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32" w:rsidRPr="00CF5DC2" w:rsidRDefault="001D6732" w:rsidP="00E3767C">
      <w:pPr>
        <w:spacing w:after="0" w:line="240" w:lineRule="auto"/>
        <w:jc w:val="center"/>
        <w:rPr>
          <w:rFonts w:ascii="Times New Roman" w:hAnsi="Times New Roman" w:cs="Times New Roman"/>
          <w:b/>
          <w:sz w:val="28"/>
          <w:szCs w:val="28"/>
        </w:rPr>
      </w:pPr>
      <w:r w:rsidRPr="00CF5DC2">
        <w:rPr>
          <w:rFonts w:ascii="Times New Roman" w:hAnsi="Times New Roman" w:cs="Times New Roman"/>
          <w:b/>
          <w:sz w:val="28"/>
          <w:szCs w:val="28"/>
        </w:rPr>
        <w:t>COURSE</w:t>
      </w:r>
      <w:r w:rsidRPr="00CF5DC2">
        <w:rPr>
          <w:rFonts w:ascii="Times New Roman" w:hAnsi="Times New Roman" w:cs="Times New Roman"/>
          <w:b/>
          <w:spacing w:val="-8"/>
          <w:sz w:val="28"/>
          <w:szCs w:val="28"/>
        </w:rPr>
        <w:t xml:space="preserve"> </w:t>
      </w:r>
      <w:r w:rsidR="00412E6F" w:rsidRPr="00CF5DC2">
        <w:rPr>
          <w:rFonts w:ascii="Times New Roman" w:hAnsi="Times New Roman" w:cs="Times New Roman"/>
          <w:b/>
          <w:spacing w:val="-8"/>
          <w:sz w:val="28"/>
          <w:szCs w:val="28"/>
        </w:rPr>
        <w:t xml:space="preserve">STRUCTURE AND </w:t>
      </w:r>
      <w:r w:rsidRPr="00CF5DC2">
        <w:rPr>
          <w:rFonts w:ascii="Times New Roman" w:hAnsi="Times New Roman" w:cs="Times New Roman"/>
          <w:b/>
          <w:sz w:val="28"/>
          <w:szCs w:val="28"/>
        </w:rPr>
        <w:t>DETAILED</w:t>
      </w:r>
      <w:r w:rsidRPr="00CF5DC2">
        <w:rPr>
          <w:rFonts w:ascii="Times New Roman" w:hAnsi="Times New Roman" w:cs="Times New Roman"/>
          <w:b/>
          <w:spacing w:val="6"/>
          <w:sz w:val="28"/>
          <w:szCs w:val="28"/>
        </w:rPr>
        <w:t xml:space="preserve"> </w:t>
      </w:r>
      <w:r w:rsidRPr="00CF5DC2">
        <w:rPr>
          <w:rFonts w:ascii="Times New Roman" w:hAnsi="Times New Roman" w:cs="Times New Roman"/>
          <w:b/>
          <w:sz w:val="28"/>
          <w:szCs w:val="28"/>
        </w:rPr>
        <w:t>SYLLABUS</w:t>
      </w:r>
    </w:p>
    <w:p w:rsidR="001D6732" w:rsidRPr="00CF5DC2" w:rsidRDefault="001D6732" w:rsidP="00E3767C">
      <w:pPr>
        <w:pStyle w:val="BodyText"/>
        <w:rPr>
          <w:b/>
          <w:sz w:val="28"/>
          <w:szCs w:val="28"/>
        </w:rPr>
      </w:pPr>
    </w:p>
    <w:p w:rsidR="001D6732" w:rsidRPr="00CF5DC2" w:rsidRDefault="001D6732" w:rsidP="00E3767C">
      <w:pPr>
        <w:spacing w:after="0" w:line="240" w:lineRule="auto"/>
        <w:jc w:val="center"/>
        <w:rPr>
          <w:rFonts w:ascii="Times New Roman" w:hAnsi="Times New Roman" w:cs="Times New Roman"/>
          <w:b/>
          <w:sz w:val="28"/>
          <w:szCs w:val="28"/>
        </w:rPr>
      </w:pPr>
      <w:r w:rsidRPr="00CF5DC2">
        <w:rPr>
          <w:rFonts w:ascii="Times New Roman" w:hAnsi="Times New Roman" w:cs="Times New Roman"/>
          <w:b/>
          <w:sz w:val="28"/>
          <w:szCs w:val="28"/>
        </w:rPr>
        <w:t>Effective</w:t>
      </w:r>
      <w:r w:rsidRPr="00CF5DC2">
        <w:rPr>
          <w:rFonts w:ascii="Times New Roman" w:hAnsi="Times New Roman" w:cs="Times New Roman"/>
          <w:b/>
          <w:spacing w:val="-2"/>
          <w:sz w:val="28"/>
          <w:szCs w:val="28"/>
        </w:rPr>
        <w:t xml:space="preserve"> </w:t>
      </w:r>
      <w:r w:rsidRPr="00CF5DC2">
        <w:rPr>
          <w:rFonts w:ascii="Times New Roman" w:hAnsi="Times New Roman" w:cs="Times New Roman"/>
          <w:b/>
          <w:sz w:val="28"/>
          <w:szCs w:val="28"/>
        </w:rPr>
        <w:t>from</w:t>
      </w:r>
      <w:r w:rsidRPr="00CF5DC2">
        <w:rPr>
          <w:rFonts w:ascii="Times New Roman" w:hAnsi="Times New Roman" w:cs="Times New Roman"/>
          <w:b/>
          <w:spacing w:val="-8"/>
          <w:sz w:val="28"/>
          <w:szCs w:val="28"/>
        </w:rPr>
        <w:t xml:space="preserve"> </w:t>
      </w:r>
      <w:r w:rsidRPr="00CF5DC2">
        <w:rPr>
          <w:rFonts w:ascii="Times New Roman" w:hAnsi="Times New Roman" w:cs="Times New Roman"/>
          <w:b/>
          <w:sz w:val="28"/>
          <w:szCs w:val="28"/>
        </w:rPr>
        <w:t>the</w:t>
      </w:r>
      <w:r w:rsidRPr="00CF5DC2">
        <w:rPr>
          <w:rFonts w:ascii="Times New Roman" w:hAnsi="Times New Roman" w:cs="Times New Roman"/>
          <w:b/>
          <w:spacing w:val="2"/>
          <w:sz w:val="28"/>
          <w:szCs w:val="28"/>
        </w:rPr>
        <w:t xml:space="preserve"> </w:t>
      </w:r>
      <w:r w:rsidRPr="00CF5DC2">
        <w:rPr>
          <w:rFonts w:ascii="Times New Roman" w:hAnsi="Times New Roman" w:cs="Times New Roman"/>
          <w:b/>
          <w:sz w:val="28"/>
          <w:szCs w:val="28"/>
        </w:rPr>
        <w:t>Academic</w:t>
      </w:r>
      <w:r w:rsidRPr="00CF5DC2">
        <w:rPr>
          <w:rFonts w:ascii="Times New Roman" w:hAnsi="Times New Roman" w:cs="Times New Roman"/>
          <w:b/>
          <w:spacing w:val="-1"/>
          <w:sz w:val="28"/>
          <w:szCs w:val="28"/>
        </w:rPr>
        <w:t xml:space="preserve"> </w:t>
      </w:r>
      <w:r w:rsidRPr="00CF5DC2">
        <w:rPr>
          <w:rFonts w:ascii="Times New Roman" w:hAnsi="Times New Roman" w:cs="Times New Roman"/>
          <w:b/>
          <w:sz w:val="28"/>
          <w:szCs w:val="28"/>
        </w:rPr>
        <w:t>Year</w:t>
      </w:r>
      <w:r w:rsidRPr="00CF5DC2">
        <w:rPr>
          <w:rFonts w:ascii="Times New Roman" w:hAnsi="Times New Roman" w:cs="Times New Roman"/>
          <w:b/>
          <w:spacing w:val="-2"/>
          <w:sz w:val="28"/>
          <w:szCs w:val="28"/>
        </w:rPr>
        <w:t xml:space="preserve"> </w:t>
      </w:r>
      <w:r w:rsidR="00472CE8">
        <w:rPr>
          <w:rFonts w:ascii="Times New Roman" w:hAnsi="Times New Roman" w:cs="Times New Roman"/>
          <w:b/>
          <w:sz w:val="28"/>
          <w:szCs w:val="28"/>
        </w:rPr>
        <w:t>2021-2022</w:t>
      </w:r>
      <w:r w:rsidRPr="00CF5DC2">
        <w:rPr>
          <w:rFonts w:ascii="Times New Roman" w:hAnsi="Times New Roman" w:cs="Times New Roman"/>
          <w:b/>
          <w:spacing w:val="-3"/>
          <w:sz w:val="28"/>
          <w:szCs w:val="28"/>
        </w:rPr>
        <w:t xml:space="preserve"> </w:t>
      </w:r>
      <w:r w:rsidRPr="00CF5DC2">
        <w:rPr>
          <w:rFonts w:ascii="Times New Roman" w:hAnsi="Times New Roman" w:cs="Times New Roman"/>
          <w:b/>
          <w:sz w:val="28"/>
          <w:szCs w:val="28"/>
        </w:rPr>
        <w:t>onwards</w:t>
      </w:r>
    </w:p>
    <w:p w:rsidR="001D6732" w:rsidRPr="00CD4ABA" w:rsidRDefault="001D6732" w:rsidP="00E3767C">
      <w:pPr>
        <w:pStyle w:val="BodyText"/>
        <w:rPr>
          <w:b/>
        </w:rPr>
      </w:pPr>
    </w:p>
    <w:p w:rsidR="001D6732" w:rsidRPr="00CD4ABA" w:rsidRDefault="001D6732" w:rsidP="00E3767C">
      <w:pPr>
        <w:pStyle w:val="BodyText"/>
        <w:rPr>
          <w:b/>
        </w:rPr>
      </w:pPr>
      <w:r w:rsidRPr="00CD4ABA">
        <w:rPr>
          <w:noProof/>
          <w:lang w:val="en-IN" w:eastAsia="en-IN"/>
        </w:rPr>
        <w:drawing>
          <wp:anchor distT="0" distB="0" distL="0" distR="0" simplePos="0" relativeHeight="251663360" behindDoc="0" locked="0" layoutInCell="1" allowOverlap="1">
            <wp:simplePos x="0" y="0"/>
            <wp:positionH relativeFrom="page">
              <wp:posOffset>3319780</wp:posOffset>
            </wp:positionH>
            <wp:positionV relativeFrom="paragraph">
              <wp:posOffset>182245</wp:posOffset>
            </wp:positionV>
            <wp:extent cx="979170" cy="8083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79170" cy="808355"/>
                    </a:xfrm>
                    <a:prstGeom prst="rect">
                      <a:avLst/>
                    </a:prstGeom>
                  </pic:spPr>
                </pic:pic>
              </a:graphicData>
            </a:graphic>
          </wp:anchor>
        </w:drawing>
      </w:r>
      <w:r w:rsidRPr="00CD4ABA">
        <w:rPr>
          <w:noProof/>
          <w:lang w:val="en-IN" w:eastAsia="en-IN"/>
        </w:rPr>
        <w:drawing>
          <wp:anchor distT="0" distB="0" distL="0" distR="0" simplePos="0" relativeHeight="251660288" behindDoc="0" locked="0" layoutInCell="1" allowOverlap="1">
            <wp:simplePos x="0" y="0"/>
            <wp:positionH relativeFrom="page">
              <wp:posOffset>5144770</wp:posOffset>
            </wp:positionH>
            <wp:positionV relativeFrom="paragraph">
              <wp:posOffset>154305</wp:posOffset>
            </wp:positionV>
            <wp:extent cx="1234440" cy="875665"/>
            <wp:effectExtent l="0" t="0" r="3810" b="63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234440" cy="875665"/>
                    </a:xfrm>
                    <a:prstGeom prst="rect">
                      <a:avLst/>
                    </a:prstGeom>
                  </pic:spPr>
                </pic:pic>
              </a:graphicData>
            </a:graphic>
          </wp:anchor>
        </w:drawing>
      </w:r>
      <w:r w:rsidRPr="00CD4ABA">
        <w:rPr>
          <w:noProof/>
          <w:lang w:val="en-IN" w:eastAsia="en-IN"/>
        </w:rPr>
        <w:drawing>
          <wp:anchor distT="0" distB="0" distL="0" distR="0" simplePos="0" relativeHeight="251661312" behindDoc="0" locked="0" layoutInCell="1" allowOverlap="1">
            <wp:simplePos x="0" y="0"/>
            <wp:positionH relativeFrom="page">
              <wp:posOffset>1158875</wp:posOffset>
            </wp:positionH>
            <wp:positionV relativeFrom="paragraph">
              <wp:posOffset>1323340</wp:posOffset>
            </wp:positionV>
            <wp:extent cx="5235462" cy="254393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5235462" cy="2543937"/>
                    </a:xfrm>
                    <a:prstGeom prst="rect">
                      <a:avLst/>
                    </a:prstGeom>
                  </pic:spPr>
                </pic:pic>
              </a:graphicData>
            </a:graphic>
          </wp:anchor>
        </w:drawing>
      </w:r>
      <w:r w:rsidRPr="00CD4ABA">
        <w:rPr>
          <w:noProof/>
          <w:lang w:val="en-IN" w:eastAsia="en-IN"/>
        </w:rPr>
        <w:drawing>
          <wp:anchor distT="0" distB="0" distL="0" distR="0" simplePos="0" relativeHeight="251662336" behindDoc="0" locked="0" layoutInCell="1" allowOverlap="1">
            <wp:simplePos x="0" y="0"/>
            <wp:positionH relativeFrom="page">
              <wp:posOffset>1267460</wp:posOffset>
            </wp:positionH>
            <wp:positionV relativeFrom="paragraph">
              <wp:posOffset>117639</wp:posOffset>
            </wp:positionV>
            <wp:extent cx="1026853" cy="9157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026853" cy="915733"/>
                    </a:xfrm>
                    <a:prstGeom prst="rect">
                      <a:avLst/>
                    </a:prstGeom>
                  </pic:spPr>
                </pic:pic>
              </a:graphicData>
            </a:graphic>
          </wp:anchor>
        </w:drawing>
      </w:r>
    </w:p>
    <w:p w:rsidR="001D6732" w:rsidRPr="00CD4ABA" w:rsidRDefault="001D6732" w:rsidP="00E3767C">
      <w:pPr>
        <w:pStyle w:val="BodyText"/>
        <w:rPr>
          <w:b/>
        </w:rPr>
      </w:pPr>
    </w:p>
    <w:p w:rsidR="001D6732" w:rsidRPr="00CF5DC2" w:rsidRDefault="001D6732" w:rsidP="005D4210">
      <w:pPr>
        <w:spacing w:after="0" w:line="360" w:lineRule="auto"/>
        <w:jc w:val="center"/>
        <w:rPr>
          <w:rFonts w:ascii="Bookman Old Style" w:hAnsi="Bookman Old Style" w:cs="Times New Roman"/>
          <w:b/>
          <w:sz w:val="28"/>
          <w:szCs w:val="28"/>
        </w:rPr>
      </w:pPr>
      <w:r w:rsidRPr="00CF5DC2">
        <w:rPr>
          <w:rFonts w:ascii="Bookman Old Style" w:hAnsi="Bookman Old Style" w:cs="Times New Roman"/>
          <w:b/>
          <w:sz w:val="28"/>
          <w:szCs w:val="28"/>
        </w:rPr>
        <w:t>Department</w:t>
      </w:r>
      <w:r w:rsidRPr="00CF5DC2">
        <w:rPr>
          <w:rFonts w:ascii="Bookman Old Style" w:hAnsi="Bookman Old Style" w:cs="Times New Roman"/>
          <w:b/>
          <w:spacing w:val="-7"/>
          <w:sz w:val="28"/>
          <w:szCs w:val="28"/>
        </w:rPr>
        <w:t xml:space="preserve"> </w:t>
      </w:r>
      <w:r w:rsidRPr="00CF5DC2">
        <w:rPr>
          <w:rFonts w:ascii="Bookman Old Style" w:hAnsi="Bookman Old Style" w:cs="Times New Roman"/>
          <w:b/>
          <w:sz w:val="28"/>
          <w:szCs w:val="28"/>
        </w:rPr>
        <w:t>of Civil</w:t>
      </w:r>
      <w:r w:rsidRPr="00CF5DC2">
        <w:rPr>
          <w:rFonts w:ascii="Bookman Old Style" w:hAnsi="Bookman Old Style" w:cs="Times New Roman"/>
          <w:b/>
          <w:spacing w:val="-10"/>
          <w:sz w:val="28"/>
          <w:szCs w:val="28"/>
        </w:rPr>
        <w:t xml:space="preserve"> </w:t>
      </w:r>
      <w:r w:rsidRPr="00CF5DC2">
        <w:rPr>
          <w:rFonts w:ascii="Bookman Old Style" w:hAnsi="Bookman Old Style" w:cs="Times New Roman"/>
          <w:b/>
          <w:sz w:val="28"/>
          <w:szCs w:val="28"/>
        </w:rPr>
        <w:t>Engineering</w:t>
      </w:r>
      <w:r w:rsidRPr="00CF5DC2">
        <w:rPr>
          <w:rFonts w:ascii="Bookman Old Style" w:hAnsi="Bookman Old Style" w:cs="Times New Roman"/>
          <w:b/>
          <w:spacing w:val="2"/>
          <w:sz w:val="28"/>
          <w:szCs w:val="28"/>
        </w:rPr>
        <w:t xml:space="preserve"> </w:t>
      </w:r>
      <w:r w:rsidRPr="00CF5DC2">
        <w:rPr>
          <w:rFonts w:ascii="Bookman Old Style" w:hAnsi="Bookman Old Style" w:cs="Times New Roman"/>
          <w:b/>
          <w:sz w:val="28"/>
          <w:szCs w:val="28"/>
        </w:rPr>
        <w:t>(CE)</w:t>
      </w:r>
    </w:p>
    <w:p w:rsidR="001D6732" w:rsidRPr="00CF5DC2" w:rsidRDefault="001D6732" w:rsidP="005D4210">
      <w:pPr>
        <w:spacing w:after="0" w:line="360" w:lineRule="auto"/>
        <w:jc w:val="center"/>
        <w:rPr>
          <w:rFonts w:ascii="Bookman Old Style" w:hAnsi="Bookman Old Style" w:cs="Times New Roman"/>
          <w:b/>
          <w:sz w:val="28"/>
          <w:szCs w:val="28"/>
        </w:rPr>
      </w:pPr>
      <w:r w:rsidRPr="00CF5DC2">
        <w:rPr>
          <w:rFonts w:ascii="Bookman Old Style" w:hAnsi="Bookman Old Style" w:cs="Times New Roman"/>
          <w:b/>
          <w:sz w:val="28"/>
          <w:szCs w:val="28"/>
        </w:rPr>
        <w:t>For</w:t>
      </w:r>
    </w:p>
    <w:p w:rsidR="001D6732" w:rsidRPr="00CF5DC2" w:rsidRDefault="001D6732" w:rsidP="005D4210">
      <w:pPr>
        <w:pStyle w:val="Title"/>
        <w:spacing w:line="360" w:lineRule="auto"/>
        <w:ind w:left="0" w:right="0"/>
        <w:rPr>
          <w:rFonts w:ascii="Bookman Old Style" w:hAnsi="Bookman Old Style"/>
          <w:sz w:val="28"/>
          <w:szCs w:val="28"/>
        </w:rPr>
      </w:pPr>
      <w:r w:rsidRPr="00CF5DC2">
        <w:rPr>
          <w:rFonts w:ascii="Bookman Old Style" w:hAnsi="Bookman Old Style"/>
          <w:sz w:val="28"/>
          <w:szCs w:val="28"/>
        </w:rPr>
        <w:t>B.Tech.</w:t>
      </w:r>
      <w:r w:rsidRPr="00CF5DC2">
        <w:rPr>
          <w:rFonts w:ascii="Bookman Old Style" w:hAnsi="Bookman Old Style"/>
          <w:spacing w:val="-2"/>
          <w:sz w:val="28"/>
          <w:szCs w:val="28"/>
        </w:rPr>
        <w:t xml:space="preserve"> </w:t>
      </w:r>
      <w:r w:rsidRPr="00CF5DC2">
        <w:rPr>
          <w:rFonts w:ascii="Bookman Old Style" w:hAnsi="Bookman Old Style"/>
          <w:sz w:val="28"/>
          <w:szCs w:val="28"/>
        </w:rPr>
        <w:t>-</w:t>
      </w:r>
      <w:r w:rsidRPr="00CF5DC2">
        <w:rPr>
          <w:rFonts w:ascii="Bookman Old Style" w:hAnsi="Bookman Old Style"/>
          <w:spacing w:val="-5"/>
          <w:sz w:val="28"/>
          <w:szCs w:val="28"/>
        </w:rPr>
        <w:t xml:space="preserve"> </w:t>
      </w:r>
      <w:r w:rsidRPr="00CF5DC2">
        <w:rPr>
          <w:rFonts w:ascii="Bookman Old Style" w:hAnsi="Bookman Old Style"/>
          <w:sz w:val="28"/>
          <w:szCs w:val="28"/>
        </w:rPr>
        <w:t>Four</w:t>
      </w:r>
      <w:r w:rsidRPr="00CF5DC2">
        <w:rPr>
          <w:rFonts w:ascii="Bookman Old Style" w:hAnsi="Bookman Old Style"/>
          <w:spacing w:val="-3"/>
          <w:sz w:val="28"/>
          <w:szCs w:val="28"/>
        </w:rPr>
        <w:t xml:space="preserve"> </w:t>
      </w:r>
      <w:r w:rsidRPr="00CF5DC2">
        <w:rPr>
          <w:rFonts w:ascii="Bookman Old Style" w:hAnsi="Bookman Old Style"/>
          <w:sz w:val="28"/>
          <w:szCs w:val="28"/>
        </w:rPr>
        <w:t>Year</w:t>
      </w:r>
      <w:r w:rsidRPr="00CF5DC2">
        <w:rPr>
          <w:rFonts w:ascii="Bookman Old Style" w:hAnsi="Bookman Old Style"/>
          <w:spacing w:val="-4"/>
          <w:sz w:val="28"/>
          <w:szCs w:val="28"/>
        </w:rPr>
        <w:t xml:space="preserve"> </w:t>
      </w:r>
      <w:r w:rsidRPr="00CF5DC2">
        <w:rPr>
          <w:rFonts w:ascii="Bookman Old Style" w:hAnsi="Bookman Old Style"/>
          <w:sz w:val="28"/>
          <w:szCs w:val="28"/>
        </w:rPr>
        <w:t>Degree</w:t>
      </w:r>
      <w:r w:rsidRPr="00CF5DC2">
        <w:rPr>
          <w:rFonts w:ascii="Bookman Old Style" w:hAnsi="Bookman Old Style"/>
          <w:spacing w:val="2"/>
          <w:sz w:val="28"/>
          <w:szCs w:val="28"/>
        </w:rPr>
        <w:t xml:space="preserve"> </w:t>
      </w:r>
      <w:proofErr w:type="spellStart"/>
      <w:r w:rsidRPr="00CF5DC2">
        <w:rPr>
          <w:rFonts w:ascii="Bookman Old Style" w:hAnsi="Bookman Old Style"/>
          <w:sz w:val="28"/>
          <w:szCs w:val="28"/>
        </w:rPr>
        <w:t>Programme</w:t>
      </w:r>
      <w:proofErr w:type="spellEnd"/>
    </w:p>
    <w:p w:rsidR="001D6732" w:rsidRPr="00CF5DC2" w:rsidRDefault="00472CE8" w:rsidP="005D4210">
      <w:pPr>
        <w:spacing w:after="0" w:line="360" w:lineRule="auto"/>
        <w:jc w:val="center"/>
        <w:rPr>
          <w:rFonts w:ascii="Bookman Old Style" w:hAnsi="Bookman Old Style" w:cs="Times New Roman"/>
          <w:b/>
          <w:sz w:val="28"/>
          <w:szCs w:val="28"/>
        </w:rPr>
      </w:pPr>
      <w:r>
        <w:rPr>
          <w:rFonts w:ascii="Bookman Old Style" w:hAnsi="Bookman Old Style" w:cs="Times New Roman"/>
          <w:b/>
          <w:sz w:val="28"/>
          <w:szCs w:val="28"/>
        </w:rPr>
        <w:t>(MR21</w:t>
      </w:r>
      <w:r w:rsidR="001D6732" w:rsidRPr="00CF5DC2">
        <w:rPr>
          <w:rFonts w:ascii="Bookman Old Style" w:hAnsi="Bookman Old Style" w:cs="Times New Roman"/>
          <w:b/>
          <w:spacing w:val="-3"/>
          <w:sz w:val="28"/>
          <w:szCs w:val="28"/>
        </w:rPr>
        <w:t xml:space="preserve"> </w:t>
      </w:r>
      <w:r w:rsidR="001D6732" w:rsidRPr="00CF5DC2">
        <w:rPr>
          <w:rFonts w:ascii="Bookman Old Style" w:hAnsi="Bookman Old Style" w:cs="Times New Roman"/>
          <w:b/>
          <w:sz w:val="28"/>
          <w:szCs w:val="28"/>
        </w:rPr>
        <w:t>Regulations)</w:t>
      </w:r>
    </w:p>
    <w:p w:rsidR="005D4210" w:rsidRPr="00CF5DC2" w:rsidRDefault="005D4210" w:rsidP="005D4210">
      <w:pPr>
        <w:spacing w:after="0" w:line="360" w:lineRule="auto"/>
        <w:jc w:val="center"/>
        <w:rPr>
          <w:rFonts w:ascii="Bookman Old Style" w:hAnsi="Bookman Old Style" w:cs="Times New Roman"/>
          <w:b/>
          <w:sz w:val="28"/>
          <w:szCs w:val="28"/>
        </w:rPr>
      </w:pPr>
    </w:p>
    <w:p w:rsidR="001D6732" w:rsidRPr="00CF5DC2" w:rsidRDefault="001D6732" w:rsidP="005D4210">
      <w:pPr>
        <w:spacing w:after="0" w:line="360" w:lineRule="auto"/>
        <w:jc w:val="center"/>
        <w:rPr>
          <w:rFonts w:ascii="Bookman Old Style" w:hAnsi="Bookman Old Style" w:cs="Times New Roman"/>
          <w:b/>
          <w:sz w:val="28"/>
          <w:szCs w:val="28"/>
        </w:rPr>
      </w:pPr>
      <w:r w:rsidRPr="00CF5DC2">
        <w:rPr>
          <w:rFonts w:ascii="Bookman Old Style" w:hAnsi="Bookman Old Style" w:cs="Times New Roman"/>
          <w:b/>
          <w:sz w:val="28"/>
          <w:szCs w:val="28"/>
        </w:rPr>
        <w:t>MALLA</w:t>
      </w:r>
      <w:r w:rsidRPr="00CF5DC2">
        <w:rPr>
          <w:rFonts w:ascii="Bookman Old Style" w:hAnsi="Bookman Old Style" w:cs="Times New Roman"/>
          <w:b/>
          <w:spacing w:val="-3"/>
          <w:sz w:val="28"/>
          <w:szCs w:val="28"/>
        </w:rPr>
        <w:t xml:space="preserve"> </w:t>
      </w:r>
      <w:r w:rsidRPr="00CF5DC2">
        <w:rPr>
          <w:rFonts w:ascii="Bookman Old Style" w:hAnsi="Bookman Old Style" w:cs="Times New Roman"/>
          <w:b/>
          <w:sz w:val="28"/>
          <w:szCs w:val="28"/>
        </w:rPr>
        <w:t>REDDY</w:t>
      </w:r>
      <w:r w:rsidRPr="00CF5DC2">
        <w:rPr>
          <w:rFonts w:ascii="Bookman Old Style" w:hAnsi="Bookman Old Style" w:cs="Times New Roman"/>
          <w:b/>
          <w:spacing w:val="-2"/>
          <w:sz w:val="28"/>
          <w:szCs w:val="28"/>
        </w:rPr>
        <w:t xml:space="preserve"> </w:t>
      </w:r>
      <w:r w:rsidRPr="00CF5DC2">
        <w:rPr>
          <w:rFonts w:ascii="Bookman Old Style" w:hAnsi="Bookman Old Style" w:cs="Times New Roman"/>
          <w:b/>
          <w:sz w:val="28"/>
          <w:szCs w:val="28"/>
        </w:rPr>
        <w:t>ENGINEERING</w:t>
      </w:r>
      <w:r w:rsidRPr="00CF5DC2">
        <w:rPr>
          <w:rFonts w:ascii="Bookman Old Style" w:hAnsi="Bookman Old Style" w:cs="Times New Roman"/>
          <w:b/>
          <w:spacing w:val="-4"/>
          <w:sz w:val="28"/>
          <w:szCs w:val="28"/>
        </w:rPr>
        <w:t xml:space="preserve"> </w:t>
      </w:r>
      <w:r w:rsidRPr="00CF5DC2">
        <w:rPr>
          <w:rFonts w:ascii="Bookman Old Style" w:hAnsi="Bookman Old Style" w:cs="Times New Roman"/>
          <w:b/>
          <w:sz w:val="28"/>
          <w:szCs w:val="28"/>
        </w:rPr>
        <w:t>COLLEGE</w:t>
      </w:r>
    </w:p>
    <w:p w:rsidR="001D6732" w:rsidRPr="00CF5DC2" w:rsidRDefault="001D6732" w:rsidP="00CF5DC2">
      <w:pPr>
        <w:spacing w:after="0" w:line="360" w:lineRule="auto"/>
        <w:jc w:val="center"/>
        <w:rPr>
          <w:rFonts w:ascii="Bookman Old Style" w:hAnsi="Bookman Old Style" w:cs="Times New Roman"/>
          <w:b/>
          <w:sz w:val="28"/>
          <w:szCs w:val="28"/>
        </w:rPr>
      </w:pPr>
      <w:r w:rsidRPr="00CF5DC2">
        <w:rPr>
          <w:rFonts w:ascii="Bookman Old Style" w:hAnsi="Bookman Old Style" w:cs="Times New Roman"/>
          <w:b/>
          <w:sz w:val="28"/>
          <w:szCs w:val="28"/>
        </w:rPr>
        <w:t>(Autonomous)</w:t>
      </w:r>
    </w:p>
    <w:p w:rsidR="005D4210" w:rsidRPr="005D4210" w:rsidRDefault="005D4210" w:rsidP="00CF5DC2">
      <w:pPr>
        <w:spacing w:after="0" w:line="360" w:lineRule="auto"/>
        <w:jc w:val="center"/>
        <w:rPr>
          <w:rFonts w:ascii="Bookman Old Style" w:hAnsi="Bookman Old Style" w:cs="Times New Roman"/>
          <w:sz w:val="24"/>
          <w:szCs w:val="24"/>
        </w:rPr>
        <w:sectPr w:rsidR="005D4210" w:rsidRPr="005D4210" w:rsidSect="00E3767C">
          <w:type w:val="nextColumn"/>
          <w:pgSz w:w="11910" w:h="16840"/>
          <w:pgMar w:top="1440" w:right="1440" w:bottom="1440" w:left="1440" w:header="720" w:footer="720" w:gutter="0"/>
          <w:cols w:space="720"/>
          <w:docGrid w:linePitch="299"/>
        </w:sectPr>
      </w:pPr>
      <w:r w:rsidRPr="005D4210">
        <w:rPr>
          <w:rFonts w:ascii="Bookman Old Style" w:hAnsi="Bookman Old Style" w:cs="Times New Roman"/>
          <w:sz w:val="24"/>
          <w:szCs w:val="24"/>
        </w:rPr>
        <w:t xml:space="preserve">(UGC Autonomous Institution, </w:t>
      </w:r>
      <w:proofErr w:type="gramStart"/>
      <w:r w:rsidRPr="005D4210">
        <w:rPr>
          <w:rFonts w:ascii="Bookman Old Style" w:hAnsi="Bookman Old Style" w:cs="Times New Roman"/>
          <w:sz w:val="24"/>
          <w:szCs w:val="24"/>
        </w:rPr>
        <w:t>Approved</w:t>
      </w:r>
      <w:proofErr w:type="gramEnd"/>
      <w:r w:rsidRPr="005D4210">
        <w:rPr>
          <w:rFonts w:ascii="Bookman Old Style" w:hAnsi="Bookman Old Style" w:cs="Times New Roman"/>
          <w:sz w:val="24"/>
          <w:szCs w:val="24"/>
        </w:rPr>
        <w:t xml:space="preserve"> by AICTE New Delhi &amp; Affiliated to JNTUH, Hyderabad). Accredited 3</w:t>
      </w:r>
      <w:r w:rsidRPr="005D4210">
        <w:rPr>
          <w:rFonts w:ascii="Bookman Old Style" w:hAnsi="Bookman Old Style" w:cs="Times New Roman"/>
          <w:sz w:val="24"/>
          <w:szCs w:val="24"/>
          <w:vertAlign w:val="superscript"/>
        </w:rPr>
        <w:t>rd</w:t>
      </w:r>
      <w:r w:rsidRPr="005D4210">
        <w:rPr>
          <w:rFonts w:ascii="Bookman Old Style" w:hAnsi="Bookman Old Style" w:cs="Times New Roman"/>
          <w:sz w:val="24"/>
          <w:szCs w:val="24"/>
        </w:rPr>
        <w:t xml:space="preserve"> time by NAAC with ‘A++’ Grade, </w:t>
      </w:r>
      <w:proofErr w:type="spellStart"/>
      <w:r w:rsidRPr="005D4210">
        <w:rPr>
          <w:rFonts w:ascii="Bookman Old Style" w:hAnsi="Bookman Old Style" w:cs="Times New Roman"/>
          <w:sz w:val="24"/>
          <w:szCs w:val="24"/>
        </w:rPr>
        <w:t>Maisammaguda</w:t>
      </w:r>
      <w:proofErr w:type="spellEnd"/>
      <w:r w:rsidRPr="005D4210">
        <w:rPr>
          <w:rFonts w:ascii="Bookman Old Style" w:hAnsi="Bookman Old Style" w:cs="Times New Roman"/>
          <w:sz w:val="24"/>
          <w:szCs w:val="24"/>
        </w:rPr>
        <w:t xml:space="preserve">(H), </w:t>
      </w:r>
      <w:proofErr w:type="spellStart"/>
      <w:r w:rsidRPr="005D4210">
        <w:rPr>
          <w:rFonts w:ascii="Bookman Old Style" w:hAnsi="Bookman Old Style" w:cs="Times New Roman"/>
          <w:sz w:val="24"/>
          <w:szCs w:val="24"/>
        </w:rPr>
        <w:t>Medchal-Malkajgiri</w:t>
      </w:r>
      <w:proofErr w:type="spellEnd"/>
      <w:r w:rsidRPr="005D4210">
        <w:rPr>
          <w:rFonts w:ascii="Bookman Old Style" w:hAnsi="Bookman Old Style" w:cs="Times New Roman"/>
          <w:sz w:val="24"/>
          <w:szCs w:val="24"/>
        </w:rPr>
        <w:t xml:space="preserve"> District, </w:t>
      </w:r>
      <w:proofErr w:type="spellStart"/>
      <w:r w:rsidRPr="005D4210">
        <w:rPr>
          <w:rFonts w:ascii="Bookman Old Style" w:hAnsi="Bookman Old Style" w:cs="Times New Roman"/>
          <w:sz w:val="24"/>
          <w:szCs w:val="24"/>
        </w:rPr>
        <w:t>Secunderabad</w:t>
      </w:r>
      <w:proofErr w:type="spellEnd"/>
      <w:r w:rsidRPr="005D4210">
        <w:rPr>
          <w:rFonts w:ascii="Bookman Old Style" w:hAnsi="Bookman Old Style" w:cs="Times New Roman"/>
          <w:sz w:val="24"/>
          <w:szCs w:val="24"/>
        </w:rPr>
        <w:t>, Telangana State-500100, www.mrec.ac.in</w:t>
      </w:r>
    </w:p>
    <w:p w:rsidR="009E235D" w:rsidRPr="009E235D" w:rsidRDefault="001D6732" w:rsidP="00E3767C">
      <w:pPr>
        <w:pStyle w:val="Heading1"/>
        <w:spacing w:before="0" w:line="240" w:lineRule="auto"/>
        <w:jc w:val="center"/>
        <w:rPr>
          <w:rFonts w:ascii="Times New Roman" w:hAnsi="Times New Roman" w:cs="Times New Roman"/>
          <w:b/>
          <w:color w:val="auto"/>
          <w:sz w:val="24"/>
          <w:szCs w:val="24"/>
        </w:rPr>
      </w:pPr>
      <w:bookmarkStart w:id="0" w:name="MALLA_REDDY_ENGINEERING_COLLEGE_(AUTONOM"/>
      <w:bookmarkEnd w:id="0"/>
      <w:r w:rsidRPr="009E235D">
        <w:rPr>
          <w:rFonts w:ascii="Times New Roman" w:hAnsi="Times New Roman" w:cs="Times New Roman"/>
          <w:b/>
          <w:color w:val="auto"/>
          <w:sz w:val="24"/>
          <w:szCs w:val="24"/>
        </w:rPr>
        <w:lastRenderedPageBreak/>
        <w:t>MALLA REDDY ENGINEERING COLLEGE (AUTONOMOUS)</w:t>
      </w:r>
    </w:p>
    <w:p w:rsidR="001D6732" w:rsidRPr="009E235D" w:rsidRDefault="001D6732" w:rsidP="00E3767C">
      <w:pPr>
        <w:pStyle w:val="Heading1"/>
        <w:spacing w:before="0" w:line="240" w:lineRule="auto"/>
        <w:jc w:val="center"/>
        <w:rPr>
          <w:rFonts w:ascii="Times New Roman" w:hAnsi="Times New Roman" w:cs="Times New Roman"/>
          <w:b/>
          <w:color w:val="auto"/>
          <w:sz w:val="24"/>
          <w:szCs w:val="24"/>
          <w:u w:val="single"/>
        </w:rPr>
      </w:pPr>
      <w:r w:rsidRPr="009E235D">
        <w:rPr>
          <w:rFonts w:ascii="Times New Roman" w:hAnsi="Times New Roman" w:cs="Times New Roman"/>
          <w:b/>
          <w:color w:val="auto"/>
          <w:spacing w:val="-58"/>
          <w:sz w:val="24"/>
          <w:szCs w:val="24"/>
        </w:rPr>
        <w:t xml:space="preserve"> </w:t>
      </w:r>
      <w:r w:rsidRPr="009E235D">
        <w:rPr>
          <w:rFonts w:ascii="Times New Roman" w:hAnsi="Times New Roman" w:cs="Times New Roman"/>
          <w:b/>
          <w:color w:val="auto"/>
          <w:sz w:val="24"/>
          <w:szCs w:val="24"/>
          <w:u w:val="single"/>
        </w:rPr>
        <w:t>MR2</w:t>
      </w:r>
      <w:r w:rsidR="00472CE8">
        <w:rPr>
          <w:rFonts w:ascii="Times New Roman" w:hAnsi="Times New Roman" w:cs="Times New Roman"/>
          <w:b/>
          <w:color w:val="auto"/>
          <w:sz w:val="24"/>
          <w:szCs w:val="24"/>
          <w:u w:val="single"/>
        </w:rPr>
        <w:t>1</w:t>
      </w:r>
      <w:r w:rsidRPr="009E235D">
        <w:rPr>
          <w:rFonts w:ascii="Times New Roman" w:hAnsi="Times New Roman" w:cs="Times New Roman"/>
          <w:b/>
          <w:color w:val="auto"/>
          <w:spacing w:val="1"/>
          <w:sz w:val="24"/>
          <w:szCs w:val="24"/>
          <w:u w:val="single"/>
        </w:rPr>
        <w:t xml:space="preserve"> </w:t>
      </w:r>
      <w:r w:rsidRPr="009E235D">
        <w:rPr>
          <w:rFonts w:ascii="Times New Roman" w:hAnsi="Times New Roman" w:cs="Times New Roman"/>
          <w:b/>
          <w:color w:val="auto"/>
          <w:sz w:val="24"/>
          <w:szCs w:val="24"/>
          <w:u w:val="single"/>
        </w:rPr>
        <w:t>–B.Tech.</w:t>
      </w:r>
      <w:r w:rsidRPr="009E235D">
        <w:rPr>
          <w:rFonts w:ascii="Times New Roman" w:hAnsi="Times New Roman" w:cs="Times New Roman"/>
          <w:b/>
          <w:color w:val="auto"/>
          <w:spacing w:val="-5"/>
          <w:sz w:val="24"/>
          <w:szCs w:val="24"/>
          <w:u w:val="single"/>
        </w:rPr>
        <w:t xml:space="preserve"> </w:t>
      </w:r>
      <w:r w:rsidRPr="009E235D">
        <w:rPr>
          <w:rFonts w:ascii="Times New Roman" w:hAnsi="Times New Roman" w:cs="Times New Roman"/>
          <w:b/>
          <w:color w:val="auto"/>
          <w:sz w:val="24"/>
          <w:szCs w:val="24"/>
          <w:u w:val="single"/>
        </w:rPr>
        <w:t>(REGULAR)</w:t>
      </w:r>
      <w:r w:rsidRPr="009E235D">
        <w:rPr>
          <w:rFonts w:ascii="Times New Roman" w:hAnsi="Times New Roman" w:cs="Times New Roman"/>
          <w:b/>
          <w:color w:val="auto"/>
          <w:spacing w:val="-3"/>
          <w:sz w:val="24"/>
          <w:szCs w:val="24"/>
          <w:u w:val="single"/>
        </w:rPr>
        <w:t xml:space="preserve"> </w:t>
      </w:r>
      <w:r w:rsidRPr="009E235D">
        <w:rPr>
          <w:rFonts w:ascii="Times New Roman" w:hAnsi="Times New Roman" w:cs="Times New Roman"/>
          <w:b/>
          <w:color w:val="auto"/>
          <w:sz w:val="24"/>
          <w:szCs w:val="24"/>
          <w:u w:val="single"/>
        </w:rPr>
        <w:t>DEGREE</w:t>
      </w:r>
      <w:r w:rsidRPr="009E235D">
        <w:rPr>
          <w:rFonts w:ascii="Times New Roman" w:hAnsi="Times New Roman" w:cs="Times New Roman"/>
          <w:b/>
          <w:color w:val="auto"/>
          <w:spacing w:val="-5"/>
          <w:sz w:val="24"/>
          <w:szCs w:val="24"/>
          <w:u w:val="single"/>
        </w:rPr>
        <w:t xml:space="preserve"> </w:t>
      </w:r>
      <w:r w:rsidRPr="009E235D">
        <w:rPr>
          <w:rFonts w:ascii="Times New Roman" w:hAnsi="Times New Roman" w:cs="Times New Roman"/>
          <w:b/>
          <w:color w:val="auto"/>
          <w:sz w:val="24"/>
          <w:szCs w:val="24"/>
          <w:u w:val="single"/>
        </w:rPr>
        <w:t>PROGRAMME</w:t>
      </w:r>
    </w:p>
    <w:p w:rsidR="001D6732" w:rsidRPr="00CD4ABA" w:rsidRDefault="001D6732" w:rsidP="00E3767C">
      <w:pPr>
        <w:pStyle w:val="BodyText"/>
        <w:spacing w:line="360" w:lineRule="auto"/>
        <w:rPr>
          <w:b/>
        </w:rPr>
      </w:pPr>
    </w:p>
    <w:p w:rsidR="001D6732" w:rsidRPr="00CD4ABA" w:rsidRDefault="001D6732" w:rsidP="00E3767C">
      <w:pPr>
        <w:pStyle w:val="BodyText"/>
        <w:spacing w:line="360" w:lineRule="auto"/>
      </w:pPr>
      <w:r w:rsidRPr="00CD4ABA">
        <w:t>Applicable</w:t>
      </w:r>
      <w:r w:rsidRPr="00CD4ABA">
        <w:rPr>
          <w:spacing w:val="17"/>
        </w:rPr>
        <w:t xml:space="preserve"> </w:t>
      </w:r>
      <w:r w:rsidRPr="00CD4ABA">
        <w:t>for</w:t>
      </w:r>
      <w:r w:rsidRPr="00CD4ABA">
        <w:rPr>
          <w:spacing w:val="10"/>
        </w:rPr>
        <w:t xml:space="preserve"> </w:t>
      </w:r>
      <w:r w:rsidRPr="00CD4ABA">
        <w:t>the</w:t>
      </w:r>
      <w:r w:rsidRPr="00CD4ABA">
        <w:rPr>
          <w:spacing w:val="12"/>
        </w:rPr>
        <w:t xml:space="preserve"> </w:t>
      </w:r>
      <w:r w:rsidRPr="00CD4ABA">
        <w:t>students</w:t>
      </w:r>
      <w:r w:rsidRPr="00CD4ABA">
        <w:rPr>
          <w:spacing w:val="7"/>
        </w:rPr>
        <w:t xml:space="preserve"> </w:t>
      </w:r>
      <w:r w:rsidRPr="00CD4ABA">
        <w:t>of</w:t>
      </w:r>
      <w:r w:rsidRPr="00CD4ABA">
        <w:rPr>
          <w:spacing w:val="5"/>
        </w:rPr>
        <w:t xml:space="preserve"> </w:t>
      </w:r>
      <w:r w:rsidRPr="00CD4ABA">
        <w:t>B.Tech.</w:t>
      </w:r>
      <w:r w:rsidRPr="00CD4ABA">
        <w:rPr>
          <w:spacing w:val="17"/>
        </w:rPr>
        <w:t xml:space="preserve"> </w:t>
      </w:r>
      <w:r w:rsidRPr="00CD4ABA">
        <w:t>(Regular)</w:t>
      </w:r>
      <w:r w:rsidRPr="00CD4ABA">
        <w:rPr>
          <w:spacing w:val="11"/>
        </w:rPr>
        <w:t xml:space="preserve"> </w:t>
      </w:r>
      <w:proofErr w:type="spellStart"/>
      <w:r w:rsidRPr="00CD4ABA">
        <w:t>programme</w:t>
      </w:r>
      <w:proofErr w:type="spellEnd"/>
      <w:r w:rsidRPr="00CD4ABA">
        <w:rPr>
          <w:spacing w:val="13"/>
        </w:rPr>
        <w:t xml:space="preserve"> </w:t>
      </w:r>
      <w:r w:rsidRPr="00CD4ABA">
        <w:t>admitted</w:t>
      </w:r>
      <w:r w:rsidRPr="00CD4ABA">
        <w:rPr>
          <w:spacing w:val="15"/>
        </w:rPr>
        <w:t xml:space="preserve"> </w:t>
      </w:r>
      <w:r w:rsidRPr="00CD4ABA">
        <w:t>from</w:t>
      </w:r>
      <w:r w:rsidRPr="00CD4ABA">
        <w:rPr>
          <w:spacing w:val="5"/>
        </w:rPr>
        <w:t xml:space="preserve"> </w:t>
      </w:r>
      <w:r w:rsidRPr="00CD4ABA">
        <w:t>the</w:t>
      </w:r>
      <w:r w:rsidRPr="00CD4ABA">
        <w:rPr>
          <w:spacing w:val="8"/>
        </w:rPr>
        <w:t xml:space="preserve"> </w:t>
      </w:r>
      <w:r w:rsidRPr="00CD4ABA">
        <w:t>Academic</w:t>
      </w:r>
      <w:r w:rsidRPr="00CD4ABA">
        <w:rPr>
          <w:spacing w:val="12"/>
        </w:rPr>
        <w:t xml:space="preserve"> </w:t>
      </w:r>
      <w:r w:rsidRPr="00CD4ABA">
        <w:t>Year</w:t>
      </w:r>
      <w:r w:rsidRPr="00CD4ABA">
        <w:rPr>
          <w:spacing w:val="16"/>
        </w:rPr>
        <w:t xml:space="preserve"> </w:t>
      </w:r>
      <w:r w:rsidR="00472CE8">
        <w:rPr>
          <w:b/>
        </w:rPr>
        <w:t>2021-22</w:t>
      </w:r>
      <w:r w:rsidRPr="00CD4ABA">
        <w:rPr>
          <w:b/>
        </w:rPr>
        <w:t xml:space="preserve"> </w:t>
      </w:r>
      <w:r w:rsidRPr="00CD4ABA">
        <w:t>onwards</w:t>
      </w:r>
    </w:p>
    <w:p w:rsidR="001D6732" w:rsidRPr="00CD4ABA" w:rsidRDefault="001D6732" w:rsidP="00E3767C">
      <w:pPr>
        <w:pStyle w:val="BodyText"/>
        <w:spacing w:line="360" w:lineRule="auto"/>
      </w:pPr>
    </w:p>
    <w:p w:rsidR="001D6732" w:rsidRPr="00CD4ABA" w:rsidRDefault="001D6732" w:rsidP="00E3767C">
      <w:pPr>
        <w:pStyle w:val="BodyText"/>
        <w:spacing w:line="360" w:lineRule="auto"/>
        <w:ind w:hanging="5"/>
        <w:jc w:val="both"/>
      </w:pPr>
      <w:r w:rsidRPr="00CD4ABA">
        <w:t>The</w:t>
      </w:r>
      <w:r w:rsidRPr="00CD4ABA">
        <w:rPr>
          <w:spacing w:val="1"/>
        </w:rPr>
        <w:t xml:space="preserve"> </w:t>
      </w:r>
      <w:r w:rsidRPr="00CD4ABA">
        <w:t>B.Tech.</w:t>
      </w:r>
      <w:r w:rsidRPr="00CD4ABA">
        <w:rPr>
          <w:spacing w:val="1"/>
        </w:rPr>
        <w:t xml:space="preserve"> </w:t>
      </w:r>
      <w:r w:rsidRPr="00CD4ABA">
        <w:t>Degree</w:t>
      </w:r>
      <w:r w:rsidRPr="00CD4ABA">
        <w:rPr>
          <w:spacing w:val="1"/>
        </w:rPr>
        <w:t xml:space="preserve"> </w:t>
      </w:r>
      <w:r w:rsidRPr="00CD4ABA">
        <w:t>of Jawaharlal Nehru</w:t>
      </w:r>
      <w:r w:rsidRPr="00CD4ABA">
        <w:rPr>
          <w:spacing w:val="1"/>
        </w:rPr>
        <w:t xml:space="preserve"> </w:t>
      </w:r>
      <w:r w:rsidRPr="00CD4ABA">
        <w:t>Technological University Hyderabad,</w:t>
      </w:r>
      <w:r w:rsidRPr="00CD4ABA">
        <w:rPr>
          <w:spacing w:val="1"/>
        </w:rPr>
        <w:t xml:space="preserve"> </w:t>
      </w:r>
      <w:r w:rsidRPr="00CD4ABA">
        <w:t>Hyderabad</w:t>
      </w:r>
      <w:r w:rsidRPr="00CD4ABA">
        <w:rPr>
          <w:spacing w:val="1"/>
        </w:rPr>
        <w:t xml:space="preserve"> </w:t>
      </w:r>
      <w:r w:rsidRPr="00CD4ABA">
        <w:t>shall</w:t>
      </w:r>
      <w:r w:rsidRPr="00CD4ABA">
        <w:rPr>
          <w:spacing w:val="1"/>
        </w:rPr>
        <w:t xml:space="preserve"> </w:t>
      </w:r>
      <w:r w:rsidRPr="00CD4ABA">
        <w:t>be</w:t>
      </w:r>
      <w:r w:rsidRPr="00CD4ABA">
        <w:rPr>
          <w:spacing w:val="1"/>
        </w:rPr>
        <w:t xml:space="preserve"> </w:t>
      </w:r>
      <w:r w:rsidRPr="00CD4ABA">
        <w:t xml:space="preserve">conferred on candidates who are admitted to the </w:t>
      </w:r>
      <w:proofErr w:type="spellStart"/>
      <w:r w:rsidRPr="00CD4ABA">
        <w:t>programme</w:t>
      </w:r>
      <w:proofErr w:type="spellEnd"/>
      <w:r w:rsidRPr="00CD4ABA">
        <w:t xml:space="preserve"> and who fulfill all the requirements for the</w:t>
      </w:r>
      <w:r w:rsidRPr="00CD4ABA">
        <w:rPr>
          <w:spacing w:val="1"/>
        </w:rPr>
        <w:t xml:space="preserve"> </w:t>
      </w:r>
      <w:r w:rsidRPr="00CD4ABA">
        <w:t>award</w:t>
      </w:r>
      <w:r w:rsidRPr="00CD4ABA">
        <w:rPr>
          <w:spacing w:val="-2"/>
        </w:rPr>
        <w:t xml:space="preserve"> </w:t>
      </w:r>
      <w:r w:rsidRPr="00CD4ABA">
        <w:t>of</w:t>
      </w:r>
      <w:r w:rsidRPr="00CD4ABA">
        <w:rPr>
          <w:spacing w:val="-7"/>
        </w:rPr>
        <w:t xml:space="preserve"> </w:t>
      </w:r>
      <w:r w:rsidRPr="00CD4ABA">
        <w:t>the</w:t>
      </w:r>
      <w:r w:rsidRPr="00CD4ABA">
        <w:rPr>
          <w:spacing w:val="1"/>
        </w:rPr>
        <w:t xml:space="preserve"> </w:t>
      </w:r>
      <w:r w:rsidRPr="00CD4ABA">
        <w:t>Degree.</w:t>
      </w: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spacing w:after="0" w:line="240" w:lineRule="auto"/>
        <w:jc w:val="center"/>
        <w:rPr>
          <w:rFonts w:ascii="Times New Roman" w:hAnsi="Times New Roman" w:cs="Times New Roman"/>
          <w:b/>
          <w:sz w:val="24"/>
          <w:szCs w:val="24"/>
          <w:u w:val="single"/>
        </w:rPr>
      </w:pPr>
      <w:r w:rsidRPr="00CD4ABA">
        <w:rPr>
          <w:rFonts w:ascii="Times New Roman" w:hAnsi="Times New Roman" w:cs="Times New Roman"/>
          <w:b/>
          <w:sz w:val="24"/>
          <w:szCs w:val="24"/>
          <w:u w:val="single"/>
        </w:rPr>
        <w:t>VISION OF THE INSTITUTE</w:t>
      </w:r>
    </w:p>
    <w:p w:rsidR="001D6732" w:rsidRPr="00CD4ABA" w:rsidRDefault="001D6732" w:rsidP="00E3767C">
      <w:pPr>
        <w:pStyle w:val="BodyText"/>
        <w:rPr>
          <w:b/>
        </w:rPr>
      </w:pPr>
    </w:p>
    <w:p w:rsidR="001D6732" w:rsidRPr="00CD4ABA" w:rsidRDefault="001D6732" w:rsidP="00E3767C">
      <w:pPr>
        <w:pStyle w:val="BodyText"/>
        <w:spacing w:line="360" w:lineRule="auto"/>
      </w:pPr>
      <w:r w:rsidRPr="00CD4ABA">
        <w:t>To</w:t>
      </w:r>
      <w:r w:rsidRPr="00CD4ABA">
        <w:rPr>
          <w:spacing w:val="37"/>
        </w:rPr>
        <w:t xml:space="preserve"> </w:t>
      </w:r>
      <w:r w:rsidRPr="00CD4ABA">
        <w:t>be</w:t>
      </w:r>
      <w:r w:rsidRPr="00CD4ABA">
        <w:rPr>
          <w:spacing w:val="37"/>
        </w:rPr>
        <w:t xml:space="preserve"> </w:t>
      </w:r>
      <w:r w:rsidRPr="00CD4ABA">
        <w:t>a</w:t>
      </w:r>
      <w:r w:rsidRPr="00CD4ABA">
        <w:rPr>
          <w:spacing w:val="42"/>
        </w:rPr>
        <w:t xml:space="preserve"> </w:t>
      </w:r>
      <w:r w:rsidRPr="00CD4ABA">
        <w:t>premier</w:t>
      </w:r>
      <w:r w:rsidRPr="00CD4ABA">
        <w:rPr>
          <w:spacing w:val="39"/>
        </w:rPr>
        <w:t xml:space="preserve"> </w:t>
      </w:r>
      <w:r w:rsidRPr="00CD4ABA">
        <w:t>center</w:t>
      </w:r>
      <w:r w:rsidRPr="00CD4ABA">
        <w:rPr>
          <w:spacing w:val="36"/>
        </w:rPr>
        <w:t xml:space="preserve"> </w:t>
      </w:r>
      <w:r w:rsidRPr="00CD4ABA">
        <w:t>of</w:t>
      </w:r>
      <w:r w:rsidRPr="00CD4ABA">
        <w:rPr>
          <w:spacing w:val="29"/>
        </w:rPr>
        <w:t xml:space="preserve"> </w:t>
      </w:r>
      <w:r w:rsidRPr="00CD4ABA">
        <w:t>professional</w:t>
      </w:r>
      <w:r w:rsidRPr="00CD4ABA">
        <w:rPr>
          <w:spacing w:val="36"/>
        </w:rPr>
        <w:t xml:space="preserve"> </w:t>
      </w:r>
      <w:r w:rsidRPr="00CD4ABA">
        <w:t>education</w:t>
      </w:r>
      <w:r w:rsidRPr="00CD4ABA">
        <w:rPr>
          <w:spacing w:val="34"/>
        </w:rPr>
        <w:t xml:space="preserve"> </w:t>
      </w:r>
      <w:r w:rsidRPr="00CD4ABA">
        <w:t>and</w:t>
      </w:r>
      <w:r w:rsidRPr="00CD4ABA">
        <w:rPr>
          <w:spacing w:val="39"/>
        </w:rPr>
        <w:t xml:space="preserve"> </w:t>
      </w:r>
      <w:r w:rsidRPr="00CD4ABA">
        <w:t>research,</w:t>
      </w:r>
      <w:r w:rsidRPr="00CD4ABA">
        <w:rPr>
          <w:spacing w:val="41"/>
        </w:rPr>
        <w:t xml:space="preserve"> </w:t>
      </w:r>
      <w:r w:rsidRPr="00CD4ABA">
        <w:t>offering</w:t>
      </w:r>
      <w:r w:rsidRPr="00CD4ABA">
        <w:rPr>
          <w:spacing w:val="39"/>
        </w:rPr>
        <w:t xml:space="preserve"> </w:t>
      </w:r>
      <w:r w:rsidRPr="00CD4ABA">
        <w:t>quality</w:t>
      </w:r>
      <w:r w:rsidRPr="00CD4ABA">
        <w:rPr>
          <w:spacing w:val="29"/>
        </w:rPr>
        <w:t xml:space="preserve"> </w:t>
      </w:r>
      <w:r w:rsidRPr="00CD4ABA">
        <w:t>programs</w:t>
      </w:r>
      <w:r w:rsidRPr="00CD4ABA">
        <w:rPr>
          <w:spacing w:val="43"/>
        </w:rPr>
        <w:t xml:space="preserve"> </w:t>
      </w:r>
      <w:r w:rsidRPr="00CD4ABA">
        <w:t>in</w:t>
      </w:r>
      <w:r w:rsidRPr="00CD4ABA">
        <w:rPr>
          <w:spacing w:val="42"/>
        </w:rPr>
        <w:t xml:space="preserve"> </w:t>
      </w:r>
      <w:r w:rsidRPr="00CD4ABA">
        <w:t>a</w:t>
      </w:r>
      <w:r w:rsidRPr="00CD4ABA">
        <w:rPr>
          <w:spacing w:val="41"/>
        </w:rPr>
        <w:t xml:space="preserve"> </w:t>
      </w:r>
      <w:r w:rsidRPr="00CD4ABA">
        <w:t>socio-</w:t>
      </w:r>
      <w:r w:rsidRPr="00CD4ABA">
        <w:rPr>
          <w:spacing w:val="-57"/>
        </w:rPr>
        <w:t xml:space="preserve"> </w:t>
      </w:r>
      <w:r w:rsidRPr="00CD4ABA">
        <w:t>economic and</w:t>
      </w:r>
      <w:r w:rsidRPr="00CD4ABA">
        <w:rPr>
          <w:spacing w:val="4"/>
        </w:rPr>
        <w:t xml:space="preserve"> </w:t>
      </w:r>
      <w:r w:rsidRPr="00CD4ABA">
        <w:t>ethical</w:t>
      </w:r>
      <w:r w:rsidRPr="00CD4ABA">
        <w:rPr>
          <w:spacing w:val="-3"/>
        </w:rPr>
        <w:t xml:space="preserve"> </w:t>
      </w:r>
      <w:r w:rsidRPr="00CD4ABA">
        <w:t>ambience.</w:t>
      </w:r>
    </w:p>
    <w:p w:rsidR="001D6732" w:rsidRPr="00CD4ABA" w:rsidRDefault="001D6732" w:rsidP="00E3767C">
      <w:pPr>
        <w:pStyle w:val="BodyText"/>
        <w:spacing w:line="360" w:lineRule="auto"/>
      </w:pPr>
    </w:p>
    <w:p w:rsidR="001D6732" w:rsidRPr="00CD4ABA" w:rsidRDefault="001D6732" w:rsidP="00E3767C">
      <w:pPr>
        <w:spacing w:after="0" w:line="360" w:lineRule="auto"/>
        <w:jc w:val="center"/>
        <w:rPr>
          <w:rFonts w:ascii="Times New Roman" w:hAnsi="Times New Roman" w:cs="Times New Roman"/>
          <w:b/>
          <w:sz w:val="24"/>
          <w:szCs w:val="24"/>
          <w:u w:val="single"/>
        </w:rPr>
      </w:pPr>
      <w:r w:rsidRPr="00CD4ABA">
        <w:rPr>
          <w:rFonts w:ascii="Times New Roman" w:hAnsi="Times New Roman" w:cs="Times New Roman"/>
          <w:b/>
          <w:sz w:val="24"/>
          <w:szCs w:val="24"/>
          <w:u w:val="single"/>
        </w:rPr>
        <w:t>MISSION OF THE INSTITUTE</w:t>
      </w:r>
    </w:p>
    <w:p w:rsidR="001D6732" w:rsidRPr="00CD4ABA" w:rsidRDefault="001D6732" w:rsidP="00E3767C">
      <w:pPr>
        <w:pStyle w:val="BodyText"/>
        <w:spacing w:line="360" w:lineRule="auto"/>
        <w:rPr>
          <w:b/>
        </w:rPr>
      </w:pPr>
    </w:p>
    <w:p w:rsidR="001D6732" w:rsidRPr="00CD4ABA" w:rsidRDefault="001D6732" w:rsidP="00811668">
      <w:pPr>
        <w:pStyle w:val="ListParagraph"/>
        <w:numPr>
          <w:ilvl w:val="0"/>
          <w:numId w:val="220"/>
        </w:numPr>
        <w:tabs>
          <w:tab w:val="left" w:pos="360"/>
        </w:tabs>
        <w:spacing w:line="360" w:lineRule="auto"/>
        <w:ind w:left="360" w:hanging="360"/>
        <w:rPr>
          <w:sz w:val="24"/>
          <w:szCs w:val="24"/>
        </w:rPr>
      </w:pPr>
      <w:r w:rsidRPr="00CD4ABA">
        <w:rPr>
          <w:sz w:val="24"/>
          <w:szCs w:val="24"/>
        </w:rPr>
        <w:t>To</w:t>
      </w:r>
      <w:r w:rsidRPr="00CD4ABA">
        <w:rPr>
          <w:spacing w:val="-4"/>
          <w:sz w:val="24"/>
          <w:szCs w:val="24"/>
        </w:rPr>
        <w:t xml:space="preserve"> </w:t>
      </w:r>
      <w:r w:rsidRPr="00CD4ABA">
        <w:rPr>
          <w:sz w:val="24"/>
          <w:szCs w:val="24"/>
        </w:rPr>
        <w:t>impart</w:t>
      </w:r>
      <w:r w:rsidRPr="00CD4ABA">
        <w:rPr>
          <w:spacing w:val="2"/>
          <w:sz w:val="24"/>
          <w:szCs w:val="24"/>
        </w:rPr>
        <w:t xml:space="preserve"> </w:t>
      </w:r>
      <w:r w:rsidRPr="00CD4ABA">
        <w:rPr>
          <w:sz w:val="24"/>
          <w:szCs w:val="24"/>
        </w:rPr>
        <w:t>knowledge</w:t>
      </w:r>
      <w:r w:rsidRPr="00CD4ABA">
        <w:rPr>
          <w:spacing w:val="-4"/>
          <w:sz w:val="24"/>
          <w:szCs w:val="24"/>
        </w:rPr>
        <w:t xml:space="preserve"> </w:t>
      </w:r>
      <w:r w:rsidRPr="00CD4ABA">
        <w:rPr>
          <w:sz w:val="24"/>
          <w:szCs w:val="24"/>
        </w:rPr>
        <w:t>of</w:t>
      </w:r>
      <w:r w:rsidRPr="00CD4ABA">
        <w:rPr>
          <w:spacing w:val="-8"/>
          <w:sz w:val="24"/>
          <w:szCs w:val="24"/>
        </w:rPr>
        <w:t xml:space="preserve"> </w:t>
      </w:r>
      <w:r w:rsidRPr="00CD4ABA">
        <w:rPr>
          <w:sz w:val="24"/>
          <w:szCs w:val="24"/>
        </w:rPr>
        <w:t>advanced</w:t>
      </w:r>
      <w:r w:rsidRPr="00CD4ABA">
        <w:rPr>
          <w:spacing w:val="-4"/>
          <w:sz w:val="24"/>
          <w:szCs w:val="24"/>
        </w:rPr>
        <w:t xml:space="preserve"> </w:t>
      </w:r>
      <w:r w:rsidRPr="00CD4ABA">
        <w:rPr>
          <w:sz w:val="24"/>
          <w:szCs w:val="24"/>
        </w:rPr>
        <w:t>technologies</w:t>
      </w:r>
      <w:r w:rsidRPr="00CD4ABA">
        <w:rPr>
          <w:spacing w:val="-3"/>
          <w:sz w:val="24"/>
          <w:szCs w:val="24"/>
        </w:rPr>
        <w:t xml:space="preserve"> </w:t>
      </w:r>
      <w:r w:rsidRPr="00CD4ABA">
        <w:rPr>
          <w:sz w:val="24"/>
          <w:szCs w:val="24"/>
        </w:rPr>
        <w:t>using</w:t>
      </w:r>
      <w:r w:rsidRPr="00CD4ABA">
        <w:rPr>
          <w:spacing w:val="-7"/>
          <w:sz w:val="24"/>
          <w:szCs w:val="24"/>
        </w:rPr>
        <w:t xml:space="preserve"> </w:t>
      </w:r>
      <w:r w:rsidRPr="00CD4ABA">
        <w:rPr>
          <w:sz w:val="24"/>
          <w:szCs w:val="24"/>
        </w:rPr>
        <w:t>state-of-the-art</w:t>
      </w:r>
      <w:r w:rsidRPr="00CD4ABA">
        <w:rPr>
          <w:spacing w:val="-3"/>
          <w:sz w:val="24"/>
          <w:szCs w:val="24"/>
        </w:rPr>
        <w:t xml:space="preserve"> </w:t>
      </w:r>
      <w:r w:rsidRPr="00CD4ABA">
        <w:rPr>
          <w:sz w:val="24"/>
          <w:szCs w:val="24"/>
        </w:rPr>
        <w:t>infrastructural</w:t>
      </w:r>
      <w:r w:rsidRPr="00CD4ABA">
        <w:rPr>
          <w:spacing w:val="-10"/>
          <w:sz w:val="24"/>
          <w:szCs w:val="24"/>
        </w:rPr>
        <w:t xml:space="preserve"> </w:t>
      </w:r>
      <w:r w:rsidRPr="00CD4ABA">
        <w:rPr>
          <w:sz w:val="24"/>
          <w:szCs w:val="24"/>
        </w:rPr>
        <w:t>facilities.</w:t>
      </w:r>
    </w:p>
    <w:p w:rsidR="001D6732" w:rsidRPr="00CD4ABA" w:rsidRDefault="001D6732" w:rsidP="00811668">
      <w:pPr>
        <w:pStyle w:val="ListParagraph"/>
        <w:numPr>
          <w:ilvl w:val="0"/>
          <w:numId w:val="220"/>
        </w:numPr>
        <w:tabs>
          <w:tab w:val="left" w:pos="360"/>
        </w:tabs>
        <w:spacing w:line="360" w:lineRule="auto"/>
        <w:ind w:left="360" w:hanging="360"/>
        <w:rPr>
          <w:sz w:val="24"/>
          <w:szCs w:val="24"/>
        </w:rPr>
      </w:pPr>
      <w:r w:rsidRPr="00CD4ABA">
        <w:rPr>
          <w:sz w:val="24"/>
          <w:szCs w:val="24"/>
        </w:rPr>
        <w:t>To</w:t>
      </w:r>
      <w:r w:rsidRPr="00E3767C">
        <w:rPr>
          <w:sz w:val="24"/>
          <w:szCs w:val="24"/>
        </w:rPr>
        <w:t xml:space="preserve"> </w:t>
      </w:r>
      <w:r w:rsidRPr="00CD4ABA">
        <w:rPr>
          <w:sz w:val="24"/>
          <w:szCs w:val="24"/>
        </w:rPr>
        <w:t>inculcate</w:t>
      </w:r>
      <w:r w:rsidRPr="00E3767C">
        <w:rPr>
          <w:sz w:val="24"/>
          <w:szCs w:val="24"/>
        </w:rPr>
        <w:t xml:space="preserve"> </w:t>
      </w:r>
      <w:r w:rsidRPr="00CD4ABA">
        <w:rPr>
          <w:sz w:val="24"/>
          <w:szCs w:val="24"/>
        </w:rPr>
        <w:t>innovation</w:t>
      </w:r>
      <w:r w:rsidRPr="00E3767C">
        <w:rPr>
          <w:sz w:val="24"/>
          <w:szCs w:val="24"/>
        </w:rPr>
        <w:t xml:space="preserve"> </w:t>
      </w:r>
      <w:r w:rsidRPr="00CD4ABA">
        <w:rPr>
          <w:sz w:val="24"/>
          <w:szCs w:val="24"/>
        </w:rPr>
        <w:t>and</w:t>
      </w:r>
      <w:r w:rsidRPr="00E3767C">
        <w:rPr>
          <w:sz w:val="24"/>
          <w:szCs w:val="24"/>
        </w:rPr>
        <w:t xml:space="preserve"> </w:t>
      </w:r>
      <w:r w:rsidRPr="00CD4ABA">
        <w:rPr>
          <w:sz w:val="24"/>
          <w:szCs w:val="24"/>
        </w:rPr>
        <w:t>best</w:t>
      </w:r>
      <w:r w:rsidRPr="00E3767C">
        <w:rPr>
          <w:sz w:val="24"/>
          <w:szCs w:val="24"/>
        </w:rPr>
        <w:t xml:space="preserve"> </w:t>
      </w:r>
      <w:r w:rsidRPr="00CD4ABA">
        <w:rPr>
          <w:sz w:val="24"/>
          <w:szCs w:val="24"/>
        </w:rPr>
        <w:t>practices</w:t>
      </w:r>
      <w:r w:rsidRPr="00E3767C">
        <w:rPr>
          <w:sz w:val="24"/>
          <w:szCs w:val="24"/>
        </w:rPr>
        <w:t xml:space="preserve"> </w:t>
      </w:r>
      <w:r w:rsidRPr="00CD4ABA">
        <w:rPr>
          <w:sz w:val="24"/>
          <w:szCs w:val="24"/>
        </w:rPr>
        <w:t>in</w:t>
      </w:r>
      <w:r w:rsidRPr="00E3767C">
        <w:rPr>
          <w:sz w:val="24"/>
          <w:szCs w:val="24"/>
        </w:rPr>
        <w:t xml:space="preserve"> </w:t>
      </w:r>
      <w:r w:rsidRPr="00CD4ABA">
        <w:rPr>
          <w:sz w:val="24"/>
          <w:szCs w:val="24"/>
        </w:rPr>
        <w:t>education,</w:t>
      </w:r>
      <w:r w:rsidRPr="00E3767C">
        <w:rPr>
          <w:sz w:val="24"/>
          <w:szCs w:val="24"/>
        </w:rPr>
        <w:t xml:space="preserve"> </w:t>
      </w:r>
      <w:r w:rsidRPr="00CD4ABA">
        <w:rPr>
          <w:sz w:val="24"/>
          <w:szCs w:val="24"/>
        </w:rPr>
        <w:t>training</w:t>
      </w:r>
      <w:r w:rsidRPr="00E3767C">
        <w:rPr>
          <w:sz w:val="24"/>
          <w:szCs w:val="24"/>
        </w:rPr>
        <w:t xml:space="preserve"> </w:t>
      </w:r>
      <w:r w:rsidRPr="00CD4ABA">
        <w:rPr>
          <w:sz w:val="24"/>
          <w:szCs w:val="24"/>
        </w:rPr>
        <w:t>and</w:t>
      </w:r>
      <w:r w:rsidRPr="00E3767C">
        <w:rPr>
          <w:sz w:val="24"/>
          <w:szCs w:val="24"/>
        </w:rPr>
        <w:t xml:space="preserve"> </w:t>
      </w:r>
      <w:r w:rsidRPr="00CD4ABA">
        <w:rPr>
          <w:sz w:val="24"/>
          <w:szCs w:val="24"/>
        </w:rPr>
        <w:t>research.</w:t>
      </w:r>
    </w:p>
    <w:p w:rsidR="001D6732" w:rsidRPr="00CD4ABA" w:rsidRDefault="001D6732" w:rsidP="00811668">
      <w:pPr>
        <w:pStyle w:val="ListParagraph"/>
        <w:numPr>
          <w:ilvl w:val="0"/>
          <w:numId w:val="220"/>
        </w:numPr>
        <w:tabs>
          <w:tab w:val="left" w:pos="360"/>
        </w:tabs>
        <w:spacing w:line="360" w:lineRule="auto"/>
        <w:ind w:left="360" w:hanging="360"/>
        <w:rPr>
          <w:sz w:val="24"/>
          <w:szCs w:val="24"/>
        </w:rPr>
      </w:pPr>
      <w:r w:rsidRPr="00CD4ABA">
        <w:rPr>
          <w:sz w:val="24"/>
          <w:szCs w:val="24"/>
        </w:rPr>
        <w:t>To</w:t>
      </w:r>
      <w:r w:rsidRPr="00E3767C">
        <w:rPr>
          <w:sz w:val="24"/>
          <w:szCs w:val="24"/>
        </w:rPr>
        <w:t xml:space="preserve"> </w:t>
      </w:r>
      <w:r w:rsidRPr="00CD4ABA">
        <w:rPr>
          <w:sz w:val="24"/>
          <w:szCs w:val="24"/>
        </w:rPr>
        <w:t>meet</w:t>
      </w:r>
      <w:r w:rsidRPr="00E3767C">
        <w:rPr>
          <w:sz w:val="24"/>
          <w:szCs w:val="24"/>
        </w:rPr>
        <w:t xml:space="preserve"> </w:t>
      </w:r>
      <w:r w:rsidRPr="00CD4ABA">
        <w:rPr>
          <w:sz w:val="24"/>
          <w:szCs w:val="24"/>
        </w:rPr>
        <w:t>changing</w:t>
      </w:r>
      <w:r w:rsidRPr="00E3767C">
        <w:rPr>
          <w:sz w:val="24"/>
          <w:szCs w:val="24"/>
        </w:rPr>
        <w:t xml:space="preserve"> </w:t>
      </w:r>
      <w:r w:rsidRPr="00CD4ABA">
        <w:rPr>
          <w:sz w:val="24"/>
          <w:szCs w:val="24"/>
        </w:rPr>
        <w:t>socio-economic</w:t>
      </w:r>
      <w:r w:rsidRPr="00E3767C">
        <w:rPr>
          <w:sz w:val="24"/>
          <w:szCs w:val="24"/>
        </w:rPr>
        <w:t xml:space="preserve"> </w:t>
      </w:r>
      <w:r w:rsidRPr="00CD4ABA">
        <w:rPr>
          <w:sz w:val="24"/>
          <w:szCs w:val="24"/>
        </w:rPr>
        <w:t>needs in</w:t>
      </w:r>
      <w:r w:rsidRPr="00E3767C">
        <w:rPr>
          <w:sz w:val="24"/>
          <w:szCs w:val="24"/>
        </w:rPr>
        <w:t xml:space="preserve"> </w:t>
      </w:r>
      <w:r w:rsidRPr="00CD4ABA">
        <w:rPr>
          <w:sz w:val="24"/>
          <w:szCs w:val="24"/>
        </w:rPr>
        <w:t>an</w:t>
      </w:r>
      <w:r w:rsidRPr="00E3767C">
        <w:rPr>
          <w:sz w:val="24"/>
          <w:szCs w:val="24"/>
        </w:rPr>
        <w:t xml:space="preserve"> </w:t>
      </w:r>
      <w:r w:rsidRPr="00CD4ABA">
        <w:rPr>
          <w:sz w:val="24"/>
          <w:szCs w:val="24"/>
        </w:rPr>
        <w:t>ethical</w:t>
      </w:r>
      <w:r w:rsidRPr="00E3767C">
        <w:rPr>
          <w:sz w:val="24"/>
          <w:szCs w:val="24"/>
        </w:rPr>
        <w:t xml:space="preserve"> </w:t>
      </w:r>
      <w:r w:rsidRPr="00CD4ABA">
        <w:rPr>
          <w:sz w:val="24"/>
          <w:szCs w:val="24"/>
        </w:rPr>
        <w:t>ambience.</w:t>
      </w:r>
    </w:p>
    <w:p w:rsidR="001D6732" w:rsidRPr="00CD4ABA" w:rsidRDefault="001D6732" w:rsidP="00E3767C">
      <w:pPr>
        <w:pStyle w:val="BodyText"/>
        <w:spacing w:line="360" w:lineRule="auto"/>
      </w:pPr>
    </w:p>
    <w:p w:rsidR="001D6732" w:rsidRPr="00CD4ABA" w:rsidRDefault="001D6732" w:rsidP="00E3767C">
      <w:pPr>
        <w:pStyle w:val="BodyText"/>
        <w:spacing w:line="360" w:lineRule="auto"/>
        <w:jc w:val="center"/>
        <w:rPr>
          <w:b/>
        </w:rPr>
      </w:pPr>
      <w:r w:rsidRPr="00CD4ABA">
        <w:rPr>
          <w:b/>
          <w:u w:val="single"/>
        </w:rPr>
        <w:t>VISION OF THE DEPARTMENT</w:t>
      </w:r>
    </w:p>
    <w:p w:rsidR="001D6732" w:rsidRPr="00CD4ABA" w:rsidRDefault="001D6732" w:rsidP="00E3767C">
      <w:pPr>
        <w:pStyle w:val="BodyText"/>
        <w:spacing w:line="360" w:lineRule="auto"/>
      </w:pPr>
      <w:r w:rsidRPr="00CD4ABA">
        <w:t>To</w:t>
      </w:r>
      <w:r w:rsidRPr="00CD4ABA">
        <w:rPr>
          <w:spacing w:val="19"/>
        </w:rPr>
        <w:t xml:space="preserve"> </w:t>
      </w:r>
      <w:r w:rsidRPr="00CD4ABA">
        <w:t>establish</w:t>
      </w:r>
      <w:r w:rsidRPr="00CD4ABA">
        <w:rPr>
          <w:spacing w:val="15"/>
        </w:rPr>
        <w:t xml:space="preserve"> </w:t>
      </w:r>
      <w:r w:rsidRPr="00CD4ABA">
        <w:t>a</w:t>
      </w:r>
      <w:r w:rsidRPr="00CD4ABA">
        <w:rPr>
          <w:spacing w:val="13"/>
        </w:rPr>
        <w:t xml:space="preserve"> </w:t>
      </w:r>
      <w:r w:rsidRPr="00CD4ABA">
        <w:t>center</w:t>
      </w:r>
      <w:r w:rsidRPr="00CD4ABA">
        <w:rPr>
          <w:spacing w:val="13"/>
        </w:rPr>
        <w:t xml:space="preserve"> </w:t>
      </w:r>
      <w:r w:rsidRPr="00CD4ABA">
        <w:t>of</w:t>
      </w:r>
      <w:r w:rsidRPr="00CD4ABA">
        <w:rPr>
          <w:spacing w:val="11"/>
        </w:rPr>
        <w:t xml:space="preserve"> </w:t>
      </w:r>
      <w:r w:rsidRPr="00CD4ABA">
        <w:t>excellence</w:t>
      </w:r>
      <w:r w:rsidRPr="00CD4ABA">
        <w:rPr>
          <w:spacing w:val="20"/>
        </w:rPr>
        <w:t xml:space="preserve"> </w:t>
      </w:r>
      <w:r w:rsidRPr="00CD4ABA">
        <w:t>in</w:t>
      </w:r>
      <w:r w:rsidRPr="00CD4ABA">
        <w:rPr>
          <w:spacing w:val="19"/>
        </w:rPr>
        <w:t xml:space="preserve"> </w:t>
      </w:r>
      <w:r w:rsidRPr="00CD4ABA">
        <w:t>civil</w:t>
      </w:r>
      <w:r w:rsidRPr="00CD4ABA">
        <w:rPr>
          <w:spacing w:val="17"/>
        </w:rPr>
        <w:t xml:space="preserve"> </w:t>
      </w:r>
      <w:r w:rsidRPr="00CD4ABA">
        <w:t>engineering</w:t>
      </w:r>
      <w:r w:rsidRPr="00CD4ABA">
        <w:rPr>
          <w:spacing w:val="16"/>
        </w:rPr>
        <w:t xml:space="preserve"> </w:t>
      </w:r>
      <w:r w:rsidRPr="00CD4ABA">
        <w:t>with</w:t>
      </w:r>
      <w:r w:rsidRPr="00CD4ABA">
        <w:rPr>
          <w:spacing w:val="15"/>
        </w:rPr>
        <w:t xml:space="preserve"> </w:t>
      </w:r>
      <w:r w:rsidRPr="00CD4ABA">
        <w:t>research</w:t>
      </w:r>
      <w:r w:rsidRPr="00CD4ABA">
        <w:rPr>
          <w:spacing w:val="16"/>
        </w:rPr>
        <w:t xml:space="preserve"> </w:t>
      </w:r>
      <w:r w:rsidRPr="00CD4ABA">
        <w:t>and</w:t>
      </w:r>
      <w:r w:rsidRPr="00CD4ABA">
        <w:rPr>
          <w:spacing w:val="25"/>
        </w:rPr>
        <w:t xml:space="preserve"> </w:t>
      </w:r>
      <w:r w:rsidRPr="00CD4ABA">
        <w:t>innovative</w:t>
      </w:r>
      <w:r w:rsidRPr="00CD4ABA">
        <w:rPr>
          <w:spacing w:val="19"/>
        </w:rPr>
        <w:t xml:space="preserve"> </w:t>
      </w:r>
      <w:r w:rsidRPr="00CD4ABA">
        <w:t>technical</w:t>
      </w:r>
      <w:r w:rsidRPr="00CD4ABA">
        <w:rPr>
          <w:spacing w:val="11"/>
        </w:rPr>
        <w:t xml:space="preserve"> </w:t>
      </w:r>
      <w:r w:rsidRPr="00CD4ABA">
        <w:t>skills with</w:t>
      </w:r>
      <w:r w:rsidRPr="00CD4ABA">
        <w:rPr>
          <w:spacing w:val="-57"/>
        </w:rPr>
        <w:t xml:space="preserve"> </w:t>
      </w:r>
      <w:r w:rsidRPr="00CD4ABA">
        <w:t>ethical</w:t>
      </w:r>
      <w:r w:rsidRPr="00CD4ABA">
        <w:rPr>
          <w:spacing w:val="-3"/>
        </w:rPr>
        <w:t xml:space="preserve"> </w:t>
      </w:r>
      <w:r w:rsidRPr="00CD4ABA">
        <w:t>ambience.</w:t>
      </w:r>
    </w:p>
    <w:p w:rsidR="001D6732" w:rsidRPr="00CD4ABA" w:rsidRDefault="001D6732" w:rsidP="00E3767C">
      <w:pPr>
        <w:pStyle w:val="BodyText"/>
        <w:spacing w:line="360" w:lineRule="auto"/>
      </w:pPr>
    </w:p>
    <w:p w:rsidR="001D6732" w:rsidRPr="00CD4ABA" w:rsidRDefault="001D6732" w:rsidP="00E3767C">
      <w:pPr>
        <w:spacing w:after="0" w:line="360" w:lineRule="auto"/>
        <w:jc w:val="center"/>
        <w:rPr>
          <w:rFonts w:ascii="Times New Roman" w:hAnsi="Times New Roman" w:cs="Times New Roman"/>
          <w:b/>
          <w:sz w:val="24"/>
          <w:szCs w:val="24"/>
          <w:u w:val="single"/>
        </w:rPr>
      </w:pPr>
      <w:r w:rsidRPr="00CD4ABA">
        <w:rPr>
          <w:rFonts w:ascii="Times New Roman" w:hAnsi="Times New Roman" w:cs="Times New Roman"/>
          <w:b/>
          <w:sz w:val="24"/>
          <w:szCs w:val="24"/>
          <w:u w:val="single"/>
        </w:rPr>
        <w:t>MISSION OF THE DEPARTMENT</w:t>
      </w:r>
    </w:p>
    <w:p w:rsidR="001D6732" w:rsidRPr="00CD4ABA" w:rsidRDefault="001D6732" w:rsidP="00E3767C">
      <w:pPr>
        <w:pStyle w:val="BodyText"/>
        <w:spacing w:line="360" w:lineRule="auto"/>
        <w:rPr>
          <w:b/>
        </w:rPr>
      </w:pPr>
    </w:p>
    <w:p w:rsidR="001D6732" w:rsidRPr="00CD4ABA" w:rsidRDefault="001D6732" w:rsidP="00811668">
      <w:pPr>
        <w:pStyle w:val="ListParagraph"/>
        <w:numPr>
          <w:ilvl w:val="0"/>
          <w:numId w:val="220"/>
        </w:numPr>
        <w:tabs>
          <w:tab w:val="left" w:pos="360"/>
        </w:tabs>
        <w:spacing w:line="360" w:lineRule="auto"/>
        <w:ind w:left="360" w:hanging="360"/>
        <w:rPr>
          <w:sz w:val="24"/>
          <w:szCs w:val="24"/>
        </w:rPr>
      </w:pPr>
      <w:r w:rsidRPr="00CD4ABA">
        <w:rPr>
          <w:sz w:val="24"/>
          <w:szCs w:val="24"/>
        </w:rPr>
        <w:t>To</w:t>
      </w:r>
      <w:r w:rsidRPr="00E3767C">
        <w:rPr>
          <w:sz w:val="24"/>
          <w:szCs w:val="24"/>
        </w:rPr>
        <w:t xml:space="preserve"> </w:t>
      </w:r>
      <w:r w:rsidRPr="00CD4ABA">
        <w:rPr>
          <w:sz w:val="24"/>
          <w:szCs w:val="24"/>
        </w:rPr>
        <w:t>impart</w:t>
      </w:r>
      <w:r w:rsidRPr="00E3767C">
        <w:rPr>
          <w:sz w:val="24"/>
          <w:szCs w:val="24"/>
        </w:rPr>
        <w:t xml:space="preserve"> </w:t>
      </w:r>
      <w:r w:rsidRPr="00CD4ABA">
        <w:rPr>
          <w:sz w:val="24"/>
          <w:szCs w:val="24"/>
        </w:rPr>
        <w:t>quality</w:t>
      </w:r>
      <w:r w:rsidRPr="00E3767C">
        <w:rPr>
          <w:sz w:val="24"/>
          <w:szCs w:val="24"/>
        </w:rPr>
        <w:t xml:space="preserve"> </w:t>
      </w:r>
      <w:r w:rsidRPr="00CD4ABA">
        <w:rPr>
          <w:sz w:val="24"/>
          <w:szCs w:val="24"/>
        </w:rPr>
        <w:t>education</w:t>
      </w:r>
      <w:r w:rsidRPr="00E3767C">
        <w:rPr>
          <w:sz w:val="24"/>
          <w:szCs w:val="24"/>
        </w:rPr>
        <w:t xml:space="preserve"> </w:t>
      </w:r>
      <w:r w:rsidRPr="00CD4ABA">
        <w:rPr>
          <w:sz w:val="24"/>
          <w:szCs w:val="24"/>
        </w:rPr>
        <w:t>and</w:t>
      </w:r>
      <w:r w:rsidRPr="00E3767C">
        <w:rPr>
          <w:sz w:val="24"/>
          <w:szCs w:val="24"/>
        </w:rPr>
        <w:t xml:space="preserve"> </w:t>
      </w:r>
      <w:r w:rsidRPr="00CD4ABA">
        <w:rPr>
          <w:sz w:val="24"/>
          <w:szCs w:val="24"/>
        </w:rPr>
        <w:t>research</w:t>
      </w:r>
      <w:r w:rsidRPr="00E3767C">
        <w:rPr>
          <w:sz w:val="24"/>
          <w:szCs w:val="24"/>
        </w:rPr>
        <w:t xml:space="preserve"> </w:t>
      </w:r>
      <w:r w:rsidRPr="00CD4ABA">
        <w:rPr>
          <w:sz w:val="24"/>
          <w:szCs w:val="24"/>
        </w:rPr>
        <w:t>to</w:t>
      </w:r>
      <w:r w:rsidRPr="00E3767C">
        <w:rPr>
          <w:sz w:val="24"/>
          <w:szCs w:val="24"/>
        </w:rPr>
        <w:t xml:space="preserve"> </w:t>
      </w:r>
      <w:r w:rsidRPr="00CD4ABA">
        <w:rPr>
          <w:sz w:val="24"/>
          <w:szCs w:val="24"/>
        </w:rPr>
        <w:t>undergraduate</w:t>
      </w:r>
      <w:r w:rsidRPr="00E3767C">
        <w:rPr>
          <w:sz w:val="24"/>
          <w:szCs w:val="24"/>
        </w:rPr>
        <w:t xml:space="preserve"> </w:t>
      </w:r>
      <w:r w:rsidRPr="00CD4ABA">
        <w:rPr>
          <w:sz w:val="24"/>
          <w:szCs w:val="24"/>
        </w:rPr>
        <w:t>and</w:t>
      </w:r>
      <w:r w:rsidRPr="00E3767C">
        <w:rPr>
          <w:sz w:val="24"/>
          <w:szCs w:val="24"/>
        </w:rPr>
        <w:t xml:space="preserve"> </w:t>
      </w:r>
      <w:r w:rsidRPr="00CD4ABA">
        <w:rPr>
          <w:sz w:val="24"/>
          <w:szCs w:val="24"/>
        </w:rPr>
        <w:t>postgraduate</w:t>
      </w:r>
      <w:r w:rsidRPr="00E3767C">
        <w:rPr>
          <w:sz w:val="24"/>
          <w:szCs w:val="24"/>
        </w:rPr>
        <w:t xml:space="preserve"> </w:t>
      </w:r>
      <w:r w:rsidRPr="00CD4ABA">
        <w:rPr>
          <w:sz w:val="24"/>
          <w:szCs w:val="24"/>
        </w:rPr>
        <w:t>students</w:t>
      </w:r>
      <w:r w:rsidRPr="00E3767C">
        <w:rPr>
          <w:sz w:val="24"/>
          <w:szCs w:val="24"/>
        </w:rPr>
        <w:t xml:space="preserve"> </w:t>
      </w:r>
      <w:r w:rsidRPr="00CD4ABA">
        <w:rPr>
          <w:sz w:val="24"/>
          <w:szCs w:val="24"/>
        </w:rPr>
        <w:t>in</w:t>
      </w:r>
      <w:r w:rsidRPr="00E3767C">
        <w:rPr>
          <w:sz w:val="24"/>
          <w:szCs w:val="24"/>
        </w:rPr>
        <w:t xml:space="preserve"> </w:t>
      </w:r>
      <w:r w:rsidRPr="00CD4ABA">
        <w:rPr>
          <w:sz w:val="24"/>
          <w:szCs w:val="24"/>
        </w:rPr>
        <w:t xml:space="preserve">Civil </w:t>
      </w:r>
      <w:r w:rsidRPr="00E3767C">
        <w:rPr>
          <w:sz w:val="24"/>
          <w:szCs w:val="24"/>
        </w:rPr>
        <w:t xml:space="preserve">  </w:t>
      </w:r>
      <w:r w:rsidRPr="00CD4ABA">
        <w:rPr>
          <w:sz w:val="24"/>
          <w:szCs w:val="24"/>
        </w:rPr>
        <w:t>Engineering</w:t>
      </w:r>
      <w:r w:rsidRPr="00E3767C">
        <w:rPr>
          <w:sz w:val="24"/>
          <w:szCs w:val="24"/>
        </w:rPr>
        <w:t xml:space="preserve"> </w:t>
      </w:r>
      <w:r w:rsidRPr="00CD4ABA">
        <w:rPr>
          <w:sz w:val="24"/>
          <w:szCs w:val="24"/>
        </w:rPr>
        <w:t>to</w:t>
      </w:r>
      <w:r w:rsidRPr="00E3767C">
        <w:rPr>
          <w:sz w:val="24"/>
          <w:szCs w:val="24"/>
        </w:rPr>
        <w:t xml:space="preserve"> </w:t>
      </w:r>
      <w:r w:rsidRPr="00CD4ABA">
        <w:rPr>
          <w:sz w:val="24"/>
          <w:szCs w:val="24"/>
        </w:rPr>
        <w:t>produce entrepreneurs,</w:t>
      </w:r>
      <w:r w:rsidRPr="00E3767C">
        <w:rPr>
          <w:sz w:val="24"/>
          <w:szCs w:val="24"/>
        </w:rPr>
        <w:t xml:space="preserve"> </w:t>
      </w:r>
      <w:r w:rsidRPr="00CD4ABA">
        <w:rPr>
          <w:sz w:val="24"/>
          <w:szCs w:val="24"/>
        </w:rPr>
        <w:t>professionals,</w:t>
      </w:r>
      <w:r w:rsidRPr="00E3767C">
        <w:rPr>
          <w:sz w:val="24"/>
          <w:szCs w:val="24"/>
        </w:rPr>
        <w:t xml:space="preserve"> </w:t>
      </w:r>
      <w:r w:rsidRPr="00CD4ABA">
        <w:rPr>
          <w:sz w:val="24"/>
          <w:szCs w:val="24"/>
        </w:rPr>
        <w:t>scientists</w:t>
      </w:r>
      <w:r w:rsidRPr="00E3767C">
        <w:rPr>
          <w:sz w:val="24"/>
          <w:szCs w:val="24"/>
        </w:rPr>
        <w:t xml:space="preserve"> </w:t>
      </w:r>
      <w:r w:rsidRPr="00CD4ABA">
        <w:rPr>
          <w:sz w:val="24"/>
          <w:szCs w:val="24"/>
        </w:rPr>
        <w:t>and</w:t>
      </w:r>
      <w:r w:rsidRPr="00E3767C">
        <w:rPr>
          <w:sz w:val="24"/>
          <w:szCs w:val="24"/>
        </w:rPr>
        <w:t xml:space="preserve"> </w:t>
      </w:r>
      <w:r w:rsidRPr="00CD4ABA">
        <w:rPr>
          <w:sz w:val="24"/>
          <w:szCs w:val="24"/>
        </w:rPr>
        <w:t>bureaucrats.</w:t>
      </w:r>
    </w:p>
    <w:p w:rsidR="001D6732" w:rsidRPr="00CD4ABA" w:rsidRDefault="001D6732" w:rsidP="00811668">
      <w:pPr>
        <w:pStyle w:val="ListParagraph"/>
        <w:numPr>
          <w:ilvl w:val="0"/>
          <w:numId w:val="220"/>
        </w:numPr>
        <w:tabs>
          <w:tab w:val="left" w:pos="360"/>
        </w:tabs>
        <w:spacing w:line="360" w:lineRule="auto"/>
        <w:ind w:left="360" w:hanging="360"/>
        <w:rPr>
          <w:sz w:val="24"/>
          <w:szCs w:val="24"/>
        </w:rPr>
      </w:pPr>
      <w:r w:rsidRPr="00CD4ABA">
        <w:rPr>
          <w:sz w:val="24"/>
          <w:szCs w:val="24"/>
        </w:rPr>
        <w:t>To</w:t>
      </w:r>
      <w:r w:rsidRPr="00E3767C">
        <w:rPr>
          <w:sz w:val="24"/>
          <w:szCs w:val="24"/>
        </w:rPr>
        <w:t xml:space="preserve"> </w:t>
      </w:r>
      <w:r w:rsidRPr="00CD4ABA">
        <w:rPr>
          <w:sz w:val="24"/>
          <w:szCs w:val="24"/>
        </w:rPr>
        <w:t>impart</w:t>
      </w:r>
      <w:r w:rsidRPr="00E3767C">
        <w:rPr>
          <w:sz w:val="24"/>
          <w:szCs w:val="24"/>
        </w:rPr>
        <w:t xml:space="preserve"> </w:t>
      </w:r>
      <w:r w:rsidRPr="00CD4ABA">
        <w:rPr>
          <w:sz w:val="24"/>
          <w:szCs w:val="24"/>
        </w:rPr>
        <w:t>conceptual</w:t>
      </w:r>
      <w:r w:rsidRPr="00E3767C">
        <w:rPr>
          <w:sz w:val="24"/>
          <w:szCs w:val="24"/>
        </w:rPr>
        <w:t xml:space="preserve"> </w:t>
      </w:r>
      <w:r w:rsidRPr="00CD4ABA">
        <w:rPr>
          <w:sz w:val="24"/>
          <w:szCs w:val="24"/>
        </w:rPr>
        <w:t>and</w:t>
      </w:r>
      <w:r w:rsidRPr="00E3767C">
        <w:rPr>
          <w:sz w:val="24"/>
          <w:szCs w:val="24"/>
        </w:rPr>
        <w:t xml:space="preserve"> </w:t>
      </w:r>
      <w:r w:rsidRPr="00CD4ABA">
        <w:rPr>
          <w:sz w:val="24"/>
          <w:szCs w:val="24"/>
        </w:rPr>
        <w:t>practical</w:t>
      </w:r>
      <w:r w:rsidRPr="00E3767C">
        <w:rPr>
          <w:sz w:val="24"/>
          <w:szCs w:val="24"/>
        </w:rPr>
        <w:t xml:space="preserve"> </w:t>
      </w:r>
      <w:r w:rsidRPr="00CD4ABA">
        <w:rPr>
          <w:sz w:val="24"/>
          <w:szCs w:val="24"/>
        </w:rPr>
        <w:t>education</w:t>
      </w:r>
      <w:r w:rsidRPr="00E3767C">
        <w:rPr>
          <w:sz w:val="24"/>
          <w:szCs w:val="24"/>
        </w:rPr>
        <w:t xml:space="preserve"> </w:t>
      </w:r>
      <w:r w:rsidRPr="00CD4ABA">
        <w:rPr>
          <w:sz w:val="24"/>
          <w:szCs w:val="24"/>
        </w:rPr>
        <w:t>in</w:t>
      </w:r>
      <w:r w:rsidRPr="00E3767C">
        <w:rPr>
          <w:sz w:val="24"/>
          <w:szCs w:val="24"/>
        </w:rPr>
        <w:t xml:space="preserve"> </w:t>
      </w:r>
      <w:r w:rsidRPr="00CD4ABA">
        <w:rPr>
          <w:sz w:val="24"/>
          <w:szCs w:val="24"/>
        </w:rPr>
        <w:t>advanced</w:t>
      </w:r>
      <w:r w:rsidRPr="00E3767C">
        <w:rPr>
          <w:sz w:val="24"/>
          <w:szCs w:val="24"/>
        </w:rPr>
        <w:t xml:space="preserve"> </w:t>
      </w:r>
      <w:r w:rsidRPr="00CD4ABA">
        <w:rPr>
          <w:sz w:val="24"/>
          <w:szCs w:val="24"/>
        </w:rPr>
        <w:t>technologies,</w:t>
      </w:r>
      <w:r w:rsidRPr="00E3767C">
        <w:rPr>
          <w:sz w:val="24"/>
          <w:szCs w:val="24"/>
        </w:rPr>
        <w:t xml:space="preserve"> </w:t>
      </w:r>
      <w:r w:rsidRPr="00CD4ABA">
        <w:rPr>
          <w:sz w:val="24"/>
          <w:szCs w:val="24"/>
        </w:rPr>
        <w:t>keeping</w:t>
      </w:r>
      <w:r w:rsidRPr="00E3767C">
        <w:rPr>
          <w:sz w:val="24"/>
          <w:szCs w:val="24"/>
        </w:rPr>
        <w:t xml:space="preserve"> </w:t>
      </w:r>
      <w:r w:rsidRPr="00CD4ABA">
        <w:rPr>
          <w:sz w:val="24"/>
          <w:szCs w:val="24"/>
        </w:rPr>
        <w:t>in</w:t>
      </w:r>
      <w:r w:rsidRPr="00E3767C">
        <w:rPr>
          <w:sz w:val="24"/>
          <w:szCs w:val="24"/>
        </w:rPr>
        <w:t xml:space="preserve"> </w:t>
      </w:r>
      <w:r w:rsidRPr="00CD4ABA">
        <w:rPr>
          <w:sz w:val="24"/>
          <w:szCs w:val="24"/>
        </w:rPr>
        <w:t>view</w:t>
      </w:r>
      <w:r w:rsidRPr="00E3767C">
        <w:rPr>
          <w:sz w:val="24"/>
          <w:szCs w:val="24"/>
        </w:rPr>
        <w:t xml:space="preserve"> </w:t>
      </w:r>
      <w:r w:rsidRPr="00CD4ABA">
        <w:rPr>
          <w:sz w:val="24"/>
          <w:szCs w:val="24"/>
        </w:rPr>
        <w:t>socio-</w:t>
      </w:r>
      <w:r w:rsidRPr="00E3767C">
        <w:rPr>
          <w:sz w:val="24"/>
          <w:szCs w:val="24"/>
        </w:rPr>
        <w:t xml:space="preserve"> </w:t>
      </w:r>
      <w:r w:rsidRPr="00CD4ABA">
        <w:rPr>
          <w:sz w:val="24"/>
          <w:szCs w:val="24"/>
        </w:rPr>
        <w:t>economic and</w:t>
      </w:r>
      <w:r w:rsidRPr="00E3767C">
        <w:rPr>
          <w:sz w:val="24"/>
          <w:szCs w:val="24"/>
        </w:rPr>
        <w:t xml:space="preserve"> </w:t>
      </w:r>
      <w:r w:rsidRPr="00CD4ABA">
        <w:rPr>
          <w:sz w:val="24"/>
          <w:szCs w:val="24"/>
        </w:rPr>
        <w:t>ethical</w:t>
      </w:r>
      <w:r w:rsidRPr="00E3767C">
        <w:rPr>
          <w:sz w:val="24"/>
          <w:szCs w:val="24"/>
        </w:rPr>
        <w:t xml:space="preserve"> </w:t>
      </w:r>
      <w:r w:rsidRPr="00CD4ABA">
        <w:rPr>
          <w:sz w:val="24"/>
          <w:szCs w:val="24"/>
        </w:rPr>
        <w:t>needs.</w:t>
      </w:r>
    </w:p>
    <w:p w:rsidR="001D6732" w:rsidRPr="00CD4ABA" w:rsidRDefault="001D6732" w:rsidP="00811668">
      <w:pPr>
        <w:pStyle w:val="ListParagraph"/>
        <w:numPr>
          <w:ilvl w:val="0"/>
          <w:numId w:val="220"/>
        </w:numPr>
        <w:tabs>
          <w:tab w:val="left" w:pos="360"/>
        </w:tabs>
        <w:spacing w:line="360" w:lineRule="auto"/>
        <w:ind w:left="360" w:hanging="360"/>
        <w:rPr>
          <w:sz w:val="24"/>
          <w:szCs w:val="24"/>
        </w:rPr>
      </w:pPr>
      <w:r w:rsidRPr="00CD4ABA">
        <w:rPr>
          <w:sz w:val="24"/>
          <w:szCs w:val="24"/>
        </w:rPr>
        <w:t>To</w:t>
      </w:r>
      <w:r w:rsidRPr="00E3767C">
        <w:rPr>
          <w:sz w:val="24"/>
          <w:szCs w:val="24"/>
        </w:rPr>
        <w:t xml:space="preserve"> </w:t>
      </w:r>
      <w:r w:rsidRPr="00CD4ABA">
        <w:rPr>
          <w:sz w:val="24"/>
          <w:szCs w:val="24"/>
        </w:rPr>
        <w:t>enhance</w:t>
      </w:r>
      <w:r w:rsidRPr="00E3767C">
        <w:rPr>
          <w:sz w:val="24"/>
          <w:szCs w:val="24"/>
        </w:rPr>
        <w:t xml:space="preserve"> </w:t>
      </w:r>
      <w:r w:rsidRPr="00CD4ABA">
        <w:rPr>
          <w:sz w:val="24"/>
          <w:szCs w:val="24"/>
        </w:rPr>
        <w:t>research</w:t>
      </w:r>
      <w:r w:rsidRPr="00E3767C">
        <w:rPr>
          <w:sz w:val="24"/>
          <w:szCs w:val="24"/>
        </w:rPr>
        <w:t xml:space="preserve"> </w:t>
      </w:r>
      <w:r w:rsidRPr="00CD4ABA">
        <w:rPr>
          <w:sz w:val="24"/>
          <w:szCs w:val="24"/>
        </w:rPr>
        <w:t>and</w:t>
      </w:r>
      <w:r w:rsidRPr="00E3767C">
        <w:rPr>
          <w:sz w:val="24"/>
          <w:szCs w:val="24"/>
        </w:rPr>
        <w:t xml:space="preserve"> </w:t>
      </w:r>
      <w:r w:rsidRPr="00CD4ABA">
        <w:rPr>
          <w:sz w:val="24"/>
          <w:szCs w:val="24"/>
        </w:rPr>
        <w:t>consultancy</w:t>
      </w:r>
      <w:r w:rsidRPr="00E3767C">
        <w:rPr>
          <w:sz w:val="24"/>
          <w:szCs w:val="24"/>
        </w:rPr>
        <w:t xml:space="preserve"> </w:t>
      </w:r>
      <w:r w:rsidRPr="00CD4ABA">
        <w:rPr>
          <w:sz w:val="24"/>
          <w:szCs w:val="24"/>
        </w:rPr>
        <w:t>activities</w:t>
      </w:r>
      <w:r w:rsidRPr="00E3767C">
        <w:rPr>
          <w:sz w:val="24"/>
          <w:szCs w:val="24"/>
        </w:rPr>
        <w:t xml:space="preserve"> </w:t>
      </w:r>
      <w:r w:rsidRPr="00CD4ABA">
        <w:rPr>
          <w:sz w:val="24"/>
          <w:szCs w:val="24"/>
        </w:rPr>
        <w:t>in</w:t>
      </w:r>
      <w:r w:rsidRPr="00E3767C">
        <w:rPr>
          <w:sz w:val="24"/>
          <w:szCs w:val="24"/>
        </w:rPr>
        <w:t xml:space="preserve"> </w:t>
      </w:r>
      <w:r w:rsidRPr="00CD4ABA">
        <w:rPr>
          <w:sz w:val="24"/>
          <w:szCs w:val="24"/>
        </w:rPr>
        <w:t>collaboration</w:t>
      </w:r>
      <w:r w:rsidRPr="00E3767C">
        <w:rPr>
          <w:sz w:val="24"/>
          <w:szCs w:val="24"/>
        </w:rPr>
        <w:t xml:space="preserve"> </w:t>
      </w:r>
      <w:r w:rsidRPr="00CD4ABA">
        <w:rPr>
          <w:sz w:val="24"/>
          <w:szCs w:val="24"/>
        </w:rPr>
        <w:t>with</w:t>
      </w:r>
      <w:r w:rsidRPr="00E3767C">
        <w:rPr>
          <w:sz w:val="24"/>
          <w:szCs w:val="24"/>
        </w:rPr>
        <w:t xml:space="preserve"> </w:t>
      </w:r>
      <w:r w:rsidRPr="00CD4ABA">
        <w:rPr>
          <w:sz w:val="24"/>
          <w:szCs w:val="24"/>
        </w:rPr>
        <w:t>government,</w:t>
      </w:r>
      <w:r w:rsidRPr="00E3767C">
        <w:rPr>
          <w:sz w:val="24"/>
          <w:szCs w:val="24"/>
        </w:rPr>
        <w:t xml:space="preserve"> </w:t>
      </w:r>
      <w:r w:rsidRPr="00CD4ABA">
        <w:rPr>
          <w:sz w:val="24"/>
          <w:szCs w:val="24"/>
        </w:rPr>
        <w:t>public</w:t>
      </w:r>
      <w:r w:rsidRPr="00E3767C">
        <w:rPr>
          <w:sz w:val="24"/>
          <w:szCs w:val="24"/>
        </w:rPr>
        <w:t xml:space="preserve"> </w:t>
      </w:r>
      <w:r w:rsidRPr="00CD4ABA">
        <w:rPr>
          <w:sz w:val="24"/>
          <w:szCs w:val="24"/>
        </w:rPr>
        <w:t>and private</w:t>
      </w:r>
      <w:r w:rsidRPr="00E3767C">
        <w:rPr>
          <w:sz w:val="24"/>
          <w:szCs w:val="24"/>
        </w:rPr>
        <w:t xml:space="preserve"> </w:t>
      </w:r>
      <w:r w:rsidRPr="00CD4ABA">
        <w:rPr>
          <w:sz w:val="24"/>
          <w:szCs w:val="24"/>
        </w:rPr>
        <w:t>sector</w:t>
      </w:r>
      <w:r w:rsidRPr="00E3767C">
        <w:rPr>
          <w:sz w:val="24"/>
          <w:szCs w:val="24"/>
        </w:rPr>
        <w:t xml:space="preserve"> </w:t>
      </w:r>
      <w:r w:rsidRPr="00CD4ABA">
        <w:rPr>
          <w:sz w:val="24"/>
          <w:szCs w:val="24"/>
        </w:rPr>
        <w:t>units.</w:t>
      </w:r>
    </w:p>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E3767C">
      <w:pPr>
        <w:pStyle w:val="BodyText"/>
      </w:pPr>
    </w:p>
    <w:p w:rsidR="001D6732" w:rsidRPr="00CD4ABA" w:rsidRDefault="001D6732" w:rsidP="00E3767C">
      <w:pPr>
        <w:spacing w:after="0" w:line="240" w:lineRule="auto"/>
        <w:jc w:val="center"/>
        <w:rPr>
          <w:rFonts w:ascii="Times New Roman" w:hAnsi="Times New Roman" w:cs="Times New Roman"/>
          <w:b/>
          <w:sz w:val="24"/>
          <w:szCs w:val="24"/>
        </w:rPr>
      </w:pPr>
      <w:r w:rsidRPr="00CD4ABA">
        <w:rPr>
          <w:rFonts w:ascii="Times New Roman" w:hAnsi="Times New Roman" w:cs="Times New Roman"/>
          <w:b/>
          <w:sz w:val="24"/>
          <w:szCs w:val="24"/>
          <w:u w:val="thick"/>
        </w:rPr>
        <w:t>PROGRAMME</w:t>
      </w:r>
      <w:r w:rsidRPr="00CD4ABA">
        <w:rPr>
          <w:rFonts w:ascii="Times New Roman" w:hAnsi="Times New Roman" w:cs="Times New Roman"/>
          <w:b/>
          <w:spacing w:val="-4"/>
          <w:sz w:val="24"/>
          <w:szCs w:val="24"/>
          <w:u w:val="thick"/>
        </w:rPr>
        <w:t xml:space="preserve"> </w:t>
      </w:r>
      <w:r w:rsidRPr="00CD4ABA">
        <w:rPr>
          <w:rFonts w:ascii="Times New Roman" w:hAnsi="Times New Roman" w:cs="Times New Roman"/>
          <w:b/>
          <w:sz w:val="24"/>
          <w:szCs w:val="24"/>
          <w:u w:val="thick"/>
        </w:rPr>
        <w:t>OUTCOMES</w:t>
      </w:r>
      <w:r w:rsidRPr="00CD4ABA">
        <w:rPr>
          <w:rFonts w:ascii="Times New Roman" w:hAnsi="Times New Roman" w:cs="Times New Roman"/>
          <w:b/>
          <w:spacing w:val="-3"/>
          <w:sz w:val="24"/>
          <w:szCs w:val="24"/>
          <w:u w:val="thick"/>
        </w:rPr>
        <w:t xml:space="preserve"> </w:t>
      </w:r>
      <w:r w:rsidRPr="00CD4ABA">
        <w:rPr>
          <w:rFonts w:ascii="Times New Roman" w:hAnsi="Times New Roman" w:cs="Times New Roman"/>
          <w:b/>
          <w:sz w:val="24"/>
          <w:szCs w:val="24"/>
          <w:u w:val="thick"/>
        </w:rPr>
        <w:t>(POs)</w:t>
      </w:r>
    </w:p>
    <w:p w:rsidR="001D6732" w:rsidRPr="00CD4ABA" w:rsidRDefault="001D6732" w:rsidP="00E3767C">
      <w:pPr>
        <w:pStyle w:val="BodyText"/>
        <w:rPr>
          <w:b/>
        </w:rPr>
      </w:pPr>
    </w:p>
    <w:tbl>
      <w:tblPr>
        <w:tblW w:w="9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8640"/>
      </w:tblGrid>
      <w:tr w:rsidR="001D6732" w:rsidRPr="00CD4ABA" w:rsidTr="00E3767C">
        <w:trPr>
          <w:trHeight w:val="20"/>
          <w:jc w:val="center"/>
        </w:trPr>
        <w:tc>
          <w:tcPr>
            <w:tcW w:w="734" w:type="dxa"/>
            <w:vAlign w:val="center"/>
          </w:tcPr>
          <w:p w:rsidR="001D6732" w:rsidRPr="00CD4ABA" w:rsidRDefault="001D6732" w:rsidP="00E3767C">
            <w:pPr>
              <w:pStyle w:val="TableParagraph"/>
              <w:spacing w:line="276" w:lineRule="auto"/>
              <w:jc w:val="center"/>
              <w:rPr>
                <w:sz w:val="24"/>
                <w:szCs w:val="24"/>
              </w:rPr>
            </w:pPr>
            <w:r w:rsidRPr="00CD4ABA">
              <w:rPr>
                <w:sz w:val="24"/>
                <w:szCs w:val="24"/>
              </w:rPr>
              <w:t>PO 1</w:t>
            </w:r>
          </w:p>
        </w:tc>
        <w:tc>
          <w:tcPr>
            <w:tcW w:w="8640" w:type="dxa"/>
          </w:tcPr>
          <w:p w:rsidR="001D6732" w:rsidRPr="00CD4ABA" w:rsidRDefault="001D6732" w:rsidP="00E3767C">
            <w:pPr>
              <w:pStyle w:val="TableParagraph"/>
              <w:spacing w:line="276" w:lineRule="auto"/>
              <w:ind w:left="119" w:right="72"/>
              <w:jc w:val="both"/>
              <w:rPr>
                <w:sz w:val="24"/>
                <w:szCs w:val="24"/>
              </w:rPr>
            </w:pPr>
            <w:r w:rsidRPr="00CD4ABA">
              <w:rPr>
                <w:b/>
                <w:sz w:val="24"/>
                <w:szCs w:val="24"/>
              </w:rPr>
              <w:t>Engineering</w:t>
            </w:r>
            <w:r w:rsidRPr="00CD4ABA">
              <w:rPr>
                <w:b/>
                <w:spacing w:val="1"/>
                <w:sz w:val="24"/>
                <w:szCs w:val="24"/>
              </w:rPr>
              <w:t xml:space="preserve"> </w:t>
            </w:r>
            <w:r w:rsidRPr="00CD4ABA">
              <w:rPr>
                <w:b/>
                <w:sz w:val="24"/>
                <w:szCs w:val="24"/>
              </w:rPr>
              <w:t>knowledge</w:t>
            </w:r>
            <w:r w:rsidRPr="00CD4ABA">
              <w:rPr>
                <w:sz w:val="24"/>
                <w:szCs w:val="24"/>
              </w:rPr>
              <w:t>:</w:t>
            </w:r>
            <w:r w:rsidRPr="00CD4ABA">
              <w:rPr>
                <w:spacing w:val="1"/>
                <w:sz w:val="24"/>
                <w:szCs w:val="24"/>
              </w:rPr>
              <w:t xml:space="preserve"> </w:t>
            </w:r>
            <w:r w:rsidRPr="00CD4ABA">
              <w:rPr>
                <w:sz w:val="24"/>
                <w:szCs w:val="24"/>
              </w:rPr>
              <w:t>Apply</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knowledge</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mathematics,</w:t>
            </w:r>
            <w:r w:rsidRPr="00CD4ABA">
              <w:rPr>
                <w:spacing w:val="1"/>
                <w:sz w:val="24"/>
                <w:szCs w:val="24"/>
              </w:rPr>
              <w:t xml:space="preserve"> </w:t>
            </w:r>
            <w:r w:rsidRPr="00CD4ABA">
              <w:rPr>
                <w:sz w:val="24"/>
                <w:szCs w:val="24"/>
              </w:rPr>
              <w:t>science,</w:t>
            </w:r>
            <w:r w:rsidRPr="00CD4ABA">
              <w:rPr>
                <w:spacing w:val="-57"/>
                <w:sz w:val="24"/>
                <w:szCs w:val="24"/>
              </w:rPr>
              <w:t xml:space="preserve"> </w:t>
            </w:r>
            <w:r w:rsidRPr="00CD4ABA">
              <w:rPr>
                <w:sz w:val="24"/>
                <w:szCs w:val="24"/>
              </w:rPr>
              <w:t>engineering</w:t>
            </w:r>
            <w:r w:rsidRPr="00CD4ABA">
              <w:rPr>
                <w:spacing w:val="16"/>
                <w:sz w:val="24"/>
                <w:szCs w:val="24"/>
              </w:rPr>
              <w:t xml:space="preserve"> </w:t>
            </w:r>
            <w:r w:rsidRPr="00CD4ABA">
              <w:rPr>
                <w:sz w:val="24"/>
                <w:szCs w:val="24"/>
              </w:rPr>
              <w:t>fundamentals,</w:t>
            </w:r>
            <w:r w:rsidRPr="00CD4ABA">
              <w:rPr>
                <w:spacing w:val="10"/>
                <w:sz w:val="24"/>
                <w:szCs w:val="24"/>
              </w:rPr>
              <w:t xml:space="preserve"> </w:t>
            </w:r>
            <w:r w:rsidRPr="00CD4ABA">
              <w:rPr>
                <w:sz w:val="24"/>
                <w:szCs w:val="24"/>
              </w:rPr>
              <w:t>and</w:t>
            </w:r>
            <w:r w:rsidRPr="00CD4ABA">
              <w:rPr>
                <w:spacing w:val="7"/>
                <w:sz w:val="24"/>
                <w:szCs w:val="24"/>
              </w:rPr>
              <w:t xml:space="preserve"> </w:t>
            </w:r>
            <w:r w:rsidRPr="00CD4ABA">
              <w:rPr>
                <w:sz w:val="24"/>
                <w:szCs w:val="24"/>
              </w:rPr>
              <w:t>an</w:t>
            </w:r>
            <w:r w:rsidRPr="00CD4ABA">
              <w:rPr>
                <w:spacing w:val="-2"/>
                <w:sz w:val="24"/>
                <w:szCs w:val="24"/>
              </w:rPr>
              <w:t xml:space="preserve"> </w:t>
            </w:r>
            <w:r w:rsidRPr="00CD4ABA">
              <w:rPr>
                <w:sz w:val="24"/>
                <w:szCs w:val="24"/>
              </w:rPr>
              <w:t>engineering</w:t>
            </w:r>
            <w:r w:rsidRPr="00CD4ABA">
              <w:rPr>
                <w:spacing w:val="8"/>
                <w:sz w:val="24"/>
                <w:szCs w:val="24"/>
              </w:rPr>
              <w:t xml:space="preserve"> </w:t>
            </w:r>
            <w:r w:rsidRPr="00CD4ABA">
              <w:rPr>
                <w:sz w:val="24"/>
                <w:szCs w:val="24"/>
              </w:rPr>
              <w:t>specialization to</w:t>
            </w:r>
            <w:r w:rsidRPr="00CD4ABA">
              <w:rPr>
                <w:spacing w:val="7"/>
                <w:sz w:val="24"/>
                <w:szCs w:val="24"/>
              </w:rPr>
              <w:t xml:space="preserve"> </w:t>
            </w:r>
            <w:r w:rsidRPr="00CD4ABA">
              <w:rPr>
                <w:sz w:val="24"/>
                <w:szCs w:val="24"/>
              </w:rPr>
              <w:t>the</w:t>
            </w:r>
            <w:r w:rsidRPr="00CD4ABA">
              <w:rPr>
                <w:spacing w:val="14"/>
                <w:sz w:val="24"/>
                <w:szCs w:val="24"/>
              </w:rPr>
              <w:t xml:space="preserve"> </w:t>
            </w:r>
            <w:r w:rsidRPr="00CD4ABA">
              <w:rPr>
                <w:sz w:val="24"/>
                <w:szCs w:val="24"/>
              </w:rPr>
              <w:t>solution</w:t>
            </w:r>
            <w:r w:rsidRPr="00CD4ABA">
              <w:rPr>
                <w:spacing w:val="-1"/>
                <w:sz w:val="24"/>
                <w:szCs w:val="24"/>
              </w:rPr>
              <w:t xml:space="preserve"> </w:t>
            </w:r>
            <w:r w:rsidRPr="00CD4ABA">
              <w:rPr>
                <w:sz w:val="24"/>
                <w:szCs w:val="24"/>
              </w:rPr>
              <w:t>of</w:t>
            </w:r>
            <w:r w:rsidRPr="00CD4ABA">
              <w:rPr>
                <w:spacing w:val="-57"/>
                <w:sz w:val="24"/>
                <w:szCs w:val="24"/>
              </w:rPr>
              <w:t xml:space="preserve"> </w:t>
            </w:r>
            <w:r w:rsidRPr="00CD4ABA">
              <w:rPr>
                <w:sz w:val="24"/>
                <w:szCs w:val="24"/>
              </w:rPr>
              <w:t>complex</w:t>
            </w:r>
            <w:r w:rsidRPr="00CD4ABA">
              <w:rPr>
                <w:spacing w:val="-7"/>
                <w:sz w:val="24"/>
                <w:szCs w:val="24"/>
              </w:rPr>
              <w:t xml:space="preserve"> </w:t>
            </w:r>
            <w:r w:rsidRPr="00CD4ABA">
              <w:rPr>
                <w:sz w:val="24"/>
                <w:szCs w:val="24"/>
              </w:rPr>
              <w:t>engineering</w:t>
            </w:r>
            <w:r w:rsidRPr="00CD4ABA">
              <w:rPr>
                <w:spacing w:val="3"/>
                <w:sz w:val="24"/>
                <w:szCs w:val="24"/>
              </w:rPr>
              <w:t xml:space="preserve"> </w:t>
            </w:r>
            <w:r w:rsidRPr="00CD4ABA">
              <w:rPr>
                <w:sz w:val="24"/>
                <w:szCs w:val="24"/>
              </w:rPr>
              <w:t>problems.</w:t>
            </w:r>
          </w:p>
        </w:tc>
      </w:tr>
      <w:tr w:rsidR="001D6732" w:rsidRPr="00CD4ABA" w:rsidTr="00E3767C">
        <w:trPr>
          <w:trHeight w:val="20"/>
          <w:jc w:val="center"/>
        </w:trPr>
        <w:tc>
          <w:tcPr>
            <w:tcW w:w="734" w:type="dxa"/>
            <w:vAlign w:val="center"/>
          </w:tcPr>
          <w:p w:rsidR="001D6732" w:rsidRPr="00CD4ABA" w:rsidRDefault="001D6732" w:rsidP="00E3767C">
            <w:pPr>
              <w:pStyle w:val="TableParagraph"/>
              <w:spacing w:line="276" w:lineRule="auto"/>
              <w:jc w:val="center"/>
              <w:rPr>
                <w:sz w:val="24"/>
                <w:szCs w:val="24"/>
              </w:rPr>
            </w:pPr>
            <w:r w:rsidRPr="00CD4ABA">
              <w:rPr>
                <w:sz w:val="24"/>
                <w:szCs w:val="24"/>
              </w:rPr>
              <w:t>PO 2</w:t>
            </w:r>
          </w:p>
        </w:tc>
        <w:tc>
          <w:tcPr>
            <w:tcW w:w="8640" w:type="dxa"/>
          </w:tcPr>
          <w:p w:rsidR="001D6732" w:rsidRPr="00CD4ABA" w:rsidRDefault="001D6732" w:rsidP="00E3767C">
            <w:pPr>
              <w:pStyle w:val="TableParagraph"/>
              <w:spacing w:line="276" w:lineRule="auto"/>
              <w:ind w:left="119" w:right="72"/>
              <w:jc w:val="both"/>
              <w:rPr>
                <w:sz w:val="24"/>
                <w:szCs w:val="24"/>
              </w:rPr>
            </w:pPr>
            <w:r w:rsidRPr="00CD4ABA">
              <w:rPr>
                <w:b/>
                <w:sz w:val="24"/>
                <w:szCs w:val="24"/>
              </w:rPr>
              <w:t>Problem</w:t>
            </w:r>
            <w:r w:rsidRPr="00CD4ABA">
              <w:rPr>
                <w:b/>
                <w:spacing w:val="1"/>
                <w:sz w:val="24"/>
                <w:szCs w:val="24"/>
              </w:rPr>
              <w:t xml:space="preserve"> </w:t>
            </w:r>
            <w:r w:rsidRPr="00CD4ABA">
              <w:rPr>
                <w:b/>
                <w:sz w:val="24"/>
                <w:szCs w:val="24"/>
              </w:rPr>
              <w:t>analysis</w:t>
            </w:r>
            <w:r w:rsidRPr="00CD4ABA">
              <w:rPr>
                <w:sz w:val="24"/>
                <w:szCs w:val="24"/>
              </w:rPr>
              <w:t>:</w:t>
            </w:r>
            <w:r w:rsidRPr="00CD4ABA">
              <w:rPr>
                <w:spacing w:val="1"/>
                <w:sz w:val="24"/>
                <w:szCs w:val="24"/>
              </w:rPr>
              <w:t xml:space="preserve"> </w:t>
            </w:r>
            <w:r w:rsidRPr="00CD4ABA">
              <w:rPr>
                <w:sz w:val="24"/>
                <w:szCs w:val="24"/>
              </w:rPr>
              <w:t>Identify,</w:t>
            </w:r>
            <w:r w:rsidRPr="00CD4ABA">
              <w:rPr>
                <w:spacing w:val="1"/>
                <w:sz w:val="24"/>
                <w:szCs w:val="24"/>
              </w:rPr>
              <w:t xml:space="preserve"> </w:t>
            </w:r>
            <w:r w:rsidRPr="00CD4ABA">
              <w:rPr>
                <w:sz w:val="24"/>
                <w:szCs w:val="24"/>
              </w:rPr>
              <w:t>formulate,</w:t>
            </w:r>
            <w:r w:rsidRPr="00CD4ABA">
              <w:rPr>
                <w:spacing w:val="61"/>
                <w:sz w:val="24"/>
                <w:szCs w:val="24"/>
              </w:rPr>
              <w:t xml:space="preserve"> </w:t>
            </w:r>
            <w:r w:rsidRPr="00CD4ABA">
              <w:rPr>
                <w:sz w:val="24"/>
                <w:szCs w:val="24"/>
              </w:rPr>
              <w:t>review</w:t>
            </w:r>
            <w:r w:rsidRPr="00CD4ABA">
              <w:rPr>
                <w:spacing w:val="61"/>
                <w:sz w:val="24"/>
                <w:szCs w:val="24"/>
              </w:rPr>
              <w:t xml:space="preserve"> </w:t>
            </w:r>
            <w:r w:rsidRPr="00CD4ABA">
              <w:rPr>
                <w:sz w:val="24"/>
                <w:szCs w:val="24"/>
              </w:rPr>
              <w:t>research</w:t>
            </w:r>
            <w:r w:rsidRPr="00CD4ABA">
              <w:rPr>
                <w:spacing w:val="61"/>
                <w:sz w:val="24"/>
                <w:szCs w:val="24"/>
              </w:rPr>
              <w:t xml:space="preserve"> </w:t>
            </w:r>
            <w:r w:rsidRPr="00CD4ABA">
              <w:rPr>
                <w:sz w:val="24"/>
                <w:szCs w:val="24"/>
              </w:rPr>
              <w:t>literature</w:t>
            </w:r>
            <w:r w:rsidRPr="00CD4ABA">
              <w:rPr>
                <w:spacing w:val="61"/>
                <w:sz w:val="24"/>
                <w:szCs w:val="24"/>
              </w:rPr>
              <w:t xml:space="preserve"> </w:t>
            </w:r>
            <w:r w:rsidRPr="00CD4ABA">
              <w:rPr>
                <w:sz w:val="24"/>
                <w:szCs w:val="24"/>
              </w:rPr>
              <w:t>and</w:t>
            </w:r>
            <w:r w:rsidRPr="00CD4ABA">
              <w:rPr>
                <w:spacing w:val="1"/>
                <w:sz w:val="24"/>
                <w:szCs w:val="24"/>
              </w:rPr>
              <w:t xml:space="preserve"> </w:t>
            </w:r>
            <w:r w:rsidRPr="00CD4ABA">
              <w:rPr>
                <w:sz w:val="24"/>
                <w:szCs w:val="24"/>
              </w:rPr>
              <w:t>analyze</w:t>
            </w:r>
            <w:r w:rsidRPr="00CD4ABA">
              <w:rPr>
                <w:spacing w:val="1"/>
                <w:sz w:val="24"/>
                <w:szCs w:val="24"/>
              </w:rPr>
              <w:t xml:space="preserve"> </w:t>
            </w:r>
            <w:r w:rsidRPr="00CD4ABA">
              <w:rPr>
                <w:sz w:val="24"/>
                <w:szCs w:val="24"/>
              </w:rPr>
              <w:t>complex</w:t>
            </w:r>
            <w:r w:rsidRPr="00CD4ABA">
              <w:rPr>
                <w:spacing w:val="1"/>
                <w:sz w:val="24"/>
                <w:szCs w:val="24"/>
              </w:rPr>
              <w:t xml:space="preserve"> </w:t>
            </w:r>
            <w:r w:rsidRPr="00CD4ABA">
              <w:rPr>
                <w:sz w:val="24"/>
                <w:szCs w:val="24"/>
              </w:rPr>
              <w:t>engineering</w:t>
            </w:r>
            <w:r w:rsidRPr="00CD4ABA">
              <w:rPr>
                <w:spacing w:val="1"/>
                <w:sz w:val="24"/>
                <w:szCs w:val="24"/>
              </w:rPr>
              <w:t xml:space="preserve"> </w:t>
            </w:r>
            <w:r w:rsidRPr="00CD4ABA">
              <w:rPr>
                <w:sz w:val="24"/>
                <w:szCs w:val="24"/>
              </w:rPr>
              <w:t>problems</w:t>
            </w:r>
            <w:r w:rsidRPr="00CD4ABA">
              <w:rPr>
                <w:spacing w:val="1"/>
                <w:sz w:val="24"/>
                <w:szCs w:val="24"/>
              </w:rPr>
              <w:t xml:space="preserve"> </w:t>
            </w:r>
            <w:r w:rsidRPr="00CD4ABA">
              <w:rPr>
                <w:sz w:val="24"/>
                <w:szCs w:val="24"/>
              </w:rPr>
              <w:t>reaching</w:t>
            </w:r>
            <w:r w:rsidRPr="00CD4ABA">
              <w:rPr>
                <w:spacing w:val="1"/>
                <w:sz w:val="24"/>
                <w:szCs w:val="24"/>
              </w:rPr>
              <w:t xml:space="preserve"> </w:t>
            </w:r>
            <w:r w:rsidRPr="00CD4ABA">
              <w:rPr>
                <w:sz w:val="24"/>
                <w:szCs w:val="24"/>
              </w:rPr>
              <w:t>substantiated</w:t>
            </w:r>
            <w:r w:rsidRPr="00CD4ABA">
              <w:rPr>
                <w:spacing w:val="1"/>
                <w:sz w:val="24"/>
                <w:szCs w:val="24"/>
              </w:rPr>
              <w:t xml:space="preserve"> </w:t>
            </w:r>
            <w:r w:rsidRPr="00CD4ABA">
              <w:rPr>
                <w:sz w:val="24"/>
                <w:szCs w:val="24"/>
              </w:rPr>
              <w:t>conclusions</w:t>
            </w:r>
            <w:r w:rsidRPr="00CD4ABA">
              <w:rPr>
                <w:spacing w:val="1"/>
                <w:sz w:val="24"/>
                <w:szCs w:val="24"/>
              </w:rPr>
              <w:t xml:space="preserve"> </w:t>
            </w:r>
            <w:r w:rsidRPr="00CD4ABA">
              <w:rPr>
                <w:sz w:val="24"/>
                <w:szCs w:val="24"/>
              </w:rPr>
              <w:t>using</w:t>
            </w:r>
            <w:r w:rsidRPr="00CD4ABA">
              <w:rPr>
                <w:spacing w:val="41"/>
                <w:sz w:val="24"/>
                <w:szCs w:val="24"/>
              </w:rPr>
              <w:t xml:space="preserve"> </w:t>
            </w:r>
            <w:r w:rsidRPr="00CD4ABA">
              <w:rPr>
                <w:sz w:val="24"/>
                <w:szCs w:val="24"/>
              </w:rPr>
              <w:t>first</w:t>
            </w:r>
            <w:r w:rsidRPr="00CD4ABA">
              <w:rPr>
                <w:spacing w:val="42"/>
                <w:sz w:val="24"/>
                <w:szCs w:val="24"/>
              </w:rPr>
              <w:t xml:space="preserve"> </w:t>
            </w:r>
            <w:r w:rsidRPr="00CD4ABA">
              <w:rPr>
                <w:sz w:val="24"/>
                <w:szCs w:val="24"/>
              </w:rPr>
              <w:t>principles</w:t>
            </w:r>
            <w:r w:rsidRPr="00CD4ABA">
              <w:rPr>
                <w:spacing w:val="32"/>
                <w:sz w:val="24"/>
                <w:szCs w:val="24"/>
              </w:rPr>
              <w:t xml:space="preserve"> </w:t>
            </w:r>
            <w:r w:rsidRPr="00CD4ABA">
              <w:rPr>
                <w:sz w:val="24"/>
                <w:szCs w:val="24"/>
              </w:rPr>
              <w:t>of</w:t>
            </w:r>
            <w:r w:rsidRPr="00CD4ABA">
              <w:rPr>
                <w:spacing w:val="28"/>
                <w:sz w:val="24"/>
                <w:szCs w:val="24"/>
              </w:rPr>
              <w:t xml:space="preserve"> </w:t>
            </w:r>
            <w:r w:rsidRPr="00CD4ABA">
              <w:rPr>
                <w:sz w:val="24"/>
                <w:szCs w:val="24"/>
              </w:rPr>
              <w:t>mathematics,</w:t>
            </w:r>
            <w:r w:rsidRPr="00CD4ABA">
              <w:rPr>
                <w:spacing w:val="40"/>
                <w:sz w:val="24"/>
                <w:szCs w:val="24"/>
              </w:rPr>
              <w:t xml:space="preserve"> </w:t>
            </w:r>
            <w:r w:rsidRPr="00CD4ABA">
              <w:rPr>
                <w:sz w:val="24"/>
                <w:szCs w:val="24"/>
              </w:rPr>
              <w:t>natural</w:t>
            </w:r>
            <w:r w:rsidRPr="00CD4ABA">
              <w:rPr>
                <w:spacing w:val="19"/>
                <w:sz w:val="24"/>
                <w:szCs w:val="24"/>
              </w:rPr>
              <w:t xml:space="preserve"> </w:t>
            </w:r>
            <w:r w:rsidRPr="00CD4ABA">
              <w:rPr>
                <w:sz w:val="24"/>
                <w:szCs w:val="24"/>
              </w:rPr>
              <w:t>sciences,</w:t>
            </w:r>
            <w:r w:rsidRPr="00CD4ABA">
              <w:rPr>
                <w:spacing w:val="40"/>
                <w:sz w:val="24"/>
                <w:szCs w:val="24"/>
              </w:rPr>
              <w:t xml:space="preserve"> </w:t>
            </w:r>
            <w:r w:rsidRPr="00CD4ABA">
              <w:rPr>
                <w:sz w:val="24"/>
                <w:szCs w:val="24"/>
              </w:rPr>
              <w:t>and</w:t>
            </w:r>
            <w:r w:rsidRPr="00CD4ABA">
              <w:rPr>
                <w:spacing w:val="41"/>
                <w:sz w:val="24"/>
                <w:szCs w:val="24"/>
              </w:rPr>
              <w:t xml:space="preserve"> </w:t>
            </w:r>
            <w:r w:rsidRPr="00CD4ABA">
              <w:rPr>
                <w:sz w:val="24"/>
                <w:szCs w:val="24"/>
              </w:rPr>
              <w:t>engineering</w:t>
            </w:r>
            <w:r w:rsidR="00E3767C">
              <w:rPr>
                <w:sz w:val="24"/>
                <w:szCs w:val="24"/>
              </w:rPr>
              <w:t xml:space="preserve"> </w:t>
            </w:r>
            <w:r w:rsidRPr="00CD4ABA">
              <w:rPr>
                <w:sz w:val="24"/>
                <w:szCs w:val="24"/>
              </w:rPr>
              <w:t>sciences.</w:t>
            </w:r>
          </w:p>
        </w:tc>
      </w:tr>
      <w:tr w:rsidR="001D6732" w:rsidRPr="00CD4ABA" w:rsidTr="00E3767C">
        <w:trPr>
          <w:trHeight w:val="20"/>
          <w:jc w:val="center"/>
        </w:trPr>
        <w:tc>
          <w:tcPr>
            <w:tcW w:w="734" w:type="dxa"/>
            <w:vAlign w:val="center"/>
          </w:tcPr>
          <w:p w:rsidR="001D6732" w:rsidRPr="00CD4ABA" w:rsidRDefault="001D6732" w:rsidP="00E3767C">
            <w:pPr>
              <w:pStyle w:val="TableParagraph"/>
              <w:spacing w:line="276" w:lineRule="auto"/>
              <w:jc w:val="center"/>
              <w:rPr>
                <w:sz w:val="24"/>
                <w:szCs w:val="24"/>
              </w:rPr>
            </w:pPr>
            <w:r w:rsidRPr="00CD4ABA">
              <w:rPr>
                <w:sz w:val="24"/>
                <w:szCs w:val="24"/>
              </w:rPr>
              <w:t>PO 3</w:t>
            </w:r>
          </w:p>
        </w:tc>
        <w:tc>
          <w:tcPr>
            <w:tcW w:w="8640" w:type="dxa"/>
          </w:tcPr>
          <w:p w:rsidR="001D6732" w:rsidRPr="00CD4ABA" w:rsidRDefault="001D6732" w:rsidP="00E3767C">
            <w:pPr>
              <w:pStyle w:val="TableParagraph"/>
              <w:spacing w:line="276" w:lineRule="auto"/>
              <w:ind w:left="119" w:right="72"/>
              <w:jc w:val="both"/>
              <w:rPr>
                <w:sz w:val="24"/>
                <w:szCs w:val="24"/>
              </w:rPr>
            </w:pPr>
            <w:r w:rsidRPr="00CD4ABA">
              <w:rPr>
                <w:b/>
                <w:sz w:val="24"/>
                <w:szCs w:val="24"/>
              </w:rPr>
              <w:t>Design/development</w:t>
            </w:r>
            <w:r w:rsidRPr="00CD4ABA">
              <w:rPr>
                <w:b/>
                <w:spacing w:val="1"/>
                <w:sz w:val="24"/>
                <w:szCs w:val="24"/>
              </w:rPr>
              <w:t xml:space="preserve"> </w:t>
            </w:r>
            <w:r w:rsidRPr="00CD4ABA">
              <w:rPr>
                <w:b/>
                <w:sz w:val="24"/>
                <w:szCs w:val="24"/>
              </w:rPr>
              <w:t>of</w:t>
            </w:r>
            <w:r w:rsidRPr="00CD4ABA">
              <w:rPr>
                <w:b/>
                <w:spacing w:val="1"/>
                <w:sz w:val="24"/>
                <w:szCs w:val="24"/>
              </w:rPr>
              <w:t xml:space="preserve"> </w:t>
            </w:r>
            <w:r w:rsidRPr="00CD4ABA">
              <w:rPr>
                <w:b/>
                <w:sz w:val="24"/>
                <w:szCs w:val="24"/>
              </w:rPr>
              <w:t>solutions</w:t>
            </w:r>
            <w:r w:rsidRPr="00CD4ABA">
              <w:rPr>
                <w:sz w:val="24"/>
                <w:szCs w:val="24"/>
              </w:rPr>
              <w:t>:</w:t>
            </w:r>
            <w:r w:rsidRPr="00CD4ABA">
              <w:rPr>
                <w:spacing w:val="61"/>
                <w:sz w:val="24"/>
                <w:szCs w:val="24"/>
              </w:rPr>
              <w:t xml:space="preserve"> </w:t>
            </w:r>
            <w:r w:rsidRPr="00CD4ABA">
              <w:rPr>
                <w:sz w:val="24"/>
                <w:szCs w:val="24"/>
              </w:rPr>
              <w:t>Design</w:t>
            </w:r>
            <w:r w:rsidRPr="00CD4ABA">
              <w:rPr>
                <w:spacing w:val="61"/>
                <w:sz w:val="24"/>
                <w:szCs w:val="24"/>
              </w:rPr>
              <w:t xml:space="preserve"> </w:t>
            </w:r>
            <w:r w:rsidRPr="00CD4ABA">
              <w:rPr>
                <w:sz w:val="24"/>
                <w:szCs w:val="24"/>
              </w:rPr>
              <w:t>solutions</w:t>
            </w:r>
            <w:r w:rsidRPr="00CD4ABA">
              <w:rPr>
                <w:spacing w:val="61"/>
                <w:sz w:val="24"/>
                <w:szCs w:val="24"/>
              </w:rPr>
              <w:t xml:space="preserve"> </w:t>
            </w:r>
            <w:r w:rsidRPr="00CD4ABA">
              <w:rPr>
                <w:sz w:val="24"/>
                <w:szCs w:val="24"/>
              </w:rPr>
              <w:t>for</w:t>
            </w:r>
            <w:r w:rsidRPr="00CD4ABA">
              <w:rPr>
                <w:spacing w:val="61"/>
                <w:sz w:val="24"/>
                <w:szCs w:val="24"/>
              </w:rPr>
              <w:t xml:space="preserve"> </w:t>
            </w:r>
            <w:r w:rsidRPr="00CD4ABA">
              <w:rPr>
                <w:sz w:val="24"/>
                <w:szCs w:val="24"/>
              </w:rPr>
              <w:t>complex</w:t>
            </w:r>
            <w:r w:rsidRPr="00CD4ABA">
              <w:rPr>
                <w:spacing w:val="-57"/>
                <w:sz w:val="24"/>
                <w:szCs w:val="24"/>
              </w:rPr>
              <w:t xml:space="preserve"> </w:t>
            </w:r>
            <w:r w:rsidRPr="00CD4ABA">
              <w:rPr>
                <w:sz w:val="24"/>
                <w:szCs w:val="24"/>
              </w:rPr>
              <w:t>engineering problems and design system components or processes that</w:t>
            </w:r>
            <w:r w:rsidRPr="00CD4ABA">
              <w:rPr>
                <w:spacing w:val="60"/>
                <w:sz w:val="24"/>
                <w:szCs w:val="24"/>
              </w:rPr>
              <w:t xml:space="preserve"> </w:t>
            </w:r>
            <w:r w:rsidRPr="00CD4ABA">
              <w:rPr>
                <w:sz w:val="24"/>
                <w:szCs w:val="24"/>
              </w:rPr>
              <w:t>meet</w:t>
            </w:r>
            <w:r w:rsidRPr="00CD4ABA">
              <w:rPr>
                <w:spacing w:val="1"/>
                <w:sz w:val="24"/>
                <w:szCs w:val="24"/>
              </w:rPr>
              <w:t xml:space="preserve"> </w:t>
            </w:r>
            <w:r w:rsidRPr="00CD4ABA">
              <w:rPr>
                <w:sz w:val="24"/>
                <w:szCs w:val="24"/>
              </w:rPr>
              <w:t>the</w:t>
            </w:r>
            <w:r w:rsidRPr="00CD4ABA">
              <w:rPr>
                <w:spacing w:val="30"/>
                <w:sz w:val="24"/>
                <w:szCs w:val="24"/>
              </w:rPr>
              <w:t xml:space="preserve"> </w:t>
            </w:r>
            <w:r w:rsidRPr="00CD4ABA">
              <w:rPr>
                <w:sz w:val="24"/>
                <w:szCs w:val="24"/>
              </w:rPr>
              <w:t>specified</w:t>
            </w:r>
            <w:r w:rsidRPr="00CD4ABA">
              <w:rPr>
                <w:spacing w:val="42"/>
                <w:sz w:val="24"/>
                <w:szCs w:val="24"/>
              </w:rPr>
              <w:t xml:space="preserve"> </w:t>
            </w:r>
            <w:r w:rsidRPr="00CD4ABA">
              <w:rPr>
                <w:sz w:val="24"/>
                <w:szCs w:val="24"/>
              </w:rPr>
              <w:t>needs</w:t>
            </w:r>
            <w:r w:rsidRPr="00CD4ABA">
              <w:rPr>
                <w:spacing w:val="30"/>
                <w:sz w:val="24"/>
                <w:szCs w:val="24"/>
              </w:rPr>
              <w:t xml:space="preserve"> </w:t>
            </w:r>
            <w:r w:rsidRPr="00CD4ABA">
              <w:rPr>
                <w:sz w:val="24"/>
                <w:szCs w:val="24"/>
              </w:rPr>
              <w:t>with</w:t>
            </w:r>
            <w:r w:rsidRPr="00CD4ABA">
              <w:rPr>
                <w:spacing w:val="27"/>
                <w:sz w:val="24"/>
                <w:szCs w:val="24"/>
              </w:rPr>
              <w:t xml:space="preserve"> </w:t>
            </w:r>
            <w:r w:rsidRPr="00CD4ABA">
              <w:rPr>
                <w:sz w:val="24"/>
                <w:szCs w:val="24"/>
              </w:rPr>
              <w:t>appropriate</w:t>
            </w:r>
            <w:r w:rsidRPr="00CD4ABA">
              <w:rPr>
                <w:spacing w:val="32"/>
                <w:sz w:val="24"/>
                <w:szCs w:val="24"/>
              </w:rPr>
              <w:t xml:space="preserve"> </w:t>
            </w:r>
            <w:r w:rsidRPr="00CD4ABA">
              <w:rPr>
                <w:sz w:val="24"/>
                <w:szCs w:val="24"/>
              </w:rPr>
              <w:t>consideration</w:t>
            </w:r>
            <w:r w:rsidRPr="00CD4ABA">
              <w:rPr>
                <w:spacing w:val="39"/>
                <w:sz w:val="24"/>
                <w:szCs w:val="24"/>
              </w:rPr>
              <w:t xml:space="preserve"> </w:t>
            </w:r>
            <w:r w:rsidRPr="00CD4ABA">
              <w:rPr>
                <w:sz w:val="24"/>
                <w:szCs w:val="24"/>
              </w:rPr>
              <w:t>for</w:t>
            </w:r>
            <w:r w:rsidRPr="00CD4ABA">
              <w:rPr>
                <w:spacing w:val="29"/>
                <w:sz w:val="24"/>
                <w:szCs w:val="24"/>
              </w:rPr>
              <w:t xml:space="preserve"> </w:t>
            </w:r>
            <w:r w:rsidRPr="00CD4ABA">
              <w:rPr>
                <w:sz w:val="24"/>
                <w:szCs w:val="24"/>
              </w:rPr>
              <w:t>the</w:t>
            </w:r>
            <w:r w:rsidRPr="00CD4ABA">
              <w:rPr>
                <w:spacing w:val="35"/>
                <w:sz w:val="24"/>
                <w:szCs w:val="24"/>
              </w:rPr>
              <w:t xml:space="preserve"> </w:t>
            </w:r>
            <w:r w:rsidRPr="00CD4ABA">
              <w:rPr>
                <w:sz w:val="24"/>
                <w:szCs w:val="24"/>
              </w:rPr>
              <w:t>public</w:t>
            </w:r>
            <w:r w:rsidRPr="00CD4ABA">
              <w:rPr>
                <w:spacing w:val="36"/>
                <w:sz w:val="24"/>
                <w:szCs w:val="24"/>
              </w:rPr>
              <w:t xml:space="preserve"> </w:t>
            </w:r>
            <w:r w:rsidRPr="00CD4ABA">
              <w:rPr>
                <w:sz w:val="24"/>
                <w:szCs w:val="24"/>
              </w:rPr>
              <w:t>health</w:t>
            </w:r>
            <w:r w:rsidRPr="00CD4ABA">
              <w:rPr>
                <w:spacing w:val="22"/>
                <w:sz w:val="24"/>
                <w:szCs w:val="24"/>
              </w:rPr>
              <w:t xml:space="preserve"> </w:t>
            </w:r>
            <w:r w:rsidRPr="00CD4ABA">
              <w:rPr>
                <w:sz w:val="24"/>
                <w:szCs w:val="24"/>
              </w:rPr>
              <w:t>and</w:t>
            </w:r>
            <w:r w:rsidR="00E3767C">
              <w:rPr>
                <w:sz w:val="24"/>
                <w:szCs w:val="24"/>
              </w:rPr>
              <w:t xml:space="preserve"> </w:t>
            </w:r>
            <w:r w:rsidRPr="00CD4ABA">
              <w:rPr>
                <w:spacing w:val="-1"/>
                <w:sz w:val="24"/>
                <w:szCs w:val="24"/>
              </w:rPr>
              <w:t>safety,</w:t>
            </w:r>
            <w:r w:rsidRPr="00CD4ABA">
              <w:rPr>
                <w:spacing w:val="-6"/>
                <w:sz w:val="24"/>
                <w:szCs w:val="24"/>
              </w:rPr>
              <w:t xml:space="preserve"> </w:t>
            </w:r>
            <w:r w:rsidRPr="00CD4ABA">
              <w:rPr>
                <w:sz w:val="24"/>
                <w:szCs w:val="24"/>
              </w:rPr>
              <w:t>and</w:t>
            </w:r>
            <w:r w:rsidRPr="00CD4ABA">
              <w:rPr>
                <w:spacing w:val="-9"/>
                <w:sz w:val="24"/>
                <w:szCs w:val="24"/>
              </w:rPr>
              <w:t xml:space="preserve"> </w:t>
            </w:r>
            <w:r w:rsidRPr="00CD4ABA">
              <w:rPr>
                <w:sz w:val="24"/>
                <w:szCs w:val="24"/>
              </w:rPr>
              <w:t>the</w:t>
            </w:r>
            <w:r w:rsidRPr="00CD4ABA">
              <w:rPr>
                <w:spacing w:val="-9"/>
                <w:sz w:val="24"/>
                <w:szCs w:val="24"/>
              </w:rPr>
              <w:t xml:space="preserve"> </w:t>
            </w:r>
            <w:r w:rsidRPr="00CD4ABA">
              <w:rPr>
                <w:sz w:val="24"/>
                <w:szCs w:val="24"/>
              </w:rPr>
              <w:t>cultural,</w:t>
            </w:r>
            <w:r w:rsidRPr="00CD4ABA">
              <w:rPr>
                <w:spacing w:val="-1"/>
                <w:sz w:val="24"/>
                <w:szCs w:val="24"/>
              </w:rPr>
              <w:t xml:space="preserve"> </w:t>
            </w:r>
            <w:r w:rsidRPr="00CD4ABA">
              <w:rPr>
                <w:sz w:val="24"/>
                <w:szCs w:val="24"/>
              </w:rPr>
              <w:t>societal, and</w:t>
            </w:r>
            <w:r w:rsidRPr="00CD4ABA">
              <w:rPr>
                <w:spacing w:val="-9"/>
                <w:sz w:val="24"/>
                <w:szCs w:val="24"/>
              </w:rPr>
              <w:t xml:space="preserve"> </w:t>
            </w:r>
            <w:r w:rsidRPr="00CD4ABA">
              <w:rPr>
                <w:sz w:val="24"/>
                <w:szCs w:val="24"/>
              </w:rPr>
              <w:t>environmental</w:t>
            </w:r>
            <w:r w:rsidRPr="00CD4ABA">
              <w:rPr>
                <w:spacing w:val="-15"/>
                <w:sz w:val="24"/>
                <w:szCs w:val="24"/>
              </w:rPr>
              <w:t xml:space="preserve"> </w:t>
            </w:r>
            <w:r w:rsidRPr="00CD4ABA">
              <w:rPr>
                <w:sz w:val="24"/>
                <w:szCs w:val="24"/>
              </w:rPr>
              <w:t>considerations.</w:t>
            </w:r>
          </w:p>
        </w:tc>
      </w:tr>
      <w:tr w:rsidR="001D6732" w:rsidRPr="00CD4ABA" w:rsidTr="00E3767C">
        <w:trPr>
          <w:trHeight w:val="20"/>
          <w:jc w:val="center"/>
        </w:trPr>
        <w:tc>
          <w:tcPr>
            <w:tcW w:w="734" w:type="dxa"/>
            <w:vAlign w:val="center"/>
          </w:tcPr>
          <w:p w:rsidR="001D6732" w:rsidRPr="00CD4ABA" w:rsidRDefault="001D6732" w:rsidP="00E3767C">
            <w:pPr>
              <w:pStyle w:val="TableParagraph"/>
              <w:spacing w:line="276" w:lineRule="auto"/>
              <w:jc w:val="center"/>
              <w:rPr>
                <w:sz w:val="24"/>
                <w:szCs w:val="24"/>
              </w:rPr>
            </w:pPr>
            <w:r w:rsidRPr="00CD4ABA">
              <w:rPr>
                <w:sz w:val="24"/>
                <w:szCs w:val="24"/>
              </w:rPr>
              <w:t>PO 4</w:t>
            </w:r>
          </w:p>
        </w:tc>
        <w:tc>
          <w:tcPr>
            <w:tcW w:w="8640" w:type="dxa"/>
          </w:tcPr>
          <w:p w:rsidR="001D6732" w:rsidRPr="00CD4ABA" w:rsidRDefault="001D6732" w:rsidP="00E3767C">
            <w:pPr>
              <w:pStyle w:val="TableParagraph"/>
              <w:spacing w:line="276" w:lineRule="auto"/>
              <w:ind w:left="119" w:right="72"/>
              <w:jc w:val="both"/>
              <w:rPr>
                <w:sz w:val="24"/>
                <w:szCs w:val="24"/>
              </w:rPr>
            </w:pPr>
            <w:r w:rsidRPr="00CD4ABA">
              <w:rPr>
                <w:b/>
                <w:sz w:val="24"/>
                <w:szCs w:val="24"/>
              </w:rPr>
              <w:t>Conduct</w:t>
            </w:r>
            <w:r w:rsidRPr="00CD4ABA">
              <w:rPr>
                <w:b/>
                <w:spacing w:val="7"/>
                <w:sz w:val="24"/>
                <w:szCs w:val="24"/>
              </w:rPr>
              <w:t xml:space="preserve"> </w:t>
            </w:r>
            <w:r w:rsidRPr="00CD4ABA">
              <w:rPr>
                <w:b/>
                <w:sz w:val="24"/>
                <w:szCs w:val="24"/>
              </w:rPr>
              <w:t>investigations</w:t>
            </w:r>
            <w:r w:rsidRPr="00CD4ABA">
              <w:rPr>
                <w:b/>
                <w:spacing w:val="5"/>
                <w:sz w:val="24"/>
                <w:szCs w:val="24"/>
              </w:rPr>
              <w:t xml:space="preserve"> </w:t>
            </w:r>
            <w:r w:rsidRPr="00CD4ABA">
              <w:rPr>
                <w:b/>
                <w:sz w:val="24"/>
                <w:szCs w:val="24"/>
              </w:rPr>
              <w:t>of</w:t>
            </w:r>
            <w:r w:rsidRPr="00CD4ABA">
              <w:rPr>
                <w:b/>
                <w:spacing w:val="3"/>
                <w:sz w:val="24"/>
                <w:szCs w:val="24"/>
              </w:rPr>
              <w:t xml:space="preserve"> </w:t>
            </w:r>
            <w:r w:rsidRPr="00CD4ABA">
              <w:rPr>
                <w:b/>
                <w:sz w:val="24"/>
                <w:szCs w:val="24"/>
              </w:rPr>
              <w:t>complex</w:t>
            </w:r>
            <w:r w:rsidRPr="00CD4ABA">
              <w:rPr>
                <w:b/>
                <w:spacing w:val="-5"/>
                <w:sz w:val="24"/>
                <w:szCs w:val="24"/>
              </w:rPr>
              <w:t xml:space="preserve"> </w:t>
            </w:r>
            <w:r w:rsidRPr="00CD4ABA">
              <w:rPr>
                <w:b/>
                <w:sz w:val="24"/>
                <w:szCs w:val="24"/>
              </w:rPr>
              <w:t>problems</w:t>
            </w:r>
            <w:r w:rsidRPr="00CD4ABA">
              <w:rPr>
                <w:sz w:val="24"/>
                <w:szCs w:val="24"/>
              </w:rPr>
              <w:t>:</w:t>
            </w:r>
            <w:r w:rsidRPr="00CD4ABA">
              <w:rPr>
                <w:spacing w:val="6"/>
                <w:sz w:val="24"/>
                <w:szCs w:val="24"/>
              </w:rPr>
              <w:t xml:space="preserve"> </w:t>
            </w:r>
            <w:r w:rsidRPr="00CD4ABA">
              <w:rPr>
                <w:sz w:val="24"/>
                <w:szCs w:val="24"/>
              </w:rPr>
              <w:t>Use</w:t>
            </w:r>
            <w:r w:rsidRPr="00CD4ABA">
              <w:rPr>
                <w:spacing w:val="15"/>
                <w:sz w:val="24"/>
                <w:szCs w:val="24"/>
              </w:rPr>
              <w:t xml:space="preserve"> </w:t>
            </w:r>
            <w:r w:rsidRPr="00CD4ABA">
              <w:rPr>
                <w:sz w:val="24"/>
                <w:szCs w:val="24"/>
              </w:rPr>
              <w:t>research-based</w:t>
            </w:r>
            <w:r w:rsidRPr="00CD4ABA">
              <w:rPr>
                <w:spacing w:val="1"/>
                <w:sz w:val="24"/>
                <w:szCs w:val="24"/>
              </w:rPr>
              <w:t xml:space="preserve"> </w:t>
            </w:r>
            <w:r w:rsidRPr="00CD4ABA">
              <w:rPr>
                <w:sz w:val="24"/>
                <w:szCs w:val="24"/>
              </w:rPr>
              <w:t>knowledge and research methods including design of experiments,</w:t>
            </w:r>
            <w:r w:rsidRPr="00CD4ABA">
              <w:rPr>
                <w:spacing w:val="1"/>
                <w:sz w:val="24"/>
                <w:szCs w:val="24"/>
              </w:rPr>
              <w:t xml:space="preserve"> </w:t>
            </w:r>
            <w:r w:rsidRPr="00CD4ABA">
              <w:rPr>
                <w:sz w:val="24"/>
                <w:szCs w:val="24"/>
              </w:rPr>
              <w:t>analysis</w:t>
            </w:r>
            <w:r w:rsidRPr="00CD4ABA">
              <w:rPr>
                <w:spacing w:val="1"/>
                <w:sz w:val="24"/>
                <w:szCs w:val="24"/>
              </w:rPr>
              <w:t xml:space="preserve"> </w:t>
            </w:r>
            <w:r w:rsidRPr="00CD4ABA">
              <w:rPr>
                <w:sz w:val="24"/>
                <w:szCs w:val="24"/>
              </w:rPr>
              <w:t>and</w:t>
            </w:r>
            <w:r w:rsidRPr="00CD4ABA">
              <w:rPr>
                <w:spacing w:val="42"/>
                <w:sz w:val="24"/>
                <w:szCs w:val="24"/>
              </w:rPr>
              <w:t xml:space="preserve"> </w:t>
            </w:r>
            <w:r w:rsidRPr="00CD4ABA">
              <w:rPr>
                <w:sz w:val="24"/>
                <w:szCs w:val="24"/>
              </w:rPr>
              <w:t>interpretation</w:t>
            </w:r>
            <w:r w:rsidRPr="00CD4ABA">
              <w:rPr>
                <w:spacing w:val="20"/>
                <w:sz w:val="24"/>
                <w:szCs w:val="24"/>
              </w:rPr>
              <w:t xml:space="preserve"> </w:t>
            </w:r>
            <w:r w:rsidRPr="00CD4ABA">
              <w:rPr>
                <w:sz w:val="24"/>
                <w:szCs w:val="24"/>
              </w:rPr>
              <w:t>of</w:t>
            </w:r>
            <w:r w:rsidRPr="00CD4ABA">
              <w:rPr>
                <w:spacing w:val="20"/>
                <w:sz w:val="24"/>
                <w:szCs w:val="24"/>
              </w:rPr>
              <w:t xml:space="preserve"> </w:t>
            </w:r>
            <w:r w:rsidRPr="00CD4ABA">
              <w:rPr>
                <w:sz w:val="24"/>
                <w:szCs w:val="24"/>
              </w:rPr>
              <w:t>data,</w:t>
            </w:r>
            <w:r w:rsidRPr="00CD4ABA">
              <w:rPr>
                <w:spacing w:val="35"/>
                <w:sz w:val="24"/>
                <w:szCs w:val="24"/>
              </w:rPr>
              <w:t xml:space="preserve"> </w:t>
            </w:r>
            <w:r w:rsidRPr="00CD4ABA">
              <w:rPr>
                <w:sz w:val="24"/>
                <w:szCs w:val="24"/>
              </w:rPr>
              <w:t>and</w:t>
            </w:r>
            <w:r w:rsidRPr="00CD4ABA">
              <w:rPr>
                <w:spacing w:val="37"/>
                <w:sz w:val="24"/>
                <w:szCs w:val="24"/>
              </w:rPr>
              <w:t xml:space="preserve"> </w:t>
            </w:r>
            <w:r w:rsidRPr="00CD4ABA">
              <w:rPr>
                <w:sz w:val="24"/>
                <w:szCs w:val="24"/>
              </w:rPr>
              <w:t>synthesis</w:t>
            </w:r>
            <w:r w:rsidRPr="00CD4ABA">
              <w:rPr>
                <w:spacing w:val="31"/>
                <w:sz w:val="24"/>
                <w:szCs w:val="24"/>
              </w:rPr>
              <w:t xml:space="preserve"> </w:t>
            </w:r>
            <w:r w:rsidRPr="00CD4ABA">
              <w:rPr>
                <w:sz w:val="24"/>
                <w:szCs w:val="24"/>
              </w:rPr>
              <w:t>of</w:t>
            </w:r>
            <w:r w:rsidRPr="00CD4ABA">
              <w:rPr>
                <w:spacing w:val="20"/>
                <w:sz w:val="24"/>
                <w:szCs w:val="24"/>
              </w:rPr>
              <w:t xml:space="preserve"> </w:t>
            </w:r>
            <w:r w:rsidRPr="00CD4ABA">
              <w:rPr>
                <w:sz w:val="24"/>
                <w:szCs w:val="24"/>
              </w:rPr>
              <w:t>the</w:t>
            </w:r>
            <w:r w:rsidRPr="00CD4ABA">
              <w:rPr>
                <w:spacing w:val="37"/>
                <w:sz w:val="24"/>
                <w:szCs w:val="24"/>
              </w:rPr>
              <w:t xml:space="preserve"> </w:t>
            </w:r>
            <w:r w:rsidRPr="00CD4ABA">
              <w:rPr>
                <w:sz w:val="24"/>
                <w:szCs w:val="24"/>
              </w:rPr>
              <w:t>information</w:t>
            </w:r>
            <w:r w:rsidRPr="00CD4ABA">
              <w:rPr>
                <w:spacing w:val="24"/>
                <w:sz w:val="24"/>
                <w:szCs w:val="24"/>
              </w:rPr>
              <w:t xml:space="preserve"> </w:t>
            </w:r>
            <w:r w:rsidRPr="00CD4ABA">
              <w:rPr>
                <w:sz w:val="24"/>
                <w:szCs w:val="24"/>
              </w:rPr>
              <w:t>to</w:t>
            </w:r>
            <w:r w:rsidRPr="00CD4ABA">
              <w:rPr>
                <w:spacing w:val="38"/>
                <w:sz w:val="24"/>
                <w:szCs w:val="24"/>
              </w:rPr>
              <w:t xml:space="preserve"> </w:t>
            </w:r>
            <w:r w:rsidRPr="00CD4ABA">
              <w:rPr>
                <w:sz w:val="24"/>
                <w:szCs w:val="24"/>
              </w:rPr>
              <w:t>provide</w:t>
            </w:r>
            <w:r w:rsidRPr="00CD4ABA">
              <w:rPr>
                <w:spacing w:val="36"/>
                <w:sz w:val="24"/>
                <w:szCs w:val="24"/>
              </w:rPr>
              <w:t xml:space="preserve"> </w:t>
            </w:r>
            <w:r w:rsidRPr="00CD4ABA">
              <w:rPr>
                <w:sz w:val="24"/>
                <w:szCs w:val="24"/>
              </w:rPr>
              <w:t>valid</w:t>
            </w:r>
            <w:r w:rsidR="00E3767C">
              <w:rPr>
                <w:sz w:val="24"/>
                <w:szCs w:val="24"/>
              </w:rPr>
              <w:t xml:space="preserve"> </w:t>
            </w:r>
            <w:r w:rsidRPr="00CD4ABA">
              <w:rPr>
                <w:sz w:val="24"/>
                <w:szCs w:val="24"/>
              </w:rPr>
              <w:t>conclusions.</w:t>
            </w:r>
          </w:p>
        </w:tc>
      </w:tr>
      <w:tr w:rsidR="001D6732" w:rsidRPr="00CD4ABA" w:rsidTr="00E3767C">
        <w:trPr>
          <w:trHeight w:val="20"/>
          <w:jc w:val="center"/>
        </w:trPr>
        <w:tc>
          <w:tcPr>
            <w:tcW w:w="734" w:type="dxa"/>
            <w:vAlign w:val="center"/>
          </w:tcPr>
          <w:p w:rsidR="001D6732" w:rsidRPr="00CD4ABA" w:rsidRDefault="001D6732" w:rsidP="00E3767C">
            <w:pPr>
              <w:pStyle w:val="TableParagraph"/>
              <w:spacing w:line="276" w:lineRule="auto"/>
              <w:jc w:val="center"/>
              <w:rPr>
                <w:sz w:val="24"/>
                <w:szCs w:val="24"/>
              </w:rPr>
            </w:pPr>
            <w:r w:rsidRPr="00CD4ABA">
              <w:rPr>
                <w:sz w:val="24"/>
                <w:szCs w:val="24"/>
              </w:rPr>
              <w:t>PO 5</w:t>
            </w:r>
          </w:p>
        </w:tc>
        <w:tc>
          <w:tcPr>
            <w:tcW w:w="8640" w:type="dxa"/>
          </w:tcPr>
          <w:p w:rsidR="001D6732" w:rsidRPr="00CD4ABA" w:rsidRDefault="001D6732" w:rsidP="00E3767C">
            <w:pPr>
              <w:pStyle w:val="TableParagraph"/>
              <w:spacing w:line="276" w:lineRule="auto"/>
              <w:ind w:left="119" w:right="72"/>
              <w:jc w:val="both"/>
              <w:rPr>
                <w:sz w:val="24"/>
                <w:szCs w:val="24"/>
              </w:rPr>
            </w:pPr>
            <w:r w:rsidRPr="00CD4ABA">
              <w:rPr>
                <w:b/>
                <w:sz w:val="24"/>
                <w:szCs w:val="24"/>
              </w:rPr>
              <w:t>Modern</w:t>
            </w:r>
            <w:r w:rsidRPr="00CD4ABA">
              <w:rPr>
                <w:b/>
                <w:spacing w:val="1"/>
                <w:sz w:val="24"/>
                <w:szCs w:val="24"/>
              </w:rPr>
              <w:t xml:space="preserve"> </w:t>
            </w:r>
            <w:r w:rsidRPr="00CD4ABA">
              <w:rPr>
                <w:b/>
                <w:sz w:val="24"/>
                <w:szCs w:val="24"/>
              </w:rPr>
              <w:t>tool</w:t>
            </w:r>
            <w:r w:rsidRPr="00CD4ABA">
              <w:rPr>
                <w:b/>
                <w:spacing w:val="1"/>
                <w:sz w:val="24"/>
                <w:szCs w:val="24"/>
              </w:rPr>
              <w:t xml:space="preserve"> </w:t>
            </w:r>
            <w:r w:rsidRPr="00CD4ABA">
              <w:rPr>
                <w:b/>
                <w:sz w:val="24"/>
                <w:szCs w:val="24"/>
              </w:rPr>
              <w:t>usage</w:t>
            </w:r>
            <w:r w:rsidRPr="00CD4ABA">
              <w:rPr>
                <w:sz w:val="24"/>
                <w:szCs w:val="24"/>
              </w:rPr>
              <w:t>:</w:t>
            </w:r>
            <w:r w:rsidRPr="00CD4ABA">
              <w:rPr>
                <w:spacing w:val="1"/>
                <w:sz w:val="24"/>
                <w:szCs w:val="24"/>
              </w:rPr>
              <w:t xml:space="preserve"> </w:t>
            </w:r>
            <w:r w:rsidRPr="00CD4ABA">
              <w:rPr>
                <w:sz w:val="24"/>
                <w:szCs w:val="24"/>
              </w:rPr>
              <w:t>Create,</w:t>
            </w:r>
            <w:r w:rsidRPr="00CD4ABA">
              <w:rPr>
                <w:spacing w:val="1"/>
                <w:sz w:val="24"/>
                <w:szCs w:val="24"/>
              </w:rPr>
              <w:t xml:space="preserve"> </w:t>
            </w:r>
            <w:r w:rsidRPr="00CD4ABA">
              <w:rPr>
                <w:sz w:val="24"/>
                <w:szCs w:val="24"/>
              </w:rPr>
              <w:t>select,</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apply</w:t>
            </w:r>
            <w:r w:rsidRPr="00CD4ABA">
              <w:rPr>
                <w:spacing w:val="1"/>
                <w:sz w:val="24"/>
                <w:szCs w:val="24"/>
              </w:rPr>
              <w:t xml:space="preserve"> </w:t>
            </w:r>
            <w:r w:rsidRPr="00CD4ABA">
              <w:rPr>
                <w:sz w:val="24"/>
                <w:szCs w:val="24"/>
              </w:rPr>
              <w:t>appropriate</w:t>
            </w:r>
            <w:r w:rsidRPr="00CD4ABA">
              <w:rPr>
                <w:spacing w:val="1"/>
                <w:sz w:val="24"/>
                <w:szCs w:val="24"/>
              </w:rPr>
              <w:t xml:space="preserve"> </w:t>
            </w:r>
            <w:r w:rsidRPr="00CD4ABA">
              <w:rPr>
                <w:sz w:val="24"/>
                <w:szCs w:val="24"/>
              </w:rPr>
              <w:t>techniques,</w:t>
            </w:r>
            <w:r w:rsidRPr="00CD4ABA">
              <w:rPr>
                <w:spacing w:val="1"/>
                <w:sz w:val="24"/>
                <w:szCs w:val="24"/>
              </w:rPr>
              <w:t xml:space="preserve"> </w:t>
            </w:r>
            <w:r w:rsidRPr="00CD4ABA">
              <w:rPr>
                <w:sz w:val="24"/>
                <w:szCs w:val="24"/>
              </w:rPr>
              <w:t>resources,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modern</w:t>
            </w:r>
            <w:r w:rsidRPr="00CD4ABA">
              <w:rPr>
                <w:spacing w:val="1"/>
                <w:sz w:val="24"/>
                <w:szCs w:val="24"/>
              </w:rPr>
              <w:t xml:space="preserve"> </w:t>
            </w:r>
            <w:r w:rsidRPr="00CD4ABA">
              <w:rPr>
                <w:sz w:val="24"/>
                <w:szCs w:val="24"/>
              </w:rPr>
              <w:t>engineering</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IT</w:t>
            </w:r>
            <w:r w:rsidRPr="00CD4ABA">
              <w:rPr>
                <w:spacing w:val="1"/>
                <w:sz w:val="24"/>
                <w:szCs w:val="24"/>
              </w:rPr>
              <w:t xml:space="preserve"> </w:t>
            </w:r>
            <w:r w:rsidRPr="00CD4ABA">
              <w:rPr>
                <w:sz w:val="24"/>
                <w:szCs w:val="24"/>
              </w:rPr>
              <w:t>tools</w:t>
            </w:r>
            <w:r w:rsidRPr="00CD4ABA">
              <w:rPr>
                <w:spacing w:val="1"/>
                <w:sz w:val="24"/>
                <w:szCs w:val="24"/>
              </w:rPr>
              <w:t xml:space="preserve"> </w:t>
            </w:r>
            <w:r w:rsidRPr="00CD4ABA">
              <w:rPr>
                <w:sz w:val="24"/>
                <w:szCs w:val="24"/>
              </w:rPr>
              <w:t>including</w:t>
            </w:r>
            <w:r w:rsidRPr="00CD4ABA">
              <w:rPr>
                <w:spacing w:val="1"/>
                <w:sz w:val="24"/>
                <w:szCs w:val="24"/>
              </w:rPr>
              <w:t xml:space="preserve"> </w:t>
            </w:r>
            <w:r w:rsidRPr="00CD4ABA">
              <w:rPr>
                <w:sz w:val="24"/>
                <w:szCs w:val="24"/>
              </w:rPr>
              <w:t>prediction</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modeling</w:t>
            </w:r>
            <w:r w:rsidRPr="00CD4ABA">
              <w:rPr>
                <w:spacing w:val="10"/>
                <w:sz w:val="24"/>
                <w:szCs w:val="24"/>
              </w:rPr>
              <w:t xml:space="preserve"> </w:t>
            </w:r>
            <w:r w:rsidRPr="00CD4ABA">
              <w:rPr>
                <w:sz w:val="24"/>
                <w:szCs w:val="24"/>
              </w:rPr>
              <w:t>to</w:t>
            </w:r>
            <w:r w:rsidRPr="00CD4ABA">
              <w:rPr>
                <w:spacing w:val="11"/>
                <w:sz w:val="24"/>
                <w:szCs w:val="24"/>
              </w:rPr>
              <w:t xml:space="preserve"> </w:t>
            </w:r>
            <w:r w:rsidRPr="00CD4ABA">
              <w:rPr>
                <w:sz w:val="24"/>
                <w:szCs w:val="24"/>
              </w:rPr>
              <w:t>complex</w:t>
            </w:r>
            <w:r w:rsidRPr="00CD4ABA">
              <w:rPr>
                <w:spacing w:val="2"/>
                <w:sz w:val="24"/>
                <w:szCs w:val="24"/>
              </w:rPr>
              <w:t xml:space="preserve"> </w:t>
            </w:r>
            <w:r w:rsidRPr="00CD4ABA">
              <w:rPr>
                <w:sz w:val="24"/>
                <w:szCs w:val="24"/>
              </w:rPr>
              <w:t>engineering</w:t>
            </w:r>
            <w:r w:rsidRPr="00CD4ABA">
              <w:rPr>
                <w:spacing w:val="12"/>
                <w:sz w:val="24"/>
                <w:szCs w:val="24"/>
              </w:rPr>
              <w:t xml:space="preserve"> </w:t>
            </w:r>
            <w:r w:rsidRPr="00CD4ABA">
              <w:rPr>
                <w:sz w:val="24"/>
                <w:szCs w:val="24"/>
              </w:rPr>
              <w:t>activities</w:t>
            </w:r>
            <w:r w:rsidRPr="00CD4ABA">
              <w:rPr>
                <w:spacing w:val="9"/>
                <w:sz w:val="24"/>
                <w:szCs w:val="24"/>
              </w:rPr>
              <w:t xml:space="preserve"> </w:t>
            </w:r>
            <w:r w:rsidRPr="00CD4ABA">
              <w:rPr>
                <w:sz w:val="24"/>
                <w:szCs w:val="24"/>
              </w:rPr>
              <w:t>with</w:t>
            </w:r>
            <w:r w:rsidRPr="00CD4ABA">
              <w:rPr>
                <w:spacing w:val="1"/>
                <w:sz w:val="24"/>
                <w:szCs w:val="24"/>
              </w:rPr>
              <w:t xml:space="preserve"> </w:t>
            </w:r>
            <w:r w:rsidRPr="00CD4ABA">
              <w:rPr>
                <w:sz w:val="24"/>
                <w:szCs w:val="24"/>
              </w:rPr>
              <w:t>an</w:t>
            </w:r>
            <w:r w:rsidRPr="00CD4ABA">
              <w:rPr>
                <w:spacing w:val="2"/>
                <w:sz w:val="24"/>
                <w:szCs w:val="24"/>
              </w:rPr>
              <w:t xml:space="preserve"> </w:t>
            </w:r>
            <w:r w:rsidRPr="00CD4ABA">
              <w:rPr>
                <w:sz w:val="24"/>
                <w:szCs w:val="24"/>
              </w:rPr>
              <w:t>understanding</w:t>
            </w:r>
            <w:r w:rsidRPr="00CD4ABA">
              <w:rPr>
                <w:spacing w:val="12"/>
                <w:sz w:val="24"/>
                <w:szCs w:val="24"/>
              </w:rPr>
              <w:t xml:space="preserve"> </w:t>
            </w:r>
            <w:r w:rsidRPr="00CD4ABA">
              <w:rPr>
                <w:sz w:val="24"/>
                <w:szCs w:val="24"/>
              </w:rPr>
              <w:t>of</w:t>
            </w:r>
            <w:r w:rsidRPr="00CD4ABA">
              <w:rPr>
                <w:spacing w:val="-2"/>
                <w:sz w:val="24"/>
                <w:szCs w:val="24"/>
              </w:rPr>
              <w:t xml:space="preserve"> </w:t>
            </w:r>
            <w:r w:rsidRPr="00CD4ABA">
              <w:rPr>
                <w:sz w:val="24"/>
                <w:szCs w:val="24"/>
              </w:rPr>
              <w:t>the</w:t>
            </w:r>
            <w:r w:rsidR="00E3767C">
              <w:rPr>
                <w:sz w:val="24"/>
                <w:szCs w:val="24"/>
              </w:rPr>
              <w:t xml:space="preserve"> </w:t>
            </w:r>
            <w:r w:rsidRPr="00CD4ABA">
              <w:rPr>
                <w:sz w:val="24"/>
                <w:szCs w:val="24"/>
              </w:rPr>
              <w:t>limitations.</w:t>
            </w:r>
          </w:p>
        </w:tc>
      </w:tr>
      <w:tr w:rsidR="001D6732" w:rsidRPr="00CD4ABA" w:rsidTr="00E3767C">
        <w:trPr>
          <w:trHeight w:val="20"/>
          <w:jc w:val="center"/>
        </w:trPr>
        <w:tc>
          <w:tcPr>
            <w:tcW w:w="734" w:type="dxa"/>
            <w:vAlign w:val="center"/>
          </w:tcPr>
          <w:p w:rsidR="001D6732" w:rsidRPr="00CD4ABA" w:rsidRDefault="001D6732" w:rsidP="00E3767C">
            <w:pPr>
              <w:pStyle w:val="TableParagraph"/>
              <w:spacing w:line="276" w:lineRule="auto"/>
              <w:jc w:val="center"/>
              <w:rPr>
                <w:sz w:val="24"/>
                <w:szCs w:val="24"/>
              </w:rPr>
            </w:pPr>
            <w:r w:rsidRPr="00CD4ABA">
              <w:rPr>
                <w:sz w:val="24"/>
                <w:szCs w:val="24"/>
              </w:rPr>
              <w:t>PO 6</w:t>
            </w:r>
          </w:p>
        </w:tc>
        <w:tc>
          <w:tcPr>
            <w:tcW w:w="8640" w:type="dxa"/>
          </w:tcPr>
          <w:p w:rsidR="001D6732" w:rsidRPr="00CD4ABA" w:rsidRDefault="001D6732" w:rsidP="00E3767C">
            <w:pPr>
              <w:pStyle w:val="TableParagraph"/>
              <w:spacing w:line="276" w:lineRule="auto"/>
              <w:ind w:left="119" w:right="72"/>
              <w:jc w:val="both"/>
              <w:rPr>
                <w:sz w:val="24"/>
                <w:szCs w:val="24"/>
              </w:rPr>
            </w:pPr>
            <w:r w:rsidRPr="00CD4ABA">
              <w:rPr>
                <w:b/>
                <w:sz w:val="24"/>
                <w:szCs w:val="24"/>
              </w:rPr>
              <w:t>The engineer and</w:t>
            </w:r>
            <w:r w:rsidRPr="00CD4ABA">
              <w:rPr>
                <w:b/>
                <w:spacing w:val="1"/>
                <w:sz w:val="24"/>
                <w:szCs w:val="24"/>
              </w:rPr>
              <w:t xml:space="preserve"> </w:t>
            </w:r>
            <w:r w:rsidRPr="00CD4ABA">
              <w:rPr>
                <w:b/>
                <w:sz w:val="24"/>
                <w:szCs w:val="24"/>
              </w:rPr>
              <w:t>society</w:t>
            </w:r>
            <w:r w:rsidRPr="00CD4ABA">
              <w:rPr>
                <w:sz w:val="24"/>
                <w:szCs w:val="24"/>
              </w:rPr>
              <w:t>:</w:t>
            </w:r>
            <w:r w:rsidRPr="00CD4ABA">
              <w:rPr>
                <w:spacing w:val="1"/>
                <w:sz w:val="24"/>
                <w:szCs w:val="24"/>
              </w:rPr>
              <w:t xml:space="preserve"> </w:t>
            </w:r>
            <w:r w:rsidRPr="00CD4ABA">
              <w:rPr>
                <w:sz w:val="24"/>
                <w:szCs w:val="24"/>
              </w:rPr>
              <w:t>Apply reasoning</w:t>
            </w:r>
            <w:r w:rsidRPr="00CD4ABA">
              <w:rPr>
                <w:spacing w:val="1"/>
                <w:sz w:val="24"/>
                <w:szCs w:val="24"/>
              </w:rPr>
              <w:t xml:space="preserve"> </w:t>
            </w:r>
            <w:r w:rsidRPr="00CD4ABA">
              <w:rPr>
                <w:sz w:val="24"/>
                <w:szCs w:val="24"/>
              </w:rPr>
              <w:t>informed</w:t>
            </w:r>
            <w:r w:rsidRPr="00CD4ABA">
              <w:rPr>
                <w:spacing w:val="1"/>
                <w:sz w:val="24"/>
                <w:szCs w:val="24"/>
              </w:rPr>
              <w:t xml:space="preserve"> </w:t>
            </w:r>
            <w:r w:rsidRPr="00CD4ABA">
              <w:rPr>
                <w:sz w:val="24"/>
                <w:szCs w:val="24"/>
              </w:rPr>
              <w:t>by the contextual</w:t>
            </w:r>
            <w:r w:rsidRPr="00CD4ABA">
              <w:rPr>
                <w:spacing w:val="1"/>
                <w:sz w:val="24"/>
                <w:szCs w:val="24"/>
              </w:rPr>
              <w:t xml:space="preserve"> </w:t>
            </w:r>
            <w:r w:rsidRPr="00CD4ABA">
              <w:rPr>
                <w:sz w:val="24"/>
                <w:szCs w:val="24"/>
              </w:rPr>
              <w:t>knowledge</w:t>
            </w:r>
            <w:r w:rsidRPr="00CD4ABA">
              <w:rPr>
                <w:spacing w:val="16"/>
                <w:sz w:val="24"/>
                <w:szCs w:val="24"/>
              </w:rPr>
              <w:t xml:space="preserve"> </w:t>
            </w:r>
            <w:r w:rsidRPr="00CD4ABA">
              <w:rPr>
                <w:sz w:val="24"/>
                <w:szCs w:val="24"/>
              </w:rPr>
              <w:t>to</w:t>
            </w:r>
            <w:r w:rsidRPr="00CD4ABA">
              <w:rPr>
                <w:spacing w:val="26"/>
                <w:sz w:val="24"/>
                <w:szCs w:val="24"/>
              </w:rPr>
              <w:t xml:space="preserve"> </w:t>
            </w:r>
            <w:r w:rsidRPr="00CD4ABA">
              <w:rPr>
                <w:sz w:val="24"/>
                <w:szCs w:val="24"/>
              </w:rPr>
              <w:t>assess</w:t>
            </w:r>
            <w:r w:rsidRPr="00CD4ABA">
              <w:rPr>
                <w:spacing w:val="19"/>
                <w:sz w:val="24"/>
                <w:szCs w:val="24"/>
              </w:rPr>
              <w:t xml:space="preserve"> </w:t>
            </w:r>
            <w:r w:rsidRPr="00CD4ABA">
              <w:rPr>
                <w:sz w:val="24"/>
                <w:szCs w:val="24"/>
              </w:rPr>
              <w:t>societal,</w:t>
            </w:r>
            <w:r w:rsidRPr="00CD4ABA">
              <w:rPr>
                <w:spacing w:val="29"/>
                <w:sz w:val="24"/>
                <w:szCs w:val="24"/>
              </w:rPr>
              <w:t xml:space="preserve"> </w:t>
            </w:r>
            <w:r w:rsidRPr="00CD4ABA">
              <w:rPr>
                <w:sz w:val="24"/>
                <w:szCs w:val="24"/>
              </w:rPr>
              <w:t>health,</w:t>
            </w:r>
            <w:r w:rsidRPr="00CD4ABA">
              <w:rPr>
                <w:spacing w:val="24"/>
                <w:sz w:val="24"/>
                <w:szCs w:val="24"/>
              </w:rPr>
              <w:t xml:space="preserve"> </w:t>
            </w:r>
            <w:r w:rsidRPr="00CD4ABA">
              <w:rPr>
                <w:sz w:val="24"/>
                <w:szCs w:val="24"/>
              </w:rPr>
              <w:t>safety,</w:t>
            </w:r>
            <w:r w:rsidRPr="00CD4ABA">
              <w:rPr>
                <w:spacing w:val="29"/>
                <w:sz w:val="24"/>
                <w:szCs w:val="24"/>
              </w:rPr>
              <w:t xml:space="preserve"> </w:t>
            </w:r>
            <w:r w:rsidRPr="00CD4ABA">
              <w:rPr>
                <w:sz w:val="24"/>
                <w:szCs w:val="24"/>
              </w:rPr>
              <w:t>legal</w:t>
            </w:r>
            <w:r w:rsidRPr="00CD4ABA">
              <w:rPr>
                <w:spacing w:val="23"/>
                <w:sz w:val="24"/>
                <w:szCs w:val="24"/>
              </w:rPr>
              <w:t xml:space="preserve"> </w:t>
            </w:r>
            <w:r w:rsidRPr="00CD4ABA">
              <w:rPr>
                <w:sz w:val="24"/>
                <w:szCs w:val="24"/>
              </w:rPr>
              <w:t>and</w:t>
            </w:r>
            <w:r w:rsidRPr="00CD4ABA">
              <w:rPr>
                <w:spacing w:val="16"/>
                <w:sz w:val="24"/>
                <w:szCs w:val="24"/>
              </w:rPr>
              <w:t xml:space="preserve"> </w:t>
            </w:r>
            <w:r w:rsidRPr="00CD4ABA">
              <w:rPr>
                <w:sz w:val="24"/>
                <w:szCs w:val="24"/>
              </w:rPr>
              <w:t>cultural</w:t>
            </w:r>
            <w:r w:rsidRPr="00CD4ABA">
              <w:rPr>
                <w:spacing w:val="13"/>
                <w:sz w:val="24"/>
                <w:szCs w:val="24"/>
              </w:rPr>
              <w:t xml:space="preserve"> </w:t>
            </w:r>
            <w:r w:rsidRPr="00CD4ABA">
              <w:rPr>
                <w:sz w:val="24"/>
                <w:szCs w:val="24"/>
              </w:rPr>
              <w:t>issues</w:t>
            </w:r>
            <w:r w:rsidRPr="00CD4ABA">
              <w:rPr>
                <w:spacing w:val="15"/>
                <w:sz w:val="24"/>
                <w:szCs w:val="24"/>
              </w:rPr>
              <w:t xml:space="preserve"> </w:t>
            </w:r>
            <w:r w:rsidRPr="00CD4ABA">
              <w:rPr>
                <w:sz w:val="24"/>
                <w:szCs w:val="24"/>
              </w:rPr>
              <w:t>and</w:t>
            </w:r>
            <w:r w:rsidRPr="00CD4ABA">
              <w:rPr>
                <w:spacing w:val="16"/>
                <w:sz w:val="24"/>
                <w:szCs w:val="24"/>
              </w:rPr>
              <w:t xml:space="preserve"> </w:t>
            </w:r>
            <w:r w:rsidRPr="00CD4ABA">
              <w:rPr>
                <w:sz w:val="24"/>
                <w:szCs w:val="24"/>
              </w:rPr>
              <w:t>the</w:t>
            </w:r>
          </w:p>
          <w:p w:rsidR="001D6732" w:rsidRPr="00CD4ABA" w:rsidRDefault="001D6732" w:rsidP="00E3767C">
            <w:pPr>
              <w:pStyle w:val="TableParagraph"/>
              <w:spacing w:line="276" w:lineRule="auto"/>
              <w:ind w:left="119" w:right="72"/>
              <w:jc w:val="both"/>
              <w:rPr>
                <w:sz w:val="24"/>
                <w:szCs w:val="24"/>
              </w:rPr>
            </w:pPr>
            <w:r w:rsidRPr="00CD4ABA">
              <w:rPr>
                <w:spacing w:val="-1"/>
                <w:sz w:val="24"/>
                <w:szCs w:val="24"/>
              </w:rPr>
              <w:t>consequent</w:t>
            </w:r>
            <w:r w:rsidRPr="00CD4ABA">
              <w:rPr>
                <w:spacing w:val="9"/>
                <w:sz w:val="24"/>
                <w:szCs w:val="24"/>
              </w:rPr>
              <w:t xml:space="preserve"> </w:t>
            </w:r>
            <w:r w:rsidRPr="00CD4ABA">
              <w:rPr>
                <w:spacing w:val="-1"/>
                <w:sz w:val="24"/>
                <w:szCs w:val="24"/>
              </w:rPr>
              <w:t>responsibilities</w:t>
            </w:r>
            <w:r w:rsidRPr="00CD4ABA">
              <w:rPr>
                <w:spacing w:val="-2"/>
                <w:sz w:val="24"/>
                <w:szCs w:val="24"/>
              </w:rPr>
              <w:t xml:space="preserve"> </w:t>
            </w:r>
            <w:r w:rsidRPr="00CD4ABA">
              <w:rPr>
                <w:spacing w:val="-1"/>
                <w:sz w:val="24"/>
                <w:szCs w:val="24"/>
              </w:rPr>
              <w:t>relevant</w:t>
            </w:r>
            <w:r w:rsidRPr="00CD4ABA">
              <w:rPr>
                <w:spacing w:val="4"/>
                <w:sz w:val="24"/>
                <w:szCs w:val="24"/>
              </w:rPr>
              <w:t xml:space="preserve"> </w:t>
            </w:r>
            <w:r w:rsidRPr="00CD4ABA">
              <w:rPr>
                <w:spacing w:val="-1"/>
                <w:sz w:val="24"/>
                <w:szCs w:val="24"/>
              </w:rPr>
              <w:t>to</w:t>
            </w:r>
            <w:r w:rsidRPr="00CD4ABA">
              <w:rPr>
                <w:spacing w:val="-7"/>
                <w:sz w:val="24"/>
                <w:szCs w:val="24"/>
              </w:rPr>
              <w:t xml:space="preserve"> </w:t>
            </w:r>
            <w:r w:rsidRPr="00CD4ABA">
              <w:rPr>
                <w:spacing w:val="-1"/>
                <w:sz w:val="24"/>
                <w:szCs w:val="24"/>
              </w:rPr>
              <w:t>the</w:t>
            </w:r>
            <w:r w:rsidRPr="00CD4ABA">
              <w:rPr>
                <w:spacing w:val="-2"/>
                <w:sz w:val="24"/>
                <w:szCs w:val="24"/>
              </w:rPr>
              <w:t xml:space="preserve"> </w:t>
            </w:r>
            <w:r w:rsidRPr="00CD4ABA">
              <w:rPr>
                <w:spacing w:val="-1"/>
                <w:sz w:val="24"/>
                <w:szCs w:val="24"/>
              </w:rPr>
              <w:t>professional</w:t>
            </w:r>
            <w:r w:rsidRPr="00CD4ABA">
              <w:rPr>
                <w:spacing w:val="-14"/>
                <w:sz w:val="24"/>
                <w:szCs w:val="24"/>
              </w:rPr>
              <w:t xml:space="preserve"> </w:t>
            </w:r>
            <w:r w:rsidRPr="00CD4ABA">
              <w:rPr>
                <w:sz w:val="24"/>
                <w:szCs w:val="24"/>
              </w:rPr>
              <w:t>engineering</w:t>
            </w:r>
            <w:r w:rsidRPr="00CD4ABA">
              <w:rPr>
                <w:spacing w:val="-1"/>
                <w:sz w:val="24"/>
                <w:szCs w:val="24"/>
              </w:rPr>
              <w:t xml:space="preserve"> </w:t>
            </w:r>
            <w:r w:rsidRPr="00CD4ABA">
              <w:rPr>
                <w:sz w:val="24"/>
                <w:szCs w:val="24"/>
              </w:rPr>
              <w:t>practice.</w:t>
            </w:r>
          </w:p>
        </w:tc>
      </w:tr>
      <w:tr w:rsidR="001D6732" w:rsidRPr="00CD4ABA" w:rsidTr="00E3767C">
        <w:trPr>
          <w:trHeight w:val="20"/>
          <w:jc w:val="center"/>
        </w:trPr>
        <w:tc>
          <w:tcPr>
            <w:tcW w:w="734" w:type="dxa"/>
            <w:vAlign w:val="center"/>
          </w:tcPr>
          <w:p w:rsidR="001D6732" w:rsidRPr="00CD4ABA" w:rsidRDefault="001D6732" w:rsidP="00E3767C">
            <w:pPr>
              <w:pStyle w:val="TableParagraph"/>
              <w:spacing w:line="276" w:lineRule="auto"/>
              <w:jc w:val="center"/>
              <w:rPr>
                <w:sz w:val="24"/>
                <w:szCs w:val="24"/>
              </w:rPr>
            </w:pPr>
            <w:r w:rsidRPr="00CD4ABA">
              <w:rPr>
                <w:sz w:val="24"/>
                <w:szCs w:val="24"/>
              </w:rPr>
              <w:t>PO 7</w:t>
            </w:r>
          </w:p>
        </w:tc>
        <w:tc>
          <w:tcPr>
            <w:tcW w:w="8640" w:type="dxa"/>
          </w:tcPr>
          <w:p w:rsidR="001D6732" w:rsidRPr="00CD4ABA" w:rsidRDefault="001D6732" w:rsidP="00E3767C">
            <w:pPr>
              <w:pStyle w:val="TableParagraph"/>
              <w:tabs>
                <w:tab w:val="left" w:pos="3827"/>
                <w:tab w:val="left" w:pos="5268"/>
                <w:tab w:val="left" w:pos="5901"/>
                <w:tab w:val="left" w:pos="6890"/>
                <w:tab w:val="left" w:pos="7428"/>
              </w:tabs>
              <w:spacing w:line="276" w:lineRule="auto"/>
              <w:ind w:left="119" w:right="72"/>
              <w:jc w:val="both"/>
              <w:rPr>
                <w:sz w:val="24"/>
                <w:szCs w:val="24"/>
              </w:rPr>
            </w:pPr>
            <w:r w:rsidRPr="00CD4ABA">
              <w:rPr>
                <w:b/>
                <w:sz w:val="24"/>
                <w:szCs w:val="24"/>
              </w:rPr>
              <w:t>Environment</w:t>
            </w:r>
            <w:r w:rsidRPr="00CD4ABA">
              <w:rPr>
                <w:b/>
                <w:spacing w:val="24"/>
                <w:sz w:val="24"/>
                <w:szCs w:val="24"/>
              </w:rPr>
              <w:t xml:space="preserve"> </w:t>
            </w:r>
            <w:r w:rsidRPr="00CD4ABA">
              <w:rPr>
                <w:b/>
                <w:sz w:val="24"/>
                <w:szCs w:val="24"/>
              </w:rPr>
              <w:t>and</w:t>
            </w:r>
            <w:r w:rsidRPr="00CD4ABA">
              <w:rPr>
                <w:b/>
                <w:spacing w:val="19"/>
                <w:sz w:val="24"/>
                <w:szCs w:val="24"/>
              </w:rPr>
              <w:t xml:space="preserve"> </w:t>
            </w:r>
            <w:r w:rsidRPr="00CD4ABA">
              <w:rPr>
                <w:b/>
                <w:sz w:val="24"/>
                <w:szCs w:val="24"/>
              </w:rPr>
              <w:t>sustainability</w:t>
            </w:r>
            <w:r w:rsidRPr="00CD4ABA">
              <w:rPr>
                <w:sz w:val="24"/>
                <w:szCs w:val="24"/>
              </w:rPr>
              <w:t>:</w:t>
            </w:r>
            <w:r w:rsidRPr="00CD4ABA">
              <w:rPr>
                <w:sz w:val="24"/>
                <w:szCs w:val="24"/>
              </w:rPr>
              <w:tab/>
              <w:t>Understand</w:t>
            </w:r>
            <w:r w:rsidRPr="00CD4ABA">
              <w:rPr>
                <w:sz w:val="24"/>
                <w:szCs w:val="24"/>
              </w:rPr>
              <w:tab/>
              <w:t>the</w:t>
            </w:r>
            <w:r w:rsidRPr="00CD4ABA">
              <w:rPr>
                <w:sz w:val="24"/>
                <w:szCs w:val="24"/>
              </w:rPr>
              <w:tab/>
              <w:t>impact</w:t>
            </w:r>
            <w:r w:rsidRPr="00CD4ABA">
              <w:rPr>
                <w:sz w:val="24"/>
                <w:szCs w:val="24"/>
              </w:rPr>
              <w:tab/>
              <w:t>of</w:t>
            </w:r>
            <w:r w:rsidRPr="00CD4ABA">
              <w:rPr>
                <w:sz w:val="24"/>
                <w:szCs w:val="24"/>
              </w:rPr>
              <w:tab/>
            </w:r>
            <w:r w:rsidRPr="00CD4ABA">
              <w:rPr>
                <w:spacing w:val="-1"/>
                <w:sz w:val="24"/>
                <w:szCs w:val="24"/>
              </w:rPr>
              <w:t>the</w:t>
            </w:r>
            <w:r w:rsidRPr="00CD4ABA">
              <w:rPr>
                <w:spacing w:val="-57"/>
                <w:sz w:val="24"/>
                <w:szCs w:val="24"/>
              </w:rPr>
              <w:t xml:space="preserve"> </w:t>
            </w:r>
            <w:r w:rsidRPr="00CD4ABA">
              <w:rPr>
                <w:sz w:val="24"/>
                <w:szCs w:val="24"/>
              </w:rPr>
              <w:t>professional engineering</w:t>
            </w:r>
            <w:r w:rsidRPr="00CD4ABA">
              <w:rPr>
                <w:spacing w:val="14"/>
                <w:sz w:val="24"/>
                <w:szCs w:val="24"/>
              </w:rPr>
              <w:t xml:space="preserve"> </w:t>
            </w:r>
            <w:r w:rsidRPr="00CD4ABA">
              <w:rPr>
                <w:sz w:val="24"/>
                <w:szCs w:val="24"/>
              </w:rPr>
              <w:t>solutions</w:t>
            </w:r>
            <w:r w:rsidRPr="00CD4ABA">
              <w:rPr>
                <w:spacing w:val="21"/>
                <w:sz w:val="24"/>
                <w:szCs w:val="24"/>
              </w:rPr>
              <w:t xml:space="preserve"> </w:t>
            </w:r>
            <w:r w:rsidRPr="00CD4ABA">
              <w:rPr>
                <w:sz w:val="24"/>
                <w:szCs w:val="24"/>
              </w:rPr>
              <w:t>in</w:t>
            </w:r>
            <w:r w:rsidRPr="00CD4ABA">
              <w:rPr>
                <w:spacing w:val="-1"/>
                <w:sz w:val="24"/>
                <w:szCs w:val="24"/>
              </w:rPr>
              <w:t xml:space="preserve"> </w:t>
            </w:r>
            <w:r w:rsidRPr="00CD4ABA">
              <w:rPr>
                <w:sz w:val="24"/>
                <w:szCs w:val="24"/>
              </w:rPr>
              <w:t>societal</w:t>
            </w:r>
            <w:r w:rsidRPr="00CD4ABA">
              <w:rPr>
                <w:spacing w:val="-4"/>
                <w:sz w:val="24"/>
                <w:szCs w:val="24"/>
              </w:rPr>
              <w:t xml:space="preserve"> </w:t>
            </w:r>
            <w:r w:rsidRPr="00CD4ABA">
              <w:rPr>
                <w:sz w:val="24"/>
                <w:szCs w:val="24"/>
              </w:rPr>
              <w:t>and</w:t>
            </w:r>
            <w:r w:rsidRPr="00CD4ABA">
              <w:rPr>
                <w:spacing w:val="12"/>
                <w:sz w:val="24"/>
                <w:szCs w:val="24"/>
              </w:rPr>
              <w:t xml:space="preserve"> </w:t>
            </w:r>
            <w:r w:rsidRPr="00CD4ABA">
              <w:rPr>
                <w:sz w:val="24"/>
                <w:szCs w:val="24"/>
              </w:rPr>
              <w:t>environmental</w:t>
            </w:r>
            <w:r w:rsidRPr="00CD4ABA">
              <w:rPr>
                <w:spacing w:val="-3"/>
                <w:sz w:val="24"/>
                <w:szCs w:val="24"/>
              </w:rPr>
              <w:t xml:space="preserve"> </w:t>
            </w:r>
            <w:r w:rsidRPr="00CD4ABA">
              <w:rPr>
                <w:sz w:val="24"/>
                <w:szCs w:val="24"/>
              </w:rPr>
              <w:t>contexts,</w:t>
            </w:r>
            <w:r w:rsidRPr="00CD4ABA">
              <w:rPr>
                <w:spacing w:val="6"/>
                <w:sz w:val="24"/>
                <w:szCs w:val="24"/>
              </w:rPr>
              <w:t xml:space="preserve"> </w:t>
            </w:r>
            <w:r w:rsidRPr="00CD4ABA">
              <w:rPr>
                <w:sz w:val="24"/>
                <w:szCs w:val="24"/>
              </w:rPr>
              <w:t>and</w:t>
            </w:r>
          </w:p>
          <w:p w:rsidR="001D6732" w:rsidRPr="00CD4ABA" w:rsidRDefault="001D6732" w:rsidP="00E3767C">
            <w:pPr>
              <w:pStyle w:val="TableParagraph"/>
              <w:spacing w:line="276" w:lineRule="auto"/>
              <w:ind w:left="119" w:right="72"/>
              <w:jc w:val="both"/>
              <w:rPr>
                <w:sz w:val="24"/>
                <w:szCs w:val="24"/>
              </w:rPr>
            </w:pPr>
            <w:r w:rsidRPr="00CD4ABA">
              <w:rPr>
                <w:spacing w:val="-1"/>
                <w:sz w:val="24"/>
                <w:szCs w:val="24"/>
              </w:rPr>
              <w:t>demonstrate</w:t>
            </w:r>
            <w:r w:rsidRPr="00CD4ABA">
              <w:rPr>
                <w:spacing w:val="-14"/>
                <w:sz w:val="24"/>
                <w:szCs w:val="24"/>
              </w:rPr>
              <w:t xml:space="preserve"> </w:t>
            </w:r>
            <w:r w:rsidRPr="00CD4ABA">
              <w:rPr>
                <w:spacing w:val="-1"/>
                <w:sz w:val="24"/>
                <w:szCs w:val="24"/>
              </w:rPr>
              <w:t>the</w:t>
            </w:r>
            <w:r w:rsidRPr="00CD4ABA">
              <w:rPr>
                <w:spacing w:val="-5"/>
                <w:sz w:val="24"/>
                <w:szCs w:val="24"/>
              </w:rPr>
              <w:t xml:space="preserve"> </w:t>
            </w:r>
            <w:r w:rsidRPr="00CD4ABA">
              <w:rPr>
                <w:spacing w:val="-1"/>
                <w:sz w:val="24"/>
                <w:szCs w:val="24"/>
              </w:rPr>
              <w:t>knowledge</w:t>
            </w:r>
            <w:r w:rsidRPr="00CD4ABA">
              <w:rPr>
                <w:spacing w:val="-6"/>
                <w:sz w:val="24"/>
                <w:szCs w:val="24"/>
              </w:rPr>
              <w:t xml:space="preserve"> </w:t>
            </w:r>
            <w:r w:rsidRPr="00CD4ABA">
              <w:rPr>
                <w:spacing w:val="-1"/>
                <w:sz w:val="24"/>
                <w:szCs w:val="24"/>
              </w:rPr>
              <w:t>of,</w:t>
            </w:r>
            <w:r w:rsidRPr="00CD4ABA">
              <w:rPr>
                <w:spacing w:val="3"/>
                <w:sz w:val="24"/>
                <w:szCs w:val="24"/>
              </w:rPr>
              <w:t xml:space="preserve"> </w:t>
            </w:r>
            <w:r w:rsidRPr="00CD4ABA">
              <w:rPr>
                <w:sz w:val="24"/>
                <w:szCs w:val="24"/>
              </w:rPr>
              <w:t>and</w:t>
            </w:r>
            <w:r w:rsidRPr="00CD4ABA">
              <w:rPr>
                <w:spacing w:val="4"/>
                <w:sz w:val="24"/>
                <w:szCs w:val="24"/>
              </w:rPr>
              <w:t xml:space="preserve"> </w:t>
            </w:r>
            <w:r w:rsidRPr="00CD4ABA">
              <w:rPr>
                <w:sz w:val="24"/>
                <w:szCs w:val="24"/>
              </w:rPr>
              <w:t>need</w:t>
            </w:r>
            <w:r w:rsidRPr="00CD4ABA">
              <w:rPr>
                <w:spacing w:val="5"/>
                <w:sz w:val="24"/>
                <w:szCs w:val="24"/>
              </w:rPr>
              <w:t xml:space="preserve"> </w:t>
            </w:r>
            <w:r w:rsidRPr="00CD4ABA">
              <w:rPr>
                <w:sz w:val="24"/>
                <w:szCs w:val="24"/>
              </w:rPr>
              <w:t>for</w:t>
            </w:r>
            <w:r w:rsidRPr="00CD4ABA">
              <w:rPr>
                <w:spacing w:val="2"/>
                <w:sz w:val="24"/>
                <w:szCs w:val="24"/>
              </w:rPr>
              <w:t xml:space="preserve"> </w:t>
            </w:r>
            <w:r w:rsidRPr="00CD4ABA">
              <w:rPr>
                <w:sz w:val="24"/>
                <w:szCs w:val="24"/>
              </w:rPr>
              <w:t>sustainable</w:t>
            </w:r>
            <w:r w:rsidRPr="00CD4ABA">
              <w:rPr>
                <w:spacing w:val="-6"/>
                <w:sz w:val="24"/>
                <w:szCs w:val="24"/>
              </w:rPr>
              <w:t xml:space="preserve"> </w:t>
            </w:r>
            <w:r w:rsidRPr="00CD4ABA">
              <w:rPr>
                <w:sz w:val="24"/>
                <w:szCs w:val="24"/>
              </w:rPr>
              <w:t>development.</w:t>
            </w:r>
          </w:p>
        </w:tc>
      </w:tr>
      <w:tr w:rsidR="001D6732" w:rsidRPr="00CD4ABA" w:rsidTr="00E3767C">
        <w:trPr>
          <w:trHeight w:val="20"/>
          <w:jc w:val="center"/>
        </w:trPr>
        <w:tc>
          <w:tcPr>
            <w:tcW w:w="734" w:type="dxa"/>
            <w:vAlign w:val="center"/>
          </w:tcPr>
          <w:p w:rsidR="001D6732" w:rsidRPr="00CD4ABA" w:rsidRDefault="001D6732" w:rsidP="00E3767C">
            <w:pPr>
              <w:pStyle w:val="TableParagraph"/>
              <w:spacing w:line="276" w:lineRule="auto"/>
              <w:jc w:val="center"/>
              <w:rPr>
                <w:sz w:val="24"/>
                <w:szCs w:val="24"/>
              </w:rPr>
            </w:pPr>
            <w:r w:rsidRPr="00CD4ABA">
              <w:rPr>
                <w:sz w:val="24"/>
                <w:szCs w:val="24"/>
              </w:rPr>
              <w:t>PO 8</w:t>
            </w:r>
          </w:p>
        </w:tc>
        <w:tc>
          <w:tcPr>
            <w:tcW w:w="8640" w:type="dxa"/>
          </w:tcPr>
          <w:p w:rsidR="001D6732" w:rsidRPr="00CD4ABA" w:rsidRDefault="001D6732" w:rsidP="00E3767C">
            <w:pPr>
              <w:pStyle w:val="TableParagraph"/>
              <w:spacing w:line="276" w:lineRule="auto"/>
              <w:ind w:left="119" w:right="72"/>
              <w:jc w:val="both"/>
              <w:rPr>
                <w:sz w:val="24"/>
                <w:szCs w:val="24"/>
              </w:rPr>
            </w:pPr>
            <w:r w:rsidRPr="00CD4ABA">
              <w:rPr>
                <w:b/>
                <w:sz w:val="24"/>
                <w:szCs w:val="24"/>
              </w:rPr>
              <w:t>Ethics</w:t>
            </w:r>
            <w:r w:rsidRPr="00CD4ABA">
              <w:rPr>
                <w:sz w:val="24"/>
                <w:szCs w:val="24"/>
              </w:rPr>
              <w:t>:</w:t>
            </w:r>
            <w:r w:rsidRPr="00CD4ABA">
              <w:rPr>
                <w:spacing w:val="27"/>
                <w:sz w:val="24"/>
                <w:szCs w:val="24"/>
              </w:rPr>
              <w:t xml:space="preserve"> </w:t>
            </w:r>
            <w:r w:rsidRPr="00CD4ABA">
              <w:rPr>
                <w:sz w:val="24"/>
                <w:szCs w:val="24"/>
              </w:rPr>
              <w:t>Apply</w:t>
            </w:r>
            <w:r w:rsidRPr="00CD4ABA">
              <w:rPr>
                <w:spacing w:val="15"/>
                <w:sz w:val="24"/>
                <w:szCs w:val="24"/>
              </w:rPr>
              <w:t xml:space="preserve"> </w:t>
            </w:r>
            <w:r w:rsidRPr="00CD4ABA">
              <w:rPr>
                <w:sz w:val="24"/>
                <w:szCs w:val="24"/>
              </w:rPr>
              <w:t>ethical</w:t>
            </w:r>
            <w:r w:rsidRPr="00CD4ABA">
              <w:rPr>
                <w:spacing w:val="14"/>
                <w:sz w:val="24"/>
                <w:szCs w:val="24"/>
              </w:rPr>
              <w:t xml:space="preserve"> </w:t>
            </w:r>
            <w:r w:rsidRPr="00CD4ABA">
              <w:rPr>
                <w:sz w:val="24"/>
                <w:szCs w:val="24"/>
              </w:rPr>
              <w:t>principles</w:t>
            </w:r>
            <w:r w:rsidRPr="00CD4ABA">
              <w:rPr>
                <w:spacing w:val="26"/>
                <w:sz w:val="24"/>
                <w:szCs w:val="24"/>
              </w:rPr>
              <w:t xml:space="preserve"> </w:t>
            </w:r>
            <w:r w:rsidRPr="00CD4ABA">
              <w:rPr>
                <w:sz w:val="24"/>
                <w:szCs w:val="24"/>
              </w:rPr>
              <w:t>and</w:t>
            </w:r>
            <w:r w:rsidRPr="00CD4ABA">
              <w:rPr>
                <w:spacing w:val="28"/>
                <w:sz w:val="24"/>
                <w:szCs w:val="24"/>
              </w:rPr>
              <w:t xml:space="preserve"> </w:t>
            </w:r>
            <w:r w:rsidRPr="00CD4ABA">
              <w:rPr>
                <w:sz w:val="24"/>
                <w:szCs w:val="24"/>
              </w:rPr>
              <w:t>commit</w:t>
            </w:r>
            <w:r w:rsidRPr="00CD4ABA">
              <w:rPr>
                <w:spacing w:val="42"/>
                <w:sz w:val="24"/>
                <w:szCs w:val="24"/>
              </w:rPr>
              <w:t xml:space="preserve"> </w:t>
            </w:r>
            <w:r w:rsidRPr="00CD4ABA">
              <w:rPr>
                <w:sz w:val="24"/>
                <w:szCs w:val="24"/>
              </w:rPr>
              <w:t>to</w:t>
            </w:r>
            <w:r w:rsidRPr="00CD4ABA">
              <w:rPr>
                <w:spacing w:val="32"/>
                <w:sz w:val="24"/>
                <w:szCs w:val="24"/>
              </w:rPr>
              <w:t xml:space="preserve"> </w:t>
            </w:r>
            <w:r w:rsidRPr="00CD4ABA">
              <w:rPr>
                <w:sz w:val="24"/>
                <w:szCs w:val="24"/>
              </w:rPr>
              <w:t>professional</w:t>
            </w:r>
            <w:r w:rsidRPr="00CD4ABA">
              <w:rPr>
                <w:spacing w:val="20"/>
                <w:sz w:val="24"/>
                <w:szCs w:val="24"/>
              </w:rPr>
              <w:t xml:space="preserve"> </w:t>
            </w:r>
            <w:r w:rsidRPr="00CD4ABA">
              <w:rPr>
                <w:sz w:val="24"/>
                <w:szCs w:val="24"/>
              </w:rPr>
              <w:t>ethics</w:t>
            </w:r>
            <w:r w:rsidRPr="00CD4ABA">
              <w:rPr>
                <w:spacing w:val="26"/>
                <w:sz w:val="24"/>
                <w:szCs w:val="24"/>
              </w:rPr>
              <w:t xml:space="preserve"> </w:t>
            </w:r>
            <w:r w:rsidRPr="00CD4ABA">
              <w:rPr>
                <w:sz w:val="24"/>
                <w:szCs w:val="24"/>
              </w:rPr>
              <w:t>and</w:t>
            </w:r>
            <w:r w:rsidRPr="00CD4ABA">
              <w:rPr>
                <w:spacing w:val="-57"/>
                <w:sz w:val="24"/>
                <w:szCs w:val="24"/>
              </w:rPr>
              <w:t xml:space="preserve"> </w:t>
            </w:r>
            <w:r w:rsidRPr="00CD4ABA">
              <w:rPr>
                <w:sz w:val="24"/>
                <w:szCs w:val="24"/>
              </w:rPr>
              <w:t>responsibilities</w:t>
            </w:r>
            <w:r w:rsidRPr="00CD4ABA">
              <w:rPr>
                <w:spacing w:val="1"/>
                <w:sz w:val="24"/>
                <w:szCs w:val="24"/>
              </w:rPr>
              <w:t xml:space="preserve"> </w:t>
            </w:r>
            <w:r w:rsidRPr="00CD4ABA">
              <w:rPr>
                <w:sz w:val="24"/>
                <w:szCs w:val="24"/>
              </w:rPr>
              <w:t>and</w:t>
            </w:r>
            <w:r w:rsidRPr="00CD4ABA">
              <w:rPr>
                <w:spacing w:val="11"/>
                <w:sz w:val="24"/>
                <w:szCs w:val="24"/>
              </w:rPr>
              <w:t xml:space="preserve"> </w:t>
            </w:r>
            <w:r w:rsidRPr="00CD4ABA">
              <w:rPr>
                <w:sz w:val="24"/>
                <w:szCs w:val="24"/>
              </w:rPr>
              <w:t>norms of</w:t>
            </w:r>
            <w:r w:rsidRPr="00CD4ABA">
              <w:rPr>
                <w:spacing w:val="-12"/>
                <w:sz w:val="24"/>
                <w:szCs w:val="24"/>
              </w:rPr>
              <w:t xml:space="preserve"> </w:t>
            </w:r>
            <w:r w:rsidRPr="00CD4ABA">
              <w:rPr>
                <w:sz w:val="24"/>
                <w:szCs w:val="24"/>
              </w:rPr>
              <w:t>the engineering</w:t>
            </w:r>
            <w:r w:rsidRPr="00CD4ABA">
              <w:rPr>
                <w:spacing w:val="2"/>
                <w:sz w:val="24"/>
                <w:szCs w:val="24"/>
              </w:rPr>
              <w:t xml:space="preserve"> </w:t>
            </w:r>
            <w:r w:rsidRPr="00CD4ABA">
              <w:rPr>
                <w:sz w:val="24"/>
                <w:szCs w:val="24"/>
              </w:rPr>
              <w:t>practice.</w:t>
            </w:r>
          </w:p>
        </w:tc>
      </w:tr>
      <w:tr w:rsidR="001D6732" w:rsidRPr="00CD4ABA" w:rsidTr="00E3767C">
        <w:trPr>
          <w:trHeight w:val="20"/>
          <w:jc w:val="center"/>
        </w:trPr>
        <w:tc>
          <w:tcPr>
            <w:tcW w:w="734" w:type="dxa"/>
            <w:vAlign w:val="center"/>
          </w:tcPr>
          <w:p w:rsidR="001D6732" w:rsidRPr="00CD4ABA" w:rsidRDefault="001D6732" w:rsidP="00E3767C">
            <w:pPr>
              <w:pStyle w:val="TableParagraph"/>
              <w:spacing w:line="276" w:lineRule="auto"/>
              <w:jc w:val="center"/>
              <w:rPr>
                <w:sz w:val="24"/>
                <w:szCs w:val="24"/>
              </w:rPr>
            </w:pPr>
            <w:r w:rsidRPr="00CD4ABA">
              <w:rPr>
                <w:sz w:val="24"/>
                <w:szCs w:val="24"/>
              </w:rPr>
              <w:t>PO 9</w:t>
            </w:r>
          </w:p>
        </w:tc>
        <w:tc>
          <w:tcPr>
            <w:tcW w:w="8640" w:type="dxa"/>
          </w:tcPr>
          <w:p w:rsidR="001D6732" w:rsidRPr="00CD4ABA" w:rsidRDefault="001D6732" w:rsidP="00E3767C">
            <w:pPr>
              <w:pStyle w:val="TableParagraph"/>
              <w:spacing w:line="276" w:lineRule="auto"/>
              <w:ind w:left="119" w:right="72"/>
              <w:jc w:val="both"/>
              <w:rPr>
                <w:sz w:val="24"/>
                <w:szCs w:val="24"/>
              </w:rPr>
            </w:pPr>
            <w:r w:rsidRPr="00CD4ABA">
              <w:rPr>
                <w:b/>
                <w:sz w:val="24"/>
                <w:szCs w:val="24"/>
              </w:rPr>
              <w:t>Individual</w:t>
            </w:r>
            <w:r w:rsidRPr="00CD4ABA">
              <w:rPr>
                <w:b/>
                <w:spacing w:val="35"/>
                <w:sz w:val="24"/>
                <w:szCs w:val="24"/>
              </w:rPr>
              <w:t xml:space="preserve"> </w:t>
            </w:r>
            <w:r w:rsidRPr="00CD4ABA">
              <w:rPr>
                <w:b/>
                <w:sz w:val="24"/>
                <w:szCs w:val="24"/>
              </w:rPr>
              <w:t>and</w:t>
            </w:r>
            <w:r w:rsidRPr="00CD4ABA">
              <w:rPr>
                <w:b/>
                <w:spacing w:val="35"/>
                <w:sz w:val="24"/>
                <w:szCs w:val="24"/>
              </w:rPr>
              <w:t xml:space="preserve"> </w:t>
            </w:r>
            <w:r w:rsidRPr="00CD4ABA">
              <w:rPr>
                <w:b/>
                <w:sz w:val="24"/>
                <w:szCs w:val="24"/>
              </w:rPr>
              <w:t>team</w:t>
            </w:r>
            <w:r w:rsidRPr="00CD4ABA">
              <w:rPr>
                <w:b/>
                <w:spacing w:val="30"/>
                <w:sz w:val="24"/>
                <w:szCs w:val="24"/>
              </w:rPr>
              <w:t xml:space="preserve"> </w:t>
            </w:r>
            <w:r w:rsidRPr="00CD4ABA">
              <w:rPr>
                <w:b/>
                <w:sz w:val="24"/>
                <w:szCs w:val="24"/>
              </w:rPr>
              <w:t>work</w:t>
            </w:r>
            <w:r w:rsidRPr="00CD4ABA">
              <w:rPr>
                <w:sz w:val="24"/>
                <w:szCs w:val="24"/>
              </w:rPr>
              <w:t>:</w:t>
            </w:r>
            <w:r w:rsidRPr="00CD4ABA">
              <w:rPr>
                <w:spacing w:val="44"/>
                <w:sz w:val="24"/>
                <w:szCs w:val="24"/>
              </w:rPr>
              <w:t xml:space="preserve"> </w:t>
            </w:r>
            <w:r w:rsidRPr="00CD4ABA">
              <w:rPr>
                <w:sz w:val="24"/>
                <w:szCs w:val="24"/>
              </w:rPr>
              <w:t>Function</w:t>
            </w:r>
            <w:r w:rsidRPr="00CD4ABA">
              <w:rPr>
                <w:spacing w:val="34"/>
                <w:sz w:val="24"/>
                <w:szCs w:val="24"/>
              </w:rPr>
              <w:t xml:space="preserve"> </w:t>
            </w:r>
            <w:r w:rsidRPr="00CD4ABA">
              <w:rPr>
                <w:sz w:val="24"/>
                <w:szCs w:val="24"/>
              </w:rPr>
              <w:t>effectively</w:t>
            </w:r>
            <w:r w:rsidRPr="00CD4ABA">
              <w:rPr>
                <w:spacing w:val="31"/>
                <w:sz w:val="24"/>
                <w:szCs w:val="24"/>
              </w:rPr>
              <w:t xml:space="preserve"> </w:t>
            </w:r>
            <w:r w:rsidRPr="00CD4ABA">
              <w:rPr>
                <w:sz w:val="24"/>
                <w:szCs w:val="24"/>
              </w:rPr>
              <w:t>as</w:t>
            </w:r>
            <w:r w:rsidRPr="00CD4ABA">
              <w:rPr>
                <w:spacing w:val="36"/>
                <w:sz w:val="24"/>
                <w:szCs w:val="24"/>
              </w:rPr>
              <w:t xml:space="preserve"> </w:t>
            </w:r>
            <w:r w:rsidRPr="00CD4ABA">
              <w:rPr>
                <w:sz w:val="24"/>
                <w:szCs w:val="24"/>
              </w:rPr>
              <w:t>an</w:t>
            </w:r>
            <w:r w:rsidRPr="00CD4ABA">
              <w:rPr>
                <w:spacing w:val="42"/>
                <w:sz w:val="24"/>
                <w:szCs w:val="24"/>
              </w:rPr>
              <w:t xml:space="preserve"> </w:t>
            </w:r>
            <w:r w:rsidRPr="00CD4ABA">
              <w:rPr>
                <w:sz w:val="24"/>
                <w:szCs w:val="24"/>
              </w:rPr>
              <w:t>individual</w:t>
            </w:r>
            <w:r w:rsidRPr="00CD4ABA">
              <w:rPr>
                <w:spacing w:val="30"/>
                <w:sz w:val="24"/>
                <w:szCs w:val="24"/>
              </w:rPr>
              <w:t xml:space="preserve"> </w:t>
            </w:r>
            <w:r w:rsidRPr="00CD4ABA">
              <w:rPr>
                <w:sz w:val="24"/>
                <w:szCs w:val="24"/>
              </w:rPr>
              <w:t>and</w:t>
            </w:r>
            <w:r w:rsidRPr="00CD4ABA">
              <w:rPr>
                <w:spacing w:val="42"/>
                <w:sz w:val="24"/>
                <w:szCs w:val="24"/>
              </w:rPr>
              <w:t xml:space="preserve"> </w:t>
            </w:r>
            <w:r w:rsidRPr="00CD4ABA">
              <w:rPr>
                <w:sz w:val="24"/>
                <w:szCs w:val="24"/>
              </w:rPr>
              <w:t>as</w:t>
            </w:r>
            <w:r w:rsidRPr="00CD4ABA">
              <w:rPr>
                <w:spacing w:val="42"/>
                <w:sz w:val="24"/>
                <w:szCs w:val="24"/>
              </w:rPr>
              <w:t xml:space="preserve"> </w:t>
            </w:r>
            <w:r w:rsidRPr="00CD4ABA">
              <w:rPr>
                <w:sz w:val="24"/>
                <w:szCs w:val="24"/>
              </w:rPr>
              <w:t>a</w:t>
            </w:r>
            <w:r w:rsidRPr="00CD4ABA">
              <w:rPr>
                <w:spacing w:val="-57"/>
                <w:sz w:val="24"/>
                <w:szCs w:val="24"/>
              </w:rPr>
              <w:t xml:space="preserve"> </w:t>
            </w:r>
            <w:r w:rsidRPr="00CD4ABA">
              <w:rPr>
                <w:sz w:val="24"/>
                <w:szCs w:val="24"/>
              </w:rPr>
              <w:t>member or</w:t>
            </w:r>
            <w:r w:rsidRPr="00CD4ABA">
              <w:rPr>
                <w:spacing w:val="-2"/>
                <w:sz w:val="24"/>
                <w:szCs w:val="24"/>
              </w:rPr>
              <w:t xml:space="preserve"> </w:t>
            </w:r>
            <w:r w:rsidRPr="00CD4ABA">
              <w:rPr>
                <w:sz w:val="24"/>
                <w:szCs w:val="24"/>
              </w:rPr>
              <w:t>leader</w:t>
            </w:r>
            <w:r w:rsidRPr="00CD4ABA">
              <w:rPr>
                <w:spacing w:val="11"/>
                <w:sz w:val="24"/>
                <w:szCs w:val="24"/>
              </w:rPr>
              <w:t xml:space="preserve"> </w:t>
            </w:r>
            <w:r w:rsidRPr="00CD4ABA">
              <w:rPr>
                <w:sz w:val="24"/>
                <w:szCs w:val="24"/>
              </w:rPr>
              <w:t>in</w:t>
            </w:r>
            <w:r w:rsidRPr="00CD4ABA">
              <w:rPr>
                <w:spacing w:val="-10"/>
                <w:sz w:val="24"/>
                <w:szCs w:val="24"/>
              </w:rPr>
              <w:t xml:space="preserve"> </w:t>
            </w:r>
            <w:r w:rsidRPr="00CD4ABA">
              <w:rPr>
                <w:sz w:val="24"/>
                <w:szCs w:val="24"/>
              </w:rPr>
              <w:t>diverse teams,</w:t>
            </w:r>
            <w:r w:rsidRPr="00CD4ABA">
              <w:rPr>
                <w:spacing w:val="2"/>
                <w:sz w:val="24"/>
                <w:szCs w:val="24"/>
              </w:rPr>
              <w:t xml:space="preserve"> </w:t>
            </w:r>
            <w:r w:rsidRPr="00CD4ABA">
              <w:rPr>
                <w:sz w:val="24"/>
                <w:szCs w:val="24"/>
              </w:rPr>
              <w:t>and</w:t>
            </w:r>
            <w:r w:rsidRPr="00CD4ABA">
              <w:rPr>
                <w:spacing w:val="10"/>
                <w:sz w:val="24"/>
                <w:szCs w:val="24"/>
              </w:rPr>
              <w:t xml:space="preserve"> </w:t>
            </w:r>
            <w:r w:rsidRPr="00CD4ABA">
              <w:rPr>
                <w:sz w:val="24"/>
                <w:szCs w:val="24"/>
              </w:rPr>
              <w:t>in</w:t>
            </w:r>
            <w:r w:rsidRPr="00CD4ABA">
              <w:rPr>
                <w:spacing w:val="-1"/>
                <w:sz w:val="24"/>
                <w:szCs w:val="24"/>
              </w:rPr>
              <w:t xml:space="preserve"> </w:t>
            </w:r>
            <w:r w:rsidRPr="00CD4ABA">
              <w:rPr>
                <w:sz w:val="24"/>
                <w:szCs w:val="24"/>
              </w:rPr>
              <w:t>multidisciplinary</w:t>
            </w:r>
            <w:r w:rsidRPr="00CD4ABA">
              <w:rPr>
                <w:spacing w:val="-7"/>
                <w:sz w:val="24"/>
                <w:szCs w:val="24"/>
              </w:rPr>
              <w:t xml:space="preserve"> </w:t>
            </w:r>
            <w:r w:rsidRPr="00CD4ABA">
              <w:rPr>
                <w:sz w:val="24"/>
                <w:szCs w:val="24"/>
              </w:rPr>
              <w:t>settings.</w:t>
            </w:r>
          </w:p>
        </w:tc>
      </w:tr>
      <w:tr w:rsidR="001D6732" w:rsidRPr="00CD4ABA" w:rsidTr="00E3767C">
        <w:trPr>
          <w:trHeight w:val="20"/>
          <w:jc w:val="center"/>
        </w:trPr>
        <w:tc>
          <w:tcPr>
            <w:tcW w:w="734" w:type="dxa"/>
            <w:vAlign w:val="center"/>
          </w:tcPr>
          <w:p w:rsidR="001D6732" w:rsidRPr="00CD4ABA" w:rsidRDefault="001D6732" w:rsidP="00E3767C">
            <w:pPr>
              <w:pStyle w:val="TableParagraph"/>
              <w:spacing w:line="276" w:lineRule="auto"/>
              <w:jc w:val="center"/>
              <w:rPr>
                <w:sz w:val="24"/>
                <w:szCs w:val="24"/>
              </w:rPr>
            </w:pPr>
            <w:r w:rsidRPr="00CD4ABA">
              <w:rPr>
                <w:sz w:val="24"/>
                <w:szCs w:val="24"/>
              </w:rPr>
              <w:t>PO 10</w:t>
            </w:r>
          </w:p>
        </w:tc>
        <w:tc>
          <w:tcPr>
            <w:tcW w:w="8640" w:type="dxa"/>
          </w:tcPr>
          <w:p w:rsidR="001D6732" w:rsidRPr="00CD4ABA" w:rsidRDefault="001D6732" w:rsidP="00E3767C">
            <w:pPr>
              <w:pStyle w:val="TableParagraph"/>
              <w:spacing w:line="276" w:lineRule="auto"/>
              <w:ind w:left="119" w:right="72"/>
              <w:jc w:val="both"/>
              <w:rPr>
                <w:sz w:val="24"/>
                <w:szCs w:val="24"/>
              </w:rPr>
            </w:pPr>
            <w:r w:rsidRPr="00CD4ABA">
              <w:rPr>
                <w:b/>
                <w:sz w:val="24"/>
                <w:szCs w:val="24"/>
              </w:rPr>
              <w:t>Communication</w:t>
            </w:r>
            <w:r w:rsidRPr="00CD4ABA">
              <w:rPr>
                <w:sz w:val="24"/>
                <w:szCs w:val="24"/>
              </w:rPr>
              <w:t>:</w:t>
            </w:r>
            <w:r w:rsidRPr="00CD4ABA">
              <w:rPr>
                <w:spacing w:val="1"/>
                <w:sz w:val="24"/>
                <w:szCs w:val="24"/>
              </w:rPr>
              <w:t xml:space="preserve"> </w:t>
            </w:r>
            <w:r w:rsidRPr="00CD4ABA">
              <w:rPr>
                <w:sz w:val="24"/>
                <w:szCs w:val="24"/>
              </w:rPr>
              <w:t>Communicate</w:t>
            </w:r>
            <w:r w:rsidRPr="00CD4ABA">
              <w:rPr>
                <w:spacing w:val="1"/>
                <w:sz w:val="24"/>
                <w:szCs w:val="24"/>
              </w:rPr>
              <w:t xml:space="preserve"> </w:t>
            </w:r>
            <w:r w:rsidRPr="00CD4ABA">
              <w:rPr>
                <w:sz w:val="24"/>
                <w:szCs w:val="24"/>
              </w:rPr>
              <w:t>effectively</w:t>
            </w:r>
            <w:r w:rsidRPr="00CD4ABA">
              <w:rPr>
                <w:spacing w:val="61"/>
                <w:sz w:val="24"/>
                <w:szCs w:val="24"/>
              </w:rPr>
              <w:t xml:space="preserve"> </w:t>
            </w:r>
            <w:r w:rsidRPr="00CD4ABA">
              <w:rPr>
                <w:sz w:val="24"/>
                <w:szCs w:val="24"/>
              </w:rPr>
              <w:t>on</w:t>
            </w:r>
            <w:r w:rsidRPr="00CD4ABA">
              <w:rPr>
                <w:spacing w:val="61"/>
                <w:sz w:val="24"/>
                <w:szCs w:val="24"/>
              </w:rPr>
              <w:t xml:space="preserve"> </w:t>
            </w:r>
            <w:r w:rsidRPr="00CD4ABA">
              <w:rPr>
                <w:sz w:val="24"/>
                <w:szCs w:val="24"/>
              </w:rPr>
              <w:t>complex</w:t>
            </w:r>
            <w:r w:rsidRPr="00CD4ABA">
              <w:rPr>
                <w:spacing w:val="61"/>
                <w:sz w:val="24"/>
                <w:szCs w:val="24"/>
              </w:rPr>
              <w:t xml:space="preserve"> </w:t>
            </w:r>
            <w:r w:rsidRPr="00CD4ABA">
              <w:rPr>
                <w:sz w:val="24"/>
                <w:szCs w:val="24"/>
              </w:rPr>
              <w:t>engineering</w:t>
            </w:r>
            <w:r w:rsidRPr="00CD4ABA">
              <w:rPr>
                <w:spacing w:val="1"/>
                <w:sz w:val="24"/>
                <w:szCs w:val="24"/>
              </w:rPr>
              <w:t xml:space="preserve"> </w:t>
            </w:r>
            <w:r w:rsidRPr="00CD4ABA">
              <w:rPr>
                <w:sz w:val="24"/>
                <w:szCs w:val="24"/>
              </w:rPr>
              <w:t>activities with the engineering community and with society at large, such as,</w:t>
            </w:r>
            <w:r w:rsidRPr="00CD4ABA">
              <w:rPr>
                <w:spacing w:val="1"/>
                <w:sz w:val="24"/>
                <w:szCs w:val="24"/>
              </w:rPr>
              <w:t xml:space="preserve"> </w:t>
            </w:r>
            <w:r w:rsidRPr="00CD4ABA">
              <w:rPr>
                <w:sz w:val="24"/>
                <w:szCs w:val="24"/>
              </w:rPr>
              <w:t>being</w:t>
            </w:r>
            <w:r w:rsidRPr="00CD4ABA">
              <w:rPr>
                <w:spacing w:val="1"/>
                <w:sz w:val="24"/>
                <w:szCs w:val="24"/>
              </w:rPr>
              <w:t xml:space="preserve"> </w:t>
            </w:r>
            <w:r w:rsidRPr="00CD4ABA">
              <w:rPr>
                <w:sz w:val="24"/>
                <w:szCs w:val="24"/>
              </w:rPr>
              <w:t>able</w:t>
            </w:r>
            <w:r w:rsidRPr="00CD4ABA">
              <w:rPr>
                <w:spacing w:val="1"/>
                <w:sz w:val="24"/>
                <w:szCs w:val="24"/>
              </w:rPr>
              <w:t xml:space="preserve"> </w:t>
            </w:r>
            <w:r w:rsidRPr="00CD4ABA">
              <w:rPr>
                <w:sz w:val="24"/>
                <w:szCs w:val="24"/>
              </w:rPr>
              <w:t>to</w:t>
            </w:r>
            <w:r w:rsidRPr="00CD4ABA">
              <w:rPr>
                <w:spacing w:val="1"/>
                <w:sz w:val="24"/>
                <w:szCs w:val="24"/>
              </w:rPr>
              <w:t xml:space="preserve"> </w:t>
            </w:r>
            <w:r w:rsidRPr="00CD4ABA">
              <w:rPr>
                <w:sz w:val="24"/>
                <w:szCs w:val="24"/>
              </w:rPr>
              <w:t>comprehend</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write</w:t>
            </w:r>
            <w:r w:rsidRPr="00CD4ABA">
              <w:rPr>
                <w:spacing w:val="1"/>
                <w:sz w:val="24"/>
                <w:szCs w:val="24"/>
              </w:rPr>
              <w:t xml:space="preserve"> </w:t>
            </w:r>
            <w:r w:rsidRPr="00CD4ABA">
              <w:rPr>
                <w:sz w:val="24"/>
                <w:szCs w:val="24"/>
              </w:rPr>
              <w:t>effective</w:t>
            </w:r>
            <w:r w:rsidRPr="00CD4ABA">
              <w:rPr>
                <w:spacing w:val="1"/>
                <w:sz w:val="24"/>
                <w:szCs w:val="24"/>
              </w:rPr>
              <w:t xml:space="preserve"> </w:t>
            </w:r>
            <w:r w:rsidRPr="00CD4ABA">
              <w:rPr>
                <w:sz w:val="24"/>
                <w:szCs w:val="24"/>
              </w:rPr>
              <w:t>reports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design</w:t>
            </w:r>
            <w:r w:rsidRPr="00CD4ABA">
              <w:rPr>
                <w:spacing w:val="1"/>
                <w:sz w:val="24"/>
                <w:szCs w:val="24"/>
              </w:rPr>
              <w:t xml:space="preserve"> </w:t>
            </w:r>
            <w:r w:rsidRPr="00CD4ABA">
              <w:rPr>
                <w:sz w:val="24"/>
                <w:szCs w:val="24"/>
              </w:rPr>
              <w:t>documentation,</w:t>
            </w:r>
            <w:r w:rsidRPr="00CD4ABA">
              <w:rPr>
                <w:spacing w:val="35"/>
                <w:sz w:val="24"/>
                <w:szCs w:val="24"/>
              </w:rPr>
              <w:t xml:space="preserve"> </w:t>
            </w:r>
            <w:r w:rsidRPr="00CD4ABA">
              <w:rPr>
                <w:sz w:val="24"/>
                <w:szCs w:val="24"/>
              </w:rPr>
              <w:t>make</w:t>
            </w:r>
            <w:r w:rsidRPr="00CD4ABA">
              <w:rPr>
                <w:spacing w:val="16"/>
                <w:sz w:val="24"/>
                <w:szCs w:val="24"/>
              </w:rPr>
              <w:t xml:space="preserve"> </w:t>
            </w:r>
            <w:r w:rsidRPr="00CD4ABA">
              <w:rPr>
                <w:sz w:val="24"/>
                <w:szCs w:val="24"/>
              </w:rPr>
              <w:t>effective</w:t>
            </w:r>
            <w:r w:rsidRPr="00CD4ABA">
              <w:rPr>
                <w:spacing w:val="18"/>
                <w:sz w:val="24"/>
                <w:szCs w:val="24"/>
              </w:rPr>
              <w:t xml:space="preserve"> </w:t>
            </w:r>
            <w:r w:rsidRPr="00CD4ABA">
              <w:rPr>
                <w:sz w:val="24"/>
                <w:szCs w:val="24"/>
              </w:rPr>
              <w:t>presentations,</w:t>
            </w:r>
            <w:r w:rsidRPr="00CD4ABA">
              <w:rPr>
                <w:spacing w:val="26"/>
                <w:sz w:val="24"/>
                <w:szCs w:val="24"/>
              </w:rPr>
              <w:t xml:space="preserve"> </w:t>
            </w:r>
            <w:r w:rsidRPr="00CD4ABA">
              <w:rPr>
                <w:sz w:val="24"/>
                <w:szCs w:val="24"/>
              </w:rPr>
              <w:t>and</w:t>
            </w:r>
            <w:r w:rsidRPr="00CD4ABA">
              <w:rPr>
                <w:spacing w:val="27"/>
                <w:sz w:val="24"/>
                <w:szCs w:val="24"/>
              </w:rPr>
              <w:t xml:space="preserve"> </w:t>
            </w:r>
            <w:r w:rsidRPr="00CD4ABA">
              <w:rPr>
                <w:sz w:val="24"/>
                <w:szCs w:val="24"/>
              </w:rPr>
              <w:t>give</w:t>
            </w:r>
            <w:r w:rsidRPr="00CD4ABA">
              <w:rPr>
                <w:spacing w:val="17"/>
                <w:sz w:val="24"/>
                <w:szCs w:val="24"/>
              </w:rPr>
              <w:t xml:space="preserve"> </w:t>
            </w:r>
            <w:r w:rsidRPr="00CD4ABA">
              <w:rPr>
                <w:sz w:val="24"/>
                <w:szCs w:val="24"/>
              </w:rPr>
              <w:t>and</w:t>
            </w:r>
            <w:r w:rsidRPr="00CD4ABA">
              <w:rPr>
                <w:spacing w:val="22"/>
                <w:sz w:val="24"/>
                <w:szCs w:val="24"/>
              </w:rPr>
              <w:t xml:space="preserve"> </w:t>
            </w:r>
            <w:r w:rsidRPr="00CD4ABA">
              <w:rPr>
                <w:sz w:val="24"/>
                <w:szCs w:val="24"/>
              </w:rPr>
              <w:t>receive</w:t>
            </w:r>
            <w:r w:rsidRPr="00CD4ABA">
              <w:rPr>
                <w:spacing w:val="18"/>
                <w:sz w:val="24"/>
                <w:szCs w:val="24"/>
              </w:rPr>
              <w:t xml:space="preserve"> </w:t>
            </w:r>
            <w:r w:rsidRPr="00CD4ABA">
              <w:rPr>
                <w:sz w:val="24"/>
                <w:szCs w:val="24"/>
              </w:rPr>
              <w:t>clear</w:t>
            </w:r>
            <w:r w:rsidR="00E3767C">
              <w:rPr>
                <w:sz w:val="24"/>
                <w:szCs w:val="24"/>
              </w:rPr>
              <w:t xml:space="preserve"> </w:t>
            </w:r>
            <w:r w:rsidRPr="00CD4ABA">
              <w:rPr>
                <w:sz w:val="24"/>
                <w:szCs w:val="24"/>
              </w:rPr>
              <w:t>instructions.</w:t>
            </w:r>
          </w:p>
        </w:tc>
      </w:tr>
      <w:tr w:rsidR="001D6732" w:rsidRPr="00CD4ABA" w:rsidTr="00E3767C">
        <w:trPr>
          <w:trHeight w:val="20"/>
          <w:jc w:val="center"/>
        </w:trPr>
        <w:tc>
          <w:tcPr>
            <w:tcW w:w="734" w:type="dxa"/>
            <w:vAlign w:val="center"/>
          </w:tcPr>
          <w:p w:rsidR="001D6732" w:rsidRPr="00CD4ABA" w:rsidRDefault="001D6732" w:rsidP="00E3767C">
            <w:pPr>
              <w:pStyle w:val="TableParagraph"/>
              <w:spacing w:line="276" w:lineRule="auto"/>
              <w:jc w:val="center"/>
              <w:rPr>
                <w:sz w:val="24"/>
                <w:szCs w:val="24"/>
              </w:rPr>
            </w:pPr>
            <w:r w:rsidRPr="00CD4ABA">
              <w:rPr>
                <w:sz w:val="24"/>
                <w:szCs w:val="24"/>
              </w:rPr>
              <w:t>PO 11</w:t>
            </w:r>
          </w:p>
        </w:tc>
        <w:tc>
          <w:tcPr>
            <w:tcW w:w="8640" w:type="dxa"/>
          </w:tcPr>
          <w:p w:rsidR="001D6732" w:rsidRPr="00CD4ABA" w:rsidRDefault="001D6732" w:rsidP="00E3767C">
            <w:pPr>
              <w:pStyle w:val="TableParagraph"/>
              <w:spacing w:line="276" w:lineRule="auto"/>
              <w:ind w:left="119" w:right="72"/>
              <w:jc w:val="both"/>
              <w:rPr>
                <w:sz w:val="24"/>
                <w:szCs w:val="24"/>
              </w:rPr>
            </w:pPr>
            <w:r w:rsidRPr="00CD4ABA">
              <w:rPr>
                <w:b/>
                <w:sz w:val="24"/>
                <w:szCs w:val="24"/>
              </w:rPr>
              <w:t>Project</w:t>
            </w:r>
            <w:r w:rsidRPr="00CD4ABA">
              <w:rPr>
                <w:b/>
                <w:spacing w:val="1"/>
                <w:sz w:val="24"/>
                <w:szCs w:val="24"/>
              </w:rPr>
              <w:t xml:space="preserve"> </w:t>
            </w:r>
            <w:r w:rsidRPr="00CD4ABA">
              <w:rPr>
                <w:b/>
                <w:sz w:val="24"/>
                <w:szCs w:val="24"/>
              </w:rPr>
              <w:t>management</w:t>
            </w:r>
            <w:r w:rsidRPr="00CD4ABA">
              <w:rPr>
                <w:b/>
                <w:spacing w:val="1"/>
                <w:sz w:val="24"/>
                <w:szCs w:val="24"/>
              </w:rPr>
              <w:t xml:space="preserve"> </w:t>
            </w:r>
            <w:r w:rsidRPr="00CD4ABA">
              <w:rPr>
                <w:b/>
                <w:sz w:val="24"/>
                <w:szCs w:val="24"/>
              </w:rPr>
              <w:t>and</w:t>
            </w:r>
            <w:r w:rsidRPr="00CD4ABA">
              <w:rPr>
                <w:b/>
                <w:spacing w:val="1"/>
                <w:sz w:val="24"/>
                <w:szCs w:val="24"/>
              </w:rPr>
              <w:t xml:space="preserve"> </w:t>
            </w:r>
            <w:r w:rsidRPr="00CD4ABA">
              <w:rPr>
                <w:b/>
                <w:sz w:val="24"/>
                <w:szCs w:val="24"/>
              </w:rPr>
              <w:t>finance</w:t>
            </w:r>
            <w:r w:rsidRPr="00CD4ABA">
              <w:rPr>
                <w:sz w:val="24"/>
                <w:szCs w:val="24"/>
              </w:rPr>
              <w:t>:</w:t>
            </w:r>
            <w:r w:rsidRPr="00CD4ABA">
              <w:rPr>
                <w:spacing w:val="1"/>
                <w:sz w:val="24"/>
                <w:szCs w:val="24"/>
              </w:rPr>
              <w:t xml:space="preserve"> </w:t>
            </w:r>
            <w:r w:rsidRPr="00CD4ABA">
              <w:rPr>
                <w:sz w:val="24"/>
                <w:szCs w:val="24"/>
              </w:rPr>
              <w:t>Demonstrate</w:t>
            </w:r>
            <w:r w:rsidRPr="00CD4ABA">
              <w:rPr>
                <w:spacing w:val="1"/>
                <w:sz w:val="24"/>
                <w:szCs w:val="24"/>
              </w:rPr>
              <w:t xml:space="preserve"> </w:t>
            </w:r>
            <w:r w:rsidRPr="00CD4ABA">
              <w:rPr>
                <w:sz w:val="24"/>
                <w:szCs w:val="24"/>
              </w:rPr>
              <w:t>knowledge</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understanding of the engineering and management principles and apply these</w:t>
            </w:r>
            <w:r w:rsidRPr="00CD4ABA">
              <w:rPr>
                <w:spacing w:val="1"/>
                <w:sz w:val="24"/>
                <w:szCs w:val="24"/>
              </w:rPr>
              <w:t xml:space="preserve"> </w:t>
            </w:r>
            <w:r w:rsidRPr="00CD4ABA">
              <w:rPr>
                <w:sz w:val="24"/>
                <w:szCs w:val="24"/>
              </w:rPr>
              <w:t>to</w:t>
            </w:r>
            <w:r w:rsidRPr="00CD4ABA">
              <w:rPr>
                <w:spacing w:val="-1"/>
                <w:sz w:val="24"/>
                <w:szCs w:val="24"/>
              </w:rPr>
              <w:t xml:space="preserve"> </w:t>
            </w:r>
            <w:r w:rsidRPr="00CD4ABA">
              <w:rPr>
                <w:sz w:val="24"/>
                <w:szCs w:val="24"/>
              </w:rPr>
              <w:t>one’s</w:t>
            </w:r>
            <w:r w:rsidRPr="00CD4ABA">
              <w:rPr>
                <w:spacing w:val="2"/>
                <w:sz w:val="24"/>
                <w:szCs w:val="24"/>
              </w:rPr>
              <w:t xml:space="preserve"> </w:t>
            </w:r>
            <w:r w:rsidRPr="00CD4ABA">
              <w:rPr>
                <w:sz w:val="24"/>
                <w:szCs w:val="24"/>
              </w:rPr>
              <w:t>own</w:t>
            </w:r>
            <w:r w:rsidRPr="00CD4ABA">
              <w:rPr>
                <w:spacing w:val="-1"/>
                <w:sz w:val="24"/>
                <w:szCs w:val="24"/>
              </w:rPr>
              <w:t xml:space="preserve"> </w:t>
            </w:r>
            <w:r w:rsidRPr="00CD4ABA">
              <w:rPr>
                <w:sz w:val="24"/>
                <w:szCs w:val="24"/>
              </w:rPr>
              <w:t>work,</w:t>
            </w:r>
            <w:r w:rsidRPr="00CD4ABA">
              <w:rPr>
                <w:spacing w:val="11"/>
                <w:sz w:val="24"/>
                <w:szCs w:val="24"/>
              </w:rPr>
              <w:t xml:space="preserve"> </w:t>
            </w:r>
            <w:r w:rsidRPr="00CD4ABA">
              <w:rPr>
                <w:sz w:val="24"/>
                <w:szCs w:val="24"/>
              </w:rPr>
              <w:t>as</w:t>
            </w:r>
            <w:r w:rsidRPr="00CD4ABA">
              <w:rPr>
                <w:spacing w:val="2"/>
                <w:sz w:val="24"/>
                <w:szCs w:val="24"/>
              </w:rPr>
              <w:t xml:space="preserve"> </w:t>
            </w:r>
            <w:r w:rsidRPr="00CD4ABA">
              <w:rPr>
                <w:sz w:val="24"/>
                <w:szCs w:val="24"/>
              </w:rPr>
              <w:t>a</w:t>
            </w:r>
            <w:r w:rsidRPr="00CD4ABA">
              <w:rPr>
                <w:spacing w:val="3"/>
                <w:sz w:val="24"/>
                <w:szCs w:val="24"/>
              </w:rPr>
              <w:t xml:space="preserve"> </w:t>
            </w:r>
            <w:r w:rsidRPr="00CD4ABA">
              <w:rPr>
                <w:sz w:val="24"/>
                <w:szCs w:val="24"/>
              </w:rPr>
              <w:t>member</w:t>
            </w:r>
            <w:r w:rsidRPr="00CD4ABA">
              <w:rPr>
                <w:spacing w:val="11"/>
                <w:sz w:val="24"/>
                <w:szCs w:val="24"/>
              </w:rPr>
              <w:t xml:space="preserve"> </w:t>
            </w:r>
            <w:r w:rsidRPr="00CD4ABA">
              <w:rPr>
                <w:sz w:val="24"/>
                <w:szCs w:val="24"/>
              </w:rPr>
              <w:t>and</w:t>
            </w:r>
            <w:r w:rsidRPr="00CD4ABA">
              <w:rPr>
                <w:spacing w:val="17"/>
                <w:sz w:val="24"/>
                <w:szCs w:val="24"/>
              </w:rPr>
              <w:t xml:space="preserve"> </w:t>
            </w:r>
            <w:r w:rsidRPr="00CD4ABA">
              <w:rPr>
                <w:sz w:val="24"/>
                <w:szCs w:val="24"/>
              </w:rPr>
              <w:t>leader</w:t>
            </w:r>
            <w:r w:rsidRPr="00CD4ABA">
              <w:rPr>
                <w:spacing w:val="19"/>
                <w:sz w:val="24"/>
                <w:szCs w:val="24"/>
              </w:rPr>
              <w:t xml:space="preserve"> </w:t>
            </w:r>
            <w:r w:rsidRPr="00CD4ABA">
              <w:rPr>
                <w:sz w:val="24"/>
                <w:szCs w:val="24"/>
              </w:rPr>
              <w:t>in</w:t>
            </w:r>
            <w:r w:rsidRPr="00CD4ABA">
              <w:rPr>
                <w:spacing w:val="-1"/>
                <w:sz w:val="24"/>
                <w:szCs w:val="24"/>
              </w:rPr>
              <w:t xml:space="preserve"> </w:t>
            </w:r>
            <w:r w:rsidRPr="00CD4ABA">
              <w:rPr>
                <w:sz w:val="24"/>
                <w:szCs w:val="24"/>
              </w:rPr>
              <w:t>a</w:t>
            </w:r>
            <w:r w:rsidRPr="00CD4ABA">
              <w:rPr>
                <w:spacing w:val="3"/>
                <w:sz w:val="24"/>
                <w:szCs w:val="24"/>
              </w:rPr>
              <w:t xml:space="preserve"> </w:t>
            </w:r>
            <w:r w:rsidRPr="00CD4ABA">
              <w:rPr>
                <w:sz w:val="24"/>
                <w:szCs w:val="24"/>
              </w:rPr>
              <w:t>team,</w:t>
            </w:r>
            <w:r w:rsidRPr="00CD4ABA">
              <w:rPr>
                <w:spacing w:val="12"/>
                <w:sz w:val="24"/>
                <w:szCs w:val="24"/>
              </w:rPr>
              <w:t xml:space="preserve"> </w:t>
            </w:r>
            <w:r w:rsidRPr="00CD4ABA">
              <w:rPr>
                <w:sz w:val="24"/>
                <w:szCs w:val="24"/>
              </w:rPr>
              <w:t>to</w:t>
            </w:r>
            <w:r w:rsidRPr="00CD4ABA">
              <w:rPr>
                <w:spacing w:val="12"/>
                <w:sz w:val="24"/>
                <w:szCs w:val="24"/>
              </w:rPr>
              <w:t xml:space="preserve"> </w:t>
            </w:r>
            <w:r w:rsidRPr="00CD4ABA">
              <w:rPr>
                <w:sz w:val="24"/>
                <w:szCs w:val="24"/>
              </w:rPr>
              <w:t>manage</w:t>
            </w:r>
            <w:r w:rsidRPr="00CD4ABA">
              <w:rPr>
                <w:spacing w:val="4"/>
                <w:sz w:val="24"/>
                <w:szCs w:val="24"/>
              </w:rPr>
              <w:t xml:space="preserve"> </w:t>
            </w:r>
            <w:r w:rsidRPr="00CD4ABA">
              <w:rPr>
                <w:sz w:val="24"/>
                <w:szCs w:val="24"/>
              </w:rPr>
              <w:t>projects</w:t>
            </w:r>
            <w:r w:rsidRPr="00CD4ABA">
              <w:rPr>
                <w:spacing w:val="2"/>
                <w:sz w:val="24"/>
                <w:szCs w:val="24"/>
              </w:rPr>
              <w:t xml:space="preserve"> </w:t>
            </w:r>
            <w:r w:rsidRPr="00CD4ABA">
              <w:rPr>
                <w:sz w:val="24"/>
                <w:szCs w:val="24"/>
              </w:rPr>
              <w:t>and</w:t>
            </w:r>
            <w:r w:rsidR="00E3767C">
              <w:rPr>
                <w:sz w:val="24"/>
                <w:szCs w:val="24"/>
              </w:rPr>
              <w:t xml:space="preserve"> </w:t>
            </w:r>
            <w:r w:rsidRPr="00CD4ABA">
              <w:rPr>
                <w:spacing w:val="-1"/>
                <w:sz w:val="24"/>
                <w:szCs w:val="24"/>
              </w:rPr>
              <w:t>in</w:t>
            </w:r>
            <w:r w:rsidRPr="00CD4ABA">
              <w:rPr>
                <w:spacing w:val="-8"/>
                <w:sz w:val="24"/>
                <w:szCs w:val="24"/>
              </w:rPr>
              <w:t xml:space="preserve"> </w:t>
            </w:r>
            <w:r w:rsidRPr="00CD4ABA">
              <w:rPr>
                <w:sz w:val="24"/>
                <w:szCs w:val="24"/>
              </w:rPr>
              <w:t>multidisciplinary</w:t>
            </w:r>
            <w:r w:rsidRPr="00CD4ABA">
              <w:rPr>
                <w:spacing w:val="-15"/>
                <w:sz w:val="24"/>
                <w:szCs w:val="24"/>
              </w:rPr>
              <w:t xml:space="preserve"> </w:t>
            </w:r>
            <w:r w:rsidRPr="00CD4ABA">
              <w:rPr>
                <w:sz w:val="24"/>
                <w:szCs w:val="24"/>
              </w:rPr>
              <w:t>environments.</w:t>
            </w:r>
          </w:p>
        </w:tc>
      </w:tr>
      <w:tr w:rsidR="001D6732" w:rsidRPr="00CD4ABA" w:rsidTr="00E3767C">
        <w:trPr>
          <w:trHeight w:val="20"/>
          <w:jc w:val="center"/>
        </w:trPr>
        <w:tc>
          <w:tcPr>
            <w:tcW w:w="734" w:type="dxa"/>
            <w:vAlign w:val="center"/>
          </w:tcPr>
          <w:p w:rsidR="001D6732" w:rsidRPr="00CD4ABA" w:rsidRDefault="001D6732" w:rsidP="00E3767C">
            <w:pPr>
              <w:pStyle w:val="TableParagraph"/>
              <w:spacing w:line="276" w:lineRule="auto"/>
              <w:jc w:val="center"/>
              <w:rPr>
                <w:sz w:val="24"/>
                <w:szCs w:val="24"/>
              </w:rPr>
            </w:pPr>
            <w:r w:rsidRPr="00CD4ABA">
              <w:rPr>
                <w:sz w:val="24"/>
                <w:szCs w:val="24"/>
              </w:rPr>
              <w:t>PO 12</w:t>
            </w:r>
          </w:p>
        </w:tc>
        <w:tc>
          <w:tcPr>
            <w:tcW w:w="8640" w:type="dxa"/>
          </w:tcPr>
          <w:p w:rsidR="001D6732" w:rsidRPr="00CD4ABA" w:rsidRDefault="001D6732" w:rsidP="00E3767C">
            <w:pPr>
              <w:pStyle w:val="TableParagraph"/>
              <w:spacing w:line="276" w:lineRule="auto"/>
              <w:ind w:left="119" w:right="72"/>
              <w:jc w:val="both"/>
              <w:rPr>
                <w:sz w:val="24"/>
                <w:szCs w:val="24"/>
              </w:rPr>
            </w:pPr>
            <w:r w:rsidRPr="00CD4ABA">
              <w:rPr>
                <w:b/>
                <w:sz w:val="24"/>
                <w:szCs w:val="24"/>
              </w:rPr>
              <w:t>Life-long</w:t>
            </w:r>
            <w:r w:rsidRPr="00CD4ABA">
              <w:rPr>
                <w:b/>
                <w:spacing w:val="-2"/>
                <w:sz w:val="24"/>
                <w:szCs w:val="24"/>
              </w:rPr>
              <w:t xml:space="preserve"> </w:t>
            </w:r>
            <w:r w:rsidRPr="00CD4ABA">
              <w:rPr>
                <w:b/>
                <w:sz w:val="24"/>
                <w:szCs w:val="24"/>
              </w:rPr>
              <w:t>learning</w:t>
            </w:r>
            <w:r w:rsidRPr="00CD4ABA">
              <w:rPr>
                <w:sz w:val="24"/>
                <w:szCs w:val="24"/>
              </w:rPr>
              <w:t>:</w:t>
            </w:r>
            <w:r w:rsidRPr="00CD4ABA">
              <w:rPr>
                <w:spacing w:val="-2"/>
                <w:sz w:val="24"/>
                <w:szCs w:val="24"/>
              </w:rPr>
              <w:t xml:space="preserve"> </w:t>
            </w:r>
            <w:r w:rsidRPr="00CD4ABA">
              <w:rPr>
                <w:sz w:val="24"/>
                <w:szCs w:val="24"/>
              </w:rPr>
              <w:t>Recognize</w:t>
            </w:r>
            <w:r w:rsidRPr="00CD4ABA">
              <w:rPr>
                <w:spacing w:val="-3"/>
                <w:sz w:val="24"/>
                <w:szCs w:val="24"/>
              </w:rPr>
              <w:t xml:space="preserve"> </w:t>
            </w:r>
            <w:r w:rsidRPr="00CD4ABA">
              <w:rPr>
                <w:sz w:val="24"/>
                <w:szCs w:val="24"/>
              </w:rPr>
              <w:t>the</w:t>
            </w:r>
            <w:r w:rsidRPr="00CD4ABA">
              <w:rPr>
                <w:spacing w:val="-3"/>
                <w:sz w:val="24"/>
                <w:szCs w:val="24"/>
              </w:rPr>
              <w:t xml:space="preserve"> </w:t>
            </w:r>
            <w:r w:rsidRPr="00CD4ABA">
              <w:rPr>
                <w:sz w:val="24"/>
                <w:szCs w:val="24"/>
              </w:rPr>
              <w:t>need</w:t>
            </w:r>
            <w:r w:rsidRPr="00CD4ABA">
              <w:rPr>
                <w:spacing w:val="2"/>
                <w:sz w:val="24"/>
                <w:szCs w:val="24"/>
              </w:rPr>
              <w:t xml:space="preserve"> </w:t>
            </w:r>
            <w:r w:rsidRPr="00CD4ABA">
              <w:rPr>
                <w:sz w:val="24"/>
                <w:szCs w:val="24"/>
              </w:rPr>
              <w:t>for, and</w:t>
            </w:r>
            <w:r w:rsidRPr="00CD4ABA">
              <w:rPr>
                <w:spacing w:val="-2"/>
                <w:sz w:val="24"/>
                <w:szCs w:val="24"/>
              </w:rPr>
              <w:t xml:space="preserve"> </w:t>
            </w:r>
            <w:r w:rsidRPr="00CD4ABA">
              <w:rPr>
                <w:sz w:val="24"/>
                <w:szCs w:val="24"/>
              </w:rPr>
              <w:t>have</w:t>
            </w:r>
            <w:r w:rsidRPr="00CD4ABA">
              <w:rPr>
                <w:spacing w:val="-2"/>
                <w:sz w:val="24"/>
                <w:szCs w:val="24"/>
              </w:rPr>
              <w:t xml:space="preserve"> </w:t>
            </w:r>
            <w:r w:rsidRPr="00CD4ABA">
              <w:rPr>
                <w:sz w:val="24"/>
                <w:szCs w:val="24"/>
              </w:rPr>
              <w:t>the</w:t>
            </w:r>
            <w:r w:rsidRPr="00CD4ABA">
              <w:rPr>
                <w:spacing w:val="-3"/>
                <w:sz w:val="24"/>
                <w:szCs w:val="24"/>
              </w:rPr>
              <w:t xml:space="preserve"> </w:t>
            </w:r>
            <w:r w:rsidRPr="00CD4ABA">
              <w:rPr>
                <w:sz w:val="24"/>
                <w:szCs w:val="24"/>
              </w:rPr>
              <w:t>preparation</w:t>
            </w:r>
            <w:r w:rsidRPr="00CD4ABA">
              <w:rPr>
                <w:spacing w:val="-7"/>
                <w:sz w:val="24"/>
                <w:szCs w:val="24"/>
              </w:rPr>
              <w:t xml:space="preserve"> </w:t>
            </w:r>
            <w:r w:rsidRPr="00CD4ABA">
              <w:rPr>
                <w:sz w:val="24"/>
                <w:szCs w:val="24"/>
              </w:rPr>
              <w:t>and</w:t>
            </w:r>
            <w:r w:rsidR="00E3767C">
              <w:rPr>
                <w:sz w:val="24"/>
                <w:szCs w:val="24"/>
              </w:rPr>
              <w:t xml:space="preserve"> </w:t>
            </w:r>
            <w:r w:rsidRPr="00CD4ABA">
              <w:rPr>
                <w:spacing w:val="-2"/>
                <w:sz w:val="24"/>
                <w:szCs w:val="24"/>
              </w:rPr>
              <w:t>ability</w:t>
            </w:r>
            <w:r w:rsidRPr="00CD4ABA">
              <w:rPr>
                <w:spacing w:val="-16"/>
                <w:sz w:val="24"/>
                <w:szCs w:val="24"/>
              </w:rPr>
              <w:t xml:space="preserve"> </w:t>
            </w:r>
            <w:r w:rsidRPr="00CD4ABA">
              <w:rPr>
                <w:spacing w:val="-1"/>
                <w:sz w:val="24"/>
                <w:szCs w:val="24"/>
              </w:rPr>
              <w:t>to</w:t>
            </w:r>
            <w:r w:rsidRPr="00CD4ABA">
              <w:rPr>
                <w:spacing w:val="7"/>
                <w:sz w:val="24"/>
                <w:szCs w:val="24"/>
              </w:rPr>
              <w:t xml:space="preserve"> </w:t>
            </w:r>
            <w:r w:rsidRPr="00CD4ABA">
              <w:rPr>
                <w:spacing w:val="-1"/>
                <w:sz w:val="24"/>
                <w:szCs w:val="24"/>
              </w:rPr>
              <w:t>engage</w:t>
            </w:r>
            <w:r w:rsidRPr="00CD4ABA">
              <w:rPr>
                <w:spacing w:val="7"/>
                <w:sz w:val="24"/>
                <w:szCs w:val="24"/>
              </w:rPr>
              <w:t xml:space="preserve"> </w:t>
            </w:r>
            <w:r w:rsidRPr="00CD4ABA">
              <w:rPr>
                <w:spacing w:val="-1"/>
                <w:sz w:val="24"/>
                <w:szCs w:val="24"/>
              </w:rPr>
              <w:t>in</w:t>
            </w:r>
            <w:r w:rsidRPr="00CD4ABA">
              <w:rPr>
                <w:sz w:val="24"/>
                <w:szCs w:val="24"/>
              </w:rPr>
              <w:t xml:space="preserve"> </w:t>
            </w:r>
            <w:r w:rsidRPr="00CD4ABA">
              <w:rPr>
                <w:spacing w:val="-1"/>
                <w:sz w:val="24"/>
                <w:szCs w:val="24"/>
              </w:rPr>
              <w:t>independent</w:t>
            </w:r>
            <w:r w:rsidRPr="00CD4ABA">
              <w:rPr>
                <w:spacing w:val="8"/>
                <w:sz w:val="24"/>
                <w:szCs w:val="24"/>
              </w:rPr>
              <w:t xml:space="preserve"> </w:t>
            </w:r>
            <w:r w:rsidRPr="00CD4ABA">
              <w:rPr>
                <w:spacing w:val="-1"/>
                <w:sz w:val="24"/>
                <w:szCs w:val="24"/>
              </w:rPr>
              <w:t>and</w:t>
            </w:r>
            <w:r w:rsidRPr="00CD4ABA">
              <w:rPr>
                <w:spacing w:val="7"/>
                <w:sz w:val="24"/>
                <w:szCs w:val="24"/>
              </w:rPr>
              <w:t xml:space="preserve"> </w:t>
            </w:r>
            <w:r w:rsidRPr="00CD4ABA">
              <w:rPr>
                <w:spacing w:val="-1"/>
                <w:sz w:val="24"/>
                <w:szCs w:val="24"/>
              </w:rPr>
              <w:t>life-long</w:t>
            </w:r>
            <w:r w:rsidRPr="00CD4ABA">
              <w:rPr>
                <w:spacing w:val="7"/>
                <w:sz w:val="24"/>
                <w:szCs w:val="24"/>
              </w:rPr>
              <w:t xml:space="preserve"> </w:t>
            </w:r>
            <w:r w:rsidRPr="00CD4ABA">
              <w:rPr>
                <w:spacing w:val="-1"/>
                <w:sz w:val="24"/>
                <w:szCs w:val="24"/>
              </w:rPr>
              <w:t>learning</w:t>
            </w:r>
            <w:r w:rsidRPr="00CD4ABA">
              <w:rPr>
                <w:spacing w:val="7"/>
                <w:sz w:val="24"/>
                <w:szCs w:val="24"/>
              </w:rPr>
              <w:t xml:space="preserve"> </w:t>
            </w:r>
            <w:r w:rsidRPr="00CD4ABA">
              <w:rPr>
                <w:spacing w:val="-1"/>
                <w:sz w:val="24"/>
                <w:szCs w:val="24"/>
              </w:rPr>
              <w:t>in</w:t>
            </w:r>
            <w:r w:rsidRPr="00CD4ABA">
              <w:rPr>
                <w:spacing w:val="-11"/>
                <w:sz w:val="24"/>
                <w:szCs w:val="24"/>
              </w:rPr>
              <w:t xml:space="preserve"> </w:t>
            </w:r>
            <w:r w:rsidRPr="00CD4ABA">
              <w:rPr>
                <w:spacing w:val="-1"/>
                <w:sz w:val="24"/>
                <w:szCs w:val="24"/>
              </w:rPr>
              <w:t>the</w:t>
            </w:r>
            <w:r w:rsidRPr="00CD4ABA">
              <w:rPr>
                <w:spacing w:val="2"/>
                <w:sz w:val="24"/>
                <w:szCs w:val="24"/>
              </w:rPr>
              <w:t xml:space="preserve"> </w:t>
            </w:r>
            <w:r w:rsidRPr="00CD4ABA">
              <w:rPr>
                <w:spacing w:val="-1"/>
                <w:sz w:val="24"/>
                <w:szCs w:val="24"/>
              </w:rPr>
              <w:t>broadest</w:t>
            </w:r>
            <w:r w:rsidRPr="00CD4ABA">
              <w:rPr>
                <w:spacing w:val="8"/>
                <w:sz w:val="24"/>
                <w:szCs w:val="24"/>
              </w:rPr>
              <w:t xml:space="preserve"> </w:t>
            </w:r>
            <w:r w:rsidRPr="00CD4ABA">
              <w:rPr>
                <w:spacing w:val="-1"/>
                <w:sz w:val="24"/>
                <w:szCs w:val="24"/>
              </w:rPr>
              <w:t>context</w:t>
            </w:r>
            <w:r w:rsidRPr="00CD4ABA">
              <w:rPr>
                <w:spacing w:val="-57"/>
                <w:sz w:val="24"/>
                <w:szCs w:val="24"/>
              </w:rPr>
              <w:t xml:space="preserve"> </w:t>
            </w:r>
            <w:r w:rsidRPr="00CD4ABA">
              <w:rPr>
                <w:sz w:val="24"/>
                <w:szCs w:val="24"/>
              </w:rPr>
              <w:t>of</w:t>
            </w:r>
            <w:r w:rsidRPr="00CD4ABA">
              <w:rPr>
                <w:spacing w:val="-16"/>
                <w:sz w:val="24"/>
                <w:szCs w:val="24"/>
              </w:rPr>
              <w:t xml:space="preserve"> </w:t>
            </w:r>
            <w:r w:rsidRPr="00CD4ABA">
              <w:rPr>
                <w:sz w:val="24"/>
                <w:szCs w:val="24"/>
              </w:rPr>
              <w:t>technological</w:t>
            </w:r>
            <w:r w:rsidRPr="00CD4ABA">
              <w:rPr>
                <w:spacing w:val="-10"/>
                <w:sz w:val="24"/>
                <w:szCs w:val="24"/>
              </w:rPr>
              <w:t xml:space="preserve"> </w:t>
            </w:r>
            <w:r w:rsidRPr="00CD4ABA">
              <w:rPr>
                <w:sz w:val="24"/>
                <w:szCs w:val="24"/>
              </w:rPr>
              <w:t>change.</w:t>
            </w: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E3767C">
      <w:pPr>
        <w:spacing w:after="0" w:line="240" w:lineRule="auto"/>
        <w:jc w:val="center"/>
        <w:rPr>
          <w:rFonts w:ascii="Times New Roman" w:hAnsi="Times New Roman" w:cs="Times New Roman"/>
          <w:b/>
          <w:sz w:val="24"/>
          <w:szCs w:val="24"/>
          <w:u w:val="single"/>
        </w:rPr>
      </w:pPr>
      <w:r w:rsidRPr="00CD4ABA">
        <w:rPr>
          <w:rFonts w:ascii="Times New Roman" w:hAnsi="Times New Roman" w:cs="Times New Roman"/>
          <w:b/>
          <w:sz w:val="24"/>
          <w:szCs w:val="24"/>
          <w:u w:val="single"/>
        </w:rPr>
        <w:lastRenderedPageBreak/>
        <w:t>PROGRAMME</w:t>
      </w:r>
      <w:r w:rsidRPr="00CD4ABA">
        <w:rPr>
          <w:rFonts w:ascii="Times New Roman" w:hAnsi="Times New Roman" w:cs="Times New Roman"/>
          <w:b/>
          <w:spacing w:val="-7"/>
          <w:sz w:val="24"/>
          <w:szCs w:val="24"/>
          <w:u w:val="single"/>
        </w:rPr>
        <w:t xml:space="preserve"> </w:t>
      </w:r>
      <w:r w:rsidRPr="00CD4ABA">
        <w:rPr>
          <w:rFonts w:ascii="Times New Roman" w:hAnsi="Times New Roman" w:cs="Times New Roman"/>
          <w:b/>
          <w:sz w:val="24"/>
          <w:szCs w:val="24"/>
          <w:u w:val="single"/>
        </w:rPr>
        <w:t>EDUCATIONAL</w:t>
      </w:r>
      <w:r w:rsidRPr="00CD4ABA">
        <w:rPr>
          <w:rFonts w:ascii="Times New Roman" w:hAnsi="Times New Roman" w:cs="Times New Roman"/>
          <w:b/>
          <w:spacing w:val="-8"/>
          <w:sz w:val="24"/>
          <w:szCs w:val="24"/>
          <w:u w:val="single"/>
        </w:rPr>
        <w:t xml:space="preserve"> </w:t>
      </w:r>
      <w:r w:rsidRPr="00CD4ABA">
        <w:rPr>
          <w:rFonts w:ascii="Times New Roman" w:hAnsi="Times New Roman" w:cs="Times New Roman"/>
          <w:b/>
          <w:sz w:val="24"/>
          <w:szCs w:val="24"/>
          <w:u w:val="single"/>
        </w:rPr>
        <w:t>OBJECTIVES (PEOs)</w:t>
      </w:r>
    </w:p>
    <w:p w:rsidR="001D6732" w:rsidRPr="00CD4ABA" w:rsidRDefault="001D6732" w:rsidP="00E3767C">
      <w:pPr>
        <w:pStyle w:val="BodyText"/>
        <w:rPr>
          <w:b/>
        </w:rPr>
      </w:pPr>
    </w:p>
    <w:p w:rsidR="001D6732" w:rsidRPr="00CD4ABA" w:rsidRDefault="001D6732" w:rsidP="00E3767C">
      <w:pPr>
        <w:pStyle w:val="BodyText"/>
        <w:rPr>
          <w:b/>
        </w:rPr>
      </w:pPr>
    </w:p>
    <w:p w:rsidR="001D6732" w:rsidRPr="00CD4ABA" w:rsidRDefault="001D6732" w:rsidP="00E3767C">
      <w:pPr>
        <w:pStyle w:val="BodyText"/>
        <w:spacing w:line="360" w:lineRule="auto"/>
        <w:jc w:val="both"/>
      </w:pPr>
      <w:r w:rsidRPr="00CD4ABA">
        <w:rPr>
          <w:b/>
        </w:rPr>
        <w:t>PEO1:</w:t>
      </w:r>
      <w:r w:rsidRPr="00CD4ABA">
        <w:t xml:space="preserve"> To provide students with a solid foundation in Mathematical, Scientific, Software</w:t>
      </w:r>
      <w:r w:rsidRPr="00CD4ABA">
        <w:rPr>
          <w:spacing w:val="1"/>
        </w:rPr>
        <w:t xml:space="preserve"> </w:t>
      </w:r>
      <w:r w:rsidRPr="00CD4ABA">
        <w:t>skills and Engineering fundamentals required to solve engineering problems and also to</w:t>
      </w:r>
      <w:r w:rsidRPr="00CD4ABA">
        <w:rPr>
          <w:spacing w:val="1"/>
        </w:rPr>
        <w:t xml:space="preserve"> </w:t>
      </w:r>
      <w:r w:rsidRPr="00CD4ABA">
        <w:t>pursue higher</w:t>
      </w:r>
      <w:r w:rsidRPr="00CD4ABA">
        <w:rPr>
          <w:spacing w:val="3"/>
        </w:rPr>
        <w:t xml:space="preserve"> </w:t>
      </w:r>
      <w:r w:rsidRPr="00CD4ABA">
        <w:t>studies.</w:t>
      </w:r>
    </w:p>
    <w:p w:rsidR="001D6732" w:rsidRPr="00CD4ABA" w:rsidRDefault="001D6732" w:rsidP="00E3767C">
      <w:pPr>
        <w:pStyle w:val="BodyText"/>
        <w:spacing w:line="360" w:lineRule="auto"/>
        <w:jc w:val="both"/>
      </w:pPr>
      <w:r w:rsidRPr="00CD4ABA">
        <w:rPr>
          <w:b/>
        </w:rPr>
        <w:t>PEO2:</w:t>
      </w:r>
      <w:r w:rsidRPr="00CD4ABA">
        <w:t xml:space="preserve"> To train students with research and innovative skills so as to comprehend, analyze,</w:t>
      </w:r>
      <w:r w:rsidRPr="00CD4ABA">
        <w:rPr>
          <w:spacing w:val="1"/>
        </w:rPr>
        <w:t xml:space="preserve"> </w:t>
      </w:r>
      <w:r w:rsidRPr="00CD4ABA">
        <w:t>design and</w:t>
      </w:r>
      <w:r w:rsidRPr="00CD4ABA">
        <w:rPr>
          <w:spacing w:val="1"/>
        </w:rPr>
        <w:t xml:space="preserve"> </w:t>
      </w:r>
      <w:r w:rsidRPr="00CD4ABA">
        <w:t>create novel</w:t>
      </w:r>
      <w:r w:rsidRPr="00CD4ABA">
        <w:rPr>
          <w:spacing w:val="-11"/>
        </w:rPr>
        <w:t xml:space="preserve"> </w:t>
      </w:r>
      <w:r w:rsidRPr="00CD4ABA">
        <w:t>products and</w:t>
      </w:r>
      <w:r w:rsidRPr="00CD4ABA">
        <w:rPr>
          <w:spacing w:val="1"/>
        </w:rPr>
        <w:t xml:space="preserve"> </w:t>
      </w:r>
      <w:r w:rsidRPr="00CD4ABA">
        <w:t>solutions</w:t>
      </w:r>
      <w:r w:rsidRPr="00CD4ABA">
        <w:rPr>
          <w:spacing w:val="10"/>
        </w:rPr>
        <w:t xml:space="preserve"> </w:t>
      </w:r>
      <w:r w:rsidRPr="00CD4ABA">
        <w:t>for</w:t>
      </w:r>
      <w:r w:rsidRPr="00CD4ABA">
        <w:rPr>
          <w:spacing w:val="-2"/>
        </w:rPr>
        <w:t xml:space="preserve"> </w:t>
      </w:r>
      <w:r w:rsidRPr="00CD4ABA">
        <w:t>the real</w:t>
      </w:r>
      <w:r w:rsidRPr="00CD4ABA">
        <w:rPr>
          <w:spacing w:val="-7"/>
        </w:rPr>
        <w:t xml:space="preserve"> </w:t>
      </w:r>
      <w:r w:rsidRPr="00CD4ABA">
        <w:t>life problems.</w:t>
      </w:r>
    </w:p>
    <w:p w:rsidR="001D6732" w:rsidRPr="00CD4ABA" w:rsidRDefault="001D6732" w:rsidP="00E3767C">
      <w:pPr>
        <w:pStyle w:val="BodyText"/>
        <w:spacing w:line="360" w:lineRule="auto"/>
        <w:jc w:val="both"/>
      </w:pPr>
      <w:r w:rsidRPr="00CD4ABA">
        <w:rPr>
          <w:b/>
        </w:rPr>
        <w:t>PEO3:</w:t>
      </w:r>
      <w:r w:rsidRPr="00CD4ABA">
        <w:t xml:space="preserve"> To provide students with good professional and ethical attitude, effective</w:t>
      </w:r>
      <w:r w:rsidRPr="00CD4ABA">
        <w:rPr>
          <w:spacing w:val="1"/>
        </w:rPr>
        <w:t xml:space="preserve"> </w:t>
      </w:r>
      <w:r w:rsidRPr="00CD4ABA">
        <w:rPr>
          <w:spacing w:val="-1"/>
        </w:rPr>
        <w:t xml:space="preserve">communication skills, teamwork skills, </w:t>
      </w:r>
      <w:r w:rsidRPr="00CD4ABA">
        <w:t>Multidisciplinary approach and ability to relate</w:t>
      </w:r>
      <w:r w:rsidRPr="00CD4ABA">
        <w:rPr>
          <w:spacing w:val="-57"/>
        </w:rPr>
        <w:t xml:space="preserve"> </w:t>
      </w:r>
      <w:r w:rsidRPr="00CD4ABA">
        <w:t>engineering</w:t>
      </w:r>
      <w:r w:rsidRPr="00CD4ABA">
        <w:rPr>
          <w:spacing w:val="7"/>
        </w:rPr>
        <w:t xml:space="preserve"> </w:t>
      </w:r>
      <w:r w:rsidRPr="00CD4ABA">
        <w:t>issues to</w:t>
      </w:r>
      <w:r w:rsidRPr="00CD4ABA">
        <w:rPr>
          <w:spacing w:val="2"/>
        </w:rPr>
        <w:t xml:space="preserve"> </w:t>
      </w:r>
      <w:r w:rsidRPr="00CD4ABA">
        <w:t>broader</w:t>
      </w:r>
      <w:r w:rsidRPr="00CD4ABA">
        <w:rPr>
          <w:spacing w:val="5"/>
        </w:rPr>
        <w:t xml:space="preserve"> </w:t>
      </w:r>
      <w:r w:rsidRPr="00CD4ABA">
        <w:t>social</w:t>
      </w:r>
      <w:r w:rsidRPr="00CD4ABA">
        <w:rPr>
          <w:spacing w:val="-6"/>
        </w:rPr>
        <w:t xml:space="preserve"> </w:t>
      </w:r>
      <w:r w:rsidRPr="00CD4ABA">
        <w:t>context.</w:t>
      </w:r>
    </w:p>
    <w:p w:rsidR="001D6732" w:rsidRPr="00CD4ABA" w:rsidRDefault="001D6732" w:rsidP="00E3767C">
      <w:pPr>
        <w:pStyle w:val="BodyText"/>
      </w:pPr>
    </w:p>
    <w:p w:rsidR="001D6732" w:rsidRPr="00CD4ABA" w:rsidRDefault="001D6732" w:rsidP="00E3767C">
      <w:pPr>
        <w:spacing w:after="0" w:line="240" w:lineRule="auto"/>
        <w:jc w:val="center"/>
        <w:rPr>
          <w:rFonts w:ascii="Times New Roman" w:hAnsi="Times New Roman" w:cs="Times New Roman"/>
          <w:b/>
          <w:sz w:val="24"/>
          <w:szCs w:val="24"/>
          <w:u w:val="single"/>
        </w:rPr>
      </w:pPr>
      <w:r w:rsidRPr="00CD4ABA">
        <w:rPr>
          <w:rFonts w:ascii="Times New Roman" w:hAnsi="Times New Roman" w:cs="Times New Roman"/>
          <w:b/>
          <w:sz w:val="24"/>
          <w:szCs w:val="24"/>
          <w:u w:val="single"/>
        </w:rPr>
        <w:t>PROGRAMME</w:t>
      </w:r>
      <w:r w:rsidRPr="00CD4ABA">
        <w:rPr>
          <w:rFonts w:ascii="Times New Roman" w:hAnsi="Times New Roman" w:cs="Times New Roman"/>
          <w:b/>
          <w:spacing w:val="-8"/>
          <w:sz w:val="24"/>
          <w:szCs w:val="24"/>
          <w:u w:val="single"/>
        </w:rPr>
        <w:t xml:space="preserve"> </w:t>
      </w:r>
      <w:r w:rsidRPr="00CD4ABA">
        <w:rPr>
          <w:rFonts w:ascii="Times New Roman" w:hAnsi="Times New Roman" w:cs="Times New Roman"/>
          <w:b/>
          <w:sz w:val="24"/>
          <w:szCs w:val="24"/>
          <w:u w:val="single"/>
        </w:rPr>
        <w:t>SPECIFIC</w:t>
      </w:r>
      <w:r w:rsidRPr="00CD4ABA">
        <w:rPr>
          <w:rFonts w:ascii="Times New Roman" w:hAnsi="Times New Roman" w:cs="Times New Roman"/>
          <w:b/>
          <w:spacing w:val="-7"/>
          <w:sz w:val="24"/>
          <w:szCs w:val="24"/>
          <w:u w:val="single"/>
        </w:rPr>
        <w:t xml:space="preserve"> </w:t>
      </w:r>
      <w:r w:rsidRPr="00CD4ABA">
        <w:rPr>
          <w:rFonts w:ascii="Times New Roman" w:hAnsi="Times New Roman" w:cs="Times New Roman"/>
          <w:b/>
          <w:sz w:val="24"/>
          <w:szCs w:val="24"/>
          <w:u w:val="single"/>
        </w:rPr>
        <w:t>OUTCOMES (PSOs)</w:t>
      </w:r>
    </w:p>
    <w:p w:rsidR="001D6732" w:rsidRPr="00CD4ABA" w:rsidRDefault="001D6732" w:rsidP="00E3767C">
      <w:pPr>
        <w:pStyle w:val="BodyText"/>
        <w:rPr>
          <w:b/>
        </w:rPr>
      </w:pPr>
    </w:p>
    <w:p w:rsidR="001D6732" w:rsidRPr="00CD4ABA" w:rsidRDefault="001D6732" w:rsidP="00E3767C">
      <w:pPr>
        <w:pStyle w:val="BodyText"/>
        <w:rPr>
          <w:b/>
        </w:rPr>
      </w:pPr>
    </w:p>
    <w:p w:rsidR="001D6732" w:rsidRPr="00E3767C" w:rsidRDefault="001D6732" w:rsidP="00E3767C">
      <w:pPr>
        <w:pStyle w:val="BodyText"/>
        <w:spacing w:line="360" w:lineRule="auto"/>
        <w:jc w:val="both"/>
        <w:rPr>
          <w:b/>
        </w:rPr>
      </w:pPr>
      <w:r w:rsidRPr="00E3767C">
        <w:rPr>
          <w:b/>
        </w:rPr>
        <w:t xml:space="preserve">PSO1: </w:t>
      </w:r>
      <w:r w:rsidRPr="00E3767C">
        <w:rPr>
          <w:bCs/>
        </w:rPr>
        <w:t>Analyze, Design, Construct, Maintain and Operate infrastructural projects.</w:t>
      </w:r>
    </w:p>
    <w:p w:rsidR="001D6732" w:rsidRPr="00E3767C" w:rsidRDefault="001D6732" w:rsidP="00E3767C">
      <w:pPr>
        <w:pStyle w:val="BodyText"/>
        <w:spacing w:line="360" w:lineRule="auto"/>
        <w:ind w:left="810" w:hanging="810"/>
        <w:jc w:val="both"/>
        <w:rPr>
          <w:b/>
        </w:rPr>
      </w:pPr>
      <w:r w:rsidRPr="00E3767C">
        <w:rPr>
          <w:b/>
        </w:rPr>
        <w:t xml:space="preserve">PSO2: </w:t>
      </w:r>
      <w:r w:rsidRPr="00E3767C">
        <w:rPr>
          <w:bCs/>
        </w:rPr>
        <w:t>Assess the environmental impact of various projects and take required measures to   curb environmental deterioration.</w:t>
      </w:r>
    </w:p>
    <w:p w:rsidR="001D6732" w:rsidRPr="00E3767C" w:rsidRDefault="001D6732" w:rsidP="00E3767C">
      <w:pPr>
        <w:pStyle w:val="BodyText"/>
        <w:spacing w:line="360" w:lineRule="auto"/>
        <w:jc w:val="both"/>
        <w:rPr>
          <w:b/>
        </w:rPr>
      </w:pPr>
      <w:r w:rsidRPr="00E3767C">
        <w:rPr>
          <w:b/>
        </w:rPr>
        <w:t xml:space="preserve">PSO3: </w:t>
      </w:r>
      <w:r w:rsidRPr="00E3767C">
        <w:rPr>
          <w:bCs/>
        </w:rPr>
        <w:t>Able to use latest software’s pertaining to various streams of Civil Engineering.</w:t>
      </w:r>
    </w:p>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docGrid w:linePitch="299"/>
        </w:sectPr>
      </w:pPr>
    </w:p>
    <w:p w:rsidR="001D6732" w:rsidRPr="00CD4ABA" w:rsidRDefault="001D6732" w:rsidP="00E3767C">
      <w:pPr>
        <w:spacing w:after="0" w:line="240" w:lineRule="auto"/>
        <w:jc w:val="center"/>
        <w:rPr>
          <w:rFonts w:ascii="Times New Roman" w:hAnsi="Times New Roman" w:cs="Times New Roman"/>
          <w:b/>
          <w:sz w:val="24"/>
          <w:szCs w:val="24"/>
        </w:rPr>
      </w:pPr>
      <w:r w:rsidRPr="00CD4ABA">
        <w:rPr>
          <w:rFonts w:ascii="Times New Roman" w:hAnsi="Times New Roman" w:cs="Times New Roman"/>
          <w:b/>
          <w:sz w:val="24"/>
          <w:szCs w:val="24"/>
        </w:rPr>
        <w:lastRenderedPageBreak/>
        <w:t>MALLA</w:t>
      </w:r>
      <w:r w:rsidRPr="00CD4ABA">
        <w:rPr>
          <w:rFonts w:ascii="Times New Roman" w:hAnsi="Times New Roman" w:cs="Times New Roman"/>
          <w:b/>
          <w:spacing w:val="-8"/>
          <w:sz w:val="24"/>
          <w:szCs w:val="24"/>
        </w:rPr>
        <w:t xml:space="preserve"> </w:t>
      </w:r>
      <w:r w:rsidRPr="00CD4ABA">
        <w:rPr>
          <w:rFonts w:ascii="Times New Roman" w:hAnsi="Times New Roman" w:cs="Times New Roman"/>
          <w:b/>
          <w:sz w:val="24"/>
          <w:szCs w:val="24"/>
        </w:rPr>
        <w:t>REDDY</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ENGINEERING</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COLLEGE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(Autonomous)</w:t>
      </w:r>
    </w:p>
    <w:p w:rsidR="001D6732" w:rsidRPr="00CD4ABA" w:rsidRDefault="001D6732" w:rsidP="00E3767C">
      <w:pPr>
        <w:pStyle w:val="Heading1"/>
        <w:spacing w:before="0" w:line="240" w:lineRule="auto"/>
        <w:jc w:val="center"/>
        <w:rPr>
          <w:rFonts w:ascii="Times New Roman" w:hAnsi="Times New Roman" w:cs="Times New Roman"/>
          <w:color w:val="auto"/>
          <w:sz w:val="24"/>
          <w:szCs w:val="24"/>
        </w:rPr>
      </w:pPr>
      <w:bookmarkStart w:id="1" w:name="COURSE_STRUCTURE_–_B.Tech._CIVIL_ENGINEE"/>
      <w:bookmarkEnd w:id="1"/>
      <w:r w:rsidRPr="00CD4ABA">
        <w:rPr>
          <w:rFonts w:ascii="Times New Roman" w:hAnsi="Times New Roman" w:cs="Times New Roman"/>
          <w:color w:val="auto"/>
          <w:sz w:val="24"/>
          <w:szCs w:val="24"/>
        </w:rPr>
        <w:t>COURSE</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STRUCTURE</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3"/>
          <w:sz w:val="24"/>
          <w:szCs w:val="24"/>
        </w:rPr>
        <w:t xml:space="preserve"> </w:t>
      </w:r>
      <w:r w:rsidRPr="00CD4ABA">
        <w:rPr>
          <w:rFonts w:ascii="Times New Roman" w:hAnsi="Times New Roman" w:cs="Times New Roman"/>
          <w:color w:val="auto"/>
          <w:sz w:val="24"/>
          <w:szCs w:val="24"/>
        </w:rPr>
        <w:t>B.Tech.</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CIVIL</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ENGINEERING</w:t>
      </w:r>
    </w:p>
    <w:p w:rsidR="001D6732" w:rsidRPr="00CD4ABA" w:rsidRDefault="001D6732" w:rsidP="00E3767C">
      <w:pPr>
        <w:spacing w:after="0" w:line="240" w:lineRule="auto"/>
        <w:jc w:val="center"/>
        <w:rPr>
          <w:rFonts w:ascii="Times New Roman" w:hAnsi="Times New Roman" w:cs="Times New Roman"/>
          <w:b/>
          <w:sz w:val="24"/>
          <w:szCs w:val="24"/>
        </w:rPr>
      </w:pPr>
      <w:r w:rsidRPr="00CD4ABA">
        <w:rPr>
          <w:rFonts w:ascii="Times New Roman" w:hAnsi="Times New Roman" w:cs="Times New Roman"/>
          <w:b/>
          <w:sz w:val="24"/>
          <w:szCs w:val="24"/>
        </w:rPr>
        <w:t>(MR2</w:t>
      </w:r>
      <w:r w:rsidR="00472CE8">
        <w:rPr>
          <w:rFonts w:ascii="Times New Roman" w:hAnsi="Times New Roman" w:cs="Times New Roman"/>
          <w:b/>
          <w:sz w:val="24"/>
          <w:szCs w:val="24"/>
        </w:rPr>
        <w:t>1</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Regulations</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Effective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from</w:t>
      </w:r>
      <w:r w:rsidRPr="00CD4ABA">
        <w:rPr>
          <w:rFonts w:ascii="Times New Roman" w:hAnsi="Times New Roman" w:cs="Times New Roman"/>
          <w:b/>
          <w:spacing w:val="-8"/>
          <w:sz w:val="24"/>
          <w:szCs w:val="24"/>
        </w:rPr>
        <w:t xml:space="preserve"> </w:t>
      </w:r>
      <w:r w:rsidRPr="00CD4ABA">
        <w:rPr>
          <w:rFonts w:ascii="Times New Roman" w:hAnsi="Times New Roman" w:cs="Times New Roman"/>
          <w:b/>
          <w:sz w:val="24"/>
          <w:szCs w:val="24"/>
        </w:rPr>
        <w:t>Academic</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Year</w:t>
      </w:r>
      <w:r w:rsidRPr="00CD4ABA">
        <w:rPr>
          <w:rFonts w:ascii="Times New Roman" w:hAnsi="Times New Roman" w:cs="Times New Roman"/>
          <w:b/>
          <w:spacing w:val="-6"/>
          <w:sz w:val="24"/>
          <w:szCs w:val="24"/>
        </w:rPr>
        <w:t xml:space="preserve"> </w:t>
      </w:r>
      <w:r w:rsidR="00472CE8">
        <w:rPr>
          <w:rFonts w:ascii="Times New Roman" w:hAnsi="Times New Roman" w:cs="Times New Roman"/>
          <w:b/>
          <w:sz w:val="24"/>
          <w:szCs w:val="24"/>
        </w:rPr>
        <w:t>2021-22</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onwards)</w:t>
      </w:r>
    </w:p>
    <w:p w:rsidR="001D6732" w:rsidRPr="00CD4ABA" w:rsidRDefault="001D6732" w:rsidP="00E3767C">
      <w:pPr>
        <w:pStyle w:val="BodyText"/>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171"/>
        <w:gridCol w:w="1080"/>
        <w:gridCol w:w="4412"/>
        <w:gridCol w:w="537"/>
        <w:gridCol w:w="450"/>
        <w:gridCol w:w="628"/>
        <w:gridCol w:w="925"/>
      </w:tblGrid>
      <w:tr w:rsidR="001D6732" w:rsidRPr="00CD4ABA" w:rsidTr="00472CE8">
        <w:trPr>
          <w:trHeight w:val="431"/>
          <w:jc w:val="center"/>
        </w:trPr>
        <w:tc>
          <w:tcPr>
            <w:tcW w:w="9923" w:type="dxa"/>
            <w:gridSpan w:val="8"/>
            <w:shd w:val="clear" w:color="auto" w:fill="D7D7D7"/>
            <w:vAlign w:val="center"/>
          </w:tcPr>
          <w:p w:rsidR="001D6732" w:rsidRPr="00CD4ABA" w:rsidRDefault="001D6732" w:rsidP="00E3767C">
            <w:pPr>
              <w:pStyle w:val="TableParagraph"/>
              <w:jc w:val="center"/>
              <w:rPr>
                <w:b/>
                <w:sz w:val="24"/>
                <w:szCs w:val="24"/>
              </w:rPr>
            </w:pPr>
            <w:r w:rsidRPr="00CD4ABA">
              <w:rPr>
                <w:b/>
                <w:sz w:val="24"/>
                <w:szCs w:val="24"/>
              </w:rPr>
              <w:t>I</w:t>
            </w:r>
            <w:r w:rsidRPr="00CD4ABA">
              <w:rPr>
                <w:b/>
                <w:spacing w:val="-3"/>
                <w:sz w:val="24"/>
                <w:szCs w:val="24"/>
              </w:rPr>
              <w:t xml:space="preserve"> </w:t>
            </w:r>
            <w:r w:rsidRPr="00CD4ABA">
              <w:rPr>
                <w:b/>
                <w:sz w:val="24"/>
                <w:szCs w:val="24"/>
              </w:rPr>
              <w:t>SEMESTER</w:t>
            </w:r>
          </w:p>
        </w:tc>
      </w:tr>
      <w:tr w:rsidR="001D6732" w:rsidRPr="00CD4ABA" w:rsidTr="00472CE8">
        <w:trPr>
          <w:trHeight w:val="551"/>
          <w:jc w:val="center"/>
        </w:trPr>
        <w:tc>
          <w:tcPr>
            <w:tcW w:w="720" w:type="dxa"/>
            <w:vMerge w:val="restart"/>
            <w:vAlign w:val="center"/>
          </w:tcPr>
          <w:p w:rsidR="001D6732" w:rsidRPr="00CD4ABA" w:rsidRDefault="001D6732" w:rsidP="00E3767C">
            <w:pPr>
              <w:pStyle w:val="TableParagraph"/>
              <w:jc w:val="center"/>
              <w:rPr>
                <w:b/>
                <w:sz w:val="24"/>
                <w:szCs w:val="24"/>
              </w:rPr>
            </w:pPr>
          </w:p>
          <w:p w:rsidR="001D6732" w:rsidRPr="00CD4ABA" w:rsidRDefault="001D6732" w:rsidP="00E3767C">
            <w:pPr>
              <w:pStyle w:val="TableParagraph"/>
              <w:jc w:val="center"/>
              <w:rPr>
                <w:b/>
                <w:sz w:val="24"/>
                <w:szCs w:val="24"/>
              </w:rPr>
            </w:pPr>
            <w:proofErr w:type="spellStart"/>
            <w:r w:rsidRPr="00CD4ABA">
              <w:rPr>
                <w:b/>
                <w:sz w:val="24"/>
                <w:szCs w:val="24"/>
              </w:rPr>
              <w:t>S.No</w:t>
            </w:r>
            <w:proofErr w:type="spellEnd"/>
          </w:p>
        </w:tc>
        <w:tc>
          <w:tcPr>
            <w:tcW w:w="1171" w:type="dxa"/>
            <w:vMerge w:val="restart"/>
            <w:vAlign w:val="center"/>
          </w:tcPr>
          <w:p w:rsidR="001D6732" w:rsidRPr="00CD4ABA" w:rsidRDefault="001D6732" w:rsidP="00E3767C">
            <w:pPr>
              <w:pStyle w:val="TableParagraph"/>
              <w:jc w:val="center"/>
              <w:rPr>
                <w:b/>
                <w:sz w:val="24"/>
                <w:szCs w:val="24"/>
              </w:rPr>
            </w:pPr>
          </w:p>
          <w:p w:rsidR="001D6732" w:rsidRPr="00CD4ABA" w:rsidRDefault="001D6732" w:rsidP="00E3767C">
            <w:pPr>
              <w:pStyle w:val="TableParagraph"/>
              <w:jc w:val="center"/>
              <w:rPr>
                <w:b/>
                <w:sz w:val="24"/>
                <w:szCs w:val="24"/>
              </w:rPr>
            </w:pPr>
            <w:r w:rsidRPr="00CD4ABA">
              <w:rPr>
                <w:b/>
                <w:sz w:val="24"/>
                <w:szCs w:val="24"/>
              </w:rPr>
              <w:t>Category</w:t>
            </w:r>
          </w:p>
        </w:tc>
        <w:tc>
          <w:tcPr>
            <w:tcW w:w="1080" w:type="dxa"/>
            <w:vMerge w:val="restart"/>
            <w:vAlign w:val="center"/>
          </w:tcPr>
          <w:p w:rsidR="001D6732" w:rsidRPr="00CD4ABA" w:rsidRDefault="001D6732" w:rsidP="00E3767C">
            <w:pPr>
              <w:pStyle w:val="TableParagraph"/>
              <w:ind w:hanging="101"/>
              <w:jc w:val="center"/>
              <w:rPr>
                <w:b/>
                <w:sz w:val="24"/>
                <w:szCs w:val="24"/>
              </w:rPr>
            </w:pPr>
            <w:r w:rsidRPr="00CD4ABA">
              <w:rPr>
                <w:b/>
                <w:spacing w:val="-1"/>
                <w:sz w:val="24"/>
                <w:szCs w:val="24"/>
              </w:rPr>
              <w:t>Course</w:t>
            </w:r>
            <w:r w:rsidRPr="00CD4ABA">
              <w:rPr>
                <w:b/>
                <w:spacing w:val="-57"/>
                <w:sz w:val="24"/>
                <w:szCs w:val="24"/>
              </w:rPr>
              <w:t xml:space="preserve"> </w:t>
            </w:r>
            <w:r w:rsidRPr="00CD4ABA">
              <w:rPr>
                <w:b/>
                <w:sz w:val="24"/>
                <w:szCs w:val="24"/>
              </w:rPr>
              <w:t>Code</w:t>
            </w:r>
          </w:p>
        </w:tc>
        <w:tc>
          <w:tcPr>
            <w:tcW w:w="4412" w:type="dxa"/>
            <w:vMerge w:val="restart"/>
            <w:vAlign w:val="center"/>
          </w:tcPr>
          <w:p w:rsidR="001D6732" w:rsidRPr="00CD4ABA" w:rsidRDefault="001D6732" w:rsidP="00E3767C">
            <w:pPr>
              <w:pStyle w:val="TableParagraph"/>
              <w:jc w:val="center"/>
              <w:rPr>
                <w:b/>
                <w:sz w:val="24"/>
                <w:szCs w:val="24"/>
              </w:rPr>
            </w:pPr>
          </w:p>
          <w:p w:rsidR="001D6732" w:rsidRPr="00CD4ABA" w:rsidRDefault="001D6732" w:rsidP="00E3767C">
            <w:pPr>
              <w:pStyle w:val="TableParagraph"/>
              <w:jc w:val="center"/>
              <w:rPr>
                <w:b/>
                <w:sz w:val="24"/>
                <w:szCs w:val="24"/>
              </w:rPr>
            </w:pPr>
            <w:r w:rsidRPr="00CD4ABA">
              <w:rPr>
                <w:b/>
                <w:sz w:val="24"/>
                <w:szCs w:val="24"/>
              </w:rPr>
              <w:t>Name</w:t>
            </w:r>
            <w:r w:rsidRPr="00CD4ABA">
              <w:rPr>
                <w:b/>
                <w:spacing w:val="-5"/>
                <w:sz w:val="24"/>
                <w:szCs w:val="24"/>
              </w:rPr>
              <w:t xml:space="preserve"> </w:t>
            </w:r>
            <w:r w:rsidRPr="00CD4ABA">
              <w:rPr>
                <w:b/>
                <w:sz w:val="24"/>
                <w:szCs w:val="24"/>
              </w:rPr>
              <w:t>of</w:t>
            </w:r>
            <w:r w:rsidRPr="00CD4ABA">
              <w:rPr>
                <w:b/>
                <w:spacing w:val="-2"/>
                <w:sz w:val="24"/>
                <w:szCs w:val="24"/>
              </w:rPr>
              <w:t xml:space="preserve"> </w:t>
            </w:r>
            <w:r w:rsidRPr="00CD4ABA">
              <w:rPr>
                <w:b/>
                <w:sz w:val="24"/>
                <w:szCs w:val="24"/>
              </w:rPr>
              <w:t>the</w:t>
            </w:r>
            <w:r w:rsidRPr="00CD4ABA">
              <w:rPr>
                <w:b/>
                <w:spacing w:val="1"/>
                <w:sz w:val="24"/>
                <w:szCs w:val="24"/>
              </w:rPr>
              <w:t xml:space="preserve"> </w:t>
            </w:r>
            <w:r w:rsidRPr="00CD4ABA">
              <w:rPr>
                <w:b/>
                <w:sz w:val="24"/>
                <w:szCs w:val="24"/>
              </w:rPr>
              <w:t>Subject</w:t>
            </w:r>
          </w:p>
        </w:tc>
        <w:tc>
          <w:tcPr>
            <w:tcW w:w="1615" w:type="dxa"/>
            <w:gridSpan w:val="3"/>
            <w:vAlign w:val="center"/>
          </w:tcPr>
          <w:p w:rsidR="001D6732" w:rsidRPr="00CD4ABA" w:rsidRDefault="001D6732" w:rsidP="00E3767C">
            <w:pPr>
              <w:pStyle w:val="TableParagraph"/>
              <w:jc w:val="center"/>
              <w:rPr>
                <w:b/>
                <w:sz w:val="24"/>
                <w:szCs w:val="24"/>
              </w:rPr>
            </w:pPr>
            <w:r w:rsidRPr="00CD4ABA">
              <w:rPr>
                <w:b/>
                <w:sz w:val="24"/>
                <w:szCs w:val="24"/>
              </w:rPr>
              <w:t>Contact</w:t>
            </w:r>
          </w:p>
          <w:p w:rsidR="001D6732" w:rsidRPr="00CD4ABA" w:rsidRDefault="001D6732" w:rsidP="00E3767C">
            <w:pPr>
              <w:pStyle w:val="TableParagraph"/>
              <w:jc w:val="center"/>
              <w:rPr>
                <w:b/>
                <w:sz w:val="24"/>
                <w:szCs w:val="24"/>
              </w:rPr>
            </w:pPr>
            <w:r w:rsidRPr="00CD4ABA">
              <w:rPr>
                <w:b/>
                <w:sz w:val="24"/>
                <w:szCs w:val="24"/>
              </w:rPr>
              <w:t>hours/week</w:t>
            </w:r>
          </w:p>
        </w:tc>
        <w:tc>
          <w:tcPr>
            <w:tcW w:w="925" w:type="dxa"/>
            <w:vMerge w:val="restart"/>
            <w:vAlign w:val="center"/>
          </w:tcPr>
          <w:p w:rsidR="001D6732" w:rsidRPr="00CD4ABA" w:rsidRDefault="001D6732" w:rsidP="00E3767C">
            <w:pPr>
              <w:pStyle w:val="TableParagraph"/>
              <w:jc w:val="center"/>
              <w:rPr>
                <w:b/>
                <w:sz w:val="24"/>
                <w:szCs w:val="24"/>
              </w:rPr>
            </w:pPr>
          </w:p>
          <w:p w:rsidR="001D6732" w:rsidRPr="00CD4ABA" w:rsidRDefault="001D6732" w:rsidP="00E3767C">
            <w:pPr>
              <w:pStyle w:val="TableParagraph"/>
              <w:jc w:val="center"/>
              <w:rPr>
                <w:b/>
                <w:sz w:val="24"/>
                <w:szCs w:val="24"/>
              </w:rPr>
            </w:pPr>
            <w:r w:rsidRPr="00CD4ABA">
              <w:rPr>
                <w:b/>
                <w:sz w:val="24"/>
                <w:szCs w:val="24"/>
              </w:rPr>
              <w:t>Credits</w:t>
            </w:r>
          </w:p>
        </w:tc>
      </w:tr>
      <w:tr w:rsidR="001D6732" w:rsidRPr="00CD4ABA" w:rsidTr="00472CE8">
        <w:trPr>
          <w:trHeight w:val="388"/>
          <w:jc w:val="center"/>
        </w:trPr>
        <w:tc>
          <w:tcPr>
            <w:tcW w:w="720"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1171"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1080"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4412"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537" w:type="dxa"/>
            <w:vAlign w:val="center"/>
          </w:tcPr>
          <w:p w:rsidR="001D6732" w:rsidRPr="00CD4ABA" w:rsidRDefault="001D6732" w:rsidP="00E3767C">
            <w:pPr>
              <w:pStyle w:val="TableParagraph"/>
              <w:jc w:val="center"/>
              <w:rPr>
                <w:b/>
                <w:sz w:val="24"/>
                <w:szCs w:val="24"/>
              </w:rPr>
            </w:pPr>
            <w:r w:rsidRPr="00CD4ABA">
              <w:rPr>
                <w:b/>
                <w:sz w:val="24"/>
                <w:szCs w:val="24"/>
              </w:rPr>
              <w:t>L</w:t>
            </w:r>
          </w:p>
        </w:tc>
        <w:tc>
          <w:tcPr>
            <w:tcW w:w="450" w:type="dxa"/>
            <w:vAlign w:val="center"/>
          </w:tcPr>
          <w:p w:rsidR="001D6732" w:rsidRPr="00CD4ABA" w:rsidRDefault="001D6732" w:rsidP="00E3767C">
            <w:pPr>
              <w:pStyle w:val="TableParagraph"/>
              <w:jc w:val="center"/>
              <w:rPr>
                <w:b/>
                <w:sz w:val="24"/>
                <w:szCs w:val="24"/>
              </w:rPr>
            </w:pPr>
            <w:r w:rsidRPr="00CD4ABA">
              <w:rPr>
                <w:b/>
                <w:sz w:val="24"/>
                <w:szCs w:val="24"/>
              </w:rPr>
              <w:t>T</w:t>
            </w:r>
          </w:p>
        </w:tc>
        <w:tc>
          <w:tcPr>
            <w:tcW w:w="628" w:type="dxa"/>
            <w:vAlign w:val="center"/>
          </w:tcPr>
          <w:p w:rsidR="001D6732" w:rsidRPr="00CD4ABA" w:rsidRDefault="001D6732" w:rsidP="00E3767C">
            <w:pPr>
              <w:pStyle w:val="TableParagraph"/>
              <w:jc w:val="center"/>
              <w:rPr>
                <w:b/>
                <w:sz w:val="24"/>
                <w:szCs w:val="24"/>
              </w:rPr>
            </w:pPr>
            <w:r w:rsidRPr="00CD4ABA">
              <w:rPr>
                <w:b/>
                <w:sz w:val="24"/>
                <w:szCs w:val="24"/>
              </w:rPr>
              <w:t>P</w:t>
            </w:r>
          </w:p>
        </w:tc>
        <w:tc>
          <w:tcPr>
            <w:tcW w:w="925"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r>
      <w:tr w:rsidR="00472CE8" w:rsidRPr="00CD4ABA" w:rsidTr="00472CE8">
        <w:trPr>
          <w:trHeight w:val="393"/>
          <w:jc w:val="center"/>
        </w:trPr>
        <w:tc>
          <w:tcPr>
            <w:tcW w:w="720" w:type="dxa"/>
            <w:vAlign w:val="center"/>
          </w:tcPr>
          <w:p w:rsidR="00472CE8" w:rsidRPr="00CD4ABA" w:rsidRDefault="00472CE8" w:rsidP="00472CE8">
            <w:pPr>
              <w:pStyle w:val="TableParagraph"/>
              <w:jc w:val="center"/>
              <w:rPr>
                <w:sz w:val="24"/>
                <w:szCs w:val="24"/>
              </w:rPr>
            </w:pPr>
            <w:r w:rsidRPr="00CD4ABA">
              <w:rPr>
                <w:sz w:val="24"/>
                <w:szCs w:val="24"/>
              </w:rPr>
              <w:t>1.</w:t>
            </w:r>
          </w:p>
        </w:tc>
        <w:tc>
          <w:tcPr>
            <w:tcW w:w="1171" w:type="dxa"/>
            <w:vAlign w:val="center"/>
          </w:tcPr>
          <w:p w:rsidR="00472CE8" w:rsidRPr="00472CE8" w:rsidRDefault="00472CE8" w:rsidP="00472CE8">
            <w:pPr>
              <w:pStyle w:val="TableParagraph"/>
              <w:ind w:firstLine="86"/>
              <w:jc w:val="center"/>
              <w:rPr>
                <w:sz w:val="24"/>
                <w:szCs w:val="24"/>
              </w:rPr>
            </w:pPr>
            <w:r w:rsidRPr="00472CE8">
              <w:rPr>
                <w:sz w:val="24"/>
                <w:szCs w:val="24"/>
              </w:rPr>
              <w:t>HSMC</w:t>
            </w:r>
          </w:p>
        </w:tc>
        <w:tc>
          <w:tcPr>
            <w:tcW w:w="1080" w:type="dxa"/>
            <w:vAlign w:val="center"/>
          </w:tcPr>
          <w:p w:rsidR="00472CE8" w:rsidRPr="00472CE8" w:rsidRDefault="00472CE8" w:rsidP="00472CE8">
            <w:pPr>
              <w:pStyle w:val="TableParagraph"/>
              <w:ind w:firstLine="86"/>
              <w:jc w:val="center"/>
              <w:rPr>
                <w:sz w:val="24"/>
                <w:szCs w:val="24"/>
              </w:rPr>
            </w:pPr>
            <w:r w:rsidRPr="00472CE8">
              <w:rPr>
                <w:sz w:val="24"/>
                <w:szCs w:val="24"/>
              </w:rPr>
              <w:t>B0H01</w:t>
            </w:r>
          </w:p>
        </w:tc>
        <w:tc>
          <w:tcPr>
            <w:tcW w:w="4412" w:type="dxa"/>
            <w:vAlign w:val="center"/>
          </w:tcPr>
          <w:p w:rsidR="00472CE8" w:rsidRPr="00472CE8" w:rsidRDefault="00BA4B99" w:rsidP="00472CE8">
            <w:pPr>
              <w:pStyle w:val="TableParagraph"/>
              <w:ind w:left="174"/>
              <w:rPr>
                <w:sz w:val="24"/>
                <w:szCs w:val="24"/>
              </w:rPr>
            </w:pPr>
            <w:hyperlink r:id="rId12" w:history="1">
              <w:r w:rsidR="00472CE8" w:rsidRPr="00472CE8">
                <w:rPr>
                  <w:sz w:val="24"/>
                  <w:szCs w:val="24"/>
                </w:rPr>
                <w:t>English</w:t>
              </w:r>
            </w:hyperlink>
          </w:p>
        </w:tc>
        <w:tc>
          <w:tcPr>
            <w:tcW w:w="537" w:type="dxa"/>
            <w:vAlign w:val="center"/>
          </w:tcPr>
          <w:p w:rsidR="00472CE8" w:rsidRPr="00472CE8" w:rsidRDefault="00472CE8" w:rsidP="00472CE8">
            <w:pPr>
              <w:pStyle w:val="TableParagraph"/>
              <w:ind w:firstLine="86"/>
              <w:jc w:val="center"/>
              <w:rPr>
                <w:sz w:val="24"/>
                <w:szCs w:val="24"/>
              </w:rPr>
            </w:pPr>
            <w:r w:rsidRPr="00472CE8">
              <w:rPr>
                <w:sz w:val="24"/>
                <w:szCs w:val="24"/>
              </w:rPr>
              <w:t>3</w:t>
            </w:r>
          </w:p>
        </w:tc>
        <w:tc>
          <w:tcPr>
            <w:tcW w:w="450"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628"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925" w:type="dxa"/>
            <w:vAlign w:val="center"/>
          </w:tcPr>
          <w:p w:rsidR="00472CE8" w:rsidRPr="00472CE8" w:rsidRDefault="00472CE8" w:rsidP="00472CE8">
            <w:pPr>
              <w:pStyle w:val="TableParagraph"/>
              <w:ind w:firstLine="86"/>
              <w:jc w:val="center"/>
              <w:rPr>
                <w:sz w:val="24"/>
                <w:szCs w:val="24"/>
              </w:rPr>
            </w:pPr>
            <w:r w:rsidRPr="00472CE8">
              <w:rPr>
                <w:sz w:val="24"/>
                <w:szCs w:val="24"/>
              </w:rPr>
              <w:t>3</w:t>
            </w:r>
          </w:p>
        </w:tc>
      </w:tr>
      <w:tr w:rsidR="00472CE8" w:rsidRPr="00CD4ABA" w:rsidTr="00472CE8">
        <w:trPr>
          <w:trHeight w:val="398"/>
          <w:jc w:val="center"/>
        </w:trPr>
        <w:tc>
          <w:tcPr>
            <w:tcW w:w="720" w:type="dxa"/>
            <w:vAlign w:val="center"/>
          </w:tcPr>
          <w:p w:rsidR="00472CE8" w:rsidRPr="00CD4ABA" w:rsidRDefault="00472CE8" w:rsidP="00472CE8">
            <w:pPr>
              <w:pStyle w:val="TableParagraph"/>
              <w:jc w:val="center"/>
              <w:rPr>
                <w:sz w:val="24"/>
                <w:szCs w:val="24"/>
              </w:rPr>
            </w:pPr>
            <w:r w:rsidRPr="00CD4ABA">
              <w:rPr>
                <w:sz w:val="24"/>
                <w:szCs w:val="24"/>
              </w:rPr>
              <w:t>2.</w:t>
            </w:r>
          </w:p>
        </w:tc>
        <w:tc>
          <w:tcPr>
            <w:tcW w:w="1171" w:type="dxa"/>
            <w:vAlign w:val="center"/>
          </w:tcPr>
          <w:p w:rsidR="00472CE8" w:rsidRPr="00472CE8" w:rsidRDefault="00472CE8" w:rsidP="00472CE8">
            <w:pPr>
              <w:pStyle w:val="TableParagraph"/>
              <w:ind w:firstLine="86"/>
              <w:jc w:val="center"/>
              <w:rPr>
                <w:sz w:val="24"/>
                <w:szCs w:val="24"/>
              </w:rPr>
            </w:pPr>
            <w:r w:rsidRPr="00472CE8">
              <w:rPr>
                <w:sz w:val="24"/>
                <w:szCs w:val="24"/>
              </w:rPr>
              <w:t>BSC</w:t>
            </w:r>
          </w:p>
        </w:tc>
        <w:tc>
          <w:tcPr>
            <w:tcW w:w="1080" w:type="dxa"/>
            <w:vAlign w:val="center"/>
          </w:tcPr>
          <w:p w:rsidR="00472CE8" w:rsidRPr="00472CE8" w:rsidRDefault="00472CE8" w:rsidP="00472CE8">
            <w:pPr>
              <w:pStyle w:val="TableParagraph"/>
              <w:ind w:firstLine="86"/>
              <w:jc w:val="center"/>
              <w:rPr>
                <w:sz w:val="24"/>
                <w:szCs w:val="24"/>
              </w:rPr>
            </w:pPr>
            <w:r w:rsidRPr="00472CE8">
              <w:rPr>
                <w:sz w:val="24"/>
                <w:szCs w:val="24"/>
              </w:rPr>
              <w:t>B0B05</w:t>
            </w:r>
          </w:p>
        </w:tc>
        <w:tc>
          <w:tcPr>
            <w:tcW w:w="4412" w:type="dxa"/>
            <w:vAlign w:val="center"/>
          </w:tcPr>
          <w:p w:rsidR="00472CE8" w:rsidRPr="00472CE8" w:rsidRDefault="00472CE8" w:rsidP="00472CE8">
            <w:pPr>
              <w:pStyle w:val="TableParagraph"/>
              <w:ind w:left="174"/>
              <w:rPr>
                <w:sz w:val="24"/>
                <w:szCs w:val="24"/>
              </w:rPr>
            </w:pPr>
            <w:r w:rsidRPr="00472CE8">
              <w:rPr>
                <w:sz w:val="24"/>
                <w:szCs w:val="24"/>
              </w:rPr>
              <w:t>Linear Algebra and Differential Equations</w:t>
            </w:r>
          </w:p>
        </w:tc>
        <w:tc>
          <w:tcPr>
            <w:tcW w:w="537" w:type="dxa"/>
            <w:vAlign w:val="center"/>
          </w:tcPr>
          <w:p w:rsidR="00472CE8" w:rsidRPr="00472CE8" w:rsidRDefault="00472CE8" w:rsidP="00472CE8">
            <w:pPr>
              <w:pStyle w:val="TableParagraph"/>
              <w:ind w:firstLine="86"/>
              <w:jc w:val="center"/>
              <w:rPr>
                <w:sz w:val="24"/>
                <w:szCs w:val="24"/>
              </w:rPr>
            </w:pPr>
            <w:r w:rsidRPr="00472CE8">
              <w:rPr>
                <w:sz w:val="24"/>
                <w:szCs w:val="24"/>
              </w:rPr>
              <w:t>3</w:t>
            </w:r>
          </w:p>
        </w:tc>
        <w:tc>
          <w:tcPr>
            <w:tcW w:w="450" w:type="dxa"/>
            <w:vAlign w:val="center"/>
          </w:tcPr>
          <w:p w:rsidR="00472CE8" w:rsidRPr="00472CE8" w:rsidRDefault="00472CE8" w:rsidP="00472CE8">
            <w:pPr>
              <w:pStyle w:val="TableParagraph"/>
              <w:ind w:firstLine="86"/>
              <w:jc w:val="center"/>
              <w:rPr>
                <w:sz w:val="24"/>
                <w:szCs w:val="24"/>
              </w:rPr>
            </w:pPr>
            <w:r w:rsidRPr="00472CE8">
              <w:rPr>
                <w:sz w:val="24"/>
                <w:szCs w:val="24"/>
              </w:rPr>
              <w:t>1</w:t>
            </w:r>
          </w:p>
        </w:tc>
        <w:tc>
          <w:tcPr>
            <w:tcW w:w="628"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925" w:type="dxa"/>
            <w:vAlign w:val="center"/>
          </w:tcPr>
          <w:p w:rsidR="00472CE8" w:rsidRPr="00472CE8" w:rsidRDefault="00472CE8" w:rsidP="00472CE8">
            <w:pPr>
              <w:pStyle w:val="TableParagraph"/>
              <w:ind w:firstLine="86"/>
              <w:jc w:val="center"/>
              <w:rPr>
                <w:sz w:val="24"/>
                <w:szCs w:val="24"/>
              </w:rPr>
            </w:pPr>
            <w:r w:rsidRPr="00472CE8">
              <w:rPr>
                <w:sz w:val="24"/>
                <w:szCs w:val="24"/>
              </w:rPr>
              <w:t>4</w:t>
            </w:r>
          </w:p>
        </w:tc>
      </w:tr>
      <w:tr w:rsidR="00472CE8" w:rsidRPr="00CD4ABA" w:rsidTr="00472CE8">
        <w:trPr>
          <w:trHeight w:val="393"/>
          <w:jc w:val="center"/>
        </w:trPr>
        <w:tc>
          <w:tcPr>
            <w:tcW w:w="720" w:type="dxa"/>
            <w:vAlign w:val="center"/>
          </w:tcPr>
          <w:p w:rsidR="00472CE8" w:rsidRPr="00CD4ABA" w:rsidRDefault="00472CE8" w:rsidP="00472CE8">
            <w:pPr>
              <w:pStyle w:val="TableParagraph"/>
              <w:jc w:val="center"/>
              <w:rPr>
                <w:sz w:val="24"/>
                <w:szCs w:val="24"/>
              </w:rPr>
            </w:pPr>
            <w:r w:rsidRPr="00CD4ABA">
              <w:rPr>
                <w:sz w:val="24"/>
                <w:szCs w:val="24"/>
              </w:rPr>
              <w:t>3.</w:t>
            </w:r>
          </w:p>
        </w:tc>
        <w:tc>
          <w:tcPr>
            <w:tcW w:w="1171" w:type="dxa"/>
            <w:vAlign w:val="center"/>
          </w:tcPr>
          <w:p w:rsidR="00472CE8" w:rsidRPr="00472CE8" w:rsidRDefault="00472CE8" w:rsidP="00472CE8">
            <w:pPr>
              <w:pStyle w:val="TableParagraph"/>
              <w:ind w:firstLine="86"/>
              <w:jc w:val="center"/>
              <w:rPr>
                <w:sz w:val="24"/>
                <w:szCs w:val="24"/>
              </w:rPr>
            </w:pPr>
            <w:r w:rsidRPr="00472CE8">
              <w:rPr>
                <w:sz w:val="24"/>
                <w:szCs w:val="24"/>
              </w:rPr>
              <w:t>ESC</w:t>
            </w:r>
          </w:p>
        </w:tc>
        <w:tc>
          <w:tcPr>
            <w:tcW w:w="1080" w:type="dxa"/>
            <w:vAlign w:val="center"/>
          </w:tcPr>
          <w:p w:rsidR="00472CE8" w:rsidRPr="00472CE8" w:rsidRDefault="00472CE8" w:rsidP="00472CE8">
            <w:pPr>
              <w:pStyle w:val="TableParagraph"/>
              <w:ind w:firstLine="86"/>
              <w:jc w:val="center"/>
              <w:rPr>
                <w:sz w:val="24"/>
                <w:szCs w:val="24"/>
              </w:rPr>
            </w:pPr>
            <w:r w:rsidRPr="00472CE8">
              <w:rPr>
                <w:sz w:val="24"/>
                <w:szCs w:val="24"/>
              </w:rPr>
              <w:t>B0501</w:t>
            </w:r>
          </w:p>
        </w:tc>
        <w:tc>
          <w:tcPr>
            <w:tcW w:w="4412" w:type="dxa"/>
            <w:vAlign w:val="center"/>
          </w:tcPr>
          <w:p w:rsidR="00472CE8" w:rsidRPr="00472CE8" w:rsidRDefault="00BA4B99" w:rsidP="00472CE8">
            <w:pPr>
              <w:pStyle w:val="TableParagraph"/>
              <w:ind w:left="174"/>
              <w:rPr>
                <w:sz w:val="24"/>
                <w:szCs w:val="24"/>
              </w:rPr>
            </w:pPr>
            <w:hyperlink r:id="rId13" w:history="1">
              <w:r w:rsidR="00472CE8" w:rsidRPr="00472CE8">
                <w:rPr>
                  <w:sz w:val="24"/>
                  <w:szCs w:val="24"/>
                </w:rPr>
                <w:t>Programming for Problem Solving</w:t>
              </w:r>
            </w:hyperlink>
          </w:p>
        </w:tc>
        <w:tc>
          <w:tcPr>
            <w:tcW w:w="537" w:type="dxa"/>
            <w:vAlign w:val="center"/>
          </w:tcPr>
          <w:p w:rsidR="00472CE8" w:rsidRPr="00472CE8" w:rsidRDefault="00472CE8" w:rsidP="00472CE8">
            <w:pPr>
              <w:pStyle w:val="TableParagraph"/>
              <w:ind w:firstLine="86"/>
              <w:jc w:val="center"/>
              <w:rPr>
                <w:sz w:val="24"/>
                <w:szCs w:val="24"/>
              </w:rPr>
            </w:pPr>
            <w:r w:rsidRPr="00472CE8">
              <w:rPr>
                <w:sz w:val="24"/>
                <w:szCs w:val="24"/>
              </w:rPr>
              <w:t>3</w:t>
            </w:r>
          </w:p>
        </w:tc>
        <w:tc>
          <w:tcPr>
            <w:tcW w:w="450"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628"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925" w:type="dxa"/>
            <w:vAlign w:val="center"/>
          </w:tcPr>
          <w:p w:rsidR="00472CE8" w:rsidRPr="00472CE8" w:rsidRDefault="00472CE8" w:rsidP="00472CE8">
            <w:pPr>
              <w:pStyle w:val="TableParagraph"/>
              <w:ind w:firstLine="86"/>
              <w:jc w:val="center"/>
              <w:rPr>
                <w:sz w:val="24"/>
                <w:szCs w:val="24"/>
              </w:rPr>
            </w:pPr>
            <w:r w:rsidRPr="00472CE8">
              <w:rPr>
                <w:sz w:val="24"/>
                <w:szCs w:val="24"/>
              </w:rPr>
              <w:t>3</w:t>
            </w:r>
          </w:p>
        </w:tc>
      </w:tr>
      <w:tr w:rsidR="00472CE8" w:rsidRPr="00CD4ABA" w:rsidTr="00472CE8">
        <w:trPr>
          <w:trHeight w:val="393"/>
          <w:jc w:val="center"/>
        </w:trPr>
        <w:tc>
          <w:tcPr>
            <w:tcW w:w="720" w:type="dxa"/>
            <w:vAlign w:val="center"/>
          </w:tcPr>
          <w:p w:rsidR="00472CE8" w:rsidRPr="00CD4ABA" w:rsidRDefault="00472CE8" w:rsidP="00472CE8">
            <w:pPr>
              <w:pStyle w:val="TableParagraph"/>
              <w:jc w:val="center"/>
              <w:rPr>
                <w:sz w:val="24"/>
                <w:szCs w:val="24"/>
              </w:rPr>
            </w:pPr>
            <w:r w:rsidRPr="00CD4ABA">
              <w:rPr>
                <w:sz w:val="24"/>
                <w:szCs w:val="24"/>
              </w:rPr>
              <w:t>4.</w:t>
            </w:r>
          </w:p>
        </w:tc>
        <w:tc>
          <w:tcPr>
            <w:tcW w:w="1171" w:type="dxa"/>
            <w:vAlign w:val="center"/>
          </w:tcPr>
          <w:p w:rsidR="00472CE8" w:rsidRPr="00472CE8" w:rsidRDefault="00472CE8" w:rsidP="00472CE8">
            <w:pPr>
              <w:pStyle w:val="TableParagraph"/>
              <w:ind w:firstLine="86"/>
              <w:jc w:val="center"/>
              <w:rPr>
                <w:sz w:val="24"/>
                <w:szCs w:val="24"/>
              </w:rPr>
            </w:pPr>
            <w:r w:rsidRPr="00472CE8">
              <w:rPr>
                <w:sz w:val="24"/>
                <w:szCs w:val="24"/>
              </w:rPr>
              <w:t>ESC</w:t>
            </w:r>
          </w:p>
        </w:tc>
        <w:tc>
          <w:tcPr>
            <w:tcW w:w="1080" w:type="dxa"/>
            <w:vAlign w:val="center"/>
          </w:tcPr>
          <w:p w:rsidR="00472CE8" w:rsidRPr="00472CE8" w:rsidRDefault="00472CE8" w:rsidP="00472CE8">
            <w:pPr>
              <w:pStyle w:val="TableParagraph"/>
              <w:ind w:firstLine="86"/>
              <w:jc w:val="center"/>
              <w:rPr>
                <w:sz w:val="24"/>
                <w:szCs w:val="24"/>
              </w:rPr>
            </w:pPr>
            <w:r w:rsidRPr="00472CE8">
              <w:rPr>
                <w:sz w:val="24"/>
                <w:szCs w:val="24"/>
              </w:rPr>
              <w:t>B0201</w:t>
            </w:r>
          </w:p>
        </w:tc>
        <w:tc>
          <w:tcPr>
            <w:tcW w:w="4412" w:type="dxa"/>
            <w:vAlign w:val="center"/>
          </w:tcPr>
          <w:p w:rsidR="00472CE8" w:rsidRPr="00472CE8" w:rsidRDefault="00BA4B99" w:rsidP="00472CE8">
            <w:pPr>
              <w:pStyle w:val="TableParagraph"/>
              <w:ind w:left="174"/>
              <w:rPr>
                <w:sz w:val="24"/>
                <w:szCs w:val="24"/>
              </w:rPr>
            </w:pPr>
            <w:hyperlink r:id="rId14" w:history="1">
              <w:r w:rsidR="00472CE8" w:rsidRPr="00472CE8">
                <w:rPr>
                  <w:sz w:val="24"/>
                  <w:szCs w:val="24"/>
                </w:rPr>
                <w:t>Basic Electrical and Electronics Engineering</w:t>
              </w:r>
            </w:hyperlink>
          </w:p>
        </w:tc>
        <w:tc>
          <w:tcPr>
            <w:tcW w:w="537" w:type="dxa"/>
            <w:vAlign w:val="center"/>
          </w:tcPr>
          <w:p w:rsidR="00472CE8" w:rsidRPr="00472CE8" w:rsidRDefault="00472CE8" w:rsidP="00472CE8">
            <w:pPr>
              <w:pStyle w:val="TableParagraph"/>
              <w:ind w:firstLine="86"/>
              <w:jc w:val="center"/>
              <w:rPr>
                <w:sz w:val="24"/>
                <w:szCs w:val="24"/>
              </w:rPr>
            </w:pPr>
            <w:r w:rsidRPr="00472CE8">
              <w:rPr>
                <w:sz w:val="24"/>
                <w:szCs w:val="24"/>
              </w:rPr>
              <w:t>3</w:t>
            </w:r>
          </w:p>
        </w:tc>
        <w:tc>
          <w:tcPr>
            <w:tcW w:w="450"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628"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925" w:type="dxa"/>
            <w:vAlign w:val="center"/>
          </w:tcPr>
          <w:p w:rsidR="00472CE8" w:rsidRPr="00472CE8" w:rsidRDefault="00472CE8" w:rsidP="00472CE8">
            <w:pPr>
              <w:pStyle w:val="TableParagraph"/>
              <w:ind w:firstLine="86"/>
              <w:jc w:val="center"/>
              <w:rPr>
                <w:sz w:val="24"/>
                <w:szCs w:val="24"/>
              </w:rPr>
            </w:pPr>
            <w:r w:rsidRPr="00472CE8">
              <w:rPr>
                <w:sz w:val="24"/>
                <w:szCs w:val="24"/>
              </w:rPr>
              <w:t>3</w:t>
            </w:r>
          </w:p>
        </w:tc>
      </w:tr>
      <w:tr w:rsidR="00472CE8" w:rsidRPr="00CD4ABA" w:rsidTr="00472CE8">
        <w:trPr>
          <w:trHeight w:val="393"/>
          <w:jc w:val="center"/>
        </w:trPr>
        <w:tc>
          <w:tcPr>
            <w:tcW w:w="720" w:type="dxa"/>
            <w:vAlign w:val="center"/>
          </w:tcPr>
          <w:p w:rsidR="00472CE8" w:rsidRPr="00CD4ABA" w:rsidRDefault="00472CE8" w:rsidP="00472CE8">
            <w:pPr>
              <w:pStyle w:val="TableParagraph"/>
              <w:jc w:val="center"/>
              <w:rPr>
                <w:sz w:val="24"/>
                <w:szCs w:val="24"/>
              </w:rPr>
            </w:pPr>
            <w:r w:rsidRPr="00CD4ABA">
              <w:rPr>
                <w:sz w:val="24"/>
                <w:szCs w:val="24"/>
              </w:rPr>
              <w:t>5.</w:t>
            </w:r>
          </w:p>
        </w:tc>
        <w:tc>
          <w:tcPr>
            <w:tcW w:w="1171" w:type="dxa"/>
            <w:vAlign w:val="center"/>
          </w:tcPr>
          <w:p w:rsidR="00472CE8" w:rsidRPr="00472CE8" w:rsidRDefault="00472CE8" w:rsidP="00472CE8">
            <w:pPr>
              <w:pStyle w:val="TableParagraph"/>
              <w:ind w:firstLine="86"/>
              <w:jc w:val="center"/>
              <w:rPr>
                <w:sz w:val="24"/>
                <w:szCs w:val="24"/>
              </w:rPr>
            </w:pPr>
            <w:r w:rsidRPr="00472CE8">
              <w:rPr>
                <w:sz w:val="24"/>
                <w:szCs w:val="24"/>
              </w:rPr>
              <w:t>ESC</w:t>
            </w:r>
          </w:p>
        </w:tc>
        <w:tc>
          <w:tcPr>
            <w:tcW w:w="1080" w:type="dxa"/>
            <w:vAlign w:val="center"/>
          </w:tcPr>
          <w:p w:rsidR="00472CE8" w:rsidRPr="00472CE8" w:rsidRDefault="00472CE8" w:rsidP="00472CE8">
            <w:pPr>
              <w:pStyle w:val="TableParagraph"/>
              <w:ind w:firstLine="86"/>
              <w:jc w:val="center"/>
              <w:rPr>
                <w:sz w:val="24"/>
                <w:szCs w:val="24"/>
              </w:rPr>
            </w:pPr>
            <w:r w:rsidRPr="00472CE8">
              <w:rPr>
                <w:sz w:val="24"/>
                <w:szCs w:val="24"/>
              </w:rPr>
              <w:t>B0502</w:t>
            </w:r>
          </w:p>
        </w:tc>
        <w:tc>
          <w:tcPr>
            <w:tcW w:w="4412" w:type="dxa"/>
            <w:vAlign w:val="center"/>
          </w:tcPr>
          <w:p w:rsidR="00472CE8" w:rsidRPr="00472CE8" w:rsidRDefault="00BA4B99" w:rsidP="00472CE8">
            <w:pPr>
              <w:pStyle w:val="TableParagraph"/>
              <w:ind w:left="174"/>
              <w:rPr>
                <w:sz w:val="24"/>
                <w:szCs w:val="24"/>
              </w:rPr>
            </w:pPr>
            <w:hyperlink r:id="rId15" w:history="1">
              <w:r w:rsidR="00472CE8" w:rsidRPr="00472CE8">
                <w:rPr>
                  <w:sz w:val="24"/>
                  <w:szCs w:val="24"/>
                </w:rPr>
                <w:t>Programming for Problem Solving Lab</w:t>
              </w:r>
            </w:hyperlink>
          </w:p>
        </w:tc>
        <w:tc>
          <w:tcPr>
            <w:tcW w:w="537"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450" w:type="dxa"/>
            <w:vAlign w:val="center"/>
          </w:tcPr>
          <w:p w:rsidR="00472CE8" w:rsidRPr="00472CE8" w:rsidRDefault="00472CE8" w:rsidP="00472CE8">
            <w:pPr>
              <w:pStyle w:val="TableParagraph"/>
              <w:ind w:firstLine="86"/>
              <w:jc w:val="center"/>
              <w:rPr>
                <w:sz w:val="24"/>
                <w:szCs w:val="24"/>
              </w:rPr>
            </w:pPr>
            <w:r w:rsidRPr="00472CE8">
              <w:rPr>
                <w:sz w:val="24"/>
                <w:szCs w:val="24"/>
              </w:rPr>
              <w:t>1</w:t>
            </w:r>
          </w:p>
        </w:tc>
        <w:tc>
          <w:tcPr>
            <w:tcW w:w="628" w:type="dxa"/>
            <w:vAlign w:val="center"/>
          </w:tcPr>
          <w:p w:rsidR="00472CE8" w:rsidRPr="00472CE8" w:rsidRDefault="00472CE8" w:rsidP="00472CE8">
            <w:pPr>
              <w:pStyle w:val="TableParagraph"/>
              <w:ind w:firstLine="86"/>
              <w:jc w:val="center"/>
              <w:rPr>
                <w:sz w:val="24"/>
                <w:szCs w:val="24"/>
              </w:rPr>
            </w:pPr>
            <w:r w:rsidRPr="00472CE8">
              <w:rPr>
                <w:sz w:val="24"/>
                <w:szCs w:val="24"/>
              </w:rPr>
              <w:t>2</w:t>
            </w:r>
          </w:p>
        </w:tc>
        <w:tc>
          <w:tcPr>
            <w:tcW w:w="925" w:type="dxa"/>
            <w:vAlign w:val="center"/>
          </w:tcPr>
          <w:p w:rsidR="00472CE8" w:rsidRPr="00472CE8" w:rsidRDefault="00472CE8" w:rsidP="00472CE8">
            <w:pPr>
              <w:pStyle w:val="TableParagraph"/>
              <w:ind w:firstLine="86"/>
              <w:jc w:val="center"/>
              <w:rPr>
                <w:sz w:val="24"/>
                <w:szCs w:val="24"/>
              </w:rPr>
            </w:pPr>
            <w:r w:rsidRPr="00472CE8">
              <w:rPr>
                <w:sz w:val="24"/>
                <w:szCs w:val="24"/>
              </w:rPr>
              <w:t>1</w:t>
            </w:r>
          </w:p>
        </w:tc>
      </w:tr>
      <w:tr w:rsidR="00472CE8" w:rsidRPr="00CD4ABA" w:rsidTr="00472CE8">
        <w:trPr>
          <w:trHeight w:val="398"/>
          <w:jc w:val="center"/>
        </w:trPr>
        <w:tc>
          <w:tcPr>
            <w:tcW w:w="720" w:type="dxa"/>
            <w:vAlign w:val="center"/>
          </w:tcPr>
          <w:p w:rsidR="00472CE8" w:rsidRPr="00CD4ABA" w:rsidRDefault="00472CE8" w:rsidP="00472CE8">
            <w:pPr>
              <w:pStyle w:val="TableParagraph"/>
              <w:jc w:val="center"/>
              <w:rPr>
                <w:sz w:val="24"/>
                <w:szCs w:val="24"/>
              </w:rPr>
            </w:pPr>
            <w:r w:rsidRPr="00CD4ABA">
              <w:rPr>
                <w:sz w:val="24"/>
                <w:szCs w:val="24"/>
              </w:rPr>
              <w:t>6.</w:t>
            </w:r>
          </w:p>
        </w:tc>
        <w:tc>
          <w:tcPr>
            <w:tcW w:w="1171" w:type="dxa"/>
            <w:vAlign w:val="center"/>
          </w:tcPr>
          <w:p w:rsidR="00472CE8" w:rsidRPr="00472CE8" w:rsidRDefault="00472CE8" w:rsidP="00472CE8">
            <w:pPr>
              <w:pStyle w:val="TableParagraph"/>
              <w:ind w:firstLine="86"/>
              <w:jc w:val="center"/>
              <w:rPr>
                <w:sz w:val="24"/>
                <w:szCs w:val="24"/>
              </w:rPr>
            </w:pPr>
            <w:r w:rsidRPr="00472CE8">
              <w:rPr>
                <w:sz w:val="24"/>
                <w:szCs w:val="24"/>
              </w:rPr>
              <w:t>HSMC</w:t>
            </w:r>
          </w:p>
        </w:tc>
        <w:tc>
          <w:tcPr>
            <w:tcW w:w="1080" w:type="dxa"/>
            <w:vAlign w:val="center"/>
          </w:tcPr>
          <w:p w:rsidR="00472CE8" w:rsidRPr="00472CE8" w:rsidRDefault="00472CE8" w:rsidP="00472CE8">
            <w:pPr>
              <w:pStyle w:val="TableParagraph"/>
              <w:ind w:firstLine="86"/>
              <w:jc w:val="center"/>
              <w:rPr>
                <w:sz w:val="24"/>
                <w:szCs w:val="24"/>
              </w:rPr>
            </w:pPr>
            <w:r w:rsidRPr="00472CE8">
              <w:rPr>
                <w:sz w:val="24"/>
                <w:szCs w:val="24"/>
              </w:rPr>
              <w:t>B0H02</w:t>
            </w:r>
          </w:p>
        </w:tc>
        <w:tc>
          <w:tcPr>
            <w:tcW w:w="4412" w:type="dxa"/>
            <w:vAlign w:val="center"/>
          </w:tcPr>
          <w:p w:rsidR="00472CE8" w:rsidRPr="00472CE8" w:rsidRDefault="00BA4B99" w:rsidP="00472CE8">
            <w:pPr>
              <w:pStyle w:val="TableParagraph"/>
              <w:ind w:left="174"/>
              <w:rPr>
                <w:sz w:val="24"/>
                <w:szCs w:val="24"/>
              </w:rPr>
            </w:pPr>
            <w:hyperlink r:id="rId16" w:history="1">
              <w:r w:rsidR="00472CE8" w:rsidRPr="00472CE8">
                <w:rPr>
                  <w:sz w:val="24"/>
                  <w:szCs w:val="24"/>
                </w:rPr>
                <w:t>English Language and Communication Skills Lab</w:t>
              </w:r>
            </w:hyperlink>
          </w:p>
        </w:tc>
        <w:tc>
          <w:tcPr>
            <w:tcW w:w="537"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450"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628" w:type="dxa"/>
            <w:vAlign w:val="center"/>
          </w:tcPr>
          <w:p w:rsidR="00472CE8" w:rsidRPr="00472CE8" w:rsidRDefault="00472CE8" w:rsidP="00472CE8">
            <w:pPr>
              <w:pStyle w:val="TableParagraph"/>
              <w:ind w:firstLine="86"/>
              <w:jc w:val="center"/>
              <w:rPr>
                <w:sz w:val="24"/>
                <w:szCs w:val="24"/>
              </w:rPr>
            </w:pPr>
            <w:r w:rsidRPr="00472CE8">
              <w:rPr>
                <w:sz w:val="24"/>
                <w:szCs w:val="24"/>
              </w:rPr>
              <w:t>3</w:t>
            </w:r>
          </w:p>
        </w:tc>
        <w:tc>
          <w:tcPr>
            <w:tcW w:w="925" w:type="dxa"/>
            <w:vAlign w:val="center"/>
          </w:tcPr>
          <w:p w:rsidR="00472CE8" w:rsidRPr="00472CE8" w:rsidRDefault="00472CE8" w:rsidP="00472CE8">
            <w:pPr>
              <w:pStyle w:val="TableParagraph"/>
              <w:ind w:firstLine="86"/>
              <w:jc w:val="center"/>
              <w:rPr>
                <w:sz w:val="24"/>
                <w:szCs w:val="24"/>
              </w:rPr>
            </w:pPr>
            <w:r w:rsidRPr="00472CE8">
              <w:rPr>
                <w:sz w:val="24"/>
                <w:szCs w:val="24"/>
              </w:rPr>
              <w:t>1</w:t>
            </w:r>
          </w:p>
        </w:tc>
      </w:tr>
      <w:tr w:rsidR="00472CE8" w:rsidRPr="00CD4ABA" w:rsidTr="00472CE8">
        <w:trPr>
          <w:trHeight w:val="393"/>
          <w:jc w:val="center"/>
        </w:trPr>
        <w:tc>
          <w:tcPr>
            <w:tcW w:w="720" w:type="dxa"/>
            <w:vAlign w:val="center"/>
          </w:tcPr>
          <w:p w:rsidR="00472CE8" w:rsidRPr="00CD4ABA" w:rsidRDefault="00472CE8" w:rsidP="00472CE8">
            <w:pPr>
              <w:pStyle w:val="TableParagraph"/>
              <w:jc w:val="center"/>
              <w:rPr>
                <w:sz w:val="24"/>
                <w:szCs w:val="24"/>
              </w:rPr>
            </w:pPr>
            <w:r w:rsidRPr="00CD4ABA">
              <w:rPr>
                <w:sz w:val="24"/>
                <w:szCs w:val="24"/>
              </w:rPr>
              <w:t>7.</w:t>
            </w:r>
          </w:p>
        </w:tc>
        <w:tc>
          <w:tcPr>
            <w:tcW w:w="1171" w:type="dxa"/>
            <w:vAlign w:val="center"/>
          </w:tcPr>
          <w:p w:rsidR="00472CE8" w:rsidRPr="00472CE8" w:rsidRDefault="00472CE8" w:rsidP="00472CE8">
            <w:pPr>
              <w:pStyle w:val="TableParagraph"/>
              <w:ind w:firstLine="86"/>
              <w:jc w:val="center"/>
              <w:rPr>
                <w:sz w:val="24"/>
                <w:szCs w:val="24"/>
              </w:rPr>
            </w:pPr>
            <w:r w:rsidRPr="00472CE8">
              <w:rPr>
                <w:sz w:val="24"/>
                <w:szCs w:val="24"/>
              </w:rPr>
              <w:t>ESC</w:t>
            </w:r>
          </w:p>
        </w:tc>
        <w:tc>
          <w:tcPr>
            <w:tcW w:w="1080" w:type="dxa"/>
            <w:vAlign w:val="center"/>
          </w:tcPr>
          <w:p w:rsidR="00472CE8" w:rsidRPr="00472CE8" w:rsidRDefault="00472CE8" w:rsidP="00472CE8">
            <w:pPr>
              <w:pStyle w:val="TableParagraph"/>
              <w:ind w:firstLine="86"/>
              <w:jc w:val="center"/>
              <w:rPr>
                <w:sz w:val="24"/>
                <w:szCs w:val="24"/>
              </w:rPr>
            </w:pPr>
            <w:r w:rsidRPr="00472CE8">
              <w:rPr>
                <w:sz w:val="24"/>
                <w:szCs w:val="24"/>
              </w:rPr>
              <w:t>B0302</w:t>
            </w:r>
          </w:p>
        </w:tc>
        <w:tc>
          <w:tcPr>
            <w:tcW w:w="4412" w:type="dxa"/>
            <w:vAlign w:val="center"/>
          </w:tcPr>
          <w:p w:rsidR="00472CE8" w:rsidRPr="00472CE8" w:rsidRDefault="00472CE8" w:rsidP="00472CE8">
            <w:pPr>
              <w:pStyle w:val="TableParagraph"/>
              <w:ind w:left="174"/>
              <w:rPr>
                <w:sz w:val="24"/>
                <w:szCs w:val="24"/>
              </w:rPr>
            </w:pPr>
            <w:r w:rsidRPr="00472CE8">
              <w:rPr>
                <w:sz w:val="24"/>
                <w:szCs w:val="24"/>
              </w:rPr>
              <w:t>Engineering Workshop</w:t>
            </w:r>
          </w:p>
        </w:tc>
        <w:tc>
          <w:tcPr>
            <w:tcW w:w="537"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450"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628" w:type="dxa"/>
            <w:vAlign w:val="center"/>
          </w:tcPr>
          <w:p w:rsidR="00472CE8" w:rsidRPr="00472CE8" w:rsidRDefault="00472CE8" w:rsidP="00472CE8">
            <w:pPr>
              <w:pStyle w:val="TableParagraph"/>
              <w:ind w:firstLine="86"/>
              <w:jc w:val="center"/>
              <w:rPr>
                <w:sz w:val="24"/>
                <w:szCs w:val="24"/>
              </w:rPr>
            </w:pPr>
            <w:r w:rsidRPr="00472CE8">
              <w:rPr>
                <w:sz w:val="24"/>
                <w:szCs w:val="24"/>
              </w:rPr>
              <w:t>2</w:t>
            </w:r>
          </w:p>
        </w:tc>
        <w:tc>
          <w:tcPr>
            <w:tcW w:w="925" w:type="dxa"/>
            <w:vAlign w:val="center"/>
          </w:tcPr>
          <w:p w:rsidR="00472CE8" w:rsidRPr="00472CE8" w:rsidRDefault="00472CE8" w:rsidP="00472CE8">
            <w:pPr>
              <w:pStyle w:val="TableParagraph"/>
              <w:ind w:firstLine="86"/>
              <w:jc w:val="center"/>
              <w:rPr>
                <w:sz w:val="24"/>
                <w:szCs w:val="24"/>
              </w:rPr>
            </w:pPr>
            <w:r w:rsidRPr="00472CE8">
              <w:rPr>
                <w:sz w:val="24"/>
                <w:szCs w:val="24"/>
              </w:rPr>
              <w:t>1</w:t>
            </w:r>
          </w:p>
        </w:tc>
      </w:tr>
      <w:tr w:rsidR="00472CE8" w:rsidRPr="00CD4ABA" w:rsidTr="00472CE8">
        <w:trPr>
          <w:trHeight w:val="393"/>
          <w:jc w:val="center"/>
        </w:trPr>
        <w:tc>
          <w:tcPr>
            <w:tcW w:w="720" w:type="dxa"/>
            <w:vAlign w:val="center"/>
          </w:tcPr>
          <w:p w:rsidR="00472CE8" w:rsidRPr="00CD4ABA" w:rsidRDefault="00472CE8" w:rsidP="00472CE8">
            <w:pPr>
              <w:pStyle w:val="TableParagraph"/>
              <w:jc w:val="center"/>
              <w:rPr>
                <w:sz w:val="24"/>
                <w:szCs w:val="24"/>
              </w:rPr>
            </w:pPr>
            <w:r w:rsidRPr="00CD4ABA">
              <w:rPr>
                <w:sz w:val="24"/>
                <w:szCs w:val="24"/>
              </w:rPr>
              <w:t>8.</w:t>
            </w:r>
          </w:p>
        </w:tc>
        <w:tc>
          <w:tcPr>
            <w:tcW w:w="1171" w:type="dxa"/>
            <w:vAlign w:val="center"/>
          </w:tcPr>
          <w:p w:rsidR="00472CE8" w:rsidRPr="00472CE8" w:rsidRDefault="00472CE8" w:rsidP="00472CE8">
            <w:pPr>
              <w:pStyle w:val="TableParagraph"/>
              <w:ind w:firstLine="86"/>
              <w:jc w:val="center"/>
              <w:rPr>
                <w:sz w:val="24"/>
                <w:szCs w:val="24"/>
              </w:rPr>
            </w:pPr>
            <w:r w:rsidRPr="00472CE8">
              <w:rPr>
                <w:sz w:val="24"/>
                <w:szCs w:val="24"/>
              </w:rPr>
              <w:t>ESC</w:t>
            </w:r>
          </w:p>
        </w:tc>
        <w:tc>
          <w:tcPr>
            <w:tcW w:w="1080" w:type="dxa"/>
            <w:vAlign w:val="center"/>
          </w:tcPr>
          <w:p w:rsidR="00472CE8" w:rsidRPr="00472CE8" w:rsidRDefault="00472CE8" w:rsidP="00472CE8">
            <w:pPr>
              <w:pStyle w:val="TableParagraph"/>
              <w:ind w:firstLine="86"/>
              <w:jc w:val="center"/>
              <w:rPr>
                <w:sz w:val="24"/>
                <w:szCs w:val="24"/>
              </w:rPr>
            </w:pPr>
            <w:r w:rsidRPr="00472CE8">
              <w:rPr>
                <w:sz w:val="24"/>
                <w:szCs w:val="24"/>
              </w:rPr>
              <w:t>B0202</w:t>
            </w:r>
          </w:p>
        </w:tc>
        <w:tc>
          <w:tcPr>
            <w:tcW w:w="4412" w:type="dxa"/>
            <w:vAlign w:val="center"/>
          </w:tcPr>
          <w:p w:rsidR="00472CE8" w:rsidRPr="00472CE8" w:rsidRDefault="00BA4B99" w:rsidP="00472CE8">
            <w:pPr>
              <w:pStyle w:val="TableParagraph"/>
              <w:ind w:left="174"/>
              <w:rPr>
                <w:sz w:val="24"/>
                <w:szCs w:val="24"/>
              </w:rPr>
            </w:pPr>
            <w:hyperlink r:id="rId17" w:history="1">
              <w:r w:rsidR="00472CE8" w:rsidRPr="00472CE8">
                <w:rPr>
                  <w:sz w:val="24"/>
                  <w:szCs w:val="24"/>
                </w:rPr>
                <w:t>Basic Electrical and Electronics Engineering Lab</w:t>
              </w:r>
            </w:hyperlink>
          </w:p>
        </w:tc>
        <w:tc>
          <w:tcPr>
            <w:tcW w:w="537"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450" w:type="dxa"/>
            <w:vAlign w:val="center"/>
          </w:tcPr>
          <w:p w:rsidR="00472CE8" w:rsidRPr="00472CE8" w:rsidRDefault="00472CE8" w:rsidP="00472CE8">
            <w:pPr>
              <w:pStyle w:val="TableParagraph"/>
              <w:ind w:firstLine="86"/>
              <w:jc w:val="center"/>
              <w:rPr>
                <w:sz w:val="24"/>
                <w:szCs w:val="24"/>
              </w:rPr>
            </w:pPr>
            <w:r w:rsidRPr="00472CE8">
              <w:rPr>
                <w:sz w:val="24"/>
                <w:szCs w:val="24"/>
              </w:rPr>
              <w:t>0</w:t>
            </w:r>
          </w:p>
        </w:tc>
        <w:tc>
          <w:tcPr>
            <w:tcW w:w="628" w:type="dxa"/>
            <w:vAlign w:val="center"/>
          </w:tcPr>
          <w:p w:rsidR="00472CE8" w:rsidRPr="00472CE8" w:rsidRDefault="00472CE8" w:rsidP="00472CE8">
            <w:pPr>
              <w:pStyle w:val="TableParagraph"/>
              <w:ind w:firstLine="86"/>
              <w:jc w:val="center"/>
              <w:rPr>
                <w:sz w:val="24"/>
                <w:szCs w:val="24"/>
              </w:rPr>
            </w:pPr>
            <w:r w:rsidRPr="00472CE8">
              <w:rPr>
                <w:sz w:val="24"/>
                <w:szCs w:val="24"/>
              </w:rPr>
              <w:t>2</w:t>
            </w:r>
          </w:p>
        </w:tc>
        <w:tc>
          <w:tcPr>
            <w:tcW w:w="925" w:type="dxa"/>
            <w:vAlign w:val="center"/>
          </w:tcPr>
          <w:p w:rsidR="00472CE8" w:rsidRPr="00472CE8" w:rsidRDefault="00472CE8" w:rsidP="00472CE8">
            <w:pPr>
              <w:pStyle w:val="TableParagraph"/>
              <w:ind w:firstLine="86"/>
              <w:jc w:val="center"/>
              <w:rPr>
                <w:sz w:val="24"/>
                <w:szCs w:val="24"/>
              </w:rPr>
            </w:pPr>
            <w:r w:rsidRPr="00472CE8">
              <w:rPr>
                <w:sz w:val="24"/>
                <w:szCs w:val="24"/>
              </w:rPr>
              <w:t>1</w:t>
            </w:r>
          </w:p>
        </w:tc>
      </w:tr>
      <w:tr w:rsidR="001D6732" w:rsidRPr="00CD4ABA" w:rsidTr="00472CE8">
        <w:trPr>
          <w:trHeight w:val="393"/>
          <w:jc w:val="center"/>
        </w:trPr>
        <w:tc>
          <w:tcPr>
            <w:tcW w:w="7383" w:type="dxa"/>
            <w:gridSpan w:val="4"/>
            <w:vAlign w:val="center"/>
          </w:tcPr>
          <w:p w:rsidR="001D6732" w:rsidRPr="00CD4ABA" w:rsidRDefault="001D6732" w:rsidP="00E3767C">
            <w:pPr>
              <w:pStyle w:val="TableParagraph"/>
              <w:jc w:val="center"/>
              <w:rPr>
                <w:b/>
                <w:sz w:val="24"/>
                <w:szCs w:val="24"/>
              </w:rPr>
            </w:pPr>
            <w:r w:rsidRPr="00CD4ABA">
              <w:rPr>
                <w:b/>
                <w:sz w:val="24"/>
                <w:szCs w:val="24"/>
              </w:rPr>
              <w:t>Total</w:t>
            </w:r>
          </w:p>
        </w:tc>
        <w:tc>
          <w:tcPr>
            <w:tcW w:w="537" w:type="dxa"/>
            <w:vAlign w:val="center"/>
          </w:tcPr>
          <w:p w:rsidR="001D6732" w:rsidRPr="00CD4ABA" w:rsidRDefault="001D6732" w:rsidP="00472CE8">
            <w:pPr>
              <w:pStyle w:val="TableParagraph"/>
              <w:jc w:val="center"/>
              <w:rPr>
                <w:b/>
                <w:sz w:val="24"/>
                <w:szCs w:val="24"/>
              </w:rPr>
            </w:pPr>
            <w:r w:rsidRPr="00CD4ABA">
              <w:rPr>
                <w:b/>
                <w:sz w:val="24"/>
                <w:szCs w:val="24"/>
              </w:rPr>
              <w:t>1</w:t>
            </w:r>
            <w:r w:rsidR="00472CE8">
              <w:rPr>
                <w:b/>
                <w:sz w:val="24"/>
                <w:szCs w:val="24"/>
              </w:rPr>
              <w:t>2</w:t>
            </w:r>
          </w:p>
        </w:tc>
        <w:tc>
          <w:tcPr>
            <w:tcW w:w="450" w:type="dxa"/>
            <w:vAlign w:val="center"/>
          </w:tcPr>
          <w:p w:rsidR="001D6732" w:rsidRPr="00CD4ABA" w:rsidRDefault="00472CE8" w:rsidP="00E3767C">
            <w:pPr>
              <w:pStyle w:val="TableParagraph"/>
              <w:jc w:val="center"/>
              <w:rPr>
                <w:b/>
                <w:sz w:val="24"/>
                <w:szCs w:val="24"/>
              </w:rPr>
            </w:pPr>
            <w:r>
              <w:rPr>
                <w:b/>
                <w:sz w:val="24"/>
                <w:szCs w:val="24"/>
              </w:rPr>
              <w:t>2</w:t>
            </w:r>
          </w:p>
        </w:tc>
        <w:tc>
          <w:tcPr>
            <w:tcW w:w="628" w:type="dxa"/>
            <w:vAlign w:val="center"/>
          </w:tcPr>
          <w:p w:rsidR="001D6732" w:rsidRPr="00CD4ABA" w:rsidRDefault="00472CE8" w:rsidP="00E3767C">
            <w:pPr>
              <w:pStyle w:val="TableParagraph"/>
              <w:jc w:val="center"/>
              <w:rPr>
                <w:b/>
                <w:sz w:val="24"/>
                <w:szCs w:val="24"/>
              </w:rPr>
            </w:pPr>
            <w:r>
              <w:rPr>
                <w:b/>
                <w:sz w:val="24"/>
                <w:szCs w:val="24"/>
              </w:rPr>
              <w:t>9</w:t>
            </w:r>
          </w:p>
        </w:tc>
        <w:tc>
          <w:tcPr>
            <w:tcW w:w="925" w:type="dxa"/>
            <w:vMerge w:val="restart"/>
            <w:vAlign w:val="center"/>
          </w:tcPr>
          <w:p w:rsidR="001D6732" w:rsidRPr="00CD4ABA" w:rsidRDefault="00472CE8" w:rsidP="00E3767C">
            <w:pPr>
              <w:pStyle w:val="TableParagraph"/>
              <w:jc w:val="center"/>
              <w:rPr>
                <w:b/>
                <w:sz w:val="24"/>
                <w:szCs w:val="24"/>
              </w:rPr>
            </w:pPr>
            <w:r>
              <w:rPr>
                <w:b/>
                <w:sz w:val="24"/>
                <w:szCs w:val="24"/>
              </w:rPr>
              <w:t>17</w:t>
            </w:r>
          </w:p>
        </w:tc>
      </w:tr>
      <w:tr w:rsidR="001D6732" w:rsidRPr="00CD4ABA" w:rsidTr="00472CE8">
        <w:trPr>
          <w:trHeight w:val="397"/>
          <w:jc w:val="center"/>
        </w:trPr>
        <w:tc>
          <w:tcPr>
            <w:tcW w:w="7383" w:type="dxa"/>
            <w:gridSpan w:val="4"/>
            <w:vAlign w:val="center"/>
          </w:tcPr>
          <w:p w:rsidR="001D6732" w:rsidRPr="00CD4ABA" w:rsidRDefault="001D6732" w:rsidP="00E3767C">
            <w:pPr>
              <w:pStyle w:val="TableParagraph"/>
              <w:jc w:val="center"/>
              <w:rPr>
                <w:b/>
                <w:sz w:val="24"/>
                <w:szCs w:val="24"/>
              </w:rPr>
            </w:pPr>
            <w:r w:rsidRPr="00CD4ABA">
              <w:rPr>
                <w:b/>
                <w:sz w:val="24"/>
                <w:szCs w:val="24"/>
              </w:rPr>
              <w:t>Total</w:t>
            </w:r>
            <w:r w:rsidRPr="00CD4ABA">
              <w:rPr>
                <w:b/>
                <w:spacing w:val="-9"/>
                <w:sz w:val="24"/>
                <w:szCs w:val="24"/>
              </w:rPr>
              <w:t xml:space="preserve"> </w:t>
            </w:r>
            <w:r w:rsidRPr="00CD4ABA">
              <w:rPr>
                <w:b/>
                <w:sz w:val="24"/>
                <w:szCs w:val="24"/>
              </w:rPr>
              <w:t>Contact</w:t>
            </w:r>
            <w:r w:rsidRPr="00CD4ABA">
              <w:rPr>
                <w:b/>
                <w:spacing w:val="-7"/>
                <w:sz w:val="24"/>
                <w:szCs w:val="24"/>
              </w:rPr>
              <w:t xml:space="preserve"> </w:t>
            </w:r>
            <w:r w:rsidRPr="00CD4ABA">
              <w:rPr>
                <w:b/>
                <w:sz w:val="24"/>
                <w:szCs w:val="24"/>
              </w:rPr>
              <w:t>Hours</w:t>
            </w:r>
          </w:p>
        </w:tc>
        <w:tc>
          <w:tcPr>
            <w:tcW w:w="1615" w:type="dxa"/>
            <w:gridSpan w:val="3"/>
            <w:vAlign w:val="center"/>
          </w:tcPr>
          <w:p w:rsidR="00472CE8" w:rsidRPr="00CD4ABA" w:rsidRDefault="00472CE8" w:rsidP="00472CE8">
            <w:pPr>
              <w:pStyle w:val="TableParagraph"/>
              <w:jc w:val="center"/>
              <w:rPr>
                <w:b/>
                <w:sz w:val="24"/>
                <w:szCs w:val="24"/>
              </w:rPr>
            </w:pPr>
            <w:r>
              <w:rPr>
                <w:b/>
                <w:sz w:val="24"/>
                <w:szCs w:val="24"/>
              </w:rPr>
              <w:t>23</w:t>
            </w:r>
          </w:p>
        </w:tc>
        <w:tc>
          <w:tcPr>
            <w:tcW w:w="925"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r>
    </w:tbl>
    <w:p w:rsidR="001D6732" w:rsidRPr="00CD4ABA" w:rsidRDefault="001D6732" w:rsidP="00E3767C">
      <w:pPr>
        <w:pStyle w:val="BodyText"/>
        <w:rPr>
          <w:b/>
        </w:rPr>
      </w:pPr>
    </w:p>
    <w:p w:rsidR="001D6732" w:rsidRPr="00CD4ABA" w:rsidRDefault="001D6732" w:rsidP="00E3767C">
      <w:pPr>
        <w:pStyle w:val="BodyText"/>
        <w:rPr>
          <w:b/>
        </w:rPr>
      </w:pPr>
    </w:p>
    <w:tbl>
      <w:tblPr>
        <w:tblW w:w="9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1081"/>
        <w:gridCol w:w="1004"/>
        <w:gridCol w:w="4577"/>
        <w:gridCol w:w="563"/>
        <w:gridCol w:w="539"/>
        <w:gridCol w:w="535"/>
        <w:gridCol w:w="933"/>
      </w:tblGrid>
      <w:tr w:rsidR="001D6732" w:rsidRPr="00CD4ABA" w:rsidTr="00472CE8">
        <w:trPr>
          <w:trHeight w:val="426"/>
          <w:jc w:val="center"/>
        </w:trPr>
        <w:tc>
          <w:tcPr>
            <w:tcW w:w="9972" w:type="dxa"/>
            <w:gridSpan w:val="8"/>
            <w:shd w:val="clear" w:color="auto" w:fill="D7D7D7"/>
            <w:vAlign w:val="center"/>
          </w:tcPr>
          <w:p w:rsidR="001D6732" w:rsidRPr="00CD4ABA" w:rsidRDefault="001D6732" w:rsidP="00E3767C">
            <w:pPr>
              <w:pStyle w:val="TableParagraph"/>
              <w:jc w:val="center"/>
              <w:rPr>
                <w:b/>
                <w:sz w:val="24"/>
                <w:szCs w:val="24"/>
              </w:rPr>
            </w:pPr>
            <w:r w:rsidRPr="00CD4ABA">
              <w:rPr>
                <w:b/>
                <w:sz w:val="24"/>
                <w:szCs w:val="24"/>
              </w:rPr>
              <w:t>II</w:t>
            </w:r>
            <w:r w:rsidRPr="00CD4ABA">
              <w:rPr>
                <w:b/>
                <w:spacing w:val="-4"/>
                <w:sz w:val="24"/>
                <w:szCs w:val="24"/>
              </w:rPr>
              <w:t xml:space="preserve"> </w:t>
            </w:r>
            <w:r w:rsidRPr="00CD4ABA">
              <w:rPr>
                <w:b/>
                <w:sz w:val="24"/>
                <w:szCs w:val="24"/>
              </w:rPr>
              <w:t>SEMESTER</w:t>
            </w:r>
          </w:p>
        </w:tc>
      </w:tr>
      <w:tr w:rsidR="001D6732" w:rsidRPr="00CD4ABA" w:rsidTr="00472CE8">
        <w:trPr>
          <w:trHeight w:val="556"/>
          <w:jc w:val="center"/>
        </w:trPr>
        <w:tc>
          <w:tcPr>
            <w:tcW w:w="740" w:type="dxa"/>
            <w:vMerge w:val="restart"/>
            <w:vAlign w:val="center"/>
          </w:tcPr>
          <w:p w:rsidR="001D6732" w:rsidRPr="00CD4ABA" w:rsidRDefault="001D6732" w:rsidP="00E3767C">
            <w:pPr>
              <w:pStyle w:val="TableParagraph"/>
              <w:jc w:val="center"/>
              <w:rPr>
                <w:b/>
                <w:sz w:val="24"/>
                <w:szCs w:val="24"/>
              </w:rPr>
            </w:pPr>
            <w:proofErr w:type="spellStart"/>
            <w:r w:rsidRPr="00CD4ABA">
              <w:rPr>
                <w:b/>
                <w:sz w:val="24"/>
                <w:szCs w:val="24"/>
              </w:rPr>
              <w:t>S.No</w:t>
            </w:r>
            <w:proofErr w:type="spellEnd"/>
          </w:p>
        </w:tc>
        <w:tc>
          <w:tcPr>
            <w:tcW w:w="1081" w:type="dxa"/>
            <w:vMerge w:val="restart"/>
            <w:vAlign w:val="center"/>
          </w:tcPr>
          <w:p w:rsidR="001D6732" w:rsidRPr="00CD4ABA" w:rsidRDefault="001D6732" w:rsidP="00E3767C">
            <w:pPr>
              <w:pStyle w:val="TableParagraph"/>
              <w:jc w:val="center"/>
              <w:rPr>
                <w:b/>
                <w:sz w:val="24"/>
                <w:szCs w:val="24"/>
              </w:rPr>
            </w:pPr>
            <w:r w:rsidRPr="00CD4ABA">
              <w:rPr>
                <w:b/>
                <w:sz w:val="24"/>
                <w:szCs w:val="24"/>
              </w:rPr>
              <w:t>Category</w:t>
            </w:r>
          </w:p>
        </w:tc>
        <w:tc>
          <w:tcPr>
            <w:tcW w:w="1004" w:type="dxa"/>
            <w:vMerge w:val="restart"/>
            <w:vAlign w:val="center"/>
          </w:tcPr>
          <w:p w:rsidR="001D6732" w:rsidRPr="00CD4ABA" w:rsidRDefault="001D6732" w:rsidP="00E3767C">
            <w:pPr>
              <w:pStyle w:val="TableParagraph"/>
              <w:ind w:hanging="101"/>
              <w:jc w:val="center"/>
              <w:rPr>
                <w:b/>
                <w:sz w:val="24"/>
                <w:szCs w:val="24"/>
              </w:rPr>
            </w:pPr>
            <w:r w:rsidRPr="00CD4ABA">
              <w:rPr>
                <w:b/>
                <w:spacing w:val="-1"/>
                <w:sz w:val="24"/>
                <w:szCs w:val="24"/>
              </w:rPr>
              <w:t>Course</w:t>
            </w:r>
            <w:r w:rsidRPr="00CD4ABA">
              <w:rPr>
                <w:b/>
                <w:spacing w:val="-57"/>
                <w:sz w:val="24"/>
                <w:szCs w:val="24"/>
              </w:rPr>
              <w:t xml:space="preserve"> </w:t>
            </w:r>
            <w:r w:rsidRPr="00CD4ABA">
              <w:rPr>
                <w:b/>
                <w:sz w:val="24"/>
                <w:szCs w:val="24"/>
              </w:rPr>
              <w:t>Code</w:t>
            </w:r>
          </w:p>
        </w:tc>
        <w:tc>
          <w:tcPr>
            <w:tcW w:w="4577" w:type="dxa"/>
            <w:vMerge w:val="restart"/>
            <w:vAlign w:val="center"/>
          </w:tcPr>
          <w:p w:rsidR="001D6732" w:rsidRPr="00CD4ABA" w:rsidRDefault="001D6732" w:rsidP="00E3767C">
            <w:pPr>
              <w:pStyle w:val="TableParagraph"/>
              <w:jc w:val="center"/>
              <w:rPr>
                <w:b/>
                <w:sz w:val="24"/>
                <w:szCs w:val="24"/>
              </w:rPr>
            </w:pPr>
          </w:p>
          <w:p w:rsidR="001D6732" w:rsidRPr="00CD4ABA" w:rsidRDefault="001D6732" w:rsidP="00E3767C">
            <w:pPr>
              <w:pStyle w:val="TableParagraph"/>
              <w:jc w:val="center"/>
              <w:rPr>
                <w:b/>
                <w:sz w:val="24"/>
                <w:szCs w:val="24"/>
              </w:rPr>
            </w:pPr>
            <w:r w:rsidRPr="00CD4ABA">
              <w:rPr>
                <w:b/>
                <w:sz w:val="24"/>
                <w:szCs w:val="24"/>
              </w:rPr>
              <w:t>Name</w:t>
            </w:r>
            <w:r w:rsidRPr="00CD4ABA">
              <w:rPr>
                <w:b/>
                <w:spacing w:val="-4"/>
                <w:sz w:val="24"/>
                <w:szCs w:val="24"/>
              </w:rPr>
              <w:t xml:space="preserve"> </w:t>
            </w:r>
            <w:r w:rsidRPr="00CD4ABA">
              <w:rPr>
                <w:b/>
                <w:sz w:val="24"/>
                <w:szCs w:val="24"/>
              </w:rPr>
              <w:t>of</w:t>
            </w:r>
            <w:r w:rsidRPr="00CD4ABA">
              <w:rPr>
                <w:b/>
                <w:spacing w:val="-2"/>
                <w:sz w:val="24"/>
                <w:szCs w:val="24"/>
              </w:rPr>
              <w:t xml:space="preserve"> </w:t>
            </w:r>
            <w:r w:rsidRPr="00CD4ABA">
              <w:rPr>
                <w:b/>
                <w:sz w:val="24"/>
                <w:szCs w:val="24"/>
              </w:rPr>
              <w:t>the</w:t>
            </w:r>
            <w:r w:rsidRPr="00CD4ABA">
              <w:rPr>
                <w:b/>
                <w:spacing w:val="1"/>
                <w:sz w:val="24"/>
                <w:szCs w:val="24"/>
              </w:rPr>
              <w:t xml:space="preserve"> </w:t>
            </w:r>
            <w:r w:rsidRPr="00CD4ABA">
              <w:rPr>
                <w:b/>
                <w:sz w:val="24"/>
                <w:szCs w:val="24"/>
              </w:rPr>
              <w:t>Subject</w:t>
            </w:r>
          </w:p>
        </w:tc>
        <w:tc>
          <w:tcPr>
            <w:tcW w:w="1637" w:type="dxa"/>
            <w:gridSpan w:val="3"/>
            <w:vAlign w:val="center"/>
          </w:tcPr>
          <w:p w:rsidR="001D6732" w:rsidRPr="00CD4ABA" w:rsidRDefault="001D6732" w:rsidP="00E3767C">
            <w:pPr>
              <w:pStyle w:val="TableParagraph"/>
              <w:ind w:firstLine="168"/>
              <w:jc w:val="center"/>
              <w:rPr>
                <w:b/>
                <w:sz w:val="24"/>
                <w:szCs w:val="24"/>
              </w:rPr>
            </w:pPr>
            <w:r w:rsidRPr="00CD4ABA">
              <w:rPr>
                <w:b/>
                <w:sz w:val="24"/>
                <w:szCs w:val="24"/>
              </w:rPr>
              <w:t>Contact</w:t>
            </w:r>
            <w:r w:rsidRPr="00CD4ABA">
              <w:rPr>
                <w:b/>
                <w:spacing w:val="1"/>
                <w:sz w:val="24"/>
                <w:szCs w:val="24"/>
              </w:rPr>
              <w:t xml:space="preserve"> </w:t>
            </w:r>
            <w:r w:rsidRPr="00CD4ABA">
              <w:rPr>
                <w:b/>
                <w:spacing w:val="-1"/>
                <w:sz w:val="24"/>
                <w:szCs w:val="24"/>
              </w:rPr>
              <w:t>hours/week</w:t>
            </w:r>
          </w:p>
        </w:tc>
        <w:tc>
          <w:tcPr>
            <w:tcW w:w="933" w:type="dxa"/>
            <w:vMerge w:val="restart"/>
            <w:vAlign w:val="center"/>
          </w:tcPr>
          <w:p w:rsidR="001D6732" w:rsidRPr="00CD4ABA" w:rsidRDefault="001D6732" w:rsidP="00E3767C">
            <w:pPr>
              <w:pStyle w:val="TableParagraph"/>
              <w:jc w:val="center"/>
              <w:rPr>
                <w:b/>
                <w:sz w:val="24"/>
                <w:szCs w:val="24"/>
              </w:rPr>
            </w:pPr>
            <w:r w:rsidRPr="00CD4ABA">
              <w:rPr>
                <w:b/>
                <w:sz w:val="24"/>
                <w:szCs w:val="24"/>
              </w:rPr>
              <w:t>Credits</w:t>
            </w:r>
          </w:p>
        </w:tc>
      </w:tr>
      <w:tr w:rsidR="001D6732" w:rsidRPr="00CD4ABA" w:rsidTr="00472CE8">
        <w:trPr>
          <w:trHeight w:val="383"/>
          <w:jc w:val="center"/>
        </w:trPr>
        <w:tc>
          <w:tcPr>
            <w:tcW w:w="740"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1081"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1004"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4577"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563" w:type="dxa"/>
            <w:vAlign w:val="center"/>
          </w:tcPr>
          <w:p w:rsidR="001D6732" w:rsidRPr="00CD4ABA" w:rsidRDefault="001D6732" w:rsidP="00E3767C">
            <w:pPr>
              <w:pStyle w:val="TableParagraph"/>
              <w:jc w:val="center"/>
              <w:rPr>
                <w:b/>
                <w:sz w:val="24"/>
                <w:szCs w:val="24"/>
              </w:rPr>
            </w:pPr>
            <w:r w:rsidRPr="00CD4ABA">
              <w:rPr>
                <w:b/>
                <w:sz w:val="24"/>
                <w:szCs w:val="24"/>
              </w:rPr>
              <w:t>L</w:t>
            </w:r>
          </w:p>
        </w:tc>
        <w:tc>
          <w:tcPr>
            <w:tcW w:w="539" w:type="dxa"/>
            <w:vAlign w:val="center"/>
          </w:tcPr>
          <w:p w:rsidR="001D6732" w:rsidRPr="00CD4ABA" w:rsidRDefault="001D6732" w:rsidP="00E3767C">
            <w:pPr>
              <w:pStyle w:val="TableParagraph"/>
              <w:jc w:val="center"/>
              <w:rPr>
                <w:b/>
                <w:sz w:val="24"/>
                <w:szCs w:val="24"/>
              </w:rPr>
            </w:pPr>
            <w:r w:rsidRPr="00CD4ABA">
              <w:rPr>
                <w:b/>
                <w:sz w:val="24"/>
                <w:szCs w:val="24"/>
              </w:rPr>
              <w:t>T</w:t>
            </w:r>
          </w:p>
        </w:tc>
        <w:tc>
          <w:tcPr>
            <w:tcW w:w="535" w:type="dxa"/>
            <w:vAlign w:val="center"/>
          </w:tcPr>
          <w:p w:rsidR="001D6732" w:rsidRPr="00CD4ABA" w:rsidRDefault="001D6732" w:rsidP="00E3767C">
            <w:pPr>
              <w:pStyle w:val="TableParagraph"/>
              <w:jc w:val="center"/>
              <w:rPr>
                <w:b/>
                <w:sz w:val="24"/>
                <w:szCs w:val="24"/>
              </w:rPr>
            </w:pPr>
            <w:r w:rsidRPr="00CD4ABA">
              <w:rPr>
                <w:b/>
                <w:sz w:val="24"/>
                <w:szCs w:val="24"/>
              </w:rPr>
              <w:t>P</w:t>
            </w:r>
          </w:p>
        </w:tc>
        <w:tc>
          <w:tcPr>
            <w:tcW w:w="933"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r>
      <w:tr w:rsidR="00472CE8" w:rsidRPr="00CD4ABA" w:rsidTr="00472CE8">
        <w:trPr>
          <w:trHeight w:val="388"/>
          <w:jc w:val="center"/>
        </w:trPr>
        <w:tc>
          <w:tcPr>
            <w:tcW w:w="740" w:type="dxa"/>
            <w:vAlign w:val="center"/>
          </w:tcPr>
          <w:p w:rsidR="00472CE8" w:rsidRPr="00CD4ABA" w:rsidRDefault="00472CE8" w:rsidP="00472CE8">
            <w:pPr>
              <w:pStyle w:val="TableParagraph"/>
              <w:jc w:val="center"/>
              <w:rPr>
                <w:sz w:val="24"/>
                <w:szCs w:val="24"/>
              </w:rPr>
            </w:pPr>
            <w:r w:rsidRPr="00CD4ABA">
              <w:rPr>
                <w:sz w:val="24"/>
                <w:szCs w:val="24"/>
              </w:rPr>
              <w:t>1.</w:t>
            </w:r>
          </w:p>
        </w:tc>
        <w:tc>
          <w:tcPr>
            <w:tcW w:w="108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BSC</w:t>
            </w:r>
          </w:p>
        </w:tc>
        <w:tc>
          <w:tcPr>
            <w:tcW w:w="1004"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B0B17</w:t>
            </w:r>
          </w:p>
        </w:tc>
        <w:tc>
          <w:tcPr>
            <w:tcW w:w="4577"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BA4B99" w:rsidP="00472CE8">
            <w:pPr>
              <w:pStyle w:val="TableParagraph"/>
              <w:ind w:left="198"/>
              <w:rPr>
                <w:sz w:val="24"/>
                <w:szCs w:val="24"/>
              </w:rPr>
            </w:pPr>
            <w:hyperlink r:id="rId18" w:history="1">
              <w:r w:rsidR="00472CE8" w:rsidRPr="00472CE8">
                <w:rPr>
                  <w:sz w:val="24"/>
                  <w:szCs w:val="24"/>
                </w:rPr>
                <w:t>Engineering Chemistry</w:t>
              </w:r>
            </w:hyperlink>
          </w:p>
        </w:tc>
        <w:tc>
          <w:tcPr>
            <w:tcW w:w="56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3</w:t>
            </w:r>
          </w:p>
        </w:tc>
        <w:tc>
          <w:tcPr>
            <w:tcW w:w="539"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1</w:t>
            </w:r>
          </w:p>
        </w:tc>
        <w:tc>
          <w:tcPr>
            <w:tcW w:w="535"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93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4</w:t>
            </w:r>
          </w:p>
        </w:tc>
      </w:tr>
      <w:tr w:rsidR="00472CE8" w:rsidRPr="00CD4ABA" w:rsidTr="00472CE8">
        <w:trPr>
          <w:trHeight w:val="388"/>
          <w:jc w:val="center"/>
        </w:trPr>
        <w:tc>
          <w:tcPr>
            <w:tcW w:w="740" w:type="dxa"/>
            <w:vAlign w:val="center"/>
          </w:tcPr>
          <w:p w:rsidR="00472CE8" w:rsidRPr="00CD4ABA" w:rsidRDefault="00472CE8" w:rsidP="00472CE8">
            <w:pPr>
              <w:pStyle w:val="TableParagraph"/>
              <w:jc w:val="center"/>
              <w:rPr>
                <w:sz w:val="24"/>
                <w:szCs w:val="24"/>
              </w:rPr>
            </w:pPr>
            <w:r w:rsidRPr="00CD4ABA">
              <w:rPr>
                <w:sz w:val="24"/>
                <w:szCs w:val="24"/>
              </w:rPr>
              <w:t>2.</w:t>
            </w:r>
          </w:p>
        </w:tc>
        <w:tc>
          <w:tcPr>
            <w:tcW w:w="108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ESC</w:t>
            </w:r>
          </w:p>
        </w:tc>
        <w:tc>
          <w:tcPr>
            <w:tcW w:w="1004"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B0301</w:t>
            </w:r>
          </w:p>
        </w:tc>
        <w:tc>
          <w:tcPr>
            <w:tcW w:w="4577"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198"/>
              <w:rPr>
                <w:sz w:val="24"/>
                <w:szCs w:val="24"/>
              </w:rPr>
            </w:pPr>
            <w:r w:rsidRPr="00472CE8">
              <w:rPr>
                <w:sz w:val="24"/>
                <w:szCs w:val="24"/>
              </w:rPr>
              <w:t>Engineering Graphics</w:t>
            </w:r>
          </w:p>
        </w:tc>
        <w:tc>
          <w:tcPr>
            <w:tcW w:w="56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2</w:t>
            </w:r>
          </w:p>
        </w:tc>
        <w:tc>
          <w:tcPr>
            <w:tcW w:w="539"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535"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2</w:t>
            </w:r>
          </w:p>
        </w:tc>
        <w:tc>
          <w:tcPr>
            <w:tcW w:w="93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3</w:t>
            </w:r>
          </w:p>
        </w:tc>
      </w:tr>
      <w:tr w:rsidR="00472CE8" w:rsidRPr="00CD4ABA" w:rsidTr="00472CE8">
        <w:trPr>
          <w:trHeight w:val="388"/>
          <w:jc w:val="center"/>
        </w:trPr>
        <w:tc>
          <w:tcPr>
            <w:tcW w:w="740" w:type="dxa"/>
            <w:vAlign w:val="center"/>
          </w:tcPr>
          <w:p w:rsidR="00472CE8" w:rsidRPr="00CD4ABA" w:rsidRDefault="00472CE8" w:rsidP="00472CE8">
            <w:pPr>
              <w:pStyle w:val="TableParagraph"/>
              <w:jc w:val="center"/>
              <w:rPr>
                <w:sz w:val="24"/>
                <w:szCs w:val="24"/>
              </w:rPr>
            </w:pPr>
            <w:r w:rsidRPr="00CD4ABA">
              <w:rPr>
                <w:sz w:val="24"/>
                <w:szCs w:val="24"/>
              </w:rPr>
              <w:t>3.</w:t>
            </w:r>
          </w:p>
        </w:tc>
        <w:tc>
          <w:tcPr>
            <w:tcW w:w="108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BSC</w:t>
            </w:r>
          </w:p>
        </w:tc>
        <w:tc>
          <w:tcPr>
            <w:tcW w:w="1004"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B0B12</w:t>
            </w:r>
          </w:p>
        </w:tc>
        <w:tc>
          <w:tcPr>
            <w:tcW w:w="4577"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198"/>
              <w:rPr>
                <w:sz w:val="24"/>
                <w:szCs w:val="24"/>
              </w:rPr>
            </w:pPr>
            <w:r w:rsidRPr="00472CE8">
              <w:rPr>
                <w:sz w:val="24"/>
                <w:szCs w:val="24"/>
              </w:rPr>
              <w:t>Engineering Physics (ME, CE, MIN)</w:t>
            </w:r>
          </w:p>
        </w:tc>
        <w:tc>
          <w:tcPr>
            <w:tcW w:w="56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3</w:t>
            </w:r>
          </w:p>
        </w:tc>
        <w:tc>
          <w:tcPr>
            <w:tcW w:w="539"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1</w:t>
            </w:r>
          </w:p>
        </w:tc>
        <w:tc>
          <w:tcPr>
            <w:tcW w:w="535"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93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4</w:t>
            </w:r>
          </w:p>
        </w:tc>
      </w:tr>
      <w:tr w:rsidR="00472CE8" w:rsidRPr="00CD4ABA" w:rsidTr="00472CE8">
        <w:trPr>
          <w:trHeight w:val="388"/>
          <w:jc w:val="center"/>
        </w:trPr>
        <w:tc>
          <w:tcPr>
            <w:tcW w:w="740" w:type="dxa"/>
            <w:vAlign w:val="center"/>
          </w:tcPr>
          <w:p w:rsidR="00472CE8" w:rsidRPr="00CD4ABA" w:rsidRDefault="00472CE8" w:rsidP="00472CE8">
            <w:pPr>
              <w:pStyle w:val="TableParagraph"/>
              <w:jc w:val="center"/>
              <w:rPr>
                <w:sz w:val="24"/>
                <w:szCs w:val="24"/>
              </w:rPr>
            </w:pPr>
            <w:r w:rsidRPr="00CD4ABA">
              <w:rPr>
                <w:sz w:val="24"/>
                <w:szCs w:val="24"/>
              </w:rPr>
              <w:t>4.</w:t>
            </w:r>
          </w:p>
        </w:tc>
        <w:tc>
          <w:tcPr>
            <w:tcW w:w="108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ESC</w:t>
            </w:r>
          </w:p>
        </w:tc>
        <w:tc>
          <w:tcPr>
            <w:tcW w:w="1004"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B0303</w:t>
            </w:r>
          </w:p>
        </w:tc>
        <w:tc>
          <w:tcPr>
            <w:tcW w:w="4577"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198"/>
              <w:rPr>
                <w:sz w:val="24"/>
                <w:szCs w:val="24"/>
              </w:rPr>
            </w:pPr>
            <w:r w:rsidRPr="00472CE8">
              <w:rPr>
                <w:sz w:val="24"/>
                <w:szCs w:val="24"/>
              </w:rPr>
              <w:t>Engineering Mechanics</w:t>
            </w:r>
          </w:p>
        </w:tc>
        <w:tc>
          <w:tcPr>
            <w:tcW w:w="56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3</w:t>
            </w:r>
          </w:p>
        </w:tc>
        <w:tc>
          <w:tcPr>
            <w:tcW w:w="539"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535"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93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3</w:t>
            </w:r>
          </w:p>
        </w:tc>
      </w:tr>
      <w:tr w:rsidR="00472CE8" w:rsidRPr="00CD4ABA" w:rsidTr="00472CE8">
        <w:trPr>
          <w:trHeight w:val="384"/>
          <w:jc w:val="center"/>
        </w:trPr>
        <w:tc>
          <w:tcPr>
            <w:tcW w:w="740" w:type="dxa"/>
            <w:vAlign w:val="center"/>
          </w:tcPr>
          <w:p w:rsidR="00472CE8" w:rsidRPr="00CD4ABA" w:rsidRDefault="00472CE8" w:rsidP="00472CE8">
            <w:pPr>
              <w:pStyle w:val="TableParagraph"/>
              <w:jc w:val="center"/>
              <w:rPr>
                <w:sz w:val="24"/>
                <w:szCs w:val="24"/>
              </w:rPr>
            </w:pPr>
            <w:r w:rsidRPr="00CD4ABA">
              <w:rPr>
                <w:sz w:val="24"/>
                <w:szCs w:val="24"/>
              </w:rPr>
              <w:t>5.</w:t>
            </w:r>
          </w:p>
        </w:tc>
        <w:tc>
          <w:tcPr>
            <w:tcW w:w="108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BSC</w:t>
            </w:r>
          </w:p>
        </w:tc>
        <w:tc>
          <w:tcPr>
            <w:tcW w:w="1004"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B0B06</w:t>
            </w:r>
          </w:p>
        </w:tc>
        <w:tc>
          <w:tcPr>
            <w:tcW w:w="4577"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198"/>
              <w:rPr>
                <w:sz w:val="24"/>
                <w:szCs w:val="24"/>
              </w:rPr>
            </w:pPr>
            <w:r w:rsidRPr="00472CE8">
              <w:rPr>
                <w:sz w:val="24"/>
                <w:szCs w:val="24"/>
              </w:rPr>
              <w:t>Vector Calculus and Numerical Techniques(</w:t>
            </w:r>
            <w:proofErr w:type="spellStart"/>
            <w:r w:rsidRPr="00472CE8">
              <w:rPr>
                <w:sz w:val="24"/>
                <w:szCs w:val="24"/>
              </w:rPr>
              <w:t>CE,ME,Min</w:t>
            </w:r>
            <w:proofErr w:type="spellEnd"/>
            <w:r w:rsidRPr="00472CE8">
              <w:rPr>
                <w:sz w:val="24"/>
                <w:szCs w:val="24"/>
              </w:rPr>
              <w:t>)</w:t>
            </w:r>
          </w:p>
        </w:tc>
        <w:tc>
          <w:tcPr>
            <w:tcW w:w="56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3</w:t>
            </w:r>
          </w:p>
        </w:tc>
        <w:tc>
          <w:tcPr>
            <w:tcW w:w="539"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1</w:t>
            </w:r>
          </w:p>
        </w:tc>
        <w:tc>
          <w:tcPr>
            <w:tcW w:w="535"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93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4</w:t>
            </w:r>
          </w:p>
        </w:tc>
      </w:tr>
      <w:tr w:rsidR="00472CE8" w:rsidRPr="00CD4ABA" w:rsidTr="00472CE8">
        <w:trPr>
          <w:trHeight w:val="388"/>
          <w:jc w:val="center"/>
        </w:trPr>
        <w:tc>
          <w:tcPr>
            <w:tcW w:w="740" w:type="dxa"/>
            <w:vAlign w:val="center"/>
          </w:tcPr>
          <w:p w:rsidR="00472CE8" w:rsidRPr="00CD4ABA" w:rsidRDefault="00472CE8" w:rsidP="00472CE8">
            <w:pPr>
              <w:pStyle w:val="TableParagraph"/>
              <w:jc w:val="center"/>
              <w:rPr>
                <w:sz w:val="24"/>
                <w:szCs w:val="24"/>
              </w:rPr>
            </w:pPr>
            <w:r w:rsidRPr="00CD4ABA">
              <w:rPr>
                <w:sz w:val="24"/>
                <w:szCs w:val="24"/>
              </w:rPr>
              <w:t>6.</w:t>
            </w:r>
          </w:p>
        </w:tc>
        <w:tc>
          <w:tcPr>
            <w:tcW w:w="108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BSC</w:t>
            </w:r>
          </w:p>
        </w:tc>
        <w:tc>
          <w:tcPr>
            <w:tcW w:w="1004"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B0B13</w:t>
            </w:r>
          </w:p>
        </w:tc>
        <w:tc>
          <w:tcPr>
            <w:tcW w:w="4577"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198"/>
              <w:rPr>
                <w:sz w:val="24"/>
                <w:szCs w:val="24"/>
              </w:rPr>
            </w:pPr>
            <w:r w:rsidRPr="00472CE8">
              <w:rPr>
                <w:sz w:val="24"/>
                <w:szCs w:val="24"/>
              </w:rPr>
              <w:t>Engineering Physics Lab(ME, CE, MIN)</w:t>
            </w:r>
          </w:p>
        </w:tc>
        <w:tc>
          <w:tcPr>
            <w:tcW w:w="56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539"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535"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2</w:t>
            </w:r>
          </w:p>
        </w:tc>
        <w:tc>
          <w:tcPr>
            <w:tcW w:w="93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1</w:t>
            </w:r>
          </w:p>
        </w:tc>
      </w:tr>
      <w:tr w:rsidR="00472CE8" w:rsidRPr="00CD4ABA" w:rsidTr="00472CE8">
        <w:trPr>
          <w:trHeight w:val="388"/>
          <w:jc w:val="center"/>
        </w:trPr>
        <w:tc>
          <w:tcPr>
            <w:tcW w:w="740" w:type="dxa"/>
            <w:vAlign w:val="center"/>
          </w:tcPr>
          <w:p w:rsidR="00472CE8" w:rsidRPr="00CD4ABA" w:rsidRDefault="00472CE8" w:rsidP="00472CE8">
            <w:pPr>
              <w:pStyle w:val="TableParagraph"/>
              <w:jc w:val="center"/>
              <w:rPr>
                <w:sz w:val="24"/>
                <w:szCs w:val="24"/>
              </w:rPr>
            </w:pPr>
            <w:r w:rsidRPr="00CD4ABA">
              <w:rPr>
                <w:sz w:val="24"/>
                <w:szCs w:val="24"/>
              </w:rPr>
              <w:t>7.</w:t>
            </w:r>
          </w:p>
        </w:tc>
        <w:tc>
          <w:tcPr>
            <w:tcW w:w="108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BSC</w:t>
            </w:r>
          </w:p>
        </w:tc>
        <w:tc>
          <w:tcPr>
            <w:tcW w:w="1004"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B0B18</w:t>
            </w:r>
          </w:p>
        </w:tc>
        <w:tc>
          <w:tcPr>
            <w:tcW w:w="4577"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198"/>
              <w:rPr>
                <w:sz w:val="24"/>
                <w:szCs w:val="24"/>
              </w:rPr>
            </w:pPr>
            <w:r w:rsidRPr="00472CE8">
              <w:rPr>
                <w:sz w:val="24"/>
                <w:szCs w:val="24"/>
              </w:rPr>
              <w:t>Engineering Chemistry Lab</w:t>
            </w:r>
          </w:p>
        </w:tc>
        <w:tc>
          <w:tcPr>
            <w:tcW w:w="56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539"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535"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2</w:t>
            </w:r>
          </w:p>
        </w:tc>
        <w:tc>
          <w:tcPr>
            <w:tcW w:w="93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1</w:t>
            </w:r>
          </w:p>
        </w:tc>
      </w:tr>
      <w:tr w:rsidR="00472CE8" w:rsidRPr="00CD4ABA" w:rsidTr="00472CE8">
        <w:trPr>
          <w:trHeight w:val="409"/>
          <w:jc w:val="center"/>
        </w:trPr>
        <w:tc>
          <w:tcPr>
            <w:tcW w:w="740" w:type="dxa"/>
            <w:vAlign w:val="center"/>
          </w:tcPr>
          <w:p w:rsidR="00472CE8" w:rsidRPr="00CD4ABA" w:rsidRDefault="00472CE8" w:rsidP="00472CE8">
            <w:pPr>
              <w:pStyle w:val="TableParagraph"/>
              <w:jc w:val="center"/>
              <w:rPr>
                <w:sz w:val="24"/>
                <w:szCs w:val="24"/>
              </w:rPr>
            </w:pPr>
            <w:r w:rsidRPr="00CD4ABA">
              <w:rPr>
                <w:sz w:val="24"/>
                <w:szCs w:val="24"/>
              </w:rPr>
              <w:t>8.</w:t>
            </w:r>
          </w:p>
        </w:tc>
        <w:tc>
          <w:tcPr>
            <w:tcW w:w="108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ESC</w:t>
            </w:r>
          </w:p>
        </w:tc>
        <w:tc>
          <w:tcPr>
            <w:tcW w:w="1004"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B0553</w:t>
            </w:r>
          </w:p>
        </w:tc>
        <w:tc>
          <w:tcPr>
            <w:tcW w:w="4577"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198"/>
              <w:rPr>
                <w:sz w:val="24"/>
                <w:szCs w:val="24"/>
              </w:rPr>
            </w:pPr>
            <w:r w:rsidRPr="00472CE8">
              <w:rPr>
                <w:sz w:val="24"/>
                <w:szCs w:val="24"/>
              </w:rPr>
              <w:t>Basic Python Programming Lab</w:t>
            </w:r>
          </w:p>
        </w:tc>
        <w:tc>
          <w:tcPr>
            <w:tcW w:w="56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539"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1</w:t>
            </w:r>
          </w:p>
        </w:tc>
        <w:tc>
          <w:tcPr>
            <w:tcW w:w="535"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2</w:t>
            </w:r>
          </w:p>
        </w:tc>
        <w:tc>
          <w:tcPr>
            <w:tcW w:w="93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2</w:t>
            </w:r>
          </w:p>
        </w:tc>
      </w:tr>
      <w:tr w:rsidR="00472CE8" w:rsidRPr="00CD4ABA" w:rsidTr="00472CE8">
        <w:trPr>
          <w:trHeight w:val="387"/>
          <w:jc w:val="center"/>
        </w:trPr>
        <w:tc>
          <w:tcPr>
            <w:tcW w:w="740" w:type="dxa"/>
            <w:vAlign w:val="center"/>
          </w:tcPr>
          <w:p w:rsidR="00472CE8" w:rsidRPr="00CD4ABA" w:rsidRDefault="00472CE8" w:rsidP="00472CE8">
            <w:pPr>
              <w:pStyle w:val="TableParagraph"/>
              <w:jc w:val="center"/>
              <w:rPr>
                <w:sz w:val="24"/>
                <w:szCs w:val="24"/>
              </w:rPr>
            </w:pPr>
            <w:r>
              <w:rPr>
                <w:sz w:val="24"/>
                <w:szCs w:val="24"/>
              </w:rPr>
              <w:t>9.</w:t>
            </w:r>
          </w:p>
        </w:tc>
        <w:tc>
          <w:tcPr>
            <w:tcW w:w="108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ESC</w:t>
            </w:r>
          </w:p>
        </w:tc>
        <w:tc>
          <w:tcPr>
            <w:tcW w:w="1004"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B0304</w:t>
            </w:r>
          </w:p>
        </w:tc>
        <w:tc>
          <w:tcPr>
            <w:tcW w:w="4577"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198"/>
              <w:rPr>
                <w:sz w:val="24"/>
                <w:szCs w:val="24"/>
              </w:rPr>
            </w:pPr>
            <w:r w:rsidRPr="00472CE8">
              <w:rPr>
                <w:sz w:val="24"/>
                <w:szCs w:val="24"/>
              </w:rPr>
              <w:t>Engineering Mechanics Lab</w:t>
            </w:r>
          </w:p>
        </w:tc>
        <w:tc>
          <w:tcPr>
            <w:tcW w:w="56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539"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0</w:t>
            </w:r>
          </w:p>
        </w:tc>
        <w:tc>
          <w:tcPr>
            <w:tcW w:w="535"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2</w:t>
            </w:r>
          </w:p>
        </w:tc>
        <w:tc>
          <w:tcPr>
            <w:tcW w:w="933" w:type="dxa"/>
            <w:tcBorders>
              <w:top w:val="single" w:sz="8" w:space="0" w:color="4F81BD"/>
              <w:left w:val="nil"/>
              <w:bottom w:val="single" w:sz="12" w:space="0" w:color="4F81BD"/>
              <w:right w:val="single" w:sz="8" w:space="0" w:color="4F81BD"/>
            </w:tcBorders>
            <w:shd w:val="clear" w:color="auto" w:fill="auto"/>
            <w:vAlign w:val="center"/>
          </w:tcPr>
          <w:p w:rsidR="00472CE8" w:rsidRPr="00472CE8" w:rsidRDefault="00472CE8" w:rsidP="00472CE8">
            <w:pPr>
              <w:pStyle w:val="TableParagraph"/>
              <w:ind w:left="32"/>
              <w:jc w:val="center"/>
              <w:rPr>
                <w:sz w:val="24"/>
                <w:szCs w:val="24"/>
              </w:rPr>
            </w:pPr>
            <w:r w:rsidRPr="00472CE8">
              <w:rPr>
                <w:sz w:val="24"/>
                <w:szCs w:val="24"/>
              </w:rPr>
              <w:t>1</w:t>
            </w:r>
          </w:p>
        </w:tc>
      </w:tr>
      <w:tr w:rsidR="00472CE8" w:rsidRPr="00CD4ABA" w:rsidTr="00472CE8">
        <w:trPr>
          <w:trHeight w:val="388"/>
          <w:jc w:val="center"/>
        </w:trPr>
        <w:tc>
          <w:tcPr>
            <w:tcW w:w="7402" w:type="dxa"/>
            <w:gridSpan w:val="4"/>
            <w:vAlign w:val="center"/>
          </w:tcPr>
          <w:p w:rsidR="00472CE8" w:rsidRPr="00CD4ABA" w:rsidRDefault="00472CE8" w:rsidP="00472CE8">
            <w:pPr>
              <w:pStyle w:val="TableParagraph"/>
              <w:jc w:val="center"/>
              <w:rPr>
                <w:b/>
                <w:sz w:val="24"/>
                <w:szCs w:val="24"/>
              </w:rPr>
            </w:pPr>
            <w:r w:rsidRPr="00CD4ABA">
              <w:rPr>
                <w:b/>
                <w:sz w:val="24"/>
                <w:szCs w:val="24"/>
              </w:rPr>
              <w:t>Total</w:t>
            </w:r>
          </w:p>
        </w:tc>
        <w:tc>
          <w:tcPr>
            <w:tcW w:w="563" w:type="dxa"/>
            <w:vAlign w:val="center"/>
          </w:tcPr>
          <w:p w:rsidR="00472CE8" w:rsidRPr="00CD4ABA" w:rsidRDefault="00472CE8" w:rsidP="00472CE8">
            <w:pPr>
              <w:pStyle w:val="TableParagraph"/>
              <w:jc w:val="center"/>
              <w:rPr>
                <w:b/>
                <w:sz w:val="24"/>
                <w:szCs w:val="24"/>
              </w:rPr>
            </w:pPr>
            <w:r>
              <w:rPr>
                <w:b/>
                <w:sz w:val="24"/>
                <w:szCs w:val="24"/>
              </w:rPr>
              <w:t>14</w:t>
            </w:r>
          </w:p>
        </w:tc>
        <w:tc>
          <w:tcPr>
            <w:tcW w:w="539" w:type="dxa"/>
            <w:vAlign w:val="center"/>
          </w:tcPr>
          <w:p w:rsidR="00472CE8" w:rsidRPr="00CD4ABA" w:rsidRDefault="00472CE8" w:rsidP="00472CE8">
            <w:pPr>
              <w:pStyle w:val="TableParagraph"/>
              <w:jc w:val="center"/>
              <w:rPr>
                <w:b/>
                <w:sz w:val="24"/>
                <w:szCs w:val="24"/>
              </w:rPr>
            </w:pPr>
            <w:r>
              <w:rPr>
                <w:b/>
                <w:sz w:val="24"/>
                <w:szCs w:val="24"/>
              </w:rPr>
              <w:t>4</w:t>
            </w:r>
          </w:p>
        </w:tc>
        <w:tc>
          <w:tcPr>
            <w:tcW w:w="535" w:type="dxa"/>
            <w:vAlign w:val="center"/>
          </w:tcPr>
          <w:p w:rsidR="00472CE8" w:rsidRPr="00CD4ABA" w:rsidRDefault="00472CE8" w:rsidP="00472CE8">
            <w:pPr>
              <w:pStyle w:val="TableParagraph"/>
              <w:jc w:val="center"/>
              <w:rPr>
                <w:b/>
                <w:sz w:val="24"/>
                <w:szCs w:val="24"/>
              </w:rPr>
            </w:pPr>
            <w:r>
              <w:rPr>
                <w:b/>
                <w:sz w:val="24"/>
                <w:szCs w:val="24"/>
              </w:rPr>
              <w:t>10</w:t>
            </w:r>
          </w:p>
        </w:tc>
        <w:tc>
          <w:tcPr>
            <w:tcW w:w="933" w:type="dxa"/>
            <w:vMerge w:val="restart"/>
            <w:vAlign w:val="center"/>
          </w:tcPr>
          <w:p w:rsidR="00472CE8" w:rsidRPr="00CD4ABA" w:rsidRDefault="00472CE8" w:rsidP="00472CE8">
            <w:pPr>
              <w:pStyle w:val="TableParagraph"/>
              <w:jc w:val="center"/>
              <w:rPr>
                <w:b/>
                <w:sz w:val="24"/>
                <w:szCs w:val="24"/>
              </w:rPr>
            </w:pPr>
            <w:r>
              <w:rPr>
                <w:b/>
                <w:sz w:val="24"/>
                <w:szCs w:val="24"/>
              </w:rPr>
              <w:t>23</w:t>
            </w:r>
          </w:p>
        </w:tc>
      </w:tr>
      <w:tr w:rsidR="00472CE8" w:rsidRPr="00CD4ABA" w:rsidTr="00472CE8">
        <w:trPr>
          <w:trHeight w:val="388"/>
          <w:jc w:val="center"/>
        </w:trPr>
        <w:tc>
          <w:tcPr>
            <w:tcW w:w="7402" w:type="dxa"/>
            <w:gridSpan w:val="4"/>
            <w:vAlign w:val="center"/>
          </w:tcPr>
          <w:p w:rsidR="00472CE8" w:rsidRPr="00CD4ABA" w:rsidRDefault="00472CE8" w:rsidP="00472CE8">
            <w:pPr>
              <w:pStyle w:val="TableParagraph"/>
              <w:jc w:val="center"/>
              <w:rPr>
                <w:b/>
                <w:sz w:val="24"/>
                <w:szCs w:val="24"/>
              </w:rPr>
            </w:pPr>
            <w:r w:rsidRPr="00CD4ABA">
              <w:rPr>
                <w:b/>
                <w:sz w:val="24"/>
                <w:szCs w:val="24"/>
              </w:rPr>
              <w:t>Total</w:t>
            </w:r>
            <w:r w:rsidRPr="00CD4ABA">
              <w:rPr>
                <w:b/>
                <w:spacing w:val="-9"/>
                <w:sz w:val="24"/>
                <w:szCs w:val="24"/>
              </w:rPr>
              <w:t xml:space="preserve"> </w:t>
            </w:r>
            <w:r w:rsidRPr="00CD4ABA">
              <w:rPr>
                <w:b/>
                <w:sz w:val="24"/>
                <w:szCs w:val="24"/>
              </w:rPr>
              <w:t>Contact</w:t>
            </w:r>
            <w:r w:rsidRPr="00CD4ABA">
              <w:rPr>
                <w:b/>
                <w:spacing w:val="-7"/>
                <w:sz w:val="24"/>
                <w:szCs w:val="24"/>
              </w:rPr>
              <w:t xml:space="preserve"> </w:t>
            </w:r>
            <w:r w:rsidRPr="00CD4ABA">
              <w:rPr>
                <w:b/>
                <w:sz w:val="24"/>
                <w:szCs w:val="24"/>
              </w:rPr>
              <w:t>Hours</w:t>
            </w:r>
          </w:p>
        </w:tc>
        <w:tc>
          <w:tcPr>
            <w:tcW w:w="1637" w:type="dxa"/>
            <w:gridSpan w:val="3"/>
            <w:vAlign w:val="center"/>
          </w:tcPr>
          <w:p w:rsidR="00472CE8" w:rsidRPr="00CD4ABA" w:rsidRDefault="00472CE8" w:rsidP="00472CE8">
            <w:pPr>
              <w:pStyle w:val="TableParagraph"/>
              <w:jc w:val="center"/>
              <w:rPr>
                <w:b/>
                <w:sz w:val="24"/>
                <w:szCs w:val="24"/>
              </w:rPr>
            </w:pPr>
            <w:r>
              <w:rPr>
                <w:b/>
                <w:sz w:val="24"/>
                <w:szCs w:val="24"/>
              </w:rPr>
              <w:t>28</w:t>
            </w:r>
          </w:p>
        </w:tc>
        <w:tc>
          <w:tcPr>
            <w:tcW w:w="933" w:type="dxa"/>
            <w:vMerge/>
            <w:tcBorders>
              <w:top w:val="nil"/>
            </w:tcBorders>
            <w:vAlign w:val="center"/>
          </w:tcPr>
          <w:p w:rsidR="00472CE8" w:rsidRPr="00CD4ABA" w:rsidRDefault="00472CE8" w:rsidP="00472CE8">
            <w:pPr>
              <w:spacing w:after="0" w:line="240" w:lineRule="auto"/>
              <w:jc w:val="center"/>
              <w:rPr>
                <w:rFonts w:ascii="Times New Roman" w:hAnsi="Times New Roman" w:cs="Times New Roman"/>
                <w:sz w:val="24"/>
                <w:szCs w:val="24"/>
              </w:rP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10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1219"/>
        <w:gridCol w:w="1104"/>
        <w:gridCol w:w="4365"/>
        <w:gridCol w:w="630"/>
        <w:gridCol w:w="540"/>
        <w:gridCol w:w="540"/>
        <w:gridCol w:w="900"/>
      </w:tblGrid>
      <w:tr w:rsidR="001D6732" w:rsidRPr="00CD4ABA" w:rsidTr="0049409D">
        <w:trPr>
          <w:trHeight w:val="359"/>
          <w:jc w:val="center"/>
        </w:trPr>
        <w:tc>
          <w:tcPr>
            <w:tcW w:w="10071" w:type="dxa"/>
            <w:gridSpan w:val="8"/>
            <w:tcBorders>
              <w:bottom w:val="single" w:sz="4" w:space="0" w:color="auto"/>
            </w:tcBorders>
            <w:shd w:val="clear" w:color="auto" w:fill="D7D7D7"/>
            <w:vAlign w:val="center"/>
          </w:tcPr>
          <w:p w:rsidR="001D6732" w:rsidRPr="00CD4ABA" w:rsidRDefault="001D6732" w:rsidP="00E3767C">
            <w:pPr>
              <w:pStyle w:val="TableParagraph"/>
              <w:jc w:val="center"/>
              <w:rPr>
                <w:b/>
                <w:sz w:val="24"/>
                <w:szCs w:val="24"/>
              </w:rPr>
            </w:pPr>
            <w:r w:rsidRPr="00CD4ABA">
              <w:rPr>
                <w:b/>
                <w:sz w:val="24"/>
                <w:szCs w:val="24"/>
              </w:rPr>
              <w:lastRenderedPageBreak/>
              <w:t>III</w:t>
            </w:r>
            <w:r w:rsidRPr="00CD4ABA">
              <w:rPr>
                <w:b/>
                <w:spacing w:val="-5"/>
                <w:sz w:val="24"/>
                <w:szCs w:val="24"/>
              </w:rPr>
              <w:t xml:space="preserve"> </w:t>
            </w:r>
            <w:r w:rsidRPr="00CD4ABA">
              <w:rPr>
                <w:b/>
                <w:sz w:val="24"/>
                <w:szCs w:val="24"/>
              </w:rPr>
              <w:t>SEMESTER</w:t>
            </w:r>
          </w:p>
        </w:tc>
      </w:tr>
      <w:tr w:rsidR="001D6732" w:rsidRPr="00CD4ABA" w:rsidTr="0049409D">
        <w:trPr>
          <w:trHeight w:val="503"/>
          <w:jc w:val="center"/>
        </w:trPr>
        <w:tc>
          <w:tcPr>
            <w:tcW w:w="773" w:type="dxa"/>
            <w:vMerge w:val="restart"/>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pStyle w:val="TableParagraph"/>
              <w:jc w:val="center"/>
              <w:rPr>
                <w:b/>
                <w:sz w:val="24"/>
                <w:szCs w:val="24"/>
              </w:rPr>
            </w:pPr>
            <w:proofErr w:type="spellStart"/>
            <w:r w:rsidRPr="00CD4ABA">
              <w:rPr>
                <w:b/>
                <w:sz w:val="24"/>
                <w:szCs w:val="24"/>
              </w:rPr>
              <w:t>S.No</w:t>
            </w:r>
            <w:proofErr w:type="spellEnd"/>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pStyle w:val="TableParagraph"/>
              <w:jc w:val="center"/>
              <w:rPr>
                <w:b/>
                <w:sz w:val="24"/>
                <w:szCs w:val="24"/>
              </w:rPr>
            </w:pPr>
            <w:r w:rsidRPr="00CD4ABA">
              <w:rPr>
                <w:b/>
                <w:sz w:val="24"/>
                <w:szCs w:val="24"/>
              </w:rPr>
              <w:t>Category</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pStyle w:val="TableParagraph"/>
              <w:tabs>
                <w:tab w:val="left" w:pos="1104"/>
              </w:tabs>
              <w:jc w:val="center"/>
              <w:rPr>
                <w:b/>
                <w:sz w:val="24"/>
                <w:szCs w:val="24"/>
              </w:rPr>
            </w:pPr>
            <w:r w:rsidRPr="00CD4ABA">
              <w:rPr>
                <w:b/>
                <w:spacing w:val="-1"/>
                <w:sz w:val="24"/>
                <w:szCs w:val="24"/>
              </w:rPr>
              <w:t>Course</w:t>
            </w:r>
            <w:r w:rsidRPr="00CD4ABA">
              <w:rPr>
                <w:b/>
                <w:spacing w:val="-52"/>
                <w:sz w:val="24"/>
                <w:szCs w:val="24"/>
              </w:rPr>
              <w:t xml:space="preserve"> </w:t>
            </w:r>
            <w:r w:rsidRPr="00CD4ABA">
              <w:rPr>
                <w:b/>
                <w:sz w:val="24"/>
                <w:szCs w:val="24"/>
              </w:rPr>
              <w:t>Code</w:t>
            </w:r>
          </w:p>
        </w:tc>
        <w:tc>
          <w:tcPr>
            <w:tcW w:w="4365" w:type="dxa"/>
            <w:vMerge w:val="restart"/>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pStyle w:val="TableParagraph"/>
              <w:jc w:val="center"/>
              <w:rPr>
                <w:b/>
                <w:sz w:val="24"/>
                <w:szCs w:val="24"/>
              </w:rPr>
            </w:pPr>
            <w:r w:rsidRPr="00CD4ABA">
              <w:rPr>
                <w:b/>
                <w:sz w:val="24"/>
                <w:szCs w:val="24"/>
              </w:rPr>
              <w:t>Name</w:t>
            </w:r>
            <w:r w:rsidRPr="00CD4ABA">
              <w:rPr>
                <w:b/>
                <w:spacing w:val="-2"/>
                <w:sz w:val="24"/>
                <w:szCs w:val="24"/>
              </w:rPr>
              <w:t xml:space="preserve"> </w:t>
            </w:r>
            <w:r w:rsidRPr="00CD4ABA">
              <w:rPr>
                <w:b/>
                <w:sz w:val="24"/>
                <w:szCs w:val="24"/>
              </w:rPr>
              <w:t>of</w:t>
            </w:r>
            <w:r w:rsidRPr="00CD4ABA">
              <w:rPr>
                <w:b/>
                <w:spacing w:val="-6"/>
                <w:sz w:val="24"/>
                <w:szCs w:val="24"/>
              </w:rPr>
              <w:t xml:space="preserve"> </w:t>
            </w:r>
            <w:r w:rsidRPr="00CD4ABA">
              <w:rPr>
                <w:b/>
                <w:sz w:val="24"/>
                <w:szCs w:val="24"/>
              </w:rPr>
              <w:t>the</w:t>
            </w:r>
            <w:r w:rsidRPr="00CD4ABA">
              <w:rPr>
                <w:b/>
                <w:spacing w:val="-1"/>
                <w:sz w:val="24"/>
                <w:szCs w:val="24"/>
              </w:rPr>
              <w:t xml:space="preserve"> </w:t>
            </w:r>
            <w:r w:rsidRPr="00CD4ABA">
              <w:rPr>
                <w:b/>
                <w:sz w:val="24"/>
                <w:szCs w:val="24"/>
              </w:rPr>
              <w:t>course</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pStyle w:val="TableParagraph"/>
              <w:jc w:val="center"/>
              <w:rPr>
                <w:b/>
                <w:sz w:val="24"/>
                <w:szCs w:val="24"/>
              </w:rPr>
            </w:pPr>
            <w:r w:rsidRPr="00CD4ABA">
              <w:rPr>
                <w:b/>
                <w:sz w:val="24"/>
                <w:szCs w:val="24"/>
              </w:rPr>
              <w:t>Contact</w:t>
            </w:r>
          </w:p>
          <w:p w:rsidR="001D6732" w:rsidRPr="00CD4ABA" w:rsidRDefault="001D6732" w:rsidP="00E3767C">
            <w:pPr>
              <w:pStyle w:val="TableParagraph"/>
              <w:jc w:val="center"/>
              <w:rPr>
                <w:b/>
                <w:sz w:val="24"/>
                <w:szCs w:val="24"/>
              </w:rPr>
            </w:pPr>
            <w:r w:rsidRPr="00CD4ABA">
              <w:rPr>
                <w:b/>
                <w:sz w:val="24"/>
                <w:szCs w:val="24"/>
              </w:rPr>
              <w:t>hours/week</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pStyle w:val="TableParagraph"/>
              <w:ind w:hanging="100"/>
              <w:jc w:val="center"/>
              <w:rPr>
                <w:b/>
                <w:sz w:val="24"/>
                <w:szCs w:val="24"/>
              </w:rPr>
            </w:pPr>
            <w:r w:rsidRPr="00CD4ABA">
              <w:rPr>
                <w:b/>
                <w:sz w:val="24"/>
                <w:szCs w:val="24"/>
              </w:rPr>
              <w:t>Credits</w:t>
            </w:r>
          </w:p>
        </w:tc>
      </w:tr>
      <w:tr w:rsidR="001D6732" w:rsidRPr="00CD4ABA" w:rsidTr="0049409D">
        <w:trPr>
          <w:trHeight w:val="249"/>
          <w:jc w:val="center"/>
        </w:trPr>
        <w:tc>
          <w:tcPr>
            <w:tcW w:w="773" w:type="dxa"/>
            <w:vMerge/>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1219" w:type="dxa"/>
            <w:vMerge/>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4365" w:type="dxa"/>
            <w:vMerge/>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pStyle w:val="TableParagraph"/>
              <w:jc w:val="center"/>
              <w:rPr>
                <w:b/>
                <w:sz w:val="24"/>
                <w:szCs w:val="24"/>
              </w:rPr>
            </w:pPr>
            <w:r w:rsidRPr="00CD4ABA">
              <w:rPr>
                <w:b/>
                <w:sz w:val="24"/>
                <w:szCs w:val="24"/>
              </w:rPr>
              <w:t>L</w:t>
            </w:r>
          </w:p>
        </w:tc>
        <w:tc>
          <w:tcPr>
            <w:tcW w:w="540" w:type="dxa"/>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pStyle w:val="TableParagraph"/>
              <w:jc w:val="center"/>
              <w:rPr>
                <w:b/>
                <w:sz w:val="24"/>
                <w:szCs w:val="24"/>
              </w:rPr>
            </w:pPr>
            <w:r w:rsidRPr="00CD4ABA">
              <w:rPr>
                <w:b/>
                <w:sz w:val="24"/>
                <w:szCs w:val="24"/>
              </w:rPr>
              <w:t>T</w:t>
            </w:r>
          </w:p>
        </w:tc>
        <w:tc>
          <w:tcPr>
            <w:tcW w:w="540" w:type="dxa"/>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pStyle w:val="TableParagraph"/>
              <w:jc w:val="center"/>
              <w:rPr>
                <w:b/>
                <w:sz w:val="24"/>
                <w:szCs w:val="24"/>
              </w:rPr>
            </w:pPr>
            <w:r w:rsidRPr="00CD4ABA">
              <w:rPr>
                <w:b/>
                <w:sz w:val="24"/>
                <w:szCs w:val="24"/>
              </w:rPr>
              <w:t>P</w:t>
            </w:r>
          </w:p>
        </w:tc>
        <w:tc>
          <w:tcPr>
            <w:tcW w:w="900" w:type="dxa"/>
            <w:vMerge/>
            <w:tcBorders>
              <w:top w:val="single" w:sz="4" w:space="0" w:color="auto"/>
              <w:left w:val="single" w:sz="4" w:space="0" w:color="auto"/>
              <w:bottom w:val="single" w:sz="4" w:space="0" w:color="auto"/>
              <w:right w:val="single" w:sz="4" w:space="0" w:color="auto"/>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r>
      <w:tr w:rsidR="0049409D" w:rsidRPr="00CD4ABA" w:rsidTr="0049409D">
        <w:trPr>
          <w:trHeight w:val="466"/>
          <w:jc w:val="center"/>
        </w:trPr>
        <w:tc>
          <w:tcPr>
            <w:tcW w:w="773"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1</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BSC</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B0B02</w:t>
            </w:r>
          </w:p>
        </w:tc>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Probability and Statistics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3</w:t>
            </w:r>
          </w:p>
        </w:tc>
      </w:tr>
      <w:tr w:rsidR="0049409D" w:rsidRPr="00CD4ABA" w:rsidTr="0049409D">
        <w:trPr>
          <w:trHeight w:val="307"/>
          <w:jc w:val="center"/>
        </w:trPr>
        <w:tc>
          <w:tcPr>
            <w:tcW w:w="773"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2</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ESC</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B0101</w:t>
            </w:r>
          </w:p>
        </w:tc>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Engineering Geology</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3</w:t>
            </w:r>
          </w:p>
        </w:tc>
      </w:tr>
      <w:tr w:rsidR="0049409D" w:rsidRPr="00CD4ABA" w:rsidTr="0049409D">
        <w:trPr>
          <w:trHeight w:val="340"/>
          <w:jc w:val="center"/>
        </w:trPr>
        <w:tc>
          <w:tcPr>
            <w:tcW w:w="773"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3</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B0102</w:t>
            </w:r>
          </w:p>
        </w:tc>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Strength of Materials I</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3</w:t>
            </w:r>
          </w:p>
        </w:tc>
      </w:tr>
      <w:tr w:rsidR="0049409D" w:rsidRPr="00CD4ABA" w:rsidTr="0049409D">
        <w:trPr>
          <w:trHeight w:val="340"/>
          <w:jc w:val="center"/>
        </w:trPr>
        <w:tc>
          <w:tcPr>
            <w:tcW w:w="773"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4</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B0103</w:t>
            </w:r>
          </w:p>
        </w:tc>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Surveying &amp; Geomatics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3</w:t>
            </w:r>
          </w:p>
        </w:tc>
      </w:tr>
      <w:tr w:rsidR="0049409D" w:rsidRPr="00CD4ABA" w:rsidTr="0049409D">
        <w:trPr>
          <w:trHeight w:val="340"/>
          <w:jc w:val="center"/>
        </w:trPr>
        <w:tc>
          <w:tcPr>
            <w:tcW w:w="773"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5</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B0104</w:t>
            </w:r>
          </w:p>
        </w:tc>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Fluid Mechanics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3</w:t>
            </w:r>
          </w:p>
        </w:tc>
      </w:tr>
      <w:tr w:rsidR="0049409D" w:rsidRPr="00CD4ABA" w:rsidTr="0049409D">
        <w:trPr>
          <w:trHeight w:val="340"/>
          <w:jc w:val="center"/>
        </w:trPr>
        <w:tc>
          <w:tcPr>
            <w:tcW w:w="773"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6</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B0108</w:t>
            </w:r>
          </w:p>
        </w:tc>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Building Material Construction &amp; Planning</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3</w:t>
            </w:r>
          </w:p>
        </w:tc>
      </w:tr>
      <w:tr w:rsidR="0049409D" w:rsidRPr="00CD4ABA" w:rsidTr="0049409D">
        <w:trPr>
          <w:trHeight w:val="340"/>
          <w:jc w:val="center"/>
        </w:trPr>
        <w:tc>
          <w:tcPr>
            <w:tcW w:w="773"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7</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ESC</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B0105</w:t>
            </w:r>
          </w:p>
        </w:tc>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Engineering Geology lab</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1</w:t>
            </w:r>
          </w:p>
        </w:tc>
      </w:tr>
      <w:tr w:rsidR="0049409D" w:rsidRPr="00CD4ABA" w:rsidTr="0049409D">
        <w:trPr>
          <w:trHeight w:val="340"/>
          <w:jc w:val="center"/>
        </w:trPr>
        <w:tc>
          <w:tcPr>
            <w:tcW w:w="773"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8</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B0106</w:t>
            </w:r>
          </w:p>
        </w:tc>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Strength of Materials lab</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1</w:t>
            </w:r>
          </w:p>
        </w:tc>
      </w:tr>
      <w:tr w:rsidR="0049409D" w:rsidRPr="00CD4ABA" w:rsidTr="0049409D">
        <w:trPr>
          <w:trHeight w:val="340"/>
          <w:jc w:val="center"/>
        </w:trPr>
        <w:tc>
          <w:tcPr>
            <w:tcW w:w="773"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9</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B0107</w:t>
            </w:r>
          </w:p>
        </w:tc>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Surveying Lab</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1</w:t>
            </w:r>
          </w:p>
        </w:tc>
      </w:tr>
      <w:tr w:rsidR="0049409D" w:rsidRPr="00CD4ABA" w:rsidTr="0049409D">
        <w:trPr>
          <w:trHeight w:val="340"/>
          <w:jc w:val="center"/>
        </w:trPr>
        <w:tc>
          <w:tcPr>
            <w:tcW w:w="773"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10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ESC</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B0561</w:t>
            </w:r>
          </w:p>
        </w:tc>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Fundamentals of Data Structures lab</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2</w:t>
            </w:r>
          </w:p>
        </w:tc>
      </w:tr>
      <w:tr w:rsidR="0049409D" w:rsidRPr="00CD4ABA" w:rsidTr="0049409D">
        <w:trPr>
          <w:trHeight w:val="340"/>
          <w:jc w:val="center"/>
        </w:trPr>
        <w:tc>
          <w:tcPr>
            <w:tcW w:w="773"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sz w:val="24"/>
                <w:szCs w:val="24"/>
              </w:rPr>
            </w:pPr>
            <w:r>
              <w:rPr>
                <w:sz w:val="24"/>
                <w:szCs w:val="24"/>
              </w:rPr>
              <w:t>11</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MC</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B00M2</w:t>
            </w:r>
          </w:p>
        </w:tc>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Environmental Science</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0</w:t>
            </w:r>
          </w:p>
        </w:tc>
      </w:tr>
      <w:tr w:rsidR="0049409D" w:rsidRPr="00CD4ABA" w:rsidTr="0049409D">
        <w:trPr>
          <w:trHeight w:val="359"/>
          <w:jc w:val="center"/>
        </w:trPr>
        <w:tc>
          <w:tcPr>
            <w:tcW w:w="7461" w:type="dxa"/>
            <w:gridSpan w:val="4"/>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b/>
                <w:sz w:val="24"/>
                <w:szCs w:val="24"/>
              </w:rPr>
            </w:pPr>
            <w:r w:rsidRPr="00CD4ABA">
              <w:rPr>
                <w:b/>
                <w:sz w:val="24"/>
                <w:szCs w:val="24"/>
              </w:rPr>
              <w:t>Total</w:t>
            </w:r>
          </w:p>
        </w:tc>
        <w:tc>
          <w:tcPr>
            <w:tcW w:w="630"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b/>
                <w:sz w:val="24"/>
                <w:szCs w:val="24"/>
              </w:rPr>
            </w:pPr>
            <w:r w:rsidRPr="00CD4ABA">
              <w:rPr>
                <w:b/>
                <w:sz w:val="24"/>
                <w:szCs w:val="24"/>
              </w:rPr>
              <w:t>16</w:t>
            </w:r>
          </w:p>
        </w:tc>
        <w:tc>
          <w:tcPr>
            <w:tcW w:w="540"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b/>
                <w:sz w:val="24"/>
                <w:szCs w:val="24"/>
              </w:rPr>
            </w:pPr>
            <w:r>
              <w:rPr>
                <w:b/>
                <w:sz w:val="24"/>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b/>
                <w:sz w:val="24"/>
                <w:szCs w:val="24"/>
              </w:rPr>
            </w:pPr>
            <w:r>
              <w:rPr>
                <w:b/>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tcPr>
          <w:p w:rsidR="0049409D" w:rsidRPr="00CD4ABA" w:rsidRDefault="0049409D" w:rsidP="0049409D">
            <w:pPr>
              <w:pStyle w:val="TableParagraph"/>
              <w:jc w:val="center"/>
              <w:rPr>
                <w:b/>
                <w:sz w:val="24"/>
                <w:szCs w:val="24"/>
              </w:rPr>
            </w:pPr>
            <w:r>
              <w:rPr>
                <w:b/>
                <w:sz w:val="24"/>
                <w:szCs w:val="24"/>
              </w:rPr>
              <w:t>23</w:t>
            </w:r>
          </w:p>
        </w:tc>
      </w:tr>
      <w:tr w:rsidR="0049409D" w:rsidRPr="00CD4ABA" w:rsidTr="0049409D">
        <w:trPr>
          <w:trHeight w:val="359"/>
          <w:jc w:val="center"/>
        </w:trPr>
        <w:tc>
          <w:tcPr>
            <w:tcW w:w="7461" w:type="dxa"/>
            <w:gridSpan w:val="4"/>
            <w:tcBorders>
              <w:top w:val="single" w:sz="4" w:space="0" w:color="auto"/>
            </w:tcBorders>
            <w:vAlign w:val="center"/>
          </w:tcPr>
          <w:p w:rsidR="0049409D" w:rsidRPr="00CD4ABA" w:rsidRDefault="0049409D" w:rsidP="0049409D">
            <w:pPr>
              <w:pStyle w:val="TableParagraph"/>
              <w:jc w:val="center"/>
              <w:rPr>
                <w:b/>
                <w:sz w:val="24"/>
                <w:szCs w:val="24"/>
              </w:rPr>
            </w:pPr>
            <w:r w:rsidRPr="00CD4ABA">
              <w:rPr>
                <w:b/>
                <w:sz w:val="24"/>
                <w:szCs w:val="24"/>
              </w:rPr>
              <w:t>Total</w:t>
            </w:r>
            <w:r w:rsidRPr="00CD4ABA">
              <w:rPr>
                <w:b/>
                <w:spacing w:val="-4"/>
                <w:sz w:val="24"/>
                <w:szCs w:val="24"/>
              </w:rPr>
              <w:t xml:space="preserve"> </w:t>
            </w:r>
            <w:r w:rsidRPr="00CD4ABA">
              <w:rPr>
                <w:b/>
                <w:sz w:val="24"/>
                <w:szCs w:val="24"/>
              </w:rPr>
              <w:t>Contact</w:t>
            </w:r>
            <w:r w:rsidRPr="00CD4ABA">
              <w:rPr>
                <w:b/>
                <w:spacing w:val="-3"/>
                <w:sz w:val="24"/>
                <w:szCs w:val="24"/>
              </w:rPr>
              <w:t xml:space="preserve"> </w:t>
            </w:r>
            <w:r w:rsidRPr="00CD4ABA">
              <w:rPr>
                <w:b/>
                <w:sz w:val="24"/>
                <w:szCs w:val="24"/>
              </w:rPr>
              <w:t>Hours</w:t>
            </w:r>
          </w:p>
        </w:tc>
        <w:tc>
          <w:tcPr>
            <w:tcW w:w="2610" w:type="dxa"/>
            <w:gridSpan w:val="4"/>
            <w:tcBorders>
              <w:top w:val="single" w:sz="4" w:space="0" w:color="auto"/>
            </w:tcBorders>
            <w:vAlign w:val="center"/>
          </w:tcPr>
          <w:p w:rsidR="0049409D" w:rsidRPr="00CD4ABA" w:rsidRDefault="0049409D" w:rsidP="0049409D">
            <w:pPr>
              <w:pStyle w:val="TableParagraph"/>
              <w:jc w:val="center"/>
              <w:rPr>
                <w:b/>
                <w:sz w:val="24"/>
                <w:szCs w:val="24"/>
              </w:rPr>
            </w:pPr>
            <w:r>
              <w:rPr>
                <w:b/>
                <w:sz w:val="24"/>
                <w:szCs w:val="24"/>
              </w:rPr>
              <w:t>25</w:t>
            </w:r>
          </w:p>
        </w:tc>
      </w:tr>
    </w:tbl>
    <w:p w:rsidR="001D6732" w:rsidRPr="00CD4ABA" w:rsidRDefault="001D6732" w:rsidP="00E3767C">
      <w:pPr>
        <w:pStyle w:val="BodyText"/>
        <w:rPr>
          <w:b/>
        </w:rPr>
      </w:pPr>
    </w:p>
    <w:p w:rsidR="001D6732" w:rsidRPr="00CD4ABA" w:rsidRDefault="001D6732" w:rsidP="00E3767C">
      <w:pPr>
        <w:pStyle w:val="BodyText"/>
        <w:rPr>
          <w:b/>
        </w:rPr>
      </w:pP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1008"/>
        <w:gridCol w:w="968"/>
        <w:gridCol w:w="4891"/>
        <w:gridCol w:w="536"/>
        <w:gridCol w:w="450"/>
        <w:gridCol w:w="455"/>
        <w:gridCol w:w="904"/>
      </w:tblGrid>
      <w:tr w:rsidR="001D6732" w:rsidRPr="00CD4ABA" w:rsidTr="0049409D">
        <w:trPr>
          <w:trHeight w:val="359"/>
          <w:jc w:val="center"/>
        </w:trPr>
        <w:tc>
          <w:tcPr>
            <w:tcW w:w="9819" w:type="dxa"/>
            <w:gridSpan w:val="8"/>
            <w:shd w:val="clear" w:color="auto" w:fill="D7D7D7"/>
            <w:vAlign w:val="center"/>
          </w:tcPr>
          <w:p w:rsidR="001D6732" w:rsidRPr="00CD4ABA" w:rsidRDefault="001D6732" w:rsidP="00E3767C">
            <w:pPr>
              <w:pStyle w:val="TableParagraph"/>
              <w:jc w:val="center"/>
              <w:rPr>
                <w:b/>
                <w:sz w:val="24"/>
                <w:szCs w:val="24"/>
              </w:rPr>
            </w:pPr>
            <w:r w:rsidRPr="00CD4ABA">
              <w:rPr>
                <w:b/>
                <w:sz w:val="24"/>
                <w:szCs w:val="24"/>
              </w:rPr>
              <w:t>IV</w:t>
            </w:r>
            <w:r w:rsidRPr="00CD4ABA">
              <w:rPr>
                <w:b/>
                <w:spacing w:val="-3"/>
                <w:sz w:val="24"/>
                <w:szCs w:val="24"/>
              </w:rPr>
              <w:t xml:space="preserve"> </w:t>
            </w:r>
            <w:r w:rsidRPr="00CD4ABA">
              <w:rPr>
                <w:b/>
                <w:sz w:val="24"/>
                <w:szCs w:val="24"/>
              </w:rPr>
              <w:t>SEMESTER</w:t>
            </w:r>
          </w:p>
        </w:tc>
      </w:tr>
      <w:tr w:rsidR="001D6732" w:rsidRPr="00CD4ABA" w:rsidTr="0049409D">
        <w:trPr>
          <w:trHeight w:val="503"/>
          <w:jc w:val="center"/>
        </w:trPr>
        <w:tc>
          <w:tcPr>
            <w:tcW w:w="607" w:type="dxa"/>
            <w:vMerge w:val="restart"/>
            <w:vAlign w:val="center"/>
          </w:tcPr>
          <w:p w:rsidR="001D6732" w:rsidRPr="00CD4ABA" w:rsidRDefault="001D6732" w:rsidP="00E3767C">
            <w:pPr>
              <w:pStyle w:val="TableParagraph"/>
              <w:jc w:val="center"/>
              <w:rPr>
                <w:b/>
                <w:sz w:val="24"/>
                <w:szCs w:val="24"/>
              </w:rPr>
            </w:pPr>
            <w:proofErr w:type="spellStart"/>
            <w:r w:rsidRPr="00CD4ABA">
              <w:rPr>
                <w:b/>
                <w:sz w:val="24"/>
                <w:szCs w:val="24"/>
              </w:rPr>
              <w:t>S.No</w:t>
            </w:r>
            <w:proofErr w:type="spellEnd"/>
          </w:p>
        </w:tc>
        <w:tc>
          <w:tcPr>
            <w:tcW w:w="1008" w:type="dxa"/>
            <w:vMerge w:val="restart"/>
            <w:vAlign w:val="center"/>
          </w:tcPr>
          <w:p w:rsidR="001D6732" w:rsidRPr="00CD4ABA" w:rsidRDefault="001D6732" w:rsidP="00E3767C">
            <w:pPr>
              <w:pStyle w:val="TableParagraph"/>
              <w:jc w:val="center"/>
              <w:rPr>
                <w:b/>
                <w:sz w:val="24"/>
                <w:szCs w:val="24"/>
              </w:rPr>
            </w:pPr>
            <w:r w:rsidRPr="00CD4ABA">
              <w:rPr>
                <w:b/>
                <w:sz w:val="24"/>
                <w:szCs w:val="24"/>
              </w:rPr>
              <w:t>Category</w:t>
            </w:r>
          </w:p>
        </w:tc>
        <w:tc>
          <w:tcPr>
            <w:tcW w:w="968" w:type="dxa"/>
            <w:vMerge w:val="restart"/>
            <w:vAlign w:val="center"/>
          </w:tcPr>
          <w:p w:rsidR="001D6732" w:rsidRPr="00CD4ABA" w:rsidRDefault="001D6732" w:rsidP="00E3767C">
            <w:pPr>
              <w:pStyle w:val="TableParagraph"/>
              <w:ind w:hanging="48"/>
              <w:jc w:val="center"/>
              <w:rPr>
                <w:b/>
                <w:sz w:val="24"/>
                <w:szCs w:val="24"/>
              </w:rPr>
            </w:pPr>
            <w:r w:rsidRPr="00CD4ABA">
              <w:rPr>
                <w:b/>
                <w:spacing w:val="-1"/>
                <w:sz w:val="24"/>
                <w:szCs w:val="24"/>
              </w:rPr>
              <w:t>Course</w:t>
            </w:r>
            <w:r w:rsidRPr="00CD4ABA">
              <w:rPr>
                <w:b/>
                <w:spacing w:val="-52"/>
                <w:sz w:val="24"/>
                <w:szCs w:val="24"/>
              </w:rPr>
              <w:t xml:space="preserve"> </w:t>
            </w:r>
            <w:r w:rsidRPr="00CD4ABA">
              <w:rPr>
                <w:b/>
                <w:sz w:val="24"/>
                <w:szCs w:val="24"/>
              </w:rPr>
              <w:t>Code</w:t>
            </w:r>
          </w:p>
        </w:tc>
        <w:tc>
          <w:tcPr>
            <w:tcW w:w="4891" w:type="dxa"/>
            <w:vMerge w:val="restart"/>
            <w:vAlign w:val="center"/>
          </w:tcPr>
          <w:p w:rsidR="001D6732" w:rsidRPr="00CD4ABA" w:rsidRDefault="001D6732" w:rsidP="00E3767C">
            <w:pPr>
              <w:pStyle w:val="TableParagraph"/>
              <w:jc w:val="center"/>
              <w:rPr>
                <w:b/>
                <w:sz w:val="24"/>
                <w:szCs w:val="24"/>
              </w:rPr>
            </w:pPr>
            <w:r w:rsidRPr="00CD4ABA">
              <w:rPr>
                <w:b/>
                <w:sz w:val="24"/>
                <w:szCs w:val="24"/>
              </w:rPr>
              <w:t>Name</w:t>
            </w:r>
            <w:r w:rsidRPr="00CD4ABA">
              <w:rPr>
                <w:b/>
                <w:spacing w:val="-2"/>
                <w:sz w:val="24"/>
                <w:szCs w:val="24"/>
              </w:rPr>
              <w:t xml:space="preserve"> </w:t>
            </w:r>
            <w:r w:rsidRPr="00CD4ABA">
              <w:rPr>
                <w:b/>
                <w:sz w:val="24"/>
                <w:szCs w:val="24"/>
              </w:rPr>
              <w:t>of</w:t>
            </w:r>
            <w:r w:rsidRPr="00CD4ABA">
              <w:rPr>
                <w:b/>
                <w:spacing w:val="-6"/>
                <w:sz w:val="24"/>
                <w:szCs w:val="24"/>
              </w:rPr>
              <w:t xml:space="preserve"> </w:t>
            </w:r>
            <w:r w:rsidRPr="00CD4ABA">
              <w:rPr>
                <w:b/>
                <w:sz w:val="24"/>
                <w:szCs w:val="24"/>
              </w:rPr>
              <w:t>the</w:t>
            </w:r>
            <w:r w:rsidRPr="00CD4ABA">
              <w:rPr>
                <w:b/>
                <w:spacing w:val="-1"/>
                <w:sz w:val="24"/>
                <w:szCs w:val="24"/>
              </w:rPr>
              <w:t xml:space="preserve"> </w:t>
            </w:r>
            <w:r w:rsidRPr="00CD4ABA">
              <w:rPr>
                <w:b/>
                <w:sz w:val="24"/>
                <w:szCs w:val="24"/>
              </w:rPr>
              <w:t>course</w:t>
            </w:r>
          </w:p>
        </w:tc>
        <w:tc>
          <w:tcPr>
            <w:tcW w:w="1441" w:type="dxa"/>
            <w:gridSpan w:val="3"/>
            <w:vAlign w:val="center"/>
          </w:tcPr>
          <w:p w:rsidR="001D6732" w:rsidRPr="00CD4ABA" w:rsidRDefault="001D6732" w:rsidP="00E3767C">
            <w:pPr>
              <w:pStyle w:val="TableParagraph"/>
              <w:jc w:val="center"/>
              <w:rPr>
                <w:b/>
                <w:sz w:val="24"/>
                <w:szCs w:val="24"/>
              </w:rPr>
            </w:pPr>
            <w:r w:rsidRPr="00CD4ABA">
              <w:rPr>
                <w:b/>
                <w:sz w:val="24"/>
                <w:szCs w:val="24"/>
              </w:rPr>
              <w:t>Contact</w:t>
            </w:r>
          </w:p>
          <w:p w:rsidR="001D6732" w:rsidRPr="00CD4ABA" w:rsidRDefault="001D6732" w:rsidP="00E3767C">
            <w:pPr>
              <w:pStyle w:val="TableParagraph"/>
              <w:jc w:val="center"/>
              <w:rPr>
                <w:b/>
                <w:sz w:val="24"/>
                <w:szCs w:val="24"/>
              </w:rPr>
            </w:pPr>
            <w:r w:rsidRPr="00CD4ABA">
              <w:rPr>
                <w:b/>
                <w:sz w:val="24"/>
                <w:szCs w:val="24"/>
              </w:rPr>
              <w:t>hours/week</w:t>
            </w:r>
          </w:p>
        </w:tc>
        <w:tc>
          <w:tcPr>
            <w:tcW w:w="904" w:type="dxa"/>
            <w:vMerge w:val="restart"/>
            <w:vAlign w:val="center"/>
          </w:tcPr>
          <w:p w:rsidR="001D6732" w:rsidRPr="00CD4ABA" w:rsidRDefault="001D6732" w:rsidP="00E3767C">
            <w:pPr>
              <w:pStyle w:val="TableParagraph"/>
              <w:jc w:val="center"/>
              <w:rPr>
                <w:b/>
                <w:sz w:val="24"/>
                <w:szCs w:val="24"/>
              </w:rPr>
            </w:pPr>
            <w:r w:rsidRPr="00CD4ABA">
              <w:rPr>
                <w:b/>
                <w:sz w:val="24"/>
                <w:szCs w:val="24"/>
              </w:rPr>
              <w:t>Credits</w:t>
            </w:r>
          </w:p>
        </w:tc>
      </w:tr>
      <w:tr w:rsidR="001D6732" w:rsidRPr="00CD4ABA" w:rsidTr="0049409D">
        <w:trPr>
          <w:trHeight w:val="249"/>
          <w:jc w:val="center"/>
        </w:trPr>
        <w:tc>
          <w:tcPr>
            <w:tcW w:w="607"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1008" w:type="dxa"/>
            <w:vMerge/>
            <w:tcBorders>
              <w:top w:val="nil"/>
              <w:bottom w:val="single" w:sz="4" w:space="0" w:color="auto"/>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968" w:type="dxa"/>
            <w:vMerge/>
            <w:tcBorders>
              <w:top w:val="nil"/>
              <w:bottom w:val="single" w:sz="4" w:space="0" w:color="auto"/>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4891" w:type="dxa"/>
            <w:vMerge/>
            <w:tcBorders>
              <w:top w:val="nil"/>
              <w:bottom w:val="single" w:sz="4" w:space="0" w:color="auto"/>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536" w:type="dxa"/>
            <w:tcBorders>
              <w:bottom w:val="single" w:sz="4" w:space="0" w:color="auto"/>
            </w:tcBorders>
            <w:vAlign w:val="center"/>
          </w:tcPr>
          <w:p w:rsidR="001D6732" w:rsidRPr="00CD4ABA" w:rsidRDefault="001D6732" w:rsidP="00E3767C">
            <w:pPr>
              <w:pStyle w:val="TableParagraph"/>
              <w:jc w:val="center"/>
              <w:rPr>
                <w:b/>
                <w:sz w:val="24"/>
                <w:szCs w:val="24"/>
              </w:rPr>
            </w:pPr>
            <w:r w:rsidRPr="00CD4ABA">
              <w:rPr>
                <w:b/>
                <w:sz w:val="24"/>
                <w:szCs w:val="24"/>
              </w:rPr>
              <w:t>L</w:t>
            </w:r>
          </w:p>
        </w:tc>
        <w:tc>
          <w:tcPr>
            <w:tcW w:w="450" w:type="dxa"/>
            <w:tcBorders>
              <w:bottom w:val="single" w:sz="4" w:space="0" w:color="auto"/>
            </w:tcBorders>
            <w:vAlign w:val="center"/>
          </w:tcPr>
          <w:p w:rsidR="001D6732" w:rsidRPr="00CD4ABA" w:rsidRDefault="001D6732" w:rsidP="00E3767C">
            <w:pPr>
              <w:pStyle w:val="TableParagraph"/>
              <w:jc w:val="center"/>
              <w:rPr>
                <w:b/>
                <w:sz w:val="24"/>
                <w:szCs w:val="24"/>
              </w:rPr>
            </w:pPr>
            <w:r w:rsidRPr="00CD4ABA">
              <w:rPr>
                <w:b/>
                <w:sz w:val="24"/>
                <w:szCs w:val="24"/>
              </w:rPr>
              <w:t>T</w:t>
            </w:r>
          </w:p>
        </w:tc>
        <w:tc>
          <w:tcPr>
            <w:tcW w:w="455" w:type="dxa"/>
            <w:tcBorders>
              <w:bottom w:val="single" w:sz="4" w:space="0" w:color="auto"/>
            </w:tcBorders>
            <w:vAlign w:val="center"/>
          </w:tcPr>
          <w:p w:rsidR="001D6732" w:rsidRPr="00CD4ABA" w:rsidRDefault="001D6732" w:rsidP="00E3767C">
            <w:pPr>
              <w:pStyle w:val="TableParagraph"/>
              <w:jc w:val="center"/>
              <w:rPr>
                <w:b/>
                <w:sz w:val="24"/>
                <w:szCs w:val="24"/>
              </w:rPr>
            </w:pPr>
            <w:r w:rsidRPr="00CD4ABA">
              <w:rPr>
                <w:b/>
                <w:sz w:val="24"/>
                <w:szCs w:val="24"/>
              </w:rPr>
              <w:t>P</w:t>
            </w:r>
          </w:p>
        </w:tc>
        <w:tc>
          <w:tcPr>
            <w:tcW w:w="904" w:type="dxa"/>
            <w:vMerge/>
            <w:tcBorders>
              <w:top w:val="nil"/>
              <w:bottom w:val="single" w:sz="4" w:space="0" w:color="auto"/>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r>
      <w:tr w:rsidR="0049409D" w:rsidRPr="00CD4ABA" w:rsidTr="0049409D">
        <w:trPr>
          <w:trHeight w:val="364"/>
          <w:jc w:val="center"/>
        </w:trPr>
        <w:tc>
          <w:tcPr>
            <w:tcW w:w="607" w:type="dxa"/>
            <w:tcBorders>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1</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B0109</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Strength of Materials II</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3</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1</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4</w:t>
            </w:r>
          </w:p>
        </w:tc>
      </w:tr>
      <w:tr w:rsidR="0049409D" w:rsidRPr="00CD4ABA" w:rsidTr="0049409D">
        <w:trPr>
          <w:trHeight w:val="360"/>
          <w:jc w:val="center"/>
        </w:trPr>
        <w:tc>
          <w:tcPr>
            <w:tcW w:w="607" w:type="dxa"/>
            <w:tcBorders>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2</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B0110</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Concrete Technology</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3</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3</w:t>
            </w:r>
          </w:p>
        </w:tc>
      </w:tr>
      <w:tr w:rsidR="0049409D" w:rsidRPr="00CD4ABA" w:rsidTr="0049409D">
        <w:trPr>
          <w:trHeight w:val="359"/>
          <w:jc w:val="center"/>
        </w:trPr>
        <w:tc>
          <w:tcPr>
            <w:tcW w:w="607" w:type="dxa"/>
            <w:tcBorders>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3</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B0111</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 xml:space="preserve">Hydraulics and Hydraulic </w:t>
            </w:r>
            <w:proofErr w:type="spellStart"/>
            <w:r w:rsidRPr="0049409D">
              <w:rPr>
                <w:sz w:val="24"/>
                <w:szCs w:val="24"/>
              </w:rPr>
              <w:t>Machinary</w:t>
            </w:r>
            <w:proofErr w:type="spellEnd"/>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3</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3</w:t>
            </w:r>
          </w:p>
        </w:tc>
      </w:tr>
      <w:tr w:rsidR="0049409D" w:rsidRPr="00CD4ABA" w:rsidTr="0049409D">
        <w:trPr>
          <w:trHeight w:val="359"/>
          <w:jc w:val="center"/>
        </w:trPr>
        <w:tc>
          <w:tcPr>
            <w:tcW w:w="607" w:type="dxa"/>
            <w:tcBorders>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B0112</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Water Resources Engineering</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3</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3</w:t>
            </w:r>
          </w:p>
        </w:tc>
      </w:tr>
      <w:tr w:rsidR="0049409D" w:rsidRPr="00CD4ABA" w:rsidTr="0049409D">
        <w:trPr>
          <w:trHeight w:val="354"/>
          <w:jc w:val="center"/>
        </w:trPr>
        <w:tc>
          <w:tcPr>
            <w:tcW w:w="607" w:type="dxa"/>
            <w:tcBorders>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5</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B0116</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Environmental Engineering</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3</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3</w:t>
            </w:r>
          </w:p>
        </w:tc>
      </w:tr>
      <w:tr w:rsidR="0049409D" w:rsidRPr="00CD4ABA" w:rsidTr="0049409D">
        <w:trPr>
          <w:trHeight w:val="360"/>
          <w:jc w:val="center"/>
        </w:trPr>
        <w:tc>
          <w:tcPr>
            <w:tcW w:w="607" w:type="dxa"/>
            <w:tcBorders>
              <w:bottom w:val="single" w:sz="6" w:space="0" w:color="000000"/>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6</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B0113</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Computer Aided Building Drawing Lab</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2</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1</w:t>
            </w:r>
          </w:p>
        </w:tc>
      </w:tr>
      <w:tr w:rsidR="0049409D" w:rsidRPr="00CD4ABA" w:rsidTr="0049409D">
        <w:trPr>
          <w:trHeight w:val="360"/>
          <w:jc w:val="center"/>
        </w:trPr>
        <w:tc>
          <w:tcPr>
            <w:tcW w:w="607" w:type="dxa"/>
            <w:tcBorders>
              <w:top w:val="single" w:sz="6" w:space="0" w:color="000000"/>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7</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B0114</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 xml:space="preserve">Mechanics of Fluids &amp; Hydraulic </w:t>
            </w:r>
            <w:proofErr w:type="spellStart"/>
            <w:r w:rsidRPr="0049409D">
              <w:rPr>
                <w:sz w:val="24"/>
                <w:szCs w:val="24"/>
              </w:rPr>
              <w:t>Machinary</w:t>
            </w:r>
            <w:proofErr w:type="spellEnd"/>
            <w:r w:rsidRPr="0049409D">
              <w:rPr>
                <w:sz w:val="24"/>
                <w:szCs w:val="24"/>
              </w:rPr>
              <w:t xml:space="preserve"> lab</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2</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1</w:t>
            </w:r>
          </w:p>
        </w:tc>
      </w:tr>
      <w:tr w:rsidR="0049409D" w:rsidRPr="00CD4ABA" w:rsidTr="0049409D">
        <w:trPr>
          <w:trHeight w:val="359"/>
          <w:jc w:val="center"/>
        </w:trPr>
        <w:tc>
          <w:tcPr>
            <w:tcW w:w="607" w:type="dxa"/>
            <w:tcBorders>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8</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PCC</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B0115</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Concrete Technology Lab</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2</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1</w:t>
            </w:r>
          </w:p>
        </w:tc>
      </w:tr>
      <w:tr w:rsidR="0049409D" w:rsidRPr="00CD4ABA" w:rsidTr="0049409D">
        <w:trPr>
          <w:trHeight w:val="354"/>
          <w:jc w:val="center"/>
        </w:trPr>
        <w:tc>
          <w:tcPr>
            <w:tcW w:w="607" w:type="dxa"/>
            <w:tcBorders>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9</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ESC</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B0562</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Object Oriented Programming through Java Lab</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1</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2</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2</w:t>
            </w:r>
          </w:p>
        </w:tc>
      </w:tr>
      <w:tr w:rsidR="0049409D" w:rsidRPr="00CD4ABA" w:rsidTr="0049409D">
        <w:trPr>
          <w:trHeight w:val="359"/>
          <w:jc w:val="center"/>
        </w:trPr>
        <w:tc>
          <w:tcPr>
            <w:tcW w:w="607" w:type="dxa"/>
            <w:tcBorders>
              <w:right w:val="single" w:sz="4" w:space="0" w:color="auto"/>
            </w:tcBorders>
            <w:vAlign w:val="center"/>
          </w:tcPr>
          <w:p w:rsidR="0049409D" w:rsidRPr="00CD4ABA" w:rsidRDefault="0049409D" w:rsidP="0049409D">
            <w:pPr>
              <w:pStyle w:val="TableParagraph"/>
              <w:jc w:val="center"/>
              <w:rPr>
                <w:sz w:val="24"/>
                <w:szCs w:val="24"/>
              </w:rPr>
            </w:pPr>
            <w:r w:rsidRPr="00CD4ABA">
              <w:rPr>
                <w:sz w:val="24"/>
                <w:szCs w:val="24"/>
              </w:rPr>
              <w:t>10</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MC</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B00M1</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Gender Sensitization</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0</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ind w:left="198"/>
              <w:rPr>
                <w:sz w:val="24"/>
                <w:szCs w:val="24"/>
              </w:rPr>
            </w:pPr>
            <w:r w:rsidRPr="0049409D">
              <w:rPr>
                <w:sz w:val="24"/>
                <w:szCs w:val="24"/>
              </w:rPr>
              <w:t>2</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49409D" w:rsidRPr="0049409D" w:rsidRDefault="0049409D" w:rsidP="0049409D">
            <w:pPr>
              <w:pStyle w:val="TableParagraph"/>
              <w:jc w:val="center"/>
              <w:rPr>
                <w:sz w:val="24"/>
                <w:szCs w:val="24"/>
              </w:rPr>
            </w:pPr>
            <w:r w:rsidRPr="0049409D">
              <w:rPr>
                <w:sz w:val="24"/>
                <w:szCs w:val="24"/>
              </w:rPr>
              <w:t>0</w:t>
            </w:r>
          </w:p>
        </w:tc>
      </w:tr>
      <w:tr w:rsidR="0049409D" w:rsidRPr="00CD4ABA" w:rsidTr="0049409D">
        <w:trPr>
          <w:trHeight w:val="359"/>
          <w:jc w:val="center"/>
        </w:trPr>
        <w:tc>
          <w:tcPr>
            <w:tcW w:w="7474" w:type="dxa"/>
            <w:gridSpan w:val="4"/>
            <w:vAlign w:val="center"/>
          </w:tcPr>
          <w:p w:rsidR="0049409D" w:rsidRPr="00CD4ABA" w:rsidRDefault="0049409D" w:rsidP="0049409D">
            <w:pPr>
              <w:pStyle w:val="TableParagraph"/>
              <w:jc w:val="center"/>
              <w:rPr>
                <w:b/>
                <w:sz w:val="24"/>
                <w:szCs w:val="24"/>
              </w:rPr>
            </w:pPr>
            <w:r w:rsidRPr="00CD4ABA">
              <w:rPr>
                <w:b/>
                <w:sz w:val="24"/>
                <w:szCs w:val="24"/>
              </w:rPr>
              <w:t>Total</w:t>
            </w:r>
          </w:p>
        </w:tc>
        <w:tc>
          <w:tcPr>
            <w:tcW w:w="536" w:type="dxa"/>
            <w:vAlign w:val="center"/>
          </w:tcPr>
          <w:p w:rsidR="0049409D" w:rsidRPr="00CD4ABA" w:rsidRDefault="0049409D" w:rsidP="0049409D">
            <w:pPr>
              <w:pStyle w:val="TableParagraph"/>
              <w:jc w:val="center"/>
              <w:rPr>
                <w:b/>
                <w:sz w:val="24"/>
                <w:szCs w:val="24"/>
              </w:rPr>
            </w:pPr>
            <w:r>
              <w:rPr>
                <w:b/>
                <w:sz w:val="24"/>
                <w:szCs w:val="24"/>
              </w:rPr>
              <w:t>36</w:t>
            </w:r>
          </w:p>
        </w:tc>
        <w:tc>
          <w:tcPr>
            <w:tcW w:w="450" w:type="dxa"/>
            <w:vAlign w:val="center"/>
          </w:tcPr>
          <w:p w:rsidR="0049409D" w:rsidRPr="00CD4ABA" w:rsidRDefault="0049409D" w:rsidP="0049409D">
            <w:pPr>
              <w:pStyle w:val="TableParagraph"/>
              <w:jc w:val="center"/>
              <w:rPr>
                <w:b/>
                <w:sz w:val="24"/>
                <w:szCs w:val="24"/>
              </w:rPr>
            </w:pPr>
            <w:r>
              <w:rPr>
                <w:b/>
                <w:sz w:val="24"/>
                <w:szCs w:val="24"/>
              </w:rPr>
              <w:t>4</w:t>
            </w:r>
          </w:p>
        </w:tc>
        <w:tc>
          <w:tcPr>
            <w:tcW w:w="455" w:type="dxa"/>
            <w:vAlign w:val="center"/>
          </w:tcPr>
          <w:p w:rsidR="0049409D" w:rsidRPr="00CD4ABA" w:rsidRDefault="0049409D" w:rsidP="0049409D">
            <w:pPr>
              <w:pStyle w:val="TableParagraph"/>
              <w:jc w:val="center"/>
              <w:rPr>
                <w:b/>
                <w:sz w:val="24"/>
                <w:szCs w:val="24"/>
              </w:rPr>
            </w:pPr>
            <w:r>
              <w:rPr>
                <w:b/>
                <w:sz w:val="24"/>
                <w:szCs w:val="24"/>
              </w:rPr>
              <w:t>26</w:t>
            </w:r>
          </w:p>
        </w:tc>
        <w:tc>
          <w:tcPr>
            <w:tcW w:w="904" w:type="dxa"/>
            <w:vAlign w:val="center"/>
          </w:tcPr>
          <w:p w:rsidR="0049409D" w:rsidRPr="00CD4ABA" w:rsidRDefault="0049409D" w:rsidP="0049409D">
            <w:pPr>
              <w:pStyle w:val="TableParagraph"/>
              <w:jc w:val="center"/>
              <w:rPr>
                <w:b/>
                <w:sz w:val="24"/>
                <w:szCs w:val="24"/>
              </w:rPr>
            </w:pPr>
            <w:r w:rsidRPr="00CD4ABA">
              <w:rPr>
                <w:b/>
                <w:sz w:val="24"/>
                <w:szCs w:val="24"/>
              </w:rPr>
              <w:t>21</w:t>
            </w:r>
          </w:p>
        </w:tc>
      </w:tr>
      <w:tr w:rsidR="0049409D" w:rsidRPr="00CD4ABA" w:rsidTr="0049409D">
        <w:trPr>
          <w:trHeight w:val="364"/>
          <w:jc w:val="center"/>
        </w:trPr>
        <w:tc>
          <w:tcPr>
            <w:tcW w:w="7474" w:type="dxa"/>
            <w:gridSpan w:val="4"/>
            <w:vAlign w:val="center"/>
          </w:tcPr>
          <w:p w:rsidR="0049409D" w:rsidRPr="00CD4ABA" w:rsidRDefault="0049409D" w:rsidP="0049409D">
            <w:pPr>
              <w:pStyle w:val="TableParagraph"/>
              <w:jc w:val="center"/>
              <w:rPr>
                <w:b/>
                <w:sz w:val="24"/>
                <w:szCs w:val="24"/>
              </w:rPr>
            </w:pPr>
            <w:r w:rsidRPr="00CD4ABA">
              <w:rPr>
                <w:b/>
                <w:sz w:val="24"/>
                <w:szCs w:val="24"/>
              </w:rPr>
              <w:t>Total</w:t>
            </w:r>
            <w:r w:rsidRPr="00CD4ABA">
              <w:rPr>
                <w:b/>
                <w:spacing w:val="-4"/>
                <w:sz w:val="24"/>
                <w:szCs w:val="24"/>
              </w:rPr>
              <w:t xml:space="preserve"> </w:t>
            </w:r>
            <w:r w:rsidRPr="00CD4ABA">
              <w:rPr>
                <w:b/>
                <w:sz w:val="24"/>
                <w:szCs w:val="24"/>
              </w:rPr>
              <w:t>Contact</w:t>
            </w:r>
            <w:r w:rsidRPr="00CD4ABA">
              <w:rPr>
                <w:b/>
                <w:spacing w:val="-3"/>
                <w:sz w:val="24"/>
                <w:szCs w:val="24"/>
              </w:rPr>
              <w:t xml:space="preserve"> </w:t>
            </w:r>
            <w:r w:rsidRPr="00CD4ABA">
              <w:rPr>
                <w:b/>
                <w:sz w:val="24"/>
                <w:szCs w:val="24"/>
              </w:rPr>
              <w:t>Hours</w:t>
            </w:r>
          </w:p>
        </w:tc>
        <w:tc>
          <w:tcPr>
            <w:tcW w:w="2345" w:type="dxa"/>
            <w:gridSpan w:val="4"/>
            <w:vAlign w:val="center"/>
          </w:tcPr>
          <w:p w:rsidR="0049409D" w:rsidRPr="00CD4ABA" w:rsidRDefault="0049409D" w:rsidP="0049409D">
            <w:pPr>
              <w:pStyle w:val="TableParagraph"/>
              <w:jc w:val="center"/>
              <w:rPr>
                <w:b/>
                <w:sz w:val="24"/>
                <w:szCs w:val="24"/>
              </w:rPr>
            </w:pPr>
            <w:r w:rsidRPr="00CD4ABA">
              <w:rPr>
                <w:b/>
                <w:sz w:val="24"/>
                <w:szCs w:val="24"/>
              </w:rPr>
              <w:t>28</w:t>
            </w:r>
          </w:p>
        </w:tc>
      </w:tr>
    </w:tbl>
    <w:p w:rsidR="003A025A" w:rsidRDefault="003A025A" w:rsidP="00E3767C">
      <w:pPr>
        <w:spacing w:after="0" w:line="240" w:lineRule="auto"/>
        <w:jc w:val="center"/>
        <w:rPr>
          <w:rFonts w:ascii="Times New Roman" w:hAnsi="Times New Roman" w:cs="Times New Roman"/>
          <w:sz w:val="24"/>
          <w:szCs w:val="24"/>
        </w:rPr>
      </w:pPr>
    </w:p>
    <w:p w:rsidR="003A025A" w:rsidRDefault="003A025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9356" w:type="dxa"/>
        <w:tblLook w:val="04A0" w:firstRow="1" w:lastRow="0" w:firstColumn="1" w:lastColumn="0" w:noHBand="0" w:noVBand="1"/>
      </w:tblPr>
      <w:tblGrid>
        <w:gridCol w:w="570"/>
        <w:gridCol w:w="1131"/>
        <w:gridCol w:w="993"/>
        <w:gridCol w:w="4394"/>
        <w:gridCol w:w="549"/>
        <w:gridCol w:w="417"/>
        <w:gridCol w:w="392"/>
        <w:gridCol w:w="910"/>
      </w:tblGrid>
      <w:tr w:rsidR="00F46E94" w:rsidRPr="00F11452" w:rsidTr="00F46E94">
        <w:trPr>
          <w:trHeight w:val="405"/>
        </w:trPr>
        <w:tc>
          <w:tcPr>
            <w:tcW w:w="9356"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46E94" w:rsidRPr="00F11452" w:rsidRDefault="00F46E94" w:rsidP="00F46E94">
            <w:pPr>
              <w:pStyle w:val="TableParagraph"/>
              <w:jc w:val="center"/>
              <w:rPr>
                <w:b/>
                <w:sz w:val="24"/>
                <w:szCs w:val="24"/>
              </w:rPr>
            </w:pPr>
            <w:r>
              <w:rPr>
                <w:b/>
                <w:sz w:val="24"/>
                <w:szCs w:val="24"/>
              </w:rPr>
              <w:lastRenderedPageBreak/>
              <w:t>V SEMESTER</w:t>
            </w:r>
          </w:p>
        </w:tc>
      </w:tr>
      <w:tr w:rsidR="00F11452" w:rsidRPr="00F11452" w:rsidTr="00F46E94">
        <w:trPr>
          <w:trHeight w:val="765"/>
        </w:trPr>
        <w:tc>
          <w:tcPr>
            <w:tcW w:w="570" w:type="dxa"/>
            <w:tcBorders>
              <w:top w:val="single" w:sz="4" w:space="0" w:color="auto"/>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Sl. No.</w:t>
            </w:r>
          </w:p>
        </w:tc>
        <w:tc>
          <w:tcPr>
            <w:tcW w:w="1131"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Category</w:t>
            </w:r>
          </w:p>
        </w:tc>
        <w:tc>
          <w:tcPr>
            <w:tcW w:w="993"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Course Code</w:t>
            </w:r>
          </w:p>
        </w:tc>
        <w:tc>
          <w:tcPr>
            <w:tcW w:w="4394"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Name of the Course</w:t>
            </w:r>
          </w:p>
        </w:tc>
        <w:tc>
          <w:tcPr>
            <w:tcW w:w="1358" w:type="dxa"/>
            <w:gridSpan w:val="3"/>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Contact hours/week</w:t>
            </w:r>
          </w:p>
        </w:tc>
        <w:tc>
          <w:tcPr>
            <w:tcW w:w="910"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Credits</w:t>
            </w:r>
          </w:p>
        </w:tc>
      </w:tr>
      <w:tr w:rsidR="00F46E94"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549"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L</w:t>
            </w:r>
          </w:p>
        </w:tc>
        <w:tc>
          <w:tcPr>
            <w:tcW w:w="41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T</w:t>
            </w:r>
          </w:p>
        </w:tc>
        <w:tc>
          <w:tcPr>
            <w:tcW w:w="3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r>
      <w:tr w:rsidR="00F46E94"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HSMC</w:t>
            </w: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B0H08</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xml:space="preserve">Engineering Economics and </w:t>
            </w:r>
            <w:proofErr w:type="spellStart"/>
            <w:r w:rsidRPr="00F11452">
              <w:rPr>
                <w:rFonts w:ascii="Times New Roman" w:eastAsia="Times New Roman" w:hAnsi="Times New Roman" w:cs="Times New Roman"/>
                <w:color w:val="000000"/>
                <w:sz w:val="24"/>
                <w:szCs w:val="24"/>
                <w:lang w:val="en-IN" w:eastAsia="en-IN"/>
              </w:rPr>
              <w:t>Acountancy</w:t>
            </w:r>
            <w:proofErr w:type="spellEnd"/>
          </w:p>
        </w:tc>
        <w:tc>
          <w:tcPr>
            <w:tcW w:w="549"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1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3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46E94"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PCC</w:t>
            </w: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B0117</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Structural Analysis</w:t>
            </w:r>
          </w:p>
        </w:tc>
        <w:tc>
          <w:tcPr>
            <w:tcW w:w="549"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1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c>
          <w:tcPr>
            <w:tcW w:w="3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4</w:t>
            </w:r>
          </w:p>
        </w:tc>
      </w:tr>
      <w:tr w:rsidR="00F46E94"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PCC</w:t>
            </w: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B0118</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Structural Engineering I (RCC)</w:t>
            </w:r>
          </w:p>
        </w:tc>
        <w:tc>
          <w:tcPr>
            <w:tcW w:w="549"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1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3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46E94"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4</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PCC</w:t>
            </w: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B0119</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Geotechnical Engineering</w:t>
            </w:r>
          </w:p>
        </w:tc>
        <w:tc>
          <w:tcPr>
            <w:tcW w:w="549"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1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3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46E94" w:rsidRPr="00F11452" w:rsidTr="00F46E94">
        <w:trPr>
          <w:trHeight w:val="405"/>
        </w:trPr>
        <w:tc>
          <w:tcPr>
            <w:tcW w:w="570"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5</w:t>
            </w:r>
          </w:p>
        </w:tc>
        <w:tc>
          <w:tcPr>
            <w:tcW w:w="1131"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PEC I</w:t>
            </w: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B0120</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Disaster Management &amp; Mitigation</w:t>
            </w:r>
          </w:p>
        </w:tc>
        <w:tc>
          <w:tcPr>
            <w:tcW w:w="549"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17"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392"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F46E94">
        <w:trPr>
          <w:trHeight w:val="780"/>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131"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B0121</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Irrigation Structures &amp; Water power Engineering</w:t>
            </w:r>
          </w:p>
        </w:tc>
        <w:tc>
          <w:tcPr>
            <w:tcW w:w="549"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1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392"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46E94">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131"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B0122</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Water Resource System Analysis</w:t>
            </w:r>
          </w:p>
        </w:tc>
        <w:tc>
          <w:tcPr>
            <w:tcW w:w="549"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1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392"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46E94">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131"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B0123</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Advanced Fluid Mechanics</w:t>
            </w:r>
          </w:p>
        </w:tc>
        <w:tc>
          <w:tcPr>
            <w:tcW w:w="549"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1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392"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46E94">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131"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B0124</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River Engineering</w:t>
            </w:r>
          </w:p>
        </w:tc>
        <w:tc>
          <w:tcPr>
            <w:tcW w:w="549"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1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392"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46E94"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A95C31"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6</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PCC</w:t>
            </w: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B0125</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Environmental Engineering lab</w:t>
            </w:r>
          </w:p>
        </w:tc>
        <w:tc>
          <w:tcPr>
            <w:tcW w:w="549"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1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3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r>
      <w:tr w:rsidR="00F46E94"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A95C31"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7</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PCC</w:t>
            </w: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B0126</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Geotechnical Engineering lab</w:t>
            </w:r>
          </w:p>
        </w:tc>
        <w:tc>
          <w:tcPr>
            <w:tcW w:w="549"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1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3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r>
      <w:tr w:rsidR="00F46E94"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A95C31"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8</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PCC</w:t>
            </w: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B0127</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Structural Analysis lab</w:t>
            </w:r>
          </w:p>
        </w:tc>
        <w:tc>
          <w:tcPr>
            <w:tcW w:w="549"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1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3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r>
      <w:tr w:rsidR="00F46E94"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A95C31"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MC</w:t>
            </w: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B00M3</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xml:space="preserve">Quantitative </w:t>
            </w:r>
            <w:proofErr w:type="spellStart"/>
            <w:r w:rsidRPr="00F11452">
              <w:rPr>
                <w:rFonts w:ascii="Times New Roman" w:eastAsia="Times New Roman" w:hAnsi="Times New Roman" w:cs="Times New Roman"/>
                <w:color w:val="000000"/>
                <w:sz w:val="24"/>
                <w:szCs w:val="24"/>
                <w:lang w:val="en-IN" w:eastAsia="en-IN"/>
              </w:rPr>
              <w:t>Aptitute</w:t>
            </w:r>
            <w:proofErr w:type="spellEnd"/>
            <w:r w:rsidRPr="00F11452">
              <w:rPr>
                <w:rFonts w:ascii="Times New Roman" w:eastAsia="Times New Roman" w:hAnsi="Times New Roman" w:cs="Times New Roman"/>
                <w:color w:val="000000"/>
                <w:sz w:val="24"/>
                <w:szCs w:val="24"/>
                <w:lang w:val="en-IN" w:eastAsia="en-IN"/>
              </w:rPr>
              <w:t xml:space="preserve"> &amp; Verbal Reasoning I</w:t>
            </w:r>
          </w:p>
        </w:tc>
        <w:tc>
          <w:tcPr>
            <w:tcW w:w="549"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c>
          <w:tcPr>
            <w:tcW w:w="41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c>
          <w:tcPr>
            <w:tcW w:w="3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r>
      <w:tr w:rsidR="00F46E94"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A95C31"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10</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MC</w:t>
            </w: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B00M6</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Introduction to Cyber Security</w:t>
            </w:r>
          </w:p>
        </w:tc>
        <w:tc>
          <w:tcPr>
            <w:tcW w:w="549"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41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3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r>
      <w:tr w:rsidR="00F46E94"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993"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right"/>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Total</w:t>
            </w:r>
          </w:p>
        </w:tc>
        <w:tc>
          <w:tcPr>
            <w:tcW w:w="549"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18</w:t>
            </w:r>
          </w:p>
        </w:tc>
        <w:tc>
          <w:tcPr>
            <w:tcW w:w="41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3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6</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19</w:t>
            </w:r>
          </w:p>
        </w:tc>
      </w:tr>
    </w:tbl>
    <w:p w:rsidR="003A025A" w:rsidRDefault="003A025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9498" w:type="dxa"/>
        <w:tblLook w:val="04A0" w:firstRow="1" w:lastRow="0" w:firstColumn="1" w:lastColumn="0" w:noHBand="0" w:noVBand="1"/>
      </w:tblPr>
      <w:tblGrid>
        <w:gridCol w:w="570"/>
        <w:gridCol w:w="1131"/>
        <w:gridCol w:w="950"/>
        <w:gridCol w:w="4437"/>
        <w:gridCol w:w="567"/>
        <w:gridCol w:w="485"/>
        <w:gridCol w:w="448"/>
        <w:gridCol w:w="910"/>
      </w:tblGrid>
      <w:tr w:rsidR="00F46E94" w:rsidRPr="00F11452" w:rsidTr="00866280">
        <w:trPr>
          <w:trHeight w:val="405"/>
        </w:trPr>
        <w:tc>
          <w:tcPr>
            <w:tcW w:w="9498"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46E94" w:rsidRPr="00F11452" w:rsidRDefault="00F46E94" w:rsidP="00866280">
            <w:pPr>
              <w:spacing w:after="0" w:line="240" w:lineRule="auto"/>
              <w:jc w:val="center"/>
              <w:rPr>
                <w:rFonts w:ascii="Times New Roman" w:eastAsia="Times New Roman" w:hAnsi="Times New Roman" w:cs="Times New Roman"/>
                <w:b/>
                <w:bCs/>
                <w:color w:val="000000"/>
                <w:sz w:val="24"/>
                <w:szCs w:val="24"/>
                <w:lang w:val="en-IN" w:eastAsia="en-IN"/>
              </w:rPr>
            </w:pPr>
            <w:r w:rsidRPr="00F11452">
              <w:rPr>
                <w:rFonts w:ascii="Times New Roman" w:eastAsia="Times New Roman" w:hAnsi="Times New Roman" w:cs="Times New Roman"/>
                <w:b/>
                <w:bCs/>
                <w:color w:val="000000"/>
                <w:sz w:val="24"/>
                <w:szCs w:val="24"/>
                <w:lang w:val="en-IN" w:eastAsia="en-IN"/>
              </w:rPr>
              <w:lastRenderedPageBreak/>
              <w:t xml:space="preserve">VI </w:t>
            </w:r>
            <w:r w:rsidRPr="00F46E94">
              <w:rPr>
                <w:rFonts w:ascii="Times New Roman" w:hAnsi="Times New Roman" w:cs="Times New Roman"/>
                <w:b/>
                <w:sz w:val="24"/>
                <w:szCs w:val="24"/>
              </w:rPr>
              <w:t>SEMESTER</w:t>
            </w:r>
          </w:p>
        </w:tc>
      </w:tr>
      <w:tr w:rsidR="00F11452" w:rsidRPr="00F11452" w:rsidTr="00F46E94">
        <w:trPr>
          <w:trHeight w:val="765"/>
        </w:trPr>
        <w:tc>
          <w:tcPr>
            <w:tcW w:w="570" w:type="dxa"/>
            <w:tcBorders>
              <w:top w:val="single" w:sz="4" w:space="0" w:color="auto"/>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Sl. No.</w:t>
            </w:r>
          </w:p>
        </w:tc>
        <w:tc>
          <w:tcPr>
            <w:tcW w:w="1131"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Category</w:t>
            </w:r>
          </w:p>
        </w:tc>
        <w:tc>
          <w:tcPr>
            <w:tcW w:w="950"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Course Code</w:t>
            </w:r>
          </w:p>
        </w:tc>
        <w:tc>
          <w:tcPr>
            <w:tcW w:w="4437"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Name of the Course</w:t>
            </w:r>
          </w:p>
        </w:tc>
        <w:tc>
          <w:tcPr>
            <w:tcW w:w="1500" w:type="dxa"/>
            <w:gridSpan w:val="3"/>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Contact hours/week</w:t>
            </w:r>
          </w:p>
        </w:tc>
        <w:tc>
          <w:tcPr>
            <w:tcW w:w="910"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Credits</w:t>
            </w:r>
          </w:p>
        </w:tc>
      </w:tr>
      <w:tr w:rsidR="00F11452"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L</w:t>
            </w:r>
          </w:p>
        </w:tc>
        <w:tc>
          <w:tcPr>
            <w:tcW w:w="48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T</w:t>
            </w:r>
          </w:p>
        </w:tc>
        <w:tc>
          <w:tcPr>
            <w:tcW w:w="44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r>
      <w:tr w:rsidR="00F11452"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HSMC</w:t>
            </w: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B0H10</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Industrial Management</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8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4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r w:rsidR="00A95C31">
              <w:rPr>
                <w:rFonts w:ascii="Times New Roman" w:eastAsia="Times New Roman" w:hAnsi="Times New Roman" w:cs="Times New Roman"/>
                <w:color w:val="000000"/>
                <w:sz w:val="24"/>
                <w:szCs w:val="24"/>
                <w:lang w:val="en-IN" w:eastAsia="en-IN"/>
              </w:rPr>
              <w:t>2</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PCC</w:t>
            </w: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B0128</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Transportation Engineering</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8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4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A95C31"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3</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PCC</w:t>
            </w: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B0129</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Structural Engineering II (Steel)</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8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4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F46E94">
        <w:trPr>
          <w:trHeight w:val="405"/>
        </w:trPr>
        <w:tc>
          <w:tcPr>
            <w:tcW w:w="570"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A95C31"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4</w:t>
            </w:r>
          </w:p>
        </w:tc>
        <w:tc>
          <w:tcPr>
            <w:tcW w:w="1131"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5533BA"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PEC II</w:t>
            </w: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B0130</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Foundation Engineering</w:t>
            </w:r>
          </w:p>
        </w:tc>
        <w:tc>
          <w:tcPr>
            <w:tcW w:w="567"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85"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48"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F46E94">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131"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B0131</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Ground Improvement techniques</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8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48"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46E94">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131"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B0132</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Soil Structure Interaction</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8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48"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46E94">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131"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B0133</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Dynamics of Soils and Foundation</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8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48"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46E94">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131"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B0134</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Subsurface Investigation and Instrumentation</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8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48"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46E94">
        <w:trPr>
          <w:trHeight w:val="405"/>
        </w:trPr>
        <w:tc>
          <w:tcPr>
            <w:tcW w:w="570"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A95C31"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5</w:t>
            </w:r>
          </w:p>
        </w:tc>
        <w:tc>
          <w:tcPr>
            <w:tcW w:w="1131"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5533BA"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PEC III</w:t>
            </w: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B0135</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Rehabilitation &amp; Retrofitting of Structures</w:t>
            </w:r>
          </w:p>
        </w:tc>
        <w:tc>
          <w:tcPr>
            <w:tcW w:w="567"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85"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48"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F46E94">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131"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B0136</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Offshore Structures</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8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48"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46E94">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131"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B0137</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Prefabricated Structures</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8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48"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46E94">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131"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B0138</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Advanced Concrete Technology</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8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48"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46E94">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131"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B0139</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Principles of Bridge Engineering</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8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48"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6</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PCC</w:t>
            </w: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B0140</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Transportation Engineering Lab</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8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4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r>
      <w:tr w:rsidR="00F11452"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7</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PCC</w:t>
            </w: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B0141</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Structural Design Lab</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8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4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r>
      <w:tr w:rsidR="00F11452" w:rsidRPr="00F11452" w:rsidTr="00F46E94">
        <w:trPr>
          <w:trHeight w:val="780"/>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8</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ESC</w:t>
            </w: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B0556</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Fundamentals of Database Management Systems Lab</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8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4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r>
      <w:tr w:rsidR="00F11452"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9</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MC</w:t>
            </w: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B00M4</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roofErr w:type="spellStart"/>
            <w:r w:rsidRPr="00F11452">
              <w:rPr>
                <w:rFonts w:ascii="Times New Roman" w:eastAsia="Times New Roman" w:hAnsi="Times New Roman" w:cs="Times New Roman"/>
                <w:color w:val="000000"/>
                <w:sz w:val="24"/>
                <w:szCs w:val="24"/>
                <w:lang w:val="en-IN" w:eastAsia="en-IN"/>
              </w:rPr>
              <w:t>Quatitative</w:t>
            </w:r>
            <w:proofErr w:type="spellEnd"/>
            <w:r w:rsidRPr="00F11452">
              <w:rPr>
                <w:rFonts w:ascii="Times New Roman" w:eastAsia="Times New Roman" w:hAnsi="Times New Roman" w:cs="Times New Roman"/>
                <w:color w:val="000000"/>
                <w:sz w:val="24"/>
                <w:szCs w:val="24"/>
                <w:lang w:val="en-IN" w:eastAsia="en-IN"/>
              </w:rPr>
              <w:t xml:space="preserve"> Aptitude &amp; Verbal Reasoning II</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c>
          <w:tcPr>
            <w:tcW w:w="48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c>
          <w:tcPr>
            <w:tcW w:w="44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r>
      <w:tr w:rsidR="00F11452"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10</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MC</w:t>
            </w: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B00M5</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xml:space="preserve">Introduction to Artificial </w:t>
            </w:r>
            <w:proofErr w:type="spellStart"/>
            <w:r w:rsidRPr="00F11452">
              <w:rPr>
                <w:rFonts w:ascii="Times New Roman" w:eastAsia="Times New Roman" w:hAnsi="Times New Roman" w:cs="Times New Roman"/>
                <w:color w:val="000000"/>
                <w:sz w:val="24"/>
                <w:szCs w:val="24"/>
                <w:lang w:val="en-IN" w:eastAsia="en-IN"/>
              </w:rPr>
              <w:t>Inteligence</w:t>
            </w:r>
            <w:proofErr w:type="spellEnd"/>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c>
          <w:tcPr>
            <w:tcW w:w="48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c>
          <w:tcPr>
            <w:tcW w:w="44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r>
      <w:tr w:rsidR="00F11452" w:rsidRPr="00F11452" w:rsidTr="00F46E94">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1131"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95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443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right"/>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Total</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17</w:t>
            </w:r>
          </w:p>
        </w:tc>
        <w:tc>
          <w:tcPr>
            <w:tcW w:w="48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44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6</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19</w:t>
            </w:r>
          </w:p>
        </w:tc>
      </w:tr>
    </w:tbl>
    <w:p w:rsidR="00384588" w:rsidRDefault="00384588" w:rsidP="00E3767C">
      <w:pPr>
        <w:spacing w:after="0" w:line="240" w:lineRule="auto"/>
        <w:jc w:val="center"/>
        <w:rPr>
          <w:rFonts w:ascii="Times New Roman" w:hAnsi="Times New Roman" w:cs="Times New Roman"/>
          <w:sz w:val="24"/>
          <w:szCs w:val="24"/>
        </w:rPr>
      </w:pPr>
    </w:p>
    <w:p w:rsidR="00384588" w:rsidRDefault="0038458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9639" w:type="dxa"/>
        <w:tblLayout w:type="fixed"/>
        <w:tblLook w:val="04A0" w:firstRow="1" w:lastRow="0" w:firstColumn="1" w:lastColumn="0" w:noHBand="0" w:noVBand="1"/>
      </w:tblPr>
      <w:tblGrid>
        <w:gridCol w:w="570"/>
        <w:gridCol w:w="1096"/>
        <w:gridCol w:w="1028"/>
        <w:gridCol w:w="4394"/>
        <w:gridCol w:w="567"/>
        <w:gridCol w:w="425"/>
        <w:gridCol w:w="567"/>
        <w:gridCol w:w="992"/>
      </w:tblGrid>
      <w:tr w:rsidR="00EE609D" w:rsidRPr="00F11452" w:rsidTr="00866280">
        <w:trPr>
          <w:trHeight w:val="405"/>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E609D" w:rsidRPr="00F11452" w:rsidRDefault="00EE609D" w:rsidP="00866280">
            <w:pPr>
              <w:spacing w:after="0" w:line="240" w:lineRule="auto"/>
              <w:jc w:val="center"/>
              <w:rPr>
                <w:rFonts w:ascii="Times New Roman" w:eastAsia="Times New Roman" w:hAnsi="Times New Roman" w:cs="Times New Roman"/>
                <w:b/>
                <w:bCs/>
                <w:color w:val="000000"/>
                <w:sz w:val="24"/>
                <w:szCs w:val="24"/>
                <w:lang w:val="en-IN" w:eastAsia="en-IN"/>
              </w:rPr>
            </w:pPr>
            <w:r w:rsidRPr="00F11452">
              <w:rPr>
                <w:rFonts w:ascii="Times New Roman" w:eastAsia="Times New Roman" w:hAnsi="Times New Roman" w:cs="Times New Roman"/>
                <w:b/>
                <w:bCs/>
                <w:color w:val="000000"/>
                <w:sz w:val="24"/>
                <w:szCs w:val="24"/>
                <w:lang w:val="en-IN" w:eastAsia="en-IN"/>
              </w:rPr>
              <w:lastRenderedPageBreak/>
              <w:t xml:space="preserve">VII </w:t>
            </w:r>
            <w:r>
              <w:rPr>
                <w:rFonts w:ascii="Times New Roman" w:eastAsia="Times New Roman" w:hAnsi="Times New Roman" w:cs="Times New Roman"/>
                <w:b/>
                <w:bCs/>
                <w:color w:val="000000"/>
                <w:sz w:val="24"/>
                <w:szCs w:val="24"/>
                <w:lang w:val="en-IN" w:eastAsia="en-IN"/>
              </w:rPr>
              <w:t>SEMESTER</w:t>
            </w:r>
          </w:p>
        </w:tc>
      </w:tr>
      <w:tr w:rsidR="00F11452" w:rsidRPr="00F11452" w:rsidTr="00EE609D">
        <w:trPr>
          <w:trHeight w:val="765"/>
        </w:trPr>
        <w:tc>
          <w:tcPr>
            <w:tcW w:w="570" w:type="dxa"/>
            <w:tcBorders>
              <w:top w:val="single" w:sz="4" w:space="0" w:color="auto"/>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Sl. No.</w:t>
            </w:r>
          </w:p>
        </w:tc>
        <w:tc>
          <w:tcPr>
            <w:tcW w:w="1096"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Category</w:t>
            </w:r>
          </w:p>
        </w:tc>
        <w:tc>
          <w:tcPr>
            <w:tcW w:w="1028"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Course Code</w:t>
            </w:r>
          </w:p>
        </w:tc>
        <w:tc>
          <w:tcPr>
            <w:tcW w:w="4394"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Name of the Course</w:t>
            </w:r>
          </w:p>
        </w:tc>
        <w:tc>
          <w:tcPr>
            <w:tcW w:w="1559" w:type="dxa"/>
            <w:gridSpan w:val="3"/>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Contact hours/week</w:t>
            </w:r>
          </w:p>
        </w:tc>
        <w:tc>
          <w:tcPr>
            <w:tcW w:w="992"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Credits</w:t>
            </w:r>
          </w:p>
        </w:tc>
      </w:tr>
      <w:tr w:rsidR="00F11452" w:rsidRPr="00F11452" w:rsidTr="00F11452">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L</w:t>
            </w:r>
          </w:p>
        </w:tc>
        <w:tc>
          <w:tcPr>
            <w:tcW w:w="42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T</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w:t>
            </w:r>
          </w:p>
        </w:tc>
        <w:tc>
          <w:tcPr>
            <w:tcW w:w="9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r>
      <w:tr w:rsidR="00F11452" w:rsidRPr="00F11452" w:rsidTr="00F11452">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PCC</w:t>
            </w: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B0142</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Estimation &amp; Costing</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2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F11452">
        <w:trPr>
          <w:trHeight w:val="405"/>
        </w:trPr>
        <w:tc>
          <w:tcPr>
            <w:tcW w:w="570"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1096"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xml:space="preserve">PEC </w:t>
            </w:r>
            <w:r w:rsidR="005533BA">
              <w:rPr>
                <w:rFonts w:ascii="Times New Roman" w:eastAsia="Times New Roman" w:hAnsi="Times New Roman" w:cs="Times New Roman"/>
                <w:color w:val="000000"/>
                <w:sz w:val="24"/>
                <w:szCs w:val="24"/>
                <w:lang w:val="en-IN" w:eastAsia="en-IN"/>
              </w:rPr>
              <w:t>I</w:t>
            </w:r>
            <w:r w:rsidRPr="00F11452">
              <w:rPr>
                <w:rFonts w:ascii="Times New Roman" w:eastAsia="Times New Roman" w:hAnsi="Times New Roman" w:cs="Times New Roman"/>
                <w:color w:val="000000"/>
                <w:sz w:val="24"/>
                <w:szCs w:val="24"/>
                <w:lang w:val="en-IN" w:eastAsia="en-IN"/>
              </w:rPr>
              <w:t>V</w:t>
            </w: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B0143</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Advanced Reinforced Concrete Design</w:t>
            </w:r>
          </w:p>
        </w:tc>
        <w:tc>
          <w:tcPr>
            <w:tcW w:w="567"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25"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567"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92"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F11452">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9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B0144</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roofErr w:type="spellStart"/>
            <w:r w:rsidRPr="00F11452">
              <w:rPr>
                <w:rFonts w:ascii="Times New Roman" w:eastAsia="Times New Roman" w:hAnsi="Times New Roman" w:cs="Times New Roman"/>
                <w:color w:val="000000"/>
                <w:sz w:val="24"/>
                <w:szCs w:val="24"/>
                <w:lang w:val="en-IN" w:eastAsia="en-IN"/>
              </w:rPr>
              <w:t>Prestressed</w:t>
            </w:r>
            <w:proofErr w:type="spellEnd"/>
            <w:r w:rsidRPr="00F11452">
              <w:rPr>
                <w:rFonts w:ascii="Times New Roman" w:eastAsia="Times New Roman" w:hAnsi="Times New Roman" w:cs="Times New Roman"/>
                <w:color w:val="000000"/>
                <w:sz w:val="24"/>
                <w:szCs w:val="24"/>
                <w:lang w:val="en-IN" w:eastAsia="en-IN"/>
              </w:rPr>
              <w:t xml:space="preserve"> Concrete Structures</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2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92"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11452">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9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B0145</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Seismic Design of Structures</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2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92"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11452">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9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B0146</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Advanced Structural Analysis</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2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92"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11452">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9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B0147</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Advanced Steel Design</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2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92"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11452">
        <w:trPr>
          <w:trHeight w:val="405"/>
        </w:trPr>
        <w:tc>
          <w:tcPr>
            <w:tcW w:w="570"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1096"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5533BA"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PEC V</w:t>
            </w: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B0148</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Traffic Engineering &amp; Management</w:t>
            </w:r>
          </w:p>
        </w:tc>
        <w:tc>
          <w:tcPr>
            <w:tcW w:w="567"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25"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567"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92"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F11452">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9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B0149</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Pavement Design</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2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92"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11452">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9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B0150</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Public Transportation</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2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92"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EE609D">
        <w:trPr>
          <w:trHeight w:val="531"/>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9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B0151</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Remote Sensing &amp; Geographical Information System</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2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92"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11452">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9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B0152</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Road Safety System</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25"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92"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F11452">
        <w:trPr>
          <w:trHeight w:val="405"/>
        </w:trPr>
        <w:tc>
          <w:tcPr>
            <w:tcW w:w="570" w:type="dxa"/>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4</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OEC I</w:t>
            </w: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2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F11452">
        <w:trPr>
          <w:trHeight w:val="405"/>
        </w:trPr>
        <w:tc>
          <w:tcPr>
            <w:tcW w:w="570" w:type="dxa"/>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5</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OEC I</w:t>
            </w:r>
            <w:r w:rsidR="009274D9">
              <w:rPr>
                <w:rFonts w:ascii="Times New Roman" w:eastAsia="Times New Roman" w:hAnsi="Times New Roman" w:cs="Times New Roman"/>
                <w:color w:val="000000"/>
                <w:sz w:val="24"/>
                <w:szCs w:val="24"/>
                <w:lang w:val="en-IN" w:eastAsia="en-IN"/>
              </w:rPr>
              <w:t>I</w:t>
            </w: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567" w:type="dxa"/>
            <w:tcBorders>
              <w:top w:val="nil"/>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425" w:type="dxa"/>
            <w:tcBorders>
              <w:top w:val="nil"/>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567" w:type="dxa"/>
            <w:tcBorders>
              <w:top w:val="nil"/>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92" w:type="dxa"/>
            <w:tcBorders>
              <w:top w:val="nil"/>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EE609D">
        <w:trPr>
          <w:trHeight w:val="486"/>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6</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HSMC</w:t>
            </w:r>
          </w:p>
        </w:tc>
        <w:tc>
          <w:tcPr>
            <w:tcW w:w="1028" w:type="dxa"/>
            <w:tcBorders>
              <w:top w:val="single" w:sz="8" w:space="0" w:color="4F81BD"/>
              <w:left w:val="nil"/>
              <w:bottom w:val="single" w:sz="12" w:space="0" w:color="4F81BD"/>
              <w:right w:val="single" w:sz="8" w:space="0" w:color="4F81BD"/>
            </w:tcBorders>
            <w:shd w:val="clear" w:color="000000" w:fill="FFFFFF"/>
            <w:vAlign w:val="center"/>
            <w:hideMark/>
          </w:tcPr>
          <w:p w:rsidR="00F11452" w:rsidRPr="00F11452" w:rsidRDefault="00F11452" w:rsidP="00F11452">
            <w:pPr>
              <w:spacing w:after="0" w:line="240" w:lineRule="auto"/>
              <w:jc w:val="center"/>
              <w:rPr>
                <w:rFonts w:ascii="Times New Roman" w:eastAsia="Times New Roman" w:hAnsi="Times New Roman" w:cs="Times New Roman"/>
                <w:sz w:val="24"/>
                <w:szCs w:val="24"/>
                <w:lang w:val="en-IN" w:eastAsia="en-IN"/>
              </w:rPr>
            </w:pPr>
            <w:r w:rsidRPr="00F11452">
              <w:rPr>
                <w:rFonts w:ascii="Times New Roman" w:eastAsia="Times New Roman" w:hAnsi="Times New Roman" w:cs="Times New Roman"/>
                <w:sz w:val="24"/>
                <w:szCs w:val="24"/>
                <w:lang w:val="en-IN" w:eastAsia="en-IN"/>
              </w:rPr>
              <w:t>B0H02</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English Communication &amp; Presentation Skills lab</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2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9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r>
      <w:tr w:rsidR="00F11452" w:rsidRPr="00F11452" w:rsidTr="00EE609D">
        <w:trPr>
          <w:trHeight w:val="608"/>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7</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PCC</w:t>
            </w: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B0153</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Remote Sensing &amp; Geographical Information System Lab</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2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9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r>
      <w:tr w:rsidR="00F11452" w:rsidRPr="00F11452" w:rsidTr="00F11452">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8</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PROJ</w:t>
            </w: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B00P1</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Mini Project</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2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9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r>
      <w:tr w:rsidR="00F11452" w:rsidRPr="00F11452" w:rsidTr="00F11452">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102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439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right"/>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Total</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15</w:t>
            </w:r>
          </w:p>
        </w:tc>
        <w:tc>
          <w:tcPr>
            <w:tcW w:w="425"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6</w:t>
            </w:r>
          </w:p>
        </w:tc>
        <w:tc>
          <w:tcPr>
            <w:tcW w:w="992"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19</w:t>
            </w:r>
          </w:p>
        </w:tc>
      </w:tr>
    </w:tbl>
    <w:p w:rsidR="00384588" w:rsidRDefault="00384588">
      <w:pPr>
        <w:spacing w:after="160" w:line="259" w:lineRule="auto"/>
        <w:rPr>
          <w:rFonts w:ascii="Times New Roman" w:hAnsi="Times New Roman" w:cs="Times New Roman"/>
          <w:sz w:val="24"/>
          <w:szCs w:val="24"/>
        </w:rPr>
      </w:pPr>
    </w:p>
    <w:p w:rsidR="00384588" w:rsidRDefault="0038458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9437" w:type="dxa"/>
        <w:tblLook w:val="04A0" w:firstRow="1" w:lastRow="0" w:firstColumn="1" w:lastColumn="0" w:noHBand="0" w:noVBand="1"/>
      </w:tblPr>
      <w:tblGrid>
        <w:gridCol w:w="570"/>
        <w:gridCol w:w="1096"/>
        <w:gridCol w:w="896"/>
        <w:gridCol w:w="4384"/>
        <w:gridCol w:w="567"/>
        <w:gridCol w:w="558"/>
        <w:gridCol w:w="456"/>
        <w:gridCol w:w="910"/>
      </w:tblGrid>
      <w:tr w:rsidR="00EE609D" w:rsidRPr="00F11452" w:rsidTr="00866280">
        <w:trPr>
          <w:trHeight w:val="405"/>
        </w:trPr>
        <w:tc>
          <w:tcPr>
            <w:tcW w:w="9437"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E609D" w:rsidRPr="00F11452" w:rsidRDefault="00EE609D" w:rsidP="00866280">
            <w:pPr>
              <w:spacing w:after="0" w:line="240" w:lineRule="auto"/>
              <w:jc w:val="center"/>
              <w:rPr>
                <w:rFonts w:ascii="Times New Roman" w:eastAsia="Times New Roman" w:hAnsi="Times New Roman" w:cs="Times New Roman"/>
                <w:b/>
                <w:bCs/>
                <w:color w:val="000000"/>
                <w:sz w:val="24"/>
                <w:szCs w:val="24"/>
                <w:lang w:val="en-IN" w:eastAsia="en-IN"/>
              </w:rPr>
            </w:pPr>
            <w:r w:rsidRPr="00F11452">
              <w:rPr>
                <w:rFonts w:ascii="Times New Roman" w:eastAsia="Times New Roman" w:hAnsi="Times New Roman" w:cs="Times New Roman"/>
                <w:b/>
                <w:bCs/>
                <w:color w:val="000000"/>
                <w:sz w:val="24"/>
                <w:szCs w:val="24"/>
                <w:lang w:val="en-IN" w:eastAsia="en-IN"/>
              </w:rPr>
              <w:lastRenderedPageBreak/>
              <w:t xml:space="preserve">VIII </w:t>
            </w:r>
            <w:r>
              <w:rPr>
                <w:rFonts w:ascii="Times New Roman" w:eastAsia="Times New Roman" w:hAnsi="Times New Roman" w:cs="Times New Roman"/>
                <w:b/>
                <w:bCs/>
                <w:color w:val="000000"/>
                <w:sz w:val="24"/>
                <w:szCs w:val="24"/>
                <w:lang w:val="en-IN" w:eastAsia="en-IN"/>
              </w:rPr>
              <w:t>SEMESTER</w:t>
            </w:r>
          </w:p>
        </w:tc>
      </w:tr>
      <w:tr w:rsidR="00F11452" w:rsidRPr="00F11452" w:rsidTr="00EE609D">
        <w:trPr>
          <w:trHeight w:val="765"/>
        </w:trPr>
        <w:tc>
          <w:tcPr>
            <w:tcW w:w="570" w:type="dxa"/>
            <w:tcBorders>
              <w:top w:val="single" w:sz="4" w:space="0" w:color="auto"/>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Sl. No.</w:t>
            </w:r>
          </w:p>
        </w:tc>
        <w:tc>
          <w:tcPr>
            <w:tcW w:w="1096"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Category</w:t>
            </w:r>
          </w:p>
        </w:tc>
        <w:tc>
          <w:tcPr>
            <w:tcW w:w="896"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Course Code</w:t>
            </w:r>
          </w:p>
        </w:tc>
        <w:tc>
          <w:tcPr>
            <w:tcW w:w="4384"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Name of the Course</w:t>
            </w:r>
          </w:p>
        </w:tc>
        <w:tc>
          <w:tcPr>
            <w:tcW w:w="1581" w:type="dxa"/>
            <w:gridSpan w:val="3"/>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Contact hours/week</w:t>
            </w:r>
          </w:p>
        </w:tc>
        <w:tc>
          <w:tcPr>
            <w:tcW w:w="910" w:type="dxa"/>
            <w:tcBorders>
              <w:top w:val="single" w:sz="4" w:space="0" w:color="auto"/>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Credits</w:t>
            </w:r>
          </w:p>
        </w:tc>
      </w:tr>
      <w:tr w:rsidR="00F11452" w:rsidRPr="00F11452" w:rsidTr="00EE609D">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8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438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L</w:t>
            </w:r>
          </w:p>
        </w:tc>
        <w:tc>
          <w:tcPr>
            <w:tcW w:w="55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T</w:t>
            </w:r>
          </w:p>
        </w:tc>
        <w:tc>
          <w:tcPr>
            <w:tcW w:w="45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r>
      <w:tr w:rsidR="00F11452" w:rsidRPr="00F11452" w:rsidTr="00EE609D">
        <w:trPr>
          <w:trHeight w:val="405"/>
        </w:trPr>
        <w:tc>
          <w:tcPr>
            <w:tcW w:w="570"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1</w:t>
            </w:r>
          </w:p>
        </w:tc>
        <w:tc>
          <w:tcPr>
            <w:tcW w:w="1096"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5533BA"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PEC VI</w:t>
            </w:r>
          </w:p>
        </w:tc>
        <w:tc>
          <w:tcPr>
            <w:tcW w:w="8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B0154</w:t>
            </w:r>
          </w:p>
        </w:tc>
        <w:tc>
          <w:tcPr>
            <w:tcW w:w="438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Construction Project Management</w:t>
            </w:r>
          </w:p>
        </w:tc>
        <w:tc>
          <w:tcPr>
            <w:tcW w:w="567"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558"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56"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vMerge w:val="restart"/>
            <w:tcBorders>
              <w:top w:val="nil"/>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EE609D">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9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8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B0155</w:t>
            </w:r>
          </w:p>
        </w:tc>
        <w:tc>
          <w:tcPr>
            <w:tcW w:w="438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Urban Planning</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558"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5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EE609D">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9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8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B0156</w:t>
            </w:r>
          </w:p>
        </w:tc>
        <w:tc>
          <w:tcPr>
            <w:tcW w:w="438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Architecture &amp; Town Planning</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558"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5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EE609D">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9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8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B0157</w:t>
            </w:r>
          </w:p>
        </w:tc>
        <w:tc>
          <w:tcPr>
            <w:tcW w:w="438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Energy Efficient Architecture</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558"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5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EE609D">
        <w:trPr>
          <w:trHeight w:val="405"/>
        </w:trPr>
        <w:tc>
          <w:tcPr>
            <w:tcW w:w="57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109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8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B0158</w:t>
            </w:r>
          </w:p>
        </w:tc>
        <w:tc>
          <w:tcPr>
            <w:tcW w:w="438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Solid &amp; Hazardous Waste Management</w:t>
            </w:r>
          </w:p>
        </w:tc>
        <w:tc>
          <w:tcPr>
            <w:tcW w:w="567"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558"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456"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c>
          <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p>
        </w:tc>
      </w:tr>
      <w:tr w:rsidR="00F11452" w:rsidRPr="00F11452" w:rsidTr="00EE609D">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2</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OEC I</w:t>
            </w:r>
            <w:r w:rsidR="009274D9">
              <w:rPr>
                <w:rFonts w:ascii="Times New Roman" w:eastAsia="Times New Roman" w:hAnsi="Times New Roman" w:cs="Times New Roman"/>
                <w:color w:val="000000"/>
                <w:sz w:val="24"/>
                <w:szCs w:val="24"/>
                <w:lang w:val="en-IN" w:eastAsia="en-IN"/>
              </w:rPr>
              <w:t>II</w:t>
            </w:r>
          </w:p>
        </w:tc>
        <w:tc>
          <w:tcPr>
            <w:tcW w:w="8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438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c>
          <w:tcPr>
            <w:tcW w:w="55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5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3</w:t>
            </w:r>
          </w:p>
        </w:tc>
      </w:tr>
      <w:tr w:rsidR="00F11452" w:rsidRPr="00F11452" w:rsidTr="00EE609D">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3</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PROJ</w:t>
            </w:r>
          </w:p>
        </w:tc>
        <w:tc>
          <w:tcPr>
            <w:tcW w:w="8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B00P2</w:t>
            </w:r>
          </w:p>
        </w:tc>
        <w:tc>
          <w:tcPr>
            <w:tcW w:w="438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Major Project</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55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5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24</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12</w:t>
            </w:r>
          </w:p>
        </w:tc>
      </w:tr>
      <w:tr w:rsidR="00F11452" w:rsidRPr="00F11452" w:rsidTr="00EE609D">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4</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PROJ</w:t>
            </w:r>
          </w:p>
        </w:tc>
        <w:tc>
          <w:tcPr>
            <w:tcW w:w="8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B00P3</w:t>
            </w:r>
          </w:p>
        </w:tc>
        <w:tc>
          <w:tcPr>
            <w:tcW w:w="438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Seminar</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55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5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w:t>
            </w:r>
          </w:p>
        </w:tc>
      </w:tr>
      <w:tr w:rsidR="00F11452" w:rsidRPr="00F11452" w:rsidTr="00EE609D">
        <w:trPr>
          <w:trHeight w:val="405"/>
        </w:trPr>
        <w:tc>
          <w:tcPr>
            <w:tcW w:w="57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10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89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 </w:t>
            </w:r>
          </w:p>
        </w:tc>
        <w:tc>
          <w:tcPr>
            <w:tcW w:w="4384"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right"/>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Total</w:t>
            </w:r>
          </w:p>
        </w:tc>
        <w:tc>
          <w:tcPr>
            <w:tcW w:w="567"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558"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0</w:t>
            </w:r>
          </w:p>
        </w:tc>
        <w:tc>
          <w:tcPr>
            <w:tcW w:w="456"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26</w:t>
            </w:r>
          </w:p>
        </w:tc>
        <w:tc>
          <w:tcPr>
            <w:tcW w:w="910" w:type="dxa"/>
            <w:tcBorders>
              <w:top w:val="single" w:sz="8" w:space="0" w:color="4F81BD"/>
              <w:left w:val="nil"/>
              <w:bottom w:val="single" w:sz="12" w:space="0" w:color="4F81BD"/>
              <w:right w:val="single" w:sz="8" w:space="0" w:color="4F81BD"/>
            </w:tcBorders>
            <w:shd w:val="clear" w:color="auto" w:fill="auto"/>
            <w:vAlign w:val="center"/>
            <w:hideMark/>
          </w:tcPr>
          <w:p w:rsidR="00F11452" w:rsidRPr="00F11452" w:rsidRDefault="00F11452" w:rsidP="00F11452">
            <w:pPr>
              <w:spacing w:after="0" w:line="240" w:lineRule="auto"/>
              <w:jc w:val="center"/>
              <w:rPr>
                <w:rFonts w:ascii="Times New Roman" w:eastAsia="Times New Roman" w:hAnsi="Times New Roman" w:cs="Times New Roman"/>
                <w:color w:val="000000"/>
                <w:sz w:val="24"/>
                <w:szCs w:val="24"/>
                <w:lang w:val="en-IN" w:eastAsia="en-IN"/>
              </w:rPr>
            </w:pPr>
            <w:r w:rsidRPr="00F11452">
              <w:rPr>
                <w:rFonts w:ascii="Times New Roman" w:eastAsia="Times New Roman" w:hAnsi="Times New Roman" w:cs="Times New Roman"/>
                <w:color w:val="000000"/>
                <w:sz w:val="24"/>
                <w:szCs w:val="24"/>
                <w:lang w:val="en-IN" w:eastAsia="en-IN"/>
              </w:rPr>
              <w:t>19</w:t>
            </w:r>
          </w:p>
        </w:tc>
      </w:tr>
    </w:tbl>
    <w:p w:rsidR="00384588" w:rsidRDefault="00384588" w:rsidP="0002784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br w:type="page"/>
      </w:r>
    </w:p>
    <w:p w:rsidR="001D6732" w:rsidRPr="00CD4ABA" w:rsidRDefault="001D6732" w:rsidP="00E3767C">
      <w:pPr>
        <w:spacing w:after="0" w:line="240" w:lineRule="auto"/>
        <w:jc w:val="center"/>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5776"/>
        <w:gridCol w:w="629"/>
        <w:gridCol w:w="537"/>
        <w:gridCol w:w="542"/>
      </w:tblGrid>
      <w:tr w:rsidR="001D6732" w:rsidRPr="00CD4ABA" w:rsidTr="00E3767C">
        <w:trPr>
          <w:trHeight w:val="877"/>
          <w:jc w:val="center"/>
        </w:trPr>
        <w:tc>
          <w:tcPr>
            <w:tcW w:w="1988" w:type="dxa"/>
            <w:vAlign w:val="center"/>
          </w:tcPr>
          <w:p w:rsidR="001D6732" w:rsidRPr="00CD4ABA" w:rsidRDefault="008E7DEF" w:rsidP="00E3767C">
            <w:pPr>
              <w:pStyle w:val="TableParagraph"/>
              <w:jc w:val="center"/>
              <w:rPr>
                <w:b/>
                <w:sz w:val="24"/>
                <w:szCs w:val="24"/>
              </w:rPr>
            </w:pPr>
            <w:r>
              <w:rPr>
                <w:b/>
                <w:sz w:val="24"/>
                <w:szCs w:val="24"/>
              </w:rPr>
              <w:lastRenderedPageBreak/>
              <w:t>2021-22</w:t>
            </w:r>
          </w:p>
          <w:p w:rsidR="00E3767C" w:rsidRDefault="001D6732" w:rsidP="00E3767C">
            <w:pPr>
              <w:pStyle w:val="TableParagraph"/>
              <w:ind w:hanging="34"/>
              <w:jc w:val="center"/>
              <w:rPr>
                <w:b/>
                <w:spacing w:val="-57"/>
                <w:sz w:val="24"/>
                <w:szCs w:val="24"/>
              </w:rPr>
            </w:pPr>
            <w:r w:rsidRPr="00CD4ABA">
              <w:rPr>
                <w:b/>
                <w:spacing w:val="-1"/>
                <w:sz w:val="24"/>
                <w:szCs w:val="24"/>
              </w:rPr>
              <w:t>Onwards</w:t>
            </w:r>
            <w:r w:rsidRPr="00CD4ABA">
              <w:rPr>
                <w:b/>
                <w:spacing w:val="-57"/>
                <w:sz w:val="24"/>
                <w:szCs w:val="24"/>
              </w:rPr>
              <w:t xml:space="preserve"> </w:t>
            </w:r>
          </w:p>
          <w:p w:rsidR="001D6732" w:rsidRPr="00CD4ABA" w:rsidRDefault="008E7DEF" w:rsidP="00E3767C">
            <w:pPr>
              <w:pStyle w:val="TableParagraph"/>
              <w:ind w:hanging="34"/>
              <w:jc w:val="center"/>
              <w:rPr>
                <w:b/>
                <w:sz w:val="24"/>
                <w:szCs w:val="24"/>
              </w:rPr>
            </w:pPr>
            <w:r>
              <w:rPr>
                <w:b/>
                <w:sz w:val="24"/>
                <w:szCs w:val="24"/>
              </w:rPr>
              <w:t>(MR-21)</w:t>
            </w:r>
          </w:p>
        </w:tc>
        <w:tc>
          <w:tcPr>
            <w:tcW w:w="5776" w:type="dxa"/>
            <w:vAlign w:val="center"/>
          </w:tcPr>
          <w:p w:rsidR="001D6732" w:rsidRPr="00CD4ABA" w:rsidRDefault="001D6732" w:rsidP="00E3767C">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E3767C">
            <w:pPr>
              <w:pStyle w:val="TableParagraph"/>
              <w:jc w:val="center"/>
              <w:rPr>
                <w:b/>
                <w:sz w:val="24"/>
                <w:szCs w:val="24"/>
              </w:rPr>
            </w:pPr>
            <w:r w:rsidRPr="00CD4ABA">
              <w:rPr>
                <w:b/>
                <w:sz w:val="24"/>
                <w:szCs w:val="24"/>
              </w:rPr>
              <w:t>(Autonomous)</w:t>
            </w:r>
          </w:p>
        </w:tc>
        <w:tc>
          <w:tcPr>
            <w:tcW w:w="1708" w:type="dxa"/>
            <w:gridSpan w:val="3"/>
            <w:vAlign w:val="center"/>
          </w:tcPr>
          <w:p w:rsidR="001D6732" w:rsidRPr="00CD4ABA" w:rsidRDefault="001D6732" w:rsidP="00E3767C">
            <w:pPr>
              <w:pStyle w:val="TableParagraph"/>
              <w:ind w:firstLine="148"/>
              <w:jc w:val="center"/>
              <w:rPr>
                <w:b/>
                <w:sz w:val="24"/>
                <w:szCs w:val="24"/>
              </w:rPr>
            </w:pPr>
            <w:r w:rsidRPr="00CD4ABA">
              <w:rPr>
                <w:b/>
                <w:sz w:val="24"/>
                <w:szCs w:val="24"/>
              </w:rPr>
              <w:t>B.Tech.</w:t>
            </w:r>
            <w:r w:rsidRPr="00CD4ABA">
              <w:rPr>
                <w:b/>
                <w:spacing w:val="1"/>
                <w:sz w:val="24"/>
                <w:szCs w:val="24"/>
              </w:rPr>
              <w:t xml:space="preserve"> </w:t>
            </w:r>
            <w:r w:rsidRPr="00CD4ABA">
              <w:rPr>
                <w:b/>
                <w:spacing w:val="-2"/>
                <w:sz w:val="24"/>
                <w:szCs w:val="24"/>
              </w:rPr>
              <w:t>I</w:t>
            </w:r>
            <w:r w:rsidRPr="00CD4ABA">
              <w:rPr>
                <w:b/>
                <w:spacing w:val="-15"/>
                <w:sz w:val="24"/>
                <w:szCs w:val="24"/>
              </w:rPr>
              <w:t xml:space="preserve"> </w:t>
            </w:r>
            <w:r w:rsidRPr="00CD4ABA">
              <w:rPr>
                <w:b/>
                <w:spacing w:val="-2"/>
                <w:sz w:val="24"/>
                <w:szCs w:val="24"/>
              </w:rPr>
              <w:t>Semester</w:t>
            </w:r>
          </w:p>
        </w:tc>
      </w:tr>
      <w:tr w:rsidR="001D6732" w:rsidRPr="00CD4ABA" w:rsidTr="00E3767C">
        <w:trPr>
          <w:trHeight w:val="458"/>
          <w:jc w:val="center"/>
        </w:trPr>
        <w:tc>
          <w:tcPr>
            <w:tcW w:w="1988" w:type="dxa"/>
            <w:vAlign w:val="center"/>
          </w:tcPr>
          <w:p w:rsidR="001D6732" w:rsidRPr="00CD4ABA" w:rsidRDefault="001D6732" w:rsidP="008E7DEF">
            <w:pPr>
              <w:pStyle w:val="TableParagraph"/>
              <w:jc w:val="center"/>
              <w:rPr>
                <w:b/>
                <w:sz w:val="24"/>
                <w:szCs w:val="24"/>
              </w:rPr>
            </w:pPr>
            <w:r w:rsidRPr="00CD4ABA">
              <w:rPr>
                <w:b/>
                <w:sz w:val="24"/>
                <w:szCs w:val="24"/>
              </w:rPr>
              <w:t>Code:</w:t>
            </w:r>
            <w:r w:rsidRPr="00CD4ABA">
              <w:rPr>
                <w:b/>
                <w:spacing w:val="1"/>
                <w:sz w:val="24"/>
                <w:szCs w:val="24"/>
              </w:rPr>
              <w:t xml:space="preserve"> </w:t>
            </w:r>
            <w:r w:rsidR="008E7DEF">
              <w:rPr>
                <w:b/>
                <w:sz w:val="24"/>
                <w:szCs w:val="24"/>
              </w:rPr>
              <w:t>B0H01</w:t>
            </w:r>
          </w:p>
        </w:tc>
        <w:tc>
          <w:tcPr>
            <w:tcW w:w="5776" w:type="dxa"/>
            <w:vMerge w:val="restart"/>
            <w:vAlign w:val="center"/>
          </w:tcPr>
          <w:p w:rsidR="001D6732" w:rsidRPr="00CD4ABA" w:rsidRDefault="001D6732" w:rsidP="00E3767C">
            <w:pPr>
              <w:pStyle w:val="TableParagraph"/>
              <w:jc w:val="center"/>
              <w:rPr>
                <w:b/>
                <w:sz w:val="24"/>
                <w:szCs w:val="24"/>
              </w:rPr>
            </w:pPr>
            <w:r w:rsidRPr="00CD4ABA">
              <w:rPr>
                <w:b/>
                <w:sz w:val="24"/>
                <w:szCs w:val="24"/>
              </w:rPr>
              <w:t>ENGLISH</w:t>
            </w:r>
          </w:p>
          <w:p w:rsidR="001D6732" w:rsidRPr="00CD4ABA" w:rsidRDefault="001D6732" w:rsidP="00E3767C">
            <w:pPr>
              <w:pStyle w:val="TableParagraph"/>
              <w:jc w:val="center"/>
              <w:rPr>
                <w:b/>
                <w:sz w:val="24"/>
                <w:szCs w:val="24"/>
              </w:rPr>
            </w:pPr>
            <w:r w:rsidRPr="00CD4ABA">
              <w:rPr>
                <w:b/>
                <w:sz w:val="24"/>
                <w:szCs w:val="24"/>
              </w:rPr>
              <w:t>(Common</w:t>
            </w:r>
            <w:r w:rsidRPr="00CD4ABA">
              <w:rPr>
                <w:b/>
                <w:spacing w:val="-3"/>
                <w:sz w:val="24"/>
                <w:szCs w:val="24"/>
              </w:rPr>
              <w:t xml:space="preserve"> </w:t>
            </w:r>
            <w:r w:rsidRPr="00CD4ABA">
              <w:rPr>
                <w:b/>
                <w:sz w:val="24"/>
                <w:szCs w:val="24"/>
              </w:rPr>
              <w:t>for</w:t>
            </w:r>
            <w:r w:rsidRPr="00CD4ABA">
              <w:rPr>
                <w:b/>
                <w:spacing w:val="-8"/>
                <w:sz w:val="24"/>
                <w:szCs w:val="24"/>
              </w:rPr>
              <w:t xml:space="preserve"> </w:t>
            </w:r>
            <w:r w:rsidRPr="00CD4ABA">
              <w:rPr>
                <w:b/>
                <w:sz w:val="24"/>
                <w:szCs w:val="24"/>
              </w:rPr>
              <w:t>CE,</w:t>
            </w:r>
            <w:r w:rsidRPr="00CD4ABA">
              <w:rPr>
                <w:b/>
                <w:spacing w:val="-1"/>
                <w:sz w:val="24"/>
                <w:szCs w:val="24"/>
              </w:rPr>
              <w:t xml:space="preserve"> </w:t>
            </w:r>
            <w:r w:rsidRPr="00CD4ABA">
              <w:rPr>
                <w:b/>
                <w:sz w:val="24"/>
                <w:szCs w:val="24"/>
              </w:rPr>
              <w:t>EEE, ME,</w:t>
            </w:r>
            <w:r w:rsidRPr="00CD4ABA">
              <w:rPr>
                <w:b/>
                <w:spacing w:val="-1"/>
                <w:sz w:val="24"/>
                <w:szCs w:val="24"/>
              </w:rPr>
              <w:t xml:space="preserve"> </w:t>
            </w:r>
            <w:r w:rsidRPr="00CD4ABA">
              <w:rPr>
                <w:b/>
                <w:sz w:val="24"/>
                <w:szCs w:val="24"/>
              </w:rPr>
              <w:t>ECE,</w:t>
            </w:r>
            <w:r w:rsidRPr="00CD4ABA">
              <w:rPr>
                <w:b/>
                <w:spacing w:val="-5"/>
                <w:sz w:val="24"/>
                <w:szCs w:val="24"/>
              </w:rPr>
              <w:t xml:space="preserve"> </w:t>
            </w:r>
            <w:r w:rsidRPr="00CD4ABA">
              <w:rPr>
                <w:b/>
                <w:sz w:val="24"/>
                <w:szCs w:val="24"/>
              </w:rPr>
              <w:t>CSE,CSE(AIML),</w:t>
            </w:r>
            <w:r w:rsidRPr="00CD4ABA">
              <w:rPr>
                <w:b/>
                <w:spacing w:val="-57"/>
                <w:sz w:val="24"/>
                <w:szCs w:val="24"/>
              </w:rPr>
              <w:t xml:space="preserve"> </w:t>
            </w:r>
            <w:r w:rsidRPr="00CD4ABA">
              <w:rPr>
                <w:b/>
                <w:sz w:val="24"/>
                <w:szCs w:val="24"/>
              </w:rPr>
              <w:t>CSE(DS),</w:t>
            </w:r>
            <w:r w:rsidRPr="00CD4ABA">
              <w:rPr>
                <w:b/>
                <w:spacing w:val="-1"/>
                <w:sz w:val="24"/>
                <w:szCs w:val="24"/>
              </w:rPr>
              <w:t xml:space="preserve"> </w:t>
            </w:r>
            <w:r w:rsidRPr="00CD4ABA">
              <w:rPr>
                <w:b/>
                <w:sz w:val="24"/>
                <w:szCs w:val="24"/>
              </w:rPr>
              <w:t>CSE (CS),</w:t>
            </w:r>
            <w:r w:rsidRPr="00CD4ABA">
              <w:rPr>
                <w:b/>
                <w:spacing w:val="-3"/>
                <w:sz w:val="24"/>
                <w:szCs w:val="24"/>
              </w:rPr>
              <w:t xml:space="preserve"> </w:t>
            </w:r>
            <w:r w:rsidRPr="00CD4ABA">
              <w:rPr>
                <w:b/>
                <w:sz w:val="24"/>
                <w:szCs w:val="24"/>
              </w:rPr>
              <w:t>CSE(IOT),IT</w:t>
            </w:r>
            <w:r w:rsidRPr="00CD4ABA">
              <w:rPr>
                <w:b/>
                <w:spacing w:val="1"/>
                <w:sz w:val="24"/>
                <w:szCs w:val="24"/>
              </w:rPr>
              <w:t xml:space="preserve"> </w:t>
            </w:r>
            <w:r w:rsidRPr="00CD4ABA">
              <w:rPr>
                <w:b/>
                <w:sz w:val="24"/>
                <w:szCs w:val="24"/>
              </w:rPr>
              <w:t>and</w:t>
            </w:r>
            <w:r w:rsidRPr="00CD4ABA">
              <w:rPr>
                <w:b/>
                <w:spacing w:val="-3"/>
                <w:sz w:val="24"/>
                <w:szCs w:val="24"/>
              </w:rPr>
              <w:t xml:space="preserve"> </w:t>
            </w:r>
            <w:proofErr w:type="spellStart"/>
            <w:r w:rsidRPr="00CD4ABA">
              <w:rPr>
                <w:b/>
                <w:sz w:val="24"/>
                <w:szCs w:val="24"/>
              </w:rPr>
              <w:t>Min.E</w:t>
            </w:r>
            <w:proofErr w:type="spellEnd"/>
            <w:r w:rsidRPr="00CD4ABA">
              <w:rPr>
                <w:b/>
                <w:sz w:val="24"/>
                <w:szCs w:val="24"/>
              </w:rPr>
              <w:t>)</w:t>
            </w:r>
          </w:p>
        </w:tc>
        <w:tc>
          <w:tcPr>
            <w:tcW w:w="629" w:type="dxa"/>
            <w:vAlign w:val="center"/>
          </w:tcPr>
          <w:p w:rsidR="001D6732" w:rsidRPr="00CD4ABA" w:rsidRDefault="001D6732" w:rsidP="00E3767C">
            <w:pPr>
              <w:pStyle w:val="TableParagraph"/>
              <w:jc w:val="center"/>
              <w:rPr>
                <w:b/>
                <w:sz w:val="24"/>
                <w:szCs w:val="24"/>
              </w:rPr>
            </w:pPr>
            <w:r w:rsidRPr="00CD4ABA">
              <w:rPr>
                <w:b/>
                <w:sz w:val="24"/>
                <w:szCs w:val="24"/>
              </w:rPr>
              <w:t>L</w:t>
            </w:r>
          </w:p>
        </w:tc>
        <w:tc>
          <w:tcPr>
            <w:tcW w:w="537" w:type="dxa"/>
            <w:vAlign w:val="center"/>
          </w:tcPr>
          <w:p w:rsidR="001D6732" w:rsidRPr="00CD4ABA" w:rsidRDefault="001D6732" w:rsidP="00E3767C">
            <w:pPr>
              <w:pStyle w:val="TableParagraph"/>
              <w:jc w:val="center"/>
              <w:rPr>
                <w:b/>
                <w:sz w:val="24"/>
                <w:szCs w:val="24"/>
              </w:rPr>
            </w:pPr>
            <w:r w:rsidRPr="00CD4ABA">
              <w:rPr>
                <w:b/>
                <w:sz w:val="24"/>
                <w:szCs w:val="24"/>
              </w:rPr>
              <w:t>T</w:t>
            </w:r>
          </w:p>
        </w:tc>
        <w:tc>
          <w:tcPr>
            <w:tcW w:w="542" w:type="dxa"/>
            <w:vAlign w:val="center"/>
          </w:tcPr>
          <w:p w:rsidR="001D6732" w:rsidRPr="00CD4ABA" w:rsidRDefault="001D6732" w:rsidP="00E3767C">
            <w:pPr>
              <w:pStyle w:val="TableParagraph"/>
              <w:jc w:val="center"/>
              <w:rPr>
                <w:b/>
                <w:sz w:val="24"/>
                <w:szCs w:val="24"/>
              </w:rPr>
            </w:pPr>
            <w:r w:rsidRPr="00CD4ABA">
              <w:rPr>
                <w:b/>
                <w:sz w:val="24"/>
                <w:szCs w:val="24"/>
              </w:rPr>
              <w:t>P</w:t>
            </w:r>
          </w:p>
        </w:tc>
      </w:tr>
      <w:tr w:rsidR="001D6732" w:rsidRPr="00CD4ABA" w:rsidTr="00E3767C">
        <w:trPr>
          <w:trHeight w:val="440"/>
          <w:jc w:val="center"/>
        </w:trPr>
        <w:tc>
          <w:tcPr>
            <w:tcW w:w="1988" w:type="dxa"/>
            <w:vAlign w:val="center"/>
          </w:tcPr>
          <w:p w:rsidR="001D6732" w:rsidRPr="00CD4ABA" w:rsidRDefault="001D6732" w:rsidP="00E3767C">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3</w:t>
            </w:r>
          </w:p>
        </w:tc>
        <w:tc>
          <w:tcPr>
            <w:tcW w:w="5776"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629" w:type="dxa"/>
            <w:vAlign w:val="center"/>
          </w:tcPr>
          <w:p w:rsidR="001D6732" w:rsidRPr="00CD4ABA" w:rsidRDefault="001D6732" w:rsidP="00E3767C">
            <w:pPr>
              <w:pStyle w:val="TableParagraph"/>
              <w:jc w:val="center"/>
              <w:rPr>
                <w:b/>
                <w:sz w:val="24"/>
                <w:szCs w:val="24"/>
              </w:rPr>
            </w:pPr>
            <w:r w:rsidRPr="00CD4ABA">
              <w:rPr>
                <w:b/>
                <w:sz w:val="24"/>
                <w:szCs w:val="24"/>
              </w:rPr>
              <w:t>3</w:t>
            </w:r>
          </w:p>
        </w:tc>
        <w:tc>
          <w:tcPr>
            <w:tcW w:w="537" w:type="dxa"/>
            <w:vAlign w:val="center"/>
          </w:tcPr>
          <w:p w:rsidR="001D6732" w:rsidRPr="00CD4ABA" w:rsidRDefault="001D6732" w:rsidP="00E3767C">
            <w:pPr>
              <w:pStyle w:val="TableParagraph"/>
              <w:jc w:val="center"/>
              <w:rPr>
                <w:b/>
                <w:sz w:val="24"/>
                <w:szCs w:val="24"/>
              </w:rPr>
            </w:pPr>
            <w:r w:rsidRPr="00CD4ABA">
              <w:rPr>
                <w:b/>
                <w:w w:val="99"/>
                <w:sz w:val="24"/>
                <w:szCs w:val="24"/>
              </w:rPr>
              <w:t>-</w:t>
            </w:r>
          </w:p>
        </w:tc>
        <w:tc>
          <w:tcPr>
            <w:tcW w:w="542" w:type="dxa"/>
            <w:vAlign w:val="center"/>
          </w:tcPr>
          <w:p w:rsidR="001D6732" w:rsidRPr="00CD4ABA" w:rsidRDefault="001D6732" w:rsidP="00E3767C">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rPr>
          <w:b/>
        </w:rPr>
      </w:pPr>
    </w:p>
    <w:p w:rsidR="001D6732" w:rsidRPr="00CD4ABA" w:rsidRDefault="001D6732" w:rsidP="00E3767C">
      <w:pPr>
        <w:pStyle w:val="Heading1"/>
        <w:spacing w:before="0" w:line="240" w:lineRule="auto"/>
        <w:rPr>
          <w:rFonts w:ascii="Times New Roman" w:hAnsi="Times New Roman" w:cs="Times New Roman"/>
          <w:color w:val="auto"/>
          <w:sz w:val="24"/>
          <w:szCs w:val="24"/>
        </w:rPr>
      </w:pPr>
      <w:r w:rsidRPr="00CD4ABA">
        <w:rPr>
          <w:rFonts w:ascii="Times New Roman" w:hAnsi="Times New Roman" w:cs="Times New Roman"/>
          <w:color w:val="auto"/>
          <w:sz w:val="24"/>
          <w:szCs w:val="24"/>
        </w:rPr>
        <w:t>Course</w:t>
      </w:r>
      <w:r w:rsidRPr="00CD4ABA">
        <w:rPr>
          <w:rFonts w:ascii="Times New Roman" w:hAnsi="Times New Roman" w:cs="Times New Roman"/>
          <w:color w:val="auto"/>
          <w:spacing w:val="-9"/>
          <w:sz w:val="24"/>
          <w:szCs w:val="24"/>
        </w:rPr>
        <w:t xml:space="preserve"> </w:t>
      </w:r>
      <w:r w:rsidRPr="00CD4ABA">
        <w:rPr>
          <w:rFonts w:ascii="Times New Roman" w:hAnsi="Times New Roman" w:cs="Times New Roman"/>
          <w:color w:val="auto"/>
          <w:sz w:val="24"/>
          <w:szCs w:val="24"/>
        </w:rPr>
        <w:t>Objectives:</w:t>
      </w:r>
    </w:p>
    <w:p w:rsidR="001D6732" w:rsidRPr="00CD4ABA" w:rsidRDefault="001D6732" w:rsidP="00E3767C">
      <w:pPr>
        <w:pStyle w:val="BodyText"/>
        <w:rPr>
          <w:b/>
        </w:rPr>
      </w:pPr>
    </w:p>
    <w:p w:rsidR="001D6732" w:rsidRPr="00CD4ABA" w:rsidRDefault="001D6732" w:rsidP="00E3767C">
      <w:pPr>
        <w:pStyle w:val="BodyText"/>
        <w:jc w:val="both"/>
      </w:pPr>
      <w:r w:rsidRPr="00CD4ABA">
        <w:t>The objective of this course is to improve the English Language and Literary competence of the students.</w:t>
      </w:r>
      <w:r w:rsidRPr="00CD4ABA">
        <w:rPr>
          <w:spacing w:val="1"/>
        </w:rPr>
        <w:t xml:space="preserve"> </w:t>
      </w:r>
      <w:r w:rsidRPr="00CD4ABA">
        <w:t>The course provides requisite insights into grammar, vocabulary, prose, and short stories. Further, it also</w:t>
      </w:r>
      <w:r w:rsidRPr="00CD4ABA">
        <w:rPr>
          <w:spacing w:val="1"/>
        </w:rPr>
        <w:t xml:space="preserve"> </w:t>
      </w:r>
      <w:r w:rsidRPr="00CD4ABA">
        <w:t>helps in developing the skills of Reading and Writing. The course also equips students to study their</w:t>
      </w:r>
      <w:r w:rsidRPr="00CD4ABA">
        <w:rPr>
          <w:spacing w:val="1"/>
        </w:rPr>
        <w:t xml:space="preserve"> </w:t>
      </w:r>
      <w:r w:rsidRPr="00CD4ABA">
        <w:t>academic</w:t>
      </w:r>
      <w:r w:rsidRPr="00CD4ABA">
        <w:rPr>
          <w:spacing w:val="1"/>
        </w:rPr>
        <w:t xml:space="preserve"> </w:t>
      </w:r>
      <w:r w:rsidRPr="00CD4ABA">
        <w:t>subjects</w:t>
      </w:r>
      <w:r w:rsidRPr="00CD4ABA">
        <w:rPr>
          <w:spacing w:val="1"/>
        </w:rPr>
        <w:t xml:space="preserve"> </w:t>
      </w:r>
      <w:r w:rsidRPr="00CD4ABA">
        <w:t>more</w:t>
      </w:r>
      <w:r w:rsidRPr="00CD4ABA">
        <w:rPr>
          <w:spacing w:val="1"/>
        </w:rPr>
        <w:t xml:space="preserve"> </w:t>
      </w:r>
      <w:r w:rsidRPr="00CD4ABA">
        <w:t>effectively</w:t>
      </w:r>
      <w:r w:rsidRPr="00CD4ABA">
        <w:rPr>
          <w:spacing w:val="1"/>
        </w:rPr>
        <w:t xml:space="preserve"> </w:t>
      </w:r>
      <w:r w:rsidRPr="00CD4ABA">
        <w:t>using</w:t>
      </w:r>
      <w:r w:rsidRPr="00CD4ABA">
        <w:rPr>
          <w:spacing w:val="1"/>
        </w:rPr>
        <w:t xml:space="preserve"> </w:t>
      </w:r>
      <w:r w:rsidRPr="00CD4ABA">
        <w:t>the</w:t>
      </w:r>
      <w:r w:rsidRPr="00CD4ABA">
        <w:rPr>
          <w:spacing w:val="1"/>
        </w:rPr>
        <w:t xml:space="preserve"> </w:t>
      </w:r>
      <w:r w:rsidRPr="00CD4ABA">
        <w:t>theoretical</w:t>
      </w:r>
      <w:r w:rsidRPr="00CD4ABA">
        <w:rPr>
          <w:spacing w:val="1"/>
        </w:rPr>
        <w:t xml:space="preserve"> </w:t>
      </w:r>
      <w:r w:rsidRPr="00CD4ABA">
        <w:t>and</w:t>
      </w:r>
      <w:r w:rsidRPr="00CD4ABA">
        <w:rPr>
          <w:spacing w:val="1"/>
        </w:rPr>
        <w:t xml:space="preserve"> </w:t>
      </w:r>
      <w:r w:rsidRPr="00CD4ABA">
        <w:t>practical</w:t>
      </w:r>
      <w:r w:rsidRPr="00CD4ABA">
        <w:rPr>
          <w:spacing w:val="1"/>
        </w:rPr>
        <w:t xml:space="preserve"> </w:t>
      </w:r>
      <w:r w:rsidRPr="00CD4ABA">
        <w:t>components</w:t>
      </w:r>
      <w:r w:rsidRPr="00CD4ABA">
        <w:rPr>
          <w:spacing w:val="1"/>
        </w:rPr>
        <w:t xml:space="preserve"> </w:t>
      </w:r>
      <w:r w:rsidRPr="00CD4ABA">
        <w:t>of</w:t>
      </w:r>
      <w:r w:rsidRPr="00CD4ABA">
        <w:rPr>
          <w:spacing w:val="1"/>
        </w:rPr>
        <w:t xml:space="preserve"> </w:t>
      </w:r>
      <w:r w:rsidRPr="00CD4ABA">
        <w:t>the</w:t>
      </w:r>
      <w:r w:rsidRPr="00CD4ABA">
        <w:rPr>
          <w:spacing w:val="61"/>
        </w:rPr>
        <w:t xml:space="preserve"> </w:t>
      </w:r>
      <w:r w:rsidRPr="00CD4ABA">
        <w:t>English</w:t>
      </w:r>
      <w:r w:rsidRPr="00CD4ABA">
        <w:rPr>
          <w:spacing w:val="1"/>
        </w:rPr>
        <w:t xml:space="preserve"> </w:t>
      </w:r>
      <w:r w:rsidRPr="00CD4ABA">
        <w:t>language</w:t>
      </w:r>
      <w:r w:rsidRPr="00CD4ABA">
        <w:rPr>
          <w:spacing w:val="-4"/>
        </w:rPr>
        <w:t xml:space="preserve"> </w:t>
      </w:r>
      <w:r w:rsidRPr="00CD4ABA">
        <w:t>and</w:t>
      </w:r>
      <w:r w:rsidRPr="00CD4ABA">
        <w:rPr>
          <w:spacing w:val="6"/>
        </w:rPr>
        <w:t xml:space="preserve"> </w:t>
      </w:r>
      <w:r w:rsidRPr="00CD4ABA">
        <w:t>literature.</w:t>
      </w:r>
    </w:p>
    <w:p w:rsidR="001D6732" w:rsidRPr="00CD4ABA" w:rsidRDefault="001D6732" w:rsidP="00E3767C">
      <w:pPr>
        <w:pStyle w:val="BodyText"/>
      </w:pPr>
    </w:p>
    <w:p w:rsidR="001D6732" w:rsidRPr="00CA4C4A" w:rsidRDefault="001D6732" w:rsidP="00E3767C">
      <w:pPr>
        <w:pStyle w:val="Heading1"/>
        <w:spacing w:before="0" w:line="240" w:lineRule="auto"/>
        <w:rPr>
          <w:rFonts w:ascii="Times New Roman" w:hAnsi="Times New Roman" w:cs="Times New Roman"/>
          <w:b/>
          <w:bCs/>
          <w:color w:val="auto"/>
          <w:sz w:val="24"/>
          <w:szCs w:val="24"/>
        </w:rPr>
      </w:pPr>
      <w:bookmarkStart w:id="2" w:name="MODULE_–_I"/>
      <w:bookmarkEnd w:id="2"/>
      <w:r w:rsidRPr="00CA4C4A">
        <w:rPr>
          <w:rFonts w:ascii="Times New Roman" w:hAnsi="Times New Roman" w:cs="Times New Roman"/>
          <w:b/>
          <w:bCs/>
          <w:color w:val="auto"/>
          <w:sz w:val="24"/>
          <w:szCs w:val="24"/>
        </w:rPr>
        <w:t>MODULE –</w:t>
      </w:r>
      <w:r w:rsidRPr="00CA4C4A">
        <w:rPr>
          <w:rFonts w:ascii="Times New Roman" w:hAnsi="Times New Roman" w:cs="Times New Roman"/>
          <w:b/>
          <w:bCs/>
          <w:color w:val="auto"/>
          <w:spacing w:val="2"/>
          <w:sz w:val="24"/>
          <w:szCs w:val="24"/>
        </w:rPr>
        <w:t xml:space="preserve"> </w:t>
      </w:r>
      <w:r w:rsidRPr="00CA4C4A">
        <w:rPr>
          <w:rFonts w:ascii="Times New Roman" w:hAnsi="Times New Roman" w:cs="Times New Roman"/>
          <w:b/>
          <w:bCs/>
          <w:color w:val="auto"/>
          <w:sz w:val="24"/>
          <w:szCs w:val="24"/>
        </w:rPr>
        <w:t>I</w:t>
      </w:r>
    </w:p>
    <w:p w:rsidR="001D6732" w:rsidRPr="00CD4ABA" w:rsidRDefault="001D6732" w:rsidP="00E3767C">
      <w:pPr>
        <w:pStyle w:val="BodyText"/>
        <w:tabs>
          <w:tab w:val="left" w:pos="1904"/>
        </w:tabs>
      </w:pPr>
      <w:r w:rsidRPr="00CD4ABA">
        <w:rPr>
          <w:b/>
        </w:rPr>
        <w:t>Speech</w:t>
      </w:r>
      <w:r w:rsidRPr="00CD4ABA">
        <w:rPr>
          <w:b/>
        </w:rPr>
        <w:tab/>
        <w:t xml:space="preserve">: </w:t>
      </w:r>
      <w:r w:rsidRPr="00CD4ABA">
        <w:t>“Go</w:t>
      </w:r>
      <w:r w:rsidRPr="00CD4ABA">
        <w:rPr>
          <w:spacing w:val="-1"/>
        </w:rPr>
        <w:t xml:space="preserve"> </w:t>
      </w:r>
      <w:r w:rsidRPr="00CD4ABA">
        <w:t>Kiss</w:t>
      </w:r>
      <w:r w:rsidRPr="00CD4ABA">
        <w:rPr>
          <w:spacing w:val="-3"/>
        </w:rPr>
        <w:t xml:space="preserve"> </w:t>
      </w:r>
      <w:r w:rsidRPr="00CD4ABA">
        <w:t>the</w:t>
      </w:r>
      <w:r w:rsidRPr="00CD4ABA">
        <w:rPr>
          <w:spacing w:val="-2"/>
        </w:rPr>
        <w:t xml:space="preserve"> </w:t>
      </w:r>
      <w:r w:rsidRPr="00CD4ABA">
        <w:t>World”</w:t>
      </w:r>
      <w:r w:rsidRPr="00CD4ABA">
        <w:rPr>
          <w:spacing w:val="-2"/>
        </w:rPr>
        <w:t xml:space="preserve"> </w:t>
      </w:r>
      <w:r w:rsidRPr="00CD4ABA">
        <w:t>by</w:t>
      </w:r>
      <w:r w:rsidRPr="00CD4ABA">
        <w:rPr>
          <w:spacing w:val="-9"/>
        </w:rPr>
        <w:t xml:space="preserve"> </w:t>
      </w:r>
      <w:proofErr w:type="spellStart"/>
      <w:r w:rsidRPr="00CD4ABA">
        <w:t>Subroto</w:t>
      </w:r>
      <w:proofErr w:type="spellEnd"/>
      <w:r w:rsidRPr="00CD4ABA">
        <w:rPr>
          <w:spacing w:val="3"/>
        </w:rPr>
        <w:t xml:space="preserve"> </w:t>
      </w:r>
      <w:proofErr w:type="spellStart"/>
      <w:r w:rsidRPr="00CD4ABA">
        <w:t>Bagchi</w:t>
      </w:r>
      <w:proofErr w:type="spellEnd"/>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Poem</w:t>
      </w:r>
      <w:r w:rsidRPr="00CD4ABA">
        <w:rPr>
          <w:rFonts w:ascii="Times New Roman" w:hAnsi="Times New Roman" w:cs="Times New Roman"/>
          <w:b/>
          <w:sz w:val="24"/>
          <w:szCs w:val="24"/>
        </w:rPr>
        <w:tab/>
        <w:t>:</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t>
      </w:r>
      <w:r w:rsidRPr="00CD4ABA">
        <w:rPr>
          <w:rFonts w:ascii="Times New Roman" w:hAnsi="Times New Roman" w:cs="Times New Roman"/>
          <w:sz w:val="24"/>
          <w:szCs w:val="24"/>
        </w:rPr>
        <w:t>Leisure”</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by</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W. H. Davies</w:t>
      </w:r>
    </w:p>
    <w:p w:rsidR="001D6732" w:rsidRPr="00CD4ABA" w:rsidRDefault="001D6732" w:rsidP="00E3767C">
      <w:pPr>
        <w:pStyle w:val="BodyText"/>
        <w:tabs>
          <w:tab w:val="left" w:pos="1904"/>
        </w:tabs>
      </w:pPr>
      <w:r w:rsidRPr="00CD4ABA">
        <w:rPr>
          <w:b/>
        </w:rPr>
        <w:t>Vocabulary</w:t>
      </w:r>
      <w:r w:rsidRPr="00CD4ABA">
        <w:rPr>
          <w:b/>
        </w:rPr>
        <w:tab/>
        <w:t>:</w:t>
      </w:r>
      <w:r w:rsidRPr="00CD4ABA">
        <w:rPr>
          <w:b/>
          <w:spacing w:val="-5"/>
        </w:rPr>
        <w:t xml:space="preserve"> </w:t>
      </w:r>
      <w:r w:rsidRPr="00CD4ABA">
        <w:t>Formation</w:t>
      </w:r>
      <w:r w:rsidRPr="00CD4ABA">
        <w:rPr>
          <w:spacing w:val="-5"/>
        </w:rPr>
        <w:t xml:space="preserve"> </w:t>
      </w:r>
      <w:r w:rsidRPr="00CD4ABA">
        <w:t>of</w:t>
      </w:r>
      <w:r w:rsidRPr="00CD4ABA">
        <w:rPr>
          <w:spacing w:val="-10"/>
        </w:rPr>
        <w:t xml:space="preserve"> </w:t>
      </w:r>
      <w:r w:rsidRPr="00CD4ABA">
        <w:t>Words,</w:t>
      </w:r>
      <w:r w:rsidRPr="00CD4ABA">
        <w:rPr>
          <w:spacing w:val="2"/>
        </w:rPr>
        <w:t xml:space="preserve"> </w:t>
      </w:r>
      <w:r w:rsidRPr="00CD4ABA">
        <w:t>Prefixes,</w:t>
      </w:r>
      <w:r w:rsidRPr="00CD4ABA">
        <w:rPr>
          <w:spacing w:val="1"/>
        </w:rPr>
        <w:t xml:space="preserve"> </w:t>
      </w:r>
      <w:r w:rsidRPr="00CD4ABA">
        <w:t>Suffixes, and</w:t>
      </w:r>
      <w:r w:rsidRPr="00CD4ABA">
        <w:rPr>
          <w:spacing w:val="-1"/>
        </w:rPr>
        <w:t xml:space="preserve"> </w:t>
      </w:r>
      <w:r w:rsidRPr="00CD4ABA">
        <w:t>Root</w:t>
      </w:r>
      <w:r w:rsidRPr="00CD4ABA">
        <w:rPr>
          <w:spacing w:val="-2"/>
        </w:rPr>
        <w:t xml:space="preserve"> </w:t>
      </w:r>
      <w:r w:rsidRPr="00CD4ABA">
        <w:t>Words</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Grammar</w:t>
      </w:r>
      <w:r w:rsidRPr="00CD4ABA">
        <w:rPr>
          <w:rFonts w:ascii="Times New Roman" w:hAnsi="Times New Roman" w:cs="Times New Roman"/>
          <w:b/>
          <w:sz w:val="24"/>
          <w:szCs w:val="24"/>
        </w:rPr>
        <w:tab/>
        <w:t>:</w:t>
      </w:r>
      <w:r w:rsidRPr="00CD4ABA">
        <w:rPr>
          <w:rFonts w:ascii="Times New Roman" w:hAnsi="Times New Roman" w:cs="Times New Roman"/>
          <w:b/>
          <w:spacing w:val="-3"/>
          <w:sz w:val="24"/>
          <w:szCs w:val="24"/>
        </w:rPr>
        <w:t xml:space="preserve"> </w:t>
      </w:r>
      <w:r w:rsidRPr="00CD4ABA">
        <w:rPr>
          <w:rFonts w:ascii="Times New Roman" w:hAnsi="Times New Roman" w:cs="Times New Roman"/>
          <w:sz w:val="24"/>
          <w:szCs w:val="24"/>
        </w:rPr>
        <w:t>Articles</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Prepositions</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Reading</w:t>
      </w:r>
      <w:r w:rsidRPr="00CD4ABA">
        <w:rPr>
          <w:rFonts w:ascii="Times New Roman" w:hAnsi="Times New Roman" w:cs="Times New Roman"/>
          <w:b/>
          <w:sz w:val="24"/>
          <w:szCs w:val="24"/>
        </w:rPr>
        <w:tab/>
        <w:t>:</w:t>
      </w:r>
      <w:r w:rsidRPr="00CD4ABA">
        <w:rPr>
          <w:rFonts w:ascii="Times New Roman" w:hAnsi="Times New Roman" w:cs="Times New Roman"/>
          <w:b/>
          <w:spacing w:val="-1"/>
          <w:sz w:val="24"/>
          <w:szCs w:val="24"/>
        </w:rPr>
        <w:t xml:space="preserve"> </w:t>
      </w:r>
      <w:r w:rsidRPr="00CD4ABA">
        <w:rPr>
          <w:rFonts w:ascii="Times New Roman" w:hAnsi="Times New Roman" w:cs="Times New Roman"/>
          <w:sz w:val="24"/>
          <w:szCs w:val="24"/>
        </w:rPr>
        <w:t>Skimming</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Scanning</w:t>
      </w:r>
    </w:p>
    <w:p w:rsidR="001D6732" w:rsidRPr="00CD4ABA" w:rsidRDefault="001D6732" w:rsidP="00E3767C">
      <w:pPr>
        <w:pStyle w:val="BodyText"/>
        <w:tabs>
          <w:tab w:val="left" w:pos="1904"/>
        </w:tabs>
      </w:pPr>
      <w:r w:rsidRPr="00CD4ABA">
        <w:rPr>
          <w:b/>
        </w:rPr>
        <w:t>Writing</w:t>
      </w:r>
      <w:r w:rsidRPr="00CD4ABA">
        <w:rPr>
          <w:b/>
        </w:rPr>
        <w:tab/>
        <w:t>:</w:t>
      </w:r>
      <w:r w:rsidRPr="00CD4ABA">
        <w:rPr>
          <w:b/>
          <w:spacing w:val="-3"/>
        </w:rPr>
        <w:t xml:space="preserve"> </w:t>
      </w:r>
      <w:r w:rsidRPr="00CD4ABA">
        <w:t>Introduction</w:t>
      </w:r>
      <w:r w:rsidRPr="00CD4ABA">
        <w:rPr>
          <w:spacing w:val="-6"/>
        </w:rPr>
        <w:t xml:space="preserve"> </w:t>
      </w:r>
      <w:r w:rsidRPr="00CD4ABA">
        <w:t>to Writing</w:t>
      </w:r>
      <w:r w:rsidRPr="00CD4ABA">
        <w:rPr>
          <w:spacing w:val="-2"/>
        </w:rPr>
        <w:t xml:space="preserve"> </w:t>
      </w:r>
      <w:r w:rsidRPr="00CD4ABA">
        <w:t>Skills,</w:t>
      </w:r>
      <w:r w:rsidRPr="00CD4ABA">
        <w:rPr>
          <w:spacing w:val="-1"/>
        </w:rPr>
        <w:t xml:space="preserve"> </w:t>
      </w:r>
      <w:r w:rsidRPr="00CD4ABA">
        <w:t>Characteristics</w:t>
      </w:r>
      <w:r w:rsidRPr="00CD4ABA">
        <w:rPr>
          <w:spacing w:val="-8"/>
        </w:rPr>
        <w:t xml:space="preserve"> </w:t>
      </w:r>
      <w:r w:rsidRPr="00CD4ABA">
        <w:t>of</w:t>
      </w:r>
      <w:r w:rsidRPr="00CD4ABA">
        <w:rPr>
          <w:spacing w:val="-12"/>
        </w:rPr>
        <w:t xml:space="preserve"> </w:t>
      </w:r>
      <w:r w:rsidRPr="00CD4ABA">
        <w:t>Effective</w:t>
      </w:r>
      <w:r w:rsidRPr="00CD4ABA">
        <w:rPr>
          <w:spacing w:val="1"/>
        </w:rPr>
        <w:t xml:space="preserve"> </w:t>
      </w:r>
      <w:r w:rsidRPr="00CD4ABA">
        <w:t>Writing</w:t>
      </w:r>
    </w:p>
    <w:p w:rsidR="001D6732" w:rsidRPr="00CD4ABA" w:rsidRDefault="001D6732" w:rsidP="00E3767C">
      <w:pPr>
        <w:pStyle w:val="BodyText"/>
      </w:pPr>
    </w:p>
    <w:p w:rsidR="001D6732" w:rsidRPr="00CA4C4A" w:rsidRDefault="001D6732" w:rsidP="00E3767C">
      <w:pPr>
        <w:pStyle w:val="Heading1"/>
        <w:spacing w:before="0" w:line="240" w:lineRule="auto"/>
        <w:rPr>
          <w:rFonts w:ascii="Times New Roman" w:hAnsi="Times New Roman" w:cs="Times New Roman"/>
          <w:b/>
          <w:bCs/>
          <w:color w:val="auto"/>
          <w:sz w:val="24"/>
          <w:szCs w:val="24"/>
        </w:rPr>
      </w:pPr>
      <w:r w:rsidRPr="00CA4C4A">
        <w:rPr>
          <w:rFonts w:ascii="Times New Roman" w:hAnsi="Times New Roman" w:cs="Times New Roman"/>
          <w:b/>
          <w:bCs/>
          <w:color w:val="auto"/>
          <w:sz w:val="24"/>
          <w:szCs w:val="24"/>
        </w:rPr>
        <w:t>MODULE</w:t>
      </w:r>
      <w:r w:rsidRPr="00CA4C4A">
        <w:rPr>
          <w:rFonts w:ascii="Times New Roman" w:hAnsi="Times New Roman" w:cs="Times New Roman"/>
          <w:b/>
          <w:bCs/>
          <w:color w:val="auto"/>
          <w:spacing w:val="-3"/>
          <w:sz w:val="24"/>
          <w:szCs w:val="24"/>
        </w:rPr>
        <w:t xml:space="preserve"> </w:t>
      </w:r>
      <w:r w:rsidRPr="00CA4C4A">
        <w:rPr>
          <w:rFonts w:ascii="Times New Roman" w:hAnsi="Times New Roman" w:cs="Times New Roman"/>
          <w:b/>
          <w:bCs/>
          <w:color w:val="auto"/>
          <w:sz w:val="24"/>
          <w:szCs w:val="24"/>
        </w:rPr>
        <w:t>–</w:t>
      </w:r>
      <w:r w:rsidRPr="00CA4C4A">
        <w:rPr>
          <w:rFonts w:ascii="Times New Roman" w:hAnsi="Times New Roman" w:cs="Times New Roman"/>
          <w:b/>
          <w:bCs/>
          <w:color w:val="auto"/>
          <w:spacing w:val="-1"/>
          <w:sz w:val="24"/>
          <w:szCs w:val="24"/>
        </w:rPr>
        <w:t xml:space="preserve"> </w:t>
      </w:r>
      <w:r w:rsidRPr="00CA4C4A">
        <w:rPr>
          <w:rFonts w:ascii="Times New Roman" w:hAnsi="Times New Roman" w:cs="Times New Roman"/>
          <w:b/>
          <w:bCs/>
          <w:color w:val="auto"/>
          <w:sz w:val="24"/>
          <w:szCs w:val="24"/>
        </w:rPr>
        <w:t>II</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Short</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story</w:t>
      </w:r>
      <w:r w:rsidRPr="00CD4ABA">
        <w:rPr>
          <w:rFonts w:ascii="Times New Roman" w:hAnsi="Times New Roman" w:cs="Times New Roman"/>
          <w:b/>
          <w:sz w:val="24"/>
          <w:szCs w:val="24"/>
        </w:rPr>
        <w:tab/>
        <w:t>:</w:t>
      </w:r>
      <w:r w:rsidRPr="00CD4ABA">
        <w:rPr>
          <w:rFonts w:ascii="Times New Roman" w:hAnsi="Times New Roman" w:cs="Times New Roman"/>
          <w:b/>
          <w:spacing w:val="3"/>
          <w:sz w:val="24"/>
          <w:szCs w:val="24"/>
        </w:rPr>
        <w:t xml:space="preserve"> </w:t>
      </w:r>
      <w:r w:rsidRPr="00CD4ABA">
        <w:rPr>
          <w:rFonts w:ascii="Times New Roman" w:hAnsi="Times New Roman" w:cs="Times New Roman"/>
          <w:sz w:val="24"/>
          <w:szCs w:val="24"/>
        </w:rPr>
        <w:t>“Gift</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Magi”</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by</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O’</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Henry</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Poem</w:t>
      </w:r>
      <w:r w:rsidRPr="00CD4ABA">
        <w:rPr>
          <w:rFonts w:ascii="Times New Roman" w:hAnsi="Times New Roman" w:cs="Times New Roman"/>
          <w:b/>
          <w:sz w:val="24"/>
          <w:szCs w:val="24"/>
        </w:rPr>
        <w:tab/>
        <w:t>:</w:t>
      </w:r>
      <w:r w:rsidRPr="00CD4ABA">
        <w:rPr>
          <w:rFonts w:ascii="Times New Roman" w:hAnsi="Times New Roman" w:cs="Times New Roman"/>
          <w:b/>
          <w:spacing w:val="7"/>
          <w:sz w:val="24"/>
          <w:szCs w:val="24"/>
        </w:rPr>
        <w:t xml:space="preserve"> </w:t>
      </w:r>
      <w:r w:rsidRPr="00CD4ABA">
        <w:rPr>
          <w:rFonts w:ascii="Times New Roman" w:hAnsi="Times New Roman" w:cs="Times New Roman"/>
          <w:b/>
          <w:sz w:val="24"/>
          <w:szCs w:val="24"/>
        </w:rPr>
        <w:t>“</w:t>
      </w:r>
      <w:r w:rsidRPr="00CD4ABA">
        <w:rPr>
          <w:rFonts w:ascii="Times New Roman" w:hAnsi="Times New Roman" w:cs="Times New Roman"/>
          <w:sz w:val="24"/>
          <w:szCs w:val="24"/>
        </w:rPr>
        <w:t>No</w:t>
      </w:r>
      <w:r w:rsidRPr="00CD4ABA">
        <w:rPr>
          <w:rFonts w:ascii="Times New Roman" w:hAnsi="Times New Roman" w:cs="Times New Roman"/>
          <w:spacing w:val="11"/>
          <w:sz w:val="24"/>
          <w:szCs w:val="24"/>
        </w:rPr>
        <w:t xml:space="preserve"> </w:t>
      </w:r>
      <w:r w:rsidRPr="00CD4ABA">
        <w:rPr>
          <w:rFonts w:ascii="Times New Roman" w:hAnsi="Times New Roman" w:cs="Times New Roman"/>
          <w:sz w:val="24"/>
          <w:szCs w:val="24"/>
        </w:rPr>
        <w:t>Man</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is</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an</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Island”</w:t>
      </w:r>
      <w:r w:rsidRPr="00CD4ABA">
        <w:rPr>
          <w:rFonts w:ascii="Times New Roman" w:hAnsi="Times New Roman" w:cs="Times New Roman"/>
          <w:spacing w:val="11"/>
          <w:sz w:val="24"/>
          <w:szCs w:val="24"/>
        </w:rPr>
        <w:t xml:space="preserve"> </w:t>
      </w:r>
      <w:r w:rsidRPr="00CD4ABA">
        <w:rPr>
          <w:rFonts w:ascii="Times New Roman" w:hAnsi="Times New Roman" w:cs="Times New Roman"/>
          <w:sz w:val="24"/>
          <w:szCs w:val="24"/>
        </w:rPr>
        <w:t>by</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John</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Donne</w:t>
      </w:r>
      <w:r w:rsidRPr="00CD4ABA">
        <w:rPr>
          <w:rFonts w:ascii="Times New Roman" w:hAnsi="Times New Roman" w:cs="Times New Roman"/>
          <w:spacing w:val="1"/>
          <w:sz w:val="24"/>
          <w:szCs w:val="24"/>
        </w:rPr>
        <w:t xml:space="preserve"> </w:t>
      </w:r>
      <w:r w:rsidRPr="00CD4ABA">
        <w:rPr>
          <w:rFonts w:ascii="Times New Roman" w:hAnsi="Times New Roman" w:cs="Times New Roman"/>
          <w:b/>
          <w:sz w:val="24"/>
          <w:szCs w:val="24"/>
        </w:rPr>
        <w:t>Vocabulary</w:t>
      </w:r>
      <w:r w:rsidRPr="00CD4ABA">
        <w:rPr>
          <w:rFonts w:ascii="Times New Roman" w:hAnsi="Times New Roman" w:cs="Times New Roman"/>
          <w:b/>
          <w:sz w:val="24"/>
          <w:szCs w:val="24"/>
        </w:rPr>
        <w:tab/>
        <w:t>:</w:t>
      </w:r>
      <w:r w:rsidRPr="00CD4ABA">
        <w:rPr>
          <w:rFonts w:ascii="Times New Roman" w:hAnsi="Times New Roman" w:cs="Times New Roman"/>
          <w:b/>
          <w:spacing w:val="-2"/>
          <w:sz w:val="24"/>
          <w:szCs w:val="24"/>
        </w:rPr>
        <w:t xml:space="preserve"> </w:t>
      </w:r>
      <w:r w:rsidRPr="00CD4ABA">
        <w:rPr>
          <w:rFonts w:ascii="Times New Roman" w:hAnsi="Times New Roman" w:cs="Times New Roman"/>
          <w:sz w:val="24"/>
          <w:szCs w:val="24"/>
        </w:rPr>
        <w:t>One</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Word</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Substitutions;</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Synonyms</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Antonyms</w:t>
      </w:r>
      <w:r w:rsidRPr="00CD4ABA">
        <w:rPr>
          <w:rFonts w:ascii="Times New Roman" w:hAnsi="Times New Roman" w:cs="Times New Roman"/>
          <w:spacing w:val="-57"/>
          <w:sz w:val="24"/>
          <w:szCs w:val="24"/>
        </w:rPr>
        <w:t xml:space="preserve"> </w:t>
      </w:r>
      <w:r w:rsidRPr="00CD4ABA">
        <w:rPr>
          <w:rFonts w:ascii="Times New Roman" w:hAnsi="Times New Roman" w:cs="Times New Roman"/>
          <w:b/>
          <w:sz w:val="24"/>
          <w:szCs w:val="24"/>
        </w:rPr>
        <w:t>Grammar</w:t>
      </w:r>
      <w:r w:rsidRPr="00CD4ABA">
        <w:rPr>
          <w:rFonts w:ascii="Times New Roman" w:hAnsi="Times New Roman" w:cs="Times New Roman"/>
          <w:b/>
          <w:sz w:val="24"/>
          <w:szCs w:val="24"/>
        </w:rPr>
        <w:tab/>
        <w:t xml:space="preserve">: </w:t>
      </w:r>
      <w:r w:rsidRPr="00CD4ABA">
        <w:rPr>
          <w:rFonts w:ascii="Times New Roman" w:hAnsi="Times New Roman" w:cs="Times New Roman"/>
          <w:sz w:val="24"/>
          <w:szCs w:val="24"/>
        </w:rPr>
        <w:t>Degrees of Comparison, Voice – Exercises</w:t>
      </w:r>
      <w:r w:rsidRPr="00CD4ABA">
        <w:rPr>
          <w:rFonts w:ascii="Times New Roman" w:hAnsi="Times New Roman" w:cs="Times New Roman"/>
          <w:spacing w:val="1"/>
          <w:sz w:val="24"/>
          <w:szCs w:val="24"/>
        </w:rPr>
        <w:t xml:space="preserve"> </w:t>
      </w:r>
      <w:r w:rsidRPr="00CD4ABA">
        <w:rPr>
          <w:rFonts w:ascii="Times New Roman" w:hAnsi="Times New Roman" w:cs="Times New Roman"/>
          <w:b/>
          <w:sz w:val="24"/>
          <w:szCs w:val="24"/>
        </w:rPr>
        <w:t>Reading</w:t>
      </w:r>
      <w:r w:rsidRPr="00CD4ABA">
        <w:rPr>
          <w:rFonts w:ascii="Times New Roman" w:hAnsi="Times New Roman" w:cs="Times New Roman"/>
          <w:b/>
          <w:sz w:val="24"/>
          <w:szCs w:val="24"/>
        </w:rPr>
        <w:tab/>
        <w:t>:</w:t>
      </w:r>
      <w:r w:rsidRPr="00CD4ABA">
        <w:rPr>
          <w:rFonts w:ascii="Times New Roman" w:hAnsi="Times New Roman" w:cs="Times New Roman"/>
          <w:b/>
          <w:spacing w:val="2"/>
          <w:sz w:val="24"/>
          <w:szCs w:val="24"/>
        </w:rPr>
        <w:t xml:space="preserve"> </w:t>
      </w:r>
      <w:r w:rsidRPr="00CD4ABA">
        <w:rPr>
          <w:rFonts w:ascii="Times New Roman" w:hAnsi="Times New Roman" w:cs="Times New Roman"/>
          <w:sz w:val="24"/>
          <w:szCs w:val="24"/>
        </w:rPr>
        <w:t>Intensive Reading</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Extensive Reading</w:t>
      </w:r>
    </w:p>
    <w:p w:rsidR="001D6732" w:rsidRPr="00CD4ABA" w:rsidRDefault="001D6732" w:rsidP="00E3767C">
      <w:pPr>
        <w:pStyle w:val="BodyText"/>
        <w:tabs>
          <w:tab w:val="left" w:pos="1904"/>
        </w:tabs>
      </w:pPr>
      <w:r w:rsidRPr="00CD4ABA">
        <w:rPr>
          <w:b/>
        </w:rPr>
        <w:t>Writing</w:t>
      </w:r>
      <w:r w:rsidRPr="00CD4ABA">
        <w:rPr>
          <w:b/>
        </w:rPr>
        <w:tab/>
        <w:t xml:space="preserve">: </w:t>
      </w:r>
      <w:r w:rsidRPr="00CD4ABA">
        <w:t>Paragraph</w:t>
      </w:r>
      <w:r w:rsidRPr="00CD4ABA">
        <w:rPr>
          <w:spacing w:val="-5"/>
        </w:rPr>
        <w:t xml:space="preserve"> </w:t>
      </w:r>
      <w:r w:rsidRPr="00CD4ABA">
        <w:t>Writing-</w:t>
      </w:r>
      <w:r w:rsidRPr="00CD4ABA">
        <w:rPr>
          <w:spacing w:val="-5"/>
        </w:rPr>
        <w:t xml:space="preserve"> </w:t>
      </w:r>
      <w:r w:rsidRPr="00CD4ABA">
        <w:t>Cohesive</w:t>
      </w:r>
      <w:r w:rsidRPr="00CD4ABA">
        <w:rPr>
          <w:spacing w:val="-1"/>
        </w:rPr>
        <w:t xml:space="preserve"> </w:t>
      </w:r>
      <w:r w:rsidRPr="00CD4ABA">
        <w:t>devices;</w:t>
      </w:r>
      <w:r w:rsidRPr="00CD4ABA">
        <w:rPr>
          <w:spacing w:val="-7"/>
        </w:rPr>
        <w:t xml:space="preserve"> </w:t>
      </w:r>
      <w:r w:rsidRPr="00CD4ABA">
        <w:t>Jumbled</w:t>
      </w:r>
      <w:r w:rsidRPr="00CD4ABA">
        <w:rPr>
          <w:spacing w:val="-4"/>
        </w:rPr>
        <w:t xml:space="preserve"> </w:t>
      </w:r>
      <w:r w:rsidRPr="00CD4ABA">
        <w:t>Sentences;</w:t>
      </w:r>
      <w:r w:rsidRPr="00CD4ABA">
        <w:rPr>
          <w:spacing w:val="-4"/>
        </w:rPr>
        <w:t xml:space="preserve"> </w:t>
      </w:r>
      <w:r w:rsidRPr="00CD4ABA">
        <w:t>Punctuation</w:t>
      </w:r>
    </w:p>
    <w:p w:rsidR="001D6732" w:rsidRPr="00CD4ABA" w:rsidRDefault="001D6732" w:rsidP="00E3767C">
      <w:pPr>
        <w:pStyle w:val="BodyText"/>
      </w:pPr>
    </w:p>
    <w:p w:rsidR="001D6732" w:rsidRPr="00CA4C4A" w:rsidRDefault="001D6732" w:rsidP="00E3767C">
      <w:pPr>
        <w:pStyle w:val="Heading1"/>
        <w:spacing w:before="0" w:line="240" w:lineRule="auto"/>
        <w:rPr>
          <w:rFonts w:ascii="Times New Roman" w:hAnsi="Times New Roman" w:cs="Times New Roman"/>
          <w:b/>
          <w:bCs/>
          <w:color w:val="auto"/>
          <w:sz w:val="24"/>
          <w:szCs w:val="24"/>
        </w:rPr>
      </w:pPr>
      <w:bookmarkStart w:id="3" w:name="Module_–_III"/>
      <w:bookmarkEnd w:id="3"/>
      <w:r w:rsidRPr="00CA4C4A">
        <w:rPr>
          <w:rFonts w:ascii="Times New Roman" w:hAnsi="Times New Roman" w:cs="Times New Roman"/>
          <w:b/>
          <w:bCs/>
          <w:color w:val="auto"/>
          <w:sz w:val="24"/>
          <w:szCs w:val="24"/>
        </w:rPr>
        <w:t>Module</w:t>
      </w:r>
      <w:r w:rsidRPr="00CA4C4A">
        <w:rPr>
          <w:rFonts w:ascii="Times New Roman" w:hAnsi="Times New Roman" w:cs="Times New Roman"/>
          <w:b/>
          <w:bCs/>
          <w:color w:val="auto"/>
          <w:spacing w:val="-4"/>
          <w:sz w:val="24"/>
          <w:szCs w:val="24"/>
        </w:rPr>
        <w:t xml:space="preserve"> </w:t>
      </w:r>
      <w:r w:rsidRPr="00CA4C4A">
        <w:rPr>
          <w:rFonts w:ascii="Times New Roman" w:hAnsi="Times New Roman" w:cs="Times New Roman"/>
          <w:b/>
          <w:bCs/>
          <w:color w:val="auto"/>
          <w:sz w:val="24"/>
          <w:szCs w:val="24"/>
        </w:rPr>
        <w:t>–</w:t>
      </w:r>
      <w:r w:rsidRPr="00CA4C4A">
        <w:rPr>
          <w:rFonts w:ascii="Times New Roman" w:hAnsi="Times New Roman" w:cs="Times New Roman"/>
          <w:b/>
          <w:bCs/>
          <w:color w:val="auto"/>
          <w:spacing w:val="-4"/>
          <w:sz w:val="24"/>
          <w:szCs w:val="24"/>
        </w:rPr>
        <w:t xml:space="preserve"> </w:t>
      </w:r>
      <w:r w:rsidRPr="00CA4C4A">
        <w:rPr>
          <w:rFonts w:ascii="Times New Roman" w:hAnsi="Times New Roman" w:cs="Times New Roman"/>
          <w:b/>
          <w:bCs/>
          <w:color w:val="auto"/>
          <w:sz w:val="24"/>
          <w:szCs w:val="24"/>
        </w:rPr>
        <w:t>III</w:t>
      </w:r>
    </w:p>
    <w:p w:rsidR="001D6732" w:rsidRPr="00CD4ABA" w:rsidRDefault="001D6732" w:rsidP="00E3767C">
      <w:pPr>
        <w:pStyle w:val="BodyText"/>
        <w:tabs>
          <w:tab w:val="left" w:pos="1904"/>
        </w:tabs>
      </w:pPr>
      <w:r w:rsidRPr="00CD4ABA">
        <w:rPr>
          <w:b/>
        </w:rPr>
        <w:t>Essay</w:t>
      </w:r>
      <w:r w:rsidRPr="00CD4ABA">
        <w:rPr>
          <w:b/>
        </w:rPr>
        <w:tab/>
        <w:t>:</w:t>
      </w:r>
      <w:r w:rsidRPr="00CD4ABA">
        <w:rPr>
          <w:b/>
          <w:spacing w:val="-3"/>
        </w:rPr>
        <w:t xml:space="preserve"> </w:t>
      </w:r>
      <w:r w:rsidRPr="00CD4ABA">
        <w:t>“Lucidity,</w:t>
      </w:r>
      <w:r w:rsidRPr="00CD4ABA">
        <w:rPr>
          <w:spacing w:val="-1"/>
        </w:rPr>
        <w:t xml:space="preserve"> </w:t>
      </w:r>
      <w:r w:rsidRPr="00CD4ABA">
        <w:t>Simplicity,</w:t>
      </w:r>
      <w:r w:rsidRPr="00CD4ABA">
        <w:rPr>
          <w:spacing w:val="-1"/>
        </w:rPr>
        <w:t xml:space="preserve"> </w:t>
      </w:r>
      <w:r w:rsidRPr="00CD4ABA">
        <w:t>Euphony”</w:t>
      </w:r>
      <w:r w:rsidRPr="00CD4ABA">
        <w:rPr>
          <w:spacing w:val="-1"/>
        </w:rPr>
        <w:t xml:space="preserve"> </w:t>
      </w:r>
      <w:r w:rsidRPr="00CD4ABA">
        <w:t>by</w:t>
      </w:r>
      <w:r w:rsidRPr="00CD4ABA">
        <w:rPr>
          <w:spacing w:val="-12"/>
        </w:rPr>
        <w:t xml:space="preserve"> </w:t>
      </w:r>
      <w:r w:rsidRPr="00CD4ABA">
        <w:t>W.</w:t>
      </w:r>
      <w:r w:rsidRPr="00CD4ABA">
        <w:rPr>
          <w:spacing w:val="-2"/>
        </w:rPr>
        <w:t xml:space="preserve"> </w:t>
      </w:r>
      <w:r w:rsidRPr="00CD4ABA">
        <w:t>Somerset</w:t>
      </w:r>
      <w:r w:rsidRPr="00CD4ABA">
        <w:rPr>
          <w:spacing w:val="1"/>
        </w:rPr>
        <w:t xml:space="preserve"> </w:t>
      </w:r>
      <w:r w:rsidRPr="00CD4ABA">
        <w:t>Maugham</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Poem</w:t>
      </w:r>
      <w:r w:rsidRPr="00CD4ABA">
        <w:rPr>
          <w:rFonts w:ascii="Times New Roman" w:hAnsi="Times New Roman" w:cs="Times New Roman"/>
          <w:b/>
          <w:sz w:val="24"/>
          <w:szCs w:val="24"/>
        </w:rPr>
        <w:tab/>
        <w: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w:t>
      </w:r>
      <w:r w:rsidRPr="00CD4ABA">
        <w:rPr>
          <w:rFonts w:ascii="Times New Roman" w:hAnsi="Times New Roman" w:cs="Times New Roman"/>
          <w:sz w:val="24"/>
          <w:szCs w:val="24"/>
        </w:rPr>
        <w:t>The</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Mask”</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by</w:t>
      </w:r>
      <w:r w:rsidRPr="00CD4ABA">
        <w:rPr>
          <w:rFonts w:ascii="Times New Roman" w:hAnsi="Times New Roman" w:cs="Times New Roman"/>
          <w:spacing w:val="-14"/>
          <w:sz w:val="24"/>
          <w:szCs w:val="24"/>
        </w:rPr>
        <w:t xml:space="preserve"> </w:t>
      </w:r>
      <w:r w:rsidRPr="00CD4ABA">
        <w:rPr>
          <w:rFonts w:ascii="Times New Roman" w:hAnsi="Times New Roman" w:cs="Times New Roman"/>
          <w:sz w:val="24"/>
          <w:szCs w:val="24"/>
        </w:rPr>
        <w:t>Maya</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Angelou</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Grammar</w:t>
      </w:r>
      <w:r w:rsidRPr="00CD4ABA">
        <w:rPr>
          <w:rFonts w:ascii="Times New Roman" w:hAnsi="Times New Roman" w:cs="Times New Roman"/>
          <w:b/>
          <w:sz w:val="24"/>
          <w:szCs w:val="24"/>
        </w:rPr>
        <w:tab/>
        <w:t>:</w:t>
      </w:r>
      <w:r w:rsidRPr="00CD4ABA">
        <w:rPr>
          <w:rFonts w:ascii="Times New Roman" w:hAnsi="Times New Roman" w:cs="Times New Roman"/>
          <w:b/>
          <w:spacing w:val="-5"/>
          <w:sz w:val="24"/>
          <w:szCs w:val="24"/>
        </w:rPr>
        <w:t xml:space="preserve"> </w:t>
      </w:r>
      <w:r w:rsidRPr="00CD4ABA">
        <w:rPr>
          <w:rFonts w:ascii="Times New Roman" w:hAnsi="Times New Roman" w:cs="Times New Roman"/>
          <w:sz w:val="24"/>
          <w:szCs w:val="24"/>
        </w:rPr>
        <w:t>Tense</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Aspect</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Vocabulary</w:t>
      </w:r>
      <w:r w:rsidRPr="00CD4ABA">
        <w:rPr>
          <w:rFonts w:ascii="Times New Roman" w:hAnsi="Times New Roman" w:cs="Times New Roman"/>
          <w:b/>
          <w:sz w:val="24"/>
          <w:szCs w:val="24"/>
        </w:rPr>
        <w:tab/>
        <w:t>:</w:t>
      </w:r>
      <w:r w:rsidRPr="00CD4ABA">
        <w:rPr>
          <w:rFonts w:ascii="Times New Roman" w:hAnsi="Times New Roman" w:cs="Times New Roman"/>
          <w:b/>
          <w:spacing w:val="-6"/>
          <w:sz w:val="24"/>
          <w:szCs w:val="24"/>
        </w:rPr>
        <w:t xml:space="preserve"> </w:t>
      </w:r>
      <w:r w:rsidRPr="00CD4ABA">
        <w:rPr>
          <w:rFonts w:ascii="Times New Roman" w:hAnsi="Times New Roman" w:cs="Times New Roman"/>
          <w:sz w:val="24"/>
          <w:szCs w:val="24"/>
        </w:rPr>
        <w:t>Homonyms,</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Homophones,</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Homographs</w:t>
      </w:r>
      <w:r w:rsidRPr="00CD4ABA">
        <w:rPr>
          <w:rFonts w:ascii="Times New Roman" w:hAnsi="Times New Roman" w:cs="Times New Roman"/>
          <w:spacing w:val="-47"/>
          <w:sz w:val="24"/>
          <w:szCs w:val="24"/>
        </w:rPr>
        <w:t xml:space="preserve"> </w:t>
      </w:r>
      <w:r w:rsidRPr="00CD4ABA">
        <w:rPr>
          <w:rFonts w:ascii="Times New Roman" w:hAnsi="Times New Roman" w:cs="Times New Roman"/>
          <w:b/>
          <w:sz w:val="24"/>
          <w:szCs w:val="24"/>
        </w:rPr>
        <w:t>Reading</w:t>
      </w:r>
      <w:r w:rsidRPr="00CD4ABA">
        <w:rPr>
          <w:rFonts w:ascii="Times New Roman" w:hAnsi="Times New Roman" w:cs="Times New Roman"/>
          <w:b/>
          <w:sz w:val="24"/>
          <w:szCs w:val="24"/>
        </w:rPr>
        <w:tab/>
        <w:t>:</w:t>
      </w:r>
      <w:r w:rsidRPr="00CD4ABA">
        <w:rPr>
          <w:rFonts w:ascii="Times New Roman" w:hAnsi="Times New Roman" w:cs="Times New Roman"/>
          <w:b/>
          <w:spacing w:val="2"/>
          <w:sz w:val="24"/>
          <w:szCs w:val="24"/>
        </w:rPr>
        <w:t xml:space="preserve"> </w:t>
      </w:r>
      <w:r w:rsidRPr="00CD4ABA">
        <w:rPr>
          <w:rFonts w:ascii="Times New Roman" w:hAnsi="Times New Roman" w:cs="Times New Roman"/>
          <w:sz w:val="24"/>
          <w:szCs w:val="24"/>
        </w:rPr>
        <w:t>Reading</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for</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Topic</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and Theme</w:t>
      </w:r>
      <w:r w:rsidRPr="00CD4ABA">
        <w:rPr>
          <w:rFonts w:ascii="Times New Roman" w:hAnsi="Times New Roman" w:cs="Times New Roman"/>
          <w:spacing w:val="1"/>
          <w:sz w:val="24"/>
          <w:szCs w:val="24"/>
        </w:rPr>
        <w:t xml:space="preserve"> </w:t>
      </w:r>
      <w:r w:rsidRPr="00CD4ABA">
        <w:rPr>
          <w:rFonts w:ascii="Times New Roman" w:hAnsi="Times New Roman" w:cs="Times New Roman"/>
          <w:b/>
          <w:sz w:val="24"/>
          <w:szCs w:val="24"/>
        </w:rPr>
        <w:t>Writing</w:t>
      </w:r>
      <w:r w:rsidRPr="00CD4ABA">
        <w:rPr>
          <w:rFonts w:ascii="Times New Roman" w:hAnsi="Times New Roman" w:cs="Times New Roman"/>
          <w:b/>
          <w:sz w:val="24"/>
          <w:szCs w:val="24"/>
        </w:rPr>
        <w:tab/>
        <w:t>:</w:t>
      </w:r>
      <w:r w:rsidRPr="00CD4ABA">
        <w:rPr>
          <w:rFonts w:ascii="Times New Roman" w:hAnsi="Times New Roman" w:cs="Times New Roman"/>
          <w:b/>
          <w:spacing w:val="3"/>
          <w:sz w:val="24"/>
          <w:szCs w:val="24"/>
        </w:rPr>
        <w:t xml:space="preserve"> </w:t>
      </w:r>
      <w:r w:rsidRPr="00CD4ABA">
        <w:rPr>
          <w:rFonts w:ascii="Times New Roman" w:hAnsi="Times New Roman" w:cs="Times New Roman"/>
          <w:sz w:val="24"/>
          <w:szCs w:val="24"/>
        </w:rPr>
        <w:t>Letter Writing</w:t>
      </w:r>
    </w:p>
    <w:p w:rsidR="001D6732" w:rsidRPr="00CD4ABA" w:rsidRDefault="001D6732" w:rsidP="00E3767C">
      <w:pPr>
        <w:pStyle w:val="BodyText"/>
      </w:pPr>
    </w:p>
    <w:p w:rsidR="001D6732" w:rsidRPr="00CA4C4A" w:rsidRDefault="001D6732" w:rsidP="00E3767C">
      <w:pPr>
        <w:pStyle w:val="Heading1"/>
        <w:spacing w:before="0" w:line="240" w:lineRule="auto"/>
        <w:rPr>
          <w:rFonts w:ascii="Times New Roman" w:hAnsi="Times New Roman" w:cs="Times New Roman"/>
          <w:b/>
          <w:bCs/>
          <w:color w:val="auto"/>
          <w:sz w:val="24"/>
          <w:szCs w:val="24"/>
        </w:rPr>
      </w:pPr>
      <w:r w:rsidRPr="00CA4C4A">
        <w:rPr>
          <w:rFonts w:ascii="Times New Roman" w:hAnsi="Times New Roman" w:cs="Times New Roman"/>
          <w:b/>
          <w:bCs/>
          <w:color w:val="auto"/>
          <w:sz w:val="24"/>
          <w:szCs w:val="24"/>
        </w:rPr>
        <w:t>MODULE</w:t>
      </w:r>
      <w:r w:rsidRPr="00CA4C4A">
        <w:rPr>
          <w:rFonts w:ascii="Times New Roman" w:hAnsi="Times New Roman" w:cs="Times New Roman"/>
          <w:b/>
          <w:bCs/>
          <w:color w:val="auto"/>
          <w:spacing w:val="-3"/>
          <w:sz w:val="24"/>
          <w:szCs w:val="24"/>
        </w:rPr>
        <w:t xml:space="preserve"> </w:t>
      </w:r>
      <w:r w:rsidRPr="00CA4C4A">
        <w:rPr>
          <w:rFonts w:ascii="Times New Roman" w:hAnsi="Times New Roman" w:cs="Times New Roman"/>
          <w:b/>
          <w:bCs/>
          <w:color w:val="auto"/>
          <w:sz w:val="24"/>
          <w:szCs w:val="24"/>
        </w:rPr>
        <w:t>–</w:t>
      </w:r>
      <w:r w:rsidRPr="00CA4C4A">
        <w:rPr>
          <w:rFonts w:ascii="Times New Roman" w:hAnsi="Times New Roman" w:cs="Times New Roman"/>
          <w:b/>
          <w:bCs/>
          <w:color w:val="auto"/>
          <w:spacing w:val="-1"/>
          <w:sz w:val="24"/>
          <w:szCs w:val="24"/>
        </w:rPr>
        <w:t xml:space="preserve"> </w:t>
      </w:r>
      <w:r w:rsidRPr="00CA4C4A">
        <w:rPr>
          <w:rFonts w:ascii="Times New Roman" w:hAnsi="Times New Roman" w:cs="Times New Roman"/>
          <w:b/>
          <w:bCs/>
          <w:color w:val="auto"/>
          <w:sz w:val="24"/>
          <w:szCs w:val="24"/>
        </w:rPr>
        <w:t>IV</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Short</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story</w:t>
      </w:r>
      <w:r w:rsidRPr="00CD4ABA">
        <w:rPr>
          <w:rFonts w:ascii="Times New Roman" w:hAnsi="Times New Roman" w:cs="Times New Roman"/>
          <w:b/>
          <w:sz w:val="24"/>
          <w:szCs w:val="24"/>
        </w:rPr>
        <w:tab/>
        <w:t xml:space="preserve">: </w:t>
      </w:r>
      <w:r w:rsidRPr="00CD4ABA">
        <w:rPr>
          <w:rFonts w:ascii="Times New Roman" w:hAnsi="Times New Roman" w:cs="Times New Roman"/>
          <w:sz w:val="24"/>
          <w:szCs w:val="24"/>
        </w:rPr>
        <w:t>“The</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Night</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Train</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at</w:t>
      </w:r>
      <w:r w:rsidRPr="00CD4ABA">
        <w:rPr>
          <w:rFonts w:ascii="Times New Roman" w:hAnsi="Times New Roman" w:cs="Times New Roman"/>
          <w:spacing w:val="3"/>
          <w:sz w:val="24"/>
          <w:szCs w:val="24"/>
        </w:rPr>
        <w:t xml:space="preserve"> </w:t>
      </w:r>
      <w:proofErr w:type="spellStart"/>
      <w:r w:rsidRPr="00CD4ABA">
        <w:rPr>
          <w:rFonts w:ascii="Times New Roman" w:hAnsi="Times New Roman" w:cs="Times New Roman"/>
          <w:sz w:val="24"/>
          <w:szCs w:val="24"/>
        </w:rPr>
        <w:t>Deoli</w:t>
      </w:r>
      <w:proofErr w:type="spellEnd"/>
      <w:r w:rsidRPr="00CD4ABA">
        <w:rPr>
          <w:rFonts w:ascii="Times New Roman" w:hAnsi="Times New Roman" w:cs="Times New Roman"/>
          <w:sz w:val="24"/>
          <w:szCs w:val="24"/>
        </w:rPr>
        <w:t>”</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by</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Ruskin</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Bond</w:t>
      </w:r>
      <w:r w:rsidRPr="00CD4ABA">
        <w:rPr>
          <w:rFonts w:ascii="Times New Roman" w:hAnsi="Times New Roman" w:cs="Times New Roman"/>
          <w:spacing w:val="-57"/>
          <w:sz w:val="24"/>
          <w:szCs w:val="24"/>
        </w:rPr>
        <w:t xml:space="preserve"> </w:t>
      </w:r>
      <w:r w:rsidRPr="00CD4ABA">
        <w:rPr>
          <w:rFonts w:ascii="Times New Roman" w:hAnsi="Times New Roman" w:cs="Times New Roman"/>
          <w:b/>
          <w:sz w:val="24"/>
          <w:szCs w:val="24"/>
        </w:rPr>
        <w:t>Poem</w:t>
      </w:r>
      <w:r w:rsidRPr="00CD4ABA">
        <w:rPr>
          <w:rFonts w:ascii="Times New Roman" w:hAnsi="Times New Roman" w:cs="Times New Roman"/>
          <w:b/>
          <w:sz w:val="24"/>
          <w:szCs w:val="24"/>
        </w:rPr>
        <w:tab/>
        <w:t>: “</w:t>
      </w:r>
      <w:r w:rsidRPr="00CD4ABA">
        <w:rPr>
          <w:rFonts w:ascii="Times New Roman" w:hAnsi="Times New Roman" w:cs="Times New Roman"/>
          <w:sz w:val="24"/>
          <w:szCs w:val="24"/>
        </w:rPr>
        <w:t xml:space="preserve">Gift of India” by </w:t>
      </w:r>
      <w:proofErr w:type="spellStart"/>
      <w:r w:rsidRPr="00CD4ABA">
        <w:rPr>
          <w:rFonts w:ascii="Times New Roman" w:hAnsi="Times New Roman" w:cs="Times New Roman"/>
          <w:sz w:val="24"/>
          <w:szCs w:val="24"/>
        </w:rPr>
        <w:t>Sarojini</w:t>
      </w:r>
      <w:proofErr w:type="spellEnd"/>
      <w:r w:rsidRPr="00CD4ABA">
        <w:rPr>
          <w:rFonts w:ascii="Times New Roman" w:hAnsi="Times New Roman" w:cs="Times New Roman"/>
          <w:sz w:val="24"/>
          <w:szCs w:val="24"/>
        </w:rPr>
        <w:t xml:space="preserve"> Naidu</w:t>
      </w:r>
      <w:r w:rsidRPr="00CD4ABA">
        <w:rPr>
          <w:rFonts w:ascii="Times New Roman" w:hAnsi="Times New Roman" w:cs="Times New Roman"/>
          <w:spacing w:val="1"/>
          <w:sz w:val="24"/>
          <w:szCs w:val="24"/>
        </w:rPr>
        <w:t xml:space="preserve"> </w:t>
      </w:r>
      <w:r w:rsidRPr="00CD4ABA">
        <w:rPr>
          <w:rFonts w:ascii="Times New Roman" w:hAnsi="Times New Roman" w:cs="Times New Roman"/>
          <w:b/>
          <w:sz w:val="24"/>
          <w:szCs w:val="24"/>
        </w:rPr>
        <w:t>Grammar</w:t>
      </w:r>
      <w:r w:rsidRPr="00CD4ABA">
        <w:rPr>
          <w:rFonts w:ascii="Times New Roman" w:hAnsi="Times New Roman" w:cs="Times New Roman"/>
          <w:b/>
          <w:sz w:val="24"/>
          <w:szCs w:val="24"/>
        </w:rPr>
        <w:tab/>
        <w:t>:</w:t>
      </w:r>
      <w:r w:rsidRPr="00CD4ABA">
        <w:rPr>
          <w:rFonts w:ascii="Times New Roman" w:hAnsi="Times New Roman" w:cs="Times New Roman"/>
          <w:b/>
          <w:spacing w:val="3"/>
          <w:sz w:val="24"/>
          <w:szCs w:val="24"/>
        </w:rPr>
        <w:t xml:space="preserve"> </w:t>
      </w:r>
      <w:r w:rsidRPr="00CD4ABA">
        <w:rPr>
          <w:rFonts w:ascii="Times New Roman" w:hAnsi="Times New Roman" w:cs="Times New Roman"/>
          <w:sz w:val="24"/>
          <w:szCs w:val="24"/>
        </w:rPr>
        <w:t>Question</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Tags;</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Concord</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Vocabulary</w:t>
      </w:r>
      <w:r w:rsidRPr="00CD4ABA">
        <w:rPr>
          <w:rFonts w:ascii="Times New Roman" w:hAnsi="Times New Roman" w:cs="Times New Roman"/>
          <w:b/>
          <w:sz w:val="24"/>
          <w:szCs w:val="24"/>
        </w:rPr>
        <w:tab/>
        <w:t>:</w:t>
      </w:r>
      <w:r w:rsidRPr="00CD4ABA">
        <w:rPr>
          <w:rFonts w:ascii="Times New Roman" w:hAnsi="Times New Roman" w:cs="Times New Roman"/>
          <w:b/>
          <w:spacing w:val="-5"/>
          <w:sz w:val="24"/>
          <w:szCs w:val="24"/>
        </w:rPr>
        <w:t xml:space="preserve"> </w:t>
      </w:r>
      <w:r w:rsidRPr="00CD4ABA">
        <w:rPr>
          <w:rFonts w:ascii="Times New Roman" w:hAnsi="Times New Roman" w:cs="Times New Roman"/>
          <w:sz w:val="24"/>
          <w:szCs w:val="24"/>
        </w:rPr>
        <w:t>Idiomatic</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Expressions;</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Phrasal</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Verbs</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Reading</w:t>
      </w:r>
      <w:r w:rsidRPr="00CD4ABA">
        <w:rPr>
          <w:rFonts w:ascii="Times New Roman" w:hAnsi="Times New Roman" w:cs="Times New Roman"/>
          <w:b/>
          <w:sz w:val="24"/>
          <w:szCs w:val="24"/>
        </w:rPr>
        <w:tab/>
        <w:t>:</w:t>
      </w:r>
      <w:r w:rsidRPr="00CD4ABA">
        <w:rPr>
          <w:rFonts w:ascii="Times New Roman" w:hAnsi="Times New Roman" w:cs="Times New Roman"/>
          <w:b/>
          <w:spacing w:val="-6"/>
          <w:sz w:val="24"/>
          <w:szCs w:val="24"/>
        </w:rPr>
        <w:t xml:space="preserve"> </w:t>
      </w:r>
      <w:r w:rsidRPr="00CD4ABA">
        <w:rPr>
          <w:rFonts w:ascii="Times New Roman" w:hAnsi="Times New Roman" w:cs="Times New Roman"/>
          <w:sz w:val="24"/>
          <w:szCs w:val="24"/>
        </w:rPr>
        <w:t>Reading</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for Interpretation</w:t>
      </w:r>
    </w:p>
    <w:p w:rsidR="001D6732" w:rsidRPr="00CD4ABA" w:rsidRDefault="001D6732" w:rsidP="00E3767C">
      <w:pPr>
        <w:pStyle w:val="BodyText"/>
        <w:tabs>
          <w:tab w:val="left" w:pos="1904"/>
        </w:tabs>
      </w:pPr>
      <w:r w:rsidRPr="00CD4ABA">
        <w:rPr>
          <w:b/>
        </w:rPr>
        <w:t>Writing</w:t>
      </w:r>
      <w:r w:rsidRPr="00CD4ABA">
        <w:rPr>
          <w:b/>
        </w:rPr>
        <w:tab/>
        <w:t>:</w:t>
      </w:r>
      <w:r w:rsidRPr="00CD4ABA">
        <w:rPr>
          <w:b/>
          <w:spacing w:val="-6"/>
        </w:rPr>
        <w:t xml:space="preserve"> </w:t>
      </w:r>
      <w:r w:rsidRPr="00CD4ABA">
        <w:t>Essay</w:t>
      </w:r>
      <w:r w:rsidRPr="00CD4ABA">
        <w:rPr>
          <w:spacing w:val="-12"/>
        </w:rPr>
        <w:t xml:space="preserve"> </w:t>
      </w:r>
      <w:r w:rsidRPr="00CD4ABA">
        <w:t>Writing,</w:t>
      </w:r>
      <w:r w:rsidRPr="00CD4ABA">
        <w:rPr>
          <w:spacing w:val="-1"/>
        </w:rPr>
        <w:t xml:space="preserve"> </w:t>
      </w:r>
      <w:r w:rsidRPr="00CD4ABA">
        <w:t>Describing,</w:t>
      </w:r>
      <w:r w:rsidRPr="00CD4ABA">
        <w:rPr>
          <w:spacing w:val="-2"/>
        </w:rPr>
        <w:t xml:space="preserve"> </w:t>
      </w:r>
      <w:r w:rsidRPr="00CD4ABA">
        <w:t>Defining</w:t>
      </w:r>
      <w:r w:rsidRPr="00CD4ABA">
        <w:rPr>
          <w:spacing w:val="-4"/>
        </w:rPr>
        <w:t xml:space="preserve"> </w:t>
      </w:r>
      <w:r w:rsidRPr="00CD4ABA">
        <w:t>and</w:t>
      </w:r>
      <w:r w:rsidRPr="00CD4ABA">
        <w:rPr>
          <w:spacing w:val="-3"/>
        </w:rPr>
        <w:t xml:space="preserve"> </w:t>
      </w:r>
      <w:r w:rsidRPr="00CD4ABA">
        <w:t>Classifying</w:t>
      </w:r>
    </w:p>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A4C4A" w:rsidRDefault="001D6732" w:rsidP="00E3767C">
      <w:pPr>
        <w:pStyle w:val="Heading1"/>
        <w:spacing w:before="0" w:line="240" w:lineRule="auto"/>
        <w:rPr>
          <w:rFonts w:ascii="Times New Roman" w:hAnsi="Times New Roman" w:cs="Times New Roman"/>
          <w:b/>
          <w:bCs/>
          <w:color w:val="auto"/>
          <w:sz w:val="24"/>
          <w:szCs w:val="24"/>
        </w:rPr>
      </w:pPr>
      <w:r w:rsidRPr="00CA4C4A">
        <w:rPr>
          <w:rFonts w:ascii="Times New Roman" w:hAnsi="Times New Roman" w:cs="Times New Roman"/>
          <w:b/>
          <w:bCs/>
          <w:color w:val="auto"/>
          <w:sz w:val="24"/>
          <w:szCs w:val="24"/>
        </w:rPr>
        <w:lastRenderedPageBreak/>
        <w:t>MODULE –</w:t>
      </w:r>
      <w:r w:rsidRPr="00CA4C4A">
        <w:rPr>
          <w:rFonts w:ascii="Times New Roman" w:hAnsi="Times New Roman" w:cs="Times New Roman"/>
          <w:b/>
          <w:bCs/>
          <w:color w:val="auto"/>
          <w:spacing w:val="2"/>
          <w:sz w:val="24"/>
          <w:szCs w:val="24"/>
        </w:rPr>
        <w:t xml:space="preserve"> </w:t>
      </w:r>
      <w:r w:rsidRPr="00CA4C4A">
        <w:rPr>
          <w:rFonts w:ascii="Times New Roman" w:hAnsi="Times New Roman" w:cs="Times New Roman"/>
          <w:b/>
          <w:bCs/>
          <w:color w:val="auto"/>
          <w:sz w:val="24"/>
          <w:szCs w:val="24"/>
        </w:rPr>
        <w:t>V</w:t>
      </w:r>
    </w:p>
    <w:p w:rsidR="001D6732" w:rsidRPr="00CD4ABA" w:rsidRDefault="001D6732" w:rsidP="00E3767C">
      <w:pPr>
        <w:pStyle w:val="BodyText"/>
        <w:tabs>
          <w:tab w:val="left" w:pos="1904"/>
        </w:tabs>
      </w:pPr>
      <w:r w:rsidRPr="00CD4ABA">
        <w:rPr>
          <w:b/>
        </w:rPr>
        <w:t>Essay</w:t>
      </w:r>
      <w:r w:rsidRPr="00CD4ABA">
        <w:rPr>
          <w:b/>
        </w:rPr>
        <w:tab/>
        <w:t xml:space="preserve">: </w:t>
      </w:r>
      <w:r w:rsidRPr="00CD4ABA">
        <w:t>“Toasted</w:t>
      </w:r>
      <w:r w:rsidRPr="00CD4ABA">
        <w:rPr>
          <w:spacing w:val="-2"/>
        </w:rPr>
        <w:t xml:space="preserve"> </w:t>
      </w:r>
      <w:r w:rsidRPr="00CD4ABA">
        <w:t>English”</w:t>
      </w:r>
      <w:r w:rsidRPr="00CD4ABA">
        <w:rPr>
          <w:spacing w:val="2"/>
        </w:rPr>
        <w:t xml:space="preserve"> </w:t>
      </w:r>
      <w:r w:rsidRPr="00CD4ABA">
        <w:t>by</w:t>
      </w:r>
      <w:r w:rsidRPr="00CD4ABA">
        <w:rPr>
          <w:spacing w:val="-13"/>
        </w:rPr>
        <w:t xml:space="preserve"> </w:t>
      </w:r>
      <w:r w:rsidRPr="00CD4ABA">
        <w:t>R.</w:t>
      </w:r>
      <w:r w:rsidRPr="00CD4ABA">
        <w:rPr>
          <w:spacing w:val="1"/>
        </w:rPr>
        <w:t xml:space="preserve"> </w:t>
      </w:r>
      <w:r w:rsidRPr="00CD4ABA">
        <w:t>K. Narayan</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Poem</w:t>
      </w:r>
      <w:r w:rsidRPr="00CD4ABA">
        <w:rPr>
          <w:rFonts w:ascii="Times New Roman" w:hAnsi="Times New Roman" w:cs="Times New Roman"/>
          <w:b/>
          <w:sz w:val="24"/>
          <w:szCs w:val="24"/>
        </w:rPr>
        <w:tab/>
        <w:t>:</w:t>
      </w:r>
      <w:r w:rsidRPr="00CD4ABA">
        <w:rPr>
          <w:rFonts w:ascii="Times New Roman" w:hAnsi="Times New Roman" w:cs="Times New Roman"/>
          <w:b/>
          <w:spacing w:val="-1"/>
          <w:sz w:val="24"/>
          <w:szCs w:val="24"/>
        </w:rPr>
        <w:t xml:space="preserve"> </w:t>
      </w:r>
      <w:r w:rsidRPr="00CD4ABA">
        <w:rPr>
          <w:rFonts w:ascii="Times New Roman" w:hAnsi="Times New Roman" w:cs="Times New Roman"/>
          <w:sz w:val="24"/>
          <w:szCs w:val="24"/>
        </w:rPr>
        <w:t>“If”</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by</w:t>
      </w:r>
      <w:r w:rsidRPr="00CD4ABA">
        <w:rPr>
          <w:rFonts w:ascii="Times New Roman" w:hAnsi="Times New Roman" w:cs="Times New Roman"/>
          <w:spacing w:val="-11"/>
          <w:sz w:val="24"/>
          <w:szCs w:val="24"/>
        </w:rPr>
        <w:t xml:space="preserve"> </w:t>
      </w:r>
      <w:r w:rsidRPr="00CD4ABA">
        <w:rPr>
          <w:rFonts w:ascii="Times New Roman" w:hAnsi="Times New Roman" w:cs="Times New Roman"/>
          <w:sz w:val="24"/>
          <w:szCs w:val="24"/>
        </w:rPr>
        <w:t>Rudyard</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Kipling</w:t>
      </w:r>
    </w:p>
    <w:p w:rsidR="001D6732" w:rsidRPr="00CD4ABA" w:rsidRDefault="001D6732" w:rsidP="00E3767C">
      <w:pPr>
        <w:pStyle w:val="BodyText"/>
        <w:tabs>
          <w:tab w:val="left" w:pos="1904"/>
        </w:tabs>
      </w:pPr>
      <w:r w:rsidRPr="00CD4ABA">
        <w:rPr>
          <w:b/>
        </w:rPr>
        <w:t>Grammar</w:t>
      </w:r>
      <w:r w:rsidRPr="00CD4ABA">
        <w:rPr>
          <w:b/>
        </w:rPr>
        <w:tab/>
        <w:t>:</w:t>
      </w:r>
      <w:r w:rsidRPr="00CD4ABA">
        <w:rPr>
          <w:b/>
          <w:spacing w:val="-8"/>
        </w:rPr>
        <w:t xml:space="preserve"> </w:t>
      </w:r>
      <w:r w:rsidRPr="00CD4ABA">
        <w:t>Direct</w:t>
      </w:r>
      <w:r w:rsidRPr="00CD4ABA">
        <w:rPr>
          <w:spacing w:val="1"/>
        </w:rPr>
        <w:t xml:space="preserve"> </w:t>
      </w:r>
      <w:r w:rsidRPr="00CD4ABA">
        <w:t>and</w:t>
      </w:r>
      <w:r w:rsidRPr="00CD4ABA">
        <w:rPr>
          <w:spacing w:val="-5"/>
        </w:rPr>
        <w:t xml:space="preserve"> </w:t>
      </w:r>
      <w:r w:rsidRPr="00CD4ABA">
        <w:t>Indirect</w:t>
      </w:r>
      <w:r w:rsidRPr="00CD4ABA">
        <w:rPr>
          <w:spacing w:val="1"/>
        </w:rPr>
        <w:t xml:space="preserve"> </w:t>
      </w:r>
      <w:r w:rsidRPr="00CD4ABA">
        <w:t>Speech,</w:t>
      </w:r>
      <w:r w:rsidRPr="00CD4ABA">
        <w:rPr>
          <w:spacing w:val="-2"/>
        </w:rPr>
        <w:t xml:space="preserve"> </w:t>
      </w:r>
      <w:r w:rsidRPr="00CD4ABA">
        <w:t>Misplaced</w:t>
      </w:r>
      <w:r w:rsidRPr="00CD4ABA">
        <w:rPr>
          <w:spacing w:val="-5"/>
        </w:rPr>
        <w:t xml:space="preserve"> </w:t>
      </w:r>
      <w:r w:rsidRPr="00CD4ABA">
        <w:t>Modifiers</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Vocabulary</w:t>
      </w:r>
      <w:r w:rsidRPr="00CD4ABA">
        <w:rPr>
          <w:rFonts w:ascii="Times New Roman" w:hAnsi="Times New Roman" w:cs="Times New Roman"/>
          <w:b/>
          <w:sz w:val="24"/>
          <w:szCs w:val="24"/>
        </w:rPr>
        <w:tab/>
        <w:t>:</w:t>
      </w:r>
      <w:r w:rsidRPr="00CD4ABA">
        <w:rPr>
          <w:rFonts w:ascii="Times New Roman" w:hAnsi="Times New Roman" w:cs="Times New Roman"/>
          <w:b/>
          <w:spacing w:val="-5"/>
          <w:sz w:val="24"/>
          <w:szCs w:val="24"/>
        </w:rPr>
        <w:t xml:space="preserve"> </w:t>
      </w:r>
      <w:r w:rsidRPr="00CD4ABA">
        <w:rPr>
          <w:rFonts w:ascii="Times New Roman" w:hAnsi="Times New Roman" w:cs="Times New Roman"/>
          <w:sz w:val="24"/>
          <w:szCs w:val="24"/>
        </w:rPr>
        <w:t>Redundancies</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Clichés</w:t>
      </w:r>
    </w:p>
    <w:p w:rsidR="001D6732" w:rsidRPr="00CD4ABA" w:rsidRDefault="001D6732" w:rsidP="00E3767C">
      <w:pPr>
        <w:pStyle w:val="BodyText"/>
        <w:tabs>
          <w:tab w:val="left" w:pos="1904"/>
        </w:tabs>
      </w:pPr>
      <w:r w:rsidRPr="00CD4ABA">
        <w:rPr>
          <w:b/>
        </w:rPr>
        <w:t>Reading</w:t>
      </w:r>
      <w:r w:rsidRPr="00CD4ABA">
        <w:rPr>
          <w:b/>
        </w:rPr>
        <w:tab/>
        <w:t>:</w:t>
      </w:r>
      <w:r w:rsidRPr="00CD4ABA">
        <w:rPr>
          <w:b/>
          <w:spacing w:val="-3"/>
        </w:rPr>
        <w:t xml:space="preserve"> </w:t>
      </w:r>
      <w:r w:rsidRPr="00CD4ABA">
        <w:t>Reading</w:t>
      </w:r>
      <w:r w:rsidRPr="00CD4ABA">
        <w:rPr>
          <w:spacing w:val="-4"/>
        </w:rPr>
        <w:t xml:space="preserve"> </w:t>
      </w:r>
      <w:r w:rsidRPr="00CD4ABA">
        <w:t>for</w:t>
      </w:r>
      <w:r w:rsidRPr="00CD4ABA">
        <w:rPr>
          <w:spacing w:val="-2"/>
        </w:rPr>
        <w:t xml:space="preserve"> </w:t>
      </w:r>
      <w:r w:rsidRPr="00CD4ABA">
        <w:t>Specific</w:t>
      </w:r>
      <w:r w:rsidRPr="00CD4ABA">
        <w:rPr>
          <w:spacing w:val="-4"/>
        </w:rPr>
        <w:t xml:space="preserve"> </w:t>
      </w:r>
      <w:r w:rsidRPr="00CD4ABA">
        <w:t>Purposes, Reading</w:t>
      </w:r>
      <w:r w:rsidRPr="00CD4ABA">
        <w:rPr>
          <w:spacing w:val="-7"/>
        </w:rPr>
        <w:t xml:space="preserve"> </w:t>
      </w:r>
      <w:r w:rsidRPr="00CD4ABA">
        <w:t>Comprehension</w:t>
      </w:r>
      <w:r w:rsidRPr="00CD4ABA">
        <w:rPr>
          <w:spacing w:val="-7"/>
        </w:rPr>
        <w:t xml:space="preserve"> </w:t>
      </w:r>
      <w:r w:rsidRPr="00CD4ABA">
        <w:t>practice</w:t>
      </w:r>
    </w:p>
    <w:p w:rsidR="001D6732" w:rsidRPr="00CD4ABA" w:rsidRDefault="001D6732" w:rsidP="00E3767C">
      <w:pPr>
        <w:tabs>
          <w:tab w:val="left" w:pos="1904"/>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Writing</w:t>
      </w:r>
      <w:r w:rsidRPr="00CD4ABA">
        <w:rPr>
          <w:rFonts w:ascii="Times New Roman" w:hAnsi="Times New Roman" w:cs="Times New Roman"/>
          <w:b/>
          <w:sz w:val="24"/>
          <w:szCs w:val="24"/>
        </w:rPr>
        <w:tab/>
        <w:t>:</w:t>
      </w:r>
      <w:r w:rsidRPr="00CD4ABA">
        <w:rPr>
          <w:rFonts w:ascii="Times New Roman" w:hAnsi="Times New Roman" w:cs="Times New Roman"/>
          <w:b/>
          <w:spacing w:val="-2"/>
          <w:sz w:val="24"/>
          <w:szCs w:val="24"/>
        </w:rPr>
        <w:t xml:space="preserve"> </w:t>
      </w:r>
      <w:r w:rsidRPr="00CD4ABA">
        <w:rPr>
          <w:rFonts w:ascii="Times New Roman" w:hAnsi="Times New Roman" w:cs="Times New Roman"/>
          <w:sz w:val="24"/>
          <w:szCs w:val="24"/>
        </w:rPr>
        <w:t>Paraphrasing</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&amp;</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Summarizing,</w:t>
      </w:r>
    </w:p>
    <w:p w:rsidR="001D6732" w:rsidRPr="00CD4ABA" w:rsidRDefault="001D6732" w:rsidP="00E3767C">
      <w:pPr>
        <w:pStyle w:val="BodyText"/>
      </w:pPr>
      <w:r w:rsidRPr="00CD4ABA">
        <w:t>*</w:t>
      </w:r>
      <w:r w:rsidRPr="00CD4ABA">
        <w:rPr>
          <w:spacing w:val="-2"/>
        </w:rPr>
        <w:t xml:space="preserve"> </w:t>
      </w:r>
      <w:r w:rsidRPr="00CD4ABA">
        <w:t>Exercises</w:t>
      </w:r>
      <w:r w:rsidRPr="00CD4ABA">
        <w:rPr>
          <w:spacing w:val="2"/>
        </w:rPr>
        <w:t xml:space="preserve"> </w:t>
      </w:r>
      <w:r w:rsidRPr="00CD4ABA">
        <w:t>from</w:t>
      </w:r>
      <w:r w:rsidRPr="00CD4ABA">
        <w:rPr>
          <w:spacing w:val="-10"/>
        </w:rPr>
        <w:t xml:space="preserve"> </w:t>
      </w:r>
      <w:r w:rsidRPr="00CD4ABA">
        <w:t>the</w:t>
      </w:r>
      <w:r w:rsidRPr="00CD4ABA">
        <w:rPr>
          <w:spacing w:val="-6"/>
        </w:rPr>
        <w:t xml:space="preserve"> </w:t>
      </w:r>
      <w:r w:rsidRPr="00CD4ABA">
        <w:t>texts</w:t>
      </w:r>
      <w:r w:rsidRPr="00CD4ABA">
        <w:rPr>
          <w:spacing w:val="-3"/>
        </w:rPr>
        <w:t xml:space="preserve"> </w:t>
      </w:r>
      <w:r w:rsidRPr="00CD4ABA">
        <w:t>not</w:t>
      </w:r>
      <w:r w:rsidRPr="00CD4ABA">
        <w:rPr>
          <w:spacing w:val="3"/>
        </w:rPr>
        <w:t xml:space="preserve"> </w:t>
      </w:r>
      <w:r w:rsidRPr="00CD4ABA">
        <w:t>prescribed shall</w:t>
      </w:r>
      <w:r w:rsidRPr="00CD4ABA">
        <w:rPr>
          <w:spacing w:val="-9"/>
        </w:rPr>
        <w:t xml:space="preserve"> </w:t>
      </w:r>
      <w:r w:rsidRPr="00CD4ABA">
        <w:t>also</w:t>
      </w:r>
      <w:r w:rsidRPr="00CD4ABA">
        <w:rPr>
          <w:spacing w:val="8"/>
        </w:rPr>
        <w:t xml:space="preserve"> </w:t>
      </w:r>
      <w:r w:rsidRPr="00CD4ABA">
        <w:t>be</w:t>
      </w:r>
      <w:r w:rsidRPr="00CD4ABA">
        <w:rPr>
          <w:spacing w:val="-2"/>
        </w:rPr>
        <w:t xml:space="preserve"> </w:t>
      </w:r>
      <w:r w:rsidRPr="00CD4ABA">
        <w:t>used</w:t>
      </w:r>
      <w:r w:rsidRPr="00CD4ABA">
        <w:rPr>
          <w:spacing w:val="-2"/>
        </w:rPr>
        <w:t xml:space="preserve"> </w:t>
      </w:r>
      <w:r w:rsidRPr="00CD4ABA">
        <w:t>for</w:t>
      </w:r>
      <w:r w:rsidRPr="00CD4ABA">
        <w:rPr>
          <w:spacing w:val="1"/>
        </w:rPr>
        <w:t xml:space="preserve"> </w:t>
      </w:r>
      <w:r w:rsidRPr="00CD4ABA">
        <w:t>classroom</w:t>
      </w:r>
      <w:r w:rsidRPr="00CD4ABA">
        <w:rPr>
          <w:spacing w:val="-8"/>
        </w:rPr>
        <w:t xml:space="preserve"> </w:t>
      </w:r>
      <w:r w:rsidRPr="00CD4ABA">
        <w:t>tasks.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4" w:name="Prescribed_Textbook:"/>
      <w:bookmarkEnd w:id="4"/>
      <w:r w:rsidRPr="00CD4ABA">
        <w:rPr>
          <w:rFonts w:ascii="Times New Roman" w:hAnsi="Times New Roman" w:cs="Times New Roman"/>
          <w:color w:val="auto"/>
          <w:sz w:val="24"/>
          <w:szCs w:val="24"/>
        </w:rPr>
        <w:t>Prescribed</w:t>
      </w:r>
      <w:r w:rsidRPr="00CD4ABA">
        <w:rPr>
          <w:rFonts w:ascii="Times New Roman" w:hAnsi="Times New Roman" w:cs="Times New Roman"/>
          <w:color w:val="auto"/>
          <w:spacing w:val="-15"/>
          <w:sz w:val="24"/>
          <w:szCs w:val="24"/>
        </w:rPr>
        <w:t xml:space="preserve"> </w:t>
      </w:r>
      <w:r w:rsidRPr="00CD4ABA">
        <w:rPr>
          <w:rFonts w:ascii="Times New Roman" w:hAnsi="Times New Roman" w:cs="Times New Roman"/>
          <w:color w:val="auto"/>
          <w:sz w:val="24"/>
          <w:szCs w:val="24"/>
        </w:rPr>
        <w:t>Textbook:</w:t>
      </w:r>
    </w:p>
    <w:p w:rsidR="001D6732" w:rsidRPr="00CD4ABA" w:rsidRDefault="001D6732" w:rsidP="00E3767C">
      <w:pPr>
        <w:pStyle w:val="BodyText"/>
        <w:rPr>
          <w:b/>
        </w:rPr>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Reference</w:t>
      </w:r>
      <w:r w:rsidRPr="00CD4ABA">
        <w:rPr>
          <w:rFonts w:ascii="Times New Roman" w:hAnsi="Times New Roman" w:cs="Times New Roman"/>
          <w:b/>
          <w:spacing w:val="-8"/>
          <w:sz w:val="24"/>
          <w:szCs w:val="24"/>
        </w:rPr>
        <w:t xml:space="preserve"> </w:t>
      </w:r>
      <w:r w:rsidRPr="00CD4ABA">
        <w:rPr>
          <w:rFonts w:ascii="Times New Roman" w:hAnsi="Times New Roman" w:cs="Times New Roman"/>
          <w:b/>
          <w:sz w:val="24"/>
          <w:szCs w:val="24"/>
        </w:rPr>
        <w:t>Books:</w:t>
      </w:r>
    </w:p>
    <w:p w:rsidR="001D6732" w:rsidRPr="00CD4ABA" w:rsidRDefault="001D6732" w:rsidP="00811668">
      <w:pPr>
        <w:pStyle w:val="ListParagraph"/>
        <w:numPr>
          <w:ilvl w:val="0"/>
          <w:numId w:val="219"/>
        </w:numPr>
        <w:tabs>
          <w:tab w:val="left" w:pos="1185"/>
        </w:tabs>
        <w:ind w:left="0"/>
        <w:rPr>
          <w:sz w:val="24"/>
          <w:szCs w:val="24"/>
        </w:rPr>
      </w:pPr>
      <w:r w:rsidRPr="00CD4ABA">
        <w:rPr>
          <w:sz w:val="24"/>
          <w:szCs w:val="24"/>
        </w:rPr>
        <w:t>Azar,</w:t>
      </w:r>
      <w:r w:rsidRPr="00CD4ABA">
        <w:rPr>
          <w:spacing w:val="9"/>
          <w:sz w:val="24"/>
          <w:szCs w:val="24"/>
        </w:rPr>
        <w:t xml:space="preserve"> </w:t>
      </w:r>
      <w:r w:rsidRPr="00CD4ABA">
        <w:rPr>
          <w:sz w:val="24"/>
          <w:szCs w:val="24"/>
        </w:rPr>
        <w:t>Betty</w:t>
      </w:r>
      <w:r w:rsidRPr="00CD4ABA">
        <w:rPr>
          <w:spacing w:val="-6"/>
          <w:sz w:val="24"/>
          <w:szCs w:val="24"/>
        </w:rPr>
        <w:t xml:space="preserve"> </w:t>
      </w:r>
      <w:r w:rsidRPr="00CD4ABA">
        <w:rPr>
          <w:sz w:val="24"/>
          <w:szCs w:val="24"/>
        </w:rPr>
        <w:t>and</w:t>
      </w:r>
      <w:r w:rsidRPr="00CD4ABA">
        <w:rPr>
          <w:spacing w:val="8"/>
          <w:sz w:val="24"/>
          <w:szCs w:val="24"/>
        </w:rPr>
        <w:t xml:space="preserve"> </w:t>
      </w:r>
      <w:r w:rsidRPr="00CD4ABA">
        <w:rPr>
          <w:sz w:val="24"/>
          <w:szCs w:val="24"/>
          <w:u w:val="single"/>
        </w:rPr>
        <w:t>Stacy</w:t>
      </w:r>
      <w:r w:rsidRPr="00CD4ABA">
        <w:rPr>
          <w:spacing w:val="-2"/>
          <w:sz w:val="24"/>
          <w:szCs w:val="24"/>
          <w:u w:val="single"/>
        </w:rPr>
        <w:t xml:space="preserve"> </w:t>
      </w:r>
      <w:r w:rsidRPr="00CD4ABA">
        <w:rPr>
          <w:sz w:val="24"/>
          <w:szCs w:val="24"/>
          <w:u w:val="single"/>
        </w:rPr>
        <w:t>A,</w:t>
      </w:r>
      <w:r w:rsidRPr="00CD4ABA">
        <w:rPr>
          <w:spacing w:val="10"/>
          <w:sz w:val="24"/>
          <w:szCs w:val="24"/>
          <w:u w:val="single"/>
        </w:rPr>
        <w:t xml:space="preserve"> </w:t>
      </w:r>
      <w:r w:rsidRPr="00CD4ABA">
        <w:rPr>
          <w:sz w:val="24"/>
          <w:szCs w:val="24"/>
          <w:u w:val="single"/>
        </w:rPr>
        <w:t>Hagen</w:t>
      </w:r>
      <w:r w:rsidRPr="00CD4ABA">
        <w:rPr>
          <w:b/>
          <w:i/>
          <w:sz w:val="24"/>
          <w:szCs w:val="24"/>
        </w:rPr>
        <w:t>.</w:t>
      </w:r>
      <w:r w:rsidRPr="00CD4ABA">
        <w:rPr>
          <w:b/>
          <w:i/>
          <w:spacing w:val="10"/>
          <w:sz w:val="24"/>
          <w:szCs w:val="24"/>
        </w:rPr>
        <w:t xml:space="preserve"> </w:t>
      </w:r>
      <w:r w:rsidRPr="00CD4ABA">
        <w:rPr>
          <w:i/>
          <w:sz w:val="24"/>
          <w:szCs w:val="24"/>
        </w:rPr>
        <w:t>Understanding</w:t>
      </w:r>
      <w:r w:rsidRPr="00CD4ABA">
        <w:rPr>
          <w:i/>
          <w:spacing w:val="8"/>
          <w:sz w:val="24"/>
          <w:szCs w:val="24"/>
        </w:rPr>
        <w:t xml:space="preserve"> </w:t>
      </w:r>
      <w:r w:rsidRPr="00CD4ABA">
        <w:rPr>
          <w:i/>
          <w:sz w:val="24"/>
          <w:szCs w:val="24"/>
        </w:rPr>
        <w:t>and</w:t>
      </w:r>
      <w:r w:rsidRPr="00CD4ABA">
        <w:rPr>
          <w:i/>
          <w:spacing w:val="8"/>
          <w:sz w:val="24"/>
          <w:szCs w:val="24"/>
        </w:rPr>
        <w:t xml:space="preserve"> </w:t>
      </w:r>
      <w:r w:rsidRPr="00CD4ABA">
        <w:rPr>
          <w:i/>
          <w:sz w:val="24"/>
          <w:szCs w:val="24"/>
        </w:rPr>
        <w:t>Using</w:t>
      </w:r>
      <w:r w:rsidRPr="00CD4ABA">
        <w:rPr>
          <w:i/>
          <w:spacing w:val="2"/>
          <w:sz w:val="24"/>
          <w:szCs w:val="24"/>
        </w:rPr>
        <w:t xml:space="preserve"> </w:t>
      </w:r>
      <w:r w:rsidRPr="00CD4ABA">
        <w:rPr>
          <w:i/>
          <w:sz w:val="24"/>
          <w:szCs w:val="24"/>
        </w:rPr>
        <w:t>English</w:t>
      </w:r>
      <w:r w:rsidRPr="00CD4ABA">
        <w:rPr>
          <w:i/>
          <w:spacing w:val="9"/>
          <w:sz w:val="24"/>
          <w:szCs w:val="24"/>
        </w:rPr>
        <w:t xml:space="preserve"> </w:t>
      </w:r>
      <w:r w:rsidRPr="00CD4ABA">
        <w:rPr>
          <w:i/>
          <w:sz w:val="24"/>
          <w:szCs w:val="24"/>
        </w:rPr>
        <w:t>Grammar</w:t>
      </w:r>
      <w:r w:rsidRPr="00CD4ABA">
        <w:rPr>
          <w:sz w:val="24"/>
          <w:szCs w:val="24"/>
        </w:rPr>
        <w:t>.</w:t>
      </w:r>
      <w:r w:rsidRPr="00CD4ABA">
        <w:rPr>
          <w:spacing w:val="9"/>
          <w:sz w:val="24"/>
          <w:szCs w:val="24"/>
        </w:rPr>
        <w:t xml:space="preserve"> </w:t>
      </w:r>
      <w:r w:rsidRPr="00CD4ABA">
        <w:rPr>
          <w:sz w:val="24"/>
          <w:szCs w:val="24"/>
        </w:rPr>
        <w:t>4</w:t>
      </w:r>
      <w:r w:rsidRPr="00CD4ABA">
        <w:rPr>
          <w:sz w:val="24"/>
          <w:szCs w:val="24"/>
          <w:vertAlign w:val="superscript"/>
        </w:rPr>
        <w:t>th</w:t>
      </w:r>
      <w:r w:rsidRPr="00CD4ABA">
        <w:rPr>
          <w:spacing w:val="5"/>
          <w:sz w:val="24"/>
          <w:szCs w:val="24"/>
        </w:rPr>
        <w:t xml:space="preserve"> </w:t>
      </w:r>
      <w:r w:rsidRPr="00CD4ABA">
        <w:rPr>
          <w:sz w:val="24"/>
          <w:szCs w:val="24"/>
        </w:rPr>
        <w:t>edition,</w:t>
      </w:r>
      <w:r w:rsidRPr="00CD4ABA">
        <w:rPr>
          <w:spacing w:val="-57"/>
          <w:sz w:val="24"/>
          <w:szCs w:val="24"/>
        </w:rPr>
        <w:t xml:space="preserve"> </w:t>
      </w:r>
      <w:r w:rsidRPr="00CD4ABA">
        <w:rPr>
          <w:sz w:val="24"/>
          <w:szCs w:val="24"/>
        </w:rPr>
        <w:t>Foundation</w:t>
      </w:r>
      <w:r w:rsidRPr="00CD4ABA">
        <w:rPr>
          <w:spacing w:val="-3"/>
          <w:sz w:val="24"/>
          <w:szCs w:val="24"/>
        </w:rPr>
        <w:t xml:space="preserve"> </w:t>
      </w:r>
      <w:r w:rsidRPr="00CD4ABA">
        <w:rPr>
          <w:sz w:val="24"/>
          <w:szCs w:val="24"/>
        </w:rPr>
        <w:t>Books,</w:t>
      </w:r>
      <w:r w:rsidRPr="00CD4ABA">
        <w:rPr>
          <w:spacing w:val="4"/>
          <w:sz w:val="24"/>
          <w:szCs w:val="24"/>
        </w:rPr>
        <w:t xml:space="preserve"> </w:t>
      </w:r>
      <w:r w:rsidRPr="00CD4ABA">
        <w:rPr>
          <w:sz w:val="24"/>
          <w:szCs w:val="24"/>
        </w:rPr>
        <w:t>2009.</w:t>
      </w:r>
    </w:p>
    <w:p w:rsidR="001D6732" w:rsidRPr="00CD4ABA" w:rsidRDefault="001D6732" w:rsidP="00811668">
      <w:pPr>
        <w:pStyle w:val="ListParagraph"/>
        <w:numPr>
          <w:ilvl w:val="0"/>
          <w:numId w:val="219"/>
        </w:numPr>
        <w:tabs>
          <w:tab w:val="left" w:pos="1185"/>
        </w:tabs>
        <w:ind w:left="0"/>
        <w:rPr>
          <w:sz w:val="24"/>
          <w:szCs w:val="24"/>
        </w:rPr>
      </w:pPr>
      <w:r w:rsidRPr="00CD4ABA">
        <w:rPr>
          <w:sz w:val="24"/>
          <w:szCs w:val="24"/>
        </w:rPr>
        <w:t xml:space="preserve">Chaudhuri, </w:t>
      </w:r>
      <w:proofErr w:type="spellStart"/>
      <w:r w:rsidRPr="00CD4ABA">
        <w:rPr>
          <w:sz w:val="24"/>
          <w:szCs w:val="24"/>
        </w:rPr>
        <w:t>Santanu</w:t>
      </w:r>
      <w:proofErr w:type="spellEnd"/>
      <w:r w:rsidRPr="00CD4ABA">
        <w:rPr>
          <w:sz w:val="24"/>
          <w:szCs w:val="24"/>
        </w:rPr>
        <w:t xml:space="preserve"> S. </w:t>
      </w:r>
      <w:r w:rsidRPr="00CD4ABA">
        <w:rPr>
          <w:i/>
          <w:sz w:val="24"/>
          <w:szCs w:val="24"/>
        </w:rPr>
        <w:t>Learn English: A Fun Book of Functional Language</w:t>
      </w:r>
      <w:r w:rsidRPr="00CD4ABA">
        <w:rPr>
          <w:b/>
          <w:i/>
          <w:sz w:val="24"/>
          <w:szCs w:val="24"/>
        </w:rPr>
        <w:t xml:space="preserve">, </w:t>
      </w:r>
      <w:r w:rsidRPr="00CD4ABA">
        <w:rPr>
          <w:i/>
          <w:sz w:val="24"/>
          <w:szCs w:val="24"/>
        </w:rPr>
        <w:t>Grammar and</w:t>
      </w:r>
      <w:r w:rsidRPr="00CD4ABA">
        <w:rPr>
          <w:i/>
          <w:spacing w:val="-57"/>
          <w:sz w:val="24"/>
          <w:szCs w:val="24"/>
        </w:rPr>
        <w:t xml:space="preserve"> </w:t>
      </w:r>
      <w:r w:rsidRPr="00CD4ABA">
        <w:rPr>
          <w:i/>
          <w:sz w:val="24"/>
          <w:szCs w:val="24"/>
        </w:rPr>
        <w:t>Vocabulary.</w:t>
      </w:r>
      <w:r w:rsidRPr="00CD4ABA">
        <w:rPr>
          <w:i/>
          <w:spacing w:val="-1"/>
          <w:sz w:val="24"/>
          <w:szCs w:val="24"/>
        </w:rPr>
        <w:t xml:space="preserve"> </w:t>
      </w:r>
      <w:r w:rsidRPr="00CD4ABA">
        <w:rPr>
          <w:sz w:val="24"/>
          <w:szCs w:val="24"/>
        </w:rPr>
        <w:t>Tata</w:t>
      </w:r>
      <w:r w:rsidRPr="00CD4ABA">
        <w:rPr>
          <w:spacing w:val="-4"/>
          <w:sz w:val="24"/>
          <w:szCs w:val="24"/>
        </w:rPr>
        <w:t xml:space="preserve"> </w:t>
      </w:r>
      <w:r w:rsidRPr="00CD4ABA">
        <w:rPr>
          <w:sz w:val="24"/>
          <w:szCs w:val="24"/>
        </w:rPr>
        <w:t>McGraw</w:t>
      </w:r>
      <w:r w:rsidRPr="00CD4ABA">
        <w:rPr>
          <w:spacing w:val="1"/>
          <w:sz w:val="24"/>
          <w:szCs w:val="24"/>
        </w:rPr>
        <w:t xml:space="preserve"> </w:t>
      </w:r>
      <w:r w:rsidRPr="00CD4ABA">
        <w:rPr>
          <w:sz w:val="24"/>
          <w:szCs w:val="24"/>
        </w:rPr>
        <w:t>Hill</w:t>
      </w:r>
      <w:r w:rsidRPr="00CD4ABA">
        <w:rPr>
          <w:spacing w:val="-3"/>
          <w:sz w:val="24"/>
          <w:szCs w:val="24"/>
        </w:rPr>
        <w:t xml:space="preserve"> </w:t>
      </w:r>
      <w:r w:rsidRPr="00CD4ABA">
        <w:rPr>
          <w:sz w:val="24"/>
          <w:szCs w:val="24"/>
        </w:rPr>
        <w:t>Education,</w:t>
      </w:r>
      <w:r w:rsidRPr="00CD4ABA">
        <w:rPr>
          <w:spacing w:val="4"/>
          <w:sz w:val="24"/>
          <w:szCs w:val="24"/>
        </w:rPr>
        <w:t xml:space="preserve"> </w:t>
      </w:r>
      <w:r w:rsidRPr="00CD4ABA">
        <w:rPr>
          <w:sz w:val="24"/>
          <w:szCs w:val="24"/>
        </w:rPr>
        <w:t>New Delhi,</w:t>
      </w:r>
      <w:r w:rsidRPr="00CD4ABA">
        <w:rPr>
          <w:spacing w:val="3"/>
          <w:sz w:val="24"/>
          <w:szCs w:val="24"/>
        </w:rPr>
        <w:t xml:space="preserve"> </w:t>
      </w:r>
      <w:r w:rsidRPr="00CD4ABA">
        <w:rPr>
          <w:sz w:val="24"/>
          <w:szCs w:val="24"/>
        </w:rPr>
        <w:t>2013.</w:t>
      </w:r>
    </w:p>
    <w:p w:rsidR="001D6732" w:rsidRPr="00CD4ABA" w:rsidRDefault="00470740" w:rsidP="00811668">
      <w:pPr>
        <w:pStyle w:val="ListParagraph"/>
        <w:numPr>
          <w:ilvl w:val="0"/>
          <w:numId w:val="219"/>
        </w:numPr>
        <w:tabs>
          <w:tab w:val="left" w:pos="1185"/>
        </w:tabs>
        <w:ind w:left="0" w:hanging="362"/>
        <w:rPr>
          <w:sz w:val="24"/>
          <w:szCs w:val="24"/>
        </w:rPr>
      </w:pPr>
      <w:r>
        <w:rPr>
          <w:noProof/>
          <w:sz w:val="24"/>
          <w:szCs w:val="24"/>
          <w:lang w:val="en-IN" w:eastAsia="en-IN"/>
        </w:rPr>
        <mc:AlternateContent>
          <mc:Choice Requires="wps">
            <w:drawing>
              <wp:anchor distT="0" distB="0" distL="114300" distR="114300" simplePos="0" relativeHeight="251659264" behindDoc="0" locked="0" layoutInCell="1" allowOverlap="1">
                <wp:simplePos x="0" y="0"/>
                <wp:positionH relativeFrom="page">
                  <wp:posOffset>2134870</wp:posOffset>
                </wp:positionH>
                <wp:positionV relativeFrom="paragraph">
                  <wp:posOffset>161925</wp:posOffset>
                </wp:positionV>
                <wp:extent cx="2874010" cy="762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0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052DE" id="Rectangle 2" o:spid="_x0000_s1026" style="position:absolute;margin-left:168.1pt;margin-top:12.75pt;width:226.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bLdQIAAPk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" fillcolor="black" stroked="f">
                <w10:wrap anchorx="page"/>
              </v:rect>
            </w:pict>
          </mc:Fallback>
        </mc:AlternateContent>
      </w:r>
      <w:proofErr w:type="spellStart"/>
      <w:r w:rsidR="001D6732" w:rsidRPr="00CD4ABA">
        <w:rPr>
          <w:sz w:val="24"/>
          <w:szCs w:val="24"/>
        </w:rPr>
        <w:t>Eastwod</w:t>
      </w:r>
      <w:proofErr w:type="spellEnd"/>
      <w:r w:rsidR="001D6732" w:rsidRPr="00CD4ABA">
        <w:rPr>
          <w:sz w:val="24"/>
          <w:szCs w:val="24"/>
        </w:rPr>
        <w:t>,</w:t>
      </w:r>
      <w:r w:rsidR="001D6732" w:rsidRPr="00CD4ABA">
        <w:rPr>
          <w:spacing w:val="-4"/>
          <w:sz w:val="24"/>
          <w:szCs w:val="24"/>
        </w:rPr>
        <w:t xml:space="preserve"> </w:t>
      </w:r>
      <w:r w:rsidR="001D6732" w:rsidRPr="00CD4ABA">
        <w:rPr>
          <w:sz w:val="24"/>
          <w:szCs w:val="24"/>
        </w:rPr>
        <w:t>John.</w:t>
      </w:r>
      <w:r w:rsidR="001D6732" w:rsidRPr="00CD4ABA">
        <w:rPr>
          <w:spacing w:val="1"/>
          <w:sz w:val="24"/>
          <w:szCs w:val="24"/>
        </w:rPr>
        <w:t xml:space="preserve"> </w:t>
      </w:r>
      <w:r w:rsidR="001D6732" w:rsidRPr="00CD4ABA">
        <w:rPr>
          <w:i/>
          <w:sz w:val="24"/>
          <w:szCs w:val="24"/>
        </w:rPr>
        <w:t>Oxford</w:t>
      </w:r>
      <w:r w:rsidR="001D6732" w:rsidRPr="00CD4ABA">
        <w:rPr>
          <w:i/>
          <w:spacing w:val="-2"/>
          <w:sz w:val="24"/>
          <w:szCs w:val="24"/>
        </w:rPr>
        <w:t xml:space="preserve"> </w:t>
      </w:r>
      <w:r w:rsidR="001D6732" w:rsidRPr="00CD4ABA">
        <w:rPr>
          <w:i/>
          <w:sz w:val="24"/>
          <w:szCs w:val="24"/>
        </w:rPr>
        <w:t>Guide</w:t>
      </w:r>
      <w:r w:rsidR="001D6732" w:rsidRPr="00CD4ABA">
        <w:rPr>
          <w:i/>
          <w:spacing w:val="-2"/>
          <w:sz w:val="24"/>
          <w:szCs w:val="24"/>
        </w:rPr>
        <w:t xml:space="preserve"> </w:t>
      </w:r>
      <w:r w:rsidR="001D6732" w:rsidRPr="00CD4ABA">
        <w:rPr>
          <w:i/>
          <w:sz w:val="24"/>
          <w:szCs w:val="24"/>
        </w:rPr>
        <w:t>to</w:t>
      </w:r>
      <w:r w:rsidR="001D6732" w:rsidRPr="00CD4ABA">
        <w:rPr>
          <w:i/>
          <w:spacing w:val="-5"/>
          <w:sz w:val="24"/>
          <w:szCs w:val="24"/>
        </w:rPr>
        <w:t xml:space="preserve"> </w:t>
      </w:r>
      <w:r w:rsidR="001D6732" w:rsidRPr="00CD4ABA">
        <w:rPr>
          <w:i/>
          <w:sz w:val="24"/>
          <w:szCs w:val="24"/>
        </w:rPr>
        <w:t>English</w:t>
      </w:r>
      <w:r w:rsidR="001D6732" w:rsidRPr="00CD4ABA">
        <w:rPr>
          <w:i/>
          <w:spacing w:val="-1"/>
          <w:sz w:val="24"/>
          <w:szCs w:val="24"/>
        </w:rPr>
        <w:t xml:space="preserve"> </w:t>
      </w:r>
      <w:r w:rsidR="001D6732" w:rsidRPr="00CD4ABA">
        <w:rPr>
          <w:i/>
          <w:sz w:val="24"/>
          <w:szCs w:val="24"/>
        </w:rPr>
        <w:t>Grammar.</w:t>
      </w:r>
      <w:r w:rsidR="001D6732" w:rsidRPr="00CD4ABA">
        <w:rPr>
          <w:i/>
          <w:spacing w:val="2"/>
          <w:sz w:val="24"/>
          <w:szCs w:val="24"/>
        </w:rPr>
        <w:t xml:space="preserve"> </w:t>
      </w:r>
      <w:r w:rsidR="001D6732" w:rsidRPr="00CD4ABA">
        <w:rPr>
          <w:sz w:val="24"/>
          <w:szCs w:val="24"/>
        </w:rPr>
        <w:t>4</w:t>
      </w:r>
      <w:r w:rsidR="001D6732" w:rsidRPr="00CD4ABA">
        <w:rPr>
          <w:sz w:val="24"/>
          <w:szCs w:val="24"/>
          <w:vertAlign w:val="superscript"/>
        </w:rPr>
        <w:t>th</w:t>
      </w:r>
      <w:r w:rsidR="001D6732" w:rsidRPr="00CD4ABA">
        <w:rPr>
          <w:spacing w:val="-4"/>
          <w:sz w:val="24"/>
          <w:szCs w:val="24"/>
        </w:rPr>
        <w:t xml:space="preserve"> </w:t>
      </w:r>
      <w:r w:rsidR="001D6732" w:rsidRPr="00CD4ABA">
        <w:rPr>
          <w:sz w:val="24"/>
          <w:szCs w:val="24"/>
        </w:rPr>
        <w:t>edition,</w:t>
      </w:r>
      <w:r w:rsidR="001D6732" w:rsidRPr="00CD4ABA">
        <w:rPr>
          <w:spacing w:val="2"/>
          <w:sz w:val="24"/>
          <w:szCs w:val="24"/>
        </w:rPr>
        <w:t xml:space="preserve"> </w:t>
      </w:r>
      <w:r w:rsidR="001D6732" w:rsidRPr="00CD4ABA">
        <w:rPr>
          <w:sz w:val="24"/>
          <w:szCs w:val="24"/>
          <w:u w:val="single"/>
        </w:rPr>
        <w:t>Oxford</w:t>
      </w:r>
      <w:r w:rsidR="001D6732" w:rsidRPr="00CD4ABA">
        <w:rPr>
          <w:spacing w:val="-1"/>
          <w:sz w:val="24"/>
          <w:szCs w:val="24"/>
          <w:u w:val="single"/>
        </w:rPr>
        <w:t xml:space="preserve"> </w:t>
      </w:r>
      <w:r w:rsidR="001D6732" w:rsidRPr="00CD4ABA">
        <w:rPr>
          <w:sz w:val="24"/>
          <w:szCs w:val="24"/>
          <w:u w:val="single"/>
        </w:rPr>
        <w:t>University</w:t>
      </w:r>
      <w:r w:rsidR="001D6732" w:rsidRPr="00CD4ABA">
        <w:rPr>
          <w:spacing w:val="-14"/>
          <w:sz w:val="24"/>
          <w:szCs w:val="24"/>
          <w:u w:val="single"/>
        </w:rPr>
        <w:t xml:space="preserve"> </w:t>
      </w:r>
      <w:r w:rsidR="001D6732" w:rsidRPr="00CD4ABA">
        <w:rPr>
          <w:sz w:val="24"/>
          <w:szCs w:val="24"/>
          <w:u w:val="single"/>
        </w:rPr>
        <w:t>Press, 1994.</w:t>
      </w:r>
    </w:p>
    <w:p w:rsidR="001D6732" w:rsidRPr="00CD4ABA" w:rsidRDefault="001D6732" w:rsidP="00811668">
      <w:pPr>
        <w:pStyle w:val="ListParagraph"/>
        <w:numPr>
          <w:ilvl w:val="0"/>
          <w:numId w:val="219"/>
        </w:numPr>
        <w:tabs>
          <w:tab w:val="left" w:pos="1185"/>
        </w:tabs>
        <w:ind w:left="0" w:hanging="362"/>
        <w:rPr>
          <w:sz w:val="24"/>
          <w:szCs w:val="24"/>
        </w:rPr>
      </w:pPr>
      <w:r w:rsidRPr="00CD4ABA">
        <w:rPr>
          <w:sz w:val="24"/>
          <w:szCs w:val="24"/>
        </w:rPr>
        <w:t>Field,</w:t>
      </w:r>
      <w:r w:rsidRPr="00CD4ABA">
        <w:rPr>
          <w:spacing w:val="1"/>
          <w:sz w:val="24"/>
          <w:szCs w:val="24"/>
        </w:rPr>
        <w:t xml:space="preserve"> </w:t>
      </w:r>
      <w:r w:rsidRPr="00CD4ABA">
        <w:rPr>
          <w:sz w:val="24"/>
          <w:szCs w:val="24"/>
        </w:rPr>
        <w:t>Marion</w:t>
      </w:r>
      <w:r w:rsidRPr="00CD4ABA">
        <w:rPr>
          <w:b/>
          <w:sz w:val="24"/>
          <w:szCs w:val="24"/>
        </w:rPr>
        <w:t>.</w:t>
      </w:r>
      <w:r w:rsidRPr="00CD4ABA">
        <w:rPr>
          <w:b/>
          <w:spacing w:val="1"/>
          <w:sz w:val="24"/>
          <w:szCs w:val="24"/>
        </w:rPr>
        <w:t xml:space="preserve"> </w:t>
      </w:r>
      <w:r w:rsidRPr="00CD4ABA">
        <w:rPr>
          <w:i/>
          <w:sz w:val="24"/>
          <w:szCs w:val="24"/>
        </w:rPr>
        <w:t>Improve</w:t>
      </w:r>
      <w:r w:rsidRPr="00CD4ABA">
        <w:rPr>
          <w:i/>
          <w:spacing w:val="-3"/>
          <w:sz w:val="24"/>
          <w:szCs w:val="24"/>
        </w:rPr>
        <w:t xml:space="preserve"> </w:t>
      </w:r>
      <w:r w:rsidRPr="00CD4ABA">
        <w:rPr>
          <w:i/>
          <w:sz w:val="24"/>
          <w:szCs w:val="24"/>
        </w:rPr>
        <w:t>Your</w:t>
      </w:r>
      <w:r w:rsidRPr="00CD4ABA">
        <w:rPr>
          <w:i/>
          <w:spacing w:val="-5"/>
          <w:sz w:val="24"/>
          <w:szCs w:val="24"/>
        </w:rPr>
        <w:t xml:space="preserve"> </w:t>
      </w:r>
      <w:r w:rsidRPr="00CD4ABA">
        <w:rPr>
          <w:i/>
          <w:sz w:val="24"/>
          <w:szCs w:val="24"/>
        </w:rPr>
        <w:t>Written</w:t>
      </w:r>
      <w:r w:rsidRPr="00CD4ABA">
        <w:rPr>
          <w:i/>
          <w:spacing w:val="-5"/>
          <w:sz w:val="24"/>
          <w:szCs w:val="24"/>
        </w:rPr>
        <w:t xml:space="preserve"> </w:t>
      </w:r>
      <w:r w:rsidRPr="00CD4ABA">
        <w:rPr>
          <w:i/>
          <w:sz w:val="24"/>
          <w:szCs w:val="24"/>
        </w:rPr>
        <w:t>English</w:t>
      </w:r>
      <w:r w:rsidRPr="00CD4ABA">
        <w:rPr>
          <w:sz w:val="24"/>
          <w:szCs w:val="24"/>
        </w:rPr>
        <w:t>.</w:t>
      </w:r>
      <w:r w:rsidRPr="00CD4ABA">
        <w:rPr>
          <w:spacing w:val="-3"/>
          <w:sz w:val="24"/>
          <w:szCs w:val="24"/>
        </w:rPr>
        <w:t xml:space="preserve"> </w:t>
      </w:r>
      <w:r w:rsidRPr="00CD4ABA">
        <w:rPr>
          <w:sz w:val="24"/>
          <w:szCs w:val="24"/>
        </w:rPr>
        <w:t>5</w:t>
      </w:r>
      <w:r w:rsidRPr="00CD4ABA">
        <w:rPr>
          <w:sz w:val="24"/>
          <w:szCs w:val="24"/>
          <w:vertAlign w:val="superscript"/>
        </w:rPr>
        <w:t>th</w:t>
      </w:r>
      <w:r w:rsidRPr="00CD4ABA">
        <w:rPr>
          <w:spacing w:val="-8"/>
          <w:sz w:val="24"/>
          <w:szCs w:val="24"/>
        </w:rPr>
        <w:t xml:space="preserve"> </w:t>
      </w:r>
      <w:r w:rsidRPr="00CD4ABA">
        <w:rPr>
          <w:sz w:val="24"/>
          <w:szCs w:val="24"/>
        </w:rPr>
        <w:t>Edition.</w:t>
      </w:r>
      <w:r w:rsidRPr="00CD4ABA">
        <w:rPr>
          <w:spacing w:val="1"/>
          <w:sz w:val="24"/>
          <w:szCs w:val="24"/>
        </w:rPr>
        <w:t xml:space="preserve"> </w:t>
      </w:r>
      <w:r w:rsidRPr="00CD4ABA">
        <w:rPr>
          <w:sz w:val="24"/>
          <w:szCs w:val="24"/>
        </w:rPr>
        <w:t>How</w:t>
      </w:r>
      <w:r w:rsidRPr="00CD4ABA">
        <w:rPr>
          <w:spacing w:val="-7"/>
          <w:sz w:val="24"/>
          <w:szCs w:val="24"/>
        </w:rPr>
        <w:t xml:space="preserve"> </w:t>
      </w:r>
      <w:r w:rsidRPr="00CD4ABA">
        <w:rPr>
          <w:sz w:val="24"/>
          <w:szCs w:val="24"/>
        </w:rPr>
        <w:t>to</w:t>
      </w:r>
      <w:r w:rsidRPr="00CD4ABA">
        <w:rPr>
          <w:spacing w:val="-5"/>
          <w:sz w:val="24"/>
          <w:szCs w:val="24"/>
        </w:rPr>
        <w:t xml:space="preserve"> </w:t>
      </w:r>
      <w:r w:rsidRPr="00CD4ABA">
        <w:rPr>
          <w:sz w:val="24"/>
          <w:szCs w:val="24"/>
        </w:rPr>
        <w:t>Books,</w:t>
      </w:r>
      <w:r w:rsidRPr="00CD4ABA">
        <w:rPr>
          <w:spacing w:val="2"/>
          <w:sz w:val="24"/>
          <w:szCs w:val="24"/>
        </w:rPr>
        <w:t xml:space="preserve"> </w:t>
      </w:r>
      <w:r w:rsidRPr="00CD4ABA">
        <w:rPr>
          <w:sz w:val="24"/>
          <w:szCs w:val="24"/>
        </w:rPr>
        <w:t>UK,</w:t>
      </w:r>
      <w:r w:rsidRPr="00CD4ABA">
        <w:rPr>
          <w:spacing w:val="-4"/>
          <w:sz w:val="24"/>
          <w:szCs w:val="24"/>
        </w:rPr>
        <w:t xml:space="preserve"> </w:t>
      </w:r>
      <w:r w:rsidRPr="00CD4ABA">
        <w:rPr>
          <w:sz w:val="24"/>
          <w:szCs w:val="24"/>
        </w:rPr>
        <w:t>2009.</w:t>
      </w:r>
    </w:p>
    <w:p w:rsidR="001D6732" w:rsidRPr="00CD4ABA" w:rsidRDefault="001D6732" w:rsidP="00811668">
      <w:pPr>
        <w:pStyle w:val="ListParagraph"/>
        <w:numPr>
          <w:ilvl w:val="0"/>
          <w:numId w:val="219"/>
        </w:numPr>
        <w:tabs>
          <w:tab w:val="left" w:pos="1185"/>
        </w:tabs>
        <w:ind w:left="0" w:hanging="362"/>
        <w:rPr>
          <w:sz w:val="24"/>
          <w:szCs w:val="24"/>
        </w:rPr>
      </w:pPr>
      <w:r w:rsidRPr="00CD4ABA">
        <w:rPr>
          <w:sz w:val="24"/>
          <w:szCs w:val="24"/>
        </w:rPr>
        <w:t>Leech,</w:t>
      </w:r>
      <w:r w:rsidRPr="00CD4ABA">
        <w:rPr>
          <w:spacing w:val="1"/>
          <w:sz w:val="24"/>
          <w:szCs w:val="24"/>
        </w:rPr>
        <w:t xml:space="preserve"> </w:t>
      </w:r>
      <w:r w:rsidRPr="00CD4ABA">
        <w:rPr>
          <w:sz w:val="24"/>
          <w:szCs w:val="24"/>
        </w:rPr>
        <w:t>Geoffrey</w:t>
      </w:r>
      <w:r w:rsidRPr="00CD4ABA">
        <w:rPr>
          <w:spacing w:val="-10"/>
          <w:sz w:val="24"/>
          <w:szCs w:val="24"/>
        </w:rPr>
        <w:t xml:space="preserve"> </w:t>
      </w:r>
      <w:r w:rsidRPr="00CD4ABA">
        <w:rPr>
          <w:sz w:val="24"/>
          <w:szCs w:val="24"/>
        </w:rPr>
        <w:t>and</w:t>
      </w:r>
      <w:r w:rsidRPr="00CD4ABA">
        <w:rPr>
          <w:spacing w:val="-6"/>
          <w:sz w:val="24"/>
          <w:szCs w:val="24"/>
        </w:rPr>
        <w:t xml:space="preserve"> </w:t>
      </w:r>
      <w:proofErr w:type="spellStart"/>
      <w:r w:rsidRPr="00CD4ABA">
        <w:rPr>
          <w:sz w:val="24"/>
          <w:szCs w:val="24"/>
        </w:rPr>
        <w:t>Svartvik</w:t>
      </w:r>
      <w:proofErr w:type="spellEnd"/>
      <w:r w:rsidRPr="00CD4ABA">
        <w:rPr>
          <w:sz w:val="24"/>
          <w:szCs w:val="24"/>
        </w:rPr>
        <w:t>,</w:t>
      </w:r>
      <w:r w:rsidRPr="00CD4ABA">
        <w:rPr>
          <w:spacing w:val="2"/>
          <w:sz w:val="24"/>
          <w:szCs w:val="24"/>
        </w:rPr>
        <w:t xml:space="preserve"> </w:t>
      </w:r>
      <w:r w:rsidRPr="00CD4ABA">
        <w:rPr>
          <w:sz w:val="24"/>
          <w:szCs w:val="24"/>
        </w:rPr>
        <w:t>J.</w:t>
      </w:r>
      <w:r w:rsidRPr="00CD4ABA">
        <w:rPr>
          <w:spacing w:val="-3"/>
          <w:sz w:val="24"/>
          <w:szCs w:val="24"/>
        </w:rPr>
        <w:t xml:space="preserve"> </w:t>
      </w:r>
      <w:r w:rsidRPr="00CD4ABA">
        <w:rPr>
          <w:i/>
          <w:sz w:val="24"/>
          <w:szCs w:val="24"/>
        </w:rPr>
        <w:t>A</w:t>
      </w:r>
      <w:r w:rsidRPr="00CD4ABA">
        <w:rPr>
          <w:i/>
          <w:spacing w:val="-6"/>
          <w:sz w:val="24"/>
          <w:szCs w:val="24"/>
        </w:rPr>
        <w:t xml:space="preserve"> </w:t>
      </w:r>
      <w:r w:rsidRPr="00CD4ABA">
        <w:rPr>
          <w:i/>
          <w:sz w:val="24"/>
          <w:szCs w:val="24"/>
        </w:rPr>
        <w:t>Communicative</w:t>
      </w:r>
      <w:r w:rsidRPr="00CD4ABA">
        <w:rPr>
          <w:i/>
          <w:spacing w:val="-6"/>
          <w:sz w:val="24"/>
          <w:szCs w:val="24"/>
        </w:rPr>
        <w:t xml:space="preserve"> </w:t>
      </w:r>
      <w:r w:rsidRPr="00CD4ABA">
        <w:rPr>
          <w:i/>
          <w:sz w:val="24"/>
          <w:szCs w:val="24"/>
        </w:rPr>
        <w:t>Grammar</w:t>
      </w:r>
      <w:r w:rsidRPr="00CD4ABA">
        <w:rPr>
          <w:i/>
          <w:spacing w:val="-1"/>
          <w:sz w:val="24"/>
          <w:szCs w:val="24"/>
        </w:rPr>
        <w:t xml:space="preserve"> </w:t>
      </w:r>
      <w:r w:rsidRPr="00CD4ABA">
        <w:rPr>
          <w:i/>
          <w:sz w:val="24"/>
          <w:szCs w:val="24"/>
        </w:rPr>
        <w:t>of</w:t>
      </w:r>
      <w:r w:rsidRPr="00CD4ABA">
        <w:rPr>
          <w:i/>
          <w:spacing w:val="-5"/>
          <w:sz w:val="24"/>
          <w:szCs w:val="24"/>
        </w:rPr>
        <w:t xml:space="preserve"> </w:t>
      </w:r>
      <w:r w:rsidRPr="00CD4ABA">
        <w:rPr>
          <w:i/>
          <w:sz w:val="24"/>
          <w:szCs w:val="24"/>
        </w:rPr>
        <w:t>English</w:t>
      </w:r>
      <w:r w:rsidRPr="00CD4ABA">
        <w:rPr>
          <w:sz w:val="24"/>
          <w:szCs w:val="24"/>
        </w:rPr>
        <w:t>.</w:t>
      </w:r>
      <w:r w:rsidRPr="00CD4ABA">
        <w:rPr>
          <w:spacing w:val="-3"/>
          <w:sz w:val="24"/>
          <w:szCs w:val="24"/>
        </w:rPr>
        <w:t xml:space="preserve"> </w:t>
      </w:r>
      <w:r w:rsidRPr="00CD4ABA">
        <w:rPr>
          <w:sz w:val="24"/>
          <w:szCs w:val="24"/>
        </w:rPr>
        <w:t>3</w:t>
      </w:r>
      <w:r w:rsidRPr="00CD4ABA">
        <w:rPr>
          <w:sz w:val="24"/>
          <w:szCs w:val="24"/>
          <w:vertAlign w:val="superscript"/>
        </w:rPr>
        <w:t>rd</w:t>
      </w:r>
      <w:r w:rsidRPr="00CD4ABA">
        <w:rPr>
          <w:spacing w:val="-8"/>
          <w:sz w:val="24"/>
          <w:szCs w:val="24"/>
        </w:rPr>
        <w:t xml:space="preserve"> </w:t>
      </w:r>
      <w:r w:rsidRPr="00CD4ABA">
        <w:rPr>
          <w:sz w:val="24"/>
          <w:szCs w:val="24"/>
        </w:rPr>
        <w:t>edition,</w:t>
      </w:r>
      <w:r w:rsidRPr="00CD4ABA">
        <w:rPr>
          <w:spacing w:val="1"/>
          <w:sz w:val="24"/>
          <w:szCs w:val="24"/>
        </w:rPr>
        <w:t xml:space="preserve"> </w:t>
      </w:r>
      <w:r w:rsidRPr="00CD4ABA">
        <w:rPr>
          <w:sz w:val="24"/>
          <w:szCs w:val="24"/>
        </w:rPr>
        <w:t>Routledge,</w:t>
      </w:r>
      <w:r w:rsidRPr="00CD4ABA">
        <w:rPr>
          <w:spacing w:val="3"/>
          <w:sz w:val="24"/>
          <w:szCs w:val="24"/>
        </w:rPr>
        <w:t xml:space="preserve"> </w:t>
      </w:r>
      <w:r w:rsidRPr="00CD4ABA">
        <w:rPr>
          <w:sz w:val="24"/>
          <w:szCs w:val="24"/>
        </w:rPr>
        <w:t>2013.</w:t>
      </w: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5" w:name="Related_Websites:"/>
      <w:bookmarkEnd w:id="5"/>
      <w:r w:rsidRPr="00CD4ABA">
        <w:rPr>
          <w:rFonts w:ascii="Times New Roman" w:hAnsi="Times New Roman" w:cs="Times New Roman"/>
          <w:color w:val="auto"/>
          <w:sz w:val="24"/>
          <w:szCs w:val="24"/>
        </w:rPr>
        <w:t>Related</w:t>
      </w:r>
      <w:r w:rsidRPr="00CD4ABA">
        <w:rPr>
          <w:rFonts w:ascii="Times New Roman" w:hAnsi="Times New Roman" w:cs="Times New Roman"/>
          <w:color w:val="auto"/>
          <w:spacing w:val="-11"/>
          <w:sz w:val="24"/>
          <w:szCs w:val="24"/>
        </w:rPr>
        <w:t xml:space="preserve"> </w:t>
      </w:r>
      <w:r w:rsidRPr="00CD4ABA">
        <w:rPr>
          <w:rFonts w:ascii="Times New Roman" w:hAnsi="Times New Roman" w:cs="Times New Roman"/>
          <w:color w:val="auto"/>
          <w:sz w:val="24"/>
          <w:szCs w:val="24"/>
        </w:rPr>
        <w:t>Websites:</w:t>
      </w:r>
    </w:p>
    <w:p w:rsidR="001D6732" w:rsidRPr="00CD4ABA" w:rsidRDefault="00BA4B99" w:rsidP="00811668">
      <w:pPr>
        <w:pStyle w:val="ListParagraph"/>
        <w:numPr>
          <w:ilvl w:val="0"/>
          <w:numId w:val="218"/>
        </w:numPr>
        <w:tabs>
          <w:tab w:val="left" w:pos="1185"/>
        </w:tabs>
        <w:ind w:left="0" w:hanging="362"/>
        <w:rPr>
          <w:sz w:val="24"/>
          <w:szCs w:val="24"/>
        </w:rPr>
      </w:pPr>
      <w:hyperlink r:id="rId19">
        <w:r w:rsidR="001D6732" w:rsidRPr="00CD4ABA">
          <w:rPr>
            <w:sz w:val="24"/>
            <w:szCs w:val="24"/>
          </w:rPr>
          <w:t>http://www.slideshare.net/aszardini/word-formationroot-words-prefixes-and-suffixes</w:t>
        </w:r>
      </w:hyperlink>
    </w:p>
    <w:p w:rsidR="001D6732" w:rsidRPr="00CD4ABA" w:rsidRDefault="00BA4B99" w:rsidP="00811668">
      <w:pPr>
        <w:pStyle w:val="ListParagraph"/>
        <w:numPr>
          <w:ilvl w:val="0"/>
          <w:numId w:val="218"/>
        </w:numPr>
        <w:tabs>
          <w:tab w:val="left" w:pos="1185"/>
        </w:tabs>
        <w:ind w:left="0" w:hanging="362"/>
        <w:rPr>
          <w:sz w:val="24"/>
          <w:szCs w:val="24"/>
        </w:rPr>
      </w:pPr>
      <w:hyperlink r:id="rId20" w:anchor="scribd">
        <w:r w:rsidR="001D6732" w:rsidRPr="00CD4ABA">
          <w:rPr>
            <w:sz w:val="24"/>
            <w:szCs w:val="24"/>
          </w:rPr>
          <w:t>http://www.scribd.com/doc/37085980/Circulars-Circular-Letters-Notices-Memo#scribd.</w:t>
        </w:r>
      </w:hyperlink>
    </w:p>
    <w:p w:rsidR="001D6732" w:rsidRPr="00CD4ABA" w:rsidRDefault="00BA4B99" w:rsidP="00811668">
      <w:pPr>
        <w:pStyle w:val="ListParagraph"/>
        <w:numPr>
          <w:ilvl w:val="0"/>
          <w:numId w:val="218"/>
        </w:numPr>
        <w:tabs>
          <w:tab w:val="left" w:pos="1185"/>
        </w:tabs>
        <w:ind w:left="0" w:hanging="362"/>
        <w:rPr>
          <w:sz w:val="24"/>
          <w:szCs w:val="24"/>
        </w:rPr>
      </w:pPr>
      <w:hyperlink r:id="rId21">
        <w:r w:rsidR="001D6732" w:rsidRPr="00CD4ABA">
          <w:rPr>
            <w:sz w:val="24"/>
            <w:szCs w:val="24"/>
            <w:u w:val="single"/>
          </w:rPr>
          <w:t>http://www.zsme.tarnow.pl/jezykiobce/wp-content/uploads/2013/11/writing-letters1.pdf</w:t>
        </w:r>
        <w:r w:rsidR="001D6732" w:rsidRPr="00CD4ABA">
          <w:rPr>
            <w:sz w:val="24"/>
            <w:szCs w:val="24"/>
          </w:rPr>
          <w:t>.</w:t>
        </w:r>
      </w:hyperlink>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r w:rsidRPr="00CD4ABA">
        <w:rPr>
          <w:rFonts w:ascii="Times New Roman" w:hAnsi="Times New Roman" w:cs="Times New Roman"/>
          <w:color w:val="auto"/>
          <w:sz w:val="24"/>
          <w:szCs w:val="24"/>
        </w:rPr>
        <w:t>Course</w:t>
      </w:r>
      <w:r w:rsidRPr="00CD4ABA">
        <w:rPr>
          <w:rFonts w:ascii="Times New Roman" w:hAnsi="Times New Roman" w:cs="Times New Roman"/>
          <w:color w:val="auto"/>
          <w:spacing w:val="-14"/>
          <w:sz w:val="24"/>
          <w:szCs w:val="24"/>
        </w:rPr>
        <w:t xml:space="preserve"> </w:t>
      </w:r>
      <w:r w:rsidRPr="00CD4ABA">
        <w:rPr>
          <w:rFonts w:ascii="Times New Roman" w:hAnsi="Times New Roman" w:cs="Times New Roman"/>
          <w:color w:val="auto"/>
          <w:sz w:val="24"/>
          <w:szCs w:val="24"/>
        </w:rPr>
        <w:t>Outcomes:</w:t>
      </w:r>
    </w:p>
    <w:p w:rsidR="001D6732" w:rsidRPr="00CD4ABA" w:rsidRDefault="001D6732" w:rsidP="00E3767C">
      <w:pPr>
        <w:pStyle w:val="BodyText"/>
      </w:pPr>
      <w:r w:rsidRPr="00CD4ABA">
        <w:t>After</w:t>
      </w:r>
      <w:r w:rsidRPr="00CD4ABA">
        <w:rPr>
          <w:spacing w:val="1"/>
        </w:rPr>
        <w:t xml:space="preserve"> </w:t>
      </w:r>
      <w:r w:rsidRPr="00CD4ABA">
        <w:t>completion</w:t>
      </w:r>
      <w:r w:rsidRPr="00CD4ABA">
        <w:rPr>
          <w:spacing w:val="-5"/>
        </w:rPr>
        <w:t xml:space="preserve"> </w:t>
      </w:r>
      <w:r w:rsidRPr="00CD4ABA">
        <w:t>of</w:t>
      </w:r>
      <w:r w:rsidRPr="00CD4ABA">
        <w:rPr>
          <w:spacing w:val="-9"/>
        </w:rPr>
        <w:t xml:space="preserve"> </w:t>
      </w:r>
      <w:r w:rsidRPr="00CD4ABA">
        <w:t>the</w:t>
      </w:r>
      <w:r w:rsidRPr="00CD4ABA">
        <w:rPr>
          <w:spacing w:val="-1"/>
        </w:rPr>
        <w:t xml:space="preserve"> </w:t>
      </w:r>
      <w:r w:rsidRPr="00CD4ABA">
        <w:t>course,</w:t>
      </w:r>
      <w:r w:rsidRPr="00CD4ABA">
        <w:rPr>
          <w:spacing w:val="2"/>
        </w:rPr>
        <w:t xml:space="preserve"> </w:t>
      </w:r>
      <w:r w:rsidRPr="00CD4ABA">
        <w:t>students</w:t>
      </w:r>
      <w:r w:rsidRPr="00CD4ABA">
        <w:rPr>
          <w:spacing w:val="-1"/>
        </w:rPr>
        <w:t xml:space="preserve"> </w:t>
      </w:r>
      <w:r w:rsidRPr="00CD4ABA">
        <w:t>will</w:t>
      </w:r>
      <w:r w:rsidRPr="00CD4ABA">
        <w:rPr>
          <w:spacing w:val="1"/>
        </w:rPr>
        <w:t xml:space="preserve"> </w:t>
      </w:r>
      <w:r w:rsidRPr="00CD4ABA">
        <w:t>be</w:t>
      </w:r>
      <w:r w:rsidRPr="00CD4ABA">
        <w:rPr>
          <w:spacing w:val="3"/>
        </w:rPr>
        <w:t xml:space="preserve"> </w:t>
      </w:r>
      <w:r w:rsidRPr="00CD4ABA">
        <w:t>able to:</w:t>
      </w:r>
    </w:p>
    <w:p w:rsidR="001D6732" w:rsidRPr="00CD4ABA" w:rsidRDefault="001D6732" w:rsidP="00811668">
      <w:pPr>
        <w:pStyle w:val="ListParagraph"/>
        <w:numPr>
          <w:ilvl w:val="0"/>
          <w:numId w:val="217"/>
        </w:numPr>
        <w:tabs>
          <w:tab w:val="left" w:pos="1185"/>
        </w:tabs>
        <w:ind w:left="0" w:hanging="362"/>
        <w:rPr>
          <w:sz w:val="24"/>
          <w:szCs w:val="24"/>
        </w:rPr>
      </w:pPr>
      <w:r w:rsidRPr="00CD4ABA">
        <w:rPr>
          <w:sz w:val="24"/>
          <w:szCs w:val="24"/>
        </w:rPr>
        <w:t>Use</w:t>
      </w:r>
      <w:r w:rsidRPr="00CD4ABA">
        <w:rPr>
          <w:spacing w:val="-2"/>
          <w:sz w:val="24"/>
          <w:szCs w:val="24"/>
        </w:rPr>
        <w:t xml:space="preserve"> </w:t>
      </w:r>
      <w:r w:rsidRPr="00CD4ABA">
        <w:rPr>
          <w:sz w:val="24"/>
          <w:szCs w:val="24"/>
        </w:rPr>
        <w:t>Written</w:t>
      </w:r>
      <w:r w:rsidRPr="00CD4ABA">
        <w:rPr>
          <w:spacing w:val="-8"/>
          <w:sz w:val="24"/>
          <w:szCs w:val="24"/>
        </w:rPr>
        <w:t xml:space="preserve"> </w:t>
      </w:r>
      <w:proofErr w:type="gramStart"/>
      <w:r w:rsidRPr="00CD4ABA">
        <w:rPr>
          <w:sz w:val="24"/>
          <w:szCs w:val="24"/>
        </w:rPr>
        <w:t>And</w:t>
      </w:r>
      <w:proofErr w:type="gramEnd"/>
      <w:r w:rsidRPr="00CD4ABA">
        <w:rPr>
          <w:spacing w:val="-1"/>
          <w:sz w:val="24"/>
          <w:szCs w:val="24"/>
        </w:rPr>
        <w:t xml:space="preserve"> </w:t>
      </w:r>
      <w:r w:rsidRPr="00CD4ABA">
        <w:rPr>
          <w:sz w:val="24"/>
          <w:szCs w:val="24"/>
        </w:rPr>
        <w:t>Spoken</w:t>
      </w:r>
      <w:r w:rsidRPr="00CD4ABA">
        <w:rPr>
          <w:spacing w:val="-6"/>
          <w:sz w:val="24"/>
          <w:szCs w:val="24"/>
        </w:rPr>
        <w:t xml:space="preserve"> </w:t>
      </w:r>
      <w:r w:rsidRPr="00CD4ABA">
        <w:rPr>
          <w:sz w:val="24"/>
          <w:szCs w:val="24"/>
        </w:rPr>
        <w:t>English</w:t>
      </w:r>
      <w:r w:rsidRPr="00CD4ABA">
        <w:rPr>
          <w:spacing w:val="-5"/>
          <w:sz w:val="24"/>
          <w:szCs w:val="24"/>
        </w:rPr>
        <w:t xml:space="preserve"> </w:t>
      </w:r>
      <w:r w:rsidRPr="00CD4ABA">
        <w:rPr>
          <w:sz w:val="24"/>
          <w:szCs w:val="24"/>
        </w:rPr>
        <w:t>Considerably</w:t>
      </w:r>
      <w:r w:rsidRPr="00CD4ABA">
        <w:rPr>
          <w:spacing w:val="-1"/>
          <w:sz w:val="24"/>
          <w:szCs w:val="24"/>
        </w:rPr>
        <w:t xml:space="preserve"> </w:t>
      </w:r>
      <w:r w:rsidRPr="00CD4ABA">
        <w:rPr>
          <w:sz w:val="24"/>
          <w:szCs w:val="24"/>
        </w:rPr>
        <w:t>Well</w:t>
      </w:r>
      <w:r w:rsidRPr="00CD4ABA">
        <w:rPr>
          <w:spacing w:val="-5"/>
          <w:sz w:val="24"/>
          <w:szCs w:val="24"/>
        </w:rPr>
        <w:t xml:space="preserve"> </w:t>
      </w:r>
      <w:r w:rsidRPr="00CD4ABA">
        <w:rPr>
          <w:sz w:val="24"/>
          <w:szCs w:val="24"/>
        </w:rPr>
        <w:t>For Academic</w:t>
      </w:r>
      <w:r w:rsidRPr="00CD4ABA">
        <w:rPr>
          <w:spacing w:val="-1"/>
          <w:sz w:val="24"/>
          <w:szCs w:val="24"/>
        </w:rPr>
        <w:t xml:space="preserve"> </w:t>
      </w:r>
      <w:r w:rsidRPr="00CD4ABA">
        <w:rPr>
          <w:sz w:val="24"/>
          <w:szCs w:val="24"/>
        </w:rPr>
        <w:t>Purposes.</w:t>
      </w:r>
    </w:p>
    <w:p w:rsidR="001D6732" w:rsidRPr="00CD4ABA" w:rsidRDefault="001D6732" w:rsidP="00811668">
      <w:pPr>
        <w:pStyle w:val="ListParagraph"/>
        <w:numPr>
          <w:ilvl w:val="0"/>
          <w:numId w:val="217"/>
        </w:numPr>
        <w:tabs>
          <w:tab w:val="left" w:pos="1185"/>
        </w:tabs>
        <w:ind w:left="0" w:hanging="362"/>
        <w:rPr>
          <w:sz w:val="24"/>
          <w:szCs w:val="24"/>
        </w:rPr>
      </w:pPr>
      <w:r w:rsidRPr="00CD4ABA">
        <w:rPr>
          <w:sz w:val="24"/>
          <w:szCs w:val="24"/>
        </w:rPr>
        <w:t>Communicate</w:t>
      </w:r>
      <w:r w:rsidRPr="00CD4ABA">
        <w:rPr>
          <w:spacing w:val="-4"/>
          <w:sz w:val="24"/>
          <w:szCs w:val="24"/>
        </w:rPr>
        <w:t xml:space="preserve"> </w:t>
      </w:r>
      <w:proofErr w:type="gramStart"/>
      <w:r w:rsidRPr="00CD4ABA">
        <w:rPr>
          <w:sz w:val="24"/>
          <w:szCs w:val="24"/>
        </w:rPr>
        <w:t>In</w:t>
      </w:r>
      <w:proofErr w:type="gramEnd"/>
      <w:r w:rsidRPr="00CD4ABA">
        <w:rPr>
          <w:spacing w:val="-8"/>
          <w:sz w:val="24"/>
          <w:szCs w:val="24"/>
        </w:rPr>
        <w:t xml:space="preserve"> </w:t>
      </w:r>
      <w:r w:rsidRPr="00CD4ABA">
        <w:rPr>
          <w:sz w:val="24"/>
          <w:szCs w:val="24"/>
        </w:rPr>
        <w:t>Enrich</w:t>
      </w:r>
      <w:r w:rsidRPr="00CD4ABA">
        <w:rPr>
          <w:spacing w:val="-4"/>
          <w:sz w:val="24"/>
          <w:szCs w:val="24"/>
        </w:rPr>
        <w:t xml:space="preserve"> </w:t>
      </w:r>
      <w:r w:rsidRPr="00CD4ABA">
        <w:rPr>
          <w:sz w:val="24"/>
          <w:szCs w:val="24"/>
        </w:rPr>
        <w:t>Accurately</w:t>
      </w:r>
      <w:r w:rsidRPr="00CD4ABA">
        <w:rPr>
          <w:spacing w:val="-10"/>
          <w:sz w:val="24"/>
          <w:szCs w:val="24"/>
        </w:rPr>
        <w:t xml:space="preserve"> </w:t>
      </w:r>
      <w:r w:rsidRPr="00CD4ABA">
        <w:rPr>
          <w:sz w:val="24"/>
          <w:szCs w:val="24"/>
        </w:rPr>
        <w:t>And</w:t>
      </w:r>
      <w:r w:rsidRPr="00CD4ABA">
        <w:rPr>
          <w:spacing w:val="1"/>
          <w:sz w:val="24"/>
          <w:szCs w:val="24"/>
        </w:rPr>
        <w:t xml:space="preserve"> </w:t>
      </w:r>
      <w:r w:rsidRPr="00CD4ABA">
        <w:rPr>
          <w:sz w:val="24"/>
          <w:szCs w:val="24"/>
        </w:rPr>
        <w:t>Fluently.</w:t>
      </w:r>
    </w:p>
    <w:p w:rsidR="001D6732" w:rsidRPr="00CD4ABA" w:rsidRDefault="001D6732" w:rsidP="00811668">
      <w:pPr>
        <w:pStyle w:val="ListParagraph"/>
        <w:numPr>
          <w:ilvl w:val="0"/>
          <w:numId w:val="217"/>
        </w:numPr>
        <w:tabs>
          <w:tab w:val="left" w:pos="1185"/>
        </w:tabs>
        <w:ind w:left="0" w:hanging="362"/>
        <w:rPr>
          <w:sz w:val="24"/>
          <w:szCs w:val="24"/>
        </w:rPr>
      </w:pPr>
      <w:r w:rsidRPr="00CD4ABA">
        <w:rPr>
          <w:sz w:val="24"/>
          <w:szCs w:val="24"/>
        </w:rPr>
        <w:t>Employ</w:t>
      </w:r>
      <w:r w:rsidRPr="00CD4ABA">
        <w:rPr>
          <w:spacing w:val="-12"/>
          <w:sz w:val="24"/>
          <w:szCs w:val="24"/>
        </w:rPr>
        <w:t xml:space="preserve"> </w:t>
      </w:r>
      <w:r w:rsidRPr="00CD4ABA">
        <w:rPr>
          <w:sz w:val="24"/>
          <w:szCs w:val="24"/>
        </w:rPr>
        <w:t>Extensive</w:t>
      </w:r>
      <w:r w:rsidRPr="00CD4ABA">
        <w:rPr>
          <w:spacing w:val="-4"/>
          <w:sz w:val="24"/>
          <w:szCs w:val="24"/>
        </w:rPr>
        <w:t xml:space="preserve"> </w:t>
      </w:r>
      <w:proofErr w:type="gramStart"/>
      <w:r w:rsidRPr="00CD4ABA">
        <w:rPr>
          <w:sz w:val="24"/>
          <w:szCs w:val="24"/>
        </w:rPr>
        <w:t>And</w:t>
      </w:r>
      <w:proofErr w:type="gramEnd"/>
      <w:r w:rsidRPr="00CD4ABA">
        <w:rPr>
          <w:spacing w:val="4"/>
          <w:sz w:val="24"/>
          <w:szCs w:val="24"/>
        </w:rPr>
        <w:t xml:space="preserve"> </w:t>
      </w:r>
      <w:r w:rsidRPr="00CD4ABA">
        <w:rPr>
          <w:sz w:val="24"/>
          <w:szCs w:val="24"/>
        </w:rPr>
        <w:t>Intensive</w:t>
      </w:r>
      <w:r w:rsidRPr="00CD4ABA">
        <w:rPr>
          <w:spacing w:val="-4"/>
          <w:sz w:val="24"/>
          <w:szCs w:val="24"/>
        </w:rPr>
        <w:t xml:space="preserve"> </w:t>
      </w:r>
      <w:r w:rsidRPr="00CD4ABA">
        <w:rPr>
          <w:sz w:val="24"/>
          <w:szCs w:val="24"/>
        </w:rPr>
        <w:t>Reading</w:t>
      </w:r>
      <w:r w:rsidRPr="00CD4ABA">
        <w:rPr>
          <w:spacing w:val="-1"/>
          <w:sz w:val="24"/>
          <w:szCs w:val="24"/>
        </w:rPr>
        <w:t xml:space="preserve"> </w:t>
      </w:r>
      <w:r w:rsidRPr="00CD4ABA">
        <w:rPr>
          <w:sz w:val="24"/>
          <w:szCs w:val="24"/>
        </w:rPr>
        <w:t>Skills.</w:t>
      </w:r>
    </w:p>
    <w:p w:rsidR="001D6732" w:rsidRPr="00CD4ABA" w:rsidRDefault="001D6732" w:rsidP="00811668">
      <w:pPr>
        <w:pStyle w:val="ListParagraph"/>
        <w:numPr>
          <w:ilvl w:val="0"/>
          <w:numId w:val="217"/>
        </w:numPr>
        <w:tabs>
          <w:tab w:val="left" w:pos="1185"/>
        </w:tabs>
        <w:ind w:left="0" w:hanging="362"/>
        <w:rPr>
          <w:sz w:val="24"/>
          <w:szCs w:val="24"/>
        </w:rPr>
      </w:pPr>
      <w:r w:rsidRPr="00CD4ABA">
        <w:rPr>
          <w:sz w:val="24"/>
          <w:szCs w:val="24"/>
        </w:rPr>
        <w:t>Gain</w:t>
      </w:r>
      <w:r w:rsidRPr="00CD4ABA">
        <w:rPr>
          <w:spacing w:val="-7"/>
          <w:sz w:val="24"/>
          <w:szCs w:val="24"/>
        </w:rPr>
        <w:t xml:space="preserve"> </w:t>
      </w:r>
      <w:r w:rsidRPr="00CD4ABA">
        <w:rPr>
          <w:sz w:val="24"/>
          <w:szCs w:val="24"/>
        </w:rPr>
        <w:t>Confidence</w:t>
      </w:r>
      <w:r w:rsidRPr="00CD4ABA">
        <w:rPr>
          <w:spacing w:val="-1"/>
          <w:sz w:val="24"/>
          <w:szCs w:val="24"/>
        </w:rPr>
        <w:t xml:space="preserve"> </w:t>
      </w:r>
      <w:proofErr w:type="gramStart"/>
      <w:r w:rsidRPr="00CD4ABA">
        <w:rPr>
          <w:sz w:val="24"/>
          <w:szCs w:val="24"/>
        </w:rPr>
        <w:t>In</w:t>
      </w:r>
      <w:proofErr w:type="gramEnd"/>
      <w:r w:rsidRPr="00CD4ABA">
        <w:rPr>
          <w:spacing w:val="-2"/>
          <w:sz w:val="24"/>
          <w:szCs w:val="24"/>
        </w:rPr>
        <w:t xml:space="preserve"> </w:t>
      </w:r>
      <w:r w:rsidRPr="00CD4ABA">
        <w:rPr>
          <w:sz w:val="24"/>
          <w:szCs w:val="24"/>
        </w:rPr>
        <w:t>Writing For</w:t>
      </w:r>
      <w:r w:rsidRPr="00CD4ABA">
        <w:rPr>
          <w:spacing w:val="-4"/>
          <w:sz w:val="24"/>
          <w:szCs w:val="24"/>
        </w:rPr>
        <w:t xml:space="preserve"> </w:t>
      </w:r>
      <w:r w:rsidRPr="00CD4ABA">
        <w:rPr>
          <w:sz w:val="24"/>
          <w:szCs w:val="24"/>
        </w:rPr>
        <w:t>Academic</w:t>
      </w:r>
      <w:r w:rsidRPr="00CD4ABA">
        <w:rPr>
          <w:spacing w:val="3"/>
          <w:sz w:val="24"/>
          <w:szCs w:val="24"/>
        </w:rPr>
        <w:t xml:space="preserve"> </w:t>
      </w:r>
      <w:r w:rsidRPr="00CD4ABA">
        <w:rPr>
          <w:sz w:val="24"/>
          <w:szCs w:val="24"/>
        </w:rPr>
        <w:t>And</w:t>
      </w:r>
      <w:r w:rsidRPr="00CD4ABA">
        <w:rPr>
          <w:spacing w:val="-2"/>
          <w:sz w:val="24"/>
          <w:szCs w:val="24"/>
        </w:rPr>
        <w:t xml:space="preserve"> </w:t>
      </w:r>
      <w:r w:rsidRPr="00CD4ABA">
        <w:rPr>
          <w:sz w:val="24"/>
          <w:szCs w:val="24"/>
        </w:rPr>
        <w:t>Real</w:t>
      </w:r>
      <w:r w:rsidRPr="00CD4ABA">
        <w:rPr>
          <w:spacing w:val="-10"/>
          <w:sz w:val="24"/>
          <w:szCs w:val="24"/>
        </w:rPr>
        <w:t xml:space="preserve"> </w:t>
      </w:r>
      <w:r w:rsidRPr="00CD4ABA">
        <w:rPr>
          <w:sz w:val="24"/>
          <w:szCs w:val="24"/>
        </w:rPr>
        <w:t>Life</w:t>
      </w:r>
      <w:r w:rsidRPr="00CD4ABA">
        <w:rPr>
          <w:spacing w:val="-5"/>
          <w:sz w:val="24"/>
          <w:szCs w:val="24"/>
        </w:rPr>
        <w:t xml:space="preserve"> </w:t>
      </w:r>
      <w:r w:rsidRPr="00CD4ABA">
        <w:rPr>
          <w:sz w:val="24"/>
          <w:szCs w:val="24"/>
        </w:rPr>
        <w:t>Situations.</w:t>
      </w:r>
    </w:p>
    <w:p w:rsidR="001D6732" w:rsidRPr="00CD4ABA" w:rsidRDefault="001D6732" w:rsidP="00811668">
      <w:pPr>
        <w:pStyle w:val="ListParagraph"/>
        <w:numPr>
          <w:ilvl w:val="0"/>
          <w:numId w:val="217"/>
        </w:numPr>
        <w:tabs>
          <w:tab w:val="left" w:pos="1185"/>
        </w:tabs>
        <w:ind w:left="0" w:hanging="362"/>
        <w:rPr>
          <w:sz w:val="24"/>
          <w:szCs w:val="24"/>
        </w:rPr>
      </w:pPr>
      <w:r w:rsidRPr="00CD4ABA">
        <w:rPr>
          <w:sz w:val="24"/>
          <w:szCs w:val="24"/>
        </w:rPr>
        <w:t>Use</w:t>
      </w:r>
      <w:r w:rsidRPr="00CD4ABA">
        <w:rPr>
          <w:spacing w:val="-9"/>
          <w:sz w:val="24"/>
          <w:szCs w:val="24"/>
        </w:rPr>
        <w:t xml:space="preserve"> </w:t>
      </w:r>
      <w:r w:rsidRPr="00CD4ABA">
        <w:rPr>
          <w:sz w:val="24"/>
          <w:szCs w:val="24"/>
        </w:rPr>
        <w:t>Standard</w:t>
      </w:r>
      <w:r w:rsidRPr="00CD4ABA">
        <w:rPr>
          <w:spacing w:val="-1"/>
          <w:sz w:val="24"/>
          <w:szCs w:val="24"/>
        </w:rPr>
        <w:t xml:space="preserve"> </w:t>
      </w:r>
      <w:r w:rsidRPr="00CD4ABA">
        <w:rPr>
          <w:sz w:val="24"/>
          <w:szCs w:val="24"/>
        </w:rPr>
        <w:t>Grammar, Punctuation,</w:t>
      </w:r>
      <w:r w:rsidRPr="00CD4ABA">
        <w:rPr>
          <w:spacing w:val="1"/>
          <w:sz w:val="24"/>
          <w:szCs w:val="24"/>
        </w:rPr>
        <w:t xml:space="preserve"> </w:t>
      </w:r>
      <w:r w:rsidRPr="00CD4ABA">
        <w:rPr>
          <w:sz w:val="24"/>
          <w:szCs w:val="24"/>
        </w:rPr>
        <w:t>And</w:t>
      </w:r>
      <w:r w:rsidRPr="00CD4ABA">
        <w:rPr>
          <w:spacing w:val="-3"/>
          <w:sz w:val="24"/>
          <w:szCs w:val="24"/>
        </w:rPr>
        <w:t xml:space="preserve"> </w:t>
      </w:r>
      <w:r w:rsidRPr="00CD4ABA">
        <w:rPr>
          <w:sz w:val="24"/>
          <w:szCs w:val="24"/>
        </w:rPr>
        <w:t>Spelling</w:t>
      </w:r>
      <w:r w:rsidRPr="00CD4ABA">
        <w:rPr>
          <w:spacing w:val="-2"/>
          <w:sz w:val="24"/>
          <w:szCs w:val="24"/>
        </w:rPr>
        <w:t xml:space="preserve"> </w:t>
      </w:r>
      <w:proofErr w:type="gramStart"/>
      <w:r w:rsidRPr="00CD4ABA">
        <w:rPr>
          <w:sz w:val="24"/>
          <w:szCs w:val="24"/>
        </w:rPr>
        <w:t>In</w:t>
      </w:r>
      <w:proofErr w:type="gramEnd"/>
      <w:r w:rsidRPr="00CD4ABA">
        <w:rPr>
          <w:spacing w:val="-7"/>
          <w:sz w:val="24"/>
          <w:szCs w:val="24"/>
        </w:rPr>
        <w:t xml:space="preserve"> </w:t>
      </w:r>
      <w:r w:rsidRPr="00CD4ABA">
        <w:rPr>
          <w:sz w:val="24"/>
          <w:szCs w:val="24"/>
        </w:rPr>
        <w:t>Technical</w:t>
      </w:r>
      <w:r w:rsidRPr="00CD4ABA">
        <w:rPr>
          <w:spacing w:val="-10"/>
          <w:sz w:val="24"/>
          <w:szCs w:val="24"/>
        </w:rPr>
        <w:t xml:space="preserve"> </w:t>
      </w:r>
      <w:r w:rsidRPr="00CD4ABA">
        <w:rPr>
          <w:sz w:val="24"/>
          <w:szCs w:val="24"/>
        </w:rPr>
        <w:t>Documents.</w:t>
      </w:r>
    </w:p>
    <w:p w:rsidR="001D6732" w:rsidRPr="00CD4ABA" w:rsidRDefault="001D6732" w:rsidP="00E3767C">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
        <w:gridCol w:w="673"/>
        <w:gridCol w:w="711"/>
        <w:gridCol w:w="712"/>
        <w:gridCol w:w="716"/>
        <w:gridCol w:w="712"/>
        <w:gridCol w:w="712"/>
        <w:gridCol w:w="716"/>
        <w:gridCol w:w="717"/>
        <w:gridCol w:w="712"/>
        <w:gridCol w:w="712"/>
        <w:gridCol w:w="712"/>
        <w:gridCol w:w="721"/>
      </w:tblGrid>
      <w:tr w:rsidR="001D6732" w:rsidRPr="00CD4ABA" w:rsidTr="00BA44DC">
        <w:trPr>
          <w:trHeight w:val="590"/>
          <w:jc w:val="center"/>
        </w:trPr>
        <w:tc>
          <w:tcPr>
            <w:tcW w:w="9319" w:type="dxa"/>
            <w:gridSpan w:val="13"/>
            <w:vAlign w:val="center"/>
          </w:tcPr>
          <w:p w:rsidR="001D6732" w:rsidRPr="00CD4ABA" w:rsidRDefault="001D6732" w:rsidP="00E3767C">
            <w:pPr>
              <w:pStyle w:val="TableParagraph"/>
              <w:jc w:val="center"/>
              <w:rPr>
                <w:b/>
                <w:sz w:val="24"/>
                <w:szCs w:val="24"/>
              </w:rPr>
            </w:pPr>
            <w:r w:rsidRPr="00CD4ABA">
              <w:rPr>
                <w:b/>
                <w:sz w:val="24"/>
                <w:szCs w:val="24"/>
              </w:rPr>
              <w:t>CO-</w:t>
            </w:r>
            <w:r w:rsidRPr="00CD4ABA">
              <w:rPr>
                <w:b/>
                <w:spacing w:val="3"/>
                <w:sz w:val="24"/>
                <w:szCs w:val="24"/>
              </w:rPr>
              <w:t xml:space="preserve"> </w:t>
            </w:r>
            <w:r w:rsidRPr="00CD4ABA">
              <w:rPr>
                <w:b/>
                <w:sz w:val="24"/>
                <w:szCs w:val="24"/>
              </w:rPr>
              <w:t>PO,</w:t>
            </w:r>
            <w:r w:rsidRPr="00CD4ABA">
              <w:rPr>
                <w:b/>
                <w:spacing w:val="-1"/>
                <w:sz w:val="24"/>
                <w:szCs w:val="24"/>
              </w:rPr>
              <w:t xml:space="preserve"> </w:t>
            </w:r>
            <w:r w:rsidRPr="00CD4ABA">
              <w:rPr>
                <w:b/>
                <w:sz w:val="24"/>
                <w:szCs w:val="24"/>
              </w:rPr>
              <w:t>PSO</w:t>
            </w:r>
            <w:r w:rsidRPr="00CD4ABA">
              <w:rPr>
                <w:b/>
                <w:spacing w:val="-3"/>
                <w:sz w:val="24"/>
                <w:szCs w:val="24"/>
              </w:rPr>
              <w:t xml:space="preserve"> </w:t>
            </w:r>
            <w:r w:rsidRPr="00CD4ABA">
              <w:rPr>
                <w:b/>
                <w:sz w:val="24"/>
                <w:szCs w:val="24"/>
              </w:rPr>
              <w:t>Mapping</w:t>
            </w:r>
          </w:p>
          <w:p w:rsidR="001D6732" w:rsidRPr="00CD4ABA" w:rsidRDefault="001D6732" w:rsidP="00E3767C">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BA44DC">
        <w:trPr>
          <w:trHeight w:val="407"/>
          <w:jc w:val="center"/>
        </w:trPr>
        <w:tc>
          <w:tcPr>
            <w:tcW w:w="793" w:type="dxa"/>
            <w:vMerge w:val="restart"/>
            <w:vAlign w:val="center"/>
          </w:tcPr>
          <w:p w:rsidR="001D6732" w:rsidRPr="00CD4ABA" w:rsidRDefault="001D6732" w:rsidP="00E3767C">
            <w:pPr>
              <w:pStyle w:val="TableParagraph"/>
              <w:jc w:val="center"/>
              <w:rPr>
                <w:sz w:val="24"/>
                <w:szCs w:val="24"/>
              </w:rPr>
            </w:pPr>
          </w:p>
          <w:p w:rsidR="001D6732" w:rsidRPr="00CD4ABA" w:rsidRDefault="001D6732" w:rsidP="00E3767C">
            <w:pPr>
              <w:pStyle w:val="TableParagraph"/>
              <w:jc w:val="center"/>
              <w:rPr>
                <w:b/>
                <w:sz w:val="24"/>
                <w:szCs w:val="24"/>
              </w:rPr>
            </w:pPr>
            <w:r w:rsidRPr="00CD4ABA">
              <w:rPr>
                <w:b/>
                <w:sz w:val="24"/>
                <w:szCs w:val="24"/>
              </w:rPr>
              <w:t>COS</w:t>
            </w:r>
          </w:p>
        </w:tc>
        <w:tc>
          <w:tcPr>
            <w:tcW w:w="8526" w:type="dxa"/>
            <w:gridSpan w:val="12"/>
            <w:vAlign w:val="center"/>
          </w:tcPr>
          <w:p w:rsidR="001D6732" w:rsidRPr="00CD4ABA" w:rsidRDefault="001D6732" w:rsidP="00E3767C">
            <w:pPr>
              <w:pStyle w:val="TableParagraph"/>
              <w:jc w:val="center"/>
              <w:rPr>
                <w:b/>
                <w:sz w:val="24"/>
                <w:szCs w:val="24"/>
              </w:rPr>
            </w:pPr>
            <w:proofErr w:type="spellStart"/>
            <w:r w:rsidRPr="00CD4ABA">
              <w:rPr>
                <w:b/>
                <w:sz w:val="24"/>
                <w:szCs w:val="24"/>
              </w:rPr>
              <w:t>Programme</w:t>
            </w:r>
            <w:proofErr w:type="spellEnd"/>
            <w:r w:rsidRPr="00CD4ABA">
              <w:rPr>
                <w:b/>
                <w:spacing w:val="-11"/>
                <w:sz w:val="24"/>
                <w:szCs w:val="24"/>
              </w:rPr>
              <w:t xml:space="preserve"> </w:t>
            </w:r>
            <w:r w:rsidRPr="00CD4ABA">
              <w:rPr>
                <w:b/>
                <w:sz w:val="24"/>
                <w:szCs w:val="24"/>
              </w:rPr>
              <w:t>Outcomes</w:t>
            </w:r>
            <w:r w:rsidR="00BA44DC">
              <w:rPr>
                <w:b/>
                <w:sz w:val="24"/>
                <w:szCs w:val="24"/>
              </w:rPr>
              <w:t xml:space="preserve"> </w:t>
            </w:r>
            <w:r w:rsidRPr="00CD4ABA">
              <w:rPr>
                <w:b/>
                <w:sz w:val="24"/>
                <w:szCs w:val="24"/>
              </w:rPr>
              <w:t>(POs)</w:t>
            </w:r>
          </w:p>
        </w:tc>
      </w:tr>
      <w:tr w:rsidR="001D6732" w:rsidRPr="00CD4ABA" w:rsidTr="00BA44DC">
        <w:trPr>
          <w:trHeight w:val="551"/>
          <w:jc w:val="center"/>
        </w:trPr>
        <w:tc>
          <w:tcPr>
            <w:tcW w:w="793"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673" w:type="dxa"/>
            <w:vAlign w:val="center"/>
          </w:tcPr>
          <w:p w:rsidR="001D6732" w:rsidRPr="00CD4ABA" w:rsidRDefault="001D6732" w:rsidP="00E3767C">
            <w:pPr>
              <w:pStyle w:val="TableParagraph"/>
              <w:ind w:hanging="106"/>
              <w:jc w:val="center"/>
              <w:rPr>
                <w:b/>
                <w:sz w:val="24"/>
                <w:szCs w:val="24"/>
              </w:rPr>
            </w:pPr>
            <w:r w:rsidRPr="00CD4ABA">
              <w:rPr>
                <w:b/>
                <w:spacing w:val="-2"/>
                <w:sz w:val="24"/>
                <w:szCs w:val="24"/>
              </w:rPr>
              <w:t>PO</w:t>
            </w:r>
            <w:r w:rsidRPr="00CD4ABA">
              <w:rPr>
                <w:b/>
                <w:sz w:val="24"/>
                <w:szCs w:val="24"/>
              </w:rPr>
              <w:t>1</w:t>
            </w:r>
          </w:p>
        </w:tc>
        <w:tc>
          <w:tcPr>
            <w:tcW w:w="711" w:type="dxa"/>
            <w:vAlign w:val="center"/>
          </w:tcPr>
          <w:p w:rsidR="001D6732" w:rsidRPr="00CD4ABA" w:rsidRDefault="001D6732" w:rsidP="00E3767C">
            <w:pPr>
              <w:pStyle w:val="TableParagraph"/>
              <w:ind w:hanging="111"/>
              <w:jc w:val="center"/>
              <w:rPr>
                <w:b/>
                <w:sz w:val="24"/>
                <w:szCs w:val="24"/>
              </w:rPr>
            </w:pPr>
            <w:r w:rsidRPr="00CD4ABA">
              <w:rPr>
                <w:b/>
                <w:spacing w:val="-2"/>
                <w:sz w:val="24"/>
                <w:szCs w:val="24"/>
              </w:rPr>
              <w:t>PO</w:t>
            </w:r>
            <w:r w:rsidRPr="00CD4ABA">
              <w:rPr>
                <w:b/>
                <w:sz w:val="24"/>
                <w:szCs w:val="24"/>
              </w:rPr>
              <w:t>2</w:t>
            </w:r>
          </w:p>
        </w:tc>
        <w:tc>
          <w:tcPr>
            <w:tcW w:w="712" w:type="dxa"/>
            <w:vAlign w:val="center"/>
          </w:tcPr>
          <w:p w:rsidR="001D6732" w:rsidRPr="00CD4ABA" w:rsidRDefault="001D6732" w:rsidP="00E3767C">
            <w:pPr>
              <w:pStyle w:val="TableParagraph"/>
              <w:ind w:hanging="111"/>
              <w:jc w:val="center"/>
              <w:rPr>
                <w:b/>
                <w:sz w:val="24"/>
                <w:szCs w:val="24"/>
              </w:rPr>
            </w:pPr>
            <w:r w:rsidRPr="00CD4ABA">
              <w:rPr>
                <w:b/>
                <w:spacing w:val="-2"/>
                <w:sz w:val="24"/>
                <w:szCs w:val="24"/>
              </w:rPr>
              <w:t>PO</w:t>
            </w:r>
            <w:r w:rsidRPr="00CD4ABA">
              <w:rPr>
                <w:b/>
                <w:sz w:val="24"/>
                <w:szCs w:val="24"/>
              </w:rPr>
              <w:t>3</w:t>
            </w:r>
          </w:p>
        </w:tc>
        <w:tc>
          <w:tcPr>
            <w:tcW w:w="716" w:type="dxa"/>
            <w:vAlign w:val="center"/>
          </w:tcPr>
          <w:p w:rsidR="001D6732" w:rsidRPr="00CD4ABA" w:rsidRDefault="001D6732" w:rsidP="00E3767C">
            <w:pPr>
              <w:pStyle w:val="TableParagraph"/>
              <w:ind w:hanging="111"/>
              <w:jc w:val="center"/>
              <w:rPr>
                <w:b/>
                <w:sz w:val="24"/>
                <w:szCs w:val="24"/>
              </w:rPr>
            </w:pPr>
            <w:r w:rsidRPr="00CD4ABA">
              <w:rPr>
                <w:b/>
                <w:spacing w:val="-2"/>
                <w:sz w:val="24"/>
                <w:szCs w:val="24"/>
              </w:rPr>
              <w:t>PO</w:t>
            </w:r>
            <w:r w:rsidRPr="00CD4ABA">
              <w:rPr>
                <w:b/>
                <w:sz w:val="24"/>
                <w:szCs w:val="24"/>
              </w:rPr>
              <w:t>4</w:t>
            </w:r>
          </w:p>
        </w:tc>
        <w:tc>
          <w:tcPr>
            <w:tcW w:w="712" w:type="dxa"/>
            <w:vAlign w:val="center"/>
          </w:tcPr>
          <w:p w:rsidR="001D6732" w:rsidRPr="00CD4ABA" w:rsidRDefault="001D6732" w:rsidP="00E3767C">
            <w:pPr>
              <w:pStyle w:val="TableParagraph"/>
              <w:ind w:hanging="106"/>
              <w:jc w:val="center"/>
              <w:rPr>
                <w:b/>
                <w:sz w:val="24"/>
                <w:szCs w:val="24"/>
              </w:rPr>
            </w:pPr>
            <w:r w:rsidRPr="00CD4ABA">
              <w:rPr>
                <w:b/>
                <w:spacing w:val="-2"/>
                <w:sz w:val="24"/>
                <w:szCs w:val="24"/>
              </w:rPr>
              <w:t>PO</w:t>
            </w:r>
            <w:r w:rsidRPr="00CD4ABA">
              <w:rPr>
                <w:b/>
                <w:sz w:val="24"/>
                <w:szCs w:val="24"/>
              </w:rPr>
              <w:t>5</w:t>
            </w:r>
          </w:p>
        </w:tc>
        <w:tc>
          <w:tcPr>
            <w:tcW w:w="712" w:type="dxa"/>
            <w:vAlign w:val="center"/>
          </w:tcPr>
          <w:p w:rsidR="001D6732" w:rsidRPr="00CD4ABA" w:rsidRDefault="001D6732" w:rsidP="00E3767C">
            <w:pPr>
              <w:pStyle w:val="TableParagraph"/>
              <w:ind w:hanging="111"/>
              <w:jc w:val="center"/>
              <w:rPr>
                <w:b/>
                <w:sz w:val="24"/>
                <w:szCs w:val="24"/>
              </w:rPr>
            </w:pPr>
            <w:r w:rsidRPr="00CD4ABA">
              <w:rPr>
                <w:b/>
                <w:spacing w:val="-2"/>
                <w:sz w:val="24"/>
                <w:szCs w:val="24"/>
              </w:rPr>
              <w:t>PO</w:t>
            </w:r>
            <w:r w:rsidRPr="00CD4ABA">
              <w:rPr>
                <w:b/>
                <w:sz w:val="24"/>
                <w:szCs w:val="24"/>
              </w:rPr>
              <w:t>6</w:t>
            </w:r>
          </w:p>
        </w:tc>
        <w:tc>
          <w:tcPr>
            <w:tcW w:w="716" w:type="dxa"/>
            <w:vAlign w:val="center"/>
          </w:tcPr>
          <w:p w:rsidR="001D6732" w:rsidRPr="00CD4ABA" w:rsidRDefault="001D6732" w:rsidP="00E3767C">
            <w:pPr>
              <w:pStyle w:val="TableParagraph"/>
              <w:ind w:hanging="106"/>
              <w:jc w:val="center"/>
              <w:rPr>
                <w:b/>
                <w:sz w:val="24"/>
                <w:szCs w:val="24"/>
              </w:rPr>
            </w:pPr>
            <w:r w:rsidRPr="00CD4ABA">
              <w:rPr>
                <w:b/>
                <w:spacing w:val="-2"/>
                <w:sz w:val="24"/>
                <w:szCs w:val="24"/>
              </w:rPr>
              <w:t>PO</w:t>
            </w:r>
            <w:r w:rsidRPr="00CD4ABA">
              <w:rPr>
                <w:b/>
                <w:sz w:val="24"/>
                <w:szCs w:val="24"/>
              </w:rPr>
              <w:t>7</w:t>
            </w:r>
          </w:p>
        </w:tc>
        <w:tc>
          <w:tcPr>
            <w:tcW w:w="717" w:type="dxa"/>
            <w:vAlign w:val="center"/>
          </w:tcPr>
          <w:p w:rsidR="001D6732" w:rsidRPr="00CD4ABA" w:rsidRDefault="001D6732" w:rsidP="00E3767C">
            <w:pPr>
              <w:pStyle w:val="TableParagraph"/>
              <w:jc w:val="center"/>
              <w:rPr>
                <w:b/>
                <w:sz w:val="24"/>
                <w:szCs w:val="24"/>
              </w:rPr>
            </w:pPr>
            <w:r w:rsidRPr="00CD4ABA">
              <w:rPr>
                <w:b/>
                <w:spacing w:val="-2"/>
                <w:sz w:val="24"/>
                <w:szCs w:val="24"/>
              </w:rPr>
              <w:t>PO</w:t>
            </w:r>
            <w:r w:rsidRPr="00CD4ABA">
              <w:rPr>
                <w:b/>
                <w:sz w:val="24"/>
                <w:szCs w:val="24"/>
              </w:rPr>
              <w:t>8</w:t>
            </w:r>
          </w:p>
        </w:tc>
        <w:tc>
          <w:tcPr>
            <w:tcW w:w="712" w:type="dxa"/>
            <w:vAlign w:val="center"/>
          </w:tcPr>
          <w:p w:rsidR="001D6732" w:rsidRPr="00CD4ABA" w:rsidRDefault="001D6732" w:rsidP="00E3767C">
            <w:pPr>
              <w:pStyle w:val="TableParagraph"/>
              <w:ind w:hanging="106"/>
              <w:jc w:val="center"/>
              <w:rPr>
                <w:b/>
                <w:sz w:val="24"/>
                <w:szCs w:val="24"/>
              </w:rPr>
            </w:pPr>
            <w:r w:rsidRPr="00CD4ABA">
              <w:rPr>
                <w:b/>
                <w:spacing w:val="-2"/>
                <w:sz w:val="24"/>
                <w:szCs w:val="24"/>
              </w:rPr>
              <w:t>PO</w:t>
            </w:r>
            <w:r w:rsidRPr="00CD4ABA">
              <w:rPr>
                <w:b/>
                <w:sz w:val="24"/>
                <w:szCs w:val="24"/>
              </w:rPr>
              <w:t>9</w:t>
            </w:r>
          </w:p>
        </w:tc>
        <w:tc>
          <w:tcPr>
            <w:tcW w:w="712" w:type="dxa"/>
            <w:vAlign w:val="center"/>
          </w:tcPr>
          <w:p w:rsidR="001D6732" w:rsidRPr="00CD4ABA" w:rsidRDefault="001D6732" w:rsidP="00E3767C">
            <w:pPr>
              <w:pStyle w:val="TableParagraph"/>
              <w:ind w:hanging="48"/>
              <w:jc w:val="center"/>
              <w:rPr>
                <w:b/>
                <w:sz w:val="24"/>
                <w:szCs w:val="24"/>
              </w:rPr>
            </w:pPr>
            <w:r w:rsidRPr="00CD4ABA">
              <w:rPr>
                <w:b/>
                <w:spacing w:val="-2"/>
                <w:sz w:val="24"/>
                <w:szCs w:val="24"/>
              </w:rPr>
              <w:t>PO</w:t>
            </w:r>
            <w:r w:rsidRPr="00CD4ABA">
              <w:rPr>
                <w:b/>
                <w:sz w:val="24"/>
                <w:szCs w:val="24"/>
              </w:rPr>
              <w:t>10</w:t>
            </w:r>
          </w:p>
        </w:tc>
        <w:tc>
          <w:tcPr>
            <w:tcW w:w="712" w:type="dxa"/>
            <w:vAlign w:val="center"/>
          </w:tcPr>
          <w:p w:rsidR="001D6732" w:rsidRPr="00CD4ABA" w:rsidRDefault="001D6732" w:rsidP="00E3767C">
            <w:pPr>
              <w:pStyle w:val="TableParagraph"/>
              <w:ind w:hanging="48"/>
              <w:jc w:val="center"/>
              <w:rPr>
                <w:b/>
                <w:sz w:val="24"/>
                <w:szCs w:val="24"/>
              </w:rPr>
            </w:pPr>
            <w:r w:rsidRPr="00CD4ABA">
              <w:rPr>
                <w:b/>
                <w:spacing w:val="-2"/>
                <w:sz w:val="24"/>
                <w:szCs w:val="24"/>
              </w:rPr>
              <w:t>PO</w:t>
            </w:r>
            <w:r w:rsidRPr="00CD4ABA">
              <w:rPr>
                <w:b/>
                <w:sz w:val="24"/>
                <w:szCs w:val="24"/>
              </w:rPr>
              <w:t>11</w:t>
            </w:r>
          </w:p>
        </w:tc>
        <w:tc>
          <w:tcPr>
            <w:tcW w:w="721" w:type="dxa"/>
            <w:vAlign w:val="center"/>
          </w:tcPr>
          <w:p w:rsidR="001D6732" w:rsidRPr="00CD4ABA" w:rsidRDefault="001D6732" w:rsidP="00E3767C">
            <w:pPr>
              <w:pStyle w:val="TableParagraph"/>
              <w:ind w:hanging="44"/>
              <w:jc w:val="center"/>
              <w:rPr>
                <w:b/>
                <w:sz w:val="24"/>
                <w:szCs w:val="24"/>
              </w:rPr>
            </w:pPr>
            <w:r w:rsidRPr="00CD4ABA">
              <w:rPr>
                <w:b/>
                <w:spacing w:val="-2"/>
                <w:sz w:val="24"/>
                <w:szCs w:val="24"/>
              </w:rPr>
              <w:t>PO</w:t>
            </w:r>
            <w:r w:rsidRPr="00CD4ABA">
              <w:rPr>
                <w:b/>
                <w:sz w:val="24"/>
                <w:szCs w:val="24"/>
              </w:rPr>
              <w:t>12</w:t>
            </w:r>
          </w:p>
        </w:tc>
      </w:tr>
      <w:tr w:rsidR="001D6732" w:rsidRPr="00CD4ABA" w:rsidTr="00BA44DC">
        <w:trPr>
          <w:trHeight w:val="292"/>
          <w:jc w:val="center"/>
        </w:trPr>
        <w:tc>
          <w:tcPr>
            <w:tcW w:w="793" w:type="dxa"/>
            <w:vAlign w:val="center"/>
          </w:tcPr>
          <w:p w:rsidR="001D6732" w:rsidRPr="00CD4ABA" w:rsidRDefault="001D6732" w:rsidP="00E3767C">
            <w:pPr>
              <w:pStyle w:val="TableParagraph"/>
              <w:jc w:val="center"/>
              <w:rPr>
                <w:b/>
                <w:sz w:val="24"/>
                <w:szCs w:val="24"/>
              </w:rPr>
            </w:pPr>
            <w:r w:rsidRPr="00CD4ABA">
              <w:rPr>
                <w:b/>
                <w:sz w:val="24"/>
                <w:szCs w:val="24"/>
              </w:rPr>
              <w:t>CO1</w:t>
            </w:r>
          </w:p>
        </w:tc>
        <w:tc>
          <w:tcPr>
            <w:tcW w:w="673" w:type="dxa"/>
            <w:vAlign w:val="center"/>
          </w:tcPr>
          <w:p w:rsidR="001D6732" w:rsidRPr="00CD4ABA" w:rsidRDefault="001D6732" w:rsidP="00E3767C">
            <w:pPr>
              <w:pStyle w:val="TableParagraph"/>
              <w:jc w:val="center"/>
              <w:rPr>
                <w:sz w:val="24"/>
                <w:szCs w:val="24"/>
              </w:rPr>
            </w:pPr>
            <w:r w:rsidRPr="00CD4ABA">
              <w:rPr>
                <w:w w:val="101"/>
                <w:sz w:val="24"/>
                <w:szCs w:val="24"/>
              </w:rPr>
              <w:t>3</w:t>
            </w:r>
          </w:p>
        </w:tc>
        <w:tc>
          <w:tcPr>
            <w:tcW w:w="711" w:type="dxa"/>
            <w:vAlign w:val="center"/>
          </w:tcPr>
          <w:p w:rsidR="001D6732" w:rsidRPr="00CD4ABA" w:rsidRDefault="001D6732" w:rsidP="00E3767C">
            <w:pPr>
              <w:pStyle w:val="TableParagraph"/>
              <w:jc w:val="center"/>
              <w:rPr>
                <w:sz w:val="24"/>
                <w:szCs w:val="24"/>
              </w:rPr>
            </w:pPr>
            <w:r w:rsidRPr="00CD4ABA">
              <w:rPr>
                <w:w w:val="101"/>
                <w:sz w:val="24"/>
                <w:szCs w:val="24"/>
              </w:rPr>
              <w:t>2</w:t>
            </w:r>
          </w:p>
        </w:tc>
        <w:tc>
          <w:tcPr>
            <w:tcW w:w="712" w:type="dxa"/>
            <w:vAlign w:val="center"/>
          </w:tcPr>
          <w:p w:rsidR="001D6732" w:rsidRPr="00CD4ABA" w:rsidRDefault="001D6732" w:rsidP="00E3767C">
            <w:pPr>
              <w:pStyle w:val="TableParagraph"/>
              <w:jc w:val="center"/>
              <w:rPr>
                <w:sz w:val="24"/>
                <w:szCs w:val="24"/>
              </w:rPr>
            </w:pPr>
            <w:r w:rsidRPr="00CD4ABA">
              <w:rPr>
                <w:w w:val="101"/>
                <w:sz w:val="24"/>
                <w:szCs w:val="24"/>
              </w:rPr>
              <w:t>2</w:t>
            </w:r>
          </w:p>
        </w:tc>
        <w:tc>
          <w:tcPr>
            <w:tcW w:w="716"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6" w:type="dxa"/>
            <w:vAlign w:val="center"/>
          </w:tcPr>
          <w:p w:rsidR="001D6732" w:rsidRPr="00CD4ABA" w:rsidRDefault="001D6732" w:rsidP="00E3767C">
            <w:pPr>
              <w:pStyle w:val="TableParagraph"/>
              <w:jc w:val="center"/>
              <w:rPr>
                <w:sz w:val="24"/>
                <w:szCs w:val="24"/>
              </w:rPr>
            </w:pPr>
          </w:p>
        </w:tc>
        <w:tc>
          <w:tcPr>
            <w:tcW w:w="717"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21" w:type="dxa"/>
            <w:vAlign w:val="center"/>
          </w:tcPr>
          <w:p w:rsidR="001D6732" w:rsidRPr="00CD4ABA" w:rsidRDefault="001D6732" w:rsidP="00E3767C">
            <w:pPr>
              <w:pStyle w:val="TableParagraph"/>
              <w:jc w:val="center"/>
              <w:rPr>
                <w:sz w:val="24"/>
                <w:szCs w:val="24"/>
              </w:rPr>
            </w:pPr>
          </w:p>
        </w:tc>
      </w:tr>
      <w:tr w:rsidR="001D6732" w:rsidRPr="00CD4ABA" w:rsidTr="00BA44DC">
        <w:trPr>
          <w:trHeight w:val="292"/>
          <w:jc w:val="center"/>
        </w:trPr>
        <w:tc>
          <w:tcPr>
            <w:tcW w:w="793" w:type="dxa"/>
            <w:vAlign w:val="center"/>
          </w:tcPr>
          <w:p w:rsidR="001D6732" w:rsidRPr="00CD4ABA" w:rsidRDefault="001D6732" w:rsidP="00E3767C">
            <w:pPr>
              <w:pStyle w:val="TableParagraph"/>
              <w:jc w:val="center"/>
              <w:rPr>
                <w:b/>
                <w:sz w:val="24"/>
                <w:szCs w:val="24"/>
              </w:rPr>
            </w:pPr>
            <w:r w:rsidRPr="00CD4ABA">
              <w:rPr>
                <w:b/>
                <w:sz w:val="24"/>
                <w:szCs w:val="24"/>
              </w:rPr>
              <w:t>CO2</w:t>
            </w:r>
          </w:p>
        </w:tc>
        <w:tc>
          <w:tcPr>
            <w:tcW w:w="673" w:type="dxa"/>
            <w:vAlign w:val="center"/>
          </w:tcPr>
          <w:p w:rsidR="001D6732" w:rsidRPr="00CD4ABA" w:rsidRDefault="001D6732" w:rsidP="00E3767C">
            <w:pPr>
              <w:pStyle w:val="TableParagraph"/>
              <w:jc w:val="center"/>
              <w:rPr>
                <w:sz w:val="24"/>
                <w:szCs w:val="24"/>
              </w:rPr>
            </w:pPr>
            <w:r w:rsidRPr="00CD4ABA">
              <w:rPr>
                <w:w w:val="101"/>
                <w:sz w:val="24"/>
                <w:szCs w:val="24"/>
              </w:rPr>
              <w:t>3</w:t>
            </w:r>
          </w:p>
        </w:tc>
        <w:tc>
          <w:tcPr>
            <w:tcW w:w="711" w:type="dxa"/>
            <w:vAlign w:val="center"/>
          </w:tcPr>
          <w:p w:rsidR="001D6732" w:rsidRPr="00CD4ABA" w:rsidRDefault="001D6732" w:rsidP="00E3767C">
            <w:pPr>
              <w:pStyle w:val="TableParagraph"/>
              <w:jc w:val="center"/>
              <w:rPr>
                <w:sz w:val="24"/>
                <w:szCs w:val="24"/>
              </w:rPr>
            </w:pPr>
            <w:r w:rsidRPr="00CD4ABA">
              <w:rPr>
                <w:w w:val="101"/>
                <w:sz w:val="24"/>
                <w:szCs w:val="24"/>
              </w:rPr>
              <w:t>2</w:t>
            </w:r>
          </w:p>
        </w:tc>
        <w:tc>
          <w:tcPr>
            <w:tcW w:w="712" w:type="dxa"/>
            <w:vAlign w:val="center"/>
          </w:tcPr>
          <w:p w:rsidR="001D6732" w:rsidRPr="00CD4ABA" w:rsidRDefault="001D6732" w:rsidP="00E3767C">
            <w:pPr>
              <w:pStyle w:val="TableParagraph"/>
              <w:jc w:val="center"/>
              <w:rPr>
                <w:sz w:val="24"/>
                <w:szCs w:val="24"/>
              </w:rPr>
            </w:pPr>
          </w:p>
        </w:tc>
        <w:tc>
          <w:tcPr>
            <w:tcW w:w="716"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6" w:type="dxa"/>
            <w:vAlign w:val="center"/>
          </w:tcPr>
          <w:p w:rsidR="001D6732" w:rsidRPr="00CD4ABA" w:rsidRDefault="001D6732" w:rsidP="00E3767C">
            <w:pPr>
              <w:pStyle w:val="TableParagraph"/>
              <w:jc w:val="center"/>
              <w:rPr>
                <w:sz w:val="24"/>
                <w:szCs w:val="24"/>
              </w:rPr>
            </w:pPr>
          </w:p>
        </w:tc>
        <w:tc>
          <w:tcPr>
            <w:tcW w:w="717"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21" w:type="dxa"/>
            <w:vAlign w:val="center"/>
          </w:tcPr>
          <w:p w:rsidR="001D6732" w:rsidRPr="00CD4ABA" w:rsidRDefault="001D6732" w:rsidP="00E3767C">
            <w:pPr>
              <w:pStyle w:val="TableParagraph"/>
              <w:jc w:val="center"/>
              <w:rPr>
                <w:sz w:val="24"/>
                <w:szCs w:val="24"/>
              </w:rPr>
            </w:pPr>
          </w:p>
        </w:tc>
      </w:tr>
      <w:tr w:rsidR="001D6732" w:rsidRPr="00CD4ABA" w:rsidTr="00BA44DC">
        <w:trPr>
          <w:trHeight w:val="278"/>
          <w:jc w:val="center"/>
        </w:trPr>
        <w:tc>
          <w:tcPr>
            <w:tcW w:w="793" w:type="dxa"/>
            <w:vAlign w:val="center"/>
          </w:tcPr>
          <w:p w:rsidR="001D6732" w:rsidRPr="00CD4ABA" w:rsidRDefault="001D6732" w:rsidP="00E3767C">
            <w:pPr>
              <w:pStyle w:val="TableParagraph"/>
              <w:jc w:val="center"/>
              <w:rPr>
                <w:b/>
                <w:sz w:val="24"/>
                <w:szCs w:val="24"/>
              </w:rPr>
            </w:pPr>
            <w:r w:rsidRPr="00CD4ABA">
              <w:rPr>
                <w:b/>
                <w:sz w:val="24"/>
                <w:szCs w:val="24"/>
              </w:rPr>
              <w:t>CO3</w:t>
            </w:r>
          </w:p>
        </w:tc>
        <w:tc>
          <w:tcPr>
            <w:tcW w:w="673" w:type="dxa"/>
            <w:vAlign w:val="center"/>
          </w:tcPr>
          <w:p w:rsidR="001D6732" w:rsidRPr="00CD4ABA" w:rsidRDefault="001D6732" w:rsidP="00E3767C">
            <w:pPr>
              <w:pStyle w:val="TableParagraph"/>
              <w:jc w:val="center"/>
              <w:rPr>
                <w:sz w:val="24"/>
                <w:szCs w:val="24"/>
              </w:rPr>
            </w:pPr>
            <w:r w:rsidRPr="00CD4ABA">
              <w:rPr>
                <w:w w:val="101"/>
                <w:sz w:val="24"/>
                <w:szCs w:val="24"/>
              </w:rPr>
              <w:t>3</w:t>
            </w:r>
          </w:p>
        </w:tc>
        <w:tc>
          <w:tcPr>
            <w:tcW w:w="711" w:type="dxa"/>
            <w:vAlign w:val="center"/>
          </w:tcPr>
          <w:p w:rsidR="001D6732" w:rsidRPr="00CD4ABA" w:rsidRDefault="001D6732" w:rsidP="00E3767C">
            <w:pPr>
              <w:pStyle w:val="TableParagraph"/>
              <w:jc w:val="center"/>
              <w:rPr>
                <w:sz w:val="24"/>
                <w:szCs w:val="24"/>
              </w:rPr>
            </w:pPr>
            <w:r w:rsidRPr="00CD4ABA">
              <w:rPr>
                <w:sz w:val="24"/>
                <w:szCs w:val="24"/>
              </w:rPr>
              <w:t>2</w:t>
            </w:r>
          </w:p>
        </w:tc>
        <w:tc>
          <w:tcPr>
            <w:tcW w:w="712" w:type="dxa"/>
            <w:vAlign w:val="center"/>
          </w:tcPr>
          <w:p w:rsidR="001D6732" w:rsidRPr="00CD4ABA" w:rsidRDefault="001D6732" w:rsidP="00E3767C">
            <w:pPr>
              <w:pStyle w:val="TableParagraph"/>
              <w:jc w:val="center"/>
              <w:rPr>
                <w:sz w:val="24"/>
                <w:szCs w:val="24"/>
              </w:rPr>
            </w:pPr>
          </w:p>
        </w:tc>
        <w:tc>
          <w:tcPr>
            <w:tcW w:w="716" w:type="dxa"/>
            <w:vAlign w:val="center"/>
          </w:tcPr>
          <w:p w:rsidR="001D6732" w:rsidRPr="00CD4ABA" w:rsidRDefault="001D6732" w:rsidP="00E3767C">
            <w:pPr>
              <w:pStyle w:val="TableParagraph"/>
              <w:jc w:val="center"/>
              <w:rPr>
                <w:sz w:val="24"/>
                <w:szCs w:val="24"/>
              </w:rPr>
            </w:pPr>
            <w:r w:rsidRPr="00CD4ABA">
              <w:rPr>
                <w:w w:val="101"/>
                <w:sz w:val="24"/>
                <w:szCs w:val="24"/>
              </w:rPr>
              <w:t>2</w:t>
            </w: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6" w:type="dxa"/>
            <w:vAlign w:val="center"/>
          </w:tcPr>
          <w:p w:rsidR="001D6732" w:rsidRPr="00CD4ABA" w:rsidRDefault="001D6732" w:rsidP="00E3767C">
            <w:pPr>
              <w:pStyle w:val="TableParagraph"/>
              <w:jc w:val="center"/>
              <w:rPr>
                <w:sz w:val="24"/>
                <w:szCs w:val="24"/>
              </w:rPr>
            </w:pPr>
          </w:p>
        </w:tc>
        <w:tc>
          <w:tcPr>
            <w:tcW w:w="717"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21" w:type="dxa"/>
            <w:vAlign w:val="center"/>
          </w:tcPr>
          <w:p w:rsidR="001D6732" w:rsidRPr="00CD4ABA" w:rsidRDefault="001D6732" w:rsidP="00E3767C">
            <w:pPr>
              <w:pStyle w:val="TableParagraph"/>
              <w:jc w:val="center"/>
              <w:rPr>
                <w:sz w:val="24"/>
                <w:szCs w:val="24"/>
              </w:rPr>
            </w:pPr>
          </w:p>
        </w:tc>
      </w:tr>
      <w:tr w:rsidR="001D6732" w:rsidRPr="00CD4ABA" w:rsidTr="00BA44DC">
        <w:trPr>
          <w:trHeight w:val="287"/>
          <w:jc w:val="center"/>
        </w:trPr>
        <w:tc>
          <w:tcPr>
            <w:tcW w:w="793" w:type="dxa"/>
            <w:vAlign w:val="center"/>
          </w:tcPr>
          <w:p w:rsidR="001D6732" w:rsidRPr="00CD4ABA" w:rsidRDefault="001D6732" w:rsidP="00E3767C">
            <w:pPr>
              <w:pStyle w:val="TableParagraph"/>
              <w:jc w:val="center"/>
              <w:rPr>
                <w:b/>
                <w:sz w:val="24"/>
                <w:szCs w:val="24"/>
              </w:rPr>
            </w:pPr>
            <w:r w:rsidRPr="00CD4ABA">
              <w:rPr>
                <w:b/>
                <w:sz w:val="24"/>
                <w:szCs w:val="24"/>
              </w:rPr>
              <w:t>CO4</w:t>
            </w:r>
          </w:p>
        </w:tc>
        <w:tc>
          <w:tcPr>
            <w:tcW w:w="673" w:type="dxa"/>
            <w:vAlign w:val="center"/>
          </w:tcPr>
          <w:p w:rsidR="001D6732" w:rsidRPr="00CD4ABA" w:rsidRDefault="001D6732" w:rsidP="00E3767C">
            <w:pPr>
              <w:pStyle w:val="TableParagraph"/>
              <w:jc w:val="center"/>
              <w:rPr>
                <w:sz w:val="24"/>
                <w:szCs w:val="24"/>
              </w:rPr>
            </w:pPr>
            <w:r w:rsidRPr="00CD4ABA">
              <w:rPr>
                <w:sz w:val="24"/>
                <w:szCs w:val="24"/>
              </w:rPr>
              <w:t>3</w:t>
            </w:r>
          </w:p>
        </w:tc>
        <w:tc>
          <w:tcPr>
            <w:tcW w:w="711" w:type="dxa"/>
            <w:vAlign w:val="center"/>
          </w:tcPr>
          <w:p w:rsidR="001D6732" w:rsidRPr="00CD4ABA" w:rsidRDefault="001D6732" w:rsidP="00E3767C">
            <w:pPr>
              <w:pStyle w:val="TableParagraph"/>
              <w:jc w:val="center"/>
              <w:rPr>
                <w:sz w:val="24"/>
                <w:szCs w:val="24"/>
              </w:rPr>
            </w:pPr>
            <w:r w:rsidRPr="00CD4ABA">
              <w:rPr>
                <w:sz w:val="24"/>
                <w:szCs w:val="24"/>
              </w:rPr>
              <w:t>2</w:t>
            </w:r>
          </w:p>
        </w:tc>
        <w:tc>
          <w:tcPr>
            <w:tcW w:w="712" w:type="dxa"/>
            <w:vAlign w:val="center"/>
          </w:tcPr>
          <w:p w:rsidR="001D6732" w:rsidRPr="00CD4ABA" w:rsidRDefault="001D6732" w:rsidP="00E3767C">
            <w:pPr>
              <w:pStyle w:val="TableParagraph"/>
              <w:jc w:val="center"/>
              <w:rPr>
                <w:sz w:val="24"/>
                <w:szCs w:val="24"/>
              </w:rPr>
            </w:pPr>
            <w:r w:rsidRPr="00CD4ABA">
              <w:rPr>
                <w:sz w:val="24"/>
                <w:szCs w:val="24"/>
              </w:rPr>
              <w:t>2</w:t>
            </w:r>
          </w:p>
        </w:tc>
        <w:tc>
          <w:tcPr>
            <w:tcW w:w="716"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6" w:type="dxa"/>
            <w:vAlign w:val="center"/>
          </w:tcPr>
          <w:p w:rsidR="001D6732" w:rsidRPr="00CD4ABA" w:rsidRDefault="001D6732" w:rsidP="00E3767C">
            <w:pPr>
              <w:pStyle w:val="TableParagraph"/>
              <w:jc w:val="center"/>
              <w:rPr>
                <w:sz w:val="24"/>
                <w:szCs w:val="24"/>
              </w:rPr>
            </w:pPr>
          </w:p>
        </w:tc>
        <w:tc>
          <w:tcPr>
            <w:tcW w:w="717"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21" w:type="dxa"/>
            <w:vAlign w:val="center"/>
          </w:tcPr>
          <w:p w:rsidR="001D6732" w:rsidRPr="00CD4ABA" w:rsidRDefault="001D6732" w:rsidP="00E3767C">
            <w:pPr>
              <w:pStyle w:val="TableParagraph"/>
              <w:jc w:val="center"/>
              <w:rPr>
                <w:sz w:val="24"/>
                <w:szCs w:val="24"/>
              </w:rPr>
            </w:pPr>
          </w:p>
        </w:tc>
      </w:tr>
      <w:tr w:rsidR="001D6732" w:rsidRPr="00CD4ABA" w:rsidTr="00BA44DC">
        <w:trPr>
          <w:trHeight w:val="297"/>
          <w:jc w:val="center"/>
        </w:trPr>
        <w:tc>
          <w:tcPr>
            <w:tcW w:w="793" w:type="dxa"/>
            <w:vAlign w:val="center"/>
          </w:tcPr>
          <w:p w:rsidR="001D6732" w:rsidRPr="00CD4ABA" w:rsidRDefault="001D6732" w:rsidP="00E3767C">
            <w:pPr>
              <w:pStyle w:val="TableParagraph"/>
              <w:jc w:val="center"/>
              <w:rPr>
                <w:b/>
                <w:sz w:val="24"/>
                <w:szCs w:val="24"/>
              </w:rPr>
            </w:pPr>
            <w:r w:rsidRPr="00CD4ABA">
              <w:rPr>
                <w:b/>
                <w:sz w:val="24"/>
                <w:szCs w:val="24"/>
              </w:rPr>
              <w:t>CO5</w:t>
            </w:r>
          </w:p>
        </w:tc>
        <w:tc>
          <w:tcPr>
            <w:tcW w:w="673" w:type="dxa"/>
            <w:vAlign w:val="center"/>
          </w:tcPr>
          <w:p w:rsidR="001D6732" w:rsidRPr="00CD4ABA" w:rsidRDefault="001D6732" w:rsidP="00E3767C">
            <w:pPr>
              <w:pStyle w:val="TableParagraph"/>
              <w:jc w:val="center"/>
              <w:rPr>
                <w:sz w:val="24"/>
                <w:szCs w:val="24"/>
              </w:rPr>
            </w:pPr>
            <w:r w:rsidRPr="00CD4ABA">
              <w:rPr>
                <w:sz w:val="24"/>
                <w:szCs w:val="24"/>
              </w:rPr>
              <w:t>2</w:t>
            </w:r>
          </w:p>
        </w:tc>
        <w:tc>
          <w:tcPr>
            <w:tcW w:w="711" w:type="dxa"/>
            <w:vAlign w:val="center"/>
          </w:tcPr>
          <w:p w:rsidR="001D6732" w:rsidRPr="00CD4ABA" w:rsidRDefault="001D6732" w:rsidP="00E3767C">
            <w:pPr>
              <w:pStyle w:val="TableParagraph"/>
              <w:jc w:val="center"/>
              <w:rPr>
                <w:sz w:val="24"/>
                <w:szCs w:val="24"/>
              </w:rPr>
            </w:pPr>
            <w:r w:rsidRPr="00CD4ABA">
              <w:rPr>
                <w:sz w:val="24"/>
                <w:szCs w:val="24"/>
              </w:rPr>
              <w:t>2</w:t>
            </w:r>
          </w:p>
        </w:tc>
        <w:tc>
          <w:tcPr>
            <w:tcW w:w="712" w:type="dxa"/>
            <w:vAlign w:val="center"/>
          </w:tcPr>
          <w:p w:rsidR="001D6732" w:rsidRPr="00CD4ABA" w:rsidRDefault="001D6732" w:rsidP="00E3767C">
            <w:pPr>
              <w:pStyle w:val="TableParagraph"/>
              <w:jc w:val="center"/>
              <w:rPr>
                <w:sz w:val="24"/>
                <w:szCs w:val="24"/>
              </w:rPr>
            </w:pPr>
            <w:r w:rsidRPr="00CD4ABA">
              <w:rPr>
                <w:sz w:val="24"/>
                <w:szCs w:val="24"/>
              </w:rPr>
              <w:t>1</w:t>
            </w:r>
          </w:p>
        </w:tc>
        <w:tc>
          <w:tcPr>
            <w:tcW w:w="716"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6" w:type="dxa"/>
            <w:vAlign w:val="center"/>
          </w:tcPr>
          <w:p w:rsidR="001D6732" w:rsidRPr="00CD4ABA" w:rsidRDefault="001D6732" w:rsidP="00E3767C">
            <w:pPr>
              <w:pStyle w:val="TableParagraph"/>
              <w:jc w:val="center"/>
              <w:rPr>
                <w:sz w:val="24"/>
                <w:szCs w:val="24"/>
              </w:rPr>
            </w:pPr>
          </w:p>
        </w:tc>
        <w:tc>
          <w:tcPr>
            <w:tcW w:w="717"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12" w:type="dxa"/>
            <w:vAlign w:val="center"/>
          </w:tcPr>
          <w:p w:rsidR="001D6732" w:rsidRPr="00CD4ABA" w:rsidRDefault="001D6732" w:rsidP="00E3767C">
            <w:pPr>
              <w:pStyle w:val="TableParagraph"/>
              <w:jc w:val="center"/>
              <w:rPr>
                <w:sz w:val="24"/>
                <w:szCs w:val="24"/>
              </w:rPr>
            </w:pPr>
          </w:p>
        </w:tc>
        <w:tc>
          <w:tcPr>
            <w:tcW w:w="721" w:type="dxa"/>
            <w:vAlign w:val="center"/>
          </w:tcPr>
          <w:p w:rsidR="001D6732" w:rsidRPr="00CD4ABA" w:rsidRDefault="001D6732" w:rsidP="00E3767C">
            <w:pPr>
              <w:pStyle w:val="TableParagraph"/>
              <w:jc w:val="center"/>
              <w:rPr>
                <w:sz w:val="24"/>
                <w:szCs w:val="24"/>
              </w:rP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5854"/>
        <w:gridCol w:w="630"/>
        <w:gridCol w:w="634"/>
        <w:gridCol w:w="630"/>
      </w:tblGrid>
      <w:tr w:rsidR="001D6732" w:rsidRPr="00CD4ABA" w:rsidTr="00BA44DC">
        <w:trPr>
          <w:trHeight w:val="830"/>
          <w:jc w:val="center"/>
        </w:trPr>
        <w:tc>
          <w:tcPr>
            <w:tcW w:w="1508" w:type="dxa"/>
            <w:vAlign w:val="center"/>
          </w:tcPr>
          <w:p w:rsidR="001D6732" w:rsidRPr="00CD4ABA" w:rsidRDefault="008E7DEF" w:rsidP="00BA44DC">
            <w:pPr>
              <w:pStyle w:val="TableParagraph"/>
              <w:jc w:val="center"/>
              <w:rPr>
                <w:b/>
                <w:sz w:val="24"/>
                <w:szCs w:val="24"/>
              </w:rPr>
            </w:pPr>
            <w:r>
              <w:rPr>
                <w:b/>
                <w:sz w:val="24"/>
                <w:szCs w:val="24"/>
              </w:rPr>
              <w:lastRenderedPageBreak/>
              <w:t>2021-22</w:t>
            </w:r>
          </w:p>
          <w:p w:rsidR="00BA44DC" w:rsidRDefault="001D6732" w:rsidP="00BA44DC">
            <w:pPr>
              <w:pStyle w:val="TableParagraph"/>
              <w:ind w:hanging="39"/>
              <w:jc w:val="center"/>
              <w:rPr>
                <w:b/>
                <w:spacing w:val="-1"/>
                <w:sz w:val="24"/>
                <w:szCs w:val="24"/>
              </w:rPr>
            </w:pPr>
            <w:r w:rsidRPr="00CD4ABA">
              <w:rPr>
                <w:b/>
                <w:spacing w:val="-1"/>
                <w:sz w:val="24"/>
                <w:szCs w:val="24"/>
              </w:rPr>
              <w:t>Onwards</w:t>
            </w:r>
          </w:p>
          <w:p w:rsidR="001D6732" w:rsidRPr="00CD4ABA" w:rsidRDefault="001D6732" w:rsidP="00BA44DC">
            <w:pPr>
              <w:pStyle w:val="TableParagraph"/>
              <w:ind w:hanging="39"/>
              <w:jc w:val="center"/>
              <w:rPr>
                <w:b/>
                <w:sz w:val="24"/>
                <w:szCs w:val="24"/>
              </w:rPr>
            </w:pPr>
            <w:r w:rsidRPr="00CD4ABA">
              <w:rPr>
                <w:b/>
                <w:spacing w:val="-57"/>
                <w:sz w:val="24"/>
                <w:szCs w:val="24"/>
              </w:rPr>
              <w:t xml:space="preserve"> </w:t>
            </w:r>
            <w:r w:rsidR="008E7DEF">
              <w:rPr>
                <w:b/>
                <w:sz w:val="24"/>
                <w:szCs w:val="24"/>
              </w:rPr>
              <w:t>(MR-21)</w:t>
            </w:r>
          </w:p>
        </w:tc>
        <w:tc>
          <w:tcPr>
            <w:tcW w:w="5854" w:type="dxa"/>
            <w:vAlign w:val="center"/>
          </w:tcPr>
          <w:p w:rsidR="001D6732" w:rsidRPr="00CD4ABA" w:rsidRDefault="001D6732" w:rsidP="00BA44DC">
            <w:pPr>
              <w:pStyle w:val="TableParagraph"/>
              <w:jc w:val="center"/>
              <w:rPr>
                <w:b/>
                <w:sz w:val="24"/>
                <w:szCs w:val="24"/>
              </w:rPr>
            </w:pPr>
            <w:r w:rsidRPr="00CD4ABA">
              <w:rPr>
                <w:b/>
                <w:sz w:val="24"/>
                <w:szCs w:val="24"/>
              </w:rPr>
              <w:t>MALLA</w:t>
            </w:r>
            <w:r w:rsidRPr="00CD4ABA">
              <w:rPr>
                <w:b/>
                <w:spacing w:val="-4"/>
                <w:sz w:val="24"/>
                <w:szCs w:val="24"/>
              </w:rPr>
              <w:t xml:space="preserve"> </w:t>
            </w:r>
            <w:r w:rsidRPr="00CD4ABA">
              <w:rPr>
                <w:b/>
                <w:sz w:val="24"/>
                <w:szCs w:val="24"/>
              </w:rPr>
              <w:t>REDDY</w:t>
            </w:r>
            <w:r w:rsidRPr="00CD4ABA">
              <w:rPr>
                <w:b/>
                <w:spacing w:val="-1"/>
                <w:sz w:val="24"/>
                <w:szCs w:val="24"/>
              </w:rPr>
              <w:t xml:space="preserve"> </w:t>
            </w:r>
            <w:r w:rsidRPr="00CD4ABA">
              <w:rPr>
                <w:b/>
                <w:sz w:val="24"/>
                <w:szCs w:val="24"/>
              </w:rPr>
              <w:t>ENGINEERING</w:t>
            </w:r>
            <w:r w:rsidRPr="00CD4ABA">
              <w:rPr>
                <w:b/>
                <w:spacing w:val="-6"/>
                <w:sz w:val="24"/>
                <w:szCs w:val="24"/>
              </w:rPr>
              <w:t xml:space="preserve"> </w:t>
            </w:r>
            <w:r w:rsidRPr="00CD4ABA">
              <w:rPr>
                <w:b/>
                <w:sz w:val="24"/>
                <w:szCs w:val="24"/>
              </w:rPr>
              <w:t>COLLEGE</w:t>
            </w:r>
          </w:p>
          <w:p w:rsidR="001D6732" w:rsidRPr="00CD4ABA" w:rsidRDefault="001D6732" w:rsidP="00BA44DC">
            <w:pPr>
              <w:pStyle w:val="TableParagraph"/>
              <w:jc w:val="center"/>
              <w:rPr>
                <w:b/>
                <w:sz w:val="24"/>
                <w:szCs w:val="24"/>
              </w:rPr>
            </w:pPr>
            <w:r w:rsidRPr="00CD4ABA">
              <w:rPr>
                <w:b/>
                <w:sz w:val="24"/>
                <w:szCs w:val="24"/>
              </w:rPr>
              <w:t>(Autonomous)</w:t>
            </w:r>
          </w:p>
        </w:tc>
        <w:tc>
          <w:tcPr>
            <w:tcW w:w="1894" w:type="dxa"/>
            <w:gridSpan w:val="3"/>
            <w:vAlign w:val="center"/>
          </w:tcPr>
          <w:p w:rsidR="009B330E" w:rsidRDefault="001D6732" w:rsidP="00BA44DC">
            <w:pPr>
              <w:pStyle w:val="TableParagraph"/>
              <w:ind w:firstLine="153"/>
              <w:jc w:val="center"/>
              <w:rPr>
                <w:b/>
                <w:spacing w:val="1"/>
                <w:sz w:val="24"/>
                <w:szCs w:val="24"/>
              </w:rPr>
            </w:pPr>
            <w:r w:rsidRPr="00CD4ABA">
              <w:rPr>
                <w:b/>
                <w:sz w:val="24"/>
                <w:szCs w:val="24"/>
              </w:rPr>
              <w:t>B.Tech.</w:t>
            </w:r>
            <w:r w:rsidRPr="00CD4ABA">
              <w:rPr>
                <w:b/>
                <w:spacing w:val="1"/>
                <w:sz w:val="24"/>
                <w:szCs w:val="24"/>
              </w:rPr>
              <w:t xml:space="preserve"> </w:t>
            </w:r>
          </w:p>
          <w:p w:rsidR="001D6732" w:rsidRPr="00CD4ABA" w:rsidRDefault="001D6732" w:rsidP="00BA44DC">
            <w:pPr>
              <w:pStyle w:val="TableParagraph"/>
              <w:ind w:firstLine="153"/>
              <w:jc w:val="center"/>
              <w:rPr>
                <w:b/>
                <w:sz w:val="24"/>
                <w:szCs w:val="24"/>
              </w:rPr>
            </w:pPr>
            <w:r w:rsidRPr="00CD4ABA">
              <w:rPr>
                <w:b/>
                <w:spacing w:val="-2"/>
                <w:sz w:val="24"/>
                <w:szCs w:val="24"/>
              </w:rPr>
              <w:t>I</w:t>
            </w:r>
            <w:r w:rsidRPr="00CD4ABA">
              <w:rPr>
                <w:b/>
                <w:spacing w:val="-12"/>
                <w:sz w:val="24"/>
                <w:szCs w:val="24"/>
              </w:rPr>
              <w:t xml:space="preserve"> </w:t>
            </w:r>
            <w:r w:rsidRPr="00CD4ABA">
              <w:rPr>
                <w:b/>
                <w:spacing w:val="-2"/>
                <w:sz w:val="24"/>
                <w:szCs w:val="24"/>
              </w:rPr>
              <w:t>Semester</w:t>
            </w:r>
          </w:p>
        </w:tc>
      </w:tr>
      <w:tr w:rsidR="001D6732" w:rsidRPr="00CD4ABA" w:rsidTr="00BA44DC">
        <w:trPr>
          <w:trHeight w:val="470"/>
          <w:jc w:val="center"/>
        </w:trPr>
        <w:tc>
          <w:tcPr>
            <w:tcW w:w="1508" w:type="dxa"/>
            <w:vAlign w:val="center"/>
          </w:tcPr>
          <w:p w:rsidR="001D6732" w:rsidRPr="00CD4ABA" w:rsidRDefault="001D6732" w:rsidP="008E7DEF">
            <w:pPr>
              <w:pStyle w:val="TableParagraph"/>
              <w:jc w:val="center"/>
              <w:rPr>
                <w:b/>
                <w:sz w:val="24"/>
                <w:szCs w:val="24"/>
              </w:rPr>
            </w:pPr>
            <w:r w:rsidRPr="00CD4ABA">
              <w:rPr>
                <w:b/>
                <w:sz w:val="24"/>
                <w:szCs w:val="24"/>
              </w:rPr>
              <w:t>Code:</w:t>
            </w:r>
            <w:r w:rsidR="008E7DEF">
              <w:rPr>
                <w:b/>
                <w:sz w:val="24"/>
                <w:szCs w:val="24"/>
              </w:rPr>
              <w:t>B</w:t>
            </w:r>
            <w:r w:rsidRPr="00CD4ABA">
              <w:rPr>
                <w:b/>
                <w:sz w:val="24"/>
                <w:szCs w:val="24"/>
              </w:rPr>
              <w:t>0B05</w:t>
            </w:r>
          </w:p>
        </w:tc>
        <w:tc>
          <w:tcPr>
            <w:tcW w:w="5854" w:type="dxa"/>
            <w:vMerge w:val="restart"/>
            <w:vAlign w:val="center"/>
          </w:tcPr>
          <w:p w:rsidR="00BA44DC" w:rsidRDefault="00BA44DC" w:rsidP="00BA44DC">
            <w:pPr>
              <w:pStyle w:val="TableParagraph"/>
              <w:jc w:val="center"/>
              <w:rPr>
                <w:b/>
                <w:sz w:val="24"/>
                <w:szCs w:val="24"/>
              </w:rPr>
            </w:pPr>
            <w:r w:rsidRPr="00CD4ABA">
              <w:rPr>
                <w:b/>
                <w:sz w:val="24"/>
                <w:szCs w:val="24"/>
              </w:rPr>
              <w:t>LINEAR</w:t>
            </w:r>
            <w:r w:rsidRPr="00CD4ABA">
              <w:rPr>
                <w:b/>
                <w:spacing w:val="-7"/>
                <w:sz w:val="24"/>
                <w:szCs w:val="24"/>
              </w:rPr>
              <w:t xml:space="preserve"> </w:t>
            </w:r>
            <w:r w:rsidRPr="00CD4ABA">
              <w:rPr>
                <w:b/>
                <w:sz w:val="24"/>
                <w:szCs w:val="24"/>
              </w:rPr>
              <w:t>ALGEBRA</w:t>
            </w:r>
            <w:r w:rsidRPr="00CD4ABA">
              <w:rPr>
                <w:b/>
                <w:spacing w:val="-1"/>
                <w:sz w:val="24"/>
                <w:szCs w:val="24"/>
              </w:rPr>
              <w:t xml:space="preserve"> </w:t>
            </w:r>
            <w:r w:rsidRPr="00CD4ABA">
              <w:rPr>
                <w:b/>
                <w:sz w:val="24"/>
                <w:szCs w:val="24"/>
              </w:rPr>
              <w:t>AND</w:t>
            </w:r>
            <w:r w:rsidRPr="00CD4ABA">
              <w:rPr>
                <w:b/>
                <w:spacing w:val="-1"/>
                <w:sz w:val="24"/>
                <w:szCs w:val="24"/>
              </w:rPr>
              <w:t xml:space="preserve"> </w:t>
            </w:r>
            <w:r w:rsidRPr="00CD4ABA">
              <w:rPr>
                <w:b/>
                <w:sz w:val="24"/>
                <w:szCs w:val="24"/>
              </w:rPr>
              <w:t>DIFFERENTIAL</w:t>
            </w:r>
            <w:r w:rsidRPr="00CD4ABA">
              <w:rPr>
                <w:b/>
                <w:spacing w:val="-4"/>
                <w:sz w:val="24"/>
                <w:szCs w:val="24"/>
              </w:rPr>
              <w:t xml:space="preserve"> </w:t>
            </w:r>
            <w:r w:rsidRPr="00CD4ABA">
              <w:rPr>
                <w:b/>
                <w:sz w:val="24"/>
                <w:szCs w:val="24"/>
              </w:rPr>
              <w:t>EQUATIONS</w:t>
            </w:r>
          </w:p>
          <w:p w:rsidR="001D6732" w:rsidRPr="00CD4ABA" w:rsidRDefault="001D6732" w:rsidP="00BA44DC">
            <w:pPr>
              <w:pStyle w:val="TableParagraph"/>
              <w:jc w:val="center"/>
              <w:rPr>
                <w:b/>
                <w:sz w:val="24"/>
                <w:szCs w:val="24"/>
              </w:rPr>
            </w:pPr>
            <w:r w:rsidRPr="00CD4ABA">
              <w:rPr>
                <w:b/>
                <w:spacing w:val="-57"/>
                <w:sz w:val="24"/>
                <w:szCs w:val="24"/>
              </w:rPr>
              <w:t xml:space="preserve"> </w:t>
            </w:r>
            <w:r w:rsidRPr="00CD4ABA">
              <w:rPr>
                <w:b/>
                <w:sz w:val="24"/>
                <w:szCs w:val="24"/>
              </w:rPr>
              <w:t>(Common</w:t>
            </w:r>
            <w:r w:rsidRPr="00CD4ABA">
              <w:rPr>
                <w:b/>
                <w:spacing w:val="2"/>
                <w:sz w:val="24"/>
                <w:szCs w:val="24"/>
              </w:rPr>
              <w:t xml:space="preserve"> </w:t>
            </w:r>
            <w:r w:rsidRPr="00CD4ABA">
              <w:rPr>
                <w:b/>
                <w:sz w:val="24"/>
                <w:szCs w:val="24"/>
              </w:rPr>
              <w:t>For</w:t>
            </w:r>
            <w:r w:rsidRPr="00CD4ABA">
              <w:rPr>
                <w:b/>
                <w:spacing w:val="-9"/>
                <w:sz w:val="24"/>
                <w:szCs w:val="24"/>
              </w:rPr>
              <w:t xml:space="preserve"> </w:t>
            </w:r>
            <w:r w:rsidRPr="00CD4ABA">
              <w:rPr>
                <w:b/>
                <w:sz w:val="24"/>
                <w:szCs w:val="24"/>
              </w:rPr>
              <w:t>CE,</w:t>
            </w:r>
            <w:r w:rsidRPr="00CD4ABA">
              <w:rPr>
                <w:b/>
                <w:spacing w:val="4"/>
                <w:sz w:val="24"/>
                <w:szCs w:val="24"/>
              </w:rPr>
              <w:t xml:space="preserve"> </w:t>
            </w:r>
            <w:r w:rsidRPr="00CD4ABA">
              <w:rPr>
                <w:b/>
                <w:sz w:val="24"/>
                <w:szCs w:val="24"/>
              </w:rPr>
              <w:t>ME</w:t>
            </w:r>
            <w:r w:rsidR="00BA44DC">
              <w:rPr>
                <w:b/>
                <w:sz w:val="24"/>
                <w:szCs w:val="24"/>
              </w:rPr>
              <w:t xml:space="preserve"> </w:t>
            </w:r>
            <w:r w:rsidRPr="00CD4ABA">
              <w:rPr>
                <w:b/>
                <w:sz w:val="24"/>
                <w:szCs w:val="24"/>
              </w:rPr>
              <w:t>&amp;</w:t>
            </w:r>
            <w:r w:rsidR="00BA44DC">
              <w:rPr>
                <w:b/>
                <w:sz w:val="24"/>
                <w:szCs w:val="24"/>
              </w:rPr>
              <w:t xml:space="preserve"> </w:t>
            </w:r>
            <w:r w:rsidRPr="00CD4ABA">
              <w:rPr>
                <w:b/>
                <w:sz w:val="24"/>
                <w:szCs w:val="24"/>
              </w:rPr>
              <w:t>MINING)</w:t>
            </w:r>
          </w:p>
        </w:tc>
        <w:tc>
          <w:tcPr>
            <w:tcW w:w="630" w:type="dxa"/>
            <w:vAlign w:val="center"/>
          </w:tcPr>
          <w:p w:rsidR="001D6732" w:rsidRPr="00CD4ABA" w:rsidRDefault="001D6732" w:rsidP="00BA44DC">
            <w:pPr>
              <w:pStyle w:val="TableParagraph"/>
              <w:jc w:val="center"/>
              <w:rPr>
                <w:b/>
                <w:sz w:val="24"/>
                <w:szCs w:val="24"/>
              </w:rPr>
            </w:pPr>
            <w:r w:rsidRPr="00CD4ABA">
              <w:rPr>
                <w:b/>
                <w:sz w:val="24"/>
                <w:szCs w:val="24"/>
              </w:rPr>
              <w:t>L</w:t>
            </w:r>
          </w:p>
        </w:tc>
        <w:tc>
          <w:tcPr>
            <w:tcW w:w="634" w:type="dxa"/>
            <w:vAlign w:val="center"/>
          </w:tcPr>
          <w:p w:rsidR="001D6732" w:rsidRPr="00CD4ABA" w:rsidRDefault="001D6732" w:rsidP="00BA44DC">
            <w:pPr>
              <w:pStyle w:val="TableParagraph"/>
              <w:jc w:val="center"/>
              <w:rPr>
                <w:b/>
                <w:sz w:val="24"/>
                <w:szCs w:val="24"/>
              </w:rPr>
            </w:pPr>
            <w:r w:rsidRPr="00CD4ABA">
              <w:rPr>
                <w:b/>
                <w:sz w:val="24"/>
                <w:szCs w:val="24"/>
              </w:rPr>
              <w:t>T</w:t>
            </w:r>
          </w:p>
        </w:tc>
        <w:tc>
          <w:tcPr>
            <w:tcW w:w="630" w:type="dxa"/>
            <w:vAlign w:val="center"/>
          </w:tcPr>
          <w:p w:rsidR="001D6732" w:rsidRPr="00CD4ABA" w:rsidRDefault="001D6732" w:rsidP="00BA44DC">
            <w:pPr>
              <w:pStyle w:val="TableParagraph"/>
              <w:jc w:val="center"/>
              <w:rPr>
                <w:b/>
                <w:sz w:val="24"/>
                <w:szCs w:val="24"/>
              </w:rPr>
            </w:pPr>
            <w:r w:rsidRPr="00CD4ABA">
              <w:rPr>
                <w:b/>
                <w:sz w:val="24"/>
                <w:szCs w:val="24"/>
              </w:rPr>
              <w:t>P</w:t>
            </w:r>
          </w:p>
        </w:tc>
      </w:tr>
      <w:tr w:rsidR="001D6732" w:rsidRPr="00CD4ABA" w:rsidTr="00BA44DC">
        <w:trPr>
          <w:trHeight w:val="450"/>
          <w:jc w:val="center"/>
        </w:trPr>
        <w:tc>
          <w:tcPr>
            <w:tcW w:w="1508" w:type="dxa"/>
            <w:vAlign w:val="center"/>
          </w:tcPr>
          <w:p w:rsidR="001D6732" w:rsidRPr="00CD4ABA" w:rsidRDefault="001D6732" w:rsidP="00BA44DC">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4</w:t>
            </w:r>
          </w:p>
        </w:tc>
        <w:tc>
          <w:tcPr>
            <w:tcW w:w="5854" w:type="dxa"/>
            <w:vMerge/>
            <w:tcBorders>
              <w:top w:val="nil"/>
            </w:tcBorders>
            <w:vAlign w:val="center"/>
          </w:tcPr>
          <w:p w:rsidR="001D6732" w:rsidRPr="00CD4ABA" w:rsidRDefault="001D6732" w:rsidP="00BA44DC">
            <w:pPr>
              <w:spacing w:after="0" w:line="240" w:lineRule="auto"/>
              <w:jc w:val="center"/>
              <w:rPr>
                <w:rFonts w:ascii="Times New Roman" w:hAnsi="Times New Roman" w:cs="Times New Roman"/>
                <w:sz w:val="24"/>
                <w:szCs w:val="24"/>
              </w:rPr>
            </w:pPr>
          </w:p>
        </w:tc>
        <w:tc>
          <w:tcPr>
            <w:tcW w:w="630" w:type="dxa"/>
            <w:vAlign w:val="center"/>
          </w:tcPr>
          <w:p w:rsidR="001D6732" w:rsidRPr="00CD4ABA" w:rsidRDefault="001D6732" w:rsidP="00BA44DC">
            <w:pPr>
              <w:pStyle w:val="TableParagraph"/>
              <w:jc w:val="center"/>
              <w:rPr>
                <w:b/>
                <w:sz w:val="24"/>
                <w:szCs w:val="24"/>
              </w:rPr>
            </w:pPr>
            <w:r w:rsidRPr="00CD4ABA">
              <w:rPr>
                <w:b/>
                <w:sz w:val="24"/>
                <w:szCs w:val="24"/>
              </w:rPr>
              <w:t>3</w:t>
            </w:r>
          </w:p>
        </w:tc>
        <w:tc>
          <w:tcPr>
            <w:tcW w:w="634" w:type="dxa"/>
            <w:vAlign w:val="center"/>
          </w:tcPr>
          <w:p w:rsidR="001D6732" w:rsidRPr="00CD4ABA" w:rsidRDefault="001D6732" w:rsidP="00BA44DC">
            <w:pPr>
              <w:pStyle w:val="TableParagraph"/>
              <w:jc w:val="center"/>
              <w:rPr>
                <w:b/>
                <w:sz w:val="24"/>
                <w:szCs w:val="24"/>
              </w:rPr>
            </w:pPr>
            <w:r w:rsidRPr="00CD4ABA">
              <w:rPr>
                <w:b/>
                <w:sz w:val="24"/>
                <w:szCs w:val="24"/>
              </w:rPr>
              <w:t>1</w:t>
            </w:r>
          </w:p>
        </w:tc>
        <w:tc>
          <w:tcPr>
            <w:tcW w:w="630" w:type="dxa"/>
            <w:vAlign w:val="center"/>
          </w:tcPr>
          <w:p w:rsidR="001D6732" w:rsidRPr="00CD4ABA" w:rsidRDefault="001D6732" w:rsidP="00BA44DC">
            <w:pPr>
              <w:pStyle w:val="TableParagraph"/>
              <w:jc w:val="center"/>
              <w:rPr>
                <w:b/>
                <w:sz w:val="24"/>
                <w:szCs w:val="24"/>
              </w:rPr>
            </w:pPr>
            <w:r w:rsidRPr="00CD4ABA">
              <w:rPr>
                <w:b/>
                <w:w w:val="95"/>
                <w:sz w:val="24"/>
                <w:szCs w:val="24"/>
              </w:rPr>
              <w:t>-</w:t>
            </w:r>
          </w:p>
        </w:tc>
      </w:tr>
    </w:tbl>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Prerequisites:</w:t>
      </w:r>
      <w:r w:rsidRPr="00CD4ABA">
        <w:rPr>
          <w:rFonts w:ascii="Times New Roman" w:hAnsi="Times New Roman" w:cs="Times New Roman"/>
          <w:b/>
          <w:spacing w:val="-7"/>
          <w:sz w:val="24"/>
          <w:szCs w:val="24"/>
        </w:rPr>
        <w:t xml:space="preserve"> </w:t>
      </w:r>
      <w:r w:rsidRPr="00CD4ABA">
        <w:rPr>
          <w:rFonts w:ascii="Times New Roman" w:hAnsi="Times New Roman" w:cs="Times New Roman"/>
          <w:sz w:val="24"/>
          <w:szCs w:val="24"/>
        </w:rPr>
        <w:t>Matrices,</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Differentiation,</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Integration</w:t>
      </w:r>
    </w:p>
    <w:p w:rsidR="001D6732" w:rsidRPr="00CD4ABA" w:rsidRDefault="001D6732" w:rsidP="00E3767C">
      <w:pPr>
        <w:pStyle w:val="BodyText"/>
      </w:pPr>
    </w:p>
    <w:p w:rsidR="001D6732" w:rsidRPr="00BA44DC" w:rsidRDefault="001D6732" w:rsidP="00BA44DC">
      <w:pPr>
        <w:pStyle w:val="Heading1"/>
        <w:spacing w:before="0" w:line="240" w:lineRule="auto"/>
        <w:jc w:val="both"/>
        <w:rPr>
          <w:rFonts w:ascii="Times New Roman" w:hAnsi="Times New Roman" w:cs="Times New Roman"/>
          <w:b/>
          <w:bCs/>
          <w:color w:val="auto"/>
          <w:sz w:val="24"/>
          <w:szCs w:val="24"/>
        </w:rPr>
      </w:pPr>
      <w:bookmarkStart w:id="6" w:name="Course_Objectives:_(1)"/>
      <w:bookmarkEnd w:id="6"/>
      <w:r w:rsidRPr="00BA44DC">
        <w:rPr>
          <w:rFonts w:ascii="Times New Roman" w:hAnsi="Times New Roman" w:cs="Times New Roman"/>
          <w:b/>
          <w:bCs/>
          <w:color w:val="auto"/>
          <w:sz w:val="24"/>
          <w:szCs w:val="24"/>
        </w:rPr>
        <w:t>Course</w:t>
      </w:r>
      <w:r w:rsidRPr="00BA44DC">
        <w:rPr>
          <w:rFonts w:ascii="Times New Roman" w:hAnsi="Times New Roman" w:cs="Times New Roman"/>
          <w:b/>
          <w:bCs/>
          <w:color w:val="auto"/>
          <w:spacing w:val="-9"/>
          <w:sz w:val="24"/>
          <w:szCs w:val="24"/>
        </w:rPr>
        <w:t xml:space="preserve"> </w:t>
      </w:r>
      <w:r w:rsidRPr="00BA44DC">
        <w:rPr>
          <w:rFonts w:ascii="Times New Roman" w:hAnsi="Times New Roman" w:cs="Times New Roman"/>
          <w:b/>
          <w:bCs/>
          <w:color w:val="auto"/>
          <w:sz w:val="24"/>
          <w:szCs w:val="24"/>
        </w:rPr>
        <w:t>Objectives:</w:t>
      </w:r>
    </w:p>
    <w:p w:rsidR="001D6732" w:rsidRPr="00CD4ABA" w:rsidRDefault="001D6732" w:rsidP="00811668">
      <w:pPr>
        <w:pStyle w:val="ListParagraph"/>
        <w:numPr>
          <w:ilvl w:val="0"/>
          <w:numId w:val="216"/>
        </w:numPr>
        <w:tabs>
          <w:tab w:val="left" w:pos="360"/>
        </w:tabs>
        <w:ind w:left="360" w:hanging="360"/>
        <w:jc w:val="both"/>
        <w:rPr>
          <w:sz w:val="24"/>
          <w:szCs w:val="24"/>
        </w:rPr>
      </w:pPr>
      <w:r w:rsidRPr="00CD4ABA">
        <w:rPr>
          <w:sz w:val="24"/>
          <w:szCs w:val="24"/>
        </w:rPr>
        <w:t>To learn</w:t>
      </w:r>
      <w:r w:rsidRPr="00CD4ABA">
        <w:rPr>
          <w:spacing w:val="-5"/>
          <w:sz w:val="24"/>
          <w:szCs w:val="24"/>
        </w:rPr>
        <w:t xml:space="preserve"> </w:t>
      </w:r>
      <w:r w:rsidRPr="00CD4ABA">
        <w:rPr>
          <w:sz w:val="24"/>
          <w:szCs w:val="24"/>
        </w:rPr>
        <w:t>rank of</w:t>
      </w:r>
      <w:r w:rsidRPr="00CD4ABA">
        <w:rPr>
          <w:spacing w:val="-8"/>
          <w:sz w:val="24"/>
          <w:szCs w:val="24"/>
        </w:rPr>
        <w:t xml:space="preserve"> </w:t>
      </w:r>
      <w:r w:rsidRPr="00CD4ABA">
        <w:rPr>
          <w:sz w:val="24"/>
          <w:szCs w:val="24"/>
        </w:rPr>
        <w:t>the</w:t>
      </w:r>
      <w:r w:rsidRPr="00CD4ABA">
        <w:rPr>
          <w:spacing w:val="6"/>
          <w:sz w:val="24"/>
          <w:szCs w:val="24"/>
        </w:rPr>
        <w:t xml:space="preserve"> </w:t>
      </w:r>
      <w:r w:rsidRPr="00CD4ABA">
        <w:rPr>
          <w:sz w:val="24"/>
          <w:szCs w:val="24"/>
        </w:rPr>
        <w:t>matrix</w:t>
      </w:r>
      <w:r w:rsidRPr="00CD4ABA">
        <w:rPr>
          <w:spacing w:val="-4"/>
          <w:sz w:val="24"/>
          <w:szCs w:val="24"/>
        </w:rPr>
        <w:t xml:space="preserve"> </w:t>
      </w:r>
      <w:r w:rsidRPr="00CD4ABA">
        <w:rPr>
          <w:sz w:val="24"/>
          <w:szCs w:val="24"/>
        </w:rPr>
        <w:t>and</w:t>
      </w:r>
      <w:r w:rsidRPr="00CD4ABA">
        <w:rPr>
          <w:spacing w:val="4"/>
          <w:sz w:val="24"/>
          <w:szCs w:val="24"/>
        </w:rPr>
        <w:t xml:space="preserve"> </w:t>
      </w:r>
      <w:r w:rsidRPr="00CD4ABA">
        <w:rPr>
          <w:sz w:val="24"/>
          <w:szCs w:val="24"/>
        </w:rPr>
        <w:t>its</w:t>
      </w:r>
      <w:r w:rsidRPr="00CD4ABA">
        <w:rPr>
          <w:spacing w:val="-2"/>
          <w:sz w:val="24"/>
          <w:szCs w:val="24"/>
        </w:rPr>
        <w:t xml:space="preserve"> </w:t>
      </w:r>
      <w:r w:rsidRPr="00CD4ABA">
        <w:rPr>
          <w:sz w:val="24"/>
          <w:szCs w:val="24"/>
        </w:rPr>
        <w:t>application</w:t>
      </w:r>
      <w:r w:rsidRPr="00CD4ABA">
        <w:rPr>
          <w:spacing w:val="-1"/>
          <w:sz w:val="24"/>
          <w:szCs w:val="24"/>
        </w:rPr>
        <w:t xml:space="preserve"> </w:t>
      </w:r>
      <w:r w:rsidRPr="00CD4ABA">
        <w:rPr>
          <w:sz w:val="24"/>
          <w:szCs w:val="24"/>
        </w:rPr>
        <w:t>to</w:t>
      </w:r>
      <w:r w:rsidRPr="00CD4ABA">
        <w:rPr>
          <w:spacing w:val="4"/>
          <w:sz w:val="24"/>
          <w:szCs w:val="24"/>
        </w:rPr>
        <w:t xml:space="preserve"> </w:t>
      </w:r>
      <w:r w:rsidRPr="00CD4ABA">
        <w:rPr>
          <w:sz w:val="24"/>
          <w:szCs w:val="24"/>
        </w:rPr>
        <w:t>consistency</w:t>
      </w:r>
      <w:r w:rsidRPr="00CD4ABA">
        <w:rPr>
          <w:spacing w:val="-7"/>
          <w:sz w:val="24"/>
          <w:szCs w:val="24"/>
        </w:rPr>
        <w:t xml:space="preserve"> </w:t>
      </w:r>
      <w:r w:rsidRPr="00CD4ABA">
        <w:rPr>
          <w:sz w:val="24"/>
          <w:szCs w:val="24"/>
        </w:rPr>
        <w:t>of</w:t>
      </w:r>
      <w:r w:rsidRPr="00CD4ABA">
        <w:rPr>
          <w:spacing w:val="-8"/>
          <w:sz w:val="24"/>
          <w:szCs w:val="24"/>
        </w:rPr>
        <w:t xml:space="preserve"> </w:t>
      </w:r>
      <w:r w:rsidRPr="00CD4ABA">
        <w:rPr>
          <w:sz w:val="24"/>
          <w:szCs w:val="24"/>
        </w:rPr>
        <w:t>system</w:t>
      </w:r>
      <w:r w:rsidRPr="00CD4ABA">
        <w:rPr>
          <w:spacing w:val="-7"/>
          <w:sz w:val="24"/>
          <w:szCs w:val="24"/>
        </w:rPr>
        <w:t xml:space="preserve"> </w:t>
      </w:r>
      <w:r w:rsidRPr="00CD4ABA">
        <w:rPr>
          <w:sz w:val="24"/>
          <w:szCs w:val="24"/>
        </w:rPr>
        <w:t>of</w:t>
      </w:r>
      <w:r w:rsidRPr="00CD4ABA">
        <w:rPr>
          <w:spacing w:val="-2"/>
          <w:sz w:val="24"/>
          <w:szCs w:val="24"/>
        </w:rPr>
        <w:t xml:space="preserve"> </w:t>
      </w:r>
      <w:r w:rsidRPr="00CD4ABA">
        <w:rPr>
          <w:sz w:val="24"/>
          <w:szCs w:val="24"/>
        </w:rPr>
        <w:t>linear</w:t>
      </w:r>
      <w:r w:rsidRPr="00CD4ABA">
        <w:rPr>
          <w:spacing w:val="-2"/>
          <w:sz w:val="24"/>
          <w:szCs w:val="24"/>
        </w:rPr>
        <w:t xml:space="preserve"> </w:t>
      </w:r>
      <w:r w:rsidRPr="00CD4ABA">
        <w:rPr>
          <w:sz w:val="24"/>
          <w:szCs w:val="24"/>
        </w:rPr>
        <w:t>equations</w:t>
      </w:r>
    </w:p>
    <w:p w:rsidR="001D6732" w:rsidRPr="00CD4ABA" w:rsidRDefault="001D6732" w:rsidP="00811668">
      <w:pPr>
        <w:pStyle w:val="ListParagraph"/>
        <w:numPr>
          <w:ilvl w:val="0"/>
          <w:numId w:val="216"/>
        </w:numPr>
        <w:tabs>
          <w:tab w:val="left" w:pos="360"/>
          <w:tab w:val="left" w:pos="704"/>
        </w:tabs>
        <w:ind w:left="360" w:hanging="360"/>
        <w:jc w:val="both"/>
        <w:rPr>
          <w:sz w:val="24"/>
          <w:szCs w:val="24"/>
        </w:rPr>
      </w:pPr>
      <w:r w:rsidRPr="00CD4ABA">
        <w:rPr>
          <w:sz w:val="24"/>
          <w:szCs w:val="24"/>
        </w:rPr>
        <w:t>To</w:t>
      </w:r>
      <w:r w:rsidRPr="00CD4ABA">
        <w:rPr>
          <w:spacing w:val="-2"/>
          <w:sz w:val="24"/>
          <w:szCs w:val="24"/>
        </w:rPr>
        <w:t xml:space="preserve"> </w:t>
      </w:r>
      <w:r w:rsidRPr="00CD4ABA">
        <w:rPr>
          <w:sz w:val="24"/>
          <w:szCs w:val="24"/>
        </w:rPr>
        <w:t>learn</w:t>
      </w:r>
      <w:r w:rsidRPr="00CD4ABA">
        <w:rPr>
          <w:spacing w:val="-5"/>
          <w:sz w:val="24"/>
          <w:szCs w:val="24"/>
        </w:rPr>
        <w:t xml:space="preserve"> </w:t>
      </w:r>
      <w:r w:rsidRPr="00CD4ABA">
        <w:rPr>
          <w:sz w:val="24"/>
          <w:szCs w:val="24"/>
        </w:rPr>
        <w:t>Eigen</w:t>
      </w:r>
      <w:r w:rsidRPr="00CD4ABA">
        <w:rPr>
          <w:spacing w:val="-5"/>
          <w:sz w:val="24"/>
          <w:szCs w:val="24"/>
        </w:rPr>
        <w:t xml:space="preserve"> </w:t>
      </w:r>
      <w:r w:rsidRPr="00CD4ABA">
        <w:rPr>
          <w:sz w:val="24"/>
          <w:szCs w:val="24"/>
        </w:rPr>
        <w:t>Values,</w:t>
      </w:r>
      <w:r w:rsidRPr="00CD4ABA">
        <w:rPr>
          <w:spacing w:val="1"/>
          <w:sz w:val="24"/>
          <w:szCs w:val="24"/>
        </w:rPr>
        <w:t xml:space="preserve"> </w:t>
      </w:r>
      <w:r w:rsidRPr="00CD4ABA">
        <w:rPr>
          <w:sz w:val="24"/>
          <w:szCs w:val="24"/>
        </w:rPr>
        <w:t>Eigen</w:t>
      </w:r>
      <w:r w:rsidRPr="00CD4ABA">
        <w:rPr>
          <w:spacing w:val="-3"/>
          <w:sz w:val="24"/>
          <w:szCs w:val="24"/>
        </w:rPr>
        <w:t xml:space="preserve"> </w:t>
      </w:r>
      <w:r w:rsidRPr="00CD4ABA">
        <w:rPr>
          <w:sz w:val="24"/>
          <w:szCs w:val="24"/>
        </w:rPr>
        <w:t>Vectors</w:t>
      </w:r>
      <w:r w:rsidRPr="00CD4ABA">
        <w:rPr>
          <w:spacing w:val="-3"/>
          <w:sz w:val="24"/>
          <w:szCs w:val="24"/>
        </w:rPr>
        <w:t xml:space="preserve"> </w:t>
      </w:r>
      <w:r w:rsidRPr="00CD4ABA">
        <w:rPr>
          <w:sz w:val="24"/>
          <w:szCs w:val="24"/>
        </w:rPr>
        <w:t>and</w:t>
      </w:r>
      <w:r w:rsidRPr="00CD4ABA">
        <w:rPr>
          <w:spacing w:val="-1"/>
          <w:sz w:val="24"/>
          <w:szCs w:val="24"/>
        </w:rPr>
        <w:t xml:space="preserve"> </w:t>
      </w:r>
      <w:r w:rsidRPr="00CD4ABA">
        <w:rPr>
          <w:sz w:val="24"/>
          <w:szCs w:val="24"/>
        </w:rPr>
        <w:t>nature</w:t>
      </w:r>
      <w:r w:rsidRPr="00CD4ABA">
        <w:rPr>
          <w:spacing w:val="-6"/>
          <w:sz w:val="24"/>
          <w:szCs w:val="24"/>
        </w:rPr>
        <w:t xml:space="preserve"> </w:t>
      </w:r>
      <w:r w:rsidRPr="00CD4ABA">
        <w:rPr>
          <w:sz w:val="24"/>
          <w:szCs w:val="24"/>
        </w:rPr>
        <w:t>of</w:t>
      </w:r>
      <w:r w:rsidRPr="00CD4ABA">
        <w:rPr>
          <w:spacing w:val="-9"/>
          <w:sz w:val="24"/>
          <w:szCs w:val="24"/>
        </w:rPr>
        <w:t xml:space="preserve"> </w:t>
      </w:r>
      <w:r w:rsidRPr="00CD4ABA">
        <w:rPr>
          <w:sz w:val="24"/>
          <w:szCs w:val="24"/>
        </w:rPr>
        <w:t>Quadratic</w:t>
      </w:r>
      <w:r w:rsidRPr="00CD4ABA">
        <w:rPr>
          <w:spacing w:val="3"/>
          <w:sz w:val="24"/>
          <w:szCs w:val="24"/>
        </w:rPr>
        <w:t xml:space="preserve"> </w:t>
      </w:r>
      <w:r w:rsidRPr="00CD4ABA">
        <w:rPr>
          <w:sz w:val="24"/>
          <w:szCs w:val="24"/>
        </w:rPr>
        <w:t>forms.</w:t>
      </w:r>
    </w:p>
    <w:p w:rsidR="001D6732" w:rsidRPr="00CD4ABA" w:rsidRDefault="001D6732" w:rsidP="00811668">
      <w:pPr>
        <w:pStyle w:val="ListParagraph"/>
        <w:numPr>
          <w:ilvl w:val="0"/>
          <w:numId w:val="216"/>
        </w:numPr>
        <w:tabs>
          <w:tab w:val="left" w:pos="360"/>
          <w:tab w:val="left" w:pos="704"/>
        </w:tabs>
        <w:ind w:left="360" w:hanging="360"/>
        <w:jc w:val="both"/>
        <w:rPr>
          <w:sz w:val="24"/>
          <w:szCs w:val="24"/>
        </w:rPr>
      </w:pPr>
      <w:r w:rsidRPr="00CD4ABA">
        <w:rPr>
          <w:sz w:val="24"/>
          <w:szCs w:val="24"/>
        </w:rPr>
        <w:t>To</w:t>
      </w:r>
      <w:r w:rsidRPr="00CD4ABA">
        <w:rPr>
          <w:spacing w:val="-2"/>
          <w:sz w:val="24"/>
          <w:szCs w:val="24"/>
        </w:rPr>
        <w:t xml:space="preserve"> </w:t>
      </w:r>
      <w:r w:rsidRPr="00CD4ABA">
        <w:rPr>
          <w:sz w:val="24"/>
          <w:szCs w:val="24"/>
        </w:rPr>
        <w:t>learn</w:t>
      </w:r>
      <w:r w:rsidRPr="00CD4ABA">
        <w:rPr>
          <w:spacing w:val="-6"/>
          <w:sz w:val="24"/>
          <w:szCs w:val="24"/>
        </w:rPr>
        <w:t xml:space="preserve"> </w:t>
      </w:r>
      <w:r w:rsidRPr="00CD4ABA">
        <w:rPr>
          <w:sz w:val="24"/>
          <w:szCs w:val="24"/>
        </w:rPr>
        <w:t>the</w:t>
      </w:r>
      <w:r w:rsidRPr="00CD4ABA">
        <w:rPr>
          <w:spacing w:val="-3"/>
          <w:sz w:val="24"/>
          <w:szCs w:val="24"/>
        </w:rPr>
        <w:t xml:space="preserve"> </w:t>
      </w:r>
      <w:r w:rsidRPr="00CD4ABA">
        <w:rPr>
          <w:sz w:val="24"/>
          <w:szCs w:val="24"/>
        </w:rPr>
        <w:t>concept</w:t>
      </w:r>
      <w:r w:rsidRPr="00CD4ABA">
        <w:rPr>
          <w:spacing w:val="2"/>
          <w:sz w:val="24"/>
          <w:szCs w:val="24"/>
        </w:rPr>
        <w:t xml:space="preserve"> </w:t>
      </w:r>
      <w:r w:rsidRPr="00CD4ABA">
        <w:rPr>
          <w:sz w:val="24"/>
          <w:szCs w:val="24"/>
        </w:rPr>
        <w:t>of</w:t>
      </w:r>
      <w:r w:rsidRPr="00CD4ABA">
        <w:rPr>
          <w:spacing w:val="-14"/>
          <w:sz w:val="24"/>
          <w:szCs w:val="24"/>
        </w:rPr>
        <w:t xml:space="preserve"> </w:t>
      </w:r>
      <w:r w:rsidRPr="00CD4ABA">
        <w:rPr>
          <w:sz w:val="24"/>
          <w:szCs w:val="24"/>
        </w:rPr>
        <w:t>the</w:t>
      </w:r>
      <w:r w:rsidRPr="00CD4ABA">
        <w:rPr>
          <w:spacing w:val="-2"/>
          <w:sz w:val="24"/>
          <w:szCs w:val="24"/>
        </w:rPr>
        <w:t xml:space="preserve"> </w:t>
      </w:r>
      <w:r w:rsidRPr="00CD4ABA">
        <w:rPr>
          <w:sz w:val="24"/>
          <w:szCs w:val="24"/>
        </w:rPr>
        <w:t>mean</w:t>
      </w:r>
      <w:r w:rsidRPr="00CD4ABA">
        <w:rPr>
          <w:spacing w:val="-2"/>
          <w:sz w:val="24"/>
          <w:szCs w:val="24"/>
        </w:rPr>
        <w:t xml:space="preserve"> </w:t>
      </w:r>
      <w:r w:rsidRPr="00CD4ABA">
        <w:rPr>
          <w:sz w:val="24"/>
          <w:szCs w:val="24"/>
        </w:rPr>
        <w:t>value</w:t>
      </w:r>
      <w:r w:rsidRPr="00CD4ABA">
        <w:rPr>
          <w:spacing w:val="-2"/>
          <w:sz w:val="24"/>
          <w:szCs w:val="24"/>
        </w:rPr>
        <w:t xml:space="preserve"> </w:t>
      </w:r>
      <w:r w:rsidRPr="00CD4ABA">
        <w:rPr>
          <w:sz w:val="24"/>
          <w:szCs w:val="24"/>
        </w:rPr>
        <w:t>theorems, partial</w:t>
      </w:r>
      <w:r w:rsidRPr="00CD4ABA">
        <w:rPr>
          <w:spacing w:val="-10"/>
          <w:sz w:val="24"/>
          <w:szCs w:val="24"/>
        </w:rPr>
        <w:t xml:space="preserve"> </w:t>
      </w:r>
      <w:r w:rsidRPr="00CD4ABA">
        <w:rPr>
          <w:sz w:val="24"/>
          <w:szCs w:val="24"/>
        </w:rPr>
        <w:t>differentiation</w:t>
      </w:r>
      <w:r w:rsidRPr="00CD4ABA">
        <w:rPr>
          <w:spacing w:val="-6"/>
          <w:sz w:val="24"/>
          <w:szCs w:val="24"/>
        </w:rPr>
        <w:t xml:space="preserve"> </w:t>
      </w:r>
      <w:r w:rsidRPr="00CD4ABA">
        <w:rPr>
          <w:sz w:val="24"/>
          <w:szCs w:val="24"/>
        </w:rPr>
        <w:t>and</w:t>
      </w:r>
      <w:r w:rsidRPr="00CD4ABA">
        <w:rPr>
          <w:spacing w:val="2"/>
          <w:sz w:val="24"/>
          <w:szCs w:val="24"/>
        </w:rPr>
        <w:t xml:space="preserve"> </w:t>
      </w:r>
      <w:r w:rsidRPr="00CD4ABA">
        <w:rPr>
          <w:sz w:val="24"/>
          <w:szCs w:val="24"/>
        </w:rPr>
        <w:t>maxima</w:t>
      </w:r>
      <w:r w:rsidRPr="00CD4ABA">
        <w:rPr>
          <w:spacing w:val="2"/>
          <w:sz w:val="24"/>
          <w:szCs w:val="24"/>
        </w:rPr>
        <w:t xml:space="preserve"> </w:t>
      </w:r>
      <w:r w:rsidRPr="00CD4ABA">
        <w:rPr>
          <w:sz w:val="24"/>
          <w:szCs w:val="24"/>
        </w:rPr>
        <w:t>and</w:t>
      </w:r>
      <w:r w:rsidRPr="00CD4ABA">
        <w:rPr>
          <w:spacing w:val="2"/>
          <w:sz w:val="24"/>
          <w:szCs w:val="24"/>
        </w:rPr>
        <w:t xml:space="preserve"> </w:t>
      </w:r>
      <w:r w:rsidRPr="00CD4ABA">
        <w:rPr>
          <w:sz w:val="24"/>
          <w:szCs w:val="24"/>
        </w:rPr>
        <w:t>minima.</w:t>
      </w:r>
    </w:p>
    <w:p w:rsidR="001D6732" w:rsidRPr="00CD4ABA" w:rsidRDefault="001D6732" w:rsidP="00811668">
      <w:pPr>
        <w:pStyle w:val="ListParagraph"/>
        <w:numPr>
          <w:ilvl w:val="0"/>
          <w:numId w:val="216"/>
        </w:numPr>
        <w:tabs>
          <w:tab w:val="left" w:pos="360"/>
          <w:tab w:val="left" w:pos="704"/>
        </w:tabs>
        <w:ind w:left="360" w:hanging="360"/>
        <w:jc w:val="both"/>
        <w:rPr>
          <w:sz w:val="24"/>
          <w:szCs w:val="24"/>
        </w:rPr>
      </w:pPr>
      <w:r w:rsidRPr="00CD4ABA">
        <w:rPr>
          <w:sz w:val="24"/>
          <w:szCs w:val="24"/>
        </w:rPr>
        <w:t>To</w:t>
      </w:r>
      <w:r w:rsidRPr="00CD4ABA">
        <w:rPr>
          <w:spacing w:val="-3"/>
          <w:sz w:val="24"/>
          <w:szCs w:val="24"/>
        </w:rPr>
        <w:t xml:space="preserve"> </w:t>
      </w:r>
      <w:r w:rsidRPr="00CD4ABA">
        <w:rPr>
          <w:sz w:val="24"/>
          <w:szCs w:val="24"/>
        </w:rPr>
        <w:t>learn</w:t>
      </w:r>
      <w:r w:rsidRPr="00CD4ABA">
        <w:rPr>
          <w:spacing w:val="-3"/>
          <w:sz w:val="24"/>
          <w:szCs w:val="24"/>
        </w:rPr>
        <w:t xml:space="preserve"> </w:t>
      </w:r>
      <w:r w:rsidRPr="00CD4ABA">
        <w:rPr>
          <w:sz w:val="24"/>
          <w:szCs w:val="24"/>
        </w:rPr>
        <w:t>methods</w:t>
      </w:r>
      <w:r w:rsidRPr="00CD4ABA">
        <w:rPr>
          <w:spacing w:val="-5"/>
          <w:sz w:val="24"/>
          <w:szCs w:val="24"/>
        </w:rPr>
        <w:t xml:space="preserve"> </w:t>
      </w:r>
      <w:r w:rsidRPr="00CD4ABA">
        <w:rPr>
          <w:sz w:val="24"/>
          <w:szCs w:val="24"/>
        </w:rPr>
        <w:t>of</w:t>
      </w:r>
      <w:r w:rsidRPr="00CD4ABA">
        <w:rPr>
          <w:spacing w:val="-8"/>
          <w:sz w:val="24"/>
          <w:szCs w:val="24"/>
        </w:rPr>
        <w:t xml:space="preserve"> </w:t>
      </w:r>
      <w:r w:rsidRPr="00CD4ABA">
        <w:rPr>
          <w:sz w:val="24"/>
          <w:szCs w:val="24"/>
        </w:rPr>
        <w:t>solving</w:t>
      </w:r>
      <w:r w:rsidRPr="00CD4ABA">
        <w:rPr>
          <w:spacing w:val="-7"/>
          <w:sz w:val="24"/>
          <w:szCs w:val="24"/>
        </w:rPr>
        <w:t xml:space="preserve"> </w:t>
      </w:r>
      <w:r w:rsidRPr="00CD4ABA">
        <w:rPr>
          <w:sz w:val="24"/>
          <w:szCs w:val="24"/>
        </w:rPr>
        <w:t>differential</w:t>
      </w:r>
      <w:r w:rsidRPr="00CD4ABA">
        <w:rPr>
          <w:spacing w:val="-9"/>
          <w:sz w:val="24"/>
          <w:szCs w:val="24"/>
        </w:rPr>
        <w:t xml:space="preserve"> </w:t>
      </w:r>
      <w:r w:rsidRPr="00CD4ABA">
        <w:rPr>
          <w:sz w:val="24"/>
          <w:szCs w:val="24"/>
        </w:rPr>
        <w:t>equations</w:t>
      </w:r>
      <w:r w:rsidRPr="00CD4ABA">
        <w:rPr>
          <w:spacing w:val="-4"/>
          <w:sz w:val="24"/>
          <w:szCs w:val="24"/>
        </w:rPr>
        <w:t xml:space="preserve"> </w:t>
      </w:r>
      <w:r w:rsidRPr="00CD4ABA">
        <w:rPr>
          <w:sz w:val="24"/>
          <w:szCs w:val="24"/>
        </w:rPr>
        <w:t>and</w:t>
      </w:r>
      <w:r w:rsidRPr="00CD4ABA">
        <w:rPr>
          <w:spacing w:val="1"/>
          <w:sz w:val="24"/>
          <w:szCs w:val="24"/>
        </w:rPr>
        <w:t xml:space="preserve"> </w:t>
      </w:r>
      <w:r w:rsidRPr="00CD4ABA">
        <w:rPr>
          <w:sz w:val="24"/>
          <w:szCs w:val="24"/>
        </w:rPr>
        <w:t>its</w:t>
      </w:r>
      <w:r w:rsidRPr="00CD4ABA">
        <w:rPr>
          <w:spacing w:val="-5"/>
          <w:sz w:val="24"/>
          <w:szCs w:val="24"/>
        </w:rPr>
        <w:t xml:space="preserve"> </w:t>
      </w:r>
      <w:r w:rsidRPr="00CD4ABA">
        <w:rPr>
          <w:sz w:val="24"/>
          <w:szCs w:val="24"/>
        </w:rPr>
        <w:t>applications</w:t>
      </w:r>
      <w:r w:rsidRPr="00CD4ABA">
        <w:rPr>
          <w:spacing w:val="-1"/>
          <w:sz w:val="24"/>
          <w:szCs w:val="24"/>
        </w:rPr>
        <w:t xml:space="preserve"> </w:t>
      </w:r>
      <w:r w:rsidRPr="00CD4ABA">
        <w:rPr>
          <w:sz w:val="24"/>
          <w:szCs w:val="24"/>
        </w:rPr>
        <w:t>to</w:t>
      </w:r>
      <w:r w:rsidRPr="00CD4ABA">
        <w:rPr>
          <w:spacing w:val="1"/>
          <w:sz w:val="24"/>
          <w:szCs w:val="24"/>
        </w:rPr>
        <w:t xml:space="preserve"> </w:t>
      </w:r>
      <w:r w:rsidRPr="00CD4ABA">
        <w:rPr>
          <w:sz w:val="24"/>
          <w:szCs w:val="24"/>
        </w:rPr>
        <w:t>basic</w:t>
      </w:r>
      <w:r w:rsidRPr="00CD4ABA">
        <w:rPr>
          <w:spacing w:val="-2"/>
          <w:sz w:val="24"/>
          <w:szCs w:val="24"/>
        </w:rPr>
        <w:t xml:space="preserve"> </w:t>
      </w:r>
      <w:r w:rsidRPr="00CD4ABA">
        <w:rPr>
          <w:sz w:val="24"/>
          <w:szCs w:val="24"/>
        </w:rPr>
        <w:t>engineering</w:t>
      </w:r>
      <w:r w:rsidRPr="00CD4ABA">
        <w:rPr>
          <w:spacing w:val="-6"/>
          <w:sz w:val="24"/>
          <w:szCs w:val="24"/>
        </w:rPr>
        <w:t xml:space="preserve"> </w:t>
      </w:r>
      <w:r w:rsidRPr="00CD4ABA">
        <w:rPr>
          <w:sz w:val="24"/>
          <w:szCs w:val="24"/>
        </w:rPr>
        <w:t>problems.</w:t>
      </w:r>
    </w:p>
    <w:p w:rsidR="001D6732" w:rsidRPr="00CD4ABA" w:rsidRDefault="001D6732" w:rsidP="00811668">
      <w:pPr>
        <w:pStyle w:val="ListParagraph"/>
        <w:numPr>
          <w:ilvl w:val="0"/>
          <w:numId w:val="216"/>
        </w:numPr>
        <w:tabs>
          <w:tab w:val="left" w:pos="360"/>
          <w:tab w:val="left" w:pos="704"/>
        </w:tabs>
        <w:ind w:left="360" w:hanging="360"/>
        <w:jc w:val="both"/>
        <w:rPr>
          <w:sz w:val="24"/>
          <w:szCs w:val="24"/>
        </w:rPr>
      </w:pPr>
      <w:r w:rsidRPr="00CD4ABA">
        <w:rPr>
          <w:sz w:val="24"/>
          <w:szCs w:val="24"/>
        </w:rPr>
        <w:t>To</w:t>
      </w:r>
      <w:r w:rsidRPr="00CD4ABA">
        <w:rPr>
          <w:spacing w:val="-1"/>
          <w:sz w:val="24"/>
          <w:szCs w:val="24"/>
        </w:rPr>
        <w:t xml:space="preserve"> </w:t>
      </w:r>
      <w:r w:rsidRPr="00CD4ABA">
        <w:rPr>
          <w:sz w:val="24"/>
          <w:szCs w:val="24"/>
        </w:rPr>
        <w:t>learn</w:t>
      </w:r>
      <w:r w:rsidRPr="00CD4ABA">
        <w:rPr>
          <w:spacing w:val="-5"/>
          <w:sz w:val="24"/>
          <w:szCs w:val="24"/>
        </w:rPr>
        <w:t xml:space="preserve"> </w:t>
      </w:r>
      <w:r w:rsidRPr="00CD4ABA">
        <w:rPr>
          <w:sz w:val="24"/>
          <w:szCs w:val="24"/>
        </w:rPr>
        <w:t>basics</w:t>
      </w:r>
      <w:r w:rsidRPr="00CD4ABA">
        <w:rPr>
          <w:spacing w:val="-1"/>
          <w:sz w:val="24"/>
          <w:szCs w:val="24"/>
        </w:rPr>
        <w:t xml:space="preserve"> </w:t>
      </w:r>
      <w:r w:rsidRPr="00CD4ABA">
        <w:rPr>
          <w:sz w:val="24"/>
          <w:szCs w:val="24"/>
        </w:rPr>
        <w:t>of</w:t>
      </w:r>
      <w:r w:rsidRPr="00CD4ABA">
        <w:rPr>
          <w:spacing w:val="-8"/>
          <w:sz w:val="24"/>
          <w:szCs w:val="24"/>
        </w:rPr>
        <w:t xml:space="preserve"> </w:t>
      </w:r>
      <w:r w:rsidRPr="00CD4ABA">
        <w:rPr>
          <w:sz w:val="24"/>
          <w:szCs w:val="24"/>
        </w:rPr>
        <w:t>partial</w:t>
      </w:r>
      <w:r w:rsidRPr="00CD4ABA">
        <w:rPr>
          <w:spacing w:val="-6"/>
          <w:sz w:val="24"/>
          <w:szCs w:val="24"/>
        </w:rPr>
        <w:t xml:space="preserve"> </w:t>
      </w:r>
      <w:r w:rsidRPr="00CD4ABA">
        <w:rPr>
          <w:sz w:val="24"/>
          <w:szCs w:val="24"/>
        </w:rPr>
        <w:t>differential</w:t>
      </w:r>
      <w:r w:rsidRPr="00CD4ABA">
        <w:rPr>
          <w:spacing w:val="-7"/>
          <w:sz w:val="24"/>
          <w:szCs w:val="24"/>
        </w:rPr>
        <w:t xml:space="preserve"> </w:t>
      </w:r>
      <w:r w:rsidRPr="00CD4ABA">
        <w:rPr>
          <w:sz w:val="24"/>
          <w:szCs w:val="24"/>
        </w:rPr>
        <w:t>equations</w:t>
      </w:r>
      <w:r w:rsidRPr="00CD4ABA">
        <w:rPr>
          <w:spacing w:val="-2"/>
          <w:sz w:val="24"/>
          <w:szCs w:val="24"/>
        </w:rPr>
        <w:t xml:space="preserve"> </w:t>
      </w:r>
      <w:r w:rsidRPr="00CD4ABA">
        <w:rPr>
          <w:sz w:val="24"/>
          <w:szCs w:val="24"/>
        </w:rPr>
        <w:t>and</w:t>
      </w:r>
      <w:r w:rsidRPr="00CD4ABA">
        <w:rPr>
          <w:spacing w:val="-1"/>
          <w:sz w:val="24"/>
          <w:szCs w:val="24"/>
        </w:rPr>
        <w:t xml:space="preserve"> </w:t>
      </w:r>
      <w:r w:rsidRPr="00CD4ABA">
        <w:rPr>
          <w:sz w:val="24"/>
          <w:szCs w:val="24"/>
        </w:rPr>
        <w:t>the</w:t>
      </w:r>
      <w:r w:rsidRPr="00CD4ABA">
        <w:rPr>
          <w:spacing w:val="-4"/>
          <w:sz w:val="24"/>
          <w:szCs w:val="24"/>
        </w:rPr>
        <w:t xml:space="preserve"> </w:t>
      </w:r>
      <w:r w:rsidRPr="00CD4ABA">
        <w:rPr>
          <w:sz w:val="24"/>
          <w:szCs w:val="24"/>
        </w:rPr>
        <w:t>standard</w:t>
      </w:r>
      <w:r w:rsidRPr="00CD4ABA">
        <w:rPr>
          <w:spacing w:val="4"/>
          <w:sz w:val="24"/>
          <w:szCs w:val="24"/>
        </w:rPr>
        <w:t xml:space="preserve"> </w:t>
      </w:r>
      <w:r w:rsidRPr="00CD4ABA">
        <w:rPr>
          <w:sz w:val="24"/>
          <w:szCs w:val="24"/>
        </w:rPr>
        <w:t>forms</w:t>
      </w:r>
      <w:r w:rsidRPr="00CD4ABA">
        <w:rPr>
          <w:spacing w:val="-2"/>
          <w:sz w:val="24"/>
          <w:szCs w:val="24"/>
        </w:rPr>
        <w:t xml:space="preserve"> </w:t>
      </w:r>
      <w:r w:rsidRPr="00CD4ABA">
        <w:rPr>
          <w:sz w:val="24"/>
          <w:szCs w:val="24"/>
        </w:rPr>
        <w:t>of</w:t>
      </w:r>
      <w:r w:rsidRPr="00CD4ABA">
        <w:rPr>
          <w:spacing w:val="-6"/>
          <w:sz w:val="24"/>
          <w:szCs w:val="24"/>
        </w:rPr>
        <w:t xml:space="preserve"> </w:t>
      </w:r>
      <w:r w:rsidRPr="00CD4ABA">
        <w:rPr>
          <w:sz w:val="24"/>
          <w:szCs w:val="24"/>
        </w:rPr>
        <w:t>partial</w:t>
      </w:r>
      <w:r w:rsidRPr="00CD4ABA">
        <w:rPr>
          <w:spacing w:val="-5"/>
          <w:sz w:val="24"/>
          <w:szCs w:val="24"/>
        </w:rPr>
        <w:t xml:space="preserve"> </w:t>
      </w:r>
      <w:r w:rsidRPr="00CD4ABA">
        <w:rPr>
          <w:sz w:val="24"/>
          <w:szCs w:val="24"/>
        </w:rPr>
        <w:t>differential</w:t>
      </w:r>
      <w:r w:rsidRPr="00CD4ABA">
        <w:rPr>
          <w:spacing w:val="-6"/>
          <w:sz w:val="24"/>
          <w:szCs w:val="24"/>
        </w:rPr>
        <w:t xml:space="preserve"> </w:t>
      </w:r>
      <w:r w:rsidRPr="00CD4ABA">
        <w:rPr>
          <w:sz w:val="24"/>
          <w:szCs w:val="24"/>
        </w:rPr>
        <w:t>equations.</w:t>
      </w:r>
    </w:p>
    <w:p w:rsidR="001D6732" w:rsidRPr="00CD4ABA" w:rsidRDefault="001D6732" w:rsidP="00E3767C">
      <w:pPr>
        <w:pStyle w:val="BodyText"/>
      </w:pPr>
    </w:p>
    <w:p w:rsidR="001D6732" w:rsidRPr="00CA4C4A" w:rsidRDefault="001D6732" w:rsidP="00E3767C">
      <w:pPr>
        <w:pStyle w:val="Heading1"/>
        <w:spacing w:before="0" w:line="240" w:lineRule="auto"/>
        <w:rPr>
          <w:rFonts w:ascii="Times New Roman" w:hAnsi="Times New Roman" w:cs="Times New Roman"/>
          <w:b/>
          <w:bCs/>
          <w:color w:val="auto"/>
          <w:sz w:val="24"/>
          <w:szCs w:val="24"/>
        </w:rPr>
      </w:pPr>
      <w:bookmarkStart w:id="7" w:name="Module_-I:_Matrix_algebra"/>
      <w:bookmarkEnd w:id="7"/>
      <w:r w:rsidRPr="00CA4C4A">
        <w:rPr>
          <w:rFonts w:ascii="Times New Roman" w:hAnsi="Times New Roman" w:cs="Times New Roman"/>
          <w:b/>
          <w:bCs/>
          <w:color w:val="auto"/>
          <w:sz w:val="24"/>
          <w:szCs w:val="24"/>
        </w:rPr>
        <w:t>Module</w:t>
      </w:r>
      <w:r w:rsidRPr="00CA4C4A">
        <w:rPr>
          <w:rFonts w:ascii="Times New Roman" w:hAnsi="Times New Roman" w:cs="Times New Roman"/>
          <w:b/>
          <w:bCs/>
          <w:color w:val="auto"/>
          <w:spacing w:val="-2"/>
          <w:sz w:val="24"/>
          <w:szCs w:val="24"/>
        </w:rPr>
        <w:t xml:space="preserve"> </w:t>
      </w:r>
      <w:r w:rsidRPr="00CA4C4A">
        <w:rPr>
          <w:rFonts w:ascii="Times New Roman" w:hAnsi="Times New Roman" w:cs="Times New Roman"/>
          <w:b/>
          <w:bCs/>
          <w:color w:val="auto"/>
          <w:sz w:val="24"/>
          <w:szCs w:val="24"/>
        </w:rPr>
        <w:t>-I:</w:t>
      </w:r>
      <w:r w:rsidRPr="00CA4C4A">
        <w:rPr>
          <w:rFonts w:ascii="Times New Roman" w:hAnsi="Times New Roman" w:cs="Times New Roman"/>
          <w:b/>
          <w:bCs/>
          <w:color w:val="auto"/>
          <w:spacing w:val="-9"/>
          <w:sz w:val="24"/>
          <w:szCs w:val="24"/>
        </w:rPr>
        <w:t xml:space="preserve"> </w:t>
      </w:r>
      <w:r w:rsidRPr="00CA4C4A">
        <w:rPr>
          <w:rFonts w:ascii="Times New Roman" w:hAnsi="Times New Roman" w:cs="Times New Roman"/>
          <w:b/>
          <w:bCs/>
          <w:color w:val="auto"/>
          <w:sz w:val="24"/>
          <w:szCs w:val="24"/>
        </w:rPr>
        <w:t>Matrix</w:t>
      </w:r>
      <w:r w:rsidRPr="00CA4C4A">
        <w:rPr>
          <w:rFonts w:ascii="Times New Roman" w:hAnsi="Times New Roman" w:cs="Times New Roman"/>
          <w:b/>
          <w:bCs/>
          <w:color w:val="auto"/>
          <w:spacing w:val="-6"/>
          <w:sz w:val="24"/>
          <w:szCs w:val="24"/>
        </w:rPr>
        <w:t xml:space="preserve"> </w:t>
      </w:r>
      <w:r w:rsidRPr="00CA4C4A">
        <w:rPr>
          <w:rFonts w:ascii="Times New Roman" w:hAnsi="Times New Roman" w:cs="Times New Roman"/>
          <w:b/>
          <w:bCs/>
          <w:color w:val="auto"/>
          <w:sz w:val="24"/>
          <w:szCs w:val="24"/>
        </w:rPr>
        <w:t>algebra</w:t>
      </w:r>
    </w:p>
    <w:p w:rsidR="001D6732" w:rsidRPr="00CA4C4A" w:rsidRDefault="001D6732" w:rsidP="00E3767C">
      <w:pPr>
        <w:pStyle w:val="BodyText"/>
        <w:rPr>
          <w:b/>
          <w:bCs/>
        </w:rPr>
      </w:pPr>
    </w:p>
    <w:p w:rsidR="001D6732" w:rsidRPr="00CD4ABA" w:rsidRDefault="001D6732" w:rsidP="00E3767C">
      <w:pPr>
        <w:pStyle w:val="BodyText"/>
        <w:jc w:val="both"/>
      </w:pPr>
      <w:r w:rsidRPr="00CD4ABA">
        <w:t>Vector</w:t>
      </w:r>
      <w:r w:rsidRPr="00CD4ABA">
        <w:rPr>
          <w:spacing w:val="-5"/>
        </w:rPr>
        <w:t xml:space="preserve"> </w:t>
      </w:r>
      <w:r w:rsidRPr="00CD4ABA">
        <w:t>Space,</w:t>
      </w:r>
      <w:r w:rsidRPr="00CD4ABA">
        <w:rPr>
          <w:spacing w:val="-6"/>
        </w:rPr>
        <w:t xml:space="preserve"> </w:t>
      </w:r>
      <w:r w:rsidRPr="00CD4ABA">
        <w:t>basis,</w:t>
      </w:r>
      <w:r w:rsidRPr="00CD4ABA">
        <w:rPr>
          <w:spacing w:val="3"/>
        </w:rPr>
        <w:t xml:space="preserve"> </w:t>
      </w:r>
      <w:r w:rsidRPr="00CD4ABA">
        <w:t>linear</w:t>
      </w:r>
      <w:r w:rsidRPr="00CD4ABA">
        <w:rPr>
          <w:spacing w:val="-4"/>
        </w:rPr>
        <w:t xml:space="preserve"> </w:t>
      </w:r>
      <w:r w:rsidRPr="00CD4ABA">
        <w:t>dependence</w:t>
      </w:r>
      <w:r w:rsidRPr="00CD4ABA">
        <w:rPr>
          <w:spacing w:val="-3"/>
        </w:rPr>
        <w:t xml:space="preserve"> </w:t>
      </w:r>
      <w:r w:rsidRPr="00CD4ABA">
        <w:t>and independence</w:t>
      </w:r>
      <w:r w:rsidRPr="00CD4ABA">
        <w:rPr>
          <w:spacing w:val="-4"/>
        </w:rPr>
        <w:t xml:space="preserve"> </w:t>
      </w:r>
      <w:r w:rsidRPr="00CD4ABA">
        <w:t>(Only</w:t>
      </w:r>
      <w:r w:rsidRPr="00CD4ABA">
        <w:rPr>
          <w:spacing w:val="-14"/>
        </w:rPr>
        <w:t xml:space="preserve"> </w:t>
      </w:r>
      <w:r w:rsidRPr="00CD4ABA">
        <w:t>Definitions)</w:t>
      </w:r>
    </w:p>
    <w:p w:rsidR="001D6732" w:rsidRPr="00CD4ABA" w:rsidRDefault="001D6732" w:rsidP="00E3767C">
      <w:pPr>
        <w:pStyle w:val="BodyText"/>
        <w:jc w:val="both"/>
      </w:pPr>
      <w:r w:rsidRPr="00CD4ABA">
        <w:t>Matrices:</w:t>
      </w:r>
      <w:r w:rsidRPr="00CD4ABA">
        <w:rPr>
          <w:spacing w:val="1"/>
        </w:rPr>
        <w:t xml:space="preserve"> </w:t>
      </w:r>
      <w:r w:rsidRPr="00CD4ABA">
        <w:t>Types of Matrices,</w:t>
      </w:r>
      <w:r w:rsidRPr="00CD4ABA">
        <w:rPr>
          <w:spacing w:val="1"/>
        </w:rPr>
        <w:t xml:space="preserve"> </w:t>
      </w:r>
      <w:r w:rsidRPr="00CD4ABA">
        <w:t>Symmetric; Hermitian;</w:t>
      </w:r>
      <w:r w:rsidRPr="00CD4ABA">
        <w:rPr>
          <w:spacing w:val="1"/>
        </w:rPr>
        <w:t xml:space="preserve"> </w:t>
      </w:r>
      <w:r w:rsidRPr="00CD4ABA">
        <w:t>Skew-symmetric; Skew-</w:t>
      </w:r>
      <w:r w:rsidRPr="00CD4ABA">
        <w:rPr>
          <w:spacing w:val="1"/>
        </w:rPr>
        <w:t xml:space="preserve"> </w:t>
      </w:r>
      <w:r w:rsidRPr="00CD4ABA">
        <w:t>Hermitian; orthogonal</w:t>
      </w:r>
      <w:r w:rsidRPr="00CD4ABA">
        <w:rPr>
          <w:spacing w:val="1"/>
        </w:rPr>
        <w:t xml:space="preserve"> </w:t>
      </w:r>
      <w:r w:rsidRPr="00CD4ABA">
        <w:t>matrices; Unitary Matrices; rank of a matrix by Echelon form and Normal form, Inverse of Non-singular</w:t>
      </w:r>
      <w:r w:rsidRPr="00CD4ABA">
        <w:rPr>
          <w:spacing w:val="1"/>
        </w:rPr>
        <w:t xml:space="preserve"> </w:t>
      </w:r>
      <w:r w:rsidRPr="00CD4ABA">
        <w:t>matrices</w:t>
      </w:r>
      <w:r w:rsidRPr="00CD4ABA">
        <w:rPr>
          <w:spacing w:val="1"/>
        </w:rPr>
        <w:t xml:space="preserve"> </w:t>
      </w:r>
      <w:r w:rsidRPr="00CD4ABA">
        <w:t>by</w:t>
      </w:r>
      <w:r w:rsidRPr="00CD4ABA">
        <w:rPr>
          <w:spacing w:val="1"/>
        </w:rPr>
        <w:t xml:space="preserve"> </w:t>
      </w:r>
      <w:r w:rsidRPr="00CD4ABA">
        <w:t>Gauss-Jordan</w:t>
      </w:r>
      <w:r w:rsidRPr="00CD4ABA">
        <w:rPr>
          <w:spacing w:val="1"/>
        </w:rPr>
        <w:t xml:space="preserve"> </w:t>
      </w:r>
      <w:r w:rsidRPr="00CD4ABA">
        <w:t>method;</w:t>
      </w:r>
      <w:r w:rsidRPr="00CD4ABA">
        <w:rPr>
          <w:spacing w:val="1"/>
        </w:rPr>
        <w:t xml:space="preserve"> </w:t>
      </w:r>
      <w:r w:rsidRPr="00CD4ABA">
        <w:t>solving</w:t>
      </w:r>
      <w:r w:rsidRPr="00CD4ABA">
        <w:rPr>
          <w:spacing w:val="1"/>
        </w:rPr>
        <w:t xml:space="preserve"> </w:t>
      </w:r>
      <w:r w:rsidRPr="00CD4ABA">
        <w:t>system</w:t>
      </w:r>
      <w:r w:rsidRPr="00CD4ABA">
        <w:rPr>
          <w:spacing w:val="1"/>
        </w:rPr>
        <w:t xml:space="preserve"> </w:t>
      </w:r>
      <w:r w:rsidRPr="00CD4ABA">
        <w:t>of</w:t>
      </w:r>
      <w:r w:rsidRPr="00CD4ABA">
        <w:rPr>
          <w:spacing w:val="1"/>
        </w:rPr>
        <w:t xml:space="preserve"> </w:t>
      </w:r>
      <w:r w:rsidRPr="00CD4ABA">
        <w:t>Homogeneous</w:t>
      </w:r>
      <w:r w:rsidRPr="00CD4ABA">
        <w:rPr>
          <w:spacing w:val="1"/>
        </w:rPr>
        <w:t xml:space="preserve"> </w:t>
      </w:r>
      <w:r w:rsidRPr="00CD4ABA">
        <w:t>and</w:t>
      </w:r>
      <w:r w:rsidRPr="00CD4ABA">
        <w:rPr>
          <w:spacing w:val="1"/>
        </w:rPr>
        <w:t xml:space="preserve"> </w:t>
      </w:r>
      <w:r w:rsidRPr="00CD4ABA">
        <w:t>Non-Homogeneous</w:t>
      </w:r>
      <w:r w:rsidRPr="00CD4ABA">
        <w:rPr>
          <w:spacing w:val="1"/>
        </w:rPr>
        <w:t xml:space="preserve"> </w:t>
      </w:r>
      <w:r w:rsidRPr="00CD4ABA">
        <w:t>linear</w:t>
      </w:r>
      <w:r w:rsidRPr="00CD4ABA">
        <w:rPr>
          <w:spacing w:val="1"/>
        </w:rPr>
        <w:t xml:space="preserve"> </w:t>
      </w:r>
      <w:r w:rsidRPr="00CD4ABA">
        <w:t>equations.</w:t>
      </w:r>
      <w:r w:rsidRPr="00CD4ABA">
        <w:rPr>
          <w:spacing w:val="9"/>
        </w:rPr>
        <w:t xml:space="preserve"> </w:t>
      </w:r>
      <w:r w:rsidRPr="00CD4ABA">
        <w:t>LU</w:t>
      </w:r>
      <w:r w:rsidRPr="00CD4ABA">
        <w:rPr>
          <w:spacing w:val="-3"/>
        </w:rPr>
        <w:t xml:space="preserve"> </w:t>
      </w:r>
      <w:r w:rsidRPr="00CD4ABA">
        <w:t>-</w:t>
      </w:r>
      <w:r w:rsidRPr="00CD4ABA">
        <w:rPr>
          <w:spacing w:val="4"/>
        </w:rPr>
        <w:t xml:space="preserve"> </w:t>
      </w:r>
      <w:r w:rsidRPr="00CD4ABA">
        <w:t>Decomposition</w:t>
      </w:r>
      <w:r w:rsidRPr="00CD4ABA">
        <w:rPr>
          <w:spacing w:val="-3"/>
        </w:rPr>
        <w:t xml:space="preserve"> </w:t>
      </w:r>
      <w:r w:rsidRPr="00CD4ABA">
        <w:t>Method</w:t>
      </w:r>
    </w:p>
    <w:p w:rsidR="001D6732" w:rsidRPr="00CD4ABA" w:rsidRDefault="001D6732" w:rsidP="00E3767C">
      <w:pPr>
        <w:pStyle w:val="BodyText"/>
      </w:pPr>
    </w:p>
    <w:p w:rsidR="001D6732" w:rsidRPr="00CA4C4A" w:rsidRDefault="001D6732" w:rsidP="00E3767C">
      <w:pPr>
        <w:pStyle w:val="Heading1"/>
        <w:spacing w:before="0" w:line="240" w:lineRule="auto"/>
        <w:jc w:val="both"/>
        <w:rPr>
          <w:rFonts w:ascii="Times New Roman" w:hAnsi="Times New Roman" w:cs="Times New Roman"/>
          <w:b/>
          <w:bCs/>
          <w:color w:val="auto"/>
          <w:sz w:val="24"/>
          <w:szCs w:val="24"/>
        </w:rPr>
      </w:pPr>
      <w:bookmarkStart w:id="8" w:name="Module-_II:_Eigen_Values_and_Eigen_Vecto"/>
      <w:bookmarkEnd w:id="8"/>
      <w:r w:rsidRPr="00CA4C4A">
        <w:rPr>
          <w:rFonts w:ascii="Times New Roman" w:hAnsi="Times New Roman" w:cs="Times New Roman"/>
          <w:b/>
          <w:bCs/>
          <w:color w:val="auto"/>
          <w:sz w:val="24"/>
          <w:szCs w:val="24"/>
        </w:rPr>
        <w:t>Module-</w:t>
      </w:r>
      <w:r w:rsidRPr="00CA4C4A">
        <w:rPr>
          <w:rFonts w:ascii="Times New Roman" w:hAnsi="Times New Roman" w:cs="Times New Roman"/>
          <w:b/>
          <w:bCs/>
          <w:color w:val="auto"/>
          <w:spacing w:val="-6"/>
          <w:sz w:val="24"/>
          <w:szCs w:val="24"/>
        </w:rPr>
        <w:t xml:space="preserve"> </w:t>
      </w:r>
      <w:r w:rsidRPr="00CA4C4A">
        <w:rPr>
          <w:rFonts w:ascii="Times New Roman" w:hAnsi="Times New Roman" w:cs="Times New Roman"/>
          <w:b/>
          <w:bCs/>
          <w:color w:val="auto"/>
          <w:sz w:val="24"/>
          <w:szCs w:val="24"/>
        </w:rPr>
        <w:t>II:</w:t>
      </w:r>
      <w:r w:rsidRPr="00CA4C4A">
        <w:rPr>
          <w:rFonts w:ascii="Times New Roman" w:hAnsi="Times New Roman" w:cs="Times New Roman"/>
          <w:b/>
          <w:bCs/>
          <w:color w:val="auto"/>
          <w:spacing w:val="-1"/>
          <w:sz w:val="24"/>
          <w:szCs w:val="24"/>
        </w:rPr>
        <w:t xml:space="preserve"> </w:t>
      </w:r>
      <w:r w:rsidRPr="00CA4C4A">
        <w:rPr>
          <w:rFonts w:ascii="Times New Roman" w:hAnsi="Times New Roman" w:cs="Times New Roman"/>
          <w:b/>
          <w:bCs/>
          <w:color w:val="auto"/>
          <w:sz w:val="24"/>
          <w:szCs w:val="24"/>
        </w:rPr>
        <w:t>Eigen</w:t>
      </w:r>
      <w:r w:rsidRPr="00CA4C4A">
        <w:rPr>
          <w:rFonts w:ascii="Times New Roman" w:hAnsi="Times New Roman" w:cs="Times New Roman"/>
          <w:b/>
          <w:bCs/>
          <w:color w:val="auto"/>
          <w:spacing w:val="-6"/>
          <w:sz w:val="24"/>
          <w:szCs w:val="24"/>
        </w:rPr>
        <w:t xml:space="preserve"> </w:t>
      </w:r>
      <w:r w:rsidRPr="00CA4C4A">
        <w:rPr>
          <w:rFonts w:ascii="Times New Roman" w:hAnsi="Times New Roman" w:cs="Times New Roman"/>
          <w:b/>
          <w:bCs/>
          <w:color w:val="auto"/>
          <w:sz w:val="24"/>
          <w:szCs w:val="24"/>
        </w:rPr>
        <w:t>Values</w:t>
      </w:r>
      <w:r w:rsidRPr="00CA4C4A">
        <w:rPr>
          <w:rFonts w:ascii="Times New Roman" w:hAnsi="Times New Roman" w:cs="Times New Roman"/>
          <w:b/>
          <w:bCs/>
          <w:color w:val="auto"/>
          <w:spacing w:val="-5"/>
          <w:sz w:val="24"/>
          <w:szCs w:val="24"/>
        </w:rPr>
        <w:t xml:space="preserve"> </w:t>
      </w:r>
      <w:r w:rsidRPr="00CA4C4A">
        <w:rPr>
          <w:rFonts w:ascii="Times New Roman" w:hAnsi="Times New Roman" w:cs="Times New Roman"/>
          <w:b/>
          <w:bCs/>
          <w:color w:val="auto"/>
          <w:sz w:val="24"/>
          <w:szCs w:val="24"/>
        </w:rPr>
        <w:t>and Eigen</w:t>
      </w:r>
      <w:r w:rsidRPr="00CA4C4A">
        <w:rPr>
          <w:rFonts w:ascii="Times New Roman" w:hAnsi="Times New Roman" w:cs="Times New Roman"/>
          <w:b/>
          <w:bCs/>
          <w:color w:val="auto"/>
          <w:spacing w:val="-3"/>
          <w:sz w:val="24"/>
          <w:szCs w:val="24"/>
        </w:rPr>
        <w:t xml:space="preserve"> </w:t>
      </w:r>
      <w:r w:rsidRPr="00CA4C4A">
        <w:rPr>
          <w:rFonts w:ascii="Times New Roman" w:hAnsi="Times New Roman" w:cs="Times New Roman"/>
          <w:b/>
          <w:bCs/>
          <w:color w:val="auto"/>
          <w:sz w:val="24"/>
          <w:szCs w:val="24"/>
        </w:rPr>
        <w:t>Vectors</w:t>
      </w:r>
    </w:p>
    <w:p w:rsidR="001D6732" w:rsidRPr="00CD4ABA" w:rsidRDefault="001D6732" w:rsidP="00E3767C">
      <w:pPr>
        <w:pStyle w:val="BodyText"/>
        <w:rPr>
          <w:b/>
        </w:rPr>
      </w:pPr>
    </w:p>
    <w:p w:rsidR="001D6732" w:rsidRPr="00CD4ABA" w:rsidRDefault="001D6732" w:rsidP="00E3767C">
      <w:pPr>
        <w:pStyle w:val="BodyText"/>
        <w:jc w:val="both"/>
      </w:pPr>
      <w:r w:rsidRPr="00CD4ABA">
        <w:t xml:space="preserve">Eigen </w:t>
      </w:r>
      <w:proofErr w:type="gramStart"/>
      <w:r w:rsidRPr="00CD4ABA">
        <w:t>values ,</w:t>
      </w:r>
      <w:proofErr w:type="gramEnd"/>
      <w:r w:rsidRPr="00CD4ABA">
        <w:t xml:space="preserve"> Eigen vectors and their properties; Diagonalization of a matrix; Cayley-Hamilton Theorem</w:t>
      </w:r>
      <w:r w:rsidRPr="00CD4ABA">
        <w:rPr>
          <w:spacing w:val="1"/>
        </w:rPr>
        <w:t xml:space="preserve"> </w:t>
      </w:r>
      <w:r w:rsidRPr="00CD4ABA">
        <w:t>(without proof); Finding inverse and power of a matrix by Cayley-Hamilton Theorem; Singular Value</w:t>
      </w:r>
      <w:r w:rsidRPr="00CD4ABA">
        <w:rPr>
          <w:spacing w:val="1"/>
        </w:rPr>
        <w:t xml:space="preserve"> </w:t>
      </w:r>
      <w:r w:rsidRPr="00CD4ABA">
        <w:t>Decomposition.</w:t>
      </w:r>
    </w:p>
    <w:p w:rsidR="001D6732" w:rsidRPr="00CD4ABA" w:rsidRDefault="001D6732" w:rsidP="00E3767C">
      <w:pPr>
        <w:pStyle w:val="BodyText"/>
        <w:jc w:val="both"/>
      </w:pPr>
      <w:r w:rsidRPr="00CD4ABA">
        <w:rPr>
          <w:b/>
        </w:rPr>
        <w:t>Quadratic forms</w:t>
      </w:r>
      <w:r w:rsidRPr="00CD4ABA">
        <w:t>: Nature, rank, index and signature of the Quadratic Form, Linear Transformation and</w:t>
      </w:r>
      <w:r w:rsidRPr="00CD4ABA">
        <w:rPr>
          <w:spacing w:val="1"/>
        </w:rPr>
        <w:t xml:space="preserve"> </w:t>
      </w:r>
      <w:r w:rsidRPr="00CD4ABA">
        <w:t>Orthogonal</w:t>
      </w:r>
      <w:r w:rsidRPr="00CD4ABA">
        <w:rPr>
          <w:spacing w:val="1"/>
        </w:rPr>
        <w:t xml:space="preserve"> </w:t>
      </w:r>
      <w:r w:rsidRPr="00CD4ABA">
        <w:t>Transformation,</w:t>
      </w:r>
      <w:r w:rsidRPr="00CD4ABA">
        <w:rPr>
          <w:spacing w:val="1"/>
        </w:rPr>
        <w:t xml:space="preserve"> </w:t>
      </w:r>
      <w:r w:rsidRPr="00CD4ABA">
        <w:t>Reduction</w:t>
      </w:r>
      <w:r w:rsidRPr="00CD4ABA">
        <w:rPr>
          <w:spacing w:val="1"/>
        </w:rPr>
        <w:t xml:space="preserve"> </w:t>
      </w:r>
      <w:r w:rsidRPr="00CD4ABA">
        <w:t>of</w:t>
      </w:r>
      <w:r w:rsidRPr="00CD4ABA">
        <w:rPr>
          <w:spacing w:val="1"/>
        </w:rPr>
        <w:t xml:space="preserve"> </w:t>
      </w:r>
      <w:r w:rsidRPr="00CD4ABA">
        <w:t>Quadratic</w:t>
      </w:r>
      <w:r w:rsidRPr="00CD4ABA">
        <w:rPr>
          <w:spacing w:val="1"/>
        </w:rPr>
        <w:t xml:space="preserve"> </w:t>
      </w:r>
      <w:r w:rsidRPr="00CD4ABA">
        <w:t>form</w:t>
      </w:r>
      <w:r w:rsidRPr="00CD4ABA">
        <w:rPr>
          <w:spacing w:val="1"/>
        </w:rPr>
        <w:t xml:space="preserve"> </w:t>
      </w:r>
      <w:r w:rsidRPr="00CD4ABA">
        <w:t>to</w:t>
      </w:r>
      <w:r w:rsidRPr="00CD4ABA">
        <w:rPr>
          <w:spacing w:val="1"/>
        </w:rPr>
        <w:t xml:space="preserve"> </w:t>
      </w:r>
      <w:r w:rsidRPr="00CD4ABA">
        <w:t>canonical</w:t>
      </w:r>
      <w:r w:rsidRPr="00CD4ABA">
        <w:rPr>
          <w:spacing w:val="1"/>
        </w:rPr>
        <w:t xml:space="preserve"> </w:t>
      </w:r>
      <w:r w:rsidRPr="00CD4ABA">
        <w:t>forms</w:t>
      </w:r>
      <w:r w:rsidRPr="00CD4ABA">
        <w:rPr>
          <w:spacing w:val="1"/>
        </w:rPr>
        <w:t xml:space="preserve"> </w:t>
      </w:r>
      <w:r w:rsidRPr="00CD4ABA">
        <w:t>by</w:t>
      </w:r>
      <w:r w:rsidRPr="00CD4ABA">
        <w:rPr>
          <w:spacing w:val="1"/>
        </w:rPr>
        <w:t xml:space="preserve"> </w:t>
      </w:r>
      <w:r w:rsidRPr="00CD4ABA">
        <w:t>Orthogonal</w:t>
      </w:r>
      <w:r w:rsidRPr="00CD4ABA">
        <w:rPr>
          <w:spacing w:val="1"/>
        </w:rPr>
        <w:t xml:space="preserve"> </w:t>
      </w:r>
      <w:r w:rsidRPr="00CD4ABA">
        <w:t>Transformation</w:t>
      </w:r>
      <w:r w:rsidRPr="00CD4ABA">
        <w:rPr>
          <w:spacing w:val="-2"/>
        </w:rPr>
        <w:t xml:space="preserve"> </w:t>
      </w:r>
      <w:r w:rsidRPr="00CD4ABA">
        <w:t>Method.</w:t>
      </w:r>
    </w:p>
    <w:p w:rsidR="001D6732" w:rsidRPr="00CD4ABA" w:rsidRDefault="001D6732" w:rsidP="00E3767C">
      <w:pPr>
        <w:pStyle w:val="BodyText"/>
      </w:pPr>
    </w:p>
    <w:p w:rsidR="001D6732" w:rsidRPr="00CA4C4A" w:rsidRDefault="001D6732" w:rsidP="00E3767C">
      <w:pPr>
        <w:pStyle w:val="Heading1"/>
        <w:spacing w:before="0" w:line="240" w:lineRule="auto"/>
        <w:jc w:val="both"/>
        <w:rPr>
          <w:rFonts w:ascii="Times New Roman" w:hAnsi="Times New Roman" w:cs="Times New Roman"/>
          <w:b/>
          <w:bCs/>
          <w:color w:val="auto"/>
          <w:sz w:val="24"/>
          <w:szCs w:val="24"/>
        </w:rPr>
      </w:pPr>
      <w:bookmarkStart w:id="9" w:name="Module_-_III:_Differential_Calculus"/>
      <w:bookmarkEnd w:id="9"/>
      <w:r w:rsidRPr="00CA4C4A">
        <w:rPr>
          <w:rFonts w:ascii="Times New Roman" w:hAnsi="Times New Roman" w:cs="Times New Roman"/>
          <w:b/>
          <w:bCs/>
          <w:color w:val="auto"/>
          <w:spacing w:val="-1"/>
          <w:sz w:val="24"/>
          <w:szCs w:val="24"/>
        </w:rPr>
        <w:t>Module</w:t>
      </w:r>
      <w:r w:rsidRPr="00CA4C4A">
        <w:rPr>
          <w:rFonts w:ascii="Times New Roman" w:hAnsi="Times New Roman" w:cs="Times New Roman"/>
          <w:b/>
          <w:bCs/>
          <w:color w:val="auto"/>
          <w:spacing w:val="-5"/>
          <w:sz w:val="24"/>
          <w:szCs w:val="24"/>
        </w:rPr>
        <w:t xml:space="preserve"> </w:t>
      </w:r>
      <w:r w:rsidRPr="00CA4C4A">
        <w:rPr>
          <w:rFonts w:ascii="Times New Roman" w:hAnsi="Times New Roman" w:cs="Times New Roman"/>
          <w:b/>
          <w:bCs/>
          <w:color w:val="auto"/>
          <w:spacing w:val="-1"/>
          <w:sz w:val="24"/>
          <w:szCs w:val="24"/>
        </w:rPr>
        <w:t>-</w:t>
      </w:r>
      <w:r w:rsidRPr="00CA4C4A">
        <w:rPr>
          <w:rFonts w:ascii="Times New Roman" w:hAnsi="Times New Roman" w:cs="Times New Roman"/>
          <w:b/>
          <w:bCs/>
          <w:color w:val="auto"/>
          <w:spacing w:val="-10"/>
          <w:sz w:val="24"/>
          <w:szCs w:val="24"/>
        </w:rPr>
        <w:t xml:space="preserve"> </w:t>
      </w:r>
      <w:r w:rsidRPr="00CA4C4A">
        <w:rPr>
          <w:rFonts w:ascii="Times New Roman" w:hAnsi="Times New Roman" w:cs="Times New Roman"/>
          <w:b/>
          <w:bCs/>
          <w:color w:val="auto"/>
          <w:spacing w:val="-1"/>
          <w:sz w:val="24"/>
          <w:szCs w:val="24"/>
        </w:rPr>
        <w:t>III:</w:t>
      </w:r>
      <w:r w:rsidRPr="00CA4C4A">
        <w:rPr>
          <w:rFonts w:ascii="Times New Roman" w:hAnsi="Times New Roman" w:cs="Times New Roman"/>
          <w:b/>
          <w:bCs/>
          <w:color w:val="auto"/>
          <w:spacing w:val="-9"/>
          <w:sz w:val="24"/>
          <w:szCs w:val="24"/>
        </w:rPr>
        <w:t xml:space="preserve"> </w:t>
      </w:r>
      <w:r w:rsidRPr="00CA4C4A">
        <w:rPr>
          <w:rFonts w:ascii="Times New Roman" w:hAnsi="Times New Roman" w:cs="Times New Roman"/>
          <w:b/>
          <w:bCs/>
          <w:color w:val="auto"/>
          <w:spacing w:val="-1"/>
          <w:sz w:val="24"/>
          <w:szCs w:val="24"/>
        </w:rPr>
        <w:t>Differential</w:t>
      </w:r>
      <w:r w:rsidRPr="00CA4C4A">
        <w:rPr>
          <w:rFonts w:ascii="Times New Roman" w:hAnsi="Times New Roman" w:cs="Times New Roman"/>
          <w:b/>
          <w:bCs/>
          <w:color w:val="auto"/>
          <w:spacing w:val="-13"/>
          <w:sz w:val="24"/>
          <w:szCs w:val="24"/>
        </w:rPr>
        <w:t xml:space="preserve"> </w:t>
      </w:r>
      <w:r w:rsidRPr="00CA4C4A">
        <w:rPr>
          <w:rFonts w:ascii="Times New Roman" w:hAnsi="Times New Roman" w:cs="Times New Roman"/>
          <w:b/>
          <w:bCs/>
          <w:color w:val="auto"/>
          <w:spacing w:val="-1"/>
          <w:sz w:val="24"/>
          <w:szCs w:val="24"/>
        </w:rPr>
        <w:t>Calculus</w:t>
      </w:r>
    </w:p>
    <w:p w:rsidR="001D6732" w:rsidRPr="00CD4ABA" w:rsidRDefault="001D6732" w:rsidP="00E3767C">
      <w:pPr>
        <w:pStyle w:val="BodyText"/>
        <w:rPr>
          <w:b/>
        </w:rPr>
      </w:pPr>
    </w:p>
    <w:p w:rsidR="001D6732" w:rsidRPr="00CD4ABA" w:rsidRDefault="001D6732" w:rsidP="00E3767C">
      <w:pPr>
        <w:pStyle w:val="BodyText"/>
        <w:jc w:val="both"/>
      </w:pPr>
      <w:r w:rsidRPr="00CD4ABA">
        <w:t>Mean value theorems:</w:t>
      </w:r>
      <w:r w:rsidRPr="00CD4ABA">
        <w:rPr>
          <w:spacing w:val="1"/>
        </w:rPr>
        <w:t xml:space="preserve"> </w:t>
      </w:r>
      <w:r w:rsidRPr="00CD4ABA">
        <w:t>Rolle’s theorem and</w:t>
      </w:r>
      <w:r w:rsidRPr="00CD4ABA">
        <w:rPr>
          <w:spacing w:val="1"/>
        </w:rPr>
        <w:t xml:space="preserve"> </w:t>
      </w:r>
      <w:r w:rsidRPr="00CD4ABA">
        <w:t>Lagrange’s Mean value theorem with their Geometrical</w:t>
      </w:r>
      <w:r w:rsidRPr="00CD4ABA">
        <w:rPr>
          <w:spacing w:val="1"/>
        </w:rPr>
        <w:t xml:space="preserve"> </w:t>
      </w:r>
      <w:r w:rsidRPr="00CD4ABA">
        <w:t xml:space="preserve">Interpretation and its applications, Cauchy’s Mean </w:t>
      </w:r>
      <w:proofErr w:type="gramStart"/>
      <w:r w:rsidRPr="00CD4ABA">
        <w:t>value</w:t>
      </w:r>
      <w:proofErr w:type="gramEnd"/>
      <w:r w:rsidRPr="00CD4ABA">
        <w:t xml:space="preserve"> Theorem. Taylor’s Series. Limits, Continuity,</w:t>
      </w:r>
      <w:r w:rsidRPr="00CD4ABA">
        <w:rPr>
          <w:spacing w:val="1"/>
        </w:rPr>
        <w:t xml:space="preserve"> </w:t>
      </w:r>
      <w:r w:rsidRPr="00CD4ABA">
        <w:t>Partial differentiation, partial derivatives of first and second order, Jacobian, Taylor’s theorem of two</w:t>
      </w:r>
      <w:r w:rsidRPr="00CD4ABA">
        <w:rPr>
          <w:spacing w:val="1"/>
        </w:rPr>
        <w:t xml:space="preserve"> </w:t>
      </w:r>
      <w:r w:rsidRPr="00CD4ABA">
        <w:t>variables (without proof). Maxima and Minima of two variables, Lagrange’s method of undetermined</w:t>
      </w:r>
      <w:r w:rsidRPr="00CD4ABA">
        <w:rPr>
          <w:spacing w:val="1"/>
        </w:rPr>
        <w:t xml:space="preserve"> </w:t>
      </w:r>
      <w:r w:rsidRPr="00CD4ABA">
        <w:t>Multipliers.</w:t>
      </w:r>
    </w:p>
    <w:p w:rsidR="001D6732" w:rsidRPr="00CD4ABA" w:rsidRDefault="001D6732" w:rsidP="00E3767C">
      <w:pPr>
        <w:pStyle w:val="BodyText"/>
      </w:pPr>
    </w:p>
    <w:p w:rsidR="001D6732" w:rsidRPr="00CA4C4A" w:rsidRDefault="001D6732" w:rsidP="00E3767C">
      <w:pPr>
        <w:pStyle w:val="Heading1"/>
        <w:spacing w:before="0" w:line="240" w:lineRule="auto"/>
        <w:jc w:val="both"/>
        <w:rPr>
          <w:rFonts w:ascii="Times New Roman" w:hAnsi="Times New Roman" w:cs="Times New Roman"/>
          <w:b/>
          <w:bCs/>
          <w:color w:val="auto"/>
          <w:sz w:val="24"/>
          <w:szCs w:val="24"/>
        </w:rPr>
      </w:pPr>
      <w:bookmarkStart w:id="10" w:name="Module_–IV:_Ordinary_Differential_Equati"/>
      <w:bookmarkEnd w:id="10"/>
      <w:r w:rsidRPr="00CA4C4A">
        <w:rPr>
          <w:rFonts w:ascii="Times New Roman" w:hAnsi="Times New Roman" w:cs="Times New Roman"/>
          <w:b/>
          <w:bCs/>
          <w:color w:val="auto"/>
          <w:sz w:val="24"/>
          <w:szCs w:val="24"/>
        </w:rPr>
        <w:t>Module</w:t>
      </w:r>
      <w:r w:rsidRPr="00CA4C4A">
        <w:rPr>
          <w:rFonts w:ascii="Times New Roman" w:hAnsi="Times New Roman" w:cs="Times New Roman"/>
          <w:b/>
          <w:bCs/>
          <w:color w:val="auto"/>
          <w:spacing w:val="-3"/>
          <w:sz w:val="24"/>
          <w:szCs w:val="24"/>
        </w:rPr>
        <w:t xml:space="preserve"> </w:t>
      </w:r>
      <w:r w:rsidRPr="00CA4C4A">
        <w:rPr>
          <w:rFonts w:ascii="Times New Roman" w:hAnsi="Times New Roman" w:cs="Times New Roman"/>
          <w:b/>
          <w:bCs/>
          <w:color w:val="auto"/>
          <w:sz w:val="24"/>
          <w:szCs w:val="24"/>
        </w:rPr>
        <w:t>–IV:</w:t>
      </w:r>
      <w:r w:rsidRPr="00CA4C4A">
        <w:rPr>
          <w:rFonts w:ascii="Times New Roman" w:hAnsi="Times New Roman" w:cs="Times New Roman"/>
          <w:b/>
          <w:bCs/>
          <w:color w:val="auto"/>
          <w:spacing w:val="-6"/>
          <w:sz w:val="24"/>
          <w:szCs w:val="24"/>
        </w:rPr>
        <w:t xml:space="preserve"> </w:t>
      </w:r>
      <w:r w:rsidRPr="00CA4C4A">
        <w:rPr>
          <w:rFonts w:ascii="Times New Roman" w:hAnsi="Times New Roman" w:cs="Times New Roman"/>
          <w:b/>
          <w:bCs/>
          <w:color w:val="auto"/>
          <w:sz w:val="24"/>
          <w:szCs w:val="24"/>
        </w:rPr>
        <w:t>Ordinary</w:t>
      </w:r>
      <w:r w:rsidRPr="00CA4C4A">
        <w:rPr>
          <w:rFonts w:ascii="Times New Roman" w:hAnsi="Times New Roman" w:cs="Times New Roman"/>
          <w:b/>
          <w:bCs/>
          <w:color w:val="auto"/>
          <w:spacing w:val="-7"/>
          <w:sz w:val="24"/>
          <w:szCs w:val="24"/>
        </w:rPr>
        <w:t xml:space="preserve"> </w:t>
      </w:r>
      <w:r w:rsidRPr="00CA4C4A">
        <w:rPr>
          <w:rFonts w:ascii="Times New Roman" w:hAnsi="Times New Roman" w:cs="Times New Roman"/>
          <w:b/>
          <w:bCs/>
          <w:color w:val="auto"/>
          <w:sz w:val="24"/>
          <w:szCs w:val="24"/>
        </w:rPr>
        <w:t>Differential</w:t>
      </w:r>
      <w:r w:rsidRPr="00CA4C4A">
        <w:rPr>
          <w:rFonts w:ascii="Times New Roman" w:hAnsi="Times New Roman" w:cs="Times New Roman"/>
          <w:b/>
          <w:bCs/>
          <w:color w:val="auto"/>
          <w:spacing w:val="-4"/>
          <w:sz w:val="24"/>
          <w:szCs w:val="24"/>
        </w:rPr>
        <w:t xml:space="preserve"> </w:t>
      </w:r>
      <w:r w:rsidRPr="00CA4C4A">
        <w:rPr>
          <w:rFonts w:ascii="Times New Roman" w:hAnsi="Times New Roman" w:cs="Times New Roman"/>
          <w:b/>
          <w:bCs/>
          <w:color w:val="auto"/>
          <w:sz w:val="24"/>
          <w:szCs w:val="24"/>
        </w:rPr>
        <w:t>Equations</w:t>
      </w: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 xml:space="preserve">First Order and First Degree ODE: </w:t>
      </w:r>
      <w:r w:rsidRPr="00CD4ABA">
        <w:rPr>
          <w:rFonts w:ascii="Times New Roman" w:hAnsi="Times New Roman" w:cs="Times New Roman"/>
          <w:sz w:val="24"/>
          <w:szCs w:val="24"/>
        </w:rPr>
        <w:t>Orthogonal trajectories, Newton’s law of cooling, Law of natural</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growth</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decay.</w:t>
      </w:r>
    </w:p>
    <w:p w:rsidR="001D6732" w:rsidRPr="00CD4ABA" w:rsidRDefault="001D6732" w:rsidP="00E3767C">
      <w:pPr>
        <w:pStyle w:val="BodyText"/>
        <w:jc w:val="both"/>
      </w:pPr>
      <w:r w:rsidRPr="00CD4ABA">
        <w:rPr>
          <w:b/>
        </w:rPr>
        <w:t>Second</w:t>
      </w:r>
      <w:r w:rsidRPr="00CD4ABA">
        <w:rPr>
          <w:b/>
          <w:spacing w:val="1"/>
        </w:rPr>
        <w:t xml:space="preserve"> </w:t>
      </w:r>
      <w:r w:rsidRPr="00CD4ABA">
        <w:rPr>
          <w:b/>
        </w:rPr>
        <w:t>and</w:t>
      </w:r>
      <w:r w:rsidRPr="00CD4ABA">
        <w:rPr>
          <w:b/>
          <w:spacing w:val="1"/>
        </w:rPr>
        <w:t xml:space="preserve"> </w:t>
      </w:r>
      <w:r w:rsidRPr="00CD4ABA">
        <w:rPr>
          <w:b/>
        </w:rPr>
        <w:t>Higher</w:t>
      </w:r>
      <w:r w:rsidRPr="00CD4ABA">
        <w:rPr>
          <w:b/>
          <w:spacing w:val="1"/>
        </w:rPr>
        <w:t xml:space="preserve"> </w:t>
      </w:r>
      <w:r w:rsidRPr="00CD4ABA">
        <w:rPr>
          <w:b/>
        </w:rPr>
        <w:t>Order</w:t>
      </w:r>
      <w:r w:rsidRPr="00CD4ABA">
        <w:rPr>
          <w:b/>
          <w:spacing w:val="1"/>
        </w:rPr>
        <w:t xml:space="preserve"> </w:t>
      </w:r>
      <w:r w:rsidRPr="00CD4ABA">
        <w:rPr>
          <w:b/>
        </w:rPr>
        <w:t>ODE</w:t>
      </w:r>
      <w:r w:rsidRPr="00CD4ABA">
        <w:rPr>
          <w:b/>
          <w:spacing w:val="1"/>
        </w:rPr>
        <w:t xml:space="preserve"> </w:t>
      </w:r>
      <w:r w:rsidRPr="00CD4ABA">
        <w:rPr>
          <w:b/>
        </w:rPr>
        <w:t>with</w:t>
      </w:r>
      <w:r w:rsidRPr="00CD4ABA">
        <w:rPr>
          <w:b/>
          <w:spacing w:val="1"/>
        </w:rPr>
        <w:t xml:space="preserve"> </w:t>
      </w:r>
      <w:r w:rsidRPr="00CD4ABA">
        <w:rPr>
          <w:b/>
        </w:rPr>
        <w:t>Constant</w:t>
      </w:r>
      <w:r w:rsidRPr="00CD4ABA">
        <w:rPr>
          <w:b/>
          <w:spacing w:val="1"/>
        </w:rPr>
        <w:t xml:space="preserve"> </w:t>
      </w:r>
      <w:r w:rsidRPr="00CD4ABA">
        <w:rPr>
          <w:b/>
        </w:rPr>
        <w:t>Coefficients:</w:t>
      </w:r>
      <w:r w:rsidRPr="00CD4ABA">
        <w:rPr>
          <w:b/>
          <w:spacing w:val="1"/>
        </w:rPr>
        <w:t xml:space="preserve"> </w:t>
      </w:r>
      <w:r w:rsidRPr="00CD4ABA">
        <w:t>Introduction-Rules</w:t>
      </w:r>
      <w:r w:rsidRPr="00CD4ABA">
        <w:rPr>
          <w:spacing w:val="1"/>
        </w:rPr>
        <w:t xml:space="preserve"> </w:t>
      </w:r>
      <w:r w:rsidRPr="00CD4ABA">
        <w:t>for</w:t>
      </w:r>
      <w:r w:rsidRPr="00CD4ABA">
        <w:rPr>
          <w:spacing w:val="1"/>
        </w:rPr>
        <w:t xml:space="preserve"> </w:t>
      </w:r>
      <w:r w:rsidRPr="00CD4ABA">
        <w:t>finding</w:t>
      </w:r>
      <w:r w:rsidRPr="00CD4ABA">
        <w:rPr>
          <w:spacing w:val="1"/>
        </w:rPr>
        <w:t xml:space="preserve"> </w:t>
      </w:r>
      <w:r w:rsidRPr="00CD4ABA">
        <w:t>complementary function and particular integral. Solution of Homogenous, non-homogeneous differential</w:t>
      </w:r>
      <w:r w:rsidRPr="00CD4ABA">
        <w:rPr>
          <w:spacing w:val="1"/>
        </w:rPr>
        <w:t xml:space="preserve"> </w:t>
      </w:r>
      <w:r w:rsidRPr="00CD4ABA">
        <w:t xml:space="preserve">equations, Non-Homogeneous terms of the type </w:t>
      </w:r>
      <w:proofErr w:type="spellStart"/>
      <w:proofErr w:type="gramStart"/>
      <w:r w:rsidRPr="00CD4ABA">
        <w:t>e</w:t>
      </w:r>
      <w:r w:rsidRPr="00CD4ABA">
        <w:rPr>
          <w:vertAlign w:val="superscript"/>
        </w:rPr>
        <w:t>ax</w:t>
      </w:r>
      <w:proofErr w:type="spellEnd"/>
      <w:r w:rsidRPr="00CD4ABA">
        <w:t xml:space="preserve"> ,</w:t>
      </w:r>
      <w:proofErr w:type="gramEnd"/>
      <w:r w:rsidRPr="00CD4ABA">
        <w:t xml:space="preserve"> sin(ax), cos (ax), polynomials </w:t>
      </w:r>
      <w:r w:rsidRPr="00CD4ABA">
        <w:lastRenderedPageBreak/>
        <w:t xml:space="preserve">in x, </w:t>
      </w:r>
      <w:proofErr w:type="spellStart"/>
      <w:r w:rsidRPr="00CD4ABA">
        <w:t>e</w:t>
      </w:r>
      <w:r w:rsidRPr="00CD4ABA">
        <w:rPr>
          <w:vertAlign w:val="superscript"/>
        </w:rPr>
        <w:t>ax</w:t>
      </w:r>
      <w:proofErr w:type="spellEnd"/>
      <w:r w:rsidRPr="00CD4ABA">
        <w:t xml:space="preserve"> V(x), x V(x),</w:t>
      </w:r>
      <w:r w:rsidRPr="00CD4ABA">
        <w:rPr>
          <w:spacing w:val="1"/>
        </w:rPr>
        <w:t xml:space="preserve"> </w:t>
      </w:r>
      <w:r w:rsidRPr="00CD4ABA">
        <w:t>Method</w:t>
      </w:r>
      <w:r w:rsidRPr="00CD4ABA">
        <w:rPr>
          <w:spacing w:val="-2"/>
        </w:rPr>
        <w:t xml:space="preserve"> </w:t>
      </w:r>
      <w:r w:rsidRPr="00CD4ABA">
        <w:t>of</w:t>
      </w:r>
      <w:r w:rsidRPr="00CD4ABA">
        <w:rPr>
          <w:spacing w:val="-7"/>
        </w:rPr>
        <w:t xml:space="preserve"> </w:t>
      </w:r>
      <w:r w:rsidRPr="00CD4ABA">
        <w:t>variation</w:t>
      </w:r>
      <w:r w:rsidRPr="00CD4ABA">
        <w:rPr>
          <w:spacing w:val="-3"/>
        </w:rPr>
        <w:t xml:space="preserve"> </w:t>
      </w:r>
      <w:r w:rsidRPr="00CD4ABA">
        <w:t>of</w:t>
      </w:r>
      <w:r w:rsidRPr="00CD4ABA">
        <w:rPr>
          <w:spacing w:val="-6"/>
        </w:rPr>
        <w:t xml:space="preserve"> </w:t>
      </w:r>
      <w:r w:rsidRPr="00CD4ABA">
        <w:t>parameters.</w:t>
      </w:r>
    </w:p>
    <w:p w:rsidR="00CA4C4A" w:rsidRDefault="00CA4C4A" w:rsidP="00E3767C">
      <w:pPr>
        <w:pStyle w:val="Heading1"/>
        <w:spacing w:before="0" w:line="240" w:lineRule="auto"/>
        <w:jc w:val="both"/>
        <w:rPr>
          <w:rFonts w:ascii="Times New Roman" w:hAnsi="Times New Roman" w:cs="Times New Roman"/>
          <w:b/>
          <w:bCs/>
          <w:color w:val="auto"/>
          <w:sz w:val="24"/>
          <w:szCs w:val="24"/>
        </w:rPr>
      </w:pPr>
      <w:bookmarkStart w:id="11" w:name="Module_–_V:_Partial_Differential_Equatio"/>
      <w:bookmarkEnd w:id="11"/>
    </w:p>
    <w:p w:rsidR="001D6732" w:rsidRPr="00CA4C4A" w:rsidRDefault="001D6732" w:rsidP="00E3767C">
      <w:pPr>
        <w:pStyle w:val="Heading1"/>
        <w:spacing w:before="0" w:line="240" w:lineRule="auto"/>
        <w:jc w:val="both"/>
        <w:rPr>
          <w:rFonts w:ascii="Times New Roman" w:hAnsi="Times New Roman" w:cs="Times New Roman"/>
          <w:b/>
          <w:bCs/>
          <w:color w:val="auto"/>
          <w:sz w:val="24"/>
          <w:szCs w:val="24"/>
        </w:rPr>
      </w:pPr>
      <w:r w:rsidRPr="00CA4C4A">
        <w:rPr>
          <w:rFonts w:ascii="Times New Roman" w:hAnsi="Times New Roman" w:cs="Times New Roman"/>
          <w:b/>
          <w:bCs/>
          <w:color w:val="auto"/>
          <w:sz w:val="24"/>
          <w:szCs w:val="24"/>
        </w:rPr>
        <w:t>Module</w:t>
      </w:r>
      <w:r w:rsidRPr="00CA4C4A">
        <w:rPr>
          <w:rFonts w:ascii="Times New Roman" w:hAnsi="Times New Roman" w:cs="Times New Roman"/>
          <w:b/>
          <w:bCs/>
          <w:color w:val="auto"/>
          <w:spacing w:val="-1"/>
          <w:sz w:val="24"/>
          <w:szCs w:val="24"/>
        </w:rPr>
        <w:t xml:space="preserve"> </w:t>
      </w:r>
      <w:r w:rsidRPr="00CA4C4A">
        <w:rPr>
          <w:rFonts w:ascii="Times New Roman" w:hAnsi="Times New Roman" w:cs="Times New Roman"/>
          <w:b/>
          <w:bCs/>
          <w:color w:val="auto"/>
          <w:sz w:val="24"/>
          <w:szCs w:val="24"/>
        </w:rPr>
        <w:t>–</w:t>
      </w:r>
      <w:r w:rsidRPr="00CA4C4A">
        <w:rPr>
          <w:rFonts w:ascii="Times New Roman" w:hAnsi="Times New Roman" w:cs="Times New Roman"/>
          <w:b/>
          <w:bCs/>
          <w:color w:val="auto"/>
          <w:spacing w:val="-1"/>
          <w:sz w:val="24"/>
          <w:szCs w:val="24"/>
        </w:rPr>
        <w:t xml:space="preserve"> </w:t>
      </w:r>
      <w:r w:rsidRPr="00CA4C4A">
        <w:rPr>
          <w:rFonts w:ascii="Times New Roman" w:hAnsi="Times New Roman" w:cs="Times New Roman"/>
          <w:b/>
          <w:bCs/>
          <w:color w:val="auto"/>
          <w:sz w:val="24"/>
          <w:szCs w:val="24"/>
        </w:rPr>
        <w:t>V:</w:t>
      </w:r>
      <w:r w:rsidRPr="00CA4C4A">
        <w:rPr>
          <w:rFonts w:ascii="Times New Roman" w:hAnsi="Times New Roman" w:cs="Times New Roman"/>
          <w:b/>
          <w:bCs/>
          <w:color w:val="auto"/>
          <w:spacing w:val="-8"/>
          <w:sz w:val="24"/>
          <w:szCs w:val="24"/>
        </w:rPr>
        <w:t xml:space="preserve"> </w:t>
      </w:r>
      <w:r w:rsidRPr="00CA4C4A">
        <w:rPr>
          <w:rFonts w:ascii="Times New Roman" w:hAnsi="Times New Roman" w:cs="Times New Roman"/>
          <w:b/>
          <w:bCs/>
          <w:color w:val="auto"/>
          <w:sz w:val="24"/>
          <w:szCs w:val="24"/>
        </w:rPr>
        <w:t>Partial</w:t>
      </w:r>
      <w:r w:rsidRPr="00CA4C4A">
        <w:rPr>
          <w:rFonts w:ascii="Times New Roman" w:hAnsi="Times New Roman" w:cs="Times New Roman"/>
          <w:b/>
          <w:bCs/>
          <w:color w:val="auto"/>
          <w:spacing w:val="-5"/>
          <w:sz w:val="24"/>
          <w:szCs w:val="24"/>
        </w:rPr>
        <w:t xml:space="preserve"> </w:t>
      </w:r>
      <w:r w:rsidRPr="00CA4C4A">
        <w:rPr>
          <w:rFonts w:ascii="Times New Roman" w:hAnsi="Times New Roman" w:cs="Times New Roman"/>
          <w:b/>
          <w:bCs/>
          <w:color w:val="auto"/>
          <w:sz w:val="24"/>
          <w:szCs w:val="24"/>
        </w:rPr>
        <w:t>Differential</w:t>
      </w:r>
      <w:r w:rsidRPr="00CA4C4A">
        <w:rPr>
          <w:rFonts w:ascii="Times New Roman" w:hAnsi="Times New Roman" w:cs="Times New Roman"/>
          <w:b/>
          <w:bCs/>
          <w:color w:val="auto"/>
          <w:spacing w:val="-5"/>
          <w:sz w:val="24"/>
          <w:szCs w:val="24"/>
        </w:rPr>
        <w:t xml:space="preserve"> </w:t>
      </w:r>
      <w:r w:rsidRPr="00CA4C4A">
        <w:rPr>
          <w:rFonts w:ascii="Times New Roman" w:hAnsi="Times New Roman" w:cs="Times New Roman"/>
          <w:b/>
          <w:bCs/>
          <w:color w:val="auto"/>
          <w:sz w:val="24"/>
          <w:szCs w:val="24"/>
        </w:rPr>
        <w:t>Equations</w:t>
      </w:r>
    </w:p>
    <w:p w:rsidR="001D6732" w:rsidRPr="00CD4ABA" w:rsidRDefault="001D6732" w:rsidP="00E3767C">
      <w:pPr>
        <w:pStyle w:val="BodyText"/>
        <w:jc w:val="both"/>
      </w:pPr>
      <w:r w:rsidRPr="00CD4ABA">
        <w:t>Formation</w:t>
      </w:r>
      <w:r w:rsidRPr="00CD4ABA">
        <w:rPr>
          <w:spacing w:val="1"/>
        </w:rPr>
        <w:t xml:space="preserve"> </w:t>
      </w:r>
      <w:r w:rsidRPr="00CD4ABA">
        <w:t>of</w:t>
      </w:r>
      <w:r w:rsidRPr="00CD4ABA">
        <w:rPr>
          <w:spacing w:val="1"/>
        </w:rPr>
        <w:t xml:space="preserve"> </w:t>
      </w:r>
      <w:r w:rsidRPr="00CD4ABA">
        <w:t>partial</w:t>
      </w:r>
      <w:r w:rsidRPr="00CD4ABA">
        <w:rPr>
          <w:spacing w:val="1"/>
        </w:rPr>
        <w:t xml:space="preserve"> </w:t>
      </w:r>
      <w:r w:rsidRPr="00CD4ABA">
        <w:t>differential</w:t>
      </w:r>
      <w:r w:rsidRPr="00CD4ABA">
        <w:rPr>
          <w:spacing w:val="1"/>
        </w:rPr>
        <w:t xml:space="preserve"> </w:t>
      </w:r>
      <w:r w:rsidRPr="00CD4ABA">
        <w:t>equations</w:t>
      </w:r>
      <w:r w:rsidRPr="00CD4ABA">
        <w:rPr>
          <w:spacing w:val="1"/>
        </w:rPr>
        <w:t xml:space="preserve"> </w:t>
      </w:r>
      <w:r w:rsidRPr="00CD4ABA">
        <w:t>by</w:t>
      </w:r>
      <w:r w:rsidRPr="00CD4ABA">
        <w:rPr>
          <w:spacing w:val="1"/>
        </w:rPr>
        <w:t xml:space="preserve"> </w:t>
      </w:r>
      <w:r w:rsidRPr="00CD4ABA">
        <w:t>eliminating</w:t>
      </w:r>
      <w:r w:rsidRPr="00CD4ABA">
        <w:rPr>
          <w:spacing w:val="1"/>
        </w:rPr>
        <w:t xml:space="preserve"> </w:t>
      </w:r>
      <w:r w:rsidRPr="00CD4ABA">
        <w:t>arbitrary</w:t>
      </w:r>
      <w:r w:rsidRPr="00CD4ABA">
        <w:rPr>
          <w:spacing w:val="1"/>
        </w:rPr>
        <w:t xml:space="preserve"> </w:t>
      </w:r>
      <w:r w:rsidRPr="00CD4ABA">
        <w:t>constants</w:t>
      </w:r>
      <w:r w:rsidRPr="00CD4ABA">
        <w:rPr>
          <w:spacing w:val="1"/>
        </w:rPr>
        <w:t xml:space="preserve"> </w:t>
      </w:r>
      <w:r w:rsidRPr="00CD4ABA">
        <w:t>or</w:t>
      </w:r>
      <w:r w:rsidRPr="00CD4ABA">
        <w:rPr>
          <w:spacing w:val="1"/>
        </w:rPr>
        <w:t xml:space="preserve"> </w:t>
      </w:r>
      <w:r w:rsidRPr="00CD4ABA">
        <w:t>arbitrary</w:t>
      </w:r>
      <w:r w:rsidRPr="00CD4ABA">
        <w:rPr>
          <w:spacing w:val="1"/>
        </w:rPr>
        <w:t xml:space="preserve"> </w:t>
      </w:r>
      <w:r w:rsidRPr="00CD4ABA">
        <w:t>function,</w:t>
      </w:r>
      <w:r w:rsidRPr="00CD4ABA">
        <w:rPr>
          <w:spacing w:val="1"/>
        </w:rPr>
        <w:t xml:space="preserve"> </w:t>
      </w:r>
      <w:r w:rsidRPr="00CD4ABA">
        <w:t xml:space="preserve">solutions of first order linear (Lagrange) equations, solutions of </w:t>
      </w:r>
      <w:proofErr w:type="spellStart"/>
      <w:r w:rsidRPr="00CD4ABA">
        <w:t>non linear</w:t>
      </w:r>
      <w:proofErr w:type="spellEnd"/>
      <w:r w:rsidRPr="00CD4ABA">
        <w:t xml:space="preserve"> first order equations (four</w:t>
      </w:r>
      <w:r w:rsidRPr="00CD4ABA">
        <w:rPr>
          <w:spacing w:val="1"/>
        </w:rPr>
        <w:t xml:space="preserve"> </w:t>
      </w:r>
      <w:r w:rsidRPr="00CD4ABA">
        <w:t>standard</w:t>
      </w:r>
      <w:r w:rsidRPr="00CD4ABA">
        <w:rPr>
          <w:spacing w:val="-3"/>
        </w:rPr>
        <w:t xml:space="preserve"> </w:t>
      </w:r>
      <w:r w:rsidRPr="00CD4ABA">
        <w:t>types).</w:t>
      </w:r>
      <w:r w:rsidRPr="00CD4ABA">
        <w:rPr>
          <w:spacing w:val="3"/>
        </w:rPr>
        <w:t xml:space="preserve"> </w:t>
      </w:r>
      <w:r w:rsidRPr="00CD4ABA">
        <w:t>Equations reducible</w:t>
      </w:r>
      <w:r w:rsidRPr="00CD4ABA">
        <w:rPr>
          <w:spacing w:val="4"/>
        </w:rPr>
        <w:t xml:space="preserve"> </w:t>
      </w:r>
      <w:r w:rsidRPr="00CD4ABA">
        <w:t>to</w:t>
      </w:r>
      <w:r w:rsidRPr="00CD4ABA">
        <w:rPr>
          <w:spacing w:val="6"/>
        </w:rPr>
        <w:t xml:space="preserve"> </w:t>
      </w:r>
      <w:r w:rsidRPr="00CD4ABA">
        <w:t>linear,</w:t>
      </w:r>
      <w:r w:rsidRPr="00CD4ABA">
        <w:rPr>
          <w:spacing w:val="3"/>
        </w:rPr>
        <w:t xml:space="preserve"> </w:t>
      </w:r>
      <w:proofErr w:type="spellStart"/>
      <w:r w:rsidRPr="00CD4ABA">
        <w:t>Charpit’s</w:t>
      </w:r>
      <w:proofErr w:type="spellEnd"/>
      <w:r w:rsidRPr="00CD4ABA">
        <w:rPr>
          <w:spacing w:val="-4"/>
        </w:rPr>
        <w:t xml:space="preserve"> </w:t>
      </w:r>
      <w:r w:rsidRPr="00CD4ABA">
        <w:t>Method.</w:t>
      </w:r>
    </w:p>
    <w:p w:rsidR="001D6732" w:rsidRPr="00CD4ABA" w:rsidRDefault="001D6732" w:rsidP="00E3767C">
      <w:pPr>
        <w:pStyle w:val="BodyText"/>
      </w:pPr>
    </w:p>
    <w:p w:rsidR="001D6732" w:rsidRPr="00CA4C4A" w:rsidRDefault="001D6732" w:rsidP="00E3767C">
      <w:pPr>
        <w:pStyle w:val="Heading1"/>
        <w:spacing w:before="0" w:line="240" w:lineRule="auto"/>
        <w:rPr>
          <w:rFonts w:ascii="Times New Roman" w:hAnsi="Times New Roman" w:cs="Times New Roman"/>
          <w:b/>
          <w:bCs/>
          <w:color w:val="auto"/>
          <w:sz w:val="24"/>
          <w:szCs w:val="24"/>
        </w:rPr>
      </w:pPr>
      <w:r w:rsidRPr="00CA4C4A">
        <w:rPr>
          <w:rFonts w:ascii="Times New Roman" w:hAnsi="Times New Roman" w:cs="Times New Roman"/>
          <w:b/>
          <w:bCs/>
          <w:color w:val="auto"/>
          <w:sz w:val="24"/>
          <w:szCs w:val="24"/>
        </w:rPr>
        <w:t>Text</w:t>
      </w:r>
      <w:r w:rsidRPr="00CA4C4A">
        <w:rPr>
          <w:rFonts w:ascii="Times New Roman" w:hAnsi="Times New Roman" w:cs="Times New Roman"/>
          <w:b/>
          <w:bCs/>
          <w:color w:val="auto"/>
          <w:spacing w:val="-7"/>
          <w:sz w:val="24"/>
          <w:szCs w:val="24"/>
        </w:rPr>
        <w:t xml:space="preserve"> </w:t>
      </w:r>
      <w:r w:rsidRPr="00CA4C4A">
        <w:rPr>
          <w:rFonts w:ascii="Times New Roman" w:hAnsi="Times New Roman" w:cs="Times New Roman"/>
          <w:b/>
          <w:bCs/>
          <w:color w:val="auto"/>
          <w:sz w:val="24"/>
          <w:szCs w:val="24"/>
        </w:rPr>
        <w:t>Books:</w:t>
      </w:r>
    </w:p>
    <w:p w:rsidR="001D6732" w:rsidRPr="00CD4ABA" w:rsidRDefault="001D6732" w:rsidP="00811668">
      <w:pPr>
        <w:pStyle w:val="ListParagraph"/>
        <w:numPr>
          <w:ilvl w:val="1"/>
          <w:numId w:val="216"/>
        </w:numPr>
        <w:tabs>
          <w:tab w:val="left" w:pos="360"/>
        </w:tabs>
        <w:ind w:left="360" w:hanging="360"/>
        <w:jc w:val="both"/>
        <w:rPr>
          <w:sz w:val="24"/>
          <w:szCs w:val="24"/>
        </w:rPr>
      </w:pPr>
      <w:r w:rsidRPr="00CD4ABA">
        <w:rPr>
          <w:sz w:val="24"/>
          <w:szCs w:val="24"/>
        </w:rPr>
        <w:t>B.S.</w:t>
      </w:r>
      <w:r w:rsidRPr="00CD4ABA">
        <w:rPr>
          <w:spacing w:val="-6"/>
          <w:sz w:val="24"/>
          <w:szCs w:val="24"/>
        </w:rPr>
        <w:t xml:space="preserve"> </w:t>
      </w:r>
      <w:r w:rsidRPr="00CD4ABA">
        <w:rPr>
          <w:sz w:val="24"/>
          <w:szCs w:val="24"/>
        </w:rPr>
        <w:t>Grewal,</w:t>
      </w:r>
      <w:r w:rsidRPr="00CD4ABA">
        <w:rPr>
          <w:spacing w:val="-1"/>
          <w:sz w:val="24"/>
          <w:szCs w:val="24"/>
        </w:rPr>
        <w:t xml:space="preserve"> </w:t>
      </w:r>
      <w:r w:rsidRPr="00CD4ABA">
        <w:rPr>
          <w:sz w:val="24"/>
          <w:szCs w:val="24"/>
        </w:rPr>
        <w:t>Higher</w:t>
      </w:r>
      <w:r w:rsidRPr="00CD4ABA">
        <w:rPr>
          <w:spacing w:val="-4"/>
          <w:sz w:val="24"/>
          <w:szCs w:val="24"/>
        </w:rPr>
        <w:t xml:space="preserve"> </w:t>
      </w:r>
      <w:r w:rsidRPr="00CD4ABA">
        <w:rPr>
          <w:sz w:val="24"/>
          <w:szCs w:val="24"/>
        </w:rPr>
        <w:t>Engineering</w:t>
      </w:r>
      <w:r w:rsidRPr="00CD4ABA">
        <w:rPr>
          <w:spacing w:val="-7"/>
          <w:sz w:val="24"/>
          <w:szCs w:val="24"/>
        </w:rPr>
        <w:t xml:space="preserve"> </w:t>
      </w:r>
      <w:r w:rsidRPr="00CD4ABA">
        <w:rPr>
          <w:sz w:val="24"/>
          <w:szCs w:val="24"/>
        </w:rPr>
        <w:t>Mathematics,</w:t>
      </w:r>
      <w:r w:rsidRPr="00CD4ABA">
        <w:rPr>
          <w:spacing w:val="1"/>
          <w:sz w:val="24"/>
          <w:szCs w:val="24"/>
        </w:rPr>
        <w:t xml:space="preserve"> </w:t>
      </w:r>
      <w:r w:rsidRPr="00CD4ABA">
        <w:rPr>
          <w:sz w:val="24"/>
          <w:szCs w:val="24"/>
        </w:rPr>
        <w:t>Khanna</w:t>
      </w:r>
      <w:r w:rsidRPr="00CD4ABA">
        <w:rPr>
          <w:spacing w:val="-5"/>
          <w:sz w:val="24"/>
          <w:szCs w:val="24"/>
        </w:rPr>
        <w:t xml:space="preserve"> </w:t>
      </w:r>
      <w:r w:rsidRPr="00CD4ABA">
        <w:rPr>
          <w:sz w:val="24"/>
          <w:szCs w:val="24"/>
        </w:rPr>
        <w:t>Publishers,</w:t>
      </w:r>
      <w:r w:rsidRPr="00CD4ABA">
        <w:rPr>
          <w:spacing w:val="2"/>
          <w:sz w:val="24"/>
          <w:szCs w:val="24"/>
        </w:rPr>
        <w:t xml:space="preserve"> </w:t>
      </w:r>
      <w:r w:rsidRPr="00CD4ABA">
        <w:rPr>
          <w:sz w:val="24"/>
          <w:szCs w:val="24"/>
        </w:rPr>
        <w:t>36th</w:t>
      </w:r>
      <w:r w:rsidRPr="00CD4ABA">
        <w:rPr>
          <w:spacing w:val="-8"/>
          <w:sz w:val="24"/>
          <w:szCs w:val="24"/>
        </w:rPr>
        <w:t xml:space="preserve"> </w:t>
      </w:r>
      <w:r w:rsidRPr="00CD4ABA">
        <w:rPr>
          <w:sz w:val="24"/>
          <w:szCs w:val="24"/>
        </w:rPr>
        <w:t>Edition, 2010.</w:t>
      </w:r>
    </w:p>
    <w:p w:rsidR="001D6732" w:rsidRPr="00CD4ABA" w:rsidRDefault="001D6732" w:rsidP="00811668">
      <w:pPr>
        <w:pStyle w:val="ListParagraph"/>
        <w:numPr>
          <w:ilvl w:val="1"/>
          <w:numId w:val="216"/>
        </w:numPr>
        <w:tabs>
          <w:tab w:val="left" w:pos="360"/>
        </w:tabs>
        <w:ind w:left="360" w:hanging="360"/>
        <w:jc w:val="both"/>
        <w:rPr>
          <w:sz w:val="24"/>
          <w:szCs w:val="24"/>
        </w:rPr>
      </w:pPr>
      <w:r w:rsidRPr="00CD4ABA">
        <w:rPr>
          <w:sz w:val="24"/>
          <w:szCs w:val="24"/>
        </w:rPr>
        <w:t>R</w:t>
      </w:r>
      <w:r w:rsidRPr="00CD4ABA">
        <w:rPr>
          <w:spacing w:val="-5"/>
          <w:sz w:val="24"/>
          <w:szCs w:val="24"/>
        </w:rPr>
        <w:t xml:space="preserve"> </w:t>
      </w:r>
      <w:r w:rsidRPr="00CD4ABA">
        <w:rPr>
          <w:sz w:val="24"/>
          <w:szCs w:val="24"/>
        </w:rPr>
        <w:t>K</w:t>
      </w:r>
      <w:r w:rsidRPr="00CD4ABA">
        <w:rPr>
          <w:spacing w:val="-7"/>
          <w:sz w:val="24"/>
          <w:szCs w:val="24"/>
        </w:rPr>
        <w:t xml:space="preserve"> </w:t>
      </w:r>
      <w:r w:rsidRPr="00CD4ABA">
        <w:rPr>
          <w:sz w:val="24"/>
          <w:szCs w:val="24"/>
        </w:rPr>
        <w:t>Jain</w:t>
      </w:r>
      <w:r w:rsidRPr="00CD4ABA">
        <w:rPr>
          <w:spacing w:val="-6"/>
          <w:sz w:val="24"/>
          <w:szCs w:val="24"/>
        </w:rPr>
        <w:t xml:space="preserve"> </w:t>
      </w:r>
      <w:r w:rsidRPr="00CD4ABA">
        <w:rPr>
          <w:sz w:val="24"/>
          <w:szCs w:val="24"/>
        </w:rPr>
        <w:t>SRK</w:t>
      </w:r>
      <w:r w:rsidRPr="00CD4ABA">
        <w:rPr>
          <w:spacing w:val="-6"/>
          <w:sz w:val="24"/>
          <w:szCs w:val="24"/>
        </w:rPr>
        <w:t xml:space="preserve"> </w:t>
      </w:r>
      <w:proofErr w:type="spellStart"/>
      <w:proofErr w:type="gramStart"/>
      <w:r w:rsidRPr="00CD4ABA">
        <w:rPr>
          <w:sz w:val="24"/>
          <w:szCs w:val="24"/>
        </w:rPr>
        <w:t>Iyengar</w:t>
      </w:r>
      <w:proofErr w:type="spellEnd"/>
      <w:r w:rsidRPr="00CD4ABA">
        <w:rPr>
          <w:spacing w:val="-1"/>
          <w:sz w:val="24"/>
          <w:szCs w:val="24"/>
        </w:rPr>
        <w:t xml:space="preserve"> </w:t>
      </w:r>
      <w:r w:rsidRPr="00CD4ABA">
        <w:rPr>
          <w:sz w:val="24"/>
          <w:szCs w:val="24"/>
        </w:rPr>
        <w:t>,</w:t>
      </w:r>
      <w:proofErr w:type="gramEnd"/>
      <w:r w:rsidRPr="00CD4ABA">
        <w:rPr>
          <w:sz w:val="24"/>
          <w:szCs w:val="24"/>
        </w:rPr>
        <w:t xml:space="preserve"> Advanced</w:t>
      </w:r>
      <w:r w:rsidRPr="00CD4ABA">
        <w:rPr>
          <w:spacing w:val="-2"/>
          <w:sz w:val="24"/>
          <w:szCs w:val="24"/>
        </w:rPr>
        <w:t xml:space="preserve"> </w:t>
      </w:r>
      <w:r w:rsidRPr="00CD4ABA">
        <w:rPr>
          <w:sz w:val="24"/>
          <w:szCs w:val="24"/>
        </w:rPr>
        <w:t>engineering</w:t>
      </w:r>
      <w:r w:rsidRPr="00CD4ABA">
        <w:rPr>
          <w:spacing w:val="-1"/>
          <w:sz w:val="24"/>
          <w:szCs w:val="24"/>
        </w:rPr>
        <w:t xml:space="preserve"> </w:t>
      </w:r>
      <w:r w:rsidRPr="00CD4ABA">
        <w:rPr>
          <w:sz w:val="24"/>
          <w:szCs w:val="24"/>
        </w:rPr>
        <w:t xml:space="preserve">mathematics, </w:t>
      </w:r>
      <w:proofErr w:type="spellStart"/>
      <w:r w:rsidRPr="00CD4ABA">
        <w:rPr>
          <w:sz w:val="24"/>
          <w:szCs w:val="24"/>
        </w:rPr>
        <w:t>Narosa</w:t>
      </w:r>
      <w:proofErr w:type="spellEnd"/>
      <w:r w:rsidRPr="00CD4ABA">
        <w:rPr>
          <w:spacing w:val="-4"/>
          <w:sz w:val="24"/>
          <w:szCs w:val="24"/>
        </w:rPr>
        <w:t xml:space="preserve"> </w:t>
      </w:r>
      <w:r w:rsidRPr="00CD4ABA">
        <w:rPr>
          <w:sz w:val="24"/>
          <w:szCs w:val="24"/>
        </w:rPr>
        <w:t>publications.</w:t>
      </w:r>
    </w:p>
    <w:p w:rsidR="001D6732" w:rsidRPr="00CD4ABA" w:rsidRDefault="001D6732" w:rsidP="00811668">
      <w:pPr>
        <w:pStyle w:val="ListParagraph"/>
        <w:numPr>
          <w:ilvl w:val="1"/>
          <w:numId w:val="216"/>
        </w:numPr>
        <w:tabs>
          <w:tab w:val="left" w:pos="360"/>
        </w:tabs>
        <w:ind w:left="360" w:hanging="360"/>
        <w:jc w:val="both"/>
        <w:rPr>
          <w:sz w:val="24"/>
          <w:szCs w:val="24"/>
        </w:rPr>
      </w:pPr>
      <w:r w:rsidRPr="00CD4ABA">
        <w:rPr>
          <w:spacing w:val="-1"/>
          <w:sz w:val="24"/>
          <w:szCs w:val="24"/>
        </w:rPr>
        <w:t>Erwin</w:t>
      </w:r>
      <w:r w:rsidRPr="00CD4ABA">
        <w:rPr>
          <w:spacing w:val="-4"/>
          <w:sz w:val="24"/>
          <w:szCs w:val="24"/>
        </w:rPr>
        <w:t xml:space="preserve"> </w:t>
      </w:r>
      <w:proofErr w:type="spellStart"/>
      <w:r w:rsidRPr="00CD4ABA">
        <w:rPr>
          <w:sz w:val="24"/>
          <w:szCs w:val="24"/>
        </w:rPr>
        <w:t>Kreyszig</w:t>
      </w:r>
      <w:proofErr w:type="spellEnd"/>
      <w:r w:rsidRPr="00CD4ABA">
        <w:rPr>
          <w:sz w:val="24"/>
          <w:szCs w:val="24"/>
        </w:rPr>
        <w:t>,</w:t>
      </w:r>
      <w:r w:rsidRPr="00CD4ABA">
        <w:rPr>
          <w:spacing w:val="4"/>
          <w:sz w:val="24"/>
          <w:szCs w:val="24"/>
        </w:rPr>
        <w:t xml:space="preserve"> </w:t>
      </w:r>
      <w:r w:rsidRPr="00CD4ABA">
        <w:rPr>
          <w:sz w:val="24"/>
          <w:szCs w:val="24"/>
        </w:rPr>
        <w:t>Advanced</w:t>
      </w:r>
      <w:r w:rsidRPr="00CD4ABA">
        <w:rPr>
          <w:spacing w:val="-8"/>
          <w:sz w:val="24"/>
          <w:szCs w:val="24"/>
        </w:rPr>
        <w:t xml:space="preserve"> </w:t>
      </w:r>
      <w:r w:rsidRPr="00CD4ABA">
        <w:rPr>
          <w:sz w:val="24"/>
          <w:szCs w:val="24"/>
        </w:rPr>
        <w:t>Engineering</w:t>
      </w:r>
      <w:r w:rsidRPr="00CD4ABA">
        <w:rPr>
          <w:spacing w:val="-3"/>
          <w:sz w:val="24"/>
          <w:szCs w:val="24"/>
        </w:rPr>
        <w:t xml:space="preserve"> </w:t>
      </w:r>
      <w:r w:rsidRPr="00CD4ABA">
        <w:rPr>
          <w:sz w:val="24"/>
          <w:szCs w:val="24"/>
        </w:rPr>
        <w:t>Mathematics,</w:t>
      </w:r>
      <w:r w:rsidRPr="00CD4ABA">
        <w:rPr>
          <w:spacing w:val="-2"/>
          <w:sz w:val="24"/>
          <w:szCs w:val="24"/>
        </w:rPr>
        <w:t xml:space="preserve"> </w:t>
      </w:r>
      <w:r w:rsidRPr="00CD4ABA">
        <w:rPr>
          <w:sz w:val="24"/>
          <w:szCs w:val="24"/>
        </w:rPr>
        <w:t>Wiley</w:t>
      </w:r>
      <w:r w:rsidRPr="00CD4ABA">
        <w:rPr>
          <w:spacing w:val="-15"/>
          <w:sz w:val="24"/>
          <w:szCs w:val="24"/>
        </w:rPr>
        <w:t xml:space="preserve"> </w:t>
      </w:r>
      <w:r w:rsidRPr="00CD4ABA">
        <w:rPr>
          <w:sz w:val="24"/>
          <w:szCs w:val="24"/>
        </w:rPr>
        <w:t>publications.</w:t>
      </w:r>
    </w:p>
    <w:p w:rsidR="00CA4C4A" w:rsidRDefault="00CA4C4A" w:rsidP="00CA4C4A">
      <w:pPr>
        <w:pStyle w:val="Heading1"/>
        <w:tabs>
          <w:tab w:val="left" w:pos="360"/>
        </w:tabs>
        <w:spacing w:before="0" w:line="240" w:lineRule="auto"/>
        <w:ind w:left="360" w:hanging="360"/>
        <w:jc w:val="both"/>
        <w:rPr>
          <w:rFonts w:ascii="Times New Roman" w:hAnsi="Times New Roman" w:cs="Times New Roman"/>
          <w:color w:val="auto"/>
          <w:sz w:val="24"/>
          <w:szCs w:val="24"/>
        </w:rPr>
      </w:pPr>
    </w:p>
    <w:p w:rsidR="001D6732" w:rsidRPr="00CA4C4A" w:rsidRDefault="001D6732" w:rsidP="00CA4C4A">
      <w:pPr>
        <w:pStyle w:val="Heading1"/>
        <w:tabs>
          <w:tab w:val="left" w:pos="360"/>
        </w:tabs>
        <w:spacing w:before="0" w:line="240" w:lineRule="auto"/>
        <w:ind w:left="360" w:hanging="360"/>
        <w:jc w:val="both"/>
        <w:rPr>
          <w:rFonts w:ascii="Times New Roman" w:hAnsi="Times New Roman" w:cs="Times New Roman"/>
          <w:b/>
          <w:bCs/>
          <w:color w:val="auto"/>
          <w:sz w:val="24"/>
          <w:szCs w:val="24"/>
        </w:rPr>
      </w:pPr>
      <w:r w:rsidRPr="00CA4C4A">
        <w:rPr>
          <w:rFonts w:ascii="Times New Roman" w:hAnsi="Times New Roman" w:cs="Times New Roman"/>
          <w:b/>
          <w:bCs/>
          <w:color w:val="auto"/>
          <w:sz w:val="24"/>
          <w:szCs w:val="24"/>
        </w:rPr>
        <w:t>Reference</w:t>
      </w:r>
      <w:r w:rsidRPr="00CA4C4A">
        <w:rPr>
          <w:rFonts w:ascii="Times New Roman" w:hAnsi="Times New Roman" w:cs="Times New Roman"/>
          <w:b/>
          <w:bCs/>
          <w:color w:val="auto"/>
          <w:spacing w:val="-15"/>
          <w:sz w:val="24"/>
          <w:szCs w:val="24"/>
        </w:rPr>
        <w:t xml:space="preserve"> </w:t>
      </w:r>
      <w:r w:rsidRPr="00CA4C4A">
        <w:rPr>
          <w:rFonts w:ascii="Times New Roman" w:hAnsi="Times New Roman" w:cs="Times New Roman"/>
          <w:b/>
          <w:bCs/>
          <w:color w:val="auto"/>
          <w:sz w:val="24"/>
          <w:szCs w:val="24"/>
        </w:rPr>
        <w:t>Books:</w:t>
      </w:r>
    </w:p>
    <w:p w:rsidR="001D6732" w:rsidRPr="00CD4ABA" w:rsidRDefault="001D6732" w:rsidP="00811668">
      <w:pPr>
        <w:pStyle w:val="ListParagraph"/>
        <w:numPr>
          <w:ilvl w:val="2"/>
          <w:numId w:val="216"/>
        </w:numPr>
        <w:tabs>
          <w:tab w:val="left" w:pos="360"/>
          <w:tab w:val="left" w:pos="1185"/>
        </w:tabs>
        <w:ind w:left="360" w:hanging="360"/>
        <w:jc w:val="both"/>
        <w:rPr>
          <w:sz w:val="24"/>
          <w:szCs w:val="24"/>
        </w:rPr>
      </w:pPr>
      <w:r w:rsidRPr="00CD4ABA">
        <w:rPr>
          <w:sz w:val="24"/>
          <w:szCs w:val="24"/>
        </w:rPr>
        <w:t>G.</w:t>
      </w:r>
      <w:r w:rsidR="00CA4C4A">
        <w:rPr>
          <w:sz w:val="24"/>
          <w:szCs w:val="24"/>
        </w:rPr>
        <w:t xml:space="preserve"> </w:t>
      </w:r>
      <w:r w:rsidRPr="00CD4ABA">
        <w:rPr>
          <w:sz w:val="24"/>
          <w:szCs w:val="24"/>
        </w:rPr>
        <w:t>B.</w:t>
      </w:r>
      <w:r w:rsidRPr="00CD4ABA">
        <w:rPr>
          <w:spacing w:val="47"/>
          <w:sz w:val="24"/>
          <w:szCs w:val="24"/>
        </w:rPr>
        <w:t xml:space="preserve"> </w:t>
      </w:r>
      <w:r w:rsidRPr="00CD4ABA">
        <w:rPr>
          <w:sz w:val="24"/>
          <w:szCs w:val="24"/>
        </w:rPr>
        <w:t>Thomas</w:t>
      </w:r>
      <w:r w:rsidRPr="00CD4ABA">
        <w:rPr>
          <w:spacing w:val="43"/>
          <w:sz w:val="24"/>
          <w:szCs w:val="24"/>
        </w:rPr>
        <w:t xml:space="preserve"> </w:t>
      </w:r>
      <w:r w:rsidRPr="00CD4ABA">
        <w:rPr>
          <w:sz w:val="24"/>
          <w:szCs w:val="24"/>
        </w:rPr>
        <w:t>and</w:t>
      </w:r>
      <w:r w:rsidRPr="00CD4ABA">
        <w:rPr>
          <w:spacing w:val="44"/>
          <w:sz w:val="24"/>
          <w:szCs w:val="24"/>
        </w:rPr>
        <w:t xml:space="preserve"> </w:t>
      </w:r>
      <w:r w:rsidRPr="00CD4ABA">
        <w:rPr>
          <w:sz w:val="24"/>
          <w:szCs w:val="24"/>
        </w:rPr>
        <w:t>R.L.</w:t>
      </w:r>
      <w:r w:rsidRPr="00CD4ABA">
        <w:rPr>
          <w:spacing w:val="48"/>
          <w:sz w:val="24"/>
          <w:szCs w:val="24"/>
        </w:rPr>
        <w:t xml:space="preserve"> </w:t>
      </w:r>
      <w:r w:rsidRPr="00CD4ABA">
        <w:rPr>
          <w:sz w:val="24"/>
          <w:szCs w:val="24"/>
        </w:rPr>
        <w:t>Finney,</w:t>
      </w:r>
      <w:r w:rsidRPr="00CD4ABA">
        <w:rPr>
          <w:spacing w:val="47"/>
          <w:sz w:val="24"/>
          <w:szCs w:val="24"/>
        </w:rPr>
        <w:t xml:space="preserve"> </w:t>
      </w:r>
      <w:r w:rsidRPr="00CD4ABA">
        <w:rPr>
          <w:sz w:val="24"/>
          <w:szCs w:val="24"/>
        </w:rPr>
        <w:t>Calculus</w:t>
      </w:r>
      <w:r w:rsidRPr="00CD4ABA">
        <w:rPr>
          <w:spacing w:val="43"/>
          <w:sz w:val="24"/>
          <w:szCs w:val="24"/>
        </w:rPr>
        <w:t xml:space="preserve"> </w:t>
      </w:r>
      <w:r w:rsidRPr="00CD4ABA">
        <w:rPr>
          <w:sz w:val="24"/>
          <w:szCs w:val="24"/>
        </w:rPr>
        <w:t>and</w:t>
      </w:r>
      <w:r w:rsidRPr="00CD4ABA">
        <w:rPr>
          <w:spacing w:val="49"/>
          <w:sz w:val="24"/>
          <w:szCs w:val="24"/>
        </w:rPr>
        <w:t xml:space="preserve"> </w:t>
      </w:r>
      <w:r w:rsidRPr="00CD4ABA">
        <w:rPr>
          <w:sz w:val="24"/>
          <w:szCs w:val="24"/>
        </w:rPr>
        <w:t>Analytic</w:t>
      </w:r>
      <w:r w:rsidRPr="00CD4ABA">
        <w:rPr>
          <w:spacing w:val="48"/>
          <w:sz w:val="24"/>
          <w:szCs w:val="24"/>
        </w:rPr>
        <w:t xml:space="preserve"> </w:t>
      </w:r>
      <w:r w:rsidRPr="00CD4ABA">
        <w:rPr>
          <w:sz w:val="24"/>
          <w:szCs w:val="24"/>
        </w:rPr>
        <w:t>geometry,</w:t>
      </w:r>
      <w:r w:rsidRPr="00CD4ABA">
        <w:rPr>
          <w:spacing w:val="53"/>
          <w:sz w:val="24"/>
          <w:szCs w:val="24"/>
        </w:rPr>
        <w:t xml:space="preserve"> </w:t>
      </w:r>
      <w:r w:rsidRPr="00CD4ABA">
        <w:rPr>
          <w:sz w:val="24"/>
          <w:szCs w:val="24"/>
        </w:rPr>
        <w:t>9th</w:t>
      </w:r>
      <w:r w:rsidRPr="00CD4ABA">
        <w:rPr>
          <w:spacing w:val="41"/>
          <w:sz w:val="24"/>
          <w:szCs w:val="24"/>
        </w:rPr>
        <w:t xml:space="preserve"> </w:t>
      </w:r>
      <w:r w:rsidRPr="00CD4ABA">
        <w:rPr>
          <w:sz w:val="24"/>
          <w:szCs w:val="24"/>
        </w:rPr>
        <w:t>Edition,</w:t>
      </w:r>
      <w:r w:rsidRPr="00CD4ABA">
        <w:rPr>
          <w:spacing w:val="47"/>
          <w:sz w:val="24"/>
          <w:szCs w:val="24"/>
        </w:rPr>
        <w:t xml:space="preserve"> </w:t>
      </w:r>
      <w:proofErr w:type="gramStart"/>
      <w:r w:rsidRPr="00CD4ABA">
        <w:rPr>
          <w:sz w:val="24"/>
          <w:szCs w:val="24"/>
        </w:rPr>
        <w:t>Pearson,</w:t>
      </w:r>
      <w:r w:rsidRPr="00CD4ABA">
        <w:rPr>
          <w:spacing w:val="-57"/>
          <w:sz w:val="24"/>
          <w:szCs w:val="24"/>
        </w:rPr>
        <w:t xml:space="preserve"> </w:t>
      </w:r>
      <w:r w:rsidR="00CA4C4A">
        <w:rPr>
          <w:spacing w:val="-57"/>
          <w:sz w:val="24"/>
          <w:szCs w:val="24"/>
        </w:rPr>
        <w:t xml:space="preserve"> </w:t>
      </w:r>
      <w:r w:rsidRPr="00CD4ABA">
        <w:rPr>
          <w:sz w:val="24"/>
          <w:szCs w:val="24"/>
        </w:rPr>
        <w:t>Reprint</w:t>
      </w:r>
      <w:proofErr w:type="gramEnd"/>
      <w:r w:rsidRPr="00CD4ABA">
        <w:rPr>
          <w:sz w:val="24"/>
          <w:szCs w:val="24"/>
        </w:rPr>
        <w:t>,</w:t>
      </w:r>
      <w:r w:rsidR="00CA4C4A">
        <w:rPr>
          <w:sz w:val="24"/>
          <w:szCs w:val="24"/>
        </w:rPr>
        <w:t xml:space="preserve"> </w:t>
      </w:r>
      <w:r w:rsidRPr="00CD4ABA">
        <w:rPr>
          <w:sz w:val="24"/>
          <w:szCs w:val="24"/>
        </w:rPr>
        <w:t>2002.</w:t>
      </w:r>
    </w:p>
    <w:p w:rsidR="001D6732" w:rsidRPr="00CD4ABA" w:rsidRDefault="001D6732" w:rsidP="00811668">
      <w:pPr>
        <w:pStyle w:val="ListParagraph"/>
        <w:numPr>
          <w:ilvl w:val="2"/>
          <w:numId w:val="216"/>
        </w:numPr>
        <w:tabs>
          <w:tab w:val="left" w:pos="360"/>
          <w:tab w:val="left" w:pos="1185"/>
          <w:tab w:val="left" w:pos="1846"/>
          <w:tab w:val="left" w:pos="2485"/>
          <w:tab w:val="left" w:pos="3070"/>
          <w:tab w:val="left" w:pos="4031"/>
          <w:tab w:val="left" w:pos="4915"/>
          <w:tab w:val="left" w:pos="5323"/>
          <w:tab w:val="left" w:pos="5923"/>
          <w:tab w:val="left" w:pos="6643"/>
          <w:tab w:val="left" w:pos="7080"/>
          <w:tab w:val="left" w:pos="8492"/>
          <w:tab w:val="left" w:pos="10029"/>
        </w:tabs>
        <w:ind w:left="360" w:hanging="360"/>
        <w:jc w:val="both"/>
        <w:rPr>
          <w:sz w:val="24"/>
          <w:szCs w:val="24"/>
        </w:rPr>
      </w:pPr>
      <w:r w:rsidRPr="00CD4ABA">
        <w:rPr>
          <w:sz w:val="24"/>
          <w:szCs w:val="24"/>
        </w:rPr>
        <w:t>N.P.</w:t>
      </w:r>
      <w:r w:rsidRPr="00CD4ABA">
        <w:rPr>
          <w:sz w:val="24"/>
          <w:szCs w:val="24"/>
        </w:rPr>
        <w:tab/>
        <w:t>Bali</w:t>
      </w:r>
      <w:r w:rsidRPr="00CD4ABA">
        <w:rPr>
          <w:sz w:val="24"/>
          <w:szCs w:val="24"/>
        </w:rPr>
        <w:tab/>
        <w:t>and</w:t>
      </w:r>
      <w:r w:rsidRPr="00CD4ABA">
        <w:rPr>
          <w:sz w:val="24"/>
          <w:szCs w:val="24"/>
        </w:rPr>
        <w:tab/>
        <w:t>Manish</w:t>
      </w:r>
      <w:r w:rsidRPr="00CD4ABA">
        <w:rPr>
          <w:sz w:val="24"/>
          <w:szCs w:val="24"/>
        </w:rPr>
        <w:tab/>
      </w:r>
      <w:proofErr w:type="spellStart"/>
      <w:r w:rsidRPr="00CD4ABA">
        <w:rPr>
          <w:sz w:val="24"/>
          <w:szCs w:val="24"/>
        </w:rPr>
        <w:t>Go</w:t>
      </w:r>
      <w:r w:rsidR="00CA4C4A">
        <w:rPr>
          <w:sz w:val="24"/>
          <w:szCs w:val="24"/>
        </w:rPr>
        <w:t>yal</w:t>
      </w:r>
      <w:proofErr w:type="spellEnd"/>
      <w:r w:rsidR="00CA4C4A">
        <w:rPr>
          <w:sz w:val="24"/>
          <w:szCs w:val="24"/>
        </w:rPr>
        <w:t>,</w:t>
      </w:r>
      <w:r w:rsidR="00CA4C4A">
        <w:rPr>
          <w:sz w:val="24"/>
          <w:szCs w:val="24"/>
        </w:rPr>
        <w:tab/>
        <w:t>A</w:t>
      </w:r>
      <w:r w:rsidR="00CA4C4A">
        <w:rPr>
          <w:sz w:val="24"/>
          <w:szCs w:val="24"/>
        </w:rPr>
        <w:tab/>
        <w:t>text</w:t>
      </w:r>
      <w:r w:rsidR="00CA4C4A">
        <w:rPr>
          <w:sz w:val="24"/>
          <w:szCs w:val="24"/>
        </w:rPr>
        <w:tab/>
        <w:t>book</w:t>
      </w:r>
      <w:r w:rsidR="00CA4C4A">
        <w:rPr>
          <w:sz w:val="24"/>
          <w:szCs w:val="24"/>
        </w:rPr>
        <w:tab/>
        <w:t>of</w:t>
      </w:r>
      <w:r w:rsidR="00CA4C4A">
        <w:rPr>
          <w:sz w:val="24"/>
          <w:szCs w:val="24"/>
        </w:rPr>
        <w:tab/>
        <w:t>Engineering M</w:t>
      </w:r>
      <w:r w:rsidRPr="00CD4ABA">
        <w:rPr>
          <w:sz w:val="24"/>
          <w:szCs w:val="24"/>
        </w:rPr>
        <w:t>athematics,</w:t>
      </w:r>
      <w:r w:rsidRPr="00CD4ABA">
        <w:rPr>
          <w:sz w:val="24"/>
          <w:szCs w:val="24"/>
        </w:rPr>
        <w:tab/>
      </w:r>
      <w:proofErr w:type="spellStart"/>
      <w:r w:rsidRPr="00CD4ABA">
        <w:rPr>
          <w:spacing w:val="-3"/>
          <w:sz w:val="24"/>
          <w:szCs w:val="24"/>
        </w:rPr>
        <w:t>Laxmi</w:t>
      </w:r>
      <w:proofErr w:type="spellEnd"/>
      <w:r w:rsidRPr="00CD4ABA">
        <w:rPr>
          <w:spacing w:val="-57"/>
          <w:sz w:val="24"/>
          <w:szCs w:val="24"/>
        </w:rPr>
        <w:t xml:space="preserve"> </w:t>
      </w:r>
      <w:proofErr w:type="spellStart"/>
      <w:proofErr w:type="gramStart"/>
      <w:r w:rsidRPr="00CD4ABA">
        <w:rPr>
          <w:sz w:val="24"/>
          <w:szCs w:val="24"/>
        </w:rPr>
        <w:t>Publications,Reprint</w:t>
      </w:r>
      <w:proofErr w:type="spellEnd"/>
      <w:proofErr w:type="gramEnd"/>
      <w:r w:rsidRPr="00CD4ABA">
        <w:rPr>
          <w:sz w:val="24"/>
          <w:szCs w:val="24"/>
        </w:rPr>
        <w:t>,</w:t>
      </w:r>
      <w:r w:rsidRPr="00CD4ABA">
        <w:rPr>
          <w:spacing w:val="5"/>
          <w:sz w:val="24"/>
          <w:szCs w:val="24"/>
        </w:rPr>
        <w:t xml:space="preserve"> </w:t>
      </w:r>
      <w:r w:rsidRPr="00CD4ABA">
        <w:rPr>
          <w:sz w:val="24"/>
          <w:szCs w:val="24"/>
        </w:rPr>
        <w:t>2008.</w:t>
      </w:r>
    </w:p>
    <w:p w:rsidR="001D6732" w:rsidRPr="00CD4ABA" w:rsidRDefault="001D6732" w:rsidP="00811668">
      <w:pPr>
        <w:pStyle w:val="ListParagraph"/>
        <w:numPr>
          <w:ilvl w:val="2"/>
          <w:numId w:val="216"/>
        </w:numPr>
        <w:tabs>
          <w:tab w:val="left" w:pos="360"/>
          <w:tab w:val="left" w:pos="1185"/>
        </w:tabs>
        <w:ind w:left="360" w:hanging="360"/>
        <w:jc w:val="both"/>
        <w:rPr>
          <w:sz w:val="24"/>
          <w:szCs w:val="24"/>
        </w:rPr>
      </w:pPr>
      <w:r w:rsidRPr="00CD4ABA">
        <w:rPr>
          <w:sz w:val="24"/>
          <w:szCs w:val="24"/>
        </w:rPr>
        <w:t>V.</w:t>
      </w:r>
      <w:r w:rsidRPr="00CD4ABA">
        <w:rPr>
          <w:spacing w:val="13"/>
          <w:sz w:val="24"/>
          <w:szCs w:val="24"/>
        </w:rPr>
        <w:t xml:space="preserve"> </w:t>
      </w:r>
      <w:r w:rsidRPr="00CD4ABA">
        <w:rPr>
          <w:sz w:val="24"/>
          <w:szCs w:val="24"/>
        </w:rPr>
        <w:t>Krishnamurthy,</w:t>
      </w:r>
      <w:r w:rsidRPr="00CD4ABA">
        <w:rPr>
          <w:spacing w:val="14"/>
          <w:sz w:val="24"/>
          <w:szCs w:val="24"/>
        </w:rPr>
        <w:t xml:space="preserve"> </w:t>
      </w:r>
      <w:r w:rsidRPr="00CD4ABA">
        <w:rPr>
          <w:sz w:val="24"/>
          <w:szCs w:val="24"/>
        </w:rPr>
        <w:t>V.P.</w:t>
      </w:r>
      <w:r w:rsidRPr="00CD4ABA">
        <w:rPr>
          <w:spacing w:val="14"/>
          <w:sz w:val="24"/>
          <w:szCs w:val="24"/>
        </w:rPr>
        <w:t xml:space="preserve"> </w:t>
      </w:r>
      <w:proofErr w:type="spellStart"/>
      <w:r w:rsidRPr="00CD4ABA">
        <w:rPr>
          <w:sz w:val="24"/>
          <w:szCs w:val="24"/>
        </w:rPr>
        <w:t>Mainra</w:t>
      </w:r>
      <w:proofErr w:type="spellEnd"/>
      <w:r w:rsidRPr="00CD4ABA">
        <w:rPr>
          <w:spacing w:val="11"/>
          <w:sz w:val="24"/>
          <w:szCs w:val="24"/>
        </w:rPr>
        <w:t xml:space="preserve"> </w:t>
      </w:r>
      <w:r w:rsidRPr="00CD4ABA">
        <w:rPr>
          <w:sz w:val="24"/>
          <w:szCs w:val="24"/>
        </w:rPr>
        <w:t>and</w:t>
      </w:r>
      <w:r w:rsidRPr="00CD4ABA">
        <w:rPr>
          <w:spacing w:val="11"/>
          <w:sz w:val="24"/>
          <w:szCs w:val="24"/>
        </w:rPr>
        <w:t xml:space="preserve"> </w:t>
      </w:r>
      <w:r w:rsidRPr="00CD4ABA">
        <w:rPr>
          <w:sz w:val="24"/>
          <w:szCs w:val="24"/>
        </w:rPr>
        <w:t>J.L.</w:t>
      </w:r>
      <w:r w:rsidRPr="00CD4ABA">
        <w:rPr>
          <w:spacing w:val="23"/>
          <w:sz w:val="24"/>
          <w:szCs w:val="24"/>
        </w:rPr>
        <w:t xml:space="preserve"> </w:t>
      </w:r>
      <w:r w:rsidRPr="00CD4ABA">
        <w:rPr>
          <w:sz w:val="24"/>
          <w:szCs w:val="24"/>
        </w:rPr>
        <w:t>Arora,</w:t>
      </w:r>
      <w:r w:rsidRPr="00CD4ABA">
        <w:rPr>
          <w:spacing w:val="14"/>
          <w:sz w:val="24"/>
          <w:szCs w:val="24"/>
        </w:rPr>
        <w:t xml:space="preserve"> </w:t>
      </w:r>
      <w:r w:rsidRPr="00CD4ABA">
        <w:rPr>
          <w:sz w:val="24"/>
          <w:szCs w:val="24"/>
        </w:rPr>
        <w:t>An</w:t>
      </w:r>
      <w:r w:rsidRPr="00CD4ABA">
        <w:rPr>
          <w:spacing w:val="10"/>
          <w:sz w:val="24"/>
          <w:szCs w:val="24"/>
        </w:rPr>
        <w:t xml:space="preserve"> </w:t>
      </w:r>
      <w:r w:rsidRPr="00CD4ABA">
        <w:rPr>
          <w:sz w:val="24"/>
          <w:szCs w:val="24"/>
        </w:rPr>
        <w:t>introduction</w:t>
      </w:r>
      <w:r w:rsidRPr="00CD4ABA">
        <w:rPr>
          <w:spacing w:val="8"/>
          <w:sz w:val="24"/>
          <w:szCs w:val="24"/>
        </w:rPr>
        <w:t xml:space="preserve"> </w:t>
      </w:r>
      <w:r w:rsidRPr="00CD4ABA">
        <w:rPr>
          <w:sz w:val="24"/>
          <w:szCs w:val="24"/>
        </w:rPr>
        <w:t>to</w:t>
      </w:r>
      <w:r w:rsidRPr="00CD4ABA">
        <w:rPr>
          <w:spacing w:val="15"/>
          <w:sz w:val="24"/>
          <w:szCs w:val="24"/>
        </w:rPr>
        <w:t xml:space="preserve"> </w:t>
      </w:r>
      <w:r w:rsidRPr="00CD4ABA">
        <w:rPr>
          <w:sz w:val="24"/>
          <w:szCs w:val="24"/>
        </w:rPr>
        <w:t>Linear</w:t>
      </w:r>
      <w:r w:rsidRPr="00CD4ABA">
        <w:rPr>
          <w:spacing w:val="18"/>
          <w:sz w:val="24"/>
          <w:szCs w:val="24"/>
        </w:rPr>
        <w:t xml:space="preserve"> </w:t>
      </w:r>
      <w:r w:rsidRPr="00CD4ABA">
        <w:rPr>
          <w:sz w:val="24"/>
          <w:szCs w:val="24"/>
        </w:rPr>
        <w:t>Algebra,</w:t>
      </w:r>
      <w:r w:rsidRPr="00CD4ABA">
        <w:rPr>
          <w:spacing w:val="-57"/>
          <w:sz w:val="24"/>
          <w:szCs w:val="24"/>
        </w:rPr>
        <w:t xml:space="preserve"> </w:t>
      </w:r>
      <w:proofErr w:type="spellStart"/>
      <w:r w:rsidRPr="00CD4ABA">
        <w:rPr>
          <w:sz w:val="24"/>
          <w:szCs w:val="24"/>
        </w:rPr>
        <w:t>AffiliatedEast</w:t>
      </w:r>
      <w:proofErr w:type="spellEnd"/>
      <w:r w:rsidRPr="00CD4ABA">
        <w:rPr>
          <w:sz w:val="24"/>
          <w:szCs w:val="24"/>
        </w:rPr>
        <w:t>–West</w:t>
      </w:r>
      <w:r w:rsidRPr="00CD4ABA">
        <w:rPr>
          <w:spacing w:val="6"/>
          <w:sz w:val="24"/>
          <w:szCs w:val="24"/>
        </w:rPr>
        <w:t xml:space="preserve"> </w:t>
      </w:r>
      <w:r w:rsidRPr="00CD4ABA">
        <w:rPr>
          <w:sz w:val="24"/>
          <w:szCs w:val="24"/>
        </w:rPr>
        <w:t>press, Reprint</w:t>
      </w:r>
      <w:r w:rsidRPr="00CD4ABA">
        <w:rPr>
          <w:spacing w:val="7"/>
          <w:sz w:val="24"/>
          <w:szCs w:val="24"/>
        </w:rPr>
        <w:t xml:space="preserve"> </w:t>
      </w:r>
      <w:r w:rsidRPr="00CD4ABA">
        <w:rPr>
          <w:sz w:val="24"/>
          <w:szCs w:val="24"/>
        </w:rPr>
        <w:t>2005.</w:t>
      </w:r>
    </w:p>
    <w:p w:rsidR="001D6732" w:rsidRPr="00CD4ABA" w:rsidRDefault="001D6732" w:rsidP="00811668">
      <w:pPr>
        <w:pStyle w:val="ListParagraph"/>
        <w:numPr>
          <w:ilvl w:val="2"/>
          <w:numId w:val="216"/>
        </w:numPr>
        <w:tabs>
          <w:tab w:val="left" w:pos="360"/>
          <w:tab w:val="left" w:pos="1185"/>
        </w:tabs>
        <w:ind w:left="360" w:hanging="360"/>
        <w:jc w:val="both"/>
        <w:rPr>
          <w:sz w:val="24"/>
          <w:szCs w:val="24"/>
        </w:rPr>
      </w:pPr>
      <w:proofErr w:type="spellStart"/>
      <w:r w:rsidRPr="00CD4ABA">
        <w:rPr>
          <w:sz w:val="24"/>
          <w:szCs w:val="24"/>
        </w:rPr>
        <w:t>Ramana</w:t>
      </w:r>
      <w:proofErr w:type="spellEnd"/>
      <w:r w:rsidRPr="00CD4ABA">
        <w:rPr>
          <w:spacing w:val="7"/>
          <w:sz w:val="24"/>
          <w:szCs w:val="24"/>
        </w:rPr>
        <w:t xml:space="preserve"> </w:t>
      </w:r>
      <w:r w:rsidRPr="00CD4ABA">
        <w:rPr>
          <w:sz w:val="24"/>
          <w:szCs w:val="24"/>
        </w:rPr>
        <w:t>B.V.,</w:t>
      </w:r>
      <w:r w:rsidRPr="00CD4ABA">
        <w:rPr>
          <w:spacing w:val="10"/>
          <w:sz w:val="24"/>
          <w:szCs w:val="24"/>
        </w:rPr>
        <w:t xml:space="preserve"> </w:t>
      </w:r>
      <w:r w:rsidRPr="00CD4ABA">
        <w:rPr>
          <w:sz w:val="24"/>
          <w:szCs w:val="24"/>
        </w:rPr>
        <w:t>Higher</w:t>
      </w:r>
      <w:r w:rsidRPr="00CD4ABA">
        <w:rPr>
          <w:spacing w:val="9"/>
          <w:sz w:val="24"/>
          <w:szCs w:val="24"/>
        </w:rPr>
        <w:t xml:space="preserve"> </w:t>
      </w:r>
      <w:r w:rsidRPr="00CD4ABA">
        <w:rPr>
          <w:sz w:val="24"/>
          <w:szCs w:val="24"/>
        </w:rPr>
        <w:t>Engineering</w:t>
      </w:r>
      <w:r w:rsidRPr="00CD4ABA">
        <w:rPr>
          <w:spacing w:val="9"/>
          <w:sz w:val="24"/>
          <w:szCs w:val="24"/>
        </w:rPr>
        <w:t xml:space="preserve"> </w:t>
      </w:r>
      <w:r w:rsidRPr="00CD4ABA">
        <w:rPr>
          <w:sz w:val="24"/>
          <w:szCs w:val="24"/>
        </w:rPr>
        <w:t>Mathematics,</w:t>
      </w:r>
      <w:r w:rsidRPr="00CD4ABA">
        <w:rPr>
          <w:spacing w:val="7"/>
          <w:sz w:val="24"/>
          <w:szCs w:val="24"/>
        </w:rPr>
        <w:t xml:space="preserve"> </w:t>
      </w:r>
      <w:r w:rsidRPr="00CD4ABA">
        <w:rPr>
          <w:sz w:val="24"/>
          <w:szCs w:val="24"/>
        </w:rPr>
        <w:t>Tata</w:t>
      </w:r>
      <w:r w:rsidRPr="00CD4ABA">
        <w:rPr>
          <w:spacing w:val="8"/>
          <w:sz w:val="24"/>
          <w:szCs w:val="24"/>
        </w:rPr>
        <w:t xml:space="preserve"> </w:t>
      </w:r>
      <w:r w:rsidRPr="00CD4ABA">
        <w:rPr>
          <w:sz w:val="24"/>
          <w:szCs w:val="24"/>
        </w:rPr>
        <w:t>McGraw</w:t>
      </w:r>
      <w:r w:rsidRPr="00CD4ABA">
        <w:rPr>
          <w:spacing w:val="8"/>
          <w:sz w:val="24"/>
          <w:szCs w:val="24"/>
        </w:rPr>
        <w:t xml:space="preserve"> </w:t>
      </w:r>
      <w:r w:rsidRPr="00CD4ABA">
        <w:rPr>
          <w:sz w:val="24"/>
          <w:szCs w:val="24"/>
        </w:rPr>
        <w:t>Hill</w:t>
      </w:r>
      <w:r w:rsidRPr="00CD4ABA">
        <w:rPr>
          <w:spacing w:val="4"/>
          <w:sz w:val="24"/>
          <w:szCs w:val="24"/>
        </w:rPr>
        <w:t xml:space="preserve"> </w:t>
      </w:r>
      <w:r w:rsidRPr="00CD4ABA">
        <w:rPr>
          <w:sz w:val="24"/>
          <w:szCs w:val="24"/>
        </w:rPr>
        <w:t>New</w:t>
      </w:r>
      <w:r w:rsidRPr="00CD4ABA">
        <w:rPr>
          <w:spacing w:val="7"/>
          <w:sz w:val="24"/>
          <w:szCs w:val="24"/>
        </w:rPr>
        <w:t xml:space="preserve"> </w:t>
      </w:r>
      <w:r w:rsidRPr="00CD4ABA">
        <w:rPr>
          <w:sz w:val="24"/>
          <w:szCs w:val="24"/>
        </w:rPr>
        <w:t>Delhi,</w:t>
      </w:r>
      <w:r w:rsidRPr="00CD4ABA">
        <w:rPr>
          <w:spacing w:val="10"/>
          <w:sz w:val="24"/>
          <w:szCs w:val="24"/>
        </w:rPr>
        <w:t xml:space="preserve"> </w:t>
      </w:r>
      <w:r w:rsidRPr="00CD4ABA">
        <w:rPr>
          <w:sz w:val="24"/>
          <w:szCs w:val="24"/>
        </w:rPr>
        <w:t>11th</w:t>
      </w:r>
      <w:r w:rsidRPr="00CD4ABA">
        <w:rPr>
          <w:spacing w:val="-57"/>
          <w:sz w:val="24"/>
          <w:szCs w:val="24"/>
        </w:rPr>
        <w:t xml:space="preserve"> </w:t>
      </w:r>
      <w:r w:rsidRPr="00CD4ABA">
        <w:rPr>
          <w:sz w:val="24"/>
          <w:szCs w:val="24"/>
        </w:rPr>
        <w:t>Reprint,2010.</w:t>
      </w:r>
    </w:p>
    <w:p w:rsidR="001D6732" w:rsidRPr="00CD4ABA" w:rsidRDefault="001D6732" w:rsidP="00E3767C">
      <w:pPr>
        <w:pStyle w:val="BodyText"/>
      </w:pPr>
    </w:p>
    <w:p w:rsidR="001D6732" w:rsidRPr="00CA4C4A" w:rsidRDefault="001D6732" w:rsidP="00E3767C">
      <w:pPr>
        <w:pStyle w:val="Heading1"/>
        <w:spacing w:before="0" w:line="240" w:lineRule="auto"/>
        <w:rPr>
          <w:rFonts w:ascii="Times New Roman" w:hAnsi="Times New Roman" w:cs="Times New Roman"/>
          <w:b/>
          <w:bCs/>
          <w:color w:val="auto"/>
          <w:sz w:val="24"/>
          <w:szCs w:val="24"/>
        </w:rPr>
      </w:pPr>
      <w:bookmarkStart w:id="12" w:name="E_–_RESOURCES:"/>
      <w:bookmarkEnd w:id="12"/>
      <w:r w:rsidRPr="00CA4C4A">
        <w:rPr>
          <w:rFonts w:ascii="Times New Roman" w:hAnsi="Times New Roman" w:cs="Times New Roman"/>
          <w:b/>
          <w:bCs/>
          <w:color w:val="auto"/>
          <w:sz w:val="24"/>
          <w:szCs w:val="24"/>
        </w:rPr>
        <w:t>E</w:t>
      </w:r>
      <w:r w:rsidRPr="00CA4C4A">
        <w:rPr>
          <w:rFonts w:ascii="Times New Roman" w:hAnsi="Times New Roman" w:cs="Times New Roman"/>
          <w:b/>
          <w:bCs/>
          <w:color w:val="auto"/>
          <w:spacing w:val="-4"/>
          <w:sz w:val="24"/>
          <w:szCs w:val="24"/>
        </w:rPr>
        <w:t xml:space="preserve"> </w:t>
      </w:r>
      <w:r w:rsidRPr="00CA4C4A">
        <w:rPr>
          <w:rFonts w:ascii="Times New Roman" w:hAnsi="Times New Roman" w:cs="Times New Roman"/>
          <w:b/>
          <w:bCs/>
          <w:color w:val="auto"/>
          <w:sz w:val="24"/>
          <w:szCs w:val="24"/>
        </w:rPr>
        <w:t>–</w:t>
      </w:r>
      <w:r w:rsidRPr="00CA4C4A">
        <w:rPr>
          <w:rFonts w:ascii="Times New Roman" w:hAnsi="Times New Roman" w:cs="Times New Roman"/>
          <w:b/>
          <w:bCs/>
          <w:color w:val="auto"/>
          <w:spacing w:val="-1"/>
          <w:sz w:val="24"/>
          <w:szCs w:val="24"/>
        </w:rPr>
        <w:t xml:space="preserve"> </w:t>
      </w:r>
      <w:r w:rsidRPr="00CA4C4A">
        <w:rPr>
          <w:rFonts w:ascii="Times New Roman" w:hAnsi="Times New Roman" w:cs="Times New Roman"/>
          <w:b/>
          <w:bCs/>
          <w:color w:val="auto"/>
          <w:sz w:val="24"/>
          <w:szCs w:val="24"/>
        </w:rPr>
        <w:t>RESOURCES:</w:t>
      </w:r>
    </w:p>
    <w:p w:rsidR="001D6732" w:rsidRPr="00C35B19" w:rsidRDefault="001D6732" w:rsidP="00811668">
      <w:pPr>
        <w:pStyle w:val="ListParagraph"/>
        <w:numPr>
          <w:ilvl w:val="0"/>
          <w:numId w:val="215"/>
        </w:numPr>
        <w:tabs>
          <w:tab w:val="left" w:pos="360"/>
          <w:tab w:val="left" w:pos="9000"/>
        </w:tabs>
        <w:ind w:left="360" w:hanging="360"/>
        <w:rPr>
          <w:sz w:val="24"/>
          <w:szCs w:val="24"/>
        </w:rPr>
      </w:pPr>
      <w:r w:rsidRPr="00C35B19">
        <w:rPr>
          <w:sz w:val="24"/>
          <w:szCs w:val="24"/>
          <w:u w:val="single"/>
        </w:rPr>
        <w:t>https:/</w:t>
      </w:r>
      <w:hyperlink r:id="rId22">
        <w:r w:rsidRPr="00C35B19">
          <w:rPr>
            <w:sz w:val="24"/>
            <w:szCs w:val="24"/>
            <w:u w:val="single"/>
          </w:rPr>
          <w:t>/www.mathplanet.com/education/algebra-2/matrices/how-to-operate-with-</w:t>
        </w:r>
        <w:r w:rsidRPr="00C35B19">
          <w:rPr>
            <w:spacing w:val="-1"/>
            <w:sz w:val="24"/>
            <w:szCs w:val="24"/>
            <w:u w:val="single"/>
          </w:rPr>
          <w:t>matrices</w:t>
        </w:r>
      </w:hyperlink>
      <w:r w:rsidRPr="00C35B19">
        <w:rPr>
          <w:spacing w:val="-57"/>
          <w:sz w:val="24"/>
          <w:szCs w:val="24"/>
        </w:rPr>
        <w:t xml:space="preserve"> </w:t>
      </w:r>
      <w:r w:rsidRPr="00C35B19">
        <w:rPr>
          <w:sz w:val="24"/>
          <w:szCs w:val="24"/>
        </w:rPr>
        <w:t>(Systems of</w:t>
      </w:r>
      <w:r w:rsidRPr="00C35B19">
        <w:rPr>
          <w:spacing w:val="-1"/>
          <w:sz w:val="24"/>
          <w:szCs w:val="24"/>
        </w:rPr>
        <w:t xml:space="preserve"> </w:t>
      </w:r>
      <w:r w:rsidRPr="00C35B19">
        <w:rPr>
          <w:sz w:val="24"/>
          <w:szCs w:val="24"/>
        </w:rPr>
        <w:t>linear equations,</w:t>
      </w:r>
      <w:r w:rsidRPr="00C35B19">
        <w:rPr>
          <w:spacing w:val="8"/>
          <w:sz w:val="24"/>
          <w:szCs w:val="24"/>
        </w:rPr>
        <w:t xml:space="preserve"> </w:t>
      </w:r>
      <w:r w:rsidRPr="00C35B19">
        <w:rPr>
          <w:sz w:val="24"/>
          <w:szCs w:val="24"/>
        </w:rPr>
        <w:t>matrices)</w:t>
      </w:r>
    </w:p>
    <w:p w:rsidR="001D6732" w:rsidRPr="00C35B19" w:rsidRDefault="00BA4B99" w:rsidP="00811668">
      <w:pPr>
        <w:pStyle w:val="ListParagraph"/>
        <w:numPr>
          <w:ilvl w:val="0"/>
          <w:numId w:val="215"/>
        </w:numPr>
        <w:tabs>
          <w:tab w:val="left" w:pos="360"/>
        </w:tabs>
        <w:ind w:left="360" w:hanging="360"/>
        <w:rPr>
          <w:sz w:val="24"/>
          <w:szCs w:val="24"/>
        </w:rPr>
      </w:pPr>
      <w:hyperlink r:id="rId23">
        <w:r w:rsidR="001D6732" w:rsidRPr="00C35B19">
          <w:rPr>
            <w:sz w:val="24"/>
            <w:szCs w:val="24"/>
            <w:u w:val="single"/>
          </w:rPr>
          <w:t>http://math.mit.edu/~gs/linearalgebra/ila0601.pdf</w:t>
        </w:r>
        <w:r w:rsidR="001D6732" w:rsidRPr="00C35B19">
          <w:rPr>
            <w:sz w:val="24"/>
            <w:szCs w:val="24"/>
          </w:rPr>
          <w:t>(Eigen</w:t>
        </w:r>
        <w:r w:rsidR="001D6732" w:rsidRPr="00C35B19">
          <w:rPr>
            <w:spacing w:val="-12"/>
            <w:sz w:val="24"/>
            <w:szCs w:val="24"/>
          </w:rPr>
          <w:t xml:space="preserve"> </w:t>
        </w:r>
      </w:hyperlink>
      <w:r w:rsidR="001D6732" w:rsidRPr="00C35B19">
        <w:rPr>
          <w:sz w:val="24"/>
          <w:szCs w:val="24"/>
        </w:rPr>
        <w:t>values,</w:t>
      </w:r>
      <w:r w:rsidR="001D6732" w:rsidRPr="00C35B19">
        <w:rPr>
          <w:spacing w:val="-5"/>
          <w:sz w:val="24"/>
          <w:szCs w:val="24"/>
        </w:rPr>
        <w:t xml:space="preserve"> </w:t>
      </w:r>
      <w:r w:rsidR="001D6732" w:rsidRPr="00C35B19">
        <w:rPr>
          <w:sz w:val="24"/>
          <w:szCs w:val="24"/>
        </w:rPr>
        <w:t>Eigen</w:t>
      </w:r>
      <w:r w:rsidR="001D6732" w:rsidRPr="00C35B19">
        <w:rPr>
          <w:spacing w:val="-7"/>
          <w:sz w:val="24"/>
          <w:szCs w:val="24"/>
        </w:rPr>
        <w:t xml:space="preserve"> </w:t>
      </w:r>
      <w:r w:rsidR="001D6732" w:rsidRPr="00C35B19">
        <w:rPr>
          <w:sz w:val="24"/>
          <w:szCs w:val="24"/>
        </w:rPr>
        <w:t>vectors)</w:t>
      </w:r>
    </w:p>
    <w:p w:rsidR="001D6732" w:rsidRPr="00C35B19" w:rsidRDefault="00BA4B99" w:rsidP="00811668">
      <w:pPr>
        <w:pStyle w:val="ListParagraph"/>
        <w:numPr>
          <w:ilvl w:val="0"/>
          <w:numId w:val="215"/>
        </w:numPr>
        <w:tabs>
          <w:tab w:val="left" w:pos="360"/>
        </w:tabs>
        <w:ind w:left="360" w:hanging="360"/>
        <w:rPr>
          <w:sz w:val="24"/>
          <w:szCs w:val="24"/>
        </w:rPr>
      </w:pPr>
      <w:hyperlink r:id="rId24">
        <w:r w:rsidR="001D6732" w:rsidRPr="00C35B19">
          <w:rPr>
            <w:sz w:val="24"/>
            <w:szCs w:val="24"/>
            <w:u w:val="single"/>
          </w:rPr>
          <w:t>http://www.math.cmu.edu/~wn0g/noll/2ch6a.pdf</w:t>
        </w:r>
        <w:r w:rsidR="001D6732" w:rsidRPr="00C35B19">
          <w:rPr>
            <w:sz w:val="24"/>
            <w:szCs w:val="24"/>
          </w:rPr>
          <w:t>(Differential</w:t>
        </w:r>
        <w:r w:rsidR="001D6732" w:rsidRPr="00C35B19">
          <w:rPr>
            <w:spacing w:val="-15"/>
            <w:sz w:val="24"/>
            <w:szCs w:val="24"/>
          </w:rPr>
          <w:t xml:space="preserve"> </w:t>
        </w:r>
      </w:hyperlink>
      <w:r w:rsidR="001D6732" w:rsidRPr="00C35B19">
        <w:rPr>
          <w:sz w:val="24"/>
          <w:szCs w:val="24"/>
        </w:rPr>
        <w:t>Calculus)</w:t>
      </w:r>
    </w:p>
    <w:p w:rsidR="001D6732" w:rsidRPr="00C35B19" w:rsidRDefault="001D6732" w:rsidP="00811668">
      <w:pPr>
        <w:pStyle w:val="ListParagraph"/>
        <w:numPr>
          <w:ilvl w:val="0"/>
          <w:numId w:val="215"/>
        </w:numPr>
        <w:tabs>
          <w:tab w:val="left" w:pos="360"/>
        </w:tabs>
        <w:ind w:left="360" w:hanging="360"/>
        <w:rPr>
          <w:sz w:val="24"/>
          <w:szCs w:val="24"/>
        </w:rPr>
      </w:pPr>
      <w:r w:rsidRPr="00C35B19">
        <w:rPr>
          <w:spacing w:val="-1"/>
          <w:sz w:val="24"/>
          <w:szCs w:val="24"/>
          <w:u w:val="single"/>
        </w:rPr>
        <w:t>https:/</w:t>
      </w:r>
      <w:hyperlink r:id="rId25">
        <w:r w:rsidRPr="00C35B19">
          <w:rPr>
            <w:spacing w:val="-1"/>
            <w:sz w:val="24"/>
            <w:szCs w:val="24"/>
            <w:u w:val="single"/>
          </w:rPr>
          <w:t>/www.intmath.com/differential-equations/1-solving-des.php</w:t>
        </w:r>
        <w:r w:rsidRPr="00C35B19">
          <w:rPr>
            <w:spacing w:val="-1"/>
            <w:sz w:val="24"/>
            <w:szCs w:val="24"/>
          </w:rPr>
          <w:t>(Differential</w:t>
        </w:r>
        <w:r w:rsidRPr="00C35B19">
          <w:rPr>
            <w:spacing w:val="28"/>
            <w:sz w:val="24"/>
            <w:szCs w:val="24"/>
          </w:rPr>
          <w:t xml:space="preserve"> </w:t>
        </w:r>
      </w:hyperlink>
      <w:r w:rsidRPr="00C35B19">
        <w:rPr>
          <w:sz w:val="24"/>
          <w:szCs w:val="24"/>
        </w:rPr>
        <w:t>Equations)</w:t>
      </w:r>
    </w:p>
    <w:p w:rsidR="001D6732" w:rsidRPr="00C35B19" w:rsidRDefault="001D6732" w:rsidP="00811668">
      <w:pPr>
        <w:pStyle w:val="ListParagraph"/>
        <w:numPr>
          <w:ilvl w:val="0"/>
          <w:numId w:val="215"/>
        </w:numPr>
        <w:tabs>
          <w:tab w:val="left" w:pos="360"/>
        </w:tabs>
        <w:ind w:left="360" w:hanging="360"/>
        <w:rPr>
          <w:sz w:val="24"/>
          <w:szCs w:val="24"/>
        </w:rPr>
      </w:pPr>
      <w:r w:rsidRPr="00C35B19">
        <w:rPr>
          <w:spacing w:val="-1"/>
          <w:sz w:val="24"/>
          <w:szCs w:val="24"/>
          <w:u w:val="single"/>
        </w:rPr>
        <w:t>https:/</w:t>
      </w:r>
      <w:hyperlink r:id="rId26">
        <w:r w:rsidRPr="00C35B19">
          <w:rPr>
            <w:spacing w:val="-1"/>
            <w:sz w:val="24"/>
            <w:szCs w:val="24"/>
            <w:u w:val="single"/>
          </w:rPr>
          <w:t>/www.math.uni-leipzig.de/~miersemann/pdebook.pdf</w:t>
        </w:r>
        <w:r w:rsidRPr="00C35B19">
          <w:rPr>
            <w:spacing w:val="-1"/>
            <w:sz w:val="24"/>
            <w:szCs w:val="24"/>
          </w:rPr>
          <w:t>(Partial</w:t>
        </w:r>
        <w:r w:rsidRPr="00C35B19">
          <w:rPr>
            <w:spacing w:val="15"/>
            <w:sz w:val="24"/>
            <w:szCs w:val="24"/>
          </w:rPr>
          <w:t xml:space="preserve"> </w:t>
        </w:r>
      </w:hyperlink>
      <w:r w:rsidRPr="00C35B19">
        <w:rPr>
          <w:sz w:val="24"/>
          <w:szCs w:val="24"/>
        </w:rPr>
        <w:t>differential</w:t>
      </w:r>
      <w:r w:rsidRPr="00C35B19">
        <w:rPr>
          <w:spacing w:val="16"/>
          <w:sz w:val="24"/>
          <w:szCs w:val="24"/>
        </w:rPr>
        <w:t xml:space="preserve"> </w:t>
      </w:r>
      <w:r w:rsidRPr="00C35B19">
        <w:rPr>
          <w:sz w:val="24"/>
          <w:szCs w:val="24"/>
        </w:rPr>
        <w:t>Equations)</w:t>
      </w:r>
    </w:p>
    <w:p w:rsidR="001D6732" w:rsidRPr="00CD4ABA" w:rsidRDefault="001D6732" w:rsidP="00E3767C">
      <w:pPr>
        <w:pStyle w:val="BodyText"/>
      </w:pPr>
    </w:p>
    <w:p w:rsidR="001D6732" w:rsidRPr="00CA4C4A" w:rsidRDefault="001D6732" w:rsidP="00E3767C">
      <w:pPr>
        <w:pStyle w:val="Heading1"/>
        <w:spacing w:before="0" w:line="240" w:lineRule="auto"/>
        <w:rPr>
          <w:rFonts w:ascii="Times New Roman" w:hAnsi="Times New Roman" w:cs="Times New Roman"/>
          <w:b/>
          <w:bCs/>
          <w:color w:val="auto"/>
          <w:sz w:val="24"/>
          <w:szCs w:val="24"/>
        </w:rPr>
      </w:pPr>
      <w:bookmarkStart w:id="13" w:name="NPTEL:"/>
      <w:bookmarkEnd w:id="13"/>
      <w:r w:rsidRPr="00CA4C4A">
        <w:rPr>
          <w:rFonts w:ascii="Times New Roman" w:hAnsi="Times New Roman" w:cs="Times New Roman"/>
          <w:b/>
          <w:bCs/>
          <w:color w:val="auto"/>
          <w:sz w:val="24"/>
          <w:szCs w:val="24"/>
        </w:rPr>
        <w:t>NPTEL:</w:t>
      </w:r>
    </w:p>
    <w:p w:rsidR="001D6732" w:rsidRPr="00C35B19" w:rsidRDefault="001D6732" w:rsidP="00811668">
      <w:pPr>
        <w:pStyle w:val="ListParagraph"/>
        <w:numPr>
          <w:ilvl w:val="0"/>
          <w:numId w:val="214"/>
        </w:numPr>
        <w:tabs>
          <w:tab w:val="left" w:pos="360"/>
        </w:tabs>
        <w:ind w:left="360" w:hanging="360"/>
        <w:rPr>
          <w:sz w:val="24"/>
          <w:szCs w:val="24"/>
        </w:rPr>
      </w:pPr>
      <w:r w:rsidRPr="00C35B19">
        <w:rPr>
          <w:spacing w:val="-2"/>
          <w:sz w:val="24"/>
          <w:szCs w:val="24"/>
          <w:u w:val="single"/>
        </w:rPr>
        <w:t>https:/</w:t>
      </w:r>
      <w:hyperlink r:id="rId27">
        <w:r w:rsidRPr="00C35B19">
          <w:rPr>
            <w:spacing w:val="-2"/>
            <w:sz w:val="24"/>
            <w:szCs w:val="24"/>
            <w:u w:val="single"/>
          </w:rPr>
          <w:t>/www.youtube.com/watch?v=NEpvTe3pFIk&amp;list=PLLy_2iUCG87BLKl8eISe4fHKdE2_j2</w:t>
        </w:r>
      </w:hyperlink>
      <w:r w:rsidRPr="00C35B19">
        <w:rPr>
          <w:spacing w:val="-1"/>
          <w:sz w:val="24"/>
          <w:szCs w:val="24"/>
        </w:rPr>
        <w:t xml:space="preserve"> </w:t>
      </w:r>
      <w:proofErr w:type="spellStart"/>
      <w:r w:rsidRPr="00C35B19">
        <w:rPr>
          <w:sz w:val="24"/>
          <w:szCs w:val="24"/>
          <w:u w:val="single"/>
        </w:rPr>
        <w:t>B_T&amp;index</w:t>
      </w:r>
      <w:proofErr w:type="spellEnd"/>
      <w:r w:rsidRPr="00C35B19">
        <w:rPr>
          <w:sz w:val="24"/>
          <w:szCs w:val="24"/>
          <w:u w:val="single"/>
        </w:rPr>
        <w:t>=5</w:t>
      </w:r>
      <w:r w:rsidRPr="00C35B19">
        <w:rPr>
          <w:spacing w:val="-3"/>
          <w:sz w:val="24"/>
          <w:szCs w:val="24"/>
        </w:rPr>
        <w:t xml:space="preserve"> </w:t>
      </w:r>
      <w:r w:rsidRPr="00C35B19">
        <w:rPr>
          <w:sz w:val="24"/>
          <w:szCs w:val="24"/>
        </w:rPr>
        <w:t>(Matrices</w:t>
      </w:r>
      <w:r w:rsidRPr="00C35B19">
        <w:rPr>
          <w:spacing w:val="1"/>
          <w:sz w:val="24"/>
          <w:szCs w:val="24"/>
        </w:rPr>
        <w:t xml:space="preserve"> </w:t>
      </w:r>
      <w:r w:rsidRPr="00C35B19">
        <w:rPr>
          <w:sz w:val="24"/>
          <w:szCs w:val="24"/>
        </w:rPr>
        <w:t>–</w:t>
      </w:r>
      <w:r w:rsidRPr="00C35B19">
        <w:rPr>
          <w:spacing w:val="2"/>
          <w:sz w:val="24"/>
          <w:szCs w:val="24"/>
        </w:rPr>
        <w:t xml:space="preserve"> </w:t>
      </w:r>
      <w:r w:rsidRPr="00C35B19">
        <w:rPr>
          <w:sz w:val="24"/>
          <w:szCs w:val="24"/>
        </w:rPr>
        <w:t>System</w:t>
      </w:r>
      <w:r w:rsidRPr="00C35B19">
        <w:rPr>
          <w:spacing w:val="-8"/>
          <w:sz w:val="24"/>
          <w:szCs w:val="24"/>
        </w:rPr>
        <w:t xml:space="preserve"> </w:t>
      </w:r>
      <w:r w:rsidRPr="00C35B19">
        <w:rPr>
          <w:sz w:val="24"/>
          <w:szCs w:val="24"/>
        </w:rPr>
        <w:t>of</w:t>
      </w:r>
      <w:r w:rsidRPr="00C35B19">
        <w:rPr>
          <w:spacing w:val="-1"/>
          <w:sz w:val="24"/>
          <w:szCs w:val="24"/>
        </w:rPr>
        <w:t xml:space="preserve"> </w:t>
      </w:r>
      <w:r w:rsidRPr="00C35B19">
        <w:rPr>
          <w:sz w:val="24"/>
          <w:szCs w:val="24"/>
        </w:rPr>
        <w:t>linear</w:t>
      </w:r>
      <w:r w:rsidRPr="00C35B19">
        <w:rPr>
          <w:spacing w:val="3"/>
          <w:sz w:val="24"/>
          <w:szCs w:val="24"/>
        </w:rPr>
        <w:t xml:space="preserve"> </w:t>
      </w:r>
      <w:r w:rsidRPr="00C35B19">
        <w:rPr>
          <w:sz w:val="24"/>
          <w:szCs w:val="24"/>
        </w:rPr>
        <w:t>Equations)</w:t>
      </w:r>
    </w:p>
    <w:p w:rsidR="001D6732" w:rsidRPr="00C35B19" w:rsidRDefault="001D6732" w:rsidP="00811668">
      <w:pPr>
        <w:pStyle w:val="ListParagraph"/>
        <w:numPr>
          <w:ilvl w:val="0"/>
          <w:numId w:val="214"/>
        </w:numPr>
        <w:tabs>
          <w:tab w:val="left" w:pos="360"/>
        </w:tabs>
        <w:ind w:left="360" w:hanging="360"/>
        <w:rPr>
          <w:sz w:val="24"/>
          <w:szCs w:val="24"/>
        </w:rPr>
      </w:pPr>
      <w:r w:rsidRPr="00C35B19">
        <w:rPr>
          <w:sz w:val="24"/>
          <w:szCs w:val="24"/>
          <w:u w:val="single"/>
        </w:rPr>
        <w:t>https:/</w:t>
      </w:r>
      <w:hyperlink r:id="rId28">
        <w:r w:rsidRPr="00C35B19">
          <w:rPr>
            <w:sz w:val="24"/>
            <w:szCs w:val="24"/>
            <w:u w:val="single"/>
          </w:rPr>
          <w:t>/www.youtube.com/watch?v=wrSJ5re0TAw</w:t>
        </w:r>
        <w:r w:rsidRPr="00C35B19">
          <w:rPr>
            <w:spacing w:val="-1"/>
            <w:sz w:val="24"/>
            <w:szCs w:val="24"/>
          </w:rPr>
          <w:t xml:space="preserve"> </w:t>
        </w:r>
      </w:hyperlink>
      <w:r w:rsidRPr="00C35B19">
        <w:rPr>
          <w:sz w:val="24"/>
          <w:szCs w:val="24"/>
        </w:rPr>
        <w:t>(Eigen</w:t>
      </w:r>
      <w:r w:rsidRPr="00C35B19">
        <w:rPr>
          <w:spacing w:val="-7"/>
          <w:sz w:val="24"/>
          <w:szCs w:val="24"/>
        </w:rPr>
        <w:t xml:space="preserve"> </w:t>
      </w:r>
      <w:r w:rsidRPr="00C35B19">
        <w:rPr>
          <w:sz w:val="24"/>
          <w:szCs w:val="24"/>
        </w:rPr>
        <w:t>values</w:t>
      </w:r>
      <w:r w:rsidRPr="00C35B19">
        <w:rPr>
          <w:spacing w:val="-5"/>
          <w:sz w:val="24"/>
          <w:szCs w:val="24"/>
        </w:rPr>
        <w:t xml:space="preserve"> </w:t>
      </w:r>
      <w:r w:rsidRPr="00C35B19">
        <w:rPr>
          <w:sz w:val="24"/>
          <w:szCs w:val="24"/>
        </w:rPr>
        <w:t>and</w:t>
      </w:r>
      <w:r w:rsidRPr="00C35B19">
        <w:rPr>
          <w:spacing w:val="-4"/>
          <w:sz w:val="24"/>
          <w:szCs w:val="24"/>
        </w:rPr>
        <w:t xml:space="preserve"> </w:t>
      </w:r>
      <w:r w:rsidRPr="00C35B19">
        <w:rPr>
          <w:sz w:val="24"/>
          <w:szCs w:val="24"/>
        </w:rPr>
        <w:t>Eigen</w:t>
      </w:r>
      <w:r w:rsidRPr="00C35B19">
        <w:rPr>
          <w:spacing w:val="-2"/>
          <w:sz w:val="24"/>
          <w:szCs w:val="24"/>
        </w:rPr>
        <w:t xml:space="preserve"> </w:t>
      </w:r>
      <w:r w:rsidRPr="00C35B19">
        <w:rPr>
          <w:sz w:val="24"/>
          <w:szCs w:val="24"/>
        </w:rPr>
        <w:t>vectors)</w:t>
      </w:r>
    </w:p>
    <w:p w:rsidR="001D6732" w:rsidRPr="00C35B19" w:rsidRDefault="001D6732" w:rsidP="00811668">
      <w:pPr>
        <w:pStyle w:val="ListParagraph"/>
        <w:numPr>
          <w:ilvl w:val="0"/>
          <w:numId w:val="214"/>
        </w:numPr>
        <w:tabs>
          <w:tab w:val="left" w:pos="360"/>
        </w:tabs>
        <w:ind w:left="360" w:hanging="360"/>
        <w:rPr>
          <w:sz w:val="24"/>
          <w:szCs w:val="24"/>
        </w:rPr>
      </w:pPr>
      <w:r w:rsidRPr="00C35B19">
        <w:rPr>
          <w:sz w:val="24"/>
          <w:szCs w:val="24"/>
          <w:u w:val="single"/>
        </w:rPr>
        <w:t>https:/</w:t>
      </w:r>
      <w:hyperlink r:id="rId29">
        <w:r w:rsidRPr="00C35B19">
          <w:rPr>
            <w:sz w:val="24"/>
            <w:szCs w:val="24"/>
            <w:u w:val="single"/>
          </w:rPr>
          <w:t>/www.youtube.com/watch?v=yuE86XeGhEA</w:t>
        </w:r>
        <w:r w:rsidRPr="00C35B19">
          <w:rPr>
            <w:spacing w:val="-13"/>
            <w:sz w:val="24"/>
            <w:szCs w:val="24"/>
          </w:rPr>
          <w:t xml:space="preserve"> </w:t>
        </w:r>
      </w:hyperlink>
      <w:r w:rsidRPr="00C35B19">
        <w:rPr>
          <w:sz w:val="24"/>
          <w:szCs w:val="24"/>
        </w:rPr>
        <w:t>(Quadratic</w:t>
      </w:r>
      <w:r w:rsidRPr="00C35B19">
        <w:rPr>
          <w:spacing w:val="-4"/>
          <w:sz w:val="24"/>
          <w:szCs w:val="24"/>
        </w:rPr>
        <w:t xml:space="preserve"> </w:t>
      </w:r>
      <w:r w:rsidRPr="00C35B19">
        <w:rPr>
          <w:sz w:val="24"/>
          <w:szCs w:val="24"/>
        </w:rPr>
        <w:t>forms)</w:t>
      </w: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A4C4A" w:rsidRDefault="001D6732" w:rsidP="00E3767C">
      <w:pPr>
        <w:pStyle w:val="Heading1"/>
        <w:spacing w:before="0" w:line="240" w:lineRule="auto"/>
        <w:jc w:val="both"/>
        <w:rPr>
          <w:rFonts w:ascii="Times New Roman" w:hAnsi="Times New Roman" w:cs="Times New Roman"/>
          <w:b/>
          <w:bCs/>
          <w:color w:val="auto"/>
          <w:sz w:val="24"/>
          <w:szCs w:val="24"/>
        </w:rPr>
      </w:pPr>
      <w:bookmarkStart w:id="14" w:name="Course_Outcomes:_(1)"/>
      <w:bookmarkEnd w:id="14"/>
      <w:r w:rsidRPr="00CA4C4A">
        <w:rPr>
          <w:rFonts w:ascii="Times New Roman" w:hAnsi="Times New Roman" w:cs="Times New Roman"/>
          <w:b/>
          <w:bCs/>
          <w:color w:val="auto"/>
          <w:sz w:val="24"/>
          <w:szCs w:val="24"/>
        </w:rPr>
        <w:t>Course</w:t>
      </w:r>
      <w:r w:rsidRPr="00CA4C4A">
        <w:rPr>
          <w:rFonts w:ascii="Times New Roman" w:hAnsi="Times New Roman" w:cs="Times New Roman"/>
          <w:b/>
          <w:bCs/>
          <w:color w:val="auto"/>
          <w:spacing w:val="-14"/>
          <w:sz w:val="24"/>
          <w:szCs w:val="24"/>
        </w:rPr>
        <w:t xml:space="preserve"> </w:t>
      </w:r>
      <w:r w:rsidRPr="00CA4C4A">
        <w:rPr>
          <w:rFonts w:ascii="Times New Roman" w:hAnsi="Times New Roman" w:cs="Times New Roman"/>
          <w:b/>
          <w:bCs/>
          <w:color w:val="auto"/>
          <w:sz w:val="24"/>
          <w:szCs w:val="24"/>
        </w:rPr>
        <w:t>Outcomes:</w:t>
      </w:r>
    </w:p>
    <w:p w:rsidR="001D6732" w:rsidRPr="00CD4ABA" w:rsidRDefault="001D6732" w:rsidP="00811668">
      <w:pPr>
        <w:pStyle w:val="ListParagraph"/>
        <w:numPr>
          <w:ilvl w:val="0"/>
          <w:numId w:val="213"/>
        </w:numPr>
        <w:tabs>
          <w:tab w:val="left" w:pos="360"/>
        </w:tabs>
        <w:ind w:left="360" w:hanging="360"/>
        <w:jc w:val="both"/>
        <w:rPr>
          <w:sz w:val="24"/>
          <w:szCs w:val="24"/>
        </w:rPr>
      </w:pPr>
      <w:r w:rsidRPr="00CD4ABA">
        <w:rPr>
          <w:sz w:val="24"/>
          <w:szCs w:val="24"/>
        </w:rPr>
        <w:t>The student</w:t>
      </w:r>
      <w:r w:rsidRPr="00CD4ABA">
        <w:rPr>
          <w:spacing w:val="1"/>
          <w:sz w:val="24"/>
          <w:szCs w:val="24"/>
        </w:rPr>
        <w:t xml:space="preserve"> </w:t>
      </w:r>
      <w:r w:rsidRPr="00CD4ABA">
        <w:rPr>
          <w:sz w:val="24"/>
          <w:szCs w:val="24"/>
        </w:rPr>
        <w:t>will be able to find rank of a</w:t>
      </w:r>
      <w:r w:rsidRPr="00CD4ABA">
        <w:rPr>
          <w:spacing w:val="1"/>
          <w:sz w:val="24"/>
          <w:szCs w:val="24"/>
        </w:rPr>
        <w:t xml:space="preserve"> </w:t>
      </w:r>
      <w:r w:rsidRPr="00CD4ABA">
        <w:rPr>
          <w:sz w:val="24"/>
          <w:szCs w:val="24"/>
        </w:rPr>
        <w:t>matrix and analyze solutions of system of linear</w:t>
      </w:r>
      <w:r w:rsidRPr="00CD4ABA">
        <w:rPr>
          <w:spacing w:val="1"/>
          <w:sz w:val="24"/>
          <w:szCs w:val="24"/>
        </w:rPr>
        <w:t xml:space="preserve"> </w:t>
      </w:r>
      <w:r w:rsidRPr="00CD4ABA">
        <w:rPr>
          <w:sz w:val="24"/>
          <w:szCs w:val="24"/>
        </w:rPr>
        <w:t>equations.</w:t>
      </w:r>
    </w:p>
    <w:p w:rsidR="001D6732" w:rsidRPr="00CD4ABA" w:rsidRDefault="001D6732" w:rsidP="00811668">
      <w:pPr>
        <w:pStyle w:val="ListParagraph"/>
        <w:numPr>
          <w:ilvl w:val="0"/>
          <w:numId w:val="213"/>
        </w:numPr>
        <w:tabs>
          <w:tab w:val="left" w:pos="360"/>
        </w:tabs>
        <w:ind w:left="360" w:hanging="360"/>
        <w:jc w:val="both"/>
        <w:rPr>
          <w:sz w:val="24"/>
          <w:szCs w:val="24"/>
        </w:rPr>
      </w:pPr>
      <w:r w:rsidRPr="00CD4ABA">
        <w:rPr>
          <w:sz w:val="24"/>
          <w:szCs w:val="24"/>
        </w:rPr>
        <w:t>The student will be able to find Eigen values and Eigen vectors of a matrix, diagonalization a</w:t>
      </w:r>
      <w:r w:rsidRPr="00CD4ABA">
        <w:rPr>
          <w:spacing w:val="1"/>
          <w:sz w:val="24"/>
          <w:szCs w:val="24"/>
        </w:rPr>
        <w:t xml:space="preserve"> </w:t>
      </w:r>
      <w:r w:rsidRPr="00CD4ABA">
        <w:rPr>
          <w:sz w:val="24"/>
          <w:szCs w:val="24"/>
        </w:rPr>
        <w:t>matrix,</w:t>
      </w:r>
      <w:r w:rsidRPr="00CD4ABA">
        <w:rPr>
          <w:spacing w:val="1"/>
          <w:sz w:val="24"/>
          <w:szCs w:val="24"/>
        </w:rPr>
        <w:t xml:space="preserve"> </w:t>
      </w:r>
      <w:r w:rsidRPr="00CD4ABA">
        <w:rPr>
          <w:sz w:val="24"/>
          <w:szCs w:val="24"/>
        </w:rPr>
        <w:t>verification of Cayley Hamilton theorem and reduce a quadratic</w:t>
      </w:r>
      <w:r w:rsidRPr="00CD4ABA">
        <w:rPr>
          <w:spacing w:val="1"/>
          <w:sz w:val="24"/>
          <w:szCs w:val="24"/>
        </w:rPr>
        <w:t xml:space="preserve"> </w:t>
      </w:r>
      <w:r w:rsidRPr="00CD4ABA">
        <w:rPr>
          <w:sz w:val="24"/>
          <w:szCs w:val="24"/>
        </w:rPr>
        <w:t>form into</w:t>
      </w:r>
      <w:r w:rsidRPr="00CD4ABA">
        <w:rPr>
          <w:spacing w:val="60"/>
          <w:sz w:val="24"/>
          <w:szCs w:val="24"/>
        </w:rPr>
        <w:t xml:space="preserve"> </w:t>
      </w:r>
      <w:r w:rsidRPr="00CD4ABA">
        <w:rPr>
          <w:sz w:val="24"/>
          <w:szCs w:val="24"/>
        </w:rPr>
        <w:t>a canonical</w:t>
      </w:r>
      <w:r w:rsidRPr="00CD4ABA">
        <w:rPr>
          <w:spacing w:val="1"/>
          <w:sz w:val="24"/>
          <w:szCs w:val="24"/>
        </w:rPr>
        <w:t xml:space="preserve"> </w:t>
      </w:r>
      <w:r w:rsidRPr="00CD4ABA">
        <w:rPr>
          <w:sz w:val="24"/>
          <w:szCs w:val="24"/>
        </w:rPr>
        <w:t>form</w:t>
      </w:r>
      <w:r w:rsidRPr="00CD4ABA">
        <w:rPr>
          <w:spacing w:val="-12"/>
          <w:sz w:val="24"/>
          <w:szCs w:val="24"/>
        </w:rPr>
        <w:t xml:space="preserve"> </w:t>
      </w:r>
      <w:r w:rsidRPr="00CD4ABA">
        <w:rPr>
          <w:sz w:val="24"/>
          <w:szCs w:val="24"/>
        </w:rPr>
        <w:t>through</w:t>
      </w:r>
      <w:r w:rsidRPr="00CD4ABA">
        <w:rPr>
          <w:spacing w:val="-3"/>
          <w:sz w:val="24"/>
          <w:szCs w:val="24"/>
        </w:rPr>
        <w:t xml:space="preserve"> </w:t>
      </w:r>
      <w:r w:rsidRPr="00CD4ABA">
        <w:rPr>
          <w:sz w:val="24"/>
          <w:szCs w:val="24"/>
        </w:rPr>
        <w:t>a</w:t>
      </w:r>
      <w:r w:rsidRPr="00CD4ABA">
        <w:rPr>
          <w:spacing w:val="6"/>
          <w:sz w:val="24"/>
          <w:szCs w:val="24"/>
        </w:rPr>
        <w:t xml:space="preserve"> </w:t>
      </w:r>
      <w:r w:rsidRPr="00CD4ABA">
        <w:rPr>
          <w:sz w:val="24"/>
          <w:szCs w:val="24"/>
        </w:rPr>
        <w:t>linear</w:t>
      </w:r>
      <w:r w:rsidRPr="00CD4ABA">
        <w:rPr>
          <w:spacing w:val="3"/>
          <w:sz w:val="24"/>
          <w:szCs w:val="24"/>
        </w:rPr>
        <w:t xml:space="preserve"> </w:t>
      </w:r>
      <w:r w:rsidRPr="00CD4ABA">
        <w:rPr>
          <w:sz w:val="24"/>
          <w:szCs w:val="24"/>
        </w:rPr>
        <w:t>transformation.</w:t>
      </w:r>
    </w:p>
    <w:p w:rsidR="001D6732" w:rsidRPr="00CD4ABA" w:rsidRDefault="001D6732" w:rsidP="00811668">
      <w:pPr>
        <w:pStyle w:val="ListParagraph"/>
        <w:numPr>
          <w:ilvl w:val="0"/>
          <w:numId w:val="213"/>
        </w:numPr>
        <w:tabs>
          <w:tab w:val="left" w:pos="360"/>
        </w:tabs>
        <w:ind w:left="360" w:hanging="360"/>
        <w:jc w:val="both"/>
        <w:rPr>
          <w:sz w:val="24"/>
          <w:szCs w:val="24"/>
        </w:rPr>
      </w:pPr>
      <w:r w:rsidRPr="00CD4ABA">
        <w:rPr>
          <w:sz w:val="24"/>
          <w:szCs w:val="24"/>
        </w:rPr>
        <w:t>The student</w:t>
      </w:r>
      <w:r w:rsidRPr="00CD4ABA">
        <w:rPr>
          <w:spacing w:val="1"/>
          <w:sz w:val="24"/>
          <w:szCs w:val="24"/>
        </w:rPr>
        <w:t xml:space="preserve"> </w:t>
      </w:r>
      <w:r w:rsidRPr="00CD4ABA">
        <w:rPr>
          <w:sz w:val="24"/>
          <w:szCs w:val="24"/>
        </w:rPr>
        <w:t>will be able to verify mean value theorems and</w:t>
      </w:r>
      <w:r w:rsidRPr="00CD4ABA">
        <w:rPr>
          <w:spacing w:val="60"/>
          <w:sz w:val="24"/>
          <w:szCs w:val="24"/>
        </w:rPr>
        <w:t xml:space="preserve"> </w:t>
      </w:r>
      <w:r w:rsidRPr="00CD4ABA">
        <w:rPr>
          <w:sz w:val="24"/>
          <w:szCs w:val="24"/>
        </w:rPr>
        <w:t>maxima and minima of function of</w:t>
      </w:r>
      <w:r w:rsidRPr="00CD4ABA">
        <w:rPr>
          <w:spacing w:val="1"/>
          <w:sz w:val="24"/>
          <w:szCs w:val="24"/>
        </w:rPr>
        <w:t xml:space="preserve"> </w:t>
      </w:r>
      <w:r w:rsidRPr="00CD4ABA">
        <w:rPr>
          <w:sz w:val="24"/>
          <w:szCs w:val="24"/>
        </w:rPr>
        <w:t>two</w:t>
      </w:r>
      <w:r w:rsidRPr="00CD4ABA">
        <w:rPr>
          <w:spacing w:val="1"/>
          <w:sz w:val="24"/>
          <w:szCs w:val="24"/>
        </w:rPr>
        <w:t xml:space="preserve"> </w:t>
      </w:r>
      <w:r w:rsidRPr="00CD4ABA">
        <w:rPr>
          <w:sz w:val="24"/>
          <w:szCs w:val="24"/>
        </w:rPr>
        <w:t>variables.</w:t>
      </w:r>
    </w:p>
    <w:p w:rsidR="001D6732" w:rsidRPr="00CD4ABA" w:rsidRDefault="001D6732" w:rsidP="00811668">
      <w:pPr>
        <w:pStyle w:val="ListParagraph"/>
        <w:numPr>
          <w:ilvl w:val="0"/>
          <w:numId w:val="213"/>
        </w:numPr>
        <w:tabs>
          <w:tab w:val="left" w:pos="360"/>
        </w:tabs>
        <w:ind w:left="360" w:hanging="360"/>
        <w:jc w:val="both"/>
        <w:rPr>
          <w:sz w:val="24"/>
          <w:szCs w:val="24"/>
        </w:rPr>
      </w:pPr>
      <w:r w:rsidRPr="00CD4ABA">
        <w:rPr>
          <w:sz w:val="24"/>
          <w:szCs w:val="24"/>
        </w:rPr>
        <w:t>Formulate</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solve</w:t>
      </w:r>
      <w:r w:rsidRPr="00CD4ABA">
        <w:rPr>
          <w:spacing w:val="-2"/>
          <w:sz w:val="24"/>
          <w:szCs w:val="24"/>
        </w:rPr>
        <w:t xml:space="preserve"> </w:t>
      </w:r>
      <w:r w:rsidRPr="00CD4ABA">
        <w:rPr>
          <w:sz w:val="24"/>
          <w:szCs w:val="24"/>
        </w:rPr>
        <w:t>the problems</w:t>
      </w:r>
      <w:r w:rsidRPr="00CD4ABA">
        <w:rPr>
          <w:spacing w:val="-2"/>
          <w:sz w:val="24"/>
          <w:szCs w:val="24"/>
        </w:rPr>
        <w:t xml:space="preserve"> </w:t>
      </w:r>
      <w:r w:rsidRPr="00CD4ABA">
        <w:rPr>
          <w:sz w:val="24"/>
          <w:szCs w:val="24"/>
        </w:rPr>
        <w:t>of</w:t>
      </w:r>
      <w:r w:rsidRPr="00CD4ABA">
        <w:rPr>
          <w:spacing w:val="-9"/>
          <w:sz w:val="24"/>
          <w:szCs w:val="24"/>
        </w:rPr>
        <w:t xml:space="preserve"> </w:t>
      </w:r>
      <w:r w:rsidRPr="00CD4ABA">
        <w:rPr>
          <w:sz w:val="24"/>
          <w:szCs w:val="24"/>
        </w:rPr>
        <w:t>first</w:t>
      </w:r>
      <w:r w:rsidRPr="00CD4ABA">
        <w:rPr>
          <w:spacing w:val="4"/>
          <w:sz w:val="24"/>
          <w:szCs w:val="24"/>
        </w:rPr>
        <w:t xml:space="preserve"> </w:t>
      </w:r>
      <w:r w:rsidRPr="00CD4ABA">
        <w:rPr>
          <w:sz w:val="24"/>
          <w:szCs w:val="24"/>
        </w:rPr>
        <w:t>and</w:t>
      </w:r>
      <w:r w:rsidRPr="00CD4ABA">
        <w:rPr>
          <w:spacing w:val="-1"/>
          <w:sz w:val="24"/>
          <w:szCs w:val="24"/>
        </w:rPr>
        <w:t xml:space="preserve"> </w:t>
      </w:r>
      <w:r w:rsidRPr="00CD4ABA">
        <w:rPr>
          <w:sz w:val="24"/>
          <w:szCs w:val="24"/>
        </w:rPr>
        <w:t>higher</w:t>
      </w:r>
      <w:r w:rsidRPr="00CD4ABA">
        <w:rPr>
          <w:spacing w:val="-6"/>
          <w:sz w:val="24"/>
          <w:szCs w:val="24"/>
        </w:rPr>
        <w:t xml:space="preserve"> </w:t>
      </w:r>
      <w:r w:rsidRPr="00CD4ABA">
        <w:rPr>
          <w:sz w:val="24"/>
          <w:szCs w:val="24"/>
        </w:rPr>
        <w:t>order</w:t>
      </w:r>
      <w:r w:rsidRPr="00CD4ABA">
        <w:rPr>
          <w:spacing w:val="-4"/>
          <w:sz w:val="24"/>
          <w:szCs w:val="24"/>
        </w:rPr>
        <w:t xml:space="preserve"> </w:t>
      </w:r>
      <w:r w:rsidRPr="00CD4ABA">
        <w:rPr>
          <w:sz w:val="24"/>
          <w:szCs w:val="24"/>
        </w:rPr>
        <w:t>differential</w:t>
      </w:r>
      <w:r w:rsidRPr="00CD4ABA">
        <w:rPr>
          <w:spacing w:val="-7"/>
          <w:sz w:val="24"/>
          <w:szCs w:val="24"/>
        </w:rPr>
        <w:t xml:space="preserve"> </w:t>
      </w:r>
      <w:r w:rsidRPr="00CD4ABA">
        <w:rPr>
          <w:sz w:val="24"/>
          <w:szCs w:val="24"/>
        </w:rPr>
        <w:t>equations</w:t>
      </w:r>
    </w:p>
    <w:p w:rsidR="001D6732" w:rsidRPr="00CD4ABA" w:rsidRDefault="001D6732" w:rsidP="00811668">
      <w:pPr>
        <w:pStyle w:val="ListParagraph"/>
        <w:numPr>
          <w:ilvl w:val="0"/>
          <w:numId w:val="213"/>
        </w:numPr>
        <w:tabs>
          <w:tab w:val="left" w:pos="360"/>
          <w:tab w:val="left" w:pos="1242"/>
        </w:tabs>
        <w:ind w:left="360" w:hanging="360"/>
        <w:jc w:val="both"/>
        <w:rPr>
          <w:sz w:val="24"/>
          <w:szCs w:val="24"/>
        </w:rPr>
      </w:pPr>
      <w:r w:rsidRPr="00CD4ABA">
        <w:rPr>
          <w:sz w:val="24"/>
          <w:szCs w:val="24"/>
        </w:rPr>
        <w:t>Apply</w:t>
      </w:r>
      <w:r w:rsidRPr="00CD4ABA">
        <w:rPr>
          <w:spacing w:val="-14"/>
          <w:sz w:val="24"/>
          <w:szCs w:val="24"/>
        </w:rPr>
        <w:t xml:space="preserve"> </w:t>
      </w:r>
      <w:r w:rsidRPr="00CD4ABA">
        <w:rPr>
          <w:sz w:val="24"/>
          <w:szCs w:val="24"/>
        </w:rPr>
        <w:t>knowledge of</w:t>
      </w:r>
      <w:r w:rsidRPr="00CD4ABA">
        <w:rPr>
          <w:spacing w:val="-7"/>
          <w:sz w:val="24"/>
          <w:szCs w:val="24"/>
        </w:rPr>
        <w:t xml:space="preserve"> </w:t>
      </w:r>
      <w:r w:rsidRPr="00CD4ABA">
        <w:rPr>
          <w:sz w:val="24"/>
          <w:szCs w:val="24"/>
        </w:rPr>
        <w:t>Partial</w:t>
      </w:r>
      <w:r w:rsidRPr="00CD4ABA">
        <w:rPr>
          <w:spacing w:val="-5"/>
          <w:sz w:val="24"/>
          <w:szCs w:val="24"/>
        </w:rPr>
        <w:t xml:space="preserve"> </w:t>
      </w:r>
      <w:r w:rsidRPr="00CD4ABA">
        <w:rPr>
          <w:sz w:val="24"/>
          <w:szCs w:val="24"/>
        </w:rPr>
        <w:t>differential</w:t>
      </w:r>
      <w:r w:rsidRPr="00CD4ABA">
        <w:rPr>
          <w:spacing w:val="-4"/>
          <w:sz w:val="24"/>
          <w:szCs w:val="24"/>
        </w:rPr>
        <w:t xml:space="preserve"> </w:t>
      </w:r>
      <w:r w:rsidRPr="00CD4ABA">
        <w:rPr>
          <w:sz w:val="24"/>
          <w:szCs w:val="24"/>
        </w:rPr>
        <w:t>equations</w:t>
      </w:r>
      <w:r w:rsidRPr="00CD4ABA">
        <w:rPr>
          <w:spacing w:val="2"/>
          <w:sz w:val="24"/>
          <w:szCs w:val="24"/>
        </w:rPr>
        <w:t xml:space="preserve"> </w:t>
      </w:r>
      <w:r w:rsidRPr="00CD4ABA">
        <w:rPr>
          <w:sz w:val="24"/>
          <w:szCs w:val="24"/>
        </w:rPr>
        <w:t>in real</w:t>
      </w:r>
      <w:r w:rsidRPr="00CD4ABA">
        <w:rPr>
          <w:spacing w:val="-8"/>
          <w:sz w:val="24"/>
          <w:szCs w:val="24"/>
        </w:rPr>
        <w:t xml:space="preserve"> </w:t>
      </w:r>
      <w:r w:rsidRPr="00CD4ABA">
        <w:rPr>
          <w:sz w:val="24"/>
          <w:szCs w:val="24"/>
        </w:rPr>
        <w:t>world problems.</w:t>
      </w:r>
    </w:p>
    <w:p w:rsidR="001D6732" w:rsidRPr="00CD4ABA" w:rsidRDefault="001D6732" w:rsidP="00E3767C">
      <w:pPr>
        <w:spacing w:after="0" w:line="240" w:lineRule="auto"/>
        <w:jc w:val="both"/>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E3767C">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
        <w:gridCol w:w="682"/>
        <w:gridCol w:w="725"/>
        <w:gridCol w:w="721"/>
        <w:gridCol w:w="725"/>
        <w:gridCol w:w="725"/>
        <w:gridCol w:w="720"/>
        <w:gridCol w:w="729"/>
        <w:gridCol w:w="725"/>
        <w:gridCol w:w="720"/>
        <w:gridCol w:w="725"/>
        <w:gridCol w:w="725"/>
        <w:gridCol w:w="724"/>
      </w:tblGrid>
      <w:tr w:rsidR="001D6732" w:rsidRPr="00CD4ABA" w:rsidTr="00C35B19">
        <w:trPr>
          <w:trHeight w:val="585"/>
          <w:jc w:val="center"/>
        </w:trPr>
        <w:tc>
          <w:tcPr>
            <w:tcW w:w="9453" w:type="dxa"/>
            <w:gridSpan w:val="13"/>
            <w:vAlign w:val="center"/>
          </w:tcPr>
          <w:p w:rsidR="001D6732" w:rsidRPr="00CD4ABA" w:rsidRDefault="001D6732" w:rsidP="00C35B19">
            <w:pPr>
              <w:pStyle w:val="TableParagraph"/>
              <w:jc w:val="center"/>
              <w:rPr>
                <w:b/>
                <w:sz w:val="24"/>
                <w:szCs w:val="24"/>
              </w:rPr>
            </w:pPr>
            <w:r w:rsidRPr="00CD4ABA">
              <w:rPr>
                <w:b/>
                <w:sz w:val="24"/>
                <w:szCs w:val="24"/>
              </w:rPr>
              <w:t>CO-</w:t>
            </w:r>
            <w:r w:rsidRPr="00CD4ABA">
              <w:rPr>
                <w:b/>
                <w:spacing w:val="3"/>
                <w:sz w:val="24"/>
                <w:szCs w:val="24"/>
              </w:rPr>
              <w:t xml:space="preserve"> </w:t>
            </w:r>
            <w:r w:rsidRPr="00CD4ABA">
              <w:rPr>
                <w:b/>
                <w:sz w:val="24"/>
                <w:szCs w:val="24"/>
              </w:rPr>
              <w:t>PO,</w:t>
            </w:r>
            <w:r w:rsidRPr="00CD4ABA">
              <w:rPr>
                <w:b/>
                <w:spacing w:val="-1"/>
                <w:sz w:val="24"/>
                <w:szCs w:val="24"/>
              </w:rPr>
              <w:t xml:space="preserve"> </w:t>
            </w:r>
            <w:r w:rsidRPr="00CD4ABA">
              <w:rPr>
                <w:b/>
                <w:sz w:val="24"/>
                <w:szCs w:val="24"/>
              </w:rPr>
              <w:t>PSO</w:t>
            </w:r>
            <w:r w:rsidRPr="00CD4ABA">
              <w:rPr>
                <w:b/>
                <w:spacing w:val="-3"/>
                <w:sz w:val="24"/>
                <w:szCs w:val="24"/>
              </w:rPr>
              <w:t xml:space="preserve"> </w:t>
            </w:r>
            <w:r w:rsidRPr="00CD4ABA">
              <w:rPr>
                <w:b/>
                <w:sz w:val="24"/>
                <w:szCs w:val="24"/>
              </w:rPr>
              <w:t>Mapping</w:t>
            </w:r>
          </w:p>
          <w:p w:rsidR="001D6732" w:rsidRPr="00CD4ABA" w:rsidRDefault="001D6732" w:rsidP="00C35B19">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C35B19">
        <w:trPr>
          <w:trHeight w:val="278"/>
          <w:jc w:val="center"/>
        </w:trPr>
        <w:tc>
          <w:tcPr>
            <w:tcW w:w="807" w:type="dxa"/>
            <w:vMerge w:val="restart"/>
            <w:vAlign w:val="center"/>
          </w:tcPr>
          <w:p w:rsidR="001D6732" w:rsidRPr="00CD4ABA" w:rsidRDefault="001D6732" w:rsidP="00C35B19">
            <w:pPr>
              <w:pStyle w:val="TableParagraph"/>
              <w:jc w:val="center"/>
              <w:rPr>
                <w:sz w:val="24"/>
                <w:szCs w:val="24"/>
              </w:rPr>
            </w:pPr>
          </w:p>
          <w:p w:rsidR="001D6732" w:rsidRPr="00CD4ABA" w:rsidRDefault="001D6732" w:rsidP="00C35B19">
            <w:pPr>
              <w:pStyle w:val="TableParagraph"/>
              <w:jc w:val="center"/>
              <w:rPr>
                <w:b/>
                <w:sz w:val="24"/>
                <w:szCs w:val="24"/>
              </w:rPr>
            </w:pPr>
            <w:r w:rsidRPr="00CD4ABA">
              <w:rPr>
                <w:b/>
                <w:sz w:val="24"/>
                <w:szCs w:val="24"/>
              </w:rPr>
              <w:t>COS</w:t>
            </w:r>
          </w:p>
        </w:tc>
        <w:tc>
          <w:tcPr>
            <w:tcW w:w="8646" w:type="dxa"/>
            <w:gridSpan w:val="12"/>
            <w:vAlign w:val="center"/>
          </w:tcPr>
          <w:p w:rsidR="001D6732" w:rsidRPr="00CD4ABA" w:rsidRDefault="001D6732" w:rsidP="00C35B19">
            <w:pPr>
              <w:pStyle w:val="TableParagraph"/>
              <w:jc w:val="center"/>
              <w:rPr>
                <w:b/>
                <w:sz w:val="24"/>
                <w:szCs w:val="24"/>
              </w:rPr>
            </w:pPr>
            <w:proofErr w:type="spellStart"/>
            <w:r w:rsidRPr="00CD4ABA">
              <w:rPr>
                <w:b/>
                <w:sz w:val="24"/>
                <w:szCs w:val="24"/>
              </w:rPr>
              <w:t>Programme</w:t>
            </w:r>
            <w:proofErr w:type="spellEnd"/>
            <w:r w:rsidRPr="00CD4ABA">
              <w:rPr>
                <w:b/>
                <w:spacing w:val="-11"/>
                <w:sz w:val="24"/>
                <w:szCs w:val="24"/>
              </w:rPr>
              <w:t xml:space="preserve"> </w:t>
            </w:r>
            <w:r w:rsidRPr="00CD4ABA">
              <w:rPr>
                <w:b/>
                <w:sz w:val="24"/>
                <w:szCs w:val="24"/>
              </w:rPr>
              <w:t>Outcomes(POs)</w:t>
            </w:r>
          </w:p>
        </w:tc>
      </w:tr>
      <w:tr w:rsidR="001D6732" w:rsidRPr="00CD4ABA" w:rsidTr="00C35B19">
        <w:trPr>
          <w:trHeight w:val="551"/>
          <w:jc w:val="center"/>
        </w:trPr>
        <w:tc>
          <w:tcPr>
            <w:tcW w:w="807" w:type="dxa"/>
            <w:vMerge/>
            <w:tcBorders>
              <w:top w:val="nil"/>
            </w:tcBorders>
            <w:vAlign w:val="center"/>
          </w:tcPr>
          <w:p w:rsidR="001D6732" w:rsidRPr="00CD4ABA" w:rsidRDefault="001D6732" w:rsidP="00C35B19">
            <w:pPr>
              <w:spacing w:after="0" w:line="240" w:lineRule="auto"/>
              <w:jc w:val="center"/>
              <w:rPr>
                <w:rFonts w:ascii="Times New Roman" w:hAnsi="Times New Roman" w:cs="Times New Roman"/>
                <w:sz w:val="24"/>
                <w:szCs w:val="24"/>
              </w:rPr>
            </w:pPr>
          </w:p>
        </w:tc>
        <w:tc>
          <w:tcPr>
            <w:tcW w:w="682" w:type="dxa"/>
            <w:vAlign w:val="center"/>
          </w:tcPr>
          <w:p w:rsidR="001D6732" w:rsidRPr="00CD4ABA" w:rsidRDefault="001D6732" w:rsidP="00C35B19">
            <w:pPr>
              <w:pStyle w:val="TableParagraph"/>
              <w:jc w:val="center"/>
              <w:rPr>
                <w:b/>
                <w:sz w:val="24"/>
                <w:szCs w:val="24"/>
              </w:rPr>
            </w:pPr>
            <w:r w:rsidRPr="00CD4ABA">
              <w:rPr>
                <w:b/>
                <w:sz w:val="24"/>
                <w:szCs w:val="24"/>
              </w:rPr>
              <w:t>PO</w:t>
            </w:r>
            <w:r w:rsidRPr="00CD4ABA">
              <w:rPr>
                <w:b/>
                <w:spacing w:val="1"/>
                <w:sz w:val="24"/>
                <w:szCs w:val="24"/>
              </w:rPr>
              <w:t xml:space="preserve"> </w:t>
            </w:r>
            <w:r w:rsidRPr="00CD4ABA">
              <w:rPr>
                <w:b/>
                <w:sz w:val="24"/>
                <w:szCs w:val="24"/>
              </w:rPr>
              <w:t>1</w:t>
            </w:r>
          </w:p>
        </w:tc>
        <w:tc>
          <w:tcPr>
            <w:tcW w:w="725" w:type="dxa"/>
            <w:vAlign w:val="center"/>
          </w:tcPr>
          <w:p w:rsidR="001D6732" w:rsidRPr="00CD4ABA" w:rsidRDefault="001D6732" w:rsidP="00C35B19">
            <w:pPr>
              <w:pStyle w:val="TableParagraph"/>
              <w:jc w:val="center"/>
              <w:rPr>
                <w:b/>
                <w:sz w:val="24"/>
                <w:szCs w:val="24"/>
              </w:rPr>
            </w:pPr>
            <w:r w:rsidRPr="00CD4ABA">
              <w:rPr>
                <w:b/>
                <w:sz w:val="24"/>
                <w:szCs w:val="24"/>
              </w:rPr>
              <w:t>PO 2</w:t>
            </w:r>
          </w:p>
        </w:tc>
        <w:tc>
          <w:tcPr>
            <w:tcW w:w="721" w:type="dxa"/>
            <w:vAlign w:val="center"/>
          </w:tcPr>
          <w:p w:rsidR="001D6732" w:rsidRPr="00CD4ABA" w:rsidRDefault="001D6732" w:rsidP="00C35B19">
            <w:pPr>
              <w:pStyle w:val="TableParagraph"/>
              <w:jc w:val="center"/>
              <w:rPr>
                <w:b/>
                <w:sz w:val="24"/>
                <w:szCs w:val="24"/>
              </w:rPr>
            </w:pPr>
            <w:r w:rsidRPr="00CD4ABA">
              <w:rPr>
                <w:b/>
                <w:sz w:val="24"/>
                <w:szCs w:val="24"/>
              </w:rPr>
              <w:t>PO</w:t>
            </w:r>
            <w:r w:rsidRPr="00CD4ABA">
              <w:rPr>
                <w:b/>
                <w:spacing w:val="1"/>
                <w:sz w:val="24"/>
                <w:szCs w:val="24"/>
              </w:rPr>
              <w:t xml:space="preserve"> </w:t>
            </w:r>
            <w:r w:rsidRPr="00CD4ABA">
              <w:rPr>
                <w:b/>
                <w:sz w:val="24"/>
                <w:szCs w:val="24"/>
              </w:rPr>
              <w:t>3</w:t>
            </w:r>
          </w:p>
        </w:tc>
        <w:tc>
          <w:tcPr>
            <w:tcW w:w="725" w:type="dxa"/>
            <w:vAlign w:val="center"/>
          </w:tcPr>
          <w:p w:rsidR="001D6732" w:rsidRPr="00CD4ABA" w:rsidRDefault="001D6732" w:rsidP="00C35B19">
            <w:pPr>
              <w:pStyle w:val="TableParagraph"/>
              <w:jc w:val="center"/>
              <w:rPr>
                <w:b/>
                <w:sz w:val="24"/>
                <w:szCs w:val="24"/>
              </w:rPr>
            </w:pPr>
            <w:r w:rsidRPr="00CD4ABA">
              <w:rPr>
                <w:b/>
                <w:sz w:val="24"/>
                <w:szCs w:val="24"/>
              </w:rPr>
              <w:t>PO 4</w:t>
            </w:r>
          </w:p>
        </w:tc>
        <w:tc>
          <w:tcPr>
            <w:tcW w:w="725" w:type="dxa"/>
            <w:vAlign w:val="center"/>
          </w:tcPr>
          <w:p w:rsidR="001D6732" w:rsidRPr="00CD4ABA" w:rsidRDefault="001D6732" w:rsidP="00C35B19">
            <w:pPr>
              <w:pStyle w:val="TableParagraph"/>
              <w:jc w:val="center"/>
              <w:rPr>
                <w:b/>
                <w:sz w:val="24"/>
                <w:szCs w:val="24"/>
              </w:rPr>
            </w:pPr>
            <w:r w:rsidRPr="00CD4ABA">
              <w:rPr>
                <w:b/>
                <w:sz w:val="24"/>
                <w:szCs w:val="24"/>
              </w:rPr>
              <w:t>PO 5</w:t>
            </w:r>
          </w:p>
        </w:tc>
        <w:tc>
          <w:tcPr>
            <w:tcW w:w="720" w:type="dxa"/>
            <w:vAlign w:val="center"/>
          </w:tcPr>
          <w:p w:rsidR="001D6732" w:rsidRPr="00CD4ABA" w:rsidRDefault="001D6732" w:rsidP="00C35B19">
            <w:pPr>
              <w:pStyle w:val="TableParagraph"/>
              <w:jc w:val="center"/>
              <w:rPr>
                <w:b/>
                <w:sz w:val="24"/>
                <w:szCs w:val="24"/>
              </w:rPr>
            </w:pPr>
            <w:r w:rsidRPr="00CD4ABA">
              <w:rPr>
                <w:b/>
                <w:sz w:val="24"/>
                <w:szCs w:val="24"/>
              </w:rPr>
              <w:t>PO</w:t>
            </w:r>
            <w:r w:rsidRPr="00CD4ABA">
              <w:rPr>
                <w:b/>
                <w:spacing w:val="1"/>
                <w:sz w:val="24"/>
                <w:szCs w:val="24"/>
              </w:rPr>
              <w:t xml:space="preserve"> </w:t>
            </w:r>
            <w:r w:rsidRPr="00CD4ABA">
              <w:rPr>
                <w:b/>
                <w:sz w:val="24"/>
                <w:szCs w:val="24"/>
              </w:rPr>
              <w:t>6</w:t>
            </w:r>
          </w:p>
        </w:tc>
        <w:tc>
          <w:tcPr>
            <w:tcW w:w="729" w:type="dxa"/>
            <w:vAlign w:val="center"/>
          </w:tcPr>
          <w:p w:rsidR="001D6732" w:rsidRPr="00CD4ABA" w:rsidRDefault="001D6732" w:rsidP="00C35B19">
            <w:pPr>
              <w:pStyle w:val="TableParagraph"/>
              <w:jc w:val="center"/>
              <w:rPr>
                <w:b/>
                <w:sz w:val="24"/>
                <w:szCs w:val="24"/>
              </w:rPr>
            </w:pPr>
            <w:r w:rsidRPr="00CD4ABA">
              <w:rPr>
                <w:b/>
                <w:sz w:val="24"/>
                <w:szCs w:val="24"/>
              </w:rPr>
              <w:t>PO 7</w:t>
            </w:r>
          </w:p>
        </w:tc>
        <w:tc>
          <w:tcPr>
            <w:tcW w:w="725" w:type="dxa"/>
            <w:vAlign w:val="center"/>
          </w:tcPr>
          <w:p w:rsidR="001D6732" w:rsidRPr="00CD4ABA" w:rsidRDefault="001D6732" w:rsidP="00C35B19">
            <w:pPr>
              <w:pStyle w:val="TableParagraph"/>
              <w:jc w:val="center"/>
              <w:rPr>
                <w:b/>
                <w:sz w:val="24"/>
                <w:szCs w:val="24"/>
              </w:rPr>
            </w:pPr>
            <w:r w:rsidRPr="00CD4ABA">
              <w:rPr>
                <w:b/>
                <w:sz w:val="24"/>
                <w:szCs w:val="24"/>
              </w:rPr>
              <w:t>PO</w:t>
            </w:r>
            <w:r w:rsidRPr="00CD4ABA">
              <w:rPr>
                <w:b/>
                <w:spacing w:val="1"/>
                <w:sz w:val="24"/>
                <w:szCs w:val="24"/>
              </w:rPr>
              <w:t xml:space="preserve"> </w:t>
            </w:r>
            <w:r w:rsidRPr="00CD4ABA">
              <w:rPr>
                <w:b/>
                <w:sz w:val="24"/>
                <w:szCs w:val="24"/>
              </w:rPr>
              <w:t>8</w:t>
            </w:r>
          </w:p>
        </w:tc>
        <w:tc>
          <w:tcPr>
            <w:tcW w:w="720" w:type="dxa"/>
            <w:tcBorders>
              <w:right w:val="single" w:sz="6" w:space="0" w:color="000000"/>
            </w:tcBorders>
            <w:vAlign w:val="center"/>
          </w:tcPr>
          <w:p w:rsidR="001D6732" w:rsidRPr="00CD4ABA" w:rsidRDefault="001D6732" w:rsidP="00C35B19">
            <w:pPr>
              <w:pStyle w:val="TableParagraph"/>
              <w:jc w:val="center"/>
              <w:rPr>
                <w:b/>
                <w:sz w:val="24"/>
                <w:szCs w:val="24"/>
              </w:rPr>
            </w:pPr>
            <w:r w:rsidRPr="00CD4ABA">
              <w:rPr>
                <w:b/>
                <w:sz w:val="24"/>
                <w:szCs w:val="24"/>
              </w:rPr>
              <w:t>PO 9</w:t>
            </w:r>
          </w:p>
        </w:tc>
        <w:tc>
          <w:tcPr>
            <w:tcW w:w="725" w:type="dxa"/>
            <w:tcBorders>
              <w:left w:val="single" w:sz="6" w:space="0" w:color="000000"/>
            </w:tcBorders>
            <w:vAlign w:val="center"/>
          </w:tcPr>
          <w:p w:rsidR="001D6732" w:rsidRPr="00CD4ABA" w:rsidRDefault="001D6732" w:rsidP="00C35B19">
            <w:pPr>
              <w:pStyle w:val="TableParagraph"/>
              <w:ind w:hanging="48"/>
              <w:jc w:val="center"/>
              <w:rPr>
                <w:b/>
                <w:sz w:val="24"/>
                <w:szCs w:val="24"/>
              </w:rPr>
            </w:pPr>
            <w:r w:rsidRPr="00CD4ABA">
              <w:rPr>
                <w:b/>
                <w:spacing w:val="-2"/>
                <w:sz w:val="24"/>
                <w:szCs w:val="24"/>
              </w:rPr>
              <w:t>PO</w:t>
            </w:r>
            <w:r w:rsidRPr="00CD4ABA">
              <w:rPr>
                <w:b/>
                <w:spacing w:val="-58"/>
                <w:sz w:val="24"/>
                <w:szCs w:val="24"/>
              </w:rPr>
              <w:t xml:space="preserve"> </w:t>
            </w:r>
            <w:r w:rsidRPr="00CD4ABA">
              <w:rPr>
                <w:b/>
                <w:sz w:val="24"/>
                <w:szCs w:val="24"/>
              </w:rPr>
              <w:t>10</w:t>
            </w:r>
          </w:p>
        </w:tc>
        <w:tc>
          <w:tcPr>
            <w:tcW w:w="725" w:type="dxa"/>
            <w:vAlign w:val="center"/>
          </w:tcPr>
          <w:p w:rsidR="001D6732" w:rsidRPr="00CD4ABA" w:rsidRDefault="001D6732" w:rsidP="00C35B19">
            <w:pPr>
              <w:pStyle w:val="TableParagraph"/>
              <w:ind w:hanging="48"/>
              <w:jc w:val="center"/>
              <w:rPr>
                <w:b/>
                <w:sz w:val="24"/>
                <w:szCs w:val="24"/>
              </w:rPr>
            </w:pPr>
            <w:r w:rsidRPr="00CD4ABA">
              <w:rPr>
                <w:b/>
                <w:spacing w:val="-2"/>
                <w:sz w:val="24"/>
                <w:szCs w:val="24"/>
              </w:rPr>
              <w:t>PO</w:t>
            </w:r>
            <w:r w:rsidRPr="00CD4ABA">
              <w:rPr>
                <w:b/>
                <w:spacing w:val="-3"/>
                <w:sz w:val="24"/>
                <w:szCs w:val="24"/>
              </w:rPr>
              <w:t xml:space="preserve"> </w:t>
            </w:r>
            <w:r w:rsidRPr="00CD4ABA">
              <w:rPr>
                <w:b/>
                <w:sz w:val="24"/>
                <w:szCs w:val="24"/>
              </w:rPr>
              <w:t>11</w:t>
            </w:r>
          </w:p>
        </w:tc>
        <w:tc>
          <w:tcPr>
            <w:tcW w:w="724" w:type="dxa"/>
            <w:vAlign w:val="center"/>
          </w:tcPr>
          <w:p w:rsidR="001D6732" w:rsidRPr="00CD4ABA" w:rsidRDefault="001D6732" w:rsidP="00C35B19">
            <w:pPr>
              <w:pStyle w:val="TableParagraph"/>
              <w:ind w:hanging="48"/>
              <w:jc w:val="center"/>
              <w:rPr>
                <w:b/>
                <w:sz w:val="24"/>
                <w:szCs w:val="24"/>
              </w:rPr>
            </w:pPr>
            <w:r w:rsidRPr="00CD4ABA">
              <w:rPr>
                <w:b/>
                <w:spacing w:val="-2"/>
                <w:sz w:val="24"/>
                <w:szCs w:val="24"/>
              </w:rPr>
              <w:t>PO</w:t>
            </w:r>
            <w:r w:rsidRPr="00CD4ABA">
              <w:rPr>
                <w:b/>
                <w:spacing w:val="-3"/>
                <w:sz w:val="24"/>
                <w:szCs w:val="24"/>
              </w:rPr>
              <w:t xml:space="preserve"> </w:t>
            </w:r>
            <w:r w:rsidRPr="00CD4ABA">
              <w:rPr>
                <w:b/>
                <w:sz w:val="24"/>
                <w:szCs w:val="24"/>
              </w:rPr>
              <w:t>12</w:t>
            </w:r>
          </w:p>
        </w:tc>
      </w:tr>
      <w:tr w:rsidR="001D6732" w:rsidRPr="00CD4ABA" w:rsidTr="00C35B19">
        <w:trPr>
          <w:trHeight w:val="289"/>
          <w:jc w:val="center"/>
        </w:trPr>
        <w:tc>
          <w:tcPr>
            <w:tcW w:w="807" w:type="dxa"/>
            <w:vAlign w:val="center"/>
          </w:tcPr>
          <w:p w:rsidR="001D6732" w:rsidRPr="00CD4ABA" w:rsidRDefault="001D6732" w:rsidP="00C35B19">
            <w:pPr>
              <w:pStyle w:val="TableParagraph"/>
              <w:jc w:val="center"/>
              <w:rPr>
                <w:b/>
                <w:sz w:val="24"/>
                <w:szCs w:val="24"/>
              </w:rPr>
            </w:pPr>
            <w:r w:rsidRPr="00CD4ABA">
              <w:rPr>
                <w:b/>
                <w:sz w:val="24"/>
                <w:szCs w:val="24"/>
              </w:rPr>
              <w:t>CO1</w:t>
            </w:r>
          </w:p>
        </w:tc>
        <w:tc>
          <w:tcPr>
            <w:tcW w:w="682"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2</w:t>
            </w:r>
          </w:p>
        </w:tc>
        <w:tc>
          <w:tcPr>
            <w:tcW w:w="721" w:type="dxa"/>
            <w:vAlign w:val="center"/>
          </w:tcPr>
          <w:p w:rsidR="001D6732" w:rsidRPr="00CD4ABA" w:rsidRDefault="001D6732" w:rsidP="00C35B19">
            <w:pPr>
              <w:pStyle w:val="TableParagraph"/>
              <w:jc w:val="center"/>
              <w:rPr>
                <w:sz w:val="24"/>
                <w:szCs w:val="24"/>
              </w:rPr>
            </w:pPr>
            <w:r w:rsidRPr="00CD4ABA">
              <w:rPr>
                <w:sz w:val="24"/>
                <w:szCs w:val="24"/>
              </w:rPr>
              <w:t>2</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0" w:type="dxa"/>
            <w:vAlign w:val="center"/>
          </w:tcPr>
          <w:p w:rsidR="001D6732" w:rsidRPr="00CD4ABA" w:rsidRDefault="001D6732" w:rsidP="00C35B19">
            <w:pPr>
              <w:pStyle w:val="TableParagraph"/>
              <w:jc w:val="center"/>
              <w:rPr>
                <w:sz w:val="24"/>
                <w:szCs w:val="24"/>
              </w:rPr>
            </w:pPr>
          </w:p>
        </w:tc>
        <w:tc>
          <w:tcPr>
            <w:tcW w:w="729" w:type="dxa"/>
            <w:vAlign w:val="center"/>
          </w:tcPr>
          <w:p w:rsidR="001D6732" w:rsidRPr="00CD4ABA" w:rsidRDefault="001D6732" w:rsidP="00C35B19">
            <w:pPr>
              <w:pStyle w:val="TableParagraph"/>
              <w:jc w:val="center"/>
              <w:rPr>
                <w:sz w:val="24"/>
                <w:szCs w:val="24"/>
              </w:rPr>
            </w:pPr>
          </w:p>
        </w:tc>
        <w:tc>
          <w:tcPr>
            <w:tcW w:w="725" w:type="dxa"/>
            <w:vAlign w:val="center"/>
          </w:tcPr>
          <w:p w:rsidR="001D6732" w:rsidRPr="00CD4ABA" w:rsidRDefault="001D6732" w:rsidP="00C35B19">
            <w:pPr>
              <w:pStyle w:val="TableParagraph"/>
              <w:jc w:val="center"/>
              <w:rPr>
                <w:sz w:val="24"/>
                <w:szCs w:val="24"/>
              </w:rPr>
            </w:pPr>
          </w:p>
        </w:tc>
        <w:tc>
          <w:tcPr>
            <w:tcW w:w="720" w:type="dxa"/>
            <w:tcBorders>
              <w:right w:val="single" w:sz="6" w:space="0" w:color="000000"/>
            </w:tcBorders>
            <w:vAlign w:val="center"/>
          </w:tcPr>
          <w:p w:rsidR="001D6732" w:rsidRPr="00CD4ABA" w:rsidRDefault="001D6732" w:rsidP="00C35B19">
            <w:pPr>
              <w:pStyle w:val="TableParagraph"/>
              <w:jc w:val="center"/>
              <w:rPr>
                <w:sz w:val="24"/>
                <w:szCs w:val="24"/>
              </w:rPr>
            </w:pPr>
            <w:r w:rsidRPr="00CD4ABA">
              <w:rPr>
                <w:sz w:val="24"/>
                <w:szCs w:val="24"/>
              </w:rPr>
              <w:t>2</w:t>
            </w:r>
          </w:p>
        </w:tc>
        <w:tc>
          <w:tcPr>
            <w:tcW w:w="725" w:type="dxa"/>
            <w:tcBorders>
              <w:left w:val="single" w:sz="6" w:space="0" w:color="000000"/>
            </w:tcBorders>
            <w:vAlign w:val="center"/>
          </w:tcPr>
          <w:p w:rsidR="001D6732" w:rsidRPr="00CD4ABA" w:rsidRDefault="001D6732" w:rsidP="00C35B19">
            <w:pPr>
              <w:pStyle w:val="TableParagraph"/>
              <w:jc w:val="center"/>
              <w:rPr>
                <w:sz w:val="24"/>
                <w:szCs w:val="24"/>
              </w:rPr>
            </w:pPr>
          </w:p>
        </w:tc>
        <w:tc>
          <w:tcPr>
            <w:tcW w:w="725" w:type="dxa"/>
            <w:vAlign w:val="center"/>
          </w:tcPr>
          <w:p w:rsidR="001D6732" w:rsidRPr="00CD4ABA" w:rsidRDefault="001D6732" w:rsidP="00C35B19">
            <w:pPr>
              <w:pStyle w:val="TableParagraph"/>
              <w:jc w:val="center"/>
              <w:rPr>
                <w:sz w:val="24"/>
                <w:szCs w:val="24"/>
              </w:rPr>
            </w:pPr>
          </w:p>
        </w:tc>
        <w:tc>
          <w:tcPr>
            <w:tcW w:w="724" w:type="dxa"/>
            <w:vAlign w:val="center"/>
          </w:tcPr>
          <w:p w:rsidR="001D6732" w:rsidRPr="00CD4ABA" w:rsidRDefault="001D6732" w:rsidP="00C35B19">
            <w:pPr>
              <w:pStyle w:val="TableParagraph"/>
              <w:jc w:val="center"/>
              <w:rPr>
                <w:sz w:val="24"/>
                <w:szCs w:val="24"/>
              </w:rPr>
            </w:pPr>
            <w:r w:rsidRPr="00CD4ABA">
              <w:rPr>
                <w:sz w:val="24"/>
                <w:szCs w:val="24"/>
              </w:rPr>
              <w:t>3</w:t>
            </w:r>
          </w:p>
        </w:tc>
      </w:tr>
      <w:tr w:rsidR="001D6732" w:rsidRPr="00CD4ABA" w:rsidTr="00C35B19">
        <w:trPr>
          <w:trHeight w:val="289"/>
          <w:jc w:val="center"/>
        </w:trPr>
        <w:tc>
          <w:tcPr>
            <w:tcW w:w="807" w:type="dxa"/>
            <w:vAlign w:val="center"/>
          </w:tcPr>
          <w:p w:rsidR="001D6732" w:rsidRPr="00CD4ABA" w:rsidRDefault="001D6732" w:rsidP="00C35B19">
            <w:pPr>
              <w:pStyle w:val="TableParagraph"/>
              <w:jc w:val="center"/>
              <w:rPr>
                <w:b/>
                <w:sz w:val="24"/>
                <w:szCs w:val="24"/>
              </w:rPr>
            </w:pPr>
            <w:r w:rsidRPr="00CD4ABA">
              <w:rPr>
                <w:b/>
                <w:sz w:val="24"/>
                <w:szCs w:val="24"/>
              </w:rPr>
              <w:t>CO2</w:t>
            </w:r>
          </w:p>
        </w:tc>
        <w:tc>
          <w:tcPr>
            <w:tcW w:w="682"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2</w:t>
            </w:r>
          </w:p>
        </w:tc>
        <w:tc>
          <w:tcPr>
            <w:tcW w:w="721" w:type="dxa"/>
            <w:vAlign w:val="center"/>
          </w:tcPr>
          <w:p w:rsidR="001D6732" w:rsidRPr="00CD4ABA" w:rsidRDefault="001D6732" w:rsidP="00C35B19">
            <w:pPr>
              <w:pStyle w:val="TableParagraph"/>
              <w:jc w:val="center"/>
              <w:rPr>
                <w:sz w:val="24"/>
                <w:szCs w:val="24"/>
              </w:rPr>
            </w:pPr>
            <w:r w:rsidRPr="00CD4ABA">
              <w:rPr>
                <w:sz w:val="24"/>
                <w:szCs w:val="24"/>
              </w:rPr>
              <w:t>2</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2</w:t>
            </w:r>
          </w:p>
        </w:tc>
        <w:tc>
          <w:tcPr>
            <w:tcW w:w="720" w:type="dxa"/>
            <w:vAlign w:val="center"/>
          </w:tcPr>
          <w:p w:rsidR="001D6732" w:rsidRPr="00CD4ABA" w:rsidRDefault="001D6732" w:rsidP="00C35B19">
            <w:pPr>
              <w:pStyle w:val="TableParagraph"/>
              <w:jc w:val="center"/>
              <w:rPr>
                <w:sz w:val="24"/>
                <w:szCs w:val="24"/>
              </w:rPr>
            </w:pPr>
          </w:p>
        </w:tc>
        <w:tc>
          <w:tcPr>
            <w:tcW w:w="729" w:type="dxa"/>
            <w:vAlign w:val="center"/>
          </w:tcPr>
          <w:p w:rsidR="001D6732" w:rsidRPr="00CD4ABA" w:rsidRDefault="001D6732" w:rsidP="00C35B19">
            <w:pPr>
              <w:pStyle w:val="TableParagraph"/>
              <w:jc w:val="center"/>
              <w:rPr>
                <w:sz w:val="24"/>
                <w:szCs w:val="24"/>
              </w:rPr>
            </w:pPr>
          </w:p>
        </w:tc>
        <w:tc>
          <w:tcPr>
            <w:tcW w:w="725" w:type="dxa"/>
            <w:vAlign w:val="center"/>
          </w:tcPr>
          <w:p w:rsidR="001D6732" w:rsidRPr="00CD4ABA" w:rsidRDefault="001D6732" w:rsidP="00C35B19">
            <w:pPr>
              <w:pStyle w:val="TableParagraph"/>
              <w:jc w:val="center"/>
              <w:rPr>
                <w:sz w:val="24"/>
                <w:szCs w:val="24"/>
              </w:rPr>
            </w:pPr>
          </w:p>
        </w:tc>
        <w:tc>
          <w:tcPr>
            <w:tcW w:w="720" w:type="dxa"/>
            <w:tcBorders>
              <w:right w:val="single" w:sz="6" w:space="0" w:color="000000"/>
            </w:tcBorders>
            <w:vAlign w:val="center"/>
          </w:tcPr>
          <w:p w:rsidR="001D6732" w:rsidRPr="00CD4ABA" w:rsidRDefault="001D6732" w:rsidP="00C35B19">
            <w:pPr>
              <w:pStyle w:val="TableParagraph"/>
              <w:jc w:val="center"/>
              <w:rPr>
                <w:sz w:val="24"/>
                <w:szCs w:val="24"/>
              </w:rPr>
            </w:pPr>
            <w:r w:rsidRPr="00CD4ABA">
              <w:rPr>
                <w:sz w:val="24"/>
                <w:szCs w:val="24"/>
              </w:rPr>
              <w:t>2</w:t>
            </w:r>
          </w:p>
        </w:tc>
        <w:tc>
          <w:tcPr>
            <w:tcW w:w="725" w:type="dxa"/>
            <w:tcBorders>
              <w:left w:val="single" w:sz="6" w:space="0" w:color="000000"/>
            </w:tcBorders>
            <w:vAlign w:val="center"/>
          </w:tcPr>
          <w:p w:rsidR="001D6732" w:rsidRPr="00CD4ABA" w:rsidRDefault="001D6732" w:rsidP="00C35B19">
            <w:pPr>
              <w:pStyle w:val="TableParagraph"/>
              <w:jc w:val="center"/>
              <w:rPr>
                <w:sz w:val="24"/>
                <w:szCs w:val="24"/>
              </w:rPr>
            </w:pPr>
          </w:p>
        </w:tc>
        <w:tc>
          <w:tcPr>
            <w:tcW w:w="725" w:type="dxa"/>
            <w:vAlign w:val="center"/>
          </w:tcPr>
          <w:p w:rsidR="001D6732" w:rsidRPr="00CD4ABA" w:rsidRDefault="001D6732" w:rsidP="00C35B19">
            <w:pPr>
              <w:pStyle w:val="TableParagraph"/>
              <w:jc w:val="center"/>
              <w:rPr>
                <w:sz w:val="24"/>
                <w:szCs w:val="24"/>
              </w:rPr>
            </w:pPr>
          </w:p>
        </w:tc>
        <w:tc>
          <w:tcPr>
            <w:tcW w:w="724" w:type="dxa"/>
            <w:vAlign w:val="center"/>
          </w:tcPr>
          <w:p w:rsidR="001D6732" w:rsidRPr="00CD4ABA" w:rsidRDefault="001D6732" w:rsidP="00C35B19">
            <w:pPr>
              <w:pStyle w:val="TableParagraph"/>
              <w:jc w:val="center"/>
              <w:rPr>
                <w:sz w:val="24"/>
                <w:szCs w:val="24"/>
              </w:rPr>
            </w:pPr>
            <w:r w:rsidRPr="00CD4ABA">
              <w:rPr>
                <w:sz w:val="24"/>
                <w:szCs w:val="24"/>
              </w:rPr>
              <w:t>3</w:t>
            </w:r>
          </w:p>
        </w:tc>
      </w:tr>
      <w:tr w:rsidR="001D6732" w:rsidRPr="00CD4ABA" w:rsidTr="00C35B19">
        <w:trPr>
          <w:trHeight w:val="289"/>
          <w:jc w:val="center"/>
        </w:trPr>
        <w:tc>
          <w:tcPr>
            <w:tcW w:w="807" w:type="dxa"/>
            <w:vAlign w:val="center"/>
          </w:tcPr>
          <w:p w:rsidR="001D6732" w:rsidRPr="00CD4ABA" w:rsidRDefault="001D6732" w:rsidP="00C35B19">
            <w:pPr>
              <w:pStyle w:val="TableParagraph"/>
              <w:jc w:val="center"/>
              <w:rPr>
                <w:b/>
                <w:sz w:val="24"/>
                <w:szCs w:val="24"/>
              </w:rPr>
            </w:pPr>
            <w:r w:rsidRPr="00CD4ABA">
              <w:rPr>
                <w:b/>
                <w:sz w:val="24"/>
                <w:szCs w:val="24"/>
              </w:rPr>
              <w:t>CO3</w:t>
            </w:r>
          </w:p>
        </w:tc>
        <w:tc>
          <w:tcPr>
            <w:tcW w:w="682"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2</w:t>
            </w:r>
          </w:p>
        </w:tc>
        <w:tc>
          <w:tcPr>
            <w:tcW w:w="721" w:type="dxa"/>
            <w:vAlign w:val="center"/>
          </w:tcPr>
          <w:p w:rsidR="001D6732" w:rsidRPr="00CD4ABA" w:rsidRDefault="001D6732" w:rsidP="00C35B19">
            <w:pPr>
              <w:pStyle w:val="TableParagraph"/>
              <w:jc w:val="center"/>
              <w:rPr>
                <w:sz w:val="24"/>
                <w:szCs w:val="24"/>
              </w:rPr>
            </w:pPr>
            <w:r w:rsidRPr="00CD4ABA">
              <w:rPr>
                <w:sz w:val="24"/>
                <w:szCs w:val="24"/>
              </w:rPr>
              <w:t>2</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2</w:t>
            </w:r>
          </w:p>
        </w:tc>
        <w:tc>
          <w:tcPr>
            <w:tcW w:w="720" w:type="dxa"/>
            <w:vAlign w:val="center"/>
          </w:tcPr>
          <w:p w:rsidR="001D6732" w:rsidRPr="00CD4ABA" w:rsidRDefault="001D6732" w:rsidP="00C35B19">
            <w:pPr>
              <w:pStyle w:val="TableParagraph"/>
              <w:jc w:val="center"/>
              <w:rPr>
                <w:sz w:val="24"/>
                <w:szCs w:val="24"/>
              </w:rPr>
            </w:pPr>
          </w:p>
        </w:tc>
        <w:tc>
          <w:tcPr>
            <w:tcW w:w="729" w:type="dxa"/>
            <w:vAlign w:val="center"/>
          </w:tcPr>
          <w:p w:rsidR="001D6732" w:rsidRPr="00CD4ABA" w:rsidRDefault="001D6732" w:rsidP="00C35B19">
            <w:pPr>
              <w:pStyle w:val="TableParagraph"/>
              <w:jc w:val="center"/>
              <w:rPr>
                <w:sz w:val="24"/>
                <w:szCs w:val="24"/>
              </w:rPr>
            </w:pPr>
          </w:p>
        </w:tc>
        <w:tc>
          <w:tcPr>
            <w:tcW w:w="725" w:type="dxa"/>
            <w:vAlign w:val="center"/>
          </w:tcPr>
          <w:p w:rsidR="001D6732" w:rsidRPr="00CD4ABA" w:rsidRDefault="001D6732" w:rsidP="00C35B19">
            <w:pPr>
              <w:pStyle w:val="TableParagraph"/>
              <w:jc w:val="center"/>
              <w:rPr>
                <w:sz w:val="24"/>
                <w:szCs w:val="24"/>
              </w:rPr>
            </w:pPr>
          </w:p>
        </w:tc>
        <w:tc>
          <w:tcPr>
            <w:tcW w:w="720" w:type="dxa"/>
            <w:tcBorders>
              <w:right w:val="single" w:sz="6" w:space="0" w:color="000000"/>
            </w:tcBorders>
            <w:vAlign w:val="center"/>
          </w:tcPr>
          <w:p w:rsidR="001D6732" w:rsidRPr="00CD4ABA" w:rsidRDefault="001D6732" w:rsidP="00C35B19">
            <w:pPr>
              <w:pStyle w:val="TableParagraph"/>
              <w:jc w:val="center"/>
              <w:rPr>
                <w:sz w:val="24"/>
                <w:szCs w:val="24"/>
              </w:rPr>
            </w:pPr>
            <w:r w:rsidRPr="00CD4ABA">
              <w:rPr>
                <w:sz w:val="24"/>
                <w:szCs w:val="24"/>
              </w:rPr>
              <w:t>2</w:t>
            </w:r>
          </w:p>
        </w:tc>
        <w:tc>
          <w:tcPr>
            <w:tcW w:w="725" w:type="dxa"/>
            <w:tcBorders>
              <w:left w:val="single" w:sz="6" w:space="0" w:color="000000"/>
            </w:tcBorders>
            <w:vAlign w:val="center"/>
          </w:tcPr>
          <w:p w:rsidR="001D6732" w:rsidRPr="00CD4ABA" w:rsidRDefault="001D6732" w:rsidP="00C35B19">
            <w:pPr>
              <w:pStyle w:val="TableParagraph"/>
              <w:jc w:val="center"/>
              <w:rPr>
                <w:sz w:val="24"/>
                <w:szCs w:val="24"/>
              </w:rPr>
            </w:pPr>
          </w:p>
        </w:tc>
        <w:tc>
          <w:tcPr>
            <w:tcW w:w="725" w:type="dxa"/>
            <w:vAlign w:val="center"/>
          </w:tcPr>
          <w:p w:rsidR="001D6732" w:rsidRPr="00CD4ABA" w:rsidRDefault="001D6732" w:rsidP="00C35B19">
            <w:pPr>
              <w:pStyle w:val="TableParagraph"/>
              <w:jc w:val="center"/>
              <w:rPr>
                <w:sz w:val="24"/>
                <w:szCs w:val="24"/>
              </w:rPr>
            </w:pPr>
          </w:p>
        </w:tc>
        <w:tc>
          <w:tcPr>
            <w:tcW w:w="724" w:type="dxa"/>
            <w:vAlign w:val="center"/>
          </w:tcPr>
          <w:p w:rsidR="001D6732" w:rsidRPr="00CD4ABA" w:rsidRDefault="001D6732" w:rsidP="00C35B19">
            <w:pPr>
              <w:pStyle w:val="TableParagraph"/>
              <w:jc w:val="center"/>
              <w:rPr>
                <w:sz w:val="24"/>
                <w:szCs w:val="24"/>
              </w:rPr>
            </w:pPr>
            <w:r w:rsidRPr="00CD4ABA">
              <w:rPr>
                <w:sz w:val="24"/>
                <w:szCs w:val="24"/>
              </w:rPr>
              <w:t>2</w:t>
            </w:r>
          </w:p>
        </w:tc>
      </w:tr>
      <w:tr w:rsidR="001D6732" w:rsidRPr="00CD4ABA" w:rsidTr="00C35B19">
        <w:trPr>
          <w:trHeight w:val="289"/>
          <w:jc w:val="center"/>
        </w:trPr>
        <w:tc>
          <w:tcPr>
            <w:tcW w:w="807" w:type="dxa"/>
            <w:vAlign w:val="center"/>
          </w:tcPr>
          <w:p w:rsidR="001D6732" w:rsidRPr="00CD4ABA" w:rsidRDefault="001D6732" w:rsidP="00C35B19">
            <w:pPr>
              <w:pStyle w:val="TableParagraph"/>
              <w:jc w:val="center"/>
              <w:rPr>
                <w:b/>
                <w:sz w:val="24"/>
                <w:szCs w:val="24"/>
              </w:rPr>
            </w:pPr>
            <w:r w:rsidRPr="00CD4ABA">
              <w:rPr>
                <w:b/>
                <w:sz w:val="24"/>
                <w:szCs w:val="24"/>
              </w:rPr>
              <w:t>CO4</w:t>
            </w:r>
          </w:p>
        </w:tc>
        <w:tc>
          <w:tcPr>
            <w:tcW w:w="682"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2</w:t>
            </w:r>
          </w:p>
        </w:tc>
        <w:tc>
          <w:tcPr>
            <w:tcW w:w="721" w:type="dxa"/>
            <w:vAlign w:val="center"/>
          </w:tcPr>
          <w:p w:rsidR="001D6732" w:rsidRPr="00CD4ABA" w:rsidRDefault="001D6732" w:rsidP="00C35B19">
            <w:pPr>
              <w:pStyle w:val="TableParagraph"/>
              <w:jc w:val="center"/>
              <w:rPr>
                <w:sz w:val="24"/>
                <w:szCs w:val="24"/>
              </w:rPr>
            </w:pPr>
            <w:r w:rsidRPr="00CD4ABA">
              <w:rPr>
                <w:sz w:val="24"/>
                <w:szCs w:val="24"/>
              </w:rPr>
              <w:t>2</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0" w:type="dxa"/>
            <w:vAlign w:val="center"/>
          </w:tcPr>
          <w:p w:rsidR="001D6732" w:rsidRPr="00CD4ABA" w:rsidRDefault="001D6732" w:rsidP="00C35B19">
            <w:pPr>
              <w:pStyle w:val="TableParagraph"/>
              <w:jc w:val="center"/>
              <w:rPr>
                <w:sz w:val="24"/>
                <w:szCs w:val="24"/>
              </w:rPr>
            </w:pPr>
          </w:p>
        </w:tc>
        <w:tc>
          <w:tcPr>
            <w:tcW w:w="729" w:type="dxa"/>
            <w:vAlign w:val="center"/>
          </w:tcPr>
          <w:p w:rsidR="001D6732" w:rsidRPr="00CD4ABA" w:rsidRDefault="001D6732" w:rsidP="00C35B19">
            <w:pPr>
              <w:pStyle w:val="TableParagraph"/>
              <w:jc w:val="center"/>
              <w:rPr>
                <w:sz w:val="24"/>
                <w:szCs w:val="24"/>
              </w:rPr>
            </w:pPr>
          </w:p>
        </w:tc>
        <w:tc>
          <w:tcPr>
            <w:tcW w:w="725" w:type="dxa"/>
            <w:vAlign w:val="center"/>
          </w:tcPr>
          <w:p w:rsidR="001D6732" w:rsidRPr="00CD4ABA" w:rsidRDefault="001D6732" w:rsidP="00C35B19">
            <w:pPr>
              <w:pStyle w:val="TableParagraph"/>
              <w:jc w:val="center"/>
              <w:rPr>
                <w:sz w:val="24"/>
                <w:szCs w:val="24"/>
              </w:rPr>
            </w:pPr>
          </w:p>
        </w:tc>
        <w:tc>
          <w:tcPr>
            <w:tcW w:w="720" w:type="dxa"/>
            <w:tcBorders>
              <w:right w:val="single" w:sz="6" w:space="0" w:color="000000"/>
            </w:tcBorders>
            <w:vAlign w:val="center"/>
          </w:tcPr>
          <w:p w:rsidR="001D6732" w:rsidRPr="00CD4ABA" w:rsidRDefault="001D6732" w:rsidP="00C35B19">
            <w:pPr>
              <w:pStyle w:val="TableParagraph"/>
              <w:jc w:val="center"/>
              <w:rPr>
                <w:sz w:val="24"/>
                <w:szCs w:val="24"/>
              </w:rPr>
            </w:pPr>
            <w:r w:rsidRPr="00CD4ABA">
              <w:rPr>
                <w:sz w:val="24"/>
                <w:szCs w:val="24"/>
              </w:rPr>
              <w:t>2</w:t>
            </w:r>
          </w:p>
        </w:tc>
        <w:tc>
          <w:tcPr>
            <w:tcW w:w="725" w:type="dxa"/>
            <w:tcBorders>
              <w:left w:val="single" w:sz="6" w:space="0" w:color="000000"/>
            </w:tcBorders>
            <w:vAlign w:val="center"/>
          </w:tcPr>
          <w:p w:rsidR="001D6732" w:rsidRPr="00CD4ABA" w:rsidRDefault="001D6732" w:rsidP="00C35B19">
            <w:pPr>
              <w:pStyle w:val="TableParagraph"/>
              <w:jc w:val="center"/>
              <w:rPr>
                <w:sz w:val="24"/>
                <w:szCs w:val="24"/>
              </w:rPr>
            </w:pPr>
          </w:p>
        </w:tc>
        <w:tc>
          <w:tcPr>
            <w:tcW w:w="725" w:type="dxa"/>
            <w:vAlign w:val="center"/>
          </w:tcPr>
          <w:p w:rsidR="001D6732" w:rsidRPr="00CD4ABA" w:rsidRDefault="001D6732" w:rsidP="00C35B19">
            <w:pPr>
              <w:pStyle w:val="TableParagraph"/>
              <w:jc w:val="center"/>
              <w:rPr>
                <w:sz w:val="24"/>
                <w:szCs w:val="24"/>
              </w:rPr>
            </w:pPr>
          </w:p>
        </w:tc>
        <w:tc>
          <w:tcPr>
            <w:tcW w:w="724" w:type="dxa"/>
            <w:vAlign w:val="center"/>
          </w:tcPr>
          <w:p w:rsidR="001D6732" w:rsidRPr="00CD4ABA" w:rsidRDefault="001D6732" w:rsidP="00C35B19">
            <w:pPr>
              <w:pStyle w:val="TableParagraph"/>
              <w:jc w:val="center"/>
              <w:rPr>
                <w:sz w:val="24"/>
                <w:szCs w:val="24"/>
              </w:rPr>
            </w:pPr>
            <w:r w:rsidRPr="00CD4ABA">
              <w:rPr>
                <w:sz w:val="24"/>
                <w:szCs w:val="24"/>
              </w:rPr>
              <w:t>2</w:t>
            </w:r>
          </w:p>
        </w:tc>
      </w:tr>
      <w:tr w:rsidR="001D6732" w:rsidRPr="00CD4ABA" w:rsidTr="00C35B19">
        <w:trPr>
          <w:trHeight w:val="289"/>
          <w:jc w:val="center"/>
        </w:trPr>
        <w:tc>
          <w:tcPr>
            <w:tcW w:w="807" w:type="dxa"/>
            <w:vAlign w:val="center"/>
          </w:tcPr>
          <w:p w:rsidR="001D6732" w:rsidRPr="00CD4ABA" w:rsidRDefault="001D6732" w:rsidP="00C35B19">
            <w:pPr>
              <w:pStyle w:val="TableParagraph"/>
              <w:jc w:val="center"/>
              <w:rPr>
                <w:b/>
                <w:sz w:val="24"/>
                <w:szCs w:val="24"/>
              </w:rPr>
            </w:pPr>
            <w:r w:rsidRPr="00CD4ABA">
              <w:rPr>
                <w:b/>
                <w:sz w:val="24"/>
                <w:szCs w:val="24"/>
              </w:rPr>
              <w:t>CO5</w:t>
            </w:r>
          </w:p>
        </w:tc>
        <w:tc>
          <w:tcPr>
            <w:tcW w:w="682"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2</w:t>
            </w:r>
          </w:p>
        </w:tc>
        <w:tc>
          <w:tcPr>
            <w:tcW w:w="721" w:type="dxa"/>
            <w:vAlign w:val="center"/>
          </w:tcPr>
          <w:p w:rsidR="001D6732" w:rsidRPr="00CD4ABA" w:rsidRDefault="001D6732" w:rsidP="00C35B19">
            <w:pPr>
              <w:pStyle w:val="TableParagraph"/>
              <w:jc w:val="center"/>
              <w:rPr>
                <w:sz w:val="24"/>
                <w:szCs w:val="24"/>
              </w:rPr>
            </w:pPr>
            <w:r w:rsidRPr="00CD4ABA">
              <w:rPr>
                <w:sz w:val="24"/>
                <w:szCs w:val="24"/>
              </w:rPr>
              <w:t>2</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5" w:type="dxa"/>
            <w:vAlign w:val="center"/>
          </w:tcPr>
          <w:p w:rsidR="001D6732" w:rsidRPr="00CD4ABA" w:rsidRDefault="001D6732" w:rsidP="00C35B19">
            <w:pPr>
              <w:pStyle w:val="TableParagraph"/>
              <w:jc w:val="center"/>
              <w:rPr>
                <w:sz w:val="24"/>
                <w:szCs w:val="24"/>
              </w:rPr>
            </w:pPr>
            <w:r w:rsidRPr="00CD4ABA">
              <w:rPr>
                <w:sz w:val="24"/>
                <w:szCs w:val="24"/>
              </w:rPr>
              <w:t>3</w:t>
            </w:r>
          </w:p>
        </w:tc>
        <w:tc>
          <w:tcPr>
            <w:tcW w:w="720" w:type="dxa"/>
            <w:vAlign w:val="center"/>
          </w:tcPr>
          <w:p w:rsidR="001D6732" w:rsidRPr="00CD4ABA" w:rsidRDefault="001D6732" w:rsidP="00C35B19">
            <w:pPr>
              <w:pStyle w:val="TableParagraph"/>
              <w:jc w:val="center"/>
              <w:rPr>
                <w:sz w:val="24"/>
                <w:szCs w:val="24"/>
              </w:rPr>
            </w:pPr>
          </w:p>
        </w:tc>
        <w:tc>
          <w:tcPr>
            <w:tcW w:w="729" w:type="dxa"/>
            <w:vAlign w:val="center"/>
          </w:tcPr>
          <w:p w:rsidR="001D6732" w:rsidRPr="00CD4ABA" w:rsidRDefault="001D6732" w:rsidP="00C35B19">
            <w:pPr>
              <w:pStyle w:val="TableParagraph"/>
              <w:jc w:val="center"/>
              <w:rPr>
                <w:sz w:val="24"/>
                <w:szCs w:val="24"/>
              </w:rPr>
            </w:pPr>
          </w:p>
        </w:tc>
        <w:tc>
          <w:tcPr>
            <w:tcW w:w="725" w:type="dxa"/>
            <w:vAlign w:val="center"/>
          </w:tcPr>
          <w:p w:rsidR="001D6732" w:rsidRPr="00CD4ABA" w:rsidRDefault="001D6732" w:rsidP="00C35B19">
            <w:pPr>
              <w:pStyle w:val="TableParagraph"/>
              <w:jc w:val="center"/>
              <w:rPr>
                <w:sz w:val="24"/>
                <w:szCs w:val="24"/>
              </w:rPr>
            </w:pPr>
          </w:p>
        </w:tc>
        <w:tc>
          <w:tcPr>
            <w:tcW w:w="720" w:type="dxa"/>
            <w:tcBorders>
              <w:right w:val="single" w:sz="6" w:space="0" w:color="000000"/>
            </w:tcBorders>
            <w:vAlign w:val="center"/>
          </w:tcPr>
          <w:p w:rsidR="001D6732" w:rsidRPr="00CD4ABA" w:rsidRDefault="001D6732" w:rsidP="00C35B19">
            <w:pPr>
              <w:pStyle w:val="TableParagraph"/>
              <w:jc w:val="center"/>
              <w:rPr>
                <w:sz w:val="24"/>
                <w:szCs w:val="24"/>
              </w:rPr>
            </w:pPr>
            <w:r w:rsidRPr="00CD4ABA">
              <w:rPr>
                <w:sz w:val="24"/>
                <w:szCs w:val="24"/>
              </w:rPr>
              <w:t>2</w:t>
            </w:r>
          </w:p>
        </w:tc>
        <w:tc>
          <w:tcPr>
            <w:tcW w:w="725" w:type="dxa"/>
            <w:tcBorders>
              <w:left w:val="single" w:sz="6" w:space="0" w:color="000000"/>
            </w:tcBorders>
            <w:vAlign w:val="center"/>
          </w:tcPr>
          <w:p w:rsidR="001D6732" w:rsidRPr="00CD4ABA" w:rsidRDefault="001D6732" w:rsidP="00C35B19">
            <w:pPr>
              <w:pStyle w:val="TableParagraph"/>
              <w:jc w:val="center"/>
              <w:rPr>
                <w:sz w:val="24"/>
                <w:szCs w:val="24"/>
              </w:rPr>
            </w:pPr>
          </w:p>
        </w:tc>
        <w:tc>
          <w:tcPr>
            <w:tcW w:w="725" w:type="dxa"/>
            <w:vAlign w:val="center"/>
          </w:tcPr>
          <w:p w:rsidR="001D6732" w:rsidRPr="00CD4ABA" w:rsidRDefault="001D6732" w:rsidP="00C35B19">
            <w:pPr>
              <w:pStyle w:val="TableParagraph"/>
              <w:jc w:val="center"/>
              <w:rPr>
                <w:sz w:val="24"/>
                <w:szCs w:val="24"/>
              </w:rPr>
            </w:pPr>
          </w:p>
        </w:tc>
        <w:tc>
          <w:tcPr>
            <w:tcW w:w="724" w:type="dxa"/>
            <w:vAlign w:val="center"/>
          </w:tcPr>
          <w:p w:rsidR="001D6732" w:rsidRPr="00CD4ABA" w:rsidRDefault="001D6732" w:rsidP="00C35B19">
            <w:pPr>
              <w:pStyle w:val="TableParagraph"/>
              <w:jc w:val="center"/>
              <w:rPr>
                <w:sz w:val="24"/>
                <w:szCs w:val="24"/>
              </w:rPr>
            </w:pPr>
            <w:r w:rsidRPr="00CD4ABA">
              <w:rPr>
                <w:sz w:val="24"/>
                <w:szCs w:val="24"/>
              </w:rPr>
              <w:t>2</w:t>
            </w:r>
          </w:p>
        </w:tc>
      </w:tr>
    </w:tbl>
    <w:p w:rsidR="001D6732" w:rsidRPr="00CD4ABA" w:rsidRDefault="001D6732" w:rsidP="00E3767C">
      <w:pPr>
        <w:spacing w:after="0" w:line="240" w:lineRule="auto"/>
        <w:jc w:val="right"/>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9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3"/>
        <w:gridCol w:w="6252"/>
        <w:gridCol w:w="494"/>
        <w:gridCol w:w="547"/>
        <w:gridCol w:w="537"/>
      </w:tblGrid>
      <w:tr w:rsidR="001D6732" w:rsidRPr="00CD4ABA" w:rsidTr="00E33FCC">
        <w:trPr>
          <w:trHeight w:val="825"/>
          <w:jc w:val="center"/>
        </w:trPr>
        <w:tc>
          <w:tcPr>
            <w:tcW w:w="1623" w:type="dxa"/>
            <w:vAlign w:val="center"/>
          </w:tcPr>
          <w:p w:rsidR="001D6732" w:rsidRPr="00CD4ABA" w:rsidRDefault="008E7DEF" w:rsidP="00E3767C">
            <w:pPr>
              <w:pStyle w:val="TableParagraph"/>
              <w:jc w:val="center"/>
              <w:rPr>
                <w:b/>
                <w:sz w:val="24"/>
                <w:szCs w:val="24"/>
              </w:rPr>
            </w:pPr>
            <w:r>
              <w:rPr>
                <w:b/>
                <w:sz w:val="24"/>
                <w:szCs w:val="24"/>
              </w:rPr>
              <w:lastRenderedPageBreak/>
              <w:t>2021-22</w:t>
            </w:r>
          </w:p>
          <w:p w:rsidR="003E3DCE" w:rsidRDefault="001D6732" w:rsidP="00E3767C">
            <w:pPr>
              <w:pStyle w:val="TableParagraph"/>
              <w:jc w:val="center"/>
              <w:rPr>
                <w:b/>
                <w:spacing w:val="-1"/>
                <w:sz w:val="24"/>
                <w:szCs w:val="24"/>
              </w:rPr>
            </w:pPr>
            <w:r w:rsidRPr="00CD4ABA">
              <w:rPr>
                <w:b/>
                <w:spacing w:val="-1"/>
                <w:sz w:val="24"/>
                <w:szCs w:val="24"/>
              </w:rPr>
              <w:t>Onwards</w:t>
            </w:r>
          </w:p>
          <w:p w:rsidR="001D6732" w:rsidRPr="00CD4ABA" w:rsidRDefault="001D6732" w:rsidP="00E3767C">
            <w:pPr>
              <w:pStyle w:val="TableParagraph"/>
              <w:jc w:val="center"/>
              <w:rPr>
                <w:b/>
                <w:sz w:val="24"/>
                <w:szCs w:val="24"/>
              </w:rPr>
            </w:pPr>
            <w:r w:rsidRPr="00CD4ABA">
              <w:rPr>
                <w:b/>
                <w:spacing w:val="-57"/>
                <w:sz w:val="24"/>
                <w:szCs w:val="24"/>
              </w:rPr>
              <w:t xml:space="preserve"> </w:t>
            </w:r>
            <w:r w:rsidR="008E7DEF">
              <w:rPr>
                <w:b/>
                <w:sz w:val="24"/>
                <w:szCs w:val="24"/>
              </w:rPr>
              <w:t>(MR-21)</w:t>
            </w:r>
          </w:p>
        </w:tc>
        <w:tc>
          <w:tcPr>
            <w:tcW w:w="6252" w:type="dxa"/>
            <w:vAlign w:val="center"/>
          </w:tcPr>
          <w:p w:rsidR="001D6732" w:rsidRPr="00CD4ABA" w:rsidRDefault="001D6732" w:rsidP="00E3767C">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E3767C">
            <w:pPr>
              <w:pStyle w:val="TableParagraph"/>
              <w:jc w:val="center"/>
              <w:rPr>
                <w:b/>
                <w:sz w:val="24"/>
                <w:szCs w:val="24"/>
              </w:rPr>
            </w:pPr>
            <w:r w:rsidRPr="00CD4ABA">
              <w:rPr>
                <w:b/>
                <w:sz w:val="24"/>
                <w:szCs w:val="24"/>
              </w:rPr>
              <w:t>(Autonomous)</w:t>
            </w:r>
          </w:p>
        </w:tc>
        <w:tc>
          <w:tcPr>
            <w:tcW w:w="1578" w:type="dxa"/>
            <w:gridSpan w:val="3"/>
            <w:vAlign w:val="center"/>
          </w:tcPr>
          <w:p w:rsidR="009B330E" w:rsidRDefault="001D6732" w:rsidP="00E3767C">
            <w:pPr>
              <w:pStyle w:val="TableParagraph"/>
              <w:jc w:val="center"/>
              <w:rPr>
                <w:b/>
                <w:spacing w:val="1"/>
                <w:sz w:val="24"/>
                <w:szCs w:val="24"/>
              </w:rPr>
            </w:pPr>
            <w:r w:rsidRPr="00CD4ABA">
              <w:rPr>
                <w:b/>
                <w:sz w:val="24"/>
                <w:szCs w:val="24"/>
              </w:rPr>
              <w:t>B.Tech.</w:t>
            </w:r>
            <w:r w:rsidRPr="00CD4ABA">
              <w:rPr>
                <w:b/>
                <w:spacing w:val="1"/>
                <w:sz w:val="24"/>
                <w:szCs w:val="24"/>
              </w:rPr>
              <w:t xml:space="preserve"> </w:t>
            </w:r>
          </w:p>
          <w:p w:rsidR="001D6732" w:rsidRPr="00CD4ABA" w:rsidRDefault="001D6732" w:rsidP="00E3767C">
            <w:pPr>
              <w:pStyle w:val="TableParagraph"/>
              <w:jc w:val="center"/>
              <w:rPr>
                <w:b/>
                <w:sz w:val="24"/>
                <w:szCs w:val="24"/>
              </w:rPr>
            </w:pPr>
            <w:r w:rsidRPr="00CD4ABA">
              <w:rPr>
                <w:b/>
                <w:spacing w:val="-2"/>
                <w:sz w:val="24"/>
                <w:szCs w:val="24"/>
              </w:rPr>
              <w:t>I</w:t>
            </w:r>
            <w:r w:rsidRPr="00CD4ABA">
              <w:rPr>
                <w:b/>
                <w:spacing w:val="-12"/>
                <w:sz w:val="24"/>
                <w:szCs w:val="24"/>
              </w:rPr>
              <w:t xml:space="preserve"> </w:t>
            </w:r>
            <w:r w:rsidRPr="00CD4ABA">
              <w:rPr>
                <w:b/>
                <w:spacing w:val="-2"/>
                <w:sz w:val="24"/>
                <w:szCs w:val="24"/>
              </w:rPr>
              <w:t>Semester</w:t>
            </w:r>
          </w:p>
        </w:tc>
      </w:tr>
      <w:tr w:rsidR="001D6732" w:rsidRPr="00CD4ABA" w:rsidTr="00E33FCC">
        <w:trPr>
          <w:trHeight w:val="432"/>
          <w:jc w:val="center"/>
        </w:trPr>
        <w:tc>
          <w:tcPr>
            <w:tcW w:w="1623" w:type="dxa"/>
            <w:vAlign w:val="center"/>
          </w:tcPr>
          <w:p w:rsidR="001D6732" w:rsidRPr="00CD4ABA" w:rsidRDefault="001D6732" w:rsidP="00E33FCC">
            <w:pPr>
              <w:pStyle w:val="TableParagraph"/>
              <w:jc w:val="center"/>
              <w:rPr>
                <w:b/>
                <w:sz w:val="24"/>
                <w:szCs w:val="24"/>
              </w:rPr>
            </w:pPr>
            <w:r w:rsidRPr="00CD4ABA">
              <w:rPr>
                <w:b/>
                <w:sz w:val="24"/>
                <w:szCs w:val="24"/>
              </w:rPr>
              <w:t>Code:</w:t>
            </w:r>
            <w:r w:rsidRPr="00CD4ABA">
              <w:rPr>
                <w:b/>
                <w:spacing w:val="-2"/>
                <w:sz w:val="24"/>
                <w:szCs w:val="24"/>
              </w:rPr>
              <w:t xml:space="preserve"> </w:t>
            </w:r>
            <w:r w:rsidR="00E33FCC">
              <w:rPr>
                <w:b/>
                <w:sz w:val="24"/>
                <w:szCs w:val="24"/>
              </w:rPr>
              <w:t>B</w:t>
            </w:r>
            <w:r w:rsidRPr="00CD4ABA">
              <w:rPr>
                <w:b/>
                <w:sz w:val="24"/>
                <w:szCs w:val="24"/>
              </w:rPr>
              <w:t>0501</w:t>
            </w:r>
          </w:p>
        </w:tc>
        <w:tc>
          <w:tcPr>
            <w:tcW w:w="6252" w:type="dxa"/>
            <w:vMerge w:val="restart"/>
            <w:vAlign w:val="center"/>
          </w:tcPr>
          <w:p w:rsidR="003E3DCE" w:rsidRDefault="003E3DCE" w:rsidP="00E3767C">
            <w:pPr>
              <w:pStyle w:val="TableParagraph"/>
              <w:jc w:val="center"/>
              <w:rPr>
                <w:b/>
                <w:sz w:val="24"/>
                <w:szCs w:val="24"/>
              </w:rPr>
            </w:pPr>
            <w:r w:rsidRPr="00CD4ABA">
              <w:rPr>
                <w:b/>
                <w:sz w:val="24"/>
                <w:szCs w:val="24"/>
              </w:rPr>
              <w:t>PROGRAMMING</w:t>
            </w:r>
            <w:r w:rsidRPr="00CD4ABA">
              <w:rPr>
                <w:b/>
                <w:spacing w:val="-4"/>
                <w:sz w:val="24"/>
                <w:szCs w:val="24"/>
              </w:rPr>
              <w:t xml:space="preserve"> </w:t>
            </w:r>
            <w:r w:rsidRPr="00CD4ABA">
              <w:rPr>
                <w:b/>
                <w:sz w:val="24"/>
                <w:szCs w:val="24"/>
              </w:rPr>
              <w:t>FOR</w:t>
            </w:r>
            <w:r w:rsidRPr="00CD4ABA">
              <w:rPr>
                <w:b/>
                <w:spacing w:val="-8"/>
                <w:sz w:val="24"/>
                <w:szCs w:val="24"/>
              </w:rPr>
              <w:t xml:space="preserve"> </w:t>
            </w:r>
            <w:r w:rsidRPr="00CD4ABA">
              <w:rPr>
                <w:b/>
                <w:sz w:val="24"/>
                <w:szCs w:val="24"/>
              </w:rPr>
              <w:t>PROBLEM</w:t>
            </w:r>
            <w:r w:rsidRPr="00CD4ABA">
              <w:rPr>
                <w:b/>
                <w:spacing w:val="-3"/>
                <w:sz w:val="24"/>
                <w:szCs w:val="24"/>
              </w:rPr>
              <w:t xml:space="preserve"> </w:t>
            </w:r>
            <w:r w:rsidRPr="00CD4ABA">
              <w:rPr>
                <w:b/>
                <w:sz w:val="24"/>
                <w:szCs w:val="24"/>
              </w:rPr>
              <w:t>SOLVING</w:t>
            </w:r>
          </w:p>
          <w:p w:rsidR="001D6732" w:rsidRPr="00CD4ABA" w:rsidRDefault="001D6732" w:rsidP="00E3767C">
            <w:pPr>
              <w:pStyle w:val="TableParagraph"/>
              <w:jc w:val="center"/>
              <w:rPr>
                <w:b/>
                <w:sz w:val="24"/>
                <w:szCs w:val="24"/>
              </w:rPr>
            </w:pPr>
            <w:r w:rsidRPr="00CD4ABA">
              <w:rPr>
                <w:b/>
                <w:spacing w:val="-57"/>
                <w:sz w:val="24"/>
                <w:szCs w:val="24"/>
              </w:rPr>
              <w:t xml:space="preserve"> </w:t>
            </w:r>
            <w:r w:rsidRPr="00CD4ABA">
              <w:rPr>
                <w:b/>
                <w:sz w:val="24"/>
                <w:szCs w:val="24"/>
              </w:rPr>
              <w:t>(Common</w:t>
            </w:r>
            <w:r w:rsidRPr="00CD4ABA">
              <w:rPr>
                <w:b/>
                <w:spacing w:val="3"/>
                <w:sz w:val="24"/>
                <w:szCs w:val="24"/>
              </w:rPr>
              <w:t xml:space="preserve"> </w:t>
            </w:r>
            <w:r w:rsidRPr="00CD4ABA">
              <w:rPr>
                <w:b/>
                <w:sz w:val="24"/>
                <w:szCs w:val="24"/>
              </w:rPr>
              <w:t>for</w:t>
            </w:r>
            <w:r w:rsidRPr="00CD4ABA">
              <w:rPr>
                <w:b/>
                <w:spacing w:val="-8"/>
                <w:sz w:val="24"/>
                <w:szCs w:val="24"/>
              </w:rPr>
              <w:t xml:space="preserve"> </w:t>
            </w:r>
            <w:r w:rsidRPr="00CD4ABA">
              <w:rPr>
                <w:b/>
                <w:sz w:val="24"/>
                <w:szCs w:val="24"/>
              </w:rPr>
              <w:t>ALL )</w:t>
            </w:r>
          </w:p>
        </w:tc>
        <w:tc>
          <w:tcPr>
            <w:tcW w:w="494" w:type="dxa"/>
            <w:vAlign w:val="center"/>
          </w:tcPr>
          <w:p w:rsidR="001D6732" w:rsidRPr="00CD4ABA" w:rsidRDefault="001D6732" w:rsidP="00E3767C">
            <w:pPr>
              <w:pStyle w:val="TableParagraph"/>
              <w:jc w:val="center"/>
              <w:rPr>
                <w:b/>
                <w:sz w:val="24"/>
                <w:szCs w:val="24"/>
              </w:rPr>
            </w:pPr>
            <w:r w:rsidRPr="00CD4ABA">
              <w:rPr>
                <w:b/>
                <w:sz w:val="24"/>
                <w:szCs w:val="24"/>
              </w:rPr>
              <w:t>L</w:t>
            </w:r>
          </w:p>
        </w:tc>
        <w:tc>
          <w:tcPr>
            <w:tcW w:w="547" w:type="dxa"/>
            <w:vAlign w:val="center"/>
          </w:tcPr>
          <w:p w:rsidR="001D6732" w:rsidRPr="00CD4ABA" w:rsidRDefault="001D6732" w:rsidP="00E3767C">
            <w:pPr>
              <w:pStyle w:val="TableParagraph"/>
              <w:jc w:val="center"/>
              <w:rPr>
                <w:b/>
                <w:sz w:val="24"/>
                <w:szCs w:val="24"/>
              </w:rPr>
            </w:pPr>
            <w:r w:rsidRPr="00CD4ABA">
              <w:rPr>
                <w:b/>
                <w:sz w:val="24"/>
                <w:szCs w:val="24"/>
              </w:rPr>
              <w:t>T</w:t>
            </w:r>
          </w:p>
        </w:tc>
        <w:tc>
          <w:tcPr>
            <w:tcW w:w="537" w:type="dxa"/>
            <w:vAlign w:val="center"/>
          </w:tcPr>
          <w:p w:rsidR="001D6732" w:rsidRPr="00CD4ABA" w:rsidRDefault="001D6732" w:rsidP="00E3767C">
            <w:pPr>
              <w:pStyle w:val="TableParagraph"/>
              <w:jc w:val="center"/>
              <w:rPr>
                <w:b/>
                <w:sz w:val="24"/>
                <w:szCs w:val="24"/>
              </w:rPr>
            </w:pPr>
            <w:r w:rsidRPr="00CD4ABA">
              <w:rPr>
                <w:b/>
                <w:sz w:val="24"/>
                <w:szCs w:val="24"/>
              </w:rPr>
              <w:t>P</w:t>
            </w:r>
          </w:p>
        </w:tc>
      </w:tr>
      <w:tr w:rsidR="001D6732" w:rsidRPr="00CD4ABA" w:rsidTr="00E33FCC">
        <w:trPr>
          <w:trHeight w:val="431"/>
          <w:jc w:val="center"/>
        </w:trPr>
        <w:tc>
          <w:tcPr>
            <w:tcW w:w="1623" w:type="dxa"/>
            <w:vAlign w:val="center"/>
          </w:tcPr>
          <w:p w:rsidR="001D6732" w:rsidRPr="00CD4ABA" w:rsidRDefault="001D6732" w:rsidP="00E3767C">
            <w:pPr>
              <w:pStyle w:val="TableParagraph"/>
              <w:jc w:val="center"/>
              <w:rPr>
                <w:b/>
                <w:sz w:val="24"/>
                <w:szCs w:val="24"/>
              </w:rPr>
            </w:pPr>
            <w:r w:rsidRPr="00CD4ABA">
              <w:rPr>
                <w:b/>
                <w:sz w:val="24"/>
                <w:szCs w:val="24"/>
              </w:rPr>
              <w:t>Credits:</w:t>
            </w:r>
            <w:r w:rsidRPr="00CD4ABA">
              <w:rPr>
                <w:b/>
                <w:spacing w:val="-6"/>
                <w:sz w:val="24"/>
                <w:szCs w:val="24"/>
              </w:rPr>
              <w:t xml:space="preserve"> </w:t>
            </w:r>
            <w:r w:rsidRPr="00CD4ABA">
              <w:rPr>
                <w:b/>
                <w:sz w:val="24"/>
                <w:szCs w:val="24"/>
              </w:rPr>
              <w:t>3</w:t>
            </w:r>
          </w:p>
        </w:tc>
        <w:tc>
          <w:tcPr>
            <w:tcW w:w="6252" w:type="dxa"/>
            <w:vMerge/>
            <w:tcBorders>
              <w:top w:val="nil"/>
            </w:tcBorders>
            <w:vAlign w:val="center"/>
          </w:tcPr>
          <w:p w:rsidR="001D6732" w:rsidRPr="00CD4ABA" w:rsidRDefault="001D6732" w:rsidP="00E3767C">
            <w:pPr>
              <w:spacing w:after="0" w:line="240" w:lineRule="auto"/>
              <w:jc w:val="center"/>
              <w:rPr>
                <w:rFonts w:ascii="Times New Roman" w:hAnsi="Times New Roman" w:cs="Times New Roman"/>
                <w:sz w:val="24"/>
                <w:szCs w:val="24"/>
              </w:rPr>
            </w:pPr>
          </w:p>
        </w:tc>
        <w:tc>
          <w:tcPr>
            <w:tcW w:w="494" w:type="dxa"/>
            <w:vAlign w:val="center"/>
          </w:tcPr>
          <w:p w:rsidR="001D6732" w:rsidRPr="00CD4ABA" w:rsidRDefault="001D6732" w:rsidP="00E3767C">
            <w:pPr>
              <w:pStyle w:val="TableParagraph"/>
              <w:jc w:val="center"/>
              <w:rPr>
                <w:b/>
                <w:sz w:val="24"/>
                <w:szCs w:val="24"/>
              </w:rPr>
            </w:pPr>
            <w:r w:rsidRPr="00CD4ABA">
              <w:rPr>
                <w:b/>
                <w:sz w:val="24"/>
                <w:szCs w:val="24"/>
              </w:rPr>
              <w:t>3</w:t>
            </w:r>
          </w:p>
        </w:tc>
        <w:tc>
          <w:tcPr>
            <w:tcW w:w="547" w:type="dxa"/>
            <w:vAlign w:val="center"/>
          </w:tcPr>
          <w:p w:rsidR="001D6732" w:rsidRPr="00CD4ABA" w:rsidRDefault="001D6732" w:rsidP="00E3767C">
            <w:pPr>
              <w:pStyle w:val="TableParagraph"/>
              <w:jc w:val="center"/>
              <w:rPr>
                <w:b/>
                <w:sz w:val="24"/>
                <w:szCs w:val="24"/>
              </w:rPr>
            </w:pPr>
            <w:r w:rsidRPr="00CD4ABA">
              <w:rPr>
                <w:b/>
                <w:w w:val="99"/>
                <w:sz w:val="24"/>
                <w:szCs w:val="24"/>
              </w:rPr>
              <w:t>-</w:t>
            </w:r>
          </w:p>
        </w:tc>
        <w:tc>
          <w:tcPr>
            <w:tcW w:w="537" w:type="dxa"/>
            <w:vAlign w:val="center"/>
          </w:tcPr>
          <w:p w:rsidR="001D6732" w:rsidRPr="00CD4ABA" w:rsidRDefault="001D6732" w:rsidP="00E3767C">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b/>
          <w:color w:val="auto"/>
          <w:sz w:val="24"/>
          <w:szCs w:val="24"/>
        </w:rPr>
      </w:pPr>
      <w:bookmarkStart w:id="15" w:name="Prerequisites:_NIL"/>
      <w:bookmarkEnd w:id="15"/>
      <w:r w:rsidRPr="00CD4ABA">
        <w:rPr>
          <w:rFonts w:ascii="Times New Roman" w:hAnsi="Times New Roman" w:cs="Times New Roman"/>
          <w:color w:val="auto"/>
          <w:sz w:val="24"/>
          <w:szCs w:val="24"/>
        </w:rPr>
        <w:t>Prerequisites:</w:t>
      </w:r>
      <w:r w:rsidRPr="00CD4ABA">
        <w:rPr>
          <w:rFonts w:ascii="Times New Roman" w:hAnsi="Times New Roman" w:cs="Times New Roman"/>
          <w:color w:val="auto"/>
          <w:spacing w:val="-14"/>
          <w:sz w:val="24"/>
          <w:szCs w:val="24"/>
        </w:rPr>
        <w:t xml:space="preserve"> </w:t>
      </w:r>
      <w:r w:rsidRPr="00CD4ABA">
        <w:rPr>
          <w:rFonts w:ascii="Times New Roman" w:hAnsi="Times New Roman" w:cs="Times New Roman"/>
          <w:color w:val="auto"/>
          <w:sz w:val="24"/>
          <w:szCs w:val="24"/>
        </w:rPr>
        <w:t>NIL</w:t>
      </w:r>
    </w:p>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pacing w:val="-8"/>
          <w:sz w:val="24"/>
          <w:szCs w:val="24"/>
        </w:rPr>
        <w:t>Course</w:t>
      </w:r>
      <w:r w:rsidRPr="00CD4ABA">
        <w:rPr>
          <w:rFonts w:ascii="Times New Roman" w:hAnsi="Times New Roman" w:cs="Times New Roman"/>
          <w:b/>
          <w:spacing w:val="-21"/>
          <w:sz w:val="24"/>
          <w:szCs w:val="24"/>
        </w:rPr>
        <w:t xml:space="preserve"> </w:t>
      </w:r>
      <w:r w:rsidRPr="00CD4ABA">
        <w:rPr>
          <w:rFonts w:ascii="Times New Roman" w:hAnsi="Times New Roman" w:cs="Times New Roman"/>
          <w:b/>
          <w:spacing w:val="-8"/>
          <w:sz w:val="24"/>
          <w:szCs w:val="24"/>
        </w:rPr>
        <w:t>Objectives:</w:t>
      </w:r>
    </w:p>
    <w:p w:rsidR="001D6732" w:rsidRPr="00CD4ABA" w:rsidRDefault="001D6732" w:rsidP="00811668">
      <w:pPr>
        <w:pStyle w:val="ListParagraph"/>
        <w:numPr>
          <w:ilvl w:val="0"/>
          <w:numId w:val="203"/>
        </w:numPr>
        <w:tabs>
          <w:tab w:val="left" w:pos="747"/>
        </w:tabs>
        <w:ind w:left="360"/>
        <w:jc w:val="both"/>
        <w:rPr>
          <w:sz w:val="24"/>
          <w:szCs w:val="24"/>
        </w:rPr>
      </w:pPr>
      <w:r w:rsidRPr="00CD4ABA">
        <w:rPr>
          <w:sz w:val="24"/>
          <w:szCs w:val="24"/>
        </w:rPr>
        <w:t>Understand</w:t>
      </w:r>
      <w:r w:rsidRPr="00CD4ABA">
        <w:rPr>
          <w:spacing w:val="-3"/>
          <w:sz w:val="24"/>
          <w:szCs w:val="24"/>
        </w:rPr>
        <w:t xml:space="preserve"> </w:t>
      </w:r>
      <w:r w:rsidRPr="00CD4ABA">
        <w:rPr>
          <w:sz w:val="24"/>
          <w:szCs w:val="24"/>
        </w:rPr>
        <w:t>the</w:t>
      </w:r>
      <w:r w:rsidRPr="00CD4ABA">
        <w:rPr>
          <w:spacing w:val="-4"/>
          <w:sz w:val="24"/>
          <w:szCs w:val="24"/>
        </w:rPr>
        <w:t xml:space="preserve"> </w:t>
      </w:r>
      <w:r w:rsidRPr="00CD4ABA">
        <w:rPr>
          <w:sz w:val="24"/>
          <w:szCs w:val="24"/>
        </w:rPr>
        <w:t>basic</w:t>
      </w:r>
      <w:r w:rsidRPr="00CD4ABA">
        <w:rPr>
          <w:spacing w:val="-3"/>
          <w:sz w:val="24"/>
          <w:szCs w:val="24"/>
        </w:rPr>
        <w:t xml:space="preserve"> </w:t>
      </w:r>
      <w:r w:rsidRPr="00CD4ABA">
        <w:rPr>
          <w:sz w:val="24"/>
          <w:szCs w:val="24"/>
        </w:rPr>
        <w:t>terminology,</w:t>
      </w:r>
      <w:r w:rsidRPr="00CD4ABA">
        <w:rPr>
          <w:spacing w:val="1"/>
          <w:sz w:val="24"/>
          <w:szCs w:val="24"/>
        </w:rPr>
        <w:t xml:space="preserve"> </w:t>
      </w:r>
      <w:r w:rsidRPr="00CD4ABA">
        <w:rPr>
          <w:sz w:val="24"/>
          <w:szCs w:val="24"/>
        </w:rPr>
        <w:t>write,</w:t>
      </w:r>
      <w:r w:rsidRPr="00CD4ABA">
        <w:rPr>
          <w:spacing w:val="-1"/>
          <w:sz w:val="24"/>
          <w:szCs w:val="24"/>
        </w:rPr>
        <w:t xml:space="preserve"> </w:t>
      </w:r>
      <w:r w:rsidRPr="00CD4ABA">
        <w:rPr>
          <w:sz w:val="24"/>
          <w:szCs w:val="24"/>
        </w:rPr>
        <w:t>compile</w:t>
      </w:r>
      <w:r w:rsidRPr="00CD4ABA">
        <w:rPr>
          <w:spacing w:val="-4"/>
          <w:sz w:val="24"/>
          <w:szCs w:val="24"/>
        </w:rPr>
        <w:t xml:space="preserve"> </w:t>
      </w:r>
      <w:r w:rsidRPr="00CD4ABA">
        <w:rPr>
          <w:sz w:val="24"/>
          <w:szCs w:val="24"/>
        </w:rPr>
        <w:t>and</w:t>
      </w:r>
      <w:r w:rsidRPr="00CD4ABA">
        <w:rPr>
          <w:spacing w:val="-3"/>
          <w:sz w:val="24"/>
          <w:szCs w:val="24"/>
        </w:rPr>
        <w:t xml:space="preserve"> </w:t>
      </w:r>
      <w:r w:rsidRPr="00CD4ABA">
        <w:rPr>
          <w:sz w:val="24"/>
          <w:szCs w:val="24"/>
        </w:rPr>
        <w:t>debug</w:t>
      </w:r>
      <w:r w:rsidRPr="00CD4ABA">
        <w:rPr>
          <w:spacing w:val="-5"/>
          <w:sz w:val="24"/>
          <w:szCs w:val="24"/>
        </w:rPr>
        <w:t xml:space="preserve"> </w:t>
      </w:r>
      <w:r w:rsidRPr="00CD4ABA">
        <w:rPr>
          <w:sz w:val="24"/>
          <w:szCs w:val="24"/>
        </w:rPr>
        <w:t>programs in</w:t>
      </w:r>
      <w:r w:rsidRPr="00CD4ABA">
        <w:rPr>
          <w:spacing w:val="-7"/>
          <w:sz w:val="24"/>
          <w:szCs w:val="24"/>
        </w:rPr>
        <w:t xml:space="preserve"> </w:t>
      </w:r>
      <w:r w:rsidRPr="00CD4ABA">
        <w:rPr>
          <w:sz w:val="24"/>
          <w:szCs w:val="24"/>
        </w:rPr>
        <w:t>computer</w:t>
      </w:r>
      <w:r w:rsidRPr="00CD4ABA">
        <w:rPr>
          <w:spacing w:val="52"/>
          <w:sz w:val="24"/>
          <w:szCs w:val="24"/>
        </w:rPr>
        <w:t xml:space="preserve"> </w:t>
      </w:r>
      <w:r w:rsidRPr="00CD4ABA">
        <w:rPr>
          <w:sz w:val="24"/>
          <w:szCs w:val="24"/>
        </w:rPr>
        <w:t>programming</w:t>
      </w:r>
    </w:p>
    <w:p w:rsidR="001D6732" w:rsidRPr="00CD4ABA" w:rsidRDefault="001D6732" w:rsidP="00811668">
      <w:pPr>
        <w:pStyle w:val="ListParagraph"/>
        <w:numPr>
          <w:ilvl w:val="0"/>
          <w:numId w:val="203"/>
        </w:numPr>
        <w:tabs>
          <w:tab w:val="left" w:pos="747"/>
        </w:tabs>
        <w:ind w:left="360"/>
        <w:jc w:val="both"/>
        <w:rPr>
          <w:sz w:val="24"/>
          <w:szCs w:val="24"/>
        </w:rPr>
      </w:pPr>
      <w:r w:rsidRPr="00CD4ABA">
        <w:rPr>
          <w:sz w:val="24"/>
          <w:szCs w:val="24"/>
        </w:rPr>
        <w:t>Implement different control</w:t>
      </w:r>
      <w:r w:rsidRPr="00CD4ABA">
        <w:rPr>
          <w:spacing w:val="-12"/>
          <w:sz w:val="24"/>
          <w:szCs w:val="24"/>
        </w:rPr>
        <w:t xml:space="preserve"> </w:t>
      </w:r>
      <w:r w:rsidRPr="00CD4ABA">
        <w:rPr>
          <w:sz w:val="24"/>
          <w:szCs w:val="24"/>
        </w:rPr>
        <w:t>statements</w:t>
      </w:r>
      <w:r w:rsidRPr="00CD4ABA">
        <w:rPr>
          <w:spacing w:val="-3"/>
          <w:sz w:val="24"/>
          <w:szCs w:val="24"/>
        </w:rPr>
        <w:t xml:space="preserve"> </w:t>
      </w:r>
      <w:r w:rsidRPr="00CD4ABA">
        <w:rPr>
          <w:sz w:val="24"/>
          <w:szCs w:val="24"/>
        </w:rPr>
        <w:t>for</w:t>
      </w:r>
      <w:r w:rsidRPr="00CD4ABA">
        <w:rPr>
          <w:spacing w:val="-7"/>
          <w:sz w:val="24"/>
          <w:szCs w:val="24"/>
        </w:rPr>
        <w:t xml:space="preserve"> </w:t>
      </w:r>
      <w:r w:rsidRPr="00CD4ABA">
        <w:rPr>
          <w:sz w:val="24"/>
          <w:szCs w:val="24"/>
        </w:rPr>
        <w:t>solving</w:t>
      </w:r>
      <w:r w:rsidRPr="00CD4ABA">
        <w:rPr>
          <w:spacing w:val="-1"/>
          <w:sz w:val="24"/>
          <w:szCs w:val="24"/>
        </w:rPr>
        <w:t xml:space="preserve"> </w:t>
      </w:r>
      <w:r w:rsidRPr="00CD4ABA">
        <w:rPr>
          <w:sz w:val="24"/>
          <w:szCs w:val="24"/>
        </w:rPr>
        <w:t>problems.</w:t>
      </w:r>
    </w:p>
    <w:p w:rsidR="001D6732" w:rsidRPr="00CD4ABA" w:rsidRDefault="001D6732" w:rsidP="00811668">
      <w:pPr>
        <w:pStyle w:val="ListParagraph"/>
        <w:numPr>
          <w:ilvl w:val="0"/>
          <w:numId w:val="203"/>
        </w:numPr>
        <w:tabs>
          <w:tab w:val="left" w:pos="747"/>
        </w:tabs>
        <w:ind w:left="360"/>
        <w:jc w:val="both"/>
        <w:rPr>
          <w:sz w:val="24"/>
          <w:szCs w:val="24"/>
        </w:rPr>
      </w:pPr>
      <w:r w:rsidRPr="00CD4ABA">
        <w:rPr>
          <w:sz w:val="24"/>
          <w:szCs w:val="24"/>
        </w:rPr>
        <w:t>Understand</w:t>
      </w:r>
      <w:r w:rsidRPr="00CD4ABA">
        <w:rPr>
          <w:spacing w:val="-5"/>
          <w:sz w:val="24"/>
          <w:szCs w:val="24"/>
        </w:rPr>
        <w:t xml:space="preserve"> </w:t>
      </w:r>
      <w:r w:rsidRPr="00CD4ABA">
        <w:rPr>
          <w:sz w:val="24"/>
          <w:szCs w:val="24"/>
        </w:rPr>
        <w:t>the</w:t>
      </w:r>
      <w:r w:rsidRPr="00CD4ABA">
        <w:rPr>
          <w:spacing w:val="-2"/>
          <w:sz w:val="24"/>
          <w:szCs w:val="24"/>
        </w:rPr>
        <w:t xml:space="preserve"> </w:t>
      </w:r>
      <w:r w:rsidRPr="00CD4ABA">
        <w:rPr>
          <w:sz w:val="24"/>
          <w:szCs w:val="24"/>
        </w:rPr>
        <w:t>concept</w:t>
      </w:r>
      <w:r w:rsidRPr="00CD4ABA">
        <w:rPr>
          <w:spacing w:val="3"/>
          <w:sz w:val="24"/>
          <w:szCs w:val="24"/>
        </w:rPr>
        <w:t xml:space="preserve"> </w:t>
      </w:r>
      <w:r w:rsidRPr="00CD4ABA">
        <w:rPr>
          <w:sz w:val="24"/>
          <w:szCs w:val="24"/>
        </w:rPr>
        <w:t>of</w:t>
      </w:r>
      <w:r w:rsidRPr="00CD4ABA">
        <w:rPr>
          <w:spacing w:val="-11"/>
          <w:sz w:val="24"/>
          <w:szCs w:val="24"/>
        </w:rPr>
        <w:t xml:space="preserve"> </w:t>
      </w:r>
      <w:r w:rsidRPr="00CD4ABA">
        <w:rPr>
          <w:sz w:val="24"/>
          <w:szCs w:val="24"/>
        </w:rPr>
        <w:t>structured</w:t>
      </w:r>
      <w:r w:rsidRPr="00CD4ABA">
        <w:rPr>
          <w:spacing w:val="-4"/>
          <w:sz w:val="24"/>
          <w:szCs w:val="24"/>
        </w:rPr>
        <w:t xml:space="preserve"> </w:t>
      </w:r>
      <w:r w:rsidRPr="00CD4ABA">
        <w:rPr>
          <w:sz w:val="24"/>
          <w:szCs w:val="24"/>
        </w:rPr>
        <w:t>program</w:t>
      </w:r>
      <w:r w:rsidRPr="00CD4ABA">
        <w:rPr>
          <w:spacing w:val="-9"/>
          <w:sz w:val="24"/>
          <w:szCs w:val="24"/>
        </w:rPr>
        <w:t xml:space="preserve"> </w:t>
      </w:r>
      <w:r w:rsidRPr="00CD4ABA">
        <w:rPr>
          <w:sz w:val="24"/>
          <w:szCs w:val="24"/>
        </w:rPr>
        <w:t>and</w:t>
      </w:r>
      <w:r w:rsidRPr="00CD4ABA">
        <w:rPr>
          <w:spacing w:val="-1"/>
          <w:sz w:val="24"/>
          <w:szCs w:val="24"/>
        </w:rPr>
        <w:t xml:space="preserve"> </w:t>
      </w:r>
      <w:r w:rsidRPr="00CD4ABA">
        <w:rPr>
          <w:sz w:val="24"/>
          <w:szCs w:val="24"/>
        </w:rPr>
        <w:t>arrays.</w:t>
      </w:r>
    </w:p>
    <w:p w:rsidR="001D6732" w:rsidRPr="00CD4ABA" w:rsidRDefault="001D6732" w:rsidP="00811668">
      <w:pPr>
        <w:pStyle w:val="ListParagraph"/>
        <w:numPr>
          <w:ilvl w:val="0"/>
          <w:numId w:val="203"/>
        </w:numPr>
        <w:tabs>
          <w:tab w:val="left" w:pos="747"/>
        </w:tabs>
        <w:ind w:left="360"/>
        <w:jc w:val="both"/>
        <w:rPr>
          <w:sz w:val="24"/>
          <w:szCs w:val="24"/>
        </w:rPr>
      </w:pPr>
      <w:r w:rsidRPr="00CD4ABA">
        <w:rPr>
          <w:sz w:val="24"/>
          <w:szCs w:val="24"/>
        </w:rPr>
        <w:t>Implement the</w:t>
      </w:r>
      <w:r w:rsidRPr="00CD4ABA">
        <w:rPr>
          <w:spacing w:val="-2"/>
          <w:sz w:val="24"/>
          <w:szCs w:val="24"/>
        </w:rPr>
        <w:t xml:space="preserve"> </w:t>
      </w:r>
      <w:r w:rsidRPr="00CD4ABA">
        <w:rPr>
          <w:sz w:val="24"/>
          <w:szCs w:val="24"/>
        </w:rPr>
        <w:t>idea</w:t>
      </w:r>
      <w:r w:rsidRPr="00CD4ABA">
        <w:rPr>
          <w:spacing w:val="-6"/>
          <w:sz w:val="24"/>
          <w:szCs w:val="24"/>
        </w:rPr>
        <w:t xml:space="preserve"> </w:t>
      </w:r>
      <w:r w:rsidRPr="00CD4ABA">
        <w:rPr>
          <w:sz w:val="24"/>
          <w:szCs w:val="24"/>
        </w:rPr>
        <w:t>of</w:t>
      </w:r>
      <w:r w:rsidRPr="00CD4ABA">
        <w:rPr>
          <w:spacing w:val="-9"/>
          <w:sz w:val="24"/>
          <w:szCs w:val="24"/>
        </w:rPr>
        <w:t xml:space="preserve"> </w:t>
      </w:r>
      <w:r w:rsidRPr="00CD4ABA">
        <w:rPr>
          <w:sz w:val="24"/>
          <w:szCs w:val="24"/>
        </w:rPr>
        <w:t>strings</w:t>
      </w:r>
      <w:r w:rsidRPr="00CD4ABA">
        <w:rPr>
          <w:spacing w:val="-3"/>
          <w:sz w:val="24"/>
          <w:szCs w:val="24"/>
        </w:rPr>
        <w:t xml:space="preserve"> </w:t>
      </w:r>
      <w:r w:rsidRPr="00CD4ABA">
        <w:rPr>
          <w:sz w:val="24"/>
          <w:szCs w:val="24"/>
        </w:rPr>
        <w:t>and</w:t>
      </w:r>
      <w:r w:rsidRPr="00CD4ABA">
        <w:rPr>
          <w:spacing w:val="-1"/>
          <w:sz w:val="24"/>
          <w:szCs w:val="24"/>
        </w:rPr>
        <w:t xml:space="preserve"> </w:t>
      </w:r>
      <w:r w:rsidRPr="00CD4ABA">
        <w:rPr>
          <w:sz w:val="24"/>
          <w:szCs w:val="24"/>
        </w:rPr>
        <w:t>pointers.</w:t>
      </w:r>
    </w:p>
    <w:p w:rsidR="001D6732" w:rsidRPr="00CD4ABA" w:rsidRDefault="001D6732" w:rsidP="00811668">
      <w:pPr>
        <w:pStyle w:val="ListParagraph"/>
        <w:numPr>
          <w:ilvl w:val="0"/>
          <w:numId w:val="203"/>
        </w:numPr>
        <w:tabs>
          <w:tab w:val="left" w:pos="747"/>
        </w:tabs>
        <w:ind w:left="360"/>
        <w:jc w:val="both"/>
        <w:rPr>
          <w:sz w:val="24"/>
          <w:szCs w:val="24"/>
        </w:rPr>
      </w:pPr>
      <w:proofErr w:type="spellStart"/>
      <w:r w:rsidRPr="00CD4ABA">
        <w:rPr>
          <w:sz w:val="24"/>
          <w:szCs w:val="24"/>
        </w:rPr>
        <w:t>Analyse</w:t>
      </w:r>
      <w:proofErr w:type="spellEnd"/>
      <w:r w:rsidRPr="00CD4ABA">
        <w:rPr>
          <w:spacing w:val="-7"/>
          <w:sz w:val="24"/>
          <w:szCs w:val="24"/>
        </w:rPr>
        <w:t xml:space="preserve"> </w:t>
      </w:r>
      <w:r w:rsidRPr="00CD4ABA">
        <w:rPr>
          <w:sz w:val="24"/>
          <w:szCs w:val="24"/>
        </w:rPr>
        <w:t>the</w:t>
      </w:r>
      <w:r w:rsidRPr="00CD4ABA">
        <w:rPr>
          <w:spacing w:val="-3"/>
          <w:sz w:val="24"/>
          <w:szCs w:val="24"/>
        </w:rPr>
        <w:t xml:space="preserve"> </w:t>
      </w:r>
      <w:r w:rsidRPr="00CD4ABA">
        <w:rPr>
          <w:sz w:val="24"/>
          <w:szCs w:val="24"/>
        </w:rPr>
        <w:t>usage</w:t>
      </w:r>
      <w:r w:rsidRPr="00CD4ABA">
        <w:rPr>
          <w:spacing w:val="-3"/>
          <w:sz w:val="24"/>
          <w:szCs w:val="24"/>
        </w:rPr>
        <w:t xml:space="preserve"> </w:t>
      </w:r>
      <w:r w:rsidRPr="00CD4ABA">
        <w:rPr>
          <w:sz w:val="24"/>
          <w:szCs w:val="24"/>
        </w:rPr>
        <w:t>of</w:t>
      </w:r>
      <w:r w:rsidRPr="00CD4ABA">
        <w:rPr>
          <w:spacing w:val="-8"/>
          <w:sz w:val="24"/>
          <w:szCs w:val="24"/>
        </w:rPr>
        <w:t xml:space="preserve"> </w:t>
      </w:r>
      <w:r w:rsidRPr="00CD4ABA">
        <w:rPr>
          <w:sz w:val="24"/>
          <w:szCs w:val="24"/>
        </w:rPr>
        <w:t>structures</w:t>
      </w:r>
      <w:r w:rsidRPr="00CD4ABA">
        <w:rPr>
          <w:spacing w:val="-7"/>
          <w:sz w:val="24"/>
          <w:szCs w:val="24"/>
        </w:rPr>
        <w:t xml:space="preserve"> </w:t>
      </w:r>
      <w:r w:rsidRPr="00CD4ABA">
        <w:rPr>
          <w:sz w:val="24"/>
          <w:szCs w:val="24"/>
        </w:rPr>
        <w:t>and</w:t>
      </w:r>
      <w:r w:rsidRPr="00CD4ABA">
        <w:rPr>
          <w:spacing w:val="-2"/>
          <w:sz w:val="24"/>
          <w:szCs w:val="24"/>
        </w:rPr>
        <w:t xml:space="preserve"> </w:t>
      </w:r>
      <w:r w:rsidRPr="00CD4ABA">
        <w:rPr>
          <w:sz w:val="24"/>
          <w:szCs w:val="24"/>
        </w:rPr>
        <w:t>different</w:t>
      </w:r>
      <w:r w:rsidRPr="00CD4ABA">
        <w:rPr>
          <w:spacing w:val="3"/>
          <w:sz w:val="24"/>
          <w:szCs w:val="24"/>
        </w:rPr>
        <w:t xml:space="preserve"> </w:t>
      </w:r>
      <w:r w:rsidRPr="00CD4ABA">
        <w:rPr>
          <w:sz w:val="24"/>
          <w:szCs w:val="24"/>
        </w:rPr>
        <w:t>file</w:t>
      </w:r>
      <w:r w:rsidRPr="00CD4ABA">
        <w:rPr>
          <w:spacing w:val="-3"/>
          <w:sz w:val="24"/>
          <w:szCs w:val="24"/>
        </w:rPr>
        <w:t xml:space="preserve"> </w:t>
      </w:r>
      <w:r w:rsidRPr="00CD4ABA">
        <w:rPr>
          <w:sz w:val="24"/>
          <w:szCs w:val="24"/>
        </w:rPr>
        <w:t>operations.</w:t>
      </w:r>
    </w:p>
    <w:p w:rsidR="001D6732" w:rsidRPr="00CD4ABA" w:rsidRDefault="001D6732" w:rsidP="00E3767C">
      <w:pPr>
        <w:pStyle w:val="BodyText"/>
      </w:pPr>
    </w:p>
    <w:p w:rsidR="001D6732" w:rsidRPr="00CD4ABA" w:rsidRDefault="001D6732" w:rsidP="00E3767C">
      <w:pPr>
        <w:pStyle w:val="Heading1"/>
        <w:spacing w:before="0" w:line="240" w:lineRule="auto"/>
        <w:jc w:val="both"/>
        <w:rPr>
          <w:rFonts w:ascii="Times New Roman" w:hAnsi="Times New Roman" w:cs="Times New Roman"/>
          <w:color w:val="auto"/>
          <w:sz w:val="24"/>
          <w:szCs w:val="24"/>
        </w:rPr>
      </w:pPr>
      <w:bookmarkStart w:id="16" w:name="MODULE_I:_Fundamentals_and_Introduction_"/>
      <w:bookmarkEnd w:id="16"/>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I:</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Fundamentals</w:t>
      </w:r>
      <w:r w:rsidRPr="00CD4ABA">
        <w:rPr>
          <w:rFonts w:ascii="Times New Roman" w:hAnsi="Times New Roman" w:cs="Times New Roman"/>
          <w:color w:val="auto"/>
          <w:spacing w:val="-3"/>
          <w:sz w:val="24"/>
          <w:szCs w:val="24"/>
        </w:rPr>
        <w:t xml:space="preserve"> </w:t>
      </w:r>
      <w:r w:rsidRPr="00CD4ABA">
        <w:rPr>
          <w:rFonts w:ascii="Times New Roman" w:hAnsi="Times New Roman" w:cs="Times New Roman"/>
          <w:color w:val="auto"/>
          <w:sz w:val="24"/>
          <w:szCs w:val="24"/>
        </w:rPr>
        <w:t>and</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Introduction</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to</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‘C’</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Language</w:t>
      </w:r>
    </w:p>
    <w:p w:rsidR="001D6732" w:rsidRPr="00CD4ABA" w:rsidRDefault="001D6732" w:rsidP="00E3767C">
      <w:pPr>
        <w:pStyle w:val="BodyText"/>
        <w:jc w:val="both"/>
      </w:pPr>
      <w:r w:rsidRPr="00CD4ABA">
        <w:rPr>
          <w:b/>
        </w:rPr>
        <w:t>Introduction</w:t>
      </w:r>
      <w:r w:rsidRPr="00CD4ABA">
        <w:rPr>
          <w:b/>
          <w:spacing w:val="1"/>
        </w:rPr>
        <w:t xml:space="preserve"> </w:t>
      </w:r>
      <w:r w:rsidRPr="00CD4ABA">
        <w:rPr>
          <w:b/>
        </w:rPr>
        <w:t>Fundamentals</w:t>
      </w:r>
      <w:r w:rsidRPr="00CD4ABA">
        <w:t>–</w:t>
      </w:r>
      <w:r w:rsidRPr="00CD4ABA">
        <w:rPr>
          <w:spacing w:val="1"/>
        </w:rPr>
        <w:t xml:space="preserve"> </w:t>
      </w:r>
      <w:r w:rsidRPr="00CD4ABA">
        <w:t>Computer</w:t>
      </w:r>
      <w:r w:rsidRPr="00CD4ABA">
        <w:rPr>
          <w:spacing w:val="1"/>
        </w:rPr>
        <w:t xml:space="preserve"> </w:t>
      </w:r>
      <w:r w:rsidRPr="00CD4ABA">
        <w:t>Systems,</w:t>
      </w:r>
      <w:r w:rsidRPr="00CD4ABA">
        <w:rPr>
          <w:spacing w:val="1"/>
        </w:rPr>
        <w:t xml:space="preserve"> </w:t>
      </w:r>
      <w:r w:rsidRPr="00CD4ABA">
        <w:t>Computing</w:t>
      </w:r>
      <w:r w:rsidRPr="00CD4ABA">
        <w:rPr>
          <w:spacing w:val="1"/>
        </w:rPr>
        <w:t xml:space="preserve"> </w:t>
      </w:r>
      <w:r w:rsidRPr="00CD4ABA">
        <w:t>Environments,</w:t>
      </w:r>
      <w:r w:rsidRPr="00CD4ABA">
        <w:rPr>
          <w:spacing w:val="1"/>
        </w:rPr>
        <w:t xml:space="preserve"> </w:t>
      </w:r>
      <w:r w:rsidRPr="00CD4ABA">
        <w:t>Computer</w:t>
      </w:r>
      <w:r w:rsidRPr="00CD4ABA">
        <w:rPr>
          <w:spacing w:val="1"/>
        </w:rPr>
        <w:t xml:space="preserve"> </w:t>
      </w:r>
      <w:r w:rsidRPr="00CD4ABA">
        <w:t>Languages,</w:t>
      </w:r>
      <w:r w:rsidRPr="00CD4ABA">
        <w:rPr>
          <w:spacing w:val="1"/>
        </w:rPr>
        <w:t xml:space="preserve"> </w:t>
      </w:r>
      <w:r w:rsidRPr="00CD4ABA">
        <w:t>Creating and running programs, Software Development Method, Algorithms, Pseudo code, flow charts,</w:t>
      </w:r>
      <w:r w:rsidRPr="00CD4ABA">
        <w:rPr>
          <w:spacing w:val="1"/>
        </w:rPr>
        <w:t xml:space="preserve"> </w:t>
      </w:r>
      <w:r w:rsidRPr="00CD4ABA">
        <w:t>applying</w:t>
      </w:r>
      <w:r w:rsidRPr="00CD4ABA">
        <w:rPr>
          <w:spacing w:val="-3"/>
        </w:rPr>
        <w:t xml:space="preserve"> </w:t>
      </w:r>
      <w:r w:rsidRPr="00CD4ABA">
        <w:t>the</w:t>
      </w:r>
      <w:r w:rsidRPr="00CD4ABA">
        <w:rPr>
          <w:spacing w:val="1"/>
        </w:rPr>
        <w:t xml:space="preserve"> </w:t>
      </w:r>
      <w:r w:rsidRPr="00CD4ABA">
        <w:t>software</w:t>
      </w:r>
      <w:r w:rsidRPr="00CD4ABA">
        <w:rPr>
          <w:spacing w:val="-2"/>
        </w:rPr>
        <w:t xml:space="preserve"> </w:t>
      </w:r>
      <w:r w:rsidRPr="00CD4ABA">
        <w:t>development</w:t>
      </w:r>
      <w:r w:rsidRPr="00CD4ABA">
        <w:rPr>
          <w:spacing w:val="7"/>
        </w:rPr>
        <w:t xml:space="preserve"> </w:t>
      </w:r>
      <w:r w:rsidRPr="00CD4ABA">
        <w:t>method.</w:t>
      </w:r>
    </w:p>
    <w:p w:rsidR="001D6732" w:rsidRPr="00CD4ABA" w:rsidRDefault="001D6732" w:rsidP="00E3767C">
      <w:pPr>
        <w:pStyle w:val="BodyText"/>
      </w:pPr>
    </w:p>
    <w:p w:rsidR="001D6732" w:rsidRPr="00CD4ABA" w:rsidRDefault="001D6732" w:rsidP="00E3767C">
      <w:pPr>
        <w:pStyle w:val="BodyText"/>
        <w:jc w:val="both"/>
      </w:pPr>
      <w:r w:rsidRPr="00CD4ABA">
        <w:rPr>
          <w:b/>
        </w:rPr>
        <w:t>Introduction</w:t>
      </w:r>
      <w:r w:rsidRPr="00CD4ABA">
        <w:rPr>
          <w:b/>
          <w:spacing w:val="1"/>
        </w:rPr>
        <w:t xml:space="preserve"> </w:t>
      </w:r>
      <w:r w:rsidRPr="00CD4ABA">
        <w:rPr>
          <w:b/>
        </w:rPr>
        <w:t>to</w:t>
      </w:r>
      <w:r w:rsidRPr="00CD4ABA">
        <w:rPr>
          <w:b/>
          <w:spacing w:val="1"/>
        </w:rPr>
        <w:t xml:space="preserve"> </w:t>
      </w:r>
      <w:r w:rsidRPr="00CD4ABA">
        <w:rPr>
          <w:b/>
        </w:rPr>
        <w:t>‘C’</w:t>
      </w:r>
      <w:r w:rsidRPr="00CD4ABA">
        <w:rPr>
          <w:b/>
          <w:spacing w:val="1"/>
        </w:rPr>
        <w:t xml:space="preserve"> </w:t>
      </w:r>
      <w:r w:rsidRPr="00CD4ABA">
        <w:rPr>
          <w:b/>
        </w:rPr>
        <w:t>Language:</w:t>
      </w:r>
      <w:r w:rsidRPr="00CD4ABA">
        <w:rPr>
          <w:b/>
          <w:spacing w:val="1"/>
        </w:rPr>
        <w:t xml:space="preserve"> </w:t>
      </w:r>
      <w:r w:rsidRPr="00CD4ABA">
        <w:t>–</w:t>
      </w:r>
      <w:r w:rsidRPr="00CD4ABA">
        <w:rPr>
          <w:spacing w:val="1"/>
        </w:rPr>
        <w:t xml:space="preserve"> </w:t>
      </w:r>
      <w:r w:rsidRPr="00CD4ABA">
        <w:t>Background,</w:t>
      </w:r>
      <w:r w:rsidRPr="00CD4ABA">
        <w:rPr>
          <w:spacing w:val="1"/>
        </w:rPr>
        <w:t xml:space="preserve"> </w:t>
      </w:r>
      <w:r w:rsidRPr="00CD4ABA">
        <w:t>C-tokens-</w:t>
      </w:r>
      <w:r w:rsidRPr="00CD4ABA">
        <w:rPr>
          <w:spacing w:val="1"/>
        </w:rPr>
        <w:t xml:space="preserve"> </w:t>
      </w:r>
      <w:r w:rsidRPr="00CD4ABA">
        <w:t>Keywords,</w:t>
      </w:r>
      <w:r w:rsidRPr="00CD4ABA">
        <w:rPr>
          <w:spacing w:val="1"/>
        </w:rPr>
        <w:t xml:space="preserve"> </w:t>
      </w:r>
      <w:r w:rsidRPr="00CD4ABA">
        <w:t>Identifiers,</w:t>
      </w:r>
      <w:r w:rsidRPr="00CD4ABA">
        <w:rPr>
          <w:spacing w:val="1"/>
        </w:rPr>
        <w:t xml:space="preserve"> </w:t>
      </w:r>
      <w:r w:rsidRPr="00CD4ABA">
        <w:t>Basic</w:t>
      </w:r>
      <w:r w:rsidRPr="00CD4ABA">
        <w:rPr>
          <w:spacing w:val="1"/>
        </w:rPr>
        <w:t xml:space="preserve"> </w:t>
      </w:r>
      <w:r w:rsidRPr="00CD4ABA">
        <w:t>data</w:t>
      </w:r>
      <w:r w:rsidRPr="00CD4ABA">
        <w:rPr>
          <w:spacing w:val="1"/>
        </w:rPr>
        <w:t xml:space="preserve"> </w:t>
      </w:r>
      <w:r w:rsidRPr="00CD4ABA">
        <w:t>types,</w:t>
      </w:r>
      <w:r w:rsidRPr="00CD4ABA">
        <w:rPr>
          <w:spacing w:val="1"/>
        </w:rPr>
        <w:t xml:space="preserve"> </w:t>
      </w:r>
      <w:r w:rsidRPr="00CD4ABA">
        <w:t>Variables,</w:t>
      </w:r>
      <w:r w:rsidRPr="00CD4ABA">
        <w:rPr>
          <w:spacing w:val="1"/>
        </w:rPr>
        <w:t xml:space="preserve"> </w:t>
      </w:r>
      <w:r w:rsidRPr="00CD4ABA">
        <w:t>Constants,</w:t>
      </w:r>
      <w:r w:rsidRPr="00CD4ABA">
        <w:rPr>
          <w:spacing w:val="1"/>
        </w:rPr>
        <w:t xml:space="preserve"> </w:t>
      </w:r>
      <w:r w:rsidRPr="00CD4ABA">
        <w:t>Preprocessor</w:t>
      </w:r>
      <w:r w:rsidRPr="00CD4ABA">
        <w:rPr>
          <w:spacing w:val="1"/>
        </w:rPr>
        <w:t xml:space="preserve"> </w:t>
      </w:r>
      <w:r w:rsidRPr="00CD4ABA">
        <w:t>directives-include,</w:t>
      </w:r>
      <w:r w:rsidRPr="00CD4ABA">
        <w:rPr>
          <w:spacing w:val="1"/>
        </w:rPr>
        <w:t xml:space="preserve"> </w:t>
      </w:r>
      <w:r w:rsidRPr="00CD4ABA">
        <w:t>define,</w:t>
      </w:r>
      <w:r w:rsidRPr="00CD4ABA">
        <w:rPr>
          <w:spacing w:val="1"/>
        </w:rPr>
        <w:t xml:space="preserve"> </w:t>
      </w:r>
      <w:r w:rsidRPr="00CD4ABA">
        <w:t>Managing</w:t>
      </w:r>
      <w:r w:rsidRPr="00CD4ABA">
        <w:rPr>
          <w:spacing w:val="1"/>
        </w:rPr>
        <w:t xml:space="preserve"> </w:t>
      </w:r>
      <w:r w:rsidRPr="00CD4ABA">
        <w:t>Input</w:t>
      </w:r>
      <w:r w:rsidRPr="00CD4ABA">
        <w:rPr>
          <w:spacing w:val="1"/>
        </w:rPr>
        <w:t xml:space="preserve"> </w:t>
      </w:r>
      <w:r w:rsidRPr="00CD4ABA">
        <w:t>/</w:t>
      </w:r>
      <w:r w:rsidRPr="00CD4ABA">
        <w:rPr>
          <w:spacing w:val="1"/>
        </w:rPr>
        <w:t xml:space="preserve"> </w:t>
      </w:r>
      <w:r w:rsidRPr="00CD4ABA">
        <w:t>Output</w:t>
      </w:r>
      <w:r w:rsidRPr="00CD4ABA">
        <w:rPr>
          <w:spacing w:val="1"/>
        </w:rPr>
        <w:t xml:space="preserve"> </w:t>
      </w:r>
      <w:r w:rsidRPr="00CD4ABA">
        <w:t>functions</w:t>
      </w:r>
      <w:r w:rsidRPr="00CD4ABA">
        <w:rPr>
          <w:spacing w:val="1"/>
        </w:rPr>
        <w:t xml:space="preserve"> </w:t>
      </w:r>
      <w:r w:rsidRPr="00CD4ABA">
        <w:t>-</w:t>
      </w:r>
      <w:r w:rsidRPr="00CD4ABA">
        <w:rPr>
          <w:spacing w:val="1"/>
        </w:rPr>
        <w:t xml:space="preserve"> </w:t>
      </w:r>
      <w:r w:rsidRPr="00CD4ABA">
        <w:t>formatted input / output functions, Operators. Expressions, Precedence and Associatively, Expression</w:t>
      </w:r>
      <w:r w:rsidRPr="00CD4ABA">
        <w:rPr>
          <w:spacing w:val="1"/>
        </w:rPr>
        <w:t xml:space="preserve"> </w:t>
      </w:r>
      <w:r w:rsidRPr="00CD4ABA">
        <w:t>Evaluation,</w:t>
      </w:r>
      <w:r w:rsidRPr="00CD4ABA">
        <w:rPr>
          <w:spacing w:val="3"/>
        </w:rPr>
        <w:t xml:space="preserve"> </w:t>
      </w:r>
      <w:r w:rsidRPr="00CD4ABA">
        <w:t>Type</w:t>
      </w:r>
      <w:r w:rsidRPr="00CD4ABA">
        <w:rPr>
          <w:spacing w:val="-2"/>
        </w:rPr>
        <w:t xml:space="preserve"> </w:t>
      </w:r>
      <w:r w:rsidRPr="00CD4ABA">
        <w:t>conversions,</w:t>
      </w:r>
      <w:r w:rsidRPr="00CD4ABA">
        <w:rPr>
          <w:spacing w:val="4"/>
        </w:rPr>
        <w:t xml:space="preserve"> </w:t>
      </w:r>
      <w:r w:rsidRPr="00CD4ABA">
        <w:t>Simple C</w:t>
      </w:r>
      <w:r w:rsidRPr="00CD4ABA">
        <w:rPr>
          <w:spacing w:val="-3"/>
        </w:rPr>
        <w:t xml:space="preserve"> </w:t>
      </w:r>
      <w:r w:rsidRPr="00CD4ABA">
        <w:t>Programming</w:t>
      </w:r>
      <w:r w:rsidRPr="00CD4ABA">
        <w:rPr>
          <w:spacing w:val="-1"/>
        </w:rPr>
        <w:t xml:space="preserve"> </w:t>
      </w:r>
      <w:r w:rsidRPr="00CD4ABA">
        <w:t>examples.</w:t>
      </w:r>
    </w:p>
    <w:p w:rsidR="001D6732" w:rsidRPr="00CD4ABA" w:rsidRDefault="001D6732" w:rsidP="00E3767C">
      <w:pPr>
        <w:pStyle w:val="BodyText"/>
      </w:pPr>
    </w:p>
    <w:p w:rsidR="001D6732" w:rsidRPr="00CD4ABA" w:rsidRDefault="001D6732" w:rsidP="00E3767C">
      <w:pPr>
        <w:pStyle w:val="Heading1"/>
        <w:spacing w:before="0" w:line="240" w:lineRule="auto"/>
        <w:jc w:val="both"/>
        <w:rPr>
          <w:rFonts w:ascii="Times New Roman" w:hAnsi="Times New Roman" w:cs="Times New Roman"/>
          <w:color w:val="auto"/>
          <w:sz w:val="24"/>
          <w:szCs w:val="24"/>
        </w:rPr>
      </w:pPr>
      <w:bookmarkStart w:id="17" w:name="MODULE_II:_Conditional_Statements_and_Re"/>
      <w:bookmarkEnd w:id="17"/>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II:</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Conditional</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Statements</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and</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Repetition</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Statements</w:t>
      </w:r>
    </w:p>
    <w:p w:rsidR="001D6732" w:rsidRPr="00CD4ABA" w:rsidRDefault="001D6732" w:rsidP="00E3767C">
      <w:pPr>
        <w:pStyle w:val="BodyText"/>
        <w:jc w:val="both"/>
      </w:pPr>
      <w:r w:rsidRPr="00CD4ABA">
        <w:rPr>
          <w:b/>
        </w:rPr>
        <w:t xml:space="preserve">Control Statements: </w:t>
      </w:r>
      <w:r w:rsidRPr="00CD4ABA">
        <w:t>if and switch statements, Repetition statements – while, for, do-while statements,</w:t>
      </w:r>
      <w:r w:rsidRPr="00CD4ABA">
        <w:rPr>
          <w:spacing w:val="1"/>
        </w:rPr>
        <w:t xml:space="preserve"> </w:t>
      </w:r>
      <w:r w:rsidRPr="00CD4ABA">
        <w:t>Loop examples, other statements related to looping – break, continue, go to, Simple C Programming</w:t>
      </w:r>
      <w:r w:rsidRPr="00CD4ABA">
        <w:rPr>
          <w:spacing w:val="1"/>
        </w:rPr>
        <w:t xml:space="preserve"> </w:t>
      </w:r>
      <w:r w:rsidRPr="00CD4ABA">
        <w:t>examples.</w:t>
      </w:r>
    </w:p>
    <w:p w:rsidR="001D6732" w:rsidRPr="00CD4ABA" w:rsidRDefault="001D6732" w:rsidP="00E3767C">
      <w:pPr>
        <w:pStyle w:val="BodyText"/>
      </w:pPr>
    </w:p>
    <w:p w:rsidR="001D6732" w:rsidRPr="00CD4ABA" w:rsidRDefault="001D6732" w:rsidP="00E3767C">
      <w:pPr>
        <w:pStyle w:val="BodyText"/>
        <w:jc w:val="both"/>
      </w:pPr>
      <w:r w:rsidRPr="00CD4ABA">
        <w:rPr>
          <w:b/>
        </w:rPr>
        <w:t xml:space="preserve">Repetition statements </w:t>
      </w:r>
      <w:r w:rsidRPr="00CD4ABA">
        <w:t>– while, for, do-while statements, nested looping, other statements related to</w:t>
      </w:r>
      <w:r w:rsidRPr="00CD4ABA">
        <w:rPr>
          <w:spacing w:val="1"/>
        </w:rPr>
        <w:t xml:space="preserve"> </w:t>
      </w:r>
      <w:r w:rsidRPr="00CD4ABA">
        <w:t>looping</w:t>
      </w:r>
      <w:r w:rsidRPr="00CD4ABA">
        <w:rPr>
          <w:spacing w:val="-3"/>
        </w:rPr>
        <w:t xml:space="preserve"> </w:t>
      </w:r>
      <w:r w:rsidRPr="00CD4ABA">
        <w:t>–</w:t>
      </w:r>
      <w:r w:rsidRPr="00CD4ABA">
        <w:rPr>
          <w:spacing w:val="1"/>
        </w:rPr>
        <w:t xml:space="preserve"> </w:t>
      </w:r>
      <w:r w:rsidRPr="00CD4ABA">
        <w:t>break,</w:t>
      </w:r>
      <w:r w:rsidRPr="00CD4ABA">
        <w:rPr>
          <w:spacing w:val="4"/>
        </w:rPr>
        <w:t xml:space="preserve"> </w:t>
      </w:r>
      <w:r w:rsidRPr="00CD4ABA">
        <w:t>continue,</w:t>
      </w:r>
      <w:r w:rsidRPr="00CD4ABA">
        <w:rPr>
          <w:spacing w:val="3"/>
        </w:rPr>
        <w:t xml:space="preserve"> </w:t>
      </w:r>
      <w:proofErr w:type="spellStart"/>
      <w:r w:rsidRPr="00CD4ABA">
        <w:t>goto</w:t>
      </w:r>
      <w:proofErr w:type="spellEnd"/>
      <w:r w:rsidRPr="00CD4ABA">
        <w:t>,</w:t>
      </w:r>
      <w:r w:rsidRPr="00CD4ABA">
        <w:rPr>
          <w:spacing w:val="3"/>
        </w:rPr>
        <w:t xml:space="preserve"> </w:t>
      </w:r>
      <w:r w:rsidRPr="00CD4ABA">
        <w:t>Simple C</w:t>
      </w:r>
      <w:r w:rsidRPr="00CD4ABA">
        <w:rPr>
          <w:spacing w:val="-1"/>
        </w:rPr>
        <w:t xml:space="preserve"> </w:t>
      </w:r>
      <w:r w:rsidRPr="00CD4ABA">
        <w:t>Programming</w:t>
      </w:r>
      <w:r w:rsidRPr="00CD4ABA">
        <w:rPr>
          <w:spacing w:val="-2"/>
        </w:rPr>
        <w:t xml:space="preserve"> </w:t>
      </w:r>
      <w:r w:rsidRPr="00CD4ABA">
        <w:t>examples.</w:t>
      </w:r>
    </w:p>
    <w:p w:rsidR="001D6732" w:rsidRPr="00CD4ABA" w:rsidRDefault="001D6732" w:rsidP="00E3767C">
      <w:pPr>
        <w:pStyle w:val="BodyText"/>
      </w:pPr>
    </w:p>
    <w:p w:rsidR="001D6732" w:rsidRPr="00CD4ABA" w:rsidRDefault="001D6732" w:rsidP="00E3767C">
      <w:pPr>
        <w:pStyle w:val="Heading1"/>
        <w:spacing w:before="0" w:line="240" w:lineRule="auto"/>
        <w:jc w:val="both"/>
        <w:rPr>
          <w:rFonts w:ascii="Times New Roman" w:hAnsi="Times New Roman" w:cs="Times New Roman"/>
          <w:color w:val="auto"/>
          <w:sz w:val="24"/>
          <w:szCs w:val="24"/>
        </w:rPr>
      </w:pPr>
      <w:bookmarkStart w:id="18" w:name="MODULE_III:_Designing_Structured_Program"/>
      <w:bookmarkEnd w:id="18"/>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III:</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Designing</w:t>
      </w:r>
      <w:r w:rsidRPr="00CD4ABA">
        <w:rPr>
          <w:rFonts w:ascii="Times New Roman" w:hAnsi="Times New Roman" w:cs="Times New Roman"/>
          <w:color w:val="auto"/>
          <w:spacing w:val="-8"/>
          <w:sz w:val="24"/>
          <w:szCs w:val="24"/>
        </w:rPr>
        <w:t xml:space="preserve"> </w:t>
      </w:r>
      <w:r w:rsidRPr="00CD4ABA">
        <w:rPr>
          <w:rFonts w:ascii="Times New Roman" w:hAnsi="Times New Roman" w:cs="Times New Roman"/>
          <w:color w:val="auto"/>
          <w:sz w:val="24"/>
          <w:szCs w:val="24"/>
        </w:rPr>
        <w:t>Structured</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Programs</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and</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Arrays</w:t>
      </w:r>
    </w:p>
    <w:p w:rsidR="001D6732" w:rsidRPr="00CD4ABA" w:rsidRDefault="001D6732" w:rsidP="00E3767C">
      <w:pPr>
        <w:pStyle w:val="BodyText"/>
        <w:jc w:val="both"/>
      </w:pPr>
      <w:r w:rsidRPr="00CD4ABA">
        <w:rPr>
          <w:b/>
        </w:rPr>
        <w:t>Designing Structured Programs</w:t>
      </w:r>
      <w:r w:rsidRPr="00CD4ABA">
        <w:t>-Introduction to function, Advantages, user defined functions,</w:t>
      </w:r>
      <w:r w:rsidRPr="00CD4ABA">
        <w:rPr>
          <w:spacing w:val="1"/>
        </w:rPr>
        <w:t xml:space="preserve"> </w:t>
      </w:r>
      <w:r w:rsidRPr="00CD4ABA">
        <w:t>inter</w:t>
      </w:r>
      <w:r w:rsidRPr="00CD4ABA">
        <w:rPr>
          <w:spacing w:val="1"/>
        </w:rPr>
        <w:t xml:space="preserve"> </w:t>
      </w:r>
      <w:r w:rsidRPr="00CD4ABA">
        <w:t>function communication-call by value, Storage classes-auto, register, static, extern, scope rules, type</w:t>
      </w:r>
      <w:r w:rsidRPr="00CD4ABA">
        <w:rPr>
          <w:spacing w:val="1"/>
        </w:rPr>
        <w:t xml:space="preserve"> </w:t>
      </w:r>
      <w:r w:rsidRPr="00CD4ABA">
        <w:t>qualifiers,</w:t>
      </w:r>
      <w:r w:rsidRPr="00CD4ABA">
        <w:rPr>
          <w:spacing w:val="4"/>
        </w:rPr>
        <w:t xml:space="preserve"> </w:t>
      </w:r>
      <w:r w:rsidRPr="00CD4ABA">
        <w:t>recursion</w:t>
      </w:r>
      <w:r w:rsidRPr="00CD4ABA">
        <w:rPr>
          <w:spacing w:val="-1"/>
        </w:rPr>
        <w:t xml:space="preserve"> </w:t>
      </w:r>
      <w:r w:rsidRPr="00CD4ABA">
        <w:t>–</w:t>
      </w:r>
      <w:r w:rsidRPr="00CD4ABA">
        <w:rPr>
          <w:spacing w:val="1"/>
        </w:rPr>
        <w:t xml:space="preserve"> </w:t>
      </w:r>
      <w:r w:rsidRPr="00CD4ABA">
        <w:t>recursive</w:t>
      </w:r>
      <w:r w:rsidRPr="00CD4ABA">
        <w:rPr>
          <w:spacing w:val="2"/>
        </w:rPr>
        <w:t xml:space="preserve"> </w:t>
      </w:r>
      <w:proofErr w:type="gramStart"/>
      <w:r w:rsidRPr="00CD4ABA">
        <w:t>functions</w:t>
      </w:r>
      <w:proofErr w:type="gramEnd"/>
      <w:r w:rsidRPr="00CD4ABA">
        <w:t>-Towers</w:t>
      </w:r>
      <w:r w:rsidRPr="00CD4ABA">
        <w:rPr>
          <w:spacing w:val="1"/>
        </w:rPr>
        <w:t xml:space="preserve"> </w:t>
      </w:r>
      <w:r w:rsidRPr="00CD4ABA">
        <w:t>of</w:t>
      </w:r>
      <w:r w:rsidRPr="00CD4ABA">
        <w:rPr>
          <w:spacing w:val="-12"/>
        </w:rPr>
        <w:t xml:space="preserve"> </w:t>
      </w:r>
      <w:r w:rsidRPr="00CD4ABA">
        <w:t>Hanoi</w:t>
      </w:r>
      <w:r w:rsidRPr="00CD4ABA">
        <w:rPr>
          <w:spacing w:val="-7"/>
        </w:rPr>
        <w:t xml:space="preserve"> </w:t>
      </w:r>
      <w:r w:rsidRPr="00CD4ABA">
        <w:t>problem.</w:t>
      </w:r>
    </w:p>
    <w:p w:rsidR="001D6732" w:rsidRPr="00CD4ABA" w:rsidRDefault="001D6732" w:rsidP="00E3767C">
      <w:pPr>
        <w:pStyle w:val="BodyText"/>
      </w:pPr>
    </w:p>
    <w:p w:rsidR="001D6732" w:rsidRPr="00CD4ABA" w:rsidRDefault="001D6732" w:rsidP="00E3767C">
      <w:pPr>
        <w:pStyle w:val="BodyText"/>
        <w:jc w:val="both"/>
      </w:pPr>
      <w:r w:rsidRPr="00CD4ABA">
        <w:rPr>
          <w:b/>
        </w:rPr>
        <w:t xml:space="preserve">Arrays: </w:t>
      </w:r>
      <w:r w:rsidRPr="00CD4ABA">
        <w:t>Basic Concepts, Types of arrays, applications- Selection sort, Bubble sort, Insertion sort, Linear</w:t>
      </w:r>
      <w:r w:rsidRPr="00CD4ABA">
        <w:rPr>
          <w:spacing w:val="1"/>
        </w:rPr>
        <w:t xml:space="preserve"> </w:t>
      </w:r>
      <w:r w:rsidRPr="00CD4ABA">
        <w:t>search</w:t>
      </w:r>
      <w:r w:rsidRPr="00CD4ABA">
        <w:rPr>
          <w:spacing w:val="-3"/>
        </w:rPr>
        <w:t xml:space="preserve"> </w:t>
      </w:r>
      <w:r w:rsidRPr="00CD4ABA">
        <w:t>and</w:t>
      </w:r>
      <w:r w:rsidRPr="00CD4ABA">
        <w:rPr>
          <w:spacing w:val="2"/>
        </w:rPr>
        <w:t xml:space="preserve"> </w:t>
      </w:r>
      <w:r w:rsidRPr="00CD4ABA">
        <w:t>Binary</w:t>
      </w:r>
      <w:r w:rsidRPr="00CD4ABA">
        <w:rPr>
          <w:spacing w:val="-8"/>
        </w:rPr>
        <w:t xml:space="preserve"> </w:t>
      </w:r>
      <w:r w:rsidRPr="00CD4ABA">
        <w:t>search</w:t>
      </w:r>
      <w:r w:rsidRPr="00CD4ABA">
        <w:rPr>
          <w:spacing w:val="2"/>
        </w:rPr>
        <w:t xml:space="preserve"> </w:t>
      </w:r>
      <w:r w:rsidRPr="00CD4ABA">
        <w:t>methods,</w:t>
      </w:r>
      <w:r w:rsidRPr="00CD4ABA">
        <w:rPr>
          <w:spacing w:val="4"/>
        </w:rPr>
        <w:t xml:space="preserve"> </w:t>
      </w:r>
      <w:r w:rsidRPr="00CD4ABA">
        <w:t>arrays</w:t>
      </w:r>
      <w:r w:rsidRPr="00CD4ABA">
        <w:rPr>
          <w:spacing w:val="2"/>
        </w:rPr>
        <w:t xml:space="preserve"> </w:t>
      </w:r>
      <w:r w:rsidRPr="00CD4ABA">
        <w:t>and</w:t>
      </w:r>
      <w:r w:rsidRPr="00CD4ABA">
        <w:rPr>
          <w:spacing w:val="6"/>
        </w:rPr>
        <w:t xml:space="preserve"> </w:t>
      </w:r>
      <w:r w:rsidRPr="00CD4ABA">
        <w:t>functions.</w:t>
      </w:r>
    </w:p>
    <w:p w:rsidR="001D6732" w:rsidRPr="00CD4ABA" w:rsidRDefault="001D6732" w:rsidP="00E3767C">
      <w:pPr>
        <w:pStyle w:val="Heading1"/>
        <w:spacing w:before="0" w:line="240" w:lineRule="auto"/>
        <w:jc w:val="both"/>
        <w:rPr>
          <w:rFonts w:ascii="Times New Roman" w:hAnsi="Times New Roman" w:cs="Times New Roman"/>
          <w:color w:val="auto"/>
          <w:sz w:val="24"/>
          <w:szCs w:val="24"/>
        </w:rPr>
      </w:pPr>
      <w:bookmarkStart w:id="19" w:name="MODULE_IV:_Strings_and_Pointers"/>
      <w:bookmarkEnd w:id="19"/>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IV:</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Strings</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and</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Pointers</w:t>
      </w:r>
    </w:p>
    <w:p w:rsidR="001D6732" w:rsidRPr="00CD4ABA" w:rsidRDefault="001D6732" w:rsidP="00E3767C">
      <w:pPr>
        <w:pStyle w:val="BodyText"/>
        <w:jc w:val="both"/>
      </w:pPr>
      <w:r w:rsidRPr="00CD4ABA">
        <w:rPr>
          <w:b/>
        </w:rPr>
        <w:t xml:space="preserve">Strings: </w:t>
      </w:r>
      <w:r w:rsidRPr="00CD4ABA">
        <w:t>Concepts, String Input / Output functions, arrays of strings, string manipulation functions, string</w:t>
      </w:r>
      <w:r w:rsidRPr="00CD4ABA">
        <w:rPr>
          <w:spacing w:val="1"/>
        </w:rPr>
        <w:t xml:space="preserve"> </w:t>
      </w:r>
      <w:r w:rsidRPr="00CD4ABA">
        <w:t>conversion,</w:t>
      </w:r>
      <w:r w:rsidRPr="00CD4ABA">
        <w:rPr>
          <w:spacing w:val="3"/>
        </w:rPr>
        <w:t xml:space="preserve"> </w:t>
      </w:r>
      <w:r w:rsidRPr="00CD4ABA">
        <w:t>C program</w:t>
      </w:r>
      <w:r w:rsidRPr="00CD4ABA">
        <w:rPr>
          <w:spacing w:val="-4"/>
        </w:rPr>
        <w:t xml:space="preserve"> </w:t>
      </w:r>
      <w:r w:rsidRPr="00CD4ABA">
        <w:t>examples.</w:t>
      </w:r>
    </w:p>
    <w:p w:rsidR="001D6732" w:rsidRPr="00CD4ABA" w:rsidRDefault="001D6732" w:rsidP="00E3767C">
      <w:pPr>
        <w:pStyle w:val="BodyText"/>
      </w:pPr>
    </w:p>
    <w:p w:rsidR="001D6732" w:rsidRPr="00CD4ABA" w:rsidRDefault="001D6732" w:rsidP="00E3767C">
      <w:pPr>
        <w:pStyle w:val="BodyText"/>
        <w:jc w:val="both"/>
      </w:pPr>
      <w:r w:rsidRPr="00CD4ABA">
        <w:rPr>
          <w:b/>
        </w:rPr>
        <w:t xml:space="preserve">Pointers </w:t>
      </w:r>
      <w:r w:rsidRPr="00CD4ABA">
        <w:t>– Basic Concepts, Pointers for inter function communication-call by reference, pointers to</w:t>
      </w:r>
      <w:r w:rsidRPr="00CD4ABA">
        <w:rPr>
          <w:spacing w:val="1"/>
        </w:rPr>
        <w:t xml:space="preserve"> </w:t>
      </w:r>
      <w:r w:rsidRPr="00CD4ABA">
        <w:t>pointers, Pointer arithmetic, array of pointers, pointers to array, applications, pointers to void, pointers to</w:t>
      </w:r>
      <w:r w:rsidRPr="00CD4ABA">
        <w:rPr>
          <w:spacing w:val="1"/>
        </w:rPr>
        <w:t xml:space="preserve"> </w:t>
      </w:r>
      <w:r w:rsidRPr="00CD4ABA">
        <w:t>functions,</w:t>
      </w:r>
      <w:r w:rsidRPr="00CD4ABA">
        <w:rPr>
          <w:spacing w:val="5"/>
        </w:rPr>
        <w:t xml:space="preserve"> </w:t>
      </w:r>
      <w:r w:rsidRPr="00CD4ABA">
        <w:t>Dynamic</w:t>
      </w:r>
      <w:r w:rsidRPr="00CD4ABA">
        <w:rPr>
          <w:spacing w:val="6"/>
        </w:rPr>
        <w:t xml:space="preserve"> </w:t>
      </w:r>
      <w:r w:rsidRPr="00CD4ABA">
        <w:t>memory</w:t>
      </w:r>
      <w:r w:rsidRPr="00CD4ABA">
        <w:rPr>
          <w:spacing w:val="-11"/>
        </w:rPr>
        <w:t xml:space="preserve"> </w:t>
      </w:r>
      <w:r w:rsidRPr="00CD4ABA">
        <w:t>allocation</w:t>
      </w:r>
      <w:r w:rsidRPr="00CD4ABA">
        <w:rPr>
          <w:spacing w:val="1"/>
        </w:rPr>
        <w:t xml:space="preserve"> </w:t>
      </w:r>
      <w:r w:rsidRPr="00CD4ABA">
        <w:t>functions.</w:t>
      </w:r>
    </w:p>
    <w:p w:rsidR="007E592E" w:rsidRDefault="007E592E" w:rsidP="00E3767C">
      <w:pPr>
        <w:spacing w:after="0" w:line="240" w:lineRule="auto"/>
        <w:jc w:val="both"/>
        <w:rPr>
          <w:rFonts w:ascii="Times New Roman" w:hAnsi="Times New Roman" w:cs="Times New Roman"/>
          <w:b/>
          <w:sz w:val="24"/>
          <w:szCs w:val="24"/>
        </w:rPr>
      </w:pP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lastRenderedPageBreak/>
        <w:t>MODULE</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V</w:t>
      </w:r>
      <w:r w:rsidRPr="00CD4ABA">
        <w:rPr>
          <w:rFonts w:ascii="Times New Roman" w:hAnsi="Times New Roman" w:cs="Times New Roman"/>
          <w:b/>
          <w:spacing w:val="-6"/>
          <w:sz w:val="24"/>
          <w:szCs w:val="24"/>
        </w:rPr>
        <w:t xml:space="preserve"> </w:t>
      </w:r>
      <w:r w:rsidRPr="00CD4ABA">
        <w:rPr>
          <w:rFonts w:ascii="Times New Roman" w:hAnsi="Times New Roman" w:cs="Times New Roman"/>
          <w:b/>
          <w:sz w:val="24"/>
          <w:szCs w:val="24"/>
        </w:rPr>
        <w:t>Structures</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and</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File</w:t>
      </w:r>
      <w:r w:rsidRPr="00CD4ABA">
        <w:rPr>
          <w:rFonts w:ascii="Times New Roman" w:hAnsi="Times New Roman" w:cs="Times New Roman"/>
          <w:b/>
          <w:spacing w:val="-12"/>
          <w:sz w:val="24"/>
          <w:szCs w:val="24"/>
        </w:rPr>
        <w:t xml:space="preserve"> </w:t>
      </w:r>
      <w:r w:rsidRPr="00CD4ABA">
        <w:rPr>
          <w:rFonts w:ascii="Times New Roman" w:hAnsi="Times New Roman" w:cs="Times New Roman"/>
          <w:b/>
          <w:sz w:val="24"/>
          <w:szCs w:val="24"/>
        </w:rPr>
        <w:t>Handling</w:t>
      </w:r>
    </w:p>
    <w:p w:rsidR="001D6732" w:rsidRPr="00CD4ABA" w:rsidRDefault="001D6732" w:rsidP="007E592E">
      <w:pPr>
        <w:pStyle w:val="BodyText"/>
        <w:jc w:val="both"/>
      </w:pPr>
      <w:r w:rsidRPr="00CD4ABA">
        <w:rPr>
          <w:b/>
        </w:rPr>
        <w:t xml:space="preserve">Structures </w:t>
      </w:r>
      <w:r w:rsidRPr="00CD4ABA">
        <w:t>– Declaration, definition and initialization of structures, accessing structure elements, nested</w:t>
      </w:r>
      <w:r w:rsidRPr="00CD4ABA">
        <w:rPr>
          <w:spacing w:val="1"/>
        </w:rPr>
        <w:t xml:space="preserve"> </w:t>
      </w:r>
      <w:r w:rsidRPr="00CD4ABA">
        <w:t>structures,</w:t>
      </w:r>
      <w:r w:rsidRPr="00CD4ABA">
        <w:rPr>
          <w:spacing w:val="11"/>
        </w:rPr>
        <w:t xml:space="preserve"> </w:t>
      </w:r>
      <w:r w:rsidRPr="00CD4ABA">
        <w:t>arrays</w:t>
      </w:r>
      <w:r w:rsidRPr="00CD4ABA">
        <w:rPr>
          <w:spacing w:val="11"/>
        </w:rPr>
        <w:t xml:space="preserve"> </w:t>
      </w:r>
      <w:r w:rsidRPr="00CD4ABA">
        <w:t>of</w:t>
      </w:r>
      <w:r w:rsidRPr="00CD4ABA">
        <w:rPr>
          <w:spacing w:val="5"/>
        </w:rPr>
        <w:t xml:space="preserve"> </w:t>
      </w:r>
      <w:r w:rsidRPr="00CD4ABA">
        <w:t>structures,</w:t>
      </w:r>
      <w:r w:rsidRPr="00CD4ABA">
        <w:rPr>
          <w:spacing w:val="13"/>
        </w:rPr>
        <w:t xml:space="preserve"> </w:t>
      </w:r>
      <w:r w:rsidRPr="00CD4ABA">
        <w:t>structures</w:t>
      </w:r>
      <w:r w:rsidRPr="00CD4ABA">
        <w:rPr>
          <w:spacing w:val="11"/>
        </w:rPr>
        <w:t xml:space="preserve"> </w:t>
      </w:r>
      <w:r w:rsidRPr="00CD4ABA">
        <w:t>and</w:t>
      </w:r>
      <w:r w:rsidRPr="00CD4ABA">
        <w:rPr>
          <w:spacing w:val="13"/>
        </w:rPr>
        <w:t xml:space="preserve"> </w:t>
      </w:r>
      <w:r w:rsidRPr="00CD4ABA">
        <w:t>functions,</w:t>
      </w:r>
      <w:r w:rsidRPr="00CD4ABA">
        <w:rPr>
          <w:spacing w:val="16"/>
        </w:rPr>
        <w:t xml:space="preserve"> </w:t>
      </w:r>
      <w:r w:rsidRPr="00CD4ABA">
        <w:t>pointers</w:t>
      </w:r>
      <w:r w:rsidRPr="00CD4ABA">
        <w:rPr>
          <w:spacing w:val="6"/>
        </w:rPr>
        <w:t xml:space="preserve"> </w:t>
      </w:r>
      <w:r w:rsidRPr="00CD4ABA">
        <w:t>to</w:t>
      </w:r>
      <w:r w:rsidRPr="00CD4ABA">
        <w:rPr>
          <w:spacing w:val="13"/>
        </w:rPr>
        <w:t xml:space="preserve"> </w:t>
      </w:r>
      <w:r w:rsidRPr="00CD4ABA">
        <w:t>structures,</w:t>
      </w:r>
      <w:r w:rsidRPr="00CD4ABA">
        <w:rPr>
          <w:spacing w:val="12"/>
        </w:rPr>
        <w:t xml:space="preserve"> </w:t>
      </w:r>
      <w:r w:rsidRPr="00CD4ABA">
        <w:t>self-referential</w:t>
      </w:r>
      <w:r w:rsidRPr="00CD4ABA">
        <w:rPr>
          <w:spacing w:val="5"/>
        </w:rPr>
        <w:t xml:space="preserve"> </w:t>
      </w:r>
      <w:r w:rsidRPr="00CD4ABA">
        <w:t>structures,</w:t>
      </w:r>
      <w:r w:rsidR="007E592E">
        <w:t xml:space="preserve"> </w:t>
      </w:r>
      <w:r w:rsidRPr="00CD4ABA">
        <w:t>unions,</w:t>
      </w:r>
      <w:r w:rsidRPr="00CD4ABA">
        <w:rPr>
          <w:spacing w:val="23"/>
        </w:rPr>
        <w:t xml:space="preserve"> </w:t>
      </w:r>
      <w:r w:rsidRPr="00CD4ABA">
        <w:t>difference</w:t>
      </w:r>
      <w:r w:rsidRPr="00CD4ABA">
        <w:rPr>
          <w:spacing w:val="24"/>
        </w:rPr>
        <w:t xml:space="preserve"> </w:t>
      </w:r>
      <w:r w:rsidRPr="00CD4ABA">
        <w:t>between</w:t>
      </w:r>
      <w:r w:rsidRPr="00CD4ABA">
        <w:rPr>
          <w:spacing w:val="16"/>
        </w:rPr>
        <w:t xml:space="preserve"> </w:t>
      </w:r>
      <w:r w:rsidRPr="00CD4ABA">
        <w:t>structures</w:t>
      </w:r>
      <w:r w:rsidRPr="00CD4ABA">
        <w:rPr>
          <w:spacing w:val="19"/>
        </w:rPr>
        <w:t xml:space="preserve"> </w:t>
      </w:r>
      <w:r w:rsidRPr="00CD4ABA">
        <w:t>and</w:t>
      </w:r>
      <w:r w:rsidRPr="00CD4ABA">
        <w:rPr>
          <w:spacing w:val="21"/>
        </w:rPr>
        <w:t xml:space="preserve"> </w:t>
      </w:r>
      <w:r w:rsidRPr="00CD4ABA">
        <w:t>union,</w:t>
      </w:r>
      <w:r w:rsidRPr="00CD4ABA">
        <w:rPr>
          <w:spacing w:val="27"/>
        </w:rPr>
        <w:t xml:space="preserve"> </w:t>
      </w:r>
      <w:proofErr w:type="spellStart"/>
      <w:r w:rsidRPr="00CD4ABA">
        <w:t>typedef</w:t>
      </w:r>
      <w:proofErr w:type="spellEnd"/>
      <w:r w:rsidRPr="00CD4ABA">
        <w:t>,</w:t>
      </w:r>
      <w:r w:rsidRPr="00CD4ABA">
        <w:rPr>
          <w:spacing w:val="28"/>
        </w:rPr>
        <w:t xml:space="preserve"> </w:t>
      </w:r>
      <w:r w:rsidRPr="00CD4ABA">
        <w:t>bit</w:t>
      </w:r>
      <w:r w:rsidRPr="00CD4ABA">
        <w:rPr>
          <w:spacing w:val="34"/>
        </w:rPr>
        <w:t xml:space="preserve"> </w:t>
      </w:r>
      <w:r w:rsidRPr="00CD4ABA">
        <w:t>fields,</w:t>
      </w:r>
      <w:r w:rsidRPr="00CD4ABA">
        <w:rPr>
          <w:spacing w:val="23"/>
        </w:rPr>
        <w:t xml:space="preserve"> </w:t>
      </w:r>
      <w:r w:rsidRPr="00CD4ABA">
        <w:t>enumerated</w:t>
      </w:r>
      <w:r w:rsidRPr="00CD4ABA">
        <w:rPr>
          <w:spacing w:val="22"/>
        </w:rPr>
        <w:t xml:space="preserve"> </w:t>
      </w:r>
      <w:r w:rsidRPr="00CD4ABA">
        <w:t>types,</w:t>
      </w:r>
      <w:r w:rsidRPr="00CD4ABA">
        <w:rPr>
          <w:spacing w:val="23"/>
        </w:rPr>
        <w:t xml:space="preserve"> </w:t>
      </w:r>
      <w:r w:rsidRPr="00CD4ABA">
        <w:t>C</w:t>
      </w:r>
      <w:r w:rsidRPr="00CD4ABA">
        <w:rPr>
          <w:spacing w:val="23"/>
        </w:rPr>
        <w:t xml:space="preserve"> </w:t>
      </w:r>
      <w:r w:rsidRPr="00CD4ABA">
        <w:t>programming</w:t>
      </w:r>
      <w:r w:rsidRPr="00CD4ABA">
        <w:rPr>
          <w:spacing w:val="-57"/>
        </w:rPr>
        <w:t xml:space="preserve"> </w:t>
      </w:r>
      <w:r w:rsidRPr="00CD4ABA">
        <w:t>examples.</w:t>
      </w:r>
    </w:p>
    <w:p w:rsidR="001D6732" w:rsidRPr="00CD4ABA" w:rsidRDefault="001D6732" w:rsidP="00E3767C">
      <w:pPr>
        <w:pStyle w:val="BodyText"/>
      </w:pPr>
      <w:r w:rsidRPr="00CD4ABA">
        <w:rPr>
          <w:b/>
        </w:rPr>
        <w:t>Files</w:t>
      </w:r>
      <w:r w:rsidRPr="00CD4ABA">
        <w:rPr>
          <w:b/>
          <w:spacing w:val="44"/>
        </w:rPr>
        <w:t xml:space="preserve"> </w:t>
      </w:r>
      <w:r w:rsidRPr="00CD4ABA">
        <w:t>–</w:t>
      </w:r>
      <w:r w:rsidRPr="00CD4ABA">
        <w:rPr>
          <w:spacing w:val="46"/>
        </w:rPr>
        <w:t xml:space="preserve"> </w:t>
      </w:r>
      <w:r w:rsidRPr="00CD4ABA">
        <w:t>Basic</w:t>
      </w:r>
      <w:r w:rsidRPr="00CD4ABA">
        <w:rPr>
          <w:spacing w:val="45"/>
        </w:rPr>
        <w:t xml:space="preserve"> </w:t>
      </w:r>
      <w:r w:rsidRPr="00CD4ABA">
        <w:t>Concept</w:t>
      </w:r>
      <w:r w:rsidRPr="00CD4ABA">
        <w:rPr>
          <w:spacing w:val="52"/>
        </w:rPr>
        <w:t xml:space="preserve"> </w:t>
      </w:r>
      <w:r w:rsidRPr="00CD4ABA">
        <w:t>of</w:t>
      </w:r>
      <w:r w:rsidRPr="00CD4ABA">
        <w:rPr>
          <w:spacing w:val="33"/>
        </w:rPr>
        <w:t xml:space="preserve"> </w:t>
      </w:r>
      <w:r w:rsidRPr="00CD4ABA">
        <w:t>a</w:t>
      </w:r>
      <w:r w:rsidRPr="00CD4ABA">
        <w:rPr>
          <w:spacing w:val="50"/>
        </w:rPr>
        <w:t xml:space="preserve"> </w:t>
      </w:r>
      <w:r w:rsidRPr="00CD4ABA">
        <w:t>file,</w:t>
      </w:r>
      <w:r w:rsidRPr="00CD4ABA">
        <w:rPr>
          <w:spacing w:val="49"/>
        </w:rPr>
        <w:t xml:space="preserve"> </w:t>
      </w:r>
      <w:r w:rsidRPr="00CD4ABA">
        <w:t>file</w:t>
      </w:r>
      <w:r w:rsidRPr="00CD4ABA">
        <w:rPr>
          <w:spacing w:val="50"/>
        </w:rPr>
        <w:t xml:space="preserve"> </w:t>
      </w:r>
      <w:r w:rsidRPr="00CD4ABA">
        <w:t>input</w:t>
      </w:r>
      <w:r w:rsidRPr="00CD4ABA">
        <w:rPr>
          <w:spacing w:val="52"/>
        </w:rPr>
        <w:t xml:space="preserve"> </w:t>
      </w:r>
      <w:r w:rsidRPr="00CD4ABA">
        <w:t>/</w:t>
      </w:r>
      <w:r w:rsidRPr="00CD4ABA">
        <w:rPr>
          <w:spacing w:val="43"/>
        </w:rPr>
        <w:t xml:space="preserve"> </w:t>
      </w:r>
      <w:r w:rsidRPr="00CD4ABA">
        <w:t>output</w:t>
      </w:r>
      <w:r w:rsidRPr="00CD4ABA">
        <w:rPr>
          <w:spacing w:val="47"/>
        </w:rPr>
        <w:t xml:space="preserve"> </w:t>
      </w:r>
      <w:r w:rsidRPr="00CD4ABA">
        <w:t>operations,</w:t>
      </w:r>
      <w:r w:rsidRPr="00CD4ABA">
        <w:rPr>
          <w:spacing w:val="50"/>
        </w:rPr>
        <w:t xml:space="preserve"> </w:t>
      </w:r>
      <w:r w:rsidRPr="00CD4ABA">
        <w:t>text</w:t>
      </w:r>
      <w:r w:rsidRPr="00CD4ABA">
        <w:rPr>
          <w:spacing w:val="47"/>
        </w:rPr>
        <w:t xml:space="preserve"> </w:t>
      </w:r>
      <w:r w:rsidRPr="00CD4ABA">
        <w:t>files</w:t>
      </w:r>
      <w:r w:rsidRPr="00CD4ABA">
        <w:rPr>
          <w:spacing w:val="44"/>
        </w:rPr>
        <w:t xml:space="preserve"> </w:t>
      </w:r>
      <w:r w:rsidRPr="00CD4ABA">
        <w:t>and</w:t>
      </w:r>
      <w:r w:rsidRPr="00CD4ABA">
        <w:rPr>
          <w:spacing w:val="47"/>
        </w:rPr>
        <w:t xml:space="preserve"> </w:t>
      </w:r>
      <w:r w:rsidRPr="00CD4ABA">
        <w:t>binary</w:t>
      </w:r>
      <w:r w:rsidRPr="00CD4ABA">
        <w:rPr>
          <w:spacing w:val="37"/>
        </w:rPr>
        <w:t xml:space="preserve"> </w:t>
      </w:r>
      <w:r w:rsidRPr="00CD4ABA">
        <w:t>files,</w:t>
      </w:r>
      <w:r w:rsidRPr="00CD4ABA">
        <w:rPr>
          <w:spacing w:val="54"/>
        </w:rPr>
        <w:t xml:space="preserve"> </w:t>
      </w:r>
      <w:r w:rsidRPr="00CD4ABA">
        <w:t>file</w:t>
      </w:r>
      <w:r w:rsidRPr="00CD4ABA">
        <w:rPr>
          <w:spacing w:val="45"/>
        </w:rPr>
        <w:t xml:space="preserve"> </w:t>
      </w:r>
      <w:r w:rsidRPr="00CD4ABA">
        <w:t>status</w:t>
      </w:r>
      <w:r w:rsidRPr="00CD4ABA">
        <w:rPr>
          <w:spacing w:val="-57"/>
        </w:rPr>
        <w:t xml:space="preserve"> </w:t>
      </w:r>
      <w:r w:rsidRPr="00CD4ABA">
        <w:t>functions</w:t>
      </w:r>
      <w:r w:rsidRPr="00CD4ABA">
        <w:rPr>
          <w:spacing w:val="-1"/>
        </w:rPr>
        <w:t xml:space="preserve"> </w:t>
      </w:r>
      <w:r w:rsidRPr="00CD4ABA">
        <w:t>(error</w:t>
      </w:r>
      <w:r w:rsidRPr="00CD4ABA">
        <w:rPr>
          <w:spacing w:val="2"/>
        </w:rPr>
        <w:t xml:space="preserve"> </w:t>
      </w:r>
      <w:r w:rsidRPr="00CD4ABA">
        <w:t>handling),</w:t>
      </w:r>
      <w:r w:rsidRPr="00CD4ABA">
        <w:rPr>
          <w:spacing w:val="1"/>
        </w:rPr>
        <w:t xml:space="preserve"> </w:t>
      </w:r>
      <w:r w:rsidRPr="00CD4ABA">
        <w:t>Random</w:t>
      </w:r>
      <w:r w:rsidRPr="00CD4ABA">
        <w:rPr>
          <w:spacing w:val="-4"/>
        </w:rPr>
        <w:t xml:space="preserve"> </w:t>
      </w:r>
      <w:r w:rsidRPr="00CD4ABA">
        <w:t>file</w:t>
      </w:r>
      <w:r w:rsidRPr="00CD4ABA">
        <w:rPr>
          <w:spacing w:val="1"/>
        </w:rPr>
        <w:t xml:space="preserve"> </w:t>
      </w:r>
      <w:r w:rsidRPr="00CD4ABA">
        <w:t>access</w:t>
      </w:r>
      <w:r w:rsidRPr="00CD4ABA">
        <w:rPr>
          <w:spacing w:val="2"/>
        </w:rPr>
        <w:t xml:space="preserve"> </w:t>
      </w:r>
      <w:r w:rsidRPr="00CD4ABA">
        <w:t>functions,</w:t>
      </w:r>
      <w:r w:rsidRPr="00CD4ABA">
        <w:rPr>
          <w:spacing w:val="5"/>
        </w:rPr>
        <w:t xml:space="preserve"> </w:t>
      </w:r>
      <w:r w:rsidRPr="00CD4ABA">
        <w:t>command</w:t>
      </w:r>
      <w:r w:rsidRPr="00CD4ABA">
        <w:rPr>
          <w:spacing w:val="1"/>
        </w:rPr>
        <w:t xml:space="preserve"> </w:t>
      </w:r>
      <w:r w:rsidRPr="00CD4ABA">
        <w:t>–line arguments.</w:t>
      </w:r>
    </w:p>
    <w:p w:rsidR="001D6732" w:rsidRPr="00CD4ABA" w:rsidRDefault="001D6732" w:rsidP="00E3767C">
      <w:pPr>
        <w:pStyle w:val="BodyText"/>
      </w:pPr>
      <w:r w:rsidRPr="00CD4ABA">
        <w:t>C</w:t>
      </w:r>
      <w:r w:rsidRPr="00CD4ABA">
        <w:rPr>
          <w:spacing w:val="-3"/>
        </w:rPr>
        <w:t xml:space="preserve"> </w:t>
      </w:r>
      <w:r w:rsidRPr="00CD4ABA">
        <w:t>program</w:t>
      </w:r>
      <w:r w:rsidRPr="00CD4ABA">
        <w:rPr>
          <w:spacing w:val="-8"/>
        </w:rPr>
        <w:t xml:space="preserve"> </w:t>
      </w:r>
      <w:r w:rsidRPr="00CD4ABA">
        <w:t>examples.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20" w:name="TEXTBOOKS"/>
      <w:bookmarkEnd w:id="20"/>
      <w:r w:rsidRPr="00CD4ABA">
        <w:rPr>
          <w:rFonts w:ascii="Times New Roman" w:hAnsi="Times New Roman" w:cs="Times New Roman"/>
          <w:color w:val="auto"/>
          <w:sz w:val="24"/>
          <w:szCs w:val="24"/>
        </w:rPr>
        <w:t>TEXTBOOKS</w:t>
      </w:r>
    </w:p>
    <w:p w:rsidR="001D6732" w:rsidRPr="00CD4ABA" w:rsidRDefault="001D6732" w:rsidP="00811668">
      <w:pPr>
        <w:pStyle w:val="ListParagraph"/>
        <w:numPr>
          <w:ilvl w:val="1"/>
          <w:numId w:val="203"/>
        </w:numPr>
        <w:tabs>
          <w:tab w:val="left" w:pos="891"/>
        </w:tabs>
        <w:ind w:left="360"/>
        <w:rPr>
          <w:sz w:val="24"/>
          <w:szCs w:val="24"/>
        </w:rPr>
      </w:pPr>
      <w:r w:rsidRPr="00CD4ABA">
        <w:rPr>
          <w:sz w:val="24"/>
          <w:szCs w:val="24"/>
        </w:rPr>
        <w:t>Computer</w:t>
      </w:r>
      <w:r w:rsidRPr="00CD4ABA">
        <w:rPr>
          <w:spacing w:val="19"/>
          <w:sz w:val="24"/>
          <w:szCs w:val="24"/>
        </w:rPr>
        <w:t xml:space="preserve"> </w:t>
      </w:r>
      <w:r w:rsidRPr="00CD4ABA">
        <w:rPr>
          <w:sz w:val="24"/>
          <w:szCs w:val="24"/>
        </w:rPr>
        <w:t>Fundamentals</w:t>
      </w:r>
      <w:r w:rsidRPr="00CD4ABA">
        <w:rPr>
          <w:spacing w:val="15"/>
          <w:sz w:val="24"/>
          <w:szCs w:val="24"/>
        </w:rPr>
        <w:t xml:space="preserve"> </w:t>
      </w:r>
      <w:r w:rsidRPr="00CD4ABA">
        <w:rPr>
          <w:sz w:val="24"/>
          <w:szCs w:val="24"/>
        </w:rPr>
        <w:t>and</w:t>
      </w:r>
      <w:r w:rsidRPr="00CD4ABA">
        <w:rPr>
          <w:spacing w:val="17"/>
          <w:sz w:val="24"/>
          <w:szCs w:val="24"/>
        </w:rPr>
        <w:t xml:space="preserve"> </w:t>
      </w:r>
      <w:r w:rsidRPr="00CD4ABA">
        <w:rPr>
          <w:sz w:val="24"/>
          <w:szCs w:val="24"/>
        </w:rPr>
        <w:t>Programming</w:t>
      </w:r>
      <w:r w:rsidRPr="00CD4ABA">
        <w:rPr>
          <w:spacing w:val="22"/>
          <w:sz w:val="24"/>
          <w:szCs w:val="24"/>
        </w:rPr>
        <w:t xml:space="preserve"> </w:t>
      </w:r>
      <w:r w:rsidRPr="00CD4ABA">
        <w:rPr>
          <w:sz w:val="24"/>
          <w:szCs w:val="24"/>
        </w:rPr>
        <w:t>in</w:t>
      </w:r>
      <w:r w:rsidRPr="00CD4ABA">
        <w:rPr>
          <w:spacing w:val="17"/>
          <w:sz w:val="24"/>
          <w:szCs w:val="24"/>
        </w:rPr>
        <w:t xml:space="preserve"> </w:t>
      </w:r>
      <w:r w:rsidRPr="00CD4ABA">
        <w:rPr>
          <w:sz w:val="24"/>
          <w:szCs w:val="24"/>
        </w:rPr>
        <w:t>C,</w:t>
      </w:r>
      <w:r w:rsidRPr="00CD4ABA">
        <w:rPr>
          <w:spacing w:val="19"/>
          <w:sz w:val="24"/>
          <w:szCs w:val="24"/>
        </w:rPr>
        <w:t xml:space="preserve"> </w:t>
      </w:r>
      <w:r w:rsidRPr="00CD4ABA">
        <w:rPr>
          <w:sz w:val="24"/>
          <w:szCs w:val="24"/>
        </w:rPr>
        <w:t>P.</w:t>
      </w:r>
      <w:r w:rsidRPr="00CD4ABA">
        <w:rPr>
          <w:spacing w:val="23"/>
          <w:sz w:val="24"/>
          <w:szCs w:val="24"/>
        </w:rPr>
        <w:t xml:space="preserve"> </w:t>
      </w:r>
      <w:proofErr w:type="spellStart"/>
      <w:r w:rsidRPr="00CD4ABA">
        <w:rPr>
          <w:sz w:val="24"/>
          <w:szCs w:val="24"/>
        </w:rPr>
        <w:t>Dey</w:t>
      </w:r>
      <w:proofErr w:type="spellEnd"/>
      <w:r w:rsidRPr="00CD4ABA">
        <w:rPr>
          <w:sz w:val="24"/>
          <w:szCs w:val="24"/>
        </w:rPr>
        <w:t>,</w:t>
      </w:r>
      <w:r w:rsidRPr="00CD4ABA">
        <w:rPr>
          <w:spacing w:val="23"/>
          <w:sz w:val="24"/>
          <w:szCs w:val="24"/>
        </w:rPr>
        <w:t xml:space="preserve"> </w:t>
      </w:r>
      <w:r w:rsidRPr="00CD4ABA">
        <w:rPr>
          <w:sz w:val="24"/>
          <w:szCs w:val="24"/>
        </w:rPr>
        <w:t>M</w:t>
      </w:r>
      <w:r w:rsidRPr="00CD4ABA">
        <w:rPr>
          <w:spacing w:val="15"/>
          <w:sz w:val="24"/>
          <w:szCs w:val="24"/>
        </w:rPr>
        <w:t xml:space="preserve"> </w:t>
      </w:r>
      <w:r w:rsidRPr="00CD4ABA">
        <w:rPr>
          <w:sz w:val="24"/>
          <w:szCs w:val="24"/>
        </w:rPr>
        <w:t>Ghosh,</w:t>
      </w:r>
      <w:r w:rsidRPr="00CD4ABA">
        <w:rPr>
          <w:spacing w:val="24"/>
          <w:sz w:val="24"/>
          <w:szCs w:val="24"/>
        </w:rPr>
        <w:t xml:space="preserve"> </w:t>
      </w:r>
      <w:r w:rsidRPr="00CD4ABA">
        <w:rPr>
          <w:sz w:val="24"/>
          <w:szCs w:val="24"/>
        </w:rPr>
        <w:t>Second</w:t>
      </w:r>
      <w:r w:rsidRPr="00CD4ABA">
        <w:rPr>
          <w:spacing w:val="17"/>
          <w:sz w:val="24"/>
          <w:szCs w:val="24"/>
        </w:rPr>
        <w:t xml:space="preserve"> </w:t>
      </w:r>
      <w:r w:rsidRPr="00CD4ABA">
        <w:rPr>
          <w:sz w:val="24"/>
          <w:szCs w:val="24"/>
        </w:rPr>
        <w:t>edition,</w:t>
      </w:r>
      <w:r w:rsidRPr="00CD4ABA">
        <w:rPr>
          <w:spacing w:val="19"/>
          <w:sz w:val="24"/>
          <w:szCs w:val="24"/>
        </w:rPr>
        <w:t xml:space="preserve"> </w:t>
      </w:r>
      <w:r w:rsidRPr="00CD4ABA">
        <w:rPr>
          <w:sz w:val="24"/>
          <w:szCs w:val="24"/>
        </w:rPr>
        <w:t>Oxford</w:t>
      </w:r>
      <w:r w:rsidRPr="00CD4ABA">
        <w:rPr>
          <w:spacing w:val="-57"/>
          <w:sz w:val="24"/>
          <w:szCs w:val="24"/>
        </w:rPr>
        <w:t xml:space="preserve"> </w:t>
      </w:r>
      <w:r w:rsidRPr="00CD4ABA">
        <w:rPr>
          <w:sz w:val="24"/>
          <w:szCs w:val="24"/>
        </w:rPr>
        <w:t>University</w:t>
      </w:r>
      <w:r w:rsidRPr="00CD4ABA">
        <w:rPr>
          <w:spacing w:val="-7"/>
          <w:sz w:val="24"/>
          <w:szCs w:val="24"/>
        </w:rPr>
        <w:t xml:space="preserve"> </w:t>
      </w:r>
      <w:r w:rsidRPr="00CD4ABA">
        <w:rPr>
          <w:sz w:val="24"/>
          <w:szCs w:val="24"/>
        </w:rPr>
        <w:t>Press.</w:t>
      </w:r>
    </w:p>
    <w:p w:rsidR="001D6732" w:rsidRPr="00CD4ABA" w:rsidRDefault="001D6732" w:rsidP="00811668">
      <w:pPr>
        <w:pStyle w:val="ListParagraph"/>
        <w:numPr>
          <w:ilvl w:val="1"/>
          <w:numId w:val="203"/>
        </w:numPr>
        <w:tabs>
          <w:tab w:val="left" w:pos="891"/>
        </w:tabs>
        <w:ind w:left="360"/>
        <w:rPr>
          <w:sz w:val="24"/>
          <w:szCs w:val="24"/>
        </w:rPr>
      </w:pPr>
      <w:r w:rsidRPr="00CD4ABA">
        <w:rPr>
          <w:sz w:val="24"/>
          <w:szCs w:val="24"/>
        </w:rPr>
        <w:t>Problem</w:t>
      </w:r>
      <w:r w:rsidRPr="00CD4ABA">
        <w:rPr>
          <w:spacing w:val="10"/>
          <w:sz w:val="24"/>
          <w:szCs w:val="24"/>
        </w:rPr>
        <w:t xml:space="preserve"> </w:t>
      </w:r>
      <w:r w:rsidRPr="00CD4ABA">
        <w:rPr>
          <w:sz w:val="24"/>
          <w:szCs w:val="24"/>
        </w:rPr>
        <w:t>Solving</w:t>
      </w:r>
      <w:r w:rsidRPr="00CD4ABA">
        <w:rPr>
          <w:spacing w:val="13"/>
          <w:sz w:val="24"/>
          <w:szCs w:val="24"/>
        </w:rPr>
        <w:t xml:space="preserve"> </w:t>
      </w:r>
      <w:r w:rsidRPr="00CD4ABA">
        <w:rPr>
          <w:sz w:val="24"/>
          <w:szCs w:val="24"/>
        </w:rPr>
        <w:t>and</w:t>
      </w:r>
      <w:r w:rsidRPr="00CD4ABA">
        <w:rPr>
          <w:spacing w:val="18"/>
          <w:sz w:val="24"/>
          <w:szCs w:val="24"/>
        </w:rPr>
        <w:t xml:space="preserve"> </w:t>
      </w:r>
      <w:r w:rsidRPr="00CD4ABA">
        <w:rPr>
          <w:sz w:val="24"/>
          <w:szCs w:val="24"/>
        </w:rPr>
        <w:t>Program</w:t>
      </w:r>
      <w:r w:rsidRPr="00CD4ABA">
        <w:rPr>
          <w:spacing w:val="11"/>
          <w:sz w:val="24"/>
          <w:szCs w:val="24"/>
        </w:rPr>
        <w:t xml:space="preserve"> </w:t>
      </w:r>
      <w:r w:rsidRPr="00CD4ABA">
        <w:rPr>
          <w:sz w:val="24"/>
          <w:szCs w:val="24"/>
        </w:rPr>
        <w:t>Design</w:t>
      </w:r>
      <w:r w:rsidRPr="00CD4ABA">
        <w:rPr>
          <w:spacing w:val="19"/>
          <w:sz w:val="24"/>
          <w:szCs w:val="24"/>
        </w:rPr>
        <w:t xml:space="preserve"> </w:t>
      </w:r>
      <w:r w:rsidRPr="00CD4ABA">
        <w:rPr>
          <w:sz w:val="24"/>
          <w:szCs w:val="24"/>
        </w:rPr>
        <w:t>in</w:t>
      </w:r>
      <w:r w:rsidRPr="00CD4ABA">
        <w:rPr>
          <w:spacing w:val="12"/>
          <w:sz w:val="24"/>
          <w:szCs w:val="24"/>
        </w:rPr>
        <w:t xml:space="preserve"> </w:t>
      </w:r>
      <w:r w:rsidRPr="00CD4ABA">
        <w:rPr>
          <w:sz w:val="24"/>
          <w:szCs w:val="24"/>
        </w:rPr>
        <w:t>C,</w:t>
      </w:r>
      <w:r w:rsidRPr="00CD4ABA">
        <w:rPr>
          <w:spacing w:val="21"/>
          <w:sz w:val="24"/>
          <w:szCs w:val="24"/>
        </w:rPr>
        <w:t xml:space="preserve"> </w:t>
      </w:r>
      <w:r w:rsidRPr="00CD4ABA">
        <w:rPr>
          <w:sz w:val="24"/>
          <w:szCs w:val="24"/>
        </w:rPr>
        <w:t>J.R.</w:t>
      </w:r>
      <w:r w:rsidRPr="00CD4ABA">
        <w:rPr>
          <w:spacing w:val="16"/>
          <w:sz w:val="24"/>
          <w:szCs w:val="24"/>
        </w:rPr>
        <w:t xml:space="preserve"> </w:t>
      </w:r>
      <w:proofErr w:type="spellStart"/>
      <w:r w:rsidRPr="00CD4ABA">
        <w:rPr>
          <w:sz w:val="24"/>
          <w:szCs w:val="24"/>
        </w:rPr>
        <w:t>Hanly</w:t>
      </w:r>
      <w:proofErr w:type="spellEnd"/>
      <w:r w:rsidRPr="00CD4ABA">
        <w:rPr>
          <w:spacing w:val="9"/>
          <w:sz w:val="24"/>
          <w:szCs w:val="24"/>
        </w:rPr>
        <w:t xml:space="preserve"> </w:t>
      </w:r>
      <w:r w:rsidRPr="00CD4ABA">
        <w:rPr>
          <w:sz w:val="24"/>
          <w:szCs w:val="24"/>
        </w:rPr>
        <w:t>and</w:t>
      </w:r>
      <w:r w:rsidRPr="00CD4ABA">
        <w:rPr>
          <w:spacing w:val="17"/>
          <w:sz w:val="24"/>
          <w:szCs w:val="24"/>
        </w:rPr>
        <w:t xml:space="preserve"> </w:t>
      </w:r>
      <w:r w:rsidRPr="00CD4ABA">
        <w:rPr>
          <w:sz w:val="24"/>
          <w:szCs w:val="24"/>
        </w:rPr>
        <w:t>E.B.</w:t>
      </w:r>
      <w:r w:rsidRPr="00CD4ABA">
        <w:rPr>
          <w:spacing w:val="22"/>
          <w:sz w:val="24"/>
          <w:szCs w:val="24"/>
        </w:rPr>
        <w:t xml:space="preserve"> </w:t>
      </w:r>
      <w:proofErr w:type="spellStart"/>
      <w:r w:rsidRPr="00CD4ABA">
        <w:rPr>
          <w:sz w:val="24"/>
          <w:szCs w:val="24"/>
        </w:rPr>
        <w:t>Koffman</w:t>
      </w:r>
      <w:proofErr w:type="spellEnd"/>
      <w:r w:rsidRPr="00CD4ABA">
        <w:rPr>
          <w:sz w:val="24"/>
          <w:szCs w:val="24"/>
        </w:rPr>
        <w:t>,</w:t>
      </w:r>
      <w:r w:rsidRPr="00CD4ABA">
        <w:rPr>
          <w:spacing w:val="22"/>
          <w:sz w:val="24"/>
          <w:szCs w:val="24"/>
        </w:rPr>
        <w:t xml:space="preserve"> </w:t>
      </w:r>
      <w:r w:rsidRPr="00CD4ABA">
        <w:rPr>
          <w:sz w:val="24"/>
          <w:szCs w:val="24"/>
        </w:rPr>
        <w:t>Eighth</w:t>
      </w:r>
      <w:r w:rsidRPr="00CD4ABA">
        <w:rPr>
          <w:spacing w:val="13"/>
          <w:sz w:val="24"/>
          <w:szCs w:val="24"/>
        </w:rPr>
        <w:t xml:space="preserve"> </w:t>
      </w:r>
      <w:r w:rsidRPr="00CD4ABA">
        <w:rPr>
          <w:sz w:val="24"/>
          <w:szCs w:val="24"/>
        </w:rPr>
        <w:t>Edition,</w:t>
      </w:r>
      <w:r w:rsidRPr="00CD4ABA">
        <w:rPr>
          <w:spacing w:val="22"/>
          <w:sz w:val="24"/>
          <w:szCs w:val="24"/>
        </w:rPr>
        <w:t xml:space="preserve"> </w:t>
      </w:r>
      <w:r w:rsidRPr="00CD4ABA">
        <w:rPr>
          <w:sz w:val="24"/>
          <w:szCs w:val="24"/>
        </w:rPr>
        <w:t>Pearson</w:t>
      </w:r>
      <w:r w:rsidRPr="00CD4ABA">
        <w:rPr>
          <w:spacing w:val="-57"/>
          <w:sz w:val="24"/>
          <w:szCs w:val="24"/>
        </w:rPr>
        <w:t xml:space="preserve"> </w:t>
      </w:r>
      <w:r w:rsidRPr="00CD4ABA">
        <w:rPr>
          <w:sz w:val="24"/>
          <w:szCs w:val="24"/>
        </w:rPr>
        <w:t>Education.</w:t>
      </w:r>
    </w:p>
    <w:p w:rsidR="001D6732" w:rsidRPr="00CD4ABA" w:rsidRDefault="001D6732" w:rsidP="00811668">
      <w:pPr>
        <w:pStyle w:val="ListParagraph"/>
        <w:numPr>
          <w:ilvl w:val="1"/>
          <w:numId w:val="203"/>
        </w:numPr>
        <w:tabs>
          <w:tab w:val="left" w:pos="891"/>
        </w:tabs>
        <w:ind w:left="360"/>
        <w:rPr>
          <w:sz w:val="24"/>
          <w:szCs w:val="24"/>
        </w:rPr>
      </w:pPr>
      <w:r w:rsidRPr="00CD4ABA">
        <w:rPr>
          <w:sz w:val="24"/>
          <w:szCs w:val="24"/>
        </w:rPr>
        <w:t>The</w:t>
      </w:r>
      <w:r w:rsidRPr="00CD4ABA">
        <w:rPr>
          <w:spacing w:val="-4"/>
          <w:sz w:val="24"/>
          <w:szCs w:val="24"/>
        </w:rPr>
        <w:t xml:space="preserve"> </w:t>
      </w:r>
      <w:r w:rsidRPr="00CD4ABA">
        <w:rPr>
          <w:sz w:val="24"/>
          <w:szCs w:val="24"/>
        </w:rPr>
        <w:t>C</w:t>
      </w:r>
      <w:r w:rsidRPr="00CD4ABA">
        <w:rPr>
          <w:spacing w:val="-5"/>
          <w:sz w:val="24"/>
          <w:szCs w:val="24"/>
        </w:rPr>
        <w:t xml:space="preserve"> </w:t>
      </w:r>
      <w:r w:rsidRPr="00CD4ABA">
        <w:rPr>
          <w:sz w:val="24"/>
          <w:szCs w:val="24"/>
        </w:rPr>
        <w:t>Programming</w:t>
      </w:r>
      <w:r w:rsidRPr="00CD4ABA">
        <w:rPr>
          <w:spacing w:val="-3"/>
          <w:sz w:val="24"/>
          <w:szCs w:val="24"/>
        </w:rPr>
        <w:t xml:space="preserve"> </w:t>
      </w:r>
      <w:r w:rsidRPr="00CD4ABA">
        <w:rPr>
          <w:sz w:val="24"/>
          <w:szCs w:val="24"/>
        </w:rPr>
        <w:t>Language,</w:t>
      </w:r>
      <w:r w:rsidRPr="00CD4ABA">
        <w:rPr>
          <w:spacing w:val="-1"/>
          <w:sz w:val="24"/>
          <w:szCs w:val="24"/>
        </w:rPr>
        <w:t xml:space="preserve"> </w:t>
      </w:r>
      <w:r w:rsidRPr="00CD4ABA">
        <w:rPr>
          <w:sz w:val="24"/>
          <w:szCs w:val="24"/>
        </w:rPr>
        <w:t>B.W.</w:t>
      </w:r>
      <w:r w:rsidRPr="00CD4ABA">
        <w:rPr>
          <w:spacing w:val="-1"/>
          <w:sz w:val="24"/>
          <w:szCs w:val="24"/>
        </w:rPr>
        <w:t xml:space="preserve"> </w:t>
      </w:r>
      <w:r w:rsidRPr="00CD4ABA">
        <w:rPr>
          <w:sz w:val="24"/>
          <w:szCs w:val="24"/>
        </w:rPr>
        <w:t>Kernighan</w:t>
      </w:r>
      <w:r w:rsidRPr="00CD4ABA">
        <w:rPr>
          <w:spacing w:val="-7"/>
          <w:sz w:val="24"/>
          <w:szCs w:val="24"/>
        </w:rPr>
        <w:t xml:space="preserve"> </w:t>
      </w:r>
      <w:r w:rsidRPr="00CD4ABA">
        <w:rPr>
          <w:sz w:val="24"/>
          <w:szCs w:val="24"/>
        </w:rPr>
        <w:t>and</w:t>
      </w:r>
      <w:r w:rsidRPr="00CD4ABA">
        <w:rPr>
          <w:spacing w:val="-3"/>
          <w:sz w:val="24"/>
          <w:szCs w:val="24"/>
        </w:rPr>
        <w:t xml:space="preserve"> </w:t>
      </w:r>
      <w:r w:rsidRPr="00CD4ABA">
        <w:rPr>
          <w:sz w:val="24"/>
          <w:szCs w:val="24"/>
        </w:rPr>
        <w:t xml:space="preserve">Dennis </w:t>
      </w:r>
      <w:proofErr w:type="spellStart"/>
      <w:proofErr w:type="gramStart"/>
      <w:r w:rsidRPr="00CD4ABA">
        <w:rPr>
          <w:sz w:val="24"/>
          <w:szCs w:val="24"/>
        </w:rPr>
        <w:t>M.Ritchie</w:t>
      </w:r>
      <w:proofErr w:type="spellEnd"/>
      <w:proofErr w:type="gramEnd"/>
      <w:r w:rsidRPr="00CD4ABA">
        <w:rPr>
          <w:sz w:val="24"/>
          <w:szCs w:val="24"/>
        </w:rPr>
        <w:t>, PHI/Pearson</w:t>
      </w:r>
      <w:r w:rsidRPr="00CD4ABA">
        <w:rPr>
          <w:spacing w:val="-7"/>
          <w:sz w:val="24"/>
          <w:szCs w:val="24"/>
        </w:rPr>
        <w:t xml:space="preserve"> </w:t>
      </w:r>
      <w:r w:rsidRPr="00CD4ABA">
        <w:rPr>
          <w:sz w:val="24"/>
          <w:szCs w:val="24"/>
        </w:rPr>
        <w:t>Education</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21" w:name="REFERENCES_(1)"/>
      <w:bookmarkEnd w:id="21"/>
      <w:r w:rsidRPr="00CD4ABA">
        <w:rPr>
          <w:rFonts w:ascii="Times New Roman" w:hAnsi="Times New Roman" w:cs="Times New Roman"/>
          <w:color w:val="auto"/>
          <w:sz w:val="24"/>
          <w:szCs w:val="24"/>
        </w:rPr>
        <w:t>REFERENCES</w:t>
      </w:r>
    </w:p>
    <w:p w:rsidR="001D6732" w:rsidRPr="00CD4ABA" w:rsidRDefault="001D6732" w:rsidP="00811668">
      <w:pPr>
        <w:pStyle w:val="ListParagraph"/>
        <w:numPr>
          <w:ilvl w:val="2"/>
          <w:numId w:val="203"/>
        </w:numPr>
        <w:tabs>
          <w:tab w:val="left" w:pos="1031"/>
        </w:tabs>
        <w:ind w:left="360"/>
        <w:rPr>
          <w:sz w:val="24"/>
          <w:szCs w:val="24"/>
        </w:rPr>
      </w:pPr>
      <w:r w:rsidRPr="00CD4ABA">
        <w:rPr>
          <w:sz w:val="24"/>
          <w:szCs w:val="24"/>
        </w:rPr>
        <w:t>C</w:t>
      </w:r>
      <w:r w:rsidRPr="00CD4ABA">
        <w:rPr>
          <w:spacing w:val="-5"/>
          <w:sz w:val="24"/>
          <w:szCs w:val="24"/>
        </w:rPr>
        <w:t xml:space="preserve"> </w:t>
      </w:r>
      <w:r w:rsidRPr="00CD4ABA">
        <w:rPr>
          <w:sz w:val="24"/>
          <w:szCs w:val="24"/>
        </w:rPr>
        <w:t>Programming</w:t>
      </w:r>
      <w:r w:rsidRPr="00CD4ABA">
        <w:rPr>
          <w:spacing w:val="-2"/>
          <w:sz w:val="24"/>
          <w:szCs w:val="24"/>
        </w:rPr>
        <w:t xml:space="preserve"> </w:t>
      </w:r>
      <w:r w:rsidRPr="00CD4ABA">
        <w:rPr>
          <w:sz w:val="24"/>
          <w:szCs w:val="24"/>
        </w:rPr>
        <w:t>&amp;</w:t>
      </w:r>
      <w:r w:rsidRPr="00CD4ABA">
        <w:rPr>
          <w:spacing w:val="-7"/>
          <w:sz w:val="24"/>
          <w:szCs w:val="24"/>
        </w:rPr>
        <w:t xml:space="preserve"> </w:t>
      </w:r>
      <w:r w:rsidRPr="00CD4ABA">
        <w:rPr>
          <w:sz w:val="24"/>
          <w:szCs w:val="24"/>
        </w:rPr>
        <w:t>Data</w:t>
      </w:r>
      <w:r w:rsidRPr="00CD4ABA">
        <w:rPr>
          <w:spacing w:val="-4"/>
          <w:sz w:val="24"/>
          <w:szCs w:val="24"/>
        </w:rPr>
        <w:t xml:space="preserve"> </w:t>
      </w:r>
      <w:r w:rsidRPr="00CD4ABA">
        <w:rPr>
          <w:sz w:val="24"/>
          <w:szCs w:val="24"/>
        </w:rPr>
        <w:t>Structures,</w:t>
      </w:r>
      <w:r w:rsidRPr="00CD4ABA">
        <w:rPr>
          <w:spacing w:val="-5"/>
          <w:sz w:val="24"/>
          <w:szCs w:val="24"/>
        </w:rPr>
        <w:t xml:space="preserve"> </w:t>
      </w:r>
      <w:proofErr w:type="spellStart"/>
      <w:r w:rsidRPr="00CD4ABA">
        <w:rPr>
          <w:sz w:val="24"/>
          <w:szCs w:val="24"/>
        </w:rPr>
        <w:t>B.</w:t>
      </w:r>
      <w:proofErr w:type="gramStart"/>
      <w:r w:rsidRPr="00CD4ABA">
        <w:rPr>
          <w:sz w:val="24"/>
          <w:szCs w:val="24"/>
        </w:rPr>
        <w:t>A.Forouzan</w:t>
      </w:r>
      <w:proofErr w:type="spellEnd"/>
      <w:proofErr w:type="gramEnd"/>
      <w:r w:rsidRPr="00CD4ABA">
        <w:rPr>
          <w:spacing w:val="-7"/>
          <w:sz w:val="24"/>
          <w:szCs w:val="24"/>
        </w:rPr>
        <w:t xml:space="preserve"> </w:t>
      </w:r>
      <w:r w:rsidRPr="00CD4ABA">
        <w:rPr>
          <w:sz w:val="24"/>
          <w:szCs w:val="24"/>
        </w:rPr>
        <w:t>and</w:t>
      </w:r>
      <w:r w:rsidRPr="00CD4ABA">
        <w:rPr>
          <w:spacing w:val="-3"/>
          <w:sz w:val="24"/>
          <w:szCs w:val="24"/>
        </w:rPr>
        <w:t xml:space="preserve"> </w:t>
      </w:r>
      <w:r w:rsidRPr="00CD4ABA">
        <w:rPr>
          <w:sz w:val="24"/>
          <w:szCs w:val="24"/>
        </w:rPr>
        <w:t xml:space="preserve">R.F. </w:t>
      </w:r>
      <w:proofErr w:type="spellStart"/>
      <w:r w:rsidRPr="00CD4ABA">
        <w:rPr>
          <w:sz w:val="24"/>
          <w:szCs w:val="24"/>
        </w:rPr>
        <w:t>Gilberg</w:t>
      </w:r>
      <w:proofErr w:type="spellEnd"/>
      <w:r w:rsidRPr="00CD4ABA">
        <w:rPr>
          <w:sz w:val="24"/>
          <w:szCs w:val="24"/>
        </w:rPr>
        <w:t>,</w:t>
      </w:r>
      <w:r w:rsidRPr="00CD4ABA">
        <w:rPr>
          <w:spacing w:val="-1"/>
          <w:sz w:val="24"/>
          <w:szCs w:val="24"/>
        </w:rPr>
        <w:t xml:space="preserve"> </w:t>
      </w:r>
      <w:r w:rsidRPr="00CD4ABA">
        <w:rPr>
          <w:sz w:val="24"/>
          <w:szCs w:val="24"/>
        </w:rPr>
        <w:t>Third</w:t>
      </w:r>
      <w:r w:rsidRPr="00CD4ABA">
        <w:rPr>
          <w:spacing w:val="-2"/>
          <w:sz w:val="24"/>
          <w:szCs w:val="24"/>
        </w:rPr>
        <w:t xml:space="preserve"> </w:t>
      </w:r>
      <w:r w:rsidRPr="00CD4ABA">
        <w:rPr>
          <w:sz w:val="24"/>
          <w:szCs w:val="24"/>
        </w:rPr>
        <w:t>Edition,</w:t>
      </w:r>
      <w:r w:rsidRPr="00CD4ABA">
        <w:rPr>
          <w:spacing w:val="-1"/>
          <w:sz w:val="24"/>
          <w:szCs w:val="24"/>
        </w:rPr>
        <w:t xml:space="preserve"> </w:t>
      </w:r>
      <w:r w:rsidRPr="00CD4ABA">
        <w:rPr>
          <w:sz w:val="24"/>
          <w:szCs w:val="24"/>
        </w:rPr>
        <w:t>Cengage</w:t>
      </w:r>
      <w:r w:rsidRPr="00CD4ABA">
        <w:rPr>
          <w:spacing w:val="-57"/>
          <w:sz w:val="24"/>
          <w:szCs w:val="24"/>
        </w:rPr>
        <w:t xml:space="preserve"> </w:t>
      </w:r>
      <w:r w:rsidRPr="00CD4ABA">
        <w:rPr>
          <w:sz w:val="24"/>
          <w:szCs w:val="24"/>
        </w:rPr>
        <w:t>Learning</w:t>
      </w:r>
    </w:p>
    <w:p w:rsidR="001D6732" w:rsidRPr="00CD4ABA" w:rsidRDefault="001D6732" w:rsidP="00811668">
      <w:pPr>
        <w:pStyle w:val="ListParagraph"/>
        <w:numPr>
          <w:ilvl w:val="2"/>
          <w:numId w:val="203"/>
        </w:numPr>
        <w:tabs>
          <w:tab w:val="left" w:pos="1031"/>
        </w:tabs>
        <w:ind w:left="360"/>
        <w:rPr>
          <w:sz w:val="24"/>
          <w:szCs w:val="24"/>
        </w:rPr>
      </w:pPr>
      <w:r w:rsidRPr="00CD4ABA">
        <w:rPr>
          <w:sz w:val="24"/>
          <w:szCs w:val="24"/>
        </w:rPr>
        <w:t>C</w:t>
      </w:r>
      <w:r w:rsidRPr="00CD4ABA">
        <w:rPr>
          <w:spacing w:val="-5"/>
          <w:sz w:val="24"/>
          <w:szCs w:val="24"/>
        </w:rPr>
        <w:t xml:space="preserve"> </w:t>
      </w:r>
      <w:r w:rsidRPr="00CD4ABA">
        <w:rPr>
          <w:sz w:val="24"/>
          <w:szCs w:val="24"/>
        </w:rPr>
        <w:t>for</w:t>
      </w:r>
      <w:r w:rsidRPr="00CD4ABA">
        <w:rPr>
          <w:spacing w:val="-1"/>
          <w:sz w:val="24"/>
          <w:szCs w:val="24"/>
        </w:rPr>
        <w:t xml:space="preserve"> </w:t>
      </w:r>
      <w:r w:rsidRPr="00CD4ABA">
        <w:rPr>
          <w:sz w:val="24"/>
          <w:szCs w:val="24"/>
        </w:rPr>
        <w:t>Engineers</w:t>
      </w:r>
      <w:r w:rsidRPr="00CD4ABA">
        <w:rPr>
          <w:spacing w:val="-5"/>
          <w:sz w:val="24"/>
          <w:szCs w:val="24"/>
        </w:rPr>
        <w:t xml:space="preserve"> </w:t>
      </w:r>
      <w:r w:rsidRPr="00CD4ABA">
        <w:rPr>
          <w:sz w:val="24"/>
          <w:szCs w:val="24"/>
        </w:rPr>
        <w:t>and</w:t>
      </w:r>
      <w:r w:rsidRPr="00CD4ABA">
        <w:rPr>
          <w:spacing w:val="-2"/>
          <w:sz w:val="24"/>
          <w:szCs w:val="24"/>
        </w:rPr>
        <w:t xml:space="preserve"> </w:t>
      </w:r>
      <w:r w:rsidRPr="00CD4ABA">
        <w:rPr>
          <w:sz w:val="24"/>
          <w:szCs w:val="24"/>
        </w:rPr>
        <w:t>Scientists,</w:t>
      </w:r>
      <w:r w:rsidRPr="00CD4ABA">
        <w:rPr>
          <w:spacing w:val="1"/>
          <w:sz w:val="24"/>
          <w:szCs w:val="24"/>
        </w:rPr>
        <w:t xml:space="preserve"> </w:t>
      </w:r>
      <w:proofErr w:type="spellStart"/>
      <w:proofErr w:type="gramStart"/>
      <w:r w:rsidRPr="00CD4ABA">
        <w:rPr>
          <w:sz w:val="24"/>
          <w:szCs w:val="24"/>
        </w:rPr>
        <w:t>H.Cheng</w:t>
      </w:r>
      <w:proofErr w:type="spellEnd"/>
      <w:proofErr w:type="gramEnd"/>
      <w:r w:rsidRPr="00CD4ABA">
        <w:rPr>
          <w:sz w:val="24"/>
          <w:szCs w:val="24"/>
        </w:rPr>
        <w:t>,</w:t>
      </w:r>
      <w:r w:rsidRPr="00CD4ABA">
        <w:rPr>
          <w:spacing w:val="-1"/>
          <w:sz w:val="24"/>
          <w:szCs w:val="24"/>
        </w:rPr>
        <w:t xml:space="preserve"> </w:t>
      </w:r>
      <w:proofErr w:type="spellStart"/>
      <w:r w:rsidRPr="00CD4ABA">
        <w:rPr>
          <w:sz w:val="24"/>
          <w:szCs w:val="24"/>
        </w:rPr>
        <w:t>Mc.Graw</w:t>
      </w:r>
      <w:proofErr w:type="spellEnd"/>
      <w:r w:rsidRPr="00CD4ABA">
        <w:rPr>
          <w:sz w:val="24"/>
          <w:szCs w:val="24"/>
        </w:rPr>
        <w:t>-Hill</w:t>
      </w:r>
      <w:r w:rsidRPr="00CD4ABA">
        <w:rPr>
          <w:spacing w:val="-8"/>
          <w:sz w:val="24"/>
          <w:szCs w:val="24"/>
        </w:rPr>
        <w:t xml:space="preserve"> </w:t>
      </w:r>
      <w:r w:rsidRPr="00CD4ABA">
        <w:rPr>
          <w:sz w:val="24"/>
          <w:szCs w:val="24"/>
        </w:rPr>
        <w:t>International</w:t>
      </w:r>
      <w:r w:rsidRPr="00CD4ABA">
        <w:rPr>
          <w:spacing w:val="-8"/>
          <w:sz w:val="24"/>
          <w:szCs w:val="24"/>
        </w:rPr>
        <w:t xml:space="preserve"> </w:t>
      </w:r>
      <w:r w:rsidRPr="00CD4ABA">
        <w:rPr>
          <w:sz w:val="24"/>
          <w:szCs w:val="24"/>
        </w:rPr>
        <w:t>Edition</w:t>
      </w:r>
    </w:p>
    <w:p w:rsidR="001D6732" w:rsidRPr="00CD4ABA" w:rsidRDefault="001D6732" w:rsidP="00811668">
      <w:pPr>
        <w:pStyle w:val="ListParagraph"/>
        <w:numPr>
          <w:ilvl w:val="2"/>
          <w:numId w:val="203"/>
        </w:numPr>
        <w:tabs>
          <w:tab w:val="left" w:pos="1031"/>
        </w:tabs>
        <w:ind w:left="360"/>
        <w:rPr>
          <w:sz w:val="24"/>
          <w:szCs w:val="24"/>
        </w:rPr>
      </w:pPr>
      <w:r w:rsidRPr="00CD4ABA">
        <w:rPr>
          <w:sz w:val="24"/>
          <w:szCs w:val="24"/>
        </w:rPr>
        <w:t>C</w:t>
      </w:r>
      <w:r w:rsidRPr="00CD4ABA">
        <w:rPr>
          <w:spacing w:val="-3"/>
          <w:sz w:val="24"/>
          <w:szCs w:val="24"/>
        </w:rPr>
        <w:t xml:space="preserve"> </w:t>
      </w:r>
      <w:r w:rsidRPr="00CD4ABA">
        <w:rPr>
          <w:sz w:val="24"/>
          <w:szCs w:val="24"/>
        </w:rPr>
        <w:t>Programming</w:t>
      </w:r>
      <w:r w:rsidRPr="00CD4ABA">
        <w:rPr>
          <w:spacing w:val="-1"/>
          <w:sz w:val="24"/>
          <w:szCs w:val="24"/>
        </w:rPr>
        <w:t xml:space="preserve"> </w:t>
      </w:r>
      <w:r w:rsidRPr="00CD4ABA">
        <w:rPr>
          <w:sz w:val="24"/>
          <w:szCs w:val="24"/>
        </w:rPr>
        <w:t>&amp;</w:t>
      </w:r>
      <w:r w:rsidRPr="00CD4ABA">
        <w:rPr>
          <w:spacing w:val="-6"/>
          <w:sz w:val="24"/>
          <w:szCs w:val="24"/>
        </w:rPr>
        <w:t xml:space="preserve"> </w:t>
      </w:r>
      <w:r w:rsidRPr="00CD4ABA">
        <w:rPr>
          <w:sz w:val="24"/>
          <w:szCs w:val="24"/>
        </w:rPr>
        <w:t>Data</w:t>
      </w:r>
      <w:r w:rsidRPr="00CD4ABA">
        <w:rPr>
          <w:spacing w:val="-2"/>
          <w:sz w:val="24"/>
          <w:szCs w:val="24"/>
        </w:rPr>
        <w:t xml:space="preserve"> </w:t>
      </w:r>
      <w:r w:rsidRPr="00CD4ABA">
        <w:rPr>
          <w:sz w:val="24"/>
          <w:szCs w:val="24"/>
        </w:rPr>
        <w:t>Structures,</w:t>
      </w:r>
      <w:r w:rsidRPr="00CD4ABA">
        <w:rPr>
          <w:spacing w:val="2"/>
          <w:sz w:val="24"/>
          <w:szCs w:val="24"/>
        </w:rPr>
        <w:t xml:space="preserve"> </w:t>
      </w:r>
      <w:r w:rsidRPr="00CD4ABA">
        <w:rPr>
          <w:sz w:val="24"/>
          <w:szCs w:val="24"/>
        </w:rPr>
        <w:t>P.</w:t>
      </w:r>
      <w:r w:rsidRPr="00CD4ABA">
        <w:rPr>
          <w:spacing w:val="1"/>
          <w:sz w:val="24"/>
          <w:szCs w:val="24"/>
        </w:rPr>
        <w:t xml:space="preserve"> </w:t>
      </w:r>
      <w:proofErr w:type="spellStart"/>
      <w:r w:rsidRPr="00CD4ABA">
        <w:rPr>
          <w:sz w:val="24"/>
          <w:szCs w:val="24"/>
        </w:rPr>
        <w:t>Dey</w:t>
      </w:r>
      <w:proofErr w:type="spellEnd"/>
      <w:r w:rsidRPr="00CD4ABA">
        <w:rPr>
          <w:sz w:val="24"/>
          <w:szCs w:val="24"/>
        </w:rPr>
        <w:t>, M</w:t>
      </w:r>
      <w:r w:rsidRPr="00CD4ABA">
        <w:rPr>
          <w:spacing w:val="-4"/>
          <w:sz w:val="24"/>
          <w:szCs w:val="24"/>
        </w:rPr>
        <w:t xml:space="preserve"> </w:t>
      </w:r>
      <w:r w:rsidRPr="00CD4ABA">
        <w:rPr>
          <w:sz w:val="24"/>
          <w:szCs w:val="24"/>
        </w:rPr>
        <w:t>Ghosh</w:t>
      </w:r>
      <w:r w:rsidRPr="00CD4ABA">
        <w:rPr>
          <w:spacing w:val="-6"/>
          <w:sz w:val="24"/>
          <w:szCs w:val="24"/>
        </w:rPr>
        <w:t xml:space="preserve"> </w:t>
      </w:r>
      <w:r w:rsidRPr="00CD4ABA">
        <w:rPr>
          <w:sz w:val="24"/>
          <w:szCs w:val="24"/>
        </w:rPr>
        <w:t>R</w:t>
      </w:r>
      <w:r w:rsidRPr="00CD4ABA">
        <w:rPr>
          <w:spacing w:val="-3"/>
          <w:sz w:val="24"/>
          <w:szCs w:val="24"/>
        </w:rPr>
        <w:t xml:space="preserve"> </w:t>
      </w:r>
      <w:proofErr w:type="spellStart"/>
      <w:r w:rsidRPr="00CD4ABA">
        <w:rPr>
          <w:sz w:val="24"/>
          <w:szCs w:val="24"/>
        </w:rPr>
        <w:t>Thereja</w:t>
      </w:r>
      <w:proofErr w:type="spellEnd"/>
      <w:r w:rsidRPr="00CD4ABA">
        <w:rPr>
          <w:sz w:val="24"/>
          <w:szCs w:val="24"/>
        </w:rPr>
        <w:t>,</w:t>
      </w:r>
      <w:r w:rsidRPr="00CD4ABA">
        <w:rPr>
          <w:spacing w:val="2"/>
          <w:sz w:val="24"/>
          <w:szCs w:val="24"/>
        </w:rPr>
        <w:t xml:space="preserve"> </w:t>
      </w:r>
      <w:r w:rsidRPr="00CD4ABA">
        <w:rPr>
          <w:sz w:val="24"/>
          <w:szCs w:val="24"/>
        </w:rPr>
        <w:t>Oxford</w:t>
      </w:r>
      <w:r w:rsidRPr="00CD4ABA">
        <w:rPr>
          <w:spacing w:val="-2"/>
          <w:sz w:val="24"/>
          <w:szCs w:val="24"/>
        </w:rPr>
        <w:t xml:space="preserve"> </w:t>
      </w:r>
      <w:r w:rsidRPr="00CD4ABA">
        <w:rPr>
          <w:sz w:val="24"/>
          <w:szCs w:val="24"/>
        </w:rPr>
        <w:t>University</w:t>
      </w:r>
      <w:r w:rsidRPr="00CD4ABA">
        <w:rPr>
          <w:spacing w:val="-14"/>
          <w:sz w:val="24"/>
          <w:szCs w:val="24"/>
        </w:rPr>
        <w:t xml:space="preserve"> </w:t>
      </w:r>
      <w:r w:rsidRPr="00CD4ABA">
        <w:rPr>
          <w:sz w:val="24"/>
          <w:szCs w:val="24"/>
        </w:rPr>
        <w:t>Press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22" w:name="E–RESOURCES"/>
      <w:bookmarkEnd w:id="22"/>
      <w:r w:rsidRPr="00CD4ABA">
        <w:rPr>
          <w:rFonts w:ascii="Times New Roman" w:hAnsi="Times New Roman" w:cs="Times New Roman"/>
          <w:color w:val="auto"/>
          <w:sz w:val="24"/>
          <w:szCs w:val="24"/>
        </w:rPr>
        <w:t>E–RESOURCES</w:t>
      </w:r>
    </w:p>
    <w:p w:rsidR="001D6732" w:rsidRPr="00CD4ABA" w:rsidRDefault="00BA4B99" w:rsidP="00811668">
      <w:pPr>
        <w:pStyle w:val="ListParagraph"/>
        <w:numPr>
          <w:ilvl w:val="0"/>
          <w:numId w:val="202"/>
        </w:numPr>
        <w:tabs>
          <w:tab w:val="left" w:pos="824"/>
        </w:tabs>
        <w:ind w:left="360"/>
        <w:rPr>
          <w:sz w:val="24"/>
          <w:szCs w:val="24"/>
        </w:rPr>
      </w:pPr>
      <w:hyperlink r:id="rId30">
        <w:r w:rsidR="001D6732" w:rsidRPr="00CD4ABA">
          <w:rPr>
            <w:sz w:val="24"/>
            <w:szCs w:val="24"/>
            <w:u w:val="single"/>
          </w:rPr>
          <w:t>http://oxford</w:t>
        </w:r>
        <w:r w:rsidR="001D6732" w:rsidRPr="00CD4ABA">
          <w:rPr>
            <w:spacing w:val="-6"/>
            <w:sz w:val="24"/>
            <w:szCs w:val="24"/>
          </w:rPr>
          <w:t xml:space="preserve"> </w:t>
        </w:r>
      </w:hyperlink>
      <w:r w:rsidR="001D6732" w:rsidRPr="00CD4ABA">
        <w:rPr>
          <w:sz w:val="24"/>
          <w:szCs w:val="24"/>
        </w:rPr>
        <w:t>university</w:t>
      </w:r>
      <w:r w:rsidR="001D6732" w:rsidRPr="00CD4ABA">
        <w:rPr>
          <w:spacing w:val="-14"/>
          <w:sz w:val="24"/>
          <w:szCs w:val="24"/>
        </w:rPr>
        <w:t xml:space="preserve"> </w:t>
      </w:r>
      <w:r w:rsidR="001D6732" w:rsidRPr="00CD4ABA">
        <w:rPr>
          <w:sz w:val="24"/>
          <w:szCs w:val="24"/>
        </w:rPr>
        <w:t>press.ac.in/eBooks/</w:t>
      </w:r>
      <w:r w:rsidR="001D6732" w:rsidRPr="00CD4ABA">
        <w:rPr>
          <w:spacing w:val="-3"/>
          <w:sz w:val="24"/>
          <w:szCs w:val="24"/>
        </w:rPr>
        <w:t xml:space="preserve"> </w:t>
      </w:r>
      <w:r w:rsidR="001D6732" w:rsidRPr="00CD4ABA">
        <w:rPr>
          <w:sz w:val="24"/>
          <w:szCs w:val="24"/>
        </w:rPr>
        <w:t>Programming</w:t>
      </w:r>
      <w:r w:rsidR="001D6732" w:rsidRPr="00CD4ABA">
        <w:rPr>
          <w:spacing w:val="6"/>
          <w:sz w:val="24"/>
          <w:szCs w:val="24"/>
        </w:rPr>
        <w:t xml:space="preserve"> </w:t>
      </w:r>
      <w:r w:rsidR="001D6732" w:rsidRPr="00CD4ABA">
        <w:rPr>
          <w:sz w:val="24"/>
          <w:szCs w:val="24"/>
        </w:rPr>
        <w:t>in</w:t>
      </w:r>
      <w:r w:rsidR="001D6732" w:rsidRPr="00CD4ABA">
        <w:rPr>
          <w:spacing w:val="-7"/>
          <w:sz w:val="24"/>
          <w:szCs w:val="24"/>
        </w:rPr>
        <w:t xml:space="preserve"> </w:t>
      </w:r>
      <w:r w:rsidR="001D6732" w:rsidRPr="00CD4ABA">
        <w:rPr>
          <w:sz w:val="24"/>
          <w:szCs w:val="24"/>
        </w:rPr>
        <w:t>C.</w:t>
      </w:r>
    </w:p>
    <w:p w:rsidR="001D6732" w:rsidRPr="00CD4ABA" w:rsidRDefault="001D6732" w:rsidP="00811668">
      <w:pPr>
        <w:pStyle w:val="ListParagraph"/>
        <w:numPr>
          <w:ilvl w:val="0"/>
          <w:numId w:val="202"/>
        </w:numPr>
        <w:tabs>
          <w:tab w:val="left" w:pos="823"/>
          <w:tab w:val="left" w:pos="824"/>
        </w:tabs>
        <w:ind w:left="360"/>
        <w:rPr>
          <w:sz w:val="24"/>
          <w:szCs w:val="24"/>
        </w:rPr>
      </w:pPr>
      <w:r w:rsidRPr="00CD4ABA">
        <w:rPr>
          <w:sz w:val="24"/>
          <w:szCs w:val="24"/>
          <w:u w:val="single"/>
        </w:rPr>
        <w:t>https:/</w:t>
      </w:r>
      <w:hyperlink r:id="rId31">
        <w:r w:rsidRPr="00CD4ABA">
          <w:rPr>
            <w:sz w:val="24"/>
            <w:szCs w:val="24"/>
            <w:u w:val="single"/>
          </w:rPr>
          <w:t>/www.journals.elsevier.com/science-of-computer-programming</w:t>
        </w:r>
      </w:hyperlink>
    </w:p>
    <w:p w:rsidR="001D6732" w:rsidRPr="00CD4ABA" w:rsidRDefault="00BA4B99" w:rsidP="00811668">
      <w:pPr>
        <w:pStyle w:val="ListParagraph"/>
        <w:numPr>
          <w:ilvl w:val="0"/>
          <w:numId w:val="202"/>
        </w:numPr>
        <w:tabs>
          <w:tab w:val="left" w:pos="824"/>
        </w:tabs>
        <w:ind w:left="360"/>
        <w:rPr>
          <w:sz w:val="24"/>
          <w:szCs w:val="24"/>
        </w:rPr>
      </w:pPr>
      <w:hyperlink r:id="rId32">
        <w:r w:rsidR="001D6732" w:rsidRPr="00CD4ABA">
          <w:rPr>
            <w:sz w:val="24"/>
            <w:szCs w:val="24"/>
          </w:rPr>
          <w:t>http://www.ejournalofsciences.org</w:t>
        </w:r>
      </w:hyperlink>
    </w:p>
    <w:p w:rsidR="001D6732" w:rsidRPr="00CD4ABA" w:rsidRDefault="00BA4B99" w:rsidP="00811668">
      <w:pPr>
        <w:pStyle w:val="ListParagraph"/>
        <w:numPr>
          <w:ilvl w:val="0"/>
          <w:numId w:val="202"/>
        </w:numPr>
        <w:tabs>
          <w:tab w:val="left" w:pos="824"/>
        </w:tabs>
        <w:ind w:left="360"/>
        <w:rPr>
          <w:sz w:val="24"/>
          <w:szCs w:val="24"/>
        </w:rPr>
      </w:pPr>
      <w:hyperlink r:id="rId33">
        <w:r w:rsidR="001D6732" w:rsidRPr="00CD4ABA">
          <w:rPr>
            <w:sz w:val="24"/>
            <w:szCs w:val="24"/>
            <w:u w:val="single"/>
          </w:rPr>
          <w:t>http://onlinecourses.nptel.ac.in/iiitk_cs-101</w:t>
        </w:r>
      </w:hyperlink>
    </w:p>
    <w:p w:rsidR="001D6732" w:rsidRPr="00CD4ABA" w:rsidRDefault="00BA4B99" w:rsidP="00811668">
      <w:pPr>
        <w:pStyle w:val="ListParagraph"/>
        <w:numPr>
          <w:ilvl w:val="0"/>
          <w:numId w:val="202"/>
        </w:numPr>
        <w:tabs>
          <w:tab w:val="left" w:pos="824"/>
        </w:tabs>
        <w:ind w:left="360"/>
        <w:rPr>
          <w:sz w:val="24"/>
          <w:szCs w:val="24"/>
        </w:rPr>
      </w:pPr>
      <w:hyperlink r:id="rId34">
        <w:r w:rsidR="001D6732" w:rsidRPr="00CD4ABA">
          <w:rPr>
            <w:sz w:val="24"/>
            <w:szCs w:val="24"/>
            <w:u w:val="single"/>
          </w:rPr>
          <w:t>http://onlinevideolecture.com/ebooks/?subject=C-Programming</w:t>
        </w:r>
      </w:hyperlink>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23" w:name="Outcomes:"/>
      <w:bookmarkEnd w:id="23"/>
      <w:r w:rsidRPr="00CD4ABA">
        <w:rPr>
          <w:rFonts w:ascii="Times New Roman" w:hAnsi="Times New Roman" w:cs="Times New Roman"/>
          <w:color w:val="auto"/>
          <w:sz w:val="24"/>
          <w:szCs w:val="24"/>
        </w:rPr>
        <w:t>Outcomes:</w:t>
      </w:r>
    </w:p>
    <w:p w:rsidR="001D6732" w:rsidRPr="00CD4ABA" w:rsidRDefault="001D6732" w:rsidP="00E3767C">
      <w:pPr>
        <w:pStyle w:val="BodyText"/>
      </w:pPr>
      <w:r w:rsidRPr="00CD4ABA">
        <w:t>At</w:t>
      </w:r>
      <w:r w:rsidRPr="00CD4ABA">
        <w:rPr>
          <w:spacing w:val="-1"/>
        </w:rPr>
        <w:t xml:space="preserve"> </w:t>
      </w:r>
      <w:r w:rsidRPr="00CD4ABA">
        <w:t>the</w:t>
      </w:r>
      <w:r w:rsidRPr="00CD4ABA">
        <w:rPr>
          <w:spacing w:val="-1"/>
        </w:rPr>
        <w:t xml:space="preserve"> </w:t>
      </w:r>
      <w:r w:rsidRPr="00CD4ABA">
        <w:t>end</w:t>
      </w:r>
      <w:r w:rsidRPr="00CD4ABA">
        <w:rPr>
          <w:spacing w:val="1"/>
        </w:rPr>
        <w:t xml:space="preserve"> </w:t>
      </w:r>
      <w:r w:rsidRPr="00CD4ABA">
        <w:t>of</w:t>
      </w:r>
      <w:r w:rsidRPr="00CD4ABA">
        <w:rPr>
          <w:spacing w:val="-8"/>
        </w:rPr>
        <w:t xml:space="preserve"> </w:t>
      </w:r>
      <w:r w:rsidRPr="00CD4ABA">
        <w:t>the</w:t>
      </w:r>
      <w:r w:rsidRPr="00CD4ABA">
        <w:rPr>
          <w:spacing w:val="-1"/>
        </w:rPr>
        <w:t xml:space="preserve"> </w:t>
      </w:r>
      <w:r w:rsidRPr="00CD4ABA">
        <w:t>course,</w:t>
      </w:r>
      <w:r w:rsidRPr="00CD4ABA">
        <w:rPr>
          <w:spacing w:val="4"/>
        </w:rPr>
        <w:t xml:space="preserve"> </w:t>
      </w:r>
      <w:r w:rsidRPr="00CD4ABA">
        <w:t>students</w:t>
      </w:r>
      <w:r w:rsidRPr="00CD4ABA">
        <w:rPr>
          <w:spacing w:val="-2"/>
        </w:rPr>
        <w:t xml:space="preserve"> </w:t>
      </w:r>
      <w:r w:rsidRPr="00CD4ABA">
        <w:t>will</w:t>
      </w:r>
      <w:r w:rsidRPr="00CD4ABA">
        <w:rPr>
          <w:spacing w:val="2"/>
        </w:rPr>
        <w:t xml:space="preserve"> </w:t>
      </w:r>
      <w:r w:rsidRPr="00CD4ABA">
        <w:t>be</w:t>
      </w:r>
      <w:r w:rsidRPr="00CD4ABA">
        <w:rPr>
          <w:spacing w:val="-6"/>
        </w:rPr>
        <w:t xml:space="preserve"> </w:t>
      </w:r>
      <w:r w:rsidRPr="00CD4ABA">
        <w:t>able</w:t>
      </w:r>
      <w:r w:rsidRPr="00CD4ABA">
        <w:rPr>
          <w:spacing w:val="-1"/>
        </w:rPr>
        <w:t xml:space="preserve"> </w:t>
      </w:r>
      <w:r w:rsidRPr="00CD4ABA">
        <w:t>to</w:t>
      </w:r>
    </w:p>
    <w:p w:rsidR="001D6732" w:rsidRPr="00CD4ABA" w:rsidRDefault="001D6732" w:rsidP="00811668">
      <w:pPr>
        <w:pStyle w:val="ListParagraph"/>
        <w:numPr>
          <w:ilvl w:val="1"/>
          <w:numId w:val="202"/>
        </w:numPr>
        <w:tabs>
          <w:tab w:val="left" w:pos="1185"/>
        </w:tabs>
        <w:ind w:left="360" w:hanging="360"/>
        <w:rPr>
          <w:sz w:val="24"/>
          <w:szCs w:val="24"/>
        </w:rPr>
      </w:pPr>
      <w:r w:rsidRPr="00CD4ABA">
        <w:rPr>
          <w:sz w:val="24"/>
          <w:szCs w:val="24"/>
        </w:rPr>
        <w:t>Translate</w:t>
      </w:r>
      <w:r w:rsidRPr="00CD4ABA">
        <w:rPr>
          <w:spacing w:val="-8"/>
          <w:sz w:val="24"/>
          <w:szCs w:val="24"/>
        </w:rPr>
        <w:t xml:space="preserve"> </w:t>
      </w:r>
      <w:r w:rsidRPr="00CD4ABA">
        <w:rPr>
          <w:sz w:val="24"/>
          <w:szCs w:val="24"/>
        </w:rPr>
        <w:t>the</w:t>
      </w:r>
      <w:r w:rsidRPr="00CD4ABA">
        <w:rPr>
          <w:spacing w:val="-3"/>
          <w:sz w:val="24"/>
          <w:szCs w:val="24"/>
        </w:rPr>
        <w:t xml:space="preserve"> </w:t>
      </w:r>
      <w:r w:rsidRPr="00CD4ABA">
        <w:rPr>
          <w:sz w:val="24"/>
          <w:szCs w:val="24"/>
        </w:rPr>
        <w:t>algorithms/flowcharts</w:t>
      </w:r>
      <w:r w:rsidRPr="00CD4ABA">
        <w:rPr>
          <w:spacing w:val="-5"/>
          <w:sz w:val="24"/>
          <w:szCs w:val="24"/>
        </w:rPr>
        <w:t xml:space="preserve"> </w:t>
      </w:r>
      <w:r w:rsidRPr="00CD4ABA">
        <w:rPr>
          <w:sz w:val="24"/>
          <w:szCs w:val="24"/>
        </w:rPr>
        <w:t>to</w:t>
      </w:r>
      <w:r w:rsidRPr="00CD4ABA">
        <w:rPr>
          <w:spacing w:val="2"/>
          <w:sz w:val="24"/>
          <w:szCs w:val="24"/>
        </w:rPr>
        <w:t xml:space="preserve"> </w:t>
      </w:r>
      <w:r w:rsidRPr="00CD4ABA">
        <w:rPr>
          <w:sz w:val="24"/>
          <w:szCs w:val="24"/>
        </w:rPr>
        <w:t>programs</w:t>
      </w:r>
      <w:r w:rsidRPr="00CD4ABA">
        <w:rPr>
          <w:spacing w:val="-5"/>
          <w:sz w:val="24"/>
          <w:szCs w:val="24"/>
        </w:rPr>
        <w:t xml:space="preserve"> </w:t>
      </w:r>
      <w:r w:rsidRPr="00CD4ABA">
        <w:rPr>
          <w:sz w:val="24"/>
          <w:szCs w:val="24"/>
        </w:rPr>
        <w:t>(in</w:t>
      </w:r>
      <w:r w:rsidRPr="00CD4ABA">
        <w:rPr>
          <w:spacing w:val="-5"/>
          <w:sz w:val="24"/>
          <w:szCs w:val="24"/>
        </w:rPr>
        <w:t xml:space="preserve"> </w:t>
      </w:r>
      <w:r w:rsidRPr="00CD4ABA">
        <w:rPr>
          <w:sz w:val="24"/>
          <w:szCs w:val="24"/>
        </w:rPr>
        <w:t>C language).</w:t>
      </w:r>
    </w:p>
    <w:p w:rsidR="001D6732" w:rsidRPr="00CD4ABA" w:rsidRDefault="001D6732" w:rsidP="00811668">
      <w:pPr>
        <w:pStyle w:val="ListParagraph"/>
        <w:numPr>
          <w:ilvl w:val="1"/>
          <w:numId w:val="202"/>
        </w:numPr>
        <w:tabs>
          <w:tab w:val="left" w:pos="1185"/>
        </w:tabs>
        <w:ind w:left="360" w:hanging="360"/>
        <w:rPr>
          <w:sz w:val="24"/>
          <w:szCs w:val="24"/>
        </w:rPr>
      </w:pPr>
      <w:r w:rsidRPr="00CD4ABA">
        <w:rPr>
          <w:sz w:val="24"/>
          <w:szCs w:val="24"/>
        </w:rPr>
        <w:t>Decompose</w:t>
      </w:r>
      <w:r w:rsidRPr="00CD4ABA">
        <w:rPr>
          <w:spacing w:val="-7"/>
          <w:sz w:val="24"/>
          <w:szCs w:val="24"/>
        </w:rPr>
        <w:t xml:space="preserve"> </w:t>
      </w:r>
      <w:r w:rsidRPr="00CD4ABA">
        <w:rPr>
          <w:sz w:val="24"/>
          <w:szCs w:val="24"/>
        </w:rPr>
        <w:t>a</w:t>
      </w:r>
      <w:r w:rsidRPr="00CD4ABA">
        <w:rPr>
          <w:spacing w:val="-3"/>
          <w:sz w:val="24"/>
          <w:szCs w:val="24"/>
        </w:rPr>
        <w:t xml:space="preserve"> </w:t>
      </w:r>
      <w:r w:rsidRPr="00CD4ABA">
        <w:rPr>
          <w:sz w:val="24"/>
          <w:szCs w:val="24"/>
        </w:rPr>
        <w:t>problem</w:t>
      </w:r>
      <w:r w:rsidRPr="00CD4ABA">
        <w:rPr>
          <w:spacing w:val="-6"/>
          <w:sz w:val="24"/>
          <w:szCs w:val="24"/>
        </w:rPr>
        <w:t xml:space="preserve"> </w:t>
      </w:r>
      <w:r w:rsidRPr="00CD4ABA">
        <w:rPr>
          <w:sz w:val="24"/>
          <w:szCs w:val="24"/>
        </w:rPr>
        <w:t>into</w:t>
      </w:r>
      <w:r w:rsidRPr="00CD4ABA">
        <w:rPr>
          <w:spacing w:val="1"/>
          <w:sz w:val="24"/>
          <w:szCs w:val="24"/>
        </w:rPr>
        <w:t xml:space="preserve"> </w:t>
      </w:r>
      <w:r w:rsidRPr="00CD4ABA">
        <w:rPr>
          <w:sz w:val="24"/>
          <w:szCs w:val="24"/>
        </w:rPr>
        <w:t>functions</w:t>
      </w:r>
      <w:r w:rsidRPr="00CD4ABA">
        <w:rPr>
          <w:spacing w:val="-4"/>
          <w:sz w:val="24"/>
          <w:szCs w:val="24"/>
        </w:rPr>
        <w:t xml:space="preserve"> </w:t>
      </w:r>
      <w:r w:rsidRPr="00CD4ABA">
        <w:rPr>
          <w:sz w:val="24"/>
          <w:szCs w:val="24"/>
        </w:rPr>
        <w:t>and</w:t>
      </w:r>
      <w:r w:rsidRPr="00CD4ABA">
        <w:rPr>
          <w:spacing w:val="1"/>
          <w:sz w:val="24"/>
          <w:szCs w:val="24"/>
        </w:rPr>
        <w:t xml:space="preserve"> </w:t>
      </w:r>
      <w:r w:rsidRPr="00CD4ABA">
        <w:rPr>
          <w:sz w:val="24"/>
          <w:szCs w:val="24"/>
        </w:rPr>
        <w:t>to</w:t>
      </w:r>
      <w:r w:rsidRPr="00CD4ABA">
        <w:rPr>
          <w:spacing w:val="-2"/>
          <w:sz w:val="24"/>
          <w:szCs w:val="24"/>
        </w:rPr>
        <w:t xml:space="preserve"> </w:t>
      </w:r>
      <w:r w:rsidRPr="00CD4ABA">
        <w:rPr>
          <w:sz w:val="24"/>
          <w:szCs w:val="24"/>
        </w:rPr>
        <w:t>develop</w:t>
      </w:r>
      <w:r w:rsidRPr="00CD4ABA">
        <w:rPr>
          <w:spacing w:val="-3"/>
          <w:sz w:val="24"/>
          <w:szCs w:val="24"/>
        </w:rPr>
        <w:t xml:space="preserve"> </w:t>
      </w:r>
      <w:r w:rsidRPr="00CD4ABA">
        <w:rPr>
          <w:sz w:val="24"/>
          <w:szCs w:val="24"/>
        </w:rPr>
        <w:t>modular</w:t>
      </w:r>
      <w:r w:rsidRPr="00CD4ABA">
        <w:rPr>
          <w:spacing w:val="-2"/>
          <w:sz w:val="24"/>
          <w:szCs w:val="24"/>
        </w:rPr>
        <w:t xml:space="preserve"> </w:t>
      </w:r>
      <w:r w:rsidRPr="00CD4ABA">
        <w:rPr>
          <w:sz w:val="24"/>
          <w:szCs w:val="24"/>
        </w:rPr>
        <w:t>reusable</w:t>
      </w:r>
      <w:r w:rsidRPr="00CD4ABA">
        <w:rPr>
          <w:spacing w:val="2"/>
          <w:sz w:val="24"/>
          <w:szCs w:val="24"/>
        </w:rPr>
        <w:t xml:space="preserve"> </w:t>
      </w:r>
      <w:r w:rsidRPr="00CD4ABA">
        <w:rPr>
          <w:sz w:val="24"/>
          <w:szCs w:val="24"/>
        </w:rPr>
        <w:t>code.</w:t>
      </w:r>
    </w:p>
    <w:p w:rsidR="001D6732" w:rsidRPr="00CD4ABA" w:rsidRDefault="001D6732" w:rsidP="00811668">
      <w:pPr>
        <w:pStyle w:val="ListParagraph"/>
        <w:numPr>
          <w:ilvl w:val="1"/>
          <w:numId w:val="202"/>
        </w:numPr>
        <w:tabs>
          <w:tab w:val="left" w:pos="1185"/>
        </w:tabs>
        <w:ind w:left="360" w:hanging="360"/>
        <w:rPr>
          <w:sz w:val="24"/>
          <w:szCs w:val="24"/>
        </w:rPr>
      </w:pPr>
      <w:r w:rsidRPr="00CD4ABA">
        <w:rPr>
          <w:sz w:val="24"/>
          <w:szCs w:val="24"/>
        </w:rPr>
        <w:t>Apply</w:t>
      </w:r>
      <w:r w:rsidRPr="00CD4ABA">
        <w:rPr>
          <w:spacing w:val="-14"/>
          <w:sz w:val="24"/>
          <w:szCs w:val="24"/>
        </w:rPr>
        <w:t xml:space="preserve"> </w:t>
      </w:r>
      <w:r w:rsidRPr="00CD4ABA">
        <w:rPr>
          <w:sz w:val="24"/>
          <w:szCs w:val="24"/>
        </w:rPr>
        <w:t>different</w:t>
      </w:r>
      <w:r w:rsidRPr="00CD4ABA">
        <w:rPr>
          <w:spacing w:val="5"/>
          <w:sz w:val="24"/>
          <w:szCs w:val="24"/>
        </w:rPr>
        <w:t xml:space="preserve"> </w:t>
      </w:r>
      <w:r w:rsidRPr="00CD4ABA">
        <w:rPr>
          <w:sz w:val="24"/>
          <w:szCs w:val="24"/>
        </w:rPr>
        <w:t>types</w:t>
      </w:r>
      <w:r w:rsidRPr="00CD4ABA">
        <w:rPr>
          <w:spacing w:val="-7"/>
          <w:sz w:val="24"/>
          <w:szCs w:val="24"/>
        </w:rPr>
        <w:t xml:space="preserve"> </w:t>
      </w:r>
      <w:r w:rsidRPr="00CD4ABA">
        <w:rPr>
          <w:sz w:val="24"/>
          <w:szCs w:val="24"/>
        </w:rPr>
        <w:t>of</w:t>
      </w:r>
      <w:r w:rsidRPr="00CD4ABA">
        <w:rPr>
          <w:spacing w:val="-8"/>
          <w:sz w:val="24"/>
          <w:szCs w:val="24"/>
        </w:rPr>
        <w:t xml:space="preserve"> </w:t>
      </w:r>
      <w:r w:rsidRPr="00CD4ABA">
        <w:rPr>
          <w:sz w:val="24"/>
          <w:szCs w:val="24"/>
        </w:rPr>
        <w:t>control</w:t>
      </w:r>
      <w:r w:rsidRPr="00CD4ABA">
        <w:rPr>
          <w:spacing w:val="-8"/>
          <w:sz w:val="24"/>
          <w:szCs w:val="24"/>
        </w:rPr>
        <w:t xml:space="preserve"> </w:t>
      </w:r>
      <w:r w:rsidRPr="00CD4ABA">
        <w:rPr>
          <w:sz w:val="24"/>
          <w:szCs w:val="24"/>
        </w:rPr>
        <w:t>structures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arrays</w:t>
      </w:r>
      <w:r w:rsidRPr="00CD4ABA">
        <w:rPr>
          <w:spacing w:val="3"/>
          <w:sz w:val="24"/>
          <w:szCs w:val="24"/>
        </w:rPr>
        <w:t xml:space="preserve"> </w:t>
      </w:r>
      <w:r w:rsidRPr="00CD4ABA">
        <w:rPr>
          <w:sz w:val="24"/>
          <w:szCs w:val="24"/>
        </w:rPr>
        <w:t>in</w:t>
      </w:r>
      <w:r w:rsidRPr="00CD4ABA">
        <w:rPr>
          <w:spacing w:val="-6"/>
          <w:sz w:val="24"/>
          <w:szCs w:val="24"/>
        </w:rPr>
        <w:t xml:space="preserve"> </w:t>
      </w:r>
      <w:r w:rsidRPr="00CD4ABA">
        <w:rPr>
          <w:sz w:val="24"/>
          <w:szCs w:val="24"/>
        </w:rPr>
        <w:t>a</w:t>
      </w:r>
      <w:r w:rsidRPr="00CD4ABA">
        <w:rPr>
          <w:spacing w:val="-1"/>
          <w:sz w:val="24"/>
          <w:szCs w:val="24"/>
        </w:rPr>
        <w:t xml:space="preserve"> </w:t>
      </w:r>
      <w:r w:rsidRPr="00CD4ABA">
        <w:rPr>
          <w:sz w:val="24"/>
          <w:szCs w:val="24"/>
        </w:rPr>
        <w:t>computer</w:t>
      </w:r>
      <w:r w:rsidRPr="00CD4ABA">
        <w:rPr>
          <w:spacing w:val="-2"/>
          <w:sz w:val="24"/>
          <w:szCs w:val="24"/>
        </w:rPr>
        <w:t xml:space="preserve"> </w:t>
      </w:r>
      <w:r w:rsidRPr="00CD4ABA">
        <w:rPr>
          <w:sz w:val="24"/>
          <w:szCs w:val="24"/>
        </w:rPr>
        <w:t>programming.</w:t>
      </w:r>
    </w:p>
    <w:p w:rsidR="001D6732" w:rsidRPr="00CD4ABA" w:rsidRDefault="001D6732" w:rsidP="00811668">
      <w:pPr>
        <w:pStyle w:val="ListParagraph"/>
        <w:numPr>
          <w:ilvl w:val="1"/>
          <w:numId w:val="202"/>
        </w:numPr>
        <w:tabs>
          <w:tab w:val="left" w:pos="1185"/>
        </w:tabs>
        <w:ind w:left="360" w:hanging="360"/>
        <w:rPr>
          <w:sz w:val="24"/>
          <w:szCs w:val="24"/>
        </w:rPr>
      </w:pPr>
      <w:r w:rsidRPr="00CD4ABA">
        <w:rPr>
          <w:sz w:val="24"/>
          <w:szCs w:val="24"/>
        </w:rPr>
        <w:t>Develop</w:t>
      </w:r>
      <w:r w:rsidRPr="00CD4ABA">
        <w:rPr>
          <w:spacing w:val="-1"/>
          <w:sz w:val="24"/>
          <w:szCs w:val="24"/>
        </w:rPr>
        <w:t xml:space="preserve"> </w:t>
      </w:r>
      <w:r w:rsidRPr="00CD4ABA">
        <w:rPr>
          <w:sz w:val="24"/>
          <w:szCs w:val="24"/>
        </w:rPr>
        <w:t>programs</w:t>
      </w:r>
      <w:r w:rsidRPr="00CD4ABA">
        <w:rPr>
          <w:spacing w:val="-2"/>
          <w:sz w:val="24"/>
          <w:szCs w:val="24"/>
        </w:rPr>
        <w:t xml:space="preserve"> </w:t>
      </w:r>
      <w:r w:rsidRPr="00CD4ABA">
        <w:rPr>
          <w:sz w:val="24"/>
          <w:szCs w:val="24"/>
        </w:rPr>
        <w:t>that</w:t>
      </w:r>
      <w:r w:rsidRPr="00CD4ABA">
        <w:rPr>
          <w:spacing w:val="4"/>
          <w:sz w:val="24"/>
          <w:szCs w:val="24"/>
        </w:rPr>
        <w:t xml:space="preserve"> </w:t>
      </w:r>
      <w:r w:rsidRPr="00CD4ABA">
        <w:rPr>
          <w:sz w:val="24"/>
          <w:szCs w:val="24"/>
        </w:rPr>
        <w:t>make</w:t>
      </w:r>
      <w:r w:rsidRPr="00CD4ABA">
        <w:rPr>
          <w:spacing w:val="-6"/>
          <w:sz w:val="24"/>
          <w:szCs w:val="24"/>
        </w:rPr>
        <w:t xml:space="preserve"> </w:t>
      </w:r>
      <w:r w:rsidRPr="00CD4ABA">
        <w:rPr>
          <w:sz w:val="24"/>
          <w:szCs w:val="24"/>
        </w:rPr>
        <w:t>use</w:t>
      </w:r>
      <w:r w:rsidRPr="00CD4ABA">
        <w:rPr>
          <w:spacing w:val="-2"/>
          <w:sz w:val="24"/>
          <w:szCs w:val="24"/>
        </w:rPr>
        <w:t xml:space="preserve"> </w:t>
      </w:r>
      <w:r w:rsidRPr="00CD4ABA">
        <w:rPr>
          <w:sz w:val="24"/>
          <w:szCs w:val="24"/>
        </w:rPr>
        <w:t>of</w:t>
      </w:r>
      <w:r w:rsidRPr="00CD4ABA">
        <w:rPr>
          <w:spacing w:val="-9"/>
          <w:sz w:val="24"/>
          <w:szCs w:val="24"/>
        </w:rPr>
        <w:t xml:space="preserve"> </w:t>
      </w:r>
      <w:r w:rsidRPr="00CD4ABA">
        <w:rPr>
          <w:sz w:val="24"/>
          <w:szCs w:val="24"/>
        </w:rPr>
        <w:t>concepts</w:t>
      </w:r>
      <w:r w:rsidRPr="00CD4ABA">
        <w:rPr>
          <w:spacing w:val="-2"/>
          <w:sz w:val="24"/>
          <w:szCs w:val="24"/>
        </w:rPr>
        <w:t xml:space="preserve"> </w:t>
      </w:r>
      <w:r w:rsidRPr="00CD4ABA">
        <w:rPr>
          <w:sz w:val="24"/>
          <w:szCs w:val="24"/>
        </w:rPr>
        <w:t>such</w:t>
      </w:r>
      <w:r w:rsidRPr="00CD4ABA">
        <w:rPr>
          <w:spacing w:val="-1"/>
          <w:sz w:val="24"/>
          <w:szCs w:val="24"/>
        </w:rPr>
        <w:t xml:space="preserve"> </w:t>
      </w:r>
      <w:r w:rsidRPr="00CD4ABA">
        <w:rPr>
          <w:sz w:val="24"/>
          <w:szCs w:val="24"/>
        </w:rPr>
        <w:t>as</w:t>
      </w:r>
      <w:r w:rsidRPr="00CD4ABA">
        <w:rPr>
          <w:spacing w:val="-4"/>
          <w:sz w:val="24"/>
          <w:szCs w:val="24"/>
        </w:rPr>
        <w:t xml:space="preserve"> </w:t>
      </w:r>
      <w:r w:rsidRPr="00CD4ABA">
        <w:rPr>
          <w:sz w:val="24"/>
          <w:szCs w:val="24"/>
        </w:rPr>
        <w:t>strings,</w:t>
      </w:r>
      <w:r w:rsidRPr="00CD4ABA">
        <w:rPr>
          <w:spacing w:val="1"/>
          <w:sz w:val="24"/>
          <w:szCs w:val="24"/>
        </w:rPr>
        <w:t xml:space="preserve"> </w:t>
      </w:r>
      <w:r w:rsidRPr="00CD4ABA">
        <w:rPr>
          <w:sz w:val="24"/>
          <w:szCs w:val="24"/>
        </w:rPr>
        <w:t>pointers</w:t>
      </w:r>
      <w:r w:rsidRPr="00CD4ABA">
        <w:rPr>
          <w:spacing w:val="-1"/>
          <w:sz w:val="24"/>
          <w:szCs w:val="24"/>
        </w:rPr>
        <w:t xml:space="preserve"> </w:t>
      </w:r>
      <w:r w:rsidRPr="00CD4ABA">
        <w:rPr>
          <w:sz w:val="24"/>
          <w:szCs w:val="24"/>
        </w:rPr>
        <w:t>and</w:t>
      </w:r>
      <w:r w:rsidRPr="00CD4ABA">
        <w:rPr>
          <w:spacing w:val="-2"/>
          <w:sz w:val="24"/>
          <w:szCs w:val="24"/>
        </w:rPr>
        <w:t xml:space="preserve"> </w:t>
      </w:r>
      <w:r w:rsidRPr="00CD4ABA">
        <w:rPr>
          <w:sz w:val="24"/>
          <w:szCs w:val="24"/>
        </w:rPr>
        <w:t>structures.</w:t>
      </w:r>
    </w:p>
    <w:p w:rsidR="001D6732" w:rsidRDefault="001D6732" w:rsidP="00811668">
      <w:pPr>
        <w:pStyle w:val="ListParagraph"/>
        <w:numPr>
          <w:ilvl w:val="1"/>
          <w:numId w:val="202"/>
        </w:numPr>
        <w:tabs>
          <w:tab w:val="left" w:pos="1185"/>
        </w:tabs>
        <w:ind w:left="360" w:hanging="360"/>
        <w:rPr>
          <w:sz w:val="24"/>
          <w:szCs w:val="24"/>
        </w:rPr>
      </w:pPr>
      <w:proofErr w:type="spellStart"/>
      <w:r w:rsidRPr="00CD4ABA">
        <w:rPr>
          <w:sz w:val="24"/>
          <w:szCs w:val="24"/>
        </w:rPr>
        <w:t>Analyse</w:t>
      </w:r>
      <w:proofErr w:type="spellEnd"/>
      <w:r w:rsidRPr="00CD4ABA">
        <w:rPr>
          <w:spacing w:val="-4"/>
          <w:sz w:val="24"/>
          <w:szCs w:val="24"/>
        </w:rPr>
        <w:t xml:space="preserve"> </w:t>
      </w:r>
      <w:r w:rsidRPr="00CD4ABA">
        <w:rPr>
          <w:sz w:val="24"/>
          <w:szCs w:val="24"/>
        </w:rPr>
        <w:t>file</w:t>
      </w:r>
      <w:r w:rsidRPr="00CD4ABA">
        <w:rPr>
          <w:spacing w:val="-4"/>
          <w:sz w:val="24"/>
          <w:szCs w:val="24"/>
        </w:rPr>
        <w:t xml:space="preserve"> </w:t>
      </w:r>
      <w:r w:rsidRPr="00CD4ABA">
        <w:rPr>
          <w:sz w:val="24"/>
          <w:szCs w:val="24"/>
        </w:rPr>
        <w:t>operations</w:t>
      </w:r>
      <w:r w:rsidRPr="00CD4ABA">
        <w:rPr>
          <w:spacing w:val="-4"/>
          <w:sz w:val="24"/>
          <w:szCs w:val="24"/>
        </w:rPr>
        <w:t xml:space="preserve"> </w:t>
      </w:r>
      <w:r w:rsidRPr="00CD4ABA">
        <w:rPr>
          <w:sz w:val="24"/>
          <w:szCs w:val="24"/>
        </w:rPr>
        <w:t>and</w:t>
      </w:r>
      <w:r w:rsidRPr="00CD4ABA">
        <w:rPr>
          <w:spacing w:val="-3"/>
          <w:sz w:val="24"/>
          <w:szCs w:val="24"/>
        </w:rPr>
        <w:t xml:space="preserve"> </w:t>
      </w:r>
      <w:r w:rsidRPr="00CD4ABA">
        <w:rPr>
          <w:sz w:val="24"/>
          <w:szCs w:val="24"/>
        </w:rPr>
        <w:t>command</w:t>
      </w:r>
      <w:r w:rsidRPr="00CD4ABA">
        <w:rPr>
          <w:spacing w:val="2"/>
          <w:sz w:val="24"/>
          <w:szCs w:val="24"/>
        </w:rPr>
        <w:t xml:space="preserve"> </w:t>
      </w:r>
      <w:r w:rsidRPr="00CD4ABA">
        <w:rPr>
          <w:sz w:val="24"/>
          <w:szCs w:val="24"/>
        </w:rPr>
        <w:t>line</w:t>
      </w:r>
      <w:r w:rsidRPr="00CD4ABA">
        <w:rPr>
          <w:spacing w:val="-4"/>
          <w:sz w:val="24"/>
          <w:szCs w:val="24"/>
        </w:rPr>
        <w:t xml:space="preserve"> </w:t>
      </w:r>
      <w:r w:rsidRPr="00CD4ABA">
        <w:rPr>
          <w:sz w:val="24"/>
          <w:szCs w:val="24"/>
        </w:rPr>
        <w:t>arguments.</w:t>
      </w:r>
    </w:p>
    <w:p w:rsidR="007E592E" w:rsidRPr="00CD4ABA" w:rsidRDefault="007E592E" w:rsidP="007E592E">
      <w:pPr>
        <w:pStyle w:val="ListParagraph"/>
        <w:tabs>
          <w:tab w:val="left" w:pos="1185"/>
        </w:tabs>
        <w:ind w:left="823" w:firstLine="0"/>
        <w:rPr>
          <w:sz w:val="24"/>
          <w:szCs w:val="24"/>
        </w:rPr>
      </w:pPr>
    </w:p>
    <w:tbl>
      <w:tblPr>
        <w:tblW w:w="8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506"/>
        <w:gridCol w:w="507"/>
        <w:gridCol w:w="507"/>
        <w:gridCol w:w="507"/>
        <w:gridCol w:w="507"/>
        <w:gridCol w:w="507"/>
        <w:gridCol w:w="507"/>
        <w:gridCol w:w="506"/>
        <w:gridCol w:w="507"/>
        <w:gridCol w:w="507"/>
        <w:gridCol w:w="507"/>
        <w:gridCol w:w="642"/>
        <w:gridCol w:w="515"/>
        <w:gridCol w:w="507"/>
        <w:gridCol w:w="581"/>
      </w:tblGrid>
      <w:tr w:rsidR="001D6732" w:rsidRPr="00135A6D" w:rsidTr="0073634B">
        <w:trPr>
          <w:trHeight w:val="628"/>
          <w:jc w:val="center"/>
        </w:trPr>
        <w:tc>
          <w:tcPr>
            <w:tcW w:w="8523" w:type="dxa"/>
            <w:gridSpan w:val="16"/>
            <w:vAlign w:val="center"/>
          </w:tcPr>
          <w:p w:rsidR="001D6732" w:rsidRPr="00135A6D" w:rsidRDefault="001D6732" w:rsidP="00135A6D">
            <w:pPr>
              <w:pStyle w:val="TableParagraph"/>
              <w:jc w:val="center"/>
              <w:rPr>
                <w:b/>
              </w:rPr>
            </w:pPr>
            <w:r w:rsidRPr="00135A6D">
              <w:rPr>
                <w:b/>
              </w:rPr>
              <w:t>CO-</w:t>
            </w:r>
            <w:r w:rsidRPr="00135A6D">
              <w:rPr>
                <w:b/>
                <w:spacing w:val="-3"/>
              </w:rPr>
              <w:t xml:space="preserve"> </w:t>
            </w:r>
            <w:r w:rsidRPr="00135A6D">
              <w:rPr>
                <w:b/>
              </w:rPr>
              <w:t>PO,</w:t>
            </w:r>
            <w:r w:rsidR="00CF3E8F">
              <w:rPr>
                <w:b/>
              </w:rPr>
              <w:t xml:space="preserve"> </w:t>
            </w:r>
            <w:r w:rsidRPr="00135A6D">
              <w:rPr>
                <w:b/>
              </w:rPr>
              <w:t>PSO</w:t>
            </w:r>
            <w:r w:rsidRPr="00135A6D">
              <w:rPr>
                <w:b/>
                <w:spacing w:val="1"/>
              </w:rPr>
              <w:t xml:space="preserve"> </w:t>
            </w:r>
            <w:r w:rsidRPr="00135A6D">
              <w:rPr>
                <w:b/>
              </w:rPr>
              <w:t>Mapping</w:t>
            </w:r>
          </w:p>
          <w:p w:rsidR="001D6732" w:rsidRPr="00135A6D" w:rsidRDefault="001D6732" w:rsidP="00135A6D">
            <w:pPr>
              <w:pStyle w:val="TableParagraph"/>
              <w:jc w:val="center"/>
              <w:rPr>
                <w:b/>
              </w:rPr>
            </w:pPr>
            <w:r w:rsidRPr="00135A6D">
              <w:rPr>
                <w:b/>
              </w:rPr>
              <w:t>(3/2/1</w:t>
            </w:r>
            <w:r w:rsidRPr="00135A6D">
              <w:rPr>
                <w:b/>
                <w:spacing w:val="-6"/>
              </w:rPr>
              <w:t xml:space="preserve"> </w:t>
            </w:r>
            <w:r w:rsidRPr="00135A6D">
              <w:rPr>
                <w:b/>
              </w:rPr>
              <w:t>indicates</w:t>
            </w:r>
            <w:r w:rsidRPr="00135A6D">
              <w:rPr>
                <w:b/>
                <w:spacing w:val="-8"/>
              </w:rPr>
              <w:t xml:space="preserve"> </w:t>
            </w:r>
            <w:r w:rsidRPr="00135A6D">
              <w:rPr>
                <w:b/>
              </w:rPr>
              <w:t>strength of</w:t>
            </w:r>
            <w:r w:rsidRPr="00135A6D">
              <w:rPr>
                <w:b/>
                <w:spacing w:val="-5"/>
              </w:rPr>
              <w:t xml:space="preserve"> </w:t>
            </w:r>
            <w:r w:rsidRPr="00135A6D">
              <w:rPr>
                <w:b/>
              </w:rPr>
              <w:t>correlation)</w:t>
            </w:r>
            <w:r w:rsidRPr="00135A6D">
              <w:rPr>
                <w:b/>
                <w:spacing w:val="-1"/>
              </w:rPr>
              <w:t xml:space="preserve"> </w:t>
            </w:r>
            <w:r w:rsidRPr="00135A6D">
              <w:rPr>
                <w:b/>
              </w:rPr>
              <w:t>3-Strong,</w:t>
            </w:r>
            <w:r w:rsidRPr="00135A6D">
              <w:rPr>
                <w:b/>
                <w:spacing w:val="2"/>
              </w:rPr>
              <w:t xml:space="preserve"> </w:t>
            </w:r>
            <w:r w:rsidRPr="00135A6D">
              <w:rPr>
                <w:b/>
              </w:rPr>
              <w:t>2-Medium, 1-Weak</w:t>
            </w:r>
          </w:p>
        </w:tc>
      </w:tr>
      <w:tr w:rsidR="001D6732" w:rsidRPr="00135A6D" w:rsidTr="0073634B">
        <w:trPr>
          <w:trHeight w:val="297"/>
          <w:jc w:val="center"/>
        </w:trPr>
        <w:tc>
          <w:tcPr>
            <w:tcW w:w="703" w:type="dxa"/>
            <w:vMerge w:val="restart"/>
            <w:vAlign w:val="center"/>
          </w:tcPr>
          <w:p w:rsidR="001D6732" w:rsidRPr="00135A6D" w:rsidRDefault="001D6732" w:rsidP="00135A6D">
            <w:pPr>
              <w:pStyle w:val="TableParagraph"/>
              <w:jc w:val="center"/>
              <w:rPr>
                <w:b/>
              </w:rPr>
            </w:pPr>
            <w:r w:rsidRPr="00135A6D">
              <w:rPr>
                <w:b/>
              </w:rPr>
              <w:t>COS</w:t>
            </w:r>
          </w:p>
        </w:tc>
        <w:tc>
          <w:tcPr>
            <w:tcW w:w="6217" w:type="dxa"/>
            <w:gridSpan w:val="12"/>
            <w:vAlign w:val="center"/>
          </w:tcPr>
          <w:p w:rsidR="001D6732" w:rsidRPr="00135A6D" w:rsidRDefault="001D6732" w:rsidP="00135A6D">
            <w:pPr>
              <w:pStyle w:val="TableParagraph"/>
              <w:jc w:val="center"/>
              <w:rPr>
                <w:b/>
              </w:rPr>
            </w:pPr>
            <w:proofErr w:type="spellStart"/>
            <w:r w:rsidRPr="00135A6D">
              <w:rPr>
                <w:b/>
              </w:rPr>
              <w:t>Programme</w:t>
            </w:r>
            <w:proofErr w:type="spellEnd"/>
            <w:r w:rsidRPr="00135A6D">
              <w:rPr>
                <w:b/>
                <w:spacing w:val="-11"/>
              </w:rPr>
              <w:t xml:space="preserve"> </w:t>
            </w:r>
            <w:r w:rsidRPr="00135A6D">
              <w:rPr>
                <w:b/>
              </w:rPr>
              <w:t>Outcomes(POs)</w:t>
            </w:r>
          </w:p>
        </w:tc>
        <w:tc>
          <w:tcPr>
            <w:tcW w:w="1603" w:type="dxa"/>
            <w:gridSpan w:val="3"/>
            <w:vAlign w:val="center"/>
          </w:tcPr>
          <w:p w:rsidR="001D6732" w:rsidRPr="00135A6D" w:rsidRDefault="001D6732" w:rsidP="00135A6D">
            <w:pPr>
              <w:pStyle w:val="TableParagraph"/>
              <w:jc w:val="center"/>
              <w:rPr>
                <w:b/>
              </w:rPr>
            </w:pPr>
            <w:r w:rsidRPr="00135A6D">
              <w:rPr>
                <w:b/>
              </w:rPr>
              <w:t>PSOs</w:t>
            </w:r>
          </w:p>
        </w:tc>
      </w:tr>
      <w:tr w:rsidR="001D6732" w:rsidRPr="00135A6D" w:rsidTr="0073634B">
        <w:trPr>
          <w:trHeight w:val="460"/>
          <w:jc w:val="center"/>
        </w:trPr>
        <w:tc>
          <w:tcPr>
            <w:tcW w:w="703" w:type="dxa"/>
            <w:vMerge/>
            <w:tcBorders>
              <w:top w:val="nil"/>
            </w:tcBorders>
            <w:vAlign w:val="center"/>
          </w:tcPr>
          <w:p w:rsidR="001D6732" w:rsidRPr="00135A6D" w:rsidRDefault="001D6732" w:rsidP="00135A6D">
            <w:pPr>
              <w:spacing w:after="0" w:line="240" w:lineRule="auto"/>
              <w:jc w:val="center"/>
              <w:rPr>
                <w:rFonts w:ascii="Times New Roman" w:hAnsi="Times New Roman" w:cs="Times New Roman"/>
              </w:rPr>
            </w:pPr>
          </w:p>
        </w:tc>
        <w:tc>
          <w:tcPr>
            <w:tcW w:w="506" w:type="dxa"/>
            <w:vAlign w:val="center"/>
          </w:tcPr>
          <w:p w:rsidR="001D6732" w:rsidRPr="00135A6D" w:rsidRDefault="001D6732" w:rsidP="00135A6D">
            <w:pPr>
              <w:pStyle w:val="TableParagraph"/>
              <w:jc w:val="center"/>
              <w:rPr>
                <w:b/>
                <w:sz w:val="20"/>
                <w:szCs w:val="20"/>
              </w:rPr>
            </w:pPr>
            <w:r w:rsidRPr="00135A6D">
              <w:rPr>
                <w:b/>
                <w:spacing w:val="-2"/>
                <w:sz w:val="20"/>
                <w:szCs w:val="20"/>
              </w:rPr>
              <w:t>PO</w:t>
            </w:r>
            <w:r w:rsidRPr="00135A6D">
              <w:rPr>
                <w:b/>
                <w:spacing w:val="-47"/>
                <w:sz w:val="20"/>
                <w:szCs w:val="20"/>
              </w:rPr>
              <w:t xml:space="preserve"> </w:t>
            </w:r>
            <w:r w:rsidRPr="00135A6D">
              <w:rPr>
                <w:b/>
                <w:sz w:val="20"/>
                <w:szCs w:val="20"/>
              </w:rPr>
              <w:t>1</w:t>
            </w:r>
          </w:p>
        </w:tc>
        <w:tc>
          <w:tcPr>
            <w:tcW w:w="507" w:type="dxa"/>
            <w:vAlign w:val="center"/>
          </w:tcPr>
          <w:p w:rsidR="001D6732" w:rsidRPr="00135A6D" w:rsidRDefault="001D6732" w:rsidP="00135A6D">
            <w:pPr>
              <w:pStyle w:val="TableParagraph"/>
              <w:jc w:val="center"/>
              <w:rPr>
                <w:b/>
                <w:sz w:val="20"/>
                <w:szCs w:val="20"/>
              </w:rPr>
            </w:pPr>
            <w:r w:rsidRPr="00135A6D">
              <w:rPr>
                <w:b/>
                <w:spacing w:val="-2"/>
                <w:sz w:val="20"/>
                <w:szCs w:val="20"/>
              </w:rPr>
              <w:t>PO</w:t>
            </w:r>
            <w:r w:rsidRPr="00135A6D">
              <w:rPr>
                <w:b/>
                <w:spacing w:val="-47"/>
                <w:sz w:val="20"/>
                <w:szCs w:val="20"/>
              </w:rPr>
              <w:t xml:space="preserve"> </w:t>
            </w:r>
            <w:r w:rsidRPr="00135A6D">
              <w:rPr>
                <w:b/>
                <w:sz w:val="20"/>
                <w:szCs w:val="20"/>
              </w:rPr>
              <w:t>2</w:t>
            </w:r>
          </w:p>
        </w:tc>
        <w:tc>
          <w:tcPr>
            <w:tcW w:w="507" w:type="dxa"/>
            <w:vAlign w:val="center"/>
          </w:tcPr>
          <w:p w:rsidR="001D6732" w:rsidRPr="00135A6D" w:rsidRDefault="001D6732" w:rsidP="00135A6D">
            <w:pPr>
              <w:pStyle w:val="TableParagraph"/>
              <w:jc w:val="center"/>
              <w:rPr>
                <w:b/>
                <w:sz w:val="20"/>
                <w:szCs w:val="20"/>
              </w:rPr>
            </w:pPr>
            <w:r w:rsidRPr="00135A6D">
              <w:rPr>
                <w:b/>
                <w:spacing w:val="-2"/>
                <w:sz w:val="20"/>
                <w:szCs w:val="20"/>
              </w:rPr>
              <w:t>PO</w:t>
            </w:r>
            <w:r w:rsidRPr="00135A6D">
              <w:rPr>
                <w:b/>
                <w:spacing w:val="-48"/>
                <w:sz w:val="20"/>
                <w:szCs w:val="20"/>
              </w:rPr>
              <w:t xml:space="preserve"> </w:t>
            </w:r>
            <w:r w:rsidRPr="00135A6D">
              <w:rPr>
                <w:b/>
                <w:sz w:val="20"/>
                <w:szCs w:val="20"/>
              </w:rPr>
              <w:t>3</w:t>
            </w:r>
          </w:p>
        </w:tc>
        <w:tc>
          <w:tcPr>
            <w:tcW w:w="507" w:type="dxa"/>
            <w:vAlign w:val="center"/>
          </w:tcPr>
          <w:p w:rsidR="001D6732" w:rsidRPr="00135A6D" w:rsidRDefault="001D6732" w:rsidP="00135A6D">
            <w:pPr>
              <w:pStyle w:val="TableParagraph"/>
              <w:jc w:val="center"/>
              <w:rPr>
                <w:b/>
                <w:sz w:val="20"/>
                <w:szCs w:val="20"/>
              </w:rPr>
            </w:pPr>
            <w:r w:rsidRPr="00135A6D">
              <w:rPr>
                <w:b/>
                <w:spacing w:val="-2"/>
                <w:sz w:val="20"/>
                <w:szCs w:val="20"/>
              </w:rPr>
              <w:t>PO</w:t>
            </w:r>
            <w:r w:rsidRPr="00135A6D">
              <w:rPr>
                <w:b/>
                <w:spacing w:val="-47"/>
                <w:sz w:val="20"/>
                <w:szCs w:val="20"/>
              </w:rPr>
              <w:t xml:space="preserve"> </w:t>
            </w:r>
            <w:r w:rsidRPr="00135A6D">
              <w:rPr>
                <w:b/>
                <w:sz w:val="20"/>
                <w:szCs w:val="20"/>
              </w:rPr>
              <w:t>4</w:t>
            </w:r>
          </w:p>
        </w:tc>
        <w:tc>
          <w:tcPr>
            <w:tcW w:w="507" w:type="dxa"/>
            <w:vAlign w:val="center"/>
          </w:tcPr>
          <w:p w:rsidR="001D6732" w:rsidRPr="00135A6D" w:rsidRDefault="001D6732" w:rsidP="00135A6D">
            <w:pPr>
              <w:pStyle w:val="TableParagraph"/>
              <w:jc w:val="center"/>
              <w:rPr>
                <w:b/>
                <w:sz w:val="20"/>
                <w:szCs w:val="20"/>
              </w:rPr>
            </w:pPr>
            <w:r w:rsidRPr="00135A6D">
              <w:rPr>
                <w:b/>
                <w:spacing w:val="-1"/>
                <w:sz w:val="20"/>
                <w:szCs w:val="20"/>
              </w:rPr>
              <w:t>PO</w:t>
            </w:r>
            <w:r w:rsidRPr="00135A6D">
              <w:rPr>
                <w:b/>
                <w:spacing w:val="-48"/>
                <w:sz w:val="20"/>
                <w:szCs w:val="20"/>
              </w:rPr>
              <w:t xml:space="preserve"> </w:t>
            </w:r>
            <w:r w:rsidRPr="00135A6D">
              <w:rPr>
                <w:b/>
                <w:sz w:val="20"/>
                <w:szCs w:val="20"/>
              </w:rPr>
              <w:t>5</w:t>
            </w:r>
          </w:p>
        </w:tc>
        <w:tc>
          <w:tcPr>
            <w:tcW w:w="507" w:type="dxa"/>
            <w:vAlign w:val="center"/>
          </w:tcPr>
          <w:p w:rsidR="001D6732" w:rsidRPr="00135A6D" w:rsidRDefault="001D6732" w:rsidP="00135A6D">
            <w:pPr>
              <w:pStyle w:val="TableParagraph"/>
              <w:jc w:val="center"/>
              <w:rPr>
                <w:b/>
                <w:sz w:val="20"/>
                <w:szCs w:val="20"/>
              </w:rPr>
            </w:pPr>
            <w:r w:rsidRPr="00135A6D">
              <w:rPr>
                <w:b/>
                <w:spacing w:val="-2"/>
                <w:sz w:val="20"/>
                <w:szCs w:val="20"/>
              </w:rPr>
              <w:t>PO</w:t>
            </w:r>
            <w:r w:rsidRPr="00135A6D">
              <w:rPr>
                <w:b/>
                <w:spacing w:val="-47"/>
                <w:sz w:val="20"/>
                <w:szCs w:val="20"/>
              </w:rPr>
              <w:t xml:space="preserve"> </w:t>
            </w:r>
            <w:r w:rsidRPr="00135A6D">
              <w:rPr>
                <w:b/>
                <w:sz w:val="20"/>
                <w:szCs w:val="20"/>
              </w:rPr>
              <w:t>6</w:t>
            </w:r>
          </w:p>
        </w:tc>
        <w:tc>
          <w:tcPr>
            <w:tcW w:w="507" w:type="dxa"/>
            <w:vAlign w:val="center"/>
          </w:tcPr>
          <w:p w:rsidR="001D6732" w:rsidRPr="00135A6D" w:rsidRDefault="001D6732" w:rsidP="00135A6D">
            <w:pPr>
              <w:pStyle w:val="TableParagraph"/>
              <w:jc w:val="center"/>
              <w:rPr>
                <w:b/>
                <w:sz w:val="20"/>
                <w:szCs w:val="20"/>
              </w:rPr>
            </w:pPr>
            <w:r w:rsidRPr="00135A6D">
              <w:rPr>
                <w:b/>
                <w:spacing w:val="-2"/>
                <w:sz w:val="20"/>
                <w:szCs w:val="20"/>
              </w:rPr>
              <w:t>PO</w:t>
            </w:r>
            <w:r w:rsidRPr="00135A6D">
              <w:rPr>
                <w:b/>
                <w:spacing w:val="-47"/>
                <w:sz w:val="20"/>
                <w:szCs w:val="20"/>
              </w:rPr>
              <w:t xml:space="preserve"> </w:t>
            </w:r>
            <w:r w:rsidRPr="00135A6D">
              <w:rPr>
                <w:b/>
                <w:sz w:val="20"/>
                <w:szCs w:val="20"/>
              </w:rPr>
              <w:t>7</w:t>
            </w:r>
          </w:p>
        </w:tc>
        <w:tc>
          <w:tcPr>
            <w:tcW w:w="506" w:type="dxa"/>
            <w:vAlign w:val="center"/>
          </w:tcPr>
          <w:p w:rsidR="001D6732" w:rsidRPr="00135A6D" w:rsidRDefault="001D6732" w:rsidP="00135A6D">
            <w:pPr>
              <w:pStyle w:val="TableParagraph"/>
              <w:jc w:val="center"/>
              <w:rPr>
                <w:b/>
                <w:sz w:val="20"/>
                <w:szCs w:val="20"/>
              </w:rPr>
            </w:pPr>
            <w:r w:rsidRPr="00135A6D">
              <w:rPr>
                <w:b/>
                <w:spacing w:val="-2"/>
                <w:sz w:val="20"/>
                <w:szCs w:val="20"/>
              </w:rPr>
              <w:t>PO</w:t>
            </w:r>
            <w:r w:rsidRPr="00135A6D">
              <w:rPr>
                <w:b/>
                <w:spacing w:val="-47"/>
                <w:sz w:val="20"/>
                <w:szCs w:val="20"/>
              </w:rPr>
              <w:t xml:space="preserve"> </w:t>
            </w:r>
            <w:r w:rsidRPr="00135A6D">
              <w:rPr>
                <w:b/>
                <w:sz w:val="20"/>
                <w:szCs w:val="20"/>
              </w:rPr>
              <w:t>8</w:t>
            </w:r>
          </w:p>
        </w:tc>
        <w:tc>
          <w:tcPr>
            <w:tcW w:w="507" w:type="dxa"/>
            <w:vAlign w:val="center"/>
          </w:tcPr>
          <w:p w:rsidR="001D6732" w:rsidRPr="00135A6D" w:rsidRDefault="001D6732" w:rsidP="00135A6D">
            <w:pPr>
              <w:pStyle w:val="TableParagraph"/>
              <w:jc w:val="center"/>
              <w:rPr>
                <w:b/>
                <w:sz w:val="20"/>
                <w:szCs w:val="20"/>
              </w:rPr>
            </w:pPr>
            <w:r w:rsidRPr="00135A6D">
              <w:rPr>
                <w:b/>
                <w:spacing w:val="-2"/>
                <w:sz w:val="20"/>
                <w:szCs w:val="20"/>
              </w:rPr>
              <w:t>PO</w:t>
            </w:r>
            <w:r w:rsidRPr="00135A6D">
              <w:rPr>
                <w:b/>
                <w:spacing w:val="-47"/>
                <w:sz w:val="20"/>
                <w:szCs w:val="20"/>
              </w:rPr>
              <w:t xml:space="preserve"> </w:t>
            </w:r>
            <w:r w:rsidRPr="00135A6D">
              <w:rPr>
                <w:b/>
                <w:sz w:val="20"/>
                <w:szCs w:val="20"/>
              </w:rPr>
              <w:t>9</w:t>
            </w:r>
          </w:p>
        </w:tc>
        <w:tc>
          <w:tcPr>
            <w:tcW w:w="507" w:type="dxa"/>
            <w:vAlign w:val="center"/>
          </w:tcPr>
          <w:p w:rsidR="001D6732" w:rsidRPr="00135A6D" w:rsidRDefault="001D6732" w:rsidP="00135A6D">
            <w:pPr>
              <w:pStyle w:val="TableParagraph"/>
              <w:jc w:val="center"/>
              <w:rPr>
                <w:b/>
                <w:sz w:val="20"/>
                <w:szCs w:val="20"/>
              </w:rPr>
            </w:pPr>
            <w:r w:rsidRPr="00135A6D">
              <w:rPr>
                <w:b/>
                <w:spacing w:val="-1"/>
                <w:sz w:val="20"/>
                <w:szCs w:val="20"/>
              </w:rPr>
              <w:t>PO</w:t>
            </w:r>
            <w:r w:rsidRPr="00135A6D">
              <w:rPr>
                <w:b/>
                <w:spacing w:val="-48"/>
                <w:sz w:val="20"/>
                <w:szCs w:val="20"/>
              </w:rPr>
              <w:t xml:space="preserve"> </w:t>
            </w:r>
            <w:r w:rsidRPr="00135A6D">
              <w:rPr>
                <w:b/>
                <w:sz w:val="20"/>
                <w:szCs w:val="20"/>
              </w:rPr>
              <w:t>10</w:t>
            </w:r>
          </w:p>
        </w:tc>
        <w:tc>
          <w:tcPr>
            <w:tcW w:w="507" w:type="dxa"/>
            <w:vAlign w:val="center"/>
          </w:tcPr>
          <w:p w:rsidR="001D6732" w:rsidRPr="00135A6D" w:rsidRDefault="001D6732" w:rsidP="00135A6D">
            <w:pPr>
              <w:pStyle w:val="TableParagraph"/>
              <w:jc w:val="center"/>
              <w:rPr>
                <w:b/>
                <w:sz w:val="20"/>
                <w:szCs w:val="20"/>
              </w:rPr>
            </w:pPr>
            <w:r w:rsidRPr="00135A6D">
              <w:rPr>
                <w:b/>
                <w:spacing w:val="-2"/>
                <w:sz w:val="20"/>
                <w:szCs w:val="20"/>
              </w:rPr>
              <w:t>PO</w:t>
            </w:r>
            <w:r w:rsidRPr="00135A6D">
              <w:rPr>
                <w:b/>
                <w:spacing w:val="-47"/>
                <w:sz w:val="20"/>
                <w:szCs w:val="20"/>
              </w:rPr>
              <w:t xml:space="preserve"> </w:t>
            </w:r>
            <w:r w:rsidRPr="00135A6D">
              <w:rPr>
                <w:b/>
                <w:sz w:val="20"/>
                <w:szCs w:val="20"/>
              </w:rPr>
              <w:t>11</w:t>
            </w:r>
          </w:p>
        </w:tc>
        <w:tc>
          <w:tcPr>
            <w:tcW w:w="642" w:type="dxa"/>
            <w:vAlign w:val="center"/>
          </w:tcPr>
          <w:p w:rsidR="001D6732" w:rsidRPr="00135A6D" w:rsidRDefault="001D6732" w:rsidP="00135A6D">
            <w:pPr>
              <w:pStyle w:val="TableParagraph"/>
              <w:jc w:val="center"/>
              <w:rPr>
                <w:b/>
                <w:sz w:val="20"/>
                <w:szCs w:val="20"/>
              </w:rPr>
            </w:pPr>
            <w:r w:rsidRPr="00135A6D">
              <w:rPr>
                <w:b/>
                <w:spacing w:val="-2"/>
                <w:sz w:val="20"/>
                <w:szCs w:val="20"/>
              </w:rPr>
              <w:t>PO</w:t>
            </w:r>
            <w:r w:rsidRPr="00135A6D">
              <w:rPr>
                <w:b/>
                <w:spacing w:val="-47"/>
                <w:sz w:val="20"/>
                <w:szCs w:val="20"/>
              </w:rPr>
              <w:t xml:space="preserve"> </w:t>
            </w:r>
            <w:r w:rsidRPr="00135A6D">
              <w:rPr>
                <w:b/>
                <w:sz w:val="20"/>
                <w:szCs w:val="20"/>
              </w:rPr>
              <w:t>12</w:t>
            </w:r>
          </w:p>
        </w:tc>
        <w:tc>
          <w:tcPr>
            <w:tcW w:w="515" w:type="dxa"/>
            <w:vAlign w:val="center"/>
          </w:tcPr>
          <w:p w:rsidR="001D6732" w:rsidRPr="00135A6D" w:rsidRDefault="001D6732" w:rsidP="00135A6D">
            <w:pPr>
              <w:pStyle w:val="TableParagraph"/>
              <w:jc w:val="center"/>
              <w:rPr>
                <w:b/>
                <w:sz w:val="20"/>
                <w:szCs w:val="20"/>
              </w:rPr>
            </w:pPr>
            <w:r w:rsidRPr="00135A6D">
              <w:rPr>
                <w:b/>
                <w:sz w:val="20"/>
                <w:szCs w:val="20"/>
              </w:rPr>
              <w:t>PS</w:t>
            </w:r>
            <w:r w:rsidRPr="00135A6D">
              <w:rPr>
                <w:b/>
                <w:spacing w:val="-47"/>
                <w:sz w:val="20"/>
                <w:szCs w:val="20"/>
              </w:rPr>
              <w:t xml:space="preserve"> </w:t>
            </w:r>
            <w:r w:rsidRPr="00135A6D">
              <w:rPr>
                <w:b/>
                <w:sz w:val="20"/>
                <w:szCs w:val="20"/>
              </w:rPr>
              <w:t>O1</w:t>
            </w:r>
          </w:p>
        </w:tc>
        <w:tc>
          <w:tcPr>
            <w:tcW w:w="507" w:type="dxa"/>
            <w:vAlign w:val="center"/>
          </w:tcPr>
          <w:p w:rsidR="001D6732" w:rsidRPr="00135A6D" w:rsidRDefault="001D6732" w:rsidP="00135A6D">
            <w:pPr>
              <w:pStyle w:val="TableParagraph"/>
              <w:jc w:val="center"/>
              <w:rPr>
                <w:b/>
                <w:sz w:val="20"/>
                <w:szCs w:val="20"/>
              </w:rPr>
            </w:pPr>
            <w:r w:rsidRPr="00135A6D">
              <w:rPr>
                <w:b/>
                <w:sz w:val="20"/>
                <w:szCs w:val="20"/>
              </w:rPr>
              <w:t>PS</w:t>
            </w:r>
            <w:r w:rsidRPr="00135A6D">
              <w:rPr>
                <w:b/>
                <w:spacing w:val="-47"/>
                <w:sz w:val="20"/>
                <w:szCs w:val="20"/>
              </w:rPr>
              <w:t xml:space="preserve"> </w:t>
            </w:r>
            <w:r w:rsidRPr="00135A6D">
              <w:rPr>
                <w:b/>
                <w:sz w:val="20"/>
                <w:szCs w:val="20"/>
              </w:rPr>
              <w:t>O2</w:t>
            </w:r>
          </w:p>
        </w:tc>
        <w:tc>
          <w:tcPr>
            <w:tcW w:w="581" w:type="dxa"/>
            <w:vAlign w:val="center"/>
          </w:tcPr>
          <w:p w:rsidR="001D6732" w:rsidRPr="00135A6D" w:rsidRDefault="001D6732" w:rsidP="00135A6D">
            <w:pPr>
              <w:pStyle w:val="TableParagraph"/>
              <w:jc w:val="center"/>
              <w:rPr>
                <w:b/>
                <w:sz w:val="20"/>
                <w:szCs w:val="20"/>
              </w:rPr>
            </w:pPr>
            <w:r w:rsidRPr="00135A6D">
              <w:rPr>
                <w:b/>
                <w:sz w:val="20"/>
                <w:szCs w:val="20"/>
              </w:rPr>
              <w:t>PS</w:t>
            </w:r>
            <w:r w:rsidRPr="00135A6D">
              <w:rPr>
                <w:b/>
                <w:spacing w:val="-47"/>
                <w:sz w:val="20"/>
                <w:szCs w:val="20"/>
              </w:rPr>
              <w:t xml:space="preserve"> </w:t>
            </w:r>
            <w:r w:rsidRPr="00135A6D">
              <w:rPr>
                <w:b/>
                <w:sz w:val="20"/>
                <w:szCs w:val="20"/>
              </w:rPr>
              <w:t>O3</w:t>
            </w:r>
          </w:p>
        </w:tc>
      </w:tr>
      <w:tr w:rsidR="001D6732" w:rsidRPr="00135A6D" w:rsidTr="0073634B">
        <w:trPr>
          <w:trHeight w:val="311"/>
          <w:jc w:val="center"/>
        </w:trPr>
        <w:tc>
          <w:tcPr>
            <w:tcW w:w="703" w:type="dxa"/>
            <w:vAlign w:val="center"/>
          </w:tcPr>
          <w:p w:rsidR="001D6732" w:rsidRPr="00135A6D" w:rsidRDefault="001D6732" w:rsidP="00135A6D">
            <w:pPr>
              <w:pStyle w:val="TableParagraph"/>
              <w:jc w:val="center"/>
              <w:rPr>
                <w:b/>
              </w:rPr>
            </w:pPr>
            <w:r w:rsidRPr="00135A6D">
              <w:rPr>
                <w:b/>
              </w:rPr>
              <w:t>CO1</w:t>
            </w:r>
          </w:p>
        </w:tc>
        <w:tc>
          <w:tcPr>
            <w:tcW w:w="506"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p>
        </w:tc>
        <w:tc>
          <w:tcPr>
            <w:tcW w:w="507" w:type="dxa"/>
            <w:vAlign w:val="center"/>
          </w:tcPr>
          <w:p w:rsidR="001D6732" w:rsidRPr="00135A6D" w:rsidRDefault="001D6732" w:rsidP="00135A6D">
            <w:pPr>
              <w:pStyle w:val="TableParagraph"/>
              <w:jc w:val="center"/>
            </w:pPr>
          </w:p>
        </w:tc>
        <w:tc>
          <w:tcPr>
            <w:tcW w:w="506" w:type="dxa"/>
            <w:vAlign w:val="center"/>
          </w:tcPr>
          <w:p w:rsidR="001D6732" w:rsidRPr="00135A6D" w:rsidRDefault="001D6732" w:rsidP="00135A6D">
            <w:pPr>
              <w:pStyle w:val="TableParagraph"/>
              <w:jc w:val="center"/>
            </w:pP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r w:rsidRPr="00135A6D">
              <w:t>1</w:t>
            </w:r>
          </w:p>
        </w:tc>
        <w:tc>
          <w:tcPr>
            <w:tcW w:w="507" w:type="dxa"/>
            <w:vAlign w:val="center"/>
          </w:tcPr>
          <w:p w:rsidR="001D6732" w:rsidRPr="00135A6D" w:rsidRDefault="001D6732" w:rsidP="00135A6D">
            <w:pPr>
              <w:pStyle w:val="TableParagraph"/>
              <w:jc w:val="center"/>
            </w:pPr>
            <w:r w:rsidRPr="00135A6D">
              <w:t>1</w:t>
            </w:r>
          </w:p>
        </w:tc>
        <w:tc>
          <w:tcPr>
            <w:tcW w:w="642" w:type="dxa"/>
            <w:vAlign w:val="center"/>
          </w:tcPr>
          <w:p w:rsidR="001D6732" w:rsidRPr="00135A6D" w:rsidRDefault="001D6732" w:rsidP="00135A6D">
            <w:pPr>
              <w:pStyle w:val="TableParagraph"/>
              <w:jc w:val="center"/>
            </w:pPr>
            <w:r w:rsidRPr="00135A6D">
              <w:t>3</w:t>
            </w:r>
          </w:p>
        </w:tc>
        <w:tc>
          <w:tcPr>
            <w:tcW w:w="515"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2</w:t>
            </w:r>
          </w:p>
        </w:tc>
        <w:tc>
          <w:tcPr>
            <w:tcW w:w="581" w:type="dxa"/>
            <w:vAlign w:val="center"/>
          </w:tcPr>
          <w:p w:rsidR="001D6732" w:rsidRPr="00135A6D" w:rsidRDefault="001D6732" w:rsidP="00135A6D">
            <w:pPr>
              <w:pStyle w:val="TableParagraph"/>
              <w:jc w:val="center"/>
            </w:pPr>
            <w:r w:rsidRPr="00135A6D">
              <w:t>2</w:t>
            </w:r>
          </w:p>
        </w:tc>
      </w:tr>
      <w:tr w:rsidR="001D6732" w:rsidRPr="00135A6D" w:rsidTr="0073634B">
        <w:trPr>
          <w:trHeight w:val="316"/>
          <w:jc w:val="center"/>
        </w:trPr>
        <w:tc>
          <w:tcPr>
            <w:tcW w:w="703" w:type="dxa"/>
            <w:vAlign w:val="center"/>
          </w:tcPr>
          <w:p w:rsidR="001D6732" w:rsidRPr="00135A6D" w:rsidRDefault="001D6732" w:rsidP="00135A6D">
            <w:pPr>
              <w:pStyle w:val="TableParagraph"/>
              <w:jc w:val="center"/>
              <w:rPr>
                <w:b/>
              </w:rPr>
            </w:pPr>
            <w:r w:rsidRPr="00135A6D">
              <w:rPr>
                <w:b/>
              </w:rPr>
              <w:t>CO2</w:t>
            </w:r>
          </w:p>
        </w:tc>
        <w:tc>
          <w:tcPr>
            <w:tcW w:w="506"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p>
        </w:tc>
        <w:tc>
          <w:tcPr>
            <w:tcW w:w="507" w:type="dxa"/>
            <w:vAlign w:val="center"/>
          </w:tcPr>
          <w:p w:rsidR="001D6732" w:rsidRPr="00135A6D" w:rsidRDefault="001D6732" w:rsidP="00135A6D">
            <w:pPr>
              <w:pStyle w:val="TableParagraph"/>
              <w:jc w:val="center"/>
            </w:pPr>
          </w:p>
        </w:tc>
        <w:tc>
          <w:tcPr>
            <w:tcW w:w="506" w:type="dxa"/>
            <w:vAlign w:val="center"/>
          </w:tcPr>
          <w:p w:rsidR="001D6732" w:rsidRPr="00135A6D" w:rsidRDefault="001D6732" w:rsidP="00135A6D">
            <w:pPr>
              <w:pStyle w:val="TableParagraph"/>
              <w:jc w:val="center"/>
            </w:pP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r w:rsidRPr="00135A6D">
              <w:t>1</w:t>
            </w:r>
          </w:p>
        </w:tc>
        <w:tc>
          <w:tcPr>
            <w:tcW w:w="507" w:type="dxa"/>
            <w:vAlign w:val="center"/>
          </w:tcPr>
          <w:p w:rsidR="001D6732" w:rsidRPr="00135A6D" w:rsidRDefault="001D6732" w:rsidP="00135A6D">
            <w:pPr>
              <w:pStyle w:val="TableParagraph"/>
              <w:jc w:val="center"/>
            </w:pPr>
            <w:r w:rsidRPr="00135A6D">
              <w:t>1</w:t>
            </w:r>
          </w:p>
        </w:tc>
        <w:tc>
          <w:tcPr>
            <w:tcW w:w="642" w:type="dxa"/>
            <w:vAlign w:val="center"/>
          </w:tcPr>
          <w:p w:rsidR="001D6732" w:rsidRPr="00135A6D" w:rsidRDefault="001D6732" w:rsidP="00135A6D">
            <w:pPr>
              <w:pStyle w:val="TableParagraph"/>
              <w:jc w:val="center"/>
            </w:pPr>
            <w:r w:rsidRPr="00135A6D">
              <w:t>3</w:t>
            </w:r>
          </w:p>
        </w:tc>
        <w:tc>
          <w:tcPr>
            <w:tcW w:w="515"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2</w:t>
            </w:r>
          </w:p>
        </w:tc>
        <w:tc>
          <w:tcPr>
            <w:tcW w:w="581" w:type="dxa"/>
            <w:vAlign w:val="center"/>
          </w:tcPr>
          <w:p w:rsidR="001D6732" w:rsidRPr="00135A6D" w:rsidRDefault="001D6732" w:rsidP="00135A6D">
            <w:pPr>
              <w:pStyle w:val="TableParagraph"/>
              <w:jc w:val="center"/>
            </w:pPr>
            <w:r w:rsidRPr="00135A6D">
              <w:t>1</w:t>
            </w:r>
          </w:p>
        </w:tc>
      </w:tr>
      <w:tr w:rsidR="001D6732" w:rsidRPr="00135A6D" w:rsidTr="0073634B">
        <w:trPr>
          <w:trHeight w:val="297"/>
          <w:jc w:val="center"/>
        </w:trPr>
        <w:tc>
          <w:tcPr>
            <w:tcW w:w="703" w:type="dxa"/>
            <w:vAlign w:val="center"/>
          </w:tcPr>
          <w:p w:rsidR="001D6732" w:rsidRPr="00135A6D" w:rsidRDefault="001D6732" w:rsidP="00135A6D">
            <w:pPr>
              <w:pStyle w:val="TableParagraph"/>
              <w:jc w:val="center"/>
              <w:rPr>
                <w:b/>
              </w:rPr>
            </w:pPr>
            <w:r w:rsidRPr="00135A6D">
              <w:rPr>
                <w:b/>
              </w:rPr>
              <w:t>CO3</w:t>
            </w:r>
          </w:p>
        </w:tc>
        <w:tc>
          <w:tcPr>
            <w:tcW w:w="506"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p>
        </w:tc>
        <w:tc>
          <w:tcPr>
            <w:tcW w:w="507" w:type="dxa"/>
            <w:vAlign w:val="center"/>
          </w:tcPr>
          <w:p w:rsidR="001D6732" w:rsidRPr="00135A6D" w:rsidRDefault="001D6732" w:rsidP="00135A6D">
            <w:pPr>
              <w:pStyle w:val="TableParagraph"/>
              <w:jc w:val="center"/>
            </w:pPr>
          </w:p>
        </w:tc>
        <w:tc>
          <w:tcPr>
            <w:tcW w:w="506" w:type="dxa"/>
            <w:vAlign w:val="center"/>
          </w:tcPr>
          <w:p w:rsidR="001D6732" w:rsidRPr="00135A6D" w:rsidRDefault="001D6732" w:rsidP="00135A6D">
            <w:pPr>
              <w:pStyle w:val="TableParagraph"/>
              <w:jc w:val="center"/>
            </w:pPr>
          </w:p>
        </w:tc>
        <w:tc>
          <w:tcPr>
            <w:tcW w:w="507" w:type="dxa"/>
            <w:vAlign w:val="center"/>
          </w:tcPr>
          <w:p w:rsidR="001D6732" w:rsidRPr="00135A6D" w:rsidRDefault="001D6732" w:rsidP="00135A6D">
            <w:pPr>
              <w:pStyle w:val="TableParagraph"/>
              <w:jc w:val="center"/>
            </w:pPr>
            <w:r w:rsidRPr="00135A6D">
              <w:t>1</w:t>
            </w:r>
          </w:p>
        </w:tc>
        <w:tc>
          <w:tcPr>
            <w:tcW w:w="507" w:type="dxa"/>
            <w:vAlign w:val="center"/>
          </w:tcPr>
          <w:p w:rsidR="001D6732" w:rsidRPr="00135A6D" w:rsidRDefault="001D6732" w:rsidP="00135A6D">
            <w:pPr>
              <w:pStyle w:val="TableParagraph"/>
              <w:jc w:val="center"/>
            </w:pPr>
          </w:p>
        </w:tc>
        <w:tc>
          <w:tcPr>
            <w:tcW w:w="507" w:type="dxa"/>
            <w:vAlign w:val="center"/>
          </w:tcPr>
          <w:p w:rsidR="001D6732" w:rsidRPr="00135A6D" w:rsidRDefault="001D6732" w:rsidP="00135A6D">
            <w:pPr>
              <w:pStyle w:val="TableParagraph"/>
              <w:jc w:val="center"/>
            </w:pPr>
          </w:p>
        </w:tc>
        <w:tc>
          <w:tcPr>
            <w:tcW w:w="642" w:type="dxa"/>
            <w:vAlign w:val="center"/>
          </w:tcPr>
          <w:p w:rsidR="001D6732" w:rsidRPr="00135A6D" w:rsidRDefault="001D6732" w:rsidP="00135A6D">
            <w:pPr>
              <w:pStyle w:val="TableParagraph"/>
              <w:jc w:val="center"/>
            </w:pPr>
            <w:r w:rsidRPr="00135A6D">
              <w:t>3</w:t>
            </w:r>
          </w:p>
        </w:tc>
        <w:tc>
          <w:tcPr>
            <w:tcW w:w="515"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2</w:t>
            </w:r>
          </w:p>
        </w:tc>
        <w:tc>
          <w:tcPr>
            <w:tcW w:w="581" w:type="dxa"/>
            <w:vAlign w:val="center"/>
          </w:tcPr>
          <w:p w:rsidR="001D6732" w:rsidRPr="00135A6D" w:rsidRDefault="001D6732" w:rsidP="00135A6D">
            <w:pPr>
              <w:pStyle w:val="TableParagraph"/>
              <w:jc w:val="center"/>
            </w:pPr>
            <w:r w:rsidRPr="00135A6D">
              <w:t>1</w:t>
            </w:r>
          </w:p>
        </w:tc>
      </w:tr>
      <w:tr w:rsidR="001D6732" w:rsidRPr="00135A6D" w:rsidTr="0073634B">
        <w:trPr>
          <w:trHeight w:val="311"/>
          <w:jc w:val="center"/>
        </w:trPr>
        <w:tc>
          <w:tcPr>
            <w:tcW w:w="703" w:type="dxa"/>
            <w:vAlign w:val="center"/>
          </w:tcPr>
          <w:p w:rsidR="001D6732" w:rsidRPr="00135A6D" w:rsidRDefault="001D6732" w:rsidP="00135A6D">
            <w:pPr>
              <w:pStyle w:val="TableParagraph"/>
              <w:jc w:val="center"/>
              <w:rPr>
                <w:b/>
              </w:rPr>
            </w:pPr>
            <w:r w:rsidRPr="00135A6D">
              <w:rPr>
                <w:b/>
              </w:rPr>
              <w:t>CO4</w:t>
            </w:r>
          </w:p>
        </w:tc>
        <w:tc>
          <w:tcPr>
            <w:tcW w:w="506"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p>
        </w:tc>
        <w:tc>
          <w:tcPr>
            <w:tcW w:w="507" w:type="dxa"/>
            <w:vAlign w:val="center"/>
          </w:tcPr>
          <w:p w:rsidR="001D6732" w:rsidRPr="00135A6D" w:rsidRDefault="001D6732" w:rsidP="00135A6D">
            <w:pPr>
              <w:pStyle w:val="TableParagraph"/>
              <w:jc w:val="center"/>
            </w:pPr>
          </w:p>
        </w:tc>
        <w:tc>
          <w:tcPr>
            <w:tcW w:w="506" w:type="dxa"/>
            <w:vAlign w:val="center"/>
          </w:tcPr>
          <w:p w:rsidR="001D6732" w:rsidRPr="00135A6D" w:rsidRDefault="001D6732" w:rsidP="00135A6D">
            <w:pPr>
              <w:pStyle w:val="TableParagraph"/>
              <w:jc w:val="center"/>
            </w:pPr>
          </w:p>
        </w:tc>
        <w:tc>
          <w:tcPr>
            <w:tcW w:w="507" w:type="dxa"/>
            <w:vAlign w:val="center"/>
          </w:tcPr>
          <w:p w:rsidR="001D6732" w:rsidRPr="00135A6D" w:rsidRDefault="001D6732" w:rsidP="00135A6D">
            <w:pPr>
              <w:pStyle w:val="TableParagraph"/>
              <w:jc w:val="center"/>
            </w:pPr>
            <w:r w:rsidRPr="00135A6D">
              <w:t>1</w:t>
            </w:r>
          </w:p>
        </w:tc>
        <w:tc>
          <w:tcPr>
            <w:tcW w:w="507" w:type="dxa"/>
            <w:vAlign w:val="center"/>
          </w:tcPr>
          <w:p w:rsidR="001D6732" w:rsidRPr="00135A6D" w:rsidRDefault="001D6732" w:rsidP="00135A6D">
            <w:pPr>
              <w:pStyle w:val="TableParagraph"/>
              <w:jc w:val="center"/>
            </w:pPr>
          </w:p>
        </w:tc>
        <w:tc>
          <w:tcPr>
            <w:tcW w:w="507" w:type="dxa"/>
            <w:vAlign w:val="center"/>
          </w:tcPr>
          <w:p w:rsidR="001D6732" w:rsidRPr="00135A6D" w:rsidRDefault="001D6732" w:rsidP="00135A6D">
            <w:pPr>
              <w:pStyle w:val="TableParagraph"/>
              <w:jc w:val="center"/>
            </w:pPr>
            <w:r w:rsidRPr="00135A6D">
              <w:t>1</w:t>
            </w:r>
          </w:p>
        </w:tc>
        <w:tc>
          <w:tcPr>
            <w:tcW w:w="642" w:type="dxa"/>
            <w:vAlign w:val="center"/>
          </w:tcPr>
          <w:p w:rsidR="001D6732" w:rsidRPr="00135A6D" w:rsidRDefault="001D6732" w:rsidP="00135A6D">
            <w:pPr>
              <w:pStyle w:val="TableParagraph"/>
              <w:jc w:val="center"/>
            </w:pPr>
            <w:r w:rsidRPr="00135A6D">
              <w:t>2</w:t>
            </w:r>
          </w:p>
        </w:tc>
        <w:tc>
          <w:tcPr>
            <w:tcW w:w="515"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2</w:t>
            </w:r>
          </w:p>
        </w:tc>
        <w:tc>
          <w:tcPr>
            <w:tcW w:w="581" w:type="dxa"/>
            <w:vAlign w:val="center"/>
          </w:tcPr>
          <w:p w:rsidR="001D6732" w:rsidRPr="00135A6D" w:rsidRDefault="001D6732" w:rsidP="00135A6D">
            <w:pPr>
              <w:pStyle w:val="TableParagraph"/>
              <w:jc w:val="center"/>
            </w:pPr>
            <w:r w:rsidRPr="00135A6D">
              <w:t>1</w:t>
            </w:r>
          </w:p>
        </w:tc>
      </w:tr>
      <w:tr w:rsidR="001D6732" w:rsidRPr="00135A6D" w:rsidTr="0073634B">
        <w:trPr>
          <w:trHeight w:val="316"/>
          <w:jc w:val="center"/>
        </w:trPr>
        <w:tc>
          <w:tcPr>
            <w:tcW w:w="703" w:type="dxa"/>
            <w:vAlign w:val="center"/>
          </w:tcPr>
          <w:p w:rsidR="001D6732" w:rsidRPr="00135A6D" w:rsidRDefault="001D6732" w:rsidP="00135A6D">
            <w:pPr>
              <w:pStyle w:val="TableParagraph"/>
              <w:jc w:val="center"/>
              <w:rPr>
                <w:b/>
              </w:rPr>
            </w:pPr>
            <w:r w:rsidRPr="00135A6D">
              <w:rPr>
                <w:b/>
              </w:rPr>
              <w:t>CO5</w:t>
            </w:r>
          </w:p>
        </w:tc>
        <w:tc>
          <w:tcPr>
            <w:tcW w:w="506"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r w:rsidRPr="00135A6D">
              <w:t>2</w:t>
            </w:r>
          </w:p>
        </w:tc>
        <w:tc>
          <w:tcPr>
            <w:tcW w:w="507" w:type="dxa"/>
            <w:vAlign w:val="center"/>
          </w:tcPr>
          <w:p w:rsidR="001D6732" w:rsidRPr="00135A6D" w:rsidRDefault="001D6732" w:rsidP="00135A6D">
            <w:pPr>
              <w:pStyle w:val="TableParagraph"/>
              <w:jc w:val="center"/>
            </w:pPr>
          </w:p>
        </w:tc>
        <w:tc>
          <w:tcPr>
            <w:tcW w:w="507" w:type="dxa"/>
            <w:vAlign w:val="center"/>
          </w:tcPr>
          <w:p w:rsidR="001D6732" w:rsidRPr="00135A6D" w:rsidRDefault="001D6732" w:rsidP="00135A6D">
            <w:pPr>
              <w:pStyle w:val="TableParagraph"/>
              <w:jc w:val="center"/>
            </w:pPr>
          </w:p>
        </w:tc>
        <w:tc>
          <w:tcPr>
            <w:tcW w:w="506" w:type="dxa"/>
            <w:vAlign w:val="center"/>
          </w:tcPr>
          <w:p w:rsidR="001D6732" w:rsidRPr="00135A6D" w:rsidRDefault="001D6732" w:rsidP="00135A6D">
            <w:pPr>
              <w:pStyle w:val="TableParagraph"/>
              <w:jc w:val="center"/>
            </w:pPr>
          </w:p>
        </w:tc>
        <w:tc>
          <w:tcPr>
            <w:tcW w:w="507" w:type="dxa"/>
            <w:vAlign w:val="center"/>
          </w:tcPr>
          <w:p w:rsidR="001D6732" w:rsidRPr="00135A6D" w:rsidRDefault="001D6732" w:rsidP="00135A6D">
            <w:pPr>
              <w:pStyle w:val="TableParagraph"/>
              <w:jc w:val="center"/>
            </w:pPr>
            <w:r w:rsidRPr="00135A6D">
              <w:t>1</w:t>
            </w:r>
          </w:p>
        </w:tc>
        <w:tc>
          <w:tcPr>
            <w:tcW w:w="507" w:type="dxa"/>
            <w:vAlign w:val="center"/>
          </w:tcPr>
          <w:p w:rsidR="001D6732" w:rsidRPr="00135A6D" w:rsidRDefault="001D6732" w:rsidP="00135A6D">
            <w:pPr>
              <w:pStyle w:val="TableParagraph"/>
              <w:jc w:val="center"/>
            </w:pPr>
            <w:r w:rsidRPr="00135A6D">
              <w:t>1</w:t>
            </w:r>
          </w:p>
        </w:tc>
        <w:tc>
          <w:tcPr>
            <w:tcW w:w="507" w:type="dxa"/>
            <w:vAlign w:val="center"/>
          </w:tcPr>
          <w:p w:rsidR="001D6732" w:rsidRPr="00135A6D" w:rsidRDefault="001D6732" w:rsidP="00135A6D">
            <w:pPr>
              <w:pStyle w:val="TableParagraph"/>
              <w:jc w:val="center"/>
            </w:pPr>
            <w:r w:rsidRPr="00135A6D">
              <w:t>1</w:t>
            </w:r>
          </w:p>
        </w:tc>
        <w:tc>
          <w:tcPr>
            <w:tcW w:w="642" w:type="dxa"/>
            <w:vAlign w:val="center"/>
          </w:tcPr>
          <w:p w:rsidR="001D6732" w:rsidRPr="00135A6D" w:rsidRDefault="001D6732" w:rsidP="00135A6D">
            <w:pPr>
              <w:pStyle w:val="TableParagraph"/>
              <w:jc w:val="center"/>
            </w:pPr>
            <w:r w:rsidRPr="00135A6D">
              <w:t>2</w:t>
            </w:r>
          </w:p>
        </w:tc>
        <w:tc>
          <w:tcPr>
            <w:tcW w:w="515" w:type="dxa"/>
            <w:vAlign w:val="center"/>
          </w:tcPr>
          <w:p w:rsidR="001D6732" w:rsidRPr="00135A6D" w:rsidRDefault="001D6732" w:rsidP="00135A6D">
            <w:pPr>
              <w:pStyle w:val="TableParagraph"/>
              <w:jc w:val="center"/>
            </w:pPr>
            <w:r w:rsidRPr="00135A6D">
              <w:t>3</w:t>
            </w:r>
          </w:p>
        </w:tc>
        <w:tc>
          <w:tcPr>
            <w:tcW w:w="507" w:type="dxa"/>
            <w:vAlign w:val="center"/>
          </w:tcPr>
          <w:p w:rsidR="001D6732" w:rsidRPr="00135A6D" w:rsidRDefault="001D6732" w:rsidP="00135A6D">
            <w:pPr>
              <w:pStyle w:val="TableParagraph"/>
              <w:jc w:val="center"/>
            </w:pPr>
            <w:r w:rsidRPr="00135A6D">
              <w:t>2</w:t>
            </w:r>
          </w:p>
        </w:tc>
        <w:tc>
          <w:tcPr>
            <w:tcW w:w="581" w:type="dxa"/>
            <w:vAlign w:val="center"/>
          </w:tcPr>
          <w:p w:rsidR="001D6732" w:rsidRPr="00135A6D" w:rsidRDefault="001D6732" w:rsidP="00135A6D">
            <w:pPr>
              <w:pStyle w:val="TableParagraph"/>
              <w:jc w:val="center"/>
            </w:pPr>
            <w:r w:rsidRPr="00135A6D">
              <w:t>1</w:t>
            </w:r>
          </w:p>
        </w:tc>
      </w:tr>
    </w:tbl>
    <w:p w:rsidR="002E7A46" w:rsidRPr="00CD4ABA" w:rsidRDefault="002E7A46" w:rsidP="002E7A46">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5973"/>
        <w:gridCol w:w="494"/>
        <w:gridCol w:w="499"/>
        <w:gridCol w:w="484"/>
      </w:tblGrid>
      <w:tr w:rsidR="002E7A46" w:rsidRPr="00CD4ABA" w:rsidTr="0013492B">
        <w:trPr>
          <w:trHeight w:val="825"/>
          <w:jc w:val="center"/>
        </w:trPr>
        <w:tc>
          <w:tcPr>
            <w:tcW w:w="1556" w:type="dxa"/>
            <w:vAlign w:val="center"/>
          </w:tcPr>
          <w:p w:rsidR="002E7A46" w:rsidRPr="00CD4ABA" w:rsidRDefault="002E7A46" w:rsidP="0013492B">
            <w:pPr>
              <w:pStyle w:val="TableParagraph"/>
              <w:jc w:val="center"/>
              <w:rPr>
                <w:b/>
                <w:sz w:val="24"/>
                <w:szCs w:val="24"/>
              </w:rPr>
            </w:pPr>
            <w:r>
              <w:rPr>
                <w:b/>
                <w:sz w:val="24"/>
                <w:szCs w:val="24"/>
              </w:rPr>
              <w:t>2021-22</w:t>
            </w:r>
          </w:p>
          <w:p w:rsidR="002E7A46" w:rsidRDefault="002E7A46" w:rsidP="0013492B">
            <w:pPr>
              <w:pStyle w:val="TableParagraph"/>
              <w:ind w:hanging="34"/>
              <w:jc w:val="center"/>
              <w:rPr>
                <w:b/>
                <w:spacing w:val="-57"/>
                <w:sz w:val="24"/>
                <w:szCs w:val="24"/>
              </w:rPr>
            </w:pPr>
            <w:r w:rsidRPr="00CD4ABA">
              <w:rPr>
                <w:b/>
                <w:spacing w:val="-1"/>
                <w:sz w:val="24"/>
                <w:szCs w:val="24"/>
              </w:rPr>
              <w:t>Onwards</w:t>
            </w:r>
            <w:r w:rsidRPr="00CD4ABA">
              <w:rPr>
                <w:b/>
                <w:spacing w:val="-57"/>
                <w:sz w:val="24"/>
                <w:szCs w:val="24"/>
              </w:rPr>
              <w:t xml:space="preserve"> </w:t>
            </w:r>
          </w:p>
          <w:p w:rsidR="002E7A46" w:rsidRPr="00CD4ABA" w:rsidRDefault="002E7A46" w:rsidP="0013492B">
            <w:pPr>
              <w:pStyle w:val="TableParagraph"/>
              <w:ind w:hanging="34"/>
              <w:jc w:val="center"/>
              <w:rPr>
                <w:b/>
                <w:sz w:val="24"/>
                <w:szCs w:val="24"/>
              </w:rPr>
            </w:pPr>
            <w:r>
              <w:rPr>
                <w:b/>
                <w:sz w:val="24"/>
                <w:szCs w:val="24"/>
              </w:rPr>
              <w:t>(MR-21)</w:t>
            </w:r>
          </w:p>
        </w:tc>
        <w:tc>
          <w:tcPr>
            <w:tcW w:w="5973" w:type="dxa"/>
            <w:vAlign w:val="center"/>
          </w:tcPr>
          <w:p w:rsidR="002E7A46" w:rsidRPr="00CD4ABA" w:rsidRDefault="002E7A46" w:rsidP="0013492B">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2E7A46" w:rsidRPr="00CD4ABA" w:rsidRDefault="002E7A46" w:rsidP="0013492B">
            <w:pPr>
              <w:pStyle w:val="TableParagraph"/>
              <w:jc w:val="center"/>
              <w:rPr>
                <w:b/>
                <w:sz w:val="24"/>
                <w:szCs w:val="24"/>
              </w:rPr>
            </w:pPr>
            <w:r w:rsidRPr="00CD4ABA">
              <w:rPr>
                <w:b/>
                <w:sz w:val="24"/>
                <w:szCs w:val="24"/>
              </w:rPr>
              <w:t>(Autonomous)</w:t>
            </w:r>
          </w:p>
        </w:tc>
        <w:tc>
          <w:tcPr>
            <w:tcW w:w="1477" w:type="dxa"/>
            <w:gridSpan w:val="3"/>
            <w:vAlign w:val="center"/>
          </w:tcPr>
          <w:p w:rsidR="009B330E" w:rsidRDefault="002E7A46" w:rsidP="009B330E">
            <w:pPr>
              <w:pStyle w:val="TableParagraph"/>
              <w:ind w:firstLine="196"/>
              <w:jc w:val="center"/>
              <w:rPr>
                <w:b/>
                <w:spacing w:val="1"/>
                <w:sz w:val="24"/>
                <w:szCs w:val="24"/>
              </w:rPr>
            </w:pPr>
            <w:r w:rsidRPr="00CD4ABA">
              <w:rPr>
                <w:b/>
                <w:sz w:val="24"/>
                <w:szCs w:val="24"/>
              </w:rPr>
              <w:t>B.Tech.</w:t>
            </w:r>
            <w:r w:rsidRPr="00CD4ABA">
              <w:rPr>
                <w:b/>
                <w:spacing w:val="1"/>
                <w:sz w:val="24"/>
                <w:szCs w:val="24"/>
              </w:rPr>
              <w:t xml:space="preserve"> </w:t>
            </w:r>
          </w:p>
          <w:p w:rsidR="002E7A46" w:rsidRPr="00CD4ABA" w:rsidRDefault="002E7A46" w:rsidP="009B330E">
            <w:pPr>
              <w:pStyle w:val="TableParagraph"/>
              <w:ind w:firstLine="196"/>
              <w:jc w:val="center"/>
              <w:rPr>
                <w:b/>
                <w:sz w:val="24"/>
                <w:szCs w:val="24"/>
              </w:rPr>
            </w:pPr>
            <w:r w:rsidRPr="00CD4ABA">
              <w:rPr>
                <w:b/>
                <w:spacing w:val="-2"/>
                <w:sz w:val="24"/>
                <w:szCs w:val="24"/>
              </w:rPr>
              <w:t>I</w:t>
            </w:r>
            <w:r w:rsidRPr="00CD4ABA">
              <w:rPr>
                <w:b/>
                <w:spacing w:val="-12"/>
                <w:sz w:val="24"/>
                <w:szCs w:val="24"/>
              </w:rPr>
              <w:t xml:space="preserve"> </w:t>
            </w:r>
            <w:r w:rsidRPr="00CD4ABA">
              <w:rPr>
                <w:b/>
                <w:spacing w:val="-2"/>
                <w:sz w:val="24"/>
                <w:szCs w:val="24"/>
              </w:rPr>
              <w:t>Semester</w:t>
            </w:r>
          </w:p>
        </w:tc>
      </w:tr>
      <w:tr w:rsidR="002E7A46" w:rsidRPr="00CD4ABA" w:rsidTr="0013492B">
        <w:trPr>
          <w:trHeight w:val="432"/>
          <w:jc w:val="center"/>
        </w:trPr>
        <w:tc>
          <w:tcPr>
            <w:tcW w:w="1556" w:type="dxa"/>
            <w:vAlign w:val="center"/>
          </w:tcPr>
          <w:p w:rsidR="002E7A46" w:rsidRPr="00CD4ABA" w:rsidRDefault="002E7A46" w:rsidP="002E7A46">
            <w:pPr>
              <w:pStyle w:val="TableParagraph"/>
              <w:jc w:val="center"/>
              <w:rPr>
                <w:b/>
                <w:sz w:val="24"/>
                <w:szCs w:val="24"/>
              </w:rPr>
            </w:pPr>
            <w:r w:rsidRPr="00CD4ABA">
              <w:rPr>
                <w:b/>
                <w:sz w:val="24"/>
                <w:szCs w:val="24"/>
              </w:rPr>
              <w:t>Code:</w:t>
            </w:r>
            <w:r w:rsidRPr="00CD4ABA">
              <w:rPr>
                <w:b/>
                <w:spacing w:val="-2"/>
                <w:sz w:val="24"/>
                <w:szCs w:val="24"/>
              </w:rPr>
              <w:t xml:space="preserve"> </w:t>
            </w:r>
            <w:r>
              <w:rPr>
                <w:b/>
                <w:sz w:val="24"/>
                <w:szCs w:val="24"/>
              </w:rPr>
              <w:t>B</w:t>
            </w:r>
            <w:r w:rsidRPr="00CD4ABA">
              <w:rPr>
                <w:b/>
                <w:sz w:val="24"/>
                <w:szCs w:val="24"/>
              </w:rPr>
              <w:t>0201</w:t>
            </w:r>
          </w:p>
        </w:tc>
        <w:tc>
          <w:tcPr>
            <w:tcW w:w="5973" w:type="dxa"/>
            <w:vMerge w:val="restart"/>
            <w:vAlign w:val="center"/>
          </w:tcPr>
          <w:p w:rsidR="002E7A46" w:rsidRPr="00CD4ABA" w:rsidRDefault="002E7A46" w:rsidP="0013492B">
            <w:pPr>
              <w:pStyle w:val="TableParagraph"/>
              <w:ind w:hanging="14"/>
              <w:jc w:val="center"/>
              <w:rPr>
                <w:b/>
                <w:sz w:val="24"/>
                <w:szCs w:val="24"/>
              </w:rPr>
            </w:pPr>
            <w:r w:rsidRPr="00CD4ABA">
              <w:rPr>
                <w:b/>
                <w:sz w:val="24"/>
                <w:szCs w:val="24"/>
              </w:rPr>
              <w:t>BASIC</w:t>
            </w:r>
            <w:r w:rsidRPr="00CD4ABA">
              <w:rPr>
                <w:b/>
                <w:spacing w:val="-8"/>
                <w:sz w:val="24"/>
                <w:szCs w:val="24"/>
              </w:rPr>
              <w:t xml:space="preserve"> </w:t>
            </w:r>
            <w:r w:rsidRPr="00CD4ABA">
              <w:rPr>
                <w:b/>
                <w:sz w:val="24"/>
                <w:szCs w:val="24"/>
              </w:rPr>
              <w:t>ELECTRICAL</w:t>
            </w:r>
            <w:r w:rsidRPr="00CD4ABA">
              <w:rPr>
                <w:b/>
                <w:spacing w:val="-8"/>
                <w:sz w:val="24"/>
                <w:szCs w:val="24"/>
              </w:rPr>
              <w:t xml:space="preserve"> </w:t>
            </w:r>
            <w:r w:rsidRPr="00CD4ABA">
              <w:rPr>
                <w:b/>
                <w:sz w:val="24"/>
                <w:szCs w:val="24"/>
              </w:rPr>
              <w:t>AND</w:t>
            </w:r>
            <w:r w:rsidRPr="00CD4ABA">
              <w:rPr>
                <w:b/>
                <w:spacing w:val="-7"/>
                <w:sz w:val="24"/>
                <w:szCs w:val="24"/>
              </w:rPr>
              <w:t xml:space="preserve"> </w:t>
            </w:r>
            <w:r w:rsidRPr="00CD4ABA">
              <w:rPr>
                <w:b/>
                <w:sz w:val="24"/>
                <w:szCs w:val="24"/>
              </w:rPr>
              <w:t>ELECTRONICS</w:t>
            </w:r>
            <w:r w:rsidRPr="00CD4ABA">
              <w:rPr>
                <w:b/>
                <w:spacing w:val="-57"/>
                <w:sz w:val="24"/>
                <w:szCs w:val="24"/>
              </w:rPr>
              <w:t xml:space="preserve"> </w:t>
            </w:r>
            <w:r w:rsidRPr="00CD4ABA">
              <w:rPr>
                <w:b/>
                <w:sz w:val="24"/>
                <w:szCs w:val="24"/>
              </w:rPr>
              <w:t>ENGINEERING</w:t>
            </w:r>
          </w:p>
          <w:p w:rsidR="002E7A46" w:rsidRPr="00CD4ABA" w:rsidRDefault="002E7A46" w:rsidP="0013492B">
            <w:pPr>
              <w:pStyle w:val="TableParagraph"/>
              <w:jc w:val="center"/>
              <w:rPr>
                <w:b/>
                <w:sz w:val="24"/>
                <w:szCs w:val="24"/>
              </w:rPr>
            </w:pPr>
            <w:r w:rsidRPr="00CD4ABA">
              <w:rPr>
                <w:b/>
                <w:sz w:val="24"/>
                <w:szCs w:val="24"/>
              </w:rPr>
              <w:t>(Common</w:t>
            </w:r>
            <w:r w:rsidRPr="00CD4ABA">
              <w:rPr>
                <w:b/>
                <w:spacing w:val="-6"/>
                <w:sz w:val="24"/>
                <w:szCs w:val="24"/>
              </w:rPr>
              <w:t xml:space="preserve"> </w:t>
            </w:r>
            <w:r w:rsidRPr="00CD4ABA">
              <w:rPr>
                <w:b/>
                <w:sz w:val="24"/>
                <w:szCs w:val="24"/>
              </w:rPr>
              <w:t>for ALL</w:t>
            </w:r>
            <w:r w:rsidRPr="00CD4ABA">
              <w:rPr>
                <w:b/>
                <w:spacing w:val="-1"/>
                <w:sz w:val="24"/>
                <w:szCs w:val="24"/>
              </w:rPr>
              <w:t xml:space="preserve"> </w:t>
            </w:r>
            <w:r w:rsidRPr="00CD4ABA">
              <w:rPr>
                <w:b/>
                <w:sz w:val="24"/>
                <w:szCs w:val="24"/>
              </w:rPr>
              <w:t>)</w:t>
            </w:r>
          </w:p>
        </w:tc>
        <w:tc>
          <w:tcPr>
            <w:tcW w:w="494" w:type="dxa"/>
            <w:vAlign w:val="center"/>
          </w:tcPr>
          <w:p w:rsidR="002E7A46" w:rsidRPr="00CD4ABA" w:rsidRDefault="002E7A46" w:rsidP="0013492B">
            <w:pPr>
              <w:pStyle w:val="TableParagraph"/>
              <w:jc w:val="center"/>
              <w:rPr>
                <w:b/>
                <w:sz w:val="24"/>
                <w:szCs w:val="24"/>
              </w:rPr>
            </w:pPr>
            <w:r w:rsidRPr="00CD4ABA">
              <w:rPr>
                <w:b/>
                <w:sz w:val="24"/>
                <w:szCs w:val="24"/>
              </w:rPr>
              <w:t>L</w:t>
            </w:r>
          </w:p>
        </w:tc>
        <w:tc>
          <w:tcPr>
            <w:tcW w:w="499" w:type="dxa"/>
            <w:vAlign w:val="center"/>
          </w:tcPr>
          <w:p w:rsidR="002E7A46" w:rsidRPr="00CD4ABA" w:rsidRDefault="002E7A46" w:rsidP="0013492B">
            <w:pPr>
              <w:pStyle w:val="TableParagraph"/>
              <w:jc w:val="center"/>
              <w:rPr>
                <w:b/>
                <w:sz w:val="24"/>
                <w:szCs w:val="24"/>
              </w:rPr>
            </w:pPr>
            <w:r w:rsidRPr="00CD4ABA">
              <w:rPr>
                <w:b/>
                <w:sz w:val="24"/>
                <w:szCs w:val="24"/>
              </w:rPr>
              <w:t>T</w:t>
            </w:r>
          </w:p>
        </w:tc>
        <w:tc>
          <w:tcPr>
            <w:tcW w:w="484" w:type="dxa"/>
            <w:vAlign w:val="center"/>
          </w:tcPr>
          <w:p w:rsidR="002E7A46" w:rsidRPr="00CD4ABA" w:rsidRDefault="002E7A46" w:rsidP="0013492B">
            <w:pPr>
              <w:pStyle w:val="TableParagraph"/>
              <w:jc w:val="center"/>
              <w:rPr>
                <w:b/>
                <w:sz w:val="24"/>
                <w:szCs w:val="24"/>
              </w:rPr>
            </w:pPr>
            <w:r w:rsidRPr="00CD4ABA">
              <w:rPr>
                <w:b/>
                <w:sz w:val="24"/>
                <w:szCs w:val="24"/>
              </w:rPr>
              <w:t>P</w:t>
            </w:r>
          </w:p>
        </w:tc>
      </w:tr>
      <w:tr w:rsidR="002E7A46" w:rsidRPr="00CD4ABA" w:rsidTr="0013492B">
        <w:trPr>
          <w:trHeight w:val="431"/>
          <w:jc w:val="center"/>
        </w:trPr>
        <w:tc>
          <w:tcPr>
            <w:tcW w:w="1556" w:type="dxa"/>
            <w:vAlign w:val="center"/>
          </w:tcPr>
          <w:p w:rsidR="002E7A46" w:rsidRPr="00CD4ABA" w:rsidRDefault="002E7A46" w:rsidP="0013492B">
            <w:pPr>
              <w:pStyle w:val="TableParagraph"/>
              <w:jc w:val="center"/>
              <w:rPr>
                <w:b/>
                <w:sz w:val="24"/>
                <w:szCs w:val="24"/>
              </w:rPr>
            </w:pPr>
            <w:r w:rsidRPr="00CD4ABA">
              <w:rPr>
                <w:b/>
                <w:sz w:val="24"/>
                <w:szCs w:val="24"/>
              </w:rPr>
              <w:t>Credits:</w:t>
            </w:r>
            <w:r w:rsidRPr="00CD4ABA">
              <w:rPr>
                <w:b/>
                <w:spacing w:val="-6"/>
                <w:sz w:val="24"/>
                <w:szCs w:val="24"/>
              </w:rPr>
              <w:t xml:space="preserve"> </w:t>
            </w:r>
            <w:r w:rsidRPr="00CD4ABA">
              <w:rPr>
                <w:b/>
                <w:sz w:val="24"/>
                <w:szCs w:val="24"/>
              </w:rPr>
              <w:t>3</w:t>
            </w:r>
          </w:p>
        </w:tc>
        <w:tc>
          <w:tcPr>
            <w:tcW w:w="5973" w:type="dxa"/>
            <w:vMerge/>
            <w:tcBorders>
              <w:top w:val="nil"/>
            </w:tcBorders>
            <w:vAlign w:val="center"/>
          </w:tcPr>
          <w:p w:rsidR="002E7A46" w:rsidRPr="00CD4ABA" w:rsidRDefault="002E7A46" w:rsidP="0013492B">
            <w:pPr>
              <w:spacing w:after="0" w:line="240" w:lineRule="auto"/>
              <w:jc w:val="center"/>
              <w:rPr>
                <w:rFonts w:ascii="Times New Roman" w:hAnsi="Times New Roman" w:cs="Times New Roman"/>
                <w:sz w:val="24"/>
                <w:szCs w:val="24"/>
              </w:rPr>
            </w:pPr>
          </w:p>
        </w:tc>
        <w:tc>
          <w:tcPr>
            <w:tcW w:w="494" w:type="dxa"/>
            <w:vAlign w:val="center"/>
          </w:tcPr>
          <w:p w:rsidR="002E7A46" w:rsidRPr="00CD4ABA" w:rsidRDefault="002E7A46" w:rsidP="0013492B">
            <w:pPr>
              <w:pStyle w:val="TableParagraph"/>
              <w:jc w:val="center"/>
              <w:rPr>
                <w:b/>
                <w:sz w:val="24"/>
                <w:szCs w:val="24"/>
              </w:rPr>
            </w:pPr>
            <w:r w:rsidRPr="00CD4ABA">
              <w:rPr>
                <w:b/>
                <w:sz w:val="24"/>
                <w:szCs w:val="24"/>
              </w:rPr>
              <w:t>3</w:t>
            </w:r>
          </w:p>
        </w:tc>
        <w:tc>
          <w:tcPr>
            <w:tcW w:w="499" w:type="dxa"/>
            <w:vAlign w:val="center"/>
          </w:tcPr>
          <w:p w:rsidR="002E7A46" w:rsidRPr="00CD4ABA" w:rsidRDefault="002E7A46" w:rsidP="0013492B">
            <w:pPr>
              <w:pStyle w:val="TableParagraph"/>
              <w:jc w:val="center"/>
              <w:rPr>
                <w:b/>
                <w:sz w:val="24"/>
                <w:szCs w:val="24"/>
              </w:rPr>
            </w:pPr>
            <w:r w:rsidRPr="00CD4ABA">
              <w:rPr>
                <w:b/>
                <w:w w:val="99"/>
                <w:sz w:val="24"/>
                <w:szCs w:val="24"/>
              </w:rPr>
              <w:t>-</w:t>
            </w:r>
          </w:p>
        </w:tc>
        <w:tc>
          <w:tcPr>
            <w:tcW w:w="484" w:type="dxa"/>
            <w:vAlign w:val="center"/>
          </w:tcPr>
          <w:p w:rsidR="002E7A46" w:rsidRPr="00CD4ABA" w:rsidRDefault="002E7A46" w:rsidP="0013492B">
            <w:pPr>
              <w:pStyle w:val="TableParagraph"/>
              <w:jc w:val="center"/>
              <w:rPr>
                <w:b/>
                <w:sz w:val="24"/>
                <w:szCs w:val="24"/>
              </w:rPr>
            </w:pPr>
            <w:r w:rsidRPr="00CD4ABA">
              <w:rPr>
                <w:b/>
                <w:w w:val="99"/>
                <w:sz w:val="24"/>
                <w:szCs w:val="24"/>
              </w:rPr>
              <w:t>-</w:t>
            </w:r>
          </w:p>
        </w:tc>
      </w:tr>
    </w:tbl>
    <w:p w:rsidR="002E7A46" w:rsidRPr="00CD4ABA" w:rsidRDefault="002E7A46" w:rsidP="002E7A46">
      <w:pPr>
        <w:pStyle w:val="BodyText"/>
      </w:pPr>
    </w:p>
    <w:p w:rsidR="002E7A46" w:rsidRPr="00CD4ABA" w:rsidRDefault="002E7A46" w:rsidP="002E7A46">
      <w:pPr>
        <w:pStyle w:val="Heading1"/>
        <w:spacing w:before="0" w:line="240" w:lineRule="auto"/>
        <w:jc w:val="both"/>
        <w:rPr>
          <w:rFonts w:ascii="Times New Roman" w:hAnsi="Times New Roman" w:cs="Times New Roman"/>
          <w:color w:val="auto"/>
          <w:sz w:val="24"/>
          <w:szCs w:val="24"/>
        </w:rPr>
      </w:pPr>
      <w:bookmarkStart w:id="24" w:name="Prerequisites:_NIL_(2)"/>
      <w:bookmarkEnd w:id="24"/>
      <w:r w:rsidRPr="00CD4ABA">
        <w:rPr>
          <w:rFonts w:ascii="Times New Roman" w:hAnsi="Times New Roman" w:cs="Times New Roman"/>
          <w:color w:val="auto"/>
          <w:sz w:val="24"/>
          <w:szCs w:val="24"/>
        </w:rPr>
        <w:t>Prerequisites:</w:t>
      </w:r>
      <w:r w:rsidRPr="00CD4ABA">
        <w:rPr>
          <w:rFonts w:ascii="Times New Roman" w:hAnsi="Times New Roman" w:cs="Times New Roman"/>
          <w:color w:val="auto"/>
          <w:spacing w:val="-13"/>
          <w:sz w:val="24"/>
          <w:szCs w:val="24"/>
        </w:rPr>
        <w:t xml:space="preserve"> </w:t>
      </w:r>
      <w:r w:rsidRPr="00CD4ABA">
        <w:rPr>
          <w:rFonts w:ascii="Times New Roman" w:hAnsi="Times New Roman" w:cs="Times New Roman"/>
          <w:color w:val="auto"/>
          <w:sz w:val="24"/>
          <w:szCs w:val="24"/>
        </w:rPr>
        <w:t>NIL</w:t>
      </w:r>
    </w:p>
    <w:p w:rsidR="002E7A46" w:rsidRPr="00CD4ABA" w:rsidRDefault="002E7A46" w:rsidP="002E7A46">
      <w:pPr>
        <w:pStyle w:val="BodyText"/>
        <w:rPr>
          <w:b/>
        </w:rPr>
      </w:pPr>
    </w:p>
    <w:p w:rsidR="002E7A46" w:rsidRPr="00CD4ABA" w:rsidRDefault="002E7A46" w:rsidP="002E7A46">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6"/>
          <w:sz w:val="24"/>
          <w:szCs w:val="24"/>
        </w:rPr>
        <w:t xml:space="preserve"> </w:t>
      </w:r>
      <w:r w:rsidRPr="00CD4ABA">
        <w:rPr>
          <w:rFonts w:ascii="Times New Roman" w:hAnsi="Times New Roman" w:cs="Times New Roman"/>
          <w:b/>
          <w:sz w:val="24"/>
          <w:szCs w:val="24"/>
        </w:rPr>
        <w:t>Objectives:</w:t>
      </w:r>
    </w:p>
    <w:p w:rsidR="002E7A46" w:rsidRPr="00CD4ABA" w:rsidRDefault="002E7A46" w:rsidP="002E7A46">
      <w:pPr>
        <w:pStyle w:val="BodyText"/>
        <w:ind w:firstLine="57"/>
        <w:jc w:val="both"/>
      </w:pPr>
      <w:r w:rsidRPr="00CD4ABA">
        <w:t>To</w:t>
      </w:r>
      <w:r w:rsidRPr="00CD4ABA">
        <w:rPr>
          <w:spacing w:val="1"/>
        </w:rPr>
        <w:t xml:space="preserve"> </w:t>
      </w:r>
      <w:r w:rsidRPr="00CD4ABA">
        <w:t>introduce</w:t>
      </w:r>
      <w:r w:rsidRPr="00CD4ABA">
        <w:rPr>
          <w:spacing w:val="1"/>
        </w:rPr>
        <w:t xml:space="preserve"> </w:t>
      </w:r>
      <w:r w:rsidRPr="00CD4ABA">
        <w:t>the</w:t>
      </w:r>
      <w:r w:rsidRPr="00CD4ABA">
        <w:rPr>
          <w:spacing w:val="1"/>
        </w:rPr>
        <w:t xml:space="preserve"> </w:t>
      </w:r>
      <w:r w:rsidRPr="00CD4ABA">
        <w:t>concept</w:t>
      </w:r>
      <w:r w:rsidRPr="00CD4ABA">
        <w:rPr>
          <w:spacing w:val="1"/>
        </w:rPr>
        <w:t xml:space="preserve"> </w:t>
      </w:r>
      <w:r w:rsidRPr="00CD4ABA">
        <w:t>of</w:t>
      </w:r>
      <w:r w:rsidRPr="00CD4ABA">
        <w:rPr>
          <w:spacing w:val="1"/>
        </w:rPr>
        <w:t xml:space="preserve"> </w:t>
      </w:r>
      <w:r w:rsidRPr="00CD4ABA">
        <w:t>electrical</w:t>
      </w:r>
      <w:r w:rsidRPr="00CD4ABA">
        <w:rPr>
          <w:spacing w:val="1"/>
        </w:rPr>
        <w:t xml:space="preserve"> </w:t>
      </w:r>
      <w:r w:rsidRPr="00CD4ABA">
        <w:t>circuits</w:t>
      </w:r>
      <w:r w:rsidRPr="00CD4ABA">
        <w:rPr>
          <w:spacing w:val="1"/>
        </w:rPr>
        <w:t xml:space="preserve"> </w:t>
      </w:r>
      <w:r w:rsidRPr="00CD4ABA">
        <w:t>and</w:t>
      </w:r>
      <w:r w:rsidRPr="00CD4ABA">
        <w:rPr>
          <w:spacing w:val="1"/>
        </w:rPr>
        <w:t xml:space="preserve"> </w:t>
      </w:r>
      <w:r w:rsidRPr="00CD4ABA">
        <w:t>its</w:t>
      </w:r>
      <w:r w:rsidRPr="00CD4ABA">
        <w:rPr>
          <w:spacing w:val="1"/>
        </w:rPr>
        <w:t xml:space="preserve"> </w:t>
      </w:r>
      <w:r w:rsidRPr="00CD4ABA">
        <w:t>components.</w:t>
      </w:r>
      <w:r w:rsidRPr="00CD4ABA">
        <w:rPr>
          <w:spacing w:val="1"/>
        </w:rPr>
        <w:t xml:space="preserve"> </w:t>
      </w:r>
      <w:r w:rsidRPr="00CD4ABA">
        <w:t>To</w:t>
      </w:r>
      <w:r w:rsidRPr="00CD4ABA">
        <w:rPr>
          <w:spacing w:val="1"/>
        </w:rPr>
        <w:t xml:space="preserve"> </w:t>
      </w:r>
      <w:r w:rsidRPr="00CD4ABA">
        <w:t>introduce</w:t>
      </w:r>
      <w:r w:rsidRPr="00CD4ABA">
        <w:rPr>
          <w:spacing w:val="1"/>
        </w:rPr>
        <w:t xml:space="preserve"> </w:t>
      </w:r>
      <w:r w:rsidRPr="00CD4ABA">
        <w:t>the</w:t>
      </w:r>
      <w:r w:rsidRPr="00CD4ABA">
        <w:rPr>
          <w:spacing w:val="1"/>
        </w:rPr>
        <w:t xml:space="preserve"> </w:t>
      </w:r>
      <w:r w:rsidRPr="00CD4ABA">
        <w:t>characteristics</w:t>
      </w:r>
      <w:r w:rsidRPr="00CD4ABA">
        <w:rPr>
          <w:spacing w:val="1"/>
        </w:rPr>
        <w:t xml:space="preserve"> </w:t>
      </w:r>
      <w:r w:rsidRPr="00CD4ABA">
        <w:t>of</w:t>
      </w:r>
      <w:r w:rsidRPr="00CD4ABA">
        <w:rPr>
          <w:spacing w:val="1"/>
        </w:rPr>
        <w:t xml:space="preserve"> </w:t>
      </w:r>
      <w:r w:rsidRPr="00CD4ABA">
        <w:t>various</w:t>
      </w:r>
      <w:r w:rsidRPr="00CD4ABA">
        <w:rPr>
          <w:spacing w:val="1"/>
        </w:rPr>
        <w:t xml:space="preserve"> </w:t>
      </w:r>
      <w:r w:rsidRPr="00CD4ABA">
        <w:t>electronic</w:t>
      </w:r>
      <w:r w:rsidRPr="00CD4ABA">
        <w:rPr>
          <w:spacing w:val="1"/>
        </w:rPr>
        <w:t xml:space="preserve"> </w:t>
      </w:r>
      <w:r w:rsidRPr="00CD4ABA">
        <w:t>devices.</w:t>
      </w:r>
      <w:r w:rsidRPr="00CD4ABA">
        <w:rPr>
          <w:spacing w:val="1"/>
        </w:rPr>
        <w:t xml:space="preserve"> </w:t>
      </w:r>
      <w:r w:rsidRPr="00CD4ABA">
        <w:t>To</w:t>
      </w:r>
      <w:r w:rsidRPr="00CD4ABA">
        <w:rPr>
          <w:spacing w:val="1"/>
        </w:rPr>
        <w:t xml:space="preserve"> </w:t>
      </w:r>
      <w:r w:rsidRPr="00CD4ABA">
        <w:t>impart</w:t>
      </w:r>
      <w:r w:rsidRPr="00CD4ABA">
        <w:rPr>
          <w:spacing w:val="1"/>
        </w:rPr>
        <w:t xml:space="preserve"> </w:t>
      </w:r>
      <w:r w:rsidRPr="00CD4ABA">
        <w:t>the</w:t>
      </w:r>
      <w:r w:rsidRPr="00CD4ABA">
        <w:rPr>
          <w:spacing w:val="1"/>
        </w:rPr>
        <w:t xml:space="preserve"> </w:t>
      </w:r>
      <w:r w:rsidRPr="00CD4ABA">
        <w:t>knowledge</w:t>
      </w:r>
      <w:r w:rsidRPr="00CD4ABA">
        <w:rPr>
          <w:spacing w:val="1"/>
        </w:rPr>
        <w:t xml:space="preserve"> </w:t>
      </w:r>
      <w:r w:rsidRPr="00CD4ABA">
        <w:t>of</w:t>
      </w:r>
      <w:r w:rsidRPr="00CD4ABA">
        <w:rPr>
          <w:spacing w:val="1"/>
        </w:rPr>
        <w:t xml:space="preserve"> </w:t>
      </w:r>
      <w:r w:rsidRPr="00CD4ABA">
        <w:t>various</w:t>
      </w:r>
      <w:r w:rsidRPr="00CD4ABA">
        <w:rPr>
          <w:spacing w:val="1"/>
        </w:rPr>
        <w:t xml:space="preserve"> </w:t>
      </w:r>
      <w:r w:rsidRPr="00CD4ABA">
        <w:t>configurations,</w:t>
      </w:r>
      <w:r w:rsidRPr="00CD4ABA">
        <w:rPr>
          <w:spacing w:val="3"/>
        </w:rPr>
        <w:t xml:space="preserve"> </w:t>
      </w:r>
      <w:r w:rsidRPr="00CD4ABA">
        <w:t>characteristics</w:t>
      </w:r>
      <w:r w:rsidRPr="00CD4ABA">
        <w:rPr>
          <w:spacing w:val="-1"/>
        </w:rPr>
        <w:t xml:space="preserve"> </w:t>
      </w:r>
      <w:r w:rsidRPr="00CD4ABA">
        <w:t>and applications of</w:t>
      </w:r>
      <w:r w:rsidRPr="00CD4ABA">
        <w:rPr>
          <w:spacing w:val="-7"/>
        </w:rPr>
        <w:t xml:space="preserve"> </w:t>
      </w:r>
      <w:r w:rsidRPr="00CD4ABA">
        <w:t>electrical &amp;</w:t>
      </w:r>
      <w:r w:rsidRPr="00CD4ABA">
        <w:rPr>
          <w:spacing w:val="-5"/>
        </w:rPr>
        <w:t xml:space="preserve"> </w:t>
      </w:r>
      <w:r w:rsidRPr="00CD4ABA">
        <w:t>electronic components.</w:t>
      </w:r>
    </w:p>
    <w:p w:rsidR="002E7A46" w:rsidRPr="00CD4ABA" w:rsidRDefault="002E7A46" w:rsidP="002E7A46">
      <w:pPr>
        <w:pStyle w:val="BodyText"/>
      </w:pPr>
    </w:p>
    <w:p w:rsidR="002E7A46" w:rsidRPr="000619CB" w:rsidRDefault="002E7A46" w:rsidP="002E7A46">
      <w:pPr>
        <w:pStyle w:val="Heading1"/>
        <w:spacing w:before="0" w:line="240" w:lineRule="auto"/>
        <w:rPr>
          <w:rFonts w:ascii="Times New Roman" w:hAnsi="Times New Roman" w:cs="Times New Roman"/>
          <w:b/>
          <w:color w:val="auto"/>
          <w:sz w:val="24"/>
          <w:szCs w:val="24"/>
        </w:rPr>
      </w:pPr>
      <w:bookmarkStart w:id="25" w:name="MODULE_I:_DC_Circuits"/>
      <w:bookmarkEnd w:id="25"/>
      <w:r w:rsidRPr="000619CB">
        <w:rPr>
          <w:rFonts w:ascii="Times New Roman" w:hAnsi="Times New Roman" w:cs="Times New Roman"/>
          <w:b/>
          <w:color w:val="auto"/>
          <w:sz w:val="24"/>
          <w:szCs w:val="24"/>
        </w:rPr>
        <w:t>MODULE</w:t>
      </w:r>
      <w:r w:rsidRPr="000619CB">
        <w:rPr>
          <w:rFonts w:ascii="Times New Roman" w:hAnsi="Times New Roman" w:cs="Times New Roman"/>
          <w:b/>
          <w:color w:val="auto"/>
          <w:spacing w:val="-3"/>
          <w:sz w:val="24"/>
          <w:szCs w:val="24"/>
        </w:rPr>
        <w:t xml:space="preserve"> </w:t>
      </w:r>
      <w:r w:rsidRPr="000619CB">
        <w:rPr>
          <w:rFonts w:ascii="Times New Roman" w:hAnsi="Times New Roman" w:cs="Times New Roman"/>
          <w:b/>
          <w:color w:val="auto"/>
          <w:sz w:val="24"/>
          <w:szCs w:val="24"/>
        </w:rPr>
        <w:t>I:</w:t>
      </w:r>
      <w:r w:rsidRPr="000619CB">
        <w:rPr>
          <w:rFonts w:ascii="Times New Roman" w:hAnsi="Times New Roman" w:cs="Times New Roman"/>
          <w:b/>
          <w:color w:val="auto"/>
          <w:spacing w:val="-4"/>
          <w:sz w:val="24"/>
          <w:szCs w:val="24"/>
        </w:rPr>
        <w:t xml:space="preserve"> </w:t>
      </w:r>
      <w:r w:rsidRPr="000619CB">
        <w:rPr>
          <w:rFonts w:ascii="Times New Roman" w:hAnsi="Times New Roman" w:cs="Times New Roman"/>
          <w:b/>
          <w:color w:val="auto"/>
          <w:sz w:val="24"/>
          <w:szCs w:val="24"/>
        </w:rPr>
        <w:t>DC</w:t>
      </w:r>
      <w:r w:rsidRPr="000619CB">
        <w:rPr>
          <w:rFonts w:ascii="Times New Roman" w:hAnsi="Times New Roman" w:cs="Times New Roman"/>
          <w:b/>
          <w:color w:val="auto"/>
          <w:spacing w:val="-3"/>
          <w:sz w:val="24"/>
          <w:szCs w:val="24"/>
        </w:rPr>
        <w:t xml:space="preserve"> </w:t>
      </w:r>
      <w:r w:rsidRPr="000619CB">
        <w:rPr>
          <w:rFonts w:ascii="Times New Roman" w:hAnsi="Times New Roman" w:cs="Times New Roman"/>
          <w:b/>
          <w:color w:val="auto"/>
          <w:sz w:val="24"/>
          <w:szCs w:val="24"/>
        </w:rPr>
        <w:t>Circuits</w:t>
      </w:r>
    </w:p>
    <w:p w:rsidR="002E7A46" w:rsidRPr="00CD4ABA" w:rsidRDefault="002E7A46" w:rsidP="002E7A46">
      <w:pPr>
        <w:pStyle w:val="BodyText"/>
        <w:jc w:val="both"/>
      </w:pPr>
      <w:r w:rsidRPr="00CD4ABA">
        <w:t>Electrical</w:t>
      </w:r>
      <w:r w:rsidRPr="00CD4ABA">
        <w:rPr>
          <w:spacing w:val="-10"/>
        </w:rPr>
        <w:t xml:space="preserve"> </w:t>
      </w:r>
      <w:r w:rsidRPr="00CD4ABA">
        <w:t>circuit</w:t>
      </w:r>
      <w:r w:rsidRPr="00CD4ABA">
        <w:rPr>
          <w:spacing w:val="2"/>
        </w:rPr>
        <w:t xml:space="preserve"> </w:t>
      </w:r>
      <w:r w:rsidRPr="00CD4ABA">
        <w:t>elements</w:t>
      </w:r>
      <w:r w:rsidRPr="00CD4ABA">
        <w:rPr>
          <w:spacing w:val="-2"/>
        </w:rPr>
        <w:t xml:space="preserve"> </w:t>
      </w:r>
      <w:r w:rsidRPr="00CD4ABA">
        <w:t>(R,</w:t>
      </w:r>
      <w:r w:rsidRPr="00CD4ABA">
        <w:rPr>
          <w:spacing w:val="1"/>
        </w:rPr>
        <w:t xml:space="preserve"> </w:t>
      </w:r>
      <w:r w:rsidRPr="00CD4ABA">
        <w:t>L</w:t>
      </w:r>
      <w:r w:rsidRPr="00CD4ABA">
        <w:rPr>
          <w:spacing w:val="-10"/>
        </w:rPr>
        <w:t xml:space="preserve"> </w:t>
      </w:r>
      <w:r w:rsidRPr="00CD4ABA">
        <w:t>and</w:t>
      </w:r>
      <w:r w:rsidRPr="00CD4ABA">
        <w:rPr>
          <w:spacing w:val="-2"/>
        </w:rPr>
        <w:t xml:space="preserve"> </w:t>
      </w:r>
      <w:r w:rsidRPr="00CD4ABA">
        <w:t>C),</w:t>
      </w:r>
      <w:r w:rsidRPr="00CD4ABA">
        <w:rPr>
          <w:spacing w:val="-1"/>
        </w:rPr>
        <w:t xml:space="preserve"> </w:t>
      </w:r>
      <w:r w:rsidRPr="00CD4ABA">
        <w:t>voltage</w:t>
      </w:r>
      <w:r w:rsidRPr="00CD4ABA">
        <w:rPr>
          <w:spacing w:val="-2"/>
        </w:rPr>
        <w:t xml:space="preserve"> </w:t>
      </w:r>
      <w:r w:rsidRPr="00CD4ABA">
        <w:t>and</w:t>
      </w:r>
      <w:r w:rsidRPr="00CD4ABA">
        <w:rPr>
          <w:spacing w:val="-3"/>
        </w:rPr>
        <w:t xml:space="preserve"> </w:t>
      </w:r>
      <w:r w:rsidRPr="00CD4ABA">
        <w:t>current sources,</w:t>
      </w:r>
      <w:r w:rsidRPr="00CD4ABA">
        <w:rPr>
          <w:spacing w:val="-1"/>
        </w:rPr>
        <w:t xml:space="preserve"> </w:t>
      </w:r>
      <w:r w:rsidRPr="00CD4ABA">
        <w:t>Kirchhoff’s</w:t>
      </w:r>
      <w:r w:rsidRPr="00CD4ABA">
        <w:rPr>
          <w:spacing w:val="-3"/>
        </w:rPr>
        <w:t xml:space="preserve"> </w:t>
      </w:r>
      <w:r w:rsidRPr="00CD4ABA">
        <w:t>current</w:t>
      </w:r>
      <w:r w:rsidRPr="00CD4ABA">
        <w:rPr>
          <w:spacing w:val="3"/>
        </w:rPr>
        <w:t xml:space="preserve"> </w:t>
      </w:r>
      <w:r w:rsidRPr="00CD4ABA">
        <w:t>and</w:t>
      </w:r>
      <w:r w:rsidRPr="00CD4ABA">
        <w:rPr>
          <w:spacing w:val="1"/>
        </w:rPr>
        <w:t xml:space="preserve"> </w:t>
      </w:r>
      <w:r w:rsidRPr="00CD4ABA">
        <w:t>voltage</w:t>
      </w:r>
      <w:r w:rsidRPr="00CD4ABA">
        <w:rPr>
          <w:spacing w:val="-7"/>
        </w:rPr>
        <w:t xml:space="preserve"> </w:t>
      </w:r>
      <w:r w:rsidRPr="00CD4ABA">
        <w:t>laws</w:t>
      </w:r>
    </w:p>
    <w:p w:rsidR="002E7A46" w:rsidRPr="00CD4ABA" w:rsidRDefault="002E7A46" w:rsidP="002E7A46">
      <w:pPr>
        <w:pStyle w:val="BodyText"/>
        <w:jc w:val="both"/>
      </w:pPr>
      <w:r w:rsidRPr="00CD4ABA">
        <w:t>- Series, parallel, series-parallel, star-to-delta and delta-to-star transformation- analysis of simple circuits</w:t>
      </w:r>
      <w:r w:rsidRPr="00CD4ABA">
        <w:rPr>
          <w:spacing w:val="1"/>
        </w:rPr>
        <w:t xml:space="preserve"> </w:t>
      </w:r>
      <w:r w:rsidRPr="00CD4ABA">
        <w:t>with</w:t>
      </w:r>
      <w:r w:rsidRPr="00CD4ABA">
        <w:rPr>
          <w:spacing w:val="1"/>
        </w:rPr>
        <w:t xml:space="preserve"> </w:t>
      </w:r>
      <w:r w:rsidRPr="00CD4ABA">
        <w:t>dc</w:t>
      </w:r>
      <w:r w:rsidRPr="00CD4ABA">
        <w:rPr>
          <w:spacing w:val="1"/>
        </w:rPr>
        <w:t xml:space="preserve"> </w:t>
      </w:r>
      <w:r w:rsidRPr="00CD4ABA">
        <w:t>excitation.</w:t>
      </w:r>
      <w:r w:rsidRPr="00CD4ABA">
        <w:rPr>
          <w:spacing w:val="1"/>
        </w:rPr>
        <w:t xml:space="preserve"> </w:t>
      </w:r>
      <w:r w:rsidRPr="00CD4ABA">
        <w:t>Superposition,</w:t>
      </w:r>
      <w:r w:rsidRPr="00CD4ABA">
        <w:rPr>
          <w:spacing w:val="1"/>
        </w:rPr>
        <w:t xml:space="preserve"> </w:t>
      </w:r>
      <w:proofErr w:type="spellStart"/>
      <w:r w:rsidRPr="00CD4ABA">
        <w:t>Thevenin's</w:t>
      </w:r>
      <w:proofErr w:type="spellEnd"/>
      <w:r w:rsidRPr="00CD4ABA">
        <w:rPr>
          <w:spacing w:val="1"/>
        </w:rPr>
        <w:t xml:space="preserve"> </w:t>
      </w:r>
      <w:r w:rsidRPr="00CD4ABA">
        <w:t>and</w:t>
      </w:r>
      <w:r w:rsidRPr="00CD4ABA">
        <w:rPr>
          <w:spacing w:val="1"/>
        </w:rPr>
        <w:t xml:space="preserve"> </w:t>
      </w:r>
      <w:r w:rsidRPr="00CD4ABA">
        <w:t>Maximum</w:t>
      </w:r>
      <w:r w:rsidRPr="00CD4ABA">
        <w:rPr>
          <w:spacing w:val="1"/>
        </w:rPr>
        <w:t xml:space="preserve"> </w:t>
      </w:r>
      <w:r w:rsidRPr="00CD4ABA">
        <w:t>Power</w:t>
      </w:r>
      <w:r w:rsidRPr="00CD4ABA">
        <w:rPr>
          <w:spacing w:val="1"/>
        </w:rPr>
        <w:t xml:space="preserve"> </w:t>
      </w:r>
      <w:r w:rsidRPr="00CD4ABA">
        <w:t>Transfer</w:t>
      </w:r>
      <w:r w:rsidRPr="00CD4ABA">
        <w:rPr>
          <w:spacing w:val="1"/>
        </w:rPr>
        <w:t xml:space="preserve"> </w:t>
      </w:r>
      <w:r w:rsidRPr="00CD4ABA">
        <w:t>Theorems</w:t>
      </w:r>
      <w:r w:rsidRPr="00CD4ABA">
        <w:rPr>
          <w:spacing w:val="1"/>
        </w:rPr>
        <w:t xml:space="preserve"> </w:t>
      </w:r>
      <w:r w:rsidRPr="00CD4ABA">
        <w:t>with</w:t>
      </w:r>
      <w:r w:rsidRPr="00CD4ABA">
        <w:rPr>
          <w:spacing w:val="1"/>
        </w:rPr>
        <w:t xml:space="preserve"> </w:t>
      </w:r>
      <w:r w:rsidRPr="00CD4ABA">
        <w:t>DC</w:t>
      </w:r>
      <w:r w:rsidRPr="00CD4ABA">
        <w:rPr>
          <w:spacing w:val="1"/>
        </w:rPr>
        <w:t xml:space="preserve"> </w:t>
      </w:r>
      <w:r w:rsidRPr="00CD4ABA">
        <w:t>excitation.</w:t>
      </w:r>
    </w:p>
    <w:p w:rsidR="002E7A46" w:rsidRPr="00CD4ABA" w:rsidRDefault="002E7A46" w:rsidP="002E7A46">
      <w:pPr>
        <w:pStyle w:val="BodyText"/>
      </w:pPr>
    </w:p>
    <w:p w:rsidR="002E7A46" w:rsidRPr="000619CB" w:rsidRDefault="002E7A46" w:rsidP="002E7A46">
      <w:pPr>
        <w:pStyle w:val="Heading1"/>
        <w:spacing w:before="0" w:line="240" w:lineRule="auto"/>
        <w:rPr>
          <w:rFonts w:ascii="Times New Roman" w:hAnsi="Times New Roman" w:cs="Times New Roman"/>
          <w:b/>
          <w:color w:val="auto"/>
          <w:sz w:val="24"/>
          <w:szCs w:val="24"/>
        </w:rPr>
      </w:pPr>
      <w:bookmarkStart w:id="26" w:name="MODULE_II:_AC_Circuits"/>
      <w:bookmarkEnd w:id="26"/>
      <w:r w:rsidRPr="000619CB">
        <w:rPr>
          <w:rFonts w:ascii="Times New Roman" w:hAnsi="Times New Roman" w:cs="Times New Roman"/>
          <w:b/>
          <w:color w:val="auto"/>
          <w:sz w:val="24"/>
          <w:szCs w:val="24"/>
        </w:rPr>
        <w:t>MODULE</w:t>
      </w:r>
      <w:r w:rsidRPr="000619CB">
        <w:rPr>
          <w:rFonts w:ascii="Times New Roman" w:hAnsi="Times New Roman" w:cs="Times New Roman"/>
          <w:b/>
          <w:color w:val="auto"/>
          <w:spacing w:val="-4"/>
          <w:sz w:val="24"/>
          <w:szCs w:val="24"/>
        </w:rPr>
        <w:t xml:space="preserve"> </w:t>
      </w:r>
      <w:r w:rsidRPr="000619CB">
        <w:rPr>
          <w:rFonts w:ascii="Times New Roman" w:hAnsi="Times New Roman" w:cs="Times New Roman"/>
          <w:b/>
          <w:color w:val="auto"/>
          <w:sz w:val="24"/>
          <w:szCs w:val="24"/>
        </w:rPr>
        <w:t>II:</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AC</w:t>
      </w:r>
      <w:r w:rsidRPr="000619CB">
        <w:rPr>
          <w:rFonts w:ascii="Times New Roman" w:hAnsi="Times New Roman" w:cs="Times New Roman"/>
          <w:b/>
          <w:color w:val="auto"/>
          <w:spacing w:val="-7"/>
          <w:sz w:val="24"/>
          <w:szCs w:val="24"/>
        </w:rPr>
        <w:t xml:space="preserve"> </w:t>
      </w:r>
      <w:r w:rsidRPr="000619CB">
        <w:rPr>
          <w:rFonts w:ascii="Times New Roman" w:hAnsi="Times New Roman" w:cs="Times New Roman"/>
          <w:b/>
          <w:color w:val="auto"/>
          <w:sz w:val="24"/>
          <w:szCs w:val="24"/>
        </w:rPr>
        <w:t>Circuits</w:t>
      </w:r>
    </w:p>
    <w:p w:rsidR="002E7A46" w:rsidRPr="00CD4ABA" w:rsidRDefault="002E7A46" w:rsidP="002E7A46">
      <w:pPr>
        <w:pStyle w:val="BodyText"/>
        <w:jc w:val="both"/>
      </w:pPr>
      <w:r w:rsidRPr="00CD4ABA">
        <w:t xml:space="preserve">Representation of sinusoidal waveforms, peak and </w:t>
      </w:r>
      <w:proofErr w:type="spellStart"/>
      <w:r w:rsidRPr="00CD4ABA">
        <w:t>rms</w:t>
      </w:r>
      <w:proofErr w:type="spellEnd"/>
      <w:r w:rsidRPr="00CD4ABA">
        <w:t xml:space="preserve"> values, phasor representation, real power, reactive</w:t>
      </w:r>
      <w:r w:rsidRPr="00CD4ABA">
        <w:rPr>
          <w:spacing w:val="1"/>
        </w:rPr>
        <w:t xml:space="preserve"> </w:t>
      </w:r>
      <w:r w:rsidRPr="00CD4ABA">
        <w:t>power, apparent power, power factor. Analysis of single-phase ac circuits consisting of R, L, C, RL, RC,</w:t>
      </w:r>
      <w:r w:rsidRPr="00CD4ABA">
        <w:rPr>
          <w:spacing w:val="1"/>
        </w:rPr>
        <w:t xml:space="preserve"> </w:t>
      </w:r>
      <w:r w:rsidRPr="00CD4ABA">
        <w:t>RLC</w:t>
      </w:r>
      <w:r w:rsidRPr="00CD4ABA">
        <w:rPr>
          <w:spacing w:val="-1"/>
        </w:rPr>
        <w:t xml:space="preserve"> </w:t>
      </w:r>
      <w:r w:rsidRPr="00CD4ABA">
        <w:t>combinations (series and</w:t>
      </w:r>
      <w:r w:rsidRPr="00CD4ABA">
        <w:rPr>
          <w:spacing w:val="2"/>
        </w:rPr>
        <w:t xml:space="preserve"> </w:t>
      </w:r>
      <w:r w:rsidRPr="00CD4ABA">
        <w:t>parallel).</w:t>
      </w:r>
    </w:p>
    <w:p w:rsidR="002E7A46" w:rsidRPr="00CD4ABA" w:rsidRDefault="002E7A46" w:rsidP="002E7A46">
      <w:pPr>
        <w:pStyle w:val="BodyText"/>
      </w:pPr>
    </w:p>
    <w:p w:rsidR="002E7A46" w:rsidRPr="000619CB" w:rsidRDefault="002E7A46" w:rsidP="002E7A46">
      <w:pPr>
        <w:pStyle w:val="Heading1"/>
        <w:spacing w:before="0" w:line="240" w:lineRule="auto"/>
        <w:jc w:val="both"/>
        <w:rPr>
          <w:rFonts w:ascii="Times New Roman" w:hAnsi="Times New Roman" w:cs="Times New Roman"/>
          <w:b/>
          <w:color w:val="auto"/>
          <w:sz w:val="24"/>
          <w:szCs w:val="24"/>
        </w:rPr>
      </w:pPr>
      <w:bookmarkStart w:id="27" w:name="MODULE_III:_Introduction_to_Electrical_M"/>
      <w:bookmarkEnd w:id="27"/>
      <w:r w:rsidRPr="000619CB">
        <w:rPr>
          <w:rFonts w:ascii="Times New Roman" w:hAnsi="Times New Roman" w:cs="Times New Roman"/>
          <w:b/>
          <w:color w:val="auto"/>
          <w:sz w:val="24"/>
          <w:szCs w:val="24"/>
        </w:rPr>
        <w:t>MODULE</w:t>
      </w:r>
      <w:r w:rsidRPr="000619CB">
        <w:rPr>
          <w:rFonts w:ascii="Times New Roman" w:hAnsi="Times New Roman" w:cs="Times New Roman"/>
          <w:b/>
          <w:color w:val="auto"/>
          <w:spacing w:val="-5"/>
          <w:sz w:val="24"/>
          <w:szCs w:val="24"/>
        </w:rPr>
        <w:t xml:space="preserve"> </w:t>
      </w:r>
      <w:r w:rsidRPr="000619CB">
        <w:rPr>
          <w:rFonts w:ascii="Times New Roman" w:hAnsi="Times New Roman" w:cs="Times New Roman"/>
          <w:b/>
          <w:color w:val="auto"/>
          <w:sz w:val="24"/>
          <w:szCs w:val="24"/>
        </w:rPr>
        <w:t>III:</w:t>
      </w:r>
      <w:r w:rsidRPr="000619CB">
        <w:rPr>
          <w:rFonts w:ascii="Times New Roman" w:hAnsi="Times New Roman" w:cs="Times New Roman"/>
          <w:b/>
          <w:color w:val="auto"/>
          <w:spacing w:val="-3"/>
          <w:sz w:val="24"/>
          <w:szCs w:val="24"/>
        </w:rPr>
        <w:t xml:space="preserve"> </w:t>
      </w:r>
      <w:r w:rsidRPr="000619CB">
        <w:rPr>
          <w:rFonts w:ascii="Times New Roman" w:hAnsi="Times New Roman" w:cs="Times New Roman"/>
          <w:b/>
          <w:color w:val="auto"/>
          <w:sz w:val="24"/>
          <w:szCs w:val="24"/>
        </w:rPr>
        <w:t>Introduction</w:t>
      </w:r>
      <w:r w:rsidRPr="000619CB">
        <w:rPr>
          <w:rFonts w:ascii="Times New Roman" w:hAnsi="Times New Roman" w:cs="Times New Roman"/>
          <w:b/>
          <w:color w:val="auto"/>
          <w:spacing w:val="-3"/>
          <w:sz w:val="24"/>
          <w:szCs w:val="24"/>
        </w:rPr>
        <w:t xml:space="preserve"> </w:t>
      </w:r>
      <w:r w:rsidRPr="000619CB">
        <w:rPr>
          <w:rFonts w:ascii="Times New Roman" w:hAnsi="Times New Roman" w:cs="Times New Roman"/>
          <w:b/>
          <w:color w:val="auto"/>
          <w:sz w:val="24"/>
          <w:szCs w:val="24"/>
        </w:rPr>
        <w:t>to</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Electrical</w:t>
      </w:r>
      <w:r w:rsidRPr="000619CB">
        <w:rPr>
          <w:rFonts w:ascii="Times New Roman" w:hAnsi="Times New Roman" w:cs="Times New Roman"/>
          <w:b/>
          <w:color w:val="auto"/>
          <w:spacing w:val="-7"/>
          <w:sz w:val="24"/>
          <w:szCs w:val="24"/>
        </w:rPr>
        <w:t xml:space="preserve"> </w:t>
      </w:r>
      <w:r w:rsidRPr="000619CB">
        <w:rPr>
          <w:rFonts w:ascii="Times New Roman" w:hAnsi="Times New Roman" w:cs="Times New Roman"/>
          <w:b/>
          <w:color w:val="auto"/>
          <w:sz w:val="24"/>
          <w:szCs w:val="24"/>
        </w:rPr>
        <w:t>Machines</w:t>
      </w:r>
    </w:p>
    <w:p w:rsidR="002E7A46" w:rsidRPr="00CD4ABA" w:rsidRDefault="002E7A46" w:rsidP="002E7A46">
      <w:pPr>
        <w:pStyle w:val="BodyText"/>
        <w:jc w:val="both"/>
      </w:pPr>
      <w:r w:rsidRPr="00CD4ABA">
        <w:rPr>
          <w:b/>
        </w:rPr>
        <w:t xml:space="preserve">A: DC Machines: </w:t>
      </w:r>
      <w:r w:rsidRPr="00CD4ABA">
        <w:t>Construction &amp; Principle of Operation of DC Generators – E.M.F Equation. Principle</w:t>
      </w:r>
      <w:r w:rsidRPr="00CD4ABA">
        <w:rPr>
          <w:spacing w:val="1"/>
        </w:rPr>
        <w:t xml:space="preserve"> </w:t>
      </w:r>
      <w:r w:rsidRPr="00CD4ABA">
        <w:t>of</w:t>
      </w:r>
      <w:r w:rsidRPr="00CD4ABA">
        <w:rPr>
          <w:spacing w:val="-7"/>
        </w:rPr>
        <w:t xml:space="preserve"> </w:t>
      </w:r>
      <w:r w:rsidRPr="00CD4ABA">
        <w:t>operation</w:t>
      </w:r>
      <w:r w:rsidRPr="00CD4ABA">
        <w:rPr>
          <w:spacing w:val="-4"/>
        </w:rPr>
        <w:t xml:space="preserve"> </w:t>
      </w:r>
      <w:r w:rsidRPr="00CD4ABA">
        <w:t>DC</w:t>
      </w:r>
      <w:r w:rsidRPr="00CD4ABA">
        <w:rPr>
          <w:spacing w:val="-1"/>
        </w:rPr>
        <w:t xml:space="preserve"> </w:t>
      </w:r>
      <w:r w:rsidRPr="00CD4ABA">
        <w:t>Motors</w:t>
      </w:r>
      <w:r w:rsidRPr="00CD4ABA">
        <w:rPr>
          <w:spacing w:val="3"/>
        </w:rPr>
        <w:t xml:space="preserve"> </w:t>
      </w:r>
      <w:r w:rsidRPr="00CD4ABA">
        <w:t>–</w:t>
      </w:r>
      <w:r w:rsidRPr="00CD4ABA">
        <w:rPr>
          <w:spacing w:val="-4"/>
        </w:rPr>
        <w:t xml:space="preserve"> </w:t>
      </w:r>
      <w:r w:rsidRPr="00CD4ABA">
        <w:t>Back</w:t>
      </w:r>
      <w:r w:rsidRPr="00CD4ABA">
        <w:rPr>
          <w:spacing w:val="2"/>
        </w:rPr>
        <w:t xml:space="preserve"> </w:t>
      </w:r>
      <w:r w:rsidRPr="00CD4ABA">
        <w:t>E.M.F. -</w:t>
      </w:r>
      <w:r w:rsidRPr="00CD4ABA">
        <w:rPr>
          <w:spacing w:val="-2"/>
        </w:rPr>
        <w:t xml:space="preserve"> </w:t>
      </w:r>
      <w:r w:rsidRPr="00CD4ABA">
        <w:t>Torque</w:t>
      </w:r>
      <w:r w:rsidRPr="00CD4ABA">
        <w:rPr>
          <w:spacing w:val="1"/>
        </w:rPr>
        <w:t xml:space="preserve"> </w:t>
      </w:r>
      <w:r w:rsidRPr="00CD4ABA">
        <w:t>equation</w:t>
      </w:r>
      <w:r w:rsidRPr="00CD4ABA">
        <w:rPr>
          <w:spacing w:val="-3"/>
        </w:rPr>
        <w:t xml:space="preserve"> </w:t>
      </w:r>
      <w:r w:rsidRPr="00CD4ABA">
        <w:t>–</w:t>
      </w:r>
      <w:r w:rsidRPr="00CD4ABA">
        <w:rPr>
          <w:spacing w:val="2"/>
        </w:rPr>
        <w:t xml:space="preserve"> </w:t>
      </w:r>
      <w:r w:rsidRPr="00CD4ABA">
        <w:t>Brake</w:t>
      </w:r>
      <w:r w:rsidRPr="00CD4ABA">
        <w:rPr>
          <w:spacing w:val="-5"/>
        </w:rPr>
        <w:t xml:space="preserve"> </w:t>
      </w:r>
      <w:r w:rsidRPr="00CD4ABA">
        <w:t>Test</w:t>
      </w:r>
      <w:r w:rsidRPr="00CD4ABA">
        <w:rPr>
          <w:spacing w:val="2"/>
        </w:rPr>
        <w:t xml:space="preserve"> </w:t>
      </w:r>
      <w:r w:rsidRPr="00CD4ABA">
        <w:t>-Characteristics.</w:t>
      </w:r>
    </w:p>
    <w:p w:rsidR="002E7A46" w:rsidRPr="00CD4ABA" w:rsidRDefault="002E7A46" w:rsidP="002E7A46">
      <w:pPr>
        <w:pStyle w:val="BodyText"/>
        <w:jc w:val="both"/>
      </w:pPr>
      <w:r w:rsidRPr="00CD4ABA">
        <w:rPr>
          <w:b/>
        </w:rPr>
        <w:t xml:space="preserve">B: AC Machines: </w:t>
      </w:r>
      <w:r w:rsidRPr="00CD4ABA">
        <w:t>Construction and Principle of operation of Transformer- EMF Equation. Construction</w:t>
      </w:r>
      <w:r w:rsidRPr="00CD4ABA">
        <w:rPr>
          <w:spacing w:val="1"/>
        </w:rPr>
        <w:t xml:space="preserve"> </w:t>
      </w:r>
      <w:r w:rsidRPr="00CD4ABA">
        <w:t>and Principle of Operation of 3 Phase Induction Motors - Brake test on 3-Phase Induction Motor –</w:t>
      </w:r>
      <w:r w:rsidRPr="00CD4ABA">
        <w:rPr>
          <w:spacing w:val="1"/>
        </w:rPr>
        <w:t xml:space="preserve"> </w:t>
      </w:r>
      <w:r w:rsidRPr="00CD4ABA">
        <w:t>Applications.</w:t>
      </w:r>
    </w:p>
    <w:p w:rsidR="002E7A46" w:rsidRPr="00CD4ABA" w:rsidRDefault="002E7A46" w:rsidP="002E7A46">
      <w:pPr>
        <w:pStyle w:val="BodyText"/>
      </w:pPr>
    </w:p>
    <w:p w:rsidR="002E7A46" w:rsidRPr="000619CB" w:rsidRDefault="002E7A46" w:rsidP="002E7A46">
      <w:pPr>
        <w:pStyle w:val="Heading1"/>
        <w:spacing w:before="0" w:line="240" w:lineRule="auto"/>
        <w:rPr>
          <w:rFonts w:ascii="Times New Roman" w:hAnsi="Times New Roman" w:cs="Times New Roman"/>
          <w:b/>
          <w:color w:val="auto"/>
          <w:sz w:val="24"/>
          <w:szCs w:val="24"/>
        </w:rPr>
      </w:pPr>
      <w:bookmarkStart w:id="28" w:name="MODULE_IV:_P-N_Junction_Diode"/>
      <w:bookmarkEnd w:id="28"/>
      <w:r w:rsidRPr="000619CB">
        <w:rPr>
          <w:rFonts w:ascii="Times New Roman" w:hAnsi="Times New Roman" w:cs="Times New Roman"/>
          <w:b/>
          <w:color w:val="auto"/>
          <w:sz w:val="24"/>
          <w:szCs w:val="24"/>
        </w:rPr>
        <w:t>MODULE</w:t>
      </w:r>
      <w:r w:rsidRPr="000619CB">
        <w:rPr>
          <w:rFonts w:ascii="Times New Roman" w:hAnsi="Times New Roman" w:cs="Times New Roman"/>
          <w:b/>
          <w:color w:val="auto"/>
          <w:spacing w:val="-3"/>
          <w:sz w:val="24"/>
          <w:szCs w:val="24"/>
        </w:rPr>
        <w:t xml:space="preserve"> </w:t>
      </w:r>
      <w:r w:rsidRPr="000619CB">
        <w:rPr>
          <w:rFonts w:ascii="Times New Roman" w:hAnsi="Times New Roman" w:cs="Times New Roman"/>
          <w:b/>
          <w:color w:val="auto"/>
          <w:sz w:val="24"/>
          <w:szCs w:val="24"/>
        </w:rPr>
        <w:t>IV:</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P-N</w:t>
      </w:r>
      <w:r w:rsidRPr="000619CB">
        <w:rPr>
          <w:rFonts w:ascii="Times New Roman" w:hAnsi="Times New Roman" w:cs="Times New Roman"/>
          <w:b/>
          <w:color w:val="auto"/>
          <w:spacing w:val="-5"/>
          <w:sz w:val="24"/>
          <w:szCs w:val="24"/>
        </w:rPr>
        <w:t xml:space="preserve"> </w:t>
      </w:r>
      <w:r w:rsidRPr="000619CB">
        <w:rPr>
          <w:rFonts w:ascii="Times New Roman" w:hAnsi="Times New Roman" w:cs="Times New Roman"/>
          <w:b/>
          <w:color w:val="auto"/>
          <w:sz w:val="24"/>
          <w:szCs w:val="24"/>
        </w:rPr>
        <w:t>Junction</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Diode</w:t>
      </w:r>
    </w:p>
    <w:p w:rsidR="002E7A46" w:rsidRPr="00CD4ABA" w:rsidRDefault="002E7A46" w:rsidP="002E7A46">
      <w:pPr>
        <w:pStyle w:val="BodyText"/>
        <w:jc w:val="both"/>
      </w:pPr>
      <w:r w:rsidRPr="00CD4ABA">
        <w:rPr>
          <w:b/>
        </w:rPr>
        <w:t xml:space="preserve">P-N Junction Diode: </w:t>
      </w:r>
      <w:r w:rsidRPr="00CD4ABA">
        <w:t>Diode equation, Energy Band diagram, Volt-Ampere characteristics, Temperature</w:t>
      </w:r>
      <w:r w:rsidRPr="00CD4ABA">
        <w:rPr>
          <w:spacing w:val="1"/>
        </w:rPr>
        <w:t xml:space="preserve"> </w:t>
      </w:r>
      <w:r w:rsidRPr="00CD4ABA">
        <w:t>dependence, Ideal versus practical, Static and dynamic resistances, Equivalent circuit, Diffusion and</w:t>
      </w:r>
      <w:r w:rsidRPr="00CD4ABA">
        <w:rPr>
          <w:spacing w:val="1"/>
        </w:rPr>
        <w:t xml:space="preserve"> </w:t>
      </w:r>
      <w:r w:rsidRPr="00CD4ABA">
        <w:t>Transition</w:t>
      </w:r>
      <w:r w:rsidRPr="00CD4ABA">
        <w:rPr>
          <w:spacing w:val="-2"/>
        </w:rPr>
        <w:t xml:space="preserve"> </w:t>
      </w:r>
      <w:r w:rsidRPr="00CD4ABA">
        <w:t>Capacitances.</w:t>
      </w:r>
      <w:r w:rsidRPr="00CD4ABA">
        <w:rPr>
          <w:spacing w:val="5"/>
        </w:rPr>
        <w:t xml:space="preserve"> </w:t>
      </w:r>
      <w:proofErr w:type="spellStart"/>
      <w:r w:rsidRPr="00CD4ABA">
        <w:t>Zener</w:t>
      </w:r>
      <w:proofErr w:type="spellEnd"/>
      <w:r w:rsidRPr="00CD4ABA">
        <w:rPr>
          <w:spacing w:val="-1"/>
        </w:rPr>
        <w:t xml:space="preserve"> </w:t>
      </w:r>
      <w:r w:rsidRPr="00CD4ABA">
        <w:t>diode operation,</w:t>
      </w:r>
      <w:r w:rsidRPr="00CD4ABA">
        <w:rPr>
          <w:spacing w:val="6"/>
        </w:rPr>
        <w:t xml:space="preserve"> </w:t>
      </w:r>
      <w:proofErr w:type="spellStart"/>
      <w:r w:rsidRPr="00CD4ABA">
        <w:t>Zener</w:t>
      </w:r>
      <w:proofErr w:type="spellEnd"/>
      <w:r w:rsidRPr="00CD4ABA">
        <w:rPr>
          <w:spacing w:val="-2"/>
        </w:rPr>
        <w:t xml:space="preserve"> </w:t>
      </w:r>
      <w:r w:rsidRPr="00CD4ABA">
        <w:t>diode</w:t>
      </w:r>
      <w:r w:rsidRPr="00CD4ABA">
        <w:rPr>
          <w:spacing w:val="1"/>
        </w:rPr>
        <w:t xml:space="preserve"> </w:t>
      </w:r>
      <w:r w:rsidRPr="00CD4ABA">
        <w:t>as</w:t>
      </w:r>
      <w:r w:rsidRPr="00CD4ABA">
        <w:rPr>
          <w:spacing w:val="-1"/>
        </w:rPr>
        <w:t xml:space="preserve"> </w:t>
      </w:r>
      <w:r w:rsidRPr="00CD4ABA">
        <w:t>voltage</w:t>
      </w:r>
      <w:r w:rsidRPr="00CD4ABA">
        <w:rPr>
          <w:spacing w:val="1"/>
        </w:rPr>
        <w:t xml:space="preserve"> </w:t>
      </w:r>
      <w:r w:rsidRPr="00CD4ABA">
        <w:t>regulator.</w:t>
      </w:r>
    </w:p>
    <w:p w:rsidR="002E7A46" w:rsidRPr="00CD4ABA" w:rsidRDefault="002E7A46" w:rsidP="002E7A46">
      <w:pPr>
        <w:pStyle w:val="BodyText"/>
        <w:jc w:val="both"/>
      </w:pPr>
      <w:r w:rsidRPr="00CD4ABA">
        <w:rPr>
          <w:b/>
        </w:rPr>
        <w:t xml:space="preserve">Rectifiers: </w:t>
      </w:r>
      <w:r w:rsidRPr="00CD4ABA">
        <w:t>P-N junction as a rectifier - Half Wave Rectifier, Ripple Factor - Full Wave Rectifier, Bridge</w:t>
      </w:r>
      <w:r w:rsidRPr="00CD4ABA">
        <w:rPr>
          <w:spacing w:val="1"/>
        </w:rPr>
        <w:t xml:space="preserve"> </w:t>
      </w:r>
      <w:r w:rsidRPr="00CD4ABA">
        <w:t>Rectifier.</w:t>
      </w:r>
    </w:p>
    <w:p w:rsidR="002E7A46" w:rsidRPr="00CD4ABA" w:rsidRDefault="002E7A46" w:rsidP="002E7A46">
      <w:pPr>
        <w:pStyle w:val="BodyText"/>
        <w:jc w:val="both"/>
      </w:pPr>
      <w:r w:rsidRPr="00CD4ABA">
        <w:rPr>
          <w:b/>
        </w:rPr>
        <w:t>Filters</w:t>
      </w:r>
      <w:r w:rsidRPr="00CD4ABA">
        <w:t>:</w:t>
      </w:r>
      <w:r w:rsidRPr="00CD4ABA">
        <w:rPr>
          <w:spacing w:val="-4"/>
        </w:rPr>
        <w:t xml:space="preserve"> </w:t>
      </w:r>
      <w:r w:rsidRPr="00CD4ABA">
        <w:t>Filters</w:t>
      </w:r>
      <w:r w:rsidRPr="00CD4ABA">
        <w:rPr>
          <w:spacing w:val="-4"/>
        </w:rPr>
        <w:t xml:space="preserve"> </w:t>
      </w:r>
      <w:r w:rsidRPr="00CD4ABA">
        <w:t>–</w:t>
      </w:r>
      <w:r w:rsidRPr="00CD4ABA">
        <w:rPr>
          <w:spacing w:val="-4"/>
        </w:rPr>
        <w:t xml:space="preserve"> </w:t>
      </w:r>
      <w:r w:rsidRPr="00CD4ABA">
        <w:t>Inductor</w:t>
      </w:r>
      <w:r w:rsidRPr="00CD4ABA">
        <w:rPr>
          <w:spacing w:val="-5"/>
        </w:rPr>
        <w:t xml:space="preserve"> </w:t>
      </w:r>
      <w:r w:rsidRPr="00CD4ABA">
        <w:t>Filters,</w:t>
      </w:r>
      <w:r w:rsidRPr="00CD4ABA">
        <w:rPr>
          <w:spacing w:val="-1"/>
        </w:rPr>
        <w:t xml:space="preserve"> </w:t>
      </w:r>
      <w:r w:rsidRPr="00CD4ABA">
        <w:t>Capacitor</w:t>
      </w:r>
      <w:r w:rsidRPr="00CD4ABA">
        <w:rPr>
          <w:spacing w:val="-5"/>
        </w:rPr>
        <w:t xml:space="preserve"> </w:t>
      </w:r>
      <w:r w:rsidRPr="00CD4ABA">
        <w:t>Filters,</w:t>
      </w:r>
      <w:r w:rsidRPr="00CD4ABA">
        <w:rPr>
          <w:spacing w:val="3"/>
        </w:rPr>
        <w:t xml:space="preserve"> </w:t>
      </w:r>
      <w:r w:rsidRPr="00CD4ABA">
        <w:t>L-</w:t>
      </w:r>
      <w:r w:rsidRPr="00CD4ABA">
        <w:rPr>
          <w:spacing w:val="-7"/>
        </w:rPr>
        <w:t xml:space="preserve"> </w:t>
      </w:r>
      <w:r w:rsidRPr="00CD4ABA">
        <w:t>section</w:t>
      </w:r>
      <w:r w:rsidRPr="00CD4ABA">
        <w:rPr>
          <w:spacing w:val="-7"/>
        </w:rPr>
        <w:t xml:space="preserve"> </w:t>
      </w:r>
      <w:r w:rsidRPr="00CD4ABA">
        <w:t>Filters, π-</w:t>
      </w:r>
      <w:r w:rsidRPr="00CD4ABA">
        <w:rPr>
          <w:spacing w:val="-6"/>
        </w:rPr>
        <w:t xml:space="preserve"> </w:t>
      </w:r>
      <w:r w:rsidRPr="00CD4ABA">
        <w:t>section</w:t>
      </w:r>
      <w:r w:rsidRPr="00CD4ABA">
        <w:rPr>
          <w:spacing w:val="-7"/>
        </w:rPr>
        <w:t xml:space="preserve"> </w:t>
      </w:r>
      <w:r w:rsidRPr="00CD4ABA">
        <w:t>Filters.</w:t>
      </w:r>
    </w:p>
    <w:p w:rsidR="002E7A46" w:rsidRPr="00CD4ABA" w:rsidRDefault="002E7A46" w:rsidP="002E7A46">
      <w:pPr>
        <w:pStyle w:val="BodyText"/>
      </w:pPr>
    </w:p>
    <w:p w:rsidR="002E7A46" w:rsidRPr="000619CB" w:rsidRDefault="002E7A46" w:rsidP="002E7A46">
      <w:pPr>
        <w:pStyle w:val="Heading1"/>
        <w:spacing w:before="0" w:line="240" w:lineRule="auto"/>
        <w:rPr>
          <w:rFonts w:ascii="Times New Roman" w:hAnsi="Times New Roman" w:cs="Times New Roman"/>
          <w:b/>
          <w:color w:val="auto"/>
          <w:sz w:val="24"/>
          <w:szCs w:val="24"/>
        </w:rPr>
      </w:pPr>
      <w:bookmarkStart w:id="29" w:name="MODULE_V:_BJT_and_Junction_Field_Effect_"/>
      <w:bookmarkEnd w:id="29"/>
      <w:r w:rsidRPr="000619CB">
        <w:rPr>
          <w:rFonts w:ascii="Times New Roman" w:hAnsi="Times New Roman" w:cs="Times New Roman"/>
          <w:b/>
          <w:color w:val="auto"/>
          <w:sz w:val="24"/>
          <w:szCs w:val="24"/>
        </w:rPr>
        <w:t>MODULE</w:t>
      </w:r>
      <w:r w:rsidRPr="000619CB">
        <w:rPr>
          <w:rFonts w:ascii="Times New Roman" w:hAnsi="Times New Roman" w:cs="Times New Roman"/>
          <w:b/>
          <w:color w:val="auto"/>
          <w:spacing w:val="-3"/>
          <w:sz w:val="24"/>
          <w:szCs w:val="24"/>
        </w:rPr>
        <w:t xml:space="preserve"> </w:t>
      </w:r>
      <w:r w:rsidRPr="000619CB">
        <w:rPr>
          <w:rFonts w:ascii="Times New Roman" w:hAnsi="Times New Roman" w:cs="Times New Roman"/>
          <w:b/>
          <w:color w:val="auto"/>
          <w:sz w:val="24"/>
          <w:szCs w:val="24"/>
        </w:rPr>
        <w:t>V:</w:t>
      </w:r>
      <w:r w:rsidRPr="000619CB">
        <w:rPr>
          <w:rFonts w:ascii="Times New Roman" w:hAnsi="Times New Roman" w:cs="Times New Roman"/>
          <w:b/>
          <w:color w:val="auto"/>
          <w:spacing w:val="-8"/>
          <w:sz w:val="24"/>
          <w:szCs w:val="24"/>
        </w:rPr>
        <w:t xml:space="preserve"> </w:t>
      </w:r>
      <w:r w:rsidRPr="000619CB">
        <w:rPr>
          <w:rFonts w:ascii="Times New Roman" w:hAnsi="Times New Roman" w:cs="Times New Roman"/>
          <w:b/>
          <w:color w:val="auto"/>
          <w:sz w:val="24"/>
          <w:szCs w:val="24"/>
        </w:rPr>
        <w:t>BJT</w:t>
      </w:r>
      <w:r w:rsidRPr="000619CB">
        <w:rPr>
          <w:rFonts w:ascii="Times New Roman" w:hAnsi="Times New Roman" w:cs="Times New Roman"/>
          <w:b/>
          <w:color w:val="auto"/>
          <w:spacing w:val="-3"/>
          <w:sz w:val="24"/>
          <w:szCs w:val="24"/>
        </w:rPr>
        <w:t xml:space="preserve"> </w:t>
      </w:r>
      <w:r w:rsidRPr="000619CB">
        <w:rPr>
          <w:rFonts w:ascii="Times New Roman" w:hAnsi="Times New Roman" w:cs="Times New Roman"/>
          <w:b/>
          <w:color w:val="auto"/>
          <w:sz w:val="24"/>
          <w:szCs w:val="24"/>
        </w:rPr>
        <w:t>and</w:t>
      </w:r>
      <w:r w:rsidRPr="000619CB">
        <w:rPr>
          <w:rFonts w:ascii="Times New Roman" w:hAnsi="Times New Roman" w:cs="Times New Roman"/>
          <w:b/>
          <w:color w:val="auto"/>
          <w:spacing w:val="-5"/>
          <w:sz w:val="24"/>
          <w:szCs w:val="24"/>
        </w:rPr>
        <w:t xml:space="preserve"> </w:t>
      </w:r>
      <w:r w:rsidRPr="000619CB">
        <w:rPr>
          <w:rFonts w:ascii="Times New Roman" w:hAnsi="Times New Roman" w:cs="Times New Roman"/>
          <w:b/>
          <w:color w:val="auto"/>
          <w:sz w:val="24"/>
          <w:szCs w:val="24"/>
        </w:rPr>
        <w:t>Junction</w:t>
      </w:r>
      <w:r w:rsidRPr="000619CB">
        <w:rPr>
          <w:rFonts w:ascii="Times New Roman" w:hAnsi="Times New Roman" w:cs="Times New Roman"/>
          <w:b/>
          <w:color w:val="auto"/>
          <w:spacing w:val="2"/>
          <w:sz w:val="24"/>
          <w:szCs w:val="24"/>
        </w:rPr>
        <w:t xml:space="preserve"> </w:t>
      </w:r>
      <w:r w:rsidRPr="000619CB">
        <w:rPr>
          <w:rFonts w:ascii="Times New Roman" w:hAnsi="Times New Roman" w:cs="Times New Roman"/>
          <w:b/>
          <w:color w:val="auto"/>
          <w:sz w:val="24"/>
          <w:szCs w:val="24"/>
        </w:rPr>
        <w:t>Field</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Effect</w:t>
      </w:r>
      <w:r w:rsidRPr="000619CB">
        <w:rPr>
          <w:rFonts w:ascii="Times New Roman" w:hAnsi="Times New Roman" w:cs="Times New Roman"/>
          <w:b/>
          <w:color w:val="auto"/>
          <w:spacing w:val="-3"/>
          <w:sz w:val="24"/>
          <w:szCs w:val="24"/>
        </w:rPr>
        <w:t xml:space="preserve"> </w:t>
      </w:r>
      <w:r w:rsidRPr="000619CB">
        <w:rPr>
          <w:rFonts w:ascii="Times New Roman" w:hAnsi="Times New Roman" w:cs="Times New Roman"/>
          <w:b/>
          <w:color w:val="auto"/>
          <w:sz w:val="24"/>
          <w:szCs w:val="24"/>
        </w:rPr>
        <w:t>Transistor</w:t>
      </w:r>
      <w:r w:rsidRPr="000619CB">
        <w:rPr>
          <w:rFonts w:ascii="Times New Roman" w:hAnsi="Times New Roman" w:cs="Times New Roman"/>
          <w:b/>
          <w:color w:val="auto"/>
          <w:spacing w:val="-7"/>
          <w:sz w:val="24"/>
          <w:szCs w:val="24"/>
        </w:rPr>
        <w:t xml:space="preserve"> </w:t>
      </w:r>
      <w:r w:rsidRPr="000619CB">
        <w:rPr>
          <w:rFonts w:ascii="Times New Roman" w:hAnsi="Times New Roman" w:cs="Times New Roman"/>
          <w:b/>
          <w:color w:val="auto"/>
          <w:sz w:val="24"/>
          <w:szCs w:val="24"/>
        </w:rPr>
        <w:t>(JFET)</w:t>
      </w:r>
    </w:p>
    <w:p w:rsidR="002E7A46" w:rsidRPr="00CD4ABA" w:rsidRDefault="002E7A46" w:rsidP="002E7A46">
      <w:pPr>
        <w:pStyle w:val="BodyText"/>
        <w:jc w:val="both"/>
      </w:pPr>
      <w:r w:rsidRPr="00CD4ABA">
        <w:rPr>
          <w:b/>
        </w:rPr>
        <w:t xml:space="preserve">Bipolar Junction Transistor (BJT): </w:t>
      </w:r>
      <w:r w:rsidRPr="00CD4ABA">
        <w:t>Construction, Principle of Operation, Symbol, Amplifying Action,</w:t>
      </w:r>
      <w:r w:rsidRPr="00CD4ABA">
        <w:rPr>
          <w:spacing w:val="1"/>
        </w:rPr>
        <w:t xml:space="preserve"> </w:t>
      </w:r>
      <w:r w:rsidRPr="00CD4ABA">
        <w:t>Common</w:t>
      </w:r>
      <w:r w:rsidRPr="00CD4ABA">
        <w:rPr>
          <w:spacing w:val="1"/>
        </w:rPr>
        <w:t xml:space="preserve"> </w:t>
      </w:r>
      <w:r w:rsidRPr="00CD4ABA">
        <w:t>Emitter,</w:t>
      </w:r>
      <w:r w:rsidRPr="00CD4ABA">
        <w:rPr>
          <w:spacing w:val="1"/>
        </w:rPr>
        <w:t xml:space="preserve"> </w:t>
      </w:r>
      <w:r w:rsidRPr="00CD4ABA">
        <w:t>Common</w:t>
      </w:r>
      <w:r w:rsidRPr="00CD4ABA">
        <w:rPr>
          <w:spacing w:val="1"/>
        </w:rPr>
        <w:t xml:space="preserve"> </w:t>
      </w:r>
      <w:r w:rsidRPr="00CD4ABA">
        <w:t>Base</w:t>
      </w:r>
      <w:r w:rsidRPr="00CD4ABA">
        <w:rPr>
          <w:spacing w:val="1"/>
        </w:rPr>
        <w:t xml:space="preserve"> </w:t>
      </w:r>
      <w:r w:rsidRPr="00CD4ABA">
        <w:t>and</w:t>
      </w:r>
      <w:r w:rsidRPr="00CD4ABA">
        <w:rPr>
          <w:spacing w:val="1"/>
        </w:rPr>
        <w:t xml:space="preserve"> </w:t>
      </w:r>
      <w:r w:rsidRPr="00CD4ABA">
        <w:t>Common</w:t>
      </w:r>
      <w:r w:rsidRPr="00CD4ABA">
        <w:rPr>
          <w:spacing w:val="1"/>
        </w:rPr>
        <w:t xml:space="preserve"> </w:t>
      </w:r>
      <w:r w:rsidRPr="00CD4ABA">
        <w:t>Collector</w:t>
      </w:r>
      <w:r w:rsidRPr="00CD4ABA">
        <w:rPr>
          <w:spacing w:val="1"/>
        </w:rPr>
        <w:t xml:space="preserve"> </w:t>
      </w:r>
      <w:r w:rsidRPr="00CD4ABA">
        <w:t>configurations</w:t>
      </w:r>
      <w:r w:rsidRPr="00CD4ABA">
        <w:rPr>
          <w:spacing w:val="1"/>
        </w:rPr>
        <w:t xml:space="preserve"> </w:t>
      </w:r>
      <w:r w:rsidRPr="00CD4ABA">
        <w:t>and</w:t>
      </w:r>
      <w:r w:rsidRPr="00CD4ABA">
        <w:rPr>
          <w:spacing w:val="61"/>
        </w:rPr>
        <w:t xml:space="preserve"> </w:t>
      </w:r>
      <w:r w:rsidRPr="00CD4ABA">
        <w:t>Input-Output</w:t>
      </w:r>
      <w:r w:rsidRPr="00CD4ABA">
        <w:rPr>
          <w:spacing w:val="1"/>
        </w:rPr>
        <w:t xml:space="preserve"> </w:t>
      </w:r>
      <w:r w:rsidRPr="00CD4ABA">
        <w:t>Characteristics,</w:t>
      </w:r>
      <w:r w:rsidRPr="00CD4ABA">
        <w:rPr>
          <w:spacing w:val="5"/>
        </w:rPr>
        <w:t xml:space="preserve"> </w:t>
      </w:r>
      <w:r w:rsidRPr="00CD4ABA">
        <w:t>Comparison</w:t>
      </w:r>
      <w:r w:rsidRPr="00CD4ABA">
        <w:rPr>
          <w:spacing w:val="-3"/>
        </w:rPr>
        <w:t xml:space="preserve"> </w:t>
      </w:r>
      <w:r w:rsidRPr="00CD4ABA">
        <w:t>of</w:t>
      </w:r>
      <w:r w:rsidRPr="00CD4ABA">
        <w:rPr>
          <w:spacing w:val="-5"/>
        </w:rPr>
        <w:t xml:space="preserve"> </w:t>
      </w:r>
      <w:r w:rsidRPr="00CD4ABA">
        <w:t>CE,</w:t>
      </w:r>
      <w:r w:rsidRPr="00CD4ABA">
        <w:rPr>
          <w:spacing w:val="4"/>
        </w:rPr>
        <w:t xml:space="preserve"> </w:t>
      </w:r>
      <w:r w:rsidRPr="00CD4ABA">
        <w:t>CB and</w:t>
      </w:r>
      <w:r w:rsidRPr="00CD4ABA">
        <w:rPr>
          <w:spacing w:val="2"/>
        </w:rPr>
        <w:t xml:space="preserve"> </w:t>
      </w:r>
      <w:r w:rsidRPr="00CD4ABA">
        <w:t>CC configurations</w:t>
      </w:r>
    </w:p>
    <w:p w:rsidR="002E7A46" w:rsidRPr="00CD4ABA" w:rsidRDefault="002E7A46" w:rsidP="002E7A46">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 xml:space="preserve">Junction Field Effect Transistor and MOSFET: </w:t>
      </w:r>
      <w:r w:rsidRPr="00CD4ABA">
        <w:rPr>
          <w:rFonts w:ascii="Times New Roman" w:hAnsi="Times New Roman" w:cs="Times New Roman"/>
          <w:sz w:val="24"/>
          <w:szCs w:val="24"/>
        </w:rPr>
        <w:t>Construction, Principle of Operation, Symbol, Pinch-</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Off</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Voltage,</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Volt-Ampere Characteristic,</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Comparison</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BJT</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FET.</w:t>
      </w:r>
    </w:p>
    <w:p w:rsidR="002E7A46" w:rsidRPr="00CD4ABA" w:rsidRDefault="002E7A46" w:rsidP="002E7A46">
      <w:pPr>
        <w:spacing w:after="0" w:line="240" w:lineRule="auto"/>
        <w:jc w:val="both"/>
        <w:rPr>
          <w:rFonts w:ascii="Times New Roman" w:hAnsi="Times New Roman" w:cs="Times New Roman"/>
          <w:sz w:val="24"/>
          <w:szCs w:val="24"/>
        </w:rPr>
        <w:sectPr w:rsidR="002E7A46" w:rsidRPr="00CD4ABA" w:rsidSect="00E3767C">
          <w:type w:val="nextColumn"/>
          <w:pgSz w:w="11910" w:h="16840"/>
          <w:pgMar w:top="1440" w:right="1440" w:bottom="1440" w:left="1440" w:header="720" w:footer="720" w:gutter="0"/>
          <w:cols w:space="720"/>
        </w:sectPr>
      </w:pPr>
    </w:p>
    <w:p w:rsidR="002E7A46" w:rsidRPr="000619CB" w:rsidRDefault="002E7A46" w:rsidP="002E7A46">
      <w:pPr>
        <w:pStyle w:val="Heading1"/>
        <w:spacing w:before="0" w:line="240" w:lineRule="auto"/>
        <w:rPr>
          <w:rFonts w:ascii="Times New Roman" w:hAnsi="Times New Roman" w:cs="Times New Roman"/>
          <w:b/>
          <w:color w:val="auto"/>
          <w:sz w:val="24"/>
          <w:szCs w:val="24"/>
        </w:rPr>
      </w:pPr>
      <w:bookmarkStart w:id="30" w:name="TEXT_BOOKS_(2)"/>
      <w:bookmarkEnd w:id="30"/>
      <w:r w:rsidRPr="000619CB">
        <w:rPr>
          <w:rFonts w:ascii="Times New Roman" w:hAnsi="Times New Roman" w:cs="Times New Roman"/>
          <w:b/>
          <w:color w:val="auto"/>
          <w:sz w:val="24"/>
          <w:szCs w:val="24"/>
        </w:rPr>
        <w:lastRenderedPageBreak/>
        <w:t>TEXT</w:t>
      </w:r>
      <w:r w:rsidRPr="000619CB">
        <w:rPr>
          <w:rFonts w:ascii="Times New Roman" w:hAnsi="Times New Roman" w:cs="Times New Roman"/>
          <w:b/>
          <w:color w:val="auto"/>
          <w:spacing w:val="-3"/>
          <w:sz w:val="24"/>
          <w:szCs w:val="24"/>
        </w:rPr>
        <w:t xml:space="preserve"> </w:t>
      </w:r>
      <w:r w:rsidRPr="000619CB">
        <w:rPr>
          <w:rFonts w:ascii="Times New Roman" w:hAnsi="Times New Roman" w:cs="Times New Roman"/>
          <w:b/>
          <w:color w:val="auto"/>
          <w:sz w:val="24"/>
          <w:szCs w:val="24"/>
        </w:rPr>
        <w:t>BOOKS</w:t>
      </w:r>
    </w:p>
    <w:p w:rsidR="002E7A46" w:rsidRPr="00CD4ABA" w:rsidRDefault="002E7A46" w:rsidP="002E7A46">
      <w:pPr>
        <w:pStyle w:val="ListParagraph"/>
        <w:numPr>
          <w:ilvl w:val="0"/>
          <w:numId w:val="176"/>
        </w:numPr>
        <w:tabs>
          <w:tab w:val="left" w:pos="1185"/>
        </w:tabs>
        <w:ind w:left="284"/>
        <w:rPr>
          <w:sz w:val="24"/>
          <w:szCs w:val="24"/>
        </w:rPr>
      </w:pPr>
      <w:proofErr w:type="spellStart"/>
      <w:r w:rsidRPr="00CD4ABA">
        <w:rPr>
          <w:sz w:val="24"/>
          <w:szCs w:val="24"/>
        </w:rPr>
        <w:t>M.Surya</w:t>
      </w:r>
      <w:proofErr w:type="spellEnd"/>
      <w:r w:rsidRPr="00CD4ABA">
        <w:rPr>
          <w:spacing w:val="-5"/>
          <w:sz w:val="24"/>
          <w:szCs w:val="24"/>
        </w:rPr>
        <w:t xml:space="preserve"> </w:t>
      </w:r>
      <w:proofErr w:type="spellStart"/>
      <w:r w:rsidRPr="00CD4ABA">
        <w:rPr>
          <w:sz w:val="24"/>
          <w:szCs w:val="24"/>
        </w:rPr>
        <w:t>Kalavathi</w:t>
      </w:r>
      <w:proofErr w:type="spellEnd"/>
      <w:r w:rsidRPr="00CD4ABA">
        <w:rPr>
          <w:sz w:val="24"/>
          <w:szCs w:val="24"/>
        </w:rPr>
        <w:t>,</w:t>
      </w:r>
      <w:r w:rsidRPr="00CD4ABA">
        <w:rPr>
          <w:spacing w:val="-2"/>
          <w:sz w:val="24"/>
          <w:szCs w:val="24"/>
        </w:rPr>
        <w:t xml:space="preserve"> </w:t>
      </w:r>
      <w:proofErr w:type="spellStart"/>
      <w:r w:rsidRPr="00CD4ABA">
        <w:rPr>
          <w:sz w:val="24"/>
          <w:szCs w:val="24"/>
        </w:rPr>
        <w:t>Ramana</w:t>
      </w:r>
      <w:proofErr w:type="spellEnd"/>
      <w:r w:rsidRPr="00CD4ABA">
        <w:rPr>
          <w:spacing w:val="-4"/>
          <w:sz w:val="24"/>
          <w:szCs w:val="24"/>
        </w:rPr>
        <w:t xml:space="preserve"> </w:t>
      </w:r>
      <w:proofErr w:type="spellStart"/>
      <w:r w:rsidRPr="00CD4ABA">
        <w:rPr>
          <w:sz w:val="24"/>
          <w:szCs w:val="24"/>
        </w:rPr>
        <w:t>Pilla</w:t>
      </w:r>
      <w:proofErr w:type="spellEnd"/>
      <w:r w:rsidRPr="00CD4ABA">
        <w:rPr>
          <w:sz w:val="24"/>
          <w:szCs w:val="24"/>
        </w:rPr>
        <w:t>,</w:t>
      </w:r>
      <w:r w:rsidRPr="00CD4ABA">
        <w:rPr>
          <w:spacing w:val="-2"/>
          <w:sz w:val="24"/>
          <w:szCs w:val="24"/>
        </w:rPr>
        <w:t xml:space="preserve"> </w:t>
      </w:r>
      <w:r w:rsidRPr="00CD4ABA">
        <w:rPr>
          <w:sz w:val="24"/>
          <w:szCs w:val="24"/>
        </w:rPr>
        <w:t>Ch.</w:t>
      </w:r>
      <w:r w:rsidRPr="00CD4ABA">
        <w:rPr>
          <w:spacing w:val="-2"/>
          <w:sz w:val="24"/>
          <w:szCs w:val="24"/>
        </w:rPr>
        <w:t xml:space="preserve"> </w:t>
      </w:r>
      <w:proofErr w:type="spellStart"/>
      <w:r w:rsidRPr="00CD4ABA">
        <w:rPr>
          <w:sz w:val="24"/>
          <w:szCs w:val="24"/>
        </w:rPr>
        <w:t>Srinivasa</w:t>
      </w:r>
      <w:proofErr w:type="spellEnd"/>
      <w:r w:rsidRPr="00CD4ABA">
        <w:rPr>
          <w:spacing w:val="-5"/>
          <w:sz w:val="24"/>
          <w:szCs w:val="24"/>
        </w:rPr>
        <w:t xml:space="preserve"> </w:t>
      </w:r>
      <w:r w:rsidRPr="00CD4ABA">
        <w:rPr>
          <w:sz w:val="24"/>
          <w:szCs w:val="24"/>
        </w:rPr>
        <w:t>Rao,</w:t>
      </w:r>
      <w:r w:rsidRPr="00CD4ABA">
        <w:rPr>
          <w:spacing w:val="-6"/>
          <w:sz w:val="24"/>
          <w:szCs w:val="24"/>
        </w:rPr>
        <w:t xml:space="preserve"> </w:t>
      </w:r>
      <w:proofErr w:type="spellStart"/>
      <w:r w:rsidRPr="00CD4ABA">
        <w:rPr>
          <w:sz w:val="24"/>
          <w:szCs w:val="24"/>
        </w:rPr>
        <w:t>Gulinindala</w:t>
      </w:r>
      <w:proofErr w:type="spellEnd"/>
      <w:r w:rsidRPr="00CD4ABA">
        <w:rPr>
          <w:spacing w:val="-4"/>
          <w:sz w:val="24"/>
          <w:szCs w:val="24"/>
        </w:rPr>
        <w:t xml:space="preserve"> </w:t>
      </w:r>
      <w:r w:rsidRPr="00CD4ABA">
        <w:rPr>
          <w:sz w:val="24"/>
          <w:szCs w:val="24"/>
        </w:rPr>
        <w:t>Suresh,</w:t>
      </w:r>
      <w:r w:rsidRPr="00CD4ABA">
        <w:rPr>
          <w:spacing w:val="-2"/>
          <w:sz w:val="24"/>
          <w:szCs w:val="24"/>
        </w:rPr>
        <w:t xml:space="preserve"> </w:t>
      </w:r>
      <w:r w:rsidRPr="00CD4ABA">
        <w:rPr>
          <w:sz w:val="24"/>
          <w:szCs w:val="24"/>
        </w:rPr>
        <w:t>“Basic</w:t>
      </w:r>
      <w:r w:rsidRPr="00CD4ABA">
        <w:rPr>
          <w:spacing w:val="-5"/>
          <w:sz w:val="24"/>
          <w:szCs w:val="24"/>
        </w:rPr>
        <w:t xml:space="preserve"> </w:t>
      </w:r>
      <w:r w:rsidRPr="00CD4ABA">
        <w:rPr>
          <w:sz w:val="24"/>
          <w:szCs w:val="24"/>
        </w:rPr>
        <w:t>Electrical</w:t>
      </w:r>
      <w:r w:rsidRPr="00CD4ABA">
        <w:rPr>
          <w:spacing w:val="-8"/>
          <w:sz w:val="24"/>
          <w:szCs w:val="24"/>
        </w:rPr>
        <w:t xml:space="preserve"> </w:t>
      </w:r>
      <w:r w:rsidRPr="00CD4ABA">
        <w:rPr>
          <w:sz w:val="24"/>
          <w:szCs w:val="24"/>
        </w:rPr>
        <w:t>and</w:t>
      </w:r>
      <w:r w:rsidRPr="00CD4ABA">
        <w:rPr>
          <w:spacing w:val="-57"/>
          <w:sz w:val="24"/>
          <w:szCs w:val="24"/>
        </w:rPr>
        <w:t xml:space="preserve"> </w:t>
      </w:r>
      <w:r w:rsidRPr="00CD4ABA">
        <w:rPr>
          <w:sz w:val="24"/>
          <w:szCs w:val="24"/>
        </w:rPr>
        <w:t>Electronics</w:t>
      </w:r>
      <w:r w:rsidRPr="00CD4ABA">
        <w:rPr>
          <w:spacing w:val="-2"/>
          <w:sz w:val="24"/>
          <w:szCs w:val="24"/>
        </w:rPr>
        <w:t xml:space="preserve"> </w:t>
      </w:r>
      <w:r w:rsidRPr="00CD4ABA">
        <w:rPr>
          <w:sz w:val="24"/>
          <w:szCs w:val="24"/>
        </w:rPr>
        <w:t>Engineering”,</w:t>
      </w:r>
      <w:r w:rsidRPr="00CD4ABA">
        <w:rPr>
          <w:spacing w:val="1"/>
          <w:sz w:val="24"/>
          <w:szCs w:val="24"/>
        </w:rPr>
        <w:t xml:space="preserve"> </w:t>
      </w:r>
      <w:proofErr w:type="spellStart"/>
      <w:proofErr w:type="gramStart"/>
      <w:r w:rsidRPr="00CD4ABA">
        <w:rPr>
          <w:sz w:val="24"/>
          <w:szCs w:val="24"/>
        </w:rPr>
        <w:t>S.Chand</w:t>
      </w:r>
      <w:proofErr w:type="spellEnd"/>
      <w:proofErr w:type="gramEnd"/>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Company</w:t>
      </w:r>
      <w:r w:rsidRPr="00CD4ABA">
        <w:rPr>
          <w:spacing w:val="-1"/>
          <w:sz w:val="24"/>
          <w:szCs w:val="24"/>
        </w:rPr>
        <w:t xml:space="preserve"> </w:t>
      </w:r>
      <w:r w:rsidRPr="00CD4ABA">
        <w:rPr>
          <w:sz w:val="24"/>
          <w:szCs w:val="24"/>
        </w:rPr>
        <w:t>Limited,</w:t>
      </w:r>
      <w:r w:rsidRPr="00CD4ABA">
        <w:rPr>
          <w:spacing w:val="1"/>
          <w:sz w:val="24"/>
          <w:szCs w:val="24"/>
        </w:rPr>
        <w:t xml:space="preserve"> </w:t>
      </w:r>
      <w:r w:rsidRPr="00CD4ABA">
        <w:rPr>
          <w:sz w:val="24"/>
          <w:szCs w:val="24"/>
        </w:rPr>
        <w:t>New Delhi,</w:t>
      </w:r>
      <w:r w:rsidRPr="00CD4ABA">
        <w:rPr>
          <w:spacing w:val="2"/>
          <w:sz w:val="24"/>
          <w:szCs w:val="24"/>
        </w:rPr>
        <w:t xml:space="preserve"> </w:t>
      </w:r>
      <w:r w:rsidRPr="00CD4ABA">
        <w:rPr>
          <w:sz w:val="24"/>
          <w:szCs w:val="24"/>
        </w:rPr>
        <w:t>1</w:t>
      </w:r>
      <w:r w:rsidRPr="00CD4ABA">
        <w:rPr>
          <w:sz w:val="24"/>
          <w:szCs w:val="24"/>
          <w:vertAlign w:val="superscript"/>
        </w:rPr>
        <w:t>st</w:t>
      </w:r>
      <w:r w:rsidRPr="00CD4ABA">
        <w:rPr>
          <w:spacing w:val="-1"/>
          <w:sz w:val="24"/>
          <w:szCs w:val="24"/>
        </w:rPr>
        <w:t xml:space="preserve"> </w:t>
      </w:r>
      <w:r w:rsidRPr="00CD4ABA">
        <w:rPr>
          <w:sz w:val="24"/>
          <w:szCs w:val="24"/>
        </w:rPr>
        <w:t>Edition,</w:t>
      </w:r>
      <w:r w:rsidRPr="00CD4ABA">
        <w:rPr>
          <w:spacing w:val="1"/>
          <w:sz w:val="24"/>
          <w:szCs w:val="24"/>
        </w:rPr>
        <w:t xml:space="preserve"> </w:t>
      </w:r>
      <w:r w:rsidRPr="00CD4ABA">
        <w:rPr>
          <w:sz w:val="24"/>
          <w:szCs w:val="24"/>
        </w:rPr>
        <w:t>2017.</w:t>
      </w:r>
    </w:p>
    <w:p w:rsidR="002E7A46" w:rsidRPr="00CD4ABA" w:rsidRDefault="002E7A46" w:rsidP="002E7A46">
      <w:pPr>
        <w:pStyle w:val="ListParagraph"/>
        <w:numPr>
          <w:ilvl w:val="0"/>
          <w:numId w:val="176"/>
        </w:numPr>
        <w:tabs>
          <w:tab w:val="left" w:pos="1185"/>
        </w:tabs>
        <w:ind w:left="284"/>
        <w:rPr>
          <w:sz w:val="24"/>
          <w:szCs w:val="24"/>
        </w:rPr>
      </w:pPr>
      <w:proofErr w:type="spellStart"/>
      <w:r w:rsidRPr="00CD4ABA">
        <w:rPr>
          <w:sz w:val="24"/>
          <w:szCs w:val="24"/>
        </w:rPr>
        <w:t>R.</w:t>
      </w:r>
      <w:proofErr w:type="gramStart"/>
      <w:r w:rsidRPr="00CD4ABA">
        <w:rPr>
          <w:sz w:val="24"/>
          <w:szCs w:val="24"/>
        </w:rPr>
        <w:t>L.Boylestad</w:t>
      </w:r>
      <w:proofErr w:type="spellEnd"/>
      <w:proofErr w:type="gramEnd"/>
      <w:r w:rsidRPr="00CD4ABA">
        <w:rPr>
          <w:spacing w:val="-5"/>
          <w:sz w:val="24"/>
          <w:szCs w:val="24"/>
        </w:rPr>
        <w:t xml:space="preserve"> </w:t>
      </w:r>
      <w:r w:rsidRPr="00CD4ABA">
        <w:rPr>
          <w:sz w:val="24"/>
          <w:szCs w:val="24"/>
        </w:rPr>
        <w:t>and</w:t>
      </w:r>
      <w:r w:rsidRPr="00CD4ABA">
        <w:rPr>
          <w:spacing w:val="-4"/>
          <w:sz w:val="24"/>
          <w:szCs w:val="24"/>
        </w:rPr>
        <w:t xml:space="preserve"> </w:t>
      </w:r>
      <w:r w:rsidRPr="00CD4ABA">
        <w:rPr>
          <w:sz w:val="24"/>
          <w:szCs w:val="24"/>
        </w:rPr>
        <w:t>Louis</w:t>
      </w:r>
      <w:r w:rsidRPr="00CD4ABA">
        <w:rPr>
          <w:spacing w:val="-7"/>
          <w:sz w:val="24"/>
          <w:szCs w:val="24"/>
        </w:rPr>
        <w:t xml:space="preserve"> </w:t>
      </w:r>
      <w:proofErr w:type="spellStart"/>
      <w:r w:rsidRPr="00CD4ABA">
        <w:rPr>
          <w:sz w:val="24"/>
          <w:szCs w:val="24"/>
        </w:rPr>
        <w:t>Nashlesky</w:t>
      </w:r>
      <w:proofErr w:type="spellEnd"/>
      <w:r w:rsidRPr="00CD4ABA">
        <w:rPr>
          <w:sz w:val="24"/>
          <w:szCs w:val="24"/>
        </w:rPr>
        <w:t>,</w:t>
      </w:r>
      <w:r w:rsidRPr="00CD4ABA">
        <w:rPr>
          <w:spacing w:val="2"/>
          <w:sz w:val="24"/>
          <w:szCs w:val="24"/>
        </w:rPr>
        <w:t xml:space="preserve"> </w:t>
      </w:r>
      <w:r w:rsidRPr="00CD4ABA">
        <w:rPr>
          <w:sz w:val="24"/>
          <w:szCs w:val="24"/>
        </w:rPr>
        <w:t>“Electronic</w:t>
      </w:r>
      <w:r w:rsidRPr="00CD4ABA">
        <w:rPr>
          <w:spacing w:val="-6"/>
          <w:sz w:val="24"/>
          <w:szCs w:val="24"/>
        </w:rPr>
        <w:t xml:space="preserve"> </w:t>
      </w:r>
      <w:r w:rsidRPr="00CD4ABA">
        <w:rPr>
          <w:sz w:val="24"/>
          <w:szCs w:val="24"/>
        </w:rPr>
        <w:t>Devices</w:t>
      </w:r>
      <w:r w:rsidRPr="00CD4ABA">
        <w:rPr>
          <w:spacing w:val="-7"/>
          <w:sz w:val="24"/>
          <w:szCs w:val="24"/>
        </w:rPr>
        <w:t xml:space="preserve"> </w:t>
      </w:r>
      <w:r w:rsidRPr="00CD4ABA">
        <w:rPr>
          <w:sz w:val="24"/>
          <w:szCs w:val="24"/>
        </w:rPr>
        <w:t>&amp;</w:t>
      </w:r>
      <w:r w:rsidRPr="00CD4ABA">
        <w:rPr>
          <w:spacing w:val="-8"/>
          <w:sz w:val="24"/>
          <w:szCs w:val="24"/>
        </w:rPr>
        <w:t xml:space="preserve"> </w:t>
      </w:r>
      <w:r w:rsidRPr="00CD4ABA">
        <w:rPr>
          <w:sz w:val="24"/>
          <w:szCs w:val="24"/>
        </w:rPr>
        <w:t>Circuit Theory”,</w:t>
      </w:r>
      <w:r w:rsidRPr="00CD4ABA">
        <w:rPr>
          <w:spacing w:val="-3"/>
          <w:sz w:val="24"/>
          <w:szCs w:val="24"/>
        </w:rPr>
        <w:t xml:space="preserve"> </w:t>
      </w:r>
      <w:r w:rsidRPr="00CD4ABA">
        <w:rPr>
          <w:sz w:val="24"/>
          <w:szCs w:val="24"/>
        </w:rPr>
        <w:t>Pearson</w:t>
      </w:r>
      <w:r w:rsidRPr="00CD4ABA">
        <w:rPr>
          <w:spacing w:val="-9"/>
          <w:sz w:val="24"/>
          <w:szCs w:val="24"/>
        </w:rPr>
        <w:t xml:space="preserve"> </w:t>
      </w:r>
      <w:r w:rsidRPr="00CD4ABA">
        <w:rPr>
          <w:sz w:val="24"/>
          <w:szCs w:val="24"/>
        </w:rPr>
        <w:t>Education,</w:t>
      </w:r>
      <w:r w:rsidRPr="00CD4ABA">
        <w:rPr>
          <w:spacing w:val="-57"/>
          <w:sz w:val="24"/>
          <w:szCs w:val="24"/>
        </w:rPr>
        <w:t xml:space="preserve"> </w:t>
      </w:r>
      <w:r w:rsidRPr="00CD4ABA">
        <w:rPr>
          <w:sz w:val="24"/>
          <w:szCs w:val="24"/>
        </w:rPr>
        <w:t>2007.</w:t>
      </w:r>
    </w:p>
    <w:p w:rsidR="002E7A46" w:rsidRPr="00CD4ABA" w:rsidRDefault="002E7A46" w:rsidP="002E7A46">
      <w:pPr>
        <w:pStyle w:val="BodyText"/>
      </w:pPr>
    </w:p>
    <w:p w:rsidR="002E7A46" w:rsidRPr="00CD4ABA" w:rsidRDefault="002E7A46" w:rsidP="002E7A46">
      <w:pPr>
        <w:pStyle w:val="Heading1"/>
        <w:spacing w:before="0" w:line="240" w:lineRule="auto"/>
        <w:rPr>
          <w:rFonts w:ascii="Times New Roman" w:hAnsi="Times New Roman" w:cs="Times New Roman"/>
          <w:color w:val="auto"/>
          <w:sz w:val="24"/>
          <w:szCs w:val="24"/>
        </w:rPr>
      </w:pPr>
      <w:bookmarkStart w:id="31" w:name="REFERENCES_(3)"/>
      <w:bookmarkEnd w:id="31"/>
      <w:r w:rsidRPr="00CD4ABA">
        <w:rPr>
          <w:rFonts w:ascii="Times New Roman" w:hAnsi="Times New Roman" w:cs="Times New Roman"/>
          <w:color w:val="auto"/>
          <w:sz w:val="24"/>
          <w:szCs w:val="24"/>
        </w:rPr>
        <w:t>REFERENCES</w:t>
      </w:r>
    </w:p>
    <w:p w:rsidR="002E7A46" w:rsidRPr="00CD4ABA" w:rsidRDefault="002E7A46" w:rsidP="002E7A46">
      <w:pPr>
        <w:pStyle w:val="ListParagraph"/>
        <w:numPr>
          <w:ilvl w:val="0"/>
          <w:numId w:val="280"/>
        </w:numPr>
        <w:tabs>
          <w:tab w:val="left" w:pos="914"/>
        </w:tabs>
        <w:ind w:left="284" w:hanging="284"/>
        <w:rPr>
          <w:sz w:val="24"/>
          <w:szCs w:val="24"/>
        </w:rPr>
      </w:pPr>
      <w:r w:rsidRPr="00CD4ABA">
        <w:rPr>
          <w:sz w:val="24"/>
          <w:szCs w:val="24"/>
        </w:rPr>
        <w:t>V.K.</w:t>
      </w:r>
      <w:r w:rsidRPr="000619CB">
        <w:rPr>
          <w:sz w:val="24"/>
          <w:szCs w:val="24"/>
        </w:rPr>
        <w:t xml:space="preserve"> </w:t>
      </w:r>
      <w:proofErr w:type="spellStart"/>
      <w:r w:rsidRPr="00CD4ABA">
        <w:rPr>
          <w:sz w:val="24"/>
          <w:szCs w:val="24"/>
        </w:rPr>
        <w:t>Mehtha</w:t>
      </w:r>
      <w:proofErr w:type="spellEnd"/>
      <w:r w:rsidRPr="000619CB">
        <w:rPr>
          <w:sz w:val="24"/>
          <w:szCs w:val="24"/>
        </w:rPr>
        <w:t xml:space="preserve"> </w:t>
      </w:r>
      <w:r w:rsidRPr="00CD4ABA">
        <w:rPr>
          <w:sz w:val="24"/>
          <w:szCs w:val="24"/>
        </w:rPr>
        <w:t>and</w:t>
      </w:r>
      <w:r w:rsidRPr="000619CB">
        <w:rPr>
          <w:sz w:val="24"/>
          <w:szCs w:val="24"/>
        </w:rPr>
        <w:t xml:space="preserve"> </w:t>
      </w:r>
      <w:proofErr w:type="spellStart"/>
      <w:r w:rsidRPr="00CD4ABA">
        <w:rPr>
          <w:sz w:val="24"/>
          <w:szCs w:val="24"/>
        </w:rPr>
        <w:t>Rohit</w:t>
      </w:r>
      <w:proofErr w:type="spellEnd"/>
      <w:r w:rsidRPr="000619CB">
        <w:rPr>
          <w:sz w:val="24"/>
          <w:szCs w:val="24"/>
        </w:rPr>
        <w:t xml:space="preserve"> </w:t>
      </w:r>
      <w:r w:rsidRPr="00CD4ABA">
        <w:rPr>
          <w:sz w:val="24"/>
          <w:szCs w:val="24"/>
        </w:rPr>
        <w:t>Mehta,</w:t>
      </w:r>
      <w:r w:rsidRPr="000619CB">
        <w:rPr>
          <w:sz w:val="24"/>
          <w:szCs w:val="24"/>
        </w:rPr>
        <w:t xml:space="preserve"> </w:t>
      </w:r>
      <w:r w:rsidRPr="00CD4ABA">
        <w:rPr>
          <w:sz w:val="24"/>
          <w:szCs w:val="24"/>
        </w:rPr>
        <w:t>“Principles</w:t>
      </w:r>
      <w:r w:rsidRPr="000619CB">
        <w:rPr>
          <w:sz w:val="24"/>
          <w:szCs w:val="24"/>
        </w:rPr>
        <w:t xml:space="preserve"> </w:t>
      </w:r>
      <w:r w:rsidRPr="00CD4ABA">
        <w:rPr>
          <w:sz w:val="24"/>
          <w:szCs w:val="24"/>
        </w:rPr>
        <w:t>of</w:t>
      </w:r>
      <w:r w:rsidRPr="000619CB">
        <w:rPr>
          <w:sz w:val="24"/>
          <w:szCs w:val="24"/>
        </w:rPr>
        <w:t xml:space="preserve"> </w:t>
      </w:r>
      <w:r w:rsidRPr="00CD4ABA">
        <w:rPr>
          <w:sz w:val="24"/>
          <w:szCs w:val="24"/>
        </w:rPr>
        <w:t>Electrical</w:t>
      </w:r>
      <w:r w:rsidRPr="000619CB">
        <w:rPr>
          <w:sz w:val="24"/>
          <w:szCs w:val="24"/>
        </w:rPr>
        <w:t xml:space="preserve"> </w:t>
      </w:r>
      <w:r w:rsidRPr="00CD4ABA">
        <w:rPr>
          <w:sz w:val="24"/>
          <w:szCs w:val="24"/>
        </w:rPr>
        <w:t>Engineering</w:t>
      </w:r>
      <w:r w:rsidRPr="000619CB">
        <w:rPr>
          <w:sz w:val="24"/>
          <w:szCs w:val="24"/>
        </w:rPr>
        <w:t xml:space="preserve"> </w:t>
      </w:r>
      <w:r w:rsidRPr="00CD4ABA">
        <w:rPr>
          <w:sz w:val="24"/>
          <w:szCs w:val="24"/>
        </w:rPr>
        <w:t>and</w:t>
      </w:r>
      <w:r w:rsidRPr="000619CB">
        <w:rPr>
          <w:sz w:val="24"/>
          <w:szCs w:val="24"/>
        </w:rPr>
        <w:t xml:space="preserve"> </w:t>
      </w:r>
      <w:r w:rsidRPr="00CD4ABA">
        <w:rPr>
          <w:sz w:val="24"/>
          <w:szCs w:val="24"/>
        </w:rPr>
        <w:t>Electronics”,</w:t>
      </w:r>
      <w:r w:rsidRPr="000619CB">
        <w:rPr>
          <w:sz w:val="24"/>
          <w:szCs w:val="24"/>
        </w:rPr>
        <w:t xml:space="preserve"> </w:t>
      </w:r>
      <w:proofErr w:type="spellStart"/>
      <w:proofErr w:type="gramStart"/>
      <w:r w:rsidRPr="00CD4ABA">
        <w:rPr>
          <w:sz w:val="24"/>
          <w:szCs w:val="24"/>
        </w:rPr>
        <w:t>S.Chand</w:t>
      </w:r>
      <w:proofErr w:type="spellEnd"/>
      <w:proofErr w:type="gramEnd"/>
      <w:r w:rsidRPr="00CD4ABA">
        <w:rPr>
          <w:sz w:val="24"/>
          <w:szCs w:val="24"/>
        </w:rPr>
        <w:t>&amp;</w:t>
      </w:r>
      <w:r w:rsidRPr="000619CB">
        <w:rPr>
          <w:sz w:val="24"/>
          <w:szCs w:val="24"/>
        </w:rPr>
        <w:t xml:space="preserve"> </w:t>
      </w:r>
      <w:r w:rsidRPr="00CD4ABA">
        <w:rPr>
          <w:sz w:val="24"/>
          <w:szCs w:val="24"/>
        </w:rPr>
        <w:t>Co.,</w:t>
      </w:r>
      <w:r w:rsidRPr="000619CB">
        <w:rPr>
          <w:sz w:val="24"/>
          <w:szCs w:val="24"/>
        </w:rPr>
        <w:t xml:space="preserve"> </w:t>
      </w:r>
      <w:r w:rsidRPr="00CD4ABA">
        <w:rPr>
          <w:sz w:val="24"/>
          <w:szCs w:val="24"/>
        </w:rPr>
        <w:t>2009.</w:t>
      </w:r>
    </w:p>
    <w:p w:rsidR="002E7A46" w:rsidRPr="00CD4ABA" w:rsidRDefault="002E7A46" w:rsidP="002E7A46">
      <w:pPr>
        <w:pStyle w:val="ListParagraph"/>
        <w:numPr>
          <w:ilvl w:val="0"/>
          <w:numId w:val="280"/>
        </w:numPr>
        <w:tabs>
          <w:tab w:val="left" w:pos="1185"/>
        </w:tabs>
        <w:ind w:left="284"/>
        <w:rPr>
          <w:sz w:val="24"/>
          <w:szCs w:val="24"/>
        </w:rPr>
      </w:pPr>
      <w:r w:rsidRPr="00CD4ABA">
        <w:rPr>
          <w:sz w:val="24"/>
          <w:szCs w:val="24"/>
        </w:rPr>
        <w:t xml:space="preserve">Jacob </w:t>
      </w:r>
      <w:proofErr w:type="spellStart"/>
      <w:r w:rsidRPr="00CD4ABA">
        <w:rPr>
          <w:sz w:val="24"/>
          <w:szCs w:val="24"/>
        </w:rPr>
        <w:t>Milliman</w:t>
      </w:r>
      <w:proofErr w:type="spellEnd"/>
      <w:r w:rsidRPr="00CD4ABA">
        <w:rPr>
          <w:sz w:val="24"/>
          <w:szCs w:val="24"/>
        </w:rPr>
        <w:t xml:space="preserve">, Christos C. </w:t>
      </w:r>
      <w:proofErr w:type="spellStart"/>
      <w:r w:rsidRPr="00CD4ABA">
        <w:rPr>
          <w:sz w:val="24"/>
          <w:szCs w:val="24"/>
        </w:rPr>
        <w:t>Halkias</w:t>
      </w:r>
      <w:proofErr w:type="spellEnd"/>
      <w:r w:rsidRPr="00CD4ABA">
        <w:rPr>
          <w:sz w:val="24"/>
          <w:szCs w:val="24"/>
        </w:rPr>
        <w:t xml:space="preserve">, </w:t>
      </w:r>
      <w:proofErr w:type="spellStart"/>
      <w:r w:rsidRPr="00CD4ABA">
        <w:rPr>
          <w:sz w:val="24"/>
          <w:szCs w:val="24"/>
        </w:rPr>
        <w:t>Satyabrata</w:t>
      </w:r>
      <w:proofErr w:type="spellEnd"/>
      <w:r w:rsidRPr="00CD4ABA">
        <w:rPr>
          <w:sz w:val="24"/>
          <w:szCs w:val="24"/>
        </w:rPr>
        <w:t xml:space="preserve"> </w:t>
      </w:r>
      <w:proofErr w:type="spellStart"/>
      <w:r w:rsidRPr="00CD4ABA">
        <w:rPr>
          <w:sz w:val="24"/>
          <w:szCs w:val="24"/>
        </w:rPr>
        <w:t>Jit</w:t>
      </w:r>
      <w:proofErr w:type="spellEnd"/>
      <w:r w:rsidRPr="00CD4ABA">
        <w:rPr>
          <w:sz w:val="24"/>
          <w:szCs w:val="24"/>
        </w:rPr>
        <w:t xml:space="preserve"> (2011), “Electronic Devices and Circuits”, 3rd</w:t>
      </w:r>
      <w:r w:rsidRPr="000619CB">
        <w:rPr>
          <w:sz w:val="24"/>
          <w:szCs w:val="24"/>
        </w:rPr>
        <w:t xml:space="preserve"> </w:t>
      </w:r>
      <w:r w:rsidRPr="00CD4ABA">
        <w:rPr>
          <w:sz w:val="24"/>
          <w:szCs w:val="24"/>
        </w:rPr>
        <w:t>edition,</w:t>
      </w:r>
      <w:r w:rsidRPr="000619CB">
        <w:rPr>
          <w:sz w:val="24"/>
          <w:szCs w:val="24"/>
        </w:rPr>
        <w:t xml:space="preserve"> </w:t>
      </w:r>
      <w:r w:rsidRPr="00CD4ABA">
        <w:rPr>
          <w:sz w:val="24"/>
          <w:szCs w:val="24"/>
        </w:rPr>
        <w:t>Tata</w:t>
      </w:r>
      <w:r w:rsidRPr="000619CB">
        <w:rPr>
          <w:sz w:val="24"/>
          <w:szCs w:val="24"/>
        </w:rPr>
        <w:t xml:space="preserve"> </w:t>
      </w:r>
      <w:r w:rsidRPr="00CD4ABA">
        <w:rPr>
          <w:sz w:val="24"/>
          <w:szCs w:val="24"/>
        </w:rPr>
        <w:t>McGraw</w:t>
      </w:r>
      <w:r w:rsidRPr="000619CB">
        <w:rPr>
          <w:sz w:val="24"/>
          <w:szCs w:val="24"/>
        </w:rPr>
        <w:t xml:space="preserve"> </w:t>
      </w:r>
      <w:r w:rsidRPr="00CD4ABA">
        <w:rPr>
          <w:sz w:val="24"/>
          <w:szCs w:val="24"/>
        </w:rPr>
        <w:t>Hill,</w:t>
      </w:r>
      <w:r w:rsidRPr="000619CB">
        <w:rPr>
          <w:sz w:val="24"/>
          <w:szCs w:val="24"/>
        </w:rPr>
        <w:t xml:space="preserve"> </w:t>
      </w:r>
      <w:r w:rsidRPr="00CD4ABA">
        <w:rPr>
          <w:sz w:val="24"/>
          <w:szCs w:val="24"/>
        </w:rPr>
        <w:t>New</w:t>
      </w:r>
      <w:r w:rsidRPr="000619CB">
        <w:rPr>
          <w:sz w:val="24"/>
          <w:szCs w:val="24"/>
        </w:rPr>
        <w:t xml:space="preserve"> </w:t>
      </w:r>
      <w:r w:rsidRPr="00CD4ABA">
        <w:rPr>
          <w:sz w:val="24"/>
          <w:szCs w:val="24"/>
        </w:rPr>
        <w:t>Delhi.</w:t>
      </w:r>
    </w:p>
    <w:p w:rsidR="002E7A46" w:rsidRPr="00CD4ABA" w:rsidRDefault="002E7A46" w:rsidP="002E7A46">
      <w:pPr>
        <w:pStyle w:val="ListParagraph"/>
        <w:numPr>
          <w:ilvl w:val="0"/>
          <w:numId w:val="280"/>
        </w:numPr>
        <w:tabs>
          <w:tab w:val="left" w:pos="1185"/>
        </w:tabs>
        <w:ind w:left="284"/>
        <w:rPr>
          <w:sz w:val="24"/>
          <w:szCs w:val="24"/>
        </w:rPr>
      </w:pPr>
      <w:r w:rsidRPr="00CD4ABA">
        <w:rPr>
          <w:sz w:val="24"/>
          <w:szCs w:val="24"/>
        </w:rPr>
        <w:t>Thomas</w:t>
      </w:r>
      <w:r w:rsidRPr="000619CB">
        <w:rPr>
          <w:sz w:val="24"/>
          <w:szCs w:val="24"/>
        </w:rPr>
        <w:t xml:space="preserve"> </w:t>
      </w:r>
      <w:r w:rsidRPr="00CD4ABA">
        <w:rPr>
          <w:sz w:val="24"/>
          <w:szCs w:val="24"/>
        </w:rPr>
        <w:t>L.</w:t>
      </w:r>
      <w:r w:rsidRPr="000619CB">
        <w:rPr>
          <w:sz w:val="24"/>
          <w:szCs w:val="24"/>
        </w:rPr>
        <w:t xml:space="preserve"> </w:t>
      </w:r>
      <w:r w:rsidRPr="00CD4ABA">
        <w:rPr>
          <w:sz w:val="24"/>
          <w:szCs w:val="24"/>
        </w:rPr>
        <w:t>Floyd</w:t>
      </w:r>
      <w:r w:rsidRPr="000619CB">
        <w:rPr>
          <w:sz w:val="24"/>
          <w:szCs w:val="24"/>
        </w:rPr>
        <w:t xml:space="preserve"> </w:t>
      </w:r>
      <w:r w:rsidRPr="00CD4ABA">
        <w:rPr>
          <w:sz w:val="24"/>
          <w:szCs w:val="24"/>
        </w:rPr>
        <w:t>and</w:t>
      </w:r>
      <w:r w:rsidRPr="000619CB">
        <w:rPr>
          <w:sz w:val="24"/>
          <w:szCs w:val="24"/>
        </w:rPr>
        <w:t xml:space="preserve"> </w:t>
      </w:r>
      <w:r w:rsidRPr="00CD4ABA">
        <w:rPr>
          <w:sz w:val="24"/>
          <w:szCs w:val="24"/>
        </w:rPr>
        <w:t>R. P.</w:t>
      </w:r>
      <w:r w:rsidRPr="000619CB">
        <w:rPr>
          <w:sz w:val="24"/>
          <w:szCs w:val="24"/>
        </w:rPr>
        <w:t xml:space="preserve"> </w:t>
      </w:r>
      <w:r w:rsidRPr="00CD4ABA">
        <w:rPr>
          <w:sz w:val="24"/>
          <w:szCs w:val="24"/>
        </w:rPr>
        <w:t>Jain, “Digital</w:t>
      </w:r>
      <w:r w:rsidRPr="000619CB">
        <w:rPr>
          <w:sz w:val="24"/>
          <w:szCs w:val="24"/>
        </w:rPr>
        <w:t xml:space="preserve"> </w:t>
      </w:r>
      <w:r w:rsidRPr="00CD4ABA">
        <w:rPr>
          <w:sz w:val="24"/>
          <w:szCs w:val="24"/>
        </w:rPr>
        <w:t>Fundamentals”,</w:t>
      </w:r>
      <w:r w:rsidRPr="000619CB">
        <w:rPr>
          <w:sz w:val="24"/>
          <w:szCs w:val="24"/>
        </w:rPr>
        <w:t xml:space="preserve"> </w:t>
      </w:r>
      <w:r w:rsidRPr="00CD4ABA">
        <w:rPr>
          <w:sz w:val="24"/>
          <w:szCs w:val="24"/>
        </w:rPr>
        <w:t>Pearson</w:t>
      </w:r>
      <w:r w:rsidRPr="000619CB">
        <w:rPr>
          <w:sz w:val="24"/>
          <w:szCs w:val="24"/>
        </w:rPr>
        <w:t xml:space="preserve"> </w:t>
      </w:r>
      <w:r w:rsidRPr="00CD4ABA">
        <w:rPr>
          <w:sz w:val="24"/>
          <w:szCs w:val="24"/>
        </w:rPr>
        <w:t>Education,</w:t>
      </w:r>
      <w:r w:rsidRPr="000619CB">
        <w:rPr>
          <w:sz w:val="24"/>
          <w:szCs w:val="24"/>
        </w:rPr>
        <w:t xml:space="preserve"> </w:t>
      </w:r>
      <w:r w:rsidRPr="00CD4ABA">
        <w:rPr>
          <w:sz w:val="24"/>
          <w:szCs w:val="24"/>
        </w:rPr>
        <w:t>2009.</w:t>
      </w:r>
    </w:p>
    <w:p w:rsidR="002E7A46" w:rsidRPr="00CD4ABA" w:rsidRDefault="002E7A46" w:rsidP="002E7A46">
      <w:pPr>
        <w:pStyle w:val="ListParagraph"/>
        <w:numPr>
          <w:ilvl w:val="0"/>
          <w:numId w:val="280"/>
        </w:numPr>
        <w:tabs>
          <w:tab w:val="left" w:pos="1185"/>
        </w:tabs>
        <w:ind w:left="284"/>
        <w:rPr>
          <w:sz w:val="24"/>
          <w:szCs w:val="24"/>
        </w:rPr>
      </w:pPr>
      <w:r w:rsidRPr="000619CB">
        <w:rPr>
          <w:sz w:val="24"/>
          <w:szCs w:val="24"/>
        </w:rPr>
        <w:t xml:space="preserve">David </w:t>
      </w:r>
      <w:r w:rsidRPr="00CD4ABA">
        <w:rPr>
          <w:sz w:val="24"/>
          <w:szCs w:val="24"/>
        </w:rPr>
        <w:t>A.</w:t>
      </w:r>
      <w:r w:rsidRPr="000619CB">
        <w:rPr>
          <w:sz w:val="24"/>
          <w:szCs w:val="24"/>
        </w:rPr>
        <w:t xml:space="preserve"> </w:t>
      </w:r>
      <w:r w:rsidRPr="00CD4ABA">
        <w:rPr>
          <w:sz w:val="24"/>
          <w:szCs w:val="24"/>
        </w:rPr>
        <w:t>Bell,</w:t>
      </w:r>
      <w:r w:rsidRPr="000619CB">
        <w:rPr>
          <w:sz w:val="24"/>
          <w:szCs w:val="24"/>
        </w:rPr>
        <w:t xml:space="preserve"> </w:t>
      </w:r>
      <w:r w:rsidRPr="00CD4ABA">
        <w:rPr>
          <w:sz w:val="24"/>
          <w:szCs w:val="24"/>
        </w:rPr>
        <w:t>“Electronic</w:t>
      </w:r>
      <w:r w:rsidRPr="000619CB">
        <w:rPr>
          <w:sz w:val="24"/>
          <w:szCs w:val="24"/>
        </w:rPr>
        <w:t xml:space="preserve"> </w:t>
      </w:r>
      <w:r w:rsidRPr="00CD4ABA">
        <w:rPr>
          <w:sz w:val="24"/>
          <w:szCs w:val="24"/>
        </w:rPr>
        <w:t>Devices</w:t>
      </w:r>
      <w:r w:rsidRPr="000619CB">
        <w:rPr>
          <w:sz w:val="24"/>
          <w:szCs w:val="24"/>
        </w:rPr>
        <w:t xml:space="preserve"> </w:t>
      </w:r>
      <w:r w:rsidRPr="00CD4ABA">
        <w:rPr>
          <w:sz w:val="24"/>
          <w:szCs w:val="24"/>
        </w:rPr>
        <w:t>and</w:t>
      </w:r>
      <w:r w:rsidRPr="000619CB">
        <w:rPr>
          <w:sz w:val="24"/>
          <w:szCs w:val="24"/>
        </w:rPr>
        <w:t xml:space="preserve"> </w:t>
      </w:r>
      <w:r w:rsidRPr="00CD4ABA">
        <w:rPr>
          <w:sz w:val="24"/>
          <w:szCs w:val="24"/>
        </w:rPr>
        <w:t>Circuits”,</w:t>
      </w:r>
      <w:r w:rsidRPr="000619CB">
        <w:rPr>
          <w:sz w:val="24"/>
          <w:szCs w:val="24"/>
        </w:rPr>
        <w:t xml:space="preserve"> </w:t>
      </w:r>
      <w:r w:rsidRPr="00CD4ABA">
        <w:rPr>
          <w:sz w:val="24"/>
          <w:szCs w:val="24"/>
        </w:rPr>
        <w:t>Oxford</w:t>
      </w:r>
      <w:r w:rsidRPr="000619CB">
        <w:rPr>
          <w:sz w:val="24"/>
          <w:szCs w:val="24"/>
        </w:rPr>
        <w:t xml:space="preserve"> </w:t>
      </w:r>
      <w:r w:rsidRPr="00CD4ABA">
        <w:rPr>
          <w:sz w:val="24"/>
          <w:szCs w:val="24"/>
        </w:rPr>
        <w:t>University</w:t>
      </w:r>
      <w:r w:rsidRPr="000619CB">
        <w:rPr>
          <w:sz w:val="24"/>
          <w:szCs w:val="24"/>
        </w:rPr>
        <w:t xml:space="preserve"> </w:t>
      </w:r>
      <w:r w:rsidRPr="00CD4ABA">
        <w:rPr>
          <w:sz w:val="24"/>
          <w:szCs w:val="24"/>
        </w:rPr>
        <w:t>Press, 2008.</w:t>
      </w:r>
    </w:p>
    <w:p w:rsidR="002E7A46" w:rsidRPr="00CD4ABA" w:rsidRDefault="002E7A46" w:rsidP="002E7A46">
      <w:pPr>
        <w:pStyle w:val="ListParagraph"/>
        <w:numPr>
          <w:ilvl w:val="0"/>
          <w:numId w:val="280"/>
        </w:numPr>
        <w:tabs>
          <w:tab w:val="left" w:pos="1185"/>
        </w:tabs>
        <w:ind w:left="284"/>
        <w:rPr>
          <w:sz w:val="24"/>
          <w:szCs w:val="24"/>
        </w:rPr>
      </w:pPr>
      <w:proofErr w:type="spellStart"/>
      <w:r w:rsidRPr="00CD4ABA">
        <w:rPr>
          <w:sz w:val="24"/>
          <w:szCs w:val="24"/>
        </w:rPr>
        <w:t>Nagrath</w:t>
      </w:r>
      <w:proofErr w:type="spellEnd"/>
      <w:r w:rsidRPr="000619CB">
        <w:rPr>
          <w:sz w:val="24"/>
          <w:szCs w:val="24"/>
        </w:rPr>
        <w:t xml:space="preserve"> </w:t>
      </w:r>
      <w:r w:rsidRPr="00CD4ABA">
        <w:rPr>
          <w:sz w:val="24"/>
          <w:szCs w:val="24"/>
        </w:rPr>
        <w:t>I.J.</w:t>
      </w:r>
      <w:r w:rsidRPr="000619CB">
        <w:rPr>
          <w:sz w:val="24"/>
          <w:szCs w:val="24"/>
        </w:rPr>
        <w:t xml:space="preserve"> </w:t>
      </w:r>
      <w:r w:rsidRPr="00CD4ABA">
        <w:rPr>
          <w:sz w:val="24"/>
          <w:szCs w:val="24"/>
        </w:rPr>
        <w:t>and</w:t>
      </w:r>
      <w:r w:rsidRPr="000619CB">
        <w:rPr>
          <w:sz w:val="24"/>
          <w:szCs w:val="24"/>
        </w:rPr>
        <w:t xml:space="preserve"> </w:t>
      </w:r>
      <w:r w:rsidRPr="00CD4ABA">
        <w:rPr>
          <w:sz w:val="24"/>
          <w:szCs w:val="24"/>
        </w:rPr>
        <w:t>D.</w:t>
      </w:r>
      <w:r w:rsidRPr="000619CB">
        <w:rPr>
          <w:sz w:val="24"/>
          <w:szCs w:val="24"/>
        </w:rPr>
        <w:t xml:space="preserve"> </w:t>
      </w:r>
      <w:r w:rsidRPr="00CD4ABA">
        <w:rPr>
          <w:sz w:val="24"/>
          <w:szCs w:val="24"/>
        </w:rPr>
        <w:t>P. Kothari,</w:t>
      </w:r>
      <w:r w:rsidRPr="000619CB">
        <w:rPr>
          <w:sz w:val="24"/>
          <w:szCs w:val="24"/>
        </w:rPr>
        <w:t xml:space="preserve"> </w:t>
      </w:r>
      <w:r w:rsidRPr="00CD4ABA">
        <w:rPr>
          <w:sz w:val="24"/>
          <w:szCs w:val="24"/>
        </w:rPr>
        <w:t>“Basic</w:t>
      </w:r>
      <w:r w:rsidRPr="000619CB">
        <w:rPr>
          <w:sz w:val="24"/>
          <w:szCs w:val="24"/>
        </w:rPr>
        <w:t xml:space="preserve"> </w:t>
      </w:r>
      <w:r w:rsidRPr="00CD4ABA">
        <w:rPr>
          <w:sz w:val="24"/>
          <w:szCs w:val="24"/>
        </w:rPr>
        <w:t>Electrical</w:t>
      </w:r>
      <w:r w:rsidRPr="000619CB">
        <w:rPr>
          <w:sz w:val="24"/>
          <w:szCs w:val="24"/>
        </w:rPr>
        <w:t xml:space="preserve"> </w:t>
      </w:r>
      <w:r w:rsidRPr="00CD4ABA">
        <w:rPr>
          <w:sz w:val="24"/>
          <w:szCs w:val="24"/>
        </w:rPr>
        <w:t>Engineering”, Tata</w:t>
      </w:r>
      <w:r w:rsidRPr="000619CB">
        <w:rPr>
          <w:sz w:val="24"/>
          <w:szCs w:val="24"/>
        </w:rPr>
        <w:t xml:space="preserve"> </w:t>
      </w:r>
      <w:r w:rsidRPr="00CD4ABA">
        <w:rPr>
          <w:sz w:val="24"/>
          <w:szCs w:val="24"/>
        </w:rPr>
        <w:t>McGraw</w:t>
      </w:r>
      <w:r w:rsidRPr="000619CB">
        <w:rPr>
          <w:sz w:val="24"/>
          <w:szCs w:val="24"/>
        </w:rPr>
        <w:t xml:space="preserve"> </w:t>
      </w:r>
      <w:r w:rsidRPr="00CD4ABA">
        <w:rPr>
          <w:sz w:val="24"/>
          <w:szCs w:val="24"/>
        </w:rPr>
        <w:t>Hill,</w:t>
      </w:r>
      <w:r w:rsidRPr="000619CB">
        <w:rPr>
          <w:sz w:val="24"/>
          <w:szCs w:val="24"/>
        </w:rPr>
        <w:t xml:space="preserve"> </w:t>
      </w:r>
      <w:r w:rsidRPr="00CD4ABA">
        <w:rPr>
          <w:sz w:val="24"/>
          <w:szCs w:val="24"/>
        </w:rPr>
        <w:t>2001.</w:t>
      </w:r>
    </w:p>
    <w:p w:rsidR="002E7A46" w:rsidRPr="00CD4ABA" w:rsidRDefault="002E7A46" w:rsidP="002E7A46">
      <w:pPr>
        <w:pStyle w:val="ListParagraph"/>
        <w:numPr>
          <w:ilvl w:val="0"/>
          <w:numId w:val="280"/>
        </w:numPr>
        <w:tabs>
          <w:tab w:val="left" w:pos="1185"/>
        </w:tabs>
        <w:ind w:left="284"/>
        <w:rPr>
          <w:sz w:val="24"/>
          <w:szCs w:val="24"/>
        </w:rPr>
      </w:pPr>
      <w:proofErr w:type="spellStart"/>
      <w:r w:rsidRPr="00CD4ABA">
        <w:rPr>
          <w:sz w:val="24"/>
          <w:szCs w:val="24"/>
        </w:rPr>
        <w:t>Mittle</w:t>
      </w:r>
      <w:proofErr w:type="spellEnd"/>
      <w:r w:rsidRPr="000619CB">
        <w:rPr>
          <w:sz w:val="24"/>
          <w:szCs w:val="24"/>
        </w:rPr>
        <w:t xml:space="preserve"> </w:t>
      </w:r>
      <w:r w:rsidRPr="00CD4ABA">
        <w:rPr>
          <w:sz w:val="24"/>
          <w:szCs w:val="24"/>
        </w:rPr>
        <w:t>N.,</w:t>
      </w:r>
      <w:r w:rsidRPr="000619CB">
        <w:rPr>
          <w:sz w:val="24"/>
          <w:szCs w:val="24"/>
        </w:rPr>
        <w:t xml:space="preserve"> </w:t>
      </w:r>
      <w:r w:rsidRPr="00CD4ABA">
        <w:rPr>
          <w:sz w:val="24"/>
          <w:szCs w:val="24"/>
        </w:rPr>
        <w:t>“Basic</w:t>
      </w:r>
      <w:r w:rsidRPr="000619CB">
        <w:rPr>
          <w:sz w:val="24"/>
          <w:szCs w:val="24"/>
        </w:rPr>
        <w:t xml:space="preserve"> </w:t>
      </w:r>
      <w:r w:rsidRPr="00CD4ABA">
        <w:rPr>
          <w:sz w:val="24"/>
          <w:szCs w:val="24"/>
        </w:rPr>
        <w:t>Electrical</w:t>
      </w:r>
      <w:r w:rsidRPr="000619CB">
        <w:rPr>
          <w:sz w:val="24"/>
          <w:szCs w:val="24"/>
        </w:rPr>
        <w:t xml:space="preserve"> </w:t>
      </w:r>
      <w:r w:rsidRPr="00CD4ABA">
        <w:rPr>
          <w:sz w:val="24"/>
          <w:szCs w:val="24"/>
        </w:rPr>
        <w:t>Engineering”,</w:t>
      </w:r>
      <w:r w:rsidRPr="000619CB">
        <w:rPr>
          <w:sz w:val="24"/>
          <w:szCs w:val="24"/>
        </w:rPr>
        <w:t xml:space="preserve"> </w:t>
      </w:r>
      <w:r w:rsidRPr="00CD4ABA">
        <w:rPr>
          <w:sz w:val="24"/>
          <w:szCs w:val="24"/>
        </w:rPr>
        <w:t>Tata</w:t>
      </w:r>
      <w:r w:rsidRPr="000619CB">
        <w:rPr>
          <w:sz w:val="24"/>
          <w:szCs w:val="24"/>
        </w:rPr>
        <w:t xml:space="preserve"> </w:t>
      </w:r>
      <w:r w:rsidRPr="00CD4ABA">
        <w:rPr>
          <w:sz w:val="24"/>
          <w:szCs w:val="24"/>
        </w:rPr>
        <w:t>McGraw</w:t>
      </w:r>
      <w:r w:rsidRPr="000619CB">
        <w:rPr>
          <w:sz w:val="24"/>
          <w:szCs w:val="24"/>
        </w:rPr>
        <w:t xml:space="preserve"> </w:t>
      </w:r>
      <w:r w:rsidRPr="00CD4ABA">
        <w:rPr>
          <w:sz w:val="24"/>
          <w:szCs w:val="24"/>
        </w:rPr>
        <w:t>Hill</w:t>
      </w:r>
      <w:r w:rsidRPr="000619CB">
        <w:rPr>
          <w:sz w:val="24"/>
          <w:szCs w:val="24"/>
        </w:rPr>
        <w:t xml:space="preserve"> </w:t>
      </w:r>
      <w:r w:rsidRPr="00CD4ABA">
        <w:rPr>
          <w:sz w:val="24"/>
          <w:szCs w:val="24"/>
        </w:rPr>
        <w:t>Education,</w:t>
      </w:r>
      <w:r w:rsidRPr="000619CB">
        <w:rPr>
          <w:sz w:val="24"/>
          <w:szCs w:val="24"/>
        </w:rPr>
        <w:t xml:space="preserve"> </w:t>
      </w:r>
      <w:r w:rsidRPr="00CD4ABA">
        <w:rPr>
          <w:sz w:val="24"/>
          <w:szCs w:val="24"/>
        </w:rPr>
        <w:t>New</w:t>
      </w:r>
      <w:r w:rsidRPr="000619CB">
        <w:rPr>
          <w:sz w:val="24"/>
          <w:szCs w:val="24"/>
        </w:rPr>
        <w:t xml:space="preserve"> </w:t>
      </w:r>
      <w:r w:rsidRPr="00CD4ABA">
        <w:rPr>
          <w:sz w:val="24"/>
          <w:szCs w:val="24"/>
        </w:rPr>
        <w:t>Delhi,</w:t>
      </w:r>
      <w:r w:rsidRPr="000619CB">
        <w:rPr>
          <w:sz w:val="24"/>
          <w:szCs w:val="24"/>
        </w:rPr>
        <w:t xml:space="preserve"> </w:t>
      </w:r>
      <w:r w:rsidRPr="00CD4ABA">
        <w:rPr>
          <w:sz w:val="24"/>
          <w:szCs w:val="24"/>
        </w:rPr>
        <w:t>2</w:t>
      </w:r>
      <w:r w:rsidRPr="000619CB">
        <w:rPr>
          <w:sz w:val="24"/>
          <w:szCs w:val="24"/>
        </w:rPr>
        <w:t xml:space="preserve">nd </w:t>
      </w:r>
      <w:r w:rsidRPr="00CD4ABA">
        <w:rPr>
          <w:sz w:val="24"/>
          <w:szCs w:val="24"/>
        </w:rPr>
        <w:t>Edition,</w:t>
      </w:r>
      <w:r w:rsidRPr="000619CB">
        <w:rPr>
          <w:sz w:val="24"/>
          <w:szCs w:val="24"/>
        </w:rPr>
        <w:t xml:space="preserve"> </w:t>
      </w:r>
      <w:r w:rsidRPr="00CD4ABA">
        <w:rPr>
          <w:sz w:val="24"/>
          <w:szCs w:val="24"/>
        </w:rPr>
        <w:t>2005.</w:t>
      </w:r>
    </w:p>
    <w:p w:rsidR="002E7A46" w:rsidRPr="00CD4ABA" w:rsidRDefault="002E7A46" w:rsidP="002E7A46">
      <w:pPr>
        <w:pStyle w:val="BodyText"/>
      </w:pPr>
    </w:p>
    <w:p w:rsidR="002E7A46" w:rsidRPr="00CD4ABA" w:rsidRDefault="002E7A46" w:rsidP="002E7A46">
      <w:pPr>
        <w:pStyle w:val="Heading1"/>
        <w:spacing w:before="0" w:line="240" w:lineRule="auto"/>
        <w:rPr>
          <w:rFonts w:ascii="Times New Roman" w:hAnsi="Times New Roman" w:cs="Times New Roman"/>
          <w:color w:val="auto"/>
          <w:sz w:val="24"/>
          <w:szCs w:val="24"/>
        </w:rPr>
      </w:pPr>
      <w:bookmarkStart w:id="32" w:name="E_-_RESOURCES_(2)"/>
      <w:bookmarkEnd w:id="32"/>
      <w:r w:rsidRPr="00CD4ABA">
        <w:rPr>
          <w:rFonts w:ascii="Times New Roman" w:hAnsi="Times New Roman" w:cs="Times New Roman"/>
          <w:color w:val="auto"/>
          <w:sz w:val="24"/>
          <w:szCs w:val="24"/>
        </w:rPr>
        <w:t>E</w:t>
      </w:r>
      <w:r w:rsidRPr="00CD4ABA">
        <w:rPr>
          <w:rFonts w:ascii="Times New Roman" w:hAnsi="Times New Roman" w:cs="Times New Roman"/>
          <w:color w:val="auto"/>
          <w:spacing w:val="53"/>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RESOURCES</w:t>
      </w:r>
    </w:p>
    <w:p w:rsidR="002E7A46" w:rsidRPr="00CD4ABA" w:rsidRDefault="002E7A46" w:rsidP="002E7A46">
      <w:pPr>
        <w:pStyle w:val="ListParagraph"/>
        <w:numPr>
          <w:ilvl w:val="0"/>
          <w:numId w:val="175"/>
        </w:numPr>
        <w:tabs>
          <w:tab w:val="left" w:pos="1185"/>
        </w:tabs>
        <w:ind w:left="284" w:hanging="284"/>
        <w:rPr>
          <w:sz w:val="24"/>
          <w:szCs w:val="24"/>
        </w:rPr>
      </w:pPr>
      <w:r w:rsidRPr="00CD4ABA">
        <w:rPr>
          <w:sz w:val="24"/>
          <w:szCs w:val="24"/>
          <w:u w:val="single"/>
        </w:rPr>
        <w:t>https:/</w:t>
      </w:r>
      <w:hyperlink r:id="rId35">
        <w:r w:rsidRPr="00CD4ABA">
          <w:rPr>
            <w:sz w:val="24"/>
            <w:szCs w:val="24"/>
            <w:u w:val="single"/>
          </w:rPr>
          <w:t>/www.electrical4u.com/ohms-law-equation-formula-and-limitation-of-ohms-law/</w:t>
        </w:r>
      </w:hyperlink>
    </w:p>
    <w:p w:rsidR="002E7A46" w:rsidRPr="00CD4ABA" w:rsidRDefault="002E7A46" w:rsidP="002E7A46">
      <w:pPr>
        <w:pStyle w:val="ListParagraph"/>
        <w:numPr>
          <w:ilvl w:val="0"/>
          <w:numId w:val="175"/>
        </w:numPr>
        <w:tabs>
          <w:tab w:val="left" w:pos="1185"/>
        </w:tabs>
        <w:ind w:left="284" w:hanging="284"/>
        <w:rPr>
          <w:sz w:val="24"/>
          <w:szCs w:val="24"/>
        </w:rPr>
      </w:pPr>
      <w:r w:rsidRPr="00CD4ABA">
        <w:rPr>
          <w:sz w:val="24"/>
          <w:szCs w:val="24"/>
          <w:u w:val="single"/>
        </w:rPr>
        <w:t>https:/</w:t>
      </w:r>
      <w:hyperlink r:id="rId36">
        <w:r w:rsidRPr="00CD4ABA">
          <w:rPr>
            <w:sz w:val="24"/>
            <w:szCs w:val="24"/>
            <w:u w:val="single"/>
          </w:rPr>
          <w:t>/www.eeweb.com/passives</w:t>
        </w:r>
      </w:hyperlink>
    </w:p>
    <w:p w:rsidR="002E7A46" w:rsidRPr="00CD4ABA" w:rsidRDefault="00BA4B99" w:rsidP="002E7A46">
      <w:pPr>
        <w:pStyle w:val="ListParagraph"/>
        <w:numPr>
          <w:ilvl w:val="0"/>
          <w:numId w:val="175"/>
        </w:numPr>
        <w:tabs>
          <w:tab w:val="left" w:pos="1185"/>
        </w:tabs>
        <w:ind w:left="284" w:hanging="284"/>
        <w:rPr>
          <w:sz w:val="24"/>
          <w:szCs w:val="24"/>
        </w:rPr>
      </w:pPr>
      <w:hyperlink r:id="rId37">
        <w:r w:rsidR="002E7A46" w:rsidRPr="00CD4ABA">
          <w:rPr>
            <w:sz w:val="24"/>
            <w:szCs w:val="24"/>
            <w:u w:val="single"/>
          </w:rPr>
          <w:t>http://nptel.ac.in/courses/108108076/</w:t>
        </w:r>
      </w:hyperlink>
    </w:p>
    <w:p w:rsidR="002E7A46" w:rsidRPr="00CD4ABA" w:rsidRDefault="00BA4B99" w:rsidP="002E7A46">
      <w:pPr>
        <w:pStyle w:val="ListParagraph"/>
        <w:numPr>
          <w:ilvl w:val="0"/>
          <w:numId w:val="175"/>
        </w:numPr>
        <w:tabs>
          <w:tab w:val="left" w:pos="1185"/>
        </w:tabs>
        <w:ind w:left="284" w:hanging="284"/>
        <w:rPr>
          <w:sz w:val="24"/>
          <w:szCs w:val="24"/>
        </w:rPr>
      </w:pPr>
      <w:hyperlink r:id="rId38">
        <w:r w:rsidR="002E7A46" w:rsidRPr="00CD4ABA">
          <w:rPr>
            <w:sz w:val="24"/>
            <w:szCs w:val="24"/>
            <w:u w:val="single"/>
          </w:rPr>
          <w:t>http://nptel.ac.in/downloads/108105053/</w:t>
        </w:r>
      </w:hyperlink>
    </w:p>
    <w:p w:rsidR="002E7A46" w:rsidRPr="00CD4ABA" w:rsidRDefault="002E7A46" w:rsidP="002E7A46">
      <w:pPr>
        <w:pStyle w:val="BodyText"/>
      </w:pPr>
    </w:p>
    <w:p w:rsidR="002E7A46" w:rsidRPr="00CD4ABA" w:rsidRDefault="002E7A46" w:rsidP="002E7A46">
      <w:pPr>
        <w:pStyle w:val="Heading1"/>
        <w:spacing w:before="0" w:line="240" w:lineRule="auto"/>
        <w:rPr>
          <w:rFonts w:ascii="Times New Roman" w:hAnsi="Times New Roman" w:cs="Times New Roman"/>
          <w:color w:val="auto"/>
          <w:sz w:val="24"/>
          <w:szCs w:val="24"/>
        </w:rPr>
      </w:pPr>
      <w:bookmarkStart w:id="33" w:name="Course_Outcomes:_(7)"/>
      <w:bookmarkEnd w:id="33"/>
      <w:r w:rsidRPr="00CD4ABA">
        <w:rPr>
          <w:rFonts w:ascii="Times New Roman" w:hAnsi="Times New Roman" w:cs="Times New Roman"/>
          <w:color w:val="auto"/>
          <w:sz w:val="24"/>
          <w:szCs w:val="24"/>
        </w:rPr>
        <w:t>Course</w:t>
      </w:r>
      <w:r w:rsidRPr="00CD4ABA">
        <w:rPr>
          <w:rFonts w:ascii="Times New Roman" w:hAnsi="Times New Roman" w:cs="Times New Roman"/>
          <w:color w:val="auto"/>
          <w:spacing w:val="-14"/>
          <w:sz w:val="24"/>
          <w:szCs w:val="24"/>
        </w:rPr>
        <w:t xml:space="preserve"> </w:t>
      </w:r>
      <w:r w:rsidRPr="00CD4ABA">
        <w:rPr>
          <w:rFonts w:ascii="Times New Roman" w:hAnsi="Times New Roman" w:cs="Times New Roman"/>
          <w:color w:val="auto"/>
          <w:sz w:val="24"/>
          <w:szCs w:val="24"/>
        </w:rPr>
        <w:t>Outcomes:</w:t>
      </w:r>
    </w:p>
    <w:p w:rsidR="002E7A46" w:rsidRPr="00CD4ABA" w:rsidRDefault="002E7A46" w:rsidP="002E7A46">
      <w:pPr>
        <w:pStyle w:val="BodyText"/>
      </w:pPr>
      <w:r w:rsidRPr="00CD4ABA">
        <w:t>At the</w:t>
      </w:r>
      <w:r w:rsidRPr="00CD4ABA">
        <w:rPr>
          <w:spacing w:val="-1"/>
        </w:rPr>
        <w:t xml:space="preserve"> </w:t>
      </w:r>
      <w:r w:rsidRPr="00CD4ABA">
        <w:t>end</w:t>
      </w:r>
      <w:r w:rsidRPr="00CD4ABA">
        <w:rPr>
          <w:spacing w:val="2"/>
        </w:rPr>
        <w:t xml:space="preserve"> </w:t>
      </w:r>
      <w:r w:rsidRPr="00CD4ABA">
        <w:t>of</w:t>
      </w:r>
      <w:r w:rsidRPr="00CD4ABA">
        <w:rPr>
          <w:spacing w:val="-8"/>
        </w:rPr>
        <w:t xml:space="preserve"> </w:t>
      </w:r>
      <w:r w:rsidRPr="00CD4ABA">
        <w:t>the course,</w:t>
      </w:r>
      <w:r w:rsidRPr="00CD4ABA">
        <w:rPr>
          <w:spacing w:val="4"/>
        </w:rPr>
        <w:t xml:space="preserve"> </w:t>
      </w:r>
      <w:r w:rsidRPr="00CD4ABA">
        <w:t>students</w:t>
      </w:r>
      <w:r w:rsidRPr="00CD4ABA">
        <w:rPr>
          <w:spacing w:val="-2"/>
        </w:rPr>
        <w:t xml:space="preserve"> </w:t>
      </w:r>
      <w:r w:rsidRPr="00CD4ABA">
        <w:t>will</w:t>
      </w:r>
      <w:r w:rsidRPr="00CD4ABA">
        <w:rPr>
          <w:spacing w:val="3"/>
        </w:rPr>
        <w:t xml:space="preserve"> </w:t>
      </w:r>
      <w:r w:rsidRPr="00CD4ABA">
        <w:t>be</w:t>
      </w:r>
      <w:r w:rsidRPr="00CD4ABA">
        <w:rPr>
          <w:spacing w:val="-6"/>
        </w:rPr>
        <w:t xml:space="preserve"> </w:t>
      </w:r>
      <w:r w:rsidRPr="00CD4ABA">
        <w:t>able</w:t>
      </w:r>
      <w:r w:rsidRPr="00CD4ABA">
        <w:rPr>
          <w:spacing w:val="-1"/>
        </w:rPr>
        <w:t xml:space="preserve"> </w:t>
      </w:r>
      <w:r w:rsidRPr="00CD4ABA">
        <w:t>to:</w:t>
      </w:r>
    </w:p>
    <w:p w:rsidR="002E7A46" w:rsidRPr="00CD4ABA" w:rsidRDefault="002E7A46" w:rsidP="002E7A46">
      <w:pPr>
        <w:pStyle w:val="ListParagraph"/>
        <w:numPr>
          <w:ilvl w:val="1"/>
          <w:numId w:val="175"/>
        </w:numPr>
        <w:tabs>
          <w:tab w:val="left" w:pos="1276"/>
        </w:tabs>
        <w:ind w:left="284" w:hanging="284"/>
        <w:rPr>
          <w:sz w:val="24"/>
          <w:szCs w:val="24"/>
        </w:rPr>
      </w:pPr>
      <w:r w:rsidRPr="00CD4ABA">
        <w:rPr>
          <w:sz w:val="24"/>
          <w:szCs w:val="24"/>
        </w:rPr>
        <w:t>Apply</w:t>
      </w:r>
      <w:r w:rsidRPr="00CD4ABA">
        <w:rPr>
          <w:spacing w:val="-11"/>
          <w:sz w:val="24"/>
          <w:szCs w:val="24"/>
        </w:rPr>
        <w:t xml:space="preserve"> </w:t>
      </w:r>
      <w:r w:rsidRPr="00CD4ABA">
        <w:rPr>
          <w:sz w:val="24"/>
          <w:szCs w:val="24"/>
        </w:rPr>
        <w:t>basic</w:t>
      </w:r>
      <w:r w:rsidRPr="00CD4ABA">
        <w:rPr>
          <w:spacing w:val="3"/>
          <w:sz w:val="24"/>
          <w:szCs w:val="24"/>
        </w:rPr>
        <w:t xml:space="preserve"> </w:t>
      </w:r>
      <w:r w:rsidRPr="00CD4ABA">
        <w:rPr>
          <w:sz w:val="24"/>
          <w:szCs w:val="24"/>
        </w:rPr>
        <w:t>laws in</w:t>
      </w:r>
      <w:r w:rsidRPr="00CD4ABA">
        <w:rPr>
          <w:spacing w:val="-7"/>
          <w:sz w:val="24"/>
          <w:szCs w:val="24"/>
        </w:rPr>
        <w:t xml:space="preserve"> </w:t>
      </w:r>
      <w:r w:rsidRPr="00CD4ABA">
        <w:rPr>
          <w:sz w:val="24"/>
          <w:szCs w:val="24"/>
        </w:rPr>
        <w:t>electrical</w:t>
      </w:r>
      <w:r w:rsidRPr="00CD4ABA">
        <w:rPr>
          <w:spacing w:val="-6"/>
          <w:sz w:val="24"/>
          <w:szCs w:val="24"/>
        </w:rPr>
        <w:t xml:space="preserve"> </w:t>
      </w:r>
      <w:r w:rsidRPr="00CD4ABA">
        <w:rPr>
          <w:sz w:val="24"/>
          <w:szCs w:val="24"/>
        </w:rPr>
        <w:t>circuit.</w:t>
      </w:r>
    </w:p>
    <w:p w:rsidR="002E7A46" w:rsidRPr="00CD4ABA" w:rsidRDefault="002E7A46" w:rsidP="002E7A46">
      <w:pPr>
        <w:pStyle w:val="ListParagraph"/>
        <w:numPr>
          <w:ilvl w:val="1"/>
          <w:numId w:val="175"/>
        </w:numPr>
        <w:tabs>
          <w:tab w:val="left" w:pos="1276"/>
        </w:tabs>
        <w:ind w:left="284" w:hanging="284"/>
        <w:rPr>
          <w:sz w:val="24"/>
          <w:szCs w:val="24"/>
        </w:rPr>
      </w:pPr>
      <w:r w:rsidRPr="00CD4ABA">
        <w:rPr>
          <w:sz w:val="24"/>
          <w:szCs w:val="24"/>
        </w:rPr>
        <w:t>Analyze</w:t>
      </w:r>
      <w:r w:rsidRPr="00CD4ABA">
        <w:rPr>
          <w:spacing w:val="-7"/>
          <w:sz w:val="24"/>
          <w:szCs w:val="24"/>
        </w:rPr>
        <w:t xml:space="preserve"> </w:t>
      </w:r>
      <w:r w:rsidRPr="00CD4ABA">
        <w:rPr>
          <w:sz w:val="24"/>
          <w:szCs w:val="24"/>
        </w:rPr>
        <w:t>the</w:t>
      </w:r>
      <w:r w:rsidRPr="00CD4ABA">
        <w:rPr>
          <w:spacing w:val="-3"/>
          <w:sz w:val="24"/>
          <w:szCs w:val="24"/>
        </w:rPr>
        <w:t xml:space="preserve"> </w:t>
      </w:r>
      <w:r w:rsidRPr="00CD4ABA">
        <w:rPr>
          <w:sz w:val="24"/>
          <w:szCs w:val="24"/>
        </w:rPr>
        <w:t>single</w:t>
      </w:r>
      <w:r w:rsidRPr="00CD4ABA">
        <w:rPr>
          <w:spacing w:val="-3"/>
          <w:sz w:val="24"/>
          <w:szCs w:val="24"/>
        </w:rPr>
        <w:t xml:space="preserve"> </w:t>
      </w:r>
      <w:r w:rsidRPr="00CD4ABA">
        <w:rPr>
          <w:sz w:val="24"/>
          <w:szCs w:val="24"/>
        </w:rPr>
        <w:t>phase</w:t>
      </w:r>
      <w:r w:rsidRPr="00CD4ABA">
        <w:rPr>
          <w:spacing w:val="-1"/>
          <w:sz w:val="24"/>
          <w:szCs w:val="24"/>
        </w:rPr>
        <w:t xml:space="preserve"> </w:t>
      </w:r>
      <w:r w:rsidRPr="00CD4ABA">
        <w:rPr>
          <w:sz w:val="24"/>
          <w:szCs w:val="24"/>
        </w:rPr>
        <w:t>circuits</w:t>
      </w:r>
    </w:p>
    <w:p w:rsidR="002E7A46" w:rsidRPr="00CD4ABA" w:rsidRDefault="002E7A46" w:rsidP="002E7A46">
      <w:pPr>
        <w:pStyle w:val="ListParagraph"/>
        <w:numPr>
          <w:ilvl w:val="1"/>
          <w:numId w:val="175"/>
        </w:numPr>
        <w:tabs>
          <w:tab w:val="left" w:pos="1276"/>
        </w:tabs>
        <w:ind w:left="284" w:hanging="284"/>
        <w:rPr>
          <w:sz w:val="24"/>
          <w:szCs w:val="24"/>
        </w:rPr>
      </w:pPr>
      <w:r w:rsidRPr="00CD4ABA">
        <w:rPr>
          <w:sz w:val="24"/>
          <w:szCs w:val="24"/>
        </w:rPr>
        <w:t>Comprehend</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construction</w:t>
      </w:r>
      <w:r w:rsidRPr="00CD4ABA">
        <w:rPr>
          <w:spacing w:val="-3"/>
          <w:sz w:val="24"/>
          <w:szCs w:val="24"/>
        </w:rPr>
        <w:t xml:space="preserve"> </w:t>
      </w:r>
      <w:r w:rsidRPr="00CD4ABA">
        <w:rPr>
          <w:sz w:val="24"/>
          <w:szCs w:val="24"/>
        </w:rPr>
        <w:t>and</w:t>
      </w:r>
      <w:r w:rsidRPr="00CD4ABA">
        <w:rPr>
          <w:spacing w:val="-1"/>
          <w:sz w:val="24"/>
          <w:szCs w:val="24"/>
        </w:rPr>
        <w:t xml:space="preserve"> </w:t>
      </w:r>
      <w:r w:rsidRPr="00CD4ABA">
        <w:rPr>
          <w:sz w:val="24"/>
          <w:szCs w:val="24"/>
        </w:rPr>
        <w:t>Operation</w:t>
      </w:r>
      <w:r w:rsidRPr="00CD4ABA">
        <w:rPr>
          <w:spacing w:val="-6"/>
          <w:sz w:val="24"/>
          <w:szCs w:val="24"/>
        </w:rPr>
        <w:t xml:space="preserve"> </w:t>
      </w:r>
      <w:r w:rsidRPr="00CD4ABA">
        <w:rPr>
          <w:sz w:val="24"/>
          <w:szCs w:val="24"/>
        </w:rPr>
        <w:t>of</w:t>
      </w:r>
      <w:r w:rsidRPr="00CD4ABA">
        <w:rPr>
          <w:spacing w:val="-6"/>
          <w:sz w:val="24"/>
          <w:szCs w:val="24"/>
        </w:rPr>
        <w:t xml:space="preserve"> </w:t>
      </w:r>
      <w:r w:rsidRPr="00CD4ABA">
        <w:rPr>
          <w:sz w:val="24"/>
          <w:szCs w:val="24"/>
        </w:rPr>
        <w:t>DC</w:t>
      </w:r>
      <w:r w:rsidRPr="00CD4ABA">
        <w:rPr>
          <w:spacing w:val="-3"/>
          <w:sz w:val="24"/>
          <w:szCs w:val="24"/>
        </w:rPr>
        <w:t xml:space="preserve"> </w:t>
      </w:r>
      <w:r w:rsidRPr="00CD4ABA">
        <w:rPr>
          <w:sz w:val="24"/>
          <w:szCs w:val="24"/>
        </w:rPr>
        <w:t>and</w:t>
      </w:r>
      <w:r w:rsidRPr="00CD4ABA">
        <w:rPr>
          <w:spacing w:val="-1"/>
          <w:sz w:val="24"/>
          <w:szCs w:val="24"/>
        </w:rPr>
        <w:t xml:space="preserve"> </w:t>
      </w:r>
      <w:r w:rsidRPr="00CD4ABA">
        <w:rPr>
          <w:sz w:val="24"/>
          <w:szCs w:val="24"/>
        </w:rPr>
        <w:t>AC</w:t>
      </w:r>
      <w:r w:rsidRPr="00CD4ABA">
        <w:rPr>
          <w:spacing w:val="1"/>
          <w:sz w:val="24"/>
          <w:szCs w:val="24"/>
        </w:rPr>
        <w:t xml:space="preserve"> </w:t>
      </w:r>
      <w:r w:rsidRPr="00CD4ABA">
        <w:rPr>
          <w:sz w:val="24"/>
          <w:szCs w:val="24"/>
        </w:rPr>
        <w:t>machines</w:t>
      </w:r>
    </w:p>
    <w:p w:rsidR="002E7A46" w:rsidRPr="00CD4ABA" w:rsidRDefault="002E7A46" w:rsidP="002E7A46">
      <w:pPr>
        <w:pStyle w:val="ListParagraph"/>
        <w:numPr>
          <w:ilvl w:val="1"/>
          <w:numId w:val="175"/>
        </w:numPr>
        <w:tabs>
          <w:tab w:val="left" w:pos="1276"/>
        </w:tabs>
        <w:ind w:left="284" w:hanging="284"/>
        <w:rPr>
          <w:sz w:val="24"/>
          <w:szCs w:val="24"/>
        </w:rPr>
      </w:pPr>
      <w:r w:rsidRPr="00CD4ABA">
        <w:rPr>
          <w:sz w:val="24"/>
          <w:szCs w:val="24"/>
        </w:rPr>
        <w:t>Know</w:t>
      </w:r>
      <w:r w:rsidRPr="00CD4ABA">
        <w:rPr>
          <w:spacing w:val="-2"/>
          <w:sz w:val="24"/>
          <w:szCs w:val="24"/>
        </w:rPr>
        <w:t xml:space="preserve"> </w:t>
      </w:r>
      <w:r w:rsidRPr="00CD4ABA">
        <w:rPr>
          <w:sz w:val="24"/>
          <w:szCs w:val="24"/>
        </w:rPr>
        <w:t>the</w:t>
      </w:r>
      <w:r w:rsidRPr="00CD4ABA">
        <w:rPr>
          <w:spacing w:val="-5"/>
          <w:sz w:val="24"/>
          <w:szCs w:val="24"/>
        </w:rPr>
        <w:t xml:space="preserve"> </w:t>
      </w:r>
      <w:r w:rsidRPr="00CD4ABA">
        <w:rPr>
          <w:sz w:val="24"/>
          <w:szCs w:val="24"/>
        </w:rPr>
        <w:t>practical</w:t>
      </w:r>
      <w:r w:rsidRPr="00CD4ABA">
        <w:rPr>
          <w:spacing w:val="-4"/>
          <w:sz w:val="24"/>
          <w:szCs w:val="24"/>
        </w:rPr>
        <w:t xml:space="preserve"> </w:t>
      </w:r>
      <w:r w:rsidRPr="00CD4ABA">
        <w:rPr>
          <w:sz w:val="24"/>
          <w:szCs w:val="24"/>
        </w:rPr>
        <w:t>importance</w:t>
      </w:r>
      <w:r w:rsidRPr="00CD4ABA">
        <w:rPr>
          <w:spacing w:val="-5"/>
          <w:sz w:val="24"/>
          <w:szCs w:val="24"/>
        </w:rPr>
        <w:t xml:space="preserve"> </w:t>
      </w:r>
      <w:r w:rsidRPr="00CD4ABA">
        <w:rPr>
          <w:sz w:val="24"/>
          <w:szCs w:val="24"/>
        </w:rPr>
        <w:t>of</w:t>
      </w:r>
      <w:r w:rsidRPr="00CD4ABA">
        <w:rPr>
          <w:spacing w:val="-8"/>
          <w:sz w:val="24"/>
          <w:szCs w:val="24"/>
        </w:rPr>
        <w:t xml:space="preserve"> </w:t>
      </w:r>
      <w:r w:rsidRPr="00CD4ABA">
        <w:rPr>
          <w:sz w:val="24"/>
          <w:szCs w:val="24"/>
        </w:rPr>
        <w:t>Diode</w:t>
      </w:r>
      <w:r w:rsidRPr="00CD4ABA">
        <w:rPr>
          <w:spacing w:val="-4"/>
          <w:sz w:val="24"/>
          <w:szCs w:val="24"/>
        </w:rPr>
        <w:t xml:space="preserve"> </w:t>
      </w:r>
      <w:r w:rsidRPr="00CD4ABA">
        <w:rPr>
          <w:sz w:val="24"/>
          <w:szCs w:val="24"/>
        </w:rPr>
        <w:t>and</w:t>
      </w:r>
      <w:r w:rsidRPr="00CD4ABA">
        <w:rPr>
          <w:spacing w:val="3"/>
          <w:sz w:val="24"/>
          <w:szCs w:val="24"/>
        </w:rPr>
        <w:t xml:space="preserve"> </w:t>
      </w:r>
      <w:r w:rsidRPr="00CD4ABA">
        <w:rPr>
          <w:sz w:val="24"/>
          <w:szCs w:val="24"/>
        </w:rPr>
        <w:t>its</w:t>
      </w:r>
      <w:r w:rsidRPr="00CD4ABA">
        <w:rPr>
          <w:spacing w:val="-2"/>
          <w:sz w:val="24"/>
          <w:szCs w:val="24"/>
        </w:rPr>
        <w:t xml:space="preserve"> </w:t>
      </w:r>
      <w:r w:rsidRPr="00CD4ABA">
        <w:rPr>
          <w:sz w:val="24"/>
          <w:szCs w:val="24"/>
        </w:rPr>
        <w:t>characteristics</w:t>
      </w:r>
    </w:p>
    <w:p w:rsidR="002E7A46" w:rsidRPr="00CD4ABA" w:rsidRDefault="002E7A46" w:rsidP="002E7A46">
      <w:pPr>
        <w:pStyle w:val="ListParagraph"/>
        <w:numPr>
          <w:ilvl w:val="1"/>
          <w:numId w:val="175"/>
        </w:numPr>
        <w:tabs>
          <w:tab w:val="left" w:pos="1276"/>
        </w:tabs>
        <w:ind w:left="284" w:hanging="284"/>
        <w:rPr>
          <w:sz w:val="24"/>
          <w:szCs w:val="24"/>
        </w:rPr>
      </w:pPr>
      <w:r w:rsidRPr="00CD4ABA">
        <w:rPr>
          <w:sz w:val="24"/>
          <w:szCs w:val="24"/>
        </w:rPr>
        <w:t>Recognize</w:t>
      </w:r>
      <w:r w:rsidRPr="00CD4ABA">
        <w:rPr>
          <w:spacing w:val="-6"/>
          <w:sz w:val="24"/>
          <w:szCs w:val="24"/>
        </w:rPr>
        <w:t xml:space="preserve"> </w:t>
      </w:r>
      <w:r w:rsidRPr="00CD4ABA">
        <w:rPr>
          <w:sz w:val="24"/>
          <w:szCs w:val="24"/>
        </w:rPr>
        <w:t>the</w:t>
      </w:r>
      <w:r w:rsidRPr="00CD4ABA">
        <w:rPr>
          <w:spacing w:val="-1"/>
          <w:sz w:val="24"/>
          <w:szCs w:val="24"/>
        </w:rPr>
        <w:t xml:space="preserve"> </w:t>
      </w:r>
      <w:r w:rsidRPr="00CD4ABA">
        <w:rPr>
          <w:sz w:val="24"/>
          <w:szCs w:val="24"/>
        </w:rPr>
        <w:t>construction</w:t>
      </w:r>
      <w:r w:rsidRPr="00CD4ABA">
        <w:rPr>
          <w:spacing w:val="-5"/>
          <w:sz w:val="24"/>
          <w:szCs w:val="24"/>
        </w:rPr>
        <w:t xml:space="preserve"> </w:t>
      </w:r>
      <w:r w:rsidRPr="00CD4ABA">
        <w:rPr>
          <w:sz w:val="24"/>
          <w:szCs w:val="24"/>
        </w:rPr>
        <w:t>and operation</w:t>
      </w:r>
      <w:r w:rsidRPr="00CD4ABA">
        <w:rPr>
          <w:spacing w:val="-1"/>
          <w:sz w:val="24"/>
          <w:szCs w:val="24"/>
        </w:rPr>
        <w:t xml:space="preserve"> </w:t>
      </w:r>
      <w:r w:rsidRPr="00CD4ABA">
        <w:rPr>
          <w:sz w:val="24"/>
          <w:szCs w:val="24"/>
        </w:rPr>
        <w:t>of</w:t>
      </w:r>
      <w:r w:rsidRPr="00CD4ABA">
        <w:rPr>
          <w:spacing w:val="-8"/>
          <w:sz w:val="24"/>
          <w:szCs w:val="24"/>
        </w:rPr>
        <w:t xml:space="preserve"> </w:t>
      </w:r>
      <w:r w:rsidRPr="00CD4ABA">
        <w:rPr>
          <w:sz w:val="24"/>
          <w:szCs w:val="24"/>
        </w:rPr>
        <w:t>BJT</w:t>
      </w:r>
      <w:r w:rsidRPr="00CD4ABA">
        <w:rPr>
          <w:spacing w:val="2"/>
          <w:sz w:val="24"/>
          <w:szCs w:val="24"/>
        </w:rPr>
        <w:t xml:space="preserve"> </w:t>
      </w:r>
      <w:r w:rsidRPr="00CD4ABA">
        <w:rPr>
          <w:sz w:val="24"/>
          <w:szCs w:val="24"/>
        </w:rPr>
        <w:t>and</w:t>
      </w:r>
      <w:r w:rsidRPr="00CD4ABA">
        <w:rPr>
          <w:spacing w:val="-1"/>
          <w:sz w:val="24"/>
          <w:szCs w:val="24"/>
        </w:rPr>
        <w:t xml:space="preserve"> </w:t>
      </w:r>
      <w:r w:rsidRPr="00CD4ABA">
        <w:rPr>
          <w:sz w:val="24"/>
          <w:szCs w:val="24"/>
        </w:rPr>
        <w:t>JFET</w:t>
      </w:r>
    </w:p>
    <w:p w:rsidR="002E7A46" w:rsidRPr="00CD4ABA" w:rsidRDefault="002E7A46" w:rsidP="002E7A46">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519"/>
        <w:gridCol w:w="524"/>
        <w:gridCol w:w="519"/>
        <w:gridCol w:w="515"/>
        <w:gridCol w:w="519"/>
        <w:gridCol w:w="524"/>
        <w:gridCol w:w="519"/>
        <w:gridCol w:w="519"/>
        <w:gridCol w:w="514"/>
        <w:gridCol w:w="600"/>
        <w:gridCol w:w="601"/>
        <w:gridCol w:w="600"/>
        <w:gridCol w:w="610"/>
        <w:gridCol w:w="610"/>
        <w:gridCol w:w="606"/>
      </w:tblGrid>
      <w:tr w:rsidR="002E7A46" w:rsidRPr="00CD4ABA" w:rsidTr="0013492B">
        <w:trPr>
          <w:trHeight w:val="460"/>
          <w:jc w:val="center"/>
        </w:trPr>
        <w:tc>
          <w:tcPr>
            <w:tcW w:w="8928" w:type="dxa"/>
            <w:gridSpan w:val="16"/>
          </w:tcPr>
          <w:p w:rsidR="002E7A46" w:rsidRPr="00CD4ABA" w:rsidRDefault="002E7A46" w:rsidP="0013492B">
            <w:pPr>
              <w:pStyle w:val="TableParagraph"/>
              <w:jc w:val="center"/>
              <w:rPr>
                <w:b/>
                <w:sz w:val="24"/>
                <w:szCs w:val="24"/>
              </w:rPr>
            </w:pPr>
            <w:r w:rsidRPr="00CD4ABA">
              <w:rPr>
                <w:b/>
                <w:sz w:val="24"/>
                <w:szCs w:val="24"/>
              </w:rPr>
              <w:t>CO- PO,</w:t>
            </w:r>
            <w:r w:rsidRPr="00CD4ABA">
              <w:rPr>
                <w:b/>
                <w:spacing w:val="-1"/>
                <w:sz w:val="24"/>
                <w:szCs w:val="24"/>
              </w:rPr>
              <w:t xml:space="preserve"> </w:t>
            </w:r>
            <w:r w:rsidRPr="00CD4ABA">
              <w:rPr>
                <w:b/>
                <w:sz w:val="24"/>
                <w:szCs w:val="24"/>
              </w:rPr>
              <w:t>PSO</w:t>
            </w:r>
            <w:r w:rsidRPr="00CD4ABA">
              <w:rPr>
                <w:b/>
                <w:spacing w:val="-6"/>
                <w:sz w:val="24"/>
                <w:szCs w:val="24"/>
              </w:rPr>
              <w:t xml:space="preserve"> </w:t>
            </w:r>
            <w:r w:rsidRPr="00CD4ABA">
              <w:rPr>
                <w:b/>
                <w:sz w:val="24"/>
                <w:szCs w:val="24"/>
              </w:rPr>
              <w:t>Mapping</w:t>
            </w:r>
          </w:p>
          <w:p w:rsidR="002E7A46" w:rsidRPr="00CD4ABA" w:rsidRDefault="002E7A46" w:rsidP="0013492B">
            <w:pPr>
              <w:pStyle w:val="TableParagraph"/>
              <w:jc w:val="center"/>
              <w:rPr>
                <w:b/>
                <w:sz w:val="24"/>
                <w:szCs w:val="24"/>
              </w:rPr>
            </w:pPr>
            <w:r w:rsidRPr="00CD4ABA">
              <w:rPr>
                <w:b/>
                <w:sz w:val="24"/>
                <w:szCs w:val="24"/>
              </w:rPr>
              <w:t>(3/2/1</w:t>
            </w:r>
            <w:r w:rsidRPr="00CD4ABA">
              <w:rPr>
                <w:b/>
                <w:spacing w:val="-9"/>
                <w:sz w:val="24"/>
                <w:szCs w:val="24"/>
              </w:rPr>
              <w:t xml:space="preserve"> </w:t>
            </w:r>
            <w:r w:rsidRPr="00CD4ABA">
              <w:rPr>
                <w:b/>
                <w:sz w:val="24"/>
                <w:szCs w:val="24"/>
              </w:rPr>
              <w:t>indicates</w:t>
            </w:r>
            <w:r w:rsidRPr="00CD4ABA">
              <w:rPr>
                <w:b/>
                <w:spacing w:val="-4"/>
                <w:sz w:val="24"/>
                <w:szCs w:val="24"/>
              </w:rPr>
              <w:t xml:space="preserve"> </w:t>
            </w:r>
            <w:r w:rsidRPr="00CD4ABA">
              <w:rPr>
                <w:b/>
                <w:sz w:val="24"/>
                <w:szCs w:val="24"/>
              </w:rPr>
              <w:t>strength</w:t>
            </w:r>
            <w:r w:rsidRPr="00CD4ABA">
              <w:rPr>
                <w:b/>
                <w:spacing w:val="-5"/>
                <w:sz w:val="24"/>
                <w:szCs w:val="24"/>
              </w:rPr>
              <w:t xml:space="preserve"> </w:t>
            </w:r>
            <w:r w:rsidRPr="00CD4ABA">
              <w:rPr>
                <w:b/>
                <w:sz w:val="24"/>
                <w:szCs w:val="24"/>
              </w:rPr>
              <w:t>of</w:t>
            </w:r>
            <w:r w:rsidRPr="00CD4ABA">
              <w:rPr>
                <w:b/>
                <w:spacing w:val="-4"/>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w:t>
            </w:r>
            <w:r w:rsidRPr="00CD4ABA">
              <w:rPr>
                <w:b/>
                <w:spacing w:val="-1"/>
                <w:sz w:val="24"/>
                <w:szCs w:val="24"/>
              </w:rPr>
              <w:t xml:space="preserve"> </w:t>
            </w:r>
            <w:r w:rsidRPr="00CD4ABA">
              <w:rPr>
                <w:b/>
                <w:sz w:val="24"/>
                <w:szCs w:val="24"/>
              </w:rPr>
              <w:t>1-Weak</w:t>
            </w:r>
          </w:p>
        </w:tc>
      </w:tr>
      <w:tr w:rsidR="002E7A46" w:rsidRPr="00CD4ABA" w:rsidTr="0013492B">
        <w:trPr>
          <w:trHeight w:val="230"/>
          <w:jc w:val="center"/>
        </w:trPr>
        <w:tc>
          <w:tcPr>
            <w:tcW w:w="629" w:type="dxa"/>
            <w:vMerge w:val="restart"/>
          </w:tcPr>
          <w:p w:rsidR="002E7A46" w:rsidRPr="00CD4ABA" w:rsidRDefault="002E7A46" w:rsidP="0013492B">
            <w:pPr>
              <w:pStyle w:val="TableParagraph"/>
              <w:rPr>
                <w:sz w:val="24"/>
                <w:szCs w:val="24"/>
              </w:rPr>
            </w:pPr>
            <w:r w:rsidRPr="00CD4ABA">
              <w:rPr>
                <w:sz w:val="24"/>
                <w:szCs w:val="24"/>
              </w:rPr>
              <w:t>COs</w:t>
            </w:r>
          </w:p>
        </w:tc>
        <w:tc>
          <w:tcPr>
            <w:tcW w:w="6473" w:type="dxa"/>
            <w:gridSpan w:val="12"/>
          </w:tcPr>
          <w:p w:rsidR="002E7A46" w:rsidRPr="00CD4ABA" w:rsidRDefault="002E7A46" w:rsidP="0013492B">
            <w:pPr>
              <w:pStyle w:val="TableParagraph"/>
              <w:jc w:val="center"/>
              <w:rPr>
                <w:b/>
                <w:sz w:val="24"/>
                <w:szCs w:val="24"/>
              </w:rPr>
            </w:pPr>
            <w:proofErr w:type="spellStart"/>
            <w:r w:rsidRPr="00CD4ABA">
              <w:rPr>
                <w:b/>
                <w:sz w:val="24"/>
                <w:szCs w:val="24"/>
              </w:rPr>
              <w:t>Programme</w:t>
            </w:r>
            <w:proofErr w:type="spellEnd"/>
            <w:r w:rsidRPr="00CD4ABA">
              <w:rPr>
                <w:b/>
                <w:spacing w:val="-1"/>
                <w:sz w:val="24"/>
                <w:szCs w:val="24"/>
              </w:rPr>
              <w:t xml:space="preserve"> </w:t>
            </w:r>
            <w:r w:rsidRPr="00CD4ABA">
              <w:rPr>
                <w:b/>
                <w:sz w:val="24"/>
                <w:szCs w:val="24"/>
              </w:rPr>
              <w:t>Outcomes</w:t>
            </w:r>
            <w:r w:rsidRPr="00CD4ABA">
              <w:rPr>
                <w:b/>
                <w:spacing w:val="-4"/>
                <w:sz w:val="24"/>
                <w:szCs w:val="24"/>
              </w:rPr>
              <w:t xml:space="preserve"> </w:t>
            </w:r>
            <w:r w:rsidRPr="00CD4ABA">
              <w:rPr>
                <w:b/>
                <w:sz w:val="24"/>
                <w:szCs w:val="24"/>
              </w:rPr>
              <w:t>(POs)</w:t>
            </w:r>
          </w:p>
        </w:tc>
        <w:tc>
          <w:tcPr>
            <w:tcW w:w="1826" w:type="dxa"/>
            <w:gridSpan w:val="3"/>
          </w:tcPr>
          <w:p w:rsidR="002E7A46" w:rsidRPr="00CD4ABA" w:rsidRDefault="002E7A46" w:rsidP="0013492B">
            <w:pPr>
              <w:pStyle w:val="TableParagraph"/>
              <w:jc w:val="center"/>
              <w:rPr>
                <w:b/>
                <w:sz w:val="24"/>
                <w:szCs w:val="24"/>
              </w:rPr>
            </w:pPr>
            <w:r w:rsidRPr="00CD4ABA">
              <w:rPr>
                <w:b/>
                <w:sz w:val="24"/>
                <w:szCs w:val="24"/>
              </w:rPr>
              <w:t>PSOs</w:t>
            </w:r>
          </w:p>
        </w:tc>
      </w:tr>
      <w:tr w:rsidR="002E7A46" w:rsidRPr="00CD4ABA" w:rsidTr="0013492B">
        <w:trPr>
          <w:trHeight w:val="220"/>
          <w:jc w:val="center"/>
        </w:trPr>
        <w:tc>
          <w:tcPr>
            <w:tcW w:w="629" w:type="dxa"/>
            <w:vMerge/>
            <w:tcBorders>
              <w:top w:val="nil"/>
            </w:tcBorders>
          </w:tcPr>
          <w:p w:rsidR="002E7A46" w:rsidRPr="00CD4ABA" w:rsidRDefault="002E7A46" w:rsidP="0013492B">
            <w:pPr>
              <w:spacing w:after="0" w:line="240" w:lineRule="auto"/>
              <w:rPr>
                <w:rFonts w:ascii="Times New Roman" w:hAnsi="Times New Roman" w:cs="Times New Roman"/>
                <w:sz w:val="24"/>
                <w:szCs w:val="24"/>
              </w:rPr>
            </w:pPr>
          </w:p>
        </w:tc>
        <w:tc>
          <w:tcPr>
            <w:tcW w:w="519" w:type="dxa"/>
          </w:tcPr>
          <w:p w:rsidR="002E7A46" w:rsidRPr="00CD4ABA" w:rsidRDefault="002E7A46" w:rsidP="0013492B">
            <w:pPr>
              <w:pStyle w:val="TableParagraph"/>
              <w:jc w:val="center"/>
              <w:rPr>
                <w:b/>
                <w:sz w:val="24"/>
                <w:szCs w:val="24"/>
              </w:rPr>
            </w:pPr>
            <w:r w:rsidRPr="00CD4ABA">
              <w:rPr>
                <w:b/>
                <w:sz w:val="24"/>
                <w:szCs w:val="24"/>
              </w:rPr>
              <w:t>PO1</w:t>
            </w:r>
          </w:p>
        </w:tc>
        <w:tc>
          <w:tcPr>
            <w:tcW w:w="524" w:type="dxa"/>
          </w:tcPr>
          <w:p w:rsidR="002E7A46" w:rsidRPr="00CD4ABA" w:rsidRDefault="002E7A46" w:rsidP="0013492B">
            <w:pPr>
              <w:pStyle w:val="TableParagraph"/>
              <w:jc w:val="center"/>
              <w:rPr>
                <w:b/>
                <w:sz w:val="24"/>
                <w:szCs w:val="24"/>
              </w:rPr>
            </w:pPr>
            <w:r w:rsidRPr="00CD4ABA">
              <w:rPr>
                <w:b/>
                <w:sz w:val="24"/>
                <w:szCs w:val="24"/>
              </w:rPr>
              <w:t>PO2</w:t>
            </w:r>
          </w:p>
        </w:tc>
        <w:tc>
          <w:tcPr>
            <w:tcW w:w="519" w:type="dxa"/>
          </w:tcPr>
          <w:p w:rsidR="002E7A46" w:rsidRPr="00CD4ABA" w:rsidRDefault="002E7A46" w:rsidP="0013492B">
            <w:pPr>
              <w:pStyle w:val="TableParagraph"/>
              <w:jc w:val="center"/>
              <w:rPr>
                <w:b/>
                <w:sz w:val="24"/>
                <w:szCs w:val="24"/>
              </w:rPr>
            </w:pPr>
            <w:r w:rsidRPr="00CD4ABA">
              <w:rPr>
                <w:b/>
                <w:sz w:val="24"/>
                <w:szCs w:val="24"/>
              </w:rPr>
              <w:t>PO3</w:t>
            </w:r>
          </w:p>
        </w:tc>
        <w:tc>
          <w:tcPr>
            <w:tcW w:w="515" w:type="dxa"/>
          </w:tcPr>
          <w:p w:rsidR="002E7A46" w:rsidRPr="00CD4ABA" w:rsidRDefault="002E7A46" w:rsidP="0013492B">
            <w:pPr>
              <w:pStyle w:val="TableParagraph"/>
              <w:rPr>
                <w:b/>
                <w:sz w:val="24"/>
                <w:szCs w:val="24"/>
              </w:rPr>
            </w:pPr>
            <w:r w:rsidRPr="00CD4ABA">
              <w:rPr>
                <w:b/>
                <w:sz w:val="24"/>
                <w:szCs w:val="24"/>
              </w:rPr>
              <w:t>PO4</w:t>
            </w:r>
          </w:p>
        </w:tc>
        <w:tc>
          <w:tcPr>
            <w:tcW w:w="519" w:type="dxa"/>
          </w:tcPr>
          <w:p w:rsidR="002E7A46" w:rsidRPr="00CD4ABA" w:rsidRDefault="002E7A46" w:rsidP="0013492B">
            <w:pPr>
              <w:pStyle w:val="TableParagraph"/>
              <w:rPr>
                <w:b/>
                <w:sz w:val="24"/>
                <w:szCs w:val="24"/>
              </w:rPr>
            </w:pPr>
            <w:r w:rsidRPr="00CD4ABA">
              <w:rPr>
                <w:b/>
                <w:sz w:val="24"/>
                <w:szCs w:val="24"/>
              </w:rPr>
              <w:t>PO5</w:t>
            </w:r>
          </w:p>
        </w:tc>
        <w:tc>
          <w:tcPr>
            <w:tcW w:w="524" w:type="dxa"/>
          </w:tcPr>
          <w:p w:rsidR="002E7A46" w:rsidRPr="00CD4ABA" w:rsidRDefault="002E7A46" w:rsidP="0013492B">
            <w:pPr>
              <w:pStyle w:val="TableParagraph"/>
              <w:rPr>
                <w:b/>
                <w:sz w:val="24"/>
                <w:szCs w:val="24"/>
              </w:rPr>
            </w:pPr>
            <w:r w:rsidRPr="00CD4ABA">
              <w:rPr>
                <w:b/>
                <w:sz w:val="24"/>
                <w:szCs w:val="24"/>
              </w:rPr>
              <w:t>PO6</w:t>
            </w:r>
          </w:p>
        </w:tc>
        <w:tc>
          <w:tcPr>
            <w:tcW w:w="519" w:type="dxa"/>
          </w:tcPr>
          <w:p w:rsidR="002E7A46" w:rsidRPr="00CD4ABA" w:rsidRDefault="002E7A46" w:rsidP="0013492B">
            <w:pPr>
              <w:pStyle w:val="TableParagraph"/>
              <w:rPr>
                <w:b/>
                <w:sz w:val="24"/>
                <w:szCs w:val="24"/>
              </w:rPr>
            </w:pPr>
            <w:r w:rsidRPr="00CD4ABA">
              <w:rPr>
                <w:b/>
                <w:sz w:val="24"/>
                <w:szCs w:val="24"/>
              </w:rPr>
              <w:t>PO7</w:t>
            </w:r>
          </w:p>
        </w:tc>
        <w:tc>
          <w:tcPr>
            <w:tcW w:w="519" w:type="dxa"/>
          </w:tcPr>
          <w:p w:rsidR="002E7A46" w:rsidRPr="00CD4ABA" w:rsidRDefault="002E7A46" w:rsidP="0013492B">
            <w:pPr>
              <w:pStyle w:val="TableParagraph"/>
              <w:rPr>
                <w:b/>
                <w:sz w:val="24"/>
                <w:szCs w:val="24"/>
              </w:rPr>
            </w:pPr>
            <w:r w:rsidRPr="00CD4ABA">
              <w:rPr>
                <w:b/>
                <w:sz w:val="24"/>
                <w:szCs w:val="24"/>
              </w:rPr>
              <w:t>PO8</w:t>
            </w:r>
          </w:p>
        </w:tc>
        <w:tc>
          <w:tcPr>
            <w:tcW w:w="514" w:type="dxa"/>
          </w:tcPr>
          <w:p w:rsidR="002E7A46" w:rsidRPr="00CD4ABA" w:rsidRDefault="002E7A46" w:rsidP="0013492B">
            <w:pPr>
              <w:pStyle w:val="TableParagraph"/>
              <w:rPr>
                <w:b/>
                <w:sz w:val="24"/>
                <w:szCs w:val="24"/>
              </w:rPr>
            </w:pPr>
            <w:r w:rsidRPr="00CD4ABA">
              <w:rPr>
                <w:b/>
                <w:sz w:val="24"/>
                <w:szCs w:val="24"/>
              </w:rPr>
              <w:t>PO9</w:t>
            </w:r>
          </w:p>
        </w:tc>
        <w:tc>
          <w:tcPr>
            <w:tcW w:w="600" w:type="dxa"/>
          </w:tcPr>
          <w:p w:rsidR="002E7A46" w:rsidRPr="00CD4ABA" w:rsidRDefault="002E7A46" w:rsidP="0013492B">
            <w:pPr>
              <w:pStyle w:val="TableParagraph"/>
              <w:rPr>
                <w:b/>
                <w:sz w:val="24"/>
                <w:szCs w:val="24"/>
              </w:rPr>
            </w:pPr>
            <w:r w:rsidRPr="00CD4ABA">
              <w:rPr>
                <w:b/>
                <w:sz w:val="24"/>
                <w:szCs w:val="24"/>
              </w:rPr>
              <w:t>PO10</w:t>
            </w:r>
          </w:p>
        </w:tc>
        <w:tc>
          <w:tcPr>
            <w:tcW w:w="601" w:type="dxa"/>
          </w:tcPr>
          <w:p w:rsidR="002E7A46" w:rsidRPr="00CD4ABA" w:rsidRDefault="002E7A46" w:rsidP="0013492B">
            <w:pPr>
              <w:pStyle w:val="TableParagraph"/>
              <w:rPr>
                <w:b/>
                <w:sz w:val="24"/>
                <w:szCs w:val="24"/>
              </w:rPr>
            </w:pPr>
            <w:r w:rsidRPr="00CD4ABA">
              <w:rPr>
                <w:b/>
                <w:sz w:val="24"/>
                <w:szCs w:val="24"/>
              </w:rPr>
              <w:t>PO11</w:t>
            </w:r>
          </w:p>
        </w:tc>
        <w:tc>
          <w:tcPr>
            <w:tcW w:w="600" w:type="dxa"/>
          </w:tcPr>
          <w:p w:rsidR="002E7A46" w:rsidRPr="00CD4ABA" w:rsidRDefault="002E7A46" w:rsidP="0013492B">
            <w:pPr>
              <w:pStyle w:val="TableParagraph"/>
              <w:jc w:val="center"/>
              <w:rPr>
                <w:b/>
                <w:sz w:val="24"/>
                <w:szCs w:val="24"/>
              </w:rPr>
            </w:pPr>
            <w:r w:rsidRPr="00CD4ABA">
              <w:rPr>
                <w:b/>
                <w:sz w:val="24"/>
                <w:szCs w:val="24"/>
              </w:rPr>
              <w:t>PO12</w:t>
            </w:r>
          </w:p>
        </w:tc>
        <w:tc>
          <w:tcPr>
            <w:tcW w:w="610" w:type="dxa"/>
          </w:tcPr>
          <w:p w:rsidR="002E7A46" w:rsidRPr="00CD4ABA" w:rsidRDefault="002E7A46" w:rsidP="0013492B">
            <w:pPr>
              <w:pStyle w:val="TableParagraph"/>
              <w:jc w:val="center"/>
              <w:rPr>
                <w:b/>
                <w:sz w:val="24"/>
                <w:szCs w:val="24"/>
              </w:rPr>
            </w:pPr>
            <w:r w:rsidRPr="00CD4ABA">
              <w:rPr>
                <w:b/>
                <w:sz w:val="24"/>
                <w:szCs w:val="24"/>
              </w:rPr>
              <w:t>PSO1</w:t>
            </w:r>
          </w:p>
        </w:tc>
        <w:tc>
          <w:tcPr>
            <w:tcW w:w="610" w:type="dxa"/>
          </w:tcPr>
          <w:p w:rsidR="002E7A46" w:rsidRPr="00CD4ABA" w:rsidRDefault="002E7A46" w:rsidP="0013492B">
            <w:pPr>
              <w:pStyle w:val="TableParagraph"/>
              <w:jc w:val="center"/>
              <w:rPr>
                <w:b/>
                <w:sz w:val="24"/>
                <w:szCs w:val="24"/>
              </w:rPr>
            </w:pPr>
            <w:r w:rsidRPr="00CD4ABA">
              <w:rPr>
                <w:b/>
                <w:sz w:val="24"/>
                <w:szCs w:val="24"/>
              </w:rPr>
              <w:t>PSO2</w:t>
            </w:r>
          </w:p>
        </w:tc>
        <w:tc>
          <w:tcPr>
            <w:tcW w:w="606" w:type="dxa"/>
          </w:tcPr>
          <w:p w:rsidR="002E7A46" w:rsidRPr="00CD4ABA" w:rsidRDefault="002E7A46" w:rsidP="0013492B">
            <w:pPr>
              <w:pStyle w:val="TableParagraph"/>
              <w:jc w:val="center"/>
              <w:rPr>
                <w:b/>
                <w:sz w:val="24"/>
                <w:szCs w:val="24"/>
              </w:rPr>
            </w:pPr>
            <w:r w:rsidRPr="00CD4ABA">
              <w:rPr>
                <w:b/>
                <w:sz w:val="24"/>
                <w:szCs w:val="24"/>
              </w:rPr>
              <w:t>PSO3</w:t>
            </w:r>
          </w:p>
        </w:tc>
      </w:tr>
      <w:tr w:rsidR="002E7A46" w:rsidRPr="00CD4ABA" w:rsidTr="0013492B">
        <w:trPr>
          <w:trHeight w:val="277"/>
          <w:jc w:val="center"/>
        </w:trPr>
        <w:tc>
          <w:tcPr>
            <w:tcW w:w="629" w:type="dxa"/>
          </w:tcPr>
          <w:p w:rsidR="002E7A46" w:rsidRPr="00CD4ABA" w:rsidRDefault="002E7A46" w:rsidP="0013492B">
            <w:pPr>
              <w:pStyle w:val="TableParagraph"/>
              <w:jc w:val="center"/>
              <w:rPr>
                <w:sz w:val="24"/>
                <w:szCs w:val="24"/>
              </w:rPr>
            </w:pPr>
            <w:r w:rsidRPr="00CD4ABA">
              <w:rPr>
                <w:sz w:val="24"/>
                <w:szCs w:val="24"/>
              </w:rPr>
              <w:t>CO1</w:t>
            </w:r>
          </w:p>
        </w:tc>
        <w:tc>
          <w:tcPr>
            <w:tcW w:w="519" w:type="dxa"/>
          </w:tcPr>
          <w:p w:rsidR="002E7A46" w:rsidRPr="00CD4ABA" w:rsidRDefault="002E7A46" w:rsidP="0013492B">
            <w:pPr>
              <w:pStyle w:val="TableParagraph"/>
              <w:jc w:val="center"/>
              <w:rPr>
                <w:sz w:val="24"/>
                <w:szCs w:val="24"/>
              </w:rPr>
            </w:pPr>
            <w:r w:rsidRPr="00CD4ABA">
              <w:rPr>
                <w:sz w:val="24"/>
                <w:szCs w:val="24"/>
              </w:rPr>
              <w:t>3</w:t>
            </w:r>
          </w:p>
        </w:tc>
        <w:tc>
          <w:tcPr>
            <w:tcW w:w="524" w:type="dxa"/>
          </w:tcPr>
          <w:p w:rsidR="002E7A46" w:rsidRPr="00CD4ABA" w:rsidRDefault="002E7A46" w:rsidP="0013492B">
            <w:pPr>
              <w:pStyle w:val="TableParagraph"/>
              <w:jc w:val="center"/>
              <w:rPr>
                <w:sz w:val="24"/>
                <w:szCs w:val="24"/>
              </w:rPr>
            </w:pPr>
            <w:r w:rsidRPr="00CD4ABA">
              <w:rPr>
                <w:sz w:val="24"/>
                <w:szCs w:val="24"/>
              </w:rPr>
              <w:t>3</w:t>
            </w:r>
          </w:p>
        </w:tc>
        <w:tc>
          <w:tcPr>
            <w:tcW w:w="519" w:type="dxa"/>
          </w:tcPr>
          <w:p w:rsidR="002E7A46" w:rsidRPr="00CD4ABA" w:rsidRDefault="002E7A46" w:rsidP="0013492B">
            <w:pPr>
              <w:pStyle w:val="TableParagraph"/>
              <w:jc w:val="center"/>
              <w:rPr>
                <w:sz w:val="24"/>
                <w:szCs w:val="24"/>
              </w:rPr>
            </w:pPr>
            <w:r w:rsidRPr="00CD4ABA">
              <w:rPr>
                <w:sz w:val="24"/>
                <w:szCs w:val="24"/>
              </w:rPr>
              <w:t>3</w:t>
            </w:r>
          </w:p>
        </w:tc>
        <w:tc>
          <w:tcPr>
            <w:tcW w:w="515"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24"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14" w:type="dxa"/>
          </w:tcPr>
          <w:p w:rsidR="002E7A46" w:rsidRPr="00CD4ABA" w:rsidRDefault="002E7A46" w:rsidP="0013492B">
            <w:pPr>
              <w:pStyle w:val="TableParagraph"/>
              <w:rPr>
                <w:sz w:val="24"/>
                <w:szCs w:val="24"/>
              </w:rPr>
            </w:pPr>
          </w:p>
        </w:tc>
        <w:tc>
          <w:tcPr>
            <w:tcW w:w="600" w:type="dxa"/>
          </w:tcPr>
          <w:p w:rsidR="002E7A46" w:rsidRPr="00CD4ABA" w:rsidRDefault="002E7A46" w:rsidP="0013492B">
            <w:pPr>
              <w:pStyle w:val="TableParagraph"/>
              <w:rPr>
                <w:sz w:val="24"/>
                <w:szCs w:val="24"/>
              </w:rPr>
            </w:pPr>
          </w:p>
        </w:tc>
        <w:tc>
          <w:tcPr>
            <w:tcW w:w="601" w:type="dxa"/>
          </w:tcPr>
          <w:p w:rsidR="002E7A46" w:rsidRPr="00CD4ABA" w:rsidRDefault="002E7A46" w:rsidP="0013492B">
            <w:pPr>
              <w:pStyle w:val="TableParagraph"/>
              <w:rPr>
                <w:sz w:val="24"/>
                <w:szCs w:val="24"/>
              </w:rPr>
            </w:pPr>
          </w:p>
        </w:tc>
        <w:tc>
          <w:tcPr>
            <w:tcW w:w="600" w:type="dxa"/>
          </w:tcPr>
          <w:p w:rsidR="002E7A46" w:rsidRPr="00CD4ABA" w:rsidRDefault="002E7A46" w:rsidP="0013492B">
            <w:pPr>
              <w:pStyle w:val="TableParagraph"/>
              <w:jc w:val="center"/>
              <w:rPr>
                <w:sz w:val="24"/>
                <w:szCs w:val="24"/>
              </w:rPr>
            </w:pPr>
            <w:r w:rsidRPr="00CD4ABA">
              <w:rPr>
                <w:sz w:val="24"/>
                <w:szCs w:val="24"/>
              </w:rPr>
              <w:t>3</w:t>
            </w:r>
          </w:p>
        </w:tc>
        <w:tc>
          <w:tcPr>
            <w:tcW w:w="610" w:type="dxa"/>
          </w:tcPr>
          <w:p w:rsidR="002E7A46" w:rsidRPr="00CD4ABA" w:rsidRDefault="002E7A46" w:rsidP="0013492B">
            <w:pPr>
              <w:pStyle w:val="TableParagraph"/>
              <w:jc w:val="center"/>
              <w:rPr>
                <w:sz w:val="24"/>
                <w:szCs w:val="24"/>
              </w:rPr>
            </w:pPr>
            <w:r w:rsidRPr="00CD4ABA">
              <w:rPr>
                <w:sz w:val="24"/>
                <w:szCs w:val="24"/>
              </w:rPr>
              <w:t>3</w:t>
            </w:r>
          </w:p>
        </w:tc>
        <w:tc>
          <w:tcPr>
            <w:tcW w:w="610" w:type="dxa"/>
          </w:tcPr>
          <w:p w:rsidR="002E7A46" w:rsidRPr="00CD4ABA" w:rsidRDefault="002E7A46" w:rsidP="0013492B">
            <w:pPr>
              <w:pStyle w:val="TableParagraph"/>
              <w:jc w:val="center"/>
              <w:rPr>
                <w:sz w:val="24"/>
                <w:szCs w:val="24"/>
              </w:rPr>
            </w:pPr>
            <w:r w:rsidRPr="00CD4ABA">
              <w:rPr>
                <w:sz w:val="24"/>
                <w:szCs w:val="24"/>
              </w:rPr>
              <w:t>3</w:t>
            </w:r>
          </w:p>
        </w:tc>
        <w:tc>
          <w:tcPr>
            <w:tcW w:w="606" w:type="dxa"/>
          </w:tcPr>
          <w:p w:rsidR="002E7A46" w:rsidRPr="00CD4ABA" w:rsidRDefault="002E7A46" w:rsidP="0013492B">
            <w:pPr>
              <w:pStyle w:val="TableParagraph"/>
              <w:jc w:val="center"/>
              <w:rPr>
                <w:sz w:val="24"/>
                <w:szCs w:val="24"/>
              </w:rPr>
            </w:pPr>
            <w:r w:rsidRPr="00CD4ABA">
              <w:rPr>
                <w:sz w:val="24"/>
                <w:szCs w:val="24"/>
              </w:rPr>
              <w:t>3</w:t>
            </w:r>
          </w:p>
        </w:tc>
      </w:tr>
      <w:tr w:rsidR="002E7A46" w:rsidRPr="00CD4ABA" w:rsidTr="0013492B">
        <w:trPr>
          <w:trHeight w:val="273"/>
          <w:jc w:val="center"/>
        </w:trPr>
        <w:tc>
          <w:tcPr>
            <w:tcW w:w="629" w:type="dxa"/>
          </w:tcPr>
          <w:p w:rsidR="002E7A46" w:rsidRPr="00CD4ABA" w:rsidRDefault="002E7A46" w:rsidP="0013492B">
            <w:pPr>
              <w:pStyle w:val="TableParagraph"/>
              <w:jc w:val="center"/>
              <w:rPr>
                <w:sz w:val="24"/>
                <w:szCs w:val="24"/>
              </w:rPr>
            </w:pPr>
            <w:r w:rsidRPr="00CD4ABA">
              <w:rPr>
                <w:sz w:val="24"/>
                <w:szCs w:val="24"/>
              </w:rPr>
              <w:t>CO2</w:t>
            </w:r>
          </w:p>
        </w:tc>
        <w:tc>
          <w:tcPr>
            <w:tcW w:w="519" w:type="dxa"/>
          </w:tcPr>
          <w:p w:rsidR="002E7A46" w:rsidRPr="00CD4ABA" w:rsidRDefault="002E7A46" w:rsidP="0013492B">
            <w:pPr>
              <w:pStyle w:val="TableParagraph"/>
              <w:jc w:val="center"/>
              <w:rPr>
                <w:sz w:val="24"/>
                <w:szCs w:val="24"/>
              </w:rPr>
            </w:pPr>
            <w:r w:rsidRPr="00CD4ABA">
              <w:rPr>
                <w:sz w:val="24"/>
                <w:szCs w:val="24"/>
              </w:rPr>
              <w:t>3</w:t>
            </w:r>
          </w:p>
        </w:tc>
        <w:tc>
          <w:tcPr>
            <w:tcW w:w="524" w:type="dxa"/>
          </w:tcPr>
          <w:p w:rsidR="002E7A46" w:rsidRPr="00CD4ABA" w:rsidRDefault="002E7A46" w:rsidP="0013492B">
            <w:pPr>
              <w:pStyle w:val="TableParagraph"/>
              <w:jc w:val="center"/>
              <w:rPr>
                <w:sz w:val="24"/>
                <w:szCs w:val="24"/>
              </w:rPr>
            </w:pPr>
            <w:r w:rsidRPr="00CD4ABA">
              <w:rPr>
                <w:sz w:val="24"/>
                <w:szCs w:val="24"/>
              </w:rPr>
              <w:t>3</w:t>
            </w:r>
          </w:p>
        </w:tc>
        <w:tc>
          <w:tcPr>
            <w:tcW w:w="519" w:type="dxa"/>
          </w:tcPr>
          <w:p w:rsidR="002E7A46" w:rsidRPr="00CD4ABA" w:rsidRDefault="002E7A46" w:rsidP="0013492B">
            <w:pPr>
              <w:pStyle w:val="TableParagraph"/>
              <w:jc w:val="center"/>
              <w:rPr>
                <w:sz w:val="24"/>
                <w:szCs w:val="24"/>
              </w:rPr>
            </w:pPr>
            <w:r w:rsidRPr="00CD4ABA">
              <w:rPr>
                <w:sz w:val="24"/>
                <w:szCs w:val="24"/>
              </w:rPr>
              <w:t>3</w:t>
            </w:r>
          </w:p>
        </w:tc>
        <w:tc>
          <w:tcPr>
            <w:tcW w:w="515"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24"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14" w:type="dxa"/>
          </w:tcPr>
          <w:p w:rsidR="002E7A46" w:rsidRPr="00CD4ABA" w:rsidRDefault="002E7A46" w:rsidP="0013492B">
            <w:pPr>
              <w:pStyle w:val="TableParagraph"/>
              <w:rPr>
                <w:sz w:val="24"/>
                <w:szCs w:val="24"/>
              </w:rPr>
            </w:pPr>
          </w:p>
        </w:tc>
        <w:tc>
          <w:tcPr>
            <w:tcW w:w="600" w:type="dxa"/>
          </w:tcPr>
          <w:p w:rsidR="002E7A46" w:rsidRPr="00CD4ABA" w:rsidRDefault="002E7A46" w:rsidP="0013492B">
            <w:pPr>
              <w:pStyle w:val="TableParagraph"/>
              <w:rPr>
                <w:sz w:val="24"/>
                <w:szCs w:val="24"/>
              </w:rPr>
            </w:pPr>
          </w:p>
        </w:tc>
        <w:tc>
          <w:tcPr>
            <w:tcW w:w="601" w:type="dxa"/>
          </w:tcPr>
          <w:p w:rsidR="002E7A46" w:rsidRPr="00CD4ABA" w:rsidRDefault="002E7A46" w:rsidP="0013492B">
            <w:pPr>
              <w:pStyle w:val="TableParagraph"/>
              <w:rPr>
                <w:sz w:val="24"/>
                <w:szCs w:val="24"/>
              </w:rPr>
            </w:pPr>
          </w:p>
        </w:tc>
        <w:tc>
          <w:tcPr>
            <w:tcW w:w="600" w:type="dxa"/>
          </w:tcPr>
          <w:p w:rsidR="002E7A46" w:rsidRPr="00CD4ABA" w:rsidRDefault="002E7A46" w:rsidP="0013492B">
            <w:pPr>
              <w:pStyle w:val="TableParagraph"/>
              <w:jc w:val="center"/>
              <w:rPr>
                <w:sz w:val="24"/>
                <w:szCs w:val="24"/>
              </w:rPr>
            </w:pPr>
            <w:r w:rsidRPr="00CD4ABA">
              <w:rPr>
                <w:sz w:val="24"/>
                <w:szCs w:val="24"/>
              </w:rPr>
              <w:t>3</w:t>
            </w:r>
          </w:p>
        </w:tc>
        <w:tc>
          <w:tcPr>
            <w:tcW w:w="610" w:type="dxa"/>
          </w:tcPr>
          <w:p w:rsidR="002E7A46" w:rsidRPr="00CD4ABA" w:rsidRDefault="002E7A46" w:rsidP="0013492B">
            <w:pPr>
              <w:pStyle w:val="TableParagraph"/>
              <w:jc w:val="center"/>
              <w:rPr>
                <w:sz w:val="24"/>
                <w:szCs w:val="24"/>
              </w:rPr>
            </w:pPr>
            <w:r w:rsidRPr="00CD4ABA">
              <w:rPr>
                <w:sz w:val="24"/>
                <w:szCs w:val="24"/>
              </w:rPr>
              <w:t>3</w:t>
            </w:r>
          </w:p>
        </w:tc>
        <w:tc>
          <w:tcPr>
            <w:tcW w:w="610" w:type="dxa"/>
          </w:tcPr>
          <w:p w:rsidR="002E7A46" w:rsidRPr="00CD4ABA" w:rsidRDefault="002E7A46" w:rsidP="0013492B">
            <w:pPr>
              <w:pStyle w:val="TableParagraph"/>
              <w:jc w:val="center"/>
              <w:rPr>
                <w:sz w:val="24"/>
                <w:szCs w:val="24"/>
              </w:rPr>
            </w:pPr>
            <w:r w:rsidRPr="00CD4ABA">
              <w:rPr>
                <w:sz w:val="24"/>
                <w:szCs w:val="24"/>
              </w:rPr>
              <w:t>3</w:t>
            </w:r>
          </w:p>
        </w:tc>
        <w:tc>
          <w:tcPr>
            <w:tcW w:w="606" w:type="dxa"/>
          </w:tcPr>
          <w:p w:rsidR="002E7A46" w:rsidRPr="00CD4ABA" w:rsidRDefault="002E7A46" w:rsidP="0013492B">
            <w:pPr>
              <w:pStyle w:val="TableParagraph"/>
              <w:jc w:val="center"/>
              <w:rPr>
                <w:sz w:val="24"/>
                <w:szCs w:val="24"/>
              </w:rPr>
            </w:pPr>
            <w:r w:rsidRPr="00CD4ABA">
              <w:rPr>
                <w:sz w:val="24"/>
                <w:szCs w:val="24"/>
              </w:rPr>
              <w:t>3</w:t>
            </w:r>
          </w:p>
        </w:tc>
      </w:tr>
      <w:tr w:rsidR="002E7A46" w:rsidRPr="00CD4ABA" w:rsidTr="0013492B">
        <w:trPr>
          <w:trHeight w:val="278"/>
          <w:jc w:val="center"/>
        </w:trPr>
        <w:tc>
          <w:tcPr>
            <w:tcW w:w="629" w:type="dxa"/>
          </w:tcPr>
          <w:p w:rsidR="002E7A46" w:rsidRPr="00CD4ABA" w:rsidRDefault="002E7A46" w:rsidP="0013492B">
            <w:pPr>
              <w:pStyle w:val="TableParagraph"/>
              <w:jc w:val="center"/>
              <w:rPr>
                <w:sz w:val="24"/>
                <w:szCs w:val="24"/>
              </w:rPr>
            </w:pPr>
            <w:r w:rsidRPr="00CD4ABA">
              <w:rPr>
                <w:sz w:val="24"/>
                <w:szCs w:val="24"/>
              </w:rPr>
              <w:t>CO3</w:t>
            </w:r>
          </w:p>
        </w:tc>
        <w:tc>
          <w:tcPr>
            <w:tcW w:w="519" w:type="dxa"/>
          </w:tcPr>
          <w:p w:rsidR="002E7A46" w:rsidRPr="00CD4ABA" w:rsidRDefault="002E7A46" w:rsidP="0013492B">
            <w:pPr>
              <w:pStyle w:val="TableParagraph"/>
              <w:jc w:val="center"/>
              <w:rPr>
                <w:sz w:val="24"/>
                <w:szCs w:val="24"/>
              </w:rPr>
            </w:pPr>
            <w:r w:rsidRPr="00CD4ABA">
              <w:rPr>
                <w:sz w:val="24"/>
                <w:szCs w:val="24"/>
              </w:rPr>
              <w:t>3</w:t>
            </w:r>
          </w:p>
        </w:tc>
        <w:tc>
          <w:tcPr>
            <w:tcW w:w="524" w:type="dxa"/>
          </w:tcPr>
          <w:p w:rsidR="002E7A46" w:rsidRPr="00CD4ABA" w:rsidRDefault="002E7A46" w:rsidP="0013492B">
            <w:pPr>
              <w:pStyle w:val="TableParagraph"/>
              <w:jc w:val="center"/>
              <w:rPr>
                <w:sz w:val="24"/>
                <w:szCs w:val="24"/>
              </w:rPr>
            </w:pPr>
            <w:r w:rsidRPr="00CD4ABA">
              <w:rPr>
                <w:sz w:val="24"/>
                <w:szCs w:val="24"/>
              </w:rPr>
              <w:t>3</w:t>
            </w:r>
          </w:p>
        </w:tc>
        <w:tc>
          <w:tcPr>
            <w:tcW w:w="519" w:type="dxa"/>
          </w:tcPr>
          <w:p w:rsidR="002E7A46" w:rsidRPr="00CD4ABA" w:rsidRDefault="002E7A46" w:rsidP="0013492B">
            <w:pPr>
              <w:pStyle w:val="TableParagraph"/>
              <w:jc w:val="center"/>
              <w:rPr>
                <w:sz w:val="24"/>
                <w:szCs w:val="24"/>
              </w:rPr>
            </w:pPr>
            <w:r w:rsidRPr="00CD4ABA">
              <w:rPr>
                <w:sz w:val="24"/>
                <w:szCs w:val="24"/>
              </w:rPr>
              <w:t>3</w:t>
            </w:r>
          </w:p>
        </w:tc>
        <w:tc>
          <w:tcPr>
            <w:tcW w:w="515"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24"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14" w:type="dxa"/>
          </w:tcPr>
          <w:p w:rsidR="002E7A46" w:rsidRPr="00CD4ABA" w:rsidRDefault="002E7A46" w:rsidP="0013492B">
            <w:pPr>
              <w:pStyle w:val="TableParagraph"/>
              <w:rPr>
                <w:sz w:val="24"/>
                <w:szCs w:val="24"/>
              </w:rPr>
            </w:pPr>
          </w:p>
        </w:tc>
        <w:tc>
          <w:tcPr>
            <w:tcW w:w="600" w:type="dxa"/>
          </w:tcPr>
          <w:p w:rsidR="002E7A46" w:rsidRPr="00CD4ABA" w:rsidRDefault="002E7A46" w:rsidP="0013492B">
            <w:pPr>
              <w:pStyle w:val="TableParagraph"/>
              <w:rPr>
                <w:sz w:val="24"/>
                <w:szCs w:val="24"/>
              </w:rPr>
            </w:pPr>
          </w:p>
        </w:tc>
        <w:tc>
          <w:tcPr>
            <w:tcW w:w="601" w:type="dxa"/>
          </w:tcPr>
          <w:p w:rsidR="002E7A46" w:rsidRPr="00CD4ABA" w:rsidRDefault="002E7A46" w:rsidP="0013492B">
            <w:pPr>
              <w:pStyle w:val="TableParagraph"/>
              <w:rPr>
                <w:sz w:val="24"/>
                <w:szCs w:val="24"/>
              </w:rPr>
            </w:pPr>
          </w:p>
        </w:tc>
        <w:tc>
          <w:tcPr>
            <w:tcW w:w="600" w:type="dxa"/>
          </w:tcPr>
          <w:p w:rsidR="002E7A46" w:rsidRPr="00CD4ABA" w:rsidRDefault="002E7A46" w:rsidP="0013492B">
            <w:pPr>
              <w:pStyle w:val="TableParagraph"/>
              <w:jc w:val="center"/>
              <w:rPr>
                <w:sz w:val="24"/>
                <w:szCs w:val="24"/>
              </w:rPr>
            </w:pPr>
            <w:r w:rsidRPr="00CD4ABA">
              <w:rPr>
                <w:sz w:val="24"/>
                <w:szCs w:val="24"/>
              </w:rPr>
              <w:t>3</w:t>
            </w:r>
          </w:p>
        </w:tc>
        <w:tc>
          <w:tcPr>
            <w:tcW w:w="610" w:type="dxa"/>
          </w:tcPr>
          <w:p w:rsidR="002E7A46" w:rsidRPr="00CD4ABA" w:rsidRDefault="002E7A46" w:rsidP="0013492B">
            <w:pPr>
              <w:pStyle w:val="TableParagraph"/>
              <w:jc w:val="center"/>
              <w:rPr>
                <w:sz w:val="24"/>
                <w:szCs w:val="24"/>
              </w:rPr>
            </w:pPr>
            <w:r w:rsidRPr="00CD4ABA">
              <w:rPr>
                <w:sz w:val="24"/>
                <w:szCs w:val="24"/>
              </w:rPr>
              <w:t>3</w:t>
            </w:r>
          </w:p>
        </w:tc>
        <w:tc>
          <w:tcPr>
            <w:tcW w:w="610" w:type="dxa"/>
          </w:tcPr>
          <w:p w:rsidR="002E7A46" w:rsidRPr="00CD4ABA" w:rsidRDefault="002E7A46" w:rsidP="0013492B">
            <w:pPr>
              <w:pStyle w:val="TableParagraph"/>
              <w:jc w:val="center"/>
              <w:rPr>
                <w:sz w:val="24"/>
                <w:szCs w:val="24"/>
              </w:rPr>
            </w:pPr>
            <w:r w:rsidRPr="00CD4ABA">
              <w:rPr>
                <w:sz w:val="24"/>
                <w:szCs w:val="24"/>
              </w:rPr>
              <w:t>3</w:t>
            </w:r>
          </w:p>
        </w:tc>
        <w:tc>
          <w:tcPr>
            <w:tcW w:w="606" w:type="dxa"/>
          </w:tcPr>
          <w:p w:rsidR="002E7A46" w:rsidRPr="00CD4ABA" w:rsidRDefault="002E7A46" w:rsidP="0013492B">
            <w:pPr>
              <w:pStyle w:val="TableParagraph"/>
              <w:jc w:val="center"/>
              <w:rPr>
                <w:sz w:val="24"/>
                <w:szCs w:val="24"/>
              </w:rPr>
            </w:pPr>
            <w:r w:rsidRPr="00CD4ABA">
              <w:rPr>
                <w:sz w:val="24"/>
                <w:szCs w:val="24"/>
              </w:rPr>
              <w:t>3</w:t>
            </w:r>
          </w:p>
        </w:tc>
      </w:tr>
      <w:tr w:rsidR="002E7A46" w:rsidRPr="00CD4ABA" w:rsidTr="0013492B">
        <w:trPr>
          <w:trHeight w:val="273"/>
          <w:jc w:val="center"/>
        </w:trPr>
        <w:tc>
          <w:tcPr>
            <w:tcW w:w="629" w:type="dxa"/>
          </w:tcPr>
          <w:p w:rsidR="002E7A46" w:rsidRPr="00CD4ABA" w:rsidRDefault="002E7A46" w:rsidP="0013492B">
            <w:pPr>
              <w:pStyle w:val="TableParagraph"/>
              <w:jc w:val="center"/>
              <w:rPr>
                <w:sz w:val="24"/>
                <w:szCs w:val="24"/>
              </w:rPr>
            </w:pPr>
            <w:r w:rsidRPr="00CD4ABA">
              <w:rPr>
                <w:sz w:val="24"/>
                <w:szCs w:val="24"/>
              </w:rPr>
              <w:t>CO4</w:t>
            </w:r>
          </w:p>
        </w:tc>
        <w:tc>
          <w:tcPr>
            <w:tcW w:w="519" w:type="dxa"/>
          </w:tcPr>
          <w:p w:rsidR="002E7A46" w:rsidRPr="00CD4ABA" w:rsidRDefault="002E7A46" w:rsidP="0013492B">
            <w:pPr>
              <w:pStyle w:val="TableParagraph"/>
              <w:jc w:val="center"/>
              <w:rPr>
                <w:sz w:val="24"/>
                <w:szCs w:val="24"/>
              </w:rPr>
            </w:pPr>
            <w:r w:rsidRPr="00CD4ABA">
              <w:rPr>
                <w:sz w:val="24"/>
                <w:szCs w:val="24"/>
              </w:rPr>
              <w:t>3</w:t>
            </w:r>
          </w:p>
        </w:tc>
        <w:tc>
          <w:tcPr>
            <w:tcW w:w="524" w:type="dxa"/>
          </w:tcPr>
          <w:p w:rsidR="002E7A46" w:rsidRPr="00CD4ABA" w:rsidRDefault="002E7A46" w:rsidP="0013492B">
            <w:pPr>
              <w:pStyle w:val="TableParagraph"/>
              <w:jc w:val="center"/>
              <w:rPr>
                <w:sz w:val="24"/>
                <w:szCs w:val="24"/>
              </w:rPr>
            </w:pPr>
            <w:r w:rsidRPr="00CD4ABA">
              <w:rPr>
                <w:sz w:val="24"/>
                <w:szCs w:val="24"/>
              </w:rPr>
              <w:t>3</w:t>
            </w:r>
          </w:p>
        </w:tc>
        <w:tc>
          <w:tcPr>
            <w:tcW w:w="519" w:type="dxa"/>
          </w:tcPr>
          <w:p w:rsidR="002E7A46" w:rsidRPr="00CD4ABA" w:rsidRDefault="002E7A46" w:rsidP="0013492B">
            <w:pPr>
              <w:pStyle w:val="TableParagraph"/>
              <w:jc w:val="center"/>
              <w:rPr>
                <w:sz w:val="24"/>
                <w:szCs w:val="24"/>
              </w:rPr>
            </w:pPr>
            <w:r w:rsidRPr="00CD4ABA">
              <w:rPr>
                <w:sz w:val="24"/>
                <w:szCs w:val="24"/>
              </w:rPr>
              <w:t>3</w:t>
            </w:r>
          </w:p>
        </w:tc>
        <w:tc>
          <w:tcPr>
            <w:tcW w:w="515"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24"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14" w:type="dxa"/>
          </w:tcPr>
          <w:p w:rsidR="002E7A46" w:rsidRPr="00CD4ABA" w:rsidRDefault="002E7A46" w:rsidP="0013492B">
            <w:pPr>
              <w:pStyle w:val="TableParagraph"/>
              <w:rPr>
                <w:sz w:val="24"/>
                <w:szCs w:val="24"/>
              </w:rPr>
            </w:pPr>
          </w:p>
        </w:tc>
        <w:tc>
          <w:tcPr>
            <w:tcW w:w="600" w:type="dxa"/>
          </w:tcPr>
          <w:p w:rsidR="002E7A46" w:rsidRPr="00CD4ABA" w:rsidRDefault="002E7A46" w:rsidP="0013492B">
            <w:pPr>
              <w:pStyle w:val="TableParagraph"/>
              <w:rPr>
                <w:sz w:val="24"/>
                <w:szCs w:val="24"/>
              </w:rPr>
            </w:pPr>
          </w:p>
        </w:tc>
        <w:tc>
          <w:tcPr>
            <w:tcW w:w="601" w:type="dxa"/>
          </w:tcPr>
          <w:p w:rsidR="002E7A46" w:rsidRPr="00CD4ABA" w:rsidRDefault="002E7A46" w:rsidP="0013492B">
            <w:pPr>
              <w:pStyle w:val="TableParagraph"/>
              <w:rPr>
                <w:sz w:val="24"/>
                <w:szCs w:val="24"/>
              </w:rPr>
            </w:pPr>
          </w:p>
        </w:tc>
        <w:tc>
          <w:tcPr>
            <w:tcW w:w="600" w:type="dxa"/>
          </w:tcPr>
          <w:p w:rsidR="002E7A46" w:rsidRPr="00CD4ABA" w:rsidRDefault="002E7A46" w:rsidP="0013492B">
            <w:pPr>
              <w:pStyle w:val="TableParagraph"/>
              <w:jc w:val="center"/>
              <w:rPr>
                <w:sz w:val="24"/>
                <w:szCs w:val="24"/>
              </w:rPr>
            </w:pPr>
            <w:r w:rsidRPr="00CD4ABA">
              <w:rPr>
                <w:sz w:val="24"/>
                <w:szCs w:val="24"/>
              </w:rPr>
              <w:t>3</w:t>
            </w:r>
          </w:p>
        </w:tc>
        <w:tc>
          <w:tcPr>
            <w:tcW w:w="610" w:type="dxa"/>
          </w:tcPr>
          <w:p w:rsidR="002E7A46" w:rsidRPr="00CD4ABA" w:rsidRDefault="002E7A46" w:rsidP="0013492B">
            <w:pPr>
              <w:pStyle w:val="TableParagraph"/>
              <w:jc w:val="center"/>
              <w:rPr>
                <w:sz w:val="24"/>
                <w:szCs w:val="24"/>
              </w:rPr>
            </w:pPr>
            <w:r w:rsidRPr="00CD4ABA">
              <w:rPr>
                <w:sz w:val="24"/>
                <w:szCs w:val="24"/>
              </w:rPr>
              <w:t>3</w:t>
            </w:r>
          </w:p>
        </w:tc>
        <w:tc>
          <w:tcPr>
            <w:tcW w:w="610" w:type="dxa"/>
          </w:tcPr>
          <w:p w:rsidR="002E7A46" w:rsidRPr="00CD4ABA" w:rsidRDefault="002E7A46" w:rsidP="0013492B">
            <w:pPr>
              <w:pStyle w:val="TableParagraph"/>
              <w:jc w:val="center"/>
              <w:rPr>
                <w:sz w:val="24"/>
                <w:szCs w:val="24"/>
              </w:rPr>
            </w:pPr>
            <w:r w:rsidRPr="00CD4ABA">
              <w:rPr>
                <w:sz w:val="24"/>
                <w:szCs w:val="24"/>
              </w:rPr>
              <w:t>3</w:t>
            </w:r>
          </w:p>
        </w:tc>
        <w:tc>
          <w:tcPr>
            <w:tcW w:w="606" w:type="dxa"/>
          </w:tcPr>
          <w:p w:rsidR="002E7A46" w:rsidRPr="00CD4ABA" w:rsidRDefault="002E7A46" w:rsidP="0013492B">
            <w:pPr>
              <w:pStyle w:val="TableParagraph"/>
              <w:jc w:val="center"/>
              <w:rPr>
                <w:sz w:val="24"/>
                <w:szCs w:val="24"/>
              </w:rPr>
            </w:pPr>
            <w:r w:rsidRPr="00CD4ABA">
              <w:rPr>
                <w:sz w:val="24"/>
                <w:szCs w:val="24"/>
              </w:rPr>
              <w:t>3</w:t>
            </w:r>
          </w:p>
        </w:tc>
      </w:tr>
      <w:tr w:rsidR="002E7A46" w:rsidRPr="00CD4ABA" w:rsidTr="0013492B">
        <w:trPr>
          <w:trHeight w:val="278"/>
          <w:jc w:val="center"/>
        </w:trPr>
        <w:tc>
          <w:tcPr>
            <w:tcW w:w="629" w:type="dxa"/>
          </w:tcPr>
          <w:p w:rsidR="002E7A46" w:rsidRPr="00CD4ABA" w:rsidRDefault="002E7A46" w:rsidP="0013492B">
            <w:pPr>
              <w:pStyle w:val="TableParagraph"/>
              <w:jc w:val="center"/>
              <w:rPr>
                <w:sz w:val="24"/>
                <w:szCs w:val="24"/>
              </w:rPr>
            </w:pPr>
            <w:r w:rsidRPr="00CD4ABA">
              <w:rPr>
                <w:sz w:val="24"/>
                <w:szCs w:val="24"/>
              </w:rPr>
              <w:t>CO5</w:t>
            </w:r>
          </w:p>
        </w:tc>
        <w:tc>
          <w:tcPr>
            <w:tcW w:w="519" w:type="dxa"/>
          </w:tcPr>
          <w:p w:rsidR="002E7A46" w:rsidRPr="00CD4ABA" w:rsidRDefault="002E7A46" w:rsidP="0013492B">
            <w:pPr>
              <w:pStyle w:val="TableParagraph"/>
              <w:jc w:val="center"/>
              <w:rPr>
                <w:sz w:val="24"/>
                <w:szCs w:val="24"/>
              </w:rPr>
            </w:pPr>
            <w:r w:rsidRPr="00CD4ABA">
              <w:rPr>
                <w:sz w:val="24"/>
                <w:szCs w:val="24"/>
              </w:rPr>
              <w:t>3</w:t>
            </w:r>
          </w:p>
        </w:tc>
        <w:tc>
          <w:tcPr>
            <w:tcW w:w="524" w:type="dxa"/>
          </w:tcPr>
          <w:p w:rsidR="002E7A46" w:rsidRPr="00CD4ABA" w:rsidRDefault="002E7A46" w:rsidP="0013492B">
            <w:pPr>
              <w:pStyle w:val="TableParagraph"/>
              <w:jc w:val="center"/>
              <w:rPr>
                <w:sz w:val="24"/>
                <w:szCs w:val="24"/>
              </w:rPr>
            </w:pPr>
            <w:r w:rsidRPr="00CD4ABA">
              <w:rPr>
                <w:sz w:val="24"/>
                <w:szCs w:val="24"/>
              </w:rPr>
              <w:t>3</w:t>
            </w:r>
          </w:p>
        </w:tc>
        <w:tc>
          <w:tcPr>
            <w:tcW w:w="519" w:type="dxa"/>
          </w:tcPr>
          <w:p w:rsidR="002E7A46" w:rsidRPr="00CD4ABA" w:rsidRDefault="002E7A46" w:rsidP="0013492B">
            <w:pPr>
              <w:pStyle w:val="TableParagraph"/>
              <w:jc w:val="center"/>
              <w:rPr>
                <w:sz w:val="24"/>
                <w:szCs w:val="24"/>
              </w:rPr>
            </w:pPr>
            <w:r w:rsidRPr="00CD4ABA">
              <w:rPr>
                <w:sz w:val="24"/>
                <w:szCs w:val="24"/>
              </w:rPr>
              <w:t>3</w:t>
            </w:r>
          </w:p>
        </w:tc>
        <w:tc>
          <w:tcPr>
            <w:tcW w:w="515"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24"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19" w:type="dxa"/>
          </w:tcPr>
          <w:p w:rsidR="002E7A46" w:rsidRPr="00CD4ABA" w:rsidRDefault="002E7A46" w:rsidP="0013492B">
            <w:pPr>
              <w:pStyle w:val="TableParagraph"/>
              <w:rPr>
                <w:sz w:val="24"/>
                <w:szCs w:val="24"/>
              </w:rPr>
            </w:pPr>
          </w:p>
        </w:tc>
        <w:tc>
          <w:tcPr>
            <w:tcW w:w="514" w:type="dxa"/>
          </w:tcPr>
          <w:p w:rsidR="002E7A46" w:rsidRPr="00CD4ABA" w:rsidRDefault="002E7A46" w:rsidP="0013492B">
            <w:pPr>
              <w:pStyle w:val="TableParagraph"/>
              <w:rPr>
                <w:sz w:val="24"/>
                <w:szCs w:val="24"/>
              </w:rPr>
            </w:pPr>
          </w:p>
        </w:tc>
        <w:tc>
          <w:tcPr>
            <w:tcW w:w="600" w:type="dxa"/>
          </w:tcPr>
          <w:p w:rsidR="002E7A46" w:rsidRPr="00CD4ABA" w:rsidRDefault="002E7A46" w:rsidP="0013492B">
            <w:pPr>
              <w:pStyle w:val="TableParagraph"/>
              <w:rPr>
                <w:sz w:val="24"/>
                <w:szCs w:val="24"/>
              </w:rPr>
            </w:pPr>
          </w:p>
        </w:tc>
        <w:tc>
          <w:tcPr>
            <w:tcW w:w="601" w:type="dxa"/>
          </w:tcPr>
          <w:p w:rsidR="002E7A46" w:rsidRPr="00CD4ABA" w:rsidRDefault="002E7A46" w:rsidP="0013492B">
            <w:pPr>
              <w:pStyle w:val="TableParagraph"/>
              <w:rPr>
                <w:sz w:val="24"/>
                <w:szCs w:val="24"/>
              </w:rPr>
            </w:pPr>
          </w:p>
        </w:tc>
        <w:tc>
          <w:tcPr>
            <w:tcW w:w="600" w:type="dxa"/>
          </w:tcPr>
          <w:p w:rsidR="002E7A46" w:rsidRPr="00CD4ABA" w:rsidRDefault="002E7A46" w:rsidP="0013492B">
            <w:pPr>
              <w:pStyle w:val="TableParagraph"/>
              <w:jc w:val="center"/>
              <w:rPr>
                <w:sz w:val="24"/>
                <w:szCs w:val="24"/>
              </w:rPr>
            </w:pPr>
            <w:r w:rsidRPr="00CD4ABA">
              <w:rPr>
                <w:sz w:val="24"/>
                <w:szCs w:val="24"/>
              </w:rPr>
              <w:t>3</w:t>
            </w:r>
          </w:p>
        </w:tc>
        <w:tc>
          <w:tcPr>
            <w:tcW w:w="610" w:type="dxa"/>
          </w:tcPr>
          <w:p w:rsidR="002E7A46" w:rsidRPr="00CD4ABA" w:rsidRDefault="002E7A46" w:rsidP="0013492B">
            <w:pPr>
              <w:pStyle w:val="TableParagraph"/>
              <w:jc w:val="center"/>
              <w:rPr>
                <w:sz w:val="24"/>
                <w:szCs w:val="24"/>
              </w:rPr>
            </w:pPr>
            <w:r w:rsidRPr="00CD4ABA">
              <w:rPr>
                <w:sz w:val="24"/>
                <w:szCs w:val="24"/>
              </w:rPr>
              <w:t>3</w:t>
            </w:r>
          </w:p>
        </w:tc>
        <w:tc>
          <w:tcPr>
            <w:tcW w:w="610" w:type="dxa"/>
          </w:tcPr>
          <w:p w:rsidR="002E7A46" w:rsidRPr="00CD4ABA" w:rsidRDefault="002E7A46" w:rsidP="0013492B">
            <w:pPr>
              <w:pStyle w:val="TableParagraph"/>
              <w:jc w:val="center"/>
              <w:rPr>
                <w:sz w:val="24"/>
                <w:szCs w:val="24"/>
              </w:rPr>
            </w:pPr>
            <w:r w:rsidRPr="00CD4ABA">
              <w:rPr>
                <w:sz w:val="24"/>
                <w:szCs w:val="24"/>
              </w:rPr>
              <w:t>3</w:t>
            </w:r>
          </w:p>
        </w:tc>
        <w:tc>
          <w:tcPr>
            <w:tcW w:w="606" w:type="dxa"/>
          </w:tcPr>
          <w:p w:rsidR="002E7A46" w:rsidRPr="00CD4ABA" w:rsidRDefault="002E7A46" w:rsidP="0013492B">
            <w:pPr>
              <w:pStyle w:val="TableParagraph"/>
              <w:jc w:val="center"/>
              <w:rPr>
                <w:sz w:val="24"/>
                <w:szCs w:val="24"/>
              </w:rPr>
            </w:pPr>
            <w:r w:rsidRPr="00CD4ABA">
              <w:rPr>
                <w:sz w:val="24"/>
                <w:szCs w:val="24"/>
              </w:rPr>
              <w:t>3</w:t>
            </w:r>
          </w:p>
        </w:tc>
      </w:tr>
    </w:tbl>
    <w:p w:rsidR="001D6732" w:rsidRDefault="001D6732" w:rsidP="002E7A46">
      <w:pPr>
        <w:spacing w:after="0" w:line="240" w:lineRule="auto"/>
        <w:rPr>
          <w:rFonts w:ascii="Times New Roman" w:hAnsi="Times New Roman" w:cs="Times New Roman"/>
          <w:sz w:val="24"/>
          <w:szCs w:val="24"/>
        </w:rPr>
      </w:pPr>
    </w:p>
    <w:p w:rsidR="002E7A46" w:rsidRPr="00CD4ABA" w:rsidRDefault="002E7A46" w:rsidP="00E3767C">
      <w:pPr>
        <w:spacing w:after="0" w:line="240" w:lineRule="auto"/>
        <w:jc w:val="center"/>
        <w:rPr>
          <w:rFonts w:ascii="Times New Roman" w:hAnsi="Times New Roman" w:cs="Times New Roman"/>
          <w:sz w:val="24"/>
          <w:szCs w:val="24"/>
        </w:rPr>
        <w:sectPr w:rsidR="002E7A46" w:rsidRPr="00CD4ABA" w:rsidSect="00E3767C">
          <w:type w:val="nextColumn"/>
          <w:pgSz w:w="11910" w:h="16840"/>
          <w:pgMar w:top="1440" w:right="1440" w:bottom="1440" w:left="1440" w:header="720" w:footer="720" w:gutter="0"/>
          <w:cols w:space="720"/>
          <w:docGrid w:linePitch="299"/>
        </w:sectPr>
      </w:pPr>
    </w:p>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5887"/>
        <w:gridCol w:w="494"/>
        <w:gridCol w:w="499"/>
        <w:gridCol w:w="484"/>
      </w:tblGrid>
      <w:tr w:rsidR="007B1CB0" w:rsidRPr="00CD4ABA" w:rsidTr="007B1CB0">
        <w:trPr>
          <w:trHeight w:val="825"/>
        </w:trPr>
        <w:tc>
          <w:tcPr>
            <w:tcW w:w="1628" w:type="dxa"/>
            <w:vAlign w:val="center"/>
          </w:tcPr>
          <w:p w:rsidR="007B1CB0" w:rsidRPr="00CD4ABA" w:rsidRDefault="008E7DEF" w:rsidP="007B1CB0">
            <w:pPr>
              <w:pStyle w:val="TableParagraph"/>
              <w:jc w:val="center"/>
              <w:rPr>
                <w:b/>
                <w:sz w:val="24"/>
                <w:szCs w:val="24"/>
              </w:rPr>
            </w:pPr>
            <w:r>
              <w:rPr>
                <w:b/>
                <w:sz w:val="24"/>
                <w:szCs w:val="24"/>
              </w:rPr>
              <w:lastRenderedPageBreak/>
              <w:t>2021-22</w:t>
            </w:r>
          </w:p>
          <w:p w:rsidR="007B1CB0" w:rsidRDefault="007B1CB0" w:rsidP="007B1CB0">
            <w:pPr>
              <w:pStyle w:val="TableParagraph"/>
              <w:ind w:hanging="34"/>
              <w:jc w:val="center"/>
              <w:rPr>
                <w:b/>
                <w:spacing w:val="-57"/>
                <w:sz w:val="24"/>
                <w:szCs w:val="24"/>
              </w:rPr>
            </w:pPr>
            <w:r w:rsidRPr="00CD4ABA">
              <w:rPr>
                <w:b/>
                <w:spacing w:val="-1"/>
                <w:sz w:val="24"/>
                <w:szCs w:val="24"/>
              </w:rPr>
              <w:t>Onwards</w:t>
            </w:r>
            <w:r w:rsidRPr="00CD4ABA">
              <w:rPr>
                <w:b/>
                <w:spacing w:val="-57"/>
                <w:sz w:val="24"/>
                <w:szCs w:val="24"/>
              </w:rPr>
              <w:t xml:space="preserve"> </w:t>
            </w:r>
          </w:p>
          <w:p w:rsidR="007B1CB0" w:rsidRPr="00CD4ABA" w:rsidRDefault="008E7DEF" w:rsidP="007B1CB0">
            <w:pPr>
              <w:pStyle w:val="TableParagraph"/>
              <w:ind w:hanging="34"/>
              <w:jc w:val="center"/>
              <w:rPr>
                <w:b/>
                <w:sz w:val="24"/>
                <w:szCs w:val="24"/>
              </w:rPr>
            </w:pPr>
            <w:r>
              <w:rPr>
                <w:b/>
                <w:sz w:val="24"/>
                <w:szCs w:val="24"/>
              </w:rPr>
              <w:t>(MR-21)</w:t>
            </w:r>
          </w:p>
        </w:tc>
        <w:tc>
          <w:tcPr>
            <w:tcW w:w="5887" w:type="dxa"/>
            <w:vAlign w:val="center"/>
          </w:tcPr>
          <w:p w:rsidR="007B1CB0" w:rsidRPr="00CD4ABA" w:rsidRDefault="007B1CB0" w:rsidP="007B1CB0">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7B1CB0" w:rsidRPr="00CD4ABA" w:rsidRDefault="007B1CB0" w:rsidP="007B1CB0">
            <w:pPr>
              <w:pStyle w:val="TableParagraph"/>
              <w:jc w:val="center"/>
              <w:rPr>
                <w:b/>
                <w:sz w:val="24"/>
                <w:szCs w:val="24"/>
              </w:rPr>
            </w:pPr>
            <w:r w:rsidRPr="00CD4ABA">
              <w:rPr>
                <w:b/>
                <w:sz w:val="24"/>
                <w:szCs w:val="24"/>
              </w:rPr>
              <w:t>(Autonomous)</w:t>
            </w:r>
          </w:p>
        </w:tc>
        <w:tc>
          <w:tcPr>
            <w:tcW w:w="1477" w:type="dxa"/>
            <w:gridSpan w:val="3"/>
            <w:vAlign w:val="center"/>
          </w:tcPr>
          <w:p w:rsidR="009B330E" w:rsidRDefault="007B1CB0" w:rsidP="007B1CB0">
            <w:pPr>
              <w:pStyle w:val="TableParagraph"/>
              <w:jc w:val="center"/>
              <w:rPr>
                <w:b/>
                <w:spacing w:val="1"/>
                <w:sz w:val="24"/>
                <w:szCs w:val="24"/>
              </w:rPr>
            </w:pPr>
            <w:r w:rsidRPr="00CD4ABA">
              <w:rPr>
                <w:b/>
                <w:sz w:val="24"/>
                <w:szCs w:val="24"/>
              </w:rPr>
              <w:t>B.Tech.</w:t>
            </w:r>
            <w:r w:rsidRPr="00CD4ABA">
              <w:rPr>
                <w:b/>
                <w:spacing w:val="1"/>
                <w:sz w:val="24"/>
                <w:szCs w:val="24"/>
              </w:rPr>
              <w:t xml:space="preserve"> </w:t>
            </w:r>
          </w:p>
          <w:p w:rsidR="007B1CB0" w:rsidRPr="00CD4ABA" w:rsidRDefault="007B1CB0" w:rsidP="007B1CB0">
            <w:pPr>
              <w:pStyle w:val="TableParagraph"/>
              <w:jc w:val="center"/>
              <w:rPr>
                <w:b/>
                <w:sz w:val="24"/>
                <w:szCs w:val="24"/>
              </w:rPr>
            </w:pPr>
            <w:r w:rsidRPr="00CD4ABA">
              <w:rPr>
                <w:b/>
                <w:spacing w:val="-2"/>
                <w:sz w:val="24"/>
                <w:szCs w:val="24"/>
              </w:rPr>
              <w:t>I</w:t>
            </w:r>
            <w:r w:rsidRPr="00CD4ABA">
              <w:rPr>
                <w:b/>
                <w:spacing w:val="-15"/>
                <w:sz w:val="24"/>
                <w:szCs w:val="24"/>
              </w:rPr>
              <w:t xml:space="preserve"> </w:t>
            </w:r>
            <w:r w:rsidRPr="00CD4ABA">
              <w:rPr>
                <w:b/>
                <w:spacing w:val="-2"/>
                <w:sz w:val="24"/>
                <w:szCs w:val="24"/>
              </w:rPr>
              <w:t>Semester</w:t>
            </w:r>
          </w:p>
        </w:tc>
      </w:tr>
      <w:tr w:rsidR="007B1CB0" w:rsidRPr="00CD4ABA" w:rsidTr="007B1CB0">
        <w:trPr>
          <w:trHeight w:val="432"/>
        </w:trPr>
        <w:tc>
          <w:tcPr>
            <w:tcW w:w="1628" w:type="dxa"/>
            <w:vAlign w:val="center"/>
          </w:tcPr>
          <w:p w:rsidR="007B1CB0" w:rsidRPr="00CD4ABA" w:rsidRDefault="007B1CB0" w:rsidP="00E33FCC">
            <w:pPr>
              <w:pStyle w:val="TableParagraph"/>
              <w:jc w:val="center"/>
              <w:rPr>
                <w:b/>
                <w:sz w:val="24"/>
                <w:szCs w:val="24"/>
              </w:rPr>
            </w:pPr>
            <w:r w:rsidRPr="00CD4ABA">
              <w:rPr>
                <w:b/>
                <w:sz w:val="24"/>
                <w:szCs w:val="24"/>
              </w:rPr>
              <w:t>Code:</w:t>
            </w:r>
            <w:r w:rsidRPr="00CD4ABA">
              <w:rPr>
                <w:b/>
                <w:spacing w:val="-3"/>
                <w:sz w:val="24"/>
                <w:szCs w:val="24"/>
              </w:rPr>
              <w:t xml:space="preserve"> </w:t>
            </w:r>
            <w:r w:rsidR="00E33FCC">
              <w:rPr>
                <w:b/>
                <w:sz w:val="24"/>
                <w:szCs w:val="24"/>
              </w:rPr>
              <w:t>B</w:t>
            </w:r>
            <w:r w:rsidRPr="00CD4ABA">
              <w:rPr>
                <w:b/>
                <w:sz w:val="24"/>
                <w:szCs w:val="24"/>
              </w:rPr>
              <w:t>0502</w:t>
            </w:r>
          </w:p>
        </w:tc>
        <w:tc>
          <w:tcPr>
            <w:tcW w:w="5887" w:type="dxa"/>
            <w:vMerge w:val="restart"/>
            <w:vAlign w:val="center"/>
          </w:tcPr>
          <w:p w:rsidR="007B1CB0" w:rsidRPr="00CD4ABA" w:rsidRDefault="007B1CB0" w:rsidP="007B1CB0">
            <w:pPr>
              <w:pStyle w:val="TableParagraph"/>
              <w:jc w:val="center"/>
              <w:rPr>
                <w:b/>
                <w:sz w:val="24"/>
                <w:szCs w:val="24"/>
              </w:rPr>
            </w:pPr>
            <w:r w:rsidRPr="00CD4ABA">
              <w:rPr>
                <w:b/>
                <w:sz w:val="24"/>
                <w:szCs w:val="24"/>
              </w:rPr>
              <w:t>PROGRAMMING</w:t>
            </w:r>
            <w:r w:rsidRPr="00CD4ABA">
              <w:rPr>
                <w:b/>
                <w:spacing w:val="-1"/>
                <w:sz w:val="24"/>
                <w:szCs w:val="24"/>
              </w:rPr>
              <w:t xml:space="preserve"> </w:t>
            </w:r>
            <w:r w:rsidRPr="00CD4ABA">
              <w:rPr>
                <w:b/>
                <w:sz w:val="24"/>
                <w:szCs w:val="24"/>
              </w:rPr>
              <w:t>FOR</w:t>
            </w:r>
            <w:r w:rsidRPr="00CD4ABA">
              <w:rPr>
                <w:b/>
                <w:spacing w:val="-7"/>
                <w:sz w:val="24"/>
                <w:szCs w:val="24"/>
              </w:rPr>
              <w:t xml:space="preserve"> </w:t>
            </w:r>
            <w:r w:rsidRPr="00CD4ABA">
              <w:rPr>
                <w:b/>
                <w:sz w:val="24"/>
                <w:szCs w:val="24"/>
              </w:rPr>
              <w:t>PROBLEM</w:t>
            </w:r>
            <w:r w:rsidRPr="00CD4ABA">
              <w:rPr>
                <w:b/>
                <w:spacing w:val="-8"/>
                <w:sz w:val="24"/>
                <w:szCs w:val="24"/>
              </w:rPr>
              <w:t xml:space="preserve"> </w:t>
            </w:r>
            <w:r w:rsidRPr="00CD4ABA">
              <w:rPr>
                <w:b/>
                <w:sz w:val="24"/>
                <w:szCs w:val="24"/>
              </w:rPr>
              <w:t>SOLVING</w:t>
            </w:r>
            <w:r w:rsidRPr="00CD4ABA">
              <w:rPr>
                <w:b/>
                <w:spacing w:val="-1"/>
                <w:sz w:val="24"/>
                <w:szCs w:val="24"/>
              </w:rPr>
              <w:t xml:space="preserve"> </w:t>
            </w:r>
            <w:r w:rsidRPr="00CD4ABA">
              <w:rPr>
                <w:b/>
                <w:sz w:val="24"/>
                <w:szCs w:val="24"/>
              </w:rPr>
              <w:t>LAB</w:t>
            </w:r>
          </w:p>
          <w:p w:rsidR="007B1CB0" w:rsidRPr="00CD4ABA" w:rsidRDefault="007B1CB0" w:rsidP="007B1CB0">
            <w:pPr>
              <w:pStyle w:val="TableParagraph"/>
              <w:jc w:val="center"/>
              <w:rPr>
                <w:b/>
                <w:sz w:val="24"/>
                <w:szCs w:val="24"/>
              </w:rPr>
            </w:pPr>
            <w:r w:rsidRPr="00CD4ABA">
              <w:rPr>
                <w:b/>
                <w:sz w:val="24"/>
                <w:szCs w:val="24"/>
              </w:rPr>
              <w:t>(Common</w:t>
            </w:r>
            <w:r w:rsidRPr="00CD4ABA">
              <w:rPr>
                <w:b/>
                <w:spacing w:val="-6"/>
                <w:sz w:val="24"/>
                <w:szCs w:val="24"/>
              </w:rPr>
              <w:t xml:space="preserve"> </w:t>
            </w:r>
            <w:r w:rsidRPr="00CD4ABA">
              <w:rPr>
                <w:b/>
                <w:sz w:val="24"/>
                <w:szCs w:val="24"/>
              </w:rPr>
              <w:t>for</w:t>
            </w:r>
            <w:r w:rsidRPr="00CD4ABA">
              <w:rPr>
                <w:b/>
                <w:spacing w:val="-1"/>
                <w:sz w:val="24"/>
                <w:szCs w:val="24"/>
              </w:rPr>
              <w:t xml:space="preserve"> </w:t>
            </w:r>
            <w:r w:rsidRPr="00CD4ABA">
              <w:rPr>
                <w:b/>
                <w:sz w:val="24"/>
                <w:szCs w:val="24"/>
              </w:rPr>
              <w:t>ALL)</w:t>
            </w:r>
          </w:p>
        </w:tc>
        <w:tc>
          <w:tcPr>
            <w:tcW w:w="494" w:type="dxa"/>
            <w:vAlign w:val="center"/>
          </w:tcPr>
          <w:p w:rsidR="007B1CB0" w:rsidRPr="00CD4ABA" w:rsidRDefault="007B1CB0" w:rsidP="007B1CB0">
            <w:pPr>
              <w:pStyle w:val="TableParagraph"/>
              <w:jc w:val="center"/>
              <w:rPr>
                <w:b/>
                <w:sz w:val="24"/>
                <w:szCs w:val="24"/>
              </w:rPr>
            </w:pPr>
            <w:r w:rsidRPr="00CD4ABA">
              <w:rPr>
                <w:b/>
                <w:sz w:val="24"/>
                <w:szCs w:val="24"/>
              </w:rPr>
              <w:t>L</w:t>
            </w:r>
          </w:p>
        </w:tc>
        <w:tc>
          <w:tcPr>
            <w:tcW w:w="499" w:type="dxa"/>
            <w:vAlign w:val="center"/>
          </w:tcPr>
          <w:p w:rsidR="007B1CB0" w:rsidRPr="00CD4ABA" w:rsidRDefault="007B1CB0" w:rsidP="007B1CB0">
            <w:pPr>
              <w:pStyle w:val="TableParagraph"/>
              <w:jc w:val="center"/>
              <w:rPr>
                <w:b/>
                <w:sz w:val="24"/>
                <w:szCs w:val="24"/>
              </w:rPr>
            </w:pPr>
            <w:r w:rsidRPr="00CD4ABA">
              <w:rPr>
                <w:b/>
                <w:sz w:val="24"/>
                <w:szCs w:val="24"/>
              </w:rPr>
              <w:t>T</w:t>
            </w:r>
          </w:p>
        </w:tc>
        <w:tc>
          <w:tcPr>
            <w:tcW w:w="484" w:type="dxa"/>
            <w:vAlign w:val="center"/>
          </w:tcPr>
          <w:p w:rsidR="007B1CB0" w:rsidRPr="00CD4ABA" w:rsidRDefault="007B1CB0" w:rsidP="007B1CB0">
            <w:pPr>
              <w:pStyle w:val="TableParagraph"/>
              <w:jc w:val="center"/>
              <w:rPr>
                <w:b/>
                <w:sz w:val="24"/>
                <w:szCs w:val="24"/>
              </w:rPr>
            </w:pPr>
            <w:r w:rsidRPr="00CD4ABA">
              <w:rPr>
                <w:b/>
                <w:sz w:val="24"/>
                <w:szCs w:val="24"/>
              </w:rPr>
              <w:t>P</w:t>
            </w:r>
          </w:p>
        </w:tc>
      </w:tr>
      <w:tr w:rsidR="007B1CB0" w:rsidRPr="00CD4ABA" w:rsidTr="007B1CB0">
        <w:trPr>
          <w:trHeight w:val="431"/>
        </w:trPr>
        <w:tc>
          <w:tcPr>
            <w:tcW w:w="1628" w:type="dxa"/>
            <w:vAlign w:val="center"/>
          </w:tcPr>
          <w:p w:rsidR="007B1CB0" w:rsidRPr="00CD4ABA" w:rsidRDefault="007B1CB0" w:rsidP="007B1CB0">
            <w:pPr>
              <w:pStyle w:val="TableParagraph"/>
              <w:jc w:val="center"/>
              <w:rPr>
                <w:b/>
                <w:sz w:val="24"/>
                <w:szCs w:val="24"/>
              </w:rPr>
            </w:pPr>
            <w:r w:rsidRPr="00CD4ABA">
              <w:rPr>
                <w:b/>
                <w:sz w:val="24"/>
                <w:szCs w:val="24"/>
              </w:rPr>
              <w:t>Credits:</w:t>
            </w:r>
            <w:r w:rsidRPr="00CD4ABA">
              <w:rPr>
                <w:b/>
                <w:spacing w:val="-6"/>
                <w:sz w:val="24"/>
                <w:szCs w:val="24"/>
              </w:rPr>
              <w:t xml:space="preserve"> </w:t>
            </w:r>
            <w:r w:rsidRPr="00CD4ABA">
              <w:rPr>
                <w:b/>
                <w:sz w:val="24"/>
                <w:szCs w:val="24"/>
              </w:rPr>
              <w:t>1</w:t>
            </w:r>
          </w:p>
        </w:tc>
        <w:tc>
          <w:tcPr>
            <w:tcW w:w="5887" w:type="dxa"/>
            <w:vMerge/>
            <w:tcBorders>
              <w:top w:val="nil"/>
            </w:tcBorders>
            <w:vAlign w:val="center"/>
          </w:tcPr>
          <w:p w:rsidR="007B1CB0" w:rsidRPr="00CD4ABA" w:rsidRDefault="007B1CB0" w:rsidP="007B1CB0">
            <w:pPr>
              <w:spacing w:after="0" w:line="240" w:lineRule="auto"/>
              <w:jc w:val="center"/>
              <w:rPr>
                <w:rFonts w:ascii="Times New Roman" w:hAnsi="Times New Roman" w:cs="Times New Roman"/>
                <w:sz w:val="24"/>
                <w:szCs w:val="24"/>
              </w:rPr>
            </w:pPr>
          </w:p>
        </w:tc>
        <w:tc>
          <w:tcPr>
            <w:tcW w:w="494" w:type="dxa"/>
            <w:vAlign w:val="center"/>
          </w:tcPr>
          <w:p w:rsidR="007B1CB0" w:rsidRPr="00CD4ABA" w:rsidRDefault="007B1CB0" w:rsidP="007B1CB0">
            <w:pPr>
              <w:pStyle w:val="TableParagraph"/>
              <w:jc w:val="center"/>
              <w:rPr>
                <w:b/>
                <w:sz w:val="24"/>
                <w:szCs w:val="24"/>
              </w:rPr>
            </w:pPr>
            <w:r w:rsidRPr="00CD4ABA">
              <w:rPr>
                <w:b/>
                <w:w w:val="99"/>
                <w:sz w:val="24"/>
                <w:szCs w:val="24"/>
              </w:rPr>
              <w:t>-</w:t>
            </w:r>
          </w:p>
        </w:tc>
        <w:tc>
          <w:tcPr>
            <w:tcW w:w="499" w:type="dxa"/>
            <w:vAlign w:val="center"/>
          </w:tcPr>
          <w:p w:rsidR="007B1CB0" w:rsidRPr="00CD4ABA" w:rsidRDefault="007B1CB0" w:rsidP="007B1CB0">
            <w:pPr>
              <w:pStyle w:val="TableParagraph"/>
              <w:jc w:val="center"/>
              <w:rPr>
                <w:b/>
                <w:sz w:val="24"/>
                <w:szCs w:val="24"/>
              </w:rPr>
            </w:pPr>
            <w:r w:rsidRPr="00CD4ABA">
              <w:rPr>
                <w:b/>
                <w:w w:val="99"/>
                <w:sz w:val="24"/>
                <w:szCs w:val="24"/>
              </w:rPr>
              <w:t>-</w:t>
            </w:r>
          </w:p>
        </w:tc>
        <w:tc>
          <w:tcPr>
            <w:tcW w:w="484" w:type="dxa"/>
            <w:vAlign w:val="center"/>
          </w:tcPr>
          <w:p w:rsidR="007B1CB0" w:rsidRPr="00CD4ABA" w:rsidRDefault="007B1CB0" w:rsidP="007B1CB0">
            <w:pPr>
              <w:pStyle w:val="TableParagraph"/>
              <w:jc w:val="center"/>
              <w:rPr>
                <w:b/>
                <w:sz w:val="24"/>
                <w:szCs w:val="24"/>
              </w:rPr>
            </w:pPr>
            <w:r w:rsidRPr="00CD4ABA">
              <w:rPr>
                <w:b/>
                <w:sz w:val="24"/>
                <w:szCs w:val="24"/>
              </w:rPr>
              <w:t>2</w:t>
            </w:r>
          </w:p>
        </w:tc>
      </w:tr>
    </w:tbl>
    <w:p w:rsidR="007B1CB0" w:rsidRDefault="007B1CB0" w:rsidP="007B1CB0">
      <w:pPr>
        <w:pStyle w:val="BodyText"/>
        <w:jc w:val="both"/>
      </w:pPr>
      <w:r w:rsidRPr="007B1CB0">
        <w:t>Prerequisites: NIL</w:t>
      </w:r>
      <w:r>
        <w:t xml:space="preserve"> </w:t>
      </w:r>
    </w:p>
    <w:p w:rsidR="007B1CB0" w:rsidRDefault="007B1CB0" w:rsidP="007B1CB0">
      <w:pPr>
        <w:pStyle w:val="BodyText"/>
        <w:jc w:val="both"/>
      </w:pPr>
    </w:p>
    <w:p w:rsidR="007B1CB0" w:rsidRPr="007B1CB0" w:rsidRDefault="007B1CB0" w:rsidP="007B1CB0">
      <w:pPr>
        <w:pStyle w:val="BodyText"/>
        <w:jc w:val="both"/>
      </w:pPr>
      <w:r w:rsidRPr="007B1CB0">
        <w:t xml:space="preserve">Objectives: </w:t>
      </w:r>
    </w:p>
    <w:p w:rsidR="007B1CB0" w:rsidRDefault="007B1CB0" w:rsidP="007B1CB0">
      <w:pPr>
        <w:pStyle w:val="BodyText"/>
        <w:jc w:val="both"/>
      </w:pPr>
      <w:r>
        <w:t xml:space="preserve">1. Understand the various steps in Program development </w:t>
      </w:r>
    </w:p>
    <w:p w:rsidR="007B1CB0" w:rsidRDefault="007B1CB0" w:rsidP="007B1CB0">
      <w:pPr>
        <w:pStyle w:val="BodyText"/>
        <w:jc w:val="both"/>
      </w:pPr>
      <w:r>
        <w:t xml:space="preserve">2. Identify syntax and semantics of C Programming Language </w:t>
      </w:r>
    </w:p>
    <w:p w:rsidR="007B1CB0" w:rsidRDefault="007B1CB0" w:rsidP="007B1CB0">
      <w:pPr>
        <w:pStyle w:val="BodyText"/>
        <w:jc w:val="both"/>
      </w:pPr>
      <w:r>
        <w:t xml:space="preserve">3. Illustrate the usage of structured programming approach in solving problems. </w:t>
      </w:r>
    </w:p>
    <w:p w:rsidR="007B1CB0" w:rsidRDefault="007B1CB0" w:rsidP="007B1CB0">
      <w:pPr>
        <w:pStyle w:val="BodyText"/>
        <w:jc w:val="both"/>
      </w:pPr>
      <w:r>
        <w:t xml:space="preserve">4. Develop programs that make use of arrays, strings, pointers and structures in C language </w:t>
      </w:r>
    </w:p>
    <w:p w:rsidR="007B1CB0" w:rsidRDefault="007B1CB0" w:rsidP="007B1CB0">
      <w:pPr>
        <w:pStyle w:val="BodyText"/>
        <w:jc w:val="both"/>
      </w:pPr>
      <w:r>
        <w:t xml:space="preserve">5. </w:t>
      </w:r>
      <w:proofErr w:type="spellStart"/>
      <w:r>
        <w:t>Analyse</w:t>
      </w:r>
      <w:proofErr w:type="spellEnd"/>
      <w:r>
        <w:t xml:space="preserve"> different file operations</w:t>
      </w:r>
    </w:p>
    <w:p w:rsidR="00AD27A9" w:rsidRDefault="00AD27A9" w:rsidP="00E3767C">
      <w:pPr>
        <w:spacing w:after="0" w:line="240" w:lineRule="auto"/>
        <w:rPr>
          <w:rFonts w:ascii="Times New Roman" w:hAnsi="Times New Roman" w:cs="Times New Roman"/>
          <w:sz w:val="24"/>
          <w:szCs w:val="24"/>
        </w:rPr>
      </w:pPr>
    </w:p>
    <w:p w:rsidR="007B1CB0" w:rsidRDefault="007B1CB0" w:rsidP="007B1CB0">
      <w:pPr>
        <w:pStyle w:val="BodyText"/>
        <w:jc w:val="both"/>
      </w:pPr>
      <w:r>
        <w:t xml:space="preserve">Software Requirements: C </w:t>
      </w:r>
    </w:p>
    <w:p w:rsidR="007B1CB0" w:rsidRDefault="007B1CB0" w:rsidP="007B1CB0">
      <w:pPr>
        <w:pStyle w:val="BodyText"/>
        <w:jc w:val="both"/>
      </w:pPr>
      <w:r>
        <w:t xml:space="preserve">List of Programs: </w:t>
      </w:r>
    </w:p>
    <w:p w:rsidR="007B1CB0" w:rsidRDefault="007B1CB0" w:rsidP="00811668">
      <w:pPr>
        <w:pStyle w:val="BodyText"/>
        <w:numPr>
          <w:ilvl w:val="0"/>
          <w:numId w:val="279"/>
        </w:numPr>
        <w:jc w:val="both"/>
      </w:pPr>
      <w:r>
        <w:t xml:space="preserve">a. Practice various Internal and External DOS Commands. </w:t>
      </w:r>
    </w:p>
    <w:p w:rsidR="007B1CB0" w:rsidRDefault="007B1CB0" w:rsidP="007B1CB0">
      <w:pPr>
        <w:pStyle w:val="BodyText"/>
        <w:ind w:left="720"/>
        <w:jc w:val="both"/>
      </w:pPr>
      <w:r>
        <w:t xml:space="preserve">b. Write sample examples of C programs to implement basic operations. </w:t>
      </w:r>
    </w:p>
    <w:p w:rsidR="007B1CB0" w:rsidRDefault="007B1CB0" w:rsidP="00811668">
      <w:pPr>
        <w:pStyle w:val="BodyText"/>
        <w:numPr>
          <w:ilvl w:val="0"/>
          <w:numId w:val="279"/>
        </w:numPr>
        <w:jc w:val="both"/>
      </w:pPr>
      <w:r>
        <w:t xml:space="preserve">a. Write a C program to find smallest and largest of given three numbers. </w:t>
      </w:r>
    </w:p>
    <w:p w:rsidR="007B1CB0" w:rsidRDefault="007B1CB0" w:rsidP="007B1CB0">
      <w:pPr>
        <w:pStyle w:val="BodyText"/>
        <w:ind w:left="720"/>
        <w:jc w:val="both"/>
      </w:pPr>
      <w:r>
        <w:t xml:space="preserve">b. Write a C program to find the roots of a quadratic equation. </w:t>
      </w:r>
    </w:p>
    <w:p w:rsidR="007B1CB0" w:rsidRDefault="007B1CB0" w:rsidP="007B1CB0">
      <w:pPr>
        <w:pStyle w:val="BodyText"/>
        <w:ind w:left="720"/>
        <w:jc w:val="both"/>
      </w:pPr>
      <w:r>
        <w:t xml:space="preserve">c. Write a C program to check whether given character is alphabet, digit or special symbol </w:t>
      </w:r>
    </w:p>
    <w:p w:rsidR="007B1CB0" w:rsidRDefault="007B1CB0" w:rsidP="00811668">
      <w:pPr>
        <w:pStyle w:val="BodyText"/>
        <w:numPr>
          <w:ilvl w:val="0"/>
          <w:numId w:val="279"/>
        </w:numPr>
        <w:jc w:val="both"/>
      </w:pPr>
      <w:r>
        <w:t xml:space="preserve">a. Write a C program to find the sum of individual digits of a positive integer. </w:t>
      </w:r>
    </w:p>
    <w:p w:rsidR="007B1CB0" w:rsidRDefault="007B1CB0" w:rsidP="007B1CB0">
      <w:pPr>
        <w:pStyle w:val="BodyText"/>
        <w:ind w:left="720"/>
        <w:jc w:val="both"/>
      </w:pPr>
      <w:r>
        <w:t xml:space="preserve">b. Write a C program to generate the first ‘n’ terms of the sequence. </w:t>
      </w:r>
    </w:p>
    <w:p w:rsidR="007B1CB0" w:rsidRDefault="007B1CB0" w:rsidP="007B1CB0">
      <w:pPr>
        <w:pStyle w:val="BodyText"/>
        <w:ind w:left="720"/>
        <w:jc w:val="both"/>
      </w:pPr>
      <w:r>
        <w:t xml:space="preserve">[A Fibonacci sequence is defined as follows: the first and second terms in the sequence are 0 and 1. Subsequent terms are found by adding the preceding two terms in the sequence.] </w:t>
      </w:r>
    </w:p>
    <w:p w:rsidR="007B1CB0" w:rsidRDefault="007B1CB0" w:rsidP="00811668">
      <w:pPr>
        <w:pStyle w:val="BodyText"/>
        <w:numPr>
          <w:ilvl w:val="0"/>
          <w:numId w:val="279"/>
        </w:numPr>
        <w:jc w:val="both"/>
      </w:pPr>
      <w:r>
        <w:t xml:space="preserve">a. Write a C program to find whether the given number is palindrome, perfect, Armstrong or strong. </w:t>
      </w:r>
    </w:p>
    <w:p w:rsidR="007B1CB0" w:rsidRDefault="007B1CB0" w:rsidP="007B1CB0">
      <w:pPr>
        <w:pStyle w:val="BodyText"/>
        <w:ind w:left="720"/>
        <w:jc w:val="both"/>
      </w:pPr>
      <w:r>
        <w:t xml:space="preserve">b. Write a C program to generate all the prime numbers between n1 and n2, where n1 and n2 are values supplied by the user. </w:t>
      </w:r>
    </w:p>
    <w:p w:rsidR="007B1CB0" w:rsidRDefault="007B1CB0" w:rsidP="00811668">
      <w:pPr>
        <w:pStyle w:val="BodyText"/>
        <w:numPr>
          <w:ilvl w:val="0"/>
          <w:numId w:val="279"/>
        </w:numPr>
        <w:jc w:val="both"/>
      </w:pPr>
      <w:r>
        <w:t xml:space="preserve">Write C programs that use both recursive and non-recursive functions </w:t>
      </w:r>
    </w:p>
    <w:p w:rsidR="007B1CB0" w:rsidRDefault="007B1CB0" w:rsidP="00811668">
      <w:pPr>
        <w:pStyle w:val="BodyText"/>
        <w:numPr>
          <w:ilvl w:val="1"/>
          <w:numId w:val="279"/>
        </w:numPr>
        <w:jc w:val="both"/>
      </w:pPr>
      <w:r>
        <w:t xml:space="preserve">To find the factorial of a given integer. </w:t>
      </w:r>
    </w:p>
    <w:p w:rsidR="007B1CB0" w:rsidRDefault="007B1CB0" w:rsidP="00811668">
      <w:pPr>
        <w:pStyle w:val="BodyText"/>
        <w:numPr>
          <w:ilvl w:val="1"/>
          <w:numId w:val="279"/>
        </w:numPr>
        <w:jc w:val="both"/>
      </w:pPr>
      <w:r>
        <w:t xml:space="preserve">To find the GCD (greatest common divisor) of two given integers. </w:t>
      </w:r>
    </w:p>
    <w:p w:rsidR="007B1CB0" w:rsidRDefault="007B1CB0" w:rsidP="00811668">
      <w:pPr>
        <w:pStyle w:val="BodyText"/>
        <w:numPr>
          <w:ilvl w:val="0"/>
          <w:numId w:val="279"/>
        </w:numPr>
        <w:jc w:val="both"/>
      </w:pPr>
      <w:r>
        <w:t xml:space="preserve">a. Write a C program to find both the largest and smallest number in a list of integers. </w:t>
      </w:r>
    </w:p>
    <w:p w:rsidR="007B1CB0" w:rsidRDefault="007B1CB0" w:rsidP="007B1CB0">
      <w:pPr>
        <w:pStyle w:val="BodyText"/>
        <w:ind w:left="720"/>
        <w:jc w:val="both"/>
      </w:pPr>
      <w:r>
        <w:t xml:space="preserve">b. Write a C program that uses non-recursive function to search for a Key value in a given list of integers using linear search. </w:t>
      </w:r>
    </w:p>
    <w:p w:rsidR="007B1CB0" w:rsidRDefault="007B1CB0" w:rsidP="007B1CB0">
      <w:pPr>
        <w:pStyle w:val="BodyText"/>
        <w:ind w:left="720"/>
        <w:jc w:val="both"/>
      </w:pPr>
      <w:r>
        <w:t xml:space="preserve">c. Write a C program that uses recursive and non -function to search for a Key value in a given sorted list of integers using Binary search. </w:t>
      </w:r>
    </w:p>
    <w:p w:rsidR="007B1CB0" w:rsidRDefault="007B1CB0" w:rsidP="00811668">
      <w:pPr>
        <w:pStyle w:val="BodyText"/>
        <w:numPr>
          <w:ilvl w:val="0"/>
          <w:numId w:val="279"/>
        </w:numPr>
        <w:jc w:val="both"/>
      </w:pPr>
      <w:r>
        <w:t xml:space="preserve">a. Write a C program that implements the Bubble sort method to sort a given array of integers in ascending order. </w:t>
      </w:r>
    </w:p>
    <w:p w:rsidR="00AD27A9" w:rsidRDefault="007B1CB0" w:rsidP="007B1CB0">
      <w:pPr>
        <w:pStyle w:val="BodyText"/>
        <w:ind w:left="720"/>
        <w:jc w:val="both"/>
      </w:pPr>
      <w:r>
        <w:t xml:space="preserve">b. Write a C program that implements the Selection sort method to sort a given list of names in ascending order. </w:t>
      </w:r>
    </w:p>
    <w:p w:rsidR="007B1CB0" w:rsidRDefault="007B1CB0" w:rsidP="00811668">
      <w:pPr>
        <w:pStyle w:val="BodyText"/>
        <w:numPr>
          <w:ilvl w:val="0"/>
          <w:numId w:val="279"/>
        </w:numPr>
        <w:jc w:val="both"/>
      </w:pPr>
      <w:r>
        <w:t xml:space="preserve">Write a C program to perform the following: </w:t>
      </w:r>
    </w:p>
    <w:p w:rsidR="007B1CB0" w:rsidRDefault="007B1CB0" w:rsidP="007B1CB0">
      <w:pPr>
        <w:pStyle w:val="BodyText"/>
        <w:ind w:left="720"/>
        <w:jc w:val="both"/>
      </w:pPr>
      <w:r>
        <w:t xml:space="preserve">a. Addition of Two Matrices </w:t>
      </w:r>
    </w:p>
    <w:p w:rsidR="007B1CB0" w:rsidRDefault="007B1CB0" w:rsidP="007B1CB0">
      <w:pPr>
        <w:pStyle w:val="BodyText"/>
        <w:ind w:left="720"/>
        <w:jc w:val="both"/>
      </w:pPr>
      <w:r>
        <w:t>b. Multiplication of Two Matrices</w:t>
      </w:r>
    </w:p>
    <w:p w:rsidR="007B1CB0" w:rsidRDefault="007B1CB0">
      <w:pPr>
        <w:spacing w:after="160" w:line="259" w:lineRule="auto"/>
        <w:rPr>
          <w:rFonts w:ascii="Times New Roman" w:eastAsia="Times New Roman" w:hAnsi="Times New Roman" w:cs="Times New Roman"/>
          <w:sz w:val="24"/>
          <w:szCs w:val="24"/>
        </w:rPr>
      </w:pPr>
      <w:r>
        <w:br w:type="page"/>
      </w:r>
    </w:p>
    <w:p w:rsidR="007B1CB0" w:rsidRDefault="007B1CB0" w:rsidP="00811668">
      <w:pPr>
        <w:pStyle w:val="BodyText"/>
        <w:numPr>
          <w:ilvl w:val="0"/>
          <w:numId w:val="279"/>
        </w:numPr>
        <w:jc w:val="both"/>
      </w:pPr>
      <w:r>
        <w:lastRenderedPageBreak/>
        <w:t xml:space="preserve">Write a C program that uses functions to perform the following operations: </w:t>
      </w:r>
    </w:p>
    <w:p w:rsidR="007B1CB0" w:rsidRDefault="007B1CB0" w:rsidP="003E7F6E">
      <w:pPr>
        <w:pStyle w:val="BodyText"/>
        <w:ind w:left="720"/>
        <w:jc w:val="both"/>
      </w:pPr>
      <w:r>
        <w:t xml:space="preserve">a. To insert a sub-string into given main string from a given position. </w:t>
      </w:r>
    </w:p>
    <w:p w:rsidR="007B1CB0" w:rsidRDefault="007B1CB0" w:rsidP="003E7F6E">
      <w:pPr>
        <w:pStyle w:val="BodyText"/>
        <w:ind w:left="720"/>
        <w:jc w:val="both"/>
      </w:pPr>
      <w:r>
        <w:t xml:space="preserve">b. To delete n characters from a given position in a given string. </w:t>
      </w:r>
    </w:p>
    <w:p w:rsidR="007B1CB0" w:rsidRDefault="007B1CB0" w:rsidP="003E7F6E">
      <w:pPr>
        <w:pStyle w:val="BodyText"/>
        <w:ind w:left="720"/>
        <w:jc w:val="both"/>
      </w:pPr>
      <w:r>
        <w:t xml:space="preserve">c. To find substring in a given string </w:t>
      </w:r>
    </w:p>
    <w:p w:rsidR="007B1CB0" w:rsidRDefault="007B1CB0" w:rsidP="00811668">
      <w:pPr>
        <w:pStyle w:val="BodyText"/>
        <w:numPr>
          <w:ilvl w:val="0"/>
          <w:numId w:val="279"/>
        </w:numPr>
        <w:jc w:val="both"/>
      </w:pPr>
      <w:r>
        <w:t xml:space="preserve">a. Write a C program to determine if the given string is a palindrome or not </w:t>
      </w:r>
    </w:p>
    <w:p w:rsidR="007B1CB0" w:rsidRDefault="007B1CB0" w:rsidP="003E7F6E">
      <w:pPr>
        <w:pStyle w:val="BodyText"/>
        <w:ind w:left="720"/>
        <w:jc w:val="both"/>
      </w:pPr>
      <w:r>
        <w:t xml:space="preserve">b. Write a C program to count the lines, words and characters in a given text. </w:t>
      </w:r>
    </w:p>
    <w:p w:rsidR="007B1CB0" w:rsidRDefault="007B1CB0" w:rsidP="00811668">
      <w:pPr>
        <w:pStyle w:val="BodyText"/>
        <w:numPr>
          <w:ilvl w:val="0"/>
          <w:numId w:val="279"/>
        </w:numPr>
        <w:jc w:val="both"/>
      </w:pPr>
      <w:r>
        <w:t xml:space="preserve">a. Write a C program to swap two numbers, which implement call by value and call by reference. </w:t>
      </w:r>
    </w:p>
    <w:p w:rsidR="007B1CB0" w:rsidRDefault="007B1CB0" w:rsidP="003E7F6E">
      <w:pPr>
        <w:pStyle w:val="BodyText"/>
        <w:ind w:left="720"/>
        <w:jc w:val="both"/>
      </w:pPr>
      <w:r>
        <w:t>b. Write a C program to display the below student details using structures</w:t>
      </w:r>
    </w:p>
    <w:p w:rsidR="007B1CB0" w:rsidRDefault="007B1CB0" w:rsidP="007B1CB0">
      <w:pPr>
        <w:pStyle w:val="BodyText"/>
        <w:ind w:left="360"/>
        <w:jc w:val="both"/>
      </w:pPr>
    </w:p>
    <w:tbl>
      <w:tblPr>
        <w:tblStyle w:val="TableGrid"/>
        <w:tblW w:w="0" w:type="auto"/>
        <w:tblInd w:w="2235" w:type="dxa"/>
        <w:tblLook w:val="04A0" w:firstRow="1" w:lastRow="0" w:firstColumn="1" w:lastColumn="0" w:noHBand="0" w:noVBand="1"/>
      </w:tblPr>
      <w:tblGrid>
        <w:gridCol w:w="801"/>
        <w:gridCol w:w="1005"/>
        <w:gridCol w:w="1174"/>
        <w:gridCol w:w="1158"/>
        <w:gridCol w:w="1666"/>
      </w:tblGrid>
      <w:tr w:rsidR="007B1CB0" w:rsidTr="003E7F6E">
        <w:trPr>
          <w:trHeight w:val="672"/>
        </w:trPr>
        <w:tc>
          <w:tcPr>
            <w:tcW w:w="801" w:type="dxa"/>
          </w:tcPr>
          <w:p w:rsidR="007B1CB0" w:rsidRDefault="007B1CB0" w:rsidP="007B1CB0">
            <w:pPr>
              <w:pStyle w:val="BodyText"/>
              <w:jc w:val="both"/>
            </w:pPr>
            <w:r>
              <w:t>Roll No.</w:t>
            </w:r>
          </w:p>
        </w:tc>
        <w:tc>
          <w:tcPr>
            <w:tcW w:w="1005" w:type="dxa"/>
          </w:tcPr>
          <w:p w:rsidR="007B1CB0" w:rsidRDefault="007B1CB0" w:rsidP="007B1CB0">
            <w:pPr>
              <w:pStyle w:val="BodyText"/>
              <w:jc w:val="both"/>
            </w:pPr>
            <w:r>
              <w:t>Name</w:t>
            </w:r>
          </w:p>
        </w:tc>
        <w:tc>
          <w:tcPr>
            <w:tcW w:w="1174" w:type="dxa"/>
          </w:tcPr>
          <w:p w:rsidR="007B1CB0" w:rsidRDefault="007B1CB0" w:rsidP="007B1CB0">
            <w:pPr>
              <w:pStyle w:val="BodyText"/>
              <w:jc w:val="both"/>
            </w:pPr>
            <w:r>
              <w:t>Gender</w:t>
            </w:r>
          </w:p>
        </w:tc>
        <w:tc>
          <w:tcPr>
            <w:tcW w:w="1158" w:type="dxa"/>
          </w:tcPr>
          <w:p w:rsidR="007B1CB0" w:rsidRDefault="007B1CB0" w:rsidP="007B1CB0">
            <w:pPr>
              <w:pStyle w:val="BodyText"/>
              <w:jc w:val="both"/>
            </w:pPr>
            <w:r>
              <w:t>Branch</w:t>
            </w:r>
          </w:p>
        </w:tc>
        <w:tc>
          <w:tcPr>
            <w:tcW w:w="1666" w:type="dxa"/>
          </w:tcPr>
          <w:p w:rsidR="007B1CB0" w:rsidRDefault="007B1CB0" w:rsidP="007B1CB0">
            <w:pPr>
              <w:pStyle w:val="BodyText"/>
              <w:jc w:val="both"/>
            </w:pPr>
            <w:r>
              <w:t>Attendance Percentage</w:t>
            </w:r>
          </w:p>
        </w:tc>
      </w:tr>
      <w:tr w:rsidR="007B1CB0" w:rsidTr="003E7F6E">
        <w:trPr>
          <w:trHeight w:val="354"/>
        </w:trPr>
        <w:tc>
          <w:tcPr>
            <w:tcW w:w="801" w:type="dxa"/>
          </w:tcPr>
          <w:p w:rsidR="007B1CB0" w:rsidRDefault="007B1CB0" w:rsidP="007B1CB0">
            <w:pPr>
              <w:pStyle w:val="BodyText"/>
              <w:jc w:val="both"/>
            </w:pPr>
            <w:r>
              <w:t>501</w:t>
            </w:r>
          </w:p>
        </w:tc>
        <w:tc>
          <w:tcPr>
            <w:tcW w:w="1005" w:type="dxa"/>
          </w:tcPr>
          <w:p w:rsidR="007B1CB0" w:rsidRDefault="007B1CB0" w:rsidP="007B1CB0">
            <w:pPr>
              <w:pStyle w:val="BodyText"/>
              <w:jc w:val="both"/>
            </w:pPr>
            <w:r>
              <w:t>John</w:t>
            </w:r>
          </w:p>
        </w:tc>
        <w:tc>
          <w:tcPr>
            <w:tcW w:w="1174" w:type="dxa"/>
          </w:tcPr>
          <w:p w:rsidR="007B1CB0" w:rsidRDefault="007B1CB0" w:rsidP="007B1CB0">
            <w:pPr>
              <w:pStyle w:val="BodyText"/>
              <w:jc w:val="both"/>
            </w:pPr>
            <w:r>
              <w:t>Mal</w:t>
            </w:r>
          </w:p>
        </w:tc>
        <w:tc>
          <w:tcPr>
            <w:tcW w:w="1158" w:type="dxa"/>
          </w:tcPr>
          <w:p w:rsidR="007B1CB0" w:rsidRDefault="007B1CB0" w:rsidP="007B1CB0">
            <w:pPr>
              <w:pStyle w:val="BodyText"/>
              <w:jc w:val="both"/>
            </w:pPr>
            <w:r>
              <w:t>CSE</w:t>
            </w:r>
          </w:p>
        </w:tc>
        <w:tc>
          <w:tcPr>
            <w:tcW w:w="1666" w:type="dxa"/>
          </w:tcPr>
          <w:p w:rsidR="007B1CB0" w:rsidRDefault="007B1CB0" w:rsidP="007B1CB0">
            <w:pPr>
              <w:pStyle w:val="BodyText"/>
              <w:jc w:val="both"/>
            </w:pPr>
            <w:r>
              <w:t>77.3</w:t>
            </w:r>
          </w:p>
        </w:tc>
      </w:tr>
      <w:tr w:rsidR="007B1CB0" w:rsidTr="003E7F6E">
        <w:trPr>
          <w:trHeight w:val="336"/>
        </w:trPr>
        <w:tc>
          <w:tcPr>
            <w:tcW w:w="801" w:type="dxa"/>
          </w:tcPr>
          <w:p w:rsidR="007B1CB0" w:rsidRDefault="007B1CB0" w:rsidP="007B1CB0">
            <w:pPr>
              <w:pStyle w:val="BodyText"/>
              <w:jc w:val="both"/>
            </w:pPr>
            <w:r>
              <w:t>502</w:t>
            </w:r>
          </w:p>
        </w:tc>
        <w:tc>
          <w:tcPr>
            <w:tcW w:w="1005" w:type="dxa"/>
          </w:tcPr>
          <w:p w:rsidR="007B1CB0" w:rsidRDefault="007B1CB0" w:rsidP="007B1CB0">
            <w:pPr>
              <w:pStyle w:val="BodyText"/>
              <w:jc w:val="both"/>
            </w:pPr>
            <w:r>
              <w:t>Alice</w:t>
            </w:r>
          </w:p>
        </w:tc>
        <w:tc>
          <w:tcPr>
            <w:tcW w:w="1174" w:type="dxa"/>
          </w:tcPr>
          <w:p w:rsidR="007B1CB0" w:rsidRDefault="007B1CB0" w:rsidP="007B1CB0">
            <w:pPr>
              <w:pStyle w:val="BodyText"/>
              <w:jc w:val="both"/>
            </w:pPr>
            <w:r>
              <w:t>Male</w:t>
            </w:r>
          </w:p>
        </w:tc>
        <w:tc>
          <w:tcPr>
            <w:tcW w:w="1158" w:type="dxa"/>
          </w:tcPr>
          <w:p w:rsidR="007B1CB0" w:rsidRDefault="007B1CB0" w:rsidP="007B1CB0">
            <w:pPr>
              <w:pStyle w:val="BodyText"/>
              <w:jc w:val="both"/>
            </w:pPr>
            <w:r>
              <w:t>ECE</w:t>
            </w:r>
          </w:p>
        </w:tc>
        <w:tc>
          <w:tcPr>
            <w:tcW w:w="1666" w:type="dxa"/>
          </w:tcPr>
          <w:p w:rsidR="007B1CB0" w:rsidRDefault="007B1CB0" w:rsidP="007B1CB0">
            <w:pPr>
              <w:pStyle w:val="BodyText"/>
              <w:jc w:val="both"/>
            </w:pPr>
            <w:r>
              <w:t>80.5</w:t>
            </w:r>
          </w:p>
        </w:tc>
      </w:tr>
      <w:tr w:rsidR="007B1CB0" w:rsidTr="003E7F6E">
        <w:trPr>
          <w:trHeight w:val="317"/>
        </w:trPr>
        <w:tc>
          <w:tcPr>
            <w:tcW w:w="801" w:type="dxa"/>
          </w:tcPr>
          <w:p w:rsidR="007B1CB0" w:rsidRDefault="007B1CB0" w:rsidP="007B1CB0">
            <w:pPr>
              <w:pStyle w:val="BodyText"/>
              <w:jc w:val="both"/>
            </w:pPr>
            <w:r>
              <w:t>503</w:t>
            </w:r>
          </w:p>
        </w:tc>
        <w:tc>
          <w:tcPr>
            <w:tcW w:w="1005" w:type="dxa"/>
          </w:tcPr>
          <w:p w:rsidR="007B1CB0" w:rsidRDefault="007B1CB0" w:rsidP="007B1CB0">
            <w:pPr>
              <w:pStyle w:val="BodyText"/>
              <w:jc w:val="both"/>
            </w:pPr>
            <w:r>
              <w:t>Sam</w:t>
            </w:r>
          </w:p>
        </w:tc>
        <w:tc>
          <w:tcPr>
            <w:tcW w:w="1174" w:type="dxa"/>
          </w:tcPr>
          <w:p w:rsidR="007B1CB0" w:rsidRDefault="003E7F6E" w:rsidP="007B1CB0">
            <w:pPr>
              <w:pStyle w:val="BodyText"/>
              <w:jc w:val="both"/>
            </w:pPr>
            <w:r>
              <w:t>Male</w:t>
            </w:r>
          </w:p>
        </w:tc>
        <w:tc>
          <w:tcPr>
            <w:tcW w:w="1158" w:type="dxa"/>
          </w:tcPr>
          <w:p w:rsidR="007B1CB0" w:rsidRDefault="003E7F6E" w:rsidP="007B1CB0">
            <w:pPr>
              <w:pStyle w:val="BodyText"/>
              <w:jc w:val="both"/>
            </w:pPr>
            <w:r>
              <w:t>IT</w:t>
            </w:r>
          </w:p>
        </w:tc>
        <w:tc>
          <w:tcPr>
            <w:tcW w:w="1666" w:type="dxa"/>
          </w:tcPr>
          <w:p w:rsidR="007B1CB0" w:rsidRDefault="003E7F6E" w:rsidP="007B1CB0">
            <w:pPr>
              <w:pStyle w:val="BodyText"/>
              <w:jc w:val="both"/>
            </w:pPr>
            <w:r>
              <w:t>90.7</w:t>
            </w:r>
          </w:p>
        </w:tc>
      </w:tr>
    </w:tbl>
    <w:p w:rsidR="007B1CB0" w:rsidRDefault="007B1CB0" w:rsidP="007B1CB0">
      <w:pPr>
        <w:pStyle w:val="BodyText"/>
        <w:ind w:left="360"/>
        <w:jc w:val="both"/>
      </w:pPr>
    </w:p>
    <w:p w:rsidR="003E7F6E" w:rsidRDefault="003E7F6E" w:rsidP="003E7F6E">
      <w:pPr>
        <w:pStyle w:val="BodyText"/>
        <w:ind w:left="720"/>
        <w:jc w:val="both"/>
      </w:pPr>
      <w:r>
        <w:t xml:space="preserve">c. Write a C program to find grade of a student using structures. </w:t>
      </w:r>
    </w:p>
    <w:p w:rsidR="003E7F6E" w:rsidRDefault="003E7F6E" w:rsidP="00811668">
      <w:pPr>
        <w:pStyle w:val="BodyText"/>
        <w:numPr>
          <w:ilvl w:val="0"/>
          <w:numId w:val="279"/>
        </w:numPr>
        <w:jc w:val="both"/>
      </w:pPr>
      <w:r>
        <w:t xml:space="preserve">a. Write a C program which copies one file to another </w:t>
      </w:r>
    </w:p>
    <w:p w:rsidR="003E7F6E" w:rsidRDefault="003E7F6E" w:rsidP="003E7F6E">
      <w:pPr>
        <w:pStyle w:val="BodyText"/>
        <w:ind w:left="720"/>
        <w:jc w:val="both"/>
      </w:pPr>
      <w:r>
        <w:t xml:space="preserve">b. Write a C program to find sum of two numbers using command line arguments </w:t>
      </w:r>
    </w:p>
    <w:p w:rsidR="003E7F6E" w:rsidRDefault="003E7F6E" w:rsidP="00811668">
      <w:pPr>
        <w:pStyle w:val="BodyText"/>
        <w:numPr>
          <w:ilvl w:val="0"/>
          <w:numId w:val="279"/>
        </w:numPr>
        <w:jc w:val="both"/>
      </w:pPr>
      <w:r>
        <w:t xml:space="preserve">a. Develop a mini project which implement the Library Management System </w:t>
      </w:r>
    </w:p>
    <w:p w:rsidR="003E7F6E" w:rsidRDefault="003E7F6E" w:rsidP="003E7F6E">
      <w:pPr>
        <w:pStyle w:val="BodyText"/>
        <w:ind w:left="720"/>
        <w:jc w:val="both"/>
      </w:pPr>
      <w:r>
        <w:t>b. Develop a mini project which implement the Student Record System.</w:t>
      </w:r>
    </w:p>
    <w:p w:rsidR="003E7F6E" w:rsidRDefault="003E7F6E" w:rsidP="003E7F6E">
      <w:pPr>
        <w:pStyle w:val="BodyText"/>
        <w:jc w:val="both"/>
      </w:pPr>
    </w:p>
    <w:p w:rsidR="003E7F6E" w:rsidRPr="003E7F6E" w:rsidRDefault="003E7F6E" w:rsidP="003E7F6E">
      <w:pPr>
        <w:pStyle w:val="BodyText"/>
        <w:jc w:val="both"/>
        <w:rPr>
          <w:b/>
        </w:rPr>
      </w:pPr>
      <w:r w:rsidRPr="003E7F6E">
        <w:rPr>
          <w:b/>
        </w:rPr>
        <w:t xml:space="preserve">TEXT BOOKS: </w:t>
      </w:r>
    </w:p>
    <w:p w:rsidR="003E7F6E" w:rsidRDefault="003E7F6E" w:rsidP="003E7F6E">
      <w:pPr>
        <w:pStyle w:val="BodyText"/>
        <w:jc w:val="both"/>
      </w:pPr>
      <w:r>
        <w:t xml:space="preserve">a. Computer Fundamentals and Programming in C, P. </w:t>
      </w:r>
      <w:proofErr w:type="spellStart"/>
      <w:r>
        <w:t>Dey</w:t>
      </w:r>
      <w:proofErr w:type="spellEnd"/>
      <w:r>
        <w:t xml:space="preserve">, M Ghosh, Second edition, Oxford University Press </w:t>
      </w:r>
    </w:p>
    <w:p w:rsidR="003E7F6E" w:rsidRDefault="003E7F6E" w:rsidP="003E7F6E">
      <w:pPr>
        <w:pStyle w:val="BodyText"/>
        <w:jc w:val="both"/>
      </w:pPr>
      <w:r>
        <w:t xml:space="preserve">b. Problem Solving and Program Design in C, J.R. </w:t>
      </w:r>
      <w:proofErr w:type="spellStart"/>
      <w:r>
        <w:t>Hanly</w:t>
      </w:r>
      <w:proofErr w:type="spellEnd"/>
      <w:r>
        <w:t xml:space="preserve"> and E.B. </w:t>
      </w:r>
      <w:proofErr w:type="spellStart"/>
      <w:r>
        <w:t>Koffman</w:t>
      </w:r>
      <w:proofErr w:type="spellEnd"/>
      <w:r>
        <w:t xml:space="preserve">, Eighth Edition, Pearson Education. </w:t>
      </w:r>
    </w:p>
    <w:p w:rsidR="003E7F6E" w:rsidRDefault="003E7F6E" w:rsidP="003E7F6E">
      <w:pPr>
        <w:pStyle w:val="BodyText"/>
        <w:jc w:val="both"/>
      </w:pPr>
      <w:r>
        <w:t xml:space="preserve">c. The C Programming Language, B.W. Kernighan and Dennis </w:t>
      </w:r>
      <w:proofErr w:type="spellStart"/>
      <w:proofErr w:type="gramStart"/>
      <w:r>
        <w:t>M.Ritchie</w:t>
      </w:r>
      <w:proofErr w:type="spellEnd"/>
      <w:proofErr w:type="gramEnd"/>
      <w:r>
        <w:t xml:space="preserve">, PHI/Pearson Education </w:t>
      </w:r>
    </w:p>
    <w:p w:rsidR="003E7F6E" w:rsidRDefault="003E7F6E" w:rsidP="003E7F6E">
      <w:pPr>
        <w:pStyle w:val="BodyText"/>
        <w:jc w:val="both"/>
      </w:pPr>
      <w:r w:rsidRPr="003E7F6E">
        <w:rPr>
          <w:b/>
        </w:rPr>
        <w:t>REFERENCES</w:t>
      </w:r>
      <w:r>
        <w:t xml:space="preserve">: </w:t>
      </w:r>
    </w:p>
    <w:p w:rsidR="003E7F6E" w:rsidRDefault="003E7F6E" w:rsidP="003E7F6E">
      <w:pPr>
        <w:pStyle w:val="BodyText"/>
        <w:jc w:val="both"/>
      </w:pPr>
      <w:r>
        <w:t xml:space="preserve">a. C Programming &amp; Data Structures, B.A. </w:t>
      </w:r>
      <w:proofErr w:type="spellStart"/>
      <w:r>
        <w:t>Forouzan</w:t>
      </w:r>
      <w:proofErr w:type="spellEnd"/>
      <w:r>
        <w:t xml:space="preserve"> and R.F. </w:t>
      </w:r>
      <w:proofErr w:type="spellStart"/>
      <w:r>
        <w:t>Gilberg</w:t>
      </w:r>
      <w:proofErr w:type="spellEnd"/>
      <w:r>
        <w:t xml:space="preserve">, Third Edition, Cengage Learning </w:t>
      </w:r>
    </w:p>
    <w:p w:rsidR="003E7F6E" w:rsidRDefault="003E7F6E" w:rsidP="003E7F6E">
      <w:pPr>
        <w:pStyle w:val="BodyText"/>
        <w:jc w:val="both"/>
      </w:pPr>
      <w:r>
        <w:t xml:space="preserve">b. C for Engineers and Scientists, H. Cheng, Mc. </w:t>
      </w:r>
      <w:proofErr w:type="spellStart"/>
      <w:r>
        <w:t>Graw</w:t>
      </w:r>
      <w:proofErr w:type="spellEnd"/>
      <w:r>
        <w:t xml:space="preserve">-Hill International Edition </w:t>
      </w:r>
    </w:p>
    <w:p w:rsidR="003E7F6E" w:rsidRDefault="003E7F6E" w:rsidP="003E7F6E">
      <w:pPr>
        <w:pStyle w:val="BodyText"/>
        <w:jc w:val="both"/>
      </w:pPr>
      <w:r>
        <w:t xml:space="preserve">c. C Programming &amp; Data Structures, P. </w:t>
      </w:r>
      <w:proofErr w:type="spellStart"/>
      <w:r>
        <w:t>Dey</w:t>
      </w:r>
      <w:proofErr w:type="spellEnd"/>
      <w:r>
        <w:t xml:space="preserve">, M Ghosh R </w:t>
      </w:r>
      <w:proofErr w:type="spellStart"/>
      <w:r>
        <w:t>Thereja</w:t>
      </w:r>
      <w:proofErr w:type="spellEnd"/>
      <w:r>
        <w:t xml:space="preserve">, Oxford University Press </w:t>
      </w:r>
    </w:p>
    <w:p w:rsidR="003E7F6E" w:rsidRDefault="003E7F6E" w:rsidP="003E7F6E">
      <w:pPr>
        <w:pStyle w:val="BodyText"/>
        <w:jc w:val="both"/>
      </w:pPr>
    </w:p>
    <w:p w:rsidR="003E7F6E" w:rsidRDefault="003E7F6E" w:rsidP="003E7F6E">
      <w:pPr>
        <w:pStyle w:val="BodyText"/>
        <w:jc w:val="both"/>
      </w:pPr>
      <w:r>
        <w:t xml:space="preserve">Outcomes: </w:t>
      </w:r>
    </w:p>
    <w:p w:rsidR="003E7F6E" w:rsidRDefault="003E7F6E" w:rsidP="003E7F6E">
      <w:pPr>
        <w:pStyle w:val="BodyText"/>
        <w:jc w:val="both"/>
      </w:pPr>
      <w:r>
        <w:t xml:space="preserve">At the end of the course, students will be able to </w:t>
      </w:r>
    </w:p>
    <w:p w:rsidR="003E7F6E" w:rsidRDefault="003E7F6E" w:rsidP="003E7F6E">
      <w:pPr>
        <w:pStyle w:val="BodyText"/>
        <w:ind w:left="567" w:hanging="567"/>
        <w:jc w:val="both"/>
      </w:pPr>
      <w:r>
        <w:t xml:space="preserve">1. </w:t>
      </w:r>
      <w:proofErr w:type="spellStart"/>
      <w:r>
        <w:t>Analyse</w:t>
      </w:r>
      <w:proofErr w:type="spellEnd"/>
      <w:r>
        <w:t xml:space="preserve"> concepts in problem solving and write diversified solutions for a given problem. </w:t>
      </w:r>
    </w:p>
    <w:p w:rsidR="003E7F6E" w:rsidRDefault="003E7F6E" w:rsidP="003E7F6E">
      <w:pPr>
        <w:pStyle w:val="BodyText"/>
        <w:ind w:left="567" w:hanging="567"/>
        <w:jc w:val="both"/>
      </w:pPr>
      <w:r>
        <w:t xml:space="preserve">2. Identify situations where computational methods and computers would be useful. </w:t>
      </w:r>
    </w:p>
    <w:p w:rsidR="003E7F6E" w:rsidRDefault="003E7F6E" w:rsidP="003E7F6E">
      <w:pPr>
        <w:pStyle w:val="BodyText"/>
        <w:ind w:left="567" w:hanging="567"/>
        <w:jc w:val="both"/>
      </w:pPr>
      <w:r>
        <w:t xml:space="preserve">3. Understand the programming tasks using techniques learned and write pseudo-code. </w:t>
      </w:r>
    </w:p>
    <w:p w:rsidR="003E7F6E" w:rsidRDefault="003E7F6E" w:rsidP="00232485">
      <w:pPr>
        <w:pStyle w:val="BodyText"/>
        <w:ind w:left="284" w:hanging="284"/>
        <w:jc w:val="both"/>
      </w:pPr>
      <w:r>
        <w:t xml:space="preserve">4. Compare the program on a computer, edit, compile, debug, correct, recompile and execute it. </w:t>
      </w:r>
    </w:p>
    <w:p w:rsidR="003E7F6E" w:rsidRDefault="003E7F6E" w:rsidP="00232485">
      <w:pPr>
        <w:pStyle w:val="BodyText"/>
        <w:ind w:left="284" w:hanging="284"/>
        <w:jc w:val="both"/>
      </w:pPr>
      <w:r>
        <w:t>5. Identify tasks in which the numerical techniques learned are applicable and apply them to write programs, and hence use computers effectively to solve the task</w:t>
      </w:r>
    </w:p>
    <w:p w:rsidR="003E7F6E" w:rsidRDefault="003E7F6E" w:rsidP="007B1CB0">
      <w:pPr>
        <w:pStyle w:val="BodyText"/>
        <w:ind w:left="360"/>
        <w:jc w:val="both"/>
      </w:pPr>
    </w:p>
    <w:p w:rsidR="00AD27A9" w:rsidRDefault="00AD27A9" w:rsidP="00E3767C">
      <w:pPr>
        <w:spacing w:after="0" w:line="240" w:lineRule="auto"/>
        <w:rPr>
          <w:rFonts w:ascii="Times New Roman" w:hAnsi="Times New Roman" w:cs="Times New Roman"/>
          <w:sz w:val="24"/>
          <w:szCs w:val="24"/>
        </w:rPr>
      </w:pPr>
    </w:p>
    <w:p w:rsidR="00AD27A9" w:rsidRDefault="00AD27A9" w:rsidP="00E3767C">
      <w:pPr>
        <w:spacing w:after="0" w:line="240" w:lineRule="auto"/>
        <w:rPr>
          <w:rFonts w:ascii="Times New Roman" w:hAnsi="Times New Roman" w:cs="Times New Roman"/>
          <w:sz w:val="24"/>
          <w:szCs w:val="24"/>
        </w:rPr>
      </w:pPr>
    </w:p>
    <w:p w:rsidR="00AD27A9" w:rsidRDefault="00AD27A9" w:rsidP="00E3767C">
      <w:pPr>
        <w:spacing w:after="0" w:line="240" w:lineRule="auto"/>
        <w:rPr>
          <w:rFonts w:ascii="Times New Roman" w:hAnsi="Times New Roman" w:cs="Times New Roman"/>
          <w:sz w:val="24"/>
          <w:szCs w:val="24"/>
        </w:rPr>
      </w:pPr>
    </w:p>
    <w:p w:rsidR="00AD27A9" w:rsidRDefault="00AD27A9" w:rsidP="00E3767C">
      <w:pPr>
        <w:spacing w:after="0" w:line="240" w:lineRule="auto"/>
        <w:rPr>
          <w:rFonts w:ascii="Times New Roman" w:hAnsi="Times New Roman" w:cs="Times New Roman"/>
          <w:sz w:val="24"/>
          <w:szCs w:val="24"/>
        </w:rPr>
      </w:pPr>
    </w:p>
    <w:tbl>
      <w:tblPr>
        <w:tblW w:w="8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445"/>
        <w:gridCol w:w="507"/>
        <w:gridCol w:w="507"/>
        <w:gridCol w:w="506"/>
        <w:gridCol w:w="507"/>
        <w:gridCol w:w="507"/>
        <w:gridCol w:w="506"/>
        <w:gridCol w:w="507"/>
        <w:gridCol w:w="507"/>
        <w:gridCol w:w="546"/>
        <w:gridCol w:w="547"/>
        <w:gridCol w:w="547"/>
        <w:gridCol w:w="7"/>
        <w:gridCol w:w="559"/>
        <w:gridCol w:w="567"/>
        <w:gridCol w:w="567"/>
      </w:tblGrid>
      <w:tr w:rsidR="00232485" w:rsidRPr="00CD4ABA" w:rsidTr="000619CB">
        <w:trPr>
          <w:trHeight w:val="628"/>
          <w:jc w:val="center"/>
        </w:trPr>
        <w:tc>
          <w:tcPr>
            <w:tcW w:w="8756" w:type="dxa"/>
            <w:gridSpan w:val="17"/>
            <w:vAlign w:val="center"/>
          </w:tcPr>
          <w:p w:rsidR="00232485" w:rsidRPr="00CD4ABA" w:rsidRDefault="00232485" w:rsidP="000619CB">
            <w:pPr>
              <w:pStyle w:val="TableParagraph"/>
              <w:jc w:val="center"/>
              <w:rPr>
                <w:b/>
                <w:sz w:val="24"/>
                <w:szCs w:val="24"/>
              </w:rPr>
            </w:pPr>
            <w:r w:rsidRPr="00CD4ABA">
              <w:rPr>
                <w:b/>
                <w:sz w:val="24"/>
                <w:szCs w:val="24"/>
              </w:rPr>
              <w:lastRenderedPageBreak/>
              <w:t>CO-</w:t>
            </w:r>
            <w:r w:rsidRPr="00CD4ABA">
              <w:rPr>
                <w:b/>
                <w:spacing w:val="-3"/>
                <w:sz w:val="24"/>
                <w:szCs w:val="24"/>
              </w:rPr>
              <w:t xml:space="preserve"> </w:t>
            </w:r>
            <w:proofErr w:type="gramStart"/>
            <w:r w:rsidRPr="00CD4ABA">
              <w:rPr>
                <w:b/>
                <w:sz w:val="24"/>
                <w:szCs w:val="24"/>
              </w:rPr>
              <w:t>PO,PSO</w:t>
            </w:r>
            <w:proofErr w:type="gramEnd"/>
            <w:r w:rsidRPr="00CD4ABA">
              <w:rPr>
                <w:b/>
                <w:spacing w:val="1"/>
                <w:sz w:val="24"/>
                <w:szCs w:val="24"/>
              </w:rPr>
              <w:t xml:space="preserve"> </w:t>
            </w:r>
            <w:r w:rsidRPr="00CD4ABA">
              <w:rPr>
                <w:b/>
                <w:sz w:val="24"/>
                <w:szCs w:val="24"/>
              </w:rPr>
              <w:t>Mapping</w:t>
            </w:r>
          </w:p>
          <w:p w:rsidR="00232485" w:rsidRPr="00CD4ABA" w:rsidRDefault="00232485" w:rsidP="000619CB">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232485" w:rsidRPr="00CD4ABA" w:rsidTr="000619CB">
        <w:trPr>
          <w:trHeight w:val="297"/>
          <w:jc w:val="center"/>
        </w:trPr>
        <w:tc>
          <w:tcPr>
            <w:tcW w:w="917" w:type="dxa"/>
            <w:vMerge w:val="restart"/>
            <w:vAlign w:val="center"/>
          </w:tcPr>
          <w:p w:rsidR="00232485" w:rsidRPr="00CD4ABA" w:rsidRDefault="00232485" w:rsidP="000619CB">
            <w:pPr>
              <w:pStyle w:val="TableParagraph"/>
              <w:jc w:val="center"/>
              <w:rPr>
                <w:b/>
                <w:sz w:val="24"/>
                <w:szCs w:val="24"/>
              </w:rPr>
            </w:pPr>
            <w:r w:rsidRPr="00CD4ABA">
              <w:rPr>
                <w:b/>
                <w:sz w:val="24"/>
                <w:szCs w:val="24"/>
              </w:rPr>
              <w:t>COS</w:t>
            </w:r>
          </w:p>
        </w:tc>
        <w:tc>
          <w:tcPr>
            <w:tcW w:w="6146" w:type="dxa"/>
            <w:gridSpan w:val="13"/>
            <w:vAlign w:val="center"/>
          </w:tcPr>
          <w:p w:rsidR="00232485" w:rsidRPr="00CD4ABA" w:rsidRDefault="00232485" w:rsidP="000619CB">
            <w:pPr>
              <w:pStyle w:val="TableParagraph"/>
              <w:jc w:val="center"/>
              <w:rPr>
                <w:b/>
                <w:sz w:val="24"/>
                <w:szCs w:val="24"/>
              </w:rPr>
            </w:pPr>
            <w:proofErr w:type="spellStart"/>
            <w:r w:rsidRPr="00CD4ABA">
              <w:rPr>
                <w:b/>
                <w:sz w:val="24"/>
                <w:szCs w:val="24"/>
              </w:rPr>
              <w:t>Programme</w:t>
            </w:r>
            <w:proofErr w:type="spellEnd"/>
            <w:r w:rsidRPr="00CD4ABA">
              <w:rPr>
                <w:b/>
                <w:spacing w:val="-11"/>
                <w:sz w:val="24"/>
                <w:szCs w:val="24"/>
              </w:rPr>
              <w:t xml:space="preserve"> </w:t>
            </w:r>
            <w:r w:rsidRPr="00CD4ABA">
              <w:rPr>
                <w:b/>
                <w:sz w:val="24"/>
                <w:szCs w:val="24"/>
              </w:rPr>
              <w:t>Outcomes(POs)</w:t>
            </w:r>
          </w:p>
        </w:tc>
        <w:tc>
          <w:tcPr>
            <w:tcW w:w="1693" w:type="dxa"/>
            <w:gridSpan w:val="3"/>
            <w:vAlign w:val="center"/>
          </w:tcPr>
          <w:p w:rsidR="00232485" w:rsidRPr="00CD4ABA" w:rsidRDefault="00232485" w:rsidP="000619CB">
            <w:pPr>
              <w:pStyle w:val="TableParagraph"/>
              <w:jc w:val="center"/>
              <w:rPr>
                <w:b/>
                <w:sz w:val="24"/>
                <w:szCs w:val="24"/>
              </w:rPr>
            </w:pPr>
            <w:r w:rsidRPr="00CD4ABA">
              <w:rPr>
                <w:b/>
                <w:sz w:val="24"/>
                <w:szCs w:val="24"/>
              </w:rPr>
              <w:t>PSOs</w:t>
            </w:r>
          </w:p>
        </w:tc>
      </w:tr>
      <w:tr w:rsidR="00232485" w:rsidRPr="00CD4ABA" w:rsidTr="000619CB">
        <w:trPr>
          <w:trHeight w:val="460"/>
          <w:jc w:val="center"/>
        </w:trPr>
        <w:tc>
          <w:tcPr>
            <w:tcW w:w="917" w:type="dxa"/>
            <w:vMerge/>
            <w:tcBorders>
              <w:top w:val="nil"/>
            </w:tcBorders>
            <w:vAlign w:val="center"/>
          </w:tcPr>
          <w:p w:rsidR="00232485" w:rsidRPr="00CD4ABA" w:rsidRDefault="00232485" w:rsidP="000619CB">
            <w:pPr>
              <w:spacing w:after="0" w:line="240" w:lineRule="auto"/>
              <w:jc w:val="center"/>
              <w:rPr>
                <w:rFonts w:ascii="Times New Roman" w:hAnsi="Times New Roman" w:cs="Times New Roman"/>
                <w:sz w:val="24"/>
                <w:szCs w:val="24"/>
              </w:rPr>
            </w:pPr>
          </w:p>
        </w:tc>
        <w:tc>
          <w:tcPr>
            <w:tcW w:w="445" w:type="dxa"/>
            <w:vAlign w:val="center"/>
          </w:tcPr>
          <w:p w:rsidR="00232485" w:rsidRPr="006001B6" w:rsidRDefault="00232485" w:rsidP="000619CB">
            <w:pPr>
              <w:pStyle w:val="TableParagraph"/>
              <w:jc w:val="center"/>
              <w:rPr>
                <w:b/>
              </w:rPr>
            </w:pPr>
            <w:r w:rsidRPr="006001B6">
              <w:rPr>
                <w:b/>
              </w:rPr>
              <w:t>PO1</w:t>
            </w:r>
          </w:p>
        </w:tc>
        <w:tc>
          <w:tcPr>
            <w:tcW w:w="507" w:type="dxa"/>
            <w:vAlign w:val="center"/>
          </w:tcPr>
          <w:p w:rsidR="00232485" w:rsidRPr="006001B6" w:rsidRDefault="00232485" w:rsidP="000619CB">
            <w:pPr>
              <w:pStyle w:val="TableParagraph"/>
              <w:jc w:val="center"/>
              <w:rPr>
                <w:b/>
              </w:rPr>
            </w:pPr>
            <w:r w:rsidRPr="006001B6">
              <w:rPr>
                <w:b/>
              </w:rPr>
              <w:t>PO2</w:t>
            </w:r>
          </w:p>
        </w:tc>
        <w:tc>
          <w:tcPr>
            <w:tcW w:w="507" w:type="dxa"/>
            <w:vAlign w:val="center"/>
          </w:tcPr>
          <w:p w:rsidR="00232485" w:rsidRPr="006001B6" w:rsidRDefault="00232485" w:rsidP="000619CB">
            <w:pPr>
              <w:pStyle w:val="TableParagraph"/>
              <w:jc w:val="center"/>
              <w:rPr>
                <w:b/>
              </w:rPr>
            </w:pPr>
            <w:r w:rsidRPr="006001B6">
              <w:rPr>
                <w:b/>
              </w:rPr>
              <w:t>PO3</w:t>
            </w:r>
          </w:p>
        </w:tc>
        <w:tc>
          <w:tcPr>
            <w:tcW w:w="506" w:type="dxa"/>
            <w:vAlign w:val="center"/>
          </w:tcPr>
          <w:p w:rsidR="00232485" w:rsidRPr="006001B6" w:rsidRDefault="00232485" w:rsidP="000619CB">
            <w:pPr>
              <w:pStyle w:val="TableParagraph"/>
              <w:jc w:val="center"/>
              <w:rPr>
                <w:b/>
              </w:rPr>
            </w:pPr>
            <w:r w:rsidRPr="006001B6">
              <w:rPr>
                <w:b/>
              </w:rPr>
              <w:t>PO4</w:t>
            </w:r>
          </w:p>
        </w:tc>
        <w:tc>
          <w:tcPr>
            <w:tcW w:w="507" w:type="dxa"/>
            <w:vAlign w:val="center"/>
          </w:tcPr>
          <w:p w:rsidR="00232485" w:rsidRPr="006001B6" w:rsidRDefault="00232485" w:rsidP="000619CB">
            <w:pPr>
              <w:pStyle w:val="TableParagraph"/>
              <w:jc w:val="center"/>
              <w:rPr>
                <w:b/>
              </w:rPr>
            </w:pPr>
            <w:r w:rsidRPr="006001B6">
              <w:rPr>
                <w:b/>
              </w:rPr>
              <w:t>PO5</w:t>
            </w:r>
          </w:p>
        </w:tc>
        <w:tc>
          <w:tcPr>
            <w:tcW w:w="507" w:type="dxa"/>
            <w:vAlign w:val="center"/>
          </w:tcPr>
          <w:p w:rsidR="00232485" w:rsidRPr="006001B6" w:rsidRDefault="00232485" w:rsidP="000619CB">
            <w:pPr>
              <w:pStyle w:val="TableParagraph"/>
              <w:jc w:val="center"/>
              <w:rPr>
                <w:b/>
              </w:rPr>
            </w:pPr>
            <w:r w:rsidRPr="006001B6">
              <w:rPr>
                <w:b/>
              </w:rPr>
              <w:t>PO6</w:t>
            </w:r>
          </w:p>
        </w:tc>
        <w:tc>
          <w:tcPr>
            <w:tcW w:w="506" w:type="dxa"/>
            <w:vAlign w:val="center"/>
          </w:tcPr>
          <w:p w:rsidR="00232485" w:rsidRPr="006001B6" w:rsidRDefault="00232485" w:rsidP="000619CB">
            <w:pPr>
              <w:pStyle w:val="TableParagraph"/>
              <w:jc w:val="center"/>
              <w:rPr>
                <w:b/>
              </w:rPr>
            </w:pPr>
            <w:r w:rsidRPr="006001B6">
              <w:rPr>
                <w:b/>
              </w:rPr>
              <w:t>PO7</w:t>
            </w:r>
          </w:p>
        </w:tc>
        <w:tc>
          <w:tcPr>
            <w:tcW w:w="507" w:type="dxa"/>
            <w:vAlign w:val="center"/>
          </w:tcPr>
          <w:p w:rsidR="00232485" w:rsidRPr="006001B6" w:rsidRDefault="00232485" w:rsidP="000619CB">
            <w:pPr>
              <w:pStyle w:val="TableParagraph"/>
              <w:jc w:val="center"/>
              <w:rPr>
                <w:b/>
              </w:rPr>
            </w:pPr>
            <w:r w:rsidRPr="006001B6">
              <w:rPr>
                <w:b/>
              </w:rPr>
              <w:t>PO8</w:t>
            </w:r>
          </w:p>
        </w:tc>
        <w:tc>
          <w:tcPr>
            <w:tcW w:w="507" w:type="dxa"/>
            <w:vAlign w:val="center"/>
          </w:tcPr>
          <w:p w:rsidR="00232485" w:rsidRPr="006001B6" w:rsidRDefault="00232485" w:rsidP="000619CB">
            <w:pPr>
              <w:pStyle w:val="TableParagraph"/>
              <w:jc w:val="center"/>
              <w:rPr>
                <w:b/>
              </w:rPr>
            </w:pPr>
            <w:r w:rsidRPr="006001B6">
              <w:rPr>
                <w:b/>
              </w:rPr>
              <w:t>PO9</w:t>
            </w:r>
          </w:p>
        </w:tc>
        <w:tc>
          <w:tcPr>
            <w:tcW w:w="546" w:type="dxa"/>
            <w:vAlign w:val="center"/>
          </w:tcPr>
          <w:p w:rsidR="00232485" w:rsidRPr="006001B6" w:rsidRDefault="00232485" w:rsidP="000619CB">
            <w:pPr>
              <w:pStyle w:val="TableParagraph"/>
              <w:jc w:val="center"/>
              <w:rPr>
                <w:b/>
              </w:rPr>
            </w:pPr>
            <w:r w:rsidRPr="006001B6">
              <w:rPr>
                <w:b/>
              </w:rPr>
              <w:t>PO10</w:t>
            </w:r>
          </w:p>
        </w:tc>
        <w:tc>
          <w:tcPr>
            <w:tcW w:w="547" w:type="dxa"/>
            <w:vAlign w:val="center"/>
          </w:tcPr>
          <w:p w:rsidR="00232485" w:rsidRPr="006001B6" w:rsidRDefault="00232485" w:rsidP="000619CB">
            <w:pPr>
              <w:pStyle w:val="TableParagraph"/>
              <w:jc w:val="center"/>
              <w:rPr>
                <w:b/>
              </w:rPr>
            </w:pPr>
            <w:r w:rsidRPr="006001B6">
              <w:rPr>
                <w:b/>
              </w:rPr>
              <w:t>PO11</w:t>
            </w:r>
          </w:p>
        </w:tc>
        <w:tc>
          <w:tcPr>
            <w:tcW w:w="547" w:type="dxa"/>
            <w:vAlign w:val="center"/>
          </w:tcPr>
          <w:p w:rsidR="00232485" w:rsidRPr="006001B6" w:rsidRDefault="00232485" w:rsidP="000619CB">
            <w:pPr>
              <w:pStyle w:val="TableParagraph"/>
              <w:jc w:val="center"/>
              <w:rPr>
                <w:b/>
              </w:rPr>
            </w:pPr>
            <w:r w:rsidRPr="006001B6">
              <w:rPr>
                <w:b/>
              </w:rPr>
              <w:t>PO12</w:t>
            </w:r>
          </w:p>
        </w:tc>
        <w:tc>
          <w:tcPr>
            <w:tcW w:w="566" w:type="dxa"/>
            <w:gridSpan w:val="2"/>
            <w:vAlign w:val="center"/>
          </w:tcPr>
          <w:p w:rsidR="00232485" w:rsidRPr="006001B6" w:rsidRDefault="00232485" w:rsidP="000619CB">
            <w:pPr>
              <w:pStyle w:val="TableParagraph"/>
              <w:jc w:val="center"/>
              <w:rPr>
                <w:b/>
              </w:rPr>
            </w:pPr>
            <w:r w:rsidRPr="006001B6">
              <w:rPr>
                <w:b/>
              </w:rPr>
              <w:t>PSO1</w:t>
            </w:r>
          </w:p>
        </w:tc>
        <w:tc>
          <w:tcPr>
            <w:tcW w:w="567" w:type="dxa"/>
            <w:vAlign w:val="center"/>
          </w:tcPr>
          <w:p w:rsidR="00232485" w:rsidRPr="006001B6" w:rsidRDefault="00232485" w:rsidP="000619CB">
            <w:pPr>
              <w:pStyle w:val="TableParagraph"/>
              <w:jc w:val="center"/>
              <w:rPr>
                <w:b/>
              </w:rPr>
            </w:pPr>
            <w:r w:rsidRPr="006001B6">
              <w:rPr>
                <w:b/>
              </w:rPr>
              <w:t>PSO2</w:t>
            </w:r>
          </w:p>
        </w:tc>
        <w:tc>
          <w:tcPr>
            <w:tcW w:w="567" w:type="dxa"/>
            <w:vAlign w:val="center"/>
          </w:tcPr>
          <w:p w:rsidR="00232485" w:rsidRPr="006001B6" w:rsidRDefault="00232485" w:rsidP="000619CB">
            <w:pPr>
              <w:pStyle w:val="TableParagraph"/>
              <w:jc w:val="center"/>
              <w:rPr>
                <w:b/>
              </w:rPr>
            </w:pPr>
            <w:r w:rsidRPr="006001B6">
              <w:rPr>
                <w:b/>
              </w:rPr>
              <w:t>PSO3</w:t>
            </w:r>
          </w:p>
        </w:tc>
      </w:tr>
      <w:tr w:rsidR="00232485" w:rsidRPr="00CD4ABA" w:rsidTr="000619CB">
        <w:trPr>
          <w:trHeight w:val="316"/>
          <w:jc w:val="center"/>
        </w:trPr>
        <w:tc>
          <w:tcPr>
            <w:tcW w:w="917" w:type="dxa"/>
            <w:vAlign w:val="center"/>
          </w:tcPr>
          <w:p w:rsidR="00232485" w:rsidRPr="00CD4ABA" w:rsidRDefault="00232485" w:rsidP="000619CB">
            <w:pPr>
              <w:pStyle w:val="TableParagraph"/>
              <w:jc w:val="center"/>
              <w:rPr>
                <w:b/>
                <w:sz w:val="24"/>
                <w:szCs w:val="24"/>
              </w:rPr>
            </w:pPr>
            <w:r w:rsidRPr="00CD4ABA">
              <w:rPr>
                <w:b/>
                <w:sz w:val="24"/>
                <w:szCs w:val="24"/>
              </w:rPr>
              <w:t>CO1</w:t>
            </w:r>
          </w:p>
        </w:tc>
        <w:tc>
          <w:tcPr>
            <w:tcW w:w="445" w:type="dxa"/>
            <w:vAlign w:val="center"/>
          </w:tcPr>
          <w:p w:rsidR="00232485" w:rsidRPr="006001B6" w:rsidRDefault="00232485" w:rsidP="000619CB">
            <w:pPr>
              <w:pStyle w:val="TableParagraph"/>
              <w:jc w:val="center"/>
            </w:pPr>
            <w:r>
              <w:t>3</w:t>
            </w:r>
          </w:p>
        </w:tc>
        <w:tc>
          <w:tcPr>
            <w:tcW w:w="507" w:type="dxa"/>
            <w:vAlign w:val="center"/>
          </w:tcPr>
          <w:p w:rsidR="00232485" w:rsidRPr="006001B6" w:rsidRDefault="00232485" w:rsidP="000619CB">
            <w:pPr>
              <w:pStyle w:val="TableParagraph"/>
              <w:jc w:val="center"/>
            </w:pPr>
            <w:r>
              <w:t>2</w:t>
            </w:r>
          </w:p>
        </w:tc>
        <w:tc>
          <w:tcPr>
            <w:tcW w:w="507" w:type="dxa"/>
            <w:vAlign w:val="center"/>
          </w:tcPr>
          <w:p w:rsidR="00232485" w:rsidRPr="006001B6" w:rsidRDefault="00232485" w:rsidP="000619CB">
            <w:pPr>
              <w:pStyle w:val="TableParagraph"/>
              <w:jc w:val="center"/>
            </w:pPr>
            <w:r>
              <w:t>3</w:t>
            </w:r>
          </w:p>
        </w:tc>
        <w:tc>
          <w:tcPr>
            <w:tcW w:w="506"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6"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46" w:type="dxa"/>
            <w:vAlign w:val="center"/>
          </w:tcPr>
          <w:p w:rsidR="00232485" w:rsidRPr="006001B6" w:rsidRDefault="00232485" w:rsidP="000619CB">
            <w:pPr>
              <w:pStyle w:val="TableParagraph"/>
              <w:jc w:val="center"/>
            </w:pPr>
          </w:p>
        </w:tc>
        <w:tc>
          <w:tcPr>
            <w:tcW w:w="547" w:type="dxa"/>
            <w:vAlign w:val="center"/>
          </w:tcPr>
          <w:p w:rsidR="00232485" w:rsidRPr="006001B6" w:rsidRDefault="00232485" w:rsidP="000619CB">
            <w:pPr>
              <w:pStyle w:val="TableParagraph"/>
              <w:jc w:val="center"/>
            </w:pPr>
          </w:p>
        </w:tc>
        <w:tc>
          <w:tcPr>
            <w:tcW w:w="547" w:type="dxa"/>
            <w:vAlign w:val="center"/>
          </w:tcPr>
          <w:p w:rsidR="00232485" w:rsidRPr="006001B6" w:rsidRDefault="00232485" w:rsidP="000619CB">
            <w:pPr>
              <w:pStyle w:val="TableParagraph"/>
              <w:jc w:val="center"/>
            </w:pPr>
          </w:p>
        </w:tc>
        <w:tc>
          <w:tcPr>
            <w:tcW w:w="566" w:type="dxa"/>
            <w:gridSpan w:val="2"/>
            <w:vAlign w:val="center"/>
          </w:tcPr>
          <w:p w:rsidR="00232485" w:rsidRPr="006001B6" w:rsidRDefault="00232485" w:rsidP="000619CB">
            <w:pPr>
              <w:pStyle w:val="TableParagraph"/>
              <w:jc w:val="center"/>
            </w:pPr>
            <w:r>
              <w:t>2</w:t>
            </w:r>
          </w:p>
        </w:tc>
        <w:tc>
          <w:tcPr>
            <w:tcW w:w="567" w:type="dxa"/>
            <w:vAlign w:val="center"/>
          </w:tcPr>
          <w:p w:rsidR="00232485" w:rsidRPr="006001B6" w:rsidRDefault="00232485" w:rsidP="000619CB">
            <w:pPr>
              <w:pStyle w:val="TableParagraph"/>
              <w:jc w:val="center"/>
            </w:pPr>
            <w:r>
              <w:t>2</w:t>
            </w:r>
          </w:p>
        </w:tc>
        <w:tc>
          <w:tcPr>
            <w:tcW w:w="567" w:type="dxa"/>
            <w:vAlign w:val="center"/>
          </w:tcPr>
          <w:p w:rsidR="00232485" w:rsidRPr="006001B6" w:rsidRDefault="00232485" w:rsidP="000619CB">
            <w:pPr>
              <w:pStyle w:val="TableParagraph"/>
              <w:jc w:val="center"/>
            </w:pPr>
          </w:p>
        </w:tc>
      </w:tr>
      <w:tr w:rsidR="00232485" w:rsidRPr="00CD4ABA" w:rsidTr="000619CB">
        <w:trPr>
          <w:trHeight w:val="317"/>
          <w:jc w:val="center"/>
        </w:trPr>
        <w:tc>
          <w:tcPr>
            <w:tcW w:w="917" w:type="dxa"/>
            <w:vAlign w:val="center"/>
          </w:tcPr>
          <w:p w:rsidR="00232485" w:rsidRPr="00CD4ABA" w:rsidRDefault="00232485" w:rsidP="000619CB">
            <w:pPr>
              <w:pStyle w:val="TableParagraph"/>
              <w:jc w:val="center"/>
              <w:rPr>
                <w:b/>
                <w:sz w:val="24"/>
                <w:szCs w:val="24"/>
              </w:rPr>
            </w:pPr>
            <w:r w:rsidRPr="00CD4ABA">
              <w:rPr>
                <w:b/>
                <w:sz w:val="24"/>
                <w:szCs w:val="24"/>
              </w:rPr>
              <w:t>CO2</w:t>
            </w:r>
          </w:p>
        </w:tc>
        <w:tc>
          <w:tcPr>
            <w:tcW w:w="445" w:type="dxa"/>
            <w:vAlign w:val="center"/>
          </w:tcPr>
          <w:p w:rsidR="00232485" w:rsidRPr="006001B6" w:rsidRDefault="00232485" w:rsidP="000619CB">
            <w:pPr>
              <w:pStyle w:val="TableParagraph"/>
              <w:jc w:val="center"/>
            </w:pPr>
            <w:r>
              <w:t>3</w:t>
            </w:r>
          </w:p>
        </w:tc>
        <w:tc>
          <w:tcPr>
            <w:tcW w:w="507" w:type="dxa"/>
            <w:vAlign w:val="center"/>
          </w:tcPr>
          <w:p w:rsidR="00232485" w:rsidRPr="006001B6" w:rsidRDefault="00232485" w:rsidP="000619CB">
            <w:pPr>
              <w:pStyle w:val="TableParagraph"/>
              <w:jc w:val="center"/>
            </w:pPr>
            <w:r>
              <w:t>3</w:t>
            </w:r>
          </w:p>
        </w:tc>
        <w:tc>
          <w:tcPr>
            <w:tcW w:w="507" w:type="dxa"/>
            <w:vAlign w:val="center"/>
          </w:tcPr>
          <w:p w:rsidR="00232485" w:rsidRPr="006001B6" w:rsidRDefault="00232485" w:rsidP="000619CB">
            <w:pPr>
              <w:pStyle w:val="TableParagraph"/>
              <w:jc w:val="center"/>
            </w:pPr>
            <w:r>
              <w:t>3</w:t>
            </w:r>
          </w:p>
        </w:tc>
        <w:tc>
          <w:tcPr>
            <w:tcW w:w="506"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6"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46" w:type="dxa"/>
            <w:vAlign w:val="center"/>
          </w:tcPr>
          <w:p w:rsidR="00232485" w:rsidRPr="006001B6" w:rsidRDefault="00232485" w:rsidP="000619CB">
            <w:pPr>
              <w:pStyle w:val="TableParagraph"/>
              <w:jc w:val="center"/>
            </w:pPr>
          </w:p>
        </w:tc>
        <w:tc>
          <w:tcPr>
            <w:tcW w:w="547" w:type="dxa"/>
            <w:vAlign w:val="center"/>
          </w:tcPr>
          <w:p w:rsidR="00232485" w:rsidRPr="006001B6" w:rsidRDefault="00232485" w:rsidP="000619CB">
            <w:pPr>
              <w:pStyle w:val="TableParagraph"/>
              <w:jc w:val="center"/>
            </w:pPr>
          </w:p>
        </w:tc>
        <w:tc>
          <w:tcPr>
            <w:tcW w:w="547" w:type="dxa"/>
            <w:vAlign w:val="center"/>
          </w:tcPr>
          <w:p w:rsidR="00232485" w:rsidRPr="006001B6" w:rsidRDefault="00232485" w:rsidP="000619CB">
            <w:pPr>
              <w:pStyle w:val="TableParagraph"/>
              <w:jc w:val="center"/>
            </w:pPr>
          </w:p>
        </w:tc>
        <w:tc>
          <w:tcPr>
            <w:tcW w:w="566" w:type="dxa"/>
            <w:gridSpan w:val="2"/>
            <w:vAlign w:val="center"/>
          </w:tcPr>
          <w:p w:rsidR="00232485" w:rsidRPr="006001B6" w:rsidRDefault="00232485" w:rsidP="000619CB">
            <w:pPr>
              <w:pStyle w:val="TableParagraph"/>
              <w:jc w:val="center"/>
            </w:pPr>
            <w:r>
              <w:t>2</w:t>
            </w:r>
          </w:p>
        </w:tc>
        <w:tc>
          <w:tcPr>
            <w:tcW w:w="567" w:type="dxa"/>
            <w:vAlign w:val="center"/>
          </w:tcPr>
          <w:p w:rsidR="00232485" w:rsidRPr="006001B6" w:rsidRDefault="00232485" w:rsidP="000619CB">
            <w:pPr>
              <w:pStyle w:val="TableParagraph"/>
              <w:jc w:val="center"/>
            </w:pPr>
            <w:r>
              <w:t>2</w:t>
            </w:r>
          </w:p>
        </w:tc>
        <w:tc>
          <w:tcPr>
            <w:tcW w:w="567" w:type="dxa"/>
            <w:vAlign w:val="center"/>
          </w:tcPr>
          <w:p w:rsidR="00232485" w:rsidRPr="006001B6" w:rsidRDefault="00232485" w:rsidP="000619CB">
            <w:pPr>
              <w:pStyle w:val="TableParagraph"/>
              <w:jc w:val="center"/>
            </w:pPr>
          </w:p>
        </w:tc>
      </w:tr>
      <w:tr w:rsidR="00232485" w:rsidRPr="00CD4ABA" w:rsidTr="000619CB">
        <w:trPr>
          <w:trHeight w:val="297"/>
          <w:jc w:val="center"/>
        </w:trPr>
        <w:tc>
          <w:tcPr>
            <w:tcW w:w="917" w:type="dxa"/>
            <w:vAlign w:val="center"/>
          </w:tcPr>
          <w:p w:rsidR="00232485" w:rsidRPr="00CD4ABA" w:rsidRDefault="00232485" w:rsidP="000619CB">
            <w:pPr>
              <w:pStyle w:val="TableParagraph"/>
              <w:jc w:val="center"/>
              <w:rPr>
                <w:b/>
                <w:sz w:val="24"/>
                <w:szCs w:val="24"/>
              </w:rPr>
            </w:pPr>
            <w:r w:rsidRPr="00CD4ABA">
              <w:rPr>
                <w:b/>
                <w:sz w:val="24"/>
                <w:szCs w:val="24"/>
              </w:rPr>
              <w:t>CO3</w:t>
            </w:r>
          </w:p>
        </w:tc>
        <w:tc>
          <w:tcPr>
            <w:tcW w:w="445" w:type="dxa"/>
            <w:vAlign w:val="center"/>
          </w:tcPr>
          <w:p w:rsidR="00232485" w:rsidRPr="006001B6" w:rsidRDefault="00232485" w:rsidP="000619CB">
            <w:pPr>
              <w:pStyle w:val="TableParagraph"/>
              <w:jc w:val="center"/>
            </w:pPr>
            <w:r>
              <w:t>2</w:t>
            </w:r>
          </w:p>
        </w:tc>
        <w:tc>
          <w:tcPr>
            <w:tcW w:w="507" w:type="dxa"/>
            <w:vAlign w:val="center"/>
          </w:tcPr>
          <w:p w:rsidR="00232485" w:rsidRPr="006001B6" w:rsidRDefault="00232485" w:rsidP="000619CB">
            <w:pPr>
              <w:pStyle w:val="TableParagraph"/>
              <w:jc w:val="center"/>
            </w:pPr>
            <w:r>
              <w:t>2</w:t>
            </w:r>
          </w:p>
        </w:tc>
        <w:tc>
          <w:tcPr>
            <w:tcW w:w="507" w:type="dxa"/>
            <w:vAlign w:val="center"/>
          </w:tcPr>
          <w:p w:rsidR="00232485" w:rsidRPr="006001B6" w:rsidRDefault="00232485" w:rsidP="000619CB">
            <w:pPr>
              <w:pStyle w:val="TableParagraph"/>
              <w:jc w:val="center"/>
            </w:pPr>
            <w:r>
              <w:t>2</w:t>
            </w:r>
          </w:p>
        </w:tc>
        <w:tc>
          <w:tcPr>
            <w:tcW w:w="506"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6"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46" w:type="dxa"/>
            <w:vAlign w:val="center"/>
          </w:tcPr>
          <w:p w:rsidR="00232485" w:rsidRPr="006001B6" w:rsidRDefault="00232485" w:rsidP="000619CB">
            <w:pPr>
              <w:pStyle w:val="TableParagraph"/>
              <w:jc w:val="center"/>
            </w:pPr>
          </w:p>
        </w:tc>
        <w:tc>
          <w:tcPr>
            <w:tcW w:w="547" w:type="dxa"/>
            <w:vAlign w:val="center"/>
          </w:tcPr>
          <w:p w:rsidR="00232485" w:rsidRPr="006001B6" w:rsidRDefault="00232485" w:rsidP="000619CB">
            <w:pPr>
              <w:pStyle w:val="TableParagraph"/>
              <w:jc w:val="center"/>
            </w:pPr>
          </w:p>
        </w:tc>
        <w:tc>
          <w:tcPr>
            <w:tcW w:w="547" w:type="dxa"/>
            <w:vAlign w:val="center"/>
          </w:tcPr>
          <w:p w:rsidR="00232485" w:rsidRPr="006001B6" w:rsidRDefault="00232485" w:rsidP="000619CB">
            <w:pPr>
              <w:pStyle w:val="TableParagraph"/>
              <w:jc w:val="center"/>
            </w:pPr>
          </w:p>
        </w:tc>
        <w:tc>
          <w:tcPr>
            <w:tcW w:w="566" w:type="dxa"/>
            <w:gridSpan w:val="2"/>
            <w:vAlign w:val="center"/>
          </w:tcPr>
          <w:p w:rsidR="00232485" w:rsidRPr="006001B6" w:rsidRDefault="00232485" w:rsidP="000619CB">
            <w:pPr>
              <w:pStyle w:val="TableParagraph"/>
              <w:jc w:val="center"/>
            </w:pPr>
            <w:r>
              <w:t>2</w:t>
            </w:r>
          </w:p>
        </w:tc>
        <w:tc>
          <w:tcPr>
            <w:tcW w:w="567" w:type="dxa"/>
            <w:vAlign w:val="center"/>
          </w:tcPr>
          <w:p w:rsidR="00232485" w:rsidRPr="006001B6" w:rsidRDefault="00232485" w:rsidP="000619CB">
            <w:pPr>
              <w:pStyle w:val="TableParagraph"/>
              <w:jc w:val="center"/>
            </w:pPr>
            <w:r>
              <w:t>2</w:t>
            </w:r>
          </w:p>
        </w:tc>
        <w:tc>
          <w:tcPr>
            <w:tcW w:w="567" w:type="dxa"/>
            <w:vAlign w:val="center"/>
          </w:tcPr>
          <w:p w:rsidR="00232485" w:rsidRPr="006001B6" w:rsidRDefault="00232485" w:rsidP="000619CB">
            <w:pPr>
              <w:pStyle w:val="TableParagraph"/>
              <w:jc w:val="center"/>
            </w:pPr>
          </w:p>
        </w:tc>
      </w:tr>
      <w:tr w:rsidR="00232485" w:rsidRPr="00CD4ABA" w:rsidTr="000619CB">
        <w:trPr>
          <w:trHeight w:val="311"/>
          <w:jc w:val="center"/>
        </w:trPr>
        <w:tc>
          <w:tcPr>
            <w:tcW w:w="917" w:type="dxa"/>
            <w:vAlign w:val="center"/>
          </w:tcPr>
          <w:p w:rsidR="00232485" w:rsidRPr="00CD4ABA" w:rsidRDefault="00232485" w:rsidP="000619CB">
            <w:pPr>
              <w:pStyle w:val="TableParagraph"/>
              <w:jc w:val="center"/>
              <w:rPr>
                <w:b/>
                <w:sz w:val="24"/>
                <w:szCs w:val="24"/>
              </w:rPr>
            </w:pPr>
            <w:r w:rsidRPr="00CD4ABA">
              <w:rPr>
                <w:b/>
                <w:sz w:val="24"/>
                <w:szCs w:val="24"/>
              </w:rPr>
              <w:t>CO4</w:t>
            </w:r>
          </w:p>
        </w:tc>
        <w:tc>
          <w:tcPr>
            <w:tcW w:w="445"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6"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6"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46" w:type="dxa"/>
            <w:vAlign w:val="center"/>
          </w:tcPr>
          <w:p w:rsidR="00232485" w:rsidRPr="006001B6" w:rsidRDefault="00232485" w:rsidP="000619CB">
            <w:pPr>
              <w:pStyle w:val="TableParagraph"/>
              <w:jc w:val="center"/>
            </w:pPr>
          </w:p>
        </w:tc>
        <w:tc>
          <w:tcPr>
            <w:tcW w:w="547" w:type="dxa"/>
            <w:vAlign w:val="center"/>
          </w:tcPr>
          <w:p w:rsidR="00232485" w:rsidRPr="006001B6" w:rsidRDefault="00232485" w:rsidP="000619CB">
            <w:pPr>
              <w:pStyle w:val="TableParagraph"/>
              <w:jc w:val="center"/>
            </w:pPr>
          </w:p>
        </w:tc>
        <w:tc>
          <w:tcPr>
            <w:tcW w:w="547" w:type="dxa"/>
            <w:vAlign w:val="center"/>
          </w:tcPr>
          <w:p w:rsidR="00232485" w:rsidRPr="006001B6" w:rsidRDefault="00232485" w:rsidP="000619CB">
            <w:pPr>
              <w:pStyle w:val="TableParagraph"/>
              <w:jc w:val="center"/>
            </w:pPr>
          </w:p>
        </w:tc>
        <w:tc>
          <w:tcPr>
            <w:tcW w:w="566" w:type="dxa"/>
            <w:gridSpan w:val="2"/>
            <w:vAlign w:val="center"/>
          </w:tcPr>
          <w:p w:rsidR="00232485" w:rsidRPr="006001B6" w:rsidRDefault="00232485" w:rsidP="000619CB">
            <w:pPr>
              <w:pStyle w:val="TableParagraph"/>
              <w:jc w:val="center"/>
            </w:pPr>
          </w:p>
        </w:tc>
        <w:tc>
          <w:tcPr>
            <w:tcW w:w="567" w:type="dxa"/>
            <w:vAlign w:val="center"/>
          </w:tcPr>
          <w:p w:rsidR="00232485" w:rsidRPr="006001B6" w:rsidRDefault="00232485" w:rsidP="000619CB">
            <w:pPr>
              <w:pStyle w:val="TableParagraph"/>
              <w:jc w:val="center"/>
            </w:pPr>
          </w:p>
        </w:tc>
        <w:tc>
          <w:tcPr>
            <w:tcW w:w="567" w:type="dxa"/>
            <w:vAlign w:val="center"/>
          </w:tcPr>
          <w:p w:rsidR="00232485" w:rsidRPr="006001B6" w:rsidRDefault="00232485" w:rsidP="000619CB">
            <w:pPr>
              <w:pStyle w:val="TableParagraph"/>
              <w:jc w:val="center"/>
            </w:pPr>
          </w:p>
        </w:tc>
      </w:tr>
      <w:tr w:rsidR="00232485" w:rsidRPr="00CD4ABA" w:rsidTr="000619CB">
        <w:trPr>
          <w:trHeight w:val="316"/>
          <w:jc w:val="center"/>
        </w:trPr>
        <w:tc>
          <w:tcPr>
            <w:tcW w:w="917" w:type="dxa"/>
            <w:vAlign w:val="center"/>
          </w:tcPr>
          <w:p w:rsidR="00232485" w:rsidRPr="00CD4ABA" w:rsidRDefault="00232485" w:rsidP="000619CB">
            <w:pPr>
              <w:pStyle w:val="TableParagraph"/>
              <w:jc w:val="center"/>
              <w:rPr>
                <w:b/>
                <w:sz w:val="24"/>
                <w:szCs w:val="24"/>
              </w:rPr>
            </w:pPr>
            <w:r w:rsidRPr="00CD4ABA">
              <w:rPr>
                <w:b/>
                <w:sz w:val="24"/>
                <w:szCs w:val="24"/>
              </w:rPr>
              <w:t>CO5</w:t>
            </w:r>
          </w:p>
        </w:tc>
        <w:tc>
          <w:tcPr>
            <w:tcW w:w="445"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6"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6"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07" w:type="dxa"/>
            <w:vAlign w:val="center"/>
          </w:tcPr>
          <w:p w:rsidR="00232485" w:rsidRPr="006001B6" w:rsidRDefault="00232485" w:rsidP="000619CB">
            <w:pPr>
              <w:pStyle w:val="TableParagraph"/>
              <w:jc w:val="center"/>
            </w:pPr>
          </w:p>
        </w:tc>
        <w:tc>
          <w:tcPr>
            <w:tcW w:w="546" w:type="dxa"/>
            <w:vAlign w:val="center"/>
          </w:tcPr>
          <w:p w:rsidR="00232485" w:rsidRPr="006001B6" w:rsidRDefault="00232485" w:rsidP="000619CB">
            <w:pPr>
              <w:pStyle w:val="TableParagraph"/>
              <w:jc w:val="center"/>
            </w:pPr>
          </w:p>
        </w:tc>
        <w:tc>
          <w:tcPr>
            <w:tcW w:w="547" w:type="dxa"/>
            <w:vAlign w:val="center"/>
          </w:tcPr>
          <w:p w:rsidR="00232485" w:rsidRPr="006001B6" w:rsidRDefault="00232485" w:rsidP="000619CB">
            <w:pPr>
              <w:pStyle w:val="TableParagraph"/>
              <w:jc w:val="center"/>
            </w:pPr>
          </w:p>
        </w:tc>
        <w:tc>
          <w:tcPr>
            <w:tcW w:w="547" w:type="dxa"/>
            <w:vAlign w:val="center"/>
          </w:tcPr>
          <w:p w:rsidR="00232485" w:rsidRPr="006001B6" w:rsidRDefault="00232485" w:rsidP="000619CB">
            <w:pPr>
              <w:pStyle w:val="TableParagraph"/>
              <w:jc w:val="center"/>
            </w:pPr>
          </w:p>
        </w:tc>
        <w:tc>
          <w:tcPr>
            <w:tcW w:w="566" w:type="dxa"/>
            <w:gridSpan w:val="2"/>
            <w:vAlign w:val="center"/>
          </w:tcPr>
          <w:p w:rsidR="00232485" w:rsidRPr="006001B6" w:rsidRDefault="00232485" w:rsidP="000619CB">
            <w:pPr>
              <w:pStyle w:val="TableParagraph"/>
              <w:jc w:val="center"/>
            </w:pPr>
          </w:p>
        </w:tc>
        <w:tc>
          <w:tcPr>
            <w:tcW w:w="567" w:type="dxa"/>
            <w:vAlign w:val="center"/>
          </w:tcPr>
          <w:p w:rsidR="00232485" w:rsidRPr="006001B6" w:rsidRDefault="00232485" w:rsidP="000619CB">
            <w:pPr>
              <w:pStyle w:val="TableParagraph"/>
              <w:jc w:val="center"/>
            </w:pPr>
          </w:p>
        </w:tc>
        <w:tc>
          <w:tcPr>
            <w:tcW w:w="567" w:type="dxa"/>
            <w:vAlign w:val="center"/>
          </w:tcPr>
          <w:p w:rsidR="00232485" w:rsidRPr="006001B6" w:rsidRDefault="00232485" w:rsidP="000619CB">
            <w:pPr>
              <w:pStyle w:val="TableParagraph"/>
              <w:jc w:val="center"/>
            </w:pPr>
          </w:p>
        </w:tc>
      </w:tr>
    </w:tbl>
    <w:p w:rsidR="0073634B" w:rsidRDefault="0073634B" w:rsidP="00E3767C">
      <w:pPr>
        <w:spacing w:after="0" w:line="240" w:lineRule="auto"/>
        <w:rPr>
          <w:rFonts w:ascii="Times New Roman" w:hAnsi="Times New Roman" w:cs="Times New Roman"/>
          <w:sz w:val="24"/>
          <w:szCs w:val="24"/>
        </w:rPr>
      </w:pPr>
    </w:p>
    <w:p w:rsidR="0073634B" w:rsidRDefault="0073634B" w:rsidP="00E3767C">
      <w:pPr>
        <w:spacing w:after="0" w:line="240" w:lineRule="auto"/>
        <w:rPr>
          <w:rFonts w:ascii="Times New Roman" w:hAnsi="Times New Roman" w:cs="Times New Roman"/>
          <w:sz w:val="24"/>
          <w:szCs w:val="24"/>
        </w:rPr>
      </w:pPr>
    </w:p>
    <w:p w:rsidR="0073634B" w:rsidRDefault="0073634B" w:rsidP="00E3767C">
      <w:pPr>
        <w:spacing w:after="0" w:line="240" w:lineRule="auto"/>
        <w:rPr>
          <w:rFonts w:ascii="Times New Roman" w:hAnsi="Times New Roman" w:cs="Times New Roman"/>
          <w:sz w:val="24"/>
          <w:szCs w:val="24"/>
        </w:rPr>
      </w:pPr>
    </w:p>
    <w:p w:rsidR="0073634B" w:rsidRDefault="0073634B" w:rsidP="00E3767C">
      <w:pPr>
        <w:spacing w:after="0" w:line="240" w:lineRule="auto"/>
        <w:rPr>
          <w:rFonts w:ascii="Times New Roman" w:hAnsi="Times New Roman" w:cs="Times New Roman"/>
          <w:sz w:val="24"/>
          <w:szCs w:val="24"/>
        </w:rPr>
      </w:pPr>
    </w:p>
    <w:p w:rsidR="0073634B" w:rsidRDefault="0073634B" w:rsidP="00E3767C">
      <w:pPr>
        <w:spacing w:after="0" w:line="240" w:lineRule="auto"/>
        <w:rPr>
          <w:rFonts w:ascii="Times New Roman" w:hAnsi="Times New Roman" w:cs="Times New Roman"/>
          <w:sz w:val="24"/>
          <w:szCs w:val="24"/>
        </w:rPr>
      </w:pPr>
    </w:p>
    <w:p w:rsidR="0073634B" w:rsidRDefault="0073634B" w:rsidP="00E3767C">
      <w:pPr>
        <w:spacing w:after="0" w:line="240" w:lineRule="auto"/>
        <w:rPr>
          <w:rFonts w:ascii="Times New Roman" w:hAnsi="Times New Roman" w:cs="Times New Roman"/>
          <w:sz w:val="24"/>
          <w:szCs w:val="24"/>
        </w:rPr>
      </w:pPr>
    </w:p>
    <w:p w:rsidR="0073634B" w:rsidRDefault="0073634B" w:rsidP="00E3767C">
      <w:pPr>
        <w:spacing w:after="0" w:line="240" w:lineRule="auto"/>
        <w:rPr>
          <w:rFonts w:ascii="Times New Roman" w:hAnsi="Times New Roman" w:cs="Times New Roman"/>
          <w:sz w:val="24"/>
          <w:szCs w:val="24"/>
        </w:rPr>
      </w:pPr>
    </w:p>
    <w:p w:rsidR="0073634B" w:rsidRDefault="0073634B" w:rsidP="00E3767C">
      <w:pPr>
        <w:spacing w:after="0" w:line="240" w:lineRule="auto"/>
        <w:rPr>
          <w:rFonts w:ascii="Times New Roman" w:hAnsi="Times New Roman" w:cs="Times New Roman"/>
          <w:sz w:val="24"/>
          <w:szCs w:val="24"/>
        </w:rPr>
      </w:pPr>
    </w:p>
    <w:p w:rsidR="0073634B" w:rsidRDefault="0073634B" w:rsidP="00E3767C">
      <w:pPr>
        <w:spacing w:after="0" w:line="240" w:lineRule="auto"/>
        <w:rPr>
          <w:rFonts w:ascii="Times New Roman" w:hAnsi="Times New Roman" w:cs="Times New Roman"/>
          <w:sz w:val="24"/>
          <w:szCs w:val="24"/>
        </w:rPr>
      </w:pPr>
    </w:p>
    <w:p w:rsidR="0073634B" w:rsidRDefault="0073634B" w:rsidP="00E3767C">
      <w:pPr>
        <w:spacing w:after="0" w:line="240" w:lineRule="auto"/>
        <w:rPr>
          <w:rFonts w:ascii="Times New Roman" w:hAnsi="Times New Roman" w:cs="Times New Roman"/>
          <w:sz w:val="24"/>
          <w:szCs w:val="24"/>
        </w:rPr>
      </w:pPr>
    </w:p>
    <w:p w:rsidR="0073634B" w:rsidRDefault="0073634B" w:rsidP="00E3767C">
      <w:pPr>
        <w:spacing w:after="0" w:line="240" w:lineRule="auto"/>
        <w:rPr>
          <w:rFonts w:ascii="Times New Roman" w:hAnsi="Times New Roman" w:cs="Times New Roman"/>
          <w:sz w:val="24"/>
          <w:szCs w:val="24"/>
        </w:rPr>
      </w:pPr>
    </w:p>
    <w:p w:rsidR="00AD27A9" w:rsidRDefault="00AD27A9" w:rsidP="00E3767C">
      <w:pPr>
        <w:spacing w:after="0" w:line="240" w:lineRule="auto"/>
        <w:rPr>
          <w:rFonts w:ascii="Times New Roman" w:hAnsi="Times New Roman" w:cs="Times New Roman"/>
          <w:sz w:val="24"/>
          <w:szCs w:val="24"/>
        </w:rPr>
      </w:pPr>
    </w:p>
    <w:p w:rsidR="00AD27A9" w:rsidRDefault="00AD27A9" w:rsidP="00E3767C">
      <w:pPr>
        <w:spacing w:after="0" w:line="240" w:lineRule="auto"/>
        <w:rPr>
          <w:rFonts w:ascii="Times New Roman" w:hAnsi="Times New Roman" w:cs="Times New Roman"/>
          <w:sz w:val="24"/>
          <w:szCs w:val="24"/>
        </w:rPr>
      </w:pPr>
    </w:p>
    <w:p w:rsidR="00AD27A9" w:rsidRDefault="00AD27A9" w:rsidP="00E3767C">
      <w:pPr>
        <w:spacing w:after="0" w:line="240" w:lineRule="auto"/>
        <w:rPr>
          <w:rFonts w:ascii="Times New Roman" w:hAnsi="Times New Roman" w:cs="Times New Roman"/>
          <w:sz w:val="24"/>
          <w:szCs w:val="24"/>
        </w:rPr>
      </w:pPr>
    </w:p>
    <w:p w:rsidR="00AD27A9" w:rsidRDefault="00AD27A9" w:rsidP="00E3767C">
      <w:pPr>
        <w:spacing w:after="0" w:line="240" w:lineRule="auto"/>
        <w:rPr>
          <w:rFonts w:ascii="Times New Roman" w:hAnsi="Times New Roman" w:cs="Times New Roman"/>
          <w:sz w:val="24"/>
          <w:szCs w:val="24"/>
        </w:rPr>
      </w:pPr>
    </w:p>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9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1"/>
        <w:gridCol w:w="6013"/>
        <w:gridCol w:w="629"/>
        <w:gridCol w:w="537"/>
        <w:gridCol w:w="542"/>
      </w:tblGrid>
      <w:tr w:rsidR="001D6732" w:rsidRPr="00CD4ABA" w:rsidTr="006001B6">
        <w:trPr>
          <w:trHeight w:val="877"/>
          <w:jc w:val="center"/>
        </w:trPr>
        <w:tc>
          <w:tcPr>
            <w:tcW w:w="1751" w:type="dxa"/>
            <w:vAlign w:val="center"/>
          </w:tcPr>
          <w:p w:rsidR="001D6732" w:rsidRPr="00CD4ABA" w:rsidRDefault="008E7DEF" w:rsidP="006001B6">
            <w:pPr>
              <w:pStyle w:val="TableParagraph"/>
              <w:jc w:val="center"/>
              <w:rPr>
                <w:b/>
                <w:sz w:val="24"/>
                <w:szCs w:val="24"/>
              </w:rPr>
            </w:pPr>
            <w:r>
              <w:rPr>
                <w:b/>
                <w:sz w:val="24"/>
                <w:szCs w:val="24"/>
              </w:rPr>
              <w:lastRenderedPageBreak/>
              <w:t>2021-22</w:t>
            </w:r>
          </w:p>
          <w:p w:rsidR="006001B6" w:rsidRDefault="001D6732" w:rsidP="006001B6">
            <w:pPr>
              <w:pStyle w:val="TableParagraph"/>
              <w:jc w:val="center"/>
              <w:rPr>
                <w:b/>
                <w:spacing w:val="-57"/>
                <w:sz w:val="24"/>
                <w:szCs w:val="24"/>
              </w:rPr>
            </w:pPr>
            <w:r w:rsidRPr="00CD4ABA">
              <w:rPr>
                <w:b/>
                <w:spacing w:val="-1"/>
                <w:sz w:val="24"/>
                <w:szCs w:val="24"/>
              </w:rPr>
              <w:t>Onwards</w:t>
            </w:r>
            <w:r w:rsidRPr="00CD4ABA">
              <w:rPr>
                <w:b/>
                <w:spacing w:val="-57"/>
                <w:sz w:val="24"/>
                <w:szCs w:val="24"/>
              </w:rPr>
              <w:t xml:space="preserve"> </w:t>
            </w:r>
          </w:p>
          <w:p w:rsidR="001D6732" w:rsidRPr="00CD4ABA" w:rsidRDefault="008E7DEF" w:rsidP="006001B6">
            <w:pPr>
              <w:pStyle w:val="TableParagraph"/>
              <w:jc w:val="center"/>
              <w:rPr>
                <w:b/>
                <w:sz w:val="24"/>
                <w:szCs w:val="24"/>
              </w:rPr>
            </w:pPr>
            <w:r>
              <w:rPr>
                <w:b/>
                <w:sz w:val="24"/>
                <w:szCs w:val="24"/>
              </w:rPr>
              <w:t>(MR-21)</w:t>
            </w:r>
          </w:p>
        </w:tc>
        <w:tc>
          <w:tcPr>
            <w:tcW w:w="6013" w:type="dxa"/>
            <w:vAlign w:val="center"/>
          </w:tcPr>
          <w:p w:rsidR="001D6732" w:rsidRPr="00CD4ABA" w:rsidRDefault="001D6732" w:rsidP="006001B6">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6001B6">
            <w:pPr>
              <w:pStyle w:val="TableParagraph"/>
              <w:jc w:val="center"/>
              <w:rPr>
                <w:b/>
                <w:sz w:val="24"/>
                <w:szCs w:val="24"/>
              </w:rPr>
            </w:pPr>
            <w:r w:rsidRPr="00CD4ABA">
              <w:rPr>
                <w:b/>
                <w:sz w:val="24"/>
                <w:szCs w:val="24"/>
              </w:rPr>
              <w:t>(Autonomous)</w:t>
            </w:r>
          </w:p>
        </w:tc>
        <w:tc>
          <w:tcPr>
            <w:tcW w:w="1708" w:type="dxa"/>
            <w:gridSpan w:val="3"/>
            <w:vAlign w:val="center"/>
          </w:tcPr>
          <w:p w:rsidR="009B330E" w:rsidRDefault="001D6732" w:rsidP="006001B6">
            <w:pPr>
              <w:pStyle w:val="TableParagraph"/>
              <w:jc w:val="center"/>
              <w:rPr>
                <w:b/>
                <w:spacing w:val="1"/>
                <w:sz w:val="24"/>
                <w:szCs w:val="24"/>
              </w:rPr>
            </w:pPr>
            <w:r w:rsidRPr="00CD4ABA">
              <w:rPr>
                <w:b/>
                <w:sz w:val="24"/>
                <w:szCs w:val="24"/>
              </w:rPr>
              <w:t>B.Tech.</w:t>
            </w:r>
            <w:r w:rsidRPr="00CD4ABA">
              <w:rPr>
                <w:b/>
                <w:spacing w:val="1"/>
                <w:sz w:val="24"/>
                <w:szCs w:val="24"/>
              </w:rPr>
              <w:t xml:space="preserve"> </w:t>
            </w:r>
          </w:p>
          <w:p w:rsidR="001D6732" w:rsidRPr="00CD4ABA" w:rsidRDefault="001D6732" w:rsidP="006001B6">
            <w:pPr>
              <w:pStyle w:val="TableParagraph"/>
              <w:jc w:val="center"/>
              <w:rPr>
                <w:b/>
                <w:sz w:val="24"/>
                <w:szCs w:val="24"/>
              </w:rPr>
            </w:pPr>
            <w:r w:rsidRPr="00CD4ABA">
              <w:rPr>
                <w:b/>
                <w:spacing w:val="-2"/>
                <w:sz w:val="24"/>
                <w:szCs w:val="24"/>
              </w:rPr>
              <w:t>I</w:t>
            </w:r>
            <w:r w:rsidRPr="00CD4ABA">
              <w:rPr>
                <w:b/>
                <w:spacing w:val="-15"/>
                <w:sz w:val="24"/>
                <w:szCs w:val="24"/>
              </w:rPr>
              <w:t xml:space="preserve"> </w:t>
            </w:r>
            <w:r w:rsidRPr="00CD4ABA">
              <w:rPr>
                <w:b/>
                <w:spacing w:val="-2"/>
                <w:sz w:val="24"/>
                <w:szCs w:val="24"/>
              </w:rPr>
              <w:t>Semester</w:t>
            </w:r>
          </w:p>
        </w:tc>
      </w:tr>
      <w:tr w:rsidR="001D6732" w:rsidRPr="00CD4ABA" w:rsidTr="006001B6">
        <w:trPr>
          <w:trHeight w:val="273"/>
          <w:jc w:val="center"/>
        </w:trPr>
        <w:tc>
          <w:tcPr>
            <w:tcW w:w="1751" w:type="dxa"/>
            <w:vAlign w:val="center"/>
          </w:tcPr>
          <w:p w:rsidR="001D6732" w:rsidRPr="00CD4ABA" w:rsidRDefault="001D6732" w:rsidP="00E33FCC">
            <w:pPr>
              <w:pStyle w:val="TableParagraph"/>
              <w:jc w:val="center"/>
              <w:rPr>
                <w:b/>
                <w:sz w:val="24"/>
                <w:szCs w:val="24"/>
              </w:rPr>
            </w:pPr>
            <w:r w:rsidRPr="00CD4ABA">
              <w:rPr>
                <w:b/>
                <w:sz w:val="24"/>
                <w:szCs w:val="24"/>
              </w:rPr>
              <w:t>Code:</w:t>
            </w:r>
            <w:r w:rsidRPr="00CD4ABA">
              <w:rPr>
                <w:b/>
                <w:spacing w:val="-2"/>
                <w:sz w:val="24"/>
                <w:szCs w:val="24"/>
              </w:rPr>
              <w:t xml:space="preserve"> </w:t>
            </w:r>
            <w:r w:rsidR="00E33FCC">
              <w:rPr>
                <w:b/>
                <w:sz w:val="24"/>
                <w:szCs w:val="24"/>
              </w:rPr>
              <w:t>B</w:t>
            </w:r>
            <w:r w:rsidRPr="00CD4ABA">
              <w:rPr>
                <w:b/>
                <w:sz w:val="24"/>
                <w:szCs w:val="24"/>
              </w:rPr>
              <w:t>0H02</w:t>
            </w:r>
          </w:p>
        </w:tc>
        <w:tc>
          <w:tcPr>
            <w:tcW w:w="6013" w:type="dxa"/>
            <w:vMerge w:val="restart"/>
            <w:vAlign w:val="center"/>
          </w:tcPr>
          <w:p w:rsidR="001D6732" w:rsidRPr="00CD4ABA" w:rsidRDefault="006001B6" w:rsidP="006001B6">
            <w:pPr>
              <w:pStyle w:val="TableParagraph"/>
              <w:jc w:val="center"/>
              <w:rPr>
                <w:b/>
                <w:sz w:val="24"/>
                <w:szCs w:val="24"/>
              </w:rPr>
            </w:pPr>
            <w:r w:rsidRPr="00CD4ABA">
              <w:rPr>
                <w:b/>
                <w:sz w:val="24"/>
                <w:szCs w:val="24"/>
              </w:rPr>
              <w:t>ENGLISH</w:t>
            </w:r>
            <w:r w:rsidRPr="00CD4ABA">
              <w:rPr>
                <w:b/>
                <w:spacing w:val="-1"/>
                <w:sz w:val="24"/>
                <w:szCs w:val="24"/>
              </w:rPr>
              <w:t xml:space="preserve"> </w:t>
            </w:r>
            <w:r w:rsidRPr="00CD4ABA">
              <w:rPr>
                <w:b/>
                <w:sz w:val="24"/>
                <w:szCs w:val="24"/>
              </w:rPr>
              <w:t>LANGUAGE</w:t>
            </w:r>
            <w:r w:rsidRPr="00CD4ABA">
              <w:rPr>
                <w:b/>
                <w:spacing w:val="-6"/>
                <w:sz w:val="24"/>
                <w:szCs w:val="24"/>
              </w:rPr>
              <w:t xml:space="preserve"> </w:t>
            </w:r>
            <w:r w:rsidR="00E33FCC">
              <w:rPr>
                <w:b/>
                <w:spacing w:val="-6"/>
                <w:sz w:val="24"/>
                <w:szCs w:val="24"/>
              </w:rPr>
              <w:t xml:space="preserve">AND COMMUNICATIONS SKILLS </w:t>
            </w:r>
            <w:r w:rsidRPr="00CD4ABA">
              <w:rPr>
                <w:b/>
                <w:sz w:val="24"/>
                <w:szCs w:val="24"/>
              </w:rPr>
              <w:t>LAB</w:t>
            </w:r>
          </w:p>
          <w:p w:rsidR="001D6732" w:rsidRPr="00CD4ABA" w:rsidRDefault="001D6732" w:rsidP="006001B6">
            <w:pPr>
              <w:pStyle w:val="TableParagraph"/>
              <w:jc w:val="center"/>
              <w:rPr>
                <w:b/>
                <w:sz w:val="24"/>
                <w:szCs w:val="24"/>
              </w:rPr>
            </w:pPr>
            <w:r w:rsidRPr="00CD4ABA">
              <w:rPr>
                <w:b/>
                <w:sz w:val="24"/>
                <w:szCs w:val="24"/>
              </w:rPr>
              <w:t>(Common for CE, EEE, ME, ECE, CSE,CSE(AIML),</w:t>
            </w:r>
            <w:r w:rsidRPr="00CD4ABA">
              <w:rPr>
                <w:b/>
                <w:spacing w:val="-57"/>
                <w:sz w:val="24"/>
                <w:szCs w:val="24"/>
              </w:rPr>
              <w:t xml:space="preserve"> </w:t>
            </w:r>
            <w:r w:rsidRPr="00CD4ABA">
              <w:rPr>
                <w:b/>
                <w:sz w:val="24"/>
                <w:szCs w:val="24"/>
              </w:rPr>
              <w:t>CSE(DS),</w:t>
            </w:r>
            <w:r w:rsidRPr="00CD4ABA">
              <w:rPr>
                <w:b/>
                <w:spacing w:val="-1"/>
                <w:sz w:val="24"/>
                <w:szCs w:val="24"/>
              </w:rPr>
              <w:t xml:space="preserve"> </w:t>
            </w:r>
            <w:r w:rsidRPr="00CD4ABA">
              <w:rPr>
                <w:b/>
                <w:sz w:val="24"/>
                <w:szCs w:val="24"/>
              </w:rPr>
              <w:t>CSE (CS),</w:t>
            </w:r>
            <w:r w:rsidRPr="00CD4ABA">
              <w:rPr>
                <w:b/>
                <w:spacing w:val="-3"/>
                <w:sz w:val="24"/>
                <w:szCs w:val="24"/>
              </w:rPr>
              <w:t xml:space="preserve"> </w:t>
            </w:r>
            <w:r w:rsidRPr="00CD4ABA">
              <w:rPr>
                <w:b/>
                <w:sz w:val="24"/>
                <w:szCs w:val="24"/>
              </w:rPr>
              <w:t>CSE(IOT),IT</w:t>
            </w:r>
            <w:r w:rsidRPr="00CD4ABA">
              <w:rPr>
                <w:b/>
                <w:spacing w:val="1"/>
                <w:sz w:val="24"/>
                <w:szCs w:val="24"/>
              </w:rPr>
              <w:t xml:space="preserve"> </w:t>
            </w:r>
            <w:r w:rsidRPr="00CD4ABA">
              <w:rPr>
                <w:b/>
                <w:sz w:val="24"/>
                <w:szCs w:val="24"/>
              </w:rPr>
              <w:t>and</w:t>
            </w:r>
            <w:r w:rsidRPr="00CD4ABA">
              <w:rPr>
                <w:b/>
                <w:spacing w:val="-3"/>
                <w:sz w:val="24"/>
                <w:szCs w:val="24"/>
              </w:rPr>
              <w:t xml:space="preserve"> </w:t>
            </w:r>
            <w:proofErr w:type="spellStart"/>
            <w:r w:rsidRPr="00CD4ABA">
              <w:rPr>
                <w:b/>
                <w:sz w:val="24"/>
                <w:szCs w:val="24"/>
              </w:rPr>
              <w:t>Min.E</w:t>
            </w:r>
            <w:proofErr w:type="spellEnd"/>
            <w:r w:rsidRPr="00CD4ABA">
              <w:rPr>
                <w:b/>
                <w:sz w:val="24"/>
                <w:szCs w:val="24"/>
              </w:rPr>
              <w:t>)</w:t>
            </w:r>
          </w:p>
        </w:tc>
        <w:tc>
          <w:tcPr>
            <w:tcW w:w="629" w:type="dxa"/>
            <w:vAlign w:val="center"/>
          </w:tcPr>
          <w:p w:rsidR="001D6732" w:rsidRPr="00CD4ABA" w:rsidRDefault="001D6732" w:rsidP="006001B6">
            <w:pPr>
              <w:pStyle w:val="TableParagraph"/>
              <w:jc w:val="center"/>
              <w:rPr>
                <w:b/>
                <w:sz w:val="24"/>
                <w:szCs w:val="24"/>
              </w:rPr>
            </w:pPr>
            <w:r w:rsidRPr="00CD4ABA">
              <w:rPr>
                <w:b/>
                <w:sz w:val="24"/>
                <w:szCs w:val="24"/>
              </w:rPr>
              <w:t>L</w:t>
            </w:r>
          </w:p>
        </w:tc>
        <w:tc>
          <w:tcPr>
            <w:tcW w:w="537" w:type="dxa"/>
            <w:vAlign w:val="center"/>
          </w:tcPr>
          <w:p w:rsidR="001D6732" w:rsidRPr="00CD4ABA" w:rsidRDefault="001D6732" w:rsidP="006001B6">
            <w:pPr>
              <w:pStyle w:val="TableParagraph"/>
              <w:jc w:val="center"/>
              <w:rPr>
                <w:b/>
                <w:sz w:val="24"/>
                <w:szCs w:val="24"/>
              </w:rPr>
            </w:pPr>
            <w:r w:rsidRPr="00CD4ABA">
              <w:rPr>
                <w:b/>
                <w:sz w:val="24"/>
                <w:szCs w:val="24"/>
              </w:rPr>
              <w:t>T</w:t>
            </w:r>
          </w:p>
        </w:tc>
        <w:tc>
          <w:tcPr>
            <w:tcW w:w="542" w:type="dxa"/>
            <w:vAlign w:val="center"/>
          </w:tcPr>
          <w:p w:rsidR="001D6732" w:rsidRPr="00CD4ABA" w:rsidRDefault="001D6732" w:rsidP="006001B6">
            <w:pPr>
              <w:pStyle w:val="TableParagraph"/>
              <w:jc w:val="center"/>
              <w:rPr>
                <w:b/>
                <w:sz w:val="24"/>
                <w:szCs w:val="24"/>
              </w:rPr>
            </w:pPr>
            <w:r w:rsidRPr="00CD4ABA">
              <w:rPr>
                <w:b/>
                <w:sz w:val="24"/>
                <w:szCs w:val="24"/>
              </w:rPr>
              <w:t>P</w:t>
            </w:r>
          </w:p>
        </w:tc>
      </w:tr>
      <w:tr w:rsidR="001D6732" w:rsidRPr="00CD4ABA" w:rsidTr="006001B6">
        <w:trPr>
          <w:trHeight w:val="546"/>
          <w:jc w:val="center"/>
        </w:trPr>
        <w:tc>
          <w:tcPr>
            <w:tcW w:w="1751" w:type="dxa"/>
            <w:vAlign w:val="center"/>
          </w:tcPr>
          <w:p w:rsidR="001D6732" w:rsidRPr="00CD4ABA" w:rsidRDefault="001D6732" w:rsidP="006001B6">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1</w:t>
            </w:r>
          </w:p>
        </w:tc>
        <w:tc>
          <w:tcPr>
            <w:tcW w:w="6013" w:type="dxa"/>
            <w:vMerge/>
            <w:tcBorders>
              <w:top w:val="nil"/>
            </w:tcBorders>
            <w:vAlign w:val="center"/>
          </w:tcPr>
          <w:p w:rsidR="001D6732" w:rsidRPr="00CD4ABA" w:rsidRDefault="001D6732" w:rsidP="006001B6">
            <w:pPr>
              <w:spacing w:after="0" w:line="240" w:lineRule="auto"/>
              <w:jc w:val="center"/>
              <w:rPr>
                <w:rFonts w:ascii="Times New Roman" w:hAnsi="Times New Roman" w:cs="Times New Roman"/>
                <w:sz w:val="24"/>
                <w:szCs w:val="24"/>
              </w:rPr>
            </w:pPr>
          </w:p>
        </w:tc>
        <w:tc>
          <w:tcPr>
            <w:tcW w:w="629" w:type="dxa"/>
            <w:vAlign w:val="center"/>
          </w:tcPr>
          <w:p w:rsidR="001D6732" w:rsidRPr="00CD4ABA" w:rsidRDefault="001D6732" w:rsidP="006001B6">
            <w:pPr>
              <w:pStyle w:val="TableParagraph"/>
              <w:jc w:val="center"/>
              <w:rPr>
                <w:b/>
                <w:sz w:val="24"/>
                <w:szCs w:val="24"/>
              </w:rPr>
            </w:pPr>
            <w:r w:rsidRPr="00CD4ABA">
              <w:rPr>
                <w:b/>
                <w:w w:val="99"/>
                <w:sz w:val="24"/>
                <w:szCs w:val="24"/>
              </w:rPr>
              <w:t>-</w:t>
            </w:r>
          </w:p>
        </w:tc>
        <w:tc>
          <w:tcPr>
            <w:tcW w:w="537" w:type="dxa"/>
            <w:vAlign w:val="center"/>
          </w:tcPr>
          <w:p w:rsidR="001D6732" w:rsidRPr="00CD4ABA" w:rsidRDefault="001D6732" w:rsidP="006001B6">
            <w:pPr>
              <w:pStyle w:val="TableParagraph"/>
              <w:jc w:val="center"/>
              <w:rPr>
                <w:b/>
                <w:sz w:val="24"/>
                <w:szCs w:val="24"/>
              </w:rPr>
            </w:pPr>
            <w:r w:rsidRPr="00CD4ABA">
              <w:rPr>
                <w:b/>
                <w:w w:val="99"/>
                <w:sz w:val="24"/>
                <w:szCs w:val="24"/>
              </w:rPr>
              <w:t>-</w:t>
            </w:r>
          </w:p>
        </w:tc>
        <w:tc>
          <w:tcPr>
            <w:tcW w:w="542" w:type="dxa"/>
            <w:vAlign w:val="center"/>
          </w:tcPr>
          <w:p w:rsidR="001D6732" w:rsidRPr="00CD4ABA" w:rsidRDefault="001D6732" w:rsidP="006001B6">
            <w:pPr>
              <w:pStyle w:val="TableParagraph"/>
              <w:jc w:val="center"/>
              <w:rPr>
                <w:b/>
                <w:sz w:val="24"/>
                <w:szCs w:val="24"/>
              </w:rPr>
            </w:pPr>
            <w:r w:rsidRPr="00CD4ABA">
              <w:rPr>
                <w:b/>
                <w:sz w:val="24"/>
                <w:szCs w:val="24"/>
              </w:rPr>
              <w:t>2</w:t>
            </w:r>
          </w:p>
        </w:tc>
      </w:tr>
    </w:tbl>
    <w:p w:rsidR="001D6732" w:rsidRPr="00CD4ABA" w:rsidRDefault="001D6732" w:rsidP="00E3767C">
      <w:pPr>
        <w:pStyle w:val="BodyText"/>
      </w:pPr>
    </w:p>
    <w:p w:rsidR="001D6732" w:rsidRPr="00CD4ABA" w:rsidRDefault="001D6732" w:rsidP="006001B6">
      <w:pPr>
        <w:pStyle w:val="BodyText"/>
        <w:jc w:val="both"/>
      </w:pPr>
      <w:r w:rsidRPr="00CD4ABA">
        <w:t>The</w:t>
      </w:r>
      <w:r w:rsidRPr="00CD4ABA">
        <w:rPr>
          <w:spacing w:val="-2"/>
        </w:rPr>
        <w:t xml:space="preserve"> </w:t>
      </w:r>
      <w:r w:rsidRPr="00CD4ABA">
        <w:t>Language</w:t>
      </w:r>
      <w:r w:rsidRPr="00CD4ABA">
        <w:rPr>
          <w:spacing w:val="-2"/>
        </w:rPr>
        <w:t xml:space="preserve"> </w:t>
      </w:r>
      <w:r w:rsidRPr="00CD4ABA">
        <w:t>Lab</w:t>
      </w:r>
      <w:r w:rsidRPr="00CD4ABA">
        <w:rPr>
          <w:spacing w:val="-1"/>
        </w:rPr>
        <w:t xml:space="preserve"> </w:t>
      </w:r>
      <w:r w:rsidRPr="00CD4ABA">
        <w:t>focuses</w:t>
      </w:r>
      <w:r w:rsidRPr="00CD4ABA">
        <w:rPr>
          <w:spacing w:val="-2"/>
        </w:rPr>
        <w:t xml:space="preserve"> </w:t>
      </w:r>
      <w:r w:rsidRPr="00CD4ABA">
        <w:t>on</w:t>
      </w:r>
      <w:r w:rsidRPr="00CD4ABA">
        <w:rPr>
          <w:spacing w:val="-6"/>
        </w:rPr>
        <w:t xml:space="preserve"> </w:t>
      </w:r>
      <w:r w:rsidRPr="00CD4ABA">
        <w:t>the</w:t>
      </w:r>
      <w:r w:rsidRPr="00CD4ABA">
        <w:rPr>
          <w:spacing w:val="-1"/>
        </w:rPr>
        <w:t xml:space="preserve"> </w:t>
      </w:r>
      <w:r w:rsidRPr="00CD4ABA">
        <w:t>production</w:t>
      </w:r>
      <w:r w:rsidRPr="00CD4ABA">
        <w:rPr>
          <w:spacing w:val="-6"/>
        </w:rPr>
        <w:t xml:space="preserve"> </w:t>
      </w:r>
      <w:r w:rsidRPr="00CD4ABA">
        <w:t>and</w:t>
      </w:r>
      <w:r w:rsidRPr="00CD4ABA">
        <w:rPr>
          <w:spacing w:val="-1"/>
        </w:rPr>
        <w:t xml:space="preserve"> </w:t>
      </w:r>
      <w:r w:rsidRPr="00CD4ABA">
        <w:t>practice</w:t>
      </w:r>
      <w:r w:rsidRPr="00CD4ABA">
        <w:rPr>
          <w:spacing w:val="-1"/>
        </w:rPr>
        <w:t xml:space="preserve"> </w:t>
      </w:r>
      <w:r w:rsidRPr="00CD4ABA">
        <w:t>of</w:t>
      </w:r>
      <w:r w:rsidRPr="00CD4ABA">
        <w:rPr>
          <w:spacing w:val="-9"/>
        </w:rPr>
        <w:t xml:space="preserve"> </w:t>
      </w:r>
      <w:r w:rsidRPr="00CD4ABA">
        <w:t>sounds</w:t>
      </w:r>
      <w:r w:rsidRPr="00CD4ABA">
        <w:rPr>
          <w:spacing w:val="-2"/>
        </w:rPr>
        <w:t xml:space="preserve"> </w:t>
      </w:r>
      <w:r w:rsidRPr="00CD4ABA">
        <w:t>of</w:t>
      </w:r>
      <w:r w:rsidRPr="00CD4ABA">
        <w:rPr>
          <w:spacing w:val="-4"/>
        </w:rPr>
        <w:t xml:space="preserve"> </w:t>
      </w:r>
      <w:r w:rsidRPr="00CD4ABA">
        <w:t>language</w:t>
      </w:r>
      <w:r w:rsidRPr="00CD4ABA">
        <w:rPr>
          <w:spacing w:val="-2"/>
        </w:rPr>
        <w:t xml:space="preserve"> </w:t>
      </w:r>
      <w:r w:rsidRPr="00CD4ABA">
        <w:t>and</w:t>
      </w:r>
      <w:r w:rsidRPr="00CD4ABA">
        <w:rPr>
          <w:spacing w:val="3"/>
        </w:rPr>
        <w:t xml:space="preserve"> </w:t>
      </w:r>
      <w:r w:rsidRPr="00CD4ABA">
        <w:t>familiarizes</w:t>
      </w:r>
      <w:r w:rsidRPr="00CD4ABA">
        <w:rPr>
          <w:spacing w:val="-2"/>
        </w:rPr>
        <w:t xml:space="preserve"> </w:t>
      </w:r>
      <w:r w:rsidRPr="00CD4ABA">
        <w:t>the</w:t>
      </w:r>
      <w:r w:rsidRPr="00CD4ABA">
        <w:rPr>
          <w:spacing w:val="-57"/>
        </w:rPr>
        <w:t xml:space="preserve"> </w:t>
      </w:r>
      <w:r w:rsidRPr="00CD4ABA">
        <w:t>students</w:t>
      </w:r>
      <w:r w:rsidRPr="00CD4ABA">
        <w:rPr>
          <w:spacing w:val="-1"/>
        </w:rPr>
        <w:t xml:space="preserve"> </w:t>
      </w:r>
      <w:r w:rsidRPr="00CD4ABA">
        <w:t>with</w:t>
      </w:r>
      <w:r w:rsidRPr="00CD4ABA">
        <w:rPr>
          <w:spacing w:val="-3"/>
        </w:rPr>
        <w:t xml:space="preserve"> </w:t>
      </w:r>
      <w:r w:rsidRPr="00CD4ABA">
        <w:t>the</w:t>
      </w:r>
      <w:r w:rsidRPr="00CD4ABA">
        <w:rPr>
          <w:spacing w:val="-1"/>
        </w:rPr>
        <w:t xml:space="preserve"> </w:t>
      </w:r>
      <w:r w:rsidRPr="00CD4ABA">
        <w:t>use of</w:t>
      </w:r>
      <w:r w:rsidRPr="00CD4ABA">
        <w:rPr>
          <w:spacing w:val="-6"/>
        </w:rPr>
        <w:t xml:space="preserve"> </w:t>
      </w:r>
      <w:r w:rsidRPr="00CD4ABA">
        <w:t>English</w:t>
      </w:r>
      <w:r w:rsidRPr="00CD4ABA">
        <w:rPr>
          <w:spacing w:val="2"/>
        </w:rPr>
        <w:t xml:space="preserve"> </w:t>
      </w:r>
      <w:r w:rsidRPr="00CD4ABA">
        <w:t>in</w:t>
      </w:r>
      <w:r w:rsidRPr="00CD4ABA">
        <w:rPr>
          <w:spacing w:val="1"/>
        </w:rPr>
        <w:t xml:space="preserve"> </w:t>
      </w:r>
      <w:r w:rsidRPr="00CD4ABA">
        <w:t>everyday</w:t>
      </w:r>
      <w:r w:rsidRPr="00CD4ABA">
        <w:rPr>
          <w:spacing w:val="-4"/>
        </w:rPr>
        <w:t xml:space="preserve"> </w:t>
      </w:r>
      <w:r w:rsidRPr="00CD4ABA">
        <w:t>situations</w:t>
      </w:r>
      <w:r w:rsidRPr="00CD4ABA">
        <w:rPr>
          <w:spacing w:val="1"/>
        </w:rPr>
        <w:t xml:space="preserve"> </w:t>
      </w:r>
      <w:r w:rsidRPr="00CD4ABA">
        <w:t>and</w:t>
      </w:r>
      <w:r w:rsidRPr="00CD4ABA">
        <w:rPr>
          <w:spacing w:val="1"/>
        </w:rPr>
        <w:t xml:space="preserve"> </w:t>
      </w:r>
      <w:r w:rsidRPr="00CD4ABA">
        <w:t>contexts.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34" w:name="Course_Objectives:_(3)"/>
      <w:bookmarkEnd w:id="34"/>
      <w:r w:rsidRPr="00CD4ABA">
        <w:rPr>
          <w:rFonts w:ascii="Times New Roman" w:hAnsi="Times New Roman" w:cs="Times New Roman"/>
          <w:color w:val="auto"/>
          <w:sz w:val="24"/>
          <w:szCs w:val="24"/>
        </w:rPr>
        <w:t>Course</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Objectives:</w:t>
      </w:r>
    </w:p>
    <w:p w:rsidR="001D6732" w:rsidRPr="00CD4ABA" w:rsidRDefault="001D6732" w:rsidP="00E3767C">
      <w:pPr>
        <w:pStyle w:val="BodyText"/>
        <w:rPr>
          <w:b/>
        </w:rPr>
      </w:pPr>
    </w:p>
    <w:p w:rsidR="001D6732" w:rsidRPr="00CD4ABA" w:rsidRDefault="001D6732" w:rsidP="006001B6">
      <w:pPr>
        <w:pStyle w:val="BodyText"/>
        <w:jc w:val="both"/>
      </w:pPr>
      <w:r w:rsidRPr="00CD4ABA">
        <w:t>The course aims to develop students’ intelligibility in their pronunciation of English - speech sounds,</w:t>
      </w:r>
      <w:r w:rsidRPr="00CD4ABA">
        <w:rPr>
          <w:spacing w:val="1"/>
        </w:rPr>
        <w:t xml:space="preserve"> </w:t>
      </w:r>
      <w:r w:rsidRPr="00CD4ABA">
        <w:t>word accent, intonation and rhythm. It also helps to improve the fluency in spoken English and make</w:t>
      </w:r>
      <w:r w:rsidRPr="00CD4ABA">
        <w:rPr>
          <w:spacing w:val="1"/>
        </w:rPr>
        <w:t xml:space="preserve"> </w:t>
      </w:r>
      <w:r w:rsidRPr="00CD4ABA">
        <w:t>them aware of nuances of major skills, namely</w:t>
      </w:r>
      <w:r w:rsidRPr="00CD4ABA">
        <w:rPr>
          <w:i/>
        </w:rPr>
        <w:t xml:space="preserve">, </w:t>
      </w:r>
      <w:r w:rsidRPr="00CD4ABA">
        <w:t>listening and speaking skills. It also trains students to</w:t>
      </w:r>
      <w:r w:rsidRPr="00CD4ABA">
        <w:rPr>
          <w:spacing w:val="1"/>
        </w:rPr>
        <w:t xml:space="preserve"> </w:t>
      </w:r>
      <w:r w:rsidRPr="00CD4ABA">
        <w:t>understand nuances of both verbal and non-verbal communication during all activities. The course</w:t>
      </w:r>
      <w:r w:rsidRPr="00CD4ABA">
        <w:rPr>
          <w:spacing w:val="1"/>
        </w:rPr>
        <w:t xml:space="preserve"> </w:t>
      </w:r>
      <w:r w:rsidRPr="00CD4ABA">
        <w:t>enables the learners to develop their confidence levels so as to participate in discussions, debates and</w:t>
      </w:r>
      <w:r w:rsidRPr="00CD4ABA">
        <w:rPr>
          <w:spacing w:val="1"/>
        </w:rPr>
        <w:t xml:space="preserve"> </w:t>
      </w:r>
      <w:r w:rsidRPr="00CD4ABA">
        <w:t>public</w:t>
      </w:r>
      <w:r w:rsidRPr="00CD4ABA">
        <w:rPr>
          <w:spacing w:val="1"/>
        </w:rPr>
        <w:t xml:space="preserve"> </w:t>
      </w:r>
      <w:r w:rsidRPr="00CD4ABA">
        <w:t>speaking.</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35" w:name="Listening_Skills:"/>
      <w:bookmarkEnd w:id="35"/>
      <w:r w:rsidRPr="00CD4ABA">
        <w:rPr>
          <w:rFonts w:ascii="Times New Roman" w:hAnsi="Times New Roman" w:cs="Times New Roman"/>
          <w:color w:val="auto"/>
          <w:sz w:val="24"/>
          <w:szCs w:val="24"/>
        </w:rPr>
        <w:t>Listening</w:t>
      </w:r>
      <w:r w:rsidRPr="00CD4ABA">
        <w:rPr>
          <w:rFonts w:ascii="Times New Roman" w:hAnsi="Times New Roman" w:cs="Times New Roman"/>
          <w:color w:val="auto"/>
          <w:spacing w:val="-14"/>
          <w:sz w:val="24"/>
          <w:szCs w:val="24"/>
        </w:rPr>
        <w:t xml:space="preserve"> </w:t>
      </w:r>
      <w:r w:rsidRPr="00CD4ABA">
        <w:rPr>
          <w:rFonts w:ascii="Times New Roman" w:hAnsi="Times New Roman" w:cs="Times New Roman"/>
          <w:color w:val="auto"/>
          <w:sz w:val="24"/>
          <w:szCs w:val="24"/>
        </w:rPr>
        <w:t>Skills:</w:t>
      </w:r>
    </w:p>
    <w:p w:rsidR="001D6732" w:rsidRPr="00CD4ABA" w:rsidRDefault="001D6732" w:rsidP="00E3767C">
      <w:pPr>
        <w:pStyle w:val="BodyText"/>
        <w:rPr>
          <w:b/>
        </w:rPr>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Objectives:</w:t>
      </w:r>
    </w:p>
    <w:p w:rsidR="001D6732" w:rsidRPr="00CD4ABA" w:rsidRDefault="001D6732" w:rsidP="00811668">
      <w:pPr>
        <w:pStyle w:val="ListParagraph"/>
        <w:numPr>
          <w:ilvl w:val="0"/>
          <w:numId w:val="199"/>
        </w:numPr>
        <w:tabs>
          <w:tab w:val="left" w:pos="1185"/>
        </w:tabs>
        <w:ind w:left="360" w:hanging="360"/>
        <w:rPr>
          <w:sz w:val="24"/>
          <w:szCs w:val="24"/>
        </w:rPr>
      </w:pPr>
      <w:r w:rsidRPr="00CD4ABA">
        <w:rPr>
          <w:sz w:val="24"/>
          <w:szCs w:val="24"/>
        </w:rPr>
        <w:t>To</w:t>
      </w:r>
      <w:r w:rsidRPr="00CD4ABA">
        <w:rPr>
          <w:spacing w:val="9"/>
          <w:sz w:val="24"/>
          <w:szCs w:val="24"/>
        </w:rPr>
        <w:t xml:space="preserve"> </w:t>
      </w:r>
      <w:r w:rsidRPr="00CD4ABA">
        <w:rPr>
          <w:sz w:val="24"/>
          <w:szCs w:val="24"/>
        </w:rPr>
        <w:t>enable</w:t>
      </w:r>
      <w:r w:rsidRPr="00CD4ABA">
        <w:rPr>
          <w:spacing w:val="8"/>
          <w:sz w:val="24"/>
          <w:szCs w:val="24"/>
        </w:rPr>
        <w:t xml:space="preserve"> </w:t>
      </w:r>
      <w:r w:rsidRPr="00CD4ABA">
        <w:rPr>
          <w:sz w:val="24"/>
          <w:szCs w:val="24"/>
        </w:rPr>
        <w:t>students</w:t>
      </w:r>
      <w:r w:rsidRPr="00CD4ABA">
        <w:rPr>
          <w:spacing w:val="16"/>
          <w:sz w:val="24"/>
          <w:szCs w:val="24"/>
        </w:rPr>
        <w:t xml:space="preserve"> </w:t>
      </w:r>
      <w:r w:rsidRPr="00CD4ABA">
        <w:rPr>
          <w:sz w:val="24"/>
          <w:szCs w:val="24"/>
        </w:rPr>
        <w:t>to</w:t>
      </w:r>
      <w:r w:rsidRPr="00CD4ABA">
        <w:rPr>
          <w:spacing w:val="15"/>
          <w:sz w:val="24"/>
          <w:szCs w:val="24"/>
        </w:rPr>
        <w:t xml:space="preserve"> </w:t>
      </w:r>
      <w:r w:rsidRPr="00CD4ABA">
        <w:rPr>
          <w:sz w:val="24"/>
          <w:szCs w:val="24"/>
        </w:rPr>
        <w:t>develop</w:t>
      </w:r>
      <w:r w:rsidRPr="00CD4ABA">
        <w:rPr>
          <w:spacing w:val="15"/>
          <w:sz w:val="24"/>
          <w:szCs w:val="24"/>
        </w:rPr>
        <w:t xml:space="preserve"> </w:t>
      </w:r>
      <w:r w:rsidRPr="00CD4ABA">
        <w:rPr>
          <w:sz w:val="24"/>
          <w:szCs w:val="24"/>
        </w:rPr>
        <w:t>their</w:t>
      </w:r>
      <w:r w:rsidRPr="00CD4ABA">
        <w:rPr>
          <w:spacing w:val="18"/>
          <w:sz w:val="24"/>
          <w:szCs w:val="24"/>
        </w:rPr>
        <w:t xml:space="preserve"> </w:t>
      </w:r>
      <w:r w:rsidRPr="00CD4ABA">
        <w:rPr>
          <w:sz w:val="24"/>
          <w:szCs w:val="24"/>
        </w:rPr>
        <w:t>listening</w:t>
      </w:r>
      <w:r w:rsidRPr="00CD4ABA">
        <w:rPr>
          <w:spacing w:val="9"/>
          <w:sz w:val="24"/>
          <w:szCs w:val="24"/>
        </w:rPr>
        <w:t xml:space="preserve"> </w:t>
      </w:r>
      <w:r w:rsidRPr="00CD4ABA">
        <w:rPr>
          <w:sz w:val="24"/>
          <w:szCs w:val="24"/>
        </w:rPr>
        <w:t>skill</w:t>
      </w:r>
      <w:r w:rsidRPr="00CD4ABA">
        <w:rPr>
          <w:spacing w:val="16"/>
          <w:sz w:val="24"/>
          <w:szCs w:val="24"/>
        </w:rPr>
        <w:t xml:space="preserve"> </w:t>
      </w:r>
      <w:r w:rsidRPr="00CD4ABA">
        <w:rPr>
          <w:sz w:val="24"/>
          <w:szCs w:val="24"/>
        </w:rPr>
        <w:t>so</w:t>
      </w:r>
      <w:r w:rsidRPr="00CD4ABA">
        <w:rPr>
          <w:spacing w:val="10"/>
          <w:sz w:val="24"/>
          <w:szCs w:val="24"/>
        </w:rPr>
        <w:t xml:space="preserve"> </w:t>
      </w:r>
      <w:r w:rsidRPr="00CD4ABA">
        <w:rPr>
          <w:sz w:val="24"/>
          <w:szCs w:val="24"/>
        </w:rPr>
        <w:t>that</w:t>
      </w:r>
      <w:r w:rsidRPr="00CD4ABA">
        <w:rPr>
          <w:spacing w:val="16"/>
          <w:sz w:val="24"/>
          <w:szCs w:val="24"/>
        </w:rPr>
        <w:t xml:space="preserve"> </w:t>
      </w:r>
      <w:r w:rsidRPr="00CD4ABA">
        <w:rPr>
          <w:sz w:val="24"/>
          <w:szCs w:val="24"/>
        </w:rPr>
        <w:t>they</w:t>
      </w:r>
      <w:r w:rsidRPr="00CD4ABA">
        <w:rPr>
          <w:spacing w:val="15"/>
          <w:sz w:val="24"/>
          <w:szCs w:val="24"/>
        </w:rPr>
        <w:t xml:space="preserve"> </w:t>
      </w:r>
      <w:r w:rsidRPr="00CD4ABA">
        <w:rPr>
          <w:sz w:val="24"/>
          <w:szCs w:val="24"/>
        </w:rPr>
        <w:t>may</w:t>
      </w:r>
      <w:r w:rsidRPr="00CD4ABA">
        <w:rPr>
          <w:spacing w:val="11"/>
          <w:sz w:val="24"/>
          <w:szCs w:val="24"/>
        </w:rPr>
        <w:t xml:space="preserve"> </w:t>
      </w:r>
      <w:r w:rsidRPr="00CD4ABA">
        <w:rPr>
          <w:sz w:val="24"/>
          <w:szCs w:val="24"/>
        </w:rPr>
        <w:t>appreciate</w:t>
      </w:r>
      <w:r w:rsidRPr="00CD4ABA">
        <w:rPr>
          <w:spacing w:val="9"/>
          <w:sz w:val="24"/>
          <w:szCs w:val="24"/>
        </w:rPr>
        <w:t xml:space="preserve"> </w:t>
      </w:r>
      <w:r w:rsidRPr="00CD4ABA">
        <w:rPr>
          <w:sz w:val="24"/>
          <w:szCs w:val="24"/>
        </w:rPr>
        <w:t>its</w:t>
      </w:r>
      <w:r w:rsidRPr="00CD4ABA">
        <w:rPr>
          <w:spacing w:val="15"/>
          <w:sz w:val="24"/>
          <w:szCs w:val="24"/>
        </w:rPr>
        <w:t xml:space="preserve"> </w:t>
      </w:r>
      <w:r w:rsidRPr="00CD4ABA">
        <w:rPr>
          <w:sz w:val="24"/>
          <w:szCs w:val="24"/>
        </w:rPr>
        <w:t>role</w:t>
      </w:r>
      <w:r w:rsidRPr="00CD4ABA">
        <w:rPr>
          <w:spacing w:val="8"/>
          <w:sz w:val="24"/>
          <w:szCs w:val="24"/>
        </w:rPr>
        <w:t xml:space="preserve"> </w:t>
      </w:r>
      <w:r w:rsidRPr="00CD4ABA">
        <w:rPr>
          <w:sz w:val="24"/>
          <w:szCs w:val="24"/>
        </w:rPr>
        <w:t>in</w:t>
      </w:r>
      <w:r w:rsidRPr="00CD4ABA">
        <w:rPr>
          <w:spacing w:val="10"/>
          <w:sz w:val="24"/>
          <w:szCs w:val="24"/>
        </w:rPr>
        <w:t xml:space="preserve"> </w:t>
      </w:r>
      <w:r w:rsidRPr="00CD4ABA">
        <w:rPr>
          <w:sz w:val="24"/>
          <w:szCs w:val="24"/>
        </w:rPr>
        <w:t>the</w:t>
      </w:r>
      <w:r w:rsidRPr="00CD4ABA">
        <w:rPr>
          <w:spacing w:val="13"/>
          <w:sz w:val="24"/>
          <w:szCs w:val="24"/>
        </w:rPr>
        <w:t xml:space="preserve"> </w:t>
      </w:r>
      <w:r w:rsidRPr="00CD4ABA">
        <w:rPr>
          <w:sz w:val="24"/>
          <w:szCs w:val="24"/>
        </w:rPr>
        <w:t>LSRW</w:t>
      </w:r>
      <w:r w:rsidRPr="00CD4ABA">
        <w:rPr>
          <w:spacing w:val="13"/>
          <w:sz w:val="24"/>
          <w:szCs w:val="24"/>
        </w:rPr>
        <w:t xml:space="preserve"> </w:t>
      </w:r>
      <w:r w:rsidRPr="00CD4ABA">
        <w:rPr>
          <w:sz w:val="24"/>
          <w:szCs w:val="24"/>
        </w:rPr>
        <w:t>skills</w:t>
      </w:r>
      <w:r w:rsidRPr="00CD4ABA">
        <w:rPr>
          <w:spacing w:val="-52"/>
          <w:sz w:val="24"/>
          <w:szCs w:val="24"/>
        </w:rPr>
        <w:t xml:space="preserve"> </w:t>
      </w:r>
      <w:r w:rsidRPr="00CD4ABA">
        <w:rPr>
          <w:sz w:val="24"/>
          <w:szCs w:val="24"/>
        </w:rPr>
        <w:t>approach</w:t>
      </w:r>
      <w:r w:rsidRPr="00CD4ABA">
        <w:rPr>
          <w:spacing w:val="-8"/>
          <w:sz w:val="24"/>
          <w:szCs w:val="24"/>
        </w:rPr>
        <w:t xml:space="preserve"> </w:t>
      </w:r>
      <w:r w:rsidRPr="00CD4ABA">
        <w:rPr>
          <w:sz w:val="24"/>
          <w:szCs w:val="24"/>
        </w:rPr>
        <w:t>to</w:t>
      </w:r>
      <w:r w:rsidRPr="00CD4ABA">
        <w:rPr>
          <w:spacing w:val="2"/>
          <w:sz w:val="24"/>
          <w:szCs w:val="24"/>
        </w:rPr>
        <w:t xml:space="preserve"> </w:t>
      </w:r>
      <w:r w:rsidRPr="00CD4ABA">
        <w:rPr>
          <w:sz w:val="24"/>
          <w:szCs w:val="24"/>
        </w:rPr>
        <w:t>language</w:t>
      </w:r>
      <w:r w:rsidRPr="00CD4ABA">
        <w:rPr>
          <w:spacing w:val="-5"/>
          <w:sz w:val="24"/>
          <w:szCs w:val="24"/>
        </w:rPr>
        <w:t xml:space="preserve"> </w:t>
      </w:r>
      <w:r w:rsidRPr="00CD4ABA">
        <w:rPr>
          <w:sz w:val="24"/>
          <w:szCs w:val="24"/>
        </w:rPr>
        <w:t>and</w:t>
      </w:r>
      <w:r w:rsidRPr="00CD4ABA">
        <w:rPr>
          <w:spacing w:val="-3"/>
          <w:sz w:val="24"/>
          <w:szCs w:val="24"/>
        </w:rPr>
        <w:t xml:space="preserve"> </w:t>
      </w:r>
      <w:r w:rsidRPr="00CD4ABA">
        <w:rPr>
          <w:sz w:val="24"/>
          <w:szCs w:val="24"/>
        </w:rPr>
        <w:t>improve</w:t>
      </w:r>
      <w:r w:rsidRPr="00CD4ABA">
        <w:rPr>
          <w:spacing w:val="-2"/>
          <w:sz w:val="24"/>
          <w:szCs w:val="24"/>
        </w:rPr>
        <w:t xml:space="preserve"> </w:t>
      </w:r>
      <w:r w:rsidRPr="00CD4ABA">
        <w:rPr>
          <w:sz w:val="24"/>
          <w:szCs w:val="24"/>
        </w:rPr>
        <w:t>their</w:t>
      </w:r>
      <w:r w:rsidRPr="00CD4ABA">
        <w:rPr>
          <w:spacing w:val="6"/>
          <w:sz w:val="24"/>
          <w:szCs w:val="24"/>
        </w:rPr>
        <w:t xml:space="preserve"> </w:t>
      </w:r>
      <w:r w:rsidRPr="00CD4ABA">
        <w:rPr>
          <w:sz w:val="24"/>
          <w:szCs w:val="24"/>
        </w:rPr>
        <w:t>pronunciation</w:t>
      </w:r>
    </w:p>
    <w:p w:rsidR="001D6732" w:rsidRPr="00CD4ABA" w:rsidRDefault="001D6732" w:rsidP="00811668">
      <w:pPr>
        <w:pStyle w:val="ListParagraph"/>
        <w:numPr>
          <w:ilvl w:val="0"/>
          <w:numId w:val="199"/>
        </w:numPr>
        <w:tabs>
          <w:tab w:val="left" w:pos="1185"/>
        </w:tabs>
        <w:ind w:left="360" w:hanging="360"/>
        <w:rPr>
          <w:sz w:val="24"/>
          <w:szCs w:val="24"/>
        </w:rPr>
      </w:pPr>
      <w:r w:rsidRPr="00CD4ABA">
        <w:rPr>
          <w:sz w:val="24"/>
          <w:szCs w:val="24"/>
        </w:rPr>
        <w:t>To equip</w:t>
      </w:r>
      <w:r w:rsidRPr="00CD4ABA">
        <w:rPr>
          <w:spacing w:val="6"/>
          <w:sz w:val="24"/>
          <w:szCs w:val="24"/>
        </w:rPr>
        <w:t xml:space="preserve"> </w:t>
      </w:r>
      <w:r w:rsidRPr="00CD4ABA">
        <w:rPr>
          <w:sz w:val="24"/>
          <w:szCs w:val="24"/>
        </w:rPr>
        <w:t>students</w:t>
      </w:r>
      <w:r w:rsidRPr="00CD4ABA">
        <w:rPr>
          <w:spacing w:val="12"/>
          <w:sz w:val="24"/>
          <w:szCs w:val="24"/>
        </w:rPr>
        <w:t xml:space="preserve"> </w:t>
      </w:r>
      <w:r w:rsidRPr="00CD4ABA">
        <w:rPr>
          <w:sz w:val="24"/>
          <w:szCs w:val="24"/>
        </w:rPr>
        <w:t>with</w:t>
      </w:r>
      <w:r w:rsidRPr="00CD4ABA">
        <w:rPr>
          <w:spacing w:val="6"/>
          <w:sz w:val="24"/>
          <w:szCs w:val="24"/>
        </w:rPr>
        <w:t xml:space="preserve"> </w:t>
      </w:r>
      <w:r w:rsidRPr="00CD4ABA">
        <w:rPr>
          <w:sz w:val="24"/>
          <w:szCs w:val="24"/>
        </w:rPr>
        <w:t>necessary</w:t>
      </w:r>
      <w:r w:rsidRPr="00CD4ABA">
        <w:rPr>
          <w:spacing w:val="-2"/>
          <w:sz w:val="24"/>
          <w:szCs w:val="24"/>
        </w:rPr>
        <w:t xml:space="preserve"> </w:t>
      </w:r>
      <w:r w:rsidRPr="00CD4ABA">
        <w:rPr>
          <w:sz w:val="24"/>
          <w:szCs w:val="24"/>
        </w:rPr>
        <w:t>training</w:t>
      </w:r>
      <w:r w:rsidRPr="00CD4ABA">
        <w:rPr>
          <w:spacing w:val="2"/>
          <w:sz w:val="24"/>
          <w:szCs w:val="24"/>
        </w:rPr>
        <w:t xml:space="preserve"> </w:t>
      </w:r>
      <w:r w:rsidRPr="00CD4ABA">
        <w:rPr>
          <w:sz w:val="24"/>
          <w:szCs w:val="24"/>
        </w:rPr>
        <w:t>in</w:t>
      </w:r>
      <w:r w:rsidRPr="00CD4ABA">
        <w:rPr>
          <w:spacing w:val="1"/>
          <w:sz w:val="24"/>
          <w:szCs w:val="24"/>
        </w:rPr>
        <w:t xml:space="preserve"> </w:t>
      </w:r>
      <w:r w:rsidRPr="00CD4ABA">
        <w:rPr>
          <w:sz w:val="24"/>
          <w:szCs w:val="24"/>
        </w:rPr>
        <w:t>listening</w:t>
      </w:r>
      <w:r w:rsidRPr="00CD4ABA">
        <w:rPr>
          <w:spacing w:val="-3"/>
          <w:sz w:val="24"/>
          <w:szCs w:val="24"/>
        </w:rPr>
        <w:t xml:space="preserve"> </w:t>
      </w:r>
      <w:r w:rsidRPr="00CD4ABA">
        <w:rPr>
          <w:sz w:val="24"/>
          <w:szCs w:val="24"/>
        </w:rPr>
        <w:t>so that</w:t>
      </w:r>
      <w:r w:rsidRPr="00CD4ABA">
        <w:rPr>
          <w:spacing w:val="7"/>
          <w:sz w:val="24"/>
          <w:szCs w:val="24"/>
        </w:rPr>
        <w:t xml:space="preserve"> </w:t>
      </w:r>
      <w:r w:rsidRPr="00CD4ABA">
        <w:rPr>
          <w:sz w:val="24"/>
          <w:szCs w:val="24"/>
        </w:rPr>
        <w:t>they</w:t>
      </w:r>
      <w:r w:rsidRPr="00CD4ABA">
        <w:rPr>
          <w:spacing w:val="2"/>
          <w:sz w:val="24"/>
          <w:szCs w:val="24"/>
        </w:rPr>
        <w:t xml:space="preserve"> </w:t>
      </w:r>
      <w:r w:rsidRPr="00CD4ABA">
        <w:rPr>
          <w:sz w:val="24"/>
          <w:szCs w:val="24"/>
        </w:rPr>
        <w:t>can</w:t>
      </w:r>
      <w:r w:rsidRPr="00CD4ABA">
        <w:rPr>
          <w:spacing w:val="1"/>
          <w:sz w:val="24"/>
          <w:szCs w:val="24"/>
        </w:rPr>
        <w:t xml:space="preserve"> </w:t>
      </w:r>
      <w:r w:rsidRPr="00CD4ABA">
        <w:rPr>
          <w:sz w:val="24"/>
          <w:szCs w:val="24"/>
        </w:rPr>
        <w:t>comprehend</w:t>
      </w:r>
      <w:r w:rsidRPr="00CD4ABA">
        <w:rPr>
          <w:spacing w:val="2"/>
          <w:sz w:val="24"/>
          <w:szCs w:val="24"/>
        </w:rPr>
        <w:t xml:space="preserve"> </w:t>
      </w:r>
      <w:r w:rsidRPr="00CD4ABA">
        <w:rPr>
          <w:sz w:val="24"/>
          <w:szCs w:val="24"/>
        </w:rPr>
        <w:t>the</w:t>
      </w:r>
      <w:r w:rsidRPr="00CD4ABA">
        <w:rPr>
          <w:spacing w:val="-1"/>
          <w:sz w:val="24"/>
          <w:szCs w:val="24"/>
        </w:rPr>
        <w:t xml:space="preserve"> </w:t>
      </w:r>
      <w:r w:rsidRPr="00CD4ABA">
        <w:rPr>
          <w:sz w:val="24"/>
          <w:szCs w:val="24"/>
        </w:rPr>
        <w:t>speech</w:t>
      </w:r>
      <w:r w:rsidRPr="00CD4ABA">
        <w:rPr>
          <w:spacing w:val="2"/>
          <w:sz w:val="24"/>
          <w:szCs w:val="24"/>
        </w:rPr>
        <w:t xml:space="preserve"> </w:t>
      </w:r>
      <w:r w:rsidRPr="00CD4ABA">
        <w:rPr>
          <w:sz w:val="24"/>
          <w:szCs w:val="24"/>
        </w:rPr>
        <w:t>of</w:t>
      </w:r>
      <w:r w:rsidRPr="00CD4ABA">
        <w:rPr>
          <w:spacing w:val="4"/>
          <w:sz w:val="24"/>
          <w:szCs w:val="24"/>
        </w:rPr>
        <w:t xml:space="preserve"> </w:t>
      </w:r>
      <w:r w:rsidRPr="00CD4ABA">
        <w:rPr>
          <w:sz w:val="24"/>
          <w:szCs w:val="24"/>
        </w:rPr>
        <w:t>people</w:t>
      </w:r>
      <w:r w:rsidRPr="00CD4ABA">
        <w:rPr>
          <w:spacing w:val="4"/>
          <w:sz w:val="24"/>
          <w:szCs w:val="24"/>
        </w:rPr>
        <w:t xml:space="preserve"> </w:t>
      </w:r>
      <w:r w:rsidRPr="00CD4ABA">
        <w:rPr>
          <w:sz w:val="24"/>
          <w:szCs w:val="24"/>
        </w:rPr>
        <w:t>of</w:t>
      </w:r>
      <w:r w:rsidRPr="00CD4ABA">
        <w:rPr>
          <w:spacing w:val="-52"/>
          <w:sz w:val="24"/>
          <w:szCs w:val="24"/>
        </w:rPr>
        <w:t xml:space="preserve"> </w:t>
      </w:r>
      <w:r w:rsidRPr="00CD4ABA">
        <w:rPr>
          <w:sz w:val="24"/>
          <w:szCs w:val="24"/>
        </w:rPr>
        <w:t>different</w:t>
      </w:r>
      <w:r w:rsidRPr="00CD4ABA">
        <w:rPr>
          <w:spacing w:val="-2"/>
          <w:sz w:val="24"/>
          <w:szCs w:val="24"/>
        </w:rPr>
        <w:t xml:space="preserve"> </w:t>
      </w:r>
      <w:r w:rsidRPr="00CD4ABA">
        <w:rPr>
          <w:sz w:val="24"/>
          <w:szCs w:val="24"/>
        </w:rPr>
        <w:t>backgrounds</w:t>
      </w:r>
      <w:r w:rsidRPr="00CD4ABA">
        <w:rPr>
          <w:spacing w:val="2"/>
          <w:sz w:val="24"/>
          <w:szCs w:val="24"/>
        </w:rPr>
        <w:t xml:space="preserve"> </w:t>
      </w:r>
      <w:r w:rsidRPr="00CD4ABA">
        <w:rPr>
          <w:sz w:val="24"/>
          <w:szCs w:val="24"/>
        </w:rPr>
        <w:t>and</w:t>
      </w:r>
      <w:r w:rsidRPr="00CD4ABA">
        <w:rPr>
          <w:spacing w:val="-3"/>
          <w:sz w:val="24"/>
          <w:szCs w:val="24"/>
        </w:rPr>
        <w:t xml:space="preserve"> </w:t>
      </w:r>
      <w:r w:rsidRPr="00CD4ABA">
        <w:rPr>
          <w:sz w:val="24"/>
          <w:szCs w:val="24"/>
        </w:rPr>
        <w:t>regions</w:t>
      </w:r>
    </w:p>
    <w:p w:rsidR="001D6732" w:rsidRPr="00CD4ABA" w:rsidRDefault="001D6732" w:rsidP="00E3767C">
      <w:pPr>
        <w:pStyle w:val="BodyText"/>
      </w:pPr>
    </w:p>
    <w:p w:rsidR="001D6732" w:rsidRPr="00CD4ABA" w:rsidRDefault="001D6732" w:rsidP="006001B6">
      <w:pPr>
        <w:pStyle w:val="BodyText"/>
        <w:jc w:val="both"/>
      </w:pPr>
      <w:r w:rsidRPr="00CD4ABA">
        <w:t>*Students</w:t>
      </w:r>
      <w:r w:rsidRPr="00CD4ABA">
        <w:rPr>
          <w:spacing w:val="-4"/>
        </w:rPr>
        <w:t xml:space="preserve"> </w:t>
      </w:r>
      <w:r w:rsidRPr="00CD4ABA">
        <w:t>should</w:t>
      </w:r>
      <w:r w:rsidRPr="00CD4ABA">
        <w:rPr>
          <w:spacing w:val="2"/>
        </w:rPr>
        <w:t xml:space="preserve"> </w:t>
      </w:r>
      <w:r w:rsidRPr="00CD4ABA">
        <w:t>be</w:t>
      </w:r>
      <w:r w:rsidRPr="00CD4ABA">
        <w:rPr>
          <w:spacing w:val="-3"/>
        </w:rPr>
        <w:t xml:space="preserve"> </w:t>
      </w:r>
      <w:r w:rsidRPr="00CD4ABA">
        <w:t>given</w:t>
      </w:r>
      <w:r w:rsidRPr="00CD4ABA">
        <w:rPr>
          <w:spacing w:val="-6"/>
        </w:rPr>
        <w:t xml:space="preserve"> </w:t>
      </w:r>
      <w:r w:rsidRPr="00CD4ABA">
        <w:t>practice</w:t>
      </w:r>
      <w:r w:rsidRPr="00CD4ABA">
        <w:rPr>
          <w:spacing w:val="2"/>
        </w:rPr>
        <w:t xml:space="preserve"> </w:t>
      </w:r>
      <w:r w:rsidRPr="00CD4ABA">
        <w:t>in</w:t>
      </w:r>
      <w:r w:rsidRPr="00CD4ABA">
        <w:rPr>
          <w:spacing w:val="-2"/>
        </w:rPr>
        <w:t xml:space="preserve"> </w:t>
      </w:r>
      <w:r w:rsidRPr="00CD4ABA">
        <w:t>listening</w:t>
      </w:r>
      <w:r w:rsidRPr="00CD4ABA">
        <w:rPr>
          <w:spacing w:val="-2"/>
        </w:rPr>
        <w:t xml:space="preserve"> </w:t>
      </w:r>
      <w:r w:rsidRPr="00CD4ABA">
        <w:t>to</w:t>
      </w:r>
      <w:r w:rsidRPr="00CD4ABA">
        <w:rPr>
          <w:spacing w:val="-2"/>
        </w:rPr>
        <w:t xml:space="preserve"> </w:t>
      </w:r>
      <w:r w:rsidRPr="00CD4ABA">
        <w:t>the</w:t>
      </w:r>
      <w:r w:rsidRPr="00CD4ABA">
        <w:rPr>
          <w:spacing w:val="-2"/>
        </w:rPr>
        <w:t xml:space="preserve"> </w:t>
      </w:r>
      <w:r w:rsidRPr="00CD4ABA">
        <w:t>sounds</w:t>
      </w:r>
      <w:r w:rsidRPr="00CD4ABA">
        <w:rPr>
          <w:spacing w:val="-4"/>
        </w:rPr>
        <w:t xml:space="preserve"> </w:t>
      </w:r>
      <w:r w:rsidRPr="00CD4ABA">
        <w:t>of</w:t>
      </w:r>
      <w:r w:rsidRPr="00CD4ABA">
        <w:rPr>
          <w:spacing w:val="-9"/>
        </w:rPr>
        <w:t xml:space="preserve"> </w:t>
      </w:r>
      <w:r w:rsidRPr="00CD4ABA">
        <w:t>the</w:t>
      </w:r>
      <w:r w:rsidRPr="00CD4ABA">
        <w:rPr>
          <w:spacing w:val="2"/>
        </w:rPr>
        <w:t xml:space="preserve"> </w:t>
      </w:r>
      <w:r w:rsidRPr="00CD4ABA">
        <w:t>language</w:t>
      </w:r>
      <w:r w:rsidRPr="00CD4ABA">
        <w:rPr>
          <w:spacing w:val="-3"/>
        </w:rPr>
        <w:t xml:space="preserve"> </w:t>
      </w:r>
      <w:r w:rsidRPr="00CD4ABA">
        <w:t>to</w:t>
      </w:r>
      <w:r w:rsidRPr="00CD4ABA">
        <w:rPr>
          <w:spacing w:val="-2"/>
        </w:rPr>
        <w:t xml:space="preserve"> </w:t>
      </w:r>
      <w:r w:rsidRPr="00CD4ABA">
        <w:t>be</w:t>
      </w:r>
      <w:r w:rsidRPr="00CD4ABA">
        <w:rPr>
          <w:spacing w:val="-2"/>
        </w:rPr>
        <w:t xml:space="preserve"> </w:t>
      </w:r>
      <w:r w:rsidRPr="00CD4ABA">
        <w:t>able</w:t>
      </w:r>
      <w:r w:rsidRPr="00CD4ABA">
        <w:rPr>
          <w:spacing w:val="-3"/>
        </w:rPr>
        <w:t xml:space="preserve"> </w:t>
      </w:r>
      <w:r w:rsidRPr="00CD4ABA">
        <w:t>to</w:t>
      </w:r>
      <w:r w:rsidRPr="00CD4ABA">
        <w:rPr>
          <w:spacing w:val="3"/>
        </w:rPr>
        <w:t xml:space="preserve"> </w:t>
      </w:r>
      <w:r w:rsidRPr="00CD4ABA">
        <w:t>recognize</w:t>
      </w:r>
      <w:r w:rsidRPr="00CD4ABA">
        <w:rPr>
          <w:spacing w:val="-3"/>
        </w:rPr>
        <w:t xml:space="preserve"> </w:t>
      </w:r>
      <w:r w:rsidRPr="00CD4ABA">
        <w:t>them,</w:t>
      </w:r>
      <w:r w:rsidRPr="00CD4ABA">
        <w:rPr>
          <w:spacing w:val="-57"/>
        </w:rPr>
        <w:t xml:space="preserve"> </w:t>
      </w:r>
      <w:r w:rsidRPr="00CD4ABA">
        <w:t>awareness</w:t>
      </w:r>
      <w:r w:rsidRPr="00CD4ABA">
        <w:rPr>
          <w:spacing w:val="-1"/>
        </w:rPr>
        <w:t xml:space="preserve"> </w:t>
      </w:r>
      <w:r w:rsidRPr="00CD4ABA">
        <w:t>regarding</w:t>
      </w:r>
      <w:r w:rsidRPr="00CD4ABA">
        <w:rPr>
          <w:spacing w:val="2"/>
        </w:rPr>
        <w:t xml:space="preserve"> </w:t>
      </w:r>
      <w:r w:rsidRPr="00CD4ABA">
        <w:t>stress</w:t>
      </w:r>
      <w:r w:rsidRPr="00CD4ABA">
        <w:rPr>
          <w:spacing w:val="-1"/>
        </w:rPr>
        <w:t xml:space="preserve"> </w:t>
      </w:r>
      <w:r w:rsidRPr="00CD4ABA">
        <w:t>and</w:t>
      </w:r>
      <w:r w:rsidRPr="00CD4ABA">
        <w:rPr>
          <w:spacing w:val="1"/>
        </w:rPr>
        <w:t xml:space="preserve"> </w:t>
      </w:r>
      <w:r w:rsidRPr="00CD4ABA">
        <w:t>recognize and</w:t>
      </w:r>
      <w:r w:rsidRPr="00CD4ABA">
        <w:rPr>
          <w:spacing w:val="1"/>
        </w:rPr>
        <w:t xml:space="preserve"> </w:t>
      </w:r>
      <w:r w:rsidRPr="00CD4ABA">
        <w:t>use</w:t>
      </w:r>
      <w:r w:rsidRPr="00CD4ABA">
        <w:rPr>
          <w:spacing w:val="2"/>
        </w:rPr>
        <w:t xml:space="preserve"> </w:t>
      </w:r>
      <w:r w:rsidRPr="00CD4ABA">
        <w:t>the right</w:t>
      </w:r>
      <w:r w:rsidRPr="00CD4ABA">
        <w:rPr>
          <w:spacing w:val="6"/>
        </w:rPr>
        <w:t xml:space="preserve"> </w:t>
      </w:r>
      <w:r w:rsidRPr="00CD4ABA">
        <w:t>intonation</w:t>
      </w:r>
      <w:r w:rsidRPr="00CD4ABA">
        <w:rPr>
          <w:spacing w:val="1"/>
        </w:rPr>
        <w:t xml:space="preserve"> </w:t>
      </w:r>
      <w:r w:rsidRPr="00CD4ABA">
        <w:t>in</w:t>
      </w:r>
      <w:r w:rsidRPr="00CD4ABA">
        <w:rPr>
          <w:spacing w:val="-5"/>
        </w:rPr>
        <w:t xml:space="preserve"> </w:t>
      </w:r>
      <w:r w:rsidRPr="00CD4ABA">
        <w:t>sentences.</w:t>
      </w:r>
    </w:p>
    <w:p w:rsidR="001D6732" w:rsidRPr="00CD4ABA" w:rsidRDefault="001D6732" w:rsidP="00811668">
      <w:pPr>
        <w:pStyle w:val="ListParagraph"/>
        <w:numPr>
          <w:ilvl w:val="1"/>
          <w:numId w:val="199"/>
        </w:numPr>
        <w:tabs>
          <w:tab w:val="left" w:pos="1329"/>
        </w:tabs>
        <w:ind w:left="0" w:firstLine="0"/>
        <w:jc w:val="both"/>
        <w:rPr>
          <w:sz w:val="24"/>
          <w:szCs w:val="24"/>
        </w:rPr>
      </w:pPr>
      <w:r w:rsidRPr="00CD4ABA">
        <w:rPr>
          <w:sz w:val="24"/>
          <w:szCs w:val="24"/>
        </w:rPr>
        <w:t>Listening</w:t>
      </w:r>
      <w:r w:rsidRPr="00CD4ABA">
        <w:rPr>
          <w:spacing w:val="-2"/>
          <w:sz w:val="24"/>
          <w:szCs w:val="24"/>
        </w:rPr>
        <w:t xml:space="preserve"> </w:t>
      </w:r>
      <w:r w:rsidRPr="00CD4ABA">
        <w:rPr>
          <w:sz w:val="24"/>
          <w:szCs w:val="24"/>
        </w:rPr>
        <w:t>for general</w:t>
      </w:r>
      <w:r w:rsidRPr="00CD4ABA">
        <w:rPr>
          <w:spacing w:val="-11"/>
          <w:sz w:val="24"/>
          <w:szCs w:val="24"/>
        </w:rPr>
        <w:t xml:space="preserve"> </w:t>
      </w:r>
      <w:r w:rsidRPr="00CD4ABA">
        <w:rPr>
          <w:sz w:val="24"/>
          <w:szCs w:val="24"/>
        </w:rPr>
        <w:t>content</w:t>
      </w:r>
    </w:p>
    <w:p w:rsidR="001D6732" w:rsidRPr="00CD4ABA" w:rsidRDefault="001D6732" w:rsidP="00811668">
      <w:pPr>
        <w:pStyle w:val="ListParagraph"/>
        <w:numPr>
          <w:ilvl w:val="1"/>
          <w:numId w:val="199"/>
        </w:numPr>
        <w:tabs>
          <w:tab w:val="left" w:pos="1329"/>
        </w:tabs>
        <w:ind w:left="0" w:firstLine="0"/>
        <w:jc w:val="both"/>
        <w:rPr>
          <w:sz w:val="24"/>
          <w:szCs w:val="24"/>
        </w:rPr>
      </w:pPr>
      <w:r w:rsidRPr="00CD4ABA">
        <w:rPr>
          <w:sz w:val="24"/>
          <w:szCs w:val="24"/>
        </w:rPr>
        <w:t>Listening</w:t>
      </w:r>
      <w:r w:rsidRPr="00CD4ABA">
        <w:rPr>
          <w:spacing w:val="-7"/>
          <w:sz w:val="24"/>
          <w:szCs w:val="24"/>
        </w:rPr>
        <w:t xml:space="preserve"> </w:t>
      </w:r>
      <w:r w:rsidRPr="00CD4ABA">
        <w:rPr>
          <w:sz w:val="24"/>
          <w:szCs w:val="24"/>
        </w:rPr>
        <w:t>to</w:t>
      </w:r>
      <w:r w:rsidRPr="00CD4ABA">
        <w:rPr>
          <w:spacing w:val="2"/>
          <w:sz w:val="24"/>
          <w:szCs w:val="24"/>
        </w:rPr>
        <w:t xml:space="preserve"> </w:t>
      </w:r>
      <w:r w:rsidRPr="00CD4ABA">
        <w:rPr>
          <w:sz w:val="24"/>
          <w:szCs w:val="24"/>
        </w:rPr>
        <w:t>fill</w:t>
      </w:r>
      <w:r w:rsidRPr="00CD4ABA">
        <w:rPr>
          <w:spacing w:val="-10"/>
          <w:sz w:val="24"/>
          <w:szCs w:val="24"/>
        </w:rPr>
        <w:t xml:space="preserve"> </w:t>
      </w:r>
      <w:r w:rsidRPr="00CD4ABA">
        <w:rPr>
          <w:sz w:val="24"/>
          <w:szCs w:val="24"/>
        </w:rPr>
        <w:t>up</w:t>
      </w:r>
      <w:r w:rsidRPr="00CD4ABA">
        <w:rPr>
          <w:spacing w:val="1"/>
          <w:sz w:val="24"/>
          <w:szCs w:val="24"/>
        </w:rPr>
        <w:t xml:space="preserve"> </w:t>
      </w:r>
      <w:r w:rsidRPr="00CD4ABA">
        <w:rPr>
          <w:sz w:val="24"/>
          <w:szCs w:val="24"/>
        </w:rPr>
        <w:t>information</w:t>
      </w:r>
    </w:p>
    <w:p w:rsidR="001D6732" w:rsidRPr="00CD4ABA" w:rsidRDefault="001D6732" w:rsidP="00811668">
      <w:pPr>
        <w:pStyle w:val="ListParagraph"/>
        <w:numPr>
          <w:ilvl w:val="1"/>
          <w:numId w:val="199"/>
        </w:numPr>
        <w:tabs>
          <w:tab w:val="left" w:pos="1329"/>
        </w:tabs>
        <w:ind w:left="0" w:firstLine="0"/>
        <w:jc w:val="both"/>
        <w:rPr>
          <w:sz w:val="24"/>
          <w:szCs w:val="24"/>
        </w:rPr>
      </w:pPr>
      <w:r w:rsidRPr="00CD4ABA">
        <w:rPr>
          <w:sz w:val="24"/>
          <w:szCs w:val="24"/>
        </w:rPr>
        <w:t>Intensive</w:t>
      </w:r>
      <w:r w:rsidRPr="00CD4ABA">
        <w:rPr>
          <w:spacing w:val="-2"/>
          <w:sz w:val="24"/>
          <w:szCs w:val="24"/>
        </w:rPr>
        <w:t xml:space="preserve"> </w:t>
      </w:r>
      <w:r w:rsidRPr="00CD4ABA">
        <w:rPr>
          <w:sz w:val="24"/>
          <w:szCs w:val="24"/>
        </w:rPr>
        <w:t>listening</w:t>
      </w:r>
    </w:p>
    <w:p w:rsidR="001D6732" w:rsidRPr="00CD4ABA" w:rsidRDefault="001D6732" w:rsidP="00811668">
      <w:pPr>
        <w:pStyle w:val="ListParagraph"/>
        <w:numPr>
          <w:ilvl w:val="1"/>
          <w:numId w:val="199"/>
        </w:numPr>
        <w:tabs>
          <w:tab w:val="left" w:pos="1329"/>
        </w:tabs>
        <w:ind w:left="0" w:firstLine="0"/>
        <w:jc w:val="both"/>
        <w:rPr>
          <w:sz w:val="24"/>
          <w:szCs w:val="24"/>
        </w:rPr>
      </w:pPr>
      <w:r w:rsidRPr="00CD4ABA">
        <w:rPr>
          <w:sz w:val="24"/>
          <w:szCs w:val="24"/>
        </w:rPr>
        <w:t>Listening</w:t>
      </w:r>
      <w:r w:rsidRPr="00CD4ABA">
        <w:rPr>
          <w:spacing w:val="-5"/>
          <w:sz w:val="24"/>
          <w:szCs w:val="24"/>
        </w:rPr>
        <w:t xml:space="preserve"> </w:t>
      </w:r>
      <w:r w:rsidRPr="00CD4ABA">
        <w:rPr>
          <w:sz w:val="24"/>
          <w:szCs w:val="24"/>
        </w:rPr>
        <w:t>for</w:t>
      </w:r>
      <w:r w:rsidRPr="00CD4ABA">
        <w:rPr>
          <w:spacing w:val="-4"/>
          <w:sz w:val="24"/>
          <w:szCs w:val="24"/>
        </w:rPr>
        <w:t xml:space="preserve"> </w:t>
      </w:r>
      <w:r w:rsidRPr="00CD4ABA">
        <w:rPr>
          <w:sz w:val="24"/>
          <w:szCs w:val="24"/>
        </w:rPr>
        <w:t>specific</w:t>
      </w:r>
      <w:r w:rsidRPr="00CD4ABA">
        <w:rPr>
          <w:spacing w:val="-2"/>
          <w:sz w:val="24"/>
          <w:szCs w:val="24"/>
        </w:rPr>
        <w:t xml:space="preserve"> </w:t>
      </w:r>
      <w:r w:rsidRPr="00CD4ABA">
        <w:rPr>
          <w:sz w:val="24"/>
          <w:szCs w:val="24"/>
        </w:rPr>
        <w:t>information</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36" w:name="Speaking_Skills:"/>
      <w:bookmarkEnd w:id="36"/>
      <w:r w:rsidRPr="00CD4ABA">
        <w:rPr>
          <w:rFonts w:ascii="Times New Roman" w:hAnsi="Times New Roman" w:cs="Times New Roman"/>
          <w:color w:val="auto"/>
          <w:sz w:val="24"/>
          <w:szCs w:val="24"/>
        </w:rPr>
        <w:t>Speaking</w:t>
      </w:r>
      <w:r w:rsidRPr="00CD4ABA">
        <w:rPr>
          <w:rFonts w:ascii="Times New Roman" w:hAnsi="Times New Roman" w:cs="Times New Roman"/>
          <w:color w:val="auto"/>
          <w:spacing w:val="-9"/>
          <w:sz w:val="24"/>
          <w:szCs w:val="24"/>
        </w:rPr>
        <w:t xml:space="preserve"> </w:t>
      </w:r>
      <w:r w:rsidRPr="00CD4ABA">
        <w:rPr>
          <w:rFonts w:ascii="Times New Roman" w:hAnsi="Times New Roman" w:cs="Times New Roman"/>
          <w:color w:val="auto"/>
          <w:sz w:val="24"/>
          <w:szCs w:val="24"/>
        </w:rPr>
        <w:t>Skills:</w:t>
      </w:r>
    </w:p>
    <w:p w:rsidR="001D6732" w:rsidRPr="00CD4ABA" w:rsidRDefault="001D6732" w:rsidP="00E3767C">
      <w:pPr>
        <w:pStyle w:val="BodyText"/>
        <w:rPr>
          <w:b/>
        </w:rPr>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Objectives:</w:t>
      </w:r>
    </w:p>
    <w:p w:rsidR="001D6732" w:rsidRPr="00CD4ABA" w:rsidRDefault="001D6732" w:rsidP="00811668">
      <w:pPr>
        <w:pStyle w:val="ListParagraph"/>
        <w:numPr>
          <w:ilvl w:val="0"/>
          <w:numId w:val="198"/>
        </w:numPr>
        <w:tabs>
          <w:tab w:val="left" w:pos="360"/>
        </w:tabs>
        <w:ind w:left="360" w:hanging="360"/>
        <w:rPr>
          <w:sz w:val="24"/>
          <w:szCs w:val="24"/>
        </w:rPr>
      </w:pPr>
      <w:r w:rsidRPr="00CD4ABA">
        <w:rPr>
          <w:sz w:val="24"/>
          <w:szCs w:val="24"/>
        </w:rPr>
        <w:t>To</w:t>
      </w:r>
      <w:r w:rsidRPr="00CD4ABA">
        <w:rPr>
          <w:spacing w:val="-5"/>
          <w:sz w:val="24"/>
          <w:szCs w:val="24"/>
        </w:rPr>
        <w:t xml:space="preserve"> </w:t>
      </w:r>
      <w:r w:rsidRPr="00CD4ABA">
        <w:rPr>
          <w:sz w:val="24"/>
          <w:szCs w:val="24"/>
        </w:rPr>
        <w:t>make</w:t>
      </w:r>
      <w:r w:rsidRPr="00CD4ABA">
        <w:rPr>
          <w:spacing w:val="-5"/>
          <w:sz w:val="24"/>
          <w:szCs w:val="24"/>
        </w:rPr>
        <w:t xml:space="preserve"> </w:t>
      </w:r>
      <w:r w:rsidRPr="00CD4ABA">
        <w:rPr>
          <w:sz w:val="24"/>
          <w:szCs w:val="24"/>
        </w:rPr>
        <w:t>students</w:t>
      </w:r>
      <w:r w:rsidRPr="00CD4ABA">
        <w:rPr>
          <w:spacing w:val="2"/>
          <w:sz w:val="24"/>
          <w:szCs w:val="24"/>
        </w:rPr>
        <w:t xml:space="preserve"> </w:t>
      </w:r>
      <w:r w:rsidRPr="00CD4ABA">
        <w:rPr>
          <w:sz w:val="24"/>
          <w:szCs w:val="24"/>
        </w:rPr>
        <w:t>aware</w:t>
      </w:r>
      <w:r w:rsidRPr="00CD4ABA">
        <w:rPr>
          <w:spacing w:val="-5"/>
          <w:sz w:val="24"/>
          <w:szCs w:val="24"/>
        </w:rPr>
        <w:t xml:space="preserve"> </w:t>
      </w:r>
      <w:r w:rsidRPr="00CD4ABA">
        <w:rPr>
          <w:sz w:val="24"/>
          <w:szCs w:val="24"/>
        </w:rPr>
        <w:t>of the</w:t>
      </w:r>
      <w:r w:rsidRPr="00CD4ABA">
        <w:rPr>
          <w:spacing w:val="-10"/>
          <w:sz w:val="24"/>
          <w:szCs w:val="24"/>
        </w:rPr>
        <w:t xml:space="preserve"> </w:t>
      </w:r>
      <w:r w:rsidRPr="00CD4ABA">
        <w:rPr>
          <w:sz w:val="24"/>
          <w:szCs w:val="24"/>
        </w:rPr>
        <w:t>role of</w:t>
      </w:r>
      <w:r w:rsidRPr="00CD4ABA">
        <w:rPr>
          <w:spacing w:val="-5"/>
          <w:sz w:val="24"/>
          <w:szCs w:val="24"/>
        </w:rPr>
        <w:t xml:space="preserve"> </w:t>
      </w:r>
      <w:r w:rsidRPr="00CD4ABA">
        <w:rPr>
          <w:sz w:val="24"/>
          <w:szCs w:val="24"/>
        </w:rPr>
        <w:t>speaking</w:t>
      </w:r>
      <w:r w:rsidRPr="00CD4ABA">
        <w:rPr>
          <w:spacing w:val="-3"/>
          <w:sz w:val="24"/>
          <w:szCs w:val="24"/>
        </w:rPr>
        <w:t xml:space="preserve"> </w:t>
      </w:r>
      <w:r w:rsidRPr="00CD4ABA">
        <w:rPr>
          <w:sz w:val="24"/>
          <w:szCs w:val="24"/>
        </w:rPr>
        <w:t>in</w:t>
      </w:r>
      <w:r w:rsidRPr="00CD4ABA">
        <w:rPr>
          <w:spacing w:val="-4"/>
          <w:sz w:val="24"/>
          <w:szCs w:val="24"/>
        </w:rPr>
        <w:t xml:space="preserve"> </w:t>
      </w:r>
      <w:r w:rsidRPr="00CD4ABA">
        <w:rPr>
          <w:sz w:val="24"/>
          <w:szCs w:val="24"/>
        </w:rPr>
        <w:t>English</w:t>
      </w:r>
      <w:r w:rsidRPr="00CD4ABA">
        <w:rPr>
          <w:spacing w:val="-3"/>
          <w:sz w:val="24"/>
          <w:szCs w:val="24"/>
        </w:rPr>
        <w:t xml:space="preserve"> </w:t>
      </w:r>
      <w:r w:rsidRPr="00CD4ABA">
        <w:rPr>
          <w:sz w:val="24"/>
          <w:szCs w:val="24"/>
        </w:rPr>
        <w:t>and</w:t>
      </w:r>
      <w:r w:rsidRPr="00CD4ABA">
        <w:rPr>
          <w:spacing w:val="-4"/>
          <w:sz w:val="24"/>
          <w:szCs w:val="24"/>
        </w:rPr>
        <w:t xml:space="preserve"> </w:t>
      </w:r>
      <w:r w:rsidRPr="00CD4ABA">
        <w:rPr>
          <w:sz w:val="24"/>
          <w:szCs w:val="24"/>
        </w:rPr>
        <w:t>its</w:t>
      </w:r>
      <w:r w:rsidRPr="00CD4ABA">
        <w:rPr>
          <w:spacing w:val="3"/>
          <w:sz w:val="24"/>
          <w:szCs w:val="24"/>
        </w:rPr>
        <w:t xml:space="preserve"> </w:t>
      </w:r>
      <w:r w:rsidRPr="00CD4ABA">
        <w:rPr>
          <w:sz w:val="24"/>
          <w:szCs w:val="24"/>
        </w:rPr>
        <w:t>contribution</w:t>
      </w:r>
      <w:r w:rsidRPr="00CD4ABA">
        <w:rPr>
          <w:spacing w:val="-2"/>
          <w:sz w:val="24"/>
          <w:szCs w:val="24"/>
        </w:rPr>
        <w:t xml:space="preserve"> </w:t>
      </w:r>
      <w:r w:rsidRPr="00CD4ABA">
        <w:rPr>
          <w:sz w:val="24"/>
          <w:szCs w:val="24"/>
        </w:rPr>
        <w:t>to</w:t>
      </w:r>
      <w:r w:rsidRPr="00CD4ABA">
        <w:rPr>
          <w:spacing w:val="-3"/>
          <w:sz w:val="24"/>
          <w:szCs w:val="24"/>
        </w:rPr>
        <w:t xml:space="preserve"> </w:t>
      </w:r>
      <w:r w:rsidRPr="00CD4ABA">
        <w:rPr>
          <w:sz w:val="24"/>
          <w:szCs w:val="24"/>
        </w:rPr>
        <w:t>their</w:t>
      </w:r>
      <w:r w:rsidRPr="00CD4ABA">
        <w:rPr>
          <w:spacing w:val="4"/>
          <w:sz w:val="24"/>
          <w:szCs w:val="24"/>
        </w:rPr>
        <w:t xml:space="preserve"> </w:t>
      </w:r>
      <w:r w:rsidRPr="00CD4ABA">
        <w:rPr>
          <w:sz w:val="24"/>
          <w:szCs w:val="24"/>
        </w:rPr>
        <w:t>success.</w:t>
      </w:r>
    </w:p>
    <w:p w:rsidR="001D6732" w:rsidRPr="00CD4ABA" w:rsidRDefault="001D6732" w:rsidP="00811668">
      <w:pPr>
        <w:pStyle w:val="ListParagraph"/>
        <w:numPr>
          <w:ilvl w:val="0"/>
          <w:numId w:val="198"/>
        </w:numPr>
        <w:tabs>
          <w:tab w:val="left" w:pos="360"/>
        </w:tabs>
        <w:ind w:left="360" w:hanging="360"/>
        <w:rPr>
          <w:sz w:val="24"/>
          <w:szCs w:val="24"/>
        </w:rPr>
      </w:pPr>
      <w:r w:rsidRPr="00CD4ABA">
        <w:rPr>
          <w:sz w:val="24"/>
          <w:szCs w:val="24"/>
        </w:rPr>
        <w:t>To</w:t>
      </w:r>
      <w:r w:rsidRPr="00CD4ABA">
        <w:rPr>
          <w:spacing w:val="-9"/>
          <w:sz w:val="24"/>
          <w:szCs w:val="24"/>
        </w:rPr>
        <w:t xml:space="preserve"> </w:t>
      </w:r>
      <w:r w:rsidRPr="00CD4ABA">
        <w:rPr>
          <w:sz w:val="24"/>
          <w:szCs w:val="24"/>
        </w:rPr>
        <w:t>enable</w:t>
      </w:r>
      <w:r w:rsidRPr="00CD4ABA">
        <w:rPr>
          <w:spacing w:val="-5"/>
          <w:sz w:val="24"/>
          <w:szCs w:val="24"/>
        </w:rPr>
        <w:t xml:space="preserve"> </w:t>
      </w:r>
      <w:r w:rsidRPr="00CD4ABA">
        <w:rPr>
          <w:sz w:val="24"/>
          <w:szCs w:val="24"/>
        </w:rPr>
        <w:t>students</w:t>
      </w:r>
      <w:r w:rsidRPr="00CD4ABA">
        <w:rPr>
          <w:spacing w:val="1"/>
          <w:sz w:val="24"/>
          <w:szCs w:val="24"/>
        </w:rPr>
        <w:t xml:space="preserve"> </w:t>
      </w:r>
      <w:r w:rsidRPr="00CD4ABA">
        <w:rPr>
          <w:sz w:val="24"/>
          <w:szCs w:val="24"/>
        </w:rPr>
        <w:t>to</w:t>
      </w:r>
      <w:r w:rsidRPr="00CD4ABA">
        <w:rPr>
          <w:spacing w:val="-4"/>
          <w:sz w:val="24"/>
          <w:szCs w:val="24"/>
        </w:rPr>
        <w:t xml:space="preserve"> </w:t>
      </w:r>
      <w:r w:rsidRPr="00CD4ABA">
        <w:rPr>
          <w:sz w:val="24"/>
          <w:szCs w:val="24"/>
        </w:rPr>
        <w:t>express</w:t>
      </w:r>
      <w:r w:rsidRPr="00CD4ABA">
        <w:rPr>
          <w:spacing w:val="2"/>
          <w:sz w:val="24"/>
          <w:szCs w:val="24"/>
        </w:rPr>
        <w:t xml:space="preserve"> </w:t>
      </w:r>
      <w:r w:rsidRPr="00CD4ABA">
        <w:rPr>
          <w:sz w:val="24"/>
          <w:szCs w:val="24"/>
        </w:rPr>
        <w:t>themselves</w:t>
      </w:r>
      <w:r w:rsidRPr="00CD4ABA">
        <w:rPr>
          <w:spacing w:val="1"/>
          <w:sz w:val="24"/>
          <w:szCs w:val="24"/>
        </w:rPr>
        <w:t xml:space="preserve"> </w:t>
      </w:r>
      <w:r w:rsidRPr="00CD4ABA">
        <w:rPr>
          <w:sz w:val="24"/>
          <w:szCs w:val="24"/>
        </w:rPr>
        <w:t>fluently</w:t>
      </w:r>
      <w:r w:rsidRPr="00CD4ABA">
        <w:rPr>
          <w:spacing w:val="-7"/>
          <w:sz w:val="24"/>
          <w:szCs w:val="24"/>
        </w:rPr>
        <w:t xml:space="preserve"> </w:t>
      </w:r>
      <w:r w:rsidRPr="00CD4ABA">
        <w:rPr>
          <w:sz w:val="24"/>
          <w:szCs w:val="24"/>
        </w:rPr>
        <w:t>and</w:t>
      </w:r>
      <w:r w:rsidRPr="00CD4ABA">
        <w:rPr>
          <w:spacing w:val="-9"/>
          <w:sz w:val="24"/>
          <w:szCs w:val="24"/>
        </w:rPr>
        <w:t xml:space="preserve"> </w:t>
      </w:r>
      <w:r w:rsidRPr="00CD4ABA">
        <w:rPr>
          <w:sz w:val="24"/>
          <w:szCs w:val="24"/>
        </w:rPr>
        <w:t>appropriately</w:t>
      </w:r>
      <w:r w:rsidRPr="00CD4ABA">
        <w:rPr>
          <w:spacing w:val="-2"/>
          <w:sz w:val="24"/>
          <w:szCs w:val="24"/>
        </w:rPr>
        <w:t xml:space="preserve"> </w:t>
      </w:r>
      <w:r w:rsidRPr="00CD4ABA">
        <w:rPr>
          <w:sz w:val="24"/>
          <w:szCs w:val="24"/>
        </w:rPr>
        <w:t>in</w:t>
      </w:r>
      <w:r w:rsidRPr="00CD4ABA">
        <w:rPr>
          <w:spacing w:val="-4"/>
          <w:sz w:val="24"/>
          <w:szCs w:val="24"/>
        </w:rPr>
        <w:t xml:space="preserve"> </w:t>
      </w:r>
      <w:r w:rsidRPr="00CD4ABA">
        <w:rPr>
          <w:sz w:val="24"/>
          <w:szCs w:val="24"/>
        </w:rPr>
        <w:t>social</w:t>
      </w:r>
      <w:r w:rsidRPr="00CD4ABA">
        <w:rPr>
          <w:spacing w:val="-3"/>
          <w:sz w:val="24"/>
          <w:szCs w:val="24"/>
        </w:rPr>
        <w:t xml:space="preserve"> </w:t>
      </w:r>
      <w:r w:rsidRPr="00CD4ABA">
        <w:rPr>
          <w:sz w:val="24"/>
          <w:szCs w:val="24"/>
        </w:rPr>
        <w:t>and</w:t>
      </w:r>
      <w:r w:rsidRPr="00CD4ABA">
        <w:rPr>
          <w:spacing w:val="-8"/>
          <w:sz w:val="24"/>
          <w:szCs w:val="24"/>
        </w:rPr>
        <w:t xml:space="preserve"> </w:t>
      </w:r>
      <w:r w:rsidRPr="00CD4ABA">
        <w:rPr>
          <w:sz w:val="24"/>
          <w:szCs w:val="24"/>
        </w:rPr>
        <w:t>professional</w:t>
      </w:r>
      <w:r w:rsidRPr="00CD4ABA">
        <w:rPr>
          <w:spacing w:val="-1"/>
          <w:sz w:val="24"/>
          <w:szCs w:val="24"/>
        </w:rPr>
        <w:t xml:space="preserve"> </w:t>
      </w:r>
      <w:r w:rsidRPr="00CD4ABA">
        <w:rPr>
          <w:sz w:val="24"/>
          <w:szCs w:val="24"/>
        </w:rPr>
        <w:t>contexts.</w:t>
      </w:r>
    </w:p>
    <w:p w:rsidR="001D6732" w:rsidRPr="00CD4ABA" w:rsidRDefault="001D6732" w:rsidP="00811668">
      <w:pPr>
        <w:pStyle w:val="ListParagraph"/>
        <w:numPr>
          <w:ilvl w:val="0"/>
          <w:numId w:val="197"/>
        </w:numPr>
        <w:tabs>
          <w:tab w:val="left" w:pos="360"/>
          <w:tab w:val="left" w:pos="608"/>
        </w:tabs>
        <w:ind w:left="360" w:hanging="360"/>
        <w:rPr>
          <w:sz w:val="24"/>
          <w:szCs w:val="24"/>
        </w:rPr>
      </w:pPr>
      <w:r w:rsidRPr="00CD4ABA">
        <w:rPr>
          <w:sz w:val="24"/>
          <w:szCs w:val="24"/>
        </w:rPr>
        <w:t>Oral</w:t>
      </w:r>
      <w:r w:rsidRPr="00CD4ABA">
        <w:rPr>
          <w:spacing w:val="-8"/>
          <w:sz w:val="24"/>
          <w:szCs w:val="24"/>
        </w:rPr>
        <w:t xml:space="preserve"> </w:t>
      </w:r>
      <w:r w:rsidRPr="00CD4ABA">
        <w:rPr>
          <w:sz w:val="24"/>
          <w:szCs w:val="24"/>
        </w:rPr>
        <w:t>practice</w:t>
      </w:r>
    </w:p>
    <w:p w:rsidR="001D6732" w:rsidRPr="00CD4ABA" w:rsidRDefault="001D6732" w:rsidP="00811668">
      <w:pPr>
        <w:pStyle w:val="ListParagraph"/>
        <w:numPr>
          <w:ilvl w:val="0"/>
          <w:numId w:val="197"/>
        </w:numPr>
        <w:tabs>
          <w:tab w:val="left" w:pos="360"/>
          <w:tab w:val="left" w:pos="608"/>
        </w:tabs>
        <w:ind w:left="360" w:hanging="360"/>
        <w:rPr>
          <w:sz w:val="24"/>
          <w:szCs w:val="24"/>
        </w:rPr>
      </w:pPr>
      <w:r w:rsidRPr="00CD4ABA">
        <w:rPr>
          <w:sz w:val="24"/>
          <w:szCs w:val="24"/>
        </w:rPr>
        <w:t>Describing</w:t>
      </w:r>
      <w:r w:rsidRPr="00CD4ABA">
        <w:rPr>
          <w:spacing w:val="-12"/>
          <w:sz w:val="24"/>
          <w:szCs w:val="24"/>
        </w:rPr>
        <w:t xml:space="preserve"> </w:t>
      </w:r>
      <w:r w:rsidRPr="00CD4ABA">
        <w:rPr>
          <w:sz w:val="24"/>
          <w:szCs w:val="24"/>
        </w:rPr>
        <w:t>objects/situations/people</w:t>
      </w:r>
    </w:p>
    <w:p w:rsidR="001D6732" w:rsidRPr="00CD4ABA" w:rsidRDefault="001D6732" w:rsidP="00811668">
      <w:pPr>
        <w:pStyle w:val="ListParagraph"/>
        <w:numPr>
          <w:ilvl w:val="0"/>
          <w:numId w:val="197"/>
        </w:numPr>
        <w:tabs>
          <w:tab w:val="left" w:pos="360"/>
          <w:tab w:val="left" w:pos="608"/>
        </w:tabs>
        <w:ind w:left="360" w:hanging="360"/>
        <w:rPr>
          <w:sz w:val="24"/>
          <w:szCs w:val="24"/>
        </w:rPr>
      </w:pPr>
      <w:r w:rsidRPr="00CD4ABA">
        <w:rPr>
          <w:sz w:val="24"/>
          <w:szCs w:val="24"/>
        </w:rPr>
        <w:t>Just A</w:t>
      </w:r>
      <w:r w:rsidRPr="00CD4ABA">
        <w:rPr>
          <w:spacing w:val="-8"/>
          <w:sz w:val="24"/>
          <w:szCs w:val="24"/>
        </w:rPr>
        <w:t xml:space="preserve"> </w:t>
      </w:r>
      <w:r w:rsidRPr="00CD4ABA">
        <w:rPr>
          <w:sz w:val="24"/>
          <w:szCs w:val="24"/>
        </w:rPr>
        <w:t>Minute</w:t>
      </w:r>
      <w:r w:rsidRPr="00CD4ABA">
        <w:rPr>
          <w:spacing w:val="-4"/>
          <w:sz w:val="24"/>
          <w:szCs w:val="24"/>
        </w:rPr>
        <w:t xml:space="preserve"> </w:t>
      </w:r>
      <w:r w:rsidRPr="00CD4ABA">
        <w:rPr>
          <w:sz w:val="24"/>
          <w:szCs w:val="24"/>
        </w:rPr>
        <w:t>(JAM)</w:t>
      </w:r>
      <w:r w:rsidRPr="00CD4ABA">
        <w:rPr>
          <w:spacing w:val="-2"/>
          <w:sz w:val="24"/>
          <w:szCs w:val="24"/>
        </w:rPr>
        <w:t xml:space="preserve"> </w:t>
      </w:r>
      <w:r w:rsidRPr="00CD4ABA">
        <w:rPr>
          <w:sz w:val="24"/>
          <w:szCs w:val="24"/>
        </w:rPr>
        <w:t>Sessions.</w:t>
      </w:r>
    </w:p>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6001B6">
      <w:pPr>
        <w:pStyle w:val="Heading1"/>
        <w:spacing w:before="0" w:line="240" w:lineRule="auto"/>
        <w:ind w:left="360" w:hanging="360"/>
        <w:rPr>
          <w:rFonts w:ascii="Times New Roman" w:hAnsi="Times New Roman" w:cs="Times New Roman"/>
          <w:color w:val="auto"/>
          <w:sz w:val="24"/>
          <w:szCs w:val="24"/>
        </w:rPr>
      </w:pPr>
      <w:bookmarkStart w:id="37" w:name="Syllabus:_English_Language_Communication"/>
      <w:bookmarkEnd w:id="37"/>
      <w:r w:rsidRPr="00CD4ABA">
        <w:rPr>
          <w:rFonts w:ascii="Times New Roman" w:hAnsi="Times New Roman" w:cs="Times New Roman"/>
          <w:color w:val="auto"/>
          <w:sz w:val="24"/>
          <w:szCs w:val="24"/>
        </w:rPr>
        <w:lastRenderedPageBreak/>
        <w:t>Syllabus:</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English</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Language</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Communication</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Skills</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Lab</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shall</w:t>
      </w:r>
      <w:r w:rsidRPr="00CD4ABA">
        <w:rPr>
          <w:rFonts w:ascii="Times New Roman" w:hAnsi="Times New Roman" w:cs="Times New Roman"/>
          <w:color w:val="auto"/>
          <w:spacing w:val="-7"/>
          <w:sz w:val="24"/>
          <w:szCs w:val="24"/>
        </w:rPr>
        <w:t xml:space="preserve"> </w:t>
      </w:r>
      <w:r w:rsidRPr="00CD4ABA">
        <w:rPr>
          <w:rFonts w:ascii="Times New Roman" w:hAnsi="Times New Roman" w:cs="Times New Roman"/>
          <w:color w:val="auto"/>
          <w:sz w:val="24"/>
          <w:szCs w:val="24"/>
        </w:rPr>
        <w:t>have</w:t>
      </w:r>
      <w:r w:rsidRPr="00CD4ABA">
        <w:rPr>
          <w:rFonts w:ascii="Times New Roman" w:hAnsi="Times New Roman" w:cs="Times New Roman"/>
          <w:color w:val="auto"/>
          <w:spacing w:val="-3"/>
          <w:sz w:val="24"/>
          <w:szCs w:val="24"/>
        </w:rPr>
        <w:t xml:space="preserve"> </w:t>
      </w:r>
      <w:r w:rsidRPr="00CD4ABA">
        <w:rPr>
          <w:rFonts w:ascii="Times New Roman" w:hAnsi="Times New Roman" w:cs="Times New Roman"/>
          <w:color w:val="auto"/>
          <w:sz w:val="24"/>
          <w:szCs w:val="24"/>
        </w:rPr>
        <w:t>two</w:t>
      </w:r>
      <w:r w:rsidRPr="00CD4ABA">
        <w:rPr>
          <w:rFonts w:ascii="Times New Roman" w:hAnsi="Times New Roman" w:cs="Times New Roman"/>
          <w:color w:val="auto"/>
          <w:spacing w:val="-8"/>
          <w:sz w:val="24"/>
          <w:szCs w:val="24"/>
        </w:rPr>
        <w:t xml:space="preserve"> </w:t>
      </w:r>
      <w:r w:rsidRPr="00CD4ABA">
        <w:rPr>
          <w:rFonts w:ascii="Times New Roman" w:hAnsi="Times New Roman" w:cs="Times New Roman"/>
          <w:color w:val="auto"/>
          <w:sz w:val="24"/>
          <w:szCs w:val="24"/>
        </w:rPr>
        <w:t>parts:</w:t>
      </w:r>
    </w:p>
    <w:p w:rsidR="001D6732" w:rsidRPr="00CD4ABA" w:rsidRDefault="001D6732" w:rsidP="00811668">
      <w:pPr>
        <w:pStyle w:val="ListParagraph"/>
        <w:numPr>
          <w:ilvl w:val="0"/>
          <w:numId w:val="196"/>
        </w:numPr>
        <w:tabs>
          <w:tab w:val="left" w:pos="704"/>
        </w:tabs>
        <w:ind w:left="360" w:hanging="360"/>
        <w:rPr>
          <w:b/>
          <w:sz w:val="24"/>
          <w:szCs w:val="24"/>
        </w:rPr>
      </w:pPr>
      <w:r w:rsidRPr="00CD4ABA">
        <w:rPr>
          <w:b/>
          <w:sz w:val="24"/>
          <w:szCs w:val="24"/>
        </w:rPr>
        <w:t>Computer</w:t>
      </w:r>
      <w:r w:rsidRPr="00CD4ABA">
        <w:rPr>
          <w:b/>
          <w:spacing w:val="-10"/>
          <w:sz w:val="24"/>
          <w:szCs w:val="24"/>
        </w:rPr>
        <w:t xml:space="preserve"> </w:t>
      </w:r>
      <w:r w:rsidRPr="00CD4ABA">
        <w:rPr>
          <w:b/>
          <w:sz w:val="24"/>
          <w:szCs w:val="24"/>
        </w:rPr>
        <w:t>Assisted</w:t>
      </w:r>
      <w:r w:rsidRPr="00CD4ABA">
        <w:rPr>
          <w:b/>
          <w:spacing w:val="-2"/>
          <w:sz w:val="24"/>
          <w:szCs w:val="24"/>
        </w:rPr>
        <w:t xml:space="preserve"> </w:t>
      </w:r>
      <w:r w:rsidRPr="00CD4ABA">
        <w:rPr>
          <w:b/>
          <w:sz w:val="24"/>
          <w:szCs w:val="24"/>
        </w:rPr>
        <w:t>Language Learning</w:t>
      </w:r>
      <w:r w:rsidRPr="00CD4ABA">
        <w:rPr>
          <w:b/>
          <w:spacing w:val="-1"/>
          <w:sz w:val="24"/>
          <w:szCs w:val="24"/>
        </w:rPr>
        <w:t xml:space="preserve"> </w:t>
      </w:r>
      <w:r w:rsidRPr="00CD4ABA">
        <w:rPr>
          <w:b/>
          <w:sz w:val="24"/>
          <w:szCs w:val="24"/>
        </w:rPr>
        <w:t>(CALL)</w:t>
      </w:r>
      <w:r w:rsidRPr="00CD4ABA">
        <w:rPr>
          <w:b/>
          <w:spacing w:val="1"/>
          <w:sz w:val="24"/>
          <w:szCs w:val="24"/>
        </w:rPr>
        <w:t xml:space="preserve"> </w:t>
      </w:r>
      <w:r w:rsidRPr="00CD4ABA">
        <w:rPr>
          <w:b/>
          <w:sz w:val="24"/>
          <w:szCs w:val="24"/>
        </w:rPr>
        <w:t>Lab</w:t>
      </w:r>
    </w:p>
    <w:p w:rsidR="001D6732" w:rsidRPr="00CD4ABA" w:rsidRDefault="001D6732" w:rsidP="00811668">
      <w:pPr>
        <w:pStyle w:val="Heading1"/>
        <w:keepNext w:val="0"/>
        <w:keepLines w:val="0"/>
        <w:widowControl w:val="0"/>
        <w:numPr>
          <w:ilvl w:val="0"/>
          <w:numId w:val="196"/>
        </w:numPr>
        <w:tabs>
          <w:tab w:val="left" w:pos="719"/>
        </w:tabs>
        <w:autoSpaceDE w:val="0"/>
        <w:autoSpaceDN w:val="0"/>
        <w:spacing w:before="0" w:line="240" w:lineRule="auto"/>
        <w:ind w:left="360" w:hanging="360"/>
        <w:rPr>
          <w:rFonts w:ascii="Times New Roman" w:hAnsi="Times New Roman" w:cs="Times New Roman"/>
          <w:color w:val="auto"/>
          <w:sz w:val="24"/>
          <w:szCs w:val="24"/>
        </w:rPr>
      </w:pPr>
      <w:bookmarkStart w:id="38" w:name="b._Interactive_Communication_Skills_(ICS"/>
      <w:bookmarkEnd w:id="38"/>
      <w:r w:rsidRPr="00CD4ABA">
        <w:rPr>
          <w:rFonts w:ascii="Times New Roman" w:hAnsi="Times New Roman" w:cs="Times New Roman"/>
          <w:color w:val="auto"/>
          <w:sz w:val="24"/>
          <w:szCs w:val="24"/>
        </w:rPr>
        <w:t>Interactive</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Communication</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Skills</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(ICS)</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Lab</w:t>
      </w:r>
    </w:p>
    <w:p w:rsidR="001D6732" w:rsidRPr="00CD4ABA" w:rsidRDefault="001D6732" w:rsidP="006001B6">
      <w:pPr>
        <w:pStyle w:val="BodyText"/>
        <w:ind w:left="360" w:hanging="360"/>
      </w:pPr>
      <w:r w:rsidRPr="00CD4ABA">
        <w:t>The following</w:t>
      </w:r>
      <w:r w:rsidRPr="00CD4ABA">
        <w:rPr>
          <w:spacing w:val="-1"/>
        </w:rPr>
        <w:t xml:space="preserve"> </w:t>
      </w:r>
      <w:r w:rsidRPr="00CD4ABA">
        <w:t>course</w:t>
      </w:r>
      <w:r w:rsidRPr="00CD4ABA">
        <w:rPr>
          <w:spacing w:val="-3"/>
        </w:rPr>
        <w:t xml:space="preserve"> </w:t>
      </w:r>
      <w:r w:rsidRPr="00CD4ABA">
        <w:t>content</w:t>
      </w:r>
      <w:r w:rsidRPr="00CD4ABA">
        <w:rPr>
          <w:spacing w:val="-3"/>
        </w:rPr>
        <w:t xml:space="preserve"> </w:t>
      </w:r>
      <w:r w:rsidRPr="00CD4ABA">
        <w:t>is</w:t>
      </w:r>
      <w:r w:rsidRPr="00CD4ABA">
        <w:rPr>
          <w:spacing w:val="-4"/>
        </w:rPr>
        <w:t xml:space="preserve"> </w:t>
      </w:r>
      <w:r w:rsidRPr="00CD4ABA">
        <w:t>prescribed</w:t>
      </w:r>
      <w:r w:rsidRPr="00CD4ABA">
        <w:rPr>
          <w:spacing w:val="-3"/>
        </w:rPr>
        <w:t xml:space="preserve"> </w:t>
      </w:r>
      <w:r w:rsidRPr="00CD4ABA">
        <w:t>for</w:t>
      </w:r>
      <w:r w:rsidRPr="00CD4ABA">
        <w:rPr>
          <w:spacing w:val="-5"/>
        </w:rPr>
        <w:t xml:space="preserve"> </w:t>
      </w:r>
      <w:r w:rsidRPr="00CD4ABA">
        <w:t>the</w:t>
      </w:r>
      <w:r w:rsidRPr="00CD4ABA">
        <w:rPr>
          <w:spacing w:val="-4"/>
        </w:rPr>
        <w:t xml:space="preserve"> </w:t>
      </w:r>
      <w:r w:rsidRPr="00CD4ABA">
        <w:t>English</w:t>
      </w:r>
      <w:r w:rsidRPr="00CD4ABA">
        <w:rPr>
          <w:spacing w:val="-2"/>
        </w:rPr>
        <w:t xml:space="preserve"> </w:t>
      </w:r>
      <w:r w:rsidRPr="00CD4ABA">
        <w:t>Language</w:t>
      </w:r>
      <w:r w:rsidRPr="00CD4ABA">
        <w:rPr>
          <w:spacing w:val="-2"/>
        </w:rPr>
        <w:t xml:space="preserve"> </w:t>
      </w:r>
      <w:r w:rsidRPr="00CD4ABA">
        <w:t>Communication</w:t>
      </w:r>
      <w:r w:rsidRPr="00CD4ABA">
        <w:rPr>
          <w:spacing w:val="-6"/>
        </w:rPr>
        <w:t xml:space="preserve"> </w:t>
      </w:r>
      <w:r w:rsidRPr="00CD4ABA">
        <w:t>Skills</w:t>
      </w:r>
      <w:r w:rsidRPr="00CD4ABA">
        <w:rPr>
          <w:spacing w:val="-5"/>
        </w:rPr>
        <w:t xml:space="preserve"> </w:t>
      </w:r>
      <w:r w:rsidRPr="00CD4ABA">
        <w:t>Lab</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39" w:name="Module_-_I:"/>
      <w:bookmarkEnd w:id="39"/>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3"/>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I:</w:t>
      </w:r>
    </w:p>
    <w:p w:rsidR="001D6732" w:rsidRPr="00CD4ABA" w:rsidRDefault="001D6732" w:rsidP="006001B6">
      <w:pPr>
        <w:pStyle w:val="BodyText"/>
        <w:tabs>
          <w:tab w:val="left" w:pos="360"/>
        </w:tabs>
      </w:pPr>
      <w:r w:rsidRPr="00CD4ABA">
        <w:rPr>
          <w:b/>
        </w:rPr>
        <w:t>CALL</w:t>
      </w:r>
      <w:r w:rsidRPr="00CD4ABA">
        <w:rPr>
          <w:b/>
          <w:spacing w:val="-2"/>
        </w:rPr>
        <w:t xml:space="preserve"> </w:t>
      </w:r>
      <w:r w:rsidRPr="00CD4ABA">
        <w:rPr>
          <w:b/>
        </w:rPr>
        <w:t>Lab</w:t>
      </w:r>
      <w:r w:rsidRPr="00CD4ABA">
        <w:rPr>
          <w:b/>
        </w:rPr>
        <w:tab/>
        <w:t>:</w:t>
      </w:r>
      <w:r w:rsidRPr="00CD4ABA">
        <w:rPr>
          <w:b/>
          <w:spacing w:val="1"/>
        </w:rPr>
        <w:t xml:space="preserve"> </w:t>
      </w:r>
      <w:r w:rsidRPr="00CD4ABA">
        <w:t>Introduction</w:t>
      </w:r>
      <w:r w:rsidRPr="00CD4ABA">
        <w:rPr>
          <w:spacing w:val="-4"/>
        </w:rPr>
        <w:t xml:space="preserve"> </w:t>
      </w:r>
      <w:r w:rsidRPr="00CD4ABA">
        <w:t>to Phonetics</w:t>
      </w:r>
      <w:r w:rsidRPr="00CD4ABA">
        <w:rPr>
          <w:spacing w:val="-2"/>
        </w:rPr>
        <w:t xml:space="preserve"> </w:t>
      </w:r>
      <w:r w:rsidRPr="00CD4ABA">
        <w:t>–</w:t>
      </w:r>
      <w:r w:rsidRPr="00CD4ABA">
        <w:rPr>
          <w:spacing w:val="-1"/>
        </w:rPr>
        <w:t xml:space="preserve"> </w:t>
      </w:r>
      <w:r w:rsidRPr="00CD4ABA">
        <w:t>Speech</w:t>
      </w:r>
      <w:r w:rsidRPr="00CD4ABA">
        <w:rPr>
          <w:spacing w:val="-9"/>
        </w:rPr>
        <w:t xml:space="preserve"> </w:t>
      </w:r>
      <w:r w:rsidRPr="00CD4ABA">
        <w:t>Sounds</w:t>
      </w:r>
      <w:r w:rsidRPr="00CD4ABA">
        <w:rPr>
          <w:spacing w:val="-2"/>
        </w:rPr>
        <w:t xml:space="preserve"> </w:t>
      </w:r>
      <w:r w:rsidRPr="00CD4ABA">
        <w:t>–</w:t>
      </w:r>
      <w:r w:rsidRPr="00CD4ABA">
        <w:rPr>
          <w:spacing w:val="-1"/>
        </w:rPr>
        <w:t xml:space="preserve"> </w:t>
      </w:r>
      <w:r w:rsidRPr="00CD4ABA">
        <w:t>Vowels</w:t>
      </w:r>
      <w:r w:rsidRPr="00CD4ABA">
        <w:rPr>
          <w:spacing w:val="-2"/>
        </w:rPr>
        <w:t xml:space="preserve"> </w:t>
      </w:r>
      <w:r w:rsidRPr="00CD4ABA">
        <w:t>and</w:t>
      </w:r>
      <w:r w:rsidRPr="00CD4ABA">
        <w:rPr>
          <w:spacing w:val="-1"/>
        </w:rPr>
        <w:t xml:space="preserve"> </w:t>
      </w:r>
      <w:r w:rsidRPr="00CD4ABA">
        <w:t>Consonants</w:t>
      </w:r>
    </w:p>
    <w:p w:rsidR="001D6732" w:rsidRPr="00CD4ABA" w:rsidRDefault="001D6732" w:rsidP="006001B6">
      <w:pPr>
        <w:pStyle w:val="BodyText"/>
        <w:tabs>
          <w:tab w:val="left" w:pos="360"/>
        </w:tabs>
      </w:pPr>
      <w:r w:rsidRPr="00CD4ABA">
        <w:rPr>
          <w:b/>
        </w:rPr>
        <w:t>ICS Lab</w:t>
      </w:r>
      <w:r w:rsidRPr="00CD4ABA">
        <w:rPr>
          <w:b/>
        </w:rPr>
        <w:tab/>
        <w:t>:</w:t>
      </w:r>
      <w:r w:rsidRPr="00CD4ABA">
        <w:rPr>
          <w:b/>
          <w:spacing w:val="-1"/>
        </w:rPr>
        <w:t xml:space="preserve"> </w:t>
      </w:r>
      <w:r w:rsidRPr="00CD4ABA">
        <w:t>Ice-Breaking</w:t>
      </w:r>
      <w:r w:rsidRPr="00CD4ABA">
        <w:rPr>
          <w:spacing w:val="-2"/>
        </w:rPr>
        <w:t xml:space="preserve"> </w:t>
      </w:r>
      <w:r w:rsidRPr="00CD4ABA">
        <w:t>activity</w:t>
      </w:r>
      <w:r w:rsidRPr="00CD4ABA">
        <w:rPr>
          <w:spacing w:val="-11"/>
        </w:rPr>
        <w:t xml:space="preserve"> </w:t>
      </w:r>
      <w:r w:rsidRPr="00CD4ABA">
        <w:t>and</w:t>
      </w:r>
      <w:r w:rsidRPr="00CD4ABA">
        <w:rPr>
          <w:spacing w:val="-3"/>
        </w:rPr>
        <w:t xml:space="preserve"> </w:t>
      </w:r>
      <w:r w:rsidRPr="00CD4ABA">
        <w:t>JAM</w:t>
      </w:r>
      <w:r w:rsidRPr="00CD4ABA">
        <w:rPr>
          <w:spacing w:val="-5"/>
        </w:rPr>
        <w:t xml:space="preserve"> </w:t>
      </w:r>
      <w:r w:rsidRPr="00CD4ABA">
        <w:t>session;</w:t>
      </w:r>
      <w:r w:rsidRPr="00CD4ABA">
        <w:rPr>
          <w:spacing w:val="-7"/>
        </w:rPr>
        <w:t xml:space="preserve"> </w:t>
      </w:r>
      <w:r w:rsidRPr="00CD4ABA">
        <w:t>Listening:</w:t>
      </w:r>
      <w:r w:rsidRPr="00CD4ABA">
        <w:rPr>
          <w:spacing w:val="-2"/>
        </w:rPr>
        <w:t xml:space="preserve"> </w:t>
      </w:r>
      <w:r w:rsidRPr="00CD4ABA">
        <w:t>listening</w:t>
      </w:r>
      <w:r w:rsidRPr="00CD4ABA">
        <w:rPr>
          <w:spacing w:val="1"/>
        </w:rPr>
        <w:t xml:space="preserve"> </w:t>
      </w:r>
      <w:r w:rsidRPr="00CD4ABA">
        <w:t>for</w:t>
      </w:r>
      <w:r w:rsidRPr="00CD4ABA">
        <w:rPr>
          <w:spacing w:val="-1"/>
        </w:rPr>
        <w:t xml:space="preserve"> </w:t>
      </w:r>
      <w:r w:rsidRPr="00CD4ABA">
        <w:t>sounds in</w:t>
      </w:r>
      <w:r w:rsidRPr="00CD4ABA">
        <w:rPr>
          <w:spacing w:val="-57"/>
        </w:rPr>
        <w:t xml:space="preserve"> </w:t>
      </w:r>
      <w:r w:rsidRPr="00CD4ABA">
        <w:t>context, for ideas; Speaking: ideation and translation of ideas into</w:t>
      </w:r>
      <w:r w:rsidRPr="00CD4ABA">
        <w:rPr>
          <w:spacing w:val="1"/>
        </w:rPr>
        <w:t xml:space="preserve"> </w:t>
      </w:r>
      <w:r w:rsidRPr="00CD4ABA">
        <w:t>sentences.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40" w:name="Module_-_II:"/>
      <w:bookmarkEnd w:id="40"/>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7"/>
          <w:sz w:val="24"/>
          <w:szCs w:val="24"/>
        </w:rPr>
        <w:t xml:space="preserve"> </w:t>
      </w:r>
      <w:r w:rsidRPr="00CD4ABA">
        <w:rPr>
          <w:rFonts w:ascii="Times New Roman" w:hAnsi="Times New Roman" w:cs="Times New Roman"/>
          <w:color w:val="auto"/>
          <w:sz w:val="24"/>
          <w:szCs w:val="24"/>
        </w:rPr>
        <w:t>II:</w:t>
      </w:r>
    </w:p>
    <w:p w:rsidR="001D6732" w:rsidRPr="00CD4ABA" w:rsidRDefault="001D6732" w:rsidP="006001B6">
      <w:pPr>
        <w:pStyle w:val="BodyText"/>
        <w:tabs>
          <w:tab w:val="left" w:pos="360"/>
        </w:tabs>
      </w:pPr>
      <w:r w:rsidRPr="00CD4ABA">
        <w:rPr>
          <w:b/>
        </w:rPr>
        <w:t>CALL</w:t>
      </w:r>
      <w:r w:rsidRPr="00CD4ABA">
        <w:rPr>
          <w:b/>
          <w:spacing w:val="-2"/>
        </w:rPr>
        <w:t xml:space="preserve"> </w:t>
      </w:r>
      <w:r w:rsidRPr="00CD4ABA">
        <w:rPr>
          <w:b/>
        </w:rPr>
        <w:t>Lab</w:t>
      </w:r>
      <w:r w:rsidRPr="00CD4ABA">
        <w:rPr>
          <w:b/>
        </w:rPr>
        <w:tab/>
        <w:t xml:space="preserve">: </w:t>
      </w:r>
      <w:r w:rsidRPr="00CD4ABA">
        <w:t>Structure of Syllables - Past Tense Marker and Plural Marker – Weak</w:t>
      </w:r>
      <w:r w:rsidRPr="00CD4ABA">
        <w:rPr>
          <w:spacing w:val="-58"/>
        </w:rPr>
        <w:t xml:space="preserve"> </w:t>
      </w:r>
      <w:r w:rsidRPr="00CD4ABA">
        <w:t>Forms and</w:t>
      </w:r>
      <w:r w:rsidRPr="00CD4ABA">
        <w:rPr>
          <w:spacing w:val="1"/>
        </w:rPr>
        <w:t xml:space="preserve"> </w:t>
      </w:r>
      <w:r w:rsidRPr="00CD4ABA">
        <w:t>Strong</w:t>
      </w:r>
      <w:r w:rsidRPr="00CD4ABA">
        <w:rPr>
          <w:spacing w:val="-2"/>
        </w:rPr>
        <w:t xml:space="preserve"> </w:t>
      </w:r>
      <w:r w:rsidRPr="00CD4ABA">
        <w:t>Forms</w:t>
      </w:r>
      <w:r w:rsidRPr="00CD4ABA">
        <w:rPr>
          <w:spacing w:val="-1"/>
        </w:rPr>
        <w:t xml:space="preserve"> </w:t>
      </w:r>
      <w:r w:rsidRPr="00CD4ABA">
        <w:t>-</w:t>
      </w:r>
      <w:r w:rsidRPr="00CD4ABA">
        <w:rPr>
          <w:spacing w:val="3"/>
        </w:rPr>
        <w:t xml:space="preserve"> </w:t>
      </w:r>
      <w:r w:rsidRPr="00CD4ABA">
        <w:t>Consonant</w:t>
      </w:r>
      <w:r w:rsidRPr="00CD4ABA">
        <w:rPr>
          <w:spacing w:val="6"/>
        </w:rPr>
        <w:t xml:space="preserve"> </w:t>
      </w:r>
      <w:r w:rsidRPr="00CD4ABA">
        <w:t>Clusters.</w:t>
      </w:r>
    </w:p>
    <w:p w:rsidR="001D6732" w:rsidRPr="00CD4ABA" w:rsidRDefault="001D6732" w:rsidP="006001B6">
      <w:pPr>
        <w:pStyle w:val="BodyText"/>
        <w:tabs>
          <w:tab w:val="left" w:pos="360"/>
        </w:tabs>
      </w:pPr>
      <w:r w:rsidRPr="00CD4ABA">
        <w:rPr>
          <w:b/>
        </w:rPr>
        <w:t>ICS Lab</w:t>
      </w:r>
      <w:r w:rsidRPr="00CD4ABA">
        <w:rPr>
          <w:b/>
        </w:rPr>
        <w:tab/>
        <w:t>:</w:t>
      </w:r>
      <w:r w:rsidRPr="00CD4ABA">
        <w:rPr>
          <w:b/>
          <w:spacing w:val="-5"/>
        </w:rPr>
        <w:t xml:space="preserve"> </w:t>
      </w:r>
      <w:r w:rsidRPr="00CD4ABA">
        <w:t>Situational</w:t>
      </w:r>
      <w:r w:rsidRPr="00CD4ABA">
        <w:rPr>
          <w:spacing w:val="-5"/>
        </w:rPr>
        <w:t xml:space="preserve"> </w:t>
      </w:r>
      <w:r w:rsidRPr="00CD4ABA">
        <w:t>Dialogues</w:t>
      </w:r>
      <w:r w:rsidRPr="00CD4ABA">
        <w:rPr>
          <w:spacing w:val="-4"/>
        </w:rPr>
        <w:t xml:space="preserve"> </w:t>
      </w:r>
      <w:r w:rsidRPr="00CD4ABA">
        <w:t>–</w:t>
      </w:r>
      <w:r w:rsidRPr="00CD4ABA">
        <w:rPr>
          <w:spacing w:val="-2"/>
        </w:rPr>
        <w:t xml:space="preserve"> </w:t>
      </w:r>
      <w:r w:rsidRPr="00CD4ABA">
        <w:t>Role-Play-</w:t>
      </w:r>
      <w:r w:rsidRPr="00CD4ABA">
        <w:rPr>
          <w:spacing w:val="-1"/>
        </w:rPr>
        <w:t xml:space="preserve"> </w:t>
      </w:r>
      <w:r w:rsidRPr="00CD4ABA">
        <w:t>Expressions</w:t>
      </w:r>
      <w:r w:rsidRPr="00CD4ABA">
        <w:rPr>
          <w:spacing w:val="2"/>
        </w:rPr>
        <w:t xml:space="preserve"> </w:t>
      </w:r>
      <w:r w:rsidRPr="00CD4ABA">
        <w:t>in</w:t>
      </w:r>
      <w:r w:rsidRPr="00CD4ABA">
        <w:rPr>
          <w:spacing w:val="-7"/>
        </w:rPr>
        <w:t xml:space="preserve"> </w:t>
      </w:r>
      <w:r w:rsidRPr="00CD4ABA">
        <w:t>Various</w:t>
      </w:r>
      <w:r w:rsidRPr="00CD4ABA">
        <w:rPr>
          <w:spacing w:val="-4"/>
        </w:rPr>
        <w:t xml:space="preserve"> </w:t>
      </w:r>
      <w:r w:rsidRPr="00CD4ABA">
        <w:t>Situations</w:t>
      </w:r>
      <w:r w:rsidRPr="00CD4ABA">
        <w:rPr>
          <w:spacing w:val="-3"/>
        </w:rPr>
        <w:t xml:space="preserve"> </w:t>
      </w:r>
      <w:r w:rsidRPr="00CD4ABA">
        <w:t>–</w:t>
      </w:r>
    </w:p>
    <w:p w:rsidR="001D6732" w:rsidRPr="00CD4ABA" w:rsidRDefault="001D6732" w:rsidP="00E3767C">
      <w:pPr>
        <w:pStyle w:val="BodyText"/>
        <w:jc w:val="both"/>
      </w:pPr>
      <w:r w:rsidRPr="00CD4ABA">
        <w:t>Self-introduction and Introducing others – Greetings – Apologies – Requests – Social and</w:t>
      </w:r>
      <w:r w:rsidRPr="00CD4ABA">
        <w:rPr>
          <w:spacing w:val="-57"/>
        </w:rPr>
        <w:t xml:space="preserve"> </w:t>
      </w:r>
      <w:r w:rsidRPr="00CD4ABA">
        <w:t>Professional Etiquette - Telephone Etiquette; Listening:</w:t>
      </w:r>
      <w:r w:rsidRPr="00CD4ABA">
        <w:rPr>
          <w:spacing w:val="60"/>
        </w:rPr>
        <w:t xml:space="preserve"> </w:t>
      </w:r>
      <w:r w:rsidRPr="00CD4ABA">
        <w:t>listening for specific purposes,</w:t>
      </w:r>
      <w:r w:rsidRPr="00CD4ABA">
        <w:rPr>
          <w:spacing w:val="1"/>
        </w:rPr>
        <w:t xml:space="preserve"> </w:t>
      </w:r>
      <w:r w:rsidRPr="00CD4ABA">
        <w:t>for</w:t>
      </w:r>
      <w:r w:rsidRPr="00CD4ABA">
        <w:rPr>
          <w:spacing w:val="1"/>
        </w:rPr>
        <w:t xml:space="preserve"> </w:t>
      </w:r>
      <w:r w:rsidRPr="00CD4ABA">
        <w:t>details;</w:t>
      </w:r>
      <w:r w:rsidRPr="00CD4ABA">
        <w:rPr>
          <w:spacing w:val="1"/>
        </w:rPr>
        <w:t xml:space="preserve"> </w:t>
      </w:r>
      <w:r w:rsidRPr="00CD4ABA">
        <w:t>Speaking:</w:t>
      </w:r>
      <w:r w:rsidRPr="00CD4ABA">
        <w:rPr>
          <w:spacing w:val="1"/>
        </w:rPr>
        <w:t xml:space="preserve"> </w:t>
      </w:r>
      <w:r w:rsidRPr="00CD4ABA">
        <w:t>speaking</w:t>
      </w:r>
      <w:r w:rsidRPr="00CD4ABA">
        <w:rPr>
          <w:spacing w:val="1"/>
        </w:rPr>
        <w:t xml:space="preserve"> </w:t>
      </w:r>
      <w:r w:rsidRPr="00CD4ABA">
        <w:t>in</w:t>
      </w:r>
      <w:r w:rsidRPr="00CD4ABA">
        <w:rPr>
          <w:spacing w:val="1"/>
        </w:rPr>
        <w:t xml:space="preserve"> </w:t>
      </w:r>
      <w:r w:rsidRPr="00CD4ABA">
        <w:t>the</w:t>
      </w:r>
      <w:r w:rsidRPr="00CD4ABA">
        <w:rPr>
          <w:spacing w:val="1"/>
        </w:rPr>
        <w:t xml:space="preserve"> </w:t>
      </w:r>
      <w:r w:rsidRPr="00CD4ABA">
        <w:t>above</w:t>
      </w:r>
      <w:r w:rsidRPr="00CD4ABA">
        <w:rPr>
          <w:spacing w:val="1"/>
        </w:rPr>
        <w:t xml:space="preserve"> </w:t>
      </w:r>
      <w:r w:rsidRPr="00CD4ABA">
        <w:t>situations</w:t>
      </w:r>
      <w:r w:rsidRPr="00CD4ABA">
        <w:rPr>
          <w:spacing w:val="1"/>
        </w:rPr>
        <w:t xml:space="preserve"> </w:t>
      </w:r>
      <w:r w:rsidRPr="00CD4ABA">
        <w:t>with</w:t>
      </w:r>
      <w:r w:rsidRPr="00CD4ABA">
        <w:rPr>
          <w:spacing w:val="1"/>
        </w:rPr>
        <w:t xml:space="preserve"> </w:t>
      </w:r>
      <w:r w:rsidRPr="00CD4ABA">
        <w:t>clarity,</w:t>
      </w:r>
      <w:r w:rsidRPr="00CD4ABA">
        <w:rPr>
          <w:spacing w:val="1"/>
        </w:rPr>
        <w:t xml:space="preserve"> </w:t>
      </w:r>
      <w:r w:rsidRPr="00CD4ABA">
        <w:t>connectivity,</w:t>
      </w:r>
      <w:r w:rsidRPr="00CD4ABA">
        <w:rPr>
          <w:spacing w:val="1"/>
        </w:rPr>
        <w:t xml:space="preserve"> </w:t>
      </w:r>
      <w:r w:rsidRPr="00CD4ABA">
        <w:t>maintaining</w:t>
      </w:r>
      <w:r w:rsidRPr="00CD4ABA">
        <w:rPr>
          <w:spacing w:val="2"/>
        </w:rPr>
        <w:t xml:space="preserve"> </w:t>
      </w:r>
      <w:r w:rsidRPr="00CD4ABA">
        <w:t>voice</w:t>
      </w:r>
      <w:r w:rsidRPr="00CD4ABA">
        <w:rPr>
          <w:spacing w:val="2"/>
        </w:rPr>
        <w:t xml:space="preserve"> </w:t>
      </w:r>
      <w:r w:rsidRPr="00CD4ABA">
        <w:t>characters.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41" w:name="Module_-_III:"/>
      <w:bookmarkEnd w:id="41"/>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8"/>
          <w:sz w:val="24"/>
          <w:szCs w:val="24"/>
        </w:rPr>
        <w:t xml:space="preserve"> </w:t>
      </w:r>
      <w:r w:rsidRPr="00CD4ABA">
        <w:rPr>
          <w:rFonts w:ascii="Times New Roman" w:hAnsi="Times New Roman" w:cs="Times New Roman"/>
          <w:color w:val="auto"/>
          <w:sz w:val="24"/>
          <w:szCs w:val="24"/>
        </w:rPr>
        <w:t>III:</w:t>
      </w:r>
    </w:p>
    <w:p w:rsidR="001D6732" w:rsidRPr="00CD4ABA" w:rsidRDefault="001D6732" w:rsidP="006001B6">
      <w:pPr>
        <w:pStyle w:val="BodyText"/>
        <w:tabs>
          <w:tab w:val="left" w:pos="360"/>
        </w:tabs>
      </w:pPr>
      <w:r w:rsidRPr="00CD4ABA">
        <w:rPr>
          <w:b/>
        </w:rPr>
        <w:t>CALL</w:t>
      </w:r>
      <w:r w:rsidRPr="00CD4ABA">
        <w:rPr>
          <w:b/>
          <w:spacing w:val="-2"/>
        </w:rPr>
        <w:t xml:space="preserve"> </w:t>
      </w:r>
      <w:r w:rsidRPr="00CD4ABA">
        <w:rPr>
          <w:b/>
        </w:rPr>
        <w:t>Lab</w:t>
      </w:r>
      <w:r w:rsidRPr="00CD4ABA">
        <w:rPr>
          <w:b/>
        </w:rPr>
        <w:tab/>
        <w:t>:</w:t>
      </w:r>
      <w:r w:rsidRPr="00CD4ABA">
        <w:rPr>
          <w:b/>
          <w:spacing w:val="-4"/>
        </w:rPr>
        <w:t xml:space="preserve"> </w:t>
      </w:r>
      <w:r w:rsidRPr="00CD4ABA">
        <w:t>Word</w:t>
      </w:r>
      <w:r w:rsidRPr="00CD4ABA">
        <w:rPr>
          <w:spacing w:val="-9"/>
        </w:rPr>
        <w:t xml:space="preserve"> </w:t>
      </w:r>
      <w:r w:rsidRPr="00CD4ABA">
        <w:t>accent</w:t>
      </w:r>
      <w:r w:rsidRPr="00CD4ABA">
        <w:rPr>
          <w:spacing w:val="-2"/>
        </w:rPr>
        <w:t xml:space="preserve"> </w:t>
      </w:r>
      <w:r w:rsidRPr="00CD4ABA">
        <w:t>and</w:t>
      </w:r>
      <w:r w:rsidRPr="00CD4ABA">
        <w:rPr>
          <w:spacing w:val="-6"/>
        </w:rPr>
        <w:t xml:space="preserve"> </w:t>
      </w:r>
      <w:r w:rsidRPr="00CD4ABA">
        <w:t>Listening</w:t>
      </w:r>
      <w:r w:rsidRPr="00CD4ABA">
        <w:rPr>
          <w:spacing w:val="-8"/>
        </w:rPr>
        <w:t xml:space="preserve"> </w:t>
      </w:r>
      <w:r w:rsidRPr="00CD4ABA">
        <w:t>Comprehension-reading(aloud)</w:t>
      </w:r>
      <w:r w:rsidRPr="00CD4ABA">
        <w:rPr>
          <w:spacing w:val="1"/>
        </w:rPr>
        <w:t xml:space="preserve"> </w:t>
      </w:r>
      <w:r w:rsidRPr="00CD4ABA">
        <w:t>meaningfully.</w:t>
      </w:r>
    </w:p>
    <w:p w:rsidR="001D6732" w:rsidRPr="00CD4ABA" w:rsidRDefault="001D6732" w:rsidP="006001B6">
      <w:pPr>
        <w:pStyle w:val="BodyText"/>
        <w:tabs>
          <w:tab w:val="left" w:pos="360"/>
        </w:tabs>
      </w:pPr>
      <w:r w:rsidRPr="00CD4ABA">
        <w:rPr>
          <w:b/>
        </w:rPr>
        <w:t>ICS Lab</w:t>
      </w:r>
      <w:r w:rsidRPr="00CD4ABA">
        <w:rPr>
          <w:b/>
        </w:rPr>
        <w:tab/>
        <w:t>:</w:t>
      </w:r>
      <w:r w:rsidRPr="00CD4ABA">
        <w:rPr>
          <w:b/>
          <w:spacing w:val="-2"/>
        </w:rPr>
        <w:t xml:space="preserve"> </w:t>
      </w:r>
      <w:r w:rsidRPr="00CD4ABA">
        <w:t>Descriptions-</w:t>
      </w:r>
      <w:r w:rsidRPr="00CD4ABA">
        <w:rPr>
          <w:spacing w:val="-3"/>
        </w:rPr>
        <w:t xml:space="preserve"> </w:t>
      </w:r>
      <w:r w:rsidRPr="00CD4ABA">
        <w:t>Narrations-</w:t>
      </w:r>
      <w:r w:rsidRPr="00CD4ABA">
        <w:rPr>
          <w:spacing w:val="-2"/>
        </w:rPr>
        <w:t xml:space="preserve"> </w:t>
      </w:r>
      <w:r w:rsidRPr="00CD4ABA">
        <w:t>Giving</w:t>
      </w:r>
      <w:r w:rsidRPr="00CD4ABA">
        <w:rPr>
          <w:spacing w:val="-5"/>
        </w:rPr>
        <w:t xml:space="preserve"> </w:t>
      </w:r>
      <w:r w:rsidRPr="00CD4ABA">
        <w:t>Directions</w:t>
      </w:r>
      <w:r w:rsidRPr="00CD4ABA">
        <w:rPr>
          <w:spacing w:val="-6"/>
        </w:rPr>
        <w:t xml:space="preserve"> </w:t>
      </w:r>
      <w:r w:rsidRPr="00CD4ABA">
        <w:t>and guidelines;</w:t>
      </w:r>
      <w:r w:rsidRPr="00CD4ABA">
        <w:rPr>
          <w:spacing w:val="-9"/>
        </w:rPr>
        <w:t xml:space="preserve"> </w:t>
      </w:r>
      <w:r w:rsidRPr="00CD4ABA">
        <w:t>Listening:</w:t>
      </w:r>
      <w:r w:rsidRPr="00CD4ABA">
        <w:rPr>
          <w:spacing w:val="-57"/>
        </w:rPr>
        <w:t xml:space="preserve"> </w:t>
      </w:r>
      <w:r w:rsidRPr="00CD4ABA">
        <w:t>listening</w:t>
      </w:r>
      <w:r w:rsidRPr="00CD4ABA">
        <w:rPr>
          <w:spacing w:val="3"/>
        </w:rPr>
        <w:t xml:space="preserve"> </w:t>
      </w:r>
      <w:r w:rsidRPr="00CD4ABA">
        <w:t>for intelligible</w:t>
      </w:r>
      <w:r w:rsidRPr="00CD4ABA">
        <w:rPr>
          <w:spacing w:val="-1"/>
        </w:rPr>
        <w:t xml:space="preserve"> </w:t>
      </w:r>
      <w:r w:rsidRPr="00CD4ABA">
        <w:t>English;</w:t>
      </w:r>
      <w:r w:rsidRPr="00CD4ABA">
        <w:rPr>
          <w:spacing w:val="-6"/>
        </w:rPr>
        <w:t xml:space="preserve"> </w:t>
      </w:r>
      <w:r w:rsidRPr="00CD4ABA">
        <w:t>Speaking:</w:t>
      </w:r>
      <w:r w:rsidRPr="00CD4ABA">
        <w:rPr>
          <w:spacing w:val="10"/>
        </w:rPr>
        <w:t xml:space="preserve"> </w:t>
      </w:r>
      <w:r w:rsidRPr="00CD4ABA">
        <w:t>formal</w:t>
      </w:r>
      <w:r w:rsidRPr="00CD4ABA">
        <w:rPr>
          <w:spacing w:val="-5"/>
        </w:rPr>
        <w:t xml:space="preserve"> </w:t>
      </w:r>
      <w:r w:rsidRPr="00CD4ABA">
        <w:t>and</w:t>
      </w:r>
      <w:r w:rsidRPr="00CD4ABA">
        <w:rPr>
          <w:spacing w:val="3"/>
        </w:rPr>
        <w:t xml:space="preserve"> </w:t>
      </w:r>
      <w:r w:rsidRPr="00CD4ABA">
        <w:t>informal</w:t>
      </w:r>
      <w:r w:rsidRPr="00CD4ABA">
        <w:rPr>
          <w:spacing w:val="1"/>
        </w:rPr>
        <w:t xml:space="preserve"> </w:t>
      </w:r>
      <w:r w:rsidRPr="00CD4ABA">
        <w:t>conversations,</w:t>
      </w:r>
      <w:r w:rsidRPr="00CD4ABA">
        <w:rPr>
          <w:spacing w:val="5"/>
        </w:rPr>
        <w:t xml:space="preserve"> </w:t>
      </w:r>
      <w:r w:rsidRPr="00CD4ABA">
        <w:t>register.</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42" w:name="Module_-_IV:"/>
      <w:bookmarkEnd w:id="42"/>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IV:</w:t>
      </w:r>
    </w:p>
    <w:p w:rsidR="001D6732" w:rsidRPr="00CD4ABA" w:rsidRDefault="001D6732" w:rsidP="006001B6">
      <w:pPr>
        <w:pStyle w:val="BodyText"/>
        <w:tabs>
          <w:tab w:val="left" w:pos="360"/>
        </w:tabs>
      </w:pPr>
      <w:r w:rsidRPr="00CD4ABA">
        <w:rPr>
          <w:b/>
        </w:rPr>
        <w:t>CALL</w:t>
      </w:r>
      <w:r w:rsidRPr="00CD4ABA">
        <w:rPr>
          <w:b/>
          <w:spacing w:val="-2"/>
        </w:rPr>
        <w:t xml:space="preserve"> </w:t>
      </w:r>
      <w:r w:rsidRPr="00CD4ABA">
        <w:rPr>
          <w:b/>
        </w:rPr>
        <w:t>Lab</w:t>
      </w:r>
      <w:r w:rsidRPr="00CD4ABA">
        <w:rPr>
          <w:b/>
        </w:rPr>
        <w:tab/>
        <w:t xml:space="preserve">: </w:t>
      </w:r>
      <w:r w:rsidRPr="00CD4ABA">
        <w:t>Intonation</w:t>
      </w:r>
      <w:r w:rsidRPr="00CD4ABA">
        <w:rPr>
          <w:spacing w:val="-6"/>
        </w:rPr>
        <w:t xml:space="preserve"> </w:t>
      </w:r>
      <w:r w:rsidRPr="00CD4ABA">
        <w:t>and</w:t>
      </w:r>
      <w:r w:rsidRPr="00CD4ABA">
        <w:rPr>
          <w:spacing w:val="-1"/>
        </w:rPr>
        <w:t xml:space="preserve"> </w:t>
      </w:r>
      <w:r w:rsidRPr="00CD4ABA">
        <w:t>Common</w:t>
      </w:r>
      <w:r w:rsidRPr="00CD4ABA">
        <w:rPr>
          <w:spacing w:val="-7"/>
        </w:rPr>
        <w:t xml:space="preserve"> </w:t>
      </w:r>
      <w:r w:rsidRPr="00CD4ABA">
        <w:t>errors</w:t>
      </w:r>
      <w:r w:rsidRPr="00CD4ABA">
        <w:rPr>
          <w:spacing w:val="-8"/>
        </w:rPr>
        <w:t xml:space="preserve"> </w:t>
      </w:r>
      <w:r w:rsidRPr="00CD4ABA">
        <w:t>in</w:t>
      </w:r>
      <w:r w:rsidRPr="00CD4ABA">
        <w:rPr>
          <w:spacing w:val="-6"/>
        </w:rPr>
        <w:t xml:space="preserve"> </w:t>
      </w:r>
      <w:r w:rsidRPr="00CD4ABA">
        <w:t>Pronunciation- reading</w:t>
      </w:r>
      <w:r w:rsidRPr="00CD4ABA">
        <w:rPr>
          <w:spacing w:val="-1"/>
        </w:rPr>
        <w:t xml:space="preserve"> </w:t>
      </w:r>
      <w:r w:rsidRPr="00CD4ABA">
        <w:t>aloud</w:t>
      </w:r>
      <w:r w:rsidRPr="00CD4ABA">
        <w:rPr>
          <w:spacing w:val="-2"/>
        </w:rPr>
        <w:t xml:space="preserve"> </w:t>
      </w:r>
      <w:r w:rsidRPr="00CD4ABA">
        <w:t>(evaluating</w:t>
      </w:r>
      <w:r w:rsidRPr="00CD4ABA">
        <w:rPr>
          <w:spacing w:val="-57"/>
        </w:rPr>
        <w:t xml:space="preserve"> </w:t>
      </w:r>
      <w:r w:rsidRPr="00CD4ABA">
        <w:t>through</w:t>
      </w:r>
      <w:r w:rsidRPr="00CD4ABA">
        <w:rPr>
          <w:spacing w:val="-8"/>
        </w:rPr>
        <w:t xml:space="preserve"> </w:t>
      </w:r>
      <w:r w:rsidRPr="00CD4ABA">
        <w:t>recording).</w:t>
      </w:r>
    </w:p>
    <w:p w:rsidR="001D6732" w:rsidRPr="00CD4ABA" w:rsidRDefault="001D6732" w:rsidP="006001B6">
      <w:pPr>
        <w:pStyle w:val="BodyText"/>
        <w:tabs>
          <w:tab w:val="left" w:pos="360"/>
        </w:tabs>
      </w:pPr>
      <w:r w:rsidRPr="00CD4ABA">
        <w:rPr>
          <w:b/>
        </w:rPr>
        <w:t>ICS</w:t>
      </w:r>
      <w:r w:rsidRPr="00CD4ABA">
        <w:rPr>
          <w:b/>
          <w:spacing w:val="-2"/>
        </w:rPr>
        <w:t xml:space="preserve"> </w:t>
      </w:r>
      <w:r w:rsidRPr="00CD4ABA">
        <w:rPr>
          <w:b/>
        </w:rPr>
        <w:t>Lab:</w:t>
      </w:r>
      <w:r w:rsidRPr="00CD4ABA">
        <w:rPr>
          <w:b/>
          <w:spacing w:val="1"/>
        </w:rPr>
        <w:t xml:space="preserve"> </w:t>
      </w:r>
      <w:r w:rsidRPr="00CD4ABA">
        <w:t>Extempore-</w:t>
      </w:r>
      <w:r w:rsidRPr="00CD4ABA">
        <w:rPr>
          <w:spacing w:val="-4"/>
        </w:rPr>
        <w:t xml:space="preserve"> </w:t>
      </w:r>
      <w:r w:rsidRPr="00CD4ABA">
        <w:t>Public</w:t>
      </w:r>
      <w:r w:rsidRPr="00CD4ABA">
        <w:rPr>
          <w:spacing w:val="-2"/>
        </w:rPr>
        <w:t xml:space="preserve"> </w:t>
      </w:r>
      <w:r w:rsidRPr="00CD4ABA">
        <w:t>Speaking, Oral</w:t>
      </w:r>
      <w:r w:rsidRPr="00CD4ABA">
        <w:rPr>
          <w:spacing w:val="-10"/>
        </w:rPr>
        <w:t xml:space="preserve"> </w:t>
      </w:r>
      <w:r w:rsidRPr="00CD4ABA">
        <w:t>Presentation</w:t>
      </w:r>
      <w:r w:rsidRPr="00CD4ABA">
        <w:rPr>
          <w:spacing w:val="-6"/>
        </w:rPr>
        <w:t xml:space="preserve"> </w:t>
      </w:r>
      <w:r w:rsidRPr="00CD4ABA">
        <w:t>Skills;</w:t>
      </w:r>
      <w:r w:rsidRPr="00CD4ABA">
        <w:rPr>
          <w:spacing w:val="-6"/>
        </w:rPr>
        <w:t xml:space="preserve"> </w:t>
      </w:r>
      <w:r w:rsidRPr="00CD4ABA">
        <w:t>Listening:</w:t>
      </w:r>
      <w:r w:rsidRPr="00CD4ABA">
        <w:rPr>
          <w:spacing w:val="3"/>
        </w:rPr>
        <w:t xml:space="preserve"> </w:t>
      </w:r>
      <w:r w:rsidRPr="00CD4ABA">
        <w:t>note</w:t>
      </w:r>
      <w:r w:rsidRPr="00CD4ABA">
        <w:rPr>
          <w:spacing w:val="-12"/>
        </w:rPr>
        <w:t xml:space="preserve"> </w:t>
      </w:r>
      <w:r w:rsidRPr="00CD4ABA">
        <w:t>taking</w:t>
      </w:r>
      <w:r w:rsidRPr="00CD4ABA">
        <w:rPr>
          <w:spacing w:val="-1"/>
        </w:rPr>
        <w:t xml:space="preserve"> </w:t>
      </w:r>
      <w:r w:rsidRPr="00CD4ABA">
        <w:t>and</w:t>
      </w:r>
      <w:r w:rsidRPr="00CD4ABA">
        <w:rPr>
          <w:spacing w:val="-57"/>
        </w:rPr>
        <w:t xml:space="preserve"> </w:t>
      </w:r>
      <w:r w:rsidRPr="00CD4ABA">
        <w:t>listening for speaker’s tone/attitude; Speaking: organizing, connecting ideas and</w:t>
      </w:r>
      <w:r w:rsidRPr="00CD4ABA">
        <w:rPr>
          <w:spacing w:val="1"/>
        </w:rPr>
        <w:t xml:space="preserve"> </w:t>
      </w:r>
      <w:r w:rsidRPr="00CD4ABA">
        <w:t>sentences,</w:t>
      </w:r>
      <w:r w:rsidRPr="00CD4ABA">
        <w:rPr>
          <w:spacing w:val="4"/>
        </w:rPr>
        <w:t xml:space="preserve"> </w:t>
      </w:r>
      <w:r w:rsidRPr="00CD4ABA">
        <w:t>short</w:t>
      </w:r>
      <w:r w:rsidRPr="00CD4ABA">
        <w:rPr>
          <w:spacing w:val="6"/>
        </w:rPr>
        <w:t xml:space="preserve"> </w:t>
      </w:r>
      <w:r w:rsidRPr="00CD4ABA">
        <w:t>forms</w:t>
      </w:r>
      <w:r w:rsidRPr="00CD4ABA">
        <w:rPr>
          <w:spacing w:val="5"/>
        </w:rPr>
        <w:t xml:space="preserve"> </w:t>
      </w:r>
      <w:r w:rsidRPr="00CD4ABA">
        <w:t>in</w:t>
      </w:r>
      <w:r w:rsidRPr="00CD4ABA">
        <w:rPr>
          <w:spacing w:val="-4"/>
        </w:rPr>
        <w:t xml:space="preserve"> </w:t>
      </w:r>
      <w:r w:rsidRPr="00CD4ABA">
        <w:t>spoken</w:t>
      </w:r>
      <w:r w:rsidRPr="00CD4ABA">
        <w:rPr>
          <w:spacing w:val="-5"/>
        </w:rPr>
        <w:t xml:space="preserve"> </w:t>
      </w:r>
      <w:r w:rsidRPr="00CD4ABA">
        <w:t>English,</w:t>
      </w:r>
      <w:r w:rsidRPr="00CD4ABA">
        <w:rPr>
          <w:spacing w:val="3"/>
        </w:rPr>
        <w:t xml:space="preserve"> </w:t>
      </w:r>
      <w:r w:rsidRPr="00CD4ABA">
        <w:t>errors</w:t>
      </w:r>
      <w:r w:rsidRPr="00CD4ABA">
        <w:rPr>
          <w:spacing w:val="3"/>
        </w:rPr>
        <w:t xml:space="preserve"> </w:t>
      </w:r>
      <w:r w:rsidRPr="00CD4ABA">
        <w:t>in</w:t>
      </w:r>
      <w:r w:rsidRPr="00CD4ABA">
        <w:rPr>
          <w:spacing w:val="1"/>
        </w:rPr>
        <w:t xml:space="preserve"> </w:t>
      </w:r>
      <w:r w:rsidRPr="00CD4ABA">
        <w:t>spoken</w:t>
      </w:r>
      <w:r w:rsidRPr="00CD4ABA">
        <w:rPr>
          <w:spacing w:val="-8"/>
        </w:rPr>
        <w:t xml:space="preserve"> </w:t>
      </w:r>
      <w:r w:rsidRPr="00CD4ABA">
        <w:t>English</w:t>
      </w:r>
    </w:p>
    <w:p w:rsidR="006001B6" w:rsidRDefault="006001B6" w:rsidP="00E3767C">
      <w:pPr>
        <w:pStyle w:val="Heading1"/>
        <w:spacing w:before="0" w:line="240" w:lineRule="auto"/>
        <w:rPr>
          <w:rFonts w:ascii="Times New Roman" w:hAnsi="Times New Roman" w:cs="Times New Roman"/>
          <w:color w:val="auto"/>
          <w:sz w:val="24"/>
          <w:szCs w:val="24"/>
        </w:rPr>
      </w:pPr>
      <w:bookmarkStart w:id="43" w:name="Module_-_V:"/>
      <w:bookmarkEnd w:id="43"/>
    </w:p>
    <w:p w:rsidR="001D6732" w:rsidRPr="00CD4ABA" w:rsidRDefault="001D6732" w:rsidP="00E3767C">
      <w:pPr>
        <w:pStyle w:val="Heading1"/>
        <w:spacing w:before="0" w:line="240" w:lineRule="auto"/>
        <w:rPr>
          <w:rFonts w:ascii="Times New Roman" w:hAnsi="Times New Roman" w:cs="Times New Roman"/>
          <w:color w:val="auto"/>
          <w:sz w:val="24"/>
          <w:szCs w:val="24"/>
        </w:rPr>
      </w:pPr>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3"/>
          <w:sz w:val="24"/>
          <w:szCs w:val="24"/>
        </w:rPr>
        <w:t xml:space="preserve"> </w:t>
      </w:r>
      <w:r w:rsidRPr="00CD4ABA">
        <w:rPr>
          <w:rFonts w:ascii="Times New Roman" w:hAnsi="Times New Roman" w:cs="Times New Roman"/>
          <w:color w:val="auto"/>
          <w:sz w:val="24"/>
          <w:szCs w:val="24"/>
        </w:rPr>
        <w:t>V:</w:t>
      </w:r>
    </w:p>
    <w:p w:rsidR="001D6732" w:rsidRPr="00CD4ABA" w:rsidRDefault="001D6732" w:rsidP="006001B6">
      <w:pPr>
        <w:pStyle w:val="BodyText"/>
        <w:tabs>
          <w:tab w:val="left" w:pos="360"/>
        </w:tabs>
      </w:pPr>
      <w:r w:rsidRPr="00CD4ABA">
        <w:rPr>
          <w:b/>
        </w:rPr>
        <w:t>CALL</w:t>
      </w:r>
      <w:r w:rsidRPr="00CD4ABA">
        <w:rPr>
          <w:b/>
          <w:spacing w:val="-2"/>
        </w:rPr>
        <w:t xml:space="preserve"> </w:t>
      </w:r>
      <w:r w:rsidRPr="00CD4ABA">
        <w:rPr>
          <w:b/>
        </w:rPr>
        <w:t>Lab</w:t>
      </w:r>
      <w:r w:rsidRPr="00CD4ABA">
        <w:rPr>
          <w:b/>
        </w:rPr>
        <w:tab/>
        <w:t xml:space="preserve">: </w:t>
      </w:r>
      <w:r w:rsidRPr="00CD4ABA">
        <w:t>Neutralization</w:t>
      </w:r>
      <w:r w:rsidRPr="00CD4ABA">
        <w:rPr>
          <w:spacing w:val="-6"/>
        </w:rPr>
        <w:t xml:space="preserve"> </w:t>
      </w:r>
      <w:r w:rsidRPr="00CD4ABA">
        <w:t>of</w:t>
      </w:r>
      <w:r w:rsidRPr="00CD4ABA">
        <w:rPr>
          <w:spacing w:val="-9"/>
        </w:rPr>
        <w:t xml:space="preserve"> </w:t>
      </w:r>
      <w:r w:rsidRPr="00CD4ABA">
        <w:t>Mother</w:t>
      </w:r>
      <w:r w:rsidRPr="00CD4ABA">
        <w:rPr>
          <w:spacing w:val="-2"/>
        </w:rPr>
        <w:t xml:space="preserve"> </w:t>
      </w:r>
      <w:r w:rsidRPr="00CD4ABA">
        <w:t>Tongue</w:t>
      </w:r>
      <w:r w:rsidRPr="00CD4ABA">
        <w:rPr>
          <w:spacing w:val="-2"/>
        </w:rPr>
        <w:t xml:space="preserve"> </w:t>
      </w:r>
      <w:r w:rsidRPr="00CD4ABA">
        <w:t>Influence</w:t>
      </w:r>
      <w:r w:rsidRPr="00CD4ABA">
        <w:rPr>
          <w:spacing w:val="-7"/>
        </w:rPr>
        <w:t xml:space="preserve"> </w:t>
      </w:r>
      <w:r w:rsidRPr="00CD4ABA">
        <w:t>and</w:t>
      </w:r>
      <w:r w:rsidRPr="00CD4ABA">
        <w:rPr>
          <w:spacing w:val="2"/>
        </w:rPr>
        <w:t xml:space="preserve"> </w:t>
      </w:r>
      <w:r w:rsidRPr="00CD4ABA">
        <w:t>Conversation</w:t>
      </w:r>
      <w:r w:rsidRPr="00CD4ABA">
        <w:rPr>
          <w:spacing w:val="-7"/>
        </w:rPr>
        <w:t xml:space="preserve"> </w:t>
      </w:r>
      <w:r w:rsidRPr="00CD4ABA">
        <w:t>Practice</w:t>
      </w:r>
    </w:p>
    <w:p w:rsidR="001D6732" w:rsidRPr="00CD4ABA" w:rsidRDefault="001D6732" w:rsidP="006001B6">
      <w:pPr>
        <w:tabs>
          <w:tab w:val="left" w:pos="360"/>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ICS Lab</w:t>
      </w:r>
      <w:r w:rsidRPr="00CD4ABA">
        <w:rPr>
          <w:rFonts w:ascii="Times New Roman" w:hAnsi="Times New Roman" w:cs="Times New Roman"/>
          <w:b/>
          <w:sz w:val="24"/>
          <w:szCs w:val="24"/>
        </w:rPr>
        <w:tab/>
        <w:t>:</w:t>
      </w:r>
      <w:r w:rsidRPr="00CD4ABA">
        <w:rPr>
          <w:rFonts w:ascii="Times New Roman" w:hAnsi="Times New Roman" w:cs="Times New Roman"/>
          <w:b/>
          <w:spacing w:val="-1"/>
          <w:sz w:val="24"/>
          <w:szCs w:val="24"/>
        </w:rPr>
        <w:t xml:space="preserve"> </w:t>
      </w:r>
      <w:r w:rsidRPr="00CD4ABA">
        <w:rPr>
          <w:rFonts w:ascii="Times New Roman" w:hAnsi="Times New Roman" w:cs="Times New Roman"/>
          <w:sz w:val="24"/>
          <w:szCs w:val="24"/>
        </w:rPr>
        <w:t>Information</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Transfer,</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Debate</w:t>
      </w:r>
    </w:p>
    <w:p w:rsidR="001D6732" w:rsidRPr="00CD4ABA" w:rsidRDefault="001D6732" w:rsidP="00E3767C">
      <w:pPr>
        <w:pStyle w:val="BodyText"/>
      </w:pPr>
    </w:p>
    <w:p w:rsidR="001D6732" w:rsidRPr="00CD4ABA" w:rsidRDefault="001D6732" w:rsidP="00E3767C">
      <w:pPr>
        <w:pStyle w:val="BodyText"/>
      </w:pPr>
      <w:r w:rsidRPr="00CD4ABA">
        <w:t>Minimum</w:t>
      </w:r>
      <w:r w:rsidRPr="00CD4ABA">
        <w:rPr>
          <w:spacing w:val="-5"/>
        </w:rPr>
        <w:t xml:space="preserve"> </w:t>
      </w:r>
      <w:r w:rsidRPr="00CD4ABA">
        <w:t>Requirement</w:t>
      </w:r>
      <w:r w:rsidRPr="00CD4ABA">
        <w:rPr>
          <w:spacing w:val="-3"/>
        </w:rPr>
        <w:t xml:space="preserve"> </w:t>
      </w:r>
      <w:r w:rsidRPr="00CD4ABA">
        <w:t>of</w:t>
      </w:r>
      <w:r w:rsidRPr="00CD4ABA">
        <w:rPr>
          <w:spacing w:val="-4"/>
        </w:rPr>
        <w:t xml:space="preserve"> </w:t>
      </w:r>
      <w:r w:rsidRPr="00CD4ABA">
        <w:t>infra</w:t>
      </w:r>
      <w:r w:rsidRPr="00CD4ABA">
        <w:rPr>
          <w:spacing w:val="-5"/>
        </w:rPr>
        <w:t xml:space="preserve"> </w:t>
      </w:r>
      <w:r w:rsidRPr="00CD4ABA">
        <w:t>structural</w:t>
      </w:r>
      <w:r w:rsidRPr="00CD4ABA">
        <w:rPr>
          <w:spacing w:val="-7"/>
        </w:rPr>
        <w:t xml:space="preserve"> </w:t>
      </w:r>
      <w:r w:rsidRPr="00CD4ABA">
        <w:t>facilities</w:t>
      </w:r>
      <w:r w:rsidRPr="00CD4ABA">
        <w:rPr>
          <w:spacing w:val="2"/>
        </w:rPr>
        <w:t xml:space="preserve"> </w:t>
      </w:r>
      <w:r w:rsidRPr="00CD4ABA">
        <w:t>for</w:t>
      </w:r>
      <w:r w:rsidRPr="00CD4ABA">
        <w:rPr>
          <w:spacing w:val="-5"/>
        </w:rPr>
        <w:t xml:space="preserve"> </w:t>
      </w:r>
      <w:r w:rsidRPr="00CD4ABA">
        <w:t>EL</w:t>
      </w:r>
      <w:r w:rsidRPr="00CD4ABA">
        <w:rPr>
          <w:spacing w:val="-4"/>
        </w:rPr>
        <w:t xml:space="preserve"> </w:t>
      </w:r>
      <w:r w:rsidRPr="00CD4ABA">
        <w:t>Lab:</w:t>
      </w:r>
    </w:p>
    <w:p w:rsidR="001D6732" w:rsidRPr="00CD4ABA" w:rsidRDefault="001D6732" w:rsidP="00811668">
      <w:pPr>
        <w:pStyle w:val="ListParagraph"/>
        <w:numPr>
          <w:ilvl w:val="0"/>
          <w:numId w:val="195"/>
        </w:numPr>
        <w:tabs>
          <w:tab w:val="left" w:pos="704"/>
        </w:tabs>
        <w:ind w:left="360" w:hanging="360"/>
        <w:rPr>
          <w:sz w:val="24"/>
          <w:szCs w:val="24"/>
        </w:rPr>
      </w:pPr>
      <w:r w:rsidRPr="00CD4ABA">
        <w:rPr>
          <w:sz w:val="24"/>
          <w:szCs w:val="24"/>
        </w:rPr>
        <w:t>Computer</w:t>
      </w:r>
      <w:r w:rsidRPr="00CD4ABA">
        <w:rPr>
          <w:spacing w:val="-7"/>
          <w:sz w:val="24"/>
          <w:szCs w:val="24"/>
        </w:rPr>
        <w:t xml:space="preserve"> </w:t>
      </w:r>
      <w:r w:rsidRPr="00CD4ABA">
        <w:rPr>
          <w:sz w:val="24"/>
          <w:szCs w:val="24"/>
        </w:rPr>
        <w:t>Assisted</w:t>
      </w:r>
      <w:r w:rsidRPr="00CD4ABA">
        <w:rPr>
          <w:spacing w:val="-5"/>
          <w:sz w:val="24"/>
          <w:szCs w:val="24"/>
        </w:rPr>
        <w:t xml:space="preserve"> </w:t>
      </w:r>
      <w:r w:rsidRPr="00CD4ABA">
        <w:rPr>
          <w:sz w:val="24"/>
          <w:szCs w:val="24"/>
        </w:rPr>
        <w:t>Language</w:t>
      </w:r>
      <w:r w:rsidRPr="00CD4ABA">
        <w:rPr>
          <w:spacing w:val="-6"/>
          <w:sz w:val="24"/>
          <w:szCs w:val="24"/>
        </w:rPr>
        <w:t xml:space="preserve"> </w:t>
      </w:r>
      <w:r w:rsidRPr="00CD4ABA">
        <w:rPr>
          <w:sz w:val="24"/>
          <w:szCs w:val="24"/>
        </w:rPr>
        <w:t>Learning</w:t>
      </w:r>
      <w:r w:rsidRPr="00CD4ABA">
        <w:rPr>
          <w:spacing w:val="-7"/>
          <w:sz w:val="24"/>
          <w:szCs w:val="24"/>
        </w:rPr>
        <w:t xml:space="preserve"> </w:t>
      </w:r>
      <w:r w:rsidRPr="00CD4ABA">
        <w:rPr>
          <w:sz w:val="24"/>
          <w:szCs w:val="24"/>
        </w:rPr>
        <w:t>(CALL)</w:t>
      </w:r>
      <w:r w:rsidRPr="00CD4ABA">
        <w:rPr>
          <w:spacing w:val="-3"/>
          <w:sz w:val="24"/>
          <w:szCs w:val="24"/>
        </w:rPr>
        <w:t xml:space="preserve"> </w:t>
      </w:r>
      <w:r w:rsidRPr="00CD4ABA">
        <w:rPr>
          <w:sz w:val="24"/>
          <w:szCs w:val="24"/>
        </w:rPr>
        <w:t>Lab:</w:t>
      </w:r>
    </w:p>
    <w:p w:rsidR="001D6732" w:rsidRPr="00CD4ABA" w:rsidRDefault="001D6732" w:rsidP="00E3767C">
      <w:pPr>
        <w:pStyle w:val="BodyText"/>
      </w:pPr>
      <w:r w:rsidRPr="00CD4ABA">
        <w:t>The</w:t>
      </w:r>
      <w:r w:rsidRPr="00CD4ABA">
        <w:rPr>
          <w:spacing w:val="-4"/>
        </w:rPr>
        <w:t xml:space="preserve"> </w:t>
      </w:r>
      <w:r w:rsidRPr="00CD4ABA">
        <w:t>Computer</w:t>
      </w:r>
      <w:r w:rsidRPr="00CD4ABA">
        <w:rPr>
          <w:spacing w:val="-1"/>
        </w:rPr>
        <w:t xml:space="preserve"> </w:t>
      </w:r>
      <w:r w:rsidRPr="00CD4ABA">
        <w:t>aided</w:t>
      </w:r>
      <w:r w:rsidRPr="00CD4ABA">
        <w:rPr>
          <w:spacing w:val="-2"/>
        </w:rPr>
        <w:t xml:space="preserve"> </w:t>
      </w:r>
      <w:r w:rsidRPr="00CD4ABA">
        <w:t>Language</w:t>
      </w:r>
      <w:r w:rsidRPr="00CD4ABA">
        <w:rPr>
          <w:spacing w:val="-3"/>
        </w:rPr>
        <w:t xml:space="preserve"> </w:t>
      </w:r>
      <w:r w:rsidRPr="00CD4ABA">
        <w:t>Lab</w:t>
      </w:r>
      <w:r w:rsidRPr="00CD4ABA">
        <w:rPr>
          <w:spacing w:val="-3"/>
        </w:rPr>
        <w:t xml:space="preserve"> </w:t>
      </w:r>
      <w:r w:rsidRPr="00CD4ABA">
        <w:t>for</w:t>
      </w:r>
      <w:r w:rsidRPr="00CD4ABA">
        <w:rPr>
          <w:spacing w:val="-1"/>
        </w:rPr>
        <w:t xml:space="preserve"> </w:t>
      </w:r>
      <w:r w:rsidRPr="00CD4ABA">
        <w:t>40</w:t>
      </w:r>
      <w:r w:rsidRPr="00CD4ABA">
        <w:rPr>
          <w:spacing w:val="-2"/>
        </w:rPr>
        <w:t xml:space="preserve"> </w:t>
      </w:r>
      <w:r w:rsidRPr="00CD4ABA">
        <w:t>students</w:t>
      </w:r>
      <w:r w:rsidRPr="00CD4ABA">
        <w:rPr>
          <w:spacing w:val="-9"/>
        </w:rPr>
        <w:t xml:space="preserve"> </w:t>
      </w:r>
      <w:r w:rsidRPr="00CD4ABA">
        <w:t>with</w:t>
      </w:r>
      <w:r w:rsidRPr="00CD4ABA">
        <w:rPr>
          <w:spacing w:val="-7"/>
        </w:rPr>
        <w:t xml:space="preserve"> </w:t>
      </w:r>
      <w:r w:rsidRPr="00CD4ABA">
        <w:t>40</w:t>
      </w:r>
      <w:r w:rsidRPr="00CD4ABA">
        <w:rPr>
          <w:spacing w:val="-2"/>
        </w:rPr>
        <w:t xml:space="preserve"> </w:t>
      </w:r>
      <w:r w:rsidRPr="00CD4ABA">
        <w:t>systems, one</w:t>
      </w:r>
      <w:r w:rsidRPr="00CD4ABA">
        <w:rPr>
          <w:spacing w:val="-4"/>
        </w:rPr>
        <w:t xml:space="preserve"> </w:t>
      </w:r>
      <w:r w:rsidRPr="00CD4ABA">
        <w:t>master</w:t>
      </w:r>
      <w:r w:rsidRPr="00CD4ABA">
        <w:rPr>
          <w:spacing w:val="-1"/>
        </w:rPr>
        <w:t xml:space="preserve"> </w:t>
      </w:r>
      <w:r w:rsidRPr="00CD4ABA">
        <w:t>console, LAN</w:t>
      </w:r>
      <w:r w:rsidRPr="00CD4ABA">
        <w:rPr>
          <w:spacing w:val="1"/>
        </w:rPr>
        <w:t xml:space="preserve"> </w:t>
      </w:r>
      <w:r w:rsidRPr="00CD4ABA">
        <w:t>facility</w:t>
      </w:r>
      <w:r w:rsidRPr="00CD4ABA">
        <w:rPr>
          <w:spacing w:val="-57"/>
        </w:rPr>
        <w:t xml:space="preserve"> </w:t>
      </w:r>
      <w:r w:rsidRPr="00CD4ABA">
        <w:t>and</w:t>
      </w:r>
      <w:r w:rsidRPr="00CD4ABA">
        <w:rPr>
          <w:spacing w:val="1"/>
        </w:rPr>
        <w:t xml:space="preserve"> </w:t>
      </w:r>
      <w:r w:rsidRPr="00CD4ABA">
        <w:t>English</w:t>
      </w:r>
      <w:r w:rsidRPr="00CD4ABA">
        <w:rPr>
          <w:spacing w:val="1"/>
        </w:rPr>
        <w:t xml:space="preserve"> </w:t>
      </w:r>
      <w:r w:rsidRPr="00CD4ABA">
        <w:t>language</w:t>
      </w:r>
      <w:r w:rsidRPr="00CD4ABA">
        <w:rPr>
          <w:spacing w:val="1"/>
        </w:rPr>
        <w:t xml:space="preserve"> </w:t>
      </w:r>
      <w:r w:rsidRPr="00CD4ABA">
        <w:t>software</w:t>
      </w:r>
      <w:r w:rsidRPr="00CD4ABA">
        <w:rPr>
          <w:spacing w:val="5"/>
        </w:rPr>
        <w:t xml:space="preserve"> </w:t>
      </w:r>
      <w:r w:rsidRPr="00CD4ABA">
        <w:t>for</w:t>
      </w:r>
      <w:r w:rsidRPr="00CD4ABA">
        <w:rPr>
          <w:spacing w:val="3"/>
        </w:rPr>
        <w:t xml:space="preserve"> </w:t>
      </w:r>
      <w:r w:rsidRPr="00CD4ABA">
        <w:t>self-</w:t>
      </w:r>
      <w:r w:rsidRPr="00CD4ABA">
        <w:rPr>
          <w:spacing w:val="3"/>
        </w:rPr>
        <w:t xml:space="preserve"> </w:t>
      </w:r>
      <w:r w:rsidRPr="00CD4ABA">
        <w:t>study</w:t>
      </w:r>
      <w:r w:rsidRPr="00CD4ABA">
        <w:rPr>
          <w:spacing w:val="-7"/>
        </w:rPr>
        <w:t xml:space="preserve"> </w:t>
      </w:r>
      <w:r w:rsidRPr="00CD4ABA">
        <w:t>by</w:t>
      </w:r>
      <w:r w:rsidRPr="00CD4ABA">
        <w:rPr>
          <w:spacing w:val="-9"/>
        </w:rPr>
        <w:t xml:space="preserve"> </w:t>
      </w:r>
      <w:r w:rsidRPr="00CD4ABA">
        <w:t>learners.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44" w:name="System_Requirement_(Hardware_component):"/>
      <w:bookmarkEnd w:id="44"/>
      <w:r w:rsidRPr="00CD4ABA">
        <w:rPr>
          <w:rFonts w:ascii="Times New Roman" w:hAnsi="Times New Roman" w:cs="Times New Roman"/>
          <w:color w:val="auto"/>
          <w:sz w:val="24"/>
          <w:szCs w:val="24"/>
        </w:rPr>
        <w:t>System</w:t>
      </w:r>
      <w:r w:rsidRPr="00CD4ABA">
        <w:rPr>
          <w:rFonts w:ascii="Times New Roman" w:hAnsi="Times New Roman" w:cs="Times New Roman"/>
          <w:color w:val="auto"/>
          <w:spacing w:val="-13"/>
          <w:sz w:val="24"/>
          <w:szCs w:val="24"/>
        </w:rPr>
        <w:t xml:space="preserve"> </w:t>
      </w:r>
      <w:r w:rsidRPr="00CD4ABA">
        <w:rPr>
          <w:rFonts w:ascii="Times New Roman" w:hAnsi="Times New Roman" w:cs="Times New Roman"/>
          <w:color w:val="auto"/>
          <w:sz w:val="24"/>
          <w:szCs w:val="24"/>
        </w:rPr>
        <w:t>Requirement</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(Hardware</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component):</w:t>
      </w:r>
    </w:p>
    <w:p w:rsidR="001D6732" w:rsidRPr="00CD4ABA" w:rsidRDefault="001D6732" w:rsidP="00E3767C">
      <w:pPr>
        <w:pStyle w:val="BodyText"/>
      </w:pPr>
      <w:r w:rsidRPr="00CD4ABA">
        <w:t>Computer</w:t>
      </w:r>
      <w:r w:rsidRPr="00CD4ABA">
        <w:rPr>
          <w:spacing w:val="-4"/>
        </w:rPr>
        <w:t xml:space="preserve"> </w:t>
      </w:r>
      <w:r w:rsidRPr="00CD4ABA">
        <w:t>network</w:t>
      </w:r>
      <w:r w:rsidRPr="00CD4ABA">
        <w:rPr>
          <w:spacing w:val="-2"/>
        </w:rPr>
        <w:t xml:space="preserve"> </w:t>
      </w:r>
      <w:r w:rsidRPr="00CD4ABA">
        <w:t>with</w:t>
      </w:r>
      <w:r w:rsidRPr="00CD4ABA">
        <w:rPr>
          <w:spacing w:val="-5"/>
        </w:rPr>
        <w:t xml:space="preserve"> </w:t>
      </w:r>
      <w:r w:rsidRPr="00CD4ABA">
        <w:t>Lan</w:t>
      </w:r>
      <w:r w:rsidRPr="00CD4ABA">
        <w:rPr>
          <w:spacing w:val="-6"/>
        </w:rPr>
        <w:t xml:space="preserve"> </w:t>
      </w:r>
      <w:r w:rsidRPr="00CD4ABA">
        <w:t>with</w:t>
      </w:r>
      <w:r w:rsidRPr="00CD4ABA">
        <w:rPr>
          <w:spacing w:val="-2"/>
        </w:rPr>
        <w:t xml:space="preserve"> </w:t>
      </w:r>
      <w:r w:rsidRPr="00CD4ABA">
        <w:t>minimum</w:t>
      </w:r>
      <w:r w:rsidRPr="00CD4ABA">
        <w:rPr>
          <w:spacing w:val="-10"/>
        </w:rPr>
        <w:t xml:space="preserve"> </w:t>
      </w:r>
      <w:r w:rsidRPr="00CD4ABA">
        <w:t>60</w:t>
      </w:r>
      <w:r w:rsidRPr="00CD4ABA">
        <w:rPr>
          <w:spacing w:val="2"/>
        </w:rPr>
        <w:t xml:space="preserve"> </w:t>
      </w:r>
      <w:r w:rsidRPr="00CD4ABA">
        <w:t>multimedia</w:t>
      </w:r>
      <w:r w:rsidRPr="00CD4ABA">
        <w:rPr>
          <w:spacing w:val="-3"/>
        </w:rPr>
        <w:t xml:space="preserve"> </w:t>
      </w:r>
      <w:r w:rsidRPr="00CD4ABA">
        <w:t>systems</w:t>
      </w:r>
      <w:r w:rsidRPr="00CD4ABA">
        <w:rPr>
          <w:spacing w:val="-4"/>
        </w:rPr>
        <w:t xml:space="preserve"> </w:t>
      </w:r>
      <w:r w:rsidRPr="00CD4ABA">
        <w:t>with</w:t>
      </w:r>
      <w:r w:rsidRPr="00CD4ABA">
        <w:rPr>
          <w:spacing w:val="-6"/>
        </w:rPr>
        <w:t xml:space="preserve"> </w:t>
      </w:r>
      <w:r w:rsidRPr="00CD4ABA">
        <w:t>the following</w:t>
      </w:r>
      <w:r w:rsidRPr="00CD4ABA">
        <w:rPr>
          <w:spacing w:val="-1"/>
        </w:rPr>
        <w:t xml:space="preserve"> </w:t>
      </w:r>
      <w:r w:rsidRPr="00CD4ABA">
        <w:t>specifications:</w:t>
      </w:r>
    </w:p>
    <w:p w:rsidR="001D6732" w:rsidRPr="00CD4ABA" w:rsidRDefault="001D6732" w:rsidP="00E3767C">
      <w:pPr>
        <w:pStyle w:val="BodyText"/>
        <w:tabs>
          <w:tab w:val="left" w:pos="3402"/>
          <w:tab w:val="left" w:pos="6422"/>
        </w:tabs>
      </w:pPr>
      <w:r w:rsidRPr="00CD4ABA">
        <w:t>a)</w:t>
      </w:r>
      <w:r w:rsidRPr="00CD4ABA">
        <w:rPr>
          <w:spacing w:val="-2"/>
        </w:rPr>
        <w:t xml:space="preserve"> </w:t>
      </w:r>
      <w:r w:rsidRPr="00CD4ABA">
        <w:t>P</w:t>
      </w:r>
      <w:r w:rsidRPr="00CD4ABA">
        <w:rPr>
          <w:spacing w:val="2"/>
        </w:rPr>
        <w:t xml:space="preserve"> </w:t>
      </w:r>
      <w:r w:rsidRPr="00CD4ABA">
        <w:t>–</w:t>
      </w:r>
      <w:r w:rsidRPr="00CD4ABA">
        <w:rPr>
          <w:spacing w:val="1"/>
        </w:rPr>
        <w:t xml:space="preserve"> </w:t>
      </w:r>
      <w:r w:rsidRPr="00CD4ABA">
        <w:t>IV</w:t>
      </w:r>
      <w:r w:rsidRPr="00CD4ABA">
        <w:rPr>
          <w:spacing w:val="-8"/>
        </w:rPr>
        <w:t xml:space="preserve"> </w:t>
      </w:r>
      <w:r w:rsidRPr="00CD4ABA">
        <w:t>Processor</w:t>
      </w:r>
      <w:r w:rsidRPr="00CD4ABA">
        <w:tab/>
        <w:t>b)</w:t>
      </w:r>
      <w:r w:rsidRPr="00CD4ABA">
        <w:rPr>
          <w:spacing w:val="2"/>
        </w:rPr>
        <w:t xml:space="preserve"> </w:t>
      </w:r>
      <w:r w:rsidRPr="00CD4ABA">
        <w:t>Speed</w:t>
      </w:r>
      <w:r w:rsidRPr="00CD4ABA">
        <w:rPr>
          <w:spacing w:val="2"/>
        </w:rPr>
        <w:t xml:space="preserve"> </w:t>
      </w:r>
      <w:r w:rsidRPr="00CD4ABA">
        <w:t>–</w:t>
      </w:r>
      <w:r w:rsidRPr="00CD4ABA">
        <w:rPr>
          <w:spacing w:val="1"/>
        </w:rPr>
        <w:t xml:space="preserve"> </w:t>
      </w:r>
      <w:r w:rsidRPr="00CD4ABA">
        <w:t>2.8</w:t>
      </w:r>
      <w:r w:rsidRPr="00CD4ABA">
        <w:rPr>
          <w:spacing w:val="-4"/>
        </w:rPr>
        <w:t xml:space="preserve"> </w:t>
      </w:r>
      <w:r w:rsidRPr="00CD4ABA">
        <w:t>GHZ</w:t>
      </w:r>
      <w:r w:rsidRPr="00CD4ABA">
        <w:tab/>
        <w:t>c)</w:t>
      </w:r>
      <w:r w:rsidRPr="00CD4ABA">
        <w:rPr>
          <w:spacing w:val="-2"/>
        </w:rPr>
        <w:t xml:space="preserve"> </w:t>
      </w:r>
      <w:r w:rsidRPr="00CD4ABA">
        <w:t>RAM</w:t>
      </w:r>
      <w:r w:rsidRPr="00CD4ABA">
        <w:rPr>
          <w:spacing w:val="-2"/>
        </w:rPr>
        <w:t xml:space="preserve"> </w:t>
      </w:r>
      <w:r w:rsidRPr="00CD4ABA">
        <w:t>–</w:t>
      </w:r>
      <w:r w:rsidRPr="00CD4ABA">
        <w:rPr>
          <w:spacing w:val="1"/>
        </w:rPr>
        <w:t xml:space="preserve"> </w:t>
      </w:r>
      <w:r w:rsidRPr="00CD4ABA">
        <w:t>512 MB Minimum</w:t>
      </w:r>
    </w:p>
    <w:p w:rsidR="001D6732" w:rsidRPr="00CD4ABA" w:rsidRDefault="001D6732" w:rsidP="00E3767C">
      <w:pPr>
        <w:pStyle w:val="BodyText"/>
        <w:tabs>
          <w:tab w:val="left" w:pos="3406"/>
        </w:tabs>
      </w:pPr>
      <w:r w:rsidRPr="00CD4ABA">
        <w:t>d)</w:t>
      </w:r>
      <w:r w:rsidRPr="00CD4ABA">
        <w:rPr>
          <w:spacing w:val="2"/>
        </w:rPr>
        <w:t xml:space="preserve"> </w:t>
      </w:r>
      <w:r w:rsidRPr="00CD4ABA">
        <w:t>Hard</w:t>
      </w:r>
      <w:r w:rsidRPr="00CD4ABA">
        <w:rPr>
          <w:spacing w:val="-4"/>
        </w:rPr>
        <w:t xml:space="preserve"> </w:t>
      </w:r>
      <w:r w:rsidRPr="00CD4ABA">
        <w:t>Disk</w:t>
      </w:r>
      <w:r w:rsidRPr="00CD4ABA">
        <w:rPr>
          <w:spacing w:val="1"/>
        </w:rPr>
        <w:t xml:space="preserve"> </w:t>
      </w:r>
      <w:r w:rsidRPr="00CD4ABA">
        <w:t>–</w:t>
      </w:r>
      <w:r w:rsidRPr="00CD4ABA">
        <w:rPr>
          <w:spacing w:val="1"/>
        </w:rPr>
        <w:t xml:space="preserve"> </w:t>
      </w:r>
      <w:r w:rsidRPr="00CD4ABA">
        <w:t>80 GB</w:t>
      </w:r>
      <w:r w:rsidRPr="00CD4ABA">
        <w:tab/>
        <w:t>e) Headphones</w:t>
      </w:r>
      <w:r w:rsidRPr="00CD4ABA">
        <w:rPr>
          <w:spacing w:val="-3"/>
        </w:rPr>
        <w:t xml:space="preserve"> </w:t>
      </w:r>
      <w:r w:rsidRPr="00CD4ABA">
        <w:t>of</w:t>
      </w:r>
      <w:r w:rsidRPr="00CD4ABA">
        <w:rPr>
          <w:spacing w:val="-6"/>
        </w:rPr>
        <w:t xml:space="preserve"> </w:t>
      </w:r>
      <w:r w:rsidRPr="00CD4ABA">
        <w:t>High</w:t>
      </w:r>
      <w:r w:rsidRPr="00CD4ABA">
        <w:rPr>
          <w:spacing w:val="-1"/>
        </w:rPr>
        <w:t xml:space="preserve"> </w:t>
      </w:r>
      <w:r w:rsidRPr="00CD4ABA">
        <w:t>quality</w:t>
      </w:r>
    </w:p>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811668">
      <w:pPr>
        <w:pStyle w:val="ListParagraph"/>
        <w:numPr>
          <w:ilvl w:val="0"/>
          <w:numId w:val="195"/>
        </w:numPr>
        <w:tabs>
          <w:tab w:val="left" w:pos="704"/>
        </w:tabs>
        <w:ind w:left="0" w:firstLine="0"/>
        <w:rPr>
          <w:sz w:val="24"/>
          <w:szCs w:val="24"/>
        </w:rPr>
      </w:pPr>
      <w:r w:rsidRPr="00CD4ABA">
        <w:rPr>
          <w:b/>
          <w:sz w:val="24"/>
          <w:szCs w:val="24"/>
        </w:rPr>
        <w:lastRenderedPageBreak/>
        <w:t xml:space="preserve">Interactive Communication Skills (ICS) Lab: </w:t>
      </w:r>
      <w:r w:rsidRPr="00CD4ABA">
        <w:rPr>
          <w:sz w:val="24"/>
          <w:szCs w:val="24"/>
        </w:rPr>
        <w:t>The Interactive Communication Skills Lab: A</w:t>
      </w:r>
      <w:r w:rsidRPr="00CD4ABA">
        <w:rPr>
          <w:spacing w:val="1"/>
          <w:sz w:val="24"/>
          <w:szCs w:val="24"/>
        </w:rPr>
        <w:t xml:space="preserve"> </w:t>
      </w:r>
      <w:r w:rsidRPr="00CD4ABA">
        <w:rPr>
          <w:sz w:val="24"/>
          <w:szCs w:val="24"/>
        </w:rPr>
        <w:t>Spacious</w:t>
      </w:r>
      <w:r w:rsidRPr="00CD4ABA">
        <w:rPr>
          <w:spacing w:val="-3"/>
          <w:sz w:val="24"/>
          <w:szCs w:val="24"/>
        </w:rPr>
        <w:t xml:space="preserve"> </w:t>
      </w:r>
      <w:r w:rsidRPr="00CD4ABA">
        <w:rPr>
          <w:sz w:val="24"/>
          <w:szCs w:val="24"/>
        </w:rPr>
        <w:t>room</w:t>
      </w:r>
      <w:r w:rsidRPr="00CD4ABA">
        <w:rPr>
          <w:spacing w:val="-9"/>
          <w:sz w:val="24"/>
          <w:szCs w:val="24"/>
        </w:rPr>
        <w:t xml:space="preserve"> </w:t>
      </w:r>
      <w:r w:rsidRPr="00CD4ABA">
        <w:rPr>
          <w:sz w:val="24"/>
          <w:szCs w:val="24"/>
        </w:rPr>
        <w:t>with movable</w:t>
      </w:r>
      <w:r w:rsidRPr="00CD4ABA">
        <w:rPr>
          <w:spacing w:val="-1"/>
          <w:sz w:val="24"/>
          <w:szCs w:val="24"/>
        </w:rPr>
        <w:t xml:space="preserve"> </w:t>
      </w:r>
      <w:r w:rsidRPr="00CD4ABA">
        <w:rPr>
          <w:sz w:val="24"/>
          <w:szCs w:val="24"/>
        </w:rPr>
        <w:t>chairs</w:t>
      </w:r>
      <w:r w:rsidRPr="00CD4ABA">
        <w:rPr>
          <w:spacing w:val="-3"/>
          <w:sz w:val="24"/>
          <w:szCs w:val="24"/>
        </w:rPr>
        <w:t xml:space="preserve"> </w:t>
      </w:r>
      <w:r w:rsidRPr="00CD4ABA">
        <w:rPr>
          <w:sz w:val="24"/>
          <w:szCs w:val="24"/>
        </w:rPr>
        <w:t>and audio-visual</w:t>
      </w:r>
      <w:r w:rsidRPr="00CD4ABA">
        <w:rPr>
          <w:spacing w:val="-9"/>
          <w:sz w:val="24"/>
          <w:szCs w:val="24"/>
        </w:rPr>
        <w:t xml:space="preserve"> </w:t>
      </w:r>
      <w:r w:rsidRPr="00CD4ABA">
        <w:rPr>
          <w:sz w:val="24"/>
          <w:szCs w:val="24"/>
        </w:rPr>
        <w:t>aids</w:t>
      </w:r>
      <w:r w:rsidRPr="00CD4ABA">
        <w:rPr>
          <w:spacing w:val="-2"/>
          <w:sz w:val="24"/>
          <w:szCs w:val="24"/>
        </w:rPr>
        <w:t xml:space="preserve"> </w:t>
      </w:r>
      <w:r w:rsidRPr="00CD4ABA">
        <w:rPr>
          <w:sz w:val="24"/>
          <w:szCs w:val="24"/>
        </w:rPr>
        <w:t>with</w:t>
      </w:r>
      <w:r w:rsidRPr="00CD4ABA">
        <w:rPr>
          <w:spacing w:val="-5"/>
          <w:sz w:val="24"/>
          <w:szCs w:val="24"/>
        </w:rPr>
        <w:t xml:space="preserve"> </w:t>
      </w:r>
      <w:r w:rsidRPr="00CD4ABA">
        <w:rPr>
          <w:sz w:val="24"/>
          <w:szCs w:val="24"/>
        </w:rPr>
        <w:t>a</w:t>
      </w:r>
      <w:r w:rsidRPr="00CD4ABA">
        <w:rPr>
          <w:spacing w:val="-1"/>
          <w:sz w:val="24"/>
          <w:szCs w:val="24"/>
        </w:rPr>
        <w:t xml:space="preserve"> </w:t>
      </w:r>
      <w:r w:rsidRPr="00CD4ABA">
        <w:rPr>
          <w:sz w:val="24"/>
          <w:szCs w:val="24"/>
        </w:rPr>
        <w:t>Public</w:t>
      </w:r>
      <w:r w:rsidRPr="00CD4ABA">
        <w:rPr>
          <w:spacing w:val="3"/>
          <w:sz w:val="24"/>
          <w:szCs w:val="24"/>
        </w:rPr>
        <w:t xml:space="preserve"> </w:t>
      </w:r>
      <w:r w:rsidRPr="00CD4ABA">
        <w:rPr>
          <w:sz w:val="24"/>
          <w:szCs w:val="24"/>
        </w:rPr>
        <w:t>Address</w:t>
      </w:r>
      <w:r w:rsidRPr="00CD4ABA">
        <w:rPr>
          <w:spacing w:val="-2"/>
          <w:sz w:val="24"/>
          <w:szCs w:val="24"/>
        </w:rPr>
        <w:t xml:space="preserve"> </w:t>
      </w:r>
      <w:r w:rsidRPr="00CD4ABA">
        <w:rPr>
          <w:sz w:val="24"/>
          <w:szCs w:val="24"/>
        </w:rPr>
        <w:t>System,</w:t>
      </w:r>
      <w:r w:rsidRPr="00CD4ABA">
        <w:rPr>
          <w:spacing w:val="1"/>
          <w:sz w:val="24"/>
          <w:szCs w:val="24"/>
        </w:rPr>
        <w:t xml:space="preserve"> </w:t>
      </w:r>
      <w:r w:rsidRPr="00CD4ABA">
        <w:rPr>
          <w:sz w:val="24"/>
          <w:szCs w:val="24"/>
        </w:rPr>
        <w:t>a</w:t>
      </w:r>
      <w:r w:rsidRPr="00CD4ABA">
        <w:rPr>
          <w:spacing w:val="-1"/>
          <w:sz w:val="24"/>
          <w:szCs w:val="24"/>
        </w:rPr>
        <w:t xml:space="preserve"> </w:t>
      </w:r>
      <w:r w:rsidRPr="00CD4ABA">
        <w:rPr>
          <w:sz w:val="24"/>
          <w:szCs w:val="24"/>
        </w:rPr>
        <w:t>T.</w:t>
      </w:r>
      <w:r w:rsidRPr="00CD4ABA">
        <w:rPr>
          <w:spacing w:val="2"/>
          <w:sz w:val="24"/>
          <w:szCs w:val="24"/>
        </w:rPr>
        <w:t xml:space="preserve"> </w:t>
      </w:r>
      <w:r w:rsidRPr="00CD4ABA">
        <w:rPr>
          <w:sz w:val="24"/>
          <w:szCs w:val="24"/>
        </w:rPr>
        <w:t>V.,</w:t>
      </w:r>
      <w:r w:rsidRPr="00CD4ABA">
        <w:rPr>
          <w:spacing w:val="-3"/>
          <w:sz w:val="24"/>
          <w:szCs w:val="24"/>
        </w:rPr>
        <w:t xml:space="preserve"> </w:t>
      </w:r>
      <w:r w:rsidRPr="00CD4ABA">
        <w:rPr>
          <w:sz w:val="24"/>
          <w:szCs w:val="24"/>
        </w:rPr>
        <w:t>a</w:t>
      </w:r>
      <w:r w:rsidRPr="00CD4ABA">
        <w:rPr>
          <w:spacing w:val="-2"/>
          <w:sz w:val="24"/>
          <w:szCs w:val="24"/>
        </w:rPr>
        <w:t xml:space="preserve"> </w:t>
      </w:r>
      <w:r w:rsidRPr="00CD4ABA">
        <w:rPr>
          <w:sz w:val="24"/>
          <w:szCs w:val="24"/>
        </w:rPr>
        <w:t>digital</w:t>
      </w:r>
      <w:r w:rsidRPr="00CD4ABA">
        <w:rPr>
          <w:spacing w:val="-57"/>
          <w:sz w:val="24"/>
          <w:szCs w:val="24"/>
        </w:rPr>
        <w:t xml:space="preserve"> </w:t>
      </w:r>
      <w:r w:rsidRPr="00CD4ABA">
        <w:rPr>
          <w:sz w:val="24"/>
          <w:szCs w:val="24"/>
        </w:rPr>
        <w:t>stereo</w:t>
      </w:r>
      <w:r w:rsidRPr="00CD4ABA">
        <w:rPr>
          <w:spacing w:val="2"/>
          <w:sz w:val="24"/>
          <w:szCs w:val="24"/>
        </w:rPr>
        <w:t xml:space="preserve"> </w:t>
      </w:r>
      <w:r w:rsidRPr="00CD4ABA">
        <w:rPr>
          <w:sz w:val="24"/>
          <w:szCs w:val="24"/>
        </w:rPr>
        <w:t>–audio</w:t>
      </w:r>
      <w:r w:rsidRPr="00CD4ABA">
        <w:rPr>
          <w:spacing w:val="7"/>
          <w:sz w:val="24"/>
          <w:szCs w:val="24"/>
        </w:rPr>
        <w:t xml:space="preserve"> </w:t>
      </w:r>
      <w:r w:rsidRPr="00CD4ABA">
        <w:rPr>
          <w:sz w:val="24"/>
          <w:szCs w:val="24"/>
        </w:rPr>
        <w:t>&amp;</w:t>
      </w:r>
      <w:r w:rsidRPr="00CD4ABA">
        <w:rPr>
          <w:spacing w:val="-2"/>
          <w:sz w:val="24"/>
          <w:szCs w:val="24"/>
        </w:rPr>
        <w:t xml:space="preserve"> </w:t>
      </w:r>
      <w:r w:rsidRPr="00CD4ABA">
        <w:rPr>
          <w:sz w:val="24"/>
          <w:szCs w:val="24"/>
        </w:rPr>
        <w:t>video</w:t>
      </w:r>
      <w:r w:rsidRPr="00CD4ABA">
        <w:rPr>
          <w:spacing w:val="5"/>
          <w:sz w:val="24"/>
          <w:szCs w:val="24"/>
        </w:rPr>
        <w:t xml:space="preserve"> </w:t>
      </w:r>
      <w:r w:rsidRPr="00CD4ABA">
        <w:rPr>
          <w:sz w:val="24"/>
          <w:szCs w:val="24"/>
        </w:rPr>
        <w:t>system</w:t>
      </w:r>
      <w:r w:rsidRPr="00CD4ABA">
        <w:rPr>
          <w:spacing w:val="-7"/>
          <w:sz w:val="24"/>
          <w:szCs w:val="24"/>
        </w:rPr>
        <w:t xml:space="preserve"> </w:t>
      </w:r>
      <w:r w:rsidRPr="00CD4ABA">
        <w:rPr>
          <w:sz w:val="24"/>
          <w:szCs w:val="24"/>
        </w:rPr>
        <w:t>and</w:t>
      </w:r>
      <w:r w:rsidRPr="00CD4ABA">
        <w:rPr>
          <w:spacing w:val="2"/>
          <w:sz w:val="24"/>
          <w:szCs w:val="24"/>
        </w:rPr>
        <w:t xml:space="preserve"> </w:t>
      </w:r>
      <w:r w:rsidRPr="00CD4ABA">
        <w:rPr>
          <w:sz w:val="24"/>
          <w:szCs w:val="24"/>
        </w:rPr>
        <w:t>camcorder</w:t>
      </w:r>
      <w:r w:rsidRPr="00CD4ABA">
        <w:rPr>
          <w:spacing w:val="7"/>
          <w:sz w:val="24"/>
          <w:szCs w:val="24"/>
        </w:rPr>
        <w:t xml:space="preserve"> </w:t>
      </w:r>
      <w:r w:rsidRPr="00CD4ABA">
        <w:rPr>
          <w:sz w:val="24"/>
          <w:szCs w:val="24"/>
        </w:rPr>
        <w:t>etc.</w:t>
      </w:r>
    </w:p>
    <w:p w:rsidR="001D6732" w:rsidRPr="00CD4ABA" w:rsidRDefault="001D6732" w:rsidP="00E3767C">
      <w:pPr>
        <w:pStyle w:val="BodyText"/>
      </w:pPr>
      <w:r w:rsidRPr="00CD4ABA">
        <w:t>Books</w:t>
      </w:r>
      <w:r w:rsidRPr="00CD4ABA">
        <w:rPr>
          <w:spacing w:val="-3"/>
        </w:rPr>
        <w:t xml:space="preserve"> </w:t>
      </w:r>
      <w:r w:rsidRPr="00CD4ABA">
        <w:t>Suggested</w:t>
      </w:r>
      <w:r w:rsidRPr="00CD4ABA">
        <w:rPr>
          <w:spacing w:val="-5"/>
        </w:rPr>
        <w:t xml:space="preserve"> </w:t>
      </w:r>
      <w:r w:rsidRPr="00CD4ABA">
        <w:t>for English</w:t>
      </w:r>
      <w:r w:rsidRPr="00CD4ABA">
        <w:rPr>
          <w:spacing w:val="-5"/>
        </w:rPr>
        <w:t xml:space="preserve"> </w:t>
      </w:r>
      <w:r w:rsidRPr="00CD4ABA">
        <w:t>Language</w:t>
      </w:r>
      <w:r w:rsidRPr="00CD4ABA">
        <w:rPr>
          <w:spacing w:val="-1"/>
        </w:rPr>
        <w:t xml:space="preserve"> </w:t>
      </w:r>
      <w:r w:rsidRPr="00CD4ABA">
        <w:t>Lab</w:t>
      </w:r>
      <w:r w:rsidRPr="00CD4ABA">
        <w:rPr>
          <w:spacing w:val="-5"/>
        </w:rPr>
        <w:t xml:space="preserve"> </w:t>
      </w:r>
      <w:r w:rsidRPr="00CD4ABA">
        <w:t>Library</w:t>
      </w:r>
      <w:r w:rsidRPr="00CD4ABA">
        <w:rPr>
          <w:spacing w:val="-10"/>
        </w:rPr>
        <w:t xml:space="preserve"> </w:t>
      </w:r>
      <w:r w:rsidRPr="00CD4ABA">
        <w:t>(to</w:t>
      </w:r>
      <w:r w:rsidRPr="00CD4ABA">
        <w:rPr>
          <w:spacing w:val="3"/>
        </w:rPr>
        <w:t xml:space="preserve"> </w:t>
      </w:r>
      <w:r w:rsidRPr="00CD4ABA">
        <w:t>be</w:t>
      </w:r>
      <w:r w:rsidRPr="00CD4ABA">
        <w:rPr>
          <w:spacing w:val="-1"/>
        </w:rPr>
        <w:t xml:space="preserve"> </w:t>
      </w:r>
      <w:r w:rsidRPr="00CD4ABA">
        <w:t>located</w:t>
      </w:r>
      <w:r w:rsidRPr="00CD4ABA">
        <w:rPr>
          <w:spacing w:val="-1"/>
        </w:rPr>
        <w:t xml:space="preserve"> </w:t>
      </w:r>
      <w:r w:rsidRPr="00CD4ABA">
        <w:t>within</w:t>
      </w:r>
      <w:r w:rsidRPr="00CD4ABA">
        <w:rPr>
          <w:spacing w:val="-5"/>
        </w:rPr>
        <w:t xml:space="preserve"> </w:t>
      </w:r>
      <w:r w:rsidRPr="00CD4ABA">
        <w:t>the</w:t>
      </w:r>
      <w:r w:rsidRPr="00CD4ABA">
        <w:rPr>
          <w:spacing w:val="3"/>
        </w:rPr>
        <w:t xml:space="preserve"> </w:t>
      </w:r>
      <w:r w:rsidRPr="00CD4ABA">
        <w:t>lab in</w:t>
      </w:r>
      <w:r w:rsidRPr="00CD4ABA">
        <w:rPr>
          <w:spacing w:val="-5"/>
        </w:rPr>
        <w:t xml:space="preserve"> </w:t>
      </w:r>
      <w:r w:rsidRPr="00CD4ABA">
        <w:t>addition</w:t>
      </w:r>
      <w:r w:rsidRPr="00CD4ABA">
        <w:rPr>
          <w:spacing w:val="-6"/>
        </w:rPr>
        <w:t xml:space="preserve"> </w:t>
      </w:r>
      <w:r w:rsidRPr="00CD4ABA">
        <w:t>to the</w:t>
      </w:r>
      <w:r w:rsidRPr="00CD4ABA">
        <w:rPr>
          <w:spacing w:val="-1"/>
        </w:rPr>
        <w:t xml:space="preserve"> </w:t>
      </w:r>
      <w:r w:rsidRPr="00CD4ABA">
        <w:t>CDs</w:t>
      </w:r>
      <w:r w:rsidRPr="00CD4ABA">
        <w:rPr>
          <w:spacing w:val="-57"/>
        </w:rPr>
        <w:t xml:space="preserve"> </w:t>
      </w:r>
      <w:r w:rsidRPr="00CD4ABA">
        <w:t>of</w:t>
      </w:r>
      <w:r w:rsidRPr="00CD4ABA">
        <w:rPr>
          <w:spacing w:val="-7"/>
        </w:rPr>
        <w:t xml:space="preserve"> </w:t>
      </w:r>
      <w:r w:rsidRPr="00CD4ABA">
        <w:t>the</w:t>
      </w:r>
      <w:r w:rsidRPr="00CD4ABA">
        <w:rPr>
          <w:spacing w:val="-4"/>
        </w:rPr>
        <w:t xml:space="preserve"> </w:t>
      </w:r>
      <w:r w:rsidRPr="00CD4ABA">
        <w:t>text</w:t>
      </w:r>
      <w:r w:rsidRPr="00CD4ABA">
        <w:rPr>
          <w:spacing w:val="8"/>
        </w:rPr>
        <w:t xml:space="preserve"> </w:t>
      </w:r>
      <w:r w:rsidRPr="00CD4ABA">
        <w:t>book</w:t>
      </w:r>
      <w:r w:rsidRPr="00CD4ABA">
        <w:rPr>
          <w:spacing w:val="2"/>
        </w:rPr>
        <w:t xml:space="preserve"> </w:t>
      </w:r>
      <w:r w:rsidRPr="00CD4ABA">
        <w:t>which</w:t>
      </w:r>
      <w:r w:rsidRPr="00CD4ABA">
        <w:rPr>
          <w:spacing w:val="-3"/>
        </w:rPr>
        <w:t xml:space="preserve"> </w:t>
      </w:r>
      <w:r w:rsidRPr="00CD4ABA">
        <w:t>are</w:t>
      </w:r>
      <w:r w:rsidRPr="00CD4ABA">
        <w:rPr>
          <w:spacing w:val="5"/>
        </w:rPr>
        <w:t xml:space="preserve"> </w:t>
      </w:r>
      <w:r w:rsidRPr="00CD4ABA">
        <w:t>loaded</w:t>
      </w:r>
      <w:r w:rsidRPr="00CD4ABA">
        <w:rPr>
          <w:spacing w:val="2"/>
        </w:rPr>
        <w:t xml:space="preserve"> </w:t>
      </w:r>
      <w:r w:rsidRPr="00CD4ABA">
        <w:t>on</w:t>
      </w:r>
      <w:r w:rsidRPr="00CD4ABA">
        <w:rPr>
          <w:spacing w:val="-8"/>
        </w:rPr>
        <w:t xml:space="preserve"> </w:t>
      </w:r>
      <w:r w:rsidRPr="00CD4ABA">
        <w:t>the</w:t>
      </w:r>
      <w:r w:rsidRPr="00CD4ABA">
        <w:rPr>
          <w:spacing w:val="1"/>
        </w:rPr>
        <w:t xml:space="preserve"> </w:t>
      </w:r>
      <w:r w:rsidRPr="00CD4ABA">
        <w:t>systems):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45" w:name="Prescribed_Lab_Manual:"/>
      <w:bookmarkEnd w:id="45"/>
      <w:r w:rsidRPr="00CD4ABA">
        <w:rPr>
          <w:rFonts w:ascii="Times New Roman" w:hAnsi="Times New Roman" w:cs="Times New Roman"/>
          <w:color w:val="auto"/>
          <w:sz w:val="24"/>
          <w:szCs w:val="24"/>
        </w:rPr>
        <w:t>Prescribed</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Lab</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Manual:</w:t>
      </w: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t>Rani,</w:t>
      </w:r>
      <w:r w:rsidRPr="00CD4ABA">
        <w:rPr>
          <w:rFonts w:ascii="Times New Roman" w:hAnsi="Times New Roman" w:cs="Times New Roman"/>
          <w:spacing w:val="-2"/>
          <w:sz w:val="24"/>
          <w:szCs w:val="24"/>
        </w:rPr>
        <w:t xml:space="preserve"> </w:t>
      </w:r>
      <w:proofErr w:type="spellStart"/>
      <w:r w:rsidRPr="00CD4ABA">
        <w:rPr>
          <w:rFonts w:ascii="Times New Roman" w:hAnsi="Times New Roman" w:cs="Times New Roman"/>
          <w:sz w:val="24"/>
          <w:szCs w:val="24"/>
        </w:rPr>
        <w:t>Sudha</w:t>
      </w:r>
      <w:proofErr w:type="spellEnd"/>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i/>
          <w:sz w:val="24"/>
          <w:szCs w:val="24"/>
        </w:rPr>
        <w:t>English</w:t>
      </w:r>
      <w:r w:rsidRPr="00CD4ABA">
        <w:rPr>
          <w:rFonts w:ascii="Times New Roman" w:hAnsi="Times New Roman" w:cs="Times New Roman"/>
          <w:i/>
          <w:spacing w:val="-3"/>
          <w:sz w:val="24"/>
          <w:szCs w:val="24"/>
        </w:rPr>
        <w:t xml:space="preserve"> </w:t>
      </w:r>
      <w:r w:rsidRPr="00CD4ABA">
        <w:rPr>
          <w:rFonts w:ascii="Times New Roman" w:hAnsi="Times New Roman" w:cs="Times New Roman"/>
          <w:i/>
          <w:sz w:val="24"/>
          <w:szCs w:val="24"/>
        </w:rPr>
        <w:t>Language</w:t>
      </w:r>
      <w:r w:rsidRPr="00CD4ABA">
        <w:rPr>
          <w:rFonts w:ascii="Times New Roman" w:hAnsi="Times New Roman" w:cs="Times New Roman"/>
          <w:i/>
          <w:spacing w:val="-4"/>
          <w:sz w:val="24"/>
          <w:szCs w:val="24"/>
        </w:rPr>
        <w:t xml:space="preserve"> </w:t>
      </w:r>
      <w:r w:rsidRPr="00CD4ABA">
        <w:rPr>
          <w:rFonts w:ascii="Times New Roman" w:hAnsi="Times New Roman" w:cs="Times New Roman"/>
          <w:i/>
          <w:sz w:val="24"/>
          <w:szCs w:val="24"/>
        </w:rPr>
        <w:t>Communication</w:t>
      </w:r>
      <w:r w:rsidRPr="00CD4ABA">
        <w:rPr>
          <w:rFonts w:ascii="Times New Roman" w:hAnsi="Times New Roman" w:cs="Times New Roman"/>
          <w:i/>
          <w:spacing w:val="-3"/>
          <w:sz w:val="24"/>
          <w:szCs w:val="24"/>
        </w:rPr>
        <w:t xml:space="preserve"> </w:t>
      </w:r>
      <w:r w:rsidRPr="00CD4ABA">
        <w:rPr>
          <w:rFonts w:ascii="Times New Roman" w:hAnsi="Times New Roman" w:cs="Times New Roman"/>
          <w:i/>
          <w:sz w:val="24"/>
          <w:szCs w:val="24"/>
        </w:rPr>
        <w:t>Skills</w:t>
      </w:r>
      <w:r w:rsidRPr="00CD4ABA">
        <w:rPr>
          <w:rFonts w:ascii="Times New Roman" w:hAnsi="Times New Roman" w:cs="Times New Roman"/>
          <w:i/>
          <w:spacing w:val="-5"/>
          <w:sz w:val="24"/>
          <w:szCs w:val="24"/>
        </w:rPr>
        <w:t xml:space="preserve"> </w:t>
      </w:r>
      <w:r w:rsidRPr="00CD4ABA">
        <w:rPr>
          <w:rFonts w:ascii="Times New Roman" w:hAnsi="Times New Roman" w:cs="Times New Roman"/>
          <w:i/>
          <w:sz w:val="24"/>
          <w:szCs w:val="24"/>
        </w:rPr>
        <w:t>Laboratory</w:t>
      </w:r>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5th</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edition,</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Pearson</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Publication,</w:t>
      </w:r>
      <w:r w:rsidRPr="00CD4ABA">
        <w:rPr>
          <w:rFonts w:ascii="Times New Roman" w:hAnsi="Times New Roman" w:cs="Times New Roman"/>
          <w:spacing w:val="-57"/>
          <w:sz w:val="24"/>
          <w:szCs w:val="24"/>
        </w:rPr>
        <w:t xml:space="preserve"> </w:t>
      </w:r>
      <w:r w:rsidRPr="00CD4ABA">
        <w:rPr>
          <w:rFonts w:ascii="Times New Roman" w:hAnsi="Times New Roman" w:cs="Times New Roman"/>
          <w:sz w:val="24"/>
          <w:szCs w:val="24"/>
        </w:rPr>
        <w:t>2014.</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46" w:name="Reference_Books:_(1)"/>
      <w:bookmarkEnd w:id="46"/>
      <w:r w:rsidRPr="00CD4ABA">
        <w:rPr>
          <w:rFonts w:ascii="Times New Roman" w:hAnsi="Times New Roman" w:cs="Times New Roman"/>
          <w:color w:val="auto"/>
          <w:sz w:val="24"/>
          <w:szCs w:val="24"/>
        </w:rPr>
        <w:t>Reference</w:t>
      </w:r>
      <w:r w:rsidRPr="00CD4ABA">
        <w:rPr>
          <w:rFonts w:ascii="Times New Roman" w:hAnsi="Times New Roman" w:cs="Times New Roman"/>
          <w:color w:val="auto"/>
          <w:spacing w:val="-15"/>
          <w:sz w:val="24"/>
          <w:szCs w:val="24"/>
        </w:rPr>
        <w:t xml:space="preserve"> </w:t>
      </w:r>
      <w:r w:rsidRPr="00CD4ABA">
        <w:rPr>
          <w:rFonts w:ascii="Times New Roman" w:hAnsi="Times New Roman" w:cs="Times New Roman"/>
          <w:color w:val="auto"/>
          <w:sz w:val="24"/>
          <w:szCs w:val="24"/>
        </w:rPr>
        <w:t>Books:</w:t>
      </w:r>
    </w:p>
    <w:p w:rsidR="001D6732" w:rsidRPr="00CD4ABA" w:rsidRDefault="001D6732" w:rsidP="00811668">
      <w:pPr>
        <w:pStyle w:val="ListParagraph"/>
        <w:numPr>
          <w:ilvl w:val="1"/>
          <w:numId w:val="195"/>
        </w:numPr>
        <w:tabs>
          <w:tab w:val="left" w:pos="1185"/>
        </w:tabs>
        <w:ind w:left="360" w:hanging="360"/>
      </w:pPr>
      <w:proofErr w:type="spellStart"/>
      <w:r w:rsidRPr="00CD4ABA">
        <w:rPr>
          <w:sz w:val="24"/>
          <w:szCs w:val="24"/>
        </w:rPr>
        <w:t>Gairns</w:t>
      </w:r>
      <w:proofErr w:type="spellEnd"/>
      <w:r w:rsidRPr="00CD4ABA">
        <w:rPr>
          <w:sz w:val="24"/>
          <w:szCs w:val="24"/>
        </w:rPr>
        <w:t>,</w:t>
      </w:r>
      <w:r w:rsidRPr="006001B6">
        <w:rPr>
          <w:spacing w:val="20"/>
          <w:sz w:val="24"/>
          <w:szCs w:val="24"/>
        </w:rPr>
        <w:t xml:space="preserve"> </w:t>
      </w:r>
      <w:r w:rsidRPr="00CD4ABA">
        <w:rPr>
          <w:sz w:val="24"/>
          <w:szCs w:val="24"/>
        </w:rPr>
        <w:t>Ruth</w:t>
      </w:r>
      <w:r w:rsidRPr="006001B6">
        <w:rPr>
          <w:spacing w:val="19"/>
          <w:sz w:val="24"/>
          <w:szCs w:val="24"/>
        </w:rPr>
        <w:t xml:space="preserve"> </w:t>
      </w:r>
      <w:r w:rsidRPr="00CD4ABA">
        <w:rPr>
          <w:sz w:val="24"/>
          <w:szCs w:val="24"/>
        </w:rPr>
        <w:t>and</w:t>
      </w:r>
      <w:r w:rsidRPr="006001B6">
        <w:rPr>
          <w:spacing w:val="22"/>
          <w:sz w:val="24"/>
          <w:szCs w:val="24"/>
        </w:rPr>
        <w:t xml:space="preserve"> </w:t>
      </w:r>
      <w:r w:rsidRPr="00CD4ABA">
        <w:rPr>
          <w:sz w:val="24"/>
          <w:szCs w:val="24"/>
        </w:rPr>
        <w:t>Redman,</w:t>
      </w:r>
      <w:r w:rsidRPr="006001B6">
        <w:rPr>
          <w:spacing w:val="22"/>
          <w:sz w:val="24"/>
          <w:szCs w:val="24"/>
        </w:rPr>
        <w:t xml:space="preserve"> </w:t>
      </w:r>
      <w:r w:rsidRPr="00CD4ABA">
        <w:rPr>
          <w:sz w:val="24"/>
          <w:szCs w:val="24"/>
        </w:rPr>
        <w:t>Stuart.</w:t>
      </w:r>
      <w:r w:rsidRPr="006001B6">
        <w:rPr>
          <w:spacing w:val="16"/>
          <w:sz w:val="24"/>
          <w:szCs w:val="24"/>
        </w:rPr>
        <w:t xml:space="preserve"> </w:t>
      </w:r>
      <w:r w:rsidRPr="006001B6">
        <w:rPr>
          <w:i/>
          <w:sz w:val="24"/>
          <w:szCs w:val="24"/>
        </w:rPr>
        <w:t>Oxford</w:t>
      </w:r>
      <w:r w:rsidRPr="006001B6">
        <w:rPr>
          <w:i/>
          <w:spacing w:val="24"/>
          <w:sz w:val="24"/>
          <w:szCs w:val="24"/>
        </w:rPr>
        <w:t xml:space="preserve"> </w:t>
      </w:r>
      <w:r w:rsidRPr="006001B6">
        <w:rPr>
          <w:i/>
          <w:sz w:val="24"/>
          <w:szCs w:val="24"/>
        </w:rPr>
        <w:t>Word</w:t>
      </w:r>
      <w:r w:rsidRPr="006001B6">
        <w:rPr>
          <w:i/>
          <w:spacing w:val="22"/>
          <w:sz w:val="24"/>
          <w:szCs w:val="24"/>
        </w:rPr>
        <w:t xml:space="preserve"> </w:t>
      </w:r>
      <w:r w:rsidRPr="006001B6">
        <w:rPr>
          <w:i/>
          <w:sz w:val="24"/>
          <w:szCs w:val="24"/>
        </w:rPr>
        <w:t>Skills:</w:t>
      </w:r>
      <w:r w:rsidRPr="006001B6">
        <w:rPr>
          <w:i/>
          <w:spacing w:val="20"/>
          <w:sz w:val="24"/>
          <w:szCs w:val="24"/>
        </w:rPr>
        <w:t xml:space="preserve"> </w:t>
      </w:r>
      <w:r w:rsidRPr="006001B6">
        <w:rPr>
          <w:i/>
          <w:sz w:val="24"/>
          <w:szCs w:val="24"/>
        </w:rPr>
        <w:t>Learn</w:t>
      </w:r>
      <w:r w:rsidRPr="006001B6">
        <w:rPr>
          <w:i/>
          <w:spacing w:val="18"/>
          <w:sz w:val="24"/>
          <w:szCs w:val="24"/>
        </w:rPr>
        <w:t xml:space="preserve"> </w:t>
      </w:r>
      <w:r w:rsidRPr="006001B6">
        <w:rPr>
          <w:i/>
          <w:sz w:val="24"/>
          <w:szCs w:val="24"/>
        </w:rPr>
        <w:t>and</w:t>
      </w:r>
      <w:r w:rsidRPr="006001B6">
        <w:rPr>
          <w:i/>
          <w:spacing w:val="18"/>
          <w:sz w:val="24"/>
          <w:szCs w:val="24"/>
        </w:rPr>
        <w:t xml:space="preserve"> </w:t>
      </w:r>
      <w:r w:rsidRPr="006001B6">
        <w:rPr>
          <w:i/>
          <w:sz w:val="24"/>
          <w:szCs w:val="24"/>
        </w:rPr>
        <w:t>Practice</w:t>
      </w:r>
      <w:r w:rsidRPr="006001B6">
        <w:rPr>
          <w:i/>
          <w:spacing w:val="18"/>
          <w:sz w:val="24"/>
          <w:szCs w:val="24"/>
        </w:rPr>
        <w:t xml:space="preserve"> </w:t>
      </w:r>
      <w:r w:rsidRPr="006001B6">
        <w:rPr>
          <w:i/>
          <w:sz w:val="24"/>
          <w:szCs w:val="24"/>
        </w:rPr>
        <w:t>English</w:t>
      </w:r>
      <w:r w:rsidRPr="006001B6">
        <w:rPr>
          <w:i/>
          <w:spacing w:val="18"/>
          <w:sz w:val="24"/>
          <w:szCs w:val="24"/>
        </w:rPr>
        <w:t xml:space="preserve"> </w:t>
      </w:r>
      <w:r w:rsidRPr="006001B6">
        <w:rPr>
          <w:i/>
          <w:sz w:val="24"/>
          <w:szCs w:val="24"/>
        </w:rPr>
        <w:t>Vocabulary.</w:t>
      </w:r>
      <w:r w:rsidRPr="00CD4ABA">
        <w:t>2</w:t>
      </w:r>
      <w:r w:rsidRPr="006001B6">
        <w:rPr>
          <w:vertAlign w:val="superscript"/>
        </w:rPr>
        <w:t>nd</w:t>
      </w:r>
      <w:r w:rsidRPr="006001B6">
        <w:rPr>
          <w:spacing w:val="-4"/>
        </w:rPr>
        <w:t xml:space="preserve"> </w:t>
      </w:r>
      <w:r w:rsidRPr="00CD4ABA">
        <w:t>edition, Oxford</w:t>
      </w:r>
      <w:r w:rsidRPr="006001B6">
        <w:rPr>
          <w:spacing w:val="-5"/>
        </w:rPr>
        <w:t xml:space="preserve"> </w:t>
      </w:r>
      <w:r w:rsidRPr="00CD4ABA">
        <w:t>University</w:t>
      </w:r>
      <w:r w:rsidRPr="006001B6">
        <w:rPr>
          <w:spacing w:val="-10"/>
        </w:rPr>
        <w:t xml:space="preserve"> </w:t>
      </w:r>
      <w:r w:rsidRPr="00CD4ABA">
        <w:t>Press, 2008.</w:t>
      </w:r>
    </w:p>
    <w:p w:rsidR="001D6732" w:rsidRPr="00CD4ABA" w:rsidRDefault="001D6732" w:rsidP="00811668">
      <w:pPr>
        <w:pStyle w:val="ListParagraph"/>
        <w:numPr>
          <w:ilvl w:val="1"/>
          <w:numId w:val="195"/>
        </w:numPr>
        <w:tabs>
          <w:tab w:val="left" w:pos="1185"/>
        </w:tabs>
        <w:ind w:left="360" w:hanging="360"/>
        <w:rPr>
          <w:sz w:val="24"/>
          <w:szCs w:val="24"/>
        </w:rPr>
      </w:pPr>
      <w:r w:rsidRPr="00CD4ABA">
        <w:rPr>
          <w:sz w:val="24"/>
          <w:szCs w:val="24"/>
        </w:rPr>
        <w:t>Hughes,</w:t>
      </w:r>
      <w:r w:rsidRPr="00CD4ABA">
        <w:rPr>
          <w:spacing w:val="49"/>
          <w:sz w:val="24"/>
          <w:szCs w:val="24"/>
        </w:rPr>
        <w:t xml:space="preserve"> </w:t>
      </w:r>
      <w:r w:rsidRPr="00CD4ABA">
        <w:rPr>
          <w:sz w:val="24"/>
          <w:szCs w:val="24"/>
        </w:rPr>
        <w:t>John</w:t>
      </w:r>
      <w:r w:rsidRPr="00CD4ABA">
        <w:rPr>
          <w:spacing w:val="43"/>
          <w:sz w:val="24"/>
          <w:szCs w:val="24"/>
        </w:rPr>
        <w:t xml:space="preserve"> </w:t>
      </w:r>
      <w:r w:rsidRPr="00CD4ABA">
        <w:rPr>
          <w:sz w:val="24"/>
          <w:szCs w:val="24"/>
        </w:rPr>
        <w:t>and</w:t>
      </w:r>
      <w:r w:rsidRPr="00CD4ABA">
        <w:rPr>
          <w:spacing w:val="52"/>
          <w:sz w:val="24"/>
          <w:szCs w:val="24"/>
        </w:rPr>
        <w:t xml:space="preserve"> </w:t>
      </w:r>
      <w:proofErr w:type="spellStart"/>
      <w:r w:rsidRPr="00CD4ABA">
        <w:rPr>
          <w:sz w:val="24"/>
          <w:szCs w:val="24"/>
        </w:rPr>
        <w:t>Mallett</w:t>
      </w:r>
      <w:proofErr w:type="spellEnd"/>
      <w:r w:rsidRPr="00CD4ABA">
        <w:rPr>
          <w:sz w:val="24"/>
          <w:szCs w:val="24"/>
        </w:rPr>
        <w:t>,</w:t>
      </w:r>
      <w:r w:rsidRPr="00CD4ABA">
        <w:rPr>
          <w:spacing w:val="50"/>
          <w:sz w:val="24"/>
          <w:szCs w:val="24"/>
        </w:rPr>
        <w:t xml:space="preserve"> </w:t>
      </w:r>
      <w:r w:rsidRPr="00CD4ABA">
        <w:rPr>
          <w:sz w:val="24"/>
          <w:szCs w:val="24"/>
        </w:rPr>
        <w:t>Andrew.</w:t>
      </w:r>
      <w:r w:rsidRPr="00CD4ABA">
        <w:rPr>
          <w:spacing w:val="54"/>
          <w:sz w:val="24"/>
          <w:szCs w:val="24"/>
        </w:rPr>
        <w:t xml:space="preserve"> </w:t>
      </w:r>
      <w:r w:rsidRPr="00CD4ABA">
        <w:rPr>
          <w:i/>
          <w:sz w:val="24"/>
          <w:szCs w:val="24"/>
        </w:rPr>
        <w:t>Successful</w:t>
      </w:r>
      <w:r w:rsidRPr="00CD4ABA">
        <w:rPr>
          <w:i/>
          <w:spacing w:val="48"/>
          <w:sz w:val="24"/>
          <w:szCs w:val="24"/>
        </w:rPr>
        <w:t xml:space="preserve"> </w:t>
      </w:r>
      <w:r w:rsidRPr="00CD4ABA">
        <w:rPr>
          <w:i/>
          <w:sz w:val="24"/>
          <w:szCs w:val="24"/>
        </w:rPr>
        <w:t>Presentations</w:t>
      </w:r>
      <w:r w:rsidRPr="00CD4ABA">
        <w:rPr>
          <w:i/>
          <w:spacing w:val="46"/>
          <w:sz w:val="24"/>
          <w:szCs w:val="24"/>
        </w:rPr>
        <w:t xml:space="preserve"> </w:t>
      </w:r>
      <w:r w:rsidRPr="00CD4ABA">
        <w:rPr>
          <w:i/>
          <w:sz w:val="24"/>
          <w:szCs w:val="24"/>
        </w:rPr>
        <w:t>DVD</w:t>
      </w:r>
      <w:r w:rsidRPr="00CD4ABA">
        <w:rPr>
          <w:i/>
          <w:spacing w:val="46"/>
          <w:sz w:val="24"/>
          <w:szCs w:val="24"/>
        </w:rPr>
        <w:t xml:space="preserve"> </w:t>
      </w:r>
      <w:r w:rsidRPr="00CD4ABA">
        <w:rPr>
          <w:i/>
          <w:sz w:val="24"/>
          <w:szCs w:val="24"/>
        </w:rPr>
        <w:t>and</w:t>
      </w:r>
      <w:r w:rsidRPr="00CD4ABA">
        <w:rPr>
          <w:i/>
          <w:spacing w:val="47"/>
          <w:sz w:val="24"/>
          <w:szCs w:val="24"/>
        </w:rPr>
        <w:t xml:space="preserve"> </w:t>
      </w:r>
      <w:r w:rsidRPr="00CD4ABA">
        <w:rPr>
          <w:i/>
          <w:sz w:val="24"/>
          <w:szCs w:val="24"/>
        </w:rPr>
        <w:t>Student's</w:t>
      </w:r>
      <w:r w:rsidRPr="00CD4ABA">
        <w:rPr>
          <w:i/>
          <w:spacing w:val="46"/>
          <w:sz w:val="24"/>
          <w:szCs w:val="24"/>
        </w:rPr>
        <w:t xml:space="preserve"> </w:t>
      </w:r>
      <w:r w:rsidRPr="00CD4ABA">
        <w:rPr>
          <w:i/>
          <w:sz w:val="24"/>
          <w:szCs w:val="24"/>
        </w:rPr>
        <w:t>Book</w:t>
      </w:r>
      <w:r w:rsidRPr="00CD4ABA">
        <w:rPr>
          <w:i/>
          <w:spacing w:val="46"/>
          <w:sz w:val="24"/>
          <w:szCs w:val="24"/>
        </w:rPr>
        <w:t xml:space="preserve"> </w:t>
      </w:r>
      <w:r w:rsidRPr="00CD4ABA">
        <w:rPr>
          <w:i/>
          <w:sz w:val="24"/>
          <w:szCs w:val="24"/>
        </w:rPr>
        <w:t>Pack</w:t>
      </w:r>
      <w:r w:rsidRPr="00CD4ABA">
        <w:rPr>
          <w:sz w:val="24"/>
          <w:szCs w:val="24"/>
        </w:rPr>
        <w:t>.</w:t>
      </w:r>
      <w:r w:rsidRPr="00CD4ABA">
        <w:rPr>
          <w:spacing w:val="-57"/>
          <w:sz w:val="24"/>
          <w:szCs w:val="24"/>
        </w:rPr>
        <w:t xml:space="preserve"> </w:t>
      </w:r>
      <w:r w:rsidRPr="00CD4ABA">
        <w:rPr>
          <w:sz w:val="24"/>
          <w:szCs w:val="24"/>
        </w:rPr>
        <w:t>Oxford</w:t>
      </w:r>
      <w:r w:rsidRPr="00CD4ABA">
        <w:rPr>
          <w:spacing w:val="1"/>
          <w:sz w:val="24"/>
          <w:szCs w:val="24"/>
        </w:rPr>
        <w:t xml:space="preserve"> </w:t>
      </w:r>
      <w:r w:rsidRPr="00CD4ABA">
        <w:rPr>
          <w:sz w:val="24"/>
          <w:szCs w:val="24"/>
        </w:rPr>
        <w:t>University</w:t>
      </w:r>
      <w:r w:rsidRPr="00CD4ABA">
        <w:rPr>
          <w:spacing w:val="-11"/>
          <w:sz w:val="24"/>
          <w:szCs w:val="24"/>
        </w:rPr>
        <w:t xml:space="preserve"> </w:t>
      </w:r>
      <w:r w:rsidRPr="00CD4ABA">
        <w:rPr>
          <w:sz w:val="24"/>
          <w:szCs w:val="24"/>
        </w:rPr>
        <w:t>Press,</w:t>
      </w:r>
      <w:r w:rsidRPr="00CD4ABA">
        <w:rPr>
          <w:spacing w:val="6"/>
          <w:sz w:val="24"/>
          <w:szCs w:val="24"/>
        </w:rPr>
        <w:t xml:space="preserve"> </w:t>
      </w:r>
      <w:r w:rsidRPr="00CD4ABA">
        <w:rPr>
          <w:sz w:val="24"/>
          <w:szCs w:val="24"/>
        </w:rPr>
        <w:t>2013.</w:t>
      </w:r>
    </w:p>
    <w:p w:rsidR="001D6732" w:rsidRPr="00CD4ABA" w:rsidRDefault="001D6732" w:rsidP="00811668">
      <w:pPr>
        <w:pStyle w:val="ListParagraph"/>
        <w:numPr>
          <w:ilvl w:val="1"/>
          <w:numId w:val="195"/>
        </w:numPr>
        <w:tabs>
          <w:tab w:val="left" w:pos="1185"/>
        </w:tabs>
        <w:ind w:left="360" w:hanging="360"/>
        <w:rPr>
          <w:sz w:val="24"/>
          <w:szCs w:val="24"/>
        </w:rPr>
      </w:pPr>
      <w:r w:rsidRPr="00CD4ABA">
        <w:rPr>
          <w:sz w:val="24"/>
          <w:szCs w:val="24"/>
        </w:rPr>
        <w:t xml:space="preserve">Hancock, Mark. </w:t>
      </w:r>
      <w:r w:rsidRPr="00CD4ABA">
        <w:rPr>
          <w:i/>
          <w:sz w:val="24"/>
          <w:szCs w:val="24"/>
        </w:rPr>
        <w:t xml:space="preserve">English Pronunciation in Use </w:t>
      </w:r>
      <w:r w:rsidRPr="00CD4ABA">
        <w:rPr>
          <w:sz w:val="24"/>
          <w:szCs w:val="24"/>
        </w:rPr>
        <w:t>(Intermediate). 2</w:t>
      </w:r>
      <w:r w:rsidRPr="00CD4ABA">
        <w:rPr>
          <w:sz w:val="24"/>
          <w:szCs w:val="24"/>
          <w:vertAlign w:val="superscript"/>
        </w:rPr>
        <w:t>nd</w:t>
      </w:r>
      <w:r w:rsidRPr="00CD4ABA">
        <w:rPr>
          <w:sz w:val="24"/>
          <w:szCs w:val="24"/>
        </w:rPr>
        <w:t xml:space="preserve"> edition, Cambridge University</w:t>
      </w:r>
      <w:r w:rsidRPr="00CD4ABA">
        <w:rPr>
          <w:spacing w:val="-57"/>
          <w:sz w:val="24"/>
          <w:szCs w:val="24"/>
        </w:rPr>
        <w:t xml:space="preserve"> </w:t>
      </w:r>
      <w:r w:rsidRPr="00CD4ABA">
        <w:rPr>
          <w:sz w:val="24"/>
          <w:szCs w:val="24"/>
        </w:rPr>
        <w:t>Press,</w:t>
      </w:r>
      <w:r w:rsidRPr="00CD4ABA">
        <w:rPr>
          <w:spacing w:val="3"/>
          <w:sz w:val="24"/>
          <w:szCs w:val="24"/>
        </w:rPr>
        <w:t xml:space="preserve"> </w:t>
      </w:r>
      <w:r w:rsidRPr="00CD4ABA">
        <w:rPr>
          <w:sz w:val="24"/>
          <w:szCs w:val="24"/>
        </w:rPr>
        <w:t>2009.</w:t>
      </w:r>
    </w:p>
    <w:p w:rsidR="001D6732" w:rsidRPr="00CD4ABA" w:rsidRDefault="001D6732" w:rsidP="00811668">
      <w:pPr>
        <w:pStyle w:val="ListParagraph"/>
        <w:numPr>
          <w:ilvl w:val="1"/>
          <w:numId w:val="195"/>
        </w:numPr>
        <w:tabs>
          <w:tab w:val="left" w:pos="1185"/>
        </w:tabs>
        <w:ind w:left="360" w:hanging="360"/>
        <w:rPr>
          <w:sz w:val="24"/>
          <w:szCs w:val="24"/>
        </w:rPr>
      </w:pPr>
      <w:proofErr w:type="spellStart"/>
      <w:r w:rsidRPr="00CD4ABA">
        <w:rPr>
          <w:sz w:val="24"/>
          <w:szCs w:val="24"/>
        </w:rPr>
        <w:t>Karia</w:t>
      </w:r>
      <w:proofErr w:type="spellEnd"/>
      <w:r w:rsidRPr="00CD4ABA">
        <w:rPr>
          <w:sz w:val="24"/>
          <w:szCs w:val="24"/>
        </w:rPr>
        <w:t xml:space="preserve">, </w:t>
      </w:r>
      <w:proofErr w:type="spellStart"/>
      <w:r w:rsidRPr="00CD4ABA">
        <w:rPr>
          <w:sz w:val="24"/>
          <w:szCs w:val="24"/>
        </w:rPr>
        <w:t>Akash</w:t>
      </w:r>
      <w:proofErr w:type="spellEnd"/>
      <w:r w:rsidRPr="00CD4ABA">
        <w:rPr>
          <w:sz w:val="24"/>
          <w:szCs w:val="24"/>
        </w:rPr>
        <w:t xml:space="preserve">. </w:t>
      </w:r>
      <w:r w:rsidRPr="00CD4ABA">
        <w:rPr>
          <w:i/>
          <w:sz w:val="24"/>
          <w:szCs w:val="24"/>
        </w:rPr>
        <w:t>Public</w:t>
      </w:r>
      <w:r w:rsidRPr="00CD4ABA">
        <w:rPr>
          <w:i/>
          <w:spacing w:val="-3"/>
          <w:sz w:val="24"/>
          <w:szCs w:val="24"/>
        </w:rPr>
        <w:t xml:space="preserve"> </w:t>
      </w:r>
      <w:r w:rsidRPr="00CD4ABA">
        <w:rPr>
          <w:i/>
          <w:sz w:val="24"/>
          <w:szCs w:val="24"/>
        </w:rPr>
        <w:t>Speaking</w:t>
      </w:r>
      <w:r w:rsidRPr="00CD4ABA">
        <w:rPr>
          <w:i/>
          <w:spacing w:val="-6"/>
          <w:sz w:val="24"/>
          <w:szCs w:val="24"/>
        </w:rPr>
        <w:t xml:space="preserve"> </w:t>
      </w:r>
      <w:r w:rsidRPr="00CD4ABA">
        <w:rPr>
          <w:i/>
          <w:sz w:val="24"/>
          <w:szCs w:val="24"/>
        </w:rPr>
        <w:t>Mastery: Speak</w:t>
      </w:r>
      <w:r w:rsidRPr="00CD4ABA">
        <w:rPr>
          <w:i/>
          <w:spacing w:val="-4"/>
          <w:sz w:val="24"/>
          <w:szCs w:val="24"/>
        </w:rPr>
        <w:t xml:space="preserve"> </w:t>
      </w:r>
      <w:r w:rsidRPr="00CD4ABA">
        <w:rPr>
          <w:i/>
          <w:sz w:val="24"/>
          <w:szCs w:val="24"/>
        </w:rPr>
        <w:t>Like</w:t>
      </w:r>
      <w:r w:rsidRPr="00CD4ABA">
        <w:rPr>
          <w:i/>
          <w:spacing w:val="-7"/>
          <w:sz w:val="24"/>
          <w:szCs w:val="24"/>
        </w:rPr>
        <w:t xml:space="preserve"> </w:t>
      </w:r>
      <w:r w:rsidRPr="00CD4ABA">
        <w:rPr>
          <w:i/>
          <w:sz w:val="24"/>
          <w:szCs w:val="24"/>
        </w:rPr>
        <w:t>a</w:t>
      </w:r>
      <w:r w:rsidRPr="00CD4ABA">
        <w:rPr>
          <w:i/>
          <w:spacing w:val="-2"/>
          <w:sz w:val="24"/>
          <w:szCs w:val="24"/>
        </w:rPr>
        <w:t xml:space="preserve"> </w:t>
      </w:r>
      <w:r w:rsidRPr="00CD4ABA">
        <w:rPr>
          <w:i/>
          <w:sz w:val="24"/>
          <w:szCs w:val="24"/>
        </w:rPr>
        <w:t>Winner</w:t>
      </w:r>
      <w:r w:rsidRPr="00CD4ABA">
        <w:rPr>
          <w:sz w:val="24"/>
          <w:szCs w:val="24"/>
        </w:rPr>
        <w:t>. Kindle</w:t>
      </w:r>
      <w:r w:rsidRPr="00CD4ABA">
        <w:rPr>
          <w:spacing w:val="-4"/>
          <w:sz w:val="24"/>
          <w:szCs w:val="24"/>
        </w:rPr>
        <w:t xml:space="preserve"> </w:t>
      </w:r>
      <w:r w:rsidRPr="00CD4ABA">
        <w:rPr>
          <w:sz w:val="24"/>
          <w:szCs w:val="24"/>
        </w:rPr>
        <w:t>edition,</w:t>
      </w:r>
      <w:r w:rsidRPr="00CD4ABA">
        <w:rPr>
          <w:spacing w:val="2"/>
          <w:sz w:val="24"/>
          <w:szCs w:val="24"/>
        </w:rPr>
        <w:t xml:space="preserve"> </w:t>
      </w:r>
      <w:r w:rsidRPr="00CD4ABA">
        <w:rPr>
          <w:sz w:val="24"/>
          <w:szCs w:val="24"/>
        </w:rPr>
        <w:t>2013.</w:t>
      </w:r>
    </w:p>
    <w:p w:rsidR="001D6732" w:rsidRPr="00CD4ABA" w:rsidRDefault="001D6732" w:rsidP="00811668">
      <w:pPr>
        <w:pStyle w:val="ListParagraph"/>
        <w:numPr>
          <w:ilvl w:val="1"/>
          <w:numId w:val="195"/>
        </w:numPr>
        <w:tabs>
          <w:tab w:val="left" w:pos="1185"/>
        </w:tabs>
        <w:ind w:left="360" w:hanging="360"/>
        <w:rPr>
          <w:sz w:val="24"/>
          <w:szCs w:val="24"/>
        </w:rPr>
      </w:pPr>
      <w:r w:rsidRPr="00CD4ABA">
        <w:rPr>
          <w:sz w:val="24"/>
          <w:szCs w:val="24"/>
        </w:rPr>
        <w:t>Lucas,</w:t>
      </w:r>
      <w:r w:rsidRPr="00CD4ABA">
        <w:rPr>
          <w:spacing w:val="-1"/>
          <w:sz w:val="24"/>
          <w:szCs w:val="24"/>
        </w:rPr>
        <w:t xml:space="preserve"> </w:t>
      </w:r>
      <w:r w:rsidRPr="00CD4ABA">
        <w:rPr>
          <w:sz w:val="24"/>
          <w:szCs w:val="24"/>
        </w:rPr>
        <w:t>Stephen.</w:t>
      </w:r>
      <w:r w:rsidRPr="00CD4ABA">
        <w:rPr>
          <w:spacing w:val="2"/>
          <w:sz w:val="24"/>
          <w:szCs w:val="24"/>
        </w:rPr>
        <w:t xml:space="preserve"> </w:t>
      </w:r>
      <w:r w:rsidRPr="00CD4ABA">
        <w:rPr>
          <w:i/>
          <w:sz w:val="24"/>
          <w:szCs w:val="24"/>
        </w:rPr>
        <w:t>The</w:t>
      </w:r>
      <w:r w:rsidRPr="00CD4ABA">
        <w:rPr>
          <w:i/>
          <w:spacing w:val="-3"/>
          <w:sz w:val="24"/>
          <w:szCs w:val="24"/>
        </w:rPr>
        <w:t xml:space="preserve"> </w:t>
      </w:r>
      <w:r w:rsidRPr="00CD4ABA">
        <w:rPr>
          <w:i/>
          <w:sz w:val="24"/>
          <w:szCs w:val="24"/>
        </w:rPr>
        <w:t>Art of</w:t>
      </w:r>
      <w:r w:rsidRPr="00CD4ABA">
        <w:rPr>
          <w:i/>
          <w:spacing w:val="2"/>
          <w:sz w:val="24"/>
          <w:szCs w:val="24"/>
        </w:rPr>
        <w:t xml:space="preserve"> </w:t>
      </w:r>
      <w:r w:rsidRPr="00CD4ABA">
        <w:rPr>
          <w:i/>
          <w:sz w:val="24"/>
          <w:szCs w:val="24"/>
        </w:rPr>
        <w:t>Public</w:t>
      </w:r>
      <w:r w:rsidRPr="00CD4ABA">
        <w:rPr>
          <w:i/>
          <w:spacing w:val="-7"/>
          <w:sz w:val="24"/>
          <w:szCs w:val="24"/>
        </w:rPr>
        <w:t xml:space="preserve"> </w:t>
      </w:r>
      <w:r w:rsidRPr="00CD4ABA">
        <w:rPr>
          <w:i/>
          <w:sz w:val="24"/>
          <w:szCs w:val="24"/>
        </w:rPr>
        <w:t>Speaking</w:t>
      </w:r>
      <w:r w:rsidRPr="00CD4ABA">
        <w:rPr>
          <w:b/>
          <w:i/>
          <w:sz w:val="24"/>
          <w:szCs w:val="24"/>
        </w:rPr>
        <w:t>.</w:t>
      </w:r>
      <w:r w:rsidRPr="00CD4ABA">
        <w:rPr>
          <w:b/>
          <w:i/>
          <w:spacing w:val="-4"/>
          <w:sz w:val="24"/>
          <w:szCs w:val="24"/>
        </w:rPr>
        <w:t xml:space="preserve"> </w:t>
      </w:r>
      <w:r w:rsidRPr="00CD4ABA">
        <w:rPr>
          <w:sz w:val="24"/>
          <w:szCs w:val="24"/>
        </w:rPr>
        <w:t>11</w:t>
      </w:r>
      <w:r w:rsidRPr="00CD4ABA">
        <w:rPr>
          <w:sz w:val="24"/>
          <w:szCs w:val="24"/>
          <w:vertAlign w:val="superscript"/>
        </w:rPr>
        <w:t>th</w:t>
      </w:r>
      <w:r w:rsidRPr="00CD4ABA">
        <w:rPr>
          <w:spacing w:val="-3"/>
          <w:sz w:val="24"/>
          <w:szCs w:val="24"/>
        </w:rPr>
        <w:t xml:space="preserve"> </w:t>
      </w:r>
      <w:r w:rsidRPr="00CD4ABA">
        <w:rPr>
          <w:sz w:val="24"/>
          <w:szCs w:val="24"/>
        </w:rPr>
        <w:t>edition,</w:t>
      </w:r>
      <w:r w:rsidRPr="00CD4ABA">
        <w:rPr>
          <w:spacing w:val="-1"/>
          <w:sz w:val="24"/>
          <w:szCs w:val="24"/>
        </w:rPr>
        <w:t xml:space="preserve"> </w:t>
      </w:r>
      <w:r w:rsidRPr="00CD4ABA">
        <w:rPr>
          <w:sz w:val="24"/>
          <w:szCs w:val="24"/>
        </w:rPr>
        <w:t>Tata</w:t>
      </w:r>
      <w:r w:rsidRPr="00CD4ABA">
        <w:rPr>
          <w:spacing w:val="-5"/>
          <w:sz w:val="24"/>
          <w:szCs w:val="24"/>
        </w:rPr>
        <w:t xml:space="preserve"> </w:t>
      </w:r>
      <w:r w:rsidRPr="00CD4ABA">
        <w:rPr>
          <w:sz w:val="24"/>
          <w:szCs w:val="24"/>
        </w:rPr>
        <w:t>McGraw</w:t>
      </w:r>
      <w:r w:rsidRPr="00CD4ABA">
        <w:rPr>
          <w:spacing w:val="-6"/>
          <w:sz w:val="24"/>
          <w:szCs w:val="24"/>
        </w:rPr>
        <w:t xml:space="preserve"> </w:t>
      </w:r>
      <w:r w:rsidRPr="00CD4ABA">
        <w:rPr>
          <w:sz w:val="24"/>
          <w:szCs w:val="24"/>
        </w:rPr>
        <w:t>Hill,</w:t>
      </w:r>
      <w:r w:rsidRPr="00CD4ABA">
        <w:rPr>
          <w:spacing w:val="5"/>
          <w:sz w:val="24"/>
          <w:szCs w:val="24"/>
        </w:rPr>
        <w:t xml:space="preserve"> </w:t>
      </w:r>
      <w:r w:rsidRPr="00CD4ABA">
        <w:rPr>
          <w:sz w:val="24"/>
          <w:szCs w:val="24"/>
        </w:rPr>
        <w:t>2011.</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47" w:name="Websites:"/>
      <w:bookmarkEnd w:id="47"/>
      <w:r w:rsidRPr="00CD4ABA">
        <w:rPr>
          <w:rFonts w:ascii="Times New Roman" w:hAnsi="Times New Roman" w:cs="Times New Roman"/>
          <w:color w:val="auto"/>
          <w:sz w:val="24"/>
          <w:szCs w:val="24"/>
        </w:rPr>
        <w:t>Websites:</w:t>
      </w:r>
    </w:p>
    <w:p w:rsidR="001D6732" w:rsidRPr="00CD4ABA" w:rsidRDefault="00BA4B99" w:rsidP="00811668">
      <w:pPr>
        <w:pStyle w:val="ListParagraph"/>
        <w:numPr>
          <w:ilvl w:val="0"/>
          <w:numId w:val="194"/>
        </w:numPr>
        <w:tabs>
          <w:tab w:val="left" w:pos="1185"/>
        </w:tabs>
        <w:ind w:left="360" w:hanging="360"/>
        <w:rPr>
          <w:sz w:val="24"/>
          <w:szCs w:val="24"/>
        </w:rPr>
      </w:pPr>
      <w:hyperlink r:id="rId39">
        <w:r w:rsidR="001D6732" w:rsidRPr="00CD4ABA">
          <w:rPr>
            <w:sz w:val="24"/>
            <w:szCs w:val="24"/>
          </w:rPr>
          <w:t>http://www.mindtools.com/CommSkll/ActiveListening.htm</w:t>
        </w:r>
      </w:hyperlink>
    </w:p>
    <w:p w:rsidR="001D6732" w:rsidRPr="00CD4ABA" w:rsidRDefault="00BA4B99" w:rsidP="00811668">
      <w:pPr>
        <w:pStyle w:val="ListParagraph"/>
        <w:numPr>
          <w:ilvl w:val="0"/>
          <w:numId w:val="194"/>
        </w:numPr>
        <w:tabs>
          <w:tab w:val="left" w:pos="1185"/>
        </w:tabs>
        <w:ind w:left="360" w:hanging="360"/>
        <w:rPr>
          <w:sz w:val="24"/>
          <w:szCs w:val="24"/>
        </w:rPr>
      </w:pPr>
      <w:hyperlink r:id="rId40">
        <w:r w:rsidR="001D6732" w:rsidRPr="00CD4ABA">
          <w:rPr>
            <w:sz w:val="24"/>
            <w:szCs w:val="24"/>
          </w:rPr>
          <w:t>http://www.slideshare.net/alisonkis/dialogue-and-roleplay-activity</w:t>
        </w:r>
      </w:hyperlink>
    </w:p>
    <w:p w:rsidR="001D6732" w:rsidRPr="00CD4ABA" w:rsidRDefault="001D6732" w:rsidP="006001B6">
      <w:pPr>
        <w:tabs>
          <w:tab w:val="left" w:pos="1184"/>
        </w:tabs>
        <w:spacing w:after="0" w:line="240" w:lineRule="auto"/>
        <w:ind w:left="360" w:hanging="360"/>
        <w:rPr>
          <w:rFonts w:ascii="Times New Roman" w:hAnsi="Times New Roman" w:cs="Times New Roman"/>
          <w:sz w:val="24"/>
          <w:szCs w:val="24"/>
        </w:rPr>
      </w:pPr>
      <w:r w:rsidRPr="00CD4ABA">
        <w:rPr>
          <w:rFonts w:ascii="Times New Roman" w:hAnsi="Times New Roman" w:cs="Times New Roman"/>
          <w:sz w:val="24"/>
          <w:szCs w:val="24"/>
        </w:rPr>
        <w:t>3.</w:t>
      </w:r>
      <w:r w:rsidR="006001B6">
        <w:rPr>
          <w:rFonts w:ascii="Times New Roman" w:hAnsi="Times New Roman" w:cs="Times New Roman"/>
          <w:sz w:val="24"/>
          <w:szCs w:val="24"/>
        </w:rPr>
        <w:t xml:space="preserve"> </w:t>
      </w:r>
      <w:hyperlink r:id="rId41">
        <w:r w:rsidRPr="00CD4ABA">
          <w:rPr>
            <w:rFonts w:ascii="Times New Roman" w:hAnsi="Times New Roman" w:cs="Times New Roman"/>
            <w:w w:val="90"/>
            <w:sz w:val="24"/>
            <w:szCs w:val="24"/>
            <w:u w:val="single"/>
          </w:rPr>
          <w:t>http://www.hse.ru/pubs/lib/data/access/ram/ticket/2/14309868938d576a532b71360b7354268380727a22/An%20</w:t>
        </w:r>
      </w:hyperlink>
      <w:r w:rsidRPr="00CD4ABA">
        <w:rPr>
          <w:rFonts w:ascii="Times New Roman" w:hAnsi="Times New Roman" w:cs="Times New Roman"/>
          <w:spacing w:val="1"/>
          <w:w w:val="90"/>
          <w:sz w:val="24"/>
          <w:szCs w:val="24"/>
        </w:rPr>
        <w:t xml:space="preserve"> </w:t>
      </w:r>
      <w:r w:rsidRPr="00CD4ABA">
        <w:rPr>
          <w:rFonts w:ascii="Times New Roman" w:hAnsi="Times New Roman" w:cs="Times New Roman"/>
          <w:sz w:val="24"/>
          <w:szCs w:val="24"/>
          <w:u w:val="single"/>
        </w:rPr>
        <w:t>article%20for%20Monika%20(2010).pdf</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48" w:name="Course_Outcomes:_(4)"/>
      <w:bookmarkEnd w:id="48"/>
      <w:r w:rsidRPr="00CD4ABA">
        <w:rPr>
          <w:rFonts w:ascii="Times New Roman" w:hAnsi="Times New Roman" w:cs="Times New Roman"/>
          <w:color w:val="auto"/>
          <w:sz w:val="24"/>
          <w:szCs w:val="24"/>
        </w:rPr>
        <w:t>Course</w:t>
      </w:r>
      <w:r w:rsidRPr="00CD4ABA">
        <w:rPr>
          <w:rFonts w:ascii="Times New Roman" w:hAnsi="Times New Roman" w:cs="Times New Roman"/>
          <w:color w:val="auto"/>
          <w:spacing w:val="-14"/>
          <w:sz w:val="24"/>
          <w:szCs w:val="24"/>
        </w:rPr>
        <w:t xml:space="preserve"> </w:t>
      </w:r>
      <w:r w:rsidRPr="00CD4ABA">
        <w:rPr>
          <w:rFonts w:ascii="Times New Roman" w:hAnsi="Times New Roman" w:cs="Times New Roman"/>
          <w:color w:val="auto"/>
          <w:sz w:val="24"/>
          <w:szCs w:val="24"/>
        </w:rPr>
        <w:t>Outcomes:</w:t>
      </w:r>
    </w:p>
    <w:p w:rsidR="001D6732" w:rsidRPr="00CD4ABA" w:rsidRDefault="001D6732" w:rsidP="00E3767C">
      <w:pPr>
        <w:pStyle w:val="BodyText"/>
      </w:pPr>
      <w:r w:rsidRPr="00CD4ABA">
        <w:t>After</w:t>
      </w:r>
      <w:r w:rsidRPr="00CD4ABA">
        <w:rPr>
          <w:spacing w:val="1"/>
        </w:rPr>
        <w:t xml:space="preserve"> </w:t>
      </w:r>
      <w:r w:rsidRPr="00CD4ABA">
        <w:t>completion</w:t>
      </w:r>
      <w:r w:rsidRPr="00CD4ABA">
        <w:rPr>
          <w:spacing w:val="-5"/>
        </w:rPr>
        <w:t xml:space="preserve"> </w:t>
      </w:r>
      <w:r w:rsidRPr="00CD4ABA">
        <w:t>of</w:t>
      </w:r>
      <w:r w:rsidRPr="00CD4ABA">
        <w:rPr>
          <w:spacing w:val="-9"/>
        </w:rPr>
        <w:t xml:space="preserve"> </w:t>
      </w:r>
      <w:r w:rsidRPr="00CD4ABA">
        <w:t>the</w:t>
      </w:r>
      <w:r w:rsidRPr="00CD4ABA">
        <w:rPr>
          <w:spacing w:val="-1"/>
        </w:rPr>
        <w:t xml:space="preserve"> </w:t>
      </w:r>
      <w:r w:rsidRPr="00CD4ABA">
        <w:t>course,</w:t>
      </w:r>
      <w:r w:rsidRPr="00CD4ABA">
        <w:rPr>
          <w:spacing w:val="2"/>
        </w:rPr>
        <w:t xml:space="preserve"> </w:t>
      </w:r>
      <w:r w:rsidRPr="00CD4ABA">
        <w:t>students</w:t>
      </w:r>
      <w:r w:rsidRPr="00CD4ABA">
        <w:rPr>
          <w:spacing w:val="-1"/>
        </w:rPr>
        <w:t xml:space="preserve"> </w:t>
      </w:r>
      <w:r w:rsidRPr="00CD4ABA">
        <w:t>will</w:t>
      </w:r>
      <w:r w:rsidRPr="00CD4ABA">
        <w:rPr>
          <w:spacing w:val="1"/>
        </w:rPr>
        <w:t xml:space="preserve"> </w:t>
      </w:r>
      <w:r w:rsidRPr="00CD4ABA">
        <w:t>be</w:t>
      </w:r>
      <w:r w:rsidRPr="00CD4ABA">
        <w:rPr>
          <w:spacing w:val="-1"/>
        </w:rPr>
        <w:t xml:space="preserve"> </w:t>
      </w:r>
      <w:r w:rsidRPr="00CD4ABA">
        <w:t>able</w:t>
      </w:r>
      <w:r w:rsidRPr="00CD4ABA">
        <w:rPr>
          <w:spacing w:val="4"/>
        </w:rPr>
        <w:t xml:space="preserve"> </w:t>
      </w:r>
      <w:r w:rsidRPr="00CD4ABA">
        <w:t>to:</w:t>
      </w:r>
    </w:p>
    <w:p w:rsidR="001D6732" w:rsidRPr="00CD4ABA" w:rsidRDefault="001D6732" w:rsidP="00811668">
      <w:pPr>
        <w:pStyle w:val="ListParagraph"/>
        <w:numPr>
          <w:ilvl w:val="1"/>
          <w:numId w:val="194"/>
        </w:numPr>
        <w:tabs>
          <w:tab w:val="left" w:pos="1905"/>
        </w:tabs>
        <w:ind w:left="360"/>
        <w:rPr>
          <w:sz w:val="24"/>
          <w:szCs w:val="24"/>
        </w:rPr>
      </w:pPr>
      <w:r w:rsidRPr="00CD4ABA">
        <w:rPr>
          <w:sz w:val="24"/>
          <w:szCs w:val="24"/>
        </w:rPr>
        <w:t>Understand</w:t>
      </w:r>
      <w:r w:rsidRPr="00CD4ABA">
        <w:rPr>
          <w:spacing w:val="-2"/>
          <w:sz w:val="24"/>
          <w:szCs w:val="24"/>
        </w:rPr>
        <w:t xml:space="preserve"> </w:t>
      </w:r>
      <w:r w:rsidRPr="00CD4ABA">
        <w:rPr>
          <w:sz w:val="24"/>
          <w:szCs w:val="24"/>
        </w:rPr>
        <w:t>the</w:t>
      </w:r>
      <w:r w:rsidRPr="00CD4ABA">
        <w:rPr>
          <w:spacing w:val="-3"/>
          <w:sz w:val="24"/>
          <w:szCs w:val="24"/>
        </w:rPr>
        <w:t xml:space="preserve"> </w:t>
      </w:r>
      <w:r w:rsidRPr="00CD4ABA">
        <w:rPr>
          <w:sz w:val="24"/>
          <w:szCs w:val="24"/>
        </w:rPr>
        <w:t>nuances</w:t>
      </w:r>
      <w:r w:rsidRPr="00CD4ABA">
        <w:rPr>
          <w:spacing w:val="-3"/>
          <w:sz w:val="24"/>
          <w:szCs w:val="24"/>
        </w:rPr>
        <w:t xml:space="preserve"> </w:t>
      </w:r>
      <w:r w:rsidRPr="00CD4ABA">
        <w:rPr>
          <w:sz w:val="24"/>
          <w:szCs w:val="24"/>
        </w:rPr>
        <w:t>of</w:t>
      </w:r>
      <w:r w:rsidRPr="00CD4ABA">
        <w:rPr>
          <w:spacing w:val="-5"/>
          <w:sz w:val="24"/>
          <w:szCs w:val="24"/>
        </w:rPr>
        <w:t xml:space="preserve"> </w:t>
      </w:r>
      <w:r w:rsidRPr="00CD4ABA">
        <w:rPr>
          <w:sz w:val="24"/>
          <w:szCs w:val="24"/>
        </w:rPr>
        <w:t>language</w:t>
      </w:r>
      <w:r w:rsidRPr="00CD4ABA">
        <w:rPr>
          <w:spacing w:val="-2"/>
          <w:sz w:val="24"/>
          <w:szCs w:val="24"/>
        </w:rPr>
        <w:t xml:space="preserve"> </w:t>
      </w:r>
      <w:r w:rsidRPr="00CD4ABA">
        <w:rPr>
          <w:sz w:val="24"/>
          <w:szCs w:val="24"/>
        </w:rPr>
        <w:t>through</w:t>
      </w:r>
      <w:r w:rsidRPr="00CD4ABA">
        <w:rPr>
          <w:spacing w:val="-6"/>
          <w:sz w:val="24"/>
          <w:szCs w:val="24"/>
        </w:rPr>
        <w:t xml:space="preserve"> </w:t>
      </w:r>
      <w:r w:rsidRPr="00CD4ABA">
        <w:rPr>
          <w:sz w:val="24"/>
          <w:szCs w:val="24"/>
        </w:rPr>
        <w:t>audio-</w:t>
      </w:r>
      <w:r w:rsidRPr="00CD4ABA">
        <w:rPr>
          <w:spacing w:val="-1"/>
          <w:sz w:val="24"/>
          <w:szCs w:val="24"/>
        </w:rPr>
        <w:t xml:space="preserve"> </w:t>
      </w:r>
      <w:r w:rsidRPr="00CD4ABA">
        <w:rPr>
          <w:sz w:val="24"/>
          <w:szCs w:val="24"/>
        </w:rPr>
        <w:t>visual</w:t>
      </w:r>
      <w:r w:rsidRPr="00CD4ABA">
        <w:rPr>
          <w:spacing w:val="-5"/>
          <w:sz w:val="24"/>
          <w:szCs w:val="24"/>
        </w:rPr>
        <w:t xml:space="preserve"> </w:t>
      </w:r>
      <w:r w:rsidRPr="00CD4ABA">
        <w:rPr>
          <w:sz w:val="24"/>
          <w:szCs w:val="24"/>
        </w:rPr>
        <w:t>experience</w:t>
      </w:r>
      <w:r w:rsidRPr="00CD4ABA">
        <w:rPr>
          <w:spacing w:val="-2"/>
          <w:sz w:val="24"/>
          <w:szCs w:val="24"/>
        </w:rPr>
        <w:t xml:space="preserve"> </w:t>
      </w:r>
      <w:r w:rsidRPr="00CD4ABA">
        <w:rPr>
          <w:sz w:val="24"/>
          <w:szCs w:val="24"/>
        </w:rPr>
        <w:t>and</w:t>
      </w:r>
      <w:r w:rsidRPr="00CD4ABA">
        <w:rPr>
          <w:spacing w:val="-2"/>
          <w:sz w:val="24"/>
          <w:szCs w:val="24"/>
        </w:rPr>
        <w:t xml:space="preserve"> </w:t>
      </w:r>
      <w:r w:rsidRPr="00CD4ABA">
        <w:rPr>
          <w:sz w:val="24"/>
          <w:szCs w:val="24"/>
        </w:rPr>
        <w:t>group</w:t>
      </w:r>
      <w:r w:rsidRPr="00CD4ABA">
        <w:rPr>
          <w:spacing w:val="-1"/>
          <w:sz w:val="24"/>
          <w:szCs w:val="24"/>
        </w:rPr>
        <w:t xml:space="preserve"> </w:t>
      </w:r>
      <w:r w:rsidRPr="00CD4ABA">
        <w:rPr>
          <w:sz w:val="24"/>
          <w:szCs w:val="24"/>
        </w:rPr>
        <w:t>activities.</w:t>
      </w:r>
    </w:p>
    <w:p w:rsidR="001D6732" w:rsidRPr="00CD4ABA" w:rsidRDefault="001D6732" w:rsidP="00811668">
      <w:pPr>
        <w:pStyle w:val="ListParagraph"/>
        <w:numPr>
          <w:ilvl w:val="1"/>
          <w:numId w:val="194"/>
        </w:numPr>
        <w:tabs>
          <w:tab w:val="left" w:pos="1905"/>
        </w:tabs>
        <w:ind w:left="360"/>
        <w:rPr>
          <w:sz w:val="24"/>
          <w:szCs w:val="24"/>
        </w:rPr>
      </w:pPr>
      <w:r w:rsidRPr="00CD4ABA">
        <w:rPr>
          <w:sz w:val="24"/>
          <w:szCs w:val="24"/>
        </w:rPr>
        <w:t>Neutralize</w:t>
      </w:r>
      <w:r w:rsidRPr="00CD4ABA">
        <w:rPr>
          <w:spacing w:val="-4"/>
          <w:sz w:val="24"/>
          <w:szCs w:val="24"/>
        </w:rPr>
        <w:t xml:space="preserve"> </w:t>
      </w:r>
      <w:r w:rsidRPr="00CD4ABA">
        <w:rPr>
          <w:sz w:val="24"/>
          <w:szCs w:val="24"/>
        </w:rPr>
        <w:t>the</w:t>
      </w:r>
      <w:r w:rsidRPr="00CD4ABA">
        <w:rPr>
          <w:spacing w:val="-5"/>
          <w:sz w:val="24"/>
          <w:szCs w:val="24"/>
        </w:rPr>
        <w:t xml:space="preserve"> </w:t>
      </w:r>
      <w:r w:rsidRPr="00CD4ABA">
        <w:rPr>
          <w:sz w:val="24"/>
          <w:szCs w:val="24"/>
        </w:rPr>
        <w:t>accent</w:t>
      </w:r>
      <w:r w:rsidRPr="00CD4ABA">
        <w:rPr>
          <w:spacing w:val="1"/>
          <w:sz w:val="24"/>
          <w:szCs w:val="24"/>
        </w:rPr>
        <w:t xml:space="preserve"> </w:t>
      </w:r>
      <w:r w:rsidRPr="00CD4ABA">
        <w:rPr>
          <w:sz w:val="24"/>
          <w:szCs w:val="24"/>
        </w:rPr>
        <w:t>for intelligibility</w:t>
      </w:r>
    </w:p>
    <w:p w:rsidR="001D6732" w:rsidRPr="00CD4ABA" w:rsidRDefault="001D6732" w:rsidP="00811668">
      <w:pPr>
        <w:pStyle w:val="ListParagraph"/>
        <w:numPr>
          <w:ilvl w:val="1"/>
          <w:numId w:val="194"/>
        </w:numPr>
        <w:tabs>
          <w:tab w:val="left" w:pos="1905"/>
        </w:tabs>
        <w:ind w:left="360"/>
        <w:rPr>
          <w:sz w:val="24"/>
          <w:szCs w:val="24"/>
        </w:rPr>
      </w:pPr>
      <w:r w:rsidRPr="00CD4ABA">
        <w:rPr>
          <w:sz w:val="24"/>
          <w:szCs w:val="24"/>
        </w:rPr>
        <w:t>realize</w:t>
      </w:r>
      <w:r w:rsidRPr="00CD4ABA">
        <w:rPr>
          <w:spacing w:val="-4"/>
          <w:sz w:val="24"/>
          <w:szCs w:val="24"/>
        </w:rPr>
        <w:t xml:space="preserve"> </w:t>
      </w:r>
      <w:r w:rsidRPr="00CD4ABA">
        <w:rPr>
          <w:sz w:val="24"/>
          <w:szCs w:val="24"/>
        </w:rPr>
        <w:t>the</w:t>
      </w:r>
      <w:r w:rsidRPr="00CD4ABA">
        <w:rPr>
          <w:spacing w:val="1"/>
          <w:sz w:val="24"/>
          <w:szCs w:val="24"/>
        </w:rPr>
        <w:t xml:space="preserve"> </w:t>
      </w:r>
      <w:r w:rsidRPr="00CD4ABA">
        <w:rPr>
          <w:sz w:val="24"/>
          <w:szCs w:val="24"/>
        </w:rPr>
        <w:t>importance</w:t>
      </w:r>
      <w:r w:rsidRPr="00CD4ABA">
        <w:rPr>
          <w:spacing w:val="-4"/>
          <w:sz w:val="24"/>
          <w:szCs w:val="24"/>
        </w:rPr>
        <w:t xml:space="preserve"> </w:t>
      </w:r>
      <w:r w:rsidRPr="00CD4ABA">
        <w:rPr>
          <w:sz w:val="24"/>
          <w:szCs w:val="24"/>
        </w:rPr>
        <w:t>of</w:t>
      </w:r>
      <w:r w:rsidRPr="00CD4ABA">
        <w:rPr>
          <w:spacing w:val="-5"/>
          <w:sz w:val="24"/>
          <w:szCs w:val="24"/>
        </w:rPr>
        <w:t xml:space="preserve"> </w:t>
      </w:r>
      <w:r w:rsidRPr="00CD4ABA">
        <w:rPr>
          <w:sz w:val="24"/>
          <w:szCs w:val="24"/>
        </w:rPr>
        <w:t>listening</w:t>
      </w:r>
      <w:r w:rsidRPr="00CD4ABA">
        <w:rPr>
          <w:spacing w:val="-3"/>
          <w:sz w:val="24"/>
          <w:szCs w:val="24"/>
        </w:rPr>
        <w:t xml:space="preserve"> </w:t>
      </w:r>
      <w:r w:rsidRPr="00CD4ABA">
        <w:rPr>
          <w:sz w:val="24"/>
          <w:szCs w:val="24"/>
        </w:rPr>
        <w:t>skills</w:t>
      </w:r>
      <w:r w:rsidRPr="00CD4ABA">
        <w:rPr>
          <w:spacing w:val="-4"/>
          <w:sz w:val="24"/>
          <w:szCs w:val="24"/>
        </w:rPr>
        <w:t xml:space="preserve"> </w:t>
      </w:r>
      <w:r w:rsidRPr="00CD4ABA">
        <w:rPr>
          <w:sz w:val="24"/>
          <w:szCs w:val="24"/>
        </w:rPr>
        <w:t>and</w:t>
      </w:r>
      <w:r w:rsidRPr="00CD4ABA">
        <w:rPr>
          <w:spacing w:val="-3"/>
          <w:sz w:val="24"/>
          <w:szCs w:val="24"/>
        </w:rPr>
        <w:t xml:space="preserve"> </w:t>
      </w:r>
      <w:r w:rsidRPr="00CD4ABA">
        <w:rPr>
          <w:sz w:val="24"/>
          <w:szCs w:val="24"/>
        </w:rPr>
        <w:t>speaking</w:t>
      </w:r>
      <w:r w:rsidRPr="00CD4ABA">
        <w:rPr>
          <w:spacing w:val="-2"/>
          <w:sz w:val="24"/>
          <w:szCs w:val="24"/>
        </w:rPr>
        <w:t xml:space="preserve"> </w:t>
      </w:r>
      <w:r w:rsidRPr="00CD4ABA">
        <w:rPr>
          <w:sz w:val="24"/>
          <w:szCs w:val="24"/>
        </w:rPr>
        <w:t>skills</w:t>
      </w:r>
      <w:r w:rsidRPr="00CD4ABA">
        <w:rPr>
          <w:spacing w:val="-1"/>
          <w:sz w:val="24"/>
          <w:szCs w:val="24"/>
        </w:rPr>
        <w:t xml:space="preserve"> </w:t>
      </w:r>
      <w:r w:rsidRPr="00CD4ABA">
        <w:rPr>
          <w:sz w:val="24"/>
          <w:szCs w:val="24"/>
        </w:rPr>
        <w:t>and</w:t>
      </w:r>
      <w:r w:rsidRPr="00CD4ABA">
        <w:rPr>
          <w:spacing w:val="-3"/>
          <w:sz w:val="24"/>
          <w:szCs w:val="24"/>
        </w:rPr>
        <w:t xml:space="preserve"> </w:t>
      </w:r>
      <w:r w:rsidRPr="00CD4ABA">
        <w:rPr>
          <w:sz w:val="24"/>
          <w:szCs w:val="24"/>
        </w:rPr>
        <w:t>their</w:t>
      </w:r>
      <w:r w:rsidRPr="00CD4ABA">
        <w:rPr>
          <w:spacing w:val="-1"/>
          <w:sz w:val="24"/>
          <w:szCs w:val="24"/>
        </w:rPr>
        <w:t xml:space="preserve"> </w:t>
      </w:r>
      <w:r w:rsidRPr="00CD4ABA">
        <w:rPr>
          <w:sz w:val="24"/>
          <w:szCs w:val="24"/>
        </w:rPr>
        <w:t>application</w:t>
      </w:r>
      <w:r w:rsidRPr="00CD4ABA">
        <w:rPr>
          <w:spacing w:val="-3"/>
          <w:sz w:val="24"/>
          <w:szCs w:val="24"/>
        </w:rPr>
        <w:t xml:space="preserve"> </w:t>
      </w:r>
      <w:r w:rsidRPr="00CD4ABA">
        <w:rPr>
          <w:sz w:val="24"/>
          <w:szCs w:val="24"/>
        </w:rPr>
        <w:t>in</w:t>
      </w:r>
      <w:r w:rsidRPr="00CD4ABA">
        <w:rPr>
          <w:spacing w:val="-7"/>
          <w:sz w:val="24"/>
          <w:szCs w:val="24"/>
        </w:rPr>
        <w:t xml:space="preserve"> </w:t>
      </w:r>
      <w:r w:rsidRPr="00CD4ABA">
        <w:rPr>
          <w:sz w:val="24"/>
          <w:szCs w:val="24"/>
        </w:rPr>
        <w:t>real</w:t>
      </w:r>
      <w:r w:rsidRPr="00CD4ABA">
        <w:rPr>
          <w:spacing w:val="-57"/>
          <w:sz w:val="24"/>
          <w:szCs w:val="24"/>
        </w:rPr>
        <w:t xml:space="preserve"> </w:t>
      </w:r>
      <w:r w:rsidRPr="00CD4ABA">
        <w:rPr>
          <w:sz w:val="24"/>
          <w:szCs w:val="24"/>
        </w:rPr>
        <w:t>life</w:t>
      </w:r>
      <w:r w:rsidRPr="00CD4ABA">
        <w:rPr>
          <w:spacing w:val="5"/>
          <w:sz w:val="24"/>
          <w:szCs w:val="24"/>
        </w:rPr>
        <w:t xml:space="preserve"> </w:t>
      </w:r>
      <w:r w:rsidRPr="00CD4ABA">
        <w:rPr>
          <w:sz w:val="24"/>
          <w:szCs w:val="24"/>
        </w:rPr>
        <w:t>situations.</w:t>
      </w:r>
    </w:p>
    <w:p w:rsidR="001D6732" w:rsidRPr="00CD4ABA" w:rsidRDefault="001D6732" w:rsidP="00811668">
      <w:pPr>
        <w:pStyle w:val="ListParagraph"/>
        <w:numPr>
          <w:ilvl w:val="1"/>
          <w:numId w:val="194"/>
        </w:numPr>
        <w:tabs>
          <w:tab w:val="left" w:pos="1905"/>
        </w:tabs>
        <w:ind w:left="360"/>
        <w:rPr>
          <w:sz w:val="24"/>
          <w:szCs w:val="24"/>
        </w:rPr>
      </w:pPr>
      <w:r w:rsidRPr="00CD4ABA">
        <w:rPr>
          <w:sz w:val="24"/>
          <w:szCs w:val="24"/>
        </w:rPr>
        <w:t>Recognize</w:t>
      </w:r>
      <w:r w:rsidRPr="00CD4ABA">
        <w:rPr>
          <w:spacing w:val="-3"/>
          <w:sz w:val="24"/>
          <w:szCs w:val="24"/>
        </w:rPr>
        <w:t xml:space="preserve"> </w:t>
      </w:r>
      <w:r w:rsidRPr="00CD4ABA">
        <w:rPr>
          <w:sz w:val="24"/>
          <w:szCs w:val="24"/>
        </w:rPr>
        <w:t>significance</w:t>
      </w:r>
      <w:r w:rsidRPr="00CD4ABA">
        <w:rPr>
          <w:spacing w:val="-2"/>
          <w:sz w:val="24"/>
          <w:szCs w:val="24"/>
        </w:rPr>
        <w:t xml:space="preserve"> </w:t>
      </w:r>
      <w:r w:rsidRPr="00CD4ABA">
        <w:rPr>
          <w:sz w:val="24"/>
          <w:szCs w:val="24"/>
        </w:rPr>
        <w:t>of</w:t>
      </w:r>
      <w:r w:rsidRPr="00CD4ABA">
        <w:rPr>
          <w:spacing w:val="-5"/>
          <w:sz w:val="24"/>
          <w:szCs w:val="24"/>
        </w:rPr>
        <w:t xml:space="preserve"> </w:t>
      </w:r>
      <w:r w:rsidRPr="00CD4ABA">
        <w:rPr>
          <w:sz w:val="24"/>
          <w:szCs w:val="24"/>
        </w:rPr>
        <w:t>non-verbal</w:t>
      </w:r>
      <w:r w:rsidRPr="00CD4ABA">
        <w:rPr>
          <w:spacing w:val="-6"/>
          <w:sz w:val="24"/>
          <w:szCs w:val="24"/>
        </w:rPr>
        <w:t xml:space="preserve"> </w:t>
      </w:r>
      <w:r w:rsidRPr="00CD4ABA">
        <w:rPr>
          <w:sz w:val="24"/>
          <w:szCs w:val="24"/>
        </w:rPr>
        <w:t>communication</w:t>
      </w:r>
      <w:r w:rsidRPr="00CD4ABA">
        <w:rPr>
          <w:spacing w:val="-6"/>
          <w:sz w:val="24"/>
          <w:szCs w:val="24"/>
        </w:rPr>
        <w:t xml:space="preserve"> </w:t>
      </w:r>
      <w:r w:rsidRPr="00CD4ABA">
        <w:rPr>
          <w:sz w:val="24"/>
          <w:szCs w:val="24"/>
        </w:rPr>
        <w:t>and</w:t>
      </w:r>
      <w:r w:rsidRPr="00CD4ABA">
        <w:rPr>
          <w:spacing w:val="-2"/>
          <w:sz w:val="24"/>
          <w:szCs w:val="24"/>
        </w:rPr>
        <w:t xml:space="preserve"> </w:t>
      </w:r>
      <w:r w:rsidRPr="00CD4ABA">
        <w:rPr>
          <w:sz w:val="24"/>
          <w:szCs w:val="24"/>
        </w:rPr>
        <w:t>develop</w:t>
      </w:r>
      <w:r w:rsidRPr="00CD4ABA">
        <w:rPr>
          <w:spacing w:val="-1"/>
          <w:sz w:val="24"/>
          <w:szCs w:val="24"/>
        </w:rPr>
        <w:t xml:space="preserve"> </w:t>
      </w:r>
      <w:r w:rsidRPr="00CD4ABA">
        <w:rPr>
          <w:sz w:val="24"/>
          <w:szCs w:val="24"/>
        </w:rPr>
        <w:t>confidence</w:t>
      </w:r>
      <w:r w:rsidRPr="00CD4ABA">
        <w:rPr>
          <w:spacing w:val="-3"/>
          <w:sz w:val="24"/>
          <w:szCs w:val="24"/>
        </w:rPr>
        <w:t xml:space="preserve"> </w:t>
      </w:r>
      <w:r w:rsidRPr="00CD4ABA">
        <w:rPr>
          <w:sz w:val="24"/>
          <w:szCs w:val="24"/>
        </w:rPr>
        <w:t>to</w:t>
      </w:r>
      <w:r w:rsidRPr="00CD4ABA">
        <w:rPr>
          <w:spacing w:val="-1"/>
          <w:sz w:val="24"/>
          <w:szCs w:val="24"/>
        </w:rPr>
        <w:t xml:space="preserve"> </w:t>
      </w:r>
      <w:r w:rsidRPr="00CD4ABA">
        <w:rPr>
          <w:sz w:val="24"/>
          <w:szCs w:val="24"/>
        </w:rPr>
        <w:t>face</w:t>
      </w:r>
      <w:r w:rsidRPr="00CD4ABA">
        <w:rPr>
          <w:spacing w:val="-57"/>
          <w:sz w:val="24"/>
          <w:szCs w:val="24"/>
        </w:rPr>
        <w:t xml:space="preserve"> </w:t>
      </w:r>
      <w:r w:rsidRPr="00CD4ABA">
        <w:rPr>
          <w:sz w:val="24"/>
          <w:szCs w:val="24"/>
        </w:rPr>
        <w:t>audience</w:t>
      </w:r>
      <w:r w:rsidRPr="00CD4ABA">
        <w:rPr>
          <w:spacing w:val="1"/>
          <w:sz w:val="24"/>
          <w:szCs w:val="24"/>
        </w:rPr>
        <w:t xml:space="preserve"> </w:t>
      </w:r>
      <w:r w:rsidRPr="00CD4ABA">
        <w:rPr>
          <w:sz w:val="24"/>
          <w:szCs w:val="24"/>
        </w:rPr>
        <w:t>and</w:t>
      </w:r>
      <w:r w:rsidRPr="00CD4ABA">
        <w:rPr>
          <w:spacing w:val="2"/>
          <w:sz w:val="24"/>
          <w:szCs w:val="24"/>
        </w:rPr>
        <w:t xml:space="preserve"> </w:t>
      </w:r>
      <w:r w:rsidRPr="00CD4ABA">
        <w:rPr>
          <w:sz w:val="24"/>
          <w:szCs w:val="24"/>
        </w:rPr>
        <w:t>shed</w:t>
      </w:r>
      <w:r w:rsidRPr="00CD4ABA">
        <w:rPr>
          <w:spacing w:val="6"/>
          <w:sz w:val="24"/>
          <w:szCs w:val="24"/>
        </w:rPr>
        <w:t xml:space="preserve"> </w:t>
      </w:r>
      <w:r w:rsidRPr="00CD4ABA">
        <w:rPr>
          <w:sz w:val="24"/>
          <w:szCs w:val="24"/>
        </w:rPr>
        <w:t>inhibitions.</w:t>
      </w:r>
    </w:p>
    <w:p w:rsidR="001D6732" w:rsidRPr="00CD4ABA" w:rsidRDefault="001D6732" w:rsidP="00811668">
      <w:pPr>
        <w:pStyle w:val="ListParagraph"/>
        <w:numPr>
          <w:ilvl w:val="1"/>
          <w:numId w:val="194"/>
        </w:numPr>
        <w:tabs>
          <w:tab w:val="left" w:pos="1905"/>
        </w:tabs>
        <w:ind w:left="360"/>
        <w:rPr>
          <w:sz w:val="24"/>
          <w:szCs w:val="24"/>
        </w:rPr>
      </w:pPr>
      <w:r w:rsidRPr="00CD4ABA">
        <w:rPr>
          <w:sz w:val="24"/>
          <w:szCs w:val="24"/>
        </w:rPr>
        <w:t>Speak with</w:t>
      </w:r>
      <w:r w:rsidRPr="00CD4ABA">
        <w:rPr>
          <w:spacing w:val="-2"/>
          <w:sz w:val="24"/>
          <w:szCs w:val="24"/>
        </w:rPr>
        <w:t xml:space="preserve"> </w:t>
      </w:r>
      <w:r w:rsidRPr="00CD4ABA">
        <w:rPr>
          <w:sz w:val="24"/>
          <w:szCs w:val="24"/>
        </w:rPr>
        <w:t>clarity</w:t>
      </w:r>
      <w:r w:rsidRPr="00CD4ABA">
        <w:rPr>
          <w:spacing w:val="-12"/>
          <w:sz w:val="24"/>
          <w:szCs w:val="24"/>
        </w:rPr>
        <w:t xml:space="preserve"> </w:t>
      </w:r>
      <w:r w:rsidRPr="00CD4ABA">
        <w:rPr>
          <w:sz w:val="24"/>
          <w:szCs w:val="24"/>
        </w:rPr>
        <w:t>and</w:t>
      </w:r>
      <w:r w:rsidRPr="00CD4ABA">
        <w:rPr>
          <w:spacing w:val="1"/>
          <w:sz w:val="24"/>
          <w:szCs w:val="24"/>
        </w:rPr>
        <w:t xml:space="preserve"> </w:t>
      </w:r>
      <w:r w:rsidRPr="00CD4ABA">
        <w:rPr>
          <w:sz w:val="24"/>
          <w:szCs w:val="24"/>
        </w:rPr>
        <w:t>confidence;</w:t>
      </w:r>
      <w:r w:rsidRPr="00CD4ABA">
        <w:rPr>
          <w:spacing w:val="-4"/>
          <w:sz w:val="24"/>
          <w:szCs w:val="24"/>
        </w:rPr>
        <w:t xml:space="preserve"> </w:t>
      </w:r>
      <w:r w:rsidRPr="00CD4ABA">
        <w:rPr>
          <w:sz w:val="24"/>
          <w:szCs w:val="24"/>
        </w:rPr>
        <w:t>thereby</w:t>
      </w:r>
      <w:r w:rsidRPr="00CD4ABA">
        <w:rPr>
          <w:spacing w:val="-6"/>
          <w:sz w:val="24"/>
          <w:szCs w:val="24"/>
        </w:rPr>
        <w:t xml:space="preserve"> </w:t>
      </w:r>
      <w:r w:rsidRPr="00CD4ABA">
        <w:rPr>
          <w:sz w:val="24"/>
          <w:szCs w:val="24"/>
        </w:rPr>
        <w:t>enhance</w:t>
      </w:r>
      <w:r w:rsidRPr="00CD4ABA">
        <w:rPr>
          <w:spacing w:val="-1"/>
          <w:sz w:val="24"/>
          <w:szCs w:val="24"/>
        </w:rPr>
        <w:t xml:space="preserve"> </w:t>
      </w:r>
      <w:r w:rsidRPr="00CD4ABA">
        <w:rPr>
          <w:sz w:val="24"/>
          <w:szCs w:val="24"/>
        </w:rPr>
        <w:t>employability</w:t>
      </w:r>
      <w:r w:rsidRPr="00CD4ABA">
        <w:rPr>
          <w:spacing w:val="-5"/>
          <w:sz w:val="24"/>
          <w:szCs w:val="24"/>
        </w:rPr>
        <w:t xml:space="preserve"> </w:t>
      </w:r>
      <w:r w:rsidRPr="00CD4ABA">
        <w:rPr>
          <w:sz w:val="24"/>
          <w:szCs w:val="24"/>
        </w:rPr>
        <w:t>skills</w:t>
      </w:r>
      <w:r w:rsidRPr="00CD4ABA">
        <w:rPr>
          <w:spacing w:val="-1"/>
          <w:sz w:val="24"/>
          <w:szCs w:val="24"/>
        </w:rPr>
        <w:t xml:space="preserve"> </w:t>
      </w:r>
      <w:r w:rsidRPr="00CD4ABA">
        <w:rPr>
          <w:sz w:val="24"/>
          <w:szCs w:val="24"/>
        </w:rPr>
        <w:t>of</w:t>
      </w:r>
      <w:r w:rsidRPr="00CD4ABA">
        <w:rPr>
          <w:spacing w:val="-7"/>
          <w:sz w:val="24"/>
          <w:szCs w:val="24"/>
        </w:rPr>
        <w:t xml:space="preserve"> </w:t>
      </w:r>
      <w:r w:rsidRPr="00CD4ABA">
        <w:rPr>
          <w:sz w:val="24"/>
          <w:szCs w:val="24"/>
        </w:rPr>
        <w:t>the students.</w:t>
      </w:r>
    </w:p>
    <w:p w:rsidR="001D6732" w:rsidRPr="00CD4ABA" w:rsidRDefault="001D6732" w:rsidP="00E3767C">
      <w:pPr>
        <w:pStyle w:val="BodyText"/>
      </w:pPr>
    </w:p>
    <w:p w:rsidR="001D6732" w:rsidRPr="00CD4ABA" w:rsidRDefault="001D6732" w:rsidP="00E3767C">
      <w:pPr>
        <w:pStyle w:val="BodyText"/>
      </w:pPr>
    </w:p>
    <w:tbl>
      <w:tblPr>
        <w:tblW w:w="8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445"/>
        <w:gridCol w:w="507"/>
        <w:gridCol w:w="507"/>
        <w:gridCol w:w="506"/>
        <w:gridCol w:w="507"/>
        <w:gridCol w:w="507"/>
        <w:gridCol w:w="506"/>
        <w:gridCol w:w="507"/>
        <w:gridCol w:w="507"/>
        <w:gridCol w:w="546"/>
        <w:gridCol w:w="547"/>
        <w:gridCol w:w="547"/>
        <w:gridCol w:w="7"/>
        <w:gridCol w:w="559"/>
        <w:gridCol w:w="567"/>
        <w:gridCol w:w="567"/>
      </w:tblGrid>
      <w:tr w:rsidR="001D6732" w:rsidRPr="00CD4ABA" w:rsidTr="009A47AF">
        <w:trPr>
          <w:trHeight w:val="628"/>
          <w:jc w:val="center"/>
        </w:trPr>
        <w:tc>
          <w:tcPr>
            <w:tcW w:w="8756" w:type="dxa"/>
            <w:gridSpan w:val="17"/>
            <w:vAlign w:val="center"/>
          </w:tcPr>
          <w:p w:rsidR="001D6732" w:rsidRPr="00CD4ABA" w:rsidRDefault="001D6732" w:rsidP="006001B6">
            <w:pPr>
              <w:pStyle w:val="TableParagraph"/>
              <w:jc w:val="center"/>
              <w:rPr>
                <w:b/>
                <w:sz w:val="24"/>
                <w:szCs w:val="24"/>
              </w:rPr>
            </w:pPr>
            <w:r w:rsidRPr="00CD4ABA">
              <w:rPr>
                <w:b/>
                <w:sz w:val="24"/>
                <w:szCs w:val="24"/>
              </w:rPr>
              <w:t>CO-</w:t>
            </w:r>
            <w:r w:rsidRPr="00CD4ABA">
              <w:rPr>
                <w:b/>
                <w:spacing w:val="-3"/>
                <w:sz w:val="24"/>
                <w:szCs w:val="24"/>
              </w:rPr>
              <w:t xml:space="preserve"> </w:t>
            </w:r>
            <w:proofErr w:type="gramStart"/>
            <w:r w:rsidRPr="00CD4ABA">
              <w:rPr>
                <w:b/>
                <w:sz w:val="24"/>
                <w:szCs w:val="24"/>
              </w:rPr>
              <w:t>PO,PSO</w:t>
            </w:r>
            <w:proofErr w:type="gramEnd"/>
            <w:r w:rsidRPr="00CD4ABA">
              <w:rPr>
                <w:b/>
                <w:spacing w:val="1"/>
                <w:sz w:val="24"/>
                <w:szCs w:val="24"/>
              </w:rPr>
              <w:t xml:space="preserve"> </w:t>
            </w:r>
            <w:r w:rsidRPr="00CD4ABA">
              <w:rPr>
                <w:b/>
                <w:sz w:val="24"/>
                <w:szCs w:val="24"/>
              </w:rPr>
              <w:t>Mapping</w:t>
            </w:r>
          </w:p>
          <w:p w:rsidR="001D6732" w:rsidRPr="00CD4ABA" w:rsidRDefault="001D6732" w:rsidP="006001B6">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9A47AF">
        <w:trPr>
          <w:trHeight w:val="297"/>
          <w:jc w:val="center"/>
        </w:trPr>
        <w:tc>
          <w:tcPr>
            <w:tcW w:w="917" w:type="dxa"/>
            <w:vMerge w:val="restart"/>
            <w:vAlign w:val="center"/>
          </w:tcPr>
          <w:p w:rsidR="001D6732" w:rsidRPr="00CD4ABA" w:rsidRDefault="001D6732" w:rsidP="006001B6">
            <w:pPr>
              <w:pStyle w:val="TableParagraph"/>
              <w:jc w:val="center"/>
              <w:rPr>
                <w:b/>
                <w:sz w:val="24"/>
                <w:szCs w:val="24"/>
              </w:rPr>
            </w:pPr>
            <w:r w:rsidRPr="00CD4ABA">
              <w:rPr>
                <w:b/>
                <w:sz w:val="24"/>
                <w:szCs w:val="24"/>
              </w:rPr>
              <w:t>COS</w:t>
            </w:r>
          </w:p>
        </w:tc>
        <w:tc>
          <w:tcPr>
            <w:tcW w:w="6146" w:type="dxa"/>
            <w:gridSpan w:val="13"/>
            <w:vAlign w:val="center"/>
          </w:tcPr>
          <w:p w:rsidR="001D6732" w:rsidRPr="00CD4ABA" w:rsidRDefault="001D6732" w:rsidP="006001B6">
            <w:pPr>
              <w:pStyle w:val="TableParagraph"/>
              <w:jc w:val="center"/>
              <w:rPr>
                <w:b/>
                <w:sz w:val="24"/>
                <w:szCs w:val="24"/>
              </w:rPr>
            </w:pPr>
            <w:proofErr w:type="spellStart"/>
            <w:r w:rsidRPr="00CD4ABA">
              <w:rPr>
                <w:b/>
                <w:sz w:val="24"/>
                <w:szCs w:val="24"/>
              </w:rPr>
              <w:t>Programme</w:t>
            </w:r>
            <w:proofErr w:type="spellEnd"/>
            <w:r w:rsidRPr="00CD4ABA">
              <w:rPr>
                <w:b/>
                <w:spacing w:val="-11"/>
                <w:sz w:val="24"/>
                <w:szCs w:val="24"/>
              </w:rPr>
              <w:t xml:space="preserve"> </w:t>
            </w:r>
            <w:r w:rsidRPr="00CD4ABA">
              <w:rPr>
                <w:b/>
                <w:sz w:val="24"/>
                <w:szCs w:val="24"/>
              </w:rPr>
              <w:t>Outcomes(POs)</w:t>
            </w:r>
          </w:p>
        </w:tc>
        <w:tc>
          <w:tcPr>
            <w:tcW w:w="1693" w:type="dxa"/>
            <w:gridSpan w:val="3"/>
            <w:vAlign w:val="center"/>
          </w:tcPr>
          <w:p w:rsidR="001D6732" w:rsidRPr="00CD4ABA" w:rsidRDefault="001D6732" w:rsidP="006001B6">
            <w:pPr>
              <w:pStyle w:val="TableParagraph"/>
              <w:jc w:val="center"/>
              <w:rPr>
                <w:b/>
                <w:sz w:val="24"/>
                <w:szCs w:val="24"/>
              </w:rPr>
            </w:pPr>
            <w:r w:rsidRPr="00CD4ABA">
              <w:rPr>
                <w:b/>
                <w:sz w:val="24"/>
                <w:szCs w:val="24"/>
              </w:rPr>
              <w:t>PSOs</w:t>
            </w:r>
          </w:p>
        </w:tc>
      </w:tr>
      <w:tr w:rsidR="001D6732" w:rsidRPr="00CD4ABA" w:rsidTr="009A47AF">
        <w:trPr>
          <w:trHeight w:val="460"/>
          <w:jc w:val="center"/>
        </w:trPr>
        <w:tc>
          <w:tcPr>
            <w:tcW w:w="917" w:type="dxa"/>
            <w:vMerge/>
            <w:tcBorders>
              <w:top w:val="nil"/>
            </w:tcBorders>
            <w:vAlign w:val="center"/>
          </w:tcPr>
          <w:p w:rsidR="001D6732" w:rsidRPr="00CD4ABA" w:rsidRDefault="001D6732" w:rsidP="006001B6">
            <w:pPr>
              <w:spacing w:after="0" w:line="240" w:lineRule="auto"/>
              <w:jc w:val="center"/>
              <w:rPr>
                <w:rFonts w:ascii="Times New Roman" w:hAnsi="Times New Roman" w:cs="Times New Roman"/>
                <w:sz w:val="24"/>
                <w:szCs w:val="24"/>
              </w:rPr>
            </w:pPr>
          </w:p>
        </w:tc>
        <w:tc>
          <w:tcPr>
            <w:tcW w:w="445" w:type="dxa"/>
            <w:vAlign w:val="center"/>
          </w:tcPr>
          <w:p w:rsidR="001D6732" w:rsidRPr="006001B6" w:rsidRDefault="001D6732" w:rsidP="006001B6">
            <w:pPr>
              <w:pStyle w:val="TableParagraph"/>
              <w:jc w:val="center"/>
              <w:rPr>
                <w:b/>
              </w:rPr>
            </w:pPr>
            <w:r w:rsidRPr="006001B6">
              <w:rPr>
                <w:b/>
              </w:rPr>
              <w:t>PO1</w:t>
            </w:r>
          </w:p>
        </w:tc>
        <w:tc>
          <w:tcPr>
            <w:tcW w:w="507" w:type="dxa"/>
            <w:vAlign w:val="center"/>
          </w:tcPr>
          <w:p w:rsidR="001D6732" w:rsidRPr="006001B6" w:rsidRDefault="001D6732" w:rsidP="009A47AF">
            <w:pPr>
              <w:pStyle w:val="TableParagraph"/>
              <w:jc w:val="center"/>
              <w:rPr>
                <w:b/>
              </w:rPr>
            </w:pPr>
            <w:r w:rsidRPr="006001B6">
              <w:rPr>
                <w:b/>
              </w:rPr>
              <w:t>PO2</w:t>
            </w:r>
          </w:p>
        </w:tc>
        <w:tc>
          <w:tcPr>
            <w:tcW w:w="507" w:type="dxa"/>
            <w:vAlign w:val="center"/>
          </w:tcPr>
          <w:p w:rsidR="001D6732" w:rsidRPr="006001B6" w:rsidRDefault="001D6732" w:rsidP="009A47AF">
            <w:pPr>
              <w:pStyle w:val="TableParagraph"/>
              <w:jc w:val="center"/>
              <w:rPr>
                <w:b/>
              </w:rPr>
            </w:pPr>
            <w:r w:rsidRPr="006001B6">
              <w:rPr>
                <w:b/>
              </w:rPr>
              <w:t>PO3</w:t>
            </w:r>
          </w:p>
        </w:tc>
        <w:tc>
          <w:tcPr>
            <w:tcW w:w="506" w:type="dxa"/>
            <w:vAlign w:val="center"/>
          </w:tcPr>
          <w:p w:rsidR="001D6732" w:rsidRPr="006001B6" w:rsidRDefault="001D6732" w:rsidP="009A47AF">
            <w:pPr>
              <w:pStyle w:val="TableParagraph"/>
              <w:jc w:val="center"/>
              <w:rPr>
                <w:b/>
              </w:rPr>
            </w:pPr>
            <w:r w:rsidRPr="006001B6">
              <w:rPr>
                <w:b/>
              </w:rPr>
              <w:t>PO4</w:t>
            </w:r>
          </w:p>
        </w:tc>
        <w:tc>
          <w:tcPr>
            <w:tcW w:w="507" w:type="dxa"/>
            <w:vAlign w:val="center"/>
          </w:tcPr>
          <w:p w:rsidR="001D6732" w:rsidRPr="006001B6" w:rsidRDefault="001D6732" w:rsidP="009A47AF">
            <w:pPr>
              <w:pStyle w:val="TableParagraph"/>
              <w:jc w:val="center"/>
              <w:rPr>
                <w:b/>
              </w:rPr>
            </w:pPr>
            <w:r w:rsidRPr="006001B6">
              <w:rPr>
                <w:b/>
              </w:rPr>
              <w:t>PO5</w:t>
            </w:r>
          </w:p>
        </w:tc>
        <w:tc>
          <w:tcPr>
            <w:tcW w:w="507" w:type="dxa"/>
            <w:vAlign w:val="center"/>
          </w:tcPr>
          <w:p w:rsidR="001D6732" w:rsidRPr="006001B6" w:rsidRDefault="001D6732" w:rsidP="009A47AF">
            <w:pPr>
              <w:pStyle w:val="TableParagraph"/>
              <w:jc w:val="center"/>
              <w:rPr>
                <w:b/>
              </w:rPr>
            </w:pPr>
            <w:r w:rsidRPr="006001B6">
              <w:rPr>
                <w:b/>
              </w:rPr>
              <w:t>PO6</w:t>
            </w:r>
          </w:p>
        </w:tc>
        <w:tc>
          <w:tcPr>
            <w:tcW w:w="506" w:type="dxa"/>
            <w:vAlign w:val="center"/>
          </w:tcPr>
          <w:p w:rsidR="001D6732" w:rsidRPr="006001B6" w:rsidRDefault="001D6732" w:rsidP="009A47AF">
            <w:pPr>
              <w:pStyle w:val="TableParagraph"/>
              <w:jc w:val="center"/>
              <w:rPr>
                <w:b/>
              </w:rPr>
            </w:pPr>
            <w:r w:rsidRPr="006001B6">
              <w:rPr>
                <w:b/>
              </w:rPr>
              <w:t>PO7</w:t>
            </w:r>
          </w:p>
        </w:tc>
        <w:tc>
          <w:tcPr>
            <w:tcW w:w="507" w:type="dxa"/>
            <w:vAlign w:val="center"/>
          </w:tcPr>
          <w:p w:rsidR="001D6732" w:rsidRPr="006001B6" w:rsidRDefault="001D6732" w:rsidP="009A47AF">
            <w:pPr>
              <w:pStyle w:val="TableParagraph"/>
              <w:jc w:val="center"/>
              <w:rPr>
                <w:b/>
              </w:rPr>
            </w:pPr>
            <w:r w:rsidRPr="006001B6">
              <w:rPr>
                <w:b/>
              </w:rPr>
              <w:t>PO8</w:t>
            </w:r>
          </w:p>
        </w:tc>
        <w:tc>
          <w:tcPr>
            <w:tcW w:w="507" w:type="dxa"/>
            <w:vAlign w:val="center"/>
          </w:tcPr>
          <w:p w:rsidR="001D6732" w:rsidRPr="006001B6" w:rsidRDefault="001D6732" w:rsidP="009A47AF">
            <w:pPr>
              <w:pStyle w:val="TableParagraph"/>
              <w:jc w:val="center"/>
              <w:rPr>
                <w:b/>
              </w:rPr>
            </w:pPr>
            <w:r w:rsidRPr="006001B6">
              <w:rPr>
                <w:b/>
              </w:rPr>
              <w:t>PO9</w:t>
            </w:r>
          </w:p>
        </w:tc>
        <w:tc>
          <w:tcPr>
            <w:tcW w:w="546" w:type="dxa"/>
            <w:vAlign w:val="center"/>
          </w:tcPr>
          <w:p w:rsidR="001D6732" w:rsidRPr="006001B6" w:rsidRDefault="001D6732" w:rsidP="009A47AF">
            <w:pPr>
              <w:pStyle w:val="TableParagraph"/>
              <w:jc w:val="center"/>
              <w:rPr>
                <w:b/>
              </w:rPr>
            </w:pPr>
            <w:r w:rsidRPr="006001B6">
              <w:rPr>
                <w:b/>
              </w:rPr>
              <w:t>PO10</w:t>
            </w:r>
          </w:p>
        </w:tc>
        <w:tc>
          <w:tcPr>
            <w:tcW w:w="547" w:type="dxa"/>
            <w:vAlign w:val="center"/>
          </w:tcPr>
          <w:p w:rsidR="001D6732" w:rsidRPr="006001B6" w:rsidRDefault="001D6732" w:rsidP="009A47AF">
            <w:pPr>
              <w:pStyle w:val="TableParagraph"/>
              <w:jc w:val="center"/>
              <w:rPr>
                <w:b/>
              </w:rPr>
            </w:pPr>
            <w:r w:rsidRPr="006001B6">
              <w:rPr>
                <w:b/>
              </w:rPr>
              <w:t>PO11</w:t>
            </w:r>
          </w:p>
        </w:tc>
        <w:tc>
          <w:tcPr>
            <w:tcW w:w="547" w:type="dxa"/>
            <w:vAlign w:val="center"/>
          </w:tcPr>
          <w:p w:rsidR="001D6732" w:rsidRPr="006001B6" w:rsidRDefault="001D6732" w:rsidP="009A47AF">
            <w:pPr>
              <w:pStyle w:val="TableParagraph"/>
              <w:jc w:val="center"/>
              <w:rPr>
                <w:b/>
              </w:rPr>
            </w:pPr>
            <w:r w:rsidRPr="006001B6">
              <w:rPr>
                <w:b/>
              </w:rPr>
              <w:t>PO12</w:t>
            </w:r>
          </w:p>
        </w:tc>
        <w:tc>
          <w:tcPr>
            <w:tcW w:w="566" w:type="dxa"/>
            <w:gridSpan w:val="2"/>
            <w:vAlign w:val="center"/>
          </w:tcPr>
          <w:p w:rsidR="001D6732" w:rsidRPr="006001B6" w:rsidRDefault="001D6732" w:rsidP="009A47AF">
            <w:pPr>
              <w:pStyle w:val="TableParagraph"/>
              <w:jc w:val="center"/>
              <w:rPr>
                <w:b/>
              </w:rPr>
            </w:pPr>
            <w:r w:rsidRPr="006001B6">
              <w:rPr>
                <w:b/>
              </w:rPr>
              <w:t>PSO1</w:t>
            </w:r>
          </w:p>
        </w:tc>
        <w:tc>
          <w:tcPr>
            <w:tcW w:w="567" w:type="dxa"/>
            <w:vAlign w:val="center"/>
          </w:tcPr>
          <w:p w:rsidR="001D6732" w:rsidRPr="006001B6" w:rsidRDefault="001D6732" w:rsidP="009A47AF">
            <w:pPr>
              <w:pStyle w:val="TableParagraph"/>
              <w:jc w:val="center"/>
              <w:rPr>
                <w:b/>
              </w:rPr>
            </w:pPr>
            <w:r w:rsidRPr="006001B6">
              <w:rPr>
                <w:b/>
              </w:rPr>
              <w:t>PSO2</w:t>
            </w:r>
          </w:p>
        </w:tc>
        <w:tc>
          <w:tcPr>
            <w:tcW w:w="567" w:type="dxa"/>
            <w:vAlign w:val="center"/>
          </w:tcPr>
          <w:p w:rsidR="001D6732" w:rsidRPr="006001B6" w:rsidRDefault="001D6732" w:rsidP="009A47AF">
            <w:pPr>
              <w:pStyle w:val="TableParagraph"/>
              <w:jc w:val="center"/>
              <w:rPr>
                <w:b/>
              </w:rPr>
            </w:pPr>
            <w:r w:rsidRPr="006001B6">
              <w:rPr>
                <w:b/>
              </w:rPr>
              <w:t>PSO3</w:t>
            </w:r>
          </w:p>
        </w:tc>
      </w:tr>
      <w:tr w:rsidR="001D6732" w:rsidRPr="00CD4ABA" w:rsidTr="009A47AF">
        <w:trPr>
          <w:trHeight w:val="316"/>
          <w:jc w:val="center"/>
        </w:trPr>
        <w:tc>
          <w:tcPr>
            <w:tcW w:w="917" w:type="dxa"/>
            <w:vAlign w:val="center"/>
          </w:tcPr>
          <w:p w:rsidR="001D6732" w:rsidRPr="00CD4ABA" w:rsidRDefault="001D6732" w:rsidP="006001B6">
            <w:pPr>
              <w:pStyle w:val="TableParagraph"/>
              <w:jc w:val="center"/>
              <w:rPr>
                <w:b/>
                <w:sz w:val="24"/>
                <w:szCs w:val="24"/>
              </w:rPr>
            </w:pPr>
            <w:r w:rsidRPr="00CD4ABA">
              <w:rPr>
                <w:b/>
                <w:sz w:val="24"/>
                <w:szCs w:val="24"/>
              </w:rPr>
              <w:t>CO1</w:t>
            </w:r>
          </w:p>
        </w:tc>
        <w:tc>
          <w:tcPr>
            <w:tcW w:w="445"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r w:rsidRPr="006001B6">
              <w:t>1</w:t>
            </w:r>
          </w:p>
        </w:tc>
        <w:tc>
          <w:tcPr>
            <w:tcW w:w="507" w:type="dxa"/>
            <w:vAlign w:val="center"/>
          </w:tcPr>
          <w:p w:rsidR="001D6732" w:rsidRPr="006001B6" w:rsidRDefault="001D6732" w:rsidP="006001B6">
            <w:pPr>
              <w:pStyle w:val="TableParagraph"/>
              <w:jc w:val="center"/>
            </w:pPr>
          </w:p>
        </w:tc>
        <w:tc>
          <w:tcPr>
            <w:tcW w:w="506"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r w:rsidRPr="006001B6">
              <w:t>1</w:t>
            </w:r>
          </w:p>
        </w:tc>
        <w:tc>
          <w:tcPr>
            <w:tcW w:w="506"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r w:rsidRPr="006001B6">
              <w:t>1</w:t>
            </w:r>
          </w:p>
        </w:tc>
        <w:tc>
          <w:tcPr>
            <w:tcW w:w="507" w:type="dxa"/>
            <w:vAlign w:val="center"/>
          </w:tcPr>
          <w:p w:rsidR="001D6732" w:rsidRPr="006001B6" w:rsidRDefault="001D6732" w:rsidP="006001B6">
            <w:pPr>
              <w:pStyle w:val="TableParagraph"/>
              <w:jc w:val="center"/>
            </w:pPr>
            <w:r w:rsidRPr="006001B6">
              <w:t>2</w:t>
            </w:r>
          </w:p>
        </w:tc>
        <w:tc>
          <w:tcPr>
            <w:tcW w:w="546" w:type="dxa"/>
            <w:vAlign w:val="center"/>
          </w:tcPr>
          <w:p w:rsidR="001D6732" w:rsidRPr="006001B6" w:rsidRDefault="001D6732" w:rsidP="006001B6">
            <w:pPr>
              <w:pStyle w:val="TableParagraph"/>
              <w:jc w:val="center"/>
            </w:pPr>
            <w:r w:rsidRPr="006001B6">
              <w:t>2</w:t>
            </w:r>
          </w:p>
        </w:tc>
        <w:tc>
          <w:tcPr>
            <w:tcW w:w="547" w:type="dxa"/>
            <w:vAlign w:val="center"/>
          </w:tcPr>
          <w:p w:rsidR="001D6732" w:rsidRPr="006001B6" w:rsidRDefault="001D6732" w:rsidP="006001B6">
            <w:pPr>
              <w:pStyle w:val="TableParagraph"/>
              <w:jc w:val="center"/>
            </w:pPr>
          </w:p>
        </w:tc>
        <w:tc>
          <w:tcPr>
            <w:tcW w:w="547" w:type="dxa"/>
            <w:vAlign w:val="center"/>
          </w:tcPr>
          <w:p w:rsidR="001D6732" w:rsidRPr="006001B6" w:rsidRDefault="001D6732" w:rsidP="006001B6">
            <w:pPr>
              <w:pStyle w:val="TableParagraph"/>
              <w:jc w:val="center"/>
            </w:pPr>
            <w:r w:rsidRPr="006001B6">
              <w:t>1</w:t>
            </w:r>
          </w:p>
        </w:tc>
        <w:tc>
          <w:tcPr>
            <w:tcW w:w="566" w:type="dxa"/>
            <w:gridSpan w:val="2"/>
            <w:vAlign w:val="center"/>
          </w:tcPr>
          <w:p w:rsidR="001D6732" w:rsidRPr="006001B6" w:rsidRDefault="001D6732" w:rsidP="006001B6">
            <w:pPr>
              <w:pStyle w:val="TableParagraph"/>
              <w:jc w:val="center"/>
            </w:pPr>
          </w:p>
        </w:tc>
        <w:tc>
          <w:tcPr>
            <w:tcW w:w="567" w:type="dxa"/>
            <w:vAlign w:val="center"/>
          </w:tcPr>
          <w:p w:rsidR="001D6732" w:rsidRPr="006001B6" w:rsidRDefault="001D6732" w:rsidP="006001B6">
            <w:pPr>
              <w:pStyle w:val="TableParagraph"/>
              <w:jc w:val="center"/>
            </w:pPr>
          </w:p>
        </w:tc>
        <w:tc>
          <w:tcPr>
            <w:tcW w:w="567" w:type="dxa"/>
            <w:vAlign w:val="center"/>
          </w:tcPr>
          <w:p w:rsidR="001D6732" w:rsidRPr="006001B6" w:rsidRDefault="001D6732" w:rsidP="006001B6">
            <w:pPr>
              <w:pStyle w:val="TableParagraph"/>
              <w:jc w:val="center"/>
            </w:pPr>
          </w:p>
        </w:tc>
      </w:tr>
      <w:tr w:rsidR="001D6732" w:rsidRPr="00CD4ABA" w:rsidTr="009A47AF">
        <w:trPr>
          <w:trHeight w:val="317"/>
          <w:jc w:val="center"/>
        </w:trPr>
        <w:tc>
          <w:tcPr>
            <w:tcW w:w="917" w:type="dxa"/>
            <w:vAlign w:val="center"/>
          </w:tcPr>
          <w:p w:rsidR="001D6732" w:rsidRPr="00CD4ABA" w:rsidRDefault="001D6732" w:rsidP="006001B6">
            <w:pPr>
              <w:pStyle w:val="TableParagraph"/>
              <w:jc w:val="center"/>
              <w:rPr>
                <w:b/>
                <w:sz w:val="24"/>
                <w:szCs w:val="24"/>
              </w:rPr>
            </w:pPr>
            <w:r w:rsidRPr="00CD4ABA">
              <w:rPr>
                <w:b/>
                <w:sz w:val="24"/>
                <w:szCs w:val="24"/>
              </w:rPr>
              <w:t>CO2</w:t>
            </w:r>
          </w:p>
        </w:tc>
        <w:tc>
          <w:tcPr>
            <w:tcW w:w="445"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6"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6"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46" w:type="dxa"/>
            <w:vAlign w:val="center"/>
          </w:tcPr>
          <w:p w:rsidR="001D6732" w:rsidRPr="006001B6" w:rsidRDefault="001D6732" w:rsidP="006001B6">
            <w:pPr>
              <w:pStyle w:val="TableParagraph"/>
              <w:jc w:val="center"/>
            </w:pPr>
            <w:r w:rsidRPr="006001B6">
              <w:t>1</w:t>
            </w:r>
          </w:p>
        </w:tc>
        <w:tc>
          <w:tcPr>
            <w:tcW w:w="547" w:type="dxa"/>
            <w:vAlign w:val="center"/>
          </w:tcPr>
          <w:p w:rsidR="001D6732" w:rsidRPr="006001B6" w:rsidRDefault="001D6732" w:rsidP="006001B6">
            <w:pPr>
              <w:pStyle w:val="TableParagraph"/>
              <w:jc w:val="center"/>
            </w:pPr>
          </w:p>
        </w:tc>
        <w:tc>
          <w:tcPr>
            <w:tcW w:w="547" w:type="dxa"/>
            <w:vAlign w:val="center"/>
          </w:tcPr>
          <w:p w:rsidR="001D6732" w:rsidRPr="006001B6" w:rsidRDefault="001D6732" w:rsidP="006001B6">
            <w:pPr>
              <w:pStyle w:val="TableParagraph"/>
              <w:jc w:val="center"/>
            </w:pPr>
            <w:r w:rsidRPr="006001B6">
              <w:t>1</w:t>
            </w:r>
          </w:p>
        </w:tc>
        <w:tc>
          <w:tcPr>
            <w:tcW w:w="566" w:type="dxa"/>
            <w:gridSpan w:val="2"/>
            <w:vAlign w:val="center"/>
          </w:tcPr>
          <w:p w:rsidR="001D6732" w:rsidRPr="006001B6" w:rsidRDefault="001D6732" w:rsidP="006001B6">
            <w:pPr>
              <w:pStyle w:val="TableParagraph"/>
              <w:jc w:val="center"/>
            </w:pPr>
          </w:p>
        </w:tc>
        <w:tc>
          <w:tcPr>
            <w:tcW w:w="567" w:type="dxa"/>
            <w:vAlign w:val="center"/>
          </w:tcPr>
          <w:p w:rsidR="001D6732" w:rsidRPr="006001B6" w:rsidRDefault="001D6732" w:rsidP="006001B6">
            <w:pPr>
              <w:pStyle w:val="TableParagraph"/>
              <w:jc w:val="center"/>
            </w:pPr>
          </w:p>
        </w:tc>
        <w:tc>
          <w:tcPr>
            <w:tcW w:w="567" w:type="dxa"/>
            <w:vAlign w:val="center"/>
          </w:tcPr>
          <w:p w:rsidR="001D6732" w:rsidRPr="006001B6" w:rsidRDefault="001D6732" w:rsidP="006001B6">
            <w:pPr>
              <w:pStyle w:val="TableParagraph"/>
              <w:jc w:val="center"/>
            </w:pPr>
          </w:p>
        </w:tc>
      </w:tr>
      <w:tr w:rsidR="001D6732" w:rsidRPr="00CD4ABA" w:rsidTr="009A47AF">
        <w:trPr>
          <w:trHeight w:val="297"/>
          <w:jc w:val="center"/>
        </w:trPr>
        <w:tc>
          <w:tcPr>
            <w:tcW w:w="917" w:type="dxa"/>
            <w:vAlign w:val="center"/>
          </w:tcPr>
          <w:p w:rsidR="001D6732" w:rsidRPr="00CD4ABA" w:rsidRDefault="001D6732" w:rsidP="006001B6">
            <w:pPr>
              <w:pStyle w:val="TableParagraph"/>
              <w:jc w:val="center"/>
              <w:rPr>
                <w:b/>
                <w:sz w:val="24"/>
                <w:szCs w:val="24"/>
              </w:rPr>
            </w:pPr>
            <w:r w:rsidRPr="00CD4ABA">
              <w:rPr>
                <w:b/>
                <w:sz w:val="24"/>
                <w:szCs w:val="24"/>
              </w:rPr>
              <w:t>CO3</w:t>
            </w:r>
          </w:p>
        </w:tc>
        <w:tc>
          <w:tcPr>
            <w:tcW w:w="445"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6"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6" w:type="dxa"/>
            <w:vAlign w:val="center"/>
          </w:tcPr>
          <w:p w:rsidR="001D6732" w:rsidRPr="006001B6" w:rsidRDefault="001D6732" w:rsidP="006001B6">
            <w:pPr>
              <w:pStyle w:val="TableParagraph"/>
              <w:jc w:val="center"/>
            </w:pPr>
            <w:r w:rsidRPr="006001B6">
              <w:t>1</w:t>
            </w:r>
          </w:p>
        </w:tc>
        <w:tc>
          <w:tcPr>
            <w:tcW w:w="507"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r w:rsidRPr="006001B6">
              <w:t>1</w:t>
            </w:r>
          </w:p>
        </w:tc>
        <w:tc>
          <w:tcPr>
            <w:tcW w:w="546" w:type="dxa"/>
            <w:vAlign w:val="center"/>
          </w:tcPr>
          <w:p w:rsidR="001D6732" w:rsidRPr="006001B6" w:rsidRDefault="001D6732" w:rsidP="006001B6">
            <w:pPr>
              <w:pStyle w:val="TableParagraph"/>
              <w:jc w:val="center"/>
            </w:pPr>
            <w:r w:rsidRPr="006001B6">
              <w:t>2</w:t>
            </w:r>
          </w:p>
        </w:tc>
        <w:tc>
          <w:tcPr>
            <w:tcW w:w="547" w:type="dxa"/>
            <w:vAlign w:val="center"/>
          </w:tcPr>
          <w:p w:rsidR="001D6732" w:rsidRPr="006001B6" w:rsidRDefault="001D6732" w:rsidP="006001B6">
            <w:pPr>
              <w:pStyle w:val="TableParagraph"/>
              <w:jc w:val="center"/>
            </w:pPr>
          </w:p>
        </w:tc>
        <w:tc>
          <w:tcPr>
            <w:tcW w:w="547" w:type="dxa"/>
            <w:vAlign w:val="center"/>
          </w:tcPr>
          <w:p w:rsidR="001D6732" w:rsidRPr="006001B6" w:rsidRDefault="001D6732" w:rsidP="006001B6">
            <w:pPr>
              <w:pStyle w:val="TableParagraph"/>
              <w:jc w:val="center"/>
            </w:pPr>
            <w:r w:rsidRPr="006001B6">
              <w:t>2</w:t>
            </w:r>
          </w:p>
        </w:tc>
        <w:tc>
          <w:tcPr>
            <w:tcW w:w="566" w:type="dxa"/>
            <w:gridSpan w:val="2"/>
            <w:vAlign w:val="center"/>
          </w:tcPr>
          <w:p w:rsidR="001D6732" w:rsidRPr="006001B6" w:rsidRDefault="001D6732" w:rsidP="006001B6">
            <w:pPr>
              <w:pStyle w:val="TableParagraph"/>
              <w:jc w:val="center"/>
            </w:pPr>
          </w:p>
        </w:tc>
        <w:tc>
          <w:tcPr>
            <w:tcW w:w="567" w:type="dxa"/>
            <w:vAlign w:val="center"/>
          </w:tcPr>
          <w:p w:rsidR="001D6732" w:rsidRPr="006001B6" w:rsidRDefault="001D6732" w:rsidP="006001B6">
            <w:pPr>
              <w:pStyle w:val="TableParagraph"/>
              <w:jc w:val="center"/>
            </w:pPr>
          </w:p>
        </w:tc>
        <w:tc>
          <w:tcPr>
            <w:tcW w:w="567" w:type="dxa"/>
            <w:vAlign w:val="center"/>
          </w:tcPr>
          <w:p w:rsidR="001D6732" w:rsidRPr="006001B6" w:rsidRDefault="001D6732" w:rsidP="006001B6">
            <w:pPr>
              <w:pStyle w:val="TableParagraph"/>
              <w:jc w:val="center"/>
            </w:pPr>
          </w:p>
        </w:tc>
      </w:tr>
      <w:tr w:rsidR="001D6732" w:rsidRPr="00CD4ABA" w:rsidTr="009A47AF">
        <w:trPr>
          <w:trHeight w:val="311"/>
          <w:jc w:val="center"/>
        </w:trPr>
        <w:tc>
          <w:tcPr>
            <w:tcW w:w="917" w:type="dxa"/>
            <w:vAlign w:val="center"/>
          </w:tcPr>
          <w:p w:rsidR="001D6732" w:rsidRPr="00CD4ABA" w:rsidRDefault="001D6732" w:rsidP="006001B6">
            <w:pPr>
              <w:pStyle w:val="TableParagraph"/>
              <w:jc w:val="center"/>
              <w:rPr>
                <w:b/>
                <w:sz w:val="24"/>
                <w:szCs w:val="24"/>
              </w:rPr>
            </w:pPr>
            <w:r w:rsidRPr="00CD4ABA">
              <w:rPr>
                <w:b/>
                <w:sz w:val="24"/>
                <w:szCs w:val="24"/>
              </w:rPr>
              <w:t>CO4</w:t>
            </w:r>
          </w:p>
        </w:tc>
        <w:tc>
          <w:tcPr>
            <w:tcW w:w="445"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6"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6"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r w:rsidRPr="006001B6">
              <w:t>1</w:t>
            </w:r>
          </w:p>
        </w:tc>
        <w:tc>
          <w:tcPr>
            <w:tcW w:w="507" w:type="dxa"/>
            <w:vAlign w:val="center"/>
          </w:tcPr>
          <w:p w:rsidR="001D6732" w:rsidRPr="006001B6" w:rsidRDefault="001D6732" w:rsidP="006001B6">
            <w:pPr>
              <w:pStyle w:val="TableParagraph"/>
              <w:jc w:val="center"/>
            </w:pPr>
            <w:r w:rsidRPr="006001B6">
              <w:t>1</w:t>
            </w:r>
          </w:p>
        </w:tc>
        <w:tc>
          <w:tcPr>
            <w:tcW w:w="546" w:type="dxa"/>
            <w:vAlign w:val="center"/>
          </w:tcPr>
          <w:p w:rsidR="001D6732" w:rsidRPr="006001B6" w:rsidRDefault="001D6732" w:rsidP="006001B6">
            <w:pPr>
              <w:pStyle w:val="TableParagraph"/>
              <w:jc w:val="center"/>
            </w:pPr>
            <w:r w:rsidRPr="006001B6">
              <w:t>2</w:t>
            </w:r>
          </w:p>
        </w:tc>
        <w:tc>
          <w:tcPr>
            <w:tcW w:w="547" w:type="dxa"/>
            <w:vAlign w:val="center"/>
          </w:tcPr>
          <w:p w:rsidR="001D6732" w:rsidRPr="006001B6" w:rsidRDefault="001D6732" w:rsidP="006001B6">
            <w:pPr>
              <w:pStyle w:val="TableParagraph"/>
              <w:jc w:val="center"/>
            </w:pPr>
          </w:p>
        </w:tc>
        <w:tc>
          <w:tcPr>
            <w:tcW w:w="547" w:type="dxa"/>
            <w:vAlign w:val="center"/>
          </w:tcPr>
          <w:p w:rsidR="001D6732" w:rsidRPr="006001B6" w:rsidRDefault="001D6732" w:rsidP="006001B6">
            <w:pPr>
              <w:pStyle w:val="TableParagraph"/>
              <w:jc w:val="center"/>
            </w:pPr>
            <w:r w:rsidRPr="006001B6">
              <w:t>2</w:t>
            </w:r>
          </w:p>
        </w:tc>
        <w:tc>
          <w:tcPr>
            <w:tcW w:w="566" w:type="dxa"/>
            <w:gridSpan w:val="2"/>
            <w:vAlign w:val="center"/>
          </w:tcPr>
          <w:p w:rsidR="001D6732" w:rsidRPr="006001B6" w:rsidRDefault="001D6732" w:rsidP="006001B6">
            <w:pPr>
              <w:pStyle w:val="TableParagraph"/>
              <w:jc w:val="center"/>
            </w:pPr>
          </w:p>
        </w:tc>
        <w:tc>
          <w:tcPr>
            <w:tcW w:w="567" w:type="dxa"/>
            <w:vAlign w:val="center"/>
          </w:tcPr>
          <w:p w:rsidR="001D6732" w:rsidRPr="006001B6" w:rsidRDefault="001D6732" w:rsidP="006001B6">
            <w:pPr>
              <w:pStyle w:val="TableParagraph"/>
              <w:jc w:val="center"/>
            </w:pPr>
          </w:p>
        </w:tc>
        <w:tc>
          <w:tcPr>
            <w:tcW w:w="567" w:type="dxa"/>
            <w:vAlign w:val="center"/>
          </w:tcPr>
          <w:p w:rsidR="001D6732" w:rsidRPr="006001B6" w:rsidRDefault="001D6732" w:rsidP="006001B6">
            <w:pPr>
              <w:pStyle w:val="TableParagraph"/>
              <w:jc w:val="center"/>
            </w:pPr>
          </w:p>
        </w:tc>
      </w:tr>
      <w:tr w:rsidR="001D6732" w:rsidRPr="00CD4ABA" w:rsidTr="009A47AF">
        <w:trPr>
          <w:trHeight w:val="316"/>
          <w:jc w:val="center"/>
        </w:trPr>
        <w:tc>
          <w:tcPr>
            <w:tcW w:w="917" w:type="dxa"/>
            <w:vAlign w:val="center"/>
          </w:tcPr>
          <w:p w:rsidR="001D6732" w:rsidRPr="00CD4ABA" w:rsidRDefault="001D6732" w:rsidP="006001B6">
            <w:pPr>
              <w:pStyle w:val="TableParagraph"/>
              <w:jc w:val="center"/>
              <w:rPr>
                <w:b/>
                <w:sz w:val="24"/>
                <w:szCs w:val="24"/>
              </w:rPr>
            </w:pPr>
            <w:r w:rsidRPr="00CD4ABA">
              <w:rPr>
                <w:b/>
                <w:sz w:val="24"/>
                <w:szCs w:val="24"/>
              </w:rPr>
              <w:t>CO5</w:t>
            </w:r>
          </w:p>
        </w:tc>
        <w:tc>
          <w:tcPr>
            <w:tcW w:w="445"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6"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6"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07" w:type="dxa"/>
            <w:vAlign w:val="center"/>
          </w:tcPr>
          <w:p w:rsidR="001D6732" w:rsidRPr="006001B6" w:rsidRDefault="001D6732" w:rsidP="006001B6">
            <w:pPr>
              <w:pStyle w:val="TableParagraph"/>
              <w:jc w:val="center"/>
            </w:pPr>
          </w:p>
        </w:tc>
        <w:tc>
          <w:tcPr>
            <w:tcW w:w="546" w:type="dxa"/>
            <w:vAlign w:val="center"/>
          </w:tcPr>
          <w:p w:rsidR="001D6732" w:rsidRPr="006001B6" w:rsidRDefault="001D6732" w:rsidP="006001B6">
            <w:pPr>
              <w:pStyle w:val="TableParagraph"/>
              <w:jc w:val="center"/>
            </w:pPr>
            <w:r w:rsidRPr="006001B6">
              <w:t>2</w:t>
            </w:r>
          </w:p>
        </w:tc>
        <w:tc>
          <w:tcPr>
            <w:tcW w:w="547" w:type="dxa"/>
            <w:vAlign w:val="center"/>
          </w:tcPr>
          <w:p w:rsidR="001D6732" w:rsidRPr="006001B6" w:rsidRDefault="001D6732" w:rsidP="006001B6">
            <w:pPr>
              <w:pStyle w:val="TableParagraph"/>
              <w:jc w:val="center"/>
            </w:pPr>
          </w:p>
        </w:tc>
        <w:tc>
          <w:tcPr>
            <w:tcW w:w="547" w:type="dxa"/>
            <w:vAlign w:val="center"/>
          </w:tcPr>
          <w:p w:rsidR="001D6732" w:rsidRPr="006001B6" w:rsidRDefault="001D6732" w:rsidP="006001B6">
            <w:pPr>
              <w:pStyle w:val="TableParagraph"/>
              <w:jc w:val="center"/>
            </w:pPr>
            <w:r w:rsidRPr="006001B6">
              <w:t>2</w:t>
            </w:r>
          </w:p>
        </w:tc>
        <w:tc>
          <w:tcPr>
            <w:tcW w:w="566" w:type="dxa"/>
            <w:gridSpan w:val="2"/>
            <w:vAlign w:val="center"/>
          </w:tcPr>
          <w:p w:rsidR="001D6732" w:rsidRPr="006001B6" w:rsidRDefault="001D6732" w:rsidP="006001B6">
            <w:pPr>
              <w:pStyle w:val="TableParagraph"/>
              <w:jc w:val="center"/>
            </w:pPr>
          </w:p>
        </w:tc>
        <w:tc>
          <w:tcPr>
            <w:tcW w:w="567" w:type="dxa"/>
            <w:vAlign w:val="center"/>
          </w:tcPr>
          <w:p w:rsidR="001D6732" w:rsidRPr="006001B6" w:rsidRDefault="001D6732" w:rsidP="006001B6">
            <w:pPr>
              <w:pStyle w:val="TableParagraph"/>
              <w:jc w:val="center"/>
            </w:pPr>
          </w:p>
        </w:tc>
        <w:tc>
          <w:tcPr>
            <w:tcW w:w="567" w:type="dxa"/>
            <w:vAlign w:val="center"/>
          </w:tcPr>
          <w:p w:rsidR="001D6732" w:rsidRPr="006001B6" w:rsidRDefault="001D6732" w:rsidP="006001B6">
            <w:pPr>
              <w:pStyle w:val="TableParagraph"/>
              <w:jc w:val="cente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6007"/>
        <w:gridCol w:w="711"/>
        <w:gridCol w:w="567"/>
        <w:gridCol w:w="568"/>
      </w:tblGrid>
      <w:tr w:rsidR="001D6732" w:rsidRPr="00CD4ABA" w:rsidTr="009A47AF">
        <w:trPr>
          <w:trHeight w:val="830"/>
          <w:jc w:val="center"/>
        </w:trPr>
        <w:tc>
          <w:tcPr>
            <w:tcW w:w="1618" w:type="dxa"/>
            <w:vAlign w:val="center"/>
          </w:tcPr>
          <w:p w:rsidR="001D6732" w:rsidRPr="00CD4ABA" w:rsidRDefault="008E7DEF" w:rsidP="009A47AF">
            <w:pPr>
              <w:pStyle w:val="TableParagraph"/>
              <w:jc w:val="center"/>
              <w:rPr>
                <w:b/>
                <w:sz w:val="24"/>
                <w:szCs w:val="24"/>
              </w:rPr>
            </w:pPr>
            <w:r>
              <w:rPr>
                <w:b/>
                <w:sz w:val="24"/>
                <w:szCs w:val="24"/>
              </w:rPr>
              <w:lastRenderedPageBreak/>
              <w:t>2021-22</w:t>
            </w:r>
          </w:p>
          <w:p w:rsidR="009A47AF" w:rsidRDefault="001D6732" w:rsidP="009A47AF">
            <w:pPr>
              <w:pStyle w:val="TableParagraph"/>
              <w:ind w:hanging="34"/>
              <w:jc w:val="center"/>
              <w:rPr>
                <w:b/>
                <w:spacing w:val="-1"/>
                <w:sz w:val="24"/>
                <w:szCs w:val="24"/>
              </w:rPr>
            </w:pPr>
            <w:r w:rsidRPr="00CD4ABA">
              <w:rPr>
                <w:b/>
                <w:spacing w:val="-1"/>
                <w:sz w:val="24"/>
                <w:szCs w:val="24"/>
              </w:rPr>
              <w:t>Onwards</w:t>
            </w:r>
          </w:p>
          <w:p w:rsidR="001D6732" w:rsidRPr="00CD4ABA" w:rsidRDefault="001D6732" w:rsidP="009A47AF">
            <w:pPr>
              <w:pStyle w:val="TableParagraph"/>
              <w:ind w:hanging="34"/>
              <w:jc w:val="center"/>
              <w:rPr>
                <w:b/>
                <w:sz w:val="24"/>
                <w:szCs w:val="24"/>
              </w:rPr>
            </w:pPr>
            <w:r w:rsidRPr="00CD4ABA">
              <w:rPr>
                <w:b/>
                <w:spacing w:val="-57"/>
                <w:sz w:val="24"/>
                <w:szCs w:val="24"/>
              </w:rPr>
              <w:t xml:space="preserve"> </w:t>
            </w:r>
            <w:r w:rsidR="008E7DEF">
              <w:rPr>
                <w:b/>
                <w:sz w:val="24"/>
                <w:szCs w:val="24"/>
              </w:rPr>
              <w:t>(MR-21)</w:t>
            </w:r>
          </w:p>
        </w:tc>
        <w:tc>
          <w:tcPr>
            <w:tcW w:w="6007" w:type="dxa"/>
            <w:vAlign w:val="center"/>
          </w:tcPr>
          <w:p w:rsidR="001D6732" w:rsidRPr="00CD4ABA" w:rsidRDefault="001D6732" w:rsidP="009A47AF">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9A47AF">
            <w:pPr>
              <w:pStyle w:val="TableParagraph"/>
              <w:jc w:val="center"/>
              <w:rPr>
                <w:b/>
                <w:sz w:val="24"/>
                <w:szCs w:val="24"/>
              </w:rPr>
            </w:pPr>
            <w:r w:rsidRPr="00CD4ABA">
              <w:rPr>
                <w:b/>
                <w:sz w:val="24"/>
                <w:szCs w:val="24"/>
              </w:rPr>
              <w:t>(Autonomous)</w:t>
            </w:r>
          </w:p>
        </w:tc>
        <w:tc>
          <w:tcPr>
            <w:tcW w:w="1846" w:type="dxa"/>
            <w:gridSpan w:val="3"/>
            <w:vAlign w:val="center"/>
          </w:tcPr>
          <w:p w:rsidR="009B330E" w:rsidRDefault="001D6732" w:rsidP="009A47AF">
            <w:pPr>
              <w:pStyle w:val="TableParagraph"/>
              <w:ind w:hanging="24"/>
              <w:jc w:val="center"/>
              <w:rPr>
                <w:b/>
                <w:spacing w:val="1"/>
                <w:sz w:val="24"/>
                <w:szCs w:val="24"/>
              </w:rPr>
            </w:pPr>
            <w:r w:rsidRPr="00CD4ABA">
              <w:rPr>
                <w:b/>
                <w:sz w:val="24"/>
                <w:szCs w:val="24"/>
              </w:rPr>
              <w:t>B.Tech.</w:t>
            </w:r>
            <w:r w:rsidRPr="00CD4ABA">
              <w:rPr>
                <w:b/>
                <w:spacing w:val="1"/>
                <w:sz w:val="24"/>
                <w:szCs w:val="24"/>
              </w:rPr>
              <w:t xml:space="preserve"> </w:t>
            </w:r>
          </w:p>
          <w:p w:rsidR="001D6732" w:rsidRPr="00CD4ABA" w:rsidRDefault="001D6732" w:rsidP="009A47AF">
            <w:pPr>
              <w:pStyle w:val="TableParagraph"/>
              <w:ind w:hanging="24"/>
              <w:jc w:val="center"/>
              <w:rPr>
                <w:b/>
                <w:sz w:val="24"/>
                <w:szCs w:val="24"/>
              </w:rPr>
            </w:pPr>
            <w:r w:rsidRPr="00CD4ABA">
              <w:rPr>
                <w:b/>
                <w:sz w:val="24"/>
                <w:szCs w:val="24"/>
              </w:rPr>
              <w:t>I</w:t>
            </w:r>
            <w:r w:rsidRPr="00CD4ABA">
              <w:rPr>
                <w:b/>
                <w:spacing w:val="22"/>
                <w:sz w:val="24"/>
                <w:szCs w:val="24"/>
              </w:rPr>
              <w:t xml:space="preserve"> </w:t>
            </w:r>
            <w:r w:rsidRPr="00CD4ABA">
              <w:rPr>
                <w:b/>
                <w:sz w:val="24"/>
                <w:szCs w:val="24"/>
              </w:rPr>
              <w:t>Semester</w:t>
            </w:r>
          </w:p>
        </w:tc>
      </w:tr>
      <w:tr w:rsidR="001D6732" w:rsidRPr="00CD4ABA" w:rsidTr="009A47AF">
        <w:trPr>
          <w:trHeight w:val="437"/>
          <w:jc w:val="center"/>
        </w:trPr>
        <w:tc>
          <w:tcPr>
            <w:tcW w:w="1618" w:type="dxa"/>
            <w:vAlign w:val="center"/>
          </w:tcPr>
          <w:p w:rsidR="001D6732" w:rsidRPr="00CD4ABA" w:rsidRDefault="001D6732" w:rsidP="00E33FCC">
            <w:pPr>
              <w:pStyle w:val="TableParagraph"/>
              <w:jc w:val="center"/>
              <w:rPr>
                <w:b/>
                <w:sz w:val="24"/>
                <w:szCs w:val="24"/>
              </w:rPr>
            </w:pPr>
            <w:r w:rsidRPr="00CD4ABA">
              <w:rPr>
                <w:b/>
                <w:sz w:val="24"/>
                <w:szCs w:val="24"/>
              </w:rPr>
              <w:t>Code:</w:t>
            </w:r>
            <w:r w:rsidR="00E33FCC">
              <w:rPr>
                <w:b/>
                <w:sz w:val="24"/>
                <w:szCs w:val="24"/>
              </w:rPr>
              <w:t>B</w:t>
            </w:r>
            <w:r w:rsidRPr="00CD4ABA">
              <w:rPr>
                <w:b/>
                <w:sz w:val="24"/>
                <w:szCs w:val="24"/>
              </w:rPr>
              <w:t>0302</w:t>
            </w:r>
          </w:p>
        </w:tc>
        <w:tc>
          <w:tcPr>
            <w:tcW w:w="6007" w:type="dxa"/>
            <w:vMerge w:val="restart"/>
            <w:vAlign w:val="center"/>
          </w:tcPr>
          <w:p w:rsidR="001D6732" w:rsidRPr="00CD4ABA" w:rsidRDefault="001D6732" w:rsidP="009A47AF">
            <w:pPr>
              <w:pStyle w:val="TableParagraph"/>
              <w:jc w:val="center"/>
              <w:rPr>
                <w:b/>
                <w:sz w:val="24"/>
                <w:szCs w:val="24"/>
              </w:rPr>
            </w:pPr>
            <w:r w:rsidRPr="00CD4ABA">
              <w:rPr>
                <w:b/>
                <w:sz w:val="24"/>
                <w:szCs w:val="24"/>
              </w:rPr>
              <w:t>ENGINEERING</w:t>
            </w:r>
            <w:r w:rsidRPr="00CD4ABA">
              <w:rPr>
                <w:b/>
                <w:spacing w:val="-4"/>
                <w:sz w:val="24"/>
                <w:szCs w:val="24"/>
              </w:rPr>
              <w:t xml:space="preserve"> </w:t>
            </w:r>
            <w:r w:rsidRPr="00CD4ABA">
              <w:rPr>
                <w:b/>
                <w:sz w:val="24"/>
                <w:szCs w:val="24"/>
              </w:rPr>
              <w:t>WORKSHOP</w:t>
            </w:r>
          </w:p>
          <w:p w:rsidR="001D6732" w:rsidRPr="00CD4ABA" w:rsidRDefault="001D6732" w:rsidP="009A47AF">
            <w:pPr>
              <w:pStyle w:val="TableParagraph"/>
              <w:jc w:val="center"/>
              <w:rPr>
                <w:b/>
                <w:sz w:val="24"/>
                <w:szCs w:val="24"/>
              </w:rPr>
            </w:pPr>
            <w:r w:rsidRPr="00CD4ABA">
              <w:rPr>
                <w:b/>
                <w:sz w:val="24"/>
                <w:szCs w:val="24"/>
              </w:rPr>
              <w:t>(Common</w:t>
            </w:r>
            <w:r w:rsidRPr="00CD4ABA">
              <w:rPr>
                <w:b/>
                <w:spacing w:val="2"/>
                <w:sz w:val="24"/>
                <w:szCs w:val="24"/>
              </w:rPr>
              <w:t xml:space="preserve"> </w:t>
            </w:r>
            <w:r w:rsidRPr="00CD4ABA">
              <w:rPr>
                <w:b/>
                <w:sz w:val="24"/>
                <w:szCs w:val="24"/>
              </w:rPr>
              <w:t>for</w:t>
            </w:r>
            <w:r w:rsidRPr="00CD4ABA">
              <w:rPr>
                <w:b/>
                <w:spacing w:val="-9"/>
                <w:sz w:val="24"/>
                <w:szCs w:val="24"/>
              </w:rPr>
              <w:t xml:space="preserve"> </w:t>
            </w:r>
            <w:r w:rsidRPr="00CD4ABA">
              <w:rPr>
                <w:b/>
                <w:sz w:val="24"/>
                <w:szCs w:val="24"/>
              </w:rPr>
              <w:t>CE,</w:t>
            </w:r>
            <w:r w:rsidRPr="00CD4ABA">
              <w:rPr>
                <w:b/>
                <w:spacing w:val="4"/>
                <w:sz w:val="24"/>
                <w:szCs w:val="24"/>
              </w:rPr>
              <w:t xml:space="preserve"> </w:t>
            </w:r>
            <w:r w:rsidRPr="00CD4ABA">
              <w:rPr>
                <w:b/>
                <w:sz w:val="24"/>
                <w:szCs w:val="24"/>
              </w:rPr>
              <w:t>ME</w:t>
            </w:r>
            <w:r w:rsidRPr="00CD4ABA">
              <w:rPr>
                <w:b/>
                <w:spacing w:val="-2"/>
                <w:sz w:val="24"/>
                <w:szCs w:val="24"/>
              </w:rPr>
              <w:t xml:space="preserve"> </w:t>
            </w:r>
            <w:r w:rsidRPr="00CD4ABA">
              <w:rPr>
                <w:b/>
                <w:sz w:val="24"/>
                <w:szCs w:val="24"/>
              </w:rPr>
              <w:t>and</w:t>
            </w:r>
            <w:r w:rsidRPr="00CD4ABA">
              <w:rPr>
                <w:b/>
                <w:spacing w:val="-2"/>
                <w:sz w:val="24"/>
                <w:szCs w:val="24"/>
              </w:rPr>
              <w:t xml:space="preserve"> </w:t>
            </w:r>
            <w:proofErr w:type="spellStart"/>
            <w:r w:rsidRPr="00CD4ABA">
              <w:rPr>
                <w:b/>
                <w:sz w:val="24"/>
                <w:szCs w:val="24"/>
              </w:rPr>
              <w:t>Min.E</w:t>
            </w:r>
            <w:proofErr w:type="spellEnd"/>
            <w:r w:rsidRPr="00CD4ABA">
              <w:rPr>
                <w:b/>
                <w:sz w:val="24"/>
                <w:szCs w:val="24"/>
              </w:rPr>
              <w:t>)</w:t>
            </w:r>
          </w:p>
        </w:tc>
        <w:tc>
          <w:tcPr>
            <w:tcW w:w="711" w:type="dxa"/>
            <w:vAlign w:val="center"/>
          </w:tcPr>
          <w:p w:rsidR="001D6732" w:rsidRPr="00CD4ABA" w:rsidRDefault="001D6732" w:rsidP="009A47AF">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9A47AF">
            <w:pPr>
              <w:pStyle w:val="TableParagraph"/>
              <w:jc w:val="center"/>
              <w:rPr>
                <w:b/>
                <w:sz w:val="24"/>
                <w:szCs w:val="24"/>
              </w:rPr>
            </w:pPr>
            <w:r w:rsidRPr="00CD4ABA">
              <w:rPr>
                <w:b/>
                <w:sz w:val="24"/>
                <w:szCs w:val="24"/>
              </w:rPr>
              <w:t>T</w:t>
            </w:r>
          </w:p>
        </w:tc>
        <w:tc>
          <w:tcPr>
            <w:tcW w:w="568" w:type="dxa"/>
            <w:vAlign w:val="center"/>
          </w:tcPr>
          <w:p w:rsidR="001D6732" w:rsidRPr="00CD4ABA" w:rsidRDefault="001D6732" w:rsidP="009A47AF">
            <w:pPr>
              <w:pStyle w:val="TableParagraph"/>
              <w:jc w:val="center"/>
              <w:rPr>
                <w:b/>
                <w:sz w:val="24"/>
                <w:szCs w:val="24"/>
              </w:rPr>
            </w:pPr>
            <w:r w:rsidRPr="00CD4ABA">
              <w:rPr>
                <w:b/>
                <w:sz w:val="24"/>
                <w:szCs w:val="24"/>
              </w:rPr>
              <w:t>P</w:t>
            </w:r>
          </w:p>
        </w:tc>
      </w:tr>
      <w:tr w:rsidR="001D6732" w:rsidRPr="00CD4ABA" w:rsidTr="009A47AF">
        <w:trPr>
          <w:trHeight w:val="273"/>
          <w:jc w:val="center"/>
        </w:trPr>
        <w:tc>
          <w:tcPr>
            <w:tcW w:w="1618" w:type="dxa"/>
            <w:vAlign w:val="center"/>
          </w:tcPr>
          <w:p w:rsidR="001D6732" w:rsidRPr="00CD4ABA" w:rsidRDefault="001D6732" w:rsidP="009A47AF">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1</w:t>
            </w:r>
          </w:p>
        </w:tc>
        <w:tc>
          <w:tcPr>
            <w:tcW w:w="6007" w:type="dxa"/>
            <w:vMerge/>
            <w:tcBorders>
              <w:top w:val="nil"/>
            </w:tcBorders>
            <w:vAlign w:val="center"/>
          </w:tcPr>
          <w:p w:rsidR="001D6732" w:rsidRPr="00CD4ABA" w:rsidRDefault="001D6732" w:rsidP="009A47AF">
            <w:pPr>
              <w:spacing w:after="0" w:line="240" w:lineRule="auto"/>
              <w:jc w:val="center"/>
              <w:rPr>
                <w:rFonts w:ascii="Times New Roman" w:hAnsi="Times New Roman" w:cs="Times New Roman"/>
                <w:sz w:val="24"/>
                <w:szCs w:val="24"/>
              </w:rPr>
            </w:pPr>
          </w:p>
        </w:tc>
        <w:tc>
          <w:tcPr>
            <w:tcW w:w="711" w:type="dxa"/>
            <w:vAlign w:val="center"/>
          </w:tcPr>
          <w:p w:rsidR="001D6732" w:rsidRPr="00CD4ABA" w:rsidRDefault="001D6732" w:rsidP="009A47AF">
            <w:pPr>
              <w:pStyle w:val="TableParagraph"/>
              <w:jc w:val="center"/>
              <w:rPr>
                <w:b/>
                <w:sz w:val="24"/>
                <w:szCs w:val="24"/>
              </w:rPr>
            </w:pPr>
            <w:r w:rsidRPr="00CD4ABA">
              <w:rPr>
                <w:b/>
                <w:w w:val="95"/>
                <w:sz w:val="24"/>
                <w:szCs w:val="24"/>
              </w:rPr>
              <w:t>-</w:t>
            </w:r>
          </w:p>
        </w:tc>
        <w:tc>
          <w:tcPr>
            <w:tcW w:w="567" w:type="dxa"/>
            <w:vAlign w:val="center"/>
          </w:tcPr>
          <w:p w:rsidR="001D6732" w:rsidRPr="00CD4ABA" w:rsidRDefault="001D6732" w:rsidP="009A47AF">
            <w:pPr>
              <w:pStyle w:val="TableParagraph"/>
              <w:jc w:val="center"/>
              <w:rPr>
                <w:b/>
                <w:sz w:val="24"/>
                <w:szCs w:val="24"/>
              </w:rPr>
            </w:pPr>
            <w:r w:rsidRPr="00CD4ABA">
              <w:rPr>
                <w:b/>
                <w:w w:val="95"/>
                <w:sz w:val="24"/>
                <w:szCs w:val="24"/>
              </w:rPr>
              <w:t>-</w:t>
            </w:r>
          </w:p>
        </w:tc>
        <w:tc>
          <w:tcPr>
            <w:tcW w:w="568" w:type="dxa"/>
            <w:vAlign w:val="center"/>
          </w:tcPr>
          <w:p w:rsidR="001D6732" w:rsidRPr="00CD4ABA" w:rsidRDefault="001D6732" w:rsidP="009A47AF">
            <w:pPr>
              <w:pStyle w:val="TableParagraph"/>
              <w:jc w:val="center"/>
              <w:rPr>
                <w:b/>
                <w:sz w:val="24"/>
                <w:szCs w:val="24"/>
              </w:rPr>
            </w:pPr>
            <w:r w:rsidRPr="00CD4ABA">
              <w:rPr>
                <w:b/>
                <w:sz w:val="24"/>
                <w:szCs w:val="24"/>
              </w:rPr>
              <w:t>2</w:t>
            </w:r>
          </w:p>
        </w:tc>
      </w:tr>
    </w:tbl>
    <w:p w:rsidR="001D6732" w:rsidRPr="00CD4ABA" w:rsidRDefault="001D6732" w:rsidP="00E3767C">
      <w:pPr>
        <w:pStyle w:val="BodyText"/>
      </w:pP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38"/>
          <w:sz w:val="24"/>
          <w:szCs w:val="24"/>
        </w:rPr>
        <w:t xml:space="preserve"> </w:t>
      </w:r>
      <w:r w:rsidRPr="00CD4ABA">
        <w:rPr>
          <w:rFonts w:ascii="Times New Roman" w:hAnsi="Times New Roman" w:cs="Times New Roman"/>
          <w:b/>
          <w:sz w:val="24"/>
          <w:szCs w:val="24"/>
        </w:rPr>
        <w:t>OBJECTIVES:</w:t>
      </w:r>
    </w:p>
    <w:p w:rsidR="001D6732" w:rsidRPr="00CD4ABA" w:rsidRDefault="001D6732" w:rsidP="00E3767C">
      <w:pPr>
        <w:pStyle w:val="BodyText"/>
        <w:jc w:val="both"/>
      </w:pPr>
      <w:r w:rsidRPr="00CD4ABA">
        <w:t>To understand the usage of hand tools, acquire the skills in model / pattern making and familiarize</w:t>
      </w:r>
      <w:r w:rsidRPr="00CD4ABA">
        <w:rPr>
          <w:spacing w:val="-57"/>
        </w:rPr>
        <w:t xml:space="preserve"> </w:t>
      </w:r>
      <w:r w:rsidRPr="00CD4ABA">
        <w:t>with</w:t>
      </w:r>
      <w:r w:rsidRPr="00CD4ABA">
        <w:rPr>
          <w:spacing w:val="-4"/>
        </w:rPr>
        <w:t xml:space="preserve"> </w:t>
      </w:r>
      <w:r w:rsidRPr="00CD4ABA">
        <w:t>various</w:t>
      </w:r>
      <w:r w:rsidRPr="00CD4ABA">
        <w:rPr>
          <w:spacing w:val="2"/>
        </w:rPr>
        <w:t xml:space="preserve"> </w:t>
      </w:r>
      <w:r w:rsidRPr="00CD4ABA">
        <w:t>work</w:t>
      </w:r>
      <w:r w:rsidRPr="00CD4ABA">
        <w:rPr>
          <w:spacing w:val="-7"/>
        </w:rPr>
        <w:t xml:space="preserve"> </w:t>
      </w:r>
      <w:r w:rsidRPr="00CD4ABA">
        <w:t>materials and</w:t>
      </w:r>
      <w:r w:rsidRPr="00CD4ABA">
        <w:rPr>
          <w:spacing w:val="2"/>
        </w:rPr>
        <w:t xml:space="preserve"> </w:t>
      </w:r>
      <w:r w:rsidRPr="00CD4ABA">
        <w:t>tools.</w:t>
      </w:r>
    </w:p>
    <w:p w:rsidR="001D6732" w:rsidRPr="00CD4ABA" w:rsidRDefault="001D6732" w:rsidP="00811668">
      <w:pPr>
        <w:pStyle w:val="ListParagraph"/>
        <w:numPr>
          <w:ilvl w:val="0"/>
          <w:numId w:val="193"/>
        </w:numPr>
        <w:tabs>
          <w:tab w:val="left" w:pos="1443"/>
          <w:tab w:val="left" w:pos="1444"/>
        </w:tabs>
        <w:ind w:left="360" w:hanging="360"/>
        <w:rPr>
          <w:sz w:val="24"/>
          <w:szCs w:val="24"/>
        </w:rPr>
      </w:pPr>
      <w:r w:rsidRPr="00CD4ABA">
        <w:rPr>
          <w:sz w:val="24"/>
          <w:szCs w:val="24"/>
        </w:rPr>
        <w:t>TRADES</w:t>
      </w:r>
      <w:r w:rsidRPr="00CD4ABA">
        <w:rPr>
          <w:spacing w:val="43"/>
          <w:sz w:val="24"/>
          <w:szCs w:val="24"/>
        </w:rPr>
        <w:t xml:space="preserve"> </w:t>
      </w:r>
      <w:r w:rsidRPr="00CD4ABA">
        <w:rPr>
          <w:sz w:val="24"/>
          <w:szCs w:val="24"/>
        </w:rPr>
        <w:t>FOR</w:t>
      </w:r>
      <w:r w:rsidRPr="00CD4ABA">
        <w:rPr>
          <w:spacing w:val="32"/>
          <w:sz w:val="24"/>
          <w:szCs w:val="24"/>
        </w:rPr>
        <w:t xml:space="preserve"> </w:t>
      </w:r>
      <w:r w:rsidRPr="00CD4ABA">
        <w:rPr>
          <w:sz w:val="24"/>
          <w:szCs w:val="24"/>
        </w:rPr>
        <w:t>EXERCISES: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49" w:name="At_least_two_exercises_from_each_trade:"/>
      <w:bookmarkEnd w:id="49"/>
      <w:r w:rsidRPr="00CD4ABA">
        <w:rPr>
          <w:rFonts w:ascii="Times New Roman" w:hAnsi="Times New Roman" w:cs="Times New Roman"/>
          <w:color w:val="auto"/>
          <w:sz w:val="24"/>
          <w:szCs w:val="24"/>
        </w:rPr>
        <w:t>At</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least</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two</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exercises</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from</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each</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trade:</w:t>
      </w:r>
    </w:p>
    <w:p w:rsidR="001D6732" w:rsidRPr="00CD4ABA" w:rsidRDefault="001D6732" w:rsidP="00E3767C">
      <w:pPr>
        <w:pStyle w:val="BodyText"/>
        <w:rPr>
          <w:b/>
        </w:rPr>
      </w:pPr>
    </w:p>
    <w:tbl>
      <w:tblPr>
        <w:tblW w:w="0" w:type="auto"/>
        <w:tblInd w:w="1975" w:type="dxa"/>
        <w:tblLayout w:type="fixed"/>
        <w:tblCellMar>
          <w:left w:w="0" w:type="dxa"/>
          <w:right w:w="0" w:type="dxa"/>
        </w:tblCellMar>
        <w:tblLook w:val="01E0" w:firstRow="1" w:lastRow="1" w:firstColumn="1" w:lastColumn="1" w:noHBand="0" w:noVBand="0"/>
      </w:tblPr>
      <w:tblGrid>
        <w:gridCol w:w="1878"/>
        <w:gridCol w:w="1347"/>
        <w:gridCol w:w="1790"/>
      </w:tblGrid>
      <w:tr w:rsidR="001D6732" w:rsidRPr="00CD4ABA" w:rsidTr="001D6732">
        <w:trPr>
          <w:trHeight w:val="267"/>
        </w:trPr>
        <w:tc>
          <w:tcPr>
            <w:tcW w:w="1878" w:type="dxa"/>
          </w:tcPr>
          <w:p w:rsidR="001D6732" w:rsidRPr="00CD4ABA" w:rsidRDefault="001D6732" w:rsidP="00E3767C">
            <w:pPr>
              <w:pStyle w:val="TableParagraph"/>
              <w:rPr>
                <w:sz w:val="24"/>
                <w:szCs w:val="24"/>
              </w:rPr>
            </w:pPr>
            <w:r w:rsidRPr="00CD4ABA">
              <w:rPr>
                <w:sz w:val="24"/>
                <w:szCs w:val="24"/>
              </w:rPr>
              <w:t>1.</w:t>
            </w:r>
            <w:r w:rsidRPr="00CD4ABA">
              <w:rPr>
                <w:spacing w:val="4"/>
                <w:sz w:val="24"/>
                <w:szCs w:val="24"/>
              </w:rPr>
              <w:t xml:space="preserve"> </w:t>
            </w:r>
            <w:r w:rsidRPr="00CD4ABA">
              <w:rPr>
                <w:sz w:val="24"/>
                <w:szCs w:val="24"/>
              </w:rPr>
              <w:t>Carpentry</w:t>
            </w:r>
          </w:p>
        </w:tc>
        <w:tc>
          <w:tcPr>
            <w:tcW w:w="1347" w:type="dxa"/>
          </w:tcPr>
          <w:p w:rsidR="001D6732" w:rsidRPr="00CD4ABA" w:rsidRDefault="001D6732" w:rsidP="00E3767C">
            <w:pPr>
              <w:pStyle w:val="TableParagraph"/>
              <w:rPr>
                <w:sz w:val="24"/>
                <w:szCs w:val="24"/>
              </w:rPr>
            </w:pPr>
            <w:r w:rsidRPr="00CD4ABA">
              <w:rPr>
                <w:sz w:val="24"/>
                <w:szCs w:val="24"/>
              </w:rPr>
              <w:t>2.Fitting</w:t>
            </w:r>
          </w:p>
        </w:tc>
        <w:tc>
          <w:tcPr>
            <w:tcW w:w="1790" w:type="dxa"/>
          </w:tcPr>
          <w:p w:rsidR="001D6732" w:rsidRPr="00CD4ABA" w:rsidRDefault="001D6732" w:rsidP="00E3767C">
            <w:pPr>
              <w:pStyle w:val="TableParagraph"/>
              <w:rPr>
                <w:sz w:val="24"/>
                <w:szCs w:val="24"/>
              </w:rPr>
            </w:pPr>
            <w:r w:rsidRPr="00CD4ABA">
              <w:rPr>
                <w:sz w:val="24"/>
                <w:szCs w:val="24"/>
              </w:rPr>
              <w:t>3.</w:t>
            </w:r>
            <w:r w:rsidRPr="00CD4ABA">
              <w:rPr>
                <w:spacing w:val="-1"/>
                <w:sz w:val="24"/>
                <w:szCs w:val="24"/>
              </w:rPr>
              <w:t xml:space="preserve"> </w:t>
            </w:r>
            <w:r w:rsidRPr="00CD4ABA">
              <w:rPr>
                <w:sz w:val="24"/>
                <w:szCs w:val="24"/>
              </w:rPr>
              <w:t>Tin-Smithy</w:t>
            </w:r>
          </w:p>
        </w:tc>
      </w:tr>
      <w:tr w:rsidR="001D6732" w:rsidRPr="00CD4ABA" w:rsidTr="001D6732">
        <w:trPr>
          <w:trHeight w:val="267"/>
        </w:trPr>
        <w:tc>
          <w:tcPr>
            <w:tcW w:w="1878" w:type="dxa"/>
          </w:tcPr>
          <w:p w:rsidR="001D6732" w:rsidRPr="00CD4ABA" w:rsidRDefault="001D6732" w:rsidP="00E3767C">
            <w:pPr>
              <w:pStyle w:val="TableParagraph"/>
              <w:rPr>
                <w:sz w:val="24"/>
                <w:szCs w:val="24"/>
              </w:rPr>
            </w:pPr>
            <w:r w:rsidRPr="00CD4ABA">
              <w:rPr>
                <w:sz w:val="24"/>
                <w:szCs w:val="24"/>
              </w:rPr>
              <w:t>4.</w:t>
            </w:r>
            <w:r w:rsidRPr="00CD4ABA">
              <w:rPr>
                <w:spacing w:val="-2"/>
                <w:sz w:val="24"/>
                <w:szCs w:val="24"/>
              </w:rPr>
              <w:t xml:space="preserve"> </w:t>
            </w:r>
            <w:r w:rsidRPr="00CD4ABA">
              <w:rPr>
                <w:sz w:val="24"/>
                <w:szCs w:val="24"/>
              </w:rPr>
              <w:t>House-wiring</w:t>
            </w:r>
          </w:p>
        </w:tc>
        <w:tc>
          <w:tcPr>
            <w:tcW w:w="1347" w:type="dxa"/>
          </w:tcPr>
          <w:p w:rsidR="001D6732" w:rsidRPr="00CD4ABA" w:rsidRDefault="001D6732" w:rsidP="00E3767C">
            <w:pPr>
              <w:pStyle w:val="TableParagraph"/>
              <w:rPr>
                <w:sz w:val="24"/>
                <w:szCs w:val="24"/>
              </w:rPr>
            </w:pPr>
            <w:r w:rsidRPr="00CD4ABA">
              <w:rPr>
                <w:sz w:val="24"/>
                <w:szCs w:val="24"/>
              </w:rPr>
              <w:t>5.Foundry</w:t>
            </w:r>
          </w:p>
        </w:tc>
        <w:tc>
          <w:tcPr>
            <w:tcW w:w="1790" w:type="dxa"/>
          </w:tcPr>
          <w:p w:rsidR="001D6732" w:rsidRPr="00CD4ABA" w:rsidRDefault="001D6732" w:rsidP="00E3767C">
            <w:pPr>
              <w:pStyle w:val="TableParagraph"/>
              <w:jc w:val="center"/>
              <w:rPr>
                <w:sz w:val="24"/>
                <w:szCs w:val="24"/>
              </w:rPr>
            </w:pPr>
            <w:r w:rsidRPr="00CD4ABA">
              <w:rPr>
                <w:sz w:val="24"/>
                <w:szCs w:val="24"/>
              </w:rPr>
              <w:t>6.Arc</w:t>
            </w:r>
            <w:r w:rsidRPr="00CD4ABA">
              <w:rPr>
                <w:spacing w:val="-8"/>
                <w:sz w:val="24"/>
                <w:szCs w:val="24"/>
              </w:rPr>
              <w:t xml:space="preserve"> </w:t>
            </w:r>
            <w:r w:rsidRPr="00CD4ABA">
              <w:rPr>
                <w:sz w:val="24"/>
                <w:szCs w:val="24"/>
              </w:rPr>
              <w:t>welding</w:t>
            </w:r>
          </w:p>
        </w:tc>
      </w:tr>
    </w:tbl>
    <w:p w:rsidR="001D6732" w:rsidRPr="00CD4ABA" w:rsidRDefault="001D6732" w:rsidP="00E3767C">
      <w:pPr>
        <w:pStyle w:val="BodyText"/>
        <w:rPr>
          <w:b/>
        </w:rPr>
      </w:pPr>
    </w:p>
    <w:p w:rsidR="001D6732" w:rsidRPr="00CD4ABA" w:rsidRDefault="001D6732" w:rsidP="00811668">
      <w:pPr>
        <w:pStyle w:val="ListParagraph"/>
        <w:numPr>
          <w:ilvl w:val="0"/>
          <w:numId w:val="193"/>
        </w:numPr>
        <w:tabs>
          <w:tab w:val="left" w:pos="1444"/>
        </w:tabs>
        <w:ind w:left="360" w:hanging="360"/>
        <w:rPr>
          <w:sz w:val="24"/>
          <w:szCs w:val="24"/>
        </w:rPr>
      </w:pPr>
      <w:r w:rsidRPr="00CD4ABA">
        <w:rPr>
          <w:sz w:val="24"/>
          <w:szCs w:val="24"/>
        </w:rPr>
        <w:t>TRADES</w:t>
      </w:r>
      <w:r w:rsidRPr="00CD4ABA">
        <w:rPr>
          <w:spacing w:val="31"/>
          <w:sz w:val="24"/>
          <w:szCs w:val="24"/>
        </w:rPr>
        <w:t xml:space="preserve"> </w:t>
      </w:r>
      <w:r w:rsidRPr="00CD4ABA">
        <w:rPr>
          <w:sz w:val="24"/>
          <w:szCs w:val="24"/>
        </w:rPr>
        <w:t>FOR</w:t>
      </w:r>
      <w:r w:rsidRPr="00CD4ABA">
        <w:rPr>
          <w:spacing w:val="34"/>
          <w:sz w:val="24"/>
          <w:szCs w:val="24"/>
        </w:rPr>
        <w:t xml:space="preserve"> </w:t>
      </w:r>
      <w:r w:rsidRPr="00CD4ABA">
        <w:rPr>
          <w:sz w:val="24"/>
          <w:szCs w:val="24"/>
        </w:rPr>
        <w:t>DEMONSTRATION</w:t>
      </w:r>
      <w:r w:rsidRPr="00CD4ABA">
        <w:rPr>
          <w:spacing w:val="29"/>
          <w:sz w:val="24"/>
          <w:szCs w:val="24"/>
        </w:rPr>
        <w:t xml:space="preserve"> </w:t>
      </w:r>
      <w:r w:rsidRPr="00CD4ABA">
        <w:rPr>
          <w:sz w:val="24"/>
          <w:szCs w:val="24"/>
        </w:rPr>
        <w:t>&amp;</w:t>
      </w:r>
      <w:r w:rsidRPr="00CD4ABA">
        <w:rPr>
          <w:spacing w:val="7"/>
          <w:sz w:val="24"/>
          <w:szCs w:val="24"/>
        </w:rPr>
        <w:t xml:space="preserve"> </w:t>
      </w:r>
      <w:r w:rsidRPr="00CD4ABA">
        <w:rPr>
          <w:sz w:val="24"/>
          <w:szCs w:val="24"/>
        </w:rPr>
        <w:t>EXPOSURE</w:t>
      </w:r>
    </w:p>
    <w:p w:rsidR="001D6732" w:rsidRPr="00CD4ABA" w:rsidRDefault="001D6732" w:rsidP="00E3767C">
      <w:pPr>
        <w:pStyle w:val="BodyText"/>
      </w:pPr>
    </w:p>
    <w:p w:rsidR="001D6732" w:rsidRPr="00CD4ABA" w:rsidRDefault="001D6732" w:rsidP="00811668">
      <w:pPr>
        <w:pStyle w:val="ListParagraph"/>
        <w:numPr>
          <w:ilvl w:val="1"/>
          <w:numId w:val="193"/>
        </w:numPr>
        <w:tabs>
          <w:tab w:val="left" w:pos="2149"/>
        </w:tabs>
        <w:ind w:left="360"/>
        <w:rPr>
          <w:sz w:val="24"/>
          <w:szCs w:val="24"/>
        </w:rPr>
      </w:pPr>
      <w:r w:rsidRPr="00CD4ABA">
        <w:rPr>
          <w:sz w:val="24"/>
          <w:szCs w:val="24"/>
        </w:rPr>
        <w:t>Machine</w:t>
      </w:r>
      <w:r w:rsidRPr="00CD4ABA">
        <w:rPr>
          <w:spacing w:val="-6"/>
          <w:sz w:val="24"/>
          <w:szCs w:val="24"/>
        </w:rPr>
        <w:t xml:space="preserve"> </w:t>
      </w:r>
      <w:r w:rsidRPr="00CD4ABA">
        <w:rPr>
          <w:sz w:val="24"/>
          <w:szCs w:val="24"/>
        </w:rPr>
        <w:t>shop</w:t>
      </w:r>
    </w:p>
    <w:p w:rsidR="001D6732" w:rsidRPr="00CD4ABA" w:rsidRDefault="001D6732" w:rsidP="00811668">
      <w:pPr>
        <w:pStyle w:val="ListParagraph"/>
        <w:numPr>
          <w:ilvl w:val="1"/>
          <w:numId w:val="193"/>
        </w:numPr>
        <w:tabs>
          <w:tab w:val="left" w:pos="2149"/>
        </w:tabs>
        <w:ind w:left="360"/>
        <w:rPr>
          <w:sz w:val="24"/>
          <w:szCs w:val="24"/>
        </w:rPr>
      </w:pPr>
      <w:r w:rsidRPr="00CD4ABA">
        <w:rPr>
          <w:sz w:val="24"/>
          <w:szCs w:val="24"/>
        </w:rPr>
        <w:t>Plumbing</w:t>
      </w:r>
    </w:p>
    <w:p w:rsidR="001D6732" w:rsidRPr="00CD4ABA" w:rsidRDefault="001D6732" w:rsidP="00811668">
      <w:pPr>
        <w:pStyle w:val="ListParagraph"/>
        <w:numPr>
          <w:ilvl w:val="1"/>
          <w:numId w:val="193"/>
        </w:numPr>
        <w:tabs>
          <w:tab w:val="left" w:pos="2149"/>
        </w:tabs>
        <w:ind w:left="360"/>
        <w:rPr>
          <w:sz w:val="24"/>
          <w:szCs w:val="24"/>
        </w:rPr>
      </w:pPr>
      <w:r w:rsidRPr="00CD4ABA">
        <w:rPr>
          <w:sz w:val="24"/>
          <w:szCs w:val="24"/>
        </w:rPr>
        <w:t>Wood</w:t>
      </w:r>
      <w:r w:rsidRPr="00CD4ABA">
        <w:rPr>
          <w:spacing w:val="-4"/>
          <w:sz w:val="24"/>
          <w:szCs w:val="24"/>
        </w:rPr>
        <w:t xml:space="preserve"> </w:t>
      </w:r>
      <w:r w:rsidRPr="00CD4ABA">
        <w:rPr>
          <w:sz w:val="24"/>
          <w:szCs w:val="24"/>
        </w:rPr>
        <w:t>working</w:t>
      </w:r>
      <w:r w:rsidRPr="00CD4ABA">
        <w:rPr>
          <w:spacing w:val="-2"/>
          <w:sz w:val="24"/>
          <w:szCs w:val="24"/>
        </w:rPr>
        <w:t xml:space="preserve"> </w:t>
      </w:r>
      <w:r w:rsidRPr="00CD4ABA">
        <w:rPr>
          <w:sz w:val="24"/>
          <w:szCs w:val="24"/>
        </w:rPr>
        <w:t>lathe</w:t>
      </w:r>
    </w:p>
    <w:p w:rsidR="001D6732" w:rsidRPr="00CD4ABA" w:rsidRDefault="001D6732" w:rsidP="00811668">
      <w:pPr>
        <w:pStyle w:val="ListParagraph"/>
        <w:numPr>
          <w:ilvl w:val="1"/>
          <w:numId w:val="193"/>
        </w:numPr>
        <w:tabs>
          <w:tab w:val="left" w:pos="2149"/>
        </w:tabs>
        <w:ind w:left="360"/>
        <w:rPr>
          <w:sz w:val="24"/>
          <w:szCs w:val="24"/>
        </w:rPr>
      </w:pPr>
      <w:r w:rsidRPr="00CD4ABA">
        <w:rPr>
          <w:sz w:val="24"/>
          <w:szCs w:val="24"/>
        </w:rPr>
        <w:t>Identification</w:t>
      </w:r>
      <w:r w:rsidRPr="00CD4ABA">
        <w:rPr>
          <w:spacing w:val="-5"/>
          <w:sz w:val="24"/>
          <w:szCs w:val="24"/>
        </w:rPr>
        <w:t xml:space="preserve"> </w:t>
      </w:r>
      <w:r w:rsidRPr="00CD4ABA">
        <w:rPr>
          <w:sz w:val="24"/>
          <w:szCs w:val="24"/>
        </w:rPr>
        <w:t>of</w:t>
      </w:r>
      <w:r w:rsidRPr="00CD4ABA">
        <w:rPr>
          <w:spacing w:val="-8"/>
          <w:sz w:val="24"/>
          <w:szCs w:val="24"/>
        </w:rPr>
        <w:t xml:space="preserve"> </w:t>
      </w:r>
      <w:r w:rsidRPr="00CD4ABA">
        <w:rPr>
          <w:sz w:val="24"/>
          <w:szCs w:val="24"/>
        </w:rPr>
        <w:t>Electronic</w:t>
      </w:r>
      <w:r w:rsidRPr="00CD4ABA">
        <w:rPr>
          <w:spacing w:val="-5"/>
          <w:sz w:val="24"/>
          <w:szCs w:val="24"/>
        </w:rPr>
        <w:t xml:space="preserve"> </w:t>
      </w:r>
      <w:r w:rsidRPr="00CD4ABA">
        <w:rPr>
          <w:sz w:val="24"/>
          <w:szCs w:val="24"/>
        </w:rPr>
        <w:t>Components</w:t>
      </w:r>
    </w:p>
    <w:p w:rsidR="001D6732" w:rsidRPr="00CD4ABA" w:rsidRDefault="001D6732" w:rsidP="00811668">
      <w:pPr>
        <w:pStyle w:val="ListParagraph"/>
        <w:numPr>
          <w:ilvl w:val="1"/>
          <w:numId w:val="193"/>
        </w:numPr>
        <w:tabs>
          <w:tab w:val="left" w:pos="2149"/>
        </w:tabs>
        <w:ind w:left="360"/>
        <w:rPr>
          <w:sz w:val="24"/>
          <w:szCs w:val="24"/>
        </w:rPr>
      </w:pPr>
      <w:r w:rsidRPr="00CD4ABA">
        <w:rPr>
          <w:sz w:val="24"/>
          <w:szCs w:val="24"/>
        </w:rPr>
        <w:t>Black</w:t>
      </w:r>
      <w:r w:rsidRPr="00CD4ABA">
        <w:rPr>
          <w:spacing w:val="-2"/>
          <w:sz w:val="24"/>
          <w:szCs w:val="24"/>
        </w:rPr>
        <w:t xml:space="preserve"> </w:t>
      </w:r>
      <w:r w:rsidRPr="00CD4ABA">
        <w:rPr>
          <w:sz w:val="24"/>
          <w:szCs w:val="24"/>
        </w:rPr>
        <w:t>smithy</w:t>
      </w:r>
    </w:p>
    <w:p w:rsidR="001D6732" w:rsidRPr="00CD4ABA" w:rsidRDefault="001D6732" w:rsidP="00811668">
      <w:pPr>
        <w:pStyle w:val="ListParagraph"/>
        <w:numPr>
          <w:ilvl w:val="1"/>
          <w:numId w:val="193"/>
        </w:numPr>
        <w:tabs>
          <w:tab w:val="left" w:pos="2149"/>
        </w:tabs>
        <w:ind w:left="360"/>
        <w:rPr>
          <w:sz w:val="24"/>
          <w:szCs w:val="24"/>
        </w:rPr>
      </w:pPr>
      <w:r w:rsidRPr="00CD4ABA">
        <w:rPr>
          <w:sz w:val="24"/>
          <w:szCs w:val="24"/>
        </w:rPr>
        <w:t>Computer</w:t>
      </w:r>
      <w:r w:rsidRPr="00CD4ABA">
        <w:rPr>
          <w:spacing w:val="-8"/>
          <w:sz w:val="24"/>
          <w:szCs w:val="24"/>
        </w:rPr>
        <w:t xml:space="preserve"> </w:t>
      </w:r>
      <w:r w:rsidRPr="00CD4ABA">
        <w:rPr>
          <w:sz w:val="24"/>
          <w:szCs w:val="24"/>
        </w:rPr>
        <w:t>Peripherals</w:t>
      </w:r>
    </w:p>
    <w:p w:rsidR="001D6732" w:rsidRPr="00CD4ABA" w:rsidRDefault="001D6732" w:rsidP="00E3767C">
      <w:pPr>
        <w:pStyle w:val="BodyText"/>
      </w:pP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34"/>
          <w:sz w:val="24"/>
          <w:szCs w:val="24"/>
        </w:rPr>
        <w:t xml:space="preserve"> </w:t>
      </w:r>
      <w:r w:rsidRPr="00CD4ABA">
        <w:rPr>
          <w:rFonts w:ascii="Times New Roman" w:hAnsi="Times New Roman" w:cs="Times New Roman"/>
          <w:b/>
          <w:sz w:val="24"/>
          <w:szCs w:val="24"/>
        </w:rPr>
        <w:t>OUTCOMES</w:t>
      </w:r>
    </w:p>
    <w:p w:rsidR="001D6732" w:rsidRPr="00CD4ABA" w:rsidRDefault="001D6732" w:rsidP="00E3767C">
      <w:pPr>
        <w:pStyle w:val="BodyText"/>
        <w:jc w:val="both"/>
      </w:pPr>
      <w:r w:rsidRPr="00CD4ABA">
        <w:t>At</w:t>
      </w:r>
      <w:r w:rsidRPr="00CD4ABA">
        <w:rPr>
          <w:spacing w:val="-1"/>
        </w:rPr>
        <w:t xml:space="preserve"> </w:t>
      </w:r>
      <w:r w:rsidRPr="00CD4ABA">
        <w:t>the</w:t>
      </w:r>
      <w:r w:rsidRPr="00CD4ABA">
        <w:rPr>
          <w:spacing w:val="-1"/>
        </w:rPr>
        <w:t xml:space="preserve"> </w:t>
      </w:r>
      <w:r w:rsidRPr="00CD4ABA">
        <w:t>end</w:t>
      </w:r>
      <w:r w:rsidRPr="00CD4ABA">
        <w:rPr>
          <w:spacing w:val="1"/>
        </w:rPr>
        <w:t xml:space="preserve"> </w:t>
      </w:r>
      <w:r w:rsidRPr="00CD4ABA">
        <w:t>of</w:t>
      </w:r>
      <w:r w:rsidRPr="00CD4ABA">
        <w:rPr>
          <w:spacing w:val="-8"/>
        </w:rPr>
        <w:t xml:space="preserve"> </w:t>
      </w:r>
      <w:r w:rsidRPr="00CD4ABA">
        <w:t>the</w:t>
      </w:r>
      <w:r w:rsidRPr="00CD4ABA">
        <w:rPr>
          <w:spacing w:val="-1"/>
        </w:rPr>
        <w:t xml:space="preserve"> </w:t>
      </w:r>
      <w:r w:rsidRPr="00CD4ABA">
        <w:t>course,</w:t>
      </w:r>
      <w:r w:rsidRPr="00CD4ABA">
        <w:rPr>
          <w:spacing w:val="4"/>
        </w:rPr>
        <w:t xml:space="preserve"> </w:t>
      </w:r>
      <w:r w:rsidRPr="00CD4ABA">
        <w:t>students</w:t>
      </w:r>
      <w:r w:rsidRPr="00CD4ABA">
        <w:rPr>
          <w:spacing w:val="-2"/>
        </w:rPr>
        <w:t xml:space="preserve"> </w:t>
      </w:r>
      <w:r w:rsidRPr="00CD4ABA">
        <w:t>will</w:t>
      </w:r>
      <w:r w:rsidRPr="00CD4ABA">
        <w:rPr>
          <w:spacing w:val="2"/>
        </w:rPr>
        <w:t xml:space="preserve"> </w:t>
      </w:r>
      <w:r w:rsidRPr="00CD4ABA">
        <w:t>be</w:t>
      </w:r>
      <w:r w:rsidRPr="00CD4ABA">
        <w:rPr>
          <w:spacing w:val="-6"/>
        </w:rPr>
        <w:t xml:space="preserve"> </w:t>
      </w:r>
      <w:r w:rsidRPr="00CD4ABA">
        <w:t>able</w:t>
      </w:r>
      <w:r w:rsidRPr="00CD4ABA">
        <w:rPr>
          <w:spacing w:val="-1"/>
        </w:rPr>
        <w:t xml:space="preserve"> </w:t>
      </w:r>
      <w:r w:rsidRPr="00CD4ABA">
        <w:t>to</w:t>
      </w:r>
    </w:p>
    <w:p w:rsidR="001D6732" w:rsidRPr="00CD4ABA" w:rsidRDefault="001D6732" w:rsidP="00811668">
      <w:pPr>
        <w:pStyle w:val="ListParagraph"/>
        <w:numPr>
          <w:ilvl w:val="0"/>
          <w:numId w:val="192"/>
        </w:numPr>
        <w:tabs>
          <w:tab w:val="left" w:pos="1804"/>
        </w:tabs>
        <w:ind w:left="360"/>
        <w:jc w:val="both"/>
        <w:rPr>
          <w:sz w:val="24"/>
          <w:szCs w:val="24"/>
        </w:rPr>
      </w:pPr>
      <w:r w:rsidRPr="00CD4ABA">
        <w:rPr>
          <w:sz w:val="24"/>
          <w:szCs w:val="24"/>
        </w:rPr>
        <w:t>Knowledge of carpentry process and methods used in the design and fabrication,</w:t>
      </w:r>
      <w:r w:rsidRPr="00CD4ABA">
        <w:rPr>
          <w:spacing w:val="1"/>
          <w:sz w:val="24"/>
          <w:szCs w:val="24"/>
        </w:rPr>
        <w:t xml:space="preserve"> </w:t>
      </w:r>
      <w:r w:rsidRPr="00CD4ABA">
        <w:rPr>
          <w:sz w:val="24"/>
          <w:szCs w:val="24"/>
        </w:rPr>
        <w:t>installation,</w:t>
      </w:r>
      <w:r w:rsidRPr="00CD4ABA">
        <w:rPr>
          <w:spacing w:val="1"/>
          <w:sz w:val="24"/>
          <w:szCs w:val="24"/>
        </w:rPr>
        <w:t xml:space="preserve"> </w:t>
      </w:r>
      <w:r w:rsidRPr="00CD4ABA">
        <w:rPr>
          <w:sz w:val="24"/>
          <w:szCs w:val="24"/>
        </w:rPr>
        <w:t>maintenance</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repair</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structures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fixtures</w:t>
      </w:r>
      <w:r w:rsidRPr="00CD4ABA">
        <w:rPr>
          <w:spacing w:val="1"/>
          <w:sz w:val="24"/>
          <w:szCs w:val="24"/>
        </w:rPr>
        <w:t xml:space="preserve"> </w:t>
      </w:r>
      <w:r w:rsidRPr="00CD4ABA">
        <w:rPr>
          <w:sz w:val="24"/>
          <w:szCs w:val="24"/>
        </w:rPr>
        <w:t>(e.g.,</w:t>
      </w:r>
      <w:r w:rsidRPr="00CD4ABA">
        <w:rPr>
          <w:spacing w:val="1"/>
          <w:sz w:val="24"/>
          <w:szCs w:val="24"/>
        </w:rPr>
        <w:t xml:space="preserve"> </w:t>
      </w:r>
      <w:r w:rsidRPr="00CD4ABA">
        <w:rPr>
          <w:sz w:val="24"/>
          <w:szCs w:val="24"/>
        </w:rPr>
        <w:t>furniture,</w:t>
      </w:r>
      <w:r w:rsidRPr="00CD4ABA">
        <w:rPr>
          <w:spacing w:val="1"/>
          <w:sz w:val="24"/>
          <w:szCs w:val="24"/>
        </w:rPr>
        <w:t xml:space="preserve"> </w:t>
      </w:r>
      <w:r w:rsidRPr="00CD4ABA">
        <w:rPr>
          <w:sz w:val="24"/>
          <w:szCs w:val="24"/>
        </w:rPr>
        <w:t>cabinets)</w:t>
      </w:r>
      <w:r w:rsidRPr="00CD4ABA">
        <w:rPr>
          <w:spacing w:val="3"/>
          <w:sz w:val="24"/>
          <w:szCs w:val="24"/>
        </w:rPr>
        <w:t xml:space="preserve"> </w:t>
      </w:r>
      <w:r w:rsidRPr="00CD4ABA">
        <w:rPr>
          <w:sz w:val="24"/>
          <w:szCs w:val="24"/>
        </w:rPr>
        <w:t>to</w:t>
      </w:r>
      <w:r w:rsidRPr="00CD4ABA">
        <w:rPr>
          <w:spacing w:val="2"/>
          <w:sz w:val="24"/>
          <w:szCs w:val="24"/>
        </w:rPr>
        <w:t xml:space="preserve"> </w:t>
      </w:r>
      <w:r w:rsidRPr="00CD4ABA">
        <w:rPr>
          <w:sz w:val="24"/>
          <w:szCs w:val="24"/>
        </w:rPr>
        <w:t>accomplish</w:t>
      </w:r>
      <w:r w:rsidRPr="00CD4ABA">
        <w:rPr>
          <w:spacing w:val="-3"/>
          <w:sz w:val="24"/>
          <w:szCs w:val="24"/>
        </w:rPr>
        <w:t xml:space="preserve"> </w:t>
      </w:r>
      <w:r w:rsidRPr="00CD4ABA">
        <w:rPr>
          <w:sz w:val="24"/>
          <w:szCs w:val="24"/>
        </w:rPr>
        <w:t>work</w:t>
      </w:r>
      <w:r w:rsidRPr="00CD4ABA">
        <w:rPr>
          <w:spacing w:val="1"/>
          <w:sz w:val="24"/>
          <w:szCs w:val="24"/>
        </w:rPr>
        <w:t xml:space="preserve"> </w:t>
      </w:r>
      <w:r w:rsidRPr="00CD4ABA">
        <w:rPr>
          <w:sz w:val="24"/>
          <w:szCs w:val="24"/>
        </w:rPr>
        <w:t>assignments.</w:t>
      </w:r>
    </w:p>
    <w:p w:rsidR="001D6732" w:rsidRPr="00CD4ABA" w:rsidRDefault="001D6732" w:rsidP="00811668">
      <w:pPr>
        <w:pStyle w:val="ListParagraph"/>
        <w:numPr>
          <w:ilvl w:val="0"/>
          <w:numId w:val="192"/>
        </w:numPr>
        <w:tabs>
          <w:tab w:val="left" w:pos="1804"/>
        </w:tabs>
        <w:ind w:left="360"/>
        <w:jc w:val="both"/>
        <w:rPr>
          <w:sz w:val="24"/>
          <w:szCs w:val="24"/>
        </w:rPr>
      </w:pPr>
      <w:r w:rsidRPr="00CD4ABA">
        <w:rPr>
          <w:sz w:val="24"/>
          <w:szCs w:val="24"/>
        </w:rPr>
        <w:t>Assembling together of part and removing metals to secure the necessary joint by</w:t>
      </w:r>
      <w:r w:rsidRPr="00CD4ABA">
        <w:rPr>
          <w:spacing w:val="1"/>
          <w:sz w:val="24"/>
          <w:szCs w:val="24"/>
        </w:rPr>
        <w:t xml:space="preserve"> </w:t>
      </w:r>
      <w:r w:rsidRPr="00CD4ABA">
        <w:rPr>
          <w:sz w:val="24"/>
          <w:szCs w:val="24"/>
        </w:rPr>
        <w:t>using</w:t>
      </w:r>
      <w:r w:rsidRPr="00CD4ABA">
        <w:rPr>
          <w:spacing w:val="2"/>
          <w:sz w:val="24"/>
          <w:szCs w:val="24"/>
        </w:rPr>
        <w:t xml:space="preserve"> </w:t>
      </w:r>
      <w:r w:rsidRPr="00CD4ABA">
        <w:rPr>
          <w:sz w:val="24"/>
          <w:szCs w:val="24"/>
        </w:rPr>
        <w:t>fitting</w:t>
      </w:r>
      <w:r w:rsidRPr="00CD4ABA">
        <w:rPr>
          <w:spacing w:val="2"/>
          <w:sz w:val="24"/>
          <w:szCs w:val="24"/>
        </w:rPr>
        <w:t xml:space="preserve"> </w:t>
      </w:r>
      <w:r w:rsidRPr="00CD4ABA">
        <w:rPr>
          <w:sz w:val="24"/>
          <w:szCs w:val="24"/>
        </w:rPr>
        <w:t>and</w:t>
      </w:r>
      <w:r w:rsidRPr="00CD4ABA">
        <w:rPr>
          <w:spacing w:val="-2"/>
          <w:sz w:val="24"/>
          <w:szCs w:val="24"/>
        </w:rPr>
        <w:t xml:space="preserve"> </w:t>
      </w:r>
      <w:r w:rsidRPr="00CD4ABA">
        <w:rPr>
          <w:sz w:val="24"/>
          <w:szCs w:val="24"/>
        </w:rPr>
        <w:t>welding.</w:t>
      </w:r>
    </w:p>
    <w:p w:rsidR="001D6732" w:rsidRPr="00CD4ABA" w:rsidRDefault="001D6732" w:rsidP="00811668">
      <w:pPr>
        <w:pStyle w:val="ListParagraph"/>
        <w:numPr>
          <w:ilvl w:val="0"/>
          <w:numId w:val="192"/>
        </w:numPr>
        <w:tabs>
          <w:tab w:val="left" w:pos="1803"/>
          <w:tab w:val="left" w:pos="1804"/>
        </w:tabs>
        <w:ind w:left="360"/>
        <w:jc w:val="both"/>
        <w:rPr>
          <w:sz w:val="24"/>
          <w:szCs w:val="24"/>
        </w:rPr>
      </w:pPr>
      <w:r w:rsidRPr="00CD4ABA">
        <w:rPr>
          <w:sz w:val="24"/>
          <w:szCs w:val="24"/>
        </w:rPr>
        <w:t>Understand</w:t>
      </w:r>
      <w:r w:rsidRPr="00CD4ABA">
        <w:rPr>
          <w:spacing w:val="-1"/>
          <w:sz w:val="24"/>
          <w:szCs w:val="24"/>
        </w:rPr>
        <w:t xml:space="preserve"> </w:t>
      </w:r>
      <w:r w:rsidRPr="00CD4ABA">
        <w:rPr>
          <w:sz w:val="24"/>
          <w:szCs w:val="24"/>
        </w:rPr>
        <w:t>the</w:t>
      </w:r>
      <w:r w:rsidRPr="00CD4ABA">
        <w:rPr>
          <w:spacing w:val="-2"/>
          <w:sz w:val="24"/>
          <w:szCs w:val="24"/>
        </w:rPr>
        <w:t xml:space="preserve"> </w:t>
      </w:r>
      <w:r w:rsidRPr="00CD4ABA">
        <w:rPr>
          <w:sz w:val="24"/>
          <w:szCs w:val="24"/>
        </w:rPr>
        <w:t>hardware</w:t>
      </w:r>
      <w:r w:rsidRPr="00CD4ABA">
        <w:rPr>
          <w:spacing w:val="-1"/>
          <w:sz w:val="24"/>
          <w:szCs w:val="24"/>
        </w:rPr>
        <w:t xml:space="preserve"> </w:t>
      </w:r>
      <w:r w:rsidRPr="00CD4ABA">
        <w:rPr>
          <w:sz w:val="24"/>
          <w:szCs w:val="24"/>
        </w:rPr>
        <w:t>components</w:t>
      </w:r>
      <w:r w:rsidRPr="00CD4ABA">
        <w:rPr>
          <w:spacing w:val="-7"/>
          <w:sz w:val="24"/>
          <w:szCs w:val="24"/>
        </w:rPr>
        <w:t xml:space="preserve"> </w:t>
      </w:r>
      <w:r w:rsidRPr="00CD4ABA">
        <w:rPr>
          <w:sz w:val="24"/>
          <w:szCs w:val="24"/>
        </w:rPr>
        <w:t>of</w:t>
      </w:r>
      <w:r w:rsidRPr="00CD4ABA">
        <w:rPr>
          <w:spacing w:val="-7"/>
          <w:sz w:val="24"/>
          <w:szCs w:val="24"/>
        </w:rPr>
        <w:t xml:space="preserve"> </w:t>
      </w:r>
      <w:r w:rsidRPr="00CD4ABA">
        <w:rPr>
          <w:sz w:val="24"/>
          <w:szCs w:val="24"/>
        </w:rPr>
        <w:t>house</w:t>
      </w:r>
      <w:r w:rsidRPr="00CD4ABA">
        <w:rPr>
          <w:spacing w:val="-6"/>
          <w:sz w:val="24"/>
          <w:szCs w:val="24"/>
        </w:rPr>
        <w:t xml:space="preserve"> </w:t>
      </w:r>
      <w:r w:rsidRPr="00CD4ABA">
        <w:rPr>
          <w:sz w:val="24"/>
          <w:szCs w:val="24"/>
        </w:rPr>
        <w:t>wiring.</w:t>
      </w:r>
    </w:p>
    <w:p w:rsidR="001D6732" w:rsidRPr="00CD4ABA" w:rsidRDefault="001D6732" w:rsidP="00811668">
      <w:pPr>
        <w:pStyle w:val="ListParagraph"/>
        <w:numPr>
          <w:ilvl w:val="0"/>
          <w:numId w:val="192"/>
        </w:numPr>
        <w:tabs>
          <w:tab w:val="left" w:pos="1803"/>
          <w:tab w:val="left" w:pos="1804"/>
        </w:tabs>
        <w:ind w:left="360"/>
        <w:jc w:val="both"/>
        <w:rPr>
          <w:sz w:val="24"/>
          <w:szCs w:val="24"/>
        </w:rPr>
      </w:pPr>
      <w:r w:rsidRPr="00CD4ABA">
        <w:rPr>
          <w:sz w:val="24"/>
          <w:szCs w:val="24"/>
        </w:rPr>
        <w:t>Understand</w:t>
      </w:r>
      <w:r w:rsidRPr="00CD4ABA">
        <w:rPr>
          <w:spacing w:val="-3"/>
          <w:sz w:val="24"/>
          <w:szCs w:val="24"/>
        </w:rPr>
        <w:t xml:space="preserve"> </w:t>
      </w:r>
      <w:r w:rsidRPr="00CD4ABA">
        <w:rPr>
          <w:sz w:val="24"/>
          <w:szCs w:val="24"/>
        </w:rPr>
        <w:t>the</w:t>
      </w:r>
      <w:r w:rsidRPr="00CD4ABA">
        <w:rPr>
          <w:spacing w:val="1"/>
          <w:sz w:val="24"/>
          <w:szCs w:val="24"/>
        </w:rPr>
        <w:t xml:space="preserve"> </w:t>
      </w:r>
      <w:r w:rsidRPr="00CD4ABA">
        <w:rPr>
          <w:sz w:val="24"/>
          <w:szCs w:val="24"/>
        </w:rPr>
        <w:t>manufacturing</w:t>
      </w:r>
      <w:r w:rsidRPr="00CD4ABA">
        <w:rPr>
          <w:spacing w:val="-4"/>
          <w:sz w:val="24"/>
          <w:szCs w:val="24"/>
        </w:rPr>
        <w:t xml:space="preserve"> </w:t>
      </w:r>
      <w:r w:rsidRPr="00CD4ABA">
        <w:rPr>
          <w:sz w:val="24"/>
          <w:szCs w:val="24"/>
        </w:rPr>
        <w:t>process</w:t>
      </w:r>
      <w:r w:rsidRPr="00CD4ABA">
        <w:rPr>
          <w:spacing w:val="-4"/>
          <w:sz w:val="24"/>
          <w:szCs w:val="24"/>
        </w:rPr>
        <w:t xml:space="preserve"> </w:t>
      </w:r>
      <w:r w:rsidRPr="00CD4ABA">
        <w:rPr>
          <w:sz w:val="24"/>
          <w:szCs w:val="24"/>
        </w:rPr>
        <w:t>using</w:t>
      </w:r>
      <w:r w:rsidRPr="00CD4ABA">
        <w:rPr>
          <w:spacing w:val="-2"/>
          <w:sz w:val="24"/>
          <w:szCs w:val="24"/>
        </w:rPr>
        <w:t xml:space="preserve"> </w:t>
      </w:r>
      <w:r w:rsidRPr="00CD4ABA">
        <w:rPr>
          <w:sz w:val="24"/>
          <w:szCs w:val="24"/>
        </w:rPr>
        <w:t>machine</w:t>
      </w:r>
      <w:r w:rsidRPr="00CD4ABA">
        <w:rPr>
          <w:spacing w:val="-12"/>
          <w:sz w:val="24"/>
          <w:szCs w:val="24"/>
        </w:rPr>
        <w:t xml:space="preserve"> </w:t>
      </w:r>
      <w:r w:rsidRPr="00CD4ABA">
        <w:rPr>
          <w:sz w:val="24"/>
          <w:szCs w:val="24"/>
        </w:rPr>
        <w:t>shop.</w:t>
      </w:r>
    </w:p>
    <w:p w:rsidR="001D6732" w:rsidRPr="00CD4ABA" w:rsidRDefault="001D6732" w:rsidP="00811668">
      <w:pPr>
        <w:pStyle w:val="ListParagraph"/>
        <w:numPr>
          <w:ilvl w:val="0"/>
          <w:numId w:val="192"/>
        </w:numPr>
        <w:tabs>
          <w:tab w:val="left" w:pos="1803"/>
          <w:tab w:val="left" w:pos="1804"/>
        </w:tabs>
        <w:ind w:left="360"/>
        <w:jc w:val="both"/>
        <w:rPr>
          <w:sz w:val="24"/>
          <w:szCs w:val="24"/>
        </w:rPr>
      </w:pPr>
      <w:r w:rsidRPr="00CD4ABA">
        <w:rPr>
          <w:sz w:val="24"/>
          <w:szCs w:val="24"/>
        </w:rPr>
        <w:t>Analyze</w:t>
      </w:r>
      <w:r w:rsidRPr="00CD4ABA">
        <w:rPr>
          <w:spacing w:val="-7"/>
          <w:sz w:val="24"/>
          <w:szCs w:val="24"/>
        </w:rPr>
        <w:t xml:space="preserve"> </w:t>
      </w:r>
      <w:r w:rsidRPr="00CD4ABA">
        <w:rPr>
          <w:sz w:val="24"/>
          <w:szCs w:val="24"/>
        </w:rPr>
        <w:t>the</w:t>
      </w:r>
      <w:r w:rsidRPr="00CD4ABA">
        <w:rPr>
          <w:spacing w:val="-2"/>
          <w:sz w:val="24"/>
          <w:szCs w:val="24"/>
        </w:rPr>
        <w:t xml:space="preserve"> </w:t>
      </w:r>
      <w:r w:rsidRPr="00CD4ABA">
        <w:rPr>
          <w:sz w:val="24"/>
          <w:szCs w:val="24"/>
        </w:rPr>
        <w:t>different</w:t>
      </w:r>
      <w:r w:rsidRPr="00CD4ABA">
        <w:rPr>
          <w:spacing w:val="1"/>
          <w:sz w:val="24"/>
          <w:szCs w:val="24"/>
        </w:rPr>
        <w:t xml:space="preserve"> </w:t>
      </w:r>
      <w:r w:rsidRPr="00CD4ABA">
        <w:rPr>
          <w:sz w:val="24"/>
          <w:szCs w:val="24"/>
        </w:rPr>
        <w:t>types</w:t>
      </w:r>
      <w:r w:rsidRPr="00CD4ABA">
        <w:rPr>
          <w:spacing w:val="-3"/>
          <w:sz w:val="24"/>
          <w:szCs w:val="24"/>
        </w:rPr>
        <w:t xml:space="preserve"> </w:t>
      </w:r>
      <w:r w:rsidRPr="00CD4ABA">
        <w:rPr>
          <w:sz w:val="24"/>
          <w:szCs w:val="24"/>
        </w:rPr>
        <w:t>of</w:t>
      </w:r>
      <w:r w:rsidRPr="00CD4ABA">
        <w:rPr>
          <w:spacing w:val="-8"/>
          <w:sz w:val="24"/>
          <w:szCs w:val="24"/>
        </w:rPr>
        <w:t xml:space="preserve"> </w:t>
      </w:r>
      <w:r w:rsidRPr="00CD4ABA">
        <w:rPr>
          <w:sz w:val="24"/>
          <w:szCs w:val="24"/>
        </w:rPr>
        <w:t>computer</w:t>
      </w:r>
      <w:r w:rsidRPr="00CD4ABA">
        <w:rPr>
          <w:spacing w:val="-4"/>
          <w:sz w:val="24"/>
          <w:szCs w:val="24"/>
        </w:rPr>
        <w:t xml:space="preserve"> </w:t>
      </w:r>
      <w:r w:rsidRPr="00CD4ABA">
        <w:rPr>
          <w:sz w:val="24"/>
          <w:szCs w:val="24"/>
        </w:rPr>
        <w:t>Peripherals</w:t>
      </w:r>
    </w:p>
    <w:p w:rsidR="001D6732" w:rsidRPr="00CD4ABA" w:rsidRDefault="001D6732" w:rsidP="00E3767C">
      <w:pPr>
        <w:pStyle w:val="BodyText"/>
      </w:pPr>
    </w:p>
    <w:p w:rsidR="001D6732" w:rsidRPr="00CD4ABA" w:rsidRDefault="001D6732" w:rsidP="00E3767C">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595"/>
        <w:gridCol w:w="591"/>
        <w:gridCol w:w="600"/>
        <w:gridCol w:w="596"/>
        <w:gridCol w:w="595"/>
        <w:gridCol w:w="595"/>
        <w:gridCol w:w="599"/>
        <w:gridCol w:w="595"/>
        <w:gridCol w:w="595"/>
        <w:gridCol w:w="701"/>
        <w:gridCol w:w="696"/>
        <w:gridCol w:w="696"/>
        <w:gridCol w:w="710"/>
        <w:gridCol w:w="711"/>
        <w:gridCol w:w="711"/>
      </w:tblGrid>
      <w:tr w:rsidR="001D6732" w:rsidRPr="009A47AF" w:rsidTr="009A47AF">
        <w:trPr>
          <w:trHeight w:val="633"/>
          <w:jc w:val="center"/>
        </w:trPr>
        <w:tc>
          <w:tcPr>
            <w:tcW w:w="10258" w:type="dxa"/>
            <w:gridSpan w:val="16"/>
            <w:vAlign w:val="center"/>
          </w:tcPr>
          <w:p w:rsidR="001D6732" w:rsidRPr="009A47AF" w:rsidRDefault="001D6732" w:rsidP="009A47AF">
            <w:pPr>
              <w:pStyle w:val="TableParagraph"/>
              <w:jc w:val="center"/>
              <w:rPr>
                <w:b/>
              </w:rPr>
            </w:pPr>
            <w:r w:rsidRPr="009A47AF">
              <w:rPr>
                <w:b/>
              </w:rPr>
              <w:t>CO-</w:t>
            </w:r>
            <w:r w:rsidRPr="009A47AF">
              <w:rPr>
                <w:b/>
                <w:spacing w:val="2"/>
              </w:rPr>
              <w:t xml:space="preserve"> </w:t>
            </w:r>
            <w:r w:rsidRPr="009A47AF">
              <w:rPr>
                <w:b/>
              </w:rPr>
              <w:t>PO</w:t>
            </w:r>
            <w:r w:rsidRPr="009A47AF">
              <w:rPr>
                <w:b/>
                <w:spacing w:val="-4"/>
              </w:rPr>
              <w:t xml:space="preserve"> </w:t>
            </w:r>
            <w:r w:rsidRPr="009A47AF">
              <w:rPr>
                <w:b/>
              </w:rPr>
              <w:t>Mapping</w:t>
            </w:r>
          </w:p>
          <w:p w:rsidR="001D6732" w:rsidRPr="009A47AF" w:rsidRDefault="001D6732" w:rsidP="009A47AF">
            <w:pPr>
              <w:pStyle w:val="TableParagraph"/>
              <w:jc w:val="center"/>
              <w:rPr>
                <w:b/>
              </w:rPr>
            </w:pPr>
            <w:r w:rsidRPr="009A47AF">
              <w:rPr>
                <w:b/>
              </w:rPr>
              <w:t>(3/2/1</w:t>
            </w:r>
            <w:r w:rsidRPr="009A47AF">
              <w:rPr>
                <w:b/>
                <w:spacing w:val="-6"/>
              </w:rPr>
              <w:t xml:space="preserve"> </w:t>
            </w:r>
            <w:r w:rsidRPr="009A47AF">
              <w:rPr>
                <w:b/>
              </w:rPr>
              <w:t>indicates</w:t>
            </w:r>
            <w:r w:rsidRPr="009A47AF">
              <w:rPr>
                <w:b/>
                <w:spacing w:val="-8"/>
              </w:rPr>
              <w:t xml:space="preserve"> </w:t>
            </w:r>
            <w:r w:rsidRPr="009A47AF">
              <w:rPr>
                <w:b/>
              </w:rPr>
              <w:t>strength of</w:t>
            </w:r>
            <w:r w:rsidRPr="009A47AF">
              <w:rPr>
                <w:b/>
                <w:spacing w:val="-5"/>
              </w:rPr>
              <w:t xml:space="preserve"> </w:t>
            </w:r>
            <w:r w:rsidRPr="009A47AF">
              <w:rPr>
                <w:b/>
              </w:rPr>
              <w:t>correlation)</w:t>
            </w:r>
            <w:r w:rsidRPr="009A47AF">
              <w:rPr>
                <w:b/>
                <w:spacing w:val="-1"/>
              </w:rPr>
              <w:t xml:space="preserve"> </w:t>
            </w:r>
            <w:r w:rsidRPr="009A47AF">
              <w:rPr>
                <w:b/>
              </w:rPr>
              <w:t>3-Strong,</w:t>
            </w:r>
            <w:r w:rsidRPr="009A47AF">
              <w:rPr>
                <w:b/>
                <w:spacing w:val="2"/>
              </w:rPr>
              <w:t xml:space="preserve"> </w:t>
            </w:r>
            <w:r w:rsidRPr="009A47AF">
              <w:rPr>
                <w:b/>
              </w:rPr>
              <w:t>2-Medium, 1-Weak</w:t>
            </w:r>
          </w:p>
        </w:tc>
      </w:tr>
      <w:tr w:rsidR="001D6732" w:rsidRPr="009A47AF" w:rsidTr="009A47AF">
        <w:trPr>
          <w:trHeight w:val="297"/>
          <w:jc w:val="center"/>
        </w:trPr>
        <w:tc>
          <w:tcPr>
            <w:tcW w:w="672" w:type="dxa"/>
            <w:vMerge w:val="restart"/>
            <w:vAlign w:val="center"/>
          </w:tcPr>
          <w:p w:rsidR="001D6732" w:rsidRPr="009A47AF" w:rsidRDefault="001D6732" w:rsidP="009A47AF">
            <w:pPr>
              <w:pStyle w:val="TableParagraph"/>
              <w:jc w:val="center"/>
              <w:rPr>
                <w:b/>
              </w:rPr>
            </w:pPr>
            <w:r w:rsidRPr="009A47AF">
              <w:rPr>
                <w:b/>
              </w:rPr>
              <w:t>COs</w:t>
            </w:r>
          </w:p>
        </w:tc>
        <w:tc>
          <w:tcPr>
            <w:tcW w:w="7454" w:type="dxa"/>
            <w:gridSpan w:val="12"/>
            <w:vAlign w:val="center"/>
          </w:tcPr>
          <w:p w:rsidR="001D6732" w:rsidRPr="009A47AF" w:rsidRDefault="001D6732" w:rsidP="009A47AF">
            <w:pPr>
              <w:pStyle w:val="TableParagraph"/>
              <w:jc w:val="center"/>
              <w:rPr>
                <w:b/>
              </w:rPr>
            </w:pPr>
            <w:proofErr w:type="spellStart"/>
            <w:r w:rsidRPr="009A47AF">
              <w:rPr>
                <w:b/>
              </w:rPr>
              <w:t>Programme</w:t>
            </w:r>
            <w:proofErr w:type="spellEnd"/>
            <w:r w:rsidRPr="009A47AF">
              <w:rPr>
                <w:b/>
                <w:spacing w:val="-10"/>
              </w:rPr>
              <w:t xml:space="preserve"> </w:t>
            </w:r>
            <w:r w:rsidRPr="009A47AF">
              <w:rPr>
                <w:b/>
              </w:rPr>
              <w:t>Outcomes(POs)</w:t>
            </w:r>
          </w:p>
        </w:tc>
        <w:tc>
          <w:tcPr>
            <w:tcW w:w="2132" w:type="dxa"/>
            <w:gridSpan w:val="3"/>
            <w:vAlign w:val="center"/>
          </w:tcPr>
          <w:p w:rsidR="001D6732" w:rsidRPr="009A47AF" w:rsidRDefault="001D6732" w:rsidP="009A47AF">
            <w:pPr>
              <w:pStyle w:val="TableParagraph"/>
              <w:jc w:val="center"/>
              <w:rPr>
                <w:b/>
              </w:rPr>
            </w:pPr>
            <w:r w:rsidRPr="009A47AF">
              <w:rPr>
                <w:b/>
              </w:rPr>
              <w:t>PSOs</w:t>
            </w:r>
          </w:p>
        </w:tc>
      </w:tr>
      <w:tr w:rsidR="001D6732" w:rsidRPr="009A47AF" w:rsidTr="009A47AF">
        <w:trPr>
          <w:trHeight w:val="292"/>
          <w:jc w:val="center"/>
        </w:trPr>
        <w:tc>
          <w:tcPr>
            <w:tcW w:w="672" w:type="dxa"/>
            <w:vMerge/>
            <w:tcBorders>
              <w:top w:val="nil"/>
            </w:tcBorders>
            <w:vAlign w:val="center"/>
          </w:tcPr>
          <w:p w:rsidR="001D6732" w:rsidRPr="009A47AF" w:rsidRDefault="001D6732" w:rsidP="009A47AF">
            <w:pPr>
              <w:spacing w:after="0" w:line="240" w:lineRule="auto"/>
              <w:jc w:val="center"/>
              <w:rPr>
                <w:rFonts w:ascii="Times New Roman" w:hAnsi="Times New Roman" w:cs="Times New Roman"/>
              </w:rPr>
            </w:pPr>
          </w:p>
        </w:tc>
        <w:tc>
          <w:tcPr>
            <w:tcW w:w="595" w:type="dxa"/>
            <w:vAlign w:val="center"/>
          </w:tcPr>
          <w:p w:rsidR="001D6732" w:rsidRPr="009A47AF" w:rsidRDefault="001D6732" w:rsidP="009A47AF">
            <w:pPr>
              <w:pStyle w:val="TableParagraph"/>
              <w:jc w:val="center"/>
              <w:rPr>
                <w:b/>
              </w:rPr>
            </w:pPr>
            <w:r w:rsidRPr="009A47AF">
              <w:rPr>
                <w:b/>
              </w:rPr>
              <w:t>PO1</w:t>
            </w:r>
          </w:p>
        </w:tc>
        <w:tc>
          <w:tcPr>
            <w:tcW w:w="591" w:type="dxa"/>
            <w:vAlign w:val="center"/>
          </w:tcPr>
          <w:p w:rsidR="001D6732" w:rsidRPr="009A47AF" w:rsidRDefault="001D6732" w:rsidP="009A47AF">
            <w:pPr>
              <w:pStyle w:val="TableParagraph"/>
              <w:jc w:val="center"/>
              <w:rPr>
                <w:b/>
              </w:rPr>
            </w:pPr>
            <w:r w:rsidRPr="009A47AF">
              <w:rPr>
                <w:b/>
              </w:rPr>
              <w:t>PO2</w:t>
            </w:r>
          </w:p>
        </w:tc>
        <w:tc>
          <w:tcPr>
            <w:tcW w:w="600" w:type="dxa"/>
            <w:vAlign w:val="center"/>
          </w:tcPr>
          <w:p w:rsidR="001D6732" w:rsidRPr="009A47AF" w:rsidRDefault="001D6732" w:rsidP="009A47AF">
            <w:pPr>
              <w:pStyle w:val="TableParagraph"/>
              <w:jc w:val="center"/>
              <w:rPr>
                <w:b/>
              </w:rPr>
            </w:pPr>
            <w:r w:rsidRPr="009A47AF">
              <w:rPr>
                <w:b/>
              </w:rPr>
              <w:t>PO3</w:t>
            </w:r>
          </w:p>
        </w:tc>
        <w:tc>
          <w:tcPr>
            <w:tcW w:w="596" w:type="dxa"/>
            <w:vAlign w:val="center"/>
          </w:tcPr>
          <w:p w:rsidR="001D6732" w:rsidRPr="009A47AF" w:rsidRDefault="001D6732" w:rsidP="009A47AF">
            <w:pPr>
              <w:pStyle w:val="TableParagraph"/>
              <w:jc w:val="center"/>
              <w:rPr>
                <w:b/>
              </w:rPr>
            </w:pPr>
            <w:r w:rsidRPr="009A47AF">
              <w:rPr>
                <w:b/>
              </w:rPr>
              <w:t>PO4</w:t>
            </w:r>
          </w:p>
        </w:tc>
        <w:tc>
          <w:tcPr>
            <w:tcW w:w="595" w:type="dxa"/>
            <w:vAlign w:val="center"/>
          </w:tcPr>
          <w:p w:rsidR="001D6732" w:rsidRPr="009A47AF" w:rsidRDefault="001D6732" w:rsidP="009A47AF">
            <w:pPr>
              <w:pStyle w:val="TableParagraph"/>
              <w:jc w:val="center"/>
              <w:rPr>
                <w:b/>
              </w:rPr>
            </w:pPr>
            <w:r w:rsidRPr="009A47AF">
              <w:rPr>
                <w:b/>
              </w:rPr>
              <w:t>PO5</w:t>
            </w:r>
          </w:p>
        </w:tc>
        <w:tc>
          <w:tcPr>
            <w:tcW w:w="595" w:type="dxa"/>
            <w:vAlign w:val="center"/>
          </w:tcPr>
          <w:p w:rsidR="001D6732" w:rsidRPr="009A47AF" w:rsidRDefault="001D6732" w:rsidP="009A47AF">
            <w:pPr>
              <w:pStyle w:val="TableParagraph"/>
              <w:jc w:val="center"/>
              <w:rPr>
                <w:b/>
              </w:rPr>
            </w:pPr>
            <w:r w:rsidRPr="009A47AF">
              <w:rPr>
                <w:b/>
              </w:rPr>
              <w:t>PO6</w:t>
            </w:r>
          </w:p>
        </w:tc>
        <w:tc>
          <w:tcPr>
            <w:tcW w:w="599" w:type="dxa"/>
            <w:vAlign w:val="center"/>
          </w:tcPr>
          <w:p w:rsidR="001D6732" w:rsidRPr="009A47AF" w:rsidRDefault="001D6732" w:rsidP="009A47AF">
            <w:pPr>
              <w:pStyle w:val="TableParagraph"/>
              <w:jc w:val="center"/>
              <w:rPr>
                <w:b/>
              </w:rPr>
            </w:pPr>
            <w:r w:rsidRPr="009A47AF">
              <w:rPr>
                <w:b/>
              </w:rPr>
              <w:t>PO7</w:t>
            </w:r>
          </w:p>
        </w:tc>
        <w:tc>
          <w:tcPr>
            <w:tcW w:w="595" w:type="dxa"/>
            <w:vAlign w:val="center"/>
          </w:tcPr>
          <w:p w:rsidR="001D6732" w:rsidRPr="009A47AF" w:rsidRDefault="001D6732" w:rsidP="009A47AF">
            <w:pPr>
              <w:pStyle w:val="TableParagraph"/>
              <w:jc w:val="center"/>
              <w:rPr>
                <w:b/>
              </w:rPr>
            </w:pPr>
            <w:r w:rsidRPr="009A47AF">
              <w:rPr>
                <w:b/>
              </w:rPr>
              <w:t>PO8</w:t>
            </w:r>
          </w:p>
        </w:tc>
        <w:tc>
          <w:tcPr>
            <w:tcW w:w="595" w:type="dxa"/>
            <w:vAlign w:val="center"/>
          </w:tcPr>
          <w:p w:rsidR="001D6732" w:rsidRPr="009A47AF" w:rsidRDefault="001D6732" w:rsidP="009A47AF">
            <w:pPr>
              <w:pStyle w:val="TableParagraph"/>
              <w:jc w:val="center"/>
              <w:rPr>
                <w:b/>
              </w:rPr>
            </w:pPr>
            <w:r w:rsidRPr="009A47AF">
              <w:rPr>
                <w:b/>
              </w:rPr>
              <w:t>PO9</w:t>
            </w:r>
          </w:p>
        </w:tc>
        <w:tc>
          <w:tcPr>
            <w:tcW w:w="701" w:type="dxa"/>
            <w:vAlign w:val="center"/>
          </w:tcPr>
          <w:p w:rsidR="001D6732" w:rsidRPr="009A47AF" w:rsidRDefault="001D6732" w:rsidP="009A47AF">
            <w:pPr>
              <w:pStyle w:val="TableParagraph"/>
              <w:jc w:val="center"/>
              <w:rPr>
                <w:b/>
              </w:rPr>
            </w:pPr>
            <w:r w:rsidRPr="009A47AF">
              <w:rPr>
                <w:b/>
              </w:rPr>
              <w:t>PO10</w:t>
            </w:r>
          </w:p>
        </w:tc>
        <w:tc>
          <w:tcPr>
            <w:tcW w:w="696" w:type="dxa"/>
            <w:vAlign w:val="center"/>
          </w:tcPr>
          <w:p w:rsidR="001D6732" w:rsidRPr="009A47AF" w:rsidRDefault="001D6732" w:rsidP="009A47AF">
            <w:pPr>
              <w:pStyle w:val="TableParagraph"/>
              <w:jc w:val="center"/>
              <w:rPr>
                <w:b/>
              </w:rPr>
            </w:pPr>
            <w:r w:rsidRPr="009A47AF">
              <w:rPr>
                <w:b/>
              </w:rPr>
              <w:t>PO11</w:t>
            </w:r>
          </w:p>
        </w:tc>
        <w:tc>
          <w:tcPr>
            <w:tcW w:w="696" w:type="dxa"/>
            <w:vAlign w:val="center"/>
          </w:tcPr>
          <w:p w:rsidR="001D6732" w:rsidRPr="009A47AF" w:rsidRDefault="001D6732" w:rsidP="009A47AF">
            <w:pPr>
              <w:pStyle w:val="TableParagraph"/>
              <w:jc w:val="center"/>
              <w:rPr>
                <w:b/>
              </w:rPr>
            </w:pPr>
            <w:r w:rsidRPr="009A47AF">
              <w:rPr>
                <w:b/>
              </w:rPr>
              <w:t>PO12</w:t>
            </w:r>
          </w:p>
        </w:tc>
        <w:tc>
          <w:tcPr>
            <w:tcW w:w="710" w:type="dxa"/>
            <w:vAlign w:val="center"/>
          </w:tcPr>
          <w:p w:rsidR="001D6732" w:rsidRPr="009A47AF" w:rsidRDefault="001D6732" w:rsidP="009A47AF">
            <w:pPr>
              <w:pStyle w:val="TableParagraph"/>
              <w:jc w:val="center"/>
              <w:rPr>
                <w:b/>
              </w:rPr>
            </w:pPr>
            <w:r w:rsidRPr="009A47AF">
              <w:rPr>
                <w:b/>
              </w:rPr>
              <w:t>PSO1</w:t>
            </w:r>
          </w:p>
        </w:tc>
        <w:tc>
          <w:tcPr>
            <w:tcW w:w="711" w:type="dxa"/>
            <w:vAlign w:val="center"/>
          </w:tcPr>
          <w:p w:rsidR="001D6732" w:rsidRPr="009A47AF" w:rsidRDefault="001D6732" w:rsidP="009A47AF">
            <w:pPr>
              <w:pStyle w:val="TableParagraph"/>
              <w:jc w:val="center"/>
              <w:rPr>
                <w:b/>
              </w:rPr>
            </w:pPr>
            <w:r w:rsidRPr="009A47AF">
              <w:rPr>
                <w:b/>
              </w:rPr>
              <w:t>PSO2</w:t>
            </w:r>
          </w:p>
        </w:tc>
        <w:tc>
          <w:tcPr>
            <w:tcW w:w="711" w:type="dxa"/>
            <w:vAlign w:val="center"/>
          </w:tcPr>
          <w:p w:rsidR="001D6732" w:rsidRPr="009A47AF" w:rsidRDefault="001D6732" w:rsidP="009A47AF">
            <w:pPr>
              <w:pStyle w:val="TableParagraph"/>
              <w:jc w:val="center"/>
              <w:rPr>
                <w:b/>
              </w:rPr>
            </w:pPr>
            <w:r w:rsidRPr="009A47AF">
              <w:rPr>
                <w:b/>
              </w:rPr>
              <w:t>PSO3</w:t>
            </w:r>
          </w:p>
        </w:tc>
      </w:tr>
      <w:tr w:rsidR="001D6732" w:rsidRPr="009A47AF" w:rsidTr="009A47AF">
        <w:trPr>
          <w:trHeight w:val="316"/>
          <w:jc w:val="center"/>
        </w:trPr>
        <w:tc>
          <w:tcPr>
            <w:tcW w:w="672" w:type="dxa"/>
            <w:vAlign w:val="center"/>
          </w:tcPr>
          <w:p w:rsidR="001D6732" w:rsidRPr="009A47AF" w:rsidRDefault="001D6732" w:rsidP="009A47AF">
            <w:pPr>
              <w:pStyle w:val="TableParagraph"/>
              <w:jc w:val="center"/>
              <w:rPr>
                <w:b/>
              </w:rPr>
            </w:pPr>
            <w:r w:rsidRPr="009A47AF">
              <w:rPr>
                <w:b/>
              </w:rPr>
              <w:t>CO1</w:t>
            </w:r>
          </w:p>
        </w:tc>
        <w:tc>
          <w:tcPr>
            <w:tcW w:w="595" w:type="dxa"/>
            <w:vAlign w:val="center"/>
          </w:tcPr>
          <w:p w:rsidR="001D6732" w:rsidRPr="009A47AF" w:rsidRDefault="001D6732" w:rsidP="009A47AF">
            <w:pPr>
              <w:pStyle w:val="TableParagraph"/>
              <w:jc w:val="center"/>
            </w:pPr>
            <w:r w:rsidRPr="009A47AF">
              <w:rPr>
                <w:w w:val="101"/>
              </w:rPr>
              <w:t>3</w:t>
            </w:r>
          </w:p>
        </w:tc>
        <w:tc>
          <w:tcPr>
            <w:tcW w:w="591" w:type="dxa"/>
            <w:vAlign w:val="center"/>
          </w:tcPr>
          <w:p w:rsidR="001D6732" w:rsidRPr="009A47AF" w:rsidRDefault="001D6732" w:rsidP="009A47AF">
            <w:pPr>
              <w:pStyle w:val="TableParagraph"/>
              <w:jc w:val="center"/>
            </w:pPr>
          </w:p>
        </w:tc>
        <w:tc>
          <w:tcPr>
            <w:tcW w:w="600" w:type="dxa"/>
            <w:vAlign w:val="center"/>
          </w:tcPr>
          <w:p w:rsidR="001D6732" w:rsidRPr="009A47AF" w:rsidRDefault="001D6732" w:rsidP="009A47AF">
            <w:pPr>
              <w:pStyle w:val="TableParagraph"/>
              <w:jc w:val="center"/>
            </w:pPr>
          </w:p>
        </w:tc>
        <w:tc>
          <w:tcPr>
            <w:tcW w:w="596" w:type="dxa"/>
            <w:vAlign w:val="center"/>
          </w:tcPr>
          <w:p w:rsidR="001D6732" w:rsidRPr="009A47AF" w:rsidRDefault="001D6732" w:rsidP="009A47AF">
            <w:pPr>
              <w:pStyle w:val="TableParagraph"/>
              <w:jc w:val="center"/>
            </w:pPr>
          </w:p>
        </w:tc>
        <w:tc>
          <w:tcPr>
            <w:tcW w:w="595" w:type="dxa"/>
            <w:vAlign w:val="center"/>
          </w:tcPr>
          <w:p w:rsidR="001D6732" w:rsidRPr="009A47AF" w:rsidRDefault="001D6732" w:rsidP="009A47AF">
            <w:pPr>
              <w:pStyle w:val="TableParagraph"/>
              <w:jc w:val="center"/>
            </w:pPr>
            <w:r w:rsidRPr="009A47AF">
              <w:t>2</w:t>
            </w:r>
          </w:p>
        </w:tc>
        <w:tc>
          <w:tcPr>
            <w:tcW w:w="595" w:type="dxa"/>
            <w:vAlign w:val="center"/>
          </w:tcPr>
          <w:p w:rsidR="001D6732" w:rsidRPr="009A47AF" w:rsidRDefault="001D6732" w:rsidP="009A47AF">
            <w:pPr>
              <w:pStyle w:val="TableParagraph"/>
              <w:jc w:val="center"/>
            </w:pPr>
            <w:r w:rsidRPr="009A47AF">
              <w:t>2</w:t>
            </w:r>
          </w:p>
        </w:tc>
        <w:tc>
          <w:tcPr>
            <w:tcW w:w="599" w:type="dxa"/>
            <w:vAlign w:val="center"/>
          </w:tcPr>
          <w:p w:rsidR="001D6732" w:rsidRPr="009A47AF" w:rsidRDefault="001D6732" w:rsidP="009A47AF">
            <w:pPr>
              <w:pStyle w:val="TableParagraph"/>
              <w:jc w:val="center"/>
            </w:pPr>
            <w:r w:rsidRPr="009A47AF">
              <w:t>1</w:t>
            </w:r>
          </w:p>
        </w:tc>
        <w:tc>
          <w:tcPr>
            <w:tcW w:w="595" w:type="dxa"/>
            <w:vAlign w:val="center"/>
          </w:tcPr>
          <w:p w:rsidR="001D6732" w:rsidRPr="009A47AF" w:rsidRDefault="001D6732" w:rsidP="009A47AF">
            <w:pPr>
              <w:pStyle w:val="TableParagraph"/>
              <w:jc w:val="center"/>
            </w:pPr>
          </w:p>
        </w:tc>
        <w:tc>
          <w:tcPr>
            <w:tcW w:w="595" w:type="dxa"/>
            <w:vAlign w:val="center"/>
          </w:tcPr>
          <w:p w:rsidR="001D6732" w:rsidRPr="009A47AF" w:rsidRDefault="001D6732" w:rsidP="009A47AF">
            <w:pPr>
              <w:pStyle w:val="TableParagraph"/>
              <w:jc w:val="center"/>
            </w:pPr>
            <w:r w:rsidRPr="009A47AF">
              <w:t>3</w:t>
            </w:r>
          </w:p>
        </w:tc>
        <w:tc>
          <w:tcPr>
            <w:tcW w:w="701" w:type="dxa"/>
            <w:vAlign w:val="center"/>
          </w:tcPr>
          <w:p w:rsidR="001D6732" w:rsidRPr="009A47AF" w:rsidRDefault="001D6732" w:rsidP="009A47AF">
            <w:pPr>
              <w:pStyle w:val="TableParagraph"/>
              <w:jc w:val="center"/>
            </w:pPr>
          </w:p>
        </w:tc>
        <w:tc>
          <w:tcPr>
            <w:tcW w:w="696" w:type="dxa"/>
            <w:vAlign w:val="center"/>
          </w:tcPr>
          <w:p w:rsidR="001D6732" w:rsidRPr="009A47AF" w:rsidRDefault="001D6732" w:rsidP="009A47AF">
            <w:pPr>
              <w:pStyle w:val="TableParagraph"/>
              <w:jc w:val="center"/>
            </w:pPr>
          </w:p>
        </w:tc>
        <w:tc>
          <w:tcPr>
            <w:tcW w:w="696" w:type="dxa"/>
            <w:vAlign w:val="center"/>
          </w:tcPr>
          <w:p w:rsidR="001D6732" w:rsidRPr="009A47AF" w:rsidRDefault="001D6732" w:rsidP="009A47AF">
            <w:pPr>
              <w:pStyle w:val="TableParagraph"/>
              <w:jc w:val="center"/>
            </w:pPr>
            <w:r w:rsidRPr="009A47AF">
              <w:t>3</w:t>
            </w:r>
          </w:p>
        </w:tc>
        <w:tc>
          <w:tcPr>
            <w:tcW w:w="710" w:type="dxa"/>
            <w:vAlign w:val="center"/>
          </w:tcPr>
          <w:p w:rsidR="001D6732" w:rsidRPr="009A47AF" w:rsidRDefault="001D6732" w:rsidP="009A47AF">
            <w:pPr>
              <w:pStyle w:val="TableParagraph"/>
              <w:jc w:val="center"/>
            </w:pPr>
          </w:p>
        </w:tc>
        <w:tc>
          <w:tcPr>
            <w:tcW w:w="711" w:type="dxa"/>
            <w:vAlign w:val="center"/>
          </w:tcPr>
          <w:p w:rsidR="001D6732" w:rsidRPr="009A47AF" w:rsidRDefault="001D6732" w:rsidP="009A47AF">
            <w:pPr>
              <w:pStyle w:val="TableParagraph"/>
              <w:jc w:val="center"/>
            </w:pPr>
            <w:r w:rsidRPr="009A47AF">
              <w:t>2</w:t>
            </w:r>
          </w:p>
        </w:tc>
        <w:tc>
          <w:tcPr>
            <w:tcW w:w="711" w:type="dxa"/>
            <w:vAlign w:val="center"/>
          </w:tcPr>
          <w:p w:rsidR="001D6732" w:rsidRPr="009A47AF" w:rsidRDefault="001D6732" w:rsidP="009A47AF">
            <w:pPr>
              <w:pStyle w:val="TableParagraph"/>
              <w:jc w:val="center"/>
            </w:pPr>
          </w:p>
        </w:tc>
      </w:tr>
      <w:tr w:rsidR="001D6732" w:rsidRPr="009A47AF" w:rsidTr="009A47AF">
        <w:trPr>
          <w:trHeight w:val="311"/>
          <w:jc w:val="center"/>
        </w:trPr>
        <w:tc>
          <w:tcPr>
            <w:tcW w:w="672" w:type="dxa"/>
            <w:vAlign w:val="center"/>
          </w:tcPr>
          <w:p w:rsidR="001D6732" w:rsidRPr="009A47AF" w:rsidRDefault="001D6732" w:rsidP="009A47AF">
            <w:pPr>
              <w:pStyle w:val="TableParagraph"/>
              <w:jc w:val="center"/>
              <w:rPr>
                <w:b/>
              </w:rPr>
            </w:pPr>
            <w:r w:rsidRPr="009A47AF">
              <w:rPr>
                <w:b/>
              </w:rPr>
              <w:t>CO2</w:t>
            </w:r>
          </w:p>
        </w:tc>
        <w:tc>
          <w:tcPr>
            <w:tcW w:w="595" w:type="dxa"/>
            <w:vAlign w:val="center"/>
          </w:tcPr>
          <w:p w:rsidR="001D6732" w:rsidRPr="009A47AF" w:rsidRDefault="001D6732" w:rsidP="009A47AF">
            <w:pPr>
              <w:pStyle w:val="TableParagraph"/>
              <w:jc w:val="center"/>
            </w:pPr>
            <w:r w:rsidRPr="009A47AF">
              <w:rPr>
                <w:w w:val="101"/>
              </w:rPr>
              <w:t>3</w:t>
            </w:r>
          </w:p>
        </w:tc>
        <w:tc>
          <w:tcPr>
            <w:tcW w:w="591" w:type="dxa"/>
            <w:vAlign w:val="center"/>
          </w:tcPr>
          <w:p w:rsidR="001D6732" w:rsidRPr="009A47AF" w:rsidRDefault="001D6732" w:rsidP="009A47AF">
            <w:pPr>
              <w:pStyle w:val="TableParagraph"/>
              <w:jc w:val="center"/>
            </w:pPr>
          </w:p>
        </w:tc>
        <w:tc>
          <w:tcPr>
            <w:tcW w:w="600" w:type="dxa"/>
            <w:vAlign w:val="center"/>
          </w:tcPr>
          <w:p w:rsidR="001D6732" w:rsidRPr="009A47AF" w:rsidRDefault="001D6732" w:rsidP="009A47AF">
            <w:pPr>
              <w:pStyle w:val="TableParagraph"/>
              <w:jc w:val="center"/>
            </w:pPr>
          </w:p>
        </w:tc>
        <w:tc>
          <w:tcPr>
            <w:tcW w:w="596" w:type="dxa"/>
            <w:vAlign w:val="center"/>
          </w:tcPr>
          <w:p w:rsidR="001D6732" w:rsidRPr="009A47AF" w:rsidRDefault="001D6732" w:rsidP="009A47AF">
            <w:pPr>
              <w:pStyle w:val="TableParagraph"/>
              <w:jc w:val="center"/>
            </w:pPr>
          </w:p>
        </w:tc>
        <w:tc>
          <w:tcPr>
            <w:tcW w:w="595" w:type="dxa"/>
            <w:vAlign w:val="center"/>
          </w:tcPr>
          <w:p w:rsidR="001D6732" w:rsidRPr="009A47AF" w:rsidRDefault="001D6732" w:rsidP="009A47AF">
            <w:pPr>
              <w:pStyle w:val="TableParagraph"/>
              <w:jc w:val="center"/>
            </w:pPr>
            <w:r w:rsidRPr="009A47AF">
              <w:t>2</w:t>
            </w:r>
          </w:p>
        </w:tc>
        <w:tc>
          <w:tcPr>
            <w:tcW w:w="595" w:type="dxa"/>
            <w:vAlign w:val="center"/>
          </w:tcPr>
          <w:p w:rsidR="001D6732" w:rsidRPr="009A47AF" w:rsidRDefault="001D6732" w:rsidP="009A47AF">
            <w:pPr>
              <w:pStyle w:val="TableParagraph"/>
              <w:jc w:val="center"/>
            </w:pPr>
            <w:r w:rsidRPr="009A47AF">
              <w:t>2</w:t>
            </w:r>
          </w:p>
        </w:tc>
        <w:tc>
          <w:tcPr>
            <w:tcW w:w="599" w:type="dxa"/>
            <w:vAlign w:val="center"/>
          </w:tcPr>
          <w:p w:rsidR="001D6732" w:rsidRPr="009A47AF" w:rsidRDefault="001D6732" w:rsidP="009A47AF">
            <w:pPr>
              <w:pStyle w:val="TableParagraph"/>
              <w:jc w:val="center"/>
            </w:pPr>
            <w:r w:rsidRPr="009A47AF">
              <w:t>1</w:t>
            </w:r>
          </w:p>
        </w:tc>
        <w:tc>
          <w:tcPr>
            <w:tcW w:w="595" w:type="dxa"/>
            <w:vAlign w:val="center"/>
          </w:tcPr>
          <w:p w:rsidR="001D6732" w:rsidRPr="009A47AF" w:rsidRDefault="001D6732" w:rsidP="009A47AF">
            <w:pPr>
              <w:pStyle w:val="TableParagraph"/>
              <w:jc w:val="center"/>
            </w:pPr>
          </w:p>
        </w:tc>
        <w:tc>
          <w:tcPr>
            <w:tcW w:w="595" w:type="dxa"/>
            <w:vAlign w:val="center"/>
          </w:tcPr>
          <w:p w:rsidR="001D6732" w:rsidRPr="009A47AF" w:rsidRDefault="001D6732" w:rsidP="009A47AF">
            <w:pPr>
              <w:pStyle w:val="TableParagraph"/>
              <w:jc w:val="center"/>
            </w:pPr>
            <w:r w:rsidRPr="009A47AF">
              <w:t>3</w:t>
            </w:r>
          </w:p>
        </w:tc>
        <w:tc>
          <w:tcPr>
            <w:tcW w:w="701" w:type="dxa"/>
            <w:vAlign w:val="center"/>
          </w:tcPr>
          <w:p w:rsidR="001D6732" w:rsidRPr="009A47AF" w:rsidRDefault="001D6732" w:rsidP="009A47AF">
            <w:pPr>
              <w:pStyle w:val="TableParagraph"/>
              <w:jc w:val="center"/>
            </w:pPr>
          </w:p>
        </w:tc>
        <w:tc>
          <w:tcPr>
            <w:tcW w:w="696" w:type="dxa"/>
            <w:vAlign w:val="center"/>
          </w:tcPr>
          <w:p w:rsidR="001D6732" w:rsidRPr="009A47AF" w:rsidRDefault="001D6732" w:rsidP="009A47AF">
            <w:pPr>
              <w:pStyle w:val="TableParagraph"/>
              <w:jc w:val="center"/>
            </w:pPr>
          </w:p>
        </w:tc>
        <w:tc>
          <w:tcPr>
            <w:tcW w:w="696" w:type="dxa"/>
            <w:vAlign w:val="center"/>
          </w:tcPr>
          <w:p w:rsidR="001D6732" w:rsidRPr="009A47AF" w:rsidRDefault="001D6732" w:rsidP="009A47AF">
            <w:pPr>
              <w:pStyle w:val="TableParagraph"/>
              <w:jc w:val="center"/>
            </w:pPr>
            <w:r w:rsidRPr="009A47AF">
              <w:t>3</w:t>
            </w:r>
          </w:p>
        </w:tc>
        <w:tc>
          <w:tcPr>
            <w:tcW w:w="710" w:type="dxa"/>
            <w:vAlign w:val="center"/>
          </w:tcPr>
          <w:p w:rsidR="001D6732" w:rsidRPr="009A47AF" w:rsidRDefault="001D6732" w:rsidP="009A47AF">
            <w:pPr>
              <w:pStyle w:val="TableParagraph"/>
              <w:jc w:val="center"/>
            </w:pPr>
          </w:p>
        </w:tc>
        <w:tc>
          <w:tcPr>
            <w:tcW w:w="711" w:type="dxa"/>
            <w:vAlign w:val="center"/>
          </w:tcPr>
          <w:p w:rsidR="001D6732" w:rsidRPr="009A47AF" w:rsidRDefault="001D6732" w:rsidP="009A47AF">
            <w:pPr>
              <w:pStyle w:val="TableParagraph"/>
              <w:jc w:val="center"/>
            </w:pPr>
            <w:r w:rsidRPr="009A47AF">
              <w:t>2</w:t>
            </w:r>
          </w:p>
        </w:tc>
        <w:tc>
          <w:tcPr>
            <w:tcW w:w="711" w:type="dxa"/>
            <w:vAlign w:val="center"/>
          </w:tcPr>
          <w:p w:rsidR="001D6732" w:rsidRPr="009A47AF" w:rsidRDefault="001D6732" w:rsidP="009A47AF">
            <w:pPr>
              <w:pStyle w:val="TableParagraph"/>
              <w:jc w:val="center"/>
            </w:pPr>
          </w:p>
        </w:tc>
      </w:tr>
      <w:tr w:rsidR="001D6732" w:rsidRPr="009A47AF" w:rsidTr="009A47AF">
        <w:trPr>
          <w:trHeight w:val="297"/>
          <w:jc w:val="center"/>
        </w:trPr>
        <w:tc>
          <w:tcPr>
            <w:tcW w:w="672" w:type="dxa"/>
            <w:vAlign w:val="center"/>
          </w:tcPr>
          <w:p w:rsidR="001D6732" w:rsidRPr="009A47AF" w:rsidRDefault="001D6732" w:rsidP="009A47AF">
            <w:pPr>
              <w:pStyle w:val="TableParagraph"/>
              <w:jc w:val="center"/>
              <w:rPr>
                <w:b/>
              </w:rPr>
            </w:pPr>
            <w:r w:rsidRPr="009A47AF">
              <w:rPr>
                <w:b/>
              </w:rPr>
              <w:t>CO3</w:t>
            </w:r>
          </w:p>
        </w:tc>
        <w:tc>
          <w:tcPr>
            <w:tcW w:w="595" w:type="dxa"/>
            <w:vAlign w:val="center"/>
          </w:tcPr>
          <w:p w:rsidR="001D6732" w:rsidRPr="009A47AF" w:rsidRDefault="001D6732" w:rsidP="009A47AF">
            <w:pPr>
              <w:pStyle w:val="TableParagraph"/>
              <w:jc w:val="center"/>
            </w:pPr>
            <w:r w:rsidRPr="009A47AF">
              <w:rPr>
                <w:w w:val="101"/>
              </w:rPr>
              <w:t>3</w:t>
            </w:r>
          </w:p>
        </w:tc>
        <w:tc>
          <w:tcPr>
            <w:tcW w:w="591" w:type="dxa"/>
            <w:vAlign w:val="center"/>
          </w:tcPr>
          <w:p w:rsidR="001D6732" w:rsidRPr="009A47AF" w:rsidRDefault="001D6732" w:rsidP="009A47AF">
            <w:pPr>
              <w:pStyle w:val="TableParagraph"/>
              <w:jc w:val="center"/>
            </w:pPr>
          </w:p>
        </w:tc>
        <w:tc>
          <w:tcPr>
            <w:tcW w:w="600" w:type="dxa"/>
            <w:vAlign w:val="center"/>
          </w:tcPr>
          <w:p w:rsidR="001D6732" w:rsidRPr="009A47AF" w:rsidRDefault="001D6732" w:rsidP="009A47AF">
            <w:pPr>
              <w:pStyle w:val="TableParagraph"/>
              <w:jc w:val="center"/>
            </w:pPr>
          </w:p>
        </w:tc>
        <w:tc>
          <w:tcPr>
            <w:tcW w:w="596" w:type="dxa"/>
            <w:vAlign w:val="center"/>
          </w:tcPr>
          <w:p w:rsidR="001D6732" w:rsidRPr="009A47AF" w:rsidRDefault="001D6732" w:rsidP="009A47AF">
            <w:pPr>
              <w:pStyle w:val="TableParagraph"/>
              <w:jc w:val="center"/>
            </w:pPr>
          </w:p>
        </w:tc>
        <w:tc>
          <w:tcPr>
            <w:tcW w:w="595" w:type="dxa"/>
            <w:vAlign w:val="center"/>
          </w:tcPr>
          <w:p w:rsidR="001D6732" w:rsidRPr="009A47AF" w:rsidRDefault="001D6732" w:rsidP="009A47AF">
            <w:pPr>
              <w:pStyle w:val="TableParagraph"/>
              <w:jc w:val="center"/>
            </w:pPr>
            <w:r w:rsidRPr="009A47AF">
              <w:t>2</w:t>
            </w:r>
          </w:p>
        </w:tc>
        <w:tc>
          <w:tcPr>
            <w:tcW w:w="595" w:type="dxa"/>
            <w:vAlign w:val="center"/>
          </w:tcPr>
          <w:p w:rsidR="001D6732" w:rsidRPr="009A47AF" w:rsidRDefault="001D6732" w:rsidP="009A47AF">
            <w:pPr>
              <w:pStyle w:val="TableParagraph"/>
              <w:jc w:val="center"/>
            </w:pPr>
            <w:r w:rsidRPr="009A47AF">
              <w:t>2</w:t>
            </w:r>
          </w:p>
        </w:tc>
        <w:tc>
          <w:tcPr>
            <w:tcW w:w="599" w:type="dxa"/>
            <w:vAlign w:val="center"/>
          </w:tcPr>
          <w:p w:rsidR="001D6732" w:rsidRPr="009A47AF" w:rsidRDefault="001D6732" w:rsidP="009A47AF">
            <w:pPr>
              <w:pStyle w:val="TableParagraph"/>
              <w:jc w:val="center"/>
            </w:pPr>
            <w:r w:rsidRPr="009A47AF">
              <w:t>1</w:t>
            </w:r>
          </w:p>
        </w:tc>
        <w:tc>
          <w:tcPr>
            <w:tcW w:w="595" w:type="dxa"/>
            <w:vAlign w:val="center"/>
          </w:tcPr>
          <w:p w:rsidR="001D6732" w:rsidRPr="009A47AF" w:rsidRDefault="001D6732" w:rsidP="009A47AF">
            <w:pPr>
              <w:pStyle w:val="TableParagraph"/>
              <w:jc w:val="center"/>
            </w:pPr>
          </w:p>
        </w:tc>
        <w:tc>
          <w:tcPr>
            <w:tcW w:w="595" w:type="dxa"/>
            <w:vAlign w:val="center"/>
          </w:tcPr>
          <w:p w:rsidR="001D6732" w:rsidRPr="009A47AF" w:rsidRDefault="001D6732" w:rsidP="009A47AF">
            <w:pPr>
              <w:pStyle w:val="TableParagraph"/>
              <w:jc w:val="center"/>
            </w:pPr>
            <w:r w:rsidRPr="009A47AF">
              <w:t>3</w:t>
            </w:r>
          </w:p>
        </w:tc>
        <w:tc>
          <w:tcPr>
            <w:tcW w:w="701" w:type="dxa"/>
            <w:vAlign w:val="center"/>
          </w:tcPr>
          <w:p w:rsidR="001D6732" w:rsidRPr="009A47AF" w:rsidRDefault="001D6732" w:rsidP="009A47AF">
            <w:pPr>
              <w:pStyle w:val="TableParagraph"/>
              <w:jc w:val="center"/>
            </w:pPr>
          </w:p>
        </w:tc>
        <w:tc>
          <w:tcPr>
            <w:tcW w:w="696" w:type="dxa"/>
            <w:vAlign w:val="center"/>
          </w:tcPr>
          <w:p w:rsidR="001D6732" w:rsidRPr="009A47AF" w:rsidRDefault="001D6732" w:rsidP="009A47AF">
            <w:pPr>
              <w:pStyle w:val="TableParagraph"/>
              <w:jc w:val="center"/>
            </w:pPr>
          </w:p>
        </w:tc>
        <w:tc>
          <w:tcPr>
            <w:tcW w:w="696" w:type="dxa"/>
            <w:vAlign w:val="center"/>
          </w:tcPr>
          <w:p w:rsidR="001D6732" w:rsidRPr="009A47AF" w:rsidRDefault="001D6732" w:rsidP="009A47AF">
            <w:pPr>
              <w:pStyle w:val="TableParagraph"/>
              <w:jc w:val="center"/>
            </w:pPr>
            <w:r w:rsidRPr="009A47AF">
              <w:t>3</w:t>
            </w:r>
          </w:p>
        </w:tc>
        <w:tc>
          <w:tcPr>
            <w:tcW w:w="710" w:type="dxa"/>
            <w:vAlign w:val="center"/>
          </w:tcPr>
          <w:p w:rsidR="001D6732" w:rsidRPr="009A47AF" w:rsidRDefault="001D6732" w:rsidP="009A47AF">
            <w:pPr>
              <w:pStyle w:val="TableParagraph"/>
              <w:jc w:val="center"/>
            </w:pPr>
          </w:p>
        </w:tc>
        <w:tc>
          <w:tcPr>
            <w:tcW w:w="711" w:type="dxa"/>
            <w:vAlign w:val="center"/>
          </w:tcPr>
          <w:p w:rsidR="001D6732" w:rsidRPr="009A47AF" w:rsidRDefault="001D6732" w:rsidP="009A47AF">
            <w:pPr>
              <w:pStyle w:val="TableParagraph"/>
              <w:jc w:val="center"/>
            </w:pPr>
            <w:r w:rsidRPr="009A47AF">
              <w:t>2</w:t>
            </w:r>
          </w:p>
        </w:tc>
        <w:tc>
          <w:tcPr>
            <w:tcW w:w="711" w:type="dxa"/>
            <w:vAlign w:val="center"/>
          </w:tcPr>
          <w:p w:rsidR="001D6732" w:rsidRPr="009A47AF" w:rsidRDefault="001D6732" w:rsidP="009A47AF">
            <w:pPr>
              <w:pStyle w:val="TableParagraph"/>
              <w:jc w:val="center"/>
            </w:pPr>
          </w:p>
        </w:tc>
      </w:tr>
      <w:tr w:rsidR="001D6732" w:rsidRPr="009A47AF" w:rsidTr="009A47AF">
        <w:trPr>
          <w:trHeight w:val="316"/>
          <w:jc w:val="center"/>
        </w:trPr>
        <w:tc>
          <w:tcPr>
            <w:tcW w:w="672" w:type="dxa"/>
            <w:vAlign w:val="center"/>
          </w:tcPr>
          <w:p w:rsidR="001D6732" w:rsidRPr="009A47AF" w:rsidRDefault="001D6732" w:rsidP="009A47AF">
            <w:pPr>
              <w:pStyle w:val="TableParagraph"/>
              <w:jc w:val="center"/>
              <w:rPr>
                <w:b/>
              </w:rPr>
            </w:pPr>
            <w:r w:rsidRPr="009A47AF">
              <w:rPr>
                <w:b/>
              </w:rPr>
              <w:t>CO4</w:t>
            </w:r>
          </w:p>
        </w:tc>
        <w:tc>
          <w:tcPr>
            <w:tcW w:w="595" w:type="dxa"/>
            <w:vAlign w:val="center"/>
          </w:tcPr>
          <w:p w:rsidR="001D6732" w:rsidRPr="009A47AF" w:rsidRDefault="001D6732" w:rsidP="009A47AF">
            <w:pPr>
              <w:pStyle w:val="TableParagraph"/>
              <w:jc w:val="center"/>
            </w:pPr>
            <w:r w:rsidRPr="009A47AF">
              <w:rPr>
                <w:w w:val="101"/>
              </w:rPr>
              <w:t>3</w:t>
            </w:r>
          </w:p>
        </w:tc>
        <w:tc>
          <w:tcPr>
            <w:tcW w:w="591" w:type="dxa"/>
            <w:vAlign w:val="center"/>
          </w:tcPr>
          <w:p w:rsidR="001D6732" w:rsidRPr="009A47AF" w:rsidRDefault="001D6732" w:rsidP="009A47AF">
            <w:pPr>
              <w:pStyle w:val="TableParagraph"/>
              <w:jc w:val="center"/>
            </w:pPr>
          </w:p>
        </w:tc>
        <w:tc>
          <w:tcPr>
            <w:tcW w:w="600" w:type="dxa"/>
            <w:vAlign w:val="center"/>
          </w:tcPr>
          <w:p w:rsidR="001D6732" w:rsidRPr="009A47AF" w:rsidRDefault="001D6732" w:rsidP="009A47AF">
            <w:pPr>
              <w:pStyle w:val="TableParagraph"/>
              <w:jc w:val="center"/>
            </w:pPr>
          </w:p>
        </w:tc>
        <w:tc>
          <w:tcPr>
            <w:tcW w:w="596" w:type="dxa"/>
            <w:vAlign w:val="center"/>
          </w:tcPr>
          <w:p w:rsidR="001D6732" w:rsidRPr="009A47AF" w:rsidRDefault="001D6732" w:rsidP="009A47AF">
            <w:pPr>
              <w:pStyle w:val="TableParagraph"/>
              <w:jc w:val="center"/>
            </w:pPr>
          </w:p>
        </w:tc>
        <w:tc>
          <w:tcPr>
            <w:tcW w:w="595" w:type="dxa"/>
            <w:vAlign w:val="center"/>
          </w:tcPr>
          <w:p w:rsidR="001D6732" w:rsidRPr="009A47AF" w:rsidRDefault="001D6732" w:rsidP="009A47AF">
            <w:pPr>
              <w:pStyle w:val="TableParagraph"/>
              <w:jc w:val="center"/>
            </w:pPr>
            <w:r w:rsidRPr="009A47AF">
              <w:t>2</w:t>
            </w:r>
          </w:p>
        </w:tc>
        <w:tc>
          <w:tcPr>
            <w:tcW w:w="595" w:type="dxa"/>
            <w:vAlign w:val="center"/>
          </w:tcPr>
          <w:p w:rsidR="001D6732" w:rsidRPr="009A47AF" w:rsidRDefault="001D6732" w:rsidP="009A47AF">
            <w:pPr>
              <w:pStyle w:val="TableParagraph"/>
              <w:jc w:val="center"/>
            </w:pPr>
            <w:r w:rsidRPr="009A47AF">
              <w:t>2</w:t>
            </w:r>
          </w:p>
        </w:tc>
        <w:tc>
          <w:tcPr>
            <w:tcW w:w="599" w:type="dxa"/>
            <w:vAlign w:val="center"/>
          </w:tcPr>
          <w:p w:rsidR="001D6732" w:rsidRPr="009A47AF" w:rsidRDefault="001D6732" w:rsidP="009A47AF">
            <w:pPr>
              <w:pStyle w:val="TableParagraph"/>
              <w:jc w:val="center"/>
            </w:pPr>
            <w:r w:rsidRPr="009A47AF">
              <w:t>1</w:t>
            </w:r>
          </w:p>
        </w:tc>
        <w:tc>
          <w:tcPr>
            <w:tcW w:w="595" w:type="dxa"/>
            <w:vAlign w:val="center"/>
          </w:tcPr>
          <w:p w:rsidR="001D6732" w:rsidRPr="009A47AF" w:rsidRDefault="001D6732" w:rsidP="009A47AF">
            <w:pPr>
              <w:pStyle w:val="TableParagraph"/>
              <w:jc w:val="center"/>
            </w:pPr>
          </w:p>
        </w:tc>
        <w:tc>
          <w:tcPr>
            <w:tcW w:w="595" w:type="dxa"/>
            <w:vAlign w:val="center"/>
          </w:tcPr>
          <w:p w:rsidR="001D6732" w:rsidRPr="009A47AF" w:rsidRDefault="001D6732" w:rsidP="009A47AF">
            <w:pPr>
              <w:pStyle w:val="TableParagraph"/>
              <w:jc w:val="center"/>
            </w:pPr>
            <w:r w:rsidRPr="009A47AF">
              <w:t>3</w:t>
            </w:r>
          </w:p>
        </w:tc>
        <w:tc>
          <w:tcPr>
            <w:tcW w:w="701" w:type="dxa"/>
            <w:vAlign w:val="center"/>
          </w:tcPr>
          <w:p w:rsidR="001D6732" w:rsidRPr="009A47AF" w:rsidRDefault="001D6732" w:rsidP="009A47AF">
            <w:pPr>
              <w:pStyle w:val="TableParagraph"/>
              <w:jc w:val="center"/>
            </w:pPr>
          </w:p>
        </w:tc>
        <w:tc>
          <w:tcPr>
            <w:tcW w:w="696" w:type="dxa"/>
            <w:vAlign w:val="center"/>
          </w:tcPr>
          <w:p w:rsidR="001D6732" w:rsidRPr="009A47AF" w:rsidRDefault="001D6732" w:rsidP="009A47AF">
            <w:pPr>
              <w:pStyle w:val="TableParagraph"/>
              <w:jc w:val="center"/>
            </w:pPr>
          </w:p>
        </w:tc>
        <w:tc>
          <w:tcPr>
            <w:tcW w:w="696" w:type="dxa"/>
            <w:vAlign w:val="center"/>
          </w:tcPr>
          <w:p w:rsidR="001D6732" w:rsidRPr="009A47AF" w:rsidRDefault="001D6732" w:rsidP="009A47AF">
            <w:pPr>
              <w:pStyle w:val="TableParagraph"/>
              <w:jc w:val="center"/>
            </w:pPr>
            <w:r w:rsidRPr="009A47AF">
              <w:t>3</w:t>
            </w:r>
          </w:p>
        </w:tc>
        <w:tc>
          <w:tcPr>
            <w:tcW w:w="710" w:type="dxa"/>
            <w:vAlign w:val="center"/>
          </w:tcPr>
          <w:p w:rsidR="001D6732" w:rsidRPr="009A47AF" w:rsidRDefault="001D6732" w:rsidP="009A47AF">
            <w:pPr>
              <w:pStyle w:val="TableParagraph"/>
              <w:jc w:val="center"/>
            </w:pPr>
          </w:p>
        </w:tc>
        <w:tc>
          <w:tcPr>
            <w:tcW w:w="711" w:type="dxa"/>
            <w:vAlign w:val="center"/>
          </w:tcPr>
          <w:p w:rsidR="001D6732" w:rsidRPr="009A47AF" w:rsidRDefault="001D6732" w:rsidP="009A47AF">
            <w:pPr>
              <w:pStyle w:val="TableParagraph"/>
              <w:jc w:val="center"/>
            </w:pPr>
            <w:r w:rsidRPr="009A47AF">
              <w:t>2</w:t>
            </w:r>
          </w:p>
        </w:tc>
        <w:tc>
          <w:tcPr>
            <w:tcW w:w="711" w:type="dxa"/>
            <w:vAlign w:val="center"/>
          </w:tcPr>
          <w:p w:rsidR="001D6732" w:rsidRPr="009A47AF" w:rsidRDefault="001D6732" w:rsidP="009A47AF">
            <w:pPr>
              <w:pStyle w:val="TableParagraph"/>
              <w:jc w:val="center"/>
            </w:pPr>
          </w:p>
        </w:tc>
      </w:tr>
      <w:tr w:rsidR="001D6732" w:rsidRPr="009A47AF" w:rsidTr="009A47AF">
        <w:trPr>
          <w:trHeight w:val="316"/>
          <w:jc w:val="center"/>
        </w:trPr>
        <w:tc>
          <w:tcPr>
            <w:tcW w:w="672" w:type="dxa"/>
            <w:vAlign w:val="center"/>
          </w:tcPr>
          <w:p w:rsidR="001D6732" w:rsidRPr="009A47AF" w:rsidRDefault="001D6732" w:rsidP="009A47AF">
            <w:pPr>
              <w:pStyle w:val="TableParagraph"/>
              <w:jc w:val="center"/>
              <w:rPr>
                <w:b/>
              </w:rPr>
            </w:pPr>
            <w:r w:rsidRPr="009A47AF">
              <w:rPr>
                <w:b/>
              </w:rPr>
              <w:t>CO5</w:t>
            </w:r>
          </w:p>
        </w:tc>
        <w:tc>
          <w:tcPr>
            <w:tcW w:w="595" w:type="dxa"/>
            <w:vAlign w:val="center"/>
          </w:tcPr>
          <w:p w:rsidR="001D6732" w:rsidRPr="009A47AF" w:rsidRDefault="001D6732" w:rsidP="009A47AF">
            <w:pPr>
              <w:pStyle w:val="TableParagraph"/>
              <w:jc w:val="center"/>
            </w:pPr>
            <w:r w:rsidRPr="009A47AF">
              <w:rPr>
                <w:w w:val="101"/>
              </w:rPr>
              <w:t>3</w:t>
            </w:r>
          </w:p>
        </w:tc>
        <w:tc>
          <w:tcPr>
            <w:tcW w:w="591" w:type="dxa"/>
            <w:vAlign w:val="center"/>
          </w:tcPr>
          <w:p w:rsidR="001D6732" w:rsidRPr="009A47AF" w:rsidRDefault="001D6732" w:rsidP="009A47AF">
            <w:pPr>
              <w:pStyle w:val="TableParagraph"/>
              <w:jc w:val="center"/>
            </w:pPr>
          </w:p>
        </w:tc>
        <w:tc>
          <w:tcPr>
            <w:tcW w:w="600" w:type="dxa"/>
            <w:vAlign w:val="center"/>
          </w:tcPr>
          <w:p w:rsidR="001D6732" w:rsidRPr="009A47AF" w:rsidRDefault="001D6732" w:rsidP="009A47AF">
            <w:pPr>
              <w:pStyle w:val="TableParagraph"/>
              <w:jc w:val="center"/>
            </w:pPr>
          </w:p>
        </w:tc>
        <w:tc>
          <w:tcPr>
            <w:tcW w:w="596" w:type="dxa"/>
            <w:vAlign w:val="center"/>
          </w:tcPr>
          <w:p w:rsidR="001D6732" w:rsidRPr="009A47AF" w:rsidRDefault="001D6732" w:rsidP="009A47AF">
            <w:pPr>
              <w:pStyle w:val="TableParagraph"/>
              <w:jc w:val="center"/>
            </w:pPr>
          </w:p>
        </w:tc>
        <w:tc>
          <w:tcPr>
            <w:tcW w:w="595" w:type="dxa"/>
            <w:vAlign w:val="center"/>
          </w:tcPr>
          <w:p w:rsidR="001D6732" w:rsidRPr="009A47AF" w:rsidRDefault="001D6732" w:rsidP="009A47AF">
            <w:pPr>
              <w:pStyle w:val="TableParagraph"/>
              <w:jc w:val="center"/>
            </w:pPr>
            <w:r w:rsidRPr="009A47AF">
              <w:t>2</w:t>
            </w:r>
          </w:p>
        </w:tc>
        <w:tc>
          <w:tcPr>
            <w:tcW w:w="595" w:type="dxa"/>
            <w:vAlign w:val="center"/>
          </w:tcPr>
          <w:p w:rsidR="001D6732" w:rsidRPr="009A47AF" w:rsidRDefault="001D6732" w:rsidP="009A47AF">
            <w:pPr>
              <w:pStyle w:val="TableParagraph"/>
              <w:jc w:val="center"/>
            </w:pPr>
            <w:r w:rsidRPr="009A47AF">
              <w:t>2</w:t>
            </w:r>
          </w:p>
        </w:tc>
        <w:tc>
          <w:tcPr>
            <w:tcW w:w="599" w:type="dxa"/>
            <w:vAlign w:val="center"/>
          </w:tcPr>
          <w:p w:rsidR="001D6732" w:rsidRPr="009A47AF" w:rsidRDefault="001D6732" w:rsidP="009A47AF">
            <w:pPr>
              <w:pStyle w:val="TableParagraph"/>
              <w:jc w:val="center"/>
            </w:pPr>
            <w:r w:rsidRPr="009A47AF">
              <w:t>1</w:t>
            </w:r>
          </w:p>
        </w:tc>
        <w:tc>
          <w:tcPr>
            <w:tcW w:w="595" w:type="dxa"/>
            <w:vAlign w:val="center"/>
          </w:tcPr>
          <w:p w:rsidR="001D6732" w:rsidRPr="009A47AF" w:rsidRDefault="001D6732" w:rsidP="009A47AF">
            <w:pPr>
              <w:pStyle w:val="TableParagraph"/>
              <w:jc w:val="center"/>
            </w:pPr>
          </w:p>
        </w:tc>
        <w:tc>
          <w:tcPr>
            <w:tcW w:w="595" w:type="dxa"/>
            <w:vAlign w:val="center"/>
          </w:tcPr>
          <w:p w:rsidR="001D6732" w:rsidRPr="009A47AF" w:rsidRDefault="001D6732" w:rsidP="009A47AF">
            <w:pPr>
              <w:pStyle w:val="TableParagraph"/>
              <w:jc w:val="center"/>
            </w:pPr>
            <w:r w:rsidRPr="009A47AF">
              <w:t>3</w:t>
            </w:r>
          </w:p>
        </w:tc>
        <w:tc>
          <w:tcPr>
            <w:tcW w:w="701" w:type="dxa"/>
            <w:vAlign w:val="center"/>
          </w:tcPr>
          <w:p w:rsidR="001D6732" w:rsidRPr="009A47AF" w:rsidRDefault="001D6732" w:rsidP="009A47AF">
            <w:pPr>
              <w:pStyle w:val="TableParagraph"/>
              <w:jc w:val="center"/>
            </w:pPr>
          </w:p>
        </w:tc>
        <w:tc>
          <w:tcPr>
            <w:tcW w:w="696" w:type="dxa"/>
            <w:vAlign w:val="center"/>
          </w:tcPr>
          <w:p w:rsidR="001D6732" w:rsidRPr="009A47AF" w:rsidRDefault="001D6732" w:rsidP="009A47AF">
            <w:pPr>
              <w:pStyle w:val="TableParagraph"/>
              <w:jc w:val="center"/>
            </w:pPr>
          </w:p>
        </w:tc>
        <w:tc>
          <w:tcPr>
            <w:tcW w:w="696" w:type="dxa"/>
            <w:vAlign w:val="center"/>
          </w:tcPr>
          <w:p w:rsidR="001D6732" w:rsidRPr="009A47AF" w:rsidRDefault="001D6732" w:rsidP="009A47AF">
            <w:pPr>
              <w:pStyle w:val="TableParagraph"/>
              <w:jc w:val="center"/>
            </w:pPr>
            <w:r w:rsidRPr="009A47AF">
              <w:t>3</w:t>
            </w:r>
          </w:p>
        </w:tc>
        <w:tc>
          <w:tcPr>
            <w:tcW w:w="710" w:type="dxa"/>
            <w:vAlign w:val="center"/>
          </w:tcPr>
          <w:p w:rsidR="001D6732" w:rsidRPr="009A47AF" w:rsidRDefault="001D6732" w:rsidP="009A47AF">
            <w:pPr>
              <w:pStyle w:val="TableParagraph"/>
              <w:jc w:val="center"/>
            </w:pPr>
          </w:p>
        </w:tc>
        <w:tc>
          <w:tcPr>
            <w:tcW w:w="711" w:type="dxa"/>
            <w:vAlign w:val="center"/>
          </w:tcPr>
          <w:p w:rsidR="001D6732" w:rsidRPr="009A47AF" w:rsidRDefault="001D6732" w:rsidP="009A47AF">
            <w:pPr>
              <w:pStyle w:val="TableParagraph"/>
              <w:jc w:val="center"/>
            </w:pPr>
            <w:r w:rsidRPr="009A47AF">
              <w:t>2</w:t>
            </w:r>
          </w:p>
        </w:tc>
        <w:tc>
          <w:tcPr>
            <w:tcW w:w="711" w:type="dxa"/>
            <w:vAlign w:val="center"/>
          </w:tcPr>
          <w:p w:rsidR="001D6732" w:rsidRPr="009A47AF" w:rsidRDefault="001D6732" w:rsidP="009A47AF">
            <w:pPr>
              <w:pStyle w:val="TableParagraph"/>
              <w:jc w:val="cente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8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6116"/>
        <w:gridCol w:w="494"/>
        <w:gridCol w:w="499"/>
        <w:gridCol w:w="484"/>
      </w:tblGrid>
      <w:tr w:rsidR="006C1702" w:rsidRPr="00CD4ABA" w:rsidTr="0013492B">
        <w:trPr>
          <w:trHeight w:val="825"/>
          <w:jc w:val="center"/>
        </w:trPr>
        <w:tc>
          <w:tcPr>
            <w:tcW w:w="1399" w:type="dxa"/>
            <w:vAlign w:val="center"/>
          </w:tcPr>
          <w:p w:rsidR="006C1702" w:rsidRPr="00CD4ABA" w:rsidRDefault="006C1702" w:rsidP="0013492B">
            <w:pPr>
              <w:pStyle w:val="TableParagraph"/>
              <w:jc w:val="center"/>
              <w:rPr>
                <w:b/>
                <w:sz w:val="24"/>
                <w:szCs w:val="24"/>
              </w:rPr>
            </w:pPr>
            <w:r>
              <w:rPr>
                <w:b/>
                <w:sz w:val="24"/>
                <w:szCs w:val="24"/>
              </w:rPr>
              <w:lastRenderedPageBreak/>
              <w:t>2021-22</w:t>
            </w:r>
          </w:p>
          <w:p w:rsidR="006C1702" w:rsidRPr="00CD4ABA" w:rsidRDefault="006C1702" w:rsidP="0013492B">
            <w:pPr>
              <w:pStyle w:val="TableParagraph"/>
              <w:ind w:hanging="34"/>
              <w:jc w:val="center"/>
              <w:rPr>
                <w:b/>
                <w:sz w:val="24"/>
                <w:szCs w:val="24"/>
              </w:rPr>
            </w:pPr>
            <w:r w:rsidRPr="00CD4ABA">
              <w:rPr>
                <w:b/>
                <w:spacing w:val="-1"/>
                <w:sz w:val="24"/>
                <w:szCs w:val="24"/>
              </w:rPr>
              <w:t>Onwards</w:t>
            </w:r>
            <w:r w:rsidRPr="00CD4ABA">
              <w:rPr>
                <w:b/>
                <w:spacing w:val="-57"/>
                <w:sz w:val="24"/>
                <w:szCs w:val="24"/>
              </w:rPr>
              <w:t xml:space="preserve"> </w:t>
            </w:r>
            <w:r>
              <w:rPr>
                <w:b/>
                <w:sz w:val="24"/>
                <w:szCs w:val="24"/>
              </w:rPr>
              <w:t>(MR-21)</w:t>
            </w:r>
          </w:p>
        </w:tc>
        <w:tc>
          <w:tcPr>
            <w:tcW w:w="6116" w:type="dxa"/>
            <w:vAlign w:val="center"/>
          </w:tcPr>
          <w:p w:rsidR="006C1702" w:rsidRPr="00CD4ABA" w:rsidRDefault="006C1702" w:rsidP="0013492B">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6C1702" w:rsidRPr="00CD4ABA" w:rsidRDefault="006C1702" w:rsidP="0013492B">
            <w:pPr>
              <w:pStyle w:val="TableParagraph"/>
              <w:jc w:val="center"/>
              <w:rPr>
                <w:b/>
                <w:sz w:val="24"/>
                <w:szCs w:val="24"/>
              </w:rPr>
            </w:pPr>
            <w:r w:rsidRPr="00CD4ABA">
              <w:rPr>
                <w:b/>
                <w:sz w:val="24"/>
                <w:szCs w:val="24"/>
              </w:rPr>
              <w:t>(Autonomous)</w:t>
            </w:r>
          </w:p>
        </w:tc>
        <w:tc>
          <w:tcPr>
            <w:tcW w:w="1477" w:type="dxa"/>
            <w:gridSpan w:val="3"/>
            <w:vAlign w:val="center"/>
          </w:tcPr>
          <w:p w:rsidR="009B330E" w:rsidRDefault="006C1702" w:rsidP="009B330E">
            <w:pPr>
              <w:pStyle w:val="TableParagraph"/>
              <w:ind w:firstLine="196"/>
              <w:jc w:val="center"/>
              <w:rPr>
                <w:b/>
                <w:spacing w:val="1"/>
                <w:sz w:val="24"/>
                <w:szCs w:val="24"/>
              </w:rPr>
            </w:pPr>
            <w:r w:rsidRPr="00CD4ABA">
              <w:rPr>
                <w:b/>
                <w:sz w:val="24"/>
                <w:szCs w:val="24"/>
              </w:rPr>
              <w:t>B.Tech.</w:t>
            </w:r>
            <w:r w:rsidRPr="00CD4ABA">
              <w:rPr>
                <w:b/>
                <w:spacing w:val="1"/>
                <w:sz w:val="24"/>
                <w:szCs w:val="24"/>
              </w:rPr>
              <w:t xml:space="preserve"> </w:t>
            </w:r>
          </w:p>
          <w:p w:rsidR="006C1702" w:rsidRPr="00CD4ABA" w:rsidRDefault="006C1702" w:rsidP="009B330E">
            <w:pPr>
              <w:pStyle w:val="TableParagraph"/>
              <w:ind w:firstLine="196"/>
              <w:jc w:val="center"/>
              <w:rPr>
                <w:b/>
                <w:sz w:val="24"/>
                <w:szCs w:val="24"/>
              </w:rPr>
            </w:pPr>
            <w:r w:rsidRPr="00CD4ABA">
              <w:rPr>
                <w:b/>
                <w:spacing w:val="-2"/>
                <w:sz w:val="24"/>
                <w:szCs w:val="24"/>
              </w:rPr>
              <w:t>I</w:t>
            </w:r>
            <w:r w:rsidRPr="00CD4ABA">
              <w:rPr>
                <w:b/>
                <w:spacing w:val="-12"/>
                <w:sz w:val="24"/>
                <w:szCs w:val="24"/>
              </w:rPr>
              <w:t xml:space="preserve"> </w:t>
            </w:r>
            <w:r w:rsidRPr="00CD4ABA">
              <w:rPr>
                <w:b/>
                <w:spacing w:val="-2"/>
                <w:sz w:val="24"/>
                <w:szCs w:val="24"/>
              </w:rPr>
              <w:t>Semester</w:t>
            </w:r>
          </w:p>
        </w:tc>
      </w:tr>
      <w:tr w:rsidR="006C1702" w:rsidRPr="00CD4ABA" w:rsidTr="0013492B">
        <w:trPr>
          <w:trHeight w:val="432"/>
          <w:jc w:val="center"/>
        </w:trPr>
        <w:tc>
          <w:tcPr>
            <w:tcW w:w="1399" w:type="dxa"/>
            <w:vAlign w:val="center"/>
          </w:tcPr>
          <w:p w:rsidR="006C1702" w:rsidRPr="00CD4ABA" w:rsidRDefault="006C1702" w:rsidP="006C1702">
            <w:pPr>
              <w:pStyle w:val="TableParagraph"/>
              <w:jc w:val="center"/>
              <w:rPr>
                <w:b/>
                <w:sz w:val="24"/>
                <w:szCs w:val="24"/>
              </w:rPr>
            </w:pPr>
            <w:r w:rsidRPr="00CD4ABA">
              <w:rPr>
                <w:b/>
                <w:sz w:val="24"/>
                <w:szCs w:val="24"/>
              </w:rPr>
              <w:t>Code:</w:t>
            </w:r>
            <w:r w:rsidRPr="00CD4ABA">
              <w:rPr>
                <w:b/>
                <w:spacing w:val="-3"/>
                <w:sz w:val="24"/>
                <w:szCs w:val="24"/>
              </w:rPr>
              <w:t xml:space="preserve"> </w:t>
            </w:r>
            <w:r>
              <w:rPr>
                <w:b/>
                <w:sz w:val="24"/>
                <w:szCs w:val="24"/>
              </w:rPr>
              <w:t>B</w:t>
            </w:r>
            <w:r w:rsidRPr="00CD4ABA">
              <w:rPr>
                <w:b/>
                <w:sz w:val="24"/>
                <w:szCs w:val="24"/>
              </w:rPr>
              <w:t>0202</w:t>
            </w:r>
          </w:p>
        </w:tc>
        <w:tc>
          <w:tcPr>
            <w:tcW w:w="6116" w:type="dxa"/>
            <w:vMerge w:val="restart"/>
            <w:vAlign w:val="center"/>
          </w:tcPr>
          <w:p w:rsidR="006C1702" w:rsidRPr="00CD4ABA" w:rsidRDefault="006C1702" w:rsidP="0013492B">
            <w:pPr>
              <w:pStyle w:val="TableParagraph"/>
              <w:jc w:val="center"/>
              <w:rPr>
                <w:b/>
                <w:sz w:val="24"/>
                <w:szCs w:val="24"/>
              </w:rPr>
            </w:pPr>
            <w:r w:rsidRPr="00CD4ABA">
              <w:rPr>
                <w:b/>
                <w:sz w:val="24"/>
                <w:szCs w:val="24"/>
              </w:rPr>
              <w:t>BASIC</w:t>
            </w:r>
            <w:r w:rsidRPr="00CD4ABA">
              <w:rPr>
                <w:b/>
                <w:spacing w:val="-2"/>
                <w:sz w:val="24"/>
                <w:szCs w:val="24"/>
              </w:rPr>
              <w:t xml:space="preserve"> </w:t>
            </w:r>
            <w:r w:rsidRPr="00CD4ABA">
              <w:rPr>
                <w:b/>
                <w:sz w:val="24"/>
                <w:szCs w:val="24"/>
              </w:rPr>
              <w:t>ELECTRICAL</w:t>
            </w:r>
            <w:r w:rsidRPr="00CD4ABA">
              <w:rPr>
                <w:b/>
                <w:spacing w:val="-3"/>
                <w:sz w:val="24"/>
                <w:szCs w:val="24"/>
              </w:rPr>
              <w:t xml:space="preserve"> </w:t>
            </w:r>
            <w:r w:rsidRPr="00CD4ABA">
              <w:rPr>
                <w:b/>
                <w:sz w:val="24"/>
                <w:szCs w:val="24"/>
              </w:rPr>
              <w:t>AND ELECTRONICS</w:t>
            </w:r>
            <w:r w:rsidRPr="00CD4ABA">
              <w:rPr>
                <w:b/>
                <w:spacing w:val="-7"/>
                <w:sz w:val="24"/>
                <w:szCs w:val="24"/>
              </w:rPr>
              <w:t xml:space="preserve"> </w:t>
            </w:r>
            <w:r w:rsidRPr="00CD4ABA">
              <w:rPr>
                <w:b/>
                <w:sz w:val="24"/>
                <w:szCs w:val="24"/>
              </w:rPr>
              <w:t>ENGINEERING</w:t>
            </w:r>
            <w:r w:rsidRPr="00CD4ABA">
              <w:rPr>
                <w:b/>
                <w:spacing w:val="1"/>
                <w:sz w:val="24"/>
                <w:szCs w:val="24"/>
              </w:rPr>
              <w:t xml:space="preserve"> </w:t>
            </w:r>
            <w:r w:rsidRPr="00CD4ABA">
              <w:rPr>
                <w:b/>
                <w:sz w:val="24"/>
                <w:szCs w:val="24"/>
              </w:rPr>
              <w:t>LAB</w:t>
            </w:r>
          </w:p>
          <w:p w:rsidR="006C1702" w:rsidRPr="00CD4ABA" w:rsidRDefault="006C1702" w:rsidP="0013492B">
            <w:pPr>
              <w:pStyle w:val="TableParagraph"/>
              <w:jc w:val="center"/>
              <w:rPr>
                <w:b/>
                <w:sz w:val="24"/>
                <w:szCs w:val="24"/>
              </w:rPr>
            </w:pPr>
            <w:r w:rsidRPr="00CD4ABA">
              <w:rPr>
                <w:b/>
                <w:sz w:val="24"/>
                <w:szCs w:val="24"/>
              </w:rPr>
              <w:t>(Common</w:t>
            </w:r>
            <w:r w:rsidRPr="00CD4ABA">
              <w:rPr>
                <w:b/>
                <w:spacing w:val="-6"/>
                <w:sz w:val="24"/>
                <w:szCs w:val="24"/>
              </w:rPr>
              <w:t xml:space="preserve"> </w:t>
            </w:r>
            <w:r w:rsidRPr="00CD4ABA">
              <w:rPr>
                <w:b/>
                <w:sz w:val="24"/>
                <w:szCs w:val="24"/>
              </w:rPr>
              <w:t>for</w:t>
            </w:r>
            <w:r w:rsidRPr="00CD4ABA">
              <w:rPr>
                <w:b/>
                <w:spacing w:val="-1"/>
                <w:sz w:val="24"/>
                <w:szCs w:val="24"/>
              </w:rPr>
              <w:t xml:space="preserve"> </w:t>
            </w:r>
            <w:r w:rsidRPr="00CD4ABA">
              <w:rPr>
                <w:b/>
                <w:sz w:val="24"/>
                <w:szCs w:val="24"/>
              </w:rPr>
              <w:t>ALL)</w:t>
            </w:r>
          </w:p>
        </w:tc>
        <w:tc>
          <w:tcPr>
            <w:tcW w:w="494" w:type="dxa"/>
            <w:vAlign w:val="center"/>
          </w:tcPr>
          <w:p w:rsidR="006C1702" w:rsidRPr="00CD4ABA" w:rsidRDefault="006C1702" w:rsidP="0013492B">
            <w:pPr>
              <w:pStyle w:val="TableParagraph"/>
              <w:jc w:val="center"/>
              <w:rPr>
                <w:b/>
                <w:sz w:val="24"/>
                <w:szCs w:val="24"/>
              </w:rPr>
            </w:pPr>
            <w:r w:rsidRPr="00CD4ABA">
              <w:rPr>
                <w:b/>
                <w:sz w:val="24"/>
                <w:szCs w:val="24"/>
              </w:rPr>
              <w:t>L</w:t>
            </w:r>
          </w:p>
        </w:tc>
        <w:tc>
          <w:tcPr>
            <w:tcW w:w="499" w:type="dxa"/>
            <w:vAlign w:val="center"/>
          </w:tcPr>
          <w:p w:rsidR="006C1702" w:rsidRPr="00CD4ABA" w:rsidRDefault="006C1702" w:rsidP="0013492B">
            <w:pPr>
              <w:pStyle w:val="TableParagraph"/>
              <w:jc w:val="center"/>
              <w:rPr>
                <w:b/>
                <w:sz w:val="24"/>
                <w:szCs w:val="24"/>
              </w:rPr>
            </w:pPr>
            <w:r w:rsidRPr="00CD4ABA">
              <w:rPr>
                <w:b/>
                <w:sz w:val="24"/>
                <w:szCs w:val="24"/>
              </w:rPr>
              <w:t>T</w:t>
            </w:r>
          </w:p>
        </w:tc>
        <w:tc>
          <w:tcPr>
            <w:tcW w:w="484" w:type="dxa"/>
            <w:vAlign w:val="center"/>
          </w:tcPr>
          <w:p w:rsidR="006C1702" w:rsidRPr="00CD4ABA" w:rsidRDefault="006C1702" w:rsidP="0013492B">
            <w:pPr>
              <w:pStyle w:val="TableParagraph"/>
              <w:jc w:val="center"/>
              <w:rPr>
                <w:b/>
                <w:sz w:val="24"/>
                <w:szCs w:val="24"/>
              </w:rPr>
            </w:pPr>
            <w:r w:rsidRPr="00CD4ABA">
              <w:rPr>
                <w:b/>
                <w:sz w:val="24"/>
                <w:szCs w:val="24"/>
              </w:rPr>
              <w:t>P</w:t>
            </w:r>
          </w:p>
        </w:tc>
      </w:tr>
      <w:tr w:rsidR="006C1702" w:rsidRPr="00CD4ABA" w:rsidTr="0013492B">
        <w:trPr>
          <w:trHeight w:val="431"/>
          <w:jc w:val="center"/>
        </w:trPr>
        <w:tc>
          <w:tcPr>
            <w:tcW w:w="1399" w:type="dxa"/>
            <w:vAlign w:val="center"/>
          </w:tcPr>
          <w:p w:rsidR="006C1702" w:rsidRPr="00CD4ABA" w:rsidRDefault="006C1702" w:rsidP="0013492B">
            <w:pPr>
              <w:pStyle w:val="TableParagraph"/>
              <w:jc w:val="center"/>
              <w:rPr>
                <w:b/>
                <w:sz w:val="24"/>
                <w:szCs w:val="24"/>
              </w:rPr>
            </w:pPr>
            <w:r w:rsidRPr="00CD4ABA">
              <w:rPr>
                <w:b/>
                <w:sz w:val="24"/>
                <w:szCs w:val="24"/>
              </w:rPr>
              <w:t>Credits:</w:t>
            </w:r>
            <w:r w:rsidRPr="00CD4ABA">
              <w:rPr>
                <w:b/>
                <w:spacing w:val="-6"/>
                <w:sz w:val="24"/>
                <w:szCs w:val="24"/>
              </w:rPr>
              <w:t xml:space="preserve"> </w:t>
            </w:r>
            <w:r w:rsidRPr="00CD4ABA">
              <w:rPr>
                <w:b/>
                <w:sz w:val="24"/>
                <w:szCs w:val="24"/>
              </w:rPr>
              <w:t>1</w:t>
            </w:r>
          </w:p>
        </w:tc>
        <w:tc>
          <w:tcPr>
            <w:tcW w:w="6116" w:type="dxa"/>
            <w:vMerge/>
            <w:tcBorders>
              <w:top w:val="nil"/>
            </w:tcBorders>
            <w:vAlign w:val="center"/>
          </w:tcPr>
          <w:p w:rsidR="006C1702" w:rsidRPr="00CD4ABA" w:rsidRDefault="006C1702" w:rsidP="0013492B">
            <w:pPr>
              <w:spacing w:after="0" w:line="240" w:lineRule="auto"/>
              <w:jc w:val="center"/>
              <w:rPr>
                <w:rFonts w:ascii="Times New Roman" w:hAnsi="Times New Roman" w:cs="Times New Roman"/>
                <w:sz w:val="24"/>
                <w:szCs w:val="24"/>
              </w:rPr>
            </w:pPr>
          </w:p>
        </w:tc>
        <w:tc>
          <w:tcPr>
            <w:tcW w:w="494" w:type="dxa"/>
            <w:vAlign w:val="center"/>
          </w:tcPr>
          <w:p w:rsidR="006C1702" w:rsidRPr="00CD4ABA" w:rsidRDefault="006C1702" w:rsidP="0013492B">
            <w:pPr>
              <w:pStyle w:val="TableParagraph"/>
              <w:jc w:val="center"/>
              <w:rPr>
                <w:b/>
                <w:sz w:val="24"/>
                <w:szCs w:val="24"/>
              </w:rPr>
            </w:pPr>
            <w:r w:rsidRPr="00CD4ABA">
              <w:rPr>
                <w:b/>
                <w:w w:val="99"/>
                <w:sz w:val="24"/>
                <w:szCs w:val="24"/>
              </w:rPr>
              <w:t>-</w:t>
            </w:r>
          </w:p>
        </w:tc>
        <w:tc>
          <w:tcPr>
            <w:tcW w:w="499" w:type="dxa"/>
            <w:vAlign w:val="center"/>
          </w:tcPr>
          <w:p w:rsidR="006C1702" w:rsidRPr="00CD4ABA" w:rsidRDefault="006C1702" w:rsidP="0013492B">
            <w:pPr>
              <w:pStyle w:val="TableParagraph"/>
              <w:jc w:val="center"/>
              <w:rPr>
                <w:b/>
                <w:sz w:val="24"/>
                <w:szCs w:val="24"/>
              </w:rPr>
            </w:pPr>
            <w:r w:rsidRPr="00CD4ABA">
              <w:rPr>
                <w:b/>
                <w:w w:val="99"/>
                <w:sz w:val="24"/>
                <w:szCs w:val="24"/>
              </w:rPr>
              <w:t>-</w:t>
            </w:r>
          </w:p>
        </w:tc>
        <w:tc>
          <w:tcPr>
            <w:tcW w:w="484" w:type="dxa"/>
            <w:vAlign w:val="center"/>
          </w:tcPr>
          <w:p w:rsidR="006C1702" w:rsidRPr="00CD4ABA" w:rsidRDefault="006C1702" w:rsidP="0013492B">
            <w:pPr>
              <w:pStyle w:val="TableParagraph"/>
              <w:jc w:val="center"/>
              <w:rPr>
                <w:b/>
                <w:sz w:val="24"/>
                <w:szCs w:val="24"/>
              </w:rPr>
            </w:pPr>
            <w:r w:rsidRPr="00CD4ABA">
              <w:rPr>
                <w:b/>
                <w:sz w:val="24"/>
                <w:szCs w:val="24"/>
              </w:rPr>
              <w:t>2</w:t>
            </w:r>
          </w:p>
        </w:tc>
      </w:tr>
    </w:tbl>
    <w:p w:rsidR="006C1702" w:rsidRPr="00CD4ABA" w:rsidRDefault="006C1702" w:rsidP="006C1702">
      <w:pPr>
        <w:pStyle w:val="BodyText"/>
      </w:pPr>
    </w:p>
    <w:p w:rsidR="006C1702" w:rsidRPr="00720E24" w:rsidRDefault="006C1702" w:rsidP="006C1702">
      <w:pPr>
        <w:pStyle w:val="Heading1"/>
        <w:spacing w:before="0" w:line="240" w:lineRule="auto"/>
        <w:rPr>
          <w:rFonts w:ascii="Times New Roman" w:hAnsi="Times New Roman" w:cs="Times New Roman"/>
          <w:b/>
          <w:color w:val="auto"/>
          <w:sz w:val="24"/>
          <w:szCs w:val="24"/>
        </w:rPr>
      </w:pPr>
      <w:bookmarkStart w:id="50" w:name="Prerequisites:_NIL_Course_Objectives:"/>
      <w:bookmarkEnd w:id="50"/>
      <w:r w:rsidRPr="00720E24">
        <w:rPr>
          <w:rFonts w:ascii="Times New Roman" w:hAnsi="Times New Roman" w:cs="Times New Roman"/>
          <w:b/>
          <w:color w:val="auto"/>
          <w:sz w:val="24"/>
          <w:szCs w:val="24"/>
        </w:rPr>
        <w:t>Prerequisites: NIL</w:t>
      </w:r>
      <w:r w:rsidRPr="00720E24">
        <w:rPr>
          <w:rFonts w:ascii="Times New Roman" w:hAnsi="Times New Roman" w:cs="Times New Roman"/>
          <w:b/>
          <w:color w:val="auto"/>
          <w:spacing w:val="-57"/>
          <w:sz w:val="24"/>
          <w:szCs w:val="24"/>
        </w:rPr>
        <w:t xml:space="preserve"> </w:t>
      </w:r>
      <w:r w:rsidRPr="00720E24">
        <w:rPr>
          <w:rFonts w:ascii="Times New Roman" w:hAnsi="Times New Roman" w:cs="Times New Roman"/>
          <w:b/>
          <w:color w:val="auto"/>
          <w:spacing w:val="-2"/>
          <w:sz w:val="24"/>
          <w:szCs w:val="24"/>
        </w:rPr>
        <w:t>Course</w:t>
      </w:r>
      <w:r w:rsidRPr="00720E24">
        <w:rPr>
          <w:rFonts w:ascii="Times New Roman" w:hAnsi="Times New Roman" w:cs="Times New Roman"/>
          <w:b/>
          <w:color w:val="auto"/>
          <w:spacing w:val="-11"/>
          <w:sz w:val="24"/>
          <w:szCs w:val="24"/>
        </w:rPr>
        <w:t xml:space="preserve"> </w:t>
      </w:r>
      <w:r w:rsidRPr="00720E24">
        <w:rPr>
          <w:rFonts w:ascii="Times New Roman" w:hAnsi="Times New Roman" w:cs="Times New Roman"/>
          <w:b/>
          <w:color w:val="auto"/>
          <w:spacing w:val="-1"/>
          <w:sz w:val="24"/>
          <w:szCs w:val="24"/>
        </w:rPr>
        <w:t>Objectives:</w:t>
      </w:r>
    </w:p>
    <w:p w:rsidR="006C1702" w:rsidRPr="00CD4ABA" w:rsidRDefault="006C1702" w:rsidP="006C1702">
      <w:pPr>
        <w:pStyle w:val="BodyText"/>
      </w:pPr>
      <w:r w:rsidRPr="00CD4ABA">
        <w:t>To</w:t>
      </w:r>
      <w:r w:rsidRPr="00CD4ABA">
        <w:rPr>
          <w:spacing w:val="2"/>
        </w:rPr>
        <w:t xml:space="preserve"> </w:t>
      </w:r>
      <w:r w:rsidRPr="00CD4ABA">
        <w:t>get</w:t>
      </w:r>
      <w:r w:rsidRPr="00CD4ABA">
        <w:rPr>
          <w:spacing w:val="7"/>
        </w:rPr>
        <w:t xml:space="preserve"> </w:t>
      </w:r>
      <w:r w:rsidRPr="00CD4ABA">
        <w:t>practical</w:t>
      </w:r>
      <w:r w:rsidRPr="00CD4ABA">
        <w:rPr>
          <w:spacing w:val="3"/>
        </w:rPr>
        <w:t xml:space="preserve"> </w:t>
      </w:r>
      <w:r w:rsidRPr="00CD4ABA">
        <w:t>knowledge</w:t>
      </w:r>
      <w:r w:rsidRPr="00CD4ABA">
        <w:rPr>
          <w:spacing w:val="7"/>
        </w:rPr>
        <w:t xml:space="preserve"> </w:t>
      </w:r>
      <w:r w:rsidRPr="00CD4ABA">
        <w:t>about</w:t>
      </w:r>
      <w:r w:rsidRPr="00CD4ABA">
        <w:rPr>
          <w:spacing w:val="8"/>
        </w:rPr>
        <w:t xml:space="preserve"> </w:t>
      </w:r>
      <w:r w:rsidRPr="00CD4ABA">
        <w:t>basic</w:t>
      </w:r>
      <w:r w:rsidRPr="00CD4ABA">
        <w:rPr>
          <w:spacing w:val="6"/>
        </w:rPr>
        <w:t xml:space="preserve"> </w:t>
      </w:r>
      <w:r w:rsidRPr="00CD4ABA">
        <w:t>electrical</w:t>
      </w:r>
      <w:r w:rsidRPr="00CD4ABA">
        <w:rPr>
          <w:spacing w:val="8"/>
        </w:rPr>
        <w:t xml:space="preserve"> </w:t>
      </w:r>
      <w:r w:rsidRPr="00CD4ABA">
        <w:t>circuits,</w:t>
      </w:r>
      <w:r w:rsidRPr="00CD4ABA">
        <w:rPr>
          <w:spacing w:val="10"/>
        </w:rPr>
        <w:t xml:space="preserve"> </w:t>
      </w:r>
      <w:r w:rsidRPr="00CD4ABA">
        <w:t>electronic</w:t>
      </w:r>
      <w:r w:rsidRPr="00CD4ABA">
        <w:rPr>
          <w:spacing w:val="7"/>
        </w:rPr>
        <w:t xml:space="preserve"> </w:t>
      </w:r>
      <w:r w:rsidRPr="00CD4ABA">
        <w:t>devices</w:t>
      </w:r>
      <w:r w:rsidRPr="00CD4ABA">
        <w:rPr>
          <w:spacing w:val="9"/>
        </w:rPr>
        <w:t xml:space="preserve"> </w:t>
      </w:r>
      <w:r w:rsidRPr="00CD4ABA">
        <w:t>like</w:t>
      </w:r>
      <w:r w:rsidRPr="00CD4ABA">
        <w:rPr>
          <w:spacing w:val="6"/>
        </w:rPr>
        <w:t xml:space="preserve"> </w:t>
      </w:r>
      <w:r w:rsidRPr="00CD4ABA">
        <w:t>Diodes,</w:t>
      </w:r>
      <w:r w:rsidRPr="00CD4ABA">
        <w:rPr>
          <w:spacing w:val="9"/>
        </w:rPr>
        <w:t xml:space="preserve"> </w:t>
      </w:r>
      <w:r w:rsidRPr="00CD4ABA">
        <w:t>BJT,</w:t>
      </w:r>
      <w:r w:rsidRPr="00CD4ABA">
        <w:rPr>
          <w:spacing w:val="9"/>
        </w:rPr>
        <w:t xml:space="preserve"> </w:t>
      </w:r>
      <w:r w:rsidRPr="00CD4ABA">
        <w:t>JFET</w:t>
      </w:r>
      <w:r w:rsidRPr="00CD4ABA">
        <w:rPr>
          <w:spacing w:val="9"/>
        </w:rPr>
        <w:t xml:space="preserve"> </w:t>
      </w:r>
      <w:r w:rsidRPr="00CD4ABA">
        <w:t>and</w:t>
      </w:r>
      <w:r w:rsidRPr="00CD4ABA">
        <w:rPr>
          <w:spacing w:val="-57"/>
        </w:rPr>
        <w:t xml:space="preserve"> </w:t>
      </w:r>
      <w:r w:rsidRPr="00CD4ABA">
        <w:t>also</w:t>
      </w:r>
      <w:r w:rsidRPr="00CD4ABA">
        <w:rPr>
          <w:spacing w:val="6"/>
        </w:rPr>
        <w:t xml:space="preserve"> </w:t>
      </w:r>
      <w:proofErr w:type="spellStart"/>
      <w:r w:rsidRPr="00CD4ABA">
        <w:t>analyse</w:t>
      </w:r>
      <w:proofErr w:type="spellEnd"/>
      <w:r w:rsidRPr="00CD4ABA">
        <w:t xml:space="preserve"> the performance</w:t>
      </w:r>
      <w:r w:rsidRPr="00CD4ABA">
        <w:rPr>
          <w:spacing w:val="1"/>
        </w:rPr>
        <w:t xml:space="preserve"> </w:t>
      </w:r>
      <w:r w:rsidRPr="00CD4ABA">
        <w:t>of</w:t>
      </w:r>
      <w:r w:rsidRPr="00CD4ABA">
        <w:rPr>
          <w:spacing w:val="-7"/>
        </w:rPr>
        <w:t xml:space="preserve"> </w:t>
      </w:r>
      <w:r w:rsidRPr="00CD4ABA">
        <w:t>DC</w:t>
      </w:r>
      <w:r w:rsidRPr="00CD4ABA">
        <w:rPr>
          <w:spacing w:val="-1"/>
        </w:rPr>
        <w:t xml:space="preserve"> </w:t>
      </w:r>
      <w:r w:rsidRPr="00CD4ABA">
        <w:t>Motors,</w:t>
      </w:r>
      <w:r w:rsidRPr="00CD4ABA">
        <w:rPr>
          <w:spacing w:val="-1"/>
        </w:rPr>
        <w:t xml:space="preserve"> </w:t>
      </w:r>
      <w:r w:rsidRPr="00CD4ABA">
        <w:t>AC</w:t>
      </w:r>
      <w:r w:rsidRPr="00CD4ABA">
        <w:rPr>
          <w:spacing w:val="-1"/>
        </w:rPr>
        <w:t xml:space="preserve"> </w:t>
      </w:r>
      <w:r w:rsidRPr="00CD4ABA">
        <w:t>Motors</w:t>
      </w:r>
      <w:r w:rsidRPr="00CD4ABA">
        <w:rPr>
          <w:spacing w:val="1"/>
        </w:rPr>
        <w:t xml:space="preserve"> </w:t>
      </w:r>
      <w:r w:rsidRPr="00CD4ABA">
        <w:t>and</w:t>
      </w:r>
      <w:r w:rsidRPr="00CD4ABA">
        <w:rPr>
          <w:spacing w:val="2"/>
        </w:rPr>
        <w:t xml:space="preserve"> </w:t>
      </w:r>
      <w:r w:rsidRPr="00CD4ABA">
        <w:t>Transformers.</w:t>
      </w:r>
    </w:p>
    <w:p w:rsidR="006C1702" w:rsidRPr="00CD4ABA" w:rsidRDefault="006C1702" w:rsidP="006C1702">
      <w:pPr>
        <w:pStyle w:val="BodyText"/>
      </w:pPr>
    </w:p>
    <w:p w:rsidR="006C1702" w:rsidRPr="00720E24" w:rsidRDefault="006C1702" w:rsidP="006C1702">
      <w:pPr>
        <w:pStyle w:val="Heading1"/>
        <w:spacing w:before="0" w:line="240" w:lineRule="auto"/>
        <w:rPr>
          <w:rFonts w:ascii="Times New Roman" w:hAnsi="Times New Roman" w:cs="Times New Roman"/>
          <w:b/>
          <w:color w:val="auto"/>
          <w:sz w:val="24"/>
          <w:szCs w:val="24"/>
        </w:rPr>
      </w:pPr>
      <w:r w:rsidRPr="00720E24">
        <w:rPr>
          <w:rFonts w:ascii="Times New Roman" w:hAnsi="Times New Roman" w:cs="Times New Roman"/>
          <w:b/>
          <w:color w:val="auto"/>
          <w:sz w:val="24"/>
          <w:szCs w:val="24"/>
        </w:rPr>
        <w:t>List</w:t>
      </w:r>
      <w:r w:rsidRPr="00720E24">
        <w:rPr>
          <w:rFonts w:ascii="Times New Roman" w:hAnsi="Times New Roman" w:cs="Times New Roman"/>
          <w:b/>
          <w:color w:val="auto"/>
          <w:spacing w:val="-9"/>
          <w:sz w:val="24"/>
          <w:szCs w:val="24"/>
        </w:rPr>
        <w:t xml:space="preserve"> </w:t>
      </w:r>
      <w:r w:rsidRPr="00720E24">
        <w:rPr>
          <w:rFonts w:ascii="Times New Roman" w:hAnsi="Times New Roman" w:cs="Times New Roman"/>
          <w:b/>
          <w:color w:val="auto"/>
          <w:sz w:val="24"/>
          <w:szCs w:val="24"/>
        </w:rPr>
        <w:t>of</w:t>
      </w:r>
      <w:r w:rsidRPr="00720E24">
        <w:rPr>
          <w:rFonts w:ascii="Times New Roman" w:hAnsi="Times New Roman" w:cs="Times New Roman"/>
          <w:b/>
          <w:color w:val="auto"/>
          <w:spacing w:val="-9"/>
          <w:sz w:val="24"/>
          <w:szCs w:val="24"/>
        </w:rPr>
        <w:t xml:space="preserve"> </w:t>
      </w:r>
      <w:r w:rsidRPr="00720E24">
        <w:rPr>
          <w:rFonts w:ascii="Times New Roman" w:hAnsi="Times New Roman" w:cs="Times New Roman"/>
          <w:b/>
          <w:color w:val="auto"/>
          <w:sz w:val="24"/>
          <w:szCs w:val="24"/>
        </w:rPr>
        <w:t>Experiments:</w:t>
      </w:r>
    </w:p>
    <w:p w:rsidR="006C1702" w:rsidRPr="00CD4ABA" w:rsidRDefault="006C1702" w:rsidP="006C1702">
      <w:pPr>
        <w:pStyle w:val="ListParagraph"/>
        <w:numPr>
          <w:ilvl w:val="0"/>
          <w:numId w:val="167"/>
        </w:numPr>
        <w:tabs>
          <w:tab w:val="left" w:pos="824"/>
        </w:tabs>
        <w:ind w:left="360"/>
        <w:rPr>
          <w:sz w:val="24"/>
          <w:szCs w:val="24"/>
        </w:rPr>
      </w:pPr>
      <w:r w:rsidRPr="00CD4ABA">
        <w:rPr>
          <w:sz w:val="24"/>
          <w:szCs w:val="24"/>
        </w:rPr>
        <w:t>Verification</w:t>
      </w:r>
      <w:r w:rsidRPr="00CD4ABA">
        <w:rPr>
          <w:spacing w:val="-5"/>
          <w:sz w:val="24"/>
          <w:szCs w:val="24"/>
        </w:rPr>
        <w:t xml:space="preserve"> </w:t>
      </w:r>
      <w:r w:rsidRPr="00CD4ABA">
        <w:rPr>
          <w:sz w:val="24"/>
          <w:szCs w:val="24"/>
        </w:rPr>
        <w:t>of</w:t>
      </w:r>
      <w:r w:rsidRPr="00CD4ABA">
        <w:rPr>
          <w:spacing w:val="-13"/>
          <w:sz w:val="24"/>
          <w:szCs w:val="24"/>
        </w:rPr>
        <w:t xml:space="preserve"> </w:t>
      </w:r>
      <w:r w:rsidRPr="00CD4ABA">
        <w:rPr>
          <w:sz w:val="24"/>
          <w:szCs w:val="24"/>
        </w:rPr>
        <w:t>Kirchhoff’s</w:t>
      </w:r>
      <w:r w:rsidRPr="00CD4ABA">
        <w:rPr>
          <w:spacing w:val="-2"/>
          <w:sz w:val="24"/>
          <w:szCs w:val="24"/>
        </w:rPr>
        <w:t xml:space="preserve"> </w:t>
      </w:r>
      <w:r w:rsidRPr="00CD4ABA">
        <w:rPr>
          <w:sz w:val="24"/>
          <w:szCs w:val="24"/>
        </w:rPr>
        <w:t>Laws.</w:t>
      </w:r>
    </w:p>
    <w:p w:rsidR="006C1702" w:rsidRPr="00CD4ABA" w:rsidRDefault="006C1702" w:rsidP="006C1702">
      <w:pPr>
        <w:pStyle w:val="ListParagraph"/>
        <w:numPr>
          <w:ilvl w:val="0"/>
          <w:numId w:val="167"/>
        </w:numPr>
        <w:tabs>
          <w:tab w:val="left" w:pos="824"/>
        </w:tabs>
        <w:ind w:left="360"/>
        <w:rPr>
          <w:sz w:val="24"/>
          <w:szCs w:val="24"/>
        </w:rPr>
      </w:pPr>
      <w:r w:rsidRPr="00CD4ABA">
        <w:rPr>
          <w:sz w:val="24"/>
          <w:szCs w:val="24"/>
        </w:rPr>
        <w:t>Verification</w:t>
      </w:r>
      <w:r w:rsidRPr="00CD4ABA">
        <w:rPr>
          <w:spacing w:val="-8"/>
          <w:sz w:val="24"/>
          <w:szCs w:val="24"/>
        </w:rPr>
        <w:t xml:space="preserve"> </w:t>
      </w:r>
      <w:r w:rsidRPr="00CD4ABA">
        <w:rPr>
          <w:sz w:val="24"/>
          <w:szCs w:val="24"/>
        </w:rPr>
        <w:t>of</w:t>
      </w:r>
      <w:r w:rsidRPr="00CD4ABA">
        <w:rPr>
          <w:spacing w:val="-12"/>
          <w:sz w:val="24"/>
          <w:szCs w:val="24"/>
        </w:rPr>
        <w:t xml:space="preserve"> </w:t>
      </w:r>
      <w:r w:rsidRPr="00CD4ABA">
        <w:rPr>
          <w:sz w:val="24"/>
          <w:szCs w:val="24"/>
        </w:rPr>
        <w:t>Maximum</w:t>
      </w:r>
      <w:r w:rsidRPr="00CD4ABA">
        <w:rPr>
          <w:spacing w:val="-6"/>
          <w:sz w:val="24"/>
          <w:szCs w:val="24"/>
        </w:rPr>
        <w:t xml:space="preserve"> </w:t>
      </w:r>
      <w:r w:rsidRPr="00CD4ABA">
        <w:rPr>
          <w:sz w:val="24"/>
          <w:szCs w:val="24"/>
        </w:rPr>
        <w:t>Power</w:t>
      </w:r>
      <w:r w:rsidRPr="00CD4ABA">
        <w:rPr>
          <w:spacing w:val="-4"/>
          <w:sz w:val="24"/>
          <w:szCs w:val="24"/>
        </w:rPr>
        <w:t xml:space="preserve"> </w:t>
      </w:r>
      <w:r w:rsidRPr="00CD4ABA">
        <w:rPr>
          <w:sz w:val="24"/>
          <w:szCs w:val="24"/>
        </w:rPr>
        <w:t>Transfer</w:t>
      </w:r>
      <w:r w:rsidRPr="00CD4ABA">
        <w:rPr>
          <w:spacing w:val="-5"/>
          <w:sz w:val="24"/>
          <w:szCs w:val="24"/>
        </w:rPr>
        <w:t xml:space="preserve"> </w:t>
      </w:r>
      <w:r w:rsidRPr="00CD4ABA">
        <w:rPr>
          <w:sz w:val="24"/>
          <w:szCs w:val="24"/>
        </w:rPr>
        <w:t>Theorem.</w:t>
      </w:r>
    </w:p>
    <w:p w:rsidR="006C1702" w:rsidRPr="00CD4ABA" w:rsidRDefault="006C1702" w:rsidP="006C1702">
      <w:pPr>
        <w:pStyle w:val="ListParagraph"/>
        <w:numPr>
          <w:ilvl w:val="0"/>
          <w:numId w:val="167"/>
        </w:numPr>
        <w:tabs>
          <w:tab w:val="left" w:pos="824"/>
        </w:tabs>
        <w:ind w:left="360"/>
        <w:rPr>
          <w:sz w:val="24"/>
          <w:szCs w:val="24"/>
        </w:rPr>
      </w:pPr>
      <w:r w:rsidRPr="00CD4ABA">
        <w:rPr>
          <w:sz w:val="24"/>
          <w:szCs w:val="24"/>
        </w:rPr>
        <w:t>Determination</w:t>
      </w:r>
      <w:r w:rsidRPr="00CD4ABA">
        <w:rPr>
          <w:spacing w:val="-6"/>
          <w:sz w:val="24"/>
          <w:szCs w:val="24"/>
        </w:rPr>
        <w:t xml:space="preserve"> </w:t>
      </w:r>
      <w:r w:rsidRPr="00CD4ABA">
        <w:rPr>
          <w:sz w:val="24"/>
          <w:szCs w:val="24"/>
        </w:rPr>
        <w:t>of</w:t>
      </w:r>
      <w:r w:rsidRPr="00CD4ABA">
        <w:rPr>
          <w:spacing w:val="-11"/>
          <w:sz w:val="24"/>
          <w:szCs w:val="24"/>
        </w:rPr>
        <w:t xml:space="preserve"> </w:t>
      </w:r>
      <w:r w:rsidRPr="00CD4ABA">
        <w:rPr>
          <w:sz w:val="24"/>
          <w:szCs w:val="24"/>
        </w:rPr>
        <w:t>Phase Angle</w:t>
      </w:r>
      <w:r w:rsidRPr="00CD4ABA">
        <w:rPr>
          <w:spacing w:val="2"/>
          <w:sz w:val="24"/>
          <w:szCs w:val="24"/>
        </w:rPr>
        <w:t xml:space="preserve"> </w:t>
      </w:r>
      <w:r w:rsidRPr="00CD4ABA">
        <w:rPr>
          <w:sz w:val="24"/>
          <w:szCs w:val="24"/>
        </w:rPr>
        <w:t>for</w:t>
      </w:r>
      <w:r w:rsidRPr="00CD4ABA">
        <w:rPr>
          <w:spacing w:val="-2"/>
          <w:sz w:val="24"/>
          <w:szCs w:val="24"/>
        </w:rPr>
        <w:t xml:space="preserve"> </w:t>
      </w:r>
      <w:r w:rsidRPr="00CD4ABA">
        <w:rPr>
          <w:sz w:val="24"/>
          <w:szCs w:val="24"/>
        </w:rPr>
        <w:t>RC</w:t>
      </w:r>
      <w:r w:rsidRPr="00CD4ABA">
        <w:rPr>
          <w:spacing w:val="-5"/>
          <w:sz w:val="24"/>
          <w:szCs w:val="24"/>
        </w:rPr>
        <w:t xml:space="preserve"> </w:t>
      </w:r>
      <w:r w:rsidRPr="00CD4ABA">
        <w:rPr>
          <w:sz w:val="24"/>
          <w:szCs w:val="24"/>
        </w:rPr>
        <w:t>series</w:t>
      </w:r>
      <w:r w:rsidRPr="00CD4ABA">
        <w:rPr>
          <w:spacing w:val="-4"/>
          <w:sz w:val="24"/>
          <w:szCs w:val="24"/>
        </w:rPr>
        <w:t xml:space="preserve"> </w:t>
      </w:r>
      <w:r w:rsidRPr="00CD4ABA">
        <w:rPr>
          <w:sz w:val="24"/>
          <w:szCs w:val="24"/>
        </w:rPr>
        <w:t>circuit.</w:t>
      </w:r>
    </w:p>
    <w:p w:rsidR="006C1702" w:rsidRPr="00CD4ABA" w:rsidRDefault="006C1702" w:rsidP="006C1702">
      <w:pPr>
        <w:pStyle w:val="ListParagraph"/>
        <w:numPr>
          <w:ilvl w:val="0"/>
          <w:numId w:val="167"/>
        </w:numPr>
        <w:tabs>
          <w:tab w:val="left" w:pos="824"/>
        </w:tabs>
        <w:ind w:left="360"/>
        <w:rPr>
          <w:sz w:val="24"/>
          <w:szCs w:val="24"/>
        </w:rPr>
      </w:pPr>
      <w:r w:rsidRPr="00CD4ABA">
        <w:rPr>
          <w:sz w:val="24"/>
          <w:szCs w:val="24"/>
        </w:rPr>
        <w:t>Brake</w:t>
      </w:r>
      <w:r w:rsidRPr="00CD4ABA">
        <w:rPr>
          <w:spacing w:val="-1"/>
          <w:sz w:val="24"/>
          <w:szCs w:val="24"/>
        </w:rPr>
        <w:t xml:space="preserve"> </w:t>
      </w:r>
      <w:r w:rsidRPr="00CD4ABA">
        <w:rPr>
          <w:sz w:val="24"/>
          <w:szCs w:val="24"/>
        </w:rPr>
        <w:t>Test</w:t>
      </w:r>
      <w:r w:rsidRPr="00CD4ABA">
        <w:rPr>
          <w:spacing w:val="-5"/>
          <w:sz w:val="24"/>
          <w:szCs w:val="24"/>
        </w:rPr>
        <w:t xml:space="preserve"> </w:t>
      </w:r>
      <w:r w:rsidRPr="00CD4ABA">
        <w:rPr>
          <w:sz w:val="24"/>
          <w:szCs w:val="24"/>
        </w:rPr>
        <w:t>on</w:t>
      </w:r>
      <w:r w:rsidRPr="00CD4ABA">
        <w:rPr>
          <w:spacing w:val="-6"/>
          <w:sz w:val="24"/>
          <w:szCs w:val="24"/>
        </w:rPr>
        <w:t xml:space="preserve"> </w:t>
      </w:r>
      <w:r w:rsidRPr="00CD4ABA">
        <w:rPr>
          <w:sz w:val="24"/>
          <w:szCs w:val="24"/>
        </w:rPr>
        <w:t>DC-Shunt</w:t>
      </w:r>
      <w:r w:rsidRPr="00CD4ABA">
        <w:rPr>
          <w:spacing w:val="5"/>
          <w:sz w:val="24"/>
          <w:szCs w:val="24"/>
        </w:rPr>
        <w:t xml:space="preserve"> </w:t>
      </w:r>
      <w:r w:rsidRPr="00CD4ABA">
        <w:rPr>
          <w:sz w:val="24"/>
          <w:szCs w:val="24"/>
        </w:rPr>
        <w:t>Motor.</w:t>
      </w:r>
      <w:r w:rsidRPr="00CD4ABA">
        <w:rPr>
          <w:spacing w:val="-3"/>
          <w:sz w:val="24"/>
          <w:szCs w:val="24"/>
        </w:rPr>
        <w:t xml:space="preserve"> </w:t>
      </w:r>
      <w:r w:rsidRPr="00CD4ABA">
        <w:rPr>
          <w:sz w:val="24"/>
          <w:szCs w:val="24"/>
        </w:rPr>
        <w:t>Determination</w:t>
      </w:r>
      <w:r w:rsidRPr="00CD4ABA">
        <w:rPr>
          <w:spacing w:val="-3"/>
          <w:sz w:val="24"/>
          <w:szCs w:val="24"/>
        </w:rPr>
        <w:t xml:space="preserve"> </w:t>
      </w:r>
      <w:r w:rsidRPr="00CD4ABA">
        <w:rPr>
          <w:sz w:val="24"/>
          <w:szCs w:val="24"/>
        </w:rPr>
        <w:t>of</w:t>
      </w:r>
      <w:r w:rsidRPr="00CD4ABA">
        <w:rPr>
          <w:spacing w:val="-8"/>
          <w:sz w:val="24"/>
          <w:szCs w:val="24"/>
        </w:rPr>
        <w:t xml:space="preserve"> </w:t>
      </w:r>
      <w:r w:rsidRPr="00CD4ABA">
        <w:rPr>
          <w:sz w:val="24"/>
          <w:szCs w:val="24"/>
        </w:rPr>
        <w:t>Performance</w:t>
      </w:r>
      <w:r w:rsidRPr="00CD4ABA">
        <w:rPr>
          <w:spacing w:val="-5"/>
          <w:sz w:val="24"/>
          <w:szCs w:val="24"/>
        </w:rPr>
        <w:t xml:space="preserve"> </w:t>
      </w:r>
      <w:r w:rsidRPr="00CD4ABA">
        <w:rPr>
          <w:sz w:val="24"/>
          <w:szCs w:val="24"/>
        </w:rPr>
        <w:t>curves</w:t>
      </w:r>
    </w:p>
    <w:p w:rsidR="006C1702" w:rsidRPr="00CD4ABA" w:rsidRDefault="006C1702" w:rsidP="006C1702">
      <w:pPr>
        <w:pStyle w:val="ListParagraph"/>
        <w:numPr>
          <w:ilvl w:val="0"/>
          <w:numId w:val="167"/>
        </w:numPr>
        <w:tabs>
          <w:tab w:val="left" w:pos="824"/>
        </w:tabs>
        <w:ind w:left="360"/>
        <w:rPr>
          <w:sz w:val="24"/>
          <w:szCs w:val="24"/>
        </w:rPr>
      </w:pPr>
      <w:r w:rsidRPr="00CD4ABA">
        <w:rPr>
          <w:sz w:val="24"/>
          <w:szCs w:val="24"/>
        </w:rPr>
        <w:t>Load</w:t>
      </w:r>
      <w:r w:rsidRPr="00CD4ABA">
        <w:rPr>
          <w:spacing w:val="-3"/>
          <w:sz w:val="24"/>
          <w:szCs w:val="24"/>
        </w:rPr>
        <w:t xml:space="preserve"> </w:t>
      </w:r>
      <w:r w:rsidRPr="00CD4ABA">
        <w:rPr>
          <w:sz w:val="24"/>
          <w:szCs w:val="24"/>
        </w:rPr>
        <w:t>Tests</w:t>
      </w:r>
      <w:r w:rsidRPr="00CD4ABA">
        <w:rPr>
          <w:spacing w:val="-6"/>
          <w:sz w:val="24"/>
          <w:szCs w:val="24"/>
        </w:rPr>
        <w:t xml:space="preserve"> </w:t>
      </w:r>
      <w:r w:rsidRPr="00CD4ABA">
        <w:rPr>
          <w:sz w:val="24"/>
          <w:szCs w:val="24"/>
        </w:rPr>
        <w:t>on</w:t>
      </w:r>
      <w:r w:rsidRPr="00CD4ABA">
        <w:rPr>
          <w:spacing w:val="-7"/>
          <w:sz w:val="24"/>
          <w:szCs w:val="24"/>
        </w:rPr>
        <w:t xml:space="preserve"> </w:t>
      </w:r>
      <w:r w:rsidRPr="00CD4ABA">
        <w:rPr>
          <w:sz w:val="24"/>
          <w:szCs w:val="24"/>
        </w:rPr>
        <w:t>Single</w:t>
      </w:r>
      <w:r w:rsidRPr="00CD4ABA">
        <w:rPr>
          <w:spacing w:val="-2"/>
          <w:sz w:val="24"/>
          <w:szCs w:val="24"/>
        </w:rPr>
        <w:t xml:space="preserve"> </w:t>
      </w:r>
      <w:r w:rsidRPr="00CD4ABA">
        <w:rPr>
          <w:sz w:val="24"/>
          <w:szCs w:val="24"/>
        </w:rPr>
        <w:t>Phase</w:t>
      </w:r>
      <w:r w:rsidRPr="00CD4ABA">
        <w:rPr>
          <w:spacing w:val="-2"/>
          <w:sz w:val="24"/>
          <w:szCs w:val="24"/>
        </w:rPr>
        <w:t xml:space="preserve"> </w:t>
      </w:r>
      <w:r w:rsidRPr="00CD4ABA">
        <w:rPr>
          <w:sz w:val="24"/>
          <w:szCs w:val="24"/>
        </w:rPr>
        <w:t>Transformer</w:t>
      </w:r>
    </w:p>
    <w:p w:rsidR="006C1702" w:rsidRPr="00CD4ABA" w:rsidRDefault="006C1702" w:rsidP="006C1702">
      <w:pPr>
        <w:pStyle w:val="ListParagraph"/>
        <w:numPr>
          <w:ilvl w:val="0"/>
          <w:numId w:val="167"/>
        </w:numPr>
        <w:tabs>
          <w:tab w:val="left" w:pos="824"/>
        </w:tabs>
        <w:ind w:left="360"/>
        <w:rPr>
          <w:sz w:val="24"/>
          <w:szCs w:val="24"/>
        </w:rPr>
      </w:pPr>
      <w:r w:rsidRPr="00CD4ABA">
        <w:rPr>
          <w:sz w:val="24"/>
          <w:szCs w:val="24"/>
        </w:rPr>
        <w:t>Brake</w:t>
      </w:r>
      <w:r w:rsidRPr="00CD4ABA">
        <w:rPr>
          <w:spacing w:val="-1"/>
          <w:sz w:val="24"/>
          <w:szCs w:val="24"/>
        </w:rPr>
        <w:t xml:space="preserve"> </w:t>
      </w:r>
      <w:r w:rsidRPr="00CD4ABA">
        <w:rPr>
          <w:sz w:val="24"/>
          <w:szCs w:val="24"/>
        </w:rPr>
        <w:t>Test</w:t>
      </w:r>
      <w:r w:rsidRPr="00CD4ABA">
        <w:rPr>
          <w:spacing w:val="1"/>
          <w:sz w:val="24"/>
          <w:szCs w:val="24"/>
        </w:rPr>
        <w:t xml:space="preserve"> </w:t>
      </w:r>
      <w:r w:rsidRPr="00CD4ABA">
        <w:rPr>
          <w:sz w:val="24"/>
          <w:szCs w:val="24"/>
        </w:rPr>
        <w:t>on</w:t>
      </w:r>
      <w:r w:rsidRPr="00CD4ABA">
        <w:rPr>
          <w:spacing w:val="-10"/>
          <w:sz w:val="24"/>
          <w:szCs w:val="24"/>
        </w:rPr>
        <w:t xml:space="preserve"> </w:t>
      </w:r>
      <w:r w:rsidRPr="00CD4ABA">
        <w:rPr>
          <w:sz w:val="24"/>
          <w:szCs w:val="24"/>
        </w:rPr>
        <w:t>Three</w:t>
      </w:r>
      <w:r w:rsidRPr="00CD4ABA">
        <w:rPr>
          <w:spacing w:val="-5"/>
          <w:sz w:val="24"/>
          <w:szCs w:val="24"/>
        </w:rPr>
        <w:t xml:space="preserve"> </w:t>
      </w:r>
      <w:r w:rsidRPr="00CD4ABA">
        <w:rPr>
          <w:sz w:val="24"/>
          <w:szCs w:val="24"/>
        </w:rPr>
        <w:t>Phase</w:t>
      </w:r>
      <w:r w:rsidRPr="00CD4ABA">
        <w:rPr>
          <w:spacing w:val="-1"/>
          <w:sz w:val="24"/>
          <w:szCs w:val="24"/>
        </w:rPr>
        <w:t xml:space="preserve"> </w:t>
      </w:r>
      <w:r w:rsidRPr="00CD4ABA">
        <w:rPr>
          <w:sz w:val="24"/>
          <w:szCs w:val="24"/>
        </w:rPr>
        <w:t>Induction</w:t>
      </w:r>
      <w:r w:rsidRPr="00CD4ABA">
        <w:rPr>
          <w:spacing w:val="-5"/>
          <w:sz w:val="24"/>
          <w:szCs w:val="24"/>
        </w:rPr>
        <w:t xml:space="preserve"> </w:t>
      </w:r>
      <w:r w:rsidRPr="00CD4ABA">
        <w:rPr>
          <w:sz w:val="24"/>
          <w:szCs w:val="24"/>
        </w:rPr>
        <w:t>Motors.</w:t>
      </w:r>
      <w:r w:rsidRPr="00CD4ABA">
        <w:rPr>
          <w:spacing w:val="-1"/>
          <w:sz w:val="24"/>
          <w:szCs w:val="24"/>
        </w:rPr>
        <w:t xml:space="preserve"> </w:t>
      </w:r>
      <w:r w:rsidRPr="00CD4ABA">
        <w:rPr>
          <w:sz w:val="24"/>
          <w:szCs w:val="24"/>
        </w:rPr>
        <w:t>Determination</w:t>
      </w:r>
      <w:r w:rsidRPr="00CD4ABA">
        <w:rPr>
          <w:spacing w:val="-5"/>
          <w:sz w:val="24"/>
          <w:szCs w:val="24"/>
        </w:rPr>
        <w:t xml:space="preserve"> </w:t>
      </w:r>
      <w:r w:rsidRPr="00CD4ABA">
        <w:rPr>
          <w:sz w:val="24"/>
          <w:szCs w:val="24"/>
        </w:rPr>
        <w:t>of</w:t>
      </w:r>
      <w:r w:rsidRPr="00CD4ABA">
        <w:rPr>
          <w:spacing w:val="-8"/>
          <w:sz w:val="24"/>
          <w:szCs w:val="24"/>
        </w:rPr>
        <w:t xml:space="preserve"> </w:t>
      </w:r>
      <w:r w:rsidRPr="00CD4ABA">
        <w:rPr>
          <w:sz w:val="24"/>
          <w:szCs w:val="24"/>
        </w:rPr>
        <w:t>Performance</w:t>
      </w:r>
      <w:r w:rsidRPr="00CD4ABA">
        <w:rPr>
          <w:spacing w:val="-1"/>
          <w:sz w:val="24"/>
          <w:szCs w:val="24"/>
        </w:rPr>
        <w:t xml:space="preserve"> </w:t>
      </w:r>
      <w:r w:rsidRPr="00CD4ABA">
        <w:rPr>
          <w:sz w:val="24"/>
          <w:szCs w:val="24"/>
        </w:rPr>
        <w:t>curves</w:t>
      </w:r>
    </w:p>
    <w:p w:rsidR="006C1702" w:rsidRPr="00CD4ABA" w:rsidRDefault="006C1702" w:rsidP="006C1702">
      <w:pPr>
        <w:pStyle w:val="ListParagraph"/>
        <w:numPr>
          <w:ilvl w:val="0"/>
          <w:numId w:val="167"/>
        </w:numPr>
        <w:tabs>
          <w:tab w:val="left" w:pos="881"/>
          <w:tab w:val="left" w:pos="882"/>
        </w:tabs>
        <w:ind w:left="360"/>
        <w:rPr>
          <w:sz w:val="24"/>
          <w:szCs w:val="24"/>
        </w:rPr>
      </w:pPr>
      <w:r w:rsidRPr="00CD4ABA">
        <w:rPr>
          <w:sz w:val="24"/>
          <w:szCs w:val="24"/>
        </w:rPr>
        <w:t>V-I</w:t>
      </w:r>
      <w:r w:rsidRPr="00CD4ABA">
        <w:rPr>
          <w:spacing w:val="-3"/>
          <w:sz w:val="24"/>
          <w:szCs w:val="24"/>
        </w:rPr>
        <w:t xml:space="preserve"> </w:t>
      </w:r>
      <w:r w:rsidRPr="00CD4ABA">
        <w:rPr>
          <w:sz w:val="24"/>
          <w:szCs w:val="24"/>
        </w:rPr>
        <w:t>Characteristics</w:t>
      </w:r>
      <w:r w:rsidRPr="00CD4ABA">
        <w:rPr>
          <w:spacing w:val="-5"/>
          <w:sz w:val="24"/>
          <w:szCs w:val="24"/>
        </w:rPr>
        <w:t xml:space="preserve"> </w:t>
      </w:r>
      <w:r w:rsidRPr="00CD4ABA">
        <w:rPr>
          <w:sz w:val="24"/>
          <w:szCs w:val="24"/>
        </w:rPr>
        <w:t>of</w:t>
      </w:r>
      <w:r w:rsidRPr="00CD4ABA">
        <w:rPr>
          <w:spacing w:val="-7"/>
          <w:sz w:val="24"/>
          <w:szCs w:val="24"/>
        </w:rPr>
        <w:t xml:space="preserve"> </w:t>
      </w:r>
      <w:r w:rsidRPr="00CD4ABA">
        <w:rPr>
          <w:sz w:val="24"/>
          <w:szCs w:val="24"/>
        </w:rPr>
        <w:t>PN</w:t>
      </w:r>
      <w:r w:rsidRPr="00CD4ABA">
        <w:rPr>
          <w:spacing w:val="-1"/>
          <w:sz w:val="24"/>
          <w:szCs w:val="24"/>
        </w:rPr>
        <w:t xml:space="preserve"> </w:t>
      </w:r>
      <w:r w:rsidRPr="00CD4ABA">
        <w:rPr>
          <w:sz w:val="24"/>
          <w:szCs w:val="24"/>
        </w:rPr>
        <w:t>junction</w:t>
      </w:r>
      <w:r w:rsidRPr="00CD4ABA">
        <w:rPr>
          <w:spacing w:val="-5"/>
          <w:sz w:val="24"/>
          <w:szCs w:val="24"/>
        </w:rPr>
        <w:t xml:space="preserve"> </w:t>
      </w:r>
      <w:r w:rsidRPr="00CD4ABA">
        <w:rPr>
          <w:sz w:val="24"/>
          <w:szCs w:val="24"/>
        </w:rPr>
        <w:t>Diode</w:t>
      </w:r>
    </w:p>
    <w:p w:rsidR="006C1702" w:rsidRPr="00CD4ABA" w:rsidRDefault="006C1702" w:rsidP="006C1702">
      <w:pPr>
        <w:pStyle w:val="ListParagraph"/>
        <w:numPr>
          <w:ilvl w:val="0"/>
          <w:numId w:val="167"/>
        </w:numPr>
        <w:tabs>
          <w:tab w:val="left" w:pos="824"/>
        </w:tabs>
        <w:ind w:left="360"/>
        <w:rPr>
          <w:sz w:val="24"/>
          <w:szCs w:val="24"/>
        </w:rPr>
      </w:pPr>
      <w:r w:rsidRPr="00CD4ABA">
        <w:rPr>
          <w:sz w:val="24"/>
          <w:szCs w:val="24"/>
        </w:rPr>
        <w:t>V-I</w:t>
      </w:r>
      <w:r w:rsidRPr="00CD4ABA">
        <w:rPr>
          <w:spacing w:val="-4"/>
          <w:sz w:val="24"/>
          <w:szCs w:val="24"/>
        </w:rPr>
        <w:t xml:space="preserve"> </w:t>
      </w:r>
      <w:r w:rsidRPr="00CD4ABA">
        <w:rPr>
          <w:sz w:val="24"/>
          <w:szCs w:val="24"/>
        </w:rPr>
        <w:t>Characteristics</w:t>
      </w:r>
      <w:r w:rsidRPr="00CD4ABA">
        <w:rPr>
          <w:spacing w:val="-5"/>
          <w:sz w:val="24"/>
          <w:szCs w:val="24"/>
        </w:rPr>
        <w:t xml:space="preserve"> </w:t>
      </w:r>
      <w:r w:rsidRPr="00CD4ABA">
        <w:rPr>
          <w:sz w:val="24"/>
          <w:szCs w:val="24"/>
        </w:rPr>
        <w:t>of</w:t>
      </w:r>
      <w:r w:rsidRPr="00CD4ABA">
        <w:rPr>
          <w:spacing w:val="-8"/>
          <w:sz w:val="24"/>
          <w:szCs w:val="24"/>
        </w:rPr>
        <w:t xml:space="preserve"> </w:t>
      </w:r>
      <w:proofErr w:type="spellStart"/>
      <w:r w:rsidRPr="00CD4ABA">
        <w:rPr>
          <w:sz w:val="24"/>
          <w:szCs w:val="24"/>
        </w:rPr>
        <w:t>Zener</w:t>
      </w:r>
      <w:proofErr w:type="spellEnd"/>
      <w:r w:rsidRPr="00CD4ABA">
        <w:rPr>
          <w:spacing w:val="-3"/>
          <w:sz w:val="24"/>
          <w:szCs w:val="24"/>
        </w:rPr>
        <w:t xml:space="preserve"> </w:t>
      </w:r>
      <w:r w:rsidRPr="00CD4ABA">
        <w:rPr>
          <w:sz w:val="24"/>
          <w:szCs w:val="24"/>
        </w:rPr>
        <w:t>Diode</w:t>
      </w:r>
    </w:p>
    <w:p w:rsidR="006C1702" w:rsidRPr="00CD4ABA" w:rsidRDefault="006C1702" w:rsidP="006C1702">
      <w:pPr>
        <w:pStyle w:val="ListParagraph"/>
        <w:numPr>
          <w:ilvl w:val="0"/>
          <w:numId w:val="167"/>
        </w:numPr>
        <w:tabs>
          <w:tab w:val="left" w:pos="824"/>
        </w:tabs>
        <w:ind w:left="360"/>
        <w:rPr>
          <w:sz w:val="24"/>
          <w:szCs w:val="24"/>
        </w:rPr>
      </w:pPr>
      <w:r w:rsidRPr="00CD4ABA">
        <w:rPr>
          <w:sz w:val="24"/>
          <w:szCs w:val="24"/>
        </w:rPr>
        <w:t>Half</w:t>
      </w:r>
      <w:r w:rsidRPr="00CD4ABA">
        <w:rPr>
          <w:spacing w:val="-5"/>
          <w:sz w:val="24"/>
          <w:szCs w:val="24"/>
        </w:rPr>
        <w:t xml:space="preserve"> </w:t>
      </w:r>
      <w:r w:rsidRPr="00CD4ABA">
        <w:rPr>
          <w:sz w:val="24"/>
          <w:szCs w:val="24"/>
        </w:rPr>
        <w:t>Wave</w:t>
      </w:r>
      <w:r w:rsidRPr="00CD4ABA">
        <w:rPr>
          <w:spacing w:val="-8"/>
          <w:sz w:val="24"/>
          <w:szCs w:val="24"/>
        </w:rPr>
        <w:t xml:space="preserve"> </w:t>
      </w:r>
      <w:r w:rsidRPr="00CD4ABA">
        <w:rPr>
          <w:sz w:val="24"/>
          <w:szCs w:val="24"/>
        </w:rPr>
        <w:t>Rectifier and</w:t>
      </w:r>
      <w:r w:rsidRPr="00CD4ABA">
        <w:rPr>
          <w:spacing w:val="2"/>
          <w:sz w:val="24"/>
          <w:szCs w:val="24"/>
        </w:rPr>
        <w:t xml:space="preserve"> </w:t>
      </w:r>
      <w:r w:rsidRPr="00CD4ABA">
        <w:rPr>
          <w:sz w:val="24"/>
          <w:szCs w:val="24"/>
        </w:rPr>
        <w:t>Full</w:t>
      </w:r>
      <w:r w:rsidRPr="00CD4ABA">
        <w:rPr>
          <w:spacing w:val="-2"/>
          <w:sz w:val="24"/>
          <w:szCs w:val="24"/>
        </w:rPr>
        <w:t xml:space="preserve"> </w:t>
      </w:r>
      <w:r w:rsidRPr="00CD4ABA">
        <w:rPr>
          <w:sz w:val="24"/>
          <w:szCs w:val="24"/>
        </w:rPr>
        <w:t>Wave</w:t>
      </w:r>
      <w:r w:rsidRPr="00CD4ABA">
        <w:rPr>
          <w:spacing w:val="-8"/>
          <w:sz w:val="24"/>
          <w:szCs w:val="24"/>
        </w:rPr>
        <w:t xml:space="preserve"> </w:t>
      </w:r>
      <w:r w:rsidRPr="00CD4ABA">
        <w:rPr>
          <w:sz w:val="24"/>
          <w:szCs w:val="24"/>
        </w:rPr>
        <w:t>rectifier.</w:t>
      </w:r>
    </w:p>
    <w:p w:rsidR="006C1702" w:rsidRPr="00CD4ABA" w:rsidRDefault="006C1702" w:rsidP="006C1702">
      <w:pPr>
        <w:pStyle w:val="ListParagraph"/>
        <w:numPr>
          <w:ilvl w:val="0"/>
          <w:numId w:val="167"/>
        </w:numPr>
        <w:tabs>
          <w:tab w:val="left" w:pos="824"/>
        </w:tabs>
        <w:ind w:left="360"/>
        <w:rPr>
          <w:sz w:val="24"/>
          <w:szCs w:val="24"/>
        </w:rPr>
      </w:pPr>
      <w:r w:rsidRPr="00CD4ABA">
        <w:rPr>
          <w:sz w:val="24"/>
          <w:szCs w:val="24"/>
        </w:rPr>
        <w:t>Input</w:t>
      </w:r>
      <w:r w:rsidRPr="00CD4ABA">
        <w:rPr>
          <w:spacing w:val="3"/>
          <w:sz w:val="24"/>
          <w:szCs w:val="24"/>
        </w:rPr>
        <w:t xml:space="preserve"> </w:t>
      </w:r>
      <w:r w:rsidRPr="00CD4ABA">
        <w:rPr>
          <w:sz w:val="24"/>
          <w:szCs w:val="24"/>
        </w:rPr>
        <w:t>and</w:t>
      </w:r>
      <w:r w:rsidRPr="00CD4ABA">
        <w:rPr>
          <w:spacing w:val="-3"/>
          <w:sz w:val="24"/>
          <w:szCs w:val="24"/>
        </w:rPr>
        <w:t xml:space="preserve"> </w:t>
      </w:r>
      <w:r w:rsidRPr="00CD4ABA">
        <w:rPr>
          <w:sz w:val="24"/>
          <w:szCs w:val="24"/>
        </w:rPr>
        <w:t>Output</w:t>
      </w:r>
      <w:r w:rsidRPr="00CD4ABA">
        <w:rPr>
          <w:spacing w:val="-2"/>
          <w:sz w:val="24"/>
          <w:szCs w:val="24"/>
        </w:rPr>
        <w:t xml:space="preserve"> </w:t>
      </w:r>
      <w:r w:rsidRPr="00CD4ABA">
        <w:rPr>
          <w:sz w:val="24"/>
          <w:szCs w:val="24"/>
        </w:rPr>
        <w:t>characteristics</w:t>
      </w:r>
      <w:r w:rsidRPr="00CD4ABA">
        <w:rPr>
          <w:spacing w:val="-2"/>
          <w:sz w:val="24"/>
          <w:szCs w:val="24"/>
        </w:rPr>
        <w:t xml:space="preserve"> </w:t>
      </w:r>
      <w:r w:rsidRPr="00CD4ABA">
        <w:rPr>
          <w:sz w:val="24"/>
          <w:szCs w:val="24"/>
        </w:rPr>
        <w:t>of</w:t>
      </w:r>
      <w:r w:rsidRPr="00CD4ABA">
        <w:rPr>
          <w:spacing w:val="-10"/>
          <w:sz w:val="24"/>
          <w:szCs w:val="24"/>
        </w:rPr>
        <w:t xml:space="preserve"> </w:t>
      </w:r>
      <w:r w:rsidRPr="00CD4ABA">
        <w:rPr>
          <w:sz w:val="24"/>
          <w:szCs w:val="24"/>
        </w:rPr>
        <w:t>BJT with</w:t>
      </w:r>
      <w:r w:rsidRPr="00CD4ABA">
        <w:rPr>
          <w:spacing w:val="-6"/>
          <w:sz w:val="24"/>
          <w:szCs w:val="24"/>
        </w:rPr>
        <w:t xml:space="preserve"> </w:t>
      </w:r>
      <w:r w:rsidRPr="00CD4ABA">
        <w:rPr>
          <w:sz w:val="24"/>
          <w:szCs w:val="24"/>
        </w:rPr>
        <w:t>CE</w:t>
      </w:r>
      <w:r w:rsidRPr="00CD4ABA">
        <w:rPr>
          <w:spacing w:val="-1"/>
          <w:sz w:val="24"/>
          <w:szCs w:val="24"/>
        </w:rPr>
        <w:t xml:space="preserve"> </w:t>
      </w:r>
      <w:r w:rsidRPr="00CD4ABA">
        <w:rPr>
          <w:sz w:val="24"/>
          <w:szCs w:val="24"/>
        </w:rPr>
        <w:t>configuration</w:t>
      </w:r>
    </w:p>
    <w:p w:rsidR="006C1702" w:rsidRPr="00CD4ABA" w:rsidRDefault="006C1702" w:rsidP="006C1702">
      <w:pPr>
        <w:pStyle w:val="ListParagraph"/>
        <w:numPr>
          <w:ilvl w:val="0"/>
          <w:numId w:val="167"/>
        </w:numPr>
        <w:tabs>
          <w:tab w:val="left" w:pos="824"/>
        </w:tabs>
        <w:ind w:left="360"/>
        <w:rPr>
          <w:sz w:val="24"/>
          <w:szCs w:val="24"/>
        </w:rPr>
      </w:pPr>
      <w:r w:rsidRPr="00CD4ABA">
        <w:rPr>
          <w:sz w:val="24"/>
          <w:szCs w:val="24"/>
        </w:rPr>
        <w:t>Input</w:t>
      </w:r>
      <w:r w:rsidRPr="00CD4ABA">
        <w:rPr>
          <w:spacing w:val="3"/>
          <w:sz w:val="24"/>
          <w:szCs w:val="24"/>
        </w:rPr>
        <w:t xml:space="preserve"> </w:t>
      </w:r>
      <w:r w:rsidRPr="00CD4ABA">
        <w:rPr>
          <w:sz w:val="24"/>
          <w:szCs w:val="24"/>
        </w:rPr>
        <w:t>and</w:t>
      </w:r>
      <w:r w:rsidRPr="00CD4ABA">
        <w:rPr>
          <w:spacing w:val="-3"/>
          <w:sz w:val="24"/>
          <w:szCs w:val="24"/>
        </w:rPr>
        <w:t xml:space="preserve"> </w:t>
      </w:r>
      <w:r w:rsidRPr="00CD4ABA">
        <w:rPr>
          <w:sz w:val="24"/>
          <w:szCs w:val="24"/>
        </w:rPr>
        <w:t>Output</w:t>
      </w:r>
      <w:r w:rsidRPr="00CD4ABA">
        <w:rPr>
          <w:spacing w:val="-2"/>
          <w:sz w:val="24"/>
          <w:szCs w:val="24"/>
        </w:rPr>
        <w:t xml:space="preserve"> </w:t>
      </w:r>
      <w:r w:rsidRPr="00CD4ABA">
        <w:rPr>
          <w:sz w:val="24"/>
          <w:szCs w:val="24"/>
        </w:rPr>
        <w:t>characteristics</w:t>
      </w:r>
      <w:r w:rsidRPr="00CD4ABA">
        <w:rPr>
          <w:spacing w:val="-2"/>
          <w:sz w:val="24"/>
          <w:szCs w:val="24"/>
        </w:rPr>
        <w:t xml:space="preserve"> </w:t>
      </w:r>
      <w:r w:rsidRPr="00CD4ABA">
        <w:rPr>
          <w:sz w:val="24"/>
          <w:szCs w:val="24"/>
        </w:rPr>
        <w:t>of</w:t>
      </w:r>
      <w:r w:rsidRPr="00CD4ABA">
        <w:rPr>
          <w:spacing w:val="-10"/>
          <w:sz w:val="24"/>
          <w:szCs w:val="24"/>
        </w:rPr>
        <w:t xml:space="preserve"> </w:t>
      </w:r>
      <w:r w:rsidRPr="00CD4ABA">
        <w:rPr>
          <w:sz w:val="24"/>
          <w:szCs w:val="24"/>
        </w:rPr>
        <w:t>BJT with</w:t>
      </w:r>
      <w:r w:rsidRPr="00CD4ABA">
        <w:rPr>
          <w:spacing w:val="-5"/>
          <w:sz w:val="24"/>
          <w:szCs w:val="24"/>
        </w:rPr>
        <w:t xml:space="preserve"> </w:t>
      </w:r>
      <w:r w:rsidRPr="00CD4ABA">
        <w:rPr>
          <w:sz w:val="24"/>
          <w:szCs w:val="24"/>
        </w:rPr>
        <w:t>CB</w:t>
      </w:r>
      <w:r w:rsidRPr="00CD4ABA">
        <w:rPr>
          <w:spacing w:val="-5"/>
          <w:sz w:val="24"/>
          <w:szCs w:val="24"/>
        </w:rPr>
        <w:t xml:space="preserve"> </w:t>
      </w:r>
      <w:r w:rsidRPr="00CD4ABA">
        <w:rPr>
          <w:sz w:val="24"/>
          <w:szCs w:val="24"/>
        </w:rPr>
        <w:t>configuration</w:t>
      </w:r>
    </w:p>
    <w:p w:rsidR="006C1702" w:rsidRPr="00CD4ABA" w:rsidRDefault="006C1702" w:rsidP="006C1702">
      <w:pPr>
        <w:pStyle w:val="ListParagraph"/>
        <w:numPr>
          <w:ilvl w:val="0"/>
          <w:numId w:val="167"/>
        </w:numPr>
        <w:tabs>
          <w:tab w:val="left" w:pos="824"/>
        </w:tabs>
        <w:ind w:left="360"/>
        <w:rPr>
          <w:sz w:val="24"/>
          <w:szCs w:val="24"/>
        </w:rPr>
      </w:pPr>
      <w:r w:rsidRPr="00CD4ABA">
        <w:rPr>
          <w:sz w:val="24"/>
          <w:szCs w:val="24"/>
        </w:rPr>
        <w:t>Input</w:t>
      </w:r>
      <w:r w:rsidRPr="00CD4ABA">
        <w:rPr>
          <w:spacing w:val="3"/>
          <w:sz w:val="24"/>
          <w:szCs w:val="24"/>
        </w:rPr>
        <w:t xml:space="preserve"> </w:t>
      </w:r>
      <w:r w:rsidRPr="00CD4ABA">
        <w:rPr>
          <w:sz w:val="24"/>
          <w:szCs w:val="24"/>
        </w:rPr>
        <w:t>and</w:t>
      </w:r>
      <w:r w:rsidRPr="00CD4ABA">
        <w:rPr>
          <w:spacing w:val="-3"/>
          <w:sz w:val="24"/>
          <w:szCs w:val="24"/>
        </w:rPr>
        <w:t xml:space="preserve"> </w:t>
      </w:r>
      <w:r w:rsidRPr="00CD4ABA">
        <w:rPr>
          <w:sz w:val="24"/>
          <w:szCs w:val="24"/>
        </w:rPr>
        <w:t>Output</w:t>
      </w:r>
      <w:r w:rsidRPr="00CD4ABA">
        <w:rPr>
          <w:spacing w:val="-1"/>
          <w:sz w:val="24"/>
          <w:szCs w:val="24"/>
        </w:rPr>
        <w:t xml:space="preserve"> </w:t>
      </w:r>
      <w:r w:rsidRPr="00CD4ABA">
        <w:rPr>
          <w:sz w:val="24"/>
          <w:szCs w:val="24"/>
        </w:rPr>
        <w:t>Characteristics</w:t>
      </w:r>
      <w:r w:rsidRPr="00CD4ABA">
        <w:rPr>
          <w:spacing w:val="-2"/>
          <w:sz w:val="24"/>
          <w:szCs w:val="24"/>
        </w:rPr>
        <w:t xml:space="preserve"> </w:t>
      </w:r>
      <w:r w:rsidRPr="00CD4ABA">
        <w:rPr>
          <w:sz w:val="24"/>
          <w:szCs w:val="24"/>
        </w:rPr>
        <w:t>of</w:t>
      </w:r>
      <w:r w:rsidRPr="00CD4ABA">
        <w:rPr>
          <w:spacing w:val="-10"/>
          <w:sz w:val="24"/>
          <w:szCs w:val="24"/>
        </w:rPr>
        <w:t xml:space="preserve"> </w:t>
      </w:r>
      <w:r w:rsidRPr="00CD4ABA">
        <w:rPr>
          <w:sz w:val="24"/>
          <w:szCs w:val="24"/>
        </w:rPr>
        <w:t>JFET.</w:t>
      </w:r>
    </w:p>
    <w:p w:rsidR="006C1702" w:rsidRDefault="006C1702" w:rsidP="006C1702">
      <w:pPr>
        <w:pStyle w:val="Heading1"/>
        <w:spacing w:before="0" w:line="240" w:lineRule="auto"/>
        <w:rPr>
          <w:rFonts w:ascii="Times New Roman" w:hAnsi="Times New Roman" w:cs="Times New Roman"/>
          <w:b/>
          <w:color w:val="auto"/>
          <w:sz w:val="24"/>
          <w:szCs w:val="24"/>
        </w:rPr>
      </w:pPr>
      <w:bookmarkStart w:id="51" w:name="Course_Outcomes:_(9)"/>
      <w:bookmarkEnd w:id="51"/>
    </w:p>
    <w:p w:rsidR="006C1702" w:rsidRPr="00720E24" w:rsidRDefault="006C1702" w:rsidP="006C1702">
      <w:pPr>
        <w:pStyle w:val="Heading1"/>
        <w:spacing w:before="0" w:line="240" w:lineRule="auto"/>
        <w:rPr>
          <w:rFonts w:ascii="Times New Roman" w:hAnsi="Times New Roman" w:cs="Times New Roman"/>
          <w:b/>
          <w:color w:val="auto"/>
          <w:sz w:val="24"/>
          <w:szCs w:val="24"/>
        </w:rPr>
      </w:pPr>
      <w:r w:rsidRPr="00720E24">
        <w:rPr>
          <w:rFonts w:ascii="Times New Roman" w:hAnsi="Times New Roman" w:cs="Times New Roman"/>
          <w:b/>
          <w:color w:val="auto"/>
          <w:sz w:val="24"/>
          <w:szCs w:val="24"/>
        </w:rPr>
        <w:t>Course</w:t>
      </w:r>
      <w:r w:rsidRPr="00720E24">
        <w:rPr>
          <w:rFonts w:ascii="Times New Roman" w:hAnsi="Times New Roman" w:cs="Times New Roman"/>
          <w:b/>
          <w:color w:val="auto"/>
          <w:spacing w:val="-14"/>
          <w:sz w:val="24"/>
          <w:szCs w:val="24"/>
        </w:rPr>
        <w:t xml:space="preserve"> </w:t>
      </w:r>
      <w:r w:rsidRPr="00720E24">
        <w:rPr>
          <w:rFonts w:ascii="Times New Roman" w:hAnsi="Times New Roman" w:cs="Times New Roman"/>
          <w:b/>
          <w:color w:val="auto"/>
          <w:sz w:val="24"/>
          <w:szCs w:val="24"/>
        </w:rPr>
        <w:t>Outcomes:</w:t>
      </w:r>
    </w:p>
    <w:p w:rsidR="006C1702" w:rsidRPr="00CD4ABA" w:rsidRDefault="006C1702" w:rsidP="006C1702">
      <w:pPr>
        <w:pStyle w:val="BodyText"/>
      </w:pPr>
      <w:r w:rsidRPr="00CD4ABA">
        <w:t>At</w:t>
      </w:r>
      <w:r w:rsidRPr="00CD4ABA">
        <w:rPr>
          <w:spacing w:val="-1"/>
        </w:rPr>
        <w:t xml:space="preserve"> </w:t>
      </w:r>
      <w:r w:rsidRPr="00CD4ABA">
        <w:t>the</w:t>
      </w:r>
      <w:r w:rsidRPr="00CD4ABA">
        <w:rPr>
          <w:spacing w:val="-1"/>
        </w:rPr>
        <w:t xml:space="preserve"> </w:t>
      </w:r>
      <w:r w:rsidRPr="00CD4ABA">
        <w:t>end</w:t>
      </w:r>
      <w:r w:rsidRPr="00CD4ABA">
        <w:rPr>
          <w:spacing w:val="1"/>
        </w:rPr>
        <w:t xml:space="preserve"> </w:t>
      </w:r>
      <w:r w:rsidRPr="00CD4ABA">
        <w:t>of</w:t>
      </w:r>
      <w:r w:rsidRPr="00CD4ABA">
        <w:rPr>
          <w:spacing w:val="-8"/>
        </w:rPr>
        <w:t xml:space="preserve"> </w:t>
      </w:r>
      <w:r w:rsidRPr="00CD4ABA">
        <w:t>the</w:t>
      </w:r>
      <w:r w:rsidRPr="00CD4ABA">
        <w:rPr>
          <w:spacing w:val="-1"/>
        </w:rPr>
        <w:t xml:space="preserve"> </w:t>
      </w:r>
      <w:r w:rsidRPr="00CD4ABA">
        <w:t>course,</w:t>
      </w:r>
      <w:r w:rsidRPr="00CD4ABA">
        <w:rPr>
          <w:spacing w:val="4"/>
        </w:rPr>
        <w:t xml:space="preserve"> </w:t>
      </w:r>
      <w:r w:rsidRPr="00CD4ABA">
        <w:t>students</w:t>
      </w:r>
      <w:r w:rsidRPr="00CD4ABA">
        <w:rPr>
          <w:spacing w:val="-2"/>
        </w:rPr>
        <w:t xml:space="preserve"> </w:t>
      </w:r>
      <w:r w:rsidRPr="00CD4ABA">
        <w:t>will</w:t>
      </w:r>
      <w:r w:rsidRPr="00CD4ABA">
        <w:rPr>
          <w:spacing w:val="2"/>
        </w:rPr>
        <w:t xml:space="preserve"> </w:t>
      </w:r>
      <w:r w:rsidRPr="00CD4ABA">
        <w:t>be</w:t>
      </w:r>
      <w:r w:rsidRPr="00CD4ABA">
        <w:rPr>
          <w:spacing w:val="-6"/>
        </w:rPr>
        <w:t xml:space="preserve"> </w:t>
      </w:r>
      <w:r w:rsidRPr="00CD4ABA">
        <w:t>able</w:t>
      </w:r>
      <w:r w:rsidRPr="00CD4ABA">
        <w:rPr>
          <w:spacing w:val="-1"/>
        </w:rPr>
        <w:t xml:space="preserve"> </w:t>
      </w:r>
      <w:r w:rsidRPr="00CD4ABA">
        <w:t>to</w:t>
      </w:r>
    </w:p>
    <w:p w:rsidR="006C1702" w:rsidRPr="00CD4ABA" w:rsidRDefault="006C1702" w:rsidP="006C1702">
      <w:pPr>
        <w:pStyle w:val="ListParagraph"/>
        <w:numPr>
          <w:ilvl w:val="0"/>
          <w:numId w:val="166"/>
        </w:numPr>
        <w:tabs>
          <w:tab w:val="left" w:pos="824"/>
        </w:tabs>
        <w:ind w:left="360"/>
        <w:rPr>
          <w:sz w:val="24"/>
          <w:szCs w:val="24"/>
        </w:rPr>
      </w:pPr>
      <w:r w:rsidRPr="00CD4ABA">
        <w:rPr>
          <w:sz w:val="24"/>
          <w:szCs w:val="24"/>
        </w:rPr>
        <w:t>Analyze</w:t>
      </w:r>
      <w:r w:rsidRPr="00CD4ABA">
        <w:rPr>
          <w:spacing w:val="-2"/>
          <w:sz w:val="24"/>
          <w:szCs w:val="24"/>
        </w:rPr>
        <w:t xml:space="preserve"> </w:t>
      </w:r>
      <w:r w:rsidRPr="00CD4ABA">
        <w:rPr>
          <w:sz w:val="24"/>
          <w:szCs w:val="24"/>
        </w:rPr>
        <w:t>electrical</w:t>
      </w:r>
      <w:r w:rsidRPr="00CD4ABA">
        <w:rPr>
          <w:spacing w:val="-7"/>
          <w:sz w:val="24"/>
          <w:szCs w:val="24"/>
        </w:rPr>
        <w:t xml:space="preserve"> </w:t>
      </w:r>
      <w:r w:rsidRPr="00CD4ABA">
        <w:rPr>
          <w:sz w:val="24"/>
          <w:szCs w:val="24"/>
        </w:rPr>
        <w:t>circuits</w:t>
      </w:r>
      <w:r w:rsidRPr="00CD4ABA">
        <w:rPr>
          <w:spacing w:val="-3"/>
          <w:sz w:val="24"/>
          <w:szCs w:val="24"/>
        </w:rPr>
        <w:t xml:space="preserve"> </w:t>
      </w:r>
      <w:r w:rsidRPr="00CD4ABA">
        <w:rPr>
          <w:sz w:val="24"/>
          <w:szCs w:val="24"/>
        </w:rPr>
        <w:t>by</w:t>
      </w:r>
      <w:r w:rsidRPr="00CD4ABA">
        <w:rPr>
          <w:spacing w:val="-8"/>
          <w:sz w:val="24"/>
          <w:szCs w:val="24"/>
        </w:rPr>
        <w:t xml:space="preserve"> </w:t>
      </w:r>
      <w:r w:rsidRPr="00CD4ABA">
        <w:rPr>
          <w:sz w:val="24"/>
          <w:szCs w:val="24"/>
        </w:rPr>
        <w:t>applying</w:t>
      </w:r>
      <w:r w:rsidRPr="00CD4ABA">
        <w:rPr>
          <w:spacing w:val="-6"/>
          <w:sz w:val="24"/>
          <w:szCs w:val="24"/>
        </w:rPr>
        <w:t xml:space="preserve"> </w:t>
      </w:r>
      <w:r w:rsidRPr="00CD4ABA">
        <w:rPr>
          <w:sz w:val="24"/>
          <w:szCs w:val="24"/>
        </w:rPr>
        <w:t>basic</w:t>
      </w:r>
      <w:r w:rsidRPr="00CD4ABA">
        <w:rPr>
          <w:spacing w:val="2"/>
          <w:sz w:val="24"/>
          <w:szCs w:val="24"/>
        </w:rPr>
        <w:t xml:space="preserve"> </w:t>
      </w:r>
      <w:r w:rsidRPr="00CD4ABA">
        <w:rPr>
          <w:sz w:val="24"/>
          <w:szCs w:val="24"/>
        </w:rPr>
        <w:t>laws</w:t>
      </w:r>
    </w:p>
    <w:p w:rsidR="006C1702" w:rsidRPr="00CD4ABA" w:rsidRDefault="006C1702" w:rsidP="006C1702">
      <w:pPr>
        <w:pStyle w:val="ListParagraph"/>
        <w:numPr>
          <w:ilvl w:val="0"/>
          <w:numId w:val="166"/>
        </w:numPr>
        <w:tabs>
          <w:tab w:val="left" w:pos="824"/>
        </w:tabs>
        <w:ind w:left="360"/>
        <w:rPr>
          <w:sz w:val="24"/>
          <w:szCs w:val="24"/>
        </w:rPr>
      </w:pPr>
      <w:r w:rsidRPr="00CD4ABA">
        <w:rPr>
          <w:sz w:val="24"/>
          <w:szCs w:val="24"/>
        </w:rPr>
        <w:t>Analyze</w:t>
      </w:r>
      <w:r w:rsidRPr="00CD4ABA">
        <w:rPr>
          <w:spacing w:val="-6"/>
          <w:sz w:val="24"/>
          <w:szCs w:val="24"/>
        </w:rPr>
        <w:t xml:space="preserve"> </w:t>
      </w:r>
      <w:r w:rsidRPr="00CD4ABA">
        <w:rPr>
          <w:sz w:val="24"/>
          <w:szCs w:val="24"/>
        </w:rPr>
        <w:t>the</w:t>
      </w:r>
      <w:r w:rsidRPr="00CD4ABA">
        <w:rPr>
          <w:spacing w:val="-3"/>
          <w:sz w:val="24"/>
          <w:szCs w:val="24"/>
        </w:rPr>
        <w:t xml:space="preserve"> </w:t>
      </w:r>
      <w:r w:rsidRPr="00CD4ABA">
        <w:rPr>
          <w:sz w:val="24"/>
          <w:szCs w:val="24"/>
        </w:rPr>
        <w:t>performance of</w:t>
      </w:r>
      <w:r w:rsidRPr="00CD4ABA">
        <w:rPr>
          <w:spacing w:val="-9"/>
          <w:sz w:val="24"/>
          <w:szCs w:val="24"/>
        </w:rPr>
        <w:t xml:space="preserve"> </w:t>
      </w:r>
      <w:r w:rsidRPr="00CD4ABA">
        <w:rPr>
          <w:sz w:val="24"/>
          <w:szCs w:val="24"/>
        </w:rPr>
        <w:t>DC</w:t>
      </w:r>
      <w:r w:rsidRPr="00CD4ABA">
        <w:rPr>
          <w:spacing w:val="-2"/>
          <w:sz w:val="24"/>
          <w:szCs w:val="24"/>
        </w:rPr>
        <w:t xml:space="preserve"> </w:t>
      </w:r>
      <w:r w:rsidRPr="00CD4ABA">
        <w:rPr>
          <w:sz w:val="24"/>
          <w:szCs w:val="24"/>
        </w:rPr>
        <w:t>Motor,</w:t>
      </w:r>
      <w:r w:rsidRPr="00CD4ABA">
        <w:rPr>
          <w:spacing w:val="-8"/>
          <w:sz w:val="24"/>
          <w:szCs w:val="24"/>
        </w:rPr>
        <w:t xml:space="preserve"> </w:t>
      </w:r>
      <w:r w:rsidRPr="00CD4ABA">
        <w:rPr>
          <w:sz w:val="24"/>
          <w:szCs w:val="24"/>
        </w:rPr>
        <w:t>three</w:t>
      </w:r>
      <w:r w:rsidRPr="00CD4ABA">
        <w:rPr>
          <w:spacing w:val="-1"/>
          <w:sz w:val="24"/>
          <w:szCs w:val="24"/>
        </w:rPr>
        <w:t xml:space="preserve"> </w:t>
      </w:r>
      <w:r w:rsidRPr="00CD4ABA">
        <w:rPr>
          <w:sz w:val="24"/>
          <w:szCs w:val="24"/>
        </w:rPr>
        <w:t>phase</w:t>
      </w:r>
      <w:r w:rsidRPr="00CD4ABA">
        <w:rPr>
          <w:spacing w:val="-2"/>
          <w:sz w:val="24"/>
          <w:szCs w:val="24"/>
        </w:rPr>
        <w:t xml:space="preserve"> </w:t>
      </w:r>
      <w:r w:rsidRPr="00CD4ABA">
        <w:rPr>
          <w:sz w:val="24"/>
          <w:szCs w:val="24"/>
        </w:rPr>
        <w:t>Induction</w:t>
      </w:r>
      <w:r w:rsidRPr="00CD4ABA">
        <w:rPr>
          <w:spacing w:val="-1"/>
          <w:sz w:val="24"/>
          <w:szCs w:val="24"/>
        </w:rPr>
        <w:t xml:space="preserve"> </w:t>
      </w:r>
      <w:r w:rsidRPr="00CD4ABA">
        <w:rPr>
          <w:sz w:val="24"/>
          <w:szCs w:val="24"/>
        </w:rPr>
        <w:t>motor</w:t>
      </w:r>
      <w:r w:rsidRPr="00CD4ABA">
        <w:rPr>
          <w:spacing w:val="-1"/>
          <w:sz w:val="24"/>
          <w:szCs w:val="24"/>
        </w:rPr>
        <w:t xml:space="preserve"> </w:t>
      </w:r>
      <w:r w:rsidRPr="00CD4ABA">
        <w:rPr>
          <w:sz w:val="24"/>
          <w:szCs w:val="24"/>
        </w:rPr>
        <w:t>and</w:t>
      </w:r>
      <w:r w:rsidRPr="00CD4ABA">
        <w:rPr>
          <w:spacing w:val="-2"/>
          <w:sz w:val="24"/>
          <w:szCs w:val="24"/>
        </w:rPr>
        <w:t xml:space="preserve"> </w:t>
      </w:r>
      <w:r w:rsidRPr="00CD4ABA">
        <w:rPr>
          <w:sz w:val="24"/>
          <w:szCs w:val="24"/>
        </w:rPr>
        <w:t>transformer</w:t>
      </w:r>
    </w:p>
    <w:p w:rsidR="006C1702" w:rsidRPr="00CD4ABA" w:rsidRDefault="006C1702" w:rsidP="006C1702">
      <w:pPr>
        <w:pStyle w:val="ListParagraph"/>
        <w:numPr>
          <w:ilvl w:val="0"/>
          <w:numId w:val="166"/>
        </w:numPr>
        <w:tabs>
          <w:tab w:val="left" w:pos="824"/>
        </w:tabs>
        <w:ind w:left="360"/>
        <w:rPr>
          <w:sz w:val="24"/>
          <w:szCs w:val="24"/>
        </w:rPr>
      </w:pPr>
      <w:r w:rsidRPr="00CD4ABA">
        <w:rPr>
          <w:sz w:val="24"/>
          <w:szCs w:val="24"/>
        </w:rPr>
        <w:t>Understand</w:t>
      </w:r>
      <w:r w:rsidRPr="00CD4ABA">
        <w:rPr>
          <w:spacing w:val="-2"/>
          <w:sz w:val="24"/>
          <w:szCs w:val="24"/>
        </w:rPr>
        <w:t xml:space="preserve"> </w:t>
      </w:r>
      <w:r w:rsidRPr="00CD4ABA">
        <w:rPr>
          <w:sz w:val="24"/>
          <w:szCs w:val="24"/>
        </w:rPr>
        <w:t>V-I</w:t>
      </w:r>
      <w:r w:rsidRPr="00CD4ABA">
        <w:rPr>
          <w:spacing w:val="-5"/>
          <w:sz w:val="24"/>
          <w:szCs w:val="24"/>
        </w:rPr>
        <w:t xml:space="preserve"> </w:t>
      </w:r>
      <w:r w:rsidRPr="00CD4ABA">
        <w:rPr>
          <w:sz w:val="24"/>
          <w:szCs w:val="24"/>
        </w:rPr>
        <w:t>Characteristics</w:t>
      </w:r>
      <w:r w:rsidRPr="00CD4ABA">
        <w:rPr>
          <w:spacing w:val="-6"/>
          <w:sz w:val="24"/>
          <w:szCs w:val="24"/>
        </w:rPr>
        <w:t xml:space="preserve"> </w:t>
      </w:r>
      <w:r w:rsidRPr="00CD4ABA">
        <w:rPr>
          <w:sz w:val="24"/>
          <w:szCs w:val="24"/>
        </w:rPr>
        <w:t>of</w:t>
      </w:r>
      <w:r w:rsidRPr="00CD4ABA">
        <w:rPr>
          <w:spacing w:val="-5"/>
          <w:sz w:val="24"/>
          <w:szCs w:val="24"/>
        </w:rPr>
        <w:t xml:space="preserve"> </w:t>
      </w:r>
      <w:r w:rsidRPr="00CD4ABA">
        <w:rPr>
          <w:sz w:val="24"/>
          <w:szCs w:val="24"/>
        </w:rPr>
        <w:t>various</w:t>
      </w:r>
      <w:r w:rsidRPr="00CD4ABA">
        <w:rPr>
          <w:spacing w:val="-4"/>
          <w:sz w:val="24"/>
          <w:szCs w:val="24"/>
        </w:rPr>
        <w:t xml:space="preserve"> </w:t>
      </w:r>
      <w:r w:rsidRPr="00CD4ABA">
        <w:rPr>
          <w:sz w:val="24"/>
          <w:szCs w:val="24"/>
        </w:rPr>
        <w:t>diodes</w:t>
      </w:r>
    </w:p>
    <w:p w:rsidR="006C1702" w:rsidRPr="00CD4ABA" w:rsidRDefault="006C1702" w:rsidP="006C1702">
      <w:pPr>
        <w:pStyle w:val="ListParagraph"/>
        <w:numPr>
          <w:ilvl w:val="0"/>
          <w:numId w:val="166"/>
        </w:numPr>
        <w:tabs>
          <w:tab w:val="left" w:pos="824"/>
        </w:tabs>
        <w:ind w:left="360"/>
        <w:rPr>
          <w:sz w:val="24"/>
          <w:szCs w:val="24"/>
        </w:rPr>
      </w:pPr>
      <w:r w:rsidRPr="00CD4ABA">
        <w:rPr>
          <w:sz w:val="24"/>
          <w:szCs w:val="24"/>
        </w:rPr>
        <w:t>Design</w:t>
      </w:r>
      <w:r w:rsidRPr="00CD4ABA">
        <w:rPr>
          <w:spacing w:val="-9"/>
          <w:sz w:val="24"/>
          <w:szCs w:val="24"/>
        </w:rPr>
        <w:t xml:space="preserve"> </w:t>
      </w:r>
      <w:r w:rsidRPr="00CD4ABA">
        <w:rPr>
          <w:sz w:val="24"/>
          <w:szCs w:val="24"/>
        </w:rPr>
        <w:t>Different Rectifier</w:t>
      </w:r>
      <w:r w:rsidRPr="00CD4ABA">
        <w:rPr>
          <w:spacing w:val="-3"/>
          <w:sz w:val="24"/>
          <w:szCs w:val="24"/>
        </w:rPr>
        <w:t xml:space="preserve"> </w:t>
      </w:r>
      <w:r w:rsidRPr="00CD4ABA">
        <w:rPr>
          <w:sz w:val="24"/>
          <w:szCs w:val="24"/>
        </w:rPr>
        <w:t>Circuits</w:t>
      </w:r>
    </w:p>
    <w:p w:rsidR="006C1702" w:rsidRDefault="006C1702" w:rsidP="006C1702">
      <w:pPr>
        <w:pStyle w:val="ListParagraph"/>
        <w:numPr>
          <w:ilvl w:val="0"/>
          <w:numId w:val="166"/>
        </w:numPr>
        <w:tabs>
          <w:tab w:val="left" w:pos="824"/>
        </w:tabs>
        <w:ind w:left="360"/>
        <w:rPr>
          <w:sz w:val="24"/>
          <w:szCs w:val="24"/>
        </w:rPr>
      </w:pPr>
      <w:r w:rsidRPr="00CD4ABA">
        <w:rPr>
          <w:sz w:val="24"/>
          <w:szCs w:val="24"/>
        </w:rPr>
        <w:t>Differentiate</w:t>
      </w:r>
      <w:r w:rsidRPr="00CD4ABA">
        <w:rPr>
          <w:spacing w:val="-2"/>
          <w:sz w:val="24"/>
          <w:szCs w:val="24"/>
        </w:rPr>
        <w:t xml:space="preserve"> </w:t>
      </w:r>
      <w:r w:rsidRPr="00CD4ABA">
        <w:rPr>
          <w:sz w:val="24"/>
          <w:szCs w:val="24"/>
        </w:rPr>
        <w:t>the</w:t>
      </w:r>
      <w:r w:rsidRPr="00CD4ABA">
        <w:rPr>
          <w:spacing w:val="-3"/>
          <w:sz w:val="24"/>
          <w:szCs w:val="24"/>
        </w:rPr>
        <w:t xml:space="preserve"> </w:t>
      </w:r>
      <w:r w:rsidRPr="00CD4ABA">
        <w:rPr>
          <w:sz w:val="24"/>
          <w:szCs w:val="24"/>
        </w:rPr>
        <w:t>Transistors</w:t>
      </w:r>
      <w:r w:rsidRPr="00CD4ABA">
        <w:rPr>
          <w:spacing w:val="-7"/>
          <w:sz w:val="24"/>
          <w:szCs w:val="24"/>
        </w:rPr>
        <w:t xml:space="preserve"> </w:t>
      </w:r>
      <w:r w:rsidRPr="00CD4ABA">
        <w:rPr>
          <w:sz w:val="24"/>
          <w:szCs w:val="24"/>
        </w:rPr>
        <w:t>and</w:t>
      </w:r>
      <w:r w:rsidRPr="00CD4ABA">
        <w:rPr>
          <w:spacing w:val="-7"/>
          <w:sz w:val="24"/>
          <w:szCs w:val="24"/>
        </w:rPr>
        <w:t xml:space="preserve"> </w:t>
      </w:r>
      <w:r w:rsidRPr="00CD4ABA">
        <w:rPr>
          <w:sz w:val="24"/>
          <w:szCs w:val="24"/>
        </w:rPr>
        <w:t>their</w:t>
      </w:r>
      <w:r w:rsidRPr="00CD4ABA">
        <w:rPr>
          <w:spacing w:val="-2"/>
          <w:sz w:val="24"/>
          <w:szCs w:val="24"/>
        </w:rPr>
        <w:t xml:space="preserve"> </w:t>
      </w:r>
      <w:r w:rsidRPr="00CD4ABA">
        <w:rPr>
          <w:sz w:val="24"/>
          <w:szCs w:val="24"/>
        </w:rPr>
        <w:t>Operations</w:t>
      </w:r>
    </w:p>
    <w:p w:rsidR="006C1702" w:rsidRPr="00CD4ABA" w:rsidRDefault="006C1702" w:rsidP="006C1702">
      <w:pPr>
        <w:pStyle w:val="ListParagraph"/>
        <w:tabs>
          <w:tab w:val="left" w:pos="824"/>
        </w:tabs>
        <w:ind w:left="0" w:firstLine="0"/>
        <w:rPr>
          <w:sz w:val="24"/>
          <w:szCs w:val="24"/>
        </w:rPr>
      </w:pP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
        <w:gridCol w:w="624"/>
        <w:gridCol w:w="596"/>
        <w:gridCol w:w="600"/>
        <w:gridCol w:w="601"/>
        <w:gridCol w:w="596"/>
        <w:gridCol w:w="601"/>
        <w:gridCol w:w="596"/>
        <w:gridCol w:w="596"/>
        <w:gridCol w:w="600"/>
        <w:gridCol w:w="697"/>
        <w:gridCol w:w="701"/>
        <w:gridCol w:w="697"/>
        <w:gridCol w:w="711"/>
        <w:gridCol w:w="712"/>
        <w:gridCol w:w="629"/>
      </w:tblGrid>
      <w:tr w:rsidR="006C1702" w:rsidRPr="00CD4ABA" w:rsidTr="0013492B">
        <w:trPr>
          <w:trHeight w:val="628"/>
          <w:jc w:val="center"/>
        </w:trPr>
        <w:tc>
          <w:tcPr>
            <w:tcW w:w="10196" w:type="dxa"/>
            <w:gridSpan w:val="16"/>
            <w:vAlign w:val="center"/>
          </w:tcPr>
          <w:p w:rsidR="006C1702" w:rsidRPr="00CD4ABA" w:rsidRDefault="006C1702" w:rsidP="0013492B">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w:t>
            </w:r>
            <w:r w:rsidRPr="00CD4ABA">
              <w:rPr>
                <w:b/>
                <w:spacing w:val="-4"/>
                <w:sz w:val="24"/>
                <w:szCs w:val="24"/>
              </w:rPr>
              <w:t xml:space="preserve"> </w:t>
            </w:r>
            <w:r w:rsidRPr="00CD4ABA">
              <w:rPr>
                <w:b/>
                <w:sz w:val="24"/>
                <w:szCs w:val="24"/>
              </w:rPr>
              <w:t>Mapping</w:t>
            </w:r>
          </w:p>
          <w:p w:rsidR="006C1702" w:rsidRPr="00CD4ABA" w:rsidRDefault="006C1702" w:rsidP="0013492B">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6C1702" w:rsidRPr="00CD4ABA" w:rsidTr="0013492B">
        <w:trPr>
          <w:trHeight w:val="302"/>
          <w:jc w:val="center"/>
        </w:trPr>
        <w:tc>
          <w:tcPr>
            <w:tcW w:w="639" w:type="dxa"/>
            <w:vMerge w:val="restart"/>
            <w:vAlign w:val="center"/>
          </w:tcPr>
          <w:p w:rsidR="006C1702" w:rsidRPr="00CD4ABA" w:rsidRDefault="006C1702" w:rsidP="0013492B">
            <w:pPr>
              <w:pStyle w:val="TableParagraph"/>
              <w:jc w:val="center"/>
              <w:rPr>
                <w:b/>
                <w:sz w:val="24"/>
                <w:szCs w:val="24"/>
              </w:rPr>
            </w:pPr>
            <w:r w:rsidRPr="00CD4ABA">
              <w:rPr>
                <w:b/>
                <w:sz w:val="24"/>
                <w:szCs w:val="24"/>
              </w:rPr>
              <w:t>COs</w:t>
            </w:r>
          </w:p>
        </w:tc>
        <w:tc>
          <w:tcPr>
            <w:tcW w:w="7505" w:type="dxa"/>
            <w:gridSpan w:val="12"/>
            <w:vAlign w:val="center"/>
          </w:tcPr>
          <w:p w:rsidR="006C1702" w:rsidRPr="00CD4ABA" w:rsidRDefault="006C1702" w:rsidP="0013492B">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2052" w:type="dxa"/>
            <w:gridSpan w:val="3"/>
            <w:vAlign w:val="center"/>
          </w:tcPr>
          <w:p w:rsidR="006C1702" w:rsidRPr="00CD4ABA" w:rsidRDefault="006C1702" w:rsidP="0013492B">
            <w:pPr>
              <w:pStyle w:val="TableParagraph"/>
              <w:jc w:val="center"/>
              <w:rPr>
                <w:b/>
                <w:sz w:val="24"/>
                <w:szCs w:val="24"/>
              </w:rPr>
            </w:pPr>
            <w:r w:rsidRPr="00CD4ABA">
              <w:rPr>
                <w:b/>
                <w:sz w:val="24"/>
                <w:szCs w:val="24"/>
              </w:rPr>
              <w:t>PSOs</w:t>
            </w:r>
          </w:p>
        </w:tc>
      </w:tr>
      <w:tr w:rsidR="006C1702" w:rsidRPr="00CD4ABA" w:rsidTr="0013492B">
        <w:trPr>
          <w:trHeight w:val="292"/>
          <w:jc w:val="center"/>
        </w:trPr>
        <w:tc>
          <w:tcPr>
            <w:tcW w:w="639" w:type="dxa"/>
            <w:vMerge/>
            <w:tcBorders>
              <w:top w:val="nil"/>
            </w:tcBorders>
            <w:vAlign w:val="center"/>
          </w:tcPr>
          <w:p w:rsidR="006C1702" w:rsidRPr="00CD4ABA" w:rsidRDefault="006C1702" w:rsidP="0013492B">
            <w:pPr>
              <w:spacing w:after="0" w:line="240" w:lineRule="auto"/>
              <w:jc w:val="center"/>
              <w:rPr>
                <w:rFonts w:ascii="Times New Roman" w:hAnsi="Times New Roman" w:cs="Times New Roman"/>
                <w:sz w:val="24"/>
                <w:szCs w:val="24"/>
              </w:rPr>
            </w:pPr>
          </w:p>
        </w:tc>
        <w:tc>
          <w:tcPr>
            <w:tcW w:w="624" w:type="dxa"/>
            <w:vAlign w:val="center"/>
          </w:tcPr>
          <w:p w:rsidR="006C1702" w:rsidRPr="00CD4ABA" w:rsidRDefault="006C1702" w:rsidP="0013492B">
            <w:pPr>
              <w:pStyle w:val="TableParagraph"/>
              <w:jc w:val="center"/>
              <w:rPr>
                <w:b/>
                <w:sz w:val="24"/>
                <w:szCs w:val="24"/>
              </w:rPr>
            </w:pPr>
            <w:r w:rsidRPr="00CD4ABA">
              <w:rPr>
                <w:b/>
                <w:sz w:val="24"/>
                <w:szCs w:val="24"/>
              </w:rPr>
              <w:t>PO1</w:t>
            </w:r>
          </w:p>
        </w:tc>
        <w:tc>
          <w:tcPr>
            <w:tcW w:w="596" w:type="dxa"/>
            <w:vAlign w:val="center"/>
          </w:tcPr>
          <w:p w:rsidR="006C1702" w:rsidRPr="00CD4ABA" w:rsidRDefault="006C1702" w:rsidP="0013492B">
            <w:pPr>
              <w:pStyle w:val="TableParagraph"/>
              <w:jc w:val="center"/>
              <w:rPr>
                <w:b/>
                <w:sz w:val="24"/>
                <w:szCs w:val="24"/>
              </w:rPr>
            </w:pPr>
            <w:r w:rsidRPr="00CD4ABA">
              <w:rPr>
                <w:b/>
                <w:sz w:val="24"/>
                <w:szCs w:val="24"/>
              </w:rPr>
              <w:t>PO2</w:t>
            </w:r>
          </w:p>
        </w:tc>
        <w:tc>
          <w:tcPr>
            <w:tcW w:w="600" w:type="dxa"/>
            <w:vAlign w:val="center"/>
          </w:tcPr>
          <w:p w:rsidR="006C1702" w:rsidRPr="00CD4ABA" w:rsidRDefault="006C1702" w:rsidP="0013492B">
            <w:pPr>
              <w:pStyle w:val="TableParagraph"/>
              <w:jc w:val="center"/>
              <w:rPr>
                <w:b/>
                <w:sz w:val="24"/>
                <w:szCs w:val="24"/>
              </w:rPr>
            </w:pPr>
            <w:r w:rsidRPr="00CD4ABA">
              <w:rPr>
                <w:b/>
                <w:sz w:val="24"/>
                <w:szCs w:val="24"/>
              </w:rPr>
              <w:t>PO3</w:t>
            </w:r>
          </w:p>
        </w:tc>
        <w:tc>
          <w:tcPr>
            <w:tcW w:w="601" w:type="dxa"/>
            <w:vAlign w:val="center"/>
          </w:tcPr>
          <w:p w:rsidR="006C1702" w:rsidRPr="00CD4ABA" w:rsidRDefault="006C1702" w:rsidP="0013492B">
            <w:pPr>
              <w:pStyle w:val="TableParagraph"/>
              <w:jc w:val="center"/>
              <w:rPr>
                <w:b/>
                <w:sz w:val="24"/>
                <w:szCs w:val="24"/>
              </w:rPr>
            </w:pPr>
            <w:r w:rsidRPr="00CD4ABA">
              <w:rPr>
                <w:b/>
                <w:sz w:val="24"/>
                <w:szCs w:val="24"/>
              </w:rPr>
              <w:t>PO4</w:t>
            </w:r>
          </w:p>
        </w:tc>
        <w:tc>
          <w:tcPr>
            <w:tcW w:w="596" w:type="dxa"/>
            <w:vAlign w:val="center"/>
          </w:tcPr>
          <w:p w:rsidR="006C1702" w:rsidRPr="00CD4ABA" w:rsidRDefault="006C1702" w:rsidP="0013492B">
            <w:pPr>
              <w:pStyle w:val="TableParagraph"/>
              <w:jc w:val="center"/>
              <w:rPr>
                <w:b/>
                <w:sz w:val="24"/>
                <w:szCs w:val="24"/>
              </w:rPr>
            </w:pPr>
            <w:r w:rsidRPr="00CD4ABA">
              <w:rPr>
                <w:b/>
                <w:sz w:val="24"/>
                <w:szCs w:val="24"/>
              </w:rPr>
              <w:t>PO5</w:t>
            </w:r>
          </w:p>
        </w:tc>
        <w:tc>
          <w:tcPr>
            <w:tcW w:w="601" w:type="dxa"/>
            <w:vAlign w:val="center"/>
          </w:tcPr>
          <w:p w:rsidR="006C1702" w:rsidRPr="00CD4ABA" w:rsidRDefault="006C1702" w:rsidP="0013492B">
            <w:pPr>
              <w:pStyle w:val="TableParagraph"/>
              <w:jc w:val="center"/>
              <w:rPr>
                <w:b/>
                <w:sz w:val="24"/>
                <w:szCs w:val="24"/>
              </w:rPr>
            </w:pPr>
            <w:r w:rsidRPr="00CD4ABA">
              <w:rPr>
                <w:b/>
                <w:sz w:val="24"/>
                <w:szCs w:val="24"/>
              </w:rPr>
              <w:t>PO6</w:t>
            </w:r>
          </w:p>
        </w:tc>
        <w:tc>
          <w:tcPr>
            <w:tcW w:w="596" w:type="dxa"/>
            <w:vAlign w:val="center"/>
          </w:tcPr>
          <w:p w:rsidR="006C1702" w:rsidRPr="00CD4ABA" w:rsidRDefault="006C1702" w:rsidP="0013492B">
            <w:pPr>
              <w:pStyle w:val="TableParagraph"/>
              <w:jc w:val="center"/>
              <w:rPr>
                <w:b/>
                <w:sz w:val="24"/>
                <w:szCs w:val="24"/>
              </w:rPr>
            </w:pPr>
            <w:r w:rsidRPr="00CD4ABA">
              <w:rPr>
                <w:b/>
                <w:sz w:val="24"/>
                <w:szCs w:val="24"/>
              </w:rPr>
              <w:t>PO7</w:t>
            </w:r>
          </w:p>
        </w:tc>
        <w:tc>
          <w:tcPr>
            <w:tcW w:w="596" w:type="dxa"/>
            <w:vAlign w:val="center"/>
          </w:tcPr>
          <w:p w:rsidR="006C1702" w:rsidRPr="00CD4ABA" w:rsidRDefault="006C1702" w:rsidP="0013492B">
            <w:pPr>
              <w:pStyle w:val="TableParagraph"/>
              <w:jc w:val="center"/>
              <w:rPr>
                <w:b/>
                <w:sz w:val="24"/>
                <w:szCs w:val="24"/>
              </w:rPr>
            </w:pPr>
            <w:r w:rsidRPr="00CD4ABA">
              <w:rPr>
                <w:b/>
                <w:sz w:val="24"/>
                <w:szCs w:val="24"/>
              </w:rPr>
              <w:t>PO8</w:t>
            </w:r>
          </w:p>
        </w:tc>
        <w:tc>
          <w:tcPr>
            <w:tcW w:w="600" w:type="dxa"/>
            <w:vAlign w:val="center"/>
          </w:tcPr>
          <w:p w:rsidR="006C1702" w:rsidRPr="00CD4ABA" w:rsidRDefault="006C1702" w:rsidP="0013492B">
            <w:pPr>
              <w:pStyle w:val="TableParagraph"/>
              <w:jc w:val="center"/>
              <w:rPr>
                <w:b/>
                <w:sz w:val="24"/>
                <w:szCs w:val="24"/>
              </w:rPr>
            </w:pPr>
            <w:r w:rsidRPr="00CD4ABA">
              <w:rPr>
                <w:b/>
                <w:sz w:val="24"/>
                <w:szCs w:val="24"/>
              </w:rPr>
              <w:t>PO9</w:t>
            </w:r>
          </w:p>
        </w:tc>
        <w:tc>
          <w:tcPr>
            <w:tcW w:w="697" w:type="dxa"/>
            <w:vAlign w:val="center"/>
          </w:tcPr>
          <w:p w:rsidR="006C1702" w:rsidRPr="00CD4ABA" w:rsidRDefault="006C1702" w:rsidP="0013492B">
            <w:pPr>
              <w:pStyle w:val="TableParagraph"/>
              <w:jc w:val="center"/>
              <w:rPr>
                <w:b/>
                <w:sz w:val="24"/>
                <w:szCs w:val="24"/>
              </w:rPr>
            </w:pPr>
            <w:r w:rsidRPr="00CD4ABA">
              <w:rPr>
                <w:b/>
                <w:sz w:val="24"/>
                <w:szCs w:val="24"/>
              </w:rPr>
              <w:t>PO10</w:t>
            </w:r>
          </w:p>
        </w:tc>
        <w:tc>
          <w:tcPr>
            <w:tcW w:w="701" w:type="dxa"/>
            <w:vAlign w:val="center"/>
          </w:tcPr>
          <w:p w:rsidR="006C1702" w:rsidRPr="00CD4ABA" w:rsidRDefault="006C1702" w:rsidP="0013492B">
            <w:pPr>
              <w:pStyle w:val="TableParagraph"/>
              <w:jc w:val="center"/>
              <w:rPr>
                <w:b/>
                <w:sz w:val="24"/>
                <w:szCs w:val="24"/>
              </w:rPr>
            </w:pPr>
            <w:r w:rsidRPr="00CD4ABA">
              <w:rPr>
                <w:b/>
                <w:sz w:val="24"/>
                <w:szCs w:val="24"/>
              </w:rPr>
              <w:t>PO11</w:t>
            </w:r>
          </w:p>
        </w:tc>
        <w:tc>
          <w:tcPr>
            <w:tcW w:w="697" w:type="dxa"/>
            <w:vAlign w:val="center"/>
          </w:tcPr>
          <w:p w:rsidR="006C1702" w:rsidRPr="00CD4ABA" w:rsidRDefault="006C1702" w:rsidP="0013492B">
            <w:pPr>
              <w:pStyle w:val="TableParagraph"/>
              <w:jc w:val="center"/>
              <w:rPr>
                <w:b/>
                <w:sz w:val="24"/>
                <w:szCs w:val="24"/>
              </w:rPr>
            </w:pPr>
            <w:r w:rsidRPr="00CD4ABA">
              <w:rPr>
                <w:b/>
                <w:sz w:val="24"/>
                <w:szCs w:val="24"/>
              </w:rPr>
              <w:t>PO12</w:t>
            </w:r>
          </w:p>
        </w:tc>
        <w:tc>
          <w:tcPr>
            <w:tcW w:w="711" w:type="dxa"/>
            <w:vAlign w:val="center"/>
          </w:tcPr>
          <w:p w:rsidR="006C1702" w:rsidRPr="00CD4ABA" w:rsidRDefault="006C1702" w:rsidP="0013492B">
            <w:pPr>
              <w:pStyle w:val="TableParagraph"/>
              <w:jc w:val="center"/>
              <w:rPr>
                <w:b/>
                <w:sz w:val="24"/>
                <w:szCs w:val="24"/>
              </w:rPr>
            </w:pPr>
            <w:r w:rsidRPr="00CD4ABA">
              <w:rPr>
                <w:b/>
                <w:sz w:val="24"/>
                <w:szCs w:val="24"/>
              </w:rPr>
              <w:t>PSO1</w:t>
            </w:r>
          </w:p>
        </w:tc>
        <w:tc>
          <w:tcPr>
            <w:tcW w:w="712" w:type="dxa"/>
            <w:vAlign w:val="center"/>
          </w:tcPr>
          <w:p w:rsidR="006C1702" w:rsidRPr="00CD4ABA" w:rsidRDefault="006C1702" w:rsidP="0013492B">
            <w:pPr>
              <w:pStyle w:val="TableParagraph"/>
              <w:jc w:val="center"/>
              <w:rPr>
                <w:b/>
                <w:sz w:val="24"/>
                <w:szCs w:val="24"/>
              </w:rPr>
            </w:pPr>
            <w:r w:rsidRPr="00CD4ABA">
              <w:rPr>
                <w:b/>
                <w:sz w:val="24"/>
                <w:szCs w:val="24"/>
              </w:rPr>
              <w:t>PSO2</w:t>
            </w:r>
          </w:p>
        </w:tc>
        <w:tc>
          <w:tcPr>
            <w:tcW w:w="629" w:type="dxa"/>
            <w:vAlign w:val="center"/>
          </w:tcPr>
          <w:p w:rsidR="006C1702" w:rsidRPr="00CD4ABA" w:rsidRDefault="006C1702" w:rsidP="0013492B">
            <w:pPr>
              <w:pStyle w:val="TableParagraph"/>
              <w:jc w:val="center"/>
              <w:rPr>
                <w:b/>
                <w:sz w:val="24"/>
                <w:szCs w:val="24"/>
              </w:rPr>
            </w:pPr>
            <w:r w:rsidRPr="00CD4ABA">
              <w:rPr>
                <w:b/>
                <w:sz w:val="24"/>
                <w:szCs w:val="24"/>
              </w:rPr>
              <w:t>PSO3</w:t>
            </w:r>
          </w:p>
        </w:tc>
      </w:tr>
      <w:tr w:rsidR="006C1702" w:rsidRPr="00CD4ABA" w:rsidTr="0013492B">
        <w:trPr>
          <w:trHeight w:val="316"/>
          <w:jc w:val="center"/>
        </w:trPr>
        <w:tc>
          <w:tcPr>
            <w:tcW w:w="639" w:type="dxa"/>
            <w:vAlign w:val="center"/>
          </w:tcPr>
          <w:p w:rsidR="006C1702" w:rsidRPr="00CD4ABA" w:rsidRDefault="006C1702" w:rsidP="0013492B">
            <w:pPr>
              <w:pStyle w:val="TableParagraph"/>
              <w:jc w:val="center"/>
              <w:rPr>
                <w:b/>
                <w:sz w:val="24"/>
                <w:szCs w:val="24"/>
              </w:rPr>
            </w:pPr>
            <w:r w:rsidRPr="00CD4ABA">
              <w:rPr>
                <w:b/>
                <w:sz w:val="24"/>
                <w:szCs w:val="24"/>
              </w:rPr>
              <w:t>CO1</w:t>
            </w:r>
          </w:p>
        </w:tc>
        <w:tc>
          <w:tcPr>
            <w:tcW w:w="624"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596"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600"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601"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596" w:type="dxa"/>
            <w:vAlign w:val="center"/>
          </w:tcPr>
          <w:p w:rsidR="006C1702" w:rsidRPr="00CD4ABA" w:rsidRDefault="006C1702" w:rsidP="0013492B">
            <w:pPr>
              <w:pStyle w:val="TableParagraph"/>
              <w:jc w:val="center"/>
              <w:rPr>
                <w:sz w:val="24"/>
                <w:szCs w:val="24"/>
              </w:rPr>
            </w:pP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0" w:type="dxa"/>
            <w:vAlign w:val="center"/>
          </w:tcPr>
          <w:p w:rsidR="006C1702" w:rsidRPr="00CD4ABA" w:rsidRDefault="006C1702" w:rsidP="0013492B">
            <w:pPr>
              <w:pStyle w:val="TableParagraph"/>
              <w:jc w:val="center"/>
              <w:rPr>
                <w:sz w:val="24"/>
                <w:szCs w:val="24"/>
              </w:rPr>
            </w:pPr>
            <w:r w:rsidRPr="00CD4ABA">
              <w:rPr>
                <w:sz w:val="24"/>
                <w:szCs w:val="24"/>
              </w:rPr>
              <w:t>3</w:t>
            </w:r>
          </w:p>
        </w:tc>
        <w:tc>
          <w:tcPr>
            <w:tcW w:w="697" w:type="dxa"/>
            <w:vAlign w:val="center"/>
          </w:tcPr>
          <w:p w:rsidR="006C1702" w:rsidRPr="00CD4ABA" w:rsidRDefault="006C1702" w:rsidP="0013492B">
            <w:pPr>
              <w:pStyle w:val="TableParagraph"/>
              <w:jc w:val="center"/>
              <w:rPr>
                <w:sz w:val="24"/>
                <w:szCs w:val="24"/>
              </w:rPr>
            </w:pPr>
          </w:p>
        </w:tc>
        <w:tc>
          <w:tcPr>
            <w:tcW w:w="701"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r w:rsidRPr="00CD4ABA">
              <w:rPr>
                <w:sz w:val="24"/>
                <w:szCs w:val="24"/>
              </w:rPr>
              <w:t>3</w:t>
            </w:r>
          </w:p>
        </w:tc>
        <w:tc>
          <w:tcPr>
            <w:tcW w:w="711" w:type="dxa"/>
            <w:vAlign w:val="center"/>
          </w:tcPr>
          <w:p w:rsidR="006C1702" w:rsidRPr="00CD4ABA" w:rsidRDefault="006C1702" w:rsidP="0013492B">
            <w:pPr>
              <w:pStyle w:val="TableParagraph"/>
              <w:jc w:val="center"/>
              <w:rPr>
                <w:sz w:val="24"/>
                <w:szCs w:val="24"/>
              </w:rPr>
            </w:pPr>
          </w:p>
        </w:tc>
        <w:tc>
          <w:tcPr>
            <w:tcW w:w="712" w:type="dxa"/>
            <w:vAlign w:val="center"/>
          </w:tcPr>
          <w:p w:rsidR="006C1702" w:rsidRPr="00CD4ABA" w:rsidRDefault="006C1702" w:rsidP="0013492B">
            <w:pPr>
              <w:pStyle w:val="TableParagraph"/>
              <w:jc w:val="center"/>
              <w:rPr>
                <w:sz w:val="24"/>
                <w:szCs w:val="24"/>
              </w:rPr>
            </w:pPr>
          </w:p>
        </w:tc>
        <w:tc>
          <w:tcPr>
            <w:tcW w:w="629" w:type="dxa"/>
            <w:vAlign w:val="center"/>
          </w:tcPr>
          <w:p w:rsidR="006C1702" w:rsidRPr="00CD4ABA" w:rsidRDefault="006C1702" w:rsidP="0013492B">
            <w:pPr>
              <w:pStyle w:val="TableParagraph"/>
              <w:jc w:val="center"/>
              <w:rPr>
                <w:sz w:val="24"/>
                <w:szCs w:val="24"/>
              </w:rPr>
            </w:pPr>
          </w:p>
        </w:tc>
      </w:tr>
      <w:tr w:rsidR="006C1702" w:rsidRPr="00CD4ABA" w:rsidTr="0013492B">
        <w:trPr>
          <w:trHeight w:val="311"/>
          <w:jc w:val="center"/>
        </w:trPr>
        <w:tc>
          <w:tcPr>
            <w:tcW w:w="639" w:type="dxa"/>
            <w:vAlign w:val="center"/>
          </w:tcPr>
          <w:p w:rsidR="006C1702" w:rsidRPr="00CD4ABA" w:rsidRDefault="006C1702" w:rsidP="0013492B">
            <w:pPr>
              <w:pStyle w:val="TableParagraph"/>
              <w:jc w:val="center"/>
              <w:rPr>
                <w:b/>
                <w:sz w:val="24"/>
                <w:szCs w:val="24"/>
              </w:rPr>
            </w:pPr>
            <w:r w:rsidRPr="00CD4ABA">
              <w:rPr>
                <w:b/>
                <w:sz w:val="24"/>
                <w:szCs w:val="24"/>
              </w:rPr>
              <w:t>CO2</w:t>
            </w:r>
          </w:p>
        </w:tc>
        <w:tc>
          <w:tcPr>
            <w:tcW w:w="624"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596"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600"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601"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596" w:type="dxa"/>
            <w:vAlign w:val="center"/>
          </w:tcPr>
          <w:p w:rsidR="006C1702" w:rsidRPr="00CD4ABA" w:rsidRDefault="006C1702" w:rsidP="0013492B">
            <w:pPr>
              <w:pStyle w:val="TableParagraph"/>
              <w:jc w:val="center"/>
              <w:rPr>
                <w:sz w:val="24"/>
                <w:szCs w:val="24"/>
              </w:rPr>
            </w:pP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0" w:type="dxa"/>
            <w:vAlign w:val="center"/>
          </w:tcPr>
          <w:p w:rsidR="006C1702" w:rsidRPr="00CD4ABA" w:rsidRDefault="006C1702" w:rsidP="0013492B">
            <w:pPr>
              <w:pStyle w:val="TableParagraph"/>
              <w:jc w:val="center"/>
              <w:rPr>
                <w:sz w:val="24"/>
                <w:szCs w:val="24"/>
              </w:rPr>
            </w:pPr>
            <w:r w:rsidRPr="00CD4ABA">
              <w:rPr>
                <w:sz w:val="24"/>
                <w:szCs w:val="24"/>
              </w:rPr>
              <w:t>3</w:t>
            </w:r>
          </w:p>
        </w:tc>
        <w:tc>
          <w:tcPr>
            <w:tcW w:w="697" w:type="dxa"/>
            <w:vAlign w:val="center"/>
          </w:tcPr>
          <w:p w:rsidR="006C1702" w:rsidRPr="00CD4ABA" w:rsidRDefault="006C1702" w:rsidP="0013492B">
            <w:pPr>
              <w:pStyle w:val="TableParagraph"/>
              <w:jc w:val="center"/>
              <w:rPr>
                <w:sz w:val="24"/>
                <w:szCs w:val="24"/>
              </w:rPr>
            </w:pPr>
          </w:p>
        </w:tc>
        <w:tc>
          <w:tcPr>
            <w:tcW w:w="701"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r w:rsidRPr="00CD4ABA">
              <w:rPr>
                <w:sz w:val="24"/>
                <w:szCs w:val="24"/>
              </w:rPr>
              <w:t>3</w:t>
            </w:r>
          </w:p>
        </w:tc>
        <w:tc>
          <w:tcPr>
            <w:tcW w:w="711" w:type="dxa"/>
            <w:vAlign w:val="center"/>
          </w:tcPr>
          <w:p w:rsidR="006C1702" w:rsidRPr="00CD4ABA" w:rsidRDefault="006C1702" w:rsidP="0013492B">
            <w:pPr>
              <w:pStyle w:val="TableParagraph"/>
              <w:jc w:val="center"/>
              <w:rPr>
                <w:sz w:val="24"/>
                <w:szCs w:val="24"/>
              </w:rPr>
            </w:pPr>
          </w:p>
        </w:tc>
        <w:tc>
          <w:tcPr>
            <w:tcW w:w="712" w:type="dxa"/>
            <w:vAlign w:val="center"/>
          </w:tcPr>
          <w:p w:rsidR="006C1702" w:rsidRPr="00CD4ABA" w:rsidRDefault="006C1702" w:rsidP="0013492B">
            <w:pPr>
              <w:pStyle w:val="TableParagraph"/>
              <w:jc w:val="center"/>
              <w:rPr>
                <w:sz w:val="24"/>
                <w:szCs w:val="24"/>
              </w:rPr>
            </w:pPr>
          </w:p>
        </w:tc>
        <w:tc>
          <w:tcPr>
            <w:tcW w:w="629" w:type="dxa"/>
            <w:vAlign w:val="center"/>
          </w:tcPr>
          <w:p w:rsidR="006C1702" w:rsidRPr="00CD4ABA" w:rsidRDefault="006C1702" w:rsidP="0013492B">
            <w:pPr>
              <w:pStyle w:val="TableParagraph"/>
              <w:jc w:val="center"/>
              <w:rPr>
                <w:sz w:val="24"/>
                <w:szCs w:val="24"/>
              </w:rPr>
            </w:pPr>
          </w:p>
        </w:tc>
      </w:tr>
      <w:tr w:rsidR="006C1702" w:rsidRPr="00CD4ABA" w:rsidTr="0013492B">
        <w:trPr>
          <w:trHeight w:val="297"/>
          <w:jc w:val="center"/>
        </w:trPr>
        <w:tc>
          <w:tcPr>
            <w:tcW w:w="639" w:type="dxa"/>
            <w:vAlign w:val="center"/>
          </w:tcPr>
          <w:p w:rsidR="006C1702" w:rsidRPr="00CD4ABA" w:rsidRDefault="006C1702" w:rsidP="0013492B">
            <w:pPr>
              <w:pStyle w:val="TableParagraph"/>
              <w:jc w:val="center"/>
              <w:rPr>
                <w:b/>
                <w:sz w:val="24"/>
                <w:szCs w:val="24"/>
              </w:rPr>
            </w:pPr>
            <w:r w:rsidRPr="00CD4ABA">
              <w:rPr>
                <w:b/>
                <w:sz w:val="24"/>
                <w:szCs w:val="24"/>
              </w:rPr>
              <w:t>CO3</w:t>
            </w:r>
          </w:p>
        </w:tc>
        <w:tc>
          <w:tcPr>
            <w:tcW w:w="624"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596"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600"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601"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596" w:type="dxa"/>
            <w:vAlign w:val="center"/>
          </w:tcPr>
          <w:p w:rsidR="006C1702" w:rsidRPr="00CD4ABA" w:rsidRDefault="006C1702" w:rsidP="0013492B">
            <w:pPr>
              <w:pStyle w:val="TableParagraph"/>
              <w:jc w:val="center"/>
              <w:rPr>
                <w:sz w:val="24"/>
                <w:szCs w:val="24"/>
              </w:rPr>
            </w:pP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0" w:type="dxa"/>
            <w:vAlign w:val="center"/>
          </w:tcPr>
          <w:p w:rsidR="006C1702" w:rsidRPr="00CD4ABA" w:rsidRDefault="006C1702" w:rsidP="0013492B">
            <w:pPr>
              <w:pStyle w:val="TableParagraph"/>
              <w:jc w:val="center"/>
              <w:rPr>
                <w:sz w:val="24"/>
                <w:szCs w:val="24"/>
              </w:rPr>
            </w:pPr>
            <w:r w:rsidRPr="00CD4ABA">
              <w:rPr>
                <w:sz w:val="24"/>
                <w:szCs w:val="24"/>
              </w:rPr>
              <w:t>3</w:t>
            </w:r>
          </w:p>
        </w:tc>
        <w:tc>
          <w:tcPr>
            <w:tcW w:w="697" w:type="dxa"/>
            <w:vAlign w:val="center"/>
          </w:tcPr>
          <w:p w:rsidR="006C1702" w:rsidRPr="00CD4ABA" w:rsidRDefault="006C1702" w:rsidP="0013492B">
            <w:pPr>
              <w:pStyle w:val="TableParagraph"/>
              <w:jc w:val="center"/>
              <w:rPr>
                <w:sz w:val="24"/>
                <w:szCs w:val="24"/>
              </w:rPr>
            </w:pPr>
          </w:p>
        </w:tc>
        <w:tc>
          <w:tcPr>
            <w:tcW w:w="701"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r w:rsidRPr="00CD4ABA">
              <w:rPr>
                <w:sz w:val="24"/>
                <w:szCs w:val="24"/>
              </w:rPr>
              <w:t>3</w:t>
            </w:r>
          </w:p>
        </w:tc>
        <w:tc>
          <w:tcPr>
            <w:tcW w:w="711" w:type="dxa"/>
            <w:vAlign w:val="center"/>
          </w:tcPr>
          <w:p w:rsidR="006C1702" w:rsidRPr="00CD4ABA" w:rsidRDefault="006C1702" w:rsidP="0013492B">
            <w:pPr>
              <w:pStyle w:val="TableParagraph"/>
              <w:jc w:val="center"/>
              <w:rPr>
                <w:sz w:val="24"/>
                <w:szCs w:val="24"/>
              </w:rPr>
            </w:pPr>
          </w:p>
        </w:tc>
        <w:tc>
          <w:tcPr>
            <w:tcW w:w="712" w:type="dxa"/>
            <w:vAlign w:val="center"/>
          </w:tcPr>
          <w:p w:rsidR="006C1702" w:rsidRPr="00CD4ABA" w:rsidRDefault="006C1702" w:rsidP="0013492B">
            <w:pPr>
              <w:pStyle w:val="TableParagraph"/>
              <w:jc w:val="center"/>
              <w:rPr>
                <w:sz w:val="24"/>
                <w:szCs w:val="24"/>
              </w:rPr>
            </w:pPr>
          </w:p>
        </w:tc>
        <w:tc>
          <w:tcPr>
            <w:tcW w:w="629" w:type="dxa"/>
            <w:vAlign w:val="center"/>
          </w:tcPr>
          <w:p w:rsidR="006C1702" w:rsidRPr="00CD4ABA" w:rsidRDefault="006C1702" w:rsidP="0013492B">
            <w:pPr>
              <w:pStyle w:val="TableParagraph"/>
              <w:jc w:val="center"/>
              <w:rPr>
                <w:sz w:val="24"/>
                <w:szCs w:val="24"/>
              </w:rPr>
            </w:pPr>
          </w:p>
        </w:tc>
      </w:tr>
      <w:tr w:rsidR="006C1702" w:rsidRPr="00CD4ABA" w:rsidTr="0013492B">
        <w:trPr>
          <w:trHeight w:val="316"/>
          <w:jc w:val="center"/>
        </w:trPr>
        <w:tc>
          <w:tcPr>
            <w:tcW w:w="639" w:type="dxa"/>
            <w:vAlign w:val="center"/>
          </w:tcPr>
          <w:p w:rsidR="006C1702" w:rsidRPr="00CD4ABA" w:rsidRDefault="006C1702" w:rsidP="0013492B">
            <w:pPr>
              <w:pStyle w:val="TableParagraph"/>
              <w:jc w:val="center"/>
              <w:rPr>
                <w:b/>
                <w:sz w:val="24"/>
                <w:szCs w:val="24"/>
              </w:rPr>
            </w:pPr>
            <w:r w:rsidRPr="00CD4ABA">
              <w:rPr>
                <w:b/>
                <w:sz w:val="24"/>
                <w:szCs w:val="24"/>
              </w:rPr>
              <w:t>CO4</w:t>
            </w:r>
          </w:p>
        </w:tc>
        <w:tc>
          <w:tcPr>
            <w:tcW w:w="624"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596"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600"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601"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596" w:type="dxa"/>
            <w:vAlign w:val="center"/>
          </w:tcPr>
          <w:p w:rsidR="006C1702" w:rsidRPr="00CD4ABA" w:rsidRDefault="006C1702" w:rsidP="0013492B">
            <w:pPr>
              <w:pStyle w:val="TableParagraph"/>
              <w:jc w:val="center"/>
              <w:rPr>
                <w:sz w:val="24"/>
                <w:szCs w:val="24"/>
              </w:rPr>
            </w:pP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0" w:type="dxa"/>
            <w:vAlign w:val="center"/>
          </w:tcPr>
          <w:p w:rsidR="006C1702" w:rsidRPr="00CD4ABA" w:rsidRDefault="006C1702" w:rsidP="0013492B">
            <w:pPr>
              <w:pStyle w:val="TableParagraph"/>
              <w:jc w:val="center"/>
              <w:rPr>
                <w:sz w:val="24"/>
                <w:szCs w:val="24"/>
              </w:rPr>
            </w:pPr>
            <w:r w:rsidRPr="00CD4ABA">
              <w:rPr>
                <w:sz w:val="24"/>
                <w:szCs w:val="24"/>
              </w:rPr>
              <w:t>3</w:t>
            </w:r>
          </w:p>
        </w:tc>
        <w:tc>
          <w:tcPr>
            <w:tcW w:w="697" w:type="dxa"/>
            <w:vAlign w:val="center"/>
          </w:tcPr>
          <w:p w:rsidR="006C1702" w:rsidRPr="00CD4ABA" w:rsidRDefault="006C1702" w:rsidP="0013492B">
            <w:pPr>
              <w:pStyle w:val="TableParagraph"/>
              <w:jc w:val="center"/>
              <w:rPr>
                <w:sz w:val="24"/>
                <w:szCs w:val="24"/>
              </w:rPr>
            </w:pPr>
          </w:p>
        </w:tc>
        <w:tc>
          <w:tcPr>
            <w:tcW w:w="701"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r w:rsidRPr="00CD4ABA">
              <w:rPr>
                <w:sz w:val="24"/>
                <w:szCs w:val="24"/>
              </w:rPr>
              <w:t>3</w:t>
            </w:r>
          </w:p>
        </w:tc>
        <w:tc>
          <w:tcPr>
            <w:tcW w:w="711" w:type="dxa"/>
            <w:vAlign w:val="center"/>
          </w:tcPr>
          <w:p w:rsidR="006C1702" w:rsidRPr="00CD4ABA" w:rsidRDefault="006C1702" w:rsidP="0013492B">
            <w:pPr>
              <w:pStyle w:val="TableParagraph"/>
              <w:jc w:val="center"/>
              <w:rPr>
                <w:sz w:val="24"/>
                <w:szCs w:val="24"/>
              </w:rPr>
            </w:pPr>
          </w:p>
        </w:tc>
        <w:tc>
          <w:tcPr>
            <w:tcW w:w="712" w:type="dxa"/>
            <w:vAlign w:val="center"/>
          </w:tcPr>
          <w:p w:rsidR="006C1702" w:rsidRPr="00CD4ABA" w:rsidRDefault="006C1702" w:rsidP="0013492B">
            <w:pPr>
              <w:pStyle w:val="TableParagraph"/>
              <w:jc w:val="center"/>
              <w:rPr>
                <w:sz w:val="24"/>
                <w:szCs w:val="24"/>
              </w:rPr>
            </w:pPr>
          </w:p>
        </w:tc>
        <w:tc>
          <w:tcPr>
            <w:tcW w:w="629" w:type="dxa"/>
            <w:vAlign w:val="center"/>
          </w:tcPr>
          <w:p w:rsidR="006C1702" w:rsidRPr="00CD4ABA" w:rsidRDefault="006C1702" w:rsidP="0013492B">
            <w:pPr>
              <w:pStyle w:val="TableParagraph"/>
              <w:jc w:val="center"/>
              <w:rPr>
                <w:sz w:val="24"/>
                <w:szCs w:val="24"/>
              </w:rPr>
            </w:pPr>
          </w:p>
        </w:tc>
      </w:tr>
      <w:tr w:rsidR="006C1702" w:rsidRPr="00CD4ABA" w:rsidTr="0013492B">
        <w:trPr>
          <w:trHeight w:val="311"/>
          <w:jc w:val="center"/>
        </w:trPr>
        <w:tc>
          <w:tcPr>
            <w:tcW w:w="639" w:type="dxa"/>
            <w:vAlign w:val="center"/>
          </w:tcPr>
          <w:p w:rsidR="006C1702" w:rsidRPr="00CD4ABA" w:rsidRDefault="006C1702" w:rsidP="0013492B">
            <w:pPr>
              <w:pStyle w:val="TableParagraph"/>
              <w:jc w:val="center"/>
              <w:rPr>
                <w:b/>
                <w:sz w:val="24"/>
                <w:szCs w:val="24"/>
              </w:rPr>
            </w:pPr>
            <w:r w:rsidRPr="00CD4ABA">
              <w:rPr>
                <w:b/>
                <w:sz w:val="24"/>
                <w:szCs w:val="24"/>
              </w:rPr>
              <w:t>CO5</w:t>
            </w:r>
          </w:p>
        </w:tc>
        <w:tc>
          <w:tcPr>
            <w:tcW w:w="624"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596"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600"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601"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596" w:type="dxa"/>
            <w:vAlign w:val="center"/>
          </w:tcPr>
          <w:p w:rsidR="006C1702" w:rsidRPr="00CD4ABA" w:rsidRDefault="006C1702" w:rsidP="0013492B">
            <w:pPr>
              <w:pStyle w:val="TableParagraph"/>
              <w:jc w:val="center"/>
              <w:rPr>
                <w:sz w:val="24"/>
                <w:szCs w:val="24"/>
              </w:rPr>
            </w:pP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0" w:type="dxa"/>
            <w:vAlign w:val="center"/>
          </w:tcPr>
          <w:p w:rsidR="006C1702" w:rsidRPr="00CD4ABA" w:rsidRDefault="006C1702" w:rsidP="0013492B">
            <w:pPr>
              <w:pStyle w:val="TableParagraph"/>
              <w:jc w:val="center"/>
              <w:rPr>
                <w:sz w:val="24"/>
                <w:szCs w:val="24"/>
              </w:rPr>
            </w:pPr>
            <w:r w:rsidRPr="00CD4ABA">
              <w:rPr>
                <w:sz w:val="24"/>
                <w:szCs w:val="24"/>
              </w:rPr>
              <w:t>3</w:t>
            </w:r>
          </w:p>
        </w:tc>
        <w:tc>
          <w:tcPr>
            <w:tcW w:w="697" w:type="dxa"/>
            <w:vAlign w:val="center"/>
          </w:tcPr>
          <w:p w:rsidR="006C1702" w:rsidRPr="00CD4ABA" w:rsidRDefault="006C1702" w:rsidP="0013492B">
            <w:pPr>
              <w:pStyle w:val="TableParagraph"/>
              <w:jc w:val="center"/>
              <w:rPr>
                <w:sz w:val="24"/>
                <w:szCs w:val="24"/>
              </w:rPr>
            </w:pPr>
          </w:p>
        </w:tc>
        <w:tc>
          <w:tcPr>
            <w:tcW w:w="701"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r w:rsidRPr="00CD4ABA">
              <w:rPr>
                <w:sz w:val="24"/>
                <w:szCs w:val="24"/>
              </w:rPr>
              <w:t>3</w:t>
            </w:r>
          </w:p>
        </w:tc>
        <w:tc>
          <w:tcPr>
            <w:tcW w:w="711" w:type="dxa"/>
            <w:vAlign w:val="center"/>
          </w:tcPr>
          <w:p w:rsidR="006C1702" w:rsidRPr="00CD4ABA" w:rsidRDefault="006C1702" w:rsidP="0013492B">
            <w:pPr>
              <w:pStyle w:val="TableParagraph"/>
              <w:jc w:val="center"/>
              <w:rPr>
                <w:sz w:val="24"/>
                <w:szCs w:val="24"/>
              </w:rPr>
            </w:pPr>
          </w:p>
        </w:tc>
        <w:tc>
          <w:tcPr>
            <w:tcW w:w="712" w:type="dxa"/>
            <w:vAlign w:val="center"/>
          </w:tcPr>
          <w:p w:rsidR="006C1702" w:rsidRPr="00CD4ABA" w:rsidRDefault="006C1702" w:rsidP="0013492B">
            <w:pPr>
              <w:pStyle w:val="TableParagraph"/>
              <w:jc w:val="center"/>
              <w:rPr>
                <w:sz w:val="24"/>
                <w:szCs w:val="24"/>
              </w:rPr>
            </w:pPr>
          </w:p>
        </w:tc>
        <w:tc>
          <w:tcPr>
            <w:tcW w:w="629" w:type="dxa"/>
            <w:vAlign w:val="center"/>
          </w:tcPr>
          <w:p w:rsidR="006C1702" w:rsidRPr="00CD4ABA" w:rsidRDefault="006C1702" w:rsidP="0013492B">
            <w:pPr>
              <w:pStyle w:val="TableParagraph"/>
              <w:jc w:val="center"/>
              <w:rPr>
                <w:sz w:val="24"/>
                <w:szCs w:val="24"/>
              </w:rPr>
            </w:pPr>
          </w:p>
        </w:tc>
      </w:tr>
    </w:tbl>
    <w:p w:rsidR="006C1702" w:rsidRDefault="006C1702">
      <w:r>
        <w:br w:type="page"/>
      </w:r>
    </w:p>
    <w:tbl>
      <w:tblPr>
        <w:tblW w:w="8861"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5812"/>
        <w:gridCol w:w="425"/>
        <w:gridCol w:w="567"/>
        <w:gridCol w:w="567"/>
      </w:tblGrid>
      <w:tr w:rsidR="00E33FCC" w:rsidRPr="00CD4ABA" w:rsidTr="00E33FCC">
        <w:trPr>
          <w:trHeight w:val="825"/>
        </w:trPr>
        <w:tc>
          <w:tcPr>
            <w:tcW w:w="1490" w:type="dxa"/>
            <w:vAlign w:val="center"/>
          </w:tcPr>
          <w:p w:rsidR="00E33FCC" w:rsidRPr="00CD4ABA" w:rsidRDefault="00E33FCC" w:rsidP="006C1702">
            <w:pPr>
              <w:pStyle w:val="TableParagraph"/>
              <w:jc w:val="center"/>
              <w:rPr>
                <w:b/>
                <w:sz w:val="24"/>
                <w:szCs w:val="24"/>
              </w:rPr>
            </w:pPr>
            <w:r>
              <w:rPr>
                <w:b/>
                <w:sz w:val="24"/>
                <w:szCs w:val="24"/>
              </w:rPr>
              <w:lastRenderedPageBreak/>
              <w:t>2021-22</w:t>
            </w:r>
          </w:p>
          <w:p w:rsidR="00E33FCC" w:rsidRPr="00CD4ABA" w:rsidRDefault="00E33FCC" w:rsidP="00E33FCC">
            <w:pPr>
              <w:pStyle w:val="TableParagraph"/>
              <w:jc w:val="center"/>
              <w:rPr>
                <w:b/>
                <w:sz w:val="24"/>
                <w:szCs w:val="24"/>
              </w:rPr>
            </w:pPr>
            <w:r w:rsidRPr="00CD4ABA">
              <w:rPr>
                <w:b/>
                <w:sz w:val="24"/>
                <w:szCs w:val="24"/>
              </w:rPr>
              <w:t>Onwards</w:t>
            </w:r>
          </w:p>
          <w:p w:rsidR="00E33FCC" w:rsidRPr="00CD4ABA" w:rsidRDefault="00E33FCC" w:rsidP="00E33FCC">
            <w:pPr>
              <w:pStyle w:val="TableParagraph"/>
              <w:jc w:val="center"/>
              <w:rPr>
                <w:b/>
                <w:sz w:val="24"/>
                <w:szCs w:val="24"/>
              </w:rPr>
            </w:pPr>
            <w:r>
              <w:rPr>
                <w:b/>
                <w:sz w:val="24"/>
                <w:szCs w:val="24"/>
              </w:rPr>
              <w:t>(MR-21)</w:t>
            </w:r>
          </w:p>
        </w:tc>
        <w:tc>
          <w:tcPr>
            <w:tcW w:w="5812" w:type="dxa"/>
            <w:vAlign w:val="center"/>
          </w:tcPr>
          <w:p w:rsidR="00E33FCC" w:rsidRPr="00CD4ABA" w:rsidRDefault="00E33FCC" w:rsidP="00E33FCC">
            <w:pPr>
              <w:pStyle w:val="TableParagraph"/>
              <w:jc w:val="center"/>
              <w:rPr>
                <w:b/>
                <w:sz w:val="24"/>
                <w:szCs w:val="24"/>
              </w:rPr>
            </w:pPr>
            <w:r w:rsidRPr="00CD4ABA">
              <w:rPr>
                <w:b/>
                <w:sz w:val="24"/>
                <w:szCs w:val="24"/>
              </w:rPr>
              <w:t>MALLA</w:t>
            </w:r>
            <w:r w:rsidRPr="00CD4ABA">
              <w:rPr>
                <w:b/>
                <w:spacing w:val="-4"/>
                <w:sz w:val="24"/>
                <w:szCs w:val="24"/>
              </w:rPr>
              <w:t xml:space="preserve"> </w:t>
            </w:r>
            <w:r w:rsidRPr="00CD4ABA">
              <w:rPr>
                <w:b/>
                <w:sz w:val="24"/>
                <w:szCs w:val="24"/>
              </w:rPr>
              <w:t>REDDY</w:t>
            </w:r>
            <w:r w:rsidRPr="00CD4ABA">
              <w:rPr>
                <w:b/>
                <w:spacing w:val="-3"/>
                <w:sz w:val="24"/>
                <w:szCs w:val="24"/>
              </w:rPr>
              <w:t xml:space="preserve"> </w:t>
            </w:r>
            <w:r w:rsidRPr="00CD4ABA">
              <w:rPr>
                <w:b/>
                <w:sz w:val="24"/>
                <w:szCs w:val="24"/>
              </w:rPr>
              <w:t>ENGINEERING</w:t>
            </w:r>
            <w:r w:rsidRPr="00CD4ABA">
              <w:rPr>
                <w:b/>
                <w:spacing w:val="-4"/>
                <w:sz w:val="24"/>
                <w:szCs w:val="24"/>
              </w:rPr>
              <w:t xml:space="preserve"> </w:t>
            </w:r>
            <w:r w:rsidRPr="00CD4ABA">
              <w:rPr>
                <w:b/>
                <w:sz w:val="24"/>
                <w:szCs w:val="24"/>
              </w:rPr>
              <w:t>COLLEGE</w:t>
            </w:r>
          </w:p>
          <w:p w:rsidR="00E33FCC" w:rsidRPr="00CD4ABA" w:rsidRDefault="00E33FCC" w:rsidP="00E33FCC">
            <w:pPr>
              <w:pStyle w:val="TableParagraph"/>
              <w:jc w:val="center"/>
              <w:rPr>
                <w:b/>
                <w:sz w:val="24"/>
                <w:szCs w:val="24"/>
              </w:rPr>
            </w:pPr>
            <w:r w:rsidRPr="00CD4ABA">
              <w:rPr>
                <w:b/>
                <w:sz w:val="24"/>
                <w:szCs w:val="24"/>
              </w:rPr>
              <w:t>(Autonomous)</w:t>
            </w:r>
          </w:p>
        </w:tc>
        <w:tc>
          <w:tcPr>
            <w:tcW w:w="1559" w:type="dxa"/>
            <w:gridSpan w:val="3"/>
            <w:vAlign w:val="center"/>
          </w:tcPr>
          <w:p w:rsidR="00E33FCC" w:rsidRDefault="00E33FCC" w:rsidP="00E33FCC">
            <w:pPr>
              <w:pStyle w:val="TableParagraph"/>
              <w:ind w:firstLine="230"/>
              <w:jc w:val="center"/>
              <w:rPr>
                <w:b/>
                <w:spacing w:val="1"/>
                <w:sz w:val="24"/>
                <w:szCs w:val="24"/>
              </w:rPr>
            </w:pPr>
            <w:proofErr w:type="gramStart"/>
            <w:r w:rsidRPr="00CD4ABA">
              <w:rPr>
                <w:b/>
                <w:sz w:val="24"/>
                <w:szCs w:val="24"/>
              </w:rPr>
              <w:t>B.Tech</w:t>
            </w:r>
            <w:proofErr w:type="gramEnd"/>
          </w:p>
          <w:p w:rsidR="00E33FCC" w:rsidRPr="00CD4ABA" w:rsidRDefault="00E33FCC" w:rsidP="00E33FCC">
            <w:pPr>
              <w:pStyle w:val="TableParagraph"/>
              <w:ind w:firstLine="230"/>
              <w:jc w:val="center"/>
              <w:rPr>
                <w:b/>
                <w:sz w:val="24"/>
                <w:szCs w:val="24"/>
              </w:rPr>
            </w:pPr>
            <w:r w:rsidRPr="00CD4ABA">
              <w:rPr>
                <w:b/>
                <w:spacing w:val="-2"/>
                <w:sz w:val="24"/>
                <w:szCs w:val="24"/>
              </w:rPr>
              <w:t>II</w:t>
            </w:r>
            <w:r w:rsidRPr="00CD4ABA">
              <w:rPr>
                <w:b/>
                <w:spacing w:val="-13"/>
                <w:sz w:val="24"/>
                <w:szCs w:val="24"/>
              </w:rPr>
              <w:t xml:space="preserve"> </w:t>
            </w:r>
            <w:r w:rsidRPr="00CD4ABA">
              <w:rPr>
                <w:b/>
                <w:spacing w:val="-2"/>
                <w:sz w:val="24"/>
                <w:szCs w:val="24"/>
              </w:rPr>
              <w:t>Semester</w:t>
            </w:r>
          </w:p>
        </w:tc>
      </w:tr>
      <w:tr w:rsidR="00E33FCC" w:rsidRPr="00CD4ABA" w:rsidTr="00E33FCC">
        <w:trPr>
          <w:trHeight w:val="431"/>
        </w:trPr>
        <w:tc>
          <w:tcPr>
            <w:tcW w:w="1490" w:type="dxa"/>
            <w:vAlign w:val="center"/>
          </w:tcPr>
          <w:p w:rsidR="00E33FCC" w:rsidRPr="00CD4ABA" w:rsidRDefault="00E33FCC" w:rsidP="00E33FCC">
            <w:pPr>
              <w:pStyle w:val="TableParagraph"/>
              <w:jc w:val="center"/>
              <w:rPr>
                <w:b/>
                <w:sz w:val="24"/>
                <w:szCs w:val="24"/>
              </w:rPr>
            </w:pPr>
            <w:r w:rsidRPr="00CD4ABA">
              <w:rPr>
                <w:b/>
                <w:sz w:val="24"/>
                <w:szCs w:val="24"/>
              </w:rPr>
              <w:t>Code:</w:t>
            </w:r>
            <w:r w:rsidRPr="00CD4ABA">
              <w:rPr>
                <w:b/>
                <w:spacing w:val="-1"/>
                <w:sz w:val="24"/>
                <w:szCs w:val="24"/>
              </w:rPr>
              <w:t xml:space="preserve"> </w:t>
            </w:r>
            <w:r>
              <w:rPr>
                <w:b/>
                <w:sz w:val="24"/>
                <w:szCs w:val="24"/>
              </w:rPr>
              <w:t>B</w:t>
            </w:r>
            <w:r w:rsidRPr="00CD4ABA">
              <w:rPr>
                <w:b/>
                <w:sz w:val="24"/>
                <w:szCs w:val="24"/>
              </w:rPr>
              <w:t>0B17</w:t>
            </w:r>
          </w:p>
        </w:tc>
        <w:tc>
          <w:tcPr>
            <w:tcW w:w="5812" w:type="dxa"/>
            <w:vMerge w:val="restart"/>
            <w:vAlign w:val="center"/>
          </w:tcPr>
          <w:p w:rsidR="00E33FCC" w:rsidRPr="00CD4ABA" w:rsidRDefault="00E33FCC" w:rsidP="00E33FCC">
            <w:pPr>
              <w:pStyle w:val="TableParagraph"/>
              <w:jc w:val="center"/>
              <w:rPr>
                <w:b/>
                <w:sz w:val="24"/>
                <w:szCs w:val="24"/>
              </w:rPr>
            </w:pPr>
            <w:r w:rsidRPr="00CD4ABA">
              <w:rPr>
                <w:b/>
                <w:sz w:val="24"/>
                <w:szCs w:val="24"/>
              </w:rPr>
              <w:t>ENGINEERING</w:t>
            </w:r>
            <w:r w:rsidRPr="00CD4ABA">
              <w:rPr>
                <w:b/>
                <w:spacing w:val="-4"/>
                <w:sz w:val="24"/>
                <w:szCs w:val="24"/>
              </w:rPr>
              <w:t xml:space="preserve"> </w:t>
            </w:r>
            <w:r w:rsidRPr="00CD4ABA">
              <w:rPr>
                <w:b/>
                <w:sz w:val="24"/>
                <w:szCs w:val="24"/>
              </w:rPr>
              <w:t>CHEMISTRY</w:t>
            </w:r>
          </w:p>
          <w:p w:rsidR="00E33FCC" w:rsidRPr="00CD4ABA" w:rsidRDefault="00E33FCC" w:rsidP="00E33FCC">
            <w:pPr>
              <w:pStyle w:val="TableParagraph"/>
              <w:jc w:val="center"/>
              <w:rPr>
                <w:b/>
                <w:sz w:val="24"/>
                <w:szCs w:val="24"/>
              </w:rPr>
            </w:pPr>
            <w:r w:rsidRPr="00CD4ABA">
              <w:rPr>
                <w:b/>
                <w:sz w:val="24"/>
                <w:szCs w:val="24"/>
              </w:rPr>
              <w:t>(Common</w:t>
            </w:r>
            <w:r w:rsidRPr="00CD4ABA">
              <w:rPr>
                <w:b/>
                <w:spacing w:val="1"/>
                <w:sz w:val="24"/>
                <w:szCs w:val="24"/>
              </w:rPr>
              <w:t xml:space="preserve"> </w:t>
            </w:r>
            <w:r w:rsidRPr="00CD4ABA">
              <w:rPr>
                <w:b/>
                <w:sz w:val="24"/>
                <w:szCs w:val="24"/>
              </w:rPr>
              <w:t>for</w:t>
            </w:r>
            <w:r w:rsidRPr="00CD4ABA">
              <w:rPr>
                <w:b/>
                <w:spacing w:val="51"/>
                <w:sz w:val="24"/>
                <w:szCs w:val="24"/>
              </w:rPr>
              <w:t xml:space="preserve"> </w:t>
            </w:r>
            <w:r w:rsidRPr="00CD4ABA">
              <w:rPr>
                <w:b/>
                <w:sz w:val="24"/>
                <w:szCs w:val="24"/>
              </w:rPr>
              <w:t>CSE,</w:t>
            </w:r>
            <w:r w:rsidRPr="00CD4ABA">
              <w:rPr>
                <w:b/>
                <w:spacing w:val="2"/>
                <w:sz w:val="24"/>
                <w:szCs w:val="24"/>
              </w:rPr>
              <w:t xml:space="preserve"> </w:t>
            </w:r>
            <w:r w:rsidRPr="00CD4ABA">
              <w:rPr>
                <w:b/>
                <w:sz w:val="24"/>
                <w:szCs w:val="24"/>
              </w:rPr>
              <w:t>IT,</w:t>
            </w:r>
            <w:r w:rsidRPr="00CD4ABA">
              <w:rPr>
                <w:b/>
                <w:spacing w:val="1"/>
                <w:sz w:val="24"/>
                <w:szCs w:val="24"/>
              </w:rPr>
              <w:t xml:space="preserve"> </w:t>
            </w:r>
            <w:r w:rsidRPr="00CD4ABA">
              <w:rPr>
                <w:b/>
                <w:sz w:val="24"/>
                <w:szCs w:val="24"/>
              </w:rPr>
              <w:t>ECE,</w:t>
            </w:r>
            <w:r w:rsidRPr="00CD4ABA">
              <w:rPr>
                <w:b/>
                <w:spacing w:val="2"/>
                <w:sz w:val="24"/>
                <w:szCs w:val="24"/>
              </w:rPr>
              <w:t xml:space="preserve"> </w:t>
            </w:r>
            <w:r w:rsidRPr="00CD4ABA">
              <w:rPr>
                <w:b/>
                <w:sz w:val="24"/>
                <w:szCs w:val="24"/>
              </w:rPr>
              <w:t>EEE,</w:t>
            </w:r>
            <w:r w:rsidRPr="00CD4ABA">
              <w:rPr>
                <w:b/>
                <w:spacing w:val="2"/>
                <w:sz w:val="24"/>
                <w:szCs w:val="24"/>
              </w:rPr>
              <w:t xml:space="preserve"> </w:t>
            </w:r>
            <w:r w:rsidRPr="00CD4ABA">
              <w:rPr>
                <w:b/>
                <w:sz w:val="24"/>
                <w:szCs w:val="24"/>
              </w:rPr>
              <w:t>CE,</w:t>
            </w:r>
            <w:r w:rsidRPr="00CD4ABA">
              <w:rPr>
                <w:b/>
                <w:spacing w:val="-1"/>
                <w:sz w:val="24"/>
                <w:szCs w:val="24"/>
              </w:rPr>
              <w:t xml:space="preserve"> </w:t>
            </w:r>
            <w:r w:rsidRPr="00CD4ABA">
              <w:rPr>
                <w:b/>
                <w:sz w:val="24"/>
                <w:szCs w:val="24"/>
              </w:rPr>
              <w:t>ME</w:t>
            </w:r>
            <w:r w:rsidRPr="00CD4ABA">
              <w:rPr>
                <w:b/>
                <w:spacing w:val="-2"/>
                <w:sz w:val="24"/>
                <w:szCs w:val="24"/>
              </w:rPr>
              <w:t xml:space="preserve"> </w:t>
            </w:r>
            <w:r w:rsidRPr="00CD4ABA">
              <w:rPr>
                <w:b/>
                <w:sz w:val="24"/>
                <w:szCs w:val="24"/>
              </w:rPr>
              <w:t>and</w:t>
            </w:r>
            <w:r w:rsidRPr="00CD4ABA">
              <w:rPr>
                <w:b/>
                <w:spacing w:val="-4"/>
                <w:sz w:val="24"/>
                <w:szCs w:val="24"/>
              </w:rPr>
              <w:t xml:space="preserve"> </w:t>
            </w:r>
            <w:proofErr w:type="spellStart"/>
            <w:r w:rsidRPr="00CD4ABA">
              <w:rPr>
                <w:b/>
                <w:sz w:val="24"/>
                <w:szCs w:val="24"/>
              </w:rPr>
              <w:t>Min.E</w:t>
            </w:r>
            <w:proofErr w:type="spellEnd"/>
            <w:r w:rsidRPr="00CD4ABA">
              <w:rPr>
                <w:b/>
                <w:sz w:val="24"/>
                <w:szCs w:val="24"/>
              </w:rPr>
              <w:t>)</w:t>
            </w:r>
          </w:p>
        </w:tc>
        <w:tc>
          <w:tcPr>
            <w:tcW w:w="425" w:type="dxa"/>
            <w:vAlign w:val="center"/>
          </w:tcPr>
          <w:p w:rsidR="00E33FCC" w:rsidRPr="00CD4ABA" w:rsidRDefault="00E33FCC" w:rsidP="00E33FCC">
            <w:pPr>
              <w:pStyle w:val="TableParagraph"/>
              <w:jc w:val="center"/>
              <w:rPr>
                <w:b/>
                <w:sz w:val="24"/>
                <w:szCs w:val="24"/>
              </w:rPr>
            </w:pPr>
            <w:r w:rsidRPr="00CD4ABA">
              <w:rPr>
                <w:b/>
                <w:sz w:val="24"/>
                <w:szCs w:val="24"/>
              </w:rPr>
              <w:t>L</w:t>
            </w:r>
          </w:p>
        </w:tc>
        <w:tc>
          <w:tcPr>
            <w:tcW w:w="567" w:type="dxa"/>
            <w:vAlign w:val="center"/>
          </w:tcPr>
          <w:p w:rsidR="00E33FCC" w:rsidRPr="00CD4ABA" w:rsidRDefault="00E33FCC" w:rsidP="00E33FCC">
            <w:pPr>
              <w:pStyle w:val="TableParagraph"/>
              <w:jc w:val="center"/>
              <w:rPr>
                <w:b/>
                <w:sz w:val="24"/>
                <w:szCs w:val="24"/>
              </w:rPr>
            </w:pPr>
            <w:r w:rsidRPr="00CD4ABA">
              <w:rPr>
                <w:b/>
                <w:sz w:val="24"/>
                <w:szCs w:val="24"/>
              </w:rPr>
              <w:t>T</w:t>
            </w:r>
          </w:p>
        </w:tc>
        <w:tc>
          <w:tcPr>
            <w:tcW w:w="567" w:type="dxa"/>
            <w:vAlign w:val="center"/>
          </w:tcPr>
          <w:p w:rsidR="00E33FCC" w:rsidRPr="00CD4ABA" w:rsidRDefault="00E33FCC" w:rsidP="00E33FCC">
            <w:pPr>
              <w:pStyle w:val="TableParagraph"/>
              <w:jc w:val="center"/>
              <w:rPr>
                <w:b/>
                <w:sz w:val="24"/>
                <w:szCs w:val="24"/>
              </w:rPr>
            </w:pPr>
            <w:r w:rsidRPr="00CD4ABA">
              <w:rPr>
                <w:b/>
                <w:sz w:val="24"/>
                <w:szCs w:val="24"/>
              </w:rPr>
              <w:t>P</w:t>
            </w:r>
          </w:p>
        </w:tc>
      </w:tr>
      <w:tr w:rsidR="00E33FCC" w:rsidRPr="00CD4ABA" w:rsidTr="00E33FCC">
        <w:trPr>
          <w:trHeight w:val="436"/>
        </w:trPr>
        <w:tc>
          <w:tcPr>
            <w:tcW w:w="1490" w:type="dxa"/>
            <w:vAlign w:val="center"/>
          </w:tcPr>
          <w:p w:rsidR="00E33FCC" w:rsidRPr="00CD4ABA" w:rsidRDefault="00E33FCC" w:rsidP="00E33FCC">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4</w:t>
            </w:r>
          </w:p>
        </w:tc>
        <w:tc>
          <w:tcPr>
            <w:tcW w:w="5812" w:type="dxa"/>
            <w:vMerge/>
            <w:tcBorders>
              <w:top w:val="nil"/>
            </w:tcBorders>
            <w:vAlign w:val="center"/>
          </w:tcPr>
          <w:p w:rsidR="00E33FCC" w:rsidRPr="00CD4ABA" w:rsidRDefault="00E33FCC" w:rsidP="00E33FCC">
            <w:pPr>
              <w:spacing w:after="0" w:line="240" w:lineRule="auto"/>
              <w:jc w:val="center"/>
              <w:rPr>
                <w:rFonts w:ascii="Times New Roman" w:hAnsi="Times New Roman" w:cs="Times New Roman"/>
                <w:sz w:val="24"/>
                <w:szCs w:val="24"/>
              </w:rPr>
            </w:pPr>
          </w:p>
        </w:tc>
        <w:tc>
          <w:tcPr>
            <w:tcW w:w="425" w:type="dxa"/>
            <w:vAlign w:val="center"/>
          </w:tcPr>
          <w:p w:rsidR="00E33FCC" w:rsidRPr="00CD4ABA" w:rsidRDefault="00E33FCC" w:rsidP="00E33FCC">
            <w:pPr>
              <w:pStyle w:val="TableParagraph"/>
              <w:jc w:val="center"/>
              <w:rPr>
                <w:b/>
                <w:sz w:val="24"/>
                <w:szCs w:val="24"/>
              </w:rPr>
            </w:pPr>
            <w:r w:rsidRPr="00CD4ABA">
              <w:rPr>
                <w:b/>
                <w:sz w:val="24"/>
                <w:szCs w:val="24"/>
              </w:rPr>
              <w:t>3</w:t>
            </w:r>
          </w:p>
        </w:tc>
        <w:tc>
          <w:tcPr>
            <w:tcW w:w="567" w:type="dxa"/>
            <w:vAlign w:val="center"/>
          </w:tcPr>
          <w:p w:rsidR="00E33FCC" w:rsidRPr="00CD4ABA" w:rsidRDefault="00E33FCC" w:rsidP="00E33FCC">
            <w:pPr>
              <w:pStyle w:val="TableParagraph"/>
              <w:jc w:val="center"/>
              <w:rPr>
                <w:b/>
                <w:sz w:val="24"/>
                <w:szCs w:val="24"/>
              </w:rPr>
            </w:pPr>
            <w:r w:rsidRPr="00CD4ABA">
              <w:rPr>
                <w:b/>
                <w:sz w:val="24"/>
                <w:szCs w:val="24"/>
              </w:rPr>
              <w:t>1</w:t>
            </w:r>
          </w:p>
        </w:tc>
        <w:tc>
          <w:tcPr>
            <w:tcW w:w="567" w:type="dxa"/>
            <w:vAlign w:val="center"/>
          </w:tcPr>
          <w:p w:rsidR="00E33FCC" w:rsidRPr="00CD4ABA" w:rsidRDefault="00E33FCC" w:rsidP="00E33FCC">
            <w:pPr>
              <w:pStyle w:val="TableParagraph"/>
              <w:jc w:val="center"/>
              <w:rPr>
                <w:b/>
                <w:sz w:val="24"/>
                <w:szCs w:val="24"/>
              </w:rPr>
            </w:pPr>
            <w:r w:rsidRPr="00CD4ABA">
              <w:rPr>
                <w:b/>
                <w:w w:val="99"/>
                <w:sz w:val="24"/>
                <w:szCs w:val="24"/>
              </w:rPr>
              <w:t>-</w:t>
            </w:r>
          </w:p>
        </w:tc>
      </w:tr>
    </w:tbl>
    <w:p w:rsidR="00E33FCC" w:rsidRPr="00CD4ABA" w:rsidRDefault="00E33FCC" w:rsidP="00E33FCC">
      <w:pPr>
        <w:pStyle w:val="BodyText"/>
      </w:pPr>
    </w:p>
    <w:p w:rsidR="00E33FCC" w:rsidRPr="00CD4ABA" w:rsidRDefault="00E33FCC" w:rsidP="00E33FCC">
      <w:pPr>
        <w:pStyle w:val="Heading1"/>
        <w:spacing w:before="0" w:line="240" w:lineRule="auto"/>
        <w:jc w:val="both"/>
        <w:rPr>
          <w:rFonts w:ascii="Times New Roman" w:hAnsi="Times New Roman" w:cs="Times New Roman"/>
          <w:color w:val="auto"/>
          <w:sz w:val="24"/>
          <w:szCs w:val="24"/>
        </w:rPr>
      </w:pPr>
      <w:bookmarkStart w:id="52" w:name="Course_objectives:"/>
      <w:bookmarkEnd w:id="52"/>
      <w:r w:rsidRPr="00CD4ABA">
        <w:rPr>
          <w:rFonts w:ascii="Times New Roman" w:hAnsi="Times New Roman" w:cs="Times New Roman"/>
          <w:color w:val="auto"/>
          <w:sz w:val="24"/>
          <w:szCs w:val="24"/>
        </w:rPr>
        <w:t>Course</w:t>
      </w:r>
      <w:r w:rsidRPr="00CD4ABA">
        <w:rPr>
          <w:rFonts w:ascii="Times New Roman" w:hAnsi="Times New Roman" w:cs="Times New Roman"/>
          <w:color w:val="auto"/>
          <w:spacing w:val="-10"/>
          <w:sz w:val="24"/>
          <w:szCs w:val="24"/>
        </w:rPr>
        <w:t xml:space="preserve"> </w:t>
      </w:r>
      <w:r w:rsidRPr="00CD4ABA">
        <w:rPr>
          <w:rFonts w:ascii="Times New Roman" w:hAnsi="Times New Roman" w:cs="Times New Roman"/>
          <w:color w:val="auto"/>
          <w:sz w:val="24"/>
          <w:szCs w:val="24"/>
        </w:rPr>
        <w:t>objectives:</w:t>
      </w:r>
    </w:p>
    <w:p w:rsidR="00E33FCC" w:rsidRPr="00CD4ABA" w:rsidRDefault="00E33FCC" w:rsidP="00E33FCC">
      <w:pPr>
        <w:pStyle w:val="BodyText"/>
        <w:jc w:val="both"/>
      </w:pPr>
      <w:r w:rsidRPr="00CD4ABA">
        <w:t>The purpose of this course is to emphasize the relevance of fundamentals of chemical sciences in the field</w:t>
      </w:r>
      <w:r w:rsidRPr="00CD4ABA">
        <w:rPr>
          <w:spacing w:val="-57"/>
        </w:rPr>
        <w:t xml:space="preserve"> </w:t>
      </w:r>
      <w:r w:rsidRPr="00CD4ABA">
        <w:t>of engineering and to provide basic knowledge on atomic- molecular orbital’s, electrochemistry, batteries,</w:t>
      </w:r>
      <w:r w:rsidRPr="00CD4ABA">
        <w:rPr>
          <w:spacing w:val="-57"/>
        </w:rPr>
        <w:t xml:space="preserve"> </w:t>
      </w:r>
      <w:r w:rsidRPr="00CD4ABA">
        <w:t>corrosion and the role of water as</w:t>
      </w:r>
      <w:r w:rsidRPr="00CD4ABA">
        <w:rPr>
          <w:spacing w:val="60"/>
        </w:rPr>
        <w:t xml:space="preserve"> </w:t>
      </w:r>
      <w:r w:rsidRPr="00CD4ABA">
        <w:t>an engineering material in domestic-industrial use. They will also</w:t>
      </w:r>
      <w:r w:rsidRPr="00CD4ABA">
        <w:rPr>
          <w:spacing w:val="1"/>
        </w:rPr>
        <w:t xml:space="preserve"> </w:t>
      </w:r>
      <w:r w:rsidRPr="00CD4ABA">
        <w:t>impart the knowledge of stereochemistry, understanding the chemical reaction path way mechanisms and</w:t>
      </w:r>
      <w:r w:rsidRPr="00CD4ABA">
        <w:rPr>
          <w:spacing w:val="1"/>
        </w:rPr>
        <w:t xml:space="preserve"> </w:t>
      </w:r>
      <w:r w:rsidRPr="00CD4ABA">
        <w:t>synthesis of drugs. Listing out various types of fuels and understanding the concept of calorific value and</w:t>
      </w:r>
      <w:r w:rsidRPr="00CD4ABA">
        <w:rPr>
          <w:spacing w:val="1"/>
        </w:rPr>
        <w:t xml:space="preserve"> </w:t>
      </w:r>
      <w:r w:rsidRPr="00CD4ABA">
        <w:t>combustion.</w:t>
      </w:r>
    </w:p>
    <w:p w:rsidR="00E33FCC" w:rsidRPr="00CD4ABA" w:rsidRDefault="00E33FCC" w:rsidP="00E33FCC">
      <w:pPr>
        <w:pStyle w:val="BodyText"/>
      </w:pPr>
    </w:p>
    <w:p w:rsidR="00E33FCC" w:rsidRPr="000619CB" w:rsidRDefault="00E33FCC" w:rsidP="00E33FCC">
      <w:pPr>
        <w:pStyle w:val="Heading1"/>
        <w:spacing w:before="0" w:line="240" w:lineRule="auto"/>
        <w:jc w:val="both"/>
        <w:rPr>
          <w:rFonts w:ascii="Times New Roman" w:hAnsi="Times New Roman" w:cs="Times New Roman"/>
          <w:b/>
          <w:color w:val="auto"/>
          <w:sz w:val="24"/>
          <w:szCs w:val="24"/>
        </w:rPr>
      </w:pPr>
      <w:bookmarkStart w:id="53" w:name="Module_I:_Water_and_its_treatment"/>
      <w:bookmarkEnd w:id="53"/>
      <w:r w:rsidRPr="000619CB">
        <w:rPr>
          <w:rFonts w:ascii="Times New Roman" w:hAnsi="Times New Roman" w:cs="Times New Roman"/>
          <w:b/>
          <w:color w:val="auto"/>
          <w:sz w:val="24"/>
          <w:szCs w:val="24"/>
        </w:rPr>
        <w:t>Module</w:t>
      </w:r>
      <w:r w:rsidRPr="000619CB">
        <w:rPr>
          <w:rFonts w:ascii="Times New Roman" w:hAnsi="Times New Roman" w:cs="Times New Roman"/>
          <w:b/>
          <w:color w:val="auto"/>
          <w:spacing w:val="-2"/>
          <w:sz w:val="24"/>
          <w:szCs w:val="24"/>
        </w:rPr>
        <w:t xml:space="preserve"> </w:t>
      </w:r>
      <w:r w:rsidRPr="000619CB">
        <w:rPr>
          <w:rFonts w:ascii="Times New Roman" w:hAnsi="Times New Roman" w:cs="Times New Roman"/>
          <w:b/>
          <w:color w:val="auto"/>
          <w:sz w:val="24"/>
          <w:szCs w:val="24"/>
        </w:rPr>
        <w:t>I:</w:t>
      </w:r>
      <w:r w:rsidRPr="000619CB">
        <w:rPr>
          <w:rFonts w:ascii="Times New Roman" w:hAnsi="Times New Roman" w:cs="Times New Roman"/>
          <w:b/>
          <w:color w:val="auto"/>
          <w:spacing w:val="-3"/>
          <w:sz w:val="24"/>
          <w:szCs w:val="24"/>
        </w:rPr>
        <w:t xml:space="preserve"> </w:t>
      </w:r>
      <w:r w:rsidRPr="000619CB">
        <w:rPr>
          <w:rFonts w:ascii="Times New Roman" w:hAnsi="Times New Roman" w:cs="Times New Roman"/>
          <w:b/>
          <w:color w:val="auto"/>
          <w:sz w:val="24"/>
          <w:szCs w:val="24"/>
        </w:rPr>
        <w:t>Water</w:t>
      </w:r>
      <w:r w:rsidRPr="000619CB">
        <w:rPr>
          <w:rFonts w:ascii="Times New Roman" w:hAnsi="Times New Roman" w:cs="Times New Roman"/>
          <w:b/>
          <w:color w:val="auto"/>
          <w:spacing w:val="-11"/>
          <w:sz w:val="24"/>
          <w:szCs w:val="24"/>
        </w:rPr>
        <w:t xml:space="preserve"> </w:t>
      </w:r>
      <w:r w:rsidRPr="000619CB">
        <w:rPr>
          <w:rFonts w:ascii="Times New Roman" w:hAnsi="Times New Roman" w:cs="Times New Roman"/>
          <w:b/>
          <w:color w:val="auto"/>
          <w:sz w:val="24"/>
          <w:szCs w:val="24"/>
        </w:rPr>
        <w:t>and</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its</w:t>
      </w:r>
      <w:r w:rsidRPr="000619CB">
        <w:rPr>
          <w:rFonts w:ascii="Times New Roman" w:hAnsi="Times New Roman" w:cs="Times New Roman"/>
          <w:b/>
          <w:color w:val="auto"/>
          <w:spacing w:val="-8"/>
          <w:sz w:val="24"/>
          <w:szCs w:val="24"/>
        </w:rPr>
        <w:t xml:space="preserve"> </w:t>
      </w:r>
      <w:r w:rsidRPr="000619CB">
        <w:rPr>
          <w:rFonts w:ascii="Times New Roman" w:hAnsi="Times New Roman" w:cs="Times New Roman"/>
          <w:b/>
          <w:color w:val="auto"/>
          <w:sz w:val="24"/>
          <w:szCs w:val="24"/>
        </w:rPr>
        <w:t>treatment</w:t>
      </w:r>
    </w:p>
    <w:p w:rsidR="00E33FCC" w:rsidRPr="00CD4ABA" w:rsidRDefault="00E33FCC" w:rsidP="00E33FCC">
      <w:pPr>
        <w:pStyle w:val="BodyText"/>
        <w:jc w:val="both"/>
      </w:pPr>
      <w:r w:rsidRPr="00CD4ABA">
        <w:t>Introduction to water, hardness of water, causes of hardness, expression of hardness, units and types of</w:t>
      </w:r>
      <w:r w:rsidRPr="00CD4ABA">
        <w:rPr>
          <w:spacing w:val="1"/>
        </w:rPr>
        <w:t xml:space="preserve"> </w:t>
      </w:r>
      <w:proofErr w:type="gramStart"/>
      <w:r w:rsidRPr="00CD4ABA">
        <w:t>hardness</w:t>
      </w:r>
      <w:proofErr w:type="gramEnd"/>
      <w:r w:rsidRPr="00CD4ABA">
        <w:t>-Numerical Problems. Alkalinity of water, specifications of potable water (BIS); Estimation of</w:t>
      </w:r>
      <w:r w:rsidRPr="00CD4ABA">
        <w:rPr>
          <w:spacing w:val="1"/>
        </w:rPr>
        <w:t xml:space="preserve"> </w:t>
      </w:r>
      <w:r w:rsidRPr="00CD4ABA">
        <w:t>temporary &amp; permanent hardness of water by EDTA method. Boiler troubles - Scale &amp; Sludge, Priming</w:t>
      </w:r>
      <w:r w:rsidRPr="00CD4ABA">
        <w:rPr>
          <w:spacing w:val="1"/>
        </w:rPr>
        <w:t xml:space="preserve"> </w:t>
      </w:r>
      <w:r w:rsidRPr="00CD4ABA">
        <w:t>and</w:t>
      </w:r>
      <w:r w:rsidRPr="00CD4ABA">
        <w:rPr>
          <w:spacing w:val="1"/>
        </w:rPr>
        <w:t xml:space="preserve"> </w:t>
      </w:r>
      <w:r w:rsidRPr="00CD4ABA">
        <w:t>foaming,</w:t>
      </w:r>
      <w:r w:rsidRPr="00CD4ABA">
        <w:rPr>
          <w:spacing w:val="1"/>
        </w:rPr>
        <w:t xml:space="preserve"> </w:t>
      </w:r>
      <w:r w:rsidRPr="00CD4ABA">
        <w:t>caustic</w:t>
      </w:r>
      <w:r w:rsidRPr="00CD4ABA">
        <w:rPr>
          <w:spacing w:val="1"/>
        </w:rPr>
        <w:t xml:space="preserve"> </w:t>
      </w:r>
      <w:r w:rsidRPr="00CD4ABA">
        <w:t>embrittlement</w:t>
      </w:r>
      <w:r w:rsidRPr="00CD4ABA">
        <w:rPr>
          <w:spacing w:val="1"/>
        </w:rPr>
        <w:t xml:space="preserve"> </w:t>
      </w:r>
      <w:r w:rsidRPr="00CD4ABA">
        <w:t>and</w:t>
      </w:r>
      <w:r w:rsidRPr="00CD4ABA">
        <w:rPr>
          <w:spacing w:val="1"/>
        </w:rPr>
        <w:t xml:space="preserve"> </w:t>
      </w:r>
      <w:r w:rsidRPr="00CD4ABA">
        <w:t>boiler</w:t>
      </w:r>
      <w:r w:rsidRPr="00CD4ABA">
        <w:rPr>
          <w:spacing w:val="1"/>
        </w:rPr>
        <w:t xml:space="preserve"> </w:t>
      </w:r>
      <w:r w:rsidRPr="00CD4ABA">
        <w:t>corrosion; Treatment</w:t>
      </w:r>
      <w:r w:rsidRPr="00CD4ABA">
        <w:rPr>
          <w:spacing w:val="1"/>
        </w:rPr>
        <w:t xml:space="preserve"> </w:t>
      </w:r>
      <w:r w:rsidRPr="00CD4ABA">
        <w:t>of boiler</w:t>
      </w:r>
      <w:r w:rsidRPr="00CD4ABA">
        <w:rPr>
          <w:spacing w:val="1"/>
        </w:rPr>
        <w:t xml:space="preserve"> </w:t>
      </w:r>
      <w:r w:rsidRPr="00CD4ABA">
        <w:t>feed</w:t>
      </w:r>
      <w:r w:rsidRPr="00CD4ABA">
        <w:rPr>
          <w:spacing w:val="1"/>
        </w:rPr>
        <w:t xml:space="preserve"> </w:t>
      </w:r>
      <w:r w:rsidRPr="00CD4ABA">
        <w:t>water</w:t>
      </w:r>
      <w:r w:rsidRPr="00CD4ABA">
        <w:rPr>
          <w:spacing w:val="1"/>
        </w:rPr>
        <w:t xml:space="preserve"> </w:t>
      </w:r>
      <w:r w:rsidRPr="00CD4ABA">
        <w:t>- Internal</w:t>
      </w:r>
      <w:r w:rsidRPr="00CD4ABA">
        <w:rPr>
          <w:spacing w:val="1"/>
        </w:rPr>
        <w:t xml:space="preserve"> </w:t>
      </w:r>
      <w:r w:rsidRPr="00CD4ABA">
        <w:t xml:space="preserve">treatment (colloidal, phosphate, carbonate and </w:t>
      </w:r>
      <w:proofErr w:type="spellStart"/>
      <w:r w:rsidRPr="00CD4ABA">
        <w:t>calgon</w:t>
      </w:r>
      <w:proofErr w:type="spellEnd"/>
      <w:r w:rsidRPr="00CD4ABA">
        <w:t xml:space="preserve"> conditioning). External treatment - Lime Soda</w:t>
      </w:r>
      <w:r w:rsidRPr="00CD4ABA">
        <w:rPr>
          <w:spacing w:val="1"/>
        </w:rPr>
        <w:t xml:space="preserve"> </w:t>
      </w:r>
      <w:r w:rsidRPr="00CD4ABA">
        <w:t>process</w:t>
      </w:r>
      <w:r w:rsidRPr="00CD4ABA">
        <w:rPr>
          <w:spacing w:val="1"/>
        </w:rPr>
        <w:t xml:space="preserve"> </w:t>
      </w:r>
      <w:r w:rsidRPr="00CD4ABA">
        <w:t>(cold</w:t>
      </w:r>
      <w:r w:rsidRPr="00CD4ABA">
        <w:rPr>
          <w:spacing w:val="1"/>
        </w:rPr>
        <w:t xml:space="preserve"> </w:t>
      </w:r>
      <w:r w:rsidRPr="00CD4ABA">
        <w:t>&amp;</w:t>
      </w:r>
      <w:r w:rsidRPr="00CD4ABA">
        <w:rPr>
          <w:spacing w:val="1"/>
        </w:rPr>
        <w:t xml:space="preserve"> </w:t>
      </w:r>
      <w:r w:rsidRPr="00CD4ABA">
        <w:t>hot)</w:t>
      </w:r>
      <w:r w:rsidRPr="00CD4ABA">
        <w:rPr>
          <w:spacing w:val="1"/>
        </w:rPr>
        <w:t xml:space="preserve"> </w:t>
      </w:r>
      <w:r w:rsidRPr="00CD4ABA">
        <w:t>and</w:t>
      </w:r>
      <w:r w:rsidRPr="00CD4ABA">
        <w:rPr>
          <w:spacing w:val="1"/>
        </w:rPr>
        <w:t xml:space="preserve"> </w:t>
      </w:r>
      <w:r w:rsidRPr="00CD4ABA">
        <w:t>ion</w:t>
      </w:r>
      <w:r w:rsidRPr="00CD4ABA">
        <w:rPr>
          <w:spacing w:val="1"/>
        </w:rPr>
        <w:t xml:space="preserve"> </w:t>
      </w:r>
      <w:r w:rsidRPr="00CD4ABA">
        <w:t>exchange</w:t>
      </w:r>
      <w:r w:rsidRPr="00CD4ABA">
        <w:rPr>
          <w:spacing w:val="1"/>
        </w:rPr>
        <w:t xml:space="preserve"> </w:t>
      </w:r>
      <w:r w:rsidRPr="00CD4ABA">
        <w:t>process,</w:t>
      </w:r>
      <w:r w:rsidRPr="00CD4ABA">
        <w:rPr>
          <w:spacing w:val="1"/>
        </w:rPr>
        <w:t xml:space="preserve"> </w:t>
      </w:r>
      <w:r w:rsidRPr="00CD4ABA">
        <w:t>Numerical</w:t>
      </w:r>
      <w:r w:rsidRPr="00CD4ABA">
        <w:rPr>
          <w:spacing w:val="1"/>
        </w:rPr>
        <w:t xml:space="preserve"> </w:t>
      </w:r>
      <w:r w:rsidRPr="00CD4ABA">
        <w:t>Problems.</w:t>
      </w:r>
      <w:r w:rsidRPr="00CD4ABA">
        <w:rPr>
          <w:spacing w:val="1"/>
        </w:rPr>
        <w:t xml:space="preserve"> </w:t>
      </w:r>
      <w:r w:rsidRPr="00CD4ABA">
        <w:t>Disinfection</w:t>
      </w:r>
      <w:r w:rsidRPr="00CD4ABA">
        <w:rPr>
          <w:spacing w:val="1"/>
        </w:rPr>
        <w:t xml:space="preserve"> </w:t>
      </w:r>
      <w:r w:rsidRPr="00CD4ABA">
        <w:t>of</w:t>
      </w:r>
      <w:r w:rsidRPr="00CD4ABA">
        <w:rPr>
          <w:spacing w:val="1"/>
        </w:rPr>
        <w:t xml:space="preserve"> </w:t>
      </w:r>
      <w:r w:rsidRPr="00CD4ABA">
        <w:t>water</w:t>
      </w:r>
      <w:r w:rsidRPr="00CD4ABA">
        <w:rPr>
          <w:spacing w:val="60"/>
        </w:rPr>
        <w:t xml:space="preserve"> </w:t>
      </w:r>
      <w:r w:rsidRPr="00CD4ABA">
        <w:t>by</w:t>
      </w:r>
      <w:r w:rsidRPr="00CD4ABA">
        <w:rPr>
          <w:spacing w:val="1"/>
        </w:rPr>
        <w:t xml:space="preserve"> </w:t>
      </w:r>
      <w:r w:rsidRPr="00CD4ABA">
        <w:t>chlorination</w:t>
      </w:r>
      <w:r w:rsidRPr="00CD4ABA">
        <w:rPr>
          <w:spacing w:val="-3"/>
        </w:rPr>
        <w:t xml:space="preserve"> </w:t>
      </w:r>
      <w:r w:rsidRPr="00CD4ABA">
        <w:t>and</w:t>
      </w:r>
      <w:r w:rsidRPr="00CD4ABA">
        <w:rPr>
          <w:spacing w:val="1"/>
        </w:rPr>
        <w:t xml:space="preserve"> </w:t>
      </w:r>
      <w:proofErr w:type="spellStart"/>
      <w:r w:rsidRPr="00CD4ABA">
        <w:t>ozonization</w:t>
      </w:r>
      <w:proofErr w:type="spellEnd"/>
      <w:r w:rsidRPr="00CD4ABA">
        <w:t>.</w:t>
      </w:r>
      <w:r w:rsidRPr="00CD4ABA">
        <w:rPr>
          <w:spacing w:val="3"/>
        </w:rPr>
        <w:t xml:space="preserve"> </w:t>
      </w:r>
      <w:r w:rsidRPr="00CD4ABA">
        <w:t>Desalination</w:t>
      </w:r>
      <w:r w:rsidRPr="00CD4ABA">
        <w:rPr>
          <w:spacing w:val="1"/>
        </w:rPr>
        <w:t xml:space="preserve"> </w:t>
      </w:r>
      <w:r w:rsidRPr="00CD4ABA">
        <w:t>by</w:t>
      </w:r>
      <w:r w:rsidRPr="00CD4ABA">
        <w:rPr>
          <w:spacing w:val="-9"/>
        </w:rPr>
        <w:t xml:space="preserve"> </w:t>
      </w:r>
      <w:r w:rsidRPr="00CD4ABA">
        <w:t>Reverse osmosis</w:t>
      </w:r>
      <w:r w:rsidRPr="00CD4ABA">
        <w:rPr>
          <w:spacing w:val="1"/>
        </w:rPr>
        <w:t xml:space="preserve"> </w:t>
      </w:r>
      <w:r w:rsidRPr="00CD4ABA">
        <w:t>and</w:t>
      </w:r>
      <w:r w:rsidRPr="00CD4ABA">
        <w:rPr>
          <w:spacing w:val="5"/>
        </w:rPr>
        <w:t xml:space="preserve"> </w:t>
      </w:r>
      <w:r w:rsidRPr="00CD4ABA">
        <w:t>its significance.</w:t>
      </w:r>
    </w:p>
    <w:p w:rsidR="00E33FCC" w:rsidRDefault="00E33FCC" w:rsidP="00E33FCC">
      <w:pPr>
        <w:pStyle w:val="Heading1"/>
        <w:spacing w:before="0" w:line="240" w:lineRule="auto"/>
        <w:jc w:val="both"/>
        <w:rPr>
          <w:rFonts w:ascii="Times New Roman" w:hAnsi="Times New Roman" w:cs="Times New Roman"/>
          <w:b/>
          <w:color w:val="auto"/>
          <w:sz w:val="24"/>
          <w:szCs w:val="24"/>
        </w:rPr>
      </w:pPr>
      <w:bookmarkStart w:id="54" w:name="Module_II:_Molecular_structure_and_Theor"/>
      <w:bookmarkEnd w:id="54"/>
    </w:p>
    <w:p w:rsidR="00E33FCC" w:rsidRPr="000619CB" w:rsidRDefault="00E33FCC" w:rsidP="00E33FCC">
      <w:pPr>
        <w:pStyle w:val="Heading1"/>
        <w:spacing w:before="0" w:line="240" w:lineRule="auto"/>
        <w:jc w:val="both"/>
        <w:rPr>
          <w:rFonts w:ascii="Times New Roman" w:hAnsi="Times New Roman" w:cs="Times New Roman"/>
          <w:b/>
          <w:color w:val="auto"/>
          <w:sz w:val="24"/>
          <w:szCs w:val="24"/>
        </w:rPr>
      </w:pPr>
      <w:r w:rsidRPr="000619CB">
        <w:rPr>
          <w:rFonts w:ascii="Times New Roman" w:hAnsi="Times New Roman" w:cs="Times New Roman"/>
          <w:b/>
          <w:color w:val="auto"/>
          <w:sz w:val="24"/>
          <w:szCs w:val="24"/>
        </w:rPr>
        <w:t>Module</w:t>
      </w:r>
      <w:r w:rsidRPr="000619CB">
        <w:rPr>
          <w:rFonts w:ascii="Times New Roman" w:hAnsi="Times New Roman" w:cs="Times New Roman"/>
          <w:b/>
          <w:color w:val="auto"/>
          <w:spacing w:val="-3"/>
          <w:sz w:val="24"/>
          <w:szCs w:val="24"/>
        </w:rPr>
        <w:t xml:space="preserve"> </w:t>
      </w:r>
      <w:r w:rsidRPr="000619CB">
        <w:rPr>
          <w:rFonts w:ascii="Times New Roman" w:hAnsi="Times New Roman" w:cs="Times New Roman"/>
          <w:b/>
          <w:color w:val="auto"/>
          <w:sz w:val="24"/>
          <w:szCs w:val="24"/>
        </w:rPr>
        <w:t>II:</w:t>
      </w:r>
      <w:r w:rsidRPr="000619CB">
        <w:rPr>
          <w:rFonts w:ascii="Times New Roman" w:hAnsi="Times New Roman" w:cs="Times New Roman"/>
          <w:b/>
          <w:color w:val="auto"/>
          <w:spacing w:val="-4"/>
          <w:sz w:val="24"/>
          <w:szCs w:val="24"/>
        </w:rPr>
        <w:t xml:space="preserve"> </w:t>
      </w:r>
      <w:r w:rsidRPr="000619CB">
        <w:rPr>
          <w:rFonts w:ascii="Times New Roman" w:hAnsi="Times New Roman" w:cs="Times New Roman"/>
          <w:b/>
          <w:color w:val="auto"/>
          <w:sz w:val="24"/>
          <w:szCs w:val="24"/>
        </w:rPr>
        <w:t>Molecular</w:t>
      </w:r>
      <w:r w:rsidRPr="000619CB">
        <w:rPr>
          <w:rFonts w:ascii="Times New Roman" w:hAnsi="Times New Roman" w:cs="Times New Roman"/>
          <w:b/>
          <w:color w:val="auto"/>
          <w:spacing w:val="-6"/>
          <w:sz w:val="24"/>
          <w:szCs w:val="24"/>
        </w:rPr>
        <w:t xml:space="preserve"> </w:t>
      </w:r>
      <w:r w:rsidRPr="000619CB">
        <w:rPr>
          <w:rFonts w:ascii="Times New Roman" w:hAnsi="Times New Roman" w:cs="Times New Roman"/>
          <w:b/>
          <w:color w:val="auto"/>
          <w:sz w:val="24"/>
          <w:szCs w:val="24"/>
        </w:rPr>
        <w:t>structure</w:t>
      </w:r>
      <w:r w:rsidRPr="000619CB">
        <w:rPr>
          <w:rFonts w:ascii="Times New Roman" w:hAnsi="Times New Roman" w:cs="Times New Roman"/>
          <w:b/>
          <w:color w:val="auto"/>
          <w:spacing w:val="-6"/>
          <w:sz w:val="24"/>
          <w:szCs w:val="24"/>
        </w:rPr>
        <w:t xml:space="preserve"> </w:t>
      </w:r>
      <w:r w:rsidRPr="000619CB">
        <w:rPr>
          <w:rFonts w:ascii="Times New Roman" w:hAnsi="Times New Roman" w:cs="Times New Roman"/>
          <w:b/>
          <w:color w:val="auto"/>
          <w:sz w:val="24"/>
          <w:szCs w:val="24"/>
        </w:rPr>
        <w:t>and</w:t>
      </w:r>
      <w:r w:rsidRPr="000619CB">
        <w:rPr>
          <w:rFonts w:ascii="Times New Roman" w:hAnsi="Times New Roman" w:cs="Times New Roman"/>
          <w:b/>
          <w:color w:val="auto"/>
          <w:spacing w:val="4"/>
          <w:sz w:val="24"/>
          <w:szCs w:val="24"/>
        </w:rPr>
        <w:t xml:space="preserve"> </w:t>
      </w:r>
      <w:r w:rsidRPr="000619CB">
        <w:rPr>
          <w:rFonts w:ascii="Times New Roman" w:hAnsi="Times New Roman" w:cs="Times New Roman"/>
          <w:b/>
          <w:color w:val="auto"/>
          <w:sz w:val="24"/>
          <w:szCs w:val="24"/>
        </w:rPr>
        <w:t>Theories</w:t>
      </w:r>
      <w:r w:rsidRPr="000619CB">
        <w:rPr>
          <w:rFonts w:ascii="Times New Roman" w:hAnsi="Times New Roman" w:cs="Times New Roman"/>
          <w:b/>
          <w:color w:val="auto"/>
          <w:spacing w:val="-4"/>
          <w:sz w:val="24"/>
          <w:szCs w:val="24"/>
        </w:rPr>
        <w:t xml:space="preserve"> </w:t>
      </w:r>
      <w:r w:rsidRPr="000619CB">
        <w:rPr>
          <w:rFonts w:ascii="Times New Roman" w:hAnsi="Times New Roman" w:cs="Times New Roman"/>
          <w:b/>
          <w:color w:val="auto"/>
          <w:sz w:val="24"/>
          <w:szCs w:val="24"/>
        </w:rPr>
        <w:t>of</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Bonding:</w:t>
      </w:r>
    </w:p>
    <w:p w:rsidR="00E33FCC" w:rsidRPr="00CD4ABA" w:rsidRDefault="00E33FCC" w:rsidP="00E33FCC">
      <w:pPr>
        <w:pStyle w:val="BodyText"/>
        <w:jc w:val="both"/>
      </w:pPr>
      <w:r w:rsidRPr="00CD4ABA">
        <w:t xml:space="preserve">Introduction to Molecular </w:t>
      </w:r>
      <w:proofErr w:type="gramStart"/>
      <w:r w:rsidRPr="00CD4ABA">
        <w:t>orbital</w:t>
      </w:r>
      <w:proofErr w:type="gramEnd"/>
      <w:r w:rsidRPr="00CD4ABA">
        <w:t xml:space="preserve"> Theory. Linear Combination of Atomic Orbital’s (LCAO), significance</w:t>
      </w:r>
      <w:r w:rsidRPr="00CD4ABA">
        <w:rPr>
          <w:spacing w:val="1"/>
        </w:rPr>
        <w:t xml:space="preserve"> </w:t>
      </w:r>
      <w:r w:rsidRPr="00CD4ABA">
        <w:t>of bonding and anti-bonding</w:t>
      </w:r>
      <w:r w:rsidRPr="00CD4ABA">
        <w:rPr>
          <w:spacing w:val="1"/>
        </w:rPr>
        <w:t xml:space="preserve"> </w:t>
      </w:r>
      <w:r w:rsidRPr="00CD4ABA">
        <w:t>molecular orbital, Conditions for the formation of molecular orbital’s.</w:t>
      </w:r>
      <w:r w:rsidRPr="00CD4ABA">
        <w:rPr>
          <w:spacing w:val="1"/>
        </w:rPr>
        <w:t xml:space="preserve"> </w:t>
      </w:r>
      <w:r w:rsidRPr="00CD4ABA">
        <w:rPr>
          <w:position w:val="2"/>
        </w:rPr>
        <w:t>Molecular</w:t>
      </w:r>
      <w:r w:rsidRPr="00CD4ABA">
        <w:rPr>
          <w:spacing w:val="1"/>
          <w:position w:val="2"/>
        </w:rPr>
        <w:t xml:space="preserve"> </w:t>
      </w:r>
      <w:r w:rsidRPr="00CD4ABA">
        <w:rPr>
          <w:position w:val="2"/>
        </w:rPr>
        <w:t>orbital</w:t>
      </w:r>
      <w:r w:rsidRPr="00CD4ABA">
        <w:rPr>
          <w:spacing w:val="1"/>
          <w:position w:val="2"/>
        </w:rPr>
        <w:t xml:space="preserve"> </w:t>
      </w:r>
      <w:r w:rsidRPr="00CD4ABA">
        <w:rPr>
          <w:position w:val="2"/>
        </w:rPr>
        <w:t>energy</w:t>
      </w:r>
      <w:r w:rsidRPr="00CD4ABA">
        <w:rPr>
          <w:spacing w:val="1"/>
          <w:position w:val="2"/>
        </w:rPr>
        <w:t xml:space="preserve"> </w:t>
      </w:r>
      <w:r w:rsidRPr="00CD4ABA">
        <w:rPr>
          <w:position w:val="2"/>
        </w:rPr>
        <w:t>level</w:t>
      </w:r>
      <w:r w:rsidRPr="00CD4ABA">
        <w:rPr>
          <w:spacing w:val="1"/>
          <w:position w:val="2"/>
        </w:rPr>
        <w:t xml:space="preserve"> </w:t>
      </w:r>
      <w:r w:rsidRPr="00CD4ABA">
        <w:rPr>
          <w:position w:val="2"/>
        </w:rPr>
        <w:t>diagrams</w:t>
      </w:r>
      <w:r w:rsidRPr="00CD4ABA">
        <w:rPr>
          <w:spacing w:val="1"/>
          <w:position w:val="2"/>
        </w:rPr>
        <w:t xml:space="preserve"> </w:t>
      </w:r>
      <w:r w:rsidRPr="00CD4ABA">
        <w:rPr>
          <w:position w:val="2"/>
        </w:rPr>
        <w:t>of</w:t>
      </w:r>
      <w:r w:rsidRPr="00CD4ABA">
        <w:rPr>
          <w:spacing w:val="1"/>
          <w:position w:val="2"/>
        </w:rPr>
        <w:t xml:space="preserve"> </w:t>
      </w:r>
      <w:r w:rsidRPr="00CD4ABA">
        <w:rPr>
          <w:position w:val="2"/>
        </w:rPr>
        <w:t>diatomic</w:t>
      </w:r>
      <w:r w:rsidRPr="00CD4ABA">
        <w:rPr>
          <w:spacing w:val="1"/>
          <w:position w:val="2"/>
        </w:rPr>
        <w:t xml:space="preserve"> </w:t>
      </w:r>
      <w:r w:rsidRPr="00CD4ABA">
        <w:rPr>
          <w:position w:val="2"/>
        </w:rPr>
        <w:t>molecules</w:t>
      </w:r>
      <w:r w:rsidRPr="00CD4ABA">
        <w:rPr>
          <w:spacing w:val="1"/>
          <w:position w:val="2"/>
        </w:rPr>
        <w:t xml:space="preserve"> </w:t>
      </w:r>
      <w:r w:rsidRPr="00CD4ABA">
        <w:rPr>
          <w:position w:val="2"/>
        </w:rPr>
        <w:t>-,</w:t>
      </w:r>
      <w:r w:rsidRPr="00CD4ABA">
        <w:rPr>
          <w:spacing w:val="1"/>
          <w:position w:val="2"/>
        </w:rPr>
        <w:t xml:space="preserve"> </w:t>
      </w:r>
      <w:r w:rsidRPr="00CD4ABA">
        <w:rPr>
          <w:position w:val="2"/>
        </w:rPr>
        <w:t>N</w:t>
      </w:r>
      <w:proofErr w:type="gramStart"/>
      <w:r w:rsidRPr="00CD4ABA">
        <w:t>2</w:t>
      </w:r>
      <w:r w:rsidRPr="00CD4ABA">
        <w:rPr>
          <w:spacing w:val="1"/>
        </w:rPr>
        <w:t xml:space="preserve"> </w:t>
      </w:r>
      <w:r w:rsidRPr="00CD4ABA">
        <w:rPr>
          <w:position w:val="2"/>
        </w:rPr>
        <w:t>,O</w:t>
      </w:r>
      <w:proofErr w:type="gramEnd"/>
      <w:r w:rsidRPr="00CD4ABA">
        <w:t>2</w:t>
      </w:r>
      <w:r w:rsidRPr="00CD4ABA">
        <w:rPr>
          <w:spacing w:val="1"/>
        </w:rPr>
        <w:t xml:space="preserve"> </w:t>
      </w:r>
      <w:r w:rsidRPr="00CD4ABA">
        <w:rPr>
          <w:position w:val="2"/>
        </w:rPr>
        <w:t>and</w:t>
      </w:r>
      <w:r w:rsidRPr="00CD4ABA">
        <w:rPr>
          <w:spacing w:val="1"/>
          <w:position w:val="2"/>
        </w:rPr>
        <w:t xml:space="preserve"> </w:t>
      </w:r>
      <w:r w:rsidRPr="00CD4ABA">
        <w:rPr>
          <w:position w:val="2"/>
        </w:rPr>
        <w:t>F</w:t>
      </w:r>
      <w:r w:rsidRPr="00CD4ABA">
        <w:t>2</w:t>
      </w:r>
      <w:r w:rsidRPr="00CD4ABA">
        <w:rPr>
          <w:position w:val="2"/>
        </w:rPr>
        <w:t>.</w:t>
      </w:r>
      <w:r w:rsidRPr="00CD4ABA">
        <w:rPr>
          <w:spacing w:val="1"/>
          <w:position w:val="2"/>
        </w:rPr>
        <w:t xml:space="preserve"> </w:t>
      </w:r>
      <w:r w:rsidRPr="00CD4ABA">
        <w:rPr>
          <w:position w:val="2"/>
        </w:rPr>
        <w:t>Introduction</w:t>
      </w:r>
      <w:r w:rsidRPr="00CD4ABA">
        <w:rPr>
          <w:spacing w:val="1"/>
          <w:position w:val="2"/>
        </w:rPr>
        <w:t xml:space="preserve"> </w:t>
      </w:r>
      <w:r w:rsidRPr="00CD4ABA">
        <w:rPr>
          <w:position w:val="2"/>
        </w:rPr>
        <w:t>to</w:t>
      </w:r>
      <w:r w:rsidRPr="00CD4ABA">
        <w:rPr>
          <w:spacing w:val="1"/>
          <w:position w:val="2"/>
        </w:rPr>
        <w:t xml:space="preserve"> </w:t>
      </w:r>
      <w:r w:rsidRPr="00CD4ABA">
        <w:t xml:space="preserve">coordination compounds-ligand-coordination number (CN) - </w:t>
      </w:r>
      <w:proofErr w:type="spellStart"/>
      <w:r w:rsidRPr="00CD4ABA">
        <w:t>spectrochemical</w:t>
      </w:r>
      <w:proofErr w:type="spellEnd"/>
      <w:r w:rsidRPr="00CD4ABA">
        <w:t xml:space="preserve"> series. Salient features of</w:t>
      </w:r>
      <w:r w:rsidRPr="00CD4ABA">
        <w:rPr>
          <w:spacing w:val="1"/>
        </w:rPr>
        <w:t xml:space="preserve"> </w:t>
      </w:r>
      <w:r w:rsidRPr="00CD4ABA">
        <w:rPr>
          <w:position w:val="2"/>
        </w:rPr>
        <w:t xml:space="preserve">crystal field theory, Crystal field splitting of transition metal complexes in octahedral </w:t>
      </w:r>
      <w:proofErr w:type="gramStart"/>
      <w:r w:rsidRPr="00CD4ABA">
        <w:rPr>
          <w:position w:val="2"/>
        </w:rPr>
        <w:t>( [</w:t>
      </w:r>
      <w:proofErr w:type="spellStart"/>
      <w:proofErr w:type="gramEnd"/>
      <w:r w:rsidRPr="00CD4ABA">
        <w:rPr>
          <w:position w:val="2"/>
        </w:rPr>
        <w:t>CoF</w:t>
      </w:r>
      <w:proofErr w:type="spellEnd"/>
      <w:r w:rsidRPr="00CD4ABA">
        <w:t>6</w:t>
      </w:r>
      <w:r w:rsidRPr="00CD4ABA">
        <w:rPr>
          <w:position w:val="2"/>
        </w:rPr>
        <w:t>]</w:t>
      </w:r>
      <w:r w:rsidRPr="00CD4ABA">
        <w:rPr>
          <w:position w:val="2"/>
          <w:vertAlign w:val="superscript"/>
        </w:rPr>
        <w:t>3-</w:t>
      </w:r>
      <w:r w:rsidRPr="00CD4ABA">
        <w:rPr>
          <w:position w:val="2"/>
        </w:rPr>
        <w:t xml:space="preserve"> and</w:t>
      </w:r>
      <w:r w:rsidRPr="00CD4ABA">
        <w:rPr>
          <w:spacing w:val="1"/>
          <w:position w:val="2"/>
        </w:rPr>
        <w:t xml:space="preserve"> </w:t>
      </w:r>
      <w:r w:rsidRPr="00CD4ABA">
        <w:rPr>
          <w:position w:val="2"/>
        </w:rPr>
        <w:t>[Co(CN)</w:t>
      </w:r>
      <w:r w:rsidRPr="00CD4ABA">
        <w:t>6</w:t>
      </w:r>
      <w:r w:rsidRPr="00CD4ABA">
        <w:rPr>
          <w:position w:val="2"/>
        </w:rPr>
        <w:t>]</w:t>
      </w:r>
      <w:r w:rsidRPr="00CD4ABA">
        <w:rPr>
          <w:position w:val="2"/>
          <w:vertAlign w:val="superscript"/>
        </w:rPr>
        <w:t>3-</w:t>
      </w:r>
      <w:r w:rsidRPr="00CD4ABA">
        <w:rPr>
          <w:position w:val="2"/>
        </w:rPr>
        <w:t xml:space="preserve"> ) and tetrahedral ([</w:t>
      </w:r>
      <w:proofErr w:type="spellStart"/>
      <w:r w:rsidRPr="00CD4ABA">
        <w:rPr>
          <w:position w:val="2"/>
        </w:rPr>
        <w:t>NiCl</w:t>
      </w:r>
      <w:proofErr w:type="spellEnd"/>
      <w:r w:rsidRPr="00CD4ABA">
        <w:t>4</w:t>
      </w:r>
      <w:r w:rsidRPr="00CD4ABA">
        <w:rPr>
          <w:position w:val="2"/>
        </w:rPr>
        <w:t>]</w:t>
      </w:r>
      <w:r w:rsidRPr="00CD4ABA">
        <w:rPr>
          <w:position w:val="2"/>
          <w:vertAlign w:val="superscript"/>
        </w:rPr>
        <w:t>2-</w:t>
      </w:r>
      <w:r w:rsidRPr="00CD4ABA">
        <w:rPr>
          <w:position w:val="2"/>
        </w:rPr>
        <w:t xml:space="preserve"> and [Ni (CO)</w:t>
      </w:r>
      <w:r w:rsidRPr="00CD4ABA">
        <w:t>4</w:t>
      </w:r>
      <w:r w:rsidRPr="00CD4ABA">
        <w:rPr>
          <w:position w:val="2"/>
        </w:rPr>
        <w:t>] ) fields - magnetic properties of complexes. Band</w:t>
      </w:r>
      <w:r w:rsidRPr="00CD4ABA">
        <w:rPr>
          <w:spacing w:val="1"/>
          <w:position w:val="2"/>
        </w:rPr>
        <w:t xml:space="preserve"> </w:t>
      </w:r>
      <w:r w:rsidRPr="00CD4ABA">
        <w:t>structure</w:t>
      </w:r>
      <w:r w:rsidRPr="00CD4ABA">
        <w:rPr>
          <w:spacing w:val="-8"/>
        </w:rPr>
        <w:t xml:space="preserve"> </w:t>
      </w:r>
      <w:r w:rsidRPr="00CD4ABA">
        <w:t>of</w:t>
      </w:r>
      <w:r w:rsidRPr="00CD4ABA">
        <w:rPr>
          <w:spacing w:val="-6"/>
        </w:rPr>
        <w:t xml:space="preserve"> </w:t>
      </w:r>
      <w:r w:rsidRPr="00CD4ABA">
        <w:t>solids and</w:t>
      </w:r>
      <w:r w:rsidRPr="00CD4ABA">
        <w:rPr>
          <w:spacing w:val="2"/>
        </w:rPr>
        <w:t xml:space="preserve"> </w:t>
      </w:r>
      <w:r w:rsidRPr="00CD4ABA">
        <w:t>effect</w:t>
      </w:r>
      <w:r w:rsidRPr="00CD4ABA">
        <w:rPr>
          <w:spacing w:val="5"/>
        </w:rPr>
        <w:t xml:space="preserve"> </w:t>
      </w:r>
      <w:r w:rsidRPr="00CD4ABA">
        <w:t>of</w:t>
      </w:r>
      <w:r w:rsidRPr="00CD4ABA">
        <w:rPr>
          <w:spacing w:val="-10"/>
        </w:rPr>
        <w:t xml:space="preserve"> </w:t>
      </w:r>
      <w:r w:rsidRPr="00CD4ABA">
        <w:t>doping</w:t>
      </w:r>
      <w:r w:rsidRPr="00CD4ABA">
        <w:rPr>
          <w:spacing w:val="-2"/>
        </w:rPr>
        <w:t xml:space="preserve"> </w:t>
      </w:r>
      <w:r w:rsidRPr="00CD4ABA">
        <w:t>on</w:t>
      </w:r>
      <w:r w:rsidRPr="00CD4ABA">
        <w:rPr>
          <w:spacing w:val="-3"/>
        </w:rPr>
        <w:t xml:space="preserve"> </w:t>
      </w:r>
      <w:r w:rsidRPr="00CD4ABA">
        <w:t>conductance.</w:t>
      </w:r>
    </w:p>
    <w:p w:rsidR="00E33FCC" w:rsidRPr="00CD4ABA" w:rsidRDefault="00E33FCC" w:rsidP="00E33FCC">
      <w:pPr>
        <w:pStyle w:val="BodyText"/>
      </w:pPr>
    </w:p>
    <w:p w:rsidR="00E33FCC" w:rsidRPr="000619CB" w:rsidRDefault="00E33FCC" w:rsidP="00E33FCC">
      <w:pPr>
        <w:pStyle w:val="Heading1"/>
        <w:spacing w:before="0" w:line="240" w:lineRule="auto"/>
        <w:jc w:val="both"/>
        <w:rPr>
          <w:rFonts w:ascii="Times New Roman" w:hAnsi="Times New Roman" w:cs="Times New Roman"/>
          <w:b/>
          <w:color w:val="auto"/>
          <w:sz w:val="24"/>
          <w:szCs w:val="24"/>
        </w:rPr>
      </w:pPr>
      <w:bookmarkStart w:id="55" w:name="Module_III:_Electrochemistry_and_Corrosi"/>
      <w:bookmarkEnd w:id="55"/>
      <w:r w:rsidRPr="000619CB">
        <w:rPr>
          <w:rFonts w:ascii="Times New Roman" w:hAnsi="Times New Roman" w:cs="Times New Roman"/>
          <w:b/>
          <w:color w:val="auto"/>
          <w:sz w:val="24"/>
          <w:szCs w:val="24"/>
        </w:rPr>
        <w:t>Module</w:t>
      </w:r>
      <w:r w:rsidRPr="000619CB">
        <w:rPr>
          <w:rFonts w:ascii="Times New Roman" w:hAnsi="Times New Roman" w:cs="Times New Roman"/>
          <w:b/>
          <w:color w:val="auto"/>
          <w:spacing w:val="-7"/>
          <w:sz w:val="24"/>
          <w:szCs w:val="24"/>
        </w:rPr>
        <w:t xml:space="preserve"> </w:t>
      </w:r>
      <w:r w:rsidRPr="000619CB">
        <w:rPr>
          <w:rFonts w:ascii="Times New Roman" w:hAnsi="Times New Roman" w:cs="Times New Roman"/>
          <w:b/>
          <w:color w:val="auto"/>
          <w:sz w:val="24"/>
          <w:szCs w:val="24"/>
        </w:rPr>
        <w:t>III:</w:t>
      </w:r>
      <w:r w:rsidRPr="000619CB">
        <w:rPr>
          <w:rFonts w:ascii="Times New Roman" w:hAnsi="Times New Roman" w:cs="Times New Roman"/>
          <w:b/>
          <w:color w:val="auto"/>
          <w:spacing w:val="-5"/>
          <w:sz w:val="24"/>
          <w:szCs w:val="24"/>
        </w:rPr>
        <w:t xml:space="preserve"> </w:t>
      </w:r>
      <w:r w:rsidRPr="000619CB">
        <w:rPr>
          <w:rFonts w:ascii="Times New Roman" w:hAnsi="Times New Roman" w:cs="Times New Roman"/>
          <w:b/>
          <w:color w:val="auto"/>
          <w:sz w:val="24"/>
          <w:szCs w:val="24"/>
        </w:rPr>
        <w:t>Electrochemistry</w:t>
      </w:r>
      <w:r w:rsidRPr="000619CB">
        <w:rPr>
          <w:rFonts w:ascii="Times New Roman" w:hAnsi="Times New Roman" w:cs="Times New Roman"/>
          <w:b/>
          <w:color w:val="auto"/>
          <w:spacing w:val="-5"/>
          <w:sz w:val="24"/>
          <w:szCs w:val="24"/>
        </w:rPr>
        <w:t xml:space="preserve"> </w:t>
      </w:r>
      <w:r w:rsidRPr="000619CB">
        <w:rPr>
          <w:rFonts w:ascii="Times New Roman" w:hAnsi="Times New Roman" w:cs="Times New Roman"/>
          <w:b/>
          <w:color w:val="auto"/>
          <w:sz w:val="24"/>
          <w:szCs w:val="24"/>
        </w:rPr>
        <w:t>and</w:t>
      </w:r>
      <w:r w:rsidRPr="000619CB">
        <w:rPr>
          <w:rFonts w:ascii="Times New Roman" w:hAnsi="Times New Roman" w:cs="Times New Roman"/>
          <w:b/>
          <w:color w:val="auto"/>
          <w:spacing w:val="-6"/>
          <w:sz w:val="24"/>
          <w:szCs w:val="24"/>
        </w:rPr>
        <w:t xml:space="preserve"> </w:t>
      </w:r>
      <w:r w:rsidRPr="000619CB">
        <w:rPr>
          <w:rFonts w:ascii="Times New Roman" w:hAnsi="Times New Roman" w:cs="Times New Roman"/>
          <w:b/>
          <w:color w:val="auto"/>
          <w:sz w:val="24"/>
          <w:szCs w:val="24"/>
        </w:rPr>
        <w:t>Corrosion</w:t>
      </w:r>
    </w:p>
    <w:p w:rsidR="00E33FCC" w:rsidRPr="00CD4ABA" w:rsidRDefault="00E33FCC" w:rsidP="00E33FCC">
      <w:pPr>
        <w:pStyle w:val="ListParagraph"/>
        <w:numPr>
          <w:ilvl w:val="0"/>
          <w:numId w:val="182"/>
        </w:numPr>
        <w:tabs>
          <w:tab w:val="left" w:pos="757"/>
        </w:tabs>
        <w:ind w:left="0" w:hanging="294"/>
        <w:jc w:val="both"/>
        <w:rPr>
          <w:b/>
          <w:sz w:val="24"/>
          <w:szCs w:val="24"/>
        </w:rPr>
      </w:pPr>
      <w:r w:rsidRPr="00CD4ABA">
        <w:rPr>
          <w:b/>
          <w:sz w:val="24"/>
          <w:szCs w:val="24"/>
        </w:rPr>
        <w:t>Electrochemistry:</w:t>
      </w:r>
    </w:p>
    <w:p w:rsidR="00E33FCC" w:rsidRPr="00CD4ABA" w:rsidRDefault="00E33FCC" w:rsidP="00E33FCC">
      <w:pPr>
        <w:pStyle w:val="BodyText"/>
        <w:jc w:val="both"/>
      </w:pPr>
      <w:r w:rsidRPr="00CD4ABA">
        <w:t>Introduction</w:t>
      </w:r>
      <w:r w:rsidRPr="00CD4ABA">
        <w:rPr>
          <w:spacing w:val="1"/>
        </w:rPr>
        <w:t xml:space="preserve"> </w:t>
      </w:r>
      <w:r w:rsidRPr="00CD4ABA">
        <w:t>to</w:t>
      </w:r>
      <w:r w:rsidRPr="00CD4ABA">
        <w:rPr>
          <w:spacing w:val="1"/>
        </w:rPr>
        <w:t xml:space="preserve"> </w:t>
      </w:r>
      <w:r w:rsidRPr="00CD4ABA">
        <w:t>Electrochemistry-Conductance</w:t>
      </w:r>
      <w:r w:rsidRPr="00CD4ABA">
        <w:rPr>
          <w:spacing w:val="1"/>
        </w:rPr>
        <w:t xml:space="preserve"> </w:t>
      </w:r>
      <w:r w:rsidRPr="00CD4ABA">
        <w:t>(Specific</w:t>
      </w:r>
      <w:r w:rsidRPr="00CD4ABA">
        <w:rPr>
          <w:spacing w:val="1"/>
        </w:rPr>
        <w:t xml:space="preserve"> </w:t>
      </w:r>
      <w:r w:rsidRPr="00CD4ABA">
        <w:t>and</w:t>
      </w:r>
      <w:r w:rsidRPr="00CD4ABA">
        <w:rPr>
          <w:spacing w:val="1"/>
        </w:rPr>
        <w:t xml:space="preserve"> </w:t>
      </w:r>
      <w:r w:rsidRPr="00CD4ABA">
        <w:t>Equivalent)</w:t>
      </w:r>
      <w:r w:rsidRPr="00CD4ABA">
        <w:rPr>
          <w:spacing w:val="1"/>
        </w:rPr>
        <w:t xml:space="preserve"> </w:t>
      </w:r>
      <w:r w:rsidRPr="00CD4ABA">
        <w:t>and</w:t>
      </w:r>
      <w:r w:rsidRPr="00CD4ABA">
        <w:rPr>
          <w:spacing w:val="1"/>
        </w:rPr>
        <w:t xml:space="preserve"> </w:t>
      </w:r>
      <w:r w:rsidRPr="00CD4ABA">
        <w:t>units.</w:t>
      </w:r>
      <w:r w:rsidRPr="00CD4ABA">
        <w:rPr>
          <w:spacing w:val="1"/>
        </w:rPr>
        <w:t xml:space="preserve"> </w:t>
      </w:r>
      <w:r w:rsidRPr="00CD4ABA">
        <w:t>Types</w:t>
      </w:r>
      <w:r w:rsidRPr="00CD4ABA">
        <w:rPr>
          <w:spacing w:val="1"/>
        </w:rPr>
        <w:t xml:space="preserve"> </w:t>
      </w:r>
      <w:r w:rsidRPr="00CD4ABA">
        <w:t>of</w:t>
      </w:r>
      <w:r w:rsidRPr="00CD4ABA">
        <w:rPr>
          <w:spacing w:val="1"/>
        </w:rPr>
        <w:t xml:space="preserve"> </w:t>
      </w:r>
      <w:r w:rsidRPr="00CD4ABA">
        <w:t>cells-</w:t>
      </w:r>
      <w:r w:rsidRPr="00CD4ABA">
        <w:rPr>
          <w:spacing w:val="1"/>
        </w:rPr>
        <w:t xml:space="preserve"> </w:t>
      </w:r>
      <w:r w:rsidRPr="00CD4ABA">
        <w:t>electrolytic</w:t>
      </w:r>
      <w:r w:rsidRPr="00CD4ABA">
        <w:rPr>
          <w:spacing w:val="1"/>
        </w:rPr>
        <w:t xml:space="preserve"> </w:t>
      </w:r>
      <w:r w:rsidRPr="00CD4ABA">
        <w:t>&amp;</w:t>
      </w:r>
      <w:r w:rsidRPr="00CD4ABA">
        <w:rPr>
          <w:spacing w:val="1"/>
        </w:rPr>
        <w:t xml:space="preserve"> </w:t>
      </w:r>
      <w:r w:rsidRPr="00CD4ABA">
        <w:t>electrochemical</w:t>
      </w:r>
      <w:r w:rsidRPr="00CD4ABA">
        <w:rPr>
          <w:spacing w:val="1"/>
        </w:rPr>
        <w:t xml:space="preserve"> </w:t>
      </w:r>
      <w:r w:rsidRPr="00CD4ABA">
        <w:t>cells</w:t>
      </w:r>
      <w:r w:rsidRPr="00CD4ABA">
        <w:rPr>
          <w:spacing w:val="1"/>
        </w:rPr>
        <w:t xml:space="preserve"> </w:t>
      </w:r>
      <w:r w:rsidRPr="00CD4ABA">
        <w:t>(Galvanic</w:t>
      </w:r>
      <w:r w:rsidRPr="00CD4ABA">
        <w:rPr>
          <w:spacing w:val="1"/>
        </w:rPr>
        <w:t xml:space="preserve"> </w:t>
      </w:r>
      <w:r w:rsidRPr="00CD4ABA">
        <w:t>Cells)-Electrode</w:t>
      </w:r>
      <w:r w:rsidRPr="00CD4ABA">
        <w:rPr>
          <w:spacing w:val="1"/>
        </w:rPr>
        <w:t xml:space="preserve"> </w:t>
      </w:r>
      <w:r w:rsidRPr="00CD4ABA">
        <w:t>potential-</w:t>
      </w:r>
      <w:r w:rsidRPr="00CD4ABA">
        <w:rPr>
          <w:spacing w:val="1"/>
        </w:rPr>
        <w:t xml:space="preserve"> </w:t>
      </w:r>
      <w:r w:rsidRPr="00CD4ABA">
        <w:t>cell</w:t>
      </w:r>
      <w:r w:rsidRPr="00CD4ABA">
        <w:rPr>
          <w:spacing w:val="1"/>
        </w:rPr>
        <w:t xml:space="preserve"> </w:t>
      </w:r>
      <w:r w:rsidRPr="00CD4ABA">
        <w:t>potential</w:t>
      </w:r>
      <w:r w:rsidRPr="00CD4ABA">
        <w:rPr>
          <w:spacing w:val="1"/>
        </w:rPr>
        <w:t xml:space="preserve"> </w:t>
      </w:r>
      <w:r w:rsidRPr="00CD4ABA">
        <w:t>(EMF</w:t>
      </w:r>
      <w:proofErr w:type="gramStart"/>
      <w:r w:rsidRPr="00CD4ABA">
        <w:t>).Electrochemical</w:t>
      </w:r>
      <w:proofErr w:type="gramEnd"/>
      <w:r w:rsidRPr="00CD4ABA">
        <w:rPr>
          <w:spacing w:val="1"/>
        </w:rPr>
        <w:t xml:space="preserve"> </w:t>
      </w:r>
      <w:r w:rsidRPr="00CD4ABA">
        <w:t>series</w:t>
      </w:r>
      <w:r w:rsidRPr="00CD4ABA">
        <w:rPr>
          <w:spacing w:val="1"/>
        </w:rPr>
        <w:t xml:space="preserve"> </w:t>
      </w:r>
      <w:r w:rsidRPr="00CD4ABA">
        <w:t>and</w:t>
      </w:r>
      <w:r w:rsidRPr="00CD4ABA">
        <w:rPr>
          <w:spacing w:val="1"/>
        </w:rPr>
        <w:t xml:space="preserve"> </w:t>
      </w:r>
      <w:r w:rsidRPr="00CD4ABA">
        <w:t>its</w:t>
      </w:r>
      <w:r w:rsidRPr="00CD4ABA">
        <w:rPr>
          <w:spacing w:val="1"/>
        </w:rPr>
        <w:t xml:space="preserve"> </w:t>
      </w:r>
      <w:r w:rsidRPr="00CD4ABA">
        <w:t>applications,</w:t>
      </w:r>
      <w:r w:rsidRPr="00CD4ABA">
        <w:rPr>
          <w:spacing w:val="1"/>
        </w:rPr>
        <w:t xml:space="preserve"> </w:t>
      </w:r>
      <w:r w:rsidRPr="00CD4ABA">
        <w:t>Nernst</w:t>
      </w:r>
      <w:r w:rsidRPr="00CD4ABA">
        <w:rPr>
          <w:spacing w:val="1"/>
        </w:rPr>
        <w:t xml:space="preserve"> </w:t>
      </w:r>
      <w:r w:rsidRPr="00CD4ABA">
        <w:t>equation</w:t>
      </w:r>
      <w:r w:rsidRPr="00CD4ABA">
        <w:rPr>
          <w:spacing w:val="1"/>
        </w:rPr>
        <w:t xml:space="preserve"> </w:t>
      </w:r>
      <w:r w:rsidRPr="00CD4ABA">
        <w:t>its</w:t>
      </w:r>
      <w:r w:rsidRPr="00CD4ABA">
        <w:rPr>
          <w:spacing w:val="1"/>
        </w:rPr>
        <w:t xml:space="preserve"> </w:t>
      </w:r>
      <w:r w:rsidRPr="00CD4ABA">
        <w:t>applications</w:t>
      </w:r>
      <w:r w:rsidRPr="00CD4ABA">
        <w:rPr>
          <w:spacing w:val="1"/>
        </w:rPr>
        <w:t xml:space="preserve"> </w:t>
      </w:r>
      <w:r w:rsidRPr="00CD4ABA">
        <w:t>and</w:t>
      </w:r>
      <w:r w:rsidRPr="00CD4ABA">
        <w:rPr>
          <w:spacing w:val="1"/>
        </w:rPr>
        <w:t xml:space="preserve"> </w:t>
      </w:r>
      <w:r w:rsidRPr="00CD4ABA">
        <w:t>numerical</w:t>
      </w:r>
      <w:r w:rsidRPr="00CD4ABA">
        <w:rPr>
          <w:spacing w:val="1"/>
        </w:rPr>
        <w:t xml:space="preserve"> </w:t>
      </w:r>
      <w:r w:rsidRPr="00CD4ABA">
        <w:t>problems. Reference electrodes - Calomel Electrode and Glass electrode-determination of pH using glass</w:t>
      </w:r>
      <w:r w:rsidRPr="00CD4ABA">
        <w:rPr>
          <w:spacing w:val="1"/>
        </w:rPr>
        <w:t xml:space="preserve"> </w:t>
      </w:r>
      <w:r w:rsidRPr="00CD4ABA">
        <w:t>electrode. Batteries: Primary (dry cells) and secondary (Lead-Acid cell, Ni-Cd cell) - applications of</w:t>
      </w:r>
      <w:r w:rsidRPr="00CD4ABA">
        <w:rPr>
          <w:spacing w:val="1"/>
        </w:rPr>
        <w:t xml:space="preserve"> </w:t>
      </w:r>
      <w:r w:rsidRPr="00CD4ABA">
        <w:t>batteries.</w:t>
      </w:r>
      <w:r w:rsidRPr="00CD4ABA">
        <w:rPr>
          <w:spacing w:val="5"/>
        </w:rPr>
        <w:t xml:space="preserve"> </w:t>
      </w:r>
      <w:r w:rsidRPr="00CD4ABA">
        <w:t>Fuel</w:t>
      </w:r>
      <w:r w:rsidRPr="00CD4ABA">
        <w:rPr>
          <w:spacing w:val="-4"/>
        </w:rPr>
        <w:t xml:space="preserve"> </w:t>
      </w:r>
      <w:r w:rsidRPr="00CD4ABA">
        <w:t>cells:</w:t>
      </w:r>
      <w:r w:rsidRPr="00CD4ABA">
        <w:rPr>
          <w:spacing w:val="3"/>
        </w:rPr>
        <w:t xml:space="preserve"> </w:t>
      </w:r>
      <w:r w:rsidRPr="00CD4ABA">
        <w:t>Hydrogen</w:t>
      </w:r>
      <w:r w:rsidRPr="00CD4ABA">
        <w:rPr>
          <w:spacing w:val="-3"/>
        </w:rPr>
        <w:t xml:space="preserve"> </w:t>
      </w:r>
      <w:r w:rsidRPr="00CD4ABA">
        <w:t>-</w:t>
      </w:r>
      <w:r w:rsidRPr="00CD4ABA">
        <w:rPr>
          <w:spacing w:val="4"/>
        </w:rPr>
        <w:t xml:space="preserve"> </w:t>
      </w:r>
      <w:r w:rsidRPr="00CD4ABA">
        <w:t>Oxygen</w:t>
      </w:r>
      <w:r w:rsidRPr="00CD4ABA">
        <w:rPr>
          <w:spacing w:val="1"/>
        </w:rPr>
        <w:t xml:space="preserve"> </w:t>
      </w:r>
      <w:r w:rsidRPr="00CD4ABA">
        <w:t>fuel</w:t>
      </w:r>
      <w:r w:rsidRPr="00CD4ABA">
        <w:rPr>
          <w:spacing w:val="-2"/>
        </w:rPr>
        <w:t xml:space="preserve"> </w:t>
      </w:r>
      <w:r w:rsidRPr="00CD4ABA">
        <w:t>cell</w:t>
      </w:r>
      <w:r w:rsidRPr="00CD4ABA">
        <w:rPr>
          <w:spacing w:val="-2"/>
        </w:rPr>
        <w:t xml:space="preserve"> </w:t>
      </w:r>
      <w:r w:rsidRPr="00CD4ABA">
        <w:t>and</w:t>
      </w:r>
      <w:r w:rsidRPr="00CD4ABA">
        <w:rPr>
          <w:spacing w:val="5"/>
        </w:rPr>
        <w:t xml:space="preserve"> </w:t>
      </w:r>
      <w:r w:rsidRPr="00CD4ABA">
        <w:t>its</w:t>
      </w:r>
      <w:r w:rsidRPr="00CD4ABA">
        <w:rPr>
          <w:spacing w:val="1"/>
        </w:rPr>
        <w:t xml:space="preserve"> </w:t>
      </w:r>
      <w:r w:rsidRPr="00CD4ABA">
        <w:t>applications.</w:t>
      </w:r>
    </w:p>
    <w:p w:rsidR="00E33FCC" w:rsidRPr="00CD4ABA" w:rsidRDefault="00E33FCC" w:rsidP="00E33FCC">
      <w:pPr>
        <w:pStyle w:val="Heading1"/>
        <w:keepNext w:val="0"/>
        <w:keepLines w:val="0"/>
        <w:widowControl w:val="0"/>
        <w:numPr>
          <w:ilvl w:val="0"/>
          <w:numId w:val="182"/>
        </w:numPr>
        <w:tabs>
          <w:tab w:val="left" w:pos="743"/>
        </w:tabs>
        <w:autoSpaceDE w:val="0"/>
        <w:autoSpaceDN w:val="0"/>
        <w:spacing w:before="0" w:line="240" w:lineRule="auto"/>
        <w:ind w:left="0" w:hanging="280"/>
        <w:jc w:val="both"/>
        <w:rPr>
          <w:rFonts w:ascii="Times New Roman" w:hAnsi="Times New Roman" w:cs="Times New Roman"/>
          <w:color w:val="auto"/>
          <w:sz w:val="24"/>
          <w:szCs w:val="24"/>
        </w:rPr>
      </w:pPr>
      <w:bookmarkStart w:id="56" w:name="B._Corrosion:"/>
      <w:bookmarkEnd w:id="56"/>
      <w:r w:rsidRPr="00CD4ABA">
        <w:rPr>
          <w:rFonts w:ascii="Times New Roman" w:hAnsi="Times New Roman" w:cs="Times New Roman"/>
          <w:color w:val="auto"/>
          <w:sz w:val="24"/>
          <w:szCs w:val="24"/>
        </w:rPr>
        <w:t>Corrosion:</w:t>
      </w:r>
    </w:p>
    <w:p w:rsidR="00E33FCC" w:rsidRPr="00CD4ABA" w:rsidRDefault="00E33FCC" w:rsidP="00E33FCC">
      <w:pPr>
        <w:pStyle w:val="BodyText"/>
        <w:jc w:val="both"/>
      </w:pPr>
      <w:r w:rsidRPr="00CD4ABA">
        <w:t>Causes and effects of corrosion: Theories of corrosion - Chemical &amp; Electrochemical corrosion, Pilling-</w:t>
      </w:r>
      <w:r w:rsidRPr="00CD4ABA">
        <w:rPr>
          <w:spacing w:val="1"/>
        </w:rPr>
        <w:t xml:space="preserve"> </w:t>
      </w:r>
      <w:proofErr w:type="spellStart"/>
      <w:r w:rsidRPr="00CD4ABA">
        <w:t>Bedworth</w:t>
      </w:r>
      <w:proofErr w:type="spellEnd"/>
      <w:r w:rsidRPr="00CD4ABA">
        <w:rPr>
          <w:spacing w:val="1"/>
        </w:rPr>
        <w:t xml:space="preserve"> </w:t>
      </w:r>
      <w:r w:rsidRPr="00CD4ABA">
        <w:t>rule,</w:t>
      </w:r>
      <w:r w:rsidRPr="00CD4ABA">
        <w:rPr>
          <w:spacing w:val="1"/>
        </w:rPr>
        <w:t xml:space="preserve"> </w:t>
      </w:r>
      <w:r w:rsidRPr="00CD4ABA">
        <w:t>Types</w:t>
      </w:r>
      <w:r w:rsidRPr="00CD4ABA">
        <w:rPr>
          <w:spacing w:val="1"/>
        </w:rPr>
        <w:t xml:space="preserve"> </w:t>
      </w:r>
      <w:r w:rsidRPr="00CD4ABA">
        <w:t>of</w:t>
      </w:r>
      <w:r w:rsidRPr="00CD4ABA">
        <w:rPr>
          <w:spacing w:val="1"/>
        </w:rPr>
        <w:t xml:space="preserve"> </w:t>
      </w:r>
      <w:r w:rsidRPr="00CD4ABA">
        <w:t>corrosion:</w:t>
      </w:r>
      <w:r w:rsidRPr="00CD4ABA">
        <w:rPr>
          <w:spacing w:val="1"/>
        </w:rPr>
        <w:t xml:space="preserve"> </w:t>
      </w:r>
      <w:r w:rsidRPr="00CD4ABA">
        <w:t>Galvanic</w:t>
      </w:r>
      <w:r w:rsidRPr="00CD4ABA">
        <w:rPr>
          <w:spacing w:val="1"/>
        </w:rPr>
        <w:t xml:space="preserve"> </w:t>
      </w:r>
      <w:r w:rsidRPr="00CD4ABA">
        <w:t>and</w:t>
      </w:r>
      <w:r w:rsidRPr="00CD4ABA">
        <w:rPr>
          <w:spacing w:val="1"/>
        </w:rPr>
        <w:t xml:space="preserve"> </w:t>
      </w:r>
      <w:r w:rsidRPr="00CD4ABA">
        <w:t>Water-line</w:t>
      </w:r>
      <w:r w:rsidRPr="00CD4ABA">
        <w:rPr>
          <w:spacing w:val="1"/>
        </w:rPr>
        <w:t xml:space="preserve"> </w:t>
      </w:r>
      <w:r w:rsidRPr="00CD4ABA">
        <w:t>corrosion.</w:t>
      </w:r>
      <w:r w:rsidRPr="00CD4ABA">
        <w:rPr>
          <w:spacing w:val="1"/>
        </w:rPr>
        <w:t xml:space="preserve"> </w:t>
      </w:r>
      <w:r w:rsidRPr="00CD4ABA">
        <w:t>Factors</w:t>
      </w:r>
      <w:r w:rsidRPr="00CD4ABA">
        <w:rPr>
          <w:spacing w:val="1"/>
        </w:rPr>
        <w:t xml:space="preserve"> </w:t>
      </w:r>
      <w:r w:rsidRPr="00CD4ABA">
        <w:t>affecting</w:t>
      </w:r>
      <w:r w:rsidRPr="00CD4ABA">
        <w:rPr>
          <w:spacing w:val="1"/>
        </w:rPr>
        <w:t xml:space="preserve"> </w:t>
      </w:r>
      <w:r w:rsidRPr="00CD4ABA">
        <w:t>rate</w:t>
      </w:r>
      <w:r w:rsidRPr="00CD4ABA">
        <w:rPr>
          <w:spacing w:val="1"/>
        </w:rPr>
        <w:t xml:space="preserve"> </w:t>
      </w:r>
      <w:r w:rsidRPr="00CD4ABA">
        <w:t>of</w:t>
      </w:r>
      <w:r w:rsidRPr="00CD4ABA">
        <w:rPr>
          <w:spacing w:val="1"/>
        </w:rPr>
        <w:t xml:space="preserve"> </w:t>
      </w:r>
      <w:proofErr w:type="gramStart"/>
      <w:r w:rsidRPr="00CD4ABA">
        <w:t>corrosion</w:t>
      </w:r>
      <w:proofErr w:type="gramEnd"/>
      <w:r w:rsidRPr="00CD4ABA">
        <w:t xml:space="preserve">-Nature of metal and Nature of Environment, Corrosion control methods - </w:t>
      </w:r>
      <w:proofErr w:type="spellStart"/>
      <w:r w:rsidRPr="00CD4ABA">
        <w:t>Cathodic</w:t>
      </w:r>
      <w:proofErr w:type="spellEnd"/>
      <w:r w:rsidRPr="00CD4ABA">
        <w:t xml:space="preserve"> protection</w:t>
      </w:r>
      <w:r w:rsidRPr="00CD4ABA">
        <w:rPr>
          <w:spacing w:val="1"/>
        </w:rPr>
        <w:t xml:space="preserve"> </w:t>
      </w:r>
      <w:r w:rsidRPr="00CD4ABA">
        <w:t>(Sacrificial</w:t>
      </w:r>
      <w:r w:rsidRPr="00CD4ABA">
        <w:rPr>
          <w:spacing w:val="50"/>
        </w:rPr>
        <w:t xml:space="preserve"> </w:t>
      </w:r>
      <w:r w:rsidRPr="00CD4ABA">
        <w:t>anodic</w:t>
      </w:r>
      <w:r w:rsidRPr="00CD4ABA">
        <w:rPr>
          <w:spacing w:val="54"/>
        </w:rPr>
        <w:t xml:space="preserve"> </w:t>
      </w:r>
      <w:r w:rsidRPr="00CD4ABA">
        <w:t>and</w:t>
      </w:r>
      <w:r w:rsidRPr="00CD4ABA">
        <w:rPr>
          <w:spacing w:val="3"/>
        </w:rPr>
        <w:t xml:space="preserve"> </w:t>
      </w:r>
      <w:r w:rsidRPr="00CD4ABA">
        <w:t>impressed</w:t>
      </w:r>
      <w:r w:rsidRPr="00CD4ABA">
        <w:rPr>
          <w:spacing w:val="54"/>
        </w:rPr>
        <w:t xml:space="preserve"> </w:t>
      </w:r>
      <w:r w:rsidRPr="00CD4ABA">
        <w:t>current</w:t>
      </w:r>
      <w:r w:rsidRPr="00CD4ABA">
        <w:rPr>
          <w:spacing w:val="59"/>
        </w:rPr>
        <w:t xml:space="preserve"> </w:t>
      </w:r>
      <w:proofErr w:type="spellStart"/>
      <w:r w:rsidRPr="00CD4ABA">
        <w:t>cathodic</w:t>
      </w:r>
      <w:proofErr w:type="spellEnd"/>
      <w:r w:rsidRPr="00CD4ABA">
        <w:rPr>
          <w:spacing w:val="57"/>
        </w:rPr>
        <w:t xml:space="preserve"> </w:t>
      </w:r>
      <w:r w:rsidRPr="00CD4ABA">
        <w:lastRenderedPageBreak/>
        <w:t>methods).</w:t>
      </w:r>
      <w:r w:rsidRPr="00CD4ABA">
        <w:rPr>
          <w:spacing w:val="56"/>
        </w:rPr>
        <w:t xml:space="preserve"> </w:t>
      </w:r>
      <w:r w:rsidRPr="00CD4ABA">
        <w:t>Surface</w:t>
      </w:r>
      <w:r w:rsidRPr="00CD4ABA">
        <w:rPr>
          <w:spacing w:val="54"/>
        </w:rPr>
        <w:t xml:space="preserve"> </w:t>
      </w:r>
      <w:r w:rsidRPr="00CD4ABA">
        <w:t>coatings:</w:t>
      </w:r>
      <w:r w:rsidRPr="00CD4ABA">
        <w:rPr>
          <w:spacing w:val="59"/>
        </w:rPr>
        <w:t xml:space="preserve"> </w:t>
      </w:r>
      <w:r w:rsidRPr="00CD4ABA">
        <w:t>Methods</w:t>
      </w:r>
      <w:r w:rsidRPr="00CD4ABA">
        <w:rPr>
          <w:spacing w:val="52"/>
        </w:rPr>
        <w:t xml:space="preserve"> </w:t>
      </w:r>
      <w:r w:rsidRPr="00CD4ABA">
        <w:t>of</w:t>
      </w:r>
      <w:r w:rsidRPr="00CD4ABA">
        <w:rPr>
          <w:spacing w:val="50"/>
        </w:rPr>
        <w:t xml:space="preserve"> </w:t>
      </w:r>
      <w:r w:rsidRPr="00CD4ABA">
        <w:t>metallic</w:t>
      </w:r>
      <w:r>
        <w:t xml:space="preserve"> </w:t>
      </w:r>
      <w:r w:rsidRPr="00CD4ABA">
        <w:t>coatings</w:t>
      </w:r>
      <w:r w:rsidRPr="00CD4ABA">
        <w:rPr>
          <w:spacing w:val="-1"/>
        </w:rPr>
        <w:t xml:space="preserve"> </w:t>
      </w:r>
      <w:r w:rsidRPr="00CD4ABA">
        <w:t>-</w:t>
      </w:r>
      <w:r w:rsidRPr="00CD4ABA">
        <w:rPr>
          <w:spacing w:val="-7"/>
        </w:rPr>
        <w:t xml:space="preserve"> </w:t>
      </w:r>
      <w:r w:rsidRPr="00CD4ABA">
        <w:t>hot</w:t>
      </w:r>
      <w:r w:rsidRPr="00CD4ABA">
        <w:rPr>
          <w:spacing w:val="1"/>
        </w:rPr>
        <w:t xml:space="preserve"> </w:t>
      </w:r>
      <w:r w:rsidRPr="00CD4ABA">
        <w:t>dipping</w:t>
      </w:r>
      <w:r w:rsidRPr="00CD4ABA">
        <w:rPr>
          <w:spacing w:val="-8"/>
        </w:rPr>
        <w:t xml:space="preserve"> </w:t>
      </w:r>
      <w:r w:rsidRPr="00CD4ABA">
        <w:t>(Galvanization),</w:t>
      </w:r>
      <w:r w:rsidRPr="00CD4ABA">
        <w:rPr>
          <w:spacing w:val="-3"/>
        </w:rPr>
        <w:t xml:space="preserve"> </w:t>
      </w:r>
      <w:r w:rsidRPr="00CD4ABA">
        <w:t>Electroplating</w:t>
      </w:r>
      <w:r w:rsidRPr="00CD4ABA">
        <w:rPr>
          <w:spacing w:val="-4"/>
        </w:rPr>
        <w:t xml:space="preserve"> </w:t>
      </w:r>
      <w:r w:rsidRPr="00CD4ABA">
        <w:t>(Copper)</w:t>
      </w:r>
      <w:r w:rsidRPr="00CD4ABA">
        <w:rPr>
          <w:spacing w:val="-6"/>
        </w:rPr>
        <w:t xml:space="preserve"> </w:t>
      </w:r>
      <w:r w:rsidRPr="00CD4ABA">
        <w:t>and</w:t>
      </w:r>
      <w:r w:rsidRPr="00CD4ABA">
        <w:rPr>
          <w:spacing w:val="-4"/>
        </w:rPr>
        <w:t xml:space="preserve"> </w:t>
      </w:r>
      <w:proofErr w:type="spellStart"/>
      <w:r w:rsidRPr="00CD4ABA">
        <w:t>Electroless</w:t>
      </w:r>
      <w:proofErr w:type="spellEnd"/>
      <w:r w:rsidRPr="00CD4ABA">
        <w:rPr>
          <w:spacing w:val="-6"/>
        </w:rPr>
        <w:t xml:space="preserve"> </w:t>
      </w:r>
      <w:r w:rsidRPr="00CD4ABA">
        <w:t>plating</w:t>
      </w:r>
      <w:r w:rsidRPr="00CD4ABA">
        <w:rPr>
          <w:spacing w:val="-5"/>
        </w:rPr>
        <w:t xml:space="preserve"> </w:t>
      </w:r>
      <w:r w:rsidRPr="00CD4ABA">
        <w:t>(Nickel).</w:t>
      </w:r>
    </w:p>
    <w:p w:rsidR="00E33FCC" w:rsidRDefault="00E33FCC" w:rsidP="00E33FCC">
      <w:pPr>
        <w:pStyle w:val="Heading1"/>
        <w:spacing w:before="0" w:line="240" w:lineRule="auto"/>
        <w:jc w:val="both"/>
        <w:rPr>
          <w:rFonts w:ascii="Times New Roman" w:hAnsi="Times New Roman" w:cs="Times New Roman"/>
          <w:b/>
          <w:color w:val="auto"/>
          <w:sz w:val="24"/>
          <w:szCs w:val="24"/>
        </w:rPr>
      </w:pPr>
      <w:bookmarkStart w:id="57" w:name="Module_IV:_Stereochemistry,_Reaction_mec"/>
      <w:bookmarkEnd w:id="57"/>
    </w:p>
    <w:p w:rsidR="00E33FCC" w:rsidRPr="000619CB" w:rsidRDefault="00E33FCC" w:rsidP="00E33FCC">
      <w:pPr>
        <w:pStyle w:val="Heading1"/>
        <w:spacing w:before="0" w:line="240" w:lineRule="auto"/>
        <w:jc w:val="both"/>
        <w:rPr>
          <w:rFonts w:ascii="Times New Roman" w:hAnsi="Times New Roman" w:cs="Times New Roman"/>
          <w:b/>
          <w:color w:val="auto"/>
          <w:sz w:val="24"/>
          <w:szCs w:val="24"/>
        </w:rPr>
      </w:pPr>
      <w:r w:rsidRPr="000619CB">
        <w:rPr>
          <w:rFonts w:ascii="Times New Roman" w:hAnsi="Times New Roman" w:cs="Times New Roman"/>
          <w:b/>
          <w:color w:val="auto"/>
          <w:sz w:val="24"/>
          <w:szCs w:val="24"/>
        </w:rPr>
        <w:t>Module</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IV:</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Stereochemistry,</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Reaction</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mechanism</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&amp;</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synthesis</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of</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drug</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molecules</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and</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NMR</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spectroscopy:</w:t>
      </w:r>
    </w:p>
    <w:p w:rsidR="00E33FCC" w:rsidRPr="00CD4ABA" w:rsidRDefault="00E33FCC" w:rsidP="00E33FCC">
      <w:pPr>
        <w:pStyle w:val="BodyText"/>
        <w:jc w:val="both"/>
      </w:pPr>
      <w:r w:rsidRPr="00CD4ABA">
        <w:t>Introduction</w:t>
      </w:r>
      <w:r w:rsidRPr="00CD4ABA">
        <w:rPr>
          <w:spacing w:val="1"/>
        </w:rPr>
        <w:t xml:space="preserve"> </w:t>
      </w:r>
      <w:r w:rsidRPr="00CD4ABA">
        <w:t>to</w:t>
      </w:r>
      <w:r w:rsidRPr="00CD4ABA">
        <w:rPr>
          <w:spacing w:val="1"/>
        </w:rPr>
        <w:t xml:space="preserve"> </w:t>
      </w:r>
      <w:r w:rsidRPr="00CD4ABA">
        <w:t>Isomers</w:t>
      </w:r>
      <w:r w:rsidRPr="00CD4ABA">
        <w:rPr>
          <w:spacing w:val="1"/>
        </w:rPr>
        <w:t xml:space="preserve"> </w:t>
      </w:r>
      <w:r w:rsidRPr="00CD4ABA">
        <w:t>-</w:t>
      </w:r>
      <w:r w:rsidRPr="00CD4ABA">
        <w:rPr>
          <w:spacing w:val="1"/>
        </w:rPr>
        <w:t xml:space="preserve"> </w:t>
      </w:r>
      <w:r w:rsidRPr="00CD4ABA">
        <w:t>classification</w:t>
      </w:r>
      <w:r w:rsidRPr="00CD4ABA">
        <w:rPr>
          <w:spacing w:val="1"/>
        </w:rPr>
        <w:t xml:space="preserve"> </w:t>
      </w:r>
      <w:r w:rsidRPr="00CD4ABA">
        <w:t>of</w:t>
      </w:r>
      <w:r w:rsidRPr="00CD4ABA">
        <w:rPr>
          <w:spacing w:val="1"/>
        </w:rPr>
        <w:t xml:space="preserve"> </w:t>
      </w:r>
      <w:r w:rsidRPr="00CD4ABA">
        <w:t>isomers</w:t>
      </w:r>
      <w:r w:rsidRPr="00CD4ABA">
        <w:rPr>
          <w:spacing w:val="1"/>
        </w:rPr>
        <w:t xml:space="preserve"> </w:t>
      </w:r>
      <w:r w:rsidRPr="00CD4ABA">
        <w:t>-</w:t>
      </w:r>
      <w:r w:rsidRPr="00CD4ABA">
        <w:rPr>
          <w:spacing w:val="1"/>
        </w:rPr>
        <w:t xml:space="preserve"> </w:t>
      </w:r>
      <w:r w:rsidRPr="00CD4ABA">
        <w:t>structural (chain,</w:t>
      </w:r>
      <w:r w:rsidRPr="00CD4ABA">
        <w:rPr>
          <w:spacing w:val="1"/>
        </w:rPr>
        <w:t xml:space="preserve"> </w:t>
      </w:r>
      <w:r w:rsidRPr="00CD4ABA">
        <w:t>positional</w:t>
      </w:r>
      <w:r w:rsidRPr="00CD4ABA">
        <w:rPr>
          <w:spacing w:val="1"/>
        </w:rPr>
        <w:t xml:space="preserve"> </w:t>
      </w:r>
      <w:r w:rsidRPr="00CD4ABA">
        <w:t>&amp;</w:t>
      </w:r>
      <w:r w:rsidRPr="00CD4ABA">
        <w:rPr>
          <w:spacing w:val="1"/>
        </w:rPr>
        <w:t xml:space="preserve"> </w:t>
      </w:r>
      <w:r w:rsidRPr="00CD4ABA">
        <w:t>functional)</w:t>
      </w:r>
      <w:r w:rsidRPr="00CD4ABA">
        <w:rPr>
          <w:spacing w:val="1"/>
        </w:rPr>
        <w:t xml:space="preserve"> </w:t>
      </w:r>
      <w:r w:rsidRPr="00CD4ABA">
        <w:t>and</w:t>
      </w:r>
      <w:r w:rsidRPr="00CD4ABA">
        <w:rPr>
          <w:spacing w:val="1"/>
        </w:rPr>
        <w:t xml:space="preserve"> </w:t>
      </w:r>
      <w:r w:rsidRPr="00CD4ABA">
        <w:t>stereoisomerism-geometrical (cis-trans &amp; E-Z system) - characteristics of geometrical isomerism, optical</w:t>
      </w:r>
      <w:r w:rsidRPr="00CD4ABA">
        <w:rPr>
          <w:spacing w:val="1"/>
        </w:rPr>
        <w:t xml:space="preserve"> </w:t>
      </w:r>
      <w:r w:rsidRPr="00CD4ABA">
        <w:t xml:space="preserve">isomerism (chirality - optical activity, specific rotation, enantiomers and </w:t>
      </w:r>
      <w:proofErr w:type="spellStart"/>
      <w:r w:rsidRPr="00CD4ABA">
        <w:t>diastereomers</w:t>
      </w:r>
      <w:proofErr w:type="spellEnd"/>
      <w:r w:rsidRPr="00CD4ABA">
        <w:t>) of tartaric acid</w:t>
      </w:r>
      <w:r w:rsidRPr="00CD4ABA">
        <w:rPr>
          <w:spacing w:val="1"/>
        </w:rPr>
        <w:t xml:space="preserve"> </w:t>
      </w:r>
      <w:r w:rsidRPr="00CD4ABA">
        <w:t>and lactic acid. Conformational isomerism of n-Butane. Introduction to bond cleavage (homo &amp; hetero</w:t>
      </w:r>
      <w:r w:rsidRPr="00CD4ABA">
        <w:rPr>
          <w:spacing w:val="1"/>
        </w:rPr>
        <w:t xml:space="preserve"> </w:t>
      </w:r>
      <w:r w:rsidRPr="00CD4ABA">
        <w:t>cleavage)</w:t>
      </w:r>
      <w:r w:rsidRPr="00CD4ABA">
        <w:rPr>
          <w:spacing w:val="1"/>
        </w:rPr>
        <w:t xml:space="preserve"> </w:t>
      </w:r>
      <w:r w:rsidRPr="00CD4ABA">
        <w:t>-</w:t>
      </w:r>
      <w:r w:rsidRPr="00CD4ABA">
        <w:rPr>
          <w:spacing w:val="1"/>
        </w:rPr>
        <w:t xml:space="preserve"> </w:t>
      </w:r>
      <w:r w:rsidRPr="00CD4ABA">
        <w:t>reaction</w:t>
      </w:r>
      <w:r w:rsidRPr="00CD4ABA">
        <w:rPr>
          <w:spacing w:val="1"/>
        </w:rPr>
        <w:t xml:space="preserve"> </w:t>
      </w:r>
      <w:r w:rsidRPr="00CD4ABA">
        <w:t>intermediates</w:t>
      </w:r>
      <w:r w:rsidRPr="00CD4ABA">
        <w:rPr>
          <w:spacing w:val="1"/>
        </w:rPr>
        <w:t xml:space="preserve"> </w:t>
      </w:r>
      <w:r w:rsidRPr="00CD4ABA">
        <w:t>and</w:t>
      </w:r>
      <w:r w:rsidRPr="00CD4ABA">
        <w:rPr>
          <w:spacing w:val="1"/>
        </w:rPr>
        <w:t xml:space="preserve"> </w:t>
      </w:r>
      <w:r w:rsidRPr="00CD4ABA">
        <w:t>their</w:t>
      </w:r>
      <w:r w:rsidRPr="00CD4ABA">
        <w:rPr>
          <w:spacing w:val="1"/>
        </w:rPr>
        <w:t xml:space="preserve"> </w:t>
      </w:r>
      <w:r w:rsidRPr="00CD4ABA">
        <w:t>stability.</w:t>
      </w:r>
      <w:r w:rsidRPr="00CD4ABA">
        <w:rPr>
          <w:spacing w:val="1"/>
        </w:rPr>
        <w:t xml:space="preserve"> </w:t>
      </w:r>
      <w:r w:rsidRPr="00CD4ABA">
        <w:t>Types</w:t>
      </w:r>
      <w:r w:rsidRPr="00CD4ABA">
        <w:rPr>
          <w:spacing w:val="1"/>
        </w:rPr>
        <w:t xml:space="preserve"> </w:t>
      </w:r>
      <w:r w:rsidRPr="00CD4ABA">
        <w:t>of</w:t>
      </w:r>
      <w:r w:rsidRPr="00CD4ABA">
        <w:rPr>
          <w:spacing w:val="1"/>
        </w:rPr>
        <w:t xml:space="preserve"> </w:t>
      </w:r>
      <w:r w:rsidRPr="00CD4ABA">
        <w:t>organic</w:t>
      </w:r>
      <w:r w:rsidRPr="00CD4ABA">
        <w:rPr>
          <w:spacing w:val="1"/>
        </w:rPr>
        <w:t xml:space="preserve"> </w:t>
      </w:r>
      <w:r w:rsidRPr="00CD4ABA">
        <w:t>reactions</w:t>
      </w:r>
      <w:r w:rsidRPr="00CD4ABA">
        <w:rPr>
          <w:spacing w:val="1"/>
        </w:rPr>
        <w:t xml:space="preserve"> </w:t>
      </w:r>
      <w:r w:rsidRPr="00CD4ABA">
        <w:t>-</w:t>
      </w:r>
      <w:r w:rsidRPr="00CD4ABA">
        <w:rPr>
          <w:spacing w:val="1"/>
        </w:rPr>
        <w:t xml:space="preserve"> </w:t>
      </w:r>
      <w:r w:rsidRPr="00CD4ABA">
        <w:t>Mechanism</w:t>
      </w:r>
      <w:r w:rsidRPr="00CD4ABA">
        <w:rPr>
          <w:spacing w:val="1"/>
        </w:rPr>
        <w:t xml:space="preserve"> </w:t>
      </w:r>
      <w:r w:rsidRPr="00CD4ABA">
        <w:t>of</w:t>
      </w:r>
      <w:r w:rsidRPr="00CD4ABA">
        <w:rPr>
          <w:spacing w:val="1"/>
        </w:rPr>
        <w:t xml:space="preserve"> </w:t>
      </w:r>
      <w:r w:rsidRPr="00CD4ABA">
        <w:rPr>
          <w:position w:val="2"/>
        </w:rPr>
        <w:t>substitution</w:t>
      </w:r>
      <w:r w:rsidRPr="00CD4ABA">
        <w:rPr>
          <w:spacing w:val="1"/>
          <w:position w:val="2"/>
        </w:rPr>
        <w:t xml:space="preserve"> </w:t>
      </w:r>
      <w:r w:rsidRPr="00CD4ABA">
        <w:rPr>
          <w:position w:val="2"/>
        </w:rPr>
        <w:t>(SN</w:t>
      </w:r>
      <w:r w:rsidRPr="00CD4ABA">
        <w:rPr>
          <w:position w:val="2"/>
          <w:vertAlign w:val="superscript"/>
        </w:rPr>
        <w:t>1</w:t>
      </w:r>
      <w:r w:rsidRPr="00CD4ABA">
        <w:rPr>
          <w:spacing w:val="1"/>
          <w:position w:val="2"/>
        </w:rPr>
        <w:t xml:space="preserve"> </w:t>
      </w:r>
      <w:r w:rsidRPr="00CD4ABA">
        <w:rPr>
          <w:position w:val="2"/>
        </w:rPr>
        <w:t>&amp;</w:t>
      </w:r>
      <w:r w:rsidRPr="00CD4ABA">
        <w:rPr>
          <w:spacing w:val="1"/>
          <w:position w:val="2"/>
        </w:rPr>
        <w:t xml:space="preserve"> </w:t>
      </w:r>
      <w:r w:rsidRPr="00CD4ABA">
        <w:rPr>
          <w:position w:val="2"/>
        </w:rPr>
        <w:t>SN</w:t>
      </w:r>
      <w:r w:rsidRPr="00CD4ABA">
        <w:rPr>
          <w:position w:val="2"/>
          <w:vertAlign w:val="superscript"/>
        </w:rPr>
        <w:t>2</w:t>
      </w:r>
      <w:r w:rsidRPr="00CD4ABA">
        <w:rPr>
          <w:position w:val="2"/>
        </w:rPr>
        <w:t>)</w:t>
      </w:r>
      <w:r w:rsidRPr="00CD4ABA">
        <w:rPr>
          <w:spacing w:val="1"/>
          <w:position w:val="2"/>
        </w:rPr>
        <w:t xml:space="preserve"> </w:t>
      </w:r>
      <w:r w:rsidRPr="00CD4ABA">
        <w:rPr>
          <w:position w:val="2"/>
        </w:rPr>
        <w:t>and</w:t>
      </w:r>
      <w:r w:rsidRPr="00CD4ABA">
        <w:rPr>
          <w:spacing w:val="1"/>
          <w:position w:val="2"/>
        </w:rPr>
        <w:t xml:space="preserve"> </w:t>
      </w:r>
      <w:r w:rsidRPr="00CD4ABA">
        <w:rPr>
          <w:position w:val="2"/>
        </w:rPr>
        <w:t>(E</w:t>
      </w:r>
      <w:r w:rsidRPr="00CD4ABA">
        <w:t>1</w:t>
      </w:r>
      <w:r w:rsidRPr="00CD4ABA">
        <w:rPr>
          <w:position w:val="2"/>
        </w:rPr>
        <w:t>&amp;E</w:t>
      </w:r>
      <w:r w:rsidRPr="00CD4ABA">
        <w:t>2</w:t>
      </w:r>
      <w:r w:rsidRPr="00CD4ABA">
        <w:rPr>
          <w:position w:val="2"/>
        </w:rPr>
        <w:t>)</w:t>
      </w:r>
      <w:r w:rsidRPr="00CD4ABA">
        <w:rPr>
          <w:spacing w:val="1"/>
          <w:position w:val="2"/>
        </w:rPr>
        <w:t xml:space="preserve"> </w:t>
      </w:r>
      <w:r w:rsidRPr="00CD4ABA">
        <w:rPr>
          <w:position w:val="2"/>
        </w:rPr>
        <w:t>reactions</w:t>
      </w:r>
      <w:r w:rsidRPr="00CD4ABA">
        <w:rPr>
          <w:spacing w:val="1"/>
          <w:position w:val="2"/>
        </w:rPr>
        <w:t xml:space="preserve"> </w:t>
      </w:r>
      <w:r w:rsidRPr="00CD4ABA">
        <w:rPr>
          <w:position w:val="2"/>
        </w:rPr>
        <w:t>with</w:t>
      </w:r>
      <w:r w:rsidRPr="00CD4ABA">
        <w:rPr>
          <w:spacing w:val="1"/>
          <w:position w:val="2"/>
        </w:rPr>
        <w:t xml:space="preserve"> </w:t>
      </w:r>
      <w:r w:rsidRPr="00CD4ABA">
        <w:rPr>
          <w:position w:val="2"/>
        </w:rPr>
        <w:t>suitable</w:t>
      </w:r>
      <w:r w:rsidRPr="00CD4ABA">
        <w:rPr>
          <w:spacing w:val="1"/>
          <w:position w:val="2"/>
        </w:rPr>
        <w:t xml:space="preserve"> </w:t>
      </w:r>
      <w:r w:rsidRPr="00CD4ABA">
        <w:rPr>
          <w:position w:val="2"/>
        </w:rPr>
        <w:t>example.</w:t>
      </w:r>
      <w:r w:rsidRPr="00CD4ABA">
        <w:rPr>
          <w:spacing w:val="1"/>
          <w:position w:val="2"/>
        </w:rPr>
        <w:t xml:space="preserve"> </w:t>
      </w:r>
      <w:r w:rsidRPr="00CD4ABA">
        <w:rPr>
          <w:position w:val="2"/>
        </w:rPr>
        <w:t>Ring</w:t>
      </w:r>
      <w:r w:rsidRPr="00CD4ABA">
        <w:rPr>
          <w:spacing w:val="1"/>
          <w:position w:val="2"/>
        </w:rPr>
        <w:t xml:space="preserve"> </w:t>
      </w:r>
      <w:r w:rsidRPr="00CD4ABA">
        <w:rPr>
          <w:position w:val="2"/>
        </w:rPr>
        <w:t>opening</w:t>
      </w:r>
      <w:r w:rsidRPr="00CD4ABA">
        <w:rPr>
          <w:spacing w:val="1"/>
          <w:position w:val="2"/>
        </w:rPr>
        <w:t xml:space="preserve"> </w:t>
      </w:r>
      <w:r w:rsidRPr="00CD4ABA">
        <w:rPr>
          <w:position w:val="2"/>
        </w:rPr>
        <w:t>(Beckmann</w:t>
      </w:r>
      <w:r w:rsidRPr="00CD4ABA">
        <w:rPr>
          <w:spacing w:val="1"/>
          <w:position w:val="2"/>
        </w:rPr>
        <w:t xml:space="preserve"> </w:t>
      </w:r>
      <w:r w:rsidRPr="00CD4ABA">
        <w:t>rearrangement), oxidation and reduction (</w:t>
      </w:r>
      <w:proofErr w:type="spellStart"/>
      <w:r w:rsidRPr="00CD4ABA">
        <w:t>Cannizaro</w:t>
      </w:r>
      <w:proofErr w:type="spellEnd"/>
      <w:r w:rsidRPr="00CD4ABA">
        <w:t xml:space="preserve"> reaction), cyclization (Components of Diels-Alder</w:t>
      </w:r>
      <w:r w:rsidRPr="00CD4ABA">
        <w:rPr>
          <w:spacing w:val="1"/>
        </w:rPr>
        <w:t xml:space="preserve"> </w:t>
      </w:r>
      <w:proofErr w:type="gramStart"/>
      <w:r w:rsidRPr="00CD4ABA">
        <w:t>reaction</w:t>
      </w:r>
      <w:proofErr w:type="gramEnd"/>
      <w:r w:rsidRPr="00CD4ABA">
        <w:t>-Mechanism of Diels-Alder reaction with suitable example) reactions. Synthesis of Paracetamol,</w:t>
      </w:r>
      <w:r w:rsidRPr="00CD4ABA">
        <w:rPr>
          <w:spacing w:val="1"/>
        </w:rPr>
        <w:t xml:space="preserve"> </w:t>
      </w:r>
      <w:r w:rsidRPr="00CD4ABA">
        <w:t>Aspirin</w:t>
      </w:r>
      <w:r w:rsidRPr="00CD4ABA">
        <w:rPr>
          <w:spacing w:val="1"/>
        </w:rPr>
        <w:t xml:space="preserve"> </w:t>
      </w:r>
      <w:r w:rsidRPr="00CD4ABA">
        <w:t>and</w:t>
      </w:r>
      <w:r w:rsidRPr="00CD4ABA">
        <w:rPr>
          <w:spacing w:val="2"/>
        </w:rPr>
        <w:t xml:space="preserve"> </w:t>
      </w:r>
      <w:r w:rsidRPr="00CD4ABA">
        <w:t>their</w:t>
      </w:r>
      <w:r w:rsidRPr="00CD4ABA">
        <w:rPr>
          <w:spacing w:val="3"/>
        </w:rPr>
        <w:t xml:space="preserve"> </w:t>
      </w:r>
      <w:r w:rsidRPr="00CD4ABA">
        <w:t>applications.</w:t>
      </w:r>
    </w:p>
    <w:p w:rsidR="00E33FCC" w:rsidRPr="00CD4ABA" w:rsidRDefault="00E33FCC" w:rsidP="00E33FCC">
      <w:pPr>
        <w:pStyle w:val="BodyText"/>
        <w:jc w:val="both"/>
      </w:pPr>
      <w:r w:rsidRPr="00CD4ABA">
        <w:t>Introduction to Spectroscopy, Basic concepts of nuclear magnetic resonance spectroscopy, chemical shift</w:t>
      </w:r>
      <w:r w:rsidRPr="00CD4ABA">
        <w:rPr>
          <w:spacing w:val="1"/>
        </w:rPr>
        <w:t xml:space="preserve"> </w:t>
      </w:r>
      <w:r w:rsidRPr="00CD4ABA">
        <w:t>and</w:t>
      </w:r>
      <w:r w:rsidRPr="00CD4ABA">
        <w:rPr>
          <w:spacing w:val="1"/>
        </w:rPr>
        <w:t xml:space="preserve"> </w:t>
      </w:r>
      <w:r w:rsidRPr="00CD4ABA">
        <w:t>spin-spin</w:t>
      </w:r>
      <w:r w:rsidRPr="00CD4ABA">
        <w:rPr>
          <w:spacing w:val="2"/>
        </w:rPr>
        <w:t xml:space="preserve"> </w:t>
      </w:r>
      <w:r w:rsidRPr="00CD4ABA">
        <w:t>splitting.</w:t>
      </w:r>
    </w:p>
    <w:p w:rsidR="00E33FCC" w:rsidRPr="00CD4ABA" w:rsidRDefault="00E33FCC" w:rsidP="00E33FCC">
      <w:pPr>
        <w:pStyle w:val="BodyText"/>
      </w:pPr>
    </w:p>
    <w:p w:rsidR="00E33FCC" w:rsidRPr="000619CB" w:rsidRDefault="00E33FCC" w:rsidP="00E33FCC">
      <w:pPr>
        <w:pStyle w:val="Heading1"/>
        <w:spacing w:before="0" w:line="240" w:lineRule="auto"/>
        <w:jc w:val="both"/>
        <w:rPr>
          <w:rFonts w:ascii="Times New Roman" w:hAnsi="Times New Roman" w:cs="Times New Roman"/>
          <w:b/>
          <w:color w:val="auto"/>
          <w:sz w:val="24"/>
          <w:szCs w:val="24"/>
        </w:rPr>
      </w:pPr>
      <w:bookmarkStart w:id="58" w:name="UNIT-V_Fuels_and_Combustion"/>
      <w:bookmarkEnd w:id="58"/>
      <w:r>
        <w:rPr>
          <w:rFonts w:ascii="Times New Roman" w:hAnsi="Times New Roman" w:cs="Times New Roman"/>
          <w:b/>
          <w:color w:val="auto"/>
          <w:sz w:val="24"/>
          <w:szCs w:val="24"/>
        </w:rPr>
        <w:t xml:space="preserve">Module V: </w:t>
      </w:r>
      <w:r w:rsidRPr="000619CB">
        <w:rPr>
          <w:rFonts w:ascii="Times New Roman" w:hAnsi="Times New Roman" w:cs="Times New Roman"/>
          <w:b/>
          <w:color w:val="auto"/>
          <w:sz w:val="24"/>
          <w:szCs w:val="24"/>
        </w:rPr>
        <w:t>Fuels</w:t>
      </w:r>
      <w:r w:rsidRPr="000619CB">
        <w:rPr>
          <w:rFonts w:ascii="Times New Roman" w:hAnsi="Times New Roman" w:cs="Times New Roman"/>
          <w:b/>
          <w:color w:val="auto"/>
          <w:spacing w:val="-2"/>
          <w:sz w:val="24"/>
          <w:szCs w:val="24"/>
        </w:rPr>
        <w:t xml:space="preserve"> </w:t>
      </w:r>
      <w:r w:rsidRPr="000619CB">
        <w:rPr>
          <w:rFonts w:ascii="Times New Roman" w:hAnsi="Times New Roman" w:cs="Times New Roman"/>
          <w:b/>
          <w:color w:val="auto"/>
          <w:sz w:val="24"/>
          <w:szCs w:val="24"/>
        </w:rPr>
        <w:t>and</w:t>
      </w:r>
      <w:r w:rsidRPr="000619CB">
        <w:rPr>
          <w:rFonts w:ascii="Times New Roman" w:hAnsi="Times New Roman" w:cs="Times New Roman"/>
          <w:b/>
          <w:color w:val="auto"/>
          <w:spacing w:val="1"/>
          <w:sz w:val="24"/>
          <w:szCs w:val="24"/>
        </w:rPr>
        <w:t xml:space="preserve"> </w:t>
      </w:r>
      <w:r w:rsidRPr="000619CB">
        <w:rPr>
          <w:rFonts w:ascii="Times New Roman" w:hAnsi="Times New Roman" w:cs="Times New Roman"/>
          <w:b/>
          <w:color w:val="auto"/>
          <w:sz w:val="24"/>
          <w:szCs w:val="24"/>
        </w:rPr>
        <w:t>Combustion</w:t>
      </w:r>
    </w:p>
    <w:p w:rsidR="00E33FCC" w:rsidRPr="00CD4ABA" w:rsidRDefault="00E33FCC" w:rsidP="00E33FCC">
      <w:pPr>
        <w:pStyle w:val="BodyText"/>
        <w:ind w:firstLine="4"/>
        <w:jc w:val="both"/>
      </w:pPr>
      <w:r w:rsidRPr="00CD4ABA">
        <w:rPr>
          <w:b/>
        </w:rPr>
        <w:t xml:space="preserve">Fuels: </w:t>
      </w:r>
      <w:r w:rsidRPr="00CD4ABA">
        <w:t>Classification- solid fuels: coal – analysis of coal – proximate and ultimate analysis and their</w:t>
      </w:r>
      <w:r w:rsidRPr="00CD4ABA">
        <w:rPr>
          <w:spacing w:val="1"/>
        </w:rPr>
        <w:t xml:space="preserve"> </w:t>
      </w:r>
      <w:r w:rsidRPr="00CD4ABA">
        <w:t>significance. Liquid fuels – petroleum and its refining, cracking – types – moving bed catalytic</w:t>
      </w:r>
      <w:r w:rsidRPr="00CD4ABA">
        <w:rPr>
          <w:spacing w:val="1"/>
        </w:rPr>
        <w:t xml:space="preserve"> </w:t>
      </w:r>
      <w:r w:rsidRPr="00CD4ABA">
        <w:t xml:space="preserve">cracking. Knocking – octane and </w:t>
      </w:r>
      <w:proofErr w:type="spellStart"/>
      <w:r w:rsidRPr="00CD4ABA">
        <w:t>cetane</w:t>
      </w:r>
      <w:proofErr w:type="spellEnd"/>
      <w:r w:rsidRPr="00CD4ABA">
        <w:t xml:space="preserve"> rating, synthetic petrol - Fischer-</w:t>
      </w:r>
      <w:proofErr w:type="spellStart"/>
      <w:r w:rsidRPr="00CD4ABA">
        <w:t>Tropsch’s</w:t>
      </w:r>
      <w:proofErr w:type="spellEnd"/>
      <w:r w:rsidRPr="00CD4ABA">
        <w:t xml:space="preserve"> process; Gaseous</w:t>
      </w:r>
      <w:r w:rsidRPr="00CD4ABA">
        <w:rPr>
          <w:spacing w:val="1"/>
        </w:rPr>
        <w:t xml:space="preserve"> </w:t>
      </w:r>
      <w:r w:rsidRPr="00CD4ABA">
        <w:t xml:space="preserve">fuels – composition and uses of natural gas, LPG and CNG. </w:t>
      </w:r>
      <w:r w:rsidRPr="00CD4ABA">
        <w:rPr>
          <w:b/>
        </w:rPr>
        <w:t xml:space="preserve">Combustion: </w:t>
      </w:r>
      <w:r w:rsidRPr="00CD4ABA">
        <w:t>Definition, Calorific value</w:t>
      </w:r>
      <w:r w:rsidRPr="00CD4ABA">
        <w:rPr>
          <w:spacing w:val="1"/>
        </w:rPr>
        <w:t xml:space="preserve"> </w:t>
      </w:r>
      <w:r w:rsidRPr="00CD4ABA">
        <w:t>of fuel – HCV, LCV; Calculation of air quantity required for combustion of a fuel. Determination of</w:t>
      </w:r>
      <w:r w:rsidRPr="00CD4ABA">
        <w:rPr>
          <w:spacing w:val="1"/>
        </w:rPr>
        <w:t xml:space="preserve"> </w:t>
      </w:r>
      <w:r w:rsidRPr="00CD4ABA">
        <w:t>calorific</w:t>
      </w:r>
      <w:r w:rsidRPr="00CD4ABA">
        <w:rPr>
          <w:spacing w:val="5"/>
        </w:rPr>
        <w:t xml:space="preserve"> </w:t>
      </w:r>
      <w:r w:rsidRPr="00CD4ABA">
        <w:t>value</w:t>
      </w:r>
      <w:r w:rsidRPr="00CD4ABA">
        <w:rPr>
          <w:spacing w:val="5"/>
        </w:rPr>
        <w:t xml:space="preserve"> </w:t>
      </w:r>
      <w:r w:rsidRPr="00CD4ABA">
        <w:t>by</w:t>
      </w:r>
      <w:r w:rsidRPr="00CD4ABA">
        <w:rPr>
          <w:spacing w:val="-7"/>
        </w:rPr>
        <w:t xml:space="preserve"> </w:t>
      </w:r>
      <w:r w:rsidRPr="00CD4ABA">
        <w:t>Junkers</w:t>
      </w:r>
      <w:r w:rsidRPr="00CD4ABA">
        <w:rPr>
          <w:spacing w:val="-5"/>
        </w:rPr>
        <w:t xml:space="preserve"> </w:t>
      </w:r>
      <w:r w:rsidRPr="00CD4ABA">
        <w:t>gas</w:t>
      </w:r>
      <w:r w:rsidRPr="00CD4ABA">
        <w:rPr>
          <w:spacing w:val="4"/>
        </w:rPr>
        <w:t xml:space="preserve"> </w:t>
      </w:r>
      <w:proofErr w:type="gramStart"/>
      <w:r w:rsidRPr="00CD4ABA">
        <w:t>calorimeter</w:t>
      </w:r>
      <w:proofErr w:type="gramEnd"/>
      <w:r w:rsidRPr="00CD4ABA">
        <w:t>-Numerical</w:t>
      </w:r>
      <w:r w:rsidRPr="00CD4ABA">
        <w:rPr>
          <w:spacing w:val="-8"/>
        </w:rPr>
        <w:t xml:space="preserve"> </w:t>
      </w:r>
      <w:r w:rsidRPr="00CD4ABA">
        <w:t>problems on</w:t>
      </w:r>
      <w:r w:rsidRPr="00CD4ABA">
        <w:rPr>
          <w:spacing w:val="-4"/>
        </w:rPr>
        <w:t xml:space="preserve"> </w:t>
      </w:r>
      <w:r w:rsidRPr="00CD4ABA">
        <w:t>combustion.</w:t>
      </w:r>
    </w:p>
    <w:p w:rsidR="00E33FCC" w:rsidRPr="00CD4ABA" w:rsidRDefault="00E33FCC" w:rsidP="00E33FCC">
      <w:pPr>
        <w:pStyle w:val="BodyText"/>
      </w:pPr>
    </w:p>
    <w:p w:rsidR="00E33FCC" w:rsidRPr="000619CB" w:rsidRDefault="00E33FCC" w:rsidP="00E33FCC">
      <w:pPr>
        <w:pStyle w:val="Heading1"/>
        <w:spacing w:before="0" w:line="240" w:lineRule="auto"/>
        <w:rPr>
          <w:rFonts w:ascii="Times New Roman" w:hAnsi="Times New Roman" w:cs="Times New Roman"/>
          <w:b/>
          <w:color w:val="auto"/>
          <w:sz w:val="24"/>
          <w:szCs w:val="24"/>
        </w:rPr>
      </w:pPr>
      <w:bookmarkStart w:id="59" w:name="Text_Books:_(3)"/>
      <w:bookmarkEnd w:id="59"/>
      <w:r w:rsidRPr="000619CB">
        <w:rPr>
          <w:rFonts w:ascii="Times New Roman" w:hAnsi="Times New Roman" w:cs="Times New Roman"/>
          <w:b/>
          <w:color w:val="auto"/>
          <w:sz w:val="24"/>
          <w:szCs w:val="24"/>
        </w:rPr>
        <w:t>Text</w:t>
      </w:r>
      <w:r w:rsidRPr="000619CB">
        <w:rPr>
          <w:rFonts w:ascii="Times New Roman" w:hAnsi="Times New Roman" w:cs="Times New Roman"/>
          <w:b/>
          <w:color w:val="auto"/>
          <w:spacing w:val="-7"/>
          <w:sz w:val="24"/>
          <w:szCs w:val="24"/>
        </w:rPr>
        <w:t xml:space="preserve"> </w:t>
      </w:r>
      <w:r w:rsidRPr="000619CB">
        <w:rPr>
          <w:rFonts w:ascii="Times New Roman" w:hAnsi="Times New Roman" w:cs="Times New Roman"/>
          <w:b/>
          <w:color w:val="auto"/>
          <w:sz w:val="24"/>
          <w:szCs w:val="24"/>
        </w:rPr>
        <w:t>Books:</w:t>
      </w:r>
    </w:p>
    <w:p w:rsidR="00E33FCC" w:rsidRPr="00CD4ABA" w:rsidRDefault="00E33FCC" w:rsidP="00E33FCC">
      <w:pPr>
        <w:pStyle w:val="ListParagraph"/>
        <w:numPr>
          <w:ilvl w:val="1"/>
          <w:numId w:val="182"/>
        </w:numPr>
        <w:tabs>
          <w:tab w:val="left" w:pos="1185"/>
        </w:tabs>
        <w:ind w:left="0"/>
        <w:rPr>
          <w:sz w:val="24"/>
          <w:szCs w:val="24"/>
        </w:rPr>
      </w:pPr>
      <w:proofErr w:type="spellStart"/>
      <w:r w:rsidRPr="00CD4ABA">
        <w:rPr>
          <w:sz w:val="24"/>
          <w:szCs w:val="24"/>
        </w:rPr>
        <w:t>P.</w:t>
      </w:r>
      <w:proofErr w:type="gramStart"/>
      <w:r w:rsidRPr="00CD4ABA">
        <w:rPr>
          <w:sz w:val="24"/>
          <w:szCs w:val="24"/>
        </w:rPr>
        <w:t>C.Jain</w:t>
      </w:r>
      <w:proofErr w:type="spellEnd"/>
      <w:proofErr w:type="gramEnd"/>
      <w:r w:rsidRPr="00CD4ABA">
        <w:rPr>
          <w:sz w:val="24"/>
          <w:szCs w:val="24"/>
        </w:rPr>
        <w:t xml:space="preserve"> and Monica Jain, “</w:t>
      </w:r>
      <w:r w:rsidRPr="00CD4ABA">
        <w:rPr>
          <w:b/>
          <w:sz w:val="24"/>
          <w:szCs w:val="24"/>
        </w:rPr>
        <w:t>A Text Book of Engineering Chemistry”</w:t>
      </w:r>
      <w:r w:rsidRPr="00CD4ABA">
        <w:rPr>
          <w:sz w:val="24"/>
          <w:szCs w:val="24"/>
        </w:rPr>
        <w:t xml:space="preserve">, </w:t>
      </w:r>
      <w:proofErr w:type="spellStart"/>
      <w:r w:rsidRPr="00CD4ABA">
        <w:rPr>
          <w:sz w:val="24"/>
          <w:szCs w:val="24"/>
        </w:rPr>
        <w:t>DhanpatRai</w:t>
      </w:r>
      <w:proofErr w:type="spellEnd"/>
      <w:r w:rsidRPr="00CD4ABA">
        <w:rPr>
          <w:spacing w:val="-57"/>
          <w:sz w:val="24"/>
          <w:szCs w:val="24"/>
        </w:rPr>
        <w:t xml:space="preserve"> </w:t>
      </w:r>
      <w:r w:rsidRPr="00CD4ABA">
        <w:rPr>
          <w:sz w:val="24"/>
          <w:szCs w:val="24"/>
        </w:rPr>
        <w:t>Publications,</w:t>
      </w:r>
      <w:r w:rsidRPr="00CD4ABA">
        <w:rPr>
          <w:spacing w:val="3"/>
          <w:sz w:val="24"/>
          <w:szCs w:val="24"/>
        </w:rPr>
        <w:t xml:space="preserve"> </w:t>
      </w:r>
      <w:r w:rsidRPr="00CD4ABA">
        <w:rPr>
          <w:sz w:val="24"/>
          <w:szCs w:val="24"/>
        </w:rPr>
        <w:t>New</w:t>
      </w:r>
      <w:r w:rsidRPr="00CD4ABA">
        <w:rPr>
          <w:spacing w:val="-2"/>
          <w:sz w:val="24"/>
          <w:szCs w:val="24"/>
        </w:rPr>
        <w:t xml:space="preserve"> </w:t>
      </w:r>
      <w:r w:rsidRPr="00CD4ABA">
        <w:rPr>
          <w:sz w:val="24"/>
          <w:szCs w:val="24"/>
        </w:rPr>
        <w:t>Delhi,</w:t>
      </w:r>
      <w:r w:rsidRPr="00CD4ABA">
        <w:rPr>
          <w:spacing w:val="4"/>
          <w:sz w:val="24"/>
          <w:szCs w:val="24"/>
        </w:rPr>
        <w:t xml:space="preserve"> </w:t>
      </w:r>
      <w:r w:rsidRPr="00CD4ABA">
        <w:rPr>
          <w:sz w:val="24"/>
          <w:szCs w:val="24"/>
        </w:rPr>
        <w:t>16th</w:t>
      </w:r>
      <w:r w:rsidRPr="00CD4ABA">
        <w:rPr>
          <w:spacing w:val="-4"/>
          <w:sz w:val="24"/>
          <w:szCs w:val="24"/>
        </w:rPr>
        <w:t xml:space="preserve"> </w:t>
      </w:r>
      <w:r w:rsidRPr="00CD4ABA">
        <w:rPr>
          <w:sz w:val="24"/>
          <w:szCs w:val="24"/>
        </w:rPr>
        <w:t>Edition</w:t>
      </w:r>
      <w:r w:rsidRPr="00CD4ABA">
        <w:rPr>
          <w:spacing w:val="-3"/>
          <w:sz w:val="24"/>
          <w:szCs w:val="24"/>
        </w:rPr>
        <w:t xml:space="preserve"> </w:t>
      </w:r>
      <w:r w:rsidRPr="00CD4ABA">
        <w:rPr>
          <w:sz w:val="24"/>
          <w:szCs w:val="24"/>
        </w:rPr>
        <w:t>2014.</w:t>
      </w:r>
    </w:p>
    <w:p w:rsidR="00E33FCC" w:rsidRPr="00CD4ABA" w:rsidRDefault="00E33FCC" w:rsidP="00E33FCC">
      <w:pPr>
        <w:pStyle w:val="ListParagraph"/>
        <w:numPr>
          <w:ilvl w:val="1"/>
          <w:numId w:val="182"/>
        </w:numPr>
        <w:tabs>
          <w:tab w:val="left" w:pos="1185"/>
        </w:tabs>
        <w:ind w:left="0"/>
        <w:rPr>
          <w:sz w:val="24"/>
          <w:szCs w:val="24"/>
        </w:rPr>
      </w:pPr>
      <w:r w:rsidRPr="00CD4ABA">
        <w:rPr>
          <w:sz w:val="24"/>
          <w:szCs w:val="24"/>
        </w:rPr>
        <w:t>S.S.</w:t>
      </w:r>
      <w:r w:rsidRPr="00CD4ABA">
        <w:rPr>
          <w:spacing w:val="10"/>
          <w:sz w:val="24"/>
          <w:szCs w:val="24"/>
        </w:rPr>
        <w:t xml:space="preserve"> </w:t>
      </w:r>
      <w:r w:rsidRPr="00CD4ABA">
        <w:rPr>
          <w:sz w:val="24"/>
          <w:szCs w:val="24"/>
        </w:rPr>
        <w:t>Dara</w:t>
      </w:r>
      <w:r w:rsidRPr="00CD4ABA">
        <w:rPr>
          <w:spacing w:val="12"/>
          <w:sz w:val="24"/>
          <w:szCs w:val="24"/>
        </w:rPr>
        <w:t xml:space="preserve"> </w:t>
      </w:r>
      <w:r w:rsidRPr="00CD4ABA">
        <w:rPr>
          <w:sz w:val="24"/>
          <w:szCs w:val="24"/>
        </w:rPr>
        <w:t>and</w:t>
      </w:r>
      <w:r w:rsidRPr="00CD4ABA">
        <w:rPr>
          <w:spacing w:val="12"/>
          <w:sz w:val="24"/>
          <w:szCs w:val="24"/>
        </w:rPr>
        <w:t xml:space="preserve"> </w:t>
      </w:r>
      <w:r w:rsidRPr="00CD4ABA">
        <w:rPr>
          <w:sz w:val="24"/>
          <w:szCs w:val="24"/>
        </w:rPr>
        <w:t>S.S.</w:t>
      </w:r>
      <w:r w:rsidRPr="00CD4ABA">
        <w:rPr>
          <w:spacing w:val="10"/>
          <w:sz w:val="24"/>
          <w:szCs w:val="24"/>
        </w:rPr>
        <w:t xml:space="preserve"> </w:t>
      </w:r>
      <w:proofErr w:type="spellStart"/>
      <w:r w:rsidRPr="00CD4ABA">
        <w:rPr>
          <w:sz w:val="24"/>
          <w:szCs w:val="24"/>
        </w:rPr>
        <w:t>Umare</w:t>
      </w:r>
      <w:proofErr w:type="spellEnd"/>
      <w:r w:rsidRPr="00CD4ABA">
        <w:rPr>
          <w:sz w:val="24"/>
          <w:szCs w:val="24"/>
        </w:rPr>
        <w:t>,</w:t>
      </w:r>
      <w:r w:rsidRPr="00CD4ABA">
        <w:rPr>
          <w:spacing w:val="15"/>
          <w:sz w:val="24"/>
          <w:szCs w:val="24"/>
        </w:rPr>
        <w:t xml:space="preserve"> </w:t>
      </w:r>
      <w:r w:rsidRPr="00CD4ABA">
        <w:rPr>
          <w:sz w:val="24"/>
          <w:szCs w:val="24"/>
        </w:rPr>
        <w:t>“</w:t>
      </w:r>
      <w:r w:rsidRPr="00CD4ABA">
        <w:rPr>
          <w:b/>
          <w:sz w:val="24"/>
          <w:szCs w:val="24"/>
        </w:rPr>
        <w:t>A</w:t>
      </w:r>
      <w:r w:rsidRPr="00CD4ABA">
        <w:rPr>
          <w:b/>
          <w:spacing w:val="11"/>
          <w:sz w:val="24"/>
          <w:szCs w:val="24"/>
        </w:rPr>
        <w:t xml:space="preserve"> </w:t>
      </w:r>
      <w:r w:rsidRPr="00CD4ABA">
        <w:rPr>
          <w:b/>
          <w:sz w:val="24"/>
          <w:szCs w:val="24"/>
        </w:rPr>
        <w:t>Text</w:t>
      </w:r>
      <w:r w:rsidRPr="00CD4ABA">
        <w:rPr>
          <w:b/>
          <w:spacing w:val="10"/>
          <w:sz w:val="24"/>
          <w:szCs w:val="24"/>
        </w:rPr>
        <w:t xml:space="preserve"> </w:t>
      </w:r>
      <w:r w:rsidRPr="00CD4ABA">
        <w:rPr>
          <w:b/>
          <w:sz w:val="24"/>
          <w:szCs w:val="24"/>
        </w:rPr>
        <w:t>Book</w:t>
      </w:r>
      <w:r w:rsidRPr="00CD4ABA">
        <w:rPr>
          <w:b/>
          <w:spacing w:val="9"/>
          <w:sz w:val="24"/>
          <w:szCs w:val="24"/>
        </w:rPr>
        <w:t xml:space="preserve"> </w:t>
      </w:r>
      <w:r w:rsidRPr="00CD4ABA">
        <w:rPr>
          <w:b/>
          <w:sz w:val="24"/>
          <w:szCs w:val="24"/>
        </w:rPr>
        <w:t>of</w:t>
      </w:r>
      <w:r w:rsidRPr="00CD4ABA">
        <w:rPr>
          <w:b/>
          <w:spacing w:val="8"/>
          <w:sz w:val="24"/>
          <w:szCs w:val="24"/>
        </w:rPr>
        <w:t xml:space="preserve"> </w:t>
      </w:r>
      <w:r w:rsidRPr="00CD4ABA">
        <w:rPr>
          <w:b/>
          <w:sz w:val="24"/>
          <w:szCs w:val="24"/>
        </w:rPr>
        <w:t>Engineering</w:t>
      </w:r>
      <w:r w:rsidRPr="00CD4ABA">
        <w:rPr>
          <w:b/>
          <w:spacing w:val="14"/>
          <w:sz w:val="24"/>
          <w:szCs w:val="24"/>
        </w:rPr>
        <w:t xml:space="preserve"> </w:t>
      </w:r>
      <w:r w:rsidRPr="00CD4ABA">
        <w:rPr>
          <w:b/>
          <w:sz w:val="24"/>
          <w:szCs w:val="24"/>
        </w:rPr>
        <w:t>Chemistry”</w:t>
      </w:r>
      <w:r w:rsidRPr="00CD4ABA">
        <w:rPr>
          <w:sz w:val="24"/>
          <w:szCs w:val="24"/>
        </w:rPr>
        <w:t>,</w:t>
      </w:r>
      <w:r w:rsidRPr="00CD4ABA">
        <w:rPr>
          <w:spacing w:val="14"/>
          <w:sz w:val="24"/>
          <w:szCs w:val="24"/>
        </w:rPr>
        <w:t xml:space="preserve"> </w:t>
      </w:r>
      <w:r w:rsidRPr="00CD4ABA">
        <w:rPr>
          <w:sz w:val="24"/>
          <w:szCs w:val="24"/>
        </w:rPr>
        <w:t>S</w:t>
      </w:r>
      <w:r w:rsidRPr="00CD4ABA">
        <w:rPr>
          <w:spacing w:val="12"/>
          <w:sz w:val="24"/>
          <w:szCs w:val="24"/>
        </w:rPr>
        <w:t xml:space="preserve"> </w:t>
      </w:r>
      <w:r w:rsidRPr="00CD4ABA">
        <w:rPr>
          <w:sz w:val="24"/>
          <w:szCs w:val="24"/>
        </w:rPr>
        <w:t>Chand</w:t>
      </w:r>
      <w:r w:rsidRPr="00CD4ABA">
        <w:rPr>
          <w:spacing w:val="13"/>
          <w:sz w:val="24"/>
          <w:szCs w:val="24"/>
        </w:rPr>
        <w:t xml:space="preserve"> </w:t>
      </w:r>
      <w:r w:rsidRPr="00CD4ABA">
        <w:rPr>
          <w:sz w:val="24"/>
          <w:szCs w:val="24"/>
        </w:rPr>
        <w:t>Publications,</w:t>
      </w:r>
      <w:r w:rsidRPr="00CD4ABA">
        <w:rPr>
          <w:spacing w:val="-57"/>
          <w:sz w:val="24"/>
          <w:szCs w:val="24"/>
        </w:rPr>
        <w:t xml:space="preserve"> </w:t>
      </w:r>
      <w:r w:rsidRPr="00CD4ABA">
        <w:rPr>
          <w:sz w:val="24"/>
          <w:szCs w:val="24"/>
        </w:rPr>
        <w:t>New</w:t>
      </w:r>
      <w:r w:rsidRPr="00CD4ABA">
        <w:rPr>
          <w:spacing w:val="-4"/>
          <w:sz w:val="24"/>
          <w:szCs w:val="24"/>
        </w:rPr>
        <w:t xml:space="preserve"> </w:t>
      </w:r>
      <w:r w:rsidRPr="00CD4ABA">
        <w:rPr>
          <w:sz w:val="24"/>
          <w:szCs w:val="24"/>
        </w:rPr>
        <w:t>Delhi,</w:t>
      </w:r>
      <w:r w:rsidRPr="00CD4ABA">
        <w:rPr>
          <w:spacing w:val="4"/>
          <w:sz w:val="24"/>
          <w:szCs w:val="24"/>
        </w:rPr>
        <w:t xml:space="preserve"> </w:t>
      </w:r>
      <w:r w:rsidRPr="00CD4ABA">
        <w:rPr>
          <w:sz w:val="24"/>
          <w:szCs w:val="24"/>
        </w:rPr>
        <w:t>12th</w:t>
      </w:r>
      <w:r w:rsidRPr="00CD4ABA">
        <w:rPr>
          <w:spacing w:val="-3"/>
          <w:sz w:val="24"/>
          <w:szCs w:val="24"/>
        </w:rPr>
        <w:t xml:space="preserve"> </w:t>
      </w:r>
      <w:r w:rsidRPr="00CD4ABA">
        <w:rPr>
          <w:sz w:val="24"/>
          <w:szCs w:val="24"/>
        </w:rPr>
        <w:t>Edition</w:t>
      </w:r>
      <w:r w:rsidRPr="00CD4ABA">
        <w:rPr>
          <w:spacing w:val="-3"/>
          <w:sz w:val="24"/>
          <w:szCs w:val="24"/>
        </w:rPr>
        <w:t xml:space="preserve"> </w:t>
      </w:r>
      <w:r w:rsidRPr="00CD4ABA">
        <w:rPr>
          <w:sz w:val="24"/>
          <w:szCs w:val="24"/>
        </w:rPr>
        <w:t>2010.</w:t>
      </w:r>
    </w:p>
    <w:p w:rsidR="00E33FCC" w:rsidRDefault="00E33FCC" w:rsidP="00E33FCC">
      <w:pPr>
        <w:pStyle w:val="ListParagraph"/>
        <w:numPr>
          <w:ilvl w:val="1"/>
          <w:numId w:val="182"/>
        </w:numPr>
        <w:tabs>
          <w:tab w:val="left" w:pos="1185"/>
        </w:tabs>
        <w:ind w:left="0" w:hanging="362"/>
        <w:rPr>
          <w:sz w:val="24"/>
          <w:szCs w:val="24"/>
        </w:rPr>
      </w:pPr>
      <w:proofErr w:type="spellStart"/>
      <w:proofErr w:type="gramStart"/>
      <w:r w:rsidRPr="00CD4ABA">
        <w:rPr>
          <w:sz w:val="24"/>
          <w:szCs w:val="24"/>
        </w:rPr>
        <w:t>A.Jaya</w:t>
      </w:r>
      <w:proofErr w:type="spellEnd"/>
      <w:proofErr w:type="gramEnd"/>
      <w:r w:rsidRPr="00CD4ABA">
        <w:rPr>
          <w:spacing w:val="-7"/>
          <w:sz w:val="24"/>
          <w:szCs w:val="24"/>
        </w:rPr>
        <w:t xml:space="preserve"> </w:t>
      </w:r>
      <w:r w:rsidRPr="00CD4ABA">
        <w:rPr>
          <w:sz w:val="24"/>
          <w:szCs w:val="24"/>
        </w:rPr>
        <w:t>Shree,</w:t>
      </w:r>
      <w:r w:rsidRPr="00CD4ABA">
        <w:rPr>
          <w:spacing w:val="-1"/>
          <w:sz w:val="24"/>
          <w:szCs w:val="24"/>
        </w:rPr>
        <w:t xml:space="preserve"> </w:t>
      </w:r>
      <w:r w:rsidRPr="00CD4ABA">
        <w:rPr>
          <w:sz w:val="24"/>
          <w:szCs w:val="24"/>
        </w:rPr>
        <w:t>“Text</w:t>
      </w:r>
      <w:r w:rsidRPr="00CD4ABA">
        <w:rPr>
          <w:spacing w:val="4"/>
          <w:sz w:val="24"/>
          <w:szCs w:val="24"/>
        </w:rPr>
        <w:t xml:space="preserve"> </w:t>
      </w:r>
      <w:r w:rsidRPr="00CD4ABA">
        <w:rPr>
          <w:sz w:val="24"/>
          <w:szCs w:val="24"/>
        </w:rPr>
        <w:t>book</w:t>
      </w:r>
      <w:r w:rsidRPr="00CD4ABA">
        <w:rPr>
          <w:spacing w:val="-11"/>
          <w:sz w:val="24"/>
          <w:szCs w:val="24"/>
        </w:rPr>
        <w:t xml:space="preserve"> </w:t>
      </w:r>
      <w:r w:rsidRPr="00CD4ABA">
        <w:rPr>
          <w:sz w:val="24"/>
          <w:szCs w:val="24"/>
        </w:rPr>
        <w:t>of</w:t>
      </w:r>
      <w:r w:rsidRPr="00CD4ABA">
        <w:rPr>
          <w:spacing w:val="-9"/>
          <w:sz w:val="24"/>
          <w:szCs w:val="24"/>
        </w:rPr>
        <w:t xml:space="preserve"> </w:t>
      </w:r>
      <w:r w:rsidRPr="00CD4ABA">
        <w:rPr>
          <w:sz w:val="24"/>
          <w:szCs w:val="24"/>
        </w:rPr>
        <w:t>Engineering</w:t>
      </w:r>
      <w:r w:rsidRPr="00CD4ABA">
        <w:rPr>
          <w:spacing w:val="-6"/>
          <w:sz w:val="24"/>
          <w:szCs w:val="24"/>
        </w:rPr>
        <w:t xml:space="preserve"> </w:t>
      </w:r>
      <w:r w:rsidRPr="00CD4ABA">
        <w:rPr>
          <w:sz w:val="24"/>
          <w:szCs w:val="24"/>
        </w:rPr>
        <w:t>Chemistry”,</w:t>
      </w:r>
      <w:r w:rsidRPr="00CD4ABA">
        <w:rPr>
          <w:spacing w:val="1"/>
          <w:sz w:val="24"/>
          <w:szCs w:val="24"/>
        </w:rPr>
        <w:t xml:space="preserve"> </w:t>
      </w:r>
      <w:r w:rsidRPr="00CD4ABA">
        <w:rPr>
          <w:sz w:val="24"/>
          <w:szCs w:val="24"/>
        </w:rPr>
        <w:t>Wiley, New</w:t>
      </w:r>
      <w:r w:rsidRPr="00CD4ABA">
        <w:rPr>
          <w:spacing w:val="-2"/>
          <w:sz w:val="24"/>
          <w:szCs w:val="24"/>
        </w:rPr>
        <w:t xml:space="preserve"> </w:t>
      </w:r>
      <w:r w:rsidRPr="00CD4ABA">
        <w:rPr>
          <w:sz w:val="24"/>
          <w:szCs w:val="24"/>
        </w:rPr>
        <w:t>Delhi,</w:t>
      </w:r>
      <w:r w:rsidRPr="00CD4ABA">
        <w:rPr>
          <w:spacing w:val="1"/>
          <w:sz w:val="24"/>
          <w:szCs w:val="24"/>
        </w:rPr>
        <w:t xml:space="preserve"> </w:t>
      </w:r>
      <w:r w:rsidRPr="00CD4ABA">
        <w:rPr>
          <w:sz w:val="24"/>
          <w:szCs w:val="24"/>
        </w:rPr>
        <w:t>2018.</w:t>
      </w:r>
    </w:p>
    <w:p w:rsidR="00E33FCC" w:rsidRPr="00CD4ABA" w:rsidRDefault="00E33FCC" w:rsidP="00E33FCC">
      <w:pPr>
        <w:pStyle w:val="ListParagraph"/>
        <w:tabs>
          <w:tab w:val="left" w:pos="1185"/>
        </w:tabs>
        <w:ind w:left="0" w:firstLine="0"/>
        <w:rPr>
          <w:sz w:val="24"/>
          <w:szCs w:val="24"/>
        </w:rPr>
      </w:pPr>
    </w:p>
    <w:p w:rsidR="00E33FCC" w:rsidRPr="000619CB" w:rsidRDefault="00E33FCC" w:rsidP="00E33FCC">
      <w:pPr>
        <w:pStyle w:val="Heading1"/>
        <w:spacing w:before="0" w:line="240" w:lineRule="auto"/>
        <w:rPr>
          <w:rFonts w:ascii="Times New Roman" w:hAnsi="Times New Roman" w:cs="Times New Roman"/>
          <w:b/>
          <w:color w:val="auto"/>
          <w:sz w:val="24"/>
          <w:szCs w:val="24"/>
        </w:rPr>
      </w:pPr>
      <w:bookmarkStart w:id="60" w:name="Reference_Books:_(3)"/>
      <w:bookmarkEnd w:id="60"/>
      <w:r w:rsidRPr="000619CB">
        <w:rPr>
          <w:rFonts w:ascii="Times New Roman" w:hAnsi="Times New Roman" w:cs="Times New Roman"/>
          <w:b/>
          <w:color w:val="auto"/>
          <w:sz w:val="24"/>
          <w:szCs w:val="24"/>
        </w:rPr>
        <w:t>Reference</w:t>
      </w:r>
      <w:r w:rsidRPr="000619CB">
        <w:rPr>
          <w:rFonts w:ascii="Times New Roman" w:hAnsi="Times New Roman" w:cs="Times New Roman"/>
          <w:b/>
          <w:color w:val="auto"/>
          <w:spacing w:val="-15"/>
          <w:sz w:val="24"/>
          <w:szCs w:val="24"/>
        </w:rPr>
        <w:t xml:space="preserve"> </w:t>
      </w:r>
      <w:r w:rsidRPr="000619CB">
        <w:rPr>
          <w:rFonts w:ascii="Times New Roman" w:hAnsi="Times New Roman" w:cs="Times New Roman"/>
          <w:b/>
          <w:color w:val="auto"/>
          <w:sz w:val="24"/>
          <w:szCs w:val="24"/>
        </w:rPr>
        <w:t>Books:</w:t>
      </w:r>
    </w:p>
    <w:p w:rsidR="00E33FCC" w:rsidRPr="00CD4ABA" w:rsidRDefault="00E33FCC" w:rsidP="00E33FCC">
      <w:pPr>
        <w:pStyle w:val="ListParagraph"/>
        <w:numPr>
          <w:ilvl w:val="0"/>
          <w:numId w:val="181"/>
        </w:numPr>
        <w:tabs>
          <w:tab w:val="left" w:pos="1122"/>
        </w:tabs>
        <w:ind w:left="0"/>
        <w:rPr>
          <w:sz w:val="24"/>
          <w:szCs w:val="24"/>
        </w:rPr>
      </w:pPr>
      <w:proofErr w:type="spellStart"/>
      <w:proofErr w:type="gramStart"/>
      <w:r w:rsidRPr="00CD4ABA">
        <w:rPr>
          <w:sz w:val="24"/>
          <w:szCs w:val="24"/>
        </w:rPr>
        <w:t>B.Rama</w:t>
      </w:r>
      <w:proofErr w:type="spellEnd"/>
      <w:proofErr w:type="gramEnd"/>
      <w:r w:rsidRPr="00CD4ABA">
        <w:rPr>
          <w:sz w:val="24"/>
          <w:szCs w:val="24"/>
        </w:rPr>
        <w:t xml:space="preserve"> Devi, </w:t>
      </w:r>
      <w:proofErr w:type="spellStart"/>
      <w:r w:rsidRPr="00CD4ABA">
        <w:rPr>
          <w:sz w:val="24"/>
          <w:szCs w:val="24"/>
        </w:rPr>
        <w:t>Ch.VenkataRamana</w:t>
      </w:r>
      <w:proofErr w:type="spellEnd"/>
      <w:r w:rsidRPr="00CD4ABA">
        <w:rPr>
          <w:sz w:val="24"/>
          <w:szCs w:val="24"/>
        </w:rPr>
        <w:t xml:space="preserve"> Reddy and </w:t>
      </w:r>
      <w:proofErr w:type="spellStart"/>
      <w:r w:rsidRPr="00CD4ABA">
        <w:rPr>
          <w:sz w:val="24"/>
          <w:szCs w:val="24"/>
        </w:rPr>
        <w:t>PrasanthaRath</w:t>
      </w:r>
      <w:proofErr w:type="spellEnd"/>
      <w:r w:rsidRPr="00CD4ABA">
        <w:rPr>
          <w:sz w:val="24"/>
          <w:szCs w:val="24"/>
        </w:rPr>
        <w:t xml:space="preserve">, </w:t>
      </w:r>
      <w:r w:rsidRPr="00CD4ABA">
        <w:rPr>
          <w:b/>
          <w:sz w:val="24"/>
          <w:szCs w:val="24"/>
        </w:rPr>
        <w:t>“Text Book of Engineering</w:t>
      </w:r>
      <w:r w:rsidRPr="00CD4ABA">
        <w:rPr>
          <w:b/>
          <w:spacing w:val="-57"/>
          <w:sz w:val="24"/>
          <w:szCs w:val="24"/>
        </w:rPr>
        <w:t xml:space="preserve"> </w:t>
      </w:r>
      <w:r w:rsidRPr="00CD4ABA">
        <w:rPr>
          <w:b/>
          <w:sz w:val="24"/>
          <w:szCs w:val="24"/>
        </w:rPr>
        <w:t>chemistry”</w:t>
      </w:r>
      <w:r w:rsidRPr="00CD4ABA">
        <w:rPr>
          <w:sz w:val="24"/>
          <w:szCs w:val="24"/>
        </w:rPr>
        <w:t>,</w:t>
      </w:r>
      <w:r w:rsidRPr="00CD4ABA">
        <w:rPr>
          <w:spacing w:val="4"/>
          <w:sz w:val="24"/>
          <w:szCs w:val="24"/>
        </w:rPr>
        <w:t xml:space="preserve"> </w:t>
      </w:r>
      <w:r w:rsidRPr="00CD4ABA">
        <w:rPr>
          <w:sz w:val="24"/>
          <w:szCs w:val="24"/>
        </w:rPr>
        <w:t>Cengage</w:t>
      </w:r>
      <w:r w:rsidRPr="00CD4ABA">
        <w:rPr>
          <w:spacing w:val="1"/>
          <w:sz w:val="24"/>
          <w:szCs w:val="24"/>
        </w:rPr>
        <w:t xml:space="preserve"> </w:t>
      </w:r>
      <w:r w:rsidRPr="00CD4ABA">
        <w:rPr>
          <w:sz w:val="24"/>
          <w:szCs w:val="24"/>
        </w:rPr>
        <w:t>Learning</w:t>
      </w:r>
      <w:r w:rsidRPr="00CD4ABA">
        <w:rPr>
          <w:spacing w:val="2"/>
          <w:sz w:val="24"/>
          <w:szCs w:val="24"/>
        </w:rPr>
        <w:t xml:space="preserve"> </w:t>
      </w:r>
      <w:r w:rsidRPr="00CD4ABA">
        <w:rPr>
          <w:sz w:val="24"/>
          <w:szCs w:val="24"/>
        </w:rPr>
        <w:t>India</w:t>
      </w:r>
      <w:r w:rsidRPr="00CD4ABA">
        <w:rPr>
          <w:spacing w:val="2"/>
          <w:sz w:val="24"/>
          <w:szCs w:val="24"/>
        </w:rPr>
        <w:t xml:space="preserve"> </w:t>
      </w:r>
      <w:r w:rsidRPr="00CD4ABA">
        <w:rPr>
          <w:sz w:val="24"/>
          <w:szCs w:val="24"/>
        </w:rPr>
        <w:t>Pvt.Ltd,2016.</w:t>
      </w:r>
    </w:p>
    <w:p w:rsidR="00E33FCC" w:rsidRPr="00CD4ABA" w:rsidRDefault="00E33FCC" w:rsidP="00E33FCC">
      <w:pPr>
        <w:pStyle w:val="ListParagraph"/>
        <w:numPr>
          <w:ilvl w:val="0"/>
          <w:numId w:val="181"/>
        </w:numPr>
        <w:tabs>
          <w:tab w:val="left" w:pos="1122"/>
        </w:tabs>
        <w:ind w:left="0"/>
        <w:rPr>
          <w:sz w:val="24"/>
          <w:szCs w:val="24"/>
        </w:rPr>
      </w:pPr>
      <w:r w:rsidRPr="00CD4ABA">
        <w:rPr>
          <w:sz w:val="24"/>
          <w:szCs w:val="24"/>
        </w:rPr>
        <w:t>M.G.</w:t>
      </w:r>
      <w:r w:rsidRPr="00CD4ABA">
        <w:rPr>
          <w:spacing w:val="26"/>
          <w:sz w:val="24"/>
          <w:szCs w:val="24"/>
        </w:rPr>
        <w:t xml:space="preserve"> </w:t>
      </w:r>
      <w:r w:rsidRPr="00CD4ABA">
        <w:rPr>
          <w:sz w:val="24"/>
          <w:szCs w:val="24"/>
        </w:rPr>
        <w:t>Fontana</w:t>
      </w:r>
      <w:r w:rsidRPr="00CD4ABA">
        <w:rPr>
          <w:spacing w:val="25"/>
          <w:sz w:val="24"/>
          <w:szCs w:val="24"/>
        </w:rPr>
        <w:t xml:space="preserve"> </w:t>
      </w:r>
      <w:r w:rsidRPr="00CD4ABA">
        <w:rPr>
          <w:sz w:val="24"/>
          <w:szCs w:val="24"/>
        </w:rPr>
        <w:t>and</w:t>
      </w:r>
      <w:r w:rsidRPr="00CD4ABA">
        <w:rPr>
          <w:spacing w:val="25"/>
          <w:sz w:val="24"/>
          <w:szCs w:val="24"/>
        </w:rPr>
        <w:t xml:space="preserve"> </w:t>
      </w:r>
      <w:r w:rsidRPr="00CD4ABA">
        <w:rPr>
          <w:sz w:val="24"/>
          <w:szCs w:val="24"/>
        </w:rPr>
        <w:t>N.</w:t>
      </w:r>
      <w:r w:rsidRPr="00CD4ABA">
        <w:rPr>
          <w:spacing w:val="27"/>
          <w:sz w:val="24"/>
          <w:szCs w:val="24"/>
        </w:rPr>
        <w:t xml:space="preserve"> </w:t>
      </w:r>
      <w:r w:rsidRPr="00CD4ABA">
        <w:rPr>
          <w:sz w:val="24"/>
          <w:szCs w:val="24"/>
        </w:rPr>
        <w:t>D.</w:t>
      </w:r>
      <w:r w:rsidRPr="00CD4ABA">
        <w:rPr>
          <w:spacing w:val="28"/>
          <w:sz w:val="24"/>
          <w:szCs w:val="24"/>
        </w:rPr>
        <w:t xml:space="preserve"> </w:t>
      </w:r>
      <w:r w:rsidRPr="00CD4ABA">
        <w:rPr>
          <w:sz w:val="24"/>
          <w:szCs w:val="24"/>
        </w:rPr>
        <w:t>Greene,</w:t>
      </w:r>
      <w:r w:rsidRPr="00CD4ABA">
        <w:rPr>
          <w:spacing w:val="27"/>
          <w:sz w:val="24"/>
          <w:szCs w:val="24"/>
        </w:rPr>
        <w:t xml:space="preserve"> </w:t>
      </w:r>
      <w:r w:rsidRPr="00CD4ABA">
        <w:rPr>
          <w:sz w:val="24"/>
          <w:szCs w:val="24"/>
        </w:rPr>
        <w:t>“</w:t>
      </w:r>
      <w:r w:rsidRPr="00CD4ABA">
        <w:rPr>
          <w:b/>
          <w:sz w:val="24"/>
          <w:szCs w:val="24"/>
        </w:rPr>
        <w:t>Corrosion</w:t>
      </w:r>
      <w:r w:rsidRPr="00CD4ABA">
        <w:rPr>
          <w:b/>
          <w:spacing w:val="27"/>
          <w:sz w:val="24"/>
          <w:szCs w:val="24"/>
        </w:rPr>
        <w:t xml:space="preserve"> </w:t>
      </w:r>
      <w:r w:rsidRPr="00CD4ABA">
        <w:rPr>
          <w:b/>
          <w:sz w:val="24"/>
          <w:szCs w:val="24"/>
        </w:rPr>
        <w:t>Engineering”</w:t>
      </w:r>
      <w:r w:rsidRPr="00CD4ABA">
        <w:rPr>
          <w:sz w:val="24"/>
          <w:szCs w:val="24"/>
        </w:rPr>
        <w:t>,</w:t>
      </w:r>
      <w:r w:rsidRPr="00CD4ABA">
        <w:rPr>
          <w:spacing w:val="26"/>
          <w:sz w:val="24"/>
          <w:szCs w:val="24"/>
        </w:rPr>
        <w:t xml:space="preserve"> </w:t>
      </w:r>
      <w:r w:rsidRPr="00CD4ABA">
        <w:rPr>
          <w:sz w:val="24"/>
          <w:szCs w:val="24"/>
        </w:rPr>
        <w:t>McGraw</w:t>
      </w:r>
      <w:r w:rsidRPr="00CD4ABA">
        <w:rPr>
          <w:spacing w:val="25"/>
          <w:sz w:val="24"/>
          <w:szCs w:val="24"/>
        </w:rPr>
        <w:t xml:space="preserve"> </w:t>
      </w:r>
      <w:r w:rsidRPr="00CD4ABA">
        <w:rPr>
          <w:sz w:val="24"/>
          <w:szCs w:val="24"/>
        </w:rPr>
        <w:t>Hill</w:t>
      </w:r>
      <w:r w:rsidRPr="00CD4ABA">
        <w:rPr>
          <w:spacing w:val="18"/>
          <w:sz w:val="24"/>
          <w:szCs w:val="24"/>
        </w:rPr>
        <w:t xml:space="preserve"> </w:t>
      </w:r>
      <w:r w:rsidRPr="00CD4ABA">
        <w:rPr>
          <w:sz w:val="24"/>
          <w:szCs w:val="24"/>
        </w:rPr>
        <w:t>Publications,</w:t>
      </w:r>
      <w:r w:rsidRPr="00CD4ABA">
        <w:rPr>
          <w:spacing w:val="29"/>
          <w:sz w:val="24"/>
          <w:szCs w:val="24"/>
        </w:rPr>
        <w:t xml:space="preserve"> </w:t>
      </w:r>
      <w:r w:rsidRPr="00CD4ABA">
        <w:rPr>
          <w:sz w:val="24"/>
          <w:szCs w:val="24"/>
        </w:rPr>
        <w:t>New</w:t>
      </w:r>
      <w:r w:rsidRPr="00CD4ABA">
        <w:rPr>
          <w:spacing w:val="-57"/>
          <w:sz w:val="24"/>
          <w:szCs w:val="24"/>
        </w:rPr>
        <w:t xml:space="preserve"> </w:t>
      </w:r>
      <w:r w:rsidRPr="00CD4ABA">
        <w:rPr>
          <w:sz w:val="24"/>
          <w:szCs w:val="24"/>
        </w:rPr>
        <w:t>York,</w:t>
      </w:r>
      <w:r w:rsidRPr="00CD4ABA">
        <w:rPr>
          <w:spacing w:val="3"/>
          <w:sz w:val="24"/>
          <w:szCs w:val="24"/>
        </w:rPr>
        <w:t xml:space="preserve"> </w:t>
      </w:r>
      <w:r w:rsidRPr="00CD4ABA">
        <w:rPr>
          <w:sz w:val="24"/>
          <w:szCs w:val="24"/>
        </w:rPr>
        <w:t>3</w:t>
      </w:r>
      <w:r w:rsidRPr="00CD4ABA">
        <w:rPr>
          <w:sz w:val="24"/>
          <w:szCs w:val="24"/>
          <w:vertAlign w:val="superscript"/>
        </w:rPr>
        <w:t>rd</w:t>
      </w:r>
      <w:r w:rsidRPr="00CD4ABA">
        <w:rPr>
          <w:sz w:val="24"/>
          <w:szCs w:val="24"/>
        </w:rPr>
        <w:t xml:space="preserve"> Edition,</w:t>
      </w:r>
      <w:r w:rsidRPr="00CD4ABA">
        <w:rPr>
          <w:spacing w:val="4"/>
          <w:sz w:val="24"/>
          <w:szCs w:val="24"/>
        </w:rPr>
        <w:t xml:space="preserve"> </w:t>
      </w:r>
      <w:r w:rsidRPr="00CD4ABA">
        <w:rPr>
          <w:sz w:val="24"/>
          <w:szCs w:val="24"/>
        </w:rPr>
        <w:t>1996.</w:t>
      </w:r>
    </w:p>
    <w:p w:rsidR="00E33FCC" w:rsidRDefault="00E33FCC" w:rsidP="00E33FCC">
      <w:pPr>
        <w:pStyle w:val="ListParagraph"/>
        <w:numPr>
          <w:ilvl w:val="0"/>
          <w:numId w:val="181"/>
        </w:numPr>
        <w:tabs>
          <w:tab w:val="left" w:pos="1122"/>
        </w:tabs>
        <w:ind w:left="0"/>
        <w:rPr>
          <w:sz w:val="24"/>
          <w:szCs w:val="24"/>
        </w:rPr>
      </w:pPr>
      <w:r w:rsidRPr="00CD4ABA">
        <w:rPr>
          <w:sz w:val="24"/>
          <w:szCs w:val="24"/>
        </w:rPr>
        <w:t>K.</w:t>
      </w:r>
      <w:r w:rsidRPr="00CD4ABA">
        <w:rPr>
          <w:spacing w:val="51"/>
          <w:sz w:val="24"/>
          <w:szCs w:val="24"/>
        </w:rPr>
        <w:t xml:space="preserve"> </w:t>
      </w:r>
      <w:r w:rsidRPr="00CD4ABA">
        <w:rPr>
          <w:sz w:val="24"/>
          <w:szCs w:val="24"/>
        </w:rPr>
        <w:t>P.</w:t>
      </w:r>
      <w:r w:rsidRPr="00CD4ABA">
        <w:rPr>
          <w:spacing w:val="48"/>
          <w:sz w:val="24"/>
          <w:szCs w:val="24"/>
        </w:rPr>
        <w:t xml:space="preserve"> </w:t>
      </w:r>
      <w:r w:rsidRPr="00CD4ABA">
        <w:rPr>
          <w:sz w:val="24"/>
          <w:szCs w:val="24"/>
        </w:rPr>
        <w:t>C.</w:t>
      </w:r>
      <w:r w:rsidRPr="00CD4ABA">
        <w:rPr>
          <w:spacing w:val="52"/>
          <w:sz w:val="24"/>
          <w:szCs w:val="24"/>
        </w:rPr>
        <w:t xml:space="preserve"> </w:t>
      </w:r>
      <w:proofErr w:type="spellStart"/>
      <w:r w:rsidRPr="00CD4ABA">
        <w:rPr>
          <w:sz w:val="24"/>
          <w:szCs w:val="24"/>
        </w:rPr>
        <w:t>Volhardt</w:t>
      </w:r>
      <w:proofErr w:type="spellEnd"/>
      <w:r w:rsidRPr="00CD4ABA">
        <w:rPr>
          <w:spacing w:val="55"/>
          <w:sz w:val="24"/>
          <w:szCs w:val="24"/>
        </w:rPr>
        <w:t xml:space="preserve"> </w:t>
      </w:r>
      <w:r w:rsidRPr="00CD4ABA">
        <w:rPr>
          <w:sz w:val="24"/>
          <w:szCs w:val="24"/>
        </w:rPr>
        <w:t>and</w:t>
      </w:r>
      <w:r w:rsidRPr="00CD4ABA">
        <w:rPr>
          <w:spacing w:val="55"/>
          <w:sz w:val="24"/>
          <w:szCs w:val="24"/>
        </w:rPr>
        <w:t xml:space="preserve"> </w:t>
      </w:r>
      <w:r w:rsidRPr="00CD4ABA">
        <w:rPr>
          <w:sz w:val="24"/>
          <w:szCs w:val="24"/>
        </w:rPr>
        <w:t>N.</w:t>
      </w:r>
      <w:r w:rsidRPr="00CD4ABA">
        <w:rPr>
          <w:spacing w:val="47"/>
          <w:sz w:val="24"/>
          <w:szCs w:val="24"/>
        </w:rPr>
        <w:t xml:space="preserve"> </w:t>
      </w:r>
      <w:r w:rsidRPr="00CD4ABA">
        <w:rPr>
          <w:sz w:val="24"/>
          <w:szCs w:val="24"/>
        </w:rPr>
        <w:t>E.</w:t>
      </w:r>
      <w:r w:rsidRPr="00CD4ABA">
        <w:rPr>
          <w:spacing w:val="48"/>
          <w:sz w:val="24"/>
          <w:szCs w:val="24"/>
        </w:rPr>
        <w:t xml:space="preserve"> </w:t>
      </w:r>
      <w:proofErr w:type="spellStart"/>
      <w:r w:rsidRPr="00CD4ABA">
        <w:rPr>
          <w:sz w:val="24"/>
          <w:szCs w:val="24"/>
        </w:rPr>
        <w:t>Schore</w:t>
      </w:r>
      <w:proofErr w:type="spellEnd"/>
      <w:r w:rsidRPr="00CD4ABA">
        <w:rPr>
          <w:sz w:val="24"/>
          <w:szCs w:val="24"/>
        </w:rPr>
        <w:t>,</w:t>
      </w:r>
      <w:r w:rsidRPr="00CD4ABA">
        <w:rPr>
          <w:spacing w:val="48"/>
          <w:sz w:val="24"/>
          <w:szCs w:val="24"/>
        </w:rPr>
        <w:t xml:space="preserve"> </w:t>
      </w:r>
      <w:r w:rsidRPr="00CD4ABA">
        <w:rPr>
          <w:b/>
          <w:sz w:val="24"/>
          <w:szCs w:val="24"/>
        </w:rPr>
        <w:t>“Organic</w:t>
      </w:r>
      <w:r w:rsidRPr="00CD4ABA">
        <w:rPr>
          <w:b/>
          <w:spacing w:val="50"/>
          <w:sz w:val="24"/>
          <w:szCs w:val="24"/>
        </w:rPr>
        <w:t xml:space="preserve"> </w:t>
      </w:r>
      <w:r w:rsidRPr="00CD4ABA">
        <w:rPr>
          <w:b/>
          <w:sz w:val="24"/>
          <w:szCs w:val="24"/>
        </w:rPr>
        <w:t>Chemistry:</w:t>
      </w:r>
      <w:r w:rsidRPr="00CD4ABA">
        <w:rPr>
          <w:b/>
          <w:spacing w:val="52"/>
          <w:sz w:val="24"/>
          <w:szCs w:val="24"/>
        </w:rPr>
        <w:t xml:space="preserve"> </w:t>
      </w:r>
      <w:r w:rsidRPr="00CD4ABA">
        <w:rPr>
          <w:b/>
          <w:sz w:val="24"/>
          <w:szCs w:val="24"/>
        </w:rPr>
        <w:t>Structure</w:t>
      </w:r>
      <w:r w:rsidRPr="00CD4ABA">
        <w:rPr>
          <w:b/>
          <w:spacing w:val="50"/>
          <w:sz w:val="24"/>
          <w:szCs w:val="24"/>
        </w:rPr>
        <w:t xml:space="preserve"> </w:t>
      </w:r>
      <w:r w:rsidRPr="00CD4ABA">
        <w:rPr>
          <w:b/>
          <w:sz w:val="24"/>
          <w:szCs w:val="24"/>
        </w:rPr>
        <w:t>and</w:t>
      </w:r>
      <w:r w:rsidRPr="00CD4ABA">
        <w:rPr>
          <w:b/>
          <w:spacing w:val="56"/>
          <w:sz w:val="24"/>
          <w:szCs w:val="24"/>
        </w:rPr>
        <w:t xml:space="preserve"> </w:t>
      </w:r>
      <w:r w:rsidRPr="00CD4ABA">
        <w:rPr>
          <w:b/>
          <w:sz w:val="24"/>
          <w:szCs w:val="24"/>
        </w:rPr>
        <w:t>Function”</w:t>
      </w:r>
      <w:r w:rsidRPr="00CD4ABA">
        <w:rPr>
          <w:sz w:val="24"/>
          <w:szCs w:val="24"/>
        </w:rPr>
        <w:t>,</w:t>
      </w:r>
      <w:r w:rsidRPr="00CD4ABA">
        <w:rPr>
          <w:spacing w:val="47"/>
          <w:sz w:val="24"/>
          <w:szCs w:val="24"/>
        </w:rPr>
        <w:t xml:space="preserve"> </w:t>
      </w:r>
      <w:r w:rsidRPr="00CD4ABA">
        <w:rPr>
          <w:sz w:val="24"/>
          <w:szCs w:val="24"/>
        </w:rPr>
        <w:t>5</w:t>
      </w:r>
      <w:r w:rsidRPr="00CD4ABA">
        <w:rPr>
          <w:sz w:val="24"/>
          <w:szCs w:val="24"/>
          <w:vertAlign w:val="superscript"/>
        </w:rPr>
        <w:t>th</w:t>
      </w:r>
      <w:r w:rsidRPr="00CD4ABA">
        <w:rPr>
          <w:spacing w:val="-57"/>
          <w:sz w:val="24"/>
          <w:szCs w:val="24"/>
        </w:rPr>
        <w:t xml:space="preserve"> </w:t>
      </w:r>
      <w:r w:rsidRPr="00CD4ABA">
        <w:rPr>
          <w:sz w:val="24"/>
          <w:szCs w:val="24"/>
        </w:rPr>
        <w:t>Edition,</w:t>
      </w:r>
      <w:r w:rsidRPr="00CD4ABA">
        <w:rPr>
          <w:spacing w:val="3"/>
          <w:sz w:val="24"/>
          <w:szCs w:val="24"/>
        </w:rPr>
        <w:t xml:space="preserve"> </w:t>
      </w:r>
      <w:r w:rsidRPr="00CD4ABA">
        <w:rPr>
          <w:sz w:val="24"/>
          <w:szCs w:val="24"/>
        </w:rPr>
        <w:t>2006.</w:t>
      </w:r>
    </w:p>
    <w:p w:rsidR="00E33FCC" w:rsidRPr="00CD4ABA" w:rsidRDefault="00E33FCC" w:rsidP="00E33FCC">
      <w:pPr>
        <w:pStyle w:val="ListParagraph"/>
        <w:tabs>
          <w:tab w:val="left" w:pos="1122"/>
        </w:tabs>
        <w:ind w:left="0" w:firstLine="0"/>
        <w:rPr>
          <w:sz w:val="24"/>
          <w:szCs w:val="24"/>
        </w:rPr>
      </w:pPr>
    </w:p>
    <w:p w:rsidR="00E33FCC" w:rsidRPr="000619CB" w:rsidRDefault="00E33FCC" w:rsidP="00E33FCC">
      <w:pPr>
        <w:pStyle w:val="Heading1"/>
        <w:spacing w:before="0" w:line="240" w:lineRule="auto"/>
        <w:rPr>
          <w:rFonts w:ascii="Times New Roman" w:hAnsi="Times New Roman" w:cs="Times New Roman"/>
          <w:b/>
          <w:color w:val="auto"/>
          <w:sz w:val="24"/>
          <w:szCs w:val="24"/>
        </w:rPr>
      </w:pPr>
      <w:r w:rsidRPr="000619CB">
        <w:rPr>
          <w:rFonts w:ascii="Times New Roman" w:hAnsi="Times New Roman" w:cs="Times New Roman"/>
          <w:b/>
          <w:color w:val="auto"/>
          <w:sz w:val="24"/>
          <w:szCs w:val="24"/>
        </w:rPr>
        <w:t>e-Resources:</w:t>
      </w:r>
    </w:p>
    <w:p w:rsidR="00E33FCC" w:rsidRPr="00CD4ABA" w:rsidRDefault="00E33FCC" w:rsidP="00E33FCC">
      <w:pPr>
        <w:pStyle w:val="ListParagraph"/>
        <w:numPr>
          <w:ilvl w:val="0"/>
          <w:numId w:val="180"/>
        </w:numPr>
        <w:tabs>
          <w:tab w:val="left" w:pos="882"/>
        </w:tabs>
        <w:ind w:left="0" w:hanging="361"/>
        <w:rPr>
          <w:b/>
          <w:sz w:val="24"/>
          <w:szCs w:val="24"/>
        </w:rPr>
      </w:pPr>
      <w:r w:rsidRPr="00CD4ABA">
        <w:rPr>
          <w:b/>
          <w:sz w:val="24"/>
          <w:szCs w:val="24"/>
        </w:rPr>
        <w:t>Concerned</w:t>
      </w:r>
      <w:r w:rsidRPr="00CD4ABA">
        <w:rPr>
          <w:b/>
          <w:spacing w:val="-4"/>
          <w:sz w:val="24"/>
          <w:szCs w:val="24"/>
        </w:rPr>
        <w:t xml:space="preserve"> </w:t>
      </w:r>
      <w:r w:rsidRPr="00CD4ABA">
        <w:rPr>
          <w:b/>
          <w:sz w:val="24"/>
          <w:szCs w:val="24"/>
        </w:rPr>
        <w:t>Website</w:t>
      </w:r>
      <w:r w:rsidRPr="00CD4ABA">
        <w:rPr>
          <w:b/>
          <w:spacing w:val="-5"/>
          <w:sz w:val="24"/>
          <w:szCs w:val="24"/>
        </w:rPr>
        <w:t xml:space="preserve"> </w:t>
      </w:r>
      <w:r w:rsidRPr="00CD4ABA">
        <w:rPr>
          <w:b/>
          <w:sz w:val="24"/>
          <w:szCs w:val="24"/>
        </w:rPr>
        <w:t>links:</w:t>
      </w:r>
    </w:p>
    <w:p w:rsidR="00E33FCC" w:rsidRPr="00CD4ABA" w:rsidRDefault="00E33FCC" w:rsidP="00E33FCC">
      <w:pPr>
        <w:pStyle w:val="ListParagraph"/>
        <w:numPr>
          <w:ilvl w:val="0"/>
          <w:numId w:val="179"/>
        </w:numPr>
        <w:tabs>
          <w:tab w:val="left" w:pos="363"/>
        </w:tabs>
        <w:ind w:left="0"/>
        <w:rPr>
          <w:sz w:val="24"/>
          <w:szCs w:val="24"/>
        </w:rPr>
      </w:pPr>
      <w:r w:rsidRPr="00CD4ABA">
        <w:rPr>
          <w:spacing w:val="-1"/>
          <w:sz w:val="24"/>
          <w:szCs w:val="24"/>
        </w:rPr>
        <w:t>https://books.google.co.in/books?isbn=0070669325</w:t>
      </w:r>
      <w:r w:rsidRPr="00CD4ABA">
        <w:rPr>
          <w:spacing w:val="10"/>
          <w:sz w:val="24"/>
          <w:szCs w:val="24"/>
        </w:rPr>
        <w:t xml:space="preserve"> </w:t>
      </w:r>
      <w:r w:rsidRPr="00CD4ABA">
        <w:rPr>
          <w:sz w:val="24"/>
          <w:szCs w:val="24"/>
        </w:rPr>
        <w:t>(Engineering</w:t>
      </w:r>
      <w:r w:rsidRPr="00CD4ABA">
        <w:rPr>
          <w:spacing w:val="1"/>
          <w:sz w:val="24"/>
          <w:szCs w:val="24"/>
        </w:rPr>
        <w:t xml:space="preserve"> </w:t>
      </w:r>
      <w:r w:rsidRPr="00CD4ABA">
        <w:rPr>
          <w:sz w:val="24"/>
          <w:szCs w:val="24"/>
        </w:rPr>
        <w:t>chemistry</w:t>
      </w:r>
      <w:r w:rsidRPr="00CD4ABA">
        <w:rPr>
          <w:spacing w:val="58"/>
          <w:sz w:val="24"/>
          <w:szCs w:val="24"/>
        </w:rPr>
        <w:t xml:space="preserve"> </w:t>
      </w:r>
      <w:r w:rsidRPr="00CD4ABA">
        <w:rPr>
          <w:sz w:val="24"/>
          <w:szCs w:val="24"/>
        </w:rPr>
        <w:t>by</w:t>
      </w:r>
      <w:r w:rsidRPr="00CD4ABA">
        <w:rPr>
          <w:spacing w:val="-9"/>
          <w:sz w:val="24"/>
          <w:szCs w:val="24"/>
        </w:rPr>
        <w:t xml:space="preserve"> </w:t>
      </w:r>
      <w:proofErr w:type="spellStart"/>
      <w:r w:rsidRPr="00CD4ABA">
        <w:rPr>
          <w:sz w:val="24"/>
          <w:szCs w:val="24"/>
        </w:rPr>
        <w:t>Sivasankar</w:t>
      </w:r>
      <w:proofErr w:type="spellEnd"/>
      <w:r w:rsidRPr="00CD4ABA">
        <w:rPr>
          <w:sz w:val="24"/>
          <w:szCs w:val="24"/>
        </w:rPr>
        <w:t>).</w:t>
      </w:r>
    </w:p>
    <w:p w:rsidR="00E33FCC" w:rsidRPr="00CD4ABA" w:rsidRDefault="00E33FCC" w:rsidP="00E33FCC">
      <w:pPr>
        <w:pStyle w:val="ListParagraph"/>
        <w:numPr>
          <w:ilvl w:val="0"/>
          <w:numId w:val="179"/>
        </w:numPr>
        <w:tabs>
          <w:tab w:val="left" w:pos="363"/>
        </w:tabs>
        <w:ind w:left="0" w:firstLine="0"/>
        <w:rPr>
          <w:sz w:val="24"/>
          <w:szCs w:val="24"/>
        </w:rPr>
      </w:pPr>
      <w:r w:rsidRPr="00CD4ABA">
        <w:rPr>
          <w:sz w:val="24"/>
          <w:szCs w:val="24"/>
        </w:rPr>
        <w:t>https:/</w:t>
      </w:r>
      <w:hyperlink r:id="rId42">
        <w:r w:rsidRPr="00CD4ABA">
          <w:rPr>
            <w:sz w:val="24"/>
            <w:szCs w:val="24"/>
          </w:rPr>
          <w:t>/www.youtube.com/watch?v=yQUD2vzfgh8</w:t>
        </w:r>
        <w:r w:rsidRPr="00CD4ABA">
          <w:rPr>
            <w:spacing w:val="5"/>
            <w:sz w:val="24"/>
            <w:szCs w:val="24"/>
          </w:rPr>
          <w:t xml:space="preserve"> </w:t>
        </w:r>
      </w:hyperlink>
      <w:r w:rsidRPr="00CD4ABA">
        <w:rPr>
          <w:sz w:val="24"/>
          <w:szCs w:val="24"/>
        </w:rPr>
        <w:t>(Hot</w:t>
      </w:r>
      <w:r w:rsidRPr="00CD4ABA">
        <w:rPr>
          <w:spacing w:val="6"/>
          <w:sz w:val="24"/>
          <w:szCs w:val="24"/>
        </w:rPr>
        <w:t xml:space="preserve"> </w:t>
      </w:r>
      <w:r w:rsidRPr="00CD4ABA">
        <w:rPr>
          <w:sz w:val="24"/>
          <w:szCs w:val="24"/>
        </w:rPr>
        <w:t>dipping</w:t>
      </w:r>
      <w:r w:rsidRPr="00CD4ABA">
        <w:rPr>
          <w:spacing w:val="1"/>
          <w:sz w:val="24"/>
          <w:szCs w:val="24"/>
        </w:rPr>
        <w:t xml:space="preserve"> </w:t>
      </w:r>
      <w:r w:rsidRPr="00CD4ABA">
        <w:rPr>
          <w:sz w:val="24"/>
          <w:szCs w:val="24"/>
        </w:rPr>
        <w:t>Galvanization).</w:t>
      </w:r>
      <w:r w:rsidRPr="00CD4ABA">
        <w:rPr>
          <w:spacing w:val="1"/>
          <w:sz w:val="24"/>
          <w:szCs w:val="24"/>
        </w:rPr>
        <w:t xml:space="preserve"> </w:t>
      </w:r>
      <w:r w:rsidRPr="00CD4ABA">
        <w:rPr>
          <w:spacing w:val="-1"/>
          <w:sz w:val="24"/>
          <w:szCs w:val="24"/>
        </w:rPr>
        <w:t>3)https://archive.org/stream/VollhardtOrganicChemistryStructureFunction6th/Vollhardt_Organic_Chemistry</w:t>
      </w:r>
    </w:p>
    <w:p w:rsidR="00E33FCC" w:rsidRPr="00CD4ABA" w:rsidRDefault="00E33FCC" w:rsidP="00E33FCC">
      <w:pPr>
        <w:pStyle w:val="BodyText"/>
      </w:pPr>
      <w:r w:rsidRPr="00CD4ABA">
        <w:t>_Structure_Function_6th_djvu.txt.</w:t>
      </w:r>
    </w:p>
    <w:p w:rsidR="00E33FCC" w:rsidRPr="00CD4ABA" w:rsidRDefault="00E33FCC" w:rsidP="00E33FCC">
      <w:pPr>
        <w:pStyle w:val="Heading1"/>
        <w:keepNext w:val="0"/>
        <w:keepLines w:val="0"/>
        <w:widowControl w:val="0"/>
        <w:numPr>
          <w:ilvl w:val="0"/>
          <w:numId w:val="180"/>
        </w:numPr>
        <w:tabs>
          <w:tab w:val="left" w:pos="882"/>
        </w:tabs>
        <w:autoSpaceDE w:val="0"/>
        <w:autoSpaceDN w:val="0"/>
        <w:spacing w:before="0" w:line="240" w:lineRule="auto"/>
        <w:ind w:left="0" w:hanging="361"/>
        <w:rPr>
          <w:rFonts w:ascii="Times New Roman" w:hAnsi="Times New Roman" w:cs="Times New Roman"/>
          <w:color w:val="auto"/>
          <w:sz w:val="24"/>
          <w:szCs w:val="24"/>
        </w:rPr>
      </w:pPr>
      <w:bookmarkStart w:id="61" w:name="b)_Concerned_Journals/Magazines_links:"/>
      <w:bookmarkEnd w:id="61"/>
      <w:r w:rsidRPr="00CD4ABA">
        <w:rPr>
          <w:rFonts w:ascii="Times New Roman" w:hAnsi="Times New Roman" w:cs="Times New Roman"/>
          <w:color w:val="auto"/>
          <w:sz w:val="24"/>
          <w:szCs w:val="24"/>
        </w:rPr>
        <w:t>Concerned</w:t>
      </w:r>
      <w:r w:rsidRPr="00CD4ABA">
        <w:rPr>
          <w:rFonts w:ascii="Times New Roman" w:hAnsi="Times New Roman" w:cs="Times New Roman"/>
          <w:color w:val="auto"/>
          <w:spacing w:val="-9"/>
          <w:sz w:val="24"/>
          <w:szCs w:val="24"/>
        </w:rPr>
        <w:t xml:space="preserve"> </w:t>
      </w:r>
      <w:r w:rsidRPr="00CD4ABA">
        <w:rPr>
          <w:rFonts w:ascii="Times New Roman" w:hAnsi="Times New Roman" w:cs="Times New Roman"/>
          <w:color w:val="auto"/>
          <w:sz w:val="24"/>
          <w:szCs w:val="24"/>
        </w:rPr>
        <w:t>Journals/Magazines</w:t>
      </w:r>
      <w:r w:rsidRPr="00CD4ABA">
        <w:rPr>
          <w:rFonts w:ascii="Times New Roman" w:hAnsi="Times New Roman" w:cs="Times New Roman"/>
          <w:color w:val="auto"/>
          <w:spacing w:val="-7"/>
          <w:sz w:val="24"/>
          <w:szCs w:val="24"/>
        </w:rPr>
        <w:t xml:space="preserve"> </w:t>
      </w:r>
      <w:r w:rsidRPr="00CD4ABA">
        <w:rPr>
          <w:rFonts w:ascii="Times New Roman" w:hAnsi="Times New Roman" w:cs="Times New Roman"/>
          <w:color w:val="auto"/>
          <w:sz w:val="24"/>
          <w:szCs w:val="24"/>
        </w:rPr>
        <w:t>links:</w:t>
      </w:r>
    </w:p>
    <w:p w:rsidR="00E33FCC" w:rsidRPr="00CD4ABA" w:rsidRDefault="00BA4B99" w:rsidP="00E33FCC">
      <w:pPr>
        <w:pStyle w:val="ListParagraph"/>
        <w:numPr>
          <w:ilvl w:val="0"/>
          <w:numId w:val="178"/>
        </w:numPr>
        <w:tabs>
          <w:tab w:val="left" w:pos="426"/>
        </w:tabs>
        <w:ind w:left="0" w:hanging="265"/>
        <w:rPr>
          <w:sz w:val="24"/>
          <w:szCs w:val="24"/>
        </w:rPr>
      </w:pPr>
      <w:hyperlink r:id="rId43">
        <w:r w:rsidR="00E33FCC" w:rsidRPr="00CD4ABA">
          <w:rPr>
            <w:sz w:val="24"/>
            <w:szCs w:val="24"/>
          </w:rPr>
          <w:t>http://americanhistory.si.edu/fuelcells/sources.htm</w:t>
        </w:r>
        <w:r w:rsidR="00E33FCC" w:rsidRPr="00CD4ABA">
          <w:rPr>
            <w:spacing w:val="-4"/>
            <w:sz w:val="24"/>
            <w:szCs w:val="24"/>
          </w:rPr>
          <w:t xml:space="preserve"> </w:t>
        </w:r>
      </w:hyperlink>
      <w:r w:rsidR="00E33FCC" w:rsidRPr="00CD4ABA">
        <w:rPr>
          <w:sz w:val="24"/>
          <w:szCs w:val="24"/>
        </w:rPr>
        <w:t>(Fuel</w:t>
      </w:r>
      <w:r w:rsidR="00E33FCC" w:rsidRPr="00CD4ABA">
        <w:rPr>
          <w:spacing w:val="-9"/>
          <w:sz w:val="24"/>
          <w:szCs w:val="24"/>
        </w:rPr>
        <w:t xml:space="preserve"> </w:t>
      </w:r>
      <w:r w:rsidR="00E33FCC" w:rsidRPr="00CD4ABA">
        <w:rPr>
          <w:sz w:val="24"/>
          <w:szCs w:val="24"/>
        </w:rPr>
        <w:t>Cell</w:t>
      </w:r>
      <w:r w:rsidR="00E33FCC" w:rsidRPr="00CD4ABA">
        <w:rPr>
          <w:spacing w:val="-9"/>
          <w:sz w:val="24"/>
          <w:szCs w:val="24"/>
        </w:rPr>
        <w:t xml:space="preserve"> </w:t>
      </w:r>
      <w:r w:rsidR="00E33FCC" w:rsidRPr="00CD4ABA">
        <w:rPr>
          <w:sz w:val="24"/>
          <w:szCs w:val="24"/>
        </w:rPr>
        <w:t>Information</w:t>
      </w:r>
      <w:r w:rsidR="00E33FCC" w:rsidRPr="00CD4ABA">
        <w:rPr>
          <w:spacing w:val="-9"/>
          <w:sz w:val="24"/>
          <w:szCs w:val="24"/>
        </w:rPr>
        <w:t xml:space="preserve"> </w:t>
      </w:r>
      <w:r w:rsidR="00E33FCC" w:rsidRPr="00CD4ABA">
        <w:rPr>
          <w:sz w:val="24"/>
          <w:szCs w:val="24"/>
        </w:rPr>
        <w:t>Sources)</w:t>
      </w:r>
    </w:p>
    <w:p w:rsidR="00E33FCC" w:rsidRPr="00CD4ABA" w:rsidRDefault="00E33FCC" w:rsidP="00E33FCC">
      <w:pPr>
        <w:pStyle w:val="ListParagraph"/>
        <w:numPr>
          <w:ilvl w:val="0"/>
          <w:numId w:val="178"/>
        </w:numPr>
        <w:tabs>
          <w:tab w:val="left" w:pos="426"/>
        </w:tabs>
        <w:ind w:left="0" w:hanging="265"/>
        <w:rPr>
          <w:sz w:val="24"/>
          <w:szCs w:val="24"/>
        </w:rPr>
      </w:pPr>
      <w:r w:rsidRPr="00CD4ABA">
        <w:rPr>
          <w:sz w:val="24"/>
          <w:szCs w:val="24"/>
        </w:rPr>
        <w:t>https:/</w:t>
      </w:r>
      <w:hyperlink r:id="rId44">
        <w:r w:rsidRPr="00CD4ABA">
          <w:rPr>
            <w:sz w:val="24"/>
            <w:szCs w:val="24"/>
          </w:rPr>
          <w:t>/www.abctlc.com/downloads/courses/WaterChemistry.pdf</w:t>
        </w:r>
        <w:r w:rsidRPr="00CD4ABA">
          <w:rPr>
            <w:spacing w:val="-14"/>
            <w:sz w:val="24"/>
            <w:szCs w:val="24"/>
          </w:rPr>
          <w:t xml:space="preserve"> </w:t>
        </w:r>
      </w:hyperlink>
      <w:r w:rsidRPr="00CD4ABA">
        <w:rPr>
          <w:sz w:val="24"/>
          <w:szCs w:val="24"/>
        </w:rPr>
        <w:t>(Water</w:t>
      </w:r>
      <w:r w:rsidRPr="00CD4ABA">
        <w:rPr>
          <w:spacing w:val="-6"/>
          <w:sz w:val="24"/>
          <w:szCs w:val="24"/>
        </w:rPr>
        <w:t xml:space="preserve"> </w:t>
      </w:r>
      <w:r w:rsidRPr="00CD4ABA">
        <w:rPr>
          <w:sz w:val="24"/>
          <w:szCs w:val="24"/>
        </w:rPr>
        <w:t>Chemistry)</w:t>
      </w:r>
    </w:p>
    <w:p w:rsidR="00E33FCC" w:rsidRPr="00CD4ABA" w:rsidRDefault="00E33FCC" w:rsidP="00E33FCC">
      <w:pPr>
        <w:pStyle w:val="BodyText"/>
      </w:pPr>
    </w:p>
    <w:p w:rsidR="00E33FCC" w:rsidRPr="00CD4ABA" w:rsidRDefault="00E33FCC" w:rsidP="00E33FCC">
      <w:pPr>
        <w:pStyle w:val="Heading1"/>
        <w:keepNext w:val="0"/>
        <w:keepLines w:val="0"/>
        <w:widowControl w:val="0"/>
        <w:numPr>
          <w:ilvl w:val="0"/>
          <w:numId w:val="180"/>
        </w:numPr>
        <w:tabs>
          <w:tab w:val="left" w:pos="882"/>
        </w:tabs>
        <w:autoSpaceDE w:val="0"/>
        <w:autoSpaceDN w:val="0"/>
        <w:spacing w:before="0" w:line="240" w:lineRule="auto"/>
        <w:ind w:left="0" w:hanging="361"/>
        <w:rPr>
          <w:rFonts w:ascii="Times New Roman" w:hAnsi="Times New Roman" w:cs="Times New Roman"/>
          <w:color w:val="auto"/>
          <w:sz w:val="24"/>
          <w:szCs w:val="24"/>
        </w:rPr>
      </w:pPr>
      <w:bookmarkStart w:id="62" w:name="c)_NPTEL_Videos:"/>
      <w:bookmarkEnd w:id="62"/>
      <w:r w:rsidRPr="00CD4ABA">
        <w:rPr>
          <w:rFonts w:ascii="Times New Roman" w:hAnsi="Times New Roman" w:cs="Times New Roman"/>
          <w:color w:val="auto"/>
          <w:sz w:val="24"/>
          <w:szCs w:val="24"/>
        </w:rPr>
        <w:t>NPTEL</w:t>
      </w:r>
      <w:r w:rsidRPr="00CD4ABA">
        <w:rPr>
          <w:rFonts w:ascii="Times New Roman" w:hAnsi="Times New Roman" w:cs="Times New Roman"/>
          <w:color w:val="auto"/>
          <w:spacing w:val="-9"/>
          <w:sz w:val="24"/>
          <w:szCs w:val="24"/>
        </w:rPr>
        <w:t xml:space="preserve"> </w:t>
      </w:r>
      <w:r w:rsidRPr="00CD4ABA">
        <w:rPr>
          <w:rFonts w:ascii="Times New Roman" w:hAnsi="Times New Roman" w:cs="Times New Roman"/>
          <w:color w:val="auto"/>
          <w:sz w:val="24"/>
          <w:szCs w:val="24"/>
        </w:rPr>
        <w:t>Videos:</w:t>
      </w:r>
    </w:p>
    <w:p w:rsidR="00E33FCC" w:rsidRPr="00CD4ABA" w:rsidRDefault="00E33FCC" w:rsidP="00E33FCC">
      <w:pPr>
        <w:pStyle w:val="ListParagraph"/>
        <w:numPr>
          <w:ilvl w:val="0"/>
          <w:numId w:val="177"/>
        </w:numPr>
        <w:tabs>
          <w:tab w:val="left" w:pos="363"/>
        </w:tabs>
        <w:ind w:left="0"/>
        <w:rPr>
          <w:sz w:val="24"/>
          <w:szCs w:val="24"/>
        </w:rPr>
      </w:pPr>
      <w:r w:rsidRPr="00CD4ABA">
        <w:rPr>
          <w:sz w:val="24"/>
          <w:szCs w:val="24"/>
        </w:rPr>
        <w:t>nptel.ac.in/courses/113108051/</w:t>
      </w:r>
      <w:r w:rsidRPr="00CD4ABA">
        <w:rPr>
          <w:spacing w:val="-1"/>
          <w:sz w:val="24"/>
          <w:szCs w:val="24"/>
        </w:rPr>
        <w:t xml:space="preserve"> </w:t>
      </w:r>
      <w:r w:rsidRPr="00CD4ABA">
        <w:rPr>
          <w:sz w:val="24"/>
          <w:szCs w:val="24"/>
        </w:rPr>
        <w:t>(corrosion</w:t>
      </w:r>
      <w:r w:rsidRPr="00CD4ABA">
        <w:rPr>
          <w:spacing w:val="-5"/>
          <w:sz w:val="24"/>
          <w:szCs w:val="24"/>
        </w:rPr>
        <w:t xml:space="preserve"> </w:t>
      </w:r>
      <w:r w:rsidRPr="00CD4ABA">
        <w:rPr>
          <w:sz w:val="24"/>
          <w:szCs w:val="24"/>
        </w:rPr>
        <w:t>&amp;</w:t>
      </w:r>
      <w:r w:rsidRPr="00CD4ABA">
        <w:rPr>
          <w:spacing w:val="-5"/>
          <w:sz w:val="24"/>
          <w:szCs w:val="24"/>
        </w:rPr>
        <w:t xml:space="preserve"> </w:t>
      </w:r>
      <w:r w:rsidRPr="00CD4ABA">
        <w:rPr>
          <w:sz w:val="24"/>
          <w:szCs w:val="24"/>
        </w:rPr>
        <w:t>electrochemistry</w:t>
      </w:r>
      <w:r w:rsidRPr="00CD4ABA">
        <w:rPr>
          <w:spacing w:val="-7"/>
          <w:sz w:val="24"/>
          <w:szCs w:val="24"/>
        </w:rPr>
        <w:t xml:space="preserve"> </w:t>
      </w:r>
      <w:r w:rsidRPr="00CD4ABA">
        <w:rPr>
          <w:sz w:val="24"/>
          <w:szCs w:val="24"/>
        </w:rPr>
        <w:t>web</w:t>
      </w:r>
      <w:r w:rsidRPr="00CD4ABA">
        <w:rPr>
          <w:spacing w:val="-5"/>
          <w:sz w:val="24"/>
          <w:szCs w:val="24"/>
        </w:rPr>
        <w:t xml:space="preserve"> </w:t>
      </w:r>
      <w:r w:rsidRPr="00CD4ABA">
        <w:rPr>
          <w:sz w:val="24"/>
          <w:szCs w:val="24"/>
        </w:rPr>
        <w:t>course)</w:t>
      </w:r>
    </w:p>
    <w:p w:rsidR="00E33FCC" w:rsidRPr="00CD4ABA" w:rsidRDefault="00E33FCC" w:rsidP="00E33FCC">
      <w:pPr>
        <w:pStyle w:val="ListParagraph"/>
        <w:numPr>
          <w:ilvl w:val="0"/>
          <w:numId w:val="177"/>
        </w:numPr>
        <w:tabs>
          <w:tab w:val="left" w:pos="363"/>
        </w:tabs>
        <w:ind w:left="0"/>
        <w:rPr>
          <w:sz w:val="24"/>
          <w:szCs w:val="24"/>
        </w:rPr>
      </w:pPr>
      <w:r w:rsidRPr="00CD4ABA">
        <w:rPr>
          <w:sz w:val="24"/>
          <w:szCs w:val="24"/>
        </w:rPr>
        <w:t>https:/</w:t>
      </w:r>
      <w:hyperlink r:id="rId45">
        <w:r w:rsidRPr="00CD4ABA">
          <w:rPr>
            <w:sz w:val="24"/>
            <w:szCs w:val="24"/>
          </w:rPr>
          <w:t>/www.youtube.com/watch?v=V7-8EOfZKeE</w:t>
        </w:r>
        <w:r w:rsidRPr="00CD4ABA">
          <w:rPr>
            <w:spacing w:val="-13"/>
            <w:sz w:val="24"/>
            <w:szCs w:val="24"/>
          </w:rPr>
          <w:t xml:space="preserve"> </w:t>
        </w:r>
      </w:hyperlink>
      <w:r w:rsidRPr="00CD4ABA">
        <w:rPr>
          <w:sz w:val="24"/>
          <w:szCs w:val="24"/>
        </w:rPr>
        <w:t>(Stereochemistry)</w:t>
      </w:r>
    </w:p>
    <w:p w:rsidR="00E33FCC" w:rsidRPr="00CD4ABA" w:rsidRDefault="00E33FCC" w:rsidP="00E33FCC">
      <w:pPr>
        <w:pStyle w:val="BodyText"/>
      </w:pPr>
    </w:p>
    <w:p w:rsidR="00E33FCC" w:rsidRPr="000619CB" w:rsidRDefault="00E33FCC" w:rsidP="00E33FCC">
      <w:pPr>
        <w:pStyle w:val="Heading1"/>
        <w:spacing w:before="0" w:line="240" w:lineRule="auto"/>
        <w:rPr>
          <w:rFonts w:ascii="Times New Roman" w:hAnsi="Times New Roman" w:cs="Times New Roman"/>
          <w:b/>
          <w:color w:val="auto"/>
          <w:sz w:val="24"/>
          <w:szCs w:val="24"/>
        </w:rPr>
      </w:pPr>
      <w:bookmarkStart w:id="63" w:name="Course_Outcomes:_(6)"/>
      <w:bookmarkEnd w:id="63"/>
      <w:r w:rsidRPr="000619CB">
        <w:rPr>
          <w:rFonts w:ascii="Times New Roman" w:hAnsi="Times New Roman" w:cs="Times New Roman"/>
          <w:b/>
          <w:color w:val="auto"/>
          <w:sz w:val="24"/>
          <w:szCs w:val="24"/>
        </w:rPr>
        <w:t>Course</w:t>
      </w:r>
      <w:r w:rsidRPr="000619CB">
        <w:rPr>
          <w:rFonts w:ascii="Times New Roman" w:hAnsi="Times New Roman" w:cs="Times New Roman"/>
          <w:b/>
          <w:color w:val="auto"/>
          <w:spacing w:val="-14"/>
          <w:sz w:val="24"/>
          <w:szCs w:val="24"/>
        </w:rPr>
        <w:t xml:space="preserve"> </w:t>
      </w:r>
      <w:r w:rsidRPr="000619CB">
        <w:rPr>
          <w:rFonts w:ascii="Times New Roman" w:hAnsi="Times New Roman" w:cs="Times New Roman"/>
          <w:b/>
          <w:color w:val="auto"/>
          <w:sz w:val="24"/>
          <w:szCs w:val="24"/>
        </w:rPr>
        <w:t>Outcomes:</w:t>
      </w:r>
    </w:p>
    <w:p w:rsidR="00E33FCC" w:rsidRPr="00CD4ABA" w:rsidRDefault="00E33FCC" w:rsidP="00E33FCC">
      <w:pPr>
        <w:pStyle w:val="BodyText"/>
      </w:pPr>
      <w:r w:rsidRPr="00CD4ABA">
        <w:t>After</w:t>
      </w:r>
      <w:r w:rsidRPr="00CD4ABA">
        <w:rPr>
          <w:spacing w:val="2"/>
        </w:rPr>
        <w:t xml:space="preserve"> </w:t>
      </w:r>
      <w:r w:rsidRPr="00CD4ABA">
        <w:t>completion</w:t>
      </w:r>
      <w:r w:rsidRPr="00CD4ABA">
        <w:rPr>
          <w:spacing w:val="-5"/>
        </w:rPr>
        <w:t xml:space="preserve"> </w:t>
      </w:r>
      <w:r w:rsidRPr="00CD4ABA">
        <w:t>of</w:t>
      </w:r>
      <w:r w:rsidRPr="00CD4ABA">
        <w:rPr>
          <w:spacing w:val="-9"/>
        </w:rPr>
        <w:t xml:space="preserve"> </w:t>
      </w:r>
      <w:r w:rsidRPr="00CD4ABA">
        <w:t>the</w:t>
      </w:r>
      <w:r w:rsidRPr="00CD4ABA">
        <w:rPr>
          <w:spacing w:val="-1"/>
        </w:rPr>
        <w:t xml:space="preserve"> </w:t>
      </w:r>
      <w:r w:rsidRPr="00CD4ABA">
        <w:t>course</w:t>
      </w:r>
      <w:r w:rsidRPr="00CD4ABA">
        <w:rPr>
          <w:spacing w:val="-1"/>
        </w:rPr>
        <w:t xml:space="preserve"> </w:t>
      </w:r>
      <w:r w:rsidRPr="00CD4ABA">
        <w:t>students</w:t>
      </w:r>
      <w:r w:rsidRPr="00CD4ABA">
        <w:rPr>
          <w:spacing w:val="-1"/>
        </w:rPr>
        <w:t xml:space="preserve"> </w:t>
      </w:r>
      <w:r w:rsidRPr="00CD4ABA">
        <w:t>will be</w:t>
      </w:r>
      <w:r w:rsidRPr="00CD4ABA">
        <w:rPr>
          <w:spacing w:val="-1"/>
        </w:rPr>
        <w:t xml:space="preserve"> </w:t>
      </w:r>
      <w:r w:rsidRPr="00CD4ABA">
        <w:t>able to:</w:t>
      </w:r>
    </w:p>
    <w:p w:rsidR="00E33FCC" w:rsidRPr="00CD4ABA" w:rsidRDefault="00E33FCC" w:rsidP="00E33FCC">
      <w:pPr>
        <w:pStyle w:val="ListParagraph"/>
        <w:numPr>
          <w:ilvl w:val="1"/>
          <w:numId w:val="177"/>
        </w:numPr>
        <w:tabs>
          <w:tab w:val="left" w:pos="704"/>
        </w:tabs>
        <w:ind w:left="0" w:firstLine="0"/>
        <w:rPr>
          <w:sz w:val="24"/>
          <w:szCs w:val="24"/>
        </w:rPr>
      </w:pPr>
      <w:r w:rsidRPr="00CD4ABA">
        <w:rPr>
          <w:sz w:val="24"/>
          <w:szCs w:val="24"/>
        </w:rPr>
        <w:t>Understand</w:t>
      </w:r>
      <w:r w:rsidRPr="00CD4ABA">
        <w:rPr>
          <w:spacing w:val="-1"/>
          <w:sz w:val="24"/>
          <w:szCs w:val="24"/>
        </w:rPr>
        <w:t xml:space="preserve"> </w:t>
      </w:r>
      <w:r w:rsidRPr="00CD4ABA">
        <w:rPr>
          <w:sz w:val="24"/>
          <w:szCs w:val="24"/>
        </w:rPr>
        <w:t>water</w:t>
      </w:r>
      <w:r w:rsidRPr="00CD4ABA">
        <w:rPr>
          <w:spacing w:val="-4"/>
          <w:sz w:val="24"/>
          <w:szCs w:val="24"/>
        </w:rPr>
        <w:t xml:space="preserve"> </w:t>
      </w:r>
      <w:r w:rsidRPr="00CD4ABA">
        <w:rPr>
          <w:sz w:val="24"/>
          <w:szCs w:val="24"/>
        </w:rPr>
        <w:t>treatment,</w:t>
      </w:r>
      <w:r w:rsidRPr="00CD4ABA">
        <w:rPr>
          <w:spacing w:val="1"/>
          <w:sz w:val="24"/>
          <w:szCs w:val="24"/>
        </w:rPr>
        <w:t xml:space="preserve"> </w:t>
      </w:r>
      <w:r w:rsidRPr="00CD4ABA">
        <w:rPr>
          <w:sz w:val="24"/>
          <w:szCs w:val="24"/>
        </w:rPr>
        <w:t>specifically</w:t>
      </w:r>
      <w:r w:rsidRPr="00CD4ABA">
        <w:rPr>
          <w:spacing w:val="-6"/>
          <w:sz w:val="24"/>
          <w:szCs w:val="24"/>
        </w:rPr>
        <w:t xml:space="preserve"> </w:t>
      </w:r>
      <w:r w:rsidRPr="00CD4ABA">
        <w:rPr>
          <w:sz w:val="24"/>
          <w:szCs w:val="24"/>
        </w:rPr>
        <w:t>hardness</w:t>
      </w:r>
      <w:r w:rsidRPr="00CD4ABA">
        <w:rPr>
          <w:spacing w:val="2"/>
          <w:sz w:val="24"/>
          <w:szCs w:val="24"/>
        </w:rPr>
        <w:t xml:space="preserve"> </w:t>
      </w:r>
      <w:r w:rsidRPr="00CD4ABA">
        <w:rPr>
          <w:sz w:val="24"/>
          <w:szCs w:val="24"/>
        </w:rPr>
        <w:t>of</w:t>
      </w:r>
      <w:r w:rsidRPr="00CD4ABA">
        <w:rPr>
          <w:spacing w:val="-9"/>
          <w:sz w:val="24"/>
          <w:szCs w:val="24"/>
        </w:rPr>
        <w:t xml:space="preserve"> </w:t>
      </w:r>
      <w:r w:rsidRPr="00CD4ABA">
        <w:rPr>
          <w:sz w:val="24"/>
          <w:szCs w:val="24"/>
        </w:rPr>
        <w:t>water and</w:t>
      </w:r>
      <w:r w:rsidRPr="00CD4ABA">
        <w:rPr>
          <w:spacing w:val="8"/>
          <w:sz w:val="24"/>
          <w:szCs w:val="24"/>
        </w:rPr>
        <w:t xml:space="preserve"> </w:t>
      </w:r>
      <w:r w:rsidRPr="00CD4ABA">
        <w:rPr>
          <w:sz w:val="24"/>
          <w:szCs w:val="24"/>
        </w:rPr>
        <w:t>purification</w:t>
      </w:r>
      <w:r w:rsidRPr="00CD4ABA">
        <w:rPr>
          <w:spacing w:val="-6"/>
          <w:sz w:val="24"/>
          <w:szCs w:val="24"/>
        </w:rPr>
        <w:t xml:space="preserve"> </w:t>
      </w:r>
      <w:r w:rsidRPr="00CD4ABA">
        <w:rPr>
          <w:sz w:val="24"/>
          <w:szCs w:val="24"/>
        </w:rPr>
        <w:t>of</w:t>
      </w:r>
      <w:r w:rsidRPr="00CD4ABA">
        <w:rPr>
          <w:spacing w:val="-8"/>
          <w:sz w:val="24"/>
          <w:szCs w:val="24"/>
        </w:rPr>
        <w:t xml:space="preserve"> </w:t>
      </w:r>
      <w:r w:rsidRPr="00CD4ABA">
        <w:rPr>
          <w:sz w:val="24"/>
          <w:szCs w:val="24"/>
        </w:rPr>
        <w:t>water by</w:t>
      </w:r>
      <w:r w:rsidRPr="00CD4ABA">
        <w:rPr>
          <w:spacing w:val="-10"/>
          <w:sz w:val="24"/>
          <w:szCs w:val="24"/>
        </w:rPr>
        <w:t xml:space="preserve"> </w:t>
      </w:r>
      <w:r w:rsidRPr="00CD4ABA">
        <w:rPr>
          <w:sz w:val="24"/>
          <w:szCs w:val="24"/>
        </w:rPr>
        <w:t>various</w:t>
      </w:r>
      <w:r w:rsidRPr="00CD4ABA">
        <w:rPr>
          <w:spacing w:val="-57"/>
          <w:sz w:val="24"/>
          <w:szCs w:val="24"/>
        </w:rPr>
        <w:t xml:space="preserve"> </w:t>
      </w:r>
      <w:r w:rsidRPr="00CD4ABA">
        <w:rPr>
          <w:sz w:val="24"/>
          <w:szCs w:val="24"/>
        </w:rPr>
        <w:t>methods.</w:t>
      </w:r>
    </w:p>
    <w:p w:rsidR="00E33FCC" w:rsidRPr="00CD4ABA" w:rsidRDefault="00E33FCC" w:rsidP="00E33FCC">
      <w:pPr>
        <w:pStyle w:val="ListParagraph"/>
        <w:numPr>
          <w:ilvl w:val="1"/>
          <w:numId w:val="177"/>
        </w:numPr>
        <w:tabs>
          <w:tab w:val="left" w:pos="704"/>
        </w:tabs>
        <w:ind w:left="0" w:firstLine="0"/>
        <w:rPr>
          <w:sz w:val="24"/>
          <w:szCs w:val="24"/>
        </w:rPr>
      </w:pPr>
      <w:r w:rsidRPr="00CD4ABA">
        <w:rPr>
          <w:sz w:val="24"/>
          <w:szCs w:val="24"/>
        </w:rPr>
        <w:t>Analyze</w:t>
      </w:r>
      <w:r w:rsidRPr="00CD4ABA">
        <w:rPr>
          <w:spacing w:val="1"/>
          <w:sz w:val="24"/>
          <w:szCs w:val="24"/>
        </w:rPr>
        <w:t xml:space="preserve"> </w:t>
      </w:r>
      <w:r w:rsidRPr="00CD4ABA">
        <w:rPr>
          <w:sz w:val="24"/>
          <w:szCs w:val="24"/>
        </w:rPr>
        <w:t>microscopic</w:t>
      </w:r>
      <w:r w:rsidRPr="00CD4ABA">
        <w:rPr>
          <w:spacing w:val="-2"/>
          <w:sz w:val="24"/>
          <w:szCs w:val="24"/>
        </w:rPr>
        <w:t xml:space="preserve"> </w:t>
      </w:r>
      <w:r w:rsidRPr="00CD4ABA">
        <w:rPr>
          <w:sz w:val="24"/>
          <w:szCs w:val="24"/>
        </w:rPr>
        <w:t>chemistry</w:t>
      </w:r>
      <w:r w:rsidRPr="00CD4ABA">
        <w:rPr>
          <w:spacing w:val="-7"/>
          <w:sz w:val="24"/>
          <w:szCs w:val="24"/>
        </w:rPr>
        <w:t xml:space="preserve"> </w:t>
      </w:r>
      <w:r w:rsidRPr="00CD4ABA">
        <w:rPr>
          <w:sz w:val="24"/>
          <w:szCs w:val="24"/>
        </w:rPr>
        <w:t>in</w:t>
      </w:r>
      <w:r w:rsidRPr="00CD4ABA">
        <w:rPr>
          <w:spacing w:val="-7"/>
          <w:sz w:val="24"/>
          <w:szCs w:val="24"/>
        </w:rPr>
        <w:t xml:space="preserve"> </w:t>
      </w:r>
      <w:r w:rsidRPr="00CD4ABA">
        <w:rPr>
          <w:sz w:val="24"/>
          <w:szCs w:val="24"/>
        </w:rPr>
        <w:t>terms</w:t>
      </w:r>
      <w:r w:rsidRPr="00CD4ABA">
        <w:rPr>
          <w:spacing w:val="-4"/>
          <w:sz w:val="24"/>
          <w:szCs w:val="24"/>
        </w:rPr>
        <w:t xml:space="preserve"> </w:t>
      </w:r>
      <w:r w:rsidRPr="00CD4ABA">
        <w:rPr>
          <w:sz w:val="24"/>
          <w:szCs w:val="24"/>
        </w:rPr>
        <w:t>of</w:t>
      </w:r>
      <w:r w:rsidRPr="00CD4ABA">
        <w:rPr>
          <w:spacing w:val="-10"/>
          <w:sz w:val="24"/>
          <w:szCs w:val="24"/>
        </w:rPr>
        <w:t xml:space="preserve"> </w:t>
      </w:r>
      <w:r w:rsidRPr="00CD4ABA">
        <w:rPr>
          <w:sz w:val="24"/>
          <w:szCs w:val="24"/>
        </w:rPr>
        <w:t>atomic</w:t>
      </w:r>
      <w:r w:rsidRPr="00CD4ABA">
        <w:rPr>
          <w:spacing w:val="-2"/>
          <w:sz w:val="24"/>
          <w:szCs w:val="24"/>
        </w:rPr>
        <w:t xml:space="preserve"> </w:t>
      </w:r>
      <w:r w:rsidRPr="00CD4ABA">
        <w:rPr>
          <w:sz w:val="24"/>
          <w:szCs w:val="24"/>
        </w:rPr>
        <w:t>and</w:t>
      </w:r>
      <w:r w:rsidRPr="00CD4ABA">
        <w:rPr>
          <w:spacing w:val="1"/>
          <w:sz w:val="24"/>
          <w:szCs w:val="24"/>
        </w:rPr>
        <w:t xml:space="preserve"> </w:t>
      </w:r>
      <w:r w:rsidRPr="00CD4ABA">
        <w:rPr>
          <w:sz w:val="24"/>
          <w:szCs w:val="24"/>
        </w:rPr>
        <w:t>molecular</w:t>
      </w:r>
      <w:r w:rsidRPr="00CD4ABA">
        <w:rPr>
          <w:spacing w:val="-1"/>
          <w:sz w:val="24"/>
          <w:szCs w:val="24"/>
        </w:rPr>
        <w:t xml:space="preserve"> </w:t>
      </w:r>
      <w:r w:rsidRPr="00CD4ABA">
        <w:rPr>
          <w:sz w:val="24"/>
          <w:szCs w:val="24"/>
        </w:rPr>
        <w:t>orbital’s</w:t>
      </w:r>
      <w:r w:rsidRPr="00CD4ABA">
        <w:rPr>
          <w:spacing w:val="-4"/>
          <w:sz w:val="24"/>
          <w:szCs w:val="24"/>
        </w:rPr>
        <w:t xml:space="preserve"> </w:t>
      </w:r>
      <w:r w:rsidRPr="00CD4ABA">
        <w:rPr>
          <w:sz w:val="24"/>
          <w:szCs w:val="24"/>
        </w:rPr>
        <w:t>splitting</w:t>
      </w:r>
      <w:r w:rsidRPr="00CD4ABA">
        <w:rPr>
          <w:spacing w:val="-2"/>
          <w:sz w:val="24"/>
          <w:szCs w:val="24"/>
        </w:rPr>
        <w:t xml:space="preserve"> </w:t>
      </w:r>
      <w:r w:rsidRPr="00CD4ABA">
        <w:rPr>
          <w:sz w:val="24"/>
          <w:szCs w:val="24"/>
        </w:rPr>
        <w:t>and</w:t>
      </w:r>
      <w:r w:rsidRPr="00CD4ABA">
        <w:rPr>
          <w:spacing w:val="-2"/>
          <w:sz w:val="24"/>
          <w:szCs w:val="24"/>
        </w:rPr>
        <w:t xml:space="preserve"> </w:t>
      </w:r>
      <w:r w:rsidRPr="00CD4ABA">
        <w:rPr>
          <w:sz w:val="24"/>
          <w:szCs w:val="24"/>
        </w:rPr>
        <w:t>band</w:t>
      </w:r>
      <w:r w:rsidRPr="00CD4ABA">
        <w:rPr>
          <w:spacing w:val="-2"/>
          <w:sz w:val="24"/>
          <w:szCs w:val="24"/>
        </w:rPr>
        <w:t xml:space="preserve"> </w:t>
      </w:r>
      <w:r w:rsidRPr="00CD4ABA">
        <w:rPr>
          <w:sz w:val="24"/>
          <w:szCs w:val="24"/>
        </w:rPr>
        <w:t>theory</w:t>
      </w:r>
      <w:r w:rsidRPr="00CD4ABA">
        <w:rPr>
          <w:spacing w:val="-57"/>
          <w:sz w:val="24"/>
          <w:szCs w:val="24"/>
        </w:rPr>
        <w:t xml:space="preserve"> </w:t>
      </w:r>
      <w:r w:rsidRPr="00CD4ABA">
        <w:rPr>
          <w:sz w:val="24"/>
          <w:szCs w:val="24"/>
        </w:rPr>
        <w:t>related</w:t>
      </w:r>
      <w:r w:rsidRPr="00CD4ABA">
        <w:rPr>
          <w:spacing w:val="-3"/>
          <w:sz w:val="24"/>
          <w:szCs w:val="24"/>
        </w:rPr>
        <w:t xml:space="preserve"> </w:t>
      </w:r>
      <w:r w:rsidRPr="00CD4ABA">
        <w:rPr>
          <w:sz w:val="24"/>
          <w:szCs w:val="24"/>
        </w:rPr>
        <w:t>to</w:t>
      </w:r>
      <w:r w:rsidRPr="00CD4ABA">
        <w:rPr>
          <w:spacing w:val="7"/>
          <w:sz w:val="24"/>
          <w:szCs w:val="24"/>
        </w:rPr>
        <w:t xml:space="preserve"> </w:t>
      </w:r>
      <w:r w:rsidRPr="00CD4ABA">
        <w:rPr>
          <w:sz w:val="24"/>
          <w:szCs w:val="24"/>
        </w:rPr>
        <w:t>conductivity.</w:t>
      </w:r>
    </w:p>
    <w:p w:rsidR="00E33FCC" w:rsidRPr="00CD4ABA" w:rsidRDefault="00E33FCC" w:rsidP="00E33FCC">
      <w:pPr>
        <w:pStyle w:val="ListParagraph"/>
        <w:numPr>
          <w:ilvl w:val="1"/>
          <w:numId w:val="177"/>
        </w:numPr>
        <w:tabs>
          <w:tab w:val="left" w:pos="704"/>
        </w:tabs>
        <w:ind w:left="0" w:hanging="241"/>
        <w:rPr>
          <w:sz w:val="24"/>
          <w:szCs w:val="24"/>
        </w:rPr>
      </w:pPr>
      <w:r w:rsidRPr="00CD4ABA">
        <w:rPr>
          <w:sz w:val="24"/>
          <w:szCs w:val="24"/>
        </w:rPr>
        <w:t>Acquire</w:t>
      </w:r>
      <w:r w:rsidRPr="00CD4ABA">
        <w:rPr>
          <w:spacing w:val="-8"/>
          <w:sz w:val="24"/>
          <w:szCs w:val="24"/>
        </w:rPr>
        <w:t xml:space="preserve"> </w:t>
      </w:r>
      <w:r w:rsidRPr="00CD4ABA">
        <w:rPr>
          <w:sz w:val="24"/>
          <w:szCs w:val="24"/>
        </w:rPr>
        <w:t>knowledge</w:t>
      </w:r>
      <w:r w:rsidRPr="00CD4ABA">
        <w:rPr>
          <w:spacing w:val="-7"/>
          <w:sz w:val="24"/>
          <w:szCs w:val="24"/>
        </w:rPr>
        <w:t xml:space="preserve"> </w:t>
      </w:r>
      <w:r w:rsidRPr="00CD4ABA">
        <w:rPr>
          <w:sz w:val="24"/>
          <w:szCs w:val="24"/>
        </w:rPr>
        <w:t>on</w:t>
      </w:r>
      <w:r w:rsidRPr="00CD4ABA">
        <w:rPr>
          <w:spacing w:val="-7"/>
          <w:sz w:val="24"/>
          <w:szCs w:val="24"/>
        </w:rPr>
        <w:t xml:space="preserve"> </w:t>
      </w:r>
      <w:r w:rsidRPr="00CD4ABA">
        <w:rPr>
          <w:sz w:val="24"/>
          <w:szCs w:val="24"/>
        </w:rPr>
        <w:t>electrochemical</w:t>
      </w:r>
      <w:r w:rsidRPr="00CD4ABA">
        <w:rPr>
          <w:spacing w:val="-9"/>
          <w:sz w:val="24"/>
          <w:szCs w:val="24"/>
        </w:rPr>
        <w:t xml:space="preserve"> </w:t>
      </w:r>
      <w:r w:rsidRPr="00CD4ABA">
        <w:rPr>
          <w:sz w:val="24"/>
          <w:szCs w:val="24"/>
        </w:rPr>
        <w:t>cells,</w:t>
      </w:r>
      <w:r w:rsidRPr="00CD4ABA">
        <w:rPr>
          <w:spacing w:val="4"/>
          <w:sz w:val="24"/>
          <w:szCs w:val="24"/>
        </w:rPr>
        <w:t xml:space="preserve"> </w:t>
      </w:r>
      <w:r w:rsidRPr="00CD4ABA">
        <w:rPr>
          <w:sz w:val="24"/>
          <w:szCs w:val="24"/>
        </w:rPr>
        <w:t>fuel</w:t>
      </w:r>
      <w:r w:rsidRPr="00CD4ABA">
        <w:rPr>
          <w:spacing w:val="-5"/>
          <w:sz w:val="24"/>
          <w:szCs w:val="24"/>
        </w:rPr>
        <w:t xml:space="preserve"> </w:t>
      </w:r>
      <w:r w:rsidRPr="00CD4ABA">
        <w:rPr>
          <w:sz w:val="24"/>
          <w:szCs w:val="24"/>
        </w:rPr>
        <w:t>cells, batteries</w:t>
      </w:r>
      <w:r w:rsidRPr="00CD4ABA">
        <w:rPr>
          <w:spacing w:val="-3"/>
          <w:sz w:val="24"/>
          <w:szCs w:val="24"/>
        </w:rPr>
        <w:t xml:space="preserve"> </w:t>
      </w:r>
      <w:r w:rsidRPr="00CD4ABA">
        <w:rPr>
          <w:sz w:val="24"/>
          <w:szCs w:val="24"/>
        </w:rPr>
        <w:t>and</w:t>
      </w:r>
      <w:r w:rsidRPr="00CD4ABA">
        <w:rPr>
          <w:spacing w:val="-1"/>
          <w:sz w:val="24"/>
          <w:szCs w:val="24"/>
        </w:rPr>
        <w:t xml:space="preserve"> </w:t>
      </w:r>
      <w:r w:rsidRPr="00CD4ABA">
        <w:rPr>
          <w:sz w:val="24"/>
          <w:szCs w:val="24"/>
        </w:rPr>
        <w:t>their</w:t>
      </w:r>
      <w:r w:rsidRPr="00CD4ABA">
        <w:rPr>
          <w:spacing w:val="-1"/>
          <w:sz w:val="24"/>
          <w:szCs w:val="24"/>
        </w:rPr>
        <w:t xml:space="preserve"> </w:t>
      </w:r>
      <w:r w:rsidRPr="00CD4ABA">
        <w:rPr>
          <w:sz w:val="24"/>
          <w:szCs w:val="24"/>
        </w:rPr>
        <w:t>applications.</w:t>
      </w:r>
    </w:p>
    <w:p w:rsidR="00E33FCC" w:rsidRPr="00CD4ABA" w:rsidRDefault="00E33FCC" w:rsidP="00E33FCC">
      <w:pPr>
        <w:pStyle w:val="ListParagraph"/>
        <w:numPr>
          <w:ilvl w:val="1"/>
          <w:numId w:val="177"/>
        </w:numPr>
        <w:tabs>
          <w:tab w:val="left" w:pos="704"/>
        </w:tabs>
        <w:ind w:left="0" w:firstLine="0"/>
        <w:rPr>
          <w:sz w:val="24"/>
          <w:szCs w:val="24"/>
        </w:rPr>
      </w:pPr>
      <w:r w:rsidRPr="00CD4ABA">
        <w:rPr>
          <w:sz w:val="24"/>
          <w:szCs w:val="24"/>
        </w:rPr>
        <w:t>Acquire</w:t>
      </w:r>
      <w:r w:rsidRPr="00CD4ABA">
        <w:rPr>
          <w:spacing w:val="1"/>
          <w:sz w:val="24"/>
          <w:szCs w:val="24"/>
        </w:rPr>
        <w:t xml:space="preserve"> </w:t>
      </w:r>
      <w:r w:rsidRPr="00CD4ABA">
        <w:rPr>
          <w:sz w:val="24"/>
          <w:szCs w:val="24"/>
        </w:rPr>
        <w:t>basic</w:t>
      </w:r>
      <w:r w:rsidRPr="00CD4ABA">
        <w:rPr>
          <w:spacing w:val="-3"/>
          <w:sz w:val="24"/>
          <w:szCs w:val="24"/>
        </w:rPr>
        <w:t xml:space="preserve"> </w:t>
      </w:r>
      <w:r w:rsidRPr="00CD4ABA">
        <w:rPr>
          <w:sz w:val="24"/>
          <w:szCs w:val="24"/>
        </w:rPr>
        <w:t>knowledge</w:t>
      </w:r>
      <w:r w:rsidRPr="00CD4ABA">
        <w:rPr>
          <w:spacing w:val="-2"/>
          <w:sz w:val="24"/>
          <w:szCs w:val="24"/>
        </w:rPr>
        <w:t xml:space="preserve"> </w:t>
      </w:r>
      <w:r w:rsidRPr="00CD4ABA">
        <w:rPr>
          <w:sz w:val="24"/>
          <w:szCs w:val="24"/>
        </w:rPr>
        <w:t>on</w:t>
      </w:r>
      <w:r w:rsidRPr="00CD4ABA">
        <w:rPr>
          <w:spacing w:val="-7"/>
          <w:sz w:val="24"/>
          <w:szCs w:val="24"/>
        </w:rPr>
        <w:t xml:space="preserve"> </w:t>
      </w:r>
      <w:r w:rsidRPr="00CD4ABA">
        <w:rPr>
          <w:sz w:val="24"/>
          <w:szCs w:val="24"/>
        </w:rPr>
        <w:t>the</w:t>
      </w:r>
      <w:r w:rsidRPr="00CD4ABA">
        <w:rPr>
          <w:spacing w:val="-3"/>
          <w:sz w:val="24"/>
          <w:szCs w:val="24"/>
        </w:rPr>
        <w:t xml:space="preserve"> </w:t>
      </w:r>
      <w:r w:rsidRPr="00CD4ABA">
        <w:rPr>
          <w:sz w:val="24"/>
          <w:szCs w:val="24"/>
        </w:rPr>
        <w:t>concepts</w:t>
      </w:r>
      <w:r w:rsidRPr="00CD4ABA">
        <w:rPr>
          <w:spacing w:val="-8"/>
          <w:sz w:val="24"/>
          <w:szCs w:val="24"/>
        </w:rPr>
        <w:t xml:space="preserve"> </w:t>
      </w:r>
      <w:r w:rsidRPr="00CD4ABA">
        <w:rPr>
          <w:sz w:val="24"/>
          <w:szCs w:val="24"/>
        </w:rPr>
        <w:t>of</w:t>
      </w:r>
      <w:r w:rsidRPr="00CD4ABA">
        <w:rPr>
          <w:spacing w:val="-10"/>
          <w:sz w:val="24"/>
          <w:szCs w:val="24"/>
        </w:rPr>
        <w:t xml:space="preserve"> </w:t>
      </w:r>
      <w:r w:rsidRPr="00CD4ABA">
        <w:rPr>
          <w:sz w:val="24"/>
          <w:szCs w:val="24"/>
        </w:rPr>
        <w:t>stereochemistry, reaction</w:t>
      </w:r>
      <w:r w:rsidRPr="00CD4ABA">
        <w:rPr>
          <w:spacing w:val="-2"/>
          <w:sz w:val="24"/>
          <w:szCs w:val="24"/>
        </w:rPr>
        <w:t xml:space="preserve"> </w:t>
      </w:r>
      <w:r w:rsidRPr="00CD4ABA">
        <w:rPr>
          <w:sz w:val="24"/>
          <w:szCs w:val="24"/>
        </w:rPr>
        <w:t>mechanisms</w:t>
      </w:r>
      <w:r w:rsidRPr="00CD4ABA">
        <w:rPr>
          <w:spacing w:val="-4"/>
          <w:sz w:val="24"/>
          <w:szCs w:val="24"/>
        </w:rPr>
        <w:t xml:space="preserve"> </w:t>
      </w:r>
      <w:r w:rsidRPr="00CD4ABA">
        <w:rPr>
          <w:sz w:val="24"/>
          <w:szCs w:val="24"/>
        </w:rPr>
        <w:t>and</w:t>
      </w:r>
      <w:r w:rsidRPr="00CD4ABA">
        <w:rPr>
          <w:spacing w:val="2"/>
          <w:sz w:val="24"/>
          <w:szCs w:val="24"/>
        </w:rPr>
        <w:t xml:space="preserve"> </w:t>
      </w:r>
      <w:r w:rsidRPr="00CD4ABA">
        <w:rPr>
          <w:sz w:val="24"/>
          <w:szCs w:val="24"/>
        </w:rPr>
        <w:t>interpretation</w:t>
      </w:r>
      <w:r w:rsidRPr="00CD4ABA">
        <w:rPr>
          <w:spacing w:val="-57"/>
          <w:sz w:val="24"/>
          <w:szCs w:val="24"/>
        </w:rPr>
        <w:t xml:space="preserve"> </w:t>
      </w:r>
      <w:r w:rsidRPr="00CD4ABA">
        <w:rPr>
          <w:sz w:val="24"/>
          <w:szCs w:val="24"/>
        </w:rPr>
        <w:t>of</w:t>
      </w:r>
      <w:r w:rsidRPr="00CD4ABA">
        <w:rPr>
          <w:spacing w:val="-7"/>
          <w:sz w:val="24"/>
          <w:szCs w:val="24"/>
        </w:rPr>
        <w:t xml:space="preserve"> </w:t>
      </w:r>
      <w:r w:rsidRPr="00CD4ABA">
        <w:rPr>
          <w:sz w:val="24"/>
          <w:szCs w:val="24"/>
        </w:rPr>
        <w:t>NMR</w:t>
      </w:r>
      <w:r w:rsidRPr="00CD4ABA">
        <w:rPr>
          <w:spacing w:val="6"/>
          <w:sz w:val="24"/>
          <w:szCs w:val="24"/>
        </w:rPr>
        <w:t xml:space="preserve"> </w:t>
      </w:r>
      <w:r w:rsidRPr="00CD4ABA">
        <w:rPr>
          <w:sz w:val="24"/>
          <w:szCs w:val="24"/>
        </w:rPr>
        <w:t>in</w:t>
      </w:r>
      <w:r w:rsidRPr="00CD4ABA">
        <w:rPr>
          <w:spacing w:val="-3"/>
          <w:sz w:val="24"/>
          <w:szCs w:val="24"/>
        </w:rPr>
        <w:t xml:space="preserve"> </w:t>
      </w:r>
      <w:r w:rsidRPr="00CD4ABA">
        <w:rPr>
          <w:sz w:val="24"/>
          <w:szCs w:val="24"/>
        </w:rPr>
        <w:t>organic</w:t>
      </w:r>
      <w:r w:rsidRPr="00CD4ABA">
        <w:rPr>
          <w:spacing w:val="7"/>
          <w:sz w:val="24"/>
          <w:szCs w:val="24"/>
        </w:rPr>
        <w:t xml:space="preserve"> </w:t>
      </w:r>
      <w:r w:rsidRPr="00CD4ABA">
        <w:rPr>
          <w:sz w:val="24"/>
          <w:szCs w:val="24"/>
        </w:rPr>
        <w:t>molecules.</w:t>
      </w:r>
    </w:p>
    <w:p w:rsidR="00E33FCC" w:rsidRPr="00CD4ABA" w:rsidRDefault="00E33FCC" w:rsidP="00E33FCC">
      <w:pPr>
        <w:pStyle w:val="ListParagraph"/>
        <w:numPr>
          <w:ilvl w:val="1"/>
          <w:numId w:val="177"/>
        </w:numPr>
        <w:tabs>
          <w:tab w:val="left" w:pos="704"/>
        </w:tabs>
        <w:ind w:left="0" w:hanging="241"/>
        <w:rPr>
          <w:sz w:val="24"/>
          <w:szCs w:val="24"/>
        </w:rPr>
      </w:pPr>
      <w:r w:rsidRPr="00CD4ABA">
        <w:rPr>
          <w:sz w:val="24"/>
          <w:szCs w:val="24"/>
        </w:rPr>
        <w:t>Acquire</w:t>
      </w:r>
      <w:r w:rsidRPr="00CD4ABA">
        <w:rPr>
          <w:spacing w:val="-6"/>
          <w:sz w:val="24"/>
          <w:szCs w:val="24"/>
        </w:rPr>
        <w:t xml:space="preserve"> </w:t>
      </w:r>
      <w:r w:rsidRPr="00CD4ABA">
        <w:rPr>
          <w:sz w:val="24"/>
          <w:szCs w:val="24"/>
        </w:rPr>
        <w:t>the</w:t>
      </w:r>
      <w:r w:rsidRPr="00CD4ABA">
        <w:rPr>
          <w:spacing w:val="-1"/>
          <w:sz w:val="24"/>
          <w:szCs w:val="24"/>
        </w:rPr>
        <w:t xml:space="preserve"> </w:t>
      </w:r>
      <w:r w:rsidRPr="00CD4ABA">
        <w:rPr>
          <w:sz w:val="24"/>
          <w:szCs w:val="24"/>
        </w:rPr>
        <w:t>knowledge</w:t>
      </w:r>
      <w:r w:rsidRPr="00CD4ABA">
        <w:rPr>
          <w:spacing w:val="-5"/>
          <w:sz w:val="24"/>
          <w:szCs w:val="24"/>
        </w:rPr>
        <w:t xml:space="preserve"> </w:t>
      </w:r>
      <w:r w:rsidRPr="00CD4ABA">
        <w:rPr>
          <w:sz w:val="24"/>
          <w:szCs w:val="24"/>
        </w:rPr>
        <w:t>of</w:t>
      </w:r>
      <w:r w:rsidRPr="00CD4ABA">
        <w:rPr>
          <w:spacing w:val="-8"/>
          <w:sz w:val="24"/>
          <w:szCs w:val="24"/>
        </w:rPr>
        <w:t xml:space="preserve"> </w:t>
      </w:r>
      <w:r w:rsidRPr="00CD4ABA">
        <w:rPr>
          <w:sz w:val="24"/>
          <w:szCs w:val="24"/>
        </w:rPr>
        <w:t>various</w:t>
      </w:r>
      <w:r w:rsidRPr="00CD4ABA">
        <w:rPr>
          <w:spacing w:val="2"/>
          <w:sz w:val="24"/>
          <w:szCs w:val="24"/>
        </w:rPr>
        <w:t xml:space="preserve"> </w:t>
      </w:r>
      <w:r w:rsidRPr="00CD4ABA">
        <w:rPr>
          <w:sz w:val="24"/>
          <w:szCs w:val="24"/>
        </w:rPr>
        <w:t>fuels</w:t>
      </w:r>
      <w:r w:rsidRPr="00CD4ABA">
        <w:rPr>
          <w:spacing w:val="-1"/>
          <w:sz w:val="24"/>
          <w:szCs w:val="24"/>
        </w:rPr>
        <w:t xml:space="preserve"> </w:t>
      </w:r>
      <w:r w:rsidRPr="00CD4ABA">
        <w:rPr>
          <w:sz w:val="24"/>
          <w:szCs w:val="24"/>
        </w:rPr>
        <w:t>and</w:t>
      </w:r>
      <w:r w:rsidRPr="00CD4ABA">
        <w:rPr>
          <w:spacing w:val="5"/>
          <w:sz w:val="24"/>
          <w:szCs w:val="24"/>
        </w:rPr>
        <w:t xml:space="preserve"> </w:t>
      </w:r>
      <w:r w:rsidRPr="00CD4ABA">
        <w:rPr>
          <w:sz w:val="24"/>
          <w:szCs w:val="24"/>
        </w:rPr>
        <w:t>identify</w:t>
      </w:r>
      <w:r w:rsidRPr="00CD4ABA">
        <w:rPr>
          <w:spacing w:val="-9"/>
          <w:sz w:val="24"/>
          <w:szCs w:val="24"/>
        </w:rPr>
        <w:t xml:space="preserve"> </w:t>
      </w:r>
      <w:r w:rsidRPr="00CD4ABA">
        <w:rPr>
          <w:sz w:val="24"/>
          <w:szCs w:val="24"/>
        </w:rPr>
        <w:t>a</w:t>
      </w:r>
      <w:r w:rsidRPr="00CD4ABA">
        <w:rPr>
          <w:spacing w:val="-1"/>
          <w:sz w:val="24"/>
          <w:szCs w:val="24"/>
        </w:rPr>
        <w:t xml:space="preserve"> </w:t>
      </w:r>
      <w:r w:rsidRPr="00CD4ABA">
        <w:rPr>
          <w:sz w:val="24"/>
          <w:szCs w:val="24"/>
        </w:rPr>
        <w:t>better</w:t>
      </w:r>
      <w:r w:rsidRPr="00CD4ABA">
        <w:rPr>
          <w:spacing w:val="-4"/>
          <w:sz w:val="24"/>
          <w:szCs w:val="24"/>
        </w:rPr>
        <w:t xml:space="preserve"> </w:t>
      </w:r>
      <w:r w:rsidRPr="00CD4ABA">
        <w:rPr>
          <w:sz w:val="24"/>
          <w:szCs w:val="24"/>
        </w:rPr>
        <w:t>fuel</w:t>
      </w:r>
      <w:r w:rsidRPr="00CD4ABA">
        <w:rPr>
          <w:spacing w:val="-4"/>
          <w:sz w:val="24"/>
          <w:szCs w:val="24"/>
        </w:rPr>
        <w:t xml:space="preserve"> </w:t>
      </w:r>
      <w:r w:rsidRPr="00CD4ABA">
        <w:rPr>
          <w:sz w:val="24"/>
          <w:szCs w:val="24"/>
        </w:rPr>
        <w:t>source</w:t>
      </w:r>
      <w:r w:rsidRPr="00CD4ABA">
        <w:rPr>
          <w:spacing w:val="-6"/>
          <w:sz w:val="24"/>
          <w:szCs w:val="24"/>
        </w:rPr>
        <w:t xml:space="preserve"> </w:t>
      </w:r>
      <w:r w:rsidRPr="00CD4ABA">
        <w:rPr>
          <w:sz w:val="24"/>
          <w:szCs w:val="24"/>
        </w:rPr>
        <w:t>of</w:t>
      </w:r>
      <w:r w:rsidRPr="00CD4ABA">
        <w:rPr>
          <w:spacing w:val="-3"/>
          <w:sz w:val="24"/>
          <w:szCs w:val="24"/>
        </w:rPr>
        <w:t xml:space="preserve"> </w:t>
      </w:r>
      <w:r w:rsidRPr="00CD4ABA">
        <w:rPr>
          <w:sz w:val="24"/>
          <w:szCs w:val="24"/>
        </w:rPr>
        <w:t>less pollution.</w:t>
      </w:r>
    </w:p>
    <w:p w:rsidR="00E33FCC" w:rsidRPr="00CD4ABA" w:rsidRDefault="00E33FCC" w:rsidP="00E33FCC">
      <w:pPr>
        <w:pStyle w:val="BodyText"/>
      </w:pPr>
    </w:p>
    <w:p w:rsidR="00E33FCC" w:rsidRPr="00CD4ABA" w:rsidRDefault="00E33FCC" w:rsidP="00E33FCC">
      <w:pPr>
        <w:pStyle w:val="BodyText"/>
      </w:pPr>
    </w:p>
    <w:tbl>
      <w:tblPr>
        <w:tblW w:w="10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595"/>
        <w:gridCol w:w="595"/>
        <w:gridCol w:w="595"/>
        <w:gridCol w:w="591"/>
        <w:gridCol w:w="595"/>
        <w:gridCol w:w="595"/>
        <w:gridCol w:w="590"/>
        <w:gridCol w:w="595"/>
        <w:gridCol w:w="590"/>
        <w:gridCol w:w="696"/>
        <w:gridCol w:w="691"/>
        <w:gridCol w:w="696"/>
        <w:gridCol w:w="705"/>
        <w:gridCol w:w="710"/>
        <w:gridCol w:w="782"/>
      </w:tblGrid>
      <w:tr w:rsidR="00E33FCC" w:rsidRPr="00CD4ABA" w:rsidTr="00E33FCC">
        <w:trPr>
          <w:trHeight w:val="628"/>
          <w:jc w:val="center"/>
        </w:trPr>
        <w:tc>
          <w:tcPr>
            <w:tcW w:w="10293" w:type="dxa"/>
            <w:gridSpan w:val="16"/>
          </w:tcPr>
          <w:p w:rsidR="00E33FCC" w:rsidRPr="00CD4ABA" w:rsidRDefault="00E33FCC" w:rsidP="00E33FCC">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w:t>
            </w:r>
            <w:r w:rsidRPr="00CD4ABA">
              <w:rPr>
                <w:b/>
                <w:spacing w:val="-4"/>
                <w:sz w:val="24"/>
                <w:szCs w:val="24"/>
              </w:rPr>
              <w:t xml:space="preserve"> </w:t>
            </w:r>
            <w:r w:rsidRPr="00CD4ABA">
              <w:rPr>
                <w:b/>
                <w:sz w:val="24"/>
                <w:szCs w:val="24"/>
              </w:rPr>
              <w:t>Mapping</w:t>
            </w:r>
          </w:p>
          <w:p w:rsidR="00E33FCC" w:rsidRPr="00CD4ABA" w:rsidRDefault="00E33FCC" w:rsidP="00E33FCC">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E33FCC" w:rsidRPr="00CD4ABA" w:rsidTr="00E33FCC">
        <w:trPr>
          <w:trHeight w:val="297"/>
          <w:jc w:val="center"/>
        </w:trPr>
        <w:tc>
          <w:tcPr>
            <w:tcW w:w="672" w:type="dxa"/>
            <w:vMerge w:val="restart"/>
            <w:vAlign w:val="center"/>
          </w:tcPr>
          <w:p w:rsidR="00E33FCC" w:rsidRPr="00CD4ABA" w:rsidRDefault="00E33FCC" w:rsidP="00E33FCC">
            <w:pPr>
              <w:pStyle w:val="TableParagraph"/>
              <w:jc w:val="center"/>
              <w:rPr>
                <w:b/>
                <w:sz w:val="24"/>
                <w:szCs w:val="24"/>
              </w:rPr>
            </w:pPr>
            <w:r w:rsidRPr="00CD4ABA">
              <w:rPr>
                <w:b/>
                <w:sz w:val="24"/>
                <w:szCs w:val="24"/>
              </w:rPr>
              <w:t>COs</w:t>
            </w:r>
          </w:p>
        </w:tc>
        <w:tc>
          <w:tcPr>
            <w:tcW w:w="7424" w:type="dxa"/>
            <w:gridSpan w:val="12"/>
          </w:tcPr>
          <w:p w:rsidR="00E33FCC" w:rsidRPr="00CD4ABA" w:rsidRDefault="00E33FCC" w:rsidP="00E33FCC">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2197" w:type="dxa"/>
            <w:gridSpan w:val="3"/>
          </w:tcPr>
          <w:p w:rsidR="00E33FCC" w:rsidRPr="00CD4ABA" w:rsidRDefault="00E33FCC" w:rsidP="00E33FCC">
            <w:pPr>
              <w:pStyle w:val="TableParagraph"/>
              <w:jc w:val="center"/>
              <w:rPr>
                <w:b/>
                <w:sz w:val="24"/>
                <w:szCs w:val="24"/>
              </w:rPr>
            </w:pPr>
            <w:r w:rsidRPr="00CD4ABA">
              <w:rPr>
                <w:b/>
                <w:sz w:val="24"/>
                <w:szCs w:val="24"/>
              </w:rPr>
              <w:t>PSOs</w:t>
            </w:r>
          </w:p>
        </w:tc>
      </w:tr>
      <w:tr w:rsidR="00E33FCC" w:rsidRPr="00CD4ABA" w:rsidTr="00E33FCC">
        <w:trPr>
          <w:trHeight w:val="297"/>
          <w:jc w:val="center"/>
        </w:trPr>
        <w:tc>
          <w:tcPr>
            <w:tcW w:w="672" w:type="dxa"/>
            <w:vMerge/>
            <w:tcBorders>
              <w:top w:val="nil"/>
            </w:tcBorders>
          </w:tcPr>
          <w:p w:rsidR="00E33FCC" w:rsidRPr="00CD4ABA" w:rsidRDefault="00E33FCC" w:rsidP="00E33FCC">
            <w:pPr>
              <w:spacing w:after="0" w:line="240" w:lineRule="auto"/>
              <w:rPr>
                <w:rFonts w:ascii="Times New Roman" w:hAnsi="Times New Roman" w:cs="Times New Roman"/>
                <w:sz w:val="24"/>
                <w:szCs w:val="24"/>
              </w:rPr>
            </w:pPr>
          </w:p>
        </w:tc>
        <w:tc>
          <w:tcPr>
            <w:tcW w:w="595" w:type="dxa"/>
          </w:tcPr>
          <w:p w:rsidR="00E33FCC" w:rsidRPr="00CD4ABA" w:rsidRDefault="00E33FCC" w:rsidP="00E33FCC">
            <w:pPr>
              <w:pStyle w:val="TableParagraph"/>
              <w:jc w:val="center"/>
              <w:rPr>
                <w:b/>
                <w:sz w:val="24"/>
                <w:szCs w:val="24"/>
              </w:rPr>
            </w:pPr>
            <w:r w:rsidRPr="00CD4ABA">
              <w:rPr>
                <w:b/>
                <w:sz w:val="24"/>
                <w:szCs w:val="24"/>
              </w:rPr>
              <w:t>PO1</w:t>
            </w:r>
          </w:p>
        </w:tc>
        <w:tc>
          <w:tcPr>
            <w:tcW w:w="595" w:type="dxa"/>
          </w:tcPr>
          <w:p w:rsidR="00E33FCC" w:rsidRPr="00CD4ABA" w:rsidRDefault="00E33FCC" w:rsidP="00E33FCC">
            <w:pPr>
              <w:pStyle w:val="TableParagraph"/>
              <w:jc w:val="center"/>
              <w:rPr>
                <w:b/>
                <w:sz w:val="24"/>
                <w:szCs w:val="24"/>
              </w:rPr>
            </w:pPr>
            <w:r w:rsidRPr="00CD4ABA">
              <w:rPr>
                <w:b/>
                <w:sz w:val="24"/>
                <w:szCs w:val="24"/>
              </w:rPr>
              <w:t>PO2</w:t>
            </w:r>
          </w:p>
        </w:tc>
        <w:tc>
          <w:tcPr>
            <w:tcW w:w="595" w:type="dxa"/>
          </w:tcPr>
          <w:p w:rsidR="00E33FCC" w:rsidRPr="00CD4ABA" w:rsidRDefault="00E33FCC" w:rsidP="00E33FCC">
            <w:pPr>
              <w:pStyle w:val="TableParagraph"/>
              <w:jc w:val="center"/>
              <w:rPr>
                <w:b/>
                <w:sz w:val="24"/>
                <w:szCs w:val="24"/>
              </w:rPr>
            </w:pPr>
            <w:r w:rsidRPr="00CD4ABA">
              <w:rPr>
                <w:b/>
                <w:sz w:val="24"/>
                <w:szCs w:val="24"/>
              </w:rPr>
              <w:t>PO3</w:t>
            </w:r>
          </w:p>
        </w:tc>
        <w:tc>
          <w:tcPr>
            <w:tcW w:w="591" w:type="dxa"/>
          </w:tcPr>
          <w:p w:rsidR="00E33FCC" w:rsidRPr="00CD4ABA" w:rsidRDefault="00E33FCC" w:rsidP="00E33FCC">
            <w:pPr>
              <w:pStyle w:val="TableParagraph"/>
              <w:jc w:val="center"/>
              <w:rPr>
                <w:b/>
                <w:sz w:val="24"/>
                <w:szCs w:val="24"/>
              </w:rPr>
            </w:pPr>
            <w:r w:rsidRPr="00CD4ABA">
              <w:rPr>
                <w:b/>
                <w:sz w:val="24"/>
                <w:szCs w:val="24"/>
              </w:rPr>
              <w:t>PO4</w:t>
            </w:r>
          </w:p>
        </w:tc>
        <w:tc>
          <w:tcPr>
            <w:tcW w:w="595" w:type="dxa"/>
          </w:tcPr>
          <w:p w:rsidR="00E33FCC" w:rsidRPr="00CD4ABA" w:rsidRDefault="00E33FCC" w:rsidP="00E33FCC">
            <w:pPr>
              <w:pStyle w:val="TableParagraph"/>
              <w:jc w:val="center"/>
              <w:rPr>
                <w:b/>
                <w:sz w:val="24"/>
                <w:szCs w:val="24"/>
              </w:rPr>
            </w:pPr>
            <w:r w:rsidRPr="00CD4ABA">
              <w:rPr>
                <w:b/>
                <w:sz w:val="24"/>
                <w:szCs w:val="24"/>
              </w:rPr>
              <w:t>PO5</w:t>
            </w:r>
          </w:p>
        </w:tc>
        <w:tc>
          <w:tcPr>
            <w:tcW w:w="595" w:type="dxa"/>
          </w:tcPr>
          <w:p w:rsidR="00E33FCC" w:rsidRPr="00CD4ABA" w:rsidRDefault="00E33FCC" w:rsidP="00E33FCC">
            <w:pPr>
              <w:pStyle w:val="TableParagraph"/>
              <w:jc w:val="center"/>
              <w:rPr>
                <w:b/>
                <w:sz w:val="24"/>
                <w:szCs w:val="24"/>
              </w:rPr>
            </w:pPr>
            <w:r w:rsidRPr="00CD4ABA">
              <w:rPr>
                <w:b/>
                <w:sz w:val="24"/>
                <w:szCs w:val="24"/>
              </w:rPr>
              <w:t>PO6</w:t>
            </w:r>
          </w:p>
        </w:tc>
        <w:tc>
          <w:tcPr>
            <w:tcW w:w="590" w:type="dxa"/>
          </w:tcPr>
          <w:p w:rsidR="00E33FCC" w:rsidRPr="00CD4ABA" w:rsidRDefault="00E33FCC" w:rsidP="00E33FCC">
            <w:pPr>
              <w:pStyle w:val="TableParagraph"/>
              <w:jc w:val="center"/>
              <w:rPr>
                <w:b/>
                <w:sz w:val="24"/>
                <w:szCs w:val="24"/>
              </w:rPr>
            </w:pPr>
            <w:r w:rsidRPr="00CD4ABA">
              <w:rPr>
                <w:b/>
                <w:sz w:val="24"/>
                <w:szCs w:val="24"/>
              </w:rPr>
              <w:t>PO7</w:t>
            </w:r>
          </w:p>
        </w:tc>
        <w:tc>
          <w:tcPr>
            <w:tcW w:w="595" w:type="dxa"/>
          </w:tcPr>
          <w:p w:rsidR="00E33FCC" w:rsidRPr="00CD4ABA" w:rsidRDefault="00E33FCC" w:rsidP="00E33FCC">
            <w:pPr>
              <w:pStyle w:val="TableParagraph"/>
              <w:rPr>
                <w:b/>
                <w:sz w:val="24"/>
                <w:szCs w:val="24"/>
              </w:rPr>
            </w:pPr>
            <w:r w:rsidRPr="00CD4ABA">
              <w:rPr>
                <w:b/>
                <w:sz w:val="24"/>
                <w:szCs w:val="24"/>
              </w:rPr>
              <w:t>PO8</w:t>
            </w:r>
          </w:p>
        </w:tc>
        <w:tc>
          <w:tcPr>
            <w:tcW w:w="590" w:type="dxa"/>
          </w:tcPr>
          <w:p w:rsidR="00E33FCC" w:rsidRPr="00CD4ABA" w:rsidRDefault="00E33FCC" w:rsidP="00E33FCC">
            <w:pPr>
              <w:pStyle w:val="TableParagraph"/>
              <w:rPr>
                <w:b/>
                <w:sz w:val="24"/>
                <w:szCs w:val="24"/>
              </w:rPr>
            </w:pPr>
            <w:r w:rsidRPr="00CD4ABA">
              <w:rPr>
                <w:b/>
                <w:sz w:val="24"/>
                <w:szCs w:val="24"/>
              </w:rPr>
              <w:t>PO9</w:t>
            </w:r>
          </w:p>
        </w:tc>
        <w:tc>
          <w:tcPr>
            <w:tcW w:w="696" w:type="dxa"/>
          </w:tcPr>
          <w:p w:rsidR="00E33FCC" w:rsidRPr="00CD4ABA" w:rsidRDefault="00E33FCC" w:rsidP="00E33FCC">
            <w:pPr>
              <w:pStyle w:val="TableParagraph"/>
              <w:rPr>
                <w:b/>
                <w:sz w:val="24"/>
                <w:szCs w:val="24"/>
              </w:rPr>
            </w:pPr>
            <w:r w:rsidRPr="00CD4ABA">
              <w:rPr>
                <w:b/>
                <w:sz w:val="24"/>
                <w:szCs w:val="24"/>
              </w:rPr>
              <w:t>PO10</w:t>
            </w:r>
          </w:p>
        </w:tc>
        <w:tc>
          <w:tcPr>
            <w:tcW w:w="691" w:type="dxa"/>
          </w:tcPr>
          <w:p w:rsidR="00E33FCC" w:rsidRPr="00CD4ABA" w:rsidRDefault="00E33FCC" w:rsidP="00E33FCC">
            <w:pPr>
              <w:pStyle w:val="TableParagraph"/>
              <w:rPr>
                <w:b/>
                <w:sz w:val="24"/>
                <w:szCs w:val="24"/>
              </w:rPr>
            </w:pPr>
            <w:r w:rsidRPr="00CD4ABA">
              <w:rPr>
                <w:b/>
                <w:sz w:val="24"/>
                <w:szCs w:val="24"/>
              </w:rPr>
              <w:t>PO11</w:t>
            </w:r>
          </w:p>
        </w:tc>
        <w:tc>
          <w:tcPr>
            <w:tcW w:w="696" w:type="dxa"/>
          </w:tcPr>
          <w:p w:rsidR="00E33FCC" w:rsidRPr="00CD4ABA" w:rsidRDefault="00E33FCC" w:rsidP="00E33FCC">
            <w:pPr>
              <w:pStyle w:val="TableParagraph"/>
              <w:rPr>
                <w:b/>
                <w:sz w:val="24"/>
                <w:szCs w:val="24"/>
              </w:rPr>
            </w:pPr>
            <w:r w:rsidRPr="00CD4ABA">
              <w:rPr>
                <w:b/>
                <w:sz w:val="24"/>
                <w:szCs w:val="24"/>
              </w:rPr>
              <w:t>PO12</w:t>
            </w:r>
          </w:p>
        </w:tc>
        <w:tc>
          <w:tcPr>
            <w:tcW w:w="705" w:type="dxa"/>
          </w:tcPr>
          <w:p w:rsidR="00E33FCC" w:rsidRPr="00CD4ABA" w:rsidRDefault="00E33FCC" w:rsidP="00E33FCC">
            <w:pPr>
              <w:pStyle w:val="TableParagraph"/>
              <w:rPr>
                <w:b/>
                <w:sz w:val="24"/>
                <w:szCs w:val="24"/>
              </w:rPr>
            </w:pPr>
            <w:r w:rsidRPr="00CD4ABA">
              <w:rPr>
                <w:b/>
                <w:sz w:val="24"/>
                <w:szCs w:val="24"/>
              </w:rPr>
              <w:t>PSO1</w:t>
            </w:r>
          </w:p>
        </w:tc>
        <w:tc>
          <w:tcPr>
            <w:tcW w:w="710" w:type="dxa"/>
          </w:tcPr>
          <w:p w:rsidR="00E33FCC" w:rsidRPr="00CD4ABA" w:rsidRDefault="00E33FCC" w:rsidP="00E33FCC">
            <w:pPr>
              <w:pStyle w:val="TableParagraph"/>
              <w:rPr>
                <w:b/>
                <w:sz w:val="24"/>
                <w:szCs w:val="24"/>
              </w:rPr>
            </w:pPr>
            <w:r w:rsidRPr="00CD4ABA">
              <w:rPr>
                <w:b/>
                <w:sz w:val="24"/>
                <w:szCs w:val="24"/>
              </w:rPr>
              <w:t>PSO2</w:t>
            </w:r>
          </w:p>
        </w:tc>
        <w:tc>
          <w:tcPr>
            <w:tcW w:w="782" w:type="dxa"/>
          </w:tcPr>
          <w:p w:rsidR="00E33FCC" w:rsidRPr="00CD4ABA" w:rsidRDefault="00E33FCC" w:rsidP="00E33FCC">
            <w:pPr>
              <w:pStyle w:val="TableParagraph"/>
              <w:rPr>
                <w:b/>
                <w:sz w:val="24"/>
                <w:szCs w:val="24"/>
              </w:rPr>
            </w:pPr>
            <w:r w:rsidRPr="00CD4ABA">
              <w:rPr>
                <w:b/>
                <w:sz w:val="24"/>
                <w:szCs w:val="24"/>
              </w:rPr>
              <w:t>PSO3</w:t>
            </w:r>
          </w:p>
        </w:tc>
      </w:tr>
      <w:tr w:rsidR="00E33FCC" w:rsidRPr="00CD4ABA" w:rsidTr="00E33FCC">
        <w:trPr>
          <w:trHeight w:val="345"/>
          <w:jc w:val="center"/>
        </w:trPr>
        <w:tc>
          <w:tcPr>
            <w:tcW w:w="672" w:type="dxa"/>
          </w:tcPr>
          <w:p w:rsidR="00E33FCC" w:rsidRPr="00CD4ABA" w:rsidRDefault="00E33FCC" w:rsidP="00E33FCC">
            <w:pPr>
              <w:pStyle w:val="TableParagraph"/>
              <w:jc w:val="right"/>
              <w:rPr>
                <w:b/>
                <w:sz w:val="24"/>
                <w:szCs w:val="24"/>
              </w:rPr>
            </w:pPr>
            <w:r w:rsidRPr="00CD4ABA">
              <w:rPr>
                <w:b/>
                <w:sz w:val="24"/>
                <w:szCs w:val="24"/>
              </w:rPr>
              <w:t>CO1</w:t>
            </w:r>
          </w:p>
        </w:tc>
        <w:tc>
          <w:tcPr>
            <w:tcW w:w="595" w:type="dxa"/>
          </w:tcPr>
          <w:p w:rsidR="00E33FCC" w:rsidRPr="00CD4ABA" w:rsidRDefault="00E33FCC" w:rsidP="00E33FCC">
            <w:pPr>
              <w:pStyle w:val="TableParagraph"/>
              <w:jc w:val="center"/>
              <w:rPr>
                <w:b/>
                <w:sz w:val="24"/>
                <w:szCs w:val="24"/>
              </w:rPr>
            </w:pPr>
            <w:r w:rsidRPr="00CD4ABA">
              <w:rPr>
                <w:b/>
                <w:w w:val="95"/>
                <w:sz w:val="24"/>
                <w:szCs w:val="24"/>
              </w:rPr>
              <w:t>3</w:t>
            </w:r>
          </w:p>
        </w:tc>
        <w:tc>
          <w:tcPr>
            <w:tcW w:w="595" w:type="dxa"/>
          </w:tcPr>
          <w:p w:rsidR="00E33FCC" w:rsidRPr="00CD4ABA" w:rsidRDefault="00E33FCC" w:rsidP="00E33FCC">
            <w:pPr>
              <w:pStyle w:val="TableParagraph"/>
              <w:jc w:val="center"/>
              <w:rPr>
                <w:b/>
                <w:sz w:val="24"/>
                <w:szCs w:val="24"/>
              </w:rPr>
            </w:pPr>
            <w:r w:rsidRPr="00CD4ABA">
              <w:rPr>
                <w:b/>
                <w:w w:val="95"/>
                <w:sz w:val="24"/>
                <w:szCs w:val="24"/>
              </w:rPr>
              <w:t>3</w:t>
            </w:r>
          </w:p>
        </w:tc>
        <w:tc>
          <w:tcPr>
            <w:tcW w:w="595" w:type="dxa"/>
          </w:tcPr>
          <w:p w:rsidR="00E33FCC" w:rsidRPr="00CD4ABA" w:rsidRDefault="00E33FCC" w:rsidP="00E33FCC">
            <w:pPr>
              <w:pStyle w:val="TableParagraph"/>
              <w:jc w:val="center"/>
              <w:rPr>
                <w:b/>
                <w:sz w:val="24"/>
                <w:szCs w:val="24"/>
              </w:rPr>
            </w:pPr>
            <w:r w:rsidRPr="00CD4ABA">
              <w:rPr>
                <w:b/>
                <w:w w:val="95"/>
                <w:sz w:val="24"/>
                <w:szCs w:val="24"/>
              </w:rPr>
              <w:t>1</w:t>
            </w:r>
          </w:p>
        </w:tc>
        <w:tc>
          <w:tcPr>
            <w:tcW w:w="591" w:type="dxa"/>
          </w:tcPr>
          <w:p w:rsidR="00E33FCC" w:rsidRPr="00CD4ABA" w:rsidRDefault="00E33FCC" w:rsidP="00E33FCC">
            <w:pPr>
              <w:pStyle w:val="TableParagraph"/>
              <w:jc w:val="center"/>
              <w:rPr>
                <w:b/>
                <w:sz w:val="24"/>
                <w:szCs w:val="24"/>
              </w:rPr>
            </w:pPr>
            <w:r w:rsidRPr="00CD4ABA">
              <w:rPr>
                <w:b/>
                <w:w w:val="95"/>
                <w:sz w:val="24"/>
                <w:szCs w:val="24"/>
              </w:rPr>
              <w:t>2</w:t>
            </w:r>
          </w:p>
        </w:tc>
        <w:tc>
          <w:tcPr>
            <w:tcW w:w="595" w:type="dxa"/>
          </w:tcPr>
          <w:p w:rsidR="00E33FCC" w:rsidRPr="00CD4ABA" w:rsidRDefault="00E33FCC" w:rsidP="00E33FCC">
            <w:pPr>
              <w:pStyle w:val="TableParagraph"/>
              <w:jc w:val="center"/>
              <w:rPr>
                <w:b/>
                <w:sz w:val="24"/>
                <w:szCs w:val="24"/>
              </w:rPr>
            </w:pPr>
            <w:r w:rsidRPr="00CD4ABA">
              <w:rPr>
                <w:b/>
                <w:w w:val="95"/>
                <w:sz w:val="24"/>
                <w:szCs w:val="24"/>
              </w:rPr>
              <w:t>2</w:t>
            </w:r>
          </w:p>
        </w:tc>
        <w:tc>
          <w:tcPr>
            <w:tcW w:w="595" w:type="dxa"/>
          </w:tcPr>
          <w:p w:rsidR="00E33FCC" w:rsidRPr="00CD4ABA" w:rsidRDefault="00E33FCC" w:rsidP="00E33FCC">
            <w:pPr>
              <w:pStyle w:val="TableParagraph"/>
              <w:rPr>
                <w:sz w:val="24"/>
                <w:szCs w:val="24"/>
              </w:rPr>
            </w:pPr>
          </w:p>
        </w:tc>
        <w:tc>
          <w:tcPr>
            <w:tcW w:w="590" w:type="dxa"/>
          </w:tcPr>
          <w:p w:rsidR="00E33FCC" w:rsidRPr="00CD4ABA" w:rsidRDefault="00E33FCC" w:rsidP="00E33FCC">
            <w:pPr>
              <w:pStyle w:val="TableParagraph"/>
              <w:rPr>
                <w:sz w:val="24"/>
                <w:szCs w:val="24"/>
              </w:rPr>
            </w:pPr>
          </w:p>
        </w:tc>
        <w:tc>
          <w:tcPr>
            <w:tcW w:w="595" w:type="dxa"/>
          </w:tcPr>
          <w:p w:rsidR="00E33FCC" w:rsidRPr="00CD4ABA" w:rsidRDefault="00E33FCC" w:rsidP="00E33FCC">
            <w:pPr>
              <w:pStyle w:val="TableParagraph"/>
              <w:rPr>
                <w:sz w:val="24"/>
                <w:szCs w:val="24"/>
              </w:rPr>
            </w:pPr>
          </w:p>
        </w:tc>
        <w:tc>
          <w:tcPr>
            <w:tcW w:w="590" w:type="dxa"/>
          </w:tcPr>
          <w:p w:rsidR="00E33FCC" w:rsidRPr="00CD4ABA" w:rsidRDefault="00E33FCC" w:rsidP="00E33FCC">
            <w:pPr>
              <w:pStyle w:val="TableParagraph"/>
              <w:rPr>
                <w:sz w:val="24"/>
                <w:szCs w:val="24"/>
              </w:rPr>
            </w:pPr>
          </w:p>
        </w:tc>
        <w:tc>
          <w:tcPr>
            <w:tcW w:w="696" w:type="dxa"/>
          </w:tcPr>
          <w:p w:rsidR="00E33FCC" w:rsidRPr="00CD4ABA" w:rsidRDefault="00E33FCC" w:rsidP="00E33FCC">
            <w:pPr>
              <w:pStyle w:val="TableParagraph"/>
              <w:rPr>
                <w:sz w:val="24"/>
                <w:szCs w:val="24"/>
              </w:rPr>
            </w:pPr>
          </w:p>
        </w:tc>
        <w:tc>
          <w:tcPr>
            <w:tcW w:w="691" w:type="dxa"/>
          </w:tcPr>
          <w:p w:rsidR="00E33FCC" w:rsidRPr="00CD4ABA" w:rsidRDefault="00E33FCC" w:rsidP="00E33FCC">
            <w:pPr>
              <w:pStyle w:val="TableParagraph"/>
              <w:rPr>
                <w:sz w:val="24"/>
                <w:szCs w:val="24"/>
              </w:rPr>
            </w:pPr>
          </w:p>
        </w:tc>
        <w:tc>
          <w:tcPr>
            <w:tcW w:w="696" w:type="dxa"/>
          </w:tcPr>
          <w:p w:rsidR="00E33FCC" w:rsidRPr="00CD4ABA" w:rsidRDefault="00E33FCC" w:rsidP="00E33FCC">
            <w:pPr>
              <w:pStyle w:val="TableParagraph"/>
              <w:rPr>
                <w:sz w:val="24"/>
                <w:szCs w:val="24"/>
              </w:rPr>
            </w:pPr>
          </w:p>
        </w:tc>
        <w:tc>
          <w:tcPr>
            <w:tcW w:w="705" w:type="dxa"/>
          </w:tcPr>
          <w:p w:rsidR="00E33FCC" w:rsidRPr="00CD4ABA" w:rsidRDefault="00E33FCC" w:rsidP="00E33FCC">
            <w:pPr>
              <w:pStyle w:val="TableParagraph"/>
              <w:rPr>
                <w:sz w:val="24"/>
                <w:szCs w:val="24"/>
              </w:rPr>
            </w:pPr>
          </w:p>
        </w:tc>
        <w:tc>
          <w:tcPr>
            <w:tcW w:w="710" w:type="dxa"/>
          </w:tcPr>
          <w:p w:rsidR="00E33FCC" w:rsidRPr="00CD4ABA" w:rsidRDefault="00E33FCC" w:rsidP="00E33FCC">
            <w:pPr>
              <w:pStyle w:val="TableParagraph"/>
              <w:rPr>
                <w:sz w:val="24"/>
                <w:szCs w:val="24"/>
              </w:rPr>
            </w:pPr>
          </w:p>
        </w:tc>
        <w:tc>
          <w:tcPr>
            <w:tcW w:w="782" w:type="dxa"/>
          </w:tcPr>
          <w:p w:rsidR="00E33FCC" w:rsidRPr="00CD4ABA" w:rsidRDefault="00E33FCC" w:rsidP="00E33FCC">
            <w:pPr>
              <w:pStyle w:val="TableParagraph"/>
              <w:rPr>
                <w:sz w:val="24"/>
                <w:szCs w:val="24"/>
              </w:rPr>
            </w:pPr>
          </w:p>
        </w:tc>
      </w:tr>
      <w:tr w:rsidR="00E33FCC" w:rsidRPr="00CD4ABA" w:rsidTr="00E33FCC">
        <w:trPr>
          <w:trHeight w:val="345"/>
          <w:jc w:val="center"/>
        </w:trPr>
        <w:tc>
          <w:tcPr>
            <w:tcW w:w="672" w:type="dxa"/>
          </w:tcPr>
          <w:p w:rsidR="00E33FCC" w:rsidRPr="00CD4ABA" w:rsidRDefault="00E33FCC" w:rsidP="00E33FCC">
            <w:pPr>
              <w:pStyle w:val="TableParagraph"/>
              <w:jc w:val="right"/>
              <w:rPr>
                <w:b/>
                <w:sz w:val="24"/>
                <w:szCs w:val="24"/>
              </w:rPr>
            </w:pPr>
            <w:r w:rsidRPr="00CD4ABA">
              <w:rPr>
                <w:b/>
                <w:sz w:val="24"/>
                <w:szCs w:val="24"/>
              </w:rPr>
              <w:t>CO2</w:t>
            </w:r>
          </w:p>
        </w:tc>
        <w:tc>
          <w:tcPr>
            <w:tcW w:w="595" w:type="dxa"/>
          </w:tcPr>
          <w:p w:rsidR="00E33FCC" w:rsidRPr="00CD4ABA" w:rsidRDefault="00E33FCC" w:rsidP="00E33FCC">
            <w:pPr>
              <w:pStyle w:val="TableParagraph"/>
              <w:jc w:val="center"/>
              <w:rPr>
                <w:b/>
                <w:sz w:val="24"/>
                <w:szCs w:val="24"/>
              </w:rPr>
            </w:pPr>
            <w:r w:rsidRPr="00CD4ABA">
              <w:rPr>
                <w:b/>
                <w:w w:val="95"/>
                <w:sz w:val="24"/>
                <w:szCs w:val="24"/>
              </w:rPr>
              <w:t>2</w:t>
            </w:r>
          </w:p>
        </w:tc>
        <w:tc>
          <w:tcPr>
            <w:tcW w:w="595" w:type="dxa"/>
          </w:tcPr>
          <w:p w:rsidR="00E33FCC" w:rsidRPr="00CD4ABA" w:rsidRDefault="00E33FCC" w:rsidP="00E33FCC">
            <w:pPr>
              <w:pStyle w:val="TableParagraph"/>
              <w:jc w:val="center"/>
              <w:rPr>
                <w:b/>
                <w:sz w:val="24"/>
                <w:szCs w:val="24"/>
              </w:rPr>
            </w:pPr>
            <w:r w:rsidRPr="00CD4ABA">
              <w:rPr>
                <w:b/>
                <w:w w:val="95"/>
                <w:sz w:val="24"/>
                <w:szCs w:val="24"/>
              </w:rPr>
              <w:t>1</w:t>
            </w:r>
          </w:p>
        </w:tc>
        <w:tc>
          <w:tcPr>
            <w:tcW w:w="595" w:type="dxa"/>
          </w:tcPr>
          <w:p w:rsidR="00E33FCC" w:rsidRPr="00CD4ABA" w:rsidRDefault="00E33FCC" w:rsidP="00E33FCC">
            <w:pPr>
              <w:pStyle w:val="TableParagraph"/>
              <w:rPr>
                <w:sz w:val="24"/>
                <w:szCs w:val="24"/>
              </w:rPr>
            </w:pPr>
          </w:p>
        </w:tc>
        <w:tc>
          <w:tcPr>
            <w:tcW w:w="591" w:type="dxa"/>
          </w:tcPr>
          <w:p w:rsidR="00E33FCC" w:rsidRPr="00CD4ABA" w:rsidRDefault="00E33FCC" w:rsidP="00E33FCC">
            <w:pPr>
              <w:pStyle w:val="TableParagraph"/>
              <w:jc w:val="center"/>
              <w:rPr>
                <w:b/>
                <w:sz w:val="24"/>
                <w:szCs w:val="24"/>
              </w:rPr>
            </w:pPr>
            <w:r w:rsidRPr="00CD4ABA">
              <w:rPr>
                <w:b/>
                <w:w w:val="95"/>
                <w:sz w:val="24"/>
                <w:szCs w:val="24"/>
              </w:rPr>
              <w:t>2</w:t>
            </w:r>
          </w:p>
        </w:tc>
        <w:tc>
          <w:tcPr>
            <w:tcW w:w="595" w:type="dxa"/>
          </w:tcPr>
          <w:p w:rsidR="00E33FCC" w:rsidRPr="00CD4ABA" w:rsidRDefault="00E33FCC" w:rsidP="00E33FCC">
            <w:pPr>
              <w:pStyle w:val="TableParagraph"/>
              <w:jc w:val="center"/>
              <w:rPr>
                <w:b/>
                <w:sz w:val="24"/>
                <w:szCs w:val="24"/>
              </w:rPr>
            </w:pPr>
            <w:r w:rsidRPr="00CD4ABA">
              <w:rPr>
                <w:b/>
                <w:w w:val="95"/>
                <w:sz w:val="24"/>
                <w:szCs w:val="24"/>
              </w:rPr>
              <w:t>1</w:t>
            </w:r>
          </w:p>
        </w:tc>
        <w:tc>
          <w:tcPr>
            <w:tcW w:w="595" w:type="dxa"/>
          </w:tcPr>
          <w:p w:rsidR="00E33FCC" w:rsidRPr="00CD4ABA" w:rsidRDefault="00E33FCC" w:rsidP="00E33FCC">
            <w:pPr>
              <w:pStyle w:val="TableParagraph"/>
              <w:rPr>
                <w:sz w:val="24"/>
                <w:szCs w:val="24"/>
              </w:rPr>
            </w:pPr>
          </w:p>
        </w:tc>
        <w:tc>
          <w:tcPr>
            <w:tcW w:w="590" w:type="dxa"/>
          </w:tcPr>
          <w:p w:rsidR="00E33FCC" w:rsidRPr="00CD4ABA" w:rsidRDefault="00E33FCC" w:rsidP="00E33FCC">
            <w:pPr>
              <w:pStyle w:val="TableParagraph"/>
              <w:rPr>
                <w:sz w:val="24"/>
                <w:szCs w:val="24"/>
              </w:rPr>
            </w:pPr>
          </w:p>
        </w:tc>
        <w:tc>
          <w:tcPr>
            <w:tcW w:w="595" w:type="dxa"/>
          </w:tcPr>
          <w:p w:rsidR="00E33FCC" w:rsidRPr="00CD4ABA" w:rsidRDefault="00E33FCC" w:rsidP="00E33FCC">
            <w:pPr>
              <w:pStyle w:val="TableParagraph"/>
              <w:rPr>
                <w:sz w:val="24"/>
                <w:szCs w:val="24"/>
              </w:rPr>
            </w:pPr>
          </w:p>
        </w:tc>
        <w:tc>
          <w:tcPr>
            <w:tcW w:w="590" w:type="dxa"/>
          </w:tcPr>
          <w:p w:rsidR="00E33FCC" w:rsidRPr="00CD4ABA" w:rsidRDefault="00E33FCC" w:rsidP="00E33FCC">
            <w:pPr>
              <w:pStyle w:val="TableParagraph"/>
              <w:rPr>
                <w:sz w:val="24"/>
                <w:szCs w:val="24"/>
              </w:rPr>
            </w:pPr>
          </w:p>
        </w:tc>
        <w:tc>
          <w:tcPr>
            <w:tcW w:w="696" w:type="dxa"/>
          </w:tcPr>
          <w:p w:rsidR="00E33FCC" w:rsidRPr="00CD4ABA" w:rsidRDefault="00E33FCC" w:rsidP="00E33FCC">
            <w:pPr>
              <w:pStyle w:val="TableParagraph"/>
              <w:rPr>
                <w:sz w:val="24"/>
                <w:szCs w:val="24"/>
              </w:rPr>
            </w:pPr>
          </w:p>
        </w:tc>
        <w:tc>
          <w:tcPr>
            <w:tcW w:w="691" w:type="dxa"/>
          </w:tcPr>
          <w:p w:rsidR="00E33FCC" w:rsidRPr="00CD4ABA" w:rsidRDefault="00E33FCC" w:rsidP="00E33FCC">
            <w:pPr>
              <w:pStyle w:val="TableParagraph"/>
              <w:rPr>
                <w:sz w:val="24"/>
                <w:szCs w:val="24"/>
              </w:rPr>
            </w:pPr>
          </w:p>
        </w:tc>
        <w:tc>
          <w:tcPr>
            <w:tcW w:w="696" w:type="dxa"/>
          </w:tcPr>
          <w:p w:rsidR="00E33FCC" w:rsidRPr="00CD4ABA" w:rsidRDefault="00E33FCC" w:rsidP="00E33FCC">
            <w:pPr>
              <w:pStyle w:val="TableParagraph"/>
              <w:rPr>
                <w:sz w:val="24"/>
                <w:szCs w:val="24"/>
              </w:rPr>
            </w:pPr>
          </w:p>
        </w:tc>
        <w:tc>
          <w:tcPr>
            <w:tcW w:w="705" w:type="dxa"/>
          </w:tcPr>
          <w:p w:rsidR="00E33FCC" w:rsidRPr="00CD4ABA" w:rsidRDefault="00E33FCC" w:rsidP="00E33FCC">
            <w:pPr>
              <w:pStyle w:val="TableParagraph"/>
              <w:rPr>
                <w:sz w:val="24"/>
                <w:szCs w:val="24"/>
              </w:rPr>
            </w:pPr>
          </w:p>
        </w:tc>
        <w:tc>
          <w:tcPr>
            <w:tcW w:w="710" w:type="dxa"/>
          </w:tcPr>
          <w:p w:rsidR="00E33FCC" w:rsidRPr="00CD4ABA" w:rsidRDefault="00E33FCC" w:rsidP="00E33FCC">
            <w:pPr>
              <w:pStyle w:val="TableParagraph"/>
              <w:rPr>
                <w:sz w:val="24"/>
                <w:szCs w:val="24"/>
              </w:rPr>
            </w:pPr>
          </w:p>
        </w:tc>
        <w:tc>
          <w:tcPr>
            <w:tcW w:w="782" w:type="dxa"/>
          </w:tcPr>
          <w:p w:rsidR="00E33FCC" w:rsidRPr="00CD4ABA" w:rsidRDefault="00E33FCC" w:rsidP="00E33FCC">
            <w:pPr>
              <w:pStyle w:val="TableParagraph"/>
              <w:rPr>
                <w:sz w:val="24"/>
                <w:szCs w:val="24"/>
              </w:rPr>
            </w:pPr>
          </w:p>
        </w:tc>
      </w:tr>
      <w:tr w:rsidR="00E33FCC" w:rsidRPr="00CD4ABA" w:rsidTr="00E33FCC">
        <w:trPr>
          <w:trHeight w:val="345"/>
          <w:jc w:val="center"/>
        </w:trPr>
        <w:tc>
          <w:tcPr>
            <w:tcW w:w="672" w:type="dxa"/>
          </w:tcPr>
          <w:p w:rsidR="00E33FCC" w:rsidRPr="00CD4ABA" w:rsidRDefault="00E33FCC" w:rsidP="00E33FCC">
            <w:pPr>
              <w:pStyle w:val="TableParagraph"/>
              <w:jc w:val="right"/>
              <w:rPr>
                <w:b/>
                <w:sz w:val="24"/>
                <w:szCs w:val="24"/>
              </w:rPr>
            </w:pPr>
            <w:r w:rsidRPr="00CD4ABA">
              <w:rPr>
                <w:b/>
                <w:sz w:val="24"/>
                <w:szCs w:val="24"/>
              </w:rPr>
              <w:t>CO3</w:t>
            </w:r>
          </w:p>
        </w:tc>
        <w:tc>
          <w:tcPr>
            <w:tcW w:w="595" w:type="dxa"/>
          </w:tcPr>
          <w:p w:rsidR="00E33FCC" w:rsidRPr="00CD4ABA" w:rsidRDefault="00E33FCC" w:rsidP="00E33FCC">
            <w:pPr>
              <w:pStyle w:val="TableParagraph"/>
              <w:jc w:val="center"/>
              <w:rPr>
                <w:b/>
                <w:sz w:val="24"/>
                <w:szCs w:val="24"/>
              </w:rPr>
            </w:pPr>
            <w:r w:rsidRPr="00CD4ABA">
              <w:rPr>
                <w:b/>
                <w:w w:val="95"/>
                <w:sz w:val="24"/>
                <w:szCs w:val="24"/>
              </w:rPr>
              <w:t>3</w:t>
            </w:r>
          </w:p>
        </w:tc>
        <w:tc>
          <w:tcPr>
            <w:tcW w:w="595" w:type="dxa"/>
          </w:tcPr>
          <w:p w:rsidR="00E33FCC" w:rsidRPr="00CD4ABA" w:rsidRDefault="00E33FCC" w:rsidP="00E33FCC">
            <w:pPr>
              <w:pStyle w:val="TableParagraph"/>
              <w:jc w:val="center"/>
              <w:rPr>
                <w:b/>
                <w:sz w:val="24"/>
                <w:szCs w:val="24"/>
              </w:rPr>
            </w:pPr>
            <w:r w:rsidRPr="00CD4ABA">
              <w:rPr>
                <w:b/>
                <w:w w:val="95"/>
                <w:sz w:val="24"/>
                <w:szCs w:val="24"/>
              </w:rPr>
              <w:t>3</w:t>
            </w:r>
          </w:p>
        </w:tc>
        <w:tc>
          <w:tcPr>
            <w:tcW w:w="595" w:type="dxa"/>
          </w:tcPr>
          <w:p w:rsidR="00E33FCC" w:rsidRPr="00CD4ABA" w:rsidRDefault="00E33FCC" w:rsidP="00E33FCC">
            <w:pPr>
              <w:pStyle w:val="TableParagraph"/>
              <w:jc w:val="center"/>
              <w:rPr>
                <w:b/>
                <w:sz w:val="24"/>
                <w:szCs w:val="24"/>
              </w:rPr>
            </w:pPr>
            <w:r w:rsidRPr="00CD4ABA">
              <w:rPr>
                <w:b/>
                <w:w w:val="95"/>
                <w:sz w:val="24"/>
                <w:szCs w:val="24"/>
              </w:rPr>
              <w:t>2</w:t>
            </w:r>
          </w:p>
        </w:tc>
        <w:tc>
          <w:tcPr>
            <w:tcW w:w="591" w:type="dxa"/>
          </w:tcPr>
          <w:p w:rsidR="00E33FCC" w:rsidRPr="00CD4ABA" w:rsidRDefault="00E33FCC" w:rsidP="00E33FCC">
            <w:pPr>
              <w:pStyle w:val="TableParagraph"/>
              <w:jc w:val="center"/>
              <w:rPr>
                <w:b/>
                <w:sz w:val="24"/>
                <w:szCs w:val="24"/>
              </w:rPr>
            </w:pPr>
            <w:r w:rsidRPr="00CD4ABA">
              <w:rPr>
                <w:b/>
                <w:w w:val="95"/>
                <w:sz w:val="24"/>
                <w:szCs w:val="24"/>
              </w:rPr>
              <w:t>2</w:t>
            </w:r>
          </w:p>
        </w:tc>
        <w:tc>
          <w:tcPr>
            <w:tcW w:w="595" w:type="dxa"/>
          </w:tcPr>
          <w:p w:rsidR="00E33FCC" w:rsidRPr="00CD4ABA" w:rsidRDefault="00E33FCC" w:rsidP="00E33FCC">
            <w:pPr>
              <w:pStyle w:val="TableParagraph"/>
              <w:jc w:val="center"/>
              <w:rPr>
                <w:b/>
                <w:sz w:val="24"/>
                <w:szCs w:val="24"/>
              </w:rPr>
            </w:pPr>
            <w:r w:rsidRPr="00CD4ABA">
              <w:rPr>
                <w:b/>
                <w:w w:val="95"/>
                <w:sz w:val="24"/>
                <w:szCs w:val="24"/>
              </w:rPr>
              <w:t>1</w:t>
            </w:r>
          </w:p>
        </w:tc>
        <w:tc>
          <w:tcPr>
            <w:tcW w:w="595" w:type="dxa"/>
          </w:tcPr>
          <w:p w:rsidR="00E33FCC" w:rsidRPr="00CD4ABA" w:rsidRDefault="00E33FCC" w:rsidP="00E33FCC">
            <w:pPr>
              <w:pStyle w:val="TableParagraph"/>
              <w:rPr>
                <w:sz w:val="24"/>
                <w:szCs w:val="24"/>
              </w:rPr>
            </w:pPr>
          </w:p>
        </w:tc>
        <w:tc>
          <w:tcPr>
            <w:tcW w:w="590" w:type="dxa"/>
          </w:tcPr>
          <w:p w:rsidR="00E33FCC" w:rsidRPr="00CD4ABA" w:rsidRDefault="00E33FCC" w:rsidP="00E33FCC">
            <w:pPr>
              <w:pStyle w:val="TableParagraph"/>
              <w:jc w:val="center"/>
              <w:rPr>
                <w:b/>
                <w:sz w:val="24"/>
                <w:szCs w:val="24"/>
              </w:rPr>
            </w:pPr>
            <w:r w:rsidRPr="00CD4ABA">
              <w:rPr>
                <w:b/>
                <w:w w:val="95"/>
                <w:sz w:val="24"/>
                <w:szCs w:val="24"/>
              </w:rPr>
              <w:t>2</w:t>
            </w:r>
          </w:p>
        </w:tc>
        <w:tc>
          <w:tcPr>
            <w:tcW w:w="595" w:type="dxa"/>
          </w:tcPr>
          <w:p w:rsidR="00E33FCC" w:rsidRPr="00CD4ABA" w:rsidRDefault="00E33FCC" w:rsidP="00E33FCC">
            <w:pPr>
              <w:pStyle w:val="TableParagraph"/>
              <w:rPr>
                <w:sz w:val="24"/>
                <w:szCs w:val="24"/>
              </w:rPr>
            </w:pPr>
          </w:p>
        </w:tc>
        <w:tc>
          <w:tcPr>
            <w:tcW w:w="590" w:type="dxa"/>
          </w:tcPr>
          <w:p w:rsidR="00E33FCC" w:rsidRPr="00CD4ABA" w:rsidRDefault="00E33FCC" w:rsidP="00E33FCC">
            <w:pPr>
              <w:pStyle w:val="TableParagraph"/>
              <w:rPr>
                <w:sz w:val="24"/>
                <w:szCs w:val="24"/>
              </w:rPr>
            </w:pPr>
          </w:p>
        </w:tc>
        <w:tc>
          <w:tcPr>
            <w:tcW w:w="696" w:type="dxa"/>
          </w:tcPr>
          <w:p w:rsidR="00E33FCC" w:rsidRPr="00CD4ABA" w:rsidRDefault="00E33FCC" w:rsidP="00E33FCC">
            <w:pPr>
              <w:pStyle w:val="TableParagraph"/>
              <w:rPr>
                <w:sz w:val="24"/>
                <w:szCs w:val="24"/>
              </w:rPr>
            </w:pPr>
          </w:p>
        </w:tc>
        <w:tc>
          <w:tcPr>
            <w:tcW w:w="691" w:type="dxa"/>
          </w:tcPr>
          <w:p w:rsidR="00E33FCC" w:rsidRPr="00CD4ABA" w:rsidRDefault="00E33FCC" w:rsidP="00E33FCC">
            <w:pPr>
              <w:pStyle w:val="TableParagraph"/>
              <w:rPr>
                <w:sz w:val="24"/>
                <w:szCs w:val="24"/>
              </w:rPr>
            </w:pPr>
          </w:p>
        </w:tc>
        <w:tc>
          <w:tcPr>
            <w:tcW w:w="696" w:type="dxa"/>
          </w:tcPr>
          <w:p w:rsidR="00E33FCC" w:rsidRPr="00CD4ABA" w:rsidRDefault="00E33FCC" w:rsidP="00E33FCC">
            <w:pPr>
              <w:pStyle w:val="TableParagraph"/>
              <w:rPr>
                <w:sz w:val="24"/>
                <w:szCs w:val="24"/>
              </w:rPr>
            </w:pPr>
          </w:p>
        </w:tc>
        <w:tc>
          <w:tcPr>
            <w:tcW w:w="705" w:type="dxa"/>
          </w:tcPr>
          <w:p w:rsidR="00E33FCC" w:rsidRPr="00CD4ABA" w:rsidRDefault="00E33FCC" w:rsidP="00E33FCC">
            <w:pPr>
              <w:pStyle w:val="TableParagraph"/>
              <w:rPr>
                <w:sz w:val="24"/>
                <w:szCs w:val="24"/>
              </w:rPr>
            </w:pPr>
          </w:p>
        </w:tc>
        <w:tc>
          <w:tcPr>
            <w:tcW w:w="710" w:type="dxa"/>
          </w:tcPr>
          <w:p w:rsidR="00E33FCC" w:rsidRPr="00CD4ABA" w:rsidRDefault="00E33FCC" w:rsidP="00E33FCC">
            <w:pPr>
              <w:pStyle w:val="TableParagraph"/>
              <w:rPr>
                <w:sz w:val="24"/>
                <w:szCs w:val="24"/>
              </w:rPr>
            </w:pPr>
          </w:p>
        </w:tc>
        <w:tc>
          <w:tcPr>
            <w:tcW w:w="782" w:type="dxa"/>
          </w:tcPr>
          <w:p w:rsidR="00E33FCC" w:rsidRPr="00CD4ABA" w:rsidRDefault="00E33FCC" w:rsidP="00E33FCC">
            <w:pPr>
              <w:pStyle w:val="TableParagraph"/>
              <w:rPr>
                <w:sz w:val="24"/>
                <w:szCs w:val="24"/>
              </w:rPr>
            </w:pPr>
          </w:p>
        </w:tc>
      </w:tr>
      <w:tr w:rsidR="00E33FCC" w:rsidRPr="00CD4ABA" w:rsidTr="00E33FCC">
        <w:trPr>
          <w:trHeight w:val="345"/>
          <w:jc w:val="center"/>
        </w:trPr>
        <w:tc>
          <w:tcPr>
            <w:tcW w:w="672" w:type="dxa"/>
          </w:tcPr>
          <w:p w:rsidR="00E33FCC" w:rsidRPr="00CD4ABA" w:rsidRDefault="00E33FCC" w:rsidP="00E33FCC">
            <w:pPr>
              <w:pStyle w:val="TableParagraph"/>
              <w:jc w:val="right"/>
              <w:rPr>
                <w:b/>
                <w:sz w:val="24"/>
                <w:szCs w:val="24"/>
              </w:rPr>
            </w:pPr>
            <w:r w:rsidRPr="00CD4ABA">
              <w:rPr>
                <w:b/>
                <w:sz w:val="24"/>
                <w:szCs w:val="24"/>
              </w:rPr>
              <w:t>CO4</w:t>
            </w:r>
          </w:p>
        </w:tc>
        <w:tc>
          <w:tcPr>
            <w:tcW w:w="595" w:type="dxa"/>
          </w:tcPr>
          <w:p w:rsidR="00E33FCC" w:rsidRPr="00CD4ABA" w:rsidRDefault="00E33FCC" w:rsidP="00E33FCC">
            <w:pPr>
              <w:pStyle w:val="TableParagraph"/>
              <w:jc w:val="center"/>
              <w:rPr>
                <w:b/>
                <w:sz w:val="24"/>
                <w:szCs w:val="24"/>
              </w:rPr>
            </w:pPr>
            <w:r w:rsidRPr="00CD4ABA">
              <w:rPr>
                <w:b/>
                <w:w w:val="95"/>
                <w:sz w:val="24"/>
                <w:szCs w:val="24"/>
              </w:rPr>
              <w:t>3</w:t>
            </w:r>
          </w:p>
        </w:tc>
        <w:tc>
          <w:tcPr>
            <w:tcW w:w="595" w:type="dxa"/>
          </w:tcPr>
          <w:p w:rsidR="00E33FCC" w:rsidRPr="00CD4ABA" w:rsidRDefault="00E33FCC" w:rsidP="00E33FCC">
            <w:pPr>
              <w:pStyle w:val="TableParagraph"/>
              <w:jc w:val="center"/>
              <w:rPr>
                <w:b/>
                <w:sz w:val="24"/>
                <w:szCs w:val="24"/>
              </w:rPr>
            </w:pPr>
            <w:r w:rsidRPr="00CD4ABA">
              <w:rPr>
                <w:b/>
                <w:w w:val="95"/>
                <w:sz w:val="24"/>
                <w:szCs w:val="24"/>
              </w:rPr>
              <w:t>1</w:t>
            </w:r>
          </w:p>
        </w:tc>
        <w:tc>
          <w:tcPr>
            <w:tcW w:w="595" w:type="dxa"/>
          </w:tcPr>
          <w:p w:rsidR="00E33FCC" w:rsidRPr="00CD4ABA" w:rsidRDefault="00E33FCC" w:rsidP="00E33FCC">
            <w:pPr>
              <w:pStyle w:val="TableParagraph"/>
              <w:jc w:val="center"/>
              <w:rPr>
                <w:b/>
                <w:sz w:val="24"/>
                <w:szCs w:val="24"/>
              </w:rPr>
            </w:pPr>
            <w:r w:rsidRPr="00CD4ABA">
              <w:rPr>
                <w:b/>
                <w:w w:val="95"/>
                <w:sz w:val="24"/>
                <w:szCs w:val="24"/>
              </w:rPr>
              <w:t>1</w:t>
            </w:r>
          </w:p>
        </w:tc>
        <w:tc>
          <w:tcPr>
            <w:tcW w:w="591" w:type="dxa"/>
          </w:tcPr>
          <w:p w:rsidR="00E33FCC" w:rsidRPr="00CD4ABA" w:rsidRDefault="00E33FCC" w:rsidP="00E33FCC">
            <w:pPr>
              <w:pStyle w:val="TableParagraph"/>
              <w:jc w:val="center"/>
              <w:rPr>
                <w:b/>
                <w:sz w:val="24"/>
                <w:szCs w:val="24"/>
              </w:rPr>
            </w:pPr>
            <w:r w:rsidRPr="00CD4ABA">
              <w:rPr>
                <w:b/>
                <w:w w:val="95"/>
                <w:sz w:val="24"/>
                <w:szCs w:val="24"/>
              </w:rPr>
              <w:t>1</w:t>
            </w:r>
          </w:p>
        </w:tc>
        <w:tc>
          <w:tcPr>
            <w:tcW w:w="595" w:type="dxa"/>
          </w:tcPr>
          <w:p w:rsidR="00E33FCC" w:rsidRPr="00CD4ABA" w:rsidRDefault="00E33FCC" w:rsidP="00E33FCC">
            <w:pPr>
              <w:pStyle w:val="TableParagraph"/>
              <w:jc w:val="center"/>
              <w:rPr>
                <w:b/>
                <w:sz w:val="24"/>
                <w:szCs w:val="24"/>
              </w:rPr>
            </w:pPr>
            <w:r w:rsidRPr="00CD4ABA">
              <w:rPr>
                <w:b/>
                <w:w w:val="95"/>
                <w:sz w:val="24"/>
                <w:szCs w:val="24"/>
              </w:rPr>
              <w:t>2</w:t>
            </w:r>
          </w:p>
        </w:tc>
        <w:tc>
          <w:tcPr>
            <w:tcW w:w="595" w:type="dxa"/>
          </w:tcPr>
          <w:p w:rsidR="00E33FCC" w:rsidRPr="00CD4ABA" w:rsidRDefault="00E33FCC" w:rsidP="00E33FCC">
            <w:pPr>
              <w:pStyle w:val="TableParagraph"/>
              <w:jc w:val="center"/>
              <w:rPr>
                <w:b/>
                <w:sz w:val="24"/>
                <w:szCs w:val="24"/>
              </w:rPr>
            </w:pPr>
            <w:r w:rsidRPr="00CD4ABA">
              <w:rPr>
                <w:b/>
                <w:w w:val="95"/>
                <w:sz w:val="24"/>
                <w:szCs w:val="24"/>
              </w:rPr>
              <w:t>1</w:t>
            </w:r>
          </w:p>
        </w:tc>
        <w:tc>
          <w:tcPr>
            <w:tcW w:w="590" w:type="dxa"/>
          </w:tcPr>
          <w:p w:rsidR="00E33FCC" w:rsidRPr="00CD4ABA" w:rsidRDefault="00E33FCC" w:rsidP="00E33FCC">
            <w:pPr>
              <w:pStyle w:val="TableParagraph"/>
              <w:jc w:val="center"/>
              <w:rPr>
                <w:b/>
                <w:sz w:val="24"/>
                <w:szCs w:val="24"/>
              </w:rPr>
            </w:pPr>
            <w:r w:rsidRPr="00CD4ABA">
              <w:rPr>
                <w:b/>
                <w:w w:val="95"/>
                <w:sz w:val="24"/>
                <w:szCs w:val="24"/>
              </w:rPr>
              <w:t>3</w:t>
            </w:r>
          </w:p>
        </w:tc>
        <w:tc>
          <w:tcPr>
            <w:tcW w:w="595" w:type="dxa"/>
          </w:tcPr>
          <w:p w:rsidR="00E33FCC" w:rsidRPr="00CD4ABA" w:rsidRDefault="00E33FCC" w:rsidP="00E33FCC">
            <w:pPr>
              <w:pStyle w:val="TableParagraph"/>
              <w:rPr>
                <w:sz w:val="24"/>
                <w:szCs w:val="24"/>
              </w:rPr>
            </w:pPr>
          </w:p>
        </w:tc>
        <w:tc>
          <w:tcPr>
            <w:tcW w:w="590" w:type="dxa"/>
          </w:tcPr>
          <w:p w:rsidR="00E33FCC" w:rsidRPr="00CD4ABA" w:rsidRDefault="00E33FCC" w:rsidP="00E33FCC">
            <w:pPr>
              <w:pStyle w:val="TableParagraph"/>
              <w:rPr>
                <w:sz w:val="24"/>
                <w:szCs w:val="24"/>
              </w:rPr>
            </w:pPr>
          </w:p>
        </w:tc>
        <w:tc>
          <w:tcPr>
            <w:tcW w:w="696" w:type="dxa"/>
          </w:tcPr>
          <w:p w:rsidR="00E33FCC" w:rsidRPr="00CD4ABA" w:rsidRDefault="00E33FCC" w:rsidP="00E33FCC">
            <w:pPr>
              <w:pStyle w:val="TableParagraph"/>
              <w:rPr>
                <w:sz w:val="24"/>
                <w:szCs w:val="24"/>
              </w:rPr>
            </w:pPr>
          </w:p>
        </w:tc>
        <w:tc>
          <w:tcPr>
            <w:tcW w:w="691" w:type="dxa"/>
          </w:tcPr>
          <w:p w:rsidR="00E33FCC" w:rsidRPr="00CD4ABA" w:rsidRDefault="00E33FCC" w:rsidP="00E33FCC">
            <w:pPr>
              <w:pStyle w:val="TableParagraph"/>
              <w:rPr>
                <w:sz w:val="24"/>
                <w:szCs w:val="24"/>
              </w:rPr>
            </w:pPr>
          </w:p>
        </w:tc>
        <w:tc>
          <w:tcPr>
            <w:tcW w:w="696" w:type="dxa"/>
          </w:tcPr>
          <w:p w:rsidR="00E33FCC" w:rsidRPr="00CD4ABA" w:rsidRDefault="00E33FCC" w:rsidP="00E33FCC">
            <w:pPr>
              <w:pStyle w:val="TableParagraph"/>
              <w:rPr>
                <w:sz w:val="24"/>
                <w:szCs w:val="24"/>
              </w:rPr>
            </w:pPr>
          </w:p>
        </w:tc>
        <w:tc>
          <w:tcPr>
            <w:tcW w:w="705" w:type="dxa"/>
          </w:tcPr>
          <w:p w:rsidR="00E33FCC" w:rsidRPr="00CD4ABA" w:rsidRDefault="00E33FCC" w:rsidP="00E33FCC">
            <w:pPr>
              <w:pStyle w:val="TableParagraph"/>
              <w:rPr>
                <w:sz w:val="24"/>
                <w:szCs w:val="24"/>
              </w:rPr>
            </w:pPr>
          </w:p>
        </w:tc>
        <w:tc>
          <w:tcPr>
            <w:tcW w:w="710" w:type="dxa"/>
          </w:tcPr>
          <w:p w:rsidR="00E33FCC" w:rsidRPr="00CD4ABA" w:rsidRDefault="00E33FCC" w:rsidP="00E33FCC">
            <w:pPr>
              <w:pStyle w:val="TableParagraph"/>
              <w:rPr>
                <w:sz w:val="24"/>
                <w:szCs w:val="24"/>
              </w:rPr>
            </w:pPr>
          </w:p>
        </w:tc>
        <w:tc>
          <w:tcPr>
            <w:tcW w:w="782" w:type="dxa"/>
          </w:tcPr>
          <w:p w:rsidR="00E33FCC" w:rsidRPr="00CD4ABA" w:rsidRDefault="00E33FCC" w:rsidP="00E33FCC">
            <w:pPr>
              <w:pStyle w:val="TableParagraph"/>
              <w:rPr>
                <w:sz w:val="24"/>
                <w:szCs w:val="24"/>
              </w:rPr>
            </w:pPr>
          </w:p>
        </w:tc>
      </w:tr>
      <w:tr w:rsidR="00E33FCC" w:rsidRPr="00CD4ABA" w:rsidTr="00E33FCC">
        <w:trPr>
          <w:trHeight w:val="345"/>
          <w:jc w:val="center"/>
        </w:trPr>
        <w:tc>
          <w:tcPr>
            <w:tcW w:w="672" w:type="dxa"/>
          </w:tcPr>
          <w:p w:rsidR="00E33FCC" w:rsidRPr="00CD4ABA" w:rsidRDefault="00E33FCC" w:rsidP="00E33FCC">
            <w:pPr>
              <w:pStyle w:val="TableParagraph"/>
              <w:jc w:val="right"/>
              <w:rPr>
                <w:b/>
                <w:sz w:val="24"/>
                <w:szCs w:val="24"/>
              </w:rPr>
            </w:pPr>
            <w:r w:rsidRPr="00CD4ABA">
              <w:rPr>
                <w:b/>
                <w:sz w:val="24"/>
                <w:szCs w:val="24"/>
              </w:rPr>
              <w:t>CO5</w:t>
            </w:r>
          </w:p>
        </w:tc>
        <w:tc>
          <w:tcPr>
            <w:tcW w:w="595" w:type="dxa"/>
          </w:tcPr>
          <w:p w:rsidR="00E33FCC" w:rsidRPr="00CD4ABA" w:rsidRDefault="00E33FCC" w:rsidP="00E33FCC">
            <w:pPr>
              <w:pStyle w:val="TableParagraph"/>
              <w:jc w:val="center"/>
              <w:rPr>
                <w:b/>
                <w:sz w:val="24"/>
                <w:szCs w:val="24"/>
              </w:rPr>
            </w:pPr>
            <w:r w:rsidRPr="00CD4ABA">
              <w:rPr>
                <w:b/>
                <w:w w:val="95"/>
                <w:sz w:val="24"/>
                <w:szCs w:val="24"/>
              </w:rPr>
              <w:t>3</w:t>
            </w:r>
          </w:p>
        </w:tc>
        <w:tc>
          <w:tcPr>
            <w:tcW w:w="595" w:type="dxa"/>
          </w:tcPr>
          <w:p w:rsidR="00E33FCC" w:rsidRPr="00CD4ABA" w:rsidRDefault="00E33FCC" w:rsidP="00E33FCC">
            <w:pPr>
              <w:pStyle w:val="TableParagraph"/>
              <w:jc w:val="center"/>
              <w:rPr>
                <w:b/>
                <w:sz w:val="24"/>
                <w:szCs w:val="24"/>
              </w:rPr>
            </w:pPr>
            <w:r w:rsidRPr="00CD4ABA">
              <w:rPr>
                <w:b/>
                <w:w w:val="95"/>
                <w:sz w:val="24"/>
                <w:szCs w:val="24"/>
              </w:rPr>
              <w:t>3</w:t>
            </w:r>
          </w:p>
        </w:tc>
        <w:tc>
          <w:tcPr>
            <w:tcW w:w="595" w:type="dxa"/>
          </w:tcPr>
          <w:p w:rsidR="00E33FCC" w:rsidRPr="00CD4ABA" w:rsidRDefault="00E33FCC" w:rsidP="00E33FCC">
            <w:pPr>
              <w:pStyle w:val="TableParagraph"/>
              <w:jc w:val="center"/>
              <w:rPr>
                <w:b/>
                <w:sz w:val="24"/>
                <w:szCs w:val="24"/>
              </w:rPr>
            </w:pPr>
            <w:r w:rsidRPr="00CD4ABA">
              <w:rPr>
                <w:b/>
                <w:w w:val="95"/>
                <w:sz w:val="24"/>
                <w:szCs w:val="24"/>
              </w:rPr>
              <w:t>3</w:t>
            </w:r>
          </w:p>
        </w:tc>
        <w:tc>
          <w:tcPr>
            <w:tcW w:w="591" w:type="dxa"/>
          </w:tcPr>
          <w:p w:rsidR="00E33FCC" w:rsidRPr="00CD4ABA" w:rsidRDefault="00E33FCC" w:rsidP="00E33FCC">
            <w:pPr>
              <w:pStyle w:val="TableParagraph"/>
              <w:jc w:val="center"/>
              <w:rPr>
                <w:b/>
                <w:sz w:val="24"/>
                <w:szCs w:val="24"/>
              </w:rPr>
            </w:pPr>
            <w:r w:rsidRPr="00CD4ABA">
              <w:rPr>
                <w:b/>
                <w:w w:val="95"/>
                <w:sz w:val="24"/>
                <w:szCs w:val="24"/>
              </w:rPr>
              <w:t>1</w:t>
            </w:r>
          </w:p>
        </w:tc>
        <w:tc>
          <w:tcPr>
            <w:tcW w:w="595" w:type="dxa"/>
          </w:tcPr>
          <w:p w:rsidR="00E33FCC" w:rsidRPr="00CD4ABA" w:rsidRDefault="00E33FCC" w:rsidP="00E33FCC">
            <w:pPr>
              <w:pStyle w:val="TableParagraph"/>
              <w:rPr>
                <w:sz w:val="24"/>
                <w:szCs w:val="24"/>
              </w:rPr>
            </w:pPr>
          </w:p>
        </w:tc>
        <w:tc>
          <w:tcPr>
            <w:tcW w:w="595" w:type="dxa"/>
          </w:tcPr>
          <w:p w:rsidR="00E33FCC" w:rsidRPr="00CD4ABA" w:rsidRDefault="00E33FCC" w:rsidP="00E33FCC">
            <w:pPr>
              <w:pStyle w:val="TableParagraph"/>
              <w:rPr>
                <w:sz w:val="24"/>
                <w:szCs w:val="24"/>
              </w:rPr>
            </w:pPr>
          </w:p>
        </w:tc>
        <w:tc>
          <w:tcPr>
            <w:tcW w:w="590" w:type="dxa"/>
          </w:tcPr>
          <w:p w:rsidR="00E33FCC" w:rsidRPr="00CD4ABA" w:rsidRDefault="00E33FCC" w:rsidP="00E33FCC">
            <w:pPr>
              <w:pStyle w:val="TableParagraph"/>
              <w:jc w:val="center"/>
              <w:rPr>
                <w:b/>
                <w:sz w:val="24"/>
                <w:szCs w:val="24"/>
              </w:rPr>
            </w:pPr>
            <w:r w:rsidRPr="00CD4ABA">
              <w:rPr>
                <w:b/>
                <w:w w:val="95"/>
                <w:sz w:val="24"/>
                <w:szCs w:val="24"/>
              </w:rPr>
              <w:t>3</w:t>
            </w:r>
          </w:p>
        </w:tc>
        <w:tc>
          <w:tcPr>
            <w:tcW w:w="595" w:type="dxa"/>
          </w:tcPr>
          <w:p w:rsidR="00E33FCC" w:rsidRPr="00CD4ABA" w:rsidRDefault="00E33FCC" w:rsidP="00E33FCC">
            <w:pPr>
              <w:pStyle w:val="TableParagraph"/>
              <w:rPr>
                <w:sz w:val="24"/>
                <w:szCs w:val="24"/>
              </w:rPr>
            </w:pPr>
          </w:p>
        </w:tc>
        <w:tc>
          <w:tcPr>
            <w:tcW w:w="590" w:type="dxa"/>
          </w:tcPr>
          <w:p w:rsidR="00E33FCC" w:rsidRPr="00CD4ABA" w:rsidRDefault="00E33FCC" w:rsidP="00E33FCC">
            <w:pPr>
              <w:pStyle w:val="TableParagraph"/>
              <w:rPr>
                <w:sz w:val="24"/>
                <w:szCs w:val="24"/>
              </w:rPr>
            </w:pPr>
          </w:p>
        </w:tc>
        <w:tc>
          <w:tcPr>
            <w:tcW w:w="696" w:type="dxa"/>
          </w:tcPr>
          <w:p w:rsidR="00E33FCC" w:rsidRPr="00CD4ABA" w:rsidRDefault="00E33FCC" w:rsidP="00E33FCC">
            <w:pPr>
              <w:pStyle w:val="TableParagraph"/>
              <w:rPr>
                <w:sz w:val="24"/>
                <w:szCs w:val="24"/>
              </w:rPr>
            </w:pPr>
          </w:p>
        </w:tc>
        <w:tc>
          <w:tcPr>
            <w:tcW w:w="691" w:type="dxa"/>
          </w:tcPr>
          <w:p w:rsidR="00E33FCC" w:rsidRPr="00CD4ABA" w:rsidRDefault="00E33FCC" w:rsidP="00E33FCC">
            <w:pPr>
              <w:pStyle w:val="TableParagraph"/>
              <w:rPr>
                <w:sz w:val="24"/>
                <w:szCs w:val="24"/>
              </w:rPr>
            </w:pPr>
          </w:p>
        </w:tc>
        <w:tc>
          <w:tcPr>
            <w:tcW w:w="696" w:type="dxa"/>
          </w:tcPr>
          <w:p w:rsidR="00E33FCC" w:rsidRPr="00CD4ABA" w:rsidRDefault="00E33FCC" w:rsidP="00E33FCC">
            <w:pPr>
              <w:pStyle w:val="TableParagraph"/>
              <w:rPr>
                <w:sz w:val="24"/>
                <w:szCs w:val="24"/>
              </w:rPr>
            </w:pPr>
          </w:p>
        </w:tc>
        <w:tc>
          <w:tcPr>
            <w:tcW w:w="705" w:type="dxa"/>
          </w:tcPr>
          <w:p w:rsidR="00E33FCC" w:rsidRPr="00CD4ABA" w:rsidRDefault="00E33FCC" w:rsidP="00E33FCC">
            <w:pPr>
              <w:pStyle w:val="TableParagraph"/>
              <w:rPr>
                <w:sz w:val="24"/>
                <w:szCs w:val="24"/>
              </w:rPr>
            </w:pPr>
          </w:p>
        </w:tc>
        <w:tc>
          <w:tcPr>
            <w:tcW w:w="710" w:type="dxa"/>
          </w:tcPr>
          <w:p w:rsidR="00E33FCC" w:rsidRPr="00CD4ABA" w:rsidRDefault="00E33FCC" w:rsidP="00E33FCC">
            <w:pPr>
              <w:pStyle w:val="TableParagraph"/>
              <w:rPr>
                <w:sz w:val="24"/>
                <w:szCs w:val="24"/>
              </w:rPr>
            </w:pPr>
          </w:p>
        </w:tc>
        <w:tc>
          <w:tcPr>
            <w:tcW w:w="782" w:type="dxa"/>
          </w:tcPr>
          <w:p w:rsidR="00E33FCC" w:rsidRPr="00CD4ABA" w:rsidRDefault="00E33FCC" w:rsidP="00E33FCC">
            <w:pPr>
              <w:pStyle w:val="TableParagraph"/>
              <w:rPr>
                <w:sz w:val="24"/>
                <w:szCs w:val="24"/>
              </w:rPr>
            </w:pPr>
          </w:p>
        </w:tc>
      </w:tr>
    </w:tbl>
    <w:p w:rsidR="00E33FCC" w:rsidRDefault="00E33FCC"/>
    <w:p w:rsidR="00E33FCC" w:rsidRDefault="00E33FCC">
      <w:pPr>
        <w:spacing w:after="160" w:line="259" w:lineRule="auto"/>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9"/>
        <w:gridCol w:w="6315"/>
        <w:gridCol w:w="735"/>
        <w:gridCol w:w="596"/>
        <w:gridCol w:w="586"/>
      </w:tblGrid>
      <w:tr w:rsidR="00E33FCC" w:rsidRPr="00CD4ABA" w:rsidTr="00E33FCC">
        <w:trPr>
          <w:trHeight w:val="950"/>
          <w:jc w:val="center"/>
        </w:trPr>
        <w:tc>
          <w:tcPr>
            <w:tcW w:w="1609" w:type="dxa"/>
            <w:vAlign w:val="center"/>
          </w:tcPr>
          <w:p w:rsidR="00E33FCC" w:rsidRPr="00CD4ABA" w:rsidRDefault="00E33FCC" w:rsidP="00E33FCC">
            <w:pPr>
              <w:pStyle w:val="TableParagraph"/>
              <w:jc w:val="center"/>
              <w:rPr>
                <w:b/>
                <w:sz w:val="24"/>
                <w:szCs w:val="24"/>
              </w:rPr>
            </w:pPr>
            <w:r>
              <w:rPr>
                <w:b/>
                <w:sz w:val="24"/>
                <w:szCs w:val="24"/>
              </w:rPr>
              <w:lastRenderedPageBreak/>
              <w:t>2021-22</w:t>
            </w:r>
          </w:p>
          <w:p w:rsidR="00E33FCC" w:rsidRDefault="00E33FCC" w:rsidP="00E33FCC">
            <w:pPr>
              <w:pStyle w:val="TableParagraph"/>
              <w:ind w:hanging="34"/>
              <w:jc w:val="center"/>
              <w:rPr>
                <w:b/>
                <w:spacing w:val="-1"/>
                <w:sz w:val="24"/>
                <w:szCs w:val="24"/>
              </w:rPr>
            </w:pPr>
            <w:r w:rsidRPr="00CD4ABA">
              <w:rPr>
                <w:b/>
                <w:spacing w:val="-1"/>
                <w:sz w:val="24"/>
                <w:szCs w:val="24"/>
              </w:rPr>
              <w:t>Onwards</w:t>
            </w:r>
          </w:p>
          <w:p w:rsidR="00E33FCC" w:rsidRPr="00CD4ABA" w:rsidRDefault="00E33FCC" w:rsidP="00E33FCC">
            <w:pPr>
              <w:pStyle w:val="TableParagraph"/>
              <w:ind w:hanging="34"/>
              <w:jc w:val="center"/>
              <w:rPr>
                <w:b/>
                <w:sz w:val="24"/>
                <w:szCs w:val="24"/>
              </w:rPr>
            </w:pPr>
            <w:r w:rsidRPr="00CD4ABA">
              <w:rPr>
                <w:b/>
                <w:spacing w:val="-57"/>
                <w:sz w:val="24"/>
                <w:szCs w:val="24"/>
              </w:rPr>
              <w:t xml:space="preserve"> </w:t>
            </w:r>
            <w:r>
              <w:rPr>
                <w:b/>
                <w:sz w:val="24"/>
                <w:szCs w:val="24"/>
              </w:rPr>
              <w:t>(MR-21)</w:t>
            </w:r>
          </w:p>
        </w:tc>
        <w:tc>
          <w:tcPr>
            <w:tcW w:w="6315" w:type="dxa"/>
            <w:vAlign w:val="center"/>
          </w:tcPr>
          <w:p w:rsidR="00E33FCC" w:rsidRPr="00CD4ABA" w:rsidRDefault="00E33FCC" w:rsidP="00E33FCC">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E33FCC" w:rsidRPr="00CD4ABA" w:rsidRDefault="00E33FCC" w:rsidP="00E33FCC">
            <w:pPr>
              <w:pStyle w:val="TableParagraph"/>
              <w:jc w:val="center"/>
              <w:rPr>
                <w:b/>
                <w:sz w:val="24"/>
                <w:szCs w:val="24"/>
              </w:rPr>
            </w:pPr>
            <w:r w:rsidRPr="00CD4ABA">
              <w:rPr>
                <w:b/>
                <w:sz w:val="24"/>
                <w:szCs w:val="24"/>
              </w:rPr>
              <w:t>(Autonomous)</w:t>
            </w:r>
          </w:p>
        </w:tc>
        <w:tc>
          <w:tcPr>
            <w:tcW w:w="1917" w:type="dxa"/>
            <w:gridSpan w:val="3"/>
            <w:vAlign w:val="center"/>
          </w:tcPr>
          <w:p w:rsidR="009B330E" w:rsidRDefault="00E33FCC" w:rsidP="00E33FCC">
            <w:pPr>
              <w:pStyle w:val="TableParagraph"/>
              <w:ind w:firstLine="153"/>
              <w:jc w:val="center"/>
              <w:rPr>
                <w:b/>
                <w:sz w:val="24"/>
                <w:szCs w:val="24"/>
              </w:rPr>
            </w:pPr>
            <w:r w:rsidRPr="00CD4ABA">
              <w:rPr>
                <w:b/>
                <w:sz w:val="24"/>
                <w:szCs w:val="24"/>
              </w:rPr>
              <w:t>B.Tech.</w:t>
            </w:r>
          </w:p>
          <w:p w:rsidR="00E33FCC" w:rsidRPr="00CD4ABA" w:rsidRDefault="00E33FCC" w:rsidP="00E33FCC">
            <w:pPr>
              <w:pStyle w:val="TableParagraph"/>
              <w:ind w:firstLine="153"/>
              <w:jc w:val="center"/>
              <w:rPr>
                <w:b/>
                <w:sz w:val="24"/>
                <w:szCs w:val="24"/>
              </w:rPr>
            </w:pPr>
            <w:r w:rsidRPr="00CD4ABA">
              <w:rPr>
                <w:b/>
                <w:spacing w:val="1"/>
                <w:sz w:val="24"/>
                <w:szCs w:val="24"/>
              </w:rPr>
              <w:t xml:space="preserve"> </w:t>
            </w:r>
            <w:r w:rsidR="009B330E">
              <w:rPr>
                <w:b/>
                <w:spacing w:val="1"/>
                <w:sz w:val="24"/>
                <w:szCs w:val="24"/>
              </w:rPr>
              <w:t>I</w:t>
            </w:r>
            <w:r w:rsidRPr="00CD4ABA">
              <w:rPr>
                <w:b/>
                <w:spacing w:val="-2"/>
                <w:sz w:val="24"/>
                <w:szCs w:val="24"/>
              </w:rPr>
              <w:t>I</w:t>
            </w:r>
            <w:r w:rsidRPr="00CD4ABA">
              <w:rPr>
                <w:b/>
                <w:spacing w:val="-15"/>
                <w:sz w:val="24"/>
                <w:szCs w:val="24"/>
              </w:rPr>
              <w:t xml:space="preserve"> </w:t>
            </w:r>
            <w:r w:rsidRPr="00CD4ABA">
              <w:rPr>
                <w:b/>
                <w:spacing w:val="-2"/>
                <w:sz w:val="24"/>
                <w:szCs w:val="24"/>
              </w:rPr>
              <w:t>Semester</w:t>
            </w:r>
          </w:p>
        </w:tc>
      </w:tr>
      <w:tr w:rsidR="00E33FCC" w:rsidRPr="00CD4ABA" w:rsidTr="00E33FCC">
        <w:trPr>
          <w:trHeight w:val="465"/>
          <w:jc w:val="center"/>
        </w:trPr>
        <w:tc>
          <w:tcPr>
            <w:tcW w:w="1609" w:type="dxa"/>
            <w:vAlign w:val="center"/>
          </w:tcPr>
          <w:p w:rsidR="00E33FCC" w:rsidRPr="00CD4ABA" w:rsidRDefault="00E33FCC" w:rsidP="00E33FCC">
            <w:pPr>
              <w:pStyle w:val="TableParagraph"/>
              <w:jc w:val="center"/>
              <w:rPr>
                <w:b/>
                <w:sz w:val="24"/>
                <w:szCs w:val="24"/>
              </w:rPr>
            </w:pPr>
            <w:r w:rsidRPr="00CD4ABA">
              <w:rPr>
                <w:b/>
                <w:sz w:val="24"/>
                <w:szCs w:val="24"/>
              </w:rPr>
              <w:t>Code:</w:t>
            </w:r>
            <w:r w:rsidRPr="00CD4ABA">
              <w:rPr>
                <w:b/>
                <w:spacing w:val="46"/>
                <w:sz w:val="24"/>
                <w:szCs w:val="24"/>
              </w:rPr>
              <w:t xml:space="preserve"> </w:t>
            </w:r>
            <w:r>
              <w:rPr>
                <w:b/>
                <w:sz w:val="24"/>
                <w:szCs w:val="24"/>
              </w:rPr>
              <w:t>B</w:t>
            </w:r>
            <w:r w:rsidRPr="00CD4ABA">
              <w:rPr>
                <w:b/>
                <w:sz w:val="24"/>
                <w:szCs w:val="24"/>
              </w:rPr>
              <w:t>0301</w:t>
            </w:r>
          </w:p>
        </w:tc>
        <w:tc>
          <w:tcPr>
            <w:tcW w:w="6315" w:type="dxa"/>
            <w:vMerge w:val="restart"/>
            <w:vAlign w:val="center"/>
          </w:tcPr>
          <w:p w:rsidR="00E33FCC" w:rsidRPr="00CD4ABA" w:rsidRDefault="00E33FCC" w:rsidP="00E33FCC">
            <w:pPr>
              <w:pStyle w:val="TableParagraph"/>
              <w:jc w:val="center"/>
              <w:rPr>
                <w:b/>
                <w:sz w:val="24"/>
                <w:szCs w:val="24"/>
              </w:rPr>
            </w:pPr>
            <w:r w:rsidRPr="00CD4ABA">
              <w:rPr>
                <w:b/>
                <w:sz w:val="24"/>
                <w:szCs w:val="24"/>
              </w:rPr>
              <w:t>ENGINEERING</w:t>
            </w:r>
            <w:r w:rsidRPr="00CD4ABA">
              <w:rPr>
                <w:b/>
                <w:spacing w:val="-6"/>
                <w:sz w:val="24"/>
                <w:szCs w:val="24"/>
              </w:rPr>
              <w:t xml:space="preserve"> </w:t>
            </w:r>
            <w:r w:rsidRPr="00CD4ABA">
              <w:rPr>
                <w:b/>
                <w:sz w:val="24"/>
                <w:szCs w:val="24"/>
              </w:rPr>
              <w:t>GRAPHICS</w:t>
            </w:r>
          </w:p>
          <w:p w:rsidR="00E33FCC" w:rsidRPr="00CD4ABA" w:rsidRDefault="00E33FCC" w:rsidP="00E33FCC">
            <w:pPr>
              <w:pStyle w:val="TableParagraph"/>
              <w:jc w:val="center"/>
              <w:rPr>
                <w:b/>
                <w:sz w:val="24"/>
                <w:szCs w:val="24"/>
              </w:rPr>
            </w:pPr>
            <w:r w:rsidRPr="00CD4ABA">
              <w:rPr>
                <w:b/>
                <w:sz w:val="24"/>
                <w:szCs w:val="24"/>
              </w:rPr>
              <w:t>(Common</w:t>
            </w:r>
            <w:r w:rsidRPr="00CD4ABA">
              <w:rPr>
                <w:b/>
                <w:spacing w:val="3"/>
                <w:sz w:val="24"/>
                <w:szCs w:val="24"/>
              </w:rPr>
              <w:t xml:space="preserve"> </w:t>
            </w:r>
            <w:r w:rsidRPr="00CD4ABA">
              <w:rPr>
                <w:b/>
                <w:sz w:val="24"/>
                <w:szCs w:val="24"/>
              </w:rPr>
              <w:t>for</w:t>
            </w:r>
            <w:r w:rsidRPr="00CD4ABA">
              <w:rPr>
                <w:b/>
                <w:spacing w:val="-8"/>
                <w:sz w:val="24"/>
                <w:szCs w:val="24"/>
              </w:rPr>
              <w:t xml:space="preserve"> </w:t>
            </w:r>
            <w:r w:rsidRPr="00CD4ABA">
              <w:rPr>
                <w:b/>
                <w:sz w:val="24"/>
                <w:szCs w:val="24"/>
              </w:rPr>
              <w:t>CE,</w:t>
            </w:r>
            <w:r w:rsidRPr="00CD4ABA">
              <w:rPr>
                <w:b/>
                <w:spacing w:val="3"/>
                <w:sz w:val="24"/>
                <w:szCs w:val="24"/>
              </w:rPr>
              <w:t xml:space="preserve"> </w:t>
            </w:r>
            <w:r w:rsidRPr="00CD4ABA">
              <w:rPr>
                <w:b/>
                <w:sz w:val="24"/>
                <w:szCs w:val="24"/>
              </w:rPr>
              <w:t>ME and</w:t>
            </w:r>
            <w:r w:rsidRPr="00CD4ABA">
              <w:rPr>
                <w:b/>
                <w:spacing w:val="-7"/>
                <w:sz w:val="24"/>
                <w:szCs w:val="24"/>
              </w:rPr>
              <w:t xml:space="preserve"> </w:t>
            </w:r>
            <w:proofErr w:type="spellStart"/>
            <w:r w:rsidRPr="00CD4ABA">
              <w:rPr>
                <w:b/>
                <w:sz w:val="24"/>
                <w:szCs w:val="24"/>
              </w:rPr>
              <w:t>Min.E</w:t>
            </w:r>
            <w:proofErr w:type="spellEnd"/>
            <w:r w:rsidRPr="00CD4ABA">
              <w:rPr>
                <w:b/>
                <w:sz w:val="24"/>
                <w:szCs w:val="24"/>
              </w:rPr>
              <w:t>)</w:t>
            </w:r>
          </w:p>
        </w:tc>
        <w:tc>
          <w:tcPr>
            <w:tcW w:w="735" w:type="dxa"/>
            <w:vAlign w:val="center"/>
          </w:tcPr>
          <w:p w:rsidR="00E33FCC" w:rsidRPr="00CD4ABA" w:rsidRDefault="00E33FCC" w:rsidP="00E33FCC">
            <w:pPr>
              <w:pStyle w:val="TableParagraph"/>
              <w:jc w:val="center"/>
              <w:rPr>
                <w:b/>
                <w:sz w:val="24"/>
                <w:szCs w:val="24"/>
              </w:rPr>
            </w:pPr>
            <w:r w:rsidRPr="00CD4ABA">
              <w:rPr>
                <w:b/>
                <w:sz w:val="24"/>
                <w:szCs w:val="24"/>
              </w:rPr>
              <w:t>L</w:t>
            </w:r>
          </w:p>
        </w:tc>
        <w:tc>
          <w:tcPr>
            <w:tcW w:w="596" w:type="dxa"/>
            <w:vAlign w:val="center"/>
          </w:tcPr>
          <w:p w:rsidR="00E33FCC" w:rsidRPr="00CD4ABA" w:rsidRDefault="00E33FCC" w:rsidP="00E33FCC">
            <w:pPr>
              <w:pStyle w:val="TableParagraph"/>
              <w:jc w:val="center"/>
              <w:rPr>
                <w:b/>
                <w:sz w:val="24"/>
                <w:szCs w:val="24"/>
              </w:rPr>
            </w:pPr>
            <w:r w:rsidRPr="00CD4ABA">
              <w:rPr>
                <w:b/>
                <w:sz w:val="24"/>
                <w:szCs w:val="24"/>
              </w:rPr>
              <w:t>T</w:t>
            </w:r>
          </w:p>
        </w:tc>
        <w:tc>
          <w:tcPr>
            <w:tcW w:w="586" w:type="dxa"/>
            <w:vAlign w:val="center"/>
          </w:tcPr>
          <w:p w:rsidR="00E33FCC" w:rsidRPr="00CD4ABA" w:rsidRDefault="00E33FCC" w:rsidP="00E33FCC">
            <w:pPr>
              <w:pStyle w:val="TableParagraph"/>
              <w:jc w:val="center"/>
              <w:rPr>
                <w:b/>
                <w:sz w:val="24"/>
                <w:szCs w:val="24"/>
              </w:rPr>
            </w:pPr>
            <w:r w:rsidRPr="00CD4ABA">
              <w:rPr>
                <w:b/>
                <w:sz w:val="24"/>
                <w:szCs w:val="24"/>
              </w:rPr>
              <w:t>P</w:t>
            </w:r>
          </w:p>
        </w:tc>
      </w:tr>
      <w:tr w:rsidR="00E33FCC" w:rsidRPr="00CD4ABA" w:rsidTr="00E33FCC">
        <w:trPr>
          <w:trHeight w:val="470"/>
          <w:jc w:val="center"/>
        </w:trPr>
        <w:tc>
          <w:tcPr>
            <w:tcW w:w="1609" w:type="dxa"/>
            <w:vAlign w:val="center"/>
          </w:tcPr>
          <w:p w:rsidR="00E33FCC" w:rsidRPr="00CD4ABA" w:rsidRDefault="00E33FCC" w:rsidP="00E33FCC">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3</w:t>
            </w:r>
          </w:p>
        </w:tc>
        <w:tc>
          <w:tcPr>
            <w:tcW w:w="6315" w:type="dxa"/>
            <w:vMerge/>
            <w:tcBorders>
              <w:top w:val="nil"/>
            </w:tcBorders>
            <w:vAlign w:val="center"/>
          </w:tcPr>
          <w:p w:rsidR="00E33FCC" w:rsidRPr="00CD4ABA" w:rsidRDefault="00E33FCC" w:rsidP="00E33FCC">
            <w:pPr>
              <w:spacing w:after="0" w:line="240" w:lineRule="auto"/>
              <w:jc w:val="center"/>
              <w:rPr>
                <w:rFonts w:ascii="Times New Roman" w:hAnsi="Times New Roman" w:cs="Times New Roman"/>
                <w:sz w:val="24"/>
                <w:szCs w:val="24"/>
              </w:rPr>
            </w:pPr>
          </w:p>
        </w:tc>
        <w:tc>
          <w:tcPr>
            <w:tcW w:w="735" w:type="dxa"/>
            <w:vAlign w:val="center"/>
          </w:tcPr>
          <w:p w:rsidR="00E33FCC" w:rsidRPr="00CD4ABA" w:rsidRDefault="00E33FCC" w:rsidP="00E33FCC">
            <w:pPr>
              <w:pStyle w:val="TableParagraph"/>
              <w:jc w:val="center"/>
              <w:rPr>
                <w:b/>
                <w:sz w:val="24"/>
                <w:szCs w:val="24"/>
              </w:rPr>
            </w:pPr>
            <w:r w:rsidRPr="00CD4ABA">
              <w:rPr>
                <w:b/>
                <w:sz w:val="24"/>
                <w:szCs w:val="24"/>
              </w:rPr>
              <w:t>2</w:t>
            </w:r>
          </w:p>
        </w:tc>
        <w:tc>
          <w:tcPr>
            <w:tcW w:w="596" w:type="dxa"/>
            <w:vAlign w:val="center"/>
          </w:tcPr>
          <w:p w:rsidR="00E33FCC" w:rsidRPr="00CD4ABA" w:rsidRDefault="00E33FCC" w:rsidP="00E33FCC">
            <w:pPr>
              <w:pStyle w:val="TableParagraph"/>
              <w:jc w:val="center"/>
              <w:rPr>
                <w:b/>
                <w:sz w:val="24"/>
                <w:szCs w:val="24"/>
              </w:rPr>
            </w:pPr>
            <w:r w:rsidRPr="00CD4ABA">
              <w:rPr>
                <w:b/>
                <w:w w:val="99"/>
                <w:sz w:val="24"/>
                <w:szCs w:val="24"/>
              </w:rPr>
              <w:t>-</w:t>
            </w:r>
          </w:p>
        </w:tc>
        <w:tc>
          <w:tcPr>
            <w:tcW w:w="586" w:type="dxa"/>
            <w:vAlign w:val="center"/>
          </w:tcPr>
          <w:p w:rsidR="00E33FCC" w:rsidRPr="00CD4ABA" w:rsidRDefault="00E33FCC" w:rsidP="00E33FCC">
            <w:pPr>
              <w:pStyle w:val="TableParagraph"/>
              <w:jc w:val="center"/>
              <w:rPr>
                <w:b/>
                <w:sz w:val="24"/>
                <w:szCs w:val="24"/>
              </w:rPr>
            </w:pPr>
            <w:r w:rsidRPr="00CD4ABA">
              <w:rPr>
                <w:b/>
                <w:sz w:val="24"/>
                <w:szCs w:val="24"/>
              </w:rPr>
              <w:t>2</w:t>
            </w:r>
          </w:p>
        </w:tc>
      </w:tr>
    </w:tbl>
    <w:p w:rsidR="00E33FCC" w:rsidRPr="00CD4ABA" w:rsidRDefault="00E33FCC" w:rsidP="00E33FCC">
      <w:pPr>
        <w:pStyle w:val="BodyText"/>
      </w:pPr>
    </w:p>
    <w:p w:rsidR="00E33FCC" w:rsidRPr="00CD4ABA" w:rsidRDefault="00E33FCC" w:rsidP="00E33FCC">
      <w:pPr>
        <w:pStyle w:val="Heading1"/>
        <w:spacing w:before="0" w:line="240" w:lineRule="auto"/>
        <w:rPr>
          <w:rFonts w:ascii="Times New Roman" w:hAnsi="Times New Roman" w:cs="Times New Roman"/>
          <w:b/>
          <w:color w:val="auto"/>
          <w:sz w:val="24"/>
          <w:szCs w:val="24"/>
        </w:rPr>
      </w:pPr>
      <w:r w:rsidRPr="00CD4ABA">
        <w:rPr>
          <w:rFonts w:ascii="Times New Roman" w:hAnsi="Times New Roman" w:cs="Times New Roman"/>
          <w:color w:val="auto"/>
          <w:sz w:val="24"/>
          <w:szCs w:val="24"/>
        </w:rPr>
        <w:t>Prerequisites:</w:t>
      </w:r>
      <w:r w:rsidRPr="00CD4ABA">
        <w:rPr>
          <w:rFonts w:ascii="Times New Roman" w:hAnsi="Times New Roman" w:cs="Times New Roman"/>
          <w:color w:val="auto"/>
          <w:spacing w:val="-10"/>
          <w:sz w:val="24"/>
          <w:szCs w:val="24"/>
        </w:rPr>
        <w:t xml:space="preserve"> </w:t>
      </w:r>
      <w:r w:rsidRPr="00CD4ABA">
        <w:rPr>
          <w:rFonts w:ascii="Times New Roman" w:hAnsi="Times New Roman" w:cs="Times New Roman"/>
          <w:color w:val="auto"/>
          <w:sz w:val="24"/>
          <w:szCs w:val="24"/>
        </w:rPr>
        <w:t>Nil</w:t>
      </w:r>
    </w:p>
    <w:p w:rsidR="00E33FCC" w:rsidRPr="00CD4ABA" w:rsidRDefault="00E33FCC" w:rsidP="00E33FCC">
      <w:pPr>
        <w:pStyle w:val="BodyText"/>
      </w:pPr>
    </w:p>
    <w:p w:rsidR="00E33FCC" w:rsidRPr="00CD4ABA" w:rsidRDefault="00E33FCC" w:rsidP="00E33FC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6"/>
          <w:sz w:val="24"/>
          <w:szCs w:val="24"/>
        </w:rPr>
        <w:t xml:space="preserve"> </w:t>
      </w:r>
      <w:r w:rsidRPr="00CD4ABA">
        <w:rPr>
          <w:rFonts w:ascii="Times New Roman" w:hAnsi="Times New Roman" w:cs="Times New Roman"/>
          <w:b/>
          <w:sz w:val="24"/>
          <w:szCs w:val="24"/>
        </w:rPr>
        <w:t>Objectives:</w:t>
      </w:r>
    </w:p>
    <w:p w:rsidR="00E33FCC" w:rsidRPr="00CD4ABA" w:rsidRDefault="00E33FCC" w:rsidP="00E33FCC">
      <w:pPr>
        <w:pStyle w:val="BodyText"/>
        <w:jc w:val="both"/>
      </w:pPr>
      <w:r w:rsidRPr="00CD4ABA">
        <w:t>To</w:t>
      </w:r>
      <w:r w:rsidRPr="00CD4ABA">
        <w:rPr>
          <w:spacing w:val="46"/>
        </w:rPr>
        <w:t xml:space="preserve"> </w:t>
      </w:r>
      <w:r w:rsidRPr="00CD4ABA">
        <w:t>develop</w:t>
      </w:r>
      <w:r w:rsidRPr="00CD4ABA">
        <w:rPr>
          <w:spacing w:val="53"/>
        </w:rPr>
        <w:t xml:space="preserve"> </w:t>
      </w:r>
      <w:r w:rsidRPr="00CD4ABA">
        <w:t>in</w:t>
      </w:r>
      <w:r w:rsidRPr="00CD4ABA">
        <w:rPr>
          <w:spacing w:val="42"/>
        </w:rPr>
        <w:t xml:space="preserve"> </w:t>
      </w:r>
      <w:r w:rsidRPr="00CD4ABA">
        <w:t>students,</w:t>
      </w:r>
      <w:r w:rsidRPr="00CD4ABA">
        <w:rPr>
          <w:spacing w:val="50"/>
        </w:rPr>
        <w:t xml:space="preserve"> </w:t>
      </w:r>
      <w:r w:rsidRPr="00CD4ABA">
        <w:t>graphic</w:t>
      </w:r>
      <w:r w:rsidRPr="00CD4ABA">
        <w:rPr>
          <w:spacing w:val="47"/>
        </w:rPr>
        <w:t xml:space="preserve"> </w:t>
      </w:r>
      <w:r w:rsidRPr="00CD4ABA">
        <w:t>skills</w:t>
      </w:r>
      <w:r w:rsidRPr="00CD4ABA">
        <w:rPr>
          <w:spacing w:val="50"/>
        </w:rPr>
        <w:t xml:space="preserve"> </w:t>
      </w:r>
      <w:r w:rsidRPr="00CD4ABA">
        <w:t>for</w:t>
      </w:r>
      <w:r w:rsidRPr="00CD4ABA">
        <w:rPr>
          <w:spacing w:val="49"/>
        </w:rPr>
        <w:t xml:space="preserve"> </w:t>
      </w:r>
      <w:r w:rsidRPr="00CD4ABA">
        <w:t>communication</w:t>
      </w:r>
      <w:r w:rsidRPr="00CD4ABA">
        <w:rPr>
          <w:spacing w:val="44"/>
        </w:rPr>
        <w:t xml:space="preserve"> </w:t>
      </w:r>
      <w:r w:rsidRPr="00CD4ABA">
        <w:t>of</w:t>
      </w:r>
      <w:r w:rsidRPr="00CD4ABA">
        <w:rPr>
          <w:spacing w:val="39"/>
        </w:rPr>
        <w:t xml:space="preserve"> </w:t>
      </w:r>
      <w:r w:rsidRPr="00CD4ABA">
        <w:t>concepts</w:t>
      </w:r>
      <w:r w:rsidRPr="00CD4ABA">
        <w:rPr>
          <w:spacing w:val="46"/>
        </w:rPr>
        <w:t xml:space="preserve"> </w:t>
      </w:r>
      <w:r w:rsidRPr="00CD4ABA">
        <w:t>and</w:t>
      </w:r>
      <w:r w:rsidRPr="00CD4ABA">
        <w:rPr>
          <w:spacing w:val="52"/>
        </w:rPr>
        <w:t xml:space="preserve"> </w:t>
      </w:r>
      <w:r w:rsidRPr="00CD4ABA">
        <w:t>ideas</w:t>
      </w:r>
      <w:r w:rsidRPr="00CD4ABA">
        <w:rPr>
          <w:spacing w:val="45"/>
        </w:rPr>
        <w:t xml:space="preserve"> </w:t>
      </w:r>
      <w:r w:rsidRPr="00CD4ABA">
        <w:t>of</w:t>
      </w:r>
      <w:r w:rsidRPr="00CD4ABA">
        <w:rPr>
          <w:spacing w:val="39"/>
        </w:rPr>
        <w:t xml:space="preserve"> </w:t>
      </w:r>
      <w:r w:rsidRPr="00CD4ABA">
        <w:t>engineering</w:t>
      </w:r>
      <w:r w:rsidRPr="00CD4ABA">
        <w:rPr>
          <w:spacing w:val="-57"/>
        </w:rPr>
        <w:t xml:space="preserve"> </w:t>
      </w:r>
      <w:r w:rsidRPr="00CD4ABA">
        <w:t>products.</w:t>
      </w:r>
    </w:p>
    <w:p w:rsidR="00E33FCC" w:rsidRPr="00CD4ABA" w:rsidRDefault="00E33FCC" w:rsidP="00E33FCC">
      <w:pPr>
        <w:pStyle w:val="BodyText"/>
        <w:jc w:val="both"/>
      </w:pPr>
    </w:p>
    <w:p w:rsidR="00E33FCC" w:rsidRPr="00CD4ABA" w:rsidRDefault="00E33FCC" w:rsidP="00E33FCC">
      <w:pPr>
        <w:tabs>
          <w:tab w:val="left" w:pos="2379"/>
        </w:tabs>
        <w:spacing w:after="0" w:line="240" w:lineRule="auto"/>
        <w:jc w:val="both"/>
        <w:rPr>
          <w:rFonts w:ascii="Times New Roman" w:hAnsi="Times New Roman" w:cs="Times New Roman"/>
          <w:sz w:val="24"/>
          <w:szCs w:val="24"/>
        </w:rPr>
      </w:pPr>
      <w:bookmarkStart w:id="64" w:name="MODULE_I:_Introduction_to_Engineering_Dr"/>
      <w:bookmarkEnd w:id="64"/>
      <w:r>
        <w:rPr>
          <w:rFonts w:ascii="Times New Roman" w:hAnsi="Times New Roman" w:cs="Times New Roman"/>
          <w:b/>
          <w:sz w:val="24"/>
          <w:szCs w:val="24"/>
        </w:rPr>
        <w:t xml:space="preserve">MODULE I: </w:t>
      </w:r>
      <w:r w:rsidRPr="00CD4ABA">
        <w:rPr>
          <w:rFonts w:ascii="Times New Roman" w:hAnsi="Times New Roman" w:cs="Times New Roman"/>
          <w:b/>
          <w:sz w:val="24"/>
          <w:szCs w:val="24"/>
        </w:rPr>
        <w:t>Introduction</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to</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Engineering</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Drawing,</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Scales</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and</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Curves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Introduction</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to</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Engineering</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Drawing:</w:t>
      </w:r>
      <w:r w:rsidRPr="00CD4ABA">
        <w:rPr>
          <w:rFonts w:ascii="Times New Roman" w:hAnsi="Times New Roman" w:cs="Times New Roman"/>
          <w:b/>
          <w:spacing w:val="1"/>
          <w:sz w:val="24"/>
          <w:szCs w:val="24"/>
        </w:rPr>
        <w:t xml:space="preserve"> </w:t>
      </w:r>
      <w:r w:rsidRPr="00CD4ABA">
        <w:rPr>
          <w:rFonts w:ascii="Times New Roman" w:hAnsi="Times New Roman" w:cs="Times New Roman"/>
          <w:sz w:val="24"/>
          <w:szCs w:val="24"/>
        </w:rPr>
        <w:t>Principles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of Engineering</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Graphics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their</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significance.</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Lettering</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dimensioning.</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Geometrical</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Constructions:</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Regular</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polygons</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only.</w:t>
      </w:r>
      <w:r w:rsidRPr="00CD4ABA">
        <w:rPr>
          <w:rFonts w:ascii="Times New Roman" w:hAnsi="Times New Roman" w:cs="Times New Roman"/>
          <w:spacing w:val="-57"/>
          <w:sz w:val="24"/>
          <w:szCs w:val="24"/>
        </w:rPr>
        <w:t xml:space="preserve"> </w:t>
      </w:r>
      <w:r w:rsidRPr="00CD4ABA">
        <w:rPr>
          <w:rFonts w:ascii="Times New Roman" w:hAnsi="Times New Roman" w:cs="Times New Roman"/>
          <w:b/>
          <w:sz w:val="24"/>
          <w:szCs w:val="24"/>
        </w:rPr>
        <w:t>Scales:</w:t>
      </w:r>
      <w:r w:rsidRPr="00CD4ABA">
        <w:rPr>
          <w:rFonts w:ascii="Times New Roman" w:hAnsi="Times New Roman" w:cs="Times New Roman"/>
          <w:b/>
          <w:spacing w:val="3"/>
          <w:sz w:val="24"/>
          <w:szCs w:val="24"/>
        </w:rPr>
        <w:t xml:space="preserve"> </w:t>
      </w:r>
      <w:r w:rsidRPr="00CD4ABA">
        <w:rPr>
          <w:rFonts w:ascii="Times New Roman" w:hAnsi="Times New Roman" w:cs="Times New Roman"/>
          <w:sz w:val="24"/>
          <w:szCs w:val="24"/>
        </w:rPr>
        <w:t>Plane</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Scale,</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Comparative Scale,</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Diagonal</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Scale,</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Vernier</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Scale</w:t>
      </w:r>
    </w:p>
    <w:p w:rsidR="00E33FCC" w:rsidRPr="00CD4ABA" w:rsidRDefault="00E33FCC" w:rsidP="00E33FCC">
      <w:pPr>
        <w:pStyle w:val="BodyText"/>
        <w:jc w:val="both"/>
      </w:pPr>
      <w:r w:rsidRPr="00CD4ABA">
        <w:rPr>
          <w:b/>
        </w:rPr>
        <w:t>Curves:</w:t>
      </w:r>
      <w:r w:rsidRPr="00CD4ABA">
        <w:rPr>
          <w:b/>
          <w:spacing w:val="-2"/>
        </w:rPr>
        <w:t xml:space="preserve"> </w:t>
      </w:r>
      <w:r w:rsidRPr="00CD4ABA">
        <w:t>Conic</w:t>
      </w:r>
      <w:r w:rsidRPr="00CD4ABA">
        <w:rPr>
          <w:spacing w:val="-4"/>
        </w:rPr>
        <w:t xml:space="preserve"> </w:t>
      </w:r>
      <w:r w:rsidRPr="00CD4ABA">
        <w:t>Sections,</w:t>
      </w:r>
      <w:r w:rsidRPr="00CD4ABA">
        <w:rPr>
          <w:spacing w:val="-1"/>
        </w:rPr>
        <w:t xml:space="preserve"> </w:t>
      </w:r>
      <w:r w:rsidRPr="00CD4ABA">
        <w:t>Cycloidal</w:t>
      </w:r>
      <w:r w:rsidRPr="00CD4ABA">
        <w:rPr>
          <w:spacing w:val="-3"/>
        </w:rPr>
        <w:t xml:space="preserve"> </w:t>
      </w:r>
      <w:r w:rsidRPr="00CD4ABA">
        <w:t>Curves</w:t>
      </w:r>
      <w:r w:rsidRPr="00CD4ABA">
        <w:rPr>
          <w:spacing w:val="-4"/>
        </w:rPr>
        <w:t xml:space="preserve"> </w:t>
      </w:r>
      <w:r w:rsidRPr="00CD4ABA">
        <w:t>and</w:t>
      </w:r>
      <w:r w:rsidRPr="00CD4ABA">
        <w:rPr>
          <w:spacing w:val="-3"/>
        </w:rPr>
        <w:t xml:space="preserve"> </w:t>
      </w:r>
      <w:r w:rsidRPr="00CD4ABA">
        <w:t>Involutes.</w:t>
      </w:r>
    </w:p>
    <w:p w:rsidR="00E33FCC" w:rsidRPr="00CD4ABA" w:rsidRDefault="00E33FCC" w:rsidP="00E33FCC">
      <w:pPr>
        <w:pStyle w:val="BodyText"/>
        <w:jc w:val="both"/>
      </w:pPr>
    </w:p>
    <w:p w:rsidR="00E33FCC" w:rsidRPr="00CD4ABA" w:rsidRDefault="00E33FCC" w:rsidP="00E33FCC">
      <w:pPr>
        <w:pStyle w:val="Heading1"/>
        <w:tabs>
          <w:tab w:val="left" w:pos="2456"/>
        </w:tabs>
        <w:spacing w:before="0" w:line="240" w:lineRule="auto"/>
        <w:jc w:val="both"/>
        <w:rPr>
          <w:rFonts w:ascii="Times New Roman" w:hAnsi="Times New Roman" w:cs="Times New Roman"/>
          <w:color w:val="auto"/>
          <w:sz w:val="24"/>
          <w:szCs w:val="24"/>
        </w:rPr>
      </w:pPr>
      <w:bookmarkStart w:id="65" w:name="MODULE_II:_Projection_of_Points,_Lines_a"/>
      <w:bookmarkEnd w:id="65"/>
      <w:r w:rsidRPr="004F781D">
        <w:rPr>
          <w:rFonts w:ascii="Times New Roman" w:hAnsi="Times New Roman" w:cs="Times New Roman"/>
          <w:b/>
          <w:bCs/>
          <w:color w:val="auto"/>
          <w:sz w:val="24"/>
          <w:szCs w:val="24"/>
        </w:rPr>
        <w:t>MODULE</w:t>
      </w:r>
      <w:r w:rsidRPr="004F781D">
        <w:rPr>
          <w:rFonts w:ascii="Times New Roman" w:hAnsi="Times New Roman" w:cs="Times New Roman"/>
          <w:b/>
          <w:bCs/>
          <w:color w:val="auto"/>
          <w:spacing w:val="-1"/>
          <w:sz w:val="24"/>
          <w:szCs w:val="24"/>
        </w:rPr>
        <w:t xml:space="preserve"> </w:t>
      </w:r>
      <w:r w:rsidRPr="004F781D">
        <w:rPr>
          <w:rFonts w:ascii="Times New Roman" w:hAnsi="Times New Roman" w:cs="Times New Roman"/>
          <w:b/>
          <w:bCs/>
          <w:color w:val="auto"/>
          <w:sz w:val="24"/>
          <w:szCs w:val="24"/>
        </w:rPr>
        <w:t>II:</w:t>
      </w:r>
      <w:r>
        <w:rPr>
          <w:rFonts w:ascii="Times New Roman" w:hAnsi="Times New Roman" w:cs="Times New Roman"/>
          <w:color w:val="auto"/>
          <w:sz w:val="24"/>
          <w:szCs w:val="24"/>
        </w:rPr>
        <w:t xml:space="preserve"> </w:t>
      </w:r>
      <w:r w:rsidRPr="004F781D">
        <w:rPr>
          <w:rFonts w:ascii="Times New Roman" w:hAnsi="Times New Roman" w:cs="Times New Roman"/>
          <w:b/>
          <w:bCs/>
          <w:color w:val="auto"/>
          <w:sz w:val="24"/>
          <w:szCs w:val="24"/>
        </w:rPr>
        <w:t>Projection of</w:t>
      </w:r>
      <w:r w:rsidRPr="004F781D">
        <w:rPr>
          <w:rFonts w:ascii="Times New Roman" w:hAnsi="Times New Roman" w:cs="Times New Roman"/>
          <w:b/>
          <w:bCs/>
          <w:color w:val="auto"/>
          <w:spacing w:val="-5"/>
          <w:sz w:val="24"/>
          <w:szCs w:val="24"/>
        </w:rPr>
        <w:t xml:space="preserve"> </w:t>
      </w:r>
      <w:r w:rsidRPr="004F781D">
        <w:rPr>
          <w:rFonts w:ascii="Times New Roman" w:hAnsi="Times New Roman" w:cs="Times New Roman"/>
          <w:b/>
          <w:bCs/>
          <w:color w:val="auto"/>
          <w:sz w:val="24"/>
          <w:szCs w:val="24"/>
        </w:rPr>
        <w:t>Points,</w:t>
      </w:r>
      <w:r w:rsidRPr="004F781D">
        <w:rPr>
          <w:rFonts w:ascii="Times New Roman" w:hAnsi="Times New Roman" w:cs="Times New Roman"/>
          <w:b/>
          <w:bCs/>
          <w:color w:val="auto"/>
          <w:spacing w:val="-4"/>
          <w:sz w:val="24"/>
          <w:szCs w:val="24"/>
        </w:rPr>
        <w:t xml:space="preserve"> </w:t>
      </w:r>
      <w:r w:rsidRPr="004F781D">
        <w:rPr>
          <w:rFonts w:ascii="Times New Roman" w:hAnsi="Times New Roman" w:cs="Times New Roman"/>
          <w:b/>
          <w:bCs/>
          <w:color w:val="auto"/>
          <w:sz w:val="24"/>
          <w:szCs w:val="24"/>
        </w:rPr>
        <w:t>Lines</w:t>
      </w:r>
      <w:r w:rsidRPr="004F781D">
        <w:rPr>
          <w:rFonts w:ascii="Times New Roman" w:hAnsi="Times New Roman" w:cs="Times New Roman"/>
          <w:b/>
          <w:bCs/>
          <w:color w:val="auto"/>
          <w:spacing w:val="-4"/>
          <w:sz w:val="24"/>
          <w:szCs w:val="24"/>
        </w:rPr>
        <w:t xml:space="preserve"> </w:t>
      </w:r>
      <w:r w:rsidRPr="004F781D">
        <w:rPr>
          <w:rFonts w:ascii="Times New Roman" w:hAnsi="Times New Roman" w:cs="Times New Roman"/>
          <w:b/>
          <w:bCs/>
          <w:color w:val="auto"/>
          <w:sz w:val="24"/>
          <w:szCs w:val="24"/>
        </w:rPr>
        <w:t>and</w:t>
      </w:r>
      <w:r w:rsidRPr="004F781D">
        <w:rPr>
          <w:rFonts w:ascii="Times New Roman" w:hAnsi="Times New Roman" w:cs="Times New Roman"/>
          <w:b/>
          <w:bCs/>
          <w:color w:val="auto"/>
          <w:spacing w:val="-1"/>
          <w:sz w:val="24"/>
          <w:szCs w:val="24"/>
        </w:rPr>
        <w:t xml:space="preserve"> </w:t>
      </w:r>
      <w:r w:rsidRPr="004F781D">
        <w:rPr>
          <w:rFonts w:ascii="Times New Roman" w:hAnsi="Times New Roman" w:cs="Times New Roman"/>
          <w:b/>
          <w:bCs/>
          <w:color w:val="auto"/>
          <w:sz w:val="24"/>
          <w:szCs w:val="24"/>
        </w:rPr>
        <w:t>Planes</w:t>
      </w:r>
    </w:p>
    <w:p w:rsidR="00E33FCC" w:rsidRPr="00CD4ABA" w:rsidRDefault="00E33FCC" w:rsidP="00E33FCC">
      <w:pPr>
        <w:pStyle w:val="BodyText"/>
        <w:jc w:val="both"/>
      </w:pPr>
      <w:r w:rsidRPr="00CD4ABA">
        <w:rPr>
          <w:b/>
        </w:rPr>
        <w:t>Projection</w:t>
      </w:r>
      <w:r w:rsidRPr="00CD4ABA">
        <w:rPr>
          <w:b/>
          <w:spacing w:val="48"/>
        </w:rPr>
        <w:t xml:space="preserve"> </w:t>
      </w:r>
      <w:r w:rsidRPr="00CD4ABA">
        <w:rPr>
          <w:b/>
        </w:rPr>
        <w:t>of</w:t>
      </w:r>
      <w:r w:rsidRPr="00CD4ABA">
        <w:rPr>
          <w:b/>
          <w:spacing w:val="48"/>
        </w:rPr>
        <w:t xml:space="preserve"> </w:t>
      </w:r>
      <w:r w:rsidRPr="00CD4ABA">
        <w:rPr>
          <w:b/>
        </w:rPr>
        <w:t>Points:</w:t>
      </w:r>
      <w:r w:rsidRPr="00CD4ABA">
        <w:rPr>
          <w:b/>
          <w:spacing w:val="49"/>
        </w:rPr>
        <w:t xml:space="preserve"> </w:t>
      </w:r>
      <w:r w:rsidRPr="00CD4ABA">
        <w:t>Principles</w:t>
      </w:r>
      <w:r w:rsidRPr="00CD4ABA">
        <w:rPr>
          <w:spacing w:val="45"/>
        </w:rPr>
        <w:t xml:space="preserve"> </w:t>
      </w:r>
      <w:r w:rsidRPr="00CD4ABA">
        <w:t>of</w:t>
      </w:r>
      <w:r w:rsidRPr="00CD4ABA">
        <w:rPr>
          <w:spacing w:val="38"/>
        </w:rPr>
        <w:t xml:space="preserve"> </w:t>
      </w:r>
      <w:r w:rsidRPr="00CD4ABA">
        <w:t>Orthographic</w:t>
      </w:r>
      <w:r w:rsidRPr="00CD4ABA">
        <w:rPr>
          <w:spacing w:val="46"/>
        </w:rPr>
        <w:t xml:space="preserve"> </w:t>
      </w:r>
      <w:r w:rsidRPr="00CD4ABA">
        <w:t>Projections</w:t>
      </w:r>
      <w:r w:rsidRPr="00CD4ABA">
        <w:rPr>
          <w:spacing w:val="45"/>
        </w:rPr>
        <w:t xml:space="preserve"> </w:t>
      </w:r>
      <w:r w:rsidRPr="00CD4ABA">
        <w:t>–</w:t>
      </w:r>
      <w:r w:rsidRPr="00CD4ABA">
        <w:rPr>
          <w:spacing w:val="46"/>
        </w:rPr>
        <w:t xml:space="preserve"> </w:t>
      </w:r>
      <w:r w:rsidRPr="00CD4ABA">
        <w:t>Conventions</w:t>
      </w:r>
      <w:r w:rsidRPr="00CD4ABA">
        <w:rPr>
          <w:spacing w:val="46"/>
        </w:rPr>
        <w:t xml:space="preserve"> </w:t>
      </w:r>
      <w:r w:rsidRPr="00CD4ABA">
        <w:t>–</w:t>
      </w:r>
      <w:r w:rsidRPr="00CD4ABA">
        <w:rPr>
          <w:spacing w:val="46"/>
        </w:rPr>
        <w:t xml:space="preserve"> </w:t>
      </w:r>
      <w:r w:rsidRPr="00CD4ABA">
        <w:t>First</w:t>
      </w:r>
      <w:r w:rsidRPr="00CD4ABA">
        <w:rPr>
          <w:spacing w:val="51"/>
        </w:rPr>
        <w:t xml:space="preserve"> </w:t>
      </w:r>
      <w:r w:rsidRPr="00CD4ABA">
        <w:t>and</w:t>
      </w:r>
      <w:r w:rsidRPr="00CD4ABA">
        <w:rPr>
          <w:spacing w:val="46"/>
        </w:rPr>
        <w:t xml:space="preserve"> </w:t>
      </w:r>
      <w:r w:rsidRPr="00CD4ABA">
        <w:t>Third</w:t>
      </w:r>
      <w:r w:rsidRPr="00CD4ABA">
        <w:rPr>
          <w:spacing w:val="-57"/>
        </w:rPr>
        <w:t xml:space="preserve"> </w:t>
      </w:r>
      <w:r w:rsidRPr="00CD4ABA">
        <w:t>Angle</w:t>
      </w:r>
      <w:r w:rsidRPr="00CD4ABA">
        <w:rPr>
          <w:spacing w:val="1"/>
        </w:rPr>
        <w:t xml:space="preserve"> </w:t>
      </w:r>
      <w:r w:rsidRPr="00CD4ABA">
        <w:t>projections.</w:t>
      </w:r>
      <w:r w:rsidRPr="00CD4ABA">
        <w:rPr>
          <w:spacing w:val="3"/>
        </w:rPr>
        <w:t xml:space="preserve"> </w:t>
      </w:r>
      <w:r w:rsidRPr="00CD4ABA">
        <w:t>Projection</w:t>
      </w:r>
      <w:r w:rsidRPr="00CD4ABA">
        <w:rPr>
          <w:spacing w:val="-3"/>
        </w:rPr>
        <w:t xml:space="preserve"> </w:t>
      </w:r>
      <w:r w:rsidRPr="00CD4ABA">
        <w:t>of</w:t>
      </w:r>
      <w:r w:rsidRPr="00CD4ABA">
        <w:rPr>
          <w:spacing w:val="-7"/>
        </w:rPr>
        <w:t xml:space="preserve"> </w:t>
      </w:r>
      <w:r w:rsidRPr="00CD4ABA">
        <w:t>points including</w:t>
      </w:r>
      <w:r w:rsidRPr="00CD4ABA">
        <w:rPr>
          <w:spacing w:val="2"/>
        </w:rPr>
        <w:t xml:space="preserve"> </w:t>
      </w:r>
      <w:r w:rsidRPr="00CD4ABA">
        <w:t>all</w:t>
      </w:r>
      <w:r w:rsidRPr="00CD4ABA">
        <w:rPr>
          <w:spacing w:val="-2"/>
        </w:rPr>
        <w:t xml:space="preserve"> </w:t>
      </w:r>
      <w:r w:rsidRPr="00CD4ABA">
        <w:t>four</w:t>
      </w:r>
      <w:r w:rsidRPr="00CD4ABA">
        <w:rPr>
          <w:spacing w:val="2"/>
        </w:rPr>
        <w:t xml:space="preserve"> </w:t>
      </w:r>
      <w:r w:rsidRPr="00CD4ABA">
        <w:t>quadrants.</w:t>
      </w:r>
    </w:p>
    <w:p w:rsidR="00E33FCC" w:rsidRPr="00CD4ABA" w:rsidRDefault="00E33FCC" w:rsidP="00E33FCC">
      <w:pPr>
        <w:pStyle w:val="BodyText"/>
        <w:jc w:val="both"/>
      </w:pPr>
      <w:r w:rsidRPr="00CD4ABA">
        <w:rPr>
          <w:b/>
        </w:rPr>
        <w:t>Projection</w:t>
      </w:r>
      <w:r w:rsidRPr="00CD4ABA">
        <w:rPr>
          <w:b/>
          <w:spacing w:val="14"/>
        </w:rPr>
        <w:t xml:space="preserve"> </w:t>
      </w:r>
      <w:r w:rsidRPr="00CD4ABA">
        <w:rPr>
          <w:b/>
        </w:rPr>
        <w:t>of</w:t>
      </w:r>
      <w:r w:rsidRPr="00CD4ABA">
        <w:rPr>
          <w:b/>
          <w:spacing w:val="9"/>
        </w:rPr>
        <w:t xml:space="preserve"> </w:t>
      </w:r>
      <w:r w:rsidRPr="00CD4ABA">
        <w:rPr>
          <w:b/>
        </w:rPr>
        <w:t>Lines:</w:t>
      </w:r>
      <w:r w:rsidRPr="00CD4ABA">
        <w:rPr>
          <w:b/>
          <w:spacing w:val="18"/>
        </w:rPr>
        <w:t xml:space="preserve"> </w:t>
      </w:r>
      <w:r w:rsidRPr="00CD4ABA">
        <w:t>Projection</w:t>
      </w:r>
      <w:r w:rsidRPr="00CD4ABA">
        <w:rPr>
          <w:spacing w:val="4"/>
        </w:rPr>
        <w:t xml:space="preserve"> </w:t>
      </w:r>
      <w:r w:rsidRPr="00CD4ABA">
        <w:t>of</w:t>
      </w:r>
      <w:r w:rsidRPr="00CD4ABA">
        <w:rPr>
          <w:spacing w:val="4"/>
        </w:rPr>
        <w:t xml:space="preserve"> </w:t>
      </w:r>
      <w:r w:rsidRPr="00CD4ABA">
        <w:t>Lines</w:t>
      </w:r>
      <w:r w:rsidRPr="00CD4ABA">
        <w:rPr>
          <w:spacing w:val="6"/>
        </w:rPr>
        <w:t xml:space="preserve"> </w:t>
      </w:r>
      <w:r w:rsidRPr="00CD4ABA">
        <w:t>-</w:t>
      </w:r>
      <w:r w:rsidRPr="00CD4ABA">
        <w:rPr>
          <w:spacing w:val="10"/>
        </w:rPr>
        <w:t xml:space="preserve"> </w:t>
      </w:r>
      <w:r w:rsidRPr="00CD4ABA">
        <w:t>parallel,</w:t>
      </w:r>
      <w:r w:rsidRPr="00CD4ABA">
        <w:rPr>
          <w:spacing w:val="11"/>
        </w:rPr>
        <w:t xml:space="preserve"> </w:t>
      </w:r>
      <w:r w:rsidRPr="00CD4ABA">
        <w:t>perpendicular,</w:t>
      </w:r>
      <w:r w:rsidRPr="00CD4ABA">
        <w:rPr>
          <w:spacing w:val="15"/>
        </w:rPr>
        <w:t xml:space="preserve"> </w:t>
      </w:r>
      <w:r w:rsidRPr="00CD4ABA">
        <w:t>inclined</w:t>
      </w:r>
      <w:r w:rsidRPr="00CD4ABA">
        <w:rPr>
          <w:spacing w:val="8"/>
        </w:rPr>
        <w:t xml:space="preserve"> </w:t>
      </w:r>
      <w:r w:rsidRPr="00CD4ABA">
        <w:t>to</w:t>
      </w:r>
      <w:r w:rsidRPr="00CD4ABA">
        <w:rPr>
          <w:spacing w:val="8"/>
        </w:rPr>
        <w:t xml:space="preserve"> </w:t>
      </w:r>
      <w:r w:rsidRPr="00CD4ABA">
        <w:t>one</w:t>
      </w:r>
      <w:r w:rsidRPr="00CD4ABA">
        <w:rPr>
          <w:spacing w:val="7"/>
        </w:rPr>
        <w:t xml:space="preserve"> </w:t>
      </w:r>
      <w:r w:rsidRPr="00CD4ABA">
        <w:t>reference</w:t>
      </w:r>
      <w:r w:rsidRPr="00CD4ABA">
        <w:rPr>
          <w:spacing w:val="8"/>
        </w:rPr>
        <w:t xml:space="preserve"> </w:t>
      </w:r>
      <w:r w:rsidRPr="00CD4ABA">
        <w:t>plane</w:t>
      </w:r>
      <w:r w:rsidRPr="00CD4ABA">
        <w:rPr>
          <w:spacing w:val="-57"/>
        </w:rPr>
        <w:t xml:space="preserve"> </w:t>
      </w:r>
      <w:r w:rsidRPr="00CD4ABA">
        <w:t>and</w:t>
      </w:r>
      <w:r w:rsidRPr="00CD4ABA">
        <w:rPr>
          <w:spacing w:val="6"/>
        </w:rPr>
        <w:t xml:space="preserve"> </w:t>
      </w:r>
      <w:r w:rsidRPr="00CD4ABA">
        <w:t>inclined</w:t>
      </w:r>
      <w:r w:rsidRPr="00CD4ABA">
        <w:rPr>
          <w:spacing w:val="-3"/>
        </w:rPr>
        <w:t xml:space="preserve"> </w:t>
      </w:r>
      <w:r w:rsidRPr="00CD4ABA">
        <w:t>to</w:t>
      </w:r>
      <w:r w:rsidRPr="00CD4ABA">
        <w:rPr>
          <w:spacing w:val="6"/>
        </w:rPr>
        <w:t xml:space="preserve"> </w:t>
      </w:r>
      <w:r w:rsidRPr="00CD4ABA">
        <w:t>both</w:t>
      </w:r>
      <w:r w:rsidRPr="00CD4ABA">
        <w:rPr>
          <w:spacing w:val="-3"/>
        </w:rPr>
        <w:t xml:space="preserve"> </w:t>
      </w:r>
      <w:r w:rsidRPr="00CD4ABA">
        <w:t>reference</w:t>
      </w:r>
      <w:r w:rsidRPr="00CD4ABA">
        <w:rPr>
          <w:spacing w:val="-4"/>
        </w:rPr>
        <w:t xml:space="preserve"> </w:t>
      </w:r>
      <w:r w:rsidRPr="00CD4ABA">
        <w:t>planes.</w:t>
      </w:r>
      <w:r w:rsidRPr="00CD4ABA">
        <w:rPr>
          <w:spacing w:val="3"/>
        </w:rPr>
        <w:t xml:space="preserve"> </w:t>
      </w:r>
      <w:r w:rsidRPr="00CD4ABA">
        <w:t>True length</w:t>
      </w:r>
      <w:r w:rsidRPr="00CD4ABA">
        <w:rPr>
          <w:spacing w:val="-4"/>
        </w:rPr>
        <w:t xml:space="preserve"> </w:t>
      </w:r>
      <w:r w:rsidRPr="00CD4ABA">
        <w:t>and</w:t>
      </w:r>
      <w:r w:rsidRPr="00CD4ABA">
        <w:rPr>
          <w:spacing w:val="1"/>
        </w:rPr>
        <w:t xml:space="preserve"> </w:t>
      </w:r>
      <w:r w:rsidRPr="00CD4ABA">
        <w:t>true angle</w:t>
      </w:r>
      <w:r w:rsidRPr="00CD4ABA">
        <w:rPr>
          <w:spacing w:val="1"/>
        </w:rPr>
        <w:t xml:space="preserve"> </w:t>
      </w:r>
      <w:r w:rsidRPr="00CD4ABA">
        <w:t>of</w:t>
      </w:r>
      <w:r w:rsidRPr="00CD4ABA">
        <w:rPr>
          <w:spacing w:val="-11"/>
        </w:rPr>
        <w:t xml:space="preserve"> </w:t>
      </w:r>
      <w:r w:rsidRPr="00CD4ABA">
        <w:t>a</w:t>
      </w:r>
      <w:r w:rsidRPr="00CD4ABA">
        <w:rPr>
          <w:spacing w:val="5"/>
        </w:rPr>
        <w:t xml:space="preserve"> </w:t>
      </w:r>
      <w:r w:rsidRPr="00CD4ABA">
        <w:t>line.</w:t>
      </w:r>
    </w:p>
    <w:p w:rsidR="00E33FCC" w:rsidRPr="00CD4ABA" w:rsidRDefault="00E33FCC" w:rsidP="00E33FC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Projection</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Planes</w:t>
      </w:r>
      <w:r w:rsidRPr="00CD4ABA">
        <w:rPr>
          <w:rFonts w:ascii="Times New Roman" w:hAnsi="Times New Roman" w:cs="Times New Roman"/>
          <w:sz w:val="24"/>
          <w:szCs w:val="24"/>
        </w:rPr>
        <w:t>:</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Projection</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Planes</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Axis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inclined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to</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one</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reference</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plane.</w:t>
      </w:r>
    </w:p>
    <w:p w:rsidR="00E33FCC" w:rsidRDefault="00E33FCC" w:rsidP="00E33FCC">
      <w:pPr>
        <w:pStyle w:val="Heading1"/>
        <w:tabs>
          <w:tab w:val="left" w:pos="2466"/>
        </w:tabs>
        <w:spacing w:before="0" w:line="240" w:lineRule="auto"/>
        <w:jc w:val="both"/>
        <w:rPr>
          <w:rFonts w:ascii="Times New Roman" w:hAnsi="Times New Roman" w:cs="Times New Roman"/>
          <w:color w:val="auto"/>
          <w:sz w:val="24"/>
          <w:szCs w:val="24"/>
        </w:rPr>
      </w:pPr>
      <w:bookmarkStart w:id="66" w:name="MODULE_III:_Projection_of_Solids,_Sectio"/>
      <w:bookmarkEnd w:id="66"/>
    </w:p>
    <w:p w:rsidR="00E33FCC" w:rsidRPr="004F781D" w:rsidRDefault="00E33FCC" w:rsidP="00E33FCC">
      <w:pPr>
        <w:pStyle w:val="Heading1"/>
        <w:tabs>
          <w:tab w:val="left" w:pos="2466"/>
        </w:tabs>
        <w:spacing w:before="0" w:line="240" w:lineRule="auto"/>
        <w:jc w:val="both"/>
        <w:rPr>
          <w:rFonts w:ascii="Times New Roman" w:hAnsi="Times New Roman" w:cs="Times New Roman"/>
          <w:b/>
          <w:bCs/>
          <w:color w:val="auto"/>
          <w:sz w:val="24"/>
          <w:szCs w:val="24"/>
        </w:rPr>
      </w:pPr>
      <w:r w:rsidRPr="004F781D">
        <w:rPr>
          <w:rFonts w:ascii="Times New Roman" w:hAnsi="Times New Roman" w:cs="Times New Roman"/>
          <w:b/>
          <w:bCs/>
          <w:color w:val="auto"/>
          <w:sz w:val="24"/>
          <w:szCs w:val="24"/>
        </w:rPr>
        <w:t>MODULE</w:t>
      </w:r>
      <w:r w:rsidRPr="004F781D">
        <w:rPr>
          <w:rFonts w:ascii="Times New Roman" w:hAnsi="Times New Roman" w:cs="Times New Roman"/>
          <w:b/>
          <w:bCs/>
          <w:color w:val="auto"/>
          <w:spacing w:val="-2"/>
          <w:sz w:val="24"/>
          <w:szCs w:val="24"/>
        </w:rPr>
        <w:t xml:space="preserve"> </w:t>
      </w:r>
      <w:r>
        <w:rPr>
          <w:rFonts w:ascii="Times New Roman" w:hAnsi="Times New Roman" w:cs="Times New Roman"/>
          <w:b/>
          <w:bCs/>
          <w:color w:val="auto"/>
          <w:sz w:val="24"/>
          <w:szCs w:val="24"/>
        </w:rPr>
        <w:t xml:space="preserve">III: </w:t>
      </w:r>
      <w:r w:rsidRPr="004F781D">
        <w:rPr>
          <w:rFonts w:ascii="Times New Roman" w:hAnsi="Times New Roman" w:cs="Times New Roman"/>
          <w:b/>
          <w:bCs/>
          <w:color w:val="auto"/>
          <w:sz w:val="24"/>
          <w:szCs w:val="24"/>
        </w:rPr>
        <w:t>Projection</w:t>
      </w:r>
      <w:r w:rsidRPr="004F781D">
        <w:rPr>
          <w:rFonts w:ascii="Times New Roman" w:hAnsi="Times New Roman" w:cs="Times New Roman"/>
          <w:b/>
          <w:bCs/>
          <w:color w:val="auto"/>
          <w:spacing w:val="34"/>
          <w:sz w:val="24"/>
          <w:szCs w:val="24"/>
        </w:rPr>
        <w:t xml:space="preserve"> </w:t>
      </w:r>
      <w:r w:rsidRPr="004F781D">
        <w:rPr>
          <w:rFonts w:ascii="Times New Roman" w:hAnsi="Times New Roman" w:cs="Times New Roman"/>
          <w:b/>
          <w:bCs/>
          <w:color w:val="auto"/>
          <w:sz w:val="24"/>
          <w:szCs w:val="24"/>
        </w:rPr>
        <w:t>of</w:t>
      </w:r>
      <w:r w:rsidRPr="004F781D">
        <w:rPr>
          <w:rFonts w:ascii="Times New Roman" w:hAnsi="Times New Roman" w:cs="Times New Roman"/>
          <w:b/>
          <w:bCs/>
          <w:color w:val="auto"/>
          <w:spacing w:val="28"/>
          <w:sz w:val="24"/>
          <w:szCs w:val="24"/>
        </w:rPr>
        <w:t xml:space="preserve"> </w:t>
      </w:r>
      <w:r w:rsidRPr="004F781D">
        <w:rPr>
          <w:rFonts w:ascii="Times New Roman" w:hAnsi="Times New Roman" w:cs="Times New Roman"/>
          <w:b/>
          <w:bCs/>
          <w:color w:val="auto"/>
          <w:sz w:val="24"/>
          <w:szCs w:val="24"/>
        </w:rPr>
        <w:t>Solids,</w:t>
      </w:r>
      <w:r w:rsidRPr="004F781D">
        <w:rPr>
          <w:rFonts w:ascii="Times New Roman" w:hAnsi="Times New Roman" w:cs="Times New Roman"/>
          <w:b/>
          <w:bCs/>
          <w:color w:val="auto"/>
          <w:spacing w:val="30"/>
          <w:sz w:val="24"/>
          <w:szCs w:val="24"/>
        </w:rPr>
        <w:t xml:space="preserve"> </w:t>
      </w:r>
      <w:r w:rsidRPr="004F781D">
        <w:rPr>
          <w:rFonts w:ascii="Times New Roman" w:hAnsi="Times New Roman" w:cs="Times New Roman"/>
          <w:b/>
          <w:bCs/>
          <w:color w:val="auto"/>
          <w:sz w:val="24"/>
          <w:szCs w:val="24"/>
        </w:rPr>
        <w:t>Section</w:t>
      </w:r>
      <w:r w:rsidRPr="004F781D">
        <w:rPr>
          <w:rFonts w:ascii="Times New Roman" w:hAnsi="Times New Roman" w:cs="Times New Roman"/>
          <w:b/>
          <w:bCs/>
          <w:color w:val="auto"/>
          <w:spacing w:val="30"/>
          <w:sz w:val="24"/>
          <w:szCs w:val="24"/>
        </w:rPr>
        <w:t xml:space="preserve"> </w:t>
      </w:r>
      <w:r w:rsidRPr="004F781D">
        <w:rPr>
          <w:rFonts w:ascii="Times New Roman" w:hAnsi="Times New Roman" w:cs="Times New Roman"/>
          <w:b/>
          <w:bCs/>
          <w:color w:val="auto"/>
          <w:sz w:val="24"/>
          <w:szCs w:val="24"/>
        </w:rPr>
        <w:t>of</w:t>
      </w:r>
      <w:r w:rsidRPr="004F781D">
        <w:rPr>
          <w:rFonts w:ascii="Times New Roman" w:hAnsi="Times New Roman" w:cs="Times New Roman"/>
          <w:b/>
          <w:bCs/>
          <w:color w:val="auto"/>
          <w:spacing w:val="28"/>
          <w:sz w:val="24"/>
          <w:szCs w:val="24"/>
        </w:rPr>
        <w:t xml:space="preserve"> </w:t>
      </w:r>
      <w:r w:rsidRPr="004F781D">
        <w:rPr>
          <w:rFonts w:ascii="Times New Roman" w:hAnsi="Times New Roman" w:cs="Times New Roman"/>
          <w:b/>
          <w:bCs/>
          <w:color w:val="auto"/>
          <w:sz w:val="24"/>
          <w:szCs w:val="24"/>
        </w:rPr>
        <w:t>Solids</w:t>
      </w:r>
      <w:r w:rsidRPr="004F781D">
        <w:rPr>
          <w:rFonts w:ascii="Times New Roman" w:hAnsi="Times New Roman" w:cs="Times New Roman"/>
          <w:b/>
          <w:bCs/>
          <w:color w:val="auto"/>
          <w:spacing w:val="25"/>
          <w:sz w:val="24"/>
          <w:szCs w:val="24"/>
        </w:rPr>
        <w:t xml:space="preserve"> </w:t>
      </w:r>
      <w:r w:rsidRPr="004F781D">
        <w:rPr>
          <w:rFonts w:ascii="Times New Roman" w:hAnsi="Times New Roman" w:cs="Times New Roman"/>
          <w:b/>
          <w:bCs/>
          <w:color w:val="auto"/>
          <w:sz w:val="24"/>
          <w:szCs w:val="24"/>
        </w:rPr>
        <w:t>and</w:t>
      </w:r>
      <w:r w:rsidRPr="004F781D">
        <w:rPr>
          <w:rFonts w:ascii="Times New Roman" w:hAnsi="Times New Roman" w:cs="Times New Roman"/>
          <w:b/>
          <w:bCs/>
          <w:color w:val="auto"/>
          <w:spacing w:val="29"/>
          <w:sz w:val="24"/>
          <w:szCs w:val="24"/>
        </w:rPr>
        <w:t xml:space="preserve"> </w:t>
      </w:r>
      <w:r w:rsidRPr="004F781D">
        <w:rPr>
          <w:rFonts w:ascii="Times New Roman" w:hAnsi="Times New Roman" w:cs="Times New Roman"/>
          <w:b/>
          <w:bCs/>
          <w:color w:val="auto"/>
          <w:sz w:val="24"/>
          <w:szCs w:val="24"/>
        </w:rPr>
        <w:t>Development</w:t>
      </w:r>
      <w:r w:rsidRPr="004F781D">
        <w:rPr>
          <w:rFonts w:ascii="Times New Roman" w:hAnsi="Times New Roman" w:cs="Times New Roman"/>
          <w:b/>
          <w:bCs/>
          <w:color w:val="auto"/>
          <w:spacing w:val="30"/>
          <w:sz w:val="24"/>
          <w:szCs w:val="24"/>
        </w:rPr>
        <w:t xml:space="preserve"> </w:t>
      </w:r>
      <w:r w:rsidRPr="004F781D">
        <w:rPr>
          <w:rFonts w:ascii="Times New Roman" w:hAnsi="Times New Roman" w:cs="Times New Roman"/>
          <w:b/>
          <w:bCs/>
          <w:color w:val="auto"/>
          <w:sz w:val="24"/>
          <w:szCs w:val="24"/>
        </w:rPr>
        <w:t>of</w:t>
      </w:r>
      <w:r w:rsidRPr="004F781D">
        <w:rPr>
          <w:rFonts w:ascii="Times New Roman" w:hAnsi="Times New Roman" w:cs="Times New Roman"/>
          <w:b/>
          <w:bCs/>
          <w:color w:val="auto"/>
          <w:spacing w:val="-57"/>
          <w:sz w:val="24"/>
          <w:szCs w:val="24"/>
        </w:rPr>
        <w:t xml:space="preserve"> </w:t>
      </w:r>
      <w:r w:rsidRPr="004F781D">
        <w:rPr>
          <w:rFonts w:ascii="Times New Roman" w:hAnsi="Times New Roman" w:cs="Times New Roman"/>
          <w:b/>
          <w:bCs/>
          <w:color w:val="auto"/>
          <w:sz w:val="24"/>
          <w:szCs w:val="24"/>
        </w:rPr>
        <w:t>Surfaces</w:t>
      </w:r>
    </w:p>
    <w:p w:rsidR="00E33FCC" w:rsidRPr="00CD4ABA" w:rsidRDefault="00E33FCC" w:rsidP="00E33FCC">
      <w:pPr>
        <w:pStyle w:val="ListParagraph"/>
        <w:numPr>
          <w:ilvl w:val="0"/>
          <w:numId w:val="207"/>
        </w:numPr>
        <w:tabs>
          <w:tab w:val="left" w:pos="360"/>
        </w:tabs>
        <w:ind w:left="0" w:firstLine="0"/>
        <w:jc w:val="both"/>
        <w:rPr>
          <w:sz w:val="24"/>
          <w:szCs w:val="24"/>
        </w:rPr>
      </w:pPr>
      <w:r w:rsidRPr="00CD4ABA">
        <w:rPr>
          <w:b/>
          <w:sz w:val="24"/>
          <w:szCs w:val="24"/>
        </w:rPr>
        <w:t>Projection</w:t>
      </w:r>
      <w:r w:rsidRPr="00CD4ABA">
        <w:rPr>
          <w:b/>
          <w:spacing w:val="37"/>
          <w:sz w:val="24"/>
          <w:szCs w:val="24"/>
        </w:rPr>
        <w:t xml:space="preserve"> </w:t>
      </w:r>
      <w:r w:rsidRPr="00CD4ABA">
        <w:rPr>
          <w:b/>
          <w:sz w:val="24"/>
          <w:szCs w:val="24"/>
        </w:rPr>
        <w:t>of</w:t>
      </w:r>
      <w:r w:rsidRPr="00CD4ABA">
        <w:rPr>
          <w:b/>
          <w:spacing w:val="32"/>
          <w:sz w:val="24"/>
          <w:szCs w:val="24"/>
        </w:rPr>
        <w:t xml:space="preserve"> </w:t>
      </w:r>
      <w:r w:rsidRPr="00CD4ABA">
        <w:rPr>
          <w:b/>
          <w:sz w:val="24"/>
          <w:szCs w:val="24"/>
        </w:rPr>
        <w:t>Solids</w:t>
      </w:r>
      <w:r w:rsidRPr="00CD4ABA">
        <w:rPr>
          <w:sz w:val="24"/>
          <w:szCs w:val="24"/>
        </w:rPr>
        <w:t>:</w:t>
      </w:r>
      <w:r w:rsidRPr="00CD4ABA">
        <w:rPr>
          <w:spacing w:val="31"/>
          <w:sz w:val="24"/>
          <w:szCs w:val="24"/>
        </w:rPr>
        <w:t xml:space="preserve"> </w:t>
      </w:r>
      <w:r w:rsidRPr="00CD4ABA">
        <w:rPr>
          <w:sz w:val="24"/>
          <w:szCs w:val="24"/>
        </w:rPr>
        <w:t>Projections</w:t>
      </w:r>
      <w:r w:rsidRPr="00CD4ABA">
        <w:rPr>
          <w:spacing w:val="30"/>
          <w:sz w:val="24"/>
          <w:szCs w:val="24"/>
        </w:rPr>
        <w:t xml:space="preserve"> </w:t>
      </w:r>
      <w:r w:rsidRPr="00CD4ABA">
        <w:rPr>
          <w:sz w:val="24"/>
          <w:szCs w:val="24"/>
        </w:rPr>
        <w:t>of</w:t>
      </w:r>
      <w:r w:rsidRPr="00CD4ABA">
        <w:rPr>
          <w:spacing w:val="24"/>
          <w:sz w:val="24"/>
          <w:szCs w:val="24"/>
        </w:rPr>
        <w:t xml:space="preserve"> </w:t>
      </w:r>
      <w:r w:rsidRPr="00CD4ABA">
        <w:rPr>
          <w:sz w:val="24"/>
          <w:szCs w:val="24"/>
        </w:rPr>
        <w:t>regular</w:t>
      </w:r>
      <w:r w:rsidRPr="00CD4ABA">
        <w:rPr>
          <w:spacing w:val="37"/>
          <w:sz w:val="24"/>
          <w:szCs w:val="24"/>
        </w:rPr>
        <w:t xml:space="preserve"> </w:t>
      </w:r>
      <w:r w:rsidRPr="00CD4ABA">
        <w:rPr>
          <w:sz w:val="24"/>
          <w:szCs w:val="24"/>
        </w:rPr>
        <w:t>solids</w:t>
      </w:r>
      <w:r w:rsidRPr="00CD4ABA">
        <w:rPr>
          <w:spacing w:val="39"/>
          <w:sz w:val="24"/>
          <w:szCs w:val="24"/>
        </w:rPr>
        <w:t xml:space="preserve"> </w:t>
      </w:r>
      <w:r w:rsidRPr="00CD4ABA">
        <w:rPr>
          <w:sz w:val="24"/>
          <w:szCs w:val="24"/>
        </w:rPr>
        <w:t>like</w:t>
      </w:r>
      <w:r w:rsidRPr="00CD4ABA">
        <w:rPr>
          <w:spacing w:val="30"/>
          <w:sz w:val="24"/>
          <w:szCs w:val="24"/>
        </w:rPr>
        <w:t xml:space="preserve"> </w:t>
      </w:r>
      <w:r w:rsidRPr="00CD4ABA">
        <w:rPr>
          <w:sz w:val="24"/>
          <w:szCs w:val="24"/>
        </w:rPr>
        <w:t>cube,</w:t>
      </w:r>
      <w:r w:rsidRPr="00CD4ABA">
        <w:rPr>
          <w:spacing w:val="33"/>
          <w:sz w:val="24"/>
          <w:szCs w:val="24"/>
        </w:rPr>
        <w:t xml:space="preserve"> </w:t>
      </w:r>
      <w:r w:rsidRPr="00CD4ABA">
        <w:rPr>
          <w:sz w:val="24"/>
          <w:szCs w:val="24"/>
        </w:rPr>
        <w:t>prism,</w:t>
      </w:r>
      <w:r w:rsidRPr="00CD4ABA">
        <w:rPr>
          <w:spacing w:val="34"/>
          <w:sz w:val="24"/>
          <w:szCs w:val="24"/>
        </w:rPr>
        <w:t xml:space="preserve"> </w:t>
      </w:r>
      <w:r w:rsidRPr="00CD4ABA">
        <w:rPr>
          <w:sz w:val="24"/>
          <w:szCs w:val="24"/>
        </w:rPr>
        <w:t>pyramid,</w:t>
      </w:r>
      <w:r w:rsidRPr="00CD4ABA">
        <w:rPr>
          <w:spacing w:val="34"/>
          <w:sz w:val="24"/>
          <w:szCs w:val="24"/>
        </w:rPr>
        <w:t xml:space="preserve"> </w:t>
      </w:r>
      <w:r w:rsidRPr="00CD4ABA">
        <w:rPr>
          <w:sz w:val="24"/>
          <w:szCs w:val="24"/>
        </w:rPr>
        <w:t>cylinder</w:t>
      </w:r>
      <w:r w:rsidRPr="00CD4ABA">
        <w:rPr>
          <w:spacing w:val="28"/>
          <w:sz w:val="24"/>
          <w:szCs w:val="24"/>
        </w:rPr>
        <w:t xml:space="preserve"> </w:t>
      </w:r>
      <w:r w:rsidRPr="00CD4ABA">
        <w:rPr>
          <w:sz w:val="24"/>
          <w:szCs w:val="24"/>
        </w:rPr>
        <w:t>and</w:t>
      </w:r>
      <w:r w:rsidRPr="00CD4ABA">
        <w:rPr>
          <w:spacing w:val="-57"/>
          <w:sz w:val="24"/>
          <w:szCs w:val="24"/>
        </w:rPr>
        <w:t xml:space="preserve"> </w:t>
      </w:r>
      <w:r w:rsidRPr="00CD4ABA">
        <w:rPr>
          <w:sz w:val="24"/>
          <w:szCs w:val="24"/>
        </w:rPr>
        <w:t>cone</w:t>
      </w:r>
      <w:r w:rsidRPr="00CD4ABA">
        <w:rPr>
          <w:spacing w:val="-4"/>
          <w:sz w:val="24"/>
          <w:szCs w:val="24"/>
        </w:rPr>
        <w:t xml:space="preserve"> </w:t>
      </w:r>
      <w:r w:rsidRPr="00CD4ABA">
        <w:rPr>
          <w:sz w:val="24"/>
          <w:szCs w:val="24"/>
        </w:rPr>
        <w:t>by</w:t>
      </w:r>
      <w:r w:rsidRPr="00CD4ABA">
        <w:rPr>
          <w:spacing w:val="-9"/>
          <w:sz w:val="24"/>
          <w:szCs w:val="24"/>
        </w:rPr>
        <w:t xml:space="preserve"> </w:t>
      </w:r>
      <w:r w:rsidRPr="00CD4ABA">
        <w:rPr>
          <w:sz w:val="24"/>
          <w:szCs w:val="24"/>
        </w:rPr>
        <w:t>rotating</w:t>
      </w:r>
      <w:r w:rsidRPr="00CD4ABA">
        <w:rPr>
          <w:spacing w:val="-3"/>
          <w:sz w:val="24"/>
          <w:szCs w:val="24"/>
        </w:rPr>
        <w:t xml:space="preserve"> </w:t>
      </w:r>
      <w:r w:rsidRPr="00CD4ABA">
        <w:rPr>
          <w:sz w:val="24"/>
          <w:szCs w:val="24"/>
        </w:rPr>
        <w:t>object</w:t>
      </w:r>
      <w:r w:rsidRPr="00CD4ABA">
        <w:rPr>
          <w:spacing w:val="11"/>
          <w:sz w:val="24"/>
          <w:szCs w:val="24"/>
        </w:rPr>
        <w:t xml:space="preserve"> </w:t>
      </w:r>
      <w:r w:rsidRPr="00CD4ABA">
        <w:rPr>
          <w:sz w:val="24"/>
          <w:szCs w:val="24"/>
        </w:rPr>
        <w:t>method.</w:t>
      </w:r>
      <w:r w:rsidRPr="00CD4ABA">
        <w:rPr>
          <w:spacing w:val="3"/>
          <w:sz w:val="24"/>
          <w:szCs w:val="24"/>
        </w:rPr>
        <w:t xml:space="preserve"> </w:t>
      </w:r>
      <w:r w:rsidRPr="00CD4ABA">
        <w:rPr>
          <w:sz w:val="24"/>
          <w:szCs w:val="24"/>
        </w:rPr>
        <w:t>Axis</w:t>
      </w:r>
      <w:r w:rsidRPr="00CD4ABA">
        <w:rPr>
          <w:spacing w:val="6"/>
          <w:sz w:val="24"/>
          <w:szCs w:val="24"/>
        </w:rPr>
        <w:t xml:space="preserve"> </w:t>
      </w:r>
      <w:r w:rsidRPr="00CD4ABA">
        <w:rPr>
          <w:sz w:val="24"/>
          <w:szCs w:val="24"/>
        </w:rPr>
        <w:t>inclined</w:t>
      </w:r>
      <w:r w:rsidRPr="00CD4ABA">
        <w:rPr>
          <w:spacing w:val="-3"/>
          <w:sz w:val="24"/>
          <w:szCs w:val="24"/>
        </w:rPr>
        <w:t xml:space="preserve"> </w:t>
      </w:r>
      <w:r w:rsidRPr="00CD4ABA">
        <w:rPr>
          <w:sz w:val="24"/>
          <w:szCs w:val="24"/>
        </w:rPr>
        <w:t>to</w:t>
      </w:r>
      <w:r w:rsidRPr="00CD4ABA">
        <w:rPr>
          <w:spacing w:val="-4"/>
          <w:sz w:val="24"/>
          <w:szCs w:val="24"/>
        </w:rPr>
        <w:t xml:space="preserve"> </w:t>
      </w:r>
      <w:r w:rsidRPr="00CD4ABA">
        <w:rPr>
          <w:sz w:val="24"/>
          <w:szCs w:val="24"/>
        </w:rPr>
        <w:t>one reference plane.</w:t>
      </w:r>
    </w:p>
    <w:p w:rsidR="00E33FCC" w:rsidRPr="00CD4ABA" w:rsidRDefault="00E33FCC" w:rsidP="00E33FCC">
      <w:pPr>
        <w:pStyle w:val="ListParagraph"/>
        <w:numPr>
          <w:ilvl w:val="0"/>
          <w:numId w:val="207"/>
        </w:numPr>
        <w:tabs>
          <w:tab w:val="left" w:pos="360"/>
        </w:tabs>
        <w:ind w:left="0" w:firstLine="0"/>
        <w:jc w:val="both"/>
        <w:rPr>
          <w:sz w:val="24"/>
          <w:szCs w:val="24"/>
        </w:rPr>
      </w:pPr>
      <w:r w:rsidRPr="00CD4ABA">
        <w:rPr>
          <w:b/>
          <w:sz w:val="24"/>
          <w:szCs w:val="24"/>
        </w:rPr>
        <w:t>Section</w:t>
      </w:r>
      <w:r w:rsidRPr="00CD4ABA">
        <w:rPr>
          <w:b/>
          <w:spacing w:val="29"/>
          <w:sz w:val="24"/>
          <w:szCs w:val="24"/>
        </w:rPr>
        <w:t xml:space="preserve"> </w:t>
      </w:r>
      <w:r w:rsidRPr="00CD4ABA">
        <w:rPr>
          <w:b/>
          <w:sz w:val="24"/>
          <w:szCs w:val="24"/>
        </w:rPr>
        <w:t>of</w:t>
      </w:r>
      <w:r w:rsidRPr="00CD4ABA">
        <w:rPr>
          <w:b/>
          <w:spacing w:val="25"/>
          <w:sz w:val="24"/>
          <w:szCs w:val="24"/>
        </w:rPr>
        <w:t xml:space="preserve"> </w:t>
      </w:r>
      <w:r w:rsidRPr="00CD4ABA">
        <w:rPr>
          <w:b/>
          <w:sz w:val="24"/>
          <w:szCs w:val="24"/>
        </w:rPr>
        <w:t>Solids</w:t>
      </w:r>
      <w:r w:rsidRPr="00CD4ABA">
        <w:rPr>
          <w:sz w:val="24"/>
          <w:szCs w:val="24"/>
        </w:rPr>
        <w:t>:</w:t>
      </w:r>
      <w:r w:rsidRPr="00CD4ABA">
        <w:rPr>
          <w:spacing w:val="28"/>
          <w:sz w:val="24"/>
          <w:szCs w:val="24"/>
        </w:rPr>
        <w:t xml:space="preserve"> </w:t>
      </w:r>
      <w:r w:rsidRPr="00CD4ABA">
        <w:rPr>
          <w:sz w:val="24"/>
          <w:szCs w:val="24"/>
        </w:rPr>
        <w:t>Sectioning</w:t>
      </w:r>
      <w:r w:rsidRPr="00CD4ABA">
        <w:rPr>
          <w:spacing w:val="29"/>
          <w:sz w:val="24"/>
          <w:szCs w:val="24"/>
        </w:rPr>
        <w:t xml:space="preserve"> </w:t>
      </w:r>
      <w:r w:rsidRPr="00CD4ABA">
        <w:rPr>
          <w:sz w:val="24"/>
          <w:szCs w:val="24"/>
        </w:rPr>
        <w:t>of</w:t>
      </w:r>
      <w:r w:rsidRPr="00CD4ABA">
        <w:rPr>
          <w:spacing w:val="20"/>
          <w:sz w:val="24"/>
          <w:szCs w:val="24"/>
        </w:rPr>
        <w:t xml:space="preserve"> </w:t>
      </w:r>
      <w:r w:rsidRPr="00CD4ABA">
        <w:rPr>
          <w:sz w:val="24"/>
          <w:szCs w:val="24"/>
        </w:rPr>
        <w:t>single</w:t>
      </w:r>
      <w:r w:rsidRPr="00CD4ABA">
        <w:rPr>
          <w:spacing w:val="28"/>
          <w:sz w:val="24"/>
          <w:szCs w:val="24"/>
        </w:rPr>
        <w:t xml:space="preserve"> </w:t>
      </w:r>
      <w:r w:rsidRPr="00CD4ABA">
        <w:rPr>
          <w:sz w:val="24"/>
          <w:szCs w:val="24"/>
        </w:rPr>
        <w:t>solid</w:t>
      </w:r>
      <w:r w:rsidRPr="00CD4ABA">
        <w:rPr>
          <w:spacing w:val="28"/>
          <w:sz w:val="24"/>
          <w:szCs w:val="24"/>
        </w:rPr>
        <w:t xml:space="preserve"> </w:t>
      </w:r>
      <w:r w:rsidRPr="00CD4ABA">
        <w:rPr>
          <w:sz w:val="24"/>
          <w:szCs w:val="24"/>
        </w:rPr>
        <w:t>with</w:t>
      </w:r>
      <w:r w:rsidRPr="00CD4ABA">
        <w:rPr>
          <w:spacing w:val="23"/>
          <w:sz w:val="24"/>
          <w:szCs w:val="24"/>
        </w:rPr>
        <w:t xml:space="preserve"> </w:t>
      </w:r>
      <w:r w:rsidRPr="00CD4ABA">
        <w:rPr>
          <w:sz w:val="24"/>
          <w:szCs w:val="24"/>
        </w:rPr>
        <w:t>the</w:t>
      </w:r>
      <w:r w:rsidRPr="00CD4ABA">
        <w:rPr>
          <w:spacing w:val="27"/>
          <w:sz w:val="24"/>
          <w:szCs w:val="24"/>
        </w:rPr>
        <w:t xml:space="preserve"> </w:t>
      </w:r>
      <w:r w:rsidRPr="00CD4ABA">
        <w:rPr>
          <w:sz w:val="24"/>
          <w:szCs w:val="24"/>
        </w:rPr>
        <w:t>cutting</w:t>
      </w:r>
      <w:r w:rsidRPr="00CD4ABA">
        <w:rPr>
          <w:spacing w:val="28"/>
          <w:sz w:val="24"/>
          <w:szCs w:val="24"/>
        </w:rPr>
        <w:t xml:space="preserve"> </w:t>
      </w:r>
      <w:r w:rsidRPr="00CD4ABA">
        <w:rPr>
          <w:sz w:val="24"/>
          <w:szCs w:val="24"/>
        </w:rPr>
        <w:t>plane</w:t>
      </w:r>
      <w:r w:rsidRPr="00CD4ABA">
        <w:rPr>
          <w:spacing w:val="33"/>
          <w:sz w:val="24"/>
          <w:szCs w:val="24"/>
        </w:rPr>
        <w:t xml:space="preserve"> </w:t>
      </w:r>
      <w:r w:rsidRPr="00CD4ABA">
        <w:rPr>
          <w:sz w:val="24"/>
          <w:szCs w:val="24"/>
        </w:rPr>
        <w:t>inclined</w:t>
      </w:r>
      <w:r w:rsidRPr="00CD4ABA">
        <w:rPr>
          <w:spacing w:val="28"/>
          <w:sz w:val="24"/>
          <w:szCs w:val="24"/>
        </w:rPr>
        <w:t xml:space="preserve"> </w:t>
      </w:r>
      <w:r w:rsidRPr="00CD4ABA">
        <w:rPr>
          <w:sz w:val="24"/>
          <w:szCs w:val="24"/>
        </w:rPr>
        <w:t>to</w:t>
      </w:r>
      <w:r w:rsidRPr="00CD4ABA">
        <w:rPr>
          <w:spacing w:val="28"/>
          <w:sz w:val="24"/>
          <w:szCs w:val="24"/>
        </w:rPr>
        <w:t xml:space="preserve"> </w:t>
      </w:r>
      <w:r w:rsidRPr="00CD4ABA">
        <w:rPr>
          <w:sz w:val="24"/>
          <w:szCs w:val="24"/>
        </w:rPr>
        <w:t>one</w:t>
      </w:r>
      <w:r w:rsidRPr="00CD4ABA">
        <w:rPr>
          <w:spacing w:val="26"/>
          <w:sz w:val="24"/>
          <w:szCs w:val="24"/>
        </w:rPr>
        <w:t xml:space="preserve"> </w:t>
      </w:r>
      <w:r w:rsidRPr="00CD4ABA">
        <w:rPr>
          <w:sz w:val="24"/>
          <w:szCs w:val="24"/>
        </w:rPr>
        <w:t>plane</w:t>
      </w:r>
      <w:r w:rsidRPr="00CD4ABA">
        <w:rPr>
          <w:spacing w:val="28"/>
          <w:sz w:val="24"/>
          <w:szCs w:val="24"/>
        </w:rPr>
        <w:t xml:space="preserve"> </w:t>
      </w:r>
      <w:r w:rsidRPr="00CD4ABA">
        <w:rPr>
          <w:sz w:val="24"/>
          <w:szCs w:val="24"/>
        </w:rPr>
        <w:t>and</w:t>
      </w:r>
      <w:r w:rsidRPr="00CD4ABA">
        <w:rPr>
          <w:spacing w:val="-57"/>
          <w:sz w:val="24"/>
          <w:szCs w:val="24"/>
        </w:rPr>
        <w:t xml:space="preserve"> </w:t>
      </w:r>
      <w:r w:rsidRPr="00CD4ABA">
        <w:rPr>
          <w:sz w:val="24"/>
          <w:szCs w:val="24"/>
        </w:rPr>
        <w:t>perpendicular</w:t>
      </w:r>
      <w:r w:rsidRPr="00CD4ABA">
        <w:rPr>
          <w:spacing w:val="2"/>
          <w:sz w:val="24"/>
          <w:szCs w:val="24"/>
        </w:rPr>
        <w:t xml:space="preserve"> </w:t>
      </w:r>
      <w:r w:rsidRPr="00CD4ABA">
        <w:rPr>
          <w:sz w:val="24"/>
          <w:szCs w:val="24"/>
        </w:rPr>
        <w:t>to</w:t>
      </w:r>
      <w:r w:rsidRPr="00CD4ABA">
        <w:rPr>
          <w:spacing w:val="2"/>
          <w:sz w:val="24"/>
          <w:szCs w:val="24"/>
        </w:rPr>
        <w:t xml:space="preserve"> </w:t>
      </w:r>
      <w:r w:rsidRPr="00CD4ABA">
        <w:rPr>
          <w:sz w:val="24"/>
          <w:szCs w:val="24"/>
        </w:rPr>
        <w:t>the</w:t>
      </w:r>
      <w:r w:rsidRPr="00CD4ABA">
        <w:rPr>
          <w:spacing w:val="-4"/>
          <w:sz w:val="24"/>
          <w:szCs w:val="24"/>
        </w:rPr>
        <w:t xml:space="preserve"> </w:t>
      </w:r>
      <w:r w:rsidRPr="00CD4ABA">
        <w:rPr>
          <w:sz w:val="24"/>
          <w:szCs w:val="24"/>
        </w:rPr>
        <w:t>other</w:t>
      </w:r>
      <w:r w:rsidRPr="00CD4ABA">
        <w:rPr>
          <w:spacing w:val="7"/>
          <w:sz w:val="24"/>
          <w:szCs w:val="24"/>
        </w:rPr>
        <w:t xml:space="preserve"> </w:t>
      </w:r>
      <w:r w:rsidRPr="00CD4ABA">
        <w:rPr>
          <w:sz w:val="24"/>
          <w:szCs w:val="24"/>
        </w:rPr>
        <w:t>-</w:t>
      </w:r>
      <w:r w:rsidRPr="00CD4ABA">
        <w:rPr>
          <w:spacing w:val="-6"/>
          <w:sz w:val="24"/>
          <w:szCs w:val="24"/>
        </w:rPr>
        <w:t xml:space="preserve"> </w:t>
      </w:r>
      <w:r w:rsidRPr="00CD4ABA">
        <w:rPr>
          <w:sz w:val="24"/>
          <w:szCs w:val="24"/>
        </w:rPr>
        <w:t>true</w:t>
      </w:r>
      <w:r w:rsidRPr="00CD4ABA">
        <w:rPr>
          <w:spacing w:val="-3"/>
          <w:sz w:val="24"/>
          <w:szCs w:val="24"/>
        </w:rPr>
        <w:t xml:space="preserve"> </w:t>
      </w:r>
      <w:r w:rsidRPr="00CD4ABA">
        <w:rPr>
          <w:sz w:val="24"/>
          <w:szCs w:val="24"/>
        </w:rPr>
        <w:t>shape</w:t>
      </w:r>
      <w:r w:rsidRPr="00CD4ABA">
        <w:rPr>
          <w:spacing w:val="-4"/>
          <w:sz w:val="24"/>
          <w:szCs w:val="24"/>
        </w:rPr>
        <w:t xml:space="preserve"> </w:t>
      </w:r>
      <w:r w:rsidRPr="00CD4ABA">
        <w:rPr>
          <w:sz w:val="24"/>
          <w:szCs w:val="24"/>
        </w:rPr>
        <w:t>of</w:t>
      </w:r>
      <w:r w:rsidRPr="00CD4ABA">
        <w:rPr>
          <w:spacing w:val="-6"/>
          <w:sz w:val="24"/>
          <w:szCs w:val="24"/>
        </w:rPr>
        <w:t xml:space="preserve"> </w:t>
      </w:r>
      <w:r w:rsidRPr="00CD4ABA">
        <w:rPr>
          <w:sz w:val="24"/>
          <w:szCs w:val="24"/>
        </w:rPr>
        <w:t>section.</w:t>
      </w:r>
    </w:p>
    <w:p w:rsidR="00E33FCC" w:rsidRPr="00CD4ABA" w:rsidRDefault="00E33FCC" w:rsidP="00E33FC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Development 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Surfaces:</w:t>
      </w:r>
      <w:r w:rsidRPr="00CD4ABA">
        <w:rPr>
          <w:rFonts w:ascii="Times New Roman" w:hAnsi="Times New Roman" w:cs="Times New Roman"/>
          <w:b/>
          <w:spacing w:val="1"/>
          <w:sz w:val="24"/>
          <w:szCs w:val="24"/>
        </w:rPr>
        <w:t xml:space="preserve"> </w:t>
      </w:r>
      <w:r w:rsidRPr="00CD4ABA">
        <w:rPr>
          <w:rFonts w:ascii="Times New Roman" w:hAnsi="Times New Roman" w:cs="Times New Roman"/>
          <w:sz w:val="24"/>
          <w:szCs w:val="24"/>
        </w:rPr>
        <w:t>Development</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lateral</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surfaces</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simple</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Solids.</w:t>
      </w:r>
    </w:p>
    <w:p w:rsidR="00E33FCC" w:rsidRPr="00CD4ABA" w:rsidRDefault="00E33FCC" w:rsidP="00E33FCC">
      <w:pPr>
        <w:pStyle w:val="BodyText"/>
        <w:jc w:val="both"/>
      </w:pPr>
    </w:p>
    <w:p w:rsidR="00E33FCC" w:rsidRPr="004F781D" w:rsidRDefault="00E33FCC" w:rsidP="00E33FCC">
      <w:pPr>
        <w:pStyle w:val="Heading1"/>
        <w:tabs>
          <w:tab w:val="left" w:pos="2466"/>
        </w:tabs>
        <w:spacing w:before="0" w:line="240" w:lineRule="auto"/>
        <w:jc w:val="both"/>
        <w:rPr>
          <w:rFonts w:ascii="Times New Roman" w:hAnsi="Times New Roman" w:cs="Times New Roman"/>
          <w:b/>
          <w:bCs/>
          <w:color w:val="auto"/>
          <w:sz w:val="24"/>
          <w:szCs w:val="24"/>
        </w:rPr>
      </w:pPr>
      <w:bookmarkStart w:id="67" w:name="MODULE_IV:_Isometric_Projections_and_Tra"/>
      <w:bookmarkEnd w:id="67"/>
      <w:r w:rsidRPr="004F781D">
        <w:rPr>
          <w:rFonts w:ascii="Times New Roman" w:hAnsi="Times New Roman" w:cs="Times New Roman"/>
          <w:b/>
          <w:bCs/>
          <w:color w:val="auto"/>
          <w:sz w:val="24"/>
          <w:szCs w:val="24"/>
        </w:rPr>
        <w:t>MODULE IV: Isometric</w:t>
      </w:r>
      <w:r w:rsidRPr="004F781D">
        <w:rPr>
          <w:rFonts w:ascii="Times New Roman" w:hAnsi="Times New Roman" w:cs="Times New Roman"/>
          <w:b/>
          <w:bCs/>
          <w:color w:val="auto"/>
          <w:spacing w:val="-4"/>
          <w:sz w:val="24"/>
          <w:szCs w:val="24"/>
        </w:rPr>
        <w:t xml:space="preserve"> </w:t>
      </w:r>
      <w:r w:rsidRPr="004F781D">
        <w:rPr>
          <w:rFonts w:ascii="Times New Roman" w:hAnsi="Times New Roman" w:cs="Times New Roman"/>
          <w:b/>
          <w:bCs/>
          <w:color w:val="auto"/>
          <w:sz w:val="24"/>
          <w:szCs w:val="24"/>
        </w:rPr>
        <w:t>Projections</w:t>
      </w:r>
      <w:r w:rsidRPr="004F781D">
        <w:rPr>
          <w:rFonts w:ascii="Times New Roman" w:hAnsi="Times New Roman" w:cs="Times New Roman"/>
          <w:b/>
          <w:bCs/>
          <w:color w:val="auto"/>
          <w:spacing w:val="-7"/>
          <w:sz w:val="24"/>
          <w:szCs w:val="24"/>
        </w:rPr>
        <w:t xml:space="preserve"> </w:t>
      </w:r>
      <w:r w:rsidRPr="004F781D">
        <w:rPr>
          <w:rFonts w:ascii="Times New Roman" w:hAnsi="Times New Roman" w:cs="Times New Roman"/>
          <w:b/>
          <w:bCs/>
          <w:color w:val="auto"/>
          <w:sz w:val="24"/>
          <w:szCs w:val="24"/>
        </w:rPr>
        <w:t>and</w:t>
      </w:r>
      <w:r w:rsidRPr="004F781D">
        <w:rPr>
          <w:rFonts w:ascii="Times New Roman" w:hAnsi="Times New Roman" w:cs="Times New Roman"/>
          <w:b/>
          <w:bCs/>
          <w:color w:val="auto"/>
          <w:spacing w:val="-2"/>
          <w:sz w:val="24"/>
          <w:szCs w:val="24"/>
        </w:rPr>
        <w:t xml:space="preserve"> </w:t>
      </w:r>
      <w:r w:rsidRPr="004F781D">
        <w:rPr>
          <w:rFonts w:ascii="Times New Roman" w:hAnsi="Times New Roman" w:cs="Times New Roman"/>
          <w:b/>
          <w:bCs/>
          <w:color w:val="auto"/>
          <w:sz w:val="24"/>
          <w:szCs w:val="24"/>
        </w:rPr>
        <w:t>Transformation of</w:t>
      </w:r>
      <w:r w:rsidRPr="004F781D">
        <w:rPr>
          <w:rFonts w:ascii="Times New Roman" w:hAnsi="Times New Roman" w:cs="Times New Roman"/>
          <w:b/>
          <w:bCs/>
          <w:color w:val="auto"/>
          <w:spacing w:val="-6"/>
          <w:sz w:val="24"/>
          <w:szCs w:val="24"/>
        </w:rPr>
        <w:t xml:space="preserve"> </w:t>
      </w:r>
      <w:r w:rsidRPr="004F781D">
        <w:rPr>
          <w:rFonts w:ascii="Times New Roman" w:hAnsi="Times New Roman" w:cs="Times New Roman"/>
          <w:b/>
          <w:bCs/>
          <w:color w:val="auto"/>
          <w:sz w:val="24"/>
          <w:szCs w:val="24"/>
        </w:rPr>
        <w:t>Projections</w:t>
      </w:r>
    </w:p>
    <w:p w:rsidR="00E33FCC" w:rsidRPr="00CD4ABA" w:rsidRDefault="00E33FCC" w:rsidP="00E33FCC">
      <w:pPr>
        <w:pStyle w:val="BodyText"/>
        <w:jc w:val="both"/>
      </w:pPr>
      <w:r w:rsidRPr="00CD4ABA">
        <w:rPr>
          <w:b/>
        </w:rPr>
        <w:t>Isometric Projections</w:t>
      </w:r>
      <w:r w:rsidRPr="00CD4ABA">
        <w:t>: Principles of Isometric Projection – Isometric Views– Conventions –Plane</w:t>
      </w:r>
      <w:r w:rsidRPr="00CD4ABA">
        <w:rPr>
          <w:spacing w:val="-57"/>
        </w:rPr>
        <w:t xml:space="preserve"> </w:t>
      </w:r>
      <w:r w:rsidRPr="00CD4ABA">
        <w:t>Figures,</w:t>
      </w:r>
      <w:r w:rsidRPr="00CD4ABA">
        <w:rPr>
          <w:spacing w:val="4"/>
        </w:rPr>
        <w:t xml:space="preserve"> </w:t>
      </w:r>
      <w:r w:rsidRPr="00CD4ABA">
        <w:t>Simple</w:t>
      </w:r>
      <w:r w:rsidRPr="00CD4ABA">
        <w:rPr>
          <w:spacing w:val="2"/>
        </w:rPr>
        <w:t xml:space="preserve"> </w:t>
      </w:r>
      <w:r w:rsidRPr="00CD4ABA">
        <w:t>Solids.</w:t>
      </w:r>
    </w:p>
    <w:p w:rsidR="00E33FCC" w:rsidRPr="00CD4ABA" w:rsidRDefault="00E33FCC" w:rsidP="00E33FC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Transformation</w:t>
      </w:r>
      <w:r w:rsidRPr="00CD4ABA">
        <w:rPr>
          <w:rFonts w:ascii="Times New Roman" w:hAnsi="Times New Roman" w:cs="Times New Roman"/>
          <w:b/>
          <w:spacing w:val="25"/>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19"/>
          <w:sz w:val="24"/>
          <w:szCs w:val="24"/>
        </w:rPr>
        <w:t xml:space="preserve"> </w:t>
      </w:r>
      <w:r w:rsidRPr="00CD4ABA">
        <w:rPr>
          <w:rFonts w:ascii="Times New Roman" w:hAnsi="Times New Roman" w:cs="Times New Roman"/>
          <w:b/>
          <w:sz w:val="24"/>
          <w:szCs w:val="24"/>
        </w:rPr>
        <w:t>Projections</w:t>
      </w:r>
      <w:r w:rsidRPr="00CD4ABA">
        <w:rPr>
          <w:rFonts w:ascii="Times New Roman" w:hAnsi="Times New Roman" w:cs="Times New Roman"/>
          <w:sz w:val="24"/>
          <w:szCs w:val="24"/>
        </w:rPr>
        <w:t>:</w:t>
      </w:r>
      <w:r w:rsidRPr="00CD4ABA">
        <w:rPr>
          <w:rFonts w:ascii="Times New Roman" w:hAnsi="Times New Roman" w:cs="Times New Roman"/>
          <w:spacing w:val="23"/>
          <w:sz w:val="24"/>
          <w:szCs w:val="24"/>
        </w:rPr>
        <w:t xml:space="preserve"> </w:t>
      </w:r>
      <w:r w:rsidRPr="00CD4ABA">
        <w:rPr>
          <w:rFonts w:ascii="Times New Roman" w:hAnsi="Times New Roman" w:cs="Times New Roman"/>
          <w:sz w:val="24"/>
          <w:szCs w:val="24"/>
        </w:rPr>
        <w:t>Conversion</w:t>
      </w:r>
      <w:r w:rsidRPr="00CD4ABA">
        <w:rPr>
          <w:rFonts w:ascii="Times New Roman" w:hAnsi="Times New Roman" w:cs="Times New Roman"/>
          <w:spacing w:val="19"/>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5"/>
          <w:sz w:val="24"/>
          <w:szCs w:val="24"/>
        </w:rPr>
        <w:t xml:space="preserve"> </w:t>
      </w:r>
      <w:r w:rsidRPr="00CD4ABA">
        <w:rPr>
          <w:rFonts w:ascii="Times New Roman" w:hAnsi="Times New Roman" w:cs="Times New Roman"/>
          <w:sz w:val="24"/>
          <w:szCs w:val="24"/>
        </w:rPr>
        <w:t>Isometric</w:t>
      </w:r>
      <w:r w:rsidRPr="00CD4ABA">
        <w:rPr>
          <w:rFonts w:ascii="Times New Roman" w:hAnsi="Times New Roman" w:cs="Times New Roman"/>
          <w:spacing w:val="22"/>
          <w:sz w:val="24"/>
          <w:szCs w:val="24"/>
        </w:rPr>
        <w:t xml:space="preserve"> </w:t>
      </w:r>
      <w:r w:rsidRPr="00CD4ABA">
        <w:rPr>
          <w:rFonts w:ascii="Times New Roman" w:hAnsi="Times New Roman" w:cs="Times New Roman"/>
          <w:sz w:val="24"/>
          <w:szCs w:val="24"/>
        </w:rPr>
        <w:t>Views</w:t>
      </w:r>
      <w:r w:rsidRPr="00CD4ABA">
        <w:rPr>
          <w:rFonts w:ascii="Times New Roman" w:hAnsi="Times New Roman" w:cs="Times New Roman"/>
          <w:spacing w:val="21"/>
          <w:sz w:val="24"/>
          <w:szCs w:val="24"/>
        </w:rPr>
        <w:t xml:space="preserve"> </w:t>
      </w:r>
      <w:r w:rsidRPr="00CD4ABA">
        <w:rPr>
          <w:rFonts w:ascii="Times New Roman" w:hAnsi="Times New Roman" w:cs="Times New Roman"/>
          <w:sz w:val="24"/>
          <w:szCs w:val="24"/>
        </w:rPr>
        <w:t>to</w:t>
      </w:r>
      <w:r w:rsidRPr="00CD4ABA">
        <w:rPr>
          <w:rFonts w:ascii="Times New Roman" w:hAnsi="Times New Roman" w:cs="Times New Roman"/>
          <w:spacing w:val="23"/>
          <w:sz w:val="24"/>
          <w:szCs w:val="24"/>
        </w:rPr>
        <w:t xml:space="preserve"> </w:t>
      </w:r>
      <w:r w:rsidRPr="00CD4ABA">
        <w:rPr>
          <w:rFonts w:ascii="Times New Roman" w:hAnsi="Times New Roman" w:cs="Times New Roman"/>
          <w:sz w:val="24"/>
          <w:szCs w:val="24"/>
        </w:rPr>
        <w:t>Orthographic</w:t>
      </w:r>
      <w:r w:rsidRPr="00CD4ABA">
        <w:rPr>
          <w:rFonts w:ascii="Times New Roman" w:hAnsi="Times New Roman" w:cs="Times New Roman"/>
          <w:spacing w:val="23"/>
          <w:sz w:val="24"/>
          <w:szCs w:val="24"/>
        </w:rPr>
        <w:t xml:space="preserve"> </w:t>
      </w:r>
      <w:r w:rsidRPr="00CD4ABA">
        <w:rPr>
          <w:rFonts w:ascii="Times New Roman" w:hAnsi="Times New Roman" w:cs="Times New Roman"/>
          <w:sz w:val="24"/>
          <w:szCs w:val="24"/>
        </w:rPr>
        <w:t>Views</w:t>
      </w:r>
      <w:r w:rsidRPr="00CD4ABA">
        <w:rPr>
          <w:rFonts w:ascii="Times New Roman" w:hAnsi="Times New Roman" w:cs="Times New Roman"/>
          <w:spacing w:val="20"/>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23"/>
          <w:sz w:val="24"/>
          <w:szCs w:val="24"/>
        </w:rPr>
        <w:t xml:space="preserve"> </w:t>
      </w:r>
      <w:r w:rsidRPr="00CD4ABA">
        <w:rPr>
          <w:rFonts w:ascii="Times New Roman" w:hAnsi="Times New Roman" w:cs="Times New Roman"/>
          <w:sz w:val="24"/>
          <w:szCs w:val="24"/>
        </w:rPr>
        <w:t>vice</w:t>
      </w:r>
      <w:r w:rsidRPr="00CD4ABA">
        <w:rPr>
          <w:rFonts w:ascii="Times New Roman" w:hAnsi="Times New Roman" w:cs="Times New Roman"/>
          <w:spacing w:val="-57"/>
          <w:sz w:val="24"/>
          <w:szCs w:val="24"/>
        </w:rPr>
        <w:t xml:space="preserve"> </w:t>
      </w:r>
      <w:r w:rsidRPr="00CD4ABA">
        <w:rPr>
          <w:rFonts w:ascii="Times New Roman" w:hAnsi="Times New Roman" w:cs="Times New Roman"/>
          <w:sz w:val="24"/>
          <w:szCs w:val="24"/>
        </w:rPr>
        <w:t>versa–</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simple</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objects.</w:t>
      </w:r>
    </w:p>
    <w:p w:rsidR="00E33FCC" w:rsidRPr="00CD4ABA" w:rsidRDefault="00E33FCC" w:rsidP="00E33FCC">
      <w:pPr>
        <w:pStyle w:val="BodyText"/>
        <w:jc w:val="both"/>
      </w:pPr>
    </w:p>
    <w:p w:rsidR="00E33FCC" w:rsidRPr="004F781D" w:rsidRDefault="00E33FCC" w:rsidP="00E33FCC">
      <w:pPr>
        <w:pStyle w:val="Heading1"/>
        <w:spacing w:before="0" w:line="240" w:lineRule="auto"/>
        <w:jc w:val="both"/>
        <w:rPr>
          <w:rFonts w:ascii="Times New Roman" w:hAnsi="Times New Roman" w:cs="Times New Roman"/>
          <w:b/>
          <w:bCs/>
          <w:color w:val="auto"/>
          <w:sz w:val="24"/>
          <w:szCs w:val="24"/>
        </w:rPr>
      </w:pPr>
      <w:bookmarkStart w:id="68" w:name="MODULE_V:________Introduction_to_Compute"/>
      <w:bookmarkEnd w:id="68"/>
      <w:r w:rsidRPr="004F781D">
        <w:rPr>
          <w:rFonts w:ascii="Times New Roman" w:hAnsi="Times New Roman" w:cs="Times New Roman"/>
          <w:b/>
          <w:bCs/>
          <w:color w:val="auto"/>
          <w:sz w:val="24"/>
          <w:szCs w:val="24"/>
        </w:rPr>
        <w:t>MODULE</w:t>
      </w:r>
      <w:r w:rsidRPr="004F781D">
        <w:rPr>
          <w:rFonts w:ascii="Times New Roman" w:hAnsi="Times New Roman" w:cs="Times New Roman"/>
          <w:b/>
          <w:bCs/>
          <w:color w:val="auto"/>
          <w:spacing w:val="-1"/>
          <w:sz w:val="24"/>
          <w:szCs w:val="24"/>
        </w:rPr>
        <w:t xml:space="preserve"> </w:t>
      </w:r>
      <w:r w:rsidRPr="004F781D">
        <w:rPr>
          <w:rFonts w:ascii="Times New Roman" w:hAnsi="Times New Roman" w:cs="Times New Roman"/>
          <w:b/>
          <w:bCs/>
          <w:color w:val="auto"/>
          <w:sz w:val="24"/>
          <w:szCs w:val="24"/>
        </w:rPr>
        <w:t>V:</w:t>
      </w:r>
      <w:r>
        <w:rPr>
          <w:rFonts w:ascii="Times New Roman" w:hAnsi="Times New Roman" w:cs="Times New Roman"/>
          <w:b/>
          <w:bCs/>
          <w:color w:val="auto"/>
          <w:sz w:val="24"/>
          <w:szCs w:val="24"/>
        </w:rPr>
        <w:t xml:space="preserve"> </w:t>
      </w:r>
      <w:r w:rsidRPr="004F781D">
        <w:rPr>
          <w:rFonts w:ascii="Times New Roman" w:hAnsi="Times New Roman" w:cs="Times New Roman"/>
          <w:b/>
          <w:bCs/>
          <w:color w:val="auto"/>
          <w:sz w:val="24"/>
          <w:szCs w:val="24"/>
        </w:rPr>
        <w:t>Introduction</w:t>
      </w:r>
      <w:r w:rsidRPr="004F781D">
        <w:rPr>
          <w:rFonts w:ascii="Times New Roman" w:hAnsi="Times New Roman" w:cs="Times New Roman"/>
          <w:b/>
          <w:bCs/>
          <w:color w:val="auto"/>
          <w:spacing w:val="-1"/>
          <w:sz w:val="24"/>
          <w:szCs w:val="24"/>
        </w:rPr>
        <w:t xml:space="preserve"> </w:t>
      </w:r>
      <w:r w:rsidRPr="004F781D">
        <w:rPr>
          <w:rFonts w:ascii="Times New Roman" w:hAnsi="Times New Roman" w:cs="Times New Roman"/>
          <w:b/>
          <w:bCs/>
          <w:color w:val="auto"/>
          <w:sz w:val="24"/>
          <w:szCs w:val="24"/>
        </w:rPr>
        <w:t>to</w:t>
      </w:r>
      <w:r w:rsidRPr="004F781D">
        <w:rPr>
          <w:rFonts w:ascii="Times New Roman" w:hAnsi="Times New Roman" w:cs="Times New Roman"/>
          <w:b/>
          <w:bCs/>
          <w:color w:val="auto"/>
          <w:spacing w:val="-5"/>
          <w:sz w:val="24"/>
          <w:szCs w:val="24"/>
        </w:rPr>
        <w:t xml:space="preserve"> </w:t>
      </w:r>
      <w:r w:rsidRPr="004F781D">
        <w:rPr>
          <w:rFonts w:ascii="Times New Roman" w:hAnsi="Times New Roman" w:cs="Times New Roman"/>
          <w:b/>
          <w:bCs/>
          <w:color w:val="auto"/>
          <w:sz w:val="24"/>
          <w:szCs w:val="24"/>
        </w:rPr>
        <w:t>Computer</w:t>
      </w:r>
      <w:r w:rsidRPr="004F781D">
        <w:rPr>
          <w:rFonts w:ascii="Times New Roman" w:hAnsi="Times New Roman" w:cs="Times New Roman"/>
          <w:b/>
          <w:bCs/>
          <w:color w:val="auto"/>
          <w:spacing w:val="-8"/>
          <w:sz w:val="24"/>
          <w:szCs w:val="24"/>
        </w:rPr>
        <w:t xml:space="preserve"> </w:t>
      </w:r>
      <w:r w:rsidRPr="004F781D">
        <w:rPr>
          <w:rFonts w:ascii="Times New Roman" w:hAnsi="Times New Roman" w:cs="Times New Roman"/>
          <w:b/>
          <w:bCs/>
          <w:color w:val="auto"/>
          <w:sz w:val="24"/>
          <w:szCs w:val="24"/>
        </w:rPr>
        <w:t>Aided</w:t>
      </w:r>
      <w:r w:rsidRPr="004F781D">
        <w:rPr>
          <w:rFonts w:ascii="Times New Roman" w:hAnsi="Times New Roman" w:cs="Times New Roman"/>
          <w:b/>
          <w:bCs/>
          <w:color w:val="auto"/>
          <w:spacing w:val="2"/>
          <w:sz w:val="24"/>
          <w:szCs w:val="24"/>
        </w:rPr>
        <w:t xml:space="preserve"> </w:t>
      </w:r>
      <w:r w:rsidRPr="004F781D">
        <w:rPr>
          <w:rFonts w:ascii="Times New Roman" w:hAnsi="Times New Roman" w:cs="Times New Roman"/>
          <w:b/>
          <w:bCs/>
          <w:color w:val="auto"/>
          <w:sz w:val="24"/>
          <w:szCs w:val="24"/>
        </w:rPr>
        <w:t>Drafting</w:t>
      </w:r>
    </w:p>
    <w:p w:rsidR="00E33FCC" w:rsidRPr="00CD4ABA" w:rsidRDefault="00E33FCC" w:rsidP="00E33FCC">
      <w:pPr>
        <w:pStyle w:val="BodyText"/>
        <w:jc w:val="both"/>
      </w:pPr>
      <w:r w:rsidRPr="00CD4ABA">
        <w:t>CAD</w:t>
      </w:r>
      <w:r w:rsidRPr="00CD4ABA">
        <w:rPr>
          <w:spacing w:val="1"/>
        </w:rPr>
        <w:t xml:space="preserve"> </w:t>
      </w:r>
      <w:r w:rsidRPr="00CD4ABA">
        <w:t>workstation,</w:t>
      </w:r>
      <w:r w:rsidRPr="00CD4ABA">
        <w:rPr>
          <w:spacing w:val="1"/>
        </w:rPr>
        <w:t xml:space="preserve"> </w:t>
      </w:r>
      <w:r w:rsidRPr="00CD4ABA">
        <w:t>Advantages</w:t>
      </w:r>
      <w:r w:rsidRPr="00CD4ABA">
        <w:rPr>
          <w:spacing w:val="1"/>
        </w:rPr>
        <w:t xml:space="preserve"> </w:t>
      </w:r>
      <w:r w:rsidRPr="00CD4ABA">
        <w:t>of</w:t>
      </w:r>
      <w:r w:rsidRPr="00CD4ABA">
        <w:rPr>
          <w:spacing w:val="1"/>
        </w:rPr>
        <w:t xml:space="preserve"> </w:t>
      </w:r>
      <w:r w:rsidRPr="00CD4ABA">
        <w:t>CAD,</w:t>
      </w:r>
      <w:r w:rsidRPr="00CD4ABA">
        <w:rPr>
          <w:spacing w:val="1"/>
        </w:rPr>
        <w:t xml:space="preserve"> </w:t>
      </w:r>
      <w:r w:rsidRPr="00CD4ABA">
        <w:t>CAD</w:t>
      </w:r>
      <w:r w:rsidRPr="00CD4ABA">
        <w:rPr>
          <w:spacing w:val="1"/>
        </w:rPr>
        <w:t xml:space="preserve"> </w:t>
      </w:r>
      <w:r w:rsidRPr="00CD4ABA">
        <w:t>Software,</w:t>
      </w:r>
      <w:r w:rsidRPr="00CD4ABA">
        <w:rPr>
          <w:spacing w:val="1"/>
        </w:rPr>
        <w:t xml:space="preserve"> </w:t>
      </w:r>
      <w:r w:rsidRPr="00CD4ABA">
        <w:t>AutoCAD</w:t>
      </w:r>
      <w:r w:rsidRPr="00CD4ABA">
        <w:rPr>
          <w:spacing w:val="1"/>
        </w:rPr>
        <w:t xml:space="preserve"> </w:t>
      </w:r>
      <w:r w:rsidRPr="00CD4ABA">
        <w:t>–</w:t>
      </w:r>
      <w:r w:rsidRPr="00CD4ABA">
        <w:rPr>
          <w:spacing w:val="1"/>
        </w:rPr>
        <w:t xml:space="preserve"> </w:t>
      </w:r>
      <w:r w:rsidRPr="00CD4ABA">
        <w:t>Opening</w:t>
      </w:r>
      <w:r w:rsidRPr="00CD4ABA">
        <w:rPr>
          <w:spacing w:val="1"/>
        </w:rPr>
        <w:t xml:space="preserve"> </w:t>
      </w:r>
      <w:r w:rsidRPr="00CD4ABA">
        <w:t>and</w:t>
      </w:r>
      <w:r w:rsidRPr="00CD4ABA">
        <w:rPr>
          <w:spacing w:val="1"/>
        </w:rPr>
        <w:t xml:space="preserve"> </w:t>
      </w:r>
      <w:r w:rsidRPr="00CD4ABA">
        <w:t>Creating</w:t>
      </w:r>
      <w:r w:rsidRPr="00CD4ABA">
        <w:rPr>
          <w:spacing w:val="1"/>
        </w:rPr>
        <w:t xml:space="preserve"> </w:t>
      </w:r>
      <w:r w:rsidRPr="00CD4ABA">
        <w:t>Drawings-Exploring</w:t>
      </w:r>
      <w:r w:rsidRPr="00CD4ABA">
        <w:rPr>
          <w:spacing w:val="1"/>
        </w:rPr>
        <w:t xml:space="preserve"> </w:t>
      </w:r>
      <w:r w:rsidRPr="00CD4ABA">
        <w:t>the</w:t>
      </w:r>
      <w:r w:rsidRPr="00CD4ABA">
        <w:rPr>
          <w:spacing w:val="1"/>
        </w:rPr>
        <w:t xml:space="preserve"> </w:t>
      </w:r>
      <w:r w:rsidRPr="00CD4ABA">
        <w:t>AutoCAD</w:t>
      </w:r>
      <w:r w:rsidRPr="00CD4ABA">
        <w:rPr>
          <w:spacing w:val="1"/>
        </w:rPr>
        <w:t xml:space="preserve"> </w:t>
      </w:r>
      <w:proofErr w:type="gramStart"/>
      <w:r w:rsidRPr="00CD4ABA">
        <w:t>interface</w:t>
      </w:r>
      <w:proofErr w:type="gramEnd"/>
      <w:r w:rsidRPr="00CD4ABA">
        <w:t>-Zooming</w:t>
      </w:r>
      <w:r w:rsidRPr="00CD4ABA">
        <w:rPr>
          <w:spacing w:val="1"/>
        </w:rPr>
        <w:t xml:space="preserve"> </w:t>
      </w:r>
      <w:r w:rsidRPr="00CD4ABA">
        <w:t>and</w:t>
      </w:r>
      <w:r w:rsidRPr="00CD4ABA">
        <w:rPr>
          <w:spacing w:val="1"/>
        </w:rPr>
        <w:t xml:space="preserve"> </w:t>
      </w:r>
      <w:r w:rsidRPr="00CD4ABA">
        <w:t>Panning,</w:t>
      </w:r>
      <w:r w:rsidRPr="00CD4ABA">
        <w:rPr>
          <w:spacing w:val="1"/>
        </w:rPr>
        <w:t xml:space="preserve"> </w:t>
      </w:r>
      <w:r w:rsidRPr="00CD4ABA">
        <w:t>AutoCAD</w:t>
      </w:r>
      <w:r w:rsidRPr="00CD4ABA">
        <w:rPr>
          <w:spacing w:val="1"/>
        </w:rPr>
        <w:t xml:space="preserve"> </w:t>
      </w:r>
      <w:r w:rsidRPr="00CD4ABA">
        <w:t>Commands</w:t>
      </w:r>
      <w:r w:rsidRPr="00CD4ABA">
        <w:rPr>
          <w:spacing w:val="1"/>
        </w:rPr>
        <w:t xml:space="preserve"> </w:t>
      </w:r>
      <w:r w:rsidRPr="00CD4ABA">
        <w:t>and</w:t>
      </w:r>
      <w:r w:rsidRPr="00CD4ABA">
        <w:rPr>
          <w:spacing w:val="-57"/>
        </w:rPr>
        <w:t xml:space="preserve"> </w:t>
      </w:r>
      <w:r w:rsidRPr="00CD4ABA">
        <w:t>Toolbars-Basic Drawing</w:t>
      </w:r>
      <w:r w:rsidRPr="00CD4ABA">
        <w:rPr>
          <w:spacing w:val="2"/>
        </w:rPr>
        <w:t xml:space="preserve"> </w:t>
      </w:r>
      <w:r w:rsidRPr="00CD4ABA">
        <w:t>and</w:t>
      </w:r>
      <w:r w:rsidRPr="00CD4ABA">
        <w:rPr>
          <w:spacing w:val="1"/>
        </w:rPr>
        <w:t xml:space="preserve"> </w:t>
      </w:r>
      <w:r w:rsidRPr="00CD4ABA">
        <w:t>Editing Commands.</w:t>
      </w:r>
    </w:p>
    <w:p w:rsidR="00E33FCC" w:rsidRPr="00CD4ABA" w:rsidRDefault="00E33FCC" w:rsidP="00E33FCC">
      <w:pPr>
        <w:spacing w:after="0" w:line="240" w:lineRule="auto"/>
        <w:jc w:val="both"/>
        <w:rPr>
          <w:rFonts w:ascii="Times New Roman" w:hAnsi="Times New Roman" w:cs="Times New Roman"/>
          <w:sz w:val="24"/>
          <w:szCs w:val="24"/>
        </w:rPr>
        <w:sectPr w:rsidR="00E33FCC" w:rsidRPr="00CD4ABA" w:rsidSect="00E3767C">
          <w:type w:val="nextColumn"/>
          <w:pgSz w:w="11910" w:h="16840"/>
          <w:pgMar w:top="1440" w:right="1440" w:bottom="1440" w:left="1440" w:header="720" w:footer="720" w:gutter="0"/>
          <w:cols w:space="720"/>
        </w:sectPr>
      </w:pPr>
    </w:p>
    <w:p w:rsidR="00E33FCC" w:rsidRPr="004F781D" w:rsidRDefault="00E33FCC" w:rsidP="00E33FCC">
      <w:pPr>
        <w:pStyle w:val="Heading1"/>
        <w:spacing w:before="0" w:line="240" w:lineRule="auto"/>
        <w:rPr>
          <w:rFonts w:ascii="Times New Roman" w:hAnsi="Times New Roman" w:cs="Times New Roman"/>
          <w:b/>
          <w:bCs/>
          <w:color w:val="auto"/>
          <w:sz w:val="24"/>
          <w:szCs w:val="24"/>
        </w:rPr>
      </w:pPr>
      <w:bookmarkStart w:id="69" w:name="TEXT_BOOKS"/>
      <w:bookmarkEnd w:id="69"/>
      <w:r w:rsidRPr="004F781D">
        <w:rPr>
          <w:rFonts w:ascii="Times New Roman" w:hAnsi="Times New Roman" w:cs="Times New Roman"/>
          <w:b/>
          <w:bCs/>
          <w:color w:val="auto"/>
          <w:sz w:val="24"/>
          <w:szCs w:val="24"/>
        </w:rPr>
        <w:lastRenderedPageBreak/>
        <w:t>TEXT</w:t>
      </w:r>
      <w:r w:rsidRPr="004F781D">
        <w:rPr>
          <w:rFonts w:ascii="Times New Roman" w:hAnsi="Times New Roman" w:cs="Times New Roman"/>
          <w:b/>
          <w:bCs/>
          <w:color w:val="auto"/>
          <w:spacing w:val="-3"/>
          <w:sz w:val="24"/>
          <w:szCs w:val="24"/>
        </w:rPr>
        <w:t xml:space="preserve"> </w:t>
      </w:r>
      <w:r w:rsidRPr="004F781D">
        <w:rPr>
          <w:rFonts w:ascii="Times New Roman" w:hAnsi="Times New Roman" w:cs="Times New Roman"/>
          <w:b/>
          <w:bCs/>
          <w:color w:val="auto"/>
          <w:sz w:val="24"/>
          <w:szCs w:val="24"/>
        </w:rPr>
        <w:t>BOOKS</w:t>
      </w:r>
    </w:p>
    <w:p w:rsidR="00E33FCC" w:rsidRPr="004F781D" w:rsidRDefault="00E33FCC" w:rsidP="00E33FCC">
      <w:pPr>
        <w:pStyle w:val="ListParagraph"/>
        <w:numPr>
          <w:ilvl w:val="0"/>
          <w:numId w:val="206"/>
        </w:numPr>
        <w:tabs>
          <w:tab w:val="left" w:pos="360"/>
        </w:tabs>
        <w:ind w:left="360" w:hanging="360"/>
        <w:rPr>
          <w:sz w:val="24"/>
          <w:szCs w:val="24"/>
        </w:rPr>
      </w:pPr>
      <w:proofErr w:type="spellStart"/>
      <w:r w:rsidRPr="004F781D">
        <w:rPr>
          <w:sz w:val="24"/>
          <w:szCs w:val="24"/>
        </w:rPr>
        <w:t>K.</w:t>
      </w:r>
      <w:proofErr w:type="gramStart"/>
      <w:r w:rsidRPr="004F781D">
        <w:rPr>
          <w:sz w:val="24"/>
          <w:szCs w:val="24"/>
        </w:rPr>
        <w:t>L.Narayana</w:t>
      </w:r>
      <w:proofErr w:type="spellEnd"/>
      <w:proofErr w:type="gramEnd"/>
      <w:r w:rsidRPr="004F781D">
        <w:rPr>
          <w:sz w:val="24"/>
          <w:szCs w:val="24"/>
        </w:rPr>
        <w:t>,</w:t>
      </w:r>
      <w:r w:rsidRPr="004F781D">
        <w:rPr>
          <w:spacing w:val="37"/>
          <w:sz w:val="24"/>
          <w:szCs w:val="24"/>
        </w:rPr>
        <w:t xml:space="preserve"> </w:t>
      </w:r>
      <w:proofErr w:type="spellStart"/>
      <w:r w:rsidRPr="004F781D">
        <w:rPr>
          <w:sz w:val="24"/>
          <w:szCs w:val="24"/>
        </w:rPr>
        <w:t>S.Bheemanjaneyulu</w:t>
      </w:r>
      <w:proofErr w:type="spellEnd"/>
      <w:r w:rsidRPr="004F781D">
        <w:rPr>
          <w:spacing w:val="36"/>
          <w:sz w:val="24"/>
          <w:szCs w:val="24"/>
        </w:rPr>
        <w:t xml:space="preserve"> </w:t>
      </w:r>
      <w:r w:rsidRPr="004F781D">
        <w:rPr>
          <w:sz w:val="24"/>
          <w:szCs w:val="24"/>
        </w:rPr>
        <w:t>“</w:t>
      </w:r>
      <w:r w:rsidRPr="004F781D">
        <w:rPr>
          <w:b/>
          <w:sz w:val="24"/>
          <w:szCs w:val="24"/>
        </w:rPr>
        <w:t>Engineering</w:t>
      </w:r>
      <w:r w:rsidRPr="004F781D">
        <w:rPr>
          <w:b/>
          <w:spacing w:val="39"/>
          <w:sz w:val="24"/>
          <w:szCs w:val="24"/>
        </w:rPr>
        <w:t xml:space="preserve"> </w:t>
      </w:r>
      <w:r w:rsidRPr="004F781D">
        <w:rPr>
          <w:b/>
          <w:sz w:val="24"/>
          <w:szCs w:val="24"/>
        </w:rPr>
        <w:t>Drawing</w:t>
      </w:r>
      <w:r w:rsidRPr="004F781D">
        <w:rPr>
          <w:b/>
          <w:spacing w:val="30"/>
          <w:sz w:val="24"/>
          <w:szCs w:val="24"/>
        </w:rPr>
        <w:t xml:space="preserve"> </w:t>
      </w:r>
      <w:r w:rsidRPr="004F781D">
        <w:rPr>
          <w:b/>
          <w:sz w:val="24"/>
          <w:szCs w:val="24"/>
        </w:rPr>
        <w:t>with</w:t>
      </w:r>
      <w:r w:rsidRPr="004F781D">
        <w:rPr>
          <w:b/>
          <w:spacing w:val="30"/>
          <w:sz w:val="24"/>
          <w:szCs w:val="24"/>
        </w:rPr>
        <w:t xml:space="preserve"> </w:t>
      </w:r>
      <w:r w:rsidRPr="004F781D">
        <w:rPr>
          <w:b/>
          <w:sz w:val="24"/>
          <w:szCs w:val="24"/>
        </w:rPr>
        <w:t>Auto</w:t>
      </w:r>
      <w:r w:rsidRPr="004F781D">
        <w:rPr>
          <w:b/>
          <w:spacing w:val="29"/>
          <w:sz w:val="24"/>
          <w:szCs w:val="24"/>
        </w:rPr>
        <w:t xml:space="preserve"> </w:t>
      </w:r>
      <w:r w:rsidRPr="004F781D">
        <w:rPr>
          <w:b/>
          <w:sz w:val="24"/>
          <w:szCs w:val="24"/>
        </w:rPr>
        <w:t>CAD-2016</w:t>
      </w:r>
      <w:r w:rsidRPr="004F781D">
        <w:rPr>
          <w:sz w:val="24"/>
          <w:szCs w:val="24"/>
        </w:rPr>
        <w:t>”</w:t>
      </w:r>
      <w:r w:rsidRPr="004F781D">
        <w:rPr>
          <w:spacing w:val="29"/>
          <w:sz w:val="24"/>
          <w:szCs w:val="24"/>
        </w:rPr>
        <w:t xml:space="preserve"> </w:t>
      </w:r>
      <w:r w:rsidRPr="004F781D">
        <w:rPr>
          <w:sz w:val="24"/>
          <w:szCs w:val="24"/>
        </w:rPr>
        <w:t>New</w:t>
      </w:r>
      <w:r w:rsidRPr="004F781D">
        <w:rPr>
          <w:spacing w:val="-57"/>
          <w:sz w:val="24"/>
          <w:szCs w:val="24"/>
        </w:rPr>
        <w:t xml:space="preserve"> </w:t>
      </w:r>
      <w:r w:rsidRPr="004F781D">
        <w:rPr>
          <w:sz w:val="24"/>
          <w:szCs w:val="24"/>
        </w:rPr>
        <w:t>Age International</w:t>
      </w:r>
      <w:r w:rsidRPr="004F781D">
        <w:rPr>
          <w:spacing w:val="-7"/>
          <w:sz w:val="24"/>
          <w:szCs w:val="24"/>
        </w:rPr>
        <w:t xml:space="preserve"> </w:t>
      </w:r>
      <w:r w:rsidRPr="004F781D">
        <w:rPr>
          <w:sz w:val="24"/>
          <w:szCs w:val="24"/>
        </w:rPr>
        <w:t>Publishers,</w:t>
      </w:r>
      <w:r w:rsidRPr="004F781D">
        <w:rPr>
          <w:spacing w:val="4"/>
          <w:sz w:val="24"/>
          <w:szCs w:val="24"/>
        </w:rPr>
        <w:t xml:space="preserve"> </w:t>
      </w:r>
      <w:r w:rsidRPr="004F781D">
        <w:rPr>
          <w:sz w:val="24"/>
          <w:szCs w:val="24"/>
        </w:rPr>
        <w:t>1</w:t>
      </w:r>
      <w:r w:rsidRPr="004F781D">
        <w:rPr>
          <w:sz w:val="24"/>
          <w:szCs w:val="24"/>
          <w:vertAlign w:val="superscript"/>
        </w:rPr>
        <w:t>st</w:t>
      </w:r>
      <w:r w:rsidRPr="004F781D">
        <w:rPr>
          <w:sz w:val="24"/>
          <w:szCs w:val="24"/>
        </w:rPr>
        <w:t xml:space="preserve"> Edition,</w:t>
      </w:r>
      <w:r w:rsidRPr="004F781D">
        <w:rPr>
          <w:spacing w:val="4"/>
          <w:sz w:val="24"/>
          <w:szCs w:val="24"/>
        </w:rPr>
        <w:t xml:space="preserve"> </w:t>
      </w:r>
      <w:r w:rsidRPr="004F781D">
        <w:rPr>
          <w:sz w:val="24"/>
          <w:szCs w:val="24"/>
        </w:rPr>
        <w:t>2018.</w:t>
      </w:r>
    </w:p>
    <w:p w:rsidR="00E33FCC" w:rsidRPr="004F781D" w:rsidRDefault="00E33FCC" w:rsidP="00E33FCC">
      <w:pPr>
        <w:pStyle w:val="ListParagraph"/>
        <w:numPr>
          <w:ilvl w:val="0"/>
          <w:numId w:val="206"/>
        </w:numPr>
        <w:tabs>
          <w:tab w:val="left" w:pos="360"/>
        </w:tabs>
        <w:ind w:left="360" w:hanging="360"/>
        <w:rPr>
          <w:sz w:val="24"/>
          <w:szCs w:val="24"/>
        </w:rPr>
      </w:pPr>
      <w:r w:rsidRPr="004F781D">
        <w:rPr>
          <w:sz w:val="24"/>
          <w:szCs w:val="24"/>
        </w:rPr>
        <w:t>N.D.</w:t>
      </w:r>
      <w:r w:rsidRPr="004F781D">
        <w:rPr>
          <w:spacing w:val="-4"/>
          <w:sz w:val="24"/>
          <w:szCs w:val="24"/>
        </w:rPr>
        <w:t xml:space="preserve"> </w:t>
      </w:r>
      <w:r w:rsidRPr="004F781D">
        <w:rPr>
          <w:sz w:val="24"/>
          <w:szCs w:val="24"/>
        </w:rPr>
        <w:t>Bhat, “</w:t>
      </w:r>
      <w:r w:rsidRPr="004F781D">
        <w:rPr>
          <w:b/>
          <w:sz w:val="24"/>
          <w:szCs w:val="24"/>
        </w:rPr>
        <w:t>Engineering</w:t>
      </w:r>
      <w:r w:rsidRPr="004F781D">
        <w:rPr>
          <w:b/>
          <w:spacing w:val="-1"/>
          <w:sz w:val="24"/>
          <w:szCs w:val="24"/>
        </w:rPr>
        <w:t xml:space="preserve"> </w:t>
      </w:r>
      <w:r w:rsidRPr="004F781D">
        <w:rPr>
          <w:b/>
          <w:sz w:val="24"/>
          <w:szCs w:val="24"/>
        </w:rPr>
        <w:t>Drawing</w:t>
      </w:r>
      <w:r w:rsidRPr="004F781D">
        <w:rPr>
          <w:sz w:val="24"/>
          <w:szCs w:val="24"/>
        </w:rPr>
        <w:t xml:space="preserve">”, </w:t>
      </w:r>
      <w:proofErr w:type="spellStart"/>
      <w:r w:rsidRPr="004F781D">
        <w:rPr>
          <w:sz w:val="24"/>
          <w:szCs w:val="24"/>
        </w:rPr>
        <w:t>Charotar</w:t>
      </w:r>
      <w:proofErr w:type="spellEnd"/>
      <w:r w:rsidRPr="004F781D">
        <w:rPr>
          <w:spacing w:val="-5"/>
          <w:sz w:val="24"/>
          <w:szCs w:val="24"/>
        </w:rPr>
        <w:t xml:space="preserve"> </w:t>
      </w:r>
      <w:r w:rsidRPr="004F781D">
        <w:rPr>
          <w:sz w:val="24"/>
          <w:szCs w:val="24"/>
        </w:rPr>
        <w:t>Publishing</w:t>
      </w:r>
      <w:r w:rsidRPr="004F781D">
        <w:rPr>
          <w:spacing w:val="-3"/>
          <w:sz w:val="24"/>
          <w:szCs w:val="24"/>
        </w:rPr>
        <w:t xml:space="preserve"> </w:t>
      </w:r>
      <w:r w:rsidRPr="004F781D">
        <w:rPr>
          <w:sz w:val="24"/>
          <w:szCs w:val="24"/>
        </w:rPr>
        <w:t>House,</w:t>
      </w:r>
      <w:r w:rsidRPr="004F781D">
        <w:rPr>
          <w:spacing w:val="-4"/>
          <w:sz w:val="24"/>
          <w:szCs w:val="24"/>
        </w:rPr>
        <w:t xml:space="preserve"> </w:t>
      </w:r>
      <w:r w:rsidRPr="004F781D">
        <w:rPr>
          <w:sz w:val="24"/>
          <w:szCs w:val="24"/>
        </w:rPr>
        <w:t>53</w:t>
      </w:r>
      <w:r w:rsidRPr="004F781D">
        <w:rPr>
          <w:sz w:val="24"/>
          <w:szCs w:val="24"/>
          <w:vertAlign w:val="superscript"/>
        </w:rPr>
        <w:t>rd</w:t>
      </w:r>
      <w:r w:rsidRPr="004F781D">
        <w:rPr>
          <w:spacing w:val="-3"/>
          <w:sz w:val="24"/>
          <w:szCs w:val="24"/>
        </w:rPr>
        <w:t xml:space="preserve"> </w:t>
      </w:r>
      <w:r w:rsidRPr="004F781D">
        <w:rPr>
          <w:sz w:val="24"/>
          <w:szCs w:val="24"/>
        </w:rPr>
        <w:t>Edition, 2014.</w:t>
      </w:r>
    </w:p>
    <w:p w:rsidR="00E33FCC" w:rsidRPr="004F781D" w:rsidRDefault="00E33FCC" w:rsidP="00E33FCC">
      <w:pPr>
        <w:pStyle w:val="Heading1"/>
        <w:spacing w:before="0" w:line="240" w:lineRule="auto"/>
        <w:rPr>
          <w:rFonts w:ascii="Times New Roman" w:hAnsi="Times New Roman" w:cs="Times New Roman"/>
          <w:color w:val="auto"/>
          <w:sz w:val="24"/>
          <w:szCs w:val="24"/>
        </w:rPr>
      </w:pPr>
      <w:bookmarkStart w:id="70" w:name="REFERENCES"/>
      <w:bookmarkEnd w:id="70"/>
    </w:p>
    <w:p w:rsidR="00E33FCC" w:rsidRPr="004F781D" w:rsidRDefault="00E33FCC" w:rsidP="00E33FCC">
      <w:pPr>
        <w:pStyle w:val="Heading1"/>
        <w:spacing w:before="0" w:line="240" w:lineRule="auto"/>
        <w:rPr>
          <w:rFonts w:ascii="Times New Roman" w:hAnsi="Times New Roman" w:cs="Times New Roman"/>
          <w:b/>
          <w:bCs/>
          <w:color w:val="auto"/>
          <w:sz w:val="24"/>
          <w:szCs w:val="24"/>
        </w:rPr>
      </w:pPr>
      <w:r w:rsidRPr="004F781D">
        <w:rPr>
          <w:rFonts w:ascii="Times New Roman" w:hAnsi="Times New Roman" w:cs="Times New Roman"/>
          <w:b/>
          <w:bCs/>
          <w:color w:val="auto"/>
          <w:sz w:val="24"/>
          <w:szCs w:val="24"/>
        </w:rPr>
        <w:t>REFERENCES</w:t>
      </w:r>
    </w:p>
    <w:p w:rsidR="00E33FCC" w:rsidRPr="004F781D" w:rsidRDefault="00E33FCC" w:rsidP="00E33FCC">
      <w:pPr>
        <w:pStyle w:val="ListParagraph"/>
        <w:numPr>
          <w:ilvl w:val="0"/>
          <w:numId w:val="205"/>
        </w:numPr>
        <w:tabs>
          <w:tab w:val="left" w:pos="360"/>
        </w:tabs>
        <w:ind w:left="360" w:hanging="360"/>
        <w:rPr>
          <w:sz w:val="24"/>
          <w:szCs w:val="24"/>
        </w:rPr>
      </w:pPr>
      <w:proofErr w:type="spellStart"/>
      <w:r w:rsidRPr="004F781D">
        <w:rPr>
          <w:sz w:val="24"/>
          <w:szCs w:val="24"/>
        </w:rPr>
        <w:t>K.</w:t>
      </w:r>
      <w:proofErr w:type="gramStart"/>
      <w:r w:rsidRPr="004F781D">
        <w:rPr>
          <w:sz w:val="24"/>
          <w:szCs w:val="24"/>
        </w:rPr>
        <w:t>L.Narayana</w:t>
      </w:r>
      <w:proofErr w:type="spellEnd"/>
      <w:proofErr w:type="gramEnd"/>
      <w:r w:rsidRPr="004F781D">
        <w:rPr>
          <w:sz w:val="24"/>
          <w:szCs w:val="24"/>
        </w:rPr>
        <w:t>,</w:t>
      </w:r>
      <w:r w:rsidRPr="004F781D">
        <w:rPr>
          <w:spacing w:val="-3"/>
          <w:sz w:val="24"/>
          <w:szCs w:val="24"/>
        </w:rPr>
        <w:t xml:space="preserve"> </w:t>
      </w:r>
      <w:proofErr w:type="spellStart"/>
      <w:r w:rsidRPr="004F781D">
        <w:rPr>
          <w:sz w:val="24"/>
          <w:szCs w:val="24"/>
        </w:rPr>
        <w:t>P.Kannaiah</w:t>
      </w:r>
      <w:proofErr w:type="spellEnd"/>
      <w:r w:rsidRPr="004F781D">
        <w:rPr>
          <w:sz w:val="24"/>
          <w:szCs w:val="24"/>
        </w:rPr>
        <w:t>,</w:t>
      </w:r>
      <w:r w:rsidRPr="004F781D">
        <w:rPr>
          <w:spacing w:val="2"/>
          <w:sz w:val="24"/>
          <w:szCs w:val="24"/>
        </w:rPr>
        <w:t xml:space="preserve"> </w:t>
      </w:r>
      <w:r w:rsidRPr="004F781D">
        <w:rPr>
          <w:sz w:val="24"/>
          <w:szCs w:val="24"/>
        </w:rPr>
        <w:t>“</w:t>
      </w:r>
      <w:r w:rsidRPr="004F781D">
        <w:rPr>
          <w:b/>
          <w:sz w:val="24"/>
          <w:szCs w:val="24"/>
        </w:rPr>
        <w:t>Engineering</w:t>
      </w:r>
      <w:r w:rsidRPr="004F781D">
        <w:rPr>
          <w:b/>
          <w:spacing w:val="-7"/>
          <w:sz w:val="24"/>
          <w:szCs w:val="24"/>
        </w:rPr>
        <w:t xml:space="preserve"> </w:t>
      </w:r>
      <w:r w:rsidRPr="004F781D">
        <w:rPr>
          <w:b/>
          <w:sz w:val="24"/>
          <w:szCs w:val="24"/>
        </w:rPr>
        <w:t>Drawing</w:t>
      </w:r>
      <w:r w:rsidRPr="004F781D">
        <w:rPr>
          <w:sz w:val="24"/>
          <w:szCs w:val="24"/>
        </w:rPr>
        <w:t>”,</w:t>
      </w:r>
      <w:r w:rsidRPr="004F781D">
        <w:rPr>
          <w:spacing w:val="-4"/>
          <w:sz w:val="24"/>
          <w:szCs w:val="24"/>
        </w:rPr>
        <w:t xml:space="preserve"> </w:t>
      </w:r>
      <w:r w:rsidRPr="004F781D">
        <w:rPr>
          <w:sz w:val="24"/>
          <w:szCs w:val="24"/>
        </w:rPr>
        <w:t>SciTech</w:t>
      </w:r>
      <w:r w:rsidRPr="004F781D">
        <w:rPr>
          <w:spacing w:val="-10"/>
          <w:sz w:val="24"/>
          <w:szCs w:val="24"/>
        </w:rPr>
        <w:t xml:space="preserve"> </w:t>
      </w:r>
      <w:r w:rsidRPr="004F781D">
        <w:rPr>
          <w:sz w:val="24"/>
          <w:szCs w:val="24"/>
        </w:rPr>
        <w:t>Publishers.</w:t>
      </w:r>
      <w:r w:rsidRPr="004F781D">
        <w:rPr>
          <w:spacing w:val="-3"/>
          <w:sz w:val="24"/>
          <w:szCs w:val="24"/>
        </w:rPr>
        <w:t xml:space="preserve"> </w:t>
      </w:r>
      <w:r w:rsidRPr="004F781D">
        <w:rPr>
          <w:sz w:val="24"/>
          <w:szCs w:val="24"/>
        </w:rPr>
        <w:t>2</w:t>
      </w:r>
      <w:r w:rsidRPr="004F781D">
        <w:rPr>
          <w:sz w:val="24"/>
          <w:szCs w:val="24"/>
          <w:vertAlign w:val="superscript"/>
        </w:rPr>
        <w:t>nd</w:t>
      </w:r>
      <w:r w:rsidRPr="004F781D">
        <w:rPr>
          <w:spacing w:val="-8"/>
          <w:sz w:val="24"/>
          <w:szCs w:val="24"/>
        </w:rPr>
        <w:t xml:space="preserve"> </w:t>
      </w:r>
      <w:r w:rsidRPr="004F781D">
        <w:rPr>
          <w:sz w:val="24"/>
          <w:szCs w:val="24"/>
        </w:rPr>
        <w:t>Edition,</w:t>
      </w:r>
      <w:r w:rsidRPr="004F781D">
        <w:rPr>
          <w:spacing w:val="-4"/>
          <w:sz w:val="24"/>
          <w:szCs w:val="24"/>
        </w:rPr>
        <w:t xml:space="preserve"> </w:t>
      </w:r>
      <w:r w:rsidRPr="004F781D">
        <w:rPr>
          <w:sz w:val="24"/>
          <w:szCs w:val="24"/>
        </w:rPr>
        <w:t>2017</w:t>
      </w:r>
    </w:p>
    <w:p w:rsidR="00E33FCC" w:rsidRPr="004F781D" w:rsidRDefault="00E33FCC" w:rsidP="00E33FCC">
      <w:pPr>
        <w:pStyle w:val="ListParagraph"/>
        <w:numPr>
          <w:ilvl w:val="0"/>
          <w:numId w:val="205"/>
        </w:numPr>
        <w:tabs>
          <w:tab w:val="left" w:pos="360"/>
        </w:tabs>
        <w:ind w:left="360" w:hanging="360"/>
        <w:rPr>
          <w:sz w:val="24"/>
          <w:szCs w:val="24"/>
        </w:rPr>
      </w:pPr>
      <w:proofErr w:type="gramStart"/>
      <w:r w:rsidRPr="004F781D">
        <w:rPr>
          <w:sz w:val="24"/>
          <w:szCs w:val="24"/>
        </w:rPr>
        <w:t>K.</w:t>
      </w:r>
      <w:proofErr w:type="spellStart"/>
      <w:r w:rsidRPr="004F781D">
        <w:rPr>
          <w:sz w:val="24"/>
          <w:szCs w:val="24"/>
        </w:rPr>
        <w:t>Venugopal</w:t>
      </w:r>
      <w:proofErr w:type="spellEnd"/>
      <w:proofErr w:type="gramEnd"/>
      <w:r w:rsidRPr="004F781D">
        <w:rPr>
          <w:sz w:val="24"/>
          <w:szCs w:val="24"/>
        </w:rPr>
        <w:t>,“</w:t>
      </w:r>
      <w:r w:rsidRPr="004F781D">
        <w:rPr>
          <w:b/>
          <w:sz w:val="24"/>
          <w:szCs w:val="24"/>
        </w:rPr>
        <w:t>Engineering</w:t>
      </w:r>
      <w:r w:rsidRPr="004F781D">
        <w:rPr>
          <w:b/>
          <w:spacing w:val="-5"/>
          <w:sz w:val="24"/>
          <w:szCs w:val="24"/>
        </w:rPr>
        <w:t xml:space="preserve"> </w:t>
      </w:r>
      <w:r w:rsidRPr="004F781D">
        <w:rPr>
          <w:b/>
          <w:sz w:val="24"/>
          <w:szCs w:val="24"/>
        </w:rPr>
        <w:t>Drawing</w:t>
      </w:r>
      <w:r w:rsidRPr="004F781D">
        <w:rPr>
          <w:sz w:val="24"/>
          <w:szCs w:val="24"/>
        </w:rPr>
        <w:t>”,</w:t>
      </w:r>
      <w:proofErr w:type="spellStart"/>
      <w:r w:rsidRPr="004F781D">
        <w:rPr>
          <w:sz w:val="24"/>
          <w:szCs w:val="24"/>
        </w:rPr>
        <w:t>NewAge</w:t>
      </w:r>
      <w:proofErr w:type="spellEnd"/>
      <w:r w:rsidRPr="004F781D">
        <w:rPr>
          <w:spacing w:val="-5"/>
          <w:sz w:val="24"/>
          <w:szCs w:val="24"/>
        </w:rPr>
        <w:t xml:space="preserve"> </w:t>
      </w:r>
      <w:r w:rsidRPr="004F781D">
        <w:rPr>
          <w:sz w:val="24"/>
          <w:szCs w:val="24"/>
        </w:rPr>
        <w:t>International</w:t>
      </w:r>
      <w:r w:rsidRPr="004F781D">
        <w:rPr>
          <w:spacing w:val="-11"/>
          <w:sz w:val="24"/>
          <w:szCs w:val="24"/>
        </w:rPr>
        <w:t xml:space="preserve"> </w:t>
      </w:r>
      <w:r w:rsidRPr="004F781D">
        <w:rPr>
          <w:sz w:val="24"/>
          <w:szCs w:val="24"/>
        </w:rPr>
        <w:t>Publishers,</w:t>
      </w:r>
      <w:r w:rsidRPr="004F781D">
        <w:rPr>
          <w:spacing w:val="-1"/>
          <w:sz w:val="24"/>
          <w:szCs w:val="24"/>
        </w:rPr>
        <w:t xml:space="preserve"> </w:t>
      </w:r>
      <w:r w:rsidRPr="004F781D">
        <w:rPr>
          <w:sz w:val="24"/>
          <w:szCs w:val="24"/>
        </w:rPr>
        <w:t>3</w:t>
      </w:r>
      <w:r w:rsidRPr="004F781D">
        <w:rPr>
          <w:sz w:val="24"/>
          <w:szCs w:val="24"/>
          <w:vertAlign w:val="superscript"/>
        </w:rPr>
        <w:t>rd</w:t>
      </w:r>
      <w:r w:rsidRPr="004F781D">
        <w:rPr>
          <w:spacing w:val="-6"/>
          <w:sz w:val="24"/>
          <w:szCs w:val="24"/>
        </w:rPr>
        <w:t xml:space="preserve"> </w:t>
      </w:r>
      <w:r w:rsidRPr="004F781D">
        <w:rPr>
          <w:sz w:val="24"/>
          <w:szCs w:val="24"/>
        </w:rPr>
        <w:t>Edition,</w:t>
      </w:r>
      <w:r w:rsidRPr="004F781D">
        <w:rPr>
          <w:spacing w:val="-2"/>
          <w:sz w:val="24"/>
          <w:szCs w:val="24"/>
        </w:rPr>
        <w:t xml:space="preserve"> </w:t>
      </w:r>
      <w:r w:rsidRPr="004F781D">
        <w:rPr>
          <w:sz w:val="24"/>
          <w:szCs w:val="24"/>
        </w:rPr>
        <w:t>2014.</w:t>
      </w:r>
    </w:p>
    <w:p w:rsidR="00E33FCC" w:rsidRPr="004F781D" w:rsidRDefault="00E33FCC" w:rsidP="00E33FCC">
      <w:pPr>
        <w:pStyle w:val="ListParagraph"/>
        <w:numPr>
          <w:ilvl w:val="0"/>
          <w:numId w:val="205"/>
        </w:numPr>
        <w:tabs>
          <w:tab w:val="left" w:pos="360"/>
        </w:tabs>
        <w:ind w:left="360" w:hanging="360"/>
        <w:rPr>
          <w:sz w:val="24"/>
          <w:szCs w:val="24"/>
        </w:rPr>
      </w:pPr>
      <w:r w:rsidRPr="004F781D">
        <w:rPr>
          <w:sz w:val="24"/>
          <w:szCs w:val="24"/>
        </w:rPr>
        <w:t>K.</w:t>
      </w:r>
      <w:r w:rsidRPr="004F781D">
        <w:rPr>
          <w:spacing w:val="-1"/>
          <w:sz w:val="24"/>
          <w:szCs w:val="24"/>
        </w:rPr>
        <w:t xml:space="preserve"> </w:t>
      </w:r>
      <w:r w:rsidRPr="004F781D">
        <w:rPr>
          <w:sz w:val="24"/>
          <w:szCs w:val="24"/>
        </w:rPr>
        <w:t>V.</w:t>
      </w:r>
      <w:r w:rsidRPr="004F781D">
        <w:rPr>
          <w:spacing w:val="-2"/>
          <w:sz w:val="24"/>
          <w:szCs w:val="24"/>
        </w:rPr>
        <w:t xml:space="preserve"> </w:t>
      </w:r>
      <w:r w:rsidRPr="004F781D">
        <w:rPr>
          <w:sz w:val="24"/>
          <w:szCs w:val="24"/>
        </w:rPr>
        <w:t>Natarajan,</w:t>
      </w:r>
      <w:r w:rsidRPr="004F781D">
        <w:rPr>
          <w:spacing w:val="1"/>
          <w:sz w:val="24"/>
          <w:szCs w:val="24"/>
        </w:rPr>
        <w:t xml:space="preserve"> </w:t>
      </w:r>
      <w:r w:rsidRPr="004F781D">
        <w:rPr>
          <w:sz w:val="24"/>
          <w:szCs w:val="24"/>
        </w:rPr>
        <w:t>“</w:t>
      </w:r>
      <w:r w:rsidRPr="004F781D">
        <w:rPr>
          <w:b/>
          <w:sz w:val="24"/>
          <w:szCs w:val="24"/>
        </w:rPr>
        <w:t>A</w:t>
      </w:r>
      <w:r w:rsidRPr="004F781D">
        <w:rPr>
          <w:b/>
          <w:spacing w:val="-4"/>
          <w:sz w:val="24"/>
          <w:szCs w:val="24"/>
        </w:rPr>
        <w:t xml:space="preserve"> </w:t>
      </w:r>
      <w:r w:rsidRPr="004F781D">
        <w:rPr>
          <w:b/>
          <w:sz w:val="24"/>
          <w:szCs w:val="24"/>
        </w:rPr>
        <w:t>text</w:t>
      </w:r>
      <w:r w:rsidRPr="004F781D">
        <w:rPr>
          <w:b/>
          <w:spacing w:val="-2"/>
          <w:sz w:val="24"/>
          <w:szCs w:val="24"/>
        </w:rPr>
        <w:t xml:space="preserve"> </w:t>
      </w:r>
      <w:r w:rsidRPr="004F781D">
        <w:rPr>
          <w:b/>
          <w:sz w:val="24"/>
          <w:szCs w:val="24"/>
        </w:rPr>
        <w:t>book</w:t>
      </w:r>
      <w:r w:rsidRPr="004F781D">
        <w:rPr>
          <w:b/>
          <w:spacing w:val="-6"/>
          <w:sz w:val="24"/>
          <w:szCs w:val="24"/>
        </w:rPr>
        <w:t xml:space="preserve"> </w:t>
      </w:r>
      <w:r w:rsidRPr="004F781D">
        <w:rPr>
          <w:b/>
          <w:sz w:val="24"/>
          <w:szCs w:val="24"/>
        </w:rPr>
        <w:t>of</w:t>
      </w:r>
      <w:r w:rsidRPr="004F781D">
        <w:rPr>
          <w:b/>
          <w:spacing w:val="-6"/>
          <w:sz w:val="24"/>
          <w:szCs w:val="24"/>
        </w:rPr>
        <w:t xml:space="preserve"> </w:t>
      </w:r>
      <w:r w:rsidRPr="004F781D">
        <w:rPr>
          <w:b/>
          <w:sz w:val="24"/>
          <w:szCs w:val="24"/>
        </w:rPr>
        <w:t>Engineering</w:t>
      </w:r>
      <w:r w:rsidRPr="004F781D">
        <w:rPr>
          <w:b/>
          <w:spacing w:val="-2"/>
          <w:sz w:val="24"/>
          <w:szCs w:val="24"/>
        </w:rPr>
        <w:t xml:space="preserve"> </w:t>
      </w:r>
      <w:r w:rsidRPr="004F781D">
        <w:rPr>
          <w:b/>
          <w:sz w:val="24"/>
          <w:szCs w:val="24"/>
        </w:rPr>
        <w:t>Graphics</w:t>
      </w:r>
      <w:r w:rsidRPr="004F781D">
        <w:rPr>
          <w:sz w:val="24"/>
          <w:szCs w:val="24"/>
        </w:rPr>
        <w:t>”,</w:t>
      </w:r>
      <w:r w:rsidRPr="004F781D">
        <w:rPr>
          <w:spacing w:val="-2"/>
          <w:sz w:val="24"/>
          <w:szCs w:val="24"/>
        </w:rPr>
        <w:t xml:space="preserve"> </w:t>
      </w:r>
      <w:proofErr w:type="spellStart"/>
      <w:r w:rsidRPr="004F781D">
        <w:rPr>
          <w:sz w:val="24"/>
          <w:szCs w:val="24"/>
        </w:rPr>
        <w:t>Dhanalakshmi</w:t>
      </w:r>
      <w:proofErr w:type="spellEnd"/>
      <w:r w:rsidRPr="004F781D">
        <w:rPr>
          <w:spacing w:val="-9"/>
          <w:sz w:val="24"/>
          <w:szCs w:val="24"/>
        </w:rPr>
        <w:t xml:space="preserve"> </w:t>
      </w:r>
      <w:r w:rsidRPr="004F781D">
        <w:rPr>
          <w:sz w:val="24"/>
          <w:szCs w:val="24"/>
        </w:rPr>
        <w:t>Publishers, 2015.</w:t>
      </w:r>
    </w:p>
    <w:p w:rsidR="00E33FCC" w:rsidRPr="004F781D" w:rsidRDefault="00E33FCC" w:rsidP="00E33FCC">
      <w:pPr>
        <w:pStyle w:val="ListParagraph"/>
        <w:numPr>
          <w:ilvl w:val="0"/>
          <w:numId w:val="205"/>
        </w:numPr>
        <w:tabs>
          <w:tab w:val="left" w:pos="360"/>
        </w:tabs>
        <w:ind w:left="360" w:hanging="360"/>
        <w:rPr>
          <w:sz w:val="24"/>
          <w:szCs w:val="24"/>
        </w:rPr>
      </w:pPr>
      <w:r w:rsidRPr="004F781D">
        <w:rPr>
          <w:sz w:val="24"/>
          <w:szCs w:val="24"/>
        </w:rPr>
        <w:t>M.S.</w:t>
      </w:r>
      <w:r w:rsidRPr="004F781D">
        <w:rPr>
          <w:spacing w:val="-5"/>
          <w:sz w:val="24"/>
          <w:szCs w:val="24"/>
        </w:rPr>
        <w:t xml:space="preserve"> </w:t>
      </w:r>
      <w:r w:rsidRPr="004F781D">
        <w:rPr>
          <w:sz w:val="24"/>
          <w:szCs w:val="24"/>
        </w:rPr>
        <w:t>Kumar,</w:t>
      </w:r>
      <w:r w:rsidRPr="004F781D">
        <w:rPr>
          <w:spacing w:val="-2"/>
          <w:sz w:val="24"/>
          <w:szCs w:val="24"/>
        </w:rPr>
        <w:t xml:space="preserve"> </w:t>
      </w:r>
      <w:r w:rsidRPr="004F781D">
        <w:rPr>
          <w:sz w:val="24"/>
          <w:szCs w:val="24"/>
        </w:rPr>
        <w:t>“</w:t>
      </w:r>
      <w:r w:rsidRPr="004F781D">
        <w:rPr>
          <w:b/>
          <w:sz w:val="24"/>
          <w:szCs w:val="24"/>
        </w:rPr>
        <w:t>Engineering</w:t>
      </w:r>
      <w:r w:rsidRPr="004F781D">
        <w:rPr>
          <w:b/>
          <w:spacing w:val="-2"/>
          <w:sz w:val="24"/>
          <w:szCs w:val="24"/>
        </w:rPr>
        <w:t xml:space="preserve"> </w:t>
      </w:r>
      <w:r w:rsidRPr="004F781D">
        <w:rPr>
          <w:b/>
          <w:sz w:val="24"/>
          <w:szCs w:val="24"/>
        </w:rPr>
        <w:t>Graphics</w:t>
      </w:r>
      <w:r w:rsidRPr="004F781D">
        <w:rPr>
          <w:sz w:val="24"/>
          <w:szCs w:val="24"/>
        </w:rPr>
        <w:t>”,</w:t>
      </w:r>
      <w:r w:rsidRPr="004F781D">
        <w:rPr>
          <w:spacing w:val="-1"/>
          <w:sz w:val="24"/>
          <w:szCs w:val="24"/>
        </w:rPr>
        <w:t xml:space="preserve"> </w:t>
      </w:r>
      <w:r w:rsidRPr="004F781D">
        <w:rPr>
          <w:sz w:val="24"/>
          <w:szCs w:val="24"/>
        </w:rPr>
        <w:t>D.D.</w:t>
      </w:r>
      <w:r w:rsidRPr="004F781D">
        <w:rPr>
          <w:spacing w:val="-7"/>
          <w:sz w:val="24"/>
          <w:szCs w:val="24"/>
        </w:rPr>
        <w:t xml:space="preserve"> </w:t>
      </w:r>
      <w:r w:rsidRPr="004F781D">
        <w:rPr>
          <w:sz w:val="24"/>
          <w:szCs w:val="24"/>
        </w:rPr>
        <w:t>Publications, 2011.</w:t>
      </w:r>
    </w:p>
    <w:p w:rsidR="00E33FCC" w:rsidRPr="004F781D" w:rsidRDefault="00E33FCC" w:rsidP="00E33FCC">
      <w:pPr>
        <w:pStyle w:val="ListParagraph"/>
        <w:numPr>
          <w:ilvl w:val="0"/>
          <w:numId w:val="205"/>
        </w:numPr>
        <w:tabs>
          <w:tab w:val="left" w:pos="360"/>
          <w:tab w:val="left" w:pos="2048"/>
          <w:tab w:val="left" w:pos="3037"/>
          <w:tab w:val="left" w:pos="4405"/>
          <w:tab w:val="left" w:pos="5227"/>
          <w:tab w:val="left" w:pos="6691"/>
          <w:tab w:val="left" w:pos="7949"/>
          <w:tab w:val="left" w:pos="8530"/>
        </w:tabs>
        <w:ind w:left="360" w:hanging="360"/>
        <w:rPr>
          <w:sz w:val="24"/>
          <w:szCs w:val="24"/>
        </w:rPr>
      </w:pPr>
      <w:proofErr w:type="spellStart"/>
      <w:r w:rsidRPr="004F781D">
        <w:rPr>
          <w:sz w:val="24"/>
          <w:szCs w:val="24"/>
        </w:rPr>
        <w:t>Trymbaka</w:t>
      </w:r>
      <w:proofErr w:type="spellEnd"/>
      <w:r w:rsidRPr="004F781D">
        <w:rPr>
          <w:sz w:val="24"/>
          <w:szCs w:val="24"/>
        </w:rPr>
        <w:tab/>
        <w:t>Murthy,</w:t>
      </w:r>
      <w:r w:rsidRPr="004F781D">
        <w:rPr>
          <w:sz w:val="24"/>
          <w:szCs w:val="24"/>
        </w:rPr>
        <w:tab/>
        <w:t>“</w:t>
      </w:r>
      <w:r w:rsidRPr="004F781D">
        <w:rPr>
          <w:b/>
          <w:sz w:val="24"/>
          <w:szCs w:val="24"/>
        </w:rPr>
        <w:t>Computer</w:t>
      </w:r>
      <w:r w:rsidRPr="004F781D">
        <w:rPr>
          <w:b/>
          <w:sz w:val="24"/>
          <w:szCs w:val="24"/>
        </w:rPr>
        <w:tab/>
        <w:t>Aided</w:t>
      </w:r>
      <w:r w:rsidRPr="004F781D">
        <w:rPr>
          <w:b/>
          <w:sz w:val="24"/>
          <w:szCs w:val="24"/>
        </w:rPr>
        <w:tab/>
        <w:t>Engineering</w:t>
      </w:r>
      <w:r w:rsidRPr="004F781D">
        <w:rPr>
          <w:b/>
          <w:sz w:val="24"/>
          <w:szCs w:val="24"/>
        </w:rPr>
        <w:tab/>
        <w:t>Drawing</w:t>
      </w:r>
      <w:r w:rsidRPr="004F781D">
        <w:rPr>
          <w:sz w:val="24"/>
          <w:szCs w:val="24"/>
        </w:rPr>
        <w:t>",</w:t>
      </w:r>
      <w:r w:rsidRPr="004F781D">
        <w:rPr>
          <w:sz w:val="24"/>
          <w:szCs w:val="24"/>
        </w:rPr>
        <w:tab/>
        <w:t>I.K.</w:t>
      </w:r>
      <w:r w:rsidRPr="004F781D">
        <w:rPr>
          <w:sz w:val="24"/>
          <w:szCs w:val="24"/>
        </w:rPr>
        <w:tab/>
      </w:r>
      <w:r w:rsidRPr="004F781D">
        <w:rPr>
          <w:spacing w:val="-1"/>
          <w:sz w:val="24"/>
          <w:szCs w:val="24"/>
        </w:rPr>
        <w:t>international</w:t>
      </w:r>
      <w:r w:rsidRPr="004F781D">
        <w:rPr>
          <w:spacing w:val="-57"/>
          <w:sz w:val="24"/>
          <w:szCs w:val="24"/>
        </w:rPr>
        <w:t xml:space="preserve"> </w:t>
      </w:r>
      <w:r w:rsidRPr="004F781D">
        <w:rPr>
          <w:sz w:val="24"/>
          <w:szCs w:val="24"/>
        </w:rPr>
        <w:t>Publishing</w:t>
      </w:r>
      <w:r w:rsidRPr="004F781D">
        <w:rPr>
          <w:spacing w:val="-3"/>
          <w:sz w:val="24"/>
          <w:szCs w:val="24"/>
        </w:rPr>
        <w:t xml:space="preserve"> </w:t>
      </w:r>
      <w:r w:rsidRPr="004F781D">
        <w:rPr>
          <w:sz w:val="24"/>
          <w:szCs w:val="24"/>
        </w:rPr>
        <w:t>House, 3</w:t>
      </w:r>
      <w:r w:rsidRPr="004F781D">
        <w:rPr>
          <w:sz w:val="24"/>
          <w:szCs w:val="24"/>
          <w:vertAlign w:val="superscript"/>
        </w:rPr>
        <w:t>rd</w:t>
      </w:r>
      <w:r w:rsidRPr="004F781D">
        <w:rPr>
          <w:sz w:val="24"/>
          <w:szCs w:val="24"/>
        </w:rPr>
        <w:t xml:space="preserve"> Edition,</w:t>
      </w:r>
      <w:r w:rsidRPr="004F781D">
        <w:rPr>
          <w:spacing w:val="4"/>
          <w:sz w:val="24"/>
          <w:szCs w:val="24"/>
        </w:rPr>
        <w:t xml:space="preserve"> </w:t>
      </w:r>
      <w:r w:rsidRPr="004F781D">
        <w:rPr>
          <w:sz w:val="24"/>
          <w:szCs w:val="24"/>
        </w:rPr>
        <w:t>2011.</w:t>
      </w:r>
    </w:p>
    <w:p w:rsidR="00E33FCC" w:rsidRPr="004F781D" w:rsidRDefault="00E33FCC" w:rsidP="00E33FCC">
      <w:pPr>
        <w:pStyle w:val="Heading1"/>
        <w:spacing w:before="0" w:line="240" w:lineRule="auto"/>
        <w:rPr>
          <w:rFonts w:ascii="Times New Roman" w:hAnsi="Times New Roman" w:cs="Times New Roman"/>
          <w:b/>
          <w:bCs/>
          <w:color w:val="auto"/>
          <w:sz w:val="24"/>
          <w:szCs w:val="24"/>
        </w:rPr>
      </w:pPr>
      <w:bookmarkStart w:id="71" w:name="E_-_RESOURCES"/>
      <w:bookmarkEnd w:id="71"/>
      <w:r w:rsidRPr="004F781D">
        <w:rPr>
          <w:rFonts w:ascii="Times New Roman" w:hAnsi="Times New Roman" w:cs="Times New Roman"/>
          <w:b/>
          <w:bCs/>
          <w:color w:val="auto"/>
          <w:sz w:val="24"/>
          <w:szCs w:val="24"/>
        </w:rPr>
        <w:t>E</w:t>
      </w:r>
      <w:r w:rsidRPr="004F781D">
        <w:rPr>
          <w:rFonts w:ascii="Times New Roman" w:hAnsi="Times New Roman" w:cs="Times New Roman"/>
          <w:b/>
          <w:bCs/>
          <w:color w:val="auto"/>
          <w:spacing w:val="53"/>
          <w:sz w:val="24"/>
          <w:szCs w:val="24"/>
        </w:rPr>
        <w:t xml:space="preserve"> </w:t>
      </w:r>
      <w:r w:rsidRPr="004F781D">
        <w:rPr>
          <w:rFonts w:ascii="Times New Roman" w:hAnsi="Times New Roman" w:cs="Times New Roman"/>
          <w:b/>
          <w:bCs/>
          <w:color w:val="auto"/>
          <w:sz w:val="24"/>
          <w:szCs w:val="24"/>
        </w:rPr>
        <w:t>-</w:t>
      </w:r>
      <w:r w:rsidRPr="004F781D">
        <w:rPr>
          <w:rFonts w:ascii="Times New Roman" w:hAnsi="Times New Roman" w:cs="Times New Roman"/>
          <w:b/>
          <w:bCs/>
          <w:color w:val="auto"/>
          <w:spacing w:val="2"/>
          <w:sz w:val="24"/>
          <w:szCs w:val="24"/>
        </w:rPr>
        <w:t xml:space="preserve"> </w:t>
      </w:r>
      <w:r w:rsidRPr="004F781D">
        <w:rPr>
          <w:rFonts w:ascii="Times New Roman" w:hAnsi="Times New Roman" w:cs="Times New Roman"/>
          <w:b/>
          <w:bCs/>
          <w:color w:val="auto"/>
          <w:sz w:val="24"/>
          <w:szCs w:val="24"/>
        </w:rPr>
        <w:t>RESOURCES</w:t>
      </w:r>
    </w:p>
    <w:p w:rsidR="00E33FCC" w:rsidRPr="004F781D" w:rsidRDefault="00E33FCC" w:rsidP="00E33FCC">
      <w:pPr>
        <w:pStyle w:val="ListParagraph"/>
        <w:numPr>
          <w:ilvl w:val="0"/>
          <w:numId w:val="204"/>
        </w:numPr>
        <w:tabs>
          <w:tab w:val="left" w:pos="858"/>
        </w:tabs>
        <w:ind w:left="360" w:hanging="360"/>
        <w:rPr>
          <w:sz w:val="24"/>
          <w:szCs w:val="24"/>
        </w:rPr>
      </w:pPr>
      <w:r w:rsidRPr="004F781D">
        <w:rPr>
          <w:sz w:val="24"/>
          <w:szCs w:val="24"/>
          <w:u w:val="single"/>
        </w:rPr>
        <w:t>https:/</w:t>
      </w:r>
      <w:hyperlink r:id="rId46">
        <w:r w:rsidRPr="004F781D">
          <w:rPr>
            <w:sz w:val="24"/>
            <w:szCs w:val="24"/>
            <w:u w:val="single"/>
          </w:rPr>
          <w:t>/www.slideshare.net/search/slideshow?searchfrom=header&amp;q=engineering+drawing</w:t>
        </w:r>
      </w:hyperlink>
    </w:p>
    <w:p w:rsidR="00E33FCC" w:rsidRPr="004F781D" w:rsidRDefault="00E33FCC" w:rsidP="00E33FCC">
      <w:pPr>
        <w:pStyle w:val="ListParagraph"/>
        <w:numPr>
          <w:ilvl w:val="0"/>
          <w:numId w:val="204"/>
        </w:numPr>
        <w:tabs>
          <w:tab w:val="left" w:pos="858"/>
        </w:tabs>
        <w:ind w:left="360" w:hanging="360"/>
        <w:rPr>
          <w:sz w:val="24"/>
          <w:szCs w:val="24"/>
        </w:rPr>
      </w:pPr>
      <w:r w:rsidRPr="004F781D">
        <w:rPr>
          <w:sz w:val="24"/>
          <w:szCs w:val="24"/>
          <w:u w:val="single"/>
        </w:rPr>
        <w:t>https:/</w:t>
      </w:r>
      <w:hyperlink r:id="rId47">
        <w:r w:rsidRPr="004F781D">
          <w:rPr>
            <w:sz w:val="24"/>
            <w:szCs w:val="24"/>
            <w:u w:val="single"/>
          </w:rPr>
          <w:t>/www.wiziq.com/tutorials/engineering-drawing</w:t>
        </w:r>
      </w:hyperlink>
    </w:p>
    <w:p w:rsidR="00E33FCC" w:rsidRPr="004F781D" w:rsidRDefault="00BA4B99" w:rsidP="00E33FCC">
      <w:pPr>
        <w:pStyle w:val="ListParagraph"/>
        <w:numPr>
          <w:ilvl w:val="0"/>
          <w:numId w:val="204"/>
        </w:numPr>
        <w:tabs>
          <w:tab w:val="left" w:pos="858"/>
        </w:tabs>
        <w:ind w:left="360" w:hanging="360"/>
        <w:rPr>
          <w:sz w:val="24"/>
          <w:szCs w:val="24"/>
        </w:rPr>
      </w:pPr>
      <w:hyperlink r:id="rId48">
        <w:r w:rsidR="00E33FCC" w:rsidRPr="004F781D">
          <w:rPr>
            <w:sz w:val="24"/>
            <w:szCs w:val="24"/>
            <w:u w:val="single"/>
          </w:rPr>
          <w:t>http://freevideolectures.com/Course/3420/Engineering-Drawing</w:t>
        </w:r>
      </w:hyperlink>
    </w:p>
    <w:p w:rsidR="00E33FCC" w:rsidRPr="004F781D" w:rsidRDefault="00BA4B99" w:rsidP="00E33FCC">
      <w:pPr>
        <w:pStyle w:val="ListParagraph"/>
        <w:numPr>
          <w:ilvl w:val="0"/>
          <w:numId w:val="204"/>
        </w:numPr>
        <w:tabs>
          <w:tab w:val="left" w:pos="858"/>
        </w:tabs>
        <w:ind w:left="360" w:hanging="360"/>
        <w:rPr>
          <w:sz w:val="24"/>
          <w:szCs w:val="24"/>
        </w:rPr>
      </w:pPr>
      <w:hyperlink r:id="rId49">
        <w:r w:rsidR="00E33FCC" w:rsidRPr="004F781D">
          <w:rPr>
            <w:sz w:val="24"/>
            <w:szCs w:val="24"/>
            <w:u w:val="single"/>
          </w:rPr>
          <w:t>http://www.worldcat.org/title/journal-of-engineering-graphics/oclc/1781711</w:t>
        </w:r>
      </w:hyperlink>
    </w:p>
    <w:p w:rsidR="00E33FCC" w:rsidRPr="004F781D" w:rsidRDefault="00BA4B99" w:rsidP="00E33FCC">
      <w:pPr>
        <w:pStyle w:val="ListParagraph"/>
        <w:numPr>
          <w:ilvl w:val="0"/>
          <w:numId w:val="204"/>
        </w:numPr>
        <w:tabs>
          <w:tab w:val="left" w:pos="858"/>
        </w:tabs>
        <w:ind w:left="360" w:hanging="360"/>
        <w:rPr>
          <w:sz w:val="24"/>
          <w:szCs w:val="24"/>
        </w:rPr>
      </w:pPr>
      <w:hyperlink r:id="rId50">
        <w:r w:rsidR="00E33FCC" w:rsidRPr="004F781D">
          <w:rPr>
            <w:sz w:val="24"/>
            <w:szCs w:val="24"/>
            <w:u w:val="single"/>
          </w:rPr>
          <w:t>http://road.issn.org/issn/2344-4681-journal-of-industrial-design-and-engineering-graphics</w:t>
        </w:r>
      </w:hyperlink>
    </w:p>
    <w:p w:rsidR="00E33FCC" w:rsidRPr="004F781D" w:rsidRDefault="00BA4B99" w:rsidP="00E33FCC">
      <w:pPr>
        <w:pStyle w:val="ListParagraph"/>
        <w:numPr>
          <w:ilvl w:val="0"/>
          <w:numId w:val="204"/>
        </w:numPr>
        <w:tabs>
          <w:tab w:val="left" w:pos="858"/>
        </w:tabs>
        <w:ind w:left="360" w:hanging="360"/>
        <w:rPr>
          <w:sz w:val="24"/>
          <w:szCs w:val="24"/>
        </w:rPr>
      </w:pPr>
      <w:hyperlink r:id="rId51">
        <w:r w:rsidR="00E33FCC" w:rsidRPr="004F781D">
          <w:rPr>
            <w:sz w:val="24"/>
            <w:szCs w:val="24"/>
            <w:u w:val="single"/>
          </w:rPr>
          <w:t>http://nptel.ac.in/courses/112103019/</w:t>
        </w:r>
      </w:hyperlink>
    </w:p>
    <w:p w:rsidR="00E33FCC" w:rsidRDefault="00E33FCC" w:rsidP="00E33FCC">
      <w:pPr>
        <w:pStyle w:val="Heading1"/>
        <w:spacing w:before="0" w:line="240" w:lineRule="auto"/>
        <w:rPr>
          <w:rFonts w:ascii="Times New Roman" w:hAnsi="Times New Roman" w:cs="Times New Roman"/>
          <w:color w:val="auto"/>
          <w:sz w:val="24"/>
          <w:szCs w:val="24"/>
        </w:rPr>
      </w:pPr>
      <w:bookmarkStart w:id="72" w:name="Course_Outcomes:_(3)"/>
      <w:bookmarkEnd w:id="72"/>
    </w:p>
    <w:p w:rsidR="00E33FCC" w:rsidRPr="004F781D" w:rsidRDefault="00E33FCC" w:rsidP="00E33FCC">
      <w:pPr>
        <w:pStyle w:val="Heading1"/>
        <w:spacing w:before="0" w:line="240" w:lineRule="auto"/>
        <w:rPr>
          <w:rFonts w:ascii="Times New Roman" w:hAnsi="Times New Roman" w:cs="Times New Roman"/>
          <w:b/>
          <w:bCs/>
          <w:color w:val="auto"/>
          <w:sz w:val="24"/>
          <w:szCs w:val="24"/>
        </w:rPr>
      </w:pPr>
      <w:r w:rsidRPr="004F781D">
        <w:rPr>
          <w:rFonts w:ascii="Times New Roman" w:hAnsi="Times New Roman" w:cs="Times New Roman"/>
          <w:b/>
          <w:bCs/>
          <w:color w:val="auto"/>
          <w:sz w:val="24"/>
          <w:szCs w:val="24"/>
        </w:rPr>
        <w:t>Course</w:t>
      </w:r>
      <w:r w:rsidRPr="004F781D">
        <w:rPr>
          <w:rFonts w:ascii="Times New Roman" w:hAnsi="Times New Roman" w:cs="Times New Roman"/>
          <w:b/>
          <w:bCs/>
          <w:color w:val="auto"/>
          <w:spacing w:val="-13"/>
          <w:sz w:val="24"/>
          <w:szCs w:val="24"/>
        </w:rPr>
        <w:t xml:space="preserve"> </w:t>
      </w:r>
      <w:r w:rsidRPr="004F781D">
        <w:rPr>
          <w:rFonts w:ascii="Times New Roman" w:hAnsi="Times New Roman" w:cs="Times New Roman"/>
          <w:b/>
          <w:bCs/>
          <w:color w:val="auto"/>
          <w:sz w:val="24"/>
          <w:szCs w:val="24"/>
        </w:rPr>
        <w:t>Outcomes:</w:t>
      </w:r>
    </w:p>
    <w:p w:rsidR="00E33FCC" w:rsidRPr="004F781D" w:rsidRDefault="00E33FCC" w:rsidP="00E33FCC">
      <w:pPr>
        <w:pStyle w:val="BodyText"/>
      </w:pPr>
      <w:r w:rsidRPr="004F781D">
        <w:t>At the</w:t>
      </w:r>
      <w:r w:rsidRPr="004F781D">
        <w:rPr>
          <w:spacing w:val="-1"/>
        </w:rPr>
        <w:t xml:space="preserve"> </w:t>
      </w:r>
      <w:r w:rsidRPr="004F781D">
        <w:t>end of</w:t>
      </w:r>
      <w:r w:rsidRPr="004F781D">
        <w:rPr>
          <w:spacing w:val="-8"/>
        </w:rPr>
        <w:t xml:space="preserve"> </w:t>
      </w:r>
      <w:r w:rsidRPr="004F781D">
        <w:t>the</w:t>
      </w:r>
      <w:r w:rsidRPr="004F781D">
        <w:rPr>
          <w:spacing w:val="-1"/>
        </w:rPr>
        <w:t xml:space="preserve"> </w:t>
      </w:r>
      <w:r w:rsidRPr="004F781D">
        <w:t>course</w:t>
      </w:r>
      <w:r w:rsidRPr="004F781D">
        <w:rPr>
          <w:spacing w:val="2"/>
        </w:rPr>
        <w:t xml:space="preserve"> </w:t>
      </w:r>
      <w:r w:rsidRPr="004F781D">
        <w:t>students</w:t>
      </w:r>
      <w:r w:rsidRPr="004F781D">
        <w:rPr>
          <w:spacing w:val="-1"/>
        </w:rPr>
        <w:t xml:space="preserve"> </w:t>
      </w:r>
      <w:r w:rsidRPr="004F781D">
        <w:t>will</w:t>
      </w:r>
      <w:r w:rsidRPr="004F781D">
        <w:rPr>
          <w:spacing w:val="1"/>
        </w:rPr>
        <w:t xml:space="preserve"> </w:t>
      </w:r>
      <w:r w:rsidRPr="004F781D">
        <w:t>be</w:t>
      </w:r>
      <w:r w:rsidRPr="004F781D">
        <w:rPr>
          <w:spacing w:val="-1"/>
        </w:rPr>
        <w:t xml:space="preserve"> </w:t>
      </w:r>
      <w:r w:rsidRPr="004F781D">
        <w:t>able</w:t>
      </w:r>
      <w:r w:rsidRPr="004F781D">
        <w:rPr>
          <w:spacing w:val="-1"/>
        </w:rPr>
        <w:t xml:space="preserve"> </w:t>
      </w:r>
      <w:r w:rsidRPr="004F781D">
        <w:t>to</w:t>
      </w:r>
    </w:p>
    <w:p w:rsidR="00E33FCC" w:rsidRPr="004F781D" w:rsidRDefault="00E33FCC" w:rsidP="00E33FCC">
      <w:pPr>
        <w:pStyle w:val="ListParagraph"/>
        <w:numPr>
          <w:ilvl w:val="1"/>
          <w:numId w:val="204"/>
        </w:numPr>
        <w:tabs>
          <w:tab w:val="left" w:pos="2226"/>
        </w:tabs>
        <w:ind w:left="360"/>
        <w:rPr>
          <w:sz w:val="24"/>
          <w:szCs w:val="24"/>
        </w:rPr>
      </w:pPr>
      <w:r w:rsidRPr="004F781D">
        <w:rPr>
          <w:sz w:val="24"/>
          <w:szCs w:val="24"/>
        </w:rPr>
        <w:t>Understand</w:t>
      </w:r>
      <w:r w:rsidRPr="004F781D">
        <w:rPr>
          <w:spacing w:val="-6"/>
          <w:sz w:val="24"/>
          <w:szCs w:val="24"/>
        </w:rPr>
        <w:t xml:space="preserve"> </w:t>
      </w:r>
      <w:r w:rsidRPr="004F781D">
        <w:rPr>
          <w:sz w:val="24"/>
          <w:szCs w:val="24"/>
        </w:rPr>
        <w:t>the</w:t>
      </w:r>
      <w:r w:rsidRPr="004F781D">
        <w:rPr>
          <w:spacing w:val="-3"/>
          <w:sz w:val="24"/>
          <w:szCs w:val="24"/>
        </w:rPr>
        <w:t xml:space="preserve"> </w:t>
      </w:r>
      <w:r w:rsidRPr="004F781D">
        <w:rPr>
          <w:sz w:val="24"/>
          <w:szCs w:val="24"/>
        </w:rPr>
        <w:t>basics</w:t>
      </w:r>
      <w:r w:rsidRPr="004F781D">
        <w:rPr>
          <w:spacing w:val="-2"/>
          <w:sz w:val="24"/>
          <w:szCs w:val="24"/>
        </w:rPr>
        <w:t xml:space="preserve"> </w:t>
      </w:r>
      <w:r w:rsidRPr="004F781D">
        <w:rPr>
          <w:sz w:val="24"/>
          <w:szCs w:val="24"/>
        </w:rPr>
        <w:t>of</w:t>
      </w:r>
      <w:r w:rsidRPr="004F781D">
        <w:rPr>
          <w:spacing w:val="-4"/>
          <w:sz w:val="24"/>
          <w:szCs w:val="24"/>
        </w:rPr>
        <w:t xml:space="preserve"> </w:t>
      </w:r>
      <w:r w:rsidRPr="004F781D">
        <w:rPr>
          <w:sz w:val="24"/>
          <w:szCs w:val="24"/>
        </w:rPr>
        <w:t>drawings</w:t>
      </w:r>
      <w:r w:rsidRPr="004F781D">
        <w:rPr>
          <w:spacing w:val="-2"/>
          <w:sz w:val="24"/>
          <w:szCs w:val="24"/>
        </w:rPr>
        <w:t xml:space="preserve"> </w:t>
      </w:r>
      <w:r w:rsidRPr="004F781D">
        <w:rPr>
          <w:sz w:val="24"/>
          <w:szCs w:val="24"/>
        </w:rPr>
        <w:t>and</w:t>
      </w:r>
      <w:r w:rsidRPr="004F781D">
        <w:rPr>
          <w:spacing w:val="-1"/>
          <w:sz w:val="24"/>
          <w:szCs w:val="24"/>
        </w:rPr>
        <w:t xml:space="preserve"> </w:t>
      </w:r>
      <w:r w:rsidRPr="004F781D">
        <w:rPr>
          <w:sz w:val="24"/>
          <w:szCs w:val="24"/>
        </w:rPr>
        <w:t>importance</w:t>
      </w:r>
      <w:r w:rsidRPr="004F781D">
        <w:rPr>
          <w:spacing w:val="-2"/>
          <w:sz w:val="24"/>
          <w:szCs w:val="24"/>
        </w:rPr>
        <w:t xml:space="preserve"> </w:t>
      </w:r>
      <w:r w:rsidRPr="004F781D">
        <w:rPr>
          <w:sz w:val="24"/>
          <w:szCs w:val="24"/>
        </w:rPr>
        <w:t>of</w:t>
      </w:r>
      <w:r w:rsidRPr="004F781D">
        <w:rPr>
          <w:spacing w:val="-5"/>
          <w:sz w:val="24"/>
          <w:szCs w:val="24"/>
        </w:rPr>
        <w:t xml:space="preserve"> </w:t>
      </w:r>
      <w:r w:rsidRPr="004F781D">
        <w:rPr>
          <w:sz w:val="24"/>
          <w:szCs w:val="24"/>
        </w:rPr>
        <w:t>curves.</w:t>
      </w:r>
    </w:p>
    <w:p w:rsidR="00E33FCC" w:rsidRPr="004F781D" w:rsidRDefault="00E33FCC" w:rsidP="00E33FCC">
      <w:pPr>
        <w:pStyle w:val="ListParagraph"/>
        <w:numPr>
          <w:ilvl w:val="1"/>
          <w:numId w:val="204"/>
        </w:numPr>
        <w:tabs>
          <w:tab w:val="left" w:pos="2226"/>
        </w:tabs>
        <w:ind w:left="360"/>
        <w:rPr>
          <w:sz w:val="24"/>
          <w:szCs w:val="24"/>
        </w:rPr>
      </w:pPr>
      <w:r w:rsidRPr="004F781D">
        <w:rPr>
          <w:sz w:val="24"/>
          <w:szCs w:val="24"/>
        </w:rPr>
        <w:t>Draw</w:t>
      </w:r>
      <w:r w:rsidRPr="004F781D">
        <w:rPr>
          <w:spacing w:val="-8"/>
          <w:sz w:val="24"/>
          <w:szCs w:val="24"/>
        </w:rPr>
        <w:t xml:space="preserve"> </w:t>
      </w:r>
      <w:r w:rsidRPr="004F781D">
        <w:rPr>
          <w:sz w:val="24"/>
          <w:szCs w:val="24"/>
        </w:rPr>
        <w:t>the</w:t>
      </w:r>
      <w:r w:rsidRPr="004F781D">
        <w:rPr>
          <w:spacing w:val="-8"/>
          <w:sz w:val="24"/>
          <w:szCs w:val="24"/>
        </w:rPr>
        <w:t xml:space="preserve"> </w:t>
      </w:r>
      <w:r w:rsidRPr="004F781D">
        <w:rPr>
          <w:sz w:val="24"/>
          <w:szCs w:val="24"/>
        </w:rPr>
        <w:t>projection</w:t>
      </w:r>
      <w:r w:rsidRPr="004F781D">
        <w:rPr>
          <w:spacing w:val="-2"/>
          <w:sz w:val="24"/>
          <w:szCs w:val="24"/>
        </w:rPr>
        <w:t xml:space="preserve"> </w:t>
      </w:r>
      <w:r w:rsidRPr="004F781D">
        <w:rPr>
          <w:sz w:val="24"/>
          <w:szCs w:val="24"/>
        </w:rPr>
        <w:t>of</w:t>
      </w:r>
      <w:r w:rsidRPr="004F781D">
        <w:rPr>
          <w:spacing w:val="-3"/>
          <w:sz w:val="24"/>
          <w:szCs w:val="24"/>
        </w:rPr>
        <w:t xml:space="preserve"> </w:t>
      </w:r>
      <w:r w:rsidRPr="004F781D">
        <w:rPr>
          <w:sz w:val="24"/>
          <w:szCs w:val="24"/>
        </w:rPr>
        <w:t>lines</w:t>
      </w:r>
      <w:r w:rsidRPr="004F781D">
        <w:rPr>
          <w:spacing w:val="-2"/>
          <w:sz w:val="24"/>
          <w:szCs w:val="24"/>
        </w:rPr>
        <w:t xml:space="preserve"> </w:t>
      </w:r>
      <w:r w:rsidRPr="004F781D">
        <w:rPr>
          <w:sz w:val="24"/>
          <w:szCs w:val="24"/>
        </w:rPr>
        <w:t>and</w:t>
      </w:r>
      <w:r w:rsidRPr="004F781D">
        <w:rPr>
          <w:spacing w:val="-2"/>
          <w:sz w:val="24"/>
          <w:szCs w:val="24"/>
        </w:rPr>
        <w:t xml:space="preserve"> </w:t>
      </w:r>
      <w:r w:rsidRPr="004F781D">
        <w:rPr>
          <w:sz w:val="24"/>
          <w:szCs w:val="24"/>
        </w:rPr>
        <w:t>planes.</w:t>
      </w:r>
    </w:p>
    <w:p w:rsidR="00E33FCC" w:rsidRPr="004F781D" w:rsidRDefault="00E33FCC" w:rsidP="00E33FCC">
      <w:pPr>
        <w:pStyle w:val="ListParagraph"/>
        <w:numPr>
          <w:ilvl w:val="1"/>
          <w:numId w:val="204"/>
        </w:numPr>
        <w:tabs>
          <w:tab w:val="left" w:pos="2226"/>
        </w:tabs>
        <w:ind w:left="360"/>
        <w:rPr>
          <w:sz w:val="24"/>
          <w:szCs w:val="24"/>
        </w:rPr>
      </w:pPr>
      <w:r w:rsidRPr="004F781D">
        <w:rPr>
          <w:sz w:val="24"/>
          <w:szCs w:val="24"/>
        </w:rPr>
        <w:t>Draw</w:t>
      </w:r>
      <w:r w:rsidRPr="004F781D">
        <w:rPr>
          <w:spacing w:val="-7"/>
          <w:sz w:val="24"/>
          <w:szCs w:val="24"/>
        </w:rPr>
        <w:t xml:space="preserve"> </w:t>
      </w:r>
      <w:r w:rsidRPr="004F781D">
        <w:rPr>
          <w:sz w:val="24"/>
          <w:szCs w:val="24"/>
        </w:rPr>
        <w:t>the</w:t>
      </w:r>
      <w:r w:rsidRPr="004F781D">
        <w:rPr>
          <w:spacing w:val="-8"/>
          <w:sz w:val="24"/>
          <w:szCs w:val="24"/>
        </w:rPr>
        <w:t xml:space="preserve"> </w:t>
      </w:r>
      <w:r w:rsidRPr="004F781D">
        <w:rPr>
          <w:sz w:val="24"/>
          <w:szCs w:val="24"/>
        </w:rPr>
        <w:t>projection</w:t>
      </w:r>
      <w:r w:rsidRPr="004F781D">
        <w:rPr>
          <w:spacing w:val="-3"/>
          <w:sz w:val="24"/>
          <w:szCs w:val="24"/>
        </w:rPr>
        <w:t xml:space="preserve"> </w:t>
      </w:r>
      <w:r w:rsidRPr="004F781D">
        <w:rPr>
          <w:sz w:val="24"/>
          <w:szCs w:val="24"/>
        </w:rPr>
        <w:t>of</w:t>
      </w:r>
      <w:r w:rsidRPr="004F781D">
        <w:rPr>
          <w:spacing w:val="-10"/>
          <w:sz w:val="24"/>
          <w:szCs w:val="24"/>
        </w:rPr>
        <w:t xml:space="preserve"> </w:t>
      </w:r>
      <w:r w:rsidRPr="004F781D">
        <w:rPr>
          <w:sz w:val="24"/>
          <w:szCs w:val="24"/>
        </w:rPr>
        <w:t>solids</w:t>
      </w:r>
      <w:r w:rsidRPr="004F781D">
        <w:rPr>
          <w:spacing w:val="-1"/>
          <w:sz w:val="24"/>
          <w:szCs w:val="24"/>
        </w:rPr>
        <w:t xml:space="preserve"> </w:t>
      </w:r>
      <w:r w:rsidRPr="004F781D">
        <w:rPr>
          <w:sz w:val="24"/>
          <w:szCs w:val="24"/>
        </w:rPr>
        <w:t>and section</w:t>
      </w:r>
      <w:r w:rsidRPr="004F781D">
        <w:rPr>
          <w:spacing w:val="-1"/>
          <w:sz w:val="24"/>
          <w:szCs w:val="24"/>
        </w:rPr>
        <w:t xml:space="preserve"> </w:t>
      </w:r>
      <w:r w:rsidRPr="004F781D">
        <w:rPr>
          <w:sz w:val="24"/>
          <w:szCs w:val="24"/>
        </w:rPr>
        <w:t>of</w:t>
      </w:r>
      <w:r w:rsidRPr="004F781D">
        <w:rPr>
          <w:spacing w:val="-4"/>
          <w:sz w:val="24"/>
          <w:szCs w:val="24"/>
        </w:rPr>
        <w:t xml:space="preserve"> </w:t>
      </w:r>
      <w:r w:rsidRPr="004F781D">
        <w:rPr>
          <w:sz w:val="24"/>
          <w:szCs w:val="24"/>
        </w:rPr>
        <w:t>solids.</w:t>
      </w:r>
    </w:p>
    <w:p w:rsidR="00E33FCC" w:rsidRPr="004F781D" w:rsidRDefault="00E33FCC" w:rsidP="00E33FCC">
      <w:pPr>
        <w:pStyle w:val="ListParagraph"/>
        <w:numPr>
          <w:ilvl w:val="1"/>
          <w:numId w:val="204"/>
        </w:numPr>
        <w:tabs>
          <w:tab w:val="left" w:pos="2226"/>
        </w:tabs>
        <w:ind w:left="360"/>
        <w:rPr>
          <w:sz w:val="24"/>
          <w:szCs w:val="24"/>
        </w:rPr>
      </w:pPr>
      <w:r w:rsidRPr="004F781D">
        <w:rPr>
          <w:sz w:val="24"/>
          <w:szCs w:val="24"/>
        </w:rPr>
        <w:t>Produce</w:t>
      </w:r>
      <w:r w:rsidRPr="004F781D">
        <w:rPr>
          <w:spacing w:val="-2"/>
          <w:sz w:val="24"/>
          <w:szCs w:val="24"/>
        </w:rPr>
        <w:t xml:space="preserve"> </w:t>
      </w:r>
      <w:r w:rsidRPr="004F781D">
        <w:rPr>
          <w:sz w:val="24"/>
          <w:szCs w:val="24"/>
        </w:rPr>
        <w:t>development</w:t>
      </w:r>
      <w:r w:rsidRPr="004F781D">
        <w:rPr>
          <w:spacing w:val="-1"/>
          <w:sz w:val="24"/>
          <w:szCs w:val="24"/>
        </w:rPr>
        <w:t xml:space="preserve"> </w:t>
      </w:r>
      <w:r w:rsidRPr="004F781D">
        <w:rPr>
          <w:sz w:val="24"/>
          <w:szCs w:val="24"/>
        </w:rPr>
        <w:t>of</w:t>
      </w:r>
      <w:r w:rsidRPr="004F781D">
        <w:rPr>
          <w:spacing w:val="-8"/>
          <w:sz w:val="24"/>
          <w:szCs w:val="24"/>
        </w:rPr>
        <w:t xml:space="preserve"> </w:t>
      </w:r>
      <w:r w:rsidRPr="004F781D">
        <w:rPr>
          <w:sz w:val="24"/>
          <w:szCs w:val="24"/>
        </w:rPr>
        <w:t>surface</w:t>
      </w:r>
      <w:r w:rsidRPr="004F781D">
        <w:rPr>
          <w:spacing w:val="-7"/>
          <w:sz w:val="24"/>
          <w:szCs w:val="24"/>
        </w:rPr>
        <w:t xml:space="preserve"> </w:t>
      </w:r>
      <w:r w:rsidRPr="004F781D">
        <w:rPr>
          <w:sz w:val="24"/>
          <w:szCs w:val="24"/>
        </w:rPr>
        <w:t>and</w:t>
      </w:r>
      <w:r w:rsidRPr="004F781D">
        <w:rPr>
          <w:spacing w:val="1"/>
          <w:sz w:val="24"/>
          <w:szCs w:val="24"/>
        </w:rPr>
        <w:t xml:space="preserve"> </w:t>
      </w:r>
      <w:r w:rsidRPr="004F781D">
        <w:rPr>
          <w:sz w:val="24"/>
          <w:szCs w:val="24"/>
        </w:rPr>
        <w:t>isometric</w:t>
      </w:r>
      <w:r w:rsidRPr="004F781D">
        <w:rPr>
          <w:spacing w:val="-11"/>
          <w:sz w:val="24"/>
          <w:szCs w:val="24"/>
        </w:rPr>
        <w:t xml:space="preserve"> </w:t>
      </w:r>
      <w:r w:rsidRPr="004F781D">
        <w:rPr>
          <w:sz w:val="24"/>
          <w:szCs w:val="24"/>
        </w:rPr>
        <w:t>projections.</w:t>
      </w:r>
    </w:p>
    <w:p w:rsidR="00E33FCC" w:rsidRPr="004F781D" w:rsidRDefault="00E33FCC" w:rsidP="00E33FCC">
      <w:pPr>
        <w:pStyle w:val="ListParagraph"/>
        <w:numPr>
          <w:ilvl w:val="1"/>
          <w:numId w:val="204"/>
        </w:numPr>
        <w:tabs>
          <w:tab w:val="left" w:pos="2183"/>
        </w:tabs>
        <w:ind w:left="360"/>
        <w:rPr>
          <w:sz w:val="24"/>
          <w:szCs w:val="24"/>
        </w:rPr>
      </w:pPr>
      <w:r w:rsidRPr="004F781D">
        <w:rPr>
          <w:sz w:val="24"/>
          <w:szCs w:val="24"/>
        </w:rPr>
        <w:t>Convert</w:t>
      </w:r>
      <w:r w:rsidRPr="004F781D">
        <w:rPr>
          <w:spacing w:val="-3"/>
          <w:sz w:val="24"/>
          <w:szCs w:val="24"/>
        </w:rPr>
        <w:t xml:space="preserve"> </w:t>
      </w:r>
      <w:r w:rsidRPr="004F781D">
        <w:rPr>
          <w:sz w:val="24"/>
          <w:szCs w:val="24"/>
        </w:rPr>
        <w:t>orthographic</w:t>
      </w:r>
      <w:r w:rsidRPr="004F781D">
        <w:rPr>
          <w:spacing w:val="-6"/>
          <w:sz w:val="24"/>
          <w:szCs w:val="24"/>
        </w:rPr>
        <w:t xml:space="preserve"> </w:t>
      </w:r>
      <w:r w:rsidRPr="004F781D">
        <w:rPr>
          <w:sz w:val="24"/>
          <w:szCs w:val="24"/>
        </w:rPr>
        <w:t>views</w:t>
      </w:r>
      <w:r w:rsidRPr="004F781D">
        <w:rPr>
          <w:spacing w:val="-4"/>
          <w:sz w:val="24"/>
          <w:szCs w:val="24"/>
        </w:rPr>
        <w:t xml:space="preserve"> </w:t>
      </w:r>
      <w:r w:rsidRPr="004F781D">
        <w:rPr>
          <w:sz w:val="24"/>
          <w:szCs w:val="24"/>
        </w:rPr>
        <w:t>to</w:t>
      </w:r>
      <w:r w:rsidRPr="004F781D">
        <w:rPr>
          <w:spacing w:val="-2"/>
          <w:sz w:val="24"/>
          <w:szCs w:val="24"/>
        </w:rPr>
        <w:t xml:space="preserve"> </w:t>
      </w:r>
      <w:r w:rsidRPr="004F781D">
        <w:rPr>
          <w:sz w:val="24"/>
          <w:szCs w:val="24"/>
        </w:rPr>
        <w:t>isometric</w:t>
      </w:r>
      <w:r w:rsidRPr="004F781D">
        <w:rPr>
          <w:spacing w:val="-3"/>
          <w:sz w:val="24"/>
          <w:szCs w:val="24"/>
        </w:rPr>
        <w:t xml:space="preserve"> </w:t>
      </w:r>
      <w:r w:rsidRPr="004F781D">
        <w:rPr>
          <w:sz w:val="24"/>
          <w:szCs w:val="24"/>
        </w:rPr>
        <w:t>views</w:t>
      </w:r>
      <w:r w:rsidRPr="004F781D">
        <w:rPr>
          <w:spacing w:val="-2"/>
          <w:sz w:val="24"/>
          <w:szCs w:val="24"/>
        </w:rPr>
        <w:t xml:space="preserve"> </w:t>
      </w:r>
      <w:r w:rsidRPr="004F781D">
        <w:rPr>
          <w:sz w:val="24"/>
          <w:szCs w:val="24"/>
        </w:rPr>
        <w:t>and</w:t>
      </w:r>
      <w:r w:rsidRPr="004F781D">
        <w:rPr>
          <w:spacing w:val="-6"/>
          <w:sz w:val="24"/>
          <w:szCs w:val="24"/>
        </w:rPr>
        <w:t xml:space="preserve"> </w:t>
      </w:r>
      <w:r w:rsidRPr="004F781D">
        <w:rPr>
          <w:sz w:val="24"/>
          <w:szCs w:val="24"/>
        </w:rPr>
        <w:t>vice-versa.</w:t>
      </w:r>
    </w:p>
    <w:p w:rsidR="00E33FCC" w:rsidRPr="004F781D" w:rsidRDefault="00E33FCC" w:rsidP="00E33FCC">
      <w:pPr>
        <w:pStyle w:val="BodyText"/>
      </w:pPr>
    </w:p>
    <w:tbl>
      <w:tblPr>
        <w:tblW w:w="8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547"/>
        <w:gridCol w:w="474"/>
        <w:gridCol w:w="540"/>
        <w:gridCol w:w="506"/>
        <w:gridCol w:w="543"/>
        <w:gridCol w:w="451"/>
        <w:gridCol w:w="451"/>
        <w:gridCol w:w="451"/>
        <w:gridCol w:w="446"/>
        <w:gridCol w:w="558"/>
        <w:gridCol w:w="542"/>
        <w:gridCol w:w="558"/>
        <w:gridCol w:w="576"/>
        <w:gridCol w:w="586"/>
        <w:gridCol w:w="712"/>
        <w:gridCol w:w="8"/>
      </w:tblGrid>
      <w:tr w:rsidR="00E33FCC" w:rsidRPr="004F781D" w:rsidTr="00E33FCC">
        <w:trPr>
          <w:gridAfter w:val="1"/>
          <w:wAfter w:w="8" w:type="dxa"/>
          <w:trHeight w:val="628"/>
          <w:jc w:val="center"/>
        </w:trPr>
        <w:tc>
          <w:tcPr>
            <w:tcW w:w="8858" w:type="dxa"/>
            <w:gridSpan w:val="16"/>
            <w:vAlign w:val="center"/>
          </w:tcPr>
          <w:p w:rsidR="00E33FCC" w:rsidRPr="004F781D" w:rsidRDefault="00E33FCC" w:rsidP="00E33FCC">
            <w:pPr>
              <w:pStyle w:val="TableParagraph"/>
              <w:jc w:val="center"/>
              <w:rPr>
                <w:b/>
              </w:rPr>
            </w:pPr>
            <w:r w:rsidRPr="004F781D">
              <w:rPr>
                <w:b/>
              </w:rPr>
              <w:t>CO-</w:t>
            </w:r>
            <w:r w:rsidRPr="004F781D">
              <w:rPr>
                <w:b/>
                <w:spacing w:val="-3"/>
              </w:rPr>
              <w:t xml:space="preserve"> </w:t>
            </w:r>
            <w:proofErr w:type="gramStart"/>
            <w:r w:rsidRPr="004F781D">
              <w:rPr>
                <w:b/>
              </w:rPr>
              <w:t>PO,PSO</w:t>
            </w:r>
            <w:proofErr w:type="gramEnd"/>
            <w:r w:rsidRPr="004F781D">
              <w:rPr>
                <w:b/>
                <w:spacing w:val="1"/>
              </w:rPr>
              <w:t xml:space="preserve"> </w:t>
            </w:r>
            <w:r w:rsidRPr="004F781D">
              <w:rPr>
                <w:b/>
              </w:rPr>
              <w:t>Mapping</w:t>
            </w:r>
          </w:p>
          <w:p w:rsidR="00E33FCC" w:rsidRPr="004F781D" w:rsidRDefault="00E33FCC" w:rsidP="00E33FCC">
            <w:pPr>
              <w:pStyle w:val="TableParagraph"/>
              <w:jc w:val="center"/>
              <w:rPr>
                <w:b/>
              </w:rPr>
            </w:pPr>
            <w:r w:rsidRPr="004F781D">
              <w:rPr>
                <w:b/>
              </w:rPr>
              <w:t>(3/2/1</w:t>
            </w:r>
            <w:r w:rsidRPr="004F781D">
              <w:rPr>
                <w:b/>
                <w:spacing w:val="-6"/>
              </w:rPr>
              <w:t xml:space="preserve"> </w:t>
            </w:r>
            <w:r w:rsidRPr="004F781D">
              <w:rPr>
                <w:b/>
              </w:rPr>
              <w:t>indicates</w:t>
            </w:r>
            <w:r w:rsidRPr="004F781D">
              <w:rPr>
                <w:b/>
                <w:spacing w:val="-8"/>
              </w:rPr>
              <w:t xml:space="preserve"> </w:t>
            </w:r>
            <w:r w:rsidRPr="004F781D">
              <w:rPr>
                <w:b/>
              </w:rPr>
              <w:t>strength of</w:t>
            </w:r>
            <w:r w:rsidRPr="004F781D">
              <w:rPr>
                <w:b/>
                <w:spacing w:val="-5"/>
              </w:rPr>
              <w:t xml:space="preserve"> </w:t>
            </w:r>
            <w:r w:rsidRPr="004F781D">
              <w:rPr>
                <w:b/>
              </w:rPr>
              <w:t>correlation)</w:t>
            </w:r>
            <w:r w:rsidRPr="004F781D">
              <w:rPr>
                <w:b/>
                <w:spacing w:val="-1"/>
              </w:rPr>
              <w:t xml:space="preserve"> </w:t>
            </w:r>
            <w:r w:rsidRPr="004F781D">
              <w:rPr>
                <w:b/>
              </w:rPr>
              <w:t>3-Strong,</w:t>
            </w:r>
            <w:r w:rsidRPr="004F781D">
              <w:rPr>
                <w:b/>
                <w:spacing w:val="2"/>
              </w:rPr>
              <w:t xml:space="preserve"> </w:t>
            </w:r>
            <w:r w:rsidRPr="004F781D">
              <w:rPr>
                <w:b/>
              </w:rPr>
              <w:t>2-Medium, 1-Weak</w:t>
            </w:r>
          </w:p>
        </w:tc>
      </w:tr>
      <w:tr w:rsidR="00E33FCC" w:rsidRPr="004F781D" w:rsidTr="00E33FCC">
        <w:trPr>
          <w:gridAfter w:val="1"/>
          <w:wAfter w:w="8" w:type="dxa"/>
          <w:trHeight w:val="297"/>
          <w:jc w:val="center"/>
        </w:trPr>
        <w:tc>
          <w:tcPr>
            <w:tcW w:w="917" w:type="dxa"/>
            <w:vMerge w:val="restart"/>
            <w:vAlign w:val="center"/>
          </w:tcPr>
          <w:p w:rsidR="00E33FCC" w:rsidRPr="004F781D" w:rsidRDefault="00E33FCC" w:rsidP="00E33FCC">
            <w:pPr>
              <w:pStyle w:val="TableParagraph"/>
              <w:jc w:val="center"/>
              <w:rPr>
                <w:b/>
              </w:rPr>
            </w:pPr>
            <w:r w:rsidRPr="004F781D">
              <w:rPr>
                <w:b/>
              </w:rPr>
              <w:t>COS</w:t>
            </w:r>
          </w:p>
        </w:tc>
        <w:tc>
          <w:tcPr>
            <w:tcW w:w="6067" w:type="dxa"/>
            <w:gridSpan w:val="12"/>
            <w:vAlign w:val="center"/>
          </w:tcPr>
          <w:p w:rsidR="00E33FCC" w:rsidRPr="004F781D" w:rsidRDefault="00E33FCC" w:rsidP="00E33FCC">
            <w:pPr>
              <w:pStyle w:val="TableParagraph"/>
              <w:jc w:val="center"/>
              <w:rPr>
                <w:b/>
              </w:rPr>
            </w:pPr>
            <w:proofErr w:type="spellStart"/>
            <w:r w:rsidRPr="004F781D">
              <w:rPr>
                <w:b/>
              </w:rPr>
              <w:t>Programme</w:t>
            </w:r>
            <w:proofErr w:type="spellEnd"/>
            <w:r w:rsidRPr="004F781D">
              <w:rPr>
                <w:b/>
                <w:spacing w:val="-11"/>
              </w:rPr>
              <w:t xml:space="preserve"> </w:t>
            </w:r>
            <w:r w:rsidRPr="004F781D">
              <w:rPr>
                <w:b/>
              </w:rPr>
              <w:t>Outcomes(POs)</w:t>
            </w:r>
          </w:p>
        </w:tc>
        <w:tc>
          <w:tcPr>
            <w:tcW w:w="1874" w:type="dxa"/>
            <w:gridSpan w:val="3"/>
            <w:vAlign w:val="center"/>
          </w:tcPr>
          <w:p w:rsidR="00E33FCC" w:rsidRPr="004F781D" w:rsidRDefault="00E33FCC" w:rsidP="00E33FCC">
            <w:pPr>
              <w:pStyle w:val="TableParagraph"/>
              <w:jc w:val="center"/>
              <w:rPr>
                <w:b/>
              </w:rPr>
            </w:pPr>
            <w:r w:rsidRPr="004F781D">
              <w:rPr>
                <w:b/>
              </w:rPr>
              <w:t>PSOs</w:t>
            </w:r>
          </w:p>
        </w:tc>
      </w:tr>
      <w:tr w:rsidR="00E33FCC" w:rsidRPr="004F781D" w:rsidTr="00E33FCC">
        <w:trPr>
          <w:trHeight w:val="460"/>
          <w:jc w:val="center"/>
        </w:trPr>
        <w:tc>
          <w:tcPr>
            <w:tcW w:w="917" w:type="dxa"/>
            <w:vMerge/>
            <w:tcBorders>
              <w:top w:val="nil"/>
            </w:tcBorders>
            <w:vAlign w:val="center"/>
          </w:tcPr>
          <w:p w:rsidR="00E33FCC" w:rsidRPr="004F781D" w:rsidRDefault="00E33FCC" w:rsidP="00E33FCC">
            <w:pPr>
              <w:spacing w:after="0" w:line="240" w:lineRule="auto"/>
              <w:jc w:val="center"/>
              <w:rPr>
                <w:rFonts w:ascii="Times New Roman" w:hAnsi="Times New Roman" w:cs="Times New Roman"/>
              </w:rPr>
            </w:pPr>
          </w:p>
        </w:tc>
        <w:tc>
          <w:tcPr>
            <w:tcW w:w="547" w:type="dxa"/>
            <w:vAlign w:val="center"/>
          </w:tcPr>
          <w:p w:rsidR="00E33FCC" w:rsidRPr="004F781D" w:rsidRDefault="00E33FCC" w:rsidP="00E33FCC">
            <w:pPr>
              <w:pStyle w:val="TableParagraph"/>
              <w:jc w:val="center"/>
              <w:rPr>
                <w:b/>
                <w:sz w:val="20"/>
                <w:szCs w:val="20"/>
              </w:rPr>
            </w:pPr>
            <w:r w:rsidRPr="004F781D">
              <w:rPr>
                <w:b/>
                <w:spacing w:val="-2"/>
                <w:sz w:val="20"/>
                <w:szCs w:val="20"/>
              </w:rPr>
              <w:t>PO</w:t>
            </w:r>
            <w:r w:rsidRPr="004F781D">
              <w:rPr>
                <w:b/>
                <w:spacing w:val="-47"/>
                <w:sz w:val="20"/>
                <w:szCs w:val="20"/>
              </w:rPr>
              <w:t xml:space="preserve"> </w:t>
            </w:r>
            <w:r w:rsidRPr="004F781D">
              <w:rPr>
                <w:b/>
                <w:sz w:val="20"/>
                <w:szCs w:val="20"/>
              </w:rPr>
              <w:t>1</w:t>
            </w:r>
          </w:p>
        </w:tc>
        <w:tc>
          <w:tcPr>
            <w:tcW w:w="474" w:type="dxa"/>
            <w:vAlign w:val="center"/>
          </w:tcPr>
          <w:p w:rsidR="00E33FCC" w:rsidRPr="004F781D" w:rsidRDefault="00E33FCC" w:rsidP="00E33FCC">
            <w:pPr>
              <w:pStyle w:val="TableParagraph"/>
              <w:jc w:val="center"/>
              <w:rPr>
                <w:b/>
                <w:sz w:val="20"/>
                <w:szCs w:val="20"/>
              </w:rPr>
            </w:pPr>
            <w:r w:rsidRPr="004F781D">
              <w:rPr>
                <w:b/>
                <w:spacing w:val="-1"/>
                <w:sz w:val="20"/>
                <w:szCs w:val="20"/>
              </w:rPr>
              <w:t>PO</w:t>
            </w:r>
            <w:r w:rsidRPr="004F781D">
              <w:rPr>
                <w:b/>
                <w:spacing w:val="-48"/>
                <w:sz w:val="20"/>
                <w:szCs w:val="20"/>
              </w:rPr>
              <w:t xml:space="preserve"> </w:t>
            </w:r>
            <w:r w:rsidRPr="004F781D">
              <w:rPr>
                <w:b/>
                <w:sz w:val="20"/>
                <w:szCs w:val="20"/>
              </w:rPr>
              <w:t>2</w:t>
            </w:r>
          </w:p>
        </w:tc>
        <w:tc>
          <w:tcPr>
            <w:tcW w:w="540" w:type="dxa"/>
            <w:vAlign w:val="center"/>
          </w:tcPr>
          <w:p w:rsidR="00E33FCC" w:rsidRPr="004F781D" w:rsidRDefault="00E33FCC" w:rsidP="00E33FCC">
            <w:pPr>
              <w:pStyle w:val="TableParagraph"/>
              <w:jc w:val="center"/>
              <w:rPr>
                <w:b/>
                <w:sz w:val="20"/>
                <w:szCs w:val="20"/>
              </w:rPr>
            </w:pPr>
            <w:r w:rsidRPr="004F781D">
              <w:rPr>
                <w:b/>
                <w:spacing w:val="-2"/>
                <w:sz w:val="20"/>
                <w:szCs w:val="20"/>
              </w:rPr>
              <w:t>PO</w:t>
            </w:r>
            <w:r w:rsidRPr="004F781D">
              <w:rPr>
                <w:b/>
                <w:spacing w:val="-47"/>
                <w:sz w:val="20"/>
                <w:szCs w:val="20"/>
              </w:rPr>
              <w:t xml:space="preserve"> </w:t>
            </w:r>
            <w:r w:rsidRPr="004F781D">
              <w:rPr>
                <w:b/>
                <w:sz w:val="20"/>
                <w:szCs w:val="20"/>
              </w:rPr>
              <w:t>3</w:t>
            </w:r>
          </w:p>
        </w:tc>
        <w:tc>
          <w:tcPr>
            <w:tcW w:w="506" w:type="dxa"/>
            <w:vAlign w:val="center"/>
          </w:tcPr>
          <w:p w:rsidR="00E33FCC" w:rsidRPr="004F781D" w:rsidRDefault="00E33FCC" w:rsidP="00E33FCC">
            <w:pPr>
              <w:pStyle w:val="TableParagraph"/>
              <w:jc w:val="center"/>
              <w:rPr>
                <w:b/>
                <w:sz w:val="20"/>
                <w:szCs w:val="20"/>
              </w:rPr>
            </w:pPr>
            <w:r w:rsidRPr="004F781D">
              <w:rPr>
                <w:b/>
                <w:spacing w:val="-2"/>
                <w:sz w:val="20"/>
                <w:szCs w:val="20"/>
              </w:rPr>
              <w:t>PO</w:t>
            </w:r>
            <w:r w:rsidRPr="004F781D">
              <w:rPr>
                <w:b/>
                <w:spacing w:val="-47"/>
                <w:sz w:val="20"/>
                <w:szCs w:val="20"/>
              </w:rPr>
              <w:t xml:space="preserve"> </w:t>
            </w:r>
            <w:r w:rsidRPr="004F781D">
              <w:rPr>
                <w:b/>
                <w:sz w:val="20"/>
                <w:szCs w:val="20"/>
              </w:rPr>
              <w:t>4</w:t>
            </w:r>
          </w:p>
        </w:tc>
        <w:tc>
          <w:tcPr>
            <w:tcW w:w="543" w:type="dxa"/>
            <w:vAlign w:val="center"/>
          </w:tcPr>
          <w:p w:rsidR="00E33FCC" w:rsidRPr="004F781D" w:rsidRDefault="00E33FCC" w:rsidP="00E33FCC">
            <w:pPr>
              <w:pStyle w:val="TableParagraph"/>
              <w:jc w:val="center"/>
              <w:rPr>
                <w:b/>
                <w:sz w:val="20"/>
                <w:szCs w:val="20"/>
              </w:rPr>
            </w:pPr>
            <w:r w:rsidRPr="004F781D">
              <w:rPr>
                <w:b/>
                <w:spacing w:val="-2"/>
                <w:sz w:val="20"/>
                <w:szCs w:val="20"/>
              </w:rPr>
              <w:t>PO</w:t>
            </w:r>
            <w:r w:rsidRPr="004F781D">
              <w:rPr>
                <w:b/>
                <w:spacing w:val="-47"/>
                <w:sz w:val="20"/>
                <w:szCs w:val="20"/>
              </w:rPr>
              <w:t xml:space="preserve"> </w:t>
            </w:r>
            <w:r w:rsidRPr="004F781D">
              <w:rPr>
                <w:b/>
                <w:sz w:val="20"/>
                <w:szCs w:val="20"/>
              </w:rPr>
              <w:t>5</w:t>
            </w:r>
          </w:p>
        </w:tc>
        <w:tc>
          <w:tcPr>
            <w:tcW w:w="451" w:type="dxa"/>
            <w:vAlign w:val="center"/>
          </w:tcPr>
          <w:p w:rsidR="00E33FCC" w:rsidRPr="004F781D" w:rsidRDefault="00E33FCC" w:rsidP="00E33FCC">
            <w:pPr>
              <w:pStyle w:val="TableParagraph"/>
              <w:jc w:val="center"/>
              <w:rPr>
                <w:b/>
                <w:sz w:val="20"/>
                <w:szCs w:val="20"/>
              </w:rPr>
            </w:pPr>
            <w:r w:rsidRPr="004F781D">
              <w:rPr>
                <w:b/>
                <w:spacing w:val="-2"/>
                <w:sz w:val="20"/>
                <w:szCs w:val="20"/>
              </w:rPr>
              <w:t>PO</w:t>
            </w:r>
            <w:r w:rsidRPr="004F781D">
              <w:rPr>
                <w:b/>
                <w:spacing w:val="-47"/>
                <w:sz w:val="20"/>
                <w:szCs w:val="20"/>
              </w:rPr>
              <w:t xml:space="preserve"> </w:t>
            </w:r>
            <w:r w:rsidRPr="004F781D">
              <w:rPr>
                <w:b/>
                <w:sz w:val="20"/>
                <w:szCs w:val="20"/>
              </w:rPr>
              <w:t>6</w:t>
            </w:r>
          </w:p>
        </w:tc>
        <w:tc>
          <w:tcPr>
            <w:tcW w:w="451" w:type="dxa"/>
            <w:vAlign w:val="center"/>
          </w:tcPr>
          <w:p w:rsidR="00E33FCC" w:rsidRPr="004F781D" w:rsidRDefault="00E33FCC" w:rsidP="00E33FCC">
            <w:pPr>
              <w:pStyle w:val="TableParagraph"/>
              <w:jc w:val="center"/>
              <w:rPr>
                <w:b/>
                <w:sz w:val="20"/>
                <w:szCs w:val="20"/>
              </w:rPr>
            </w:pPr>
            <w:r w:rsidRPr="004F781D">
              <w:rPr>
                <w:b/>
                <w:spacing w:val="-2"/>
                <w:sz w:val="20"/>
                <w:szCs w:val="20"/>
              </w:rPr>
              <w:t>PO</w:t>
            </w:r>
            <w:r w:rsidRPr="004F781D">
              <w:rPr>
                <w:b/>
                <w:spacing w:val="-47"/>
                <w:sz w:val="20"/>
                <w:szCs w:val="20"/>
              </w:rPr>
              <w:t xml:space="preserve"> </w:t>
            </w:r>
            <w:r w:rsidRPr="004F781D">
              <w:rPr>
                <w:b/>
                <w:sz w:val="20"/>
                <w:szCs w:val="20"/>
              </w:rPr>
              <w:t>7</w:t>
            </w:r>
          </w:p>
        </w:tc>
        <w:tc>
          <w:tcPr>
            <w:tcW w:w="451" w:type="dxa"/>
            <w:vAlign w:val="center"/>
          </w:tcPr>
          <w:p w:rsidR="00E33FCC" w:rsidRPr="004F781D" w:rsidRDefault="00E33FCC" w:rsidP="00E33FCC">
            <w:pPr>
              <w:pStyle w:val="TableParagraph"/>
              <w:jc w:val="center"/>
              <w:rPr>
                <w:b/>
                <w:sz w:val="20"/>
                <w:szCs w:val="20"/>
              </w:rPr>
            </w:pPr>
            <w:r w:rsidRPr="004F781D">
              <w:rPr>
                <w:b/>
                <w:spacing w:val="-1"/>
                <w:sz w:val="20"/>
                <w:szCs w:val="20"/>
              </w:rPr>
              <w:t>PO</w:t>
            </w:r>
            <w:r w:rsidRPr="004F781D">
              <w:rPr>
                <w:b/>
                <w:spacing w:val="-48"/>
                <w:sz w:val="20"/>
                <w:szCs w:val="20"/>
              </w:rPr>
              <w:t xml:space="preserve"> </w:t>
            </w:r>
            <w:r w:rsidRPr="004F781D">
              <w:rPr>
                <w:b/>
                <w:sz w:val="20"/>
                <w:szCs w:val="20"/>
              </w:rPr>
              <w:t>8</w:t>
            </w:r>
          </w:p>
        </w:tc>
        <w:tc>
          <w:tcPr>
            <w:tcW w:w="446" w:type="dxa"/>
            <w:vAlign w:val="center"/>
          </w:tcPr>
          <w:p w:rsidR="00E33FCC" w:rsidRPr="004F781D" w:rsidRDefault="00E33FCC" w:rsidP="00E33FCC">
            <w:pPr>
              <w:pStyle w:val="TableParagraph"/>
              <w:jc w:val="center"/>
              <w:rPr>
                <w:b/>
                <w:sz w:val="20"/>
                <w:szCs w:val="20"/>
              </w:rPr>
            </w:pPr>
            <w:r w:rsidRPr="004F781D">
              <w:rPr>
                <w:b/>
                <w:spacing w:val="-2"/>
                <w:sz w:val="20"/>
                <w:szCs w:val="20"/>
              </w:rPr>
              <w:t>PO</w:t>
            </w:r>
            <w:r w:rsidRPr="004F781D">
              <w:rPr>
                <w:b/>
                <w:spacing w:val="-47"/>
                <w:sz w:val="20"/>
                <w:szCs w:val="20"/>
              </w:rPr>
              <w:t xml:space="preserve"> </w:t>
            </w:r>
            <w:r w:rsidRPr="004F781D">
              <w:rPr>
                <w:b/>
                <w:sz w:val="20"/>
                <w:szCs w:val="20"/>
              </w:rPr>
              <w:t>9</w:t>
            </w:r>
          </w:p>
        </w:tc>
        <w:tc>
          <w:tcPr>
            <w:tcW w:w="558" w:type="dxa"/>
            <w:vAlign w:val="center"/>
          </w:tcPr>
          <w:p w:rsidR="00E33FCC" w:rsidRPr="004F781D" w:rsidRDefault="00E33FCC" w:rsidP="00E33FCC">
            <w:pPr>
              <w:pStyle w:val="TableParagraph"/>
              <w:jc w:val="center"/>
              <w:rPr>
                <w:b/>
                <w:sz w:val="20"/>
                <w:szCs w:val="20"/>
              </w:rPr>
            </w:pPr>
            <w:r w:rsidRPr="004F781D">
              <w:rPr>
                <w:b/>
                <w:spacing w:val="-1"/>
                <w:sz w:val="20"/>
                <w:szCs w:val="20"/>
              </w:rPr>
              <w:t>PO</w:t>
            </w:r>
            <w:r w:rsidRPr="004F781D">
              <w:rPr>
                <w:b/>
                <w:spacing w:val="-48"/>
                <w:sz w:val="20"/>
                <w:szCs w:val="20"/>
              </w:rPr>
              <w:t xml:space="preserve"> </w:t>
            </w:r>
            <w:r w:rsidRPr="004F781D">
              <w:rPr>
                <w:b/>
                <w:sz w:val="20"/>
                <w:szCs w:val="20"/>
              </w:rPr>
              <w:t>10</w:t>
            </w:r>
          </w:p>
        </w:tc>
        <w:tc>
          <w:tcPr>
            <w:tcW w:w="542" w:type="dxa"/>
            <w:vAlign w:val="center"/>
          </w:tcPr>
          <w:p w:rsidR="00E33FCC" w:rsidRPr="004F781D" w:rsidRDefault="00E33FCC" w:rsidP="00E33FCC">
            <w:pPr>
              <w:pStyle w:val="TableParagraph"/>
              <w:jc w:val="center"/>
              <w:rPr>
                <w:b/>
                <w:sz w:val="20"/>
                <w:szCs w:val="20"/>
              </w:rPr>
            </w:pPr>
            <w:r w:rsidRPr="004F781D">
              <w:rPr>
                <w:b/>
                <w:spacing w:val="-1"/>
                <w:sz w:val="20"/>
                <w:szCs w:val="20"/>
              </w:rPr>
              <w:t>PO</w:t>
            </w:r>
            <w:r w:rsidRPr="004F781D">
              <w:rPr>
                <w:b/>
                <w:spacing w:val="-48"/>
                <w:sz w:val="20"/>
                <w:szCs w:val="20"/>
              </w:rPr>
              <w:t xml:space="preserve"> </w:t>
            </w:r>
            <w:r w:rsidRPr="004F781D">
              <w:rPr>
                <w:b/>
                <w:sz w:val="20"/>
                <w:szCs w:val="20"/>
              </w:rPr>
              <w:t>11</w:t>
            </w:r>
          </w:p>
        </w:tc>
        <w:tc>
          <w:tcPr>
            <w:tcW w:w="558" w:type="dxa"/>
            <w:vAlign w:val="center"/>
          </w:tcPr>
          <w:p w:rsidR="00E33FCC" w:rsidRPr="004F781D" w:rsidRDefault="00E33FCC" w:rsidP="00E33FCC">
            <w:pPr>
              <w:pStyle w:val="TableParagraph"/>
              <w:jc w:val="center"/>
              <w:rPr>
                <w:b/>
                <w:sz w:val="20"/>
                <w:szCs w:val="20"/>
              </w:rPr>
            </w:pPr>
            <w:r w:rsidRPr="004F781D">
              <w:rPr>
                <w:b/>
                <w:spacing w:val="-2"/>
                <w:sz w:val="20"/>
                <w:szCs w:val="20"/>
              </w:rPr>
              <w:t>PO</w:t>
            </w:r>
            <w:r w:rsidRPr="004F781D">
              <w:rPr>
                <w:b/>
                <w:spacing w:val="-47"/>
                <w:sz w:val="20"/>
                <w:szCs w:val="20"/>
              </w:rPr>
              <w:t xml:space="preserve"> </w:t>
            </w:r>
            <w:r w:rsidRPr="004F781D">
              <w:rPr>
                <w:b/>
                <w:sz w:val="20"/>
                <w:szCs w:val="20"/>
              </w:rPr>
              <w:t>12</w:t>
            </w:r>
          </w:p>
        </w:tc>
        <w:tc>
          <w:tcPr>
            <w:tcW w:w="576" w:type="dxa"/>
            <w:vAlign w:val="center"/>
          </w:tcPr>
          <w:p w:rsidR="00E33FCC" w:rsidRPr="004F781D" w:rsidRDefault="00E33FCC" w:rsidP="00E33FCC">
            <w:pPr>
              <w:pStyle w:val="TableParagraph"/>
              <w:jc w:val="center"/>
              <w:rPr>
                <w:b/>
                <w:sz w:val="20"/>
                <w:szCs w:val="20"/>
              </w:rPr>
            </w:pPr>
            <w:r w:rsidRPr="004F781D">
              <w:rPr>
                <w:b/>
                <w:sz w:val="20"/>
                <w:szCs w:val="20"/>
              </w:rPr>
              <w:t>PS</w:t>
            </w:r>
            <w:r w:rsidRPr="004F781D">
              <w:rPr>
                <w:b/>
                <w:spacing w:val="-47"/>
                <w:sz w:val="20"/>
                <w:szCs w:val="20"/>
              </w:rPr>
              <w:t xml:space="preserve"> </w:t>
            </w:r>
            <w:r w:rsidRPr="004F781D">
              <w:rPr>
                <w:b/>
                <w:sz w:val="20"/>
                <w:szCs w:val="20"/>
              </w:rPr>
              <w:t>O1</w:t>
            </w:r>
          </w:p>
        </w:tc>
        <w:tc>
          <w:tcPr>
            <w:tcW w:w="586" w:type="dxa"/>
            <w:vAlign w:val="center"/>
          </w:tcPr>
          <w:p w:rsidR="00E33FCC" w:rsidRPr="004F781D" w:rsidRDefault="00E33FCC" w:rsidP="00E33FCC">
            <w:pPr>
              <w:pStyle w:val="TableParagraph"/>
              <w:jc w:val="center"/>
              <w:rPr>
                <w:b/>
                <w:sz w:val="20"/>
                <w:szCs w:val="20"/>
              </w:rPr>
            </w:pPr>
            <w:r w:rsidRPr="004F781D">
              <w:rPr>
                <w:b/>
                <w:sz w:val="20"/>
                <w:szCs w:val="20"/>
              </w:rPr>
              <w:t>PS</w:t>
            </w:r>
            <w:r w:rsidRPr="004F781D">
              <w:rPr>
                <w:b/>
                <w:spacing w:val="-47"/>
                <w:sz w:val="20"/>
                <w:szCs w:val="20"/>
              </w:rPr>
              <w:t xml:space="preserve"> </w:t>
            </w:r>
            <w:r w:rsidRPr="004F781D">
              <w:rPr>
                <w:b/>
                <w:sz w:val="20"/>
                <w:szCs w:val="20"/>
              </w:rPr>
              <w:t>O2</w:t>
            </w:r>
          </w:p>
        </w:tc>
        <w:tc>
          <w:tcPr>
            <w:tcW w:w="720" w:type="dxa"/>
            <w:gridSpan w:val="2"/>
            <w:vAlign w:val="center"/>
          </w:tcPr>
          <w:p w:rsidR="00E33FCC" w:rsidRPr="004F781D" w:rsidRDefault="00E33FCC" w:rsidP="00E33FCC">
            <w:pPr>
              <w:pStyle w:val="TableParagraph"/>
              <w:jc w:val="center"/>
              <w:rPr>
                <w:b/>
                <w:sz w:val="20"/>
                <w:szCs w:val="20"/>
              </w:rPr>
            </w:pPr>
            <w:r w:rsidRPr="004F781D">
              <w:rPr>
                <w:b/>
                <w:sz w:val="20"/>
                <w:szCs w:val="20"/>
              </w:rPr>
              <w:t>PS</w:t>
            </w:r>
            <w:r w:rsidRPr="004F781D">
              <w:rPr>
                <w:b/>
                <w:spacing w:val="-47"/>
                <w:sz w:val="20"/>
                <w:szCs w:val="20"/>
              </w:rPr>
              <w:t xml:space="preserve"> </w:t>
            </w:r>
            <w:r w:rsidRPr="004F781D">
              <w:rPr>
                <w:b/>
                <w:sz w:val="20"/>
                <w:szCs w:val="20"/>
              </w:rPr>
              <w:t>O3</w:t>
            </w:r>
          </w:p>
        </w:tc>
      </w:tr>
      <w:tr w:rsidR="00E33FCC" w:rsidRPr="004F781D" w:rsidTr="00E33FCC">
        <w:trPr>
          <w:trHeight w:val="311"/>
          <w:jc w:val="center"/>
        </w:trPr>
        <w:tc>
          <w:tcPr>
            <w:tcW w:w="917" w:type="dxa"/>
            <w:vAlign w:val="center"/>
          </w:tcPr>
          <w:p w:rsidR="00E33FCC" w:rsidRPr="004F781D" w:rsidRDefault="00E33FCC" w:rsidP="00E33FCC">
            <w:pPr>
              <w:pStyle w:val="TableParagraph"/>
              <w:jc w:val="center"/>
              <w:rPr>
                <w:b/>
              </w:rPr>
            </w:pPr>
            <w:r w:rsidRPr="004F781D">
              <w:rPr>
                <w:b/>
              </w:rPr>
              <w:t>CO1</w:t>
            </w:r>
          </w:p>
        </w:tc>
        <w:tc>
          <w:tcPr>
            <w:tcW w:w="547" w:type="dxa"/>
            <w:vAlign w:val="center"/>
          </w:tcPr>
          <w:p w:rsidR="00E33FCC" w:rsidRPr="004F781D" w:rsidRDefault="00E33FCC" w:rsidP="00E33FCC">
            <w:pPr>
              <w:pStyle w:val="TableParagraph"/>
              <w:jc w:val="center"/>
            </w:pPr>
            <w:r w:rsidRPr="004F781D">
              <w:t>3</w:t>
            </w:r>
          </w:p>
        </w:tc>
        <w:tc>
          <w:tcPr>
            <w:tcW w:w="474" w:type="dxa"/>
            <w:vAlign w:val="center"/>
          </w:tcPr>
          <w:p w:rsidR="00E33FCC" w:rsidRPr="004F781D" w:rsidRDefault="00E33FCC" w:rsidP="00E33FCC">
            <w:pPr>
              <w:pStyle w:val="TableParagraph"/>
              <w:jc w:val="center"/>
            </w:pPr>
          </w:p>
        </w:tc>
        <w:tc>
          <w:tcPr>
            <w:tcW w:w="540" w:type="dxa"/>
            <w:vAlign w:val="center"/>
          </w:tcPr>
          <w:p w:rsidR="00E33FCC" w:rsidRPr="004F781D" w:rsidRDefault="00E33FCC" w:rsidP="00E33FCC">
            <w:pPr>
              <w:pStyle w:val="TableParagraph"/>
              <w:jc w:val="center"/>
            </w:pPr>
            <w:r w:rsidRPr="004F781D">
              <w:t>1</w:t>
            </w:r>
          </w:p>
        </w:tc>
        <w:tc>
          <w:tcPr>
            <w:tcW w:w="506" w:type="dxa"/>
            <w:vAlign w:val="center"/>
          </w:tcPr>
          <w:p w:rsidR="00E33FCC" w:rsidRPr="004F781D" w:rsidRDefault="00E33FCC" w:rsidP="00E33FCC">
            <w:pPr>
              <w:pStyle w:val="TableParagraph"/>
              <w:jc w:val="center"/>
            </w:pPr>
          </w:p>
        </w:tc>
        <w:tc>
          <w:tcPr>
            <w:tcW w:w="543" w:type="dxa"/>
            <w:vAlign w:val="center"/>
          </w:tcPr>
          <w:p w:rsidR="00E33FCC" w:rsidRPr="004F781D" w:rsidRDefault="00E33FCC" w:rsidP="00E33FCC">
            <w:pPr>
              <w:pStyle w:val="TableParagraph"/>
              <w:jc w:val="center"/>
            </w:pPr>
            <w:r w:rsidRPr="004F781D">
              <w:t>1</w:t>
            </w:r>
          </w:p>
        </w:tc>
        <w:tc>
          <w:tcPr>
            <w:tcW w:w="451" w:type="dxa"/>
            <w:vAlign w:val="center"/>
          </w:tcPr>
          <w:p w:rsidR="00E33FCC" w:rsidRPr="004F781D" w:rsidRDefault="00E33FCC" w:rsidP="00E33FCC">
            <w:pPr>
              <w:pStyle w:val="TableParagraph"/>
              <w:jc w:val="center"/>
            </w:pPr>
          </w:p>
        </w:tc>
        <w:tc>
          <w:tcPr>
            <w:tcW w:w="451" w:type="dxa"/>
            <w:vAlign w:val="center"/>
          </w:tcPr>
          <w:p w:rsidR="00E33FCC" w:rsidRPr="004F781D" w:rsidRDefault="00E33FCC" w:rsidP="00E33FCC">
            <w:pPr>
              <w:pStyle w:val="TableParagraph"/>
              <w:jc w:val="center"/>
            </w:pPr>
          </w:p>
        </w:tc>
        <w:tc>
          <w:tcPr>
            <w:tcW w:w="451" w:type="dxa"/>
            <w:vAlign w:val="center"/>
          </w:tcPr>
          <w:p w:rsidR="00E33FCC" w:rsidRPr="004F781D" w:rsidRDefault="00E33FCC" w:rsidP="00E33FCC">
            <w:pPr>
              <w:pStyle w:val="TableParagraph"/>
              <w:jc w:val="center"/>
            </w:pPr>
          </w:p>
        </w:tc>
        <w:tc>
          <w:tcPr>
            <w:tcW w:w="446" w:type="dxa"/>
            <w:vAlign w:val="center"/>
          </w:tcPr>
          <w:p w:rsidR="00E33FCC" w:rsidRPr="004F781D" w:rsidRDefault="00E33FCC" w:rsidP="00E33FCC">
            <w:pPr>
              <w:pStyle w:val="TableParagraph"/>
              <w:jc w:val="center"/>
            </w:pPr>
          </w:p>
        </w:tc>
        <w:tc>
          <w:tcPr>
            <w:tcW w:w="558" w:type="dxa"/>
            <w:vAlign w:val="center"/>
          </w:tcPr>
          <w:p w:rsidR="00E33FCC" w:rsidRPr="004F781D" w:rsidRDefault="00E33FCC" w:rsidP="00E33FCC">
            <w:pPr>
              <w:pStyle w:val="TableParagraph"/>
              <w:jc w:val="center"/>
            </w:pPr>
            <w:r w:rsidRPr="004F781D">
              <w:t>3</w:t>
            </w:r>
          </w:p>
        </w:tc>
        <w:tc>
          <w:tcPr>
            <w:tcW w:w="542" w:type="dxa"/>
            <w:vAlign w:val="center"/>
          </w:tcPr>
          <w:p w:rsidR="00E33FCC" w:rsidRPr="004F781D" w:rsidRDefault="00E33FCC" w:rsidP="00E33FCC">
            <w:pPr>
              <w:pStyle w:val="TableParagraph"/>
              <w:jc w:val="center"/>
            </w:pPr>
          </w:p>
        </w:tc>
        <w:tc>
          <w:tcPr>
            <w:tcW w:w="558" w:type="dxa"/>
            <w:vAlign w:val="center"/>
          </w:tcPr>
          <w:p w:rsidR="00E33FCC" w:rsidRPr="004F781D" w:rsidRDefault="00E33FCC" w:rsidP="00E33FCC">
            <w:pPr>
              <w:pStyle w:val="TableParagraph"/>
              <w:jc w:val="center"/>
            </w:pPr>
            <w:r w:rsidRPr="004F781D">
              <w:t>3</w:t>
            </w:r>
          </w:p>
        </w:tc>
        <w:tc>
          <w:tcPr>
            <w:tcW w:w="576" w:type="dxa"/>
            <w:vAlign w:val="center"/>
          </w:tcPr>
          <w:p w:rsidR="00E33FCC" w:rsidRPr="004F781D" w:rsidRDefault="00E33FCC" w:rsidP="00E33FCC">
            <w:pPr>
              <w:pStyle w:val="TableParagraph"/>
              <w:jc w:val="center"/>
            </w:pPr>
            <w:r w:rsidRPr="004F781D">
              <w:t>2</w:t>
            </w:r>
          </w:p>
        </w:tc>
        <w:tc>
          <w:tcPr>
            <w:tcW w:w="586" w:type="dxa"/>
            <w:vAlign w:val="center"/>
          </w:tcPr>
          <w:p w:rsidR="00E33FCC" w:rsidRPr="004F781D" w:rsidRDefault="00E33FCC" w:rsidP="00E33FCC">
            <w:pPr>
              <w:pStyle w:val="TableParagraph"/>
              <w:jc w:val="center"/>
            </w:pPr>
          </w:p>
        </w:tc>
        <w:tc>
          <w:tcPr>
            <w:tcW w:w="720" w:type="dxa"/>
            <w:gridSpan w:val="2"/>
            <w:vAlign w:val="center"/>
          </w:tcPr>
          <w:p w:rsidR="00E33FCC" w:rsidRPr="004F781D" w:rsidRDefault="00E33FCC" w:rsidP="00E33FCC">
            <w:pPr>
              <w:pStyle w:val="TableParagraph"/>
              <w:jc w:val="center"/>
            </w:pPr>
          </w:p>
        </w:tc>
      </w:tr>
      <w:tr w:rsidR="00E33FCC" w:rsidRPr="004F781D" w:rsidTr="00E33FCC">
        <w:trPr>
          <w:trHeight w:val="316"/>
          <w:jc w:val="center"/>
        </w:trPr>
        <w:tc>
          <w:tcPr>
            <w:tcW w:w="917" w:type="dxa"/>
            <w:vAlign w:val="center"/>
          </w:tcPr>
          <w:p w:rsidR="00E33FCC" w:rsidRPr="004F781D" w:rsidRDefault="00E33FCC" w:rsidP="00E33FCC">
            <w:pPr>
              <w:pStyle w:val="TableParagraph"/>
              <w:jc w:val="center"/>
              <w:rPr>
                <w:b/>
              </w:rPr>
            </w:pPr>
            <w:r w:rsidRPr="004F781D">
              <w:rPr>
                <w:b/>
              </w:rPr>
              <w:t>CO2</w:t>
            </w:r>
          </w:p>
        </w:tc>
        <w:tc>
          <w:tcPr>
            <w:tcW w:w="547" w:type="dxa"/>
            <w:vAlign w:val="center"/>
          </w:tcPr>
          <w:p w:rsidR="00E33FCC" w:rsidRPr="004F781D" w:rsidRDefault="00E33FCC" w:rsidP="00E33FCC">
            <w:pPr>
              <w:pStyle w:val="TableParagraph"/>
              <w:jc w:val="center"/>
            </w:pPr>
            <w:r w:rsidRPr="004F781D">
              <w:t>3</w:t>
            </w:r>
          </w:p>
        </w:tc>
        <w:tc>
          <w:tcPr>
            <w:tcW w:w="474" w:type="dxa"/>
            <w:vAlign w:val="center"/>
          </w:tcPr>
          <w:p w:rsidR="00E33FCC" w:rsidRPr="004F781D" w:rsidRDefault="00E33FCC" w:rsidP="00E33FCC">
            <w:pPr>
              <w:pStyle w:val="TableParagraph"/>
              <w:jc w:val="center"/>
            </w:pPr>
          </w:p>
        </w:tc>
        <w:tc>
          <w:tcPr>
            <w:tcW w:w="540" w:type="dxa"/>
            <w:vAlign w:val="center"/>
          </w:tcPr>
          <w:p w:rsidR="00E33FCC" w:rsidRPr="004F781D" w:rsidRDefault="00E33FCC" w:rsidP="00E33FCC">
            <w:pPr>
              <w:pStyle w:val="TableParagraph"/>
              <w:jc w:val="center"/>
            </w:pPr>
            <w:r w:rsidRPr="004F781D">
              <w:t>1</w:t>
            </w:r>
          </w:p>
        </w:tc>
        <w:tc>
          <w:tcPr>
            <w:tcW w:w="506" w:type="dxa"/>
            <w:vAlign w:val="center"/>
          </w:tcPr>
          <w:p w:rsidR="00E33FCC" w:rsidRPr="004F781D" w:rsidRDefault="00E33FCC" w:rsidP="00E33FCC">
            <w:pPr>
              <w:pStyle w:val="TableParagraph"/>
              <w:jc w:val="center"/>
            </w:pPr>
          </w:p>
        </w:tc>
        <w:tc>
          <w:tcPr>
            <w:tcW w:w="543" w:type="dxa"/>
            <w:vAlign w:val="center"/>
          </w:tcPr>
          <w:p w:rsidR="00E33FCC" w:rsidRPr="004F781D" w:rsidRDefault="00E33FCC" w:rsidP="00E33FCC">
            <w:pPr>
              <w:pStyle w:val="TableParagraph"/>
              <w:jc w:val="center"/>
            </w:pPr>
            <w:r w:rsidRPr="004F781D">
              <w:t>1</w:t>
            </w:r>
          </w:p>
        </w:tc>
        <w:tc>
          <w:tcPr>
            <w:tcW w:w="451" w:type="dxa"/>
            <w:vAlign w:val="center"/>
          </w:tcPr>
          <w:p w:rsidR="00E33FCC" w:rsidRPr="004F781D" w:rsidRDefault="00E33FCC" w:rsidP="00E33FCC">
            <w:pPr>
              <w:pStyle w:val="TableParagraph"/>
              <w:jc w:val="center"/>
            </w:pPr>
          </w:p>
        </w:tc>
        <w:tc>
          <w:tcPr>
            <w:tcW w:w="451" w:type="dxa"/>
            <w:vAlign w:val="center"/>
          </w:tcPr>
          <w:p w:rsidR="00E33FCC" w:rsidRPr="004F781D" w:rsidRDefault="00E33FCC" w:rsidP="00E33FCC">
            <w:pPr>
              <w:pStyle w:val="TableParagraph"/>
              <w:jc w:val="center"/>
            </w:pPr>
          </w:p>
        </w:tc>
        <w:tc>
          <w:tcPr>
            <w:tcW w:w="451" w:type="dxa"/>
            <w:vAlign w:val="center"/>
          </w:tcPr>
          <w:p w:rsidR="00E33FCC" w:rsidRPr="004F781D" w:rsidRDefault="00E33FCC" w:rsidP="00E33FCC">
            <w:pPr>
              <w:pStyle w:val="TableParagraph"/>
              <w:jc w:val="center"/>
            </w:pPr>
          </w:p>
        </w:tc>
        <w:tc>
          <w:tcPr>
            <w:tcW w:w="446" w:type="dxa"/>
            <w:vAlign w:val="center"/>
          </w:tcPr>
          <w:p w:rsidR="00E33FCC" w:rsidRPr="004F781D" w:rsidRDefault="00E33FCC" w:rsidP="00E33FCC">
            <w:pPr>
              <w:pStyle w:val="TableParagraph"/>
              <w:jc w:val="center"/>
            </w:pPr>
          </w:p>
        </w:tc>
        <w:tc>
          <w:tcPr>
            <w:tcW w:w="558" w:type="dxa"/>
            <w:vAlign w:val="center"/>
          </w:tcPr>
          <w:p w:rsidR="00E33FCC" w:rsidRPr="004F781D" w:rsidRDefault="00E33FCC" w:rsidP="00E33FCC">
            <w:pPr>
              <w:pStyle w:val="TableParagraph"/>
              <w:jc w:val="center"/>
            </w:pPr>
            <w:r w:rsidRPr="004F781D">
              <w:t>3</w:t>
            </w:r>
          </w:p>
        </w:tc>
        <w:tc>
          <w:tcPr>
            <w:tcW w:w="542" w:type="dxa"/>
            <w:vAlign w:val="center"/>
          </w:tcPr>
          <w:p w:rsidR="00E33FCC" w:rsidRPr="004F781D" w:rsidRDefault="00E33FCC" w:rsidP="00E33FCC">
            <w:pPr>
              <w:pStyle w:val="TableParagraph"/>
              <w:jc w:val="center"/>
            </w:pPr>
          </w:p>
        </w:tc>
        <w:tc>
          <w:tcPr>
            <w:tcW w:w="558" w:type="dxa"/>
            <w:vAlign w:val="center"/>
          </w:tcPr>
          <w:p w:rsidR="00E33FCC" w:rsidRPr="004F781D" w:rsidRDefault="00E33FCC" w:rsidP="00E33FCC">
            <w:pPr>
              <w:pStyle w:val="TableParagraph"/>
              <w:jc w:val="center"/>
            </w:pPr>
            <w:r w:rsidRPr="004F781D">
              <w:t>3</w:t>
            </w:r>
          </w:p>
        </w:tc>
        <w:tc>
          <w:tcPr>
            <w:tcW w:w="576" w:type="dxa"/>
            <w:vAlign w:val="center"/>
          </w:tcPr>
          <w:p w:rsidR="00E33FCC" w:rsidRPr="004F781D" w:rsidRDefault="00E33FCC" w:rsidP="00E33FCC">
            <w:pPr>
              <w:pStyle w:val="TableParagraph"/>
              <w:jc w:val="center"/>
            </w:pPr>
            <w:r w:rsidRPr="004F781D">
              <w:t>2</w:t>
            </w:r>
          </w:p>
        </w:tc>
        <w:tc>
          <w:tcPr>
            <w:tcW w:w="586" w:type="dxa"/>
            <w:vAlign w:val="center"/>
          </w:tcPr>
          <w:p w:rsidR="00E33FCC" w:rsidRPr="004F781D" w:rsidRDefault="00E33FCC" w:rsidP="00E33FCC">
            <w:pPr>
              <w:pStyle w:val="TableParagraph"/>
              <w:jc w:val="center"/>
            </w:pPr>
          </w:p>
        </w:tc>
        <w:tc>
          <w:tcPr>
            <w:tcW w:w="720" w:type="dxa"/>
            <w:gridSpan w:val="2"/>
            <w:vAlign w:val="center"/>
          </w:tcPr>
          <w:p w:rsidR="00E33FCC" w:rsidRPr="004F781D" w:rsidRDefault="00E33FCC" w:rsidP="00E33FCC">
            <w:pPr>
              <w:pStyle w:val="TableParagraph"/>
              <w:jc w:val="center"/>
            </w:pPr>
          </w:p>
        </w:tc>
      </w:tr>
      <w:tr w:rsidR="00E33FCC" w:rsidRPr="004F781D" w:rsidTr="00E33FCC">
        <w:trPr>
          <w:trHeight w:val="297"/>
          <w:jc w:val="center"/>
        </w:trPr>
        <w:tc>
          <w:tcPr>
            <w:tcW w:w="917" w:type="dxa"/>
            <w:vAlign w:val="center"/>
          </w:tcPr>
          <w:p w:rsidR="00E33FCC" w:rsidRPr="004F781D" w:rsidRDefault="00E33FCC" w:rsidP="00E33FCC">
            <w:pPr>
              <w:pStyle w:val="TableParagraph"/>
              <w:jc w:val="center"/>
              <w:rPr>
                <w:b/>
              </w:rPr>
            </w:pPr>
            <w:r w:rsidRPr="004F781D">
              <w:rPr>
                <w:b/>
              </w:rPr>
              <w:t>CO3</w:t>
            </w:r>
          </w:p>
        </w:tc>
        <w:tc>
          <w:tcPr>
            <w:tcW w:w="547" w:type="dxa"/>
            <w:vAlign w:val="center"/>
          </w:tcPr>
          <w:p w:rsidR="00E33FCC" w:rsidRPr="004F781D" w:rsidRDefault="00E33FCC" w:rsidP="00E33FCC">
            <w:pPr>
              <w:pStyle w:val="TableParagraph"/>
              <w:jc w:val="center"/>
            </w:pPr>
            <w:r w:rsidRPr="004F781D">
              <w:t>3</w:t>
            </w:r>
          </w:p>
        </w:tc>
        <w:tc>
          <w:tcPr>
            <w:tcW w:w="474" w:type="dxa"/>
            <w:vAlign w:val="center"/>
          </w:tcPr>
          <w:p w:rsidR="00E33FCC" w:rsidRPr="004F781D" w:rsidRDefault="00E33FCC" w:rsidP="00E33FCC">
            <w:pPr>
              <w:pStyle w:val="TableParagraph"/>
              <w:jc w:val="center"/>
            </w:pPr>
          </w:p>
        </w:tc>
        <w:tc>
          <w:tcPr>
            <w:tcW w:w="540" w:type="dxa"/>
            <w:vAlign w:val="center"/>
          </w:tcPr>
          <w:p w:rsidR="00E33FCC" w:rsidRPr="004F781D" w:rsidRDefault="00E33FCC" w:rsidP="00E33FCC">
            <w:pPr>
              <w:pStyle w:val="TableParagraph"/>
              <w:jc w:val="center"/>
            </w:pPr>
            <w:r w:rsidRPr="004F781D">
              <w:t>1</w:t>
            </w:r>
          </w:p>
        </w:tc>
        <w:tc>
          <w:tcPr>
            <w:tcW w:w="506" w:type="dxa"/>
            <w:vAlign w:val="center"/>
          </w:tcPr>
          <w:p w:rsidR="00E33FCC" w:rsidRPr="004F781D" w:rsidRDefault="00E33FCC" w:rsidP="00E33FCC">
            <w:pPr>
              <w:pStyle w:val="TableParagraph"/>
              <w:jc w:val="center"/>
            </w:pPr>
          </w:p>
        </w:tc>
        <w:tc>
          <w:tcPr>
            <w:tcW w:w="543" w:type="dxa"/>
            <w:vAlign w:val="center"/>
          </w:tcPr>
          <w:p w:rsidR="00E33FCC" w:rsidRPr="004F781D" w:rsidRDefault="00E33FCC" w:rsidP="00E33FCC">
            <w:pPr>
              <w:pStyle w:val="TableParagraph"/>
              <w:jc w:val="center"/>
            </w:pPr>
            <w:r w:rsidRPr="004F781D">
              <w:t>1</w:t>
            </w:r>
          </w:p>
        </w:tc>
        <w:tc>
          <w:tcPr>
            <w:tcW w:w="451" w:type="dxa"/>
            <w:vAlign w:val="center"/>
          </w:tcPr>
          <w:p w:rsidR="00E33FCC" w:rsidRPr="004F781D" w:rsidRDefault="00E33FCC" w:rsidP="00E33FCC">
            <w:pPr>
              <w:pStyle w:val="TableParagraph"/>
              <w:jc w:val="center"/>
            </w:pPr>
          </w:p>
        </w:tc>
        <w:tc>
          <w:tcPr>
            <w:tcW w:w="451" w:type="dxa"/>
            <w:vAlign w:val="center"/>
          </w:tcPr>
          <w:p w:rsidR="00E33FCC" w:rsidRPr="004F781D" w:rsidRDefault="00E33FCC" w:rsidP="00E33FCC">
            <w:pPr>
              <w:pStyle w:val="TableParagraph"/>
              <w:jc w:val="center"/>
            </w:pPr>
          </w:p>
        </w:tc>
        <w:tc>
          <w:tcPr>
            <w:tcW w:w="451" w:type="dxa"/>
            <w:vAlign w:val="center"/>
          </w:tcPr>
          <w:p w:rsidR="00E33FCC" w:rsidRPr="004F781D" w:rsidRDefault="00E33FCC" w:rsidP="00E33FCC">
            <w:pPr>
              <w:pStyle w:val="TableParagraph"/>
              <w:jc w:val="center"/>
            </w:pPr>
          </w:p>
        </w:tc>
        <w:tc>
          <w:tcPr>
            <w:tcW w:w="446" w:type="dxa"/>
            <w:vAlign w:val="center"/>
          </w:tcPr>
          <w:p w:rsidR="00E33FCC" w:rsidRPr="004F781D" w:rsidRDefault="00E33FCC" w:rsidP="00E33FCC">
            <w:pPr>
              <w:pStyle w:val="TableParagraph"/>
              <w:jc w:val="center"/>
            </w:pPr>
          </w:p>
        </w:tc>
        <w:tc>
          <w:tcPr>
            <w:tcW w:w="558" w:type="dxa"/>
            <w:vAlign w:val="center"/>
          </w:tcPr>
          <w:p w:rsidR="00E33FCC" w:rsidRPr="004F781D" w:rsidRDefault="00E33FCC" w:rsidP="00E33FCC">
            <w:pPr>
              <w:pStyle w:val="TableParagraph"/>
              <w:jc w:val="center"/>
            </w:pPr>
            <w:r w:rsidRPr="004F781D">
              <w:t>3</w:t>
            </w:r>
          </w:p>
        </w:tc>
        <w:tc>
          <w:tcPr>
            <w:tcW w:w="542" w:type="dxa"/>
            <w:vAlign w:val="center"/>
          </w:tcPr>
          <w:p w:rsidR="00E33FCC" w:rsidRPr="004F781D" w:rsidRDefault="00E33FCC" w:rsidP="00E33FCC">
            <w:pPr>
              <w:pStyle w:val="TableParagraph"/>
              <w:jc w:val="center"/>
            </w:pPr>
          </w:p>
        </w:tc>
        <w:tc>
          <w:tcPr>
            <w:tcW w:w="558" w:type="dxa"/>
            <w:vAlign w:val="center"/>
          </w:tcPr>
          <w:p w:rsidR="00E33FCC" w:rsidRPr="004F781D" w:rsidRDefault="00E33FCC" w:rsidP="00E33FCC">
            <w:pPr>
              <w:pStyle w:val="TableParagraph"/>
              <w:jc w:val="center"/>
            </w:pPr>
            <w:r w:rsidRPr="004F781D">
              <w:t>3</w:t>
            </w:r>
          </w:p>
        </w:tc>
        <w:tc>
          <w:tcPr>
            <w:tcW w:w="576" w:type="dxa"/>
            <w:vAlign w:val="center"/>
          </w:tcPr>
          <w:p w:rsidR="00E33FCC" w:rsidRPr="004F781D" w:rsidRDefault="00E33FCC" w:rsidP="00E33FCC">
            <w:pPr>
              <w:pStyle w:val="TableParagraph"/>
              <w:jc w:val="center"/>
            </w:pPr>
            <w:r w:rsidRPr="004F781D">
              <w:t>2</w:t>
            </w:r>
          </w:p>
        </w:tc>
        <w:tc>
          <w:tcPr>
            <w:tcW w:w="586" w:type="dxa"/>
            <w:vAlign w:val="center"/>
          </w:tcPr>
          <w:p w:rsidR="00E33FCC" w:rsidRPr="004F781D" w:rsidRDefault="00E33FCC" w:rsidP="00E33FCC">
            <w:pPr>
              <w:pStyle w:val="TableParagraph"/>
              <w:jc w:val="center"/>
            </w:pPr>
          </w:p>
        </w:tc>
        <w:tc>
          <w:tcPr>
            <w:tcW w:w="720" w:type="dxa"/>
            <w:gridSpan w:val="2"/>
            <w:vAlign w:val="center"/>
          </w:tcPr>
          <w:p w:rsidR="00E33FCC" w:rsidRPr="004F781D" w:rsidRDefault="00E33FCC" w:rsidP="00E33FCC">
            <w:pPr>
              <w:pStyle w:val="TableParagraph"/>
              <w:jc w:val="center"/>
            </w:pPr>
          </w:p>
        </w:tc>
      </w:tr>
      <w:tr w:rsidR="00E33FCC" w:rsidRPr="004F781D" w:rsidTr="00E33FCC">
        <w:trPr>
          <w:trHeight w:val="311"/>
          <w:jc w:val="center"/>
        </w:trPr>
        <w:tc>
          <w:tcPr>
            <w:tcW w:w="917" w:type="dxa"/>
            <w:vAlign w:val="center"/>
          </w:tcPr>
          <w:p w:rsidR="00E33FCC" w:rsidRPr="004F781D" w:rsidRDefault="00E33FCC" w:rsidP="00E33FCC">
            <w:pPr>
              <w:pStyle w:val="TableParagraph"/>
              <w:jc w:val="center"/>
              <w:rPr>
                <w:b/>
              </w:rPr>
            </w:pPr>
            <w:r w:rsidRPr="004F781D">
              <w:rPr>
                <w:b/>
              </w:rPr>
              <w:t>CO4</w:t>
            </w:r>
          </w:p>
        </w:tc>
        <w:tc>
          <w:tcPr>
            <w:tcW w:w="547" w:type="dxa"/>
            <w:vAlign w:val="center"/>
          </w:tcPr>
          <w:p w:rsidR="00E33FCC" w:rsidRPr="004F781D" w:rsidRDefault="00E33FCC" w:rsidP="00E33FCC">
            <w:pPr>
              <w:pStyle w:val="TableParagraph"/>
              <w:jc w:val="center"/>
            </w:pPr>
            <w:r w:rsidRPr="004F781D">
              <w:t>3</w:t>
            </w:r>
          </w:p>
        </w:tc>
        <w:tc>
          <w:tcPr>
            <w:tcW w:w="474" w:type="dxa"/>
            <w:vAlign w:val="center"/>
          </w:tcPr>
          <w:p w:rsidR="00E33FCC" w:rsidRPr="004F781D" w:rsidRDefault="00E33FCC" w:rsidP="00E33FCC">
            <w:pPr>
              <w:pStyle w:val="TableParagraph"/>
              <w:jc w:val="center"/>
            </w:pPr>
          </w:p>
        </w:tc>
        <w:tc>
          <w:tcPr>
            <w:tcW w:w="540" w:type="dxa"/>
            <w:vAlign w:val="center"/>
          </w:tcPr>
          <w:p w:rsidR="00E33FCC" w:rsidRPr="004F781D" w:rsidRDefault="00E33FCC" w:rsidP="00E33FCC">
            <w:pPr>
              <w:pStyle w:val="TableParagraph"/>
              <w:jc w:val="center"/>
            </w:pPr>
            <w:r w:rsidRPr="004F781D">
              <w:t>1</w:t>
            </w:r>
          </w:p>
        </w:tc>
        <w:tc>
          <w:tcPr>
            <w:tcW w:w="506" w:type="dxa"/>
            <w:vAlign w:val="center"/>
          </w:tcPr>
          <w:p w:rsidR="00E33FCC" w:rsidRPr="004F781D" w:rsidRDefault="00E33FCC" w:rsidP="00E33FCC">
            <w:pPr>
              <w:pStyle w:val="TableParagraph"/>
              <w:jc w:val="center"/>
            </w:pPr>
          </w:p>
        </w:tc>
        <w:tc>
          <w:tcPr>
            <w:tcW w:w="543" w:type="dxa"/>
            <w:vAlign w:val="center"/>
          </w:tcPr>
          <w:p w:rsidR="00E33FCC" w:rsidRPr="004F781D" w:rsidRDefault="00E33FCC" w:rsidP="00E33FCC">
            <w:pPr>
              <w:pStyle w:val="TableParagraph"/>
              <w:jc w:val="center"/>
            </w:pPr>
            <w:r w:rsidRPr="004F781D">
              <w:t>1</w:t>
            </w:r>
          </w:p>
        </w:tc>
        <w:tc>
          <w:tcPr>
            <w:tcW w:w="451" w:type="dxa"/>
            <w:vAlign w:val="center"/>
          </w:tcPr>
          <w:p w:rsidR="00E33FCC" w:rsidRPr="004F781D" w:rsidRDefault="00E33FCC" w:rsidP="00E33FCC">
            <w:pPr>
              <w:pStyle w:val="TableParagraph"/>
              <w:jc w:val="center"/>
            </w:pPr>
          </w:p>
        </w:tc>
        <w:tc>
          <w:tcPr>
            <w:tcW w:w="451" w:type="dxa"/>
            <w:vAlign w:val="center"/>
          </w:tcPr>
          <w:p w:rsidR="00E33FCC" w:rsidRPr="004F781D" w:rsidRDefault="00E33FCC" w:rsidP="00E33FCC">
            <w:pPr>
              <w:pStyle w:val="TableParagraph"/>
              <w:jc w:val="center"/>
            </w:pPr>
          </w:p>
        </w:tc>
        <w:tc>
          <w:tcPr>
            <w:tcW w:w="451" w:type="dxa"/>
            <w:vAlign w:val="center"/>
          </w:tcPr>
          <w:p w:rsidR="00E33FCC" w:rsidRPr="004F781D" w:rsidRDefault="00E33FCC" w:rsidP="00E33FCC">
            <w:pPr>
              <w:pStyle w:val="TableParagraph"/>
              <w:jc w:val="center"/>
            </w:pPr>
          </w:p>
        </w:tc>
        <w:tc>
          <w:tcPr>
            <w:tcW w:w="446" w:type="dxa"/>
            <w:vAlign w:val="center"/>
          </w:tcPr>
          <w:p w:rsidR="00E33FCC" w:rsidRPr="004F781D" w:rsidRDefault="00E33FCC" w:rsidP="00E33FCC">
            <w:pPr>
              <w:pStyle w:val="TableParagraph"/>
              <w:jc w:val="center"/>
            </w:pPr>
          </w:p>
        </w:tc>
        <w:tc>
          <w:tcPr>
            <w:tcW w:w="558" w:type="dxa"/>
            <w:vAlign w:val="center"/>
          </w:tcPr>
          <w:p w:rsidR="00E33FCC" w:rsidRPr="004F781D" w:rsidRDefault="00E33FCC" w:rsidP="00E33FCC">
            <w:pPr>
              <w:pStyle w:val="TableParagraph"/>
              <w:jc w:val="center"/>
            </w:pPr>
            <w:r w:rsidRPr="004F781D">
              <w:t>3</w:t>
            </w:r>
          </w:p>
        </w:tc>
        <w:tc>
          <w:tcPr>
            <w:tcW w:w="542" w:type="dxa"/>
            <w:vAlign w:val="center"/>
          </w:tcPr>
          <w:p w:rsidR="00E33FCC" w:rsidRPr="004F781D" w:rsidRDefault="00E33FCC" w:rsidP="00E33FCC">
            <w:pPr>
              <w:pStyle w:val="TableParagraph"/>
              <w:jc w:val="center"/>
            </w:pPr>
          </w:p>
        </w:tc>
        <w:tc>
          <w:tcPr>
            <w:tcW w:w="558" w:type="dxa"/>
            <w:vAlign w:val="center"/>
          </w:tcPr>
          <w:p w:rsidR="00E33FCC" w:rsidRPr="004F781D" w:rsidRDefault="00E33FCC" w:rsidP="00E33FCC">
            <w:pPr>
              <w:pStyle w:val="TableParagraph"/>
              <w:jc w:val="center"/>
            </w:pPr>
            <w:r w:rsidRPr="004F781D">
              <w:t>3</w:t>
            </w:r>
          </w:p>
        </w:tc>
        <w:tc>
          <w:tcPr>
            <w:tcW w:w="576" w:type="dxa"/>
            <w:vAlign w:val="center"/>
          </w:tcPr>
          <w:p w:rsidR="00E33FCC" w:rsidRPr="004F781D" w:rsidRDefault="00E33FCC" w:rsidP="00E33FCC">
            <w:pPr>
              <w:pStyle w:val="TableParagraph"/>
              <w:jc w:val="center"/>
            </w:pPr>
            <w:r w:rsidRPr="004F781D">
              <w:t>2</w:t>
            </w:r>
          </w:p>
        </w:tc>
        <w:tc>
          <w:tcPr>
            <w:tcW w:w="586" w:type="dxa"/>
            <w:vAlign w:val="center"/>
          </w:tcPr>
          <w:p w:rsidR="00E33FCC" w:rsidRPr="004F781D" w:rsidRDefault="00E33FCC" w:rsidP="00E33FCC">
            <w:pPr>
              <w:pStyle w:val="TableParagraph"/>
              <w:jc w:val="center"/>
            </w:pPr>
          </w:p>
        </w:tc>
        <w:tc>
          <w:tcPr>
            <w:tcW w:w="720" w:type="dxa"/>
            <w:gridSpan w:val="2"/>
            <w:vAlign w:val="center"/>
          </w:tcPr>
          <w:p w:rsidR="00E33FCC" w:rsidRPr="004F781D" w:rsidRDefault="00E33FCC" w:rsidP="00E33FCC">
            <w:pPr>
              <w:pStyle w:val="TableParagraph"/>
              <w:jc w:val="center"/>
            </w:pPr>
          </w:p>
        </w:tc>
      </w:tr>
      <w:tr w:rsidR="00E33FCC" w:rsidRPr="004F781D" w:rsidTr="00E33FCC">
        <w:trPr>
          <w:trHeight w:val="316"/>
          <w:jc w:val="center"/>
        </w:trPr>
        <w:tc>
          <w:tcPr>
            <w:tcW w:w="917" w:type="dxa"/>
            <w:vAlign w:val="center"/>
          </w:tcPr>
          <w:p w:rsidR="00E33FCC" w:rsidRPr="004F781D" w:rsidRDefault="00E33FCC" w:rsidP="00E33FCC">
            <w:pPr>
              <w:pStyle w:val="TableParagraph"/>
              <w:jc w:val="center"/>
              <w:rPr>
                <w:b/>
              </w:rPr>
            </w:pPr>
            <w:r w:rsidRPr="004F781D">
              <w:rPr>
                <w:b/>
              </w:rPr>
              <w:t>CO5</w:t>
            </w:r>
          </w:p>
        </w:tc>
        <w:tc>
          <w:tcPr>
            <w:tcW w:w="547" w:type="dxa"/>
            <w:vAlign w:val="center"/>
          </w:tcPr>
          <w:p w:rsidR="00E33FCC" w:rsidRPr="004F781D" w:rsidRDefault="00E33FCC" w:rsidP="00E33FCC">
            <w:pPr>
              <w:pStyle w:val="TableParagraph"/>
              <w:jc w:val="center"/>
            </w:pPr>
            <w:r w:rsidRPr="004F781D">
              <w:t>3</w:t>
            </w:r>
          </w:p>
        </w:tc>
        <w:tc>
          <w:tcPr>
            <w:tcW w:w="474" w:type="dxa"/>
            <w:vAlign w:val="center"/>
          </w:tcPr>
          <w:p w:rsidR="00E33FCC" w:rsidRPr="004F781D" w:rsidRDefault="00E33FCC" w:rsidP="00E33FCC">
            <w:pPr>
              <w:pStyle w:val="TableParagraph"/>
              <w:jc w:val="center"/>
            </w:pPr>
          </w:p>
        </w:tc>
        <w:tc>
          <w:tcPr>
            <w:tcW w:w="540" w:type="dxa"/>
            <w:vAlign w:val="center"/>
          </w:tcPr>
          <w:p w:rsidR="00E33FCC" w:rsidRPr="004F781D" w:rsidRDefault="00E33FCC" w:rsidP="00E33FCC">
            <w:pPr>
              <w:pStyle w:val="TableParagraph"/>
              <w:jc w:val="center"/>
            </w:pPr>
            <w:r w:rsidRPr="004F781D">
              <w:t>1</w:t>
            </w:r>
          </w:p>
        </w:tc>
        <w:tc>
          <w:tcPr>
            <w:tcW w:w="506" w:type="dxa"/>
            <w:vAlign w:val="center"/>
          </w:tcPr>
          <w:p w:rsidR="00E33FCC" w:rsidRPr="004F781D" w:rsidRDefault="00E33FCC" w:rsidP="00E33FCC">
            <w:pPr>
              <w:pStyle w:val="TableParagraph"/>
              <w:jc w:val="center"/>
            </w:pPr>
          </w:p>
        </w:tc>
        <w:tc>
          <w:tcPr>
            <w:tcW w:w="543" w:type="dxa"/>
            <w:vAlign w:val="center"/>
          </w:tcPr>
          <w:p w:rsidR="00E33FCC" w:rsidRPr="004F781D" w:rsidRDefault="00E33FCC" w:rsidP="00E33FCC">
            <w:pPr>
              <w:pStyle w:val="TableParagraph"/>
              <w:jc w:val="center"/>
            </w:pPr>
          </w:p>
        </w:tc>
        <w:tc>
          <w:tcPr>
            <w:tcW w:w="451" w:type="dxa"/>
            <w:vAlign w:val="center"/>
          </w:tcPr>
          <w:p w:rsidR="00E33FCC" w:rsidRPr="004F781D" w:rsidRDefault="00E33FCC" w:rsidP="00E33FCC">
            <w:pPr>
              <w:pStyle w:val="TableParagraph"/>
              <w:jc w:val="center"/>
            </w:pPr>
          </w:p>
        </w:tc>
        <w:tc>
          <w:tcPr>
            <w:tcW w:w="451" w:type="dxa"/>
            <w:vAlign w:val="center"/>
          </w:tcPr>
          <w:p w:rsidR="00E33FCC" w:rsidRPr="004F781D" w:rsidRDefault="00E33FCC" w:rsidP="00E33FCC">
            <w:pPr>
              <w:pStyle w:val="TableParagraph"/>
              <w:jc w:val="center"/>
            </w:pPr>
          </w:p>
        </w:tc>
        <w:tc>
          <w:tcPr>
            <w:tcW w:w="451" w:type="dxa"/>
            <w:vAlign w:val="center"/>
          </w:tcPr>
          <w:p w:rsidR="00E33FCC" w:rsidRPr="004F781D" w:rsidRDefault="00E33FCC" w:rsidP="00E33FCC">
            <w:pPr>
              <w:pStyle w:val="TableParagraph"/>
              <w:jc w:val="center"/>
            </w:pPr>
          </w:p>
        </w:tc>
        <w:tc>
          <w:tcPr>
            <w:tcW w:w="446" w:type="dxa"/>
            <w:vAlign w:val="center"/>
          </w:tcPr>
          <w:p w:rsidR="00E33FCC" w:rsidRPr="004F781D" w:rsidRDefault="00E33FCC" w:rsidP="00E33FCC">
            <w:pPr>
              <w:pStyle w:val="TableParagraph"/>
              <w:jc w:val="center"/>
            </w:pPr>
          </w:p>
        </w:tc>
        <w:tc>
          <w:tcPr>
            <w:tcW w:w="558" w:type="dxa"/>
            <w:vAlign w:val="center"/>
          </w:tcPr>
          <w:p w:rsidR="00E33FCC" w:rsidRPr="004F781D" w:rsidRDefault="00E33FCC" w:rsidP="00E33FCC">
            <w:pPr>
              <w:pStyle w:val="TableParagraph"/>
              <w:jc w:val="center"/>
            </w:pPr>
            <w:r w:rsidRPr="004F781D">
              <w:t>1</w:t>
            </w:r>
          </w:p>
        </w:tc>
        <w:tc>
          <w:tcPr>
            <w:tcW w:w="542" w:type="dxa"/>
            <w:vAlign w:val="center"/>
          </w:tcPr>
          <w:p w:rsidR="00E33FCC" w:rsidRPr="004F781D" w:rsidRDefault="00E33FCC" w:rsidP="00E33FCC">
            <w:pPr>
              <w:pStyle w:val="TableParagraph"/>
              <w:jc w:val="center"/>
            </w:pPr>
          </w:p>
        </w:tc>
        <w:tc>
          <w:tcPr>
            <w:tcW w:w="558" w:type="dxa"/>
            <w:vAlign w:val="center"/>
          </w:tcPr>
          <w:p w:rsidR="00E33FCC" w:rsidRPr="004F781D" w:rsidRDefault="00E33FCC" w:rsidP="00E33FCC">
            <w:pPr>
              <w:pStyle w:val="TableParagraph"/>
              <w:jc w:val="center"/>
            </w:pPr>
            <w:r w:rsidRPr="004F781D">
              <w:t>1</w:t>
            </w:r>
          </w:p>
        </w:tc>
        <w:tc>
          <w:tcPr>
            <w:tcW w:w="576" w:type="dxa"/>
            <w:vAlign w:val="center"/>
          </w:tcPr>
          <w:p w:rsidR="00E33FCC" w:rsidRPr="004F781D" w:rsidRDefault="00E33FCC" w:rsidP="00E33FCC">
            <w:pPr>
              <w:pStyle w:val="TableParagraph"/>
              <w:jc w:val="center"/>
            </w:pPr>
          </w:p>
        </w:tc>
        <w:tc>
          <w:tcPr>
            <w:tcW w:w="586" w:type="dxa"/>
            <w:vAlign w:val="center"/>
          </w:tcPr>
          <w:p w:rsidR="00E33FCC" w:rsidRPr="004F781D" w:rsidRDefault="00E33FCC" w:rsidP="00E33FCC">
            <w:pPr>
              <w:pStyle w:val="TableParagraph"/>
              <w:jc w:val="center"/>
            </w:pPr>
          </w:p>
        </w:tc>
        <w:tc>
          <w:tcPr>
            <w:tcW w:w="720" w:type="dxa"/>
            <w:gridSpan w:val="2"/>
            <w:vAlign w:val="center"/>
          </w:tcPr>
          <w:p w:rsidR="00E33FCC" w:rsidRPr="004F781D" w:rsidRDefault="00E33FCC" w:rsidP="00E33FCC">
            <w:pPr>
              <w:pStyle w:val="TableParagraph"/>
              <w:jc w:val="center"/>
            </w:pPr>
          </w:p>
        </w:tc>
      </w:tr>
    </w:tbl>
    <w:p w:rsidR="00E33FCC" w:rsidRDefault="00E33FCC" w:rsidP="00E33FCC"/>
    <w:p w:rsidR="00E33FCC" w:rsidRDefault="00E33FCC">
      <w:pPr>
        <w:spacing w:after="160" w:line="259" w:lineRule="auto"/>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5854"/>
        <w:gridCol w:w="721"/>
        <w:gridCol w:w="721"/>
        <w:gridCol w:w="630"/>
      </w:tblGrid>
      <w:tr w:rsidR="00E33FCC" w:rsidRPr="00CD4ABA" w:rsidTr="00E33FCC">
        <w:trPr>
          <w:trHeight w:val="830"/>
          <w:jc w:val="center"/>
        </w:trPr>
        <w:tc>
          <w:tcPr>
            <w:tcW w:w="1508" w:type="dxa"/>
            <w:vAlign w:val="center"/>
          </w:tcPr>
          <w:p w:rsidR="00E33FCC" w:rsidRPr="00CD4ABA" w:rsidRDefault="00E33FCC" w:rsidP="00E33FCC">
            <w:pPr>
              <w:pStyle w:val="TableParagraph"/>
              <w:jc w:val="center"/>
              <w:rPr>
                <w:b/>
                <w:sz w:val="24"/>
                <w:szCs w:val="24"/>
              </w:rPr>
            </w:pPr>
            <w:r>
              <w:rPr>
                <w:b/>
                <w:sz w:val="24"/>
                <w:szCs w:val="24"/>
              </w:rPr>
              <w:lastRenderedPageBreak/>
              <w:t>2021-22</w:t>
            </w:r>
          </w:p>
          <w:p w:rsidR="00E33FCC" w:rsidRPr="00CD4ABA" w:rsidRDefault="00E33FCC" w:rsidP="00E33FCC">
            <w:pPr>
              <w:pStyle w:val="TableParagraph"/>
              <w:jc w:val="center"/>
              <w:rPr>
                <w:b/>
                <w:sz w:val="24"/>
                <w:szCs w:val="24"/>
              </w:rPr>
            </w:pPr>
            <w:r w:rsidRPr="00CD4ABA">
              <w:rPr>
                <w:b/>
                <w:spacing w:val="-1"/>
                <w:sz w:val="24"/>
                <w:szCs w:val="24"/>
              </w:rPr>
              <w:t>Onwards</w:t>
            </w:r>
            <w:r w:rsidRPr="00CD4ABA">
              <w:rPr>
                <w:b/>
                <w:spacing w:val="-57"/>
                <w:sz w:val="24"/>
                <w:szCs w:val="24"/>
              </w:rPr>
              <w:t xml:space="preserve"> </w:t>
            </w:r>
            <w:r>
              <w:rPr>
                <w:b/>
                <w:sz w:val="24"/>
                <w:szCs w:val="24"/>
              </w:rPr>
              <w:t>(MR-21)</w:t>
            </w:r>
          </w:p>
        </w:tc>
        <w:tc>
          <w:tcPr>
            <w:tcW w:w="5854" w:type="dxa"/>
            <w:vAlign w:val="center"/>
          </w:tcPr>
          <w:p w:rsidR="00E33FCC" w:rsidRPr="00CD4ABA" w:rsidRDefault="00E33FCC" w:rsidP="00E33FCC">
            <w:pPr>
              <w:pStyle w:val="TableParagraph"/>
              <w:jc w:val="center"/>
              <w:rPr>
                <w:b/>
                <w:sz w:val="24"/>
                <w:szCs w:val="24"/>
              </w:rPr>
            </w:pPr>
            <w:r w:rsidRPr="00CD4ABA">
              <w:rPr>
                <w:b/>
                <w:sz w:val="24"/>
                <w:szCs w:val="24"/>
              </w:rPr>
              <w:t>MALLA</w:t>
            </w:r>
            <w:r w:rsidRPr="00CD4ABA">
              <w:rPr>
                <w:b/>
                <w:spacing w:val="-4"/>
                <w:sz w:val="24"/>
                <w:szCs w:val="24"/>
              </w:rPr>
              <w:t xml:space="preserve"> </w:t>
            </w:r>
            <w:r w:rsidRPr="00CD4ABA">
              <w:rPr>
                <w:b/>
                <w:sz w:val="24"/>
                <w:szCs w:val="24"/>
              </w:rPr>
              <w:t>REDDY</w:t>
            </w:r>
            <w:r w:rsidRPr="00CD4ABA">
              <w:rPr>
                <w:b/>
                <w:spacing w:val="-1"/>
                <w:sz w:val="24"/>
                <w:szCs w:val="24"/>
              </w:rPr>
              <w:t xml:space="preserve"> </w:t>
            </w:r>
            <w:r w:rsidRPr="00CD4ABA">
              <w:rPr>
                <w:b/>
                <w:sz w:val="24"/>
                <w:szCs w:val="24"/>
              </w:rPr>
              <w:t>ENGINEERING</w:t>
            </w:r>
            <w:r w:rsidRPr="00CD4ABA">
              <w:rPr>
                <w:b/>
                <w:spacing w:val="-6"/>
                <w:sz w:val="24"/>
                <w:szCs w:val="24"/>
              </w:rPr>
              <w:t xml:space="preserve"> </w:t>
            </w:r>
            <w:r w:rsidRPr="00CD4ABA">
              <w:rPr>
                <w:b/>
                <w:sz w:val="24"/>
                <w:szCs w:val="24"/>
              </w:rPr>
              <w:t>COLLEGE</w:t>
            </w:r>
          </w:p>
          <w:p w:rsidR="00E33FCC" w:rsidRPr="00CD4ABA" w:rsidRDefault="00E33FCC" w:rsidP="00E33FCC">
            <w:pPr>
              <w:pStyle w:val="TableParagraph"/>
              <w:jc w:val="center"/>
              <w:rPr>
                <w:b/>
                <w:sz w:val="24"/>
                <w:szCs w:val="24"/>
              </w:rPr>
            </w:pPr>
            <w:r w:rsidRPr="00CD4ABA">
              <w:rPr>
                <w:b/>
                <w:sz w:val="24"/>
                <w:szCs w:val="24"/>
              </w:rPr>
              <w:t>(Autonomous)</w:t>
            </w:r>
          </w:p>
        </w:tc>
        <w:tc>
          <w:tcPr>
            <w:tcW w:w="2072" w:type="dxa"/>
            <w:gridSpan w:val="3"/>
            <w:vAlign w:val="center"/>
          </w:tcPr>
          <w:p w:rsidR="00E33FCC" w:rsidRDefault="00E33FCC" w:rsidP="00E33FCC">
            <w:pPr>
              <w:pStyle w:val="TableParagraph"/>
              <w:jc w:val="center"/>
              <w:rPr>
                <w:b/>
                <w:spacing w:val="-57"/>
                <w:sz w:val="24"/>
                <w:szCs w:val="24"/>
              </w:rPr>
            </w:pPr>
            <w:r w:rsidRPr="00CD4ABA">
              <w:rPr>
                <w:b/>
                <w:sz w:val="24"/>
                <w:szCs w:val="24"/>
              </w:rPr>
              <w:t>B.Tech.</w:t>
            </w:r>
            <w:r w:rsidRPr="00CD4ABA">
              <w:rPr>
                <w:b/>
                <w:spacing w:val="-57"/>
                <w:sz w:val="24"/>
                <w:szCs w:val="24"/>
              </w:rPr>
              <w:t xml:space="preserve"> </w:t>
            </w:r>
          </w:p>
          <w:p w:rsidR="00E33FCC" w:rsidRPr="00CD4ABA" w:rsidRDefault="009B330E" w:rsidP="00E33FCC">
            <w:pPr>
              <w:pStyle w:val="TableParagraph"/>
              <w:jc w:val="center"/>
              <w:rPr>
                <w:b/>
                <w:sz w:val="24"/>
                <w:szCs w:val="24"/>
              </w:rPr>
            </w:pPr>
            <w:r>
              <w:rPr>
                <w:b/>
                <w:spacing w:val="-2"/>
                <w:sz w:val="24"/>
                <w:szCs w:val="24"/>
              </w:rPr>
              <w:t>I</w:t>
            </w:r>
            <w:r w:rsidR="00E33FCC" w:rsidRPr="00CD4ABA">
              <w:rPr>
                <w:b/>
                <w:spacing w:val="-2"/>
                <w:sz w:val="24"/>
                <w:szCs w:val="24"/>
              </w:rPr>
              <w:t>I</w:t>
            </w:r>
            <w:r w:rsidR="00E33FCC" w:rsidRPr="00CD4ABA">
              <w:rPr>
                <w:b/>
                <w:spacing w:val="-15"/>
                <w:sz w:val="24"/>
                <w:szCs w:val="24"/>
              </w:rPr>
              <w:t xml:space="preserve"> </w:t>
            </w:r>
            <w:r w:rsidR="00E33FCC" w:rsidRPr="00CD4ABA">
              <w:rPr>
                <w:b/>
                <w:spacing w:val="-2"/>
                <w:sz w:val="24"/>
                <w:szCs w:val="24"/>
              </w:rPr>
              <w:t>Semester</w:t>
            </w:r>
          </w:p>
        </w:tc>
      </w:tr>
      <w:tr w:rsidR="00E33FCC" w:rsidRPr="00CD4ABA" w:rsidTr="00E33FCC">
        <w:trPr>
          <w:trHeight w:val="470"/>
          <w:jc w:val="center"/>
        </w:trPr>
        <w:tc>
          <w:tcPr>
            <w:tcW w:w="1508" w:type="dxa"/>
            <w:vAlign w:val="center"/>
          </w:tcPr>
          <w:p w:rsidR="00E33FCC" w:rsidRPr="00CD4ABA" w:rsidRDefault="00E33FCC" w:rsidP="00E33FCC">
            <w:pPr>
              <w:pStyle w:val="TableParagraph"/>
              <w:jc w:val="center"/>
              <w:rPr>
                <w:b/>
                <w:sz w:val="24"/>
                <w:szCs w:val="24"/>
              </w:rPr>
            </w:pPr>
            <w:r w:rsidRPr="00CD4ABA">
              <w:rPr>
                <w:b/>
                <w:sz w:val="24"/>
                <w:szCs w:val="24"/>
              </w:rPr>
              <w:t>Code:</w:t>
            </w:r>
            <w:r>
              <w:rPr>
                <w:b/>
                <w:sz w:val="24"/>
                <w:szCs w:val="24"/>
              </w:rPr>
              <w:t>B</w:t>
            </w:r>
            <w:r w:rsidRPr="00CD4ABA">
              <w:rPr>
                <w:b/>
                <w:sz w:val="24"/>
                <w:szCs w:val="24"/>
              </w:rPr>
              <w:t>0B12</w:t>
            </w:r>
          </w:p>
        </w:tc>
        <w:tc>
          <w:tcPr>
            <w:tcW w:w="5854" w:type="dxa"/>
            <w:vMerge w:val="restart"/>
            <w:vAlign w:val="center"/>
          </w:tcPr>
          <w:p w:rsidR="00E33FCC" w:rsidRDefault="002E7A46" w:rsidP="00E33FCC">
            <w:pPr>
              <w:pStyle w:val="TableParagraph"/>
              <w:ind w:firstLine="754"/>
              <w:jc w:val="center"/>
              <w:rPr>
                <w:b/>
                <w:sz w:val="24"/>
                <w:szCs w:val="24"/>
              </w:rPr>
            </w:pPr>
            <w:r w:rsidRPr="00CD4ABA">
              <w:rPr>
                <w:b/>
                <w:sz w:val="24"/>
                <w:szCs w:val="24"/>
              </w:rPr>
              <w:t>ENGINEERING</w:t>
            </w:r>
            <w:r w:rsidRPr="00CD4ABA">
              <w:rPr>
                <w:b/>
                <w:spacing w:val="2"/>
                <w:sz w:val="24"/>
                <w:szCs w:val="24"/>
              </w:rPr>
              <w:t xml:space="preserve"> </w:t>
            </w:r>
            <w:r w:rsidRPr="00CD4ABA">
              <w:rPr>
                <w:b/>
                <w:sz w:val="24"/>
                <w:szCs w:val="24"/>
              </w:rPr>
              <w:t>PHYSICS</w:t>
            </w:r>
          </w:p>
          <w:p w:rsidR="00E33FCC" w:rsidRPr="00CD4ABA" w:rsidRDefault="00E33FCC" w:rsidP="00E33FCC">
            <w:pPr>
              <w:pStyle w:val="TableParagraph"/>
              <w:ind w:firstLine="754"/>
              <w:jc w:val="center"/>
              <w:rPr>
                <w:b/>
                <w:sz w:val="24"/>
                <w:szCs w:val="24"/>
              </w:rPr>
            </w:pPr>
            <w:r w:rsidRPr="00CD4ABA">
              <w:rPr>
                <w:b/>
                <w:spacing w:val="-1"/>
                <w:sz w:val="24"/>
                <w:szCs w:val="24"/>
              </w:rPr>
              <w:t>(Common</w:t>
            </w:r>
            <w:r w:rsidRPr="00CD4ABA">
              <w:rPr>
                <w:b/>
                <w:spacing w:val="-3"/>
                <w:sz w:val="24"/>
                <w:szCs w:val="24"/>
              </w:rPr>
              <w:t xml:space="preserve"> </w:t>
            </w:r>
            <w:r w:rsidRPr="00CD4ABA">
              <w:rPr>
                <w:b/>
                <w:sz w:val="24"/>
                <w:szCs w:val="24"/>
              </w:rPr>
              <w:t>For</w:t>
            </w:r>
            <w:r w:rsidRPr="00CD4ABA">
              <w:rPr>
                <w:b/>
                <w:spacing w:val="-13"/>
                <w:sz w:val="24"/>
                <w:szCs w:val="24"/>
              </w:rPr>
              <w:t xml:space="preserve"> </w:t>
            </w:r>
            <w:r w:rsidRPr="00CD4ABA">
              <w:rPr>
                <w:b/>
                <w:sz w:val="24"/>
                <w:szCs w:val="24"/>
              </w:rPr>
              <w:t>CE,</w:t>
            </w:r>
            <w:r w:rsidRPr="00CD4ABA">
              <w:rPr>
                <w:b/>
                <w:spacing w:val="-7"/>
                <w:sz w:val="24"/>
                <w:szCs w:val="24"/>
              </w:rPr>
              <w:t xml:space="preserve"> </w:t>
            </w:r>
            <w:r w:rsidRPr="00CD4ABA">
              <w:rPr>
                <w:b/>
                <w:sz w:val="24"/>
                <w:szCs w:val="24"/>
              </w:rPr>
              <w:t>ME&amp;MINING)</w:t>
            </w:r>
          </w:p>
        </w:tc>
        <w:tc>
          <w:tcPr>
            <w:tcW w:w="721" w:type="dxa"/>
            <w:vAlign w:val="center"/>
          </w:tcPr>
          <w:p w:rsidR="00E33FCC" w:rsidRPr="00CD4ABA" w:rsidRDefault="00E33FCC" w:rsidP="00E33FCC">
            <w:pPr>
              <w:pStyle w:val="TableParagraph"/>
              <w:jc w:val="center"/>
              <w:rPr>
                <w:b/>
                <w:sz w:val="24"/>
                <w:szCs w:val="24"/>
              </w:rPr>
            </w:pPr>
            <w:r w:rsidRPr="00CD4ABA">
              <w:rPr>
                <w:b/>
                <w:sz w:val="24"/>
                <w:szCs w:val="24"/>
              </w:rPr>
              <w:t>L</w:t>
            </w:r>
          </w:p>
        </w:tc>
        <w:tc>
          <w:tcPr>
            <w:tcW w:w="721" w:type="dxa"/>
            <w:vAlign w:val="center"/>
          </w:tcPr>
          <w:p w:rsidR="00E33FCC" w:rsidRPr="00CD4ABA" w:rsidRDefault="00E33FCC" w:rsidP="00E33FCC">
            <w:pPr>
              <w:pStyle w:val="TableParagraph"/>
              <w:jc w:val="center"/>
              <w:rPr>
                <w:b/>
                <w:sz w:val="24"/>
                <w:szCs w:val="24"/>
              </w:rPr>
            </w:pPr>
            <w:r w:rsidRPr="00CD4ABA">
              <w:rPr>
                <w:b/>
                <w:sz w:val="24"/>
                <w:szCs w:val="24"/>
              </w:rPr>
              <w:t>T</w:t>
            </w:r>
          </w:p>
        </w:tc>
        <w:tc>
          <w:tcPr>
            <w:tcW w:w="630" w:type="dxa"/>
            <w:vAlign w:val="center"/>
          </w:tcPr>
          <w:p w:rsidR="00E33FCC" w:rsidRPr="00CD4ABA" w:rsidRDefault="00E33FCC" w:rsidP="00E33FCC">
            <w:pPr>
              <w:pStyle w:val="TableParagraph"/>
              <w:jc w:val="center"/>
              <w:rPr>
                <w:b/>
                <w:sz w:val="24"/>
                <w:szCs w:val="24"/>
              </w:rPr>
            </w:pPr>
            <w:r w:rsidRPr="00CD4ABA">
              <w:rPr>
                <w:b/>
                <w:sz w:val="24"/>
                <w:szCs w:val="24"/>
              </w:rPr>
              <w:t>P</w:t>
            </w:r>
          </w:p>
        </w:tc>
      </w:tr>
      <w:tr w:rsidR="00E33FCC" w:rsidRPr="00CD4ABA" w:rsidTr="00E33FCC">
        <w:trPr>
          <w:trHeight w:val="450"/>
          <w:jc w:val="center"/>
        </w:trPr>
        <w:tc>
          <w:tcPr>
            <w:tcW w:w="1508" w:type="dxa"/>
            <w:vAlign w:val="center"/>
          </w:tcPr>
          <w:p w:rsidR="00E33FCC" w:rsidRPr="00CD4ABA" w:rsidRDefault="00E33FCC" w:rsidP="00E33FCC">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4</w:t>
            </w:r>
          </w:p>
        </w:tc>
        <w:tc>
          <w:tcPr>
            <w:tcW w:w="5854" w:type="dxa"/>
            <w:vMerge/>
            <w:tcBorders>
              <w:top w:val="nil"/>
            </w:tcBorders>
            <w:vAlign w:val="center"/>
          </w:tcPr>
          <w:p w:rsidR="00E33FCC" w:rsidRPr="00CD4ABA" w:rsidRDefault="00E33FCC" w:rsidP="00E33FCC">
            <w:pPr>
              <w:spacing w:after="0" w:line="240" w:lineRule="auto"/>
              <w:jc w:val="center"/>
              <w:rPr>
                <w:rFonts w:ascii="Times New Roman" w:hAnsi="Times New Roman" w:cs="Times New Roman"/>
                <w:sz w:val="24"/>
                <w:szCs w:val="24"/>
              </w:rPr>
            </w:pPr>
          </w:p>
        </w:tc>
        <w:tc>
          <w:tcPr>
            <w:tcW w:w="721" w:type="dxa"/>
            <w:vAlign w:val="center"/>
          </w:tcPr>
          <w:p w:rsidR="00E33FCC" w:rsidRPr="00CD4ABA" w:rsidRDefault="00E33FCC" w:rsidP="00E33FCC">
            <w:pPr>
              <w:pStyle w:val="TableParagraph"/>
              <w:jc w:val="center"/>
              <w:rPr>
                <w:b/>
                <w:sz w:val="24"/>
                <w:szCs w:val="24"/>
              </w:rPr>
            </w:pPr>
            <w:r w:rsidRPr="00CD4ABA">
              <w:rPr>
                <w:b/>
                <w:sz w:val="24"/>
                <w:szCs w:val="24"/>
              </w:rPr>
              <w:t>3</w:t>
            </w:r>
          </w:p>
        </w:tc>
        <w:tc>
          <w:tcPr>
            <w:tcW w:w="721" w:type="dxa"/>
            <w:vAlign w:val="center"/>
          </w:tcPr>
          <w:p w:rsidR="00E33FCC" w:rsidRPr="00CD4ABA" w:rsidRDefault="00E33FCC" w:rsidP="00E33FCC">
            <w:pPr>
              <w:pStyle w:val="TableParagraph"/>
              <w:jc w:val="center"/>
              <w:rPr>
                <w:b/>
                <w:sz w:val="24"/>
                <w:szCs w:val="24"/>
              </w:rPr>
            </w:pPr>
            <w:r w:rsidRPr="00CD4ABA">
              <w:rPr>
                <w:b/>
                <w:sz w:val="24"/>
                <w:szCs w:val="24"/>
              </w:rPr>
              <w:t>1</w:t>
            </w:r>
          </w:p>
        </w:tc>
        <w:tc>
          <w:tcPr>
            <w:tcW w:w="630" w:type="dxa"/>
            <w:vAlign w:val="center"/>
          </w:tcPr>
          <w:p w:rsidR="00E33FCC" w:rsidRPr="00CD4ABA" w:rsidRDefault="00E33FCC" w:rsidP="00E33FCC">
            <w:pPr>
              <w:pStyle w:val="TableParagraph"/>
              <w:jc w:val="center"/>
              <w:rPr>
                <w:b/>
                <w:sz w:val="24"/>
                <w:szCs w:val="24"/>
              </w:rPr>
            </w:pPr>
            <w:r w:rsidRPr="00CD4ABA">
              <w:rPr>
                <w:b/>
                <w:w w:val="95"/>
                <w:sz w:val="24"/>
                <w:szCs w:val="24"/>
              </w:rPr>
              <w:t>-</w:t>
            </w:r>
          </w:p>
        </w:tc>
      </w:tr>
    </w:tbl>
    <w:p w:rsidR="00E33FCC" w:rsidRPr="00CD4ABA" w:rsidRDefault="00E33FCC" w:rsidP="00E33FCC">
      <w:pPr>
        <w:pStyle w:val="BodyText"/>
      </w:pPr>
    </w:p>
    <w:p w:rsidR="00E33FCC" w:rsidRPr="00CD4ABA" w:rsidRDefault="00E33FCC" w:rsidP="00E33FCC">
      <w:pPr>
        <w:spacing w:after="0" w:line="240" w:lineRule="auto"/>
        <w:jc w:val="both"/>
        <w:rPr>
          <w:rFonts w:ascii="Times New Roman" w:hAnsi="Times New Roman" w:cs="Times New Roman"/>
          <w:sz w:val="24"/>
          <w:szCs w:val="24"/>
        </w:rPr>
      </w:pPr>
      <w:r w:rsidRPr="00CD4ABA">
        <w:rPr>
          <w:rFonts w:ascii="Times New Roman" w:hAnsi="Times New Roman" w:cs="Times New Roman"/>
          <w:b/>
          <w:spacing w:val="-5"/>
          <w:sz w:val="24"/>
          <w:szCs w:val="24"/>
        </w:rPr>
        <w:t>Prerequisites:</w:t>
      </w:r>
      <w:r w:rsidRPr="00CD4ABA">
        <w:rPr>
          <w:rFonts w:ascii="Times New Roman" w:hAnsi="Times New Roman" w:cs="Times New Roman"/>
          <w:b/>
          <w:spacing w:val="-10"/>
          <w:sz w:val="24"/>
          <w:szCs w:val="24"/>
        </w:rPr>
        <w:t xml:space="preserve"> </w:t>
      </w:r>
      <w:r w:rsidRPr="00CD4ABA">
        <w:rPr>
          <w:rFonts w:ascii="Times New Roman" w:hAnsi="Times New Roman" w:cs="Times New Roman"/>
          <w:spacing w:val="-5"/>
          <w:sz w:val="24"/>
          <w:szCs w:val="24"/>
        </w:rPr>
        <w:t>Fundamentals</w:t>
      </w:r>
      <w:r w:rsidRPr="00CD4ABA">
        <w:rPr>
          <w:rFonts w:ascii="Times New Roman" w:hAnsi="Times New Roman" w:cs="Times New Roman"/>
          <w:spacing w:val="-14"/>
          <w:sz w:val="24"/>
          <w:szCs w:val="24"/>
        </w:rPr>
        <w:t xml:space="preserve"> </w:t>
      </w:r>
      <w:r w:rsidRPr="00CD4ABA">
        <w:rPr>
          <w:rFonts w:ascii="Times New Roman" w:hAnsi="Times New Roman" w:cs="Times New Roman"/>
          <w:spacing w:val="-5"/>
          <w:sz w:val="24"/>
          <w:szCs w:val="24"/>
        </w:rPr>
        <w:t>of</w:t>
      </w:r>
      <w:r w:rsidRPr="00CD4ABA">
        <w:rPr>
          <w:rFonts w:ascii="Times New Roman" w:hAnsi="Times New Roman" w:cs="Times New Roman"/>
          <w:spacing w:val="39"/>
          <w:sz w:val="24"/>
          <w:szCs w:val="24"/>
        </w:rPr>
        <w:t xml:space="preserve"> </w:t>
      </w:r>
      <w:r w:rsidRPr="00CD4ABA">
        <w:rPr>
          <w:rFonts w:ascii="Times New Roman" w:hAnsi="Times New Roman" w:cs="Times New Roman"/>
          <w:spacing w:val="-5"/>
          <w:sz w:val="24"/>
          <w:szCs w:val="24"/>
        </w:rPr>
        <w:t>Physics</w:t>
      </w:r>
    </w:p>
    <w:p w:rsidR="00E33FCC" w:rsidRPr="00CD4ABA" w:rsidRDefault="00E33FCC" w:rsidP="00E33FCC">
      <w:pPr>
        <w:pStyle w:val="BodyText"/>
      </w:pPr>
    </w:p>
    <w:p w:rsidR="00E33FCC" w:rsidRPr="00C35B19" w:rsidRDefault="00E33FCC" w:rsidP="00E33FCC">
      <w:pPr>
        <w:pStyle w:val="Heading1"/>
        <w:spacing w:before="0" w:line="240" w:lineRule="auto"/>
        <w:jc w:val="both"/>
        <w:rPr>
          <w:rFonts w:ascii="Times New Roman" w:hAnsi="Times New Roman" w:cs="Times New Roman"/>
          <w:b/>
          <w:bCs/>
          <w:color w:val="auto"/>
          <w:sz w:val="24"/>
          <w:szCs w:val="24"/>
        </w:rPr>
      </w:pPr>
      <w:bookmarkStart w:id="73" w:name="Course_Objectives:_(2)"/>
      <w:bookmarkEnd w:id="73"/>
      <w:r w:rsidRPr="00C35B19">
        <w:rPr>
          <w:rFonts w:ascii="Times New Roman" w:hAnsi="Times New Roman" w:cs="Times New Roman"/>
          <w:b/>
          <w:bCs/>
          <w:color w:val="auto"/>
          <w:spacing w:val="-8"/>
          <w:sz w:val="24"/>
          <w:szCs w:val="24"/>
        </w:rPr>
        <w:t>Course</w:t>
      </w:r>
      <w:r w:rsidRPr="00C35B19">
        <w:rPr>
          <w:rFonts w:ascii="Times New Roman" w:hAnsi="Times New Roman" w:cs="Times New Roman"/>
          <w:b/>
          <w:bCs/>
          <w:color w:val="auto"/>
          <w:spacing w:val="-16"/>
          <w:sz w:val="24"/>
          <w:szCs w:val="24"/>
        </w:rPr>
        <w:t xml:space="preserve"> </w:t>
      </w:r>
      <w:r w:rsidRPr="00C35B19">
        <w:rPr>
          <w:rFonts w:ascii="Times New Roman" w:hAnsi="Times New Roman" w:cs="Times New Roman"/>
          <w:b/>
          <w:bCs/>
          <w:color w:val="auto"/>
          <w:spacing w:val="-8"/>
          <w:sz w:val="24"/>
          <w:szCs w:val="24"/>
        </w:rPr>
        <w:t>Objectives:</w:t>
      </w:r>
    </w:p>
    <w:p w:rsidR="00E33FCC" w:rsidRPr="00CD4ABA" w:rsidRDefault="00E33FCC" w:rsidP="00E33FCC">
      <w:pPr>
        <w:pStyle w:val="ListParagraph"/>
        <w:numPr>
          <w:ilvl w:val="0"/>
          <w:numId w:val="212"/>
        </w:numPr>
        <w:tabs>
          <w:tab w:val="left" w:pos="1185"/>
        </w:tabs>
        <w:ind w:left="0"/>
        <w:jc w:val="both"/>
        <w:rPr>
          <w:sz w:val="24"/>
          <w:szCs w:val="24"/>
        </w:rPr>
      </w:pPr>
      <w:r w:rsidRPr="00CD4ABA">
        <w:rPr>
          <w:sz w:val="24"/>
          <w:szCs w:val="24"/>
        </w:rPr>
        <w:t>The main objective of this course is to provide the basic physics principles, would help engineers</w:t>
      </w:r>
      <w:r w:rsidRPr="00CD4ABA">
        <w:rPr>
          <w:spacing w:val="1"/>
          <w:sz w:val="24"/>
          <w:szCs w:val="24"/>
        </w:rPr>
        <w:t xml:space="preserve"> </w:t>
      </w:r>
      <w:r w:rsidRPr="00CD4ABA">
        <w:rPr>
          <w:sz w:val="24"/>
          <w:szCs w:val="24"/>
        </w:rPr>
        <w:t>to</w:t>
      </w:r>
      <w:r w:rsidRPr="00CD4ABA">
        <w:rPr>
          <w:spacing w:val="1"/>
          <w:sz w:val="24"/>
          <w:szCs w:val="24"/>
        </w:rPr>
        <w:t xml:space="preserve"> </w:t>
      </w:r>
      <w:r w:rsidRPr="00CD4ABA">
        <w:rPr>
          <w:sz w:val="24"/>
          <w:szCs w:val="24"/>
        </w:rPr>
        <w:t>understand</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tools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techniques</w:t>
      </w:r>
      <w:r w:rsidRPr="00CD4ABA">
        <w:rPr>
          <w:spacing w:val="1"/>
          <w:sz w:val="24"/>
          <w:szCs w:val="24"/>
        </w:rPr>
        <w:t xml:space="preserve"> </w:t>
      </w:r>
      <w:r w:rsidRPr="00CD4ABA">
        <w:rPr>
          <w:sz w:val="24"/>
          <w:szCs w:val="24"/>
        </w:rPr>
        <w:t>used</w:t>
      </w:r>
      <w:r w:rsidRPr="00CD4ABA">
        <w:rPr>
          <w:spacing w:val="1"/>
          <w:sz w:val="24"/>
          <w:szCs w:val="24"/>
        </w:rPr>
        <w:t xml:space="preserve"> </w:t>
      </w:r>
      <w:r w:rsidRPr="00CD4ABA">
        <w:rPr>
          <w:sz w:val="24"/>
          <w:szCs w:val="24"/>
        </w:rPr>
        <w:t>in</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industry</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provide</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necessary</w:t>
      </w:r>
      <w:r w:rsidRPr="00CD4ABA">
        <w:rPr>
          <w:spacing w:val="1"/>
          <w:sz w:val="24"/>
          <w:szCs w:val="24"/>
        </w:rPr>
        <w:t xml:space="preserve"> </w:t>
      </w:r>
      <w:r w:rsidRPr="00CD4ABA">
        <w:rPr>
          <w:sz w:val="24"/>
          <w:szCs w:val="24"/>
        </w:rPr>
        <w:t>foundations for</w:t>
      </w:r>
      <w:r w:rsidRPr="00CD4ABA">
        <w:rPr>
          <w:spacing w:val="-4"/>
          <w:sz w:val="24"/>
          <w:szCs w:val="24"/>
        </w:rPr>
        <w:t xml:space="preserve"> </w:t>
      </w:r>
      <w:r w:rsidRPr="00CD4ABA">
        <w:rPr>
          <w:sz w:val="24"/>
          <w:szCs w:val="24"/>
        </w:rPr>
        <w:t>inculcating</w:t>
      </w:r>
      <w:r w:rsidRPr="00CD4ABA">
        <w:rPr>
          <w:spacing w:val="2"/>
          <w:sz w:val="24"/>
          <w:szCs w:val="24"/>
        </w:rPr>
        <w:t xml:space="preserve"> </w:t>
      </w:r>
      <w:r w:rsidRPr="00CD4ABA">
        <w:rPr>
          <w:sz w:val="24"/>
          <w:szCs w:val="24"/>
        </w:rPr>
        <w:t>innovative</w:t>
      </w:r>
      <w:r w:rsidRPr="00CD4ABA">
        <w:rPr>
          <w:spacing w:val="-6"/>
          <w:sz w:val="24"/>
          <w:szCs w:val="24"/>
        </w:rPr>
        <w:t xml:space="preserve"> </w:t>
      </w:r>
      <w:r w:rsidRPr="00CD4ABA">
        <w:rPr>
          <w:sz w:val="24"/>
          <w:szCs w:val="24"/>
        </w:rPr>
        <w:t>approaches.</w:t>
      </w:r>
    </w:p>
    <w:p w:rsidR="00E33FCC" w:rsidRPr="00CD4ABA" w:rsidRDefault="00E33FCC" w:rsidP="00E33FCC">
      <w:pPr>
        <w:pStyle w:val="ListParagraph"/>
        <w:numPr>
          <w:ilvl w:val="0"/>
          <w:numId w:val="212"/>
        </w:numPr>
        <w:tabs>
          <w:tab w:val="left" w:pos="1185"/>
        </w:tabs>
        <w:ind w:left="0"/>
        <w:jc w:val="both"/>
        <w:rPr>
          <w:sz w:val="24"/>
          <w:szCs w:val="24"/>
        </w:rPr>
      </w:pPr>
      <w:r w:rsidRPr="00CD4ABA">
        <w:rPr>
          <w:sz w:val="24"/>
          <w:szCs w:val="24"/>
        </w:rPr>
        <w:t>This would create awareness about the vital role played by science and engineering in the</w:t>
      </w:r>
      <w:r w:rsidRPr="00CD4ABA">
        <w:rPr>
          <w:spacing w:val="1"/>
          <w:sz w:val="24"/>
          <w:szCs w:val="24"/>
        </w:rPr>
        <w:t xml:space="preserve"> </w:t>
      </w:r>
      <w:r w:rsidRPr="00CD4ABA">
        <w:rPr>
          <w:sz w:val="24"/>
          <w:szCs w:val="24"/>
        </w:rPr>
        <w:t>development</w:t>
      </w:r>
      <w:r w:rsidRPr="00CD4ABA">
        <w:rPr>
          <w:spacing w:val="-2"/>
          <w:sz w:val="24"/>
          <w:szCs w:val="24"/>
        </w:rPr>
        <w:t xml:space="preserve"> </w:t>
      </w:r>
      <w:r w:rsidRPr="00CD4ABA">
        <w:rPr>
          <w:sz w:val="24"/>
          <w:szCs w:val="24"/>
        </w:rPr>
        <w:t>of</w:t>
      </w:r>
      <w:r w:rsidRPr="00CD4ABA">
        <w:rPr>
          <w:spacing w:val="-3"/>
          <w:sz w:val="24"/>
          <w:szCs w:val="24"/>
        </w:rPr>
        <w:t xml:space="preserve"> </w:t>
      </w:r>
      <w:r w:rsidRPr="00CD4ABA">
        <w:rPr>
          <w:sz w:val="24"/>
          <w:szCs w:val="24"/>
        </w:rPr>
        <w:t>new</w:t>
      </w:r>
      <w:r w:rsidRPr="00CD4ABA">
        <w:rPr>
          <w:spacing w:val="-5"/>
          <w:sz w:val="24"/>
          <w:szCs w:val="24"/>
        </w:rPr>
        <w:t xml:space="preserve"> </w:t>
      </w:r>
      <w:r w:rsidRPr="00CD4ABA">
        <w:rPr>
          <w:sz w:val="24"/>
          <w:szCs w:val="24"/>
        </w:rPr>
        <w:t>technologies.</w:t>
      </w:r>
    </w:p>
    <w:p w:rsidR="00E33FCC" w:rsidRDefault="00E33FCC" w:rsidP="00E33FCC">
      <w:pPr>
        <w:pStyle w:val="Heading1"/>
        <w:spacing w:before="0" w:line="240" w:lineRule="auto"/>
        <w:jc w:val="both"/>
        <w:rPr>
          <w:rFonts w:ascii="Times New Roman" w:hAnsi="Times New Roman" w:cs="Times New Roman"/>
          <w:color w:val="auto"/>
          <w:sz w:val="24"/>
          <w:szCs w:val="24"/>
        </w:rPr>
      </w:pPr>
      <w:bookmarkStart w:id="74" w:name="Module_–_I:_Waves_and_Oscillations"/>
      <w:bookmarkEnd w:id="74"/>
    </w:p>
    <w:p w:rsidR="00E33FCC" w:rsidRPr="005561E2" w:rsidRDefault="00E33FCC" w:rsidP="00E33FCC">
      <w:pPr>
        <w:pStyle w:val="Heading1"/>
        <w:spacing w:before="0" w:line="240" w:lineRule="auto"/>
        <w:jc w:val="both"/>
        <w:rPr>
          <w:rFonts w:ascii="Times New Roman" w:hAnsi="Times New Roman" w:cs="Times New Roman"/>
          <w:b/>
          <w:bCs/>
          <w:color w:val="auto"/>
          <w:sz w:val="24"/>
          <w:szCs w:val="24"/>
        </w:rPr>
      </w:pPr>
      <w:r w:rsidRPr="005561E2">
        <w:rPr>
          <w:rFonts w:ascii="Times New Roman" w:hAnsi="Times New Roman" w:cs="Times New Roman"/>
          <w:b/>
          <w:bCs/>
          <w:color w:val="auto"/>
          <w:sz w:val="24"/>
          <w:szCs w:val="24"/>
        </w:rPr>
        <w:t>Module</w:t>
      </w:r>
      <w:r w:rsidRPr="005561E2">
        <w:rPr>
          <w:rFonts w:ascii="Times New Roman" w:hAnsi="Times New Roman" w:cs="Times New Roman"/>
          <w:b/>
          <w:bCs/>
          <w:color w:val="auto"/>
          <w:spacing w:val="-2"/>
          <w:sz w:val="24"/>
          <w:szCs w:val="24"/>
        </w:rPr>
        <w:t xml:space="preserve"> </w:t>
      </w:r>
      <w:r w:rsidRPr="005561E2">
        <w:rPr>
          <w:rFonts w:ascii="Times New Roman" w:hAnsi="Times New Roman" w:cs="Times New Roman"/>
          <w:b/>
          <w:bCs/>
          <w:color w:val="auto"/>
          <w:sz w:val="24"/>
          <w:szCs w:val="24"/>
        </w:rPr>
        <w:t>–</w:t>
      </w:r>
      <w:r w:rsidRPr="005561E2">
        <w:rPr>
          <w:rFonts w:ascii="Times New Roman" w:hAnsi="Times New Roman" w:cs="Times New Roman"/>
          <w:b/>
          <w:bCs/>
          <w:color w:val="auto"/>
          <w:spacing w:val="-1"/>
          <w:sz w:val="24"/>
          <w:szCs w:val="24"/>
        </w:rPr>
        <w:t xml:space="preserve"> </w:t>
      </w:r>
      <w:r w:rsidRPr="005561E2">
        <w:rPr>
          <w:rFonts w:ascii="Times New Roman" w:hAnsi="Times New Roman" w:cs="Times New Roman"/>
          <w:b/>
          <w:bCs/>
          <w:color w:val="auto"/>
          <w:sz w:val="24"/>
          <w:szCs w:val="24"/>
        </w:rPr>
        <w:t>I:</w:t>
      </w:r>
      <w:r w:rsidRPr="005561E2">
        <w:rPr>
          <w:rFonts w:ascii="Times New Roman" w:hAnsi="Times New Roman" w:cs="Times New Roman"/>
          <w:b/>
          <w:bCs/>
          <w:color w:val="auto"/>
          <w:spacing w:val="-4"/>
          <w:sz w:val="24"/>
          <w:szCs w:val="24"/>
        </w:rPr>
        <w:t xml:space="preserve"> </w:t>
      </w:r>
      <w:r w:rsidRPr="005561E2">
        <w:rPr>
          <w:rFonts w:ascii="Times New Roman" w:hAnsi="Times New Roman" w:cs="Times New Roman"/>
          <w:b/>
          <w:bCs/>
          <w:color w:val="auto"/>
          <w:sz w:val="24"/>
          <w:szCs w:val="24"/>
        </w:rPr>
        <w:t>Waves</w:t>
      </w:r>
      <w:r w:rsidRPr="005561E2">
        <w:rPr>
          <w:rFonts w:ascii="Times New Roman" w:hAnsi="Times New Roman" w:cs="Times New Roman"/>
          <w:b/>
          <w:bCs/>
          <w:color w:val="auto"/>
          <w:spacing w:val="-3"/>
          <w:sz w:val="24"/>
          <w:szCs w:val="24"/>
        </w:rPr>
        <w:t xml:space="preserve"> </w:t>
      </w:r>
      <w:r w:rsidRPr="005561E2">
        <w:rPr>
          <w:rFonts w:ascii="Times New Roman" w:hAnsi="Times New Roman" w:cs="Times New Roman"/>
          <w:b/>
          <w:bCs/>
          <w:color w:val="auto"/>
          <w:sz w:val="24"/>
          <w:szCs w:val="24"/>
        </w:rPr>
        <w:t>and Oscillations</w:t>
      </w:r>
    </w:p>
    <w:p w:rsidR="00E33FCC" w:rsidRPr="00CD4ABA" w:rsidRDefault="00E33FCC" w:rsidP="00E33FCC">
      <w:pPr>
        <w:pStyle w:val="BodyText"/>
        <w:jc w:val="both"/>
      </w:pPr>
      <w:r w:rsidRPr="00CD4ABA">
        <w:t>Simple harmonic Oscillator; damped harmonic oscillator; types of damping – heavy, critical and light</w:t>
      </w:r>
      <w:r w:rsidRPr="00CD4ABA">
        <w:rPr>
          <w:spacing w:val="1"/>
        </w:rPr>
        <w:t xml:space="preserve"> </w:t>
      </w:r>
      <w:r w:rsidRPr="00CD4ABA">
        <w:t>damping; energy decay in a damped harmonic oscillator; relaxation time, quality factor; Forced harmonic</w:t>
      </w:r>
      <w:r w:rsidRPr="00CD4ABA">
        <w:rPr>
          <w:spacing w:val="1"/>
        </w:rPr>
        <w:t xml:space="preserve"> </w:t>
      </w:r>
      <w:r w:rsidRPr="00CD4ABA">
        <w:t>Oscillator;</w:t>
      </w:r>
      <w:r w:rsidRPr="00CD4ABA">
        <w:rPr>
          <w:spacing w:val="-2"/>
        </w:rPr>
        <w:t xml:space="preserve"> </w:t>
      </w:r>
      <w:r w:rsidRPr="00CD4ABA">
        <w:t>electrical</w:t>
      </w:r>
      <w:r w:rsidRPr="00CD4ABA">
        <w:rPr>
          <w:spacing w:val="-6"/>
        </w:rPr>
        <w:t xml:space="preserve"> </w:t>
      </w:r>
      <w:r w:rsidRPr="00CD4ABA">
        <w:t>and</w:t>
      </w:r>
      <w:r w:rsidRPr="00CD4ABA">
        <w:rPr>
          <w:spacing w:val="7"/>
        </w:rPr>
        <w:t xml:space="preserve"> </w:t>
      </w:r>
      <w:r w:rsidRPr="00CD4ABA">
        <w:t>mechanical</w:t>
      </w:r>
      <w:r w:rsidRPr="00CD4ABA">
        <w:rPr>
          <w:spacing w:val="-8"/>
        </w:rPr>
        <w:t xml:space="preserve"> </w:t>
      </w:r>
      <w:r w:rsidRPr="00CD4ABA">
        <w:t>analogy</w:t>
      </w:r>
      <w:r w:rsidRPr="00CD4ABA">
        <w:rPr>
          <w:spacing w:val="-5"/>
        </w:rPr>
        <w:t xml:space="preserve"> </w:t>
      </w:r>
      <w:r w:rsidRPr="00CD4ABA">
        <w:t>for</w:t>
      </w:r>
      <w:r w:rsidRPr="00CD4ABA">
        <w:rPr>
          <w:spacing w:val="3"/>
        </w:rPr>
        <w:t xml:space="preserve"> </w:t>
      </w:r>
      <w:r w:rsidRPr="00CD4ABA">
        <w:t>a</w:t>
      </w:r>
      <w:r w:rsidRPr="00CD4ABA">
        <w:rPr>
          <w:spacing w:val="1"/>
        </w:rPr>
        <w:t xml:space="preserve"> </w:t>
      </w:r>
      <w:r w:rsidRPr="00CD4ABA">
        <w:t>simple</w:t>
      </w:r>
      <w:r w:rsidRPr="00CD4ABA">
        <w:rPr>
          <w:spacing w:val="1"/>
        </w:rPr>
        <w:t xml:space="preserve"> </w:t>
      </w:r>
      <w:r w:rsidRPr="00CD4ABA">
        <w:t>oscillator.</w:t>
      </w:r>
    </w:p>
    <w:p w:rsidR="00E33FCC" w:rsidRDefault="00E33FCC" w:rsidP="00E33FCC">
      <w:pPr>
        <w:pStyle w:val="Heading1"/>
        <w:spacing w:before="0" w:line="240" w:lineRule="auto"/>
        <w:jc w:val="both"/>
        <w:rPr>
          <w:rFonts w:ascii="Times New Roman" w:hAnsi="Times New Roman" w:cs="Times New Roman"/>
          <w:color w:val="auto"/>
          <w:sz w:val="24"/>
          <w:szCs w:val="24"/>
        </w:rPr>
      </w:pPr>
      <w:bookmarkStart w:id="75" w:name="Module_–_II"/>
      <w:bookmarkEnd w:id="75"/>
    </w:p>
    <w:p w:rsidR="00E33FCC" w:rsidRPr="005561E2" w:rsidRDefault="00E33FCC" w:rsidP="00E33FCC">
      <w:pPr>
        <w:pStyle w:val="Heading1"/>
        <w:spacing w:before="0" w:line="240" w:lineRule="auto"/>
        <w:jc w:val="both"/>
        <w:rPr>
          <w:rFonts w:ascii="Times New Roman" w:hAnsi="Times New Roman" w:cs="Times New Roman"/>
          <w:b/>
          <w:bCs/>
          <w:color w:val="auto"/>
          <w:sz w:val="24"/>
          <w:szCs w:val="24"/>
        </w:rPr>
      </w:pPr>
      <w:r w:rsidRPr="005561E2">
        <w:rPr>
          <w:rFonts w:ascii="Times New Roman" w:hAnsi="Times New Roman" w:cs="Times New Roman"/>
          <w:b/>
          <w:bCs/>
          <w:color w:val="auto"/>
          <w:sz w:val="24"/>
          <w:szCs w:val="24"/>
        </w:rPr>
        <w:t>Module</w:t>
      </w:r>
      <w:r w:rsidRPr="005561E2">
        <w:rPr>
          <w:rFonts w:ascii="Times New Roman" w:hAnsi="Times New Roman" w:cs="Times New Roman"/>
          <w:b/>
          <w:bCs/>
          <w:color w:val="auto"/>
          <w:spacing w:val="-3"/>
          <w:sz w:val="24"/>
          <w:szCs w:val="24"/>
        </w:rPr>
        <w:t xml:space="preserve"> </w:t>
      </w:r>
      <w:r w:rsidRPr="005561E2">
        <w:rPr>
          <w:rFonts w:ascii="Times New Roman" w:hAnsi="Times New Roman" w:cs="Times New Roman"/>
          <w:b/>
          <w:bCs/>
          <w:color w:val="auto"/>
          <w:sz w:val="24"/>
          <w:szCs w:val="24"/>
        </w:rPr>
        <w:t>–</w:t>
      </w:r>
      <w:r w:rsidRPr="005561E2">
        <w:rPr>
          <w:rFonts w:ascii="Times New Roman" w:hAnsi="Times New Roman" w:cs="Times New Roman"/>
          <w:b/>
          <w:bCs/>
          <w:color w:val="auto"/>
          <w:spacing w:val="-2"/>
          <w:sz w:val="24"/>
          <w:szCs w:val="24"/>
        </w:rPr>
        <w:t xml:space="preserve"> </w:t>
      </w:r>
      <w:r w:rsidRPr="005561E2">
        <w:rPr>
          <w:rFonts w:ascii="Times New Roman" w:hAnsi="Times New Roman" w:cs="Times New Roman"/>
          <w:b/>
          <w:bCs/>
          <w:color w:val="auto"/>
          <w:sz w:val="24"/>
          <w:szCs w:val="24"/>
        </w:rPr>
        <w:t>II</w:t>
      </w:r>
    </w:p>
    <w:p w:rsidR="00E33FCC" w:rsidRPr="00CD4ABA" w:rsidRDefault="00E33FCC" w:rsidP="00E33FCC">
      <w:pPr>
        <w:pStyle w:val="BodyText"/>
        <w:jc w:val="both"/>
      </w:pPr>
      <w:r w:rsidRPr="00CD4ABA">
        <w:rPr>
          <w:b/>
        </w:rPr>
        <w:t>Acoustics</w:t>
      </w:r>
      <w:r w:rsidRPr="00CD4ABA">
        <w:t>: Introduction, Reverberation and Reverberation time; Basic requirements of acoustically good</w:t>
      </w:r>
      <w:r w:rsidRPr="00CD4ABA">
        <w:rPr>
          <w:spacing w:val="1"/>
        </w:rPr>
        <w:t xml:space="preserve"> </w:t>
      </w:r>
      <w:r w:rsidRPr="00CD4ABA">
        <w:t>hall; Absorption coefficient, Jaeger’s method for derivation of Sabine’s formula; factors affecting the</w:t>
      </w:r>
      <w:r w:rsidRPr="00CD4ABA">
        <w:rPr>
          <w:spacing w:val="1"/>
        </w:rPr>
        <w:t xml:space="preserve"> </w:t>
      </w:r>
      <w:r w:rsidRPr="00CD4ABA">
        <w:t>architectural</w:t>
      </w:r>
      <w:r w:rsidRPr="00CD4ABA">
        <w:rPr>
          <w:spacing w:val="-6"/>
        </w:rPr>
        <w:t xml:space="preserve"> </w:t>
      </w:r>
      <w:r w:rsidRPr="00CD4ABA">
        <w:t>acoustics</w:t>
      </w:r>
      <w:r w:rsidRPr="00CD4ABA">
        <w:rPr>
          <w:spacing w:val="1"/>
        </w:rPr>
        <w:t xml:space="preserve"> </w:t>
      </w:r>
      <w:r w:rsidRPr="00CD4ABA">
        <w:t>and</w:t>
      </w:r>
      <w:r w:rsidRPr="00CD4ABA">
        <w:rPr>
          <w:spacing w:val="2"/>
        </w:rPr>
        <w:t xml:space="preserve"> </w:t>
      </w:r>
      <w:r w:rsidRPr="00CD4ABA">
        <w:t>their</w:t>
      </w:r>
      <w:r w:rsidRPr="00CD4ABA">
        <w:rPr>
          <w:spacing w:val="3"/>
        </w:rPr>
        <w:t xml:space="preserve"> </w:t>
      </w:r>
      <w:r w:rsidRPr="00CD4ABA">
        <w:t>remedies.</w:t>
      </w:r>
    </w:p>
    <w:p w:rsidR="00E33FCC" w:rsidRDefault="00E33FCC" w:rsidP="00E33FCC">
      <w:pPr>
        <w:pStyle w:val="BodyText"/>
        <w:jc w:val="both"/>
        <w:rPr>
          <w:spacing w:val="1"/>
        </w:rPr>
      </w:pPr>
      <w:proofErr w:type="spellStart"/>
      <w:r w:rsidRPr="00CD4ABA">
        <w:rPr>
          <w:b/>
        </w:rPr>
        <w:t>Ultrasonics</w:t>
      </w:r>
      <w:proofErr w:type="spellEnd"/>
      <w:r w:rsidRPr="00CD4ABA">
        <w:t>:</w:t>
      </w:r>
      <w:r w:rsidRPr="00CD4ABA">
        <w:rPr>
          <w:spacing w:val="12"/>
        </w:rPr>
        <w:t xml:space="preserve"> </w:t>
      </w:r>
      <w:r w:rsidRPr="00CD4ABA">
        <w:t>Introduction,</w:t>
      </w:r>
      <w:r w:rsidRPr="00CD4ABA">
        <w:rPr>
          <w:spacing w:val="11"/>
        </w:rPr>
        <w:t xml:space="preserve"> </w:t>
      </w:r>
      <w:r w:rsidRPr="00CD4ABA">
        <w:t>Production</w:t>
      </w:r>
      <w:r w:rsidRPr="00CD4ABA">
        <w:rPr>
          <w:spacing w:val="5"/>
        </w:rPr>
        <w:t xml:space="preserve"> </w:t>
      </w:r>
      <w:r w:rsidRPr="00CD4ABA">
        <w:t>of Ultrasonic</w:t>
      </w:r>
      <w:r w:rsidRPr="00CD4ABA">
        <w:rPr>
          <w:spacing w:val="8"/>
        </w:rPr>
        <w:t xml:space="preserve"> </w:t>
      </w:r>
      <w:r w:rsidRPr="00CD4ABA">
        <w:t>Waves</w:t>
      </w:r>
      <w:r w:rsidRPr="00CD4ABA">
        <w:rPr>
          <w:spacing w:val="6"/>
        </w:rPr>
        <w:t xml:space="preserve"> </w:t>
      </w:r>
      <w:r w:rsidRPr="00CD4ABA">
        <w:t>-</w:t>
      </w:r>
      <w:r w:rsidRPr="00CD4ABA">
        <w:rPr>
          <w:spacing w:val="13"/>
        </w:rPr>
        <w:t xml:space="preserve"> </w:t>
      </w:r>
      <w:r w:rsidRPr="00CD4ABA">
        <w:t>Piezo</w:t>
      </w:r>
      <w:r w:rsidRPr="00CD4ABA">
        <w:rPr>
          <w:spacing w:val="12"/>
        </w:rPr>
        <w:t xml:space="preserve"> </w:t>
      </w:r>
      <w:r w:rsidRPr="00CD4ABA">
        <w:t>Electric</w:t>
      </w:r>
      <w:r w:rsidRPr="00CD4ABA">
        <w:rPr>
          <w:spacing w:val="7"/>
        </w:rPr>
        <w:t xml:space="preserve"> </w:t>
      </w:r>
      <w:r w:rsidRPr="00CD4ABA">
        <w:t>Effect,</w:t>
      </w:r>
      <w:r w:rsidRPr="00CD4ABA">
        <w:rPr>
          <w:spacing w:val="11"/>
        </w:rPr>
        <w:t xml:space="preserve"> </w:t>
      </w:r>
      <w:r w:rsidRPr="00CD4ABA">
        <w:t>Inverse</w:t>
      </w:r>
      <w:r w:rsidRPr="00CD4ABA">
        <w:rPr>
          <w:spacing w:val="11"/>
        </w:rPr>
        <w:t xml:space="preserve"> </w:t>
      </w:r>
      <w:r w:rsidRPr="00CD4ABA">
        <w:t>piezo</w:t>
      </w:r>
      <w:r w:rsidRPr="00CD4ABA">
        <w:rPr>
          <w:spacing w:val="12"/>
        </w:rPr>
        <w:t xml:space="preserve"> </w:t>
      </w:r>
      <w:r w:rsidRPr="00CD4ABA">
        <w:t>electric</w:t>
      </w:r>
      <w:r w:rsidRPr="00CD4ABA">
        <w:rPr>
          <w:spacing w:val="-57"/>
        </w:rPr>
        <w:t xml:space="preserve"> </w:t>
      </w:r>
      <w:r w:rsidRPr="00CD4ABA">
        <w:t>effect,</w:t>
      </w:r>
      <w:r w:rsidRPr="00CD4ABA">
        <w:rPr>
          <w:spacing w:val="45"/>
        </w:rPr>
        <w:t xml:space="preserve"> </w:t>
      </w:r>
      <w:r w:rsidRPr="00CD4ABA">
        <w:t>Piezo-Electric</w:t>
      </w:r>
      <w:r w:rsidRPr="00CD4ABA">
        <w:rPr>
          <w:spacing w:val="41"/>
        </w:rPr>
        <w:t xml:space="preserve"> </w:t>
      </w:r>
      <w:proofErr w:type="gramStart"/>
      <w:r w:rsidRPr="00CD4ABA">
        <w:t>crystal</w:t>
      </w:r>
      <w:proofErr w:type="gramEnd"/>
      <w:r w:rsidRPr="00CD4ABA">
        <w:rPr>
          <w:spacing w:val="33"/>
        </w:rPr>
        <w:t xml:space="preserve"> </w:t>
      </w:r>
      <w:r w:rsidRPr="00CD4ABA">
        <w:t>Method,</w:t>
      </w:r>
      <w:r w:rsidRPr="00CD4ABA">
        <w:rPr>
          <w:spacing w:val="45"/>
        </w:rPr>
        <w:t xml:space="preserve"> </w:t>
      </w:r>
      <w:proofErr w:type="spellStart"/>
      <w:r w:rsidRPr="00CD4ABA">
        <w:t>Magnetostriction</w:t>
      </w:r>
      <w:proofErr w:type="spellEnd"/>
      <w:r w:rsidRPr="00CD4ABA">
        <w:rPr>
          <w:spacing w:val="39"/>
        </w:rPr>
        <w:t xml:space="preserve"> </w:t>
      </w:r>
      <w:r w:rsidRPr="00CD4ABA">
        <w:t>effect,</w:t>
      </w:r>
      <w:r w:rsidRPr="00CD4ABA">
        <w:rPr>
          <w:spacing w:val="44"/>
        </w:rPr>
        <w:t xml:space="preserve"> </w:t>
      </w:r>
      <w:proofErr w:type="spellStart"/>
      <w:r w:rsidRPr="00CD4ABA">
        <w:t>Magnetostriction</w:t>
      </w:r>
      <w:proofErr w:type="spellEnd"/>
      <w:r w:rsidRPr="00CD4ABA">
        <w:rPr>
          <w:spacing w:val="44"/>
        </w:rPr>
        <w:t xml:space="preserve"> </w:t>
      </w:r>
      <w:r w:rsidRPr="00CD4ABA">
        <w:t>Method;</w:t>
      </w:r>
      <w:r w:rsidRPr="00CD4ABA">
        <w:rPr>
          <w:spacing w:val="37"/>
        </w:rPr>
        <w:t xml:space="preserve"> </w:t>
      </w:r>
      <w:r w:rsidRPr="00CD4ABA">
        <w:t>Detection</w:t>
      </w:r>
      <w:r w:rsidRPr="00CD4ABA">
        <w:rPr>
          <w:spacing w:val="38"/>
        </w:rPr>
        <w:t xml:space="preserve"> </w:t>
      </w:r>
      <w:r w:rsidRPr="00CD4ABA">
        <w:t>of</w:t>
      </w:r>
      <w:r w:rsidRPr="00CD4ABA">
        <w:rPr>
          <w:spacing w:val="-57"/>
        </w:rPr>
        <w:t xml:space="preserve"> </w:t>
      </w:r>
      <w:r w:rsidRPr="00CD4ABA">
        <w:t>Ultrasonic</w:t>
      </w:r>
      <w:r w:rsidRPr="00CD4ABA">
        <w:rPr>
          <w:spacing w:val="17"/>
        </w:rPr>
        <w:t xml:space="preserve"> </w:t>
      </w:r>
      <w:r w:rsidRPr="00CD4ABA">
        <w:t>waves</w:t>
      </w:r>
      <w:r w:rsidRPr="00CD4ABA">
        <w:rPr>
          <w:spacing w:val="19"/>
        </w:rPr>
        <w:t xml:space="preserve"> </w:t>
      </w:r>
      <w:r w:rsidRPr="00CD4ABA">
        <w:t>-</w:t>
      </w:r>
      <w:r w:rsidRPr="00CD4ABA">
        <w:rPr>
          <w:spacing w:val="19"/>
        </w:rPr>
        <w:t xml:space="preserve"> </w:t>
      </w:r>
      <w:r w:rsidRPr="00CD4ABA">
        <w:t>Piezo</w:t>
      </w:r>
      <w:r w:rsidRPr="00CD4ABA">
        <w:rPr>
          <w:spacing w:val="21"/>
        </w:rPr>
        <w:t xml:space="preserve"> </w:t>
      </w:r>
      <w:r w:rsidRPr="00CD4ABA">
        <w:t>Electric</w:t>
      </w:r>
      <w:r w:rsidRPr="00CD4ABA">
        <w:rPr>
          <w:spacing w:val="21"/>
        </w:rPr>
        <w:t xml:space="preserve"> </w:t>
      </w:r>
      <w:r w:rsidRPr="00CD4ABA">
        <w:t>detector,</w:t>
      </w:r>
      <w:r w:rsidRPr="00CD4ABA">
        <w:rPr>
          <w:spacing w:val="16"/>
        </w:rPr>
        <w:t xml:space="preserve"> </w:t>
      </w:r>
      <w:proofErr w:type="spellStart"/>
      <w:r w:rsidRPr="00CD4ABA">
        <w:t>Kundt’s</w:t>
      </w:r>
      <w:proofErr w:type="spellEnd"/>
      <w:r w:rsidRPr="00CD4ABA">
        <w:rPr>
          <w:spacing w:val="15"/>
        </w:rPr>
        <w:t xml:space="preserve"> </w:t>
      </w:r>
      <w:r w:rsidRPr="00CD4ABA">
        <w:t>tube</w:t>
      </w:r>
      <w:r w:rsidRPr="00CD4ABA">
        <w:rPr>
          <w:spacing w:val="21"/>
        </w:rPr>
        <w:t xml:space="preserve"> </w:t>
      </w:r>
      <w:r w:rsidRPr="00CD4ABA">
        <w:t>method,</w:t>
      </w:r>
      <w:r w:rsidRPr="00CD4ABA">
        <w:rPr>
          <w:spacing w:val="19"/>
        </w:rPr>
        <w:t xml:space="preserve"> </w:t>
      </w:r>
      <w:r w:rsidRPr="00CD4ABA">
        <w:t>Sensitive</w:t>
      </w:r>
      <w:r w:rsidRPr="00CD4ABA">
        <w:rPr>
          <w:spacing w:val="18"/>
        </w:rPr>
        <w:t xml:space="preserve"> </w:t>
      </w:r>
      <w:r w:rsidRPr="00CD4ABA">
        <w:t>Flame</w:t>
      </w:r>
      <w:r w:rsidRPr="00CD4ABA">
        <w:rPr>
          <w:spacing w:val="21"/>
        </w:rPr>
        <w:t xml:space="preserve"> </w:t>
      </w:r>
      <w:r w:rsidRPr="00CD4ABA">
        <w:t>method</w:t>
      </w:r>
      <w:r w:rsidRPr="00CD4ABA">
        <w:rPr>
          <w:spacing w:val="21"/>
        </w:rPr>
        <w:t xml:space="preserve"> </w:t>
      </w:r>
      <w:r w:rsidRPr="00CD4ABA">
        <w:t>and</w:t>
      </w:r>
      <w:r w:rsidRPr="00CD4ABA">
        <w:rPr>
          <w:spacing w:val="18"/>
        </w:rPr>
        <w:t xml:space="preserve"> </w:t>
      </w:r>
      <w:r w:rsidRPr="00CD4ABA">
        <w:t>Thermal</w:t>
      </w:r>
      <w:r w:rsidRPr="00CD4ABA">
        <w:rPr>
          <w:spacing w:val="-57"/>
        </w:rPr>
        <w:t xml:space="preserve"> </w:t>
      </w:r>
      <w:r w:rsidRPr="00CD4ABA">
        <w:t xml:space="preserve">Detection Method; Applications of </w:t>
      </w:r>
      <w:proofErr w:type="spellStart"/>
      <w:r w:rsidRPr="00CD4ABA">
        <w:t>Ultrasonics</w:t>
      </w:r>
      <w:proofErr w:type="spellEnd"/>
      <w:r w:rsidRPr="00CD4ABA">
        <w:t xml:space="preserve"> - Medical, SONAR, </w:t>
      </w:r>
      <w:r>
        <w:t>Ultrasonic drilling and welding.</w:t>
      </w:r>
      <w:r w:rsidRPr="00CD4ABA">
        <w:rPr>
          <w:spacing w:val="1"/>
        </w:rPr>
        <w:t xml:space="preserve"> </w:t>
      </w:r>
    </w:p>
    <w:p w:rsidR="00E33FCC" w:rsidRDefault="00E33FCC" w:rsidP="00E33FCC">
      <w:pPr>
        <w:pStyle w:val="BodyText"/>
        <w:rPr>
          <w:spacing w:val="1"/>
        </w:rPr>
      </w:pPr>
    </w:p>
    <w:p w:rsidR="00E33FCC" w:rsidRPr="00CD4ABA" w:rsidRDefault="00E33FCC" w:rsidP="00E33FCC">
      <w:pPr>
        <w:pStyle w:val="BodyText"/>
        <w:rPr>
          <w:b/>
        </w:rPr>
      </w:pPr>
      <w:r w:rsidRPr="00CD4ABA">
        <w:rPr>
          <w:b/>
        </w:rPr>
        <w:t>Module</w:t>
      </w:r>
      <w:r w:rsidRPr="00CD4ABA">
        <w:rPr>
          <w:b/>
          <w:spacing w:val="1"/>
        </w:rPr>
        <w:t xml:space="preserve"> </w:t>
      </w:r>
      <w:r w:rsidRPr="00CD4ABA">
        <w:rPr>
          <w:b/>
        </w:rPr>
        <w:t>–</w:t>
      </w:r>
      <w:r w:rsidRPr="00CD4ABA">
        <w:rPr>
          <w:b/>
          <w:spacing w:val="2"/>
        </w:rPr>
        <w:t xml:space="preserve"> </w:t>
      </w:r>
      <w:r w:rsidRPr="00CD4ABA">
        <w:rPr>
          <w:b/>
        </w:rPr>
        <w:t>III:</w:t>
      </w:r>
      <w:r w:rsidRPr="00CD4ABA">
        <w:rPr>
          <w:b/>
          <w:spacing w:val="3"/>
        </w:rPr>
        <w:t xml:space="preserve"> </w:t>
      </w:r>
      <w:r w:rsidRPr="00CD4ABA">
        <w:rPr>
          <w:b/>
        </w:rPr>
        <w:t>LASERs</w:t>
      </w:r>
      <w:r w:rsidRPr="00CD4ABA">
        <w:rPr>
          <w:b/>
          <w:spacing w:val="-5"/>
        </w:rPr>
        <w:t xml:space="preserve"> </w:t>
      </w:r>
      <w:r w:rsidRPr="00CD4ABA">
        <w:rPr>
          <w:b/>
        </w:rPr>
        <w:t>and</w:t>
      </w:r>
      <w:r w:rsidRPr="00CD4ABA">
        <w:rPr>
          <w:b/>
          <w:spacing w:val="7"/>
        </w:rPr>
        <w:t xml:space="preserve"> </w:t>
      </w:r>
      <w:r w:rsidRPr="00CD4ABA">
        <w:rPr>
          <w:b/>
        </w:rPr>
        <w:t>Optical</w:t>
      </w:r>
      <w:r w:rsidRPr="00CD4ABA">
        <w:rPr>
          <w:b/>
          <w:spacing w:val="-3"/>
        </w:rPr>
        <w:t xml:space="preserve"> </w:t>
      </w:r>
      <w:r w:rsidRPr="00CD4ABA">
        <w:rPr>
          <w:b/>
        </w:rPr>
        <w:t>Fibers</w:t>
      </w:r>
    </w:p>
    <w:p w:rsidR="00E33FCC" w:rsidRPr="00CD4ABA" w:rsidRDefault="00E33FCC" w:rsidP="00E33FCC">
      <w:pPr>
        <w:pStyle w:val="BodyText"/>
        <w:jc w:val="both"/>
      </w:pPr>
      <w:r w:rsidRPr="00CD4ABA">
        <w:rPr>
          <w:b/>
        </w:rPr>
        <w:t xml:space="preserve">LASER: </w:t>
      </w:r>
      <w:r w:rsidRPr="00CD4ABA">
        <w:t>Introduction, Characteristics of LASER; Absorption, spontaneous and Stimulated emission;</w:t>
      </w:r>
      <w:r w:rsidRPr="00CD4ABA">
        <w:rPr>
          <w:spacing w:val="1"/>
        </w:rPr>
        <w:t xml:space="preserve"> </w:t>
      </w:r>
      <w:r w:rsidRPr="00CD4ABA">
        <w:t>Einstein’s coefficients Derivation; population inversion; pumping mechanisms; Basic components of a</w:t>
      </w:r>
      <w:r w:rsidRPr="00CD4ABA">
        <w:rPr>
          <w:spacing w:val="1"/>
        </w:rPr>
        <w:t xml:space="preserve"> </w:t>
      </w:r>
      <w:r w:rsidRPr="00CD4ABA">
        <w:t>laser system; three and four level laser systems; Ruby LASER; He-Ne LASER; Semiconductor diode</w:t>
      </w:r>
      <w:r w:rsidRPr="00CD4ABA">
        <w:rPr>
          <w:spacing w:val="1"/>
        </w:rPr>
        <w:t xml:space="preserve"> </w:t>
      </w:r>
      <w:r w:rsidRPr="00CD4ABA">
        <w:t>LASER</w:t>
      </w:r>
      <w:r w:rsidRPr="00CD4ABA">
        <w:rPr>
          <w:spacing w:val="-1"/>
        </w:rPr>
        <w:t xml:space="preserve"> </w:t>
      </w:r>
      <w:r w:rsidRPr="00CD4ABA">
        <w:t>(Homo</w:t>
      </w:r>
      <w:r w:rsidRPr="00CD4ABA">
        <w:rPr>
          <w:spacing w:val="9"/>
        </w:rPr>
        <w:t xml:space="preserve"> </w:t>
      </w:r>
      <w:r w:rsidRPr="00CD4ABA">
        <w:t>junction);</w:t>
      </w:r>
      <w:r w:rsidRPr="00CD4ABA">
        <w:rPr>
          <w:spacing w:val="4"/>
        </w:rPr>
        <w:t xml:space="preserve"> </w:t>
      </w:r>
      <w:r w:rsidRPr="00CD4ABA">
        <w:t>Applications</w:t>
      </w:r>
      <w:r w:rsidRPr="00CD4ABA">
        <w:rPr>
          <w:spacing w:val="-1"/>
        </w:rPr>
        <w:t xml:space="preserve"> </w:t>
      </w:r>
      <w:r w:rsidRPr="00CD4ABA">
        <w:t>of</w:t>
      </w:r>
      <w:r w:rsidRPr="00CD4ABA">
        <w:rPr>
          <w:spacing w:val="-7"/>
        </w:rPr>
        <w:t xml:space="preserve"> </w:t>
      </w:r>
      <w:r w:rsidRPr="00CD4ABA">
        <w:t>LASER</w:t>
      </w:r>
      <w:r w:rsidRPr="00CD4ABA">
        <w:rPr>
          <w:spacing w:val="5"/>
        </w:rPr>
        <w:t xml:space="preserve"> </w:t>
      </w:r>
      <w:r w:rsidRPr="00CD4ABA">
        <w:t>-</w:t>
      </w:r>
      <w:r w:rsidRPr="00CD4ABA">
        <w:rPr>
          <w:spacing w:val="-2"/>
        </w:rPr>
        <w:t xml:space="preserve"> </w:t>
      </w:r>
      <w:r w:rsidRPr="00CD4ABA">
        <w:t>Computers,</w:t>
      </w:r>
      <w:r w:rsidRPr="00CD4ABA">
        <w:rPr>
          <w:spacing w:val="4"/>
        </w:rPr>
        <w:t xml:space="preserve"> </w:t>
      </w:r>
      <w:r w:rsidRPr="00CD4ABA">
        <w:t>Medical,</w:t>
      </w:r>
      <w:r w:rsidRPr="00CD4ABA">
        <w:rPr>
          <w:spacing w:val="4"/>
        </w:rPr>
        <w:t xml:space="preserve"> </w:t>
      </w:r>
      <w:r w:rsidRPr="00CD4ABA">
        <w:t>Military.</w:t>
      </w:r>
    </w:p>
    <w:p w:rsidR="00E33FCC" w:rsidRPr="00CD4ABA" w:rsidRDefault="00E33FCC" w:rsidP="00E33FCC">
      <w:pPr>
        <w:pStyle w:val="BodyText"/>
        <w:jc w:val="both"/>
      </w:pPr>
      <w:r w:rsidRPr="00CD4ABA">
        <w:rPr>
          <w:b/>
        </w:rPr>
        <w:t xml:space="preserve">Optical Fibers: </w:t>
      </w:r>
      <w:r w:rsidRPr="00CD4ABA">
        <w:t>Introduction to Optical fibers, total internal reflection; Acceptance angle, and acceptance</w:t>
      </w:r>
      <w:r w:rsidRPr="00CD4ABA">
        <w:rPr>
          <w:spacing w:val="1"/>
        </w:rPr>
        <w:t xml:space="preserve"> </w:t>
      </w:r>
      <w:r w:rsidRPr="00CD4ABA">
        <w:t>cone; numerical aperture; types of optical fibers; Losses in optical fibers - absorption losses, scattering</w:t>
      </w:r>
      <w:r w:rsidRPr="00CD4ABA">
        <w:rPr>
          <w:spacing w:val="1"/>
        </w:rPr>
        <w:t xml:space="preserve"> </w:t>
      </w:r>
      <w:r w:rsidRPr="00CD4ABA">
        <w:t>losses</w:t>
      </w:r>
      <w:r w:rsidRPr="00CD4ABA">
        <w:rPr>
          <w:spacing w:val="1"/>
        </w:rPr>
        <w:t xml:space="preserve"> </w:t>
      </w:r>
      <w:r w:rsidRPr="00CD4ABA">
        <w:t>and</w:t>
      </w:r>
      <w:r w:rsidRPr="00CD4ABA">
        <w:rPr>
          <w:spacing w:val="1"/>
        </w:rPr>
        <w:t xml:space="preserve"> </w:t>
      </w:r>
      <w:r w:rsidRPr="00CD4ABA">
        <w:t>bending</w:t>
      </w:r>
      <w:r w:rsidRPr="00CD4ABA">
        <w:rPr>
          <w:spacing w:val="1"/>
        </w:rPr>
        <w:t xml:space="preserve"> </w:t>
      </w:r>
      <w:r w:rsidRPr="00CD4ABA">
        <w:t>losses;</w:t>
      </w:r>
      <w:r w:rsidRPr="00CD4ABA">
        <w:rPr>
          <w:spacing w:val="1"/>
        </w:rPr>
        <w:t xml:space="preserve"> </w:t>
      </w:r>
      <w:r w:rsidRPr="00CD4ABA">
        <w:t>Applications</w:t>
      </w:r>
      <w:r w:rsidRPr="00CD4ABA">
        <w:rPr>
          <w:spacing w:val="1"/>
        </w:rPr>
        <w:t xml:space="preserve"> </w:t>
      </w:r>
      <w:r w:rsidRPr="00CD4ABA">
        <w:t>of optical fibers -</w:t>
      </w:r>
      <w:r w:rsidRPr="00CD4ABA">
        <w:rPr>
          <w:spacing w:val="1"/>
        </w:rPr>
        <w:t xml:space="preserve"> </w:t>
      </w:r>
      <w:r w:rsidRPr="00CD4ABA">
        <w:t>Communications,</w:t>
      </w:r>
      <w:r w:rsidRPr="00CD4ABA">
        <w:rPr>
          <w:spacing w:val="1"/>
        </w:rPr>
        <w:t xml:space="preserve"> </w:t>
      </w:r>
      <w:r w:rsidRPr="00CD4ABA">
        <w:t>Level Sensor,</w:t>
      </w:r>
      <w:r w:rsidRPr="00CD4ABA">
        <w:rPr>
          <w:spacing w:val="1"/>
        </w:rPr>
        <w:t xml:space="preserve"> </w:t>
      </w:r>
      <w:r w:rsidRPr="00CD4ABA">
        <w:t>LASER</w:t>
      </w:r>
      <w:r w:rsidRPr="00CD4ABA">
        <w:rPr>
          <w:spacing w:val="1"/>
        </w:rPr>
        <w:t xml:space="preserve"> </w:t>
      </w:r>
      <w:r w:rsidRPr="00CD4ABA">
        <w:t>angioplasty.</w:t>
      </w:r>
    </w:p>
    <w:p w:rsidR="00E33FCC" w:rsidRDefault="00E33FCC" w:rsidP="00E33FCC">
      <w:pPr>
        <w:pStyle w:val="Heading1"/>
        <w:spacing w:before="0" w:line="240" w:lineRule="auto"/>
        <w:rPr>
          <w:rFonts w:ascii="Times New Roman" w:hAnsi="Times New Roman" w:cs="Times New Roman"/>
          <w:color w:val="auto"/>
          <w:sz w:val="24"/>
          <w:szCs w:val="24"/>
        </w:rPr>
      </w:pPr>
      <w:bookmarkStart w:id="76" w:name="Module_–_IV"/>
      <w:bookmarkEnd w:id="76"/>
    </w:p>
    <w:p w:rsidR="00E33FCC" w:rsidRPr="005561E2" w:rsidRDefault="00E33FCC" w:rsidP="00E33FCC">
      <w:pPr>
        <w:pStyle w:val="Heading1"/>
        <w:spacing w:before="0" w:line="240" w:lineRule="auto"/>
        <w:rPr>
          <w:rFonts w:ascii="Times New Roman" w:hAnsi="Times New Roman" w:cs="Times New Roman"/>
          <w:b/>
          <w:bCs/>
          <w:color w:val="auto"/>
          <w:sz w:val="24"/>
          <w:szCs w:val="24"/>
        </w:rPr>
      </w:pPr>
      <w:r w:rsidRPr="005561E2">
        <w:rPr>
          <w:rFonts w:ascii="Times New Roman" w:hAnsi="Times New Roman" w:cs="Times New Roman"/>
          <w:b/>
          <w:bCs/>
          <w:color w:val="auto"/>
          <w:sz w:val="24"/>
          <w:szCs w:val="24"/>
        </w:rPr>
        <w:t>Module</w:t>
      </w:r>
      <w:r w:rsidRPr="005561E2">
        <w:rPr>
          <w:rFonts w:ascii="Times New Roman" w:hAnsi="Times New Roman" w:cs="Times New Roman"/>
          <w:b/>
          <w:bCs/>
          <w:color w:val="auto"/>
          <w:spacing w:val="-3"/>
          <w:sz w:val="24"/>
          <w:szCs w:val="24"/>
        </w:rPr>
        <w:t xml:space="preserve"> </w:t>
      </w:r>
      <w:r w:rsidRPr="005561E2">
        <w:rPr>
          <w:rFonts w:ascii="Times New Roman" w:hAnsi="Times New Roman" w:cs="Times New Roman"/>
          <w:b/>
          <w:bCs/>
          <w:color w:val="auto"/>
          <w:sz w:val="24"/>
          <w:szCs w:val="24"/>
        </w:rPr>
        <w:t>–</w:t>
      </w:r>
      <w:r w:rsidRPr="005561E2">
        <w:rPr>
          <w:rFonts w:ascii="Times New Roman" w:hAnsi="Times New Roman" w:cs="Times New Roman"/>
          <w:b/>
          <w:bCs/>
          <w:color w:val="auto"/>
          <w:spacing w:val="-2"/>
          <w:sz w:val="24"/>
          <w:szCs w:val="24"/>
        </w:rPr>
        <w:t xml:space="preserve"> </w:t>
      </w:r>
      <w:r w:rsidRPr="005561E2">
        <w:rPr>
          <w:rFonts w:ascii="Times New Roman" w:hAnsi="Times New Roman" w:cs="Times New Roman"/>
          <w:b/>
          <w:bCs/>
          <w:color w:val="auto"/>
          <w:sz w:val="24"/>
          <w:szCs w:val="24"/>
        </w:rPr>
        <w:t>IV</w:t>
      </w:r>
    </w:p>
    <w:p w:rsidR="00E33FCC" w:rsidRPr="00CD4ABA" w:rsidRDefault="00E33FCC" w:rsidP="00E33FCC">
      <w:pPr>
        <w:pStyle w:val="BodyText"/>
        <w:jc w:val="both"/>
      </w:pPr>
      <w:r w:rsidRPr="00CD4ABA">
        <w:rPr>
          <w:b/>
        </w:rPr>
        <w:t>Non-destructive</w:t>
      </w:r>
      <w:r w:rsidRPr="00CD4ABA">
        <w:rPr>
          <w:b/>
          <w:spacing w:val="1"/>
        </w:rPr>
        <w:t xml:space="preserve"> </w:t>
      </w:r>
      <w:r w:rsidRPr="00CD4ABA">
        <w:rPr>
          <w:b/>
        </w:rPr>
        <w:t>Testing:</w:t>
      </w:r>
      <w:r w:rsidRPr="00CD4ABA">
        <w:rPr>
          <w:b/>
          <w:spacing w:val="1"/>
        </w:rPr>
        <w:t xml:space="preserve"> </w:t>
      </w:r>
      <w:r w:rsidRPr="00CD4ABA">
        <w:t>Introduction;</w:t>
      </w:r>
      <w:r w:rsidRPr="00CD4ABA">
        <w:rPr>
          <w:spacing w:val="1"/>
        </w:rPr>
        <w:t xml:space="preserve"> </w:t>
      </w:r>
      <w:r w:rsidRPr="00CD4ABA">
        <w:t>Objectives</w:t>
      </w:r>
      <w:r w:rsidRPr="00CD4ABA">
        <w:rPr>
          <w:spacing w:val="1"/>
        </w:rPr>
        <w:t xml:space="preserve"> </w:t>
      </w:r>
      <w:r w:rsidRPr="00CD4ABA">
        <w:t>of</w:t>
      </w:r>
      <w:r w:rsidRPr="00CD4ABA">
        <w:rPr>
          <w:spacing w:val="1"/>
        </w:rPr>
        <w:t xml:space="preserve"> </w:t>
      </w:r>
      <w:r w:rsidRPr="00CD4ABA">
        <w:t>Non-destructive</w:t>
      </w:r>
      <w:r w:rsidRPr="00CD4ABA">
        <w:rPr>
          <w:spacing w:val="1"/>
        </w:rPr>
        <w:t xml:space="preserve"> </w:t>
      </w:r>
      <w:r w:rsidRPr="00CD4ABA">
        <w:t>testing;</w:t>
      </w:r>
      <w:r w:rsidRPr="00CD4ABA">
        <w:rPr>
          <w:spacing w:val="1"/>
        </w:rPr>
        <w:t xml:space="preserve"> </w:t>
      </w:r>
      <w:r w:rsidRPr="00CD4ABA">
        <w:t>Types</w:t>
      </w:r>
      <w:r w:rsidRPr="00CD4ABA">
        <w:rPr>
          <w:spacing w:val="1"/>
        </w:rPr>
        <w:t xml:space="preserve"> </w:t>
      </w:r>
      <w:r w:rsidRPr="00CD4ABA">
        <w:t>of</w:t>
      </w:r>
      <w:r w:rsidRPr="00CD4ABA">
        <w:rPr>
          <w:spacing w:val="1"/>
        </w:rPr>
        <w:t xml:space="preserve"> </w:t>
      </w:r>
      <w:r w:rsidRPr="00CD4ABA">
        <w:t>defects</w:t>
      </w:r>
      <w:r w:rsidRPr="00CD4ABA">
        <w:rPr>
          <w:spacing w:val="1"/>
        </w:rPr>
        <w:t xml:space="preserve"> </w:t>
      </w:r>
      <w:r w:rsidRPr="00CD4ABA">
        <w:t>–</w:t>
      </w:r>
      <w:r w:rsidRPr="00CD4ABA">
        <w:rPr>
          <w:spacing w:val="1"/>
        </w:rPr>
        <w:t xml:space="preserve"> </w:t>
      </w:r>
      <w:r w:rsidRPr="00CD4ABA">
        <w:t>Cracking, Spalling, Staining, Construction and Design defects, Honey combing, Dusting, Blistering, Rain</w:t>
      </w:r>
      <w:r w:rsidRPr="00CD4ABA">
        <w:rPr>
          <w:spacing w:val="1"/>
        </w:rPr>
        <w:t xml:space="preserve"> </w:t>
      </w:r>
      <w:r w:rsidRPr="00CD4ABA">
        <w:t>damage;</w:t>
      </w:r>
      <w:r w:rsidRPr="00CD4ABA">
        <w:rPr>
          <w:spacing w:val="1"/>
        </w:rPr>
        <w:t xml:space="preserve"> </w:t>
      </w:r>
      <w:r w:rsidRPr="00CD4ABA">
        <w:t>Methods</w:t>
      </w:r>
      <w:r w:rsidRPr="00CD4ABA">
        <w:rPr>
          <w:spacing w:val="1"/>
        </w:rPr>
        <w:t xml:space="preserve"> </w:t>
      </w:r>
      <w:r w:rsidRPr="00CD4ABA">
        <w:t>of</w:t>
      </w:r>
      <w:r w:rsidRPr="00CD4ABA">
        <w:rPr>
          <w:spacing w:val="1"/>
        </w:rPr>
        <w:t xml:space="preserve"> </w:t>
      </w:r>
      <w:r w:rsidRPr="00CD4ABA">
        <w:t>Non-destructive</w:t>
      </w:r>
      <w:r w:rsidRPr="00CD4ABA">
        <w:rPr>
          <w:spacing w:val="1"/>
        </w:rPr>
        <w:t xml:space="preserve"> </w:t>
      </w:r>
      <w:r w:rsidRPr="00CD4ABA">
        <w:t>testing</w:t>
      </w:r>
      <w:r w:rsidRPr="00CD4ABA">
        <w:rPr>
          <w:spacing w:val="1"/>
        </w:rPr>
        <w:t xml:space="preserve"> </w:t>
      </w:r>
      <w:r w:rsidRPr="00CD4ABA">
        <w:t>–</w:t>
      </w:r>
      <w:r w:rsidRPr="00CD4ABA">
        <w:rPr>
          <w:spacing w:val="1"/>
        </w:rPr>
        <w:t xml:space="preserve"> </w:t>
      </w:r>
      <w:r w:rsidRPr="00CD4ABA">
        <w:t>Liquid</w:t>
      </w:r>
      <w:r w:rsidRPr="00CD4ABA">
        <w:rPr>
          <w:spacing w:val="1"/>
        </w:rPr>
        <w:t xml:space="preserve"> </w:t>
      </w:r>
      <w:r w:rsidRPr="00CD4ABA">
        <w:t>penetrant</w:t>
      </w:r>
      <w:r w:rsidRPr="00CD4ABA">
        <w:rPr>
          <w:spacing w:val="1"/>
        </w:rPr>
        <w:t xml:space="preserve"> </w:t>
      </w:r>
      <w:r w:rsidRPr="00CD4ABA">
        <w:t>testing,</w:t>
      </w:r>
      <w:r w:rsidRPr="00CD4ABA">
        <w:rPr>
          <w:spacing w:val="1"/>
        </w:rPr>
        <w:t xml:space="preserve"> </w:t>
      </w:r>
      <w:r w:rsidRPr="00CD4ABA">
        <w:t>Magnetic</w:t>
      </w:r>
      <w:r w:rsidRPr="00CD4ABA">
        <w:rPr>
          <w:spacing w:val="1"/>
        </w:rPr>
        <w:t xml:space="preserve"> </w:t>
      </w:r>
      <w:r w:rsidRPr="00CD4ABA">
        <w:t>particle</w:t>
      </w:r>
      <w:r w:rsidRPr="00CD4ABA">
        <w:rPr>
          <w:spacing w:val="1"/>
        </w:rPr>
        <w:t xml:space="preserve"> </w:t>
      </w:r>
      <w:r w:rsidRPr="00CD4ABA">
        <w:t>testing,</w:t>
      </w:r>
      <w:r w:rsidRPr="00CD4ABA">
        <w:rPr>
          <w:spacing w:val="1"/>
        </w:rPr>
        <w:t xml:space="preserve"> </w:t>
      </w:r>
      <w:r w:rsidRPr="00CD4ABA">
        <w:t>Ultrasonic</w:t>
      </w:r>
      <w:r w:rsidRPr="00CD4ABA">
        <w:rPr>
          <w:spacing w:val="2"/>
        </w:rPr>
        <w:t xml:space="preserve"> </w:t>
      </w:r>
      <w:r w:rsidRPr="00CD4ABA">
        <w:t>inspection</w:t>
      </w:r>
      <w:r w:rsidRPr="00CD4ABA">
        <w:rPr>
          <w:spacing w:val="3"/>
        </w:rPr>
        <w:t xml:space="preserve"> </w:t>
      </w:r>
      <w:r w:rsidRPr="00CD4ABA">
        <w:t>method</w:t>
      </w:r>
      <w:r w:rsidRPr="00CD4ABA">
        <w:rPr>
          <w:spacing w:val="1"/>
        </w:rPr>
        <w:t xml:space="preserve"> </w:t>
      </w:r>
      <w:r w:rsidRPr="00CD4ABA">
        <w:t>and</w:t>
      </w:r>
      <w:r w:rsidRPr="00CD4ABA">
        <w:rPr>
          <w:spacing w:val="2"/>
        </w:rPr>
        <w:t xml:space="preserve"> </w:t>
      </w:r>
      <w:r w:rsidRPr="00CD4ABA">
        <w:t>Radiography</w:t>
      </w:r>
      <w:r w:rsidRPr="00CD4ABA">
        <w:rPr>
          <w:spacing w:val="-6"/>
        </w:rPr>
        <w:t xml:space="preserve"> </w:t>
      </w:r>
      <w:r w:rsidRPr="00CD4ABA">
        <w:t>testing.</w:t>
      </w:r>
    </w:p>
    <w:p w:rsidR="00E33FCC" w:rsidRDefault="00E33FCC" w:rsidP="00E33FCC">
      <w:pPr>
        <w:pStyle w:val="Heading1"/>
        <w:spacing w:before="0" w:line="240" w:lineRule="auto"/>
        <w:jc w:val="both"/>
        <w:rPr>
          <w:rFonts w:ascii="Times New Roman" w:hAnsi="Times New Roman" w:cs="Times New Roman"/>
          <w:color w:val="auto"/>
          <w:sz w:val="24"/>
          <w:szCs w:val="24"/>
        </w:rPr>
      </w:pPr>
      <w:bookmarkStart w:id="77" w:name="Module_–_V"/>
      <w:bookmarkEnd w:id="77"/>
    </w:p>
    <w:p w:rsidR="00E33FCC" w:rsidRPr="005561E2" w:rsidRDefault="00E33FCC" w:rsidP="00E33FCC">
      <w:pPr>
        <w:pStyle w:val="Heading1"/>
        <w:spacing w:before="0" w:line="240" w:lineRule="auto"/>
        <w:jc w:val="both"/>
        <w:rPr>
          <w:rFonts w:ascii="Times New Roman" w:hAnsi="Times New Roman" w:cs="Times New Roman"/>
          <w:b/>
          <w:bCs/>
          <w:color w:val="auto"/>
          <w:sz w:val="24"/>
          <w:szCs w:val="24"/>
        </w:rPr>
      </w:pPr>
      <w:r w:rsidRPr="005561E2">
        <w:rPr>
          <w:rFonts w:ascii="Times New Roman" w:hAnsi="Times New Roman" w:cs="Times New Roman"/>
          <w:b/>
          <w:bCs/>
          <w:color w:val="auto"/>
          <w:sz w:val="24"/>
          <w:szCs w:val="24"/>
        </w:rPr>
        <w:t>Module –</w:t>
      </w:r>
      <w:r w:rsidRPr="005561E2">
        <w:rPr>
          <w:rFonts w:ascii="Times New Roman" w:hAnsi="Times New Roman" w:cs="Times New Roman"/>
          <w:b/>
          <w:bCs/>
          <w:color w:val="auto"/>
          <w:spacing w:val="1"/>
          <w:sz w:val="24"/>
          <w:szCs w:val="24"/>
        </w:rPr>
        <w:t xml:space="preserve"> </w:t>
      </w:r>
      <w:r w:rsidRPr="005561E2">
        <w:rPr>
          <w:rFonts w:ascii="Times New Roman" w:hAnsi="Times New Roman" w:cs="Times New Roman"/>
          <w:b/>
          <w:bCs/>
          <w:color w:val="auto"/>
          <w:sz w:val="24"/>
          <w:szCs w:val="24"/>
        </w:rPr>
        <w:t>V</w:t>
      </w:r>
    </w:p>
    <w:p w:rsidR="00E33FCC" w:rsidRPr="00CD4ABA" w:rsidRDefault="00E33FCC" w:rsidP="00E33FCC">
      <w:pPr>
        <w:pStyle w:val="BodyText"/>
        <w:jc w:val="both"/>
      </w:pPr>
      <w:r w:rsidRPr="00CD4ABA">
        <w:rPr>
          <w:b/>
        </w:rPr>
        <w:t>Dielectric</w:t>
      </w:r>
      <w:r w:rsidRPr="00CD4ABA">
        <w:rPr>
          <w:b/>
          <w:spacing w:val="1"/>
        </w:rPr>
        <w:t xml:space="preserve"> </w:t>
      </w:r>
      <w:r w:rsidRPr="00CD4ABA">
        <w:rPr>
          <w:b/>
        </w:rPr>
        <w:t>Properties:</w:t>
      </w:r>
      <w:r w:rsidRPr="00CD4ABA">
        <w:rPr>
          <w:b/>
          <w:spacing w:val="1"/>
        </w:rPr>
        <w:t xml:space="preserve"> </w:t>
      </w:r>
      <w:r w:rsidRPr="00CD4ABA">
        <w:t>Electric</w:t>
      </w:r>
      <w:r w:rsidRPr="00CD4ABA">
        <w:rPr>
          <w:spacing w:val="1"/>
        </w:rPr>
        <w:t xml:space="preserve"> </w:t>
      </w:r>
      <w:r w:rsidRPr="00CD4ABA">
        <w:t>dipole,</w:t>
      </w:r>
      <w:r w:rsidRPr="00CD4ABA">
        <w:rPr>
          <w:spacing w:val="1"/>
        </w:rPr>
        <w:t xml:space="preserve"> </w:t>
      </w:r>
      <w:r w:rsidRPr="00CD4ABA">
        <w:t>Dipole</w:t>
      </w:r>
      <w:r w:rsidRPr="00CD4ABA">
        <w:rPr>
          <w:spacing w:val="1"/>
        </w:rPr>
        <w:t xml:space="preserve"> </w:t>
      </w:r>
      <w:r w:rsidRPr="00CD4ABA">
        <w:t>moment,</w:t>
      </w:r>
      <w:r w:rsidRPr="00CD4ABA">
        <w:rPr>
          <w:spacing w:val="1"/>
        </w:rPr>
        <w:t xml:space="preserve"> </w:t>
      </w:r>
      <w:r w:rsidRPr="00CD4ABA">
        <w:t>Dielectric</w:t>
      </w:r>
      <w:r w:rsidRPr="00CD4ABA">
        <w:rPr>
          <w:spacing w:val="1"/>
        </w:rPr>
        <w:t xml:space="preserve"> </w:t>
      </w:r>
      <w:r w:rsidRPr="00CD4ABA">
        <w:t>constant,</w:t>
      </w:r>
      <w:r w:rsidRPr="00CD4ABA">
        <w:rPr>
          <w:spacing w:val="1"/>
        </w:rPr>
        <w:t xml:space="preserve"> </w:t>
      </w:r>
      <w:r w:rsidRPr="00CD4ABA">
        <w:t>Polarizability,</w:t>
      </w:r>
      <w:r w:rsidRPr="00CD4ABA">
        <w:rPr>
          <w:spacing w:val="1"/>
        </w:rPr>
        <w:t xml:space="preserve"> </w:t>
      </w:r>
      <w:r w:rsidRPr="00CD4ABA">
        <w:t>Electric</w:t>
      </w:r>
      <w:r w:rsidRPr="00CD4ABA">
        <w:rPr>
          <w:spacing w:val="1"/>
        </w:rPr>
        <w:t xml:space="preserve"> </w:t>
      </w:r>
      <w:r w:rsidRPr="00CD4ABA">
        <w:t>Susceptibility,</w:t>
      </w:r>
      <w:r w:rsidRPr="00CD4ABA">
        <w:rPr>
          <w:spacing w:val="1"/>
        </w:rPr>
        <w:t xml:space="preserve"> </w:t>
      </w:r>
      <w:r w:rsidRPr="00CD4ABA">
        <w:t>Displacement</w:t>
      </w:r>
      <w:r w:rsidRPr="00CD4ABA">
        <w:rPr>
          <w:spacing w:val="1"/>
        </w:rPr>
        <w:t xml:space="preserve"> </w:t>
      </w:r>
      <w:r w:rsidRPr="00CD4ABA">
        <w:t>Vector;</w:t>
      </w:r>
      <w:r w:rsidRPr="00CD4ABA">
        <w:rPr>
          <w:spacing w:val="1"/>
        </w:rPr>
        <w:t xml:space="preserve"> </w:t>
      </w:r>
      <w:r w:rsidRPr="00CD4ABA">
        <w:t>Determination</w:t>
      </w:r>
      <w:r w:rsidRPr="00CD4ABA">
        <w:rPr>
          <w:spacing w:val="1"/>
        </w:rPr>
        <w:t xml:space="preserve"> </w:t>
      </w:r>
      <w:r w:rsidRPr="00CD4ABA">
        <w:t>of</w:t>
      </w:r>
      <w:r w:rsidRPr="00CD4ABA">
        <w:rPr>
          <w:spacing w:val="1"/>
        </w:rPr>
        <w:t xml:space="preserve"> </w:t>
      </w:r>
      <w:r w:rsidRPr="00CD4ABA">
        <w:t>dielectric</w:t>
      </w:r>
      <w:r w:rsidRPr="00CD4ABA">
        <w:rPr>
          <w:spacing w:val="1"/>
        </w:rPr>
        <w:t xml:space="preserve"> </w:t>
      </w:r>
      <w:r w:rsidRPr="00CD4ABA">
        <w:t>constant</w:t>
      </w:r>
      <w:r w:rsidRPr="00CD4ABA">
        <w:rPr>
          <w:spacing w:val="1"/>
        </w:rPr>
        <w:t xml:space="preserve"> </w:t>
      </w:r>
      <w:r w:rsidRPr="00CD4ABA">
        <w:t>by</w:t>
      </w:r>
      <w:r w:rsidRPr="00CD4ABA">
        <w:rPr>
          <w:spacing w:val="1"/>
        </w:rPr>
        <w:t xml:space="preserve"> </w:t>
      </w:r>
      <w:r w:rsidRPr="00CD4ABA">
        <w:t>resonance</w:t>
      </w:r>
      <w:r w:rsidRPr="00CD4ABA">
        <w:rPr>
          <w:spacing w:val="1"/>
        </w:rPr>
        <w:t xml:space="preserve"> </w:t>
      </w:r>
      <w:r w:rsidRPr="00CD4ABA">
        <w:t>method;</w:t>
      </w:r>
      <w:r w:rsidRPr="00CD4ABA">
        <w:rPr>
          <w:spacing w:val="1"/>
        </w:rPr>
        <w:t xml:space="preserve"> </w:t>
      </w:r>
      <w:r w:rsidRPr="00CD4ABA">
        <w:t>Electronic, Ionic and Orientation Polarizations and Calculation of Polarizabilities - Electronic and ionic;</w:t>
      </w:r>
      <w:r w:rsidRPr="00CD4ABA">
        <w:rPr>
          <w:spacing w:val="1"/>
        </w:rPr>
        <w:t xml:space="preserve"> </w:t>
      </w:r>
      <w:r w:rsidRPr="00CD4ABA">
        <w:t>Internal</w:t>
      </w:r>
      <w:r w:rsidRPr="00CD4ABA">
        <w:rPr>
          <w:spacing w:val="-4"/>
        </w:rPr>
        <w:t xml:space="preserve"> </w:t>
      </w:r>
      <w:r w:rsidRPr="00CD4ABA">
        <w:t>field</w:t>
      </w:r>
      <w:r w:rsidRPr="00CD4ABA">
        <w:rPr>
          <w:spacing w:val="-1"/>
        </w:rPr>
        <w:t xml:space="preserve"> </w:t>
      </w:r>
      <w:r w:rsidRPr="00CD4ABA">
        <w:t>(qualitative</w:t>
      </w:r>
      <w:r w:rsidRPr="00CD4ABA">
        <w:rPr>
          <w:spacing w:val="1"/>
        </w:rPr>
        <w:t xml:space="preserve"> </w:t>
      </w:r>
      <w:r w:rsidRPr="00CD4ABA">
        <w:t>treatment);</w:t>
      </w:r>
      <w:r w:rsidRPr="00CD4ABA">
        <w:rPr>
          <w:spacing w:val="-7"/>
        </w:rPr>
        <w:t xml:space="preserve"> </w:t>
      </w:r>
      <w:proofErr w:type="spellStart"/>
      <w:r w:rsidRPr="00CD4ABA">
        <w:t>Clausius-mossotti</w:t>
      </w:r>
      <w:proofErr w:type="spellEnd"/>
      <w:r w:rsidRPr="00CD4ABA">
        <w:rPr>
          <w:spacing w:val="-9"/>
        </w:rPr>
        <w:t xml:space="preserve"> </w:t>
      </w:r>
      <w:r w:rsidRPr="00CD4ABA">
        <w:t>equation; Applications</w:t>
      </w:r>
      <w:r w:rsidRPr="00CD4ABA">
        <w:rPr>
          <w:spacing w:val="-1"/>
        </w:rPr>
        <w:t xml:space="preserve"> </w:t>
      </w:r>
      <w:r w:rsidRPr="00CD4ABA">
        <w:t>of</w:t>
      </w:r>
      <w:r w:rsidRPr="00CD4ABA">
        <w:rPr>
          <w:spacing w:val="-8"/>
        </w:rPr>
        <w:t xml:space="preserve"> </w:t>
      </w:r>
      <w:r w:rsidRPr="00CD4ABA">
        <w:t>Dielectric</w:t>
      </w:r>
      <w:r w:rsidRPr="00CD4ABA">
        <w:rPr>
          <w:spacing w:val="3"/>
        </w:rPr>
        <w:t xml:space="preserve"> </w:t>
      </w:r>
      <w:r w:rsidRPr="00CD4ABA">
        <w:t>materials.</w:t>
      </w:r>
    </w:p>
    <w:p w:rsidR="00E33FCC" w:rsidRPr="00CD4ABA" w:rsidRDefault="00E33FCC" w:rsidP="00E33FCC">
      <w:pPr>
        <w:pStyle w:val="BodyText"/>
        <w:jc w:val="both"/>
      </w:pPr>
      <w:r w:rsidRPr="00CD4ABA">
        <w:rPr>
          <w:b/>
        </w:rPr>
        <w:t>Nanomaterials:</w:t>
      </w:r>
      <w:r w:rsidRPr="00CD4ABA">
        <w:rPr>
          <w:b/>
          <w:spacing w:val="60"/>
        </w:rPr>
        <w:t xml:space="preserve"> </w:t>
      </w:r>
      <w:r w:rsidRPr="00CD4ABA">
        <w:t xml:space="preserve">Introduction to nanomaterials, Types of </w:t>
      </w:r>
      <w:proofErr w:type="spellStart"/>
      <w:r w:rsidRPr="00CD4ABA">
        <w:t>nano</w:t>
      </w:r>
      <w:proofErr w:type="spellEnd"/>
      <w:r w:rsidRPr="00CD4ABA">
        <w:t xml:space="preserve"> materials; factors affecting the properties</w:t>
      </w:r>
      <w:r w:rsidRPr="00CD4ABA">
        <w:rPr>
          <w:spacing w:val="1"/>
        </w:rPr>
        <w:t xml:space="preserve"> </w:t>
      </w:r>
      <w:r w:rsidRPr="00CD4ABA">
        <w:t xml:space="preserve">of </w:t>
      </w:r>
      <w:proofErr w:type="spellStart"/>
      <w:r w:rsidRPr="00CD4ABA">
        <w:t>nano</w:t>
      </w:r>
      <w:proofErr w:type="spellEnd"/>
      <w:r w:rsidRPr="00CD4ABA">
        <w:t xml:space="preserve"> materials - surface area to volume ratio and Quantum confinement effect; Properties of </w:t>
      </w:r>
      <w:proofErr w:type="spellStart"/>
      <w:r w:rsidRPr="00CD4ABA">
        <w:t>nano</w:t>
      </w:r>
      <w:proofErr w:type="spellEnd"/>
      <w:r w:rsidRPr="00CD4ABA">
        <w:rPr>
          <w:spacing w:val="1"/>
        </w:rPr>
        <w:t xml:space="preserve"> </w:t>
      </w:r>
      <w:r w:rsidRPr="00CD4ABA">
        <w:t xml:space="preserve">materials; Synthesis of nanomaterials - Sol-gel and Chemical </w:t>
      </w:r>
      <w:proofErr w:type="spellStart"/>
      <w:r w:rsidRPr="00CD4ABA">
        <w:t>vapour</w:t>
      </w:r>
      <w:proofErr w:type="spellEnd"/>
      <w:r w:rsidRPr="00CD4ABA">
        <w:t xml:space="preserve"> deposition method; Applications of</w:t>
      </w:r>
      <w:r w:rsidRPr="00CD4ABA">
        <w:rPr>
          <w:spacing w:val="1"/>
        </w:rPr>
        <w:t xml:space="preserve"> </w:t>
      </w:r>
      <w:r w:rsidRPr="00CD4ABA">
        <w:t>Nanomaterials.</w:t>
      </w:r>
    </w:p>
    <w:p w:rsidR="00E33FCC" w:rsidRDefault="00E33FCC" w:rsidP="00E33FCC">
      <w:pPr>
        <w:pStyle w:val="Heading1"/>
        <w:spacing w:before="0" w:line="240" w:lineRule="auto"/>
        <w:jc w:val="both"/>
        <w:rPr>
          <w:rFonts w:ascii="Times New Roman" w:hAnsi="Times New Roman" w:cs="Times New Roman"/>
          <w:color w:val="auto"/>
          <w:spacing w:val="-2"/>
          <w:w w:val="95"/>
          <w:sz w:val="24"/>
          <w:szCs w:val="24"/>
          <w:u w:val="thick"/>
        </w:rPr>
      </w:pPr>
    </w:p>
    <w:p w:rsidR="00E33FCC" w:rsidRPr="005561E2" w:rsidRDefault="00E33FCC" w:rsidP="00E33FCC">
      <w:pPr>
        <w:pStyle w:val="Heading1"/>
        <w:spacing w:before="0" w:line="240" w:lineRule="auto"/>
        <w:jc w:val="both"/>
        <w:rPr>
          <w:rFonts w:ascii="Times New Roman" w:hAnsi="Times New Roman" w:cs="Times New Roman"/>
          <w:b/>
          <w:bCs/>
          <w:color w:val="auto"/>
          <w:sz w:val="24"/>
          <w:szCs w:val="24"/>
        </w:rPr>
      </w:pPr>
      <w:r w:rsidRPr="005561E2">
        <w:rPr>
          <w:rFonts w:ascii="Times New Roman" w:hAnsi="Times New Roman" w:cs="Times New Roman"/>
          <w:b/>
          <w:bCs/>
          <w:color w:val="auto"/>
          <w:spacing w:val="-2"/>
          <w:w w:val="95"/>
          <w:sz w:val="24"/>
          <w:szCs w:val="24"/>
        </w:rPr>
        <w:t>Text</w:t>
      </w:r>
      <w:r w:rsidRPr="005561E2">
        <w:rPr>
          <w:rFonts w:ascii="Times New Roman" w:hAnsi="Times New Roman" w:cs="Times New Roman"/>
          <w:b/>
          <w:bCs/>
          <w:color w:val="auto"/>
          <w:spacing w:val="-20"/>
          <w:w w:val="95"/>
          <w:sz w:val="24"/>
          <w:szCs w:val="24"/>
        </w:rPr>
        <w:t xml:space="preserve"> </w:t>
      </w:r>
      <w:r w:rsidRPr="005561E2">
        <w:rPr>
          <w:rFonts w:ascii="Times New Roman" w:hAnsi="Times New Roman" w:cs="Times New Roman"/>
          <w:b/>
          <w:bCs/>
          <w:color w:val="auto"/>
          <w:spacing w:val="-1"/>
          <w:w w:val="95"/>
          <w:sz w:val="24"/>
          <w:szCs w:val="24"/>
        </w:rPr>
        <w:t>Books:</w:t>
      </w:r>
    </w:p>
    <w:p w:rsidR="00E33FCC" w:rsidRPr="00CD4ABA" w:rsidRDefault="00E33FCC" w:rsidP="00E33FCC">
      <w:pPr>
        <w:pStyle w:val="ListParagraph"/>
        <w:numPr>
          <w:ilvl w:val="0"/>
          <w:numId w:val="211"/>
        </w:numPr>
        <w:tabs>
          <w:tab w:val="left" w:pos="360"/>
        </w:tabs>
        <w:ind w:left="360" w:hanging="360"/>
        <w:rPr>
          <w:sz w:val="24"/>
          <w:szCs w:val="24"/>
        </w:rPr>
      </w:pPr>
      <w:r w:rsidRPr="00CD4ABA">
        <w:rPr>
          <w:sz w:val="24"/>
          <w:szCs w:val="24"/>
          <w:u w:val="single"/>
        </w:rPr>
        <w:t>M</w:t>
      </w:r>
      <w:r w:rsidRPr="00CD4ABA">
        <w:rPr>
          <w:spacing w:val="-18"/>
          <w:sz w:val="24"/>
          <w:szCs w:val="24"/>
          <w:u w:val="single"/>
        </w:rPr>
        <w:t xml:space="preserve"> </w:t>
      </w:r>
      <w:r w:rsidRPr="00CD4ABA">
        <w:rPr>
          <w:sz w:val="24"/>
          <w:szCs w:val="24"/>
          <w:u w:val="single"/>
        </w:rPr>
        <w:t>N</w:t>
      </w:r>
      <w:r w:rsidRPr="00CD4ABA">
        <w:rPr>
          <w:spacing w:val="-11"/>
          <w:sz w:val="24"/>
          <w:szCs w:val="24"/>
          <w:u w:val="single"/>
        </w:rPr>
        <w:t xml:space="preserve"> </w:t>
      </w:r>
      <w:proofErr w:type="spellStart"/>
      <w:r w:rsidRPr="00CD4ABA">
        <w:rPr>
          <w:spacing w:val="-10"/>
          <w:sz w:val="24"/>
          <w:szCs w:val="24"/>
          <w:u w:val="single"/>
        </w:rPr>
        <w:t>Avadhanulu</w:t>
      </w:r>
      <w:proofErr w:type="spellEnd"/>
      <w:r w:rsidRPr="00CD4ABA">
        <w:rPr>
          <w:spacing w:val="-10"/>
          <w:sz w:val="24"/>
          <w:szCs w:val="24"/>
          <w:u w:val="single"/>
        </w:rPr>
        <w:t>,</w:t>
      </w:r>
      <w:r w:rsidRPr="00CD4ABA">
        <w:rPr>
          <w:spacing w:val="-23"/>
          <w:sz w:val="24"/>
          <w:szCs w:val="24"/>
          <w:u w:val="single"/>
        </w:rPr>
        <w:t xml:space="preserve"> </w:t>
      </w:r>
      <w:r w:rsidRPr="00CD4ABA">
        <w:rPr>
          <w:sz w:val="24"/>
          <w:szCs w:val="24"/>
          <w:u w:val="single"/>
        </w:rPr>
        <w:t>P</w:t>
      </w:r>
      <w:r w:rsidRPr="00CD4ABA">
        <w:rPr>
          <w:spacing w:val="-10"/>
          <w:sz w:val="24"/>
          <w:szCs w:val="24"/>
          <w:u w:val="single"/>
        </w:rPr>
        <w:t xml:space="preserve"> </w:t>
      </w:r>
      <w:r w:rsidRPr="00CD4ABA">
        <w:rPr>
          <w:sz w:val="24"/>
          <w:szCs w:val="24"/>
          <w:u w:val="single"/>
        </w:rPr>
        <w:t>G</w:t>
      </w:r>
      <w:r w:rsidRPr="00CD4ABA">
        <w:rPr>
          <w:spacing w:val="-17"/>
          <w:sz w:val="24"/>
          <w:szCs w:val="24"/>
          <w:u w:val="single"/>
        </w:rPr>
        <w:t xml:space="preserve"> </w:t>
      </w:r>
      <w:proofErr w:type="spellStart"/>
      <w:r w:rsidRPr="00CD4ABA">
        <w:rPr>
          <w:spacing w:val="-9"/>
          <w:sz w:val="24"/>
          <w:szCs w:val="24"/>
          <w:u w:val="single"/>
        </w:rPr>
        <w:t>Kshirsagar</w:t>
      </w:r>
      <w:proofErr w:type="spellEnd"/>
      <w:r w:rsidRPr="00CD4ABA">
        <w:rPr>
          <w:spacing w:val="-9"/>
          <w:sz w:val="24"/>
          <w:szCs w:val="24"/>
          <w:u w:val="single"/>
        </w:rPr>
        <w:t>,</w:t>
      </w:r>
      <w:r w:rsidRPr="00CD4ABA">
        <w:rPr>
          <w:spacing w:val="-17"/>
          <w:sz w:val="24"/>
          <w:szCs w:val="24"/>
          <w:u w:val="single"/>
        </w:rPr>
        <w:t xml:space="preserve"> </w:t>
      </w:r>
      <w:r w:rsidRPr="00CD4ABA">
        <w:rPr>
          <w:spacing w:val="-3"/>
          <w:sz w:val="24"/>
          <w:szCs w:val="24"/>
          <w:u w:val="single"/>
        </w:rPr>
        <w:t>“A</w:t>
      </w:r>
      <w:r w:rsidRPr="00CD4ABA">
        <w:rPr>
          <w:spacing w:val="-22"/>
          <w:sz w:val="24"/>
          <w:szCs w:val="24"/>
          <w:u w:val="single"/>
        </w:rPr>
        <w:t xml:space="preserve"> </w:t>
      </w:r>
      <w:r w:rsidRPr="00CD4ABA">
        <w:rPr>
          <w:spacing w:val="-8"/>
          <w:sz w:val="24"/>
          <w:szCs w:val="24"/>
          <w:u w:val="single"/>
        </w:rPr>
        <w:t>Textbook</w:t>
      </w:r>
      <w:r w:rsidRPr="00CD4ABA">
        <w:rPr>
          <w:spacing w:val="-25"/>
          <w:sz w:val="24"/>
          <w:szCs w:val="24"/>
          <w:u w:val="single"/>
        </w:rPr>
        <w:t xml:space="preserve"> </w:t>
      </w:r>
      <w:r w:rsidRPr="00CD4ABA">
        <w:rPr>
          <w:sz w:val="24"/>
          <w:szCs w:val="24"/>
          <w:u w:val="single"/>
        </w:rPr>
        <w:t>of</w:t>
      </w:r>
      <w:r w:rsidRPr="00CD4ABA">
        <w:rPr>
          <w:spacing w:val="-24"/>
          <w:sz w:val="24"/>
          <w:szCs w:val="24"/>
          <w:u w:val="single"/>
        </w:rPr>
        <w:t xml:space="preserve"> </w:t>
      </w:r>
      <w:r w:rsidRPr="00CD4ABA">
        <w:rPr>
          <w:spacing w:val="-9"/>
          <w:sz w:val="24"/>
          <w:szCs w:val="24"/>
          <w:u w:val="single"/>
        </w:rPr>
        <w:t>Engineering</w:t>
      </w:r>
      <w:r w:rsidRPr="00CD4ABA">
        <w:rPr>
          <w:spacing w:val="-24"/>
          <w:sz w:val="24"/>
          <w:szCs w:val="24"/>
          <w:u w:val="single"/>
        </w:rPr>
        <w:t xml:space="preserve"> </w:t>
      </w:r>
      <w:r w:rsidRPr="00CD4ABA">
        <w:rPr>
          <w:spacing w:val="-9"/>
          <w:sz w:val="24"/>
          <w:szCs w:val="24"/>
          <w:u w:val="single"/>
        </w:rPr>
        <w:t>Physics”,</w:t>
      </w:r>
      <w:r w:rsidRPr="00CD4ABA">
        <w:rPr>
          <w:spacing w:val="-18"/>
          <w:sz w:val="24"/>
          <w:szCs w:val="24"/>
          <w:u w:val="single"/>
        </w:rPr>
        <w:t xml:space="preserve"> </w:t>
      </w:r>
      <w:r w:rsidRPr="00CD4ABA">
        <w:rPr>
          <w:spacing w:val="-9"/>
          <w:sz w:val="24"/>
          <w:szCs w:val="24"/>
          <w:u w:val="single"/>
        </w:rPr>
        <w:t>Revised</w:t>
      </w:r>
      <w:r w:rsidRPr="00CD4ABA">
        <w:rPr>
          <w:spacing w:val="-25"/>
          <w:sz w:val="24"/>
          <w:szCs w:val="24"/>
          <w:u w:val="single"/>
        </w:rPr>
        <w:t xml:space="preserve"> </w:t>
      </w:r>
      <w:r w:rsidRPr="00CD4ABA">
        <w:rPr>
          <w:spacing w:val="-8"/>
          <w:sz w:val="24"/>
          <w:szCs w:val="24"/>
          <w:u w:val="single"/>
        </w:rPr>
        <w:t>Edition</w:t>
      </w:r>
      <w:r w:rsidRPr="00CD4ABA">
        <w:rPr>
          <w:spacing w:val="-31"/>
          <w:sz w:val="24"/>
          <w:szCs w:val="24"/>
          <w:u w:val="single"/>
        </w:rPr>
        <w:t xml:space="preserve"> </w:t>
      </w:r>
      <w:r w:rsidRPr="00CD4ABA">
        <w:rPr>
          <w:spacing w:val="-7"/>
          <w:sz w:val="24"/>
          <w:szCs w:val="24"/>
          <w:u w:val="single"/>
        </w:rPr>
        <w:t>2014.</w:t>
      </w:r>
    </w:p>
    <w:p w:rsidR="00E33FCC" w:rsidRPr="00CD4ABA" w:rsidRDefault="00E33FCC" w:rsidP="00E33FCC">
      <w:pPr>
        <w:pStyle w:val="ListParagraph"/>
        <w:numPr>
          <w:ilvl w:val="0"/>
          <w:numId w:val="211"/>
        </w:numPr>
        <w:tabs>
          <w:tab w:val="left" w:pos="360"/>
        </w:tabs>
        <w:ind w:left="360" w:hanging="360"/>
        <w:rPr>
          <w:sz w:val="24"/>
          <w:szCs w:val="24"/>
        </w:rPr>
      </w:pPr>
      <w:r w:rsidRPr="00CD4ABA">
        <w:rPr>
          <w:sz w:val="24"/>
          <w:szCs w:val="24"/>
          <w:u w:val="single"/>
        </w:rPr>
        <w:t>K</w:t>
      </w:r>
      <w:r w:rsidRPr="00CD4ABA">
        <w:rPr>
          <w:spacing w:val="-21"/>
          <w:sz w:val="24"/>
          <w:szCs w:val="24"/>
          <w:u w:val="single"/>
        </w:rPr>
        <w:t xml:space="preserve"> </w:t>
      </w:r>
      <w:proofErr w:type="spellStart"/>
      <w:r w:rsidRPr="00CD4ABA">
        <w:rPr>
          <w:spacing w:val="-9"/>
          <w:sz w:val="24"/>
          <w:szCs w:val="24"/>
          <w:u w:val="single"/>
        </w:rPr>
        <w:t>Vijaya</w:t>
      </w:r>
      <w:proofErr w:type="spellEnd"/>
      <w:r w:rsidRPr="00CD4ABA">
        <w:rPr>
          <w:spacing w:val="-16"/>
          <w:sz w:val="24"/>
          <w:szCs w:val="24"/>
          <w:u w:val="single"/>
        </w:rPr>
        <w:t xml:space="preserve"> </w:t>
      </w:r>
      <w:r w:rsidRPr="00CD4ABA">
        <w:rPr>
          <w:spacing w:val="-9"/>
          <w:sz w:val="24"/>
          <w:szCs w:val="24"/>
          <w:u w:val="single"/>
        </w:rPr>
        <w:t>Kumar,</w:t>
      </w:r>
      <w:r w:rsidRPr="00CD4ABA">
        <w:rPr>
          <w:spacing w:val="-17"/>
          <w:sz w:val="24"/>
          <w:szCs w:val="24"/>
          <w:u w:val="single"/>
        </w:rPr>
        <w:t xml:space="preserve"> </w:t>
      </w:r>
      <w:r w:rsidRPr="00CD4ABA">
        <w:rPr>
          <w:sz w:val="24"/>
          <w:szCs w:val="24"/>
          <w:u w:val="single"/>
        </w:rPr>
        <w:t>S</w:t>
      </w:r>
      <w:r w:rsidRPr="00CD4ABA">
        <w:rPr>
          <w:spacing w:val="-13"/>
          <w:sz w:val="24"/>
          <w:szCs w:val="24"/>
          <w:u w:val="single"/>
        </w:rPr>
        <w:t xml:space="preserve"> </w:t>
      </w:r>
      <w:proofErr w:type="spellStart"/>
      <w:r w:rsidRPr="00CD4ABA">
        <w:rPr>
          <w:spacing w:val="-10"/>
          <w:sz w:val="24"/>
          <w:szCs w:val="24"/>
          <w:u w:val="single"/>
        </w:rPr>
        <w:t>Chandralingam</w:t>
      </w:r>
      <w:proofErr w:type="spellEnd"/>
      <w:r w:rsidRPr="00CD4ABA">
        <w:rPr>
          <w:spacing w:val="-10"/>
          <w:sz w:val="24"/>
          <w:szCs w:val="24"/>
          <w:u w:val="single"/>
        </w:rPr>
        <w:t>,</w:t>
      </w:r>
      <w:r w:rsidRPr="00CD4ABA">
        <w:rPr>
          <w:spacing w:val="-17"/>
          <w:sz w:val="24"/>
          <w:szCs w:val="24"/>
          <w:u w:val="single"/>
        </w:rPr>
        <w:t xml:space="preserve"> </w:t>
      </w:r>
      <w:r w:rsidRPr="00CD4ABA">
        <w:rPr>
          <w:spacing w:val="-9"/>
          <w:sz w:val="24"/>
          <w:szCs w:val="24"/>
          <w:u w:val="single"/>
        </w:rPr>
        <w:t>“Modern</w:t>
      </w:r>
      <w:r w:rsidRPr="00CD4ABA">
        <w:rPr>
          <w:spacing w:val="-24"/>
          <w:sz w:val="24"/>
          <w:szCs w:val="24"/>
          <w:u w:val="single"/>
        </w:rPr>
        <w:t xml:space="preserve"> </w:t>
      </w:r>
      <w:r w:rsidRPr="00CD4ABA">
        <w:rPr>
          <w:spacing w:val="-9"/>
          <w:sz w:val="24"/>
          <w:szCs w:val="24"/>
          <w:u w:val="single"/>
        </w:rPr>
        <w:t>Engineering</w:t>
      </w:r>
      <w:r w:rsidRPr="00CD4ABA">
        <w:rPr>
          <w:spacing w:val="-24"/>
          <w:sz w:val="24"/>
          <w:szCs w:val="24"/>
          <w:u w:val="single"/>
        </w:rPr>
        <w:t xml:space="preserve"> </w:t>
      </w:r>
      <w:r w:rsidRPr="00CD4ABA">
        <w:rPr>
          <w:spacing w:val="-8"/>
          <w:sz w:val="24"/>
          <w:szCs w:val="24"/>
          <w:u w:val="single"/>
        </w:rPr>
        <w:t>Physics’’</w:t>
      </w:r>
      <w:r w:rsidRPr="00CD4ABA">
        <w:rPr>
          <w:spacing w:val="-23"/>
          <w:sz w:val="24"/>
          <w:szCs w:val="24"/>
          <w:u w:val="single"/>
        </w:rPr>
        <w:t xml:space="preserve"> </w:t>
      </w:r>
      <w:r w:rsidRPr="00CD4ABA">
        <w:rPr>
          <w:spacing w:val="-8"/>
          <w:sz w:val="24"/>
          <w:szCs w:val="24"/>
          <w:u w:val="single"/>
        </w:rPr>
        <w:t>Volume</w:t>
      </w:r>
      <w:r w:rsidRPr="00CD4ABA">
        <w:rPr>
          <w:spacing w:val="-21"/>
          <w:sz w:val="24"/>
          <w:szCs w:val="24"/>
          <w:u w:val="single"/>
        </w:rPr>
        <w:t xml:space="preserve"> </w:t>
      </w:r>
      <w:r w:rsidRPr="00CD4ABA">
        <w:rPr>
          <w:sz w:val="24"/>
          <w:szCs w:val="24"/>
          <w:u w:val="single"/>
        </w:rPr>
        <w:t>I</w:t>
      </w:r>
      <w:r w:rsidRPr="00CD4ABA">
        <w:rPr>
          <w:spacing w:val="-8"/>
          <w:sz w:val="24"/>
          <w:szCs w:val="24"/>
          <w:u w:val="single"/>
        </w:rPr>
        <w:t xml:space="preserve"> </w:t>
      </w:r>
      <w:r w:rsidRPr="00CD4ABA">
        <w:rPr>
          <w:sz w:val="24"/>
          <w:szCs w:val="24"/>
          <w:u w:val="single"/>
        </w:rPr>
        <w:t>&amp;</w:t>
      </w:r>
      <w:r w:rsidRPr="00CD4ABA">
        <w:rPr>
          <w:spacing w:val="-19"/>
          <w:sz w:val="24"/>
          <w:szCs w:val="24"/>
          <w:u w:val="single"/>
        </w:rPr>
        <w:t xml:space="preserve"> </w:t>
      </w:r>
      <w:r w:rsidRPr="00CD4ABA">
        <w:rPr>
          <w:spacing w:val="-6"/>
          <w:sz w:val="24"/>
          <w:szCs w:val="24"/>
          <w:u w:val="single"/>
        </w:rPr>
        <w:t>II,</w:t>
      </w:r>
      <w:r w:rsidRPr="00CD4ABA">
        <w:rPr>
          <w:spacing w:val="-17"/>
          <w:sz w:val="24"/>
          <w:szCs w:val="24"/>
          <w:u w:val="single"/>
        </w:rPr>
        <w:t xml:space="preserve"> </w:t>
      </w:r>
      <w:r w:rsidRPr="00CD4ABA">
        <w:rPr>
          <w:spacing w:val="-2"/>
          <w:sz w:val="24"/>
          <w:szCs w:val="24"/>
          <w:u w:val="single"/>
        </w:rPr>
        <w:t>S.</w:t>
      </w:r>
      <w:r w:rsidRPr="00CD4ABA">
        <w:rPr>
          <w:spacing w:val="-18"/>
          <w:sz w:val="24"/>
          <w:szCs w:val="24"/>
          <w:u w:val="single"/>
        </w:rPr>
        <w:t xml:space="preserve"> </w:t>
      </w:r>
      <w:r w:rsidRPr="00CD4ABA">
        <w:rPr>
          <w:spacing w:val="-9"/>
          <w:sz w:val="24"/>
          <w:szCs w:val="24"/>
          <w:u w:val="single"/>
        </w:rPr>
        <w:t>Chand,</w:t>
      </w:r>
      <w:r w:rsidRPr="00CD4ABA">
        <w:rPr>
          <w:spacing w:val="-22"/>
          <w:sz w:val="24"/>
          <w:szCs w:val="24"/>
          <w:u w:val="single"/>
        </w:rPr>
        <w:t xml:space="preserve"> </w:t>
      </w:r>
      <w:r w:rsidRPr="00CD4ABA">
        <w:rPr>
          <w:spacing w:val="-4"/>
          <w:sz w:val="24"/>
          <w:szCs w:val="24"/>
          <w:u w:val="single"/>
        </w:rPr>
        <w:t>1st</w:t>
      </w:r>
      <w:r w:rsidRPr="00CD4ABA">
        <w:rPr>
          <w:spacing w:val="-20"/>
          <w:sz w:val="24"/>
          <w:szCs w:val="24"/>
          <w:u w:val="single"/>
        </w:rPr>
        <w:t xml:space="preserve"> </w:t>
      </w:r>
      <w:r w:rsidRPr="00CD4ABA">
        <w:rPr>
          <w:spacing w:val="-9"/>
          <w:sz w:val="24"/>
          <w:szCs w:val="24"/>
          <w:u w:val="single"/>
        </w:rPr>
        <w:t>Edition,</w:t>
      </w:r>
      <w:r w:rsidRPr="00CD4ABA">
        <w:rPr>
          <w:spacing w:val="-57"/>
          <w:sz w:val="24"/>
          <w:szCs w:val="24"/>
        </w:rPr>
        <w:t xml:space="preserve"> </w:t>
      </w:r>
      <w:r w:rsidRPr="00CD4ABA">
        <w:rPr>
          <w:sz w:val="24"/>
          <w:szCs w:val="24"/>
          <w:u w:val="single"/>
        </w:rPr>
        <w:t>2017.</w:t>
      </w:r>
    </w:p>
    <w:p w:rsidR="00E33FCC" w:rsidRPr="00CD4ABA" w:rsidRDefault="00E33FCC" w:rsidP="00E33FCC">
      <w:pPr>
        <w:pStyle w:val="ListParagraph"/>
        <w:numPr>
          <w:ilvl w:val="0"/>
          <w:numId w:val="211"/>
        </w:numPr>
        <w:tabs>
          <w:tab w:val="left" w:pos="360"/>
        </w:tabs>
        <w:ind w:left="360" w:hanging="360"/>
        <w:rPr>
          <w:sz w:val="24"/>
          <w:szCs w:val="24"/>
        </w:rPr>
      </w:pPr>
      <w:r w:rsidRPr="00CD4ABA">
        <w:rPr>
          <w:spacing w:val="-8"/>
          <w:sz w:val="24"/>
          <w:szCs w:val="24"/>
          <w:u w:val="single"/>
        </w:rPr>
        <w:t>B</w:t>
      </w:r>
      <w:r w:rsidRPr="00CD4ABA">
        <w:rPr>
          <w:spacing w:val="-19"/>
          <w:sz w:val="24"/>
          <w:szCs w:val="24"/>
          <w:u w:val="single"/>
        </w:rPr>
        <w:t xml:space="preserve"> </w:t>
      </w:r>
      <w:r w:rsidRPr="00CD4ABA">
        <w:rPr>
          <w:spacing w:val="-8"/>
          <w:sz w:val="24"/>
          <w:szCs w:val="24"/>
          <w:u w:val="single"/>
        </w:rPr>
        <w:t>K</w:t>
      </w:r>
      <w:r w:rsidRPr="00CD4ABA">
        <w:rPr>
          <w:spacing w:val="-22"/>
          <w:sz w:val="24"/>
          <w:szCs w:val="24"/>
          <w:u w:val="single"/>
        </w:rPr>
        <w:t xml:space="preserve"> </w:t>
      </w:r>
      <w:proofErr w:type="spellStart"/>
      <w:r w:rsidRPr="00CD4ABA">
        <w:rPr>
          <w:spacing w:val="-8"/>
          <w:sz w:val="24"/>
          <w:szCs w:val="24"/>
          <w:u w:val="single"/>
        </w:rPr>
        <w:t>Pandeyand</w:t>
      </w:r>
      <w:proofErr w:type="spellEnd"/>
      <w:r w:rsidRPr="00CD4ABA">
        <w:rPr>
          <w:spacing w:val="-22"/>
          <w:sz w:val="24"/>
          <w:szCs w:val="24"/>
          <w:u w:val="single"/>
        </w:rPr>
        <w:t xml:space="preserve"> </w:t>
      </w:r>
      <w:r w:rsidRPr="00CD4ABA">
        <w:rPr>
          <w:spacing w:val="-8"/>
          <w:sz w:val="24"/>
          <w:szCs w:val="24"/>
          <w:u w:val="single"/>
        </w:rPr>
        <w:t>S.</w:t>
      </w:r>
      <w:r w:rsidRPr="00CD4ABA">
        <w:rPr>
          <w:spacing w:val="-19"/>
          <w:sz w:val="24"/>
          <w:szCs w:val="24"/>
          <w:u w:val="single"/>
        </w:rPr>
        <w:t xml:space="preserve"> </w:t>
      </w:r>
      <w:proofErr w:type="spellStart"/>
      <w:r w:rsidRPr="00CD4ABA">
        <w:rPr>
          <w:spacing w:val="-8"/>
          <w:sz w:val="24"/>
          <w:szCs w:val="24"/>
          <w:u w:val="single"/>
        </w:rPr>
        <w:t>Chaturvedi</w:t>
      </w:r>
      <w:proofErr w:type="spellEnd"/>
      <w:r w:rsidRPr="00CD4ABA">
        <w:rPr>
          <w:spacing w:val="-8"/>
          <w:sz w:val="24"/>
          <w:szCs w:val="24"/>
          <w:u w:val="single"/>
        </w:rPr>
        <w:t>,</w:t>
      </w:r>
      <w:r w:rsidRPr="00CD4ABA">
        <w:rPr>
          <w:spacing w:val="-18"/>
          <w:sz w:val="24"/>
          <w:szCs w:val="24"/>
          <w:u w:val="single"/>
        </w:rPr>
        <w:t xml:space="preserve"> </w:t>
      </w:r>
      <w:r w:rsidRPr="00CD4ABA">
        <w:rPr>
          <w:spacing w:val="-8"/>
          <w:sz w:val="24"/>
          <w:szCs w:val="24"/>
          <w:u w:val="single"/>
        </w:rPr>
        <w:t>“Engineering</w:t>
      </w:r>
      <w:r w:rsidRPr="00CD4ABA">
        <w:rPr>
          <w:spacing w:val="-26"/>
          <w:sz w:val="24"/>
          <w:szCs w:val="24"/>
          <w:u w:val="single"/>
        </w:rPr>
        <w:t xml:space="preserve"> </w:t>
      </w:r>
      <w:r w:rsidRPr="00CD4ABA">
        <w:rPr>
          <w:spacing w:val="-7"/>
          <w:sz w:val="24"/>
          <w:szCs w:val="24"/>
          <w:u w:val="single"/>
        </w:rPr>
        <w:t>Physics”</w:t>
      </w:r>
      <w:r w:rsidRPr="00CD4ABA">
        <w:rPr>
          <w:spacing w:val="-17"/>
          <w:sz w:val="24"/>
          <w:szCs w:val="24"/>
          <w:u w:val="single"/>
        </w:rPr>
        <w:t xml:space="preserve"> </w:t>
      </w:r>
      <w:r w:rsidRPr="00CD4ABA">
        <w:rPr>
          <w:spacing w:val="-7"/>
          <w:sz w:val="24"/>
          <w:szCs w:val="24"/>
          <w:u w:val="single"/>
        </w:rPr>
        <w:t>Cengage</w:t>
      </w:r>
      <w:r w:rsidRPr="00CD4ABA">
        <w:rPr>
          <w:spacing w:val="-22"/>
          <w:sz w:val="24"/>
          <w:szCs w:val="24"/>
          <w:u w:val="single"/>
        </w:rPr>
        <w:t xml:space="preserve"> </w:t>
      </w:r>
      <w:r w:rsidRPr="00CD4ABA">
        <w:rPr>
          <w:spacing w:val="-7"/>
          <w:sz w:val="24"/>
          <w:szCs w:val="24"/>
          <w:u w:val="single"/>
        </w:rPr>
        <w:t>Learning</w:t>
      </w:r>
      <w:r w:rsidRPr="00CD4ABA">
        <w:rPr>
          <w:spacing w:val="-21"/>
          <w:sz w:val="24"/>
          <w:szCs w:val="24"/>
          <w:u w:val="single"/>
        </w:rPr>
        <w:t xml:space="preserve"> </w:t>
      </w:r>
      <w:r w:rsidRPr="00CD4ABA">
        <w:rPr>
          <w:spacing w:val="-7"/>
          <w:sz w:val="24"/>
          <w:szCs w:val="24"/>
          <w:u w:val="single"/>
        </w:rPr>
        <w:t>India</w:t>
      </w:r>
      <w:r w:rsidRPr="00CD4ABA">
        <w:rPr>
          <w:spacing w:val="-27"/>
          <w:sz w:val="24"/>
          <w:szCs w:val="24"/>
          <w:u w:val="single"/>
        </w:rPr>
        <w:t xml:space="preserve"> </w:t>
      </w:r>
      <w:r w:rsidRPr="00CD4ABA">
        <w:rPr>
          <w:spacing w:val="-7"/>
          <w:sz w:val="24"/>
          <w:szCs w:val="24"/>
          <w:u w:val="single"/>
        </w:rPr>
        <w:t>Revised</w:t>
      </w:r>
      <w:r w:rsidRPr="00CD4ABA">
        <w:rPr>
          <w:spacing w:val="-21"/>
          <w:sz w:val="24"/>
          <w:szCs w:val="24"/>
          <w:u w:val="single"/>
        </w:rPr>
        <w:t xml:space="preserve"> </w:t>
      </w:r>
      <w:r w:rsidRPr="00CD4ABA">
        <w:rPr>
          <w:spacing w:val="-7"/>
          <w:sz w:val="24"/>
          <w:szCs w:val="24"/>
          <w:u w:val="single"/>
        </w:rPr>
        <w:t>Edition,</w:t>
      </w:r>
      <w:r w:rsidRPr="00CD4ABA">
        <w:rPr>
          <w:spacing w:val="-19"/>
          <w:sz w:val="24"/>
          <w:szCs w:val="24"/>
          <w:u w:val="single"/>
        </w:rPr>
        <w:t xml:space="preserve"> </w:t>
      </w:r>
      <w:r w:rsidRPr="00CD4ABA">
        <w:rPr>
          <w:spacing w:val="-7"/>
          <w:sz w:val="24"/>
          <w:szCs w:val="24"/>
          <w:u w:val="single"/>
        </w:rPr>
        <w:t>2014.</w:t>
      </w:r>
    </w:p>
    <w:p w:rsidR="00E33FCC" w:rsidRDefault="00E33FCC" w:rsidP="00E33FCC">
      <w:pPr>
        <w:spacing w:after="0" w:line="240" w:lineRule="auto"/>
        <w:rPr>
          <w:rFonts w:ascii="Times New Roman" w:hAnsi="Times New Roman" w:cs="Times New Roman"/>
          <w:b/>
          <w:sz w:val="24"/>
          <w:szCs w:val="24"/>
          <w:u w:val="thick"/>
        </w:rPr>
      </w:pPr>
    </w:p>
    <w:p w:rsidR="00E33FCC" w:rsidRPr="00CD4ABA" w:rsidRDefault="00E33FCC" w:rsidP="00E33FC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u w:val="thick"/>
        </w:rPr>
        <w:t>References:</w:t>
      </w:r>
    </w:p>
    <w:p w:rsidR="00E33FCC" w:rsidRPr="00CD4ABA" w:rsidRDefault="00E33FCC" w:rsidP="00E33FCC">
      <w:pPr>
        <w:pStyle w:val="ListParagraph"/>
        <w:numPr>
          <w:ilvl w:val="1"/>
          <w:numId w:val="211"/>
        </w:numPr>
        <w:tabs>
          <w:tab w:val="left" w:pos="360"/>
        </w:tabs>
        <w:ind w:left="360" w:hanging="360"/>
        <w:jc w:val="both"/>
        <w:rPr>
          <w:sz w:val="24"/>
          <w:szCs w:val="24"/>
        </w:rPr>
      </w:pPr>
      <w:r w:rsidRPr="00CD4ABA">
        <w:rPr>
          <w:spacing w:val="-1"/>
          <w:sz w:val="24"/>
          <w:szCs w:val="24"/>
        </w:rPr>
        <w:t>P</w:t>
      </w:r>
      <w:r w:rsidRPr="00CD4ABA">
        <w:rPr>
          <w:spacing w:val="-7"/>
          <w:sz w:val="24"/>
          <w:szCs w:val="24"/>
        </w:rPr>
        <w:t xml:space="preserve"> </w:t>
      </w:r>
      <w:r w:rsidRPr="00CD4ABA">
        <w:rPr>
          <w:spacing w:val="-1"/>
          <w:sz w:val="24"/>
          <w:szCs w:val="24"/>
        </w:rPr>
        <w:t>K</w:t>
      </w:r>
      <w:r w:rsidRPr="00CD4ABA">
        <w:rPr>
          <w:spacing w:val="-17"/>
          <w:sz w:val="24"/>
          <w:szCs w:val="24"/>
        </w:rPr>
        <w:t xml:space="preserve"> </w:t>
      </w:r>
      <w:proofErr w:type="spellStart"/>
      <w:r w:rsidRPr="00CD4ABA">
        <w:rPr>
          <w:spacing w:val="-1"/>
          <w:sz w:val="24"/>
          <w:szCs w:val="24"/>
        </w:rPr>
        <w:t>Palanisamy</w:t>
      </w:r>
      <w:proofErr w:type="spellEnd"/>
      <w:r w:rsidRPr="00CD4ABA">
        <w:rPr>
          <w:spacing w:val="-1"/>
          <w:sz w:val="24"/>
          <w:szCs w:val="24"/>
        </w:rPr>
        <w:t>,</w:t>
      </w:r>
      <w:r w:rsidRPr="00CD4ABA">
        <w:rPr>
          <w:spacing w:val="1"/>
          <w:sz w:val="24"/>
          <w:szCs w:val="24"/>
        </w:rPr>
        <w:t xml:space="preserve"> </w:t>
      </w:r>
      <w:r w:rsidRPr="00CD4ABA">
        <w:rPr>
          <w:spacing w:val="-1"/>
          <w:sz w:val="24"/>
          <w:szCs w:val="24"/>
        </w:rPr>
        <w:t>"</w:t>
      </w:r>
      <w:r w:rsidRPr="00CD4ABA">
        <w:rPr>
          <w:b/>
          <w:spacing w:val="-1"/>
          <w:sz w:val="24"/>
          <w:szCs w:val="24"/>
        </w:rPr>
        <w:t>Engineering</w:t>
      </w:r>
      <w:r w:rsidRPr="00CD4ABA">
        <w:rPr>
          <w:b/>
          <w:sz w:val="24"/>
          <w:szCs w:val="24"/>
        </w:rPr>
        <w:t xml:space="preserve"> </w:t>
      </w:r>
      <w:r w:rsidRPr="00CD4ABA">
        <w:rPr>
          <w:b/>
          <w:spacing w:val="-1"/>
          <w:sz w:val="24"/>
          <w:szCs w:val="24"/>
        </w:rPr>
        <w:t>Physics"</w:t>
      </w:r>
      <w:r w:rsidRPr="00CD4ABA">
        <w:rPr>
          <w:spacing w:val="-1"/>
          <w:sz w:val="24"/>
          <w:szCs w:val="24"/>
        </w:rPr>
        <w:t>,</w:t>
      </w:r>
      <w:r w:rsidRPr="00CD4ABA">
        <w:rPr>
          <w:spacing w:val="-4"/>
          <w:sz w:val="24"/>
          <w:szCs w:val="24"/>
        </w:rPr>
        <w:t xml:space="preserve"> </w:t>
      </w:r>
      <w:r w:rsidRPr="00CD4ABA">
        <w:rPr>
          <w:spacing w:val="-1"/>
          <w:sz w:val="24"/>
          <w:szCs w:val="24"/>
        </w:rPr>
        <w:t>4</w:t>
      </w:r>
      <w:proofErr w:type="spellStart"/>
      <w:r w:rsidRPr="00CD4ABA">
        <w:rPr>
          <w:spacing w:val="-1"/>
          <w:position w:val="6"/>
          <w:sz w:val="24"/>
          <w:szCs w:val="24"/>
        </w:rPr>
        <w:t>th</w:t>
      </w:r>
      <w:proofErr w:type="spellEnd"/>
      <w:r w:rsidRPr="00CD4ABA">
        <w:rPr>
          <w:spacing w:val="10"/>
          <w:position w:val="6"/>
          <w:sz w:val="24"/>
          <w:szCs w:val="24"/>
        </w:rPr>
        <w:t xml:space="preserve"> </w:t>
      </w:r>
      <w:r w:rsidRPr="00CD4ABA">
        <w:rPr>
          <w:spacing w:val="-1"/>
          <w:sz w:val="24"/>
          <w:szCs w:val="24"/>
        </w:rPr>
        <w:t>Edition,</w:t>
      </w:r>
      <w:r w:rsidRPr="00CD4ABA">
        <w:rPr>
          <w:spacing w:val="-3"/>
          <w:sz w:val="24"/>
          <w:szCs w:val="24"/>
        </w:rPr>
        <w:t xml:space="preserve"> </w:t>
      </w:r>
      <w:r w:rsidRPr="00CD4ABA">
        <w:rPr>
          <w:spacing w:val="-1"/>
          <w:sz w:val="24"/>
          <w:szCs w:val="24"/>
        </w:rPr>
        <w:t>SciTech</w:t>
      </w:r>
      <w:r w:rsidRPr="00CD4ABA">
        <w:rPr>
          <w:spacing w:val="-16"/>
          <w:sz w:val="24"/>
          <w:szCs w:val="24"/>
        </w:rPr>
        <w:t xml:space="preserve"> </w:t>
      </w:r>
      <w:r w:rsidRPr="00CD4ABA">
        <w:rPr>
          <w:sz w:val="24"/>
          <w:szCs w:val="24"/>
        </w:rPr>
        <w:t>Publications,</w:t>
      </w:r>
      <w:r w:rsidRPr="00CD4ABA">
        <w:rPr>
          <w:spacing w:val="-3"/>
          <w:sz w:val="24"/>
          <w:szCs w:val="24"/>
        </w:rPr>
        <w:t xml:space="preserve"> </w:t>
      </w:r>
      <w:r w:rsidRPr="00CD4ABA">
        <w:rPr>
          <w:sz w:val="24"/>
          <w:szCs w:val="24"/>
        </w:rPr>
        <w:t>2014.</w:t>
      </w:r>
    </w:p>
    <w:p w:rsidR="00E33FCC" w:rsidRPr="00CD4ABA" w:rsidRDefault="00E33FCC" w:rsidP="00E33FCC">
      <w:pPr>
        <w:pStyle w:val="ListParagraph"/>
        <w:numPr>
          <w:ilvl w:val="1"/>
          <w:numId w:val="211"/>
        </w:numPr>
        <w:tabs>
          <w:tab w:val="left" w:pos="360"/>
        </w:tabs>
        <w:ind w:left="360" w:hanging="360"/>
        <w:jc w:val="both"/>
        <w:rPr>
          <w:sz w:val="24"/>
          <w:szCs w:val="24"/>
        </w:rPr>
      </w:pPr>
      <w:r w:rsidRPr="00CD4ABA">
        <w:rPr>
          <w:w w:val="99"/>
          <w:sz w:val="24"/>
          <w:szCs w:val="24"/>
        </w:rPr>
        <w:t>G</w:t>
      </w:r>
      <w:r w:rsidRPr="00CD4ABA">
        <w:rPr>
          <w:spacing w:val="6"/>
          <w:sz w:val="24"/>
          <w:szCs w:val="24"/>
        </w:rPr>
        <w:t xml:space="preserve"> </w:t>
      </w:r>
      <w:r w:rsidRPr="00CD4ABA">
        <w:rPr>
          <w:spacing w:val="5"/>
          <w:w w:val="99"/>
          <w:sz w:val="24"/>
          <w:szCs w:val="24"/>
        </w:rPr>
        <w:t>P</w:t>
      </w:r>
      <w:r w:rsidRPr="00CD4ABA">
        <w:rPr>
          <w:spacing w:val="1"/>
          <w:w w:val="99"/>
          <w:sz w:val="24"/>
          <w:szCs w:val="24"/>
        </w:rPr>
        <w:t>r</w:t>
      </w:r>
      <w:r w:rsidRPr="00CD4ABA">
        <w:rPr>
          <w:spacing w:val="-1"/>
          <w:w w:val="99"/>
          <w:sz w:val="24"/>
          <w:szCs w:val="24"/>
        </w:rPr>
        <w:t>a</w:t>
      </w:r>
      <w:r w:rsidRPr="00CD4ABA">
        <w:rPr>
          <w:spacing w:val="-3"/>
          <w:w w:val="99"/>
          <w:sz w:val="24"/>
          <w:szCs w:val="24"/>
        </w:rPr>
        <w:t>s</w:t>
      </w:r>
      <w:r w:rsidRPr="00CD4ABA">
        <w:rPr>
          <w:spacing w:val="-1"/>
          <w:sz w:val="24"/>
          <w:szCs w:val="24"/>
        </w:rPr>
        <w:t>a</w:t>
      </w:r>
      <w:r w:rsidRPr="00CD4ABA">
        <w:rPr>
          <w:sz w:val="24"/>
          <w:szCs w:val="24"/>
        </w:rPr>
        <w:t>d</w:t>
      </w:r>
      <w:r w:rsidRPr="00CD4ABA">
        <w:rPr>
          <w:spacing w:val="7"/>
          <w:sz w:val="24"/>
          <w:szCs w:val="24"/>
        </w:rPr>
        <w:t xml:space="preserve"> </w:t>
      </w:r>
      <w:r w:rsidRPr="00CD4ABA">
        <w:rPr>
          <w:spacing w:val="3"/>
          <w:sz w:val="24"/>
          <w:szCs w:val="24"/>
        </w:rPr>
        <w:t>a</w:t>
      </w:r>
      <w:r w:rsidRPr="00CD4ABA">
        <w:rPr>
          <w:spacing w:val="-5"/>
          <w:sz w:val="24"/>
          <w:szCs w:val="24"/>
        </w:rPr>
        <w:t>n</w:t>
      </w:r>
      <w:r w:rsidRPr="00CD4ABA">
        <w:rPr>
          <w:sz w:val="24"/>
          <w:szCs w:val="24"/>
        </w:rPr>
        <w:t>d</w:t>
      </w:r>
      <w:r w:rsidRPr="00CD4ABA">
        <w:rPr>
          <w:spacing w:val="7"/>
          <w:sz w:val="24"/>
          <w:szCs w:val="24"/>
        </w:rPr>
        <w:t xml:space="preserve"> </w:t>
      </w:r>
      <w:proofErr w:type="spellStart"/>
      <w:r w:rsidRPr="00CD4ABA">
        <w:rPr>
          <w:spacing w:val="3"/>
          <w:sz w:val="24"/>
          <w:szCs w:val="24"/>
        </w:rPr>
        <w:t>B</w:t>
      </w:r>
      <w:r w:rsidRPr="00CD4ABA">
        <w:rPr>
          <w:sz w:val="24"/>
          <w:szCs w:val="24"/>
        </w:rPr>
        <w:t>hi</w:t>
      </w:r>
      <w:r w:rsidRPr="00CD4ABA">
        <w:rPr>
          <w:spacing w:val="-4"/>
          <w:sz w:val="24"/>
          <w:szCs w:val="24"/>
        </w:rPr>
        <w:t>m</w:t>
      </w:r>
      <w:r w:rsidRPr="00CD4ABA">
        <w:rPr>
          <w:spacing w:val="4"/>
          <w:sz w:val="24"/>
          <w:szCs w:val="24"/>
        </w:rPr>
        <w:t>a</w:t>
      </w:r>
      <w:r w:rsidRPr="00CD4ABA">
        <w:rPr>
          <w:spacing w:val="2"/>
          <w:w w:val="99"/>
          <w:sz w:val="24"/>
          <w:szCs w:val="24"/>
        </w:rPr>
        <w:t>s</w:t>
      </w:r>
      <w:r w:rsidRPr="00CD4ABA">
        <w:rPr>
          <w:w w:val="99"/>
          <w:sz w:val="24"/>
          <w:szCs w:val="24"/>
        </w:rPr>
        <w:t>h</w:t>
      </w:r>
      <w:r w:rsidRPr="00CD4ABA">
        <w:rPr>
          <w:spacing w:val="3"/>
          <w:sz w:val="24"/>
          <w:szCs w:val="24"/>
        </w:rPr>
        <w:t>a</w:t>
      </w:r>
      <w:r w:rsidRPr="00CD4ABA">
        <w:rPr>
          <w:sz w:val="24"/>
          <w:szCs w:val="24"/>
        </w:rPr>
        <w:t>nk</w:t>
      </w:r>
      <w:r w:rsidRPr="00CD4ABA">
        <w:rPr>
          <w:spacing w:val="-1"/>
          <w:sz w:val="24"/>
          <w:szCs w:val="24"/>
        </w:rPr>
        <w:t>a</w:t>
      </w:r>
      <w:r w:rsidRPr="00CD4ABA">
        <w:rPr>
          <w:spacing w:val="6"/>
          <w:sz w:val="24"/>
          <w:szCs w:val="24"/>
        </w:rPr>
        <w:t>r</w:t>
      </w:r>
      <w:r w:rsidRPr="00CD4ABA">
        <w:rPr>
          <w:spacing w:val="4"/>
          <w:sz w:val="24"/>
          <w:szCs w:val="24"/>
        </w:rPr>
        <w:t>a</w:t>
      </w:r>
      <w:r w:rsidRPr="00CD4ABA">
        <w:rPr>
          <w:spacing w:val="-10"/>
          <w:sz w:val="24"/>
          <w:szCs w:val="24"/>
        </w:rPr>
        <w:t>m</w:t>
      </w:r>
      <w:proofErr w:type="spellEnd"/>
      <w:r w:rsidRPr="00CD4ABA">
        <w:rPr>
          <w:sz w:val="24"/>
          <w:szCs w:val="24"/>
        </w:rPr>
        <w:t>,</w:t>
      </w:r>
      <w:r w:rsidRPr="00CD4ABA">
        <w:rPr>
          <w:spacing w:val="10"/>
          <w:sz w:val="24"/>
          <w:szCs w:val="24"/>
        </w:rPr>
        <w:t xml:space="preserve"> </w:t>
      </w:r>
      <w:r w:rsidRPr="00CD4ABA">
        <w:rPr>
          <w:spacing w:val="-2"/>
          <w:w w:val="99"/>
          <w:sz w:val="24"/>
          <w:szCs w:val="24"/>
        </w:rPr>
        <w:t>"</w:t>
      </w:r>
      <w:r w:rsidRPr="00CD4ABA">
        <w:rPr>
          <w:b/>
          <w:spacing w:val="3"/>
          <w:w w:val="99"/>
          <w:sz w:val="24"/>
          <w:szCs w:val="24"/>
        </w:rPr>
        <w:t>E</w:t>
      </w:r>
      <w:r w:rsidRPr="00CD4ABA">
        <w:rPr>
          <w:b/>
          <w:spacing w:val="5"/>
          <w:w w:val="99"/>
          <w:sz w:val="24"/>
          <w:szCs w:val="24"/>
        </w:rPr>
        <w:t>n</w:t>
      </w:r>
      <w:r w:rsidRPr="00CD4ABA">
        <w:rPr>
          <w:b/>
          <w:sz w:val="24"/>
          <w:szCs w:val="24"/>
        </w:rPr>
        <w:t>gi</w:t>
      </w:r>
      <w:r w:rsidRPr="00CD4ABA">
        <w:rPr>
          <w:b/>
          <w:spacing w:val="5"/>
          <w:w w:val="99"/>
          <w:sz w:val="24"/>
          <w:szCs w:val="24"/>
        </w:rPr>
        <w:t>n</w:t>
      </w:r>
      <w:r w:rsidRPr="00CD4ABA">
        <w:rPr>
          <w:b/>
          <w:spacing w:val="-1"/>
          <w:sz w:val="24"/>
          <w:szCs w:val="24"/>
        </w:rPr>
        <w:t>e</w:t>
      </w:r>
      <w:r w:rsidRPr="00CD4ABA">
        <w:rPr>
          <w:b/>
          <w:spacing w:val="3"/>
          <w:sz w:val="24"/>
          <w:szCs w:val="24"/>
        </w:rPr>
        <w:t>e</w:t>
      </w:r>
      <w:r w:rsidRPr="00CD4ABA">
        <w:rPr>
          <w:b/>
          <w:spacing w:val="-1"/>
          <w:sz w:val="24"/>
          <w:szCs w:val="24"/>
        </w:rPr>
        <w:t>r</w:t>
      </w:r>
      <w:r w:rsidRPr="00CD4ABA">
        <w:rPr>
          <w:b/>
          <w:sz w:val="24"/>
          <w:szCs w:val="24"/>
        </w:rPr>
        <w:t>i</w:t>
      </w:r>
      <w:r w:rsidRPr="00CD4ABA">
        <w:rPr>
          <w:b/>
          <w:spacing w:val="6"/>
          <w:w w:val="99"/>
          <w:sz w:val="24"/>
          <w:szCs w:val="24"/>
        </w:rPr>
        <w:t>n</w:t>
      </w:r>
      <w:r w:rsidRPr="00CD4ABA">
        <w:rPr>
          <w:b/>
          <w:sz w:val="24"/>
          <w:szCs w:val="24"/>
        </w:rPr>
        <w:t>g</w:t>
      </w:r>
      <w:r w:rsidRPr="00CD4ABA">
        <w:rPr>
          <w:b/>
          <w:spacing w:val="7"/>
          <w:sz w:val="24"/>
          <w:szCs w:val="24"/>
        </w:rPr>
        <w:t xml:space="preserve"> </w:t>
      </w:r>
      <w:r w:rsidRPr="00CD4ABA">
        <w:rPr>
          <w:b/>
          <w:spacing w:val="-8"/>
          <w:sz w:val="24"/>
          <w:szCs w:val="24"/>
        </w:rPr>
        <w:t>P</w:t>
      </w:r>
      <w:r w:rsidRPr="00CD4ABA">
        <w:rPr>
          <w:b/>
          <w:spacing w:val="5"/>
          <w:w w:val="99"/>
          <w:sz w:val="24"/>
          <w:szCs w:val="24"/>
        </w:rPr>
        <w:t>h</w:t>
      </w:r>
      <w:r w:rsidRPr="00CD4ABA">
        <w:rPr>
          <w:b/>
          <w:w w:val="99"/>
          <w:sz w:val="24"/>
          <w:szCs w:val="24"/>
        </w:rPr>
        <w:t>y</w:t>
      </w:r>
      <w:r w:rsidRPr="00CD4ABA">
        <w:rPr>
          <w:b/>
          <w:spacing w:val="2"/>
          <w:w w:val="99"/>
          <w:sz w:val="24"/>
          <w:szCs w:val="24"/>
        </w:rPr>
        <w:t>s</w:t>
      </w:r>
      <w:r w:rsidRPr="00CD4ABA">
        <w:rPr>
          <w:b/>
          <w:sz w:val="24"/>
          <w:szCs w:val="24"/>
        </w:rPr>
        <w:t>i</w:t>
      </w:r>
      <w:r w:rsidRPr="00CD4ABA">
        <w:rPr>
          <w:b/>
          <w:spacing w:val="-1"/>
          <w:sz w:val="24"/>
          <w:szCs w:val="24"/>
        </w:rPr>
        <w:t>c</w:t>
      </w:r>
      <w:r w:rsidRPr="00CD4ABA">
        <w:rPr>
          <w:b/>
          <w:spacing w:val="-3"/>
          <w:w w:val="99"/>
          <w:sz w:val="24"/>
          <w:szCs w:val="24"/>
        </w:rPr>
        <w:t>s</w:t>
      </w:r>
      <w:r w:rsidRPr="00CD4ABA">
        <w:rPr>
          <w:b/>
          <w:spacing w:val="6"/>
          <w:w w:val="99"/>
          <w:sz w:val="24"/>
          <w:szCs w:val="24"/>
        </w:rPr>
        <w:t>"</w:t>
      </w:r>
      <w:r w:rsidRPr="00CD4ABA">
        <w:rPr>
          <w:sz w:val="24"/>
          <w:szCs w:val="24"/>
        </w:rPr>
        <w:t>,</w:t>
      </w:r>
      <w:r w:rsidRPr="00CD4ABA">
        <w:rPr>
          <w:spacing w:val="9"/>
          <w:sz w:val="24"/>
          <w:szCs w:val="24"/>
        </w:rPr>
        <w:t xml:space="preserve"> </w:t>
      </w:r>
      <w:r w:rsidRPr="00CD4ABA">
        <w:rPr>
          <w:sz w:val="24"/>
          <w:szCs w:val="24"/>
        </w:rPr>
        <w:t xml:space="preserve">B </w:t>
      </w:r>
      <w:r w:rsidRPr="00CD4ABA">
        <w:rPr>
          <w:w w:val="99"/>
          <w:sz w:val="24"/>
          <w:szCs w:val="24"/>
        </w:rPr>
        <w:t>S</w:t>
      </w:r>
      <w:r w:rsidRPr="00CD4ABA">
        <w:rPr>
          <w:spacing w:val="3"/>
          <w:sz w:val="24"/>
          <w:szCs w:val="24"/>
        </w:rPr>
        <w:t xml:space="preserve"> </w:t>
      </w:r>
      <w:r w:rsidRPr="00CD4ABA">
        <w:rPr>
          <w:spacing w:val="5"/>
          <w:w w:val="99"/>
          <w:sz w:val="24"/>
          <w:szCs w:val="24"/>
        </w:rPr>
        <w:t>P</w:t>
      </w:r>
      <w:r w:rsidRPr="00CD4ABA">
        <w:rPr>
          <w:sz w:val="24"/>
          <w:szCs w:val="24"/>
        </w:rPr>
        <w:t>ubl</w:t>
      </w:r>
      <w:r w:rsidRPr="00CD4ABA">
        <w:rPr>
          <w:spacing w:val="-4"/>
          <w:sz w:val="24"/>
          <w:szCs w:val="24"/>
        </w:rPr>
        <w:t>i</w:t>
      </w:r>
      <w:r w:rsidRPr="00CD4ABA">
        <w:rPr>
          <w:spacing w:val="3"/>
          <w:sz w:val="24"/>
          <w:szCs w:val="24"/>
        </w:rPr>
        <w:t>c</w:t>
      </w:r>
      <w:r w:rsidRPr="00CD4ABA">
        <w:rPr>
          <w:spacing w:val="-1"/>
          <w:sz w:val="24"/>
          <w:szCs w:val="24"/>
        </w:rPr>
        <w:t>a</w:t>
      </w:r>
      <w:r w:rsidRPr="00CD4ABA">
        <w:rPr>
          <w:spacing w:val="10"/>
          <w:sz w:val="24"/>
          <w:szCs w:val="24"/>
        </w:rPr>
        <w:t>t</w:t>
      </w:r>
      <w:r w:rsidRPr="00CD4ABA">
        <w:rPr>
          <w:spacing w:val="-5"/>
          <w:sz w:val="24"/>
          <w:szCs w:val="24"/>
        </w:rPr>
        <w:t>i</w:t>
      </w:r>
      <w:r w:rsidRPr="00CD4ABA">
        <w:rPr>
          <w:spacing w:val="4"/>
          <w:sz w:val="24"/>
          <w:szCs w:val="24"/>
        </w:rPr>
        <w:t>o</w:t>
      </w:r>
      <w:r w:rsidRPr="00CD4ABA">
        <w:rPr>
          <w:sz w:val="24"/>
          <w:szCs w:val="24"/>
        </w:rPr>
        <w:t>n</w:t>
      </w:r>
      <w:r w:rsidRPr="00CD4ABA">
        <w:rPr>
          <w:spacing w:val="-3"/>
          <w:w w:val="99"/>
          <w:sz w:val="24"/>
          <w:szCs w:val="24"/>
        </w:rPr>
        <w:t>s</w:t>
      </w:r>
      <w:r w:rsidRPr="00CD4ABA">
        <w:rPr>
          <w:sz w:val="24"/>
          <w:szCs w:val="24"/>
        </w:rPr>
        <w:t>,</w:t>
      </w:r>
      <w:r w:rsidRPr="00CD4ABA">
        <w:rPr>
          <w:spacing w:val="9"/>
          <w:sz w:val="24"/>
          <w:szCs w:val="24"/>
        </w:rPr>
        <w:t xml:space="preserve"> </w:t>
      </w:r>
      <w:r w:rsidRPr="00CD4ABA">
        <w:rPr>
          <w:sz w:val="24"/>
          <w:szCs w:val="24"/>
        </w:rPr>
        <w:t>3</w:t>
      </w:r>
      <w:proofErr w:type="spellStart"/>
      <w:proofErr w:type="gramStart"/>
      <w:r w:rsidRPr="00CD4ABA">
        <w:rPr>
          <w:spacing w:val="4"/>
          <w:position w:val="12"/>
          <w:sz w:val="24"/>
          <w:szCs w:val="24"/>
        </w:rPr>
        <w:t>r</w:t>
      </w:r>
      <w:r w:rsidRPr="00CD4ABA">
        <w:rPr>
          <w:position w:val="12"/>
          <w:sz w:val="24"/>
          <w:szCs w:val="24"/>
        </w:rPr>
        <w:t>d</w:t>
      </w:r>
      <w:proofErr w:type="spellEnd"/>
      <w:r w:rsidRPr="00CD4ABA">
        <w:rPr>
          <w:position w:val="12"/>
          <w:sz w:val="24"/>
          <w:szCs w:val="24"/>
        </w:rPr>
        <w:t xml:space="preserve"> </w:t>
      </w:r>
      <w:r w:rsidRPr="00CD4ABA">
        <w:rPr>
          <w:spacing w:val="-10"/>
          <w:position w:val="12"/>
          <w:sz w:val="24"/>
          <w:szCs w:val="24"/>
        </w:rPr>
        <w:t xml:space="preserve"> </w:t>
      </w:r>
      <w:r w:rsidRPr="00CD4ABA">
        <w:rPr>
          <w:spacing w:val="-8"/>
          <w:sz w:val="24"/>
          <w:szCs w:val="24"/>
        </w:rPr>
        <w:t>E</w:t>
      </w:r>
      <w:r w:rsidRPr="00CD4ABA">
        <w:rPr>
          <w:spacing w:val="-5"/>
          <w:sz w:val="24"/>
          <w:szCs w:val="24"/>
        </w:rPr>
        <w:t>d</w:t>
      </w:r>
      <w:r w:rsidRPr="00CD4ABA">
        <w:rPr>
          <w:spacing w:val="-14"/>
          <w:sz w:val="24"/>
          <w:szCs w:val="24"/>
        </w:rPr>
        <w:t>i</w:t>
      </w:r>
      <w:r w:rsidRPr="00CD4ABA">
        <w:rPr>
          <w:sz w:val="24"/>
          <w:szCs w:val="24"/>
        </w:rPr>
        <w:t>t</w:t>
      </w:r>
      <w:r w:rsidRPr="00CD4ABA">
        <w:rPr>
          <w:spacing w:val="-14"/>
          <w:sz w:val="24"/>
          <w:szCs w:val="24"/>
        </w:rPr>
        <w:t>i</w:t>
      </w:r>
      <w:r w:rsidRPr="00CD4ABA">
        <w:rPr>
          <w:spacing w:val="-5"/>
          <w:sz w:val="24"/>
          <w:szCs w:val="24"/>
        </w:rPr>
        <w:t>o</w:t>
      </w:r>
      <w:r w:rsidRPr="00CD4ABA">
        <w:rPr>
          <w:spacing w:val="-10"/>
          <w:sz w:val="24"/>
          <w:szCs w:val="24"/>
        </w:rPr>
        <w:t>n</w:t>
      </w:r>
      <w:proofErr w:type="gramEnd"/>
      <w:r w:rsidRPr="00CD4ABA">
        <w:rPr>
          <w:sz w:val="24"/>
          <w:szCs w:val="24"/>
        </w:rPr>
        <w:t>,</w:t>
      </w:r>
      <w:r w:rsidRPr="00CD4ABA">
        <w:rPr>
          <w:spacing w:val="-10"/>
          <w:sz w:val="24"/>
          <w:szCs w:val="24"/>
        </w:rPr>
        <w:t xml:space="preserve"> 2</w:t>
      </w:r>
      <w:r w:rsidRPr="00CD4ABA">
        <w:rPr>
          <w:spacing w:val="-5"/>
          <w:sz w:val="24"/>
          <w:szCs w:val="24"/>
        </w:rPr>
        <w:t>0</w:t>
      </w:r>
      <w:r w:rsidRPr="00CD4ABA">
        <w:rPr>
          <w:spacing w:val="-10"/>
          <w:sz w:val="24"/>
          <w:szCs w:val="24"/>
        </w:rPr>
        <w:t>0</w:t>
      </w:r>
      <w:r w:rsidRPr="00CD4ABA">
        <w:rPr>
          <w:spacing w:val="-5"/>
          <w:sz w:val="24"/>
          <w:szCs w:val="24"/>
        </w:rPr>
        <w:t>8</w:t>
      </w:r>
      <w:r w:rsidRPr="00CD4ABA">
        <w:rPr>
          <w:sz w:val="24"/>
          <w:szCs w:val="24"/>
        </w:rPr>
        <w:t>.</w:t>
      </w:r>
    </w:p>
    <w:p w:rsidR="00E33FCC" w:rsidRPr="00CD4ABA" w:rsidRDefault="00E33FCC" w:rsidP="00E33FCC">
      <w:pPr>
        <w:pStyle w:val="ListParagraph"/>
        <w:numPr>
          <w:ilvl w:val="1"/>
          <w:numId w:val="211"/>
        </w:numPr>
        <w:tabs>
          <w:tab w:val="left" w:pos="360"/>
        </w:tabs>
        <w:ind w:left="360" w:hanging="360"/>
        <w:jc w:val="both"/>
        <w:rPr>
          <w:sz w:val="24"/>
          <w:szCs w:val="24"/>
        </w:rPr>
      </w:pPr>
      <w:proofErr w:type="spellStart"/>
      <w:r w:rsidRPr="00CD4ABA">
        <w:rPr>
          <w:spacing w:val="-6"/>
          <w:sz w:val="24"/>
          <w:szCs w:val="24"/>
        </w:rPr>
        <w:t>M.</w:t>
      </w:r>
      <w:proofErr w:type="gramStart"/>
      <w:r w:rsidRPr="00CD4ABA">
        <w:rPr>
          <w:spacing w:val="-6"/>
          <w:sz w:val="24"/>
          <w:szCs w:val="24"/>
        </w:rPr>
        <w:t>K.Verma</w:t>
      </w:r>
      <w:proofErr w:type="spellEnd"/>
      <w:proofErr w:type="gramEnd"/>
      <w:r w:rsidRPr="00CD4ABA">
        <w:rPr>
          <w:spacing w:val="-6"/>
          <w:sz w:val="24"/>
          <w:szCs w:val="24"/>
        </w:rPr>
        <w:t>,</w:t>
      </w:r>
      <w:r w:rsidRPr="00CD4ABA">
        <w:rPr>
          <w:spacing w:val="-10"/>
          <w:sz w:val="24"/>
          <w:szCs w:val="24"/>
        </w:rPr>
        <w:t xml:space="preserve"> </w:t>
      </w:r>
      <w:r w:rsidRPr="00CD4ABA">
        <w:rPr>
          <w:spacing w:val="-6"/>
          <w:sz w:val="24"/>
          <w:szCs w:val="24"/>
        </w:rPr>
        <w:t>“Introduction</w:t>
      </w:r>
      <w:r w:rsidRPr="00CD4ABA">
        <w:rPr>
          <w:spacing w:val="-21"/>
          <w:sz w:val="24"/>
          <w:szCs w:val="24"/>
        </w:rPr>
        <w:t xml:space="preserve"> </w:t>
      </w:r>
      <w:r w:rsidRPr="00CD4ABA">
        <w:rPr>
          <w:spacing w:val="-6"/>
          <w:sz w:val="24"/>
          <w:szCs w:val="24"/>
        </w:rPr>
        <w:t>to</w:t>
      </w:r>
      <w:r w:rsidRPr="00CD4ABA">
        <w:rPr>
          <w:spacing w:val="-12"/>
          <w:sz w:val="24"/>
          <w:szCs w:val="24"/>
        </w:rPr>
        <w:t xml:space="preserve"> </w:t>
      </w:r>
      <w:r w:rsidRPr="00CD4ABA">
        <w:rPr>
          <w:spacing w:val="-6"/>
          <w:sz w:val="24"/>
          <w:szCs w:val="24"/>
        </w:rPr>
        <w:t>Mechanics”,</w:t>
      </w:r>
      <w:r w:rsidRPr="00CD4ABA">
        <w:rPr>
          <w:spacing w:val="-10"/>
          <w:sz w:val="24"/>
          <w:szCs w:val="24"/>
        </w:rPr>
        <w:t xml:space="preserve"> </w:t>
      </w:r>
      <w:r w:rsidRPr="00CD4ABA">
        <w:rPr>
          <w:spacing w:val="-6"/>
          <w:sz w:val="24"/>
          <w:szCs w:val="24"/>
        </w:rPr>
        <w:t>Universities</w:t>
      </w:r>
      <w:r w:rsidRPr="00CD4ABA">
        <w:rPr>
          <w:spacing w:val="-19"/>
          <w:sz w:val="24"/>
          <w:szCs w:val="24"/>
        </w:rPr>
        <w:t xml:space="preserve"> </w:t>
      </w:r>
      <w:r w:rsidRPr="00CD4ABA">
        <w:rPr>
          <w:spacing w:val="-5"/>
          <w:sz w:val="24"/>
          <w:szCs w:val="24"/>
        </w:rPr>
        <w:t>Press.</w:t>
      </w:r>
    </w:p>
    <w:p w:rsidR="00E33FCC" w:rsidRPr="00CD4ABA" w:rsidRDefault="00E33FCC" w:rsidP="00E33FCC">
      <w:pPr>
        <w:pStyle w:val="ListParagraph"/>
        <w:numPr>
          <w:ilvl w:val="1"/>
          <w:numId w:val="211"/>
        </w:numPr>
        <w:tabs>
          <w:tab w:val="left" w:pos="360"/>
        </w:tabs>
        <w:ind w:left="360" w:hanging="360"/>
        <w:jc w:val="both"/>
        <w:rPr>
          <w:sz w:val="24"/>
          <w:szCs w:val="24"/>
        </w:rPr>
      </w:pPr>
      <w:proofErr w:type="spellStart"/>
      <w:r w:rsidRPr="00CD4ABA">
        <w:rPr>
          <w:sz w:val="24"/>
          <w:szCs w:val="24"/>
        </w:rPr>
        <w:t>Ajoy</w:t>
      </w:r>
      <w:proofErr w:type="spellEnd"/>
      <w:r w:rsidRPr="00CD4ABA">
        <w:rPr>
          <w:spacing w:val="-15"/>
          <w:sz w:val="24"/>
          <w:szCs w:val="24"/>
        </w:rPr>
        <w:t xml:space="preserve"> </w:t>
      </w:r>
      <w:proofErr w:type="spellStart"/>
      <w:r w:rsidRPr="00CD4ABA">
        <w:rPr>
          <w:sz w:val="24"/>
          <w:szCs w:val="24"/>
        </w:rPr>
        <w:t>Ghatak</w:t>
      </w:r>
      <w:proofErr w:type="spellEnd"/>
      <w:r w:rsidRPr="00CD4ABA">
        <w:rPr>
          <w:sz w:val="24"/>
          <w:szCs w:val="24"/>
        </w:rPr>
        <w:t>,</w:t>
      </w:r>
      <w:r w:rsidRPr="00CD4ABA">
        <w:rPr>
          <w:spacing w:val="2"/>
          <w:sz w:val="24"/>
          <w:szCs w:val="24"/>
        </w:rPr>
        <w:t xml:space="preserve"> </w:t>
      </w:r>
      <w:r w:rsidRPr="00CD4ABA">
        <w:rPr>
          <w:sz w:val="24"/>
          <w:szCs w:val="24"/>
        </w:rPr>
        <w:t>“Optics”,</w:t>
      </w:r>
      <w:r w:rsidRPr="00CD4ABA">
        <w:rPr>
          <w:spacing w:val="4"/>
          <w:sz w:val="24"/>
          <w:szCs w:val="24"/>
        </w:rPr>
        <w:t xml:space="preserve"> </w:t>
      </w:r>
      <w:r w:rsidRPr="00CD4ABA">
        <w:rPr>
          <w:sz w:val="24"/>
          <w:szCs w:val="24"/>
        </w:rPr>
        <w:t>McGraw-Hill</w:t>
      </w:r>
      <w:r w:rsidRPr="00CD4ABA">
        <w:rPr>
          <w:spacing w:val="-8"/>
          <w:sz w:val="24"/>
          <w:szCs w:val="24"/>
        </w:rPr>
        <w:t xml:space="preserve"> </w:t>
      </w:r>
      <w:r w:rsidRPr="00CD4ABA">
        <w:rPr>
          <w:sz w:val="24"/>
          <w:szCs w:val="24"/>
        </w:rPr>
        <w:t>Education,</w:t>
      </w:r>
      <w:r w:rsidRPr="00CD4ABA">
        <w:rPr>
          <w:spacing w:val="3"/>
          <w:sz w:val="24"/>
          <w:szCs w:val="24"/>
        </w:rPr>
        <w:t xml:space="preserve"> </w:t>
      </w:r>
      <w:r w:rsidRPr="00CD4ABA">
        <w:rPr>
          <w:sz w:val="24"/>
          <w:szCs w:val="24"/>
        </w:rPr>
        <w:t>2012</w:t>
      </w:r>
    </w:p>
    <w:p w:rsidR="00E33FCC" w:rsidRDefault="00E33FCC" w:rsidP="00E33FCC">
      <w:pPr>
        <w:spacing w:after="0" w:line="240" w:lineRule="auto"/>
        <w:rPr>
          <w:rFonts w:ascii="Times New Roman" w:hAnsi="Times New Roman" w:cs="Times New Roman"/>
          <w:b/>
          <w:sz w:val="24"/>
          <w:szCs w:val="24"/>
        </w:rPr>
      </w:pPr>
    </w:p>
    <w:p w:rsidR="00E33FCC" w:rsidRPr="00CD4ABA" w:rsidRDefault="00E33FCC" w:rsidP="00E33FC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e</w:t>
      </w:r>
      <w:r w:rsidRPr="00CD4ABA">
        <w:rPr>
          <w:rFonts w:ascii="Times New Roman" w:hAnsi="Times New Roman" w:cs="Times New Roman"/>
          <w:b/>
          <w:sz w:val="24"/>
          <w:szCs w:val="24"/>
          <w:u w:val="thick"/>
        </w:rPr>
        <w:t>-Resources</w:t>
      </w:r>
    </w:p>
    <w:p w:rsidR="00E33FCC" w:rsidRPr="00CD4ABA" w:rsidRDefault="00BA4B99" w:rsidP="00E33FCC">
      <w:pPr>
        <w:pStyle w:val="ListParagraph"/>
        <w:numPr>
          <w:ilvl w:val="0"/>
          <w:numId w:val="210"/>
        </w:numPr>
        <w:tabs>
          <w:tab w:val="left" w:pos="360"/>
        </w:tabs>
        <w:ind w:left="360" w:hanging="360"/>
        <w:rPr>
          <w:sz w:val="24"/>
          <w:szCs w:val="24"/>
        </w:rPr>
      </w:pPr>
      <w:hyperlink r:id="rId52">
        <w:r w:rsidR="00E33FCC" w:rsidRPr="00CD4ABA">
          <w:rPr>
            <w:sz w:val="24"/>
            <w:szCs w:val="24"/>
            <w:u w:val="single"/>
          </w:rPr>
          <w:t>http://www.gistrayagada.ac.in/gist_diploma/PHYSICS-StudyMaterial.pdf</w:t>
        </w:r>
      </w:hyperlink>
    </w:p>
    <w:p w:rsidR="00E33FCC" w:rsidRPr="00CD4ABA" w:rsidRDefault="00BA4B99" w:rsidP="00E33FCC">
      <w:pPr>
        <w:pStyle w:val="ListParagraph"/>
        <w:numPr>
          <w:ilvl w:val="0"/>
          <w:numId w:val="210"/>
        </w:numPr>
        <w:tabs>
          <w:tab w:val="left" w:pos="360"/>
        </w:tabs>
        <w:ind w:left="360" w:hanging="360"/>
        <w:rPr>
          <w:sz w:val="24"/>
          <w:szCs w:val="24"/>
        </w:rPr>
      </w:pPr>
      <w:hyperlink r:id="rId53">
        <w:r w:rsidR="00E33FCC" w:rsidRPr="00CD4ABA">
          <w:rPr>
            <w:spacing w:val="-1"/>
            <w:sz w:val="24"/>
            <w:szCs w:val="24"/>
            <w:u w:val="single"/>
          </w:rPr>
          <w:t>http://www.faadooengineers.com/threads/3300-Applied-Physics-Ebooks-pdf-free-</w:t>
        </w:r>
      </w:hyperlink>
      <w:r w:rsidR="00E33FCC" w:rsidRPr="00CD4ABA">
        <w:rPr>
          <w:sz w:val="24"/>
          <w:szCs w:val="24"/>
        </w:rPr>
        <w:t xml:space="preserve"> </w:t>
      </w:r>
      <w:proofErr w:type="spellStart"/>
      <w:r w:rsidR="00E33FCC" w:rsidRPr="00CD4ABA">
        <w:rPr>
          <w:sz w:val="24"/>
          <w:szCs w:val="24"/>
          <w:u w:val="single"/>
        </w:rPr>
        <w:t>download?s</w:t>
      </w:r>
      <w:proofErr w:type="spellEnd"/>
      <w:r w:rsidR="00E33FCC" w:rsidRPr="00CD4ABA">
        <w:rPr>
          <w:sz w:val="24"/>
          <w:szCs w:val="24"/>
          <w:u w:val="single"/>
        </w:rPr>
        <w:t>=1b6cb6b1de4e7152298bd9d60156cd11</w:t>
      </w:r>
    </w:p>
    <w:p w:rsidR="00E33FCC" w:rsidRDefault="00E33FCC" w:rsidP="00E33FCC">
      <w:pPr>
        <w:spacing w:after="0" w:line="240" w:lineRule="auto"/>
        <w:rPr>
          <w:rFonts w:ascii="Times New Roman" w:hAnsi="Times New Roman" w:cs="Times New Roman"/>
          <w:b/>
          <w:sz w:val="24"/>
          <w:szCs w:val="24"/>
          <w:u w:val="thick"/>
        </w:rPr>
      </w:pPr>
    </w:p>
    <w:p w:rsidR="00E33FCC" w:rsidRPr="00CD4ABA" w:rsidRDefault="00E33FCC" w:rsidP="00E33FC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u w:val="thick"/>
        </w:rPr>
        <w:t>Journals:</w:t>
      </w:r>
    </w:p>
    <w:p w:rsidR="00E33FCC" w:rsidRPr="00CD4ABA" w:rsidRDefault="00BA4B99" w:rsidP="00E33FCC">
      <w:pPr>
        <w:pStyle w:val="ListParagraph"/>
        <w:numPr>
          <w:ilvl w:val="0"/>
          <w:numId w:val="209"/>
        </w:numPr>
        <w:tabs>
          <w:tab w:val="left" w:pos="1185"/>
        </w:tabs>
        <w:ind w:left="360" w:hanging="360"/>
        <w:rPr>
          <w:sz w:val="24"/>
          <w:szCs w:val="24"/>
        </w:rPr>
      </w:pPr>
      <w:hyperlink r:id="rId54">
        <w:r w:rsidR="00E33FCC" w:rsidRPr="00CD4ABA">
          <w:rPr>
            <w:sz w:val="24"/>
            <w:szCs w:val="24"/>
            <w:u w:val="single"/>
          </w:rPr>
          <w:t>http://aip.scitation.org/journal/jap</w:t>
        </w:r>
      </w:hyperlink>
    </w:p>
    <w:p w:rsidR="00E33FCC" w:rsidRPr="00CD4ABA" w:rsidRDefault="00BA4B99" w:rsidP="00E33FCC">
      <w:pPr>
        <w:pStyle w:val="ListParagraph"/>
        <w:numPr>
          <w:ilvl w:val="0"/>
          <w:numId w:val="209"/>
        </w:numPr>
        <w:tabs>
          <w:tab w:val="left" w:pos="1185"/>
        </w:tabs>
        <w:ind w:left="360" w:hanging="360"/>
        <w:rPr>
          <w:sz w:val="24"/>
          <w:szCs w:val="24"/>
        </w:rPr>
      </w:pPr>
      <w:hyperlink r:id="rId55">
        <w:r w:rsidR="00E33FCC" w:rsidRPr="00CD4ABA">
          <w:rPr>
            <w:sz w:val="24"/>
            <w:szCs w:val="24"/>
            <w:u w:val="single"/>
          </w:rPr>
          <w:t>http://www.springer.com/physics/journal/340</w:t>
        </w:r>
      </w:hyperlink>
    </w:p>
    <w:p w:rsidR="00E33FCC" w:rsidRPr="00CD4ABA" w:rsidRDefault="00E33FCC" w:rsidP="00E33FCC">
      <w:pPr>
        <w:pStyle w:val="BodyText"/>
      </w:pPr>
    </w:p>
    <w:p w:rsidR="00E33FCC" w:rsidRPr="00CD4ABA" w:rsidRDefault="00E33FCC" w:rsidP="00E33FC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u w:val="thick"/>
        </w:rPr>
        <w:t>NPTEL</w:t>
      </w:r>
      <w:r w:rsidRPr="00CD4ABA">
        <w:rPr>
          <w:rFonts w:ascii="Times New Roman" w:hAnsi="Times New Roman" w:cs="Times New Roman"/>
          <w:b/>
          <w:spacing w:val="-4"/>
          <w:sz w:val="24"/>
          <w:szCs w:val="24"/>
          <w:u w:val="thick"/>
        </w:rPr>
        <w:t xml:space="preserve"> </w:t>
      </w:r>
      <w:r w:rsidRPr="00CD4ABA">
        <w:rPr>
          <w:rFonts w:ascii="Times New Roman" w:hAnsi="Times New Roman" w:cs="Times New Roman"/>
          <w:b/>
          <w:sz w:val="24"/>
          <w:szCs w:val="24"/>
          <w:u w:val="thick"/>
        </w:rPr>
        <w:t>Videos:</w:t>
      </w:r>
    </w:p>
    <w:p w:rsidR="00E33FCC" w:rsidRPr="00CD4ABA" w:rsidRDefault="00BA4B99" w:rsidP="00E33FCC">
      <w:pPr>
        <w:pStyle w:val="ListParagraph"/>
        <w:numPr>
          <w:ilvl w:val="0"/>
          <w:numId w:val="278"/>
        </w:numPr>
        <w:tabs>
          <w:tab w:val="left" w:pos="360"/>
        </w:tabs>
        <w:ind w:left="360" w:hanging="360"/>
      </w:pPr>
      <w:hyperlink r:id="rId56">
        <w:r w:rsidR="00E33FCC" w:rsidRPr="007B6595">
          <w:t>http://nptel.ac.in/courses/115106061/13</w:t>
        </w:r>
      </w:hyperlink>
    </w:p>
    <w:p w:rsidR="00E33FCC" w:rsidRPr="00CD4ABA" w:rsidRDefault="00E33FCC" w:rsidP="00E33FCC">
      <w:pPr>
        <w:pStyle w:val="ListParagraph"/>
        <w:numPr>
          <w:ilvl w:val="0"/>
          <w:numId w:val="278"/>
        </w:numPr>
        <w:tabs>
          <w:tab w:val="left" w:pos="1185"/>
        </w:tabs>
        <w:ind w:left="360" w:hanging="360"/>
      </w:pPr>
      <w:r w:rsidRPr="007B6595">
        <w:t>https://nptel.ac.in/courses/115/106/115106119/</w:t>
      </w:r>
    </w:p>
    <w:p w:rsidR="00E33FCC" w:rsidRDefault="00E33FCC" w:rsidP="00E33FCC">
      <w:pPr>
        <w:pStyle w:val="Heading1"/>
        <w:spacing w:before="0" w:line="240" w:lineRule="auto"/>
        <w:rPr>
          <w:rFonts w:ascii="Times New Roman" w:hAnsi="Times New Roman" w:cs="Times New Roman"/>
          <w:color w:val="auto"/>
          <w:spacing w:val="-9"/>
          <w:sz w:val="24"/>
          <w:szCs w:val="24"/>
        </w:rPr>
      </w:pPr>
      <w:bookmarkStart w:id="78" w:name="Course_Outcomes:_(2)"/>
      <w:bookmarkEnd w:id="78"/>
    </w:p>
    <w:p w:rsidR="00E33FCC" w:rsidRPr="00CD4ABA" w:rsidRDefault="00E33FCC" w:rsidP="00E33FCC">
      <w:pPr>
        <w:pStyle w:val="Heading1"/>
        <w:spacing w:before="0" w:line="240" w:lineRule="auto"/>
        <w:rPr>
          <w:rFonts w:ascii="Times New Roman" w:hAnsi="Times New Roman" w:cs="Times New Roman"/>
          <w:color w:val="auto"/>
          <w:sz w:val="24"/>
          <w:szCs w:val="24"/>
        </w:rPr>
      </w:pPr>
      <w:r w:rsidRPr="00CD4ABA">
        <w:rPr>
          <w:rFonts w:ascii="Times New Roman" w:hAnsi="Times New Roman" w:cs="Times New Roman"/>
          <w:color w:val="auto"/>
          <w:spacing w:val="-9"/>
          <w:sz w:val="24"/>
          <w:szCs w:val="24"/>
        </w:rPr>
        <w:t>Course</w:t>
      </w:r>
      <w:r w:rsidRPr="00CD4ABA">
        <w:rPr>
          <w:rFonts w:ascii="Times New Roman" w:hAnsi="Times New Roman" w:cs="Times New Roman"/>
          <w:color w:val="auto"/>
          <w:spacing w:val="-25"/>
          <w:sz w:val="24"/>
          <w:szCs w:val="24"/>
        </w:rPr>
        <w:t xml:space="preserve"> </w:t>
      </w:r>
      <w:r w:rsidRPr="00CD4ABA">
        <w:rPr>
          <w:rFonts w:ascii="Times New Roman" w:hAnsi="Times New Roman" w:cs="Times New Roman"/>
          <w:color w:val="auto"/>
          <w:spacing w:val="-8"/>
          <w:sz w:val="24"/>
          <w:szCs w:val="24"/>
        </w:rPr>
        <w:t>Outcomes:</w:t>
      </w:r>
    </w:p>
    <w:p w:rsidR="00E33FCC" w:rsidRPr="00CD4ABA" w:rsidRDefault="00E33FCC" w:rsidP="00E33FCC">
      <w:pPr>
        <w:pStyle w:val="BodyText"/>
      </w:pPr>
      <w:r w:rsidRPr="00CD4ABA">
        <w:t>At</w:t>
      </w:r>
      <w:r w:rsidRPr="00CD4ABA">
        <w:rPr>
          <w:spacing w:val="-1"/>
        </w:rPr>
        <w:t xml:space="preserve"> </w:t>
      </w:r>
      <w:r w:rsidRPr="00CD4ABA">
        <w:t>the</w:t>
      </w:r>
      <w:r w:rsidRPr="00CD4ABA">
        <w:rPr>
          <w:spacing w:val="-2"/>
        </w:rPr>
        <w:t xml:space="preserve"> </w:t>
      </w:r>
      <w:r w:rsidRPr="00CD4ABA">
        <w:t>end of</w:t>
      </w:r>
      <w:r w:rsidRPr="00CD4ABA">
        <w:rPr>
          <w:spacing w:val="-9"/>
        </w:rPr>
        <w:t xml:space="preserve"> </w:t>
      </w:r>
      <w:r w:rsidRPr="00CD4ABA">
        <w:t>the</w:t>
      </w:r>
      <w:r w:rsidRPr="00CD4ABA">
        <w:rPr>
          <w:spacing w:val="-2"/>
        </w:rPr>
        <w:t xml:space="preserve"> </w:t>
      </w:r>
      <w:r w:rsidRPr="00CD4ABA">
        <w:t>course,</w:t>
      </w:r>
      <w:r w:rsidRPr="00CD4ABA">
        <w:rPr>
          <w:spacing w:val="3"/>
        </w:rPr>
        <w:t xml:space="preserve"> </w:t>
      </w:r>
      <w:r w:rsidRPr="00CD4ABA">
        <w:t>student</w:t>
      </w:r>
      <w:r w:rsidRPr="00CD4ABA">
        <w:rPr>
          <w:spacing w:val="4"/>
        </w:rPr>
        <w:t xml:space="preserve"> </w:t>
      </w:r>
      <w:r w:rsidRPr="00CD4ABA">
        <w:t>will</w:t>
      </w:r>
      <w:r w:rsidRPr="00CD4ABA">
        <w:rPr>
          <w:spacing w:val="-1"/>
        </w:rPr>
        <w:t xml:space="preserve"> </w:t>
      </w:r>
      <w:r w:rsidRPr="00CD4ABA">
        <w:t>be able</w:t>
      </w:r>
      <w:r w:rsidRPr="00CD4ABA">
        <w:rPr>
          <w:spacing w:val="-2"/>
        </w:rPr>
        <w:t xml:space="preserve"> </w:t>
      </w:r>
      <w:r w:rsidRPr="00CD4ABA">
        <w:t>to</w:t>
      </w:r>
    </w:p>
    <w:p w:rsidR="00E33FCC" w:rsidRPr="00CD4ABA" w:rsidRDefault="00E33FCC" w:rsidP="00E33FCC">
      <w:pPr>
        <w:pStyle w:val="ListParagraph"/>
        <w:numPr>
          <w:ilvl w:val="0"/>
          <w:numId w:val="208"/>
        </w:numPr>
        <w:tabs>
          <w:tab w:val="left" w:pos="360"/>
        </w:tabs>
        <w:ind w:left="360" w:hanging="360"/>
        <w:rPr>
          <w:sz w:val="24"/>
          <w:szCs w:val="24"/>
        </w:rPr>
      </w:pPr>
      <w:r w:rsidRPr="00CD4ABA">
        <w:rPr>
          <w:sz w:val="24"/>
          <w:szCs w:val="24"/>
        </w:rPr>
        <w:t>Distinguish</w:t>
      </w:r>
      <w:r w:rsidRPr="00CD4ABA">
        <w:rPr>
          <w:spacing w:val="-5"/>
          <w:sz w:val="24"/>
          <w:szCs w:val="24"/>
        </w:rPr>
        <w:t xml:space="preserve"> </w:t>
      </w:r>
      <w:r w:rsidRPr="00CD4ABA">
        <w:rPr>
          <w:sz w:val="24"/>
          <w:szCs w:val="24"/>
        </w:rPr>
        <w:t>free,</w:t>
      </w:r>
      <w:r w:rsidRPr="00CD4ABA">
        <w:rPr>
          <w:spacing w:val="-6"/>
          <w:sz w:val="24"/>
          <w:szCs w:val="24"/>
        </w:rPr>
        <w:t xml:space="preserve"> </w:t>
      </w:r>
      <w:r w:rsidRPr="00CD4ABA">
        <w:rPr>
          <w:sz w:val="24"/>
          <w:szCs w:val="24"/>
        </w:rPr>
        <w:t>damped</w:t>
      </w:r>
      <w:r w:rsidRPr="00CD4ABA">
        <w:rPr>
          <w:spacing w:val="-4"/>
          <w:sz w:val="24"/>
          <w:szCs w:val="24"/>
        </w:rPr>
        <w:t xml:space="preserve"> </w:t>
      </w:r>
      <w:r w:rsidRPr="00CD4ABA">
        <w:rPr>
          <w:sz w:val="24"/>
          <w:szCs w:val="24"/>
        </w:rPr>
        <w:t>and</w:t>
      </w:r>
      <w:r w:rsidRPr="00CD4ABA">
        <w:rPr>
          <w:spacing w:val="-1"/>
          <w:sz w:val="24"/>
          <w:szCs w:val="24"/>
        </w:rPr>
        <w:t xml:space="preserve"> </w:t>
      </w:r>
      <w:r w:rsidRPr="00CD4ABA">
        <w:rPr>
          <w:sz w:val="24"/>
          <w:szCs w:val="24"/>
        </w:rPr>
        <w:t>forced</w:t>
      </w:r>
      <w:r w:rsidRPr="00CD4ABA">
        <w:rPr>
          <w:spacing w:val="-4"/>
          <w:sz w:val="24"/>
          <w:szCs w:val="24"/>
        </w:rPr>
        <w:t xml:space="preserve"> </w:t>
      </w:r>
      <w:r w:rsidRPr="00CD4ABA">
        <w:rPr>
          <w:sz w:val="24"/>
          <w:szCs w:val="24"/>
        </w:rPr>
        <w:t>vibrations.</w:t>
      </w:r>
    </w:p>
    <w:p w:rsidR="00E33FCC" w:rsidRPr="00CD4ABA" w:rsidRDefault="00E33FCC" w:rsidP="00E33FCC">
      <w:pPr>
        <w:pStyle w:val="ListParagraph"/>
        <w:numPr>
          <w:ilvl w:val="0"/>
          <w:numId w:val="208"/>
        </w:numPr>
        <w:tabs>
          <w:tab w:val="left" w:pos="360"/>
        </w:tabs>
        <w:ind w:left="360" w:hanging="360"/>
        <w:rPr>
          <w:sz w:val="24"/>
          <w:szCs w:val="24"/>
        </w:rPr>
      </w:pPr>
      <w:r w:rsidRPr="00CD4ABA">
        <w:rPr>
          <w:sz w:val="24"/>
          <w:szCs w:val="24"/>
        </w:rPr>
        <w:t>Using</w:t>
      </w:r>
      <w:r w:rsidRPr="00CD4ABA">
        <w:rPr>
          <w:spacing w:val="22"/>
          <w:sz w:val="24"/>
          <w:szCs w:val="24"/>
        </w:rPr>
        <w:t xml:space="preserve"> </w:t>
      </w:r>
      <w:r w:rsidRPr="00CD4ABA">
        <w:rPr>
          <w:sz w:val="24"/>
          <w:szCs w:val="24"/>
        </w:rPr>
        <w:t>the</w:t>
      </w:r>
      <w:r w:rsidRPr="00CD4ABA">
        <w:rPr>
          <w:spacing w:val="21"/>
          <w:sz w:val="24"/>
          <w:szCs w:val="24"/>
        </w:rPr>
        <w:t xml:space="preserve"> </w:t>
      </w:r>
      <w:r w:rsidRPr="00CD4ABA">
        <w:rPr>
          <w:sz w:val="24"/>
          <w:szCs w:val="24"/>
        </w:rPr>
        <w:t>knowledge</w:t>
      </w:r>
      <w:r w:rsidRPr="00CD4ABA">
        <w:rPr>
          <w:spacing w:val="23"/>
          <w:sz w:val="24"/>
          <w:szCs w:val="24"/>
        </w:rPr>
        <w:t xml:space="preserve"> </w:t>
      </w:r>
      <w:r w:rsidRPr="00CD4ABA">
        <w:rPr>
          <w:sz w:val="24"/>
          <w:szCs w:val="24"/>
        </w:rPr>
        <w:t>of</w:t>
      </w:r>
      <w:r w:rsidRPr="00CD4ABA">
        <w:rPr>
          <w:spacing w:val="20"/>
          <w:sz w:val="24"/>
          <w:szCs w:val="24"/>
        </w:rPr>
        <w:t xml:space="preserve"> </w:t>
      </w:r>
      <w:r w:rsidRPr="00CD4ABA">
        <w:rPr>
          <w:sz w:val="24"/>
          <w:szCs w:val="24"/>
        </w:rPr>
        <w:t>acoustics</w:t>
      </w:r>
      <w:r w:rsidRPr="00CD4ABA">
        <w:rPr>
          <w:spacing w:val="25"/>
          <w:sz w:val="24"/>
          <w:szCs w:val="24"/>
        </w:rPr>
        <w:t xml:space="preserve"> </w:t>
      </w:r>
      <w:r w:rsidRPr="00CD4ABA">
        <w:rPr>
          <w:sz w:val="24"/>
          <w:szCs w:val="24"/>
        </w:rPr>
        <w:t>in</w:t>
      </w:r>
      <w:r w:rsidRPr="00CD4ABA">
        <w:rPr>
          <w:spacing w:val="19"/>
          <w:sz w:val="24"/>
          <w:szCs w:val="24"/>
        </w:rPr>
        <w:t xml:space="preserve"> </w:t>
      </w:r>
      <w:r w:rsidRPr="00CD4ABA">
        <w:rPr>
          <w:sz w:val="24"/>
          <w:szCs w:val="24"/>
        </w:rPr>
        <w:t>designing</w:t>
      </w:r>
      <w:r w:rsidRPr="00CD4ABA">
        <w:rPr>
          <w:spacing w:val="23"/>
          <w:sz w:val="24"/>
          <w:szCs w:val="24"/>
        </w:rPr>
        <w:t xml:space="preserve"> </w:t>
      </w:r>
      <w:r w:rsidRPr="00CD4ABA">
        <w:rPr>
          <w:sz w:val="24"/>
          <w:szCs w:val="24"/>
        </w:rPr>
        <w:t>acoustically</w:t>
      </w:r>
      <w:r w:rsidRPr="00CD4ABA">
        <w:rPr>
          <w:spacing w:val="20"/>
          <w:sz w:val="24"/>
          <w:szCs w:val="24"/>
        </w:rPr>
        <w:t xml:space="preserve"> </w:t>
      </w:r>
      <w:r w:rsidRPr="00CD4ABA">
        <w:rPr>
          <w:sz w:val="24"/>
          <w:szCs w:val="24"/>
        </w:rPr>
        <w:t>important</w:t>
      </w:r>
      <w:r w:rsidRPr="00CD4ABA">
        <w:rPr>
          <w:spacing w:val="28"/>
          <w:sz w:val="24"/>
          <w:szCs w:val="24"/>
        </w:rPr>
        <w:t xml:space="preserve"> </w:t>
      </w:r>
      <w:r w:rsidRPr="00CD4ABA">
        <w:rPr>
          <w:sz w:val="24"/>
          <w:szCs w:val="24"/>
        </w:rPr>
        <w:t>buildings</w:t>
      </w:r>
      <w:r w:rsidRPr="00CD4ABA">
        <w:rPr>
          <w:spacing w:val="21"/>
          <w:sz w:val="24"/>
          <w:szCs w:val="24"/>
        </w:rPr>
        <w:t xml:space="preserve"> </w:t>
      </w:r>
      <w:r w:rsidRPr="00CD4ABA">
        <w:rPr>
          <w:sz w:val="24"/>
          <w:szCs w:val="24"/>
        </w:rPr>
        <w:t>and</w:t>
      </w:r>
      <w:r w:rsidRPr="00CD4ABA">
        <w:rPr>
          <w:spacing w:val="24"/>
          <w:sz w:val="24"/>
          <w:szCs w:val="24"/>
        </w:rPr>
        <w:t xml:space="preserve"> </w:t>
      </w:r>
      <w:proofErr w:type="spellStart"/>
      <w:r w:rsidRPr="00CD4ABA">
        <w:rPr>
          <w:sz w:val="24"/>
          <w:szCs w:val="24"/>
        </w:rPr>
        <w:t>ultrasonics</w:t>
      </w:r>
      <w:proofErr w:type="spellEnd"/>
      <w:r w:rsidRPr="00CD4ABA">
        <w:rPr>
          <w:spacing w:val="-57"/>
          <w:sz w:val="24"/>
          <w:szCs w:val="24"/>
        </w:rPr>
        <w:t xml:space="preserve"> </w:t>
      </w:r>
      <w:r w:rsidRPr="00CD4ABA">
        <w:rPr>
          <w:sz w:val="24"/>
          <w:szCs w:val="24"/>
        </w:rPr>
        <w:t>for</w:t>
      </w:r>
      <w:r w:rsidRPr="00CD4ABA">
        <w:rPr>
          <w:spacing w:val="-2"/>
          <w:sz w:val="24"/>
          <w:szCs w:val="24"/>
        </w:rPr>
        <w:t xml:space="preserve"> </w:t>
      </w:r>
      <w:r w:rsidRPr="00CD4ABA">
        <w:rPr>
          <w:sz w:val="24"/>
          <w:szCs w:val="24"/>
        </w:rPr>
        <w:t>designing</w:t>
      </w:r>
      <w:r w:rsidRPr="00CD4ABA">
        <w:rPr>
          <w:spacing w:val="3"/>
          <w:sz w:val="24"/>
          <w:szCs w:val="24"/>
        </w:rPr>
        <w:t xml:space="preserve"> </w:t>
      </w:r>
      <w:r w:rsidRPr="00CD4ABA">
        <w:rPr>
          <w:sz w:val="24"/>
          <w:szCs w:val="24"/>
        </w:rPr>
        <w:t>materials.</w:t>
      </w:r>
    </w:p>
    <w:p w:rsidR="00E33FCC" w:rsidRPr="00CD4ABA" w:rsidRDefault="00E33FCC" w:rsidP="00E33FCC">
      <w:pPr>
        <w:pStyle w:val="ListParagraph"/>
        <w:numPr>
          <w:ilvl w:val="0"/>
          <w:numId w:val="208"/>
        </w:numPr>
        <w:tabs>
          <w:tab w:val="left" w:pos="360"/>
        </w:tabs>
        <w:ind w:left="360" w:hanging="360"/>
        <w:rPr>
          <w:sz w:val="24"/>
          <w:szCs w:val="24"/>
        </w:rPr>
      </w:pPr>
      <w:r w:rsidRPr="00CD4ABA">
        <w:rPr>
          <w:sz w:val="24"/>
          <w:szCs w:val="24"/>
        </w:rPr>
        <w:t>Understand</w:t>
      </w:r>
      <w:r w:rsidRPr="00CD4ABA">
        <w:rPr>
          <w:spacing w:val="-2"/>
          <w:sz w:val="24"/>
          <w:szCs w:val="24"/>
        </w:rPr>
        <w:t xml:space="preserve"> </w:t>
      </w:r>
      <w:r w:rsidRPr="00CD4ABA">
        <w:rPr>
          <w:sz w:val="24"/>
          <w:szCs w:val="24"/>
        </w:rPr>
        <w:t>the</w:t>
      </w:r>
      <w:r w:rsidRPr="00CD4ABA">
        <w:rPr>
          <w:spacing w:val="-3"/>
          <w:sz w:val="24"/>
          <w:szCs w:val="24"/>
        </w:rPr>
        <w:t xml:space="preserve"> </w:t>
      </w:r>
      <w:r w:rsidRPr="00CD4ABA">
        <w:rPr>
          <w:sz w:val="24"/>
          <w:szCs w:val="24"/>
        </w:rPr>
        <w:t>concepts</w:t>
      </w:r>
      <w:r w:rsidRPr="00CD4ABA">
        <w:rPr>
          <w:spacing w:val="1"/>
          <w:sz w:val="24"/>
          <w:szCs w:val="24"/>
        </w:rPr>
        <w:t xml:space="preserve"> </w:t>
      </w:r>
      <w:r w:rsidRPr="00CD4ABA">
        <w:rPr>
          <w:sz w:val="24"/>
          <w:szCs w:val="24"/>
        </w:rPr>
        <w:t>and</w:t>
      </w:r>
      <w:r w:rsidRPr="00CD4ABA">
        <w:rPr>
          <w:spacing w:val="-2"/>
          <w:sz w:val="24"/>
          <w:szCs w:val="24"/>
        </w:rPr>
        <w:t xml:space="preserve"> </w:t>
      </w:r>
      <w:r w:rsidRPr="00CD4ABA">
        <w:rPr>
          <w:sz w:val="24"/>
          <w:szCs w:val="24"/>
        </w:rPr>
        <w:t>applications</w:t>
      </w:r>
      <w:r w:rsidRPr="00CD4ABA">
        <w:rPr>
          <w:spacing w:val="-3"/>
          <w:sz w:val="24"/>
          <w:szCs w:val="24"/>
        </w:rPr>
        <w:t xml:space="preserve"> </w:t>
      </w:r>
      <w:r w:rsidRPr="00CD4ABA">
        <w:rPr>
          <w:sz w:val="24"/>
          <w:szCs w:val="24"/>
        </w:rPr>
        <w:t>of</w:t>
      </w:r>
      <w:r w:rsidRPr="00CD4ABA">
        <w:rPr>
          <w:spacing w:val="-10"/>
          <w:sz w:val="24"/>
          <w:szCs w:val="24"/>
        </w:rPr>
        <w:t xml:space="preserve"> </w:t>
      </w:r>
      <w:r w:rsidRPr="00CD4ABA">
        <w:rPr>
          <w:sz w:val="24"/>
          <w:szCs w:val="24"/>
        </w:rPr>
        <w:t>LASER</w:t>
      </w:r>
      <w:r w:rsidRPr="00CD4ABA">
        <w:rPr>
          <w:spacing w:val="-3"/>
          <w:sz w:val="24"/>
          <w:szCs w:val="24"/>
        </w:rPr>
        <w:t xml:space="preserve"> </w:t>
      </w:r>
      <w:r w:rsidRPr="00CD4ABA">
        <w:rPr>
          <w:sz w:val="24"/>
          <w:szCs w:val="24"/>
        </w:rPr>
        <w:t>and</w:t>
      </w:r>
      <w:r w:rsidRPr="00CD4ABA">
        <w:rPr>
          <w:spacing w:val="-2"/>
          <w:sz w:val="24"/>
          <w:szCs w:val="24"/>
        </w:rPr>
        <w:t xml:space="preserve"> </w:t>
      </w:r>
      <w:r w:rsidRPr="00CD4ABA">
        <w:rPr>
          <w:sz w:val="24"/>
          <w:szCs w:val="24"/>
        </w:rPr>
        <w:t>Optical</w:t>
      </w:r>
      <w:r w:rsidRPr="00CD4ABA">
        <w:rPr>
          <w:spacing w:val="-5"/>
          <w:sz w:val="24"/>
          <w:szCs w:val="24"/>
        </w:rPr>
        <w:t xml:space="preserve"> </w:t>
      </w:r>
      <w:r w:rsidRPr="00CD4ABA">
        <w:rPr>
          <w:sz w:val="24"/>
          <w:szCs w:val="24"/>
        </w:rPr>
        <w:t>fibers.</w:t>
      </w:r>
    </w:p>
    <w:p w:rsidR="00E33FCC" w:rsidRPr="00CD4ABA" w:rsidRDefault="00E33FCC" w:rsidP="00E33FCC">
      <w:pPr>
        <w:pStyle w:val="ListParagraph"/>
        <w:numPr>
          <w:ilvl w:val="0"/>
          <w:numId w:val="208"/>
        </w:numPr>
        <w:tabs>
          <w:tab w:val="left" w:pos="360"/>
        </w:tabs>
        <w:ind w:left="360" w:hanging="360"/>
        <w:rPr>
          <w:sz w:val="24"/>
          <w:szCs w:val="24"/>
        </w:rPr>
      </w:pPr>
      <w:r w:rsidRPr="00CD4ABA">
        <w:rPr>
          <w:sz w:val="24"/>
          <w:szCs w:val="24"/>
        </w:rPr>
        <w:t>Apply</w:t>
      </w:r>
      <w:r w:rsidRPr="00CD4ABA">
        <w:rPr>
          <w:spacing w:val="-15"/>
          <w:sz w:val="24"/>
          <w:szCs w:val="24"/>
        </w:rPr>
        <w:t xml:space="preserve"> </w:t>
      </w:r>
      <w:r w:rsidRPr="00CD4ABA">
        <w:rPr>
          <w:sz w:val="24"/>
          <w:szCs w:val="24"/>
        </w:rPr>
        <w:t>the</w:t>
      </w:r>
      <w:r w:rsidRPr="00CD4ABA">
        <w:rPr>
          <w:spacing w:val="-1"/>
          <w:sz w:val="24"/>
          <w:szCs w:val="24"/>
        </w:rPr>
        <w:t xml:space="preserve"> </w:t>
      </w:r>
      <w:r w:rsidRPr="00CD4ABA">
        <w:rPr>
          <w:sz w:val="24"/>
          <w:szCs w:val="24"/>
        </w:rPr>
        <w:t>knowledge</w:t>
      </w:r>
      <w:r w:rsidRPr="00CD4ABA">
        <w:rPr>
          <w:spacing w:val="-6"/>
          <w:sz w:val="24"/>
          <w:szCs w:val="24"/>
        </w:rPr>
        <w:t xml:space="preserve"> </w:t>
      </w:r>
      <w:r w:rsidRPr="00CD4ABA">
        <w:rPr>
          <w:sz w:val="24"/>
          <w:szCs w:val="24"/>
        </w:rPr>
        <w:t>of</w:t>
      </w:r>
      <w:r w:rsidRPr="00CD4ABA">
        <w:rPr>
          <w:spacing w:val="-7"/>
          <w:sz w:val="24"/>
          <w:szCs w:val="24"/>
        </w:rPr>
        <w:t xml:space="preserve"> </w:t>
      </w:r>
      <w:r w:rsidRPr="00CD4ABA">
        <w:rPr>
          <w:sz w:val="24"/>
          <w:szCs w:val="24"/>
        </w:rPr>
        <w:t>Ultrasonic</w:t>
      </w:r>
      <w:r w:rsidRPr="00CD4ABA">
        <w:rPr>
          <w:spacing w:val="-2"/>
          <w:sz w:val="24"/>
          <w:szCs w:val="24"/>
        </w:rPr>
        <w:t xml:space="preserve"> </w:t>
      </w:r>
      <w:r w:rsidRPr="00CD4ABA">
        <w:rPr>
          <w:sz w:val="24"/>
          <w:szCs w:val="24"/>
        </w:rPr>
        <w:t>to</w:t>
      </w:r>
      <w:r w:rsidRPr="00CD4ABA">
        <w:rPr>
          <w:spacing w:val="1"/>
          <w:sz w:val="24"/>
          <w:szCs w:val="24"/>
        </w:rPr>
        <w:t xml:space="preserve"> </w:t>
      </w:r>
      <w:r w:rsidRPr="00CD4ABA">
        <w:rPr>
          <w:sz w:val="24"/>
          <w:szCs w:val="24"/>
        </w:rPr>
        <w:t>understand non-destructive testing.</w:t>
      </w:r>
    </w:p>
    <w:p w:rsidR="00E33FCC" w:rsidRPr="00CD4ABA" w:rsidRDefault="00E33FCC" w:rsidP="00E33FCC">
      <w:pPr>
        <w:pStyle w:val="ListParagraph"/>
        <w:numPr>
          <w:ilvl w:val="0"/>
          <w:numId w:val="208"/>
        </w:numPr>
        <w:tabs>
          <w:tab w:val="left" w:pos="360"/>
        </w:tabs>
        <w:ind w:left="360" w:hanging="360"/>
        <w:rPr>
          <w:sz w:val="24"/>
          <w:szCs w:val="24"/>
        </w:rPr>
      </w:pPr>
      <w:r w:rsidRPr="00CD4ABA">
        <w:rPr>
          <w:sz w:val="24"/>
          <w:szCs w:val="24"/>
        </w:rPr>
        <w:t>Understand</w:t>
      </w:r>
      <w:r w:rsidRPr="00CD4ABA">
        <w:rPr>
          <w:spacing w:val="-3"/>
          <w:sz w:val="24"/>
          <w:szCs w:val="24"/>
        </w:rPr>
        <w:t xml:space="preserve"> </w:t>
      </w:r>
      <w:r w:rsidRPr="00CD4ABA">
        <w:rPr>
          <w:sz w:val="24"/>
          <w:szCs w:val="24"/>
        </w:rPr>
        <w:t>the</w:t>
      </w:r>
      <w:r w:rsidRPr="00CD4ABA">
        <w:rPr>
          <w:spacing w:val="1"/>
          <w:sz w:val="24"/>
          <w:szCs w:val="24"/>
        </w:rPr>
        <w:t xml:space="preserve"> </w:t>
      </w:r>
      <w:r w:rsidRPr="00CD4ABA">
        <w:rPr>
          <w:sz w:val="24"/>
          <w:szCs w:val="24"/>
        </w:rPr>
        <w:t>importance</w:t>
      </w:r>
      <w:r w:rsidRPr="00CD4ABA">
        <w:rPr>
          <w:spacing w:val="-4"/>
          <w:sz w:val="24"/>
          <w:szCs w:val="24"/>
        </w:rPr>
        <w:t xml:space="preserve"> </w:t>
      </w:r>
      <w:r w:rsidRPr="00CD4ABA">
        <w:rPr>
          <w:sz w:val="24"/>
          <w:szCs w:val="24"/>
        </w:rPr>
        <w:t>of</w:t>
      </w:r>
      <w:r w:rsidRPr="00CD4ABA">
        <w:rPr>
          <w:spacing w:val="-13"/>
          <w:sz w:val="24"/>
          <w:szCs w:val="24"/>
        </w:rPr>
        <w:t xml:space="preserve"> </w:t>
      </w:r>
      <w:r w:rsidRPr="00CD4ABA">
        <w:rPr>
          <w:sz w:val="24"/>
          <w:szCs w:val="24"/>
        </w:rPr>
        <w:t>dielectric</w:t>
      </w:r>
      <w:r w:rsidRPr="00CD4ABA">
        <w:rPr>
          <w:spacing w:val="-4"/>
          <w:sz w:val="24"/>
          <w:szCs w:val="24"/>
        </w:rPr>
        <w:t xml:space="preserve"> </w:t>
      </w:r>
      <w:r w:rsidRPr="00CD4ABA">
        <w:rPr>
          <w:sz w:val="24"/>
          <w:szCs w:val="24"/>
        </w:rPr>
        <w:t>and</w:t>
      </w:r>
      <w:r w:rsidRPr="00CD4ABA">
        <w:rPr>
          <w:spacing w:val="-3"/>
          <w:sz w:val="24"/>
          <w:szCs w:val="24"/>
        </w:rPr>
        <w:t xml:space="preserve"> </w:t>
      </w:r>
      <w:r w:rsidRPr="00CD4ABA">
        <w:rPr>
          <w:sz w:val="24"/>
          <w:szCs w:val="24"/>
        </w:rPr>
        <w:t>nanomaterials</w:t>
      </w:r>
      <w:r w:rsidRPr="00CD4ABA">
        <w:rPr>
          <w:spacing w:val="-1"/>
          <w:sz w:val="24"/>
          <w:szCs w:val="24"/>
        </w:rPr>
        <w:t xml:space="preserve"> </w:t>
      </w:r>
      <w:r w:rsidRPr="00CD4ABA">
        <w:rPr>
          <w:sz w:val="24"/>
          <w:szCs w:val="24"/>
        </w:rPr>
        <w:t>and</w:t>
      </w:r>
      <w:r w:rsidRPr="00CD4ABA">
        <w:rPr>
          <w:spacing w:val="-4"/>
          <w:sz w:val="24"/>
          <w:szCs w:val="24"/>
        </w:rPr>
        <w:t xml:space="preserve"> </w:t>
      </w:r>
      <w:r w:rsidRPr="00CD4ABA">
        <w:rPr>
          <w:sz w:val="24"/>
          <w:szCs w:val="24"/>
        </w:rPr>
        <w:t>their</w:t>
      </w:r>
      <w:r w:rsidRPr="00CD4ABA">
        <w:rPr>
          <w:spacing w:val="-2"/>
          <w:sz w:val="24"/>
          <w:szCs w:val="24"/>
        </w:rPr>
        <w:t xml:space="preserve"> </w:t>
      </w:r>
      <w:r w:rsidRPr="00CD4ABA">
        <w:rPr>
          <w:sz w:val="24"/>
          <w:szCs w:val="24"/>
        </w:rPr>
        <w:t>properties.</w:t>
      </w:r>
    </w:p>
    <w:p w:rsidR="00E33FCC" w:rsidRDefault="00E33FCC" w:rsidP="00E33FCC">
      <w:pPr>
        <w:pStyle w:val="BodyText"/>
      </w:pPr>
    </w:p>
    <w:p w:rsidR="00E33FCC" w:rsidRPr="00CD4ABA" w:rsidRDefault="00E33FCC" w:rsidP="00E33FCC">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562"/>
        <w:gridCol w:w="567"/>
        <w:gridCol w:w="563"/>
        <w:gridCol w:w="567"/>
        <w:gridCol w:w="563"/>
        <w:gridCol w:w="567"/>
        <w:gridCol w:w="563"/>
        <w:gridCol w:w="567"/>
        <w:gridCol w:w="563"/>
        <w:gridCol w:w="644"/>
        <w:gridCol w:w="654"/>
        <w:gridCol w:w="644"/>
        <w:gridCol w:w="664"/>
        <w:gridCol w:w="659"/>
        <w:gridCol w:w="658"/>
      </w:tblGrid>
      <w:tr w:rsidR="00E33FCC" w:rsidRPr="004F781D" w:rsidTr="00E33FCC">
        <w:trPr>
          <w:trHeight w:val="552"/>
          <w:jc w:val="center"/>
        </w:trPr>
        <w:tc>
          <w:tcPr>
            <w:tcW w:w="9668" w:type="dxa"/>
            <w:gridSpan w:val="16"/>
            <w:vAlign w:val="center"/>
          </w:tcPr>
          <w:p w:rsidR="00E33FCC" w:rsidRPr="004F781D" w:rsidRDefault="00E33FCC" w:rsidP="00E33FCC">
            <w:pPr>
              <w:pStyle w:val="TableParagraph"/>
              <w:jc w:val="center"/>
              <w:rPr>
                <w:b/>
                <w:sz w:val="24"/>
                <w:szCs w:val="24"/>
              </w:rPr>
            </w:pPr>
            <w:r w:rsidRPr="004F781D">
              <w:rPr>
                <w:b/>
                <w:sz w:val="24"/>
                <w:szCs w:val="24"/>
              </w:rPr>
              <w:lastRenderedPageBreak/>
              <w:t>CO-</w:t>
            </w:r>
            <w:r w:rsidRPr="004F781D">
              <w:rPr>
                <w:b/>
                <w:spacing w:val="-3"/>
                <w:sz w:val="24"/>
                <w:szCs w:val="24"/>
              </w:rPr>
              <w:t xml:space="preserve"> </w:t>
            </w:r>
            <w:proofErr w:type="gramStart"/>
            <w:r w:rsidRPr="004F781D">
              <w:rPr>
                <w:b/>
                <w:sz w:val="24"/>
                <w:szCs w:val="24"/>
              </w:rPr>
              <w:t>PO,PSO</w:t>
            </w:r>
            <w:proofErr w:type="gramEnd"/>
            <w:r w:rsidRPr="004F781D">
              <w:rPr>
                <w:b/>
                <w:spacing w:val="1"/>
                <w:sz w:val="24"/>
                <w:szCs w:val="24"/>
              </w:rPr>
              <w:t xml:space="preserve"> </w:t>
            </w:r>
            <w:r w:rsidRPr="004F781D">
              <w:rPr>
                <w:b/>
                <w:sz w:val="24"/>
                <w:szCs w:val="24"/>
              </w:rPr>
              <w:t>Mapping</w:t>
            </w:r>
          </w:p>
          <w:p w:rsidR="00E33FCC" w:rsidRPr="004F781D" w:rsidRDefault="00E33FCC" w:rsidP="00E33FCC">
            <w:pPr>
              <w:pStyle w:val="TableParagraph"/>
              <w:jc w:val="center"/>
              <w:rPr>
                <w:b/>
                <w:sz w:val="24"/>
                <w:szCs w:val="24"/>
              </w:rPr>
            </w:pPr>
            <w:r w:rsidRPr="004F781D">
              <w:rPr>
                <w:b/>
                <w:sz w:val="24"/>
                <w:szCs w:val="24"/>
              </w:rPr>
              <w:t>(3/2/1</w:t>
            </w:r>
            <w:r w:rsidRPr="004F781D">
              <w:rPr>
                <w:b/>
                <w:spacing w:val="-6"/>
                <w:sz w:val="24"/>
                <w:szCs w:val="24"/>
              </w:rPr>
              <w:t xml:space="preserve"> </w:t>
            </w:r>
            <w:r w:rsidRPr="004F781D">
              <w:rPr>
                <w:b/>
                <w:sz w:val="24"/>
                <w:szCs w:val="24"/>
              </w:rPr>
              <w:t>indicates</w:t>
            </w:r>
            <w:r w:rsidRPr="004F781D">
              <w:rPr>
                <w:b/>
                <w:spacing w:val="-8"/>
                <w:sz w:val="24"/>
                <w:szCs w:val="24"/>
              </w:rPr>
              <w:t xml:space="preserve"> </w:t>
            </w:r>
            <w:r w:rsidRPr="004F781D">
              <w:rPr>
                <w:b/>
                <w:sz w:val="24"/>
                <w:szCs w:val="24"/>
              </w:rPr>
              <w:t>strength of</w:t>
            </w:r>
            <w:r w:rsidRPr="004F781D">
              <w:rPr>
                <w:b/>
                <w:spacing w:val="-5"/>
                <w:sz w:val="24"/>
                <w:szCs w:val="24"/>
              </w:rPr>
              <w:t xml:space="preserve"> </w:t>
            </w:r>
            <w:r w:rsidRPr="004F781D">
              <w:rPr>
                <w:b/>
                <w:sz w:val="24"/>
                <w:szCs w:val="24"/>
              </w:rPr>
              <w:t>correlation)</w:t>
            </w:r>
            <w:r w:rsidRPr="004F781D">
              <w:rPr>
                <w:b/>
                <w:spacing w:val="-1"/>
                <w:sz w:val="24"/>
                <w:szCs w:val="24"/>
              </w:rPr>
              <w:t xml:space="preserve"> </w:t>
            </w:r>
            <w:r w:rsidRPr="004F781D">
              <w:rPr>
                <w:b/>
                <w:sz w:val="24"/>
                <w:szCs w:val="24"/>
              </w:rPr>
              <w:t>3-Strong,</w:t>
            </w:r>
            <w:r w:rsidRPr="004F781D">
              <w:rPr>
                <w:b/>
                <w:spacing w:val="1"/>
                <w:sz w:val="24"/>
                <w:szCs w:val="24"/>
              </w:rPr>
              <w:t xml:space="preserve"> </w:t>
            </w:r>
            <w:r w:rsidRPr="004F781D">
              <w:rPr>
                <w:b/>
                <w:sz w:val="24"/>
                <w:szCs w:val="24"/>
              </w:rPr>
              <w:t>2-Medium,</w:t>
            </w:r>
            <w:r w:rsidRPr="004F781D">
              <w:rPr>
                <w:b/>
                <w:spacing w:val="2"/>
                <w:sz w:val="24"/>
                <w:szCs w:val="24"/>
              </w:rPr>
              <w:t xml:space="preserve"> </w:t>
            </w:r>
            <w:r w:rsidRPr="004F781D">
              <w:rPr>
                <w:b/>
                <w:sz w:val="24"/>
                <w:szCs w:val="24"/>
              </w:rPr>
              <w:t>1-Weak</w:t>
            </w:r>
          </w:p>
        </w:tc>
      </w:tr>
      <w:tr w:rsidR="00E33FCC" w:rsidRPr="004F781D" w:rsidTr="00E33FCC">
        <w:trPr>
          <w:trHeight w:val="278"/>
          <w:jc w:val="center"/>
        </w:trPr>
        <w:tc>
          <w:tcPr>
            <w:tcW w:w="663" w:type="dxa"/>
            <w:vMerge w:val="restart"/>
            <w:vAlign w:val="center"/>
          </w:tcPr>
          <w:p w:rsidR="00E33FCC" w:rsidRPr="004F781D" w:rsidRDefault="00E33FCC" w:rsidP="00E33FCC">
            <w:pPr>
              <w:pStyle w:val="TableParagraph"/>
              <w:ind w:hanging="111"/>
              <w:jc w:val="center"/>
              <w:rPr>
                <w:b/>
                <w:sz w:val="24"/>
                <w:szCs w:val="24"/>
              </w:rPr>
            </w:pPr>
            <w:r w:rsidRPr="004F781D">
              <w:rPr>
                <w:b/>
                <w:sz w:val="24"/>
                <w:szCs w:val="24"/>
              </w:rPr>
              <w:t>CO</w:t>
            </w:r>
            <w:r w:rsidRPr="004F781D">
              <w:rPr>
                <w:b/>
                <w:spacing w:val="-1"/>
                <w:w w:val="99"/>
                <w:sz w:val="24"/>
                <w:szCs w:val="24"/>
              </w:rPr>
              <w:t xml:space="preserve"> </w:t>
            </w:r>
            <w:r w:rsidRPr="004F781D">
              <w:rPr>
                <w:b/>
                <w:sz w:val="24"/>
                <w:szCs w:val="24"/>
              </w:rPr>
              <w:t>S</w:t>
            </w:r>
          </w:p>
        </w:tc>
        <w:tc>
          <w:tcPr>
            <w:tcW w:w="7024" w:type="dxa"/>
            <w:gridSpan w:val="12"/>
            <w:vAlign w:val="center"/>
          </w:tcPr>
          <w:p w:rsidR="00E33FCC" w:rsidRPr="004F781D" w:rsidRDefault="00E33FCC" w:rsidP="00E33FCC">
            <w:pPr>
              <w:pStyle w:val="TableParagraph"/>
              <w:jc w:val="center"/>
              <w:rPr>
                <w:b/>
                <w:sz w:val="24"/>
                <w:szCs w:val="24"/>
              </w:rPr>
            </w:pPr>
            <w:proofErr w:type="spellStart"/>
            <w:r w:rsidRPr="004F781D">
              <w:rPr>
                <w:b/>
                <w:sz w:val="24"/>
                <w:szCs w:val="24"/>
              </w:rPr>
              <w:t>Programme</w:t>
            </w:r>
            <w:proofErr w:type="spellEnd"/>
            <w:r w:rsidRPr="004F781D">
              <w:rPr>
                <w:b/>
                <w:spacing w:val="-10"/>
                <w:sz w:val="24"/>
                <w:szCs w:val="24"/>
              </w:rPr>
              <w:t xml:space="preserve"> </w:t>
            </w:r>
            <w:r w:rsidRPr="004F781D">
              <w:rPr>
                <w:b/>
                <w:sz w:val="24"/>
                <w:szCs w:val="24"/>
              </w:rPr>
              <w:t>Outcomes(POs)</w:t>
            </w:r>
          </w:p>
        </w:tc>
        <w:tc>
          <w:tcPr>
            <w:tcW w:w="1981" w:type="dxa"/>
            <w:gridSpan w:val="3"/>
            <w:vAlign w:val="center"/>
          </w:tcPr>
          <w:p w:rsidR="00E33FCC" w:rsidRPr="004F781D" w:rsidRDefault="00E33FCC" w:rsidP="00E33FCC">
            <w:pPr>
              <w:pStyle w:val="TableParagraph"/>
              <w:jc w:val="center"/>
              <w:rPr>
                <w:b/>
                <w:sz w:val="24"/>
                <w:szCs w:val="24"/>
              </w:rPr>
            </w:pPr>
            <w:r w:rsidRPr="004F781D">
              <w:rPr>
                <w:b/>
                <w:sz w:val="24"/>
                <w:szCs w:val="24"/>
              </w:rPr>
              <w:t>PSOS</w:t>
            </w:r>
          </w:p>
        </w:tc>
      </w:tr>
      <w:tr w:rsidR="00E33FCC" w:rsidRPr="004F781D" w:rsidTr="00E33FCC">
        <w:trPr>
          <w:trHeight w:val="460"/>
          <w:jc w:val="center"/>
        </w:trPr>
        <w:tc>
          <w:tcPr>
            <w:tcW w:w="663" w:type="dxa"/>
            <w:vMerge/>
            <w:tcBorders>
              <w:top w:val="nil"/>
            </w:tcBorders>
            <w:vAlign w:val="center"/>
          </w:tcPr>
          <w:p w:rsidR="00E33FCC" w:rsidRPr="004F781D" w:rsidRDefault="00E33FCC" w:rsidP="00E33FCC">
            <w:pPr>
              <w:spacing w:after="0" w:line="240" w:lineRule="auto"/>
              <w:jc w:val="center"/>
              <w:rPr>
                <w:rFonts w:ascii="Times New Roman" w:hAnsi="Times New Roman" w:cs="Times New Roman"/>
                <w:sz w:val="24"/>
                <w:szCs w:val="24"/>
              </w:rPr>
            </w:pPr>
          </w:p>
        </w:tc>
        <w:tc>
          <w:tcPr>
            <w:tcW w:w="562" w:type="dxa"/>
            <w:vAlign w:val="center"/>
          </w:tcPr>
          <w:p w:rsidR="00E33FCC" w:rsidRPr="004F781D" w:rsidRDefault="00E33FCC" w:rsidP="00E33FCC">
            <w:pPr>
              <w:pStyle w:val="TableParagraph"/>
              <w:ind w:hanging="92"/>
              <w:jc w:val="center"/>
              <w:rPr>
                <w:b/>
                <w:sz w:val="24"/>
                <w:szCs w:val="24"/>
              </w:rPr>
            </w:pPr>
            <w:r w:rsidRPr="004F781D">
              <w:rPr>
                <w:b/>
                <w:spacing w:val="-2"/>
                <w:sz w:val="24"/>
                <w:szCs w:val="24"/>
              </w:rPr>
              <w:t>PO</w:t>
            </w:r>
            <w:r w:rsidRPr="004F781D">
              <w:rPr>
                <w:b/>
                <w:spacing w:val="-47"/>
                <w:sz w:val="24"/>
                <w:szCs w:val="24"/>
              </w:rPr>
              <w:t xml:space="preserve"> </w:t>
            </w:r>
            <w:r w:rsidRPr="004F781D">
              <w:rPr>
                <w:b/>
                <w:sz w:val="24"/>
                <w:szCs w:val="24"/>
              </w:rPr>
              <w:t>1</w:t>
            </w:r>
          </w:p>
        </w:tc>
        <w:tc>
          <w:tcPr>
            <w:tcW w:w="567" w:type="dxa"/>
            <w:vAlign w:val="center"/>
          </w:tcPr>
          <w:p w:rsidR="00E33FCC" w:rsidRPr="004F781D" w:rsidRDefault="00E33FCC" w:rsidP="00E33FCC">
            <w:pPr>
              <w:pStyle w:val="TableParagraph"/>
              <w:ind w:hanging="92"/>
              <w:jc w:val="center"/>
              <w:rPr>
                <w:b/>
                <w:sz w:val="24"/>
                <w:szCs w:val="24"/>
              </w:rPr>
            </w:pPr>
            <w:r w:rsidRPr="004F781D">
              <w:rPr>
                <w:b/>
                <w:spacing w:val="-1"/>
                <w:sz w:val="24"/>
                <w:szCs w:val="24"/>
              </w:rPr>
              <w:t>PO</w:t>
            </w:r>
            <w:r w:rsidRPr="004F781D">
              <w:rPr>
                <w:b/>
                <w:spacing w:val="-48"/>
                <w:sz w:val="24"/>
                <w:szCs w:val="24"/>
              </w:rPr>
              <w:t xml:space="preserve"> </w:t>
            </w:r>
            <w:r w:rsidRPr="004F781D">
              <w:rPr>
                <w:b/>
                <w:sz w:val="24"/>
                <w:szCs w:val="24"/>
              </w:rPr>
              <w:t>2</w:t>
            </w:r>
          </w:p>
        </w:tc>
        <w:tc>
          <w:tcPr>
            <w:tcW w:w="563" w:type="dxa"/>
            <w:vAlign w:val="center"/>
          </w:tcPr>
          <w:p w:rsidR="00E33FCC" w:rsidRPr="004F781D" w:rsidRDefault="00E33FCC" w:rsidP="00E33FCC">
            <w:pPr>
              <w:pStyle w:val="TableParagraph"/>
              <w:ind w:hanging="92"/>
              <w:jc w:val="center"/>
              <w:rPr>
                <w:b/>
                <w:sz w:val="24"/>
                <w:szCs w:val="24"/>
              </w:rPr>
            </w:pPr>
            <w:r w:rsidRPr="004F781D">
              <w:rPr>
                <w:b/>
                <w:spacing w:val="-1"/>
                <w:sz w:val="24"/>
                <w:szCs w:val="24"/>
              </w:rPr>
              <w:t>PO</w:t>
            </w:r>
            <w:r w:rsidRPr="004F781D">
              <w:rPr>
                <w:b/>
                <w:spacing w:val="-48"/>
                <w:sz w:val="24"/>
                <w:szCs w:val="24"/>
              </w:rPr>
              <w:t xml:space="preserve"> </w:t>
            </w:r>
            <w:r w:rsidRPr="004F781D">
              <w:rPr>
                <w:b/>
                <w:sz w:val="24"/>
                <w:szCs w:val="24"/>
              </w:rPr>
              <w:t>3</w:t>
            </w:r>
          </w:p>
        </w:tc>
        <w:tc>
          <w:tcPr>
            <w:tcW w:w="567" w:type="dxa"/>
            <w:vAlign w:val="center"/>
          </w:tcPr>
          <w:p w:rsidR="00E33FCC" w:rsidRPr="004F781D" w:rsidRDefault="00E33FCC" w:rsidP="00E33FCC">
            <w:pPr>
              <w:pStyle w:val="TableParagraph"/>
              <w:ind w:hanging="92"/>
              <w:jc w:val="center"/>
              <w:rPr>
                <w:b/>
                <w:sz w:val="24"/>
                <w:szCs w:val="24"/>
              </w:rPr>
            </w:pPr>
            <w:r w:rsidRPr="004F781D">
              <w:rPr>
                <w:b/>
                <w:spacing w:val="-2"/>
                <w:sz w:val="24"/>
                <w:szCs w:val="24"/>
              </w:rPr>
              <w:t>PO</w:t>
            </w:r>
            <w:r w:rsidRPr="004F781D">
              <w:rPr>
                <w:b/>
                <w:spacing w:val="-47"/>
                <w:sz w:val="24"/>
                <w:szCs w:val="24"/>
              </w:rPr>
              <w:t xml:space="preserve"> </w:t>
            </w:r>
            <w:r w:rsidRPr="004F781D">
              <w:rPr>
                <w:b/>
                <w:sz w:val="24"/>
                <w:szCs w:val="24"/>
              </w:rPr>
              <w:t>4</w:t>
            </w:r>
          </w:p>
        </w:tc>
        <w:tc>
          <w:tcPr>
            <w:tcW w:w="563" w:type="dxa"/>
            <w:vAlign w:val="center"/>
          </w:tcPr>
          <w:p w:rsidR="00E33FCC" w:rsidRPr="004F781D" w:rsidRDefault="00E33FCC" w:rsidP="00E33FCC">
            <w:pPr>
              <w:pStyle w:val="TableParagraph"/>
              <w:ind w:hanging="92"/>
              <w:jc w:val="center"/>
              <w:rPr>
                <w:b/>
                <w:sz w:val="24"/>
                <w:szCs w:val="24"/>
              </w:rPr>
            </w:pPr>
            <w:r w:rsidRPr="004F781D">
              <w:rPr>
                <w:b/>
                <w:spacing w:val="-2"/>
                <w:sz w:val="24"/>
                <w:szCs w:val="24"/>
              </w:rPr>
              <w:t>PO</w:t>
            </w:r>
            <w:r w:rsidRPr="004F781D">
              <w:rPr>
                <w:b/>
                <w:spacing w:val="-47"/>
                <w:sz w:val="24"/>
                <w:szCs w:val="24"/>
              </w:rPr>
              <w:t xml:space="preserve"> </w:t>
            </w:r>
            <w:r w:rsidRPr="004F781D">
              <w:rPr>
                <w:b/>
                <w:sz w:val="24"/>
                <w:szCs w:val="24"/>
              </w:rPr>
              <w:t>5</w:t>
            </w:r>
          </w:p>
        </w:tc>
        <w:tc>
          <w:tcPr>
            <w:tcW w:w="567" w:type="dxa"/>
            <w:vAlign w:val="center"/>
          </w:tcPr>
          <w:p w:rsidR="00E33FCC" w:rsidRPr="004F781D" w:rsidRDefault="00E33FCC" w:rsidP="00E33FCC">
            <w:pPr>
              <w:pStyle w:val="TableParagraph"/>
              <w:ind w:hanging="92"/>
              <w:jc w:val="center"/>
              <w:rPr>
                <w:b/>
                <w:sz w:val="24"/>
                <w:szCs w:val="24"/>
              </w:rPr>
            </w:pPr>
            <w:r w:rsidRPr="004F781D">
              <w:rPr>
                <w:b/>
                <w:spacing w:val="-1"/>
                <w:sz w:val="24"/>
                <w:szCs w:val="24"/>
              </w:rPr>
              <w:t>PO</w:t>
            </w:r>
            <w:r w:rsidRPr="004F781D">
              <w:rPr>
                <w:b/>
                <w:spacing w:val="-48"/>
                <w:sz w:val="24"/>
                <w:szCs w:val="24"/>
              </w:rPr>
              <w:t xml:space="preserve"> </w:t>
            </w:r>
            <w:r w:rsidRPr="004F781D">
              <w:rPr>
                <w:b/>
                <w:sz w:val="24"/>
                <w:szCs w:val="24"/>
              </w:rPr>
              <w:t>6</w:t>
            </w:r>
          </w:p>
        </w:tc>
        <w:tc>
          <w:tcPr>
            <w:tcW w:w="563" w:type="dxa"/>
            <w:vAlign w:val="center"/>
          </w:tcPr>
          <w:p w:rsidR="00E33FCC" w:rsidRPr="004F781D" w:rsidRDefault="00E33FCC" w:rsidP="00E33FCC">
            <w:pPr>
              <w:pStyle w:val="TableParagraph"/>
              <w:ind w:hanging="92"/>
              <w:jc w:val="center"/>
              <w:rPr>
                <w:b/>
                <w:sz w:val="24"/>
                <w:szCs w:val="24"/>
              </w:rPr>
            </w:pPr>
            <w:r w:rsidRPr="004F781D">
              <w:rPr>
                <w:b/>
                <w:spacing w:val="-2"/>
                <w:sz w:val="24"/>
                <w:szCs w:val="24"/>
              </w:rPr>
              <w:t>PO</w:t>
            </w:r>
            <w:r w:rsidRPr="004F781D">
              <w:rPr>
                <w:b/>
                <w:spacing w:val="-47"/>
                <w:sz w:val="24"/>
                <w:szCs w:val="24"/>
              </w:rPr>
              <w:t xml:space="preserve"> </w:t>
            </w:r>
            <w:r w:rsidRPr="004F781D">
              <w:rPr>
                <w:b/>
                <w:sz w:val="24"/>
                <w:szCs w:val="24"/>
              </w:rPr>
              <w:t>7</w:t>
            </w:r>
          </w:p>
        </w:tc>
        <w:tc>
          <w:tcPr>
            <w:tcW w:w="567" w:type="dxa"/>
            <w:vAlign w:val="center"/>
          </w:tcPr>
          <w:p w:rsidR="00E33FCC" w:rsidRPr="004F781D" w:rsidRDefault="00E33FCC" w:rsidP="00E33FCC">
            <w:pPr>
              <w:pStyle w:val="TableParagraph"/>
              <w:ind w:hanging="92"/>
              <w:jc w:val="center"/>
              <w:rPr>
                <w:b/>
                <w:sz w:val="24"/>
                <w:szCs w:val="24"/>
              </w:rPr>
            </w:pPr>
            <w:r w:rsidRPr="004F781D">
              <w:rPr>
                <w:b/>
                <w:spacing w:val="-2"/>
                <w:sz w:val="24"/>
                <w:szCs w:val="24"/>
              </w:rPr>
              <w:t>PO</w:t>
            </w:r>
            <w:r w:rsidRPr="004F781D">
              <w:rPr>
                <w:b/>
                <w:spacing w:val="-47"/>
                <w:sz w:val="24"/>
                <w:szCs w:val="24"/>
              </w:rPr>
              <w:t xml:space="preserve"> </w:t>
            </w:r>
            <w:r w:rsidRPr="004F781D">
              <w:rPr>
                <w:b/>
                <w:sz w:val="24"/>
                <w:szCs w:val="24"/>
              </w:rPr>
              <w:t>8</w:t>
            </w:r>
          </w:p>
        </w:tc>
        <w:tc>
          <w:tcPr>
            <w:tcW w:w="563" w:type="dxa"/>
            <w:vAlign w:val="center"/>
          </w:tcPr>
          <w:p w:rsidR="00E33FCC" w:rsidRPr="004F781D" w:rsidRDefault="00E33FCC" w:rsidP="00E33FCC">
            <w:pPr>
              <w:pStyle w:val="TableParagraph"/>
              <w:ind w:hanging="92"/>
              <w:jc w:val="center"/>
              <w:rPr>
                <w:b/>
                <w:sz w:val="24"/>
                <w:szCs w:val="24"/>
              </w:rPr>
            </w:pPr>
            <w:r w:rsidRPr="004F781D">
              <w:rPr>
                <w:b/>
                <w:spacing w:val="-1"/>
                <w:sz w:val="24"/>
                <w:szCs w:val="24"/>
              </w:rPr>
              <w:t>PO</w:t>
            </w:r>
            <w:r w:rsidRPr="004F781D">
              <w:rPr>
                <w:b/>
                <w:spacing w:val="-48"/>
                <w:sz w:val="24"/>
                <w:szCs w:val="24"/>
              </w:rPr>
              <w:t xml:space="preserve"> </w:t>
            </w:r>
            <w:r w:rsidRPr="004F781D">
              <w:rPr>
                <w:b/>
                <w:sz w:val="24"/>
                <w:szCs w:val="24"/>
              </w:rPr>
              <w:t>9</w:t>
            </w:r>
          </w:p>
        </w:tc>
        <w:tc>
          <w:tcPr>
            <w:tcW w:w="644" w:type="dxa"/>
            <w:vAlign w:val="center"/>
          </w:tcPr>
          <w:p w:rsidR="00E33FCC" w:rsidRPr="004F781D" w:rsidRDefault="00E33FCC" w:rsidP="00E33FCC">
            <w:pPr>
              <w:pStyle w:val="TableParagraph"/>
              <w:ind w:hanging="39"/>
              <w:jc w:val="center"/>
              <w:rPr>
                <w:b/>
                <w:sz w:val="24"/>
                <w:szCs w:val="24"/>
              </w:rPr>
            </w:pPr>
            <w:r w:rsidRPr="004F781D">
              <w:rPr>
                <w:b/>
                <w:spacing w:val="-2"/>
                <w:sz w:val="24"/>
                <w:szCs w:val="24"/>
              </w:rPr>
              <w:t>PO</w:t>
            </w:r>
            <w:r w:rsidRPr="004F781D">
              <w:rPr>
                <w:b/>
                <w:spacing w:val="-47"/>
                <w:sz w:val="24"/>
                <w:szCs w:val="24"/>
              </w:rPr>
              <w:t xml:space="preserve"> </w:t>
            </w:r>
            <w:r w:rsidRPr="004F781D">
              <w:rPr>
                <w:b/>
                <w:sz w:val="24"/>
                <w:szCs w:val="24"/>
              </w:rPr>
              <w:t>10</w:t>
            </w:r>
          </w:p>
        </w:tc>
        <w:tc>
          <w:tcPr>
            <w:tcW w:w="654" w:type="dxa"/>
            <w:vAlign w:val="center"/>
          </w:tcPr>
          <w:p w:rsidR="00E33FCC" w:rsidRPr="004F781D" w:rsidRDefault="00E33FCC" w:rsidP="00E33FCC">
            <w:pPr>
              <w:pStyle w:val="TableParagraph"/>
              <w:ind w:hanging="39"/>
              <w:jc w:val="center"/>
              <w:rPr>
                <w:b/>
                <w:sz w:val="24"/>
                <w:szCs w:val="24"/>
              </w:rPr>
            </w:pPr>
            <w:r w:rsidRPr="004F781D">
              <w:rPr>
                <w:b/>
                <w:spacing w:val="-2"/>
                <w:sz w:val="24"/>
                <w:szCs w:val="24"/>
              </w:rPr>
              <w:t>PO</w:t>
            </w:r>
            <w:r w:rsidRPr="004F781D">
              <w:rPr>
                <w:b/>
                <w:spacing w:val="-47"/>
                <w:sz w:val="24"/>
                <w:szCs w:val="24"/>
              </w:rPr>
              <w:t xml:space="preserve"> </w:t>
            </w:r>
            <w:r w:rsidRPr="004F781D">
              <w:rPr>
                <w:b/>
                <w:sz w:val="24"/>
                <w:szCs w:val="24"/>
              </w:rPr>
              <w:t>11</w:t>
            </w:r>
          </w:p>
        </w:tc>
        <w:tc>
          <w:tcPr>
            <w:tcW w:w="644" w:type="dxa"/>
            <w:vAlign w:val="center"/>
          </w:tcPr>
          <w:p w:rsidR="00E33FCC" w:rsidRPr="004F781D" w:rsidRDefault="00E33FCC" w:rsidP="00E33FCC">
            <w:pPr>
              <w:pStyle w:val="TableParagraph"/>
              <w:ind w:hanging="39"/>
              <w:jc w:val="center"/>
              <w:rPr>
                <w:b/>
                <w:sz w:val="24"/>
                <w:szCs w:val="24"/>
              </w:rPr>
            </w:pPr>
            <w:r w:rsidRPr="004F781D">
              <w:rPr>
                <w:b/>
                <w:spacing w:val="-2"/>
                <w:sz w:val="24"/>
                <w:szCs w:val="24"/>
              </w:rPr>
              <w:t>PO</w:t>
            </w:r>
            <w:r w:rsidRPr="004F781D">
              <w:rPr>
                <w:b/>
                <w:spacing w:val="-47"/>
                <w:sz w:val="24"/>
                <w:szCs w:val="24"/>
              </w:rPr>
              <w:t xml:space="preserve"> </w:t>
            </w:r>
            <w:r w:rsidRPr="004F781D">
              <w:rPr>
                <w:b/>
                <w:sz w:val="24"/>
                <w:szCs w:val="24"/>
              </w:rPr>
              <w:t>12</w:t>
            </w:r>
          </w:p>
        </w:tc>
        <w:tc>
          <w:tcPr>
            <w:tcW w:w="664" w:type="dxa"/>
            <w:vAlign w:val="center"/>
          </w:tcPr>
          <w:p w:rsidR="00E33FCC" w:rsidRPr="004F781D" w:rsidRDefault="00E33FCC" w:rsidP="00E33FCC">
            <w:pPr>
              <w:pStyle w:val="TableParagraph"/>
              <w:ind w:firstLine="9"/>
              <w:jc w:val="center"/>
              <w:rPr>
                <w:b/>
                <w:sz w:val="24"/>
                <w:szCs w:val="24"/>
              </w:rPr>
            </w:pPr>
            <w:r w:rsidRPr="004F781D">
              <w:rPr>
                <w:b/>
                <w:sz w:val="24"/>
                <w:szCs w:val="24"/>
              </w:rPr>
              <w:t>PS</w:t>
            </w:r>
            <w:r w:rsidRPr="004F781D">
              <w:rPr>
                <w:b/>
                <w:spacing w:val="-47"/>
                <w:sz w:val="24"/>
                <w:szCs w:val="24"/>
              </w:rPr>
              <w:t xml:space="preserve"> </w:t>
            </w:r>
            <w:r w:rsidRPr="004F781D">
              <w:rPr>
                <w:b/>
                <w:sz w:val="24"/>
                <w:szCs w:val="24"/>
              </w:rPr>
              <w:t>O1</w:t>
            </w:r>
          </w:p>
        </w:tc>
        <w:tc>
          <w:tcPr>
            <w:tcW w:w="659" w:type="dxa"/>
            <w:vAlign w:val="center"/>
          </w:tcPr>
          <w:p w:rsidR="00E33FCC" w:rsidRPr="004F781D" w:rsidRDefault="00E33FCC" w:rsidP="00E33FCC">
            <w:pPr>
              <w:pStyle w:val="TableParagraph"/>
              <w:ind w:firstLine="9"/>
              <w:jc w:val="center"/>
              <w:rPr>
                <w:b/>
                <w:sz w:val="24"/>
                <w:szCs w:val="24"/>
              </w:rPr>
            </w:pPr>
            <w:r w:rsidRPr="004F781D">
              <w:rPr>
                <w:b/>
                <w:sz w:val="24"/>
                <w:szCs w:val="24"/>
              </w:rPr>
              <w:t>PS</w:t>
            </w:r>
            <w:r w:rsidRPr="004F781D">
              <w:rPr>
                <w:b/>
                <w:spacing w:val="-47"/>
                <w:sz w:val="24"/>
                <w:szCs w:val="24"/>
              </w:rPr>
              <w:t xml:space="preserve"> </w:t>
            </w:r>
            <w:r w:rsidRPr="004F781D">
              <w:rPr>
                <w:b/>
                <w:sz w:val="24"/>
                <w:szCs w:val="24"/>
              </w:rPr>
              <w:t>O2</w:t>
            </w:r>
          </w:p>
        </w:tc>
        <w:tc>
          <w:tcPr>
            <w:tcW w:w="658" w:type="dxa"/>
            <w:vAlign w:val="center"/>
          </w:tcPr>
          <w:p w:rsidR="00E33FCC" w:rsidRPr="004F781D" w:rsidRDefault="00E33FCC" w:rsidP="00E33FCC">
            <w:pPr>
              <w:pStyle w:val="TableParagraph"/>
              <w:ind w:firstLine="9"/>
              <w:jc w:val="center"/>
              <w:rPr>
                <w:b/>
                <w:sz w:val="24"/>
                <w:szCs w:val="24"/>
              </w:rPr>
            </w:pPr>
            <w:r w:rsidRPr="004F781D">
              <w:rPr>
                <w:b/>
                <w:sz w:val="24"/>
                <w:szCs w:val="24"/>
              </w:rPr>
              <w:t>PS</w:t>
            </w:r>
            <w:r w:rsidRPr="004F781D">
              <w:rPr>
                <w:b/>
                <w:spacing w:val="-47"/>
                <w:sz w:val="24"/>
                <w:szCs w:val="24"/>
              </w:rPr>
              <w:t xml:space="preserve"> </w:t>
            </w:r>
            <w:r w:rsidRPr="004F781D">
              <w:rPr>
                <w:b/>
                <w:sz w:val="24"/>
                <w:szCs w:val="24"/>
              </w:rPr>
              <w:t>O3</w:t>
            </w:r>
          </w:p>
        </w:tc>
      </w:tr>
      <w:tr w:rsidR="00E33FCC" w:rsidRPr="004F781D" w:rsidTr="00E33FCC">
        <w:trPr>
          <w:trHeight w:val="278"/>
          <w:jc w:val="center"/>
        </w:trPr>
        <w:tc>
          <w:tcPr>
            <w:tcW w:w="663" w:type="dxa"/>
            <w:vAlign w:val="center"/>
          </w:tcPr>
          <w:p w:rsidR="00E33FCC" w:rsidRPr="004F781D" w:rsidRDefault="00E33FCC" w:rsidP="00E33FCC">
            <w:pPr>
              <w:pStyle w:val="TableParagraph"/>
              <w:jc w:val="center"/>
              <w:rPr>
                <w:b/>
                <w:sz w:val="24"/>
                <w:szCs w:val="24"/>
              </w:rPr>
            </w:pPr>
            <w:r w:rsidRPr="004F781D">
              <w:rPr>
                <w:b/>
                <w:sz w:val="24"/>
                <w:szCs w:val="24"/>
              </w:rPr>
              <w:t>CO1</w:t>
            </w:r>
          </w:p>
        </w:tc>
        <w:tc>
          <w:tcPr>
            <w:tcW w:w="562" w:type="dxa"/>
            <w:vAlign w:val="center"/>
          </w:tcPr>
          <w:p w:rsidR="00E33FCC" w:rsidRPr="004F781D" w:rsidRDefault="00E33FCC" w:rsidP="00E33FCC">
            <w:pPr>
              <w:pStyle w:val="TableParagraph"/>
              <w:jc w:val="center"/>
              <w:rPr>
                <w:sz w:val="24"/>
                <w:szCs w:val="24"/>
              </w:rPr>
            </w:pPr>
            <w:r w:rsidRPr="004F781D">
              <w:rPr>
                <w:sz w:val="24"/>
                <w:szCs w:val="24"/>
              </w:rPr>
              <w:t>3</w:t>
            </w:r>
          </w:p>
        </w:tc>
        <w:tc>
          <w:tcPr>
            <w:tcW w:w="567" w:type="dxa"/>
            <w:vAlign w:val="center"/>
          </w:tcPr>
          <w:p w:rsidR="00E33FCC" w:rsidRPr="004F781D" w:rsidRDefault="00E33FCC" w:rsidP="00E33FCC">
            <w:pPr>
              <w:pStyle w:val="TableParagraph"/>
              <w:jc w:val="center"/>
              <w:rPr>
                <w:sz w:val="24"/>
                <w:szCs w:val="24"/>
              </w:rPr>
            </w:pPr>
            <w:r w:rsidRPr="004F781D">
              <w:rPr>
                <w:sz w:val="24"/>
                <w:szCs w:val="24"/>
              </w:rPr>
              <w:t>2</w:t>
            </w:r>
          </w:p>
        </w:tc>
        <w:tc>
          <w:tcPr>
            <w:tcW w:w="563" w:type="dxa"/>
            <w:vAlign w:val="center"/>
          </w:tcPr>
          <w:p w:rsidR="00E33FCC" w:rsidRPr="004F781D" w:rsidRDefault="00E33FCC" w:rsidP="00E33FCC">
            <w:pPr>
              <w:pStyle w:val="TableParagraph"/>
              <w:jc w:val="center"/>
              <w:rPr>
                <w:sz w:val="24"/>
                <w:szCs w:val="24"/>
              </w:rPr>
            </w:pPr>
            <w:r w:rsidRPr="004F781D">
              <w:rPr>
                <w:sz w:val="24"/>
                <w:szCs w:val="24"/>
              </w:rPr>
              <w:t>1</w:t>
            </w: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644" w:type="dxa"/>
            <w:vAlign w:val="center"/>
          </w:tcPr>
          <w:p w:rsidR="00E33FCC" w:rsidRPr="004F781D" w:rsidRDefault="00E33FCC" w:rsidP="00E33FCC">
            <w:pPr>
              <w:pStyle w:val="TableParagraph"/>
              <w:jc w:val="center"/>
              <w:rPr>
                <w:sz w:val="24"/>
                <w:szCs w:val="24"/>
              </w:rPr>
            </w:pPr>
          </w:p>
        </w:tc>
        <w:tc>
          <w:tcPr>
            <w:tcW w:w="654" w:type="dxa"/>
            <w:vAlign w:val="center"/>
          </w:tcPr>
          <w:p w:rsidR="00E33FCC" w:rsidRPr="004F781D" w:rsidRDefault="00E33FCC" w:rsidP="00E33FCC">
            <w:pPr>
              <w:pStyle w:val="TableParagraph"/>
              <w:jc w:val="center"/>
              <w:rPr>
                <w:sz w:val="24"/>
                <w:szCs w:val="24"/>
              </w:rPr>
            </w:pPr>
          </w:p>
        </w:tc>
        <w:tc>
          <w:tcPr>
            <w:tcW w:w="644" w:type="dxa"/>
            <w:vAlign w:val="center"/>
          </w:tcPr>
          <w:p w:rsidR="00E33FCC" w:rsidRPr="004F781D" w:rsidRDefault="00E33FCC" w:rsidP="00E33FCC">
            <w:pPr>
              <w:pStyle w:val="TableParagraph"/>
              <w:jc w:val="center"/>
              <w:rPr>
                <w:sz w:val="24"/>
                <w:szCs w:val="24"/>
              </w:rPr>
            </w:pPr>
          </w:p>
        </w:tc>
        <w:tc>
          <w:tcPr>
            <w:tcW w:w="664" w:type="dxa"/>
            <w:vAlign w:val="center"/>
          </w:tcPr>
          <w:p w:rsidR="00E33FCC" w:rsidRPr="004F781D" w:rsidRDefault="00E33FCC" w:rsidP="00E33FCC">
            <w:pPr>
              <w:pStyle w:val="TableParagraph"/>
              <w:jc w:val="center"/>
              <w:rPr>
                <w:sz w:val="24"/>
                <w:szCs w:val="24"/>
              </w:rPr>
            </w:pPr>
            <w:r w:rsidRPr="004F781D">
              <w:rPr>
                <w:sz w:val="24"/>
                <w:szCs w:val="24"/>
              </w:rPr>
              <w:t>3</w:t>
            </w:r>
          </w:p>
        </w:tc>
        <w:tc>
          <w:tcPr>
            <w:tcW w:w="659" w:type="dxa"/>
            <w:vAlign w:val="center"/>
          </w:tcPr>
          <w:p w:rsidR="00E33FCC" w:rsidRPr="004F781D" w:rsidRDefault="00E33FCC" w:rsidP="00E33FCC">
            <w:pPr>
              <w:pStyle w:val="TableParagraph"/>
              <w:jc w:val="center"/>
              <w:rPr>
                <w:sz w:val="24"/>
                <w:szCs w:val="24"/>
              </w:rPr>
            </w:pPr>
            <w:r w:rsidRPr="004F781D">
              <w:rPr>
                <w:sz w:val="24"/>
                <w:szCs w:val="24"/>
              </w:rPr>
              <w:t>2</w:t>
            </w:r>
          </w:p>
        </w:tc>
        <w:tc>
          <w:tcPr>
            <w:tcW w:w="658" w:type="dxa"/>
            <w:vAlign w:val="center"/>
          </w:tcPr>
          <w:p w:rsidR="00E33FCC" w:rsidRPr="004F781D" w:rsidRDefault="00E33FCC" w:rsidP="00E33FCC">
            <w:pPr>
              <w:pStyle w:val="TableParagraph"/>
              <w:jc w:val="center"/>
              <w:rPr>
                <w:sz w:val="24"/>
                <w:szCs w:val="24"/>
              </w:rPr>
            </w:pPr>
          </w:p>
        </w:tc>
      </w:tr>
      <w:tr w:rsidR="00E33FCC" w:rsidRPr="004F781D" w:rsidTr="00E33FCC">
        <w:trPr>
          <w:trHeight w:val="277"/>
          <w:jc w:val="center"/>
        </w:trPr>
        <w:tc>
          <w:tcPr>
            <w:tcW w:w="663" w:type="dxa"/>
            <w:vAlign w:val="center"/>
          </w:tcPr>
          <w:p w:rsidR="00E33FCC" w:rsidRPr="004F781D" w:rsidRDefault="00E33FCC" w:rsidP="00E33FCC">
            <w:pPr>
              <w:pStyle w:val="TableParagraph"/>
              <w:jc w:val="center"/>
              <w:rPr>
                <w:b/>
                <w:sz w:val="24"/>
                <w:szCs w:val="24"/>
              </w:rPr>
            </w:pPr>
            <w:r w:rsidRPr="004F781D">
              <w:rPr>
                <w:b/>
                <w:sz w:val="24"/>
                <w:szCs w:val="24"/>
              </w:rPr>
              <w:t>CO2</w:t>
            </w:r>
          </w:p>
        </w:tc>
        <w:tc>
          <w:tcPr>
            <w:tcW w:w="562" w:type="dxa"/>
            <w:vAlign w:val="center"/>
          </w:tcPr>
          <w:p w:rsidR="00E33FCC" w:rsidRPr="004F781D" w:rsidRDefault="00E33FCC" w:rsidP="00E33FCC">
            <w:pPr>
              <w:pStyle w:val="TableParagraph"/>
              <w:jc w:val="center"/>
              <w:rPr>
                <w:sz w:val="24"/>
                <w:szCs w:val="24"/>
              </w:rPr>
            </w:pPr>
            <w:r w:rsidRPr="004F781D">
              <w:rPr>
                <w:sz w:val="24"/>
                <w:szCs w:val="24"/>
              </w:rPr>
              <w:t>2</w:t>
            </w:r>
          </w:p>
        </w:tc>
        <w:tc>
          <w:tcPr>
            <w:tcW w:w="567" w:type="dxa"/>
            <w:vAlign w:val="center"/>
          </w:tcPr>
          <w:p w:rsidR="00E33FCC" w:rsidRPr="004F781D" w:rsidRDefault="00E33FCC" w:rsidP="00E33FCC">
            <w:pPr>
              <w:pStyle w:val="TableParagraph"/>
              <w:jc w:val="center"/>
              <w:rPr>
                <w:sz w:val="24"/>
                <w:szCs w:val="24"/>
              </w:rPr>
            </w:pPr>
            <w:r w:rsidRPr="004F781D">
              <w:rPr>
                <w:sz w:val="24"/>
                <w:szCs w:val="24"/>
              </w:rPr>
              <w:t>2</w:t>
            </w:r>
          </w:p>
        </w:tc>
        <w:tc>
          <w:tcPr>
            <w:tcW w:w="563" w:type="dxa"/>
            <w:vAlign w:val="center"/>
          </w:tcPr>
          <w:p w:rsidR="00E33FCC" w:rsidRPr="004F781D" w:rsidRDefault="00E33FCC" w:rsidP="00E33FCC">
            <w:pPr>
              <w:pStyle w:val="TableParagraph"/>
              <w:jc w:val="center"/>
              <w:rPr>
                <w:sz w:val="24"/>
                <w:szCs w:val="24"/>
              </w:rPr>
            </w:pPr>
            <w:r w:rsidRPr="004F781D">
              <w:rPr>
                <w:sz w:val="24"/>
                <w:szCs w:val="24"/>
              </w:rPr>
              <w:t>1</w:t>
            </w: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644" w:type="dxa"/>
            <w:vAlign w:val="center"/>
          </w:tcPr>
          <w:p w:rsidR="00E33FCC" w:rsidRPr="004F781D" w:rsidRDefault="00E33FCC" w:rsidP="00E33FCC">
            <w:pPr>
              <w:pStyle w:val="TableParagraph"/>
              <w:jc w:val="center"/>
              <w:rPr>
                <w:sz w:val="24"/>
                <w:szCs w:val="24"/>
              </w:rPr>
            </w:pPr>
          </w:p>
        </w:tc>
        <w:tc>
          <w:tcPr>
            <w:tcW w:w="654" w:type="dxa"/>
            <w:vAlign w:val="center"/>
          </w:tcPr>
          <w:p w:rsidR="00E33FCC" w:rsidRPr="004F781D" w:rsidRDefault="00E33FCC" w:rsidP="00E33FCC">
            <w:pPr>
              <w:pStyle w:val="TableParagraph"/>
              <w:jc w:val="center"/>
              <w:rPr>
                <w:sz w:val="24"/>
                <w:szCs w:val="24"/>
              </w:rPr>
            </w:pPr>
          </w:p>
        </w:tc>
        <w:tc>
          <w:tcPr>
            <w:tcW w:w="644" w:type="dxa"/>
            <w:vAlign w:val="center"/>
          </w:tcPr>
          <w:p w:rsidR="00E33FCC" w:rsidRPr="004F781D" w:rsidRDefault="00E33FCC" w:rsidP="00E33FCC">
            <w:pPr>
              <w:pStyle w:val="TableParagraph"/>
              <w:jc w:val="center"/>
              <w:rPr>
                <w:sz w:val="24"/>
                <w:szCs w:val="24"/>
              </w:rPr>
            </w:pPr>
          </w:p>
        </w:tc>
        <w:tc>
          <w:tcPr>
            <w:tcW w:w="664" w:type="dxa"/>
            <w:vAlign w:val="center"/>
          </w:tcPr>
          <w:p w:rsidR="00E33FCC" w:rsidRPr="004F781D" w:rsidRDefault="00E33FCC" w:rsidP="00E33FCC">
            <w:pPr>
              <w:pStyle w:val="TableParagraph"/>
              <w:jc w:val="center"/>
              <w:rPr>
                <w:sz w:val="24"/>
                <w:szCs w:val="24"/>
              </w:rPr>
            </w:pPr>
            <w:r w:rsidRPr="004F781D">
              <w:rPr>
                <w:sz w:val="24"/>
                <w:szCs w:val="24"/>
              </w:rPr>
              <w:t>3</w:t>
            </w:r>
          </w:p>
        </w:tc>
        <w:tc>
          <w:tcPr>
            <w:tcW w:w="659" w:type="dxa"/>
            <w:vAlign w:val="center"/>
          </w:tcPr>
          <w:p w:rsidR="00E33FCC" w:rsidRPr="004F781D" w:rsidRDefault="00E33FCC" w:rsidP="00E33FCC">
            <w:pPr>
              <w:pStyle w:val="TableParagraph"/>
              <w:jc w:val="center"/>
              <w:rPr>
                <w:sz w:val="24"/>
                <w:szCs w:val="24"/>
              </w:rPr>
            </w:pPr>
          </w:p>
        </w:tc>
        <w:tc>
          <w:tcPr>
            <w:tcW w:w="658" w:type="dxa"/>
            <w:vAlign w:val="center"/>
          </w:tcPr>
          <w:p w:rsidR="00E33FCC" w:rsidRPr="004F781D" w:rsidRDefault="00E33FCC" w:rsidP="00E33FCC">
            <w:pPr>
              <w:pStyle w:val="TableParagraph"/>
              <w:jc w:val="center"/>
              <w:rPr>
                <w:sz w:val="24"/>
                <w:szCs w:val="24"/>
              </w:rPr>
            </w:pPr>
          </w:p>
        </w:tc>
      </w:tr>
      <w:tr w:rsidR="00E33FCC" w:rsidRPr="004F781D" w:rsidTr="00E33FCC">
        <w:trPr>
          <w:trHeight w:val="273"/>
          <w:jc w:val="center"/>
        </w:trPr>
        <w:tc>
          <w:tcPr>
            <w:tcW w:w="663" w:type="dxa"/>
            <w:vAlign w:val="center"/>
          </w:tcPr>
          <w:p w:rsidR="00E33FCC" w:rsidRPr="004F781D" w:rsidRDefault="00E33FCC" w:rsidP="00E33FCC">
            <w:pPr>
              <w:pStyle w:val="TableParagraph"/>
              <w:jc w:val="center"/>
              <w:rPr>
                <w:b/>
                <w:sz w:val="24"/>
                <w:szCs w:val="24"/>
              </w:rPr>
            </w:pPr>
            <w:r w:rsidRPr="004F781D">
              <w:rPr>
                <w:b/>
                <w:sz w:val="24"/>
                <w:szCs w:val="24"/>
              </w:rPr>
              <w:t>CO3</w:t>
            </w:r>
          </w:p>
        </w:tc>
        <w:tc>
          <w:tcPr>
            <w:tcW w:w="562" w:type="dxa"/>
            <w:vAlign w:val="center"/>
          </w:tcPr>
          <w:p w:rsidR="00E33FCC" w:rsidRPr="004F781D" w:rsidRDefault="00E33FCC" w:rsidP="00E33FCC">
            <w:pPr>
              <w:pStyle w:val="TableParagraph"/>
              <w:jc w:val="center"/>
              <w:rPr>
                <w:sz w:val="24"/>
                <w:szCs w:val="24"/>
              </w:rPr>
            </w:pPr>
            <w:r w:rsidRPr="004F781D">
              <w:rPr>
                <w:sz w:val="24"/>
                <w:szCs w:val="24"/>
              </w:rPr>
              <w:t>3</w:t>
            </w:r>
          </w:p>
        </w:tc>
        <w:tc>
          <w:tcPr>
            <w:tcW w:w="567" w:type="dxa"/>
            <w:vAlign w:val="center"/>
          </w:tcPr>
          <w:p w:rsidR="00E33FCC" w:rsidRPr="004F781D" w:rsidRDefault="00E33FCC" w:rsidP="00E33FCC">
            <w:pPr>
              <w:pStyle w:val="TableParagraph"/>
              <w:jc w:val="center"/>
              <w:rPr>
                <w:sz w:val="24"/>
                <w:szCs w:val="24"/>
              </w:rPr>
            </w:pPr>
            <w:r w:rsidRPr="004F781D">
              <w:rPr>
                <w:sz w:val="24"/>
                <w:szCs w:val="24"/>
              </w:rPr>
              <w:t>2</w:t>
            </w:r>
          </w:p>
        </w:tc>
        <w:tc>
          <w:tcPr>
            <w:tcW w:w="563" w:type="dxa"/>
            <w:vAlign w:val="center"/>
          </w:tcPr>
          <w:p w:rsidR="00E33FCC" w:rsidRPr="004F781D" w:rsidRDefault="00E33FCC" w:rsidP="00E33FCC">
            <w:pPr>
              <w:pStyle w:val="TableParagraph"/>
              <w:jc w:val="center"/>
              <w:rPr>
                <w:sz w:val="24"/>
                <w:szCs w:val="24"/>
              </w:rPr>
            </w:pPr>
            <w:r w:rsidRPr="004F781D">
              <w:rPr>
                <w:sz w:val="24"/>
                <w:szCs w:val="24"/>
              </w:rPr>
              <w:t>2</w:t>
            </w: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644" w:type="dxa"/>
            <w:vAlign w:val="center"/>
          </w:tcPr>
          <w:p w:rsidR="00E33FCC" w:rsidRPr="004F781D" w:rsidRDefault="00E33FCC" w:rsidP="00E33FCC">
            <w:pPr>
              <w:pStyle w:val="TableParagraph"/>
              <w:jc w:val="center"/>
              <w:rPr>
                <w:sz w:val="24"/>
                <w:szCs w:val="24"/>
              </w:rPr>
            </w:pPr>
          </w:p>
        </w:tc>
        <w:tc>
          <w:tcPr>
            <w:tcW w:w="654" w:type="dxa"/>
            <w:vAlign w:val="center"/>
          </w:tcPr>
          <w:p w:rsidR="00E33FCC" w:rsidRPr="004F781D" w:rsidRDefault="00E33FCC" w:rsidP="00E33FCC">
            <w:pPr>
              <w:pStyle w:val="TableParagraph"/>
              <w:jc w:val="center"/>
              <w:rPr>
                <w:sz w:val="24"/>
                <w:szCs w:val="24"/>
              </w:rPr>
            </w:pPr>
          </w:p>
        </w:tc>
        <w:tc>
          <w:tcPr>
            <w:tcW w:w="644" w:type="dxa"/>
            <w:vAlign w:val="center"/>
          </w:tcPr>
          <w:p w:rsidR="00E33FCC" w:rsidRPr="004F781D" w:rsidRDefault="00E33FCC" w:rsidP="00E33FCC">
            <w:pPr>
              <w:pStyle w:val="TableParagraph"/>
              <w:jc w:val="center"/>
              <w:rPr>
                <w:sz w:val="24"/>
                <w:szCs w:val="24"/>
              </w:rPr>
            </w:pPr>
          </w:p>
        </w:tc>
        <w:tc>
          <w:tcPr>
            <w:tcW w:w="664" w:type="dxa"/>
            <w:vAlign w:val="center"/>
          </w:tcPr>
          <w:p w:rsidR="00E33FCC" w:rsidRPr="004F781D" w:rsidRDefault="00E33FCC" w:rsidP="00E33FCC">
            <w:pPr>
              <w:pStyle w:val="TableParagraph"/>
              <w:jc w:val="center"/>
              <w:rPr>
                <w:sz w:val="24"/>
                <w:szCs w:val="24"/>
              </w:rPr>
            </w:pPr>
            <w:r w:rsidRPr="004F781D">
              <w:rPr>
                <w:sz w:val="24"/>
                <w:szCs w:val="24"/>
              </w:rPr>
              <w:t>3</w:t>
            </w:r>
          </w:p>
        </w:tc>
        <w:tc>
          <w:tcPr>
            <w:tcW w:w="659" w:type="dxa"/>
            <w:vAlign w:val="center"/>
          </w:tcPr>
          <w:p w:rsidR="00E33FCC" w:rsidRPr="004F781D" w:rsidRDefault="00E33FCC" w:rsidP="00E33FCC">
            <w:pPr>
              <w:pStyle w:val="TableParagraph"/>
              <w:jc w:val="center"/>
              <w:rPr>
                <w:sz w:val="24"/>
                <w:szCs w:val="24"/>
              </w:rPr>
            </w:pPr>
            <w:r w:rsidRPr="004F781D">
              <w:rPr>
                <w:sz w:val="24"/>
                <w:szCs w:val="24"/>
              </w:rPr>
              <w:t>2</w:t>
            </w:r>
          </w:p>
        </w:tc>
        <w:tc>
          <w:tcPr>
            <w:tcW w:w="658" w:type="dxa"/>
            <w:vAlign w:val="center"/>
          </w:tcPr>
          <w:p w:rsidR="00E33FCC" w:rsidRPr="004F781D" w:rsidRDefault="00E33FCC" w:rsidP="00E33FCC">
            <w:pPr>
              <w:pStyle w:val="TableParagraph"/>
              <w:jc w:val="center"/>
              <w:rPr>
                <w:sz w:val="24"/>
                <w:szCs w:val="24"/>
              </w:rPr>
            </w:pPr>
          </w:p>
        </w:tc>
      </w:tr>
      <w:tr w:rsidR="00E33FCC" w:rsidRPr="004F781D" w:rsidTr="00E33FCC">
        <w:trPr>
          <w:trHeight w:val="278"/>
          <w:jc w:val="center"/>
        </w:trPr>
        <w:tc>
          <w:tcPr>
            <w:tcW w:w="663" w:type="dxa"/>
            <w:vAlign w:val="center"/>
          </w:tcPr>
          <w:p w:rsidR="00E33FCC" w:rsidRPr="004F781D" w:rsidRDefault="00E33FCC" w:rsidP="00E33FCC">
            <w:pPr>
              <w:pStyle w:val="TableParagraph"/>
              <w:jc w:val="center"/>
              <w:rPr>
                <w:b/>
                <w:sz w:val="24"/>
                <w:szCs w:val="24"/>
              </w:rPr>
            </w:pPr>
            <w:r w:rsidRPr="004F781D">
              <w:rPr>
                <w:b/>
                <w:sz w:val="24"/>
                <w:szCs w:val="24"/>
              </w:rPr>
              <w:t>CO4</w:t>
            </w:r>
          </w:p>
        </w:tc>
        <w:tc>
          <w:tcPr>
            <w:tcW w:w="562" w:type="dxa"/>
            <w:vAlign w:val="center"/>
          </w:tcPr>
          <w:p w:rsidR="00E33FCC" w:rsidRPr="004F781D" w:rsidRDefault="00E33FCC" w:rsidP="00E33FCC">
            <w:pPr>
              <w:pStyle w:val="TableParagraph"/>
              <w:jc w:val="center"/>
              <w:rPr>
                <w:sz w:val="24"/>
                <w:szCs w:val="24"/>
              </w:rPr>
            </w:pPr>
            <w:r w:rsidRPr="004F781D">
              <w:rPr>
                <w:sz w:val="24"/>
                <w:szCs w:val="24"/>
              </w:rPr>
              <w:t>3</w:t>
            </w:r>
          </w:p>
        </w:tc>
        <w:tc>
          <w:tcPr>
            <w:tcW w:w="567" w:type="dxa"/>
            <w:vAlign w:val="center"/>
          </w:tcPr>
          <w:p w:rsidR="00E33FCC" w:rsidRPr="004F781D" w:rsidRDefault="00E33FCC" w:rsidP="00E33FCC">
            <w:pPr>
              <w:pStyle w:val="TableParagraph"/>
              <w:jc w:val="center"/>
              <w:rPr>
                <w:sz w:val="24"/>
                <w:szCs w:val="24"/>
              </w:rPr>
            </w:pPr>
            <w:r w:rsidRPr="004F781D">
              <w:rPr>
                <w:sz w:val="24"/>
                <w:szCs w:val="24"/>
              </w:rPr>
              <w:t>1</w:t>
            </w:r>
          </w:p>
        </w:tc>
        <w:tc>
          <w:tcPr>
            <w:tcW w:w="563" w:type="dxa"/>
            <w:vAlign w:val="center"/>
          </w:tcPr>
          <w:p w:rsidR="00E33FCC" w:rsidRPr="004F781D" w:rsidRDefault="00E33FCC" w:rsidP="00E33FCC">
            <w:pPr>
              <w:pStyle w:val="TableParagraph"/>
              <w:jc w:val="center"/>
              <w:rPr>
                <w:sz w:val="24"/>
                <w:szCs w:val="24"/>
              </w:rPr>
            </w:pPr>
            <w:r w:rsidRPr="004F781D">
              <w:rPr>
                <w:sz w:val="24"/>
                <w:szCs w:val="24"/>
              </w:rPr>
              <w:t>2</w:t>
            </w: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644" w:type="dxa"/>
            <w:vAlign w:val="center"/>
          </w:tcPr>
          <w:p w:rsidR="00E33FCC" w:rsidRPr="004F781D" w:rsidRDefault="00E33FCC" w:rsidP="00E33FCC">
            <w:pPr>
              <w:pStyle w:val="TableParagraph"/>
              <w:jc w:val="center"/>
              <w:rPr>
                <w:sz w:val="24"/>
                <w:szCs w:val="24"/>
              </w:rPr>
            </w:pPr>
          </w:p>
        </w:tc>
        <w:tc>
          <w:tcPr>
            <w:tcW w:w="654" w:type="dxa"/>
            <w:vAlign w:val="center"/>
          </w:tcPr>
          <w:p w:rsidR="00E33FCC" w:rsidRPr="004F781D" w:rsidRDefault="00E33FCC" w:rsidP="00E33FCC">
            <w:pPr>
              <w:pStyle w:val="TableParagraph"/>
              <w:jc w:val="center"/>
              <w:rPr>
                <w:sz w:val="24"/>
                <w:szCs w:val="24"/>
              </w:rPr>
            </w:pPr>
          </w:p>
        </w:tc>
        <w:tc>
          <w:tcPr>
            <w:tcW w:w="644" w:type="dxa"/>
            <w:vAlign w:val="center"/>
          </w:tcPr>
          <w:p w:rsidR="00E33FCC" w:rsidRPr="004F781D" w:rsidRDefault="00E33FCC" w:rsidP="00E33FCC">
            <w:pPr>
              <w:pStyle w:val="TableParagraph"/>
              <w:jc w:val="center"/>
              <w:rPr>
                <w:sz w:val="24"/>
                <w:szCs w:val="24"/>
              </w:rPr>
            </w:pPr>
          </w:p>
        </w:tc>
        <w:tc>
          <w:tcPr>
            <w:tcW w:w="664" w:type="dxa"/>
            <w:vAlign w:val="center"/>
          </w:tcPr>
          <w:p w:rsidR="00E33FCC" w:rsidRPr="004F781D" w:rsidRDefault="00E33FCC" w:rsidP="00E33FCC">
            <w:pPr>
              <w:pStyle w:val="TableParagraph"/>
              <w:jc w:val="center"/>
              <w:rPr>
                <w:sz w:val="24"/>
                <w:szCs w:val="24"/>
              </w:rPr>
            </w:pPr>
            <w:r w:rsidRPr="004F781D">
              <w:rPr>
                <w:sz w:val="24"/>
                <w:szCs w:val="24"/>
              </w:rPr>
              <w:t>3</w:t>
            </w:r>
          </w:p>
        </w:tc>
        <w:tc>
          <w:tcPr>
            <w:tcW w:w="659" w:type="dxa"/>
            <w:vAlign w:val="center"/>
          </w:tcPr>
          <w:p w:rsidR="00E33FCC" w:rsidRPr="004F781D" w:rsidRDefault="00E33FCC" w:rsidP="00E33FCC">
            <w:pPr>
              <w:pStyle w:val="TableParagraph"/>
              <w:jc w:val="center"/>
              <w:rPr>
                <w:sz w:val="24"/>
                <w:szCs w:val="24"/>
              </w:rPr>
            </w:pPr>
          </w:p>
        </w:tc>
        <w:tc>
          <w:tcPr>
            <w:tcW w:w="658" w:type="dxa"/>
            <w:vAlign w:val="center"/>
          </w:tcPr>
          <w:p w:rsidR="00E33FCC" w:rsidRPr="004F781D" w:rsidRDefault="00E33FCC" w:rsidP="00E33FCC">
            <w:pPr>
              <w:pStyle w:val="TableParagraph"/>
              <w:jc w:val="center"/>
              <w:rPr>
                <w:sz w:val="24"/>
                <w:szCs w:val="24"/>
              </w:rPr>
            </w:pPr>
          </w:p>
        </w:tc>
      </w:tr>
      <w:tr w:rsidR="00E33FCC" w:rsidRPr="004F781D" w:rsidTr="00E33FCC">
        <w:trPr>
          <w:trHeight w:val="277"/>
          <w:jc w:val="center"/>
        </w:trPr>
        <w:tc>
          <w:tcPr>
            <w:tcW w:w="663" w:type="dxa"/>
            <w:vAlign w:val="center"/>
          </w:tcPr>
          <w:p w:rsidR="00E33FCC" w:rsidRPr="004F781D" w:rsidRDefault="00E33FCC" w:rsidP="00E33FCC">
            <w:pPr>
              <w:pStyle w:val="TableParagraph"/>
              <w:jc w:val="center"/>
              <w:rPr>
                <w:b/>
                <w:sz w:val="24"/>
                <w:szCs w:val="24"/>
              </w:rPr>
            </w:pPr>
            <w:r w:rsidRPr="004F781D">
              <w:rPr>
                <w:b/>
                <w:sz w:val="24"/>
                <w:szCs w:val="24"/>
              </w:rPr>
              <w:t>CO5</w:t>
            </w:r>
          </w:p>
        </w:tc>
        <w:tc>
          <w:tcPr>
            <w:tcW w:w="562" w:type="dxa"/>
            <w:vAlign w:val="center"/>
          </w:tcPr>
          <w:p w:rsidR="00E33FCC" w:rsidRPr="004F781D" w:rsidRDefault="00E33FCC" w:rsidP="00E33FCC">
            <w:pPr>
              <w:pStyle w:val="TableParagraph"/>
              <w:jc w:val="center"/>
              <w:rPr>
                <w:sz w:val="24"/>
                <w:szCs w:val="24"/>
              </w:rPr>
            </w:pPr>
            <w:r w:rsidRPr="004F781D">
              <w:rPr>
                <w:sz w:val="24"/>
                <w:szCs w:val="24"/>
              </w:rPr>
              <w:t>3</w:t>
            </w:r>
          </w:p>
        </w:tc>
        <w:tc>
          <w:tcPr>
            <w:tcW w:w="567" w:type="dxa"/>
            <w:vAlign w:val="center"/>
          </w:tcPr>
          <w:p w:rsidR="00E33FCC" w:rsidRPr="004F781D" w:rsidRDefault="00E33FCC" w:rsidP="00E33FCC">
            <w:pPr>
              <w:pStyle w:val="TableParagraph"/>
              <w:jc w:val="center"/>
              <w:rPr>
                <w:sz w:val="24"/>
                <w:szCs w:val="24"/>
              </w:rPr>
            </w:pPr>
            <w:r w:rsidRPr="004F781D">
              <w:rPr>
                <w:sz w:val="24"/>
                <w:szCs w:val="24"/>
              </w:rPr>
              <w:t>2</w:t>
            </w:r>
          </w:p>
        </w:tc>
        <w:tc>
          <w:tcPr>
            <w:tcW w:w="563" w:type="dxa"/>
            <w:vAlign w:val="center"/>
          </w:tcPr>
          <w:p w:rsidR="00E33FCC" w:rsidRPr="004F781D" w:rsidRDefault="00E33FCC" w:rsidP="00E33FCC">
            <w:pPr>
              <w:pStyle w:val="TableParagraph"/>
              <w:jc w:val="center"/>
              <w:rPr>
                <w:sz w:val="24"/>
                <w:szCs w:val="24"/>
              </w:rPr>
            </w:pPr>
            <w:r w:rsidRPr="004F781D">
              <w:rPr>
                <w:sz w:val="24"/>
                <w:szCs w:val="24"/>
              </w:rPr>
              <w:t>2</w:t>
            </w: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567" w:type="dxa"/>
            <w:vAlign w:val="center"/>
          </w:tcPr>
          <w:p w:rsidR="00E33FCC" w:rsidRPr="004F781D" w:rsidRDefault="00E33FCC" w:rsidP="00E33FCC">
            <w:pPr>
              <w:pStyle w:val="TableParagraph"/>
              <w:jc w:val="center"/>
              <w:rPr>
                <w:sz w:val="24"/>
                <w:szCs w:val="24"/>
              </w:rPr>
            </w:pPr>
          </w:p>
        </w:tc>
        <w:tc>
          <w:tcPr>
            <w:tcW w:w="563" w:type="dxa"/>
            <w:vAlign w:val="center"/>
          </w:tcPr>
          <w:p w:rsidR="00E33FCC" w:rsidRPr="004F781D" w:rsidRDefault="00E33FCC" w:rsidP="00E33FCC">
            <w:pPr>
              <w:pStyle w:val="TableParagraph"/>
              <w:jc w:val="center"/>
              <w:rPr>
                <w:sz w:val="24"/>
                <w:szCs w:val="24"/>
              </w:rPr>
            </w:pPr>
          </w:p>
        </w:tc>
        <w:tc>
          <w:tcPr>
            <w:tcW w:w="644" w:type="dxa"/>
            <w:vAlign w:val="center"/>
          </w:tcPr>
          <w:p w:rsidR="00E33FCC" w:rsidRPr="004F781D" w:rsidRDefault="00E33FCC" w:rsidP="00E33FCC">
            <w:pPr>
              <w:pStyle w:val="TableParagraph"/>
              <w:jc w:val="center"/>
              <w:rPr>
                <w:sz w:val="24"/>
                <w:szCs w:val="24"/>
              </w:rPr>
            </w:pPr>
          </w:p>
        </w:tc>
        <w:tc>
          <w:tcPr>
            <w:tcW w:w="654" w:type="dxa"/>
            <w:vAlign w:val="center"/>
          </w:tcPr>
          <w:p w:rsidR="00E33FCC" w:rsidRPr="004F781D" w:rsidRDefault="00E33FCC" w:rsidP="00E33FCC">
            <w:pPr>
              <w:pStyle w:val="TableParagraph"/>
              <w:jc w:val="center"/>
              <w:rPr>
                <w:sz w:val="24"/>
                <w:szCs w:val="24"/>
              </w:rPr>
            </w:pPr>
          </w:p>
        </w:tc>
        <w:tc>
          <w:tcPr>
            <w:tcW w:w="644" w:type="dxa"/>
            <w:vAlign w:val="center"/>
          </w:tcPr>
          <w:p w:rsidR="00E33FCC" w:rsidRPr="004F781D" w:rsidRDefault="00E33FCC" w:rsidP="00E33FCC">
            <w:pPr>
              <w:pStyle w:val="TableParagraph"/>
              <w:jc w:val="center"/>
              <w:rPr>
                <w:sz w:val="24"/>
                <w:szCs w:val="24"/>
              </w:rPr>
            </w:pPr>
          </w:p>
        </w:tc>
        <w:tc>
          <w:tcPr>
            <w:tcW w:w="664" w:type="dxa"/>
            <w:vAlign w:val="center"/>
          </w:tcPr>
          <w:p w:rsidR="00E33FCC" w:rsidRPr="004F781D" w:rsidRDefault="00E33FCC" w:rsidP="00E33FCC">
            <w:pPr>
              <w:pStyle w:val="TableParagraph"/>
              <w:jc w:val="center"/>
              <w:rPr>
                <w:sz w:val="24"/>
                <w:szCs w:val="24"/>
              </w:rPr>
            </w:pPr>
            <w:r w:rsidRPr="004F781D">
              <w:rPr>
                <w:sz w:val="24"/>
                <w:szCs w:val="24"/>
              </w:rPr>
              <w:t>3</w:t>
            </w:r>
          </w:p>
        </w:tc>
        <w:tc>
          <w:tcPr>
            <w:tcW w:w="659" w:type="dxa"/>
            <w:vAlign w:val="center"/>
          </w:tcPr>
          <w:p w:rsidR="00E33FCC" w:rsidRPr="004F781D" w:rsidRDefault="00E33FCC" w:rsidP="00E33FCC">
            <w:pPr>
              <w:pStyle w:val="TableParagraph"/>
              <w:jc w:val="center"/>
              <w:rPr>
                <w:sz w:val="24"/>
                <w:szCs w:val="24"/>
              </w:rPr>
            </w:pPr>
          </w:p>
        </w:tc>
        <w:tc>
          <w:tcPr>
            <w:tcW w:w="658" w:type="dxa"/>
            <w:vAlign w:val="center"/>
          </w:tcPr>
          <w:p w:rsidR="00E33FCC" w:rsidRPr="004F781D" w:rsidRDefault="00E33FCC" w:rsidP="00E33FCC">
            <w:pPr>
              <w:pStyle w:val="TableParagraph"/>
              <w:jc w:val="center"/>
              <w:rPr>
                <w:sz w:val="24"/>
                <w:szCs w:val="24"/>
              </w:rPr>
            </w:pPr>
          </w:p>
        </w:tc>
      </w:tr>
    </w:tbl>
    <w:p w:rsidR="002E7A46" w:rsidRDefault="002E7A46" w:rsidP="00E33FCC"/>
    <w:p w:rsidR="002E7A46" w:rsidRDefault="002E7A46">
      <w:pPr>
        <w:spacing w:after="160" w:line="259" w:lineRule="auto"/>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9"/>
        <w:gridCol w:w="6166"/>
        <w:gridCol w:w="946"/>
        <w:gridCol w:w="558"/>
        <w:gridCol w:w="557"/>
      </w:tblGrid>
      <w:tr w:rsidR="002E7A46" w:rsidRPr="00CD4ABA" w:rsidTr="0013492B">
        <w:trPr>
          <w:trHeight w:val="830"/>
          <w:jc w:val="center"/>
        </w:trPr>
        <w:tc>
          <w:tcPr>
            <w:tcW w:w="1609" w:type="dxa"/>
            <w:vAlign w:val="center"/>
          </w:tcPr>
          <w:p w:rsidR="002E7A46" w:rsidRPr="00CD4ABA" w:rsidRDefault="002E7A46" w:rsidP="0013492B">
            <w:pPr>
              <w:pStyle w:val="TableParagraph"/>
              <w:jc w:val="center"/>
              <w:rPr>
                <w:b/>
                <w:sz w:val="24"/>
                <w:szCs w:val="24"/>
              </w:rPr>
            </w:pPr>
            <w:r>
              <w:rPr>
                <w:b/>
                <w:sz w:val="24"/>
                <w:szCs w:val="24"/>
              </w:rPr>
              <w:lastRenderedPageBreak/>
              <w:t>2021-22</w:t>
            </w:r>
          </w:p>
          <w:p w:rsidR="002E7A46" w:rsidRPr="00CD4ABA" w:rsidRDefault="002E7A46" w:rsidP="0013492B">
            <w:pPr>
              <w:pStyle w:val="TableParagraph"/>
              <w:ind w:firstLine="14"/>
              <w:jc w:val="center"/>
              <w:rPr>
                <w:b/>
                <w:sz w:val="24"/>
                <w:szCs w:val="24"/>
              </w:rPr>
            </w:pPr>
            <w:r w:rsidRPr="00CD4ABA">
              <w:rPr>
                <w:b/>
                <w:spacing w:val="-1"/>
                <w:sz w:val="24"/>
                <w:szCs w:val="24"/>
              </w:rPr>
              <w:t>Onwards</w:t>
            </w:r>
            <w:r w:rsidRPr="00CD4ABA">
              <w:rPr>
                <w:b/>
                <w:spacing w:val="-57"/>
                <w:sz w:val="24"/>
                <w:szCs w:val="24"/>
              </w:rPr>
              <w:t xml:space="preserve"> </w:t>
            </w:r>
            <w:r w:rsidRPr="00CD4ABA">
              <w:rPr>
                <w:b/>
                <w:sz w:val="24"/>
                <w:szCs w:val="24"/>
              </w:rPr>
              <w:t>(MR20)</w:t>
            </w:r>
          </w:p>
        </w:tc>
        <w:tc>
          <w:tcPr>
            <w:tcW w:w="6166" w:type="dxa"/>
            <w:tcBorders>
              <w:right w:val="single" w:sz="6" w:space="0" w:color="000000"/>
            </w:tcBorders>
            <w:vAlign w:val="center"/>
          </w:tcPr>
          <w:p w:rsidR="002E7A46" w:rsidRPr="00CD4ABA" w:rsidRDefault="002E7A46" w:rsidP="0013492B">
            <w:pPr>
              <w:pStyle w:val="TableParagraph"/>
              <w:jc w:val="center"/>
              <w:rPr>
                <w:b/>
                <w:sz w:val="24"/>
                <w:szCs w:val="24"/>
              </w:rPr>
            </w:pPr>
            <w:r w:rsidRPr="00CD4ABA">
              <w:rPr>
                <w:b/>
                <w:sz w:val="24"/>
                <w:szCs w:val="24"/>
              </w:rPr>
              <w:t>MALLA</w:t>
            </w:r>
            <w:r w:rsidRPr="00CD4ABA">
              <w:rPr>
                <w:b/>
                <w:spacing w:val="-4"/>
                <w:sz w:val="24"/>
                <w:szCs w:val="24"/>
              </w:rPr>
              <w:t xml:space="preserve"> </w:t>
            </w:r>
            <w:r w:rsidRPr="00CD4ABA">
              <w:rPr>
                <w:b/>
                <w:sz w:val="24"/>
                <w:szCs w:val="24"/>
              </w:rPr>
              <w:t>REDDY</w:t>
            </w:r>
            <w:r w:rsidRPr="00CD4ABA">
              <w:rPr>
                <w:b/>
                <w:spacing w:val="-1"/>
                <w:sz w:val="24"/>
                <w:szCs w:val="24"/>
              </w:rPr>
              <w:t xml:space="preserve"> </w:t>
            </w:r>
            <w:r w:rsidRPr="00CD4ABA">
              <w:rPr>
                <w:b/>
                <w:sz w:val="24"/>
                <w:szCs w:val="24"/>
              </w:rPr>
              <w:t>ENGINEERING</w:t>
            </w:r>
            <w:r w:rsidRPr="00CD4ABA">
              <w:rPr>
                <w:b/>
                <w:spacing w:val="-6"/>
                <w:sz w:val="24"/>
                <w:szCs w:val="24"/>
              </w:rPr>
              <w:t xml:space="preserve"> </w:t>
            </w:r>
            <w:r w:rsidRPr="00CD4ABA">
              <w:rPr>
                <w:b/>
                <w:sz w:val="24"/>
                <w:szCs w:val="24"/>
              </w:rPr>
              <w:t>COLLEGE</w:t>
            </w:r>
          </w:p>
          <w:p w:rsidR="002E7A46" w:rsidRPr="00CD4ABA" w:rsidRDefault="002E7A46" w:rsidP="0013492B">
            <w:pPr>
              <w:pStyle w:val="TableParagraph"/>
              <w:jc w:val="center"/>
              <w:rPr>
                <w:b/>
                <w:sz w:val="24"/>
                <w:szCs w:val="24"/>
              </w:rPr>
            </w:pPr>
            <w:r w:rsidRPr="00CD4ABA">
              <w:rPr>
                <w:b/>
                <w:sz w:val="24"/>
                <w:szCs w:val="24"/>
              </w:rPr>
              <w:t>(Autonomous)</w:t>
            </w:r>
          </w:p>
        </w:tc>
        <w:tc>
          <w:tcPr>
            <w:tcW w:w="2061" w:type="dxa"/>
            <w:gridSpan w:val="3"/>
            <w:tcBorders>
              <w:left w:val="single" w:sz="6" w:space="0" w:color="000000"/>
            </w:tcBorders>
            <w:vAlign w:val="center"/>
          </w:tcPr>
          <w:p w:rsidR="002E7A46" w:rsidRDefault="002E7A46" w:rsidP="0013492B">
            <w:pPr>
              <w:pStyle w:val="TableParagraph"/>
              <w:ind w:firstLine="153"/>
              <w:jc w:val="center"/>
              <w:rPr>
                <w:b/>
                <w:spacing w:val="1"/>
                <w:sz w:val="24"/>
                <w:szCs w:val="24"/>
              </w:rPr>
            </w:pPr>
            <w:r w:rsidRPr="00CD4ABA">
              <w:rPr>
                <w:b/>
                <w:sz w:val="24"/>
                <w:szCs w:val="24"/>
              </w:rPr>
              <w:t>B.Tech.</w:t>
            </w:r>
            <w:r w:rsidRPr="00CD4ABA">
              <w:rPr>
                <w:b/>
                <w:spacing w:val="1"/>
                <w:sz w:val="24"/>
                <w:szCs w:val="24"/>
              </w:rPr>
              <w:t xml:space="preserve"> </w:t>
            </w:r>
          </w:p>
          <w:p w:rsidR="002E7A46" w:rsidRPr="00CD4ABA" w:rsidRDefault="002E7A46" w:rsidP="0013492B">
            <w:pPr>
              <w:pStyle w:val="TableParagraph"/>
              <w:jc w:val="center"/>
              <w:rPr>
                <w:b/>
                <w:sz w:val="24"/>
                <w:szCs w:val="24"/>
              </w:rPr>
            </w:pPr>
            <w:r w:rsidRPr="00CD4ABA">
              <w:rPr>
                <w:b/>
                <w:spacing w:val="-4"/>
                <w:sz w:val="24"/>
                <w:szCs w:val="24"/>
              </w:rPr>
              <w:t>II</w:t>
            </w:r>
            <w:r w:rsidRPr="00CD4ABA">
              <w:rPr>
                <w:b/>
                <w:spacing w:val="-11"/>
                <w:sz w:val="24"/>
                <w:szCs w:val="24"/>
              </w:rPr>
              <w:t xml:space="preserve"> </w:t>
            </w:r>
            <w:r w:rsidRPr="00CD4ABA">
              <w:rPr>
                <w:b/>
                <w:spacing w:val="-3"/>
                <w:sz w:val="24"/>
                <w:szCs w:val="24"/>
              </w:rPr>
              <w:t>Semester</w:t>
            </w:r>
          </w:p>
        </w:tc>
      </w:tr>
      <w:tr w:rsidR="002E7A46" w:rsidRPr="00CD4ABA" w:rsidTr="0013492B">
        <w:trPr>
          <w:trHeight w:val="465"/>
          <w:jc w:val="center"/>
        </w:trPr>
        <w:tc>
          <w:tcPr>
            <w:tcW w:w="1609" w:type="dxa"/>
            <w:vAlign w:val="center"/>
          </w:tcPr>
          <w:p w:rsidR="002E7A46" w:rsidRPr="00CD4ABA" w:rsidRDefault="002E7A46" w:rsidP="002E7A46">
            <w:pPr>
              <w:pStyle w:val="TableParagraph"/>
              <w:jc w:val="center"/>
              <w:rPr>
                <w:b/>
                <w:sz w:val="24"/>
                <w:szCs w:val="24"/>
              </w:rPr>
            </w:pPr>
            <w:r w:rsidRPr="00CD4ABA">
              <w:rPr>
                <w:b/>
                <w:sz w:val="24"/>
                <w:szCs w:val="24"/>
              </w:rPr>
              <w:t>Code:</w:t>
            </w:r>
            <w:r w:rsidRPr="00CD4ABA">
              <w:rPr>
                <w:b/>
                <w:spacing w:val="-2"/>
                <w:sz w:val="24"/>
                <w:szCs w:val="24"/>
              </w:rPr>
              <w:t xml:space="preserve"> </w:t>
            </w:r>
            <w:r>
              <w:rPr>
                <w:b/>
                <w:sz w:val="24"/>
                <w:szCs w:val="24"/>
              </w:rPr>
              <w:t>B</w:t>
            </w:r>
            <w:r w:rsidRPr="00CD4ABA">
              <w:rPr>
                <w:b/>
                <w:sz w:val="24"/>
                <w:szCs w:val="24"/>
              </w:rPr>
              <w:t>0303</w:t>
            </w:r>
          </w:p>
        </w:tc>
        <w:tc>
          <w:tcPr>
            <w:tcW w:w="6166" w:type="dxa"/>
            <w:vMerge w:val="restart"/>
            <w:tcBorders>
              <w:right w:val="single" w:sz="6" w:space="0" w:color="000000"/>
            </w:tcBorders>
            <w:vAlign w:val="center"/>
          </w:tcPr>
          <w:p w:rsidR="002E7A46" w:rsidRPr="00CD4ABA" w:rsidRDefault="002E7A46" w:rsidP="0013492B">
            <w:pPr>
              <w:pStyle w:val="TableParagraph"/>
              <w:jc w:val="center"/>
              <w:rPr>
                <w:b/>
                <w:sz w:val="24"/>
                <w:szCs w:val="24"/>
              </w:rPr>
            </w:pPr>
            <w:r w:rsidRPr="00CD4ABA">
              <w:rPr>
                <w:b/>
                <w:sz w:val="24"/>
                <w:szCs w:val="24"/>
              </w:rPr>
              <w:t>ENGINEERING</w:t>
            </w:r>
            <w:r w:rsidRPr="00CD4ABA">
              <w:rPr>
                <w:b/>
                <w:spacing w:val="-7"/>
                <w:sz w:val="24"/>
                <w:szCs w:val="24"/>
              </w:rPr>
              <w:t xml:space="preserve"> </w:t>
            </w:r>
            <w:r w:rsidRPr="00CD4ABA">
              <w:rPr>
                <w:b/>
                <w:sz w:val="24"/>
                <w:szCs w:val="24"/>
              </w:rPr>
              <w:t>MECHANICS</w:t>
            </w:r>
          </w:p>
          <w:p w:rsidR="002E7A46" w:rsidRPr="00CD4ABA" w:rsidRDefault="002E7A46" w:rsidP="0013492B">
            <w:pPr>
              <w:pStyle w:val="TableParagraph"/>
              <w:jc w:val="center"/>
              <w:rPr>
                <w:b/>
                <w:sz w:val="24"/>
                <w:szCs w:val="24"/>
              </w:rPr>
            </w:pPr>
            <w:r w:rsidRPr="00CD4ABA">
              <w:rPr>
                <w:b/>
                <w:sz w:val="24"/>
                <w:szCs w:val="24"/>
              </w:rPr>
              <w:t>(Common</w:t>
            </w:r>
            <w:r w:rsidRPr="00CD4ABA">
              <w:rPr>
                <w:b/>
                <w:spacing w:val="1"/>
                <w:sz w:val="24"/>
                <w:szCs w:val="24"/>
              </w:rPr>
              <w:t xml:space="preserve"> </w:t>
            </w:r>
            <w:r w:rsidRPr="00CD4ABA">
              <w:rPr>
                <w:b/>
                <w:sz w:val="24"/>
                <w:szCs w:val="24"/>
              </w:rPr>
              <w:t>for</w:t>
            </w:r>
            <w:r w:rsidRPr="00CD4ABA">
              <w:rPr>
                <w:b/>
                <w:spacing w:val="-9"/>
                <w:sz w:val="24"/>
                <w:szCs w:val="24"/>
              </w:rPr>
              <w:t xml:space="preserve"> </w:t>
            </w:r>
            <w:r w:rsidRPr="00CD4ABA">
              <w:rPr>
                <w:b/>
                <w:sz w:val="24"/>
                <w:szCs w:val="24"/>
              </w:rPr>
              <w:t>CE,</w:t>
            </w:r>
            <w:r w:rsidRPr="00CD4ABA">
              <w:rPr>
                <w:b/>
                <w:spacing w:val="4"/>
                <w:sz w:val="24"/>
                <w:szCs w:val="24"/>
              </w:rPr>
              <w:t xml:space="preserve"> </w:t>
            </w:r>
            <w:r w:rsidRPr="00CD4ABA">
              <w:rPr>
                <w:b/>
                <w:sz w:val="24"/>
                <w:szCs w:val="24"/>
              </w:rPr>
              <w:t>ME</w:t>
            </w:r>
            <w:r w:rsidRPr="00CD4ABA">
              <w:rPr>
                <w:b/>
                <w:spacing w:val="-2"/>
                <w:sz w:val="24"/>
                <w:szCs w:val="24"/>
              </w:rPr>
              <w:t xml:space="preserve"> </w:t>
            </w:r>
            <w:r w:rsidRPr="00CD4ABA">
              <w:rPr>
                <w:b/>
                <w:sz w:val="24"/>
                <w:szCs w:val="24"/>
              </w:rPr>
              <w:t>and</w:t>
            </w:r>
            <w:r w:rsidRPr="00CD4ABA">
              <w:rPr>
                <w:b/>
                <w:spacing w:val="-2"/>
                <w:sz w:val="24"/>
                <w:szCs w:val="24"/>
              </w:rPr>
              <w:t xml:space="preserve"> </w:t>
            </w:r>
            <w:proofErr w:type="spellStart"/>
            <w:r w:rsidRPr="00CD4ABA">
              <w:rPr>
                <w:b/>
                <w:sz w:val="24"/>
                <w:szCs w:val="24"/>
              </w:rPr>
              <w:t>Min.E</w:t>
            </w:r>
            <w:proofErr w:type="spellEnd"/>
            <w:r w:rsidRPr="00CD4ABA">
              <w:rPr>
                <w:b/>
                <w:sz w:val="24"/>
                <w:szCs w:val="24"/>
              </w:rPr>
              <w:t>)</w:t>
            </w:r>
          </w:p>
        </w:tc>
        <w:tc>
          <w:tcPr>
            <w:tcW w:w="946" w:type="dxa"/>
            <w:tcBorders>
              <w:left w:val="single" w:sz="6" w:space="0" w:color="000000"/>
            </w:tcBorders>
            <w:vAlign w:val="center"/>
          </w:tcPr>
          <w:p w:rsidR="002E7A46" w:rsidRPr="00CD4ABA" w:rsidRDefault="002E7A46" w:rsidP="0013492B">
            <w:pPr>
              <w:pStyle w:val="TableParagraph"/>
              <w:jc w:val="center"/>
              <w:rPr>
                <w:b/>
                <w:sz w:val="24"/>
                <w:szCs w:val="24"/>
              </w:rPr>
            </w:pPr>
            <w:r w:rsidRPr="00CD4ABA">
              <w:rPr>
                <w:b/>
                <w:sz w:val="24"/>
                <w:szCs w:val="24"/>
              </w:rPr>
              <w:t>L</w:t>
            </w:r>
          </w:p>
        </w:tc>
        <w:tc>
          <w:tcPr>
            <w:tcW w:w="558" w:type="dxa"/>
            <w:vAlign w:val="center"/>
          </w:tcPr>
          <w:p w:rsidR="002E7A46" w:rsidRPr="00CD4ABA" w:rsidRDefault="002E7A46" w:rsidP="0013492B">
            <w:pPr>
              <w:pStyle w:val="TableParagraph"/>
              <w:jc w:val="center"/>
              <w:rPr>
                <w:b/>
                <w:sz w:val="24"/>
                <w:szCs w:val="24"/>
              </w:rPr>
            </w:pPr>
            <w:r w:rsidRPr="00CD4ABA">
              <w:rPr>
                <w:b/>
                <w:sz w:val="24"/>
                <w:szCs w:val="24"/>
              </w:rPr>
              <w:t>T</w:t>
            </w:r>
          </w:p>
        </w:tc>
        <w:tc>
          <w:tcPr>
            <w:tcW w:w="557" w:type="dxa"/>
            <w:vAlign w:val="center"/>
          </w:tcPr>
          <w:p w:rsidR="002E7A46" w:rsidRPr="00CD4ABA" w:rsidRDefault="002E7A46" w:rsidP="0013492B">
            <w:pPr>
              <w:pStyle w:val="TableParagraph"/>
              <w:jc w:val="center"/>
              <w:rPr>
                <w:b/>
                <w:sz w:val="24"/>
                <w:szCs w:val="24"/>
              </w:rPr>
            </w:pPr>
            <w:r w:rsidRPr="00CD4ABA">
              <w:rPr>
                <w:b/>
                <w:sz w:val="24"/>
                <w:szCs w:val="24"/>
              </w:rPr>
              <w:t>P</w:t>
            </w:r>
          </w:p>
        </w:tc>
      </w:tr>
      <w:tr w:rsidR="002E7A46" w:rsidRPr="00CD4ABA" w:rsidTr="0013492B">
        <w:trPr>
          <w:trHeight w:val="470"/>
          <w:jc w:val="center"/>
        </w:trPr>
        <w:tc>
          <w:tcPr>
            <w:tcW w:w="1609" w:type="dxa"/>
            <w:vAlign w:val="center"/>
          </w:tcPr>
          <w:p w:rsidR="002E7A46" w:rsidRPr="00CD4ABA" w:rsidRDefault="002E7A46" w:rsidP="0013492B">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3</w:t>
            </w:r>
          </w:p>
        </w:tc>
        <w:tc>
          <w:tcPr>
            <w:tcW w:w="6166" w:type="dxa"/>
            <w:vMerge/>
            <w:tcBorders>
              <w:top w:val="nil"/>
              <w:right w:val="single" w:sz="6" w:space="0" w:color="000000"/>
            </w:tcBorders>
            <w:vAlign w:val="center"/>
          </w:tcPr>
          <w:p w:rsidR="002E7A46" w:rsidRPr="00CD4ABA" w:rsidRDefault="002E7A46" w:rsidP="0013492B">
            <w:pPr>
              <w:spacing w:after="0" w:line="240" w:lineRule="auto"/>
              <w:jc w:val="center"/>
              <w:rPr>
                <w:rFonts w:ascii="Times New Roman" w:hAnsi="Times New Roman" w:cs="Times New Roman"/>
                <w:sz w:val="24"/>
                <w:szCs w:val="24"/>
              </w:rPr>
            </w:pPr>
          </w:p>
        </w:tc>
        <w:tc>
          <w:tcPr>
            <w:tcW w:w="946" w:type="dxa"/>
            <w:tcBorders>
              <w:left w:val="single" w:sz="6" w:space="0" w:color="000000"/>
            </w:tcBorders>
            <w:vAlign w:val="center"/>
          </w:tcPr>
          <w:p w:rsidR="002E7A46" w:rsidRPr="00CD4ABA" w:rsidRDefault="002E7A46" w:rsidP="0013492B">
            <w:pPr>
              <w:pStyle w:val="TableParagraph"/>
              <w:jc w:val="center"/>
              <w:rPr>
                <w:b/>
                <w:sz w:val="24"/>
                <w:szCs w:val="24"/>
              </w:rPr>
            </w:pPr>
            <w:r w:rsidRPr="00CD4ABA">
              <w:rPr>
                <w:b/>
                <w:sz w:val="24"/>
                <w:szCs w:val="24"/>
              </w:rPr>
              <w:t>3</w:t>
            </w:r>
          </w:p>
        </w:tc>
        <w:tc>
          <w:tcPr>
            <w:tcW w:w="558" w:type="dxa"/>
            <w:vAlign w:val="center"/>
          </w:tcPr>
          <w:p w:rsidR="002E7A46" w:rsidRPr="00CD4ABA" w:rsidRDefault="002E7A46" w:rsidP="0013492B">
            <w:pPr>
              <w:pStyle w:val="TableParagraph"/>
              <w:jc w:val="center"/>
              <w:rPr>
                <w:b/>
                <w:sz w:val="24"/>
                <w:szCs w:val="24"/>
              </w:rPr>
            </w:pPr>
            <w:r w:rsidRPr="00CD4ABA">
              <w:rPr>
                <w:b/>
                <w:w w:val="95"/>
                <w:sz w:val="24"/>
                <w:szCs w:val="24"/>
              </w:rPr>
              <w:t>-</w:t>
            </w:r>
          </w:p>
        </w:tc>
        <w:tc>
          <w:tcPr>
            <w:tcW w:w="557" w:type="dxa"/>
            <w:vAlign w:val="center"/>
          </w:tcPr>
          <w:p w:rsidR="002E7A46" w:rsidRPr="00CD4ABA" w:rsidRDefault="002E7A46" w:rsidP="0013492B">
            <w:pPr>
              <w:pStyle w:val="TableParagraph"/>
              <w:jc w:val="center"/>
              <w:rPr>
                <w:b/>
                <w:sz w:val="24"/>
                <w:szCs w:val="24"/>
              </w:rPr>
            </w:pPr>
            <w:r w:rsidRPr="00CD4ABA">
              <w:rPr>
                <w:b/>
                <w:w w:val="95"/>
                <w:sz w:val="24"/>
                <w:szCs w:val="24"/>
              </w:rPr>
              <w:t>-</w:t>
            </w:r>
          </w:p>
        </w:tc>
      </w:tr>
    </w:tbl>
    <w:p w:rsidR="002E7A46" w:rsidRPr="00CD4ABA" w:rsidRDefault="002E7A46" w:rsidP="002E7A46">
      <w:pPr>
        <w:pStyle w:val="BodyText"/>
      </w:pPr>
    </w:p>
    <w:p w:rsidR="002E7A46" w:rsidRPr="00CD4ABA" w:rsidRDefault="002E7A46" w:rsidP="002E7A46">
      <w:pPr>
        <w:pStyle w:val="Heading1"/>
        <w:spacing w:before="0" w:line="240" w:lineRule="auto"/>
        <w:rPr>
          <w:rFonts w:ascii="Times New Roman" w:hAnsi="Times New Roman" w:cs="Times New Roman"/>
          <w:b/>
          <w:color w:val="auto"/>
          <w:sz w:val="24"/>
          <w:szCs w:val="24"/>
        </w:rPr>
      </w:pPr>
      <w:bookmarkStart w:id="79" w:name="Prerequisites:_Nil_(1)"/>
      <w:bookmarkEnd w:id="79"/>
      <w:r w:rsidRPr="00CD4ABA">
        <w:rPr>
          <w:rFonts w:ascii="Times New Roman" w:hAnsi="Times New Roman" w:cs="Times New Roman"/>
          <w:color w:val="auto"/>
          <w:sz w:val="24"/>
          <w:szCs w:val="24"/>
        </w:rPr>
        <w:t>Prerequisites:</w:t>
      </w:r>
      <w:r w:rsidRPr="00CD4ABA">
        <w:rPr>
          <w:rFonts w:ascii="Times New Roman" w:hAnsi="Times New Roman" w:cs="Times New Roman"/>
          <w:color w:val="auto"/>
          <w:spacing w:val="-10"/>
          <w:sz w:val="24"/>
          <w:szCs w:val="24"/>
        </w:rPr>
        <w:t xml:space="preserve"> </w:t>
      </w:r>
      <w:r w:rsidRPr="00CD4ABA">
        <w:rPr>
          <w:rFonts w:ascii="Times New Roman" w:hAnsi="Times New Roman" w:cs="Times New Roman"/>
          <w:color w:val="auto"/>
          <w:sz w:val="24"/>
          <w:szCs w:val="24"/>
        </w:rPr>
        <w:t>Nil</w:t>
      </w:r>
    </w:p>
    <w:p w:rsidR="002E7A46" w:rsidRPr="00CD4ABA" w:rsidRDefault="002E7A46" w:rsidP="002E7A46">
      <w:pPr>
        <w:pStyle w:val="BodyText"/>
      </w:pPr>
    </w:p>
    <w:p w:rsidR="002E7A46" w:rsidRPr="00CD4ABA" w:rsidRDefault="002E7A46" w:rsidP="002E7A46">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38"/>
          <w:sz w:val="24"/>
          <w:szCs w:val="24"/>
        </w:rPr>
        <w:t xml:space="preserve"> </w:t>
      </w:r>
      <w:r w:rsidRPr="00CD4ABA">
        <w:rPr>
          <w:rFonts w:ascii="Times New Roman" w:hAnsi="Times New Roman" w:cs="Times New Roman"/>
          <w:b/>
          <w:sz w:val="24"/>
          <w:szCs w:val="24"/>
        </w:rPr>
        <w:t>OBJECTIVES:</w:t>
      </w:r>
    </w:p>
    <w:p w:rsidR="002E7A46" w:rsidRPr="00CD4ABA" w:rsidRDefault="002E7A46" w:rsidP="002E7A46">
      <w:pPr>
        <w:pStyle w:val="BodyText"/>
        <w:jc w:val="both"/>
      </w:pPr>
      <w:r w:rsidRPr="00CD4ABA">
        <w:t>The objective of this subject is to provide the basic concepts and effect of system forces on rigid bodies,</w:t>
      </w:r>
      <w:r w:rsidRPr="00CD4ABA">
        <w:rPr>
          <w:spacing w:val="1"/>
        </w:rPr>
        <w:t xml:space="preserve"> </w:t>
      </w:r>
      <w:r w:rsidRPr="00CD4ABA">
        <w:t>Geometrical Properties of Planes and Solids, problem solving in kinematics and kinetics using different</w:t>
      </w:r>
      <w:r w:rsidRPr="00CD4ABA">
        <w:rPr>
          <w:spacing w:val="1"/>
        </w:rPr>
        <w:t xml:space="preserve"> </w:t>
      </w:r>
      <w:r w:rsidRPr="00CD4ABA">
        <w:t>methods</w:t>
      </w:r>
      <w:r w:rsidRPr="00CD4ABA">
        <w:rPr>
          <w:spacing w:val="-2"/>
        </w:rPr>
        <w:t xml:space="preserve"> </w:t>
      </w:r>
      <w:r w:rsidRPr="00CD4ABA">
        <w:t>and to</w:t>
      </w:r>
      <w:r w:rsidRPr="00CD4ABA">
        <w:rPr>
          <w:spacing w:val="5"/>
        </w:rPr>
        <w:t xml:space="preserve"> </w:t>
      </w:r>
      <w:r w:rsidRPr="00CD4ABA">
        <w:t>analyze</w:t>
      </w:r>
      <w:r w:rsidRPr="00CD4ABA">
        <w:rPr>
          <w:spacing w:val="-1"/>
        </w:rPr>
        <w:t xml:space="preserve"> </w:t>
      </w:r>
      <w:r w:rsidRPr="00CD4ABA">
        <w:t>the</w:t>
      </w:r>
      <w:r w:rsidRPr="00CD4ABA">
        <w:rPr>
          <w:spacing w:val="-4"/>
        </w:rPr>
        <w:t xml:space="preserve"> </w:t>
      </w:r>
      <w:r w:rsidRPr="00CD4ABA">
        <w:t>types</w:t>
      </w:r>
      <w:r w:rsidRPr="00CD4ABA">
        <w:rPr>
          <w:spacing w:val="-2"/>
        </w:rPr>
        <w:t xml:space="preserve"> </w:t>
      </w:r>
      <w:r w:rsidRPr="00CD4ABA">
        <w:t>of</w:t>
      </w:r>
      <w:r w:rsidRPr="00CD4ABA">
        <w:rPr>
          <w:spacing w:val="-4"/>
        </w:rPr>
        <w:t xml:space="preserve"> </w:t>
      </w:r>
      <w:r w:rsidRPr="00CD4ABA">
        <w:t>friction for</w:t>
      </w:r>
      <w:r w:rsidRPr="00CD4ABA">
        <w:rPr>
          <w:spacing w:val="5"/>
        </w:rPr>
        <w:t xml:space="preserve"> </w:t>
      </w:r>
      <w:r w:rsidRPr="00CD4ABA">
        <w:t>moving</w:t>
      </w:r>
      <w:r w:rsidRPr="00CD4ABA">
        <w:rPr>
          <w:spacing w:val="1"/>
        </w:rPr>
        <w:t xml:space="preserve"> </w:t>
      </w:r>
      <w:r w:rsidRPr="00CD4ABA">
        <w:t>bodies</w:t>
      </w:r>
      <w:r w:rsidRPr="00CD4ABA">
        <w:rPr>
          <w:spacing w:val="-2"/>
        </w:rPr>
        <w:t xml:space="preserve"> </w:t>
      </w:r>
      <w:r w:rsidRPr="00CD4ABA">
        <w:t>and</w:t>
      </w:r>
      <w:r w:rsidRPr="00CD4ABA">
        <w:rPr>
          <w:spacing w:val="-1"/>
        </w:rPr>
        <w:t xml:space="preserve"> </w:t>
      </w:r>
      <w:r w:rsidRPr="00CD4ABA">
        <w:t>problems</w:t>
      </w:r>
      <w:r w:rsidRPr="00CD4ABA">
        <w:rPr>
          <w:spacing w:val="-2"/>
        </w:rPr>
        <w:t xml:space="preserve"> </w:t>
      </w:r>
      <w:r w:rsidRPr="00CD4ABA">
        <w:t>related</w:t>
      </w:r>
      <w:r w:rsidRPr="00CD4ABA">
        <w:rPr>
          <w:spacing w:val="-5"/>
        </w:rPr>
        <w:t xml:space="preserve"> </w:t>
      </w:r>
      <w:r w:rsidRPr="00CD4ABA">
        <w:t>to</w:t>
      </w:r>
      <w:r w:rsidRPr="00CD4ABA">
        <w:rPr>
          <w:spacing w:val="5"/>
        </w:rPr>
        <w:t xml:space="preserve"> </w:t>
      </w:r>
      <w:r w:rsidRPr="00CD4ABA">
        <w:t>friction.</w:t>
      </w:r>
    </w:p>
    <w:p w:rsidR="002E7A46" w:rsidRPr="00CD4ABA" w:rsidRDefault="002E7A46" w:rsidP="002E7A46">
      <w:pPr>
        <w:pStyle w:val="BodyText"/>
      </w:pPr>
    </w:p>
    <w:p w:rsidR="002E7A46" w:rsidRPr="00CD4ABA" w:rsidRDefault="002E7A46" w:rsidP="002E7A46">
      <w:pPr>
        <w:pStyle w:val="Heading1"/>
        <w:spacing w:before="0" w:line="240" w:lineRule="auto"/>
        <w:jc w:val="both"/>
        <w:rPr>
          <w:rFonts w:ascii="Times New Roman" w:hAnsi="Times New Roman" w:cs="Times New Roman"/>
          <w:color w:val="auto"/>
          <w:sz w:val="24"/>
          <w:szCs w:val="24"/>
        </w:rPr>
      </w:pPr>
      <w:bookmarkStart w:id="80" w:name="MODULE_I:Introduction_to_Mechanics_&amp;_Sys"/>
      <w:bookmarkEnd w:id="80"/>
      <w:r w:rsidRPr="00254014">
        <w:rPr>
          <w:rFonts w:ascii="Times New Roman" w:hAnsi="Times New Roman" w:cs="Times New Roman"/>
          <w:b/>
          <w:bCs/>
          <w:color w:val="auto"/>
          <w:spacing w:val="-1"/>
          <w:sz w:val="24"/>
          <w:szCs w:val="24"/>
        </w:rPr>
        <w:t>MODULE</w:t>
      </w:r>
      <w:r w:rsidRPr="00254014">
        <w:rPr>
          <w:rFonts w:ascii="Times New Roman" w:hAnsi="Times New Roman" w:cs="Times New Roman"/>
          <w:b/>
          <w:bCs/>
          <w:color w:val="auto"/>
          <w:sz w:val="24"/>
          <w:szCs w:val="24"/>
        </w:rPr>
        <w:t xml:space="preserve"> </w:t>
      </w:r>
      <w:proofErr w:type="gramStart"/>
      <w:r w:rsidRPr="00254014">
        <w:rPr>
          <w:rFonts w:ascii="Times New Roman" w:hAnsi="Times New Roman" w:cs="Times New Roman"/>
          <w:b/>
          <w:bCs/>
          <w:color w:val="auto"/>
          <w:spacing w:val="-1"/>
          <w:sz w:val="24"/>
          <w:szCs w:val="24"/>
        </w:rPr>
        <w:t>I:</w:t>
      </w:r>
      <w:r w:rsidRPr="00CD4ABA">
        <w:rPr>
          <w:rFonts w:ascii="Times New Roman" w:hAnsi="Times New Roman" w:cs="Times New Roman"/>
          <w:color w:val="auto"/>
          <w:spacing w:val="-1"/>
          <w:sz w:val="24"/>
          <w:szCs w:val="24"/>
        </w:rPr>
        <w:t>Introduction</w:t>
      </w:r>
      <w:proofErr w:type="gramEnd"/>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to</w:t>
      </w:r>
      <w:r w:rsidRPr="00CD4ABA">
        <w:rPr>
          <w:rFonts w:ascii="Times New Roman" w:hAnsi="Times New Roman" w:cs="Times New Roman"/>
          <w:color w:val="auto"/>
          <w:spacing w:val="-7"/>
          <w:sz w:val="24"/>
          <w:szCs w:val="24"/>
        </w:rPr>
        <w:t xml:space="preserve"> </w:t>
      </w:r>
      <w:r w:rsidRPr="00CD4ABA">
        <w:rPr>
          <w:rFonts w:ascii="Times New Roman" w:hAnsi="Times New Roman" w:cs="Times New Roman"/>
          <w:color w:val="auto"/>
          <w:sz w:val="24"/>
          <w:szCs w:val="24"/>
        </w:rPr>
        <w:t>Mechanics</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&amp;</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System</w:t>
      </w:r>
      <w:r w:rsidRPr="00CD4ABA">
        <w:rPr>
          <w:rFonts w:ascii="Times New Roman" w:hAnsi="Times New Roman" w:cs="Times New Roman"/>
          <w:color w:val="auto"/>
          <w:spacing w:val="-14"/>
          <w:sz w:val="24"/>
          <w:szCs w:val="24"/>
        </w:rPr>
        <w:t xml:space="preserve"> </w:t>
      </w:r>
      <w:r w:rsidRPr="00CD4ABA">
        <w:rPr>
          <w:rFonts w:ascii="Times New Roman" w:hAnsi="Times New Roman" w:cs="Times New Roman"/>
          <w:color w:val="auto"/>
          <w:sz w:val="24"/>
          <w:szCs w:val="24"/>
        </w:rPr>
        <w:t>of</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Forces</w:t>
      </w:r>
    </w:p>
    <w:p w:rsidR="002E7A46" w:rsidRPr="00CD4ABA" w:rsidRDefault="002E7A46" w:rsidP="002E7A46">
      <w:pPr>
        <w:pStyle w:val="BodyText"/>
        <w:jc w:val="both"/>
      </w:pPr>
      <w:r w:rsidRPr="00CD4ABA">
        <w:t>Introduction: Basic Concepts,</w:t>
      </w:r>
      <w:r w:rsidRPr="00CD4ABA">
        <w:rPr>
          <w:spacing w:val="2"/>
        </w:rPr>
        <w:t xml:space="preserve"> </w:t>
      </w:r>
      <w:r w:rsidRPr="00CD4ABA">
        <w:t>Laws</w:t>
      </w:r>
      <w:r w:rsidRPr="00CD4ABA">
        <w:rPr>
          <w:spacing w:val="-2"/>
        </w:rPr>
        <w:t xml:space="preserve"> </w:t>
      </w:r>
      <w:r w:rsidRPr="00CD4ABA">
        <w:t>of</w:t>
      </w:r>
      <w:r w:rsidRPr="00CD4ABA">
        <w:rPr>
          <w:spacing w:val="-7"/>
        </w:rPr>
        <w:t xml:space="preserve"> </w:t>
      </w:r>
      <w:r w:rsidRPr="00CD4ABA">
        <w:t>Motion,</w:t>
      </w:r>
      <w:r w:rsidRPr="00CD4ABA">
        <w:rPr>
          <w:spacing w:val="2"/>
        </w:rPr>
        <w:t xml:space="preserve"> </w:t>
      </w:r>
      <w:r w:rsidRPr="00CD4ABA">
        <w:t>Force</w:t>
      </w:r>
      <w:r w:rsidRPr="00CD4ABA">
        <w:rPr>
          <w:spacing w:val="7"/>
        </w:rPr>
        <w:t xml:space="preserve"> </w:t>
      </w:r>
      <w:r w:rsidRPr="00CD4ABA">
        <w:t>-</w:t>
      </w:r>
      <w:r w:rsidRPr="00CD4ABA">
        <w:rPr>
          <w:spacing w:val="-2"/>
        </w:rPr>
        <w:t xml:space="preserve"> </w:t>
      </w:r>
      <w:r w:rsidRPr="00CD4ABA">
        <w:t>types,</w:t>
      </w:r>
      <w:r w:rsidRPr="00CD4ABA">
        <w:rPr>
          <w:spacing w:val="3"/>
        </w:rPr>
        <w:t xml:space="preserve"> </w:t>
      </w:r>
      <w:r w:rsidRPr="00CD4ABA">
        <w:t>characteristics</w:t>
      </w:r>
      <w:r w:rsidRPr="00CD4ABA">
        <w:rPr>
          <w:spacing w:val="1"/>
        </w:rPr>
        <w:t xml:space="preserve"> </w:t>
      </w:r>
      <w:r w:rsidRPr="00CD4ABA">
        <w:t>-</w:t>
      </w:r>
      <w:r w:rsidRPr="00CD4ABA">
        <w:rPr>
          <w:spacing w:val="3"/>
        </w:rPr>
        <w:t xml:space="preserve"> </w:t>
      </w:r>
      <w:r w:rsidRPr="00CD4ABA">
        <w:t>Principle</w:t>
      </w:r>
      <w:r w:rsidRPr="00CD4ABA">
        <w:rPr>
          <w:spacing w:val="-1"/>
        </w:rPr>
        <w:t xml:space="preserve"> </w:t>
      </w:r>
      <w:r w:rsidRPr="00CD4ABA">
        <w:t>of</w:t>
      </w:r>
      <w:r w:rsidRPr="00CD4ABA">
        <w:rPr>
          <w:spacing w:val="1"/>
        </w:rPr>
        <w:t xml:space="preserve"> </w:t>
      </w:r>
      <w:r w:rsidRPr="00CD4ABA">
        <w:t>transmissibility - Types of Forces - Concurrent and non-concurrent Forces - Composition of force –</w:t>
      </w:r>
      <w:r w:rsidRPr="00CD4ABA">
        <w:rPr>
          <w:spacing w:val="1"/>
        </w:rPr>
        <w:t xml:space="preserve"> </w:t>
      </w:r>
      <w:r w:rsidRPr="00CD4ABA">
        <w:t>Resultant - Triangle, Polygon and Parallelogram Law of Forces - Moment of Force and its Application -</w:t>
      </w:r>
      <w:r w:rsidRPr="00CD4ABA">
        <w:rPr>
          <w:spacing w:val="-57"/>
        </w:rPr>
        <w:t xml:space="preserve"> </w:t>
      </w:r>
      <w:proofErr w:type="spellStart"/>
      <w:r w:rsidRPr="00CD4ABA">
        <w:t>Varignon‘s</w:t>
      </w:r>
      <w:proofErr w:type="spellEnd"/>
      <w:r w:rsidRPr="00CD4ABA">
        <w:rPr>
          <w:spacing w:val="-5"/>
        </w:rPr>
        <w:t xml:space="preserve"> </w:t>
      </w:r>
      <w:r w:rsidRPr="00CD4ABA">
        <w:t>theorem,</w:t>
      </w:r>
      <w:r w:rsidRPr="00CD4ABA">
        <w:rPr>
          <w:spacing w:val="1"/>
        </w:rPr>
        <w:t xml:space="preserve"> </w:t>
      </w:r>
      <w:r w:rsidRPr="00CD4ABA">
        <w:t>Couples -</w:t>
      </w:r>
      <w:r w:rsidRPr="00CD4ABA">
        <w:rPr>
          <w:spacing w:val="1"/>
        </w:rPr>
        <w:t xml:space="preserve"> </w:t>
      </w:r>
      <w:r w:rsidRPr="00CD4ABA">
        <w:t>Free</w:t>
      </w:r>
      <w:r w:rsidRPr="00CD4ABA">
        <w:rPr>
          <w:spacing w:val="-3"/>
        </w:rPr>
        <w:t xml:space="preserve"> </w:t>
      </w:r>
      <w:r w:rsidRPr="00CD4ABA">
        <w:t>Body</w:t>
      </w:r>
      <w:r w:rsidRPr="00CD4ABA">
        <w:rPr>
          <w:spacing w:val="-10"/>
        </w:rPr>
        <w:t xml:space="preserve"> </w:t>
      </w:r>
      <w:r w:rsidRPr="00CD4ABA">
        <w:t>Diagrams, Types</w:t>
      </w:r>
      <w:r w:rsidRPr="00CD4ABA">
        <w:rPr>
          <w:spacing w:val="-3"/>
        </w:rPr>
        <w:t xml:space="preserve"> </w:t>
      </w:r>
      <w:r w:rsidRPr="00CD4ABA">
        <w:t>of</w:t>
      </w:r>
      <w:r w:rsidRPr="00CD4ABA">
        <w:rPr>
          <w:spacing w:val="-8"/>
        </w:rPr>
        <w:t xml:space="preserve"> </w:t>
      </w:r>
      <w:r w:rsidRPr="00CD4ABA">
        <w:t>Supports</w:t>
      </w:r>
      <w:r w:rsidRPr="00CD4ABA">
        <w:rPr>
          <w:spacing w:val="-8"/>
        </w:rPr>
        <w:t xml:space="preserve"> </w:t>
      </w:r>
      <w:r w:rsidRPr="00CD4ABA">
        <w:t>and</w:t>
      </w:r>
      <w:r w:rsidRPr="00CD4ABA">
        <w:rPr>
          <w:spacing w:val="-1"/>
        </w:rPr>
        <w:t xml:space="preserve"> </w:t>
      </w:r>
      <w:r w:rsidRPr="00CD4ABA">
        <w:t>their</w:t>
      </w:r>
      <w:r w:rsidRPr="00CD4ABA">
        <w:rPr>
          <w:spacing w:val="-1"/>
        </w:rPr>
        <w:t xml:space="preserve"> </w:t>
      </w:r>
      <w:r w:rsidRPr="00CD4ABA">
        <w:t>reactions,</w:t>
      </w:r>
      <w:r w:rsidRPr="00CD4ABA">
        <w:rPr>
          <w:spacing w:val="1"/>
        </w:rPr>
        <w:t xml:space="preserve"> </w:t>
      </w:r>
      <w:r w:rsidRPr="00CD4ABA">
        <w:t>Internal</w:t>
      </w:r>
      <w:r w:rsidRPr="00CD4ABA">
        <w:rPr>
          <w:spacing w:val="-6"/>
        </w:rPr>
        <w:t xml:space="preserve"> </w:t>
      </w:r>
      <w:r w:rsidRPr="00CD4ABA">
        <w:t>and</w:t>
      </w:r>
      <w:r w:rsidRPr="00CD4ABA">
        <w:rPr>
          <w:spacing w:val="-57"/>
        </w:rPr>
        <w:t xml:space="preserve"> </w:t>
      </w:r>
      <w:r w:rsidRPr="00CD4ABA">
        <w:t xml:space="preserve">External Forces - Types of Equilibrium, Equations of Equilibrium, Conditions of Equilibrium - </w:t>
      </w:r>
      <w:proofErr w:type="spellStart"/>
      <w:r w:rsidRPr="00CD4ABA">
        <w:t>Lami‘s</w:t>
      </w:r>
      <w:proofErr w:type="spellEnd"/>
      <w:r w:rsidRPr="00CD4ABA">
        <w:rPr>
          <w:spacing w:val="1"/>
        </w:rPr>
        <w:t xml:space="preserve"> </w:t>
      </w:r>
      <w:r w:rsidRPr="00CD4ABA">
        <w:t>Theorem.</w:t>
      </w:r>
    </w:p>
    <w:p w:rsidR="002E7A46" w:rsidRDefault="002E7A46" w:rsidP="002E7A46">
      <w:pPr>
        <w:pStyle w:val="Heading1"/>
        <w:spacing w:before="0" w:line="240" w:lineRule="auto"/>
        <w:jc w:val="both"/>
        <w:rPr>
          <w:rFonts w:ascii="Times New Roman" w:hAnsi="Times New Roman" w:cs="Times New Roman"/>
          <w:color w:val="auto"/>
          <w:sz w:val="24"/>
          <w:szCs w:val="24"/>
        </w:rPr>
      </w:pPr>
      <w:bookmarkStart w:id="81" w:name="MODULE_II:_Friction,_Centroid_and_Center"/>
      <w:bookmarkEnd w:id="81"/>
    </w:p>
    <w:p w:rsidR="002E7A46" w:rsidRPr="00CD4ABA" w:rsidRDefault="002E7A46" w:rsidP="002E7A46">
      <w:pPr>
        <w:pStyle w:val="Heading1"/>
        <w:spacing w:before="0" w:line="240" w:lineRule="auto"/>
        <w:jc w:val="both"/>
        <w:rPr>
          <w:rFonts w:ascii="Times New Roman" w:hAnsi="Times New Roman" w:cs="Times New Roman"/>
          <w:color w:val="auto"/>
          <w:sz w:val="24"/>
          <w:szCs w:val="24"/>
        </w:rPr>
      </w:pPr>
      <w:r w:rsidRPr="00254014">
        <w:rPr>
          <w:rFonts w:ascii="Times New Roman" w:hAnsi="Times New Roman" w:cs="Times New Roman"/>
          <w:b/>
          <w:bCs/>
          <w:color w:val="auto"/>
          <w:sz w:val="24"/>
          <w:szCs w:val="24"/>
        </w:rPr>
        <w:t>MODULE</w:t>
      </w:r>
      <w:r w:rsidRPr="00254014">
        <w:rPr>
          <w:rFonts w:ascii="Times New Roman" w:hAnsi="Times New Roman" w:cs="Times New Roman"/>
          <w:b/>
          <w:bCs/>
          <w:color w:val="auto"/>
          <w:spacing w:val="-4"/>
          <w:sz w:val="24"/>
          <w:szCs w:val="24"/>
        </w:rPr>
        <w:t xml:space="preserve"> </w:t>
      </w:r>
      <w:r w:rsidRPr="00254014">
        <w:rPr>
          <w:rFonts w:ascii="Times New Roman" w:hAnsi="Times New Roman" w:cs="Times New Roman"/>
          <w:b/>
          <w:bCs/>
          <w:color w:val="auto"/>
          <w:sz w:val="24"/>
          <w:szCs w:val="24"/>
        </w:rPr>
        <w:t>II:</w:t>
      </w:r>
      <w:r w:rsidRPr="00CD4ABA">
        <w:rPr>
          <w:rFonts w:ascii="Times New Roman" w:hAnsi="Times New Roman" w:cs="Times New Roman"/>
          <w:color w:val="auto"/>
          <w:sz w:val="24"/>
          <w:szCs w:val="24"/>
        </w:rPr>
        <w:t xml:space="preserve"> Friction,</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Centroid</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and</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Center</w:t>
      </w:r>
      <w:r w:rsidRPr="00CD4ABA">
        <w:rPr>
          <w:rFonts w:ascii="Times New Roman" w:hAnsi="Times New Roman" w:cs="Times New Roman"/>
          <w:color w:val="auto"/>
          <w:spacing w:val="-11"/>
          <w:sz w:val="24"/>
          <w:szCs w:val="24"/>
        </w:rPr>
        <w:t xml:space="preserve"> </w:t>
      </w:r>
      <w:r w:rsidRPr="00CD4ABA">
        <w:rPr>
          <w:rFonts w:ascii="Times New Roman" w:hAnsi="Times New Roman" w:cs="Times New Roman"/>
          <w:color w:val="auto"/>
          <w:sz w:val="24"/>
          <w:szCs w:val="24"/>
        </w:rPr>
        <w:t>of</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Gravity</w:t>
      </w:r>
    </w:p>
    <w:p w:rsidR="002E7A46" w:rsidRPr="00CD4ABA" w:rsidRDefault="002E7A46" w:rsidP="002E7A46">
      <w:pPr>
        <w:pStyle w:val="BodyText"/>
        <w:jc w:val="both"/>
      </w:pPr>
      <w:r w:rsidRPr="00CD4ABA">
        <w:t>Friction:</w:t>
      </w:r>
      <w:r w:rsidRPr="00CD4ABA">
        <w:rPr>
          <w:spacing w:val="1"/>
        </w:rPr>
        <w:t xml:space="preserve"> </w:t>
      </w:r>
      <w:r w:rsidRPr="00CD4ABA">
        <w:t>Types</w:t>
      </w:r>
      <w:r w:rsidRPr="00CD4ABA">
        <w:rPr>
          <w:spacing w:val="1"/>
        </w:rPr>
        <w:t xml:space="preserve"> </w:t>
      </w:r>
      <w:r w:rsidRPr="00CD4ABA">
        <w:t>of</w:t>
      </w:r>
      <w:r w:rsidRPr="00CD4ABA">
        <w:rPr>
          <w:spacing w:val="1"/>
        </w:rPr>
        <w:t xml:space="preserve"> </w:t>
      </w:r>
      <w:r w:rsidRPr="00CD4ABA">
        <w:t>friction,</w:t>
      </w:r>
      <w:r w:rsidRPr="00CD4ABA">
        <w:rPr>
          <w:spacing w:val="1"/>
        </w:rPr>
        <w:t xml:space="preserve"> </w:t>
      </w:r>
      <w:r w:rsidRPr="00CD4ABA">
        <w:t>Limiting</w:t>
      </w:r>
      <w:r w:rsidRPr="00CD4ABA">
        <w:rPr>
          <w:spacing w:val="1"/>
        </w:rPr>
        <w:t xml:space="preserve"> </w:t>
      </w:r>
      <w:r w:rsidRPr="00CD4ABA">
        <w:t>friction,</w:t>
      </w:r>
      <w:r w:rsidRPr="00CD4ABA">
        <w:rPr>
          <w:spacing w:val="1"/>
        </w:rPr>
        <w:t xml:space="preserve"> </w:t>
      </w:r>
      <w:r w:rsidRPr="00CD4ABA">
        <w:t>Laws</w:t>
      </w:r>
      <w:r w:rsidRPr="00CD4ABA">
        <w:rPr>
          <w:spacing w:val="1"/>
        </w:rPr>
        <w:t xml:space="preserve"> </w:t>
      </w:r>
      <w:r w:rsidRPr="00CD4ABA">
        <w:t>of</w:t>
      </w:r>
      <w:r w:rsidRPr="00CD4ABA">
        <w:rPr>
          <w:spacing w:val="1"/>
        </w:rPr>
        <w:t xml:space="preserve"> </w:t>
      </w:r>
      <w:r w:rsidRPr="00CD4ABA">
        <w:t>friction,</w:t>
      </w:r>
      <w:r w:rsidRPr="00CD4ABA">
        <w:rPr>
          <w:spacing w:val="1"/>
        </w:rPr>
        <w:t xml:space="preserve"> </w:t>
      </w:r>
      <w:r w:rsidRPr="00CD4ABA">
        <w:t>static</w:t>
      </w:r>
      <w:r w:rsidRPr="00CD4ABA">
        <w:rPr>
          <w:spacing w:val="1"/>
        </w:rPr>
        <w:t xml:space="preserve"> </w:t>
      </w:r>
      <w:r w:rsidRPr="00CD4ABA">
        <w:t>and</w:t>
      </w:r>
      <w:r w:rsidRPr="00CD4ABA">
        <w:rPr>
          <w:spacing w:val="1"/>
        </w:rPr>
        <w:t xml:space="preserve"> </w:t>
      </w:r>
      <w:r w:rsidRPr="00CD4ABA">
        <w:t>dynamic</w:t>
      </w:r>
      <w:r w:rsidRPr="00CD4ABA">
        <w:rPr>
          <w:spacing w:val="1"/>
        </w:rPr>
        <w:t xml:space="preserve"> </w:t>
      </w:r>
      <w:r w:rsidRPr="00CD4ABA">
        <w:t>friction,</w:t>
      </w:r>
      <w:r w:rsidRPr="00CD4ABA">
        <w:rPr>
          <w:spacing w:val="1"/>
        </w:rPr>
        <w:t xml:space="preserve"> </w:t>
      </w:r>
      <w:r w:rsidRPr="00CD4ABA">
        <w:t>application</w:t>
      </w:r>
      <w:r w:rsidRPr="00CD4ABA">
        <w:rPr>
          <w:spacing w:val="-3"/>
        </w:rPr>
        <w:t xml:space="preserve"> </w:t>
      </w:r>
      <w:r w:rsidRPr="00CD4ABA">
        <w:t>of</w:t>
      </w:r>
      <w:r w:rsidRPr="00CD4ABA">
        <w:rPr>
          <w:spacing w:val="-2"/>
        </w:rPr>
        <w:t xml:space="preserve"> </w:t>
      </w:r>
      <w:r w:rsidRPr="00CD4ABA">
        <w:t>laws</w:t>
      </w:r>
      <w:r w:rsidRPr="00CD4ABA">
        <w:rPr>
          <w:spacing w:val="-1"/>
        </w:rPr>
        <w:t xml:space="preserve"> </w:t>
      </w:r>
      <w:r w:rsidRPr="00CD4ABA">
        <w:t>of</w:t>
      </w:r>
      <w:r w:rsidRPr="00CD4ABA">
        <w:rPr>
          <w:spacing w:val="-1"/>
        </w:rPr>
        <w:t xml:space="preserve"> </w:t>
      </w:r>
      <w:r w:rsidRPr="00CD4ABA">
        <w:t>friction.</w:t>
      </w:r>
      <w:r w:rsidRPr="00CD4ABA">
        <w:rPr>
          <w:spacing w:val="3"/>
        </w:rPr>
        <w:t xml:space="preserve"> </w:t>
      </w:r>
      <w:r w:rsidRPr="00CD4ABA">
        <w:t>Motion</w:t>
      </w:r>
      <w:r w:rsidRPr="00CD4ABA">
        <w:rPr>
          <w:spacing w:val="-4"/>
        </w:rPr>
        <w:t xml:space="preserve"> </w:t>
      </w:r>
      <w:r w:rsidRPr="00CD4ABA">
        <w:t>of</w:t>
      </w:r>
      <w:r w:rsidRPr="00CD4ABA">
        <w:rPr>
          <w:spacing w:val="-3"/>
        </w:rPr>
        <w:t xml:space="preserve"> </w:t>
      </w:r>
      <w:r w:rsidRPr="00CD4ABA">
        <w:t>bodies</w:t>
      </w:r>
      <w:r w:rsidRPr="00CD4ABA">
        <w:rPr>
          <w:spacing w:val="-1"/>
        </w:rPr>
        <w:t xml:space="preserve"> </w:t>
      </w:r>
      <w:r w:rsidRPr="00CD4ABA">
        <w:t>-</w:t>
      </w:r>
      <w:r w:rsidRPr="00CD4ABA">
        <w:rPr>
          <w:spacing w:val="-2"/>
        </w:rPr>
        <w:t xml:space="preserve"> </w:t>
      </w:r>
      <w:r w:rsidRPr="00CD4ABA">
        <w:t>wedge, screw,</w:t>
      </w:r>
      <w:r w:rsidRPr="00CD4ABA">
        <w:rPr>
          <w:spacing w:val="2"/>
        </w:rPr>
        <w:t xml:space="preserve"> </w:t>
      </w:r>
      <w:r w:rsidRPr="00CD4ABA">
        <w:t>screw</w:t>
      </w:r>
      <w:r w:rsidRPr="00CD4ABA">
        <w:rPr>
          <w:spacing w:val="2"/>
        </w:rPr>
        <w:t xml:space="preserve"> </w:t>
      </w:r>
      <w:r w:rsidRPr="00CD4ABA">
        <w:t>jack.</w:t>
      </w:r>
    </w:p>
    <w:p w:rsidR="002E7A46" w:rsidRPr="00CD4ABA" w:rsidRDefault="002E7A46" w:rsidP="002E7A46">
      <w:pPr>
        <w:pStyle w:val="BodyText"/>
        <w:jc w:val="both"/>
      </w:pPr>
      <w:r w:rsidRPr="00CD4ABA">
        <w:t>Centroid and Center of Gravity: Introduction, Centroids of Lines and Areas</w:t>
      </w:r>
      <w:r w:rsidRPr="00CD4ABA">
        <w:rPr>
          <w:spacing w:val="1"/>
        </w:rPr>
        <w:t xml:space="preserve"> </w:t>
      </w:r>
      <w:r w:rsidRPr="00CD4ABA">
        <w:t>- simple figures -</w:t>
      </w:r>
      <w:r w:rsidRPr="00CD4ABA">
        <w:rPr>
          <w:spacing w:val="1"/>
        </w:rPr>
        <w:t xml:space="preserve"> </w:t>
      </w:r>
      <w:r w:rsidRPr="00CD4ABA">
        <w:t xml:space="preserve">Centroid of composite figures. </w:t>
      </w:r>
      <w:proofErr w:type="spellStart"/>
      <w:r w:rsidRPr="00CD4ABA">
        <w:t>Pappus</w:t>
      </w:r>
      <w:proofErr w:type="spellEnd"/>
      <w:r w:rsidRPr="00CD4ABA">
        <w:t xml:space="preserve"> theorem - Centre of</w:t>
      </w:r>
      <w:r w:rsidRPr="00CD4ABA">
        <w:rPr>
          <w:spacing w:val="60"/>
        </w:rPr>
        <w:t xml:space="preserve"> </w:t>
      </w:r>
      <w:r w:rsidRPr="00CD4ABA">
        <w:t>gravity of simple solids,</w:t>
      </w:r>
      <w:r w:rsidRPr="00CD4ABA">
        <w:rPr>
          <w:spacing w:val="60"/>
        </w:rPr>
        <w:t xml:space="preserve"> </w:t>
      </w:r>
      <w:r w:rsidRPr="00CD4ABA">
        <w:t>composite</w:t>
      </w:r>
      <w:r w:rsidRPr="00CD4ABA">
        <w:rPr>
          <w:spacing w:val="1"/>
        </w:rPr>
        <w:t xml:space="preserve"> </w:t>
      </w:r>
      <w:r w:rsidRPr="00CD4ABA">
        <w:t>solids</w:t>
      </w:r>
      <w:r w:rsidRPr="00CD4ABA">
        <w:rPr>
          <w:spacing w:val="-1"/>
        </w:rPr>
        <w:t xml:space="preserve"> </w:t>
      </w:r>
      <w:r w:rsidRPr="00CD4ABA">
        <w:t>-</w:t>
      </w:r>
      <w:r w:rsidRPr="00CD4ABA">
        <w:rPr>
          <w:spacing w:val="-1"/>
        </w:rPr>
        <w:t xml:space="preserve"> </w:t>
      </w:r>
      <w:r w:rsidRPr="00CD4ABA">
        <w:t>Centroids of</w:t>
      </w:r>
      <w:r w:rsidRPr="00CD4ABA">
        <w:rPr>
          <w:spacing w:val="-4"/>
        </w:rPr>
        <w:t xml:space="preserve"> </w:t>
      </w:r>
      <w:r w:rsidRPr="00CD4ABA">
        <w:t>volumes.</w:t>
      </w:r>
    </w:p>
    <w:p w:rsidR="002E7A46" w:rsidRPr="00CD4ABA" w:rsidRDefault="002E7A46" w:rsidP="002E7A46">
      <w:pPr>
        <w:pStyle w:val="BodyText"/>
        <w:jc w:val="both"/>
      </w:pPr>
    </w:p>
    <w:p w:rsidR="002E7A46" w:rsidRPr="00CD4ABA" w:rsidRDefault="002E7A46" w:rsidP="002E7A46">
      <w:pPr>
        <w:pStyle w:val="Heading1"/>
        <w:spacing w:before="0" w:line="240" w:lineRule="auto"/>
        <w:jc w:val="both"/>
        <w:rPr>
          <w:rFonts w:ascii="Times New Roman" w:hAnsi="Times New Roman" w:cs="Times New Roman"/>
          <w:color w:val="auto"/>
          <w:sz w:val="24"/>
          <w:szCs w:val="24"/>
        </w:rPr>
      </w:pPr>
      <w:bookmarkStart w:id="82" w:name="MODULE_III:_Moment_of_Inertia"/>
      <w:bookmarkEnd w:id="82"/>
      <w:r w:rsidRPr="00254014">
        <w:rPr>
          <w:rFonts w:ascii="Times New Roman" w:hAnsi="Times New Roman" w:cs="Times New Roman"/>
          <w:b/>
          <w:bCs/>
          <w:color w:val="auto"/>
          <w:sz w:val="24"/>
          <w:szCs w:val="24"/>
        </w:rPr>
        <w:t>MODULE</w:t>
      </w:r>
      <w:r w:rsidRPr="00254014">
        <w:rPr>
          <w:rFonts w:ascii="Times New Roman" w:hAnsi="Times New Roman" w:cs="Times New Roman"/>
          <w:b/>
          <w:bCs/>
          <w:color w:val="auto"/>
          <w:spacing w:val="-5"/>
          <w:sz w:val="24"/>
          <w:szCs w:val="24"/>
        </w:rPr>
        <w:t xml:space="preserve"> </w:t>
      </w:r>
      <w:r w:rsidRPr="00254014">
        <w:rPr>
          <w:rFonts w:ascii="Times New Roman" w:hAnsi="Times New Roman" w:cs="Times New Roman"/>
          <w:b/>
          <w:bCs/>
          <w:color w:val="auto"/>
          <w:sz w:val="24"/>
          <w:szCs w:val="24"/>
        </w:rPr>
        <w:t>III:</w:t>
      </w:r>
      <w:r w:rsidRPr="00CD4ABA">
        <w:rPr>
          <w:rFonts w:ascii="Times New Roman" w:hAnsi="Times New Roman" w:cs="Times New Roman"/>
          <w:color w:val="auto"/>
          <w:sz w:val="24"/>
          <w:szCs w:val="24"/>
        </w:rPr>
        <w:t xml:space="preserve"> Moment</w:t>
      </w:r>
      <w:r w:rsidRPr="00CD4ABA">
        <w:rPr>
          <w:rFonts w:ascii="Times New Roman" w:hAnsi="Times New Roman" w:cs="Times New Roman"/>
          <w:color w:val="auto"/>
          <w:spacing w:val="8"/>
          <w:sz w:val="24"/>
          <w:szCs w:val="24"/>
        </w:rPr>
        <w:t xml:space="preserve"> </w:t>
      </w:r>
      <w:r w:rsidRPr="00CD4ABA">
        <w:rPr>
          <w:rFonts w:ascii="Times New Roman" w:hAnsi="Times New Roman" w:cs="Times New Roman"/>
          <w:color w:val="auto"/>
          <w:sz w:val="24"/>
          <w:szCs w:val="24"/>
        </w:rPr>
        <w:t>of</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Inertia</w:t>
      </w:r>
    </w:p>
    <w:p w:rsidR="002E7A46" w:rsidRPr="00CD4ABA" w:rsidRDefault="002E7A46" w:rsidP="002E7A46">
      <w:pPr>
        <w:pStyle w:val="BodyText"/>
        <w:jc w:val="both"/>
      </w:pPr>
      <w:r w:rsidRPr="00CD4ABA">
        <w:t>A:</w:t>
      </w:r>
      <w:r w:rsidRPr="00CD4ABA">
        <w:rPr>
          <w:spacing w:val="1"/>
        </w:rPr>
        <w:t xml:space="preserve"> </w:t>
      </w:r>
      <w:r w:rsidRPr="00CD4ABA">
        <w:t>Area</w:t>
      </w:r>
      <w:r w:rsidRPr="00CD4ABA">
        <w:rPr>
          <w:spacing w:val="1"/>
        </w:rPr>
        <w:t xml:space="preserve"> </w:t>
      </w:r>
      <w:r w:rsidRPr="00CD4ABA">
        <w:t>Moment</w:t>
      </w:r>
      <w:r w:rsidRPr="00CD4ABA">
        <w:rPr>
          <w:spacing w:val="1"/>
        </w:rPr>
        <w:t xml:space="preserve"> </w:t>
      </w:r>
      <w:r w:rsidRPr="00CD4ABA">
        <w:t>of Inertia:</w:t>
      </w:r>
      <w:r w:rsidRPr="00CD4ABA">
        <w:rPr>
          <w:spacing w:val="1"/>
        </w:rPr>
        <w:t xml:space="preserve"> </w:t>
      </w:r>
      <w:r w:rsidRPr="00CD4ABA">
        <w:t>Definition -</w:t>
      </w:r>
      <w:r w:rsidRPr="00CD4ABA">
        <w:rPr>
          <w:spacing w:val="1"/>
        </w:rPr>
        <w:t xml:space="preserve"> </w:t>
      </w:r>
      <w:r w:rsidRPr="00CD4ABA">
        <w:t>Moment of Inertia</w:t>
      </w:r>
      <w:r w:rsidRPr="00CD4ABA">
        <w:rPr>
          <w:spacing w:val="1"/>
        </w:rPr>
        <w:t xml:space="preserve"> </w:t>
      </w:r>
      <w:r w:rsidRPr="00CD4ABA">
        <w:t>of plane</w:t>
      </w:r>
      <w:r w:rsidRPr="00CD4ABA">
        <w:rPr>
          <w:spacing w:val="1"/>
        </w:rPr>
        <w:t xml:space="preserve"> </w:t>
      </w:r>
      <w:r w:rsidRPr="00CD4ABA">
        <w:t>areas,</w:t>
      </w:r>
      <w:r w:rsidRPr="00CD4ABA">
        <w:rPr>
          <w:spacing w:val="1"/>
        </w:rPr>
        <w:t xml:space="preserve"> </w:t>
      </w:r>
      <w:r w:rsidRPr="00CD4ABA">
        <w:t>Polar</w:t>
      </w:r>
      <w:r w:rsidRPr="00CD4ABA">
        <w:rPr>
          <w:spacing w:val="1"/>
        </w:rPr>
        <w:t xml:space="preserve"> </w:t>
      </w:r>
      <w:r w:rsidRPr="00CD4ABA">
        <w:t>Moment</w:t>
      </w:r>
      <w:r w:rsidRPr="00CD4ABA">
        <w:rPr>
          <w:spacing w:val="1"/>
        </w:rPr>
        <w:t xml:space="preserve"> </w:t>
      </w:r>
      <w:r w:rsidRPr="00CD4ABA">
        <w:t>of Inertia,</w:t>
      </w:r>
      <w:r w:rsidRPr="00CD4ABA">
        <w:rPr>
          <w:spacing w:val="-57"/>
        </w:rPr>
        <w:t xml:space="preserve"> </w:t>
      </w:r>
      <w:r w:rsidRPr="00CD4ABA">
        <w:t>Transfer</w:t>
      </w:r>
      <w:r w:rsidRPr="00CD4ABA">
        <w:rPr>
          <w:spacing w:val="4"/>
        </w:rPr>
        <w:t xml:space="preserve"> </w:t>
      </w:r>
      <w:r w:rsidRPr="00CD4ABA">
        <w:t>Theorem,</w:t>
      </w:r>
      <w:r w:rsidRPr="00CD4ABA">
        <w:rPr>
          <w:spacing w:val="4"/>
        </w:rPr>
        <w:t xml:space="preserve"> </w:t>
      </w:r>
      <w:r w:rsidRPr="00CD4ABA">
        <w:t>Moments</w:t>
      </w:r>
      <w:r w:rsidRPr="00CD4ABA">
        <w:rPr>
          <w:spacing w:val="-5"/>
        </w:rPr>
        <w:t xml:space="preserve"> </w:t>
      </w:r>
      <w:r w:rsidRPr="00CD4ABA">
        <w:t>of</w:t>
      </w:r>
      <w:r w:rsidRPr="00CD4ABA">
        <w:rPr>
          <w:spacing w:val="-4"/>
        </w:rPr>
        <w:t xml:space="preserve"> </w:t>
      </w:r>
      <w:r w:rsidRPr="00CD4ABA">
        <w:t>Inertia</w:t>
      </w:r>
      <w:r w:rsidRPr="00CD4ABA">
        <w:rPr>
          <w:spacing w:val="2"/>
        </w:rPr>
        <w:t xml:space="preserve"> </w:t>
      </w:r>
      <w:r w:rsidRPr="00CD4ABA">
        <w:t>of</w:t>
      </w:r>
      <w:r w:rsidRPr="00CD4ABA">
        <w:rPr>
          <w:spacing w:val="-11"/>
        </w:rPr>
        <w:t xml:space="preserve"> </w:t>
      </w:r>
      <w:r w:rsidRPr="00CD4ABA">
        <w:t>Composite</w:t>
      </w:r>
      <w:r w:rsidRPr="00CD4ABA">
        <w:rPr>
          <w:spacing w:val="-2"/>
        </w:rPr>
        <w:t xml:space="preserve"> </w:t>
      </w:r>
      <w:r w:rsidRPr="00CD4ABA">
        <w:t>Figures.</w:t>
      </w:r>
    </w:p>
    <w:p w:rsidR="002E7A46" w:rsidRPr="00CD4ABA" w:rsidRDefault="002E7A46" w:rsidP="002E7A46">
      <w:pPr>
        <w:pStyle w:val="BodyText"/>
        <w:jc w:val="both"/>
      </w:pPr>
      <w:r w:rsidRPr="00CD4ABA">
        <w:t>B:</w:t>
      </w:r>
      <w:r w:rsidRPr="00CD4ABA">
        <w:rPr>
          <w:spacing w:val="2"/>
        </w:rPr>
        <w:t xml:space="preserve"> </w:t>
      </w:r>
      <w:r w:rsidRPr="00CD4ABA">
        <w:t>Mass Moment</w:t>
      </w:r>
      <w:r w:rsidRPr="00CD4ABA">
        <w:rPr>
          <w:spacing w:val="3"/>
        </w:rPr>
        <w:t xml:space="preserve"> </w:t>
      </w:r>
      <w:r w:rsidRPr="00CD4ABA">
        <w:t>of Inertia:</w:t>
      </w:r>
      <w:r w:rsidRPr="00CD4ABA">
        <w:rPr>
          <w:spacing w:val="3"/>
        </w:rPr>
        <w:t xml:space="preserve"> </w:t>
      </w:r>
      <w:r w:rsidRPr="00CD4ABA">
        <w:t>Introduction-moment</w:t>
      </w:r>
      <w:r w:rsidRPr="00CD4ABA">
        <w:rPr>
          <w:spacing w:val="3"/>
        </w:rPr>
        <w:t xml:space="preserve"> </w:t>
      </w:r>
      <w:r w:rsidRPr="00CD4ABA">
        <w:t>of inertia</w:t>
      </w:r>
      <w:r w:rsidRPr="00CD4ABA">
        <w:rPr>
          <w:spacing w:val="2"/>
        </w:rPr>
        <w:t xml:space="preserve"> </w:t>
      </w:r>
      <w:r w:rsidRPr="00CD4ABA">
        <w:t>of</w:t>
      </w:r>
      <w:r w:rsidRPr="00CD4ABA">
        <w:rPr>
          <w:spacing w:val="-5"/>
        </w:rPr>
        <w:t xml:space="preserve"> </w:t>
      </w:r>
      <w:r w:rsidRPr="00CD4ABA">
        <w:t>masses</w:t>
      </w:r>
      <w:r w:rsidRPr="00CD4ABA">
        <w:rPr>
          <w:spacing w:val="1"/>
        </w:rPr>
        <w:t xml:space="preserve"> </w:t>
      </w:r>
      <w:r w:rsidRPr="00CD4ABA">
        <w:t>- Radius of</w:t>
      </w:r>
      <w:r w:rsidRPr="00CD4ABA">
        <w:rPr>
          <w:spacing w:val="-5"/>
        </w:rPr>
        <w:t xml:space="preserve"> </w:t>
      </w:r>
      <w:proofErr w:type="gramStart"/>
      <w:r w:rsidRPr="00CD4ABA">
        <w:t>gyration</w:t>
      </w:r>
      <w:proofErr w:type="gramEnd"/>
      <w:r w:rsidRPr="00CD4ABA">
        <w:t>-Transfer</w:t>
      </w:r>
      <w:r w:rsidRPr="00CD4ABA">
        <w:rPr>
          <w:spacing w:val="-57"/>
        </w:rPr>
        <w:t xml:space="preserve"> </w:t>
      </w:r>
      <w:r w:rsidRPr="00CD4ABA">
        <w:t>formula</w:t>
      </w:r>
      <w:r w:rsidRPr="00CD4ABA">
        <w:rPr>
          <w:spacing w:val="4"/>
        </w:rPr>
        <w:t xml:space="preserve"> </w:t>
      </w:r>
      <w:r w:rsidRPr="00CD4ABA">
        <w:t>for</w:t>
      </w:r>
      <w:r w:rsidRPr="00CD4ABA">
        <w:rPr>
          <w:spacing w:val="5"/>
        </w:rPr>
        <w:t xml:space="preserve"> </w:t>
      </w:r>
      <w:r w:rsidRPr="00CD4ABA">
        <w:t>mass</w:t>
      </w:r>
      <w:r w:rsidRPr="00CD4ABA">
        <w:rPr>
          <w:spacing w:val="2"/>
        </w:rPr>
        <w:t xml:space="preserve"> </w:t>
      </w:r>
      <w:r w:rsidRPr="00CD4ABA">
        <w:t>moment</w:t>
      </w:r>
      <w:r w:rsidRPr="00CD4ABA">
        <w:rPr>
          <w:spacing w:val="4"/>
        </w:rPr>
        <w:t xml:space="preserve"> </w:t>
      </w:r>
      <w:r w:rsidRPr="00CD4ABA">
        <w:t>of</w:t>
      </w:r>
      <w:r w:rsidRPr="00CD4ABA">
        <w:rPr>
          <w:spacing w:val="-3"/>
        </w:rPr>
        <w:t xml:space="preserve"> </w:t>
      </w:r>
      <w:r w:rsidRPr="00CD4ABA">
        <w:t>inertia-</w:t>
      </w:r>
      <w:r w:rsidRPr="00CD4ABA">
        <w:rPr>
          <w:spacing w:val="1"/>
        </w:rPr>
        <w:t xml:space="preserve"> </w:t>
      </w:r>
      <w:r w:rsidRPr="00CD4ABA">
        <w:t>by</w:t>
      </w:r>
      <w:r w:rsidRPr="00CD4ABA">
        <w:rPr>
          <w:spacing w:val="-10"/>
        </w:rPr>
        <w:t xml:space="preserve"> </w:t>
      </w:r>
      <w:r w:rsidRPr="00CD4ABA">
        <w:t>integration -</w:t>
      </w:r>
      <w:r w:rsidRPr="00CD4ABA">
        <w:rPr>
          <w:spacing w:val="-3"/>
        </w:rPr>
        <w:t xml:space="preserve"> </w:t>
      </w:r>
      <w:r w:rsidRPr="00CD4ABA">
        <w:t>Moment of</w:t>
      </w:r>
      <w:r w:rsidRPr="00CD4ABA">
        <w:rPr>
          <w:spacing w:val="-7"/>
        </w:rPr>
        <w:t xml:space="preserve"> </w:t>
      </w:r>
      <w:r w:rsidRPr="00CD4ABA">
        <w:t>Inertia</w:t>
      </w:r>
      <w:r w:rsidRPr="00CD4ABA">
        <w:rPr>
          <w:spacing w:val="-2"/>
        </w:rPr>
        <w:t xml:space="preserve"> </w:t>
      </w:r>
      <w:r w:rsidRPr="00CD4ABA">
        <w:t>of</w:t>
      </w:r>
      <w:r w:rsidRPr="00CD4ABA">
        <w:rPr>
          <w:spacing w:val="-8"/>
        </w:rPr>
        <w:t xml:space="preserve"> </w:t>
      </w:r>
      <w:r w:rsidRPr="00CD4ABA">
        <w:t>composite</w:t>
      </w:r>
      <w:r w:rsidRPr="00CD4ABA">
        <w:rPr>
          <w:spacing w:val="-2"/>
        </w:rPr>
        <w:t xml:space="preserve"> </w:t>
      </w:r>
      <w:r w:rsidRPr="00CD4ABA">
        <w:t>bodies.</w:t>
      </w:r>
    </w:p>
    <w:p w:rsidR="002E7A46" w:rsidRPr="00CD4ABA" w:rsidRDefault="002E7A46" w:rsidP="002E7A46">
      <w:pPr>
        <w:pStyle w:val="BodyText"/>
        <w:jc w:val="both"/>
      </w:pPr>
    </w:p>
    <w:p w:rsidR="002E7A46" w:rsidRPr="00CD4ABA" w:rsidRDefault="002E7A46" w:rsidP="002E7A46">
      <w:pPr>
        <w:pStyle w:val="Heading1"/>
        <w:spacing w:before="0" w:line="240" w:lineRule="auto"/>
        <w:jc w:val="both"/>
        <w:rPr>
          <w:rFonts w:ascii="Times New Roman" w:hAnsi="Times New Roman" w:cs="Times New Roman"/>
          <w:color w:val="auto"/>
          <w:sz w:val="24"/>
          <w:szCs w:val="24"/>
        </w:rPr>
      </w:pPr>
      <w:bookmarkStart w:id="83" w:name="MODULE_IV:Kinematics_&amp;_Kinetic"/>
      <w:bookmarkEnd w:id="83"/>
      <w:r w:rsidRPr="00254014">
        <w:rPr>
          <w:rFonts w:ascii="Times New Roman" w:hAnsi="Times New Roman" w:cs="Times New Roman"/>
          <w:b/>
          <w:bCs/>
          <w:color w:val="auto"/>
          <w:sz w:val="24"/>
          <w:szCs w:val="24"/>
        </w:rPr>
        <w:t>MODULE</w:t>
      </w:r>
      <w:r w:rsidRPr="00254014">
        <w:rPr>
          <w:rFonts w:ascii="Times New Roman" w:hAnsi="Times New Roman" w:cs="Times New Roman"/>
          <w:b/>
          <w:bCs/>
          <w:color w:val="auto"/>
          <w:spacing w:val="6"/>
          <w:sz w:val="24"/>
          <w:szCs w:val="24"/>
        </w:rPr>
        <w:t xml:space="preserve"> </w:t>
      </w:r>
      <w:r w:rsidRPr="00254014">
        <w:rPr>
          <w:rFonts w:ascii="Times New Roman" w:hAnsi="Times New Roman" w:cs="Times New Roman"/>
          <w:b/>
          <w:bCs/>
          <w:color w:val="auto"/>
          <w:sz w:val="24"/>
          <w:szCs w:val="24"/>
        </w:rPr>
        <w:t>IV:</w:t>
      </w:r>
      <w:r>
        <w:rPr>
          <w:rFonts w:ascii="Times New Roman" w:hAnsi="Times New Roman" w:cs="Times New Roman"/>
          <w:color w:val="auto"/>
          <w:sz w:val="24"/>
          <w:szCs w:val="24"/>
        </w:rPr>
        <w:t xml:space="preserve"> </w:t>
      </w:r>
      <w:r w:rsidRPr="00CD4ABA">
        <w:rPr>
          <w:rFonts w:ascii="Times New Roman" w:hAnsi="Times New Roman" w:cs="Times New Roman"/>
          <w:color w:val="auto"/>
          <w:sz w:val="24"/>
          <w:szCs w:val="24"/>
        </w:rPr>
        <w:t>Kinematics</w:t>
      </w:r>
      <w:r>
        <w:rPr>
          <w:rFonts w:ascii="Times New Roman" w:hAnsi="Times New Roman" w:cs="Times New Roman"/>
          <w:color w:val="auto"/>
          <w:sz w:val="24"/>
          <w:szCs w:val="24"/>
        </w:rPr>
        <w:t xml:space="preserve"> </w:t>
      </w:r>
      <w:r w:rsidRPr="00CD4ABA">
        <w:rPr>
          <w:rFonts w:ascii="Times New Roman" w:hAnsi="Times New Roman" w:cs="Times New Roman"/>
          <w:color w:val="auto"/>
          <w:sz w:val="24"/>
          <w:szCs w:val="24"/>
        </w:rPr>
        <w:t>&amp;</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Kinetic</w:t>
      </w:r>
    </w:p>
    <w:p w:rsidR="002E7A46" w:rsidRPr="00CD4ABA" w:rsidRDefault="002E7A46" w:rsidP="002E7A46">
      <w:pPr>
        <w:pStyle w:val="BodyText"/>
        <w:jc w:val="both"/>
      </w:pPr>
      <w:r w:rsidRPr="00CD4ABA">
        <w:t>Kinematics:</w:t>
      </w:r>
      <w:r w:rsidRPr="00CD4ABA">
        <w:rPr>
          <w:spacing w:val="1"/>
        </w:rPr>
        <w:t xml:space="preserve"> </w:t>
      </w:r>
      <w:r w:rsidRPr="00CD4ABA">
        <w:t>Rectilinear</w:t>
      </w:r>
      <w:r w:rsidRPr="00CD4ABA">
        <w:rPr>
          <w:spacing w:val="1"/>
        </w:rPr>
        <w:t xml:space="preserve"> </w:t>
      </w:r>
      <w:r w:rsidRPr="00CD4ABA">
        <w:t>motion</w:t>
      </w:r>
      <w:r w:rsidRPr="00CD4ABA">
        <w:rPr>
          <w:spacing w:val="1"/>
        </w:rPr>
        <w:t xml:space="preserve"> </w:t>
      </w:r>
      <w:r w:rsidRPr="00CD4ABA">
        <w:t>-</w:t>
      </w:r>
      <w:r w:rsidRPr="00CD4ABA">
        <w:rPr>
          <w:spacing w:val="1"/>
        </w:rPr>
        <w:t xml:space="preserve"> </w:t>
      </w:r>
      <w:r w:rsidRPr="00CD4ABA">
        <w:t>Motion</w:t>
      </w:r>
      <w:r w:rsidRPr="00CD4ABA">
        <w:rPr>
          <w:spacing w:val="1"/>
        </w:rPr>
        <w:t xml:space="preserve"> </w:t>
      </w:r>
      <w:r w:rsidRPr="00CD4ABA">
        <w:t>of Rigid</w:t>
      </w:r>
      <w:r w:rsidRPr="00CD4ABA">
        <w:rPr>
          <w:spacing w:val="1"/>
        </w:rPr>
        <w:t xml:space="preserve"> </w:t>
      </w:r>
      <w:r w:rsidRPr="00CD4ABA">
        <w:t>Body under</w:t>
      </w:r>
      <w:r w:rsidRPr="00CD4ABA">
        <w:rPr>
          <w:spacing w:val="1"/>
        </w:rPr>
        <w:t xml:space="preserve"> </w:t>
      </w:r>
      <w:r w:rsidRPr="00CD4ABA">
        <w:t>uniform</w:t>
      </w:r>
      <w:r w:rsidRPr="00CD4ABA">
        <w:rPr>
          <w:spacing w:val="1"/>
        </w:rPr>
        <w:t xml:space="preserve"> </w:t>
      </w:r>
      <w:r w:rsidRPr="00CD4ABA">
        <w:t>and</w:t>
      </w:r>
      <w:r w:rsidRPr="00CD4ABA">
        <w:rPr>
          <w:spacing w:val="1"/>
        </w:rPr>
        <w:t xml:space="preserve"> </w:t>
      </w:r>
      <w:r w:rsidRPr="00CD4ABA">
        <w:t>variable</w:t>
      </w:r>
      <w:r w:rsidRPr="00CD4ABA">
        <w:rPr>
          <w:spacing w:val="1"/>
        </w:rPr>
        <w:t xml:space="preserve"> </w:t>
      </w:r>
      <w:r w:rsidRPr="00CD4ABA">
        <w:t>accelerations</w:t>
      </w:r>
      <w:r w:rsidRPr="00CD4ABA">
        <w:rPr>
          <w:spacing w:val="60"/>
        </w:rPr>
        <w:t xml:space="preserve"> </w:t>
      </w:r>
      <w:r w:rsidRPr="00CD4ABA">
        <w:t>-</w:t>
      </w:r>
      <w:r w:rsidRPr="00CD4ABA">
        <w:rPr>
          <w:spacing w:val="-57"/>
        </w:rPr>
        <w:t xml:space="preserve"> </w:t>
      </w:r>
      <w:r w:rsidRPr="00CD4ABA">
        <w:rPr>
          <w:spacing w:val="-1"/>
        </w:rPr>
        <w:t>motion</w:t>
      </w:r>
      <w:r w:rsidRPr="00CD4ABA">
        <w:rPr>
          <w:spacing w:val="-3"/>
        </w:rPr>
        <w:t xml:space="preserve"> </w:t>
      </w:r>
      <w:r w:rsidRPr="00CD4ABA">
        <w:rPr>
          <w:spacing w:val="-1"/>
        </w:rPr>
        <w:t>under</w:t>
      </w:r>
      <w:r w:rsidRPr="00CD4ABA">
        <w:t xml:space="preserve"> </w:t>
      </w:r>
      <w:r w:rsidRPr="00CD4ABA">
        <w:rPr>
          <w:spacing w:val="-1"/>
        </w:rPr>
        <w:t>gravity-</w:t>
      </w:r>
      <w:r w:rsidRPr="00CD4ABA">
        <w:rPr>
          <w:spacing w:val="4"/>
        </w:rPr>
        <w:t xml:space="preserve"> </w:t>
      </w:r>
      <w:r w:rsidRPr="00CD4ABA">
        <w:rPr>
          <w:spacing w:val="-1"/>
        </w:rPr>
        <w:t>curvilinear</w:t>
      </w:r>
      <w:r w:rsidRPr="00CD4ABA">
        <w:rPr>
          <w:spacing w:val="8"/>
        </w:rPr>
        <w:t xml:space="preserve"> </w:t>
      </w:r>
      <w:r w:rsidRPr="00CD4ABA">
        <w:rPr>
          <w:spacing w:val="-1"/>
        </w:rPr>
        <w:t>motion</w:t>
      </w:r>
      <w:r w:rsidRPr="00CD4ABA">
        <w:rPr>
          <w:spacing w:val="-2"/>
        </w:rPr>
        <w:t xml:space="preserve"> </w:t>
      </w:r>
      <w:r w:rsidRPr="00CD4ABA">
        <w:rPr>
          <w:spacing w:val="-1"/>
        </w:rPr>
        <w:t>–</w:t>
      </w:r>
      <w:r w:rsidRPr="00CD4ABA">
        <w:rPr>
          <w:spacing w:val="2"/>
        </w:rPr>
        <w:t xml:space="preserve"> </w:t>
      </w:r>
      <w:r w:rsidRPr="00CD4ABA">
        <w:rPr>
          <w:spacing w:val="-1"/>
        </w:rPr>
        <w:t>Projectiles</w:t>
      </w:r>
      <w:r w:rsidRPr="00CD4ABA">
        <w:rPr>
          <w:spacing w:val="-4"/>
        </w:rPr>
        <w:t xml:space="preserve"> </w:t>
      </w:r>
      <w:r w:rsidRPr="00CD4ABA">
        <w:t>-</w:t>
      </w:r>
      <w:r w:rsidRPr="00CD4ABA">
        <w:rPr>
          <w:spacing w:val="5"/>
        </w:rPr>
        <w:t xml:space="preserve"> </w:t>
      </w:r>
      <w:r w:rsidRPr="00CD4ABA">
        <w:t>rotary</w:t>
      </w:r>
      <w:r w:rsidRPr="00CD4ABA">
        <w:rPr>
          <w:spacing w:val="-17"/>
        </w:rPr>
        <w:t xml:space="preserve"> </w:t>
      </w:r>
      <w:r w:rsidRPr="00CD4ABA">
        <w:t>motion.</w:t>
      </w:r>
    </w:p>
    <w:p w:rsidR="002E7A46" w:rsidRPr="00CD4ABA" w:rsidRDefault="002E7A46" w:rsidP="002E7A46">
      <w:pPr>
        <w:pStyle w:val="BodyText"/>
        <w:jc w:val="both"/>
      </w:pPr>
      <w:r w:rsidRPr="00CD4ABA">
        <w:t>Kinetics:</w:t>
      </w:r>
      <w:r w:rsidRPr="00CD4ABA">
        <w:rPr>
          <w:spacing w:val="9"/>
        </w:rPr>
        <w:t xml:space="preserve"> </w:t>
      </w:r>
      <w:r w:rsidRPr="00CD4ABA">
        <w:t>Analysis</w:t>
      </w:r>
      <w:r w:rsidRPr="00CD4ABA">
        <w:rPr>
          <w:spacing w:val="6"/>
        </w:rPr>
        <w:t xml:space="preserve"> </w:t>
      </w:r>
      <w:r w:rsidRPr="00CD4ABA">
        <w:t>as</w:t>
      </w:r>
      <w:r w:rsidRPr="00CD4ABA">
        <w:rPr>
          <w:spacing w:val="1"/>
        </w:rPr>
        <w:t xml:space="preserve"> </w:t>
      </w:r>
      <w:r w:rsidRPr="00CD4ABA">
        <w:t>a</w:t>
      </w:r>
      <w:r w:rsidRPr="00CD4ABA">
        <w:rPr>
          <w:spacing w:val="3"/>
        </w:rPr>
        <w:t xml:space="preserve"> </w:t>
      </w:r>
      <w:r w:rsidRPr="00CD4ABA">
        <w:t>Particle</w:t>
      </w:r>
      <w:r w:rsidRPr="00CD4ABA">
        <w:rPr>
          <w:spacing w:val="3"/>
        </w:rPr>
        <w:t xml:space="preserve"> </w:t>
      </w:r>
      <w:r w:rsidRPr="00CD4ABA">
        <w:t>and</w:t>
      </w:r>
      <w:r w:rsidRPr="00CD4ABA">
        <w:rPr>
          <w:spacing w:val="8"/>
        </w:rPr>
        <w:t xml:space="preserve"> </w:t>
      </w:r>
      <w:r w:rsidRPr="00CD4ABA">
        <w:t>Analysis</w:t>
      </w:r>
      <w:r w:rsidRPr="00CD4ABA">
        <w:rPr>
          <w:spacing w:val="6"/>
        </w:rPr>
        <w:t xml:space="preserve"> </w:t>
      </w:r>
      <w:r w:rsidRPr="00CD4ABA">
        <w:t>as</w:t>
      </w:r>
      <w:r w:rsidRPr="00CD4ABA">
        <w:rPr>
          <w:spacing w:val="2"/>
        </w:rPr>
        <w:t xml:space="preserve"> </w:t>
      </w:r>
      <w:r w:rsidRPr="00CD4ABA">
        <w:t>a</w:t>
      </w:r>
      <w:r w:rsidRPr="00CD4ABA">
        <w:rPr>
          <w:spacing w:val="7"/>
        </w:rPr>
        <w:t xml:space="preserve"> </w:t>
      </w:r>
      <w:r w:rsidRPr="00CD4ABA">
        <w:t>Rigid</w:t>
      </w:r>
      <w:r w:rsidRPr="00CD4ABA">
        <w:rPr>
          <w:spacing w:val="4"/>
        </w:rPr>
        <w:t xml:space="preserve"> </w:t>
      </w:r>
      <w:r w:rsidRPr="00CD4ABA">
        <w:t>Body</w:t>
      </w:r>
      <w:r w:rsidRPr="00CD4ABA">
        <w:rPr>
          <w:spacing w:val="-5"/>
        </w:rPr>
        <w:t xml:space="preserve"> </w:t>
      </w:r>
      <w:r w:rsidRPr="00CD4ABA">
        <w:t>in</w:t>
      </w:r>
      <w:r w:rsidRPr="00CD4ABA">
        <w:rPr>
          <w:spacing w:val="3"/>
        </w:rPr>
        <w:t xml:space="preserve"> </w:t>
      </w:r>
      <w:r w:rsidRPr="00CD4ABA">
        <w:t>Translation</w:t>
      </w:r>
      <w:r w:rsidRPr="00CD4ABA">
        <w:rPr>
          <w:spacing w:val="1"/>
        </w:rPr>
        <w:t xml:space="preserve"> </w:t>
      </w:r>
      <w:r w:rsidRPr="00CD4ABA">
        <w:t>-</w:t>
      </w:r>
      <w:r w:rsidRPr="00CD4ABA">
        <w:rPr>
          <w:spacing w:val="4"/>
        </w:rPr>
        <w:t xml:space="preserve"> </w:t>
      </w:r>
      <w:proofErr w:type="spellStart"/>
      <w:r w:rsidRPr="00CD4ABA">
        <w:t>D’Alemberts</w:t>
      </w:r>
      <w:proofErr w:type="spellEnd"/>
      <w:r w:rsidRPr="00CD4ABA">
        <w:rPr>
          <w:spacing w:val="-57"/>
        </w:rPr>
        <w:t xml:space="preserve"> </w:t>
      </w:r>
      <w:r w:rsidRPr="00CD4ABA">
        <w:t>Principle</w:t>
      </w:r>
      <w:r w:rsidRPr="00CD4ABA">
        <w:rPr>
          <w:spacing w:val="2"/>
        </w:rPr>
        <w:t xml:space="preserve"> </w:t>
      </w:r>
      <w:r w:rsidRPr="00CD4ABA">
        <w:t>-</w:t>
      </w:r>
      <w:r w:rsidRPr="00CD4ABA">
        <w:rPr>
          <w:spacing w:val="3"/>
        </w:rPr>
        <w:t xml:space="preserve"> </w:t>
      </w:r>
      <w:r w:rsidRPr="00CD4ABA">
        <w:t>Connected</w:t>
      </w:r>
      <w:r w:rsidRPr="00CD4ABA">
        <w:rPr>
          <w:spacing w:val="2"/>
        </w:rPr>
        <w:t xml:space="preserve"> </w:t>
      </w:r>
      <w:r w:rsidRPr="00CD4ABA">
        <w:t>bodies-</w:t>
      </w:r>
      <w:r w:rsidRPr="00CD4ABA">
        <w:rPr>
          <w:spacing w:val="-2"/>
        </w:rPr>
        <w:t xml:space="preserve"> </w:t>
      </w:r>
      <w:r w:rsidRPr="00CD4ABA">
        <w:t>Kinetics of</w:t>
      </w:r>
      <w:r w:rsidRPr="00CD4ABA">
        <w:rPr>
          <w:spacing w:val="-7"/>
        </w:rPr>
        <w:t xml:space="preserve"> </w:t>
      </w:r>
      <w:r w:rsidRPr="00CD4ABA">
        <w:t>rotating bodies.</w:t>
      </w:r>
    </w:p>
    <w:p w:rsidR="002E7A46" w:rsidRPr="00CD4ABA" w:rsidRDefault="002E7A46" w:rsidP="002E7A46">
      <w:pPr>
        <w:pStyle w:val="BodyText"/>
        <w:jc w:val="both"/>
      </w:pPr>
    </w:p>
    <w:p w:rsidR="002E7A46" w:rsidRPr="00CD4ABA" w:rsidRDefault="002E7A46" w:rsidP="002E7A46">
      <w:pPr>
        <w:pStyle w:val="Heading1"/>
        <w:spacing w:before="0" w:line="240" w:lineRule="auto"/>
        <w:jc w:val="both"/>
        <w:rPr>
          <w:rFonts w:ascii="Times New Roman" w:hAnsi="Times New Roman" w:cs="Times New Roman"/>
          <w:color w:val="auto"/>
          <w:sz w:val="24"/>
          <w:szCs w:val="24"/>
        </w:rPr>
      </w:pPr>
      <w:bookmarkStart w:id="84" w:name="MODULE_V:_Work,_Power,_Energy_&amp;_Mechanic"/>
      <w:bookmarkEnd w:id="84"/>
      <w:r w:rsidRPr="00254014">
        <w:rPr>
          <w:rFonts w:ascii="Times New Roman" w:hAnsi="Times New Roman" w:cs="Times New Roman"/>
          <w:b/>
          <w:bCs/>
          <w:color w:val="auto"/>
          <w:spacing w:val="-1"/>
          <w:sz w:val="24"/>
          <w:szCs w:val="24"/>
        </w:rPr>
        <w:t>MODULE</w:t>
      </w:r>
      <w:r w:rsidRPr="00254014">
        <w:rPr>
          <w:rFonts w:ascii="Times New Roman" w:hAnsi="Times New Roman" w:cs="Times New Roman"/>
          <w:b/>
          <w:bCs/>
          <w:color w:val="auto"/>
          <w:sz w:val="24"/>
          <w:szCs w:val="24"/>
        </w:rPr>
        <w:t xml:space="preserve"> </w:t>
      </w:r>
      <w:r w:rsidRPr="00254014">
        <w:rPr>
          <w:rFonts w:ascii="Times New Roman" w:hAnsi="Times New Roman" w:cs="Times New Roman"/>
          <w:b/>
          <w:bCs/>
          <w:color w:val="auto"/>
          <w:spacing w:val="-1"/>
          <w:sz w:val="24"/>
          <w:szCs w:val="24"/>
        </w:rPr>
        <w:t>V:</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pacing w:val="-1"/>
          <w:sz w:val="24"/>
          <w:szCs w:val="24"/>
        </w:rPr>
        <w:t>Work,</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pacing w:val="-1"/>
          <w:sz w:val="24"/>
          <w:szCs w:val="24"/>
        </w:rPr>
        <w:t>Power,</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pacing w:val="-1"/>
          <w:sz w:val="24"/>
          <w:szCs w:val="24"/>
        </w:rPr>
        <w:t>Energy</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&amp;</w:t>
      </w:r>
      <w:r w:rsidRPr="00CD4ABA">
        <w:rPr>
          <w:rFonts w:ascii="Times New Roman" w:hAnsi="Times New Roman" w:cs="Times New Roman"/>
          <w:color w:val="auto"/>
          <w:spacing w:val="-15"/>
          <w:sz w:val="24"/>
          <w:szCs w:val="24"/>
        </w:rPr>
        <w:t xml:space="preserve"> </w:t>
      </w:r>
      <w:r w:rsidRPr="00CD4ABA">
        <w:rPr>
          <w:rFonts w:ascii="Times New Roman" w:hAnsi="Times New Roman" w:cs="Times New Roman"/>
          <w:color w:val="auto"/>
          <w:sz w:val="24"/>
          <w:szCs w:val="24"/>
        </w:rPr>
        <w:t>Mechanical</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Vibrations</w:t>
      </w:r>
    </w:p>
    <w:p w:rsidR="002E7A46" w:rsidRPr="00CD4ABA" w:rsidRDefault="002E7A46" w:rsidP="002E7A46">
      <w:pPr>
        <w:pStyle w:val="BodyText"/>
        <w:ind w:firstLine="52"/>
        <w:jc w:val="both"/>
      </w:pPr>
      <w:r w:rsidRPr="00CD4ABA">
        <w:t>Work, Power and Energy: Introduction, work-energy equation - motion of connected bodies - work</w:t>
      </w:r>
      <w:r w:rsidRPr="00CD4ABA">
        <w:rPr>
          <w:spacing w:val="1"/>
        </w:rPr>
        <w:t xml:space="preserve"> </w:t>
      </w:r>
      <w:r w:rsidRPr="00CD4ABA">
        <w:t>done by a spring - general plane motion. Mechanical Vibrations: Definitions, concepts - simple</w:t>
      </w:r>
      <w:r w:rsidRPr="00CD4ABA">
        <w:rPr>
          <w:spacing w:val="1"/>
        </w:rPr>
        <w:t xml:space="preserve"> </w:t>
      </w:r>
      <w:r w:rsidRPr="00CD4ABA">
        <w:t>harmonic</w:t>
      </w:r>
      <w:r w:rsidRPr="00CD4ABA">
        <w:rPr>
          <w:spacing w:val="4"/>
        </w:rPr>
        <w:t xml:space="preserve"> </w:t>
      </w:r>
      <w:r w:rsidRPr="00CD4ABA">
        <w:t>motion</w:t>
      </w:r>
      <w:r w:rsidRPr="00CD4ABA">
        <w:rPr>
          <w:spacing w:val="-1"/>
        </w:rPr>
        <w:t xml:space="preserve"> </w:t>
      </w:r>
      <w:r w:rsidRPr="00CD4ABA">
        <w:t>-</w:t>
      </w:r>
      <w:r w:rsidRPr="00CD4ABA">
        <w:rPr>
          <w:spacing w:val="2"/>
        </w:rPr>
        <w:t xml:space="preserve"> </w:t>
      </w:r>
      <w:r w:rsidRPr="00CD4ABA">
        <w:t>free</w:t>
      </w:r>
      <w:r w:rsidRPr="00CD4ABA">
        <w:rPr>
          <w:spacing w:val="5"/>
        </w:rPr>
        <w:t xml:space="preserve"> </w:t>
      </w:r>
      <w:r w:rsidRPr="00CD4ABA">
        <w:t>vibrations</w:t>
      </w:r>
      <w:r w:rsidRPr="00CD4ABA">
        <w:rPr>
          <w:spacing w:val="1"/>
        </w:rPr>
        <w:t xml:space="preserve"> </w:t>
      </w:r>
      <w:r w:rsidRPr="00CD4ABA">
        <w:t>-</w:t>
      </w:r>
      <w:r w:rsidRPr="00CD4ABA">
        <w:rPr>
          <w:spacing w:val="-2"/>
        </w:rPr>
        <w:t xml:space="preserve"> </w:t>
      </w:r>
      <w:r w:rsidRPr="00CD4ABA">
        <w:t>Simple</w:t>
      </w:r>
      <w:r w:rsidRPr="00CD4ABA">
        <w:rPr>
          <w:spacing w:val="1"/>
        </w:rPr>
        <w:t xml:space="preserve"> </w:t>
      </w:r>
      <w:r w:rsidRPr="00CD4ABA">
        <w:t>and</w:t>
      </w:r>
      <w:r w:rsidRPr="00CD4ABA">
        <w:rPr>
          <w:spacing w:val="1"/>
        </w:rPr>
        <w:t xml:space="preserve"> </w:t>
      </w:r>
      <w:r w:rsidRPr="00CD4ABA">
        <w:t>compound</w:t>
      </w:r>
      <w:r w:rsidRPr="00CD4ABA">
        <w:rPr>
          <w:spacing w:val="1"/>
        </w:rPr>
        <w:t xml:space="preserve"> </w:t>
      </w:r>
      <w:r w:rsidRPr="00CD4ABA">
        <w:t>pendulums.</w:t>
      </w:r>
    </w:p>
    <w:p w:rsidR="002E7A46" w:rsidRPr="00CD4ABA" w:rsidRDefault="002E7A46" w:rsidP="002E7A46">
      <w:pPr>
        <w:spacing w:after="0" w:line="240" w:lineRule="auto"/>
        <w:jc w:val="both"/>
        <w:rPr>
          <w:rFonts w:ascii="Times New Roman" w:hAnsi="Times New Roman" w:cs="Times New Roman"/>
          <w:sz w:val="24"/>
          <w:szCs w:val="24"/>
        </w:rPr>
        <w:sectPr w:rsidR="002E7A46" w:rsidRPr="00CD4ABA" w:rsidSect="00E3767C">
          <w:type w:val="nextColumn"/>
          <w:pgSz w:w="11910" w:h="16840"/>
          <w:pgMar w:top="1440" w:right="1440" w:bottom="1440" w:left="1440" w:header="720" w:footer="720" w:gutter="0"/>
          <w:cols w:space="720"/>
        </w:sectPr>
      </w:pPr>
    </w:p>
    <w:p w:rsidR="002E7A46" w:rsidRPr="000D615D" w:rsidRDefault="002E7A46" w:rsidP="002E7A46">
      <w:pPr>
        <w:pStyle w:val="Heading1"/>
        <w:spacing w:before="0" w:line="240" w:lineRule="auto"/>
        <w:rPr>
          <w:rFonts w:ascii="Times New Roman" w:hAnsi="Times New Roman" w:cs="Times New Roman"/>
          <w:b/>
          <w:bCs/>
          <w:color w:val="auto"/>
          <w:sz w:val="24"/>
          <w:szCs w:val="24"/>
        </w:rPr>
      </w:pPr>
      <w:bookmarkStart w:id="85" w:name="TEXT_BOOKS_(1)"/>
      <w:bookmarkEnd w:id="85"/>
      <w:r w:rsidRPr="000D615D">
        <w:rPr>
          <w:rFonts w:ascii="Times New Roman" w:hAnsi="Times New Roman" w:cs="Times New Roman"/>
          <w:b/>
          <w:bCs/>
          <w:color w:val="auto"/>
          <w:sz w:val="24"/>
          <w:szCs w:val="24"/>
        </w:rPr>
        <w:lastRenderedPageBreak/>
        <w:t>TEXT</w:t>
      </w:r>
      <w:r w:rsidRPr="000D615D">
        <w:rPr>
          <w:rFonts w:ascii="Times New Roman" w:hAnsi="Times New Roman" w:cs="Times New Roman"/>
          <w:b/>
          <w:bCs/>
          <w:color w:val="auto"/>
          <w:spacing w:val="12"/>
          <w:sz w:val="24"/>
          <w:szCs w:val="24"/>
        </w:rPr>
        <w:t xml:space="preserve"> </w:t>
      </w:r>
      <w:r w:rsidRPr="000D615D">
        <w:rPr>
          <w:rFonts w:ascii="Times New Roman" w:hAnsi="Times New Roman" w:cs="Times New Roman"/>
          <w:b/>
          <w:bCs/>
          <w:color w:val="auto"/>
          <w:sz w:val="24"/>
          <w:szCs w:val="24"/>
        </w:rPr>
        <w:t>BOOKS</w:t>
      </w:r>
    </w:p>
    <w:p w:rsidR="002E7A46" w:rsidRPr="00CD4ABA" w:rsidRDefault="002E7A46" w:rsidP="002E7A46">
      <w:pPr>
        <w:pStyle w:val="ListParagraph"/>
        <w:numPr>
          <w:ilvl w:val="1"/>
          <w:numId w:val="185"/>
        </w:numPr>
        <w:tabs>
          <w:tab w:val="left" w:pos="1616"/>
          <w:tab w:val="left" w:pos="1617"/>
        </w:tabs>
        <w:ind w:left="360" w:hanging="360"/>
        <w:rPr>
          <w:sz w:val="24"/>
          <w:szCs w:val="24"/>
        </w:rPr>
      </w:pPr>
      <w:r w:rsidRPr="00CD4ABA">
        <w:rPr>
          <w:sz w:val="24"/>
          <w:szCs w:val="24"/>
        </w:rPr>
        <w:t xml:space="preserve">S. Timoshenko, D.H. Young, J.V. Rao and </w:t>
      </w:r>
      <w:proofErr w:type="spellStart"/>
      <w:r w:rsidRPr="00CD4ABA">
        <w:rPr>
          <w:sz w:val="24"/>
          <w:szCs w:val="24"/>
        </w:rPr>
        <w:t>Sukumar</w:t>
      </w:r>
      <w:proofErr w:type="spellEnd"/>
      <w:r w:rsidRPr="00CD4ABA">
        <w:rPr>
          <w:sz w:val="24"/>
          <w:szCs w:val="24"/>
        </w:rPr>
        <w:t xml:space="preserve"> </w:t>
      </w:r>
      <w:proofErr w:type="spellStart"/>
      <w:r w:rsidRPr="00CD4ABA">
        <w:rPr>
          <w:sz w:val="24"/>
          <w:szCs w:val="24"/>
        </w:rPr>
        <w:t>Pati</w:t>
      </w:r>
      <w:proofErr w:type="spellEnd"/>
      <w:r w:rsidRPr="00CD4ABA">
        <w:rPr>
          <w:b/>
          <w:sz w:val="24"/>
          <w:szCs w:val="24"/>
        </w:rPr>
        <w:t>, “Engineering</w:t>
      </w:r>
      <w:r w:rsidRPr="00CD4ABA">
        <w:rPr>
          <w:b/>
          <w:spacing w:val="-57"/>
          <w:sz w:val="24"/>
          <w:szCs w:val="24"/>
        </w:rPr>
        <w:t xml:space="preserve"> </w:t>
      </w:r>
      <w:r w:rsidRPr="00CD4ABA">
        <w:rPr>
          <w:b/>
          <w:sz w:val="24"/>
          <w:szCs w:val="24"/>
        </w:rPr>
        <w:t>Mechanics”</w:t>
      </w:r>
      <w:r w:rsidRPr="00CD4ABA">
        <w:rPr>
          <w:sz w:val="24"/>
          <w:szCs w:val="24"/>
        </w:rPr>
        <w:t>,</w:t>
      </w:r>
      <w:r w:rsidRPr="00CD4ABA">
        <w:rPr>
          <w:spacing w:val="-1"/>
          <w:sz w:val="24"/>
          <w:szCs w:val="24"/>
        </w:rPr>
        <w:t xml:space="preserve"> </w:t>
      </w:r>
      <w:r w:rsidRPr="00CD4ABA">
        <w:rPr>
          <w:sz w:val="24"/>
          <w:szCs w:val="24"/>
        </w:rPr>
        <w:t>Tata</w:t>
      </w:r>
      <w:r w:rsidRPr="00CD4ABA">
        <w:rPr>
          <w:spacing w:val="-4"/>
          <w:sz w:val="24"/>
          <w:szCs w:val="24"/>
        </w:rPr>
        <w:t xml:space="preserve"> </w:t>
      </w:r>
      <w:r w:rsidRPr="00CD4ABA">
        <w:rPr>
          <w:sz w:val="24"/>
          <w:szCs w:val="24"/>
        </w:rPr>
        <w:t>McGraw-Hill</w:t>
      </w:r>
      <w:r w:rsidRPr="00CD4ABA">
        <w:rPr>
          <w:spacing w:val="-3"/>
          <w:sz w:val="24"/>
          <w:szCs w:val="24"/>
        </w:rPr>
        <w:t xml:space="preserve"> </w:t>
      </w:r>
      <w:r w:rsidRPr="00CD4ABA">
        <w:rPr>
          <w:sz w:val="24"/>
          <w:szCs w:val="24"/>
        </w:rPr>
        <w:t>Education,</w:t>
      </w:r>
      <w:r w:rsidRPr="00CD4ABA">
        <w:rPr>
          <w:spacing w:val="3"/>
          <w:sz w:val="24"/>
          <w:szCs w:val="24"/>
        </w:rPr>
        <w:t xml:space="preserve"> </w:t>
      </w:r>
      <w:r w:rsidRPr="00CD4ABA">
        <w:rPr>
          <w:sz w:val="24"/>
          <w:szCs w:val="24"/>
        </w:rPr>
        <w:t>5</w:t>
      </w:r>
      <w:r w:rsidRPr="00CD4ABA">
        <w:rPr>
          <w:sz w:val="24"/>
          <w:szCs w:val="24"/>
          <w:vertAlign w:val="superscript"/>
        </w:rPr>
        <w:t>th</w:t>
      </w:r>
      <w:r w:rsidRPr="00CD4ABA">
        <w:rPr>
          <w:spacing w:val="-1"/>
          <w:sz w:val="24"/>
          <w:szCs w:val="24"/>
        </w:rPr>
        <w:t xml:space="preserve"> </w:t>
      </w:r>
      <w:r w:rsidRPr="00CD4ABA">
        <w:rPr>
          <w:sz w:val="24"/>
          <w:szCs w:val="24"/>
        </w:rPr>
        <w:t>Edition,</w:t>
      </w:r>
      <w:r w:rsidRPr="00CD4ABA">
        <w:rPr>
          <w:spacing w:val="4"/>
          <w:sz w:val="24"/>
          <w:szCs w:val="24"/>
        </w:rPr>
        <w:t xml:space="preserve"> </w:t>
      </w:r>
      <w:r w:rsidRPr="00CD4ABA">
        <w:rPr>
          <w:sz w:val="24"/>
          <w:szCs w:val="24"/>
        </w:rPr>
        <w:t>2013.</w:t>
      </w:r>
    </w:p>
    <w:p w:rsidR="002E7A46" w:rsidRPr="00CD4ABA" w:rsidRDefault="002E7A46" w:rsidP="002E7A46">
      <w:pPr>
        <w:pStyle w:val="ListParagraph"/>
        <w:numPr>
          <w:ilvl w:val="1"/>
          <w:numId w:val="185"/>
        </w:numPr>
        <w:tabs>
          <w:tab w:val="left" w:pos="1616"/>
          <w:tab w:val="left" w:pos="1617"/>
        </w:tabs>
        <w:ind w:left="360" w:hanging="360"/>
        <w:rPr>
          <w:sz w:val="24"/>
          <w:szCs w:val="24"/>
        </w:rPr>
      </w:pPr>
      <w:proofErr w:type="spellStart"/>
      <w:proofErr w:type="gramStart"/>
      <w:r w:rsidRPr="00CD4ABA">
        <w:rPr>
          <w:sz w:val="24"/>
          <w:szCs w:val="24"/>
        </w:rPr>
        <w:t>K.Vijaya</w:t>
      </w:r>
      <w:proofErr w:type="spellEnd"/>
      <w:proofErr w:type="gramEnd"/>
      <w:r w:rsidRPr="00CD4ABA">
        <w:rPr>
          <w:sz w:val="24"/>
          <w:szCs w:val="24"/>
        </w:rPr>
        <w:t xml:space="preserve"> Kumar Reddy, J. Suresh Kumar</w:t>
      </w:r>
      <w:r w:rsidRPr="00CD4ABA">
        <w:rPr>
          <w:b/>
          <w:sz w:val="24"/>
          <w:szCs w:val="24"/>
        </w:rPr>
        <w:t>, “Engineering Mechanics”</w:t>
      </w:r>
      <w:r w:rsidRPr="00CD4ABA">
        <w:rPr>
          <w:sz w:val="24"/>
          <w:szCs w:val="24"/>
        </w:rPr>
        <w:t>, B S</w:t>
      </w:r>
      <w:r w:rsidRPr="00CD4ABA">
        <w:rPr>
          <w:spacing w:val="-57"/>
          <w:sz w:val="24"/>
          <w:szCs w:val="24"/>
        </w:rPr>
        <w:t xml:space="preserve"> </w:t>
      </w:r>
      <w:r w:rsidRPr="00CD4ABA">
        <w:rPr>
          <w:sz w:val="24"/>
          <w:szCs w:val="24"/>
        </w:rPr>
        <w:t>Publications,</w:t>
      </w:r>
      <w:r w:rsidRPr="00CD4ABA">
        <w:rPr>
          <w:spacing w:val="3"/>
          <w:sz w:val="24"/>
          <w:szCs w:val="24"/>
        </w:rPr>
        <w:t xml:space="preserve"> </w:t>
      </w:r>
      <w:r w:rsidRPr="00CD4ABA">
        <w:rPr>
          <w:sz w:val="24"/>
          <w:szCs w:val="24"/>
        </w:rPr>
        <w:t>3</w:t>
      </w:r>
      <w:r w:rsidRPr="00CD4ABA">
        <w:rPr>
          <w:sz w:val="24"/>
          <w:szCs w:val="24"/>
          <w:vertAlign w:val="superscript"/>
        </w:rPr>
        <w:t>rd</w:t>
      </w:r>
      <w:r w:rsidRPr="00CD4ABA">
        <w:rPr>
          <w:spacing w:val="-1"/>
          <w:sz w:val="24"/>
          <w:szCs w:val="24"/>
        </w:rPr>
        <w:t xml:space="preserve"> </w:t>
      </w:r>
      <w:r w:rsidRPr="00CD4ABA">
        <w:rPr>
          <w:sz w:val="24"/>
          <w:szCs w:val="24"/>
        </w:rPr>
        <w:t>Edition,</w:t>
      </w:r>
      <w:r w:rsidRPr="00CD4ABA">
        <w:rPr>
          <w:spacing w:val="-18"/>
          <w:sz w:val="24"/>
          <w:szCs w:val="24"/>
        </w:rPr>
        <w:t xml:space="preserve"> </w:t>
      </w:r>
      <w:r w:rsidRPr="00CD4ABA">
        <w:rPr>
          <w:sz w:val="24"/>
          <w:szCs w:val="24"/>
        </w:rPr>
        <w:t>2013</w:t>
      </w:r>
    </w:p>
    <w:p w:rsidR="002E7A46" w:rsidRPr="00CD4ABA" w:rsidRDefault="002E7A46" w:rsidP="002E7A46">
      <w:pPr>
        <w:pStyle w:val="BodyText"/>
      </w:pPr>
    </w:p>
    <w:p w:rsidR="002E7A46" w:rsidRPr="000D615D" w:rsidRDefault="002E7A46" w:rsidP="002E7A46">
      <w:pPr>
        <w:pStyle w:val="Heading1"/>
        <w:spacing w:before="0" w:line="240" w:lineRule="auto"/>
        <w:rPr>
          <w:rFonts w:ascii="Times New Roman" w:hAnsi="Times New Roman" w:cs="Times New Roman"/>
          <w:b/>
          <w:bCs/>
          <w:color w:val="auto"/>
          <w:sz w:val="24"/>
          <w:szCs w:val="24"/>
        </w:rPr>
      </w:pPr>
      <w:bookmarkStart w:id="86" w:name="REFERENCES_(2)"/>
      <w:bookmarkEnd w:id="86"/>
      <w:r w:rsidRPr="000D615D">
        <w:rPr>
          <w:rFonts w:ascii="Times New Roman" w:hAnsi="Times New Roman" w:cs="Times New Roman"/>
          <w:b/>
          <w:bCs/>
          <w:color w:val="auto"/>
          <w:sz w:val="24"/>
          <w:szCs w:val="24"/>
        </w:rPr>
        <w:t>REFERENCES</w:t>
      </w:r>
    </w:p>
    <w:p w:rsidR="002E7A46" w:rsidRPr="00CD4ABA" w:rsidRDefault="002E7A46" w:rsidP="002E7A46">
      <w:pPr>
        <w:pStyle w:val="ListParagraph"/>
        <w:numPr>
          <w:ilvl w:val="0"/>
          <w:numId w:val="184"/>
        </w:numPr>
        <w:tabs>
          <w:tab w:val="left" w:pos="1616"/>
          <w:tab w:val="left" w:pos="1617"/>
        </w:tabs>
        <w:ind w:left="360" w:hanging="360"/>
        <w:rPr>
          <w:sz w:val="24"/>
          <w:szCs w:val="24"/>
        </w:rPr>
      </w:pPr>
      <w:r w:rsidRPr="00CD4ABA">
        <w:rPr>
          <w:sz w:val="24"/>
          <w:szCs w:val="24"/>
        </w:rPr>
        <w:t>Beer, F.P and Johnston Jr. E.R. “</w:t>
      </w:r>
      <w:r w:rsidRPr="00CD4ABA">
        <w:rPr>
          <w:b/>
          <w:sz w:val="24"/>
          <w:szCs w:val="24"/>
        </w:rPr>
        <w:t>Vector Mechanics for Engineers</w:t>
      </w:r>
      <w:r w:rsidRPr="00CD4ABA">
        <w:rPr>
          <w:sz w:val="24"/>
          <w:szCs w:val="24"/>
        </w:rPr>
        <w:t>”, Tata McGraw-</w:t>
      </w:r>
      <w:r w:rsidRPr="00CD4ABA">
        <w:rPr>
          <w:spacing w:val="-57"/>
          <w:sz w:val="24"/>
          <w:szCs w:val="24"/>
        </w:rPr>
        <w:t xml:space="preserve"> </w:t>
      </w:r>
      <w:r w:rsidRPr="00CD4ABA">
        <w:rPr>
          <w:sz w:val="24"/>
          <w:szCs w:val="24"/>
        </w:rPr>
        <w:t>Hill</w:t>
      </w:r>
      <w:r w:rsidRPr="00CD4ABA">
        <w:rPr>
          <w:spacing w:val="-7"/>
          <w:sz w:val="24"/>
          <w:szCs w:val="24"/>
        </w:rPr>
        <w:t xml:space="preserve"> </w:t>
      </w:r>
      <w:r w:rsidRPr="00CD4ABA">
        <w:rPr>
          <w:sz w:val="24"/>
          <w:szCs w:val="24"/>
        </w:rPr>
        <w:t>Education</w:t>
      </w:r>
      <w:r w:rsidRPr="00CD4ABA">
        <w:rPr>
          <w:spacing w:val="-3"/>
          <w:sz w:val="24"/>
          <w:szCs w:val="24"/>
        </w:rPr>
        <w:t xml:space="preserve"> </w:t>
      </w:r>
      <w:r w:rsidRPr="00CD4ABA">
        <w:rPr>
          <w:sz w:val="24"/>
          <w:szCs w:val="24"/>
        </w:rPr>
        <w:t>10</w:t>
      </w:r>
      <w:r w:rsidRPr="00CD4ABA">
        <w:rPr>
          <w:sz w:val="24"/>
          <w:szCs w:val="24"/>
          <w:vertAlign w:val="superscript"/>
        </w:rPr>
        <w:t>th</w:t>
      </w:r>
      <w:r w:rsidRPr="00CD4ABA">
        <w:rPr>
          <w:sz w:val="24"/>
          <w:szCs w:val="24"/>
        </w:rPr>
        <w:t xml:space="preserve"> Edition</w:t>
      </w:r>
      <w:r w:rsidRPr="00CD4ABA">
        <w:rPr>
          <w:spacing w:val="-4"/>
          <w:sz w:val="24"/>
          <w:szCs w:val="24"/>
        </w:rPr>
        <w:t xml:space="preserve"> </w:t>
      </w:r>
      <w:r w:rsidRPr="00CD4ABA">
        <w:rPr>
          <w:sz w:val="24"/>
          <w:szCs w:val="24"/>
        </w:rPr>
        <w:t>(India)</w:t>
      </w:r>
      <w:r w:rsidRPr="00CD4ABA">
        <w:rPr>
          <w:spacing w:val="3"/>
          <w:sz w:val="24"/>
          <w:szCs w:val="24"/>
        </w:rPr>
        <w:t xml:space="preserve"> </w:t>
      </w:r>
      <w:proofErr w:type="spellStart"/>
      <w:r w:rsidRPr="00CD4ABA">
        <w:rPr>
          <w:sz w:val="24"/>
          <w:szCs w:val="24"/>
        </w:rPr>
        <w:t>Pvt</w:t>
      </w:r>
      <w:proofErr w:type="spellEnd"/>
      <w:r w:rsidRPr="00CD4ABA">
        <w:rPr>
          <w:spacing w:val="10"/>
          <w:sz w:val="24"/>
          <w:szCs w:val="24"/>
        </w:rPr>
        <w:t xml:space="preserve"> </w:t>
      </w:r>
      <w:proofErr w:type="gramStart"/>
      <w:r w:rsidRPr="00CD4ABA">
        <w:rPr>
          <w:sz w:val="24"/>
          <w:szCs w:val="24"/>
        </w:rPr>
        <w:t>Ltd..</w:t>
      </w:r>
      <w:proofErr w:type="gramEnd"/>
      <w:r w:rsidRPr="00CD4ABA">
        <w:rPr>
          <w:spacing w:val="3"/>
          <w:sz w:val="24"/>
          <w:szCs w:val="24"/>
        </w:rPr>
        <w:t xml:space="preserve"> </w:t>
      </w:r>
      <w:r w:rsidRPr="00CD4ABA">
        <w:rPr>
          <w:sz w:val="24"/>
          <w:szCs w:val="24"/>
        </w:rPr>
        <w:t>2013.</w:t>
      </w:r>
    </w:p>
    <w:p w:rsidR="002E7A46" w:rsidRPr="00CD4ABA" w:rsidRDefault="002E7A46" w:rsidP="002E7A46">
      <w:pPr>
        <w:pStyle w:val="ListParagraph"/>
        <w:numPr>
          <w:ilvl w:val="0"/>
          <w:numId w:val="184"/>
        </w:numPr>
        <w:tabs>
          <w:tab w:val="left" w:pos="1616"/>
          <w:tab w:val="left" w:pos="1617"/>
        </w:tabs>
        <w:ind w:left="360" w:hanging="360"/>
        <w:rPr>
          <w:sz w:val="24"/>
          <w:szCs w:val="24"/>
        </w:rPr>
      </w:pPr>
      <w:proofErr w:type="spellStart"/>
      <w:r w:rsidRPr="00CD4ABA">
        <w:rPr>
          <w:sz w:val="24"/>
          <w:szCs w:val="24"/>
        </w:rPr>
        <w:t>Fedinand</w:t>
      </w:r>
      <w:proofErr w:type="spellEnd"/>
      <w:r w:rsidRPr="00CD4ABA">
        <w:rPr>
          <w:sz w:val="24"/>
          <w:szCs w:val="24"/>
        </w:rPr>
        <w:t xml:space="preserve">. L. Singer, </w:t>
      </w:r>
      <w:r w:rsidRPr="00CD4ABA">
        <w:rPr>
          <w:b/>
          <w:sz w:val="24"/>
          <w:szCs w:val="24"/>
        </w:rPr>
        <w:t>“Engineering Mechanics”</w:t>
      </w:r>
      <w:r w:rsidRPr="00CD4ABA">
        <w:rPr>
          <w:sz w:val="24"/>
          <w:szCs w:val="24"/>
        </w:rPr>
        <w:t>, Harper &amp; Row Publishers, 3</w:t>
      </w:r>
      <w:r w:rsidRPr="00CD4ABA">
        <w:rPr>
          <w:sz w:val="24"/>
          <w:szCs w:val="24"/>
          <w:vertAlign w:val="superscript"/>
        </w:rPr>
        <w:t>rd</w:t>
      </w:r>
      <w:r w:rsidRPr="00CD4ABA">
        <w:rPr>
          <w:spacing w:val="-57"/>
          <w:sz w:val="24"/>
          <w:szCs w:val="24"/>
        </w:rPr>
        <w:t xml:space="preserve"> </w:t>
      </w:r>
      <w:r w:rsidRPr="00CD4ABA">
        <w:rPr>
          <w:sz w:val="24"/>
          <w:szCs w:val="24"/>
        </w:rPr>
        <w:t>Edition,</w:t>
      </w:r>
      <w:r w:rsidRPr="00CD4ABA">
        <w:rPr>
          <w:spacing w:val="3"/>
          <w:sz w:val="24"/>
          <w:szCs w:val="24"/>
        </w:rPr>
        <w:t xml:space="preserve"> </w:t>
      </w:r>
      <w:r w:rsidRPr="00CD4ABA">
        <w:rPr>
          <w:sz w:val="24"/>
          <w:szCs w:val="24"/>
        </w:rPr>
        <w:t>1975.</w:t>
      </w:r>
    </w:p>
    <w:p w:rsidR="002E7A46" w:rsidRPr="00CD4ABA" w:rsidRDefault="002E7A46" w:rsidP="002E7A46">
      <w:pPr>
        <w:pStyle w:val="ListParagraph"/>
        <w:numPr>
          <w:ilvl w:val="0"/>
          <w:numId w:val="184"/>
        </w:numPr>
        <w:tabs>
          <w:tab w:val="left" w:pos="1616"/>
          <w:tab w:val="left" w:pos="1617"/>
        </w:tabs>
        <w:ind w:left="360" w:hanging="360"/>
        <w:rPr>
          <w:sz w:val="24"/>
          <w:szCs w:val="24"/>
        </w:rPr>
      </w:pPr>
      <w:r w:rsidRPr="00CD4ABA">
        <w:rPr>
          <w:sz w:val="24"/>
          <w:szCs w:val="24"/>
        </w:rPr>
        <w:t>R.S.</w:t>
      </w:r>
      <w:r w:rsidRPr="00CD4ABA">
        <w:rPr>
          <w:spacing w:val="-1"/>
          <w:sz w:val="24"/>
          <w:szCs w:val="24"/>
        </w:rPr>
        <w:t xml:space="preserve"> </w:t>
      </w:r>
      <w:proofErr w:type="spellStart"/>
      <w:r w:rsidRPr="00CD4ABA">
        <w:rPr>
          <w:sz w:val="24"/>
          <w:szCs w:val="24"/>
        </w:rPr>
        <w:t>Khurmi</w:t>
      </w:r>
      <w:proofErr w:type="spellEnd"/>
      <w:r w:rsidRPr="00CD4ABA">
        <w:rPr>
          <w:sz w:val="24"/>
          <w:szCs w:val="24"/>
        </w:rPr>
        <w:t>,</w:t>
      </w:r>
      <w:r w:rsidRPr="00CD4ABA">
        <w:rPr>
          <w:spacing w:val="-1"/>
          <w:sz w:val="24"/>
          <w:szCs w:val="24"/>
        </w:rPr>
        <w:t xml:space="preserve"> </w:t>
      </w:r>
      <w:r w:rsidRPr="00CD4ABA">
        <w:rPr>
          <w:sz w:val="24"/>
          <w:szCs w:val="24"/>
        </w:rPr>
        <w:t>“</w:t>
      </w:r>
      <w:r w:rsidRPr="00CD4ABA">
        <w:rPr>
          <w:b/>
          <w:sz w:val="24"/>
          <w:szCs w:val="24"/>
        </w:rPr>
        <w:t>A</w:t>
      </w:r>
      <w:r w:rsidRPr="00CD4ABA">
        <w:rPr>
          <w:b/>
          <w:spacing w:val="-4"/>
          <w:sz w:val="24"/>
          <w:szCs w:val="24"/>
        </w:rPr>
        <w:t xml:space="preserve"> </w:t>
      </w:r>
      <w:r w:rsidRPr="00CD4ABA">
        <w:rPr>
          <w:b/>
          <w:sz w:val="24"/>
          <w:szCs w:val="24"/>
        </w:rPr>
        <w:t>Text</w:t>
      </w:r>
      <w:r w:rsidRPr="00CD4ABA">
        <w:rPr>
          <w:b/>
          <w:spacing w:val="-2"/>
          <w:sz w:val="24"/>
          <w:szCs w:val="24"/>
        </w:rPr>
        <w:t xml:space="preserve"> </w:t>
      </w:r>
      <w:r w:rsidRPr="00CD4ABA">
        <w:rPr>
          <w:b/>
          <w:sz w:val="24"/>
          <w:szCs w:val="24"/>
        </w:rPr>
        <w:t>Book</w:t>
      </w:r>
      <w:r w:rsidRPr="00CD4ABA">
        <w:rPr>
          <w:b/>
          <w:spacing w:val="-6"/>
          <w:sz w:val="24"/>
          <w:szCs w:val="24"/>
        </w:rPr>
        <w:t xml:space="preserve"> </w:t>
      </w:r>
      <w:r w:rsidRPr="00CD4ABA">
        <w:rPr>
          <w:b/>
          <w:sz w:val="24"/>
          <w:szCs w:val="24"/>
        </w:rPr>
        <w:t>of</w:t>
      </w:r>
      <w:r w:rsidRPr="00CD4ABA">
        <w:rPr>
          <w:b/>
          <w:spacing w:val="-5"/>
          <w:sz w:val="24"/>
          <w:szCs w:val="24"/>
        </w:rPr>
        <w:t xml:space="preserve"> </w:t>
      </w:r>
      <w:r w:rsidRPr="00CD4ABA">
        <w:rPr>
          <w:b/>
          <w:sz w:val="24"/>
          <w:szCs w:val="24"/>
        </w:rPr>
        <w:t>Engineering</w:t>
      </w:r>
      <w:r w:rsidRPr="00CD4ABA">
        <w:rPr>
          <w:b/>
          <w:spacing w:val="-3"/>
          <w:sz w:val="24"/>
          <w:szCs w:val="24"/>
        </w:rPr>
        <w:t xml:space="preserve"> </w:t>
      </w:r>
      <w:r w:rsidRPr="00CD4ABA">
        <w:rPr>
          <w:b/>
          <w:sz w:val="24"/>
          <w:szCs w:val="24"/>
        </w:rPr>
        <w:t>Mechanics”</w:t>
      </w:r>
      <w:r w:rsidRPr="00CD4ABA">
        <w:rPr>
          <w:sz w:val="24"/>
          <w:szCs w:val="24"/>
        </w:rPr>
        <w:t>,</w:t>
      </w:r>
      <w:r w:rsidRPr="00CD4ABA">
        <w:rPr>
          <w:spacing w:val="-1"/>
          <w:sz w:val="24"/>
          <w:szCs w:val="24"/>
        </w:rPr>
        <w:t xml:space="preserve"> </w:t>
      </w:r>
      <w:proofErr w:type="spellStart"/>
      <w:proofErr w:type="gramStart"/>
      <w:r w:rsidRPr="00CD4ABA">
        <w:rPr>
          <w:sz w:val="24"/>
          <w:szCs w:val="24"/>
        </w:rPr>
        <w:t>S.Chand</w:t>
      </w:r>
      <w:proofErr w:type="spellEnd"/>
      <w:proofErr w:type="gramEnd"/>
      <w:r w:rsidRPr="00CD4ABA">
        <w:rPr>
          <w:spacing w:val="-3"/>
          <w:sz w:val="24"/>
          <w:szCs w:val="24"/>
        </w:rPr>
        <w:t xml:space="preserve"> </w:t>
      </w:r>
      <w:r w:rsidRPr="00CD4ABA">
        <w:rPr>
          <w:sz w:val="24"/>
          <w:szCs w:val="24"/>
        </w:rPr>
        <w:t>Publications,</w:t>
      </w:r>
      <w:r w:rsidRPr="00CD4ABA">
        <w:rPr>
          <w:spacing w:val="-1"/>
          <w:sz w:val="24"/>
          <w:szCs w:val="24"/>
        </w:rPr>
        <w:t xml:space="preserve"> </w:t>
      </w:r>
      <w:r w:rsidRPr="00CD4ABA">
        <w:rPr>
          <w:sz w:val="24"/>
          <w:szCs w:val="24"/>
        </w:rPr>
        <w:t>21</w:t>
      </w:r>
      <w:r w:rsidRPr="00CD4ABA">
        <w:rPr>
          <w:sz w:val="24"/>
          <w:szCs w:val="24"/>
          <w:vertAlign w:val="superscript"/>
        </w:rPr>
        <w:t>st</w:t>
      </w:r>
      <w:r w:rsidRPr="00CD4ABA">
        <w:rPr>
          <w:spacing w:val="-57"/>
          <w:sz w:val="24"/>
          <w:szCs w:val="24"/>
        </w:rPr>
        <w:t xml:space="preserve"> </w:t>
      </w:r>
      <w:r w:rsidRPr="00CD4ABA">
        <w:rPr>
          <w:sz w:val="24"/>
          <w:szCs w:val="24"/>
        </w:rPr>
        <w:t>Edition,</w:t>
      </w:r>
      <w:r w:rsidRPr="00CD4ABA">
        <w:rPr>
          <w:spacing w:val="3"/>
          <w:sz w:val="24"/>
          <w:szCs w:val="24"/>
        </w:rPr>
        <w:t xml:space="preserve"> </w:t>
      </w:r>
      <w:r w:rsidRPr="00CD4ABA">
        <w:rPr>
          <w:sz w:val="24"/>
          <w:szCs w:val="24"/>
        </w:rPr>
        <w:t>2007.</w:t>
      </w:r>
    </w:p>
    <w:p w:rsidR="002E7A46" w:rsidRPr="00CD4ABA" w:rsidRDefault="002E7A46" w:rsidP="002E7A46">
      <w:pPr>
        <w:pStyle w:val="ListParagraph"/>
        <w:numPr>
          <w:ilvl w:val="0"/>
          <w:numId w:val="184"/>
        </w:numPr>
        <w:tabs>
          <w:tab w:val="left" w:pos="1616"/>
          <w:tab w:val="left" w:pos="1617"/>
        </w:tabs>
        <w:ind w:left="360" w:hanging="360"/>
        <w:rPr>
          <w:sz w:val="24"/>
          <w:szCs w:val="24"/>
        </w:rPr>
      </w:pPr>
      <w:r w:rsidRPr="00CD4ABA">
        <w:rPr>
          <w:sz w:val="24"/>
          <w:szCs w:val="24"/>
        </w:rPr>
        <w:t>K</w:t>
      </w:r>
      <w:r w:rsidRPr="00CD4ABA">
        <w:rPr>
          <w:spacing w:val="-7"/>
          <w:sz w:val="24"/>
          <w:szCs w:val="24"/>
        </w:rPr>
        <w:t xml:space="preserve"> </w:t>
      </w:r>
      <w:r w:rsidRPr="00CD4ABA">
        <w:rPr>
          <w:sz w:val="24"/>
          <w:szCs w:val="24"/>
        </w:rPr>
        <w:t>L</w:t>
      </w:r>
      <w:r w:rsidRPr="00CD4ABA">
        <w:rPr>
          <w:spacing w:val="-4"/>
          <w:sz w:val="24"/>
          <w:szCs w:val="24"/>
        </w:rPr>
        <w:t xml:space="preserve"> </w:t>
      </w:r>
      <w:r w:rsidRPr="00CD4ABA">
        <w:rPr>
          <w:sz w:val="24"/>
          <w:szCs w:val="24"/>
        </w:rPr>
        <w:t>Kumar,</w:t>
      </w:r>
      <w:r w:rsidRPr="00CD4ABA">
        <w:rPr>
          <w:spacing w:val="1"/>
          <w:sz w:val="24"/>
          <w:szCs w:val="24"/>
        </w:rPr>
        <w:t xml:space="preserve"> </w:t>
      </w:r>
      <w:r w:rsidRPr="00CD4ABA">
        <w:rPr>
          <w:sz w:val="24"/>
          <w:szCs w:val="24"/>
        </w:rPr>
        <w:t>“</w:t>
      </w:r>
      <w:r w:rsidRPr="00CD4ABA">
        <w:rPr>
          <w:b/>
          <w:sz w:val="24"/>
          <w:szCs w:val="24"/>
        </w:rPr>
        <w:t>Engineering Mechanics”</w:t>
      </w:r>
      <w:r w:rsidRPr="00CD4ABA">
        <w:rPr>
          <w:sz w:val="24"/>
          <w:szCs w:val="24"/>
        </w:rPr>
        <w:t>, Tata</w:t>
      </w:r>
      <w:r w:rsidRPr="00CD4ABA">
        <w:rPr>
          <w:spacing w:val="-6"/>
          <w:sz w:val="24"/>
          <w:szCs w:val="24"/>
        </w:rPr>
        <w:t xml:space="preserve"> </w:t>
      </w:r>
      <w:r w:rsidRPr="00CD4ABA">
        <w:rPr>
          <w:sz w:val="24"/>
          <w:szCs w:val="24"/>
        </w:rPr>
        <w:t>McGraw</w:t>
      </w:r>
      <w:r w:rsidRPr="00CD4ABA">
        <w:rPr>
          <w:spacing w:val="-6"/>
          <w:sz w:val="24"/>
          <w:szCs w:val="24"/>
        </w:rPr>
        <w:t xml:space="preserve"> </w:t>
      </w:r>
      <w:r w:rsidRPr="00CD4ABA">
        <w:rPr>
          <w:sz w:val="24"/>
          <w:szCs w:val="24"/>
        </w:rPr>
        <w:t>Hill</w:t>
      </w:r>
      <w:r w:rsidRPr="00CD4ABA">
        <w:rPr>
          <w:spacing w:val="-5"/>
          <w:sz w:val="24"/>
          <w:szCs w:val="24"/>
        </w:rPr>
        <w:t xml:space="preserve"> </w:t>
      </w:r>
      <w:r w:rsidRPr="00CD4ABA">
        <w:rPr>
          <w:sz w:val="24"/>
          <w:szCs w:val="24"/>
        </w:rPr>
        <w:t>Education,</w:t>
      </w:r>
      <w:r w:rsidRPr="00CD4ABA">
        <w:rPr>
          <w:spacing w:val="2"/>
          <w:sz w:val="24"/>
          <w:szCs w:val="24"/>
        </w:rPr>
        <w:t xml:space="preserve"> </w:t>
      </w:r>
      <w:r w:rsidRPr="00CD4ABA">
        <w:rPr>
          <w:sz w:val="24"/>
          <w:szCs w:val="24"/>
        </w:rPr>
        <w:t>4th</w:t>
      </w:r>
      <w:r w:rsidRPr="00CD4ABA">
        <w:rPr>
          <w:spacing w:val="-6"/>
          <w:sz w:val="24"/>
          <w:szCs w:val="24"/>
        </w:rPr>
        <w:t xml:space="preserve"> </w:t>
      </w:r>
      <w:r w:rsidRPr="00CD4ABA">
        <w:rPr>
          <w:sz w:val="24"/>
          <w:szCs w:val="24"/>
        </w:rPr>
        <w:t>Edition,</w:t>
      </w:r>
      <w:r w:rsidRPr="00CD4ABA">
        <w:rPr>
          <w:spacing w:val="-7"/>
          <w:sz w:val="24"/>
          <w:szCs w:val="24"/>
        </w:rPr>
        <w:t xml:space="preserve"> </w:t>
      </w:r>
      <w:r w:rsidRPr="00CD4ABA">
        <w:rPr>
          <w:sz w:val="24"/>
          <w:szCs w:val="24"/>
        </w:rPr>
        <w:t>2011.</w:t>
      </w:r>
    </w:p>
    <w:p w:rsidR="002E7A46" w:rsidRPr="00CD4ABA" w:rsidRDefault="002E7A46" w:rsidP="002E7A46">
      <w:pPr>
        <w:pStyle w:val="ListParagraph"/>
        <w:numPr>
          <w:ilvl w:val="0"/>
          <w:numId w:val="184"/>
        </w:numPr>
        <w:tabs>
          <w:tab w:val="left" w:pos="1616"/>
          <w:tab w:val="left" w:pos="1617"/>
        </w:tabs>
        <w:ind w:left="360" w:hanging="360"/>
        <w:rPr>
          <w:sz w:val="24"/>
          <w:szCs w:val="24"/>
        </w:rPr>
      </w:pPr>
      <w:proofErr w:type="spellStart"/>
      <w:r w:rsidRPr="00CD4ABA">
        <w:rPr>
          <w:sz w:val="24"/>
          <w:szCs w:val="24"/>
        </w:rPr>
        <w:t>D.</w:t>
      </w:r>
      <w:proofErr w:type="gramStart"/>
      <w:r w:rsidRPr="00CD4ABA">
        <w:rPr>
          <w:sz w:val="24"/>
          <w:szCs w:val="24"/>
        </w:rPr>
        <w:t>S.Kumar</w:t>
      </w:r>
      <w:proofErr w:type="spellEnd"/>
      <w:proofErr w:type="gramEnd"/>
      <w:r w:rsidRPr="00CD4ABA">
        <w:rPr>
          <w:spacing w:val="-3"/>
          <w:sz w:val="24"/>
          <w:szCs w:val="24"/>
        </w:rPr>
        <w:t xml:space="preserve"> </w:t>
      </w:r>
      <w:proofErr w:type="spellStart"/>
      <w:r w:rsidRPr="00CD4ABA">
        <w:rPr>
          <w:sz w:val="24"/>
          <w:szCs w:val="24"/>
        </w:rPr>
        <w:t>Patil</w:t>
      </w:r>
      <w:proofErr w:type="spellEnd"/>
      <w:r w:rsidRPr="00CD4ABA">
        <w:rPr>
          <w:sz w:val="24"/>
          <w:szCs w:val="24"/>
        </w:rPr>
        <w:t>,</w:t>
      </w:r>
      <w:r w:rsidRPr="00CD4ABA">
        <w:rPr>
          <w:spacing w:val="4"/>
          <w:sz w:val="24"/>
          <w:szCs w:val="24"/>
        </w:rPr>
        <w:t xml:space="preserve"> </w:t>
      </w:r>
      <w:r w:rsidRPr="00CD4ABA">
        <w:rPr>
          <w:sz w:val="24"/>
          <w:szCs w:val="24"/>
        </w:rPr>
        <w:t>“</w:t>
      </w:r>
      <w:r w:rsidRPr="00CD4ABA">
        <w:rPr>
          <w:b/>
          <w:sz w:val="24"/>
          <w:szCs w:val="24"/>
        </w:rPr>
        <w:t>Engineering</w:t>
      </w:r>
      <w:r w:rsidRPr="00CD4ABA">
        <w:rPr>
          <w:b/>
          <w:spacing w:val="-3"/>
          <w:sz w:val="24"/>
          <w:szCs w:val="24"/>
        </w:rPr>
        <w:t xml:space="preserve"> </w:t>
      </w:r>
      <w:r w:rsidRPr="00CD4ABA">
        <w:rPr>
          <w:b/>
          <w:sz w:val="24"/>
          <w:szCs w:val="24"/>
        </w:rPr>
        <w:t>Mechanics"</w:t>
      </w:r>
      <w:r w:rsidRPr="00CD4ABA">
        <w:rPr>
          <w:sz w:val="24"/>
          <w:szCs w:val="24"/>
        </w:rPr>
        <w:t>,</w:t>
      </w:r>
      <w:r w:rsidRPr="00CD4ABA">
        <w:rPr>
          <w:spacing w:val="-1"/>
          <w:sz w:val="24"/>
          <w:szCs w:val="24"/>
        </w:rPr>
        <w:t xml:space="preserve"> </w:t>
      </w:r>
      <w:r w:rsidRPr="00CD4ABA">
        <w:rPr>
          <w:sz w:val="24"/>
          <w:szCs w:val="24"/>
        </w:rPr>
        <w:t>SK</w:t>
      </w:r>
      <w:r w:rsidRPr="00CD4ABA">
        <w:rPr>
          <w:spacing w:val="-8"/>
          <w:sz w:val="24"/>
          <w:szCs w:val="24"/>
        </w:rPr>
        <w:t xml:space="preserve"> </w:t>
      </w:r>
      <w:proofErr w:type="spellStart"/>
      <w:r w:rsidRPr="00CD4ABA">
        <w:rPr>
          <w:sz w:val="24"/>
          <w:szCs w:val="24"/>
        </w:rPr>
        <w:t>Kataria</w:t>
      </w:r>
      <w:proofErr w:type="spellEnd"/>
      <w:r w:rsidRPr="00CD4ABA">
        <w:rPr>
          <w:spacing w:val="-4"/>
          <w:sz w:val="24"/>
          <w:szCs w:val="24"/>
        </w:rPr>
        <w:t xml:space="preserve"> </w:t>
      </w:r>
      <w:r w:rsidRPr="00CD4ABA">
        <w:rPr>
          <w:sz w:val="24"/>
          <w:szCs w:val="24"/>
        </w:rPr>
        <w:t>&amp;</w:t>
      </w:r>
      <w:r w:rsidRPr="00CD4ABA">
        <w:rPr>
          <w:spacing w:val="-8"/>
          <w:sz w:val="24"/>
          <w:szCs w:val="24"/>
        </w:rPr>
        <w:t xml:space="preserve"> </w:t>
      </w:r>
      <w:r w:rsidRPr="00CD4ABA">
        <w:rPr>
          <w:sz w:val="24"/>
          <w:szCs w:val="24"/>
        </w:rPr>
        <w:t>Sons</w:t>
      </w:r>
      <w:r w:rsidRPr="00CD4ABA">
        <w:rPr>
          <w:spacing w:val="-5"/>
          <w:sz w:val="24"/>
          <w:szCs w:val="24"/>
        </w:rPr>
        <w:t xml:space="preserve"> </w:t>
      </w:r>
      <w:r w:rsidRPr="00CD4ABA">
        <w:rPr>
          <w:sz w:val="24"/>
          <w:szCs w:val="24"/>
        </w:rPr>
        <w:t>Publishers,</w:t>
      </w:r>
      <w:r w:rsidRPr="00CD4ABA">
        <w:rPr>
          <w:spacing w:val="-1"/>
          <w:sz w:val="24"/>
          <w:szCs w:val="24"/>
        </w:rPr>
        <w:t xml:space="preserve"> </w:t>
      </w:r>
      <w:r w:rsidRPr="00CD4ABA">
        <w:rPr>
          <w:sz w:val="24"/>
          <w:szCs w:val="24"/>
        </w:rPr>
        <w:t>2</w:t>
      </w:r>
      <w:r w:rsidRPr="00CD4ABA">
        <w:rPr>
          <w:sz w:val="24"/>
          <w:szCs w:val="24"/>
          <w:vertAlign w:val="superscript"/>
        </w:rPr>
        <w:t>nd</w:t>
      </w:r>
      <w:r w:rsidRPr="00CD4ABA">
        <w:rPr>
          <w:spacing w:val="-57"/>
          <w:sz w:val="24"/>
          <w:szCs w:val="24"/>
        </w:rPr>
        <w:t xml:space="preserve"> </w:t>
      </w:r>
      <w:r w:rsidRPr="00CD4ABA">
        <w:rPr>
          <w:sz w:val="24"/>
          <w:szCs w:val="24"/>
        </w:rPr>
        <w:t>Edition,</w:t>
      </w:r>
      <w:r w:rsidRPr="00CD4ABA">
        <w:rPr>
          <w:spacing w:val="3"/>
          <w:sz w:val="24"/>
          <w:szCs w:val="24"/>
        </w:rPr>
        <w:t xml:space="preserve"> </w:t>
      </w:r>
      <w:r w:rsidRPr="00CD4ABA">
        <w:rPr>
          <w:sz w:val="24"/>
          <w:szCs w:val="24"/>
        </w:rPr>
        <w:t>2009.</w:t>
      </w:r>
    </w:p>
    <w:p w:rsidR="002E7A46" w:rsidRPr="00CD4ABA" w:rsidRDefault="002E7A46" w:rsidP="002E7A46">
      <w:pPr>
        <w:pStyle w:val="BodyText"/>
      </w:pPr>
    </w:p>
    <w:p w:rsidR="002E7A46" w:rsidRPr="000D615D" w:rsidRDefault="002E7A46" w:rsidP="002E7A46">
      <w:pPr>
        <w:pStyle w:val="Heading1"/>
        <w:spacing w:before="0" w:line="240" w:lineRule="auto"/>
        <w:rPr>
          <w:rFonts w:ascii="Times New Roman" w:hAnsi="Times New Roman" w:cs="Times New Roman"/>
          <w:b/>
          <w:bCs/>
          <w:color w:val="auto"/>
          <w:sz w:val="24"/>
          <w:szCs w:val="24"/>
        </w:rPr>
      </w:pPr>
      <w:bookmarkStart w:id="87" w:name="E_-_RESOURCES_(1)"/>
      <w:bookmarkEnd w:id="87"/>
      <w:r w:rsidRPr="000D615D">
        <w:rPr>
          <w:rFonts w:ascii="Times New Roman" w:hAnsi="Times New Roman" w:cs="Times New Roman"/>
          <w:b/>
          <w:bCs/>
          <w:color w:val="auto"/>
          <w:sz w:val="24"/>
          <w:szCs w:val="24"/>
        </w:rPr>
        <w:t>E</w:t>
      </w:r>
      <w:r w:rsidRPr="000D615D">
        <w:rPr>
          <w:rFonts w:ascii="Times New Roman" w:hAnsi="Times New Roman" w:cs="Times New Roman"/>
          <w:b/>
          <w:bCs/>
          <w:color w:val="auto"/>
          <w:spacing w:val="6"/>
          <w:sz w:val="24"/>
          <w:szCs w:val="24"/>
        </w:rPr>
        <w:t xml:space="preserve"> </w:t>
      </w:r>
      <w:r w:rsidRPr="000D615D">
        <w:rPr>
          <w:rFonts w:ascii="Times New Roman" w:hAnsi="Times New Roman" w:cs="Times New Roman"/>
          <w:b/>
          <w:bCs/>
          <w:color w:val="auto"/>
          <w:sz w:val="24"/>
          <w:szCs w:val="24"/>
        </w:rPr>
        <w:t>-</w:t>
      </w:r>
      <w:r w:rsidRPr="000D615D">
        <w:rPr>
          <w:rFonts w:ascii="Times New Roman" w:hAnsi="Times New Roman" w:cs="Times New Roman"/>
          <w:b/>
          <w:bCs/>
          <w:color w:val="auto"/>
          <w:spacing w:val="5"/>
          <w:sz w:val="24"/>
          <w:szCs w:val="24"/>
        </w:rPr>
        <w:t xml:space="preserve"> </w:t>
      </w:r>
      <w:r w:rsidRPr="000D615D">
        <w:rPr>
          <w:rFonts w:ascii="Times New Roman" w:hAnsi="Times New Roman" w:cs="Times New Roman"/>
          <w:b/>
          <w:bCs/>
          <w:color w:val="auto"/>
          <w:sz w:val="24"/>
          <w:szCs w:val="24"/>
        </w:rPr>
        <w:t>RESOURCES</w:t>
      </w:r>
    </w:p>
    <w:p w:rsidR="002E7A46" w:rsidRPr="00CD4ABA" w:rsidRDefault="00BA4B99" w:rsidP="002E7A46">
      <w:pPr>
        <w:pStyle w:val="ListParagraph"/>
        <w:numPr>
          <w:ilvl w:val="0"/>
          <w:numId w:val="183"/>
        </w:numPr>
        <w:tabs>
          <w:tab w:val="left" w:pos="1616"/>
          <w:tab w:val="left" w:pos="1617"/>
        </w:tabs>
        <w:ind w:left="360" w:hanging="360"/>
        <w:rPr>
          <w:sz w:val="24"/>
          <w:szCs w:val="24"/>
        </w:rPr>
      </w:pPr>
      <w:hyperlink r:id="rId57">
        <w:r w:rsidR="002E7A46" w:rsidRPr="00CD4ABA">
          <w:rPr>
            <w:sz w:val="24"/>
            <w:szCs w:val="24"/>
          </w:rPr>
          <w:t>http://www.mathalino.com/reviewer/engineering-mechanics/equilibrium-force-system</w:t>
        </w:r>
      </w:hyperlink>
    </w:p>
    <w:p w:rsidR="002E7A46" w:rsidRPr="00CD4ABA" w:rsidRDefault="00BA4B99" w:rsidP="002E7A46">
      <w:pPr>
        <w:pStyle w:val="ListParagraph"/>
        <w:numPr>
          <w:ilvl w:val="0"/>
          <w:numId w:val="183"/>
        </w:numPr>
        <w:tabs>
          <w:tab w:val="left" w:pos="1616"/>
          <w:tab w:val="left" w:pos="1617"/>
        </w:tabs>
        <w:ind w:left="360" w:hanging="360"/>
        <w:rPr>
          <w:sz w:val="24"/>
          <w:szCs w:val="24"/>
        </w:rPr>
      </w:pPr>
      <w:hyperlink r:id="rId58">
        <w:r w:rsidR="002E7A46" w:rsidRPr="00CD4ABA">
          <w:rPr>
            <w:sz w:val="24"/>
            <w:szCs w:val="24"/>
          </w:rPr>
          <w:t>http://nptel.ac.in/courses/112103109/</w:t>
        </w:r>
      </w:hyperlink>
    </w:p>
    <w:p w:rsidR="002E7A46" w:rsidRPr="00CD4ABA" w:rsidRDefault="00BA4B99" w:rsidP="002E7A46">
      <w:pPr>
        <w:pStyle w:val="ListParagraph"/>
        <w:numPr>
          <w:ilvl w:val="0"/>
          <w:numId w:val="183"/>
        </w:numPr>
        <w:tabs>
          <w:tab w:val="left" w:pos="1616"/>
          <w:tab w:val="left" w:pos="1617"/>
        </w:tabs>
        <w:ind w:left="360" w:hanging="360"/>
        <w:rPr>
          <w:sz w:val="24"/>
          <w:szCs w:val="24"/>
        </w:rPr>
      </w:pPr>
      <w:hyperlink r:id="rId59">
        <w:r w:rsidR="002E7A46" w:rsidRPr="00CD4ABA">
          <w:rPr>
            <w:sz w:val="24"/>
            <w:szCs w:val="24"/>
          </w:rPr>
          <w:t>http://ascelibrary.org/journal/jenmdt</w:t>
        </w:r>
      </w:hyperlink>
    </w:p>
    <w:p w:rsidR="002E7A46" w:rsidRPr="00CD4ABA" w:rsidRDefault="002E7A46" w:rsidP="002E7A46">
      <w:pPr>
        <w:pStyle w:val="ListParagraph"/>
        <w:numPr>
          <w:ilvl w:val="0"/>
          <w:numId w:val="183"/>
        </w:numPr>
        <w:tabs>
          <w:tab w:val="left" w:pos="1616"/>
          <w:tab w:val="left" w:pos="1617"/>
        </w:tabs>
        <w:ind w:left="360" w:hanging="360"/>
        <w:rPr>
          <w:sz w:val="24"/>
          <w:szCs w:val="24"/>
        </w:rPr>
      </w:pPr>
      <w:r w:rsidRPr="00CD4ABA">
        <w:rPr>
          <w:sz w:val="24"/>
          <w:szCs w:val="24"/>
        </w:rPr>
        <w:t>https://tll.mit.edu/sites/default/files/SUTDVideoThumb/freebodydiagrams.pdf</w:t>
      </w:r>
    </w:p>
    <w:p w:rsidR="002E7A46" w:rsidRPr="00CD4ABA" w:rsidRDefault="00BA4B99" w:rsidP="002E7A46">
      <w:pPr>
        <w:pStyle w:val="ListParagraph"/>
        <w:numPr>
          <w:ilvl w:val="0"/>
          <w:numId w:val="183"/>
        </w:numPr>
        <w:tabs>
          <w:tab w:val="left" w:pos="1616"/>
          <w:tab w:val="left" w:pos="1617"/>
        </w:tabs>
        <w:ind w:left="360" w:hanging="360"/>
        <w:rPr>
          <w:sz w:val="24"/>
          <w:szCs w:val="24"/>
        </w:rPr>
      </w:pPr>
      <w:hyperlink r:id="rId60">
        <w:r w:rsidR="002E7A46" w:rsidRPr="00CD4ABA">
          <w:rPr>
            <w:sz w:val="24"/>
            <w:szCs w:val="24"/>
          </w:rPr>
          <w:t>http://nptel.ac.in/courses/112106180/</w:t>
        </w:r>
      </w:hyperlink>
    </w:p>
    <w:p w:rsidR="002E7A46" w:rsidRDefault="002E7A46" w:rsidP="002E7A46">
      <w:pPr>
        <w:spacing w:after="0" w:line="240" w:lineRule="auto"/>
        <w:rPr>
          <w:rFonts w:ascii="Times New Roman" w:hAnsi="Times New Roman" w:cs="Times New Roman"/>
          <w:b/>
          <w:sz w:val="24"/>
          <w:szCs w:val="24"/>
        </w:rPr>
      </w:pPr>
    </w:p>
    <w:p w:rsidR="002E7A46" w:rsidRPr="00CD4ABA" w:rsidRDefault="002E7A46" w:rsidP="002E7A46">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34"/>
          <w:sz w:val="24"/>
          <w:szCs w:val="24"/>
        </w:rPr>
        <w:t xml:space="preserve"> </w:t>
      </w:r>
      <w:r w:rsidRPr="00CD4ABA">
        <w:rPr>
          <w:rFonts w:ascii="Times New Roman" w:hAnsi="Times New Roman" w:cs="Times New Roman"/>
          <w:b/>
          <w:sz w:val="24"/>
          <w:szCs w:val="24"/>
        </w:rPr>
        <w:t>OUTCOMES</w:t>
      </w:r>
    </w:p>
    <w:p w:rsidR="002E7A46" w:rsidRPr="00CD4ABA" w:rsidRDefault="002E7A46" w:rsidP="002E7A46">
      <w:pPr>
        <w:pStyle w:val="BodyText"/>
      </w:pPr>
      <w:r w:rsidRPr="00CD4ABA">
        <w:t>At the</w:t>
      </w:r>
      <w:r w:rsidRPr="00CD4ABA">
        <w:rPr>
          <w:spacing w:val="-1"/>
        </w:rPr>
        <w:t xml:space="preserve"> </w:t>
      </w:r>
      <w:r w:rsidRPr="00CD4ABA">
        <w:t>end</w:t>
      </w:r>
      <w:r w:rsidRPr="00CD4ABA">
        <w:rPr>
          <w:spacing w:val="1"/>
        </w:rPr>
        <w:t xml:space="preserve"> </w:t>
      </w:r>
      <w:r w:rsidRPr="00CD4ABA">
        <w:t>of</w:t>
      </w:r>
      <w:r w:rsidRPr="00CD4ABA">
        <w:rPr>
          <w:spacing w:val="-7"/>
        </w:rPr>
        <w:t xml:space="preserve"> </w:t>
      </w:r>
      <w:r w:rsidRPr="00CD4ABA">
        <w:t>the</w:t>
      </w:r>
      <w:r w:rsidRPr="00CD4ABA">
        <w:rPr>
          <w:spacing w:val="-1"/>
        </w:rPr>
        <w:t xml:space="preserve"> </w:t>
      </w:r>
      <w:r w:rsidRPr="00CD4ABA">
        <w:t>course</w:t>
      </w:r>
      <w:r w:rsidRPr="00CD4ABA">
        <w:rPr>
          <w:spacing w:val="2"/>
        </w:rPr>
        <w:t xml:space="preserve"> </w:t>
      </w:r>
      <w:r w:rsidRPr="00CD4ABA">
        <w:t>students</w:t>
      </w:r>
      <w:r w:rsidRPr="00CD4ABA">
        <w:rPr>
          <w:spacing w:val="-1"/>
        </w:rPr>
        <w:t xml:space="preserve"> </w:t>
      </w:r>
      <w:r w:rsidRPr="00CD4ABA">
        <w:t>will</w:t>
      </w:r>
      <w:r w:rsidRPr="00CD4ABA">
        <w:rPr>
          <w:spacing w:val="1"/>
        </w:rPr>
        <w:t xml:space="preserve"> </w:t>
      </w:r>
      <w:r w:rsidRPr="00CD4ABA">
        <w:t>be able</w:t>
      </w:r>
      <w:r w:rsidRPr="00CD4ABA">
        <w:rPr>
          <w:spacing w:val="-1"/>
        </w:rPr>
        <w:t xml:space="preserve"> </w:t>
      </w:r>
      <w:r w:rsidRPr="00CD4ABA">
        <w:t>to:</w:t>
      </w:r>
    </w:p>
    <w:p w:rsidR="002E7A46" w:rsidRPr="00CD4ABA" w:rsidRDefault="002E7A46" w:rsidP="002E7A46">
      <w:pPr>
        <w:pStyle w:val="ListParagraph"/>
        <w:numPr>
          <w:ilvl w:val="1"/>
          <w:numId w:val="183"/>
        </w:numPr>
        <w:tabs>
          <w:tab w:val="left" w:pos="360"/>
        </w:tabs>
        <w:ind w:left="360"/>
        <w:jc w:val="both"/>
        <w:rPr>
          <w:sz w:val="24"/>
          <w:szCs w:val="24"/>
        </w:rPr>
      </w:pPr>
      <w:r w:rsidRPr="00CD4ABA">
        <w:rPr>
          <w:sz w:val="24"/>
          <w:szCs w:val="24"/>
        </w:rPr>
        <w:t>Determine</w:t>
      </w:r>
      <w:r w:rsidRPr="00CD4ABA">
        <w:rPr>
          <w:spacing w:val="13"/>
          <w:sz w:val="24"/>
          <w:szCs w:val="24"/>
        </w:rPr>
        <w:t xml:space="preserve"> </w:t>
      </w:r>
      <w:r w:rsidRPr="00CD4ABA">
        <w:rPr>
          <w:sz w:val="24"/>
          <w:szCs w:val="24"/>
        </w:rPr>
        <w:t>the</w:t>
      </w:r>
      <w:r w:rsidRPr="00CD4ABA">
        <w:rPr>
          <w:spacing w:val="17"/>
          <w:sz w:val="24"/>
          <w:szCs w:val="24"/>
        </w:rPr>
        <w:t xml:space="preserve"> </w:t>
      </w:r>
      <w:r w:rsidRPr="00CD4ABA">
        <w:rPr>
          <w:sz w:val="24"/>
          <w:szCs w:val="24"/>
        </w:rPr>
        <w:t>resultant</w:t>
      </w:r>
      <w:r w:rsidRPr="00CD4ABA">
        <w:rPr>
          <w:spacing w:val="25"/>
          <w:sz w:val="24"/>
          <w:szCs w:val="24"/>
        </w:rPr>
        <w:t xml:space="preserve"> </w:t>
      </w:r>
      <w:r w:rsidRPr="00CD4ABA">
        <w:rPr>
          <w:sz w:val="24"/>
          <w:szCs w:val="24"/>
        </w:rPr>
        <w:t>of</w:t>
      </w:r>
      <w:r w:rsidRPr="00CD4ABA">
        <w:rPr>
          <w:spacing w:val="6"/>
          <w:sz w:val="24"/>
          <w:szCs w:val="24"/>
        </w:rPr>
        <w:t xml:space="preserve"> </w:t>
      </w:r>
      <w:r w:rsidRPr="00CD4ABA">
        <w:rPr>
          <w:sz w:val="24"/>
          <w:szCs w:val="24"/>
        </w:rPr>
        <w:t>a</w:t>
      </w:r>
      <w:r w:rsidRPr="00CD4ABA">
        <w:rPr>
          <w:spacing w:val="12"/>
          <w:sz w:val="24"/>
          <w:szCs w:val="24"/>
        </w:rPr>
        <w:t xml:space="preserve"> </w:t>
      </w:r>
      <w:r w:rsidRPr="00CD4ABA">
        <w:rPr>
          <w:sz w:val="24"/>
          <w:szCs w:val="24"/>
        </w:rPr>
        <w:t>system</w:t>
      </w:r>
      <w:r w:rsidRPr="00CD4ABA">
        <w:rPr>
          <w:spacing w:val="6"/>
          <w:sz w:val="24"/>
          <w:szCs w:val="24"/>
        </w:rPr>
        <w:t xml:space="preserve"> </w:t>
      </w:r>
      <w:r w:rsidRPr="00CD4ABA">
        <w:rPr>
          <w:sz w:val="24"/>
          <w:szCs w:val="24"/>
        </w:rPr>
        <w:t>of</w:t>
      </w:r>
      <w:r w:rsidRPr="00CD4ABA">
        <w:rPr>
          <w:spacing w:val="15"/>
          <w:sz w:val="24"/>
          <w:szCs w:val="24"/>
        </w:rPr>
        <w:t xml:space="preserve"> </w:t>
      </w:r>
      <w:r w:rsidRPr="00CD4ABA">
        <w:rPr>
          <w:sz w:val="24"/>
          <w:szCs w:val="24"/>
        </w:rPr>
        <w:t>forces</w:t>
      </w:r>
      <w:r w:rsidRPr="00CD4ABA">
        <w:rPr>
          <w:spacing w:val="18"/>
          <w:sz w:val="24"/>
          <w:szCs w:val="24"/>
        </w:rPr>
        <w:t xml:space="preserve"> </w:t>
      </w:r>
      <w:r w:rsidRPr="00CD4ABA">
        <w:rPr>
          <w:sz w:val="24"/>
          <w:szCs w:val="24"/>
        </w:rPr>
        <w:t>and</w:t>
      </w:r>
      <w:r w:rsidRPr="00CD4ABA">
        <w:rPr>
          <w:spacing w:val="18"/>
          <w:sz w:val="24"/>
          <w:szCs w:val="24"/>
        </w:rPr>
        <w:t xml:space="preserve"> </w:t>
      </w:r>
      <w:r w:rsidRPr="00CD4ABA">
        <w:rPr>
          <w:sz w:val="24"/>
          <w:szCs w:val="24"/>
        </w:rPr>
        <w:t>draw</w:t>
      </w:r>
      <w:r w:rsidRPr="00CD4ABA">
        <w:rPr>
          <w:spacing w:val="14"/>
          <w:sz w:val="24"/>
          <w:szCs w:val="24"/>
        </w:rPr>
        <w:t xml:space="preserve"> </w:t>
      </w:r>
      <w:r w:rsidRPr="00CD4ABA">
        <w:rPr>
          <w:sz w:val="24"/>
          <w:szCs w:val="24"/>
        </w:rPr>
        <w:t>free</w:t>
      </w:r>
      <w:r w:rsidRPr="00CD4ABA">
        <w:rPr>
          <w:spacing w:val="17"/>
          <w:sz w:val="24"/>
          <w:szCs w:val="24"/>
        </w:rPr>
        <w:t xml:space="preserve"> </w:t>
      </w:r>
      <w:r w:rsidRPr="00CD4ABA">
        <w:rPr>
          <w:sz w:val="24"/>
          <w:szCs w:val="24"/>
        </w:rPr>
        <w:t>body</w:t>
      </w:r>
      <w:r w:rsidRPr="00CD4ABA">
        <w:rPr>
          <w:spacing w:val="6"/>
          <w:sz w:val="24"/>
          <w:szCs w:val="24"/>
        </w:rPr>
        <w:t xml:space="preserve"> </w:t>
      </w:r>
      <w:r w:rsidRPr="00CD4ABA">
        <w:rPr>
          <w:sz w:val="24"/>
          <w:szCs w:val="24"/>
        </w:rPr>
        <w:t>diagrams</w:t>
      </w:r>
      <w:r w:rsidRPr="00CD4ABA">
        <w:rPr>
          <w:spacing w:val="13"/>
          <w:sz w:val="24"/>
          <w:szCs w:val="24"/>
        </w:rPr>
        <w:t xml:space="preserve"> </w:t>
      </w:r>
      <w:r w:rsidRPr="00CD4ABA">
        <w:rPr>
          <w:sz w:val="24"/>
          <w:szCs w:val="24"/>
        </w:rPr>
        <w:t>and</w:t>
      </w:r>
      <w:r w:rsidRPr="00CD4ABA">
        <w:rPr>
          <w:spacing w:val="14"/>
          <w:sz w:val="24"/>
          <w:szCs w:val="24"/>
        </w:rPr>
        <w:t xml:space="preserve"> </w:t>
      </w:r>
      <w:r w:rsidRPr="00CD4ABA">
        <w:rPr>
          <w:sz w:val="24"/>
          <w:szCs w:val="24"/>
        </w:rPr>
        <w:t>can</w:t>
      </w:r>
      <w:r w:rsidRPr="00CD4ABA">
        <w:rPr>
          <w:spacing w:val="14"/>
          <w:sz w:val="24"/>
          <w:szCs w:val="24"/>
        </w:rPr>
        <w:t xml:space="preserve"> </w:t>
      </w:r>
      <w:r w:rsidRPr="00CD4ABA">
        <w:rPr>
          <w:sz w:val="24"/>
          <w:szCs w:val="24"/>
        </w:rPr>
        <w:t>frame</w:t>
      </w:r>
      <w:r w:rsidRPr="00CD4ABA">
        <w:rPr>
          <w:spacing w:val="-57"/>
          <w:sz w:val="24"/>
          <w:szCs w:val="24"/>
        </w:rPr>
        <w:t xml:space="preserve"> </w:t>
      </w:r>
      <w:r w:rsidRPr="00CD4ABA">
        <w:rPr>
          <w:spacing w:val="-1"/>
          <w:sz w:val="24"/>
          <w:szCs w:val="24"/>
        </w:rPr>
        <w:t>appropriate</w:t>
      </w:r>
      <w:r w:rsidRPr="00CD4ABA">
        <w:rPr>
          <w:spacing w:val="1"/>
          <w:sz w:val="24"/>
          <w:szCs w:val="24"/>
        </w:rPr>
        <w:t xml:space="preserve"> </w:t>
      </w:r>
      <w:r w:rsidRPr="00CD4ABA">
        <w:rPr>
          <w:spacing w:val="-1"/>
          <w:sz w:val="24"/>
          <w:szCs w:val="24"/>
        </w:rPr>
        <w:t>equilibrium equations</w:t>
      </w:r>
      <w:r w:rsidRPr="00CD4ABA">
        <w:rPr>
          <w:spacing w:val="4"/>
          <w:sz w:val="24"/>
          <w:szCs w:val="24"/>
        </w:rPr>
        <w:t xml:space="preserve"> </w:t>
      </w:r>
      <w:r w:rsidRPr="00CD4ABA">
        <w:rPr>
          <w:sz w:val="24"/>
          <w:szCs w:val="24"/>
        </w:rPr>
        <w:t>from</w:t>
      </w:r>
      <w:r w:rsidRPr="00CD4ABA">
        <w:rPr>
          <w:spacing w:val="-7"/>
          <w:sz w:val="24"/>
          <w:szCs w:val="24"/>
        </w:rPr>
        <w:t xml:space="preserve"> </w:t>
      </w:r>
      <w:r w:rsidRPr="00CD4ABA">
        <w:rPr>
          <w:sz w:val="24"/>
          <w:szCs w:val="24"/>
        </w:rPr>
        <w:t>the</w:t>
      </w:r>
      <w:r w:rsidRPr="00CD4ABA">
        <w:rPr>
          <w:spacing w:val="1"/>
          <w:sz w:val="24"/>
          <w:szCs w:val="24"/>
        </w:rPr>
        <w:t xml:space="preserve"> </w:t>
      </w:r>
      <w:r w:rsidRPr="00CD4ABA">
        <w:rPr>
          <w:sz w:val="24"/>
          <w:szCs w:val="24"/>
        </w:rPr>
        <w:t>free</w:t>
      </w:r>
      <w:r w:rsidRPr="00CD4ABA">
        <w:rPr>
          <w:spacing w:val="4"/>
          <w:sz w:val="24"/>
          <w:szCs w:val="24"/>
        </w:rPr>
        <w:t xml:space="preserve"> </w:t>
      </w:r>
      <w:r w:rsidRPr="00CD4ABA">
        <w:rPr>
          <w:sz w:val="24"/>
          <w:szCs w:val="24"/>
        </w:rPr>
        <w:t>body</w:t>
      </w:r>
      <w:r w:rsidRPr="00CD4ABA">
        <w:rPr>
          <w:spacing w:val="-22"/>
          <w:sz w:val="24"/>
          <w:szCs w:val="24"/>
        </w:rPr>
        <w:t xml:space="preserve"> </w:t>
      </w:r>
      <w:r w:rsidRPr="00CD4ABA">
        <w:rPr>
          <w:sz w:val="24"/>
          <w:szCs w:val="24"/>
        </w:rPr>
        <w:t>diagram.</w:t>
      </w:r>
    </w:p>
    <w:p w:rsidR="002E7A46" w:rsidRPr="00CD4ABA" w:rsidRDefault="002E7A46" w:rsidP="002E7A46">
      <w:pPr>
        <w:pStyle w:val="ListParagraph"/>
        <w:numPr>
          <w:ilvl w:val="1"/>
          <w:numId w:val="183"/>
        </w:numPr>
        <w:tabs>
          <w:tab w:val="left" w:pos="360"/>
        </w:tabs>
        <w:ind w:left="360"/>
        <w:jc w:val="both"/>
        <w:rPr>
          <w:sz w:val="24"/>
          <w:szCs w:val="24"/>
        </w:rPr>
      </w:pPr>
      <w:r w:rsidRPr="00CD4ABA">
        <w:rPr>
          <w:sz w:val="24"/>
          <w:szCs w:val="24"/>
        </w:rPr>
        <w:t>Understand</w:t>
      </w:r>
      <w:r w:rsidRPr="00CD4ABA">
        <w:rPr>
          <w:spacing w:val="12"/>
          <w:sz w:val="24"/>
          <w:szCs w:val="24"/>
        </w:rPr>
        <w:t xml:space="preserve"> </w:t>
      </w:r>
      <w:r w:rsidRPr="00CD4ABA">
        <w:rPr>
          <w:sz w:val="24"/>
          <w:szCs w:val="24"/>
        </w:rPr>
        <w:t>and</w:t>
      </w:r>
      <w:r w:rsidRPr="00CD4ABA">
        <w:rPr>
          <w:spacing w:val="12"/>
          <w:sz w:val="24"/>
          <w:szCs w:val="24"/>
        </w:rPr>
        <w:t xml:space="preserve"> </w:t>
      </w:r>
      <w:r w:rsidRPr="00CD4ABA">
        <w:rPr>
          <w:sz w:val="24"/>
          <w:szCs w:val="24"/>
        </w:rPr>
        <w:t>solve</w:t>
      </w:r>
      <w:r w:rsidRPr="00CD4ABA">
        <w:rPr>
          <w:spacing w:val="6"/>
          <w:sz w:val="24"/>
          <w:szCs w:val="24"/>
        </w:rPr>
        <w:t xml:space="preserve"> </w:t>
      </w:r>
      <w:r w:rsidRPr="00CD4ABA">
        <w:rPr>
          <w:sz w:val="24"/>
          <w:szCs w:val="24"/>
        </w:rPr>
        <w:t>the</w:t>
      </w:r>
      <w:r w:rsidRPr="00CD4ABA">
        <w:rPr>
          <w:spacing w:val="12"/>
          <w:sz w:val="24"/>
          <w:szCs w:val="24"/>
        </w:rPr>
        <w:t xml:space="preserve"> </w:t>
      </w:r>
      <w:r w:rsidRPr="00CD4ABA">
        <w:rPr>
          <w:sz w:val="24"/>
          <w:szCs w:val="24"/>
        </w:rPr>
        <w:t>fundamental</w:t>
      </w:r>
      <w:r w:rsidRPr="00CD4ABA">
        <w:rPr>
          <w:spacing w:val="4"/>
          <w:sz w:val="24"/>
          <w:szCs w:val="24"/>
        </w:rPr>
        <w:t xml:space="preserve"> </w:t>
      </w:r>
      <w:r w:rsidRPr="00CD4ABA">
        <w:rPr>
          <w:sz w:val="24"/>
          <w:szCs w:val="24"/>
        </w:rPr>
        <w:t>static</w:t>
      </w:r>
      <w:r w:rsidRPr="00CD4ABA">
        <w:rPr>
          <w:spacing w:val="11"/>
          <w:sz w:val="24"/>
          <w:szCs w:val="24"/>
        </w:rPr>
        <w:t xml:space="preserve"> </w:t>
      </w:r>
      <w:r w:rsidRPr="00CD4ABA">
        <w:rPr>
          <w:sz w:val="24"/>
          <w:szCs w:val="24"/>
        </w:rPr>
        <w:t>problems</w:t>
      </w:r>
      <w:r w:rsidRPr="00CD4ABA">
        <w:rPr>
          <w:spacing w:val="12"/>
          <w:sz w:val="24"/>
          <w:szCs w:val="24"/>
        </w:rPr>
        <w:t xml:space="preserve"> </w:t>
      </w:r>
      <w:r w:rsidRPr="00CD4ABA">
        <w:rPr>
          <w:sz w:val="24"/>
          <w:szCs w:val="24"/>
        </w:rPr>
        <w:t>and</w:t>
      </w:r>
      <w:r w:rsidRPr="00CD4ABA">
        <w:rPr>
          <w:spacing w:val="11"/>
          <w:sz w:val="24"/>
          <w:szCs w:val="24"/>
        </w:rPr>
        <w:t xml:space="preserve"> </w:t>
      </w:r>
      <w:r w:rsidRPr="00CD4ABA">
        <w:rPr>
          <w:sz w:val="24"/>
          <w:szCs w:val="24"/>
        </w:rPr>
        <w:t>able</w:t>
      </w:r>
      <w:r w:rsidRPr="00CD4ABA">
        <w:rPr>
          <w:spacing w:val="10"/>
          <w:sz w:val="24"/>
          <w:szCs w:val="24"/>
        </w:rPr>
        <w:t xml:space="preserve"> </w:t>
      </w:r>
      <w:r w:rsidRPr="00CD4ABA">
        <w:rPr>
          <w:sz w:val="24"/>
          <w:szCs w:val="24"/>
        </w:rPr>
        <w:t>to</w:t>
      </w:r>
      <w:r w:rsidRPr="00CD4ABA">
        <w:rPr>
          <w:spacing w:val="17"/>
          <w:sz w:val="24"/>
          <w:szCs w:val="24"/>
        </w:rPr>
        <w:t xml:space="preserve"> </w:t>
      </w:r>
      <w:r w:rsidRPr="00CD4ABA">
        <w:rPr>
          <w:sz w:val="24"/>
          <w:szCs w:val="24"/>
        </w:rPr>
        <w:t>find</w:t>
      </w:r>
      <w:r w:rsidRPr="00CD4ABA">
        <w:rPr>
          <w:spacing w:val="11"/>
          <w:sz w:val="24"/>
          <w:szCs w:val="24"/>
        </w:rPr>
        <w:t xml:space="preserve"> </w:t>
      </w:r>
      <w:r w:rsidRPr="00CD4ABA">
        <w:rPr>
          <w:sz w:val="24"/>
          <w:szCs w:val="24"/>
        </w:rPr>
        <w:t>centroid</w:t>
      </w:r>
      <w:r w:rsidRPr="00CD4ABA">
        <w:rPr>
          <w:spacing w:val="13"/>
          <w:sz w:val="24"/>
          <w:szCs w:val="24"/>
        </w:rPr>
        <w:t xml:space="preserve"> </w:t>
      </w:r>
      <w:r w:rsidRPr="00CD4ABA">
        <w:rPr>
          <w:sz w:val="24"/>
          <w:szCs w:val="24"/>
        </w:rPr>
        <w:t>and</w:t>
      </w:r>
      <w:r w:rsidRPr="00CD4ABA">
        <w:rPr>
          <w:spacing w:val="12"/>
          <w:sz w:val="24"/>
          <w:szCs w:val="24"/>
        </w:rPr>
        <w:t xml:space="preserve"> </w:t>
      </w:r>
      <w:proofErr w:type="spellStart"/>
      <w:r w:rsidRPr="00CD4ABA">
        <w:rPr>
          <w:sz w:val="24"/>
          <w:szCs w:val="24"/>
        </w:rPr>
        <w:t>centre</w:t>
      </w:r>
      <w:proofErr w:type="spellEnd"/>
      <w:r w:rsidRPr="00CD4ABA">
        <w:rPr>
          <w:spacing w:val="-57"/>
          <w:sz w:val="24"/>
          <w:szCs w:val="24"/>
        </w:rPr>
        <w:t xml:space="preserve"> </w:t>
      </w:r>
      <w:r w:rsidRPr="00CD4ABA">
        <w:rPr>
          <w:sz w:val="24"/>
          <w:szCs w:val="24"/>
        </w:rPr>
        <w:t>of</w:t>
      </w:r>
      <w:r w:rsidRPr="00CD4ABA">
        <w:rPr>
          <w:spacing w:val="-12"/>
          <w:sz w:val="24"/>
          <w:szCs w:val="24"/>
        </w:rPr>
        <w:t xml:space="preserve"> </w:t>
      </w:r>
      <w:r w:rsidRPr="00CD4ABA">
        <w:rPr>
          <w:sz w:val="24"/>
          <w:szCs w:val="24"/>
        </w:rPr>
        <w:t>gravity.</w:t>
      </w:r>
    </w:p>
    <w:p w:rsidR="002E7A46" w:rsidRPr="00CD4ABA" w:rsidRDefault="002E7A46" w:rsidP="002E7A46">
      <w:pPr>
        <w:pStyle w:val="ListParagraph"/>
        <w:numPr>
          <w:ilvl w:val="1"/>
          <w:numId w:val="183"/>
        </w:numPr>
        <w:tabs>
          <w:tab w:val="left" w:pos="360"/>
        </w:tabs>
        <w:ind w:left="360"/>
        <w:jc w:val="both"/>
        <w:rPr>
          <w:sz w:val="24"/>
          <w:szCs w:val="24"/>
        </w:rPr>
      </w:pPr>
      <w:r w:rsidRPr="00CD4ABA">
        <w:rPr>
          <w:sz w:val="24"/>
          <w:szCs w:val="24"/>
        </w:rPr>
        <w:t>Determine</w:t>
      </w:r>
      <w:r w:rsidRPr="00CD4ABA">
        <w:rPr>
          <w:spacing w:val="-4"/>
          <w:sz w:val="24"/>
          <w:szCs w:val="24"/>
        </w:rPr>
        <w:t xml:space="preserve"> </w:t>
      </w:r>
      <w:r w:rsidRPr="00CD4ABA">
        <w:rPr>
          <w:sz w:val="24"/>
          <w:szCs w:val="24"/>
        </w:rPr>
        <w:t>area</w:t>
      </w:r>
      <w:r w:rsidRPr="00CD4ABA">
        <w:rPr>
          <w:spacing w:val="-5"/>
          <w:sz w:val="24"/>
          <w:szCs w:val="24"/>
        </w:rPr>
        <w:t xml:space="preserve"> </w:t>
      </w:r>
      <w:r w:rsidRPr="00CD4ABA">
        <w:rPr>
          <w:sz w:val="24"/>
          <w:szCs w:val="24"/>
        </w:rPr>
        <w:t>and</w:t>
      </w:r>
      <w:r w:rsidRPr="00CD4ABA">
        <w:rPr>
          <w:spacing w:val="1"/>
          <w:sz w:val="24"/>
          <w:szCs w:val="24"/>
        </w:rPr>
        <w:t xml:space="preserve"> </w:t>
      </w:r>
      <w:r w:rsidRPr="00CD4ABA">
        <w:rPr>
          <w:sz w:val="24"/>
          <w:szCs w:val="24"/>
        </w:rPr>
        <w:t>mass</w:t>
      </w:r>
      <w:r w:rsidRPr="00CD4ABA">
        <w:rPr>
          <w:spacing w:val="-1"/>
          <w:sz w:val="24"/>
          <w:szCs w:val="24"/>
        </w:rPr>
        <w:t xml:space="preserve"> </w:t>
      </w:r>
      <w:r w:rsidRPr="00CD4ABA">
        <w:rPr>
          <w:sz w:val="24"/>
          <w:szCs w:val="24"/>
        </w:rPr>
        <w:t>moment</w:t>
      </w:r>
      <w:r w:rsidRPr="00CD4ABA">
        <w:rPr>
          <w:spacing w:val="1"/>
          <w:sz w:val="24"/>
          <w:szCs w:val="24"/>
        </w:rPr>
        <w:t xml:space="preserve"> </w:t>
      </w:r>
      <w:r w:rsidRPr="00CD4ABA">
        <w:rPr>
          <w:sz w:val="24"/>
          <w:szCs w:val="24"/>
        </w:rPr>
        <w:t>of</w:t>
      </w:r>
      <w:r w:rsidRPr="00CD4ABA">
        <w:rPr>
          <w:spacing w:val="-6"/>
          <w:sz w:val="24"/>
          <w:szCs w:val="24"/>
        </w:rPr>
        <w:t xml:space="preserve"> </w:t>
      </w:r>
      <w:r w:rsidRPr="00CD4ABA">
        <w:rPr>
          <w:sz w:val="24"/>
          <w:szCs w:val="24"/>
        </w:rPr>
        <w:t>inertia</w:t>
      </w:r>
      <w:r w:rsidRPr="00CD4ABA">
        <w:rPr>
          <w:spacing w:val="-4"/>
          <w:sz w:val="24"/>
          <w:szCs w:val="24"/>
        </w:rPr>
        <w:t xml:space="preserve"> </w:t>
      </w:r>
      <w:r w:rsidRPr="00CD4ABA">
        <w:rPr>
          <w:sz w:val="24"/>
          <w:szCs w:val="24"/>
        </w:rPr>
        <w:t>for</w:t>
      </w:r>
      <w:r w:rsidRPr="00CD4ABA">
        <w:rPr>
          <w:spacing w:val="-2"/>
          <w:sz w:val="24"/>
          <w:szCs w:val="24"/>
        </w:rPr>
        <w:t xml:space="preserve"> </w:t>
      </w:r>
      <w:r w:rsidRPr="00CD4ABA">
        <w:rPr>
          <w:sz w:val="24"/>
          <w:szCs w:val="24"/>
        </w:rPr>
        <w:t>various</w:t>
      </w:r>
      <w:r w:rsidRPr="00CD4ABA">
        <w:rPr>
          <w:spacing w:val="-5"/>
          <w:sz w:val="24"/>
          <w:szCs w:val="24"/>
        </w:rPr>
        <w:t xml:space="preserve"> </w:t>
      </w:r>
      <w:r w:rsidRPr="00CD4ABA">
        <w:rPr>
          <w:sz w:val="24"/>
          <w:szCs w:val="24"/>
        </w:rPr>
        <w:t>sections.</w:t>
      </w:r>
    </w:p>
    <w:p w:rsidR="002E7A46" w:rsidRPr="00CD4ABA" w:rsidRDefault="002E7A46" w:rsidP="002E7A46">
      <w:pPr>
        <w:pStyle w:val="ListParagraph"/>
        <w:numPr>
          <w:ilvl w:val="1"/>
          <w:numId w:val="183"/>
        </w:numPr>
        <w:tabs>
          <w:tab w:val="left" w:pos="360"/>
        </w:tabs>
        <w:ind w:left="360"/>
        <w:jc w:val="both"/>
        <w:rPr>
          <w:sz w:val="24"/>
          <w:szCs w:val="24"/>
        </w:rPr>
      </w:pPr>
      <w:r w:rsidRPr="00CD4ABA">
        <w:rPr>
          <w:sz w:val="24"/>
          <w:szCs w:val="24"/>
        </w:rPr>
        <w:t>Apply</w:t>
      </w:r>
      <w:r w:rsidRPr="00CD4ABA">
        <w:rPr>
          <w:spacing w:val="49"/>
          <w:sz w:val="24"/>
          <w:szCs w:val="24"/>
        </w:rPr>
        <w:t xml:space="preserve"> </w:t>
      </w:r>
      <w:r w:rsidRPr="00CD4ABA">
        <w:rPr>
          <w:sz w:val="24"/>
          <w:szCs w:val="24"/>
        </w:rPr>
        <w:t>fundamental</w:t>
      </w:r>
      <w:r w:rsidRPr="00CD4ABA">
        <w:rPr>
          <w:spacing w:val="51"/>
          <w:sz w:val="24"/>
          <w:szCs w:val="24"/>
        </w:rPr>
        <w:t xml:space="preserve"> </w:t>
      </w:r>
      <w:r w:rsidRPr="00CD4ABA">
        <w:rPr>
          <w:sz w:val="24"/>
          <w:szCs w:val="24"/>
        </w:rPr>
        <w:t>concepts</w:t>
      </w:r>
      <w:r w:rsidRPr="00CD4ABA">
        <w:rPr>
          <w:spacing w:val="57"/>
          <w:sz w:val="24"/>
          <w:szCs w:val="24"/>
        </w:rPr>
        <w:t xml:space="preserve"> </w:t>
      </w:r>
      <w:r w:rsidRPr="00CD4ABA">
        <w:rPr>
          <w:sz w:val="24"/>
          <w:szCs w:val="24"/>
        </w:rPr>
        <w:t>of</w:t>
      </w:r>
      <w:r w:rsidRPr="00CD4ABA">
        <w:rPr>
          <w:spacing w:val="51"/>
          <w:sz w:val="24"/>
          <w:szCs w:val="24"/>
        </w:rPr>
        <w:t xml:space="preserve"> </w:t>
      </w:r>
      <w:r w:rsidRPr="00CD4ABA">
        <w:rPr>
          <w:sz w:val="24"/>
          <w:szCs w:val="24"/>
        </w:rPr>
        <w:t>kinetics</w:t>
      </w:r>
      <w:r w:rsidRPr="00CD4ABA">
        <w:rPr>
          <w:spacing w:val="57"/>
          <w:sz w:val="24"/>
          <w:szCs w:val="24"/>
        </w:rPr>
        <w:t xml:space="preserve"> </w:t>
      </w:r>
      <w:r w:rsidRPr="00CD4ABA">
        <w:rPr>
          <w:sz w:val="24"/>
          <w:szCs w:val="24"/>
        </w:rPr>
        <w:t>and</w:t>
      </w:r>
      <w:r w:rsidRPr="00CD4ABA">
        <w:rPr>
          <w:spacing w:val="58"/>
          <w:sz w:val="24"/>
          <w:szCs w:val="24"/>
        </w:rPr>
        <w:t xml:space="preserve"> </w:t>
      </w:r>
      <w:r w:rsidRPr="00CD4ABA">
        <w:rPr>
          <w:sz w:val="24"/>
          <w:szCs w:val="24"/>
        </w:rPr>
        <w:t>kinematics</w:t>
      </w:r>
      <w:r w:rsidRPr="00CD4ABA">
        <w:rPr>
          <w:spacing w:val="58"/>
          <w:sz w:val="24"/>
          <w:szCs w:val="24"/>
        </w:rPr>
        <w:t xml:space="preserve"> </w:t>
      </w:r>
      <w:r w:rsidRPr="00CD4ABA">
        <w:rPr>
          <w:sz w:val="24"/>
          <w:szCs w:val="24"/>
        </w:rPr>
        <w:t>of</w:t>
      </w:r>
      <w:r w:rsidRPr="00CD4ABA">
        <w:rPr>
          <w:spacing w:val="51"/>
          <w:sz w:val="24"/>
          <w:szCs w:val="24"/>
        </w:rPr>
        <w:t xml:space="preserve"> </w:t>
      </w:r>
      <w:r w:rsidRPr="00CD4ABA">
        <w:rPr>
          <w:sz w:val="24"/>
          <w:szCs w:val="24"/>
        </w:rPr>
        <w:t>particles</w:t>
      </w:r>
      <w:r w:rsidRPr="00CD4ABA">
        <w:rPr>
          <w:spacing w:val="53"/>
          <w:sz w:val="24"/>
          <w:szCs w:val="24"/>
        </w:rPr>
        <w:t xml:space="preserve"> </w:t>
      </w:r>
      <w:r w:rsidRPr="00CD4ABA">
        <w:rPr>
          <w:sz w:val="24"/>
          <w:szCs w:val="24"/>
        </w:rPr>
        <w:t>to</w:t>
      </w:r>
      <w:r w:rsidRPr="00CD4ABA">
        <w:rPr>
          <w:spacing w:val="1"/>
          <w:sz w:val="24"/>
          <w:szCs w:val="24"/>
        </w:rPr>
        <w:t xml:space="preserve"> </w:t>
      </w:r>
      <w:r w:rsidRPr="00CD4ABA">
        <w:rPr>
          <w:sz w:val="24"/>
          <w:szCs w:val="24"/>
        </w:rPr>
        <w:t>the</w:t>
      </w:r>
      <w:r w:rsidRPr="00CD4ABA">
        <w:rPr>
          <w:spacing w:val="54"/>
          <w:sz w:val="24"/>
          <w:szCs w:val="24"/>
        </w:rPr>
        <w:t xml:space="preserve"> </w:t>
      </w:r>
      <w:r w:rsidRPr="00CD4ABA">
        <w:rPr>
          <w:sz w:val="24"/>
          <w:szCs w:val="24"/>
        </w:rPr>
        <w:t>analysis</w:t>
      </w:r>
      <w:r w:rsidRPr="00CD4ABA">
        <w:rPr>
          <w:spacing w:val="57"/>
          <w:sz w:val="24"/>
          <w:szCs w:val="24"/>
        </w:rPr>
        <w:t xml:space="preserve"> </w:t>
      </w:r>
      <w:r w:rsidRPr="00CD4ABA">
        <w:rPr>
          <w:sz w:val="24"/>
          <w:szCs w:val="24"/>
        </w:rPr>
        <w:t>of</w:t>
      </w:r>
      <w:r w:rsidRPr="00CD4ABA">
        <w:rPr>
          <w:spacing w:val="-57"/>
          <w:sz w:val="24"/>
          <w:szCs w:val="24"/>
        </w:rPr>
        <w:t xml:space="preserve"> </w:t>
      </w:r>
      <w:r w:rsidRPr="00CD4ABA">
        <w:rPr>
          <w:sz w:val="24"/>
          <w:szCs w:val="24"/>
        </w:rPr>
        <w:t>simple</w:t>
      </w:r>
      <w:r w:rsidRPr="00CD4ABA">
        <w:rPr>
          <w:spacing w:val="-4"/>
          <w:sz w:val="24"/>
          <w:szCs w:val="24"/>
        </w:rPr>
        <w:t xml:space="preserve"> </w:t>
      </w:r>
      <w:r w:rsidRPr="00CD4ABA">
        <w:rPr>
          <w:sz w:val="24"/>
          <w:szCs w:val="24"/>
        </w:rPr>
        <w:t>practical</w:t>
      </w:r>
      <w:r w:rsidRPr="00CD4ABA">
        <w:rPr>
          <w:spacing w:val="-3"/>
          <w:sz w:val="24"/>
          <w:szCs w:val="24"/>
        </w:rPr>
        <w:t xml:space="preserve"> </w:t>
      </w:r>
      <w:r w:rsidRPr="00CD4ABA">
        <w:rPr>
          <w:sz w:val="24"/>
          <w:szCs w:val="24"/>
        </w:rPr>
        <w:t>problems.</w:t>
      </w:r>
    </w:p>
    <w:p w:rsidR="002E7A46" w:rsidRPr="00CD4ABA" w:rsidRDefault="002E7A46" w:rsidP="002E7A46">
      <w:pPr>
        <w:pStyle w:val="ListParagraph"/>
        <w:numPr>
          <w:ilvl w:val="1"/>
          <w:numId w:val="183"/>
        </w:numPr>
        <w:tabs>
          <w:tab w:val="left" w:pos="360"/>
        </w:tabs>
        <w:ind w:left="360"/>
        <w:jc w:val="both"/>
        <w:rPr>
          <w:sz w:val="24"/>
          <w:szCs w:val="24"/>
        </w:rPr>
      </w:pPr>
      <w:r w:rsidRPr="00CD4ABA">
        <w:rPr>
          <w:sz w:val="24"/>
          <w:szCs w:val="24"/>
        </w:rPr>
        <w:t>Understand</w:t>
      </w:r>
      <w:r w:rsidRPr="00CD4ABA">
        <w:rPr>
          <w:spacing w:val="8"/>
          <w:sz w:val="24"/>
          <w:szCs w:val="24"/>
        </w:rPr>
        <w:t xml:space="preserve"> </w:t>
      </w:r>
      <w:r w:rsidRPr="00CD4ABA">
        <w:rPr>
          <w:sz w:val="24"/>
          <w:szCs w:val="24"/>
        </w:rPr>
        <w:t>and</w:t>
      </w:r>
      <w:r w:rsidRPr="00CD4ABA">
        <w:rPr>
          <w:spacing w:val="4"/>
          <w:sz w:val="24"/>
          <w:szCs w:val="24"/>
        </w:rPr>
        <w:t xml:space="preserve"> </w:t>
      </w:r>
      <w:r w:rsidRPr="00CD4ABA">
        <w:rPr>
          <w:sz w:val="24"/>
          <w:szCs w:val="24"/>
        </w:rPr>
        <w:t>solve</w:t>
      </w:r>
      <w:r w:rsidRPr="00CD4ABA">
        <w:rPr>
          <w:spacing w:val="13"/>
          <w:sz w:val="24"/>
          <w:szCs w:val="24"/>
        </w:rPr>
        <w:t xml:space="preserve"> </w:t>
      </w:r>
      <w:r w:rsidRPr="00CD4ABA">
        <w:rPr>
          <w:sz w:val="24"/>
          <w:szCs w:val="24"/>
        </w:rPr>
        <w:t>fundamental</w:t>
      </w:r>
      <w:r w:rsidRPr="00CD4ABA">
        <w:rPr>
          <w:spacing w:val="-4"/>
          <w:sz w:val="24"/>
          <w:szCs w:val="24"/>
        </w:rPr>
        <w:t xml:space="preserve"> </w:t>
      </w:r>
      <w:r w:rsidRPr="00CD4ABA">
        <w:rPr>
          <w:sz w:val="24"/>
          <w:szCs w:val="24"/>
        </w:rPr>
        <w:t>work,</w:t>
      </w:r>
      <w:r w:rsidRPr="00CD4ABA">
        <w:rPr>
          <w:spacing w:val="7"/>
          <w:sz w:val="24"/>
          <w:szCs w:val="24"/>
        </w:rPr>
        <w:t xml:space="preserve"> </w:t>
      </w:r>
      <w:r w:rsidRPr="00CD4ABA">
        <w:rPr>
          <w:sz w:val="24"/>
          <w:szCs w:val="24"/>
        </w:rPr>
        <w:t>power</w:t>
      </w:r>
      <w:r w:rsidRPr="00CD4ABA">
        <w:rPr>
          <w:spacing w:val="10"/>
          <w:sz w:val="24"/>
          <w:szCs w:val="24"/>
        </w:rPr>
        <w:t xml:space="preserve"> </w:t>
      </w:r>
      <w:r w:rsidRPr="00CD4ABA">
        <w:rPr>
          <w:sz w:val="24"/>
          <w:szCs w:val="24"/>
        </w:rPr>
        <w:t>and</w:t>
      </w:r>
      <w:r w:rsidRPr="00CD4ABA">
        <w:rPr>
          <w:spacing w:val="4"/>
          <w:sz w:val="24"/>
          <w:szCs w:val="24"/>
        </w:rPr>
        <w:t xml:space="preserve"> </w:t>
      </w:r>
      <w:r w:rsidRPr="00CD4ABA">
        <w:rPr>
          <w:sz w:val="24"/>
          <w:szCs w:val="24"/>
        </w:rPr>
        <w:t>energy</w:t>
      </w:r>
      <w:r w:rsidRPr="00CD4ABA">
        <w:rPr>
          <w:spacing w:val="-4"/>
          <w:sz w:val="24"/>
          <w:szCs w:val="24"/>
        </w:rPr>
        <w:t xml:space="preserve"> </w:t>
      </w:r>
      <w:r w:rsidRPr="00CD4ABA">
        <w:rPr>
          <w:sz w:val="24"/>
          <w:szCs w:val="24"/>
        </w:rPr>
        <w:t>related</w:t>
      </w:r>
      <w:r w:rsidRPr="00CD4ABA">
        <w:rPr>
          <w:spacing w:val="10"/>
          <w:sz w:val="24"/>
          <w:szCs w:val="24"/>
        </w:rPr>
        <w:t xml:space="preserve"> </w:t>
      </w:r>
      <w:r w:rsidRPr="00CD4ABA">
        <w:rPr>
          <w:sz w:val="24"/>
          <w:szCs w:val="24"/>
        </w:rPr>
        <w:t>problems</w:t>
      </w:r>
      <w:r w:rsidRPr="00CD4ABA">
        <w:rPr>
          <w:spacing w:val="6"/>
          <w:sz w:val="24"/>
          <w:szCs w:val="24"/>
        </w:rPr>
        <w:t xml:space="preserve"> </w:t>
      </w:r>
      <w:r w:rsidRPr="00CD4ABA">
        <w:rPr>
          <w:sz w:val="24"/>
          <w:szCs w:val="24"/>
        </w:rPr>
        <w:t>and</w:t>
      </w:r>
      <w:r w:rsidRPr="00CD4ABA">
        <w:rPr>
          <w:spacing w:val="5"/>
          <w:sz w:val="24"/>
          <w:szCs w:val="24"/>
        </w:rPr>
        <w:t xml:space="preserve"> </w:t>
      </w:r>
      <w:r w:rsidRPr="00CD4ABA">
        <w:rPr>
          <w:sz w:val="24"/>
          <w:szCs w:val="24"/>
        </w:rPr>
        <w:t>know</w:t>
      </w:r>
      <w:r w:rsidRPr="00CD4ABA">
        <w:rPr>
          <w:spacing w:val="5"/>
          <w:sz w:val="24"/>
          <w:szCs w:val="24"/>
        </w:rPr>
        <w:t xml:space="preserve"> </w:t>
      </w:r>
      <w:r w:rsidRPr="00CD4ABA">
        <w:rPr>
          <w:sz w:val="24"/>
          <w:szCs w:val="24"/>
        </w:rPr>
        <w:t>the</w:t>
      </w:r>
      <w:r w:rsidRPr="00CD4ABA">
        <w:rPr>
          <w:spacing w:val="-57"/>
          <w:sz w:val="24"/>
          <w:szCs w:val="24"/>
        </w:rPr>
        <w:t xml:space="preserve"> </w:t>
      </w:r>
      <w:r w:rsidRPr="00CD4ABA">
        <w:rPr>
          <w:sz w:val="24"/>
          <w:szCs w:val="24"/>
        </w:rPr>
        <w:t>concepts of</w:t>
      </w:r>
      <w:r w:rsidRPr="00CD4ABA">
        <w:rPr>
          <w:spacing w:val="-6"/>
          <w:sz w:val="24"/>
          <w:szCs w:val="24"/>
        </w:rPr>
        <w:t xml:space="preserve"> </w:t>
      </w:r>
      <w:r w:rsidRPr="00CD4ABA">
        <w:rPr>
          <w:sz w:val="24"/>
          <w:szCs w:val="24"/>
        </w:rPr>
        <w:t>mechanical</w:t>
      </w:r>
      <w:r w:rsidRPr="00CD4ABA">
        <w:rPr>
          <w:spacing w:val="-1"/>
          <w:sz w:val="24"/>
          <w:szCs w:val="24"/>
        </w:rPr>
        <w:t xml:space="preserve"> </w:t>
      </w:r>
      <w:r w:rsidRPr="00CD4ABA">
        <w:rPr>
          <w:sz w:val="24"/>
          <w:szCs w:val="24"/>
        </w:rPr>
        <w:t>vibrations.</w:t>
      </w:r>
    </w:p>
    <w:p w:rsidR="002E7A46" w:rsidRPr="00CD4ABA" w:rsidRDefault="002E7A46" w:rsidP="002E7A46">
      <w:pPr>
        <w:pStyle w:val="BodyText"/>
      </w:pPr>
    </w:p>
    <w:p w:rsidR="002E7A46" w:rsidRPr="00CD4ABA" w:rsidRDefault="002E7A46" w:rsidP="002E7A46">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595"/>
        <w:gridCol w:w="595"/>
        <w:gridCol w:w="595"/>
        <w:gridCol w:w="591"/>
        <w:gridCol w:w="595"/>
        <w:gridCol w:w="595"/>
        <w:gridCol w:w="590"/>
        <w:gridCol w:w="595"/>
        <w:gridCol w:w="590"/>
        <w:gridCol w:w="696"/>
        <w:gridCol w:w="691"/>
        <w:gridCol w:w="696"/>
        <w:gridCol w:w="705"/>
        <w:gridCol w:w="710"/>
        <w:gridCol w:w="782"/>
      </w:tblGrid>
      <w:tr w:rsidR="002E7A46" w:rsidRPr="00CD4ABA" w:rsidTr="0013492B">
        <w:trPr>
          <w:trHeight w:val="628"/>
          <w:jc w:val="center"/>
        </w:trPr>
        <w:tc>
          <w:tcPr>
            <w:tcW w:w="10293" w:type="dxa"/>
            <w:gridSpan w:val="16"/>
            <w:vAlign w:val="center"/>
          </w:tcPr>
          <w:p w:rsidR="002E7A46" w:rsidRPr="00CD4ABA" w:rsidRDefault="002E7A46" w:rsidP="0013492B">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w:t>
            </w:r>
            <w:r w:rsidRPr="00CD4ABA">
              <w:rPr>
                <w:b/>
                <w:spacing w:val="-4"/>
                <w:sz w:val="24"/>
                <w:szCs w:val="24"/>
              </w:rPr>
              <w:t xml:space="preserve"> </w:t>
            </w:r>
            <w:r w:rsidRPr="00CD4ABA">
              <w:rPr>
                <w:b/>
                <w:sz w:val="24"/>
                <w:szCs w:val="24"/>
              </w:rPr>
              <w:t>Mapping</w:t>
            </w:r>
          </w:p>
          <w:p w:rsidR="002E7A46" w:rsidRPr="00CD4ABA" w:rsidRDefault="002E7A46" w:rsidP="0013492B">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2E7A46" w:rsidRPr="00CD4ABA" w:rsidTr="0013492B">
        <w:trPr>
          <w:trHeight w:val="302"/>
          <w:jc w:val="center"/>
        </w:trPr>
        <w:tc>
          <w:tcPr>
            <w:tcW w:w="672" w:type="dxa"/>
            <w:vMerge w:val="restart"/>
            <w:vAlign w:val="center"/>
          </w:tcPr>
          <w:p w:rsidR="002E7A46" w:rsidRPr="00CD4ABA" w:rsidRDefault="002E7A46" w:rsidP="0013492B">
            <w:pPr>
              <w:pStyle w:val="TableParagraph"/>
              <w:jc w:val="center"/>
              <w:rPr>
                <w:b/>
                <w:sz w:val="24"/>
                <w:szCs w:val="24"/>
              </w:rPr>
            </w:pPr>
            <w:r w:rsidRPr="00CD4ABA">
              <w:rPr>
                <w:b/>
                <w:sz w:val="24"/>
                <w:szCs w:val="24"/>
              </w:rPr>
              <w:t>COs</w:t>
            </w:r>
          </w:p>
        </w:tc>
        <w:tc>
          <w:tcPr>
            <w:tcW w:w="7424" w:type="dxa"/>
            <w:gridSpan w:val="12"/>
            <w:vAlign w:val="center"/>
          </w:tcPr>
          <w:p w:rsidR="002E7A46" w:rsidRPr="00CD4ABA" w:rsidRDefault="002E7A46" w:rsidP="0013492B">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2197" w:type="dxa"/>
            <w:gridSpan w:val="3"/>
            <w:vAlign w:val="center"/>
          </w:tcPr>
          <w:p w:rsidR="002E7A46" w:rsidRPr="00CD4ABA" w:rsidRDefault="002E7A46" w:rsidP="0013492B">
            <w:pPr>
              <w:pStyle w:val="TableParagraph"/>
              <w:jc w:val="center"/>
              <w:rPr>
                <w:b/>
                <w:sz w:val="24"/>
                <w:szCs w:val="24"/>
              </w:rPr>
            </w:pPr>
            <w:r w:rsidRPr="00CD4ABA">
              <w:rPr>
                <w:b/>
                <w:sz w:val="24"/>
                <w:szCs w:val="24"/>
              </w:rPr>
              <w:t>PSOs</w:t>
            </w:r>
          </w:p>
        </w:tc>
      </w:tr>
      <w:tr w:rsidR="002E7A46" w:rsidRPr="00CD4ABA" w:rsidTr="0013492B">
        <w:trPr>
          <w:trHeight w:val="297"/>
          <w:jc w:val="center"/>
        </w:trPr>
        <w:tc>
          <w:tcPr>
            <w:tcW w:w="672" w:type="dxa"/>
            <w:vMerge/>
            <w:tcBorders>
              <w:top w:val="nil"/>
            </w:tcBorders>
            <w:vAlign w:val="center"/>
          </w:tcPr>
          <w:p w:rsidR="002E7A46" w:rsidRPr="00CD4ABA" w:rsidRDefault="002E7A46" w:rsidP="0013492B">
            <w:pPr>
              <w:spacing w:after="0" w:line="240" w:lineRule="auto"/>
              <w:jc w:val="center"/>
              <w:rPr>
                <w:rFonts w:ascii="Times New Roman" w:hAnsi="Times New Roman" w:cs="Times New Roman"/>
                <w:sz w:val="24"/>
                <w:szCs w:val="24"/>
              </w:rPr>
            </w:pPr>
          </w:p>
        </w:tc>
        <w:tc>
          <w:tcPr>
            <w:tcW w:w="595" w:type="dxa"/>
            <w:vAlign w:val="center"/>
          </w:tcPr>
          <w:p w:rsidR="002E7A46" w:rsidRPr="00CD4ABA" w:rsidRDefault="002E7A46" w:rsidP="0013492B">
            <w:pPr>
              <w:pStyle w:val="TableParagraph"/>
              <w:jc w:val="center"/>
              <w:rPr>
                <w:b/>
                <w:sz w:val="24"/>
                <w:szCs w:val="24"/>
              </w:rPr>
            </w:pPr>
            <w:r w:rsidRPr="00CD4ABA">
              <w:rPr>
                <w:b/>
                <w:sz w:val="24"/>
                <w:szCs w:val="24"/>
              </w:rPr>
              <w:t>PO1</w:t>
            </w:r>
          </w:p>
        </w:tc>
        <w:tc>
          <w:tcPr>
            <w:tcW w:w="595" w:type="dxa"/>
            <w:vAlign w:val="center"/>
          </w:tcPr>
          <w:p w:rsidR="002E7A46" w:rsidRPr="00CD4ABA" w:rsidRDefault="002E7A46" w:rsidP="0013492B">
            <w:pPr>
              <w:pStyle w:val="TableParagraph"/>
              <w:jc w:val="center"/>
              <w:rPr>
                <w:b/>
                <w:sz w:val="24"/>
                <w:szCs w:val="24"/>
              </w:rPr>
            </w:pPr>
            <w:r w:rsidRPr="00CD4ABA">
              <w:rPr>
                <w:b/>
                <w:sz w:val="24"/>
                <w:szCs w:val="24"/>
              </w:rPr>
              <w:t>PO2</w:t>
            </w:r>
          </w:p>
        </w:tc>
        <w:tc>
          <w:tcPr>
            <w:tcW w:w="595" w:type="dxa"/>
            <w:vAlign w:val="center"/>
          </w:tcPr>
          <w:p w:rsidR="002E7A46" w:rsidRPr="00CD4ABA" w:rsidRDefault="002E7A46" w:rsidP="0013492B">
            <w:pPr>
              <w:pStyle w:val="TableParagraph"/>
              <w:jc w:val="center"/>
              <w:rPr>
                <w:b/>
                <w:sz w:val="24"/>
                <w:szCs w:val="24"/>
              </w:rPr>
            </w:pPr>
            <w:r w:rsidRPr="00CD4ABA">
              <w:rPr>
                <w:b/>
                <w:sz w:val="24"/>
                <w:szCs w:val="24"/>
              </w:rPr>
              <w:t>PO3</w:t>
            </w:r>
          </w:p>
        </w:tc>
        <w:tc>
          <w:tcPr>
            <w:tcW w:w="591" w:type="dxa"/>
            <w:vAlign w:val="center"/>
          </w:tcPr>
          <w:p w:rsidR="002E7A46" w:rsidRPr="00CD4ABA" w:rsidRDefault="002E7A46" w:rsidP="0013492B">
            <w:pPr>
              <w:pStyle w:val="TableParagraph"/>
              <w:jc w:val="center"/>
              <w:rPr>
                <w:b/>
                <w:sz w:val="24"/>
                <w:szCs w:val="24"/>
              </w:rPr>
            </w:pPr>
            <w:r w:rsidRPr="00CD4ABA">
              <w:rPr>
                <w:b/>
                <w:sz w:val="24"/>
                <w:szCs w:val="24"/>
              </w:rPr>
              <w:t>PO4</w:t>
            </w:r>
          </w:p>
        </w:tc>
        <w:tc>
          <w:tcPr>
            <w:tcW w:w="595" w:type="dxa"/>
            <w:vAlign w:val="center"/>
          </w:tcPr>
          <w:p w:rsidR="002E7A46" w:rsidRPr="00CD4ABA" w:rsidRDefault="002E7A46" w:rsidP="0013492B">
            <w:pPr>
              <w:pStyle w:val="TableParagraph"/>
              <w:jc w:val="center"/>
              <w:rPr>
                <w:b/>
                <w:sz w:val="24"/>
                <w:szCs w:val="24"/>
              </w:rPr>
            </w:pPr>
            <w:r w:rsidRPr="00CD4ABA">
              <w:rPr>
                <w:b/>
                <w:sz w:val="24"/>
                <w:szCs w:val="24"/>
              </w:rPr>
              <w:t>PO5</w:t>
            </w:r>
          </w:p>
        </w:tc>
        <w:tc>
          <w:tcPr>
            <w:tcW w:w="595" w:type="dxa"/>
            <w:vAlign w:val="center"/>
          </w:tcPr>
          <w:p w:rsidR="002E7A46" w:rsidRPr="00CD4ABA" w:rsidRDefault="002E7A46" w:rsidP="0013492B">
            <w:pPr>
              <w:pStyle w:val="TableParagraph"/>
              <w:jc w:val="center"/>
              <w:rPr>
                <w:b/>
                <w:sz w:val="24"/>
                <w:szCs w:val="24"/>
              </w:rPr>
            </w:pPr>
            <w:r w:rsidRPr="00CD4ABA">
              <w:rPr>
                <w:b/>
                <w:sz w:val="24"/>
                <w:szCs w:val="24"/>
              </w:rPr>
              <w:t>PO6</w:t>
            </w:r>
          </w:p>
        </w:tc>
        <w:tc>
          <w:tcPr>
            <w:tcW w:w="590" w:type="dxa"/>
            <w:vAlign w:val="center"/>
          </w:tcPr>
          <w:p w:rsidR="002E7A46" w:rsidRPr="00CD4ABA" w:rsidRDefault="002E7A46" w:rsidP="0013492B">
            <w:pPr>
              <w:pStyle w:val="TableParagraph"/>
              <w:jc w:val="center"/>
              <w:rPr>
                <w:b/>
                <w:sz w:val="24"/>
                <w:szCs w:val="24"/>
              </w:rPr>
            </w:pPr>
            <w:r w:rsidRPr="00CD4ABA">
              <w:rPr>
                <w:b/>
                <w:sz w:val="24"/>
                <w:szCs w:val="24"/>
              </w:rPr>
              <w:t>PO7</w:t>
            </w:r>
          </w:p>
        </w:tc>
        <w:tc>
          <w:tcPr>
            <w:tcW w:w="595" w:type="dxa"/>
            <w:vAlign w:val="center"/>
          </w:tcPr>
          <w:p w:rsidR="002E7A46" w:rsidRPr="00CD4ABA" w:rsidRDefault="002E7A46" w:rsidP="0013492B">
            <w:pPr>
              <w:pStyle w:val="TableParagraph"/>
              <w:jc w:val="center"/>
              <w:rPr>
                <w:b/>
                <w:sz w:val="24"/>
                <w:szCs w:val="24"/>
              </w:rPr>
            </w:pPr>
            <w:r w:rsidRPr="00CD4ABA">
              <w:rPr>
                <w:b/>
                <w:sz w:val="24"/>
                <w:szCs w:val="24"/>
              </w:rPr>
              <w:t>PO8</w:t>
            </w:r>
          </w:p>
        </w:tc>
        <w:tc>
          <w:tcPr>
            <w:tcW w:w="590" w:type="dxa"/>
            <w:vAlign w:val="center"/>
          </w:tcPr>
          <w:p w:rsidR="002E7A46" w:rsidRPr="00CD4ABA" w:rsidRDefault="002E7A46" w:rsidP="0013492B">
            <w:pPr>
              <w:pStyle w:val="TableParagraph"/>
              <w:jc w:val="center"/>
              <w:rPr>
                <w:b/>
                <w:sz w:val="24"/>
                <w:szCs w:val="24"/>
              </w:rPr>
            </w:pPr>
            <w:r w:rsidRPr="00CD4ABA">
              <w:rPr>
                <w:b/>
                <w:sz w:val="24"/>
                <w:szCs w:val="24"/>
              </w:rPr>
              <w:t>PO9</w:t>
            </w:r>
          </w:p>
        </w:tc>
        <w:tc>
          <w:tcPr>
            <w:tcW w:w="696" w:type="dxa"/>
            <w:vAlign w:val="center"/>
          </w:tcPr>
          <w:p w:rsidR="002E7A46" w:rsidRPr="00CD4ABA" w:rsidRDefault="002E7A46" w:rsidP="0013492B">
            <w:pPr>
              <w:pStyle w:val="TableParagraph"/>
              <w:jc w:val="center"/>
              <w:rPr>
                <w:b/>
                <w:sz w:val="24"/>
                <w:szCs w:val="24"/>
              </w:rPr>
            </w:pPr>
            <w:r w:rsidRPr="00CD4ABA">
              <w:rPr>
                <w:b/>
                <w:sz w:val="24"/>
                <w:szCs w:val="24"/>
              </w:rPr>
              <w:t>PO10</w:t>
            </w:r>
          </w:p>
        </w:tc>
        <w:tc>
          <w:tcPr>
            <w:tcW w:w="691" w:type="dxa"/>
            <w:vAlign w:val="center"/>
          </w:tcPr>
          <w:p w:rsidR="002E7A46" w:rsidRPr="00CD4ABA" w:rsidRDefault="002E7A46" w:rsidP="0013492B">
            <w:pPr>
              <w:pStyle w:val="TableParagraph"/>
              <w:jc w:val="center"/>
              <w:rPr>
                <w:b/>
                <w:sz w:val="24"/>
                <w:szCs w:val="24"/>
              </w:rPr>
            </w:pPr>
            <w:r w:rsidRPr="00CD4ABA">
              <w:rPr>
                <w:b/>
                <w:sz w:val="24"/>
                <w:szCs w:val="24"/>
              </w:rPr>
              <w:t>PO11</w:t>
            </w:r>
          </w:p>
        </w:tc>
        <w:tc>
          <w:tcPr>
            <w:tcW w:w="696" w:type="dxa"/>
            <w:vAlign w:val="center"/>
          </w:tcPr>
          <w:p w:rsidR="002E7A46" w:rsidRPr="00CD4ABA" w:rsidRDefault="002E7A46" w:rsidP="0013492B">
            <w:pPr>
              <w:pStyle w:val="TableParagraph"/>
              <w:jc w:val="center"/>
              <w:rPr>
                <w:b/>
                <w:sz w:val="24"/>
                <w:szCs w:val="24"/>
              </w:rPr>
            </w:pPr>
            <w:r w:rsidRPr="00CD4ABA">
              <w:rPr>
                <w:b/>
                <w:sz w:val="24"/>
                <w:szCs w:val="24"/>
              </w:rPr>
              <w:t>PO12</w:t>
            </w:r>
          </w:p>
        </w:tc>
        <w:tc>
          <w:tcPr>
            <w:tcW w:w="705" w:type="dxa"/>
            <w:vAlign w:val="center"/>
          </w:tcPr>
          <w:p w:rsidR="002E7A46" w:rsidRPr="00CD4ABA" w:rsidRDefault="002E7A46" w:rsidP="0013492B">
            <w:pPr>
              <w:pStyle w:val="TableParagraph"/>
              <w:jc w:val="center"/>
              <w:rPr>
                <w:b/>
                <w:sz w:val="24"/>
                <w:szCs w:val="24"/>
              </w:rPr>
            </w:pPr>
            <w:r w:rsidRPr="00CD4ABA">
              <w:rPr>
                <w:b/>
                <w:sz w:val="24"/>
                <w:szCs w:val="24"/>
              </w:rPr>
              <w:t>PSO1</w:t>
            </w:r>
          </w:p>
        </w:tc>
        <w:tc>
          <w:tcPr>
            <w:tcW w:w="710" w:type="dxa"/>
            <w:vAlign w:val="center"/>
          </w:tcPr>
          <w:p w:rsidR="002E7A46" w:rsidRPr="00CD4ABA" w:rsidRDefault="002E7A46" w:rsidP="0013492B">
            <w:pPr>
              <w:pStyle w:val="TableParagraph"/>
              <w:jc w:val="center"/>
              <w:rPr>
                <w:b/>
                <w:sz w:val="24"/>
                <w:szCs w:val="24"/>
              </w:rPr>
            </w:pPr>
            <w:r w:rsidRPr="00CD4ABA">
              <w:rPr>
                <w:b/>
                <w:sz w:val="24"/>
                <w:szCs w:val="24"/>
              </w:rPr>
              <w:t>PSO2</w:t>
            </w:r>
          </w:p>
        </w:tc>
        <w:tc>
          <w:tcPr>
            <w:tcW w:w="782" w:type="dxa"/>
            <w:vAlign w:val="center"/>
          </w:tcPr>
          <w:p w:rsidR="002E7A46" w:rsidRPr="00CD4ABA" w:rsidRDefault="002E7A46" w:rsidP="0013492B">
            <w:pPr>
              <w:pStyle w:val="TableParagraph"/>
              <w:jc w:val="center"/>
              <w:rPr>
                <w:b/>
                <w:sz w:val="24"/>
                <w:szCs w:val="24"/>
              </w:rPr>
            </w:pPr>
            <w:r w:rsidRPr="00CD4ABA">
              <w:rPr>
                <w:b/>
                <w:sz w:val="24"/>
                <w:szCs w:val="24"/>
              </w:rPr>
              <w:t>PSO3</w:t>
            </w:r>
          </w:p>
        </w:tc>
      </w:tr>
      <w:tr w:rsidR="002E7A46" w:rsidRPr="00CD4ABA" w:rsidTr="0013492B">
        <w:trPr>
          <w:trHeight w:val="312"/>
          <w:jc w:val="center"/>
        </w:trPr>
        <w:tc>
          <w:tcPr>
            <w:tcW w:w="672" w:type="dxa"/>
            <w:vAlign w:val="center"/>
          </w:tcPr>
          <w:p w:rsidR="002E7A46" w:rsidRPr="00CD4ABA" w:rsidRDefault="002E7A46" w:rsidP="0013492B">
            <w:pPr>
              <w:pStyle w:val="TableParagraph"/>
              <w:jc w:val="center"/>
              <w:rPr>
                <w:b/>
                <w:sz w:val="24"/>
                <w:szCs w:val="24"/>
              </w:rPr>
            </w:pPr>
            <w:r w:rsidRPr="00CD4ABA">
              <w:rPr>
                <w:b/>
                <w:sz w:val="24"/>
                <w:szCs w:val="24"/>
              </w:rPr>
              <w:t>CO1</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1</w:t>
            </w:r>
          </w:p>
        </w:tc>
        <w:tc>
          <w:tcPr>
            <w:tcW w:w="591"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p>
        </w:tc>
        <w:tc>
          <w:tcPr>
            <w:tcW w:w="595" w:type="dxa"/>
            <w:vAlign w:val="center"/>
          </w:tcPr>
          <w:p w:rsidR="002E7A46" w:rsidRPr="00CD4ABA" w:rsidRDefault="002E7A46" w:rsidP="0013492B">
            <w:pPr>
              <w:pStyle w:val="TableParagraph"/>
              <w:jc w:val="center"/>
              <w:rPr>
                <w:sz w:val="24"/>
                <w:szCs w:val="24"/>
              </w:rPr>
            </w:pPr>
          </w:p>
        </w:tc>
        <w:tc>
          <w:tcPr>
            <w:tcW w:w="590" w:type="dxa"/>
            <w:vAlign w:val="center"/>
          </w:tcPr>
          <w:p w:rsidR="002E7A46" w:rsidRPr="00CD4ABA" w:rsidRDefault="002E7A46" w:rsidP="0013492B">
            <w:pPr>
              <w:pStyle w:val="TableParagraph"/>
              <w:jc w:val="center"/>
              <w:rPr>
                <w:sz w:val="24"/>
                <w:szCs w:val="24"/>
              </w:rPr>
            </w:pPr>
          </w:p>
        </w:tc>
        <w:tc>
          <w:tcPr>
            <w:tcW w:w="595" w:type="dxa"/>
            <w:vAlign w:val="center"/>
          </w:tcPr>
          <w:p w:rsidR="002E7A46" w:rsidRPr="00CD4ABA" w:rsidRDefault="002E7A46" w:rsidP="0013492B">
            <w:pPr>
              <w:pStyle w:val="TableParagraph"/>
              <w:jc w:val="center"/>
              <w:rPr>
                <w:sz w:val="24"/>
                <w:szCs w:val="24"/>
              </w:rPr>
            </w:pPr>
          </w:p>
        </w:tc>
        <w:tc>
          <w:tcPr>
            <w:tcW w:w="590" w:type="dxa"/>
            <w:vAlign w:val="center"/>
          </w:tcPr>
          <w:p w:rsidR="002E7A46" w:rsidRPr="00CD4ABA" w:rsidRDefault="002E7A46" w:rsidP="0013492B">
            <w:pPr>
              <w:pStyle w:val="TableParagraph"/>
              <w:jc w:val="center"/>
              <w:rPr>
                <w:sz w:val="24"/>
                <w:szCs w:val="24"/>
              </w:rPr>
            </w:pPr>
          </w:p>
        </w:tc>
        <w:tc>
          <w:tcPr>
            <w:tcW w:w="696" w:type="dxa"/>
            <w:vAlign w:val="center"/>
          </w:tcPr>
          <w:p w:rsidR="002E7A46" w:rsidRPr="00CD4ABA" w:rsidRDefault="002E7A46" w:rsidP="0013492B">
            <w:pPr>
              <w:pStyle w:val="TableParagraph"/>
              <w:jc w:val="center"/>
              <w:rPr>
                <w:sz w:val="24"/>
                <w:szCs w:val="24"/>
              </w:rPr>
            </w:pPr>
          </w:p>
        </w:tc>
        <w:tc>
          <w:tcPr>
            <w:tcW w:w="691" w:type="dxa"/>
            <w:vAlign w:val="center"/>
          </w:tcPr>
          <w:p w:rsidR="002E7A46" w:rsidRPr="00CD4ABA" w:rsidRDefault="002E7A46" w:rsidP="0013492B">
            <w:pPr>
              <w:pStyle w:val="TableParagraph"/>
              <w:jc w:val="center"/>
              <w:rPr>
                <w:sz w:val="24"/>
                <w:szCs w:val="24"/>
              </w:rPr>
            </w:pPr>
          </w:p>
        </w:tc>
        <w:tc>
          <w:tcPr>
            <w:tcW w:w="696"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705" w:type="dxa"/>
            <w:vAlign w:val="center"/>
          </w:tcPr>
          <w:p w:rsidR="002E7A46" w:rsidRPr="00CD4ABA" w:rsidRDefault="002E7A46" w:rsidP="0013492B">
            <w:pPr>
              <w:pStyle w:val="TableParagraph"/>
              <w:jc w:val="center"/>
              <w:rPr>
                <w:sz w:val="24"/>
                <w:szCs w:val="24"/>
              </w:rPr>
            </w:pPr>
            <w:r w:rsidRPr="00CD4ABA">
              <w:rPr>
                <w:sz w:val="24"/>
                <w:szCs w:val="24"/>
              </w:rPr>
              <w:t>2</w:t>
            </w:r>
          </w:p>
        </w:tc>
        <w:tc>
          <w:tcPr>
            <w:tcW w:w="710" w:type="dxa"/>
            <w:vAlign w:val="center"/>
          </w:tcPr>
          <w:p w:rsidR="002E7A46" w:rsidRPr="00CD4ABA" w:rsidRDefault="002E7A46" w:rsidP="0013492B">
            <w:pPr>
              <w:pStyle w:val="TableParagraph"/>
              <w:jc w:val="center"/>
              <w:rPr>
                <w:sz w:val="24"/>
                <w:szCs w:val="24"/>
              </w:rPr>
            </w:pPr>
          </w:p>
        </w:tc>
        <w:tc>
          <w:tcPr>
            <w:tcW w:w="782" w:type="dxa"/>
            <w:vAlign w:val="center"/>
          </w:tcPr>
          <w:p w:rsidR="002E7A46" w:rsidRPr="00CD4ABA" w:rsidRDefault="002E7A46" w:rsidP="0013492B">
            <w:pPr>
              <w:pStyle w:val="TableParagraph"/>
              <w:jc w:val="center"/>
              <w:rPr>
                <w:sz w:val="24"/>
                <w:szCs w:val="24"/>
              </w:rPr>
            </w:pPr>
          </w:p>
        </w:tc>
      </w:tr>
      <w:tr w:rsidR="002E7A46" w:rsidRPr="00CD4ABA" w:rsidTr="0013492B">
        <w:trPr>
          <w:trHeight w:val="311"/>
          <w:jc w:val="center"/>
        </w:trPr>
        <w:tc>
          <w:tcPr>
            <w:tcW w:w="672" w:type="dxa"/>
            <w:vAlign w:val="center"/>
          </w:tcPr>
          <w:p w:rsidR="002E7A46" w:rsidRPr="00CD4ABA" w:rsidRDefault="002E7A46" w:rsidP="0013492B">
            <w:pPr>
              <w:pStyle w:val="TableParagraph"/>
              <w:jc w:val="center"/>
              <w:rPr>
                <w:b/>
                <w:sz w:val="24"/>
                <w:szCs w:val="24"/>
              </w:rPr>
            </w:pPr>
            <w:r w:rsidRPr="00CD4ABA">
              <w:rPr>
                <w:b/>
                <w:sz w:val="24"/>
                <w:szCs w:val="24"/>
              </w:rPr>
              <w:t>CO2</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1</w:t>
            </w:r>
          </w:p>
        </w:tc>
        <w:tc>
          <w:tcPr>
            <w:tcW w:w="591"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p>
        </w:tc>
        <w:tc>
          <w:tcPr>
            <w:tcW w:w="595" w:type="dxa"/>
            <w:vAlign w:val="center"/>
          </w:tcPr>
          <w:p w:rsidR="002E7A46" w:rsidRPr="00CD4ABA" w:rsidRDefault="002E7A46" w:rsidP="0013492B">
            <w:pPr>
              <w:pStyle w:val="TableParagraph"/>
              <w:jc w:val="center"/>
              <w:rPr>
                <w:sz w:val="24"/>
                <w:szCs w:val="24"/>
              </w:rPr>
            </w:pPr>
          </w:p>
        </w:tc>
        <w:tc>
          <w:tcPr>
            <w:tcW w:w="590" w:type="dxa"/>
            <w:vAlign w:val="center"/>
          </w:tcPr>
          <w:p w:rsidR="002E7A46" w:rsidRPr="00CD4ABA" w:rsidRDefault="002E7A46" w:rsidP="0013492B">
            <w:pPr>
              <w:pStyle w:val="TableParagraph"/>
              <w:jc w:val="center"/>
              <w:rPr>
                <w:sz w:val="24"/>
                <w:szCs w:val="24"/>
              </w:rPr>
            </w:pPr>
          </w:p>
        </w:tc>
        <w:tc>
          <w:tcPr>
            <w:tcW w:w="595" w:type="dxa"/>
            <w:vAlign w:val="center"/>
          </w:tcPr>
          <w:p w:rsidR="002E7A46" w:rsidRPr="00CD4ABA" w:rsidRDefault="002E7A46" w:rsidP="0013492B">
            <w:pPr>
              <w:pStyle w:val="TableParagraph"/>
              <w:jc w:val="center"/>
              <w:rPr>
                <w:sz w:val="24"/>
                <w:szCs w:val="24"/>
              </w:rPr>
            </w:pPr>
          </w:p>
        </w:tc>
        <w:tc>
          <w:tcPr>
            <w:tcW w:w="590" w:type="dxa"/>
            <w:vAlign w:val="center"/>
          </w:tcPr>
          <w:p w:rsidR="002E7A46" w:rsidRPr="00CD4ABA" w:rsidRDefault="002E7A46" w:rsidP="0013492B">
            <w:pPr>
              <w:pStyle w:val="TableParagraph"/>
              <w:jc w:val="center"/>
              <w:rPr>
                <w:sz w:val="24"/>
                <w:szCs w:val="24"/>
              </w:rPr>
            </w:pPr>
          </w:p>
        </w:tc>
        <w:tc>
          <w:tcPr>
            <w:tcW w:w="696" w:type="dxa"/>
            <w:vAlign w:val="center"/>
          </w:tcPr>
          <w:p w:rsidR="002E7A46" w:rsidRPr="00CD4ABA" w:rsidRDefault="002E7A46" w:rsidP="0013492B">
            <w:pPr>
              <w:pStyle w:val="TableParagraph"/>
              <w:jc w:val="center"/>
              <w:rPr>
                <w:sz w:val="24"/>
                <w:szCs w:val="24"/>
              </w:rPr>
            </w:pPr>
          </w:p>
        </w:tc>
        <w:tc>
          <w:tcPr>
            <w:tcW w:w="691" w:type="dxa"/>
            <w:vAlign w:val="center"/>
          </w:tcPr>
          <w:p w:rsidR="002E7A46" w:rsidRPr="00CD4ABA" w:rsidRDefault="002E7A46" w:rsidP="0013492B">
            <w:pPr>
              <w:pStyle w:val="TableParagraph"/>
              <w:jc w:val="center"/>
              <w:rPr>
                <w:sz w:val="24"/>
                <w:szCs w:val="24"/>
              </w:rPr>
            </w:pPr>
          </w:p>
        </w:tc>
        <w:tc>
          <w:tcPr>
            <w:tcW w:w="696"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705" w:type="dxa"/>
            <w:vAlign w:val="center"/>
          </w:tcPr>
          <w:p w:rsidR="002E7A46" w:rsidRPr="00CD4ABA" w:rsidRDefault="002E7A46" w:rsidP="0013492B">
            <w:pPr>
              <w:pStyle w:val="TableParagraph"/>
              <w:jc w:val="center"/>
              <w:rPr>
                <w:sz w:val="24"/>
                <w:szCs w:val="24"/>
              </w:rPr>
            </w:pPr>
            <w:r w:rsidRPr="00CD4ABA">
              <w:rPr>
                <w:sz w:val="24"/>
                <w:szCs w:val="24"/>
              </w:rPr>
              <w:t>2</w:t>
            </w:r>
          </w:p>
        </w:tc>
        <w:tc>
          <w:tcPr>
            <w:tcW w:w="710" w:type="dxa"/>
            <w:vAlign w:val="center"/>
          </w:tcPr>
          <w:p w:rsidR="002E7A46" w:rsidRPr="00CD4ABA" w:rsidRDefault="002E7A46" w:rsidP="0013492B">
            <w:pPr>
              <w:pStyle w:val="TableParagraph"/>
              <w:jc w:val="center"/>
              <w:rPr>
                <w:sz w:val="24"/>
                <w:szCs w:val="24"/>
              </w:rPr>
            </w:pPr>
          </w:p>
        </w:tc>
        <w:tc>
          <w:tcPr>
            <w:tcW w:w="782" w:type="dxa"/>
            <w:vAlign w:val="center"/>
          </w:tcPr>
          <w:p w:rsidR="002E7A46" w:rsidRPr="00CD4ABA" w:rsidRDefault="002E7A46" w:rsidP="0013492B">
            <w:pPr>
              <w:pStyle w:val="TableParagraph"/>
              <w:jc w:val="center"/>
              <w:rPr>
                <w:sz w:val="24"/>
                <w:szCs w:val="24"/>
              </w:rPr>
            </w:pPr>
          </w:p>
        </w:tc>
      </w:tr>
      <w:tr w:rsidR="002E7A46" w:rsidRPr="00CD4ABA" w:rsidTr="0013492B">
        <w:trPr>
          <w:trHeight w:val="297"/>
          <w:jc w:val="center"/>
        </w:trPr>
        <w:tc>
          <w:tcPr>
            <w:tcW w:w="672" w:type="dxa"/>
            <w:vAlign w:val="center"/>
          </w:tcPr>
          <w:p w:rsidR="002E7A46" w:rsidRPr="00CD4ABA" w:rsidRDefault="002E7A46" w:rsidP="0013492B">
            <w:pPr>
              <w:pStyle w:val="TableParagraph"/>
              <w:jc w:val="center"/>
              <w:rPr>
                <w:b/>
                <w:sz w:val="24"/>
                <w:szCs w:val="24"/>
              </w:rPr>
            </w:pPr>
            <w:r w:rsidRPr="00CD4ABA">
              <w:rPr>
                <w:b/>
                <w:sz w:val="24"/>
                <w:szCs w:val="24"/>
              </w:rPr>
              <w:t>CO3</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1</w:t>
            </w:r>
          </w:p>
        </w:tc>
        <w:tc>
          <w:tcPr>
            <w:tcW w:w="591"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p>
        </w:tc>
        <w:tc>
          <w:tcPr>
            <w:tcW w:w="595" w:type="dxa"/>
            <w:vAlign w:val="center"/>
          </w:tcPr>
          <w:p w:rsidR="002E7A46" w:rsidRPr="00CD4ABA" w:rsidRDefault="002E7A46" w:rsidP="0013492B">
            <w:pPr>
              <w:pStyle w:val="TableParagraph"/>
              <w:jc w:val="center"/>
              <w:rPr>
                <w:sz w:val="24"/>
                <w:szCs w:val="24"/>
              </w:rPr>
            </w:pPr>
          </w:p>
        </w:tc>
        <w:tc>
          <w:tcPr>
            <w:tcW w:w="590" w:type="dxa"/>
            <w:vAlign w:val="center"/>
          </w:tcPr>
          <w:p w:rsidR="002E7A46" w:rsidRPr="00CD4ABA" w:rsidRDefault="002E7A46" w:rsidP="0013492B">
            <w:pPr>
              <w:pStyle w:val="TableParagraph"/>
              <w:jc w:val="center"/>
              <w:rPr>
                <w:sz w:val="24"/>
                <w:szCs w:val="24"/>
              </w:rPr>
            </w:pPr>
          </w:p>
        </w:tc>
        <w:tc>
          <w:tcPr>
            <w:tcW w:w="595" w:type="dxa"/>
            <w:vAlign w:val="center"/>
          </w:tcPr>
          <w:p w:rsidR="002E7A46" w:rsidRPr="00CD4ABA" w:rsidRDefault="002E7A46" w:rsidP="0013492B">
            <w:pPr>
              <w:pStyle w:val="TableParagraph"/>
              <w:jc w:val="center"/>
              <w:rPr>
                <w:sz w:val="24"/>
                <w:szCs w:val="24"/>
              </w:rPr>
            </w:pPr>
          </w:p>
        </w:tc>
        <w:tc>
          <w:tcPr>
            <w:tcW w:w="590" w:type="dxa"/>
            <w:vAlign w:val="center"/>
          </w:tcPr>
          <w:p w:rsidR="002E7A46" w:rsidRPr="00CD4ABA" w:rsidRDefault="002E7A46" w:rsidP="0013492B">
            <w:pPr>
              <w:pStyle w:val="TableParagraph"/>
              <w:jc w:val="center"/>
              <w:rPr>
                <w:sz w:val="24"/>
                <w:szCs w:val="24"/>
              </w:rPr>
            </w:pPr>
          </w:p>
        </w:tc>
        <w:tc>
          <w:tcPr>
            <w:tcW w:w="696" w:type="dxa"/>
            <w:vAlign w:val="center"/>
          </w:tcPr>
          <w:p w:rsidR="002E7A46" w:rsidRPr="00CD4ABA" w:rsidRDefault="002E7A46" w:rsidP="0013492B">
            <w:pPr>
              <w:pStyle w:val="TableParagraph"/>
              <w:jc w:val="center"/>
              <w:rPr>
                <w:sz w:val="24"/>
                <w:szCs w:val="24"/>
              </w:rPr>
            </w:pPr>
          </w:p>
        </w:tc>
        <w:tc>
          <w:tcPr>
            <w:tcW w:w="691" w:type="dxa"/>
            <w:vAlign w:val="center"/>
          </w:tcPr>
          <w:p w:rsidR="002E7A46" w:rsidRPr="00CD4ABA" w:rsidRDefault="002E7A46" w:rsidP="0013492B">
            <w:pPr>
              <w:pStyle w:val="TableParagraph"/>
              <w:jc w:val="center"/>
              <w:rPr>
                <w:sz w:val="24"/>
                <w:szCs w:val="24"/>
              </w:rPr>
            </w:pPr>
          </w:p>
        </w:tc>
        <w:tc>
          <w:tcPr>
            <w:tcW w:w="696"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705" w:type="dxa"/>
            <w:vAlign w:val="center"/>
          </w:tcPr>
          <w:p w:rsidR="002E7A46" w:rsidRPr="00CD4ABA" w:rsidRDefault="002E7A46" w:rsidP="0013492B">
            <w:pPr>
              <w:pStyle w:val="TableParagraph"/>
              <w:jc w:val="center"/>
              <w:rPr>
                <w:sz w:val="24"/>
                <w:szCs w:val="24"/>
              </w:rPr>
            </w:pPr>
            <w:r w:rsidRPr="00CD4ABA">
              <w:rPr>
                <w:sz w:val="24"/>
                <w:szCs w:val="24"/>
              </w:rPr>
              <w:t>2</w:t>
            </w:r>
          </w:p>
        </w:tc>
        <w:tc>
          <w:tcPr>
            <w:tcW w:w="710" w:type="dxa"/>
            <w:vAlign w:val="center"/>
          </w:tcPr>
          <w:p w:rsidR="002E7A46" w:rsidRPr="00CD4ABA" w:rsidRDefault="002E7A46" w:rsidP="0013492B">
            <w:pPr>
              <w:pStyle w:val="TableParagraph"/>
              <w:jc w:val="center"/>
              <w:rPr>
                <w:sz w:val="24"/>
                <w:szCs w:val="24"/>
              </w:rPr>
            </w:pPr>
          </w:p>
        </w:tc>
        <w:tc>
          <w:tcPr>
            <w:tcW w:w="782" w:type="dxa"/>
            <w:vAlign w:val="center"/>
          </w:tcPr>
          <w:p w:rsidR="002E7A46" w:rsidRPr="00CD4ABA" w:rsidRDefault="002E7A46" w:rsidP="0013492B">
            <w:pPr>
              <w:pStyle w:val="TableParagraph"/>
              <w:jc w:val="center"/>
              <w:rPr>
                <w:sz w:val="24"/>
                <w:szCs w:val="24"/>
              </w:rPr>
            </w:pPr>
          </w:p>
        </w:tc>
      </w:tr>
      <w:tr w:rsidR="002E7A46" w:rsidRPr="00CD4ABA" w:rsidTr="0013492B">
        <w:trPr>
          <w:trHeight w:val="316"/>
          <w:jc w:val="center"/>
        </w:trPr>
        <w:tc>
          <w:tcPr>
            <w:tcW w:w="672" w:type="dxa"/>
            <w:vAlign w:val="center"/>
          </w:tcPr>
          <w:p w:rsidR="002E7A46" w:rsidRPr="00CD4ABA" w:rsidRDefault="002E7A46" w:rsidP="0013492B">
            <w:pPr>
              <w:pStyle w:val="TableParagraph"/>
              <w:jc w:val="center"/>
              <w:rPr>
                <w:b/>
                <w:sz w:val="24"/>
                <w:szCs w:val="24"/>
              </w:rPr>
            </w:pPr>
            <w:r w:rsidRPr="00CD4ABA">
              <w:rPr>
                <w:b/>
                <w:sz w:val="24"/>
                <w:szCs w:val="24"/>
              </w:rPr>
              <w:t>CO4</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1</w:t>
            </w:r>
          </w:p>
        </w:tc>
        <w:tc>
          <w:tcPr>
            <w:tcW w:w="591"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p>
        </w:tc>
        <w:tc>
          <w:tcPr>
            <w:tcW w:w="595" w:type="dxa"/>
            <w:vAlign w:val="center"/>
          </w:tcPr>
          <w:p w:rsidR="002E7A46" w:rsidRPr="00CD4ABA" w:rsidRDefault="002E7A46" w:rsidP="0013492B">
            <w:pPr>
              <w:pStyle w:val="TableParagraph"/>
              <w:jc w:val="center"/>
              <w:rPr>
                <w:sz w:val="24"/>
                <w:szCs w:val="24"/>
              </w:rPr>
            </w:pPr>
          </w:p>
        </w:tc>
        <w:tc>
          <w:tcPr>
            <w:tcW w:w="590" w:type="dxa"/>
            <w:vAlign w:val="center"/>
          </w:tcPr>
          <w:p w:rsidR="002E7A46" w:rsidRPr="00CD4ABA" w:rsidRDefault="002E7A46" w:rsidP="0013492B">
            <w:pPr>
              <w:pStyle w:val="TableParagraph"/>
              <w:jc w:val="center"/>
              <w:rPr>
                <w:sz w:val="24"/>
                <w:szCs w:val="24"/>
              </w:rPr>
            </w:pPr>
          </w:p>
        </w:tc>
        <w:tc>
          <w:tcPr>
            <w:tcW w:w="595" w:type="dxa"/>
            <w:vAlign w:val="center"/>
          </w:tcPr>
          <w:p w:rsidR="002E7A46" w:rsidRPr="00CD4ABA" w:rsidRDefault="002E7A46" w:rsidP="0013492B">
            <w:pPr>
              <w:pStyle w:val="TableParagraph"/>
              <w:jc w:val="center"/>
              <w:rPr>
                <w:sz w:val="24"/>
                <w:szCs w:val="24"/>
              </w:rPr>
            </w:pPr>
          </w:p>
        </w:tc>
        <w:tc>
          <w:tcPr>
            <w:tcW w:w="590" w:type="dxa"/>
            <w:vAlign w:val="center"/>
          </w:tcPr>
          <w:p w:rsidR="002E7A46" w:rsidRPr="00CD4ABA" w:rsidRDefault="002E7A46" w:rsidP="0013492B">
            <w:pPr>
              <w:pStyle w:val="TableParagraph"/>
              <w:jc w:val="center"/>
              <w:rPr>
                <w:sz w:val="24"/>
                <w:szCs w:val="24"/>
              </w:rPr>
            </w:pPr>
          </w:p>
        </w:tc>
        <w:tc>
          <w:tcPr>
            <w:tcW w:w="696" w:type="dxa"/>
            <w:vAlign w:val="center"/>
          </w:tcPr>
          <w:p w:rsidR="002E7A46" w:rsidRPr="00CD4ABA" w:rsidRDefault="002E7A46" w:rsidP="0013492B">
            <w:pPr>
              <w:pStyle w:val="TableParagraph"/>
              <w:jc w:val="center"/>
              <w:rPr>
                <w:sz w:val="24"/>
                <w:szCs w:val="24"/>
              </w:rPr>
            </w:pPr>
          </w:p>
        </w:tc>
        <w:tc>
          <w:tcPr>
            <w:tcW w:w="691" w:type="dxa"/>
            <w:vAlign w:val="center"/>
          </w:tcPr>
          <w:p w:rsidR="002E7A46" w:rsidRPr="00CD4ABA" w:rsidRDefault="002E7A46" w:rsidP="0013492B">
            <w:pPr>
              <w:pStyle w:val="TableParagraph"/>
              <w:jc w:val="center"/>
              <w:rPr>
                <w:sz w:val="24"/>
                <w:szCs w:val="24"/>
              </w:rPr>
            </w:pPr>
          </w:p>
        </w:tc>
        <w:tc>
          <w:tcPr>
            <w:tcW w:w="696"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705" w:type="dxa"/>
            <w:vAlign w:val="center"/>
          </w:tcPr>
          <w:p w:rsidR="002E7A46" w:rsidRPr="00CD4ABA" w:rsidRDefault="002E7A46" w:rsidP="0013492B">
            <w:pPr>
              <w:pStyle w:val="TableParagraph"/>
              <w:jc w:val="center"/>
              <w:rPr>
                <w:sz w:val="24"/>
                <w:szCs w:val="24"/>
              </w:rPr>
            </w:pPr>
            <w:r w:rsidRPr="00CD4ABA">
              <w:rPr>
                <w:sz w:val="24"/>
                <w:szCs w:val="24"/>
              </w:rPr>
              <w:t>2</w:t>
            </w:r>
          </w:p>
        </w:tc>
        <w:tc>
          <w:tcPr>
            <w:tcW w:w="710" w:type="dxa"/>
            <w:vAlign w:val="center"/>
          </w:tcPr>
          <w:p w:rsidR="002E7A46" w:rsidRPr="00CD4ABA" w:rsidRDefault="002E7A46" w:rsidP="0013492B">
            <w:pPr>
              <w:pStyle w:val="TableParagraph"/>
              <w:jc w:val="center"/>
              <w:rPr>
                <w:sz w:val="24"/>
                <w:szCs w:val="24"/>
              </w:rPr>
            </w:pPr>
          </w:p>
        </w:tc>
        <w:tc>
          <w:tcPr>
            <w:tcW w:w="782" w:type="dxa"/>
            <w:vAlign w:val="center"/>
          </w:tcPr>
          <w:p w:rsidR="002E7A46" w:rsidRPr="00CD4ABA" w:rsidRDefault="002E7A46" w:rsidP="0013492B">
            <w:pPr>
              <w:pStyle w:val="TableParagraph"/>
              <w:jc w:val="center"/>
              <w:rPr>
                <w:sz w:val="24"/>
                <w:szCs w:val="24"/>
              </w:rPr>
            </w:pPr>
          </w:p>
        </w:tc>
      </w:tr>
      <w:tr w:rsidR="002E7A46" w:rsidRPr="00CD4ABA" w:rsidTr="0013492B">
        <w:trPr>
          <w:trHeight w:val="316"/>
          <w:jc w:val="center"/>
        </w:trPr>
        <w:tc>
          <w:tcPr>
            <w:tcW w:w="672" w:type="dxa"/>
            <w:vAlign w:val="center"/>
          </w:tcPr>
          <w:p w:rsidR="002E7A46" w:rsidRPr="00CD4ABA" w:rsidRDefault="002E7A46" w:rsidP="0013492B">
            <w:pPr>
              <w:pStyle w:val="TableParagraph"/>
              <w:jc w:val="center"/>
              <w:rPr>
                <w:b/>
                <w:sz w:val="24"/>
                <w:szCs w:val="24"/>
              </w:rPr>
            </w:pPr>
            <w:r w:rsidRPr="00CD4ABA">
              <w:rPr>
                <w:b/>
                <w:sz w:val="24"/>
                <w:szCs w:val="24"/>
              </w:rPr>
              <w:t>CO5</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r w:rsidRPr="00CD4ABA">
              <w:rPr>
                <w:sz w:val="24"/>
                <w:szCs w:val="24"/>
              </w:rPr>
              <w:t>1</w:t>
            </w:r>
          </w:p>
        </w:tc>
        <w:tc>
          <w:tcPr>
            <w:tcW w:w="591"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595" w:type="dxa"/>
            <w:vAlign w:val="center"/>
          </w:tcPr>
          <w:p w:rsidR="002E7A46" w:rsidRPr="00CD4ABA" w:rsidRDefault="002E7A46" w:rsidP="0013492B">
            <w:pPr>
              <w:pStyle w:val="TableParagraph"/>
              <w:jc w:val="center"/>
              <w:rPr>
                <w:sz w:val="24"/>
                <w:szCs w:val="24"/>
              </w:rPr>
            </w:pPr>
          </w:p>
        </w:tc>
        <w:tc>
          <w:tcPr>
            <w:tcW w:w="595" w:type="dxa"/>
            <w:vAlign w:val="center"/>
          </w:tcPr>
          <w:p w:rsidR="002E7A46" w:rsidRPr="00CD4ABA" w:rsidRDefault="002E7A46" w:rsidP="0013492B">
            <w:pPr>
              <w:pStyle w:val="TableParagraph"/>
              <w:jc w:val="center"/>
              <w:rPr>
                <w:sz w:val="24"/>
                <w:szCs w:val="24"/>
              </w:rPr>
            </w:pPr>
          </w:p>
        </w:tc>
        <w:tc>
          <w:tcPr>
            <w:tcW w:w="590" w:type="dxa"/>
            <w:vAlign w:val="center"/>
          </w:tcPr>
          <w:p w:rsidR="002E7A46" w:rsidRPr="00CD4ABA" w:rsidRDefault="002E7A46" w:rsidP="0013492B">
            <w:pPr>
              <w:pStyle w:val="TableParagraph"/>
              <w:jc w:val="center"/>
              <w:rPr>
                <w:sz w:val="24"/>
                <w:szCs w:val="24"/>
              </w:rPr>
            </w:pPr>
          </w:p>
        </w:tc>
        <w:tc>
          <w:tcPr>
            <w:tcW w:w="595" w:type="dxa"/>
            <w:vAlign w:val="center"/>
          </w:tcPr>
          <w:p w:rsidR="002E7A46" w:rsidRPr="00CD4ABA" w:rsidRDefault="002E7A46" w:rsidP="0013492B">
            <w:pPr>
              <w:pStyle w:val="TableParagraph"/>
              <w:jc w:val="center"/>
              <w:rPr>
                <w:sz w:val="24"/>
                <w:szCs w:val="24"/>
              </w:rPr>
            </w:pPr>
          </w:p>
        </w:tc>
        <w:tc>
          <w:tcPr>
            <w:tcW w:w="590" w:type="dxa"/>
            <w:vAlign w:val="center"/>
          </w:tcPr>
          <w:p w:rsidR="002E7A46" w:rsidRPr="00CD4ABA" w:rsidRDefault="002E7A46" w:rsidP="0013492B">
            <w:pPr>
              <w:pStyle w:val="TableParagraph"/>
              <w:jc w:val="center"/>
              <w:rPr>
                <w:sz w:val="24"/>
                <w:szCs w:val="24"/>
              </w:rPr>
            </w:pPr>
          </w:p>
        </w:tc>
        <w:tc>
          <w:tcPr>
            <w:tcW w:w="696" w:type="dxa"/>
            <w:vAlign w:val="center"/>
          </w:tcPr>
          <w:p w:rsidR="002E7A46" w:rsidRPr="00CD4ABA" w:rsidRDefault="002E7A46" w:rsidP="0013492B">
            <w:pPr>
              <w:pStyle w:val="TableParagraph"/>
              <w:jc w:val="center"/>
              <w:rPr>
                <w:sz w:val="24"/>
                <w:szCs w:val="24"/>
              </w:rPr>
            </w:pPr>
          </w:p>
        </w:tc>
        <w:tc>
          <w:tcPr>
            <w:tcW w:w="691" w:type="dxa"/>
            <w:vAlign w:val="center"/>
          </w:tcPr>
          <w:p w:rsidR="002E7A46" w:rsidRPr="00CD4ABA" w:rsidRDefault="002E7A46" w:rsidP="0013492B">
            <w:pPr>
              <w:pStyle w:val="TableParagraph"/>
              <w:jc w:val="center"/>
              <w:rPr>
                <w:sz w:val="24"/>
                <w:szCs w:val="24"/>
              </w:rPr>
            </w:pPr>
          </w:p>
        </w:tc>
        <w:tc>
          <w:tcPr>
            <w:tcW w:w="696" w:type="dxa"/>
            <w:vAlign w:val="center"/>
          </w:tcPr>
          <w:p w:rsidR="002E7A46" w:rsidRPr="00CD4ABA" w:rsidRDefault="002E7A46" w:rsidP="0013492B">
            <w:pPr>
              <w:pStyle w:val="TableParagraph"/>
              <w:jc w:val="center"/>
              <w:rPr>
                <w:sz w:val="24"/>
                <w:szCs w:val="24"/>
              </w:rPr>
            </w:pPr>
            <w:r w:rsidRPr="00CD4ABA">
              <w:rPr>
                <w:sz w:val="24"/>
                <w:szCs w:val="24"/>
              </w:rPr>
              <w:t>3</w:t>
            </w:r>
          </w:p>
        </w:tc>
        <w:tc>
          <w:tcPr>
            <w:tcW w:w="705" w:type="dxa"/>
            <w:vAlign w:val="center"/>
          </w:tcPr>
          <w:p w:rsidR="002E7A46" w:rsidRPr="00CD4ABA" w:rsidRDefault="002E7A46" w:rsidP="0013492B">
            <w:pPr>
              <w:pStyle w:val="TableParagraph"/>
              <w:jc w:val="center"/>
              <w:rPr>
                <w:sz w:val="24"/>
                <w:szCs w:val="24"/>
              </w:rPr>
            </w:pPr>
            <w:r w:rsidRPr="00CD4ABA">
              <w:rPr>
                <w:sz w:val="24"/>
                <w:szCs w:val="24"/>
              </w:rPr>
              <w:t>2</w:t>
            </w:r>
          </w:p>
        </w:tc>
        <w:tc>
          <w:tcPr>
            <w:tcW w:w="710" w:type="dxa"/>
            <w:vAlign w:val="center"/>
          </w:tcPr>
          <w:p w:rsidR="002E7A46" w:rsidRPr="00CD4ABA" w:rsidRDefault="002E7A46" w:rsidP="0013492B">
            <w:pPr>
              <w:pStyle w:val="TableParagraph"/>
              <w:jc w:val="center"/>
              <w:rPr>
                <w:sz w:val="24"/>
                <w:szCs w:val="24"/>
              </w:rPr>
            </w:pPr>
          </w:p>
        </w:tc>
        <w:tc>
          <w:tcPr>
            <w:tcW w:w="782" w:type="dxa"/>
            <w:vAlign w:val="center"/>
          </w:tcPr>
          <w:p w:rsidR="002E7A46" w:rsidRPr="00CD4ABA" w:rsidRDefault="002E7A46" w:rsidP="0013492B">
            <w:pPr>
              <w:pStyle w:val="TableParagraph"/>
              <w:jc w:val="center"/>
              <w:rPr>
                <w:sz w:val="24"/>
                <w:szCs w:val="24"/>
              </w:rPr>
            </w:pPr>
          </w:p>
        </w:tc>
      </w:tr>
    </w:tbl>
    <w:p w:rsidR="00E33FCC" w:rsidRDefault="00E33FCC" w:rsidP="00E33FCC"/>
    <w:tbl>
      <w:tblPr>
        <w:tblW w:w="9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1"/>
        <w:gridCol w:w="6480"/>
        <w:gridCol w:w="543"/>
        <w:gridCol w:w="538"/>
        <w:gridCol w:w="649"/>
      </w:tblGrid>
      <w:tr w:rsidR="001D6732" w:rsidRPr="00CD4ABA" w:rsidTr="00E134B0">
        <w:trPr>
          <w:trHeight w:val="825"/>
          <w:jc w:val="center"/>
        </w:trPr>
        <w:tc>
          <w:tcPr>
            <w:tcW w:w="1551" w:type="dxa"/>
            <w:vAlign w:val="center"/>
          </w:tcPr>
          <w:p w:rsidR="001D6732" w:rsidRPr="00CD4ABA" w:rsidRDefault="008E7DEF" w:rsidP="00E134B0">
            <w:pPr>
              <w:pStyle w:val="TableParagraph"/>
              <w:jc w:val="center"/>
              <w:rPr>
                <w:b/>
                <w:sz w:val="24"/>
                <w:szCs w:val="24"/>
              </w:rPr>
            </w:pPr>
            <w:r>
              <w:rPr>
                <w:b/>
                <w:sz w:val="24"/>
                <w:szCs w:val="24"/>
              </w:rPr>
              <w:lastRenderedPageBreak/>
              <w:t>2021-22</w:t>
            </w:r>
          </w:p>
          <w:p w:rsidR="00E134B0" w:rsidRDefault="001D6732" w:rsidP="00E134B0">
            <w:pPr>
              <w:pStyle w:val="TableParagraph"/>
              <w:ind w:hanging="34"/>
              <w:jc w:val="center"/>
              <w:rPr>
                <w:b/>
                <w:spacing w:val="-1"/>
                <w:sz w:val="24"/>
                <w:szCs w:val="24"/>
              </w:rPr>
            </w:pPr>
            <w:r w:rsidRPr="00CD4ABA">
              <w:rPr>
                <w:b/>
                <w:spacing w:val="-1"/>
                <w:sz w:val="24"/>
                <w:szCs w:val="24"/>
              </w:rPr>
              <w:t>Onwards</w:t>
            </w:r>
          </w:p>
          <w:p w:rsidR="001D6732" w:rsidRPr="00CD4ABA" w:rsidRDefault="001D6732" w:rsidP="00E134B0">
            <w:pPr>
              <w:pStyle w:val="TableParagraph"/>
              <w:ind w:hanging="34"/>
              <w:jc w:val="center"/>
              <w:rPr>
                <w:b/>
                <w:sz w:val="24"/>
                <w:szCs w:val="24"/>
              </w:rPr>
            </w:pPr>
            <w:r w:rsidRPr="00CD4ABA">
              <w:rPr>
                <w:b/>
                <w:spacing w:val="-57"/>
                <w:sz w:val="24"/>
                <w:szCs w:val="24"/>
              </w:rPr>
              <w:t xml:space="preserve"> </w:t>
            </w:r>
            <w:r w:rsidR="008E7DEF">
              <w:rPr>
                <w:b/>
                <w:sz w:val="24"/>
                <w:szCs w:val="24"/>
              </w:rPr>
              <w:t>(MR-21)</w:t>
            </w:r>
          </w:p>
        </w:tc>
        <w:tc>
          <w:tcPr>
            <w:tcW w:w="6480" w:type="dxa"/>
            <w:vAlign w:val="center"/>
          </w:tcPr>
          <w:p w:rsidR="001D6732" w:rsidRPr="00CD4ABA" w:rsidRDefault="001D6732" w:rsidP="00E134B0">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E134B0">
            <w:pPr>
              <w:pStyle w:val="TableParagraph"/>
              <w:jc w:val="center"/>
              <w:rPr>
                <w:b/>
                <w:sz w:val="24"/>
                <w:szCs w:val="24"/>
              </w:rPr>
            </w:pPr>
            <w:r w:rsidRPr="00CD4ABA">
              <w:rPr>
                <w:b/>
                <w:sz w:val="24"/>
                <w:szCs w:val="24"/>
              </w:rPr>
              <w:t>(Autonomous)</w:t>
            </w:r>
          </w:p>
        </w:tc>
        <w:tc>
          <w:tcPr>
            <w:tcW w:w="1730" w:type="dxa"/>
            <w:gridSpan w:val="3"/>
            <w:vAlign w:val="center"/>
          </w:tcPr>
          <w:p w:rsidR="009B330E" w:rsidRDefault="001D6732" w:rsidP="00E134B0">
            <w:pPr>
              <w:pStyle w:val="TableParagraph"/>
              <w:jc w:val="center"/>
              <w:rPr>
                <w:b/>
                <w:spacing w:val="1"/>
                <w:sz w:val="24"/>
                <w:szCs w:val="24"/>
              </w:rPr>
            </w:pPr>
            <w:r w:rsidRPr="00CD4ABA">
              <w:rPr>
                <w:b/>
                <w:sz w:val="24"/>
                <w:szCs w:val="24"/>
              </w:rPr>
              <w:t>B.Tech.</w:t>
            </w:r>
            <w:r w:rsidRPr="00CD4ABA">
              <w:rPr>
                <w:b/>
                <w:spacing w:val="1"/>
                <w:sz w:val="24"/>
                <w:szCs w:val="24"/>
              </w:rPr>
              <w:t xml:space="preserve"> </w:t>
            </w:r>
          </w:p>
          <w:p w:rsidR="001D6732" w:rsidRPr="00CD4ABA" w:rsidRDefault="001D6732" w:rsidP="00E134B0">
            <w:pPr>
              <w:pStyle w:val="TableParagraph"/>
              <w:jc w:val="center"/>
              <w:rPr>
                <w:b/>
                <w:sz w:val="24"/>
                <w:szCs w:val="24"/>
              </w:rPr>
            </w:pPr>
            <w:r w:rsidRPr="00CD4ABA">
              <w:rPr>
                <w:b/>
                <w:spacing w:val="-2"/>
                <w:sz w:val="24"/>
                <w:szCs w:val="24"/>
              </w:rPr>
              <w:t>II</w:t>
            </w:r>
            <w:r w:rsidRPr="00CD4ABA">
              <w:rPr>
                <w:b/>
                <w:spacing w:val="-13"/>
                <w:sz w:val="24"/>
                <w:szCs w:val="24"/>
              </w:rPr>
              <w:t xml:space="preserve"> </w:t>
            </w:r>
            <w:r w:rsidRPr="00CD4ABA">
              <w:rPr>
                <w:b/>
                <w:spacing w:val="-2"/>
                <w:sz w:val="24"/>
                <w:szCs w:val="24"/>
              </w:rPr>
              <w:t>Semester</w:t>
            </w:r>
          </w:p>
        </w:tc>
      </w:tr>
      <w:tr w:rsidR="001D6732" w:rsidRPr="00CD4ABA" w:rsidTr="00E134B0">
        <w:trPr>
          <w:trHeight w:val="432"/>
          <w:jc w:val="center"/>
        </w:trPr>
        <w:tc>
          <w:tcPr>
            <w:tcW w:w="1551" w:type="dxa"/>
            <w:vAlign w:val="center"/>
          </w:tcPr>
          <w:p w:rsidR="001D6732" w:rsidRPr="00CD4ABA" w:rsidRDefault="001D6732" w:rsidP="002E7A46">
            <w:pPr>
              <w:pStyle w:val="TableParagraph"/>
              <w:jc w:val="center"/>
              <w:rPr>
                <w:b/>
                <w:sz w:val="24"/>
                <w:szCs w:val="24"/>
              </w:rPr>
            </w:pPr>
            <w:r w:rsidRPr="00CD4ABA">
              <w:rPr>
                <w:b/>
                <w:sz w:val="24"/>
                <w:szCs w:val="24"/>
              </w:rPr>
              <w:t>Code:</w:t>
            </w:r>
            <w:r w:rsidR="002E7A46">
              <w:rPr>
                <w:b/>
                <w:sz w:val="24"/>
                <w:szCs w:val="24"/>
              </w:rPr>
              <w:t>B</w:t>
            </w:r>
            <w:r w:rsidRPr="00CD4ABA">
              <w:rPr>
                <w:b/>
                <w:sz w:val="24"/>
                <w:szCs w:val="24"/>
              </w:rPr>
              <w:t>0B06</w:t>
            </w:r>
          </w:p>
        </w:tc>
        <w:tc>
          <w:tcPr>
            <w:tcW w:w="6480" w:type="dxa"/>
            <w:vMerge w:val="restart"/>
            <w:vAlign w:val="center"/>
          </w:tcPr>
          <w:p w:rsidR="00E134B0" w:rsidRDefault="00E134B0" w:rsidP="00E134B0">
            <w:pPr>
              <w:pStyle w:val="TableParagraph"/>
              <w:jc w:val="center"/>
              <w:rPr>
                <w:b/>
                <w:spacing w:val="-57"/>
                <w:sz w:val="24"/>
                <w:szCs w:val="24"/>
              </w:rPr>
            </w:pPr>
            <w:r w:rsidRPr="00CD4ABA">
              <w:rPr>
                <w:b/>
                <w:sz w:val="24"/>
                <w:szCs w:val="24"/>
              </w:rPr>
              <w:t>VECTOR</w:t>
            </w:r>
            <w:r w:rsidRPr="00CD4ABA">
              <w:rPr>
                <w:b/>
                <w:spacing w:val="-7"/>
                <w:sz w:val="24"/>
                <w:szCs w:val="24"/>
              </w:rPr>
              <w:t xml:space="preserve"> </w:t>
            </w:r>
            <w:r w:rsidRPr="00CD4ABA">
              <w:rPr>
                <w:b/>
                <w:sz w:val="24"/>
                <w:szCs w:val="24"/>
              </w:rPr>
              <w:t>CALCULUS</w:t>
            </w:r>
            <w:r w:rsidRPr="00CD4ABA">
              <w:rPr>
                <w:b/>
                <w:spacing w:val="-2"/>
                <w:sz w:val="24"/>
                <w:szCs w:val="24"/>
              </w:rPr>
              <w:t xml:space="preserve"> </w:t>
            </w:r>
            <w:r w:rsidRPr="00CD4ABA">
              <w:rPr>
                <w:b/>
                <w:sz w:val="24"/>
                <w:szCs w:val="24"/>
              </w:rPr>
              <w:t>AND</w:t>
            </w:r>
            <w:r w:rsidRPr="00CD4ABA">
              <w:rPr>
                <w:b/>
                <w:spacing w:val="-1"/>
                <w:sz w:val="24"/>
                <w:szCs w:val="24"/>
              </w:rPr>
              <w:t xml:space="preserve"> </w:t>
            </w:r>
            <w:r w:rsidRPr="00CD4ABA">
              <w:rPr>
                <w:b/>
                <w:sz w:val="24"/>
                <w:szCs w:val="24"/>
              </w:rPr>
              <w:t>NUMERICAL</w:t>
            </w:r>
            <w:r w:rsidRPr="00CD4ABA">
              <w:rPr>
                <w:b/>
                <w:spacing w:val="-5"/>
                <w:sz w:val="24"/>
                <w:szCs w:val="24"/>
              </w:rPr>
              <w:t xml:space="preserve"> </w:t>
            </w:r>
            <w:r w:rsidRPr="00CD4ABA">
              <w:rPr>
                <w:b/>
                <w:sz w:val="24"/>
                <w:szCs w:val="24"/>
              </w:rPr>
              <w:t>TECHNIQUES</w:t>
            </w:r>
            <w:r w:rsidRPr="00CD4ABA">
              <w:rPr>
                <w:b/>
                <w:spacing w:val="-57"/>
                <w:sz w:val="24"/>
                <w:szCs w:val="24"/>
              </w:rPr>
              <w:t xml:space="preserve"> </w:t>
            </w:r>
          </w:p>
          <w:p w:rsidR="001D6732" w:rsidRPr="00CD4ABA" w:rsidRDefault="001D6732" w:rsidP="00E134B0">
            <w:pPr>
              <w:pStyle w:val="TableParagraph"/>
              <w:ind w:hanging="360"/>
              <w:jc w:val="center"/>
              <w:rPr>
                <w:b/>
                <w:sz w:val="24"/>
                <w:szCs w:val="24"/>
              </w:rPr>
            </w:pPr>
            <w:r w:rsidRPr="00CD4ABA">
              <w:rPr>
                <w:b/>
                <w:sz w:val="24"/>
                <w:szCs w:val="24"/>
              </w:rPr>
              <w:t>(Common</w:t>
            </w:r>
            <w:r w:rsidRPr="00CD4ABA">
              <w:rPr>
                <w:b/>
                <w:spacing w:val="7"/>
                <w:sz w:val="24"/>
                <w:szCs w:val="24"/>
              </w:rPr>
              <w:t xml:space="preserve"> </w:t>
            </w:r>
            <w:r w:rsidRPr="00CD4ABA">
              <w:rPr>
                <w:b/>
                <w:sz w:val="24"/>
                <w:szCs w:val="24"/>
              </w:rPr>
              <w:t>For</w:t>
            </w:r>
            <w:r w:rsidRPr="00CD4ABA">
              <w:rPr>
                <w:b/>
                <w:spacing w:val="-4"/>
                <w:sz w:val="24"/>
                <w:szCs w:val="24"/>
              </w:rPr>
              <w:t xml:space="preserve"> </w:t>
            </w:r>
            <w:r w:rsidRPr="00CD4ABA">
              <w:rPr>
                <w:b/>
                <w:sz w:val="24"/>
                <w:szCs w:val="24"/>
              </w:rPr>
              <w:t>CE,</w:t>
            </w:r>
            <w:r w:rsidR="00E134B0">
              <w:rPr>
                <w:b/>
                <w:sz w:val="24"/>
                <w:szCs w:val="24"/>
              </w:rPr>
              <w:t xml:space="preserve"> </w:t>
            </w:r>
            <w:r w:rsidRPr="00CD4ABA">
              <w:rPr>
                <w:b/>
                <w:sz w:val="24"/>
                <w:szCs w:val="24"/>
              </w:rPr>
              <w:t>ME</w:t>
            </w:r>
            <w:r w:rsidR="00E134B0">
              <w:rPr>
                <w:b/>
                <w:sz w:val="24"/>
                <w:szCs w:val="24"/>
              </w:rPr>
              <w:t xml:space="preserve"> </w:t>
            </w:r>
            <w:r w:rsidRPr="00CD4ABA">
              <w:rPr>
                <w:b/>
                <w:sz w:val="24"/>
                <w:szCs w:val="24"/>
              </w:rPr>
              <w:t>&amp;</w:t>
            </w:r>
            <w:r w:rsidR="00E134B0">
              <w:rPr>
                <w:b/>
                <w:sz w:val="24"/>
                <w:szCs w:val="24"/>
              </w:rPr>
              <w:t xml:space="preserve"> </w:t>
            </w:r>
            <w:r w:rsidRPr="00CD4ABA">
              <w:rPr>
                <w:b/>
                <w:sz w:val="24"/>
                <w:szCs w:val="24"/>
              </w:rPr>
              <w:t>MINING)</w:t>
            </w:r>
          </w:p>
        </w:tc>
        <w:tc>
          <w:tcPr>
            <w:tcW w:w="543" w:type="dxa"/>
            <w:vAlign w:val="center"/>
          </w:tcPr>
          <w:p w:rsidR="001D6732" w:rsidRPr="00CD4ABA" w:rsidRDefault="001D6732" w:rsidP="00E134B0">
            <w:pPr>
              <w:pStyle w:val="TableParagraph"/>
              <w:jc w:val="center"/>
              <w:rPr>
                <w:b/>
                <w:sz w:val="24"/>
                <w:szCs w:val="24"/>
              </w:rPr>
            </w:pPr>
            <w:r w:rsidRPr="00CD4ABA">
              <w:rPr>
                <w:b/>
                <w:sz w:val="24"/>
                <w:szCs w:val="24"/>
              </w:rPr>
              <w:t>L</w:t>
            </w:r>
          </w:p>
        </w:tc>
        <w:tc>
          <w:tcPr>
            <w:tcW w:w="538" w:type="dxa"/>
            <w:vAlign w:val="center"/>
          </w:tcPr>
          <w:p w:rsidR="001D6732" w:rsidRPr="00CD4ABA" w:rsidRDefault="001D6732" w:rsidP="00E134B0">
            <w:pPr>
              <w:pStyle w:val="TableParagraph"/>
              <w:jc w:val="center"/>
              <w:rPr>
                <w:b/>
                <w:sz w:val="24"/>
                <w:szCs w:val="24"/>
              </w:rPr>
            </w:pPr>
            <w:r w:rsidRPr="00CD4ABA">
              <w:rPr>
                <w:b/>
                <w:sz w:val="24"/>
                <w:szCs w:val="24"/>
              </w:rPr>
              <w:t>T</w:t>
            </w:r>
          </w:p>
        </w:tc>
        <w:tc>
          <w:tcPr>
            <w:tcW w:w="649" w:type="dxa"/>
            <w:vAlign w:val="center"/>
          </w:tcPr>
          <w:p w:rsidR="001D6732" w:rsidRPr="00CD4ABA" w:rsidRDefault="001D6732" w:rsidP="00E134B0">
            <w:pPr>
              <w:pStyle w:val="TableParagraph"/>
              <w:jc w:val="center"/>
              <w:rPr>
                <w:b/>
                <w:sz w:val="24"/>
                <w:szCs w:val="24"/>
              </w:rPr>
            </w:pPr>
            <w:r w:rsidRPr="00CD4ABA">
              <w:rPr>
                <w:b/>
                <w:sz w:val="24"/>
                <w:szCs w:val="24"/>
              </w:rPr>
              <w:t>P</w:t>
            </w:r>
          </w:p>
        </w:tc>
      </w:tr>
      <w:tr w:rsidR="001D6732" w:rsidRPr="00CD4ABA" w:rsidTr="00E134B0">
        <w:trPr>
          <w:trHeight w:val="431"/>
          <w:jc w:val="center"/>
        </w:trPr>
        <w:tc>
          <w:tcPr>
            <w:tcW w:w="1551" w:type="dxa"/>
            <w:vAlign w:val="center"/>
          </w:tcPr>
          <w:p w:rsidR="001D6732" w:rsidRPr="00CD4ABA" w:rsidRDefault="001D6732" w:rsidP="00E134B0">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4</w:t>
            </w:r>
          </w:p>
        </w:tc>
        <w:tc>
          <w:tcPr>
            <w:tcW w:w="6480" w:type="dxa"/>
            <w:vMerge/>
            <w:tcBorders>
              <w:top w:val="nil"/>
            </w:tcBorders>
            <w:vAlign w:val="center"/>
          </w:tcPr>
          <w:p w:rsidR="001D6732" w:rsidRPr="00CD4ABA" w:rsidRDefault="001D6732" w:rsidP="00E134B0">
            <w:pPr>
              <w:spacing w:after="0" w:line="240" w:lineRule="auto"/>
              <w:jc w:val="center"/>
              <w:rPr>
                <w:rFonts w:ascii="Times New Roman" w:hAnsi="Times New Roman" w:cs="Times New Roman"/>
                <w:sz w:val="24"/>
                <w:szCs w:val="24"/>
              </w:rPr>
            </w:pPr>
          </w:p>
        </w:tc>
        <w:tc>
          <w:tcPr>
            <w:tcW w:w="543" w:type="dxa"/>
            <w:vAlign w:val="center"/>
          </w:tcPr>
          <w:p w:rsidR="001D6732" w:rsidRPr="00CD4ABA" w:rsidRDefault="001D6732" w:rsidP="00E134B0">
            <w:pPr>
              <w:pStyle w:val="TableParagraph"/>
              <w:jc w:val="center"/>
              <w:rPr>
                <w:b/>
                <w:sz w:val="24"/>
                <w:szCs w:val="24"/>
              </w:rPr>
            </w:pPr>
            <w:r w:rsidRPr="00CD4ABA">
              <w:rPr>
                <w:b/>
                <w:sz w:val="24"/>
                <w:szCs w:val="24"/>
              </w:rPr>
              <w:t>3</w:t>
            </w:r>
          </w:p>
        </w:tc>
        <w:tc>
          <w:tcPr>
            <w:tcW w:w="538" w:type="dxa"/>
            <w:vAlign w:val="center"/>
          </w:tcPr>
          <w:p w:rsidR="001D6732" w:rsidRPr="00CD4ABA" w:rsidRDefault="001D6732" w:rsidP="00E134B0">
            <w:pPr>
              <w:pStyle w:val="TableParagraph"/>
              <w:jc w:val="center"/>
              <w:rPr>
                <w:b/>
                <w:sz w:val="24"/>
                <w:szCs w:val="24"/>
              </w:rPr>
            </w:pPr>
            <w:r w:rsidRPr="00CD4ABA">
              <w:rPr>
                <w:b/>
                <w:sz w:val="24"/>
                <w:szCs w:val="24"/>
              </w:rPr>
              <w:t>1</w:t>
            </w:r>
          </w:p>
        </w:tc>
        <w:tc>
          <w:tcPr>
            <w:tcW w:w="649" w:type="dxa"/>
            <w:vAlign w:val="center"/>
          </w:tcPr>
          <w:p w:rsidR="001D6732" w:rsidRPr="00CD4ABA" w:rsidRDefault="001D6732" w:rsidP="00E134B0">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Pre-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 xml:space="preserve">requisite: </w:t>
      </w:r>
      <w:r w:rsidRPr="00CD4ABA">
        <w:rPr>
          <w:rFonts w:ascii="Times New Roman" w:hAnsi="Times New Roman" w:cs="Times New Roman"/>
          <w:sz w:val="24"/>
          <w:szCs w:val="24"/>
        </w:rPr>
        <w:t>Basics</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0"/>
          <w:sz w:val="24"/>
          <w:szCs w:val="24"/>
        </w:rPr>
        <w:t xml:space="preserve"> </w:t>
      </w:r>
      <w:r w:rsidRPr="00CD4ABA">
        <w:rPr>
          <w:rFonts w:ascii="Times New Roman" w:hAnsi="Times New Roman" w:cs="Times New Roman"/>
          <w:sz w:val="24"/>
          <w:szCs w:val="24"/>
        </w:rPr>
        <w:t>vectors,</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Differentiation</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Integration.</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88" w:name="Course_Objectives:_To_learn"/>
      <w:bookmarkEnd w:id="88"/>
      <w:r w:rsidRPr="00CD4ABA">
        <w:rPr>
          <w:rFonts w:ascii="Times New Roman" w:hAnsi="Times New Roman" w:cs="Times New Roman"/>
          <w:color w:val="auto"/>
          <w:sz w:val="24"/>
          <w:szCs w:val="24"/>
        </w:rPr>
        <w:t>Course</w:t>
      </w:r>
      <w:r w:rsidRPr="00CD4ABA">
        <w:rPr>
          <w:rFonts w:ascii="Times New Roman" w:hAnsi="Times New Roman" w:cs="Times New Roman"/>
          <w:color w:val="auto"/>
          <w:spacing w:val="-8"/>
          <w:sz w:val="24"/>
          <w:szCs w:val="24"/>
        </w:rPr>
        <w:t xml:space="preserve"> </w:t>
      </w:r>
      <w:r w:rsidRPr="00CD4ABA">
        <w:rPr>
          <w:rFonts w:ascii="Times New Roman" w:hAnsi="Times New Roman" w:cs="Times New Roman"/>
          <w:color w:val="auto"/>
          <w:sz w:val="24"/>
          <w:szCs w:val="24"/>
        </w:rPr>
        <w:t>Objectives:</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To</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learn</w:t>
      </w:r>
    </w:p>
    <w:p w:rsidR="001D6732" w:rsidRPr="00CD4ABA" w:rsidRDefault="001D6732" w:rsidP="00E3767C">
      <w:pPr>
        <w:pStyle w:val="BodyText"/>
        <w:rPr>
          <w:b/>
        </w:rPr>
      </w:pPr>
    </w:p>
    <w:p w:rsidR="001D6732" w:rsidRPr="00CD4ABA" w:rsidRDefault="001D6732" w:rsidP="00811668">
      <w:pPr>
        <w:pStyle w:val="ListParagraph"/>
        <w:numPr>
          <w:ilvl w:val="0"/>
          <w:numId w:val="191"/>
        </w:numPr>
        <w:tabs>
          <w:tab w:val="left" w:pos="1185"/>
        </w:tabs>
        <w:ind w:left="360" w:hanging="360"/>
        <w:jc w:val="both"/>
        <w:rPr>
          <w:sz w:val="24"/>
          <w:szCs w:val="24"/>
        </w:rPr>
      </w:pPr>
      <w:r w:rsidRPr="00CD4ABA">
        <w:rPr>
          <w:sz w:val="24"/>
          <w:szCs w:val="24"/>
        </w:rPr>
        <w:t>The</w:t>
      </w:r>
      <w:r w:rsidRPr="00CD4ABA">
        <w:rPr>
          <w:spacing w:val="-4"/>
          <w:sz w:val="24"/>
          <w:szCs w:val="24"/>
        </w:rPr>
        <w:t xml:space="preserve"> </w:t>
      </w:r>
      <w:r w:rsidRPr="00CD4ABA">
        <w:rPr>
          <w:sz w:val="24"/>
          <w:szCs w:val="24"/>
        </w:rPr>
        <w:t>physical</w:t>
      </w:r>
      <w:r w:rsidRPr="00CD4ABA">
        <w:rPr>
          <w:spacing w:val="-11"/>
          <w:sz w:val="24"/>
          <w:szCs w:val="24"/>
        </w:rPr>
        <w:t xml:space="preserve"> </w:t>
      </w:r>
      <w:r w:rsidRPr="00CD4ABA">
        <w:rPr>
          <w:sz w:val="24"/>
          <w:szCs w:val="24"/>
        </w:rPr>
        <w:t>quantities</w:t>
      </w:r>
      <w:r w:rsidRPr="00CD4ABA">
        <w:rPr>
          <w:spacing w:val="-4"/>
          <w:sz w:val="24"/>
          <w:szCs w:val="24"/>
        </w:rPr>
        <w:t xml:space="preserve"> </w:t>
      </w:r>
      <w:r w:rsidRPr="00CD4ABA">
        <w:rPr>
          <w:sz w:val="24"/>
          <w:szCs w:val="24"/>
        </w:rPr>
        <w:t>involved</w:t>
      </w:r>
      <w:r w:rsidRPr="00CD4ABA">
        <w:rPr>
          <w:spacing w:val="-2"/>
          <w:sz w:val="24"/>
          <w:szCs w:val="24"/>
        </w:rPr>
        <w:t xml:space="preserve"> </w:t>
      </w:r>
      <w:r w:rsidRPr="00CD4ABA">
        <w:rPr>
          <w:sz w:val="24"/>
          <w:szCs w:val="24"/>
        </w:rPr>
        <w:t>in</w:t>
      </w:r>
      <w:r w:rsidRPr="00CD4ABA">
        <w:rPr>
          <w:spacing w:val="-3"/>
          <w:sz w:val="24"/>
          <w:szCs w:val="24"/>
        </w:rPr>
        <w:t xml:space="preserve"> </w:t>
      </w:r>
      <w:r w:rsidRPr="00CD4ABA">
        <w:rPr>
          <w:sz w:val="24"/>
          <w:szCs w:val="24"/>
        </w:rPr>
        <w:t>engineering</w:t>
      </w:r>
      <w:r w:rsidRPr="00CD4ABA">
        <w:rPr>
          <w:spacing w:val="-2"/>
          <w:sz w:val="24"/>
          <w:szCs w:val="24"/>
        </w:rPr>
        <w:t xml:space="preserve"> </w:t>
      </w:r>
      <w:r w:rsidRPr="00CD4ABA">
        <w:rPr>
          <w:sz w:val="24"/>
          <w:szCs w:val="24"/>
        </w:rPr>
        <w:t>field</w:t>
      </w:r>
      <w:r w:rsidRPr="00CD4ABA">
        <w:rPr>
          <w:spacing w:val="-3"/>
          <w:sz w:val="24"/>
          <w:szCs w:val="24"/>
        </w:rPr>
        <w:t xml:space="preserve"> </w:t>
      </w:r>
      <w:r w:rsidRPr="00CD4ABA">
        <w:rPr>
          <w:sz w:val="24"/>
          <w:szCs w:val="24"/>
        </w:rPr>
        <w:t>related</w:t>
      </w:r>
      <w:r w:rsidRPr="00CD4ABA">
        <w:rPr>
          <w:spacing w:val="-1"/>
          <w:sz w:val="24"/>
          <w:szCs w:val="24"/>
        </w:rPr>
        <w:t xml:space="preserve"> </w:t>
      </w:r>
      <w:r w:rsidRPr="00CD4ABA">
        <w:rPr>
          <w:sz w:val="24"/>
          <w:szCs w:val="24"/>
        </w:rPr>
        <w:t>to</w:t>
      </w:r>
      <w:r w:rsidRPr="00CD4ABA">
        <w:rPr>
          <w:spacing w:val="-2"/>
          <w:sz w:val="24"/>
          <w:szCs w:val="24"/>
        </w:rPr>
        <w:t xml:space="preserve"> </w:t>
      </w:r>
      <w:r w:rsidRPr="00CD4ABA">
        <w:rPr>
          <w:sz w:val="24"/>
          <w:szCs w:val="24"/>
        </w:rPr>
        <w:t>vector</w:t>
      </w:r>
      <w:r w:rsidRPr="00CD4ABA">
        <w:rPr>
          <w:spacing w:val="-6"/>
          <w:sz w:val="24"/>
          <w:szCs w:val="24"/>
        </w:rPr>
        <w:t xml:space="preserve"> </w:t>
      </w:r>
      <w:r w:rsidRPr="00CD4ABA">
        <w:rPr>
          <w:sz w:val="24"/>
          <w:szCs w:val="24"/>
        </w:rPr>
        <w:t>valued</w:t>
      </w:r>
      <w:r w:rsidRPr="00CD4ABA">
        <w:rPr>
          <w:spacing w:val="-2"/>
          <w:sz w:val="24"/>
          <w:szCs w:val="24"/>
        </w:rPr>
        <w:t xml:space="preserve"> </w:t>
      </w:r>
      <w:r w:rsidRPr="00CD4ABA">
        <w:rPr>
          <w:sz w:val="24"/>
          <w:szCs w:val="24"/>
        </w:rPr>
        <w:t>functions.</w:t>
      </w:r>
    </w:p>
    <w:p w:rsidR="001D6732" w:rsidRPr="00CD4ABA" w:rsidRDefault="001D6732" w:rsidP="00811668">
      <w:pPr>
        <w:pStyle w:val="ListParagraph"/>
        <w:numPr>
          <w:ilvl w:val="0"/>
          <w:numId w:val="191"/>
        </w:numPr>
        <w:tabs>
          <w:tab w:val="left" w:pos="1185"/>
        </w:tabs>
        <w:ind w:left="360" w:hanging="360"/>
        <w:jc w:val="both"/>
        <w:rPr>
          <w:sz w:val="24"/>
          <w:szCs w:val="24"/>
        </w:rPr>
      </w:pPr>
      <w:r w:rsidRPr="00CD4ABA">
        <w:rPr>
          <w:sz w:val="24"/>
          <w:szCs w:val="24"/>
        </w:rPr>
        <w:t>The</w:t>
      </w:r>
      <w:r w:rsidRPr="00CD4ABA">
        <w:rPr>
          <w:spacing w:val="6"/>
          <w:sz w:val="24"/>
          <w:szCs w:val="24"/>
        </w:rPr>
        <w:t xml:space="preserve"> </w:t>
      </w:r>
      <w:r w:rsidRPr="00CD4ABA">
        <w:rPr>
          <w:sz w:val="24"/>
          <w:szCs w:val="24"/>
        </w:rPr>
        <w:t>basic</w:t>
      </w:r>
      <w:r w:rsidRPr="00CD4ABA">
        <w:rPr>
          <w:spacing w:val="7"/>
          <w:sz w:val="24"/>
          <w:szCs w:val="24"/>
        </w:rPr>
        <w:t xml:space="preserve"> </w:t>
      </w:r>
      <w:r w:rsidRPr="00CD4ABA">
        <w:rPr>
          <w:sz w:val="24"/>
          <w:szCs w:val="24"/>
        </w:rPr>
        <w:t>properties</w:t>
      </w:r>
      <w:r w:rsidRPr="00CD4ABA">
        <w:rPr>
          <w:spacing w:val="7"/>
          <w:sz w:val="24"/>
          <w:szCs w:val="24"/>
        </w:rPr>
        <w:t xml:space="preserve"> </w:t>
      </w:r>
      <w:r w:rsidRPr="00CD4ABA">
        <w:rPr>
          <w:sz w:val="24"/>
          <w:szCs w:val="24"/>
        </w:rPr>
        <w:t>of vector</w:t>
      </w:r>
      <w:r w:rsidRPr="00CD4ABA">
        <w:rPr>
          <w:spacing w:val="5"/>
          <w:sz w:val="24"/>
          <w:szCs w:val="24"/>
        </w:rPr>
        <w:t xml:space="preserve"> </w:t>
      </w:r>
      <w:r w:rsidRPr="00CD4ABA">
        <w:rPr>
          <w:sz w:val="24"/>
          <w:szCs w:val="24"/>
        </w:rPr>
        <w:t>valued</w:t>
      </w:r>
      <w:r w:rsidRPr="00CD4ABA">
        <w:rPr>
          <w:spacing w:val="12"/>
          <w:sz w:val="24"/>
          <w:szCs w:val="24"/>
        </w:rPr>
        <w:t xml:space="preserve"> </w:t>
      </w:r>
      <w:r w:rsidRPr="00CD4ABA">
        <w:rPr>
          <w:sz w:val="24"/>
          <w:szCs w:val="24"/>
        </w:rPr>
        <w:t>functions</w:t>
      </w:r>
      <w:r w:rsidRPr="00CD4ABA">
        <w:rPr>
          <w:spacing w:val="6"/>
          <w:sz w:val="24"/>
          <w:szCs w:val="24"/>
        </w:rPr>
        <w:t xml:space="preserve"> </w:t>
      </w:r>
      <w:r w:rsidRPr="00CD4ABA">
        <w:rPr>
          <w:sz w:val="24"/>
          <w:szCs w:val="24"/>
        </w:rPr>
        <w:t>and</w:t>
      </w:r>
      <w:r w:rsidRPr="00CD4ABA">
        <w:rPr>
          <w:spacing w:val="8"/>
          <w:sz w:val="24"/>
          <w:szCs w:val="24"/>
        </w:rPr>
        <w:t xml:space="preserve"> </w:t>
      </w:r>
      <w:r w:rsidRPr="00CD4ABA">
        <w:rPr>
          <w:sz w:val="24"/>
          <w:szCs w:val="24"/>
        </w:rPr>
        <w:t>their</w:t>
      </w:r>
      <w:r w:rsidRPr="00CD4ABA">
        <w:rPr>
          <w:spacing w:val="9"/>
          <w:sz w:val="24"/>
          <w:szCs w:val="24"/>
        </w:rPr>
        <w:t xml:space="preserve"> </w:t>
      </w:r>
      <w:r w:rsidRPr="00CD4ABA">
        <w:rPr>
          <w:sz w:val="24"/>
          <w:szCs w:val="24"/>
        </w:rPr>
        <w:t>applications</w:t>
      </w:r>
      <w:r w:rsidRPr="00CD4ABA">
        <w:rPr>
          <w:spacing w:val="12"/>
          <w:sz w:val="24"/>
          <w:szCs w:val="24"/>
        </w:rPr>
        <w:t xml:space="preserve"> </w:t>
      </w:r>
      <w:r w:rsidRPr="00CD4ABA">
        <w:rPr>
          <w:sz w:val="24"/>
          <w:szCs w:val="24"/>
        </w:rPr>
        <w:t>to</w:t>
      </w:r>
      <w:r w:rsidRPr="00CD4ABA">
        <w:rPr>
          <w:spacing w:val="12"/>
          <w:sz w:val="24"/>
          <w:szCs w:val="24"/>
        </w:rPr>
        <w:t xml:space="preserve"> </w:t>
      </w:r>
      <w:r w:rsidRPr="00CD4ABA">
        <w:rPr>
          <w:sz w:val="24"/>
          <w:szCs w:val="24"/>
        </w:rPr>
        <w:t>line,</w:t>
      </w:r>
      <w:r w:rsidRPr="00CD4ABA">
        <w:rPr>
          <w:spacing w:val="9"/>
          <w:sz w:val="24"/>
          <w:szCs w:val="24"/>
        </w:rPr>
        <w:t xml:space="preserve"> </w:t>
      </w:r>
      <w:r w:rsidRPr="00CD4ABA">
        <w:rPr>
          <w:sz w:val="24"/>
          <w:szCs w:val="24"/>
        </w:rPr>
        <w:t>surface</w:t>
      </w:r>
      <w:r w:rsidRPr="00CD4ABA">
        <w:rPr>
          <w:spacing w:val="7"/>
          <w:sz w:val="24"/>
          <w:szCs w:val="24"/>
        </w:rPr>
        <w:t xml:space="preserve"> </w:t>
      </w:r>
      <w:r w:rsidRPr="00CD4ABA">
        <w:rPr>
          <w:sz w:val="24"/>
          <w:szCs w:val="24"/>
        </w:rPr>
        <w:t>and</w:t>
      </w:r>
      <w:r w:rsidRPr="00CD4ABA">
        <w:rPr>
          <w:spacing w:val="13"/>
          <w:sz w:val="24"/>
          <w:szCs w:val="24"/>
        </w:rPr>
        <w:t xml:space="preserve"> </w:t>
      </w:r>
      <w:r w:rsidRPr="00CD4ABA">
        <w:rPr>
          <w:sz w:val="24"/>
          <w:szCs w:val="24"/>
        </w:rPr>
        <w:t>volume</w:t>
      </w:r>
      <w:r w:rsidRPr="00CD4ABA">
        <w:rPr>
          <w:spacing w:val="-57"/>
          <w:sz w:val="24"/>
          <w:szCs w:val="24"/>
        </w:rPr>
        <w:t xml:space="preserve"> </w:t>
      </w:r>
      <w:r w:rsidRPr="00CD4ABA">
        <w:rPr>
          <w:sz w:val="24"/>
          <w:szCs w:val="24"/>
        </w:rPr>
        <w:t>integrals.</w:t>
      </w:r>
    </w:p>
    <w:p w:rsidR="001D6732" w:rsidRPr="00CD4ABA" w:rsidRDefault="001D6732" w:rsidP="00811668">
      <w:pPr>
        <w:pStyle w:val="ListParagraph"/>
        <w:numPr>
          <w:ilvl w:val="0"/>
          <w:numId w:val="191"/>
        </w:numPr>
        <w:tabs>
          <w:tab w:val="left" w:pos="1185"/>
        </w:tabs>
        <w:ind w:left="360" w:hanging="360"/>
        <w:jc w:val="both"/>
        <w:rPr>
          <w:sz w:val="24"/>
          <w:szCs w:val="24"/>
        </w:rPr>
      </w:pPr>
      <w:r w:rsidRPr="00CD4ABA">
        <w:rPr>
          <w:sz w:val="24"/>
          <w:szCs w:val="24"/>
        </w:rPr>
        <w:t>The</w:t>
      </w:r>
      <w:r w:rsidRPr="00CD4ABA">
        <w:rPr>
          <w:spacing w:val="45"/>
          <w:sz w:val="24"/>
          <w:szCs w:val="24"/>
        </w:rPr>
        <w:t xml:space="preserve"> </w:t>
      </w:r>
      <w:r w:rsidRPr="00CD4ABA">
        <w:rPr>
          <w:sz w:val="24"/>
          <w:szCs w:val="24"/>
        </w:rPr>
        <w:t>various</w:t>
      </w:r>
      <w:r w:rsidRPr="00CD4ABA">
        <w:rPr>
          <w:spacing w:val="49"/>
          <w:sz w:val="24"/>
          <w:szCs w:val="24"/>
        </w:rPr>
        <w:t xml:space="preserve"> </w:t>
      </w:r>
      <w:r w:rsidRPr="00CD4ABA">
        <w:rPr>
          <w:sz w:val="24"/>
          <w:szCs w:val="24"/>
        </w:rPr>
        <w:t>numerical</w:t>
      </w:r>
      <w:r w:rsidRPr="00CD4ABA">
        <w:rPr>
          <w:spacing w:val="39"/>
          <w:sz w:val="24"/>
          <w:szCs w:val="24"/>
        </w:rPr>
        <w:t xml:space="preserve"> </w:t>
      </w:r>
      <w:r w:rsidRPr="00CD4ABA">
        <w:rPr>
          <w:sz w:val="24"/>
          <w:szCs w:val="24"/>
        </w:rPr>
        <w:t>techniques</w:t>
      </w:r>
      <w:r w:rsidRPr="00CD4ABA">
        <w:rPr>
          <w:spacing w:val="41"/>
          <w:sz w:val="24"/>
          <w:szCs w:val="24"/>
        </w:rPr>
        <w:t xml:space="preserve"> </w:t>
      </w:r>
      <w:r w:rsidRPr="00CD4ABA">
        <w:rPr>
          <w:sz w:val="24"/>
          <w:szCs w:val="24"/>
        </w:rPr>
        <w:t>which</w:t>
      </w:r>
      <w:r w:rsidRPr="00CD4ABA">
        <w:rPr>
          <w:spacing w:val="42"/>
          <w:sz w:val="24"/>
          <w:szCs w:val="24"/>
        </w:rPr>
        <w:t xml:space="preserve"> </w:t>
      </w:r>
      <w:r w:rsidRPr="00CD4ABA">
        <w:rPr>
          <w:sz w:val="24"/>
          <w:szCs w:val="24"/>
        </w:rPr>
        <w:t>are</w:t>
      </w:r>
      <w:r w:rsidRPr="00CD4ABA">
        <w:rPr>
          <w:spacing w:val="51"/>
          <w:sz w:val="24"/>
          <w:szCs w:val="24"/>
        </w:rPr>
        <w:t xml:space="preserve"> </w:t>
      </w:r>
      <w:r w:rsidRPr="00CD4ABA">
        <w:rPr>
          <w:sz w:val="24"/>
          <w:szCs w:val="24"/>
        </w:rPr>
        <w:t>indispensable</w:t>
      </w:r>
      <w:r w:rsidRPr="00CD4ABA">
        <w:rPr>
          <w:spacing w:val="42"/>
          <w:sz w:val="24"/>
          <w:szCs w:val="24"/>
        </w:rPr>
        <w:t xml:space="preserve"> </w:t>
      </w:r>
      <w:r w:rsidRPr="00CD4ABA">
        <w:rPr>
          <w:sz w:val="24"/>
          <w:szCs w:val="24"/>
        </w:rPr>
        <w:t>tools</w:t>
      </w:r>
      <w:r w:rsidRPr="00CD4ABA">
        <w:rPr>
          <w:spacing w:val="45"/>
          <w:sz w:val="24"/>
          <w:szCs w:val="24"/>
        </w:rPr>
        <w:t xml:space="preserve"> </w:t>
      </w:r>
      <w:r w:rsidRPr="00CD4ABA">
        <w:rPr>
          <w:sz w:val="24"/>
          <w:szCs w:val="24"/>
        </w:rPr>
        <w:t>to</w:t>
      </w:r>
      <w:r w:rsidRPr="00CD4ABA">
        <w:rPr>
          <w:spacing w:val="46"/>
          <w:sz w:val="24"/>
          <w:szCs w:val="24"/>
        </w:rPr>
        <w:t xml:space="preserve"> </w:t>
      </w:r>
      <w:r w:rsidRPr="00CD4ABA">
        <w:rPr>
          <w:sz w:val="24"/>
          <w:szCs w:val="24"/>
        </w:rPr>
        <w:t>solve</w:t>
      </w:r>
      <w:r w:rsidRPr="00CD4ABA">
        <w:rPr>
          <w:spacing w:val="50"/>
          <w:sz w:val="24"/>
          <w:szCs w:val="24"/>
        </w:rPr>
        <w:t xml:space="preserve"> </w:t>
      </w:r>
      <w:r w:rsidRPr="00CD4ABA">
        <w:rPr>
          <w:sz w:val="24"/>
          <w:szCs w:val="24"/>
        </w:rPr>
        <w:t>many</w:t>
      </w:r>
      <w:r w:rsidRPr="00CD4ABA">
        <w:rPr>
          <w:spacing w:val="38"/>
          <w:sz w:val="24"/>
          <w:szCs w:val="24"/>
        </w:rPr>
        <w:t xml:space="preserve"> </w:t>
      </w:r>
      <w:r w:rsidRPr="00CD4ABA">
        <w:rPr>
          <w:sz w:val="24"/>
          <w:szCs w:val="24"/>
        </w:rPr>
        <w:t>algebraic</w:t>
      </w:r>
      <w:r w:rsidRPr="00CD4ABA">
        <w:rPr>
          <w:spacing w:val="47"/>
          <w:sz w:val="24"/>
          <w:szCs w:val="24"/>
        </w:rPr>
        <w:t xml:space="preserve"> </w:t>
      </w:r>
      <w:r w:rsidRPr="00CD4ABA">
        <w:rPr>
          <w:sz w:val="24"/>
          <w:szCs w:val="24"/>
        </w:rPr>
        <w:t>and</w:t>
      </w:r>
      <w:r w:rsidRPr="00CD4ABA">
        <w:rPr>
          <w:spacing w:val="-57"/>
          <w:sz w:val="24"/>
          <w:szCs w:val="24"/>
        </w:rPr>
        <w:t xml:space="preserve"> </w:t>
      </w:r>
      <w:r w:rsidRPr="00CD4ABA">
        <w:rPr>
          <w:sz w:val="24"/>
          <w:szCs w:val="24"/>
        </w:rPr>
        <w:t>transcendental</w:t>
      </w:r>
      <w:r w:rsidRPr="00CD4ABA">
        <w:rPr>
          <w:spacing w:val="-6"/>
          <w:sz w:val="24"/>
          <w:szCs w:val="24"/>
        </w:rPr>
        <w:t xml:space="preserve"> </w:t>
      </w:r>
      <w:r w:rsidRPr="00CD4ABA">
        <w:rPr>
          <w:sz w:val="24"/>
          <w:szCs w:val="24"/>
        </w:rPr>
        <w:t>equations.</w:t>
      </w:r>
    </w:p>
    <w:p w:rsidR="001D6732" w:rsidRPr="00CD4ABA" w:rsidRDefault="001D6732" w:rsidP="00811668">
      <w:pPr>
        <w:pStyle w:val="ListParagraph"/>
        <w:numPr>
          <w:ilvl w:val="0"/>
          <w:numId w:val="191"/>
        </w:numPr>
        <w:tabs>
          <w:tab w:val="left" w:pos="1185"/>
        </w:tabs>
        <w:ind w:left="360" w:hanging="360"/>
        <w:jc w:val="both"/>
        <w:rPr>
          <w:sz w:val="24"/>
          <w:szCs w:val="24"/>
        </w:rPr>
      </w:pPr>
      <w:r w:rsidRPr="00CD4ABA">
        <w:rPr>
          <w:sz w:val="24"/>
          <w:szCs w:val="24"/>
        </w:rPr>
        <w:t>Numerical</w:t>
      </w:r>
      <w:r w:rsidRPr="00CD4ABA">
        <w:rPr>
          <w:spacing w:val="-5"/>
          <w:sz w:val="24"/>
          <w:szCs w:val="24"/>
        </w:rPr>
        <w:t xml:space="preserve"> </w:t>
      </w:r>
      <w:r w:rsidRPr="00CD4ABA">
        <w:rPr>
          <w:sz w:val="24"/>
          <w:szCs w:val="24"/>
        </w:rPr>
        <w:t>methods</w:t>
      </w:r>
      <w:r w:rsidRPr="00CD4ABA">
        <w:rPr>
          <w:spacing w:val="-1"/>
          <w:sz w:val="24"/>
          <w:szCs w:val="24"/>
        </w:rPr>
        <w:t xml:space="preserve"> </w:t>
      </w:r>
      <w:r w:rsidRPr="00CD4ABA">
        <w:rPr>
          <w:sz w:val="24"/>
          <w:szCs w:val="24"/>
        </w:rPr>
        <w:t>of</w:t>
      </w:r>
      <w:r w:rsidRPr="00CD4ABA">
        <w:rPr>
          <w:spacing w:val="-5"/>
          <w:sz w:val="24"/>
          <w:szCs w:val="24"/>
        </w:rPr>
        <w:t xml:space="preserve"> </w:t>
      </w:r>
      <w:r w:rsidRPr="00CD4ABA">
        <w:rPr>
          <w:sz w:val="24"/>
          <w:szCs w:val="24"/>
        </w:rPr>
        <w:t>solving</w:t>
      </w:r>
      <w:r w:rsidRPr="00CD4ABA">
        <w:rPr>
          <w:spacing w:val="-3"/>
          <w:sz w:val="24"/>
          <w:szCs w:val="24"/>
        </w:rPr>
        <w:t xml:space="preserve"> </w:t>
      </w:r>
      <w:r w:rsidRPr="00CD4ABA">
        <w:rPr>
          <w:sz w:val="24"/>
          <w:szCs w:val="24"/>
        </w:rPr>
        <w:t>the</w:t>
      </w:r>
      <w:r w:rsidRPr="00CD4ABA">
        <w:rPr>
          <w:spacing w:val="-1"/>
          <w:sz w:val="24"/>
          <w:szCs w:val="24"/>
        </w:rPr>
        <w:t xml:space="preserve"> </w:t>
      </w:r>
      <w:r w:rsidRPr="00CD4ABA">
        <w:rPr>
          <w:sz w:val="24"/>
          <w:szCs w:val="24"/>
        </w:rPr>
        <w:t>ordinary</w:t>
      </w:r>
      <w:r w:rsidRPr="00CD4ABA">
        <w:rPr>
          <w:spacing w:val="-12"/>
          <w:sz w:val="24"/>
          <w:szCs w:val="24"/>
        </w:rPr>
        <w:t xml:space="preserve"> </w:t>
      </w:r>
      <w:r w:rsidRPr="00CD4ABA">
        <w:rPr>
          <w:sz w:val="24"/>
          <w:szCs w:val="24"/>
        </w:rPr>
        <w:t>differential</w:t>
      </w:r>
      <w:r w:rsidRPr="00CD4ABA">
        <w:rPr>
          <w:spacing w:val="-2"/>
          <w:sz w:val="24"/>
          <w:szCs w:val="24"/>
        </w:rPr>
        <w:t xml:space="preserve"> </w:t>
      </w:r>
      <w:r w:rsidRPr="00CD4ABA">
        <w:rPr>
          <w:sz w:val="24"/>
          <w:szCs w:val="24"/>
        </w:rPr>
        <w:t>equations.</w:t>
      </w:r>
    </w:p>
    <w:p w:rsidR="001D6732" w:rsidRPr="00CD4ABA" w:rsidRDefault="001D6732" w:rsidP="00811668">
      <w:pPr>
        <w:pStyle w:val="ListParagraph"/>
        <w:numPr>
          <w:ilvl w:val="0"/>
          <w:numId w:val="191"/>
        </w:numPr>
        <w:tabs>
          <w:tab w:val="left" w:pos="1185"/>
        </w:tabs>
        <w:ind w:left="360" w:hanging="360"/>
        <w:jc w:val="both"/>
        <w:rPr>
          <w:sz w:val="24"/>
          <w:szCs w:val="24"/>
        </w:rPr>
      </w:pPr>
      <w:r w:rsidRPr="00CD4ABA">
        <w:rPr>
          <w:sz w:val="24"/>
          <w:szCs w:val="24"/>
        </w:rPr>
        <w:t>Evaluation</w:t>
      </w:r>
      <w:r w:rsidRPr="00CD4ABA">
        <w:rPr>
          <w:spacing w:val="-4"/>
          <w:sz w:val="24"/>
          <w:szCs w:val="24"/>
        </w:rPr>
        <w:t xml:space="preserve"> </w:t>
      </w:r>
      <w:r w:rsidRPr="00CD4ABA">
        <w:rPr>
          <w:sz w:val="24"/>
          <w:szCs w:val="24"/>
        </w:rPr>
        <w:t>of</w:t>
      </w:r>
      <w:r w:rsidRPr="00CD4ABA">
        <w:rPr>
          <w:spacing w:val="-13"/>
          <w:sz w:val="24"/>
          <w:szCs w:val="24"/>
        </w:rPr>
        <w:t xml:space="preserve"> </w:t>
      </w:r>
      <w:r w:rsidRPr="00CD4ABA">
        <w:rPr>
          <w:sz w:val="24"/>
          <w:szCs w:val="24"/>
        </w:rPr>
        <w:t>PDE and</w:t>
      </w:r>
      <w:r w:rsidRPr="00CD4ABA">
        <w:rPr>
          <w:spacing w:val="-1"/>
          <w:sz w:val="24"/>
          <w:szCs w:val="24"/>
        </w:rPr>
        <w:t xml:space="preserve"> </w:t>
      </w:r>
      <w:r w:rsidRPr="00CD4ABA">
        <w:rPr>
          <w:sz w:val="24"/>
          <w:szCs w:val="24"/>
        </w:rPr>
        <w:t>their applications</w:t>
      </w:r>
      <w:r w:rsidRPr="00CD4ABA">
        <w:rPr>
          <w:spacing w:val="-3"/>
          <w:sz w:val="24"/>
          <w:szCs w:val="24"/>
        </w:rPr>
        <w:t xml:space="preserve"> </w:t>
      </w:r>
      <w:r w:rsidRPr="00CD4ABA">
        <w:rPr>
          <w:sz w:val="24"/>
          <w:szCs w:val="24"/>
        </w:rPr>
        <w:t>by</w:t>
      </w:r>
      <w:r w:rsidRPr="00CD4ABA">
        <w:rPr>
          <w:spacing w:val="-7"/>
          <w:sz w:val="24"/>
          <w:szCs w:val="24"/>
        </w:rPr>
        <w:t xml:space="preserve"> </w:t>
      </w:r>
      <w:r w:rsidRPr="00CD4ABA">
        <w:rPr>
          <w:sz w:val="24"/>
          <w:szCs w:val="24"/>
        </w:rPr>
        <w:t>using numerical</w:t>
      </w:r>
      <w:r w:rsidRPr="00CD4ABA">
        <w:rPr>
          <w:spacing w:val="-9"/>
          <w:sz w:val="24"/>
          <w:szCs w:val="24"/>
        </w:rPr>
        <w:t xml:space="preserve"> </w:t>
      </w:r>
      <w:r w:rsidRPr="00CD4ABA">
        <w:rPr>
          <w:sz w:val="24"/>
          <w:szCs w:val="24"/>
        </w:rPr>
        <w:t>techniques.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89" w:name="MODULE_–_I:_Vector_Differentiation"/>
      <w:bookmarkEnd w:id="89"/>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 I:</w:t>
      </w:r>
      <w:r w:rsidRPr="00CD4ABA">
        <w:rPr>
          <w:rFonts w:ascii="Times New Roman" w:hAnsi="Times New Roman" w:cs="Times New Roman"/>
          <w:color w:val="auto"/>
          <w:spacing w:val="62"/>
          <w:sz w:val="24"/>
          <w:szCs w:val="24"/>
        </w:rPr>
        <w:t xml:space="preserve"> </w:t>
      </w:r>
      <w:r w:rsidRPr="00CD4ABA">
        <w:rPr>
          <w:rFonts w:ascii="Times New Roman" w:hAnsi="Times New Roman" w:cs="Times New Roman"/>
          <w:color w:val="auto"/>
          <w:sz w:val="24"/>
          <w:szCs w:val="24"/>
        </w:rPr>
        <w:t>Vector</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Differentiation</w:t>
      </w:r>
    </w:p>
    <w:p w:rsidR="001D6732" w:rsidRPr="00CD4ABA" w:rsidRDefault="001D6732" w:rsidP="00E3767C">
      <w:pPr>
        <w:pStyle w:val="BodyText"/>
      </w:pPr>
      <w:r w:rsidRPr="00CD4ABA">
        <w:t>Vector</w:t>
      </w:r>
      <w:r w:rsidRPr="00CD4ABA">
        <w:rPr>
          <w:spacing w:val="45"/>
        </w:rPr>
        <w:t xml:space="preserve"> </w:t>
      </w:r>
      <w:r w:rsidRPr="00CD4ABA">
        <w:t>point</w:t>
      </w:r>
      <w:r w:rsidRPr="00CD4ABA">
        <w:rPr>
          <w:spacing w:val="53"/>
        </w:rPr>
        <w:t xml:space="preserve"> </w:t>
      </w:r>
      <w:r w:rsidRPr="00CD4ABA">
        <w:t>functions</w:t>
      </w:r>
      <w:r w:rsidRPr="00CD4ABA">
        <w:rPr>
          <w:spacing w:val="48"/>
        </w:rPr>
        <w:t xml:space="preserve"> </w:t>
      </w:r>
      <w:r w:rsidRPr="00CD4ABA">
        <w:t>and</w:t>
      </w:r>
      <w:r w:rsidRPr="00CD4ABA">
        <w:rPr>
          <w:spacing w:val="44"/>
        </w:rPr>
        <w:t xml:space="preserve"> </w:t>
      </w:r>
      <w:r w:rsidRPr="00CD4ABA">
        <w:t>scalar</w:t>
      </w:r>
      <w:r w:rsidRPr="00CD4ABA">
        <w:rPr>
          <w:spacing w:val="46"/>
        </w:rPr>
        <w:t xml:space="preserve"> </w:t>
      </w:r>
      <w:r w:rsidRPr="00CD4ABA">
        <w:t>point</w:t>
      </w:r>
      <w:r w:rsidRPr="00CD4ABA">
        <w:rPr>
          <w:spacing w:val="49"/>
        </w:rPr>
        <w:t xml:space="preserve"> </w:t>
      </w:r>
      <w:r w:rsidRPr="00CD4ABA">
        <w:t>functions.</w:t>
      </w:r>
      <w:r w:rsidRPr="00CD4ABA">
        <w:rPr>
          <w:spacing w:val="46"/>
        </w:rPr>
        <w:t xml:space="preserve"> </w:t>
      </w:r>
      <w:r w:rsidRPr="00CD4ABA">
        <w:t>Gradient,</w:t>
      </w:r>
      <w:r w:rsidRPr="00CD4ABA">
        <w:rPr>
          <w:spacing w:val="52"/>
        </w:rPr>
        <w:t xml:space="preserve"> </w:t>
      </w:r>
      <w:r w:rsidRPr="00CD4ABA">
        <w:t>Divergence</w:t>
      </w:r>
      <w:r w:rsidRPr="00CD4ABA">
        <w:rPr>
          <w:spacing w:val="44"/>
        </w:rPr>
        <w:t xml:space="preserve"> </w:t>
      </w:r>
      <w:r w:rsidRPr="00CD4ABA">
        <w:t>and</w:t>
      </w:r>
      <w:r w:rsidRPr="00CD4ABA">
        <w:rPr>
          <w:spacing w:val="45"/>
        </w:rPr>
        <w:t xml:space="preserve"> </w:t>
      </w:r>
      <w:r w:rsidRPr="00CD4ABA">
        <w:t>Curl.</w:t>
      </w:r>
      <w:r w:rsidRPr="00CD4ABA">
        <w:rPr>
          <w:spacing w:val="46"/>
        </w:rPr>
        <w:t xml:space="preserve"> </w:t>
      </w:r>
      <w:r w:rsidRPr="00CD4ABA">
        <w:t>Directional</w:t>
      </w:r>
      <w:r w:rsidRPr="00CD4ABA">
        <w:rPr>
          <w:spacing w:val="-57"/>
        </w:rPr>
        <w:t xml:space="preserve"> </w:t>
      </w:r>
      <w:proofErr w:type="gramStart"/>
      <w:r w:rsidRPr="00CD4ABA">
        <w:t>derivatives,.</w:t>
      </w:r>
      <w:proofErr w:type="gramEnd"/>
      <w:r w:rsidRPr="00CD4ABA">
        <w:rPr>
          <w:spacing w:val="2"/>
        </w:rPr>
        <w:t xml:space="preserve"> </w:t>
      </w:r>
      <w:r w:rsidRPr="00CD4ABA">
        <w:t>Scalar potential</w:t>
      </w:r>
      <w:r w:rsidRPr="00CD4ABA">
        <w:rPr>
          <w:spacing w:val="-2"/>
        </w:rPr>
        <w:t xml:space="preserve"> </w:t>
      </w:r>
      <w:r w:rsidRPr="00CD4ABA">
        <w:t>functions. Solenoidal</w:t>
      </w:r>
      <w:r w:rsidRPr="00CD4ABA">
        <w:rPr>
          <w:spacing w:val="-5"/>
        </w:rPr>
        <w:t xml:space="preserve"> </w:t>
      </w:r>
      <w:r w:rsidRPr="00CD4ABA">
        <w:t>and</w:t>
      </w:r>
      <w:r w:rsidRPr="00CD4ABA">
        <w:rPr>
          <w:spacing w:val="3"/>
        </w:rPr>
        <w:t xml:space="preserve"> </w:t>
      </w:r>
      <w:proofErr w:type="spellStart"/>
      <w:r w:rsidRPr="00CD4ABA">
        <w:t>Irrotational</w:t>
      </w:r>
      <w:proofErr w:type="spellEnd"/>
      <w:r w:rsidRPr="00CD4ABA">
        <w:rPr>
          <w:spacing w:val="-6"/>
        </w:rPr>
        <w:t xml:space="preserve"> </w:t>
      </w:r>
      <w:r w:rsidRPr="00CD4ABA">
        <w:t>vectors.</w:t>
      </w:r>
      <w:r w:rsidRPr="00CD4ABA">
        <w:rPr>
          <w:spacing w:val="5"/>
        </w:rPr>
        <w:t xml:space="preserve"> </w:t>
      </w:r>
      <w:r w:rsidRPr="00CD4ABA">
        <w:t>Vector</w:t>
      </w:r>
      <w:r w:rsidRPr="00CD4ABA">
        <w:rPr>
          <w:spacing w:val="-4"/>
        </w:rPr>
        <w:t xml:space="preserve"> </w:t>
      </w:r>
      <w:r w:rsidRPr="00CD4ABA">
        <w:t>Identities.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90" w:name="MODULE_–_II:_Vector_Integration"/>
      <w:bookmarkEnd w:id="90"/>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3"/>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II: Vector</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Integration</w:t>
      </w:r>
    </w:p>
    <w:p w:rsidR="001D6732" w:rsidRPr="00CD4ABA" w:rsidRDefault="001D6732" w:rsidP="00E3767C">
      <w:pPr>
        <w:pStyle w:val="BodyText"/>
      </w:pPr>
      <w:r w:rsidRPr="00CD4ABA">
        <w:t>Line,</w:t>
      </w:r>
      <w:r w:rsidRPr="00CD4ABA">
        <w:rPr>
          <w:spacing w:val="25"/>
        </w:rPr>
        <w:t xml:space="preserve"> </w:t>
      </w:r>
      <w:r w:rsidRPr="00CD4ABA">
        <w:t>Surface</w:t>
      </w:r>
      <w:r w:rsidRPr="00CD4ABA">
        <w:rPr>
          <w:spacing w:val="17"/>
        </w:rPr>
        <w:t xml:space="preserve"> </w:t>
      </w:r>
      <w:r w:rsidRPr="00CD4ABA">
        <w:t>and</w:t>
      </w:r>
      <w:r w:rsidRPr="00CD4ABA">
        <w:rPr>
          <w:spacing w:val="23"/>
        </w:rPr>
        <w:t xml:space="preserve"> </w:t>
      </w:r>
      <w:r w:rsidRPr="00CD4ABA">
        <w:t>Volume</w:t>
      </w:r>
      <w:r w:rsidRPr="00CD4ABA">
        <w:rPr>
          <w:spacing w:val="22"/>
        </w:rPr>
        <w:t xml:space="preserve"> </w:t>
      </w:r>
      <w:r w:rsidRPr="00CD4ABA">
        <w:t>Integrals.</w:t>
      </w:r>
      <w:r w:rsidRPr="00CD4ABA">
        <w:rPr>
          <w:spacing w:val="27"/>
        </w:rPr>
        <w:t xml:space="preserve"> </w:t>
      </w:r>
      <w:r w:rsidRPr="00CD4ABA">
        <w:t>Green</w:t>
      </w:r>
      <w:r w:rsidRPr="00CD4ABA">
        <w:rPr>
          <w:spacing w:val="18"/>
        </w:rPr>
        <w:t xml:space="preserve"> </w:t>
      </w:r>
      <w:r w:rsidRPr="00CD4ABA">
        <w:t>Theorem,</w:t>
      </w:r>
      <w:r w:rsidRPr="00CD4ABA">
        <w:rPr>
          <w:spacing w:val="25"/>
        </w:rPr>
        <w:t xml:space="preserve"> </w:t>
      </w:r>
      <w:r w:rsidRPr="00CD4ABA">
        <w:t>Gauss</w:t>
      </w:r>
      <w:r w:rsidRPr="00CD4ABA">
        <w:rPr>
          <w:spacing w:val="25"/>
        </w:rPr>
        <w:t xml:space="preserve"> </w:t>
      </w:r>
      <w:r w:rsidRPr="00CD4ABA">
        <w:t>Divergence</w:t>
      </w:r>
      <w:r w:rsidRPr="00CD4ABA">
        <w:rPr>
          <w:spacing w:val="23"/>
        </w:rPr>
        <w:t xml:space="preserve"> </w:t>
      </w:r>
      <w:r w:rsidRPr="00CD4ABA">
        <w:t>Theorem</w:t>
      </w:r>
      <w:r w:rsidRPr="00CD4ABA">
        <w:rPr>
          <w:spacing w:val="15"/>
        </w:rPr>
        <w:t xml:space="preserve"> </w:t>
      </w:r>
      <w:r w:rsidRPr="00CD4ABA">
        <w:t>and</w:t>
      </w:r>
      <w:r w:rsidRPr="00CD4ABA">
        <w:rPr>
          <w:spacing w:val="22"/>
        </w:rPr>
        <w:t xml:space="preserve"> </w:t>
      </w:r>
      <w:r w:rsidRPr="00CD4ABA">
        <w:t>Stokes</w:t>
      </w:r>
      <w:r w:rsidRPr="00CD4ABA">
        <w:rPr>
          <w:spacing w:val="17"/>
        </w:rPr>
        <w:t xml:space="preserve"> </w:t>
      </w:r>
      <w:r w:rsidRPr="00CD4ABA">
        <w:t>Theorem</w:t>
      </w:r>
      <w:r w:rsidRPr="00CD4ABA">
        <w:rPr>
          <w:spacing w:val="-57"/>
        </w:rPr>
        <w:t xml:space="preserve"> </w:t>
      </w:r>
      <w:r w:rsidRPr="00CD4ABA">
        <w:t>(without</w:t>
      </w:r>
      <w:r w:rsidRPr="00CD4ABA">
        <w:rPr>
          <w:spacing w:val="8"/>
        </w:rPr>
        <w:t xml:space="preserve"> </w:t>
      </w:r>
      <w:r w:rsidRPr="00CD4ABA">
        <w:t>proofs)</w:t>
      </w:r>
      <w:r w:rsidRPr="00CD4ABA">
        <w:rPr>
          <w:spacing w:val="3"/>
        </w:rPr>
        <w:t xml:space="preserve"> </w:t>
      </w:r>
      <w:r w:rsidRPr="00CD4ABA">
        <w:t>and</w:t>
      </w:r>
      <w:r w:rsidRPr="00CD4ABA">
        <w:rPr>
          <w:spacing w:val="1"/>
        </w:rPr>
        <w:t xml:space="preserve"> </w:t>
      </w:r>
      <w:r w:rsidRPr="00CD4ABA">
        <w:t>their</w:t>
      </w:r>
      <w:r w:rsidRPr="00CD4ABA">
        <w:rPr>
          <w:spacing w:val="6"/>
        </w:rPr>
        <w:t xml:space="preserve"> </w:t>
      </w:r>
      <w:r w:rsidRPr="00CD4ABA">
        <w:t>applications.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91" w:name="MODULE_III:_:_Algebraic_and_Transcendent"/>
      <w:bookmarkEnd w:id="91"/>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III</w:t>
      </w:r>
      <w:proofErr w:type="gramStart"/>
      <w:r w:rsidRPr="00CD4ABA">
        <w:rPr>
          <w:rFonts w:ascii="Times New Roman" w:hAnsi="Times New Roman" w:cs="Times New Roman"/>
          <w:color w:val="auto"/>
          <w:sz w:val="24"/>
          <w:szCs w:val="24"/>
        </w:rPr>
        <w:t>:</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w:t>
      </w:r>
      <w:proofErr w:type="gramEnd"/>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Algebraic</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and</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Transcendental</w:t>
      </w:r>
      <w:r w:rsidRPr="00CD4ABA">
        <w:rPr>
          <w:rFonts w:ascii="Times New Roman" w:hAnsi="Times New Roman" w:cs="Times New Roman"/>
          <w:color w:val="auto"/>
          <w:spacing w:val="-3"/>
          <w:sz w:val="24"/>
          <w:szCs w:val="24"/>
        </w:rPr>
        <w:t xml:space="preserve"> </w:t>
      </w:r>
      <w:r w:rsidRPr="00CD4ABA">
        <w:rPr>
          <w:rFonts w:ascii="Times New Roman" w:hAnsi="Times New Roman" w:cs="Times New Roman"/>
          <w:color w:val="auto"/>
          <w:sz w:val="24"/>
          <w:szCs w:val="24"/>
        </w:rPr>
        <w:t>equations</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and</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Interpolation</w:t>
      </w:r>
    </w:p>
    <w:p w:rsidR="001D6732" w:rsidRPr="00CD4ABA" w:rsidRDefault="001D6732" w:rsidP="00E3767C">
      <w:pPr>
        <w:pStyle w:val="BodyText"/>
        <w:rPr>
          <w:b/>
        </w:rPr>
      </w:pPr>
    </w:p>
    <w:p w:rsidR="001D6732" w:rsidRPr="00CD4ABA" w:rsidRDefault="001D6732" w:rsidP="00811668">
      <w:pPr>
        <w:pStyle w:val="ListParagraph"/>
        <w:numPr>
          <w:ilvl w:val="0"/>
          <w:numId w:val="190"/>
        </w:numPr>
        <w:tabs>
          <w:tab w:val="left" w:pos="882"/>
        </w:tabs>
        <w:ind w:left="360" w:hanging="360"/>
        <w:jc w:val="both"/>
        <w:rPr>
          <w:sz w:val="24"/>
          <w:szCs w:val="24"/>
        </w:rPr>
      </w:pPr>
      <w:r w:rsidRPr="00CD4ABA">
        <w:rPr>
          <w:sz w:val="24"/>
          <w:szCs w:val="24"/>
        </w:rPr>
        <w:t>Solution of Algebraic and Transcendental Equations: Introduction-Errors, types of errors. Bisection</w:t>
      </w:r>
      <w:r w:rsidRPr="00CD4ABA">
        <w:rPr>
          <w:spacing w:val="1"/>
          <w:sz w:val="24"/>
          <w:szCs w:val="24"/>
        </w:rPr>
        <w:t xml:space="preserve"> </w:t>
      </w:r>
      <w:r w:rsidRPr="00CD4ABA">
        <w:rPr>
          <w:sz w:val="24"/>
          <w:szCs w:val="24"/>
        </w:rPr>
        <w:t>Method, Method</w:t>
      </w:r>
      <w:r w:rsidRPr="00CD4ABA">
        <w:rPr>
          <w:spacing w:val="-9"/>
          <w:sz w:val="24"/>
          <w:szCs w:val="24"/>
        </w:rPr>
        <w:t xml:space="preserve"> </w:t>
      </w:r>
      <w:r w:rsidRPr="00CD4ABA">
        <w:rPr>
          <w:sz w:val="24"/>
          <w:szCs w:val="24"/>
        </w:rPr>
        <w:t>of False Position.</w:t>
      </w:r>
      <w:r w:rsidRPr="00CD4ABA">
        <w:rPr>
          <w:spacing w:val="4"/>
          <w:sz w:val="24"/>
          <w:szCs w:val="24"/>
        </w:rPr>
        <w:t xml:space="preserve"> </w:t>
      </w:r>
      <w:r w:rsidRPr="00CD4ABA">
        <w:rPr>
          <w:sz w:val="24"/>
          <w:szCs w:val="24"/>
        </w:rPr>
        <w:t>The</w:t>
      </w:r>
      <w:r w:rsidRPr="00CD4ABA">
        <w:rPr>
          <w:spacing w:val="1"/>
          <w:sz w:val="24"/>
          <w:szCs w:val="24"/>
        </w:rPr>
        <w:t xml:space="preserve"> </w:t>
      </w:r>
      <w:r w:rsidRPr="00CD4ABA">
        <w:rPr>
          <w:sz w:val="24"/>
          <w:szCs w:val="24"/>
        </w:rPr>
        <w:t>Iteration</w:t>
      </w:r>
      <w:r w:rsidRPr="00CD4ABA">
        <w:rPr>
          <w:spacing w:val="-4"/>
          <w:sz w:val="24"/>
          <w:szCs w:val="24"/>
        </w:rPr>
        <w:t xml:space="preserve"> </w:t>
      </w:r>
      <w:r w:rsidRPr="00CD4ABA">
        <w:rPr>
          <w:sz w:val="24"/>
          <w:szCs w:val="24"/>
        </w:rPr>
        <w:t>Method</w:t>
      </w:r>
      <w:r w:rsidRPr="00CD4ABA">
        <w:rPr>
          <w:spacing w:val="4"/>
          <w:sz w:val="24"/>
          <w:szCs w:val="24"/>
        </w:rPr>
        <w:t xml:space="preserve"> </w:t>
      </w:r>
      <w:r w:rsidRPr="00CD4ABA">
        <w:rPr>
          <w:sz w:val="24"/>
          <w:szCs w:val="24"/>
        </w:rPr>
        <w:t>–</w:t>
      </w:r>
      <w:r w:rsidRPr="00CD4ABA">
        <w:rPr>
          <w:spacing w:val="-4"/>
          <w:sz w:val="24"/>
          <w:szCs w:val="24"/>
        </w:rPr>
        <w:t xml:space="preserve"> </w:t>
      </w:r>
      <w:r w:rsidRPr="00CD4ABA">
        <w:rPr>
          <w:sz w:val="24"/>
          <w:szCs w:val="24"/>
        </w:rPr>
        <w:t>Newton-Raphson</w:t>
      </w:r>
      <w:r w:rsidRPr="00CD4ABA">
        <w:rPr>
          <w:spacing w:val="-4"/>
          <w:sz w:val="24"/>
          <w:szCs w:val="24"/>
        </w:rPr>
        <w:t xml:space="preserve"> </w:t>
      </w:r>
      <w:r w:rsidRPr="00CD4ABA">
        <w:rPr>
          <w:sz w:val="24"/>
          <w:szCs w:val="24"/>
        </w:rPr>
        <w:t>Method</w:t>
      </w:r>
    </w:p>
    <w:p w:rsidR="001D6732" w:rsidRPr="00CD4ABA" w:rsidRDefault="001D6732" w:rsidP="00811668">
      <w:pPr>
        <w:pStyle w:val="ListParagraph"/>
        <w:numPr>
          <w:ilvl w:val="0"/>
          <w:numId w:val="190"/>
        </w:numPr>
        <w:tabs>
          <w:tab w:val="left" w:pos="925"/>
        </w:tabs>
        <w:ind w:left="360" w:hanging="360"/>
        <w:jc w:val="both"/>
        <w:rPr>
          <w:sz w:val="24"/>
          <w:szCs w:val="24"/>
        </w:rPr>
      </w:pPr>
      <w:r w:rsidRPr="00CD4ABA">
        <w:rPr>
          <w:b/>
          <w:sz w:val="24"/>
          <w:szCs w:val="24"/>
        </w:rPr>
        <w:t>Interpolation:</w:t>
      </w:r>
      <w:r w:rsidRPr="00CD4ABA">
        <w:rPr>
          <w:b/>
          <w:spacing w:val="1"/>
          <w:sz w:val="24"/>
          <w:szCs w:val="24"/>
        </w:rPr>
        <w:t xml:space="preserve"> </w:t>
      </w:r>
      <w:r w:rsidRPr="00CD4ABA">
        <w:rPr>
          <w:sz w:val="24"/>
          <w:szCs w:val="24"/>
        </w:rPr>
        <w:t>Introduction-</w:t>
      </w:r>
      <w:r w:rsidRPr="00CD4ABA">
        <w:rPr>
          <w:spacing w:val="1"/>
          <w:sz w:val="24"/>
          <w:szCs w:val="24"/>
        </w:rPr>
        <w:t xml:space="preserve"> </w:t>
      </w:r>
      <w:r w:rsidRPr="00CD4ABA">
        <w:rPr>
          <w:sz w:val="24"/>
          <w:szCs w:val="24"/>
        </w:rPr>
        <w:t>Errors</w:t>
      </w:r>
      <w:r w:rsidRPr="00CD4ABA">
        <w:rPr>
          <w:spacing w:val="1"/>
          <w:sz w:val="24"/>
          <w:szCs w:val="24"/>
        </w:rPr>
        <w:t xml:space="preserve"> </w:t>
      </w:r>
      <w:r w:rsidRPr="00CD4ABA">
        <w:rPr>
          <w:sz w:val="24"/>
          <w:szCs w:val="24"/>
        </w:rPr>
        <w:t>in</w:t>
      </w:r>
      <w:r w:rsidRPr="00CD4ABA">
        <w:rPr>
          <w:spacing w:val="1"/>
          <w:sz w:val="24"/>
          <w:szCs w:val="24"/>
        </w:rPr>
        <w:t xml:space="preserve"> </w:t>
      </w:r>
      <w:r w:rsidRPr="00CD4ABA">
        <w:rPr>
          <w:sz w:val="24"/>
          <w:szCs w:val="24"/>
        </w:rPr>
        <w:t>Polynomial</w:t>
      </w:r>
      <w:r w:rsidRPr="00CD4ABA">
        <w:rPr>
          <w:spacing w:val="1"/>
          <w:sz w:val="24"/>
          <w:szCs w:val="24"/>
        </w:rPr>
        <w:t xml:space="preserve"> </w:t>
      </w:r>
      <w:r w:rsidRPr="00CD4ABA">
        <w:rPr>
          <w:sz w:val="24"/>
          <w:szCs w:val="24"/>
        </w:rPr>
        <w:t>Interpolation</w:t>
      </w:r>
      <w:r w:rsidRPr="00CD4ABA">
        <w:rPr>
          <w:spacing w:val="1"/>
          <w:sz w:val="24"/>
          <w:szCs w:val="24"/>
        </w:rPr>
        <w:t xml:space="preserve"> </w:t>
      </w:r>
      <w:r w:rsidRPr="00CD4ABA">
        <w:rPr>
          <w:sz w:val="24"/>
          <w:szCs w:val="24"/>
        </w:rPr>
        <w:t>–</w:t>
      </w:r>
      <w:r w:rsidRPr="00CD4ABA">
        <w:rPr>
          <w:spacing w:val="1"/>
          <w:sz w:val="24"/>
          <w:szCs w:val="24"/>
        </w:rPr>
        <w:t xml:space="preserve"> </w:t>
      </w:r>
      <w:r w:rsidRPr="00CD4ABA">
        <w:rPr>
          <w:sz w:val="24"/>
          <w:szCs w:val="24"/>
        </w:rPr>
        <w:t>Finite</w:t>
      </w:r>
      <w:r w:rsidRPr="00CD4ABA">
        <w:rPr>
          <w:spacing w:val="1"/>
          <w:sz w:val="24"/>
          <w:szCs w:val="24"/>
        </w:rPr>
        <w:t xml:space="preserve"> </w:t>
      </w:r>
      <w:r w:rsidRPr="00CD4ABA">
        <w:rPr>
          <w:sz w:val="24"/>
          <w:szCs w:val="24"/>
        </w:rPr>
        <w:t>differences-</w:t>
      </w:r>
      <w:r w:rsidRPr="00CD4ABA">
        <w:rPr>
          <w:spacing w:val="1"/>
          <w:sz w:val="24"/>
          <w:szCs w:val="24"/>
        </w:rPr>
        <w:t xml:space="preserve"> </w:t>
      </w:r>
      <w:r w:rsidRPr="00CD4ABA">
        <w:rPr>
          <w:sz w:val="24"/>
          <w:szCs w:val="24"/>
        </w:rPr>
        <w:t>Forward</w:t>
      </w:r>
      <w:r w:rsidRPr="00CD4ABA">
        <w:rPr>
          <w:spacing w:val="1"/>
          <w:sz w:val="24"/>
          <w:szCs w:val="24"/>
        </w:rPr>
        <w:t xml:space="preserve"> </w:t>
      </w:r>
      <w:r w:rsidRPr="00CD4ABA">
        <w:rPr>
          <w:sz w:val="24"/>
          <w:szCs w:val="24"/>
        </w:rPr>
        <w:t>Differences-Backward differences – Symbolic relations and separation of symbols, Differences</w:t>
      </w:r>
      <w:r w:rsidRPr="00CD4ABA">
        <w:rPr>
          <w:spacing w:val="1"/>
          <w:sz w:val="24"/>
          <w:szCs w:val="24"/>
        </w:rPr>
        <w:t xml:space="preserve"> </w:t>
      </w:r>
      <w:r w:rsidRPr="00CD4ABA">
        <w:rPr>
          <w:sz w:val="24"/>
          <w:szCs w:val="24"/>
        </w:rPr>
        <w:t>of a</w:t>
      </w:r>
      <w:r w:rsidRPr="00CD4ABA">
        <w:rPr>
          <w:spacing w:val="1"/>
          <w:sz w:val="24"/>
          <w:szCs w:val="24"/>
        </w:rPr>
        <w:t xml:space="preserve"> </w:t>
      </w:r>
      <w:proofErr w:type="gramStart"/>
      <w:r w:rsidRPr="00CD4ABA">
        <w:rPr>
          <w:sz w:val="24"/>
          <w:szCs w:val="24"/>
        </w:rPr>
        <w:t>polynomial</w:t>
      </w:r>
      <w:proofErr w:type="gramEnd"/>
      <w:r w:rsidRPr="00CD4ABA">
        <w:rPr>
          <w:sz w:val="24"/>
          <w:szCs w:val="24"/>
        </w:rPr>
        <w:t>-Newton’s</w:t>
      </w:r>
      <w:r w:rsidRPr="00CD4ABA">
        <w:rPr>
          <w:spacing w:val="1"/>
          <w:sz w:val="24"/>
          <w:szCs w:val="24"/>
        </w:rPr>
        <w:t xml:space="preserve"> </w:t>
      </w:r>
      <w:r w:rsidRPr="00CD4ABA">
        <w:rPr>
          <w:sz w:val="24"/>
          <w:szCs w:val="24"/>
        </w:rPr>
        <w:t>formulae</w:t>
      </w:r>
      <w:r w:rsidRPr="00CD4ABA">
        <w:rPr>
          <w:spacing w:val="1"/>
          <w:sz w:val="24"/>
          <w:szCs w:val="24"/>
        </w:rPr>
        <w:t xml:space="preserve"> </w:t>
      </w:r>
      <w:r w:rsidRPr="00CD4ABA">
        <w:rPr>
          <w:sz w:val="24"/>
          <w:szCs w:val="24"/>
        </w:rPr>
        <w:t>for</w:t>
      </w:r>
      <w:r w:rsidRPr="00CD4ABA">
        <w:rPr>
          <w:spacing w:val="1"/>
          <w:sz w:val="24"/>
          <w:szCs w:val="24"/>
        </w:rPr>
        <w:t xml:space="preserve"> </w:t>
      </w:r>
      <w:r w:rsidRPr="00CD4ABA">
        <w:rPr>
          <w:sz w:val="24"/>
          <w:szCs w:val="24"/>
        </w:rPr>
        <w:t>interpolation,</w:t>
      </w:r>
      <w:r w:rsidRPr="00CD4ABA">
        <w:rPr>
          <w:spacing w:val="1"/>
          <w:sz w:val="24"/>
          <w:szCs w:val="24"/>
        </w:rPr>
        <w:t xml:space="preserve"> </w:t>
      </w:r>
      <w:r w:rsidRPr="00CD4ABA">
        <w:rPr>
          <w:sz w:val="24"/>
          <w:szCs w:val="24"/>
        </w:rPr>
        <w:t>Central difference</w:t>
      </w:r>
      <w:r w:rsidRPr="00CD4ABA">
        <w:rPr>
          <w:spacing w:val="1"/>
          <w:sz w:val="24"/>
          <w:szCs w:val="24"/>
        </w:rPr>
        <w:t xml:space="preserve"> </w:t>
      </w:r>
      <w:r w:rsidRPr="00CD4ABA">
        <w:rPr>
          <w:sz w:val="24"/>
          <w:szCs w:val="24"/>
        </w:rPr>
        <w:t>interpolation</w:t>
      </w:r>
      <w:r w:rsidRPr="00CD4ABA">
        <w:rPr>
          <w:spacing w:val="1"/>
          <w:sz w:val="24"/>
          <w:szCs w:val="24"/>
        </w:rPr>
        <w:t xml:space="preserve"> </w:t>
      </w:r>
      <w:r w:rsidRPr="00CD4ABA">
        <w:rPr>
          <w:sz w:val="24"/>
          <w:szCs w:val="24"/>
        </w:rPr>
        <w:t>Formulae</w:t>
      </w:r>
      <w:r w:rsidRPr="00CD4ABA">
        <w:rPr>
          <w:spacing w:val="1"/>
          <w:sz w:val="24"/>
          <w:szCs w:val="24"/>
        </w:rPr>
        <w:t xml:space="preserve"> </w:t>
      </w:r>
      <w:r w:rsidRPr="00CD4ABA">
        <w:rPr>
          <w:sz w:val="24"/>
          <w:szCs w:val="24"/>
        </w:rPr>
        <w:t>–</w:t>
      </w:r>
      <w:r w:rsidRPr="00CD4ABA">
        <w:rPr>
          <w:spacing w:val="1"/>
          <w:sz w:val="24"/>
          <w:szCs w:val="24"/>
        </w:rPr>
        <w:t xml:space="preserve"> </w:t>
      </w:r>
      <w:r w:rsidRPr="00CD4ABA">
        <w:rPr>
          <w:sz w:val="24"/>
          <w:szCs w:val="24"/>
        </w:rPr>
        <w:t>Gauss</w:t>
      </w:r>
      <w:r w:rsidRPr="00CD4ABA">
        <w:rPr>
          <w:spacing w:val="1"/>
          <w:sz w:val="24"/>
          <w:szCs w:val="24"/>
        </w:rPr>
        <w:t xml:space="preserve"> </w:t>
      </w:r>
      <w:r w:rsidRPr="00CD4ABA">
        <w:rPr>
          <w:sz w:val="24"/>
          <w:szCs w:val="24"/>
        </w:rPr>
        <w:t>Central</w:t>
      </w:r>
      <w:r w:rsidRPr="00CD4ABA">
        <w:rPr>
          <w:spacing w:val="1"/>
          <w:sz w:val="24"/>
          <w:szCs w:val="24"/>
        </w:rPr>
        <w:t xml:space="preserve"> </w:t>
      </w:r>
      <w:r w:rsidRPr="00CD4ABA">
        <w:rPr>
          <w:sz w:val="24"/>
          <w:szCs w:val="24"/>
        </w:rPr>
        <w:t>Difference</w:t>
      </w:r>
      <w:r w:rsidRPr="00CD4ABA">
        <w:rPr>
          <w:spacing w:val="1"/>
          <w:sz w:val="24"/>
          <w:szCs w:val="24"/>
        </w:rPr>
        <w:t xml:space="preserve"> </w:t>
      </w:r>
      <w:r w:rsidRPr="00CD4ABA">
        <w:rPr>
          <w:sz w:val="24"/>
          <w:szCs w:val="24"/>
        </w:rPr>
        <w:t>Formulae</w:t>
      </w:r>
      <w:r w:rsidRPr="00CD4ABA">
        <w:rPr>
          <w:spacing w:val="1"/>
          <w:sz w:val="24"/>
          <w:szCs w:val="24"/>
        </w:rPr>
        <w:t xml:space="preserve"> </w:t>
      </w:r>
      <w:r w:rsidRPr="00CD4ABA">
        <w:rPr>
          <w:sz w:val="24"/>
          <w:szCs w:val="24"/>
        </w:rPr>
        <w:t>–Interpolation</w:t>
      </w:r>
      <w:r w:rsidRPr="00CD4ABA">
        <w:rPr>
          <w:spacing w:val="1"/>
          <w:sz w:val="24"/>
          <w:szCs w:val="24"/>
        </w:rPr>
        <w:t xml:space="preserve"> </w:t>
      </w:r>
      <w:r w:rsidRPr="00CD4ABA">
        <w:rPr>
          <w:sz w:val="24"/>
          <w:szCs w:val="24"/>
        </w:rPr>
        <w:t>with</w:t>
      </w:r>
      <w:r w:rsidRPr="00CD4ABA">
        <w:rPr>
          <w:spacing w:val="1"/>
          <w:sz w:val="24"/>
          <w:szCs w:val="24"/>
        </w:rPr>
        <w:t xml:space="preserve"> </w:t>
      </w:r>
      <w:r w:rsidRPr="00CD4ABA">
        <w:rPr>
          <w:sz w:val="24"/>
          <w:szCs w:val="24"/>
        </w:rPr>
        <w:t>unevenly</w:t>
      </w:r>
      <w:r w:rsidRPr="00CD4ABA">
        <w:rPr>
          <w:spacing w:val="1"/>
          <w:sz w:val="24"/>
          <w:szCs w:val="24"/>
        </w:rPr>
        <w:t xml:space="preserve"> </w:t>
      </w:r>
      <w:r w:rsidRPr="00CD4ABA">
        <w:rPr>
          <w:sz w:val="24"/>
          <w:szCs w:val="24"/>
        </w:rPr>
        <w:t>spaced</w:t>
      </w:r>
      <w:r w:rsidRPr="00CD4ABA">
        <w:rPr>
          <w:spacing w:val="1"/>
          <w:sz w:val="24"/>
          <w:szCs w:val="24"/>
        </w:rPr>
        <w:t xml:space="preserve"> </w:t>
      </w:r>
      <w:r w:rsidRPr="00CD4ABA">
        <w:rPr>
          <w:sz w:val="24"/>
          <w:szCs w:val="24"/>
        </w:rPr>
        <w:t>points-Lagrange’s</w:t>
      </w:r>
      <w:r w:rsidRPr="00CD4ABA">
        <w:rPr>
          <w:spacing w:val="1"/>
          <w:sz w:val="24"/>
          <w:szCs w:val="24"/>
        </w:rPr>
        <w:t xml:space="preserve"> </w:t>
      </w:r>
      <w:r w:rsidRPr="00CD4ABA">
        <w:rPr>
          <w:sz w:val="24"/>
          <w:szCs w:val="24"/>
        </w:rPr>
        <w:t>Interpolation</w:t>
      </w:r>
      <w:r w:rsidRPr="00CD4ABA">
        <w:rPr>
          <w:spacing w:val="1"/>
          <w:sz w:val="24"/>
          <w:szCs w:val="24"/>
        </w:rPr>
        <w:t xml:space="preserve"> </w:t>
      </w:r>
      <w:r w:rsidRPr="00CD4ABA">
        <w:rPr>
          <w:sz w:val="24"/>
          <w:szCs w:val="24"/>
        </w:rPr>
        <w:t>formula.</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92" w:name="MODULE_–_IV:_Numerical_solution_of_Ordin"/>
      <w:bookmarkEnd w:id="92"/>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IV:</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Numerical</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solution</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of</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Ordinary</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Differential</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Equations</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and</w:t>
      </w:r>
      <w:r w:rsidRPr="00CD4ABA">
        <w:rPr>
          <w:rFonts w:ascii="Times New Roman" w:hAnsi="Times New Roman" w:cs="Times New Roman"/>
          <w:color w:val="auto"/>
          <w:spacing w:val="3"/>
          <w:sz w:val="24"/>
          <w:szCs w:val="24"/>
        </w:rPr>
        <w:t xml:space="preserve"> </w:t>
      </w:r>
      <w:r w:rsidRPr="00CD4ABA">
        <w:rPr>
          <w:rFonts w:ascii="Times New Roman" w:hAnsi="Times New Roman" w:cs="Times New Roman"/>
          <w:color w:val="auto"/>
          <w:sz w:val="24"/>
          <w:szCs w:val="24"/>
        </w:rPr>
        <w:t>Numerical</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Integration</w:t>
      </w:r>
    </w:p>
    <w:p w:rsidR="001D6732" w:rsidRPr="00CD4ABA" w:rsidRDefault="001D6732" w:rsidP="00E3767C">
      <w:pPr>
        <w:pStyle w:val="BodyText"/>
        <w:rPr>
          <w:b/>
        </w:rPr>
      </w:pP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Numerical</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solution</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Ordinary</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Differential</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Equations</w:t>
      </w:r>
      <w:r w:rsidRPr="00CD4ABA">
        <w:rPr>
          <w:rFonts w:ascii="Times New Roman" w:hAnsi="Times New Roman" w:cs="Times New Roman"/>
          <w:b/>
          <w:spacing w:val="1"/>
          <w:sz w:val="24"/>
          <w:szCs w:val="24"/>
        </w:rPr>
        <w:t xml:space="preserve"> </w:t>
      </w:r>
      <w:r w:rsidRPr="00CD4ABA">
        <w:rPr>
          <w:rFonts w:ascii="Times New Roman" w:hAnsi="Times New Roman" w:cs="Times New Roman"/>
          <w:sz w:val="24"/>
          <w:szCs w:val="24"/>
        </w:rPr>
        <w:t>Introduction-Solution</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by</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Taylor’s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series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 xml:space="preserve">method - Picard’s Method of successive Approximations, Euler’s </w:t>
      </w:r>
      <w:proofErr w:type="spellStart"/>
      <w:proofErr w:type="gramStart"/>
      <w:r w:rsidRPr="00CD4ABA">
        <w:rPr>
          <w:rFonts w:ascii="Times New Roman" w:hAnsi="Times New Roman" w:cs="Times New Roman"/>
          <w:sz w:val="24"/>
          <w:szCs w:val="24"/>
        </w:rPr>
        <w:t>Method,Modified</w:t>
      </w:r>
      <w:proofErr w:type="spellEnd"/>
      <w:proofErr w:type="gramEnd"/>
      <w:r w:rsidRPr="00CD4ABA">
        <w:rPr>
          <w:rFonts w:ascii="Times New Roman" w:hAnsi="Times New Roman" w:cs="Times New Roman"/>
          <w:sz w:val="24"/>
          <w:szCs w:val="24"/>
        </w:rPr>
        <w:t xml:space="preserve"> Euler’s Method –</w:t>
      </w:r>
      <w:r w:rsidRPr="00CD4ABA">
        <w:rPr>
          <w:rFonts w:ascii="Times New Roman" w:hAnsi="Times New Roman" w:cs="Times New Roman"/>
          <w:spacing w:val="1"/>
          <w:sz w:val="24"/>
          <w:szCs w:val="24"/>
        </w:rPr>
        <w:t xml:space="preserve"> </w:t>
      </w:r>
      <w:proofErr w:type="spellStart"/>
      <w:r w:rsidRPr="00CD4ABA">
        <w:rPr>
          <w:rFonts w:ascii="Times New Roman" w:hAnsi="Times New Roman" w:cs="Times New Roman"/>
          <w:sz w:val="24"/>
          <w:szCs w:val="24"/>
        </w:rPr>
        <w:t>Runge-Kutta</w:t>
      </w:r>
      <w:proofErr w:type="spellEnd"/>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Methods.</w:t>
      </w: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Numerical</w:t>
      </w:r>
      <w:r w:rsidRPr="00CD4ABA">
        <w:rPr>
          <w:rFonts w:ascii="Times New Roman" w:hAnsi="Times New Roman" w:cs="Times New Roman"/>
          <w:b/>
          <w:spacing w:val="-6"/>
          <w:sz w:val="24"/>
          <w:szCs w:val="24"/>
        </w:rPr>
        <w:t xml:space="preserve"> </w:t>
      </w:r>
      <w:r w:rsidRPr="00CD4ABA">
        <w:rPr>
          <w:rFonts w:ascii="Times New Roman" w:hAnsi="Times New Roman" w:cs="Times New Roman"/>
          <w:b/>
          <w:sz w:val="24"/>
          <w:szCs w:val="24"/>
        </w:rPr>
        <w:t>Integration</w:t>
      </w:r>
      <w:r w:rsidRPr="00CD4ABA">
        <w:rPr>
          <w:rFonts w:ascii="Times New Roman" w:hAnsi="Times New Roman" w:cs="Times New Roman"/>
          <w:sz w:val="24"/>
          <w:szCs w:val="24"/>
        </w:rPr>
        <w:t>:</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Trapezoidal</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Rule, Simpson’s</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1/3</w:t>
      </w:r>
      <w:r w:rsidRPr="00CD4ABA">
        <w:rPr>
          <w:rFonts w:ascii="Times New Roman" w:hAnsi="Times New Roman" w:cs="Times New Roman"/>
          <w:sz w:val="24"/>
          <w:szCs w:val="24"/>
          <w:vertAlign w:val="superscript"/>
        </w:rPr>
        <w:t>rd</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Rule,</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Simpson’s</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3/8</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Rule.</w:t>
      </w:r>
    </w:p>
    <w:p w:rsidR="001D6732" w:rsidRPr="00CD4ABA" w:rsidRDefault="001D6732" w:rsidP="00E3767C">
      <w:pPr>
        <w:pStyle w:val="BodyText"/>
      </w:pPr>
    </w:p>
    <w:p w:rsidR="001D6732" w:rsidRPr="00CD4ABA" w:rsidRDefault="001D6732" w:rsidP="00E3767C">
      <w:pPr>
        <w:pStyle w:val="Heading1"/>
        <w:spacing w:before="0" w:line="240" w:lineRule="auto"/>
        <w:jc w:val="both"/>
        <w:rPr>
          <w:rFonts w:ascii="Times New Roman" w:hAnsi="Times New Roman" w:cs="Times New Roman"/>
          <w:color w:val="auto"/>
          <w:sz w:val="24"/>
          <w:szCs w:val="24"/>
        </w:rPr>
      </w:pPr>
      <w:bookmarkStart w:id="93" w:name="MODULE_–_V:_Numerical_solution_of_PDE"/>
      <w:bookmarkEnd w:id="93"/>
      <w:r w:rsidRPr="00CD4ABA">
        <w:rPr>
          <w:rFonts w:ascii="Times New Roman" w:hAnsi="Times New Roman" w:cs="Times New Roman"/>
          <w:color w:val="auto"/>
          <w:sz w:val="24"/>
          <w:szCs w:val="24"/>
        </w:rPr>
        <w:t>MODULE</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 V:</w:t>
      </w:r>
      <w:r w:rsidRPr="00CD4ABA">
        <w:rPr>
          <w:rFonts w:ascii="Times New Roman" w:hAnsi="Times New Roman" w:cs="Times New Roman"/>
          <w:color w:val="auto"/>
          <w:spacing w:val="48"/>
          <w:sz w:val="24"/>
          <w:szCs w:val="24"/>
        </w:rPr>
        <w:t xml:space="preserve"> </w:t>
      </w:r>
      <w:r w:rsidRPr="00CD4ABA">
        <w:rPr>
          <w:rFonts w:ascii="Times New Roman" w:hAnsi="Times New Roman" w:cs="Times New Roman"/>
          <w:color w:val="auto"/>
          <w:sz w:val="24"/>
          <w:szCs w:val="24"/>
        </w:rPr>
        <w:t>Numerical</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solution</w:t>
      </w:r>
      <w:r w:rsidRPr="00CD4ABA">
        <w:rPr>
          <w:rFonts w:ascii="Times New Roman" w:hAnsi="Times New Roman" w:cs="Times New Roman"/>
          <w:color w:val="auto"/>
          <w:spacing w:val="3"/>
          <w:sz w:val="24"/>
          <w:szCs w:val="24"/>
        </w:rPr>
        <w:t xml:space="preserve"> </w:t>
      </w:r>
      <w:r w:rsidRPr="00CD4ABA">
        <w:rPr>
          <w:rFonts w:ascii="Times New Roman" w:hAnsi="Times New Roman" w:cs="Times New Roman"/>
          <w:color w:val="auto"/>
          <w:sz w:val="24"/>
          <w:szCs w:val="24"/>
        </w:rPr>
        <w:t>of</w:t>
      </w:r>
      <w:r w:rsidRPr="00CD4ABA">
        <w:rPr>
          <w:rFonts w:ascii="Times New Roman" w:hAnsi="Times New Roman" w:cs="Times New Roman"/>
          <w:color w:val="auto"/>
          <w:spacing w:val="-3"/>
          <w:sz w:val="24"/>
          <w:szCs w:val="24"/>
        </w:rPr>
        <w:t xml:space="preserve"> </w:t>
      </w:r>
      <w:r w:rsidRPr="00CD4ABA">
        <w:rPr>
          <w:rFonts w:ascii="Times New Roman" w:hAnsi="Times New Roman" w:cs="Times New Roman"/>
          <w:color w:val="auto"/>
          <w:sz w:val="24"/>
          <w:szCs w:val="24"/>
        </w:rPr>
        <w:t>PDE</w:t>
      </w:r>
    </w:p>
    <w:p w:rsidR="001D6732" w:rsidRPr="00CD4ABA" w:rsidRDefault="001D6732" w:rsidP="00D94A1B">
      <w:pPr>
        <w:pStyle w:val="BodyText"/>
        <w:jc w:val="both"/>
      </w:pPr>
      <w:r w:rsidRPr="00CD4ABA">
        <w:t xml:space="preserve">Classification of second order </w:t>
      </w:r>
      <w:proofErr w:type="gramStart"/>
      <w:r w:rsidRPr="00CD4ABA">
        <w:t>equations ,</w:t>
      </w:r>
      <w:proofErr w:type="gramEnd"/>
      <w:r w:rsidRPr="00CD4ABA">
        <w:t xml:space="preserve"> Finite difference approximations to derivatives ,- standard 5-</w:t>
      </w:r>
      <w:r w:rsidRPr="00CD4ABA">
        <w:rPr>
          <w:spacing w:val="1"/>
        </w:rPr>
        <w:t xml:space="preserve"> </w:t>
      </w:r>
      <w:r w:rsidRPr="00CD4ABA">
        <w:t xml:space="preserve">point formula ,diagonal 5-point formula , solution of Laplace equation, Solution of </w:t>
      </w:r>
      <w:r w:rsidRPr="00CD4ABA">
        <w:lastRenderedPageBreak/>
        <w:t>Poisson’s equation.</w:t>
      </w:r>
      <w:r w:rsidRPr="00CD4ABA">
        <w:rPr>
          <w:spacing w:val="1"/>
        </w:rPr>
        <w:t xml:space="preserve"> </w:t>
      </w:r>
      <w:r w:rsidRPr="00CD4ABA">
        <w:t>Solution</w:t>
      </w:r>
      <w:r w:rsidRPr="00CD4ABA">
        <w:rPr>
          <w:spacing w:val="-4"/>
        </w:rPr>
        <w:t xml:space="preserve"> </w:t>
      </w:r>
      <w:r w:rsidRPr="00CD4ABA">
        <w:t>of</w:t>
      </w:r>
      <w:r w:rsidRPr="00CD4ABA">
        <w:rPr>
          <w:spacing w:val="-9"/>
        </w:rPr>
        <w:t xml:space="preserve"> </w:t>
      </w:r>
      <w:r w:rsidRPr="00CD4ABA">
        <w:t>one-dimensional</w:t>
      </w:r>
      <w:r w:rsidRPr="00CD4ABA">
        <w:rPr>
          <w:spacing w:val="-4"/>
        </w:rPr>
        <w:t xml:space="preserve"> </w:t>
      </w:r>
      <w:r w:rsidRPr="00CD4ABA">
        <w:t>heat,</w:t>
      </w:r>
      <w:r w:rsidRPr="00CD4ABA">
        <w:rPr>
          <w:spacing w:val="1"/>
        </w:rPr>
        <w:t xml:space="preserve"> </w:t>
      </w:r>
      <w:r w:rsidRPr="00CD4ABA">
        <w:t>wave</w:t>
      </w:r>
      <w:r w:rsidRPr="00CD4ABA">
        <w:rPr>
          <w:spacing w:val="-3"/>
        </w:rPr>
        <w:t xml:space="preserve"> </w:t>
      </w:r>
      <w:r w:rsidRPr="00CD4ABA">
        <w:t>equations</w:t>
      </w:r>
      <w:r w:rsidRPr="00CD4ABA">
        <w:rPr>
          <w:spacing w:val="4"/>
        </w:rPr>
        <w:t xml:space="preserve"> </w:t>
      </w:r>
      <w:r w:rsidRPr="00CD4ABA">
        <w:t>(by</w:t>
      </w:r>
      <w:r w:rsidRPr="00CD4ABA">
        <w:rPr>
          <w:spacing w:val="-14"/>
        </w:rPr>
        <w:t xml:space="preserve"> </w:t>
      </w:r>
      <w:r w:rsidRPr="00CD4ABA">
        <w:t>Crank-Nicolson</w:t>
      </w:r>
      <w:r w:rsidRPr="00CD4ABA">
        <w:rPr>
          <w:spacing w:val="-1"/>
        </w:rPr>
        <w:t xml:space="preserve"> </w:t>
      </w:r>
      <w:r w:rsidRPr="00CD4ABA">
        <w:t>explicit/implicit</w:t>
      </w:r>
      <w:r w:rsidRPr="00CD4ABA">
        <w:rPr>
          <w:spacing w:val="11"/>
        </w:rPr>
        <w:t xml:space="preserve"> </w:t>
      </w:r>
      <w:r w:rsidRPr="00CD4ABA">
        <w:t>formula</w:t>
      </w:r>
      <w:r w:rsidRPr="00CD4ABA">
        <w:rPr>
          <w:spacing w:val="-2"/>
        </w:rPr>
        <w:t xml:space="preserve"> </w:t>
      </w:r>
      <w:r w:rsidRPr="00CD4ABA">
        <w:t>only).</w:t>
      </w:r>
    </w:p>
    <w:p w:rsidR="00D94A1B" w:rsidRDefault="00D94A1B" w:rsidP="00E3767C">
      <w:pPr>
        <w:spacing w:after="0" w:line="240" w:lineRule="auto"/>
        <w:jc w:val="both"/>
        <w:rPr>
          <w:rFonts w:ascii="Times New Roman" w:hAnsi="Times New Roman" w:cs="Times New Roman"/>
          <w:sz w:val="24"/>
          <w:szCs w:val="24"/>
        </w:rPr>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94" w:name="Text_Books:_(2)"/>
      <w:bookmarkEnd w:id="94"/>
      <w:r w:rsidRPr="00CD4ABA">
        <w:rPr>
          <w:rFonts w:ascii="Times New Roman" w:hAnsi="Times New Roman" w:cs="Times New Roman"/>
          <w:color w:val="auto"/>
          <w:sz w:val="24"/>
          <w:szCs w:val="24"/>
        </w:rPr>
        <w:t>Text</w:t>
      </w:r>
      <w:r w:rsidRPr="00CD4ABA">
        <w:rPr>
          <w:rFonts w:ascii="Times New Roman" w:hAnsi="Times New Roman" w:cs="Times New Roman"/>
          <w:color w:val="auto"/>
          <w:spacing w:val="-7"/>
          <w:sz w:val="24"/>
          <w:szCs w:val="24"/>
        </w:rPr>
        <w:t xml:space="preserve"> </w:t>
      </w:r>
      <w:r w:rsidRPr="00CD4ABA">
        <w:rPr>
          <w:rFonts w:ascii="Times New Roman" w:hAnsi="Times New Roman" w:cs="Times New Roman"/>
          <w:color w:val="auto"/>
          <w:sz w:val="24"/>
          <w:szCs w:val="24"/>
        </w:rPr>
        <w:t>Books:</w:t>
      </w:r>
    </w:p>
    <w:p w:rsidR="001D6732" w:rsidRPr="00CD4ABA" w:rsidRDefault="001D6732" w:rsidP="00811668">
      <w:pPr>
        <w:pStyle w:val="ListParagraph"/>
        <w:numPr>
          <w:ilvl w:val="1"/>
          <w:numId w:val="190"/>
        </w:numPr>
        <w:tabs>
          <w:tab w:val="left" w:pos="1185"/>
        </w:tabs>
        <w:ind w:left="360" w:hanging="360"/>
        <w:rPr>
          <w:sz w:val="24"/>
          <w:szCs w:val="24"/>
        </w:rPr>
      </w:pPr>
      <w:r w:rsidRPr="00CD4ABA">
        <w:rPr>
          <w:sz w:val="24"/>
          <w:szCs w:val="24"/>
        </w:rPr>
        <w:t>B.S.</w:t>
      </w:r>
      <w:r w:rsidRPr="00CD4ABA">
        <w:rPr>
          <w:spacing w:val="-5"/>
          <w:sz w:val="24"/>
          <w:szCs w:val="24"/>
        </w:rPr>
        <w:t xml:space="preserve"> </w:t>
      </w:r>
      <w:r w:rsidRPr="00CD4ABA">
        <w:rPr>
          <w:sz w:val="24"/>
          <w:szCs w:val="24"/>
        </w:rPr>
        <w:t xml:space="preserve">Grewal, </w:t>
      </w:r>
      <w:proofErr w:type="spellStart"/>
      <w:r w:rsidRPr="00CD4ABA">
        <w:rPr>
          <w:b/>
          <w:sz w:val="24"/>
          <w:szCs w:val="24"/>
        </w:rPr>
        <w:t>HigherEngineering</w:t>
      </w:r>
      <w:proofErr w:type="spellEnd"/>
      <w:r w:rsidRPr="00CD4ABA">
        <w:rPr>
          <w:b/>
          <w:spacing w:val="-1"/>
          <w:sz w:val="24"/>
          <w:szCs w:val="24"/>
        </w:rPr>
        <w:t xml:space="preserve"> </w:t>
      </w:r>
      <w:r w:rsidRPr="00CD4ABA">
        <w:rPr>
          <w:b/>
          <w:sz w:val="24"/>
          <w:szCs w:val="24"/>
        </w:rPr>
        <w:t>Mathematics</w:t>
      </w:r>
      <w:r w:rsidRPr="00CD4ABA">
        <w:rPr>
          <w:sz w:val="24"/>
          <w:szCs w:val="24"/>
        </w:rPr>
        <w:t>,</w:t>
      </w:r>
      <w:r w:rsidRPr="00CD4ABA">
        <w:rPr>
          <w:spacing w:val="-6"/>
          <w:sz w:val="24"/>
          <w:szCs w:val="24"/>
        </w:rPr>
        <w:t xml:space="preserve"> </w:t>
      </w:r>
      <w:r w:rsidRPr="00CD4ABA">
        <w:rPr>
          <w:sz w:val="24"/>
          <w:szCs w:val="24"/>
        </w:rPr>
        <w:t>Khanna</w:t>
      </w:r>
      <w:r w:rsidRPr="00CD4ABA">
        <w:rPr>
          <w:spacing w:val="-3"/>
          <w:sz w:val="24"/>
          <w:szCs w:val="24"/>
        </w:rPr>
        <w:t xml:space="preserve"> </w:t>
      </w:r>
      <w:r w:rsidRPr="00CD4ABA">
        <w:rPr>
          <w:sz w:val="24"/>
          <w:szCs w:val="24"/>
        </w:rPr>
        <w:t>Publishers,</w:t>
      </w:r>
      <w:r w:rsidRPr="00CD4ABA">
        <w:rPr>
          <w:spacing w:val="1"/>
          <w:sz w:val="24"/>
          <w:szCs w:val="24"/>
        </w:rPr>
        <w:t xml:space="preserve"> </w:t>
      </w:r>
      <w:r w:rsidRPr="00CD4ABA">
        <w:rPr>
          <w:sz w:val="24"/>
          <w:szCs w:val="24"/>
        </w:rPr>
        <w:t>36th</w:t>
      </w:r>
      <w:r w:rsidRPr="00CD4ABA">
        <w:rPr>
          <w:spacing w:val="-7"/>
          <w:sz w:val="24"/>
          <w:szCs w:val="24"/>
        </w:rPr>
        <w:t xml:space="preserve"> </w:t>
      </w:r>
      <w:r w:rsidRPr="00CD4ABA">
        <w:rPr>
          <w:sz w:val="24"/>
          <w:szCs w:val="24"/>
        </w:rPr>
        <w:t>Edition, 2010.</w:t>
      </w:r>
    </w:p>
    <w:p w:rsidR="001D6732" w:rsidRPr="00CD4ABA" w:rsidRDefault="001D6732" w:rsidP="00811668">
      <w:pPr>
        <w:pStyle w:val="ListParagraph"/>
        <w:numPr>
          <w:ilvl w:val="1"/>
          <w:numId w:val="190"/>
        </w:numPr>
        <w:tabs>
          <w:tab w:val="left" w:pos="1185"/>
        </w:tabs>
        <w:ind w:left="360" w:hanging="360"/>
        <w:rPr>
          <w:sz w:val="24"/>
          <w:szCs w:val="24"/>
        </w:rPr>
      </w:pPr>
      <w:r w:rsidRPr="00CD4ABA">
        <w:rPr>
          <w:sz w:val="24"/>
          <w:szCs w:val="24"/>
        </w:rPr>
        <w:t>R</w:t>
      </w:r>
      <w:r w:rsidRPr="00CD4ABA">
        <w:rPr>
          <w:spacing w:val="-4"/>
          <w:sz w:val="24"/>
          <w:szCs w:val="24"/>
        </w:rPr>
        <w:t xml:space="preserve"> </w:t>
      </w:r>
      <w:r w:rsidRPr="00CD4ABA">
        <w:rPr>
          <w:sz w:val="24"/>
          <w:szCs w:val="24"/>
        </w:rPr>
        <w:t>K</w:t>
      </w:r>
      <w:r w:rsidRPr="00CD4ABA">
        <w:rPr>
          <w:spacing w:val="-7"/>
          <w:sz w:val="24"/>
          <w:szCs w:val="24"/>
        </w:rPr>
        <w:t xml:space="preserve"> </w:t>
      </w:r>
      <w:r w:rsidRPr="00CD4ABA">
        <w:rPr>
          <w:sz w:val="24"/>
          <w:szCs w:val="24"/>
        </w:rPr>
        <w:t>Jain</w:t>
      </w:r>
      <w:r w:rsidRPr="00CD4ABA">
        <w:rPr>
          <w:spacing w:val="-6"/>
          <w:sz w:val="24"/>
          <w:szCs w:val="24"/>
        </w:rPr>
        <w:t xml:space="preserve"> </w:t>
      </w:r>
      <w:r w:rsidRPr="00CD4ABA">
        <w:rPr>
          <w:sz w:val="24"/>
          <w:szCs w:val="24"/>
        </w:rPr>
        <w:t>S</w:t>
      </w:r>
      <w:r w:rsidRPr="00CD4ABA">
        <w:rPr>
          <w:spacing w:val="-6"/>
          <w:sz w:val="24"/>
          <w:szCs w:val="24"/>
        </w:rPr>
        <w:t xml:space="preserve"> </w:t>
      </w:r>
      <w:r w:rsidRPr="00CD4ABA">
        <w:rPr>
          <w:sz w:val="24"/>
          <w:szCs w:val="24"/>
        </w:rPr>
        <w:t>R</w:t>
      </w:r>
      <w:r w:rsidRPr="00CD4ABA">
        <w:rPr>
          <w:spacing w:val="-2"/>
          <w:sz w:val="24"/>
          <w:szCs w:val="24"/>
        </w:rPr>
        <w:t xml:space="preserve"> </w:t>
      </w:r>
      <w:proofErr w:type="spellStart"/>
      <w:r w:rsidRPr="00CD4ABA">
        <w:rPr>
          <w:sz w:val="24"/>
          <w:szCs w:val="24"/>
        </w:rPr>
        <w:t>KIyengar</w:t>
      </w:r>
      <w:proofErr w:type="spellEnd"/>
      <w:r w:rsidRPr="00CD4ABA">
        <w:rPr>
          <w:sz w:val="24"/>
          <w:szCs w:val="24"/>
        </w:rPr>
        <w:t>,</w:t>
      </w:r>
      <w:r w:rsidRPr="00CD4ABA">
        <w:rPr>
          <w:spacing w:val="2"/>
          <w:sz w:val="24"/>
          <w:szCs w:val="24"/>
        </w:rPr>
        <w:t xml:space="preserve"> </w:t>
      </w:r>
      <w:r w:rsidRPr="00CD4ABA">
        <w:rPr>
          <w:b/>
          <w:sz w:val="24"/>
          <w:szCs w:val="24"/>
        </w:rPr>
        <w:t>Advanced</w:t>
      </w:r>
      <w:r w:rsidRPr="00CD4ABA">
        <w:rPr>
          <w:b/>
          <w:spacing w:val="-6"/>
          <w:sz w:val="24"/>
          <w:szCs w:val="24"/>
        </w:rPr>
        <w:t xml:space="preserve"> </w:t>
      </w:r>
      <w:r w:rsidRPr="00CD4ABA">
        <w:rPr>
          <w:b/>
          <w:sz w:val="24"/>
          <w:szCs w:val="24"/>
        </w:rPr>
        <w:t>engineering mathematics</w:t>
      </w:r>
      <w:r w:rsidRPr="00CD4ABA">
        <w:rPr>
          <w:sz w:val="24"/>
          <w:szCs w:val="24"/>
        </w:rPr>
        <w:t xml:space="preserve">, </w:t>
      </w:r>
      <w:proofErr w:type="spellStart"/>
      <w:r w:rsidRPr="00CD4ABA">
        <w:rPr>
          <w:sz w:val="24"/>
          <w:szCs w:val="24"/>
        </w:rPr>
        <w:t>Narosa</w:t>
      </w:r>
      <w:proofErr w:type="spellEnd"/>
      <w:r w:rsidRPr="00CD4ABA">
        <w:rPr>
          <w:spacing w:val="-1"/>
          <w:sz w:val="24"/>
          <w:szCs w:val="24"/>
        </w:rPr>
        <w:t xml:space="preserve"> </w:t>
      </w:r>
      <w:r w:rsidRPr="00CD4ABA">
        <w:rPr>
          <w:sz w:val="24"/>
          <w:szCs w:val="24"/>
        </w:rPr>
        <w:t>publications.</w:t>
      </w:r>
    </w:p>
    <w:p w:rsidR="001D6732" w:rsidRPr="00CD4ABA" w:rsidRDefault="001D6732" w:rsidP="00811668">
      <w:pPr>
        <w:pStyle w:val="ListParagraph"/>
        <w:numPr>
          <w:ilvl w:val="1"/>
          <w:numId w:val="190"/>
        </w:numPr>
        <w:tabs>
          <w:tab w:val="left" w:pos="1185"/>
        </w:tabs>
        <w:ind w:left="360" w:hanging="360"/>
        <w:rPr>
          <w:sz w:val="24"/>
          <w:szCs w:val="24"/>
        </w:rPr>
      </w:pPr>
      <w:r w:rsidRPr="00CD4ABA">
        <w:rPr>
          <w:spacing w:val="-1"/>
          <w:sz w:val="24"/>
          <w:szCs w:val="24"/>
        </w:rPr>
        <w:t>Erwin</w:t>
      </w:r>
      <w:r w:rsidRPr="00CD4ABA">
        <w:rPr>
          <w:spacing w:val="-6"/>
          <w:sz w:val="24"/>
          <w:szCs w:val="24"/>
        </w:rPr>
        <w:t xml:space="preserve"> </w:t>
      </w:r>
      <w:proofErr w:type="spellStart"/>
      <w:r w:rsidRPr="00CD4ABA">
        <w:rPr>
          <w:sz w:val="24"/>
          <w:szCs w:val="24"/>
        </w:rPr>
        <w:t>Kreyszig</w:t>
      </w:r>
      <w:proofErr w:type="spellEnd"/>
      <w:r w:rsidRPr="00CD4ABA">
        <w:rPr>
          <w:sz w:val="24"/>
          <w:szCs w:val="24"/>
        </w:rPr>
        <w:t>,</w:t>
      </w:r>
      <w:r w:rsidRPr="00CD4ABA">
        <w:rPr>
          <w:spacing w:val="2"/>
          <w:sz w:val="24"/>
          <w:szCs w:val="24"/>
        </w:rPr>
        <w:t xml:space="preserve"> </w:t>
      </w:r>
      <w:r w:rsidRPr="00CD4ABA">
        <w:rPr>
          <w:b/>
          <w:sz w:val="24"/>
          <w:szCs w:val="24"/>
        </w:rPr>
        <w:t>Advanced</w:t>
      </w:r>
      <w:r w:rsidRPr="00CD4ABA">
        <w:rPr>
          <w:b/>
          <w:spacing w:val="-5"/>
          <w:sz w:val="24"/>
          <w:szCs w:val="24"/>
        </w:rPr>
        <w:t xml:space="preserve"> </w:t>
      </w:r>
      <w:r w:rsidRPr="00CD4ABA">
        <w:rPr>
          <w:b/>
          <w:sz w:val="24"/>
          <w:szCs w:val="24"/>
        </w:rPr>
        <w:t>Engineering Mathematics</w:t>
      </w:r>
      <w:r w:rsidRPr="00CD4ABA">
        <w:rPr>
          <w:sz w:val="24"/>
          <w:szCs w:val="24"/>
        </w:rPr>
        <w:t>, Wiley</w:t>
      </w:r>
      <w:r w:rsidRPr="00CD4ABA">
        <w:rPr>
          <w:spacing w:val="-15"/>
          <w:sz w:val="24"/>
          <w:szCs w:val="24"/>
        </w:rPr>
        <w:t xml:space="preserve"> </w:t>
      </w:r>
      <w:r w:rsidRPr="00CD4ABA">
        <w:rPr>
          <w:sz w:val="24"/>
          <w:szCs w:val="24"/>
        </w:rPr>
        <w:t>publications.</w:t>
      </w:r>
    </w:p>
    <w:p w:rsidR="001D6732" w:rsidRPr="00CD4ABA" w:rsidRDefault="001D6732" w:rsidP="00811668">
      <w:pPr>
        <w:pStyle w:val="ListParagraph"/>
        <w:numPr>
          <w:ilvl w:val="1"/>
          <w:numId w:val="190"/>
        </w:numPr>
        <w:tabs>
          <w:tab w:val="left" w:pos="1185"/>
        </w:tabs>
        <w:ind w:left="360" w:hanging="360"/>
        <w:rPr>
          <w:sz w:val="24"/>
          <w:szCs w:val="24"/>
        </w:rPr>
      </w:pPr>
      <w:r w:rsidRPr="00CD4ABA">
        <w:rPr>
          <w:sz w:val="24"/>
          <w:szCs w:val="24"/>
        </w:rPr>
        <w:t xml:space="preserve">M. K Jain, S R K </w:t>
      </w:r>
      <w:proofErr w:type="spellStart"/>
      <w:r w:rsidRPr="00CD4ABA">
        <w:rPr>
          <w:sz w:val="24"/>
          <w:szCs w:val="24"/>
        </w:rPr>
        <w:t>Iyengar</w:t>
      </w:r>
      <w:proofErr w:type="spellEnd"/>
      <w:r w:rsidRPr="00CD4ABA">
        <w:rPr>
          <w:sz w:val="24"/>
          <w:szCs w:val="24"/>
        </w:rPr>
        <w:t xml:space="preserve">, R.K Jain, </w:t>
      </w:r>
      <w:r w:rsidRPr="00CD4ABA">
        <w:rPr>
          <w:b/>
          <w:sz w:val="24"/>
          <w:szCs w:val="24"/>
        </w:rPr>
        <w:t>Numerical Methods for Scientific and</w:t>
      </w:r>
      <w:r w:rsidRPr="00CD4ABA">
        <w:rPr>
          <w:b/>
          <w:spacing w:val="-58"/>
          <w:sz w:val="24"/>
          <w:szCs w:val="24"/>
        </w:rPr>
        <w:t xml:space="preserve"> </w:t>
      </w:r>
      <w:proofErr w:type="spellStart"/>
      <w:r w:rsidRPr="00CD4ABA">
        <w:rPr>
          <w:b/>
          <w:sz w:val="24"/>
          <w:szCs w:val="24"/>
        </w:rPr>
        <w:t>EngineeringComputation</w:t>
      </w:r>
      <w:proofErr w:type="spellEnd"/>
      <w:r w:rsidRPr="00CD4ABA">
        <w:rPr>
          <w:sz w:val="24"/>
          <w:szCs w:val="24"/>
        </w:rPr>
        <w:t>,</w:t>
      </w:r>
      <w:r w:rsidRPr="00CD4ABA">
        <w:rPr>
          <w:spacing w:val="-2"/>
          <w:sz w:val="24"/>
          <w:szCs w:val="24"/>
        </w:rPr>
        <w:t xml:space="preserve"> </w:t>
      </w:r>
      <w:r w:rsidRPr="00CD4ABA">
        <w:rPr>
          <w:sz w:val="24"/>
          <w:szCs w:val="24"/>
        </w:rPr>
        <w:t>New</w:t>
      </w:r>
      <w:r w:rsidRPr="00CD4ABA">
        <w:rPr>
          <w:spacing w:val="-4"/>
          <w:sz w:val="24"/>
          <w:szCs w:val="24"/>
        </w:rPr>
        <w:t xml:space="preserve"> </w:t>
      </w:r>
      <w:r w:rsidRPr="00CD4ABA">
        <w:rPr>
          <w:sz w:val="24"/>
          <w:szCs w:val="24"/>
        </w:rPr>
        <w:t>age</w:t>
      </w:r>
      <w:r w:rsidRPr="00CD4ABA">
        <w:rPr>
          <w:spacing w:val="5"/>
          <w:sz w:val="24"/>
          <w:szCs w:val="24"/>
        </w:rPr>
        <w:t xml:space="preserve"> </w:t>
      </w:r>
      <w:r w:rsidRPr="00CD4ABA">
        <w:rPr>
          <w:sz w:val="24"/>
          <w:szCs w:val="24"/>
        </w:rPr>
        <w:t>International</w:t>
      </w:r>
      <w:r w:rsidRPr="00CD4ABA">
        <w:rPr>
          <w:spacing w:val="3"/>
          <w:sz w:val="24"/>
          <w:szCs w:val="24"/>
        </w:rPr>
        <w:t xml:space="preserve"> </w:t>
      </w:r>
      <w:r w:rsidRPr="00CD4ABA">
        <w:rPr>
          <w:sz w:val="24"/>
          <w:szCs w:val="24"/>
        </w:rPr>
        <w:t>publishers.</w:t>
      </w:r>
    </w:p>
    <w:p w:rsidR="001D6732" w:rsidRPr="00CD4ABA" w:rsidRDefault="001D6732" w:rsidP="00811668">
      <w:pPr>
        <w:pStyle w:val="ListParagraph"/>
        <w:numPr>
          <w:ilvl w:val="1"/>
          <w:numId w:val="190"/>
        </w:numPr>
        <w:tabs>
          <w:tab w:val="left" w:pos="1185"/>
        </w:tabs>
        <w:ind w:left="360" w:hanging="360"/>
        <w:rPr>
          <w:sz w:val="24"/>
          <w:szCs w:val="24"/>
        </w:rPr>
      </w:pPr>
      <w:proofErr w:type="spellStart"/>
      <w:r w:rsidRPr="00CD4ABA">
        <w:rPr>
          <w:sz w:val="24"/>
          <w:szCs w:val="24"/>
        </w:rPr>
        <w:t>S.</w:t>
      </w:r>
      <w:proofErr w:type="gramStart"/>
      <w:r w:rsidRPr="00CD4ABA">
        <w:rPr>
          <w:sz w:val="24"/>
          <w:szCs w:val="24"/>
        </w:rPr>
        <w:t>S.Sastry</w:t>
      </w:r>
      <w:proofErr w:type="spellEnd"/>
      <w:proofErr w:type="gramEnd"/>
      <w:r w:rsidRPr="00CD4ABA">
        <w:rPr>
          <w:sz w:val="24"/>
          <w:szCs w:val="24"/>
        </w:rPr>
        <w:t xml:space="preserve">, </w:t>
      </w:r>
      <w:r w:rsidRPr="00CD4ABA">
        <w:rPr>
          <w:b/>
          <w:sz w:val="24"/>
          <w:szCs w:val="24"/>
        </w:rPr>
        <w:t>Introductory Methods of Numerical Analysis</w:t>
      </w:r>
      <w:r w:rsidRPr="00CD4ABA">
        <w:rPr>
          <w:sz w:val="24"/>
          <w:szCs w:val="24"/>
        </w:rPr>
        <w:t>,5</w:t>
      </w:r>
      <w:r w:rsidRPr="00CD4ABA">
        <w:rPr>
          <w:sz w:val="24"/>
          <w:szCs w:val="24"/>
          <w:vertAlign w:val="superscript"/>
        </w:rPr>
        <w:t>th</w:t>
      </w:r>
      <w:r w:rsidRPr="00CD4ABA">
        <w:rPr>
          <w:sz w:val="24"/>
          <w:szCs w:val="24"/>
        </w:rPr>
        <w:t xml:space="preserve"> </w:t>
      </w:r>
      <w:proofErr w:type="spellStart"/>
      <w:r w:rsidRPr="00CD4ABA">
        <w:rPr>
          <w:sz w:val="24"/>
          <w:szCs w:val="24"/>
        </w:rPr>
        <w:t>Edition,PHI</w:t>
      </w:r>
      <w:proofErr w:type="spellEnd"/>
      <w:r w:rsidRPr="00CD4ABA">
        <w:rPr>
          <w:sz w:val="24"/>
          <w:szCs w:val="24"/>
        </w:rPr>
        <w:t xml:space="preserve"> Learning Private</w:t>
      </w:r>
      <w:r w:rsidRPr="00CD4ABA">
        <w:rPr>
          <w:spacing w:val="-57"/>
          <w:sz w:val="24"/>
          <w:szCs w:val="24"/>
        </w:rPr>
        <w:t xml:space="preserve"> </w:t>
      </w:r>
      <w:r w:rsidRPr="00CD4ABA">
        <w:rPr>
          <w:sz w:val="24"/>
          <w:szCs w:val="24"/>
        </w:rPr>
        <w:t>Limited</w:t>
      </w:r>
    </w:p>
    <w:p w:rsidR="00D94A1B" w:rsidRDefault="00D94A1B" w:rsidP="00E3767C">
      <w:pPr>
        <w:pStyle w:val="Heading1"/>
        <w:spacing w:before="0" w:line="240" w:lineRule="auto"/>
        <w:rPr>
          <w:rFonts w:ascii="Times New Roman" w:hAnsi="Times New Roman" w:cs="Times New Roman"/>
          <w:color w:val="auto"/>
          <w:sz w:val="24"/>
          <w:szCs w:val="24"/>
        </w:rPr>
      </w:pPr>
      <w:bookmarkStart w:id="95" w:name="Reference_Books:_(2)"/>
      <w:bookmarkEnd w:id="95"/>
    </w:p>
    <w:p w:rsidR="001D6732" w:rsidRPr="00CD4ABA" w:rsidRDefault="001D6732" w:rsidP="00E3767C">
      <w:pPr>
        <w:pStyle w:val="Heading1"/>
        <w:spacing w:before="0" w:line="240" w:lineRule="auto"/>
        <w:rPr>
          <w:rFonts w:ascii="Times New Roman" w:hAnsi="Times New Roman" w:cs="Times New Roman"/>
          <w:color w:val="auto"/>
          <w:sz w:val="24"/>
          <w:szCs w:val="24"/>
        </w:rPr>
      </w:pPr>
      <w:r w:rsidRPr="00CD4ABA">
        <w:rPr>
          <w:rFonts w:ascii="Times New Roman" w:hAnsi="Times New Roman" w:cs="Times New Roman"/>
          <w:color w:val="auto"/>
          <w:sz w:val="24"/>
          <w:szCs w:val="24"/>
        </w:rPr>
        <w:t>Reference</w:t>
      </w:r>
      <w:r w:rsidRPr="00CD4ABA">
        <w:rPr>
          <w:rFonts w:ascii="Times New Roman" w:hAnsi="Times New Roman" w:cs="Times New Roman"/>
          <w:color w:val="auto"/>
          <w:spacing w:val="-15"/>
          <w:sz w:val="24"/>
          <w:szCs w:val="24"/>
        </w:rPr>
        <w:t xml:space="preserve"> </w:t>
      </w:r>
      <w:r w:rsidRPr="00CD4ABA">
        <w:rPr>
          <w:rFonts w:ascii="Times New Roman" w:hAnsi="Times New Roman" w:cs="Times New Roman"/>
          <w:color w:val="auto"/>
          <w:sz w:val="24"/>
          <w:szCs w:val="24"/>
        </w:rPr>
        <w:t>Books:</w:t>
      </w:r>
    </w:p>
    <w:p w:rsidR="001D6732" w:rsidRPr="00CD4ABA" w:rsidRDefault="001D6732" w:rsidP="00811668">
      <w:pPr>
        <w:pStyle w:val="ListParagraph"/>
        <w:numPr>
          <w:ilvl w:val="0"/>
          <w:numId w:val="189"/>
        </w:numPr>
        <w:tabs>
          <w:tab w:val="left" w:pos="1185"/>
        </w:tabs>
        <w:ind w:left="360" w:hanging="360"/>
        <w:rPr>
          <w:sz w:val="24"/>
          <w:szCs w:val="24"/>
        </w:rPr>
      </w:pPr>
      <w:proofErr w:type="spellStart"/>
      <w:r w:rsidRPr="00CD4ABA">
        <w:rPr>
          <w:sz w:val="24"/>
          <w:szCs w:val="24"/>
        </w:rPr>
        <w:t>Kanti</w:t>
      </w:r>
      <w:proofErr w:type="spellEnd"/>
      <w:r w:rsidRPr="00CD4ABA">
        <w:rPr>
          <w:spacing w:val="-11"/>
          <w:sz w:val="24"/>
          <w:szCs w:val="24"/>
        </w:rPr>
        <w:t xml:space="preserve"> </w:t>
      </w:r>
      <w:r w:rsidRPr="00CD4ABA">
        <w:rPr>
          <w:sz w:val="24"/>
          <w:szCs w:val="24"/>
        </w:rPr>
        <w:t>B.</w:t>
      </w:r>
      <w:r w:rsidRPr="00CD4ABA">
        <w:rPr>
          <w:spacing w:val="1"/>
          <w:sz w:val="24"/>
          <w:szCs w:val="24"/>
        </w:rPr>
        <w:t xml:space="preserve"> </w:t>
      </w:r>
      <w:proofErr w:type="spellStart"/>
      <w:r w:rsidRPr="00CD4ABA">
        <w:rPr>
          <w:sz w:val="24"/>
          <w:szCs w:val="24"/>
        </w:rPr>
        <w:t>Datta</w:t>
      </w:r>
      <w:proofErr w:type="spellEnd"/>
      <w:r w:rsidR="00D94A1B">
        <w:rPr>
          <w:sz w:val="24"/>
          <w:szCs w:val="24"/>
        </w:rPr>
        <w:t xml:space="preserve"> </w:t>
      </w:r>
      <w:r w:rsidRPr="00CD4ABA">
        <w:rPr>
          <w:b/>
          <w:sz w:val="24"/>
          <w:szCs w:val="24"/>
        </w:rPr>
        <w:t>“Mathematical</w:t>
      </w:r>
      <w:r w:rsidRPr="00CD4ABA">
        <w:rPr>
          <w:b/>
          <w:spacing w:val="-6"/>
          <w:sz w:val="24"/>
          <w:szCs w:val="24"/>
        </w:rPr>
        <w:t xml:space="preserve"> </w:t>
      </w:r>
      <w:r w:rsidRPr="00CD4ABA">
        <w:rPr>
          <w:b/>
          <w:sz w:val="24"/>
          <w:szCs w:val="24"/>
        </w:rPr>
        <w:t>Methods</w:t>
      </w:r>
      <w:r w:rsidRPr="00CD4ABA">
        <w:rPr>
          <w:b/>
          <w:spacing w:val="-8"/>
          <w:sz w:val="24"/>
          <w:szCs w:val="24"/>
        </w:rPr>
        <w:t xml:space="preserve"> </w:t>
      </w:r>
      <w:r w:rsidRPr="00CD4ABA">
        <w:rPr>
          <w:b/>
          <w:sz w:val="24"/>
          <w:szCs w:val="24"/>
        </w:rPr>
        <w:t>of</w:t>
      </w:r>
      <w:r w:rsidRPr="00CD4ABA">
        <w:rPr>
          <w:b/>
          <w:spacing w:val="-4"/>
          <w:sz w:val="24"/>
          <w:szCs w:val="24"/>
        </w:rPr>
        <w:t xml:space="preserve"> </w:t>
      </w:r>
      <w:r w:rsidRPr="00CD4ABA">
        <w:rPr>
          <w:b/>
          <w:sz w:val="24"/>
          <w:szCs w:val="24"/>
        </w:rPr>
        <w:t>Science</w:t>
      </w:r>
      <w:r w:rsidRPr="00CD4ABA">
        <w:rPr>
          <w:b/>
          <w:spacing w:val="-7"/>
          <w:sz w:val="24"/>
          <w:szCs w:val="24"/>
        </w:rPr>
        <w:t xml:space="preserve"> </w:t>
      </w:r>
      <w:r w:rsidRPr="00CD4ABA">
        <w:rPr>
          <w:b/>
          <w:sz w:val="24"/>
          <w:szCs w:val="24"/>
        </w:rPr>
        <w:t>and</w:t>
      </w:r>
      <w:r w:rsidRPr="00CD4ABA">
        <w:rPr>
          <w:b/>
          <w:spacing w:val="-1"/>
          <w:sz w:val="24"/>
          <w:szCs w:val="24"/>
        </w:rPr>
        <w:t xml:space="preserve"> </w:t>
      </w:r>
      <w:r w:rsidRPr="00CD4ABA">
        <w:rPr>
          <w:b/>
          <w:sz w:val="24"/>
          <w:szCs w:val="24"/>
        </w:rPr>
        <w:t>Engineering”,</w:t>
      </w:r>
      <w:r w:rsidRPr="00CD4ABA">
        <w:rPr>
          <w:b/>
          <w:spacing w:val="2"/>
          <w:sz w:val="24"/>
          <w:szCs w:val="24"/>
        </w:rPr>
        <w:t xml:space="preserve"> </w:t>
      </w:r>
      <w:r w:rsidRPr="00CD4ABA">
        <w:rPr>
          <w:sz w:val="24"/>
          <w:szCs w:val="24"/>
        </w:rPr>
        <w:t>Cengage</w:t>
      </w:r>
      <w:r w:rsidRPr="00CD4ABA">
        <w:rPr>
          <w:spacing w:val="-3"/>
          <w:sz w:val="24"/>
          <w:szCs w:val="24"/>
        </w:rPr>
        <w:t xml:space="preserve"> </w:t>
      </w:r>
      <w:r w:rsidRPr="00CD4ABA">
        <w:rPr>
          <w:sz w:val="24"/>
          <w:szCs w:val="24"/>
        </w:rPr>
        <w:t>Learning.</w:t>
      </w:r>
    </w:p>
    <w:p w:rsidR="001D6732" w:rsidRPr="00CD4ABA" w:rsidRDefault="001D6732" w:rsidP="00811668">
      <w:pPr>
        <w:pStyle w:val="ListParagraph"/>
        <w:numPr>
          <w:ilvl w:val="0"/>
          <w:numId w:val="189"/>
        </w:numPr>
        <w:tabs>
          <w:tab w:val="left" w:pos="1185"/>
        </w:tabs>
        <w:ind w:left="360" w:hanging="360"/>
        <w:rPr>
          <w:sz w:val="24"/>
          <w:szCs w:val="24"/>
        </w:rPr>
      </w:pPr>
      <w:r w:rsidRPr="00CD4ABA">
        <w:rPr>
          <w:sz w:val="24"/>
          <w:szCs w:val="24"/>
        </w:rPr>
        <w:t>Alan</w:t>
      </w:r>
      <w:r w:rsidRPr="00CD4ABA">
        <w:rPr>
          <w:spacing w:val="13"/>
          <w:sz w:val="24"/>
          <w:szCs w:val="24"/>
        </w:rPr>
        <w:t xml:space="preserve"> </w:t>
      </w:r>
      <w:r w:rsidRPr="00CD4ABA">
        <w:rPr>
          <w:sz w:val="24"/>
          <w:szCs w:val="24"/>
        </w:rPr>
        <w:t>Jeffrey</w:t>
      </w:r>
      <w:r w:rsidRPr="00CD4ABA">
        <w:rPr>
          <w:spacing w:val="6"/>
          <w:sz w:val="24"/>
          <w:szCs w:val="24"/>
        </w:rPr>
        <w:t xml:space="preserve"> </w:t>
      </w:r>
      <w:r w:rsidRPr="00CD4ABA">
        <w:rPr>
          <w:b/>
          <w:sz w:val="24"/>
          <w:szCs w:val="24"/>
        </w:rPr>
        <w:t>“Mathematics</w:t>
      </w:r>
      <w:r w:rsidRPr="00CD4ABA">
        <w:rPr>
          <w:b/>
          <w:spacing w:val="16"/>
          <w:sz w:val="24"/>
          <w:szCs w:val="24"/>
        </w:rPr>
        <w:t xml:space="preserve"> </w:t>
      </w:r>
      <w:r w:rsidRPr="00CD4ABA">
        <w:rPr>
          <w:b/>
          <w:sz w:val="24"/>
          <w:szCs w:val="24"/>
        </w:rPr>
        <w:t>for</w:t>
      </w:r>
      <w:r w:rsidRPr="00CD4ABA">
        <w:rPr>
          <w:b/>
          <w:spacing w:val="13"/>
          <w:sz w:val="24"/>
          <w:szCs w:val="24"/>
        </w:rPr>
        <w:t xml:space="preserve"> </w:t>
      </w:r>
      <w:r w:rsidRPr="00CD4ABA">
        <w:rPr>
          <w:b/>
          <w:sz w:val="24"/>
          <w:szCs w:val="24"/>
        </w:rPr>
        <w:t>Engineers</w:t>
      </w:r>
      <w:r w:rsidRPr="00CD4ABA">
        <w:rPr>
          <w:b/>
          <w:spacing w:val="17"/>
          <w:sz w:val="24"/>
          <w:szCs w:val="24"/>
        </w:rPr>
        <w:t xml:space="preserve"> </w:t>
      </w:r>
      <w:r w:rsidRPr="00CD4ABA">
        <w:rPr>
          <w:b/>
          <w:sz w:val="24"/>
          <w:szCs w:val="24"/>
        </w:rPr>
        <w:t>and</w:t>
      </w:r>
      <w:r w:rsidRPr="00CD4ABA">
        <w:rPr>
          <w:b/>
          <w:spacing w:val="20"/>
          <w:sz w:val="24"/>
          <w:szCs w:val="24"/>
        </w:rPr>
        <w:t xml:space="preserve"> </w:t>
      </w:r>
      <w:r w:rsidRPr="00CD4ABA">
        <w:rPr>
          <w:b/>
          <w:sz w:val="24"/>
          <w:szCs w:val="24"/>
        </w:rPr>
        <w:t>Scientists”</w:t>
      </w:r>
      <w:r w:rsidRPr="00CD4ABA">
        <w:rPr>
          <w:sz w:val="24"/>
          <w:szCs w:val="24"/>
        </w:rPr>
        <w:t>,</w:t>
      </w:r>
      <w:r w:rsidRPr="00CD4ABA">
        <w:rPr>
          <w:spacing w:val="20"/>
          <w:sz w:val="24"/>
          <w:szCs w:val="24"/>
        </w:rPr>
        <w:t xml:space="preserve"> </w:t>
      </w:r>
      <w:r w:rsidRPr="00CD4ABA">
        <w:rPr>
          <w:sz w:val="24"/>
          <w:szCs w:val="24"/>
        </w:rPr>
        <w:t>Chapman</w:t>
      </w:r>
      <w:r w:rsidRPr="00CD4ABA">
        <w:rPr>
          <w:spacing w:val="14"/>
          <w:sz w:val="24"/>
          <w:szCs w:val="24"/>
        </w:rPr>
        <w:t xml:space="preserve"> </w:t>
      </w:r>
      <w:r w:rsidRPr="00CD4ABA">
        <w:rPr>
          <w:sz w:val="24"/>
          <w:szCs w:val="24"/>
        </w:rPr>
        <w:t>&amp;</w:t>
      </w:r>
      <w:r w:rsidRPr="00CD4ABA">
        <w:rPr>
          <w:spacing w:val="14"/>
          <w:sz w:val="24"/>
          <w:szCs w:val="24"/>
        </w:rPr>
        <w:t xml:space="preserve"> </w:t>
      </w:r>
      <w:r w:rsidRPr="00CD4ABA">
        <w:rPr>
          <w:sz w:val="24"/>
          <w:szCs w:val="24"/>
        </w:rPr>
        <w:t>Hall/</w:t>
      </w:r>
      <w:r w:rsidRPr="00CD4ABA">
        <w:rPr>
          <w:spacing w:val="24"/>
          <w:sz w:val="24"/>
          <w:szCs w:val="24"/>
        </w:rPr>
        <w:t xml:space="preserve"> </w:t>
      </w:r>
      <w:r w:rsidRPr="00CD4ABA">
        <w:rPr>
          <w:sz w:val="24"/>
          <w:szCs w:val="24"/>
        </w:rPr>
        <w:t>CRC,</w:t>
      </w:r>
      <w:r w:rsidRPr="00CD4ABA">
        <w:rPr>
          <w:spacing w:val="20"/>
          <w:sz w:val="24"/>
          <w:szCs w:val="24"/>
        </w:rPr>
        <w:t xml:space="preserve"> </w:t>
      </w:r>
      <w:r w:rsidRPr="00CD4ABA">
        <w:rPr>
          <w:sz w:val="24"/>
          <w:szCs w:val="24"/>
        </w:rPr>
        <w:t>6</w:t>
      </w:r>
      <w:r w:rsidRPr="00CD4ABA">
        <w:rPr>
          <w:sz w:val="24"/>
          <w:szCs w:val="24"/>
          <w:vertAlign w:val="superscript"/>
        </w:rPr>
        <w:t>th</w:t>
      </w:r>
      <w:r w:rsidRPr="00CD4ABA">
        <w:rPr>
          <w:spacing w:val="16"/>
          <w:sz w:val="24"/>
          <w:szCs w:val="24"/>
        </w:rPr>
        <w:t xml:space="preserve"> </w:t>
      </w:r>
      <w:r w:rsidRPr="00CD4ABA">
        <w:rPr>
          <w:sz w:val="24"/>
          <w:szCs w:val="24"/>
        </w:rPr>
        <w:t>Edition</w:t>
      </w:r>
      <w:r w:rsidRPr="00CD4ABA">
        <w:rPr>
          <w:spacing w:val="-57"/>
          <w:sz w:val="24"/>
          <w:szCs w:val="24"/>
        </w:rPr>
        <w:t xml:space="preserve"> </w:t>
      </w:r>
      <w:r w:rsidRPr="00CD4ABA">
        <w:rPr>
          <w:sz w:val="24"/>
          <w:szCs w:val="24"/>
        </w:rPr>
        <w:t>2013</w:t>
      </w:r>
    </w:p>
    <w:p w:rsidR="001D6732" w:rsidRPr="00CD4ABA" w:rsidRDefault="001D6732" w:rsidP="00811668">
      <w:pPr>
        <w:pStyle w:val="ListParagraph"/>
        <w:numPr>
          <w:ilvl w:val="0"/>
          <w:numId w:val="189"/>
        </w:numPr>
        <w:tabs>
          <w:tab w:val="left" w:pos="1185"/>
        </w:tabs>
        <w:ind w:left="360" w:hanging="360"/>
        <w:rPr>
          <w:sz w:val="24"/>
          <w:szCs w:val="24"/>
        </w:rPr>
      </w:pPr>
      <w:r w:rsidRPr="00CD4ABA">
        <w:rPr>
          <w:sz w:val="24"/>
          <w:szCs w:val="24"/>
        </w:rPr>
        <w:t>Michael</w:t>
      </w:r>
      <w:r w:rsidRPr="00CD4ABA">
        <w:rPr>
          <w:spacing w:val="-11"/>
          <w:sz w:val="24"/>
          <w:szCs w:val="24"/>
        </w:rPr>
        <w:t xml:space="preserve"> </w:t>
      </w:r>
      <w:r w:rsidRPr="00CD4ABA">
        <w:rPr>
          <w:sz w:val="24"/>
          <w:szCs w:val="24"/>
        </w:rPr>
        <w:t>Greenberg</w:t>
      </w:r>
      <w:r w:rsidRPr="00CD4ABA">
        <w:rPr>
          <w:spacing w:val="-6"/>
          <w:sz w:val="24"/>
          <w:szCs w:val="24"/>
        </w:rPr>
        <w:t xml:space="preserve"> </w:t>
      </w:r>
      <w:r w:rsidRPr="00CD4ABA">
        <w:rPr>
          <w:b/>
          <w:sz w:val="24"/>
          <w:szCs w:val="24"/>
        </w:rPr>
        <w:t>“Advanced</w:t>
      </w:r>
      <w:r w:rsidRPr="00CD4ABA">
        <w:rPr>
          <w:b/>
          <w:spacing w:val="-1"/>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Mathematics”</w:t>
      </w:r>
      <w:r w:rsidRPr="00CD4ABA">
        <w:rPr>
          <w:sz w:val="24"/>
          <w:szCs w:val="24"/>
        </w:rPr>
        <w:t>,</w:t>
      </w:r>
      <w:r w:rsidRPr="00CD4ABA">
        <w:rPr>
          <w:spacing w:val="-1"/>
          <w:sz w:val="24"/>
          <w:szCs w:val="24"/>
        </w:rPr>
        <w:t xml:space="preserve"> </w:t>
      </w:r>
      <w:r w:rsidRPr="00CD4ABA">
        <w:rPr>
          <w:sz w:val="24"/>
          <w:szCs w:val="24"/>
        </w:rPr>
        <w:t>Pearson</w:t>
      </w:r>
      <w:r w:rsidRPr="00CD4ABA">
        <w:rPr>
          <w:spacing w:val="-7"/>
          <w:sz w:val="24"/>
          <w:szCs w:val="24"/>
        </w:rPr>
        <w:t xml:space="preserve"> </w:t>
      </w:r>
      <w:r w:rsidRPr="00CD4ABA">
        <w:rPr>
          <w:sz w:val="24"/>
          <w:szCs w:val="24"/>
        </w:rPr>
        <w:t>Education</w:t>
      </w:r>
      <w:r w:rsidRPr="00CD4ABA">
        <w:rPr>
          <w:spacing w:val="-5"/>
          <w:sz w:val="24"/>
          <w:szCs w:val="24"/>
        </w:rPr>
        <w:t xml:space="preserve"> </w:t>
      </w:r>
      <w:r w:rsidRPr="00CD4ABA">
        <w:rPr>
          <w:sz w:val="24"/>
          <w:szCs w:val="24"/>
        </w:rPr>
        <w:t>Second</w:t>
      </w:r>
      <w:r w:rsidRPr="00CD4ABA">
        <w:rPr>
          <w:spacing w:val="-3"/>
          <w:sz w:val="24"/>
          <w:szCs w:val="24"/>
        </w:rPr>
        <w:t xml:space="preserve"> </w:t>
      </w:r>
      <w:r w:rsidRPr="00CD4ABA">
        <w:rPr>
          <w:sz w:val="24"/>
          <w:szCs w:val="24"/>
        </w:rPr>
        <w:t>Edition.</w:t>
      </w:r>
    </w:p>
    <w:p w:rsidR="001D6732" w:rsidRPr="00CD4ABA" w:rsidRDefault="001D6732" w:rsidP="00811668">
      <w:pPr>
        <w:pStyle w:val="ListParagraph"/>
        <w:numPr>
          <w:ilvl w:val="0"/>
          <w:numId w:val="189"/>
        </w:numPr>
        <w:tabs>
          <w:tab w:val="left" w:pos="1241"/>
          <w:tab w:val="left" w:pos="1242"/>
        </w:tabs>
        <w:ind w:left="360" w:hanging="360"/>
        <w:rPr>
          <w:sz w:val="24"/>
          <w:szCs w:val="24"/>
        </w:rPr>
      </w:pPr>
      <w:r w:rsidRPr="00CD4ABA">
        <w:rPr>
          <w:sz w:val="24"/>
          <w:szCs w:val="24"/>
        </w:rPr>
        <w:t>G.B.</w:t>
      </w:r>
      <w:r w:rsidRPr="00CD4ABA">
        <w:rPr>
          <w:spacing w:val="-6"/>
          <w:sz w:val="24"/>
          <w:szCs w:val="24"/>
        </w:rPr>
        <w:t xml:space="preserve"> </w:t>
      </w:r>
      <w:r w:rsidRPr="00CD4ABA">
        <w:rPr>
          <w:sz w:val="24"/>
          <w:szCs w:val="24"/>
        </w:rPr>
        <w:t>Thomas</w:t>
      </w:r>
      <w:r w:rsidRPr="00CD4ABA">
        <w:rPr>
          <w:spacing w:val="-4"/>
          <w:sz w:val="24"/>
          <w:szCs w:val="24"/>
        </w:rPr>
        <w:t xml:space="preserve"> </w:t>
      </w:r>
      <w:r w:rsidRPr="00CD4ABA">
        <w:rPr>
          <w:sz w:val="24"/>
          <w:szCs w:val="24"/>
        </w:rPr>
        <w:t>and</w:t>
      </w:r>
      <w:r w:rsidRPr="00CD4ABA">
        <w:rPr>
          <w:spacing w:val="-3"/>
          <w:sz w:val="24"/>
          <w:szCs w:val="24"/>
        </w:rPr>
        <w:t xml:space="preserve"> </w:t>
      </w:r>
      <w:r w:rsidRPr="00CD4ABA">
        <w:rPr>
          <w:sz w:val="24"/>
          <w:szCs w:val="24"/>
        </w:rPr>
        <w:t>R.L.</w:t>
      </w:r>
      <w:r w:rsidRPr="00CD4ABA">
        <w:rPr>
          <w:spacing w:val="-1"/>
          <w:sz w:val="24"/>
          <w:szCs w:val="24"/>
        </w:rPr>
        <w:t xml:space="preserve"> </w:t>
      </w:r>
      <w:r w:rsidRPr="00CD4ABA">
        <w:rPr>
          <w:sz w:val="24"/>
          <w:szCs w:val="24"/>
        </w:rPr>
        <w:t>Finney,</w:t>
      </w:r>
      <w:r w:rsidRPr="00CD4ABA">
        <w:rPr>
          <w:spacing w:val="3"/>
          <w:sz w:val="24"/>
          <w:szCs w:val="24"/>
        </w:rPr>
        <w:t xml:space="preserve"> </w:t>
      </w:r>
      <w:r w:rsidRPr="00CD4ABA">
        <w:rPr>
          <w:b/>
          <w:sz w:val="24"/>
          <w:szCs w:val="24"/>
        </w:rPr>
        <w:t>Calculus</w:t>
      </w:r>
      <w:r w:rsidRPr="00CD4ABA">
        <w:rPr>
          <w:b/>
          <w:spacing w:val="-4"/>
          <w:sz w:val="24"/>
          <w:szCs w:val="24"/>
        </w:rPr>
        <w:t xml:space="preserve"> </w:t>
      </w:r>
      <w:r w:rsidRPr="00CD4ABA">
        <w:rPr>
          <w:b/>
          <w:sz w:val="24"/>
          <w:szCs w:val="24"/>
        </w:rPr>
        <w:t>and</w:t>
      </w:r>
      <w:r w:rsidRPr="00CD4ABA">
        <w:rPr>
          <w:b/>
          <w:spacing w:val="-3"/>
          <w:sz w:val="24"/>
          <w:szCs w:val="24"/>
        </w:rPr>
        <w:t xml:space="preserve"> </w:t>
      </w:r>
      <w:r w:rsidRPr="00CD4ABA">
        <w:rPr>
          <w:b/>
          <w:sz w:val="24"/>
          <w:szCs w:val="24"/>
        </w:rPr>
        <w:t>Analytic</w:t>
      </w:r>
      <w:r w:rsidRPr="00CD4ABA">
        <w:rPr>
          <w:b/>
          <w:spacing w:val="-4"/>
          <w:sz w:val="24"/>
          <w:szCs w:val="24"/>
        </w:rPr>
        <w:t xml:space="preserve"> </w:t>
      </w:r>
      <w:r w:rsidRPr="00CD4ABA">
        <w:rPr>
          <w:b/>
          <w:sz w:val="24"/>
          <w:szCs w:val="24"/>
        </w:rPr>
        <w:t>geometry</w:t>
      </w:r>
      <w:r w:rsidRPr="00CD4ABA">
        <w:rPr>
          <w:sz w:val="24"/>
          <w:szCs w:val="24"/>
        </w:rPr>
        <w:t>,</w:t>
      </w:r>
      <w:r w:rsidRPr="00CD4ABA">
        <w:rPr>
          <w:spacing w:val="-1"/>
          <w:sz w:val="24"/>
          <w:szCs w:val="24"/>
        </w:rPr>
        <w:t xml:space="preserve"> </w:t>
      </w:r>
      <w:r w:rsidRPr="00CD4ABA">
        <w:rPr>
          <w:sz w:val="24"/>
          <w:szCs w:val="24"/>
        </w:rPr>
        <w:t>9th</w:t>
      </w:r>
      <w:r w:rsidRPr="00CD4ABA">
        <w:rPr>
          <w:spacing w:val="-7"/>
          <w:sz w:val="24"/>
          <w:szCs w:val="24"/>
        </w:rPr>
        <w:t xml:space="preserve"> </w:t>
      </w:r>
      <w:r w:rsidRPr="00CD4ABA">
        <w:rPr>
          <w:sz w:val="24"/>
          <w:szCs w:val="24"/>
        </w:rPr>
        <w:t>Edition,</w:t>
      </w:r>
      <w:r w:rsidRPr="00CD4ABA">
        <w:rPr>
          <w:spacing w:val="-1"/>
          <w:sz w:val="24"/>
          <w:szCs w:val="24"/>
        </w:rPr>
        <w:t xml:space="preserve"> </w:t>
      </w:r>
      <w:r w:rsidRPr="00CD4ABA">
        <w:rPr>
          <w:sz w:val="24"/>
          <w:szCs w:val="24"/>
        </w:rPr>
        <w:t>Pearson,</w:t>
      </w:r>
      <w:r w:rsidR="00D94A1B">
        <w:rPr>
          <w:sz w:val="24"/>
          <w:szCs w:val="24"/>
        </w:rPr>
        <w:t xml:space="preserve"> </w:t>
      </w:r>
      <w:proofErr w:type="gramStart"/>
      <w:r w:rsidRPr="00CD4ABA">
        <w:rPr>
          <w:sz w:val="24"/>
          <w:szCs w:val="24"/>
        </w:rPr>
        <w:t>Reprint,</w:t>
      </w:r>
      <w:r w:rsidR="00D94A1B">
        <w:rPr>
          <w:sz w:val="24"/>
          <w:szCs w:val="24"/>
        </w:rPr>
        <w:t xml:space="preserve"> </w:t>
      </w:r>
      <w:r w:rsidRPr="00CD4ABA">
        <w:rPr>
          <w:spacing w:val="-57"/>
          <w:sz w:val="24"/>
          <w:szCs w:val="24"/>
        </w:rPr>
        <w:t xml:space="preserve"> </w:t>
      </w:r>
      <w:r w:rsidRPr="00CD4ABA">
        <w:rPr>
          <w:sz w:val="24"/>
          <w:szCs w:val="24"/>
        </w:rPr>
        <w:t>2002</w:t>
      </w:r>
      <w:proofErr w:type="gramEnd"/>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r w:rsidRPr="00CD4ABA">
        <w:rPr>
          <w:rFonts w:ascii="Times New Roman" w:hAnsi="Times New Roman" w:cs="Times New Roman"/>
          <w:color w:val="auto"/>
          <w:sz w:val="24"/>
          <w:szCs w:val="24"/>
        </w:rPr>
        <w:t>E</w:t>
      </w:r>
      <w:r w:rsidRPr="00CD4ABA">
        <w:rPr>
          <w:rFonts w:ascii="Times New Roman" w:hAnsi="Times New Roman" w:cs="Times New Roman"/>
          <w:color w:val="auto"/>
          <w:spacing w:val="-13"/>
          <w:sz w:val="24"/>
          <w:szCs w:val="24"/>
        </w:rPr>
        <w:t xml:space="preserve"> </w:t>
      </w:r>
      <w:r w:rsidRPr="00CD4ABA">
        <w:rPr>
          <w:rFonts w:ascii="Times New Roman" w:hAnsi="Times New Roman" w:cs="Times New Roman"/>
          <w:color w:val="auto"/>
          <w:sz w:val="24"/>
          <w:szCs w:val="24"/>
        </w:rPr>
        <w:t>Resources:</w:t>
      </w:r>
    </w:p>
    <w:p w:rsidR="001D6732" w:rsidRPr="00CD4ABA" w:rsidRDefault="001D6732" w:rsidP="00811668">
      <w:pPr>
        <w:pStyle w:val="ListParagraph"/>
        <w:numPr>
          <w:ilvl w:val="0"/>
          <w:numId w:val="188"/>
        </w:numPr>
        <w:tabs>
          <w:tab w:val="left" w:pos="1185"/>
        </w:tabs>
        <w:ind w:left="0" w:hanging="362"/>
        <w:rPr>
          <w:b/>
          <w:sz w:val="24"/>
          <w:szCs w:val="24"/>
        </w:rPr>
      </w:pPr>
      <w:r w:rsidRPr="00CD4ABA">
        <w:rPr>
          <w:b/>
          <w:sz w:val="24"/>
          <w:szCs w:val="24"/>
        </w:rPr>
        <w:t>Concerned</w:t>
      </w:r>
      <w:r w:rsidRPr="00CD4ABA">
        <w:rPr>
          <w:b/>
          <w:spacing w:val="-3"/>
          <w:sz w:val="24"/>
          <w:szCs w:val="24"/>
        </w:rPr>
        <w:t xml:space="preserve"> </w:t>
      </w:r>
      <w:r w:rsidRPr="00CD4ABA">
        <w:rPr>
          <w:b/>
          <w:sz w:val="24"/>
          <w:szCs w:val="24"/>
        </w:rPr>
        <w:t>Website</w:t>
      </w:r>
      <w:r w:rsidRPr="00CD4ABA">
        <w:rPr>
          <w:b/>
          <w:spacing w:val="-4"/>
          <w:sz w:val="24"/>
          <w:szCs w:val="24"/>
        </w:rPr>
        <w:t xml:space="preserve"> </w:t>
      </w:r>
      <w:r w:rsidRPr="00CD4ABA">
        <w:rPr>
          <w:b/>
          <w:sz w:val="24"/>
          <w:szCs w:val="24"/>
        </w:rPr>
        <w:t>links</w:t>
      </w:r>
    </w:p>
    <w:p w:rsidR="001D6732" w:rsidRPr="00CD4ABA" w:rsidRDefault="00BA4B99" w:rsidP="00811668">
      <w:pPr>
        <w:pStyle w:val="ListParagraph"/>
        <w:numPr>
          <w:ilvl w:val="1"/>
          <w:numId w:val="188"/>
        </w:numPr>
        <w:tabs>
          <w:tab w:val="left" w:pos="360"/>
        </w:tabs>
        <w:ind w:left="360" w:hanging="360"/>
        <w:jc w:val="both"/>
        <w:rPr>
          <w:sz w:val="24"/>
          <w:szCs w:val="24"/>
        </w:rPr>
      </w:pPr>
      <w:hyperlink r:id="rId61">
        <w:r w:rsidR="001D6732" w:rsidRPr="00CD4ABA">
          <w:rPr>
            <w:sz w:val="24"/>
            <w:szCs w:val="24"/>
            <w:u w:val="single"/>
          </w:rPr>
          <w:t>http://www.mecmath.net/calc3book.pdf(VectorCalculus)</w:t>
        </w:r>
      </w:hyperlink>
    </w:p>
    <w:p w:rsidR="001D6732" w:rsidRPr="00CD4ABA" w:rsidRDefault="00BA4B99" w:rsidP="00811668">
      <w:pPr>
        <w:pStyle w:val="ListParagraph"/>
        <w:numPr>
          <w:ilvl w:val="1"/>
          <w:numId w:val="188"/>
        </w:numPr>
        <w:tabs>
          <w:tab w:val="left" w:pos="360"/>
          <w:tab w:val="left" w:pos="9126"/>
        </w:tabs>
        <w:ind w:left="360" w:hanging="360"/>
        <w:jc w:val="both"/>
        <w:rPr>
          <w:sz w:val="24"/>
          <w:szCs w:val="24"/>
        </w:rPr>
      </w:pPr>
      <w:hyperlink r:id="rId62" w:history="1">
        <w:r w:rsidR="00D94A1B" w:rsidRPr="009D10E6">
          <w:rPr>
            <w:rStyle w:val="Hyperlink"/>
            <w:sz w:val="24"/>
            <w:szCs w:val="24"/>
          </w:rPr>
          <w:t>http://www.simumath.com/library/book.html?code=Alg_Equations_Examples (Algebraic</w:t>
        </w:r>
        <w:r w:rsidR="00D94A1B" w:rsidRPr="009D10E6">
          <w:rPr>
            <w:rStyle w:val="Hyperlink"/>
            <w:spacing w:val="4"/>
            <w:sz w:val="24"/>
            <w:szCs w:val="24"/>
          </w:rPr>
          <w:t xml:space="preserve"> </w:t>
        </w:r>
      </w:hyperlink>
      <w:r w:rsidR="001D6732" w:rsidRPr="00CD4ABA">
        <w:rPr>
          <w:sz w:val="24"/>
          <w:szCs w:val="24"/>
        </w:rPr>
        <w:t>and</w:t>
      </w:r>
      <w:r w:rsidR="001D6732" w:rsidRPr="00CD4ABA">
        <w:rPr>
          <w:spacing w:val="-57"/>
          <w:sz w:val="24"/>
          <w:szCs w:val="24"/>
        </w:rPr>
        <w:t xml:space="preserve"> </w:t>
      </w:r>
      <w:r w:rsidR="001D6732" w:rsidRPr="00CD4ABA">
        <w:rPr>
          <w:sz w:val="24"/>
          <w:szCs w:val="24"/>
        </w:rPr>
        <w:t>transcendental</w:t>
      </w:r>
      <w:r w:rsidR="001D6732" w:rsidRPr="00CD4ABA">
        <w:rPr>
          <w:spacing w:val="-8"/>
          <w:sz w:val="24"/>
          <w:szCs w:val="24"/>
        </w:rPr>
        <w:t xml:space="preserve"> </w:t>
      </w:r>
      <w:r w:rsidR="001D6732" w:rsidRPr="00CD4ABA">
        <w:rPr>
          <w:sz w:val="24"/>
          <w:szCs w:val="24"/>
        </w:rPr>
        <w:t>equation</w:t>
      </w:r>
      <w:r w:rsidR="001D6732" w:rsidRPr="00CD4ABA">
        <w:rPr>
          <w:spacing w:val="-3"/>
          <w:sz w:val="24"/>
          <w:szCs w:val="24"/>
        </w:rPr>
        <w:t xml:space="preserve"> </w:t>
      </w:r>
      <w:r w:rsidR="001D6732" w:rsidRPr="00CD4ABA">
        <w:rPr>
          <w:sz w:val="24"/>
          <w:szCs w:val="24"/>
        </w:rPr>
        <w:t>text</w:t>
      </w:r>
      <w:r w:rsidR="001D6732" w:rsidRPr="00CD4ABA">
        <w:rPr>
          <w:spacing w:val="7"/>
          <w:sz w:val="24"/>
          <w:szCs w:val="24"/>
        </w:rPr>
        <w:t xml:space="preserve"> </w:t>
      </w:r>
      <w:r w:rsidR="001D6732" w:rsidRPr="00CD4ABA">
        <w:rPr>
          <w:sz w:val="24"/>
          <w:szCs w:val="24"/>
        </w:rPr>
        <w:t>book</w:t>
      </w:r>
      <w:r w:rsidR="001D6732" w:rsidRPr="00CD4ABA">
        <w:rPr>
          <w:spacing w:val="2"/>
          <w:sz w:val="24"/>
          <w:szCs w:val="24"/>
        </w:rPr>
        <w:t xml:space="preserve"> </w:t>
      </w:r>
      <w:r w:rsidR="001D6732" w:rsidRPr="00CD4ABA">
        <w:rPr>
          <w:sz w:val="24"/>
          <w:szCs w:val="24"/>
        </w:rPr>
        <w:t>by</w:t>
      </w:r>
      <w:r w:rsidR="001D6732" w:rsidRPr="00CD4ABA">
        <w:rPr>
          <w:spacing w:val="-13"/>
          <w:sz w:val="24"/>
          <w:szCs w:val="24"/>
        </w:rPr>
        <w:t xml:space="preserve"> </w:t>
      </w:r>
      <w:r w:rsidR="001D6732" w:rsidRPr="00CD4ABA">
        <w:rPr>
          <w:sz w:val="24"/>
          <w:szCs w:val="24"/>
        </w:rPr>
        <w:t>YURG</w:t>
      </w:r>
      <w:r w:rsidR="001D6732" w:rsidRPr="00CD4ABA">
        <w:rPr>
          <w:spacing w:val="1"/>
          <w:sz w:val="24"/>
          <w:szCs w:val="24"/>
        </w:rPr>
        <w:t xml:space="preserve"> </w:t>
      </w:r>
      <w:r w:rsidR="001D6732" w:rsidRPr="00CD4ABA">
        <w:rPr>
          <w:sz w:val="24"/>
          <w:szCs w:val="24"/>
        </w:rPr>
        <w:t>BERENGARD)</w:t>
      </w:r>
    </w:p>
    <w:p w:rsidR="001D6732" w:rsidRPr="00CD4ABA" w:rsidRDefault="00BA4B99" w:rsidP="00811668">
      <w:pPr>
        <w:pStyle w:val="ListParagraph"/>
        <w:numPr>
          <w:ilvl w:val="1"/>
          <w:numId w:val="188"/>
        </w:numPr>
        <w:tabs>
          <w:tab w:val="left" w:pos="360"/>
        </w:tabs>
        <w:ind w:left="360" w:hanging="360"/>
        <w:jc w:val="both"/>
        <w:rPr>
          <w:sz w:val="24"/>
          <w:szCs w:val="24"/>
        </w:rPr>
      </w:pPr>
      <w:hyperlink r:id="rId63">
        <w:r w:rsidR="001D6732" w:rsidRPr="00CD4ABA">
          <w:rPr>
            <w:sz w:val="24"/>
            <w:szCs w:val="24"/>
            <w:u w:val="single"/>
          </w:rPr>
          <w:t>http://jupiter.math.nctu.edu.tw/~smchang/9602/NA_lecture_note.pdf</w:t>
        </w:r>
        <w:r w:rsidR="001D6732" w:rsidRPr="00CD4ABA">
          <w:rPr>
            <w:spacing w:val="-14"/>
            <w:sz w:val="24"/>
            <w:szCs w:val="24"/>
          </w:rPr>
          <w:t xml:space="preserve"> </w:t>
        </w:r>
      </w:hyperlink>
      <w:r w:rsidR="001D6732" w:rsidRPr="00CD4ABA">
        <w:rPr>
          <w:sz w:val="24"/>
          <w:szCs w:val="24"/>
        </w:rPr>
        <w:t>(Interpolation)</w:t>
      </w:r>
    </w:p>
    <w:p w:rsidR="001D6732" w:rsidRPr="00CD4ABA" w:rsidRDefault="00BA4B99" w:rsidP="00811668">
      <w:pPr>
        <w:pStyle w:val="ListParagraph"/>
        <w:numPr>
          <w:ilvl w:val="1"/>
          <w:numId w:val="188"/>
        </w:numPr>
        <w:tabs>
          <w:tab w:val="left" w:pos="360"/>
          <w:tab w:val="left" w:pos="1242"/>
        </w:tabs>
        <w:ind w:left="360" w:hanging="360"/>
        <w:jc w:val="both"/>
        <w:rPr>
          <w:sz w:val="24"/>
          <w:szCs w:val="24"/>
        </w:rPr>
      </w:pPr>
      <w:hyperlink r:id="rId64">
        <w:r w:rsidR="001D6732" w:rsidRPr="00CD4ABA">
          <w:rPr>
            <w:spacing w:val="-1"/>
            <w:sz w:val="24"/>
            <w:szCs w:val="24"/>
            <w:u w:val="single"/>
          </w:rPr>
          <w:t>http://nptel.ac.in/courses/104101002/downloads/lecturenotes/module1/chapter6.pdf</w:t>
        </w:r>
      </w:hyperlink>
      <w:r w:rsidR="001D6732" w:rsidRPr="00CD4ABA">
        <w:rPr>
          <w:spacing w:val="-57"/>
          <w:sz w:val="24"/>
          <w:szCs w:val="24"/>
        </w:rPr>
        <w:t xml:space="preserve"> </w:t>
      </w:r>
      <w:r w:rsidR="001D6732" w:rsidRPr="00CD4ABA">
        <w:rPr>
          <w:sz w:val="24"/>
          <w:szCs w:val="24"/>
        </w:rPr>
        <w:t>(Numerical</w:t>
      </w:r>
      <w:r w:rsidR="001D6732" w:rsidRPr="00CD4ABA">
        <w:rPr>
          <w:spacing w:val="-7"/>
          <w:sz w:val="24"/>
          <w:szCs w:val="24"/>
        </w:rPr>
        <w:t xml:space="preserve"> </w:t>
      </w:r>
      <w:r w:rsidR="001D6732" w:rsidRPr="00CD4ABA">
        <w:rPr>
          <w:sz w:val="24"/>
          <w:szCs w:val="24"/>
        </w:rPr>
        <w:t>Differentiation</w:t>
      </w:r>
      <w:r w:rsidR="001D6732" w:rsidRPr="00CD4ABA">
        <w:rPr>
          <w:spacing w:val="-3"/>
          <w:sz w:val="24"/>
          <w:szCs w:val="24"/>
        </w:rPr>
        <w:t xml:space="preserve"> </w:t>
      </w:r>
      <w:r w:rsidR="001D6732" w:rsidRPr="00CD4ABA">
        <w:rPr>
          <w:sz w:val="24"/>
          <w:szCs w:val="24"/>
        </w:rPr>
        <w:t>and</w:t>
      </w:r>
      <w:r w:rsidR="001D6732" w:rsidRPr="00CD4ABA">
        <w:rPr>
          <w:spacing w:val="5"/>
          <w:sz w:val="24"/>
          <w:szCs w:val="24"/>
        </w:rPr>
        <w:t xml:space="preserve"> </w:t>
      </w:r>
      <w:r w:rsidR="001D6732" w:rsidRPr="00CD4ABA">
        <w:rPr>
          <w:sz w:val="24"/>
          <w:szCs w:val="24"/>
        </w:rPr>
        <w:t>Integration)</w:t>
      </w:r>
    </w:p>
    <w:p w:rsidR="00D94A1B" w:rsidRDefault="00BA4B99" w:rsidP="00811668">
      <w:pPr>
        <w:pStyle w:val="ListParagraph"/>
        <w:numPr>
          <w:ilvl w:val="1"/>
          <w:numId w:val="188"/>
        </w:numPr>
        <w:tabs>
          <w:tab w:val="left" w:pos="360"/>
          <w:tab w:val="left" w:pos="7133"/>
          <w:tab w:val="left" w:pos="8487"/>
          <w:tab w:val="left" w:pos="9573"/>
          <w:tab w:val="left" w:pos="10033"/>
        </w:tabs>
        <w:ind w:left="360" w:hanging="360"/>
        <w:jc w:val="both"/>
        <w:rPr>
          <w:sz w:val="24"/>
          <w:szCs w:val="24"/>
        </w:rPr>
      </w:pPr>
      <w:hyperlink r:id="rId65">
        <w:r w:rsidR="001D6732" w:rsidRPr="00CD4ABA">
          <w:rPr>
            <w:sz w:val="24"/>
            <w:szCs w:val="24"/>
            <w:u w:val="single"/>
          </w:rPr>
          <w:t>http://www.sam.math.ethz.ch/~hiptmair/tmp/NPDE10.pdf</w:t>
        </w:r>
      </w:hyperlink>
      <w:r w:rsidR="00D94A1B">
        <w:rPr>
          <w:sz w:val="24"/>
          <w:szCs w:val="24"/>
        </w:rPr>
        <w:t xml:space="preserve"> </w:t>
      </w:r>
      <w:r w:rsidR="001D6732" w:rsidRPr="00CD4ABA">
        <w:rPr>
          <w:sz w:val="24"/>
          <w:szCs w:val="24"/>
        </w:rPr>
        <w:t>(Numer</w:t>
      </w:r>
      <w:r w:rsidR="00D94A1B">
        <w:rPr>
          <w:sz w:val="24"/>
          <w:szCs w:val="24"/>
        </w:rPr>
        <w:t>ical</w:t>
      </w:r>
      <w:r w:rsidR="00D94A1B">
        <w:rPr>
          <w:sz w:val="24"/>
          <w:szCs w:val="24"/>
        </w:rPr>
        <w:tab/>
        <w:t xml:space="preserve">Solution </w:t>
      </w:r>
      <w:r w:rsidR="001D6732" w:rsidRPr="00CD4ABA">
        <w:rPr>
          <w:sz w:val="24"/>
          <w:szCs w:val="24"/>
        </w:rPr>
        <w:t>of</w:t>
      </w:r>
      <w:r w:rsidR="00D94A1B">
        <w:rPr>
          <w:sz w:val="24"/>
          <w:szCs w:val="24"/>
        </w:rPr>
        <w:t xml:space="preserve"> </w:t>
      </w:r>
      <w:r w:rsidR="001D6732" w:rsidRPr="00CD4ABA">
        <w:rPr>
          <w:spacing w:val="-1"/>
          <w:sz w:val="24"/>
          <w:szCs w:val="24"/>
        </w:rPr>
        <w:t>Partial</w:t>
      </w:r>
      <w:r w:rsidR="001D6732" w:rsidRPr="00CD4ABA">
        <w:rPr>
          <w:spacing w:val="-57"/>
          <w:sz w:val="24"/>
          <w:szCs w:val="24"/>
        </w:rPr>
        <w:t xml:space="preserve"> </w:t>
      </w:r>
      <w:r w:rsidR="001D6732" w:rsidRPr="00CD4ABA">
        <w:rPr>
          <w:sz w:val="24"/>
          <w:szCs w:val="24"/>
        </w:rPr>
        <w:t>Differential</w:t>
      </w:r>
      <w:r w:rsidR="001D6732" w:rsidRPr="00CD4ABA">
        <w:rPr>
          <w:spacing w:val="-6"/>
          <w:sz w:val="24"/>
          <w:szCs w:val="24"/>
        </w:rPr>
        <w:t xml:space="preserve"> </w:t>
      </w:r>
      <w:r w:rsidR="001D6732" w:rsidRPr="00CD4ABA">
        <w:rPr>
          <w:sz w:val="24"/>
          <w:szCs w:val="24"/>
        </w:rPr>
        <w:t>Equations)</w:t>
      </w:r>
    </w:p>
    <w:p w:rsidR="00D94A1B" w:rsidRPr="00D94A1B" w:rsidRDefault="00D94A1B" w:rsidP="00D94A1B">
      <w:pPr>
        <w:pStyle w:val="Heading1"/>
        <w:keepNext w:val="0"/>
        <w:keepLines w:val="0"/>
        <w:widowControl w:val="0"/>
        <w:tabs>
          <w:tab w:val="left" w:pos="1185"/>
        </w:tabs>
        <w:autoSpaceDE w:val="0"/>
        <w:autoSpaceDN w:val="0"/>
        <w:spacing w:before="0" w:line="240" w:lineRule="auto"/>
        <w:rPr>
          <w:rFonts w:ascii="Times New Roman" w:hAnsi="Times New Roman" w:cs="Times New Roman"/>
          <w:b/>
          <w:bCs/>
          <w:color w:val="auto"/>
          <w:sz w:val="24"/>
          <w:szCs w:val="24"/>
        </w:rPr>
      </w:pPr>
      <w:bookmarkStart w:id="96" w:name="b)_Concerned_Journals/Magazines_links"/>
      <w:bookmarkEnd w:id="96"/>
    </w:p>
    <w:p w:rsidR="001D6732" w:rsidRPr="00D94A1B" w:rsidRDefault="001D6732" w:rsidP="00811668">
      <w:pPr>
        <w:pStyle w:val="Heading1"/>
        <w:keepNext w:val="0"/>
        <w:keepLines w:val="0"/>
        <w:widowControl w:val="0"/>
        <w:numPr>
          <w:ilvl w:val="0"/>
          <w:numId w:val="188"/>
        </w:numPr>
        <w:tabs>
          <w:tab w:val="left" w:pos="1185"/>
        </w:tabs>
        <w:autoSpaceDE w:val="0"/>
        <w:autoSpaceDN w:val="0"/>
        <w:spacing w:before="0" w:line="240" w:lineRule="auto"/>
        <w:ind w:left="0" w:hanging="362"/>
        <w:rPr>
          <w:rFonts w:ascii="Times New Roman" w:hAnsi="Times New Roman" w:cs="Times New Roman"/>
          <w:b/>
          <w:bCs/>
          <w:color w:val="auto"/>
          <w:sz w:val="24"/>
          <w:szCs w:val="24"/>
        </w:rPr>
      </w:pPr>
      <w:r w:rsidRPr="00D94A1B">
        <w:rPr>
          <w:rFonts w:ascii="Times New Roman" w:hAnsi="Times New Roman" w:cs="Times New Roman"/>
          <w:b/>
          <w:bCs/>
          <w:color w:val="auto"/>
          <w:sz w:val="24"/>
          <w:szCs w:val="24"/>
        </w:rPr>
        <w:t>Concerned</w:t>
      </w:r>
      <w:r w:rsidRPr="00D94A1B">
        <w:rPr>
          <w:rFonts w:ascii="Times New Roman" w:hAnsi="Times New Roman" w:cs="Times New Roman"/>
          <w:b/>
          <w:bCs/>
          <w:color w:val="auto"/>
          <w:spacing w:val="-8"/>
          <w:sz w:val="24"/>
          <w:szCs w:val="24"/>
        </w:rPr>
        <w:t xml:space="preserve"> </w:t>
      </w:r>
      <w:r w:rsidRPr="00D94A1B">
        <w:rPr>
          <w:rFonts w:ascii="Times New Roman" w:hAnsi="Times New Roman" w:cs="Times New Roman"/>
          <w:b/>
          <w:bCs/>
          <w:color w:val="auto"/>
          <w:sz w:val="24"/>
          <w:szCs w:val="24"/>
        </w:rPr>
        <w:t>Journals/Magazines</w:t>
      </w:r>
      <w:r w:rsidRPr="00D94A1B">
        <w:rPr>
          <w:rFonts w:ascii="Times New Roman" w:hAnsi="Times New Roman" w:cs="Times New Roman"/>
          <w:b/>
          <w:bCs/>
          <w:color w:val="auto"/>
          <w:spacing w:val="-5"/>
          <w:sz w:val="24"/>
          <w:szCs w:val="24"/>
        </w:rPr>
        <w:t xml:space="preserve"> </w:t>
      </w:r>
      <w:r w:rsidRPr="00D94A1B">
        <w:rPr>
          <w:rFonts w:ascii="Times New Roman" w:hAnsi="Times New Roman" w:cs="Times New Roman"/>
          <w:b/>
          <w:bCs/>
          <w:color w:val="auto"/>
          <w:sz w:val="24"/>
          <w:szCs w:val="24"/>
        </w:rPr>
        <w:t>links</w:t>
      </w:r>
    </w:p>
    <w:p w:rsidR="001D6732" w:rsidRPr="00CD4ABA" w:rsidRDefault="001D6732" w:rsidP="00811668">
      <w:pPr>
        <w:pStyle w:val="ListParagraph"/>
        <w:numPr>
          <w:ilvl w:val="0"/>
          <w:numId w:val="187"/>
        </w:numPr>
        <w:tabs>
          <w:tab w:val="left" w:pos="1185"/>
        </w:tabs>
        <w:ind w:left="360" w:hanging="360"/>
        <w:jc w:val="both"/>
        <w:rPr>
          <w:sz w:val="24"/>
          <w:szCs w:val="24"/>
        </w:rPr>
      </w:pPr>
      <w:r w:rsidRPr="00CD4ABA">
        <w:rPr>
          <w:spacing w:val="-1"/>
          <w:sz w:val="24"/>
          <w:szCs w:val="24"/>
          <w:u w:val="single"/>
        </w:rPr>
        <w:t>https:/</w:t>
      </w:r>
      <w:hyperlink r:id="rId66">
        <w:r w:rsidRPr="00CD4ABA">
          <w:rPr>
            <w:spacing w:val="-1"/>
            <w:sz w:val="24"/>
            <w:szCs w:val="24"/>
            <w:u w:val="single"/>
          </w:rPr>
          <w:t>/www.jstor.org/stable/27953736?seq=1#page_scan_tab_contents(Algebraic</w:t>
        </w:r>
      </w:hyperlink>
      <w:r w:rsidRPr="00CD4ABA">
        <w:rPr>
          <w:sz w:val="24"/>
          <w:szCs w:val="24"/>
        </w:rPr>
        <w:t xml:space="preserve"> </w:t>
      </w:r>
      <w:proofErr w:type="spellStart"/>
      <w:r w:rsidRPr="00CD4ABA">
        <w:rPr>
          <w:sz w:val="24"/>
          <w:szCs w:val="24"/>
        </w:rPr>
        <w:t>andtranscendental</w:t>
      </w:r>
      <w:proofErr w:type="spellEnd"/>
      <w:r w:rsidRPr="00CD4ABA">
        <w:rPr>
          <w:spacing w:val="-6"/>
          <w:sz w:val="24"/>
          <w:szCs w:val="24"/>
        </w:rPr>
        <w:t xml:space="preserve"> </w:t>
      </w:r>
      <w:r w:rsidRPr="00CD4ABA">
        <w:rPr>
          <w:sz w:val="24"/>
          <w:szCs w:val="24"/>
        </w:rPr>
        <w:t>equation</w:t>
      </w:r>
      <w:r w:rsidRPr="00CD4ABA">
        <w:rPr>
          <w:spacing w:val="2"/>
          <w:sz w:val="24"/>
          <w:szCs w:val="24"/>
        </w:rPr>
        <w:t xml:space="preserve"> </w:t>
      </w:r>
      <w:r w:rsidRPr="00CD4ABA">
        <w:rPr>
          <w:sz w:val="24"/>
          <w:szCs w:val="24"/>
        </w:rPr>
        <w:t>by</w:t>
      </w:r>
      <w:r w:rsidRPr="00CD4ABA">
        <w:rPr>
          <w:spacing w:val="-7"/>
          <w:sz w:val="24"/>
          <w:szCs w:val="24"/>
        </w:rPr>
        <w:t xml:space="preserve"> </w:t>
      </w:r>
      <w:r w:rsidRPr="00CD4ABA">
        <w:rPr>
          <w:sz w:val="24"/>
          <w:szCs w:val="24"/>
        </w:rPr>
        <w:t>William</w:t>
      </w:r>
      <w:r w:rsidRPr="00CD4ABA">
        <w:rPr>
          <w:spacing w:val="3"/>
          <w:sz w:val="24"/>
          <w:szCs w:val="24"/>
        </w:rPr>
        <w:t xml:space="preserve"> </w:t>
      </w:r>
      <w:r w:rsidRPr="00CD4ABA">
        <w:rPr>
          <w:sz w:val="24"/>
          <w:szCs w:val="24"/>
        </w:rPr>
        <w:t>L.</w:t>
      </w:r>
      <w:r w:rsidRPr="00CD4ABA">
        <w:rPr>
          <w:spacing w:val="4"/>
          <w:sz w:val="24"/>
          <w:szCs w:val="24"/>
        </w:rPr>
        <w:t xml:space="preserve"> </w:t>
      </w:r>
      <w:proofErr w:type="spellStart"/>
      <w:r w:rsidRPr="00CD4ABA">
        <w:rPr>
          <w:sz w:val="24"/>
          <w:szCs w:val="24"/>
        </w:rPr>
        <w:t>Schaaf</w:t>
      </w:r>
      <w:proofErr w:type="spellEnd"/>
      <w:r w:rsidRPr="00CD4ABA">
        <w:rPr>
          <w:sz w:val="24"/>
          <w:szCs w:val="24"/>
        </w:rPr>
        <w:t>)</w:t>
      </w:r>
    </w:p>
    <w:p w:rsidR="001D6732" w:rsidRPr="00CD4ABA" w:rsidRDefault="00BA4B99" w:rsidP="00811668">
      <w:pPr>
        <w:pStyle w:val="ListParagraph"/>
        <w:numPr>
          <w:ilvl w:val="0"/>
          <w:numId w:val="187"/>
        </w:numPr>
        <w:tabs>
          <w:tab w:val="left" w:pos="1185"/>
          <w:tab w:val="left" w:pos="9313"/>
          <w:tab w:val="left" w:pos="10417"/>
        </w:tabs>
        <w:ind w:left="360" w:hanging="360"/>
        <w:jc w:val="both"/>
        <w:rPr>
          <w:sz w:val="24"/>
          <w:szCs w:val="24"/>
        </w:rPr>
      </w:pPr>
      <w:hyperlink r:id="rId67">
        <w:r w:rsidR="001D6732" w:rsidRPr="00CD4ABA">
          <w:rPr>
            <w:sz w:val="24"/>
            <w:szCs w:val="24"/>
            <w:u w:val="single"/>
          </w:rPr>
          <w:t>http://www.ijcsi.org/papers/IJCSI-9-6-2-413-419.pdf(Algebraic</w:t>
        </w:r>
        <w:r w:rsidR="001D6732" w:rsidRPr="00CD4ABA">
          <w:rPr>
            <w:sz w:val="24"/>
            <w:szCs w:val="24"/>
          </w:rPr>
          <w:t>andtranscendental</w:t>
        </w:r>
      </w:hyperlink>
      <w:r w:rsidR="00D94A1B">
        <w:rPr>
          <w:sz w:val="24"/>
          <w:szCs w:val="24"/>
        </w:rPr>
        <w:t xml:space="preserve"> </w:t>
      </w:r>
      <w:r w:rsidR="001D6732" w:rsidRPr="00CD4ABA">
        <w:rPr>
          <w:sz w:val="24"/>
          <w:szCs w:val="24"/>
        </w:rPr>
        <w:t>equation</w:t>
      </w:r>
      <w:r w:rsidR="00D94A1B">
        <w:rPr>
          <w:sz w:val="24"/>
          <w:szCs w:val="24"/>
        </w:rPr>
        <w:t xml:space="preserve"> </w:t>
      </w:r>
      <w:r w:rsidR="001D6732" w:rsidRPr="00CD4ABA">
        <w:rPr>
          <w:spacing w:val="-2"/>
          <w:sz w:val="24"/>
          <w:szCs w:val="24"/>
        </w:rPr>
        <w:t>by</w:t>
      </w:r>
      <w:r w:rsidR="001D6732" w:rsidRPr="00CD4ABA">
        <w:rPr>
          <w:spacing w:val="-57"/>
          <w:sz w:val="24"/>
          <w:szCs w:val="24"/>
        </w:rPr>
        <w:t xml:space="preserve"> </w:t>
      </w:r>
      <w:r w:rsidR="00D94A1B">
        <w:rPr>
          <w:spacing w:val="-57"/>
          <w:sz w:val="24"/>
          <w:szCs w:val="24"/>
        </w:rPr>
        <w:t xml:space="preserve">  </w:t>
      </w:r>
      <w:r w:rsidR="001D6732" w:rsidRPr="00CD4ABA">
        <w:rPr>
          <w:sz w:val="24"/>
          <w:szCs w:val="24"/>
        </w:rPr>
        <w:t>Md.</w:t>
      </w:r>
      <w:r w:rsidR="001D6732" w:rsidRPr="00CD4ABA">
        <w:rPr>
          <w:spacing w:val="3"/>
          <w:sz w:val="24"/>
          <w:szCs w:val="24"/>
        </w:rPr>
        <w:t xml:space="preserve"> </w:t>
      </w:r>
      <w:r w:rsidR="001D6732" w:rsidRPr="00CD4ABA">
        <w:rPr>
          <w:sz w:val="24"/>
          <w:szCs w:val="24"/>
        </w:rPr>
        <w:t>Golam</w:t>
      </w:r>
      <w:r w:rsidR="001D6732" w:rsidRPr="00CD4ABA">
        <w:rPr>
          <w:spacing w:val="-7"/>
          <w:sz w:val="24"/>
          <w:szCs w:val="24"/>
        </w:rPr>
        <w:t xml:space="preserve"> </w:t>
      </w:r>
      <w:proofErr w:type="spellStart"/>
      <w:r w:rsidR="001D6732" w:rsidRPr="00CD4ABA">
        <w:rPr>
          <w:sz w:val="24"/>
          <w:szCs w:val="24"/>
        </w:rPr>
        <w:t>Moazzam</w:t>
      </w:r>
      <w:proofErr w:type="spellEnd"/>
      <w:r w:rsidR="001D6732" w:rsidRPr="00CD4ABA">
        <w:rPr>
          <w:sz w:val="24"/>
          <w:szCs w:val="24"/>
        </w:rPr>
        <w:t>)</w:t>
      </w:r>
    </w:p>
    <w:p w:rsidR="001D6732" w:rsidRDefault="00BA4B99" w:rsidP="00811668">
      <w:pPr>
        <w:pStyle w:val="ListParagraph"/>
        <w:numPr>
          <w:ilvl w:val="0"/>
          <w:numId w:val="187"/>
        </w:numPr>
        <w:tabs>
          <w:tab w:val="left" w:pos="1185"/>
        </w:tabs>
        <w:ind w:left="360" w:hanging="360"/>
        <w:jc w:val="both"/>
        <w:rPr>
          <w:sz w:val="24"/>
          <w:szCs w:val="24"/>
        </w:rPr>
      </w:pPr>
      <w:hyperlink r:id="rId68">
        <w:r w:rsidR="001D6732" w:rsidRPr="00CD4ABA">
          <w:rPr>
            <w:spacing w:val="-1"/>
            <w:sz w:val="24"/>
            <w:szCs w:val="24"/>
            <w:u w:val="single"/>
          </w:rPr>
          <w:t>http://www.iosrjournals.org/iosr-jm/papers/Vol6-issue6/J0665862.pdf</w:t>
        </w:r>
        <w:r w:rsidR="001D6732" w:rsidRPr="00CD4ABA">
          <w:rPr>
            <w:spacing w:val="5"/>
            <w:sz w:val="24"/>
            <w:szCs w:val="24"/>
          </w:rPr>
          <w:t xml:space="preserve"> </w:t>
        </w:r>
      </w:hyperlink>
      <w:r w:rsidR="001D6732" w:rsidRPr="00CD4ABA">
        <w:rPr>
          <w:sz w:val="24"/>
          <w:szCs w:val="24"/>
        </w:rPr>
        <w:t>(Interpolation)</w:t>
      </w:r>
    </w:p>
    <w:p w:rsidR="00D94A1B" w:rsidRPr="00CD4ABA" w:rsidRDefault="00D94A1B" w:rsidP="00D94A1B">
      <w:pPr>
        <w:pStyle w:val="ListParagraph"/>
        <w:tabs>
          <w:tab w:val="left" w:pos="1185"/>
        </w:tabs>
        <w:ind w:left="0" w:firstLine="0"/>
        <w:jc w:val="both"/>
        <w:rPr>
          <w:sz w:val="24"/>
          <w:szCs w:val="24"/>
        </w:rPr>
      </w:pPr>
    </w:p>
    <w:p w:rsidR="001D6732" w:rsidRPr="00D94A1B" w:rsidRDefault="001D6732" w:rsidP="00811668">
      <w:pPr>
        <w:pStyle w:val="Heading1"/>
        <w:keepNext w:val="0"/>
        <w:keepLines w:val="0"/>
        <w:widowControl w:val="0"/>
        <w:numPr>
          <w:ilvl w:val="0"/>
          <w:numId w:val="188"/>
        </w:numPr>
        <w:tabs>
          <w:tab w:val="left" w:pos="1185"/>
        </w:tabs>
        <w:autoSpaceDE w:val="0"/>
        <w:autoSpaceDN w:val="0"/>
        <w:spacing w:before="0" w:line="240" w:lineRule="auto"/>
        <w:ind w:left="0" w:hanging="362"/>
        <w:jc w:val="both"/>
        <w:rPr>
          <w:rFonts w:ascii="Times New Roman" w:hAnsi="Times New Roman" w:cs="Times New Roman"/>
          <w:b/>
          <w:bCs/>
          <w:color w:val="auto"/>
          <w:sz w:val="24"/>
          <w:szCs w:val="24"/>
        </w:rPr>
      </w:pPr>
      <w:bookmarkStart w:id="97" w:name="c)_NPTEL_Videos"/>
      <w:bookmarkEnd w:id="97"/>
      <w:r w:rsidRPr="00D94A1B">
        <w:rPr>
          <w:rFonts w:ascii="Times New Roman" w:hAnsi="Times New Roman" w:cs="Times New Roman"/>
          <w:b/>
          <w:bCs/>
          <w:color w:val="auto"/>
          <w:sz w:val="24"/>
          <w:szCs w:val="24"/>
        </w:rPr>
        <w:t>NPTEL</w:t>
      </w:r>
      <w:r w:rsidRPr="00D94A1B">
        <w:rPr>
          <w:rFonts w:ascii="Times New Roman" w:hAnsi="Times New Roman" w:cs="Times New Roman"/>
          <w:b/>
          <w:bCs/>
          <w:color w:val="auto"/>
          <w:spacing w:val="-6"/>
          <w:sz w:val="24"/>
          <w:szCs w:val="24"/>
        </w:rPr>
        <w:t xml:space="preserve"> </w:t>
      </w:r>
      <w:r w:rsidRPr="00D94A1B">
        <w:rPr>
          <w:rFonts w:ascii="Times New Roman" w:hAnsi="Times New Roman" w:cs="Times New Roman"/>
          <w:b/>
          <w:bCs/>
          <w:color w:val="auto"/>
          <w:sz w:val="24"/>
          <w:szCs w:val="24"/>
        </w:rPr>
        <w:t>Videos</w:t>
      </w:r>
    </w:p>
    <w:p w:rsidR="001D6732" w:rsidRPr="00D94A1B" w:rsidRDefault="00BA4B99" w:rsidP="00811668">
      <w:pPr>
        <w:pStyle w:val="ListParagraph"/>
        <w:numPr>
          <w:ilvl w:val="0"/>
          <w:numId w:val="186"/>
        </w:numPr>
        <w:tabs>
          <w:tab w:val="left" w:pos="1185"/>
        </w:tabs>
        <w:ind w:left="360" w:hanging="360"/>
        <w:jc w:val="both"/>
        <w:rPr>
          <w:sz w:val="24"/>
          <w:szCs w:val="24"/>
        </w:rPr>
      </w:pPr>
      <w:hyperlink r:id="rId69">
        <w:r w:rsidR="001D6732" w:rsidRPr="00D94A1B">
          <w:rPr>
            <w:sz w:val="24"/>
            <w:szCs w:val="24"/>
            <w:u w:val="single"/>
          </w:rPr>
          <w:t>http://nptel.ac.in/courses/122102009</w:t>
        </w:r>
        <w:r w:rsidR="001D6732" w:rsidRPr="00D94A1B">
          <w:rPr>
            <w:spacing w:val="-2"/>
            <w:sz w:val="24"/>
            <w:szCs w:val="24"/>
          </w:rPr>
          <w:t xml:space="preserve"> </w:t>
        </w:r>
      </w:hyperlink>
      <w:r w:rsidR="001D6732" w:rsidRPr="00D94A1B">
        <w:rPr>
          <w:sz w:val="24"/>
          <w:szCs w:val="24"/>
        </w:rPr>
        <w:t>(</w:t>
      </w:r>
      <w:r w:rsidR="001D6732" w:rsidRPr="00D94A1B">
        <w:rPr>
          <w:sz w:val="24"/>
          <w:szCs w:val="24"/>
          <w:u w:val="single"/>
        </w:rPr>
        <w:t>Algebraic</w:t>
      </w:r>
      <w:r w:rsidR="001D6732" w:rsidRPr="00D94A1B">
        <w:rPr>
          <w:spacing w:val="-4"/>
          <w:sz w:val="24"/>
          <w:szCs w:val="24"/>
        </w:rPr>
        <w:t xml:space="preserve"> </w:t>
      </w:r>
      <w:proofErr w:type="spellStart"/>
      <w:r w:rsidR="001D6732" w:rsidRPr="00D94A1B">
        <w:rPr>
          <w:sz w:val="24"/>
          <w:szCs w:val="24"/>
        </w:rPr>
        <w:t>andtranscendental</w:t>
      </w:r>
      <w:proofErr w:type="spellEnd"/>
      <w:r w:rsidR="001D6732" w:rsidRPr="00D94A1B">
        <w:rPr>
          <w:spacing w:val="-10"/>
          <w:sz w:val="24"/>
          <w:szCs w:val="24"/>
        </w:rPr>
        <w:t xml:space="preserve"> </w:t>
      </w:r>
      <w:r w:rsidR="001D6732" w:rsidRPr="00D94A1B">
        <w:rPr>
          <w:sz w:val="24"/>
          <w:szCs w:val="24"/>
        </w:rPr>
        <w:t>equation)</w:t>
      </w:r>
    </w:p>
    <w:p w:rsidR="001D6732" w:rsidRPr="00D94A1B" w:rsidRDefault="00BA4B99" w:rsidP="00811668">
      <w:pPr>
        <w:pStyle w:val="ListParagraph"/>
        <w:numPr>
          <w:ilvl w:val="0"/>
          <w:numId w:val="186"/>
        </w:numPr>
        <w:tabs>
          <w:tab w:val="left" w:pos="1185"/>
        </w:tabs>
        <w:ind w:left="360" w:hanging="360"/>
        <w:jc w:val="both"/>
        <w:rPr>
          <w:sz w:val="24"/>
          <w:szCs w:val="24"/>
        </w:rPr>
      </w:pPr>
      <w:hyperlink r:id="rId70">
        <w:r w:rsidR="001D6732" w:rsidRPr="00D94A1B">
          <w:rPr>
            <w:sz w:val="24"/>
            <w:szCs w:val="24"/>
            <w:u w:val="single"/>
          </w:rPr>
          <w:t>http://nptel.ac.in/courses/112104035/14 (Mathematical</w:t>
        </w:r>
        <w:r w:rsidR="001D6732" w:rsidRPr="00D94A1B">
          <w:rPr>
            <w:sz w:val="24"/>
            <w:szCs w:val="24"/>
          </w:rPr>
          <w:t xml:space="preserve"> </w:t>
        </w:r>
      </w:hyperlink>
      <w:r w:rsidR="001D6732" w:rsidRPr="00D94A1B">
        <w:rPr>
          <w:sz w:val="24"/>
          <w:szCs w:val="24"/>
        </w:rPr>
        <w:t>methods in engineering and science by</w:t>
      </w:r>
      <w:r w:rsidR="001D6732" w:rsidRPr="00D94A1B">
        <w:rPr>
          <w:spacing w:val="-57"/>
          <w:sz w:val="24"/>
          <w:szCs w:val="24"/>
        </w:rPr>
        <w:t xml:space="preserve"> </w:t>
      </w:r>
      <w:proofErr w:type="spellStart"/>
      <w:r w:rsidR="001D6732" w:rsidRPr="00D94A1B">
        <w:rPr>
          <w:sz w:val="24"/>
          <w:szCs w:val="24"/>
        </w:rPr>
        <w:t>Prof.Bhaskar</w:t>
      </w:r>
      <w:proofErr w:type="spellEnd"/>
      <w:r w:rsidR="001D6732" w:rsidRPr="00D94A1B">
        <w:rPr>
          <w:spacing w:val="4"/>
          <w:sz w:val="24"/>
          <w:szCs w:val="24"/>
        </w:rPr>
        <w:t xml:space="preserve"> </w:t>
      </w:r>
      <w:proofErr w:type="spellStart"/>
      <w:r w:rsidR="001D6732" w:rsidRPr="00D94A1B">
        <w:rPr>
          <w:sz w:val="24"/>
          <w:szCs w:val="24"/>
        </w:rPr>
        <w:t>Dasgupta</w:t>
      </w:r>
      <w:proofErr w:type="spellEnd"/>
      <w:r w:rsidR="001D6732" w:rsidRPr="00D94A1B">
        <w:rPr>
          <w:sz w:val="24"/>
          <w:szCs w:val="24"/>
        </w:rPr>
        <w:t>)</w:t>
      </w:r>
    </w:p>
    <w:p w:rsidR="001D6732" w:rsidRPr="00D94A1B" w:rsidRDefault="00BA4B99" w:rsidP="00811668">
      <w:pPr>
        <w:pStyle w:val="ListParagraph"/>
        <w:numPr>
          <w:ilvl w:val="0"/>
          <w:numId w:val="186"/>
        </w:numPr>
        <w:tabs>
          <w:tab w:val="left" w:pos="1185"/>
        </w:tabs>
        <w:ind w:left="360" w:hanging="360"/>
        <w:jc w:val="both"/>
        <w:rPr>
          <w:sz w:val="24"/>
          <w:szCs w:val="24"/>
        </w:rPr>
      </w:pPr>
      <w:hyperlink r:id="rId71">
        <w:r w:rsidR="001D6732" w:rsidRPr="00D94A1B">
          <w:rPr>
            <w:sz w:val="24"/>
            <w:szCs w:val="24"/>
            <w:u w:val="single"/>
          </w:rPr>
          <w:t>http://nptel.ac.in/courses/111107063</w:t>
        </w:r>
        <w:r w:rsidR="001D6732" w:rsidRPr="00D94A1B">
          <w:rPr>
            <w:spacing w:val="1"/>
            <w:sz w:val="24"/>
            <w:szCs w:val="24"/>
          </w:rPr>
          <w:t xml:space="preserve"> </w:t>
        </w:r>
      </w:hyperlink>
      <w:r w:rsidR="001D6732" w:rsidRPr="00D94A1B">
        <w:rPr>
          <w:sz w:val="24"/>
          <w:szCs w:val="24"/>
        </w:rPr>
        <w:t>(Numerical</w:t>
      </w:r>
      <w:r w:rsidR="001D6732" w:rsidRPr="00D94A1B">
        <w:rPr>
          <w:spacing w:val="-10"/>
          <w:sz w:val="24"/>
          <w:szCs w:val="24"/>
        </w:rPr>
        <w:t xml:space="preserve"> </w:t>
      </w:r>
      <w:r w:rsidR="001D6732" w:rsidRPr="00D94A1B">
        <w:rPr>
          <w:sz w:val="24"/>
          <w:szCs w:val="24"/>
        </w:rPr>
        <w:t>solution</w:t>
      </w:r>
      <w:r w:rsidR="001D6732" w:rsidRPr="00D94A1B">
        <w:rPr>
          <w:spacing w:val="-7"/>
          <w:sz w:val="24"/>
          <w:szCs w:val="24"/>
        </w:rPr>
        <w:t xml:space="preserve"> </w:t>
      </w:r>
      <w:r w:rsidR="001D6732" w:rsidRPr="00D94A1B">
        <w:rPr>
          <w:sz w:val="24"/>
          <w:szCs w:val="24"/>
        </w:rPr>
        <w:t>of</w:t>
      </w:r>
      <w:r w:rsidR="001D6732" w:rsidRPr="00D94A1B">
        <w:rPr>
          <w:spacing w:val="-11"/>
          <w:sz w:val="24"/>
          <w:szCs w:val="24"/>
        </w:rPr>
        <w:t xml:space="preserve"> </w:t>
      </w:r>
      <w:r w:rsidR="001D6732" w:rsidRPr="00D94A1B">
        <w:rPr>
          <w:sz w:val="24"/>
          <w:szCs w:val="24"/>
        </w:rPr>
        <w:t>Ordinary</w:t>
      </w:r>
      <w:r w:rsidR="001D6732" w:rsidRPr="00D94A1B">
        <w:rPr>
          <w:spacing w:val="-9"/>
          <w:sz w:val="24"/>
          <w:szCs w:val="24"/>
        </w:rPr>
        <w:t xml:space="preserve"> </w:t>
      </w:r>
      <w:r w:rsidR="001D6732" w:rsidRPr="00D94A1B">
        <w:rPr>
          <w:sz w:val="24"/>
          <w:szCs w:val="24"/>
        </w:rPr>
        <w:t>Differential</w:t>
      </w:r>
      <w:r w:rsidR="001D6732" w:rsidRPr="00D94A1B">
        <w:rPr>
          <w:spacing w:val="-9"/>
          <w:sz w:val="24"/>
          <w:szCs w:val="24"/>
        </w:rPr>
        <w:t xml:space="preserve"> </w:t>
      </w:r>
      <w:r w:rsidR="001D6732" w:rsidRPr="00D94A1B">
        <w:rPr>
          <w:sz w:val="24"/>
          <w:szCs w:val="24"/>
        </w:rPr>
        <w:t>Equations)</w:t>
      </w:r>
    </w:p>
    <w:p w:rsidR="001D6732" w:rsidRPr="00D94A1B" w:rsidRDefault="00BA4B99" w:rsidP="00811668">
      <w:pPr>
        <w:pStyle w:val="ListParagraph"/>
        <w:numPr>
          <w:ilvl w:val="0"/>
          <w:numId w:val="186"/>
        </w:numPr>
        <w:tabs>
          <w:tab w:val="left" w:pos="1185"/>
        </w:tabs>
        <w:ind w:left="360" w:hanging="360"/>
        <w:jc w:val="both"/>
        <w:rPr>
          <w:sz w:val="24"/>
          <w:szCs w:val="24"/>
        </w:rPr>
      </w:pPr>
      <w:hyperlink r:id="rId72">
        <w:r w:rsidR="001D6732" w:rsidRPr="00D94A1B">
          <w:rPr>
            <w:sz w:val="24"/>
            <w:szCs w:val="24"/>
            <w:u w:val="single"/>
          </w:rPr>
          <w:t>http://nptel.ac.in/courses/111105038</w:t>
        </w:r>
        <w:r w:rsidR="001D6732" w:rsidRPr="00D94A1B">
          <w:rPr>
            <w:spacing w:val="-1"/>
            <w:sz w:val="24"/>
            <w:szCs w:val="24"/>
          </w:rPr>
          <w:t xml:space="preserve"> </w:t>
        </w:r>
      </w:hyperlink>
      <w:r w:rsidR="001D6732" w:rsidRPr="00D94A1B">
        <w:rPr>
          <w:sz w:val="24"/>
          <w:szCs w:val="24"/>
        </w:rPr>
        <w:t>(Numerical</w:t>
      </w:r>
      <w:r w:rsidR="001D6732" w:rsidRPr="00D94A1B">
        <w:rPr>
          <w:spacing w:val="-6"/>
          <w:sz w:val="24"/>
          <w:szCs w:val="24"/>
        </w:rPr>
        <w:t xml:space="preserve"> </w:t>
      </w:r>
      <w:r w:rsidR="001D6732" w:rsidRPr="00D94A1B">
        <w:rPr>
          <w:sz w:val="24"/>
          <w:szCs w:val="24"/>
        </w:rPr>
        <w:t>Solution</w:t>
      </w:r>
      <w:r w:rsidR="001D6732" w:rsidRPr="00D94A1B">
        <w:rPr>
          <w:spacing w:val="-8"/>
          <w:sz w:val="24"/>
          <w:szCs w:val="24"/>
        </w:rPr>
        <w:t xml:space="preserve"> </w:t>
      </w:r>
      <w:r w:rsidR="001D6732" w:rsidRPr="00D94A1B">
        <w:rPr>
          <w:sz w:val="24"/>
          <w:szCs w:val="24"/>
        </w:rPr>
        <w:t>of</w:t>
      </w:r>
      <w:r w:rsidR="001D6732" w:rsidRPr="00D94A1B">
        <w:rPr>
          <w:spacing w:val="-11"/>
          <w:sz w:val="24"/>
          <w:szCs w:val="24"/>
        </w:rPr>
        <w:t xml:space="preserve"> </w:t>
      </w:r>
      <w:r w:rsidR="001D6732" w:rsidRPr="00D94A1B">
        <w:rPr>
          <w:sz w:val="24"/>
          <w:szCs w:val="24"/>
        </w:rPr>
        <w:t>Partial</w:t>
      </w:r>
      <w:r w:rsidR="001D6732" w:rsidRPr="00D94A1B">
        <w:rPr>
          <w:spacing w:val="-6"/>
          <w:sz w:val="24"/>
          <w:szCs w:val="24"/>
        </w:rPr>
        <w:t xml:space="preserve"> </w:t>
      </w:r>
      <w:r w:rsidR="001D6732" w:rsidRPr="00D94A1B">
        <w:rPr>
          <w:sz w:val="24"/>
          <w:szCs w:val="24"/>
        </w:rPr>
        <w:t>Differential</w:t>
      </w:r>
      <w:r w:rsidR="001D6732" w:rsidRPr="00D94A1B">
        <w:rPr>
          <w:spacing w:val="-11"/>
          <w:sz w:val="24"/>
          <w:szCs w:val="24"/>
        </w:rPr>
        <w:t xml:space="preserve"> </w:t>
      </w:r>
      <w:r w:rsidR="001D6732" w:rsidRPr="00D94A1B">
        <w:rPr>
          <w:sz w:val="24"/>
          <w:szCs w:val="24"/>
        </w:rPr>
        <w:t>Equations)</w:t>
      </w:r>
    </w:p>
    <w:p w:rsidR="001D6732" w:rsidRPr="00CD4ABA" w:rsidRDefault="001D6732" w:rsidP="00E3767C">
      <w:pPr>
        <w:pStyle w:val="BodyText"/>
      </w:pPr>
    </w:p>
    <w:p w:rsidR="001D6732" w:rsidRPr="00D94A1B" w:rsidRDefault="001D6732" w:rsidP="00E3767C">
      <w:pPr>
        <w:pStyle w:val="Heading1"/>
        <w:spacing w:before="0" w:line="240" w:lineRule="auto"/>
        <w:rPr>
          <w:rFonts w:ascii="Times New Roman" w:hAnsi="Times New Roman" w:cs="Times New Roman"/>
          <w:b/>
          <w:bCs/>
          <w:color w:val="auto"/>
          <w:sz w:val="24"/>
          <w:szCs w:val="24"/>
        </w:rPr>
      </w:pPr>
      <w:bookmarkStart w:id="98" w:name="Course_Outcomes:_(5)"/>
      <w:bookmarkEnd w:id="98"/>
      <w:r w:rsidRPr="00D94A1B">
        <w:rPr>
          <w:rFonts w:ascii="Times New Roman" w:hAnsi="Times New Roman" w:cs="Times New Roman"/>
          <w:b/>
          <w:bCs/>
          <w:color w:val="auto"/>
          <w:sz w:val="24"/>
          <w:szCs w:val="24"/>
        </w:rPr>
        <w:t>Course</w:t>
      </w:r>
      <w:r w:rsidRPr="00D94A1B">
        <w:rPr>
          <w:rFonts w:ascii="Times New Roman" w:hAnsi="Times New Roman" w:cs="Times New Roman"/>
          <w:b/>
          <w:bCs/>
          <w:color w:val="auto"/>
          <w:spacing w:val="-14"/>
          <w:sz w:val="24"/>
          <w:szCs w:val="24"/>
        </w:rPr>
        <w:t xml:space="preserve"> </w:t>
      </w:r>
      <w:r w:rsidRPr="00D94A1B">
        <w:rPr>
          <w:rFonts w:ascii="Times New Roman" w:hAnsi="Times New Roman" w:cs="Times New Roman"/>
          <w:b/>
          <w:bCs/>
          <w:color w:val="auto"/>
          <w:sz w:val="24"/>
          <w:szCs w:val="24"/>
        </w:rPr>
        <w:t>Outcomes:</w:t>
      </w:r>
    </w:p>
    <w:p w:rsidR="001D6732" w:rsidRPr="00CD4ABA" w:rsidRDefault="001D6732" w:rsidP="00E3767C">
      <w:pPr>
        <w:pStyle w:val="BodyText"/>
      </w:pPr>
      <w:r w:rsidRPr="00CD4ABA">
        <w:t>After</w:t>
      </w:r>
      <w:r w:rsidRPr="00CD4ABA">
        <w:rPr>
          <w:spacing w:val="2"/>
        </w:rPr>
        <w:t xml:space="preserve"> </w:t>
      </w:r>
      <w:r w:rsidRPr="00CD4ABA">
        <w:t>completion</w:t>
      </w:r>
      <w:r w:rsidRPr="00CD4ABA">
        <w:rPr>
          <w:spacing w:val="-3"/>
        </w:rPr>
        <w:t xml:space="preserve"> </w:t>
      </w:r>
      <w:r w:rsidRPr="00CD4ABA">
        <w:t>of</w:t>
      </w:r>
      <w:r w:rsidRPr="00CD4ABA">
        <w:rPr>
          <w:spacing w:val="-12"/>
        </w:rPr>
        <w:t xml:space="preserve"> </w:t>
      </w:r>
      <w:r w:rsidRPr="00CD4ABA">
        <w:t>this</w:t>
      </w:r>
      <w:r w:rsidRPr="00CD4ABA">
        <w:rPr>
          <w:spacing w:val="-2"/>
        </w:rPr>
        <w:t xml:space="preserve"> </w:t>
      </w:r>
      <w:r w:rsidRPr="00CD4ABA">
        <w:t>course,</w:t>
      </w:r>
      <w:r w:rsidRPr="00CD4ABA">
        <w:rPr>
          <w:spacing w:val="3"/>
        </w:rPr>
        <w:t xml:space="preserve"> </w:t>
      </w:r>
      <w:r w:rsidRPr="00CD4ABA">
        <w:t>students will</w:t>
      </w:r>
      <w:r w:rsidRPr="00CD4ABA">
        <w:rPr>
          <w:spacing w:val="-4"/>
        </w:rPr>
        <w:t xml:space="preserve"> </w:t>
      </w:r>
      <w:r w:rsidRPr="00CD4ABA">
        <w:t>be</w:t>
      </w:r>
      <w:r w:rsidRPr="00CD4ABA">
        <w:rPr>
          <w:spacing w:val="-1"/>
        </w:rPr>
        <w:t xml:space="preserve"> </w:t>
      </w:r>
      <w:r w:rsidRPr="00CD4ABA">
        <w:t>able to:</w:t>
      </w:r>
    </w:p>
    <w:p w:rsidR="001D6732" w:rsidRPr="00CD4ABA" w:rsidRDefault="001D6732" w:rsidP="00811668">
      <w:pPr>
        <w:pStyle w:val="ListParagraph"/>
        <w:numPr>
          <w:ilvl w:val="0"/>
          <w:numId w:val="185"/>
        </w:numPr>
        <w:tabs>
          <w:tab w:val="left" w:pos="1185"/>
        </w:tabs>
        <w:ind w:left="360" w:hanging="360"/>
        <w:rPr>
          <w:sz w:val="24"/>
          <w:szCs w:val="24"/>
        </w:rPr>
      </w:pPr>
      <w:r w:rsidRPr="00CD4ABA">
        <w:rPr>
          <w:sz w:val="24"/>
          <w:szCs w:val="24"/>
        </w:rPr>
        <w:lastRenderedPageBreak/>
        <w:t>Apply</w:t>
      </w:r>
      <w:r w:rsidRPr="00CD4ABA">
        <w:rPr>
          <w:spacing w:val="33"/>
          <w:sz w:val="24"/>
          <w:szCs w:val="24"/>
        </w:rPr>
        <w:t xml:space="preserve"> </w:t>
      </w:r>
      <w:r w:rsidRPr="00CD4ABA">
        <w:rPr>
          <w:sz w:val="24"/>
          <w:szCs w:val="24"/>
        </w:rPr>
        <w:t>the</w:t>
      </w:r>
      <w:r w:rsidRPr="00CD4ABA">
        <w:rPr>
          <w:spacing w:val="47"/>
          <w:sz w:val="24"/>
          <w:szCs w:val="24"/>
        </w:rPr>
        <w:t xml:space="preserve"> </w:t>
      </w:r>
      <w:r w:rsidRPr="00CD4ABA">
        <w:rPr>
          <w:sz w:val="24"/>
          <w:szCs w:val="24"/>
        </w:rPr>
        <w:t>concept</w:t>
      </w:r>
      <w:r w:rsidRPr="00CD4ABA">
        <w:rPr>
          <w:spacing w:val="52"/>
          <w:sz w:val="24"/>
          <w:szCs w:val="24"/>
        </w:rPr>
        <w:t xml:space="preserve"> </w:t>
      </w:r>
      <w:r w:rsidRPr="00CD4ABA">
        <w:rPr>
          <w:sz w:val="24"/>
          <w:szCs w:val="24"/>
        </w:rPr>
        <w:t>of</w:t>
      </w:r>
      <w:r w:rsidRPr="00CD4ABA">
        <w:rPr>
          <w:spacing w:val="35"/>
          <w:sz w:val="24"/>
          <w:szCs w:val="24"/>
        </w:rPr>
        <w:t xml:space="preserve"> </w:t>
      </w:r>
      <w:r w:rsidRPr="00CD4ABA">
        <w:rPr>
          <w:sz w:val="24"/>
          <w:szCs w:val="24"/>
        </w:rPr>
        <w:t>Gradient,</w:t>
      </w:r>
      <w:r w:rsidRPr="00CD4ABA">
        <w:rPr>
          <w:spacing w:val="51"/>
          <w:sz w:val="24"/>
          <w:szCs w:val="24"/>
        </w:rPr>
        <w:t xml:space="preserve"> </w:t>
      </w:r>
      <w:r w:rsidRPr="00CD4ABA">
        <w:rPr>
          <w:sz w:val="24"/>
          <w:szCs w:val="24"/>
        </w:rPr>
        <w:t>Divergence</w:t>
      </w:r>
      <w:r w:rsidRPr="00CD4ABA">
        <w:rPr>
          <w:spacing w:val="46"/>
          <w:sz w:val="24"/>
          <w:szCs w:val="24"/>
        </w:rPr>
        <w:t xml:space="preserve"> </w:t>
      </w:r>
      <w:r w:rsidRPr="00CD4ABA">
        <w:rPr>
          <w:sz w:val="24"/>
          <w:szCs w:val="24"/>
        </w:rPr>
        <w:t>and</w:t>
      </w:r>
      <w:r w:rsidRPr="00CD4ABA">
        <w:rPr>
          <w:spacing w:val="52"/>
          <w:sz w:val="24"/>
          <w:szCs w:val="24"/>
        </w:rPr>
        <w:t xml:space="preserve"> </w:t>
      </w:r>
      <w:r w:rsidRPr="00CD4ABA">
        <w:rPr>
          <w:sz w:val="24"/>
          <w:szCs w:val="24"/>
        </w:rPr>
        <w:t>Curl</w:t>
      </w:r>
      <w:r w:rsidRPr="00CD4ABA">
        <w:rPr>
          <w:spacing w:val="38"/>
          <w:sz w:val="24"/>
          <w:szCs w:val="24"/>
        </w:rPr>
        <w:t xml:space="preserve"> </w:t>
      </w:r>
      <w:r w:rsidRPr="00CD4ABA">
        <w:rPr>
          <w:sz w:val="24"/>
          <w:szCs w:val="24"/>
        </w:rPr>
        <w:t>of</w:t>
      </w:r>
      <w:r w:rsidRPr="00CD4ABA">
        <w:rPr>
          <w:spacing w:val="40"/>
          <w:sz w:val="24"/>
          <w:szCs w:val="24"/>
        </w:rPr>
        <w:t xml:space="preserve"> </w:t>
      </w:r>
      <w:r w:rsidRPr="00CD4ABA">
        <w:rPr>
          <w:sz w:val="24"/>
          <w:szCs w:val="24"/>
        </w:rPr>
        <w:t>a</w:t>
      </w:r>
      <w:r w:rsidRPr="00CD4ABA">
        <w:rPr>
          <w:spacing w:val="42"/>
          <w:sz w:val="24"/>
          <w:szCs w:val="24"/>
        </w:rPr>
        <w:t xml:space="preserve"> </w:t>
      </w:r>
      <w:r w:rsidRPr="00CD4ABA">
        <w:rPr>
          <w:sz w:val="24"/>
          <w:szCs w:val="24"/>
        </w:rPr>
        <w:t>vector</w:t>
      </w:r>
      <w:r w:rsidRPr="00CD4ABA">
        <w:rPr>
          <w:spacing w:val="48"/>
          <w:sz w:val="24"/>
          <w:szCs w:val="24"/>
        </w:rPr>
        <w:t xml:space="preserve"> </w:t>
      </w:r>
      <w:r w:rsidRPr="00CD4ABA">
        <w:rPr>
          <w:sz w:val="24"/>
          <w:szCs w:val="24"/>
        </w:rPr>
        <w:t>valued</w:t>
      </w:r>
      <w:r w:rsidRPr="00CD4ABA">
        <w:rPr>
          <w:spacing w:val="52"/>
          <w:sz w:val="24"/>
          <w:szCs w:val="24"/>
        </w:rPr>
        <w:t xml:space="preserve"> </w:t>
      </w:r>
      <w:r w:rsidRPr="00CD4ABA">
        <w:rPr>
          <w:sz w:val="24"/>
          <w:szCs w:val="24"/>
        </w:rPr>
        <w:t>functions</w:t>
      </w:r>
      <w:r w:rsidRPr="00CD4ABA">
        <w:rPr>
          <w:spacing w:val="46"/>
          <w:sz w:val="24"/>
          <w:szCs w:val="24"/>
        </w:rPr>
        <w:t xml:space="preserve"> </w:t>
      </w:r>
      <w:r w:rsidRPr="00CD4ABA">
        <w:rPr>
          <w:sz w:val="24"/>
          <w:szCs w:val="24"/>
        </w:rPr>
        <w:t>and</w:t>
      </w:r>
      <w:r w:rsidRPr="00CD4ABA">
        <w:rPr>
          <w:spacing w:val="47"/>
          <w:sz w:val="24"/>
          <w:szCs w:val="24"/>
        </w:rPr>
        <w:t xml:space="preserve"> </w:t>
      </w:r>
      <w:r w:rsidRPr="00CD4ABA">
        <w:rPr>
          <w:sz w:val="24"/>
          <w:szCs w:val="24"/>
        </w:rPr>
        <w:t>scalar</w:t>
      </w:r>
      <w:r w:rsidRPr="00CD4ABA">
        <w:rPr>
          <w:spacing w:val="-57"/>
          <w:sz w:val="24"/>
          <w:szCs w:val="24"/>
        </w:rPr>
        <w:t xml:space="preserve"> </w:t>
      </w:r>
      <w:r w:rsidRPr="00CD4ABA">
        <w:rPr>
          <w:sz w:val="24"/>
          <w:szCs w:val="24"/>
        </w:rPr>
        <w:t>valued</w:t>
      </w:r>
      <w:r w:rsidRPr="00CD4ABA">
        <w:rPr>
          <w:spacing w:val="1"/>
          <w:sz w:val="24"/>
          <w:szCs w:val="24"/>
        </w:rPr>
        <w:t xml:space="preserve"> </w:t>
      </w:r>
      <w:r w:rsidRPr="00CD4ABA">
        <w:rPr>
          <w:sz w:val="24"/>
          <w:szCs w:val="24"/>
        </w:rPr>
        <w:t>functions</w:t>
      </w:r>
      <w:r w:rsidRPr="00CD4ABA">
        <w:rPr>
          <w:spacing w:val="4"/>
          <w:sz w:val="24"/>
          <w:szCs w:val="24"/>
        </w:rPr>
        <w:t xml:space="preserve"> </w:t>
      </w:r>
      <w:r w:rsidRPr="00CD4ABA">
        <w:rPr>
          <w:sz w:val="24"/>
          <w:szCs w:val="24"/>
        </w:rPr>
        <w:t>in</w:t>
      </w:r>
      <w:r w:rsidRPr="00CD4ABA">
        <w:rPr>
          <w:spacing w:val="-4"/>
          <w:sz w:val="24"/>
          <w:szCs w:val="24"/>
        </w:rPr>
        <w:t xml:space="preserve"> </w:t>
      </w:r>
      <w:r w:rsidRPr="00CD4ABA">
        <w:rPr>
          <w:sz w:val="24"/>
          <w:szCs w:val="24"/>
        </w:rPr>
        <w:t>engineering and</w:t>
      </w:r>
      <w:r w:rsidRPr="00CD4ABA">
        <w:rPr>
          <w:spacing w:val="1"/>
          <w:sz w:val="24"/>
          <w:szCs w:val="24"/>
        </w:rPr>
        <w:t xml:space="preserve"> </w:t>
      </w:r>
      <w:r w:rsidRPr="00CD4ABA">
        <w:rPr>
          <w:sz w:val="24"/>
          <w:szCs w:val="24"/>
        </w:rPr>
        <w:t>physical</w:t>
      </w:r>
      <w:r w:rsidRPr="00CD4ABA">
        <w:rPr>
          <w:spacing w:val="-3"/>
          <w:sz w:val="24"/>
          <w:szCs w:val="24"/>
        </w:rPr>
        <w:t xml:space="preserve"> </w:t>
      </w:r>
      <w:r w:rsidRPr="00CD4ABA">
        <w:rPr>
          <w:sz w:val="24"/>
          <w:szCs w:val="24"/>
        </w:rPr>
        <w:t>problems.</w:t>
      </w:r>
    </w:p>
    <w:p w:rsidR="001D6732" w:rsidRPr="00CD4ABA" w:rsidRDefault="001D6732" w:rsidP="00811668">
      <w:pPr>
        <w:pStyle w:val="ListParagraph"/>
        <w:numPr>
          <w:ilvl w:val="0"/>
          <w:numId w:val="185"/>
        </w:numPr>
        <w:tabs>
          <w:tab w:val="left" w:pos="1185"/>
        </w:tabs>
        <w:ind w:left="360" w:hanging="360"/>
        <w:rPr>
          <w:sz w:val="24"/>
          <w:szCs w:val="24"/>
        </w:rPr>
      </w:pPr>
      <w:r w:rsidRPr="00CD4ABA">
        <w:rPr>
          <w:sz w:val="24"/>
          <w:szCs w:val="24"/>
        </w:rPr>
        <w:t>Apply</w:t>
      </w:r>
      <w:r w:rsidRPr="00CD4ABA">
        <w:rPr>
          <w:spacing w:val="49"/>
          <w:sz w:val="24"/>
          <w:szCs w:val="24"/>
        </w:rPr>
        <w:t xml:space="preserve"> </w:t>
      </w:r>
      <w:r w:rsidRPr="00CD4ABA">
        <w:rPr>
          <w:sz w:val="24"/>
          <w:szCs w:val="24"/>
        </w:rPr>
        <w:t>vector</w:t>
      </w:r>
      <w:r w:rsidRPr="00CD4ABA">
        <w:rPr>
          <w:spacing w:val="-4"/>
          <w:sz w:val="24"/>
          <w:szCs w:val="24"/>
        </w:rPr>
        <w:t xml:space="preserve"> </w:t>
      </w:r>
      <w:r w:rsidRPr="00CD4ABA">
        <w:rPr>
          <w:sz w:val="24"/>
          <w:szCs w:val="24"/>
        </w:rPr>
        <w:t>integral</w:t>
      </w:r>
      <w:r w:rsidRPr="00CD4ABA">
        <w:rPr>
          <w:spacing w:val="-8"/>
          <w:sz w:val="24"/>
          <w:szCs w:val="24"/>
        </w:rPr>
        <w:t xml:space="preserve"> </w:t>
      </w:r>
      <w:r w:rsidRPr="00CD4ABA">
        <w:rPr>
          <w:sz w:val="24"/>
          <w:szCs w:val="24"/>
        </w:rPr>
        <w:t>theorems</w:t>
      </w:r>
      <w:r w:rsidRPr="00CD4ABA">
        <w:rPr>
          <w:spacing w:val="2"/>
          <w:sz w:val="24"/>
          <w:szCs w:val="24"/>
        </w:rPr>
        <w:t xml:space="preserve"> </w:t>
      </w:r>
      <w:r w:rsidRPr="00CD4ABA">
        <w:rPr>
          <w:sz w:val="24"/>
          <w:szCs w:val="24"/>
        </w:rPr>
        <w:t>in</w:t>
      </w:r>
      <w:r w:rsidRPr="00CD4ABA">
        <w:rPr>
          <w:spacing w:val="-6"/>
          <w:sz w:val="24"/>
          <w:szCs w:val="24"/>
        </w:rPr>
        <w:t xml:space="preserve"> </w:t>
      </w:r>
      <w:r w:rsidRPr="00CD4ABA">
        <w:rPr>
          <w:sz w:val="24"/>
          <w:szCs w:val="24"/>
        </w:rPr>
        <w:t>engineering</w:t>
      </w:r>
      <w:r w:rsidRPr="00CD4ABA">
        <w:rPr>
          <w:spacing w:val="-4"/>
          <w:sz w:val="24"/>
          <w:szCs w:val="24"/>
        </w:rPr>
        <w:t xml:space="preserve"> </w:t>
      </w:r>
      <w:r w:rsidRPr="00CD4ABA">
        <w:rPr>
          <w:sz w:val="24"/>
          <w:szCs w:val="24"/>
        </w:rPr>
        <w:t>and</w:t>
      </w:r>
      <w:r w:rsidRPr="00CD4ABA">
        <w:rPr>
          <w:spacing w:val="3"/>
          <w:sz w:val="24"/>
          <w:szCs w:val="24"/>
        </w:rPr>
        <w:t xml:space="preserve"> </w:t>
      </w:r>
      <w:r w:rsidRPr="00CD4ABA">
        <w:rPr>
          <w:sz w:val="24"/>
          <w:szCs w:val="24"/>
        </w:rPr>
        <w:t>physical</w:t>
      </w:r>
      <w:r w:rsidRPr="00CD4ABA">
        <w:rPr>
          <w:spacing w:val="-4"/>
          <w:sz w:val="24"/>
          <w:szCs w:val="24"/>
        </w:rPr>
        <w:t xml:space="preserve"> </w:t>
      </w:r>
      <w:r w:rsidRPr="00CD4ABA">
        <w:rPr>
          <w:sz w:val="24"/>
          <w:szCs w:val="24"/>
        </w:rPr>
        <w:t>problems.</w:t>
      </w:r>
    </w:p>
    <w:p w:rsidR="001D6732" w:rsidRPr="00CD4ABA" w:rsidRDefault="001D6732" w:rsidP="00811668">
      <w:pPr>
        <w:pStyle w:val="ListParagraph"/>
        <w:numPr>
          <w:ilvl w:val="0"/>
          <w:numId w:val="185"/>
        </w:numPr>
        <w:tabs>
          <w:tab w:val="left" w:pos="1185"/>
        </w:tabs>
        <w:ind w:left="360" w:hanging="360"/>
        <w:rPr>
          <w:sz w:val="24"/>
          <w:szCs w:val="24"/>
        </w:rPr>
      </w:pPr>
      <w:r w:rsidRPr="00CD4ABA">
        <w:rPr>
          <w:sz w:val="24"/>
          <w:szCs w:val="24"/>
        </w:rPr>
        <w:t>Apply</w:t>
      </w:r>
      <w:r w:rsidRPr="00CD4ABA">
        <w:rPr>
          <w:spacing w:val="27"/>
          <w:sz w:val="24"/>
          <w:szCs w:val="24"/>
        </w:rPr>
        <w:t xml:space="preserve"> </w:t>
      </w:r>
      <w:r w:rsidRPr="00CD4ABA">
        <w:rPr>
          <w:sz w:val="24"/>
          <w:szCs w:val="24"/>
        </w:rPr>
        <w:t>numerical</w:t>
      </w:r>
      <w:r w:rsidRPr="00CD4ABA">
        <w:rPr>
          <w:spacing w:val="33"/>
          <w:sz w:val="24"/>
          <w:szCs w:val="24"/>
        </w:rPr>
        <w:t xml:space="preserve"> </w:t>
      </w:r>
      <w:r w:rsidRPr="00CD4ABA">
        <w:rPr>
          <w:sz w:val="24"/>
          <w:szCs w:val="24"/>
        </w:rPr>
        <w:t>methods</w:t>
      </w:r>
      <w:r w:rsidRPr="00CD4ABA">
        <w:rPr>
          <w:spacing w:val="30"/>
          <w:sz w:val="24"/>
          <w:szCs w:val="24"/>
        </w:rPr>
        <w:t xml:space="preserve"> </w:t>
      </w:r>
      <w:r w:rsidRPr="00CD4ABA">
        <w:rPr>
          <w:sz w:val="24"/>
          <w:szCs w:val="24"/>
        </w:rPr>
        <w:t>to</w:t>
      </w:r>
      <w:r w:rsidRPr="00CD4ABA">
        <w:rPr>
          <w:spacing w:val="36"/>
          <w:sz w:val="24"/>
          <w:szCs w:val="24"/>
        </w:rPr>
        <w:t xml:space="preserve"> </w:t>
      </w:r>
      <w:r w:rsidRPr="00CD4ABA">
        <w:rPr>
          <w:sz w:val="24"/>
          <w:szCs w:val="24"/>
        </w:rPr>
        <w:t>solve</w:t>
      </w:r>
      <w:r w:rsidRPr="00CD4ABA">
        <w:rPr>
          <w:spacing w:val="31"/>
          <w:sz w:val="24"/>
          <w:szCs w:val="24"/>
        </w:rPr>
        <w:t xml:space="preserve"> </w:t>
      </w:r>
      <w:r w:rsidRPr="00CD4ABA">
        <w:rPr>
          <w:sz w:val="24"/>
          <w:szCs w:val="24"/>
        </w:rPr>
        <w:t>some</w:t>
      </w:r>
      <w:r w:rsidRPr="00CD4ABA">
        <w:rPr>
          <w:spacing w:val="36"/>
          <w:sz w:val="24"/>
          <w:szCs w:val="24"/>
        </w:rPr>
        <w:t xml:space="preserve"> </w:t>
      </w:r>
      <w:r w:rsidRPr="00CD4ABA">
        <w:rPr>
          <w:sz w:val="24"/>
          <w:szCs w:val="24"/>
        </w:rPr>
        <w:t>algebraic</w:t>
      </w:r>
      <w:r w:rsidRPr="00CD4ABA">
        <w:rPr>
          <w:spacing w:val="32"/>
          <w:sz w:val="24"/>
          <w:szCs w:val="24"/>
        </w:rPr>
        <w:t xml:space="preserve"> </w:t>
      </w:r>
      <w:r w:rsidRPr="00CD4ABA">
        <w:rPr>
          <w:sz w:val="24"/>
          <w:szCs w:val="24"/>
        </w:rPr>
        <w:t>and</w:t>
      </w:r>
      <w:r w:rsidRPr="00CD4ABA">
        <w:rPr>
          <w:spacing w:val="32"/>
          <w:sz w:val="24"/>
          <w:szCs w:val="24"/>
        </w:rPr>
        <w:t xml:space="preserve"> </w:t>
      </w:r>
      <w:r w:rsidRPr="00CD4ABA">
        <w:rPr>
          <w:sz w:val="24"/>
          <w:szCs w:val="24"/>
        </w:rPr>
        <w:t>transcendental</w:t>
      </w:r>
      <w:r w:rsidRPr="00CD4ABA">
        <w:rPr>
          <w:spacing w:val="29"/>
          <w:sz w:val="24"/>
          <w:szCs w:val="24"/>
        </w:rPr>
        <w:t xml:space="preserve"> </w:t>
      </w:r>
      <w:r w:rsidRPr="00CD4ABA">
        <w:rPr>
          <w:sz w:val="24"/>
          <w:szCs w:val="24"/>
        </w:rPr>
        <w:t>equations</w:t>
      </w:r>
      <w:r w:rsidRPr="00CD4ABA">
        <w:rPr>
          <w:spacing w:val="30"/>
          <w:sz w:val="24"/>
          <w:szCs w:val="24"/>
        </w:rPr>
        <w:t xml:space="preserve"> </w:t>
      </w:r>
      <w:r w:rsidRPr="00CD4ABA">
        <w:rPr>
          <w:sz w:val="24"/>
          <w:szCs w:val="24"/>
        </w:rPr>
        <w:t>to</w:t>
      </w:r>
      <w:r w:rsidRPr="00CD4ABA">
        <w:rPr>
          <w:spacing w:val="32"/>
          <w:sz w:val="24"/>
          <w:szCs w:val="24"/>
        </w:rPr>
        <w:t xml:space="preserve"> </w:t>
      </w:r>
      <w:r w:rsidRPr="00CD4ABA">
        <w:rPr>
          <w:sz w:val="24"/>
          <w:szCs w:val="24"/>
        </w:rPr>
        <w:t>the</w:t>
      </w:r>
      <w:r w:rsidRPr="00CD4ABA">
        <w:rPr>
          <w:spacing w:val="36"/>
          <w:sz w:val="24"/>
          <w:szCs w:val="24"/>
        </w:rPr>
        <w:t xml:space="preserve"> </w:t>
      </w:r>
      <w:r w:rsidRPr="00CD4ABA">
        <w:rPr>
          <w:sz w:val="24"/>
          <w:szCs w:val="24"/>
        </w:rPr>
        <w:t>desired</w:t>
      </w:r>
      <w:r w:rsidRPr="00CD4ABA">
        <w:rPr>
          <w:spacing w:val="-57"/>
          <w:sz w:val="24"/>
          <w:szCs w:val="24"/>
        </w:rPr>
        <w:t xml:space="preserve"> </w:t>
      </w:r>
      <w:r w:rsidRPr="00CD4ABA">
        <w:rPr>
          <w:sz w:val="24"/>
          <w:szCs w:val="24"/>
        </w:rPr>
        <w:t>level</w:t>
      </w:r>
      <w:r w:rsidRPr="00CD4ABA">
        <w:rPr>
          <w:spacing w:val="-10"/>
          <w:sz w:val="24"/>
          <w:szCs w:val="24"/>
        </w:rPr>
        <w:t xml:space="preserve"> </w:t>
      </w:r>
      <w:r w:rsidRPr="00CD4ABA">
        <w:rPr>
          <w:sz w:val="24"/>
          <w:szCs w:val="24"/>
        </w:rPr>
        <w:t>of</w:t>
      </w:r>
      <w:r w:rsidRPr="00CD4ABA">
        <w:rPr>
          <w:spacing w:val="-8"/>
          <w:sz w:val="24"/>
          <w:szCs w:val="24"/>
        </w:rPr>
        <w:t xml:space="preserve"> </w:t>
      </w:r>
      <w:r w:rsidRPr="00CD4ABA">
        <w:rPr>
          <w:sz w:val="24"/>
          <w:szCs w:val="24"/>
        </w:rPr>
        <w:t>accuracy</w:t>
      </w:r>
      <w:r w:rsidRPr="00CD4ABA">
        <w:rPr>
          <w:spacing w:val="-14"/>
          <w:sz w:val="24"/>
          <w:szCs w:val="24"/>
        </w:rPr>
        <w:t xml:space="preserve"> </w:t>
      </w:r>
      <w:r w:rsidRPr="00CD4ABA">
        <w:rPr>
          <w:sz w:val="24"/>
          <w:szCs w:val="24"/>
        </w:rPr>
        <w:t>and</w:t>
      </w:r>
      <w:r w:rsidRPr="00CD4ABA">
        <w:rPr>
          <w:spacing w:val="4"/>
          <w:sz w:val="24"/>
          <w:szCs w:val="24"/>
        </w:rPr>
        <w:t xml:space="preserve"> </w:t>
      </w:r>
      <w:r w:rsidRPr="00CD4ABA">
        <w:rPr>
          <w:sz w:val="24"/>
          <w:szCs w:val="24"/>
        </w:rPr>
        <w:t>by</w:t>
      </w:r>
      <w:r w:rsidRPr="00CD4ABA">
        <w:rPr>
          <w:spacing w:val="-10"/>
          <w:sz w:val="24"/>
          <w:szCs w:val="24"/>
        </w:rPr>
        <w:t xml:space="preserve"> </w:t>
      </w:r>
      <w:r w:rsidRPr="00CD4ABA">
        <w:rPr>
          <w:sz w:val="24"/>
          <w:szCs w:val="24"/>
        </w:rPr>
        <w:t>applying interpolation</w:t>
      </w:r>
      <w:r w:rsidRPr="00CD4ABA">
        <w:rPr>
          <w:spacing w:val="-3"/>
          <w:sz w:val="24"/>
          <w:szCs w:val="24"/>
        </w:rPr>
        <w:t xml:space="preserve"> </w:t>
      </w:r>
      <w:r w:rsidRPr="00CD4ABA">
        <w:rPr>
          <w:sz w:val="24"/>
          <w:szCs w:val="24"/>
        </w:rPr>
        <w:t>concept</w:t>
      </w:r>
      <w:r w:rsidRPr="00CD4ABA">
        <w:rPr>
          <w:spacing w:val="5"/>
          <w:sz w:val="24"/>
          <w:szCs w:val="24"/>
        </w:rPr>
        <w:t xml:space="preserve"> </w:t>
      </w:r>
      <w:r w:rsidRPr="00CD4ABA">
        <w:rPr>
          <w:sz w:val="24"/>
          <w:szCs w:val="24"/>
        </w:rPr>
        <w:t>to</w:t>
      </w:r>
      <w:r w:rsidRPr="00CD4ABA">
        <w:rPr>
          <w:spacing w:val="-1"/>
          <w:sz w:val="24"/>
          <w:szCs w:val="24"/>
        </w:rPr>
        <w:t xml:space="preserve"> </w:t>
      </w:r>
      <w:r w:rsidRPr="00CD4ABA">
        <w:rPr>
          <w:sz w:val="24"/>
          <w:szCs w:val="24"/>
        </w:rPr>
        <w:t>evaluate missed data</w:t>
      </w:r>
      <w:r w:rsidRPr="00CD4ABA">
        <w:rPr>
          <w:spacing w:val="-1"/>
          <w:sz w:val="24"/>
          <w:szCs w:val="24"/>
        </w:rPr>
        <w:t xml:space="preserve"> </w:t>
      </w:r>
      <w:r w:rsidRPr="00CD4ABA">
        <w:rPr>
          <w:sz w:val="24"/>
          <w:szCs w:val="24"/>
        </w:rPr>
        <w:t>in</w:t>
      </w:r>
      <w:r w:rsidRPr="00CD4ABA">
        <w:rPr>
          <w:spacing w:val="-6"/>
          <w:sz w:val="24"/>
          <w:szCs w:val="24"/>
        </w:rPr>
        <w:t xml:space="preserve"> </w:t>
      </w:r>
      <w:r w:rsidRPr="00CD4ABA">
        <w:rPr>
          <w:sz w:val="24"/>
          <w:szCs w:val="24"/>
        </w:rPr>
        <w:t>data analysis.</w:t>
      </w:r>
    </w:p>
    <w:p w:rsidR="001D6732" w:rsidRPr="00CD4ABA" w:rsidRDefault="001D6732" w:rsidP="00811668">
      <w:pPr>
        <w:pStyle w:val="ListParagraph"/>
        <w:numPr>
          <w:ilvl w:val="0"/>
          <w:numId w:val="185"/>
        </w:numPr>
        <w:tabs>
          <w:tab w:val="left" w:pos="1185"/>
        </w:tabs>
        <w:ind w:left="360" w:hanging="360"/>
        <w:jc w:val="both"/>
        <w:rPr>
          <w:sz w:val="24"/>
          <w:szCs w:val="24"/>
        </w:rPr>
      </w:pPr>
      <w:r w:rsidRPr="00CD4ABA">
        <w:rPr>
          <w:sz w:val="24"/>
          <w:szCs w:val="24"/>
        </w:rPr>
        <w:t>Apply</w:t>
      </w:r>
      <w:r w:rsidRPr="00CD4ABA">
        <w:rPr>
          <w:spacing w:val="14"/>
          <w:sz w:val="24"/>
          <w:szCs w:val="24"/>
        </w:rPr>
        <w:t xml:space="preserve"> </w:t>
      </w:r>
      <w:r w:rsidRPr="00CD4ABA">
        <w:rPr>
          <w:sz w:val="24"/>
          <w:szCs w:val="24"/>
        </w:rPr>
        <w:t>differential</w:t>
      </w:r>
      <w:r w:rsidRPr="00CD4ABA">
        <w:rPr>
          <w:spacing w:val="20"/>
          <w:sz w:val="24"/>
          <w:szCs w:val="24"/>
        </w:rPr>
        <w:t xml:space="preserve"> </w:t>
      </w:r>
      <w:r w:rsidRPr="00CD4ABA">
        <w:rPr>
          <w:sz w:val="24"/>
          <w:szCs w:val="24"/>
        </w:rPr>
        <w:t>equations</w:t>
      </w:r>
      <w:r w:rsidRPr="00CD4ABA">
        <w:rPr>
          <w:spacing w:val="32"/>
          <w:sz w:val="24"/>
          <w:szCs w:val="24"/>
        </w:rPr>
        <w:t xml:space="preserve"> </w:t>
      </w:r>
      <w:r w:rsidRPr="00CD4ABA">
        <w:rPr>
          <w:sz w:val="24"/>
          <w:szCs w:val="24"/>
        </w:rPr>
        <w:t>in</w:t>
      </w:r>
      <w:r w:rsidRPr="00CD4ABA">
        <w:rPr>
          <w:spacing w:val="22"/>
          <w:sz w:val="24"/>
          <w:szCs w:val="24"/>
        </w:rPr>
        <w:t xml:space="preserve"> </w:t>
      </w:r>
      <w:r w:rsidRPr="00CD4ABA">
        <w:rPr>
          <w:sz w:val="24"/>
          <w:szCs w:val="24"/>
        </w:rPr>
        <w:t>engineering-oriented</w:t>
      </w:r>
      <w:r w:rsidRPr="00CD4ABA">
        <w:rPr>
          <w:spacing w:val="24"/>
          <w:sz w:val="24"/>
          <w:szCs w:val="24"/>
        </w:rPr>
        <w:t xml:space="preserve"> </w:t>
      </w:r>
      <w:r w:rsidRPr="00CD4ABA">
        <w:rPr>
          <w:sz w:val="24"/>
          <w:szCs w:val="24"/>
        </w:rPr>
        <w:t>problems</w:t>
      </w:r>
      <w:r w:rsidRPr="00CD4ABA">
        <w:rPr>
          <w:spacing w:val="26"/>
          <w:sz w:val="24"/>
          <w:szCs w:val="24"/>
        </w:rPr>
        <w:t xml:space="preserve"> </w:t>
      </w:r>
      <w:r w:rsidRPr="00CD4ABA">
        <w:rPr>
          <w:sz w:val="24"/>
          <w:szCs w:val="24"/>
        </w:rPr>
        <w:t>and</w:t>
      </w:r>
      <w:r w:rsidRPr="00CD4ABA">
        <w:rPr>
          <w:spacing w:val="28"/>
          <w:sz w:val="24"/>
          <w:szCs w:val="24"/>
        </w:rPr>
        <w:t xml:space="preserve"> </w:t>
      </w:r>
      <w:r w:rsidRPr="00CD4ABA">
        <w:rPr>
          <w:sz w:val="24"/>
          <w:szCs w:val="24"/>
        </w:rPr>
        <w:t>to</w:t>
      </w:r>
      <w:r w:rsidRPr="00CD4ABA">
        <w:rPr>
          <w:spacing w:val="22"/>
          <w:sz w:val="24"/>
          <w:szCs w:val="24"/>
        </w:rPr>
        <w:t xml:space="preserve"> </w:t>
      </w:r>
      <w:r w:rsidRPr="00CD4ABA">
        <w:rPr>
          <w:sz w:val="24"/>
          <w:szCs w:val="24"/>
        </w:rPr>
        <w:t>observe</w:t>
      </w:r>
      <w:r w:rsidRPr="00CD4ABA">
        <w:rPr>
          <w:spacing w:val="28"/>
          <w:sz w:val="24"/>
          <w:szCs w:val="24"/>
        </w:rPr>
        <w:t xml:space="preserve"> </w:t>
      </w:r>
      <w:r w:rsidRPr="00CD4ABA">
        <w:rPr>
          <w:sz w:val="24"/>
          <w:szCs w:val="24"/>
        </w:rPr>
        <w:t>patterns</w:t>
      </w:r>
      <w:r w:rsidRPr="00CD4ABA">
        <w:rPr>
          <w:spacing w:val="26"/>
          <w:sz w:val="24"/>
          <w:szCs w:val="24"/>
        </w:rPr>
        <w:t xml:space="preserve"> </w:t>
      </w:r>
      <w:r w:rsidRPr="00CD4ABA">
        <w:rPr>
          <w:sz w:val="24"/>
          <w:szCs w:val="24"/>
        </w:rPr>
        <w:t>by</w:t>
      </w:r>
      <w:r w:rsidRPr="00CD4ABA">
        <w:rPr>
          <w:spacing w:val="10"/>
          <w:sz w:val="24"/>
          <w:szCs w:val="24"/>
        </w:rPr>
        <w:t xml:space="preserve"> </w:t>
      </w:r>
      <w:r w:rsidRPr="00CD4ABA">
        <w:rPr>
          <w:sz w:val="24"/>
          <w:szCs w:val="24"/>
        </w:rPr>
        <w:t>using</w:t>
      </w:r>
      <w:r w:rsidRPr="00CD4ABA">
        <w:rPr>
          <w:spacing w:val="-57"/>
          <w:sz w:val="24"/>
          <w:szCs w:val="24"/>
        </w:rPr>
        <w:t xml:space="preserve"> </w:t>
      </w:r>
      <w:r w:rsidRPr="00CD4ABA">
        <w:rPr>
          <w:sz w:val="24"/>
          <w:szCs w:val="24"/>
        </w:rPr>
        <w:t>numerical</w:t>
      </w:r>
      <w:r w:rsidRPr="00CD4ABA">
        <w:rPr>
          <w:spacing w:val="-3"/>
          <w:sz w:val="24"/>
          <w:szCs w:val="24"/>
        </w:rPr>
        <w:t xml:space="preserve"> </w:t>
      </w:r>
      <w:r w:rsidRPr="00CD4ABA">
        <w:rPr>
          <w:sz w:val="24"/>
          <w:szCs w:val="24"/>
        </w:rPr>
        <w:t>techniques.</w:t>
      </w:r>
    </w:p>
    <w:p w:rsidR="001D6732" w:rsidRPr="00CD4ABA" w:rsidRDefault="001D6732" w:rsidP="00811668">
      <w:pPr>
        <w:pStyle w:val="ListParagraph"/>
        <w:numPr>
          <w:ilvl w:val="0"/>
          <w:numId w:val="185"/>
        </w:numPr>
        <w:tabs>
          <w:tab w:val="left" w:pos="1185"/>
        </w:tabs>
        <w:ind w:left="360" w:hanging="360"/>
        <w:jc w:val="both"/>
        <w:rPr>
          <w:sz w:val="24"/>
          <w:szCs w:val="24"/>
        </w:rPr>
      </w:pPr>
      <w:r w:rsidRPr="00CD4ABA">
        <w:rPr>
          <w:sz w:val="24"/>
          <w:szCs w:val="24"/>
        </w:rPr>
        <w:t>To find out</w:t>
      </w:r>
      <w:r w:rsidRPr="00CD4ABA">
        <w:rPr>
          <w:spacing w:val="-3"/>
          <w:sz w:val="24"/>
          <w:szCs w:val="24"/>
        </w:rPr>
        <w:t xml:space="preserve"> </w:t>
      </w:r>
      <w:r w:rsidRPr="00CD4ABA">
        <w:rPr>
          <w:sz w:val="24"/>
          <w:szCs w:val="24"/>
        </w:rPr>
        <w:t>the</w:t>
      </w:r>
      <w:r w:rsidRPr="00CD4ABA">
        <w:rPr>
          <w:spacing w:val="-1"/>
          <w:sz w:val="24"/>
          <w:szCs w:val="24"/>
        </w:rPr>
        <w:t xml:space="preserve"> </w:t>
      </w:r>
      <w:r w:rsidRPr="00CD4ABA">
        <w:rPr>
          <w:sz w:val="24"/>
          <w:szCs w:val="24"/>
        </w:rPr>
        <w:t>Numerical</w:t>
      </w:r>
      <w:r w:rsidRPr="00CD4ABA">
        <w:rPr>
          <w:spacing w:val="-4"/>
          <w:sz w:val="24"/>
          <w:szCs w:val="24"/>
        </w:rPr>
        <w:t xml:space="preserve"> </w:t>
      </w:r>
      <w:r w:rsidRPr="00CD4ABA">
        <w:rPr>
          <w:sz w:val="24"/>
          <w:szCs w:val="24"/>
        </w:rPr>
        <w:t>solution</w:t>
      </w:r>
      <w:r w:rsidRPr="00CD4ABA">
        <w:rPr>
          <w:spacing w:val="-4"/>
          <w:sz w:val="24"/>
          <w:szCs w:val="24"/>
        </w:rPr>
        <w:t xml:space="preserve"> </w:t>
      </w:r>
      <w:r w:rsidRPr="00CD4ABA">
        <w:rPr>
          <w:sz w:val="24"/>
          <w:szCs w:val="24"/>
        </w:rPr>
        <w:t>of</w:t>
      </w:r>
      <w:r w:rsidRPr="00CD4ABA">
        <w:rPr>
          <w:spacing w:val="-8"/>
          <w:sz w:val="24"/>
          <w:szCs w:val="24"/>
        </w:rPr>
        <w:t xml:space="preserve"> </w:t>
      </w:r>
      <w:r w:rsidRPr="00CD4ABA">
        <w:rPr>
          <w:sz w:val="24"/>
          <w:szCs w:val="24"/>
        </w:rPr>
        <w:t>partial</w:t>
      </w:r>
      <w:r w:rsidRPr="00CD4ABA">
        <w:rPr>
          <w:spacing w:val="-3"/>
          <w:sz w:val="24"/>
          <w:szCs w:val="24"/>
        </w:rPr>
        <w:t xml:space="preserve"> </w:t>
      </w:r>
      <w:r w:rsidRPr="00CD4ABA">
        <w:rPr>
          <w:sz w:val="24"/>
          <w:szCs w:val="24"/>
        </w:rPr>
        <w:t>differential</w:t>
      </w:r>
      <w:r w:rsidRPr="00CD4ABA">
        <w:rPr>
          <w:spacing w:val="-7"/>
          <w:sz w:val="24"/>
          <w:szCs w:val="24"/>
        </w:rPr>
        <w:t xml:space="preserve"> </w:t>
      </w:r>
      <w:r w:rsidRPr="00CD4ABA">
        <w:rPr>
          <w:sz w:val="24"/>
          <w:szCs w:val="24"/>
        </w:rPr>
        <w:t>equations.</w:t>
      </w:r>
    </w:p>
    <w:p w:rsidR="001D6732" w:rsidRPr="00CD4ABA" w:rsidRDefault="001D6732" w:rsidP="00E3767C">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605"/>
        <w:gridCol w:w="691"/>
        <w:gridCol w:w="691"/>
        <w:gridCol w:w="695"/>
        <w:gridCol w:w="691"/>
        <w:gridCol w:w="691"/>
        <w:gridCol w:w="691"/>
        <w:gridCol w:w="696"/>
        <w:gridCol w:w="691"/>
        <w:gridCol w:w="807"/>
        <w:gridCol w:w="807"/>
        <w:gridCol w:w="806"/>
      </w:tblGrid>
      <w:tr w:rsidR="001D6732" w:rsidRPr="00CD4ABA" w:rsidTr="00223A4E">
        <w:trPr>
          <w:trHeight w:val="551"/>
          <w:jc w:val="center"/>
        </w:trPr>
        <w:tc>
          <w:tcPr>
            <w:tcW w:w="812" w:type="dxa"/>
            <w:vAlign w:val="center"/>
          </w:tcPr>
          <w:p w:rsidR="001D6732" w:rsidRPr="00CD4ABA" w:rsidRDefault="001D6732" w:rsidP="00223A4E">
            <w:pPr>
              <w:pStyle w:val="TableParagraph"/>
              <w:jc w:val="center"/>
              <w:rPr>
                <w:b/>
                <w:sz w:val="24"/>
                <w:szCs w:val="24"/>
              </w:rPr>
            </w:pPr>
            <w:r w:rsidRPr="00CD4ABA">
              <w:rPr>
                <w:b/>
                <w:sz w:val="24"/>
                <w:szCs w:val="24"/>
              </w:rPr>
              <w:t>CO</w:t>
            </w:r>
          </w:p>
        </w:tc>
        <w:tc>
          <w:tcPr>
            <w:tcW w:w="605" w:type="dxa"/>
            <w:tcBorders>
              <w:right w:val="single" w:sz="6" w:space="0" w:color="000000"/>
            </w:tcBorders>
            <w:vAlign w:val="center"/>
          </w:tcPr>
          <w:p w:rsidR="001D6732" w:rsidRPr="00CD4ABA" w:rsidRDefault="001D6732" w:rsidP="00223A4E">
            <w:pPr>
              <w:pStyle w:val="TableParagraph"/>
              <w:jc w:val="center"/>
              <w:rPr>
                <w:b/>
                <w:sz w:val="24"/>
                <w:szCs w:val="24"/>
              </w:rPr>
            </w:pPr>
            <w:r w:rsidRPr="00CD4ABA">
              <w:rPr>
                <w:b/>
                <w:sz w:val="24"/>
                <w:szCs w:val="24"/>
              </w:rPr>
              <w:t>PO1</w:t>
            </w:r>
          </w:p>
        </w:tc>
        <w:tc>
          <w:tcPr>
            <w:tcW w:w="691" w:type="dxa"/>
            <w:tcBorders>
              <w:left w:val="single" w:sz="6" w:space="0" w:color="000000"/>
            </w:tcBorders>
            <w:vAlign w:val="center"/>
          </w:tcPr>
          <w:p w:rsidR="001D6732" w:rsidRPr="00CD4ABA" w:rsidRDefault="001D6732" w:rsidP="00223A4E">
            <w:pPr>
              <w:pStyle w:val="TableParagraph"/>
              <w:jc w:val="center"/>
              <w:rPr>
                <w:b/>
                <w:sz w:val="24"/>
                <w:szCs w:val="24"/>
              </w:rPr>
            </w:pPr>
            <w:r w:rsidRPr="00CD4ABA">
              <w:rPr>
                <w:b/>
                <w:sz w:val="24"/>
                <w:szCs w:val="24"/>
              </w:rPr>
              <w:t>PO2</w:t>
            </w:r>
          </w:p>
        </w:tc>
        <w:tc>
          <w:tcPr>
            <w:tcW w:w="691" w:type="dxa"/>
            <w:vAlign w:val="center"/>
          </w:tcPr>
          <w:p w:rsidR="001D6732" w:rsidRPr="00CD4ABA" w:rsidRDefault="001D6732" w:rsidP="00223A4E">
            <w:pPr>
              <w:pStyle w:val="TableParagraph"/>
              <w:jc w:val="center"/>
              <w:rPr>
                <w:b/>
                <w:sz w:val="24"/>
                <w:szCs w:val="24"/>
              </w:rPr>
            </w:pPr>
            <w:r w:rsidRPr="00CD4ABA">
              <w:rPr>
                <w:b/>
                <w:sz w:val="24"/>
                <w:szCs w:val="24"/>
              </w:rPr>
              <w:t>PO3</w:t>
            </w:r>
          </w:p>
        </w:tc>
        <w:tc>
          <w:tcPr>
            <w:tcW w:w="695" w:type="dxa"/>
            <w:vAlign w:val="center"/>
          </w:tcPr>
          <w:p w:rsidR="001D6732" w:rsidRPr="00CD4ABA" w:rsidRDefault="001D6732" w:rsidP="00223A4E">
            <w:pPr>
              <w:pStyle w:val="TableParagraph"/>
              <w:jc w:val="center"/>
              <w:rPr>
                <w:b/>
                <w:sz w:val="24"/>
                <w:szCs w:val="24"/>
              </w:rPr>
            </w:pPr>
            <w:r w:rsidRPr="00CD4ABA">
              <w:rPr>
                <w:b/>
                <w:sz w:val="24"/>
                <w:szCs w:val="24"/>
              </w:rPr>
              <w:t>PO4</w:t>
            </w:r>
          </w:p>
        </w:tc>
        <w:tc>
          <w:tcPr>
            <w:tcW w:w="691" w:type="dxa"/>
            <w:vAlign w:val="center"/>
          </w:tcPr>
          <w:p w:rsidR="001D6732" w:rsidRPr="00CD4ABA" w:rsidRDefault="001D6732" w:rsidP="00223A4E">
            <w:pPr>
              <w:pStyle w:val="TableParagraph"/>
              <w:jc w:val="center"/>
              <w:rPr>
                <w:b/>
                <w:sz w:val="24"/>
                <w:szCs w:val="24"/>
              </w:rPr>
            </w:pPr>
            <w:r w:rsidRPr="00CD4ABA">
              <w:rPr>
                <w:b/>
                <w:sz w:val="24"/>
                <w:szCs w:val="24"/>
              </w:rPr>
              <w:t>PO5</w:t>
            </w:r>
          </w:p>
        </w:tc>
        <w:tc>
          <w:tcPr>
            <w:tcW w:w="691" w:type="dxa"/>
            <w:vAlign w:val="center"/>
          </w:tcPr>
          <w:p w:rsidR="001D6732" w:rsidRPr="00CD4ABA" w:rsidRDefault="001D6732" w:rsidP="00223A4E">
            <w:pPr>
              <w:pStyle w:val="TableParagraph"/>
              <w:jc w:val="center"/>
              <w:rPr>
                <w:b/>
                <w:sz w:val="24"/>
                <w:szCs w:val="24"/>
              </w:rPr>
            </w:pPr>
            <w:r w:rsidRPr="00CD4ABA">
              <w:rPr>
                <w:b/>
                <w:sz w:val="24"/>
                <w:szCs w:val="24"/>
              </w:rPr>
              <w:t>PO6</w:t>
            </w:r>
          </w:p>
        </w:tc>
        <w:tc>
          <w:tcPr>
            <w:tcW w:w="691" w:type="dxa"/>
            <w:vAlign w:val="center"/>
          </w:tcPr>
          <w:p w:rsidR="001D6732" w:rsidRPr="00CD4ABA" w:rsidRDefault="001D6732" w:rsidP="00223A4E">
            <w:pPr>
              <w:pStyle w:val="TableParagraph"/>
              <w:jc w:val="center"/>
              <w:rPr>
                <w:b/>
                <w:sz w:val="24"/>
                <w:szCs w:val="24"/>
              </w:rPr>
            </w:pPr>
            <w:r w:rsidRPr="00CD4ABA">
              <w:rPr>
                <w:b/>
                <w:sz w:val="24"/>
                <w:szCs w:val="24"/>
              </w:rPr>
              <w:t>PO7</w:t>
            </w:r>
          </w:p>
        </w:tc>
        <w:tc>
          <w:tcPr>
            <w:tcW w:w="696" w:type="dxa"/>
            <w:vAlign w:val="center"/>
          </w:tcPr>
          <w:p w:rsidR="001D6732" w:rsidRPr="00CD4ABA" w:rsidRDefault="001D6732" w:rsidP="00223A4E">
            <w:pPr>
              <w:pStyle w:val="TableParagraph"/>
              <w:jc w:val="center"/>
              <w:rPr>
                <w:b/>
                <w:sz w:val="24"/>
                <w:szCs w:val="24"/>
              </w:rPr>
            </w:pPr>
            <w:r w:rsidRPr="00CD4ABA">
              <w:rPr>
                <w:b/>
                <w:sz w:val="24"/>
                <w:szCs w:val="24"/>
              </w:rPr>
              <w:t>PO8</w:t>
            </w:r>
          </w:p>
        </w:tc>
        <w:tc>
          <w:tcPr>
            <w:tcW w:w="691" w:type="dxa"/>
            <w:vAlign w:val="center"/>
          </w:tcPr>
          <w:p w:rsidR="001D6732" w:rsidRPr="00CD4ABA" w:rsidRDefault="001D6732" w:rsidP="00223A4E">
            <w:pPr>
              <w:pStyle w:val="TableParagraph"/>
              <w:jc w:val="center"/>
              <w:rPr>
                <w:b/>
                <w:sz w:val="24"/>
                <w:szCs w:val="24"/>
              </w:rPr>
            </w:pPr>
            <w:r w:rsidRPr="00CD4ABA">
              <w:rPr>
                <w:b/>
                <w:sz w:val="24"/>
                <w:szCs w:val="24"/>
              </w:rPr>
              <w:t>PO9</w:t>
            </w:r>
          </w:p>
        </w:tc>
        <w:tc>
          <w:tcPr>
            <w:tcW w:w="807" w:type="dxa"/>
            <w:vAlign w:val="center"/>
          </w:tcPr>
          <w:p w:rsidR="001D6732" w:rsidRPr="00CD4ABA" w:rsidRDefault="001D6732" w:rsidP="00223A4E">
            <w:pPr>
              <w:pStyle w:val="TableParagraph"/>
              <w:jc w:val="center"/>
              <w:rPr>
                <w:b/>
                <w:sz w:val="24"/>
                <w:szCs w:val="24"/>
              </w:rPr>
            </w:pPr>
            <w:r w:rsidRPr="00CD4ABA">
              <w:rPr>
                <w:b/>
                <w:sz w:val="24"/>
                <w:szCs w:val="24"/>
              </w:rPr>
              <w:t>PO10</w:t>
            </w:r>
          </w:p>
        </w:tc>
        <w:tc>
          <w:tcPr>
            <w:tcW w:w="807" w:type="dxa"/>
            <w:vAlign w:val="center"/>
          </w:tcPr>
          <w:p w:rsidR="001D6732" w:rsidRPr="00CD4ABA" w:rsidRDefault="001D6732" w:rsidP="00223A4E">
            <w:pPr>
              <w:pStyle w:val="TableParagraph"/>
              <w:jc w:val="center"/>
              <w:rPr>
                <w:b/>
                <w:sz w:val="24"/>
                <w:szCs w:val="24"/>
              </w:rPr>
            </w:pPr>
            <w:r w:rsidRPr="00CD4ABA">
              <w:rPr>
                <w:b/>
                <w:sz w:val="24"/>
                <w:szCs w:val="24"/>
              </w:rPr>
              <w:t>PO11</w:t>
            </w:r>
          </w:p>
        </w:tc>
        <w:tc>
          <w:tcPr>
            <w:tcW w:w="806" w:type="dxa"/>
            <w:vAlign w:val="center"/>
          </w:tcPr>
          <w:p w:rsidR="001D6732" w:rsidRPr="00CD4ABA" w:rsidRDefault="001D6732" w:rsidP="00223A4E">
            <w:pPr>
              <w:pStyle w:val="TableParagraph"/>
              <w:jc w:val="center"/>
              <w:rPr>
                <w:b/>
                <w:sz w:val="24"/>
                <w:szCs w:val="24"/>
              </w:rPr>
            </w:pPr>
            <w:r w:rsidRPr="00CD4ABA">
              <w:rPr>
                <w:b/>
                <w:sz w:val="24"/>
                <w:szCs w:val="24"/>
              </w:rPr>
              <w:t>PO12</w:t>
            </w:r>
          </w:p>
        </w:tc>
      </w:tr>
      <w:tr w:rsidR="001D6732" w:rsidRPr="00CD4ABA" w:rsidTr="00223A4E">
        <w:trPr>
          <w:trHeight w:val="278"/>
          <w:jc w:val="center"/>
        </w:trPr>
        <w:tc>
          <w:tcPr>
            <w:tcW w:w="812" w:type="dxa"/>
            <w:vAlign w:val="center"/>
          </w:tcPr>
          <w:p w:rsidR="001D6732" w:rsidRPr="00CD4ABA" w:rsidRDefault="001D6732" w:rsidP="00223A4E">
            <w:pPr>
              <w:pStyle w:val="TableParagraph"/>
              <w:jc w:val="center"/>
              <w:rPr>
                <w:b/>
                <w:sz w:val="24"/>
                <w:szCs w:val="24"/>
              </w:rPr>
            </w:pPr>
            <w:r w:rsidRPr="00CD4ABA">
              <w:rPr>
                <w:b/>
                <w:sz w:val="24"/>
                <w:szCs w:val="24"/>
              </w:rPr>
              <w:t>CO1</w:t>
            </w:r>
          </w:p>
        </w:tc>
        <w:tc>
          <w:tcPr>
            <w:tcW w:w="605" w:type="dxa"/>
            <w:tcBorders>
              <w:right w:val="single" w:sz="6" w:space="0" w:color="000000"/>
            </w:tcBorders>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tcBorders>
              <w:left w:val="single" w:sz="6" w:space="0" w:color="000000"/>
            </w:tcBorders>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vAlign w:val="center"/>
          </w:tcPr>
          <w:p w:rsidR="001D6732" w:rsidRPr="00CD4ABA" w:rsidRDefault="001D6732" w:rsidP="00223A4E">
            <w:pPr>
              <w:pStyle w:val="TableParagraph"/>
              <w:jc w:val="center"/>
              <w:rPr>
                <w:sz w:val="24"/>
                <w:szCs w:val="24"/>
              </w:rPr>
            </w:pPr>
            <w:r w:rsidRPr="00CD4ABA">
              <w:rPr>
                <w:sz w:val="24"/>
                <w:szCs w:val="24"/>
              </w:rPr>
              <w:t>2</w:t>
            </w:r>
          </w:p>
        </w:tc>
        <w:tc>
          <w:tcPr>
            <w:tcW w:w="695" w:type="dxa"/>
            <w:vAlign w:val="center"/>
          </w:tcPr>
          <w:p w:rsidR="001D6732" w:rsidRPr="00CD4ABA" w:rsidRDefault="001D6732" w:rsidP="00223A4E">
            <w:pPr>
              <w:pStyle w:val="TableParagraph"/>
              <w:jc w:val="center"/>
              <w:rPr>
                <w:sz w:val="24"/>
                <w:szCs w:val="24"/>
              </w:rPr>
            </w:pPr>
            <w:r w:rsidRPr="00CD4ABA">
              <w:rPr>
                <w:sz w:val="24"/>
                <w:szCs w:val="24"/>
              </w:rPr>
              <w:t>2</w:t>
            </w:r>
          </w:p>
        </w:tc>
        <w:tc>
          <w:tcPr>
            <w:tcW w:w="691"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696"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807" w:type="dxa"/>
            <w:vAlign w:val="center"/>
          </w:tcPr>
          <w:p w:rsidR="001D6732" w:rsidRPr="00CD4ABA" w:rsidRDefault="001D6732" w:rsidP="00223A4E">
            <w:pPr>
              <w:pStyle w:val="TableParagraph"/>
              <w:jc w:val="center"/>
              <w:rPr>
                <w:sz w:val="24"/>
                <w:szCs w:val="24"/>
              </w:rPr>
            </w:pPr>
          </w:p>
        </w:tc>
        <w:tc>
          <w:tcPr>
            <w:tcW w:w="807" w:type="dxa"/>
            <w:vAlign w:val="center"/>
          </w:tcPr>
          <w:p w:rsidR="001D6732" w:rsidRPr="00CD4ABA" w:rsidRDefault="001D6732" w:rsidP="00223A4E">
            <w:pPr>
              <w:pStyle w:val="TableParagraph"/>
              <w:jc w:val="center"/>
              <w:rPr>
                <w:sz w:val="24"/>
                <w:szCs w:val="24"/>
              </w:rPr>
            </w:pPr>
          </w:p>
        </w:tc>
        <w:tc>
          <w:tcPr>
            <w:tcW w:w="806" w:type="dxa"/>
            <w:vAlign w:val="center"/>
          </w:tcPr>
          <w:p w:rsidR="001D6732" w:rsidRPr="00CD4ABA" w:rsidRDefault="001D6732" w:rsidP="00223A4E">
            <w:pPr>
              <w:pStyle w:val="TableParagraph"/>
              <w:jc w:val="center"/>
              <w:rPr>
                <w:sz w:val="24"/>
                <w:szCs w:val="24"/>
              </w:rPr>
            </w:pPr>
            <w:r w:rsidRPr="00CD4ABA">
              <w:rPr>
                <w:sz w:val="24"/>
                <w:szCs w:val="24"/>
              </w:rPr>
              <w:t>1</w:t>
            </w:r>
          </w:p>
        </w:tc>
      </w:tr>
      <w:tr w:rsidR="001D6732" w:rsidRPr="00CD4ABA" w:rsidTr="00223A4E">
        <w:trPr>
          <w:trHeight w:val="273"/>
          <w:jc w:val="center"/>
        </w:trPr>
        <w:tc>
          <w:tcPr>
            <w:tcW w:w="812" w:type="dxa"/>
            <w:vAlign w:val="center"/>
          </w:tcPr>
          <w:p w:rsidR="001D6732" w:rsidRPr="00CD4ABA" w:rsidRDefault="001D6732" w:rsidP="00223A4E">
            <w:pPr>
              <w:pStyle w:val="TableParagraph"/>
              <w:jc w:val="center"/>
              <w:rPr>
                <w:b/>
                <w:sz w:val="24"/>
                <w:szCs w:val="24"/>
              </w:rPr>
            </w:pPr>
            <w:r w:rsidRPr="00CD4ABA">
              <w:rPr>
                <w:b/>
                <w:sz w:val="24"/>
                <w:szCs w:val="24"/>
              </w:rPr>
              <w:t>CO2</w:t>
            </w:r>
          </w:p>
        </w:tc>
        <w:tc>
          <w:tcPr>
            <w:tcW w:w="605" w:type="dxa"/>
            <w:tcBorders>
              <w:right w:val="single" w:sz="6" w:space="0" w:color="000000"/>
            </w:tcBorders>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tcBorders>
              <w:left w:val="single" w:sz="6" w:space="0" w:color="000000"/>
            </w:tcBorders>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vAlign w:val="center"/>
          </w:tcPr>
          <w:p w:rsidR="001D6732" w:rsidRPr="00CD4ABA" w:rsidRDefault="001D6732" w:rsidP="00223A4E">
            <w:pPr>
              <w:pStyle w:val="TableParagraph"/>
              <w:jc w:val="center"/>
              <w:rPr>
                <w:sz w:val="24"/>
                <w:szCs w:val="24"/>
              </w:rPr>
            </w:pPr>
            <w:r w:rsidRPr="00CD4ABA">
              <w:rPr>
                <w:sz w:val="24"/>
                <w:szCs w:val="24"/>
              </w:rPr>
              <w:t>2</w:t>
            </w:r>
          </w:p>
        </w:tc>
        <w:tc>
          <w:tcPr>
            <w:tcW w:w="695" w:type="dxa"/>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696"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807" w:type="dxa"/>
            <w:vAlign w:val="center"/>
          </w:tcPr>
          <w:p w:rsidR="001D6732" w:rsidRPr="00CD4ABA" w:rsidRDefault="001D6732" w:rsidP="00223A4E">
            <w:pPr>
              <w:pStyle w:val="TableParagraph"/>
              <w:jc w:val="center"/>
              <w:rPr>
                <w:sz w:val="24"/>
                <w:szCs w:val="24"/>
              </w:rPr>
            </w:pPr>
          </w:p>
        </w:tc>
        <w:tc>
          <w:tcPr>
            <w:tcW w:w="807" w:type="dxa"/>
            <w:vAlign w:val="center"/>
          </w:tcPr>
          <w:p w:rsidR="001D6732" w:rsidRPr="00CD4ABA" w:rsidRDefault="001D6732" w:rsidP="00223A4E">
            <w:pPr>
              <w:pStyle w:val="TableParagraph"/>
              <w:jc w:val="center"/>
              <w:rPr>
                <w:sz w:val="24"/>
                <w:szCs w:val="24"/>
              </w:rPr>
            </w:pPr>
          </w:p>
        </w:tc>
        <w:tc>
          <w:tcPr>
            <w:tcW w:w="806" w:type="dxa"/>
            <w:vAlign w:val="center"/>
          </w:tcPr>
          <w:p w:rsidR="001D6732" w:rsidRPr="00CD4ABA" w:rsidRDefault="001D6732" w:rsidP="00223A4E">
            <w:pPr>
              <w:pStyle w:val="TableParagraph"/>
              <w:jc w:val="center"/>
              <w:rPr>
                <w:sz w:val="24"/>
                <w:szCs w:val="24"/>
              </w:rPr>
            </w:pPr>
          </w:p>
        </w:tc>
      </w:tr>
      <w:tr w:rsidR="001D6732" w:rsidRPr="00CD4ABA" w:rsidTr="00223A4E">
        <w:trPr>
          <w:trHeight w:val="273"/>
          <w:jc w:val="center"/>
        </w:trPr>
        <w:tc>
          <w:tcPr>
            <w:tcW w:w="812" w:type="dxa"/>
            <w:vAlign w:val="center"/>
          </w:tcPr>
          <w:p w:rsidR="001D6732" w:rsidRPr="00CD4ABA" w:rsidRDefault="001D6732" w:rsidP="00223A4E">
            <w:pPr>
              <w:pStyle w:val="TableParagraph"/>
              <w:jc w:val="center"/>
              <w:rPr>
                <w:b/>
                <w:sz w:val="24"/>
                <w:szCs w:val="24"/>
              </w:rPr>
            </w:pPr>
            <w:r w:rsidRPr="00CD4ABA">
              <w:rPr>
                <w:b/>
                <w:sz w:val="24"/>
                <w:szCs w:val="24"/>
              </w:rPr>
              <w:t>CO3</w:t>
            </w:r>
          </w:p>
        </w:tc>
        <w:tc>
          <w:tcPr>
            <w:tcW w:w="605" w:type="dxa"/>
            <w:tcBorders>
              <w:right w:val="single" w:sz="6" w:space="0" w:color="000000"/>
            </w:tcBorders>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tcBorders>
              <w:left w:val="single" w:sz="6" w:space="0" w:color="000000"/>
            </w:tcBorders>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vAlign w:val="center"/>
          </w:tcPr>
          <w:p w:rsidR="001D6732" w:rsidRPr="00CD4ABA" w:rsidRDefault="001D6732" w:rsidP="00223A4E">
            <w:pPr>
              <w:pStyle w:val="TableParagraph"/>
              <w:jc w:val="center"/>
              <w:rPr>
                <w:sz w:val="24"/>
                <w:szCs w:val="24"/>
              </w:rPr>
            </w:pPr>
            <w:r w:rsidRPr="00CD4ABA">
              <w:rPr>
                <w:sz w:val="24"/>
                <w:szCs w:val="24"/>
              </w:rPr>
              <w:t>3</w:t>
            </w:r>
          </w:p>
        </w:tc>
        <w:tc>
          <w:tcPr>
            <w:tcW w:w="695" w:type="dxa"/>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696"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807" w:type="dxa"/>
            <w:vAlign w:val="center"/>
          </w:tcPr>
          <w:p w:rsidR="001D6732" w:rsidRPr="00CD4ABA" w:rsidRDefault="001D6732" w:rsidP="00223A4E">
            <w:pPr>
              <w:pStyle w:val="TableParagraph"/>
              <w:jc w:val="center"/>
              <w:rPr>
                <w:sz w:val="24"/>
                <w:szCs w:val="24"/>
              </w:rPr>
            </w:pPr>
          </w:p>
        </w:tc>
        <w:tc>
          <w:tcPr>
            <w:tcW w:w="807" w:type="dxa"/>
            <w:vAlign w:val="center"/>
          </w:tcPr>
          <w:p w:rsidR="001D6732" w:rsidRPr="00CD4ABA" w:rsidRDefault="001D6732" w:rsidP="00223A4E">
            <w:pPr>
              <w:pStyle w:val="TableParagraph"/>
              <w:jc w:val="center"/>
              <w:rPr>
                <w:sz w:val="24"/>
                <w:szCs w:val="24"/>
              </w:rPr>
            </w:pPr>
          </w:p>
        </w:tc>
        <w:tc>
          <w:tcPr>
            <w:tcW w:w="806" w:type="dxa"/>
            <w:vAlign w:val="center"/>
          </w:tcPr>
          <w:p w:rsidR="001D6732" w:rsidRPr="00CD4ABA" w:rsidRDefault="001D6732" w:rsidP="00223A4E">
            <w:pPr>
              <w:pStyle w:val="TableParagraph"/>
              <w:jc w:val="center"/>
              <w:rPr>
                <w:sz w:val="24"/>
                <w:szCs w:val="24"/>
              </w:rPr>
            </w:pPr>
            <w:r w:rsidRPr="00CD4ABA">
              <w:rPr>
                <w:sz w:val="24"/>
                <w:szCs w:val="24"/>
              </w:rPr>
              <w:t>1</w:t>
            </w:r>
          </w:p>
        </w:tc>
      </w:tr>
      <w:tr w:rsidR="001D6732" w:rsidRPr="00CD4ABA" w:rsidTr="00223A4E">
        <w:trPr>
          <w:trHeight w:val="278"/>
          <w:jc w:val="center"/>
        </w:trPr>
        <w:tc>
          <w:tcPr>
            <w:tcW w:w="812" w:type="dxa"/>
            <w:vAlign w:val="center"/>
          </w:tcPr>
          <w:p w:rsidR="001D6732" w:rsidRPr="00CD4ABA" w:rsidRDefault="001D6732" w:rsidP="00223A4E">
            <w:pPr>
              <w:pStyle w:val="TableParagraph"/>
              <w:jc w:val="center"/>
              <w:rPr>
                <w:b/>
                <w:sz w:val="24"/>
                <w:szCs w:val="24"/>
              </w:rPr>
            </w:pPr>
            <w:r w:rsidRPr="00CD4ABA">
              <w:rPr>
                <w:b/>
                <w:sz w:val="24"/>
                <w:szCs w:val="24"/>
              </w:rPr>
              <w:t>CO4</w:t>
            </w:r>
          </w:p>
        </w:tc>
        <w:tc>
          <w:tcPr>
            <w:tcW w:w="605" w:type="dxa"/>
            <w:tcBorders>
              <w:right w:val="single" w:sz="6" w:space="0" w:color="000000"/>
            </w:tcBorders>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tcBorders>
              <w:left w:val="single" w:sz="6" w:space="0" w:color="000000"/>
            </w:tcBorders>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vAlign w:val="center"/>
          </w:tcPr>
          <w:p w:rsidR="001D6732" w:rsidRPr="00CD4ABA" w:rsidRDefault="001D6732" w:rsidP="00223A4E">
            <w:pPr>
              <w:pStyle w:val="TableParagraph"/>
              <w:jc w:val="center"/>
              <w:rPr>
                <w:sz w:val="24"/>
                <w:szCs w:val="24"/>
              </w:rPr>
            </w:pPr>
            <w:r w:rsidRPr="00CD4ABA">
              <w:rPr>
                <w:sz w:val="24"/>
                <w:szCs w:val="24"/>
              </w:rPr>
              <w:t>3</w:t>
            </w:r>
          </w:p>
        </w:tc>
        <w:tc>
          <w:tcPr>
            <w:tcW w:w="695" w:type="dxa"/>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696"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807" w:type="dxa"/>
            <w:vAlign w:val="center"/>
          </w:tcPr>
          <w:p w:rsidR="001D6732" w:rsidRPr="00CD4ABA" w:rsidRDefault="001D6732" w:rsidP="00223A4E">
            <w:pPr>
              <w:pStyle w:val="TableParagraph"/>
              <w:jc w:val="center"/>
              <w:rPr>
                <w:sz w:val="24"/>
                <w:szCs w:val="24"/>
              </w:rPr>
            </w:pPr>
          </w:p>
        </w:tc>
        <w:tc>
          <w:tcPr>
            <w:tcW w:w="807" w:type="dxa"/>
            <w:vAlign w:val="center"/>
          </w:tcPr>
          <w:p w:rsidR="001D6732" w:rsidRPr="00CD4ABA" w:rsidRDefault="001D6732" w:rsidP="00223A4E">
            <w:pPr>
              <w:pStyle w:val="TableParagraph"/>
              <w:jc w:val="center"/>
              <w:rPr>
                <w:sz w:val="24"/>
                <w:szCs w:val="24"/>
              </w:rPr>
            </w:pPr>
          </w:p>
        </w:tc>
        <w:tc>
          <w:tcPr>
            <w:tcW w:w="806" w:type="dxa"/>
            <w:vAlign w:val="center"/>
          </w:tcPr>
          <w:p w:rsidR="001D6732" w:rsidRPr="00CD4ABA" w:rsidRDefault="001D6732" w:rsidP="00223A4E">
            <w:pPr>
              <w:pStyle w:val="TableParagraph"/>
              <w:jc w:val="center"/>
              <w:rPr>
                <w:sz w:val="24"/>
                <w:szCs w:val="24"/>
              </w:rPr>
            </w:pPr>
          </w:p>
        </w:tc>
      </w:tr>
      <w:tr w:rsidR="001D6732" w:rsidRPr="00CD4ABA" w:rsidTr="00223A4E">
        <w:trPr>
          <w:trHeight w:val="273"/>
          <w:jc w:val="center"/>
        </w:trPr>
        <w:tc>
          <w:tcPr>
            <w:tcW w:w="812" w:type="dxa"/>
            <w:vAlign w:val="center"/>
          </w:tcPr>
          <w:p w:rsidR="001D6732" w:rsidRPr="00CD4ABA" w:rsidRDefault="001D6732" w:rsidP="00223A4E">
            <w:pPr>
              <w:pStyle w:val="TableParagraph"/>
              <w:jc w:val="center"/>
              <w:rPr>
                <w:b/>
                <w:sz w:val="24"/>
                <w:szCs w:val="24"/>
              </w:rPr>
            </w:pPr>
            <w:r w:rsidRPr="00CD4ABA">
              <w:rPr>
                <w:b/>
                <w:sz w:val="24"/>
                <w:szCs w:val="24"/>
              </w:rPr>
              <w:t>CO5</w:t>
            </w:r>
          </w:p>
        </w:tc>
        <w:tc>
          <w:tcPr>
            <w:tcW w:w="605" w:type="dxa"/>
            <w:tcBorders>
              <w:right w:val="single" w:sz="6" w:space="0" w:color="000000"/>
            </w:tcBorders>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tcBorders>
              <w:left w:val="single" w:sz="6" w:space="0" w:color="000000"/>
            </w:tcBorders>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vAlign w:val="center"/>
          </w:tcPr>
          <w:p w:rsidR="001D6732" w:rsidRPr="00CD4ABA" w:rsidRDefault="001D6732" w:rsidP="00223A4E">
            <w:pPr>
              <w:pStyle w:val="TableParagraph"/>
              <w:jc w:val="center"/>
              <w:rPr>
                <w:sz w:val="24"/>
                <w:szCs w:val="24"/>
              </w:rPr>
            </w:pPr>
            <w:r w:rsidRPr="00CD4ABA">
              <w:rPr>
                <w:sz w:val="24"/>
                <w:szCs w:val="24"/>
              </w:rPr>
              <w:t>3</w:t>
            </w:r>
          </w:p>
        </w:tc>
        <w:tc>
          <w:tcPr>
            <w:tcW w:w="695" w:type="dxa"/>
            <w:vAlign w:val="center"/>
          </w:tcPr>
          <w:p w:rsidR="001D6732" w:rsidRPr="00CD4ABA" w:rsidRDefault="001D6732" w:rsidP="00223A4E">
            <w:pPr>
              <w:pStyle w:val="TableParagraph"/>
              <w:jc w:val="center"/>
              <w:rPr>
                <w:sz w:val="24"/>
                <w:szCs w:val="24"/>
              </w:rPr>
            </w:pPr>
            <w:r w:rsidRPr="00CD4ABA">
              <w:rPr>
                <w:sz w:val="24"/>
                <w:szCs w:val="24"/>
              </w:rPr>
              <w:t>3</w:t>
            </w:r>
          </w:p>
        </w:tc>
        <w:tc>
          <w:tcPr>
            <w:tcW w:w="691"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696" w:type="dxa"/>
            <w:vAlign w:val="center"/>
          </w:tcPr>
          <w:p w:rsidR="001D6732" w:rsidRPr="00CD4ABA" w:rsidRDefault="001D6732" w:rsidP="00223A4E">
            <w:pPr>
              <w:pStyle w:val="TableParagraph"/>
              <w:jc w:val="center"/>
              <w:rPr>
                <w:sz w:val="24"/>
                <w:szCs w:val="24"/>
              </w:rPr>
            </w:pPr>
          </w:p>
        </w:tc>
        <w:tc>
          <w:tcPr>
            <w:tcW w:w="691" w:type="dxa"/>
            <w:vAlign w:val="center"/>
          </w:tcPr>
          <w:p w:rsidR="001D6732" w:rsidRPr="00CD4ABA" w:rsidRDefault="001D6732" w:rsidP="00223A4E">
            <w:pPr>
              <w:pStyle w:val="TableParagraph"/>
              <w:jc w:val="center"/>
              <w:rPr>
                <w:sz w:val="24"/>
                <w:szCs w:val="24"/>
              </w:rPr>
            </w:pPr>
          </w:p>
        </w:tc>
        <w:tc>
          <w:tcPr>
            <w:tcW w:w="807" w:type="dxa"/>
            <w:vAlign w:val="center"/>
          </w:tcPr>
          <w:p w:rsidR="001D6732" w:rsidRPr="00CD4ABA" w:rsidRDefault="001D6732" w:rsidP="00223A4E">
            <w:pPr>
              <w:pStyle w:val="TableParagraph"/>
              <w:jc w:val="center"/>
              <w:rPr>
                <w:sz w:val="24"/>
                <w:szCs w:val="24"/>
              </w:rPr>
            </w:pPr>
          </w:p>
        </w:tc>
        <w:tc>
          <w:tcPr>
            <w:tcW w:w="807" w:type="dxa"/>
            <w:vAlign w:val="center"/>
          </w:tcPr>
          <w:p w:rsidR="001D6732" w:rsidRPr="00CD4ABA" w:rsidRDefault="001D6732" w:rsidP="00223A4E">
            <w:pPr>
              <w:pStyle w:val="TableParagraph"/>
              <w:jc w:val="center"/>
              <w:rPr>
                <w:sz w:val="24"/>
                <w:szCs w:val="24"/>
              </w:rPr>
            </w:pPr>
          </w:p>
        </w:tc>
        <w:tc>
          <w:tcPr>
            <w:tcW w:w="806" w:type="dxa"/>
            <w:vAlign w:val="center"/>
          </w:tcPr>
          <w:p w:rsidR="001D6732" w:rsidRPr="00CD4ABA" w:rsidRDefault="001D6732" w:rsidP="00223A4E">
            <w:pPr>
              <w:pStyle w:val="TableParagraph"/>
              <w:jc w:val="center"/>
              <w:rPr>
                <w:sz w:val="24"/>
                <w:szCs w:val="24"/>
              </w:rP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2E7A46" w:rsidRDefault="002E7A46" w:rsidP="002E7A46">
      <w:pPr>
        <w:spacing w:after="160" w:line="259"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5081"/>
        <w:gridCol w:w="630"/>
        <w:gridCol w:w="538"/>
        <w:gridCol w:w="635"/>
      </w:tblGrid>
      <w:tr w:rsidR="002E7A46" w:rsidRPr="00CD4ABA" w:rsidTr="0013492B">
        <w:trPr>
          <w:trHeight w:val="1061"/>
          <w:jc w:val="center"/>
        </w:trPr>
        <w:tc>
          <w:tcPr>
            <w:tcW w:w="2051" w:type="dxa"/>
            <w:vAlign w:val="center"/>
          </w:tcPr>
          <w:p w:rsidR="002E7A46" w:rsidRPr="00CD4ABA" w:rsidRDefault="002E7A46" w:rsidP="0013492B">
            <w:pPr>
              <w:pStyle w:val="TableParagraph"/>
              <w:jc w:val="center"/>
              <w:rPr>
                <w:b/>
                <w:sz w:val="24"/>
                <w:szCs w:val="24"/>
              </w:rPr>
            </w:pPr>
            <w:r>
              <w:rPr>
                <w:b/>
                <w:sz w:val="24"/>
                <w:szCs w:val="24"/>
              </w:rPr>
              <w:t>2021-22</w:t>
            </w:r>
          </w:p>
          <w:p w:rsidR="002E7A46" w:rsidRDefault="002E7A46" w:rsidP="0013492B">
            <w:pPr>
              <w:pStyle w:val="TableParagraph"/>
              <w:ind w:hanging="34"/>
              <w:jc w:val="center"/>
              <w:rPr>
                <w:b/>
                <w:spacing w:val="-1"/>
                <w:sz w:val="24"/>
                <w:szCs w:val="24"/>
              </w:rPr>
            </w:pPr>
            <w:r w:rsidRPr="00CD4ABA">
              <w:rPr>
                <w:b/>
                <w:spacing w:val="-1"/>
                <w:sz w:val="24"/>
                <w:szCs w:val="24"/>
              </w:rPr>
              <w:t>Onwards</w:t>
            </w:r>
          </w:p>
          <w:p w:rsidR="002E7A46" w:rsidRPr="0073634B" w:rsidRDefault="002E7A46" w:rsidP="0013492B">
            <w:pPr>
              <w:pStyle w:val="TableParagraph"/>
              <w:ind w:hanging="34"/>
              <w:jc w:val="center"/>
              <w:rPr>
                <w:b/>
                <w:spacing w:val="-1"/>
                <w:sz w:val="24"/>
                <w:szCs w:val="24"/>
              </w:rPr>
            </w:pPr>
            <w:r w:rsidRPr="00CD4ABA">
              <w:rPr>
                <w:b/>
                <w:spacing w:val="-57"/>
                <w:sz w:val="24"/>
                <w:szCs w:val="24"/>
              </w:rPr>
              <w:t xml:space="preserve"> </w:t>
            </w:r>
            <w:r>
              <w:rPr>
                <w:b/>
                <w:sz w:val="24"/>
                <w:szCs w:val="24"/>
              </w:rPr>
              <w:t>(MR-21)</w:t>
            </w:r>
          </w:p>
        </w:tc>
        <w:tc>
          <w:tcPr>
            <w:tcW w:w="5081" w:type="dxa"/>
            <w:vAlign w:val="center"/>
          </w:tcPr>
          <w:p w:rsidR="002E7A46" w:rsidRPr="00CD4ABA" w:rsidRDefault="002E7A46" w:rsidP="0013492B">
            <w:pPr>
              <w:pStyle w:val="TableParagraph"/>
              <w:jc w:val="center"/>
              <w:rPr>
                <w:sz w:val="24"/>
                <w:szCs w:val="24"/>
              </w:rPr>
            </w:pPr>
          </w:p>
          <w:p w:rsidR="002E7A46" w:rsidRPr="00CD4ABA" w:rsidRDefault="002E7A46" w:rsidP="0013492B">
            <w:pPr>
              <w:pStyle w:val="TableParagraph"/>
              <w:jc w:val="center"/>
              <w:rPr>
                <w:b/>
                <w:sz w:val="24"/>
                <w:szCs w:val="24"/>
              </w:rPr>
            </w:pPr>
            <w:r w:rsidRPr="00CD4ABA">
              <w:rPr>
                <w:b/>
                <w:spacing w:val="-1"/>
                <w:sz w:val="24"/>
                <w:szCs w:val="24"/>
              </w:rPr>
              <w:t>MALLA</w:t>
            </w:r>
            <w:r w:rsidRPr="00CD4ABA">
              <w:rPr>
                <w:b/>
                <w:spacing w:val="-13"/>
                <w:sz w:val="24"/>
                <w:szCs w:val="24"/>
              </w:rPr>
              <w:t xml:space="preserve"> </w:t>
            </w:r>
            <w:r w:rsidRPr="00CD4ABA">
              <w:rPr>
                <w:b/>
                <w:spacing w:val="-1"/>
                <w:sz w:val="24"/>
                <w:szCs w:val="24"/>
              </w:rPr>
              <w:t>REDDY</w:t>
            </w:r>
            <w:r w:rsidRPr="00CD4ABA">
              <w:rPr>
                <w:b/>
                <w:spacing w:val="-8"/>
                <w:sz w:val="24"/>
                <w:szCs w:val="24"/>
              </w:rPr>
              <w:t xml:space="preserve"> </w:t>
            </w:r>
            <w:r w:rsidRPr="00CD4ABA">
              <w:rPr>
                <w:b/>
                <w:spacing w:val="-1"/>
                <w:sz w:val="24"/>
                <w:szCs w:val="24"/>
              </w:rPr>
              <w:t>ENGINEERING</w:t>
            </w:r>
            <w:r w:rsidRPr="00CD4ABA">
              <w:rPr>
                <w:b/>
                <w:spacing w:val="3"/>
                <w:sz w:val="24"/>
                <w:szCs w:val="24"/>
              </w:rPr>
              <w:t xml:space="preserve"> </w:t>
            </w:r>
            <w:r w:rsidRPr="00CD4ABA">
              <w:rPr>
                <w:b/>
                <w:sz w:val="24"/>
                <w:szCs w:val="24"/>
              </w:rPr>
              <w:t>COLLEGE</w:t>
            </w:r>
          </w:p>
          <w:p w:rsidR="002E7A46" w:rsidRPr="00CD4ABA" w:rsidRDefault="002E7A46" w:rsidP="0013492B">
            <w:pPr>
              <w:pStyle w:val="TableParagraph"/>
              <w:jc w:val="center"/>
              <w:rPr>
                <w:b/>
                <w:sz w:val="24"/>
                <w:szCs w:val="24"/>
              </w:rPr>
            </w:pPr>
            <w:r w:rsidRPr="00CD4ABA">
              <w:rPr>
                <w:b/>
                <w:sz w:val="24"/>
                <w:szCs w:val="24"/>
              </w:rPr>
              <w:t>(Autonomous)</w:t>
            </w:r>
          </w:p>
        </w:tc>
        <w:tc>
          <w:tcPr>
            <w:tcW w:w="1803" w:type="dxa"/>
            <w:gridSpan w:val="3"/>
            <w:vAlign w:val="center"/>
          </w:tcPr>
          <w:p w:rsidR="009B330E" w:rsidRDefault="002E7A46" w:rsidP="0013492B">
            <w:pPr>
              <w:pStyle w:val="TableParagraph"/>
              <w:ind w:firstLine="144"/>
              <w:jc w:val="center"/>
              <w:rPr>
                <w:b/>
                <w:spacing w:val="4"/>
                <w:sz w:val="24"/>
                <w:szCs w:val="24"/>
              </w:rPr>
            </w:pPr>
            <w:r w:rsidRPr="00CD4ABA">
              <w:rPr>
                <w:b/>
                <w:sz w:val="24"/>
                <w:szCs w:val="24"/>
              </w:rPr>
              <w:t>B.Tech.</w:t>
            </w:r>
            <w:r w:rsidRPr="00CD4ABA">
              <w:rPr>
                <w:b/>
                <w:spacing w:val="4"/>
                <w:sz w:val="24"/>
                <w:szCs w:val="24"/>
              </w:rPr>
              <w:t xml:space="preserve"> </w:t>
            </w:r>
          </w:p>
          <w:p w:rsidR="002E7A46" w:rsidRPr="00CD4ABA" w:rsidRDefault="009B330E" w:rsidP="0013492B">
            <w:pPr>
              <w:pStyle w:val="TableParagraph"/>
              <w:ind w:firstLine="144"/>
              <w:jc w:val="center"/>
              <w:rPr>
                <w:b/>
                <w:sz w:val="24"/>
                <w:szCs w:val="24"/>
              </w:rPr>
            </w:pPr>
            <w:r>
              <w:rPr>
                <w:b/>
                <w:spacing w:val="4"/>
                <w:sz w:val="24"/>
                <w:szCs w:val="24"/>
              </w:rPr>
              <w:t>I</w:t>
            </w:r>
            <w:r w:rsidR="002E7A46" w:rsidRPr="00CD4ABA">
              <w:rPr>
                <w:b/>
                <w:sz w:val="24"/>
                <w:szCs w:val="24"/>
              </w:rPr>
              <w:t>I</w:t>
            </w:r>
            <w:r w:rsidR="002E7A46" w:rsidRPr="00CD4ABA">
              <w:rPr>
                <w:b/>
                <w:spacing w:val="-14"/>
                <w:sz w:val="24"/>
                <w:szCs w:val="24"/>
              </w:rPr>
              <w:t xml:space="preserve"> </w:t>
            </w:r>
            <w:r w:rsidR="002E7A46" w:rsidRPr="00CD4ABA">
              <w:rPr>
                <w:b/>
                <w:sz w:val="24"/>
                <w:szCs w:val="24"/>
              </w:rPr>
              <w:t>Semester</w:t>
            </w:r>
          </w:p>
        </w:tc>
      </w:tr>
      <w:tr w:rsidR="002E7A46" w:rsidRPr="00CD4ABA" w:rsidTr="0013492B">
        <w:trPr>
          <w:trHeight w:val="364"/>
          <w:jc w:val="center"/>
        </w:trPr>
        <w:tc>
          <w:tcPr>
            <w:tcW w:w="2051" w:type="dxa"/>
            <w:vAlign w:val="center"/>
          </w:tcPr>
          <w:p w:rsidR="002E7A46" w:rsidRPr="00CD4ABA" w:rsidRDefault="002E7A46" w:rsidP="002E7A46">
            <w:pPr>
              <w:pStyle w:val="TableParagraph"/>
              <w:jc w:val="center"/>
              <w:rPr>
                <w:b/>
                <w:sz w:val="24"/>
                <w:szCs w:val="24"/>
              </w:rPr>
            </w:pPr>
            <w:r w:rsidRPr="00CD4ABA">
              <w:rPr>
                <w:b/>
                <w:sz w:val="24"/>
                <w:szCs w:val="24"/>
              </w:rPr>
              <w:t>Code:</w:t>
            </w:r>
            <w:r w:rsidRPr="00CD4ABA">
              <w:rPr>
                <w:b/>
                <w:spacing w:val="-16"/>
                <w:sz w:val="24"/>
                <w:szCs w:val="24"/>
              </w:rPr>
              <w:t xml:space="preserve"> </w:t>
            </w:r>
            <w:r>
              <w:rPr>
                <w:b/>
                <w:sz w:val="24"/>
                <w:szCs w:val="24"/>
              </w:rPr>
              <w:t>B</w:t>
            </w:r>
            <w:r w:rsidRPr="00CD4ABA">
              <w:rPr>
                <w:b/>
                <w:sz w:val="24"/>
                <w:szCs w:val="24"/>
              </w:rPr>
              <w:t>0B13</w:t>
            </w:r>
          </w:p>
        </w:tc>
        <w:tc>
          <w:tcPr>
            <w:tcW w:w="5081" w:type="dxa"/>
            <w:vMerge w:val="restart"/>
            <w:vAlign w:val="center"/>
          </w:tcPr>
          <w:p w:rsidR="002E7A46" w:rsidRPr="00CD4ABA" w:rsidRDefault="002E7A46" w:rsidP="0013492B">
            <w:pPr>
              <w:pStyle w:val="TableParagraph"/>
              <w:jc w:val="center"/>
              <w:rPr>
                <w:b/>
                <w:sz w:val="24"/>
                <w:szCs w:val="24"/>
              </w:rPr>
            </w:pPr>
            <w:r w:rsidRPr="00CD4ABA">
              <w:rPr>
                <w:b/>
                <w:sz w:val="24"/>
                <w:szCs w:val="24"/>
              </w:rPr>
              <w:t>ENGINEERING</w:t>
            </w:r>
            <w:r w:rsidRPr="00CD4ABA">
              <w:rPr>
                <w:b/>
                <w:spacing w:val="-1"/>
                <w:sz w:val="24"/>
                <w:szCs w:val="24"/>
              </w:rPr>
              <w:t xml:space="preserve"> </w:t>
            </w:r>
            <w:r w:rsidRPr="00CD4ABA">
              <w:rPr>
                <w:b/>
                <w:sz w:val="24"/>
                <w:szCs w:val="24"/>
              </w:rPr>
              <w:t>PHYSICS</w:t>
            </w:r>
            <w:r w:rsidRPr="00CD4ABA">
              <w:rPr>
                <w:b/>
                <w:spacing w:val="-4"/>
                <w:sz w:val="24"/>
                <w:szCs w:val="24"/>
              </w:rPr>
              <w:t xml:space="preserve"> </w:t>
            </w:r>
            <w:r w:rsidRPr="00CD4ABA">
              <w:rPr>
                <w:b/>
                <w:sz w:val="24"/>
                <w:szCs w:val="24"/>
              </w:rPr>
              <w:t>LAB</w:t>
            </w:r>
          </w:p>
          <w:p w:rsidR="002E7A46" w:rsidRPr="00CD4ABA" w:rsidRDefault="002E7A46" w:rsidP="0013492B">
            <w:pPr>
              <w:pStyle w:val="TableParagraph"/>
              <w:jc w:val="center"/>
              <w:rPr>
                <w:b/>
                <w:sz w:val="24"/>
                <w:szCs w:val="24"/>
              </w:rPr>
            </w:pPr>
            <w:r w:rsidRPr="00CD4ABA">
              <w:rPr>
                <w:b/>
                <w:sz w:val="24"/>
                <w:szCs w:val="24"/>
              </w:rPr>
              <w:t>(Common to</w:t>
            </w:r>
            <w:r w:rsidRPr="00CD4ABA">
              <w:rPr>
                <w:b/>
                <w:spacing w:val="-3"/>
                <w:sz w:val="24"/>
                <w:szCs w:val="24"/>
              </w:rPr>
              <w:t xml:space="preserve"> </w:t>
            </w:r>
            <w:r w:rsidRPr="00CD4ABA">
              <w:rPr>
                <w:b/>
                <w:sz w:val="24"/>
                <w:szCs w:val="24"/>
              </w:rPr>
              <w:t>ME, CE</w:t>
            </w:r>
            <w:r w:rsidRPr="00CD4ABA">
              <w:rPr>
                <w:b/>
                <w:spacing w:val="-3"/>
                <w:sz w:val="24"/>
                <w:szCs w:val="24"/>
              </w:rPr>
              <w:t xml:space="preserve"> </w:t>
            </w:r>
            <w:r w:rsidRPr="00CD4ABA">
              <w:rPr>
                <w:b/>
                <w:sz w:val="24"/>
                <w:szCs w:val="24"/>
              </w:rPr>
              <w:t>and</w:t>
            </w:r>
            <w:r w:rsidRPr="00CD4ABA">
              <w:rPr>
                <w:b/>
                <w:spacing w:val="-9"/>
                <w:sz w:val="24"/>
                <w:szCs w:val="24"/>
              </w:rPr>
              <w:t xml:space="preserve"> </w:t>
            </w:r>
            <w:r w:rsidRPr="00CD4ABA">
              <w:rPr>
                <w:b/>
                <w:sz w:val="24"/>
                <w:szCs w:val="24"/>
              </w:rPr>
              <w:t>Min.</w:t>
            </w:r>
            <w:r w:rsidRPr="00CD4ABA">
              <w:rPr>
                <w:b/>
                <w:spacing w:val="3"/>
                <w:sz w:val="24"/>
                <w:szCs w:val="24"/>
              </w:rPr>
              <w:t xml:space="preserve"> </w:t>
            </w:r>
            <w:r w:rsidRPr="00CD4ABA">
              <w:rPr>
                <w:b/>
                <w:sz w:val="24"/>
                <w:szCs w:val="24"/>
              </w:rPr>
              <w:t>E)</w:t>
            </w:r>
          </w:p>
        </w:tc>
        <w:tc>
          <w:tcPr>
            <w:tcW w:w="630" w:type="dxa"/>
            <w:vAlign w:val="center"/>
          </w:tcPr>
          <w:p w:rsidR="002E7A46" w:rsidRPr="00CD4ABA" w:rsidRDefault="002E7A46" w:rsidP="0013492B">
            <w:pPr>
              <w:pStyle w:val="TableParagraph"/>
              <w:jc w:val="center"/>
              <w:rPr>
                <w:b/>
                <w:sz w:val="24"/>
                <w:szCs w:val="24"/>
              </w:rPr>
            </w:pPr>
            <w:r w:rsidRPr="00CD4ABA">
              <w:rPr>
                <w:b/>
                <w:sz w:val="24"/>
                <w:szCs w:val="24"/>
              </w:rPr>
              <w:t>L</w:t>
            </w:r>
          </w:p>
        </w:tc>
        <w:tc>
          <w:tcPr>
            <w:tcW w:w="538" w:type="dxa"/>
            <w:vAlign w:val="center"/>
          </w:tcPr>
          <w:p w:rsidR="002E7A46" w:rsidRPr="00CD4ABA" w:rsidRDefault="002E7A46" w:rsidP="0013492B">
            <w:pPr>
              <w:pStyle w:val="TableParagraph"/>
              <w:jc w:val="center"/>
              <w:rPr>
                <w:b/>
                <w:sz w:val="24"/>
                <w:szCs w:val="24"/>
              </w:rPr>
            </w:pPr>
            <w:r w:rsidRPr="00CD4ABA">
              <w:rPr>
                <w:b/>
                <w:sz w:val="24"/>
                <w:szCs w:val="24"/>
              </w:rPr>
              <w:t>T</w:t>
            </w:r>
          </w:p>
        </w:tc>
        <w:tc>
          <w:tcPr>
            <w:tcW w:w="635" w:type="dxa"/>
            <w:vAlign w:val="center"/>
          </w:tcPr>
          <w:p w:rsidR="002E7A46" w:rsidRPr="00CD4ABA" w:rsidRDefault="002E7A46" w:rsidP="0013492B">
            <w:pPr>
              <w:pStyle w:val="TableParagraph"/>
              <w:jc w:val="center"/>
              <w:rPr>
                <w:b/>
                <w:sz w:val="24"/>
                <w:szCs w:val="24"/>
              </w:rPr>
            </w:pPr>
            <w:r w:rsidRPr="00CD4ABA">
              <w:rPr>
                <w:b/>
                <w:sz w:val="24"/>
                <w:szCs w:val="24"/>
              </w:rPr>
              <w:t>P</w:t>
            </w:r>
          </w:p>
        </w:tc>
      </w:tr>
      <w:tr w:rsidR="002E7A46" w:rsidRPr="00CD4ABA" w:rsidTr="0013492B">
        <w:trPr>
          <w:trHeight w:val="340"/>
          <w:jc w:val="center"/>
        </w:trPr>
        <w:tc>
          <w:tcPr>
            <w:tcW w:w="2051" w:type="dxa"/>
            <w:vAlign w:val="center"/>
          </w:tcPr>
          <w:p w:rsidR="002E7A46" w:rsidRPr="00CD4ABA" w:rsidRDefault="002E7A46" w:rsidP="0013492B">
            <w:pPr>
              <w:pStyle w:val="TableParagraph"/>
              <w:jc w:val="center"/>
              <w:rPr>
                <w:b/>
                <w:sz w:val="24"/>
                <w:szCs w:val="24"/>
              </w:rPr>
            </w:pPr>
            <w:r w:rsidRPr="00CD4ABA">
              <w:rPr>
                <w:b/>
                <w:sz w:val="24"/>
                <w:szCs w:val="24"/>
              </w:rPr>
              <w:t>Credits:</w:t>
            </w:r>
            <w:r w:rsidRPr="00CD4ABA">
              <w:rPr>
                <w:b/>
                <w:spacing w:val="-6"/>
                <w:sz w:val="24"/>
                <w:szCs w:val="24"/>
              </w:rPr>
              <w:t xml:space="preserve"> </w:t>
            </w:r>
            <w:r w:rsidRPr="00CD4ABA">
              <w:rPr>
                <w:b/>
                <w:sz w:val="24"/>
                <w:szCs w:val="24"/>
              </w:rPr>
              <w:t>1</w:t>
            </w:r>
          </w:p>
        </w:tc>
        <w:tc>
          <w:tcPr>
            <w:tcW w:w="5081" w:type="dxa"/>
            <w:vMerge/>
            <w:tcBorders>
              <w:top w:val="nil"/>
            </w:tcBorders>
            <w:vAlign w:val="center"/>
          </w:tcPr>
          <w:p w:rsidR="002E7A46" w:rsidRPr="00CD4ABA" w:rsidRDefault="002E7A46" w:rsidP="0013492B">
            <w:pPr>
              <w:spacing w:after="0" w:line="240" w:lineRule="auto"/>
              <w:jc w:val="center"/>
              <w:rPr>
                <w:rFonts w:ascii="Times New Roman" w:hAnsi="Times New Roman" w:cs="Times New Roman"/>
                <w:sz w:val="24"/>
                <w:szCs w:val="24"/>
              </w:rPr>
            </w:pPr>
          </w:p>
        </w:tc>
        <w:tc>
          <w:tcPr>
            <w:tcW w:w="630" w:type="dxa"/>
            <w:vAlign w:val="center"/>
          </w:tcPr>
          <w:p w:rsidR="002E7A46" w:rsidRPr="00CD4ABA" w:rsidRDefault="002E7A46" w:rsidP="0013492B">
            <w:pPr>
              <w:pStyle w:val="TableParagraph"/>
              <w:jc w:val="center"/>
              <w:rPr>
                <w:sz w:val="24"/>
                <w:szCs w:val="24"/>
              </w:rPr>
            </w:pPr>
            <w:r w:rsidRPr="00CD4ABA">
              <w:rPr>
                <w:w w:val="99"/>
                <w:sz w:val="24"/>
                <w:szCs w:val="24"/>
              </w:rPr>
              <w:t>-</w:t>
            </w:r>
          </w:p>
        </w:tc>
        <w:tc>
          <w:tcPr>
            <w:tcW w:w="538" w:type="dxa"/>
            <w:vAlign w:val="center"/>
          </w:tcPr>
          <w:p w:rsidR="002E7A46" w:rsidRPr="00CD4ABA" w:rsidRDefault="002E7A46" w:rsidP="0013492B">
            <w:pPr>
              <w:pStyle w:val="TableParagraph"/>
              <w:jc w:val="center"/>
              <w:rPr>
                <w:b/>
                <w:sz w:val="24"/>
                <w:szCs w:val="24"/>
              </w:rPr>
            </w:pPr>
            <w:r w:rsidRPr="00CD4ABA">
              <w:rPr>
                <w:b/>
                <w:w w:val="99"/>
                <w:sz w:val="24"/>
                <w:szCs w:val="24"/>
              </w:rPr>
              <w:t>-</w:t>
            </w:r>
          </w:p>
        </w:tc>
        <w:tc>
          <w:tcPr>
            <w:tcW w:w="635" w:type="dxa"/>
            <w:vAlign w:val="center"/>
          </w:tcPr>
          <w:p w:rsidR="002E7A46" w:rsidRPr="00CD4ABA" w:rsidRDefault="002E7A46" w:rsidP="0013492B">
            <w:pPr>
              <w:pStyle w:val="TableParagraph"/>
              <w:jc w:val="center"/>
              <w:rPr>
                <w:b/>
                <w:sz w:val="24"/>
                <w:szCs w:val="24"/>
              </w:rPr>
            </w:pPr>
            <w:r w:rsidRPr="00CD4ABA">
              <w:rPr>
                <w:b/>
                <w:sz w:val="24"/>
                <w:szCs w:val="24"/>
              </w:rPr>
              <w:t>2</w:t>
            </w:r>
          </w:p>
        </w:tc>
      </w:tr>
    </w:tbl>
    <w:p w:rsidR="002E7A46" w:rsidRPr="00CD4ABA" w:rsidRDefault="002E7A46" w:rsidP="002E7A46">
      <w:pPr>
        <w:pStyle w:val="BodyText"/>
      </w:pPr>
    </w:p>
    <w:p w:rsidR="002E7A46" w:rsidRPr="00CD4ABA" w:rsidRDefault="002E7A46" w:rsidP="002E7A46">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u w:val="thick"/>
        </w:rPr>
        <w:t>Course</w:t>
      </w:r>
      <w:r w:rsidRPr="00CD4ABA">
        <w:rPr>
          <w:rFonts w:ascii="Times New Roman" w:hAnsi="Times New Roman" w:cs="Times New Roman"/>
          <w:b/>
          <w:spacing w:val="-6"/>
          <w:sz w:val="24"/>
          <w:szCs w:val="24"/>
          <w:u w:val="thick"/>
        </w:rPr>
        <w:t xml:space="preserve"> </w:t>
      </w:r>
      <w:r w:rsidRPr="00CD4ABA">
        <w:rPr>
          <w:rFonts w:ascii="Times New Roman" w:hAnsi="Times New Roman" w:cs="Times New Roman"/>
          <w:b/>
          <w:sz w:val="24"/>
          <w:szCs w:val="24"/>
          <w:u w:val="thick"/>
        </w:rPr>
        <w:t>objectives:</w:t>
      </w:r>
    </w:p>
    <w:p w:rsidR="002E7A46" w:rsidRPr="00CD4ABA" w:rsidRDefault="002E7A46" w:rsidP="002E7A46">
      <w:pPr>
        <w:pStyle w:val="BodyText"/>
      </w:pPr>
      <w:r w:rsidRPr="00CD4ABA">
        <w:t>The</w:t>
      </w:r>
      <w:r w:rsidRPr="00CD4ABA">
        <w:rPr>
          <w:spacing w:val="17"/>
        </w:rPr>
        <w:t xml:space="preserve"> </w:t>
      </w:r>
      <w:r w:rsidRPr="00CD4ABA">
        <w:t>main</w:t>
      </w:r>
      <w:r w:rsidRPr="00CD4ABA">
        <w:rPr>
          <w:spacing w:val="9"/>
        </w:rPr>
        <w:t xml:space="preserve"> </w:t>
      </w:r>
      <w:r w:rsidRPr="00CD4ABA">
        <w:t>objective</w:t>
      </w:r>
      <w:r w:rsidRPr="00CD4ABA">
        <w:rPr>
          <w:spacing w:val="15"/>
        </w:rPr>
        <w:t xml:space="preserve"> </w:t>
      </w:r>
      <w:r w:rsidRPr="00CD4ABA">
        <w:t>of</w:t>
      </w:r>
      <w:r w:rsidRPr="00CD4ABA">
        <w:rPr>
          <w:spacing w:val="6"/>
        </w:rPr>
        <w:t xml:space="preserve"> </w:t>
      </w:r>
      <w:r w:rsidRPr="00CD4ABA">
        <w:t>this</w:t>
      </w:r>
      <w:r w:rsidRPr="00CD4ABA">
        <w:rPr>
          <w:spacing w:val="11"/>
        </w:rPr>
        <w:t xml:space="preserve"> </w:t>
      </w:r>
      <w:r w:rsidRPr="00CD4ABA">
        <w:t>course</w:t>
      </w:r>
      <w:r w:rsidRPr="00CD4ABA">
        <w:rPr>
          <w:spacing w:val="18"/>
        </w:rPr>
        <w:t xml:space="preserve"> </w:t>
      </w:r>
      <w:r w:rsidRPr="00CD4ABA">
        <w:t>is</w:t>
      </w:r>
      <w:r w:rsidRPr="00CD4ABA">
        <w:rPr>
          <w:spacing w:val="17"/>
        </w:rPr>
        <w:t xml:space="preserve"> </w:t>
      </w:r>
      <w:r w:rsidRPr="00CD4ABA">
        <w:t>to</w:t>
      </w:r>
      <w:r w:rsidRPr="00CD4ABA">
        <w:rPr>
          <w:spacing w:val="13"/>
        </w:rPr>
        <w:t xml:space="preserve"> </w:t>
      </w:r>
      <w:r w:rsidRPr="00CD4ABA">
        <w:t>provide</w:t>
      </w:r>
      <w:r w:rsidRPr="00CD4ABA">
        <w:rPr>
          <w:spacing w:val="14"/>
        </w:rPr>
        <w:t xml:space="preserve"> </w:t>
      </w:r>
      <w:r w:rsidRPr="00CD4ABA">
        <w:t>the</w:t>
      </w:r>
      <w:r w:rsidRPr="00CD4ABA">
        <w:rPr>
          <w:spacing w:val="13"/>
        </w:rPr>
        <w:t xml:space="preserve"> </w:t>
      </w:r>
      <w:r w:rsidRPr="00CD4ABA">
        <w:t>necessary</w:t>
      </w:r>
      <w:r w:rsidRPr="00CD4ABA">
        <w:rPr>
          <w:spacing w:val="6"/>
        </w:rPr>
        <w:t xml:space="preserve"> </w:t>
      </w:r>
      <w:r w:rsidRPr="00CD4ABA">
        <w:t>exposure</w:t>
      </w:r>
      <w:r w:rsidRPr="00CD4ABA">
        <w:rPr>
          <w:spacing w:val="14"/>
        </w:rPr>
        <w:t xml:space="preserve"> </w:t>
      </w:r>
      <w:r w:rsidRPr="00CD4ABA">
        <w:t>to</w:t>
      </w:r>
      <w:r w:rsidRPr="00CD4ABA">
        <w:rPr>
          <w:spacing w:val="14"/>
        </w:rPr>
        <w:t xml:space="preserve"> </w:t>
      </w:r>
      <w:r w:rsidRPr="00CD4ABA">
        <w:t>the</w:t>
      </w:r>
      <w:r w:rsidRPr="00CD4ABA">
        <w:rPr>
          <w:spacing w:val="13"/>
        </w:rPr>
        <w:t xml:space="preserve"> </w:t>
      </w:r>
      <w:r w:rsidRPr="00CD4ABA">
        <w:t>practical</w:t>
      </w:r>
      <w:r w:rsidRPr="00CD4ABA">
        <w:rPr>
          <w:spacing w:val="11"/>
        </w:rPr>
        <w:t xml:space="preserve"> </w:t>
      </w:r>
      <w:r w:rsidRPr="00CD4ABA">
        <w:t>aspects,</w:t>
      </w:r>
      <w:r w:rsidRPr="00CD4ABA">
        <w:rPr>
          <w:spacing w:val="22"/>
        </w:rPr>
        <w:t xml:space="preserve"> </w:t>
      </w:r>
      <w:r w:rsidRPr="00CD4ABA">
        <w:t>which</w:t>
      </w:r>
      <w:r w:rsidRPr="00CD4ABA">
        <w:rPr>
          <w:spacing w:val="13"/>
        </w:rPr>
        <w:t xml:space="preserve"> </w:t>
      </w:r>
      <w:r w:rsidRPr="00CD4ABA">
        <w:t>is</w:t>
      </w:r>
      <w:r w:rsidRPr="00CD4ABA">
        <w:rPr>
          <w:spacing w:val="-57"/>
        </w:rPr>
        <w:t xml:space="preserve"> </w:t>
      </w:r>
      <w:r w:rsidRPr="00CD4ABA">
        <w:t>an</w:t>
      </w:r>
      <w:r w:rsidRPr="00CD4ABA">
        <w:rPr>
          <w:spacing w:val="-4"/>
        </w:rPr>
        <w:t xml:space="preserve"> </w:t>
      </w:r>
      <w:r w:rsidRPr="00CD4ABA">
        <w:t>essential</w:t>
      </w:r>
      <w:r w:rsidRPr="00CD4ABA">
        <w:rPr>
          <w:spacing w:val="-7"/>
        </w:rPr>
        <w:t xml:space="preserve"> </w:t>
      </w:r>
      <w:r w:rsidRPr="00CD4ABA">
        <w:t>component</w:t>
      </w:r>
      <w:r w:rsidRPr="00CD4ABA">
        <w:rPr>
          <w:spacing w:val="10"/>
        </w:rPr>
        <w:t xml:space="preserve"> </w:t>
      </w:r>
      <w:r w:rsidRPr="00CD4ABA">
        <w:t>for</w:t>
      </w:r>
      <w:r w:rsidRPr="00CD4ABA">
        <w:rPr>
          <w:spacing w:val="2"/>
        </w:rPr>
        <w:t xml:space="preserve"> </w:t>
      </w:r>
      <w:r w:rsidRPr="00CD4ABA">
        <w:t>learning</w:t>
      </w:r>
      <w:r w:rsidRPr="00CD4ABA">
        <w:rPr>
          <w:spacing w:val="4"/>
        </w:rPr>
        <w:t xml:space="preserve"> </w:t>
      </w:r>
      <w:r w:rsidRPr="00CD4ABA">
        <w:t>science.</w:t>
      </w:r>
    </w:p>
    <w:p w:rsidR="002E7A46" w:rsidRPr="00CD4ABA" w:rsidRDefault="002E7A46" w:rsidP="002E7A46">
      <w:pPr>
        <w:pStyle w:val="BodyText"/>
      </w:pPr>
    </w:p>
    <w:p w:rsidR="002E7A46" w:rsidRPr="00CD4ABA" w:rsidRDefault="002E7A46" w:rsidP="002E7A46">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u w:val="thick"/>
        </w:rPr>
        <w:t>List</w:t>
      </w:r>
      <w:r w:rsidRPr="00CD4ABA">
        <w:rPr>
          <w:rFonts w:ascii="Times New Roman" w:hAnsi="Times New Roman" w:cs="Times New Roman"/>
          <w:b/>
          <w:spacing w:val="-6"/>
          <w:sz w:val="24"/>
          <w:szCs w:val="24"/>
          <w:u w:val="thick"/>
        </w:rPr>
        <w:t xml:space="preserve"> </w:t>
      </w:r>
      <w:r w:rsidRPr="00CD4ABA">
        <w:rPr>
          <w:rFonts w:ascii="Times New Roman" w:hAnsi="Times New Roman" w:cs="Times New Roman"/>
          <w:b/>
          <w:sz w:val="24"/>
          <w:szCs w:val="24"/>
          <w:u w:val="thick"/>
        </w:rPr>
        <w:t>of</w:t>
      </w:r>
      <w:r w:rsidRPr="00CD4ABA">
        <w:rPr>
          <w:rFonts w:ascii="Times New Roman" w:hAnsi="Times New Roman" w:cs="Times New Roman"/>
          <w:b/>
          <w:spacing w:val="-6"/>
          <w:sz w:val="24"/>
          <w:szCs w:val="24"/>
          <w:u w:val="thick"/>
        </w:rPr>
        <w:t xml:space="preserve"> </w:t>
      </w:r>
      <w:r w:rsidRPr="00CD4ABA">
        <w:rPr>
          <w:rFonts w:ascii="Times New Roman" w:hAnsi="Times New Roman" w:cs="Times New Roman"/>
          <w:b/>
          <w:sz w:val="24"/>
          <w:szCs w:val="24"/>
          <w:u w:val="thick"/>
        </w:rPr>
        <w:t>Experiments:</w:t>
      </w:r>
    </w:p>
    <w:p w:rsidR="002E7A46" w:rsidRPr="00CD4ABA" w:rsidRDefault="002E7A46" w:rsidP="002E7A46">
      <w:pPr>
        <w:pStyle w:val="BodyText"/>
        <w:rPr>
          <w:b/>
        </w:rPr>
      </w:pPr>
    </w:p>
    <w:p w:rsidR="002E7A46" w:rsidRPr="00CD4ABA" w:rsidRDefault="002E7A46" w:rsidP="002E7A46">
      <w:pPr>
        <w:pStyle w:val="ListParagraph"/>
        <w:numPr>
          <w:ilvl w:val="0"/>
          <w:numId w:val="201"/>
        </w:numPr>
        <w:tabs>
          <w:tab w:val="left" w:pos="1184"/>
          <w:tab w:val="left" w:pos="1185"/>
        </w:tabs>
        <w:ind w:left="360" w:hanging="360"/>
        <w:jc w:val="left"/>
        <w:rPr>
          <w:b/>
          <w:sz w:val="24"/>
          <w:szCs w:val="24"/>
        </w:rPr>
      </w:pPr>
      <w:proofErr w:type="spellStart"/>
      <w:r w:rsidRPr="00CD4ABA">
        <w:rPr>
          <w:b/>
          <w:sz w:val="24"/>
          <w:szCs w:val="24"/>
        </w:rPr>
        <w:t>Melde’s</w:t>
      </w:r>
      <w:proofErr w:type="spellEnd"/>
      <w:r w:rsidRPr="00CD4ABA">
        <w:rPr>
          <w:b/>
          <w:spacing w:val="-8"/>
          <w:sz w:val="24"/>
          <w:szCs w:val="24"/>
        </w:rPr>
        <w:t xml:space="preserve"> </w:t>
      </w:r>
      <w:r w:rsidRPr="00CD4ABA">
        <w:rPr>
          <w:b/>
          <w:sz w:val="24"/>
          <w:szCs w:val="24"/>
        </w:rPr>
        <w:t>Experiment –</w:t>
      </w:r>
      <w:r w:rsidRPr="00CD4ABA">
        <w:rPr>
          <w:b/>
          <w:spacing w:val="-1"/>
          <w:sz w:val="24"/>
          <w:szCs w:val="24"/>
        </w:rPr>
        <w:t xml:space="preserve"> </w:t>
      </w:r>
      <w:r w:rsidRPr="00CD4ABA">
        <w:rPr>
          <w:b/>
          <w:sz w:val="24"/>
          <w:szCs w:val="24"/>
        </w:rPr>
        <w:t>Longitudinal</w:t>
      </w:r>
      <w:r w:rsidRPr="00CD4ABA">
        <w:rPr>
          <w:b/>
          <w:spacing w:val="-5"/>
          <w:sz w:val="24"/>
          <w:szCs w:val="24"/>
        </w:rPr>
        <w:t xml:space="preserve"> </w:t>
      </w:r>
      <w:r w:rsidRPr="00CD4ABA">
        <w:rPr>
          <w:b/>
          <w:sz w:val="24"/>
          <w:szCs w:val="24"/>
        </w:rPr>
        <w:t>and</w:t>
      </w:r>
      <w:r w:rsidRPr="00CD4ABA">
        <w:rPr>
          <w:b/>
          <w:spacing w:val="-6"/>
          <w:sz w:val="24"/>
          <w:szCs w:val="24"/>
        </w:rPr>
        <w:t xml:space="preserve"> </w:t>
      </w:r>
      <w:r w:rsidRPr="00CD4ABA">
        <w:rPr>
          <w:b/>
          <w:sz w:val="24"/>
          <w:szCs w:val="24"/>
        </w:rPr>
        <w:t>Transverse</w:t>
      </w:r>
      <w:r w:rsidRPr="00CD4ABA">
        <w:rPr>
          <w:b/>
          <w:spacing w:val="-3"/>
          <w:sz w:val="24"/>
          <w:szCs w:val="24"/>
        </w:rPr>
        <w:t xml:space="preserve"> </w:t>
      </w:r>
      <w:r w:rsidRPr="00CD4ABA">
        <w:rPr>
          <w:b/>
          <w:sz w:val="24"/>
          <w:szCs w:val="24"/>
        </w:rPr>
        <w:t>modes</w:t>
      </w:r>
    </w:p>
    <w:p w:rsidR="002E7A46" w:rsidRPr="00CD4ABA" w:rsidRDefault="002E7A46" w:rsidP="002E7A46">
      <w:pPr>
        <w:pStyle w:val="BodyText"/>
        <w:ind w:left="360" w:hanging="360"/>
      </w:pPr>
      <w:r w:rsidRPr="00CD4ABA">
        <w:t>To</w:t>
      </w:r>
      <w:r w:rsidRPr="00CD4ABA">
        <w:rPr>
          <w:spacing w:val="-2"/>
        </w:rPr>
        <w:t xml:space="preserve"> </w:t>
      </w:r>
      <w:r w:rsidRPr="00CD4ABA">
        <w:t>determine</w:t>
      </w:r>
      <w:r w:rsidRPr="00CD4ABA">
        <w:rPr>
          <w:spacing w:val="4"/>
        </w:rPr>
        <w:t xml:space="preserve"> </w:t>
      </w:r>
      <w:r w:rsidRPr="00CD4ABA">
        <w:t>frequency</w:t>
      </w:r>
      <w:r w:rsidRPr="00CD4ABA">
        <w:rPr>
          <w:spacing w:val="-9"/>
        </w:rPr>
        <w:t xml:space="preserve"> </w:t>
      </w:r>
      <w:r w:rsidRPr="00CD4ABA">
        <w:t>of</w:t>
      </w:r>
      <w:r w:rsidRPr="00CD4ABA">
        <w:rPr>
          <w:spacing w:val="-9"/>
        </w:rPr>
        <w:t xml:space="preserve"> </w:t>
      </w:r>
      <w:r w:rsidRPr="00CD4ABA">
        <w:t>electrically</w:t>
      </w:r>
      <w:r w:rsidRPr="00CD4ABA">
        <w:rPr>
          <w:spacing w:val="-4"/>
        </w:rPr>
        <w:t xml:space="preserve"> </w:t>
      </w:r>
      <w:r w:rsidRPr="00CD4ABA">
        <w:t>maintain</w:t>
      </w:r>
      <w:r w:rsidRPr="00CD4ABA">
        <w:rPr>
          <w:spacing w:val="-5"/>
        </w:rPr>
        <w:t xml:space="preserve"> </w:t>
      </w:r>
      <w:r w:rsidRPr="00CD4ABA">
        <w:t>Tuning</w:t>
      </w:r>
      <w:r w:rsidRPr="00CD4ABA">
        <w:rPr>
          <w:spacing w:val="-1"/>
        </w:rPr>
        <w:t xml:space="preserve"> </w:t>
      </w:r>
      <w:r w:rsidRPr="00CD4ABA">
        <w:t>fork</w:t>
      </w:r>
      <w:r w:rsidRPr="00CD4ABA">
        <w:rPr>
          <w:spacing w:val="-1"/>
        </w:rPr>
        <w:t xml:space="preserve"> </w:t>
      </w:r>
      <w:r w:rsidRPr="00CD4ABA">
        <w:t>using</w:t>
      </w:r>
      <w:r w:rsidRPr="00CD4ABA">
        <w:rPr>
          <w:spacing w:val="-5"/>
        </w:rPr>
        <w:t xml:space="preserve"> </w:t>
      </w:r>
      <w:proofErr w:type="spellStart"/>
      <w:r w:rsidRPr="00CD4ABA">
        <w:t>Melde’s</w:t>
      </w:r>
      <w:proofErr w:type="spellEnd"/>
      <w:r w:rsidRPr="00CD4ABA">
        <w:rPr>
          <w:spacing w:val="-2"/>
        </w:rPr>
        <w:t xml:space="preserve"> </w:t>
      </w:r>
      <w:r w:rsidRPr="00CD4ABA">
        <w:t>apparatus.</w:t>
      </w:r>
    </w:p>
    <w:p w:rsidR="002E7A46" w:rsidRPr="00CD4ABA" w:rsidRDefault="002E7A46" w:rsidP="002E7A46">
      <w:pPr>
        <w:pStyle w:val="Heading1"/>
        <w:keepNext w:val="0"/>
        <w:keepLines w:val="0"/>
        <w:widowControl w:val="0"/>
        <w:numPr>
          <w:ilvl w:val="0"/>
          <w:numId w:val="201"/>
        </w:numPr>
        <w:tabs>
          <w:tab w:val="left" w:pos="1184"/>
          <w:tab w:val="left" w:pos="1185"/>
        </w:tabs>
        <w:autoSpaceDE w:val="0"/>
        <w:autoSpaceDN w:val="0"/>
        <w:spacing w:before="0" w:line="240" w:lineRule="auto"/>
        <w:ind w:left="360" w:hanging="360"/>
        <w:jc w:val="left"/>
        <w:rPr>
          <w:rFonts w:ascii="Times New Roman" w:hAnsi="Times New Roman" w:cs="Times New Roman"/>
          <w:color w:val="auto"/>
          <w:sz w:val="24"/>
          <w:szCs w:val="24"/>
        </w:rPr>
      </w:pPr>
      <w:bookmarkStart w:id="99" w:name="2_RLC_series_circuit"/>
      <w:bookmarkEnd w:id="99"/>
      <w:r w:rsidRPr="00CD4ABA">
        <w:rPr>
          <w:rFonts w:ascii="Times New Roman" w:hAnsi="Times New Roman" w:cs="Times New Roman"/>
          <w:color w:val="auto"/>
          <w:sz w:val="24"/>
          <w:szCs w:val="24"/>
        </w:rPr>
        <w:t>RLC</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series</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circuit</w:t>
      </w:r>
    </w:p>
    <w:p w:rsidR="002E7A46" w:rsidRPr="00CD4ABA" w:rsidRDefault="002E7A46" w:rsidP="002E7A46">
      <w:pPr>
        <w:pStyle w:val="BodyText"/>
        <w:ind w:left="360" w:hanging="360"/>
      </w:pPr>
      <w:r w:rsidRPr="00CD4ABA">
        <w:t>To</w:t>
      </w:r>
      <w:r w:rsidRPr="00CD4ABA">
        <w:rPr>
          <w:spacing w:val="-2"/>
        </w:rPr>
        <w:t xml:space="preserve"> </w:t>
      </w:r>
      <w:r w:rsidRPr="00CD4ABA">
        <w:t>determination</w:t>
      </w:r>
      <w:r w:rsidRPr="00CD4ABA">
        <w:rPr>
          <w:spacing w:val="-4"/>
        </w:rPr>
        <w:t xml:space="preserve"> </w:t>
      </w:r>
      <w:r w:rsidRPr="00CD4ABA">
        <w:t>of</w:t>
      </w:r>
      <w:r w:rsidRPr="00CD4ABA">
        <w:rPr>
          <w:spacing w:val="-9"/>
        </w:rPr>
        <w:t xml:space="preserve"> </w:t>
      </w:r>
      <w:r w:rsidRPr="00CD4ABA">
        <w:t>resonant</w:t>
      </w:r>
      <w:r w:rsidRPr="00CD4ABA">
        <w:rPr>
          <w:spacing w:val="5"/>
        </w:rPr>
        <w:t xml:space="preserve"> </w:t>
      </w:r>
      <w:r w:rsidRPr="00CD4ABA">
        <w:t>frequency,</w:t>
      </w:r>
      <w:r w:rsidRPr="00CD4ABA">
        <w:rPr>
          <w:spacing w:val="2"/>
        </w:rPr>
        <w:t xml:space="preserve"> </w:t>
      </w:r>
      <w:r w:rsidRPr="00CD4ABA">
        <w:t>bandwidth</w:t>
      </w:r>
      <w:r w:rsidRPr="00CD4ABA">
        <w:rPr>
          <w:spacing w:val="-5"/>
        </w:rPr>
        <w:t xml:space="preserve"> </w:t>
      </w:r>
      <w:r w:rsidRPr="00CD4ABA">
        <w:t>and</w:t>
      </w:r>
      <w:r w:rsidRPr="00CD4ABA">
        <w:rPr>
          <w:spacing w:val="-2"/>
        </w:rPr>
        <w:t xml:space="preserve"> </w:t>
      </w:r>
      <w:r w:rsidRPr="00CD4ABA">
        <w:t>quality</w:t>
      </w:r>
      <w:r w:rsidRPr="00CD4ABA">
        <w:rPr>
          <w:spacing w:val="-10"/>
        </w:rPr>
        <w:t xml:space="preserve"> </w:t>
      </w:r>
      <w:r w:rsidRPr="00CD4ABA">
        <w:t>factor.</w:t>
      </w:r>
    </w:p>
    <w:p w:rsidR="002E7A46" w:rsidRPr="00CD4ABA" w:rsidRDefault="002E7A46" w:rsidP="002E7A46">
      <w:pPr>
        <w:pStyle w:val="Heading1"/>
        <w:keepNext w:val="0"/>
        <w:keepLines w:val="0"/>
        <w:widowControl w:val="0"/>
        <w:numPr>
          <w:ilvl w:val="0"/>
          <w:numId w:val="201"/>
        </w:numPr>
        <w:tabs>
          <w:tab w:val="left" w:pos="1184"/>
          <w:tab w:val="left" w:pos="1185"/>
        </w:tabs>
        <w:autoSpaceDE w:val="0"/>
        <w:autoSpaceDN w:val="0"/>
        <w:spacing w:before="0" w:line="240" w:lineRule="auto"/>
        <w:ind w:left="360" w:hanging="360"/>
        <w:jc w:val="left"/>
        <w:rPr>
          <w:rFonts w:ascii="Times New Roman" w:hAnsi="Times New Roman" w:cs="Times New Roman"/>
          <w:color w:val="auto"/>
          <w:sz w:val="24"/>
          <w:szCs w:val="24"/>
        </w:rPr>
      </w:pPr>
      <w:bookmarkStart w:id="100" w:name="3_Ultrasonic_Interferometer"/>
      <w:bookmarkEnd w:id="100"/>
      <w:r w:rsidRPr="00CD4ABA">
        <w:rPr>
          <w:rFonts w:ascii="Times New Roman" w:hAnsi="Times New Roman" w:cs="Times New Roman"/>
          <w:color w:val="auto"/>
          <w:sz w:val="24"/>
          <w:szCs w:val="24"/>
        </w:rPr>
        <w:t>Ultrasonic</w:t>
      </w:r>
      <w:r w:rsidRPr="00CD4ABA">
        <w:rPr>
          <w:rFonts w:ascii="Times New Roman" w:hAnsi="Times New Roman" w:cs="Times New Roman"/>
          <w:color w:val="auto"/>
          <w:spacing w:val="-15"/>
          <w:sz w:val="24"/>
          <w:szCs w:val="24"/>
        </w:rPr>
        <w:t xml:space="preserve"> </w:t>
      </w:r>
      <w:r w:rsidRPr="00CD4ABA">
        <w:rPr>
          <w:rFonts w:ascii="Times New Roman" w:hAnsi="Times New Roman" w:cs="Times New Roman"/>
          <w:color w:val="auto"/>
          <w:sz w:val="24"/>
          <w:szCs w:val="24"/>
        </w:rPr>
        <w:t>Interferometer</w:t>
      </w:r>
    </w:p>
    <w:p w:rsidR="002E7A46" w:rsidRPr="00CD4ABA" w:rsidRDefault="002E7A46" w:rsidP="002E7A46">
      <w:pPr>
        <w:pStyle w:val="BodyText"/>
        <w:ind w:left="360" w:hanging="360"/>
      </w:pPr>
      <w:r w:rsidRPr="00CD4ABA">
        <w:t>To</w:t>
      </w:r>
      <w:r w:rsidRPr="00CD4ABA">
        <w:rPr>
          <w:spacing w:val="-2"/>
        </w:rPr>
        <w:t xml:space="preserve"> </w:t>
      </w:r>
      <w:r w:rsidRPr="00CD4ABA">
        <w:t>determine</w:t>
      </w:r>
      <w:r w:rsidRPr="00CD4ABA">
        <w:rPr>
          <w:spacing w:val="-6"/>
        </w:rPr>
        <w:t xml:space="preserve"> </w:t>
      </w:r>
      <w:r w:rsidRPr="00CD4ABA">
        <w:t>the</w:t>
      </w:r>
      <w:r w:rsidRPr="00CD4ABA">
        <w:rPr>
          <w:spacing w:val="-2"/>
        </w:rPr>
        <w:t xml:space="preserve"> </w:t>
      </w:r>
      <w:r w:rsidRPr="00CD4ABA">
        <w:t>velocity</w:t>
      </w:r>
      <w:r w:rsidRPr="00CD4ABA">
        <w:rPr>
          <w:spacing w:val="-11"/>
        </w:rPr>
        <w:t xml:space="preserve"> </w:t>
      </w:r>
      <w:r w:rsidRPr="00CD4ABA">
        <w:t>of</w:t>
      </w:r>
      <w:r w:rsidRPr="00CD4ABA">
        <w:rPr>
          <w:spacing w:val="-12"/>
        </w:rPr>
        <w:t xml:space="preserve"> </w:t>
      </w:r>
      <w:r w:rsidRPr="00CD4ABA">
        <w:t>ultrasonic</w:t>
      </w:r>
      <w:r w:rsidRPr="00CD4ABA">
        <w:rPr>
          <w:spacing w:val="-2"/>
        </w:rPr>
        <w:t xml:space="preserve"> </w:t>
      </w:r>
      <w:r w:rsidRPr="00CD4ABA">
        <w:t>sound through</w:t>
      </w:r>
      <w:r w:rsidRPr="00CD4ABA">
        <w:rPr>
          <w:spacing w:val="-6"/>
        </w:rPr>
        <w:t xml:space="preserve"> </w:t>
      </w:r>
      <w:r w:rsidRPr="00CD4ABA">
        <w:t>different</w:t>
      </w:r>
      <w:r w:rsidRPr="00CD4ABA">
        <w:rPr>
          <w:spacing w:val="4"/>
        </w:rPr>
        <w:t xml:space="preserve"> </w:t>
      </w:r>
      <w:r w:rsidRPr="00CD4ABA">
        <w:t>liquid</w:t>
      </w:r>
      <w:r w:rsidRPr="00CD4ABA">
        <w:rPr>
          <w:spacing w:val="6"/>
        </w:rPr>
        <w:t xml:space="preserve"> </w:t>
      </w:r>
      <w:proofErr w:type="gramStart"/>
      <w:r w:rsidRPr="00CD4ABA">
        <w:t>media..</w:t>
      </w:r>
      <w:proofErr w:type="gramEnd"/>
    </w:p>
    <w:p w:rsidR="002E7A46" w:rsidRPr="00CD4ABA" w:rsidRDefault="002E7A46" w:rsidP="002E7A46">
      <w:pPr>
        <w:pStyle w:val="Heading1"/>
        <w:keepNext w:val="0"/>
        <w:keepLines w:val="0"/>
        <w:widowControl w:val="0"/>
        <w:numPr>
          <w:ilvl w:val="0"/>
          <w:numId w:val="201"/>
        </w:numPr>
        <w:tabs>
          <w:tab w:val="left" w:pos="1184"/>
          <w:tab w:val="left" w:pos="1185"/>
        </w:tabs>
        <w:autoSpaceDE w:val="0"/>
        <w:autoSpaceDN w:val="0"/>
        <w:spacing w:before="0" w:line="240" w:lineRule="auto"/>
        <w:ind w:left="360" w:hanging="360"/>
        <w:jc w:val="left"/>
        <w:rPr>
          <w:rFonts w:ascii="Times New Roman" w:hAnsi="Times New Roman" w:cs="Times New Roman"/>
          <w:color w:val="auto"/>
          <w:sz w:val="24"/>
          <w:szCs w:val="24"/>
        </w:rPr>
      </w:pPr>
      <w:bookmarkStart w:id="101" w:name="4_Numerical_Aperture_of_an_Optical_Fiber"/>
      <w:bookmarkEnd w:id="101"/>
      <w:r w:rsidRPr="00CD4ABA">
        <w:rPr>
          <w:rFonts w:ascii="Times New Roman" w:hAnsi="Times New Roman" w:cs="Times New Roman"/>
          <w:color w:val="auto"/>
          <w:sz w:val="24"/>
          <w:szCs w:val="24"/>
        </w:rPr>
        <w:t>Numerical</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Aperture of</w:t>
      </w:r>
      <w:r w:rsidRPr="00CD4ABA">
        <w:rPr>
          <w:rFonts w:ascii="Times New Roman" w:hAnsi="Times New Roman" w:cs="Times New Roman"/>
          <w:color w:val="auto"/>
          <w:spacing w:val="-3"/>
          <w:sz w:val="24"/>
          <w:szCs w:val="24"/>
        </w:rPr>
        <w:t xml:space="preserve"> </w:t>
      </w:r>
      <w:r w:rsidRPr="00CD4ABA">
        <w:rPr>
          <w:rFonts w:ascii="Times New Roman" w:hAnsi="Times New Roman" w:cs="Times New Roman"/>
          <w:color w:val="auto"/>
          <w:sz w:val="24"/>
          <w:szCs w:val="24"/>
        </w:rPr>
        <w:t>an</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Optical</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Fiber</w:t>
      </w:r>
    </w:p>
    <w:p w:rsidR="002E7A46" w:rsidRPr="00CD4ABA" w:rsidRDefault="002E7A46" w:rsidP="002E7A46">
      <w:pPr>
        <w:pStyle w:val="BodyText"/>
        <w:ind w:left="360" w:hanging="360"/>
      </w:pPr>
      <w:r w:rsidRPr="00CD4ABA">
        <w:t>To determine</w:t>
      </w:r>
      <w:r w:rsidRPr="00CD4ABA">
        <w:rPr>
          <w:spacing w:val="-5"/>
        </w:rPr>
        <w:t xml:space="preserve"> </w:t>
      </w:r>
      <w:r w:rsidRPr="00CD4ABA">
        <w:t>the</w:t>
      </w:r>
      <w:r w:rsidRPr="00CD4ABA">
        <w:rPr>
          <w:spacing w:val="-1"/>
        </w:rPr>
        <w:t xml:space="preserve"> </w:t>
      </w:r>
      <w:r w:rsidRPr="00CD4ABA">
        <w:t>Numerical</w:t>
      </w:r>
      <w:r w:rsidRPr="00CD4ABA">
        <w:rPr>
          <w:spacing w:val="-2"/>
        </w:rPr>
        <w:t xml:space="preserve"> </w:t>
      </w:r>
      <w:r w:rsidRPr="00CD4ABA">
        <w:t>aperture</w:t>
      </w:r>
      <w:r w:rsidRPr="00CD4ABA">
        <w:rPr>
          <w:spacing w:val="-6"/>
        </w:rPr>
        <w:t xml:space="preserve"> </w:t>
      </w:r>
      <w:r w:rsidRPr="00CD4ABA">
        <w:t>of</w:t>
      </w:r>
      <w:r w:rsidRPr="00CD4ABA">
        <w:rPr>
          <w:spacing w:val="-11"/>
        </w:rPr>
        <w:t xml:space="preserve"> </w:t>
      </w:r>
      <w:r w:rsidRPr="00CD4ABA">
        <w:t>the</w:t>
      </w:r>
      <w:r w:rsidRPr="00CD4ABA">
        <w:rPr>
          <w:spacing w:val="-1"/>
        </w:rPr>
        <w:t xml:space="preserve"> </w:t>
      </w:r>
      <w:r w:rsidRPr="00CD4ABA">
        <w:t>given</w:t>
      </w:r>
      <w:r w:rsidRPr="00CD4ABA">
        <w:rPr>
          <w:spacing w:val="1"/>
        </w:rPr>
        <w:t xml:space="preserve"> </w:t>
      </w:r>
      <w:r w:rsidRPr="00CD4ABA">
        <w:t>fiber.</w:t>
      </w:r>
    </w:p>
    <w:p w:rsidR="002E7A46" w:rsidRPr="00CD4ABA" w:rsidRDefault="002E7A46" w:rsidP="002E7A46">
      <w:pPr>
        <w:pStyle w:val="Heading1"/>
        <w:keepNext w:val="0"/>
        <w:keepLines w:val="0"/>
        <w:widowControl w:val="0"/>
        <w:numPr>
          <w:ilvl w:val="0"/>
          <w:numId w:val="201"/>
        </w:numPr>
        <w:tabs>
          <w:tab w:val="left" w:pos="1241"/>
          <w:tab w:val="left" w:pos="1242"/>
        </w:tabs>
        <w:autoSpaceDE w:val="0"/>
        <w:autoSpaceDN w:val="0"/>
        <w:spacing w:before="0" w:line="240" w:lineRule="auto"/>
        <w:ind w:left="360" w:hanging="360"/>
        <w:jc w:val="left"/>
        <w:rPr>
          <w:rFonts w:ascii="Times New Roman" w:hAnsi="Times New Roman" w:cs="Times New Roman"/>
          <w:b/>
          <w:color w:val="auto"/>
          <w:sz w:val="24"/>
          <w:szCs w:val="24"/>
        </w:rPr>
      </w:pPr>
      <w:bookmarkStart w:id="102" w:name="5_Bending_loss_of_the_given_fiber."/>
      <w:bookmarkEnd w:id="102"/>
      <w:r w:rsidRPr="00CD4ABA">
        <w:rPr>
          <w:rFonts w:ascii="Times New Roman" w:hAnsi="Times New Roman" w:cs="Times New Roman"/>
          <w:color w:val="auto"/>
          <w:sz w:val="24"/>
          <w:szCs w:val="24"/>
        </w:rPr>
        <w:t>Bending</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loss</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of</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the</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given</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fiber.</w:t>
      </w:r>
    </w:p>
    <w:p w:rsidR="002E7A46" w:rsidRPr="00CD4ABA" w:rsidRDefault="002E7A46" w:rsidP="002E7A46">
      <w:pPr>
        <w:pStyle w:val="BodyText"/>
        <w:ind w:left="360" w:hanging="360"/>
      </w:pPr>
      <w:r w:rsidRPr="00CD4ABA">
        <w:t>To</w:t>
      </w:r>
      <w:r w:rsidRPr="00CD4ABA">
        <w:rPr>
          <w:spacing w:val="-2"/>
        </w:rPr>
        <w:t xml:space="preserve"> </w:t>
      </w:r>
      <w:r w:rsidRPr="00CD4ABA">
        <w:t>determine</w:t>
      </w:r>
      <w:r w:rsidRPr="00CD4ABA">
        <w:rPr>
          <w:spacing w:val="-6"/>
        </w:rPr>
        <w:t xml:space="preserve"> </w:t>
      </w:r>
      <w:r w:rsidRPr="00CD4ABA">
        <w:t>the</w:t>
      </w:r>
      <w:r w:rsidRPr="00CD4ABA">
        <w:rPr>
          <w:spacing w:val="-2"/>
        </w:rPr>
        <w:t xml:space="preserve"> </w:t>
      </w:r>
      <w:r w:rsidRPr="00CD4ABA">
        <w:t>bending</w:t>
      </w:r>
      <w:r w:rsidRPr="00CD4ABA">
        <w:rPr>
          <w:spacing w:val="1"/>
        </w:rPr>
        <w:t xml:space="preserve"> </w:t>
      </w:r>
      <w:r w:rsidRPr="00CD4ABA">
        <w:t>loss</w:t>
      </w:r>
      <w:r w:rsidRPr="00CD4ABA">
        <w:rPr>
          <w:spacing w:val="-3"/>
        </w:rPr>
        <w:t xml:space="preserve"> </w:t>
      </w:r>
      <w:r w:rsidRPr="00CD4ABA">
        <w:t>of</w:t>
      </w:r>
      <w:r w:rsidRPr="00CD4ABA">
        <w:rPr>
          <w:spacing w:val="-8"/>
        </w:rPr>
        <w:t xml:space="preserve"> </w:t>
      </w:r>
      <w:r w:rsidRPr="00CD4ABA">
        <w:t>the</w:t>
      </w:r>
      <w:r w:rsidRPr="00CD4ABA">
        <w:rPr>
          <w:spacing w:val="-1"/>
        </w:rPr>
        <w:t xml:space="preserve"> </w:t>
      </w:r>
      <w:r w:rsidRPr="00CD4ABA">
        <w:t>given</w:t>
      </w:r>
      <w:r w:rsidRPr="00CD4ABA">
        <w:rPr>
          <w:spacing w:val="-1"/>
        </w:rPr>
        <w:t xml:space="preserve"> </w:t>
      </w:r>
      <w:r w:rsidRPr="00CD4ABA">
        <w:t>fiber.</w:t>
      </w:r>
    </w:p>
    <w:p w:rsidR="002E7A46" w:rsidRPr="00CD4ABA" w:rsidRDefault="002E7A46" w:rsidP="002E7A46">
      <w:pPr>
        <w:pStyle w:val="Heading1"/>
        <w:keepNext w:val="0"/>
        <w:keepLines w:val="0"/>
        <w:widowControl w:val="0"/>
        <w:numPr>
          <w:ilvl w:val="0"/>
          <w:numId w:val="201"/>
        </w:numPr>
        <w:tabs>
          <w:tab w:val="left" w:pos="1184"/>
          <w:tab w:val="left" w:pos="1185"/>
        </w:tabs>
        <w:autoSpaceDE w:val="0"/>
        <w:autoSpaceDN w:val="0"/>
        <w:spacing w:before="0" w:line="240" w:lineRule="auto"/>
        <w:ind w:left="360" w:hanging="360"/>
        <w:jc w:val="left"/>
        <w:rPr>
          <w:rFonts w:ascii="Times New Roman" w:hAnsi="Times New Roman" w:cs="Times New Roman"/>
          <w:color w:val="auto"/>
          <w:sz w:val="24"/>
          <w:szCs w:val="24"/>
        </w:rPr>
      </w:pPr>
      <w:bookmarkStart w:id="103" w:name="6_Diffraction_grating"/>
      <w:bookmarkEnd w:id="103"/>
      <w:r w:rsidRPr="00CD4ABA">
        <w:rPr>
          <w:rFonts w:ascii="Times New Roman" w:hAnsi="Times New Roman" w:cs="Times New Roman"/>
          <w:color w:val="auto"/>
          <w:sz w:val="24"/>
          <w:szCs w:val="24"/>
        </w:rPr>
        <w:t>Diffraction</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grating</w:t>
      </w:r>
    </w:p>
    <w:p w:rsidR="002E7A46" w:rsidRPr="00CD4ABA" w:rsidRDefault="002E7A46" w:rsidP="002E7A46">
      <w:pPr>
        <w:pStyle w:val="BodyText"/>
        <w:ind w:left="360" w:hanging="360"/>
      </w:pPr>
      <w:r w:rsidRPr="00CD4ABA">
        <w:t>To</w:t>
      </w:r>
      <w:r w:rsidRPr="00CD4ABA">
        <w:rPr>
          <w:spacing w:val="-1"/>
        </w:rPr>
        <w:t xml:space="preserve"> </w:t>
      </w:r>
      <w:r w:rsidRPr="00CD4ABA">
        <w:t>determine</w:t>
      </w:r>
      <w:r w:rsidRPr="00CD4ABA">
        <w:rPr>
          <w:spacing w:val="-6"/>
        </w:rPr>
        <w:t xml:space="preserve"> </w:t>
      </w:r>
      <w:r w:rsidRPr="00CD4ABA">
        <w:t>the</w:t>
      </w:r>
      <w:r w:rsidRPr="00CD4ABA">
        <w:rPr>
          <w:spacing w:val="-1"/>
        </w:rPr>
        <w:t xml:space="preserve"> </w:t>
      </w:r>
      <w:r w:rsidRPr="00CD4ABA">
        <w:t>wavelength</w:t>
      </w:r>
      <w:r w:rsidRPr="00CD4ABA">
        <w:rPr>
          <w:spacing w:val="-4"/>
        </w:rPr>
        <w:t xml:space="preserve"> </w:t>
      </w:r>
      <w:r w:rsidRPr="00CD4ABA">
        <w:t>of</w:t>
      </w:r>
      <w:r w:rsidRPr="00CD4ABA">
        <w:rPr>
          <w:spacing w:val="-8"/>
        </w:rPr>
        <w:t xml:space="preserve"> </w:t>
      </w:r>
      <w:r w:rsidRPr="00CD4ABA">
        <w:t>LASER</w:t>
      </w:r>
      <w:r w:rsidRPr="00CD4ABA">
        <w:rPr>
          <w:spacing w:val="-2"/>
        </w:rPr>
        <w:t xml:space="preserve"> </w:t>
      </w:r>
      <w:r w:rsidRPr="00CD4ABA">
        <w:t>using</w:t>
      </w:r>
      <w:r w:rsidRPr="00CD4ABA">
        <w:rPr>
          <w:spacing w:val="-6"/>
        </w:rPr>
        <w:t xml:space="preserve"> </w:t>
      </w:r>
      <w:r w:rsidRPr="00CD4ABA">
        <w:t>Diffraction</w:t>
      </w:r>
      <w:r w:rsidRPr="00CD4ABA">
        <w:rPr>
          <w:spacing w:val="-3"/>
        </w:rPr>
        <w:t xml:space="preserve"> </w:t>
      </w:r>
      <w:r w:rsidRPr="00CD4ABA">
        <w:t>grating.</w:t>
      </w:r>
    </w:p>
    <w:p w:rsidR="002E7A46" w:rsidRPr="00CD4ABA" w:rsidRDefault="002E7A46" w:rsidP="002E7A46">
      <w:pPr>
        <w:pStyle w:val="Heading1"/>
        <w:keepNext w:val="0"/>
        <w:keepLines w:val="0"/>
        <w:widowControl w:val="0"/>
        <w:numPr>
          <w:ilvl w:val="0"/>
          <w:numId w:val="201"/>
        </w:numPr>
        <w:tabs>
          <w:tab w:val="left" w:pos="1184"/>
          <w:tab w:val="left" w:pos="1185"/>
        </w:tabs>
        <w:autoSpaceDE w:val="0"/>
        <w:autoSpaceDN w:val="0"/>
        <w:spacing w:before="0" w:line="240" w:lineRule="auto"/>
        <w:ind w:left="360" w:hanging="360"/>
        <w:jc w:val="left"/>
        <w:rPr>
          <w:rFonts w:ascii="Times New Roman" w:hAnsi="Times New Roman" w:cs="Times New Roman"/>
          <w:color w:val="auto"/>
          <w:sz w:val="24"/>
          <w:szCs w:val="24"/>
        </w:rPr>
      </w:pPr>
      <w:bookmarkStart w:id="104" w:name="7_B-H_Curve"/>
      <w:bookmarkEnd w:id="104"/>
      <w:r w:rsidRPr="00CD4ABA">
        <w:rPr>
          <w:rFonts w:ascii="Times New Roman" w:hAnsi="Times New Roman" w:cs="Times New Roman"/>
          <w:color w:val="auto"/>
          <w:sz w:val="24"/>
          <w:szCs w:val="24"/>
        </w:rPr>
        <w:t>B-H</w:t>
      </w:r>
      <w:r w:rsidRPr="00CD4ABA">
        <w:rPr>
          <w:rFonts w:ascii="Times New Roman" w:hAnsi="Times New Roman" w:cs="Times New Roman"/>
          <w:color w:val="auto"/>
          <w:spacing w:val="-6"/>
          <w:sz w:val="24"/>
          <w:szCs w:val="24"/>
        </w:rPr>
        <w:t xml:space="preserve"> </w:t>
      </w:r>
      <w:r w:rsidRPr="00CD4ABA">
        <w:rPr>
          <w:rFonts w:ascii="Times New Roman" w:hAnsi="Times New Roman" w:cs="Times New Roman"/>
          <w:color w:val="auto"/>
          <w:sz w:val="24"/>
          <w:szCs w:val="24"/>
        </w:rPr>
        <w:t>Curve</w:t>
      </w:r>
    </w:p>
    <w:p w:rsidR="002E7A46" w:rsidRPr="00CD4ABA" w:rsidRDefault="002E7A46" w:rsidP="002E7A46">
      <w:pPr>
        <w:pStyle w:val="BodyText"/>
        <w:ind w:left="360" w:hanging="360"/>
      </w:pPr>
      <w:bookmarkStart w:id="105" w:name="8_Dispersive_Power"/>
      <w:bookmarkEnd w:id="105"/>
      <w:r w:rsidRPr="00CD4ABA">
        <w:rPr>
          <w:spacing w:val="-1"/>
        </w:rPr>
        <w:t>To</w:t>
      </w:r>
      <w:r w:rsidRPr="00CD4ABA">
        <w:rPr>
          <w:spacing w:val="-2"/>
        </w:rPr>
        <w:t xml:space="preserve"> </w:t>
      </w:r>
      <w:r w:rsidRPr="00CD4ABA">
        <w:t>study</w:t>
      </w:r>
      <w:r w:rsidRPr="00CD4ABA">
        <w:rPr>
          <w:spacing w:val="-15"/>
        </w:rPr>
        <w:t xml:space="preserve"> </w:t>
      </w:r>
      <w:r w:rsidRPr="00CD4ABA">
        <w:t>the</w:t>
      </w:r>
      <w:r w:rsidRPr="00CD4ABA">
        <w:rPr>
          <w:spacing w:val="-3"/>
        </w:rPr>
        <w:t xml:space="preserve"> </w:t>
      </w:r>
      <w:r w:rsidRPr="00CD4ABA">
        <w:t>Magnetization</w:t>
      </w:r>
      <w:r w:rsidRPr="00CD4ABA">
        <w:rPr>
          <w:spacing w:val="-6"/>
        </w:rPr>
        <w:t xml:space="preserve"> </w:t>
      </w:r>
      <w:r w:rsidRPr="00CD4ABA">
        <w:t>of</w:t>
      </w:r>
      <w:r w:rsidRPr="00CD4ABA">
        <w:rPr>
          <w:spacing w:val="-5"/>
        </w:rPr>
        <w:t xml:space="preserve"> </w:t>
      </w:r>
      <w:r w:rsidRPr="00CD4ABA">
        <w:t>Ferro</w:t>
      </w:r>
      <w:r w:rsidRPr="00CD4ABA">
        <w:rPr>
          <w:spacing w:val="2"/>
        </w:rPr>
        <w:t xml:space="preserve"> </w:t>
      </w:r>
      <w:r w:rsidRPr="00CD4ABA">
        <w:t>magnetic</w:t>
      </w:r>
      <w:r w:rsidRPr="00CD4ABA">
        <w:rPr>
          <w:spacing w:val="2"/>
        </w:rPr>
        <w:t xml:space="preserve"> </w:t>
      </w:r>
      <w:r w:rsidRPr="00CD4ABA">
        <w:t>material</w:t>
      </w:r>
      <w:r w:rsidRPr="00CD4ABA">
        <w:rPr>
          <w:spacing w:val="-7"/>
        </w:rPr>
        <w:t xml:space="preserve"> </w:t>
      </w:r>
      <w:r w:rsidRPr="00CD4ABA">
        <w:t>in</w:t>
      </w:r>
      <w:r w:rsidRPr="00CD4ABA">
        <w:rPr>
          <w:spacing w:val="-1"/>
        </w:rPr>
        <w:t xml:space="preserve"> </w:t>
      </w:r>
      <w:r w:rsidRPr="00CD4ABA">
        <w:t>presence</w:t>
      </w:r>
      <w:r w:rsidRPr="00CD4ABA">
        <w:rPr>
          <w:spacing w:val="-3"/>
        </w:rPr>
        <w:t xml:space="preserve"> </w:t>
      </w:r>
      <w:r w:rsidRPr="00CD4ABA">
        <w:t>of</w:t>
      </w:r>
      <w:r w:rsidRPr="00CD4ABA">
        <w:rPr>
          <w:spacing w:val="-6"/>
        </w:rPr>
        <w:t xml:space="preserve"> </w:t>
      </w:r>
      <w:r w:rsidRPr="00CD4ABA">
        <w:t>magnetic</w:t>
      </w:r>
      <w:r w:rsidRPr="00CD4ABA">
        <w:rPr>
          <w:spacing w:val="2"/>
        </w:rPr>
        <w:t xml:space="preserve"> </w:t>
      </w:r>
      <w:r w:rsidRPr="00CD4ABA">
        <w:t>field.</w:t>
      </w:r>
    </w:p>
    <w:p w:rsidR="002E7A46" w:rsidRPr="00CD4ABA" w:rsidRDefault="002E7A46" w:rsidP="002E7A46">
      <w:pPr>
        <w:pStyle w:val="Heading1"/>
        <w:keepNext w:val="0"/>
        <w:keepLines w:val="0"/>
        <w:widowControl w:val="0"/>
        <w:numPr>
          <w:ilvl w:val="0"/>
          <w:numId w:val="201"/>
        </w:numPr>
        <w:tabs>
          <w:tab w:val="left" w:pos="1241"/>
          <w:tab w:val="left" w:pos="1242"/>
        </w:tabs>
        <w:autoSpaceDE w:val="0"/>
        <w:autoSpaceDN w:val="0"/>
        <w:spacing w:before="0" w:line="240" w:lineRule="auto"/>
        <w:ind w:left="360" w:hanging="360"/>
        <w:jc w:val="left"/>
        <w:rPr>
          <w:rFonts w:ascii="Times New Roman" w:hAnsi="Times New Roman" w:cs="Times New Roman"/>
          <w:color w:val="auto"/>
          <w:sz w:val="24"/>
          <w:szCs w:val="24"/>
        </w:rPr>
      </w:pPr>
      <w:r w:rsidRPr="00CD4ABA">
        <w:rPr>
          <w:rFonts w:ascii="Times New Roman" w:hAnsi="Times New Roman" w:cs="Times New Roman"/>
          <w:color w:val="auto"/>
          <w:sz w:val="24"/>
          <w:szCs w:val="24"/>
        </w:rPr>
        <w:t>Dispersive</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Power</w:t>
      </w:r>
    </w:p>
    <w:p w:rsidR="002E7A46" w:rsidRPr="00CD4ABA" w:rsidRDefault="002E7A46" w:rsidP="002E7A46">
      <w:pPr>
        <w:pStyle w:val="BodyText"/>
        <w:ind w:left="360" w:hanging="360"/>
      </w:pPr>
      <w:r w:rsidRPr="00CD4ABA">
        <w:t>To</w:t>
      </w:r>
      <w:r w:rsidRPr="00CD4ABA">
        <w:rPr>
          <w:spacing w:val="-2"/>
        </w:rPr>
        <w:t xml:space="preserve"> </w:t>
      </w:r>
      <w:r w:rsidRPr="00CD4ABA">
        <w:t>determine</w:t>
      </w:r>
      <w:r w:rsidRPr="00CD4ABA">
        <w:rPr>
          <w:spacing w:val="-5"/>
        </w:rPr>
        <w:t xml:space="preserve"> </w:t>
      </w:r>
      <w:r w:rsidRPr="00CD4ABA">
        <w:t>the</w:t>
      </w:r>
      <w:r w:rsidRPr="00CD4ABA">
        <w:rPr>
          <w:spacing w:val="-2"/>
        </w:rPr>
        <w:t xml:space="preserve"> </w:t>
      </w:r>
      <w:r w:rsidRPr="00CD4ABA">
        <w:t>dispersive</w:t>
      </w:r>
      <w:r w:rsidRPr="00CD4ABA">
        <w:rPr>
          <w:spacing w:val="-2"/>
        </w:rPr>
        <w:t xml:space="preserve"> </w:t>
      </w:r>
      <w:r w:rsidRPr="00CD4ABA">
        <w:t>power</w:t>
      </w:r>
      <w:r w:rsidRPr="00CD4ABA">
        <w:rPr>
          <w:spacing w:val="-6"/>
        </w:rPr>
        <w:t xml:space="preserve"> </w:t>
      </w:r>
      <w:r w:rsidRPr="00CD4ABA">
        <w:t>of</w:t>
      </w:r>
      <w:r w:rsidRPr="00CD4ABA">
        <w:rPr>
          <w:spacing w:val="-9"/>
        </w:rPr>
        <w:t xml:space="preserve"> </w:t>
      </w:r>
      <w:r w:rsidRPr="00CD4ABA">
        <w:t>glass</w:t>
      </w:r>
      <w:r w:rsidRPr="00CD4ABA">
        <w:rPr>
          <w:spacing w:val="-3"/>
        </w:rPr>
        <w:t xml:space="preserve"> </w:t>
      </w:r>
      <w:r w:rsidRPr="00CD4ABA">
        <w:t>prism.</w:t>
      </w:r>
    </w:p>
    <w:p w:rsidR="002E7A46" w:rsidRPr="00CD4ABA" w:rsidRDefault="002E7A46" w:rsidP="002E7A46">
      <w:pPr>
        <w:pStyle w:val="Heading1"/>
        <w:keepNext w:val="0"/>
        <w:keepLines w:val="0"/>
        <w:widowControl w:val="0"/>
        <w:numPr>
          <w:ilvl w:val="0"/>
          <w:numId w:val="201"/>
        </w:numPr>
        <w:tabs>
          <w:tab w:val="left" w:pos="1184"/>
          <w:tab w:val="left" w:pos="1185"/>
        </w:tabs>
        <w:autoSpaceDE w:val="0"/>
        <w:autoSpaceDN w:val="0"/>
        <w:spacing w:before="0" w:line="240" w:lineRule="auto"/>
        <w:ind w:left="360" w:hanging="360"/>
        <w:jc w:val="left"/>
        <w:rPr>
          <w:rFonts w:ascii="Times New Roman" w:hAnsi="Times New Roman" w:cs="Times New Roman"/>
          <w:color w:val="auto"/>
          <w:sz w:val="24"/>
          <w:szCs w:val="24"/>
        </w:rPr>
      </w:pPr>
      <w:bookmarkStart w:id="106" w:name="9_LASER"/>
      <w:bookmarkEnd w:id="106"/>
      <w:r w:rsidRPr="00CD4ABA">
        <w:rPr>
          <w:rFonts w:ascii="Times New Roman" w:hAnsi="Times New Roman" w:cs="Times New Roman"/>
          <w:color w:val="auto"/>
          <w:sz w:val="24"/>
          <w:szCs w:val="24"/>
        </w:rPr>
        <w:t>LASER</w:t>
      </w:r>
    </w:p>
    <w:p w:rsidR="002E7A46" w:rsidRPr="00CD4ABA" w:rsidRDefault="002E7A46" w:rsidP="002E7A46">
      <w:pPr>
        <w:pStyle w:val="BodyText"/>
        <w:ind w:left="360" w:hanging="360"/>
      </w:pPr>
      <w:r w:rsidRPr="00CD4ABA">
        <w:t>To determination</w:t>
      </w:r>
      <w:r w:rsidRPr="00CD4ABA">
        <w:rPr>
          <w:spacing w:val="-5"/>
        </w:rPr>
        <w:t xml:space="preserve"> </w:t>
      </w:r>
      <w:r w:rsidRPr="00CD4ABA">
        <w:t>of</w:t>
      </w:r>
      <w:r w:rsidRPr="00CD4ABA">
        <w:rPr>
          <w:spacing w:val="-6"/>
        </w:rPr>
        <w:t xml:space="preserve"> </w:t>
      </w:r>
      <w:r w:rsidRPr="00CD4ABA">
        <w:t>pitch</w:t>
      </w:r>
      <w:r w:rsidRPr="00CD4ABA">
        <w:rPr>
          <w:spacing w:val="-4"/>
        </w:rPr>
        <w:t xml:space="preserve"> </w:t>
      </w:r>
      <w:r w:rsidRPr="00CD4ABA">
        <w:t>of</w:t>
      </w:r>
      <w:r w:rsidRPr="00CD4ABA">
        <w:rPr>
          <w:spacing w:val="-11"/>
        </w:rPr>
        <w:t xml:space="preserve"> </w:t>
      </w:r>
      <w:r w:rsidRPr="00CD4ABA">
        <w:t>the</w:t>
      </w:r>
      <w:r w:rsidRPr="00CD4ABA">
        <w:rPr>
          <w:spacing w:val="-1"/>
        </w:rPr>
        <w:t xml:space="preserve"> </w:t>
      </w:r>
      <w:r w:rsidRPr="00CD4ABA">
        <w:t>screw</w:t>
      </w:r>
      <w:r w:rsidRPr="00CD4ABA">
        <w:rPr>
          <w:spacing w:val="1"/>
        </w:rPr>
        <w:t xml:space="preserve"> </w:t>
      </w:r>
      <w:r w:rsidRPr="00CD4ABA">
        <w:t>gauge using</w:t>
      </w:r>
      <w:r w:rsidRPr="00CD4ABA">
        <w:rPr>
          <w:spacing w:val="6"/>
        </w:rPr>
        <w:t xml:space="preserve"> </w:t>
      </w:r>
      <w:r w:rsidRPr="00CD4ABA">
        <w:t>LASER.</w:t>
      </w:r>
    </w:p>
    <w:p w:rsidR="002E7A46" w:rsidRPr="00CD4ABA" w:rsidRDefault="002E7A46" w:rsidP="002E7A46">
      <w:pPr>
        <w:pStyle w:val="Heading1"/>
        <w:keepNext w:val="0"/>
        <w:keepLines w:val="0"/>
        <w:widowControl w:val="0"/>
        <w:numPr>
          <w:ilvl w:val="0"/>
          <w:numId w:val="201"/>
        </w:numPr>
        <w:tabs>
          <w:tab w:val="left" w:pos="1185"/>
        </w:tabs>
        <w:autoSpaceDE w:val="0"/>
        <w:autoSpaceDN w:val="0"/>
        <w:spacing w:before="0" w:line="240" w:lineRule="auto"/>
        <w:ind w:left="360" w:hanging="360"/>
        <w:jc w:val="left"/>
        <w:rPr>
          <w:rFonts w:ascii="Times New Roman" w:hAnsi="Times New Roman" w:cs="Times New Roman"/>
          <w:color w:val="auto"/>
          <w:sz w:val="24"/>
          <w:szCs w:val="24"/>
        </w:rPr>
      </w:pPr>
      <w:bookmarkStart w:id="107" w:name="10_Torsional_Pendulum"/>
      <w:bookmarkEnd w:id="107"/>
      <w:r w:rsidRPr="00CD4ABA">
        <w:rPr>
          <w:rFonts w:ascii="Times New Roman" w:hAnsi="Times New Roman" w:cs="Times New Roman"/>
          <w:color w:val="auto"/>
          <w:sz w:val="24"/>
          <w:szCs w:val="24"/>
        </w:rPr>
        <w:t>Torsional</w:t>
      </w:r>
      <w:r w:rsidRPr="00CD4ABA">
        <w:rPr>
          <w:rFonts w:ascii="Times New Roman" w:hAnsi="Times New Roman" w:cs="Times New Roman"/>
          <w:color w:val="auto"/>
          <w:spacing w:val="-10"/>
          <w:sz w:val="24"/>
          <w:szCs w:val="24"/>
        </w:rPr>
        <w:t xml:space="preserve"> </w:t>
      </w:r>
      <w:r w:rsidRPr="00CD4ABA">
        <w:rPr>
          <w:rFonts w:ascii="Times New Roman" w:hAnsi="Times New Roman" w:cs="Times New Roman"/>
          <w:color w:val="auto"/>
          <w:sz w:val="24"/>
          <w:szCs w:val="24"/>
        </w:rPr>
        <w:t>Pendulum</w:t>
      </w:r>
    </w:p>
    <w:p w:rsidR="002E7A46" w:rsidRPr="00CD4ABA" w:rsidRDefault="002E7A46" w:rsidP="002E7A46">
      <w:pPr>
        <w:pStyle w:val="BodyText"/>
        <w:ind w:left="360" w:hanging="360"/>
      </w:pPr>
      <w:r w:rsidRPr="00CD4ABA">
        <w:t>Determine</w:t>
      </w:r>
      <w:r w:rsidRPr="00CD4ABA">
        <w:rPr>
          <w:spacing w:val="-1"/>
        </w:rPr>
        <w:t xml:space="preserve"> </w:t>
      </w:r>
      <w:r w:rsidRPr="00CD4ABA">
        <w:t>the</w:t>
      </w:r>
      <w:r w:rsidRPr="00CD4ABA">
        <w:rPr>
          <w:spacing w:val="-1"/>
        </w:rPr>
        <w:t xml:space="preserve"> </w:t>
      </w:r>
      <w:r w:rsidRPr="00CD4ABA">
        <w:t>rigidity</w:t>
      </w:r>
      <w:r w:rsidRPr="00CD4ABA">
        <w:rPr>
          <w:spacing w:val="-9"/>
        </w:rPr>
        <w:t xml:space="preserve"> </w:t>
      </w:r>
      <w:r w:rsidRPr="00CD4ABA">
        <w:t>Modulus</w:t>
      </w:r>
      <w:r w:rsidRPr="00CD4ABA">
        <w:rPr>
          <w:spacing w:val="-2"/>
        </w:rPr>
        <w:t xml:space="preserve"> </w:t>
      </w:r>
      <w:r w:rsidRPr="00CD4ABA">
        <w:t>of</w:t>
      </w:r>
      <w:r w:rsidRPr="00CD4ABA">
        <w:rPr>
          <w:spacing w:val="-8"/>
        </w:rPr>
        <w:t xml:space="preserve"> </w:t>
      </w:r>
      <w:r w:rsidRPr="00CD4ABA">
        <w:t>given</w:t>
      </w:r>
      <w:r w:rsidRPr="00CD4ABA">
        <w:rPr>
          <w:spacing w:val="-4"/>
        </w:rPr>
        <w:t xml:space="preserve"> </w:t>
      </w:r>
      <w:r w:rsidRPr="00CD4ABA">
        <w:t>Wire.</w:t>
      </w:r>
    </w:p>
    <w:p w:rsidR="002E7A46" w:rsidRPr="00CD4ABA" w:rsidRDefault="002E7A46" w:rsidP="002E7A46">
      <w:pPr>
        <w:pStyle w:val="Heading1"/>
        <w:keepNext w:val="0"/>
        <w:keepLines w:val="0"/>
        <w:widowControl w:val="0"/>
        <w:numPr>
          <w:ilvl w:val="0"/>
          <w:numId w:val="201"/>
        </w:numPr>
        <w:tabs>
          <w:tab w:val="left" w:pos="1185"/>
        </w:tabs>
        <w:autoSpaceDE w:val="0"/>
        <w:autoSpaceDN w:val="0"/>
        <w:spacing w:before="0" w:line="240" w:lineRule="auto"/>
        <w:ind w:left="360" w:hanging="360"/>
        <w:jc w:val="left"/>
        <w:rPr>
          <w:rFonts w:ascii="Times New Roman" w:hAnsi="Times New Roman" w:cs="Times New Roman"/>
          <w:color w:val="auto"/>
          <w:sz w:val="24"/>
          <w:szCs w:val="24"/>
        </w:rPr>
      </w:pPr>
      <w:bookmarkStart w:id="108" w:name="11_Sonometer"/>
      <w:bookmarkEnd w:id="108"/>
      <w:proofErr w:type="spellStart"/>
      <w:r w:rsidRPr="00CD4ABA">
        <w:rPr>
          <w:rFonts w:ascii="Times New Roman" w:hAnsi="Times New Roman" w:cs="Times New Roman"/>
          <w:color w:val="auto"/>
          <w:sz w:val="24"/>
          <w:szCs w:val="24"/>
        </w:rPr>
        <w:t>Sonometer</w:t>
      </w:r>
      <w:proofErr w:type="spellEnd"/>
    </w:p>
    <w:p w:rsidR="002E7A46" w:rsidRPr="00CD4ABA" w:rsidRDefault="002E7A46" w:rsidP="002E7A46">
      <w:pPr>
        <w:pStyle w:val="BodyText"/>
        <w:ind w:left="360" w:hanging="360"/>
        <w:rPr>
          <w:b/>
        </w:rPr>
      </w:pPr>
      <w:r w:rsidRPr="00CD4ABA">
        <w:t>To</w:t>
      </w:r>
      <w:r w:rsidRPr="00CD4ABA">
        <w:rPr>
          <w:spacing w:val="-1"/>
        </w:rPr>
        <w:t xml:space="preserve"> </w:t>
      </w:r>
      <w:r w:rsidRPr="00CD4ABA">
        <w:t>verify</w:t>
      </w:r>
      <w:r w:rsidRPr="00CD4ABA">
        <w:rPr>
          <w:spacing w:val="-9"/>
        </w:rPr>
        <w:t xml:space="preserve"> </w:t>
      </w:r>
      <w:r w:rsidRPr="00CD4ABA">
        <w:t>the</w:t>
      </w:r>
      <w:r w:rsidRPr="00CD4ABA">
        <w:rPr>
          <w:spacing w:val="3"/>
        </w:rPr>
        <w:t xml:space="preserve"> </w:t>
      </w:r>
      <w:r w:rsidRPr="00CD4ABA">
        <w:t>frequency</w:t>
      </w:r>
      <w:r w:rsidRPr="00CD4ABA">
        <w:rPr>
          <w:spacing w:val="-13"/>
        </w:rPr>
        <w:t xml:space="preserve"> </w:t>
      </w:r>
      <w:r w:rsidRPr="00CD4ABA">
        <w:t>of</w:t>
      </w:r>
      <w:r w:rsidRPr="00CD4ABA">
        <w:rPr>
          <w:spacing w:val="-4"/>
        </w:rPr>
        <w:t xml:space="preserve"> </w:t>
      </w:r>
      <w:r w:rsidRPr="00CD4ABA">
        <w:t>AC</w:t>
      </w:r>
      <w:r w:rsidRPr="00CD4ABA">
        <w:rPr>
          <w:spacing w:val="-2"/>
        </w:rPr>
        <w:t xml:space="preserve"> </w:t>
      </w:r>
      <w:r w:rsidRPr="00CD4ABA">
        <w:t>power</w:t>
      </w:r>
      <w:r w:rsidRPr="00CD4ABA">
        <w:rPr>
          <w:spacing w:val="1"/>
        </w:rPr>
        <w:t xml:space="preserve"> </w:t>
      </w:r>
      <w:r w:rsidRPr="00CD4ABA">
        <w:t>Supply</w:t>
      </w:r>
      <w:r w:rsidRPr="00CD4ABA">
        <w:rPr>
          <w:b/>
        </w:rPr>
        <w:t>.</w:t>
      </w:r>
    </w:p>
    <w:p w:rsidR="002E7A46" w:rsidRPr="00CD4ABA" w:rsidRDefault="002E7A46" w:rsidP="002E7A46">
      <w:pPr>
        <w:pStyle w:val="BodyText"/>
        <w:ind w:left="360" w:hanging="360"/>
      </w:pPr>
      <w:r w:rsidRPr="00CD4ABA">
        <w:rPr>
          <w:b/>
        </w:rPr>
        <w:t>12</w:t>
      </w:r>
      <w:r w:rsidRPr="00CD4ABA">
        <w:t>.</w:t>
      </w:r>
      <w:r w:rsidRPr="00CD4ABA">
        <w:rPr>
          <w:spacing w:val="56"/>
        </w:rPr>
        <w:t xml:space="preserve"> </w:t>
      </w:r>
      <w:r w:rsidRPr="00CD4ABA">
        <w:rPr>
          <w:b/>
        </w:rPr>
        <w:t>NDT</w:t>
      </w:r>
      <w:r w:rsidRPr="00CD4ABA">
        <w:rPr>
          <w:b/>
          <w:spacing w:val="-3"/>
        </w:rPr>
        <w:t xml:space="preserve"> </w:t>
      </w:r>
      <w:r w:rsidRPr="00CD4ABA">
        <w:t>–</w:t>
      </w:r>
      <w:r w:rsidRPr="00CD4ABA">
        <w:rPr>
          <w:spacing w:val="-5"/>
        </w:rPr>
        <w:t xml:space="preserve"> </w:t>
      </w:r>
      <w:r w:rsidRPr="00CD4ABA">
        <w:t>Magnetic</w:t>
      </w:r>
      <w:r w:rsidRPr="00CD4ABA">
        <w:rPr>
          <w:spacing w:val="-1"/>
        </w:rPr>
        <w:t xml:space="preserve"> </w:t>
      </w:r>
      <w:r w:rsidRPr="00CD4ABA">
        <w:t>particle</w:t>
      </w:r>
      <w:r w:rsidRPr="00CD4ABA">
        <w:rPr>
          <w:spacing w:val="-5"/>
        </w:rPr>
        <w:t xml:space="preserve"> </w:t>
      </w:r>
      <w:r w:rsidRPr="00CD4ABA">
        <w:t>testing</w:t>
      </w:r>
    </w:p>
    <w:p w:rsidR="002E7A46" w:rsidRPr="00CD4ABA" w:rsidRDefault="002E7A46" w:rsidP="002E7A46">
      <w:pPr>
        <w:pStyle w:val="BodyText"/>
      </w:pPr>
    </w:p>
    <w:p w:rsidR="002E7A46" w:rsidRPr="00CD4ABA" w:rsidRDefault="002E7A46" w:rsidP="002E7A46">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u w:val="thick"/>
        </w:rPr>
        <w:t>Course</w:t>
      </w:r>
      <w:r w:rsidRPr="00CD4ABA">
        <w:rPr>
          <w:rFonts w:ascii="Times New Roman" w:hAnsi="Times New Roman" w:cs="Times New Roman"/>
          <w:b/>
          <w:spacing w:val="-8"/>
          <w:sz w:val="24"/>
          <w:szCs w:val="24"/>
          <w:u w:val="thick"/>
        </w:rPr>
        <w:t xml:space="preserve"> </w:t>
      </w:r>
      <w:r w:rsidRPr="00CD4ABA">
        <w:rPr>
          <w:rFonts w:ascii="Times New Roman" w:hAnsi="Times New Roman" w:cs="Times New Roman"/>
          <w:b/>
          <w:sz w:val="24"/>
          <w:szCs w:val="24"/>
          <w:u w:val="thick"/>
        </w:rPr>
        <w:t>Outcomes:</w:t>
      </w:r>
    </w:p>
    <w:p w:rsidR="002E7A46" w:rsidRPr="00CD4ABA" w:rsidRDefault="002E7A46" w:rsidP="002E7A46">
      <w:pPr>
        <w:pStyle w:val="BodyText"/>
        <w:rPr>
          <w:b/>
        </w:rPr>
      </w:pPr>
    </w:p>
    <w:p w:rsidR="002E7A46" w:rsidRPr="00CD4ABA" w:rsidRDefault="002E7A46" w:rsidP="002E7A46">
      <w:pPr>
        <w:pStyle w:val="BodyText"/>
      </w:pPr>
      <w:r w:rsidRPr="00CD4ABA">
        <w:t>At</w:t>
      </w:r>
      <w:r w:rsidRPr="00CD4ABA">
        <w:rPr>
          <w:spacing w:val="-1"/>
        </w:rPr>
        <w:t xml:space="preserve"> </w:t>
      </w:r>
      <w:r w:rsidRPr="00CD4ABA">
        <w:t>the</w:t>
      </w:r>
      <w:r w:rsidRPr="00CD4ABA">
        <w:rPr>
          <w:spacing w:val="-1"/>
        </w:rPr>
        <w:t xml:space="preserve"> </w:t>
      </w:r>
      <w:r w:rsidRPr="00CD4ABA">
        <w:t>end</w:t>
      </w:r>
      <w:r w:rsidRPr="00CD4ABA">
        <w:rPr>
          <w:spacing w:val="1"/>
        </w:rPr>
        <w:t xml:space="preserve"> </w:t>
      </w:r>
      <w:r w:rsidRPr="00CD4ABA">
        <w:t>of</w:t>
      </w:r>
      <w:r w:rsidRPr="00CD4ABA">
        <w:rPr>
          <w:spacing w:val="-8"/>
        </w:rPr>
        <w:t xml:space="preserve"> </w:t>
      </w:r>
      <w:r w:rsidRPr="00CD4ABA">
        <w:t>the</w:t>
      </w:r>
      <w:r w:rsidRPr="00CD4ABA">
        <w:rPr>
          <w:spacing w:val="-1"/>
        </w:rPr>
        <w:t xml:space="preserve"> </w:t>
      </w:r>
      <w:r w:rsidRPr="00CD4ABA">
        <w:t>course,</w:t>
      </w:r>
      <w:r w:rsidRPr="00CD4ABA">
        <w:rPr>
          <w:spacing w:val="4"/>
        </w:rPr>
        <w:t xml:space="preserve"> </w:t>
      </w:r>
      <w:r w:rsidRPr="00CD4ABA">
        <w:t>students</w:t>
      </w:r>
      <w:r w:rsidRPr="00CD4ABA">
        <w:rPr>
          <w:spacing w:val="-2"/>
        </w:rPr>
        <w:t xml:space="preserve"> </w:t>
      </w:r>
      <w:r w:rsidRPr="00CD4ABA">
        <w:t>will</w:t>
      </w:r>
      <w:r w:rsidRPr="00CD4ABA">
        <w:rPr>
          <w:spacing w:val="2"/>
        </w:rPr>
        <w:t xml:space="preserve"> </w:t>
      </w:r>
      <w:r w:rsidRPr="00CD4ABA">
        <w:t>be</w:t>
      </w:r>
      <w:r w:rsidRPr="00CD4ABA">
        <w:rPr>
          <w:spacing w:val="-6"/>
        </w:rPr>
        <w:t xml:space="preserve"> </w:t>
      </w:r>
      <w:r w:rsidRPr="00CD4ABA">
        <w:t>able</w:t>
      </w:r>
      <w:r w:rsidRPr="00CD4ABA">
        <w:rPr>
          <w:spacing w:val="-1"/>
        </w:rPr>
        <w:t xml:space="preserve"> </w:t>
      </w:r>
      <w:r w:rsidRPr="00CD4ABA">
        <w:t>to</w:t>
      </w:r>
    </w:p>
    <w:p w:rsidR="002E7A46" w:rsidRPr="00CD4ABA" w:rsidRDefault="002E7A46" w:rsidP="002E7A46">
      <w:pPr>
        <w:pStyle w:val="ListParagraph"/>
        <w:numPr>
          <w:ilvl w:val="0"/>
          <w:numId w:val="200"/>
        </w:numPr>
        <w:tabs>
          <w:tab w:val="left" w:pos="1185"/>
        </w:tabs>
        <w:ind w:left="360" w:hanging="360"/>
        <w:rPr>
          <w:sz w:val="24"/>
          <w:szCs w:val="24"/>
        </w:rPr>
      </w:pPr>
      <w:r w:rsidRPr="00CD4ABA">
        <w:rPr>
          <w:sz w:val="24"/>
          <w:szCs w:val="24"/>
        </w:rPr>
        <w:t>Develop</w:t>
      </w:r>
      <w:r w:rsidRPr="00CD4ABA">
        <w:rPr>
          <w:spacing w:val="-3"/>
          <w:sz w:val="24"/>
          <w:szCs w:val="24"/>
        </w:rPr>
        <w:t xml:space="preserve"> </w:t>
      </w:r>
      <w:r w:rsidRPr="00CD4ABA">
        <w:rPr>
          <w:sz w:val="24"/>
          <w:szCs w:val="24"/>
        </w:rPr>
        <w:t>skills</w:t>
      </w:r>
      <w:r w:rsidRPr="00CD4ABA">
        <w:rPr>
          <w:spacing w:val="-4"/>
          <w:sz w:val="24"/>
          <w:szCs w:val="24"/>
        </w:rPr>
        <w:t xml:space="preserve"> </w:t>
      </w:r>
      <w:r w:rsidRPr="00CD4ABA">
        <w:rPr>
          <w:sz w:val="24"/>
          <w:szCs w:val="24"/>
        </w:rPr>
        <w:t>to</w:t>
      </w:r>
      <w:r w:rsidRPr="00CD4ABA">
        <w:rPr>
          <w:spacing w:val="-2"/>
          <w:sz w:val="24"/>
          <w:szCs w:val="24"/>
        </w:rPr>
        <w:t xml:space="preserve"> </w:t>
      </w:r>
      <w:r w:rsidRPr="00CD4ABA">
        <w:rPr>
          <w:sz w:val="24"/>
          <w:szCs w:val="24"/>
        </w:rPr>
        <w:t>impart</w:t>
      </w:r>
      <w:r w:rsidRPr="00CD4ABA">
        <w:rPr>
          <w:spacing w:val="3"/>
          <w:sz w:val="24"/>
          <w:szCs w:val="24"/>
        </w:rPr>
        <w:t xml:space="preserve"> </w:t>
      </w:r>
      <w:r w:rsidRPr="00CD4ABA">
        <w:rPr>
          <w:sz w:val="24"/>
          <w:szCs w:val="24"/>
        </w:rPr>
        <w:t>practical</w:t>
      </w:r>
      <w:r w:rsidRPr="00CD4ABA">
        <w:rPr>
          <w:spacing w:val="-7"/>
          <w:sz w:val="24"/>
          <w:szCs w:val="24"/>
        </w:rPr>
        <w:t xml:space="preserve"> </w:t>
      </w:r>
      <w:r w:rsidRPr="00CD4ABA">
        <w:rPr>
          <w:sz w:val="24"/>
          <w:szCs w:val="24"/>
        </w:rPr>
        <w:t>knowledge</w:t>
      </w:r>
      <w:r w:rsidRPr="00CD4ABA">
        <w:rPr>
          <w:spacing w:val="3"/>
          <w:sz w:val="24"/>
          <w:szCs w:val="24"/>
        </w:rPr>
        <w:t xml:space="preserve"> </w:t>
      </w:r>
      <w:r w:rsidRPr="00CD4ABA">
        <w:rPr>
          <w:sz w:val="24"/>
          <w:szCs w:val="24"/>
        </w:rPr>
        <w:t>in</w:t>
      </w:r>
      <w:r w:rsidRPr="00CD4ABA">
        <w:rPr>
          <w:spacing w:val="-2"/>
          <w:sz w:val="24"/>
          <w:szCs w:val="24"/>
        </w:rPr>
        <w:t xml:space="preserve"> </w:t>
      </w:r>
      <w:r w:rsidRPr="00CD4ABA">
        <w:rPr>
          <w:sz w:val="24"/>
          <w:szCs w:val="24"/>
        </w:rPr>
        <w:t>real</w:t>
      </w:r>
      <w:r w:rsidRPr="00CD4ABA">
        <w:rPr>
          <w:spacing w:val="-10"/>
          <w:sz w:val="24"/>
          <w:szCs w:val="24"/>
        </w:rPr>
        <w:t xml:space="preserve"> </w:t>
      </w:r>
      <w:r w:rsidRPr="00CD4ABA">
        <w:rPr>
          <w:sz w:val="24"/>
          <w:szCs w:val="24"/>
        </w:rPr>
        <w:t>time</w:t>
      </w:r>
      <w:r w:rsidRPr="00CD4ABA">
        <w:rPr>
          <w:spacing w:val="-7"/>
          <w:sz w:val="24"/>
          <w:szCs w:val="24"/>
        </w:rPr>
        <w:t xml:space="preserve"> </w:t>
      </w:r>
      <w:r w:rsidRPr="00CD4ABA">
        <w:rPr>
          <w:sz w:val="24"/>
          <w:szCs w:val="24"/>
        </w:rPr>
        <w:t>solution.</w:t>
      </w:r>
    </w:p>
    <w:p w:rsidR="002E7A46" w:rsidRPr="00CD4ABA" w:rsidRDefault="002E7A46" w:rsidP="002E7A46">
      <w:pPr>
        <w:pStyle w:val="ListParagraph"/>
        <w:numPr>
          <w:ilvl w:val="0"/>
          <w:numId w:val="200"/>
        </w:numPr>
        <w:tabs>
          <w:tab w:val="left" w:pos="1185"/>
        </w:tabs>
        <w:ind w:left="360" w:hanging="360"/>
        <w:rPr>
          <w:sz w:val="24"/>
          <w:szCs w:val="24"/>
        </w:rPr>
      </w:pPr>
      <w:r w:rsidRPr="00CD4ABA">
        <w:rPr>
          <w:sz w:val="24"/>
          <w:szCs w:val="24"/>
        </w:rPr>
        <w:t>Understand</w:t>
      </w:r>
      <w:r w:rsidRPr="00CD4ABA">
        <w:rPr>
          <w:spacing w:val="1"/>
          <w:sz w:val="24"/>
          <w:szCs w:val="24"/>
        </w:rPr>
        <w:t xml:space="preserve"> </w:t>
      </w:r>
      <w:r w:rsidRPr="00CD4ABA">
        <w:rPr>
          <w:sz w:val="24"/>
          <w:szCs w:val="24"/>
        </w:rPr>
        <w:t>principle,</w:t>
      </w:r>
      <w:r w:rsidRPr="00CD4ABA">
        <w:rPr>
          <w:spacing w:val="1"/>
          <w:sz w:val="24"/>
          <w:szCs w:val="24"/>
        </w:rPr>
        <w:t xml:space="preserve"> </w:t>
      </w:r>
      <w:r w:rsidRPr="00CD4ABA">
        <w:rPr>
          <w:sz w:val="24"/>
          <w:szCs w:val="24"/>
        </w:rPr>
        <w:t>concept,</w:t>
      </w:r>
      <w:r w:rsidRPr="00CD4ABA">
        <w:rPr>
          <w:spacing w:val="1"/>
          <w:sz w:val="24"/>
          <w:szCs w:val="24"/>
        </w:rPr>
        <w:t xml:space="preserve"> </w:t>
      </w:r>
      <w:r w:rsidRPr="00CD4ABA">
        <w:rPr>
          <w:sz w:val="24"/>
          <w:szCs w:val="24"/>
        </w:rPr>
        <w:t>working,</w:t>
      </w:r>
      <w:r w:rsidRPr="00CD4ABA">
        <w:rPr>
          <w:spacing w:val="1"/>
          <w:sz w:val="24"/>
          <w:szCs w:val="24"/>
        </w:rPr>
        <w:t xml:space="preserve"> </w:t>
      </w:r>
      <w:r w:rsidRPr="00CD4ABA">
        <w:rPr>
          <w:sz w:val="24"/>
          <w:szCs w:val="24"/>
        </w:rPr>
        <w:t>application and</w:t>
      </w:r>
      <w:r w:rsidRPr="00CD4ABA">
        <w:rPr>
          <w:spacing w:val="1"/>
          <w:sz w:val="24"/>
          <w:szCs w:val="24"/>
        </w:rPr>
        <w:t xml:space="preserve"> </w:t>
      </w:r>
      <w:r w:rsidRPr="00CD4ABA">
        <w:rPr>
          <w:sz w:val="24"/>
          <w:szCs w:val="24"/>
        </w:rPr>
        <w:t>comparison of results</w:t>
      </w:r>
      <w:r w:rsidRPr="00CD4ABA">
        <w:rPr>
          <w:spacing w:val="1"/>
          <w:sz w:val="24"/>
          <w:szCs w:val="24"/>
        </w:rPr>
        <w:t xml:space="preserve"> </w:t>
      </w:r>
      <w:r w:rsidRPr="00CD4ABA">
        <w:rPr>
          <w:sz w:val="24"/>
          <w:szCs w:val="24"/>
        </w:rPr>
        <w:t>with theoretical</w:t>
      </w:r>
      <w:r w:rsidRPr="00CD4ABA">
        <w:rPr>
          <w:spacing w:val="-57"/>
          <w:sz w:val="24"/>
          <w:szCs w:val="24"/>
        </w:rPr>
        <w:t xml:space="preserve"> </w:t>
      </w:r>
      <w:r w:rsidRPr="00CD4ABA">
        <w:rPr>
          <w:sz w:val="24"/>
          <w:szCs w:val="24"/>
        </w:rPr>
        <w:t>calculations.</w:t>
      </w:r>
    </w:p>
    <w:p w:rsidR="002E7A46" w:rsidRPr="00CD4ABA" w:rsidRDefault="002E7A46" w:rsidP="002E7A46">
      <w:pPr>
        <w:pStyle w:val="ListParagraph"/>
        <w:numPr>
          <w:ilvl w:val="0"/>
          <w:numId w:val="200"/>
        </w:numPr>
        <w:tabs>
          <w:tab w:val="left" w:pos="1185"/>
        </w:tabs>
        <w:ind w:left="360" w:hanging="360"/>
        <w:rPr>
          <w:sz w:val="24"/>
          <w:szCs w:val="24"/>
        </w:rPr>
      </w:pPr>
      <w:r w:rsidRPr="00CD4ABA">
        <w:rPr>
          <w:sz w:val="24"/>
          <w:szCs w:val="24"/>
        </w:rPr>
        <w:t>Design</w:t>
      </w:r>
      <w:r w:rsidRPr="00CD4ABA">
        <w:rPr>
          <w:spacing w:val="-5"/>
          <w:sz w:val="24"/>
          <w:szCs w:val="24"/>
        </w:rPr>
        <w:t xml:space="preserve"> </w:t>
      </w:r>
      <w:r w:rsidRPr="00CD4ABA">
        <w:rPr>
          <w:sz w:val="24"/>
          <w:szCs w:val="24"/>
        </w:rPr>
        <w:t>new</w:t>
      </w:r>
      <w:r w:rsidRPr="00CD4ABA">
        <w:rPr>
          <w:spacing w:val="-1"/>
          <w:sz w:val="24"/>
          <w:szCs w:val="24"/>
        </w:rPr>
        <w:t xml:space="preserve"> </w:t>
      </w:r>
      <w:r w:rsidRPr="00CD4ABA">
        <w:rPr>
          <w:sz w:val="24"/>
          <w:szCs w:val="24"/>
        </w:rPr>
        <w:t>instruments</w:t>
      </w:r>
      <w:r w:rsidRPr="00CD4ABA">
        <w:rPr>
          <w:spacing w:val="-1"/>
          <w:sz w:val="24"/>
          <w:szCs w:val="24"/>
        </w:rPr>
        <w:t xml:space="preserve"> </w:t>
      </w:r>
      <w:r w:rsidRPr="00CD4ABA">
        <w:rPr>
          <w:sz w:val="24"/>
          <w:szCs w:val="24"/>
        </w:rPr>
        <w:t>with</w:t>
      </w:r>
      <w:r w:rsidRPr="00CD4ABA">
        <w:rPr>
          <w:spacing w:val="-5"/>
          <w:sz w:val="24"/>
          <w:szCs w:val="24"/>
        </w:rPr>
        <w:t xml:space="preserve"> </w:t>
      </w:r>
      <w:r w:rsidRPr="00CD4ABA">
        <w:rPr>
          <w:sz w:val="24"/>
          <w:szCs w:val="24"/>
        </w:rPr>
        <w:t>practical</w:t>
      </w:r>
      <w:r w:rsidRPr="00CD4ABA">
        <w:rPr>
          <w:spacing w:val="-10"/>
          <w:sz w:val="24"/>
          <w:szCs w:val="24"/>
        </w:rPr>
        <w:t xml:space="preserve"> </w:t>
      </w:r>
      <w:r w:rsidRPr="00CD4ABA">
        <w:rPr>
          <w:sz w:val="24"/>
          <w:szCs w:val="24"/>
        </w:rPr>
        <w:t>knowledge.</w:t>
      </w:r>
    </w:p>
    <w:p w:rsidR="002E7A46" w:rsidRPr="00CD4ABA" w:rsidRDefault="002E7A46" w:rsidP="002E7A46">
      <w:pPr>
        <w:pStyle w:val="ListParagraph"/>
        <w:numPr>
          <w:ilvl w:val="0"/>
          <w:numId w:val="200"/>
        </w:numPr>
        <w:tabs>
          <w:tab w:val="left" w:pos="1185"/>
        </w:tabs>
        <w:ind w:left="360" w:hanging="360"/>
        <w:rPr>
          <w:sz w:val="24"/>
          <w:szCs w:val="24"/>
        </w:rPr>
      </w:pPr>
      <w:r w:rsidRPr="00CD4ABA">
        <w:rPr>
          <w:sz w:val="24"/>
          <w:szCs w:val="24"/>
        </w:rPr>
        <w:t>Understand</w:t>
      </w:r>
      <w:r w:rsidRPr="00CD4ABA">
        <w:rPr>
          <w:spacing w:val="2"/>
          <w:sz w:val="24"/>
          <w:szCs w:val="24"/>
        </w:rPr>
        <w:t xml:space="preserve"> </w:t>
      </w:r>
      <w:r w:rsidRPr="00CD4ABA">
        <w:rPr>
          <w:sz w:val="24"/>
          <w:szCs w:val="24"/>
        </w:rPr>
        <w:t>measurement</w:t>
      </w:r>
      <w:r w:rsidRPr="00CD4ABA">
        <w:rPr>
          <w:spacing w:val="-4"/>
          <w:sz w:val="24"/>
          <w:szCs w:val="24"/>
        </w:rPr>
        <w:t xml:space="preserve"> </w:t>
      </w:r>
      <w:r w:rsidRPr="00CD4ABA">
        <w:rPr>
          <w:sz w:val="24"/>
          <w:szCs w:val="24"/>
        </w:rPr>
        <w:t>technology</w:t>
      </w:r>
    </w:p>
    <w:p w:rsidR="002E7A46" w:rsidRPr="00CD4ABA" w:rsidRDefault="002E7A46" w:rsidP="002E7A46">
      <w:pPr>
        <w:pStyle w:val="ListParagraph"/>
        <w:numPr>
          <w:ilvl w:val="0"/>
          <w:numId w:val="200"/>
        </w:numPr>
        <w:tabs>
          <w:tab w:val="left" w:pos="1185"/>
        </w:tabs>
        <w:ind w:left="360" w:hanging="360"/>
        <w:rPr>
          <w:sz w:val="24"/>
          <w:szCs w:val="24"/>
        </w:rPr>
      </w:pPr>
      <w:r w:rsidRPr="00CD4ABA">
        <w:rPr>
          <w:sz w:val="24"/>
          <w:szCs w:val="24"/>
        </w:rPr>
        <w:t>Use</w:t>
      </w:r>
      <w:r w:rsidRPr="00CD4ABA">
        <w:rPr>
          <w:spacing w:val="-8"/>
          <w:sz w:val="24"/>
          <w:szCs w:val="24"/>
        </w:rPr>
        <w:t xml:space="preserve"> </w:t>
      </w:r>
      <w:r w:rsidRPr="00CD4ABA">
        <w:rPr>
          <w:sz w:val="24"/>
          <w:szCs w:val="24"/>
        </w:rPr>
        <w:t>new</w:t>
      </w:r>
      <w:r w:rsidRPr="00CD4ABA">
        <w:rPr>
          <w:spacing w:val="3"/>
          <w:sz w:val="24"/>
          <w:szCs w:val="24"/>
        </w:rPr>
        <w:t xml:space="preserve"> </w:t>
      </w:r>
      <w:r w:rsidRPr="00CD4ABA">
        <w:rPr>
          <w:sz w:val="24"/>
          <w:szCs w:val="24"/>
        </w:rPr>
        <w:t>instruments</w:t>
      </w:r>
      <w:r w:rsidRPr="00CD4ABA">
        <w:rPr>
          <w:spacing w:val="-4"/>
          <w:sz w:val="24"/>
          <w:szCs w:val="24"/>
        </w:rPr>
        <w:t xml:space="preserve"> </w:t>
      </w:r>
      <w:r w:rsidRPr="00CD4ABA">
        <w:rPr>
          <w:sz w:val="24"/>
          <w:szCs w:val="24"/>
        </w:rPr>
        <w:t>and</w:t>
      </w:r>
      <w:r w:rsidRPr="00CD4ABA">
        <w:rPr>
          <w:spacing w:val="2"/>
          <w:sz w:val="24"/>
          <w:szCs w:val="24"/>
        </w:rPr>
        <w:t xml:space="preserve"> </w:t>
      </w:r>
      <w:r w:rsidRPr="00CD4ABA">
        <w:rPr>
          <w:sz w:val="24"/>
          <w:szCs w:val="24"/>
        </w:rPr>
        <w:t>real</w:t>
      </w:r>
      <w:r w:rsidRPr="00CD4ABA">
        <w:rPr>
          <w:spacing w:val="-10"/>
          <w:sz w:val="24"/>
          <w:szCs w:val="24"/>
        </w:rPr>
        <w:t xml:space="preserve"> </w:t>
      </w:r>
      <w:r w:rsidRPr="00CD4ABA">
        <w:rPr>
          <w:sz w:val="24"/>
          <w:szCs w:val="24"/>
        </w:rPr>
        <w:t>time</w:t>
      </w:r>
      <w:r w:rsidRPr="00CD4ABA">
        <w:rPr>
          <w:spacing w:val="-6"/>
          <w:sz w:val="24"/>
          <w:szCs w:val="24"/>
        </w:rPr>
        <w:t xml:space="preserve"> </w:t>
      </w:r>
      <w:r w:rsidRPr="00CD4ABA">
        <w:rPr>
          <w:sz w:val="24"/>
          <w:szCs w:val="24"/>
        </w:rPr>
        <w:t>applications</w:t>
      </w:r>
      <w:r w:rsidRPr="00CD4ABA">
        <w:rPr>
          <w:spacing w:val="2"/>
          <w:sz w:val="24"/>
          <w:szCs w:val="24"/>
        </w:rPr>
        <w:t xml:space="preserve"> </w:t>
      </w:r>
      <w:r w:rsidRPr="00CD4ABA">
        <w:rPr>
          <w:sz w:val="24"/>
          <w:szCs w:val="24"/>
        </w:rPr>
        <w:t>in</w:t>
      </w:r>
      <w:r w:rsidRPr="00CD4ABA">
        <w:rPr>
          <w:spacing w:val="-1"/>
          <w:sz w:val="24"/>
          <w:szCs w:val="24"/>
        </w:rPr>
        <w:t xml:space="preserve"> </w:t>
      </w:r>
      <w:r w:rsidRPr="00CD4ABA">
        <w:rPr>
          <w:sz w:val="24"/>
          <w:szCs w:val="24"/>
        </w:rPr>
        <w:t>engineering</w:t>
      </w:r>
      <w:r w:rsidRPr="00CD4ABA">
        <w:rPr>
          <w:spacing w:val="-5"/>
          <w:sz w:val="24"/>
          <w:szCs w:val="24"/>
        </w:rPr>
        <w:t xml:space="preserve"> </w:t>
      </w:r>
      <w:r w:rsidRPr="00CD4ABA">
        <w:rPr>
          <w:sz w:val="24"/>
          <w:szCs w:val="24"/>
        </w:rPr>
        <w:t>studies.</w:t>
      </w:r>
    </w:p>
    <w:p w:rsidR="002E7A46" w:rsidRPr="00CD4ABA" w:rsidRDefault="002E7A46" w:rsidP="002E7A46">
      <w:pPr>
        <w:spacing w:after="0" w:line="240" w:lineRule="auto"/>
        <w:rPr>
          <w:rFonts w:ascii="Times New Roman" w:hAnsi="Times New Roman" w:cs="Times New Roman"/>
          <w:sz w:val="24"/>
          <w:szCs w:val="24"/>
        </w:rPr>
        <w:sectPr w:rsidR="002E7A46" w:rsidRPr="00CD4ABA" w:rsidSect="002E7A46">
          <w:type w:val="nextColumn"/>
          <w:pgSz w:w="11910" w:h="16840"/>
          <w:pgMar w:top="1440" w:right="1440" w:bottom="1440" w:left="1440" w:header="720" w:footer="720" w:gutter="0"/>
          <w:cols w:space="720"/>
        </w:sectPr>
      </w:pPr>
    </w:p>
    <w:tbl>
      <w:tblPr>
        <w:tblW w:w="8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
        <w:gridCol w:w="506"/>
        <w:gridCol w:w="507"/>
        <w:gridCol w:w="507"/>
        <w:gridCol w:w="506"/>
        <w:gridCol w:w="507"/>
        <w:gridCol w:w="507"/>
        <w:gridCol w:w="506"/>
        <w:gridCol w:w="507"/>
        <w:gridCol w:w="507"/>
        <w:gridCol w:w="506"/>
        <w:gridCol w:w="507"/>
        <w:gridCol w:w="544"/>
        <w:gridCol w:w="569"/>
        <w:gridCol w:w="567"/>
        <w:gridCol w:w="567"/>
      </w:tblGrid>
      <w:tr w:rsidR="002E7A46" w:rsidRPr="00CD4ABA" w:rsidTr="0013492B">
        <w:trPr>
          <w:trHeight w:val="628"/>
          <w:jc w:val="center"/>
        </w:trPr>
        <w:tc>
          <w:tcPr>
            <w:tcW w:w="8416" w:type="dxa"/>
            <w:gridSpan w:val="16"/>
            <w:vAlign w:val="center"/>
          </w:tcPr>
          <w:p w:rsidR="002E7A46" w:rsidRPr="00CD4ABA" w:rsidRDefault="002E7A46" w:rsidP="0013492B">
            <w:pPr>
              <w:pStyle w:val="TableParagraph"/>
              <w:jc w:val="center"/>
              <w:rPr>
                <w:b/>
                <w:sz w:val="24"/>
                <w:szCs w:val="24"/>
              </w:rPr>
            </w:pPr>
            <w:r w:rsidRPr="00CD4ABA">
              <w:rPr>
                <w:b/>
                <w:sz w:val="24"/>
                <w:szCs w:val="24"/>
              </w:rPr>
              <w:lastRenderedPageBreak/>
              <w:t>CO-</w:t>
            </w:r>
            <w:r w:rsidRPr="00CD4ABA">
              <w:rPr>
                <w:b/>
                <w:spacing w:val="-3"/>
                <w:sz w:val="24"/>
                <w:szCs w:val="24"/>
              </w:rPr>
              <w:t xml:space="preserve"> </w:t>
            </w:r>
            <w:proofErr w:type="gramStart"/>
            <w:r w:rsidRPr="00CD4ABA">
              <w:rPr>
                <w:b/>
                <w:sz w:val="24"/>
                <w:szCs w:val="24"/>
              </w:rPr>
              <w:t>PO,PSO</w:t>
            </w:r>
            <w:proofErr w:type="gramEnd"/>
            <w:r w:rsidRPr="00CD4ABA">
              <w:rPr>
                <w:b/>
                <w:spacing w:val="1"/>
                <w:sz w:val="24"/>
                <w:szCs w:val="24"/>
              </w:rPr>
              <w:t xml:space="preserve"> </w:t>
            </w:r>
            <w:r w:rsidRPr="00CD4ABA">
              <w:rPr>
                <w:b/>
                <w:sz w:val="24"/>
                <w:szCs w:val="24"/>
              </w:rPr>
              <w:t>Mapping</w:t>
            </w:r>
          </w:p>
          <w:p w:rsidR="002E7A46" w:rsidRPr="00CD4ABA" w:rsidRDefault="002E7A46" w:rsidP="0013492B">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2E7A46" w:rsidRPr="00CD4ABA" w:rsidTr="0013492B">
        <w:trPr>
          <w:trHeight w:val="297"/>
          <w:jc w:val="center"/>
        </w:trPr>
        <w:tc>
          <w:tcPr>
            <w:tcW w:w="596" w:type="dxa"/>
            <w:vMerge w:val="restart"/>
            <w:vAlign w:val="center"/>
          </w:tcPr>
          <w:p w:rsidR="002E7A46" w:rsidRPr="00CD4ABA" w:rsidRDefault="002E7A46" w:rsidP="0013492B">
            <w:pPr>
              <w:pStyle w:val="TableParagraph"/>
              <w:jc w:val="center"/>
              <w:rPr>
                <w:b/>
                <w:sz w:val="24"/>
                <w:szCs w:val="24"/>
              </w:rPr>
            </w:pPr>
            <w:r w:rsidRPr="00CD4ABA">
              <w:rPr>
                <w:b/>
                <w:sz w:val="24"/>
                <w:szCs w:val="24"/>
              </w:rPr>
              <w:t>COS</w:t>
            </w:r>
          </w:p>
        </w:tc>
        <w:tc>
          <w:tcPr>
            <w:tcW w:w="6117" w:type="dxa"/>
            <w:gridSpan w:val="12"/>
            <w:vAlign w:val="center"/>
          </w:tcPr>
          <w:p w:rsidR="002E7A46" w:rsidRPr="00CD4ABA" w:rsidRDefault="002E7A46" w:rsidP="0013492B">
            <w:pPr>
              <w:pStyle w:val="TableParagraph"/>
              <w:jc w:val="center"/>
              <w:rPr>
                <w:b/>
                <w:sz w:val="24"/>
                <w:szCs w:val="24"/>
              </w:rPr>
            </w:pPr>
            <w:proofErr w:type="spellStart"/>
            <w:r w:rsidRPr="00CD4ABA">
              <w:rPr>
                <w:b/>
                <w:sz w:val="24"/>
                <w:szCs w:val="24"/>
              </w:rPr>
              <w:t>Programme</w:t>
            </w:r>
            <w:proofErr w:type="spellEnd"/>
            <w:r w:rsidRPr="00CD4ABA">
              <w:rPr>
                <w:b/>
                <w:spacing w:val="-11"/>
                <w:sz w:val="24"/>
                <w:szCs w:val="24"/>
              </w:rPr>
              <w:t xml:space="preserve"> </w:t>
            </w:r>
            <w:r w:rsidRPr="00CD4ABA">
              <w:rPr>
                <w:b/>
                <w:sz w:val="24"/>
                <w:szCs w:val="24"/>
              </w:rPr>
              <w:t>Outcomes(POs)</w:t>
            </w:r>
          </w:p>
        </w:tc>
        <w:tc>
          <w:tcPr>
            <w:tcW w:w="1703" w:type="dxa"/>
            <w:gridSpan w:val="3"/>
            <w:vAlign w:val="center"/>
          </w:tcPr>
          <w:p w:rsidR="002E7A46" w:rsidRPr="00CD4ABA" w:rsidRDefault="002E7A46" w:rsidP="0013492B">
            <w:pPr>
              <w:pStyle w:val="TableParagraph"/>
              <w:jc w:val="center"/>
              <w:rPr>
                <w:b/>
                <w:sz w:val="24"/>
                <w:szCs w:val="24"/>
              </w:rPr>
            </w:pPr>
            <w:r w:rsidRPr="00CD4ABA">
              <w:rPr>
                <w:b/>
                <w:sz w:val="24"/>
                <w:szCs w:val="24"/>
              </w:rPr>
              <w:t>PSOs</w:t>
            </w:r>
          </w:p>
        </w:tc>
      </w:tr>
      <w:tr w:rsidR="002E7A46" w:rsidRPr="00CD4ABA" w:rsidTr="0013492B">
        <w:trPr>
          <w:trHeight w:val="456"/>
          <w:jc w:val="center"/>
        </w:trPr>
        <w:tc>
          <w:tcPr>
            <w:tcW w:w="596" w:type="dxa"/>
            <w:vMerge/>
            <w:tcBorders>
              <w:top w:val="nil"/>
            </w:tcBorders>
            <w:vAlign w:val="center"/>
          </w:tcPr>
          <w:p w:rsidR="002E7A46" w:rsidRPr="00CD4ABA" w:rsidRDefault="002E7A46" w:rsidP="0013492B">
            <w:pPr>
              <w:spacing w:after="0" w:line="240" w:lineRule="auto"/>
              <w:jc w:val="center"/>
              <w:rPr>
                <w:rFonts w:ascii="Times New Roman" w:hAnsi="Times New Roman" w:cs="Times New Roman"/>
                <w:sz w:val="24"/>
                <w:szCs w:val="24"/>
              </w:rPr>
            </w:pPr>
          </w:p>
        </w:tc>
        <w:tc>
          <w:tcPr>
            <w:tcW w:w="506" w:type="dxa"/>
            <w:vAlign w:val="center"/>
          </w:tcPr>
          <w:p w:rsidR="002E7A46" w:rsidRPr="0073634B" w:rsidRDefault="002E7A46" w:rsidP="0013492B">
            <w:pPr>
              <w:pStyle w:val="TableParagraph"/>
              <w:ind w:hanging="87"/>
              <w:jc w:val="center"/>
              <w:rPr>
                <w:b/>
              </w:rPr>
            </w:pPr>
            <w:r w:rsidRPr="0073634B">
              <w:rPr>
                <w:b/>
                <w:spacing w:val="-2"/>
              </w:rPr>
              <w:t>PO</w:t>
            </w:r>
            <w:r w:rsidRPr="0073634B">
              <w:rPr>
                <w:b/>
                <w:spacing w:val="-47"/>
              </w:rPr>
              <w:t xml:space="preserve"> </w:t>
            </w:r>
            <w:r w:rsidRPr="0073634B">
              <w:rPr>
                <w:b/>
              </w:rPr>
              <w:t>1</w:t>
            </w:r>
          </w:p>
        </w:tc>
        <w:tc>
          <w:tcPr>
            <w:tcW w:w="507" w:type="dxa"/>
            <w:vAlign w:val="center"/>
          </w:tcPr>
          <w:p w:rsidR="002E7A46" w:rsidRPr="0073634B" w:rsidRDefault="002E7A46" w:rsidP="0013492B">
            <w:pPr>
              <w:pStyle w:val="TableParagraph"/>
              <w:ind w:hanging="92"/>
              <w:jc w:val="center"/>
              <w:rPr>
                <w:b/>
              </w:rPr>
            </w:pPr>
            <w:r w:rsidRPr="0073634B">
              <w:rPr>
                <w:b/>
                <w:spacing w:val="-1"/>
              </w:rPr>
              <w:t>PO</w:t>
            </w:r>
            <w:r w:rsidRPr="0073634B">
              <w:rPr>
                <w:b/>
                <w:spacing w:val="-48"/>
              </w:rPr>
              <w:t xml:space="preserve"> </w:t>
            </w:r>
            <w:r w:rsidRPr="0073634B">
              <w:rPr>
                <w:b/>
              </w:rPr>
              <w:t>2</w:t>
            </w:r>
          </w:p>
        </w:tc>
        <w:tc>
          <w:tcPr>
            <w:tcW w:w="507" w:type="dxa"/>
            <w:vAlign w:val="center"/>
          </w:tcPr>
          <w:p w:rsidR="002E7A46" w:rsidRPr="0073634B" w:rsidRDefault="002E7A46" w:rsidP="0013492B">
            <w:pPr>
              <w:pStyle w:val="TableParagraph"/>
              <w:ind w:hanging="92"/>
              <w:jc w:val="center"/>
              <w:rPr>
                <w:b/>
              </w:rPr>
            </w:pPr>
            <w:r w:rsidRPr="0073634B">
              <w:rPr>
                <w:b/>
                <w:spacing w:val="-2"/>
              </w:rPr>
              <w:t>PO</w:t>
            </w:r>
            <w:r w:rsidRPr="0073634B">
              <w:rPr>
                <w:b/>
                <w:spacing w:val="-47"/>
              </w:rPr>
              <w:t xml:space="preserve"> </w:t>
            </w:r>
            <w:r w:rsidRPr="0073634B">
              <w:rPr>
                <w:b/>
              </w:rPr>
              <w:t>3</w:t>
            </w:r>
          </w:p>
        </w:tc>
        <w:tc>
          <w:tcPr>
            <w:tcW w:w="506" w:type="dxa"/>
            <w:vAlign w:val="center"/>
          </w:tcPr>
          <w:p w:rsidR="002E7A46" w:rsidRPr="0073634B" w:rsidRDefault="002E7A46" w:rsidP="0013492B">
            <w:pPr>
              <w:pStyle w:val="TableParagraph"/>
              <w:ind w:hanging="92"/>
              <w:jc w:val="center"/>
              <w:rPr>
                <w:b/>
              </w:rPr>
            </w:pPr>
            <w:r w:rsidRPr="0073634B">
              <w:rPr>
                <w:b/>
                <w:spacing w:val="-2"/>
              </w:rPr>
              <w:t>PO</w:t>
            </w:r>
            <w:r w:rsidRPr="0073634B">
              <w:rPr>
                <w:b/>
                <w:spacing w:val="-47"/>
              </w:rPr>
              <w:t xml:space="preserve"> </w:t>
            </w:r>
            <w:r w:rsidRPr="0073634B">
              <w:rPr>
                <w:b/>
              </w:rPr>
              <w:t>4</w:t>
            </w:r>
          </w:p>
        </w:tc>
        <w:tc>
          <w:tcPr>
            <w:tcW w:w="507" w:type="dxa"/>
            <w:vAlign w:val="center"/>
          </w:tcPr>
          <w:p w:rsidR="002E7A46" w:rsidRPr="0073634B" w:rsidRDefault="002E7A46" w:rsidP="0013492B">
            <w:pPr>
              <w:pStyle w:val="TableParagraph"/>
              <w:ind w:hanging="87"/>
              <w:jc w:val="center"/>
              <w:rPr>
                <w:b/>
              </w:rPr>
            </w:pPr>
            <w:r w:rsidRPr="0073634B">
              <w:rPr>
                <w:b/>
                <w:spacing w:val="-2"/>
              </w:rPr>
              <w:t>PO</w:t>
            </w:r>
            <w:r w:rsidRPr="0073634B">
              <w:rPr>
                <w:b/>
                <w:spacing w:val="-47"/>
              </w:rPr>
              <w:t xml:space="preserve"> </w:t>
            </w:r>
            <w:r w:rsidRPr="0073634B">
              <w:rPr>
                <w:b/>
              </w:rPr>
              <w:t>5</w:t>
            </w:r>
          </w:p>
        </w:tc>
        <w:tc>
          <w:tcPr>
            <w:tcW w:w="507" w:type="dxa"/>
            <w:vAlign w:val="center"/>
          </w:tcPr>
          <w:p w:rsidR="002E7A46" w:rsidRPr="0073634B" w:rsidRDefault="002E7A46" w:rsidP="0013492B">
            <w:pPr>
              <w:pStyle w:val="TableParagraph"/>
              <w:ind w:hanging="87"/>
              <w:jc w:val="center"/>
              <w:rPr>
                <w:b/>
              </w:rPr>
            </w:pPr>
            <w:r w:rsidRPr="0073634B">
              <w:rPr>
                <w:b/>
                <w:spacing w:val="-2"/>
              </w:rPr>
              <w:t>PO</w:t>
            </w:r>
            <w:r w:rsidRPr="0073634B">
              <w:rPr>
                <w:b/>
                <w:spacing w:val="-47"/>
              </w:rPr>
              <w:t xml:space="preserve"> </w:t>
            </w:r>
            <w:r w:rsidRPr="0073634B">
              <w:rPr>
                <w:b/>
              </w:rPr>
              <w:t>6</w:t>
            </w:r>
          </w:p>
        </w:tc>
        <w:tc>
          <w:tcPr>
            <w:tcW w:w="506" w:type="dxa"/>
            <w:vAlign w:val="center"/>
          </w:tcPr>
          <w:p w:rsidR="002E7A46" w:rsidRPr="0073634B" w:rsidRDefault="002E7A46" w:rsidP="0013492B">
            <w:pPr>
              <w:pStyle w:val="TableParagraph"/>
              <w:ind w:hanging="87"/>
              <w:jc w:val="center"/>
              <w:rPr>
                <w:b/>
              </w:rPr>
            </w:pPr>
            <w:r w:rsidRPr="0073634B">
              <w:rPr>
                <w:b/>
                <w:spacing w:val="-2"/>
              </w:rPr>
              <w:t>PO</w:t>
            </w:r>
            <w:r w:rsidRPr="0073634B">
              <w:rPr>
                <w:b/>
                <w:spacing w:val="-47"/>
              </w:rPr>
              <w:t xml:space="preserve"> </w:t>
            </w:r>
            <w:r w:rsidRPr="0073634B">
              <w:rPr>
                <w:b/>
              </w:rPr>
              <w:t>7</w:t>
            </w:r>
          </w:p>
        </w:tc>
        <w:tc>
          <w:tcPr>
            <w:tcW w:w="507" w:type="dxa"/>
            <w:vAlign w:val="center"/>
          </w:tcPr>
          <w:p w:rsidR="002E7A46" w:rsidRPr="0073634B" w:rsidRDefault="002E7A46" w:rsidP="0013492B">
            <w:pPr>
              <w:pStyle w:val="TableParagraph"/>
              <w:ind w:hanging="92"/>
              <w:jc w:val="center"/>
              <w:rPr>
                <w:b/>
              </w:rPr>
            </w:pPr>
            <w:r w:rsidRPr="0073634B">
              <w:rPr>
                <w:b/>
                <w:spacing w:val="-1"/>
              </w:rPr>
              <w:t>PO</w:t>
            </w:r>
            <w:r w:rsidRPr="0073634B">
              <w:rPr>
                <w:b/>
                <w:spacing w:val="-48"/>
              </w:rPr>
              <w:t xml:space="preserve"> </w:t>
            </w:r>
            <w:r w:rsidRPr="0073634B">
              <w:rPr>
                <w:b/>
              </w:rPr>
              <w:t>8</w:t>
            </w:r>
          </w:p>
        </w:tc>
        <w:tc>
          <w:tcPr>
            <w:tcW w:w="507" w:type="dxa"/>
            <w:vAlign w:val="center"/>
          </w:tcPr>
          <w:p w:rsidR="002E7A46" w:rsidRPr="0073634B" w:rsidRDefault="002E7A46" w:rsidP="0013492B">
            <w:pPr>
              <w:pStyle w:val="TableParagraph"/>
              <w:ind w:hanging="92"/>
              <w:jc w:val="center"/>
              <w:rPr>
                <w:b/>
              </w:rPr>
            </w:pPr>
            <w:r w:rsidRPr="0073634B">
              <w:rPr>
                <w:b/>
                <w:spacing w:val="-2"/>
              </w:rPr>
              <w:t>PO</w:t>
            </w:r>
            <w:r w:rsidRPr="0073634B">
              <w:rPr>
                <w:b/>
                <w:spacing w:val="-47"/>
              </w:rPr>
              <w:t xml:space="preserve"> </w:t>
            </w:r>
            <w:r w:rsidRPr="0073634B">
              <w:rPr>
                <w:b/>
              </w:rPr>
              <w:t>9</w:t>
            </w:r>
          </w:p>
        </w:tc>
        <w:tc>
          <w:tcPr>
            <w:tcW w:w="506" w:type="dxa"/>
            <w:vAlign w:val="center"/>
          </w:tcPr>
          <w:p w:rsidR="002E7A46" w:rsidRPr="0073634B" w:rsidRDefault="002E7A46" w:rsidP="0013492B">
            <w:pPr>
              <w:pStyle w:val="TableParagraph"/>
              <w:ind w:hanging="44"/>
              <w:jc w:val="center"/>
              <w:rPr>
                <w:b/>
              </w:rPr>
            </w:pPr>
            <w:r w:rsidRPr="0073634B">
              <w:rPr>
                <w:b/>
                <w:spacing w:val="-1"/>
              </w:rPr>
              <w:t>PO</w:t>
            </w:r>
            <w:r w:rsidRPr="0073634B">
              <w:rPr>
                <w:b/>
                <w:spacing w:val="-48"/>
              </w:rPr>
              <w:t xml:space="preserve"> </w:t>
            </w:r>
            <w:r w:rsidRPr="0073634B">
              <w:rPr>
                <w:b/>
              </w:rPr>
              <w:t>10</w:t>
            </w:r>
          </w:p>
        </w:tc>
        <w:tc>
          <w:tcPr>
            <w:tcW w:w="507" w:type="dxa"/>
            <w:vAlign w:val="center"/>
          </w:tcPr>
          <w:p w:rsidR="002E7A46" w:rsidRPr="0073634B" w:rsidRDefault="002E7A46" w:rsidP="0013492B">
            <w:pPr>
              <w:pStyle w:val="TableParagraph"/>
              <w:ind w:hanging="39"/>
              <w:jc w:val="center"/>
              <w:rPr>
                <w:b/>
              </w:rPr>
            </w:pPr>
            <w:r w:rsidRPr="0073634B">
              <w:rPr>
                <w:b/>
                <w:spacing w:val="-1"/>
              </w:rPr>
              <w:t>PO</w:t>
            </w:r>
            <w:r w:rsidRPr="0073634B">
              <w:rPr>
                <w:b/>
                <w:spacing w:val="-48"/>
              </w:rPr>
              <w:t xml:space="preserve"> </w:t>
            </w:r>
            <w:r w:rsidRPr="0073634B">
              <w:rPr>
                <w:b/>
              </w:rPr>
              <w:t>11</w:t>
            </w:r>
          </w:p>
        </w:tc>
        <w:tc>
          <w:tcPr>
            <w:tcW w:w="544" w:type="dxa"/>
            <w:vAlign w:val="center"/>
          </w:tcPr>
          <w:p w:rsidR="002E7A46" w:rsidRPr="0073634B" w:rsidRDefault="002E7A46" w:rsidP="0013492B">
            <w:pPr>
              <w:pStyle w:val="TableParagraph"/>
              <w:ind w:hanging="39"/>
              <w:jc w:val="center"/>
              <w:rPr>
                <w:b/>
              </w:rPr>
            </w:pPr>
            <w:r w:rsidRPr="0073634B">
              <w:rPr>
                <w:b/>
                <w:spacing w:val="-2"/>
              </w:rPr>
              <w:t>PO</w:t>
            </w:r>
            <w:r w:rsidRPr="0073634B">
              <w:rPr>
                <w:b/>
                <w:spacing w:val="-47"/>
              </w:rPr>
              <w:t xml:space="preserve"> </w:t>
            </w:r>
            <w:r w:rsidRPr="0073634B">
              <w:rPr>
                <w:b/>
              </w:rPr>
              <w:t>12</w:t>
            </w:r>
          </w:p>
        </w:tc>
        <w:tc>
          <w:tcPr>
            <w:tcW w:w="569" w:type="dxa"/>
            <w:vAlign w:val="center"/>
          </w:tcPr>
          <w:p w:rsidR="002E7A46" w:rsidRPr="0073634B" w:rsidRDefault="002E7A46" w:rsidP="0013492B">
            <w:pPr>
              <w:pStyle w:val="TableParagraph"/>
              <w:ind w:firstLine="4"/>
              <w:jc w:val="center"/>
              <w:rPr>
                <w:b/>
              </w:rPr>
            </w:pPr>
            <w:r w:rsidRPr="0073634B">
              <w:rPr>
                <w:b/>
              </w:rPr>
              <w:t>PS</w:t>
            </w:r>
            <w:r w:rsidRPr="0073634B">
              <w:rPr>
                <w:b/>
                <w:spacing w:val="-47"/>
              </w:rPr>
              <w:t xml:space="preserve"> </w:t>
            </w:r>
            <w:r w:rsidRPr="0073634B">
              <w:rPr>
                <w:b/>
              </w:rPr>
              <w:t>O1</w:t>
            </w:r>
          </w:p>
        </w:tc>
        <w:tc>
          <w:tcPr>
            <w:tcW w:w="567" w:type="dxa"/>
            <w:vAlign w:val="center"/>
          </w:tcPr>
          <w:p w:rsidR="002E7A46" w:rsidRPr="0073634B" w:rsidRDefault="002E7A46" w:rsidP="0013492B">
            <w:pPr>
              <w:pStyle w:val="TableParagraph"/>
              <w:ind w:firstLine="9"/>
              <w:jc w:val="center"/>
              <w:rPr>
                <w:b/>
              </w:rPr>
            </w:pPr>
            <w:r w:rsidRPr="0073634B">
              <w:rPr>
                <w:b/>
              </w:rPr>
              <w:t>PS</w:t>
            </w:r>
            <w:r w:rsidRPr="0073634B">
              <w:rPr>
                <w:b/>
                <w:spacing w:val="-47"/>
              </w:rPr>
              <w:t xml:space="preserve"> </w:t>
            </w:r>
            <w:r w:rsidRPr="0073634B">
              <w:rPr>
                <w:b/>
              </w:rPr>
              <w:t>O2</w:t>
            </w:r>
          </w:p>
        </w:tc>
        <w:tc>
          <w:tcPr>
            <w:tcW w:w="567" w:type="dxa"/>
            <w:vAlign w:val="center"/>
          </w:tcPr>
          <w:p w:rsidR="002E7A46" w:rsidRPr="0073634B" w:rsidRDefault="002E7A46" w:rsidP="0013492B">
            <w:pPr>
              <w:pStyle w:val="TableParagraph"/>
              <w:ind w:firstLine="9"/>
              <w:jc w:val="center"/>
              <w:rPr>
                <w:b/>
              </w:rPr>
            </w:pPr>
            <w:r w:rsidRPr="0073634B">
              <w:rPr>
                <w:b/>
              </w:rPr>
              <w:t>PS</w:t>
            </w:r>
            <w:r w:rsidRPr="0073634B">
              <w:rPr>
                <w:b/>
                <w:spacing w:val="-47"/>
              </w:rPr>
              <w:t xml:space="preserve"> </w:t>
            </w:r>
            <w:r w:rsidRPr="0073634B">
              <w:rPr>
                <w:b/>
              </w:rPr>
              <w:t>O3</w:t>
            </w:r>
          </w:p>
        </w:tc>
      </w:tr>
      <w:tr w:rsidR="002E7A46" w:rsidRPr="00CD4ABA" w:rsidTr="0013492B">
        <w:trPr>
          <w:trHeight w:val="316"/>
          <w:jc w:val="center"/>
        </w:trPr>
        <w:tc>
          <w:tcPr>
            <w:tcW w:w="596" w:type="dxa"/>
            <w:vAlign w:val="center"/>
          </w:tcPr>
          <w:p w:rsidR="002E7A46" w:rsidRPr="00CD4ABA" w:rsidRDefault="002E7A46" w:rsidP="0013492B">
            <w:pPr>
              <w:pStyle w:val="TableParagraph"/>
              <w:jc w:val="center"/>
              <w:rPr>
                <w:b/>
                <w:sz w:val="24"/>
                <w:szCs w:val="24"/>
              </w:rPr>
            </w:pPr>
            <w:r w:rsidRPr="00CD4ABA">
              <w:rPr>
                <w:b/>
                <w:sz w:val="24"/>
                <w:szCs w:val="24"/>
              </w:rPr>
              <w:t>CO1</w:t>
            </w:r>
          </w:p>
        </w:tc>
        <w:tc>
          <w:tcPr>
            <w:tcW w:w="506" w:type="dxa"/>
            <w:vAlign w:val="center"/>
          </w:tcPr>
          <w:p w:rsidR="002E7A46" w:rsidRPr="0073634B" w:rsidRDefault="002E7A46" w:rsidP="0013492B">
            <w:pPr>
              <w:pStyle w:val="TableParagraph"/>
              <w:jc w:val="center"/>
            </w:pPr>
            <w:r w:rsidRPr="0073634B">
              <w:t>3</w:t>
            </w:r>
          </w:p>
        </w:tc>
        <w:tc>
          <w:tcPr>
            <w:tcW w:w="507" w:type="dxa"/>
            <w:vAlign w:val="center"/>
          </w:tcPr>
          <w:p w:rsidR="002E7A46" w:rsidRPr="0073634B" w:rsidRDefault="002E7A46" w:rsidP="0013492B">
            <w:pPr>
              <w:pStyle w:val="TableParagraph"/>
              <w:jc w:val="center"/>
            </w:pPr>
            <w:r w:rsidRPr="0073634B">
              <w:t>1</w:t>
            </w:r>
          </w:p>
        </w:tc>
        <w:tc>
          <w:tcPr>
            <w:tcW w:w="507" w:type="dxa"/>
            <w:vAlign w:val="center"/>
          </w:tcPr>
          <w:p w:rsidR="002E7A46" w:rsidRPr="0073634B" w:rsidRDefault="002E7A46" w:rsidP="0013492B">
            <w:pPr>
              <w:pStyle w:val="TableParagraph"/>
              <w:jc w:val="center"/>
            </w:pPr>
            <w:r w:rsidRPr="0073634B">
              <w:t>1</w:t>
            </w: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44" w:type="dxa"/>
            <w:vAlign w:val="center"/>
          </w:tcPr>
          <w:p w:rsidR="002E7A46" w:rsidRPr="0073634B" w:rsidRDefault="002E7A46" w:rsidP="0013492B">
            <w:pPr>
              <w:pStyle w:val="TableParagraph"/>
              <w:jc w:val="center"/>
            </w:pPr>
          </w:p>
        </w:tc>
        <w:tc>
          <w:tcPr>
            <w:tcW w:w="569" w:type="dxa"/>
            <w:vAlign w:val="center"/>
          </w:tcPr>
          <w:p w:rsidR="002E7A46" w:rsidRPr="0073634B" w:rsidRDefault="002E7A46" w:rsidP="0013492B">
            <w:pPr>
              <w:pStyle w:val="TableParagraph"/>
              <w:jc w:val="center"/>
            </w:pPr>
          </w:p>
        </w:tc>
        <w:tc>
          <w:tcPr>
            <w:tcW w:w="567" w:type="dxa"/>
            <w:vAlign w:val="center"/>
          </w:tcPr>
          <w:p w:rsidR="002E7A46" w:rsidRPr="0073634B" w:rsidRDefault="002E7A46" w:rsidP="0013492B">
            <w:pPr>
              <w:pStyle w:val="TableParagraph"/>
              <w:jc w:val="center"/>
            </w:pPr>
          </w:p>
        </w:tc>
        <w:tc>
          <w:tcPr>
            <w:tcW w:w="567" w:type="dxa"/>
            <w:vAlign w:val="center"/>
          </w:tcPr>
          <w:p w:rsidR="002E7A46" w:rsidRPr="0073634B" w:rsidRDefault="002E7A46" w:rsidP="0013492B">
            <w:pPr>
              <w:pStyle w:val="TableParagraph"/>
              <w:jc w:val="center"/>
            </w:pPr>
          </w:p>
        </w:tc>
      </w:tr>
      <w:tr w:rsidR="002E7A46" w:rsidRPr="00CD4ABA" w:rsidTr="0013492B">
        <w:trPr>
          <w:trHeight w:val="316"/>
          <w:jc w:val="center"/>
        </w:trPr>
        <w:tc>
          <w:tcPr>
            <w:tcW w:w="596" w:type="dxa"/>
            <w:vAlign w:val="center"/>
          </w:tcPr>
          <w:p w:rsidR="002E7A46" w:rsidRPr="00CD4ABA" w:rsidRDefault="002E7A46" w:rsidP="0013492B">
            <w:pPr>
              <w:pStyle w:val="TableParagraph"/>
              <w:jc w:val="center"/>
              <w:rPr>
                <w:b/>
                <w:sz w:val="24"/>
                <w:szCs w:val="24"/>
              </w:rPr>
            </w:pPr>
            <w:r w:rsidRPr="00CD4ABA">
              <w:rPr>
                <w:b/>
                <w:sz w:val="24"/>
                <w:szCs w:val="24"/>
              </w:rPr>
              <w:t>CO2</w:t>
            </w:r>
          </w:p>
        </w:tc>
        <w:tc>
          <w:tcPr>
            <w:tcW w:w="506" w:type="dxa"/>
            <w:vAlign w:val="center"/>
          </w:tcPr>
          <w:p w:rsidR="002E7A46" w:rsidRPr="0073634B" w:rsidRDefault="002E7A46" w:rsidP="0013492B">
            <w:pPr>
              <w:pStyle w:val="TableParagraph"/>
              <w:jc w:val="center"/>
            </w:pPr>
            <w:r w:rsidRPr="0073634B">
              <w:t>3</w:t>
            </w:r>
          </w:p>
        </w:tc>
        <w:tc>
          <w:tcPr>
            <w:tcW w:w="507" w:type="dxa"/>
            <w:vAlign w:val="center"/>
          </w:tcPr>
          <w:p w:rsidR="002E7A46" w:rsidRPr="0073634B" w:rsidRDefault="002E7A46" w:rsidP="0013492B">
            <w:pPr>
              <w:pStyle w:val="TableParagraph"/>
              <w:jc w:val="center"/>
            </w:pPr>
            <w:r w:rsidRPr="0073634B">
              <w:t>1</w:t>
            </w:r>
          </w:p>
        </w:tc>
        <w:tc>
          <w:tcPr>
            <w:tcW w:w="507" w:type="dxa"/>
            <w:vAlign w:val="center"/>
          </w:tcPr>
          <w:p w:rsidR="002E7A46" w:rsidRPr="0073634B" w:rsidRDefault="002E7A46" w:rsidP="0013492B">
            <w:pPr>
              <w:pStyle w:val="TableParagraph"/>
              <w:jc w:val="center"/>
            </w:pPr>
            <w:r w:rsidRPr="0073634B">
              <w:t>1</w:t>
            </w: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44" w:type="dxa"/>
            <w:vAlign w:val="center"/>
          </w:tcPr>
          <w:p w:rsidR="002E7A46" w:rsidRPr="0073634B" w:rsidRDefault="002E7A46" w:rsidP="0013492B">
            <w:pPr>
              <w:pStyle w:val="TableParagraph"/>
              <w:jc w:val="center"/>
            </w:pPr>
          </w:p>
        </w:tc>
        <w:tc>
          <w:tcPr>
            <w:tcW w:w="569" w:type="dxa"/>
            <w:vAlign w:val="center"/>
          </w:tcPr>
          <w:p w:rsidR="002E7A46" w:rsidRPr="0073634B" w:rsidRDefault="002E7A46" w:rsidP="0013492B">
            <w:pPr>
              <w:pStyle w:val="TableParagraph"/>
              <w:jc w:val="center"/>
            </w:pPr>
          </w:p>
        </w:tc>
        <w:tc>
          <w:tcPr>
            <w:tcW w:w="567" w:type="dxa"/>
            <w:vAlign w:val="center"/>
          </w:tcPr>
          <w:p w:rsidR="002E7A46" w:rsidRPr="0073634B" w:rsidRDefault="002E7A46" w:rsidP="0013492B">
            <w:pPr>
              <w:pStyle w:val="TableParagraph"/>
              <w:jc w:val="center"/>
            </w:pPr>
          </w:p>
        </w:tc>
        <w:tc>
          <w:tcPr>
            <w:tcW w:w="567" w:type="dxa"/>
            <w:vAlign w:val="center"/>
          </w:tcPr>
          <w:p w:rsidR="002E7A46" w:rsidRPr="0073634B" w:rsidRDefault="002E7A46" w:rsidP="0013492B">
            <w:pPr>
              <w:pStyle w:val="TableParagraph"/>
              <w:jc w:val="center"/>
            </w:pPr>
          </w:p>
        </w:tc>
      </w:tr>
      <w:tr w:rsidR="002E7A46" w:rsidRPr="00CD4ABA" w:rsidTr="0013492B">
        <w:trPr>
          <w:trHeight w:val="292"/>
          <w:jc w:val="center"/>
        </w:trPr>
        <w:tc>
          <w:tcPr>
            <w:tcW w:w="596" w:type="dxa"/>
            <w:vAlign w:val="center"/>
          </w:tcPr>
          <w:p w:rsidR="002E7A46" w:rsidRPr="00CD4ABA" w:rsidRDefault="002E7A46" w:rsidP="0013492B">
            <w:pPr>
              <w:pStyle w:val="TableParagraph"/>
              <w:jc w:val="center"/>
              <w:rPr>
                <w:b/>
                <w:sz w:val="24"/>
                <w:szCs w:val="24"/>
              </w:rPr>
            </w:pPr>
            <w:r w:rsidRPr="00CD4ABA">
              <w:rPr>
                <w:b/>
                <w:sz w:val="24"/>
                <w:szCs w:val="24"/>
              </w:rPr>
              <w:t>CO3</w:t>
            </w:r>
          </w:p>
        </w:tc>
        <w:tc>
          <w:tcPr>
            <w:tcW w:w="506" w:type="dxa"/>
            <w:vAlign w:val="center"/>
          </w:tcPr>
          <w:p w:rsidR="002E7A46" w:rsidRPr="0073634B" w:rsidRDefault="002E7A46" w:rsidP="0013492B">
            <w:pPr>
              <w:pStyle w:val="TableParagraph"/>
              <w:jc w:val="center"/>
            </w:pPr>
            <w:r w:rsidRPr="0073634B">
              <w:t>3</w:t>
            </w: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44" w:type="dxa"/>
            <w:vAlign w:val="center"/>
          </w:tcPr>
          <w:p w:rsidR="002E7A46" w:rsidRPr="0073634B" w:rsidRDefault="002E7A46" w:rsidP="0013492B">
            <w:pPr>
              <w:pStyle w:val="TableParagraph"/>
              <w:jc w:val="center"/>
            </w:pPr>
          </w:p>
        </w:tc>
        <w:tc>
          <w:tcPr>
            <w:tcW w:w="569" w:type="dxa"/>
            <w:vAlign w:val="center"/>
          </w:tcPr>
          <w:p w:rsidR="002E7A46" w:rsidRPr="0073634B" w:rsidRDefault="002E7A46" w:rsidP="0013492B">
            <w:pPr>
              <w:pStyle w:val="TableParagraph"/>
              <w:jc w:val="center"/>
            </w:pPr>
          </w:p>
        </w:tc>
        <w:tc>
          <w:tcPr>
            <w:tcW w:w="567" w:type="dxa"/>
            <w:vAlign w:val="center"/>
          </w:tcPr>
          <w:p w:rsidR="002E7A46" w:rsidRPr="0073634B" w:rsidRDefault="002E7A46" w:rsidP="0013492B">
            <w:pPr>
              <w:pStyle w:val="TableParagraph"/>
              <w:jc w:val="center"/>
            </w:pPr>
          </w:p>
        </w:tc>
        <w:tc>
          <w:tcPr>
            <w:tcW w:w="567" w:type="dxa"/>
            <w:vAlign w:val="center"/>
          </w:tcPr>
          <w:p w:rsidR="002E7A46" w:rsidRPr="0073634B" w:rsidRDefault="002E7A46" w:rsidP="0013492B">
            <w:pPr>
              <w:pStyle w:val="TableParagraph"/>
              <w:jc w:val="center"/>
            </w:pPr>
          </w:p>
        </w:tc>
      </w:tr>
      <w:tr w:rsidR="002E7A46" w:rsidRPr="00CD4ABA" w:rsidTr="0013492B">
        <w:trPr>
          <w:trHeight w:val="311"/>
          <w:jc w:val="center"/>
        </w:trPr>
        <w:tc>
          <w:tcPr>
            <w:tcW w:w="596" w:type="dxa"/>
            <w:vAlign w:val="center"/>
          </w:tcPr>
          <w:p w:rsidR="002E7A46" w:rsidRPr="00CD4ABA" w:rsidRDefault="002E7A46" w:rsidP="0013492B">
            <w:pPr>
              <w:pStyle w:val="TableParagraph"/>
              <w:jc w:val="center"/>
              <w:rPr>
                <w:b/>
                <w:sz w:val="24"/>
                <w:szCs w:val="24"/>
              </w:rPr>
            </w:pPr>
            <w:r w:rsidRPr="00CD4ABA">
              <w:rPr>
                <w:b/>
                <w:sz w:val="24"/>
                <w:szCs w:val="24"/>
              </w:rPr>
              <w:t>CO4</w:t>
            </w:r>
          </w:p>
        </w:tc>
        <w:tc>
          <w:tcPr>
            <w:tcW w:w="506" w:type="dxa"/>
            <w:vAlign w:val="center"/>
          </w:tcPr>
          <w:p w:rsidR="002E7A46" w:rsidRPr="0073634B" w:rsidRDefault="002E7A46" w:rsidP="0013492B">
            <w:pPr>
              <w:pStyle w:val="TableParagraph"/>
              <w:jc w:val="center"/>
            </w:pPr>
            <w:r w:rsidRPr="0073634B">
              <w:t>3</w:t>
            </w: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44" w:type="dxa"/>
            <w:vAlign w:val="center"/>
          </w:tcPr>
          <w:p w:rsidR="002E7A46" w:rsidRPr="0073634B" w:rsidRDefault="002E7A46" w:rsidP="0013492B">
            <w:pPr>
              <w:pStyle w:val="TableParagraph"/>
              <w:jc w:val="center"/>
            </w:pPr>
          </w:p>
        </w:tc>
        <w:tc>
          <w:tcPr>
            <w:tcW w:w="569" w:type="dxa"/>
            <w:vAlign w:val="center"/>
          </w:tcPr>
          <w:p w:rsidR="002E7A46" w:rsidRPr="0073634B" w:rsidRDefault="002E7A46" w:rsidP="0013492B">
            <w:pPr>
              <w:pStyle w:val="TableParagraph"/>
              <w:jc w:val="center"/>
            </w:pPr>
          </w:p>
        </w:tc>
        <w:tc>
          <w:tcPr>
            <w:tcW w:w="567" w:type="dxa"/>
            <w:vAlign w:val="center"/>
          </w:tcPr>
          <w:p w:rsidR="002E7A46" w:rsidRPr="0073634B" w:rsidRDefault="002E7A46" w:rsidP="0013492B">
            <w:pPr>
              <w:pStyle w:val="TableParagraph"/>
              <w:jc w:val="center"/>
            </w:pPr>
          </w:p>
        </w:tc>
        <w:tc>
          <w:tcPr>
            <w:tcW w:w="567" w:type="dxa"/>
            <w:vAlign w:val="center"/>
          </w:tcPr>
          <w:p w:rsidR="002E7A46" w:rsidRPr="0073634B" w:rsidRDefault="002E7A46" w:rsidP="0013492B">
            <w:pPr>
              <w:pStyle w:val="TableParagraph"/>
              <w:jc w:val="center"/>
            </w:pPr>
          </w:p>
        </w:tc>
      </w:tr>
      <w:tr w:rsidR="002E7A46" w:rsidRPr="00CD4ABA" w:rsidTr="0013492B">
        <w:trPr>
          <w:trHeight w:val="316"/>
          <w:jc w:val="center"/>
        </w:trPr>
        <w:tc>
          <w:tcPr>
            <w:tcW w:w="596" w:type="dxa"/>
            <w:vAlign w:val="center"/>
          </w:tcPr>
          <w:p w:rsidR="002E7A46" w:rsidRPr="00CD4ABA" w:rsidRDefault="002E7A46" w:rsidP="0013492B">
            <w:pPr>
              <w:pStyle w:val="TableParagraph"/>
              <w:jc w:val="center"/>
              <w:rPr>
                <w:b/>
                <w:sz w:val="24"/>
                <w:szCs w:val="24"/>
              </w:rPr>
            </w:pPr>
            <w:r w:rsidRPr="00CD4ABA">
              <w:rPr>
                <w:b/>
                <w:sz w:val="24"/>
                <w:szCs w:val="24"/>
              </w:rPr>
              <w:t>CO5</w:t>
            </w:r>
          </w:p>
        </w:tc>
        <w:tc>
          <w:tcPr>
            <w:tcW w:w="506" w:type="dxa"/>
            <w:vAlign w:val="center"/>
          </w:tcPr>
          <w:p w:rsidR="002E7A46" w:rsidRPr="0073634B" w:rsidRDefault="002E7A46" w:rsidP="0013492B">
            <w:pPr>
              <w:pStyle w:val="TableParagraph"/>
              <w:jc w:val="center"/>
            </w:pPr>
            <w:r w:rsidRPr="0073634B">
              <w:t>3</w:t>
            </w: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06" w:type="dxa"/>
            <w:vAlign w:val="center"/>
          </w:tcPr>
          <w:p w:rsidR="002E7A46" w:rsidRPr="0073634B" w:rsidRDefault="002E7A46" w:rsidP="0013492B">
            <w:pPr>
              <w:pStyle w:val="TableParagraph"/>
              <w:jc w:val="center"/>
            </w:pPr>
          </w:p>
        </w:tc>
        <w:tc>
          <w:tcPr>
            <w:tcW w:w="507" w:type="dxa"/>
            <w:vAlign w:val="center"/>
          </w:tcPr>
          <w:p w:rsidR="002E7A46" w:rsidRPr="0073634B" w:rsidRDefault="002E7A46" w:rsidP="0013492B">
            <w:pPr>
              <w:pStyle w:val="TableParagraph"/>
              <w:jc w:val="center"/>
            </w:pPr>
          </w:p>
        </w:tc>
        <w:tc>
          <w:tcPr>
            <w:tcW w:w="544" w:type="dxa"/>
            <w:vAlign w:val="center"/>
          </w:tcPr>
          <w:p w:rsidR="002E7A46" w:rsidRPr="0073634B" w:rsidRDefault="002E7A46" w:rsidP="0013492B">
            <w:pPr>
              <w:pStyle w:val="TableParagraph"/>
              <w:jc w:val="center"/>
            </w:pPr>
          </w:p>
        </w:tc>
        <w:tc>
          <w:tcPr>
            <w:tcW w:w="569" w:type="dxa"/>
            <w:vAlign w:val="center"/>
          </w:tcPr>
          <w:p w:rsidR="002E7A46" w:rsidRPr="0073634B" w:rsidRDefault="002E7A46" w:rsidP="0013492B">
            <w:pPr>
              <w:pStyle w:val="TableParagraph"/>
              <w:jc w:val="center"/>
            </w:pPr>
          </w:p>
        </w:tc>
        <w:tc>
          <w:tcPr>
            <w:tcW w:w="567" w:type="dxa"/>
            <w:vAlign w:val="center"/>
          </w:tcPr>
          <w:p w:rsidR="002E7A46" w:rsidRPr="0073634B" w:rsidRDefault="002E7A46" w:rsidP="0013492B">
            <w:pPr>
              <w:pStyle w:val="TableParagraph"/>
              <w:jc w:val="center"/>
            </w:pPr>
          </w:p>
        </w:tc>
        <w:tc>
          <w:tcPr>
            <w:tcW w:w="567" w:type="dxa"/>
            <w:vAlign w:val="center"/>
          </w:tcPr>
          <w:p w:rsidR="002E7A46" w:rsidRPr="0073634B" w:rsidRDefault="002E7A46" w:rsidP="0013492B">
            <w:pPr>
              <w:pStyle w:val="TableParagraph"/>
              <w:jc w:val="center"/>
            </w:pPr>
          </w:p>
        </w:tc>
      </w:tr>
    </w:tbl>
    <w:p w:rsidR="002E7A46" w:rsidRDefault="002E7A46" w:rsidP="002E7A46">
      <w:pPr>
        <w:spacing w:after="0" w:line="240" w:lineRule="auto"/>
        <w:rPr>
          <w:rFonts w:ascii="Times New Roman" w:hAnsi="Times New Roman" w:cs="Times New Roman"/>
          <w:sz w:val="24"/>
          <w:szCs w:val="24"/>
        </w:rPr>
      </w:pPr>
    </w:p>
    <w:p w:rsidR="002E7A46" w:rsidRDefault="002E7A46" w:rsidP="002E7A46">
      <w:pPr>
        <w:spacing w:after="0" w:line="240" w:lineRule="auto"/>
        <w:rPr>
          <w:rFonts w:ascii="Times New Roman" w:hAnsi="Times New Roman" w:cs="Times New Roman"/>
          <w:sz w:val="24"/>
          <w:szCs w:val="24"/>
        </w:rPr>
      </w:pPr>
    </w:p>
    <w:p w:rsidR="002E7A46" w:rsidRDefault="002E7A46" w:rsidP="00E3767C">
      <w:pPr>
        <w:spacing w:after="0" w:line="240" w:lineRule="auto"/>
        <w:rPr>
          <w:rFonts w:ascii="Times New Roman" w:hAnsi="Times New Roman" w:cs="Times New Roman"/>
          <w:sz w:val="24"/>
          <w:szCs w:val="24"/>
        </w:rPr>
      </w:pPr>
    </w:p>
    <w:p w:rsidR="001D6732" w:rsidRPr="002E7A46" w:rsidRDefault="001D6732" w:rsidP="002E7A46">
      <w:pPr>
        <w:rPr>
          <w:rFonts w:ascii="Times New Roman" w:hAnsi="Times New Roman" w:cs="Times New Roman"/>
          <w:sz w:val="24"/>
          <w:szCs w:val="24"/>
        </w:rPr>
        <w:sectPr w:rsidR="001D6732" w:rsidRPr="002E7A46" w:rsidSect="00E3767C">
          <w:type w:val="nextColumn"/>
          <w:pgSz w:w="11910" w:h="16840"/>
          <w:pgMar w:top="1440" w:right="1440" w:bottom="1440" w:left="1440" w:header="720" w:footer="720" w:gutter="0"/>
          <w:cols w:space="720"/>
        </w:sectPr>
      </w:pP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5722"/>
        <w:gridCol w:w="567"/>
        <w:gridCol w:w="567"/>
        <w:gridCol w:w="709"/>
      </w:tblGrid>
      <w:tr w:rsidR="006C1702" w:rsidRPr="00CD4ABA" w:rsidTr="0013492B">
        <w:trPr>
          <w:trHeight w:val="825"/>
          <w:jc w:val="center"/>
        </w:trPr>
        <w:tc>
          <w:tcPr>
            <w:tcW w:w="1642" w:type="dxa"/>
            <w:vAlign w:val="center"/>
          </w:tcPr>
          <w:p w:rsidR="006C1702" w:rsidRPr="00CD4ABA" w:rsidRDefault="006C1702" w:rsidP="0013492B">
            <w:pPr>
              <w:pStyle w:val="TableParagraph"/>
              <w:jc w:val="center"/>
              <w:rPr>
                <w:b/>
                <w:sz w:val="24"/>
                <w:szCs w:val="24"/>
              </w:rPr>
            </w:pPr>
            <w:r>
              <w:rPr>
                <w:b/>
                <w:sz w:val="24"/>
                <w:szCs w:val="24"/>
              </w:rPr>
              <w:lastRenderedPageBreak/>
              <w:t>2021-22</w:t>
            </w:r>
          </w:p>
          <w:p w:rsidR="006C1702" w:rsidRDefault="006C1702" w:rsidP="0013492B">
            <w:pPr>
              <w:pStyle w:val="TableParagraph"/>
              <w:ind w:hanging="34"/>
              <w:jc w:val="center"/>
              <w:rPr>
                <w:b/>
                <w:spacing w:val="-57"/>
                <w:sz w:val="24"/>
                <w:szCs w:val="24"/>
              </w:rPr>
            </w:pPr>
            <w:r w:rsidRPr="00CD4ABA">
              <w:rPr>
                <w:b/>
                <w:spacing w:val="-1"/>
                <w:sz w:val="24"/>
                <w:szCs w:val="24"/>
              </w:rPr>
              <w:t>Onwards</w:t>
            </w:r>
            <w:r w:rsidRPr="00CD4ABA">
              <w:rPr>
                <w:b/>
                <w:spacing w:val="-57"/>
                <w:sz w:val="24"/>
                <w:szCs w:val="24"/>
              </w:rPr>
              <w:t xml:space="preserve"> </w:t>
            </w:r>
          </w:p>
          <w:p w:rsidR="006C1702" w:rsidRPr="00CD4ABA" w:rsidRDefault="006C1702" w:rsidP="0013492B">
            <w:pPr>
              <w:pStyle w:val="TableParagraph"/>
              <w:ind w:hanging="34"/>
              <w:jc w:val="center"/>
              <w:rPr>
                <w:b/>
                <w:sz w:val="24"/>
                <w:szCs w:val="24"/>
              </w:rPr>
            </w:pPr>
            <w:r>
              <w:rPr>
                <w:b/>
                <w:sz w:val="24"/>
                <w:szCs w:val="24"/>
              </w:rPr>
              <w:t>(MR-21)</w:t>
            </w:r>
          </w:p>
        </w:tc>
        <w:tc>
          <w:tcPr>
            <w:tcW w:w="5722" w:type="dxa"/>
            <w:vAlign w:val="center"/>
          </w:tcPr>
          <w:p w:rsidR="006C1702" w:rsidRPr="00CD4ABA" w:rsidRDefault="006C1702" w:rsidP="0013492B">
            <w:pPr>
              <w:pStyle w:val="TableParagraph"/>
              <w:jc w:val="center"/>
              <w:rPr>
                <w:b/>
                <w:sz w:val="24"/>
                <w:szCs w:val="24"/>
              </w:rPr>
            </w:pPr>
            <w:r w:rsidRPr="00CD4ABA">
              <w:rPr>
                <w:b/>
                <w:sz w:val="24"/>
                <w:szCs w:val="24"/>
              </w:rPr>
              <w:t>MALLA</w:t>
            </w:r>
            <w:r w:rsidRPr="00CD4ABA">
              <w:rPr>
                <w:b/>
                <w:spacing w:val="-4"/>
                <w:sz w:val="24"/>
                <w:szCs w:val="24"/>
              </w:rPr>
              <w:t xml:space="preserve"> </w:t>
            </w:r>
            <w:r w:rsidRPr="00CD4ABA">
              <w:rPr>
                <w:b/>
                <w:sz w:val="24"/>
                <w:szCs w:val="24"/>
              </w:rPr>
              <w:t>REDDY</w:t>
            </w:r>
            <w:r w:rsidRPr="00CD4ABA">
              <w:rPr>
                <w:b/>
                <w:spacing w:val="-1"/>
                <w:sz w:val="24"/>
                <w:szCs w:val="24"/>
              </w:rPr>
              <w:t xml:space="preserve"> </w:t>
            </w:r>
            <w:r w:rsidRPr="00CD4ABA">
              <w:rPr>
                <w:b/>
                <w:sz w:val="24"/>
                <w:szCs w:val="24"/>
              </w:rPr>
              <w:t>ENGINEERING</w:t>
            </w:r>
            <w:r w:rsidRPr="00CD4ABA">
              <w:rPr>
                <w:b/>
                <w:spacing w:val="-6"/>
                <w:sz w:val="24"/>
                <w:szCs w:val="24"/>
              </w:rPr>
              <w:t xml:space="preserve"> </w:t>
            </w:r>
            <w:r w:rsidRPr="00CD4ABA">
              <w:rPr>
                <w:b/>
                <w:sz w:val="24"/>
                <w:szCs w:val="24"/>
              </w:rPr>
              <w:t>COLLEGE</w:t>
            </w:r>
          </w:p>
          <w:p w:rsidR="006C1702" w:rsidRPr="00CD4ABA" w:rsidRDefault="006C1702" w:rsidP="0013492B">
            <w:pPr>
              <w:pStyle w:val="TableParagraph"/>
              <w:jc w:val="center"/>
              <w:rPr>
                <w:b/>
                <w:sz w:val="24"/>
                <w:szCs w:val="24"/>
              </w:rPr>
            </w:pPr>
            <w:r w:rsidRPr="00CD4ABA">
              <w:rPr>
                <w:b/>
                <w:sz w:val="24"/>
                <w:szCs w:val="24"/>
              </w:rPr>
              <w:t>(Autonomous)</w:t>
            </w:r>
          </w:p>
        </w:tc>
        <w:tc>
          <w:tcPr>
            <w:tcW w:w="1843" w:type="dxa"/>
            <w:gridSpan w:val="3"/>
            <w:vAlign w:val="center"/>
          </w:tcPr>
          <w:p w:rsidR="006C1702" w:rsidRDefault="006C1702" w:rsidP="0013492B">
            <w:pPr>
              <w:pStyle w:val="TableParagraph"/>
              <w:ind w:firstLine="196"/>
              <w:jc w:val="center"/>
              <w:rPr>
                <w:b/>
                <w:spacing w:val="1"/>
                <w:sz w:val="24"/>
                <w:szCs w:val="24"/>
              </w:rPr>
            </w:pPr>
            <w:r w:rsidRPr="00CD4ABA">
              <w:rPr>
                <w:b/>
                <w:sz w:val="24"/>
                <w:szCs w:val="24"/>
              </w:rPr>
              <w:t>B.Tech.</w:t>
            </w:r>
            <w:r w:rsidRPr="00CD4ABA">
              <w:rPr>
                <w:b/>
                <w:spacing w:val="1"/>
                <w:sz w:val="24"/>
                <w:szCs w:val="24"/>
              </w:rPr>
              <w:t xml:space="preserve"> </w:t>
            </w:r>
          </w:p>
          <w:p w:rsidR="006C1702" w:rsidRPr="00CD4ABA" w:rsidRDefault="006C1702" w:rsidP="0013492B">
            <w:pPr>
              <w:pStyle w:val="TableParagraph"/>
              <w:ind w:firstLine="196"/>
              <w:jc w:val="center"/>
              <w:rPr>
                <w:b/>
                <w:sz w:val="24"/>
                <w:szCs w:val="24"/>
              </w:rPr>
            </w:pPr>
            <w:r w:rsidRPr="00CD4ABA">
              <w:rPr>
                <w:b/>
                <w:spacing w:val="-2"/>
                <w:sz w:val="24"/>
                <w:szCs w:val="24"/>
              </w:rPr>
              <w:t>II</w:t>
            </w:r>
            <w:r w:rsidRPr="00CD4ABA">
              <w:rPr>
                <w:b/>
                <w:spacing w:val="-13"/>
                <w:sz w:val="24"/>
                <w:szCs w:val="24"/>
              </w:rPr>
              <w:t xml:space="preserve"> </w:t>
            </w:r>
            <w:r w:rsidRPr="00CD4ABA">
              <w:rPr>
                <w:b/>
                <w:spacing w:val="-2"/>
                <w:sz w:val="24"/>
                <w:szCs w:val="24"/>
              </w:rPr>
              <w:t>Semester</w:t>
            </w:r>
          </w:p>
        </w:tc>
      </w:tr>
      <w:tr w:rsidR="006C1702" w:rsidRPr="00CD4ABA" w:rsidTr="0013492B">
        <w:trPr>
          <w:trHeight w:val="569"/>
          <w:jc w:val="center"/>
        </w:trPr>
        <w:tc>
          <w:tcPr>
            <w:tcW w:w="1642" w:type="dxa"/>
            <w:vAlign w:val="center"/>
          </w:tcPr>
          <w:p w:rsidR="006C1702" w:rsidRPr="00CD4ABA" w:rsidRDefault="006C1702" w:rsidP="006C1702">
            <w:pPr>
              <w:pStyle w:val="TableParagraph"/>
              <w:jc w:val="center"/>
              <w:rPr>
                <w:b/>
                <w:sz w:val="24"/>
                <w:szCs w:val="24"/>
              </w:rPr>
            </w:pPr>
            <w:r w:rsidRPr="00CD4ABA">
              <w:rPr>
                <w:b/>
                <w:sz w:val="24"/>
                <w:szCs w:val="24"/>
              </w:rPr>
              <w:t>Code:</w:t>
            </w:r>
            <w:r w:rsidRPr="00CD4ABA">
              <w:rPr>
                <w:b/>
                <w:spacing w:val="-1"/>
                <w:sz w:val="24"/>
                <w:szCs w:val="24"/>
              </w:rPr>
              <w:t xml:space="preserve"> </w:t>
            </w:r>
            <w:r>
              <w:rPr>
                <w:b/>
                <w:sz w:val="24"/>
                <w:szCs w:val="24"/>
              </w:rPr>
              <w:t>B</w:t>
            </w:r>
            <w:r w:rsidRPr="00CD4ABA">
              <w:rPr>
                <w:b/>
                <w:sz w:val="24"/>
                <w:szCs w:val="24"/>
              </w:rPr>
              <w:t>0B18</w:t>
            </w:r>
          </w:p>
        </w:tc>
        <w:tc>
          <w:tcPr>
            <w:tcW w:w="5722" w:type="dxa"/>
            <w:vMerge w:val="restart"/>
            <w:vAlign w:val="center"/>
          </w:tcPr>
          <w:p w:rsidR="006C1702" w:rsidRPr="00CD4ABA" w:rsidRDefault="006C1702" w:rsidP="0013492B">
            <w:pPr>
              <w:pStyle w:val="TableParagraph"/>
              <w:jc w:val="center"/>
              <w:rPr>
                <w:b/>
                <w:sz w:val="24"/>
                <w:szCs w:val="24"/>
              </w:rPr>
            </w:pPr>
            <w:r w:rsidRPr="00CD4ABA">
              <w:rPr>
                <w:b/>
                <w:sz w:val="24"/>
                <w:szCs w:val="24"/>
              </w:rPr>
              <w:t>ENGINEERING</w:t>
            </w:r>
            <w:r w:rsidRPr="00CD4ABA">
              <w:rPr>
                <w:b/>
                <w:spacing w:val="-6"/>
                <w:sz w:val="24"/>
                <w:szCs w:val="24"/>
              </w:rPr>
              <w:t xml:space="preserve"> </w:t>
            </w:r>
            <w:r w:rsidRPr="00CD4ABA">
              <w:rPr>
                <w:b/>
                <w:sz w:val="24"/>
                <w:szCs w:val="24"/>
              </w:rPr>
              <w:t>CHEMISTRY</w:t>
            </w:r>
            <w:r w:rsidRPr="00CD4ABA">
              <w:rPr>
                <w:b/>
                <w:spacing w:val="-1"/>
                <w:sz w:val="24"/>
                <w:szCs w:val="24"/>
              </w:rPr>
              <w:t xml:space="preserve"> </w:t>
            </w:r>
            <w:r w:rsidRPr="00CD4ABA">
              <w:rPr>
                <w:b/>
                <w:sz w:val="24"/>
                <w:szCs w:val="24"/>
              </w:rPr>
              <w:t>LAB</w:t>
            </w:r>
          </w:p>
          <w:p w:rsidR="006C1702" w:rsidRPr="00CD4ABA" w:rsidRDefault="006C1702" w:rsidP="0013492B">
            <w:pPr>
              <w:pStyle w:val="TableParagraph"/>
              <w:ind w:hanging="308"/>
              <w:jc w:val="center"/>
              <w:rPr>
                <w:b/>
                <w:sz w:val="24"/>
                <w:szCs w:val="24"/>
              </w:rPr>
            </w:pPr>
            <w:r w:rsidRPr="00CD4ABA">
              <w:rPr>
                <w:b/>
                <w:sz w:val="24"/>
                <w:szCs w:val="24"/>
              </w:rPr>
              <w:t>(Common</w:t>
            </w:r>
            <w:r w:rsidRPr="00CD4ABA">
              <w:rPr>
                <w:b/>
                <w:spacing w:val="-2"/>
                <w:sz w:val="24"/>
                <w:szCs w:val="24"/>
              </w:rPr>
              <w:t xml:space="preserve"> </w:t>
            </w:r>
            <w:r w:rsidRPr="00CD4ABA">
              <w:rPr>
                <w:b/>
                <w:sz w:val="24"/>
                <w:szCs w:val="24"/>
              </w:rPr>
              <w:t>for</w:t>
            </w:r>
            <w:r w:rsidRPr="00CD4ABA">
              <w:rPr>
                <w:b/>
                <w:spacing w:val="-13"/>
                <w:sz w:val="24"/>
                <w:szCs w:val="24"/>
              </w:rPr>
              <w:t xml:space="preserve"> </w:t>
            </w:r>
            <w:r w:rsidRPr="00CD4ABA">
              <w:rPr>
                <w:b/>
                <w:sz w:val="24"/>
                <w:szCs w:val="24"/>
              </w:rPr>
              <w:t>CE,</w:t>
            </w:r>
            <w:r w:rsidRPr="00CD4ABA">
              <w:rPr>
                <w:b/>
                <w:spacing w:val="-1"/>
                <w:sz w:val="24"/>
                <w:szCs w:val="24"/>
              </w:rPr>
              <w:t xml:space="preserve"> </w:t>
            </w:r>
            <w:r w:rsidRPr="00CD4ABA">
              <w:rPr>
                <w:b/>
                <w:sz w:val="24"/>
                <w:szCs w:val="24"/>
              </w:rPr>
              <w:t>EEE,</w:t>
            </w:r>
            <w:r w:rsidRPr="00CD4ABA">
              <w:rPr>
                <w:b/>
                <w:spacing w:val="-4"/>
                <w:sz w:val="24"/>
                <w:szCs w:val="24"/>
              </w:rPr>
              <w:t xml:space="preserve"> </w:t>
            </w:r>
            <w:r w:rsidRPr="00CD4ABA">
              <w:rPr>
                <w:b/>
                <w:sz w:val="24"/>
                <w:szCs w:val="24"/>
              </w:rPr>
              <w:t>ME,</w:t>
            </w:r>
            <w:r w:rsidRPr="00CD4ABA">
              <w:rPr>
                <w:b/>
                <w:spacing w:val="-5"/>
                <w:sz w:val="24"/>
                <w:szCs w:val="24"/>
              </w:rPr>
              <w:t xml:space="preserve"> </w:t>
            </w:r>
            <w:r w:rsidRPr="00CD4ABA">
              <w:rPr>
                <w:b/>
                <w:sz w:val="24"/>
                <w:szCs w:val="24"/>
              </w:rPr>
              <w:t>ECE,</w:t>
            </w:r>
            <w:r w:rsidRPr="00CD4ABA">
              <w:rPr>
                <w:b/>
                <w:spacing w:val="-5"/>
                <w:sz w:val="24"/>
                <w:szCs w:val="24"/>
              </w:rPr>
              <w:t xml:space="preserve"> </w:t>
            </w:r>
            <w:r w:rsidRPr="00CD4ABA">
              <w:rPr>
                <w:b/>
                <w:sz w:val="24"/>
                <w:szCs w:val="24"/>
              </w:rPr>
              <w:t>CSE,CSE(AIML),</w:t>
            </w:r>
            <w:r w:rsidRPr="00CD4ABA">
              <w:rPr>
                <w:b/>
                <w:spacing w:val="-57"/>
                <w:sz w:val="24"/>
                <w:szCs w:val="24"/>
              </w:rPr>
              <w:t xml:space="preserve"> </w:t>
            </w:r>
            <w:r w:rsidRPr="00CD4ABA">
              <w:rPr>
                <w:b/>
                <w:sz w:val="24"/>
                <w:szCs w:val="24"/>
              </w:rPr>
              <w:t>CSE(DS), CSE (CS),</w:t>
            </w:r>
            <w:r w:rsidRPr="00CD4ABA">
              <w:rPr>
                <w:b/>
                <w:spacing w:val="-1"/>
                <w:sz w:val="24"/>
                <w:szCs w:val="24"/>
              </w:rPr>
              <w:t xml:space="preserve"> </w:t>
            </w:r>
            <w:r w:rsidRPr="00CD4ABA">
              <w:rPr>
                <w:b/>
                <w:sz w:val="24"/>
                <w:szCs w:val="24"/>
              </w:rPr>
              <w:t>CSE(IOT),IT and</w:t>
            </w:r>
            <w:r w:rsidRPr="00CD4ABA">
              <w:rPr>
                <w:b/>
                <w:spacing w:val="-7"/>
                <w:sz w:val="24"/>
                <w:szCs w:val="24"/>
              </w:rPr>
              <w:t xml:space="preserve"> </w:t>
            </w:r>
            <w:proofErr w:type="spellStart"/>
            <w:r w:rsidRPr="00CD4ABA">
              <w:rPr>
                <w:b/>
                <w:sz w:val="24"/>
                <w:szCs w:val="24"/>
              </w:rPr>
              <w:t>Min.E</w:t>
            </w:r>
            <w:proofErr w:type="spellEnd"/>
            <w:r w:rsidRPr="00CD4ABA">
              <w:rPr>
                <w:b/>
                <w:sz w:val="24"/>
                <w:szCs w:val="24"/>
              </w:rPr>
              <w:t>))</w:t>
            </w:r>
          </w:p>
        </w:tc>
        <w:tc>
          <w:tcPr>
            <w:tcW w:w="567" w:type="dxa"/>
            <w:vAlign w:val="center"/>
          </w:tcPr>
          <w:p w:rsidR="006C1702" w:rsidRPr="00CD4ABA" w:rsidRDefault="006C1702" w:rsidP="0013492B">
            <w:pPr>
              <w:pStyle w:val="TableParagraph"/>
              <w:jc w:val="center"/>
              <w:rPr>
                <w:b/>
                <w:sz w:val="24"/>
                <w:szCs w:val="24"/>
              </w:rPr>
            </w:pPr>
            <w:r w:rsidRPr="00CD4ABA">
              <w:rPr>
                <w:b/>
                <w:sz w:val="24"/>
                <w:szCs w:val="24"/>
              </w:rPr>
              <w:t>L</w:t>
            </w:r>
          </w:p>
        </w:tc>
        <w:tc>
          <w:tcPr>
            <w:tcW w:w="567" w:type="dxa"/>
            <w:vAlign w:val="center"/>
          </w:tcPr>
          <w:p w:rsidR="006C1702" w:rsidRPr="00CD4ABA" w:rsidRDefault="006C1702" w:rsidP="0013492B">
            <w:pPr>
              <w:pStyle w:val="TableParagraph"/>
              <w:jc w:val="center"/>
              <w:rPr>
                <w:b/>
                <w:sz w:val="24"/>
                <w:szCs w:val="24"/>
              </w:rPr>
            </w:pPr>
            <w:r w:rsidRPr="00CD4ABA">
              <w:rPr>
                <w:b/>
                <w:sz w:val="24"/>
                <w:szCs w:val="24"/>
              </w:rPr>
              <w:t>T</w:t>
            </w:r>
          </w:p>
        </w:tc>
        <w:tc>
          <w:tcPr>
            <w:tcW w:w="709" w:type="dxa"/>
            <w:vAlign w:val="center"/>
          </w:tcPr>
          <w:p w:rsidR="006C1702" w:rsidRPr="00CD4ABA" w:rsidRDefault="006C1702" w:rsidP="0013492B">
            <w:pPr>
              <w:pStyle w:val="TableParagraph"/>
              <w:jc w:val="center"/>
              <w:rPr>
                <w:b/>
                <w:sz w:val="24"/>
                <w:szCs w:val="24"/>
              </w:rPr>
            </w:pPr>
            <w:r w:rsidRPr="00CD4ABA">
              <w:rPr>
                <w:b/>
                <w:sz w:val="24"/>
                <w:szCs w:val="24"/>
              </w:rPr>
              <w:t>P</w:t>
            </w:r>
          </w:p>
        </w:tc>
      </w:tr>
      <w:tr w:rsidR="006C1702" w:rsidRPr="00CD4ABA" w:rsidTr="0013492B">
        <w:trPr>
          <w:trHeight w:val="563"/>
          <w:jc w:val="center"/>
        </w:trPr>
        <w:tc>
          <w:tcPr>
            <w:tcW w:w="1642" w:type="dxa"/>
            <w:vAlign w:val="center"/>
          </w:tcPr>
          <w:p w:rsidR="006C1702" w:rsidRPr="00CD4ABA" w:rsidRDefault="006C1702" w:rsidP="0013492B">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1</w:t>
            </w:r>
          </w:p>
        </w:tc>
        <w:tc>
          <w:tcPr>
            <w:tcW w:w="5722" w:type="dxa"/>
            <w:vMerge/>
            <w:tcBorders>
              <w:top w:val="nil"/>
            </w:tcBorders>
            <w:vAlign w:val="center"/>
          </w:tcPr>
          <w:p w:rsidR="006C1702" w:rsidRPr="00CD4ABA" w:rsidRDefault="006C1702" w:rsidP="0013492B">
            <w:pPr>
              <w:spacing w:after="0" w:line="240" w:lineRule="auto"/>
              <w:jc w:val="center"/>
              <w:rPr>
                <w:rFonts w:ascii="Times New Roman" w:hAnsi="Times New Roman" w:cs="Times New Roman"/>
                <w:sz w:val="24"/>
                <w:szCs w:val="24"/>
              </w:rPr>
            </w:pPr>
          </w:p>
        </w:tc>
        <w:tc>
          <w:tcPr>
            <w:tcW w:w="567" w:type="dxa"/>
            <w:vAlign w:val="center"/>
          </w:tcPr>
          <w:p w:rsidR="006C1702" w:rsidRPr="00CD4ABA" w:rsidRDefault="006C1702" w:rsidP="0013492B">
            <w:pPr>
              <w:pStyle w:val="TableParagraph"/>
              <w:jc w:val="center"/>
              <w:rPr>
                <w:b/>
                <w:sz w:val="24"/>
                <w:szCs w:val="24"/>
              </w:rPr>
            </w:pPr>
            <w:r w:rsidRPr="00CD4ABA">
              <w:rPr>
                <w:b/>
                <w:w w:val="99"/>
                <w:sz w:val="24"/>
                <w:szCs w:val="24"/>
              </w:rPr>
              <w:t>-</w:t>
            </w:r>
          </w:p>
        </w:tc>
        <w:tc>
          <w:tcPr>
            <w:tcW w:w="567" w:type="dxa"/>
            <w:vAlign w:val="center"/>
          </w:tcPr>
          <w:p w:rsidR="006C1702" w:rsidRPr="00CD4ABA" w:rsidRDefault="006C1702" w:rsidP="0013492B">
            <w:pPr>
              <w:pStyle w:val="TableParagraph"/>
              <w:jc w:val="center"/>
              <w:rPr>
                <w:b/>
                <w:sz w:val="24"/>
                <w:szCs w:val="24"/>
              </w:rPr>
            </w:pPr>
            <w:r w:rsidRPr="00CD4ABA">
              <w:rPr>
                <w:b/>
                <w:w w:val="99"/>
                <w:sz w:val="24"/>
                <w:szCs w:val="24"/>
              </w:rPr>
              <w:t>-</w:t>
            </w:r>
          </w:p>
        </w:tc>
        <w:tc>
          <w:tcPr>
            <w:tcW w:w="709" w:type="dxa"/>
            <w:vAlign w:val="center"/>
          </w:tcPr>
          <w:p w:rsidR="006C1702" w:rsidRPr="00CD4ABA" w:rsidRDefault="006C1702" w:rsidP="0013492B">
            <w:pPr>
              <w:pStyle w:val="TableParagraph"/>
              <w:jc w:val="center"/>
              <w:rPr>
                <w:b/>
                <w:sz w:val="24"/>
                <w:szCs w:val="24"/>
              </w:rPr>
            </w:pPr>
            <w:r w:rsidRPr="00CD4ABA">
              <w:rPr>
                <w:b/>
                <w:sz w:val="24"/>
                <w:szCs w:val="24"/>
              </w:rPr>
              <w:t>2</w:t>
            </w:r>
          </w:p>
        </w:tc>
      </w:tr>
    </w:tbl>
    <w:p w:rsidR="006C1702" w:rsidRPr="00CD4ABA" w:rsidRDefault="006C1702" w:rsidP="006C1702">
      <w:pPr>
        <w:pStyle w:val="BodyText"/>
      </w:pPr>
    </w:p>
    <w:p w:rsidR="006C1702" w:rsidRPr="00CD4ABA" w:rsidRDefault="006C1702" w:rsidP="006C1702">
      <w:pPr>
        <w:pStyle w:val="BodyText"/>
      </w:pPr>
    </w:p>
    <w:p w:rsidR="006C1702" w:rsidRPr="00720E24" w:rsidRDefault="006C1702" w:rsidP="006C1702">
      <w:pPr>
        <w:pStyle w:val="Heading1"/>
        <w:spacing w:before="0" w:line="240" w:lineRule="auto"/>
        <w:rPr>
          <w:rFonts w:ascii="Times New Roman" w:hAnsi="Times New Roman" w:cs="Times New Roman"/>
          <w:b/>
          <w:color w:val="auto"/>
          <w:sz w:val="24"/>
          <w:szCs w:val="24"/>
        </w:rPr>
      </w:pPr>
      <w:bookmarkStart w:id="109" w:name="Course_Objectives:_(4)"/>
      <w:bookmarkEnd w:id="109"/>
      <w:r w:rsidRPr="00720E24">
        <w:rPr>
          <w:rFonts w:ascii="Times New Roman" w:hAnsi="Times New Roman" w:cs="Times New Roman"/>
          <w:b/>
          <w:color w:val="auto"/>
          <w:sz w:val="24"/>
          <w:szCs w:val="24"/>
        </w:rPr>
        <w:t>Course</w:t>
      </w:r>
      <w:r w:rsidRPr="00720E24">
        <w:rPr>
          <w:rFonts w:ascii="Times New Roman" w:hAnsi="Times New Roman" w:cs="Times New Roman"/>
          <w:b/>
          <w:color w:val="auto"/>
          <w:spacing w:val="-9"/>
          <w:sz w:val="24"/>
          <w:szCs w:val="24"/>
        </w:rPr>
        <w:t xml:space="preserve"> </w:t>
      </w:r>
      <w:r w:rsidRPr="00720E24">
        <w:rPr>
          <w:rFonts w:ascii="Times New Roman" w:hAnsi="Times New Roman" w:cs="Times New Roman"/>
          <w:b/>
          <w:color w:val="auto"/>
          <w:sz w:val="24"/>
          <w:szCs w:val="24"/>
        </w:rPr>
        <w:t>Objectives:</w:t>
      </w:r>
    </w:p>
    <w:p w:rsidR="006C1702" w:rsidRPr="00CD4ABA" w:rsidRDefault="006C1702" w:rsidP="006C1702">
      <w:pPr>
        <w:pStyle w:val="BodyText"/>
      </w:pPr>
      <w:r w:rsidRPr="00CD4ABA">
        <w:t>To</w:t>
      </w:r>
      <w:r w:rsidRPr="00CD4ABA">
        <w:rPr>
          <w:spacing w:val="23"/>
        </w:rPr>
        <w:t xml:space="preserve"> </w:t>
      </w:r>
      <w:r w:rsidRPr="00CD4ABA">
        <w:t>provide</w:t>
      </w:r>
      <w:r w:rsidRPr="00CD4ABA">
        <w:rPr>
          <w:spacing w:val="24"/>
        </w:rPr>
        <w:t xml:space="preserve"> </w:t>
      </w:r>
      <w:r w:rsidRPr="00CD4ABA">
        <w:t>the</w:t>
      </w:r>
      <w:r w:rsidRPr="00CD4ABA">
        <w:rPr>
          <w:spacing w:val="27"/>
        </w:rPr>
        <w:t xml:space="preserve"> </w:t>
      </w:r>
      <w:r w:rsidRPr="00CD4ABA">
        <w:t>students</w:t>
      </w:r>
      <w:r w:rsidRPr="00CD4ABA">
        <w:rPr>
          <w:spacing w:val="28"/>
        </w:rPr>
        <w:t xml:space="preserve"> </w:t>
      </w:r>
      <w:r w:rsidRPr="00CD4ABA">
        <w:t>with</w:t>
      </w:r>
      <w:r w:rsidRPr="00CD4ABA">
        <w:rPr>
          <w:spacing w:val="23"/>
        </w:rPr>
        <w:t xml:space="preserve"> </w:t>
      </w:r>
      <w:r w:rsidRPr="00CD4ABA">
        <w:t>practical</w:t>
      </w:r>
      <w:r w:rsidRPr="00CD4ABA">
        <w:rPr>
          <w:spacing w:val="17"/>
        </w:rPr>
        <w:t xml:space="preserve"> </w:t>
      </w:r>
      <w:r w:rsidRPr="00CD4ABA">
        <w:t>knowledge</w:t>
      </w:r>
      <w:r w:rsidRPr="00CD4ABA">
        <w:rPr>
          <w:spacing w:val="23"/>
        </w:rPr>
        <w:t xml:space="preserve"> </w:t>
      </w:r>
      <w:r w:rsidRPr="00CD4ABA">
        <w:t>of</w:t>
      </w:r>
      <w:r w:rsidRPr="00CD4ABA">
        <w:rPr>
          <w:spacing w:val="21"/>
        </w:rPr>
        <w:t xml:space="preserve"> </w:t>
      </w:r>
      <w:r w:rsidRPr="00CD4ABA">
        <w:t>quantitative</w:t>
      </w:r>
      <w:r w:rsidRPr="00CD4ABA">
        <w:rPr>
          <w:spacing w:val="28"/>
        </w:rPr>
        <w:t xml:space="preserve"> </w:t>
      </w:r>
      <w:r w:rsidRPr="00CD4ABA">
        <w:t>analysis</w:t>
      </w:r>
      <w:r w:rsidRPr="00CD4ABA">
        <w:rPr>
          <w:spacing w:val="28"/>
        </w:rPr>
        <w:t xml:space="preserve"> </w:t>
      </w:r>
      <w:r w:rsidRPr="00CD4ABA">
        <w:t>of</w:t>
      </w:r>
      <w:r w:rsidRPr="00CD4ABA">
        <w:rPr>
          <w:spacing w:val="21"/>
        </w:rPr>
        <w:t xml:space="preserve"> </w:t>
      </w:r>
      <w:r w:rsidRPr="00CD4ABA">
        <w:t>materials</w:t>
      </w:r>
      <w:r w:rsidRPr="00CD4ABA">
        <w:rPr>
          <w:spacing w:val="27"/>
        </w:rPr>
        <w:t xml:space="preserve"> </w:t>
      </w:r>
      <w:r w:rsidRPr="00CD4ABA">
        <w:t>by</w:t>
      </w:r>
      <w:r w:rsidRPr="00CD4ABA">
        <w:rPr>
          <w:spacing w:val="19"/>
        </w:rPr>
        <w:t xml:space="preserve"> </w:t>
      </w:r>
      <w:r w:rsidRPr="00CD4ABA">
        <w:t>classical</w:t>
      </w:r>
      <w:r w:rsidRPr="00CD4ABA">
        <w:rPr>
          <w:spacing w:val="25"/>
        </w:rPr>
        <w:t xml:space="preserve"> </w:t>
      </w:r>
      <w:r w:rsidRPr="00CD4ABA">
        <w:t>and</w:t>
      </w:r>
      <w:r w:rsidRPr="00CD4ABA">
        <w:rPr>
          <w:spacing w:val="-57"/>
        </w:rPr>
        <w:t xml:space="preserve"> </w:t>
      </w:r>
      <w:r w:rsidRPr="00CD4ABA">
        <w:t>instrumental</w:t>
      </w:r>
      <w:r w:rsidRPr="00CD4ABA">
        <w:rPr>
          <w:spacing w:val="-2"/>
        </w:rPr>
        <w:t xml:space="preserve"> </w:t>
      </w:r>
      <w:r w:rsidRPr="00CD4ABA">
        <w:t>methods</w:t>
      </w:r>
      <w:r w:rsidRPr="00CD4ABA">
        <w:rPr>
          <w:spacing w:val="3"/>
        </w:rPr>
        <w:t xml:space="preserve"> </w:t>
      </w:r>
      <w:r w:rsidRPr="00CD4ABA">
        <w:t>for</w:t>
      </w:r>
      <w:r w:rsidRPr="00CD4ABA">
        <w:rPr>
          <w:spacing w:val="-1"/>
        </w:rPr>
        <w:t xml:space="preserve"> </w:t>
      </w:r>
      <w:r w:rsidRPr="00CD4ABA">
        <w:t>developing experimental</w:t>
      </w:r>
      <w:r w:rsidRPr="00CD4ABA">
        <w:rPr>
          <w:spacing w:val="-5"/>
        </w:rPr>
        <w:t xml:space="preserve"> </w:t>
      </w:r>
      <w:r w:rsidRPr="00CD4ABA">
        <w:t>skills</w:t>
      </w:r>
      <w:r w:rsidRPr="00CD4ABA">
        <w:rPr>
          <w:spacing w:val="3"/>
        </w:rPr>
        <w:t xml:space="preserve"> </w:t>
      </w:r>
      <w:r w:rsidRPr="00CD4ABA">
        <w:t>in building</w:t>
      </w:r>
      <w:r w:rsidRPr="00CD4ABA">
        <w:rPr>
          <w:spacing w:val="-2"/>
        </w:rPr>
        <w:t xml:space="preserve"> </w:t>
      </w:r>
      <w:r w:rsidRPr="00CD4ABA">
        <w:t>technical</w:t>
      </w:r>
      <w:r w:rsidRPr="00CD4ABA">
        <w:rPr>
          <w:spacing w:val="-7"/>
        </w:rPr>
        <w:t xml:space="preserve"> </w:t>
      </w:r>
      <w:r w:rsidRPr="00CD4ABA">
        <w:t>competence.</w:t>
      </w:r>
    </w:p>
    <w:p w:rsidR="006C1702" w:rsidRPr="00720E24" w:rsidRDefault="006C1702" w:rsidP="006C1702">
      <w:pPr>
        <w:pStyle w:val="Heading1"/>
        <w:spacing w:before="0" w:line="240" w:lineRule="auto"/>
        <w:rPr>
          <w:rFonts w:ascii="Times New Roman" w:hAnsi="Times New Roman" w:cs="Times New Roman"/>
          <w:b/>
          <w:color w:val="auto"/>
          <w:sz w:val="24"/>
          <w:szCs w:val="24"/>
        </w:rPr>
      </w:pPr>
      <w:r w:rsidRPr="00720E24">
        <w:rPr>
          <w:rFonts w:ascii="Times New Roman" w:hAnsi="Times New Roman" w:cs="Times New Roman"/>
          <w:b/>
          <w:color w:val="auto"/>
          <w:sz w:val="24"/>
          <w:szCs w:val="24"/>
        </w:rPr>
        <w:t>List</w:t>
      </w:r>
      <w:r w:rsidRPr="00720E24">
        <w:rPr>
          <w:rFonts w:ascii="Times New Roman" w:hAnsi="Times New Roman" w:cs="Times New Roman"/>
          <w:b/>
          <w:color w:val="auto"/>
          <w:spacing w:val="-9"/>
          <w:sz w:val="24"/>
          <w:szCs w:val="24"/>
        </w:rPr>
        <w:t xml:space="preserve"> </w:t>
      </w:r>
      <w:r w:rsidRPr="00720E24">
        <w:rPr>
          <w:rFonts w:ascii="Times New Roman" w:hAnsi="Times New Roman" w:cs="Times New Roman"/>
          <w:b/>
          <w:color w:val="auto"/>
          <w:sz w:val="24"/>
          <w:szCs w:val="24"/>
        </w:rPr>
        <w:t>of</w:t>
      </w:r>
      <w:r w:rsidRPr="00720E24">
        <w:rPr>
          <w:rFonts w:ascii="Times New Roman" w:hAnsi="Times New Roman" w:cs="Times New Roman"/>
          <w:b/>
          <w:color w:val="auto"/>
          <w:spacing w:val="-9"/>
          <w:sz w:val="24"/>
          <w:szCs w:val="24"/>
        </w:rPr>
        <w:t xml:space="preserve"> </w:t>
      </w:r>
      <w:r w:rsidRPr="00720E24">
        <w:rPr>
          <w:rFonts w:ascii="Times New Roman" w:hAnsi="Times New Roman" w:cs="Times New Roman"/>
          <w:b/>
          <w:color w:val="auto"/>
          <w:sz w:val="24"/>
          <w:szCs w:val="24"/>
        </w:rPr>
        <w:t>Experiments:</w:t>
      </w:r>
    </w:p>
    <w:p w:rsidR="006C1702" w:rsidRPr="00CD4ABA" w:rsidRDefault="006C1702" w:rsidP="006C1702">
      <w:pPr>
        <w:pStyle w:val="ListParagraph"/>
        <w:numPr>
          <w:ilvl w:val="0"/>
          <w:numId w:val="169"/>
        </w:numPr>
        <w:tabs>
          <w:tab w:val="left" w:pos="1185"/>
        </w:tabs>
        <w:ind w:left="360" w:hanging="360"/>
        <w:rPr>
          <w:sz w:val="24"/>
          <w:szCs w:val="24"/>
        </w:rPr>
      </w:pPr>
      <w:r w:rsidRPr="00CD4ABA">
        <w:rPr>
          <w:sz w:val="24"/>
          <w:szCs w:val="24"/>
        </w:rPr>
        <w:t>Calibration</w:t>
      </w:r>
      <w:r w:rsidRPr="00CD4ABA">
        <w:rPr>
          <w:spacing w:val="-4"/>
          <w:sz w:val="24"/>
          <w:szCs w:val="24"/>
        </w:rPr>
        <w:t xml:space="preserve"> </w:t>
      </w:r>
      <w:r w:rsidRPr="00CD4ABA">
        <w:rPr>
          <w:sz w:val="24"/>
          <w:szCs w:val="24"/>
        </w:rPr>
        <w:t>of</w:t>
      </w:r>
      <w:r w:rsidRPr="00CD4ABA">
        <w:rPr>
          <w:spacing w:val="-8"/>
          <w:sz w:val="24"/>
          <w:szCs w:val="24"/>
        </w:rPr>
        <w:t xml:space="preserve"> </w:t>
      </w:r>
      <w:r w:rsidRPr="00CD4ABA">
        <w:rPr>
          <w:sz w:val="24"/>
          <w:szCs w:val="24"/>
        </w:rPr>
        <w:t>Volumetric</w:t>
      </w:r>
      <w:r w:rsidRPr="00CD4ABA">
        <w:rPr>
          <w:spacing w:val="-4"/>
          <w:sz w:val="24"/>
          <w:szCs w:val="24"/>
        </w:rPr>
        <w:t xml:space="preserve"> </w:t>
      </w:r>
      <w:r w:rsidRPr="00CD4ABA">
        <w:rPr>
          <w:sz w:val="24"/>
          <w:szCs w:val="24"/>
        </w:rPr>
        <w:t>apparatus.</w:t>
      </w:r>
    </w:p>
    <w:p w:rsidR="006C1702" w:rsidRPr="00CD4ABA" w:rsidRDefault="006C1702" w:rsidP="006C1702">
      <w:pPr>
        <w:pStyle w:val="ListParagraph"/>
        <w:numPr>
          <w:ilvl w:val="0"/>
          <w:numId w:val="169"/>
        </w:numPr>
        <w:tabs>
          <w:tab w:val="left" w:pos="1185"/>
        </w:tabs>
        <w:ind w:left="360" w:hanging="360"/>
        <w:rPr>
          <w:sz w:val="24"/>
          <w:szCs w:val="24"/>
        </w:rPr>
      </w:pPr>
      <w:r w:rsidRPr="00CD4ABA">
        <w:rPr>
          <w:sz w:val="24"/>
          <w:szCs w:val="24"/>
        </w:rPr>
        <w:t>Estimation</w:t>
      </w:r>
      <w:r w:rsidRPr="00CD4ABA">
        <w:rPr>
          <w:spacing w:val="-2"/>
          <w:sz w:val="24"/>
          <w:szCs w:val="24"/>
        </w:rPr>
        <w:t xml:space="preserve"> </w:t>
      </w:r>
      <w:r w:rsidRPr="00CD4ABA">
        <w:rPr>
          <w:sz w:val="24"/>
          <w:szCs w:val="24"/>
        </w:rPr>
        <w:t>of</w:t>
      </w:r>
      <w:r w:rsidRPr="00CD4ABA">
        <w:rPr>
          <w:spacing w:val="-5"/>
          <w:sz w:val="24"/>
          <w:szCs w:val="24"/>
        </w:rPr>
        <w:t xml:space="preserve"> </w:t>
      </w:r>
      <w:r w:rsidRPr="00CD4ABA">
        <w:rPr>
          <w:sz w:val="24"/>
          <w:szCs w:val="24"/>
        </w:rPr>
        <w:t>Total</w:t>
      </w:r>
      <w:r w:rsidRPr="00CD4ABA">
        <w:rPr>
          <w:spacing w:val="-6"/>
          <w:sz w:val="24"/>
          <w:szCs w:val="24"/>
        </w:rPr>
        <w:t xml:space="preserve"> </w:t>
      </w:r>
      <w:r w:rsidRPr="00CD4ABA">
        <w:rPr>
          <w:sz w:val="24"/>
          <w:szCs w:val="24"/>
        </w:rPr>
        <w:t>Hardness</w:t>
      </w:r>
      <w:r w:rsidRPr="00CD4ABA">
        <w:rPr>
          <w:spacing w:val="1"/>
          <w:sz w:val="24"/>
          <w:szCs w:val="24"/>
        </w:rPr>
        <w:t xml:space="preserve"> </w:t>
      </w:r>
      <w:r w:rsidRPr="00CD4ABA">
        <w:rPr>
          <w:sz w:val="24"/>
          <w:szCs w:val="24"/>
        </w:rPr>
        <w:t>of</w:t>
      </w:r>
      <w:r w:rsidRPr="00CD4ABA">
        <w:rPr>
          <w:spacing w:val="-5"/>
          <w:sz w:val="24"/>
          <w:szCs w:val="24"/>
        </w:rPr>
        <w:t xml:space="preserve"> </w:t>
      </w:r>
      <w:r w:rsidRPr="00CD4ABA">
        <w:rPr>
          <w:sz w:val="24"/>
          <w:szCs w:val="24"/>
        </w:rPr>
        <w:t>water</w:t>
      </w:r>
      <w:r w:rsidRPr="00CD4ABA">
        <w:rPr>
          <w:spacing w:val="5"/>
          <w:sz w:val="24"/>
          <w:szCs w:val="24"/>
        </w:rPr>
        <w:t xml:space="preserve"> </w:t>
      </w:r>
      <w:r w:rsidRPr="00CD4ABA">
        <w:rPr>
          <w:sz w:val="24"/>
          <w:szCs w:val="24"/>
        </w:rPr>
        <w:t>by</w:t>
      </w:r>
      <w:r w:rsidRPr="00CD4ABA">
        <w:rPr>
          <w:spacing w:val="-11"/>
          <w:sz w:val="24"/>
          <w:szCs w:val="24"/>
        </w:rPr>
        <w:t xml:space="preserve"> </w:t>
      </w:r>
      <w:r w:rsidRPr="00CD4ABA">
        <w:rPr>
          <w:sz w:val="24"/>
          <w:szCs w:val="24"/>
        </w:rPr>
        <w:t>EDTA Method.</w:t>
      </w:r>
    </w:p>
    <w:p w:rsidR="006C1702" w:rsidRPr="00CD4ABA" w:rsidRDefault="006C1702" w:rsidP="006C1702">
      <w:pPr>
        <w:pStyle w:val="ListParagraph"/>
        <w:numPr>
          <w:ilvl w:val="0"/>
          <w:numId w:val="169"/>
        </w:numPr>
        <w:tabs>
          <w:tab w:val="left" w:pos="1185"/>
        </w:tabs>
        <w:ind w:left="360" w:hanging="360"/>
        <w:rPr>
          <w:sz w:val="24"/>
          <w:szCs w:val="24"/>
        </w:rPr>
      </w:pPr>
      <w:r w:rsidRPr="00CD4ABA">
        <w:rPr>
          <w:sz w:val="24"/>
          <w:szCs w:val="24"/>
        </w:rPr>
        <w:t>Estimation</w:t>
      </w:r>
      <w:r w:rsidRPr="00CD4ABA">
        <w:rPr>
          <w:spacing w:val="-6"/>
          <w:sz w:val="24"/>
          <w:szCs w:val="24"/>
        </w:rPr>
        <w:t xml:space="preserve"> </w:t>
      </w:r>
      <w:r w:rsidRPr="00CD4ABA">
        <w:rPr>
          <w:sz w:val="24"/>
          <w:szCs w:val="24"/>
        </w:rPr>
        <w:t>of</w:t>
      </w:r>
      <w:r w:rsidRPr="00CD4ABA">
        <w:rPr>
          <w:spacing w:val="-8"/>
          <w:sz w:val="24"/>
          <w:szCs w:val="24"/>
        </w:rPr>
        <w:t xml:space="preserve"> </w:t>
      </w:r>
      <w:r w:rsidRPr="00CD4ABA">
        <w:rPr>
          <w:sz w:val="24"/>
          <w:szCs w:val="24"/>
        </w:rPr>
        <w:t>an</w:t>
      </w:r>
      <w:r w:rsidRPr="00CD4ABA">
        <w:rPr>
          <w:spacing w:val="-3"/>
          <w:sz w:val="24"/>
          <w:szCs w:val="24"/>
        </w:rPr>
        <w:t xml:space="preserve"> </w:t>
      </w:r>
      <w:r w:rsidRPr="00CD4ABA">
        <w:rPr>
          <w:sz w:val="24"/>
          <w:szCs w:val="24"/>
        </w:rPr>
        <w:t>acid</w:t>
      </w:r>
      <w:r w:rsidRPr="00CD4ABA">
        <w:rPr>
          <w:spacing w:val="-1"/>
          <w:sz w:val="24"/>
          <w:szCs w:val="24"/>
        </w:rPr>
        <w:t xml:space="preserve"> </w:t>
      </w:r>
      <w:r w:rsidRPr="00CD4ABA">
        <w:rPr>
          <w:sz w:val="24"/>
          <w:szCs w:val="24"/>
        </w:rPr>
        <w:t>by</w:t>
      </w:r>
      <w:r w:rsidRPr="00CD4ABA">
        <w:rPr>
          <w:spacing w:val="-9"/>
          <w:sz w:val="24"/>
          <w:szCs w:val="24"/>
        </w:rPr>
        <w:t xml:space="preserve"> </w:t>
      </w:r>
      <w:r w:rsidRPr="00CD4ABA">
        <w:rPr>
          <w:sz w:val="24"/>
          <w:szCs w:val="24"/>
        </w:rPr>
        <w:t>P</w:t>
      </w:r>
      <w:r w:rsidRPr="00CD4ABA">
        <w:rPr>
          <w:sz w:val="24"/>
          <w:szCs w:val="24"/>
          <w:vertAlign w:val="superscript"/>
        </w:rPr>
        <w:t>H</w:t>
      </w:r>
      <w:r w:rsidRPr="00CD4ABA">
        <w:rPr>
          <w:spacing w:val="5"/>
          <w:sz w:val="24"/>
          <w:szCs w:val="24"/>
        </w:rPr>
        <w:t xml:space="preserve"> </w:t>
      </w:r>
      <w:proofErr w:type="spellStart"/>
      <w:r w:rsidRPr="00CD4ABA">
        <w:rPr>
          <w:sz w:val="24"/>
          <w:szCs w:val="24"/>
        </w:rPr>
        <w:t>metry</w:t>
      </w:r>
      <w:proofErr w:type="spellEnd"/>
      <w:r w:rsidRPr="00CD4ABA">
        <w:rPr>
          <w:sz w:val="24"/>
          <w:szCs w:val="24"/>
        </w:rPr>
        <w:t>.</w:t>
      </w:r>
    </w:p>
    <w:p w:rsidR="006C1702" w:rsidRPr="00CD4ABA" w:rsidRDefault="006C1702" w:rsidP="006C1702">
      <w:pPr>
        <w:pStyle w:val="ListParagraph"/>
        <w:numPr>
          <w:ilvl w:val="0"/>
          <w:numId w:val="169"/>
        </w:numPr>
        <w:tabs>
          <w:tab w:val="left" w:pos="1185"/>
        </w:tabs>
        <w:ind w:left="360" w:hanging="360"/>
        <w:rPr>
          <w:sz w:val="24"/>
          <w:szCs w:val="24"/>
        </w:rPr>
      </w:pPr>
      <w:r w:rsidRPr="00CD4ABA">
        <w:rPr>
          <w:sz w:val="24"/>
          <w:szCs w:val="24"/>
        </w:rPr>
        <w:t>Estimation of</w:t>
      </w:r>
      <w:r w:rsidRPr="00CD4ABA">
        <w:rPr>
          <w:spacing w:val="-5"/>
          <w:sz w:val="24"/>
          <w:szCs w:val="24"/>
        </w:rPr>
        <w:t xml:space="preserve"> </w:t>
      </w:r>
      <w:r w:rsidRPr="00CD4ABA">
        <w:rPr>
          <w:sz w:val="24"/>
          <w:szCs w:val="24"/>
        </w:rPr>
        <w:t>alkalinity</w:t>
      </w:r>
      <w:r w:rsidRPr="00CD4ABA">
        <w:rPr>
          <w:spacing w:val="-10"/>
          <w:sz w:val="24"/>
          <w:szCs w:val="24"/>
        </w:rPr>
        <w:t xml:space="preserve"> </w:t>
      </w:r>
      <w:r w:rsidRPr="00CD4ABA">
        <w:rPr>
          <w:sz w:val="24"/>
          <w:szCs w:val="24"/>
        </w:rPr>
        <w:t>of</w:t>
      </w:r>
      <w:r w:rsidRPr="00CD4ABA">
        <w:rPr>
          <w:spacing w:val="-5"/>
          <w:sz w:val="24"/>
          <w:szCs w:val="24"/>
        </w:rPr>
        <w:t xml:space="preserve"> </w:t>
      </w:r>
      <w:r w:rsidRPr="00CD4ABA">
        <w:rPr>
          <w:sz w:val="24"/>
          <w:szCs w:val="24"/>
        </w:rPr>
        <w:t>water.</w:t>
      </w:r>
    </w:p>
    <w:p w:rsidR="006C1702" w:rsidRPr="00CD4ABA" w:rsidRDefault="006C1702" w:rsidP="006C1702">
      <w:pPr>
        <w:pStyle w:val="ListParagraph"/>
        <w:numPr>
          <w:ilvl w:val="0"/>
          <w:numId w:val="169"/>
        </w:numPr>
        <w:tabs>
          <w:tab w:val="left" w:pos="1185"/>
        </w:tabs>
        <w:ind w:left="360" w:hanging="360"/>
        <w:rPr>
          <w:sz w:val="24"/>
          <w:szCs w:val="24"/>
        </w:rPr>
      </w:pPr>
      <w:r w:rsidRPr="00CD4ABA">
        <w:rPr>
          <w:sz w:val="24"/>
          <w:szCs w:val="24"/>
        </w:rPr>
        <w:t>Estimation</w:t>
      </w:r>
      <w:r w:rsidRPr="00CD4ABA">
        <w:rPr>
          <w:spacing w:val="-3"/>
          <w:sz w:val="24"/>
          <w:szCs w:val="24"/>
        </w:rPr>
        <w:t xml:space="preserve"> </w:t>
      </w:r>
      <w:r w:rsidRPr="00CD4ABA">
        <w:rPr>
          <w:sz w:val="24"/>
          <w:szCs w:val="24"/>
        </w:rPr>
        <w:t>of</w:t>
      </w:r>
      <w:r w:rsidRPr="00CD4ABA">
        <w:rPr>
          <w:spacing w:val="-8"/>
          <w:sz w:val="24"/>
          <w:szCs w:val="24"/>
        </w:rPr>
        <w:t xml:space="preserve"> </w:t>
      </w:r>
      <w:r w:rsidRPr="00CD4ABA">
        <w:rPr>
          <w:sz w:val="24"/>
          <w:szCs w:val="24"/>
        </w:rPr>
        <w:t>strength</w:t>
      </w:r>
      <w:r w:rsidRPr="00CD4ABA">
        <w:rPr>
          <w:spacing w:val="-4"/>
          <w:sz w:val="24"/>
          <w:szCs w:val="24"/>
        </w:rPr>
        <w:t xml:space="preserve"> </w:t>
      </w:r>
      <w:r w:rsidRPr="00CD4ABA">
        <w:rPr>
          <w:sz w:val="24"/>
          <w:szCs w:val="24"/>
        </w:rPr>
        <w:t>of</w:t>
      </w:r>
      <w:r w:rsidRPr="00CD4ABA">
        <w:rPr>
          <w:spacing w:val="-6"/>
          <w:sz w:val="24"/>
          <w:szCs w:val="24"/>
        </w:rPr>
        <w:t xml:space="preserve"> </w:t>
      </w:r>
      <w:r w:rsidRPr="00CD4ABA">
        <w:rPr>
          <w:sz w:val="24"/>
          <w:szCs w:val="24"/>
        </w:rPr>
        <w:t>an</w:t>
      </w:r>
      <w:r w:rsidRPr="00CD4ABA">
        <w:rPr>
          <w:spacing w:val="-5"/>
          <w:sz w:val="24"/>
          <w:szCs w:val="24"/>
        </w:rPr>
        <w:t xml:space="preserve"> </w:t>
      </w:r>
      <w:r w:rsidRPr="00CD4ABA">
        <w:rPr>
          <w:sz w:val="24"/>
          <w:szCs w:val="24"/>
        </w:rPr>
        <w:t>acid</w:t>
      </w:r>
      <w:r w:rsidRPr="00CD4ABA">
        <w:rPr>
          <w:spacing w:val="5"/>
          <w:sz w:val="24"/>
          <w:szCs w:val="24"/>
        </w:rPr>
        <w:t xml:space="preserve"> </w:t>
      </w:r>
      <w:r w:rsidRPr="00CD4ABA">
        <w:rPr>
          <w:sz w:val="24"/>
          <w:szCs w:val="24"/>
        </w:rPr>
        <w:t>by</w:t>
      </w:r>
      <w:r w:rsidRPr="00CD4ABA">
        <w:rPr>
          <w:spacing w:val="-13"/>
          <w:sz w:val="24"/>
          <w:szCs w:val="24"/>
        </w:rPr>
        <w:t xml:space="preserve"> </w:t>
      </w:r>
      <w:proofErr w:type="spellStart"/>
      <w:r w:rsidRPr="00CD4ABA">
        <w:rPr>
          <w:sz w:val="24"/>
          <w:szCs w:val="24"/>
        </w:rPr>
        <w:t>Conductometry</w:t>
      </w:r>
      <w:proofErr w:type="spellEnd"/>
      <w:r w:rsidRPr="00CD4ABA">
        <w:rPr>
          <w:sz w:val="24"/>
          <w:szCs w:val="24"/>
        </w:rPr>
        <w:t>.</w:t>
      </w:r>
    </w:p>
    <w:p w:rsidR="006C1702" w:rsidRPr="00CD4ABA" w:rsidRDefault="006C1702" w:rsidP="006C1702">
      <w:pPr>
        <w:pStyle w:val="ListParagraph"/>
        <w:numPr>
          <w:ilvl w:val="0"/>
          <w:numId w:val="169"/>
        </w:numPr>
        <w:tabs>
          <w:tab w:val="left" w:pos="1185"/>
        </w:tabs>
        <w:ind w:left="360" w:hanging="360"/>
        <w:rPr>
          <w:sz w:val="24"/>
          <w:szCs w:val="24"/>
        </w:rPr>
      </w:pPr>
      <w:r w:rsidRPr="00CD4ABA">
        <w:rPr>
          <w:sz w:val="24"/>
          <w:szCs w:val="24"/>
        </w:rPr>
        <w:t>Estimation</w:t>
      </w:r>
      <w:r w:rsidRPr="00CD4ABA">
        <w:rPr>
          <w:spacing w:val="-2"/>
          <w:sz w:val="24"/>
          <w:szCs w:val="24"/>
        </w:rPr>
        <w:t xml:space="preserve"> </w:t>
      </w:r>
      <w:r w:rsidRPr="00CD4ABA">
        <w:rPr>
          <w:sz w:val="24"/>
          <w:szCs w:val="24"/>
        </w:rPr>
        <w:t>of</w:t>
      </w:r>
      <w:r w:rsidRPr="00CD4ABA">
        <w:rPr>
          <w:spacing w:val="-7"/>
          <w:sz w:val="24"/>
          <w:szCs w:val="24"/>
        </w:rPr>
        <w:t xml:space="preserve"> </w:t>
      </w:r>
      <w:r w:rsidRPr="00CD4ABA">
        <w:rPr>
          <w:sz w:val="24"/>
          <w:szCs w:val="24"/>
        </w:rPr>
        <w:t>strength</w:t>
      </w:r>
      <w:r w:rsidRPr="00CD4ABA">
        <w:rPr>
          <w:spacing w:val="-3"/>
          <w:sz w:val="24"/>
          <w:szCs w:val="24"/>
        </w:rPr>
        <w:t xml:space="preserve"> </w:t>
      </w:r>
      <w:r w:rsidRPr="00CD4ABA">
        <w:rPr>
          <w:sz w:val="24"/>
          <w:szCs w:val="24"/>
        </w:rPr>
        <w:t>of</w:t>
      </w:r>
      <w:r w:rsidRPr="00CD4ABA">
        <w:rPr>
          <w:spacing w:val="-6"/>
          <w:sz w:val="24"/>
          <w:szCs w:val="24"/>
        </w:rPr>
        <w:t xml:space="preserve"> </w:t>
      </w:r>
      <w:r w:rsidRPr="00CD4ABA">
        <w:rPr>
          <w:sz w:val="24"/>
          <w:szCs w:val="24"/>
        </w:rPr>
        <w:t>an</w:t>
      </w:r>
      <w:r w:rsidRPr="00CD4ABA">
        <w:rPr>
          <w:spacing w:val="-4"/>
          <w:sz w:val="24"/>
          <w:szCs w:val="24"/>
        </w:rPr>
        <w:t xml:space="preserve"> </w:t>
      </w:r>
      <w:r w:rsidRPr="00CD4ABA">
        <w:rPr>
          <w:sz w:val="24"/>
          <w:szCs w:val="24"/>
        </w:rPr>
        <w:t>acid</w:t>
      </w:r>
      <w:r w:rsidRPr="00CD4ABA">
        <w:rPr>
          <w:spacing w:val="3"/>
          <w:sz w:val="24"/>
          <w:szCs w:val="24"/>
        </w:rPr>
        <w:t xml:space="preserve"> </w:t>
      </w:r>
      <w:r w:rsidRPr="00CD4ABA">
        <w:rPr>
          <w:sz w:val="24"/>
          <w:szCs w:val="24"/>
        </w:rPr>
        <w:t>by</w:t>
      </w:r>
      <w:r w:rsidRPr="00CD4ABA">
        <w:rPr>
          <w:spacing w:val="-8"/>
          <w:sz w:val="24"/>
          <w:szCs w:val="24"/>
        </w:rPr>
        <w:t xml:space="preserve"> </w:t>
      </w:r>
      <w:proofErr w:type="spellStart"/>
      <w:r w:rsidRPr="00CD4ABA">
        <w:rPr>
          <w:sz w:val="24"/>
          <w:szCs w:val="24"/>
        </w:rPr>
        <w:t>Potentiometry</w:t>
      </w:r>
      <w:proofErr w:type="spellEnd"/>
      <w:r w:rsidRPr="00CD4ABA">
        <w:rPr>
          <w:sz w:val="24"/>
          <w:szCs w:val="24"/>
        </w:rPr>
        <w:t>.</w:t>
      </w:r>
    </w:p>
    <w:p w:rsidR="006C1702" w:rsidRPr="00CD4ABA" w:rsidRDefault="006C1702" w:rsidP="006C1702">
      <w:pPr>
        <w:pStyle w:val="ListParagraph"/>
        <w:numPr>
          <w:ilvl w:val="0"/>
          <w:numId w:val="169"/>
        </w:numPr>
        <w:tabs>
          <w:tab w:val="left" w:pos="1185"/>
        </w:tabs>
        <w:ind w:left="360" w:hanging="360"/>
        <w:rPr>
          <w:sz w:val="24"/>
          <w:szCs w:val="24"/>
        </w:rPr>
      </w:pPr>
      <w:r w:rsidRPr="00CD4ABA">
        <w:rPr>
          <w:position w:val="2"/>
          <w:sz w:val="24"/>
          <w:szCs w:val="24"/>
        </w:rPr>
        <w:t>Estimation</w:t>
      </w:r>
      <w:r w:rsidRPr="00CD4ABA">
        <w:rPr>
          <w:spacing w:val="-8"/>
          <w:position w:val="2"/>
          <w:sz w:val="24"/>
          <w:szCs w:val="24"/>
        </w:rPr>
        <w:t xml:space="preserve"> </w:t>
      </w:r>
      <w:r w:rsidRPr="00CD4ABA">
        <w:rPr>
          <w:position w:val="2"/>
          <w:sz w:val="24"/>
          <w:szCs w:val="24"/>
        </w:rPr>
        <w:t>of</w:t>
      </w:r>
      <w:r w:rsidRPr="00CD4ABA">
        <w:rPr>
          <w:spacing w:val="-11"/>
          <w:position w:val="2"/>
          <w:sz w:val="24"/>
          <w:szCs w:val="24"/>
        </w:rPr>
        <w:t xml:space="preserve"> </w:t>
      </w:r>
      <w:r w:rsidRPr="00CD4ABA">
        <w:rPr>
          <w:position w:val="2"/>
          <w:sz w:val="24"/>
          <w:szCs w:val="24"/>
        </w:rPr>
        <w:t>Mn</w:t>
      </w:r>
      <w:r w:rsidRPr="00CD4ABA">
        <w:rPr>
          <w:position w:val="2"/>
          <w:sz w:val="24"/>
          <w:szCs w:val="24"/>
          <w:vertAlign w:val="superscript"/>
        </w:rPr>
        <w:t>+2</w:t>
      </w:r>
      <w:r w:rsidRPr="00CD4ABA">
        <w:rPr>
          <w:spacing w:val="-14"/>
          <w:position w:val="2"/>
          <w:sz w:val="24"/>
          <w:szCs w:val="24"/>
        </w:rPr>
        <w:t xml:space="preserve"> </w:t>
      </w:r>
      <w:r w:rsidRPr="00CD4ABA">
        <w:rPr>
          <w:position w:val="2"/>
          <w:sz w:val="24"/>
          <w:szCs w:val="24"/>
        </w:rPr>
        <w:t>ion</w:t>
      </w:r>
      <w:r w:rsidRPr="00CD4ABA">
        <w:rPr>
          <w:spacing w:val="-4"/>
          <w:position w:val="2"/>
          <w:sz w:val="24"/>
          <w:szCs w:val="24"/>
        </w:rPr>
        <w:t xml:space="preserve"> </w:t>
      </w:r>
      <w:r w:rsidRPr="00CD4ABA">
        <w:rPr>
          <w:position w:val="2"/>
          <w:sz w:val="24"/>
          <w:szCs w:val="24"/>
        </w:rPr>
        <w:t>in</w:t>
      </w:r>
      <w:r w:rsidRPr="00CD4ABA">
        <w:rPr>
          <w:spacing w:val="-3"/>
          <w:position w:val="2"/>
          <w:sz w:val="24"/>
          <w:szCs w:val="24"/>
        </w:rPr>
        <w:t xml:space="preserve"> </w:t>
      </w:r>
      <w:proofErr w:type="spellStart"/>
      <w:r w:rsidRPr="00CD4ABA">
        <w:rPr>
          <w:position w:val="2"/>
          <w:sz w:val="24"/>
          <w:szCs w:val="24"/>
        </w:rPr>
        <w:t>KMnO</w:t>
      </w:r>
      <w:proofErr w:type="spellEnd"/>
      <w:r w:rsidRPr="00CD4ABA">
        <w:rPr>
          <w:sz w:val="24"/>
          <w:szCs w:val="24"/>
        </w:rPr>
        <w:t>4</w:t>
      </w:r>
      <w:r w:rsidRPr="00CD4ABA">
        <w:rPr>
          <w:spacing w:val="23"/>
          <w:sz w:val="24"/>
          <w:szCs w:val="24"/>
        </w:rPr>
        <w:t xml:space="preserve"> </w:t>
      </w:r>
      <w:r w:rsidRPr="00CD4ABA">
        <w:rPr>
          <w:position w:val="2"/>
          <w:sz w:val="24"/>
          <w:szCs w:val="24"/>
        </w:rPr>
        <w:t>by</w:t>
      </w:r>
      <w:r w:rsidRPr="00CD4ABA">
        <w:rPr>
          <w:spacing w:val="-12"/>
          <w:position w:val="2"/>
          <w:sz w:val="24"/>
          <w:szCs w:val="24"/>
        </w:rPr>
        <w:t xml:space="preserve"> </w:t>
      </w:r>
      <w:proofErr w:type="spellStart"/>
      <w:r w:rsidRPr="00CD4ABA">
        <w:rPr>
          <w:position w:val="2"/>
          <w:sz w:val="24"/>
          <w:szCs w:val="24"/>
        </w:rPr>
        <w:t>Colorimetry</w:t>
      </w:r>
      <w:proofErr w:type="spellEnd"/>
      <w:r w:rsidRPr="00CD4ABA">
        <w:rPr>
          <w:position w:val="2"/>
          <w:sz w:val="24"/>
          <w:szCs w:val="24"/>
        </w:rPr>
        <w:t>.</w:t>
      </w:r>
    </w:p>
    <w:p w:rsidR="006C1702" w:rsidRPr="00CD4ABA" w:rsidRDefault="006C1702" w:rsidP="006C1702">
      <w:pPr>
        <w:pStyle w:val="ListParagraph"/>
        <w:numPr>
          <w:ilvl w:val="0"/>
          <w:numId w:val="169"/>
        </w:numPr>
        <w:tabs>
          <w:tab w:val="left" w:pos="1185"/>
        </w:tabs>
        <w:ind w:left="360" w:hanging="360"/>
        <w:rPr>
          <w:sz w:val="24"/>
          <w:szCs w:val="24"/>
        </w:rPr>
      </w:pPr>
      <w:r w:rsidRPr="00CD4ABA">
        <w:rPr>
          <w:sz w:val="24"/>
          <w:szCs w:val="24"/>
        </w:rPr>
        <w:t>Determination</w:t>
      </w:r>
      <w:r w:rsidRPr="00CD4ABA">
        <w:rPr>
          <w:spacing w:val="-4"/>
          <w:sz w:val="24"/>
          <w:szCs w:val="24"/>
        </w:rPr>
        <w:t xml:space="preserve"> </w:t>
      </w:r>
      <w:r w:rsidRPr="00CD4ABA">
        <w:rPr>
          <w:sz w:val="24"/>
          <w:szCs w:val="24"/>
        </w:rPr>
        <w:t>of</w:t>
      </w:r>
      <w:r w:rsidRPr="00CD4ABA">
        <w:rPr>
          <w:spacing w:val="-6"/>
          <w:sz w:val="24"/>
          <w:szCs w:val="24"/>
        </w:rPr>
        <w:t xml:space="preserve"> </w:t>
      </w:r>
      <w:r w:rsidRPr="00CD4ABA">
        <w:rPr>
          <w:sz w:val="24"/>
          <w:szCs w:val="24"/>
        </w:rPr>
        <w:t>viscosity</w:t>
      </w:r>
      <w:r w:rsidRPr="00CD4ABA">
        <w:rPr>
          <w:spacing w:val="-9"/>
          <w:sz w:val="24"/>
          <w:szCs w:val="24"/>
        </w:rPr>
        <w:t xml:space="preserve"> </w:t>
      </w:r>
      <w:r w:rsidRPr="00CD4ABA">
        <w:rPr>
          <w:sz w:val="24"/>
          <w:szCs w:val="24"/>
        </w:rPr>
        <w:t>of</w:t>
      </w:r>
      <w:r w:rsidRPr="00CD4ABA">
        <w:rPr>
          <w:spacing w:val="-7"/>
          <w:sz w:val="24"/>
          <w:szCs w:val="24"/>
        </w:rPr>
        <w:t xml:space="preserve"> </w:t>
      </w:r>
      <w:r w:rsidRPr="00CD4ABA">
        <w:rPr>
          <w:sz w:val="24"/>
          <w:szCs w:val="24"/>
        </w:rPr>
        <w:t>given</w:t>
      </w:r>
      <w:r w:rsidRPr="00CD4ABA">
        <w:rPr>
          <w:spacing w:val="2"/>
          <w:sz w:val="24"/>
          <w:szCs w:val="24"/>
        </w:rPr>
        <w:t xml:space="preserve"> </w:t>
      </w:r>
      <w:r w:rsidRPr="00CD4ABA">
        <w:rPr>
          <w:sz w:val="24"/>
          <w:szCs w:val="24"/>
        </w:rPr>
        <w:t>liquids</w:t>
      </w:r>
      <w:r w:rsidRPr="00CD4ABA">
        <w:rPr>
          <w:spacing w:val="3"/>
          <w:sz w:val="24"/>
          <w:szCs w:val="24"/>
        </w:rPr>
        <w:t xml:space="preserve"> </w:t>
      </w:r>
      <w:r w:rsidRPr="00CD4ABA">
        <w:rPr>
          <w:sz w:val="24"/>
          <w:szCs w:val="24"/>
        </w:rPr>
        <w:t>by</w:t>
      </w:r>
      <w:r w:rsidRPr="00CD4ABA">
        <w:rPr>
          <w:spacing w:val="-11"/>
          <w:sz w:val="24"/>
          <w:szCs w:val="24"/>
        </w:rPr>
        <w:t xml:space="preserve"> </w:t>
      </w:r>
      <w:r w:rsidRPr="00CD4ABA">
        <w:rPr>
          <w:sz w:val="24"/>
          <w:szCs w:val="24"/>
        </w:rPr>
        <w:t>Ostwald’s</w:t>
      </w:r>
      <w:r w:rsidRPr="00CD4ABA">
        <w:rPr>
          <w:spacing w:val="1"/>
          <w:sz w:val="24"/>
          <w:szCs w:val="24"/>
        </w:rPr>
        <w:t xml:space="preserve"> </w:t>
      </w:r>
      <w:r w:rsidRPr="00CD4ABA">
        <w:rPr>
          <w:sz w:val="24"/>
          <w:szCs w:val="24"/>
        </w:rPr>
        <w:t>viscometer.</w:t>
      </w:r>
    </w:p>
    <w:p w:rsidR="006C1702" w:rsidRPr="00CD4ABA" w:rsidRDefault="006C1702" w:rsidP="006C1702">
      <w:pPr>
        <w:pStyle w:val="ListParagraph"/>
        <w:numPr>
          <w:ilvl w:val="0"/>
          <w:numId w:val="169"/>
        </w:numPr>
        <w:tabs>
          <w:tab w:val="left" w:pos="1185"/>
        </w:tabs>
        <w:ind w:left="360" w:hanging="360"/>
        <w:rPr>
          <w:sz w:val="24"/>
          <w:szCs w:val="24"/>
        </w:rPr>
      </w:pPr>
      <w:r w:rsidRPr="00CD4ABA">
        <w:rPr>
          <w:sz w:val="24"/>
          <w:szCs w:val="24"/>
        </w:rPr>
        <w:t>Determination</w:t>
      </w:r>
      <w:r w:rsidRPr="00CD4ABA">
        <w:rPr>
          <w:spacing w:val="-3"/>
          <w:sz w:val="24"/>
          <w:szCs w:val="24"/>
        </w:rPr>
        <w:t xml:space="preserve"> </w:t>
      </w:r>
      <w:r w:rsidRPr="00CD4ABA">
        <w:rPr>
          <w:sz w:val="24"/>
          <w:szCs w:val="24"/>
        </w:rPr>
        <w:t>of</w:t>
      </w:r>
      <w:r w:rsidRPr="00CD4ABA">
        <w:rPr>
          <w:spacing w:val="-8"/>
          <w:sz w:val="24"/>
          <w:szCs w:val="24"/>
        </w:rPr>
        <w:t xml:space="preserve"> </w:t>
      </w:r>
      <w:r w:rsidRPr="00CD4ABA">
        <w:rPr>
          <w:sz w:val="24"/>
          <w:szCs w:val="24"/>
        </w:rPr>
        <w:t>surface</w:t>
      </w:r>
      <w:r w:rsidRPr="00CD4ABA">
        <w:rPr>
          <w:spacing w:val="1"/>
          <w:sz w:val="24"/>
          <w:szCs w:val="24"/>
        </w:rPr>
        <w:t xml:space="preserve"> </w:t>
      </w:r>
      <w:r w:rsidRPr="00CD4ABA">
        <w:rPr>
          <w:sz w:val="24"/>
          <w:szCs w:val="24"/>
        </w:rPr>
        <w:t>tension</w:t>
      </w:r>
      <w:r w:rsidRPr="00CD4ABA">
        <w:rPr>
          <w:spacing w:val="-4"/>
          <w:sz w:val="24"/>
          <w:szCs w:val="24"/>
        </w:rPr>
        <w:t xml:space="preserve"> </w:t>
      </w:r>
      <w:r w:rsidRPr="00CD4ABA">
        <w:rPr>
          <w:sz w:val="24"/>
          <w:szCs w:val="24"/>
        </w:rPr>
        <w:t>of</w:t>
      </w:r>
      <w:r w:rsidRPr="00CD4ABA">
        <w:rPr>
          <w:spacing w:val="-7"/>
          <w:sz w:val="24"/>
          <w:szCs w:val="24"/>
        </w:rPr>
        <w:t xml:space="preserve"> </w:t>
      </w:r>
      <w:r w:rsidRPr="00CD4ABA">
        <w:rPr>
          <w:sz w:val="24"/>
          <w:szCs w:val="24"/>
        </w:rPr>
        <w:t>given</w:t>
      </w:r>
      <w:r w:rsidRPr="00CD4ABA">
        <w:rPr>
          <w:spacing w:val="-3"/>
          <w:sz w:val="24"/>
          <w:szCs w:val="24"/>
        </w:rPr>
        <w:t xml:space="preserve"> </w:t>
      </w:r>
      <w:r w:rsidRPr="00CD4ABA">
        <w:rPr>
          <w:sz w:val="24"/>
          <w:szCs w:val="24"/>
        </w:rPr>
        <w:t>sample</w:t>
      </w:r>
      <w:r w:rsidRPr="00CD4ABA">
        <w:rPr>
          <w:spacing w:val="5"/>
          <w:sz w:val="24"/>
          <w:szCs w:val="24"/>
        </w:rPr>
        <w:t xml:space="preserve"> </w:t>
      </w:r>
      <w:r w:rsidRPr="00CD4ABA">
        <w:rPr>
          <w:sz w:val="24"/>
          <w:szCs w:val="24"/>
        </w:rPr>
        <w:t>using</w:t>
      </w:r>
      <w:r w:rsidRPr="00CD4ABA">
        <w:rPr>
          <w:spacing w:val="-5"/>
          <w:sz w:val="24"/>
          <w:szCs w:val="24"/>
        </w:rPr>
        <w:t xml:space="preserve"> </w:t>
      </w:r>
      <w:proofErr w:type="spellStart"/>
      <w:r w:rsidRPr="00CD4ABA">
        <w:rPr>
          <w:sz w:val="24"/>
          <w:szCs w:val="24"/>
        </w:rPr>
        <w:t>stalagmometer</w:t>
      </w:r>
      <w:proofErr w:type="spellEnd"/>
      <w:r w:rsidRPr="00CD4ABA">
        <w:rPr>
          <w:sz w:val="24"/>
          <w:szCs w:val="24"/>
        </w:rPr>
        <w:t>.</w:t>
      </w:r>
    </w:p>
    <w:p w:rsidR="006C1702" w:rsidRPr="00CD4ABA" w:rsidRDefault="006C1702" w:rsidP="006C1702">
      <w:pPr>
        <w:pStyle w:val="ListParagraph"/>
        <w:numPr>
          <w:ilvl w:val="0"/>
          <w:numId w:val="169"/>
        </w:numPr>
        <w:tabs>
          <w:tab w:val="left" w:pos="1185"/>
        </w:tabs>
        <w:ind w:left="360" w:hanging="360"/>
        <w:rPr>
          <w:sz w:val="24"/>
          <w:szCs w:val="24"/>
        </w:rPr>
      </w:pPr>
      <w:r w:rsidRPr="00CD4ABA">
        <w:rPr>
          <w:sz w:val="24"/>
          <w:szCs w:val="24"/>
        </w:rPr>
        <w:t>Estimation</w:t>
      </w:r>
      <w:r w:rsidRPr="00CD4ABA">
        <w:rPr>
          <w:spacing w:val="-4"/>
          <w:sz w:val="24"/>
          <w:szCs w:val="24"/>
        </w:rPr>
        <w:t xml:space="preserve"> </w:t>
      </w:r>
      <w:r w:rsidRPr="00CD4ABA">
        <w:rPr>
          <w:sz w:val="24"/>
          <w:szCs w:val="24"/>
        </w:rPr>
        <w:t>of</w:t>
      </w:r>
      <w:r w:rsidRPr="00CD4ABA">
        <w:rPr>
          <w:spacing w:val="-4"/>
          <w:sz w:val="24"/>
          <w:szCs w:val="24"/>
        </w:rPr>
        <w:t xml:space="preserve"> </w:t>
      </w:r>
      <w:r w:rsidRPr="00CD4ABA">
        <w:rPr>
          <w:sz w:val="24"/>
          <w:szCs w:val="24"/>
        </w:rPr>
        <w:t>iron</w:t>
      </w:r>
      <w:r w:rsidRPr="00CD4ABA">
        <w:rPr>
          <w:spacing w:val="-4"/>
          <w:sz w:val="24"/>
          <w:szCs w:val="24"/>
        </w:rPr>
        <w:t xml:space="preserve"> </w:t>
      </w:r>
      <w:r w:rsidRPr="00CD4ABA">
        <w:rPr>
          <w:sz w:val="24"/>
          <w:szCs w:val="24"/>
        </w:rPr>
        <w:t>(II) by</w:t>
      </w:r>
      <w:r w:rsidRPr="00CD4ABA">
        <w:rPr>
          <w:spacing w:val="-13"/>
          <w:sz w:val="24"/>
          <w:szCs w:val="24"/>
        </w:rPr>
        <w:t xml:space="preserve"> </w:t>
      </w:r>
      <w:proofErr w:type="spellStart"/>
      <w:r w:rsidRPr="00CD4ABA">
        <w:rPr>
          <w:sz w:val="24"/>
          <w:szCs w:val="24"/>
        </w:rPr>
        <w:t>dichrometry</w:t>
      </w:r>
      <w:proofErr w:type="spellEnd"/>
      <w:r w:rsidRPr="00CD4ABA">
        <w:rPr>
          <w:sz w:val="24"/>
          <w:szCs w:val="24"/>
        </w:rPr>
        <w:t>.</w:t>
      </w:r>
    </w:p>
    <w:p w:rsidR="006C1702" w:rsidRPr="00CD4ABA" w:rsidRDefault="006C1702" w:rsidP="006C1702">
      <w:pPr>
        <w:pStyle w:val="ListParagraph"/>
        <w:numPr>
          <w:ilvl w:val="0"/>
          <w:numId w:val="169"/>
        </w:numPr>
        <w:tabs>
          <w:tab w:val="left" w:pos="1185"/>
        </w:tabs>
        <w:ind w:left="360" w:hanging="360"/>
        <w:rPr>
          <w:sz w:val="24"/>
          <w:szCs w:val="24"/>
        </w:rPr>
      </w:pPr>
      <w:r w:rsidRPr="00CD4ABA">
        <w:rPr>
          <w:sz w:val="24"/>
          <w:szCs w:val="24"/>
        </w:rPr>
        <w:t>Determination</w:t>
      </w:r>
      <w:r w:rsidRPr="00CD4ABA">
        <w:rPr>
          <w:spacing w:val="-2"/>
          <w:sz w:val="24"/>
          <w:szCs w:val="24"/>
        </w:rPr>
        <w:t xml:space="preserve"> </w:t>
      </w:r>
      <w:r w:rsidRPr="00CD4ABA">
        <w:rPr>
          <w:sz w:val="24"/>
          <w:szCs w:val="24"/>
        </w:rPr>
        <w:t>of</w:t>
      </w:r>
      <w:r w:rsidRPr="00CD4ABA">
        <w:rPr>
          <w:spacing w:val="-7"/>
          <w:sz w:val="24"/>
          <w:szCs w:val="24"/>
        </w:rPr>
        <w:t xml:space="preserve"> </w:t>
      </w:r>
      <w:r w:rsidRPr="00CD4ABA">
        <w:rPr>
          <w:sz w:val="24"/>
          <w:szCs w:val="24"/>
        </w:rPr>
        <w:t>rate</w:t>
      </w:r>
      <w:r w:rsidRPr="00CD4ABA">
        <w:rPr>
          <w:spacing w:val="-3"/>
          <w:sz w:val="24"/>
          <w:szCs w:val="24"/>
        </w:rPr>
        <w:t xml:space="preserve"> </w:t>
      </w:r>
      <w:r w:rsidRPr="00CD4ABA">
        <w:rPr>
          <w:sz w:val="24"/>
          <w:szCs w:val="24"/>
        </w:rPr>
        <w:t>constant</w:t>
      </w:r>
      <w:r w:rsidRPr="00CD4ABA">
        <w:rPr>
          <w:spacing w:val="3"/>
          <w:sz w:val="24"/>
          <w:szCs w:val="24"/>
        </w:rPr>
        <w:t xml:space="preserve"> </w:t>
      </w:r>
      <w:r w:rsidRPr="00CD4ABA">
        <w:rPr>
          <w:sz w:val="24"/>
          <w:szCs w:val="24"/>
        </w:rPr>
        <w:t>of</w:t>
      </w:r>
      <w:r w:rsidRPr="00CD4ABA">
        <w:rPr>
          <w:spacing w:val="-6"/>
          <w:sz w:val="24"/>
          <w:szCs w:val="24"/>
        </w:rPr>
        <w:t xml:space="preserve"> </w:t>
      </w:r>
      <w:r w:rsidRPr="00CD4ABA">
        <w:rPr>
          <w:sz w:val="24"/>
          <w:szCs w:val="24"/>
        </w:rPr>
        <w:t>hydrolysis</w:t>
      </w:r>
      <w:r w:rsidRPr="00CD4ABA">
        <w:rPr>
          <w:spacing w:val="-1"/>
          <w:sz w:val="24"/>
          <w:szCs w:val="24"/>
        </w:rPr>
        <w:t xml:space="preserve"> </w:t>
      </w:r>
      <w:r w:rsidRPr="00CD4ABA">
        <w:rPr>
          <w:sz w:val="24"/>
          <w:szCs w:val="24"/>
        </w:rPr>
        <w:t>of</w:t>
      </w:r>
      <w:r w:rsidRPr="00CD4ABA">
        <w:rPr>
          <w:spacing w:val="-4"/>
          <w:sz w:val="24"/>
          <w:szCs w:val="24"/>
        </w:rPr>
        <w:t xml:space="preserve"> </w:t>
      </w:r>
      <w:r w:rsidRPr="00CD4ABA">
        <w:rPr>
          <w:sz w:val="24"/>
          <w:szCs w:val="24"/>
        </w:rPr>
        <w:t>methyl</w:t>
      </w:r>
      <w:r w:rsidRPr="00CD4ABA">
        <w:rPr>
          <w:spacing w:val="-7"/>
          <w:sz w:val="24"/>
          <w:szCs w:val="24"/>
        </w:rPr>
        <w:t xml:space="preserve"> </w:t>
      </w:r>
      <w:r w:rsidRPr="00CD4ABA">
        <w:rPr>
          <w:sz w:val="24"/>
          <w:szCs w:val="24"/>
        </w:rPr>
        <w:t>acetate.</w:t>
      </w:r>
    </w:p>
    <w:p w:rsidR="006C1702" w:rsidRDefault="006C1702" w:rsidP="006C1702">
      <w:pPr>
        <w:pStyle w:val="ListParagraph"/>
        <w:numPr>
          <w:ilvl w:val="0"/>
          <w:numId w:val="169"/>
        </w:numPr>
        <w:tabs>
          <w:tab w:val="left" w:pos="1185"/>
        </w:tabs>
        <w:ind w:left="360" w:hanging="360"/>
        <w:rPr>
          <w:sz w:val="24"/>
          <w:szCs w:val="24"/>
        </w:rPr>
      </w:pPr>
      <w:r w:rsidRPr="00CD4ABA">
        <w:rPr>
          <w:sz w:val="24"/>
          <w:szCs w:val="24"/>
        </w:rPr>
        <w:t>Preparation</w:t>
      </w:r>
      <w:r w:rsidRPr="00CD4ABA">
        <w:rPr>
          <w:spacing w:val="-5"/>
          <w:sz w:val="24"/>
          <w:szCs w:val="24"/>
        </w:rPr>
        <w:t xml:space="preserve"> </w:t>
      </w:r>
      <w:r w:rsidRPr="00CD4ABA">
        <w:rPr>
          <w:sz w:val="24"/>
          <w:szCs w:val="24"/>
        </w:rPr>
        <w:t>of</w:t>
      </w:r>
      <w:r w:rsidRPr="00CD4ABA">
        <w:rPr>
          <w:spacing w:val="-10"/>
          <w:sz w:val="24"/>
          <w:szCs w:val="24"/>
        </w:rPr>
        <w:t xml:space="preserve"> </w:t>
      </w:r>
      <w:r w:rsidRPr="00CD4ABA">
        <w:rPr>
          <w:sz w:val="24"/>
          <w:szCs w:val="24"/>
        </w:rPr>
        <w:t>Aspirin.</w:t>
      </w:r>
    </w:p>
    <w:p w:rsidR="006C1702" w:rsidRPr="00CD4ABA" w:rsidRDefault="006C1702" w:rsidP="006C1702">
      <w:pPr>
        <w:pStyle w:val="ListParagraph"/>
        <w:tabs>
          <w:tab w:val="left" w:pos="1185"/>
        </w:tabs>
        <w:ind w:left="0" w:firstLine="0"/>
        <w:rPr>
          <w:sz w:val="24"/>
          <w:szCs w:val="24"/>
        </w:rPr>
      </w:pPr>
    </w:p>
    <w:p w:rsidR="006C1702" w:rsidRPr="00720E24" w:rsidRDefault="006C1702" w:rsidP="006C1702">
      <w:pPr>
        <w:pStyle w:val="Heading1"/>
        <w:spacing w:before="0" w:line="240" w:lineRule="auto"/>
        <w:rPr>
          <w:rFonts w:ascii="Times New Roman" w:hAnsi="Times New Roman" w:cs="Times New Roman"/>
          <w:b/>
          <w:color w:val="auto"/>
          <w:sz w:val="24"/>
          <w:szCs w:val="24"/>
        </w:rPr>
      </w:pPr>
      <w:bookmarkStart w:id="110" w:name="Course_outcomes:"/>
      <w:bookmarkEnd w:id="110"/>
      <w:r w:rsidRPr="00720E24">
        <w:rPr>
          <w:rFonts w:ascii="Times New Roman" w:hAnsi="Times New Roman" w:cs="Times New Roman"/>
          <w:b/>
          <w:color w:val="auto"/>
          <w:sz w:val="24"/>
          <w:szCs w:val="24"/>
        </w:rPr>
        <w:t>Course</w:t>
      </w:r>
      <w:r w:rsidRPr="00720E24">
        <w:rPr>
          <w:rFonts w:ascii="Times New Roman" w:hAnsi="Times New Roman" w:cs="Times New Roman"/>
          <w:b/>
          <w:color w:val="auto"/>
          <w:spacing w:val="-11"/>
          <w:sz w:val="24"/>
          <w:szCs w:val="24"/>
        </w:rPr>
        <w:t xml:space="preserve"> </w:t>
      </w:r>
      <w:r w:rsidRPr="00720E24">
        <w:rPr>
          <w:rFonts w:ascii="Times New Roman" w:hAnsi="Times New Roman" w:cs="Times New Roman"/>
          <w:b/>
          <w:color w:val="auto"/>
          <w:sz w:val="24"/>
          <w:szCs w:val="24"/>
        </w:rPr>
        <w:t>outcomes:</w:t>
      </w:r>
    </w:p>
    <w:p w:rsidR="006C1702" w:rsidRPr="00CD4ABA" w:rsidRDefault="006C1702" w:rsidP="006C1702">
      <w:pPr>
        <w:pStyle w:val="BodyText"/>
      </w:pPr>
      <w:r w:rsidRPr="00CD4ABA">
        <w:t>After</w:t>
      </w:r>
      <w:r w:rsidRPr="00CD4ABA">
        <w:rPr>
          <w:spacing w:val="1"/>
        </w:rPr>
        <w:t xml:space="preserve"> </w:t>
      </w:r>
      <w:r w:rsidRPr="00CD4ABA">
        <w:t>completion</w:t>
      </w:r>
      <w:r w:rsidRPr="00CD4ABA">
        <w:rPr>
          <w:spacing w:val="-5"/>
        </w:rPr>
        <w:t xml:space="preserve"> </w:t>
      </w:r>
      <w:r w:rsidRPr="00CD4ABA">
        <w:t>of</w:t>
      </w:r>
      <w:r w:rsidRPr="00CD4ABA">
        <w:rPr>
          <w:spacing w:val="-9"/>
        </w:rPr>
        <w:t xml:space="preserve"> </w:t>
      </w:r>
      <w:r w:rsidRPr="00CD4ABA">
        <w:t>the</w:t>
      </w:r>
      <w:r w:rsidRPr="00CD4ABA">
        <w:rPr>
          <w:spacing w:val="-1"/>
        </w:rPr>
        <w:t xml:space="preserve"> </w:t>
      </w:r>
      <w:r w:rsidRPr="00CD4ABA">
        <w:t>course,</w:t>
      </w:r>
      <w:r w:rsidRPr="00CD4ABA">
        <w:rPr>
          <w:spacing w:val="2"/>
        </w:rPr>
        <w:t xml:space="preserve"> </w:t>
      </w:r>
      <w:r w:rsidRPr="00CD4ABA">
        <w:t>students</w:t>
      </w:r>
      <w:r w:rsidRPr="00CD4ABA">
        <w:rPr>
          <w:spacing w:val="-1"/>
        </w:rPr>
        <w:t xml:space="preserve"> </w:t>
      </w:r>
      <w:r w:rsidRPr="00CD4ABA">
        <w:t>will</w:t>
      </w:r>
      <w:r w:rsidRPr="00CD4ABA">
        <w:rPr>
          <w:spacing w:val="1"/>
        </w:rPr>
        <w:t xml:space="preserve"> </w:t>
      </w:r>
      <w:r w:rsidRPr="00CD4ABA">
        <w:t>be</w:t>
      </w:r>
      <w:r w:rsidRPr="00CD4ABA">
        <w:rPr>
          <w:spacing w:val="-1"/>
        </w:rPr>
        <w:t xml:space="preserve"> </w:t>
      </w:r>
      <w:r w:rsidRPr="00CD4ABA">
        <w:t>able</w:t>
      </w:r>
      <w:r w:rsidRPr="00CD4ABA">
        <w:rPr>
          <w:spacing w:val="4"/>
        </w:rPr>
        <w:t xml:space="preserve"> </w:t>
      </w:r>
      <w:r w:rsidRPr="00CD4ABA">
        <w:t>to:</w:t>
      </w:r>
    </w:p>
    <w:p w:rsidR="006C1702" w:rsidRPr="00CD4ABA" w:rsidRDefault="006C1702" w:rsidP="006C1702">
      <w:pPr>
        <w:pStyle w:val="ListParagraph"/>
        <w:numPr>
          <w:ilvl w:val="0"/>
          <w:numId w:val="168"/>
        </w:numPr>
        <w:tabs>
          <w:tab w:val="left" w:pos="1185"/>
        </w:tabs>
        <w:ind w:left="360" w:hanging="360"/>
        <w:rPr>
          <w:sz w:val="24"/>
          <w:szCs w:val="24"/>
        </w:rPr>
      </w:pPr>
      <w:r w:rsidRPr="00CD4ABA">
        <w:rPr>
          <w:sz w:val="24"/>
          <w:szCs w:val="24"/>
        </w:rPr>
        <w:t>Estimate</w:t>
      </w:r>
      <w:r w:rsidRPr="00CD4ABA">
        <w:rPr>
          <w:spacing w:val="-11"/>
          <w:sz w:val="24"/>
          <w:szCs w:val="24"/>
        </w:rPr>
        <w:t xml:space="preserve"> </w:t>
      </w:r>
      <w:r w:rsidRPr="00CD4ABA">
        <w:rPr>
          <w:sz w:val="24"/>
          <w:szCs w:val="24"/>
        </w:rPr>
        <w:t>the</w:t>
      </w:r>
      <w:r w:rsidRPr="00CD4ABA">
        <w:rPr>
          <w:spacing w:val="-1"/>
          <w:sz w:val="24"/>
          <w:szCs w:val="24"/>
        </w:rPr>
        <w:t xml:space="preserve"> </w:t>
      </w:r>
      <w:r w:rsidRPr="00CD4ABA">
        <w:rPr>
          <w:sz w:val="24"/>
          <w:szCs w:val="24"/>
        </w:rPr>
        <w:t>hardness</w:t>
      </w:r>
      <w:r w:rsidRPr="00CD4ABA">
        <w:rPr>
          <w:spacing w:val="-2"/>
          <w:sz w:val="24"/>
          <w:szCs w:val="24"/>
        </w:rPr>
        <w:t xml:space="preserve"> </w:t>
      </w:r>
      <w:r w:rsidRPr="00CD4ABA">
        <w:rPr>
          <w:sz w:val="24"/>
          <w:szCs w:val="24"/>
        </w:rPr>
        <w:t>of</w:t>
      </w:r>
      <w:r w:rsidRPr="00CD4ABA">
        <w:rPr>
          <w:spacing w:val="-8"/>
          <w:sz w:val="24"/>
          <w:szCs w:val="24"/>
        </w:rPr>
        <w:t xml:space="preserve"> </w:t>
      </w:r>
      <w:r w:rsidRPr="00CD4ABA">
        <w:rPr>
          <w:sz w:val="24"/>
          <w:szCs w:val="24"/>
        </w:rPr>
        <w:t>given</w:t>
      </w:r>
      <w:r w:rsidRPr="00CD4ABA">
        <w:rPr>
          <w:spacing w:val="-4"/>
          <w:sz w:val="24"/>
          <w:szCs w:val="24"/>
        </w:rPr>
        <w:t xml:space="preserve"> </w:t>
      </w:r>
      <w:r w:rsidRPr="00CD4ABA">
        <w:rPr>
          <w:sz w:val="24"/>
          <w:szCs w:val="24"/>
        </w:rPr>
        <w:t>water samples.</w:t>
      </w:r>
    </w:p>
    <w:p w:rsidR="006C1702" w:rsidRPr="00CD4ABA" w:rsidRDefault="006C1702" w:rsidP="006C1702">
      <w:pPr>
        <w:pStyle w:val="ListParagraph"/>
        <w:numPr>
          <w:ilvl w:val="0"/>
          <w:numId w:val="168"/>
        </w:numPr>
        <w:tabs>
          <w:tab w:val="left" w:pos="1185"/>
        </w:tabs>
        <w:ind w:left="360" w:hanging="360"/>
        <w:rPr>
          <w:sz w:val="24"/>
          <w:szCs w:val="24"/>
        </w:rPr>
      </w:pPr>
      <w:r w:rsidRPr="00CD4ABA">
        <w:rPr>
          <w:sz w:val="24"/>
          <w:szCs w:val="24"/>
        </w:rPr>
        <w:t>Select</w:t>
      </w:r>
      <w:r w:rsidRPr="00CD4ABA">
        <w:rPr>
          <w:spacing w:val="1"/>
          <w:sz w:val="24"/>
          <w:szCs w:val="24"/>
        </w:rPr>
        <w:t xml:space="preserve"> </w:t>
      </w:r>
      <w:r w:rsidRPr="00CD4ABA">
        <w:rPr>
          <w:sz w:val="24"/>
          <w:szCs w:val="24"/>
        </w:rPr>
        <w:t>lubricants</w:t>
      </w:r>
      <w:r w:rsidRPr="00CD4ABA">
        <w:rPr>
          <w:spacing w:val="-3"/>
          <w:sz w:val="24"/>
          <w:szCs w:val="24"/>
        </w:rPr>
        <w:t xml:space="preserve"> </w:t>
      </w:r>
      <w:r w:rsidRPr="00CD4ABA">
        <w:rPr>
          <w:sz w:val="24"/>
          <w:szCs w:val="24"/>
        </w:rPr>
        <w:t>for</w:t>
      </w:r>
      <w:r w:rsidRPr="00CD4ABA">
        <w:rPr>
          <w:spacing w:val="-5"/>
          <w:sz w:val="24"/>
          <w:szCs w:val="24"/>
        </w:rPr>
        <w:t xml:space="preserve"> </w:t>
      </w:r>
      <w:r w:rsidRPr="00CD4ABA">
        <w:rPr>
          <w:sz w:val="24"/>
          <w:szCs w:val="24"/>
        </w:rPr>
        <w:t>various</w:t>
      </w:r>
      <w:r w:rsidRPr="00CD4ABA">
        <w:rPr>
          <w:spacing w:val="-6"/>
          <w:sz w:val="24"/>
          <w:szCs w:val="24"/>
        </w:rPr>
        <w:t xml:space="preserve"> </w:t>
      </w:r>
      <w:r w:rsidRPr="00CD4ABA">
        <w:rPr>
          <w:sz w:val="24"/>
          <w:szCs w:val="24"/>
        </w:rPr>
        <w:t>purposes.</w:t>
      </w:r>
    </w:p>
    <w:p w:rsidR="006C1702" w:rsidRPr="00CD4ABA" w:rsidRDefault="006C1702" w:rsidP="006C1702">
      <w:pPr>
        <w:pStyle w:val="ListParagraph"/>
        <w:numPr>
          <w:ilvl w:val="0"/>
          <w:numId w:val="168"/>
        </w:numPr>
        <w:tabs>
          <w:tab w:val="left" w:pos="1185"/>
        </w:tabs>
        <w:ind w:left="360" w:hanging="360"/>
        <w:rPr>
          <w:sz w:val="24"/>
          <w:szCs w:val="24"/>
        </w:rPr>
      </w:pPr>
      <w:r w:rsidRPr="00CD4ABA">
        <w:rPr>
          <w:sz w:val="24"/>
          <w:szCs w:val="24"/>
        </w:rPr>
        <w:t>Prepare</w:t>
      </w:r>
      <w:r w:rsidRPr="00CD4ABA">
        <w:rPr>
          <w:spacing w:val="-3"/>
          <w:sz w:val="24"/>
          <w:szCs w:val="24"/>
        </w:rPr>
        <w:t xml:space="preserve"> </w:t>
      </w:r>
      <w:r w:rsidRPr="00CD4ABA">
        <w:rPr>
          <w:sz w:val="24"/>
          <w:szCs w:val="24"/>
        </w:rPr>
        <w:t>advanced</w:t>
      </w:r>
      <w:r w:rsidRPr="00CD4ABA">
        <w:rPr>
          <w:spacing w:val="-6"/>
          <w:sz w:val="24"/>
          <w:szCs w:val="24"/>
        </w:rPr>
        <w:t xml:space="preserve"> </w:t>
      </w:r>
      <w:r w:rsidRPr="00CD4ABA">
        <w:rPr>
          <w:sz w:val="24"/>
          <w:szCs w:val="24"/>
        </w:rPr>
        <w:t>polymers &amp;</w:t>
      </w:r>
      <w:r w:rsidRPr="00CD4ABA">
        <w:rPr>
          <w:spacing w:val="-5"/>
          <w:sz w:val="24"/>
          <w:szCs w:val="24"/>
        </w:rPr>
        <w:t xml:space="preserve"> </w:t>
      </w:r>
      <w:r w:rsidRPr="00CD4ABA">
        <w:rPr>
          <w:sz w:val="24"/>
          <w:szCs w:val="24"/>
        </w:rPr>
        <w:t>drug</w:t>
      </w:r>
      <w:r w:rsidRPr="00CD4ABA">
        <w:rPr>
          <w:spacing w:val="-7"/>
          <w:sz w:val="24"/>
          <w:szCs w:val="24"/>
        </w:rPr>
        <w:t xml:space="preserve"> </w:t>
      </w:r>
      <w:r w:rsidRPr="00CD4ABA">
        <w:rPr>
          <w:sz w:val="24"/>
          <w:szCs w:val="24"/>
        </w:rPr>
        <w:t>materials.</w:t>
      </w:r>
    </w:p>
    <w:p w:rsidR="006C1702" w:rsidRPr="00CD4ABA" w:rsidRDefault="006C1702" w:rsidP="006C1702">
      <w:pPr>
        <w:pStyle w:val="ListParagraph"/>
        <w:numPr>
          <w:ilvl w:val="0"/>
          <w:numId w:val="168"/>
        </w:numPr>
        <w:tabs>
          <w:tab w:val="left" w:pos="1185"/>
        </w:tabs>
        <w:ind w:left="360" w:hanging="360"/>
        <w:rPr>
          <w:sz w:val="24"/>
          <w:szCs w:val="24"/>
        </w:rPr>
      </w:pPr>
      <w:r w:rsidRPr="00CD4ABA">
        <w:rPr>
          <w:sz w:val="24"/>
          <w:szCs w:val="24"/>
        </w:rPr>
        <w:t>Know</w:t>
      </w:r>
      <w:r w:rsidRPr="00CD4ABA">
        <w:rPr>
          <w:spacing w:val="-6"/>
          <w:sz w:val="24"/>
          <w:szCs w:val="24"/>
        </w:rPr>
        <w:t xml:space="preserve"> </w:t>
      </w:r>
      <w:r w:rsidRPr="00CD4ABA">
        <w:rPr>
          <w:sz w:val="24"/>
          <w:szCs w:val="24"/>
        </w:rPr>
        <w:t>the</w:t>
      </w:r>
      <w:r w:rsidRPr="00CD4ABA">
        <w:rPr>
          <w:spacing w:val="-6"/>
          <w:sz w:val="24"/>
          <w:szCs w:val="24"/>
        </w:rPr>
        <w:t xml:space="preserve"> </w:t>
      </w:r>
      <w:r w:rsidRPr="00CD4ABA">
        <w:rPr>
          <w:sz w:val="24"/>
          <w:szCs w:val="24"/>
        </w:rPr>
        <w:t>strength</w:t>
      </w:r>
      <w:r w:rsidRPr="00CD4ABA">
        <w:rPr>
          <w:spacing w:val="-4"/>
          <w:sz w:val="24"/>
          <w:szCs w:val="24"/>
        </w:rPr>
        <w:t xml:space="preserve"> </w:t>
      </w:r>
      <w:r w:rsidRPr="00CD4ABA">
        <w:rPr>
          <w:sz w:val="24"/>
          <w:szCs w:val="24"/>
        </w:rPr>
        <w:t>of</w:t>
      </w:r>
      <w:r w:rsidRPr="00CD4ABA">
        <w:rPr>
          <w:spacing w:val="-8"/>
          <w:sz w:val="24"/>
          <w:szCs w:val="24"/>
        </w:rPr>
        <w:t xml:space="preserve"> </w:t>
      </w:r>
      <w:r w:rsidRPr="00CD4ABA">
        <w:rPr>
          <w:sz w:val="24"/>
          <w:szCs w:val="24"/>
        </w:rPr>
        <w:t>an</w:t>
      </w:r>
      <w:r w:rsidRPr="00CD4ABA">
        <w:rPr>
          <w:spacing w:val="-4"/>
          <w:sz w:val="24"/>
          <w:szCs w:val="24"/>
        </w:rPr>
        <w:t xml:space="preserve"> </w:t>
      </w:r>
      <w:r w:rsidRPr="00CD4ABA">
        <w:rPr>
          <w:sz w:val="24"/>
          <w:szCs w:val="24"/>
        </w:rPr>
        <w:t>acid present</w:t>
      </w:r>
      <w:r w:rsidRPr="00CD4ABA">
        <w:rPr>
          <w:spacing w:val="5"/>
          <w:sz w:val="24"/>
          <w:szCs w:val="24"/>
        </w:rPr>
        <w:t xml:space="preserve"> </w:t>
      </w:r>
      <w:r w:rsidRPr="00CD4ABA">
        <w:rPr>
          <w:sz w:val="24"/>
          <w:szCs w:val="24"/>
        </w:rPr>
        <w:t>in batteries.</w:t>
      </w:r>
    </w:p>
    <w:p w:rsidR="006C1702" w:rsidRPr="00CD4ABA" w:rsidRDefault="006C1702" w:rsidP="006C1702">
      <w:pPr>
        <w:pStyle w:val="ListParagraph"/>
        <w:numPr>
          <w:ilvl w:val="0"/>
          <w:numId w:val="168"/>
        </w:numPr>
        <w:tabs>
          <w:tab w:val="left" w:pos="1185"/>
        </w:tabs>
        <w:ind w:left="360" w:hanging="360"/>
        <w:rPr>
          <w:sz w:val="24"/>
          <w:szCs w:val="24"/>
        </w:rPr>
      </w:pPr>
      <w:r w:rsidRPr="00CD4ABA">
        <w:rPr>
          <w:spacing w:val="-1"/>
          <w:sz w:val="24"/>
          <w:szCs w:val="24"/>
        </w:rPr>
        <w:t>Calculate</w:t>
      </w:r>
      <w:r w:rsidRPr="00CD4ABA">
        <w:rPr>
          <w:spacing w:val="-3"/>
          <w:sz w:val="24"/>
          <w:szCs w:val="24"/>
        </w:rPr>
        <w:t xml:space="preserve"> </w:t>
      </w:r>
      <w:r w:rsidRPr="00CD4ABA">
        <w:rPr>
          <w:spacing w:val="-1"/>
          <w:sz w:val="24"/>
          <w:szCs w:val="24"/>
        </w:rPr>
        <w:t>the</w:t>
      </w:r>
      <w:r w:rsidRPr="00CD4ABA">
        <w:rPr>
          <w:spacing w:val="-2"/>
          <w:sz w:val="24"/>
          <w:szCs w:val="24"/>
        </w:rPr>
        <w:t xml:space="preserve"> </w:t>
      </w:r>
      <w:r w:rsidRPr="00CD4ABA">
        <w:rPr>
          <w:spacing w:val="-1"/>
          <w:sz w:val="24"/>
          <w:szCs w:val="24"/>
        </w:rPr>
        <w:t>amount</w:t>
      </w:r>
      <w:r w:rsidRPr="00CD4ABA">
        <w:rPr>
          <w:spacing w:val="3"/>
          <w:sz w:val="24"/>
          <w:szCs w:val="24"/>
        </w:rPr>
        <w:t xml:space="preserve"> </w:t>
      </w:r>
      <w:r w:rsidRPr="00CD4ABA">
        <w:rPr>
          <w:spacing w:val="-1"/>
          <w:sz w:val="24"/>
          <w:szCs w:val="24"/>
        </w:rPr>
        <w:t>of</w:t>
      </w:r>
      <w:r w:rsidRPr="00CD4ABA">
        <w:rPr>
          <w:spacing w:val="-4"/>
          <w:sz w:val="24"/>
          <w:szCs w:val="24"/>
        </w:rPr>
        <w:t xml:space="preserve"> </w:t>
      </w:r>
      <w:r w:rsidRPr="00CD4ABA">
        <w:rPr>
          <w:spacing w:val="-1"/>
          <w:sz w:val="24"/>
          <w:szCs w:val="24"/>
        </w:rPr>
        <w:t>Mn</w:t>
      </w:r>
      <w:r w:rsidRPr="00CD4ABA">
        <w:rPr>
          <w:spacing w:val="-1"/>
          <w:sz w:val="24"/>
          <w:szCs w:val="24"/>
          <w:vertAlign w:val="superscript"/>
        </w:rPr>
        <w:t>+2</w:t>
      </w:r>
      <w:r w:rsidRPr="00CD4ABA">
        <w:rPr>
          <w:spacing w:val="-14"/>
          <w:sz w:val="24"/>
          <w:szCs w:val="24"/>
        </w:rPr>
        <w:t xml:space="preserve"> </w:t>
      </w:r>
      <w:r w:rsidRPr="00CD4ABA">
        <w:rPr>
          <w:spacing w:val="-1"/>
          <w:sz w:val="24"/>
          <w:szCs w:val="24"/>
        </w:rPr>
        <w:t>present</w:t>
      </w:r>
      <w:r w:rsidRPr="00CD4ABA">
        <w:rPr>
          <w:spacing w:val="8"/>
          <w:sz w:val="24"/>
          <w:szCs w:val="24"/>
        </w:rPr>
        <w:t xml:space="preserve"> </w:t>
      </w:r>
      <w:r w:rsidRPr="00CD4ABA">
        <w:rPr>
          <w:spacing w:val="-1"/>
          <w:sz w:val="24"/>
          <w:szCs w:val="24"/>
        </w:rPr>
        <w:t>in</w:t>
      </w:r>
      <w:r w:rsidRPr="00CD4ABA">
        <w:rPr>
          <w:spacing w:val="-2"/>
          <w:sz w:val="24"/>
          <w:szCs w:val="24"/>
        </w:rPr>
        <w:t xml:space="preserve"> </w:t>
      </w:r>
      <w:r w:rsidRPr="00CD4ABA">
        <w:rPr>
          <w:spacing w:val="-1"/>
          <w:sz w:val="24"/>
          <w:szCs w:val="24"/>
        </w:rPr>
        <w:t>unknown substances/ores</w:t>
      </w:r>
      <w:r w:rsidRPr="00CD4ABA">
        <w:rPr>
          <w:spacing w:val="1"/>
          <w:sz w:val="24"/>
          <w:szCs w:val="24"/>
        </w:rPr>
        <w:t xml:space="preserve"> </w:t>
      </w:r>
      <w:r w:rsidRPr="00CD4ABA">
        <w:rPr>
          <w:sz w:val="24"/>
          <w:szCs w:val="24"/>
        </w:rPr>
        <w:t>using</w:t>
      </w:r>
      <w:r w:rsidRPr="00CD4ABA">
        <w:rPr>
          <w:spacing w:val="5"/>
          <w:sz w:val="24"/>
          <w:szCs w:val="24"/>
        </w:rPr>
        <w:t xml:space="preserve"> </w:t>
      </w:r>
      <w:r w:rsidRPr="00CD4ABA">
        <w:rPr>
          <w:sz w:val="24"/>
          <w:szCs w:val="24"/>
        </w:rPr>
        <w:t>instrumental</w:t>
      </w:r>
      <w:r w:rsidRPr="00CD4ABA">
        <w:rPr>
          <w:spacing w:val="-2"/>
          <w:sz w:val="24"/>
          <w:szCs w:val="24"/>
        </w:rPr>
        <w:t xml:space="preserve"> </w:t>
      </w:r>
      <w:r w:rsidRPr="00CD4ABA">
        <w:rPr>
          <w:sz w:val="24"/>
          <w:szCs w:val="24"/>
        </w:rPr>
        <w:t>methods.</w:t>
      </w:r>
    </w:p>
    <w:p w:rsidR="006C1702" w:rsidRPr="00CD4ABA" w:rsidRDefault="006C1702" w:rsidP="006C1702">
      <w:pPr>
        <w:pStyle w:val="BodyText"/>
      </w:pPr>
    </w:p>
    <w:tbl>
      <w:tblPr>
        <w:tblW w:w="10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
        <w:gridCol w:w="624"/>
        <w:gridCol w:w="596"/>
        <w:gridCol w:w="600"/>
        <w:gridCol w:w="601"/>
        <w:gridCol w:w="596"/>
        <w:gridCol w:w="601"/>
        <w:gridCol w:w="596"/>
        <w:gridCol w:w="596"/>
        <w:gridCol w:w="600"/>
        <w:gridCol w:w="697"/>
        <w:gridCol w:w="701"/>
        <w:gridCol w:w="697"/>
        <w:gridCol w:w="711"/>
        <w:gridCol w:w="712"/>
        <w:gridCol w:w="624"/>
      </w:tblGrid>
      <w:tr w:rsidR="006C1702" w:rsidRPr="00CD4ABA" w:rsidTr="0013492B">
        <w:trPr>
          <w:trHeight w:val="633"/>
          <w:jc w:val="center"/>
        </w:trPr>
        <w:tc>
          <w:tcPr>
            <w:tcW w:w="10101" w:type="dxa"/>
            <w:gridSpan w:val="16"/>
            <w:vAlign w:val="center"/>
          </w:tcPr>
          <w:p w:rsidR="006C1702" w:rsidRPr="00CD4ABA" w:rsidRDefault="006C1702" w:rsidP="0013492B">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w:t>
            </w:r>
            <w:r w:rsidRPr="00CD4ABA">
              <w:rPr>
                <w:b/>
                <w:spacing w:val="-4"/>
                <w:sz w:val="24"/>
                <w:szCs w:val="24"/>
              </w:rPr>
              <w:t xml:space="preserve"> </w:t>
            </w:r>
            <w:r w:rsidRPr="00CD4ABA">
              <w:rPr>
                <w:b/>
                <w:sz w:val="24"/>
                <w:szCs w:val="24"/>
              </w:rPr>
              <w:t>Mapping</w:t>
            </w:r>
          </w:p>
          <w:p w:rsidR="006C1702" w:rsidRPr="00CD4ABA" w:rsidRDefault="006C1702" w:rsidP="0013492B">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6C1702" w:rsidRPr="00CD4ABA" w:rsidTr="0013492B">
        <w:trPr>
          <w:trHeight w:val="297"/>
          <w:jc w:val="center"/>
        </w:trPr>
        <w:tc>
          <w:tcPr>
            <w:tcW w:w="549" w:type="dxa"/>
            <w:vMerge w:val="restart"/>
            <w:vAlign w:val="center"/>
          </w:tcPr>
          <w:p w:rsidR="006C1702" w:rsidRPr="00CD4ABA" w:rsidRDefault="006C1702" w:rsidP="0013492B">
            <w:pPr>
              <w:pStyle w:val="TableParagraph"/>
              <w:jc w:val="center"/>
              <w:rPr>
                <w:b/>
                <w:sz w:val="24"/>
                <w:szCs w:val="24"/>
              </w:rPr>
            </w:pPr>
            <w:r w:rsidRPr="00CD4ABA">
              <w:rPr>
                <w:b/>
                <w:sz w:val="24"/>
                <w:szCs w:val="24"/>
              </w:rPr>
              <w:t>COs</w:t>
            </w:r>
          </w:p>
        </w:tc>
        <w:tc>
          <w:tcPr>
            <w:tcW w:w="7505" w:type="dxa"/>
            <w:gridSpan w:val="12"/>
            <w:vAlign w:val="center"/>
          </w:tcPr>
          <w:p w:rsidR="006C1702" w:rsidRPr="00CD4ABA" w:rsidRDefault="006C1702" w:rsidP="0013492B">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2047" w:type="dxa"/>
            <w:gridSpan w:val="3"/>
            <w:vAlign w:val="center"/>
          </w:tcPr>
          <w:p w:rsidR="006C1702" w:rsidRPr="00CD4ABA" w:rsidRDefault="006C1702" w:rsidP="0013492B">
            <w:pPr>
              <w:pStyle w:val="TableParagraph"/>
              <w:jc w:val="center"/>
              <w:rPr>
                <w:b/>
                <w:sz w:val="24"/>
                <w:szCs w:val="24"/>
              </w:rPr>
            </w:pPr>
            <w:r w:rsidRPr="00CD4ABA">
              <w:rPr>
                <w:b/>
                <w:sz w:val="24"/>
                <w:szCs w:val="24"/>
              </w:rPr>
              <w:t>PSOs</w:t>
            </w:r>
          </w:p>
        </w:tc>
      </w:tr>
      <w:tr w:rsidR="006C1702" w:rsidRPr="00CD4ABA" w:rsidTr="0013492B">
        <w:trPr>
          <w:trHeight w:val="297"/>
          <w:jc w:val="center"/>
        </w:trPr>
        <w:tc>
          <w:tcPr>
            <w:tcW w:w="549" w:type="dxa"/>
            <w:vMerge/>
            <w:tcBorders>
              <w:top w:val="nil"/>
            </w:tcBorders>
            <w:vAlign w:val="center"/>
          </w:tcPr>
          <w:p w:rsidR="006C1702" w:rsidRPr="00CD4ABA" w:rsidRDefault="006C1702" w:rsidP="0013492B">
            <w:pPr>
              <w:spacing w:after="0" w:line="240" w:lineRule="auto"/>
              <w:jc w:val="center"/>
              <w:rPr>
                <w:rFonts w:ascii="Times New Roman" w:hAnsi="Times New Roman" w:cs="Times New Roman"/>
                <w:sz w:val="24"/>
                <w:szCs w:val="24"/>
              </w:rPr>
            </w:pPr>
          </w:p>
        </w:tc>
        <w:tc>
          <w:tcPr>
            <w:tcW w:w="624" w:type="dxa"/>
            <w:vAlign w:val="center"/>
          </w:tcPr>
          <w:p w:rsidR="006C1702" w:rsidRPr="00CD4ABA" w:rsidRDefault="006C1702" w:rsidP="0013492B">
            <w:pPr>
              <w:pStyle w:val="TableParagraph"/>
              <w:jc w:val="center"/>
              <w:rPr>
                <w:b/>
                <w:sz w:val="24"/>
                <w:szCs w:val="24"/>
              </w:rPr>
            </w:pPr>
            <w:r w:rsidRPr="00CD4ABA">
              <w:rPr>
                <w:b/>
                <w:sz w:val="24"/>
                <w:szCs w:val="24"/>
              </w:rPr>
              <w:t>PO1</w:t>
            </w:r>
          </w:p>
        </w:tc>
        <w:tc>
          <w:tcPr>
            <w:tcW w:w="596" w:type="dxa"/>
            <w:vAlign w:val="center"/>
          </w:tcPr>
          <w:p w:rsidR="006C1702" w:rsidRPr="00CD4ABA" w:rsidRDefault="006C1702" w:rsidP="0013492B">
            <w:pPr>
              <w:pStyle w:val="TableParagraph"/>
              <w:jc w:val="center"/>
              <w:rPr>
                <w:b/>
                <w:sz w:val="24"/>
                <w:szCs w:val="24"/>
              </w:rPr>
            </w:pPr>
            <w:r w:rsidRPr="00CD4ABA">
              <w:rPr>
                <w:b/>
                <w:sz w:val="24"/>
                <w:szCs w:val="24"/>
              </w:rPr>
              <w:t>PO2</w:t>
            </w:r>
          </w:p>
        </w:tc>
        <w:tc>
          <w:tcPr>
            <w:tcW w:w="600" w:type="dxa"/>
            <w:vAlign w:val="center"/>
          </w:tcPr>
          <w:p w:rsidR="006C1702" w:rsidRPr="00CD4ABA" w:rsidRDefault="006C1702" w:rsidP="0013492B">
            <w:pPr>
              <w:pStyle w:val="TableParagraph"/>
              <w:jc w:val="center"/>
              <w:rPr>
                <w:b/>
                <w:sz w:val="24"/>
                <w:szCs w:val="24"/>
              </w:rPr>
            </w:pPr>
            <w:r w:rsidRPr="00CD4ABA">
              <w:rPr>
                <w:b/>
                <w:sz w:val="24"/>
                <w:szCs w:val="24"/>
              </w:rPr>
              <w:t>PO3</w:t>
            </w:r>
          </w:p>
        </w:tc>
        <w:tc>
          <w:tcPr>
            <w:tcW w:w="601" w:type="dxa"/>
            <w:vAlign w:val="center"/>
          </w:tcPr>
          <w:p w:rsidR="006C1702" w:rsidRPr="00CD4ABA" w:rsidRDefault="006C1702" w:rsidP="0013492B">
            <w:pPr>
              <w:pStyle w:val="TableParagraph"/>
              <w:jc w:val="center"/>
              <w:rPr>
                <w:b/>
                <w:sz w:val="24"/>
                <w:szCs w:val="24"/>
              </w:rPr>
            </w:pPr>
            <w:r w:rsidRPr="00CD4ABA">
              <w:rPr>
                <w:b/>
                <w:sz w:val="24"/>
                <w:szCs w:val="24"/>
              </w:rPr>
              <w:t>PO4</w:t>
            </w:r>
          </w:p>
        </w:tc>
        <w:tc>
          <w:tcPr>
            <w:tcW w:w="596" w:type="dxa"/>
            <w:vAlign w:val="center"/>
          </w:tcPr>
          <w:p w:rsidR="006C1702" w:rsidRPr="00CD4ABA" w:rsidRDefault="006C1702" w:rsidP="0013492B">
            <w:pPr>
              <w:pStyle w:val="TableParagraph"/>
              <w:jc w:val="center"/>
              <w:rPr>
                <w:b/>
                <w:sz w:val="24"/>
                <w:szCs w:val="24"/>
              </w:rPr>
            </w:pPr>
            <w:r w:rsidRPr="00CD4ABA">
              <w:rPr>
                <w:b/>
                <w:sz w:val="24"/>
                <w:szCs w:val="24"/>
              </w:rPr>
              <w:t>PO5</w:t>
            </w:r>
          </w:p>
        </w:tc>
        <w:tc>
          <w:tcPr>
            <w:tcW w:w="601" w:type="dxa"/>
            <w:vAlign w:val="center"/>
          </w:tcPr>
          <w:p w:rsidR="006C1702" w:rsidRPr="00CD4ABA" w:rsidRDefault="006C1702" w:rsidP="0013492B">
            <w:pPr>
              <w:pStyle w:val="TableParagraph"/>
              <w:jc w:val="center"/>
              <w:rPr>
                <w:b/>
                <w:sz w:val="24"/>
                <w:szCs w:val="24"/>
              </w:rPr>
            </w:pPr>
            <w:r w:rsidRPr="00CD4ABA">
              <w:rPr>
                <w:b/>
                <w:sz w:val="24"/>
                <w:szCs w:val="24"/>
              </w:rPr>
              <w:t>PO6</w:t>
            </w:r>
          </w:p>
        </w:tc>
        <w:tc>
          <w:tcPr>
            <w:tcW w:w="596" w:type="dxa"/>
            <w:vAlign w:val="center"/>
          </w:tcPr>
          <w:p w:rsidR="006C1702" w:rsidRPr="00CD4ABA" w:rsidRDefault="006C1702" w:rsidP="0013492B">
            <w:pPr>
              <w:pStyle w:val="TableParagraph"/>
              <w:jc w:val="center"/>
              <w:rPr>
                <w:b/>
                <w:sz w:val="24"/>
                <w:szCs w:val="24"/>
              </w:rPr>
            </w:pPr>
            <w:r w:rsidRPr="00CD4ABA">
              <w:rPr>
                <w:b/>
                <w:sz w:val="24"/>
                <w:szCs w:val="24"/>
              </w:rPr>
              <w:t>PO7</w:t>
            </w:r>
          </w:p>
        </w:tc>
        <w:tc>
          <w:tcPr>
            <w:tcW w:w="596" w:type="dxa"/>
            <w:vAlign w:val="center"/>
          </w:tcPr>
          <w:p w:rsidR="006C1702" w:rsidRPr="00CD4ABA" w:rsidRDefault="006C1702" w:rsidP="0013492B">
            <w:pPr>
              <w:pStyle w:val="TableParagraph"/>
              <w:jc w:val="center"/>
              <w:rPr>
                <w:b/>
                <w:sz w:val="24"/>
                <w:szCs w:val="24"/>
              </w:rPr>
            </w:pPr>
            <w:r w:rsidRPr="00CD4ABA">
              <w:rPr>
                <w:b/>
                <w:sz w:val="24"/>
                <w:szCs w:val="24"/>
              </w:rPr>
              <w:t>PO8</w:t>
            </w:r>
          </w:p>
        </w:tc>
        <w:tc>
          <w:tcPr>
            <w:tcW w:w="600" w:type="dxa"/>
            <w:vAlign w:val="center"/>
          </w:tcPr>
          <w:p w:rsidR="006C1702" w:rsidRPr="00CD4ABA" w:rsidRDefault="006C1702" w:rsidP="0013492B">
            <w:pPr>
              <w:pStyle w:val="TableParagraph"/>
              <w:jc w:val="center"/>
              <w:rPr>
                <w:b/>
                <w:sz w:val="24"/>
                <w:szCs w:val="24"/>
              </w:rPr>
            </w:pPr>
            <w:r w:rsidRPr="00CD4ABA">
              <w:rPr>
                <w:b/>
                <w:sz w:val="24"/>
                <w:szCs w:val="24"/>
              </w:rPr>
              <w:t>PO9</w:t>
            </w:r>
          </w:p>
        </w:tc>
        <w:tc>
          <w:tcPr>
            <w:tcW w:w="697" w:type="dxa"/>
            <w:vAlign w:val="center"/>
          </w:tcPr>
          <w:p w:rsidR="006C1702" w:rsidRPr="00CD4ABA" w:rsidRDefault="006C1702" w:rsidP="0013492B">
            <w:pPr>
              <w:pStyle w:val="TableParagraph"/>
              <w:jc w:val="center"/>
              <w:rPr>
                <w:b/>
                <w:sz w:val="24"/>
                <w:szCs w:val="24"/>
              </w:rPr>
            </w:pPr>
            <w:r w:rsidRPr="00CD4ABA">
              <w:rPr>
                <w:b/>
                <w:sz w:val="24"/>
                <w:szCs w:val="24"/>
              </w:rPr>
              <w:t>PO10</w:t>
            </w:r>
          </w:p>
        </w:tc>
        <w:tc>
          <w:tcPr>
            <w:tcW w:w="701" w:type="dxa"/>
            <w:vAlign w:val="center"/>
          </w:tcPr>
          <w:p w:rsidR="006C1702" w:rsidRPr="00CD4ABA" w:rsidRDefault="006C1702" w:rsidP="0013492B">
            <w:pPr>
              <w:pStyle w:val="TableParagraph"/>
              <w:jc w:val="center"/>
              <w:rPr>
                <w:b/>
                <w:sz w:val="24"/>
                <w:szCs w:val="24"/>
              </w:rPr>
            </w:pPr>
            <w:r w:rsidRPr="00CD4ABA">
              <w:rPr>
                <w:b/>
                <w:sz w:val="24"/>
                <w:szCs w:val="24"/>
              </w:rPr>
              <w:t>PO11</w:t>
            </w:r>
          </w:p>
        </w:tc>
        <w:tc>
          <w:tcPr>
            <w:tcW w:w="697" w:type="dxa"/>
            <w:vAlign w:val="center"/>
          </w:tcPr>
          <w:p w:rsidR="006C1702" w:rsidRPr="00CD4ABA" w:rsidRDefault="006C1702" w:rsidP="0013492B">
            <w:pPr>
              <w:pStyle w:val="TableParagraph"/>
              <w:jc w:val="center"/>
              <w:rPr>
                <w:b/>
                <w:sz w:val="24"/>
                <w:szCs w:val="24"/>
              </w:rPr>
            </w:pPr>
            <w:r w:rsidRPr="00CD4ABA">
              <w:rPr>
                <w:b/>
                <w:sz w:val="24"/>
                <w:szCs w:val="24"/>
              </w:rPr>
              <w:t>PO12</w:t>
            </w:r>
          </w:p>
        </w:tc>
        <w:tc>
          <w:tcPr>
            <w:tcW w:w="711" w:type="dxa"/>
            <w:vAlign w:val="center"/>
          </w:tcPr>
          <w:p w:rsidR="006C1702" w:rsidRPr="00CD4ABA" w:rsidRDefault="006C1702" w:rsidP="0013492B">
            <w:pPr>
              <w:pStyle w:val="TableParagraph"/>
              <w:jc w:val="center"/>
              <w:rPr>
                <w:b/>
                <w:sz w:val="24"/>
                <w:szCs w:val="24"/>
              </w:rPr>
            </w:pPr>
            <w:r w:rsidRPr="00CD4ABA">
              <w:rPr>
                <w:b/>
                <w:sz w:val="24"/>
                <w:szCs w:val="24"/>
              </w:rPr>
              <w:t>PSO1</w:t>
            </w:r>
          </w:p>
        </w:tc>
        <w:tc>
          <w:tcPr>
            <w:tcW w:w="712" w:type="dxa"/>
            <w:vAlign w:val="center"/>
          </w:tcPr>
          <w:p w:rsidR="006C1702" w:rsidRPr="00CD4ABA" w:rsidRDefault="006C1702" w:rsidP="0013492B">
            <w:pPr>
              <w:pStyle w:val="TableParagraph"/>
              <w:jc w:val="center"/>
              <w:rPr>
                <w:b/>
                <w:sz w:val="24"/>
                <w:szCs w:val="24"/>
              </w:rPr>
            </w:pPr>
            <w:r w:rsidRPr="00CD4ABA">
              <w:rPr>
                <w:b/>
                <w:sz w:val="24"/>
                <w:szCs w:val="24"/>
              </w:rPr>
              <w:t>PSO2</w:t>
            </w:r>
          </w:p>
        </w:tc>
        <w:tc>
          <w:tcPr>
            <w:tcW w:w="624" w:type="dxa"/>
            <w:vAlign w:val="center"/>
          </w:tcPr>
          <w:p w:rsidR="006C1702" w:rsidRPr="00CD4ABA" w:rsidRDefault="006C1702" w:rsidP="0013492B">
            <w:pPr>
              <w:pStyle w:val="TableParagraph"/>
              <w:jc w:val="center"/>
              <w:rPr>
                <w:b/>
                <w:sz w:val="24"/>
                <w:szCs w:val="24"/>
              </w:rPr>
            </w:pPr>
            <w:r w:rsidRPr="00CD4ABA">
              <w:rPr>
                <w:b/>
                <w:sz w:val="24"/>
                <w:szCs w:val="24"/>
              </w:rPr>
              <w:t>PSO3</w:t>
            </w:r>
          </w:p>
        </w:tc>
      </w:tr>
      <w:tr w:rsidR="006C1702" w:rsidRPr="00CD4ABA" w:rsidTr="0013492B">
        <w:trPr>
          <w:trHeight w:val="316"/>
          <w:jc w:val="center"/>
        </w:trPr>
        <w:tc>
          <w:tcPr>
            <w:tcW w:w="549" w:type="dxa"/>
            <w:vAlign w:val="center"/>
          </w:tcPr>
          <w:p w:rsidR="006C1702" w:rsidRPr="00CD4ABA" w:rsidRDefault="006C1702" w:rsidP="0013492B">
            <w:pPr>
              <w:pStyle w:val="TableParagraph"/>
              <w:jc w:val="center"/>
              <w:rPr>
                <w:b/>
                <w:sz w:val="24"/>
                <w:szCs w:val="24"/>
              </w:rPr>
            </w:pPr>
            <w:r w:rsidRPr="00CD4ABA">
              <w:rPr>
                <w:b/>
                <w:sz w:val="24"/>
                <w:szCs w:val="24"/>
              </w:rPr>
              <w:t>CO1</w:t>
            </w:r>
          </w:p>
        </w:tc>
        <w:tc>
          <w:tcPr>
            <w:tcW w:w="624" w:type="dxa"/>
            <w:vAlign w:val="center"/>
          </w:tcPr>
          <w:p w:rsidR="006C1702" w:rsidRPr="00CD4ABA" w:rsidRDefault="006C1702" w:rsidP="0013492B">
            <w:pPr>
              <w:pStyle w:val="TableParagraph"/>
              <w:jc w:val="center"/>
              <w:rPr>
                <w:sz w:val="24"/>
                <w:szCs w:val="24"/>
              </w:rPr>
            </w:pPr>
            <w:r w:rsidRPr="00CD4ABA">
              <w:rPr>
                <w:w w:val="101"/>
                <w:sz w:val="24"/>
                <w:szCs w:val="24"/>
              </w:rPr>
              <w:t>3</w:t>
            </w:r>
          </w:p>
        </w:tc>
        <w:tc>
          <w:tcPr>
            <w:tcW w:w="596" w:type="dxa"/>
            <w:vAlign w:val="center"/>
          </w:tcPr>
          <w:p w:rsidR="006C1702" w:rsidRPr="00CD4ABA" w:rsidRDefault="006C1702" w:rsidP="0013492B">
            <w:pPr>
              <w:pStyle w:val="TableParagraph"/>
              <w:jc w:val="center"/>
              <w:rPr>
                <w:sz w:val="24"/>
                <w:szCs w:val="24"/>
              </w:rPr>
            </w:pPr>
            <w:r w:rsidRPr="00CD4ABA">
              <w:rPr>
                <w:w w:val="101"/>
                <w:sz w:val="24"/>
                <w:szCs w:val="24"/>
              </w:rPr>
              <w:t>2</w:t>
            </w:r>
          </w:p>
        </w:tc>
        <w:tc>
          <w:tcPr>
            <w:tcW w:w="600" w:type="dxa"/>
            <w:vAlign w:val="center"/>
          </w:tcPr>
          <w:p w:rsidR="006C1702" w:rsidRPr="00CD4ABA" w:rsidRDefault="006C1702" w:rsidP="0013492B">
            <w:pPr>
              <w:pStyle w:val="TableParagraph"/>
              <w:jc w:val="center"/>
              <w:rPr>
                <w:sz w:val="24"/>
                <w:szCs w:val="24"/>
              </w:rPr>
            </w:pPr>
            <w:r w:rsidRPr="00CD4ABA">
              <w:rPr>
                <w:w w:val="101"/>
                <w:sz w:val="24"/>
                <w:szCs w:val="24"/>
              </w:rPr>
              <w:t>1</w:t>
            </w:r>
          </w:p>
        </w:tc>
        <w:tc>
          <w:tcPr>
            <w:tcW w:w="601" w:type="dxa"/>
            <w:vAlign w:val="center"/>
          </w:tcPr>
          <w:p w:rsidR="006C1702" w:rsidRPr="00CD4ABA" w:rsidRDefault="006C1702" w:rsidP="0013492B">
            <w:pPr>
              <w:pStyle w:val="TableParagraph"/>
              <w:jc w:val="center"/>
              <w:rPr>
                <w:sz w:val="24"/>
                <w:szCs w:val="24"/>
              </w:rPr>
            </w:pPr>
            <w:r w:rsidRPr="00CD4ABA">
              <w:rPr>
                <w:w w:val="101"/>
                <w:sz w:val="24"/>
                <w:szCs w:val="24"/>
              </w:rPr>
              <w:t>1</w:t>
            </w:r>
          </w:p>
        </w:tc>
        <w:tc>
          <w:tcPr>
            <w:tcW w:w="596" w:type="dxa"/>
            <w:vAlign w:val="center"/>
          </w:tcPr>
          <w:p w:rsidR="006C1702" w:rsidRPr="00CD4ABA" w:rsidRDefault="006C1702" w:rsidP="0013492B">
            <w:pPr>
              <w:pStyle w:val="TableParagraph"/>
              <w:jc w:val="center"/>
              <w:rPr>
                <w:sz w:val="24"/>
                <w:szCs w:val="24"/>
              </w:rPr>
            </w:pP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0"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p>
        </w:tc>
        <w:tc>
          <w:tcPr>
            <w:tcW w:w="701"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p>
        </w:tc>
        <w:tc>
          <w:tcPr>
            <w:tcW w:w="711" w:type="dxa"/>
            <w:vAlign w:val="center"/>
          </w:tcPr>
          <w:p w:rsidR="006C1702" w:rsidRPr="00CD4ABA" w:rsidRDefault="006C1702" w:rsidP="0013492B">
            <w:pPr>
              <w:pStyle w:val="TableParagraph"/>
              <w:jc w:val="center"/>
              <w:rPr>
                <w:sz w:val="24"/>
                <w:szCs w:val="24"/>
              </w:rPr>
            </w:pPr>
          </w:p>
        </w:tc>
        <w:tc>
          <w:tcPr>
            <w:tcW w:w="712" w:type="dxa"/>
            <w:vAlign w:val="center"/>
          </w:tcPr>
          <w:p w:rsidR="006C1702" w:rsidRPr="00CD4ABA" w:rsidRDefault="006C1702" w:rsidP="0013492B">
            <w:pPr>
              <w:pStyle w:val="TableParagraph"/>
              <w:jc w:val="center"/>
              <w:rPr>
                <w:sz w:val="24"/>
                <w:szCs w:val="24"/>
              </w:rPr>
            </w:pPr>
          </w:p>
        </w:tc>
        <w:tc>
          <w:tcPr>
            <w:tcW w:w="624" w:type="dxa"/>
            <w:vAlign w:val="center"/>
          </w:tcPr>
          <w:p w:rsidR="006C1702" w:rsidRPr="00CD4ABA" w:rsidRDefault="006C1702" w:rsidP="0013492B">
            <w:pPr>
              <w:pStyle w:val="TableParagraph"/>
              <w:jc w:val="center"/>
              <w:rPr>
                <w:sz w:val="24"/>
                <w:szCs w:val="24"/>
              </w:rPr>
            </w:pPr>
          </w:p>
        </w:tc>
      </w:tr>
      <w:tr w:rsidR="006C1702" w:rsidRPr="00CD4ABA" w:rsidTr="0013492B">
        <w:trPr>
          <w:trHeight w:val="311"/>
          <w:jc w:val="center"/>
        </w:trPr>
        <w:tc>
          <w:tcPr>
            <w:tcW w:w="549" w:type="dxa"/>
            <w:vAlign w:val="center"/>
          </w:tcPr>
          <w:p w:rsidR="006C1702" w:rsidRPr="00CD4ABA" w:rsidRDefault="006C1702" w:rsidP="0013492B">
            <w:pPr>
              <w:pStyle w:val="TableParagraph"/>
              <w:jc w:val="center"/>
              <w:rPr>
                <w:b/>
                <w:sz w:val="24"/>
                <w:szCs w:val="24"/>
              </w:rPr>
            </w:pPr>
            <w:r w:rsidRPr="00CD4ABA">
              <w:rPr>
                <w:b/>
                <w:sz w:val="24"/>
                <w:szCs w:val="24"/>
              </w:rPr>
              <w:t>CO2</w:t>
            </w:r>
          </w:p>
        </w:tc>
        <w:tc>
          <w:tcPr>
            <w:tcW w:w="624" w:type="dxa"/>
            <w:vAlign w:val="center"/>
          </w:tcPr>
          <w:p w:rsidR="006C1702" w:rsidRPr="00CD4ABA" w:rsidRDefault="006C1702" w:rsidP="0013492B">
            <w:pPr>
              <w:pStyle w:val="TableParagraph"/>
              <w:jc w:val="center"/>
              <w:rPr>
                <w:sz w:val="24"/>
                <w:szCs w:val="24"/>
              </w:rPr>
            </w:pPr>
            <w:r w:rsidRPr="00CD4ABA">
              <w:rPr>
                <w:w w:val="101"/>
                <w:sz w:val="24"/>
                <w:szCs w:val="24"/>
              </w:rPr>
              <w:t>2</w:t>
            </w:r>
          </w:p>
        </w:tc>
        <w:tc>
          <w:tcPr>
            <w:tcW w:w="596" w:type="dxa"/>
            <w:vAlign w:val="center"/>
          </w:tcPr>
          <w:p w:rsidR="006C1702" w:rsidRPr="00CD4ABA" w:rsidRDefault="006C1702" w:rsidP="0013492B">
            <w:pPr>
              <w:pStyle w:val="TableParagraph"/>
              <w:jc w:val="center"/>
              <w:rPr>
                <w:sz w:val="24"/>
                <w:szCs w:val="24"/>
              </w:rPr>
            </w:pPr>
            <w:r w:rsidRPr="00CD4ABA">
              <w:rPr>
                <w:w w:val="101"/>
                <w:sz w:val="24"/>
                <w:szCs w:val="24"/>
              </w:rPr>
              <w:t>1</w:t>
            </w:r>
          </w:p>
        </w:tc>
        <w:tc>
          <w:tcPr>
            <w:tcW w:w="600" w:type="dxa"/>
            <w:vAlign w:val="center"/>
          </w:tcPr>
          <w:p w:rsidR="006C1702" w:rsidRPr="00CD4ABA" w:rsidRDefault="006C1702" w:rsidP="0013492B">
            <w:pPr>
              <w:pStyle w:val="TableParagraph"/>
              <w:jc w:val="center"/>
              <w:rPr>
                <w:sz w:val="24"/>
                <w:szCs w:val="24"/>
              </w:rPr>
            </w:pPr>
            <w:r w:rsidRPr="00CD4ABA">
              <w:rPr>
                <w:w w:val="101"/>
                <w:sz w:val="24"/>
                <w:szCs w:val="24"/>
              </w:rPr>
              <w:t>2</w:t>
            </w: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0"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p>
        </w:tc>
        <w:tc>
          <w:tcPr>
            <w:tcW w:w="701"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p>
        </w:tc>
        <w:tc>
          <w:tcPr>
            <w:tcW w:w="711" w:type="dxa"/>
            <w:vAlign w:val="center"/>
          </w:tcPr>
          <w:p w:rsidR="006C1702" w:rsidRPr="00CD4ABA" w:rsidRDefault="006C1702" w:rsidP="0013492B">
            <w:pPr>
              <w:pStyle w:val="TableParagraph"/>
              <w:jc w:val="center"/>
              <w:rPr>
                <w:sz w:val="24"/>
                <w:szCs w:val="24"/>
              </w:rPr>
            </w:pPr>
          </w:p>
        </w:tc>
        <w:tc>
          <w:tcPr>
            <w:tcW w:w="712" w:type="dxa"/>
            <w:vAlign w:val="center"/>
          </w:tcPr>
          <w:p w:rsidR="006C1702" w:rsidRPr="00CD4ABA" w:rsidRDefault="006C1702" w:rsidP="0013492B">
            <w:pPr>
              <w:pStyle w:val="TableParagraph"/>
              <w:jc w:val="center"/>
              <w:rPr>
                <w:sz w:val="24"/>
                <w:szCs w:val="24"/>
              </w:rPr>
            </w:pPr>
          </w:p>
        </w:tc>
        <w:tc>
          <w:tcPr>
            <w:tcW w:w="624" w:type="dxa"/>
            <w:vAlign w:val="center"/>
          </w:tcPr>
          <w:p w:rsidR="006C1702" w:rsidRPr="00CD4ABA" w:rsidRDefault="006C1702" w:rsidP="0013492B">
            <w:pPr>
              <w:pStyle w:val="TableParagraph"/>
              <w:jc w:val="center"/>
              <w:rPr>
                <w:sz w:val="24"/>
                <w:szCs w:val="24"/>
              </w:rPr>
            </w:pPr>
          </w:p>
        </w:tc>
      </w:tr>
      <w:tr w:rsidR="006C1702" w:rsidRPr="00CD4ABA" w:rsidTr="0013492B">
        <w:trPr>
          <w:trHeight w:val="297"/>
          <w:jc w:val="center"/>
        </w:trPr>
        <w:tc>
          <w:tcPr>
            <w:tcW w:w="549" w:type="dxa"/>
            <w:vAlign w:val="center"/>
          </w:tcPr>
          <w:p w:rsidR="006C1702" w:rsidRPr="00CD4ABA" w:rsidRDefault="006C1702" w:rsidP="0013492B">
            <w:pPr>
              <w:pStyle w:val="TableParagraph"/>
              <w:jc w:val="center"/>
              <w:rPr>
                <w:b/>
                <w:sz w:val="24"/>
                <w:szCs w:val="24"/>
              </w:rPr>
            </w:pPr>
            <w:r w:rsidRPr="00CD4ABA">
              <w:rPr>
                <w:b/>
                <w:sz w:val="24"/>
                <w:szCs w:val="24"/>
              </w:rPr>
              <w:t>CO3</w:t>
            </w:r>
          </w:p>
        </w:tc>
        <w:tc>
          <w:tcPr>
            <w:tcW w:w="624" w:type="dxa"/>
            <w:vAlign w:val="center"/>
          </w:tcPr>
          <w:p w:rsidR="006C1702" w:rsidRPr="00CD4ABA" w:rsidRDefault="006C1702" w:rsidP="0013492B">
            <w:pPr>
              <w:pStyle w:val="TableParagraph"/>
              <w:jc w:val="center"/>
              <w:rPr>
                <w:sz w:val="24"/>
                <w:szCs w:val="24"/>
              </w:rPr>
            </w:pPr>
            <w:r w:rsidRPr="00CD4ABA">
              <w:rPr>
                <w:w w:val="101"/>
                <w:sz w:val="24"/>
                <w:szCs w:val="24"/>
              </w:rPr>
              <w:t>2</w:t>
            </w:r>
          </w:p>
        </w:tc>
        <w:tc>
          <w:tcPr>
            <w:tcW w:w="596" w:type="dxa"/>
            <w:vAlign w:val="center"/>
          </w:tcPr>
          <w:p w:rsidR="006C1702" w:rsidRPr="00CD4ABA" w:rsidRDefault="006C1702" w:rsidP="0013492B">
            <w:pPr>
              <w:pStyle w:val="TableParagraph"/>
              <w:jc w:val="center"/>
              <w:rPr>
                <w:sz w:val="24"/>
                <w:szCs w:val="24"/>
              </w:rPr>
            </w:pPr>
            <w:r w:rsidRPr="00CD4ABA">
              <w:rPr>
                <w:sz w:val="24"/>
                <w:szCs w:val="24"/>
              </w:rPr>
              <w:t>2</w:t>
            </w:r>
          </w:p>
        </w:tc>
        <w:tc>
          <w:tcPr>
            <w:tcW w:w="600" w:type="dxa"/>
            <w:vAlign w:val="center"/>
          </w:tcPr>
          <w:p w:rsidR="006C1702" w:rsidRPr="00CD4ABA" w:rsidRDefault="006C1702" w:rsidP="0013492B">
            <w:pPr>
              <w:pStyle w:val="TableParagraph"/>
              <w:jc w:val="center"/>
              <w:rPr>
                <w:sz w:val="24"/>
                <w:szCs w:val="24"/>
              </w:rPr>
            </w:pPr>
          </w:p>
        </w:tc>
        <w:tc>
          <w:tcPr>
            <w:tcW w:w="601" w:type="dxa"/>
            <w:vAlign w:val="center"/>
          </w:tcPr>
          <w:p w:rsidR="006C1702" w:rsidRPr="00CD4ABA" w:rsidRDefault="006C1702" w:rsidP="0013492B">
            <w:pPr>
              <w:pStyle w:val="TableParagraph"/>
              <w:jc w:val="center"/>
              <w:rPr>
                <w:sz w:val="24"/>
                <w:szCs w:val="24"/>
              </w:rPr>
            </w:pPr>
            <w:r w:rsidRPr="00CD4ABA">
              <w:rPr>
                <w:w w:val="101"/>
                <w:sz w:val="24"/>
                <w:szCs w:val="24"/>
              </w:rPr>
              <w:t>1</w:t>
            </w:r>
          </w:p>
        </w:tc>
        <w:tc>
          <w:tcPr>
            <w:tcW w:w="596" w:type="dxa"/>
            <w:vAlign w:val="center"/>
          </w:tcPr>
          <w:p w:rsidR="006C1702" w:rsidRPr="00CD4ABA" w:rsidRDefault="006C1702" w:rsidP="0013492B">
            <w:pPr>
              <w:pStyle w:val="TableParagraph"/>
              <w:jc w:val="center"/>
              <w:rPr>
                <w:sz w:val="24"/>
                <w:szCs w:val="24"/>
              </w:rPr>
            </w:pP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0"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p>
        </w:tc>
        <w:tc>
          <w:tcPr>
            <w:tcW w:w="701"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p>
        </w:tc>
        <w:tc>
          <w:tcPr>
            <w:tcW w:w="711" w:type="dxa"/>
            <w:vAlign w:val="center"/>
          </w:tcPr>
          <w:p w:rsidR="006C1702" w:rsidRPr="00CD4ABA" w:rsidRDefault="006C1702" w:rsidP="0013492B">
            <w:pPr>
              <w:pStyle w:val="TableParagraph"/>
              <w:jc w:val="center"/>
              <w:rPr>
                <w:sz w:val="24"/>
                <w:szCs w:val="24"/>
              </w:rPr>
            </w:pPr>
          </w:p>
        </w:tc>
        <w:tc>
          <w:tcPr>
            <w:tcW w:w="712" w:type="dxa"/>
            <w:vAlign w:val="center"/>
          </w:tcPr>
          <w:p w:rsidR="006C1702" w:rsidRPr="00CD4ABA" w:rsidRDefault="006C1702" w:rsidP="0013492B">
            <w:pPr>
              <w:pStyle w:val="TableParagraph"/>
              <w:jc w:val="center"/>
              <w:rPr>
                <w:sz w:val="24"/>
                <w:szCs w:val="24"/>
              </w:rPr>
            </w:pPr>
          </w:p>
        </w:tc>
        <w:tc>
          <w:tcPr>
            <w:tcW w:w="624" w:type="dxa"/>
            <w:vAlign w:val="center"/>
          </w:tcPr>
          <w:p w:rsidR="006C1702" w:rsidRPr="00CD4ABA" w:rsidRDefault="006C1702" w:rsidP="0013492B">
            <w:pPr>
              <w:pStyle w:val="TableParagraph"/>
              <w:jc w:val="center"/>
              <w:rPr>
                <w:sz w:val="24"/>
                <w:szCs w:val="24"/>
              </w:rPr>
            </w:pPr>
          </w:p>
        </w:tc>
      </w:tr>
      <w:tr w:rsidR="006C1702" w:rsidRPr="00CD4ABA" w:rsidTr="0013492B">
        <w:trPr>
          <w:trHeight w:val="316"/>
          <w:jc w:val="center"/>
        </w:trPr>
        <w:tc>
          <w:tcPr>
            <w:tcW w:w="549" w:type="dxa"/>
            <w:vAlign w:val="center"/>
          </w:tcPr>
          <w:p w:rsidR="006C1702" w:rsidRPr="00CD4ABA" w:rsidRDefault="006C1702" w:rsidP="0013492B">
            <w:pPr>
              <w:pStyle w:val="TableParagraph"/>
              <w:jc w:val="center"/>
              <w:rPr>
                <w:b/>
                <w:sz w:val="24"/>
                <w:szCs w:val="24"/>
              </w:rPr>
            </w:pPr>
            <w:r w:rsidRPr="00CD4ABA">
              <w:rPr>
                <w:b/>
                <w:sz w:val="24"/>
                <w:szCs w:val="24"/>
              </w:rPr>
              <w:t>CO4</w:t>
            </w:r>
          </w:p>
        </w:tc>
        <w:tc>
          <w:tcPr>
            <w:tcW w:w="624" w:type="dxa"/>
            <w:vAlign w:val="center"/>
          </w:tcPr>
          <w:p w:rsidR="006C1702" w:rsidRPr="00CD4ABA" w:rsidRDefault="006C1702" w:rsidP="0013492B">
            <w:pPr>
              <w:pStyle w:val="TableParagraph"/>
              <w:jc w:val="center"/>
              <w:rPr>
                <w:sz w:val="24"/>
                <w:szCs w:val="24"/>
              </w:rPr>
            </w:pPr>
            <w:r w:rsidRPr="00CD4ABA">
              <w:rPr>
                <w:sz w:val="24"/>
                <w:szCs w:val="24"/>
              </w:rPr>
              <w:t>2</w:t>
            </w:r>
          </w:p>
        </w:tc>
        <w:tc>
          <w:tcPr>
            <w:tcW w:w="596" w:type="dxa"/>
            <w:vAlign w:val="center"/>
          </w:tcPr>
          <w:p w:rsidR="006C1702" w:rsidRPr="00CD4ABA" w:rsidRDefault="006C1702" w:rsidP="0013492B">
            <w:pPr>
              <w:pStyle w:val="TableParagraph"/>
              <w:jc w:val="center"/>
              <w:rPr>
                <w:sz w:val="24"/>
                <w:szCs w:val="24"/>
              </w:rPr>
            </w:pPr>
            <w:r w:rsidRPr="00CD4ABA">
              <w:rPr>
                <w:sz w:val="24"/>
                <w:szCs w:val="24"/>
              </w:rPr>
              <w:t>2</w:t>
            </w:r>
          </w:p>
        </w:tc>
        <w:tc>
          <w:tcPr>
            <w:tcW w:w="600" w:type="dxa"/>
            <w:vAlign w:val="center"/>
          </w:tcPr>
          <w:p w:rsidR="006C1702" w:rsidRPr="00CD4ABA" w:rsidRDefault="006C1702" w:rsidP="0013492B">
            <w:pPr>
              <w:pStyle w:val="TableParagraph"/>
              <w:jc w:val="center"/>
              <w:rPr>
                <w:sz w:val="24"/>
                <w:szCs w:val="24"/>
              </w:rPr>
            </w:pPr>
            <w:r w:rsidRPr="00CD4ABA">
              <w:rPr>
                <w:sz w:val="24"/>
                <w:szCs w:val="24"/>
              </w:rPr>
              <w:t>1</w:t>
            </w: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0"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p>
        </w:tc>
        <w:tc>
          <w:tcPr>
            <w:tcW w:w="701"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p>
        </w:tc>
        <w:tc>
          <w:tcPr>
            <w:tcW w:w="711" w:type="dxa"/>
            <w:vAlign w:val="center"/>
          </w:tcPr>
          <w:p w:rsidR="006C1702" w:rsidRPr="00CD4ABA" w:rsidRDefault="006C1702" w:rsidP="0013492B">
            <w:pPr>
              <w:pStyle w:val="TableParagraph"/>
              <w:jc w:val="center"/>
              <w:rPr>
                <w:sz w:val="24"/>
                <w:szCs w:val="24"/>
              </w:rPr>
            </w:pPr>
          </w:p>
        </w:tc>
        <w:tc>
          <w:tcPr>
            <w:tcW w:w="712" w:type="dxa"/>
            <w:vAlign w:val="center"/>
          </w:tcPr>
          <w:p w:rsidR="006C1702" w:rsidRPr="00CD4ABA" w:rsidRDefault="006C1702" w:rsidP="0013492B">
            <w:pPr>
              <w:pStyle w:val="TableParagraph"/>
              <w:jc w:val="center"/>
              <w:rPr>
                <w:sz w:val="24"/>
                <w:szCs w:val="24"/>
              </w:rPr>
            </w:pPr>
          </w:p>
        </w:tc>
        <w:tc>
          <w:tcPr>
            <w:tcW w:w="624" w:type="dxa"/>
            <w:vAlign w:val="center"/>
          </w:tcPr>
          <w:p w:rsidR="006C1702" w:rsidRPr="00CD4ABA" w:rsidRDefault="006C1702" w:rsidP="0013492B">
            <w:pPr>
              <w:pStyle w:val="TableParagraph"/>
              <w:jc w:val="center"/>
              <w:rPr>
                <w:sz w:val="24"/>
                <w:szCs w:val="24"/>
              </w:rPr>
            </w:pPr>
          </w:p>
        </w:tc>
      </w:tr>
      <w:tr w:rsidR="006C1702" w:rsidRPr="00CD4ABA" w:rsidTr="0013492B">
        <w:trPr>
          <w:trHeight w:val="311"/>
          <w:jc w:val="center"/>
        </w:trPr>
        <w:tc>
          <w:tcPr>
            <w:tcW w:w="549" w:type="dxa"/>
            <w:vAlign w:val="center"/>
          </w:tcPr>
          <w:p w:rsidR="006C1702" w:rsidRPr="00CD4ABA" w:rsidRDefault="006C1702" w:rsidP="0013492B">
            <w:pPr>
              <w:pStyle w:val="TableParagraph"/>
              <w:jc w:val="center"/>
              <w:rPr>
                <w:b/>
                <w:sz w:val="24"/>
                <w:szCs w:val="24"/>
              </w:rPr>
            </w:pPr>
            <w:r w:rsidRPr="00CD4ABA">
              <w:rPr>
                <w:b/>
                <w:sz w:val="24"/>
                <w:szCs w:val="24"/>
              </w:rPr>
              <w:t>CO5</w:t>
            </w:r>
          </w:p>
        </w:tc>
        <w:tc>
          <w:tcPr>
            <w:tcW w:w="624" w:type="dxa"/>
            <w:vAlign w:val="center"/>
          </w:tcPr>
          <w:p w:rsidR="006C1702" w:rsidRPr="00CD4ABA" w:rsidRDefault="006C1702" w:rsidP="0013492B">
            <w:pPr>
              <w:pStyle w:val="TableParagraph"/>
              <w:jc w:val="center"/>
              <w:rPr>
                <w:sz w:val="24"/>
                <w:szCs w:val="24"/>
              </w:rPr>
            </w:pPr>
            <w:r w:rsidRPr="00CD4ABA">
              <w:rPr>
                <w:sz w:val="24"/>
                <w:szCs w:val="24"/>
              </w:rPr>
              <w:t>2</w:t>
            </w:r>
          </w:p>
        </w:tc>
        <w:tc>
          <w:tcPr>
            <w:tcW w:w="596" w:type="dxa"/>
            <w:vAlign w:val="center"/>
          </w:tcPr>
          <w:p w:rsidR="006C1702" w:rsidRPr="00CD4ABA" w:rsidRDefault="006C1702" w:rsidP="0013492B">
            <w:pPr>
              <w:pStyle w:val="TableParagraph"/>
              <w:jc w:val="center"/>
              <w:rPr>
                <w:sz w:val="24"/>
                <w:szCs w:val="24"/>
              </w:rPr>
            </w:pPr>
            <w:r w:rsidRPr="00CD4ABA">
              <w:rPr>
                <w:sz w:val="24"/>
                <w:szCs w:val="24"/>
              </w:rPr>
              <w:t>1</w:t>
            </w:r>
          </w:p>
        </w:tc>
        <w:tc>
          <w:tcPr>
            <w:tcW w:w="600" w:type="dxa"/>
            <w:vAlign w:val="center"/>
          </w:tcPr>
          <w:p w:rsidR="006C1702" w:rsidRPr="00CD4ABA" w:rsidRDefault="006C1702" w:rsidP="0013492B">
            <w:pPr>
              <w:pStyle w:val="TableParagraph"/>
              <w:jc w:val="center"/>
              <w:rPr>
                <w:sz w:val="24"/>
                <w:szCs w:val="24"/>
              </w:rPr>
            </w:pPr>
            <w:r w:rsidRPr="00CD4ABA">
              <w:rPr>
                <w:sz w:val="24"/>
                <w:szCs w:val="24"/>
              </w:rPr>
              <w:t>2</w:t>
            </w: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1"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596" w:type="dxa"/>
            <w:vAlign w:val="center"/>
          </w:tcPr>
          <w:p w:rsidR="006C1702" w:rsidRPr="00CD4ABA" w:rsidRDefault="006C1702" w:rsidP="0013492B">
            <w:pPr>
              <w:pStyle w:val="TableParagraph"/>
              <w:jc w:val="center"/>
              <w:rPr>
                <w:sz w:val="24"/>
                <w:szCs w:val="24"/>
              </w:rPr>
            </w:pPr>
          </w:p>
        </w:tc>
        <w:tc>
          <w:tcPr>
            <w:tcW w:w="600"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p>
        </w:tc>
        <w:tc>
          <w:tcPr>
            <w:tcW w:w="701" w:type="dxa"/>
            <w:vAlign w:val="center"/>
          </w:tcPr>
          <w:p w:rsidR="006C1702" w:rsidRPr="00CD4ABA" w:rsidRDefault="006C1702" w:rsidP="0013492B">
            <w:pPr>
              <w:pStyle w:val="TableParagraph"/>
              <w:jc w:val="center"/>
              <w:rPr>
                <w:sz w:val="24"/>
                <w:szCs w:val="24"/>
              </w:rPr>
            </w:pPr>
          </w:p>
        </w:tc>
        <w:tc>
          <w:tcPr>
            <w:tcW w:w="697" w:type="dxa"/>
            <w:vAlign w:val="center"/>
          </w:tcPr>
          <w:p w:rsidR="006C1702" w:rsidRPr="00CD4ABA" w:rsidRDefault="006C1702" w:rsidP="0013492B">
            <w:pPr>
              <w:pStyle w:val="TableParagraph"/>
              <w:jc w:val="center"/>
              <w:rPr>
                <w:sz w:val="24"/>
                <w:szCs w:val="24"/>
              </w:rPr>
            </w:pPr>
          </w:p>
        </w:tc>
        <w:tc>
          <w:tcPr>
            <w:tcW w:w="711" w:type="dxa"/>
            <w:vAlign w:val="center"/>
          </w:tcPr>
          <w:p w:rsidR="006C1702" w:rsidRPr="00CD4ABA" w:rsidRDefault="006C1702" w:rsidP="0013492B">
            <w:pPr>
              <w:pStyle w:val="TableParagraph"/>
              <w:jc w:val="center"/>
              <w:rPr>
                <w:sz w:val="24"/>
                <w:szCs w:val="24"/>
              </w:rPr>
            </w:pPr>
          </w:p>
        </w:tc>
        <w:tc>
          <w:tcPr>
            <w:tcW w:w="712" w:type="dxa"/>
            <w:vAlign w:val="center"/>
          </w:tcPr>
          <w:p w:rsidR="006C1702" w:rsidRPr="00CD4ABA" w:rsidRDefault="006C1702" w:rsidP="0013492B">
            <w:pPr>
              <w:pStyle w:val="TableParagraph"/>
              <w:jc w:val="center"/>
              <w:rPr>
                <w:sz w:val="24"/>
                <w:szCs w:val="24"/>
              </w:rPr>
            </w:pPr>
          </w:p>
        </w:tc>
        <w:tc>
          <w:tcPr>
            <w:tcW w:w="624" w:type="dxa"/>
            <w:vAlign w:val="center"/>
          </w:tcPr>
          <w:p w:rsidR="006C1702" w:rsidRPr="00CD4ABA" w:rsidRDefault="006C1702" w:rsidP="0013492B">
            <w:pPr>
              <w:pStyle w:val="TableParagraph"/>
              <w:jc w:val="center"/>
              <w:rPr>
                <w:sz w:val="24"/>
                <w:szCs w:val="24"/>
              </w:rPr>
            </w:pPr>
          </w:p>
        </w:tc>
      </w:tr>
    </w:tbl>
    <w:p w:rsidR="006C1702" w:rsidRDefault="006C1702" w:rsidP="006C1702">
      <w:pPr>
        <w:tabs>
          <w:tab w:val="center" w:pos="45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D6732" w:rsidRPr="006C1702" w:rsidRDefault="001D6732" w:rsidP="006C1702">
      <w:pPr>
        <w:rPr>
          <w:rFonts w:ascii="Times New Roman" w:hAnsi="Times New Roman" w:cs="Times New Roman"/>
          <w:sz w:val="24"/>
          <w:szCs w:val="24"/>
        </w:rPr>
        <w:sectPr w:rsidR="001D6732" w:rsidRPr="006C1702" w:rsidSect="00E3767C">
          <w:type w:val="nextColumn"/>
          <w:pgSz w:w="11910" w:h="16840"/>
          <w:pgMar w:top="1440" w:right="1440" w:bottom="1440" w:left="144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3"/>
        <w:gridCol w:w="5767"/>
        <w:gridCol w:w="499"/>
        <w:gridCol w:w="500"/>
        <w:gridCol w:w="403"/>
      </w:tblGrid>
      <w:tr w:rsidR="001D6732" w:rsidRPr="00CD4ABA" w:rsidTr="00720E24">
        <w:trPr>
          <w:trHeight w:val="950"/>
          <w:jc w:val="center"/>
        </w:trPr>
        <w:tc>
          <w:tcPr>
            <w:tcW w:w="1623" w:type="dxa"/>
            <w:vAlign w:val="center"/>
          </w:tcPr>
          <w:p w:rsidR="001D6732" w:rsidRPr="00CD4ABA" w:rsidRDefault="008E7DEF" w:rsidP="00720E24">
            <w:pPr>
              <w:pStyle w:val="TableParagraph"/>
              <w:jc w:val="center"/>
              <w:rPr>
                <w:b/>
                <w:sz w:val="24"/>
                <w:szCs w:val="24"/>
              </w:rPr>
            </w:pPr>
            <w:r>
              <w:rPr>
                <w:b/>
                <w:sz w:val="24"/>
                <w:szCs w:val="24"/>
              </w:rPr>
              <w:lastRenderedPageBreak/>
              <w:t>2021-22</w:t>
            </w:r>
          </w:p>
          <w:p w:rsidR="00720E24" w:rsidRDefault="001D6732" w:rsidP="00720E24">
            <w:pPr>
              <w:pStyle w:val="TableParagraph"/>
              <w:ind w:hanging="34"/>
              <w:jc w:val="center"/>
              <w:rPr>
                <w:b/>
                <w:spacing w:val="-1"/>
                <w:sz w:val="24"/>
                <w:szCs w:val="24"/>
              </w:rPr>
            </w:pPr>
            <w:r w:rsidRPr="00CD4ABA">
              <w:rPr>
                <w:b/>
                <w:spacing w:val="-1"/>
                <w:sz w:val="24"/>
                <w:szCs w:val="24"/>
              </w:rPr>
              <w:t>Onwards</w:t>
            </w:r>
          </w:p>
          <w:p w:rsidR="001D6732" w:rsidRPr="00CD4ABA" w:rsidRDefault="001D6732" w:rsidP="00720E24">
            <w:pPr>
              <w:pStyle w:val="TableParagraph"/>
              <w:ind w:hanging="34"/>
              <w:jc w:val="center"/>
              <w:rPr>
                <w:b/>
                <w:sz w:val="24"/>
                <w:szCs w:val="24"/>
              </w:rPr>
            </w:pPr>
            <w:r w:rsidRPr="00CD4ABA">
              <w:rPr>
                <w:b/>
                <w:spacing w:val="-57"/>
                <w:sz w:val="24"/>
                <w:szCs w:val="24"/>
              </w:rPr>
              <w:t xml:space="preserve"> </w:t>
            </w:r>
            <w:r w:rsidR="008E7DEF">
              <w:rPr>
                <w:b/>
                <w:sz w:val="24"/>
                <w:szCs w:val="24"/>
              </w:rPr>
              <w:t>(MR-21)</w:t>
            </w:r>
          </w:p>
        </w:tc>
        <w:tc>
          <w:tcPr>
            <w:tcW w:w="5767" w:type="dxa"/>
            <w:vAlign w:val="center"/>
          </w:tcPr>
          <w:p w:rsidR="001D6732" w:rsidRPr="00CD4ABA" w:rsidRDefault="001D6732" w:rsidP="00720E24">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720E24">
            <w:pPr>
              <w:pStyle w:val="TableParagraph"/>
              <w:jc w:val="center"/>
              <w:rPr>
                <w:b/>
                <w:sz w:val="24"/>
                <w:szCs w:val="24"/>
              </w:rPr>
            </w:pPr>
            <w:r w:rsidRPr="00CD4ABA">
              <w:rPr>
                <w:b/>
                <w:sz w:val="24"/>
                <w:szCs w:val="24"/>
              </w:rPr>
              <w:t>(Autonomous)</w:t>
            </w:r>
          </w:p>
        </w:tc>
        <w:tc>
          <w:tcPr>
            <w:tcW w:w="1402" w:type="dxa"/>
            <w:gridSpan w:val="3"/>
            <w:vAlign w:val="center"/>
          </w:tcPr>
          <w:p w:rsidR="00720E24" w:rsidRDefault="001D6732" w:rsidP="00720E24">
            <w:pPr>
              <w:pStyle w:val="TableParagraph"/>
              <w:ind w:firstLine="192"/>
              <w:jc w:val="center"/>
              <w:rPr>
                <w:b/>
                <w:spacing w:val="1"/>
                <w:sz w:val="24"/>
                <w:szCs w:val="24"/>
              </w:rPr>
            </w:pPr>
            <w:r w:rsidRPr="00CD4ABA">
              <w:rPr>
                <w:b/>
                <w:sz w:val="24"/>
                <w:szCs w:val="24"/>
              </w:rPr>
              <w:t>B.Tech.</w:t>
            </w:r>
            <w:r w:rsidRPr="00CD4ABA">
              <w:rPr>
                <w:b/>
                <w:spacing w:val="1"/>
                <w:sz w:val="24"/>
                <w:szCs w:val="24"/>
              </w:rPr>
              <w:t xml:space="preserve"> </w:t>
            </w:r>
          </w:p>
          <w:p w:rsidR="001D6732" w:rsidRPr="00CD4ABA" w:rsidRDefault="001D6732" w:rsidP="00720E24">
            <w:pPr>
              <w:pStyle w:val="TableParagraph"/>
              <w:ind w:firstLine="192"/>
              <w:jc w:val="center"/>
              <w:rPr>
                <w:b/>
                <w:sz w:val="24"/>
                <w:szCs w:val="24"/>
              </w:rPr>
            </w:pPr>
            <w:r w:rsidRPr="00CD4ABA">
              <w:rPr>
                <w:b/>
                <w:spacing w:val="-2"/>
                <w:sz w:val="24"/>
                <w:szCs w:val="24"/>
              </w:rPr>
              <w:t>II</w:t>
            </w:r>
            <w:r w:rsidRPr="00CD4ABA">
              <w:rPr>
                <w:b/>
                <w:spacing w:val="-13"/>
                <w:sz w:val="24"/>
                <w:szCs w:val="24"/>
              </w:rPr>
              <w:t xml:space="preserve"> </w:t>
            </w:r>
            <w:r w:rsidRPr="00CD4ABA">
              <w:rPr>
                <w:b/>
                <w:spacing w:val="-2"/>
                <w:sz w:val="24"/>
                <w:szCs w:val="24"/>
              </w:rPr>
              <w:t>Semester</w:t>
            </w:r>
          </w:p>
        </w:tc>
      </w:tr>
      <w:tr w:rsidR="001D6732" w:rsidRPr="00CD4ABA" w:rsidTr="00720E24">
        <w:trPr>
          <w:trHeight w:val="432"/>
          <w:jc w:val="center"/>
        </w:trPr>
        <w:tc>
          <w:tcPr>
            <w:tcW w:w="1623" w:type="dxa"/>
            <w:vAlign w:val="center"/>
          </w:tcPr>
          <w:p w:rsidR="001D6732" w:rsidRPr="00CD4ABA" w:rsidRDefault="001D6732" w:rsidP="00720E24">
            <w:pPr>
              <w:pStyle w:val="TableParagraph"/>
              <w:jc w:val="center"/>
              <w:rPr>
                <w:b/>
                <w:sz w:val="24"/>
                <w:szCs w:val="24"/>
              </w:rPr>
            </w:pPr>
            <w:r w:rsidRPr="00CD4ABA">
              <w:rPr>
                <w:b/>
                <w:sz w:val="24"/>
                <w:szCs w:val="24"/>
              </w:rPr>
              <w:t>Code:</w:t>
            </w:r>
            <w:r w:rsidRPr="00CD4ABA">
              <w:rPr>
                <w:b/>
                <w:spacing w:val="-3"/>
                <w:sz w:val="24"/>
                <w:szCs w:val="24"/>
              </w:rPr>
              <w:t xml:space="preserve"> </w:t>
            </w:r>
            <w:r w:rsidRPr="00CD4ABA">
              <w:rPr>
                <w:b/>
                <w:sz w:val="24"/>
                <w:szCs w:val="24"/>
              </w:rPr>
              <w:t>A0553</w:t>
            </w:r>
          </w:p>
        </w:tc>
        <w:tc>
          <w:tcPr>
            <w:tcW w:w="5767" w:type="dxa"/>
            <w:vMerge w:val="restart"/>
            <w:vAlign w:val="center"/>
          </w:tcPr>
          <w:p w:rsidR="001D6732" w:rsidRPr="00CD4ABA" w:rsidRDefault="001D6732" w:rsidP="00720E24">
            <w:pPr>
              <w:pStyle w:val="TableParagraph"/>
              <w:jc w:val="center"/>
              <w:rPr>
                <w:b/>
                <w:sz w:val="24"/>
                <w:szCs w:val="24"/>
              </w:rPr>
            </w:pPr>
            <w:r w:rsidRPr="00CD4ABA">
              <w:rPr>
                <w:b/>
                <w:sz w:val="24"/>
                <w:szCs w:val="24"/>
              </w:rPr>
              <w:t>Basic</w:t>
            </w:r>
            <w:r w:rsidRPr="00CD4ABA">
              <w:rPr>
                <w:b/>
                <w:spacing w:val="-4"/>
                <w:sz w:val="24"/>
                <w:szCs w:val="24"/>
              </w:rPr>
              <w:t xml:space="preserve"> </w:t>
            </w:r>
            <w:r w:rsidRPr="00CD4ABA">
              <w:rPr>
                <w:b/>
                <w:sz w:val="24"/>
                <w:szCs w:val="24"/>
              </w:rPr>
              <w:t>Python</w:t>
            </w:r>
            <w:r w:rsidRPr="00CD4ABA">
              <w:rPr>
                <w:b/>
                <w:spacing w:val="-7"/>
                <w:sz w:val="24"/>
                <w:szCs w:val="24"/>
              </w:rPr>
              <w:t xml:space="preserve"> </w:t>
            </w:r>
            <w:r w:rsidRPr="00CD4ABA">
              <w:rPr>
                <w:b/>
                <w:sz w:val="24"/>
                <w:szCs w:val="24"/>
              </w:rPr>
              <w:t>Programming</w:t>
            </w:r>
            <w:r w:rsidRPr="00CD4ABA">
              <w:rPr>
                <w:b/>
                <w:spacing w:val="-1"/>
                <w:sz w:val="24"/>
                <w:szCs w:val="24"/>
              </w:rPr>
              <w:t xml:space="preserve"> </w:t>
            </w:r>
            <w:r w:rsidRPr="00CD4ABA">
              <w:rPr>
                <w:b/>
                <w:sz w:val="24"/>
                <w:szCs w:val="24"/>
              </w:rPr>
              <w:t>Lab</w:t>
            </w:r>
          </w:p>
          <w:p w:rsidR="001D6732" w:rsidRPr="00CD4ABA" w:rsidRDefault="001D6732" w:rsidP="00720E24">
            <w:pPr>
              <w:pStyle w:val="TableParagraph"/>
              <w:jc w:val="center"/>
              <w:rPr>
                <w:b/>
                <w:sz w:val="24"/>
                <w:szCs w:val="24"/>
              </w:rPr>
            </w:pPr>
            <w:r w:rsidRPr="00CD4ABA">
              <w:rPr>
                <w:b/>
                <w:sz w:val="24"/>
                <w:szCs w:val="24"/>
              </w:rPr>
              <w:t>(Common</w:t>
            </w:r>
            <w:r w:rsidRPr="00CD4ABA">
              <w:rPr>
                <w:b/>
                <w:spacing w:val="-2"/>
                <w:sz w:val="24"/>
                <w:szCs w:val="24"/>
              </w:rPr>
              <w:t xml:space="preserve"> </w:t>
            </w:r>
            <w:r w:rsidRPr="00CD4ABA">
              <w:rPr>
                <w:b/>
                <w:sz w:val="24"/>
                <w:szCs w:val="24"/>
              </w:rPr>
              <w:t>for</w:t>
            </w:r>
            <w:r w:rsidRPr="00CD4ABA">
              <w:rPr>
                <w:b/>
                <w:spacing w:val="-6"/>
                <w:sz w:val="24"/>
                <w:szCs w:val="24"/>
              </w:rPr>
              <w:t xml:space="preserve"> </w:t>
            </w:r>
            <w:r w:rsidRPr="00CD4ABA">
              <w:rPr>
                <w:b/>
                <w:sz w:val="24"/>
                <w:szCs w:val="24"/>
              </w:rPr>
              <w:t>CE,</w:t>
            </w:r>
            <w:r w:rsidRPr="00CD4ABA">
              <w:rPr>
                <w:b/>
                <w:spacing w:val="-5"/>
                <w:sz w:val="24"/>
                <w:szCs w:val="24"/>
              </w:rPr>
              <w:t xml:space="preserve"> </w:t>
            </w:r>
            <w:r w:rsidRPr="00CD4ABA">
              <w:rPr>
                <w:b/>
                <w:sz w:val="24"/>
                <w:szCs w:val="24"/>
              </w:rPr>
              <w:t>EEE,</w:t>
            </w:r>
            <w:r w:rsidRPr="00CD4ABA">
              <w:rPr>
                <w:b/>
                <w:spacing w:val="1"/>
                <w:sz w:val="24"/>
                <w:szCs w:val="24"/>
              </w:rPr>
              <w:t xml:space="preserve"> </w:t>
            </w:r>
            <w:r w:rsidRPr="00CD4ABA">
              <w:rPr>
                <w:b/>
                <w:sz w:val="24"/>
                <w:szCs w:val="24"/>
              </w:rPr>
              <w:t>ME,</w:t>
            </w:r>
            <w:r w:rsidRPr="00CD4ABA">
              <w:rPr>
                <w:b/>
                <w:spacing w:val="-5"/>
                <w:sz w:val="24"/>
                <w:szCs w:val="24"/>
              </w:rPr>
              <w:t xml:space="preserve"> </w:t>
            </w:r>
            <w:r w:rsidRPr="00CD4ABA">
              <w:rPr>
                <w:b/>
                <w:sz w:val="24"/>
                <w:szCs w:val="24"/>
              </w:rPr>
              <w:t>ECE,</w:t>
            </w:r>
            <w:r w:rsidRPr="00CD4ABA">
              <w:rPr>
                <w:b/>
                <w:spacing w:val="-3"/>
                <w:sz w:val="24"/>
                <w:szCs w:val="24"/>
              </w:rPr>
              <w:t xml:space="preserve"> </w:t>
            </w:r>
            <w:proofErr w:type="spellStart"/>
            <w:r w:rsidRPr="00CD4ABA">
              <w:rPr>
                <w:b/>
                <w:sz w:val="24"/>
                <w:szCs w:val="24"/>
              </w:rPr>
              <w:t>MiE</w:t>
            </w:r>
            <w:proofErr w:type="spellEnd"/>
            <w:r w:rsidRPr="00CD4ABA">
              <w:rPr>
                <w:b/>
                <w:sz w:val="24"/>
                <w:szCs w:val="24"/>
              </w:rPr>
              <w:t>)</w:t>
            </w:r>
          </w:p>
        </w:tc>
        <w:tc>
          <w:tcPr>
            <w:tcW w:w="499" w:type="dxa"/>
            <w:vAlign w:val="center"/>
          </w:tcPr>
          <w:p w:rsidR="001D6732" w:rsidRPr="00CD4ABA" w:rsidRDefault="001D6732" w:rsidP="00720E24">
            <w:pPr>
              <w:pStyle w:val="TableParagraph"/>
              <w:jc w:val="center"/>
              <w:rPr>
                <w:b/>
                <w:sz w:val="24"/>
                <w:szCs w:val="24"/>
              </w:rPr>
            </w:pPr>
            <w:r w:rsidRPr="00CD4ABA">
              <w:rPr>
                <w:b/>
                <w:sz w:val="24"/>
                <w:szCs w:val="24"/>
              </w:rPr>
              <w:t>L</w:t>
            </w:r>
          </w:p>
        </w:tc>
        <w:tc>
          <w:tcPr>
            <w:tcW w:w="500" w:type="dxa"/>
            <w:vAlign w:val="center"/>
          </w:tcPr>
          <w:p w:rsidR="001D6732" w:rsidRPr="00CD4ABA" w:rsidRDefault="001D6732" w:rsidP="00720E24">
            <w:pPr>
              <w:pStyle w:val="TableParagraph"/>
              <w:jc w:val="center"/>
              <w:rPr>
                <w:b/>
                <w:sz w:val="24"/>
                <w:szCs w:val="24"/>
              </w:rPr>
            </w:pPr>
            <w:r w:rsidRPr="00CD4ABA">
              <w:rPr>
                <w:b/>
                <w:sz w:val="24"/>
                <w:szCs w:val="24"/>
              </w:rPr>
              <w:t>T</w:t>
            </w:r>
          </w:p>
        </w:tc>
        <w:tc>
          <w:tcPr>
            <w:tcW w:w="403" w:type="dxa"/>
            <w:vAlign w:val="center"/>
          </w:tcPr>
          <w:p w:rsidR="001D6732" w:rsidRPr="00CD4ABA" w:rsidRDefault="001D6732" w:rsidP="00720E24">
            <w:pPr>
              <w:pStyle w:val="TableParagraph"/>
              <w:jc w:val="center"/>
              <w:rPr>
                <w:b/>
                <w:sz w:val="24"/>
                <w:szCs w:val="24"/>
              </w:rPr>
            </w:pPr>
            <w:r w:rsidRPr="00CD4ABA">
              <w:rPr>
                <w:b/>
                <w:sz w:val="24"/>
                <w:szCs w:val="24"/>
              </w:rPr>
              <w:t>P</w:t>
            </w:r>
          </w:p>
        </w:tc>
      </w:tr>
      <w:tr w:rsidR="001D6732" w:rsidRPr="00CD4ABA" w:rsidTr="00720E24">
        <w:trPr>
          <w:trHeight w:val="431"/>
          <w:jc w:val="center"/>
        </w:trPr>
        <w:tc>
          <w:tcPr>
            <w:tcW w:w="1623" w:type="dxa"/>
            <w:vAlign w:val="center"/>
          </w:tcPr>
          <w:p w:rsidR="001D6732" w:rsidRPr="00CD4ABA" w:rsidRDefault="001D6732" w:rsidP="00720E24">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2</w:t>
            </w:r>
          </w:p>
        </w:tc>
        <w:tc>
          <w:tcPr>
            <w:tcW w:w="5767" w:type="dxa"/>
            <w:vMerge/>
            <w:tcBorders>
              <w:top w:val="nil"/>
            </w:tcBorders>
            <w:vAlign w:val="center"/>
          </w:tcPr>
          <w:p w:rsidR="001D6732" w:rsidRPr="00CD4ABA" w:rsidRDefault="001D6732" w:rsidP="00720E24">
            <w:pPr>
              <w:spacing w:after="0" w:line="240" w:lineRule="auto"/>
              <w:jc w:val="center"/>
              <w:rPr>
                <w:rFonts w:ascii="Times New Roman" w:hAnsi="Times New Roman" w:cs="Times New Roman"/>
                <w:sz w:val="24"/>
                <w:szCs w:val="24"/>
              </w:rPr>
            </w:pPr>
          </w:p>
        </w:tc>
        <w:tc>
          <w:tcPr>
            <w:tcW w:w="499" w:type="dxa"/>
            <w:vAlign w:val="center"/>
          </w:tcPr>
          <w:p w:rsidR="001D6732" w:rsidRPr="00CD4ABA" w:rsidRDefault="001D6732" w:rsidP="00720E24">
            <w:pPr>
              <w:pStyle w:val="TableParagraph"/>
              <w:jc w:val="center"/>
              <w:rPr>
                <w:b/>
                <w:sz w:val="24"/>
                <w:szCs w:val="24"/>
              </w:rPr>
            </w:pPr>
            <w:r w:rsidRPr="00CD4ABA">
              <w:rPr>
                <w:b/>
                <w:w w:val="99"/>
                <w:sz w:val="24"/>
                <w:szCs w:val="24"/>
              </w:rPr>
              <w:t>-</w:t>
            </w:r>
          </w:p>
        </w:tc>
        <w:tc>
          <w:tcPr>
            <w:tcW w:w="500" w:type="dxa"/>
            <w:vAlign w:val="center"/>
          </w:tcPr>
          <w:p w:rsidR="001D6732" w:rsidRPr="00CD4ABA" w:rsidRDefault="001D6732" w:rsidP="00720E24">
            <w:pPr>
              <w:pStyle w:val="TableParagraph"/>
              <w:jc w:val="center"/>
              <w:rPr>
                <w:b/>
                <w:sz w:val="24"/>
                <w:szCs w:val="24"/>
              </w:rPr>
            </w:pPr>
            <w:r w:rsidRPr="00CD4ABA">
              <w:rPr>
                <w:b/>
                <w:sz w:val="24"/>
                <w:szCs w:val="24"/>
              </w:rPr>
              <w:t>1</w:t>
            </w:r>
          </w:p>
        </w:tc>
        <w:tc>
          <w:tcPr>
            <w:tcW w:w="403" w:type="dxa"/>
            <w:vAlign w:val="center"/>
          </w:tcPr>
          <w:p w:rsidR="001D6732" w:rsidRPr="00CD4ABA" w:rsidRDefault="001D6732" w:rsidP="00720E24">
            <w:pPr>
              <w:pStyle w:val="TableParagraph"/>
              <w:jc w:val="center"/>
              <w:rPr>
                <w:b/>
                <w:sz w:val="24"/>
                <w:szCs w:val="24"/>
              </w:rPr>
            </w:pPr>
            <w:r w:rsidRPr="00CD4ABA">
              <w:rPr>
                <w:b/>
                <w:sz w:val="24"/>
                <w:szCs w:val="24"/>
              </w:rPr>
              <w:t>2</w:t>
            </w:r>
          </w:p>
        </w:tc>
      </w:tr>
    </w:tbl>
    <w:p w:rsidR="001D6732" w:rsidRPr="00CD4ABA" w:rsidRDefault="001D6732" w:rsidP="00E3767C">
      <w:pPr>
        <w:pStyle w:val="BodyText"/>
      </w:pPr>
    </w:p>
    <w:p w:rsidR="001D6732" w:rsidRPr="00CD4ABA" w:rsidRDefault="001D6732" w:rsidP="00720E24">
      <w:pPr>
        <w:pStyle w:val="Heading1"/>
        <w:spacing w:before="0" w:line="240" w:lineRule="auto"/>
        <w:jc w:val="both"/>
        <w:rPr>
          <w:rFonts w:ascii="Times New Roman" w:hAnsi="Times New Roman" w:cs="Times New Roman"/>
          <w:color w:val="auto"/>
          <w:sz w:val="24"/>
          <w:szCs w:val="24"/>
        </w:rPr>
      </w:pPr>
      <w:bookmarkStart w:id="111" w:name="Prerequisites:_NIL_(3)"/>
      <w:bookmarkEnd w:id="111"/>
      <w:r w:rsidRPr="00CD4ABA">
        <w:rPr>
          <w:rFonts w:ascii="Times New Roman" w:hAnsi="Times New Roman" w:cs="Times New Roman"/>
          <w:color w:val="auto"/>
          <w:sz w:val="24"/>
          <w:szCs w:val="24"/>
        </w:rPr>
        <w:t>Prerequisites:</w:t>
      </w:r>
      <w:r w:rsidRPr="00CD4ABA">
        <w:rPr>
          <w:rFonts w:ascii="Times New Roman" w:hAnsi="Times New Roman" w:cs="Times New Roman"/>
          <w:color w:val="auto"/>
          <w:spacing w:val="-13"/>
          <w:sz w:val="24"/>
          <w:szCs w:val="24"/>
        </w:rPr>
        <w:t xml:space="preserve"> </w:t>
      </w:r>
      <w:r w:rsidRPr="00CD4ABA">
        <w:rPr>
          <w:rFonts w:ascii="Times New Roman" w:hAnsi="Times New Roman" w:cs="Times New Roman"/>
          <w:color w:val="auto"/>
          <w:sz w:val="24"/>
          <w:szCs w:val="24"/>
        </w:rPr>
        <w:t>NIL</w:t>
      </w:r>
    </w:p>
    <w:p w:rsidR="001D6732" w:rsidRDefault="001D6732" w:rsidP="00720E24">
      <w:pPr>
        <w:pStyle w:val="BodyText"/>
        <w:jc w:val="both"/>
      </w:pPr>
      <w:r w:rsidRPr="00CD4ABA">
        <w:rPr>
          <w:b/>
        </w:rPr>
        <w:t xml:space="preserve">Course Objectives: </w:t>
      </w:r>
      <w:r w:rsidRPr="00CD4ABA">
        <w:t>To be able to introduce core programming basics and program design with functions</w:t>
      </w:r>
      <w:r w:rsidRPr="00CD4ABA">
        <w:rPr>
          <w:spacing w:val="1"/>
        </w:rPr>
        <w:t xml:space="preserve"> </w:t>
      </w:r>
      <w:r w:rsidRPr="00CD4ABA">
        <w:t>using Python programming language, understand a range of Object-Oriented Programming, as well as in-</w:t>
      </w:r>
      <w:r w:rsidRPr="00CD4ABA">
        <w:rPr>
          <w:spacing w:val="1"/>
        </w:rPr>
        <w:t xml:space="preserve"> </w:t>
      </w:r>
      <w:r w:rsidRPr="00CD4ABA">
        <w:t>depth</w:t>
      </w:r>
      <w:r w:rsidRPr="00CD4ABA">
        <w:rPr>
          <w:spacing w:val="-4"/>
        </w:rPr>
        <w:t xml:space="preserve"> </w:t>
      </w:r>
      <w:r w:rsidRPr="00CD4ABA">
        <w:t>data</w:t>
      </w:r>
      <w:r w:rsidRPr="00CD4ABA">
        <w:rPr>
          <w:spacing w:val="1"/>
        </w:rPr>
        <w:t xml:space="preserve"> </w:t>
      </w:r>
      <w:r w:rsidRPr="00CD4ABA">
        <w:t>and</w:t>
      </w:r>
      <w:r w:rsidRPr="00CD4ABA">
        <w:rPr>
          <w:spacing w:val="6"/>
        </w:rPr>
        <w:t xml:space="preserve"> </w:t>
      </w:r>
      <w:r w:rsidRPr="00CD4ABA">
        <w:t>information</w:t>
      </w:r>
      <w:r w:rsidRPr="00CD4ABA">
        <w:rPr>
          <w:spacing w:val="-4"/>
        </w:rPr>
        <w:t xml:space="preserve"> </w:t>
      </w:r>
      <w:r w:rsidRPr="00CD4ABA">
        <w:t>processing</w:t>
      </w:r>
      <w:r w:rsidRPr="00CD4ABA">
        <w:rPr>
          <w:spacing w:val="2"/>
        </w:rPr>
        <w:t xml:space="preserve"> </w:t>
      </w:r>
      <w:r w:rsidRPr="00CD4ABA">
        <w:t>techniques.</w:t>
      </w:r>
    </w:p>
    <w:p w:rsidR="00720E24" w:rsidRPr="00CD4ABA" w:rsidRDefault="00720E24" w:rsidP="00720E24">
      <w:pPr>
        <w:pStyle w:val="BodyText"/>
        <w:jc w:val="both"/>
      </w:pPr>
    </w:p>
    <w:p w:rsidR="001D6732" w:rsidRPr="00720E24" w:rsidRDefault="001D6732" w:rsidP="00720E24">
      <w:pPr>
        <w:pStyle w:val="Heading1"/>
        <w:spacing w:before="0" w:line="240" w:lineRule="auto"/>
        <w:jc w:val="both"/>
        <w:rPr>
          <w:rFonts w:ascii="Times New Roman" w:hAnsi="Times New Roman" w:cs="Times New Roman"/>
          <w:b/>
          <w:color w:val="auto"/>
          <w:sz w:val="24"/>
          <w:szCs w:val="24"/>
        </w:rPr>
      </w:pPr>
      <w:bookmarkStart w:id="112" w:name="Software_Requirements:_Python_List_of_Pr"/>
      <w:bookmarkEnd w:id="112"/>
      <w:r w:rsidRPr="00720E24">
        <w:rPr>
          <w:rFonts w:ascii="Times New Roman" w:hAnsi="Times New Roman" w:cs="Times New Roman"/>
          <w:b/>
          <w:color w:val="auto"/>
          <w:sz w:val="24"/>
          <w:szCs w:val="24"/>
        </w:rPr>
        <w:t>Software Requirements: Python</w:t>
      </w:r>
      <w:r w:rsidRPr="00720E24">
        <w:rPr>
          <w:rFonts w:ascii="Times New Roman" w:hAnsi="Times New Roman" w:cs="Times New Roman"/>
          <w:b/>
          <w:color w:val="auto"/>
          <w:spacing w:val="-57"/>
          <w:sz w:val="24"/>
          <w:szCs w:val="24"/>
        </w:rPr>
        <w:t xml:space="preserve"> </w:t>
      </w:r>
      <w:r w:rsidRPr="00720E24">
        <w:rPr>
          <w:rFonts w:ascii="Times New Roman" w:hAnsi="Times New Roman" w:cs="Times New Roman"/>
          <w:b/>
          <w:color w:val="auto"/>
          <w:sz w:val="24"/>
          <w:szCs w:val="24"/>
        </w:rPr>
        <w:t>List</w:t>
      </w:r>
      <w:r w:rsidRPr="00720E24">
        <w:rPr>
          <w:rFonts w:ascii="Times New Roman" w:hAnsi="Times New Roman" w:cs="Times New Roman"/>
          <w:b/>
          <w:color w:val="auto"/>
          <w:spacing w:val="-2"/>
          <w:sz w:val="24"/>
          <w:szCs w:val="24"/>
        </w:rPr>
        <w:t xml:space="preserve"> </w:t>
      </w:r>
      <w:r w:rsidRPr="00720E24">
        <w:rPr>
          <w:rFonts w:ascii="Times New Roman" w:hAnsi="Times New Roman" w:cs="Times New Roman"/>
          <w:b/>
          <w:color w:val="auto"/>
          <w:sz w:val="24"/>
          <w:szCs w:val="24"/>
        </w:rPr>
        <w:t>of</w:t>
      </w:r>
      <w:r w:rsidRPr="00720E24">
        <w:rPr>
          <w:rFonts w:ascii="Times New Roman" w:hAnsi="Times New Roman" w:cs="Times New Roman"/>
          <w:b/>
          <w:color w:val="auto"/>
          <w:spacing w:val="-2"/>
          <w:sz w:val="24"/>
          <w:szCs w:val="24"/>
        </w:rPr>
        <w:t xml:space="preserve"> </w:t>
      </w:r>
      <w:r w:rsidRPr="00720E24">
        <w:rPr>
          <w:rFonts w:ascii="Times New Roman" w:hAnsi="Times New Roman" w:cs="Times New Roman"/>
          <w:b/>
          <w:color w:val="auto"/>
          <w:sz w:val="24"/>
          <w:szCs w:val="24"/>
        </w:rPr>
        <w:t>Programs:</w:t>
      </w:r>
    </w:p>
    <w:p w:rsidR="001D6732" w:rsidRPr="00CD4ABA" w:rsidRDefault="001D6732" w:rsidP="00E240C1">
      <w:pPr>
        <w:pStyle w:val="ListParagraph"/>
        <w:numPr>
          <w:ilvl w:val="0"/>
          <w:numId w:val="174"/>
        </w:numPr>
        <w:tabs>
          <w:tab w:val="left" w:pos="891"/>
        </w:tabs>
        <w:ind w:left="360"/>
        <w:jc w:val="both"/>
        <w:rPr>
          <w:sz w:val="24"/>
          <w:szCs w:val="24"/>
        </w:rPr>
      </w:pPr>
      <w:r w:rsidRPr="00CD4ABA">
        <w:rPr>
          <w:sz w:val="24"/>
          <w:szCs w:val="24"/>
        </w:rPr>
        <w:t>a)</w:t>
      </w:r>
      <w:r w:rsidRPr="00CD4ABA">
        <w:rPr>
          <w:spacing w:val="-5"/>
          <w:sz w:val="24"/>
          <w:szCs w:val="24"/>
        </w:rPr>
        <w:t xml:space="preserve"> </w:t>
      </w:r>
      <w:r w:rsidRPr="00CD4ABA">
        <w:rPr>
          <w:sz w:val="24"/>
          <w:szCs w:val="24"/>
        </w:rPr>
        <w:t>Write</w:t>
      </w:r>
      <w:r w:rsidRPr="00CD4ABA">
        <w:rPr>
          <w:spacing w:val="-3"/>
          <w:sz w:val="24"/>
          <w:szCs w:val="24"/>
        </w:rPr>
        <w:t xml:space="preserve"> </w:t>
      </w:r>
      <w:r w:rsidRPr="00CD4ABA">
        <w:rPr>
          <w:sz w:val="24"/>
          <w:szCs w:val="24"/>
        </w:rPr>
        <w:t>a</w:t>
      </w:r>
      <w:r w:rsidRPr="00CD4ABA">
        <w:rPr>
          <w:spacing w:val="-2"/>
          <w:sz w:val="24"/>
          <w:szCs w:val="24"/>
        </w:rPr>
        <w:t xml:space="preserve"> </w:t>
      </w:r>
      <w:r w:rsidRPr="00CD4ABA">
        <w:rPr>
          <w:sz w:val="24"/>
          <w:szCs w:val="24"/>
        </w:rPr>
        <w:t>program</w:t>
      </w:r>
      <w:r w:rsidRPr="00CD4ABA">
        <w:rPr>
          <w:spacing w:val="-10"/>
          <w:sz w:val="24"/>
          <w:szCs w:val="24"/>
        </w:rPr>
        <w:t xml:space="preserve"> </w:t>
      </w:r>
      <w:r w:rsidRPr="00CD4ABA">
        <w:rPr>
          <w:sz w:val="24"/>
          <w:szCs w:val="24"/>
        </w:rPr>
        <w:t>to</w:t>
      </w:r>
      <w:r w:rsidRPr="00CD4ABA">
        <w:rPr>
          <w:spacing w:val="3"/>
          <w:sz w:val="24"/>
          <w:szCs w:val="24"/>
        </w:rPr>
        <w:t xml:space="preserve"> </w:t>
      </w:r>
      <w:r w:rsidRPr="00CD4ABA">
        <w:rPr>
          <w:sz w:val="24"/>
          <w:szCs w:val="24"/>
        </w:rPr>
        <w:t>demonstrate</w:t>
      </w:r>
      <w:r w:rsidRPr="00CD4ABA">
        <w:rPr>
          <w:spacing w:val="-3"/>
          <w:sz w:val="24"/>
          <w:szCs w:val="24"/>
        </w:rPr>
        <w:t xml:space="preserve"> </w:t>
      </w:r>
      <w:r w:rsidRPr="00CD4ABA">
        <w:rPr>
          <w:sz w:val="24"/>
          <w:szCs w:val="24"/>
        </w:rPr>
        <w:t>different</w:t>
      </w:r>
      <w:r w:rsidRPr="00CD4ABA">
        <w:rPr>
          <w:spacing w:val="3"/>
          <w:sz w:val="24"/>
          <w:szCs w:val="24"/>
        </w:rPr>
        <w:t xml:space="preserve"> </w:t>
      </w:r>
      <w:r w:rsidRPr="00CD4ABA">
        <w:rPr>
          <w:sz w:val="24"/>
          <w:szCs w:val="24"/>
        </w:rPr>
        <w:t>number</w:t>
      </w:r>
      <w:r w:rsidRPr="00CD4ABA">
        <w:rPr>
          <w:spacing w:val="2"/>
          <w:sz w:val="24"/>
          <w:szCs w:val="24"/>
        </w:rPr>
        <w:t xml:space="preserve"> </w:t>
      </w:r>
      <w:r w:rsidRPr="00CD4ABA">
        <w:rPr>
          <w:sz w:val="24"/>
          <w:szCs w:val="24"/>
        </w:rPr>
        <w:t>data</w:t>
      </w:r>
      <w:r w:rsidRPr="00CD4ABA">
        <w:rPr>
          <w:spacing w:val="-7"/>
          <w:sz w:val="24"/>
          <w:szCs w:val="24"/>
        </w:rPr>
        <w:t xml:space="preserve"> </w:t>
      </w:r>
      <w:r w:rsidRPr="00CD4ABA">
        <w:rPr>
          <w:sz w:val="24"/>
          <w:szCs w:val="24"/>
        </w:rPr>
        <w:t>types</w:t>
      </w:r>
      <w:r w:rsidRPr="00CD4ABA">
        <w:rPr>
          <w:spacing w:val="-3"/>
          <w:sz w:val="24"/>
          <w:szCs w:val="24"/>
        </w:rPr>
        <w:t xml:space="preserve"> </w:t>
      </w:r>
      <w:r w:rsidRPr="00CD4ABA">
        <w:rPr>
          <w:sz w:val="24"/>
          <w:szCs w:val="24"/>
        </w:rPr>
        <w:t>in</w:t>
      </w:r>
      <w:r w:rsidRPr="00CD4ABA">
        <w:rPr>
          <w:spacing w:val="-6"/>
          <w:sz w:val="24"/>
          <w:szCs w:val="24"/>
        </w:rPr>
        <w:t xml:space="preserve"> </w:t>
      </w:r>
      <w:r w:rsidRPr="00CD4ABA">
        <w:rPr>
          <w:sz w:val="24"/>
          <w:szCs w:val="24"/>
        </w:rPr>
        <w:t>Python.</w:t>
      </w:r>
    </w:p>
    <w:p w:rsidR="001D6732" w:rsidRPr="00CD4ABA" w:rsidRDefault="001D6732" w:rsidP="00E240C1">
      <w:pPr>
        <w:pStyle w:val="BodyText"/>
        <w:ind w:left="360" w:hanging="360"/>
        <w:jc w:val="both"/>
      </w:pPr>
      <w:r w:rsidRPr="00CD4ABA">
        <w:t>b)</w:t>
      </w:r>
      <w:r w:rsidRPr="00CD4ABA">
        <w:rPr>
          <w:spacing w:val="-1"/>
        </w:rPr>
        <w:t xml:space="preserve"> </w:t>
      </w:r>
      <w:r w:rsidRPr="00CD4ABA">
        <w:t>Write</w:t>
      </w:r>
      <w:r w:rsidRPr="00CD4ABA">
        <w:rPr>
          <w:spacing w:val="-3"/>
        </w:rPr>
        <w:t xml:space="preserve"> </w:t>
      </w:r>
      <w:r w:rsidRPr="00CD4ABA">
        <w:t>a</w:t>
      </w:r>
      <w:r w:rsidRPr="00CD4ABA">
        <w:rPr>
          <w:spacing w:val="-6"/>
        </w:rPr>
        <w:t xml:space="preserve"> </w:t>
      </w:r>
      <w:r w:rsidRPr="00CD4ABA">
        <w:t>program</w:t>
      </w:r>
      <w:r w:rsidRPr="00CD4ABA">
        <w:rPr>
          <w:spacing w:val="-14"/>
        </w:rPr>
        <w:t xml:space="preserve"> </w:t>
      </w:r>
      <w:r w:rsidRPr="00CD4ABA">
        <w:t>to</w:t>
      </w:r>
      <w:r w:rsidRPr="00CD4ABA">
        <w:rPr>
          <w:spacing w:val="-3"/>
        </w:rPr>
        <w:t xml:space="preserve"> </w:t>
      </w:r>
      <w:r w:rsidRPr="00CD4ABA">
        <w:t>perform</w:t>
      </w:r>
      <w:r w:rsidRPr="00CD4ABA">
        <w:rPr>
          <w:spacing w:val="-10"/>
        </w:rPr>
        <w:t xml:space="preserve"> </w:t>
      </w:r>
      <w:r w:rsidRPr="00CD4ABA">
        <w:t>different</w:t>
      </w:r>
      <w:r w:rsidRPr="00CD4ABA">
        <w:rPr>
          <w:spacing w:val="5"/>
        </w:rPr>
        <w:t xml:space="preserve"> </w:t>
      </w:r>
      <w:r w:rsidRPr="00CD4ABA">
        <w:t>Arithmetic</w:t>
      </w:r>
      <w:r w:rsidRPr="00CD4ABA">
        <w:rPr>
          <w:spacing w:val="3"/>
        </w:rPr>
        <w:t xml:space="preserve"> </w:t>
      </w:r>
      <w:r w:rsidRPr="00CD4ABA">
        <w:t>Operations</w:t>
      </w:r>
      <w:r w:rsidRPr="00CD4ABA">
        <w:rPr>
          <w:spacing w:val="-3"/>
        </w:rPr>
        <w:t xml:space="preserve"> </w:t>
      </w:r>
      <w:r w:rsidRPr="00CD4ABA">
        <w:t>on</w:t>
      </w:r>
      <w:r w:rsidRPr="00CD4ABA">
        <w:rPr>
          <w:spacing w:val="-6"/>
        </w:rPr>
        <w:t xml:space="preserve"> </w:t>
      </w:r>
      <w:r w:rsidRPr="00CD4ABA">
        <w:t>numbers</w:t>
      </w:r>
      <w:r w:rsidRPr="00CD4ABA">
        <w:rPr>
          <w:spacing w:val="1"/>
        </w:rPr>
        <w:t xml:space="preserve"> </w:t>
      </w:r>
      <w:r w:rsidRPr="00CD4ABA">
        <w:t>in</w:t>
      </w:r>
      <w:r w:rsidRPr="00CD4ABA">
        <w:rPr>
          <w:spacing w:val="-7"/>
        </w:rPr>
        <w:t xml:space="preserve"> </w:t>
      </w:r>
      <w:r w:rsidRPr="00CD4ABA">
        <w:t>Python.</w:t>
      </w:r>
    </w:p>
    <w:p w:rsidR="001D6732" w:rsidRPr="00CD4ABA" w:rsidRDefault="001D6732" w:rsidP="00E240C1">
      <w:pPr>
        <w:pStyle w:val="ListParagraph"/>
        <w:numPr>
          <w:ilvl w:val="0"/>
          <w:numId w:val="174"/>
        </w:numPr>
        <w:tabs>
          <w:tab w:val="left" w:pos="891"/>
        </w:tabs>
        <w:ind w:left="360"/>
        <w:jc w:val="both"/>
        <w:rPr>
          <w:sz w:val="24"/>
          <w:szCs w:val="24"/>
        </w:rPr>
      </w:pPr>
      <w:r w:rsidRPr="00CD4ABA">
        <w:rPr>
          <w:sz w:val="24"/>
          <w:szCs w:val="24"/>
        </w:rPr>
        <w:t>a)</w:t>
      </w:r>
      <w:r w:rsidRPr="00CD4ABA">
        <w:rPr>
          <w:spacing w:val="24"/>
          <w:sz w:val="24"/>
          <w:szCs w:val="24"/>
        </w:rPr>
        <w:t xml:space="preserve"> </w:t>
      </w:r>
      <w:r w:rsidRPr="00CD4ABA">
        <w:rPr>
          <w:sz w:val="24"/>
          <w:szCs w:val="24"/>
        </w:rPr>
        <w:t>Write</w:t>
      </w:r>
      <w:r w:rsidRPr="00CD4ABA">
        <w:rPr>
          <w:spacing w:val="22"/>
          <w:sz w:val="24"/>
          <w:szCs w:val="24"/>
        </w:rPr>
        <w:t xml:space="preserve"> </w:t>
      </w:r>
      <w:r w:rsidRPr="00CD4ABA">
        <w:rPr>
          <w:sz w:val="24"/>
          <w:szCs w:val="24"/>
        </w:rPr>
        <w:t>a</w:t>
      </w:r>
      <w:r w:rsidRPr="00CD4ABA">
        <w:rPr>
          <w:spacing w:val="22"/>
          <w:sz w:val="24"/>
          <w:szCs w:val="24"/>
        </w:rPr>
        <w:t xml:space="preserve"> </w:t>
      </w:r>
      <w:r w:rsidRPr="00CD4ABA">
        <w:rPr>
          <w:sz w:val="24"/>
          <w:szCs w:val="24"/>
        </w:rPr>
        <w:t>program</w:t>
      </w:r>
      <w:r w:rsidRPr="00CD4ABA">
        <w:rPr>
          <w:spacing w:val="15"/>
          <w:sz w:val="24"/>
          <w:szCs w:val="24"/>
        </w:rPr>
        <w:t xml:space="preserve"> </w:t>
      </w:r>
      <w:r w:rsidRPr="00CD4ABA">
        <w:rPr>
          <w:sz w:val="24"/>
          <w:szCs w:val="24"/>
        </w:rPr>
        <w:t>to</w:t>
      </w:r>
      <w:r w:rsidRPr="00CD4ABA">
        <w:rPr>
          <w:spacing w:val="27"/>
          <w:sz w:val="24"/>
          <w:szCs w:val="24"/>
        </w:rPr>
        <w:t xml:space="preserve"> </w:t>
      </w:r>
      <w:r w:rsidRPr="00CD4ABA">
        <w:rPr>
          <w:sz w:val="24"/>
          <w:szCs w:val="24"/>
        </w:rPr>
        <w:t>create,</w:t>
      </w:r>
      <w:r w:rsidRPr="00CD4ABA">
        <w:rPr>
          <w:spacing w:val="30"/>
          <w:sz w:val="24"/>
          <w:szCs w:val="24"/>
        </w:rPr>
        <w:t xml:space="preserve"> </w:t>
      </w:r>
      <w:r w:rsidRPr="00CD4ABA">
        <w:rPr>
          <w:sz w:val="24"/>
          <w:szCs w:val="24"/>
        </w:rPr>
        <w:t>concatenate</w:t>
      </w:r>
      <w:r w:rsidRPr="00CD4ABA">
        <w:rPr>
          <w:spacing w:val="23"/>
          <w:sz w:val="24"/>
          <w:szCs w:val="24"/>
        </w:rPr>
        <w:t xml:space="preserve"> </w:t>
      </w:r>
      <w:r w:rsidRPr="00CD4ABA">
        <w:rPr>
          <w:sz w:val="24"/>
          <w:szCs w:val="24"/>
        </w:rPr>
        <w:t>and</w:t>
      </w:r>
      <w:r w:rsidRPr="00CD4ABA">
        <w:rPr>
          <w:spacing w:val="22"/>
          <w:sz w:val="24"/>
          <w:szCs w:val="24"/>
        </w:rPr>
        <w:t xml:space="preserve"> </w:t>
      </w:r>
      <w:r w:rsidRPr="00CD4ABA">
        <w:rPr>
          <w:sz w:val="24"/>
          <w:szCs w:val="24"/>
        </w:rPr>
        <w:t>print</w:t>
      </w:r>
      <w:r w:rsidRPr="00CD4ABA">
        <w:rPr>
          <w:spacing w:val="33"/>
          <w:sz w:val="24"/>
          <w:szCs w:val="24"/>
        </w:rPr>
        <w:t xml:space="preserve"> </w:t>
      </w:r>
      <w:r w:rsidRPr="00CD4ABA">
        <w:rPr>
          <w:sz w:val="24"/>
          <w:szCs w:val="24"/>
        </w:rPr>
        <w:t>a</w:t>
      </w:r>
      <w:r w:rsidRPr="00CD4ABA">
        <w:rPr>
          <w:spacing w:val="22"/>
          <w:sz w:val="24"/>
          <w:szCs w:val="24"/>
        </w:rPr>
        <w:t xml:space="preserve"> </w:t>
      </w:r>
      <w:r w:rsidRPr="00CD4ABA">
        <w:rPr>
          <w:sz w:val="24"/>
          <w:szCs w:val="24"/>
        </w:rPr>
        <w:t>string</w:t>
      </w:r>
      <w:r w:rsidRPr="00CD4ABA">
        <w:rPr>
          <w:spacing w:val="22"/>
          <w:sz w:val="24"/>
          <w:szCs w:val="24"/>
        </w:rPr>
        <w:t xml:space="preserve"> </w:t>
      </w:r>
      <w:r w:rsidRPr="00CD4ABA">
        <w:rPr>
          <w:sz w:val="24"/>
          <w:szCs w:val="24"/>
        </w:rPr>
        <w:t>and</w:t>
      </w:r>
      <w:r w:rsidRPr="00CD4ABA">
        <w:rPr>
          <w:spacing w:val="27"/>
          <w:sz w:val="24"/>
          <w:szCs w:val="24"/>
        </w:rPr>
        <w:t xml:space="preserve"> </w:t>
      </w:r>
      <w:r w:rsidRPr="00CD4ABA">
        <w:rPr>
          <w:sz w:val="24"/>
          <w:szCs w:val="24"/>
        </w:rPr>
        <w:t>accessing</w:t>
      </w:r>
      <w:r w:rsidRPr="00CD4ABA">
        <w:rPr>
          <w:spacing w:val="24"/>
          <w:sz w:val="24"/>
          <w:szCs w:val="24"/>
        </w:rPr>
        <w:t xml:space="preserve"> </w:t>
      </w:r>
      <w:r w:rsidRPr="00CD4ABA">
        <w:rPr>
          <w:sz w:val="24"/>
          <w:szCs w:val="24"/>
        </w:rPr>
        <w:t>sub-string</w:t>
      </w:r>
      <w:r w:rsidRPr="00CD4ABA">
        <w:rPr>
          <w:spacing w:val="27"/>
          <w:sz w:val="24"/>
          <w:szCs w:val="24"/>
        </w:rPr>
        <w:t xml:space="preserve"> </w:t>
      </w:r>
      <w:r w:rsidRPr="00CD4ABA">
        <w:rPr>
          <w:sz w:val="24"/>
          <w:szCs w:val="24"/>
        </w:rPr>
        <w:t>from</w:t>
      </w:r>
      <w:r w:rsidRPr="00CD4ABA">
        <w:rPr>
          <w:spacing w:val="20"/>
          <w:sz w:val="24"/>
          <w:szCs w:val="24"/>
        </w:rPr>
        <w:t xml:space="preserve"> </w:t>
      </w:r>
      <w:r w:rsidRPr="00CD4ABA">
        <w:rPr>
          <w:sz w:val="24"/>
          <w:szCs w:val="24"/>
        </w:rPr>
        <w:t>a</w:t>
      </w:r>
      <w:r w:rsidRPr="00CD4ABA">
        <w:rPr>
          <w:spacing w:val="-57"/>
          <w:sz w:val="24"/>
          <w:szCs w:val="24"/>
        </w:rPr>
        <w:t xml:space="preserve"> </w:t>
      </w:r>
      <w:r w:rsidRPr="00CD4ABA">
        <w:rPr>
          <w:sz w:val="24"/>
          <w:szCs w:val="24"/>
        </w:rPr>
        <w:t>given</w:t>
      </w:r>
      <w:r w:rsidRPr="00CD4ABA">
        <w:rPr>
          <w:spacing w:val="-3"/>
          <w:sz w:val="24"/>
          <w:szCs w:val="24"/>
        </w:rPr>
        <w:t xml:space="preserve"> </w:t>
      </w:r>
      <w:r w:rsidRPr="00CD4ABA">
        <w:rPr>
          <w:sz w:val="24"/>
          <w:szCs w:val="24"/>
        </w:rPr>
        <w:t>string.</w:t>
      </w:r>
    </w:p>
    <w:p w:rsidR="001D6732" w:rsidRPr="00CD4ABA" w:rsidRDefault="001D6732" w:rsidP="00E240C1">
      <w:pPr>
        <w:pStyle w:val="BodyText"/>
        <w:ind w:left="360" w:hanging="360"/>
        <w:jc w:val="both"/>
      </w:pPr>
      <w:r w:rsidRPr="00CD4ABA">
        <w:t>b)</w:t>
      </w:r>
      <w:r w:rsidRPr="00CD4ABA">
        <w:rPr>
          <w:spacing w:val="-1"/>
        </w:rPr>
        <w:t xml:space="preserve"> </w:t>
      </w:r>
      <w:r w:rsidRPr="00CD4ABA">
        <w:t>Write</w:t>
      </w:r>
      <w:r w:rsidRPr="00CD4ABA">
        <w:rPr>
          <w:spacing w:val="-3"/>
        </w:rPr>
        <w:t xml:space="preserve"> </w:t>
      </w:r>
      <w:r w:rsidRPr="00CD4ABA">
        <w:t>a</w:t>
      </w:r>
      <w:r w:rsidRPr="00CD4ABA">
        <w:rPr>
          <w:spacing w:val="-2"/>
        </w:rPr>
        <w:t xml:space="preserve"> </w:t>
      </w:r>
      <w:r w:rsidRPr="00CD4ABA">
        <w:t>python</w:t>
      </w:r>
      <w:r w:rsidRPr="00CD4ABA">
        <w:rPr>
          <w:spacing w:val="-6"/>
        </w:rPr>
        <w:t xml:space="preserve"> </w:t>
      </w:r>
      <w:r w:rsidRPr="00CD4ABA">
        <w:t>script</w:t>
      </w:r>
      <w:r w:rsidRPr="00CD4ABA">
        <w:rPr>
          <w:spacing w:val="-2"/>
        </w:rPr>
        <w:t xml:space="preserve"> </w:t>
      </w:r>
      <w:r w:rsidRPr="00CD4ABA">
        <w:t>to</w:t>
      </w:r>
      <w:r w:rsidRPr="00CD4ABA">
        <w:rPr>
          <w:spacing w:val="-1"/>
        </w:rPr>
        <w:t xml:space="preserve"> </w:t>
      </w:r>
      <w:r w:rsidRPr="00CD4ABA">
        <w:t>print</w:t>
      </w:r>
      <w:r w:rsidRPr="00CD4ABA">
        <w:rPr>
          <w:spacing w:val="-2"/>
        </w:rPr>
        <w:t xml:space="preserve"> </w:t>
      </w:r>
      <w:r w:rsidRPr="00CD4ABA">
        <w:t>the</w:t>
      </w:r>
      <w:r w:rsidRPr="00CD4ABA">
        <w:rPr>
          <w:spacing w:val="-2"/>
        </w:rPr>
        <w:t xml:space="preserve"> </w:t>
      </w:r>
      <w:r w:rsidRPr="00CD4ABA">
        <w:t>current</w:t>
      </w:r>
      <w:r w:rsidRPr="00CD4ABA">
        <w:rPr>
          <w:spacing w:val="3"/>
        </w:rPr>
        <w:t xml:space="preserve"> </w:t>
      </w:r>
      <w:r w:rsidRPr="00CD4ABA">
        <w:t>date</w:t>
      </w:r>
      <w:r w:rsidRPr="00CD4ABA">
        <w:rPr>
          <w:spacing w:val="-3"/>
        </w:rPr>
        <w:t xml:space="preserve"> </w:t>
      </w:r>
      <w:r w:rsidRPr="00CD4ABA">
        <w:t>in</w:t>
      </w:r>
      <w:r w:rsidRPr="00CD4ABA">
        <w:rPr>
          <w:spacing w:val="-6"/>
        </w:rPr>
        <w:t xml:space="preserve"> </w:t>
      </w:r>
      <w:r w:rsidRPr="00CD4ABA">
        <w:t>the</w:t>
      </w:r>
      <w:r w:rsidRPr="00CD4ABA">
        <w:rPr>
          <w:spacing w:val="-2"/>
        </w:rPr>
        <w:t xml:space="preserve"> </w:t>
      </w:r>
      <w:r w:rsidRPr="00CD4ABA">
        <w:t>following</w:t>
      </w:r>
      <w:r w:rsidRPr="00CD4ABA">
        <w:rPr>
          <w:spacing w:val="2"/>
        </w:rPr>
        <w:t xml:space="preserve"> </w:t>
      </w:r>
      <w:r w:rsidRPr="00CD4ABA">
        <w:t>format</w:t>
      </w:r>
      <w:r w:rsidRPr="00CD4ABA">
        <w:rPr>
          <w:spacing w:val="3"/>
        </w:rPr>
        <w:t xml:space="preserve"> </w:t>
      </w:r>
      <w:r w:rsidRPr="00CD4ABA">
        <w:t>“Sun</w:t>
      </w:r>
      <w:r w:rsidRPr="00CD4ABA">
        <w:rPr>
          <w:spacing w:val="-6"/>
        </w:rPr>
        <w:t xml:space="preserve"> </w:t>
      </w:r>
      <w:r w:rsidRPr="00CD4ABA">
        <w:t>May</w:t>
      </w:r>
      <w:r w:rsidRPr="00CD4ABA">
        <w:rPr>
          <w:spacing w:val="-6"/>
        </w:rPr>
        <w:t xml:space="preserve"> </w:t>
      </w:r>
      <w:r w:rsidRPr="00CD4ABA">
        <w:t>29</w:t>
      </w:r>
      <w:r w:rsidRPr="00CD4ABA">
        <w:rPr>
          <w:spacing w:val="-2"/>
        </w:rPr>
        <w:t xml:space="preserve"> </w:t>
      </w:r>
      <w:r w:rsidRPr="00CD4ABA">
        <w:t>02:26:23</w:t>
      </w:r>
      <w:r w:rsidRPr="00CD4ABA">
        <w:rPr>
          <w:spacing w:val="-57"/>
        </w:rPr>
        <w:t xml:space="preserve"> </w:t>
      </w:r>
      <w:r w:rsidRPr="00CD4ABA">
        <w:t>IST 2017”</w:t>
      </w:r>
    </w:p>
    <w:p w:rsidR="001D6732" w:rsidRPr="00CD4ABA" w:rsidRDefault="001D6732" w:rsidP="00E240C1">
      <w:pPr>
        <w:pStyle w:val="ListParagraph"/>
        <w:numPr>
          <w:ilvl w:val="0"/>
          <w:numId w:val="174"/>
        </w:numPr>
        <w:tabs>
          <w:tab w:val="left" w:pos="891"/>
        </w:tabs>
        <w:ind w:left="360"/>
        <w:jc w:val="both"/>
        <w:rPr>
          <w:sz w:val="24"/>
          <w:szCs w:val="24"/>
        </w:rPr>
      </w:pPr>
      <w:r w:rsidRPr="00CD4ABA">
        <w:rPr>
          <w:sz w:val="24"/>
          <w:szCs w:val="24"/>
        </w:rPr>
        <w:t>Write</w:t>
      </w:r>
      <w:r w:rsidRPr="00CD4ABA">
        <w:rPr>
          <w:spacing w:val="-2"/>
          <w:sz w:val="24"/>
          <w:szCs w:val="24"/>
        </w:rPr>
        <w:t xml:space="preserve"> </w:t>
      </w:r>
      <w:r w:rsidRPr="00CD4ABA">
        <w:rPr>
          <w:sz w:val="24"/>
          <w:szCs w:val="24"/>
        </w:rPr>
        <w:t>a</w:t>
      </w:r>
      <w:r w:rsidRPr="00CD4ABA">
        <w:rPr>
          <w:spacing w:val="-7"/>
          <w:sz w:val="24"/>
          <w:szCs w:val="24"/>
        </w:rPr>
        <w:t xml:space="preserve"> </w:t>
      </w:r>
      <w:r w:rsidRPr="00CD4ABA">
        <w:rPr>
          <w:sz w:val="24"/>
          <w:szCs w:val="24"/>
        </w:rPr>
        <w:t>program</w:t>
      </w:r>
      <w:r w:rsidRPr="00CD4ABA">
        <w:rPr>
          <w:spacing w:val="-14"/>
          <w:sz w:val="24"/>
          <w:szCs w:val="24"/>
        </w:rPr>
        <w:t xml:space="preserve"> </w:t>
      </w:r>
      <w:r w:rsidRPr="00CD4ABA">
        <w:rPr>
          <w:sz w:val="24"/>
          <w:szCs w:val="24"/>
        </w:rPr>
        <w:t>to</w:t>
      </w:r>
      <w:r w:rsidRPr="00CD4ABA">
        <w:rPr>
          <w:spacing w:val="3"/>
          <w:sz w:val="24"/>
          <w:szCs w:val="24"/>
        </w:rPr>
        <w:t xml:space="preserve"> </w:t>
      </w:r>
      <w:r w:rsidRPr="00CD4ABA">
        <w:rPr>
          <w:sz w:val="24"/>
          <w:szCs w:val="24"/>
        </w:rPr>
        <w:t>create,</w:t>
      </w:r>
      <w:r w:rsidRPr="00CD4ABA">
        <w:rPr>
          <w:spacing w:val="-2"/>
          <w:sz w:val="24"/>
          <w:szCs w:val="24"/>
        </w:rPr>
        <w:t xml:space="preserve"> </w:t>
      </w:r>
      <w:r w:rsidRPr="00CD4ABA">
        <w:rPr>
          <w:sz w:val="24"/>
          <w:szCs w:val="24"/>
        </w:rPr>
        <w:t>append, and</w:t>
      </w:r>
      <w:r w:rsidRPr="00CD4ABA">
        <w:rPr>
          <w:spacing w:val="-1"/>
          <w:sz w:val="24"/>
          <w:szCs w:val="24"/>
        </w:rPr>
        <w:t xml:space="preserve"> </w:t>
      </w:r>
      <w:r w:rsidRPr="00CD4ABA">
        <w:rPr>
          <w:sz w:val="24"/>
          <w:szCs w:val="24"/>
        </w:rPr>
        <w:t>remove</w:t>
      </w:r>
      <w:r w:rsidRPr="00CD4ABA">
        <w:rPr>
          <w:spacing w:val="3"/>
          <w:sz w:val="24"/>
          <w:szCs w:val="24"/>
        </w:rPr>
        <w:t xml:space="preserve"> </w:t>
      </w:r>
      <w:r w:rsidRPr="00CD4ABA">
        <w:rPr>
          <w:sz w:val="24"/>
          <w:szCs w:val="24"/>
        </w:rPr>
        <w:t>lists</w:t>
      </w:r>
      <w:r w:rsidRPr="00CD4ABA">
        <w:rPr>
          <w:spacing w:val="1"/>
          <w:sz w:val="24"/>
          <w:szCs w:val="24"/>
        </w:rPr>
        <w:t xml:space="preserve"> </w:t>
      </w:r>
      <w:r w:rsidRPr="00CD4ABA">
        <w:rPr>
          <w:sz w:val="24"/>
          <w:szCs w:val="24"/>
        </w:rPr>
        <w:t>in</w:t>
      </w:r>
      <w:r w:rsidRPr="00CD4ABA">
        <w:rPr>
          <w:spacing w:val="-6"/>
          <w:sz w:val="24"/>
          <w:szCs w:val="24"/>
        </w:rPr>
        <w:t xml:space="preserve"> </w:t>
      </w:r>
      <w:r w:rsidRPr="00CD4ABA">
        <w:rPr>
          <w:sz w:val="24"/>
          <w:szCs w:val="24"/>
        </w:rPr>
        <w:t>python.</w:t>
      </w:r>
    </w:p>
    <w:p w:rsidR="001D6732" w:rsidRPr="00CD4ABA" w:rsidRDefault="001D6732" w:rsidP="00E240C1">
      <w:pPr>
        <w:pStyle w:val="ListParagraph"/>
        <w:numPr>
          <w:ilvl w:val="0"/>
          <w:numId w:val="174"/>
        </w:numPr>
        <w:tabs>
          <w:tab w:val="left" w:pos="891"/>
        </w:tabs>
        <w:ind w:left="360"/>
        <w:jc w:val="both"/>
        <w:rPr>
          <w:sz w:val="24"/>
          <w:szCs w:val="24"/>
        </w:rPr>
      </w:pPr>
      <w:r w:rsidRPr="00CD4ABA">
        <w:rPr>
          <w:sz w:val="24"/>
          <w:szCs w:val="24"/>
        </w:rPr>
        <w:t>Write</w:t>
      </w:r>
      <w:r w:rsidRPr="00CD4ABA">
        <w:rPr>
          <w:spacing w:val="-1"/>
          <w:sz w:val="24"/>
          <w:szCs w:val="24"/>
        </w:rPr>
        <w:t xml:space="preserve"> </w:t>
      </w:r>
      <w:r w:rsidRPr="00CD4ABA">
        <w:rPr>
          <w:sz w:val="24"/>
          <w:szCs w:val="24"/>
        </w:rPr>
        <w:t>a</w:t>
      </w:r>
      <w:r w:rsidRPr="00CD4ABA">
        <w:rPr>
          <w:spacing w:val="-7"/>
          <w:sz w:val="24"/>
          <w:szCs w:val="24"/>
        </w:rPr>
        <w:t xml:space="preserve"> </w:t>
      </w:r>
      <w:r w:rsidRPr="00CD4ABA">
        <w:rPr>
          <w:sz w:val="24"/>
          <w:szCs w:val="24"/>
        </w:rPr>
        <w:t>program</w:t>
      </w:r>
      <w:r w:rsidRPr="00CD4ABA">
        <w:rPr>
          <w:spacing w:val="-13"/>
          <w:sz w:val="24"/>
          <w:szCs w:val="24"/>
        </w:rPr>
        <w:t xml:space="preserve"> </w:t>
      </w:r>
      <w:r w:rsidRPr="00CD4ABA">
        <w:rPr>
          <w:sz w:val="24"/>
          <w:szCs w:val="24"/>
        </w:rPr>
        <w:t>to</w:t>
      </w:r>
      <w:r w:rsidRPr="00CD4ABA">
        <w:rPr>
          <w:spacing w:val="4"/>
          <w:sz w:val="24"/>
          <w:szCs w:val="24"/>
        </w:rPr>
        <w:t xml:space="preserve"> </w:t>
      </w:r>
      <w:r w:rsidRPr="00CD4ABA">
        <w:rPr>
          <w:sz w:val="24"/>
          <w:szCs w:val="24"/>
        </w:rPr>
        <w:t>demonstrate</w:t>
      </w:r>
      <w:r w:rsidRPr="00CD4ABA">
        <w:rPr>
          <w:spacing w:val="-2"/>
          <w:sz w:val="24"/>
          <w:szCs w:val="24"/>
        </w:rPr>
        <w:t xml:space="preserve"> </w:t>
      </w:r>
      <w:r w:rsidRPr="00CD4ABA">
        <w:rPr>
          <w:sz w:val="24"/>
          <w:szCs w:val="24"/>
        </w:rPr>
        <w:t>working</w:t>
      </w:r>
      <w:r w:rsidRPr="00CD4ABA">
        <w:rPr>
          <w:spacing w:val="-2"/>
          <w:sz w:val="24"/>
          <w:szCs w:val="24"/>
        </w:rPr>
        <w:t xml:space="preserve"> </w:t>
      </w:r>
      <w:r w:rsidRPr="00CD4ABA">
        <w:rPr>
          <w:sz w:val="24"/>
          <w:szCs w:val="24"/>
        </w:rPr>
        <w:t>with</w:t>
      </w:r>
      <w:r w:rsidRPr="00CD4ABA">
        <w:rPr>
          <w:spacing w:val="-5"/>
          <w:sz w:val="24"/>
          <w:szCs w:val="24"/>
        </w:rPr>
        <w:t xml:space="preserve"> </w:t>
      </w:r>
      <w:r w:rsidRPr="00CD4ABA">
        <w:rPr>
          <w:sz w:val="24"/>
          <w:szCs w:val="24"/>
        </w:rPr>
        <w:t>tuples</w:t>
      </w:r>
      <w:r w:rsidRPr="00CD4ABA">
        <w:rPr>
          <w:spacing w:val="1"/>
          <w:sz w:val="24"/>
          <w:szCs w:val="24"/>
        </w:rPr>
        <w:t xml:space="preserve"> </w:t>
      </w:r>
      <w:r w:rsidRPr="00CD4ABA">
        <w:rPr>
          <w:sz w:val="24"/>
          <w:szCs w:val="24"/>
        </w:rPr>
        <w:t>in</w:t>
      </w:r>
      <w:r w:rsidRPr="00CD4ABA">
        <w:rPr>
          <w:spacing w:val="-5"/>
          <w:sz w:val="24"/>
          <w:szCs w:val="24"/>
        </w:rPr>
        <w:t xml:space="preserve"> </w:t>
      </w:r>
      <w:r w:rsidRPr="00CD4ABA">
        <w:rPr>
          <w:sz w:val="24"/>
          <w:szCs w:val="24"/>
        </w:rPr>
        <w:t>python.</w:t>
      </w:r>
    </w:p>
    <w:p w:rsidR="001D6732" w:rsidRPr="00CD4ABA" w:rsidRDefault="001D6732" w:rsidP="00E240C1">
      <w:pPr>
        <w:pStyle w:val="ListParagraph"/>
        <w:numPr>
          <w:ilvl w:val="0"/>
          <w:numId w:val="174"/>
        </w:numPr>
        <w:tabs>
          <w:tab w:val="left" w:pos="891"/>
        </w:tabs>
        <w:ind w:left="360"/>
        <w:jc w:val="both"/>
        <w:rPr>
          <w:sz w:val="24"/>
          <w:szCs w:val="24"/>
        </w:rPr>
      </w:pPr>
      <w:r w:rsidRPr="00CD4ABA">
        <w:rPr>
          <w:sz w:val="24"/>
          <w:szCs w:val="24"/>
        </w:rPr>
        <w:t>Write</w:t>
      </w:r>
      <w:r w:rsidRPr="00CD4ABA">
        <w:rPr>
          <w:spacing w:val="-2"/>
          <w:sz w:val="24"/>
          <w:szCs w:val="24"/>
        </w:rPr>
        <w:t xml:space="preserve"> </w:t>
      </w:r>
      <w:r w:rsidRPr="00CD4ABA">
        <w:rPr>
          <w:sz w:val="24"/>
          <w:szCs w:val="24"/>
        </w:rPr>
        <w:t>a</w:t>
      </w:r>
      <w:r w:rsidRPr="00CD4ABA">
        <w:rPr>
          <w:spacing w:val="-6"/>
          <w:sz w:val="24"/>
          <w:szCs w:val="24"/>
        </w:rPr>
        <w:t xml:space="preserve"> </w:t>
      </w:r>
      <w:r w:rsidRPr="00CD4ABA">
        <w:rPr>
          <w:sz w:val="24"/>
          <w:szCs w:val="24"/>
        </w:rPr>
        <w:t>program</w:t>
      </w:r>
      <w:r w:rsidRPr="00CD4ABA">
        <w:rPr>
          <w:spacing w:val="-14"/>
          <w:sz w:val="24"/>
          <w:szCs w:val="24"/>
        </w:rPr>
        <w:t xml:space="preserve"> </w:t>
      </w:r>
      <w:r w:rsidRPr="00CD4ABA">
        <w:rPr>
          <w:sz w:val="24"/>
          <w:szCs w:val="24"/>
        </w:rPr>
        <w:t>to</w:t>
      </w:r>
      <w:r w:rsidRPr="00CD4ABA">
        <w:rPr>
          <w:spacing w:val="4"/>
          <w:sz w:val="24"/>
          <w:szCs w:val="24"/>
        </w:rPr>
        <w:t xml:space="preserve"> </w:t>
      </w:r>
      <w:r w:rsidRPr="00CD4ABA">
        <w:rPr>
          <w:sz w:val="24"/>
          <w:szCs w:val="24"/>
        </w:rPr>
        <w:t>demonstrate</w:t>
      </w:r>
      <w:r w:rsidRPr="00CD4ABA">
        <w:rPr>
          <w:spacing w:val="-2"/>
          <w:sz w:val="24"/>
          <w:szCs w:val="24"/>
        </w:rPr>
        <w:t xml:space="preserve"> </w:t>
      </w:r>
      <w:r w:rsidRPr="00CD4ABA">
        <w:rPr>
          <w:sz w:val="24"/>
          <w:szCs w:val="24"/>
        </w:rPr>
        <w:t>working</w:t>
      </w:r>
      <w:r w:rsidRPr="00CD4ABA">
        <w:rPr>
          <w:spacing w:val="-4"/>
          <w:sz w:val="24"/>
          <w:szCs w:val="24"/>
        </w:rPr>
        <w:t xml:space="preserve"> </w:t>
      </w:r>
      <w:r w:rsidRPr="00CD4ABA">
        <w:rPr>
          <w:sz w:val="24"/>
          <w:szCs w:val="24"/>
        </w:rPr>
        <w:t>with</w:t>
      </w:r>
      <w:r w:rsidRPr="00CD4ABA">
        <w:rPr>
          <w:spacing w:val="-4"/>
          <w:sz w:val="24"/>
          <w:szCs w:val="24"/>
        </w:rPr>
        <w:t xml:space="preserve"> </w:t>
      </w:r>
      <w:r w:rsidRPr="00CD4ABA">
        <w:rPr>
          <w:sz w:val="24"/>
          <w:szCs w:val="24"/>
        </w:rPr>
        <w:t>dictionaries in</w:t>
      </w:r>
      <w:r w:rsidRPr="00CD4ABA">
        <w:rPr>
          <w:spacing w:val="-6"/>
          <w:sz w:val="24"/>
          <w:szCs w:val="24"/>
        </w:rPr>
        <w:t xml:space="preserve"> </w:t>
      </w:r>
      <w:r w:rsidRPr="00CD4ABA">
        <w:rPr>
          <w:sz w:val="24"/>
          <w:szCs w:val="24"/>
        </w:rPr>
        <w:t>python.</w:t>
      </w:r>
    </w:p>
    <w:p w:rsidR="001D6732" w:rsidRPr="00CD4ABA" w:rsidRDefault="001D6732" w:rsidP="00E240C1">
      <w:pPr>
        <w:pStyle w:val="ListParagraph"/>
        <w:numPr>
          <w:ilvl w:val="0"/>
          <w:numId w:val="174"/>
        </w:numPr>
        <w:tabs>
          <w:tab w:val="left" w:pos="891"/>
        </w:tabs>
        <w:ind w:left="360"/>
        <w:jc w:val="both"/>
        <w:rPr>
          <w:sz w:val="24"/>
          <w:szCs w:val="24"/>
        </w:rPr>
      </w:pPr>
      <w:r w:rsidRPr="00CD4ABA">
        <w:rPr>
          <w:sz w:val="24"/>
          <w:szCs w:val="24"/>
        </w:rPr>
        <w:t>a)</w:t>
      </w:r>
      <w:r w:rsidRPr="00CD4ABA">
        <w:rPr>
          <w:spacing w:val="-4"/>
          <w:sz w:val="24"/>
          <w:szCs w:val="24"/>
        </w:rPr>
        <w:t xml:space="preserve"> </w:t>
      </w:r>
      <w:r w:rsidRPr="00CD4ABA">
        <w:rPr>
          <w:sz w:val="24"/>
          <w:szCs w:val="24"/>
        </w:rPr>
        <w:t>Write</w:t>
      </w:r>
      <w:r w:rsidRPr="00CD4ABA">
        <w:rPr>
          <w:spacing w:val="-2"/>
          <w:sz w:val="24"/>
          <w:szCs w:val="24"/>
        </w:rPr>
        <w:t xml:space="preserve"> </w:t>
      </w:r>
      <w:r w:rsidRPr="00CD4ABA">
        <w:rPr>
          <w:sz w:val="24"/>
          <w:szCs w:val="24"/>
        </w:rPr>
        <w:t>a</w:t>
      </w:r>
      <w:r w:rsidRPr="00CD4ABA">
        <w:rPr>
          <w:spacing w:val="-1"/>
          <w:sz w:val="24"/>
          <w:szCs w:val="24"/>
        </w:rPr>
        <w:t xml:space="preserve"> </w:t>
      </w:r>
      <w:r w:rsidRPr="00CD4ABA">
        <w:rPr>
          <w:sz w:val="24"/>
          <w:szCs w:val="24"/>
        </w:rPr>
        <w:t>python</w:t>
      </w:r>
      <w:r w:rsidRPr="00CD4ABA">
        <w:rPr>
          <w:spacing w:val="-6"/>
          <w:sz w:val="24"/>
          <w:szCs w:val="24"/>
        </w:rPr>
        <w:t xml:space="preserve"> </w:t>
      </w:r>
      <w:r w:rsidRPr="00CD4ABA">
        <w:rPr>
          <w:sz w:val="24"/>
          <w:szCs w:val="24"/>
        </w:rPr>
        <w:t>program</w:t>
      </w:r>
      <w:r w:rsidRPr="00CD4ABA">
        <w:rPr>
          <w:spacing w:val="-9"/>
          <w:sz w:val="24"/>
          <w:szCs w:val="24"/>
        </w:rPr>
        <w:t xml:space="preserve"> </w:t>
      </w:r>
      <w:r w:rsidRPr="00CD4ABA">
        <w:rPr>
          <w:sz w:val="24"/>
          <w:szCs w:val="24"/>
        </w:rPr>
        <w:t>to</w:t>
      </w:r>
      <w:r w:rsidRPr="00CD4ABA">
        <w:rPr>
          <w:spacing w:val="3"/>
          <w:sz w:val="24"/>
          <w:szCs w:val="24"/>
        </w:rPr>
        <w:t xml:space="preserve"> </w:t>
      </w:r>
      <w:r w:rsidRPr="00CD4ABA">
        <w:rPr>
          <w:sz w:val="24"/>
          <w:szCs w:val="24"/>
        </w:rPr>
        <w:t>find</w:t>
      </w:r>
      <w:r w:rsidRPr="00CD4ABA">
        <w:rPr>
          <w:spacing w:val="3"/>
          <w:sz w:val="24"/>
          <w:szCs w:val="24"/>
        </w:rPr>
        <w:t xml:space="preserve"> </w:t>
      </w:r>
      <w:r w:rsidRPr="00CD4ABA">
        <w:rPr>
          <w:sz w:val="24"/>
          <w:szCs w:val="24"/>
        </w:rPr>
        <w:t>largest</w:t>
      </w:r>
      <w:r w:rsidRPr="00CD4ABA">
        <w:rPr>
          <w:spacing w:val="4"/>
          <w:sz w:val="24"/>
          <w:szCs w:val="24"/>
        </w:rPr>
        <w:t xml:space="preserve"> </w:t>
      </w:r>
      <w:r w:rsidRPr="00CD4ABA">
        <w:rPr>
          <w:sz w:val="24"/>
          <w:szCs w:val="24"/>
        </w:rPr>
        <w:t>of</w:t>
      </w:r>
      <w:r w:rsidRPr="00CD4ABA">
        <w:rPr>
          <w:spacing w:val="-9"/>
          <w:sz w:val="24"/>
          <w:szCs w:val="24"/>
        </w:rPr>
        <w:t xml:space="preserve"> </w:t>
      </w:r>
      <w:r w:rsidRPr="00CD4ABA">
        <w:rPr>
          <w:sz w:val="24"/>
          <w:szCs w:val="24"/>
        </w:rPr>
        <w:t>three</w:t>
      </w:r>
      <w:r w:rsidRPr="00CD4ABA">
        <w:rPr>
          <w:spacing w:val="-6"/>
          <w:sz w:val="24"/>
          <w:szCs w:val="24"/>
        </w:rPr>
        <w:t xml:space="preserve"> </w:t>
      </w:r>
      <w:r w:rsidRPr="00CD4ABA">
        <w:rPr>
          <w:sz w:val="24"/>
          <w:szCs w:val="24"/>
        </w:rPr>
        <w:t>numbers.</w:t>
      </w:r>
    </w:p>
    <w:p w:rsidR="001D6732" w:rsidRPr="00CD4ABA" w:rsidRDefault="001D6732" w:rsidP="00E240C1">
      <w:pPr>
        <w:pStyle w:val="BodyText"/>
        <w:tabs>
          <w:tab w:val="left" w:pos="9966"/>
        </w:tabs>
        <w:ind w:left="360" w:hanging="360"/>
        <w:jc w:val="both"/>
      </w:pPr>
      <w:r w:rsidRPr="00CD4ABA">
        <w:t>b)</w:t>
      </w:r>
      <w:r w:rsidRPr="00CD4ABA">
        <w:rPr>
          <w:spacing w:val="39"/>
        </w:rPr>
        <w:t xml:space="preserve"> </w:t>
      </w:r>
      <w:r w:rsidRPr="00CD4ABA">
        <w:t>Write</w:t>
      </w:r>
      <w:r w:rsidRPr="00CD4ABA">
        <w:rPr>
          <w:spacing w:val="42"/>
        </w:rPr>
        <w:t xml:space="preserve"> </w:t>
      </w:r>
      <w:r w:rsidRPr="00CD4ABA">
        <w:t>a</w:t>
      </w:r>
      <w:r w:rsidRPr="00CD4ABA">
        <w:rPr>
          <w:spacing w:val="42"/>
        </w:rPr>
        <w:t xml:space="preserve"> </w:t>
      </w:r>
      <w:r w:rsidRPr="00CD4ABA">
        <w:t>Python</w:t>
      </w:r>
      <w:r w:rsidRPr="00CD4ABA">
        <w:rPr>
          <w:spacing w:val="38"/>
        </w:rPr>
        <w:t xml:space="preserve"> </w:t>
      </w:r>
      <w:r w:rsidRPr="00CD4ABA">
        <w:t>program</w:t>
      </w:r>
      <w:r w:rsidRPr="00CD4ABA">
        <w:rPr>
          <w:spacing w:val="31"/>
        </w:rPr>
        <w:t xml:space="preserve"> </w:t>
      </w:r>
      <w:r w:rsidRPr="00CD4ABA">
        <w:t>to</w:t>
      </w:r>
      <w:r w:rsidRPr="00CD4ABA">
        <w:rPr>
          <w:spacing w:val="42"/>
        </w:rPr>
        <w:t xml:space="preserve"> </w:t>
      </w:r>
      <w:r w:rsidRPr="00CD4ABA">
        <w:t>convert</w:t>
      </w:r>
      <w:r w:rsidRPr="00CD4ABA">
        <w:rPr>
          <w:spacing w:val="39"/>
        </w:rPr>
        <w:t xml:space="preserve"> </w:t>
      </w:r>
      <w:r w:rsidRPr="00CD4ABA">
        <w:t>temperatures</w:t>
      </w:r>
      <w:r w:rsidRPr="00CD4ABA">
        <w:rPr>
          <w:spacing w:val="33"/>
        </w:rPr>
        <w:t xml:space="preserve"> </w:t>
      </w:r>
      <w:r w:rsidRPr="00CD4ABA">
        <w:t>to</w:t>
      </w:r>
      <w:r w:rsidRPr="00CD4ABA">
        <w:rPr>
          <w:spacing w:val="47"/>
        </w:rPr>
        <w:t xml:space="preserve"> </w:t>
      </w:r>
      <w:r w:rsidRPr="00CD4ABA">
        <w:t>and</w:t>
      </w:r>
      <w:r w:rsidRPr="00CD4ABA">
        <w:rPr>
          <w:spacing w:val="38"/>
        </w:rPr>
        <w:t xml:space="preserve"> </w:t>
      </w:r>
      <w:r w:rsidRPr="00CD4ABA">
        <w:t>from</w:t>
      </w:r>
      <w:r w:rsidRPr="00CD4ABA">
        <w:rPr>
          <w:spacing w:val="29"/>
        </w:rPr>
        <w:t xml:space="preserve"> </w:t>
      </w:r>
      <w:r w:rsidRPr="00CD4ABA">
        <w:t>Celsius,</w:t>
      </w:r>
      <w:r w:rsidRPr="00CD4ABA">
        <w:rPr>
          <w:spacing w:val="42"/>
        </w:rPr>
        <w:t xml:space="preserve"> </w:t>
      </w:r>
      <w:proofErr w:type="gramStart"/>
      <w:r w:rsidR="003E3DCE">
        <w:t>Fahrenheit.</w:t>
      </w:r>
      <w:r w:rsidRPr="00CD4ABA">
        <w:rPr>
          <w:spacing w:val="-3"/>
        </w:rPr>
        <w:t>[</w:t>
      </w:r>
      <w:proofErr w:type="gramEnd"/>
      <w:r w:rsidRPr="00CD4ABA">
        <w:rPr>
          <w:spacing w:val="-57"/>
        </w:rPr>
        <w:t xml:space="preserve"> </w:t>
      </w:r>
      <w:r w:rsidRPr="00CD4ABA">
        <w:t>Formula</w:t>
      </w:r>
      <w:r w:rsidRPr="00CD4ABA">
        <w:rPr>
          <w:spacing w:val="1"/>
        </w:rPr>
        <w:t xml:space="preserve"> </w:t>
      </w:r>
      <w:r w:rsidRPr="00CD4ABA">
        <w:t>:</w:t>
      </w:r>
      <w:r w:rsidRPr="00CD4ABA">
        <w:rPr>
          <w:spacing w:val="2"/>
        </w:rPr>
        <w:t xml:space="preserve"> </w:t>
      </w:r>
      <w:r w:rsidRPr="00CD4ABA">
        <w:t>c/5</w:t>
      </w:r>
      <w:r w:rsidRPr="00CD4ABA">
        <w:rPr>
          <w:spacing w:val="2"/>
        </w:rPr>
        <w:t xml:space="preserve"> </w:t>
      </w:r>
      <w:r w:rsidRPr="00CD4ABA">
        <w:t>=</w:t>
      </w:r>
      <w:r w:rsidRPr="00CD4ABA">
        <w:rPr>
          <w:spacing w:val="1"/>
        </w:rPr>
        <w:t xml:space="preserve"> </w:t>
      </w:r>
      <w:r w:rsidRPr="00CD4ABA">
        <w:t>f-32/9</w:t>
      </w:r>
      <w:r w:rsidRPr="00CD4ABA">
        <w:rPr>
          <w:spacing w:val="2"/>
        </w:rPr>
        <w:t xml:space="preserve"> </w:t>
      </w:r>
      <w:r w:rsidRPr="00CD4ABA">
        <w:t>]</w:t>
      </w:r>
    </w:p>
    <w:p w:rsidR="001D6732" w:rsidRPr="00CD4ABA" w:rsidRDefault="001D6732" w:rsidP="00E240C1">
      <w:pPr>
        <w:pStyle w:val="ListParagraph"/>
        <w:numPr>
          <w:ilvl w:val="0"/>
          <w:numId w:val="174"/>
        </w:numPr>
        <w:tabs>
          <w:tab w:val="left" w:pos="891"/>
        </w:tabs>
        <w:ind w:left="360"/>
        <w:jc w:val="both"/>
        <w:rPr>
          <w:sz w:val="24"/>
          <w:szCs w:val="24"/>
        </w:rPr>
      </w:pPr>
      <w:r w:rsidRPr="00CD4ABA">
        <w:rPr>
          <w:sz w:val="24"/>
          <w:szCs w:val="24"/>
        </w:rPr>
        <w:t>a)</w:t>
      </w:r>
      <w:r w:rsidRPr="00CD4ABA">
        <w:rPr>
          <w:spacing w:val="-5"/>
          <w:sz w:val="24"/>
          <w:szCs w:val="24"/>
        </w:rPr>
        <w:t xml:space="preserve"> </w:t>
      </w:r>
      <w:r w:rsidRPr="00CD4ABA">
        <w:rPr>
          <w:sz w:val="24"/>
          <w:szCs w:val="24"/>
        </w:rPr>
        <w:t>Write</w:t>
      </w:r>
      <w:r w:rsidRPr="00CD4ABA">
        <w:rPr>
          <w:spacing w:val="-2"/>
          <w:sz w:val="24"/>
          <w:szCs w:val="24"/>
        </w:rPr>
        <w:t xml:space="preserve"> </w:t>
      </w:r>
      <w:r w:rsidRPr="00CD4ABA">
        <w:rPr>
          <w:sz w:val="24"/>
          <w:szCs w:val="24"/>
        </w:rPr>
        <w:t>a</w:t>
      </w:r>
      <w:r w:rsidRPr="00CD4ABA">
        <w:rPr>
          <w:spacing w:val="-3"/>
          <w:sz w:val="24"/>
          <w:szCs w:val="24"/>
        </w:rPr>
        <w:t xml:space="preserve"> </w:t>
      </w:r>
      <w:r w:rsidRPr="00CD4ABA">
        <w:rPr>
          <w:sz w:val="24"/>
          <w:szCs w:val="24"/>
        </w:rPr>
        <w:t>Python</w:t>
      </w:r>
      <w:r w:rsidRPr="00CD4ABA">
        <w:rPr>
          <w:spacing w:val="-6"/>
          <w:sz w:val="24"/>
          <w:szCs w:val="24"/>
        </w:rPr>
        <w:t xml:space="preserve"> </w:t>
      </w:r>
      <w:r w:rsidRPr="00CD4ABA">
        <w:rPr>
          <w:sz w:val="24"/>
          <w:szCs w:val="24"/>
        </w:rPr>
        <w:t>script</w:t>
      </w:r>
      <w:r w:rsidRPr="00CD4ABA">
        <w:rPr>
          <w:spacing w:val="2"/>
          <w:sz w:val="24"/>
          <w:szCs w:val="24"/>
        </w:rPr>
        <w:t xml:space="preserve"> </w:t>
      </w:r>
      <w:r w:rsidRPr="00CD4ABA">
        <w:rPr>
          <w:sz w:val="24"/>
          <w:szCs w:val="24"/>
        </w:rPr>
        <w:t>that</w:t>
      </w:r>
      <w:r w:rsidRPr="00CD4ABA">
        <w:rPr>
          <w:spacing w:val="-2"/>
          <w:sz w:val="24"/>
          <w:szCs w:val="24"/>
        </w:rPr>
        <w:t xml:space="preserve"> </w:t>
      </w:r>
      <w:r w:rsidRPr="00CD4ABA">
        <w:rPr>
          <w:sz w:val="24"/>
          <w:szCs w:val="24"/>
        </w:rPr>
        <w:t>prints</w:t>
      </w:r>
      <w:r w:rsidRPr="00CD4ABA">
        <w:rPr>
          <w:spacing w:val="-3"/>
          <w:sz w:val="24"/>
          <w:szCs w:val="24"/>
        </w:rPr>
        <w:t xml:space="preserve"> </w:t>
      </w:r>
      <w:r w:rsidRPr="00CD4ABA">
        <w:rPr>
          <w:sz w:val="24"/>
          <w:szCs w:val="24"/>
        </w:rPr>
        <w:t>prime</w:t>
      </w:r>
      <w:r w:rsidRPr="00CD4ABA">
        <w:rPr>
          <w:spacing w:val="2"/>
          <w:sz w:val="24"/>
          <w:szCs w:val="24"/>
        </w:rPr>
        <w:t xml:space="preserve"> </w:t>
      </w:r>
      <w:r w:rsidRPr="00CD4ABA">
        <w:rPr>
          <w:sz w:val="24"/>
          <w:szCs w:val="24"/>
        </w:rPr>
        <w:t>numbers</w:t>
      </w:r>
      <w:r w:rsidRPr="00CD4ABA">
        <w:rPr>
          <w:spacing w:val="5"/>
          <w:sz w:val="24"/>
          <w:szCs w:val="24"/>
        </w:rPr>
        <w:t xml:space="preserve"> </w:t>
      </w:r>
      <w:r w:rsidRPr="00CD4ABA">
        <w:rPr>
          <w:sz w:val="24"/>
          <w:szCs w:val="24"/>
        </w:rPr>
        <w:t>less</w:t>
      </w:r>
      <w:r w:rsidRPr="00CD4ABA">
        <w:rPr>
          <w:spacing w:val="-4"/>
          <w:sz w:val="24"/>
          <w:szCs w:val="24"/>
        </w:rPr>
        <w:t xml:space="preserve"> </w:t>
      </w:r>
      <w:r w:rsidRPr="00CD4ABA">
        <w:rPr>
          <w:sz w:val="24"/>
          <w:szCs w:val="24"/>
        </w:rPr>
        <w:t>than</w:t>
      </w:r>
      <w:r w:rsidRPr="00CD4ABA">
        <w:rPr>
          <w:spacing w:val="-10"/>
          <w:sz w:val="24"/>
          <w:szCs w:val="24"/>
        </w:rPr>
        <w:t xml:space="preserve"> </w:t>
      </w:r>
      <w:r w:rsidRPr="00CD4ABA">
        <w:rPr>
          <w:sz w:val="24"/>
          <w:szCs w:val="24"/>
        </w:rPr>
        <w:t>20.</w:t>
      </w:r>
    </w:p>
    <w:p w:rsidR="001D6732" w:rsidRPr="00CD4ABA" w:rsidRDefault="001D6732" w:rsidP="00E240C1">
      <w:pPr>
        <w:pStyle w:val="BodyText"/>
        <w:ind w:left="360" w:hanging="360"/>
        <w:jc w:val="both"/>
      </w:pPr>
      <w:r w:rsidRPr="00CD4ABA">
        <w:t>b)</w:t>
      </w:r>
      <w:r w:rsidRPr="00CD4ABA">
        <w:rPr>
          <w:spacing w:val="1"/>
        </w:rPr>
        <w:t xml:space="preserve"> </w:t>
      </w:r>
      <w:r w:rsidRPr="00CD4ABA">
        <w:t>Write a</w:t>
      </w:r>
      <w:r w:rsidRPr="00CD4ABA">
        <w:rPr>
          <w:spacing w:val="-6"/>
        </w:rPr>
        <w:t xml:space="preserve"> </w:t>
      </w:r>
      <w:r w:rsidRPr="00CD4ABA">
        <w:t>python</w:t>
      </w:r>
      <w:r w:rsidRPr="00CD4ABA">
        <w:rPr>
          <w:spacing w:val="-5"/>
        </w:rPr>
        <w:t xml:space="preserve"> </w:t>
      </w:r>
      <w:r w:rsidRPr="00CD4ABA">
        <w:t>program</w:t>
      </w:r>
      <w:r w:rsidRPr="00CD4ABA">
        <w:rPr>
          <w:spacing w:val="-9"/>
        </w:rPr>
        <w:t xml:space="preserve"> </w:t>
      </w:r>
      <w:r w:rsidRPr="00CD4ABA">
        <w:t>to find</w:t>
      </w:r>
      <w:r w:rsidRPr="00CD4ABA">
        <w:rPr>
          <w:spacing w:val="3"/>
        </w:rPr>
        <w:t xml:space="preserve"> </w:t>
      </w:r>
      <w:r w:rsidRPr="00CD4ABA">
        <w:t>factorial</w:t>
      </w:r>
      <w:r w:rsidRPr="00CD4ABA">
        <w:rPr>
          <w:spacing w:val="-9"/>
        </w:rPr>
        <w:t xml:space="preserve"> </w:t>
      </w:r>
      <w:r w:rsidRPr="00CD4ABA">
        <w:t>of</w:t>
      </w:r>
      <w:r w:rsidRPr="00CD4ABA">
        <w:rPr>
          <w:spacing w:val="-2"/>
        </w:rPr>
        <w:t xml:space="preserve"> </w:t>
      </w:r>
      <w:r w:rsidRPr="00CD4ABA">
        <w:t>a</w:t>
      </w:r>
      <w:r w:rsidRPr="00CD4ABA">
        <w:rPr>
          <w:spacing w:val="-1"/>
        </w:rPr>
        <w:t xml:space="preserve"> </w:t>
      </w:r>
      <w:r w:rsidRPr="00CD4ABA">
        <w:t>number</w:t>
      </w:r>
      <w:r w:rsidRPr="00CD4ABA">
        <w:rPr>
          <w:spacing w:val="-3"/>
        </w:rPr>
        <w:t xml:space="preserve"> </w:t>
      </w:r>
      <w:r w:rsidRPr="00CD4ABA">
        <w:t>using</w:t>
      </w:r>
      <w:r w:rsidRPr="00CD4ABA">
        <w:rPr>
          <w:spacing w:val="-5"/>
        </w:rPr>
        <w:t xml:space="preserve"> </w:t>
      </w:r>
      <w:r w:rsidRPr="00CD4ABA">
        <w:t>Recursion.</w:t>
      </w:r>
    </w:p>
    <w:p w:rsidR="001D6732" w:rsidRPr="00CD4ABA" w:rsidRDefault="001D6732" w:rsidP="00E240C1">
      <w:pPr>
        <w:pStyle w:val="ListParagraph"/>
        <w:numPr>
          <w:ilvl w:val="0"/>
          <w:numId w:val="174"/>
        </w:numPr>
        <w:tabs>
          <w:tab w:val="left" w:pos="891"/>
        </w:tabs>
        <w:ind w:left="360"/>
        <w:jc w:val="both"/>
        <w:rPr>
          <w:sz w:val="24"/>
          <w:szCs w:val="24"/>
        </w:rPr>
      </w:pPr>
      <w:r w:rsidRPr="00CD4ABA">
        <w:rPr>
          <w:sz w:val="24"/>
          <w:szCs w:val="24"/>
        </w:rPr>
        <w:t>a)</w:t>
      </w:r>
      <w:r w:rsidRPr="00CD4ABA">
        <w:rPr>
          <w:spacing w:val="38"/>
          <w:sz w:val="24"/>
          <w:szCs w:val="24"/>
        </w:rPr>
        <w:t xml:space="preserve"> </w:t>
      </w:r>
      <w:r w:rsidRPr="00CD4ABA">
        <w:rPr>
          <w:sz w:val="24"/>
          <w:szCs w:val="24"/>
        </w:rPr>
        <w:t>Write</w:t>
      </w:r>
      <w:r w:rsidRPr="00CD4ABA">
        <w:rPr>
          <w:spacing w:val="42"/>
          <w:sz w:val="24"/>
          <w:szCs w:val="24"/>
        </w:rPr>
        <w:t xml:space="preserve"> </w:t>
      </w:r>
      <w:r w:rsidRPr="00CD4ABA">
        <w:rPr>
          <w:sz w:val="24"/>
          <w:szCs w:val="24"/>
        </w:rPr>
        <w:t>a</w:t>
      </w:r>
      <w:r w:rsidRPr="00CD4ABA">
        <w:rPr>
          <w:spacing w:val="41"/>
          <w:sz w:val="24"/>
          <w:szCs w:val="24"/>
        </w:rPr>
        <w:t xml:space="preserve"> </w:t>
      </w:r>
      <w:r w:rsidRPr="00CD4ABA">
        <w:rPr>
          <w:sz w:val="24"/>
          <w:szCs w:val="24"/>
        </w:rPr>
        <w:t>python</w:t>
      </w:r>
      <w:r w:rsidRPr="00CD4ABA">
        <w:rPr>
          <w:spacing w:val="37"/>
          <w:sz w:val="24"/>
          <w:szCs w:val="24"/>
        </w:rPr>
        <w:t xml:space="preserve"> </w:t>
      </w:r>
      <w:r w:rsidRPr="00CD4ABA">
        <w:rPr>
          <w:sz w:val="24"/>
          <w:szCs w:val="24"/>
        </w:rPr>
        <w:t>program</w:t>
      </w:r>
      <w:r w:rsidRPr="00CD4ABA">
        <w:rPr>
          <w:spacing w:val="34"/>
          <w:sz w:val="24"/>
          <w:szCs w:val="24"/>
        </w:rPr>
        <w:t xml:space="preserve"> </w:t>
      </w:r>
      <w:r w:rsidRPr="00CD4ABA">
        <w:rPr>
          <w:sz w:val="24"/>
          <w:szCs w:val="24"/>
        </w:rPr>
        <w:t>to</w:t>
      </w:r>
      <w:r w:rsidRPr="00CD4ABA">
        <w:rPr>
          <w:spacing w:val="47"/>
          <w:sz w:val="24"/>
          <w:szCs w:val="24"/>
        </w:rPr>
        <w:t xml:space="preserve"> </w:t>
      </w:r>
      <w:r w:rsidRPr="00CD4ABA">
        <w:rPr>
          <w:sz w:val="24"/>
          <w:szCs w:val="24"/>
        </w:rPr>
        <w:t>define</w:t>
      </w:r>
      <w:r w:rsidRPr="00CD4ABA">
        <w:rPr>
          <w:spacing w:val="41"/>
          <w:sz w:val="24"/>
          <w:szCs w:val="24"/>
        </w:rPr>
        <w:t xml:space="preserve"> </w:t>
      </w:r>
      <w:r w:rsidRPr="00CD4ABA">
        <w:rPr>
          <w:sz w:val="24"/>
          <w:szCs w:val="24"/>
        </w:rPr>
        <w:t>a</w:t>
      </w:r>
      <w:r w:rsidRPr="00CD4ABA">
        <w:rPr>
          <w:spacing w:val="46"/>
          <w:sz w:val="24"/>
          <w:szCs w:val="24"/>
        </w:rPr>
        <w:t xml:space="preserve"> </w:t>
      </w:r>
      <w:r w:rsidRPr="00CD4ABA">
        <w:rPr>
          <w:sz w:val="24"/>
          <w:szCs w:val="24"/>
        </w:rPr>
        <w:t>module</w:t>
      </w:r>
      <w:r w:rsidRPr="00CD4ABA">
        <w:rPr>
          <w:spacing w:val="46"/>
          <w:sz w:val="24"/>
          <w:szCs w:val="24"/>
        </w:rPr>
        <w:t xml:space="preserve"> </w:t>
      </w:r>
      <w:r w:rsidRPr="00CD4ABA">
        <w:rPr>
          <w:sz w:val="24"/>
          <w:szCs w:val="24"/>
        </w:rPr>
        <w:t>to</w:t>
      </w:r>
      <w:r w:rsidRPr="00CD4ABA">
        <w:rPr>
          <w:spacing w:val="43"/>
          <w:sz w:val="24"/>
          <w:szCs w:val="24"/>
        </w:rPr>
        <w:t xml:space="preserve"> </w:t>
      </w:r>
      <w:r w:rsidRPr="00CD4ABA">
        <w:rPr>
          <w:sz w:val="24"/>
          <w:szCs w:val="24"/>
        </w:rPr>
        <w:t>find</w:t>
      </w:r>
      <w:r w:rsidRPr="00CD4ABA">
        <w:rPr>
          <w:spacing w:val="42"/>
          <w:sz w:val="24"/>
          <w:szCs w:val="24"/>
        </w:rPr>
        <w:t xml:space="preserve"> </w:t>
      </w:r>
      <w:r w:rsidRPr="00CD4ABA">
        <w:rPr>
          <w:sz w:val="24"/>
          <w:szCs w:val="24"/>
        </w:rPr>
        <w:t>Fibonacci</w:t>
      </w:r>
      <w:r w:rsidRPr="00CD4ABA">
        <w:rPr>
          <w:spacing w:val="34"/>
          <w:sz w:val="24"/>
          <w:szCs w:val="24"/>
        </w:rPr>
        <w:t xml:space="preserve"> </w:t>
      </w:r>
      <w:r w:rsidRPr="00CD4ABA">
        <w:rPr>
          <w:sz w:val="24"/>
          <w:szCs w:val="24"/>
        </w:rPr>
        <w:t>Numbers</w:t>
      </w:r>
      <w:r w:rsidRPr="00CD4ABA">
        <w:rPr>
          <w:spacing w:val="41"/>
          <w:sz w:val="24"/>
          <w:szCs w:val="24"/>
        </w:rPr>
        <w:t xml:space="preserve"> </w:t>
      </w:r>
      <w:r w:rsidRPr="00CD4ABA">
        <w:rPr>
          <w:sz w:val="24"/>
          <w:szCs w:val="24"/>
        </w:rPr>
        <w:t>and</w:t>
      </w:r>
      <w:r w:rsidRPr="00CD4ABA">
        <w:rPr>
          <w:spacing w:val="47"/>
          <w:sz w:val="24"/>
          <w:szCs w:val="24"/>
        </w:rPr>
        <w:t xml:space="preserve"> </w:t>
      </w:r>
      <w:r w:rsidRPr="00CD4ABA">
        <w:rPr>
          <w:sz w:val="24"/>
          <w:szCs w:val="24"/>
        </w:rPr>
        <w:t>import</w:t>
      </w:r>
      <w:r w:rsidRPr="00CD4ABA">
        <w:rPr>
          <w:spacing w:val="38"/>
          <w:sz w:val="24"/>
          <w:szCs w:val="24"/>
        </w:rPr>
        <w:t xml:space="preserve"> </w:t>
      </w:r>
      <w:r w:rsidRPr="00CD4ABA">
        <w:rPr>
          <w:sz w:val="24"/>
          <w:szCs w:val="24"/>
        </w:rPr>
        <w:t>the</w:t>
      </w:r>
      <w:r w:rsidRPr="00CD4ABA">
        <w:rPr>
          <w:spacing w:val="-57"/>
          <w:sz w:val="24"/>
          <w:szCs w:val="24"/>
        </w:rPr>
        <w:t xml:space="preserve"> </w:t>
      </w:r>
      <w:r w:rsidRPr="00CD4ABA">
        <w:rPr>
          <w:sz w:val="24"/>
          <w:szCs w:val="24"/>
        </w:rPr>
        <w:t>module to</w:t>
      </w:r>
      <w:r w:rsidRPr="00CD4ABA">
        <w:rPr>
          <w:spacing w:val="7"/>
          <w:sz w:val="24"/>
          <w:szCs w:val="24"/>
        </w:rPr>
        <w:t xml:space="preserve"> </w:t>
      </w:r>
      <w:r w:rsidRPr="00CD4ABA">
        <w:rPr>
          <w:sz w:val="24"/>
          <w:szCs w:val="24"/>
        </w:rPr>
        <w:t>another</w:t>
      </w:r>
      <w:r w:rsidRPr="00CD4ABA">
        <w:rPr>
          <w:spacing w:val="1"/>
          <w:sz w:val="24"/>
          <w:szCs w:val="24"/>
        </w:rPr>
        <w:t xml:space="preserve"> </w:t>
      </w:r>
      <w:r w:rsidRPr="00CD4ABA">
        <w:rPr>
          <w:sz w:val="24"/>
          <w:szCs w:val="24"/>
        </w:rPr>
        <w:t>program.</w:t>
      </w:r>
    </w:p>
    <w:p w:rsidR="001D6732" w:rsidRPr="00CD4ABA" w:rsidRDefault="001D6732" w:rsidP="00E240C1">
      <w:pPr>
        <w:pStyle w:val="BodyText"/>
        <w:ind w:left="360" w:hanging="360"/>
        <w:jc w:val="both"/>
      </w:pPr>
      <w:r w:rsidRPr="00CD4ABA">
        <w:t>b)</w:t>
      </w:r>
      <w:r w:rsidRPr="00CD4ABA">
        <w:rPr>
          <w:spacing w:val="5"/>
        </w:rPr>
        <w:t xml:space="preserve"> </w:t>
      </w:r>
      <w:r w:rsidRPr="00CD4ABA">
        <w:t>Write</w:t>
      </w:r>
      <w:r w:rsidRPr="00CD4ABA">
        <w:rPr>
          <w:spacing w:val="2"/>
        </w:rPr>
        <w:t xml:space="preserve"> </w:t>
      </w:r>
      <w:r w:rsidRPr="00CD4ABA">
        <w:t>a</w:t>
      </w:r>
      <w:r w:rsidRPr="00CD4ABA">
        <w:rPr>
          <w:spacing w:val="-2"/>
        </w:rPr>
        <w:t xml:space="preserve"> </w:t>
      </w:r>
      <w:r w:rsidRPr="00CD4ABA">
        <w:t>python</w:t>
      </w:r>
      <w:r w:rsidRPr="00CD4ABA">
        <w:rPr>
          <w:spacing w:val="-1"/>
        </w:rPr>
        <w:t xml:space="preserve"> </w:t>
      </w:r>
      <w:r w:rsidRPr="00CD4ABA">
        <w:t>program</w:t>
      </w:r>
      <w:r w:rsidRPr="00CD4ABA">
        <w:rPr>
          <w:spacing w:val="-4"/>
        </w:rPr>
        <w:t xml:space="preserve"> </w:t>
      </w:r>
      <w:r w:rsidRPr="00CD4ABA">
        <w:t>to</w:t>
      </w:r>
      <w:r w:rsidRPr="00CD4ABA">
        <w:rPr>
          <w:spacing w:val="8"/>
        </w:rPr>
        <w:t xml:space="preserve"> </w:t>
      </w:r>
      <w:r w:rsidRPr="00CD4ABA">
        <w:t>define</w:t>
      </w:r>
      <w:r w:rsidRPr="00CD4ABA">
        <w:rPr>
          <w:spacing w:val="2"/>
        </w:rPr>
        <w:t xml:space="preserve"> </w:t>
      </w:r>
      <w:r w:rsidRPr="00CD4ABA">
        <w:t>a</w:t>
      </w:r>
      <w:r w:rsidRPr="00CD4ABA">
        <w:rPr>
          <w:spacing w:val="7"/>
        </w:rPr>
        <w:t xml:space="preserve"> </w:t>
      </w:r>
      <w:r w:rsidRPr="00CD4ABA">
        <w:t>module</w:t>
      </w:r>
      <w:r w:rsidRPr="00CD4ABA">
        <w:rPr>
          <w:spacing w:val="3"/>
        </w:rPr>
        <w:t xml:space="preserve"> </w:t>
      </w:r>
      <w:r w:rsidRPr="00CD4ABA">
        <w:t>and</w:t>
      </w:r>
      <w:r w:rsidRPr="00CD4ABA">
        <w:rPr>
          <w:spacing w:val="8"/>
        </w:rPr>
        <w:t xml:space="preserve"> </w:t>
      </w:r>
      <w:r w:rsidRPr="00CD4ABA">
        <w:t>import</w:t>
      </w:r>
      <w:r w:rsidRPr="00CD4ABA">
        <w:rPr>
          <w:spacing w:val="4"/>
        </w:rPr>
        <w:t xml:space="preserve"> </w:t>
      </w:r>
      <w:r w:rsidRPr="00CD4ABA">
        <w:t>a</w:t>
      </w:r>
      <w:r w:rsidRPr="00CD4ABA">
        <w:rPr>
          <w:spacing w:val="2"/>
        </w:rPr>
        <w:t xml:space="preserve"> </w:t>
      </w:r>
      <w:r w:rsidRPr="00CD4ABA">
        <w:t>specific</w:t>
      </w:r>
      <w:r w:rsidRPr="00CD4ABA">
        <w:rPr>
          <w:spacing w:val="8"/>
        </w:rPr>
        <w:t xml:space="preserve"> </w:t>
      </w:r>
      <w:r w:rsidRPr="00CD4ABA">
        <w:t>function</w:t>
      </w:r>
      <w:r w:rsidRPr="00CD4ABA">
        <w:rPr>
          <w:spacing w:val="4"/>
        </w:rPr>
        <w:t xml:space="preserve"> </w:t>
      </w:r>
      <w:r w:rsidRPr="00CD4ABA">
        <w:t>in</w:t>
      </w:r>
      <w:r w:rsidRPr="00CD4ABA">
        <w:rPr>
          <w:spacing w:val="-1"/>
        </w:rPr>
        <w:t xml:space="preserve"> </w:t>
      </w:r>
      <w:r w:rsidRPr="00CD4ABA">
        <w:t>that</w:t>
      </w:r>
      <w:r w:rsidRPr="00CD4ABA">
        <w:rPr>
          <w:spacing w:val="8"/>
        </w:rPr>
        <w:t xml:space="preserve"> </w:t>
      </w:r>
      <w:r w:rsidRPr="00CD4ABA">
        <w:t>module</w:t>
      </w:r>
      <w:r w:rsidRPr="00CD4ABA">
        <w:rPr>
          <w:spacing w:val="-2"/>
        </w:rPr>
        <w:t xml:space="preserve"> </w:t>
      </w:r>
      <w:r w:rsidRPr="00CD4ABA">
        <w:t>to</w:t>
      </w:r>
      <w:r w:rsidRPr="00CD4ABA">
        <w:rPr>
          <w:spacing w:val="-57"/>
        </w:rPr>
        <w:t xml:space="preserve"> </w:t>
      </w:r>
      <w:r w:rsidRPr="00CD4ABA">
        <w:t>another</w:t>
      </w:r>
      <w:r w:rsidRPr="00CD4ABA">
        <w:rPr>
          <w:spacing w:val="-1"/>
        </w:rPr>
        <w:t xml:space="preserve"> </w:t>
      </w:r>
      <w:r w:rsidRPr="00CD4ABA">
        <w:t>program.</w:t>
      </w:r>
    </w:p>
    <w:p w:rsidR="001D6732" w:rsidRPr="00CD4ABA" w:rsidRDefault="001D6732" w:rsidP="00E240C1">
      <w:pPr>
        <w:pStyle w:val="ListParagraph"/>
        <w:numPr>
          <w:ilvl w:val="0"/>
          <w:numId w:val="174"/>
        </w:numPr>
        <w:tabs>
          <w:tab w:val="left" w:pos="891"/>
        </w:tabs>
        <w:ind w:left="360"/>
        <w:jc w:val="both"/>
        <w:rPr>
          <w:sz w:val="24"/>
          <w:szCs w:val="24"/>
        </w:rPr>
      </w:pPr>
      <w:r w:rsidRPr="00CD4ABA">
        <w:rPr>
          <w:sz w:val="24"/>
          <w:szCs w:val="24"/>
        </w:rPr>
        <w:t>a)</w:t>
      </w:r>
      <w:r w:rsidRPr="00CD4ABA">
        <w:rPr>
          <w:spacing w:val="-5"/>
          <w:sz w:val="24"/>
          <w:szCs w:val="24"/>
        </w:rPr>
        <w:t xml:space="preserve"> </w:t>
      </w:r>
      <w:r w:rsidRPr="00CD4ABA">
        <w:rPr>
          <w:sz w:val="24"/>
          <w:szCs w:val="24"/>
        </w:rPr>
        <w:t>Write</w:t>
      </w:r>
      <w:r w:rsidRPr="00CD4ABA">
        <w:rPr>
          <w:spacing w:val="-2"/>
          <w:sz w:val="24"/>
          <w:szCs w:val="24"/>
        </w:rPr>
        <w:t xml:space="preserve"> </w:t>
      </w:r>
      <w:r w:rsidRPr="00CD4ABA">
        <w:rPr>
          <w:sz w:val="24"/>
          <w:szCs w:val="24"/>
        </w:rPr>
        <w:t>a</w:t>
      </w:r>
      <w:r w:rsidRPr="00CD4ABA">
        <w:rPr>
          <w:spacing w:val="-3"/>
          <w:sz w:val="24"/>
          <w:szCs w:val="24"/>
        </w:rPr>
        <w:t xml:space="preserve"> </w:t>
      </w:r>
      <w:r w:rsidRPr="00CD4ABA">
        <w:rPr>
          <w:sz w:val="24"/>
          <w:szCs w:val="24"/>
        </w:rPr>
        <w:t>program</w:t>
      </w:r>
      <w:r w:rsidRPr="00CD4ABA">
        <w:rPr>
          <w:spacing w:val="-8"/>
          <w:sz w:val="24"/>
          <w:szCs w:val="24"/>
        </w:rPr>
        <w:t xml:space="preserve"> </w:t>
      </w:r>
      <w:r w:rsidRPr="00CD4ABA">
        <w:rPr>
          <w:sz w:val="24"/>
          <w:szCs w:val="24"/>
        </w:rPr>
        <w:t>that</w:t>
      </w:r>
      <w:r w:rsidRPr="00CD4ABA">
        <w:rPr>
          <w:spacing w:val="4"/>
          <w:sz w:val="24"/>
          <w:szCs w:val="24"/>
        </w:rPr>
        <w:t xml:space="preserve"> </w:t>
      </w:r>
      <w:r w:rsidRPr="00CD4ABA">
        <w:rPr>
          <w:sz w:val="24"/>
          <w:szCs w:val="24"/>
        </w:rPr>
        <w:t>defines</w:t>
      </w:r>
      <w:r w:rsidRPr="00CD4ABA">
        <w:rPr>
          <w:spacing w:val="-7"/>
          <w:sz w:val="24"/>
          <w:szCs w:val="24"/>
        </w:rPr>
        <w:t xml:space="preserve"> </w:t>
      </w:r>
      <w:r w:rsidRPr="00CD4ABA">
        <w:rPr>
          <w:sz w:val="24"/>
          <w:szCs w:val="24"/>
        </w:rPr>
        <w:t>and</w:t>
      </w:r>
      <w:r w:rsidRPr="00CD4ABA">
        <w:rPr>
          <w:spacing w:val="-1"/>
          <w:sz w:val="24"/>
          <w:szCs w:val="24"/>
        </w:rPr>
        <w:t xml:space="preserve"> </w:t>
      </w:r>
      <w:r w:rsidRPr="00CD4ABA">
        <w:rPr>
          <w:sz w:val="24"/>
          <w:szCs w:val="24"/>
        </w:rPr>
        <w:t>print</w:t>
      </w:r>
      <w:r w:rsidRPr="00CD4ABA">
        <w:rPr>
          <w:spacing w:val="3"/>
          <w:sz w:val="24"/>
          <w:szCs w:val="24"/>
        </w:rPr>
        <w:t xml:space="preserve"> </w:t>
      </w:r>
      <w:r w:rsidRPr="00CD4ABA">
        <w:rPr>
          <w:sz w:val="24"/>
          <w:szCs w:val="24"/>
        </w:rPr>
        <w:t>a</w:t>
      </w:r>
      <w:r w:rsidRPr="00CD4ABA">
        <w:rPr>
          <w:spacing w:val="-2"/>
          <w:sz w:val="24"/>
          <w:szCs w:val="24"/>
        </w:rPr>
        <w:t xml:space="preserve"> </w:t>
      </w:r>
      <w:r w:rsidRPr="00CD4ABA">
        <w:rPr>
          <w:sz w:val="24"/>
          <w:szCs w:val="24"/>
        </w:rPr>
        <w:t>matrix.</w:t>
      </w:r>
    </w:p>
    <w:p w:rsidR="001D6732" w:rsidRPr="00CD4ABA" w:rsidRDefault="001D6732" w:rsidP="00E240C1">
      <w:pPr>
        <w:pStyle w:val="ListParagraph"/>
        <w:numPr>
          <w:ilvl w:val="0"/>
          <w:numId w:val="173"/>
        </w:numPr>
        <w:tabs>
          <w:tab w:val="left" w:pos="1151"/>
        </w:tabs>
        <w:ind w:left="360" w:hanging="360"/>
        <w:jc w:val="both"/>
        <w:rPr>
          <w:sz w:val="24"/>
          <w:szCs w:val="24"/>
        </w:rPr>
      </w:pPr>
      <w:r w:rsidRPr="00CD4ABA">
        <w:rPr>
          <w:sz w:val="24"/>
          <w:szCs w:val="24"/>
        </w:rPr>
        <w:t>Write</w:t>
      </w:r>
      <w:r w:rsidRPr="00CD4ABA">
        <w:rPr>
          <w:spacing w:val="-1"/>
          <w:sz w:val="24"/>
          <w:szCs w:val="24"/>
        </w:rPr>
        <w:t xml:space="preserve"> </w:t>
      </w:r>
      <w:r w:rsidRPr="00CD4ABA">
        <w:rPr>
          <w:sz w:val="24"/>
          <w:szCs w:val="24"/>
        </w:rPr>
        <w:t>a</w:t>
      </w:r>
      <w:r w:rsidRPr="00CD4ABA">
        <w:rPr>
          <w:spacing w:val="-5"/>
          <w:sz w:val="24"/>
          <w:szCs w:val="24"/>
        </w:rPr>
        <w:t xml:space="preserve"> </w:t>
      </w:r>
      <w:r w:rsidRPr="00CD4ABA">
        <w:rPr>
          <w:sz w:val="24"/>
          <w:szCs w:val="24"/>
        </w:rPr>
        <w:t>program</w:t>
      </w:r>
      <w:r w:rsidRPr="00CD4ABA">
        <w:rPr>
          <w:spacing w:val="-13"/>
          <w:sz w:val="24"/>
          <w:szCs w:val="24"/>
        </w:rPr>
        <w:t xml:space="preserve"> </w:t>
      </w:r>
      <w:r w:rsidRPr="00CD4ABA">
        <w:rPr>
          <w:sz w:val="24"/>
          <w:szCs w:val="24"/>
        </w:rPr>
        <w:t>to</w:t>
      </w:r>
      <w:r w:rsidRPr="00CD4ABA">
        <w:rPr>
          <w:spacing w:val="5"/>
          <w:sz w:val="24"/>
          <w:szCs w:val="24"/>
        </w:rPr>
        <w:t xml:space="preserve"> </w:t>
      </w:r>
      <w:r w:rsidRPr="00CD4ABA">
        <w:rPr>
          <w:sz w:val="24"/>
          <w:szCs w:val="24"/>
        </w:rPr>
        <w:t>perform</w:t>
      </w:r>
      <w:r w:rsidRPr="00CD4ABA">
        <w:rPr>
          <w:spacing w:val="-9"/>
          <w:sz w:val="24"/>
          <w:szCs w:val="24"/>
        </w:rPr>
        <w:t xml:space="preserve"> </w:t>
      </w:r>
      <w:r w:rsidRPr="00CD4ABA">
        <w:rPr>
          <w:sz w:val="24"/>
          <w:szCs w:val="24"/>
        </w:rPr>
        <w:t>addition</w:t>
      </w:r>
      <w:r w:rsidRPr="00CD4ABA">
        <w:rPr>
          <w:spacing w:val="-1"/>
          <w:sz w:val="24"/>
          <w:szCs w:val="24"/>
        </w:rPr>
        <w:t xml:space="preserve"> </w:t>
      </w:r>
      <w:r w:rsidRPr="00CD4ABA">
        <w:rPr>
          <w:sz w:val="24"/>
          <w:szCs w:val="24"/>
        </w:rPr>
        <w:t>of</w:t>
      </w:r>
      <w:r w:rsidRPr="00CD4ABA">
        <w:rPr>
          <w:spacing w:val="-8"/>
          <w:sz w:val="24"/>
          <w:szCs w:val="24"/>
        </w:rPr>
        <w:t xml:space="preserve"> </w:t>
      </w:r>
      <w:r w:rsidRPr="00CD4ABA">
        <w:rPr>
          <w:sz w:val="24"/>
          <w:szCs w:val="24"/>
        </w:rPr>
        <w:t>two</w:t>
      </w:r>
      <w:r w:rsidRPr="00CD4ABA">
        <w:rPr>
          <w:spacing w:val="4"/>
          <w:sz w:val="24"/>
          <w:szCs w:val="24"/>
        </w:rPr>
        <w:t xml:space="preserve"> </w:t>
      </w:r>
      <w:r w:rsidRPr="00CD4ABA">
        <w:rPr>
          <w:sz w:val="24"/>
          <w:szCs w:val="24"/>
        </w:rPr>
        <w:t>square</w:t>
      </w:r>
      <w:r w:rsidRPr="00CD4ABA">
        <w:rPr>
          <w:spacing w:val="-4"/>
          <w:sz w:val="24"/>
          <w:szCs w:val="24"/>
        </w:rPr>
        <w:t xml:space="preserve"> </w:t>
      </w:r>
      <w:r w:rsidRPr="00CD4ABA">
        <w:rPr>
          <w:sz w:val="24"/>
          <w:szCs w:val="24"/>
        </w:rPr>
        <w:t>matrices.</w:t>
      </w:r>
    </w:p>
    <w:p w:rsidR="001D6732" w:rsidRPr="00CD4ABA" w:rsidRDefault="001D6732" w:rsidP="00E240C1">
      <w:pPr>
        <w:pStyle w:val="ListParagraph"/>
        <w:numPr>
          <w:ilvl w:val="0"/>
          <w:numId w:val="173"/>
        </w:numPr>
        <w:tabs>
          <w:tab w:val="left" w:pos="1194"/>
        </w:tabs>
        <w:ind w:left="360" w:hanging="360"/>
        <w:jc w:val="both"/>
        <w:rPr>
          <w:sz w:val="24"/>
          <w:szCs w:val="24"/>
        </w:rPr>
      </w:pPr>
      <w:r w:rsidRPr="00CD4ABA">
        <w:rPr>
          <w:sz w:val="24"/>
          <w:szCs w:val="24"/>
        </w:rPr>
        <w:t>Write</w:t>
      </w:r>
      <w:r w:rsidRPr="00CD4ABA">
        <w:rPr>
          <w:spacing w:val="-1"/>
          <w:sz w:val="24"/>
          <w:szCs w:val="24"/>
        </w:rPr>
        <w:t xml:space="preserve"> </w:t>
      </w:r>
      <w:r w:rsidRPr="00CD4ABA">
        <w:rPr>
          <w:sz w:val="24"/>
          <w:szCs w:val="24"/>
        </w:rPr>
        <w:t>a</w:t>
      </w:r>
      <w:r w:rsidRPr="00CD4ABA">
        <w:rPr>
          <w:spacing w:val="-1"/>
          <w:sz w:val="24"/>
          <w:szCs w:val="24"/>
        </w:rPr>
        <w:t xml:space="preserve"> </w:t>
      </w:r>
      <w:r w:rsidRPr="00CD4ABA">
        <w:rPr>
          <w:sz w:val="24"/>
          <w:szCs w:val="24"/>
        </w:rPr>
        <w:t>program</w:t>
      </w:r>
      <w:r w:rsidRPr="00CD4ABA">
        <w:rPr>
          <w:spacing w:val="-9"/>
          <w:sz w:val="24"/>
          <w:szCs w:val="24"/>
        </w:rPr>
        <w:t xml:space="preserve"> </w:t>
      </w:r>
      <w:r w:rsidRPr="00CD4ABA">
        <w:rPr>
          <w:sz w:val="24"/>
          <w:szCs w:val="24"/>
        </w:rPr>
        <w:t>to perform</w:t>
      </w:r>
      <w:r w:rsidRPr="00CD4ABA">
        <w:rPr>
          <w:spacing w:val="-6"/>
          <w:sz w:val="24"/>
          <w:szCs w:val="24"/>
        </w:rPr>
        <w:t xml:space="preserve"> </w:t>
      </w:r>
      <w:r w:rsidRPr="00CD4ABA">
        <w:rPr>
          <w:sz w:val="24"/>
          <w:szCs w:val="24"/>
        </w:rPr>
        <w:t>multiplication</w:t>
      </w:r>
      <w:r w:rsidRPr="00CD4ABA">
        <w:rPr>
          <w:spacing w:val="-5"/>
          <w:sz w:val="24"/>
          <w:szCs w:val="24"/>
        </w:rPr>
        <w:t xml:space="preserve"> </w:t>
      </w:r>
      <w:r w:rsidRPr="00CD4ABA">
        <w:rPr>
          <w:sz w:val="24"/>
          <w:szCs w:val="24"/>
        </w:rPr>
        <w:t>of</w:t>
      </w:r>
      <w:r w:rsidRPr="00CD4ABA">
        <w:rPr>
          <w:spacing w:val="-8"/>
          <w:sz w:val="24"/>
          <w:szCs w:val="24"/>
        </w:rPr>
        <w:t xml:space="preserve"> </w:t>
      </w:r>
      <w:r w:rsidRPr="00CD4ABA">
        <w:rPr>
          <w:sz w:val="24"/>
          <w:szCs w:val="24"/>
        </w:rPr>
        <w:t>two</w:t>
      </w:r>
      <w:r w:rsidRPr="00CD4ABA">
        <w:rPr>
          <w:spacing w:val="-1"/>
          <w:sz w:val="24"/>
          <w:szCs w:val="24"/>
        </w:rPr>
        <w:t xml:space="preserve"> </w:t>
      </w:r>
      <w:r w:rsidRPr="00CD4ABA">
        <w:rPr>
          <w:sz w:val="24"/>
          <w:szCs w:val="24"/>
        </w:rPr>
        <w:t>square</w:t>
      </w:r>
      <w:r w:rsidRPr="00CD4ABA">
        <w:rPr>
          <w:spacing w:val="5"/>
          <w:sz w:val="24"/>
          <w:szCs w:val="24"/>
        </w:rPr>
        <w:t xml:space="preserve"> </w:t>
      </w:r>
      <w:r w:rsidRPr="00CD4ABA">
        <w:rPr>
          <w:sz w:val="24"/>
          <w:szCs w:val="24"/>
        </w:rPr>
        <w:t>matrices.</w:t>
      </w:r>
    </w:p>
    <w:p w:rsidR="001D6732" w:rsidRPr="00CD4ABA" w:rsidRDefault="001D6732" w:rsidP="00E240C1">
      <w:pPr>
        <w:pStyle w:val="ListParagraph"/>
        <w:numPr>
          <w:ilvl w:val="0"/>
          <w:numId w:val="174"/>
        </w:numPr>
        <w:tabs>
          <w:tab w:val="left" w:pos="891"/>
        </w:tabs>
        <w:ind w:left="360"/>
        <w:jc w:val="both"/>
        <w:rPr>
          <w:sz w:val="24"/>
          <w:szCs w:val="24"/>
        </w:rPr>
      </w:pPr>
      <w:r w:rsidRPr="00CD4ABA">
        <w:rPr>
          <w:sz w:val="24"/>
          <w:szCs w:val="24"/>
        </w:rPr>
        <w:t>a)</w:t>
      </w:r>
      <w:r w:rsidRPr="00CD4ABA">
        <w:rPr>
          <w:spacing w:val="-4"/>
          <w:sz w:val="24"/>
          <w:szCs w:val="24"/>
        </w:rPr>
        <w:t xml:space="preserve"> </w:t>
      </w:r>
      <w:r w:rsidRPr="00CD4ABA">
        <w:rPr>
          <w:sz w:val="24"/>
          <w:szCs w:val="24"/>
        </w:rPr>
        <w:t>Write</w:t>
      </w:r>
      <w:r w:rsidRPr="00CD4ABA">
        <w:rPr>
          <w:spacing w:val="-2"/>
          <w:sz w:val="24"/>
          <w:szCs w:val="24"/>
        </w:rPr>
        <w:t xml:space="preserve"> </w:t>
      </w:r>
      <w:proofErr w:type="gramStart"/>
      <w:r w:rsidRPr="00CD4ABA">
        <w:rPr>
          <w:sz w:val="24"/>
          <w:szCs w:val="24"/>
        </w:rPr>
        <w:t>a</w:t>
      </w:r>
      <w:r w:rsidRPr="00CD4ABA">
        <w:rPr>
          <w:spacing w:val="-1"/>
          <w:sz w:val="24"/>
          <w:szCs w:val="24"/>
        </w:rPr>
        <w:t xml:space="preserve"> </w:t>
      </w:r>
      <w:r w:rsidRPr="00CD4ABA">
        <w:rPr>
          <w:sz w:val="24"/>
          <w:szCs w:val="24"/>
        </w:rPr>
        <w:t>function</w:t>
      </w:r>
      <w:r w:rsidRPr="00CD4ABA">
        <w:rPr>
          <w:spacing w:val="-6"/>
          <w:sz w:val="24"/>
          <w:szCs w:val="24"/>
        </w:rPr>
        <w:t xml:space="preserve"> </w:t>
      </w:r>
      <w:r w:rsidRPr="00CD4ABA">
        <w:rPr>
          <w:sz w:val="24"/>
          <w:szCs w:val="24"/>
        </w:rPr>
        <w:t>dups</w:t>
      </w:r>
      <w:proofErr w:type="gramEnd"/>
      <w:r w:rsidRPr="00CD4ABA">
        <w:rPr>
          <w:spacing w:val="3"/>
          <w:sz w:val="24"/>
          <w:szCs w:val="24"/>
        </w:rPr>
        <w:t xml:space="preserve"> </w:t>
      </w:r>
      <w:r w:rsidRPr="00CD4ABA">
        <w:rPr>
          <w:sz w:val="24"/>
          <w:szCs w:val="24"/>
        </w:rPr>
        <w:t>to</w:t>
      </w:r>
      <w:r w:rsidRPr="00CD4ABA">
        <w:rPr>
          <w:spacing w:val="-1"/>
          <w:sz w:val="24"/>
          <w:szCs w:val="24"/>
        </w:rPr>
        <w:t xml:space="preserve"> </w:t>
      </w:r>
      <w:r w:rsidRPr="00CD4ABA">
        <w:rPr>
          <w:sz w:val="24"/>
          <w:szCs w:val="24"/>
        </w:rPr>
        <w:t>find</w:t>
      </w:r>
      <w:r w:rsidRPr="00CD4ABA">
        <w:rPr>
          <w:spacing w:val="-2"/>
          <w:sz w:val="24"/>
          <w:szCs w:val="24"/>
        </w:rPr>
        <w:t xml:space="preserve"> </w:t>
      </w:r>
      <w:r w:rsidRPr="00CD4ABA">
        <w:rPr>
          <w:sz w:val="24"/>
          <w:szCs w:val="24"/>
        </w:rPr>
        <w:t>all</w:t>
      </w:r>
      <w:r w:rsidRPr="00CD4ABA">
        <w:rPr>
          <w:spacing w:val="-3"/>
          <w:sz w:val="24"/>
          <w:szCs w:val="24"/>
        </w:rPr>
        <w:t xml:space="preserve"> </w:t>
      </w:r>
      <w:r w:rsidRPr="00CD4ABA">
        <w:rPr>
          <w:sz w:val="24"/>
          <w:szCs w:val="24"/>
        </w:rPr>
        <w:t>duplicates in</w:t>
      </w:r>
      <w:r w:rsidRPr="00CD4ABA">
        <w:rPr>
          <w:spacing w:val="-3"/>
          <w:sz w:val="24"/>
          <w:szCs w:val="24"/>
        </w:rPr>
        <w:t xml:space="preserve"> </w:t>
      </w:r>
      <w:r w:rsidRPr="00CD4ABA">
        <w:rPr>
          <w:sz w:val="24"/>
          <w:szCs w:val="24"/>
        </w:rPr>
        <w:t>the</w:t>
      </w:r>
      <w:r w:rsidRPr="00CD4ABA">
        <w:rPr>
          <w:spacing w:val="2"/>
          <w:sz w:val="24"/>
          <w:szCs w:val="24"/>
        </w:rPr>
        <w:t xml:space="preserve"> </w:t>
      </w:r>
      <w:r w:rsidRPr="00CD4ABA">
        <w:rPr>
          <w:sz w:val="24"/>
          <w:szCs w:val="24"/>
        </w:rPr>
        <w:t>list.</w:t>
      </w:r>
    </w:p>
    <w:p w:rsidR="001D6732" w:rsidRPr="00CD4ABA" w:rsidRDefault="001D6732" w:rsidP="00E240C1">
      <w:pPr>
        <w:pStyle w:val="BodyText"/>
        <w:ind w:left="360" w:hanging="360"/>
        <w:jc w:val="both"/>
      </w:pPr>
      <w:r w:rsidRPr="00CD4ABA">
        <w:t>b) Write</w:t>
      </w:r>
      <w:r w:rsidRPr="00CD4ABA">
        <w:rPr>
          <w:spacing w:val="-1"/>
        </w:rPr>
        <w:t xml:space="preserve"> </w:t>
      </w:r>
      <w:r w:rsidRPr="00CD4ABA">
        <w:t>a</w:t>
      </w:r>
      <w:r w:rsidRPr="00CD4ABA">
        <w:rPr>
          <w:spacing w:val="-2"/>
        </w:rPr>
        <w:t xml:space="preserve"> </w:t>
      </w:r>
      <w:r w:rsidRPr="00CD4ABA">
        <w:t>function</w:t>
      </w:r>
      <w:r w:rsidRPr="00CD4ABA">
        <w:rPr>
          <w:spacing w:val="-5"/>
        </w:rPr>
        <w:t xml:space="preserve"> </w:t>
      </w:r>
      <w:r w:rsidRPr="00CD4ABA">
        <w:t>unique</w:t>
      </w:r>
      <w:r w:rsidRPr="00CD4ABA">
        <w:rPr>
          <w:spacing w:val="-2"/>
        </w:rPr>
        <w:t xml:space="preserve"> </w:t>
      </w:r>
      <w:r w:rsidRPr="00CD4ABA">
        <w:t>to</w:t>
      </w:r>
      <w:r w:rsidRPr="00CD4ABA">
        <w:rPr>
          <w:spacing w:val="3"/>
        </w:rPr>
        <w:t xml:space="preserve"> </w:t>
      </w:r>
      <w:r w:rsidRPr="00CD4ABA">
        <w:t>find</w:t>
      </w:r>
      <w:r w:rsidRPr="00CD4ABA">
        <w:rPr>
          <w:spacing w:val="-1"/>
        </w:rPr>
        <w:t xml:space="preserve"> </w:t>
      </w:r>
      <w:r w:rsidRPr="00CD4ABA">
        <w:t>all</w:t>
      </w:r>
      <w:r w:rsidRPr="00CD4ABA">
        <w:rPr>
          <w:spacing w:val="-9"/>
        </w:rPr>
        <w:t xml:space="preserve"> </w:t>
      </w:r>
      <w:r w:rsidRPr="00CD4ABA">
        <w:t>the</w:t>
      </w:r>
      <w:r w:rsidRPr="00CD4ABA">
        <w:rPr>
          <w:spacing w:val="-2"/>
        </w:rPr>
        <w:t xml:space="preserve"> </w:t>
      </w:r>
      <w:r w:rsidRPr="00CD4ABA">
        <w:t>unique</w:t>
      </w:r>
      <w:r w:rsidRPr="00CD4ABA">
        <w:rPr>
          <w:spacing w:val="-2"/>
        </w:rPr>
        <w:t xml:space="preserve"> </w:t>
      </w:r>
      <w:r w:rsidRPr="00CD4ABA">
        <w:t>elements</w:t>
      </w:r>
      <w:r w:rsidRPr="00CD4ABA">
        <w:rPr>
          <w:spacing w:val="-3"/>
        </w:rPr>
        <w:t xml:space="preserve"> </w:t>
      </w:r>
      <w:r w:rsidRPr="00CD4ABA">
        <w:t>of</w:t>
      </w:r>
      <w:r w:rsidRPr="00CD4ABA">
        <w:rPr>
          <w:spacing w:val="-9"/>
        </w:rPr>
        <w:t xml:space="preserve"> </w:t>
      </w:r>
      <w:r w:rsidRPr="00CD4ABA">
        <w:t>a</w:t>
      </w:r>
      <w:r w:rsidRPr="00CD4ABA">
        <w:rPr>
          <w:spacing w:val="3"/>
        </w:rPr>
        <w:t xml:space="preserve"> </w:t>
      </w:r>
      <w:r w:rsidRPr="00CD4ABA">
        <w:t>list.</w:t>
      </w:r>
    </w:p>
    <w:p w:rsidR="001D6732" w:rsidRPr="00CD4ABA" w:rsidRDefault="001D6732" w:rsidP="00E240C1">
      <w:pPr>
        <w:pStyle w:val="ListParagraph"/>
        <w:numPr>
          <w:ilvl w:val="0"/>
          <w:numId w:val="174"/>
        </w:numPr>
        <w:tabs>
          <w:tab w:val="left" w:pos="891"/>
        </w:tabs>
        <w:ind w:left="360"/>
        <w:jc w:val="both"/>
        <w:rPr>
          <w:sz w:val="24"/>
          <w:szCs w:val="24"/>
        </w:rPr>
      </w:pPr>
      <w:r w:rsidRPr="00CD4ABA">
        <w:rPr>
          <w:sz w:val="24"/>
          <w:szCs w:val="24"/>
        </w:rPr>
        <w:t>a)</w:t>
      </w:r>
      <w:r w:rsidRPr="00CD4ABA">
        <w:rPr>
          <w:spacing w:val="-4"/>
          <w:sz w:val="24"/>
          <w:szCs w:val="24"/>
        </w:rPr>
        <w:t xml:space="preserve"> </w:t>
      </w:r>
      <w:r w:rsidRPr="00CD4ABA">
        <w:rPr>
          <w:sz w:val="24"/>
          <w:szCs w:val="24"/>
        </w:rPr>
        <w:t>Write</w:t>
      </w:r>
      <w:r w:rsidRPr="00CD4ABA">
        <w:rPr>
          <w:spacing w:val="-1"/>
          <w:sz w:val="24"/>
          <w:szCs w:val="24"/>
        </w:rPr>
        <w:t xml:space="preserve"> </w:t>
      </w:r>
      <w:r w:rsidRPr="00CD4ABA">
        <w:rPr>
          <w:sz w:val="24"/>
          <w:szCs w:val="24"/>
        </w:rPr>
        <w:t>a</w:t>
      </w:r>
      <w:r w:rsidRPr="00CD4ABA">
        <w:rPr>
          <w:spacing w:val="-1"/>
          <w:sz w:val="24"/>
          <w:szCs w:val="24"/>
        </w:rPr>
        <w:t xml:space="preserve"> </w:t>
      </w:r>
      <w:r w:rsidRPr="00CD4ABA">
        <w:rPr>
          <w:sz w:val="24"/>
          <w:szCs w:val="24"/>
        </w:rPr>
        <w:t>program</w:t>
      </w:r>
      <w:r w:rsidRPr="00CD4ABA">
        <w:rPr>
          <w:spacing w:val="-8"/>
          <w:sz w:val="24"/>
          <w:szCs w:val="24"/>
        </w:rPr>
        <w:t xml:space="preserve"> </w:t>
      </w:r>
      <w:r w:rsidRPr="00CD4ABA">
        <w:rPr>
          <w:sz w:val="24"/>
          <w:szCs w:val="24"/>
        </w:rPr>
        <w:t>to</w:t>
      </w:r>
      <w:r w:rsidRPr="00CD4ABA">
        <w:rPr>
          <w:spacing w:val="-1"/>
          <w:sz w:val="24"/>
          <w:szCs w:val="24"/>
        </w:rPr>
        <w:t xml:space="preserve"> </w:t>
      </w:r>
      <w:r w:rsidRPr="00CD4ABA">
        <w:rPr>
          <w:sz w:val="24"/>
          <w:szCs w:val="24"/>
        </w:rPr>
        <w:t>print</w:t>
      </w:r>
      <w:r w:rsidRPr="00CD4ABA">
        <w:rPr>
          <w:spacing w:val="5"/>
          <w:sz w:val="24"/>
          <w:szCs w:val="24"/>
        </w:rPr>
        <w:t xml:space="preserve"> </w:t>
      </w:r>
      <w:r w:rsidRPr="00CD4ABA">
        <w:rPr>
          <w:sz w:val="24"/>
          <w:szCs w:val="24"/>
        </w:rPr>
        <w:t>each line</w:t>
      </w:r>
      <w:r w:rsidRPr="00CD4ABA">
        <w:rPr>
          <w:spacing w:val="-2"/>
          <w:sz w:val="24"/>
          <w:szCs w:val="24"/>
        </w:rPr>
        <w:t xml:space="preserve"> </w:t>
      </w:r>
      <w:r w:rsidRPr="00CD4ABA">
        <w:rPr>
          <w:sz w:val="24"/>
          <w:szCs w:val="24"/>
        </w:rPr>
        <w:t>of</w:t>
      </w:r>
      <w:r w:rsidRPr="00CD4ABA">
        <w:rPr>
          <w:spacing w:val="-8"/>
          <w:sz w:val="24"/>
          <w:szCs w:val="24"/>
        </w:rPr>
        <w:t xml:space="preserve"> </w:t>
      </w:r>
      <w:r w:rsidRPr="00CD4ABA">
        <w:rPr>
          <w:sz w:val="24"/>
          <w:szCs w:val="24"/>
        </w:rPr>
        <w:t>a</w:t>
      </w:r>
      <w:r w:rsidRPr="00CD4ABA">
        <w:rPr>
          <w:spacing w:val="-2"/>
          <w:sz w:val="24"/>
          <w:szCs w:val="24"/>
        </w:rPr>
        <w:t xml:space="preserve"> </w:t>
      </w:r>
      <w:r w:rsidRPr="00CD4ABA">
        <w:rPr>
          <w:sz w:val="24"/>
          <w:szCs w:val="24"/>
        </w:rPr>
        <w:t>file</w:t>
      </w:r>
      <w:r w:rsidRPr="00CD4ABA">
        <w:rPr>
          <w:spacing w:val="4"/>
          <w:sz w:val="24"/>
          <w:szCs w:val="24"/>
        </w:rPr>
        <w:t xml:space="preserve"> </w:t>
      </w:r>
      <w:r w:rsidRPr="00CD4ABA">
        <w:rPr>
          <w:sz w:val="24"/>
          <w:szCs w:val="24"/>
        </w:rPr>
        <w:t>in</w:t>
      </w:r>
      <w:r w:rsidRPr="00CD4ABA">
        <w:rPr>
          <w:spacing w:val="-6"/>
          <w:sz w:val="24"/>
          <w:szCs w:val="24"/>
        </w:rPr>
        <w:t xml:space="preserve"> </w:t>
      </w:r>
      <w:r w:rsidRPr="00CD4ABA">
        <w:rPr>
          <w:sz w:val="24"/>
          <w:szCs w:val="24"/>
        </w:rPr>
        <w:t>reverse order.</w:t>
      </w:r>
    </w:p>
    <w:p w:rsidR="001D6732" w:rsidRPr="00CD4ABA" w:rsidRDefault="001D6732" w:rsidP="00E240C1">
      <w:pPr>
        <w:pStyle w:val="BodyText"/>
        <w:ind w:left="360" w:hanging="360"/>
        <w:jc w:val="both"/>
      </w:pPr>
      <w:r w:rsidRPr="00CD4ABA">
        <w:t>b)</w:t>
      </w:r>
      <w:r w:rsidRPr="00CD4ABA">
        <w:rPr>
          <w:spacing w:val="-1"/>
        </w:rPr>
        <w:t xml:space="preserve"> </w:t>
      </w:r>
      <w:r w:rsidRPr="00CD4ABA">
        <w:t>Write a</w:t>
      </w:r>
      <w:r w:rsidRPr="00CD4ABA">
        <w:rPr>
          <w:spacing w:val="-7"/>
        </w:rPr>
        <w:t xml:space="preserve"> </w:t>
      </w:r>
      <w:r w:rsidRPr="00CD4ABA">
        <w:t>program</w:t>
      </w:r>
      <w:r w:rsidRPr="00CD4ABA">
        <w:rPr>
          <w:spacing w:val="-9"/>
        </w:rPr>
        <w:t xml:space="preserve"> </w:t>
      </w:r>
      <w:r w:rsidRPr="00CD4ABA">
        <w:t>to</w:t>
      </w:r>
      <w:r w:rsidRPr="00CD4ABA">
        <w:rPr>
          <w:spacing w:val="3"/>
        </w:rPr>
        <w:t xml:space="preserve"> </w:t>
      </w:r>
      <w:r w:rsidRPr="00CD4ABA">
        <w:t>compute</w:t>
      </w:r>
      <w:r w:rsidRPr="00CD4ABA">
        <w:rPr>
          <w:spacing w:val="-7"/>
        </w:rPr>
        <w:t xml:space="preserve"> </w:t>
      </w:r>
      <w:r w:rsidRPr="00CD4ABA">
        <w:t>the</w:t>
      </w:r>
      <w:r w:rsidRPr="00CD4ABA">
        <w:rPr>
          <w:spacing w:val="-2"/>
        </w:rPr>
        <w:t xml:space="preserve"> </w:t>
      </w:r>
      <w:r w:rsidRPr="00CD4ABA">
        <w:t>number</w:t>
      </w:r>
      <w:r w:rsidRPr="00CD4ABA">
        <w:rPr>
          <w:spacing w:val="-1"/>
        </w:rPr>
        <w:t xml:space="preserve"> </w:t>
      </w:r>
      <w:r w:rsidRPr="00CD4ABA">
        <w:t>of</w:t>
      </w:r>
      <w:r w:rsidRPr="00CD4ABA">
        <w:rPr>
          <w:spacing w:val="-9"/>
        </w:rPr>
        <w:t xml:space="preserve"> </w:t>
      </w:r>
      <w:r w:rsidRPr="00CD4ABA">
        <w:t>characters,</w:t>
      </w:r>
      <w:r w:rsidRPr="00CD4ABA">
        <w:rPr>
          <w:spacing w:val="1"/>
        </w:rPr>
        <w:t xml:space="preserve"> </w:t>
      </w:r>
      <w:r w:rsidRPr="00CD4ABA">
        <w:t>words</w:t>
      </w:r>
      <w:r w:rsidRPr="00CD4ABA">
        <w:rPr>
          <w:spacing w:val="-4"/>
        </w:rPr>
        <w:t xml:space="preserve"> </w:t>
      </w:r>
      <w:r w:rsidRPr="00CD4ABA">
        <w:t>and</w:t>
      </w:r>
      <w:r w:rsidRPr="00CD4ABA">
        <w:rPr>
          <w:spacing w:val="3"/>
        </w:rPr>
        <w:t xml:space="preserve"> </w:t>
      </w:r>
      <w:r w:rsidRPr="00CD4ABA">
        <w:t>lines in</w:t>
      </w:r>
      <w:r w:rsidRPr="00CD4ABA">
        <w:rPr>
          <w:spacing w:val="-1"/>
        </w:rPr>
        <w:t xml:space="preserve"> </w:t>
      </w:r>
      <w:r w:rsidRPr="00CD4ABA">
        <w:t>a</w:t>
      </w:r>
      <w:r w:rsidRPr="00CD4ABA">
        <w:rPr>
          <w:spacing w:val="3"/>
        </w:rPr>
        <w:t xml:space="preserve"> </w:t>
      </w:r>
      <w:r w:rsidRPr="00CD4ABA">
        <w:t>file.</w:t>
      </w:r>
    </w:p>
    <w:p w:rsidR="001D6732" w:rsidRPr="00CD4ABA" w:rsidRDefault="001D6732" w:rsidP="00E240C1">
      <w:pPr>
        <w:pStyle w:val="ListParagraph"/>
        <w:numPr>
          <w:ilvl w:val="0"/>
          <w:numId w:val="174"/>
        </w:numPr>
        <w:tabs>
          <w:tab w:val="left" w:pos="891"/>
        </w:tabs>
        <w:ind w:left="360"/>
        <w:jc w:val="both"/>
        <w:rPr>
          <w:sz w:val="24"/>
          <w:szCs w:val="24"/>
        </w:rPr>
      </w:pPr>
      <w:r w:rsidRPr="00CD4ABA">
        <w:rPr>
          <w:sz w:val="24"/>
          <w:szCs w:val="24"/>
        </w:rPr>
        <w:t>Write</w:t>
      </w:r>
      <w:r w:rsidRPr="00CD4ABA">
        <w:rPr>
          <w:spacing w:val="12"/>
          <w:sz w:val="24"/>
          <w:szCs w:val="24"/>
        </w:rPr>
        <w:t xml:space="preserve"> </w:t>
      </w:r>
      <w:r w:rsidRPr="00CD4ABA">
        <w:rPr>
          <w:sz w:val="24"/>
          <w:szCs w:val="24"/>
        </w:rPr>
        <w:t>a</w:t>
      </w:r>
      <w:r w:rsidRPr="00CD4ABA">
        <w:rPr>
          <w:spacing w:val="11"/>
          <w:sz w:val="24"/>
          <w:szCs w:val="24"/>
        </w:rPr>
        <w:t xml:space="preserve"> </w:t>
      </w:r>
      <w:r w:rsidRPr="00CD4ABA">
        <w:rPr>
          <w:sz w:val="24"/>
          <w:szCs w:val="24"/>
        </w:rPr>
        <w:t>script</w:t>
      </w:r>
      <w:r w:rsidRPr="00CD4ABA">
        <w:rPr>
          <w:spacing w:val="17"/>
          <w:sz w:val="24"/>
          <w:szCs w:val="24"/>
        </w:rPr>
        <w:t xml:space="preserve"> </w:t>
      </w:r>
      <w:r w:rsidRPr="00CD4ABA">
        <w:rPr>
          <w:sz w:val="24"/>
          <w:szCs w:val="24"/>
        </w:rPr>
        <w:t>named</w:t>
      </w:r>
      <w:r w:rsidRPr="00CD4ABA">
        <w:rPr>
          <w:spacing w:val="13"/>
          <w:sz w:val="24"/>
          <w:szCs w:val="24"/>
        </w:rPr>
        <w:t xml:space="preserve"> </w:t>
      </w:r>
      <w:r w:rsidRPr="00CD4ABA">
        <w:rPr>
          <w:sz w:val="24"/>
          <w:szCs w:val="24"/>
        </w:rPr>
        <w:t>copyfile.py.</w:t>
      </w:r>
      <w:r w:rsidRPr="00CD4ABA">
        <w:rPr>
          <w:spacing w:val="17"/>
          <w:sz w:val="24"/>
          <w:szCs w:val="24"/>
        </w:rPr>
        <w:t xml:space="preserve"> </w:t>
      </w:r>
      <w:r w:rsidRPr="00CD4ABA">
        <w:rPr>
          <w:sz w:val="24"/>
          <w:szCs w:val="24"/>
        </w:rPr>
        <w:t>This</w:t>
      </w:r>
      <w:r w:rsidRPr="00CD4ABA">
        <w:rPr>
          <w:spacing w:val="11"/>
          <w:sz w:val="24"/>
          <w:szCs w:val="24"/>
        </w:rPr>
        <w:t xml:space="preserve"> </w:t>
      </w:r>
      <w:r w:rsidRPr="00CD4ABA">
        <w:rPr>
          <w:sz w:val="24"/>
          <w:szCs w:val="24"/>
        </w:rPr>
        <w:t>script</w:t>
      </w:r>
      <w:r w:rsidRPr="00CD4ABA">
        <w:rPr>
          <w:spacing w:val="18"/>
          <w:sz w:val="24"/>
          <w:szCs w:val="24"/>
        </w:rPr>
        <w:t xml:space="preserve"> </w:t>
      </w:r>
      <w:r w:rsidRPr="00CD4ABA">
        <w:rPr>
          <w:sz w:val="24"/>
          <w:szCs w:val="24"/>
        </w:rPr>
        <w:t>should</w:t>
      </w:r>
      <w:r w:rsidRPr="00CD4ABA">
        <w:rPr>
          <w:spacing w:val="13"/>
          <w:sz w:val="24"/>
          <w:szCs w:val="24"/>
        </w:rPr>
        <w:t xml:space="preserve"> </w:t>
      </w:r>
      <w:r w:rsidRPr="00CD4ABA">
        <w:rPr>
          <w:sz w:val="24"/>
          <w:szCs w:val="24"/>
        </w:rPr>
        <w:t>prompt</w:t>
      </w:r>
      <w:r w:rsidRPr="00CD4ABA">
        <w:rPr>
          <w:spacing w:val="13"/>
          <w:sz w:val="24"/>
          <w:szCs w:val="24"/>
        </w:rPr>
        <w:t xml:space="preserve"> </w:t>
      </w:r>
      <w:r w:rsidRPr="00CD4ABA">
        <w:rPr>
          <w:sz w:val="24"/>
          <w:szCs w:val="24"/>
        </w:rPr>
        <w:t>the</w:t>
      </w:r>
      <w:r w:rsidRPr="00CD4ABA">
        <w:rPr>
          <w:spacing w:val="12"/>
          <w:sz w:val="24"/>
          <w:szCs w:val="24"/>
        </w:rPr>
        <w:t xml:space="preserve"> </w:t>
      </w:r>
      <w:r w:rsidRPr="00CD4ABA">
        <w:rPr>
          <w:sz w:val="24"/>
          <w:szCs w:val="24"/>
        </w:rPr>
        <w:t>user</w:t>
      </w:r>
      <w:r w:rsidRPr="00CD4ABA">
        <w:rPr>
          <w:spacing w:val="14"/>
          <w:sz w:val="24"/>
          <w:szCs w:val="24"/>
        </w:rPr>
        <w:t xml:space="preserve"> </w:t>
      </w:r>
      <w:r w:rsidRPr="00CD4ABA">
        <w:rPr>
          <w:sz w:val="24"/>
          <w:szCs w:val="24"/>
        </w:rPr>
        <w:t>for</w:t>
      </w:r>
      <w:r w:rsidRPr="00CD4ABA">
        <w:rPr>
          <w:spacing w:val="9"/>
          <w:sz w:val="24"/>
          <w:szCs w:val="24"/>
        </w:rPr>
        <w:t xml:space="preserve"> </w:t>
      </w:r>
      <w:r w:rsidRPr="00CD4ABA">
        <w:rPr>
          <w:sz w:val="24"/>
          <w:szCs w:val="24"/>
        </w:rPr>
        <w:t>the</w:t>
      </w:r>
      <w:r w:rsidRPr="00CD4ABA">
        <w:rPr>
          <w:spacing w:val="12"/>
          <w:sz w:val="24"/>
          <w:szCs w:val="24"/>
        </w:rPr>
        <w:t xml:space="preserve"> </w:t>
      </w:r>
      <w:r w:rsidRPr="00CD4ABA">
        <w:rPr>
          <w:sz w:val="24"/>
          <w:szCs w:val="24"/>
        </w:rPr>
        <w:t>names</w:t>
      </w:r>
      <w:r w:rsidRPr="00CD4ABA">
        <w:rPr>
          <w:spacing w:val="10"/>
          <w:sz w:val="24"/>
          <w:szCs w:val="24"/>
        </w:rPr>
        <w:t xml:space="preserve"> </w:t>
      </w:r>
      <w:r w:rsidRPr="00CD4ABA">
        <w:rPr>
          <w:sz w:val="24"/>
          <w:szCs w:val="24"/>
        </w:rPr>
        <w:t>of</w:t>
      </w:r>
      <w:r w:rsidRPr="00CD4ABA">
        <w:rPr>
          <w:spacing w:val="5"/>
          <w:sz w:val="24"/>
          <w:szCs w:val="24"/>
        </w:rPr>
        <w:t xml:space="preserve"> </w:t>
      </w:r>
      <w:r w:rsidRPr="00CD4ABA">
        <w:rPr>
          <w:sz w:val="24"/>
          <w:szCs w:val="24"/>
        </w:rPr>
        <w:t>two</w:t>
      </w:r>
      <w:r w:rsidRPr="00CD4ABA">
        <w:rPr>
          <w:spacing w:val="8"/>
          <w:sz w:val="24"/>
          <w:szCs w:val="24"/>
        </w:rPr>
        <w:t xml:space="preserve"> </w:t>
      </w:r>
      <w:r w:rsidRPr="00CD4ABA">
        <w:rPr>
          <w:sz w:val="24"/>
          <w:szCs w:val="24"/>
        </w:rPr>
        <w:t>text</w:t>
      </w:r>
      <w:r w:rsidRPr="00CD4ABA">
        <w:rPr>
          <w:spacing w:val="13"/>
          <w:sz w:val="24"/>
          <w:szCs w:val="24"/>
        </w:rPr>
        <w:t xml:space="preserve"> </w:t>
      </w:r>
      <w:r w:rsidRPr="00CD4ABA">
        <w:rPr>
          <w:sz w:val="24"/>
          <w:szCs w:val="24"/>
        </w:rPr>
        <w:t>files.</w:t>
      </w:r>
      <w:r w:rsidRPr="00CD4ABA">
        <w:rPr>
          <w:spacing w:val="-57"/>
          <w:sz w:val="24"/>
          <w:szCs w:val="24"/>
        </w:rPr>
        <w:t xml:space="preserve"> </w:t>
      </w:r>
      <w:r w:rsidRPr="00CD4ABA">
        <w:rPr>
          <w:sz w:val="24"/>
          <w:szCs w:val="24"/>
        </w:rPr>
        <w:t>The contents</w:t>
      </w:r>
      <w:r w:rsidRPr="00CD4ABA">
        <w:rPr>
          <w:spacing w:val="-5"/>
          <w:sz w:val="24"/>
          <w:szCs w:val="24"/>
        </w:rPr>
        <w:t xml:space="preserve"> </w:t>
      </w:r>
      <w:r w:rsidRPr="00CD4ABA">
        <w:rPr>
          <w:sz w:val="24"/>
          <w:szCs w:val="24"/>
        </w:rPr>
        <w:t>of</w:t>
      </w:r>
      <w:r w:rsidRPr="00CD4ABA">
        <w:rPr>
          <w:spacing w:val="-7"/>
          <w:sz w:val="24"/>
          <w:szCs w:val="24"/>
        </w:rPr>
        <w:t xml:space="preserve"> </w:t>
      </w:r>
      <w:r w:rsidRPr="00CD4ABA">
        <w:rPr>
          <w:sz w:val="24"/>
          <w:szCs w:val="24"/>
        </w:rPr>
        <w:t>the</w:t>
      </w:r>
      <w:r w:rsidRPr="00CD4ABA">
        <w:rPr>
          <w:spacing w:val="6"/>
          <w:sz w:val="24"/>
          <w:szCs w:val="24"/>
        </w:rPr>
        <w:t xml:space="preserve"> </w:t>
      </w:r>
      <w:r w:rsidRPr="00CD4ABA">
        <w:rPr>
          <w:sz w:val="24"/>
          <w:szCs w:val="24"/>
        </w:rPr>
        <w:t>first</w:t>
      </w:r>
      <w:r w:rsidRPr="00CD4ABA">
        <w:rPr>
          <w:spacing w:val="6"/>
          <w:sz w:val="24"/>
          <w:szCs w:val="24"/>
        </w:rPr>
        <w:t xml:space="preserve"> </w:t>
      </w:r>
      <w:r w:rsidRPr="00CD4ABA">
        <w:rPr>
          <w:sz w:val="24"/>
          <w:szCs w:val="24"/>
        </w:rPr>
        <w:t>file</w:t>
      </w:r>
      <w:r w:rsidRPr="00CD4ABA">
        <w:rPr>
          <w:spacing w:val="1"/>
          <w:sz w:val="24"/>
          <w:szCs w:val="24"/>
        </w:rPr>
        <w:t xml:space="preserve"> </w:t>
      </w:r>
      <w:r w:rsidRPr="00CD4ABA">
        <w:rPr>
          <w:sz w:val="24"/>
          <w:szCs w:val="24"/>
        </w:rPr>
        <w:t>should</w:t>
      </w:r>
      <w:r w:rsidRPr="00CD4ABA">
        <w:rPr>
          <w:spacing w:val="1"/>
          <w:sz w:val="24"/>
          <w:szCs w:val="24"/>
        </w:rPr>
        <w:t xml:space="preserve"> </w:t>
      </w:r>
      <w:r w:rsidRPr="00CD4ABA">
        <w:rPr>
          <w:sz w:val="24"/>
          <w:szCs w:val="24"/>
        </w:rPr>
        <w:t>be</w:t>
      </w:r>
      <w:r w:rsidRPr="00CD4ABA">
        <w:rPr>
          <w:spacing w:val="5"/>
          <w:sz w:val="24"/>
          <w:szCs w:val="24"/>
        </w:rPr>
        <w:t xml:space="preserve"> </w:t>
      </w:r>
      <w:r w:rsidRPr="00CD4ABA">
        <w:rPr>
          <w:sz w:val="24"/>
          <w:szCs w:val="24"/>
        </w:rPr>
        <w:t>input</w:t>
      </w:r>
      <w:r w:rsidRPr="00CD4ABA">
        <w:rPr>
          <w:spacing w:val="6"/>
          <w:sz w:val="24"/>
          <w:szCs w:val="24"/>
        </w:rPr>
        <w:t xml:space="preserve"> </w:t>
      </w:r>
      <w:r w:rsidRPr="00CD4ABA">
        <w:rPr>
          <w:sz w:val="24"/>
          <w:szCs w:val="24"/>
        </w:rPr>
        <w:t>and</w:t>
      </w:r>
      <w:r w:rsidRPr="00CD4ABA">
        <w:rPr>
          <w:spacing w:val="1"/>
          <w:sz w:val="24"/>
          <w:szCs w:val="24"/>
        </w:rPr>
        <w:t xml:space="preserve"> </w:t>
      </w:r>
      <w:r w:rsidRPr="00CD4ABA">
        <w:rPr>
          <w:sz w:val="24"/>
          <w:szCs w:val="24"/>
        </w:rPr>
        <w:t>written</w:t>
      </w:r>
      <w:r w:rsidRPr="00CD4ABA">
        <w:rPr>
          <w:spacing w:val="-5"/>
          <w:sz w:val="24"/>
          <w:szCs w:val="24"/>
        </w:rPr>
        <w:t xml:space="preserve"> </w:t>
      </w:r>
      <w:r w:rsidRPr="00CD4ABA">
        <w:rPr>
          <w:sz w:val="24"/>
          <w:szCs w:val="24"/>
        </w:rPr>
        <w:t>to</w:t>
      </w:r>
      <w:r w:rsidRPr="00CD4ABA">
        <w:rPr>
          <w:spacing w:val="1"/>
          <w:sz w:val="24"/>
          <w:szCs w:val="24"/>
        </w:rPr>
        <w:t xml:space="preserve"> </w:t>
      </w:r>
      <w:r w:rsidRPr="00CD4ABA">
        <w:rPr>
          <w:sz w:val="24"/>
          <w:szCs w:val="24"/>
        </w:rPr>
        <w:t>the second</w:t>
      </w:r>
      <w:r w:rsidRPr="00CD4ABA">
        <w:rPr>
          <w:spacing w:val="5"/>
          <w:sz w:val="24"/>
          <w:szCs w:val="24"/>
        </w:rPr>
        <w:t xml:space="preserve"> </w:t>
      </w:r>
      <w:r w:rsidRPr="00CD4ABA">
        <w:rPr>
          <w:sz w:val="24"/>
          <w:szCs w:val="24"/>
        </w:rPr>
        <w:t>file.</w:t>
      </w:r>
    </w:p>
    <w:p w:rsidR="001D6732" w:rsidRPr="00CD4ABA" w:rsidRDefault="001D6732" w:rsidP="00E3767C">
      <w:pPr>
        <w:pStyle w:val="BodyText"/>
      </w:pPr>
    </w:p>
    <w:p w:rsidR="001D6732" w:rsidRPr="00720E24" w:rsidRDefault="001D6732" w:rsidP="00E3767C">
      <w:pPr>
        <w:pStyle w:val="Heading1"/>
        <w:spacing w:before="0" w:line="240" w:lineRule="auto"/>
        <w:rPr>
          <w:rFonts w:ascii="Times New Roman" w:hAnsi="Times New Roman" w:cs="Times New Roman"/>
          <w:b/>
          <w:color w:val="auto"/>
          <w:sz w:val="24"/>
          <w:szCs w:val="24"/>
        </w:rPr>
      </w:pPr>
      <w:bookmarkStart w:id="113" w:name="TEXT_BOOKS:_(1)"/>
      <w:bookmarkEnd w:id="113"/>
      <w:r w:rsidRPr="00720E24">
        <w:rPr>
          <w:rFonts w:ascii="Times New Roman" w:hAnsi="Times New Roman" w:cs="Times New Roman"/>
          <w:b/>
          <w:color w:val="auto"/>
          <w:sz w:val="24"/>
          <w:szCs w:val="24"/>
        </w:rPr>
        <w:t>TEXT</w:t>
      </w:r>
      <w:r w:rsidRPr="00720E24">
        <w:rPr>
          <w:rFonts w:ascii="Times New Roman" w:hAnsi="Times New Roman" w:cs="Times New Roman"/>
          <w:b/>
          <w:color w:val="auto"/>
          <w:spacing w:val="-2"/>
          <w:sz w:val="24"/>
          <w:szCs w:val="24"/>
        </w:rPr>
        <w:t xml:space="preserve"> </w:t>
      </w:r>
      <w:r w:rsidRPr="00720E24">
        <w:rPr>
          <w:rFonts w:ascii="Times New Roman" w:hAnsi="Times New Roman" w:cs="Times New Roman"/>
          <w:b/>
          <w:color w:val="auto"/>
          <w:sz w:val="24"/>
          <w:szCs w:val="24"/>
        </w:rPr>
        <w:t>BOOKS:</w:t>
      </w:r>
    </w:p>
    <w:p w:rsidR="001D6732" w:rsidRPr="00CD4ABA" w:rsidRDefault="001D6732" w:rsidP="00E240C1">
      <w:pPr>
        <w:pStyle w:val="ListParagraph"/>
        <w:numPr>
          <w:ilvl w:val="0"/>
          <w:numId w:val="172"/>
        </w:numPr>
        <w:tabs>
          <w:tab w:val="left" w:pos="704"/>
        </w:tabs>
        <w:ind w:left="360" w:hanging="360"/>
        <w:jc w:val="both"/>
        <w:rPr>
          <w:sz w:val="24"/>
          <w:szCs w:val="24"/>
        </w:rPr>
      </w:pPr>
      <w:proofErr w:type="spellStart"/>
      <w:r w:rsidRPr="00CD4ABA">
        <w:rPr>
          <w:sz w:val="24"/>
          <w:szCs w:val="24"/>
        </w:rPr>
        <w:t>Vamsi</w:t>
      </w:r>
      <w:proofErr w:type="spellEnd"/>
      <w:r w:rsidRPr="00CD4ABA">
        <w:rPr>
          <w:spacing w:val="-8"/>
          <w:sz w:val="24"/>
          <w:szCs w:val="24"/>
        </w:rPr>
        <w:t xml:space="preserve"> </w:t>
      </w:r>
      <w:proofErr w:type="spellStart"/>
      <w:r w:rsidRPr="00CD4ABA">
        <w:rPr>
          <w:sz w:val="24"/>
          <w:szCs w:val="24"/>
        </w:rPr>
        <w:t>Kurama</w:t>
      </w:r>
      <w:proofErr w:type="spellEnd"/>
      <w:r w:rsidRPr="00CD4ABA">
        <w:rPr>
          <w:sz w:val="24"/>
          <w:szCs w:val="24"/>
        </w:rPr>
        <w:t>,</w:t>
      </w:r>
      <w:r w:rsidRPr="00CD4ABA">
        <w:rPr>
          <w:spacing w:val="1"/>
          <w:sz w:val="24"/>
          <w:szCs w:val="24"/>
        </w:rPr>
        <w:t xml:space="preserve"> </w:t>
      </w:r>
      <w:r w:rsidRPr="00CD4ABA">
        <w:rPr>
          <w:sz w:val="24"/>
          <w:szCs w:val="24"/>
        </w:rPr>
        <w:t>“Python</w:t>
      </w:r>
      <w:r w:rsidRPr="00CD4ABA">
        <w:rPr>
          <w:spacing w:val="-7"/>
          <w:sz w:val="24"/>
          <w:szCs w:val="24"/>
        </w:rPr>
        <w:t xml:space="preserve"> </w:t>
      </w:r>
      <w:r w:rsidRPr="00CD4ABA">
        <w:rPr>
          <w:sz w:val="24"/>
          <w:szCs w:val="24"/>
        </w:rPr>
        <w:t>Programming:</w:t>
      </w:r>
      <w:r w:rsidRPr="00CD4ABA">
        <w:rPr>
          <w:spacing w:val="-1"/>
          <w:sz w:val="24"/>
          <w:szCs w:val="24"/>
        </w:rPr>
        <w:t xml:space="preserve"> </w:t>
      </w:r>
      <w:r w:rsidRPr="00CD4ABA">
        <w:rPr>
          <w:sz w:val="24"/>
          <w:szCs w:val="24"/>
        </w:rPr>
        <w:t>A</w:t>
      </w:r>
      <w:r w:rsidRPr="00CD4ABA">
        <w:rPr>
          <w:spacing w:val="-8"/>
          <w:sz w:val="24"/>
          <w:szCs w:val="24"/>
        </w:rPr>
        <w:t xml:space="preserve"> </w:t>
      </w:r>
      <w:r w:rsidRPr="00CD4ABA">
        <w:rPr>
          <w:sz w:val="24"/>
          <w:szCs w:val="24"/>
        </w:rPr>
        <w:t>Modern</w:t>
      </w:r>
      <w:r w:rsidRPr="00CD4ABA">
        <w:rPr>
          <w:spacing w:val="-3"/>
          <w:sz w:val="24"/>
          <w:szCs w:val="24"/>
        </w:rPr>
        <w:t xml:space="preserve"> </w:t>
      </w:r>
      <w:r w:rsidRPr="00CD4ABA">
        <w:rPr>
          <w:sz w:val="24"/>
          <w:szCs w:val="24"/>
        </w:rPr>
        <w:t>Approach”, Pearson</w:t>
      </w:r>
      <w:r w:rsidRPr="00CD4ABA">
        <w:rPr>
          <w:spacing w:val="-8"/>
          <w:sz w:val="24"/>
          <w:szCs w:val="24"/>
        </w:rPr>
        <w:t xml:space="preserve"> </w:t>
      </w:r>
      <w:r w:rsidRPr="00CD4ABA">
        <w:rPr>
          <w:sz w:val="24"/>
          <w:szCs w:val="24"/>
        </w:rPr>
        <w:t>Publications.</w:t>
      </w:r>
    </w:p>
    <w:p w:rsidR="001D6732" w:rsidRPr="00CD4ABA" w:rsidRDefault="001D6732" w:rsidP="00E240C1">
      <w:pPr>
        <w:pStyle w:val="ListParagraph"/>
        <w:numPr>
          <w:ilvl w:val="0"/>
          <w:numId w:val="172"/>
        </w:numPr>
        <w:tabs>
          <w:tab w:val="left" w:pos="704"/>
        </w:tabs>
        <w:ind w:left="360" w:hanging="360"/>
        <w:jc w:val="both"/>
        <w:rPr>
          <w:sz w:val="24"/>
          <w:szCs w:val="24"/>
        </w:rPr>
      </w:pPr>
      <w:r w:rsidRPr="00CD4ABA">
        <w:rPr>
          <w:sz w:val="24"/>
          <w:szCs w:val="24"/>
        </w:rPr>
        <w:t>Mark</w:t>
      </w:r>
      <w:r w:rsidRPr="00CD4ABA">
        <w:rPr>
          <w:spacing w:val="-1"/>
          <w:sz w:val="24"/>
          <w:szCs w:val="24"/>
        </w:rPr>
        <w:t xml:space="preserve"> </w:t>
      </w:r>
      <w:r w:rsidRPr="00CD4ABA">
        <w:rPr>
          <w:sz w:val="24"/>
          <w:szCs w:val="24"/>
        </w:rPr>
        <w:t>Lutz,”</w:t>
      </w:r>
      <w:r w:rsidRPr="00CD4ABA">
        <w:rPr>
          <w:spacing w:val="-6"/>
          <w:sz w:val="24"/>
          <w:szCs w:val="24"/>
        </w:rPr>
        <w:t xml:space="preserve"> </w:t>
      </w:r>
      <w:r w:rsidRPr="00CD4ABA">
        <w:rPr>
          <w:sz w:val="24"/>
          <w:szCs w:val="24"/>
        </w:rPr>
        <w:t>Learning</w:t>
      </w:r>
      <w:r w:rsidRPr="00CD4ABA">
        <w:rPr>
          <w:spacing w:val="-2"/>
          <w:sz w:val="24"/>
          <w:szCs w:val="24"/>
        </w:rPr>
        <w:t xml:space="preserve"> </w:t>
      </w:r>
      <w:r w:rsidRPr="00CD4ABA">
        <w:rPr>
          <w:sz w:val="24"/>
          <w:szCs w:val="24"/>
        </w:rPr>
        <w:t>Python”,</w:t>
      </w:r>
      <w:r w:rsidRPr="00CD4ABA">
        <w:rPr>
          <w:spacing w:val="-1"/>
          <w:sz w:val="24"/>
          <w:szCs w:val="24"/>
        </w:rPr>
        <w:t xml:space="preserve"> </w:t>
      </w:r>
      <w:proofErr w:type="spellStart"/>
      <w:r w:rsidRPr="00CD4ABA">
        <w:rPr>
          <w:sz w:val="24"/>
          <w:szCs w:val="24"/>
        </w:rPr>
        <w:t>Orielly</w:t>
      </w:r>
      <w:proofErr w:type="spellEnd"/>
      <w:r w:rsidRPr="00CD4ABA">
        <w:rPr>
          <w:spacing w:val="-15"/>
          <w:sz w:val="24"/>
          <w:szCs w:val="24"/>
        </w:rPr>
        <w:t xml:space="preserve"> </w:t>
      </w:r>
      <w:r w:rsidRPr="00CD4ABA">
        <w:rPr>
          <w:sz w:val="24"/>
          <w:szCs w:val="24"/>
        </w:rPr>
        <w:t>Publishers</w:t>
      </w:r>
    </w:p>
    <w:p w:rsidR="001D6732" w:rsidRPr="00CD4ABA" w:rsidRDefault="001D6732" w:rsidP="00E3767C">
      <w:pPr>
        <w:pStyle w:val="BodyText"/>
      </w:pPr>
    </w:p>
    <w:p w:rsidR="001D6732" w:rsidRPr="00720E24" w:rsidRDefault="001D6732" w:rsidP="00E3767C">
      <w:pPr>
        <w:pStyle w:val="Heading1"/>
        <w:spacing w:before="0" w:line="240" w:lineRule="auto"/>
        <w:rPr>
          <w:rFonts w:ascii="Times New Roman" w:hAnsi="Times New Roman" w:cs="Times New Roman"/>
          <w:b/>
          <w:color w:val="auto"/>
          <w:sz w:val="24"/>
          <w:szCs w:val="24"/>
        </w:rPr>
      </w:pPr>
      <w:bookmarkStart w:id="114" w:name="REFERENCES:_(1)"/>
      <w:bookmarkEnd w:id="114"/>
      <w:r w:rsidRPr="00720E24">
        <w:rPr>
          <w:rFonts w:ascii="Times New Roman" w:hAnsi="Times New Roman" w:cs="Times New Roman"/>
          <w:b/>
          <w:color w:val="auto"/>
          <w:sz w:val="24"/>
          <w:szCs w:val="24"/>
        </w:rPr>
        <w:t>REFERENCES:</w:t>
      </w:r>
    </w:p>
    <w:p w:rsidR="001D6732" w:rsidRPr="00CD4ABA" w:rsidRDefault="001D6732" w:rsidP="00E240C1">
      <w:pPr>
        <w:pStyle w:val="ListParagraph"/>
        <w:numPr>
          <w:ilvl w:val="0"/>
          <w:numId w:val="171"/>
        </w:numPr>
        <w:tabs>
          <w:tab w:val="left" w:pos="704"/>
        </w:tabs>
        <w:ind w:left="360" w:hanging="360"/>
        <w:jc w:val="both"/>
        <w:rPr>
          <w:sz w:val="24"/>
          <w:szCs w:val="24"/>
        </w:rPr>
      </w:pPr>
      <w:r w:rsidRPr="00CD4ABA">
        <w:rPr>
          <w:sz w:val="24"/>
          <w:szCs w:val="24"/>
        </w:rPr>
        <w:t>Allen</w:t>
      </w:r>
      <w:r w:rsidRPr="00CD4ABA">
        <w:rPr>
          <w:spacing w:val="-7"/>
          <w:sz w:val="24"/>
          <w:szCs w:val="24"/>
        </w:rPr>
        <w:t xml:space="preserve"> </w:t>
      </w:r>
      <w:r w:rsidRPr="00CD4ABA">
        <w:rPr>
          <w:sz w:val="24"/>
          <w:szCs w:val="24"/>
        </w:rPr>
        <w:t>Downey,</w:t>
      </w:r>
      <w:r w:rsidRPr="00CD4ABA">
        <w:rPr>
          <w:spacing w:val="5"/>
          <w:sz w:val="24"/>
          <w:szCs w:val="24"/>
        </w:rPr>
        <w:t xml:space="preserve"> </w:t>
      </w:r>
      <w:r w:rsidRPr="00CD4ABA">
        <w:rPr>
          <w:sz w:val="24"/>
          <w:szCs w:val="24"/>
        </w:rPr>
        <w:t>“Think</w:t>
      </w:r>
      <w:r w:rsidRPr="00CD4ABA">
        <w:rPr>
          <w:spacing w:val="-3"/>
          <w:sz w:val="24"/>
          <w:szCs w:val="24"/>
        </w:rPr>
        <w:t xml:space="preserve"> </w:t>
      </w:r>
      <w:r w:rsidRPr="00CD4ABA">
        <w:rPr>
          <w:sz w:val="24"/>
          <w:szCs w:val="24"/>
        </w:rPr>
        <w:t>Python”,</w:t>
      </w:r>
      <w:r w:rsidRPr="00CD4ABA">
        <w:rPr>
          <w:spacing w:val="-1"/>
          <w:sz w:val="24"/>
          <w:szCs w:val="24"/>
        </w:rPr>
        <w:t xml:space="preserve"> </w:t>
      </w:r>
      <w:r w:rsidRPr="00CD4ABA">
        <w:rPr>
          <w:sz w:val="24"/>
          <w:szCs w:val="24"/>
        </w:rPr>
        <w:t>Green</w:t>
      </w:r>
      <w:r w:rsidRPr="00CD4ABA">
        <w:rPr>
          <w:spacing w:val="-11"/>
          <w:sz w:val="24"/>
          <w:szCs w:val="24"/>
        </w:rPr>
        <w:t xml:space="preserve"> </w:t>
      </w:r>
      <w:r w:rsidRPr="00CD4ABA">
        <w:rPr>
          <w:sz w:val="24"/>
          <w:szCs w:val="24"/>
        </w:rPr>
        <w:t>Tea</w:t>
      </w:r>
      <w:r w:rsidRPr="00CD4ABA">
        <w:rPr>
          <w:spacing w:val="-3"/>
          <w:sz w:val="24"/>
          <w:szCs w:val="24"/>
        </w:rPr>
        <w:t xml:space="preserve"> </w:t>
      </w:r>
      <w:r w:rsidRPr="00CD4ABA">
        <w:rPr>
          <w:sz w:val="24"/>
          <w:szCs w:val="24"/>
        </w:rPr>
        <w:t>Press</w:t>
      </w:r>
    </w:p>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docGrid w:linePitch="299"/>
        </w:sectPr>
      </w:pPr>
    </w:p>
    <w:p w:rsidR="001D6732" w:rsidRPr="00CD4ABA" w:rsidRDefault="001D6732" w:rsidP="00E240C1">
      <w:pPr>
        <w:pStyle w:val="ListParagraph"/>
        <w:numPr>
          <w:ilvl w:val="0"/>
          <w:numId w:val="171"/>
        </w:numPr>
        <w:tabs>
          <w:tab w:val="left" w:pos="704"/>
        </w:tabs>
        <w:ind w:left="360" w:hanging="360"/>
        <w:jc w:val="both"/>
        <w:rPr>
          <w:sz w:val="24"/>
          <w:szCs w:val="24"/>
        </w:rPr>
      </w:pPr>
      <w:r w:rsidRPr="00CD4ABA">
        <w:rPr>
          <w:sz w:val="24"/>
          <w:szCs w:val="24"/>
        </w:rPr>
        <w:lastRenderedPageBreak/>
        <w:t>W.</w:t>
      </w:r>
      <w:r w:rsidRPr="00CD4ABA">
        <w:rPr>
          <w:spacing w:val="-2"/>
          <w:sz w:val="24"/>
          <w:szCs w:val="24"/>
        </w:rPr>
        <w:t xml:space="preserve"> </w:t>
      </w:r>
      <w:r w:rsidRPr="00CD4ABA">
        <w:rPr>
          <w:sz w:val="24"/>
          <w:szCs w:val="24"/>
        </w:rPr>
        <w:t>Chun, “Core</w:t>
      </w:r>
      <w:r w:rsidRPr="00CD4ABA">
        <w:rPr>
          <w:spacing w:val="-4"/>
          <w:sz w:val="24"/>
          <w:szCs w:val="24"/>
        </w:rPr>
        <w:t xml:space="preserve"> </w:t>
      </w:r>
      <w:r w:rsidRPr="00CD4ABA">
        <w:rPr>
          <w:sz w:val="24"/>
          <w:szCs w:val="24"/>
        </w:rPr>
        <w:t>Python</w:t>
      </w:r>
      <w:r w:rsidRPr="00CD4ABA">
        <w:rPr>
          <w:spacing w:val="-7"/>
          <w:sz w:val="24"/>
          <w:szCs w:val="24"/>
        </w:rPr>
        <w:t xml:space="preserve"> </w:t>
      </w:r>
      <w:r w:rsidRPr="00CD4ABA">
        <w:rPr>
          <w:sz w:val="24"/>
          <w:szCs w:val="24"/>
        </w:rPr>
        <w:t>Programming”,</w:t>
      </w:r>
      <w:r w:rsidRPr="00CD4ABA">
        <w:rPr>
          <w:spacing w:val="-4"/>
          <w:sz w:val="24"/>
          <w:szCs w:val="24"/>
        </w:rPr>
        <w:t xml:space="preserve"> </w:t>
      </w:r>
      <w:r w:rsidRPr="00CD4ABA">
        <w:rPr>
          <w:sz w:val="24"/>
          <w:szCs w:val="24"/>
        </w:rPr>
        <w:t>Pearson.</w:t>
      </w:r>
    </w:p>
    <w:p w:rsidR="001D6732" w:rsidRPr="00CD4ABA" w:rsidRDefault="001D6732" w:rsidP="00E240C1">
      <w:pPr>
        <w:pStyle w:val="ListParagraph"/>
        <w:numPr>
          <w:ilvl w:val="0"/>
          <w:numId w:val="171"/>
        </w:numPr>
        <w:tabs>
          <w:tab w:val="left" w:pos="704"/>
        </w:tabs>
        <w:ind w:left="360" w:hanging="360"/>
        <w:jc w:val="both"/>
        <w:rPr>
          <w:sz w:val="24"/>
          <w:szCs w:val="24"/>
        </w:rPr>
      </w:pPr>
      <w:r w:rsidRPr="00CD4ABA">
        <w:rPr>
          <w:sz w:val="24"/>
          <w:szCs w:val="24"/>
        </w:rPr>
        <w:t>Kenneth</w:t>
      </w:r>
      <w:r w:rsidRPr="00CD4ABA">
        <w:rPr>
          <w:spacing w:val="-3"/>
          <w:sz w:val="24"/>
          <w:szCs w:val="24"/>
        </w:rPr>
        <w:t xml:space="preserve"> </w:t>
      </w:r>
      <w:r w:rsidRPr="00CD4ABA">
        <w:rPr>
          <w:sz w:val="24"/>
          <w:szCs w:val="24"/>
        </w:rPr>
        <w:t>A.</w:t>
      </w:r>
      <w:r w:rsidRPr="00CD4ABA">
        <w:rPr>
          <w:spacing w:val="-2"/>
          <w:sz w:val="24"/>
          <w:szCs w:val="24"/>
        </w:rPr>
        <w:t xml:space="preserve"> </w:t>
      </w:r>
      <w:r w:rsidRPr="00CD4ABA">
        <w:rPr>
          <w:sz w:val="24"/>
          <w:szCs w:val="24"/>
        </w:rPr>
        <w:t>Lambert,</w:t>
      </w:r>
      <w:r w:rsidRPr="00CD4ABA">
        <w:rPr>
          <w:spacing w:val="-2"/>
          <w:sz w:val="24"/>
          <w:szCs w:val="24"/>
        </w:rPr>
        <w:t xml:space="preserve"> </w:t>
      </w:r>
      <w:r w:rsidRPr="00CD4ABA">
        <w:rPr>
          <w:sz w:val="24"/>
          <w:szCs w:val="24"/>
        </w:rPr>
        <w:t>“Introduction</w:t>
      </w:r>
      <w:r w:rsidRPr="00CD4ABA">
        <w:rPr>
          <w:spacing w:val="-5"/>
          <w:sz w:val="24"/>
          <w:szCs w:val="24"/>
        </w:rPr>
        <w:t xml:space="preserve"> </w:t>
      </w:r>
      <w:r w:rsidRPr="00CD4ABA">
        <w:rPr>
          <w:sz w:val="24"/>
          <w:szCs w:val="24"/>
        </w:rPr>
        <w:t>to</w:t>
      </w:r>
      <w:r w:rsidRPr="00CD4ABA">
        <w:rPr>
          <w:spacing w:val="-4"/>
          <w:sz w:val="24"/>
          <w:szCs w:val="24"/>
        </w:rPr>
        <w:t xml:space="preserve"> </w:t>
      </w:r>
      <w:r w:rsidRPr="00CD4ABA">
        <w:rPr>
          <w:sz w:val="24"/>
          <w:szCs w:val="24"/>
        </w:rPr>
        <w:t>Python”, Cengage</w:t>
      </w:r>
    </w:p>
    <w:p w:rsidR="001D6732" w:rsidRPr="00CD4ABA" w:rsidRDefault="001D6732" w:rsidP="00E3767C">
      <w:pPr>
        <w:pStyle w:val="BodyText"/>
      </w:pPr>
    </w:p>
    <w:p w:rsidR="001D6732" w:rsidRPr="00CD4ABA" w:rsidRDefault="001D6732" w:rsidP="00E3767C">
      <w:pPr>
        <w:pStyle w:val="BodyText"/>
      </w:pPr>
    </w:p>
    <w:p w:rsidR="001D6732" w:rsidRPr="00720E24" w:rsidRDefault="001D6732" w:rsidP="00E3767C">
      <w:pPr>
        <w:pStyle w:val="Heading1"/>
        <w:spacing w:before="0" w:line="240" w:lineRule="auto"/>
        <w:rPr>
          <w:rFonts w:ascii="Times New Roman" w:hAnsi="Times New Roman" w:cs="Times New Roman"/>
          <w:b/>
          <w:color w:val="auto"/>
          <w:sz w:val="24"/>
          <w:szCs w:val="24"/>
        </w:rPr>
      </w:pPr>
      <w:bookmarkStart w:id="115" w:name="Course_Outcomes:_(8)"/>
      <w:bookmarkEnd w:id="115"/>
      <w:r w:rsidRPr="00720E24">
        <w:rPr>
          <w:rFonts w:ascii="Times New Roman" w:hAnsi="Times New Roman" w:cs="Times New Roman"/>
          <w:b/>
          <w:color w:val="auto"/>
          <w:sz w:val="24"/>
          <w:szCs w:val="24"/>
        </w:rPr>
        <w:t>Course</w:t>
      </w:r>
      <w:r w:rsidRPr="00720E24">
        <w:rPr>
          <w:rFonts w:ascii="Times New Roman" w:hAnsi="Times New Roman" w:cs="Times New Roman"/>
          <w:b/>
          <w:color w:val="auto"/>
          <w:spacing w:val="-14"/>
          <w:sz w:val="24"/>
          <w:szCs w:val="24"/>
        </w:rPr>
        <w:t xml:space="preserve"> </w:t>
      </w:r>
      <w:r w:rsidRPr="00720E24">
        <w:rPr>
          <w:rFonts w:ascii="Times New Roman" w:hAnsi="Times New Roman" w:cs="Times New Roman"/>
          <w:b/>
          <w:color w:val="auto"/>
          <w:sz w:val="24"/>
          <w:szCs w:val="24"/>
        </w:rPr>
        <w:t>Outcomes:</w:t>
      </w:r>
    </w:p>
    <w:p w:rsidR="001D6732" w:rsidRPr="00CD4ABA" w:rsidRDefault="001D6732" w:rsidP="00E3767C">
      <w:pPr>
        <w:pStyle w:val="BodyText"/>
      </w:pPr>
      <w:r w:rsidRPr="00CD4ABA">
        <w:t>At</w:t>
      </w:r>
      <w:r w:rsidRPr="00CD4ABA">
        <w:rPr>
          <w:spacing w:val="-1"/>
        </w:rPr>
        <w:t xml:space="preserve"> </w:t>
      </w:r>
      <w:r w:rsidRPr="00CD4ABA">
        <w:t>the</w:t>
      </w:r>
      <w:r w:rsidRPr="00CD4ABA">
        <w:rPr>
          <w:spacing w:val="-1"/>
        </w:rPr>
        <w:t xml:space="preserve"> </w:t>
      </w:r>
      <w:r w:rsidRPr="00CD4ABA">
        <w:t>end</w:t>
      </w:r>
      <w:r w:rsidRPr="00CD4ABA">
        <w:rPr>
          <w:spacing w:val="1"/>
        </w:rPr>
        <w:t xml:space="preserve"> </w:t>
      </w:r>
      <w:r w:rsidRPr="00CD4ABA">
        <w:t>of</w:t>
      </w:r>
      <w:r w:rsidRPr="00CD4ABA">
        <w:rPr>
          <w:spacing w:val="-8"/>
        </w:rPr>
        <w:t xml:space="preserve"> </w:t>
      </w:r>
      <w:r w:rsidRPr="00CD4ABA">
        <w:t>the</w:t>
      </w:r>
      <w:r w:rsidRPr="00CD4ABA">
        <w:rPr>
          <w:spacing w:val="-1"/>
        </w:rPr>
        <w:t xml:space="preserve"> </w:t>
      </w:r>
      <w:r w:rsidRPr="00CD4ABA">
        <w:t>course,</w:t>
      </w:r>
      <w:r w:rsidRPr="00CD4ABA">
        <w:rPr>
          <w:spacing w:val="4"/>
        </w:rPr>
        <w:t xml:space="preserve"> </w:t>
      </w:r>
      <w:r w:rsidRPr="00CD4ABA">
        <w:t>students</w:t>
      </w:r>
      <w:r w:rsidRPr="00CD4ABA">
        <w:rPr>
          <w:spacing w:val="-2"/>
        </w:rPr>
        <w:t xml:space="preserve"> </w:t>
      </w:r>
      <w:r w:rsidRPr="00CD4ABA">
        <w:t>will</w:t>
      </w:r>
      <w:r w:rsidRPr="00CD4ABA">
        <w:rPr>
          <w:spacing w:val="2"/>
        </w:rPr>
        <w:t xml:space="preserve"> </w:t>
      </w:r>
      <w:r w:rsidRPr="00CD4ABA">
        <w:t>be</w:t>
      </w:r>
      <w:r w:rsidRPr="00CD4ABA">
        <w:rPr>
          <w:spacing w:val="-6"/>
        </w:rPr>
        <w:t xml:space="preserve"> </w:t>
      </w:r>
      <w:r w:rsidRPr="00CD4ABA">
        <w:t>able</w:t>
      </w:r>
      <w:r w:rsidRPr="00CD4ABA">
        <w:rPr>
          <w:spacing w:val="-1"/>
        </w:rPr>
        <w:t xml:space="preserve"> </w:t>
      </w:r>
      <w:r w:rsidRPr="00CD4ABA">
        <w:t>to</w:t>
      </w:r>
    </w:p>
    <w:p w:rsidR="001D6732" w:rsidRPr="00CD4ABA" w:rsidRDefault="001D6732" w:rsidP="00E240C1">
      <w:pPr>
        <w:pStyle w:val="ListParagraph"/>
        <w:numPr>
          <w:ilvl w:val="1"/>
          <w:numId w:val="171"/>
        </w:numPr>
        <w:tabs>
          <w:tab w:val="left" w:pos="1905"/>
        </w:tabs>
        <w:ind w:left="360"/>
        <w:jc w:val="both"/>
        <w:rPr>
          <w:sz w:val="24"/>
          <w:szCs w:val="24"/>
        </w:rPr>
      </w:pPr>
      <w:r w:rsidRPr="00CD4ABA">
        <w:rPr>
          <w:sz w:val="24"/>
          <w:szCs w:val="24"/>
        </w:rPr>
        <w:t>Examine Python syntax and semantics and be fluent in the use of Python flow control and</w:t>
      </w:r>
      <w:r w:rsidRPr="00CD4ABA">
        <w:rPr>
          <w:spacing w:val="-53"/>
          <w:sz w:val="24"/>
          <w:szCs w:val="24"/>
        </w:rPr>
        <w:t xml:space="preserve"> </w:t>
      </w:r>
      <w:proofErr w:type="gramStart"/>
      <w:r w:rsidRPr="00CD4ABA">
        <w:rPr>
          <w:sz w:val="24"/>
          <w:szCs w:val="24"/>
        </w:rPr>
        <w:t>functions..</w:t>
      </w:r>
      <w:proofErr w:type="gramEnd"/>
    </w:p>
    <w:p w:rsidR="001D6732" w:rsidRPr="00CD4ABA" w:rsidRDefault="001D6732" w:rsidP="00E240C1">
      <w:pPr>
        <w:pStyle w:val="ListParagraph"/>
        <w:numPr>
          <w:ilvl w:val="1"/>
          <w:numId w:val="171"/>
        </w:numPr>
        <w:tabs>
          <w:tab w:val="left" w:pos="1905"/>
        </w:tabs>
        <w:ind w:left="360"/>
        <w:jc w:val="both"/>
        <w:rPr>
          <w:sz w:val="24"/>
          <w:szCs w:val="24"/>
        </w:rPr>
      </w:pPr>
      <w:r w:rsidRPr="00CD4ABA">
        <w:rPr>
          <w:sz w:val="24"/>
          <w:szCs w:val="24"/>
        </w:rPr>
        <w:t>Demonstrate</w:t>
      </w:r>
      <w:r w:rsidRPr="00CD4ABA">
        <w:rPr>
          <w:spacing w:val="-7"/>
          <w:sz w:val="24"/>
          <w:szCs w:val="24"/>
        </w:rPr>
        <w:t xml:space="preserve"> </w:t>
      </w:r>
      <w:r w:rsidRPr="00CD4ABA">
        <w:rPr>
          <w:sz w:val="24"/>
          <w:szCs w:val="24"/>
        </w:rPr>
        <w:t>proficiency</w:t>
      </w:r>
      <w:r w:rsidRPr="00CD4ABA">
        <w:rPr>
          <w:spacing w:val="-5"/>
          <w:sz w:val="24"/>
          <w:szCs w:val="24"/>
        </w:rPr>
        <w:t xml:space="preserve"> </w:t>
      </w:r>
      <w:r w:rsidRPr="00CD4ABA">
        <w:rPr>
          <w:sz w:val="24"/>
          <w:szCs w:val="24"/>
        </w:rPr>
        <w:t>in</w:t>
      </w:r>
      <w:r w:rsidRPr="00CD4ABA">
        <w:rPr>
          <w:spacing w:val="-4"/>
          <w:sz w:val="24"/>
          <w:szCs w:val="24"/>
        </w:rPr>
        <w:t xml:space="preserve"> </w:t>
      </w:r>
      <w:r w:rsidRPr="00CD4ABA">
        <w:rPr>
          <w:sz w:val="24"/>
          <w:szCs w:val="24"/>
        </w:rPr>
        <w:t>handling</w:t>
      </w:r>
      <w:r w:rsidRPr="00CD4ABA">
        <w:rPr>
          <w:spacing w:val="-2"/>
          <w:sz w:val="24"/>
          <w:szCs w:val="24"/>
        </w:rPr>
        <w:t xml:space="preserve"> </w:t>
      </w:r>
      <w:r w:rsidRPr="00CD4ABA">
        <w:rPr>
          <w:sz w:val="24"/>
          <w:szCs w:val="24"/>
        </w:rPr>
        <w:t>modules,</w:t>
      </w:r>
      <w:r w:rsidRPr="00CD4ABA">
        <w:rPr>
          <w:spacing w:val="-8"/>
          <w:sz w:val="24"/>
          <w:szCs w:val="24"/>
        </w:rPr>
        <w:t xml:space="preserve"> </w:t>
      </w:r>
      <w:r w:rsidRPr="00CD4ABA">
        <w:rPr>
          <w:sz w:val="24"/>
          <w:szCs w:val="24"/>
        </w:rPr>
        <w:t>strings</w:t>
      </w:r>
      <w:r w:rsidRPr="00CD4ABA">
        <w:rPr>
          <w:spacing w:val="-2"/>
          <w:sz w:val="24"/>
          <w:szCs w:val="24"/>
        </w:rPr>
        <w:t xml:space="preserve"> </w:t>
      </w:r>
      <w:r w:rsidRPr="00CD4ABA">
        <w:rPr>
          <w:sz w:val="24"/>
          <w:szCs w:val="24"/>
        </w:rPr>
        <w:t>and</w:t>
      </w:r>
      <w:r w:rsidRPr="00CD4ABA">
        <w:rPr>
          <w:spacing w:val="-4"/>
          <w:sz w:val="24"/>
          <w:szCs w:val="24"/>
        </w:rPr>
        <w:t xml:space="preserve"> </w:t>
      </w:r>
      <w:r w:rsidRPr="00CD4ABA">
        <w:rPr>
          <w:sz w:val="24"/>
          <w:szCs w:val="24"/>
        </w:rPr>
        <w:t>file</w:t>
      </w:r>
      <w:r w:rsidRPr="00CD4ABA">
        <w:rPr>
          <w:spacing w:val="-2"/>
          <w:sz w:val="24"/>
          <w:szCs w:val="24"/>
        </w:rPr>
        <w:t xml:space="preserve"> </w:t>
      </w:r>
      <w:r w:rsidRPr="00CD4ABA">
        <w:rPr>
          <w:sz w:val="24"/>
          <w:szCs w:val="24"/>
        </w:rPr>
        <w:t>systems</w:t>
      </w:r>
    </w:p>
    <w:p w:rsidR="001D6732" w:rsidRPr="00CD4ABA" w:rsidRDefault="001D6732" w:rsidP="00E240C1">
      <w:pPr>
        <w:pStyle w:val="ListParagraph"/>
        <w:numPr>
          <w:ilvl w:val="1"/>
          <w:numId w:val="171"/>
        </w:numPr>
        <w:tabs>
          <w:tab w:val="left" w:pos="1905"/>
        </w:tabs>
        <w:ind w:left="360"/>
        <w:jc w:val="both"/>
        <w:rPr>
          <w:sz w:val="24"/>
          <w:szCs w:val="24"/>
        </w:rPr>
      </w:pPr>
      <w:r w:rsidRPr="00CD4ABA">
        <w:rPr>
          <w:sz w:val="24"/>
          <w:szCs w:val="24"/>
        </w:rPr>
        <w:t>Create,</w:t>
      </w:r>
      <w:r w:rsidRPr="00CD4ABA">
        <w:rPr>
          <w:spacing w:val="-7"/>
          <w:sz w:val="24"/>
          <w:szCs w:val="24"/>
        </w:rPr>
        <w:t xml:space="preserve"> </w:t>
      </w:r>
      <w:r w:rsidRPr="00CD4ABA">
        <w:rPr>
          <w:sz w:val="24"/>
          <w:szCs w:val="24"/>
        </w:rPr>
        <w:t>run</w:t>
      </w:r>
      <w:r w:rsidRPr="00CD4ABA">
        <w:rPr>
          <w:spacing w:val="-1"/>
          <w:sz w:val="24"/>
          <w:szCs w:val="24"/>
        </w:rPr>
        <w:t xml:space="preserve"> </w:t>
      </w:r>
      <w:r w:rsidRPr="00CD4ABA">
        <w:rPr>
          <w:sz w:val="24"/>
          <w:szCs w:val="24"/>
        </w:rPr>
        <w:t>and</w:t>
      </w:r>
      <w:r w:rsidRPr="00CD4ABA">
        <w:rPr>
          <w:spacing w:val="-5"/>
          <w:sz w:val="24"/>
          <w:szCs w:val="24"/>
        </w:rPr>
        <w:t xml:space="preserve"> </w:t>
      </w:r>
      <w:r w:rsidRPr="00CD4ABA">
        <w:rPr>
          <w:sz w:val="24"/>
          <w:szCs w:val="24"/>
        </w:rPr>
        <w:t>manipulate</w:t>
      </w:r>
      <w:r w:rsidRPr="00CD4ABA">
        <w:rPr>
          <w:spacing w:val="-4"/>
          <w:sz w:val="24"/>
          <w:szCs w:val="24"/>
        </w:rPr>
        <w:t xml:space="preserve"> </w:t>
      </w:r>
      <w:r w:rsidRPr="00CD4ABA">
        <w:rPr>
          <w:sz w:val="24"/>
          <w:szCs w:val="24"/>
        </w:rPr>
        <w:t>Python</w:t>
      </w:r>
      <w:r w:rsidRPr="00CD4ABA">
        <w:rPr>
          <w:spacing w:val="-5"/>
          <w:sz w:val="24"/>
          <w:szCs w:val="24"/>
        </w:rPr>
        <w:t xml:space="preserve"> </w:t>
      </w:r>
      <w:r w:rsidRPr="00CD4ABA">
        <w:rPr>
          <w:sz w:val="24"/>
          <w:szCs w:val="24"/>
        </w:rPr>
        <w:t>Programs</w:t>
      </w:r>
      <w:r w:rsidRPr="00CD4ABA">
        <w:rPr>
          <w:spacing w:val="-2"/>
          <w:sz w:val="24"/>
          <w:szCs w:val="24"/>
        </w:rPr>
        <w:t xml:space="preserve"> </w:t>
      </w:r>
      <w:r w:rsidRPr="00CD4ABA">
        <w:rPr>
          <w:sz w:val="24"/>
          <w:szCs w:val="24"/>
        </w:rPr>
        <w:t>using</w:t>
      </w:r>
      <w:r w:rsidRPr="00CD4ABA">
        <w:rPr>
          <w:spacing w:val="-3"/>
          <w:sz w:val="24"/>
          <w:szCs w:val="24"/>
        </w:rPr>
        <w:t xml:space="preserve"> </w:t>
      </w:r>
      <w:r w:rsidRPr="00CD4ABA">
        <w:rPr>
          <w:sz w:val="24"/>
          <w:szCs w:val="24"/>
        </w:rPr>
        <w:t>regular</w:t>
      </w:r>
      <w:r w:rsidRPr="00CD4ABA">
        <w:rPr>
          <w:spacing w:val="-6"/>
          <w:sz w:val="24"/>
          <w:szCs w:val="24"/>
        </w:rPr>
        <w:t xml:space="preserve"> </w:t>
      </w:r>
      <w:r w:rsidRPr="00CD4ABA">
        <w:rPr>
          <w:sz w:val="24"/>
          <w:szCs w:val="24"/>
        </w:rPr>
        <w:t>expressions</w:t>
      </w:r>
      <w:r w:rsidRPr="00CD4ABA">
        <w:rPr>
          <w:spacing w:val="-2"/>
          <w:sz w:val="24"/>
          <w:szCs w:val="24"/>
        </w:rPr>
        <w:t xml:space="preserve"> </w:t>
      </w:r>
      <w:r w:rsidRPr="00CD4ABA">
        <w:rPr>
          <w:sz w:val="24"/>
          <w:szCs w:val="24"/>
        </w:rPr>
        <w:t>and</w:t>
      </w:r>
      <w:r w:rsidRPr="00CD4ABA">
        <w:rPr>
          <w:spacing w:val="-51"/>
          <w:sz w:val="24"/>
          <w:szCs w:val="24"/>
        </w:rPr>
        <w:t xml:space="preserve"> </w:t>
      </w:r>
      <w:r w:rsidRPr="00CD4ABA">
        <w:rPr>
          <w:sz w:val="24"/>
          <w:szCs w:val="24"/>
        </w:rPr>
        <w:t>multithreaded</w:t>
      </w:r>
      <w:r w:rsidRPr="00CD4ABA">
        <w:rPr>
          <w:spacing w:val="-8"/>
          <w:sz w:val="24"/>
          <w:szCs w:val="24"/>
        </w:rPr>
        <w:t xml:space="preserve"> </w:t>
      </w:r>
      <w:r w:rsidRPr="00CD4ABA">
        <w:rPr>
          <w:sz w:val="24"/>
          <w:szCs w:val="24"/>
        </w:rPr>
        <w:t>programming</w:t>
      </w:r>
      <w:r w:rsidRPr="00CD4ABA">
        <w:rPr>
          <w:spacing w:val="2"/>
          <w:sz w:val="24"/>
          <w:szCs w:val="24"/>
        </w:rPr>
        <w:t xml:space="preserve"> </w:t>
      </w:r>
      <w:r w:rsidRPr="00CD4ABA">
        <w:rPr>
          <w:sz w:val="24"/>
          <w:szCs w:val="24"/>
        </w:rPr>
        <w:t>environments</w:t>
      </w:r>
    </w:p>
    <w:p w:rsidR="001D6732" w:rsidRPr="00CD4ABA" w:rsidRDefault="001D6732" w:rsidP="00E240C1">
      <w:pPr>
        <w:pStyle w:val="ListParagraph"/>
        <w:numPr>
          <w:ilvl w:val="1"/>
          <w:numId w:val="171"/>
        </w:numPr>
        <w:tabs>
          <w:tab w:val="left" w:pos="1905"/>
        </w:tabs>
        <w:ind w:left="360"/>
        <w:jc w:val="both"/>
        <w:rPr>
          <w:sz w:val="24"/>
          <w:szCs w:val="24"/>
        </w:rPr>
      </w:pPr>
      <w:r w:rsidRPr="00CD4ABA">
        <w:rPr>
          <w:sz w:val="24"/>
          <w:szCs w:val="24"/>
        </w:rPr>
        <w:t>Interpret</w:t>
      </w:r>
      <w:r w:rsidRPr="00CD4ABA">
        <w:rPr>
          <w:spacing w:val="-3"/>
          <w:sz w:val="24"/>
          <w:szCs w:val="24"/>
        </w:rPr>
        <w:t xml:space="preserve"> </w:t>
      </w:r>
      <w:r w:rsidRPr="00CD4ABA">
        <w:rPr>
          <w:sz w:val="24"/>
          <w:szCs w:val="24"/>
        </w:rPr>
        <w:t>the</w:t>
      </w:r>
      <w:r w:rsidRPr="00CD4ABA">
        <w:rPr>
          <w:spacing w:val="-5"/>
          <w:sz w:val="24"/>
          <w:szCs w:val="24"/>
        </w:rPr>
        <w:t xml:space="preserve"> </w:t>
      </w:r>
      <w:r w:rsidRPr="00CD4ABA">
        <w:rPr>
          <w:sz w:val="24"/>
          <w:szCs w:val="24"/>
        </w:rPr>
        <w:t>concepts</w:t>
      </w:r>
      <w:r w:rsidRPr="00CD4ABA">
        <w:rPr>
          <w:spacing w:val="-2"/>
          <w:sz w:val="24"/>
          <w:szCs w:val="24"/>
        </w:rPr>
        <w:t xml:space="preserve"> </w:t>
      </w:r>
      <w:r w:rsidRPr="00CD4ABA">
        <w:rPr>
          <w:sz w:val="24"/>
          <w:szCs w:val="24"/>
        </w:rPr>
        <w:t>of</w:t>
      </w:r>
      <w:r w:rsidRPr="00CD4ABA">
        <w:rPr>
          <w:spacing w:val="-12"/>
          <w:sz w:val="24"/>
          <w:szCs w:val="24"/>
        </w:rPr>
        <w:t xml:space="preserve"> </w:t>
      </w:r>
      <w:r w:rsidRPr="00CD4ABA">
        <w:rPr>
          <w:sz w:val="24"/>
          <w:szCs w:val="24"/>
        </w:rPr>
        <w:t>object-oriented</w:t>
      </w:r>
      <w:r w:rsidRPr="00CD4ABA">
        <w:rPr>
          <w:spacing w:val="-10"/>
          <w:sz w:val="24"/>
          <w:szCs w:val="24"/>
        </w:rPr>
        <w:t xml:space="preserve"> </w:t>
      </w:r>
      <w:r w:rsidRPr="00CD4ABA">
        <w:rPr>
          <w:sz w:val="24"/>
          <w:szCs w:val="24"/>
        </w:rPr>
        <w:t>programming</w:t>
      </w:r>
      <w:r w:rsidRPr="00CD4ABA">
        <w:rPr>
          <w:spacing w:val="-3"/>
          <w:sz w:val="24"/>
          <w:szCs w:val="24"/>
        </w:rPr>
        <w:t xml:space="preserve"> </w:t>
      </w:r>
      <w:r w:rsidRPr="00CD4ABA">
        <w:rPr>
          <w:sz w:val="24"/>
          <w:szCs w:val="24"/>
        </w:rPr>
        <w:t>in</w:t>
      </w:r>
      <w:r w:rsidRPr="00CD4ABA">
        <w:rPr>
          <w:spacing w:val="-1"/>
          <w:sz w:val="24"/>
          <w:szCs w:val="24"/>
        </w:rPr>
        <w:t xml:space="preserve"> </w:t>
      </w:r>
      <w:r w:rsidRPr="00CD4ABA">
        <w:rPr>
          <w:sz w:val="24"/>
          <w:szCs w:val="24"/>
        </w:rPr>
        <w:t>Python.</w:t>
      </w:r>
    </w:p>
    <w:p w:rsidR="001D6732" w:rsidRPr="00CD4ABA" w:rsidRDefault="001D6732" w:rsidP="00E240C1">
      <w:pPr>
        <w:pStyle w:val="ListParagraph"/>
        <w:numPr>
          <w:ilvl w:val="1"/>
          <w:numId w:val="171"/>
        </w:numPr>
        <w:tabs>
          <w:tab w:val="left" w:pos="1905"/>
        </w:tabs>
        <w:ind w:left="360"/>
        <w:jc w:val="both"/>
        <w:rPr>
          <w:sz w:val="24"/>
          <w:szCs w:val="24"/>
        </w:rPr>
      </w:pPr>
      <w:r w:rsidRPr="00CD4ABA">
        <w:rPr>
          <w:sz w:val="24"/>
          <w:szCs w:val="24"/>
        </w:rPr>
        <w:t>Implement</w:t>
      </w:r>
      <w:r w:rsidRPr="00CD4ABA">
        <w:rPr>
          <w:spacing w:val="-3"/>
          <w:sz w:val="24"/>
          <w:szCs w:val="24"/>
        </w:rPr>
        <w:t xml:space="preserve"> </w:t>
      </w:r>
      <w:r w:rsidRPr="00CD4ABA">
        <w:rPr>
          <w:sz w:val="24"/>
          <w:szCs w:val="24"/>
        </w:rPr>
        <w:t>exemplary</w:t>
      </w:r>
      <w:r w:rsidRPr="00CD4ABA">
        <w:rPr>
          <w:spacing w:val="-3"/>
          <w:sz w:val="24"/>
          <w:szCs w:val="24"/>
        </w:rPr>
        <w:t xml:space="preserve"> </w:t>
      </w:r>
      <w:r w:rsidRPr="00CD4ABA">
        <w:rPr>
          <w:sz w:val="24"/>
          <w:szCs w:val="24"/>
        </w:rPr>
        <w:t>GUI</w:t>
      </w:r>
      <w:r w:rsidRPr="00CD4ABA">
        <w:rPr>
          <w:spacing w:val="-4"/>
          <w:sz w:val="24"/>
          <w:szCs w:val="24"/>
        </w:rPr>
        <w:t xml:space="preserve"> </w:t>
      </w:r>
      <w:r w:rsidRPr="00CD4ABA">
        <w:rPr>
          <w:sz w:val="24"/>
          <w:szCs w:val="24"/>
        </w:rPr>
        <w:t>applications</w:t>
      </w:r>
      <w:r w:rsidRPr="00CD4ABA">
        <w:rPr>
          <w:spacing w:val="-1"/>
          <w:sz w:val="24"/>
          <w:szCs w:val="24"/>
        </w:rPr>
        <w:t xml:space="preserve"> </w:t>
      </w:r>
      <w:r w:rsidRPr="00CD4ABA">
        <w:rPr>
          <w:sz w:val="24"/>
          <w:szCs w:val="24"/>
        </w:rPr>
        <w:t>related</w:t>
      </w:r>
      <w:r w:rsidRPr="00CD4ABA">
        <w:rPr>
          <w:spacing w:val="-4"/>
          <w:sz w:val="24"/>
          <w:szCs w:val="24"/>
        </w:rPr>
        <w:t xml:space="preserve"> </w:t>
      </w:r>
      <w:r w:rsidRPr="00CD4ABA">
        <w:rPr>
          <w:sz w:val="24"/>
          <w:szCs w:val="24"/>
        </w:rPr>
        <w:t>to</w:t>
      </w:r>
      <w:r w:rsidRPr="00CD4ABA">
        <w:rPr>
          <w:spacing w:val="-2"/>
          <w:sz w:val="24"/>
          <w:szCs w:val="24"/>
        </w:rPr>
        <w:t xml:space="preserve"> </w:t>
      </w:r>
      <w:r w:rsidRPr="00CD4ABA">
        <w:rPr>
          <w:sz w:val="24"/>
          <w:szCs w:val="24"/>
        </w:rPr>
        <w:t>Web</w:t>
      </w:r>
      <w:r w:rsidRPr="00CD4ABA">
        <w:rPr>
          <w:spacing w:val="-6"/>
          <w:sz w:val="24"/>
          <w:szCs w:val="24"/>
        </w:rPr>
        <w:t xml:space="preserve"> </w:t>
      </w:r>
      <w:r w:rsidRPr="00CD4ABA">
        <w:rPr>
          <w:sz w:val="24"/>
          <w:szCs w:val="24"/>
        </w:rPr>
        <w:t>Programming</w:t>
      </w:r>
      <w:r w:rsidRPr="00CD4ABA">
        <w:rPr>
          <w:spacing w:val="-1"/>
          <w:sz w:val="24"/>
          <w:szCs w:val="24"/>
        </w:rPr>
        <w:t xml:space="preserve"> </w:t>
      </w:r>
      <w:r w:rsidRPr="00CD4ABA">
        <w:rPr>
          <w:sz w:val="24"/>
          <w:szCs w:val="24"/>
        </w:rPr>
        <w:t>in</w:t>
      </w:r>
      <w:r w:rsidRPr="00CD4ABA">
        <w:rPr>
          <w:spacing w:val="-5"/>
          <w:sz w:val="24"/>
          <w:szCs w:val="24"/>
        </w:rPr>
        <w:t xml:space="preserve"> </w:t>
      </w:r>
      <w:r w:rsidRPr="00CD4ABA">
        <w:rPr>
          <w:sz w:val="24"/>
          <w:szCs w:val="24"/>
        </w:rPr>
        <w:t>Python</w:t>
      </w:r>
    </w:p>
    <w:p w:rsidR="001D6732" w:rsidRPr="00CD4ABA" w:rsidRDefault="001D6732" w:rsidP="00E3767C">
      <w:pPr>
        <w:pStyle w:val="BodyText"/>
      </w:pPr>
    </w:p>
    <w:tbl>
      <w:tblPr>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519"/>
        <w:gridCol w:w="523"/>
        <w:gridCol w:w="519"/>
        <w:gridCol w:w="514"/>
        <w:gridCol w:w="519"/>
        <w:gridCol w:w="523"/>
        <w:gridCol w:w="519"/>
        <w:gridCol w:w="519"/>
        <w:gridCol w:w="514"/>
        <w:gridCol w:w="601"/>
        <w:gridCol w:w="601"/>
        <w:gridCol w:w="602"/>
        <w:gridCol w:w="606"/>
        <w:gridCol w:w="611"/>
        <w:gridCol w:w="611"/>
      </w:tblGrid>
      <w:tr w:rsidR="001D6732" w:rsidRPr="00CD4ABA" w:rsidTr="001D6732">
        <w:trPr>
          <w:trHeight w:val="633"/>
        </w:trPr>
        <w:tc>
          <w:tcPr>
            <w:tcW w:w="8997" w:type="dxa"/>
            <w:gridSpan w:val="16"/>
          </w:tcPr>
          <w:p w:rsidR="001D6732" w:rsidRPr="00CD4ABA" w:rsidRDefault="001D6732" w:rsidP="00E3767C">
            <w:pPr>
              <w:pStyle w:val="TableParagraph"/>
              <w:jc w:val="center"/>
              <w:rPr>
                <w:b/>
                <w:sz w:val="24"/>
                <w:szCs w:val="24"/>
              </w:rPr>
            </w:pPr>
            <w:r w:rsidRPr="00CD4ABA">
              <w:rPr>
                <w:b/>
                <w:sz w:val="24"/>
                <w:szCs w:val="24"/>
              </w:rPr>
              <w:t>CO-</w:t>
            </w:r>
            <w:r w:rsidRPr="00CD4ABA">
              <w:rPr>
                <w:b/>
                <w:spacing w:val="3"/>
                <w:sz w:val="24"/>
                <w:szCs w:val="24"/>
              </w:rPr>
              <w:t xml:space="preserve"> </w:t>
            </w:r>
            <w:r w:rsidRPr="00CD4ABA">
              <w:rPr>
                <w:b/>
                <w:sz w:val="24"/>
                <w:szCs w:val="24"/>
              </w:rPr>
              <w:t>PO,</w:t>
            </w:r>
            <w:r w:rsidRPr="00CD4ABA">
              <w:rPr>
                <w:b/>
                <w:spacing w:val="-1"/>
                <w:sz w:val="24"/>
                <w:szCs w:val="24"/>
              </w:rPr>
              <w:t xml:space="preserve"> </w:t>
            </w:r>
            <w:r w:rsidRPr="00CD4ABA">
              <w:rPr>
                <w:b/>
                <w:sz w:val="24"/>
                <w:szCs w:val="24"/>
              </w:rPr>
              <w:t>PSO</w:t>
            </w:r>
            <w:r w:rsidRPr="00CD4ABA">
              <w:rPr>
                <w:b/>
                <w:spacing w:val="-3"/>
                <w:sz w:val="24"/>
                <w:szCs w:val="24"/>
              </w:rPr>
              <w:t xml:space="preserve"> </w:t>
            </w:r>
            <w:r w:rsidRPr="00CD4ABA">
              <w:rPr>
                <w:b/>
                <w:sz w:val="24"/>
                <w:szCs w:val="24"/>
              </w:rPr>
              <w:t>Mapping</w:t>
            </w:r>
          </w:p>
          <w:p w:rsidR="001D6732" w:rsidRPr="00CD4ABA" w:rsidRDefault="001D6732" w:rsidP="00E3767C">
            <w:pPr>
              <w:pStyle w:val="TableParagraph"/>
              <w:jc w:val="center"/>
              <w:rPr>
                <w:b/>
                <w:sz w:val="24"/>
                <w:szCs w:val="24"/>
              </w:rPr>
            </w:pPr>
            <w:r w:rsidRPr="00CD4ABA">
              <w:rPr>
                <w:b/>
                <w:sz w:val="24"/>
                <w:szCs w:val="24"/>
              </w:rPr>
              <w:t>(3/2/1</w:t>
            </w:r>
            <w:r w:rsidRPr="00CD4ABA">
              <w:rPr>
                <w:b/>
                <w:spacing w:val="-7"/>
                <w:sz w:val="24"/>
                <w:szCs w:val="24"/>
              </w:rPr>
              <w:t xml:space="preserve"> </w:t>
            </w:r>
            <w:r w:rsidRPr="00CD4ABA">
              <w:rPr>
                <w:b/>
                <w:sz w:val="24"/>
                <w:szCs w:val="24"/>
              </w:rPr>
              <w:t>indicates</w:t>
            </w:r>
            <w:r w:rsidRPr="00CD4ABA">
              <w:rPr>
                <w:b/>
                <w:spacing w:val="-3"/>
                <w:sz w:val="24"/>
                <w:szCs w:val="24"/>
              </w:rPr>
              <w:t xml:space="preserve"> </w:t>
            </w:r>
            <w:r w:rsidRPr="00CD4ABA">
              <w:rPr>
                <w:b/>
                <w:sz w:val="24"/>
                <w:szCs w:val="24"/>
              </w:rPr>
              <w:t>strength</w:t>
            </w:r>
            <w:r w:rsidRPr="00CD4ABA">
              <w:rPr>
                <w:b/>
                <w:spacing w:val="-3"/>
                <w:sz w:val="24"/>
                <w:szCs w:val="24"/>
              </w:rPr>
              <w:t xml:space="preserve"> </w:t>
            </w:r>
            <w:r w:rsidRPr="00CD4ABA">
              <w:rPr>
                <w:b/>
                <w:sz w:val="24"/>
                <w:szCs w:val="24"/>
              </w:rPr>
              <w:t>of</w:t>
            </w:r>
            <w:r w:rsidRPr="00CD4ABA">
              <w:rPr>
                <w:b/>
                <w:spacing w:val="-5"/>
                <w:sz w:val="24"/>
                <w:szCs w:val="24"/>
              </w:rPr>
              <w:t xml:space="preserve"> </w:t>
            </w:r>
            <w:r w:rsidRPr="00CD4ABA">
              <w:rPr>
                <w:b/>
                <w:sz w:val="24"/>
                <w:szCs w:val="24"/>
              </w:rPr>
              <w:t>correlation)</w:t>
            </w:r>
            <w:r w:rsidRPr="00CD4ABA">
              <w:rPr>
                <w:b/>
                <w:spacing w:val="2"/>
                <w:sz w:val="24"/>
                <w:szCs w:val="24"/>
              </w:rPr>
              <w:t xml:space="preserve"> </w:t>
            </w:r>
            <w:r w:rsidRPr="00CD4ABA">
              <w:rPr>
                <w:b/>
                <w:sz w:val="24"/>
                <w:szCs w:val="24"/>
              </w:rPr>
              <w:t>3-Strong, 2-Medium, 1-Weak</w:t>
            </w:r>
          </w:p>
        </w:tc>
      </w:tr>
      <w:tr w:rsidR="001D6732" w:rsidRPr="00CD4ABA" w:rsidTr="001D6732">
        <w:trPr>
          <w:trHeight w:val="316"/>
        </w:trPr>
        <w:tc>
          <w:tcPr>
            <w:tcW w:w="696" w:type="dxa"/>
            <w:vMerge w:val="restart"/>
          </w:tcPr>
          <w:p w:rsidR="001D6732" w:rsidRPr="00CD4ABA" w:rsidRDefault="001D6732" w:rsidP="00E3767C">
            <w:pPr>
              <w:pStyle w:val="TableParagraph"/>
              <w:rPr>
                <w:b/>
                <w:sz w:val="24"/>
                <w:szCs w:val="24"/>
              </w:rPr>
            </w:pPr>
            <w:r w:rsidRPr="00CD4ABA">
              <w:rPr>
                <w:b/>
                <w:sz w:val="24"/>
                <w:szCs w:val="24"/>
              </w:rPr>
              <w:t>COs</w:t>
            </w:r>
          </w:p>
        </w:tc>
        <w:tc>
          <w:tcPr>
            <w:tcW w:w="6473" w:type="dxa"/>
            <w:gridSpan w:val="12"/>
          </w:tcPr>
          <w:p w:rsidR="001D6732" w:rsidRPr="00CD4ABA" w:rsidRDefault="001D6732" w:rsidP="00E3767C">
            <w:pPr>
              <w:pStyle w:val="TableParagraph"/>
              <w:rPr>
                <w:b/>
                <w:sz w:val="24"/>
                <w:szCs w:val="24"/>
              </w:rPr>
            </w:pPr>
            <w:proofErr w:type="spellStart"/>
            <w:r w:rsidRPr="00CD4ABA">
              <w:rPr>
                <w:b/>
                <w:sz w:val="24"/>
                <w:szCs w:val="24"/>
              </w:rPr>
              <w:t>Programme</w:t>
            </w:r>
            <w:proofErr w:type="spellEnd"/>
            <w:r w:rsidRPr="00CD4ABA">
              <w:rPr>
                <w:b/>
                <w:spacing w:val="-7"/>
                <w:sz w:val="24"/>
                <w:szCs w:val="24"/>
              </w:rPr>
              <w:t xml:space="preserve"> </w:t>
            </w:r>
            <w:r w:rsidRPr="00CD4ABA">
              <w:rPr>
                <w:b/>
                <w:sz w:val="24"/>
                <w:szCs w:val="24"/>
              </w:rPr>
              <w:t>Outcomes</w:t>
            </w:r>
            <w:r w:rsidRPr="00CD4ABA">
              <w:rPr>
                <w:b/>
                <w:spacing w:val="-4"/>
                <w:sz w:val="24"/>
                <w:szCs w:val="24"/>
              </w:rPr>
              <w:t xml:space="preserve"> </w:t>
            </w:r>
            <w:r w:rsidRPr="00CD4ABA">
              <w:rPr>
                <w:b/>
                <w:sz w:val="24"/>
                <w:szCs w:val="24"/>
              </w:rPr>
              <w:t>(POs)</w:t>
            </w:r>
          </w:p>
        </w:tc>
        <w:tc>
          <w:tcPr>
            <w:tcW w:w="1828" w:type="dxa"/>
            <w:gridSpan w:val="3"/>
          </w:tcPr>
          <w:p w:rsidR="001D6732" w:rsidRPr="00CD4ABA" w:rsidRDefault="001D6732" w:rsidP="00E3767C">
            <w:pPr>
              <w:pStyle w:val="TableParagraph"/>
              <w:jc w:val="center"/>
              <w:rPr>
                <w:b/>
                <w:sz w:val="24"/>
                <w:szCs w:val="24"/>
              </w:rPr>
            </w:pPr>
            <w:r w:rsidRPr="00CD4ABA">
              <w:rPr>
                <w:b/>
                <w:sz w:val="24"/>
                <w:szCs w:val="24"/>
              </w:rPr>
              <w:t>PSOs</w:t>
            </w:r>
          </w:p>
        </w:tc>
      </w:tr>
      <w:tr w:rsidR="001D6732" w:rsidRPr="00CD4ABA" w:rsidTr="001D6732">
        <w:trPr>
          <w:trHeight w:val="277"/>
        </w:trPr>
        <w:tc>
          <w:tcPr>
            <w:tcW w:w="696" w:type="dxa"/>
            <w:vMerge/>
            <w:tcBorders>
              <w:top w:val="nil"/>
            </w:tcBorders>
          </w:tcPr>
          <w:p w:rsidR="001D6732" w:rsidRPr="00CD4ABA" w:rsidRDefault="001D6732" w:rsidP="00E3767C">
            <w:pPr>
              <w:spacing w:after="0" w:line="240" w:lineRule="auto"/>
              <w:rPr>
                <w:rFonts w:ascii="Times New Roman" w:hAnsi="Times New Roman" w:cs="Times New Roman"/>
                <w:sz w:val="24"/>
                <w:szCs w:val="24"/>
              </w:rPr>
            </w:pPr>
          </w:p>
        </w:tc>
        <w:tc>
          <w:tcPr>
            <w:tcW w:w="519" w:type="dxa"/>
          </w:tcPr>
          <w:p w:rsidR="001D6732" w:rsidRPr="00CD4ABA" w:rsidRDefault="001D6732" w:rsidP="00E3767C">
            <w:pPr>
              <w:pStyle w:val="TableParagraph"/>
              <w:jc w:val="center"/>
              <w:rPr>
                <w:b/>
                <w:sz w:val="24"/>
                <w:szCs w:val="24"/>
              </w:rPr>
            </w:pPr>
            <w:r w:rsidRPr="00CD4ABA">
              <w:rPr>
                <w:b/>
                <w:sz w:val="24"/>
                <w:szCs w:val="24"/>
              </w:rPr>
              <w:t>PO1</w:t>
            </w:r>
          </w:p>
        </w:tc>
        <w:tc>
          <w:tcPr>
            <w:tcW w:w="523" w:type="dxa"/>
          </w:tcPr>
          <w:p w:rsidR="001D6732" w:rsidRPr="00CD4ABA" w:rsidRDefault="001D6732" w:rsidP="00E3767C">
            <w:pPr>
              <w:pStyle w:val="TableParagraph"/>
              <w:jc w:val="center"/>
              <w:rPr>
                <w:b/>
                <w:sz w:val="24"/>
                <w:szCs w:val="24"/>
              </w:rPr>
            </w:pPr>
            <w:r w:rsidRPr="00CD4ABA">
              <w:rPr>
                <w:b/>
                <w:sz w:val="24"/>
                <w:szCs w:val="24"/>
              </w:rPr>
              <w:t>PO2</w:t>
            </w:r>
          </w:p>
        </w:tc>
        <w:tc>
          <w:tcPr>
            <w:tcW w:w="519" w:type="dxa"/>
          </w:tcPr>
          <w:p w:rsidR="001D6732" w:rsidRPr="00CD4ABA" w:rsidRDefault="001D6732" w:rsidP="00E3767C">
            <w:pPr>
              <w:pStyle w:val="TableParagraph"/>
              <w:jc w:val="center"/>
              <w:rPr>
                <w:b/>
                <w:sz w:val="24"/>
                <w:szCs w:val="24"/>
              </w:rPr>
            </w:pPr>
            <w:r w:rsidRPr="00CD4ABA">
              <w:rPr>
                <w:b/>
                <w:sz w:val="24"/>
                <w:szCs w:val="24"/>
              </w:rPr>
              <w:t>PO3</w:t>
            </w:r>
          </w:p>
        </w:tc>
        <w:tc>
          <w:tcPr>
            <w:tcW w:w="514" w:type="dxa"/>
          </w:tcPr>
          <w:p w:rsidR="001D6732" w:rsidRPr="00CD4ABA" w:rsidRDefault="001D6732" w:rsidP="00E3767C">
            <w:pPr>
              <w:pStyle w:val="TableParagraph"/>
              <w:jc w:val="center"/>
              <w:rPr>
                <w:b/>
                <w:sz w:val="24"/>
                <w:szCs w:val="24"/>
              </w:rPr>
            </w:pPr>
            <w:r w:rsidRPr="00CD4ABA">
              <w:rPr>
                <w:b/>
                <w:sz w:val="24"/>
                <w:szCs w:val="24"/>
              </w:rPr>
              <w:t>PO4</w:t>
            </w:r>
          </w:p>
        </w:tc>
        <w:tc>
          <w:tcPr>
            <w:tcW w:w="519" w:type="dxa"/>
          </w:tcPr>
          <w:p w:rsidR="001D6732" w:rsidRPr="00CD4ABA" w:rsidRDefault="001D6732" w:rsidP="00E3767C">
            <w:pPr>
              <w:pStyle w:val="TableParagraph"/>
              <w:jc w:val="center"/>
              <w:rPr>
                <w:b/>
                <w:sz w:val="24"/>
                <w:szCs w:val="24"/>
              </w:rPr>
            </w:pPr>
            <w:r w:rsidRPr="00CD4ABA">
              <w:rPr>
                <w:b/>
                <w:sz w:val="24"/>
                <w:szCs w:val="24"/>
              </w:rPr>
              <w:t>PO5</w:t>
            </w:r>
          </w:p>
        </w:tc>
        <w:tc>
          <w:tcPr>
            <w:tcW w:w="523" w:type="dxa"/>
          </w:tcPr>
          <w:p w:rsidR="001D6732" w:rsidRPr="00CD4ABA" w:rsidRDefault="001D6732" w:rsidP="00E3767C">
            <w:pPr>
              <w:pStyle w:val="TableParagraph"/>
              <w:rPr>
                <w:b/>
                <w:sz w:val="24"/>
                <w:szCs w:val="24"/>
              </w:rPr>
            </w:pPr>
            <w:r w:rsidRPr="00CD4ABA">
              <w:rPr>
                <w:b/>
                <w:sz w:val="24"/>
                <w:szCs w:val="24"/>
              </w:rPr>
              <w:t>PO6</w:t>
            </w:r>
          </w:p>
        </w:tc>
        <w:tc>
          <w:tcPr>
            <w:tcW w:w="519" w:type="dxa"/>
          </w:tcPr>
          <w:p w:rsidR="001D6732" w:rsidRPr="00CD4ABA" w:rsidRDefault="001D6732" w:rsidP="00E3767C">
            <w:pPr>
              <w:pStyle w:val="TableParagraph"/>
              <w:jc w:val="center"/>
              <w:rPr>
                <w:b/>
                <w:sz w:val="24"/>
                <w:szCs w:val="24"/>
              </w:rPr>
            </w:pPr>
            <w:r w:rsidRPr="00CD4ABA">
              <w:rPr>
                <w:b/>
                <w:sz w:val="24"/>
                <w:szCs w:val="24"/>
              </w:rPr>
              <w:t>PO7</w:t>
            </w:r>
          </w:p>
        </w:tc>
        <w:tc>
          <w:tcPr>
            <w:tcW w:w="519" w:type="dxa"/>
          </w:tcPr>
          <w:p w:rsidR="001D6732" w:rsidRPr="00CD4ABA" w:rsidRDefault="001D6732" w:rsidP="00E3767C">
            <w:pPr>
              <w:pStyle w:val="TableParagraph"/>
              <w:rPr>
                <w:b/>
                <w:sz w:val="24"/>
                <w:szCs w:val="24"/>
              </w:rPr>
            </w:pPr>
            <w:r w:rsidRPr="00CD4ABA">
              <w:rPr>
                <w:b/>
                <w:sz w:val="24"/>
                <w:szCs w:val="24"/>
              </w:rPr>
              <w:t>PO8</w:t>
            </w:r>
          </w:p>
        </w:tc>
        <w:tc>
          <w:tcPr>
            <w:tcW w:w="514" w:type="dxa"/>
          </w:tcPr>
          <w:p w:rsidR="001D6732" w:rsidRPr="00CD4ABA" w:rsidRDefault="001D6732" w:rsidP="00E3767C">
            <w:pPr>
              <w:pStyle w:val="TableParagraph"/>
              <w:jc w:val="center"/>
              <w:rPr>
                <w:b/>
                <w:sz w:val="24"/>
                <w:szCs w:val="24"/>
              </w:rPr>
            </w:pPr>
            <w:r w:rsidRPr="00CD4ABA">
              <w:rPr>
                <w:b/>
                <w:sz w:val="24"/>
                <w:szCs w:val="24"/>
              </w:rPr>
              <w:t>PO9</w:t>
            </w:r>
          </w:p>
        </w:tc>
        <w:tc>
          <w:tcPr>
            <w:tcW w:w="601" w:type="dxa"/>
          </w:tcPr>
          <w:p w:rsidR="001D6732" w:rsidRPr="00CD4ABA" w:rsidRDefault="001D6732" w:rsidP="00E3767C">
            <w:pPr>
              <w:pStyle w:val="TableParagraph"/>
              <w:rPr>
                <w:b/>
                <w:sz w:val="24"/>
                <w:szCs w:val="24"/>
              </w:rPr>
            </w:pPr>
            <w:r w:rsidRPr="00CD4ABA">
              <w:rPr>
                <w:b/>
                <w:sz w:val="24"/>
                <w:szCs w:val="24"/>
              </w:rPr>
              <w:t>PO10</w:t>
            </w:r>
          </w:p>
        </w:tc>
        <w:tc>
          <w:tcPr>
            <w:tcW w:w="601" w:type="dxa"/>
          </w:tcPr>
          <w:p w:rsidR="001D6732" w:rsidRPr="00CD4ABA" w:rsidRDefault="001D6732" w:rsidP="00E3767C">
            <w:pPr>
              <w:pStyle w:val="TableParagraph"/>
              <w:jc w:val="center"/>
              <w:rPr>
                <w:b/>
                <w:sz w:val="24"/>
                <w:szCs w:val="24"/>
              </w:rPr>
            </w:pPr>
            <w:r w:rsidRPr="00CD4ABA">
              <w:rPr>
                <w:b/>
                <w:sz w:val="24"/>
                <w:szCs w:val="24"/>
              </w:rPr>
              <w:t>PO11</w:t>
            </w:r>
          </w:p>
        </w:tc>
        <w:tc>
          <w:tcPr>
            <w:tcW w:w="602" w:type="dxa"/>
          </w:tcPr>
          <w:p w:rsidR="001D6732" w:rsidRPr="00CD4ABA" w:rsidRDefault="001D6732" w:rsidP="00E3767C">
            <w:pPr>
              <w:pStyle w:val="TableParagraph"/>
              <w:jc w:val="center"/>
              <w:rPr>
                <w:b/>
                <w:sz w:val="24"/>
                <w:szCs w:val="24"/>
              </w:rPr>
            </w:pPr>
            <w:r w:rsidRPr="00CD4ABA">
              <w:rPr>
                <w:b/>
                <w:sz w:val="24"/>
                <w:szCs w:val="24"/>
              </w:rPr>
              <w:t>PO12</w:t>
            </w:r>
          </w:p>
        </w:tc>
        <w:tc>
          <w:tcPr>
            <w:tcW w:w="606" w:type="dxa"/>
          </w:tcPr>
          <w:p w:rsidR="001D6732" w:rsidRPr="00CD4ABA" w:rsidRDefault="001D6732" w:rsidP="00E3767C">
            <w:pPr>
              <w:pStyle w:val="TableParagraph"/>
              <w:jc w:val="center"/>
              <w:rPr>
                <w:b/>
                <w:sz w:val="24"/>
                <w:szCs w:val="24"/>
              </w:rPr>
            </w:pPr>
            <w:r w:rsidRPr="00CD4ABA">
              <w:rPr>
                <w:b/>
                <w:sz w:val="24"/>
                <w:szCs w:val="24"/>
              </w:rPr>
              <w:t>PSO1</w:t>
            </w:r>
          </w:p>
        </w:tc>
        <w:tc>
          <w:tcPr>
            <w:tcW w:w="611" w:type="dxa"/>
          </w:tcPr>
          <w:p w:rsidR="001D6732" w:rsidRPr="00CD4ABA" w:rsidRDefault="001D6732" w:rsidP="00E3767C">
            <w:pPr>
              <w:pStyle w:val="TableParagraph"/>
              <w:jc w:val="center"/>
              <w:rPr>
                <w:b/>
                <w:sz w:val="24"/>
                <w:szCs w:val="24"/>
              </w:rPr>
            </w:pPr>
            <w:r w:rsidRPr="00CD4ABA">
              <w:rPr>
                <w:b/>
                <w:sz w:val="24"/>
                <w:szCs w:val="24"/>
              </w:rPr>
              <w:t>PSO2</w:t>
            </w:r>
          </w:p>
        </w:tc>
        <w:tc>
          <w:tcPr>
            <w:tcW w:w="611" w:type="dxa"/>
          </w:tcPr>
          <w:p w:rsidR="001D6732" w:rsidRPr="00CD4ABA" w:rsidRDefault="001D6732" w:rsidP="00E3767C">
            <w:pPr>
              <w:pStyle w:val="TableParagraph"/>
              <w:jc w:val="center"/>
              <w:rPr>
                <w:b/>
                <w:sz w:val="24"/>
                <w:szCs w:val="24"/>
              </w:rPr>
            </w:pPr>
            <w:r w:rsidRPr="00CD4ABA">
              <w:rPr>
                <w:b/>
                <w:sz w:val="24"/>
                <w:szCs w:val="24"/>
              </w:rPr>
              <w:t>PSO3</w:t>
            </w:r>
          </w:p>
        </w:tc>
      </w:tr>
      <w:tr w:rsidR="001D6732" w:rsidRPr="00CD4ABA" w:rsidTr="001D6732">
        <w:trPr>
          <w:trHeight w:val="316"/>
        </w:trPr>
        <w:tc>
          <w:tcPr>
            <w:tcW w:w="696" w:type="dxa"/>
          </w:tcPr>
          <w:p w:rsidR="001D6732" w:rsidRPr="00CD4ABA" w:rsidRDefault="001D6732" w:rsidP="00E3767C">
            <w:pPr>
              <w:pStyle w:val="TableParagraph"/>
              <w:jc w:val="center"/>
              <w:rPr>
                <w:b/>
                <w:sz w:val="24"/>
                <w:szCs w:val="24"/>
              </w:rPr>
            </w:pPr>
            <w:r w:rsidRPr="00CD4ABA">
              <w:rPr>
                <w:b/>
                <w:sz w:val="24"/>
                <w:szCs w:val="24"/>
              </w:rPr>
              <w:t>CO1</w:t>
            </w:r>
          </w:p>
        </w:tc>
        <w:tc>
          <w:tcPr>
            <w:tcW w:w="519" w:type="dxa"/>
          </w:tcPr>
          <w:p w:rsidR="001D6732" w:rsidRPr="00CD4ABA" w:rsidRDefault="001D6732" w:rsidP="00E3767C">
            <w:pPr>
              <w:pStyle w:val="TableParagraph"/>
              <w:jc w:val="center"/>
              <w:rPr>
                <w:sz w:val="24"/>
                <w:szCs w:val="24"/>
              </w:rPr>
            </w:pPr>
            <w:r w:rsidRPr="00CD4ABA">
              <w:rPr>
                <w:sz w:val="24"/>
                <w:szCs w:val="24"/>
              </w:rPr>
              <w:t>2</w:t>
            </w:r>
          </w:p>
        </w:tc>
        <w:tc>
          <w:tcPr>
            <w:tcW w:w="523"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jc w:val="center"/>
              <w:rPr>
                <w:sz w:val="24"/>
                <w:szCs w:val="24"/>
              </w:rPr>
            </w:pPr>
            <w:r w:rsidRPr="00CD4ABA">
              <w:rPr>
                <w:sz w:val="24"/>
                <w:szCs w:val="24"/>
              </w:rPr>
              <w:t>3</w:t>
            </w:r>
          </w:p>
        </w:tc>
        <w:tc>
          <w:tcPr>
            <w:tcW w:w="514"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jc w:val="center"/>
              <w:rPr>
                <w:sz w:val="24"/>
                <w:szCs w:val="24"/>
              </w:rPr>
            </w:pPr>
            <w:r w:rsidRPr="00CD4ABA">
              <w:rPr>
                <w:sz w:val="24"/>
                <w:szCs w:val="24"/>
              </w:rPr>
              <w:t>3</w:t>
            </w:r>
          </w:p>
        </w:tc>
        <w:tc>
          <w:tcPr>
            <w:tcW w:w="523"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rPr>
                <w:sz w:val="24"/>
                <w:szCs w:val="24"/>
              </w:rPr>
            </w:pPr>
          </w:p>
        </w:tc>
        <w:tc>
          <w:tcPr>
            <w:tcW w:w="514" w:type="dxa"/>
          </w:tcPr>
          <w:p w:rsidR="001D6732" w:rsidRPr="00CD4ABA" w:rsidRDefault="001D6732" w:rsidP="00E3767C">
            <w:pPr>
              <w:pStyle w:val="TableParagraph"/>
              <w:jc w:val="center"/>
              <w:rPr>
                <w:sz w:val="24"/>
                <w:szCs w:val="24"/>
              </w:rPr>
            </w:pPr>
            <w:r w:rsidRPr="00CD4ABA">
              <w:rPr>
                <w:sz w:val="24"/>
                <w:szCs w:val="24"/>
              </w:rPr>
              <w:t>1</w:t>
            </w:r>
          </w:p>
        </w:tc>
        <w:tc>
          <w:tcPr>
            <w:tcW w:w="601"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jc w:val="center"/>
              <w:rPr>
                <w:sz w:val="24"/>
                <w:szCs w:val="24"/>
              </w:rPr>
            </w:pPr>
            <w:r w:rsidRPr="00CD4ABA">
              <w:rPr>
                <w:sz w:val="24"/>
                <w:szCs w:val="24"/>
              </w:rPr>
              <w:t>1</w:t>
            </w:r>
          </w:p>
        </w:tc>
        <w:tc>
          <w:tcPr>
            <w:tcW w:w="602" w:type="dxa"/>
          </w:tcPr>
          <w:p w:rsidR="001D6732" w:rsidRPr="00CD4ABA" w:rsidRDefault="001D6732" w:rsidP="00E3767C">
            <w:pPr>
              <w:pStyle w:val="TableParagraph"/>
              <w:jc w:val="center"/>
              <w:rPr>
                <w:sz w:val="24"/>
                <w:szCs w:val="24"/>
              </w:rPr>
            </w:pPr>
            <w:r w:rsidRPr="00CD4ABA">
              <w:rPr>
                <w:sz w:val="24"/>
                <w:szCs w:val="24"/>
              </w:rPr>
              <w:t>2</w:t>
            </w:r>
          </w:p>
        </w:tc>
        <w:tc>
          <w:tcPr>
            <w:tcW w:w="606" w:type="dxa"/>
          </w:tcPr>
          <w:p w:rsidR="001D6732" w:rsidRPr="00CD4ABA" w:rsidRDefault="001D6732" w:rsidP="00E3767C">
            <w:pPr>
              <w:pStyle w:val="TableParagraph"/>
              <w:jc w:val="center"/>
              <w:rPr>
                <w:sz w:val="24"/>
                <w:szCs w:val="24"/>
              </w:rPr>
            </w:pPr>
            <w:r w:rsidRPr="00CD4ABA">
              <w:rPr>
                <w:sz w:val="24"/>
                <w:szCs w:val="24"/>
              </w:rPr>
              <w:t>2</w:t>
            </w:r>
          </w:p>
        </w:tc>
        <w:tc>
          <w:tcPr>
            <w:tcW w:w="611" w:type="dxa"/>
          </w:tcPr>
          <w:p w:rsidR="001D6732" w:rsidRPr="00CD4ABA" w:rsidRDefault="001D6732" w:rsidP="00E3767C">
            <w:pPr>
              <w:pStyle w:val="TableParagraph"/>
              <w:jc w:val="center"/>
              <w:rPr>
                <w:sz w:val="24"/>
                <w:szCs w:val="24"/>
              </w:rPr>
            </w:pPr>
            <w:r w:rsidRPr="00CD4ABA">
              <w:rPr>
                <w:sz w:val="24"/>
                <w:szCs w:val="24"/>
              </w:rPr>
              <w:t>1</w:t>
            </w:r>
          </w:p>
        </w:tc>
        <w:tc>
          <w:tcPr>
            <w:tcW w:w="611" w:type="dxa"/>
          </w:tcPr>
          <w:p w:rsidR="001D6732" w:rsidRPr="00CD4ABA" w:rsidRDefault="001D6732" w:rsidP="00E3767C">
            <w:pPr>
              <w:pStyle w:val="TableParagraph"/>
              <w:rPr>
                <w:sz w:val="24"/>
                <w:szCs w:val="24"/>
              </w:rPr>
            </w:pPr>
          </w:p>
        </w:tc>
      </w:tr>
      <w:tr w:rsidR="001D6732" w:rsidRPr="00CD4ABA" w:rsidTr="001D6732">
        <w:trPr>
          <w:trHeight w:val="316"/>
        </w:trPr>
        <w:tc>
          <w:tcPr>
            <w:tcW w:w="696" w:type="dxa"/>
          </w:tcPr>
          <w:p w:rsidR="001D6732" w:rsidRPr="00CD4ABA" w:rsidRDefault="001D6732" w:rsidP="00E3767C">
            <w:pPr>
              <w:pStyle w:val="TableParagraph"/>
              <w:jc w:val="center"/>
              <w:rPr>
                <w:b/>
                <w:sz w:val="24"/>
                <w:szCs w:val="24"/>
              </w:rPr>
            </w:pPr>
            <w:r w:rsidRPr="00CD4ABA">
              <w:rPr>
                <w:b/>
                <w:sz w:val="24"/>
                <w:szCs w:val="24"/>
              </w:rPr>
              <w:t>CO2</w:t>
            </w:r>
          </w:p>
        </w:tc>
        <w:tc>
          <w:tcPr>
            <w:tcW w:w="519" w:type="dxa"/>
          </w:tcPr>
          <w:p w:rsidR="001D6732" w:rsidRPr="00CD4ABA" w:rsidRDefault="001D6732" w:rsidP="00E3767C">
            <w:pPr>
              <w:pStyle w:val="TableParagraph"/>
              <w:rPr>
                <w:sz w:val="24"/>
                <w:szCs w:val="24"/>
              </w:rPr>
            </w:pPr>
          </w:p>
        </w:tc>
        <w:tc>
          <w:tcPr>
            <w:tcW w:w="523"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jc w:val="center"/>
              <w:rPr>
                <w:sz w:val="24"/>
                <w:szCs w:val="24"/>
              </w:rPr>
            </w:pPr>
            <w:r w:rsidRPr="00CD4ABA">
              <w:rPr>
                <w:sz w:val="24"/>
                <w:szCs w:val="24"/>
              </w:rPr>
              <w:t>2</w:t>
            </w:r>
          </w:p>
        </w:tc>
        <w:tc>
          <w:tcPr>
            <w:tcW w:w="514"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jc w:val="center"/>
              <w:rPr>
                <w:sz w:val="24"/>
                <w:szCs w:val="24"/>
              </w:rPr>
            </w:pPr>
            <w:r w:rsidRPr="00CD4ABA">
              <w:rPr>
                <w:sz w:val="24"/>
                <w:szCs w:val="24"/>
              </w:rPr>
              <w:t>3</w:t>
            </w:r>
          </w:p>
        </w:tc>
        <w:tc>
          <w:tcPr>
            <w:tcW w:w="523"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rPr>
                <w:sz w:val="24"/>
                <w:szCs w:val="24"/>
              </w:rPr>
            </w:pPr>
          </w:p>
        </w:tc>
        <w:tc>
          <w:tcPr>
            <w:tcW w:w="514"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rPr>
                <w:sz w:val="24"/>
                <w:szCs w:val="24"/>
              </w:rPr>
            </w:pPr>
          </w:p>
        </w:tc>
        <w:tc>
          <w:tcPr>
            <w:tcW w:w="602" w:type="dxa"/>
          </w:tcPr>
          <w:p w:rsidR="001D6732" w:rsidRPr="00CD4ABA" w:rsidRDefault="001D6732" w:rsidP="00E3767C">
            <w:pPr>
              <w:pStyle w:val="TableParagraph"/>
              <w:jc w:val="center"/>
              <w:rPr>
                <w:sz w:val="24"/>
                <w:szCs w:val="24"/>
              </w:rPr>
            </w:pPr>
            <w:r w:rsidRPr="00CD4ABA">
              <w:rPr>
                <w:sz w:val="24"/>
                <w:szCs w:val="24"/>
              </w:rPr>
              <w:t>1</w:t>
            </w:r>
          </w:p>
        </w:tc>
        <w:tc>
          <w:tcPr>
            <w:tcW w:w="606" w:type="dxa"/>
          </w:tcPr>
          <w:p w:rsidR="001D6732" w:rsidRPr="00CD4ABA" w:rsidRDefault="001D6732" w:rsidP="00E3767C">
            <w:pPr>
              <w:pStyle w:val="TableParagraph"/>
              <w:jc w:val="center"/>
              <w:rPr>
                <w:sz w:val="24"/>
                <w:szCs w:val="24"/>
              </w:rPr>
            </w:pPr>
            <w:r w:rsidRPr="00CD4ABA">
              <w:rPr>
                <w:sz w:val="24"/>
                <w:szCs w:val="24"/>
              </w:rPr>
              <w:t>1</w:t>
            </w:r>
          </w:p>
        </w:tc>
        <w:tc>
          <w:tcPr>
            <w:tcW w:w="611" w:type="dxa"/>
          </w:tcPr>
          <w:p w:rsidR="001D6732" w:rsidRPr="00CD4ABA" w:rsidRDefault="001D6732" w:rsidP="00E3767C">
            <w:pPr>
              <w:pStyle w:val="TableParagraph"/>
              <w:rPr>
                <w:sz w:val="24"/>
                <w:szCs w:val="24"/>
              </w:rPr>
            </w:pPr>
          </w:p>
        </w:tc>
        <w:tc>
          <w:tcPr>
            <w:tcW w:w="611" w:type="dxa"/>
          </w:tcPr>
          <w:p w:rsidR="001D6732" w:rsidRPr="00CD4ABA" w:rsidRDefault="001D6732" w:rsidP="00E3767C">
            <w:pPr>
              <w:pStyle w:val="TableParagraph"/>
              <w:rPr>
                <w:sz w:val="24"/>
                <w:szCs w:val="24"/>
              </w:rPr>
            </w:pPr>
          </w:p>
        </w:tc>
      </w:tr>
      <w:tr w:rsidR="001D6732" w:rsidRPr="00CD4ABA" w:rsidTr="001D6732">
        <w:trPr>
          <w:trHeight w:val="316"/>
        </w:trPr>
        <w:tc>
          <w:tcPr>
            <w:tcW w:w="696" w:type="dxa"/>
          </w:tcPr>
          <w:p w:rsidR="001D6732" w:rsidRPr="00CD4ABA" w:rsidRDefault="001D6732" w:rsidP="00E3767C">
            <w:pPr>
              <w:pStyle w:val="TableParagraph"/>
              <w:jc w:val="center"/>
              <w:rPr>
                <w:b/>
                <w:sz w:val="24"/>
                <w:szCs w:val="24"/>
              </w:rPr>
            </w:pPr>
            <w:r w:rsidRPr="00CD4ABA">
              <w:rPr>
                <w:b/>
                <w:sz w:val="24"/>
                <w:szCs w:val="24"/>
              </w:rPr>
              <w:t>CO3</w:t>
            </w:r>
          </w:p>
        </w:tc>
        <w:tc>
          <w:tcPr>
            <w:tcW w:w="519" w:type="dxa"/>
          </w:tcPr>
          <w:p w:rsidR="001D6732" w:rsidRPr="00CD4ABA" w:rsidRDefault="001D6732" w:rsidP="00E3767C">
            <w:pPr>
              <w:pStyle w:val="TableParagraph"/>
              <w:rPr>
                <w:sz w:val="24"/>
                <w:szCs w:val="24"/>
              </w:rPr>
            </w:pPr>
          </w:p>
        </w:tc>
        <w:tc>
          <w:tcPr>
            <w:tcW w:w="523"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jc w:val="center"/>
              <w:rPr>
                <w:sz w:val="24"/>
                <w:szCs w:val="24"/>
              </w:rPr>
            </w:pPr>
            <w:r w:rsidRPr="00CD4ABA">
              <w:rPr>
                <w:sz w:val="24"/>
                <w:szCs w:val="24"/>
              </w:rPr>
              <w:t>2</w:t>
            </w:r>
          </w:p>
        </w:tc>
        <w:tc>
          <w:tcPr>
            <w:tcW w:w="514"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jc w:val="center"/>
              <w:rPr>
                <w:sz w:val="24"/>
                <w:szCs w:val="24"/>
              </w:rPr>
            </w:pPr>
            <w:r w:rsidRPr="00CD4ABA">
              <w:rPr>
                <w:sz w:val="24"/>
                <w:szCs w:val="24"/>
              </w:rPr>
              <w:t>2</w:t>
            </w:r>
          </w:p>
        </w:tc>
        <w:tc>
          <w:tcPr>
            <w:tcW w:w="523"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rPr>
                <w:sz w:val="24"/>
                <w:szCs w:val="24"/>
              </w:rPr>
            </w:pPr>
          </w:p>
        </w:tc>
        <w:tc>
          <w:tcPr>
            <w:tcW w:w="514"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rPr>
                <w:sz w:val="24"/>
                <w:szCs w:val="24"/>
              </w:rPr>
            </w:pPr>
          </w:p>
        </w:tc>
        <w:tc>
          <w:tcPr>
            <w:tcW w:w="602" w:type="dxa"/>
          </w:tcPr>
          <w:p w:rsidR="001D6732" w:rsidRPr="00CD4ABA" w:rsidRDefault="001D6732" w:rsidP="00E3767C">
            <w:pPr>
              <w:pStyle w:val="TableParagraph"/>
              <w:jc w:val="center"/>
              <w:rPr>
                <w:sz w:val="24"/>
                <w:szCs w:val="24"/>
              </w:rPr>
            </w:pPr>
            <w:r w:rsidRPr="00CD4ABA">
              <w:rPr>
                <w:sz w:val="24"/>
                <w:szCs w:val="24"/>
              </w:rPr>
              <w:t>2</w:t>
            </w:r>
          </w:p>
        </w:tc>
        <w:tc>
          <w:tcPr>
            <w:tcW w:w="606" w:type="dxa"/>
          </w:tcPr>
          <w:p w:rsidR="001D6732" w:rsidRPr="00CD4ABA" w:rsidRDefault="001D6732" w:rsidP="00E3767C">
            <w:pPr>
              <w:pStyle w:val="TableParagraph"/>
              <w:rPr>
                <w:sz w:val="24"/>
                <w:szCs w:val="24"/>
              </w:rPr>
            </w:pPr>
          </w:p>
        </w:tc>
        <w:tc>
          <w:tcPr>
            <w:tcW w:w="611" w:type="dxa"/>
          </w:tcPr>
          <w:p w:rsidR="001D6732" w:rsidRPr="00CD4ABA" w:rsidRDefault="001D6732" w:rsidP="00E3767C">
            <w:pPr>
              <w:pStyle w:val="TableParagraph"/>
              <w:rPr>
                <w:sz w:val="24"/>
                <w:szCs w:val="24"/>
              </w:rPr>
            </w:pPr>
          </w:p>
        </w:tc>
        <w:tc>
          <w:tcPr>
            <w:tcW w:w="611" w:type="dxa"/>
          </w:tcPr>
          <w:p w:rsidR="001D6732" w:rsidRPr="00CD4ABA" w:rsidRDefault="001D6732" w:rsidP="00E3767C">
            <w:pPr>
              <w:pStyle w:val="TableParagraph"/>
              <w:jc w:val="center"/>
              <w:rPr>
                <w:sz w:val="24"/>
                <w:szCs w:val="24"/>
              </w:rPr>
            </w:pPr>
            <w:r w:rsidRPr="00CD4ABA">
              <w:rPr>
                <w:sz w:val="24"/>
                <w:szCs w:val="24"/>
              </w:rPr>
              <w:t>2</w:t>
            </w:r>
          </w:p>
        </w:tc>
      </w:tr>
      <w:tr w:rsidR="001D6732" w:rsidRPr="00CD4ABA" w:rsidTr="001D6732">
        <w:trPr>
          <w:trHeight w:val="316"/>
        </w:trPr>
        <w:tc>
          <w:tcPr>
            <w:tcW w:w="696" w:type="dxa"/>
          </w:tcPr>
          <w:p w:rsidR="001D6732" w:rsidRPr="00CD4ABA" w:rsidRDefault="001D6732" w:rsidP="00E3767C">
            <w:pPr>
              <w:pStyle w:val="TableParagraph"/>
              <w:jc w:val="center"/>
              <w:rPr>
                <w:b/>
                <w:sz w:val="24"/>
                <w:szCs w:val="24"/>
              </w:rPr>
            </w:pPr>
            <w:r w:rsidRPr="00CD4ABA">
              <w:rPr>
                <w:b/>
                <w:sz w:val="24"/>
                <w:szCs w:val="24"/>
              </w:rPr>
              <w:t>CO4</w:t>
            </w:r>
          </w:p>
        </w:tc>
        <w:tc>
          <w:tcPr>
            <w:tcW w:w="519" w:type="dxa"/>
          </w:tcPr>
          <w:p w:rsidR="001D6732" w:rsidRPr="00CD4ABA" w:rsidRDefault="001D6732" w:rsidP="00E3767C">
            <w:pPr>
              <w:pStyle w:val="TableParagraph"/>
              <w:jc w:val="center"/>
              <w:rPr>
                <w:sz w:val="24"/>
                <w:szCs w:val="24"/>
              </w:rPr>
            </w:pPr>
            <w:r w:rsidRPr="00CD4ABA">
              <w:rPr>
                <w:sz w:val="24"/>
                <w:szCs w:val="24"/>
              </w:rPr>
              <w:t>1</w:t>
            </w:r>
          </w:p>
        </w:tc>
        <w:tc>
          <w:tcPr>
            <w:tcW w:w="523" w:type="dxa"/>
          </w:tcPr>
          <w:p w:rsidR="001D6732" w:rsidRPr="00CD4ABA" w:rsidRDefault="001D6732" w:rsidP="00E3767C">
            <w:pPr>
              <w:pStyle w:val="TableParagraph"/>
              <w:jc w:val="center"/>
              <w:rPr>
                <w:sz w:val="24"/>
                <w:szCs w:val="24"/>
              </w:rPr>
            </w:pPr>
            <w:r w:rsidRPr="00CD4ABA">
              <w:rPr>
                <w:sz w:val="24"/>
                <w:szCs w:val="24"/>
              </w:rPr>
              <w:t>2</w:t>
            </w:r>
          </w:p>
        </w:tc>
        <w:tc>
          <w:tcPr>
            <w:tcW w:w="519" w:type="dxa"/>
          </w:tcPr>
          <w:p w:rsidR="001D6732" w:rsidRPr="00CD4ABA" w:rsidRDefault="001D6732" w:rsidP="00E3767C">
            <w:pPr>
              <w:pStyle w:val="TableParagraph"/>
              <w:jc w:val="center"/>
              <w:rPr>
                <w:sz w:val="24"/>
                <w:szCs w:val="24"/>
              </w:rPr>
            </w:pPr>
            <w:r w:rsidRPr="00CD4ABA">
              <w:rPr>
                <w:sz w:val="24"/>
                <w:szCs w:val="24"/>
              </w:rPr>
              <w:t>3</w:t>
            </w:r>
          </w:p>
        </w:tc>
        <w:tc>
          <w:tcPr>
            <w:tcW w:w="514" w:type="dxa"/>
          </w:tcPr>
          <w:p w:rsidR="001D6732" w:rsidRPr="00CD4ABA" w:rsidRDefault="001D6732" w:rsidP="00E3767C">
            <w:pPr>
              <w:pStyle w:val="TableParagraph"/>
              <w:jc w:val="center"/>
              <w:rPr>
                <w:sz w:val="24"/>
                <w:szCs w:val="24"/>
              </w:rPr>
            </w:pPr>
            <w:r w:rsidRPr="00CD4ABA">
              <w:rPr>
                <w:sz w:val="24"/>
                <w:szCs w:val="24"/>
              </w:rPr>
              <w:t>2</w:t>
            </w:r>
          </w:p>
        </w:tc>
        <w:tc>
          <w:tcPr>
            <w:tcW w:w="519" w:type="dxa"/>
          </w:tcPr>
          <w:p w:rsidR="001D6732" w:rsidRPr="00CD4ABA" w:rsidRDefault="001D6732" w:rsidP="00E3767C">
            <w:pPr>
              <w:pStyle w:val="TableParagraph"/>
              <w:jc w:val="center"/>
              <w:rPr>
                <w:sz w:val="24"/>
                <w:szCs w:val="24"/>
              </w:rPr>
            </w:pPr>
            <w:r w:rsidRPr="00CD4ABA">
              <w:rPr>
                <w:sz w:val="24"/>
                <w:szCs w:val="24"/>
              </w:rPr>
              <w:t>3</w:t>
            </w:r>
          </w:p>
        </w:tc>
        <w:tc>
          <w:tcPr>
            <w:tcW w:w="523"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jc w:val="center"/>
              <w:rPr>
                <w:sz w:val="24"/>
                <w:szCs w:val="24"/>
              </w:rPr>
            </w:pPr>
            <w:r w:rsidRPr="00CD4ABA">
              <w:rPr>
                <w:sz w:val="24"/>
                <w:szCs w:val="24"/>
              </w:rPr>
              <w:t>1</w:t>
            </w:r>
          </w:p>
        </w:tc>
        <w:tc>
          <w:tcPr>
            <w:tcW w:w="519" w:type="dxa"/>
          </w:tcPr>
          <w:p w:rsidR="001D6732" w:rsidRPr="00CD4ABA" w:rsidRDefault="001D6732" w:rsidP="00E3767C">
            <w:pPr>
              <w:pStyle w:val="TableParagraph"/>
              <w:rPr>
                <w:sz w:val="24"/>
                <w:szCs w:val="24"/>
              </w:rPr>
            </w:pPr>
          </w:p>
        </w:tc>
        <w:tc>
          <w:tcPr>
            <w:tcW w:w="514" w:type="dxa"/>
          </w:tcPr>
          <w:p w:rsidR="001D6732" w:rsidRPr="00CD4ABA" w:rsidRDefault="001D6732" w:rsidP="00E3767C">
            <w:pPr>
              <w:pStyle w:val="TableParagraph"/>
              <w:jc w:val="center"/>
              <w:rPr>
                <w:sz w:val="24"/>
                <w:szCs w:val="24"/>
              </w:rPr>
            </w:pPr>
            <w:r w:rsidRPr="00CD4ABA">
              <w:rPr>
                <w:sz w:val="24"/>
                <w:szCs w:val="24"/>
              </w:rPr>
              <w:t>3</w:t>
            </w:r>
          </w:p>
        </w:tc>
        <w:tc>
          <w:tcPr>
            <w:tcW w:w="601"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jc w:val="center"/>
              <w:rPr>
                <w:sz w:val="24"/>
                <w:szCs w:val="24"/>
              </w:rPr>
            </w:pPr>
            <w:r w:rsidRPr="00CD4ABA">
              <w:rPr>
                <w:sz w:val="24"/>
                <w:szCs w:val="24"/>
              </w:rPr>
              <w:t>1</w:t>
            </w:r>
          </w:p>
        </w:tc>
        <w:tc>
          <w:tcPr>
            <w:tcW w:w="602" w:type="dxa"/>
          </w:tcPr>
          <w:p w:rsidR="001D6732" w:rsidRPr="00CD4ABA" w:rsidRDefault="001D6732" w:rsidP="00E3767C">
            <w:pPr>
              <w:pStyle w:val="TableParagraph"/>
              <w:jc w:val="center"/>
              <w:rPr>
                <w:sz w:val="24"/>
                <w:szCs w:val="24"/>
              </w:rPr>
            </w:pPr>
            <w:r w:rsidRPr="00CD4ABA">
              <w:rPr>
                <w:sz w:val="24"/>
                <w:szCs w:val="24"/>
              </w:rPr>
              <w:t>2</w:t>
            </w:r>
          </w:p>
        </w:tc>
        <w:tc>
          <w:tcPr>
            <w:tcW w:w="606" w:type="dxa"/>
          </w:tcPr>
          <w:p w:rsidR="001D6732" w:rsidRPr="00CD4ABA" w:rsidRDefault="001D6732" w:rsidP="00E3767C">
            <w:pPr>
              <w:pStyle w:val="TableParagraph"/>
              <w:rPr>
                <w:sz w:val="24"/>
                <w:szCs w:val="24"/>
              </w:rPr>
            </w:pPr>
          </w:p>
        </w:tc>
        <w:tc>
          <w:tcPr>
            <w:tcW w:w="611" w:type="dxa"/>
          </w:tcPr>
          <w:p w:rsidR="001D6732" w:rsidRPr="00CD4ABA" w:rsidRDefault="001D6732" w:rsidP="00E3767C">
            <w:pPr>
              <w:pStyle w:val="TableParagraph"/>
              <w:rPr>
                <w:sz w:val="24"/>
                <w:szCs w:val="24"/>
              </w:rPr>
            </w:pPr>
          </w:p>
        </w:tc>
        <w:tc>
          <w:tcPr>
            <w:tcW w:w="611" w:type="dxa"/>
          </w:tcPr>
          <w:p w:rsidR="001D6732" w:rsidRPr="00CD4ABA" w:rsidRDefault="001D6732" w:rsidP="00E3767C">
            <w:pPr>
              <w:pStyle w:val="TableParagraph"/>
              <w:jc w:val="center"/>
              <w:rPr>
                <w:sz w:val="24"/>
                <w:szCs w:val="24"/>
              </w:rPr>
            </w:pPr>
            <w:r w:rsidRPr="00CD4ABA">
              <w:rPr>
                <w:sz w:val="24"/>
                <w:szCs w:val="24"/>
              </w:rPr>
              <w:t>3</w:t>
            </w:r>
          </w:p>
        </w:tc>
      </w:tr>
      <w:tr w:rsidR="001D6732" w:rsidRPr="00CD4ABA" w:rsidTr="001D6732">
        <w:trPr>
          <w:trHeight w:val="316"/>
        </w:trPr>
        <w:tc>
          <w:tcPr>
            <w:tcW w:w="696" w:type="dxa"/>
          </w:tcPr>
          <w:p w:rsidR="001D6732" w:rsidRPr="00CD4ABA" w:rsidRDefault="001D6732" w:rsidP="00E3767C">
            <w:pPr>
              <w:pStyle w:val="TableParagraph"/>
              <w:jc w:val="center"/>
              <w:rPr>
                <w:b/>
                <w:sz w:val="24"/>
                <w:szCs w:val="24"/>
              </w:rPr>
            </w:pPr>
            <w:r w:rsidRPr="00CD4ABA">
              <w:rPr>
                <w:b/>
                <w:sz w:val="24"/>
                <w:szCs w:val="24"/>
              </w:rPr>
              <w:t>CO5</w:t>
            </w:r>
          </w:p>
        </w:tc>
        <w:tc>
          <w:tcPr>
            <w:tcW w:w="519" w:type="dxa"/>
          </w:tcPr>
          <w:p w:rsidR="001D6732" w:rsidRPr="00CD4ABA" w:rsidRDefault="001D6732" w:rsidP="00E3767C">
            <w:pPr>
              <w:pStyle w:val="TableParagraph"/>
              <w:rPr>
                <w:sz w:val="24"/>
                <w:szCs w:val="24"/>
              </w:rPr>
            </w:pPr>
          </w:p>
        </w:tc>
        <w:tc>
          <w:tcPr>
            <w:tcW w:w="523"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rPr>
                <w:sz w:val="24"/>
                <w:szCs w:val="24"/>
              </w:rPr>
            </w:pPr>
          </w:p>
        </w:tc>
        <w:tc>
          <w:tcPr>
            <w:tcW w:w="514"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jc w:val="center"/>
              <w:rPr>
                <w:sz w:val="24"/>
                <w:szCs w:val="24"/>
              </w:rPr>
            </w:pPr>
            <w:r w:rsidRPr="00CD4ABA">
              <w:rPr>
                <w:sz w:val="24"/>
                <w:szCs w:val="24"/>
              </w:rPr>
              <w:t>3</w:t>
            </w:r>
          </w:p>
        </w:tc>
        <w:tc>
          <w:tcPr>
            <w:tcW w:w="523"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rPr>
                <w:sz w:val="24"/>
                <w:szCs w:val="24"/>
              </w:rPr>
            </w:pPr>
          </w:p>
        </w:tc>
        <w:tc>
          <w:tcPr>
            <w:tcW w:w="519" w:type="dxa"/>
          </w:tcPr>
          <w:p w:rsidR="001D6732" w:rsidRPr="00CD4ABA" w:rsidRDefault="001D6732" w:rsidP="00E3767C">
            <w:pPr>
              <w:pStyle w:val="TableParagraph"/>
              <w:rPr>
                <w:sz w:val="24"/>
                <w:szCs w:val="24"/>
              </w:rPr>
            </w:pPr>
          </w:p>
        </w:tc>
        <w:tc>
          <w:tcPr>
            <w:tcW w:w="514"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jc w:val="center"/>
              <w:rPr>
                <w:sz w:val="24"/>
                <w:szCs w:val="24"/>
              </w:rPr>
            </w:pPr>
            <w:r w:rsidRPr="00CD4ABA">
              <w:rPr>
                <w:sz w:val="24"/>
                <w:szCs w:val="24"/>
              </w:rPr>
              <w:t>1</w:t>
            </w:r>
          </w:p>
        </w:tc>
        <w:tc>
          <w:tcPr>
            <w:tcW w:w="602" w:type="dxa"/>
          </w:tcPr>
          <w:p w:rsidR="001D6732" w:rsidRPr="00CD4ABA" w:rsidRDefault="001D6732" w:rsidP="00E3767C">
            <w:pPr>
              <w:pStyle w:val="TableParagraph"/>
              <w:jc w:val="center"/>
              <w:rPr>
                <w:sz w:val="24"/>
                <w:szCs w:val="24"/>
              </w:rPr>
            </w:pPr>
            <w:r w:rsidRPr="00CD4ABA">
              <w:rPr>
                <w:sz w:val="24"/>
                <w:szCs w:val="24"/>
              </w:rPr>
              <w:t>2</w:t>
            </w:r>
          </w:p>
        </w:tc>
        <w:tc>
          <w:tcPr>
            <w:tcW w:w="606" w:type="dxa"/>
          </w:tcPr>
          <w:p w:rsidR="001D6732" w:rsidRPr="00CD4ABA" w:rsidRDefault="001D6732" w:rsidP="00E3767C">
            <w:pPr>
              <w:pStyle w:val="TableParagraph"/>
              <w:rPr>
                <w:sz w:val="24"/>
                <w:szCs w:val="24"/>
              </w:rPr>
            </w:pPr>
          </w:p>
        </w:tc>
        <w:tc>
          <w:tcPr>
            <w:tcW w:w="611" w:type="dxa"/>
          </w:tcPr>
          <w:p w:rsidR="001D6732" w:rsidRPr="00CD4ABA" w:rsidRDefault="001D6732" w:rsidP="00E3767C">
            <w:pPr>
              <w:pStyle w:val="TableParagraph"/>
              <w:rPr>
                <w:sz w:val="24"/>
                <w:szCs w:val="24"/>
              </w:rPr>
            </w:pPr>
          </w:p>
        </w:tc>
        <w:tc>
          <w:tcPr>
            <w:tcW w:w="611" w:type="dxa"/>
          </w:tcPr>
          <w:p w:rsidR="001D6732" w:rsidRPr="00CD4ABA" w:rsidRDefault="001D6732" w:rsidP="00E3767C">
            <w:pPr>
              <w:pStyle w:val="TableParagraph"/>
              <w:jc w:val="center"/>
              <w:rPr>
                <w:sz w:val="24"/>
                <w:szCs w:val="24"/>
              </w:rPr>
            </w:pPr>
            <w:r w:rsidRPr="00CD4ABA">
              <w:rPr>
                <w:sz w:val="24"/>
                <w:szCs w:val="24"/>
              </w:rPr>
              <w:t>2</w:t>
            </w:r>
          </w:p>
        </w:tc>
      </w:tr>
    </w:tbl>
    <w:p w:rsidR="001D6732" w:rsidRPr="00CD4ABA" w:rsidRDefault="001D6732" w:rsidP="00E3767C">
      <w:pPr>
        <w:spacing w:after="0" w:line="240" w:lineRule="auto"/>
        <w:jc w:val="center"/>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9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5606"/>
        <w:gridCol w:w="712"/>
        <w:gridCol w:w="621"/>
        <w:gridCol w:w="538"/>
      </w:tblGrid>
      <w:tr w:rsidR="001D6732" w:rsidRPr="00CD4ABA" w:rsidTr="00720E24">
        <w:trPr>
          <w:trHeight w:val="903"/>
          <w:jc w:val="center"/>
        </w:trPr>
        <w:tc>
          <w:tcPr>
            <w:tcW w:w="1690" w:type="dxa"/>
            <w:vAlign w:val="center"/>
          </w:tcPr>
          <w:p w:rsidR="001D6732" w:rsidRPr="00CD4ABA" w:rsidRDefault="008E7DEF" w:rsidP="00720E24">
            <w:pPr>
              <w:pStyle w:val="TableParagraph"/>
              <w:jc w:val="center"/>
              <w:rPr>
                <w:b/>
                <w:sz w:val="24"/>
                <w:szCs w:val="24"/>
              </w:rPr>
            </w:pPr>
            <w:r>
              <w:rPr>
                <w:b/>
                <w:sz w:val="24"/>
                <w:szCs w:val="24"/>
              </w:rPr>
              <w:lastRenderedPageBreak/>
              <w:t>2021-22</w:t>
            </w:r>
          </w:p>
          <w:p w:rsidR="00720E24" w:rsidRDefault="001D6732" w:rsidP="00720E24">
            <w:pPr>
              <w:pStyle w:val="TableParagraph"/>
              <w:ind w:hanging="34"/>
              <w:jc w:val="center"/>
              <w:rPr>
                <w:b/>
                <w:spacing w:val="-57"/>
                <w:sz w:val="24"/>
                <w:szCs w:val="24"/>
              </w:rPr>
            </w:pPr>
            <w:r w:rsidRPr="00CD4ABA">
              <w:rPr>
                <w:b/>
                <w:spacing w:val="-1"/>
                <w:sz w:val="24"/>
                <w:szCs w:val="24"/>
              </w:rPr>
              <w:t>Onwards</w:t>
            </w:r>
            <w:r w:rsidRPr="00CD4ABA">
              <w:rPr>
                <w:b/>
                <w:spacing w:val="-57"/>
                <w:sz w:val="24"/>
                <w:szCs w:val="24"/>
              </w:rPr>
              <w:t xml:space="preserve"> </w:t>
            </w:r>
          </w:p>
          <w:p w:rsidR="001D6732" w:rsidRPr="00CD4ABA" w:rsidRDefault="008E7DEF" w:rsidP="00720E24">
            <w:pPr>
              <w:pStyle w:val="TableParagraph"/>
              <w:ind w:hanging="34"/>
              <w:jc w:val="center"/>
              <w:rPr>
                <w:b/>
                <w:sz w:val="24"/>
                <w:szCs w:val="24"/>
              </w:rPr>
            </w:pPr>
            <w:r>
              <w:rPr>
                <w:b/>
                <w:sz w:val="24"/>
                <w:szCs w:val="24"/>
              </w:rPr>
              <w:t>(MR-21)</w:t>
            </w:r>
          </w:p>
        </w:tc>
        <w:tc>
          <w:tcPr>
            <w:tcW w:w="5606" w:type="dxa"/>
            <w:vAlign w:val="center"/>
          </w:tcPr>
          <w:p w:rsidR="001D6732" w:rsidRPr="00CD4ABA" w:rsidRDefault="001D6732" w:rsidP="00720E24">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720E24">
            <w:pPr>
              <w:pStyle w:val="TableParagraph"/>
              <w:jc w:val="center"/>
              <w:rPr>
                <w:b/>
                <w:sz w:val="24"/>
                <w:szCs w:val="24"/>
              </w:rPr>
            </w:pPr>
            <w:r w:rsidRPr="00CD4ABA">
              <w:rPr>
                <w:b/>
                <w:sz w:val="24"/>
                <w:szCs w:val="24"/>
              </w:rPr>
              <w:t>(Autonomous)</w:t>
            </w:r>
          </w:p>
        </w:tc>
        <w:tc>
          <w:tcPr>
            <w:tcW w:w="1871" w:type="dxa"/>
            <w:gridSpan w:val="3"/>
            <w:vAlign w:val="center"/>
          </w:tcPr>
          <w:p w:rsidR="009B330E" w:rsidRDefault="001D6732" w:rsidP="00720E24">
            <w:pPr>
              <w:pStyle w:val="TableParagraph"/>
              <w:ind w:firstLine="148"/>
              <w:jc w:val="center"/>
              <w:rPr>
                <w:b/>
                <w:spacing w:val="1"/>
                <w:sz w:val="24"/>
                <w:szCs w:val="24"/>
              </w:rPr>
            </w:pPr>
            <w:r w:rsidRPr="00CD4ABA">
              <w:rPr>
                <w:b/>
                <w:sz w:val="24"/>
                <w:szCs w:val="24"/>
              </w:rPr>
              <w:t>B.Tech.</w:t>
            </w:r>
            <w:r w:rsidRPr="00CD4ABA">
              <w:rPr>
                <w:b/>
                <w:spacing w:val="1"/>
                <w:sz w:val="24"/>
                <w:szCs w:val="24"/>
              </w:rPr>
              <w:t xml:space="preserve"> </w:t>
            </w:r>
          </w:p>
          <w:p w:rsidR="001D6732" w:rsidRPr="00CD4ABA" w:rsidRDefault="001D6732" w:rsidP="00720E24">
            <w:pPr>
              <w:pStyle w:val="TableParagraph"/>
              <w:ind w:firstLine="148"/>
              <w:jc w:val="center"/>
              <w:rPr>
                <w:b/>
                <w:sz w:val="24"/>
                <w:szCs w:val="24"/>
              </w:rPr>
            </w:pPr>
            <w:r w:rsidRPr="00CD4ABA">
              <w:rPr>
                <w:b/>
                <w:spacing w:val="-3"/>
                <w:sz w:val="24"/>
                <w:szCs w:val="24"/>
              </w:rPr>
              <w:t>II</w:t>
            </w:r>
            <w:r w:rsidRPr="00CD4ABA">
              <w:rPr>
                <w:b/>
                <w:spacing w:val="-12"/>
                <w:sz w:val="24"/>
                <w:szCs w:val="24"/>
              </w:rPr>
              <w:t xml:space="preserve"> </w:t>
            </w:r>
            <w:r w:rsidRPr="00CD4ABA">
              <w:rPr>
                <w:b/>
                <w:spacing w:val="-3"/>
                <w:sz w:val="24"/>
                <w:szCs w:val="24"/>
              </w:rPr>
              <w:t>Semester</w:t>
            </w:r>
          </w:p>
        </w:tc>
      </w:tr>
      <w:tr w:rsidR="001D6732" w:rsidRPr="00CD4ABA" w:rsidTr="00720E24">
        <w:trPr>
          <w:trHeight w:val="464"/>
          <w:jc w:val="center"/>
        </w:trPr>
        <w:tc>
          <w:tcPr>
            <w:tcW w:w="1690" w:type="dxa"/>
            <w:vAlign w:val="center"/>
          </w:tcPr>
          <w:p w:rsidR="001D6732" w:rsidRPr="00CD4ABA" w:rsidRDefault="001D6732" w:rsidP="00720E24">
            <w:pPr>
              <w:pStyle w:val="TableParagraph"/>
              <w:jc w:val="center"/>
              <w:rPr>
                <w:b/>
                <w:sz w:val="24"/>
                <w:szCs w:val="24"/>
              </w:rPr>
            </w:pPr>
            <w:r w:rsidRPr="00CD4ABA">
              <w:rPr>
                <w:b/>
                <w:sz w:val="24"/>
                <w:szCs w:val="24"/>
              </w:rPr>
              <w:t>Code:</w:t>
            </w:r>
            <w:r w:rsidRPr="00CD4ABA">
              <w:rPr>
                <w:b/>
                <w:spacing w:val="-2"/>
                <w:sz w:val="24"/>
                <w:szCs w:val="24"/>
              </w:rPr>
              <w:t xml:space="preserve"> </w:t>
            </w:r>
            <w:r w:rsidRPr="00CD4ABA">
              <w:rPr>
                <w:b/>
                <w:sz w:val="24"/>
                <w:szCs w:val="24"/>
              </w:rPr>
              <w:t>A0304</w:t>
            </w:r>
          </w:p>
        </w:tc>
        <w:tc>
          <w:tcPr>
            <w:tcW w:w="5606" w:type="dxa"/>
            <w:vMerge w:val="restart"/>
            <w:vAlign w:val="center"/>
          </w:tcPr>
          <w:p w:rsidR="001D6732" w:rsidRPr="00CD4ABA" w:rsidRDefault="001D6732" w:rsidP="00720E24">
            <w:pPr>
              <w:pStyle w:val="TableParagraph"/>
              <w:jc w:val="center"/>
              <w:rPr>
                <w:b/>
                <w:sz w:val="24"/>
                <w:szCs w:val="24"/>
              </w:rPr>
            </w:pPr>
            <w:r w:rsidRPr="00CD4ABA">
              <w:rPr>
                <w:b/>
                <w:sz w:val="24"/>
                <w:szCs w:val="24"/>
              </w:rPr>
              <w:t>ENGINEERING</w:t>
            </w:r>
            <w:r w:rsidRPr="00CD4ABA">
              <w:rPr>
                <w:b/>
                <w:spacing w:val="-6"/>
                <w:sz w:val="24"/>
                <w:szCs w:val="24"/>
              </w:rPr>
              <w:t xml:space="preserve"> </w:t>
            </w:r>
            <w:r w:rsidRPr="00CD4ABA">
              <w:rPr>
                <w:b/>
                <w:sz w:val="24"/>
                <w:szCs w:val="24"/>
              </w:rPr>
              <w:t>MECHANICS</w:t>
            </w:r>
            <w:r w:rsidRPr="00CD4ABA">
              <w:rPr>
                <w:b/>
                <w:spacing w:val="-3"/>
                <w:sz w:val="24"/>
                <w:szCs w:val="24"/>
              </w:rPr>
              <w:t xml:space="preserve"> </w:t>
            </w:r>
            <w:r w:rsidRPr="00CD4ABA">
              <w:rPr>
                <w:b/>
                <w:sz w:val="24"/>
                <w:szCs w:val="24"/>
              </w:rPr>
              <w:t>LAB</w:t>
            </w:r>
          </w:p>
          <w:p w:rsidR="001D6732" w:rsidRPr="00CD4ABA" w:rsidRDefault="001D6732" w:rsidP="00720E24">
            <w:pPr>
              <w:pStyle w:val="TableParagraph"/>
              <w:jc w:val="center"/>
              <w:rPr>
                <w:b/>
                <w:sz w:val="24"/>
                <w:szCs w:val="24"/>
              </w:rPr>
            </w:pPr>
            <w:r w:rsidRPr="00CD4ABA">
              <w:rPr>
                <w:b/>
                <w:sz w:val="24"/>
                <w:szCs w:val="24"/>
              </w:rPr>
              <w:t>(Common</w:t>
            </w:r>
            <w:r w:rsidRPr="00CD4ABA">
              <w:rPr>
                <w:b/>
                <w:spacing w:val="1"/>
                <w:sz w:val="24"/>
                <w:szCs w:val="24"/>
              </w:rPr>
              <w:t xml:space="preserve"> </w:t>
            </w:r>
            <w:r w:rsidRPr="00CD4ABA">
              <w:rPr>
                <w:b/>
                <w:sz w:val="24"/>
                <w:szCs w:val="24"/>
              </w:rPr>
              <w:t>for</w:t>
            </w:r>
            <w:r w:rsidRPr="00CD4ABA">
              <w:rPr>
                <w:b/>
                <w:spacing w:val="-9"/>
                <w:sz w:val="24"/>
                <w:szCs w:val="24"/>
              </w:rPr>
              <w:t xml:space="preserve"> </w:t>
            </w:r>
            <w:r w:rsidRPr="00CD4ABA">
              <w:rPr>
                <w:b/>
                <w:sz w:val="24"/>
                <w:szCs w:val="24"/>
              </w:rPr>
              <w:t>CE,</w:t>
            </w:r>
            <w:r w:rsidRPr="00CD4ABA">
              <w:rPr>
                <w:b/>
                <w:spacing w:val="4"/>
                <w:sz w:val="24"/>
                <w:szCs w:val="24"/>
              </w:rPr>
              <w:t xml:space="preserve"> </w:t>
            </w:r>
            <w:r w:rsidRPr="00CD4ABA">
              <w:rPr>
                <w:b/>
                <w:sz w:val="24"/>
                <w:szCs w:val="24"/>
              </w:rPr>
              <w:t>ME</w:t>
            </w:r>
            <w:r w:rsidRPr="00CD4ABA">
              <w:rPr>
                <w:b/>
                <w:spacing w:val="-2"/>
                <w:sz w:val="24"/>
                <w:szCs w:val="24"/>
              </w:rPr>
              <w:t xml:space="preserve"> </w:t>
            </w:r>
            <w:r w:rsidRPr="00CD4ABA">
              <w:rPr>
                <w:b/>
                <w:sz w:val="24"/>
                <w:szCs w:val="24"/>
              </w:rPr>
              <w:t>and</w:t>
            </w:r>
            <w:r w:rsidRPr="00CD4ABA">
              <w:rPr>
                <w:b/>
                <w:spacing w:val="-2"/>
                <w:sz w:val="24"/>
                <w:szCs w:val="24"/>
              </w:rPr>
              <w:t xml:space="preserve"> </w:t>
            </w:r>
            <w:proofErr w:type="spellStart"/>
            <w:r w:rsidRPr="00CD4ABA">
              <w:rPr>
                <w:b/>
                <w:sz w:val="24"/>
                <w:szCs w:val="24"/>
              </w:rPr>
              <w:t>Min.E</w:t>
            </w:r>
            <w:proofErr w:type="spellEnd"/>
            <w:r w:rsidRPr="00CD4ABA">
              <w:rPr>
                <w:b/>
                <w:sz w:val="24"/>
                <w:szCs w:val="24"/>
              </w:rPr>
              <w:t>)</w:t>
            </w:r>
          </w:p>
        </w:tc>
        <w:tc>
          <w:tcPr>
            <w:tcW w:w="712" w:type="dxa"/>
            <w:vAlign w:val="center"/>
          </w:tcPr>
          <w:p w:rsidR="001D6732" w:rsidRPr="00CD4ABA" w:rsidRDefault="001D6732" w:rsidP="00720E24">
            <w:pPr>
              <w:pStyle w:val="TableParagraph"/>
              <w:jc w:val="center"/>
              <w:rPr>
                <w:b/>
                <w:sz w:val="24"/>
                <w:szCs w:val="24"/>
              </w:rPr>
            </w:pPr>
            <w:r w:rsidRPr="00CD4ABA">
              <w:rPr>
                <w:b/>
                <w:sz w:val="24"/>
                <w:szCs w:val="24"/>
              </w:rPr>
              <w:t>L</w:t>
            </w:r>
          </w:p>
        </w:tc>
        <w:tc>
          <w:tcPr>
            <w:tcW w:w="621" w:type="dxa"/>
            <w:vAlign w:val="center"/>
          </w:tcPr>
          <w:p w:rsidR="001D6732" w:rsidRPr="00CD4ABA" w:rsidRDefault="001D6732" w:rsidP="00720E24">
            <w:pPr>
              <w:pStyle w:val="TableParagraph"/>
              <w:jc w:val="center"/>
              <w:rPr>
                <w:b/>
                <w:sz w:val="24"/>
                <w:szCs w:val="24"/>
              </w:rPr>
            </w:pPr>
            <w:r w:rsidRPr="00CD4ABA">
              <w:rPr>
                <w:b/>
                <w:sz w:val="24"/>
                <w:szCs w:val="24"/>
              </w:rPr>
              <w:t>T</w:t>
            </w:r>
          </w:p>
        </w:tc>
        <w:tc>
          <w:tcPr>
            <w:tcW w:w="537" w:type="dxa"/>
            <w:vAlign w:val="center"/>
          </w:tcPr>
          <w:p w:rsidR="001D6732" w:rsidRPr="00CD4ABA" w:rsidRDefault="001D6732" w:rsidP="00720E24">
            <w:pPr>
              <w:pStyle w:val="TableParagraph"/>
              <w:jc w:val="center"/>
              <w:rPr>
                <w:b/>
                <w:sz w:val="24"/>
                <w:szCs w:val="24"/>
              </w:rPr>
            </w:pPr>
            <w:r w:rsidRPr="00CD4ABA">
              <w:rPr>
                <w:b/>
                <w:sz w:val="24"/>
                <w:szCs w:val="24"/>
              </w:rPr>
              <w:t>P</w:t>
            </w:r>
          </w:p>
        </w:tc>
      </w:tr>
      <w:tr w:rsidR="001D6732" w:rsidRPr="00CD4ABA" w:rsidTr="00720E24">
        <w:trPr>
          <w:trHeight w:val="455"/>
          <w:jc w:val="center"/>
        </w:trPr>
        <w:tc>
          <w:tcPr>
            <w:tcW w:w="1690" w:type="dxa"/>
            <w:vAlign w:val="center"/>
          </w:tcPr>
          <w:p w:rsidR="001D6732" w:rsidRPr="00CD4ABA" w:rsidRDefault="001D6732" w:rsidP="00720E24">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1</w:t>
            </w:r>
          </w:p>
        </w:tc>
        <w:tc>
          <w:tcPr>
            <w:tcW w:w="5606" w:type="dxa"/>
            <w:vMerge/>
            <w:tcBorders>
              <w:top w:val="nil"/>
            </w:tcBorders>
            <w:vAlign w:val="center"/>
          </w:tcPr>
          <w:p w:rsidR="001D6732" w:rsidRPr="00CD4ABA" w:rsidRDefault="001D6732" w:rsidP="00720E24">
            <w:pPr>
              <w:spacing w:after="0" w:line="240" w:lineRule="auto"/>
              <w:jc w:val="center"/>
              <w:rPr>
                <w:rFonts w:ascii="Times New Roman" w:hAnsi="Times New Roman" w:cs="Times New Roman"/>
                <w:sz w:val="24"/>
                <w:szCs w:val="24"/>
              </w:rPr>
            </w:pPr>
          </w:p>
        </w:tc>
        <w:tc>
          <w:tcPr>
            <w:tcW w:w="712" w:type="dxa"/>
            <w:vAlign w:val="center"/>
          </w:tcPr>
          <w:p w:rsidR="001D6732" w:rsidRPr="00CD4ABA" w:rsidRDefault="001D6732" w:rsidP="00720E24">
            <w:pPr>
              <w:pStyle w:val="TableParagraph"/>
              <w:jc w:val="center"/>
              <w:rPr>
                <w:b/>
                <w:sz w:val="24"/>
                <w:szCs w:val="24"/>
              </w:rPr>
            </w:pPr>
            <w:r w:rsidRPr="00CD4ABA">
              <w:rPr>
                <w:b/>
                <w:w w:val="95"/>
                <w:sz w:val="24"/>
                <w:szCs w:val="24"/>
              </w:rPr>
              <w:t>-</w:t>
            </w:r>
          </w:p>
        </w:tc>
        <w:tc>
          <w:tcPr>
            <w:tcW w:w="621" w:type="dxa"/>
            <w:vAlign w:val="center"/>
          </w:tcPr>
          <w:p w:rsidR="001D6732" w:rsidRPr="00CD4ABA" w:rsidRDefault="001D6732" w:rsidP="00720E24">
            <w:pPr>
              <w:pStyle w:val="TableParagraph"/>
              <w:jc w:val="center"/>
              <w:rPr>
                <w:b/>
                <w:sz w:val="24"/>
                <w:szCs w:val="24"/>
              </w:rPr>
            </w:pPr>
            <w:r w:rsidRPr="00CD4ABA">
              <w:rPr>
                <w:b/>
                <w:w w:val="95"/>
                <w:sz w:val="24"/>
                <w:szCs w:val="24"/>
              </w:rPr>
              <w:t>-</w:t>
            </w:r>
          </w:p>
        </w:tc>
        <w:tc>
          <w:tcPr>
            <w:tcW w:w="537" w:type="dxa"/>
            <w:vAlign w:val="center"/>
          </w:tcPr>
          <w:p w:rsidR="001D6732" w:rsidRPr="00CD4ABA" w:rsidRDefault="001D6732" w:rsidP="00720E24">
            <w:pPr>
              <w:pStyle w:val="TableParagraph"/>
              <w:jc w:val="center"/>
              <w:rPr>
                <w:b/>
                <w:sz w:val="24"/>
                <w:szCs w:val="24"/>
              </w:rPr>
            </w:pPr>
            <w:r w:rsidRPr="00CD4ABA">
              <w:rPr>
                <w:b/>
                <w:sz w:val="24"/>
                <w:szCs w:val="24"/>
              </w:rPr>
              <w:t>2</w:t>
            </w:r>
          </w:p>
        </w:tc>
      </w:tr>
    </w:tbl>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38"/>
          <w:sz w:val="24"/>
          <w:szCs w:val="24"/>
        </w:rPr>
        <w:t xml:space="preserve"> </w:t>
      </w:r>
      <w:r w:rsidRPr="00CD4ABA">
        <w:rPr>
          <w:rFonts w:ascii="Times New Roman" w:hAnsi="Times New Roman" w:cs="Times New Roman"/>
          <w:b/>
          <w:sz w:val="24"/>
          <w:szCs w:val="24"/>
        </w:rPr>
        <w:t>OBJECTIVES:</w:t>
      </w:r>
    </w:p>
    <w:p w:rsidR="001D6732" w:rsidRPr="00CD4ABA" w:rsidRDefault="001D6732" w:rsidP="00E3767C">
      <w:pPr>
        <w:pStyle w:val="BodyText"/>
      </w:pPr>
      <w:r w:rsidRPr="00CD4ABA">
        <w:t>The</w:t>
      </w:r>
      <w:r w:rsidRPr="00CD4ABA">
        <w:rPr>
          <w:spacing w:val="-3"/>
        </w:rPr>
        <w:t xml:space="preserve"> </w:t>
      </w:r>
      <w:r w:rsidRPr="00CD4ABA">
        <w:t>objective</w:t>
      </w:r>
      <w:r w:rsidRPr="00CD4ABA">
        <w:rPr>
          <w:spacing w:val="-3"/>
        </w:rPr>
        <w:t xml:space="preserve"> </w:t>
      </w:r>
      <w:r w:rsidRPr="00CD4ABA">
        <w:t>of</w:t>
      </w:r>
      <w:r w:rsidRPr="00CD4ABA">
        <w:rPr>
          <w:spacing w:val="-10"/>
        </w:rPr>
        <w:t xml:space="preserve"> </w:t>
      </w:r>
      <w:r w:rsidRPr="00CD4ABA">
        <w:t>this</w:t>
      </w:r>
      <w:r w:rsidRPr="00CD4ABA">
        <w:rPr>
          <w:spacing w:val="-3"/>
        </w:rPr>
        <w:t xml:space="preserve"> </w:t>
      </w:r>
      <w:r w:rsidRPr="00CD4ABA">
        <w:t>subject</w:t>
      </w:r>
      <w:r w:rsidRPr="00CD4ABA">
        <w:rPr>
          <w:spacing w:val="2"/>
        </w:rPr>
        <w:t xml:space="preserve"> </w:t>
      </w:r>
      <w:r w:rsidRPr="00CD4ABA">
        <w:t>is</w:t>
      </w:r>
      <w:r w:rsidRPr="00CD4ABA">
        <w:rPr>
          <w:spacing w:val="-3"/>
        </w:rPr>
        <w:t xml:space="preserve"> </w:t>
      </w:r>
      <w:r w:rsidRPr="00CD4ABA">
        <w:t>to</w:t>
      </w:r>
      <w:r w:rsidRPr="00CD4ABA">
        <w:rPr>
          <w:spacing w:val="-2"/>
        </w:rPr>
        <w:t xml:space="preserve"> </w:t>
      </w:r>
      <w:r w:rsidRPr="00CD4ABA">
        <w:t>provide</w:t>
      </w:r>
      <w:r w:rsidRPr="00CD4ABA">
        <w:rPr>
          <w:spacing w:val="-3"/>
        </w:rPr>
        <w:t xml:space="preserve"> </w:t>
      </w:r>
      <w:r w:rsidRPr="00CD4ABA">
        <w:t>the</w:t>
      </w:r>
      <w:r w:rsidRPr="00CD4ABA">
        <w:rPr>
          <w:spacing w:val="-3"/>
        </w:rPr>
        <w:t xml:space="preserve"> </w:t>
      </w:r>
      <w:r w:rsidRPr="00CD4ABA">
        <w:t>basic</w:t>
      </w:r>
      <w:r w:rsidRPr="00CD4ABA">
        <w:rPr>
          <w:spacing w:val="1"/>
        </w:rPr>
        <w:t xml:space="preserve"> </w:t>
      </w:r>
      <w:r w:rsidRPr="00CD4ABA">
        <w:t>concept</w:t>
      </w:r>
      <w:r w:rsidRPr="00CD4ABA">
        <w:rPr>
          <w:spacing w:val="-6"/>
        </w:rPr>
        <w:t xml:space="preserve"> </w:t>
      </w:r>
      <w:r w:rsidRPr="00CD4ABA">
        <w:t>of</w:t>
      </w:r>
      <w:r w:rsidRPr="00CD4ABA">
        <w:rPr>
          <w:spacing w:val="-5"/>
        </w:rPr>
        <w:t xml:space="preserve"> </w:t>
      </w:r>
      <w:r w:rsidRPr="00CD4ABA">
        <w:t>force, moment</w:t>
      </w:r>
      <w:r w:rsidRPr="00CD4ABA">
        <w:rPr>
          <w:spacing w:val="3"/>
        </w:rPr>
        <w:t xml:space="preserve"> </w:t>
      </w:r>
      <w:r w:rsidRPr="00CD4ABA">
        <w:t>of</w:t>
      </w:r>
      <w:r w:rsidRPr="00CD4ABA">
        <w:rPr>
          <w:spacing w:val="-5"/>
        </w:rPr>
        <w:t xml:space="preserve"> </w:t>
      </w:r>
      <w:r w:rsidRPr="00CD4ABA">
        <w:t>inertia, reaction</w:t>
      </w:r>
      <w:r w:rsidRPr="00CD4ABA">
        <w:rPr>
          <w:spacing w:val="-57"/>
        </w:rPr>
        <w:t xml:space="preserve"> </w:t>
      </w:r>
      <w:r w:rsidRPr="00CD4ABA">
        <w:t>and</w:t>
      </w:r>
      <w:r w:rsidRPr="00CD4ABA">
        <w:rPr>
          <w:spacing w:val="5"/>
        </w:rPr>
        <w:t xml:space="preserve"> </w:t>
      </w:r>
      <w:r w:rsidRPr="00CD4ABA">
        <w:t>moments by</w:t>
      </w:r>
      <w:r w:rsidRPr="00CD4ABA">
        <w:rPr>
          <w:spacing w:val="-11"/>
        </w:rPr>
        <w:t xml:space="preserve"> </w:t>
      </w:r>
      <w:r w:rsidRPr="00CD4ABA">
        <w:t>practically.</w:t>
      </w: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u w:val="thick"/>
        </w:rPr>
        <w:t>List</w:t>
      </w:r>
      <w:r w:rsidRPr="00CD4ABA">
        <w:rPr>
          <w:rFonts w:ascii="Times New Roman" w:hAnsi="Times New Roman" w:cs="Times New Roman"/>
          <w:b/>
          <w:spacing w:val="-5"/>
          <w:sz w:val="24"/>
          <w:szCs w:val="24"/>
          <w:u w:val="thick"/>
        </w:rPr>
        <w:t xml:space="preserve"> </w:t>
      </w:r>
      <w:r w:rsidRPr="00CD4ABA">
        <w:rPr>
          <w:rFonts w:ascii="Times New Roman" w:hAnsi="Times New Roman" w:cs="Times New Roman"/>
          <w:b/>
          <w:sz w:val="24"/>
          <w:szCs w:val="24"/>
          <w:u w:val="thick"/>
        </w:rPr>
        <w:t>of</w:t>
      </w:r>
      <w:r w:rsidRPr="00CD4ABA">
        <w:rPr>
          <w:rFonts w:ascii="Times New Roman" w:hAnsi="Times New Roman" w:cs="Times New Roman"/>
          <w:b/>
          <w:spacing w:val="-5"/>
          <w:sz w:val="24"/>
          <w:szCs w:val="24"/>
          <w:u w:val="thick"/>
        </w:rPr>
        <w:t xml:space="preserve"> </w:t>
      </w:r>
      <w:r w:rsidRPr="00CD4ABA">
        <w:rPr>
          <w:rFonts w:ascii="Times New Roman" w:hAnsi="Times New Roman" w:cs="Times New Roman"/>
          <w:b/>
          <w:sz w:val="24"/>
          <w:szCs w:val="24"/>
          <w:u w:val="thick"/>
        </w:rPr>
        <w:t>Experiments</w:t>
      </w:r>
    </w:p>
    <w:p w:rsidR="001D6732" w:rsidRPr="00CD4ABA" w:rsidRDefault="001D6732" w:rsidP="00E240C1">
      <w:pPr>
        <w:pStyle w:val="ListParagraph"/>
        <w:numPr>
          <w:ilvl w:val="0"/>
          <w:numId w:val="170"/>
        </w:numPr>
        <w:tabs>
          <w:tab w:val="left" w:pos="1184"/>
          <w:tab w:val="left" w:pos="1185"/>
        </w:tabs>
        <w:ind w:left="360" w:hanging="360"/>
        <w:jc w:val="both"/>
        <w:rPr>
          <w:sz w:val="24"/>
          <w:szCs w:val="24"/>
        </w:rPr>
      </w:pPr>
      <w:r w:rsidRPr="00CD4ABA">
        <w:rPr>
          <w:sz w:val="24"/>
          <w:szCs w:val="24"/>
        </w:rPr>
        <w:t>Verify</w:t>
      </w:r>
      <w:r w:rsidRPr="00CD4ABA">
        <w:rPr>
          <w:spacing w:val="-11"/>
          <w:sz w:val="24"/>
          <w:szCs w:val="24"/>
        </w:rPr>
        <w:t xml:space="preserve"> </w:t>
      </w:r>
      <w:r w:rsidRPr="00CD4ABA">
        <w:rPr>
          <w:sz w:val="24"/>
          <w:szCs w:val="24"/>
        </w:rPr>
        <w:t>the</w:t>
      </w:r>
      <w:r w:rsidRPr="00CD4ABA">
        <w:rPr>
          <w:spacing w:val="-7"/>
          <w:sz w:val="24"/>
          <w:szCs w:val="24"/>
        </w:rPr>
        <w:t xml:space="preserve"> </w:t>
      </w:r>
      <w:r w:rsidRPr="00CD4ABA">
        <w:rPr>
          <w:sz w:val="24"/>
          <w:szCs w:val="24"/>
        </w:rPr>
        <w:t>triangle</w:t>
      </w:r>
      <w:r w:rsidRPr="00CD4ABA">
        <w:rPr>
          <w:spacing w:val="2"/>
          <w:sz w:val="24"/>
          <w:szCs w:val="24"/>
        </w:rPr>
        <w:t xml:space="preserve"> </w:t>
      </w:r>
      <w:r w:rsidRPr="00CD4ABA">
        <w:rPr>
          <w:sz w:val="24"/>
          <w:szCs w:val="24"/>
        </w:rPr>
        <w:t>law</w:t>
      </w:r>
      <w:r w:rsidRPr="00CD4ABA">
        <w:rPr>
          <w:spacing w:val="-2"/>
          <w:sz w:val="24"/>
          <w:szCs w:val="24"/>
        </w:rPr>
        <w:t xml:space="preserve"> </w:t>
      </w:r>
      <w:r w:rsidRPr="00CD4ABA">
        <w:rPr>
          <w:sz w:val="24"/>
          <w:szCs w:val="24"/>
        </w:rPr>
        <w:t>and</w:t>
      </w:r>
      <w:r w:rsidRPr="00CD4ABA">
        <w:rPr>
          <w:spacing w:val="-2"/>
          <w:sz w:val="24"/>
          <w:szCs w:val="24"/>
        </w:rPr>
        <w:t xml:space="preserve"> </w:t>
      </w:r>
      <w:r w:rsidRPr="00CD4ABA">
        <w:rPr>
          <w:sz w:val="24"/>
          <w:szCs w:val="24"/>
        </w:rPr>
        <w:t>polygon</w:t>
      </w:r>
      <w:r w:rsidRPr="00CD4ABA">
        <w:rPr>
          <w:spacing w:val="-2"/>
          <w:sz w:val="24"/>
          <w:szCs w:val="24"/>
        </w:rPr>
        <w:t xml:space="preserve"> </w:t>
      </w:r>
      <w:r w:rsidRPr="00CD4ABA">
        <w:rPr>
          <w:sz w:val="24"/>
          <w:szCs w:val="24"/>
        </w:rPr>
        <w:t>law</w:t>
      </w:r>
      <w:r w:rsidRPr="00CD4ABA">
        <w:rPr>
          <w:spacing w:val="-2"/>
          <w:sz w:val="24"/>
          <w:szCs w:val="24"/>
        </w:rPr>
        <w:t xml:space="preserve"> </w:t>
      </w:r>
      <w:r w:rsidRPr="00CD4ABA">
        <w:rPr>
          <w:sz w:val="24"/>
          <w:szCs w:val="24"/>
        </w:rPr>
        <w:t>of</w:t>
      </w:r>
      <w:r w:rsidRPr="00CD4ABA">
        <w:rPr>
          <w:spacing w:val="-14"/>
          <w:sz w:val="24"/>
          <w:szCs w:val="24"/>
        </w:rPr>
        <w:t xml:space="preserve"> </w:t>
      </w:r>
      <w:r w:rsidRPr="00CD4ABA">
        <w:rPr>
          <w:sz w:val="24"/>
          <w:szCs w:val="24"/>
        </w:rPr>
        <w:t>forces.</w:t>
      </w:r>
    </w:p>
    <w:p w:rsidR="001D6732" w:rsidRPr="00CD4ABA" w:rsidRDefault="001D6732" w:rsidP="00E240C1">
      <w:pPr>
        <w:pStyle w:val="ListParagraph"/>
        <w:numPr>
          <w:ilvl w:val="0"/>
          <w:numId w:val="170"/>
        </w:numPr>
        <w:tabs>
          <w:tab w:val="left" w:pos="1184"/>
          <w:tab w:val="left" w:pos="1185"/>
        </w:tabs>
        <w:ind w:left="360" w:hanging="360"/>
        <w:jc w:val="both"/>
        <w:rPr>
          <w:sz w:val="24"/>
          <w:szCs w:val="24"/>
        </w:rPr>
      </w:pPr>
      <w:r w:rsidRPr="00CD4ABA">
        <w:rPr>
          <w:sz w:val="24"/>
          <w:szCs w:val="24"/>
        </w:rPr>
        <w:t>To</w:t>
      </w:r>
      <w:r w:rsidRPr="00CD4ABA">
        <w:rPr>
          <w:spacing w:val="-2"/>
          <w:sz w:val="24"/>
          <w:szCs w:val="24"/>
        </w:rPr>
        <w:t xml:space="preserve"> </w:t>
      </w:r>
      <w:r w:rsidRPr="00CD4ABA">
        <w:rPr>
          <w:sz w:val="24"/>
          <w:szCs w:val="24"/>
        </w:rPr>
        <w:t>find</w:t>
      </w:r>
      <w:r w:rsidRPr="00CD4ABA">
        <w:rPr>
          <w:spacing w:val="-1"/>
          <w:sz w:val="24"/>
          <w:szCs w:val="24"/>
        </w:rPr>
        <w:t xml:space="preserve"> </w:t>
      </w:r>
      <w:r w:rsidRPr="00CD4ABA">
        <w:rPr>
          <w:sz w:val="24"/>
          <w:szCs w:val="24"/>
        </w:rPr>
        <w:t>the</w:t>
      </w:r>
      <w:r w:rsidRPr="00CD4ABA">
        <w:rPr>
          <w:spacing w:val="-3"/>
          <w:sz w:val="24"/>
          <w:szCs w:val="24"/>
        </w:rPr>
        <w:t xml:space="preserve"> </w:t>
      </w:r>
      <w:r w:rsidRPr="00CD4ABA">
        <w:rPr>
          <w:sz w:val="24"/>
          <w:szCs w:val="24"/>
        </w:rPr>
        <w:t>equilibrium</w:t>
      </w:r>
      <w:r w:rsidRPr="00CD4ABA">
        <w:rPr>
          <w:spacing w:val="-2"/>
          <w:sz w:val="24"/>
          <w:szCs w:val="24"/>
        </w:rPr>
        <w:t xml:space="preserve"> </w:t>
      </w:r>
      <w:r w:rsidRPr="00CD4ABA">
        <w:rPr>
          <w:sz w:val="24"/>
          <w:szCs w:val="24"/>
        </w:rPr>
        <w:t>of</w:t>
      </w:r>
      <w:r w:rsidRPr="00CD4ABA">
        <w:rPr>
          <w:spacing w:val="-9"/>
          <w:sz w:val="24"/>
          <w:szCs w:val="24"/>
        </w:rPr>
        <w:t xml:space="preserve"> </w:t>
      </w:r>
      <w:r w:rsidRPr="00CD4ABA">
        <w:rPr>
          <w:sz w:val="24"/>
          <w:szCs w:val="24"/>
        </w:rPr>
        <w:t>coplanar</w:t>
      </w:r>
      <w:r w:rsidRPr="00CD4ABA">
        <w:rPr>
          <w:spacing w:val="-5"/>
          <w:sz w:val="24"/>
          <w:szCs w:val="24"/>
        </w:rPr>
        <w:t xml:space="preserve"> </w:t>
      </w:r>
      <w:r w:rsidRPr="00CD4ABA">
        <w:rPr>
          <w:sz w:val="24"/>
          <w:szCs w:val="24"/>
        </w:rPr>
        <w:t>concurrent</w:t>
      </w:r>
      <w:r w:rsidRPr="00CD4ABA">
        <w:rPr>
          <w:spacing w:val="4"/>
          <w:sz w:val="24"/>
          <w:szCs w:val="24"/>
        </w:rPr>
        <w:t xml:space="preserve"> </w:t>
      </w:r>
      <w:r w:rsidRPr="00CD4ABA">
        <w:rPr>
          <w:sz w:val="24"/>
          <w:szCs w:val="24"/>
        </w:rPr>
        <w:t>force</w:t>
      </w:r>
      <w:r w:rsidRPr="00CD4ABA">
        <w:rPr>
          <w:spacing w:val="-5"/>
          <w:sz w:val="24"/>
          <w:szCs w:val="24"/>
        </w:rPr>
        <w:t xml:space="preserve"> </w:t>
      </w:r>
      <w:r w:rsidRPr="00CD4ABA">
        <w:rPr>
          <w:sz w:val="24"/>
          <w:szCs w:val="24"/>
        </w:rPr>
        <w:t>system-forces</w:t>
      </w:r>
      <w:r w:rsidRPr="00CD4ABA">
        <w:rPr>
          <w:spacing w:val="1"/>
          <w:sz w:val="24"/>
          <w:szCs w:val="24"/>
        </w:rPr>
        <w:t xml:space="preserve"> </w:t>
      </w:r>
      <w:r w:rsidRPr="00CD4ABA">
        <w:rPr>
          <w:sz w:val="24"/>
          <w:szCs w:val="24"/>
        </w:rPr>
        <w:t>in</w:t>
      </w:r>
      <w:r w:rsidRPr="00CD4ABA">
        <w:rPr>
          <w:spacing w:val="-6"/>
          <w:sz w:val="24"/>
          <w:szCs w:val="24"/>
        </w:rPr>
        <w:t xml:space="preserve"> </w:t>
      </w:r>
      <w:r w:rsidRPr="00CD4ABA">
        <w:rPr>
          <w:sz w:val="24"/>
          <w:szCs w:val="24"/>
        </w:rPr>
        <w:t>the</w:t>
      </w:r>
      <w:r w:rsidRPr="00CD4ABA">
        <w:rPr>
          <w:spacing w:val="-1"/>
          <w:sz w:val="24"/>
          <w:szCs w:val="24"/>
        </w:rPr>
        <w:t xml:space="preserve"> </w:t>
      </w:r>
      <w:r w:rsidRPr="00CD4ABA">
        <w:rPr>
          <w:sz w:val="24"/>
          <w:szCs w:val="24"/>
        </w:rPr>
        <w:t>jib</w:t>
      </w:r>
      <w:r w:rsidRPr="00CD4ABA">
        <w:rPr>
          <w:spacing w:val="-11"/>
          <w:sz w:val="24"/>
          <w:szCs w:val="24"/>
        </w:rPr>
        <w:t xml:space="preserve"> </w:t>
      </w:r>
      <w:r w:rsidRPr="00CD4ABA">
        <w:rPr>
          <w:sz w:val="24"/>
          <w:szCs w:val="24"/>
        </w:rPr>
        <w:t>crane.</w:t>
      </w:r>
    </w:p>
    <w:p w:rsidR="001D6732" w:rsidRPr="00CD4ABA" w:rsidRDefault="001D6732" w:rsidP="00E240C1">
      <w:pPr>
        <w:pStyle w:val="ListParagraph"/>
        <w:numPr>
          <w:ilvl w:val="0"/>
          <w:numId w:val="170"/>
        </w:numPr>
        <w:tabs>
          <w:tab w:val="left" w:pos="1184"/>
          <w:tab w:val="left" w:pos="1185"/>
        </w:tabs>
        <w:ind w:left="360" w:hanging="360"/>
        <w:jc w:val="both"/>
        <w:rPr>
          <w:sz w:val="24"/>
          <w:szCs w:val="24"/>
        </w:rPr>
      </w:pPr>
      <w:r w:rsidRPr="00CD4ABA">
        <w:rPr>
          <w:sz w:val="24"/>
          <w:szCs w:val="24"/>
        </w:rPr>
        <w:t>To</w:t>
      </w:r>
      <w:r w:rsidRPr="00CD4ABA">
        <w:rPr>
          <w:spacing w:val="-2"/>
          <w:sz w:val="24"/>
          <w:szCs w:val="24"/>
        </w:rPr>
        <w:t xml:space="preserve"> </w:t>
      </w:r>
      <w:r w:rsidRPr="00CD4ABA">
        <w:rPr>
          <w:sz w:val="24"/>
          <w:szCs w:val="24"/>
        </w:rPr>
        <w:t>determine</w:t>
      </w:r>
      <w:r w:rsidRPr="00CD4ABA">
        <w:rPr>
          <w:spacing w:val="-7"/>
          <w:sz w:val="24"/>
          <w:szCs w:val="24"/>
        </w:rPr>
        <w:t xml:space="preserve"> </w:t>
      </w:r>
      <w:r w:rsidRPr="00CD4ABA">
        <w:rPr>
          <w:sz w:val="24"/>
          <w:szCs w:val="24"/>
        </w:rPr>
        <w:t>the</w:t>
      </w:r>
      <w:r w:rsidRPr="00CD4ABA">
        <w:rPr>
          <w:spacing w:val="-3"/>
          <w:sz w:val="24"/>
          <w:szCs w:val="24"/>
        </w:rPr>
        <w:t xml:space="preserve"> </w:t>
      </w:r>
      <w:r w:rsidRPr="00CD4ABA">
        <w:rPr>
          <w:sz w:val="24"/>
          <w:szCs w:val="24"/>
        </w:rPr>
        <w:t>support</w:t>
      </w:r>
      <w:r w:rsidRPr="00CD4ABA">
        <w:rPr>
          <w:spacing w:val="-1"/>
          <w:sz w:val="24"/>
          <w:szCs w:val="24"/>
        </w:rPr>
        <w:t xml:space="preserve"> </w:t>
      </w:r>
      <w:r w:rsidRPr="00CD4ABA">
        <w:rPr>
          <w:sz w:val="24"/>
          <w:szCs w:val="24"/>
        </w:rPr>
        <w:t>reaction</w:t>
      </w:r>
      <w:r w:rsidRPr="00CD4ABA">
        <w:rPr>
          <w:spacing w:val="-1"/>
          <w:sz w:val="24"/>
          <w:szCs w:val="24"/>
        </w:rPr>
        <w:t xml:space="preserve"> </w:t>
      </w:r>
      <w:r w:rsidRPr="00CD4ABA">
        <w:rPr>
          <w:sz w:val="24"/>
          <w:szCs w:val="24"/>
        </w:rPr>
        <w:t>for</w:t>
      </w:r>
      <w:r w:rsidRPr="00CD4ABA">
        <w:rPr>
          <w:spacing w:val="-1"/>
          <w:sz w:val="24"/>
          <w:szCs w:val="24"/>
        </w:rPr>
        <w:t xml:space="preserve"> </w:t>
      </w:r>
      <w:r w:rsidRPr="00CD4ABA">
        <w:rPr>
          <w:sz w:val="24"/>
          <w:szCs w:val="24"/>
        </w:rPr>
        <w:t>a</w:t>
      </w:r>
      <w:r w:rsidRPr="00CD4ABA">
        <w:rPr>
          <w:spacing w:val="-10"/>
          <w:sz w:val="24"/>
          <w:szCs w:val="24"/>
        </w:rPr>
        <w:t xml:space="preserve"> </w:t>
      </w:r>
      <w:r w:rsidRPr="00CD4ABA">
        <w:rPr>
          <w:sz w:val="24"/>
          <w:szCs w:val="24"/>
        </w:rPr>
        <w:t>beam.</w:t>
      </w:r>
    </w:p>
    <w:p w:rsidR="001D6732" w:rsidRPr="00CD4ABA" w:rsidRDefault="001D6732" w:rsidP="00E240C1">
      <w:pPr>
        <w:pStyle w:val="ListParagraph"/>
        <w:numPr>
          <w:ilvl w:val="0"/>
          <w:numId w:val="170"/>
        </w:numPr>
        <w:tabs>
          <w:tab w:val="left" w:pos="1184"/>
          <w:tab w:val="left" w:pos="1185"/>
        </w:tabs>
        <w:ind w:left="360" w:hanging="360"/>
        <w:jc w:val="both"/>
        <w:rPr>
          <w:sz w:val="24"/>
          <w:szCs w:val="24"/>
        </w:rPr>
      </w:pPr>
      <w:r w:rsidRPr="00CD4ABA">
        <w:rPr>
          <w:sz w:val="24"/>
          <w:szCs w:val="24"/>
        </w:rPr>
        <w:t>To</w:t>
      </w:r>
      <w:r w:rsidRPr="00CD4ABA">
        <w:rPr>
          <w:spacing w:val="-3"/>
          <w:sz w:val="24"/>
          <w:szCs w:val="24"/>
        </w:rPr>
        <w:t xml:space="preserve"> </w:t>
      </w:r>
      <w:r w:rsidRPr="00CD4ABA">
        <w:rPr>
          <w:sz w:val="24"/>
          <w:szCs w:val="24"/>
        </w:rPr>
        <w:t>determine</w:t>
      </w:r>
      <w:r w:rsidRPr="00CD4ABA">
        <w:rPr>
          <w:spacing w:val="-7"/>
          <w:sz w:val="24"/>
          <w:szCs w:val="24"/>
        </w:rPr>
        <w:t xml:space="preserve"> </w:t>
      </w:r>
      <w:r w:rsidRPr="00CD4ABA">
        <w:rPr>
          <w:sz w:val="24"/>
          <w:szCs w:val="24"/>
        </w:rPr>
        <w:t>the</w:t>
      </w:r>
      <w:r w:rsidRPr="00CD4ABA">
        <w:rPr>
          <w:spacing w:val="1"/>
          <w:sz w:val="24"/>
          <w:szCs w:val="24"/>
        </w:rPr>
        <w:t xml:space="preserve"> </w:t>
      </w:r>
      <w:r w:rsidRPr="00CD4ABA">
        <w:rPr>
          <w:sz w:val="24"/>
          <w:szCs w:val="24"/>
        </w:rPr>
        <w:t>moment</w:t>
      </w:r>
      <w:r w:rsidRPr="00CD4ABA">
        <w:rPr>
          <w:spacing w:val="-1"/>
          <w:sz w:val="24"/>
          <w:szCs w:val="24"/>
        </w:rPr>
        <w:t xml:space="preserve"> </w:t>
      </w:r>
      <w:r w:rsidRPr="00CD4ABA">
        <w:rPr>
          <w:sz w:val="24"/>
          <w:szCs w:val="24"/>
        </w:rPr>
        <w:t>of</w:t>
      </w:r>
      <w:r w:rsidRPr="00CD4ABA">
        <w:rPr>
          <w:spacing w:val="-5"/>
          <w:sz w:val="24"/>
          <w:szCs w:val="24"/>
        </w:rPr>
        <w:t xml:space="preserve"> </w:t>
      </w:r>
      <w:r w:rsidRPr="00CD4ABA">
        <w:rPr>
          <w:sz w:val="24"/>
          <w:szCs w:val="24"/>
        </w:rPr>
        <w:t>inertia</w:t>
      </w:r>
      <w:r w:rsidRPr="00CD4ABA">
        <w:rPr>
          <w:spacing w:val="-4"/>
          <w:sz w:val="24"/>
          <w:szCs w:val="24"/>
        </w:rPr>
        <w:t xml:space="preserve"> </w:t>
      </w:r>
      <w:r w:rsidRPr="00CD4ABA">
        <w:rPr>
          <w:sz w:val="24"/>
          <w:szCs w:val="24"/>
        </w:rPr>
        <w:t>of</w:t>
      </w:r>
      <w:r w:rsidRPr="00CD4ABA">
        <w:rPr>
          <w:spacing w:val="-13"/>
          <w:sz w:val="24"/>
          <w:szCs w:val="24"/>
        </w:rPr>
        <w:t xml:space="preserve"> </w:t>
      </w:r>
      <w:r w:rsidRPr="00CD4ABA">
        <w:rPr>
          <w:sz w:val="24"/>
          <w:szCs w:val="24"/>
        </w:rPr>
        <w:t>a</w:t>
      </w:r>
      <w:r w:rsidRPr="00CD4ABA">
        <w:rPr>
          <w:spacing w:val="1"/>
          <w:sz w:val="24"/>
          <w:szCs w:val="24"/>
        </w:rPr>
        <w:t xml:space="preserve"> </w:t>
      </w:r>
      <w:r w:rsidRPr="00CD4ABA">
        <w:rPr>
          <w:sz w:val="24"/>
          <w:szCs w:val="24"/>
        </w:rPr>
        <w:t>flywheel.</w:t>
      </w:r>
    </w:p>
    <w:p w:rsidR="001D6732" w:rsidRPr="00CD4ABA" w:rsidRDefault="001D6732" w:rsidP="00E240C1">
      <w:pPr>
        <w:pStyle w:val="ListParagraph"/>
        <w:numPr>
          <w:ilvl w:val="0"/>
          <w:numId w:val="170"/>
        </w:numPr>
        <w:tabs>
          <w:tab w:val="left" w:pos="1184"/>
          <w:tab w:val="left" w:pos="1185"/>
        </w:tabs>
        <w:ind w:left="360" w:hanging="360"/>
        <w:jc w:val="both"/>
        <w:rPr>
          <w:sz w:val="24"/>
          <w:szCs w:val="24"/>
        </w:rPr>
      </w:pPr>
      <w:r w:rsidRPr="00CD4ABA">
        <w:rPr>
          <w:sz w:val="24"/>
          <w:szCs w:val="24"/>
        </w:rPr>
        <w:t>To</w:t>
      </w:r>
      <w:r w:rsidRPr="00CD4ABA">
        <w:rPr>
          <w:spacing w:val="-1"/>
          <w:sz w:val="24"/>
          <w:szCs w:val="24"/>
        </w:rPr>
        <w:t xml:space="preserve"> </w:t>
      </w:r>
      <w:r w:rsidRPr="00CD4ABA">
        <w:rPr>
          <w:sz w:val="24"/>
          <w:szCs w:val="24"/>
        </w:rPr>
        <w:t>verify</w:t>
      </w:r>
      <w:r w:rsidRPr="00CD4ABA">
        <w:rPr>
          <w:spacing w:val="-9"/>
          <w:sz w:val="24"/>
          <w:szCs w:val="24"/>
        </w:rPr>
        <w:t xml:space="preserve"> </w:t>
      </w:r>
      <w:r w:rsidRPr="00CD4ABA">
        <w:rPr>
          <w:sz w:val="24"/>
          <w:szCs w:val="24"/>
        </w:rPr>
        <w:t>the</w:t>
      </w:r>
      <w:r w:rsidRPr="00CD4ABA">
        <w:rPr>
          <w:spacing w:val="3"/>
          <w:sz w:val="24"/>
          <w:szCs w:val="24"/>
        </w:rPr>
        <w:t xml:space="preserve"> </w:t>
      </w:r>
      <w:r w:rsidRPr="00CD4ABA">
        <w:rPr>
          <w:sz w:val="24"/>
          <w:szCs w:val="24"/>
        </w:rPr>
        <w:t>law</w:t>
      </w:r>
      <w:r w:rsidRPr="00CD4ABA">
        <w:rPr>
          <w:spacing w:val="-1"/>
          <w:sz w:val="24"/>
          <w:szCs w:val="24"/>
        </w:rPr>
        <w:t xml:space="preserve"> </w:t>
      </w:r>
      <w:r w:rsidRPr="00CD4ABA">
        <w:rPr>
          <w:sz w:val="24"/>
          <w:szCs w:val="24"/>
        </w:rPr>
        <w:t>of</w:t>
      </w:r>
      <w:r w:rsidRPr="00CD4ABA">
        <w:rPr>
          <w:spacing w:val="-4"/>
          <w:sz w:val="24"/>
          <w:szCs w:val="24"/>
        </w:rPr>
        <w:t xml:space="preserve"> </w:t>
      </w:r>
      <w:r w:rsidRPr="00CD4ABA">
        <w:rPr>
          <w:sz w:val="24"/>
          <w:szCs w:val="24"/>
        </w:rPr>
        <w:t>moments</w:t>
      </w:r>
      <w:r w:rsidRPr="00CD4ABA">
        <w:rPr>
          <w:spacing w:val="-1"/>
          <w:sz w:val="24"/>
          <w:szCs w:val="24"/>
        </w:rPr>
        <w:t xml:space="preserve"> </w:t>
      </w:r>
      <w:r w:rsidRPr="00CD4ABA">
        <w:rPr>
          <w:sz w:val="24"/>
          <w:szCs w:val="24"/>
        </w:rPr>
        <w:t>by</w:t>
      </w:r>
      <w:r w:rsidRPr="00CD4ABA">
        <w:rPr>
          <w:spacing w:val="-10"/>
          <w:sz w:val="24"/>
          <w:szCs w:val="24"/>
        </w:rPr>
        <w:t xml:space="preserve"> </w:t>
      </w:r>
      <w:r w:rsidRPr="00CD4ABA">
        <w:rPr>
          <w:sz w:val="24"/>
          <w:szCs w:val="24"/>
        </w:rPr>
        <w:t>disc</w:t>
      </w:r>
      <w:r w:rsidRPr="00CD4ABA">
        <w:rPr>
          <w:spacing w:val="-10"/>
          <w:sz w:val="24"/>
          <w:szCs w:val="24"/>
        </w:rPr>
        <w:t xml:space="preserve"> </w:t>
      </w:r>
      <w:r w:rsidRPr="00CD4ABA">
        <w:rPr>
          <w:sz w:val="24"/>
          <w:szCs w:val="24"/>
        </w:rPr>
        <w:t>apparatus.</w:t>
      </w:r>
    </w:p>
    <w:p w:rsidR="001D6732" w:rsidRPr="00CD4ABA" w:rsidRDefault="001D6732" w:rsidP="00E240C1">
      <w:pPr>
        <w:pStyle w:val="ListParagraph"/>
        <w:numPr>
          <w:ilvl w:val="0"/>
          <w:numId w:val="170"/>
        </w:numPr>
        <w:tabs>
          <w:tab w:val="left" w:pos="1184"/>
          <w:tab w:val="left" w:pos="1185"/>
        </w:tabs>
        <w:ind w:left="360" w:hanging="360"/>
        <w:jc w:val="both"/>
        <w:rPr>
          <w:sz w:val="24"/>
          <w:szCs w:val="24"/>
        </w:rPr>
      </w:pPr>
      <w:r w:rsidRPr="00CD4ABA">
        <w:rPr>
          <w:sz w:val="24"/>
          <w:szCs w:val="24"/>
        </w:rPr>
        <w:t>To</w:t>
      </w:r>
      <w:r w:rsidRPr="00CD4ABA">
        <w:rPr>
          <w:spacing w:val="-3"/>
          <w:sz w:val="24"/>
          <w:szCs w:val="24"/>
        </w:rPr>
        <w:t xml:space="preserve"> </w:t>
      </w:r>
      <w:r w:rsidRPr="00CD4ABA">
        <w:rPr>
          <w:sz w:val="24"/>
          <w:szCs w:val="24"/>
        </w:rPr>
        <w:t>determine</w:t>
      </w:r>
      <w:r w:rsidRPr="00CD4ABA">
        <w:rPr>
          <w:spacing w:val="-8"/>
          <w:sz w:val="24"/>
          <w:szCs w:val="24"/>
        </w:rPr>
        <w:t xml:space="preserve"> </w:t>
      </w:r>
      <w:r w:rsidRPr="00CD4ABA">
        <w:rPr>
          <w:sz w:val="24"/>
          <w:szCs w:val="24"/>
        </w:rPr>
        <w:t>the</w:t>
      </w:r>
      <w:r w:rsidRPr="00CD4ABA">
        <w:rPr>
          <w:spacing w:val="-4"/>
          <w:sz w:val="24"/>
          <w:szCs w:val="24"/>
        </w:rPr>
        <w:t xml:space="preserve"> </w:t>
      </w:r>
      <w:r w:rsidRPr="00CD4ABA">
        <w:rPr>
          <w:sz w:val="24"/>
          <w:szCs w:val="24"/>
        </w:rPr>
        <w:t>coefficient</w:t>
      </w:r>
      <w:r w:rsidRPr="00CD4ABA">
        <w:rPr>
          <w:spacing w:val="-1"/>
          <w:sz w:val="24"/>
          <w:szCs w:val="24"/>
        </w:rPr>
        <w:t xml:space="preserve"> </w:t>
      </w:r>
      <w:r w:rsidRPr="00CD4ABA">
        <w:rPr>
          <w:sz w:val="24"/>
          <w:szCs w:val="24"/>
        </w:rPr>
        <w:t>of</w:t>
      </w:r>
      <w:r w:rsidRPr="00CD4ABA">
        <w:rPr>
          <w:spacing w:val="-10"/>
          <w:sz w:val="24"/>
          <w:szCs w:val="24"/>
        </w:rPr>
        <w:t xml:space="preserve"> </w:t>
      </w:r>
      <w:r w:rsidRPr="00CD4ABA">
        <w:rPr>
          <w:sz w:val="24"/>
          <w:szCs w:val="24"/>
        </w:rPr>
        <w:t>friction.</w:t>
      </w:r>
    </w:p>
    <w:p w:rsidR="001D6732" w:rsidRPr="00CD4ABA" w:rsidRDefault="001D6732" w:rsidP="00E240C1">
      <w:pPr>
        <w:pStyle w:val="ListParagraph"/>
        <w:numPr>
          <w:ilvl w:val="0"/>
          <w:numId w:val="170"/>
        </w:numPr>
        <w:tabs>
          <w:tab w:val="left" w:pos="1184"/>
          <w:tab w:val="left" w:pos="1185"/>
        </w:tabs>
        <w:ind w:left="360" w:hanging="360"/>
        <w:jc w:val="both"/>
        <w:rPr>
          <w:sz w:val="24"/>
          <w:szCs w:val="24"/>
        </w:rPr>
      </w:pPr>
      <w:r w:rsidRPr="00CD4ABA">
        <w:rPr>
          <w:sz w:val="24"/>
          <w:szCs w:val="24"/>
        </w:rPr>
        <w:t>To verify</w:t>
      </w:r>
      <w:r w:rsidRPr="00CD4ABA">
        <w:rPr>
          <w:spacing w:val="-9"/>
          <w:sz w:val="24"/>
          <w:szCs w:val="24"/>
        </w:rPr>
        <w:t xml:space="preserve"> </w:t>
      </w:r>
      <w:r w:rsidRPr="00CD4ABA">
        <w:rPr>
          <w:sz w:val="24"/>
          <w:szCs w:val="24"/>
        </w:rPr>
        <w:t>the</w:t>
      </w:r>
      <w:r w:rsidRPr="00CD4ABA">
        <w:rPr>
          <w:spacing w:val="1"/>
          <w:sz w:val="24"/>
          <w:szCs w:val="24"/>
        </w:rPr>
        <w:t xml:space="preserve"> </w:t>
      </w:r>
      <w:r w:rsidRPr="00CD4ABA">
        <w:rPr>
          <w:sz w:val="24"/>
          <w:szCs w:val="24"/>
        </w:rPr>
        <w:t>equilibrium</w:t>
      </w:r>
      <w:r w:rsidRPr="00CD4ABA">
        <w:rPr>
          <w:spacing w:val="-3"/>
          <w:sz w:val="24"/>
          <w:szCs w:val="24"/>
        </w:rPr>
        <w:t xml:space="preserve"> </w:t>
      </w:r>
      <w:r w:rsidRPr="00CD4ABA">
        <w:rPr>
          <w:sz w:val="24"/>
          <w:szCs w:val="24"/>
        </w:rPr>
        <w:t>of</w:t>
      </w:r>
      <w:r w:rsidRPr="00CD4ABA">
        <w:rPr>
          <w:spacing w:val="-7"/>
          <w:sz w:val="24"/>
          <w:szCs w:val="24"/>
        </w:rPr>
        <w:t xml:space="preserve"> </w:t>
      </w:r>
      <w:r w:rsidRPr="00CD4ABA">
        <w:rPr>
          <w:sz w:val="24"/>
          <w:szCs w:val="24"/>
        </w:rPr>
        <w:t>Non</w:t>
      </w:r>
      <w:r w:rsidRPr="00CD4ABA">
        <w:rPr>
          <w:spacing w:val="-4"/>
          <w:sz w:val="24"/>
          <w:szCs w:val="24"/>
        </w:rPr>
        <w:t xml:space="preserve"> </w:t>
      </w:r>
      <w:r w:rsidRPr="00CD4ABA">
        <w:rPr>
          <w:sz w:val="24"/>
          <w:szCs w:val="24"/>
        </w:rPr>
        <w:t>Concurrent</w:t>
      </w:r>
      <w:r w:rsidRPr="00CD4ABA">
        <w:rPr>
          <w:spacing w:val="3"/>
          <w:sz w:val="24"/>
          <w:szCs w:val="24"/>
        </w:rPr>
        <w:t xml:space="preserve"> </w:t>
      </w:r>
      <w:r w:rsidRPr="00CD4ABA">
        <w:rPr>
          <w:sz w:val="24"/>
          <w:szCs w:val="24"/>
        </w:rPr>
        <w:t>forces.</w:t>
      </w:r>
    </w:p>
    <w:p w:rsidR="001D6732" w:rsidRPr="00CD4ABA" w:rsidRDefault="001D6732" w:rsidP="00E240C1">
      <w:pPr>
        <w:pStyle w:val="ListParagraph"/>
        <w:numPr>
          <w:ilvl w:val="0"/>
          <w:numId w:val="170"/>
        </w:numPr>
        <w:tabs>
          <w:tab w:val="left" w:pos="1184"/>
          <w:tab w:val="left" w:pos="1185"/>
        </w:tabs>
        <w:ind w:left="360" w:hanging="360"/>
        <w:jc w:val="both"/>
        <w:rPr>
          <w:sz w:val="24"/>
          <w:szCs w:val="24"/>
        </w:rPr>
      </w:pPr>
      <w:r w:rsidRPr="00CD4ABA">
        <w:rPr>
          <w:sz w:val="24"/>
          <w:szCs w:val="24"/>
        </w:rPr>
        <w:t>To</w:t>
      </w:r>
      <w:r w:rsidRPr="00CD4ABA">
        <w:rPr>
          <w:spacing w:val="-1"/>
          <w:sz w:val="24"/>
          <w:szCs w:val="24"/>
        </w:rPr>
        <w:t xml:space="preserve"> </w:t>
      </w:r>
      <w:r w:rsidRPr="00CD4ABA">
        <w:rPr>
          <w:sz w:val="24"/>
          <w:szCs w:val="24"/>
        </w:rPr>
        <w:t>verify</w:t>
      </w:r>
      <w:r w:rsidRPr="00CD4ABA">
        <w:rPr>
          <w:spacing w:val="-8"/>
          <w:sz w:val="24"/>
          <w:szCs w:val="24"/>
        </w:rPr>
        <w:t xml:space="preserve"> </w:t>
      </w:r>
      <w:r w:rsidRPr="00CD4ABA">
        <w:rPr>
          <w:sz w:val="24"/>
          <w:szCs w:val="24"/>
        </w:rPr>
        <w:t>the</w:t>
      </w:r>
      <w:r w:rsidRPr="00CD4ABA">
        <w:rPr>
          <w:spacing w:val="-2"/>
          <w:sz w:val="24"/>
          <w:szCs w:val="24"/>
        </w:rPr>
        <w:t xml:space="preserve"> </w:t>
      </w:r>
      <w:r w:rsidRPr="00CD4ABA">
        <w:rPr>
          <w:sz w:val="24"/>
          <w:szCs w:val="24"/>
        </w:rPr>
        <w:t>equilibrium</w:t>
      </w:r>
      <w:r w:rsidRPr="00CD4ABA">
        <w:rPr>
          <w:spacing w:val="-2"/>
          <w:sz w:val="24"/>
          <w:szCs w:val="24"/>
        </w:rPr>
        <w:t xml:space="preserve"> </w:t>
      </w:r>
      <w:r w:rsidRPr="00CD4ABA">
        <w:rPr>
          <w:sz w:val="24"/>
          <w:szCs w:val="24"/>
        </w:rPr>
        <w:t>of</w:t>
      </w:r>
      <w:r w:rsidRPr="00CD4ABA">
        <w:rPr>
          <w:spacing w:val="-3"/>
          <w:sz w:val="24"/>
          <w:szCs w:val="24"/>
        </w:rPr>
        <w:t xml:space="preserve"> </w:t>
      </w:r>
      <w:r w:rsidRPr="00CD4ABA">
        <w:rPr>
          <w:sz w:val="24"/>
          <w:szCs w:val="24"/>
        </w:rPr>
        <w:t>forces</w:t>
      </w:r>
      <w:r w:rsidRPr="00CD4ABA">
        <w:rPr>
          <w:spacing w:val="-2"/>
          <w:sz w:val="24"/>
          <w:szCs w:val="24"/>
        </w:rPr>
        <w:t xml:space="preserve"> </w:t>
      </w:r>
      <w:r w:rsidRPr="00CD4ABA">
        <w:rPr>
          <w:sz w:val="24"/>
          <w:szCs w:val="24"/>
        </w:rPr>
        <w:t>using</w:t>
      </w:r>
      <w:r w:rsidRPr="00CD4ABA">
        <w:rPr>
          <w:spacing w:val="4"/>
          <w:sz w:val="24"/>
          <w:szCs w:val="24"/>
        </w:rPr>
        <w:t xml:space="preserve"> </w:t>
      </w:r>
      <w:r w:rsidRPr="00CD4ABA">
        <w:rPr>
          <w:sz w:val="24"/>
          <w:szCs w:val="24"/>
        </w:rPr>
        <w:t>force</w:t>
      </w:r>
      <w:r w:rsidRPr="00CD4ABA">
        <w:rPr>
          <w:spacing w:val="-8"/>
          <w:sz w:val="24"/>
          <w:szCs w:val="24"/>
        </w:rPr>
        <w:t xml:space="preserve"> </w:t>
      </w:r>
      <w:r w:rsidRPr="00CD4ABA">
        <w:rPr>
          <w:sz w:val="24"/>
          <w:szCs w:val="24"/>
        </w:rPr>
        <w:t>table.</w:t>
      </w:r>
    </w:p>
    <w:p w:rsidR="001D6732" w:rsidRPr="00CD4ABA" w:rsidRDefault="001D6732" w:rsidP="00E240C1">
      <w:pPr>
        <w:pStyle w:val="ListParagraph"/>
        <w:numPr>
          <w:ilvl w:val="0"/>
          <w:numId w:val="170"/>
        </w:numPr>
        <w:tabs>
          <w:tab w:val="left" w:pos="1184"/>
          <w:tab w:val="left" w:pos="1185"/>
        </w:tabs>
        <w:ind w:left="360" w:hanging="360"/>
        <w:jc w:val="both"/>
        <w:rPr>
          <w:sz w:val="24"/>
          <w:szCs w:val="24"/>
        </w:rPr>
      </w:pPr>
      <w:r w:rsidRPr="00CD4ABA">
        <w:rPr>
          <w:sz w:val="24"/>
          <w:szCs w:val="24"/>
        </w:rPr>
        <w:t>To determine</w:t>
      </w:r>
      <w:r w:rsidRPr="00CD4ABA">
        <w:rPr>
          <w:spacing w:val="-4"/>
          <w:sz w:val="24"/>
          <w:szCs w:val="24"/>
        </w:rPr>
        <w:t xml:space="preserve"> </w:t>
      </w:r>
      <w:r w:rsidRPr="00CD4ABA">
        <w:rPr>
          <w:sz w:val="24"/>
          <w:szCs w:val="24"/>
        </w:rPr>
        <w:t>the</w:t>
      </w:r>
      <w:r w:rsidRPr="00CD4ABA">
        <w:rPr>
          <w:spacing w:val="-1"/>
          <w:sz w:val="24"/>
          <w:szCs w:val="24"/>
        </w:rPr>
        <w:t xml:space="preserve"> </w:t>
      </w:r>
      <w:r w:rsidRPr="00CD4ABA">
        <w:rPr>
          <w:sz w:val="24"/>
          <w:szCs w:val="24"/>
        </w:rPr>
        <w:t>efficiency</w:t>
      </w:r>
      <w:r w:rsidRPr="00CD4ABA">
        <w:rPr>
          <w:spacing w:val="-12"/>
          <w:sz w:val="24"/>
          <w:szCs w:val="24"/>
        </w:rPr>
        <w:t xml:space="preserve"> </w:t>
      </w:r>
      <w:r w:rsidRPr="00CD4ABA">
        <w:rPr>
          <w:sz w:val="24"/>
          <w:szCs w:val="24"/>
        </w:rPr>
        <w:t>of</w:t>
      </w:r>
      <w:r w:rsidRPr="00CD4ABA">
        <w:rPr>
          <w:spacing w:val="-8"/>
          <w:sz w:val="24"/>
          <w:szCs w:val="24"/>
        </w:rPr>
        <w:t xml:space="preserve"> </w:t>
      </w:r>
      <w:r w:rsidRPr="00CD4ABA">
        <w:rPr>
          <w:sz w:val="24"/>
          <w:szCs w:val="24"/>
        </w:rPr>
        <w:t>a</w:t>
      </w:r>
      <w:r w:rsidRPr="00CD4ABA">
        <w:rPr>
          <w:spacing w:val="-1"/>
          <w:sz w:val="24"/>
          <w:szCs w:val="24"/>
        </w:rPr>
        <w:t xml:space="preserve"> </w:t>
      </w:r>
      <w:r w:rsidRPr="00CD4ABA">
        <w:rPr>
          <w:sz w:val="24"/>
          <w:szCs w:val="24"/>
        </w:rPr>
        <w:t>simple</w:t>
      </w:r>
      <w:r w:rsidRPr="00CD4ABA">
        <w:rPr>
          <w:spacing w:val="-1"/>
          <w:sz w:val="24"/>
          <w:szCs w:val="24"/>
        </w:rPr>
        <w:t xml:space="preserve"> </w:t>
      </w:r>
      <w:r w:rsidRPr="00CD4ABA">
        <w:rPr>
          <w:sz w:val="24"/>
          <w:szCs w:val="24"/>
        </w:rPr>
        <w:t>screw</w:t>
      </w:r>
      <w:r w:rsidRPr="00CD4ABA">
        <w:rPr>
          <w:spacing w:val="1"/>
          <w:sz w:val="24"/>
          <w:szCs w:val="24"/>
        </w:rPr>
        <w:t xml:space="preserve"> </w:t>
      </w:r>
      <w:r w:rsidRPr="00CD4ABA">
        <w:rPr>
          <w:sz w:val="24"/>
          <w:szCs w:val="24"/>
        </w:rPr>
        <w:t>jack</w:t>
      </w:r>
      <w:r w:rsidRPr="00CD4ABA">
        <w:rPr>
          <w:spacing w:val="-8"/>
          <w:sz w:val="24"/>
          <w:szCs w:val="24"/>
        </w:rPr>
        <w:t xml:space="preserve"> </w:t>
      </w:r>
      <w:r w:rsidRPr="00CD4ABA">
        <w:rPr>
          <w:sz w:val="24"/>
          <w:szCs w:val="24"/>
        </w:rPr>
        <w:t>apparatus.</w:t>
      </w:r>
    </w:p>
    <w:p w:rsidR="001D6732" w:rsidRPr="00CD4ABA" w:rsidRDefault="001D6732" w:rsidP="00E240C1">
      <w:pPr>
        <w:pStyle w:val="ListParagraph"/>
        <w:numPr>
          <w:ilvl w:val="0"/>
          <w:numId w:val="170"/>
        </w:numPr>
        <w:tabs>
          <w:tab w:val="left" w:pos="1184"/>
          <w:tab w:val="left" w:pos="1185"/>
        </w:tabs>
        <w:ind w:left="360" w:hanging="360"/>
        <w:jc w:val="both"/>
        <w:rPr>
          <w:sz w:val="24"/>
          <w:szCs w:val="24"/>
        </w:rPr>
      </w:pPr>
      <w:r w:rsidRPr="00CD4ABA">
        <w:rPr>
          <w:sz w:val="24"/>
          <w:szCs w:val="24"/>
        </w:rPr>
        <w:t>To</w:t>
      </w:r>
      <w:r w:rsidRPr="00CD4ABA">
        <w:rPr>
          <w:spacing w:val="-1"/>
          <w:sz w:val="24"/>
          <w:szCs w:val="24"/>
        </w:rPr>
        <w:t xml:space="preserve"> </w:t>
      </w:r>
      <w:r w:rsidRPr="00CD4ABA">
        <w:rPr>
          <w:sz w:val="24"/>
          <w:szCs w:val="24"/>
        </w:rPr>
        <w:t>estimate</w:t>
      </w:r>
      <w:r w:rsidRPr="00CD4ABA">
        <w:rPr>
          <w:spacing w:val="-5"/>
          <w:sz w:val="24"/>
          <w:szCs w:val="24"/>
        </w:rPr>
        <w:t xml:space="preserve"> </w:t>
      </w:r>
      <w:r w:rsidRPr="00CD4ABA">
        <w:rPr>
          <w:sz w:val="24"/>
          <w:szCs w:val="24"/>
        </w:rPr>
        <w:t>the</w:t>
      </w:r>
      <w:r w:rsidRPr="00CD4ABA">
        <w:rPr>
          <w:spacing w:val="-1"/>
          <w:sz w:val="24"/>
          <w:szCs w:val="24"/>
        </w:rPr>
        <w:t xml:space="preserve"> </w:t>
      </w:r>
      <w:r w:rsidRPr="00CD4ABA">
        <w:rPr>
          <w:sz w:val="24"/>
          <w:szCs w:val="24"/>
        </w:rPr>
        <w:t>value</w:t>
      </w:r>
      <w:r w:rsidRPr="00CD4ABA">
        <w:rPr>
          <w:spacing w:val="-2"/>
          <w:sz w:val="24"/>
          <w:szCs w:val="24"/>
        </w:rPr>
        <w:t xml:space="preserve"> </w:t>
      </w:r>
      <w:r w:rsidRPr="00CD4ABA">
        <w:rPr>
          <w:sz w:val="24"/>
          <w:szCs w:val="24"/>
        </w:rPr>
        <w:t>of</w:t>
      </w:r>
      <w:r w:rsidRPr="00CD4ABA">
        <w:rPr>
          <w:spacing w:val="-7"/>
          <w:sz w:val="24"/>
          <w:szCs w:val="24"/>
        </w:rPr>
        <w:t xml:space="preserve"> </w:t>
      </w:r>
      <w:r w:rsidRPr="00CD4ABA">
        <w:rPr>
          <w:sz w:val="24"/>
          <w:szCs w:val="24"/>
        </w:rPr>
        <w:t>acceleration</w:t>
      </w:r>
      <w:r w:rsidRPr="00CD4ABA">
        <w:rPr>
          <w:spacing w:val="-5"/>
          <w:sz w:val="24"/>
          <w:szCs w:val="24"/>
        </w:rPr>
        <w:t xml:space="preserve"> </w:t>
      </w:r>
      <w:r w:rsidRPr="00CD4ABA">
        <w:rPr>
          <w:sz w:val="24"/>
          <w:szCs w:val="24"/>
        </w:rPr>
        <w:t>due</w:t>
      </w:r>
      <w:r w:rsidRPr="00CD4ABA">
        <w:rPr>
          <w:spacing w:val="-1"/>
          <w:sz w:val="24"/>
          <w:szCs w:val="24"/>
        </w:rPr>
        <w:t xml:space="preserve"> </w:t>
      </w:r>
      <w:r w:rsidRPr="00CD4ABA">
        <w:rPr>
          <w:sz w:val="24"/>
          <w:szCs w:val="24"/>
        </w:rPr>
        <w:t>to</w:t>
      </w:r>
      <w:r w:rsidRPr="00CD4ABA">
        <w:rPr>
          <w:spacing w:val="10"/>
          <w:sz w:val="24"/>
          <w:szCs w:val="24"/>
        </w:rPr>
        <w:t xml:space="preserve"> </w:t>
      </w:r>
      <w:r w:rsidRPr="00CD4ABA">
        <w:rPr>
          <w:sz w:val="24"/>
          <w:szCs w:val="24"/>
        </w:rPr>
        <w:t>gravity</w:t>
      </w:r>
      <w:r w:rsidRPr="00CD4ABA">
        <w:rPr>
          <w:spacing w:val="-4"/>
          <w:sz w:val="24"/>
          <w:szCs w:val="24"/>
        </w:rPr>
        <w:t xml:space="preserve"> </w:t>
      </w:r>
      <w:r w:rsidRPr="00CD4ABA">
        <w:rPr>
          <w:sz w:val="24"/>
          <w:szCs w:val="24"/>
        </w:rPr>
        <w:t>by</w:t>
      </w:r>
      <w:r w:rsidRPr="00CD4ABA">
        <w:rPr>
          <w:spacing w:val="-13"/>
          <w:sz w:val="24"/>
          <w:szCs w:val="24"/>
        </w:rPr>
        <w:t xml:space="preserve"> </w:t>
      </w:r>
      <w:r w:rsidRPr="00CD4ABA">
        <w:rPr>
          <w:sz w:val="24"/>
          <w:szCs w:val="24"/>
        </w:rPr>
        <w:t>using</w:t>
      </w:r>
      <w:r w:rsidRPr="00CD4ABA">
        <w:rPr>
          <w:spacing w:val="-4"/>
          <w:sz w:val="24"/>
          <w:szCs w:val="24"/>
        </w:rPr>
        <w:t xml:space="preserve"> </w:t>
      </w:r>
      <w:r w:rsidRPr="00CD4ABA">
        <w:rPr>
          <w:sz w:val="24"/>
          <w:szCs w:val="24"/>
        </w:rPr>
        <w:t>compound</w:t>
      </w:r>
      <w:r w:rsidRPr="00CD4ABA">
        <w:rPr>
          <w:spacing w:val="-14"/>
          <w:sz w:val="24"/>
          <w:szCs w:val="24"/>
        </w:rPr>
        <w:t xml:space="preserve"> </w:t>
      </w:r>
      <w:r w:rsidRPr="00CD4ABA">
        <w:rPr>
          <w:sz w:val="24"/>
          <w:szCs w:val="24"/>
        </w:rPr>
        <w:t>pendulum.</w:t>
      </w:r>
    </w:p>
    <w:p w:rsidR="001D6732" w:rsidRPr="00CD4ABA" w:rsidRDefault="001D6732" w:rsidP="00E240C1">
      <w:pPr>
        <w:pStyle w:val="ListParagraph"/>
        <w:numPr>
          <w:ilvl w:val="0"/>
          <w:numId w:val="170"/>
        </w:numPr>
        <w:tabs>
          <w:tab w:val="left" w:pos="1184"/>
          <w:tab w:val="left" w:pos="1185"/>
        </w:tabs>
        <w:ind w:left="360" w:hanging="360"/>
        <w:jc w:val="both"/>
        <w:rPr>
          <w:sz w:val="24"/>
          <w:szCs w:val="24"/>
        </w:rPr>
      </w:pPr>
      <w:r w:rsidRPr="00CD4ABA">
        <w:rPr>
          <w:spacing w:val="-1"/>
          <w:sz w:val="24"/>
          <w:szCs w:val="24"/>
        </w:rPr>
        <w:t>To</w:t>
      </w:r>
      <w:r w:rsidRPr="00CD4ABA">
        <w:rPr>
          <w:spacing w:val="2"/>
          <w:sz w:val="24"/>
          <w:szCs w:val="24"/>
        </w:rPr>
        <w:t xml:space="preserve"> </w:t>
      </w:r>
      <w:r w:rsidRPr="00CD4ABA">
        <w:rPr>
          <w:spacing w:val="-1"/>
          <w:sz w:val="24"/>
          <w:szCs w:val="24"/>
        </w:rPr>
        <w:t>determine</w:t>
      </w:r>
      <w:r w:rsidRPr="00CD4ABA">
        <w:rPr>
          <w:spacing w:val="-2"/>
          <w:sz w:val="24"/>
          <w:szCs w:val="24"/>
        </w:rPr>
        <w:t xml:space="preserve"> </w:t>
      </w:r>
      <w:r w:rsidRPr="00CD4ABA">
        <w:rPr>
          <w:sz w:val="24"/>
          <w:szCs w:val="24"/>
        </w:rPr>
        <w:t>the</w:t>
      </w:r>
      <w:r w:rsidRPr="00CD4ABA">
        <w:rPr>
          <w:spacing w:val="1"/>
          <w:sz w:val="24"/>
          <w:szCs w:val="24"/>
        </w:rPr>
        <w:t xml:space="preserve"> </w:t>
      </w:r>
      <w:r w:rsidRPr="00CD4ABA">
        <w:rPr>
          <w:sz w:val="24"/>
          <w:szCs w:val="24"/>
        </w:rPr>
        <w:t>efficiency</w:t>
      </w:r>
      <w:r w:rsidRPr="00CD4ABA">
        <w:rPr>
          <w:spacing w:val="-5"/>
          <w:sz w:val="24"/>
          <w:szCs w:val="24"/>
        </w:rPr>
        <w:t xml:space="preserve"> </w:t>
      </w:r>
      <w:r w:rsidRPr="00CD4ABA">
        <w:rPr>
          <w:sz w:val="24"/>
          <w:szCs w:val="24"/>
        </w:rPr>
        <w:t>of</w:t>
      </w:r>
      <w:r w:rsidRPr="00CD4ABA">
        <w:rPr>
          <w:spacing w:val="-1"/>
          <w:sz w:val="24"/>
          <w:szCs w:val="24"/>
        </w:rPr>
        <w:t xml:space="preserve"> </w:t>
      </w:r>
      <w:r w:rsidRPr="00CD4ABA">
        <w:rPr>
          <w:sz w:val="24"/>
          <w:szCs w:val="24"/>
        </w:rPr>
        <w:t>Worm</w:t>
      </w:r>
      <w:r w:rsidRPr="00CD4ABA">
        <w:rPr>
          <w:spacing w:val="-6"/>
          <w:sz w:val="24"/>
          <w:szCs w:val="24"/>
        </w:rPr>
        <w:t xml:space="preserve"> </w:t>
      </w:r>
      <w:r w:rsidRPr="00CD4ABA">
        <w:rPr>
          <w:sz w:val="24"/>
          <w:szCs w:val="24"/>
        </w:rPr>
        <w:t>and</w:t>
      </w:r>
      <w:r w:rsidRPr="00CD4ABA">
        <w:rPr>
          <w:spacing w:val="7"/>
          <w:sz w:val="24"/>
          <w:szCs w:val="24"/>
        </w:rPr>
        <w:t xml:space="preserve"> </w:t>
      </w:r>
      <w:r w:rsidRPr="00CD4ABA">
        <w:rPr>
          <w:sz w:val="24"/>
          <w:szCs w:val="24"/>
        </w:rPr>
        <w:t>Worm</w:t>
      </w:r>
      <w:r w:rsidRPr="00CD4ABA">
        <w:rPr>
          <w:spacing w:val="-4"/>
          <w:sz w:val="24"/>
          <w:szCs w:val="24"/>
        </w:rPr>
        <w:t xml:space="preserve"> </w:t>
      </w:r>
      <w:r w:rsidRPr="00CD4ABA">
        <w:rPr>
          <w:sz w:val="24"/>
          <w:szCs w:val="24"/>
        </w:rPr>
        <w:t>Wheel</w:t>
      </w:r>
      <w:r w:rsidRPr="00CD4ABA">
        <w:rPr>
          <w:spacing w:val="-15"/>
          <w:sz w:val="24"/>
          <w:szCs w:val="24"/>
        </w:rPr>
        <w:t xml:space="preserve"> </w:t>
      </w:r>
      <w:r w:rsidRPr="00CD4ABA">
        <w:rPr>
          <w:sz w:val="24"/>
          <w:szCs w:val="24"/>
        </w:rPr>
        <w:t>apparatus.</w:t>
      </w:r>
    </w:p>
    <w:p w:rsidR="001D6732" w:rsidRPr="00CD4ABA" w:rsidRDefault="001D6732" w:rsidP="00E240C1">
      <w:pPr>
        <w:pStyle w:val="ListParagraph"/>
        <w:numPr>
          <w:ilvl w:val="0"/>
          <w:numId w:val="170"/>
        </w:numPr>
        <w:tabs>
          <w:tab w:val="left" w:pos="1184"/>
          <w:tab w:val="left" w:pos="1185"/>
        </w:tabs>
        <w:ind w:left="360" w:hanging="360"/>
        <w:jc w:val="both"/>
        <w:rPr>
          <w:sz w:val="24"/>
          <w:szCs w:val="24"/>
        </w:rPr>
      </w:pPr>
      <w:r w:rsidRPr="00CD4ABA">
        <w:rPr>
          <w:sz w:val="24"/>
          <w:szCs w:val="24"/>
        </w:rPr>
        <w:t>To determine</w:t>
      </w:r>
      <w:r w:rsidRPr="00CD4ABA">
        <w:rPr>
          <w:spacing w:val="-5"/>
          <w:sz w:val="24"/>
          <w:szCs w:val="24"/>
        </w:rPr>
        <w:t xml:space="preserve"> </w:t>
      </w:r>
      <w:r w:rsidRPr="00CD4ABA">
        <w:rPr>
          <w:sz w:val="24"/>
          <w:szCs w:val="24"/>
        </w:rPr>
        <w:t>the</w:t>
      </w:r>
      <w:r w:rsidRPr="00CD4ABA">
        <w:rPr>
          <w:spacing w:val="-1"/>
          <w:sz w:val="24"/>
          <w:szCs w:val="24"/>
        </w:rPr>
        <w:t xml:space="preserve"> </w:t>
      </w:r>
      <w:r w:rsidRPr="00CD4ABA">
        <w:rPr>
          <w:sz w:val="24"/>
          <w:szCs w:val="24"/>
        </w:rPr>
        <w:t>efficiency</w:t>
      </w:r>
      <w:r w:rsidRPr="00CD4ABA">
        <w:rPr>
          <w:spacing w:val="-13"/>
          <w:sz w:val="24"/>
          <w:szCs w:val="24"/>
        </w:rPr>
        <w:t xml:space="preserve"> </w:t>
      </w:r>
      <w:r w:rsidRPr="00CD4ABA">
        <w:rPr>
          <w:sz w:val="24"/>
          <w:szCs w:val="24"/>
        </w:rPr>
        <w:t>of</w:t>
      </w:r>
      <w:r w:rsidRPr="00CD4ABA">
        <w:rPr>
          <w:spacing w:val="-8"/>
          <w:sz w:val="24"/>
          <w:szCs w:val="24"/>
        </w:rPr>
        <w:t xml:space="preserve"> </w:t>
      </w:r>
      <w:r w:rsidRPr="00CD4ABA">
        <w:rPr>
          <w:sz w:val="24"/>
          <w:szCs w:val="24"/>
        </w:rPr>
        <w:t>a</w:t>
      </w:r>
      <w:r w:rsidRPr="00CD4ABA">
        <w:rPr>
          <w:spacing w:val="-1"/>
          <w:sz w:val="24"/>
          <w:szCs w:val="24"/>
        </w:rPr>
        <w:t xml:space="preserve"> </w:t>
      </w:r>
      <w:r w:rsidRPr="00CD4ABA">
        <w:rPr>
          <w:sz w:val="24"/>
          <w:szCs w:val="24"/>
        </w:rPr>
        <w:t>Differential</w:t>
      </w:r>
      <w:r w:rsidRPr="00CD4ABA">
        <w:rPr>
          <w:spacing w:val="-2"/>
          <w:sz w:val="24"/>
          <w:szCs w:val="24"/>
        </w:rPr>
        <w:t xml:space="preserve"> </w:t>
      </w:r>
      <w:r w:rsidRPr="00CD4ABA">
        <w:rPr>
          <w:sz w:val="24"/>
          <w:szCs w:val="24"/>
        </w:rPr>
        <w:t>Wheel</w:t>
      </w:r>
      <w:r w:rsidRPr="00CD4ABA">
        <w:rPr>
          <w:spacing w:val="-8"/>
          <w:sz w:val="24"/>
          <w:szCs w:val="24"/>
        </w:rPr>
        <w:t xml:space="preserve"> </w:t>
      </w:r>
      <w:r w:rsidRPr="00CD4ABA">
        <w:rPr>
          <w:sz w:val="24"/>
          <w:szCs w:val="24"/>
        </w:rPr>
        <w:t>and</w:t>
      </w:r>
      <w:r w:rsidRPr="00CD4ABA">
        <w:rPr>
          <w:spacing w:val="4"/>
          <w:sz w:val="24"/>
          <w:szCs w:val="24"/>
        </w:rPr>
        <w:t xml:space="preserve"> </w:t>
      </w:r>
      <w:r w:rsidRPr="00CD4ABA">
        <w:rPr>
          <w:sz w:val="24"/>
          <w:szCs w:val="24"/>
        </w:rPr>
        <w:t>Axle</w:t>
      </w:r>
      <w:r w:rsidRPr="00CD4ABA">
        <w:rPr>
          <w:spacing w:val="-9"/>
          <w:sz w:val="24"/>
          <w:szCs w:val="24"/>
        </w:rPr>
        <w:t xml:space="preserve"> </w:t>
      </w:r>
      <w:r w:rsidRPr="00CD4ABA">
        <w:rPr>
          <w:sz w:val="24"/>
          <w:szCs w:val="24"/>
        </w:rPr>
        <w:t>apparatus.</w:t>
      </w:r>
    </w:p>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34"/>
          <w:sz w:val="24"/>
          <w:szCs w:val="24"/>
        </w:rPr>
        <w:t xml:space="preserve"> </w:t>
      </w:r>
      <w:r w:rsidRPr="00CD4ABA">
        <w:rPr>
          <w:rFonts w:ascii="Times New Roman" w:hAnsi="Times New Roman" w:cs="Times New Roman"/>
          <w:b/>
          <w:sz w:val="24"/>
          <w:szCs w:val="24"/>
        </w:rPr>
        <w:t>OUTCOMES</w:t>
      </w:r>
    </w:p>
    <w:p w:rsidR="001D6732" w:rsidRPr="00CD4ABA" w:rsidRDefault="001D6732" w:rsidP="00E3767C">
      <w:pPr>
        <w:pStyle w:val="BodyText"/>
      </w:pPr>
      <w:r w:rsidRPr="00CD4ABA">
        <w:t>At</w:t>
      </w:r>
      <w:r w:rsidRPr="00CD4ABA">
        <w:rPr>
          <w:spacing w:val="4"/>
        </w:rPr>
        <w:t xml:space="preserve"> </w:t>
      </w:r>
      <w:r w:rsidRPr="00CD4ABA">
        <w:t>completion</w:t>
      </w:r>
      <w:r w:rsidRPr="00CD4ABA">
        <w:rPr>
          <w:spacing w:val="-6"/>
        </w:rPr>
        <w:t xml:space="preserve"> </w:t>
      </w:r>
      <w:r w:rsidRPr="00CD4ABA">
        <w:t>of</w:t>
      </w:r>
      <w:r w:rsidRPr="00CD4ABA">
        <w:rPr>
          <w:spacing w:val="-8"/>
        </w:rPr>
        <w:t xml:space="preserve"> </w:t>
      </w:r>
      <w:r w:rsidRPr="00CD4ABA">
        <w:t>the</w:t>
      </w:r>
      <w:r w:rsidRPr="00CD4ABA">
        <w:rPr>
          <w:spacing w:val="1"/>
        </w:rPr>
        <w:t xml:space="preserve"> </w:t>
      </w:r>
      <w:r w:rsidRPr="00CD4ABA">
        <w:t>course,</w:t>
      </w:r>
      <w:r w:rsidRPr="00CD4ABA">
        <w:rPr>
          <w:spacing w:val="1"/>
        </w:rPr>
        <w:t xml:space="preserve"> </w:t>
      </w:r>
      <w:r w:rsidRPr="00CD4ABA">
        <w:t>students</w:t>
      </w:r>
      <w:r w:rsidRPr="00CD4ABA">
        <w:rPr>
          <w:spacing w:val="-2"/>
        </w:rPr>
        <w:t xml:space="preserve"> </w:t>
      </w:r>
      <w:r w:rsidRPr="00CD4ABA">
        <w:t>will be</w:t>
      </w:r>
      <w:r w:rsidRPr="00CD4ABA">
        <w:rPr>
          <w:spacing w:val="-2"/>
        </w:rPr>
        <w:t xml:space="preserve"> </w:t>
      </w:r>
      <w:r w:rsidRPr="00CD4ABA">
        <w:t>able</w:t>
      </w:r>
      <w:r w:rsidRPr="00CD4ABA">
        <w:rPr>
          <w:spacing w:val="-1"/>
        </w:rPr>
        <w:t xml:space="preserve"> </w:t>
      </w:r>
      <w:r w:rsidRPr="00CD4ABA">
        <w:t>to</w:t>
      </w:r>
    </w:p>
    <w:p w:rsidR="001D6732" w:rsidRPr="00CD4ABA" w:rsidRDefault="001D6732" w:rsidP="00E240C1">
      <w:pPr>
        <w:pStyle w:val="ListParagraph"/>
        <w:numPr>
          <w:ilvl w:val="1"/>
          <w:numId w:val="170"/>
        </w:numPr>
        <w:tabs>
          <w:tab w:val="left" w:pos="1804"/>
        </w:tabs>
        <w:ind w:left="360"/>
        <w:jc w:val="both"/>
        <w:rPr>
          <w:sz w:val="24"/>
          <w:szCs w:val="24"/>
        </w:rPr>
      </w:pPr>
      <w:r w:rsidRPr="00CD4ABA">
        <w:rPr>
          <w:sz w:val="24"/>
          <w:szCs w:val="24"/>
        </w:rPr>
        <w:t>Use</w:t>
      </w:r>
      <w:r w:rsidRPr="00CD4ABA">
        <w:rPr>
          <w:spacing w:val="-4"/>
          <w:sz w:val="24"/>
          <w:szCs w:val="24"/>
        </w:rPr>
        <w:t xml:space="preserve"> </w:t>
      </w:r>
      <w:r w:rsidRPr="00CD4ABA">
        <w:rPr>
          <w:sz w:val="24"/>
          <w:szCs w:val="24"/>
        </w:rPr>
        <w:t>scalar</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vector</w:t>
      </w:r>
      <w:r w:rsidRPr="00CD4ABA">
        <w:rPr>
          <w:spacing w:val="-5"/>
          <w:sz w:val="24"/>
          <w:szCs w:val="24"/>
        </w:rPr>
        <w:t xml:space="preserve"> </w:t>
      </w:r>
      <w:r w:rsidRPr="00CD4ABA">
        <w:rPr>
          <w:sz w:val="24"/>
          <w:szCs w:val="24"/>
        </w:rPr>
        <w:t>analytical</w:t>
      </w:r>
      <w:r w:rsidRPr="00CD4ABA">
        <w:rPr>
          <w:spacing w:val="-11"/>
          <w:sz w:val="24"/>
          <w:szCs w:val="24"/>
        </w:rPr>
        <w:t xml:space="preserve"> </w:t>
      </w:r>
      <w:r w:rsidRPr="00CD4ABA">
        <w:rPr>
          <w:sz w:val="24"/>
          <w:szCs w:val="24"/>
        </w:rPr>
        <w:t>techniques</w:t>
      </w:r>
      <w:r w:rsidRPr="00CD4ABA">
        <w:rPr>
          <w:spacing w:val="-1"/>
          <w:sz w:val="24"/>
          <w:szCs w:val="24"/>
        </w:rPr>
        <w:t xml:space="preserve"> </w:t>
      </w:r>
      <w:r w:rsidRPr="00CD4ABA">
        <w:rPr>
          <w:sz w:val="24"/>
          <w:szCs w:val="24"/>
        </w:rPr>
        <w:t>for</w:t>
      </w:r>
      <w:r w:rsidRPr="00CD4ABA">
        <w:rPr>
          <w:spacing w:val="-1"/>
          <w:sz w:val="24"/>
          <w:szCs w:val="24"/>
        </w:rPr>
        <w:t xml:space="preserve"> </w:t>
      </w:r>
      <w:r w:rsidRPr="00CD4ABA">
        <w:rPr>
          <w:sz w:val="24"/>
          <w:szCs w:val="24"/>
        </w:rPr>
        <w:t>analyzing</w:t>
      </w:r>
      <w:r w:rsidRPr="00CD4ABA">
        <w:rPr>
          <w:spacing w:val="1"/>
          <w:sz w:val="24"/>
          <w:szCs w:val="24"/>
        </w:rPr>
        <w:t xml:space="preserve"> </w:t>
      </w:r>
      <w:r w:rsidRPr="00CD4ABA">
        <w:rPr>
          <w:sz w:val="24"/>
          <w:szCs w:val="24"/>
        </w:rPr>
        <w:t>forces</w:t>
      </w:r>
      <w:r w:rsidRPr="00CD4ABA">
        <w:rPr>
          <w:spacing w:val="-1"/>
          <w:sz w:val="24"/>
          <w:szCs w:val="24"/>
        </w:rPr>
        <w:t xml:space="preserve"> </w:t>
      </w:r>
      <w:r w:rsidRPr="00CD4ABA">
        <w:rPr>
          <w:sz w:val="24"/>
          <w:szCs w:val="24"/>
        </w:rPr>
        <w:t>in</w:t>
      </w:r>
      <w:r w:rsidRPr="00CD4ABA">
        <w:rPr>
          <w:spacing w:val="-7"/>
          <w:sz w:val="24"/>
          <w:szCs w:val="24"/>
        </w:rPr>
        <w:t xml:space="preserve"> </w:t>
      </w:r>
      <w:r w:rsidRPr="00CD4ABA">
        <w:rPr>
          <w:sz w:val="24"/>
          <w:szCs w:val="24"/>
        </w:rPr>
        <w:t>statically</w:t>
      </w:r>
      <w:r w:rsidRPr="00CD4ABA">
        <w:rPr>
          <w:spacing w:val="-57"/>
          <w:sz w:val="24"/>
          <w:szCs w:val="24"/>
        </w:rPr>
        <w:t xml:space="preserve"> </w:t>
      </w:r>
      <w:r w:rsidRPr="00CD4ABA">
        <w:rPr>
          <w:sz w:val="24"/>
          <w:szCs w:val="24"/>
        </w:rPr>
        <w:t>determinate</w:t>
      </w:r>
      <w:r w:rsidRPr="00CD4ABA">
        <w:rPr>
          <w:spacing w:val="1"/>
          <w:sz w:val="24"/>
          <w:szCs w:val="24"/>
        </w:rPr>
        <w:t xml:space="preserve"> </w:t>
      </w:r>
      <w:r w:rsidRPr="00CD4ABA">
        <w:rPr>
          <w:sz w:val="24"/>
          <w:szCs w:val="24"/>
        </w:rPr>
        <w:t>structures.</w:t>
      </w:r>
    </w:p>
    <w:p w:rsidR="001D6732" w:rsidRPr="00CD4ABA" w:rsidRDefault="001D6732" w:rsidP="00E240C1">
      <w:pPr>
        <w:pStyle w:val="ListParagraph"/>
        <w:numPr>
          <w:ilvl w:val="1"/>
          <w:numId w:val="170"/>
        </w:numPr>
        <w:tabs>
          <w:tab w:val="left" w:pos="1804"/>
        </w:tabs>
        <w:ind w:left="360"/>
        <w:jc w:val="both"/>
        <w:rPr>
          <w:sz w:val="24"/>
          <w:szCs w:val="24"/>
        </w:rPr>
      </w:pPr>
      <w:r w:rsidRPr="00CD4ABA">
        <w:rPr>
          <w:sz w:val="24"/>
          <w:szCs w:val="24"/>
        </w:rPr>
        <w:t>Apply</w:t>
      </w:r>
      <w:r w:rsidRPr="00CD4ABA">
        <w:rPr>
          <w:spacing w:val="-11"/>
          <w:sz w:val="24"/>
          <w:szCs w:val="24"/>
        </w:rPr>
        <w:t xml:space="preserve"> </w:t>
      </w:r>
      <w:r w:rsidRPr="00CD4ABA">
        <w:rPr>
          <w:sz w:val="24"/>
          <w:szCs w:val="24"/>
        </w:rPr>
        <w:t>basic</w:t>
      </w:r>
      <w:r w:rsidRPr="00CD4ABA">
        <w:rPr>
          <w:spacing w:val="-2"/>
          <w:sz w:val="24"/>
          <w:szCs w:val="24"/>
        </w:rPr>
        <w:t xml:space="preserve"> </w:t>
      </w:r>
      <w:r w:rsidRPr="00CD4ABA">
        <w:rPr>
          <w:sz w:val="24"/>
          <w:szCs w:val="24"/>
        </w:rPr>
        <w:t>knowledge</w:t>
      </w:r>
      <w:r w:rsidRPr="00CD4ABA">
        <w:rPr>
          <w:spacing w:val="-6"/>
          <w:sz w:val="24"/>
          <w:szCs w:val="24"/>
        </w:rPr>
        <w:t xml:space="preserve"> </w:t>
      </w:r>
      <w:r w:rsidRPr="00CD4ABA">
        <w:rPr>
          <w:sz w:val="24"/>
          <w:szCs w:val="24"/>
        </w:rPr>
        <w:t>of</w:t>
      </w:r>
      <w:r w:rsidRPr="00CD4ABA">
        <w:rPr>
          <w:spacing w:val="-4"/>
          <w:sz w:val="24"/>
          <w:szCs w:val="24"/>
        </w:rPr>
        <w:t xml:space="preserve"> </w:t>
      </w:r>
      <w:r w:rsidRPr="00CD4ABA">
        <w:rPr>
          <w:sz w:val="24"/>
          <w:szCs w:val="24"/>
        </w:rPr>
        <w:t>mathematics</w:t>
      </w:r>
      <w:r w:rsidRPr="00CD4ABA">
        <w:rPr>
          <w:spacing w:val="-4"/>
          <w:sz w:val="24"/>
          <w:szCs w:val="24"/>
        </w:rPr>
        <w:t xml:space="preserve"> </w:t>
      </w:r>
      <w:r w:rsidRPr="00CD4ABA">
        <w:rPr>
          <w:sz w:val="24"/>
          <w:szCs w:val="24"/>
        </w:rPr>
        <w:t>and</w:t>
      </w:r>
      <w:r w:rsidRPr="00CD4ABA">
        <w:rPr>
          <w:spacing w:val="-1"/>
          <w:sz w:val="24"/>
          <w:szCs w:val="24"/>
        </w:rPr>
        <w:t xml:space="preserve"> </w:t>
      </w:r>
      <w:r w:rsidRPr="00CD4ABA">
        <w:rPr>
          <w:sz w:val="24"/>
          <w:szCs w:val="24"/>
        </w:rPr>
        <w:t>physics</w:t>
      </w:r>
      <w:r w:rsidRPr="00CD4ABA">
        <w:rPr>
          <w:spacing w:val="-4"/>
          <w:sz w:val="24"/>
          <w:szCs w:val="24"/>
        </w:rPr>
        <w:t xml:space="preserve"> </w:t>
      </w:r>
      <w:r w:rsidRPr="00CD4ABA">
        <w:rPr>
          <w:sz w:val="24"/>
          <w:szCs w:val="24"/>
        </w:rPr>
        <w:t>to</w:t>
      </w:r>
      <w:r w:rsidRPr="00CD4ABA">
        <w:rPr>
          <w:spacing w:val="-1"/>
          <w:sz w:val="24"/>
          <w:szCs w:val="24"/>
        </w:rPr>
        <w:t xml:space="preserve"> </w:t>
      </w:r>
      <w:r w:rsidRPr="00CD4ABA">
        <w:rPr>
          <w:sz w:val="24"/>
          <w:szCs w:val="24"/>
        </w:rPr>
        <w:t>solve</w:t>
      </w:r>
      <w:r w:rsidRPr="00CD4ABA">
        <w:rPr>
          <w:spacing w:val="-3"/>
          <w:sz w:val="24"/>
          <w:szCs w:val="24"/>
        </w:rPr>
        <w:t xml:space="preserve"> </w:t>
      </w:r>
      <w:r w:rsidRPr="00CD4ABA">
        <w:rPr>
          <w:sz w:val="24"/>
          <w:szCs w:val="24"/>
        </w:rPr>
        <w:t>real-world</w:t>
      </w:r>
      <w:r w:rsidRPr="00CD4ABA">
        <w:rPr>
          <w:spacing w:val="-10"/>
          <w:sz w:val="24"/>
          <w:szCs w:val="24"/>
        </w:rPr>
        <w:t xml:space="preserve"> </w:t>
      </w:r>
      <w:r w:rsidRPr="00CD4ABA">
        <w:rPr>
          <w:sz w:val="24"/>
          <w:szCs w:val="24"/>
        </w:rPr>
        <w:t>problems.</w:t>
      </w:r>
    </w:p>
    <w:p w:rsidR="001D6732" w:rsidRPr="00CD4ABA" w:rsidRDefault="001D6732" w:rsidP="00E240C1">
      <w:pPr>
        <w:pStyle w:val="ListParagraph"/>
        <w:numPr>
          <w:ilvl w:val="1"/>
          <w:numId w:val="170"/>
        </w:numPr>
        <w:tabs>
          <w:tab w:val="left" w:pos="1804"/>
        </w:tabs>
        <w:ind w:left="360"/>
        <w:jc w:val="both"/>
        <w:rPr>
          <w:sz w:val="24"/>
          <w:szCs w:val="24"/>
        </w:rPr>
      </w:pPr>
      <w:r w:rsidRPr="00CD4ABA">
        <w:rPr>
          <w:sz w:val="24"/>
          <w:szCs w:val="24"/>
        </w:rPr>
        <w:t>Determine</w:t>
      </w:r>
      <w:r w:rsidRPr="00CD4ABA">
        <w:rPr>
          <w:spacing w:val="-4"/>
          <w:sz w:val="24"/>
          <w:szCs w:val="24"/>
        </w:rPr>
        <w:t xml:space="preserve"> </w:t>
      </w:r>
      <w:r w:rsidRPr="00CD4ABA">
        <w:rPr>
          <w:sz w:val="24"/>
          <w:szCs w:val="24"/>
        </w:rPr>
        <w:t>the</w:t>
      </w:r>
      <w:r w:rsidRPr="00CD4ABA">
        <w:rPr>
          <w:spacing w:val="-4"/>
          <w:sz w:val="24"/>
          <w:szCs w:val="24"/>
        </w:rPr>
        <w:t xml:space="preserve"> </w:t>
      </w:r>
      <w:r w:rsidRPr="00CD4ABA">
        <w:rPr>
          <w:sz w:val="24"/>
          <w:szCs w:val="24"/>
        </w:rPr>
        <w:t>coefficient</w:t>
      </w:r>
      <w:r w:rsidRPr="00CD4ABA">
        <w:rPr>
          <w:spacing w:val="3"/>
          <w:sz w:val="24"/>
          <w:szCs w:val="24"/>
        </w:rPr>
        <w:t xml:space="preserve"> </w:t>
      </w:r>
      <w:r w:rsidRPr="00CD4ABA">
        <w:rPr>
          <w:sz w:val="24"/>
          <w:szCs w:val="24"/>
        </w:rPr>
        <w:t>of</w:t>
      </w:r>
      <w:r w:rsidRPr="00CD4ABA">
        <w:rPr>
          <w:spacing w:val="-11"/>
          <w:sz w:val="24"/>
          <w:szCs w:val="24"/>
        </w:rPr>
        <w:t xml:space="preserve"> </w:t>
      </w:r>
      <w:r w:rsidRPr="00CD4ABA">
        <w:rPr>
          <w:sz w:val="24"/>
          <w:szCs w:val="24"/>
        </w:rPr>
        <w:t>friction.</w:t>
      </w:r>
    </w:p>
    <w:p w:rsidR="001D6732" w:rsidRPr="00CD4ABA" w:rsidRDefault="001D6732" w:rsidP="00E240C1">
      <w:pPr>
        <w:pStyle w:val="ListParagraph"/>
        <w:numPr>
          <w:ilvl w:val="1"/>
          <w:numId w:val="170"/>
        </w:numPr>
        <w:tabs>
          <w:tab w:val="left" w:pos="1804"/>
        </w:tabs>
        <w:ind w:left="360"/>
        <w:jc w:val="both"/>
        <w:rPr>
          <w:sz w:val="24"/>
          <w:szCs w:val="24"/>
        </w:rPr>
      </w:pPr>
      <w:r w:rsidRPr="00CD4ABA">
        <w:rPr>
          <w:sz w:val="24"/>
          <w:szCs w:val="24"/>
        </w:rPr>
        <w:t>Determine</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efficiency</w:t>
      </w:r>
      <w:r w:rsidRPr="00CD4ABA">
        <w:rPr>
          <w:spacing w:val="-10"/>
          <w:sz w:val="24"/>
          <w:szCs w:val="24"/>
        </w:rPr>
        <w:t xml:space="preserve"> </w:t>
      </w:r>
      <w:r w:rsidRPr="00CD4ABA">
        <w:rPr>
          <w:sz w:val="24"/>
          <w:szCs w:val="24"/>
        </w:rPr>
        <w:t>of</w:t>
      </w:r>
      <w:r w:rsidRPr="00CD4ABA">
        <w:rPr>
          <w:spacing w:val="-8"/>
          <w:sz w:val="24"/>
          <w:szCs w:val="24"/>
        </w:rPr>
        <w:t xml:space="preserve"> </w:t>
      </w:r>
      <w:r w:rsidRPr="00CD4ABA">
        <w:rPr>
          <w:sz w:val="24"/>
          <w:szCs w:val="24"/>
        </w:rPr>
        <w:t>a</w:t>
      </w:r>
      <w:r w:rsidRPr="00CD4ABA">
        <w:rPr>
          <w:spacing w:val="-1"/>
          <w:sz w:val="24"/>
          <w:szCs w:val="24"/>
        </w:rPr>
        <w:t xml:space="preserve"> </w:t>
      </w:r>
      <w:r w:rsidRPr="00CD4ABA">
        <w:rPr>
          <w:sz w:val="24"/>
          <w:szCs w:val="24"/>
        </w:rPr>
        <w:t>simple screw</w:t>
      </w:r>
      <w:r w:rsidRPr="00CD4ABA">
        <w:rPr>
          <w:spacing w:val="3"/>
          <w:sz w:val="24"/>
          <w:szCs w:val="24"/>
        </w:rPr>
        <w:t xml:space="preserve"> </w:t>
      </w:r>
      <w:r w:rsidRPr="00CD4ABA">
        <w:rPr>
          <w:sz w:val="24"/>
          <w:szCs w:val="24"/>
        </w:rPr>
        <w:t>jack apparatus,</w:t>
      </w:r>
      <w:r w:rsidRPr="00CD4ABA">
        <w:rPr>
          <w:spacing w:val="-2"/>
          <w:sz w:val="24"/>
          <w:szCs w:val="24"/>
        </w:rPr>
        <w:t xml:space="preserve"> </w:t>
      </w:r>
      <w:r w:rsidRPr="00CD4ABA">
        <w:rPr>
          <w:sz w:val="24"/>
          <w:szCs w:val="24"/>
        </w:rPr>
        <w:t>Worm</w:t>
      </w:r>
      <w:r w:rsidRPr="00CD4ABA">
        <w:rPr>
          <w:spacing w:val="-9"/>
          <w:sz w:val="24"/>
          <w:szCs w:val="24"/>
        </w:rPr>
        <w:t xml:space="preserve"> </w:t>
      </w:r>
      <w:r w:rsidRPr="00CD4ABA">
        <w:rPr>
          <w:sz w:val="24"/>
          <w:szCs w:val="24"/>
        </w:rPr>
        <w:t>and Worm</w:t>
      </w:r>
      <w:r w:rsidRPr="00CD4ABA">
        <w:rPr>
          <w:spacing w:val="-5"/>
          <w:sz w:val="24"/>
          <w:szCs w:val="24"/>
        </w:rPr>
        <w:t xml:space="preserve"> </w:t>
      </w:r>
      <w:r w:rsidRPr="00CD4ABA">
        <w:rPr>
          <w:sz w:val="24"/>
          <w:szCs w:val="24"/>
        </w:rPr>
        <w:t>Wheel</w:t>
      </w:r>
      <w:r w:rsidRPr="00CD4ABA">
        <w:rPr>
          <w:spacing w:val="-57"/>
          <w:sz w:val="24"/>
          <w:szCs w:val="24"/>
        </w:rPr>
        <w:t xml:space="preserve"> </w:t>
      </w:r>
      <w:r w:rsidRPr="00CD4ABA">
        <w:rPr>
          <w:sz w:val="24"/>
          <w:szCs w:val="24"/>
        </w:rPr>
        <w:t>apparatus and</w:t>
      </w:r>
      <w:r w:rsidRPr="00CD4ABA">
        <w:rPr>
          <w:spacing w:val="2"/>
          <w:sz w:val="24"/>
          <w:szCs w:val="24"/>
        </w:rPr>
        <w:t xml:space="preserve"> </w:t>
      </w:r>
      <w:r w:rsidRPr="00CD4ABA">
        <w:rPr>
          <w:sz w:val="24"/>
          <w:szCs w:val="24"/>
        </w:rPr>
        <w:t>Differential</w:t>
      </w:r>
      <w:r w:rsidRPr="00CD4ABA">
        <w:rPr>
          <w:spacing w:val="1"/>
          <w:sz w:val="24"/>
          <w:szCs w:val="24"/>
        </w:rPr>
        <w:t xml:space="preserve"> </w:t>
      </w:r>
      <w:r w:rsidRPr="00CD4ABA">
        <w:rPr>
          <w:sz w:val="24"/>
          <w:szCs w:val="24"/>
        </w:rPr>
        <w:t>Wheel</w:t>
      </w:r>
      <w:r w:rsidRPr="00CD4ABA">
        <w:rPr>
          <w:spacing w:val="-4"/>
          <w:sz w:val="24"/>
          <w:szCs w:val="24"/>
        </w:rPr>
        <w:t xml:space="preserve"> </w:t>
      </w:r>
      <w:r w:rsidRPr="00CD4ABA">
        <w:rPr>
          <w:sz w:val="24"/>
          <w:szCs w:val="24"/>
        </w:rPr>
        <w:t>and</w:t>
      </w:r>
      <w:r w:rsidRPr="00CD4ABA">
        <w:rPr>
          <w:spacing w:val="6"/>
          <w:sz w:val="24"/>
          <w:szCs w:val="24"/>
        </w:rPr>
        <w:t xml:space="preserve"> </w:t>
      </w:r>
      <w:r w:rsidRPr="00CD4ABA">
        <w:rPr>
          <w:sz w:val="24"/>
          <w:szCs w:val="24"/>
        </w:rPr>
        <w:t>Axle.</w:t>
      </w:r>
    </w:p>
    <w:p w:rsidR="001D6732" w:rsidRPr="00CD4ABA" w:rsidRDefault="001D6732" w:rsidP="00E240C1">
      <w:pPr>
        <w:pStyle w:val="ListParagraph"/>
        <w:numPr>
          <w:ilvl w:val="1"/>
          <w:numId w:val="170"/>
        </w:numPr>
        <w:tabs>
          <w:tab w:val="left" w:pos="1804"/>
        </w:tabs>
        <w:ind w:left="360"/>
        <w:jc w:val="both"/>
        <w:rPr>
          <w:sz w:val="24"/>
          <w:szCs w:val="24"/>
        </w:rPr>
      </w:pPr>
      <w:r w:rsidRPr="00CD4ABA">
        <w:rPr>
          <w:sz w:val="24"/>
          <w:szCs w:val="24"/>
        </w:rPr>
        <w:t>Estimate</w:t>
      </w:r>
      <w:r w:rsidRPr="00CD4ABA">
        <w:rPr>
          <w:spacing w:val="-5"/>
          <w:sz w:val="24"/>
          <w:szCs w:val="24"/>
        </w:rPr>
        <w:t xml:space="preserve"> </w:t>
      </w:r>
      <w:r w:rsidRPr="00CD4ABA">
        <w:rPr>
          <w:sz w:val="24"/>
          <w:szCs w:val="24"/>
        </w:rPr>
        <w:t>the</w:t>
      </w:r>
      <w:r w:rsidRPr="00CD4ABA">
        <w:rPr>
          <w:spacing w:val="-6"/>
          <w:sz w:val="24"/>
          <w:szCs w:val="24"/>
        </w:rPr>
        <w:t xml:space="preserve"> </w:t>
      </w:r>
      <w:r w:rsidRPr="00CD4ABA">
        <w:rPr>
          <w:sz w:val="24"/>
          <w:szCs w:val="24"/>
        </w:rPr>
        <w:t>value</w:t>
      </w:r>
      <w:r w:rsidRPr="00CD4ABA">
        <w:rPr>
          <w:spacing w:val="-1"/>
          <w:sz w:val="24"/>
          <w:szCs w:val="24"/>
        </w:rPr>
        <w:t xml:space="preserve"> </w:t>
      </w:r>
      <w:r w:rsidRPr="00CD4ABA">
        <w:rPr>
          <w:sz w:val="24"/>
          <w:szCs w:val="24"/>
        </w:rPr>
        <w:t>of</w:t>
      </w:r>
      <w:r w:rsidRPr="00CD4ABA">
        <w:rPr>
          <w:spacing w:val="-11"/>
          <w:sz w:val="24"/>
          <w:szCs w:val="24"/>
        </w:rPr>
        <w:t xml:space="preserve"> </w:t>
      </w:r>
      <w:r w:rsidRPr="00CD4ABA">
        <w:rPr>
          <w:sz w:val="24"/>
          <w:szCs w:val="24"/>
        </w:rPr>
        <w:t>acceleration</w:t>
      </w:r>
      <w:r w:rsidRPr="00CD4ABA">
        <w:rPr>
          <w:spacing w:val="-4"/>
          <w:sz w:val="24"/>
          <w:szCs w:val="24"/>
        </w:rPr>
        <w:t xml:space="preserve"> </w:t>
      </w:r>
      <w:r w:rsidRPr="00CD4ABA">
        <w:rPr>
          <w:sz w:val="24"/>
          <w:szCs w:val="24"/>
        </w:rPr>
        <w:t>due</w:t>
      </w:r>
      <w:r w:rsidRPr="00CD4ABA">
        <w:rPr>
          <w:spacing w:val="-4"/>
          <w:sz w:val="24"/>
          <w:szCs w:val="24"/>
        </w:rPr>
        <w:t xml:space="preserve"> </w:t>
      </w:r>
      <w:r w:rsidRPr="00CD4ABA">
        <w:rPr>
          <w:sz w:val="24"/>
          <w:szCs w:val="24"/>
        </w:rPr>
        <w:t>to gravity.</w:t>
      </w:r>
    </w:p>
    <w:p w:rsidR="001D6732" w:rsidRPr="00CD4ABA" w:rsidRDefault="001D6732" w:rsidP="00E3767C">
      <w:pPr>
        <w:pStyle w:val="BodyText"/>
      </w:pPr>
    </w:p>
    <w:tbl>
      <w:tblPr>
        <w:tblW w:w="10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
        <w:gridCol w:w="624"/>
        <w:gridCol w:w="596"/>
        <w:gridCol w:w="600"/>
        <w:gridCol w:w="601"/>
        <w:gridCol w:w="596"/>
        <w:gridCol w:w="601"/>
        <w:gridCol w:w="596"/>
        <w:gridCol w:w="596"/>
        <w:gridCol w:w="600"/>
        <w:gridCol w:w="697"/>
        <w:gridCol w:w="701"/>
        <w:gridCol w:w="697"/>
        <w:gridCol w:w="711"/>
        <w:gridCol w:w="712"/>
        <w:gridCol w:w="642"/>
      </w:tblGrid>
      <w:tr w:rsidR="001D6732" w:rsidRPr="00CD4ABA" w:rsidTr="00E240C1">
        <w:trPr>
          <w:trHeight w:val="628"/>
          <w:jc w:val="center"/>
        </w:trPr>
        <w:tc>
          <w:tcPr>
            <w:tcW w:w="10236" w:type="dxa"/>
            <w:gridSpan w:val="16"/>
          </w:tcPr>
          <w:p w:rsidR="001D6732" w:rsidRPr="00CD4ABA" w:rsidRDefault="001D6732" w:rsidP="00E3767C">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w:t>
            </w:r>
            <w:r w:rsidRPr="00CD4ABA">
              <w:rPr>
                <w:b/>
                <w:spacing w:val="-4"/>
                <w:sz w:val="24"/>
                <w:szCs w:val="24"/>
              </w:rPr>
              <w:t xml:space="preserve"> </w:t>
            </w:r>
            <w:r w:rsidRPr="00CD4ABA">
              <w:rPr>
                <w:b/>
                <w:sz w:val="24"/>
                <w:szCs w:val="24"/>
              </w:rPr>
              <w:t>Mapping</w:t>
            </w:r>
          </w:p>
          <w:p w:rsidR="001D6732" w:rsidRPr="00CD4ABA" w:rsidRDefault="001D6732" w:rsidP="00E3767C">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E240C1">
        <w:trPr>
          <w:trHeight w:val="301"/>
          <w:jc w:val="center"/>
        </w:trPr>
        <w:tc>
          <w:tcPr>
            <w:tcW w:w="666" w:type="dxa"/>
            <w:vMerge w:val="restart"/>
            <w:vAlign w:val="center"/>
          </w:tcPr>
          <w:p w:rsidR="001D6732" w:rsidRPr="00CD4ABA" w:rsidRDefault="001D6732" w:rsidP="00E240C1">
            <w:pPr>
              <w:pStyle w:val="TableParagraph"/>
              <w:jc w:val="center"/>
              <w:rPr>
                <w:b/>
                <w:sz w:val="24"/>
                <w:szCs w:val="24"/>
              </w:rPr>
            </w:pPr>
            <w:r w:rsidRPr="00CD4ABA">
              <w:rPr>
                <w:b/>
                <w:sz w:val="24"/>
                <w:szCs w:val="24"/>
              </w:rPr>
              <w:t>COs</w:t>
            </w:r>
          </w:p>
        </w:tc>
        <w:tc>
          <w:tcPr>
            <w:tcW w:w="7505" w:type="dxa"/>
            <w:gridSpan w:val="12"/>
          </w:tcPr>
          <w:p w:rsidR="001D6732" w:rsidRPr="00CD4ABA" w:rsidRDefault="001D6732" w:rsidP="00E3767C">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2065" w:type="dxa"/>
            <w:gridSpan w:val="3"/>
          </w:tcPr>
          <w:p w:rsidR="001D6732" w:rsidRPr="00CD4ABA" w:rsidRDefault="001D6732" w:rsidP="00E3767C">
            <w:pPr>
              <w:pStyle w:val="TableParagraph"/>
              <w:jc w:val="center"/>
              <w:rPr>
                <w:b/>
                <w:sz w:val="24"/>
                <w:szCs w:val="24"/>
              </w:rPr>
            </w:pPr>
            <w:r w:rsidRPr="00CD4ABA">
              <w:rPr>
                <w:b/>
                <w:sz w:val="24"/>
                <w:szCs w:val="24"/>
              </w:rPr>
              <w:t>PSOs</w:t>
            </w:r>
          </w:p>
        </w:tc>
      </w:tr>
      <w:tr w:rsidR="001D6732" w:rsidRPr="00CD4ABA" w:rsidTr="00E240C1">
        <w:trPr>
          <w:trHeight w:val="292"/>
          <w:jc w:val="center"/>
        </w:trPr>
        <w:tc>
          <w:tcPr>
            <w:tcW w:w="666" w:type="dxa"/>
            <w:vMerge/>
            <w:tcBorders>
              <w:top w:val="nil"/>
            </w:tcBorders>
          </w:tcPr>
          <w:p w:rsidR="001D6732" w:rsidRPr="00CD4ABA" w:rsidRDefault="001D6732" w:rsidP="00E3767C">
            <w:pPr>
              <w:spacing w:after="0" w:line="240" w:lineRule="auto"/>
              <w:rPr>
                <w:rFonts w:ascii="Times New Roman" w:hAnsi="Times New Roman" w:cs="Times New Roman"/>
                <w:sz w:val="24"/>
                <w:szCs w:val="24"/>
              </w:rPr>
            </w:pPr>
          </w:p>
        </w:tc>
        <w:tc>
          <w:tcPr>
            <w:tcW w:w="624" w:type="dxa"/>
          </w:tcPr>
          <w:p w:rsidR="001D6732" w:rsidRPr="00CD4ABA" w:rsidRDefault="001D6732" w:rsidP="00E3767C">
            <w:pPr>
              <w:pStyle w:val="TableParagraph"/>
              <w:jc w:val="center"/>
              <w:rPr>
                <w:b/>
                <w:sz w:val="24"/>
                <w:szCs w:val="24"/>
              </w:rPr>
            </w:pPr>
            <w:r w:rsidRPr="00CD4ABA">
              <w:rPr>
                <w:b/>
                <w:sz w:val="24"/>
                <w:szCs w:val="24"/>
              </w:rPr>
              <w:t>PO1</w:t>
            </w:r>
          </w:p>
        </w:tc>
        <w:tc>
          <w:tcPr>
            <w:tcW w:w="596" w:type="dxa"/>
          </w:tcPr>
          <w:p w:rsidR="001D6732" w:rsidRPr="00CD4ABA" w:rsidRDefault="001D6732" w:rsidP="00E3767C">
            <w:pPr>
              <w:pStyle w:val="TableParagraph"/>
              <w:jc w:val="center"/>
              <w:rPr>
                <w:b/>
                <w:sz w:val="24"/>
                <w:szCs w:val="24"/>
              </w:rPr>
            </w:pPr>
            <w:r w:rsidRPr="00CD4ABA">
              <w:rPr>
                <w:b/>
                <w:sz w:val="24"/>
                <w:szCs w:val="24"/>
              </w:rPr>
              <w:t>PO2</w:t>
            </w:r>
          </w:p>
        </w:tc>
        <w:tc>
          <w:tcPr>
            <w:tcW w:w="600" w:type="dxa"/>
          </w:tcPr>
          <w:p w:rsidR="001D6732" w:rsidRPr="00CD4ABA" w:rsidRDefault="001D6732" w:rsidP="00E3767C">
            <w:pPr>
              <w:pStyle w:val="TableParagraph"/>
              <w:jc w:val="center"/>
              <w:rPr>
                <w:b/>
                <w:sz w:val="24"/>
                <w:szCs w:val="24"/>
              </w:rPr>
            </w:pPr>
            <w:r w:rsidRPr="00CD4ABA">
              <w:rPr>
                <w:b/>
                <w:sz w:val="24"/>
                <w:szCs w:val="24"/>
              </w:rPr>
              <w:t>PO3</w:t>
            </w:r>
          </w:p>
        </w:tc>
        <w:tc>
          <w:tcPr>
            <w:tcW w:w="601" w:type="dxa"/>
          </w:tcPr>
          <w:p w:rsidR="001D6732" w:rsidRPr="00CD4ABA" w:rsidRDefault="001D6732" w:rsidP="00E3767C">
            <w:pPr>
              <w:pStyle w:val="TableParagraph"/>
              <w:jc w:val="center"/>
              <w:rPr>
                <w:b/>
                <w:sz w:val="24"/>
                <w:szCs w:val="24"/>
              </w:rPr>
            </w:pPr>
            <w:r w:rsidRPr="00CD4ABA">
              <w:rPr>
                <w:b/>
                <w:sz w:val="24"/>
                <w:szCs w:val="24"/>
              </w:rPr>
              <w:t>PO4</w:t>
            </w:r>
          </w:p>
        </w:tc>
        <w:tc>
          <w:tcPr>
            <w:tcW w:w="596" w:type="dxa"/>
          </w:tcPr>
          <w:p w:rsidR="001D6732" w:rsidRPr="00CD4ABA" w:rsidRDefault="001D6732" w:rsidP="00E3767C">
            <w:pPr>
              <w:pStyle w:val="TableParagraph"/>
              <w:rPr>
                <w:b/>
                <w:sz w:val="24"/>
                <w:szCs w:val="24"/>
              </w:rPr>
            </w:pPr>
            <w:r w:rsidRPr="00CD4ABA">
              <w:rPr>
                <w:b/>
                <w:sz w:val="24"/>
                <w:szCs w:val="24"/>
              </w:rPr>
              <w:t>PO5</w:t>
            </w:r>
          </w:p>
        </w:tc>
        <w:tc>
          <w:tcPr>
            <w:tcW w:w="601" w:type="dxa"/>
          </w:tcPr>
          <w:p w:rsidR="001D6732" w:rsidRPr="00CD4ABA" w:rsidRDefault="001D6732" w:rsidP="00E3767C">
            <w:pPr>
              <w:pStyle w:val="TableParagraph"/>
              <w:rPr>
                <w:b/>
                <w:sz w:val="24"/>
                <w:szCs w:val="24"/>
              </w:rPr>
            </w:pPr>
            <w:r w:rsidRPr="00CD4ABA">
              <w:rPr>
                <w:b/>
                <w:sz w:val="24"/>
                <w:szCs w:val="24"/>
              </w:rPr>
              <w:t>PO6</w:t>
            </w:r>
          </w:p>
        </w:tc>
        <w:tc>
          <w:tcPr>
            <w:tcW w:w="596" w:type="dxa"/>
          </w:tcPr>
          <w:p w:rsidR="001D6732" w:rsidRPr="00CD4ABA" w:rsidRDefault="001D6732" w:rsidP="00E3767C">
            <w:pPr>
              <w:pStyle w:val="TableParagraph"/>
              <w:rPr>
                <w:b/>
                <w:sz w:val="24"/>
                <w:szCs w:val="24"/>
              </w:rPr>
            </w:pPr>
            <w:r w:rsidRPr="00CD4ABA">
              <w:rPr>
                <w:b/>
                <w:sz w:val="24"/>
                <w:szCs w:val="24"/>
              </w:rPr>
              <w:t>PO7</w:t>
            </w:r>
          </w:p>
        </w:tc>
        <w:tc>
          <w:tcPr>
            <w:tcW w:w="596" w:type="dxa"/>
          </w:tcPr>
          <w:p w:rsidR="001D6732" w:rsidRPr="00CD4ABA" w:rsidRDefault="001D6732" w:rsidP="00E3767C">
            <w:pPr>
              <w:pStyle w:val="TableParagraph"/>
              <w:rPr>
                <w:b/>
                <w:sz w:val="24"/>
                <w:szCs w:val="24"/>
              </w:rPr>
            </w:pPr>
            <w:r w:rsidRPr="00CD4ABA">
              <w:rPr>
                <w:b/>
                <w:sz w:val="24"/>
                <w:szCs w:val="24"/>
              </w:rPr>
              <w:t>PO8</w:t>
            </w:r>
          </w:p>
        </w:tc>
        <w:tc>
          <w:tcPr>
            <w:tcW w:w="600" w:type="dxa"/>
          </w:tcPr>
          <w:p w:rsidR="001D6732" w:rsidRPr="00CD4ABA" w:rsidRDefault="001D6732" w:rsidP="00E3767C">
            <w:pPr>
              <w:pStyle w:val="TableParagraph"/>
              <w:jc w:val="center"/>
              <w:rPr>
                <w:b/>
                <w:sz w:val="24"/>
                <w:szCs w:val="24"/>
              </w:rPr>
            </w:pPr>
            <w:r w:rsidRPr="00CD4ABA">
              <w:rPr>
                <w:b/>
                <w:sz w:val="24"/>
                <w:szCs w:val="24"/>
              </w:rPr>
              <w:t>PO9</w:t>
            </w:r>
          </w:p>
        </w:tc>
        <w:tc>
          <w:tcPr>
            <w:tcW w:w="697" w:type="dxa"/>
          </w:tcPr>
          <w:p w:rsidR="001D6732" w:rsidRPr="00CD4ABA" w:rsidRDefault="001D6732" w:rsidP="00E3767C">
            <w:pPr>
              <w:pStyle w:val="TableParagraph"/>
              <w:rPr>
                <w:b/>
                <w:sz w:val="24"/>
                <w:szCs w:val="24"/>
              </w:rPr>
            </w:pPr>
            <w:r w:rsidRPr="00CD4ABA">
              <w:rPr>
                <w:b/>
                <w:sz w:val="24"/>
                <w:szCs w:val="24"/>
              </w:rPr>
              <w:t>PO10</w:t>
            </w:r>
          </w:p>
        </w:tc>
        <w:tc>
          <w:tcPr>
            <w:tcW w:w="701" w:type="dxa"/>
          </w:tcPr>
          <w:p w:rsidR="001D6732" w:rsidRPr="00CD4ABA" w:rsidRDefault="001D6732" w:rsidP="00E3767C">
            <w:pPr>
              <w:pStyle w:val="TableParagraph"/>
              <w:rPr>
                <w:b/>
                <w:sz w:val="24"/>
                <w:szCs w:val="24"/>
              </w:rPr>
            </w:pPr>
            <w:r w:rsidRPr="00CD4ABA">
              <w:rPr>
                <w:b/>
                <w:sz w:val="24"/>
                <w:szCs w:val="24"/>
              </w:rPr>
              <w:t>PO11</w:t>
            </w:r>
          </w:p>
        </w:tc>
        <w:tc>
          <w:tcPr>
            <w:tcW w:w="697" w:type="dxa"/>
          </w:tcPr>
          <w:p w:rsidR="001D6732" w:rsidRPr="00CD4ABA" w:rsidRDefault="001D6732" w:rsidP="00E3767C">
            <w:pPr>
              <w:pStyle w:val="TableParagraph"/>
              <w:jc w:val="center"/>
              <w:rPr>
                <w:b/>
                <w:sz w:val="24"/>
                <w:szCs w:val="24"/>
              </w:rPr>
            </w:pPr>
            <w:r w:rsidRPr="00CD4ABA">
              <w:rPr>
                <w:b/>
                <w:sz w:val="24"/>
                <w:szCs w:val="24"/>
              </w:rPr>
              <w:t>PO12</w:t>
            </w:r>
          </w:p>
        </w:tc>
        <w:tc>
          <w:tcPr>
            <w:tcW w:w="711" w:type="dxa"/>
          </w:tcPr>
          <w:p w:rsidR="001D6732" w:rsidRPr="00CD4ABA" w:rsidRDefault="001D6732" w:rsidP="00E3767C">
            <w:pPr>
              <w:pStyle w:val="TableParagraph"/>
              <w:jc w:val="center"/>
              <w:rPr>
                <w:b/>
                <w:sz w:val="24"/>
                <w:szCs w:val="24"/>
              </w:rPr>
            </w:pPr>
            <w:r w:rsidRPr="00CD4ABA">
              <w:rPr>
                <w:b/>
                <w:sz w:val="24"/>
                <w:szCs w:val="24"/>
              </w:rPr>
              <w:t>PSO1</w:t>
            </w:r>
          </w:p>
        </w:tc>
        <w:tc>
          <w:tcPr>
            <w:tcW w:w="712" w:type="dxa"/>
          </w:tcPr>
          <w:p w:rsidR="001D6732" w:rsidRPr="00CD4ABA" w:rsidRDefault="001D6732" w:rsidP="00E3767C">
            <w:pPr>
              <w:pStyle w:val="TableParagraph"/>
              <w:rPr>
                <w:b/>
                <w:sz w:val="24"/>
                <w:szCs w:val="24"/>
              </w:rPr>
            </w:pPr>
            <w:r w:rsidRPr="00CD4ABA">
              <w:rPr>
                <w:b/>
                <w:sz w:val="24"/>
                <w:szCs w:val="24"/>
              </w:rPr>
              <w:t>PSO2</w:t>
            </w:r>
          </w:p>
        </w:tc>
        <w:tc>
          <w:tcPr>
            <w:tcW w:w="642" w:type="dxa"/>
          </w:tcPr>
          <w:p w:rsidR="001D6732" w:rsidRPr="00CD4ABA" w:rsidRDefault="001D6732" w:rsidP="00E3767C">
            <w:pPr>
              <w:pStyle w:val="TableParagraph"/>
              <w:rPr>
                <w:b/>
                <w:sz w:val="24"/>
                <w:szCs w:val="24"/>
              </w:rPr>
            </w:pPr>
            <w:r w:rsidRPr="00CD4ABA">
              <w:rPr>
                <w:b/>
                <w:sz w:val="24"/>
                <w:szCs w:val="24"/>
              </w:rPr>
              <w:t>PSO3</w:t>
            </w:r>
          </w:p>
        </w:tc>
      </w:tr>
      <w:tr w:rsidR="001D6732" w:rsidRPr="00CD4ABA" w:rsidTr="00E240C1">
        <w:trPr>
          <w:trHeight w:val="316"/>
          <w:jc w:val="center"/>
        </w:trPr>
        <w:tc>
          <w:tcPr>
            <w:tcW w:w="666" w:type="dxa"/>
            <w:vAlign w:val="center"/>
          </w:tcPr>
          <w:p w:rsidR="001D6732" w:rsidRPr="00CD4ABA" w:rsidRDefault="001D6732" w:rsidP="00E240C1">
            <w:pPr>
              <w:pStyle w:val="TableParagraph"/>
              <w:jc w:val="center"/>
              <w:rPr>
                <w:b/>
                <w:sz w:val="24"/>
                <w:szCs w:val="24"/>
              </w:rPr>
            </w:pPr>
            <w:r w:rsidRPr="00CD4ABA">
              <w:rPr>
                <w:b/>
                <w:sz w:val="24"/>
                <w:szCs w:val="24"/>
              </w:rPr>
              <w:t>CO1</w:t>
            </w:r>
          </w:p>
        </w:tc>
        <w:tc>
          <w:tcPr>
            <w:tcW w:w="624" w:type="dxa"/>
          </w:tcPr>
          <w:p w:rsidR="001D6732" w:rsidRPr="00CD4ABA" w:rsidRDefault="001D6732" w:rsidP="00E3767C">
            <w:pPr>
              <w:pStyle w:val="TableParagraph"/>
              <w:jc w:val="center"/>
              <w:rPr>
                <w:b/>
                <w:sz w:val="24"/>
                <w:szCs w:val="24"/>
              </w:rPr>
            </w:pPr>
            <w:r w:rsidRPr="00CD4ABA">
              <w:rPr>
                <w:b/>
                <w:w w:val="95"/>
                <w:sz w:val="24"/>
                <w:szCs w:val="24"/>
              </w:rPr>
              <w:t>3</w:t>
            </w:r>
          </w:p>
        </w:tc>
        <w:tc>
          <w:tcPr>
            <w:tcW w:w="596" w:type="dxa"/>
          </w:tcPr>
          <w:p w:rsidR="001D6732" w:rsidRPr="00CD4ABA" w:rsidRDefault="001D6732" w:rsidP="00E3767C">
            <w:pPr>
              <w:pStyle w:val="TableParagraph"/>
              <w:jc w:val="center"/>
              <w:rPr>
                <w:b/>
                <w:sz w:val="24"/>
                <w:szCs w:val="24"/>
              </w:rPr>
            </w:pPr>
            <w:r w:rsidRPr="00CD4ABA">
              <w:rPr>
                <w:b/>
                <w:w w:val="95"/>
                <w:sz w:val="24"/>
                <w:szCs w:val="24"/>
              </w:rPr>
              <w:t>1</w:t>
            </w:r>
          </w:p>
        </w:tc>
        <w:tc>
          <w:tcPr>
            <w:tcW w:w="600" w:type="dxa"/>
          </w:tcPr>
          <w:p w:rsidR="001D6732" w:rsidRPr="00CD4ABA" w:rsidRDefault="001D6732" w:rsidP="00E3767C">
            <w:pPr>
              <w:pStyle w:val="TableParagraph"/>
              <w:jc w:val="center"/>
              <w:rPr>
                <w:b/>
                <w:sz w:val="24"/>
                <w:szCs w:val="24"/>
              </w:rPr>
            </w:pPr>
            <w:r w:rsidRPr="00CD4ABA">
              <w:rPr>
                <w:b/>
                <w:w w:val="95"/>
                <w:sz w:val="24"/>
                <w:szCs w:val="24"/>
              </w:rPr>
              <w:t>1</w:t>
            </w:r>
          </w:p>
        </w:tc>
        <w:tc>
          <w:tcPr>
            <w:tcW w:w="601" w:type="dxa"/>
          </w:tcPr>
          <w:p w:rsidR="001D6732" w:rsidRPr="00CD4ABA" w:rsidRDefault="001D6732" w:rsidP="00E3767C">
            <w:pPr>
              <w:pStyle w:val="TableParagraph"/>
              <w:jc w:val="center"/>
              <w:rPr>
                <w:b/>
                <w:sz w:val="24"/>
                <w:szCs w:val="24"/>
              </w:rPr>
            </w:pPr>
            <w:r w:rsidRPr="00CD4ABA">
              <w:rPr>
                <w:b/>
                <w:w w:val="95"/>
                <w:sz w:val="24"/>
                <w:szCs w:val="24"/>
              </w:rPr>
              <w:t>3</w:t>
            </w:r>
          </w:p>
        </w:tc>
        <w:tc>
          <w:tcPr>
            <w:tcW w:w="596"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rPr>
                <w:sz w:val="24"/>
                <w:szCs w:val="24"/>
              </w:rPr>
            </w:pPr>
          </w:p>
        </w:tc>
        <w:tc>
          <w:tcPr>
            <w:tcW w:w="596" w:type="dxa"/>
          </w:tcPr>
          <w:p w:rsidR="001D6732" w:rsidRPr="00CD4ABA" w:rsidRDefault="001D6732" w:rsidP="00E3767C">
            <w:pPr>
              <w:pStyle w:val="TableParagraph"/>
              <w:rPr>
                <w:sz w:val="24"/>
                <w:szCs w:val="24"/>
              </w:rPr>
            </w:pPr>
          </w:p>
        </w:tc>
        <w:tc>
          <w:tcPr>
            <w:tcW w:w="596" w:type="dxa"/>
          </w:tcPr>
          <w:p w:rsidR="001D6732" w:rsidRPr="00CD4ABA" w:rsidRDefault="001D6732" w:rsidP="00E3767C">
            <w:pPr>
              <w:pStyle w:val="TableParagraph"/>
              <w:rPr>
                <w:sz w:val="24"/>
                <w:szCs w:val="24"/>
              </w:rPr>
            </w:pPr>
          </w:p>
        </w:tc>
        <w:tc>
          <w:tcPr>
            <w:tcW w:w="600" w:type="dxa"/>
          </w:tcPr>
          <w:p w:rsidR="001D6732" w:rsidRPr="00CD4ABA" w:rsidRDefault="001D6732" w:rsidP="00E3767C">
            <w:pPr>
              <w:pStyle w:val="TableParagraph"/>
              <w:jc w:val="center"/>
              <w:rPr>
                <w:b/>
                <w:sz w:val="24"/>
                <w:szCs w:val="24"/>
              </w:rPr>
            </w:pPr>
            <w:r w:rsidRPr="00CD4ABA">
              <w:rPr>
                <w:b/>
                <w:w w:val="95"/>
                <w:sz w:val="24"/>
                <w:szCs w:val="24"/>
              </w:rPr>
              <w:t>3</w:t>
            </w:r>
          </w:p>
        </w:tc>
        <w:tc>
          <w:tcPr>
            <w:tcW w:w="697" w:type="dxa"/>
          </w:tcPr>
          <w:p w:rsidR="001D6732" w:rsidRPr="00CD4ABA" w:rsidRDefault="001D6732" w:rsidP="00E3767C">
            <w:pPr>
              <w:pStyle w:val="TableParagraph"/>
              <w:rPr>
                <w:sz w:val="24"/>
                <w:szCs w:val="24"/>
              </w:rPr>
            </w:pPr>
          </w:p>
        </w:tc>
        <w:tc>
          <w:tcPr>
            <w:tcW w:w="701" w:type="dxa"/>
          </w:tcPr>
          <w:p w:rsidR="001D6732" w:rsidRPr="00CD4ABA" w:rsidRDefault="001D6732" w:rsidP="00E3767C">
            <w:pPr>
              <w:pStyle w:val="TableParagraph"/>
              <w:rPr>
                <w:sz w:val="24"/>
                <w:szCs w:val="24"/>
              </w:rPr>
            </w:pPr>
          </w:p>
        </w:tc>
        <w:tc>
          <w:tcPr>
            <w:tcW w:w="697" w:type="dxa"/>
          </w:tcPr>
          <w:p w:rsidR="001D6732" w:rsidRPr="00CD4ABA" w:rsidRDefault="001D6732" w:rsidP="00E3767C">
            <w:pPr>
              <w:pStyle w:val="TableParagraph"/>
              <w:jc w:val="center"/>
              <w:rPr>
                <w:b/>
                <w:sz w:val="24"/>
                <w:szCs w:val="24"/>
              </w:rPr>
            </w:pPr>
            <w:r w:rsidRPr="00CD4ABA">
              <w:rPr>
                <w:b/>
                <w:w w:val="95"/>
                <w:sz w:val="24"/>
                <w:szCs w:val="24"/>
              </w:rPr>
              <w:t>2</w:t>
            </w:r>
          </w:p>
        </w:tc>
        <w:tc>
          <w:tcPr>
            <w:tcW w:w="711" w:type="dxa"/>
          </w:tcPr>
          <w:p w:rsidR="001D6732" w:rsidRPr="00CD4ABA" w:rsidRDefault="001D6732" w:rsidP="00E3767C">
            <w:pPr>
              <w:pStyle w:val="TableParagraph"/>
              <w:jc w:val="center"/>
              <w:rPr>
                <w:b/>
                <w:sz w:val="24"/>
                <w:szCs w:val="24"/>
              </w:rPr>
            </w:pPr>
            <w:r w:rsidRPr="00CD4ABA">
              <w:rPr>
                <w:b/>
                <w:w w:val="95"/>
                <w:sz w:val="24"/>
                <w:szCs w:val="24"/>
              </w:rPr>
              <w:t>2</w:t>
            </w:r>
          </w:p>
        </w:tc>
        <w:tc>
          <w:tcPr>
            <w:tcW w:w="712" w:type="dxa"/>
          </w:tcPr>
          <w:p w:rsidR="001D6732" w:rsidRPr="00CD4ABA" w:rsidRDefault="001D6732" w:rsidP="00E3767C">
            <w:pPr>
              <w:pStyle w:val="TableParagraph"/>
              <w:rPr>
                <w:sz w:val="24"/>
                <w:szCs w:val="24"/>
              </w:rPr>
            </w:pPr>
          </w:p>
        </w:tc>
        <w:tc>
          <w:tcPr>
            <w:tcW w:w="642" w:type="dxa"/>
          </w:tcPr>
          <w:p w:rsidR="001D6732" w:rsidRPr="00CD4ABA" w:rsidRDefault="001D6732" w:rsidP="00E3767C">
            <w:pPr>
              <w:pStyle w:val="TableParagraph"/>
              <w:rPr>
                <w:sz w:val="24"/>
                <w:szCs w:val="24"/>
              </w:rPr>
            </w:pPr>
          </w:p>
        </w:tc>
      </w:tr>
      <w:tr w:rsidR="001D6732" w:rsidRPr="00CD4ABA" w:rsidTr="00E240C1">
        <w:trPr>
          <w:trHeight w:val="316"/>
          <w:jc w:val="center"/>
        </w:trPr>
        <w:tc>
          <w:tcPr>
            <w:tcW w:w="666" w:type="dxa"/>
            <w:vAlign w:val="center"/>
          </w:tcPr>
          <w:p w:rsidR="001D6732" w:rsidRPr="00CD4ABA" w:rsidRDefault="001D6732" w:rsidP="00E240C1">
            <w:pPr>
              <w:pStyle w:val="TableParagraph"/>
              <w:jc w:val="center"/>
              <w:rPr>
                <w:b/>
                <w:sz w:val="24"/>
                <w:szCs w:val="24"/>
              </w:rPr>
            </w:pPr>
            <w:r w:rsidRPr="00CD4ABA">
              <w:rPr>
                <w:b/>
                <w:sz w:val="24"/>
                <w:szCs w:val="24"/>
              </w:rPr>
              <w:t>CO2</w:t>
            </w:r>
          </w:p>
        </w:tc>
        <w:tc>
          <w:tcPr>
            <w:tcW w:w="624" w:type="dxa"/>
          </w:tcPr>
          <w:p w:rsidR="001D6732" w:rsidRPr="00CD4ABA" w:rsidRDefault="001D6732" w:rsidP="00E3767C">
            <w:pPr>
              <w:pStyle w:val="TableParagraph"/>
              <w:jc w:val="center"/>
              <w:rPr>
                <w:b/>
                <w:sz w:val="24"/>
                <w:szCs w:val="24"/>
              </w:rPr>
            </w:pPr>
            <w:r w:rsidRPr="00CD4ABA">
              <w:rPr>
                <w:b/>
                <w:w w:val="95"/>
                <w:sz w:val="24"/>
                <w:szCs w:val="24"/>
              </w:rPr>
              <w:t>3</w:t>
            </w:r>
          </w:p>
        </w:tc>
        <w:tc>
          <w:tcPr>
            <w:tcW w:w="596" w:type="dxa"/>
          </w:tcPr>
          <w:p w:rsidR="001D6732" w:rsidRPr="00CD4ABA" w:rsidRDefault="001D6732" w:rsidP="00E3767C">
            <w:pPr>
              <w:pStyle w:val="TableParagraph"/>
              <w:jc w:val="center"/>
              <w:rPr>
                <w:b/>
                <w:sz w:val="24"/>
                <w:szCs w:val="24"/>
              </w:rPr>
            </w:pPr>
            <w:r w:rsidRPr="00CD4ABA">
              <w:rPr>
                <w:b/>
                <w:w w:val="95"/>
                <w:sz w:val="24"/>
                <w:szCs w:val="24"/>
              </w:rPr>
              <w:t>1</w:t>
            </w:r>
          </w:p>
        </w:tc>
        <w:tc>
          <w:tcPr>
            <w:tcW w:w="600" w:type="dxa"/>
          </w:tcPr>
          <w:p w:rsidR="001D6732" w:rsidRPr="00CD4ABA" w:rsidRDefault="001D6732" w:rsidP="00E3767C">
            <w:pPr>
              <w:pStyle w:val="TableParagraph"/>
              <w:jc w:val="center"/>
              <w:rPr>
                <w:b/>
                <w:sz w:val="24"/>
                <w:szCs w:val="24"/>
              </w:rPr>
            </w:pPr>
            <w:r w:rsidRPr="00CD4ABA">
              <w:rPr>
                <w:b/>
                <w:w w:val="95"/>
                <w:sz w:val="24"/>
                <w:szCs w:val="24"/>
              </w:rPr>
              <w:t>1</w:t>
            </w:r>
          </w:p>
        </w:tc>
        <w:tc>
          <w:tcPr>
            <w:tcW w:w="601" w:type="dxa"/>
          </w:tcPr>
          <w:p w:rsidR="001D6732" w:rsidRPr="00CD4ABA" w:rsidRDefault="001D6732" w:rsidP="00E3767C">
            <w:pPr>
              <w:pStyle w:val="TableParagraph"/>
              <w:jc w:val="center"/>
              <w:rPr>
                <w:b/>
                <w:sz w:val="24"/>
                <w:szCs w:val="24"/>
              </w:rPr>
            </w:pPr>
            <w:r w:rsidRPr="00CD4ABA">
              <w:rPr>
                <w:b/>
                <w:w w:val="95"/>
                <w:sz w:val="24"/>
                <w:szCs w:val="24"/>
              </w:rPr>
              <w:t>3</w:t>
            </w:r>
          </w:p>
        </w:tc>
        <w:tc>
          <w:tcPr>
            <w:tcW w:w="596"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rPr>
                <w:sz w:val="24"/>
                <w:szCs w:val="24"/>
              </w:rPr>
            </w:pPr>
          </w:p>
        </w:tc>
        <w:tc>
          <w:tcPr>
            <w:tcW w:w="596" w:type="dxa"/>
          </w:tcPr>
          <w:p w:rsidR="001D6732" w:rsidRPr="00CD4ABA" w:rsidRDefault="001D6732" w:rsidP="00E3767C">
            <w:pPr>
              <w:pStyle w:val="TableParagraph"/>
              <w:rPr>
                <w:sz w:val="24"/>
                <w:szCs w:val="24"/>
              </w:rPr>
            </w:pPr>
          </w:p>
        </w:tc>
        <w:tc>
          <w:tcPr>
            <w:tcW w:w="596" w:type="dxa"/>
          </w:tcPr>
          <w:p w:rsidR="001D6732" w:rsidRPr="00CD4ABA" w:rsidRDefault="001D6732" w:rsidP="00E3767C">
            <w:pPr>
              <w:pStyle w:val="TableParagraph"/>
              <w:rPr>
                <w:sz w:val="24"/>
                <w:szCs w:val="24"/>
              </w:rPr>
            </w:pPr>
          </w:p>
        </w:tc>
        <w:tc>
          <w:tcPr>
            <w:tcW w:w="600" w:type="dxa"/>
          </w:tcPr>
          <w:p w:rsidR="001D6732" w:rsidRPr="00CD4ABA" w:rsidRDefault="001D6732" w:rsidP="00E3767C">
            <w:pPr>
              <w:pStyle w:val="TableParagraph"/>
              <w:jc w:val="center"/>
              <w:rPr>
                <w:b/>
                <w:sz w:val="24"/>
                <w:szCs w:val="24"/>
              </w:rPr>
            </w:pPr>
            <w:r w:rsidRPr="00CD4ABA">
              <w:rPr>
                <w:b/>
                <w:w w:val="95"/>
                <w:sz w:val="24"/>
                <w:szCs w:val="24"/>
              </w:rPr>
              <w:t>3</w:t>
            </w:r>
          </w:p>
        </w:tc>
        <w:tc>
          <w:tcPr>
            <w:tcW w:w="697" w:type="dxa"/>
          </w:tcPr>
          <w:p w:rsidR="001D6732" w:rsidRPr="00CD4ABA" w:rsidRDefault="001D6732" w:rsidP="00E3767C">
            <w:pPr>
              <w:pStyle w:val="TableParagraph"/>
              <w:rPr>
                <w:sz w:val="24"/>
                <w:szCs w:val="24"/>
              </w:rPr>
            </w:pPr>
          </w:p>
        </w:tc>
        <w:tc>
          <w:tcPr>
            <w:tcW w:w="701" w:type="dxa"/>
          </w:tcPr>
          <w:p w:rsidR="001D6732" w:rsidRPr="00CD4ABA" w:rsidRDefault="001D6732" w:rsidP="00E3767C">
            <w:pPr>
              <w:pStyle w:val="TableParagraph"/>
              <w:rPr>
                <w:sz w:val="24"/>
                <w:szCs w:val="24"/>
              </w:rPr>
            </w:pPr>
          </w:p>
        </w:tc>
        <w:tc>
          <w:tcPr>
            <w:tcW w:w="697" w:type="dxa"/>
          </w:tcPr>
          <w:p w:rsidR="001D6732" w:rsidRPr="00CD4ABA" w:rsidRDefault="001D6732" w:rsidP="00E3767C">
            <w:pPr>
              <w:pStyle w:val="TableParagraph"/>
              <w:jc w:val="center"/>
              <w:rPr>
                <w:b/>
                <w:sz w:val="24"/>
                <w:szCs w:val="24"/>
              </w:rPr>
            </w:pPr>
            <w:r w:rsidRPr="00CD4ABA">
              <w:rPr>
                <w:b/>
                <w:w w:val="95"/>
                <w:sz w:val="24"/>
                <w:szCs w:val="24"/>
              </w:rPr>
              <w:t>2</w:t>
            </w:r>
          </w:p>
        </w:tc>
        <w:tc>
          <w:tcPr>
            <w:tcW w:w="711" w:type="dxa"/>
          </w:tcPr>
          <w:p w:rsidR="001D6732" w:rsidRPr="00CD4ABA" w:rsidRDefault="001D6732" w:rsidP="00E3767C">
            <w:pPr>
              <w:pStyle w:val="TableParagraph"/>
              <w:jc w:val="center"/>
              <w:rPr>
                <w:b/>
                <w:sz w:val="24"/>
                <w:szCs w:val="24"/>
              </w:rPr>
            </w:pPr>
            <w:r w:rsidRPr="00CD4ABA">
              <w:rPr>
                <w:b/>
                <w:w w:val="95"/>
                <w:sz w:val="24"/>
                <w:szCs w:val="24"/>
              </w:rPr>
              <w:t>2</w:t>
            </w:r>
          </w:p>
        </w:tc>
        <w:tc>
          <w:tcPr>
            <w:tcW w:w="712" w:type="dxa"/>
          </w:tcPr>
          <w:p w:rsidR="001D6732" w:rsidRPr="00CD4ABA" w:rsidRDefault="001D6732" w:rsidP="00E3767C">
            <w:pPr>
              <w:pStyle w:val="TableParagraph"/>
              <w:rPr>
                <w:sz w:val="24"/>
                <w:szCs w:val="24"/>
              </w:rPr>
            </w:pPr>
          </w:p>
        </w:tc>
        <w:tc>
          <w:tcPr>
            <w:tcW w:w="642" w:type="dxa"/>
          </w:tcPr>
          <w:p w:rsidR="001D6732" w:rsidRPr="00CD4ABA" w:rsidRDefault="001D6732" w:rsidP="00E3767C">
            <w:pPr>
              <w:pStyle w:val="TableParagraph"/>
              <w:rPr>
                <w:sz w:val="24"/>
                <w:szCs w:val="24"/>
              </w:rPr>
            </w:pPr>
          </w:p>
        </w:tc>
      </w:tr>
      <w:tr w:rsidR="001D6732" w:rsidRPr="00CD4ABA" w:rsidTr="00E240C1">
        <w:trPr>
          <w:trHeight w:val="297"/>
          <w:jc w:val="center"/>
        </w:trPr>
        <w:tc>
          <w:tcPr>
            <w:tcW w:w="666" w:type="dxa"/>
            <w:vAlign w:val="center"/>
          </w:tcPr>
          <w:p w:rsidR="001D6732" w:rsidRPr="00CD4ABA" w:rsidRDefault="001D6732" w:rsidP="00E240C1">
            <w:pPr>
              <w:pStyle w:val="TableParagraph"/>
              <w:jc w:val="center"/>
              <w:rPr>
                <w:b/>
                <w:sz w:val="24"/>
                <w:szCs w:val="24"/>
              </w:rPr>
            </w:pPr>
            <w:r w:rsidRPr="00CD4ABA">
              <w:rPr>
                <w:b/>
                <w:sz w:val="24"/>
                <w:szCs w:val="24"/>
              </w:rPr>
              <w:t>CO3</w:t>
            </w:r>
          </w:p>
        </w:tc>
        <w:tc>
          <w:tcPr>
            <w:tcW w:w="624" w:type="dxa"/>
          </w:tcPr>
          <w:p w:rsidR="001D6732" w:rsidRPr="00CD4ABA" w:rsidRDefault="001D6732" w:rsidP="00E3767C">
            <w:pPr>
              <w:pStyle w:val="TableParagraph"/>
              <w:jc w:val="center"/>
              <w:rPr>
                <w:b/>
                <w:sz w:val="24"/>
                <w:szCs w:val="24"/>
              </w:rPr>
            </w:pPr>
            <w:r w:rsidRPr="00CD4ABA">
              <w:rPr>
                <w:b/>
                <w:w w:val="95"/>
                <w:sz w:val="24"/>
                <w:szCs w:val="24"/>
              </w:rPr>
              <w:t>3</w:t>
            </w:r>
          </w:p>
        </w:tc>
        <w:tc>
          <w:tcPr>
            <w:tcW w:w="596" w:type="dxa"/>
          </w:tcPr>
          <w:p w:rsidR="001D6732" w:rsidRPr="00CD4ABA" w:rsidRDefault="001D6732" w:rsidP="00E3767C">
            <w:pPr>
              <w:pStyle w:val="TableParagraph"/>
              <w:jc w:val="center"/>
              <w:rPr>
                <w:b/>
                <w:sz w:val="24"/>
                <w:szCs w:val="24"/>
              </w:rPr>
            </w:pPr>
            <w:r w:rsidRPr="00CD4ABA">
              <w:rPr>
                <w:b/>
                <w:w w:val="95"/>
                <w:sz w:val="24"/>
                <w:szCs w:val="24"/>
              </w:rPr>
              <w:t>1</w:t>
            </w:r>
          </w:p>
        </w:tc>
        <w:tc>
          <w:tcPr>
            <w:tcW w:w="600" w:type="dxa"/>
          </w:tcPr>
          <w:p w:rsidR="001D6732" w:rsidRPr="00CD4ABA" w:rsidRDefault="001D6732" w:rsidP="00E3767C">
            <w:pPr>
              <w:pStyle w:val="TableParagraph"/>
              <w:jc w:val="center"/>
              <w:rPr>
                <w:b/>
                <w:sz w:val="24"/>
                <w:szCs w:val="24"/>
              </w:rPr>
            </w:pPr>
            <w:r w:rsidRPr="00CD4ABA">
              <w:rPr>
                <w:b/>
                <w:w w:val="95"/>
                <w:sz w:val="24"/>
                <w:szCs w:val="24"/>
              </w:rPr>
              <w:t>1</w:t>
            </w:r>
          </w:p>
        </w:tc>
        <w:tc>
          <w:tcPr>
            <w:tcW w:w="601" w:type="dxa"/>
          </w:tcPr>
          <w:p w:rsidR="001D6732" w:rsidRPr="00CD4ABA" w:rsidRDefault="001D6732" w:rsidP="00E3767C">
            <w:pPr>
              <w:pStyle w:val="TableParagraph"/>
              <w:jc w:val="center"/>
              <w:rPr>
                <w:b/>
                <w:sz w:val="24"/>
                <w:szCs w:val="24"/>
              </w:rPr>
            </w:pPr>
            <w:r w:rsidRPr="00CD4ABA">
              <w:rPr>
                <w:b/>
                <w:w w:val="95"/>
                <w:sz w:val="24"/>
                <w:szCs w:val="24"/>
              </w:rPr>
              <w:t>3</w:t>
            </w:r>
          </w:p>
        </w:tc>
        <w:tc>
          <w:tcPr>
            <w:tcW w:w="596"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rPr>
                <w:sz w:val="24"/>
                <w:szCs w:val="24"/>
              </w:rPr>
            </w:pPr>
          </w:p>
        </w:tc>
        <w:tc>
          <w:tcPr>
            <w:tcW w:w="596" w:type="dxa"/>
          </w:tcPr>
          <w:p w:rsidR="001D6732" w:rsidRPr="00CD4ABA" w:rsidRDefault="001D6732" w:rsidP="00E3767C">
            <w:pPr>
              <w:pStyle w:val="TableParagraph"/>
              <w:rPr>
                <w:sz w:val="24"/>
                <w:szCs w:val="24"/>
              </w:rPr>
            </w:pPr>
          </w:p>
        </w:tc>
        <w:tc>
          <w:tcPr>
            <w:tcW w:w="596" w:type="dxa"/>
          </w:tcPr>
          <w:p w:rsidR="001D6732" w:rsidRPr="00CD4ABA" w:rsidRDefault="001D6732" w:rsidP="00E3767C">
            <w:pPr>
              <w:pStyle w:val="TableParagraph"/>
              <w:rPr>
                <w:sz w:val="24"/>
                <w:szCs w:val="24"/>
              </w:rPr>
            </w:pPr>
          </w:p>
        </w:tc>
        <w:tc>
          <w:tcPr>
            <w:tcW w:w="600" w:type="dxa"/>
          </w:tcPr>
          <w:p w:rsidR="001D6732" w:rsidRPr="00CD4ABA" w:rsidRDefault="001D6732" w:rsidP="00E3767C">
            <w:pPr>
              <w:pStyle w:val="TableParagraph"/>
              <w:jc w:val="center"/>
              <w:rPr>
                <w:b/>
                <w:sz w:val="24"/>
                <w:szCs w:val="24"/>
              </w:rPr>
            </w:pPr>
            <w:r w:rsidRPr="00CD4ABA">
              <w:rPr>
                <w:b/>
                <w:w w:val="95"/>
                <w:sz w:val="24"/>
                <w:szCs w:val="24"/>
              </w:rPr>
              <w:t>3</w:t>
            </w:r>
          </w:p>
        </w:tc>
        <w:tc>
          <w:tcPr>
            <w:tcW w:w="697" w:type="dxa"/>
          </w:tcPr>
          <w:p w:rsidR="001D6732" w:rsidRPr="00CD4ABA" w:rsidRDefault="001D6732" w:rsidP="00E3767C">
            <w:pPr>
              <w:pStyle w:val="TableParagraph"/>
              <w:rPr>
                <w:sz w:val="24"/>
                <w:szCs w:val="24"/>
              </w:rPr>
            </w:pPr>
          </w:p>
        </w:tc>
        <w:tc>
          <w:tcPr>
            <w:tcW w:w="701" w:type="dxa"/>
          </w:tcPr>
          <w:p w:rsidR="001D6732" w:rsidRPr="00CD4ABA" w:rsidRDefault="001D6732" w:rsidP="00E3767C">
            <w:pPr>
              <w:pStyle w:val="TableParagraph"/>
              <w:rPr>
                <w:sz w:val="24"/>
                <w:szCs w:val="24"/>
              </w:rPr>
            </w:pPr>
          </w:p>
        </w:tc>
        <w:tc>
          <w:tcPr>
            <w:tcW w:w="697" w:type="dxa"/>
          </w:tcPr>
          <w:p w:rsidR="001D6732" w:rsidRPr="00CD4ABA" w:rsidRDefault="001D6732" w:rsidP="00E3767C">
            <w:pPr>
              <w:pStyle w:val="TableParagraph"/>
              <w:jc w:val="center"/>
              <w:rPr>
                <w:b/>
                <w:sz w:val="24"/>
                <w:szCs w:val="24"/>
              </w:rPr>
            </w:pPr>
            <w:r w:rsidRPr="00CD4ABA">
              <w:rPr>
                <w:b/>
                <w:w w:val="95"/>
                <w:sz w:val="24"/>
                <w:szCs w:val="24"/>
              </w:rPr>
              <w:t>2</w:t>
            </w:r>
          </w:p>
        </w:tc>
        <w:tc>
          <w:tcPr>
            <w:tcW w:w="711" w:type="dxa"/>
          </w:tcPr>
          <w:p w:rsidR="001D6732" w:rsidRPr="00CD4ABA" w:rsidRDefault="001D6732" w:rsidP="00E3767C">
            <w:pPr>
              <w:pStyle w:val="TableParagraph"/>
              <w:jc w:val="center"/>
              <w:rPr>
                <w:b/>
                <w:sz w:val="24"/>
                <w:szCs w:val="24"/>
              </w:rPr>
            </w:pPr>
            <w:r w:rsidRPr="00CD4ABA">
              <w:rPr>
                <w:b/>
                <w:w w:val="95"/>
                <w:sz w:val="24"/>
                <w:szCs w:val="24"/>
              </w:rPr>
              <w:t>2</w:t>
            </w:r>
          </w:p>
        </w:tc>
        <w:tc>
          <w:tcPr>
            <w:tcW w:w="712" w:type="dxa"/>
          </w:tcPr>
          <w:p w:rsidR="001D6732" w:rsidRPr="00CD4ABA" w:rsidRDefault="001D6732" w:rsidP="00E3767C">
            <w:pPr>
              <w:pStyle w:val="TableParagraph"/>
              <w:rPr>
                <w:sz w:val="24"/>
                <w:szCs w:val="24"/>
              </w:rPr>
            </w:pPr>
          </w:p>
        </w:tc>
        <w:tc>
          <w:tcPr>
            <w:tcW w:w="642" w:type="dxa"/>
          </w:tcPr>
          <w:p w:rsidR="001D6732" w:rsidRPr="00CD4ABA" w:rsidRDefault="001D6732" w:rsidP="00E3767C">
            <w:pPr>
              <w:pStyle w:val="TableParagraph"/>
              <w:rPr>
                <w:sz w:val="24"/>
                <w:szCs w:val="24"/>
              </w:rPr>
            </w:pPr>
          </w:p>
        </w:tc>
      </w:tr>
      <w:tr w:rsidR="001D6732" w:rsidRPr="00CD4ABA" w:rsidTr="00E240C1">
        <w:trPr>
          <w:trHeight w:val="316"/>
          <w:jc w:val="center"/>
        </w:trPr>
        <w:tc>
          <w:tcPr>
            <w:tcW w:w="666" w:type="dxa"/>
            <w:vAlign w:val="center"/>
          </w:tcPr>
          <w:p w:rsidR="001D6732" w:rsidRPr="00CD4ABA" w:rsidRDefault="001D6732" w:rsidP="00E240C1">
            <w:pPr>
              <w:pStyle w:val="TableParagraph"/>
              <w:jc w:val="center"/>
              <w:rPr>
                <w:b/>
                <w:sz w:val="24"/>
                <w:szCs w:val="24"/>
              </w:rPr>
            </w:pPr>
            <w:r w:rsidRPr="00CD4ABA">
              <w:rPr>
                <w:b/>
                <w:sz w:val="24"/>
                <w:szCs w:val="24"/>
              </w:rPr>
              <w:t>CO4</w:t>
            </w:r>
          </w:p>
        </w:tc>
        <w:tc>
          <w:tcPr>
            <w:tcW w:w="624" w:type="dxa"/>
          </w:tcPr>
          <w:p w:rsidR="001D6732" w:rsidRPr="00CD4ABA" w:rsidRDefault="001D6732" w:rsidP="00E3767C">
            <w:pPr>
              <w:pStyle w:val="TableParagraph"/>
              <w:jc w:val="center"/>
              <w:rPr>
                <w:b/>
                <w:sz w:val="24"/>
                <w:szCs w:val="24"/>
              </w:rPr>
            </w:pPr>
            <w:r w:rsidRPr="00CD4ABA">
              <w:rPr>
                <w:b/>
                <w:w w:val="95"/>
                <w:sz w:val="24"/>
                <w:szCs w:val="24"/>
              </w:rPr>
              <w:t>3</w:t>
            </w:r>
          </w:p>
        </w:tc>
        <w:tc>
          <w:tcPr>
            <w:tcW w:w="596" w:type="dxa"/>
          </w:tcPr>
          <w:p w:rsidR="001D6732" w:rsidRPr="00CD4ABA" w:rsidRDefault="001D6732" w:rsidP="00E3767C">
            <w:pPr>
              <w:pStyle w:val="TableParagraph"/>
              <w:jc w:val="center"/>
              <w:rPr>
                <w:b/>
                <w:sz w:val="24"/>
                <w:szCs w:val="24"/>
              </w:rPr>
            </w:pPr>
            <w:r w:rsidRPr="00CD4ABA">
              <w:rPr>
                <w:b/>
                <w:w w:val="95"/>
                <w:sz w:val="24"/>
                <w:szCs w:val="24"/>
              </w:rPr>
              <w:t>1</w:t>
            </w:r>
          </w:p>
        </w:tc>
        <w:tc>
          <w:tcPr>
            <w:tcW w:w="600" w:type="dxa"/>
          </w:tcPr>
          <w:p w:rsidR="001D6732" w:rsidRPr="00CD4ABA" w:rsidRDefault="001D6732" w:rsidP="00E3767C">
            <w:pPr>
              <w:pStyle w:val="TableParagraph"/>
              <w:jc w:val="center"/>
              <w:rPr>
                <w:b/>
                <w:sz w:val="24"/>
                <w:szCs w:val="24"/>
              </w:rPr>
            </w:pPr>
            <w:r w:rsidRPr="00CD4ABA">
              <w:rPr>
                <w:b/>
                <w:w w:val="95"/>
                <w:sz w:val="24"/>
                <w:szCs w:val="24"/>
              </w:rPr>
              <w:t>1</w:t>
            </w:r>
          </w:p>
        </w:tc>
        <w:tc>
          <w:tcPr>
            <w:tcW w:w="601" w:type="dxa"/>
          </w:tcPr>
          <w:p w:rsidR="001D6732" w:rsidRPr="00CD4ABA" w:rsidRDefault="001D6732" w:rsidP="00E3767C">
            <w:pPr>
              <w:pStyle w:val="TableParagraph"/>
              <w:jc w:val="center"/>
              <w:rPr>
                <w:b/>
                <w:sz w:val="24"/>
                <w:szCs w:val="24"/>
              </w:rPr>
            </w:pPr>
            <w:r w:rsidRPr="00CD4ABA">
              <w:rPr>
                <w:b/>
                <w:w w:val="95"/>
                <w:sz w:val="24"/>
                <w:szCs w:val="24"/>
              </w:rPr>
              <w:t>3</w:t>
            </w:r>
          </w:p>
        </w:tc>
        <w:tc>
          <w:tcPr>
            <w:tcW w:w="596"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rPr>
                <w:sz w:val="24"/>
                <w:szCs w:val="24"/>
              </w:rPr>
            </w:pPr>
          </w:p>
        </w:tc>
        <w:tc>
          <w:tcPr>
            <w:tcW w:w="596" w:type="dxa"/>
          </w:tcPr>
          <w:p w:rsidR="001D6732" w:rsidRPr="00CD4ABA" w:rsidRDefault="001D6732" w:rsidP="00E3767C">
            <w:pPr>
              <w:pStyle w:val="TableParagraph"/>
              <w:rPr>
                <w:sz w:val="24"/>
                <w:szCs w:val="24"/>
              </w:rPr>
            </w:pPr>
          </w:p>
        </w:tc>
        <w:tc>
          <w:tcPr>
            <w:tcW w:w="596" w:type="dxa"/>
          </w:tcPr>
          <w:p w:rsidR="001D6732" w:rsidRPr="00CD4ABA" w:rsidRDefault="001D6732" w:rsidP="00E3767C">
            <w:pPr>
              <w:pStyle w:val="TableParagraph"/>
              <w:rPr>
                <w:sz w:val="24"/>
                <w:szCs w:val="24"/>
              </w:rPr>
            </w:pPr>
          </w:p>
        </w:tc>
        <w:tc>
          <w:tcPr>
            <w:tcW w:w="600" w:type="dxa"/>
          </w:tcPr>
          <w:p w:rsidR="001D6732" w:rsidRPr="00CD4ABA" w:rsidRDefault="001D6732" w:rsidP="00E3767C">
            <w:pPr>
              <w:pStyle w:val="TableParagraph"/>
              <w:jc w:val="center"/>
              <w:rPr>
                <w:b/>
                <w:sz w:val="24"/>
                <w:szCs w:val="24"/>
              </w:rPr>
            </w:pPr>
            <w:r w:rsidRPr="00CD4ABA">
              <w:rPr>
                <w:b/>
                <w:w w:val="95"/>
                <w:sz w:val="24"/>
                <w:szCs w:val="24"/>
              </w:rPr>
              <w:t>3</w:t>
            </w:r>
          </w:p>
        </w:tc>
        <w:tc>
          <w:tcPr>
            <w:tcW w:w="697" w:type="dxa"/>
          </w:tcPr>
          <w:p w:rsidR="001D6732" w:rsidRPr="00CD4ABA" w:rsidRDefault="001D6732" w:rsidP="00E3767C">
            <w:pPr>
              <w:pStyle w:val="TableParagraph"/>
              <w:rPr>
                <w:sz w:val="24"/>
                <w:szCs w:val="24"/>
              </w:rPr>
            </w:pPr>
          </w:p>
        </w:tc>
        <w:tc>
          <w:tcPr>
            <w:tcW w:w="701" w:type="dxa"/>
          </w:tcPr>
          <w:p w:rsidR="001D6732" w:rsidRPr="00CD4ABA" w:rsidRDefault="001D6732" w:rsidP="00E3767C">
            <w:pPr>
              <w:pStyle w:val="TableParagraph"/>
              <w:rPr>
                <w:sz w:val="24"/>
                <w:szCs w:val="24"/>
              </w:rPr>
            </w:pPr>
          </w:p>
        </w:tc>
        <w:tc>
          <w:tcPr>
            <w:tcW w:w="697" w:type="dxa"/>
          </w:tcPr>
          <w:p w:rsidR="001D6732" w:rsidRPr="00CD4ABA" w:rsidRDefault="001D6732" w:rsidP="00E3767C">
            <w:pPr>
              <w:pStyle w:val="TableParagraph"/>
              <w:jc w:val="center"/>
              <w:rPr>
                <w:b/>
                <w:sz w:val="24"/>
                <w:szCs w:val="24"/>
              </w:rPr>
            </w:pPr>
            <w:r w:rsidRPr="00CD4ABA">
              <w:rPr>
                <w:b/>
                <w:w w:val="95"/>
                <w:sz w:val="24"/>
                <w:szCs w:val="24"/>
              </w:rPr>
              <w:t>2</w:t>
            </w:r>
          </w:p>
        </w:tc>
        <w:tc>
          <w:tcPr>
            <w:tcW w:w="711" w:type="dxa"/>
          </w:tcPr>
          <w:p w:rsidR="001D6732" w:rsidRPr="00CD4ABA" w:rsidRDefault="001D6732" w:rsidP="00E3767C">
            <w:pPr>
              <w:pStyle w:val="TableParagraph"/>
              <w:jc w:val="center"/>
              <w:rPr>
                <w:b/>
                <w:sz w:val="24"/>
                <w:szCs w:val="24"/>
              </w:rPr>
            </w:pPr>
            <w:r w:rsidRPr="00CD4ABA">
              <w:rPr>
                <w:b/>
                <w:w w:val="95"/>
                <w:sz w:val="24"/>
                <w:szCs w:val="24"/>
              </w:rPr>
              <w:t>2</w:t>
            </w:r>
          </w:p>
        </w:tc>
        <w:tc>
          <w:tcPr>
            <w:tcW w:w="712" w:type="dxa"/>
          </w:tcPr>
          <w:p w:rsidR="001D6732" w:rsidRPr="00CD4ABA" w:rsidRDefault="001D6732" w:rsidP="00E3767C">
            <w:pPr>
              <w:pStyle w:val="TableParagraph"/>
              <w:rPr>
                <w:sz w:val="24"/>
                <w:szCs w:val="24"/>
              </w:rPr>
            </w:pPr>
          </w:p>
        </w:tc>
        <w:tc>
          <w:tcPr>
            <w:tcW w:w="642" w:type="dxa"/>
          </w:tcPr>
          <w:p w:rsidR="001D6732" w:rsidRPr="00CD4ABA" w:rsidRDefault="001D6732" w:rsidP="00E3767C">
            <w:pPr>
              <w:pStyle w:val="TableParagraph"/>
              <w:rPr>
                <w:sz w:val="24"/>
                <w:szCs w:val="24"/>
              </w:rPr>
            </w:pPr>
          </w:p>
        </w:tc>
      </w:tr>
      <w:tr w:rsidR="001D6732" w:rsidRPr="00CD4ABA" w:rsidTr="00E240C1">
        <w:trPr>
          <w:trHeight w:val="311"/>
          <w:jc w:val="center"/>
        </w:trPr>
        <w:tc>
          <w:tcPr>
            <w:tcW w:w="666" w:type="dxa"/>
            <w:vAlign w:val="center"/>
          </w:tcPr>
          <w:p w:rsidR="001D6732" w:rsidRPr="00CD4ABA" w:rsidRDefault="001D6732" w:rsidP="00E240C1">
            <w:pPr>
              <w:pStyle w:val="TableParagraph"/>
              <w:jc w:val="center"/>
              <w:rPr>
                <w:b/>
                <w:sz w:val="24"/>
                <w:szCs w:val="24"/>
              </w:rPr>
            </w:pPr>
            <w:r w:rsidRPr="00CD4ABA">
              <w:rPr>
                <w:b/>
                <w:sz w:val="24"/>
                <w:szCs w:val="24"/>
              </w:rPr>
              <w:t>CO5</w:t>
            </w:r>
          </w:p>
        </w:tc>
        <w:tc>
          <w:tcPr>
            <w:tcW w:w="624" w:type="dxa"/>
          </w:tcPr>
          <w:p w:rsidR="001D6732" w:rsidRPr="00CD4ABA" w:rsidRDefault="001D6732" w:rsidP="00E3767C">
            <w:pPr>
              <w:pStyle w:val="TableParagraph"/>
              <w:jc w:val="center"/>
              <w:rPr>
                <w:b/>
                <w:sz w:val="24"/>
                <w:szCs w:val="24"/>
              </w:rPr>
            </w:pPr>
            <w:r w:rsidRPr="00CD4ABA">
              <w:rPr>
                <w:b/>
                <w:w w:val="95"/>
                <w:sz w:val="24"/>
                <w:szCs w:val="24"/>
              </w:rPr>
              <w:t>3</w:t>
            </w:r>
          </w:p>
        </w:tc>
        <w:tc>
          <w:tcPr>
            <w:tcW w:w="596" w:type="dxa"/>
          </w:tcPr>
          <w:p w:rsidR="001D6732" w:rsidRPr="00CD4ABA" w:rsidRDefault="001D6732" w:rsidP="00E3767C">
            <w:pPr>
              <w:pStyle w:val="TableParagraph"/>
              <w:jc w:val="center"/>
              <w:rPr>
                <w:b/>
                <w:sz w:val="24"/>
                <w:szCs w:val="24"/>
              </w:rPr>
            </w:pPr>
            <w:r w:rsidRPr="00CD4ABA">
              <w:rPr>
                <w:b/>
                <w:w w:val="95"/>
                <w:sz w:val="24"/>
                <w:szCs w:val="24"/>
              </w:rPr>
              <w:t>1</w:t>
            </w:r>
          </w:p>
        </w:tc>
        <w:tc>
          <w:tcPr>
            <w:tcW w:w="600" w:type="dxa"/>
          </w:tcPr>
          <w:p w:rsidR="001D6732" w:rsidRPr="00CD4ABA" w:rsidRDefault="001D6732" w:rsidP="00E3767C">
            <w:pPr>
              <w:pStyle w:val="TableParagraph"/>
              <w:jc w:val="center"/>
              <w:rPr>
                <w:b/>
                <w:sz w:val="24"/>
                <w:szCs w:val="24"/>
              </w:rPr>
            </w:pPr>
            <w:r w:rsidRPr="00CD4ABA">
              <w:rPr>
                <w:b/>
                <w:w w:val="95"/>
                <w:sz w:val="24"/>
                <w:szCs w:val="24"/>
              </w:rPr>
              <w:t>1</w:t>
            </w:r>
          </w:p>
        </w:tc>
        <w:tc>
          <w:tcPr>
            <w:tcW w:w="601" w:type="dxa"/>
          </w:tcPr>
          <w:p w:rsidR="001D6732" w:rsidRPr="00CD4ABA" w:rsidRDefault="001D6732" w:rsidP="00E3767C">
            <w:pPr>
              <w:pStyle w:val="TableParagraph"/>
              <w:jc w:val="center"/>
              <w:rPr>
                <w:b/>
                <w:sz w:val="24"/>
                <w:szCs w:val="24"/>
              </w:rPr>
            </w:pPr>
            <w:r w:rsidRPr="00CD4ABA">
              <w:rPr>
                <w:b/>
                <w:w w:val="95"/>
                <w:sz w:val="24"/>
                <w:szCs w:val="24"/>
              </w:rPr>
              <w:t>3</w:t>
            </w:r>
          </w:p>
        </w:tc>
        <w:tc>
          <w:tcPr>
            <w:tcW w:w="596" w:type="dxa"/>
          </w:tcPr>
          <w:p w:rsidR="001D6732" w:rsidRPr="00CD4ABA" w:rsidRDefault="001D6732" w:rsidP="00E3767C">
            <w:pPr>
              <w:pStyle w:val="TableParagraph"/>
              <w:rPr>
                <w:sz w:val="24"/>
                <w:szCs w:val="24"/>
              </w:rPr>
            </w:pPr>
          </w:p>
        </w:tc>
        <w:tc>
          <w:tcPr>
            <w:tcW w:w="601" w:type="dxa"/>
          </w:tcPr>
          <w:p w:rsidR="001D6732" w:rsidRPr="00CD4ABA" w:rsidRDefault="001D6732" w:rsidP="00E3767C">
            <w:pPr>
              <w:pStyle w:val="TableParagraph"/>
              <w:rPr>
                <w:sz w:val="24"/>
                <w:szCs w:val="24"/>
              </w:rPr>
            </w:pPr>
          </w:p>
        </w:tc>
        <w:tc>
          <w:tcPr>
            <w:tcW w:w="596" w:type="dxa"/>
          </w:tcPr>
          <w:p w:rsidR="001D6732" w:rsidRPr="00CD4ABA" w:rsidRDefault="001D6732" w:rsidP="00E3767C">
            <w:pPr>
              <w:pStyle w:val="TableParagraph"/>
              <w:rPr>
                <w:sz w:val="24"/>
                <w:szCs w:val="24"/>
              </w:rPr>
            </w:pPr>
          </w:p>
        </w:tc>
        <w:tc>
          <w:tcPr>
            <w:tcW w:w="596" w:type="dxa"/>
          </w:tcPr>
          <w:p w:rsidR="001D6732" w:rsidRPr="00CD4ABA" w:rsidRDefault="001D6732" w:rsidP="00E3767C">
            <w:pPr>
              <w:pStyle w:val="TableParagraph"/>
              <w:rPr>
                <w:sz w:val="24"/>
                <w:szCs w:val="24"/>
              </w:rPr>
            </w:pPr>
          </w:p>
        </w:tc>
        <w:tc>
          <w:tcPr>
            <w:tcW w:w="600" w:type="dxa"/>
          </w:tcPr>
          <w:p w:rsidR="001D6732" w:rsidRPr="00CD4ABA" w:rsidRDefault="001D6732" w:rsidP="00E3767C">
            <w:pPr>
              <w:pStyle w:val="TableParagraph"/>
              <w:jc w:val="center"/>
              <w:rPr>
                <w:b/>
                <w:sz w:val="24"/>
                <w:szCs w:val="24"/>
              </w:rPr>
            </w:pPr>
            <w:r w:rsidRPr="00CD4ABA">
              <w:rPr>
                <w:b/>
                <w:w w:val="95"/>
                <w:sz w:val="24"/>
                <w:szCs w:val="24"/>
              </w:rPr>
              <w:t>3</w:t>
            </w:r>
          </w:p>
        </w:tc>
        <w:tc>
          <w:tcPr>
            <w:tcW w:w="697" w:type="dxa"/>
          </w:tcPr>
          <w:p w:rsidR="001D6732" w:rsidRPr="00CD4ABA" w:rsidRDefault="001D6732" w:rsidP="00E3767C">
            <w:pPr>
              <w:pStyle w:val="TableParagraph"/>
              <w:rPr>
                <w:sz w:val="24"/>
                <w:szCs w:val="24"/>
              </w:rPr>
            </w:pPr>
          </w:p>
        </w:tc>
        <w:tc>
          <w:tcPr>
            <w:tcW w:w="701" w:type="dxa"/>
          </w:tcPr>
          <w:p w:rsidR="001D6732" w:rsidRPr="00CD4ABA" w:rsidRDefault="001D6732" w:rsidP="00E3767C">
            <w:pPr>
              <w:pStyle w:val="TableParagraph"/>
              <w:rPr>
                <w:sz w:val="24"/>
                <w:szCs w:val="24"/>
              </w:rPr>
            </w:pPr>
          </w:p>
        </w:tc>
        <w:tc>
          <w:tcPr>
            <w:tcW w:w="697" w:type="dxa"/>
          </w:tcPr>
          <w:p w:rsidR="001D6732" w:rsidRPr="00CD4ABA" w:rsidRDefault="001D6732" w:rsidP="00E3767C">
            <w:pPr>
              <w:pStyle w:val="TableParagraph"/>
              <w:jc w:val="center"/>
              <w:rPr>
                <w:b/>
                <w:sz w:val="24"/>
                <w:szCs w:val="24"/>
              </w:rPr>
            </w:pPr>
            <w:r w:rsidRPr="00CD4ABA">
              <w:rPr>
                <w:b/>
                <w:w w:val="95"/>
                <w:sz w:val="24"/>
                <w:szCs w:val="24"/>
              </w:rPr>
              <w:t>2</w:t>
            </w:r>
          </w:p>
        </w:tc>
        <w:tc>
          <w:tcPr>
            <w:tcW w:w="711" w:type="dxa"/>
          </w:tcPr>
          <w:p w:rsidR="001D6732" w:rsidRPr="00CD4ABA" w:rsidRDefault="001D6732" w:rsidP="00E3767C">
            <w:pPr>
              <w:pStyle w:val="TableParagraph"/>
              <w:jc w:val="center"/>
              <w:rPr>
                <w:b/>
                <w:sz w:val="24"/>
                <w:szCs w:val="24"/>
              </w:rPr>
            </w:pPr>
            <w:r w:rsidRPr="00CD4ABA">
              <w:rPr>
                <w:b/>
                <w:w w:val="95"/>
                <w:sz w:val="24"/>
                <w:szCs w:val="24"/>
              </w:rPr>
              <w:t>2</w:t>
            </w:r>
          </w:p>
        </w:tc>
        <w:tc>
          <w:tcPr>
            <w:tcW w:w="712" w:type="dxa"/>
          </w:tcPr>
          <w:p w:rsidR="001D6732" w:rsidRPr="00CD4ABA" w:rsidRDefault="001D6732" w:rsidP="00E3767C">
            <w:pPr>
              <w:pStyle w:val="TableParagraph"/>
              <w:rPr>
                <w:sz w:val="24"/>
                <w:szCs w:val="24"/>
              </w:rPr>
            </w:pPr>
          </w:p>
        </w:tc>
        <w:tc>
          <w:tcPr>
            <w:tcW w:w="642" w:type="dxa"/>
          </w:tcPr>
          <w:p w:rsidR="001D6732" w:rsidRPr="00CD4ABA" w:rsidRDefault="001D6732" w:rsidP="00E3767C">
            <w:pPr>
              <w:pStyle w:val="TableParagraph"/>
              <w:rPr>
                <w:sz w:val="24"/>
                <w:szCs w:val="24"/>
              </w:rP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8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3"/>
        <w:gridCol w:w="5528"/>
        <w:gridCol w:w="426"/>
        <w:gridCol w:w="567"/>
        <w:gridCol w:w="708"/>
      </w:tblGrid>
      <w:tr w:rsidR="001D6732" w:rsidRPr="00CD4ABA" w:rsidTr="00720E24">
        <w:trPr>
          <w:trHeight w:val="825"/>
          <w:jc w:val="center"/>
        </w:trPr>
        <w:tc>
          <w:tcPr>
            <w:tcW w:w="1403" w:type="dxa"/>
            <w:vAlign w:val="center"/>
          </w:tcPr>
          <w:p w:rsidR="001D6732" w:rsidRPr="00CD4ABA" w:rsidRDefault="008E7DEF" w:rsidP="00720E24">
            <w:pPr>
              <w:pStyle w:val="TableParagraph"/>
              <w:jc w:val="center"/>
              <w:rPr>
                <w:b/>
                <w:sz w:val="24"/>
                <w:szCs w:val="24"/>
              </w:rPr>
            </w:pPr>
            <w:r>
              <w:rPr>
                <w:b/>
                <w:sz w:val="24"/>
                <w:szCs w:val="24"/>
              </w:rPr>
              <w:lastRenderedPageBreak/>
              <w:t>2021-22</w:t>
            </w:r>
          </w:p>
          <w:p w:rsidR="001D6732" w:rsidRPr="00CD4ABA" w:rsidRDefault="001D6732" w:rsidP="00720E24">
            <w:pPr>
              <w:pStyle w:val="TableParagraph"/>
              <w:ind w:hanging="34"/>
              <w:jc w:val="center"/>
              <w:rPr>
                <w:b/>
                <w:sz w:val="24"/>
                <w:szCs w:val="24"/>
              </w:rPr>
            </w:pPr>
            <w:r w:rsidRPr="00CD4ABA">
              <w:rPr>
                <w:b/>
                <w:spacing w:val="-1"/>
                <w:sz w:val="24"/>
                <w:szCs w:val="24"/>
              </w:rPr>
              <w:t>Onwards</w:t>
            </w:r>
            <w:r w:rsidRPr="00CD4ABA">
              <w:rPr>
                <w:b/>
                <w:spacing w:val="-57"/>
                <w:sz w:val="24"/>
                <w:szCs w:val="24"/>
              </w:rPr>
              <w:t xml:space="preserve"> </w:t>
            </w:r>
            <w:r w:rsidR="008E7DEF">
              <w:rPr>
                <w:b/>
                <w:sz w:val="24"/>
                <w:szCs w:val="24"/>
              </w:rPr>
              <w:t>(MR-21)</w:t>
            </w:r>
          </w:p>
        </w:tc>
        <w:tc>
          <w:tcPr>
            <w:tcW w:w="5528" w:type="dxa"/>
            <w:vAlign w:val="center"/>
          </w:tcPr>
          <w:p w:rsidR="001D6732" w:rsidRPr="00CD4ABA" w:rsidRDefault="001D6732" w:rsidP="00720E24">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720E24">
            <w:pPr>
              <w:pStyle w:val="TableParagraph"/>
              <w:jc w:val="center"/>
              <w:rPr>
                <w:b/>
                <w:sz w:val="24"/>
                <w:szCs w:val="24"/>
              </w:rPr>
            </w:pPr>
            <w:r w:rsidRPr="00CD4ABA">
              <w:rPr>
                <w:b/>
                <w:sz w:val="24"/>
                <w:szCs w:val="24"/>
              </w:rPr>
              <w:t>(Autonomous)</w:t>
            </w:r>
          </w:p>
        </w:tc>
        <w:tc>
          <w:tcPr>
            <w:tcW w:w="1701" w:type="dxa"/>
            <w:gridSpan w:val="3"/>
            <w:vAlign w:val="center"/>
          </w:tcPr>
          <w:p w:rsidR="001D6732" w:rsidRPr="00CD4ABA" w:rsidRDefault="001D6732" w:rsidP="00720E24">
            <w:pPr>
              <w:pStyle w:val="TableParagraph"/>
              <w:jc w:val="center"/>
              <w:rPr>
                <w:b/>
                <w:sz w:val="24"/>
                <w:szCs w:val="24"/>
              </w:rPr>
            </w:pPr>
            <w:r w:rsidRPr="00CD4ABA">
              <w:rPr>
                <w:b/>
                <w:sz w:val="24"/>
                <w:szCs w:val="24"/>
              </w:rPr>
              <w:t>B.Tech.</w:t>
            </w:r>
          </w:p>
          <w:p w:rsidR="001D6732" w:rsidRPr="00CD4ABA" w:rsidRDefault="001D6732" w:rsidP="00720E24">
            <w:pPr>
              <w:pStyle w:val="TableParagraph"/>
              <w:jc w:val="center"/>
              <w:rPr>
                <w:b/>
                <w:sz w:val="24"/>
                <w:szCs w:val="24"/>
              </w:rPr>
            </w:pPr>
            <w:r w:rsidRPr="00CD4ABA">
              <w:rPr>
                <w:b/>
                <w:sz w:val="24"/>
                <w:szCs w:val="24"/>
              </w:rPr>
              <w:t>III</w:t>
            </w:r>
            <w:r w:rsidRPr="00CD4ABA">
              <w:rPr>
                <w:b/>
                <w:spacing w:val="-4"/>
                <w:sz w:val="24"/>
                <w:szCs w:val="24"/>
              </w:rPr>
              <w:t xml:space="preserve"> </w:t>
            </w:r>
            <w:r w:rsidRPr="00CD4ABA">
              <w:rPr>
                <w:b/>
                <w:sz w:val="24"/>
                <w:szCs w:val="24"/>
              </w:rPr>
              <w:t>Semester</w:t>
            </w:r>
          </w:p>
        </w:tc>
      </w:tr>
      <w:tr w:rsidR="001D6732" w:rsidRPr="00CD4ABA" w:rsidTr="00720E24">
        <w:trPr>
          <w:trHeight w:val="432"/>
          <w:jc w:val="center"/>
        </w:trPr>
        <w:tc>
          <w:tcPr>
            <w:tcW w:w="1403" w:type="dxa"/>
            <w:vAlign w:val="center"/>
          </w:tcPr>
          <w:p w:rsidR="001D6732" w:rsidRPr="00CD4ABA" w:rsidRDefault="001D6732" w:rsidP="004837B3">
            <w:pPr>
              <w:pStyle w:val="TableParagraph"/>
              <w:jc w:val="center"/>
              <w:rPr>
                <w:b/>
                <w:sz w:val="24"/>
                <w:szCs w:val="24"/>
              </w:rPr>
            </w:pPr>
            <w:r w:rsidRPr="00CD4ABA">
              <w:rPr>
                <w:b/>
                <w:sz w:val="24"/>
                <w:szCs w:val="24"/>
              </w:rPr>
              <w:t>Code:</w:t>
            </w:r>
            <w:r w:rsidRPr="00CD4ABA">
              <w:rPr>
                <w:b/>
                <w:spacing w:val="-1"/>
                <w:sz w:val="24"/>
                <w:szCs w:val="24"/>
              </w:rPr>
              <w:t xml:space="preserve"> </w:t>
            </w:r>
            <w:r w:rsidR="004837B3">
              <w:rPr>
                <w:b/>
                <w:sz w:val="24"/>
                <w:szCs w:val="24"/>
              </w:rPr>
              <w:t>B</w:t>
            </w:r>
            <w:r w:rsidRPr="00CD4ABA">
              <w:rPr>
                <w:b/>
                <w:sz w:val="24"/>
                <w:szCs w:val="24"/>
              </w:rPr>
              <w:t>0B02</w:t>
            </w:r>
          </w:p>
        </w:tc>
        <w:tc>
          <w:tcPr>
            <w:tcW w:w="5528" w:type="dxa"/>
            <w:vMerge w:val="restart"/>
            <w:vAlign w:val="center"/>
          </w:tcPr>
          <w:p w:rsidR="001D6732" w:rsidRPr="00CD4ABA" w:rsidRDefault="001D6732" w:rsidP="00720E24">
            <w:pPr>
              <w:pStyle w:val="TableParagraph"/>
              <w:jc w:val="center"/>
              <w:rPr>
                <w:b/>
                <w:sz w:val="24"/>
                <w:szCs w:val="24"/>
              </w:rPr>
            </w:pPr>
            <w:r w:rsidRPr="00CD4ABA">
              <w:rPr>
                <w:b/>
                <w:sz w:val="24"/>
                <w:szCs w:val="24"/>
              </w:rPr>
              <w:t>PROBABILITY</w:t>
            </w:r>
            <w:r w:rsidRPr="00CD4ABA">
              <w:rPr>
                <w:b/>
                <w:spacing w:val="-5"/>
                <w:sz w:val="24"/>
                <w:szCs w:val="24"/>
              </w:rPr>
              <w:t xml:space="preserve"> </w:t>
            </w:r>
            <w:r w:rsidRPr="00CD4ABA">
              <w:rPr>
                <w:b/>
                <w:sz w:val="24"/>
                <w:szCs w:val="24"/>
              </w:rPr>
              <w:t>AND</w:t>
            </w:r>
            <w:r w:rsidRPr="00CD4ABA">
              <w:rPr>
                <w:b/>
                <w:spacing w:val="-4"/>
                <w:sz w:val="24"/>
                <w:szCs w:val="24"/>
              </w:rPr>
              <w:t xml:space="preserve"> </w:t>
            </w:r>
            <w:r w:rsidRPr="00CD4ABA">
              <w:rPr>
                <w:b/>
                <w:sz w:val="24"/>
                <w:szCs w:val="24"/>
              </w:rPr>
              <w:t>STATISTICS</w:t>
            </w:r>
          </w:p>
          <w:p w:rsidR="001D6732" w:rsidRPr="00CD4ABA" w:rsidRDefault="001D6732" w:rsidP="00720E24">
            <w:pPr>
              <w:pStyle w:val="TableParagraph"/>
              <w:jc w:val="center"/>
              <w:rPr>
                <w:b/>
                <w:sz w:val="24"/>
                <w:szCs w:val="24"/>
              </w:rPr>
            </w:pPr>
            <w:r w:rsidRPr="00CD4ABA">
              <w:rPr>
                <w:b/>
                <w:sz w:val="24"/>
                <w:szCs w:val="24"/>
              </w:rPr>
              <w:t>(Common for</w:t>
            </w:r>
            <w:r w:rsidRPr="00CD4ABA">
              <w:rPr>
                <w:b/>
                <w:spacing w:val="4"/>
                <w:sz w:val="24"/>
                <w:szCs w:val="24"/>
              </w:rPr>
              <w:t xml:space="preserve"> </w:t>
            </w:r>
            <w:r w:rsidRPr="00CD4ABA">
              <w:rPr>
                <w:b/>
                <w:sz w:val="24"/>
                <w:szCs w:val="24"/>
              </w:rPr>
              <w:t>CE,</w:t>
            </w:r>
            <w:r w:rsidRPr="00CD4ABA">
              <w:rPr>
                <w:b/>
                <w:spacing w:val="-5"/>
                <w:sz w:val="24"/>
                <w:szCs w:val="24"/>
              </w:rPr>
              <w:t xml:space="preserve"> </w:t>
            </w:r>
            <w:r w:rsidRPr="00CD4ABA">
              <w:rPr>
                <w:b/>
                <w:sz w:val="24"/>
                <w:szCs w:val="24"/>
              </w:rPr>
              <w:t>ME</w:t>
            </w:r>
            <w:r w:rsidRPr="00CD4ABA">
              <w:rPr>
                <w:b/>
                <w:spacing w:val="-8"/>
                <w:sz w:val="24"/>
                <w:szCs w:val="24"/>
              </w:rPr>
              <w:t xml:space="preserve"> </w:t>
            </w:r>
            <w:r w:rsidRPr="00CD4ABA">
              <w:rPr>
                <w:b/>
                <w:sz w:val="24"/>
                <w:szCs w:val="24"/>
              </w:rPr>
              <w:t>&amp;</w:t>
            </w:r>
            <w:r w:rsidRPr="00CD4ABA">
              <w:rPr>
                <w:b/>
                <w:spacing w:val="-3"/>
                <w:sz w:val="24"/>
                <w:szCs w:val="24"/>
              </w:rPr>
              <w:t xml:space="preserve"> </w:t>
            </w:r>
            <w:r w:rsidRPr="00CD4ABA">
              <w:rPr>
                <w:b/>
                <w:sz w:val="24"/>
                <w:szCs w:val="24"/>
              </w:rPr>
              <w:t>MINING)</w:t>
            </w:r>
          </w:p>
        </w:tc>
        <w:tc>
          <w:tcPr>
            <w:tcW w:w="426" w:type="dxa"/>
            <w:vAlign w:val="center"/>
          </w:tcPr>
          <w:p w:rsidR="001D6732" w:rsidRPr="00CD4ABA" w:rsidRDefault="001D6732" w:rsidP="00720E24">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720E24">
            <w:pPr>
              <w:pStyle w:val="TableParagraph"/>
              <w:jc w:val="center"/>
              <w:rPr>
                <w:b/>
                <w:sz w:val="24"/>
                <w:szCs w:val="24"/>
              </w:rPr>
            </w:pPr>
            <w:r w:rsidRPr="00CD4ABA">
              <w:rPr>
                <w:b/>
                <w:sz w:val="24"/>
                <w:szCs w:val="24"/>
              </w:rPr>
              <w:t>T</w:t>
            </w:r>
          </w:p>
        </w:tc>
        <w:tc>
          <w:tcPr>
            <w:tcW w:w="708" w:type="dxa"/>
            <w:vAlign w:val="center"/>
          </w:tcPr>
          <w:p w:rsidR="001D6732" w:rsidRPr="00CD4ABA" w:rsidRDefault="001D6732" w:rsidP="00720E24">
            <w:pPr>
              <w:pStyle w:val="TableParagraph"/>
              <w:jc w:val="center"/>
              <w:rPr>
                <w:b/>
                <w:sz w:val="24"/>
                <w:szCs w:val="24"/>
              </w:rPr>
            </w:pPr>
            <w:r w:rsidRPr="00CD4ABA">
              <w:rPr>
                <w:b/>
                <w:sz w:val="24"/>
                <w:szCs w:val="24"/>
              </w:rPr>
              <w:t>P</w:t>
            </w:r>
          </w:p>
        </w:tc>
      </w:tr>
      <w:tr w:rsidR="001D6732" w:rsidRPr="00CD4ABA" w:rsidTr="00720E24">
        <w:trPr>
          <w:trHeight w:val="431"/>
          <w:jc w:val="center"/>
        </w:trPr>
        <w:tc>
          <w:tcPr>
            <w:tcW w:w="1403" w:type="dxa"/>
            <w:vAlign w:val="center"/>
          </w:tcPr>
          <w:p w:rsidR="001D6732" w:rsidRPr="00CD4ABA" w:rsidRDefault="001D6732" w:rsidP="00720E24">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3</w:t>
            </w:r>
          </w:p>
        </w:tc>
        <w:tc>
          <w:tcPr>
            <w:tcW w:w="5528" w:type="dxa"/>
            <w:vMerge/>
            <w:tcBorders>
              <w:top w:val="nil"/>
            </w:tcBorders>
            <w:vAlign w:val="center"/>
          </w:tcPr>
          <w:p w:rsidR="001D6732" w:rsidRPr="00CD4ABA" w:rsidRDefault="001D6732" w:rsidP="00720E24">
            <w:pPr>
              <w:spacing w:after="0" w:line="240" w:lineRule="auto"/>
              <w:jc w:val="center"/>
              <w:rPr>
                <w:rFonts w:ascii="Times New Roman" w:hAnsi="Times New Roman" w:cs="Times New Roman"/>
                <w:sz w:val="24"/>
                <w:szCs w:val="24"/>
              </w:rPr>
            </w:pPr>
          </w:p>
        </w:tc>
        <w:tc>
          <w:tcPr>
            <w:tcW w:w="426" w:type="dxa"/>
            <w:vAlign w:val="center"/>
          </w:tcPr>
          <w:p w:rsidR="001D6732" w:rsidRPr="00CD4ABA" w:rsidRDefault="001D6732" w:rsidP="00720E24">
            <w:pPr>
              <w:pStyle w:val="TableParagraph"/>
              <w:jc w:val="center"/>
              <w:rPr>
                <w:b/>
                <w:sz w:val="24"/>
                <w:szCs w:val="24"/>
              </w:rPr>
            </w:pPr>
            <w:r w:rsidRPr="00CD4ABA">
              <w:rPr>
                <w:b/>
                <w:sz w:val="24"/>
                <w:szCs w:val="24"/>
              </w:rPr>
              <w:t>3</w:t>
            </w:r>
          </w:p>
        </w:tc>
        <w:tc>
          <w:tcPr>
            <w:tcW w:w="567" w:type="dxa"/>
            <w:vAlign w:val="center"/>
          </w:tcPr>
          <w:p w:rsidR="001D6732" w:rsidRPr="00CD4ABA" w:rsidRDefault="001D6732" w:rsidP="00720E24">
            <w:pPr>
              <w:pStyle w:val="TableParagraph"/>
              <w:jc w:val="center"/>
              <w:rPr>
                <w:b/>
                <w:sz w:val="24"/>
                <w:szCs w:val="24"/>
              </w:rPr>
            </w:pPr>
            <w:r w:rsidRPr="00CD4ABA">
              <w:rPr>
                <w:b/>
                <w:w w:val="99"/>
                <w:sz w:val="24"/>
                <w:szCs w:val="24"/>
              </w:rPr>
              <w:t>-</w:t>
            </w:r>
          </w:p>
        </w:tc>
        <w:tc>
          <w:tcPr>
            <w:tcW w:w="708" w:type="dxa"/>
            <w:vAlign w:val="center"/>
          </w:tcPr>
          <w:p w:rsidR="001D6732" w:rsidRPr="00CD4ABA" w:rsidRDefault="001D6732" w:rsidP="00720E24">
            <w:pPr>
              <w:pStyle w:val="TableParagraph"/>
              <w:jc w:val="center"/>
              <w:rPr>
                <w:b/>
                <w:sz w:val="24"/>
                <w:szCs w:val="24"/>
              </w:rPr>
            </w:pPr>
            <w:r w:rsidRPr="00CD4ABA">
              <w:rPr>
                <w:b/>
                <w:w w:val="99"/>
                <w:sz w:val="24"/>
                <w:szCs w:val="24"/>
              </w:rPr>
              <w:t>-</w:t>
            </w:r>
          </w:p>
        </w:tc>
      </w:tr>
    </w:tbl>
    <w:p w:rsidR="001D6732" w:rsidRPr="00CD4ABA" w:rsidRDefault="001D6732" w:rsidP="00720E24">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b/>
          <w:spacing w:val="-6"/>
          <w:sz w:val="24"/>
          <w:szCs w:val="24"/>
        </w:rPr>
        <w:t xml:space="preserve"> </w:t>
      </w:r>
      <w:r w:rsidRPr="00CD4ABA">
        <w:rPr>
          <w:rFonts w:ascii="Times New Roman" w:hAnsi="Times New Roman" w:cs="Times New Roman"/>
          <w:sz w:val="24"/>
          <w:szCs w:val="24"/>
        </w:rPr>
        <w:t>Basic</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Probability</w:t>
      </w:r>
    </w:p>
    <w:p w:rsidR="001D6732" w:rsidRPr="00720E24" w:rsidRDefault="001D6732" w:rsidP="00720E24">
      <w:pPr>
        <w:pStyle w:val="Heading1"/>
        <w:spacing w:before="0" w:line="240" w:lineRule="auto"/>
        <w:jc w:val="both"/>
        <w:rPr>
          <w:rFonts w:ascii="Times New Roman" w:hAnsi="Times New Roman" w:cs="Times New Roman"/>
          <w:b/>
          <w:color w:val="auto"/>
          <w:sz w:val="24"/>
          <w:szCs w:val="24"/>
        </w:rPr>
      </w:pPr>
      <w:bookmarkStart w:id="116" w:name="Course_Objectives:_(5)"/>
      <w:bookmarkEnd w:id="116"/>
      <w:r w:rsidRPr="00720E24">
        <w:rPr>
          <w:rFonts w:ascii="Times New Roman" w:hAnsi="Times New Roman" w:cs="Times New Roman"/>
          <w:b/>
          <w:color w:val="auto"/>
          <w:sz w:val="24"/>
          <w:szCs w:val="24"/>
        </w:rPr>
        <w:t>Course</w:t>
      </w:r>
      <w:r w:rsidRPr="00720E24">
        <w:rPr>
          <w:rFonts w:ascii="Times New Roman" w:hAnsi="Times New Roman" w:cs="Times New Roman"/>
          <w:b/>
          <w:color w:val="auto"/>
          <w:spacing w:val="-9"/>
          <w:sz w:val="24"/>
          <w:szCs w:val="24"/>
        </w:rPr>
        <w:t xml:space="preserve"> </w:t>
      </w:r>
      <w:r w:rsidRPr="00720E24">
        <w:rPr>
          <w:rFonts w:ascii="Times New Roman" w:hAnsi="Times New Roman" w:cs="Times New Roman"/>
          <w:b/>
          <w:color w:val="auto"/>
          <w:sz w:val="24"/>
          <w:szCs w:val="24"/>
        </w:rPr>
        <w:t>Objectives:</w:t>
      </w:r>
    </w:p>
    <w:p w:rsidR="001D6732" w:rsidRPr="00CD4ABA" w:rsidRDefault="001D6732" w:rsidP="00811668">
      <w:pPr>
        <w:pStyle w:val="ListParagraph"/>
        <w:numPr>
          <w:ilvl w:val="1"/>
          <w:numId w:val="166"/>
        </w:numPr>
        <w:tabs>
          <w:tab w:val="left" w:pos="1185"/>
        </w:tabs>
        <w:ind w:left="426" w:hanging="426"/>
        <w:jc w:val="both"/>
        <w:rPr>
          <w:sz w:val="24"/>
          <w:szCs w:val="24"/>
        </w:rPr>
      </w:pPr>
      <w:r w:rsidRPr="00CD4ABA">
        <w:rPr>
          <w:sz w:val="24"/>
          <w:szCs w:val="24"/>
        </w:rPr>
        <w:t>Define</w:t>
      </w:r>
      <w:r w:rsidRPr="00CD4ABA">
        <w:rPr>
          <w:spacing w:val="36"/>
          <w:sz w:val="24"/>
          <w:szCs w:val="24"/>
        </w:rPr>
        <w:t xml:space="preserve"> </w:t>
      </w:r>
      <w:r w:rsidRPr="00CD4ABA">
        <w:rPr>
          <w:sz w:val="24"/>
          <w:szCs w:val="24"/>
        </w:rPr>
        <w:t>event,</w:t>
      </w:r>
      <w:r w:rsidRPr="00CD4ABA">
        <w:rPr>
          <w:spacing w:val="39"/>
          <w:sz w:val="24"/>
          <w:szCs w:val="24"/>
        </w:rPr>
        <w:t xml:space="preserve"> </w:t>
      </w:r>
      <w:r w:rsidRPr="00CD4ABA">
        <w:rPr>
          <w:sz w:val="24"/>
          <w:szCs w:val="24"/>
        </w:rPr>
        <w:t>outcome,</w:t>
      </w:r>
      <w:r w:rsidRPr="00CD4ABA">
        <w:rPr>
          <w:spacing w:val="45"/>
          <w:sz w:val="24"/>
          <w:szCs w:val="24"/>
        </w:rPr>
        <w:t xml:space="preserve"> </w:t>
      </w:r>
      <w:r w:rsidRPr="00CD4ABA">
        <w:rPr>
          <w:sz w:val="24"/>
          <w:szCs w:val="24"/>
        </w:rPr>
        <w:t>trial,</w:t>
      </w:r>
      <w:r w:rsidRPr="00CD4ABA">
        <w:rPr>
          <w:spacing w:val="44"/>
          <w:sz w:val="24"/>
          <w:szCs w:val="24"/>
        </w:rPr>
        <w:t xml:space="preserve"> </w:t>
      </w:r>
      <w:r w:rsidRPr="00CD4ABA">
        <w:rPr>
          <w:sz w:val="24"/>
          <w:szCs w:val="24"/>
        </w:rPr>
        <w:t>simple</w:t>
      </w:r>
      <w:r w:rsidRPr="00CD4ABA">
        <w:rPr>
          <w:spacing w:val="41"/>
          <w:sz w:val="24"/>
          <w:szCs w:val="24"/>
        </w:rPr>
        <w:t xml:space="preserve"> </w:t>
      </w:r>
      <w:r w:rsidRPr="00CD4ABA">
        <w:rPr>
          <w:sz w:val="24"/>
          <w:szCs w:val="24"/>
        </w:rPr>
        <w:t>event,</w:t>
      </w:r>
      <w:r w:rsidRPr="00CD4ABA">
        <w:rPr>
          <w:spacing w:val="38"/>
          <w:sz w:val="24"/>
          <w:szCs w:val="24"/>
        </w:rPr>
        <w:t xml:space="preserve"> </w:t>
      </w:r>
      <w:r w:rsidRPr="00CD4ABA">
        <w:rPr>
          <w:sz w:val="24"/>
          <w:szCs w:val="24"/>
        </w:rPr>
        <w:t>sample</w:t>
      </w:r>
      <w:r w:rsidRPr="00CD4ABA">
        <w:rPr>
          <w:spacing w:val="41"/>
          <w:sz w:val="24"/>
          <w:szCs w:val="24"/>
        </w:rPr>
        <w:t xml:space="preserve"> </w:t>
      </w:r>
      <w:r w:rsidRPr="00CD4ABA">
        <w:rPr>
          <w:sz w:val="24"/>
          <w:szCs w:val="24"/>
        </w:rPr>
        <w:t>space</w:t>
      </w:r>
      <w:r w:rsidRPr="00CD4ABA">
        <w:rPr>
          <w:spacing w:val="40"/>
          <w:sz w:val="24"/>
          <w:szCs w:val="24"/>
        </w:rPr>
        <w:t xml:space="preserve"> </w:t>
      </w:r>
      <w:r w:rsidRPr="00CD4ABA">
        <w:rPr>
          <w:sz w:val="24"/>
          <w:szCs w:val="24"/>
        </w:rPr>
        <w:t>and</w:t>
      </w:r>
      <w:r w:rsidRPr="00CD4ABA">
        <w:rPr>
          <w:spacing w:val="42"/>
          <w:sz w:val="24"/>
          <w:szCs w:val="24"/>
        </w:rPr>
        <w:t xml:space="preserve"> </w:t>
      </w:r>
      <w:r w:rsidRPr="00CD4ABA">
        <w:rPr>
          <w:sz w:val="24"/>
          <w:szCs w:val="24"/>
        </w:rPr>
        <w:t>calculate</w:t>
      </w:r>
      <w:r w:rsidRPr="00CD4ABA">
        <w:rPr>
          <w:spacing w:val="41"/>
          <w:sz w:val="24"/>
          <w:szCs w:val="24"/>
        </w:rPr>
        <w:t xml:space="preserve"> </w:t>
      </w:r>
      <w:r w:rsidRPr="00CD4ABA">
        <w:rPr>
          <w:sz w:val="24"/>
          <w:szCs w:val="24"/>
        </w:rPr>
        <w:t>the</w:t>
      </w:r>
      <w:r w:rsidRPr="00CD4ABA">
        <w:rPr>
          <w:spacing w:val="40"/>
          <w:sz w:val="24"/>
          <w:szCs w:val="24"/>
        </w:rPr>
        <w:t xml:space="preserve"> </w:t>
      </w:r>
      <w:r w:rsidRPr="00CD4ABA">
        <w:rPr>
          <w:sz w:val="24"/>
          <w:szCs w:val="24"/>
        </w:rPr>
        <w:t>probability</w:t>
      </w:r>
      <w:r w:rsidRPr="00CD4ABA">
        <w:rPr>
          <w:spacing w:val="28"/>
          <w:sz w:val="24"/>
          <w:szCs w:val="24"/>
        </w:rPr>
        <w:t xml:space="preserve"> </w:t>
      </w:r>
      <w:r w:rsidRPr="00CD4ABA">
        <w:rPr>
          <w:sz w:val="24"/>
          <w:szCs w:val="24"/>
        </w:rPr>
        <w:t>that</w:t>
      </w:r>
      <w:r w:rsidRPr="00CD4ABA">
        <w:rPr>
          <w:spacing w:val="42"/>
          <w:sz w:val="24"/>
          <w:szCs w:val="24"/>
        </w:rPr>
        <w:t xml:space="preserve"> </w:t>
      </w:r>
      <w:r w:rsidRPr="00CD4ABA">
        <w:rPr>
          <w:sz w:val="24"/>
          <w:szCs w:val="24"/>
        </w:rPr>
        <w:t>an</w:t>
      </w:r>
      <w:r w:rsidRPr="00CD4ABA">
        <w:rPr>
          <w:spacing w:val="-57"/>
          <w:sz w:val="24"/>
          <w:szCs w:val="24"/>
        </w:rPr>
        <w:t xml:space="preserve"> </w:t>
      </w:r>
      <w:r w:rsidRPr="00CD4ABA">
        <w:rPr>
          <w:sz w:val="24"/>
          <w:szCs w:val="24"/>
        </w:rPr>
        <w:t>event</w:t>
      </w:r>
      <w:r w:rsidRPr="00CD4ABA">
        <w:rPr>
          <w:spacing w:val="7"/>
          <w:sz w:val="24"/>
          <w:szCs w:val="24"/>
        </w:rPr>
        <w:t xml:space="preserve"> </w:t>
      </w:r>
      <w:r w:rsidRPr="00CD4ABA">
        <w:rPr>
          <w:sz w:val="24"/>
          <w:szCs w:val="24"/>
        </w:rPr>
        <w:t>will</w:t>
      </w:r>
      <w:r w:rsidRPr="00CD4ABA">
        <w:rPr>
          <w:spacing w:val="-2"/>
          <w:sz w:val="24"/>
          <w:szCs w:val="24"/>
        </w:rPr>
        <w:t xml:space="preserve"> </w:t>
      </w:r>
      <w:r w:rsidRPr="00CD4ABA">
        <w:rPr>
          <w:sz w:val="24"/>
          <w:szCs w:val="24"/>
        </w:rPr>
        <w:t>occur.</w:t>
      </w:r>
    </w:p>
    <w:p w:rsidR="001D6732" w:rsidRPr="00CD4ABA" w:rsidRDefault="001D6732" w:rsidP="00811668">
      <w:pPr>
        <w:pStyle w:val="ListParagraph"/>
        <w:numPr>
          <w:ilvl w:val="1"/>
          <w:numId w:val="166"/>
        </w:numPr>
        <w:tabs>
          <w:tab w:val="left" w:pos="1185"/>
        </w:tabs>
        <w:ind w:left="426" w:hanging="426"/>
        <w:jc w:val="both"/>
        <w:rPr>
          <w:sz w:val="24"/>
          <w:szCs w:val="24"/>
        </w:rPr>
      </w:pPr>
      <w:r w:rsidRPr="00CD4ABA">
        <w:rPr>
          <w:sz w:val="24"/>
          <w:szCs w:val="24"/>
        </w:rPr>
        <w:t>Calculate</w:t>
      </w:r>
      <w:r w:rsidRPr="00CD4ABA">
        <w:rPr>
          <w:spacing w:val="-4"/>
          <w:sz w:val="24"/>
          <w:szCs w:val="24"/>
        </w:rPr>
        <w:t xml:space="preserve"> </w:t>
      </w:r>
      <w:r w:rsidRPr="00CD4ABA">
        <w:rPr>
          <w:sz w:val="24"/>
          <w:szCs w:val="24"/>
        </w:rPr>
        <w:t>the</w:t>
      </w:r>
      <w:r w:rsidRPr="00CD4ABA">
        <w:rPr>
          <w:spacing w:val="-3"/>
          <w:sz w:val="24"/>
          <w:szCs w:val="24"/>
        </w:rPr>
        <w:t xml:space="preserve"> </w:t>
      </w:r>
      <w:r w:rsidRPr="00CD4ABA">
        <w:rPr>
          <w:sz w:val="24"/>
          <w:szCs w:val="24"/>
        </w:rPr>
        <w:t>expectation</w:t>
      </w:r>
      <w:r w:rsidRPr="00CD4ABA">
        <w:rPr>
          <w:spacing w:val="-1"/>
          <w:sz w:val="24"/>
          <w:szCs w:val="24"/>
        </w:rPr>
        <w:t xml:space="preserve"> </w:t>
      </w:r>
      <w:r w:rsidRPr="00CD4ABA">
        <w:rPr>
          <w:sz w:val="24"/>
          <w:szCs w:val="24"/>
        </w:rPr>
        <w:t>of</w:t>
      </w:r>
      <w:r w:rsidRPr="00CD4ABA">
        <w:rPr>
          <w:spacing w:val="-6"/>
          <w:sz w:val="24"/>
          <w:szCs w:val="24"/>
        </w:rPr>
        <w:t xml:space="preserve"> </w:t>
      </w:r>
      <w:r w:rsidRPr="00CD4ABA">
        <w:rPr>
          <w:sz w:val="24"/>
          <w:szCs w:val="24"/>
        </w:rPr>
        <w:t>sums of</w:t>
      </w:r>
      <w:r w:rsidRPr="00CD4ABA">
        <w:rPr>
          <w:spacing w:val="-6"/>
          <w:sz w:val="24"/>
          <w:szCs w:val="24"/>
        </w:rPr>
        <w:t xml:space="preserve"> </w:t>
      </w:r>
      <w:r w:rsidRPr="00CD4ABA">
        <w:rPr>
          <w:sz w:val="24"/>
          <w:szCs w:val="24"/>
        </w:rPr>
        <w:t>random</w:t>
      </w:r>
      <w:r w:rsidRPr="00CD4ABA">
        <w:rPr>
          <w:spacing w:val="-3"/>
          <w:sz w:val="24"/>
          <w:szCs w:val="24"/>
        </w:rPr>
        <w:t xml:space="preserve"> </w:t>
      </w:r>
      <w:r w:rsidRPr="00CD4ABA">
        <w:rPr>
          <w:sz w:val="24"/>
          <w:szCs w:val="24"/>
        </w:rPr>
        <w:t>variables.</w:t>
      </w:r>
    </w:p>
    <w:p w:rsidR="001D6732" w:rsidRPr="00CD4ABA" w:rsidRDefault="001D6732" w:rsidP="00811668">
      <w:pPr>
        <w:pStyle w:val="ListParagraph"/>
        <w:numPr>
          <w:ilvl w:val="1"/>
          <w:numId w:val="166"/>
        </w:numPr>
        <w:tabs>
          <w:tab w:val="left" w:pos="1185"/>
        </w:tabs>
        <w:ind w:left="426" w:hanging="426"/>
        <w:jc w:val="both"/>
        <w:rPr>
          <w:sz w:val="24"/>
          <w:szCs w:val="24"/>
        </w:rPr>
      </w:pPr>
      <w:r w:rsidRPr="00CD4ABA">
        <w:rPr>
          <w:sz w:val="24"/>
          <w:szCs w:val="24"/>
        </w:rPr>
        <w:t>Statistical</w:t>
      </w:r>
      <w:r w:rsidRPr="00CD4ABA">
        <w:rPr>
          <w:spacing w:val="-9"/>
          <w:sz w:val="24"/>
          <w:szCs w:val="24"/>
        </w:rPr>
        <w:t xml:space="preserve"> </w:t>
      </w:r>
      <w:r w:rsidRPr="00CD4ABA">
        <w:rPr>
          <w:sz w:val="24"/>
          <w:szCs w:val="24"/>
        </w:rPr>
        <w:t>analyses</w:t>
      </w:r>
      <w:r w:rsidRPr="00CD4ABA">
        <w:rPr>
          <w:spacing w:val="-3"/>
          <w:sz w:val="24"/>
          <w:szCs w:val="24"/>
        </w:rPr>
        <w:t xml:space="preserve"> </w:t>
      </w:r>
      <w:r w:rsidRPr="00CD4ABA">
        <w:rPr>
          <w:sz w:val="24"/>
          <w:szCs w:val="24"/>
        </w:rPr>
        <w:t>are very</w:t>
      </w:r>
      <w:r w:rsidRPr="00CD4ABA">
        <w:rPr>
          <w:spacing w:val="-14"/>
          <w:sz w:val="24"/>
          <w:szCs w:val="24"/>
        </w:rPr>
        <w:t xml:space="preserve"> </w:t>
      </w:r>
      <w:r w:rsidRPr="00CD4ABA">
        <w:rPr>
          <w:sz w:val="24"/>
          <w:szCs w:val="24"/>
        </w:rPr>
        <w:t>often</w:t>
      </w:r>
      <w:r w:rsidRPr="00CD4ABA">
        <w:rPr>
          <w:spacing w:val="-6"/>
          <w:sz w:val="24"/>
          <w:szCs w:val="24"/>
        </w:rPr>
        <w:t xml:space="preserve"> </w:t>
      </w:r>
      <w:r w:rsidRPr="00CD4ABA">
        <w:rPr>
          <w:sz w:val="24"/>
          <w:szCs w:val="24"/>
        </w:rPr>
        <w:t>concerned</w:t>
      </w:r>
      <w:r w:rsidRPr="00CD4ABA">
        <w:rPr>
          <w:spacing w:val="1"/>
          <w:sz w:val="24"/>
          <w:szCs w:val="24"/>
        </w:rPr>
        <w:t xml:space="preserve"> </w:t>
      </w:r>
      <w:r w:rsidRPr="00CD4ABA">
        <w:rPr>
          <w:sz w:val="24"/>
          <w:szCs w:val="24"/>
        </w:rPr>
        <w:t>with</w:t>
      </w:r>
      <w:r w:rsidRPr="00CD4ABA">
        <w:rPr>
          <w:spacing w:val="-4"/>
          <w:sz w:val="24"/>
          <w:szCs w:val="24"/>
        </w:rPr>
        <w:t xml:space="preserve"> </w:t>
      </w:r>
      <w:r w:rsidRPr="00CD4ABA">
        <w:rPr>
          <w:sz w:val="24"/>
          <w:szCs w:val="24"/>
        </w:rPr>
        <w:t>the</w:t>
      </w:r>
      <w:r w:rsidRPr="00CD4ABA">
        <w:rPr>
          <w:spacing w:val="-2"/>
          <w:sz w:val="24"/>
          <w:szCs w:val="24"/>
        </w:rPr>
        <w:t xml:space="preserve"> </w:t>
      </w:r>
      <w:r w:rsidRPr="00CD4ABA">
        <w:rPr>
          <w:sz w:val="24"/>
          <w:szCs w:val="24"/>
        </w:rPr>
        <w:t>difference between</w:t>
      </w:r>
      <w:r w:rsidRPr="00CD4ABA">
        <w:rPr>
          <w:spacing w:val="-5"/>
          <w:sz w:val="24"/>
          <w:szCs w:val="24"/>
        </w:rPr>
        <w:t xml:space="preserve"> </w:t>
      </w:r>
      <w:r w:rsidRPr="00CD4ABA">
        <w:rPr>
          <w:sz w:val="24"/>
          <w:szCs w:val="24"/>
        </w:rPr>
        <w:t>means.</w:t>
      </w:r>
    </w:p>
    <w:p w:rsidR="001D6732" w:rsidRPr="00CD4ABA" w:rsidRDefault="001D6732" w:rsidP="00811668">
      <w:pPr>
        <w:pStyle w:val="ListParagraph"/>
        <w:numPr>
          <w:ilvl w:val="1"/>
          <w:numId w:val="166"/>
        </w:numPr>
        <w:tabs>
          <w:tab w:val="left" w:pos="1185"/>
        </w:tabs>
        <w:ind w:left="426" w:hanging="426"/>
        <w:jc w:val="both"/>
        <w:rPr>
          <w:sz w:val="24"/>
          <w:szCs w:val="24"/>
        </w:rPr>
      </w:pPr>
      <w:r w:rsidRPr="00CD4ABA">
        <w:rPr>
          <w:sz w:val="24"/>
          <w:szCs w:val="24"/>
        </w:rPr>
        <w:t>Investigate</w:t>
      </w:r>
      <w:r w:rsidRPr="00CD4ABA">
        <w:rPr>
          <w:spacing w:val="-3"/>
          <w:sz w:val="24"/>
          <w:szCs w:val="24"/>
        </w:rPr>
        <w:t xml:space="preserve"> </w:t>
      </w:r>
      <w:r w:rsidRPr="00CD4ABA">
        <w:rPr>
          <w:sz w:val="24"/>
          <w:szCs w:val="24"/>
        </w:rPr>
        <w:t>the</w:t>
      </w:r>
      <w:r w:rsidRPr="00CD4ABA">
        <w:rPr>
          <w:spacing w:val="-9"/>
          <w:sz w:val="24"/>
          <w:szCs w:val="24"/>
        </w:rPr>
        <w:t xml:space="preserve"> </w:t>
      </w:r>
      <w:r w:rsidRPr="00CD4ABA">
        <w:rPr>
          <w:sz w:val="24"/>
          <w:szCs w:val="24"/>
        </w:rPr>
        <w:t>variability</w:t>
      </w:r>
      <w:r w:rsidRPr="00CD4ABA">
        <w:rPr>
          <w:spacing w:val="-5"/>
          <w:sz w:val="24"/>
          <w:szCs w:val="24"/>
        </w:rPr>
        <w:t xml:space="preserve"> </w:t>
      </w:r>
      <w:r w:rsidRPr="00CD4ABA">
        <w:rPr>
          <w:sz w:val="24"/>
          <w:szCs w:val="24"/>
        </w:rPr>
        <w:t>in</w:t>
      </w:r>
      <w:r w:rsidRPr="00CD4ABA">
        <w:rPr>
          <w:spacing w:val="-3"/>
          <w:sz w:val="24"/>
          <w:szCs w:val="24"/>
        </w:rPr>
        <w:t xml:space="preserve"> </w:t>
      </w:r>
      <w:r w:rsidRPr="00CD4ABA">
        <w:rPr>
          <w:sz w:val="24"/>
          <w:szCs w:val="24"/>
        </w:rPr>
        <w:t>sample</w:t>
      </w:r>
      <w:r w:rsidRPr="00CD4ABA">
        <w:rPr>
          <w:spacing w:val="-3"/>
          <w:sz w:val="24"/>
          <w:szCs w:val="24"/>
        </w:rPr>
        <w:t xml:space="preserve"> </w:t>
      </w:r>
      <w:r w:rsidRPr="00CD4ABA">
        <w:rPr>
          <w:sz w:val="24"/>
          <w:szCs w:val="24"/>
        </w:rPr>
        <w:t>statistics</w:t>
      </w:r>
      <w:r w:rsidRPr="00CD4ABA">
        <w:rPr>
          <w:spacing w:val="-1"/>
          <w:sz w:val="24"/>
          <w:szCs w:val="24"/>
        </w:rPr>
        <w:t xml:space="preserve"> </w:t>
      </w:r>
      <w:r w:rsidRPr="00CD4ABA">
        <w:rPr>
          <w:sz w:val="24"/>
          <w:szCs w:val="24"/>
        </w:rPr>
        <w:t>from</w:t>
      </w:r>
      <w:r w:rsidRPr="00CD4ABA">
        <w:rPr>
          <w:spacing w:val="-5"/>
          <w:sz w:val="24"/>
          <w:szCs w:val="24"/>
        </w:rPr>
        <w:t xml:space="preserve"> </w:t>
      </w:r>
      <w:r w:rsidRPr="00CD4ABA">
        <w:rPr>
          <w:sz w:val="24"/>
          <w:szCs w:val="24"/>
        </w:rPr>
        <w:t>sample</w:t>
      </w:r>
      <w:r w:rsidRPr="00CD4ABA">
        <w:rPr>
          <w:spacing w:val="-4"/>
          <w:sz w:val="24"/>
          <w:szCs w:val="24"/>
        </w:rPr>
        <w:t xml:space="preserve"> </w:t>
      </w:r>
      <w:r w:rsidRPr="00CD4ABA">
        <w:rPr>
          <w:sz w:val="24"/>
          <w:szCs w:val="24"/>
        </w:rPr>
        <w:t>to</w:t>
      </w:r>
      <w:r w:rsidRPr="00CD4ABA">
        <w:rPr>
          <w:spacing w:val="-2"/>
          <w:sz w:val="24"/>
          <w:szCs w:val="24"/>
        </w:rPr>
        <w:t xml:space="preserve"> </w:t>
      </w:r>
      <w:r w:rsidRPr="00CD4ABA">
        <w:rPr>
          <w:sz w:val="24"/>
          <w:szCs w:val="24"/>
        </w:rPr>
        <w:t>sample</w:t>
      </w:r>
    </w:p>
    <w:p w:rsidR="001D6732" w:rsidRPr="00CD4ABA" w:rsidRDefault="001D6732" w:rsidP="00811668">
      <w:pPr>
        <w:pStyle w:val="ListParagraph"/>
        <w:numPr>
          <w:ilvl w:val="1"/>
          <w:numId w:val="166"/>
        </w:numPr>
        <w:tabs>
          <w:tab w:val="left" w:pos="1185"/>
        </w:tabs>
        <w:ind w:left="426" w:hanging="426"/>
        <w:jc w:val="both"/>
        <w:rPr>
          <w:sz w:val="24"/>
          <w:szCs w:val="24"/>
        </w:rPr>
      </w:pPr>
      <w:r w:rsidRPr="00CD4ABA">
        <w:rPr>
          <w:sz w:val="24"/>
          <w:szCs w:val="24"/>
        </w:rPr>
        <w:t>Identify</w:t>
      </w:r>
      <w:r w:rsidRPr="00CD4ABA">
        <w:rPr>
          <w:spacing w:val="-14"/>
          <w:sz w:val="24"/>
          <w:szCs w:val="24"/>
        </w:rPr>
        <w:t xml:space="preserve"> </w:t>
      </w:r>
      <w:r w:rsidRPr="00CD4ABA">
        <w:rPr>
          <w:sz w:val="24"/>
          <w:szCs w:val="24"/>
        </w:rPr>
        <w:t>the</w:t>
      </w:r>
      <w:r w:rsidRPr="00CD4ABA">
        <w:rPr>
          <w:spacing w:val="-1"/>
          <w:sz w:val="24"/>
          <w:szCs w:val="24"/>
        </w:rPr>
        <w:t xml:space="preserve"> </w:t>
      </w:r>
      <w:r w:rsidRPr="00CD4ABA">
        <w:rPr>
          <w:sz w:val="24"/>
          <w:szCs w:val="24"/>
        </w:rPr>
        <w:t>direction</w:t>
      </w:r>
      <w:r w:rsidRPr="00CD4ABA">
        <w:rPr>
          <w:spacing w:val="-5"/>
          <w:sz w:val="24"/>
          <w:szCs w:val="24"/>
        </w:rPr>
        <w:t xml:space="preserve"> </w:t>
      </w:r>
      <w:r w:rsidRPr="00CD4ABA">
        <w:rPr>
          <w:sz w:val="24"/>
          <w:szCs w:val="24"/>
        </w:rPr>
        <w:t>and</w:t>
      </w:r>
      <w:r w:rsidRPr="00CD4ABA">
        <w:rPr>
          <w:spacing w:val="8"/>
          <w:sz w:val="24"/>
          <w:szCs w:val="24"/>
        </w:rPr>
        <w:t xml:space="preserve"> </w:t>
      </w:r>
      <w:r w:rsidRPr="00CD4ABA">
        <w:rPr>
          <w:sz w:val="24"/>
          <w:szCs w:val="24"/>
        </w:rPr>
        <w:t>strength</w:t>
      </w:r>
      <w:r w:rsidRPr="00CD4ABA">
        <w:rPr>
          <w:spacing w:val="-4"/>
          <w:sz w:val="24"/>
          <w:szCs w:val="24"/>
        </w:rPr>
        <w:t xml:space="preserve"> </w:t>
      </w:r>
      <w:r w:rsidRPr="00CD4ABA">
        <w:rPr>
          <w:sz w:val="24"/>
          <w:szCs w:val="24"/>
        </w:rPr>
        <w:t>of</w:t>
      </w:r>
      <w:r w:rsidRPr="00CD4ABA">
        <w:rPr>
          <w:spacing w:val="-8"/>
          <w:sz w:val="24"/>
          <w:szCs w:val="24"/>
        </w:rPr>
        <w:t xml:space="preserve"> </w:t>
      </w:r>
      <w:r w:rsidRPr="00CD4ABA">
        <w:rPr>
          <w:sz w:val="24"/>
          <w:szCs w:val="24"/>
        </w:rPr>
        <w:t>a</w:t>
      </w:r>
      <w:r w:rsidRPr="00CD4ABA">
        <w:rPr>
          <w:spacing w:val="1"/>
          <w:sz w:val="24"/>
          <w:szCs w:val="24"/>
        </w:rPr>
        <w:t xml:space="preserve"> </w:t>
      </w:r>
      <w:r w:rsidRPr="00CD4ABA">
        <w:rPr>
          <w:sz w:val="24"/>
          <w:szCs w:val="24"/>
        </w:rPr>
        <w:t>linear</w:t>
      </w:r>
      <w:r w:rsidRPr="00CD4ABA">
        <w:rPr>
          <w:spacing w:val="-3"/>
          <w:sz w:val="24"/>
          <w:szCs w:val="24"/>
        </w:rPr>
        <w:t xml:space="preserve"> </w:t>
      </w:r>
      <w:r w:rsidRPr="00CD4ABA">
        <w:rPr>
          <w:sz w:val="24"/>
          <w:szCs w:val="24"/>
        </w:rPr>
        <w:t>correlation</w:t>
      </w:r>
      <w:r w:rsidRPr="00CD4ABA">
        <w:rPr>
          <w:spacing w:val="-4"/>
          <w:sz w:val="24"/>
          <w:szCs w:val="24"/>
        </w:rPr>
        <w:t xml:space="preserve"> </w:t>
      </w:r>
      <w:r w:rsidRPr="00CD4ABA">
        <w:rPr>
          <w:sz w:val="24"/>
          <w:szCs w:val="24"/>
        </w:rPr>
        <w:t>between</w:t>
      </w:r>
      <w:r w:rsidRPr="00CD4ABA">
        <w:rPr>
          <w:spacing w:val="-2"/>
          <w:sz w:val="24"/>
          <w:szCs w:val="24"/>
        </w:rPr>
        <w:t xml:space="preserve"> </w:t>
      </w:r>
      <w:r w:rsidRPr="00CD4ABA">
        <w:rPr>
          <w:sz w:val="24"/>
          <w:szCs w:val="24"/>
        </w:rPr>
        <w:t>two</w:t>
      </w:r>
      <w:r w:rsidRPr="00CD4ABA">
        <w:rPr>
          <w:spacing w:val="4"/>
          <w:sz w:val="24"/>
          <w:szCs w:val="24"/>
        </w:rPr>
        <w:t xml:space="preserve"> </w:t>
      </w:r>
      <w:r w:rsidRPr="00CD4ABA">
        <w:rPr>
          <w:sz w:val="24"/>
          <w:szCs w:val="24"/>
        </w:rPr>
        <w:t>factors.</w:t>
      </w:r>
    </w:p>
    <w:p w:rsidR="001D6732" w:rsidRPr="00CD4ABA" w:rsidRDefault="001D6732" w:rsidP="00720E24">
      <w:pPr>
        <w:pStyle w:val="BodyText"/>
        <w:jc w:val="both"/>
      </w:pPr>
    </w:p>
    <w:p w:rsidR="001D6732" w:rsidRPr="00CD4ABA" w:rsidRDefault="001D6732" w:rsidP="00720E24">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MODULE</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I: Introduction</w:t>
      </w:r>
      <w:r w:rsidRPr="00CD4ABA">
        <w:rPr>
          <w:rFonts w:ascii="Times New Roman" w:hAnsi="Times New Roman" w:cs="Times New Roman"/>
          <w:b/>
          <w:spacing w:val="-7"/>
          <w:sz w:val="24"/>
          <w:szCs w:val="24"/>
        </w:rPr>
        <w:t xml:space="preserve"> </w:t>
      </w:r>
      <w:r w:rsidRPr="00CD4ABA">
        <w:rPr>
          <w:rFonts w:ascii="Times New Roman" w:hAnsi="Times New Roman" w:cs="Times New Roman"/>
          <w:b/>
          <w:sz w:val="24"/>
          <w:szCs w:val="24"/>
        </w:rPr>
        <w:t>to</w:t>
      </w:r>
      <w:r w:rsidRPr="00CD4ABA">
        <w:rPr>
          <w:rFonts w:ascii="Times New Roman" w:hAnsi="Times New Roman" w:cs="Times New Roman"/>
          <w:b/>
          <w:spacing w:val="-6"/>
          <w:sz w:val="24"/>
          <w:szCs w:val="24"/>
        </w:rPr>
        <w:t xml:space="preserve"> </w:t>
      </w:r>
      <w:r w:rsidRPr="00CD4ABA">
        <w:rPr>
          <w:rFonts w:ascii="Times New Roman" w:hAnsi="Times New Roman" w:cs="Times New Roman"/>
          <w:b/>
          <w:sz w:val="24"/>
          <w:szCs w:val="24"/>
        </w:rPr>
        <w:t>Probability:</w:t>
      </w:r>
    </w:p>
    <w:p w:rsidR="001D6732" w:rsidRPr="00CD4ABA" w:rsidRDefault="001D6732" w:rsidP="00720E24">
      <w:pPr>
        <w:pStyle w:val="BodyText"/>
        <w:jc w:val="both"/>
      </w:pPr>
      <w:r w:rsidRPr="00CD4ABA">
        <w:t>Events, sample space, mutually exclusive events. Exhaustive events. Addition theorem for 2&amp; n events</w:t>
      </w:r>
      <w:r w:rsidRPr="00CD4ABA">
        <w:rPr>
          <w:spacing w:val="1"/>
        </w:rPr>
        <w:t xml:space="preserve"> </w:t>
      </w:r>
      <w:r w:rsidRPr="00CD4ABA">
        <w:t>and their related problems. Dependent and Independent events, conditional probability, multiplication</w:t>
      </w:r>
      <w:r w:rsidRPr="00CD4ABA">
        <w:rPr>
          <w:spacing w:val="1"/>
        </w:rPr>
        <w:t xml:space="preserve"> </w:t>
      </w:r>
      <w:r w:rsidRPr="00CD4ABA">
        <w:t>theorem.</w:t>
      </w:r>
      <w:r w:rsidRPr="00CD4ABA">
        <w:rPr>
          <w:spacing w:val="3"/>
        </w:rPr>
        <w:t xml:space="preserve"> </w:t>
      </w:r>
      <w:r w:rsidRPr="00CD4ABA">
        <w:t>Boole’s</w:t>
      </w:r>
      <w:r w:rsidRPr="00CD4ABA">
        <w:rPr>
          <w:spacing w:val="-1"/>
        </w:rPr>
        <w:t xml:space="preserve"> </w:t>
      </w:r>
      <w:r w:rsidRPr="00CD4ABA">
        <w:t>inequality,</w:t>
      </w:r>
      <w:r w:rsidRPr="00CD4ABA">
        <w:rPr>
          <w:spacing w:val="5"/>
        </w:rPr>
        <w:t xml:space="preserve"> </w:t>
      </w:r>
      <w:r w:rsidRPr="00CD4ABA">
        <w:t>Bayes’</w:t>
      </w:r>
      <w:r w:rsidRPr="00CD4ABA">
        <w:rPr>
          <w:spacing w:val="-5"/>
        </w:rPr>
        <w:t xml:space="preserve"> </w:t>
      </w:r>
      <w:r w:rsidRPr="00CD4ABA">
        <w:t>Theorem.</w:t>
      </w:r>
    </w:p>
    <w:p w:rsidR="001D6732" w:rsidRPr="00CD4ABA" w:rsidRDefault="001D6732" w:rsidP="00720E24">
      <w:pPr>
        <w:pStyle w:val="BodyText"/>
        <w:jc w:val="both"/>
      </w:pPr>
    </w:p>
    <w:p w:rsidR="001D6732" w:rsidRPr="00CD4ABA" w:rsidRDefault="001D6732" w:rsidP="00720E24">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MODULE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II:</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Random</w:t>
      </w:r>
      <w:r w:rsidRPr="00CD4ABA">
        <w:rPr>
          <w:rFonts w:ascii="Times New Roman" w:hAnsi="Times New Roman" w:cs="Times New Roman"/>
          <w:b/>
          <w:spacing w:val="-11"/>
          <w:sz w:val="24"/>
          <w:szCs w:val="24"/>
        </w:rPr>
        <w:t xml:space="preserve"> </w:t>
      </w:r>
      <w:r w:rsidRPr="00CD4ABA">
        <w:rPr>
          <w:rFonts w:ascii="Times New Roman" w:hAnsi="Times New Roman" w:cs="Times New Roman"/>
          <w:b/>
          <w:sz w:val="24"/>
          <w:szCs w:val="24"/>
        </w:rPr>
        <w:t>variables</w:t>
      </w:r>
      <w:r w:rsidRPr="00CD4ABA">
        <w:rPr>
          <w:rFonts w:ascii="Times New Roman" w:hAnsi="Times New Roman" w:cs="Times New Roman"/>
          <w:sz w:val="24"/>
          <w:szCs w:val="24"/>
        </w:rPr>
        <w:t>:</w:t>
      </w:r>
    </w:p>
    <w:p w:rsidR="001D6732" w:rsidRPr="00CD4ABA" w:rsidRDefault="001D6732" w:rsidP="00720E24">
      <w:pPr>
        <w:pStyle w:val="BodyText"/>
        <w:jc w:val="both"/>
      </w:pPr>
      <w:r w:rsidRPr="00CD4ABA">
        <w:t>Discrete Probability distributions. Bernoulli, Binomial, Passion, Geometric, mean, variance, moment</w:t>
      </w:r>
      <w:r w:rsidRPr="00CD4ABA">
        <w:rPr>
          <w:spacing w:val="1"/>
        </w:rPr>
        <w:t xml:space="preserve"> </w:t>
      </w:r>
      <w:r w:rsidRPr="00CD4ABA">
        <w:t>generating function–related problems. Continuous probability distribution, Normal distribution, Uniform,</w:t>
      </w:r>
      <w:r w:rsidRPr="00CD4ABA">
        <w:rPr>
          <w:spacing w:val="-57"/>
        </w:rPr>
        <w:t xml:space="preserve"> </w:t>
      </w:r>
      <w:r w:rsidRPr="00CD4ABA">
        <w:t>mean,</w:t>
      </w:r>
      <w:r w:rsidRPr="00CD4ABA">
        <w:rPr>
          <w:spacing w:val="4"/>
        </w:rPr>
        <w:t xml:space="preserve"> </w:t>
      </w:r>
      <w:r w:rsidRPr="00CD4ABA">
        <w:t>variance,</w:t>
      </w:r>
      <w:r w:rsidRPr="00CD4ABA">
        <w:rPr>
          <w:spacing w:val="7"/>
        </w:rPr>
        <w:t xml:space="preserve"> </w:t>
      </w:r>
      <w:r w:rsidRPr="00CD4ABA">
        <w:t>moment</w:t>
      </w:r>
      <w:r w:rsidRPr="00CD4ABA">
        <w:rPr>
          <w:spacing w:val="8"/>
        </w:rPr>
        <w:t xml:space="preserve"> </w:t>
      </w:r>
      <w:r w:rsidRPr="00CD4ABA">
        <w:t>generating</w:t>
      </w:r>
      <w:r w:rsidRPr="00CD4ABA">
        <w:rPr>
          <w:spacing w:val="3"/>
        </w:rPr>
        <w:t xml:space="preserve"> </w:t>
      </w:r>
      <w:r w:rsidRPr="00CD4ABA">
        <w:t>function,</w:t>
      </w:r>
      <w:r w:rsidRPr="00CD4ABA">
        <w:rPr>
          <w:spacing w:val="3"/>
        </w:rPr>
        <w:t xml:space="preserve"> </w:t>
      </w:r>
      <w:r w:rsidRPr="00CD4ABA">
        <w:t>Central</w:t>
      </w:r>
      <w:r w:rsidRPr="00CD4ABA">
        <w:rPr>
          <w:spacing w:val="-8"/>
        </w:rPr>
        <w:t xml:space="preserve"> </w:t>
      </w:r>
      <w:r w:rsidRPr="00CD4ABA">
        <w:t>Limit</w:t>
      </w:r>
      <w:r w:rsidRPr="00CD4ABA">
        <w:rPr>
          <w:spacing w:val="6"/>
        </w:rPr>
        <w:t xml:space="preserve"> </w:t>
      </w:r>
      <w:r w:rsidRPr="00CD4ABA">
        <w:t>theorem.</w:t>
      </w:r>
    </w:p>
    <w:p w:rsidR="001D6732" w:rsidRPr="00CD4ABA" w:rsidRDefault="001D6732" w:rsidP="00720E24">
      <w:pPr>
        <w:pStyle w:val="BodyText"/>
        <w:jc w:val="both"/>
      </w:pPr>
    </w:p>
    <w:p w:rsidR="001D6732" w:rsidRPr="00CD4ABA" w:rsidRDefault="001D6732" w:rsidP="00720E24">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MODULE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w:t>
      </w:r>
      <w:r w:rsidRPr="00CD4ABA">
        <w:rPr>
          <w:rFonts w:ascii="Times New Roman" w:hAnsi="Times New Roman" w:cs="Times New Roman"/>
          <w:b/>
          <w:spacing w:val="-7"/>
          <w:sz w:val="24"/>
          <w:szCs w:val="24"/>
        </w:rPr>
        <w:t xml:space="preserve"> </w:t>
      </w:r>
      <w:r w:rsidRPr="00CD4ABA">
        <w:rPr>
          <w:rFonts w:ascii="Times New Roman" w:hAnsi="Times New Roman" w:cs="Times New Roman"/>
          <w:b/>
          <w:sz w:val="24"/>
          <w:szCs w:val="24"/>
        </w:rPr>
        <w:t>III:</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Sampling</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Distributions:</w:t>
      </w:r>
    </w:p>
    <w:p w:rsidR="001D6732" w:rsidRPr="00CD4ABA" w:rsidRDefault="001D6732" w:rsidP="00720E24">
      <w:pPr>
        <w:pStyle w:val="BodyText"/>
        <w:jc w:val="both"/>
      </w:pPr>
      <w:r w:rsidRPr="00CD4ABA">
        <w:rPr>
          <w:b/>
        </w:rPr>
        <w:t xml:space="preserve">A: Sampling Distributions: </w:t>
      </w:r>
      <w:r w:rsidRPr="00CD4ABA">
        <w:t>Definitions of population-sampling-statistic, parameter. Types of sampling,</w:t>
      </w:r>
      <w:r w:rsidRPr="00CD4ABA">
        <w:rPr>
          <w:spacing w:val="1"/>
        </w:rPr>
        <w:t xml:space="preserve"> </w:t>
      </w:r>
      <w:r w:rsidRPr="00CD4ABA">
        <w:t>expected</w:t>
      </w:r>
      <w:r w:rsidRPr="00CD4ABA">
        <w:rPr>
          <w:spacing w:val="1"/>
        </w:rPr>
        <w:t xml:space="preserve"> </w:t>
      </w:r>
      <w:r w:rsidRPr="00CD4ABA">
        <w:t>values</w:t>
      </w:r>
      <w:r w:rsidRPr="00CD4ABA">
        <w:rPr>
          <w:spacing w:val="1"/>
        </w:rPr>
        <w:t xml:space="preserve"> </w:t>
      </w:r>
      <w:r w:rsidRPr="00CD4ABA">
        <w:t>of</w:t>
      </w:r>
      <w:r w:rsidRPr="00CD4ABA">
        <w:rPr>
          <w:spacing w:val="1"/>
        </w:rPr>
        <w:t xml:space="preserve"> </w:t>
      </w:r>
      <w:r w:rsidRPr="00CD4ABA">
        <w:t>Sample</w:t>
      </w:r>
      <w:r w:rsidRPr="00CD4ABA">
        <w:rPr>
          <w:spacing w:val="1"/>
        </w:rPr>
        <w:t xml:space="preserve"> </w:t>
      </w:r>
      <w:r w:rsidRPr="00CD4ABA">
        <w:t>mean</w:t>
      </w:r>
      <w:r w:rsidRPr="00CD4ABA">
        <w:rPr>
          <w:spacing w:val="1"/>
        </w:rPr>
        <w:t xml:space="preserve"> </w:t>
      </w:r>
      <w:r w:rsidRPr="00CD4ABA">
        <w:t>and</w:t>
      </w:r>
      <w:r w:rsidRPr="00CD4ABA">
        <w:rPr>
          <w:spacing w:val="1"/>
        </w:rPr>
        <w:t xml:space="preserve"> </w:t>
      </w:r>
      <w:r w:rsidRPr="00CD4ABA">
        <w:t>variance,</w:t>
      </w:r>
      <w:r w:rsidRPr="00CD4ABA">
        <w:rPr>
          <w:spacing w:val="1"/>
        </w:rPr>
        <w:t xml:space="preserve"> </w:t>
      </w:r>
      <w:r w:rsidRPr="00CD4ABA">
        <w:t>sampling</w:t>
      </w:r>
      <w:r w:rsidRPr="00CD4ABA">
        <w:rPr>
          <w:spacing w:val="1"/>
        </w:rPr>
        <w:t xml:space="preserve"> </w:t>
      </w:r>
      <w:r w:rsidRPr="00CD4ABA">
        <w:t>distribution,</w:t>
      </w:r>
      <w:r w:rsidRPr="00CD4ABA">
        <w:rPr>
          <w:spacing w:val="1"/>
        </w:rPr>
        <w:t xml:space="preserve"> </w:t>
      </w:r>
      <w:r w:rsidRPr="00CD4ABA">
        <w:t>Standard</w:t>
      </w:r>
      <w:r w:rsidRPr="00CD4ABA">
        <w:rPr>
          <w:spacing w:val="1"/>
        </w:rPr>
        <w:t xml:space="preserve"> </w:t>
      </w:r>
      <w:r w:rsidRPr="00CD4ABA">
        <w:t>error,</w:t>
      </w:r>
      <w:r w:rsidRPr="00CD4ABA">
        <w:rPr>
          <w:spacing w:val="1"/>
        </w:rPr>
        <w:t xml:space="preserve"> </w:t>
      </w:r>
      <w:r w:rsidRPr="00CD4ABA">
        <w:t>Sampling</w:t>
      </w:r>
      <w:r w:rsidRPr="00CD4ABA">
        <w:rPr>
          <w:spacing w:val="1"/>
        </w:rPr>
        <w:t xml:space="preserve"> </w:t>
      </w:r>
      <w:r w:rsidRPr="00CD4ABA">
        <w:t>distribution of means and sampling distribution of variance. Parameter estimations – likelihood estimate,</w:t>
      </w:r>
      <w:r w:rsidRPr="00CD4ABA">
        <w:rPr>
          <w:spacing w:val="1"/>
        </w:rPr>
        <w:t xml:space="preserve"> </w:t>
      </w:r>
      <w:r w:rsidRPr="00CD4ABA">
        <w:t>point</w:t>
      </w:r>
      <w:r w:rsidRPr="00CD4ABA">
        <w:rPr>
          <w:spacing w:val="6"/>
        </w:rPr>
        <w:t xml:space="preserve"> </w:t>
      </w:r>
      <w:r w:rsidRPr="00CD4ABA">
        <w:t>estimation</w:t>
      </w:r>
      <w:r w:rsidRPr="00CD4ABA">
        <w:rPr>
          <w:spacing w:val="-3"/>
        </w:rPr>
        <w:t xml:space="preserve"> </w:t>
      </w:r>
      <w:r w:rsidRPr="00CD4ABA">
        <w:t>and</w:t>
      </w:r>
      <w:r w:rsidRPr="00CD4ABA">
        <w:rPr>
          <w:spacing w:val="6"/>
        </w:rPr>
        <w:t xml:space="preserve"> </w:t>
      </w:r>
      <w:r w:rsidRPr="00CD4ABA">
        <w:t>interval</w:t>
      </w:r>
      <w:r w:rsidRPr="00CD4ABA">
        <w:rPr>
          <w:spacing w:val="-3"/>
        </w:rPr>
        <w:t xml:space="preserve"> </w:t>
      </w:r>
      <w:r w:rsidRPr="00CD4ABA">
        <w:t>estimation</w:t>
      </w:r>
    </w:p>
    <w:p w:rsidR="001D6732" w:rsidRPr="00CD4ABA" w:rsidRDefault="001D6732" w:rsidP="00720E24">
      <w:pPr>
        <w:pStyle w:val="BodyText"/>
        <w:jc w:val="both"/>
      </w:pPr>
    </w:p>
    <w:p w:rsidR="001D6732" w:rsidRPr="00CD4ABA" w:rsidRDefault="001D6732" w:rsidP="00720E24">
      <w:pPr>
        <w:pStyle w:val="BodyText"/>
        <w:jc w:val="both"/>
      </w:pPr>
      <w:proofErr w:type="gramStart"/>
      <w:r w:rsidRPr="00CD4ABA">
        <w:rPr>
          <w:b/>
        </w:rPr>
        <w:t>B:Testing</w:t>
      </w:r>
      <w:proofErr w:type="gramEnd"/>
      <w:r w:rsidRPr="00CD4ABA">
        <w:rPr>
          <w:b/>
          <w:spacing w:val="4"/>
        </w:rPr>
        <w:t xml:space="preserve"> </w:t>
      </w:r>
      <w:r w:rsidRPr="00CD4ABA">
        <w:rPr>
          <w:b/>
        </w:rPr>
        <w:t>of</w:t>
      </w:r>
      <w:r w:rsidRPr="00CD4ABA">
        <w:rPr>
          <w:b/>
          <w:spacing w:val="1"/>
        </w:rPr>
        <w:t xml:space="preserve"> </w:t>
      </w:r>
      <w:r w:rsidRPr="00CD4ABA">
        <w:rPr>
          <w:b/>
        </w:rPr>
        <w:t>hypothesis:</w:t>
      </w:r>
      <w:r w:rsidRPr="00CD4ABA">
        <w:rPr>
          <w:b/>
          <w:spacing w:val="6"/>
        </w:rPr>
        <w:t xml:space="preserve"> </w:t>
      </w:r>
      <w:r w:rsidRPr="00CD4ABA">
        <w:t>Null</w:t>
      </w:r>
      <w:r w:rsidRPr="00CD4ABA">
        <w:rPr>
          <w:spacing w:val="5"/>
        </w:rPr>
        <w:t xml:space="preserve"> </w:t>
      </w:r>
      <w:r w:rsidRPr="00CD4ABA">
        <w:t>hypothesis,</w:t>
      </w:r>
      <w:r w:rsidRPr="00CD4ABA">
        <w:rPr>
          <w:spacing w:val="6"/>
        </w:rPr>
        <w:t xml:space="preserve"> </w:t>
      </w:r>
      <w:r w:rsidRPr="00CD4ABA">
        <w:t>Alternate</w:t>
      </w:r>
      <w:r w:rsidRPr="00CD4ABA">
        <w:rPr>
          <w:spacing w:val="4"/>
        </w:rPr>
        <w:t xml:space="preserve"> </w:t>
      </w:r>
      <w:r w:rsidRPr="00CD4ABA">
        <w:t>hypothesis,</w:t>
      </w:r>
      <w:r w:rsidRPr="00CD4ABA">
        <w:rPr>
          <w:spacing w:val="7"/>
        </w:rPr>
        <w:t xml:space="preserve"> </w:t>
      </w:r>
      <w:r w:rsidRPr="00CD4ABA">
        <w:t>type</w:t>
      </w:r>
      <w:r w:rsidRPr="00CD4ABA">
        <w:rPr>
          <w:spacing w:val="7"/>
        </w:rPr>
        <w:t xml:space="preserve"> </w:t>
      </w:r>
      <w:r w:rsidRPr="00CD4ABA">
        <w:t>I,</w:t>
      </w:r>
      <w:r w:rsidRPr="00CD4ABA">
        <w:rPr>
          <w:spacing w:val="5"/>
        </w:rPr>
        <w:t xml:space="preserve"> </w:t>
      </w:r>
      <w:r w:rsidRPr="00CD4ABA">
        <w:t>&amp;</w:t>
      </w:r>
      <w:r w:rsidRPr="00CD4ABA">
        <w:rPr>
          <w:spacing w:val="-1"/>
        </w:rPr>
        <w:t xml:space="preserve"> </w:t>
      </w:r>
      <w:r w:rsidRPr="00CD4ABA">
        <w:t>type</w:t>
      </w:r>
      <w:r w:rsidRPr="00CD4ABA">
        <w:rPr>
          <w:spacing w:val="3"/>
        </w:rPr>
        <w:t xml:space="preserve"> </w:t>
      </w:r>
      <w:r w:rsidRPr="00CD4ABA">
        <w:t>II</w:t>
      </w:r>
      <w:r w:rsidRPr="00CD4ABA">
        <w:rPr>
          <w:spacing w:val="6"/>
        </w:rPr>
        <w:t xml:space="preserve"> </w:t>
      </w:r>
      <w:r w:rsidRPr="00CD4ABA">
        <w:t>errors</w:t>
      </w:r>
      <w:r w:rsidRPr="00CD4ABA">
        <w:rPr>
          <w:spacing w:val="1"/>
        </w:rPr>
        <w:t xml:space="preserve"> </w:t>
      </w:r>
      <w:r w:rsidRPr="00CD4ABA">
        <w:t>–</w:t>
      </w:r>
      <w:r w:rsidRPr="00CD4ABA">
        <w:rPr>
          <w:spacing w:val="4"/>
        </w:rPr>
        <w:t xml:space="preserve"> </w:t>
      </w:r>
      <w:r w:rsidRPr="00CD4ABA">
        <w:t>critical</w:t>
      </w:r>
      <w:r w:rsidRPr="00CD4ABA">
        <w:rPr>
          <w:spacing w:val="-4"/>
        </w:rPr>
        <w:t xml:space="preserve"> </w:t>
      </w:r>
      <w:r w:rsidRPr="00CD4ABA">
        <w:t>region,</w:t>
      </w:r>
      <w:r w:rsidRPr="00CD4ABA">
        <w:rPr>
          <w:spacing w:val="-57"/>
        </w:rPr>
        <w:t xml:space="preserve"> </w:t>
      </w:r>
      <w:r w:rsidRPr="00CD4ABA">
        <w:t>confidence</w:t>
      </w:r>
      <w:r w:rsidRPr="00CD4ABA">
        <w:rPr>
          <w:spacing w:val="6"/>
        </w:rPr>
        <w:t xml:space="preserve"> </w:t>
      </w:r>
      <w:r w:rsidRPr="00CD4ABA">
        <w:t>interval,</w:t>
      </w:r>
      <w:r w:rsidRPr="00CD4ABA">
        <w:rPr>
          <w:spacing w:val="3"/>
        </w:rPr>
        <w:t xml:space="preserve"> </w:t>
      </w:r>
      <w:r w:rsidRPr="00CD4ABA">
        <w:t>and</w:t>
      </w:r>
      <w:r w:rsidRPr="00CD4ABA">
        <w:rPr>
          <w:spacing w:val="8"/>
        </w:rPr>
        <w:t xml:space="preserve"> </w:t>
      </w:r>
      <w:r w:rsidRPr="00CD4ABA">
        <w:t>Level</w:t>
      </w:r>
      <w:r w:rsidRPr="00CD4ABA">
        <w:rPr>
          <w:spacing w:val="-4"/>
        </w:rPr>
        <w:t xml:space="preserve"> </w:t>
      </w:r>
      <w:r w:rsidRPr="00CD4ABA">
        <w:t>of</w:t>
      </w:r>
      <w:r w:rsidRPr="00CD4ABA">
        <w:rPr>
          <w:spacing w:val="-7"/>
        </w:rPr>
        <w:t xml:space="preserve"> </w:t>
      </w:r>
      <w:r w:rsidRPr="00CD4ABA">
        <w:t>significance.</w:t>
      </w:r>
      <w:r w:rsidRPr="00CD4ABA">
        <w:rPr>
          <w:spacing w:val="4"/>
        </w:rPr>
        <w:t xml:space="preserve"> </w:t>
      </w:r>
      <w:r w:rsidRPr="00CD4ABA">
        <w:t>One</w:t>
      </w:r>
      <w:r w:rsidRPr="00CD4ABA">
        <w:rPr>
          <w:spacing w:val="-1"/>
        </w:rPr>
        <w:t xml:space="preserve"> </w:t>
      </w:r>
      <w:r w:rsidRPr="00CD4ABA">
        <w:t>sided</w:t>
      </w:r>
      <w:r w:rsidRPr="00CD4ABA">
        <w:rPr>
          <w:spacing w:val="2"/>
        </w:rPr>
        <w:t xml:space="preserve"> </w:t>
      </w:r>
      <w:r w:rsidRPr="00CD4ABA">
        <w:t>test,</w:t>
      </w:r>
      <w:r w:rsidRPr="00CD4ABA">
        <w:rPr>
          <w:spacing w:val="-6"/>
        </w:rPr>
        <w:t xml:space="preserve"> </w:t>
      </w:r>
      <w:r w:rsidRPr="00CD4ABA">
        <w:t>two-sided</w:t>
      </w:r>
      <w:r w:rsidRPr="00CD4ABA">
        <w:rPr>
          <w:spacing w:val="1"/>
        </w:rPr>
        <w:t xml:space="preserve"> </w:t>
      </w:r>
      <w:r w:rsidRPr="00CD4ABA">
        <w:t>test.</w:t>
      </w:r>
    </w:p>
    <w:p w:rsidR="001D6732" w:rsidRPr="00CD4ABA" w:rsidRDefault="001D6732" w:rsidP="00720E24">
      <w:pPr>
        <w:pStyle w:val="BodyText"/>
        <w:jc w:val="both"/>
      </w:pPr>
      <w:r w:rsidRPr="00CD4ABA">
        <w:t>Large</w:t>
      </w:r>
      <w:r w:rsidRPr="00CD4ABA">
        <w:rPr>
          <w:spacing w:val="-6"/>
        </w:rPr>
        <w:t xml:space="preserve"> </w:t>
      </w:r>
      <w:r w:rsidRPr="00CD4ABA">
        <w:t>sample tests:</w:t>
      </w:r>
    </w:p>
    <w:p w:rsidR="001D6732" w:rsidRPr="00CD4ABA" w:rsidRDefault="001D6732" w:rsidP="00811668">
      <w:pPr>
        <w:pStyle w:val="ListParagraph"/>
        <w:numPr>
          <w:ilvl w:val="2"/>
          <w:numId w:val="166"/>
        </w:numPr>
        <w:tabs>
          <w:tab w:val="left" w:pos="1473"/>
        </w:tabs>
        <w:ind w:left="284"/>
        <w:jc w:val="both"/>
        <w:rPr>
          <w:sz w:val="24"/>
          <w:szCs w:val="24"/>
        </w:rPr>
      </w:pPr>
      <w:r w:rsidRPr="00CD4ABA">
        <w:rPr>
          <w:sz w:val="24"/>
          <w:szCs w:val="24"/>
        </w:rPr>
        <w:t>Test</w:t>
      </w:r>
      <w:r w:rsidRPr="00CD4ABA">
        <w:rPr>
          <w:spacing w:val="-6"/>
          <w:sz w:val="24"/>
          <w:szCs w:val="24"/>
        </w:rPr>
        <w:t xml:space="preserve"> </w:t>
      </w:r>
      <w:r w:rsidRPr="00CD4ABA">
        <w:rPr>
          <w:sz w:val="24"/>
          <w:szCs w:val="24"/>
        </w:rPr>
        <w:t>of</w:t>
      </w:r>
      <w:r w:rsidRPr="00CD4ABA">
        <w:rPr>
          <w:spacing w:val="-10"/>
          <w:sz w:val="24"/>
          <w:szCs w:val="24"/>
        </w:rPr>
        <w:t xml:space="preserve"> </w:t>
      </w:r>
      <w:r w:rsidRPr="00CD4ABA">
        <w:rPr>
          <w:sz w:val="24"/>
          <w:szCs w:val="24"/>
        </w:rPr>
        <w:t>significance</w:t>
      </w:r>
      <w:r w:rsidRPr="00CD4ABA">
        <w:rPr>
          <w:spacing w:val="-1"/>
          <w:sz w:val="24"/>
          <w:szCs w:val="24"/>
        </w:rPr>
        <w:t xml:space="preserve"> </w:t>
      </w:r>
      <w:r w:rsidRPr="00CD4ABA">
        <w:rPr>
          <w:sz w:val="24"/>
          <w:szCs w:val="24"/>
        </w:rPr>
        <w:t>for single</w:t>
      </w:r>
      <w:r w:rsidRPr="00CD4ABA">
        <w:rPr>
          <w:spacing w:val="-3"/>
          <w:sz w:val="24"/>
          <w:szCs w:val="24"/>
        </w:rPr>
        <w:t xml:space="preserve"> </w:t>
      </w:r>
      <w:r w:rsidRPr="00CD4ABA">
        <w:rPr>
          <w:sz w:val="24"/>
          <w:szCs w:val="24"/>
        </w:rPr>
        <w:t>proportion</w:t>
      </w:r>
    </w:p>
    <w:p w:rsidR="001D6732" w:rsidRPr="00CD4ABA" w:rsidRDefault="001D6732" w:rsidP="00811668">
      <w:pPr>
        <w:pStyle w:val="ListParagraph"/>
        <w:numPr>
          <w:ilvl w:val="2"/>
          <w:numId w:val="166"/>
        </w:numPr>
        <w:tabs>
          <w:tab w:val="left" w:pos="1540"/>
        </w:tabs>
        <w:ind w:left="284" w:hanging="356"/>
        <w:jc w:val="both"/>
        <w:rPr>
          <w:sz w:val="24"/>
          <w:szCs w:val="24"/>
        </w:rPr>
      </w:pPr>
      <w:r w:rsidRPr="00CD4ABA">
        <w:rPr>
          <w:sz w:val="24"/>
          <w:szCs w:val="24"/>
        </w:rPr>
        <w:t>Test</w:t>
      </w:r>
      <w:r w:rsidRPr="00CD4ABA">
        <w:rPr>
          <w:spacing w:val="-1"/>
          <w:sz w:val="24"/>
          <w:szCs w:val="24"/>
        </w:rPr>
        <w:t xml:space="preserve"> </w:t>
      </w:r>
      <w:r w:rsidRPr="00CD4ABA">
        <w:rPr>
          <w:sz w:val="24"/>
          <w:szCs w:val="24"/>
        </w:rPr>
        <w:t>of</w:t>
      </w:r>
      <w:r w:rsidRPr="00CD4ABA">
        <w:rPr>
          <w:spacing w:val="-13"/>
          <w:sz w:val="24"/>
          <w:szCs w:val="24"/>
        </w:rPr>
        <w:t xml:space="preserve"> </w:t>
      </w:r>
      <w:r w:rsidRPr="00CD4ABA">
        <w:rPr>
          <w:sz w:val="24"/>
          <w:szCs w:val="24"/>
        </w:rPr>
        <w:t>significance</w:t>
      </w:r>
      <w:r w:rsidRPr="00CD4ABA">
        <w:rPr>
          <w:spacing w:val="4"/>
          <w:sz w:val="24"/>
          <w:szCs w:val="24"/>
        </w:rPr>
        <w:t xml:space="preserve"> </w:t>
      </w:r>
      <w:r w:rsidRPr="00CD4ABA">
        <w:rPr>
          <w:sz w:val="24"/>
          <w:szCs w:val="24"/>
        </w:rPr>
        <w:t>for difference</w:t>
      </w:r>
      <w:r w:rsidRPr="00CD4ABA">
        <w:rPr>
          <w:spacing w:val="-5"/>
          <w:sz w:val="24"/>
          <w:szCs w:val="24"/>
        </w:rPr>
        <w:t xml:space="preserve"> </w:t>
      </w:r>
      <w:r w:rsidRPr="00CD4ABA">
        <w:rPr>
          <w:sz w:val="24"/>
          <w:szCs w:val="24"/>
        </w:rPr>
        <w:t>of</w:t>
      </w:r>
      <w:r w:rsidRPr="00CD4ABA">
        <w:rPr>
          <w:spacing w:val="-9"/>
          <w:sz w:val="24"/>
          <w:szCs w:val="24"/>
        </w:rPr>
        <w:t xml:space="preserve"> </w:t>
      </w:r>
      <w:r w:rsidRPr="00CD4ABA">
        <w:rPr>
          <w:sz w:val="24"/>
          <w:szCs w:val="24"/>
        </w:rPr>
        <w:t>proportions</w:t>
      </w:r>
    </w:p>
    <w:p w:rsidR="001D6732" w:rsidRPr="00CD4ABA" w:rsidRDefault="001D6732" w:rsidP="00811668">
      <w:pPr>
        <w:pStyle w:val="ListParagraph"/>
        <w:numPr>
          <w:ilvl w:val="2"/>
          <w:numId w:val="166"/>
        </w:numPr>
        <w:tabs>
          <w:tab w:val="left" w:pos="1602"/>
        </w:tabs>
        <w:ind w:left="284" w:hanging="418"/>
        <w:jc w:val="both"/>
        <w:rPr>
          <w:sz w:val="24"/>
          <w:szCs w:val="24"/>
        </w:rPr>
      </w:pPr>
      <w:r w:rsidRPr="00CD4ABA">
        <w:rPr>
          <w:sz w:val="24"/>
          <w:szCs w:val="24"/>
        </w:rPr>
        <w:t>Test</w:t>
      </w:r>
      <w:r w:rsidRPr="00CD4ABA">
        <w:rPr>
          <w:spacing w:val="-6"/>
          <w:sz w:val="24"/>
          <w:szCs w:val="24"/>
        </w:rPr>
        <w:t xml:space="preserve"> </w:t>
      </w:r>
      <w:r w:rsidRPr="00CD4ABA">
        <w:rPr>
          <w:sz w:val="24"/>
          <w:szCs w:val="24"/>
        </w:rPr>
        <w:t>of</w:t>
      </w:r>
      <w:r w:rsidRPr="00CD4ABA">
        <w:rPr>
          <w:spacing w:val="-9"/>
          <w:sz w:val="24"/>
          <w:szCs w:val="24"/>
        </w:rPr>
        <w:t xml:space="preserve"> </w:t>
      </w:r>
      <w:r w:rsidRPr="00CD4ABA">
        <w:rPr>
          <w:sz w:val="24"/>
          <w:szCs w:val="24"/>
        </w:rPr>
        <w:t>significance for single</w:t>
      </w:r>
      <w:r w:rsidRPr="00CD4ABA">
        <w:rPr>
          <w:spacing w:val="1"/>
          <w:sz w:val="24"/>
          <w:szCs w:val="24"/>
        </w:rPr>
        <w:t xml:space="preserve"> </w:t>
      </w:r>
      <w:r w:rsidRPr="00CD4ABA">
        <w:rPr>
          <w:sz w:val="24"/>
          <w:szCs w:val="24"/>
        </w:rPr>
        <w:t>mean</w:t>
      </w:r>
    </w:p>
    <w:p w:rsidR="001D6732" w:rsidRPr="00CD4ABA" w:rsidRDefault="001D6732" w:rsidP="00811668">
      <w:pPr>
        <w:pStyle w:val="ListParagraph"/>
        <w:numPr>
          <w:ilvl w:val="2"/>
          <w:numId w:val="166"/>
        </w:numPr>
        <w:tabs>
          <w:tab w:val="left" w:pos="1593"/>
        </w:tabs>
        <w:ind w:left="284" w:hanging="409"/>
        <w:jc w:val="both"/>
        <w:rPr>
          <w:sz w:val="24"/>
          <w:szCs w:val="24"/>
        </w:rPr>
      </w:pPr>
      <w:r w:rsidRPr="00CD4ABA">
        <w:rPr>
          <w:sz w:val="24"/>
          <w:szCs w:val="24"/>
        </w:rPr>
        <w:t>Test</w:t>
      </w:r>
      <w:r w:rsidRPr="00CD4ABA">
        <w:rPr>
          <w:spacing w:val="-6"/>
          <w:sz w:val="24"/>
          <w:szCs w:val="24"/>
        </w:rPr>
        <w:t xml:space="preserve"> </w:t>
      </w:r>
      <w:r w:rsidRPr="00CD4ABA">
        <w:rPr>
          <w:sz w:val="24"/>
          <w:szCs w:val="24"/>
        </w:rPr>
        <w:t>of</w:t>
      </w:r>
      <w:r w:rsidRPr="00CD4ABA">
        <w:rPr>
          <w:spacing w:val="-9"/>
          <w:sz w:val="24"/>
          <w:szCs w:val="24"/>
        </w:rPr>
        <w:t xml:space="preserve"> </w:t>
      </w:r>
      <w:r w:rsidRPr="00CD4ABA">
        <w:rPr>
          <w:sz w:val="24"/>
          <w:szCs w:val="24"/>
        </w:rPr>
        <w:t>significance</w:t>
      </w:r>
      <w:r w:rsidRPr="00CD4ABA">
        <w:rPr>
          <w:spacing w:val="-1"/>
          <w:sz w:val="24"/>
          <w:szCs w:val="24"/>
        </w:rPr>
        <w:t xml:space="preserve"> </w:t>
      </w:r>
      <w:r w:rsidRPr="00CD4ABA">
        <w:rPr>
          <w:sz w:val="24"/>
          <w:szCs w:val="24"/>
        </w:rPr>
        <w:t>for</w:t>
      </w:r>
      <w:r w:rsidRPr="00CD4ABA">
        <w:rPr>
          <w:spacing w:val="-1"/>
          <w:sz w:val="24"/>
          <w:szCs w:val="24"/>
        </w:rPr>
        <w:t xml:space="preserve"> </w:t>
      </w:r>
      <w:r w:rsidRPr="00CD4ABA">
        <w:rPr>
          <w:sz w:val="24"/>
          <w:szCs w:val="24"/>
        </w:rPr>
        <w:t>difference</w:t>
      </w:r>
      <w:r w:rsidRPr="00CD4ABA">
        <w:rPr>
          <w:spacing w:val="-1"/>
          <w:sz w:val="24"/>
          <w:szCs w:val="24"/>
        </w:rPr>
        <w:t xml:space="preserve"> </w:t>
      </w:r>
      <w:r w:rsidRPr="00CD4ABA">
        <w:rPr>
          <w:sz w:val="24"/>
          <w:szCs w:val="24"/>
        </w:rPr>
        <w:t>of</w:t>
      </w:r>
      <w:r w:rsidRPr="00CD4ABA">
        <w:rPr>
          <w:spacing w:val="-9"/>
          <w:sz w:val="24"/>
          <w:szCs w:val="24"/>
        </w:rPr>
        <w:t xml:space="preserve"> </w:t>
      </w:r>
      <w:r w:rsidRPr="00CD4ABA">
        <w:rPr>
          <w:sz w:val="24"/>
          <w:szCs w:val="24"/>
        </w:rPr>
        <w:t>means</w:t>
      </w:r>
    </w:p>
    <w:p w:rsidR="001D6732" w:rsidRPr="00CD4ABA" w:rsidRDefault="001D6732" w:rsidP="00720E24">
      <w:pPr>
        <w:pStyle w:val="BodyText"/>
        <w:jc w:val="both"/>
      </w:pPr>
    </w:p>
    <w:p w:rsidR="001D6732" w:rsidRPr="00720E24" w:rsidRDefault="001D6732" w:rsidP="00720E24">
      <w:pPr>
        <w:pStyle w:val="Heading1"/>
        <w:spacing w:before="0" w:line="240" w:lineRule="auto"/>
        <w:jc w:val="both"/>
        <w:rPr>
          <w:rFonts w:ascii="Times New Roman" w:hAnsi="Times New Roman" w:cs="Times New Roman"/>
          <w:b/>
          <w:color w:val="auto"/>
          <w:sz w:val="24"/>
          <w:szCs w:val="24"/>
        </w:rPr>
      </w:pPr>
      <w:bookmarkStart w:id="117" w:name="MODULE_IV:_Small_sample_tests:"/>
      <w:bookmarkEnd w:id="117"/>
      <w:r w:rsidRPr="00720E24">
        <w:rPr>
          <w:rFonts w:ascii="Times New Roman" w:hAnsi="Times New Roman" w:cs="Times New Roman"/>
          <w:b/>
          <w:color w:val="auto"/>
          <w:sz w:val="24"/>
          <w:szCs w:val="24"/>
        </w:rPr>
        <w:t>MODULE</w:t>
      </w:r>
      <w:r w:rsidRPr="00720E24">
        <w:rPr>
          <w:rFonts w:ascii="Times New Roman" w:hAnsi="Times New Roman" w:cs="Times New Roman"/>
          <w:b/>
          <w:color w:val="auto"/>
          <w:spacing w:val="-6"/>
          <w:sz w:val="24"/>
          <w:szCs w:val="24"/>
        </w:rPr>
        <w:t xml:space="preserve"> </w:t>
      </w:r>
      <w:r w:rsidRPr="00720E24">
        <w:rPr>
          <w:rFonts w:ascii="Times New Roman" w:hAnsi="Times New Roman" w:cs="Times New Roman"/>
          <w:b/>
          <w:color w:val="auto"/>
          <w:sz w:val="24"/>
          <w:szCs w:val="24"/>
        </w:rPr>
        <w:t>IV:</w:t>
      </w:r>
      <w:r w:rsidRPr="00720E24">
        <w:rPr>
          <w:rFonts w:ascii="Times New Roman" w:hAnsi="Times New Roman" w:cs="Times New Roman"/>
          <w:b/>
          <w:color w:val="auto"/>
          <w:spacing w:val="-6"/>
          <w:sz w:val="24"/>
          <w:szCs w:val="24"/>
        </w:rPr>
        <w:t xml:space="preserve"> </w:t>
      </w:r>
      <w:r w:rsidRPr="00720E24">
        <w:rPr>
          <w:rFonts w:ascii="Times New Roman" w:hAnsi="Times New Roman" w:cs="Times New Roman"/>
          <w:b/>
          <w:color w:val="auto"/>
          <w:sz w:val="24"/>
          <w:szCs w:val="24"/>
        </w:rPr>
        <w:t>Small</w:t>
      </w:r>
      <w:r w:rsidRPr="00720E24">
        <w:rPr>
          <w:rFonts w:ascii="Times New Roman" w:hAnsi="Times New Roman" w:cs="Times New Roman"/>
          <w:b/>
          <w:color w:val="auto"/>
          <w:spacing w:val="-8"/>
          <w:sz w:val="24"/>
          <w:szCs w:val="24"/>
        </w:rPr>
        <w:t xml:space="preserve"> </w:t>
      </w:r>
      <w:r w:rsidRPr="00720E24">
        <w:rPr>
          <w:rFonts w:ascii="Times New Roman" w:hAnsi="Times New Roman" w:cs="Times New Roman"/>
          <w:b/>
          <w:color w:val="auto"/>
          <w:sz w:val="24"/>
          <w:szCs w:val="24"/>
        </w:rPr>
        <w:t>sample</w:t>
      </w:r>
      <w:r w:rsidRPr="00720E24">
        <w:rPr>
          <w:rFonts w:ascii="Times New Roman" w:hAnsi="Times New Roman" w:cs="Times New Roman"/>
          <w:b/>
          <w:color w:val="auto"/>
          <w:spacing w:val="-3"/>
          <w:sz w:val="24"/>
          <w:szCs w:val="24"/>
        </w:rPr>
        <w:t xml:space="preserve"> </w:t>
      </w:r>
      <w:r w:rsidRPr="00720E24">
        <w:rPr>
          <w:rFonts w:ascii="Times New Roman" w:hAnsi="Times New Roman" w:cs="Times New Roman"/>
          <w:b/>
          <w:color w:val="auto"/>
          <w:sz w:val="24"/>
          <w:szCs w:val="24"/>
        </w:rPr>
        <w:t>tests:</w:t>
      </w:r>
    </w:p>
    <w:p w:rsidR="001D6732" w:rsidRPr="00CD4ABA" w:rsidRDefault="001D6732" w:rsidP="00720E24">
      <w:pPr>
        <w:pStyle w:val="BodyText"/>
        <w:jc w:val="both"/>
      </w:pPr>
      <w:r w:rsidRPr="00CD4ABA">
        <w:t>Student t-distribution, its properties and its assumptions, Test of significance difference between sample</w:t>
      </w:r>
      <w:r w:rsidRPr="00CD4ABA">
        <w:rPr>
          <w:spacing w:val="1"/>
        </w:rPr>
        <w:t xml:space="preserve"> </w:t>
      </w:r>
      <w:r w:rsidRPr="00CD4ABA">
        <w:t xml:space="preserve">mean and population mean; difference between means of two small samples, </w:t>
      </w:r>
      <w:proofErr w:type="spellStart"/>
      <w:r w:rsidRPr="00CD4ABA">
        <w:t>Snedecor’s</w:t>
      </w:r>
      <w:proofErr w:type="spellEnd"/>
      <w:r w:rsidRPr="00CD4ABA">
        <w:t>, F- distribution</w:t>
      </w:r>
      <w:r w:rsidRPr="00CD4ABA">
        <w:rPr>
          <w:spacing w:val="1"/>
        </w:rPr>
        <w:t xml:space="preserve"> </w:t>
      </w:r>
      <w:r w:rsidRPr="00CD4ABA">
        <w:t>and its properties. Test of equality of two population variances, Chi-square distribution, its properties,</w:t>
      </w:r>
      <w:r w:rsidRPr="00CD4ABA">
        <w:rPr>
          <w:spacing w:val="1"/>
        </w:rPr>
        <w:t xml:space="preserve"> </w:t>
      </w:r>
      <w:r w:rsidRPr="00CD4ABA">
        <w:t>Chi-square</w:t>
      </w:r>
      <w:r w:rsidRPr="00CD4ABA">
        <w:rPr>
          <w:spacing w:val="1"/>
        </w:rPr>
        <w:t xml:space="preserve"> </w:t>
      </w:r>
      <w:r w:rsidRPr="00CD4ABA">
        <w:t>test</w:t>
      </w:r>
      <w:r w:rsidRPr="00CD4ABA">
        <w:rPr>
          <w:spacing w:val="2"/>
        </w:rPr>
        <w:t xml:space="preserve"> </w:t>
      </w:r>
      <w:r w:rsidRPr="00CD4ABA">
        <w:t>of</w:t>
      </w:r>
      <w:r w:rsidRPr="00CD4ABA">
        <w:rPr>
          <w:spacing w:val="-5"/>
        </w:rPr>
        <w:t xml:space="preserve"> </w:t>
      </w:r>
      <w:r w:rsidRPr="00CD4ABA">
        <w:t>goodness of</w:t>
      </w:r>
      <w:r w:rsidRPr="00CD4ABA">
        <w:rPr>
          <w:spacing w:val="-2"/>
        </w:rPr>
        <w:t xml:space="preserve"> </w:t>
      </w:r>
      <w:r w:rsidRPr="00CD4ABA">
        <w:t>fit,</w:t>
      </w:r>
      <w:r w:rsidRPr="00CD4ABA">
        <w:rPr>
          <w:spacing w:val="6"/>
        </w:rPr>
        <w:t xml:space="preserve"> </w:t>
      </w:r>
      <w:r w:rsidRPr="00CD4ABA">
        <w:t>Independence</w:t>
      </w:r>
      <w:r w:rsidRPr="00CD4ABA">
        <w:rPr>
          <w:spacing w:val="2"/>
        </w:rPr>
        <w:t xml:space="preserve"> </w:t>
      </w:r>
      <w:r w:rsidRPr="00CD4ABA">
        <w:t>of</w:t>
      </w:r>
      <w:r w:rsidRPr="00CD4ABA">
        <w:rPr>
          <w:spacing w:val="-7"/>
        </w:rPr>
        <w:t xml:space="preserve"> </w:t>
      </w:r>
      <w:r w:rsidRPr="00CD4ABA">
        <w:t>attributes.</w:t>
      </w:r>
    </w:p>
    <w:p w:rsidR="001D6732" w:rsidRPr="00CD4ABA" w:rsidRDefault="001D6732" w:rsidP="00720E24">
      <w:pPr>
        <w:pStyle w:val="BodyText"/>
        <w:jc w:val="both"/>
      </w:pPr>
    </w:p>
    <w:p w:rsidR="001D6732" w:rsidRPr="00720E24" w:rsidRDefault="001D6732" w:rsidP="00720E24">
      <w:pPr>
        <w:pStyle w:val="Heading1"/>
        <w:spacing w:before="0" w:line="240" w:lineRule="auto"/>
        <w:jc w:val="both"/>
        <w:rPr>
          <w:rFonts w:ascii="Times New Roman" w:hAnsi="Times New Roman" w:cs="Times New Roman"/>
          <w:b/>
          <w:color w:val="auto"/>
          <w:sz w:val="24"/>
          <w:szCs w:val="24"/>
        </w:rPr>
      </w:pPr>
      <w:bookmarkStart w:id="118" w:name="MODULE_V:_Correlation,_Regression:"/>
      <w:bookmarkEnd w:id="118"/>
      <w:r w:rsidRPr="00720E24">
        <w:rPr>
          <w:rFonts w:ascii="Times New Roman" w:hAnsi="Times New Roman" w:cs="Times New Roman"/>
          <w:b/>
          <w:color w:val="auto"/>
          <w:sz w:val="24"/>
          <w:szCs w:val="24"/>
        </w:rPr>
        <w:t>MODULE</w:t>
      </w:r>
      <w:r w:rsidRPr="00720E24">
        <w:rPr>
          <w:rFonts w:ascii="Times New Roman" w:hAnsi="Times New Roman" w:cs="Times New Roman"/>
          <w:b/>
          <w:color w:val="auto"/>
          <w:spacing w:val="-8"/>
          <w:sz w:val="24"/>
          <w:szCs w:val="24"/>
        </w:rPr>
        <w:t xml:space="preserve"> </w:t>
      </w:r>
      <w:r w:rsidRPr="00720E24">
        <w:rPr>
          <w:rFonts w:ascii="Times New Roman" w:hAnsi="Times New Roman" w:cs="Times New Roman"/>
          <w:b/>
          <w:color w:val="auto"/>
          <w:sz w:val="24"/>
          <w:szCs w:val="24"/>
        </w:rPr>
        <w:t>V:</w:t>
      </w:r>
      <w:r w:rsidRPr="00720E24">
        <w:rPr>
          <w:rFonts w:ascii="Times New Roman" w:hAnsi="Times New Roman" w:cs="Times New Roman"/>
          <w:b/>
          <w:color w:val="auto"/>
          <w:spacing w:val="-9"/>
          <w:sz w:val="24"/>
          <w:szCs w:val="24"/>
        </w:rPr>
        <w:t xml:space="preserve"> </w:t>
      </w:r>
      <w:r w:rsidRPr="00720E24">
        <w:rPr>
          <w:rFonts w:ascii="Times New Roman" w:hAnsi="Times New Roman" w:cs="Times New Roman"/>
          <w:b/>
          <w:color w:val="auto"/>
          <w:sz w:val="24"/>
          <w:szCs w:val="24"/>
        </w:rPr>
        <w:t>Correlation,</w:t>
      </w:r>
      <w:r w:rsidRPr="00720E24">
        <w:rPr>
          <w:rFonts w:ascii="Times New Roman" w:hAnsi="Times New Roman" w:cs="Times New Roman"/>
          <w:b/>
          <w:color w:val="auto"/>
          <w:spacing w:val="-2"/>
          <w:sz w:val="24"/>
          <w:szCs w:val="24"/>
        </w:rPr>
        <w:t xml:space="preserve"> </w:t>
      </w:r>
      <w:r w:rsidRPr="00720E24">
        <w:rPr>
          <w:rFonts w:ascii="Times New Roman" w:hAnsi="Times New Roman" w:cs="Times New Roman"/>
          <w:b/>
          <w:color w:val="auto"/>
          <w:sz w:val="24"/>
          <w:szCs w:val="24"/>
        </w:rPr>
        <w:t>Regression:</w:t>
      </w:r>
    </w:p>
    <w:p w:rsidR="001D6732" w:rsidRPr="00CD4ABA" w:rsidRDefault="001D6732" w:rsidP="00720E24">
      <w:pPr>
        <w:pStyle w:val="BodyText"/>
        <w:jc w:val="both"/>
      </w:pPr>
      <w:r w:rsidRPr="00CD4ABA">
        <w:t>Correlation, Coefficient of correlation, the rank correlation. Regression, Regression Coefficient, The lines</w:t>
      </w:r>
      <w:r w:rsidRPr="00CD4ABA">
        <w:rPr>
          <w:spacing w:val="-57"/>
        </w:rPr>
        <w:t xml:space="preserve"> </w:t>
      </w:r>
      <w:r w:rsidRPr="00CD4ABA">
        <w:t>of</w:t>
      </w:r>
      <w:r w:rsidRPr="00CD4ABA">
        <w:rPr>
          <w:spacing w:val="-7"/>
        </w:rPr>
        <w:t xml:space="preserve"> </w:t>
      </w:r>
      <w:r w:rsidRPr="00CD4ABA">
        <w:t>regression:</w:t>
      </w:r>
      <w:r w:rsidRPr="00CD4ABA">
        <w:rPr>
          <w:spacing w:val="1"/>
        </w:rPr>
        <w:t xml:space="preserve"> </w:t>
      </w:r>
      <w:r w:rsidRPr="00CD4ABA">
        <w:t>simple</w:t>
      </w:r>
      <w:r w:rsidRPr="00CD4ABA">
        <w:rPr>
          <w:spacing w:val="-1"/>
        </w:rPr>
        <w:t xml:space="preserve"> </w:t>
      </w:r>
      <w:r w:rsidRPr="00CD4ABA">
        <w:t>regression.</w:t>
      </w:r>
      <w:r w:rsidRPr="00CD4ABA">
        <w:rPr>
          <w:spacing w:val="3"/>
        </w:rPr>
        <w:t xml:space="preserve"> </w:t>
      </w:r>
      <w:r w:rsidRPr="00CD4ABA">
        <w:t>Multiple</w:t>
      </w:r>
      <w:r w:rsidRPr="00CD4ABA">
        <w:rPr>
          <w:spacing w:val="1"/>
        </w:rPr>
        <w:t xml:space="preserve"> </w:t>
      </w:r>
      <w:r w:rsidRPr="00CD4ABA">
        <w:t>regression</w:t>
      </w:r>
      <w:r w:rsidRPr="00CD4ABA">
        <w:rPr>
          <w:spacing w:val="-4"/>
        </w:rPr>
        <w:t xml:space="preserve"> </w:t>
      </w:r>
      <w:r w:rsidRPr="00CD4ABA">
        <w:t>for</w:t>
      </w:r>
      <w:r w:rsidRPr="00CD4ABA">
        <w:rPr>
          <w:spacing w:val="3"/>
        </w:rPr>
        <w:t xml:space="preserve"> </w:t>
      </w:r>
      <w:r w:rsidRPr="00CD4ABA">
        <w:t>three</w:t>
      </w:r>
      <w:r w:rsidRPr="00CD4ABA">
        <w:rPr>
          <w:spacing w:val="2"/>
        </w:rPr>
        <w:t xml:space="preserve"> </w:t>
      </w:r>
      <w:r w:rsidRPr="00CD4ABA">
        <w:t>variables.</w:t>
      </w:r>
    </w:p>
    <w:p w:rsidR="001D6732" w:rsidRPr="00720E24" w:rsidRDefault="001D6732" w:rsidP="00720E24">
      <w:pPr>
        <w:pStyle w:val="Heading1"/>
        <w:spacing w:before="0" w:line="240" w:lineRule="auto"/>
        <w:jc w:val="both"/>
        <w:rPr>
          <w:rFonts w:ascii="Times New Roman" w:hAnsi="Times New Roman" w:cs="Times New Roman"/>
          <w:b/>
          <w:color w:val="auto"/>
          <w:sz w:val="24"/>
          <w:szCs w:val="24"/>
        </w:rPr>
      </w:pPr>
      <w:r w:rsidRPr="00720E24">
        <w:rPr>
          <w:rFonts w:ascii="Times New Roman" w:hAnsi="Times New Roman" w:cs="Times New Roman"/>
          <w:b/>
          <w:color w:val="auto"/>
          <w:sz w:val="24"/>
          <w:szCs w:val="24"/>
        </w:rPr>
        <w:t>TEST</w:t>
      </w:r>
      <w:r w:rsidRPr="00720E24">
        <w:rPr>
          <w:rFonts w:ascii="Times New Roman" w:hAnsi="Times New Roman" w:cs="Times New Roman"/>
          <w:b/>
          <w:color w:val="auto"/>
          <w:spacing w:val="-2"/>
          <w:sz w:val="24"/>
          <w:szCs w:val="24"/>
        </w:rPr>
        <w:t xml:space="preserve"> </w:t>
      </w:r>
      <w:r w:rsidRPr="00720E24">
        <w:rPr>
          <w:rFonts w:ascii="Times New Roman" w:hAnsi="Times New Roman" w:cs="Times New Roman"/>
          <w:b/>
          <w:color w:val="auto"/>
          <w:sz w:val="24"/>
          <w:szCs w:val="24"/>
        </w:rPr>
        <w:t>BOOKS:</w:t>
      </w:r>
    </w:p>
    <w:p w:rsidR="001D6732" w:rsidRPr="00CD4ABA" w:rsidRDefault="001D6732" w:rsidP="00E240C1">
      <w:pPr>
        <w:pStyle w:val="ListParagraph"/>
        <w:numPr>
          <w:ilvl w:val="0"/>
          <w:numId w:val="165"/>
        </w:numPr>
        <w:tabs>
          <w:tab w:val="left" w:pos="1185"/>
        </w:tabs>
        <w:ind w:left="360" w:hanging="360"/>
        <w:jc w:val="both"/>
        <w:rPr>
          <w:sz w:val="24"/>
          <w:szCs w:val="24"/>
        </w:rPr>
      </w:pPr>
      <w:r w:rsidRPr="00CD4ABA">
        <w:rPr>
          <w:sz w:val="24"/>
          <w:szCs w:val="24"/>
        </w:rPr>
        <w:t>Walpole,</w:t>
      </w:r>
      <w:r w:rsidRPr="00CD4ABA">
        <w:rPr>
          <w:spacing w:val="-2"/>
          <w:sz w:val="24"/>
          <w:szCs w:val="24"/>
        </w:rPr>
        <w:t xml:space="preserve"> </w:t>
      </w:r>
      <w:r w:rsidRPr="00CD4ABA">
        <w:rPr>
          <w:sz w:val="24"/>
          <w:szCs w:val="24"/>
        </w:rPr>
        <w:t>Probability</w:t>
      </w:r>
      <w:r w:rsidRPr="00CD4ABA">
        <w:rPr>
          <w:spacing w:val="-6"/>
          <w:sz w:val="24"/>
          <w:szCs w:val="24"/>
        </w:rPr>
        <w:t xml:space="preserve"> </w:t>
      </w:r>
      <w:r w:rsidRPr="00CD4ABA">
        <w:rPr>
          <w:sz w:val="24"/>
          <w:szCs w:val="24"/>
        </w:rPr>
        <w:t>&amp;</w:t>
      </w:r>
      <w:r w:rsidRPr="00CD4ABA">
        <w:rPr>
          <w:spacing w:val="-8"/>
          <w:sz w:val="24"/>
          <w:szCs w:val="24"/>
        </w:rPr>
        <w:t xml:space="preserve"> </w:t>
      </w:r>
      <w:r w:rsidRPr="00CD4ABA">
        <w:rPr>
          <w:sz w:val="24"/>
          <w:szCs w:val="24"/>
        </w:rPr>
        <w:t>Statistics,</w:t>
      </w:r>
      <w:r w:rsidRPr="00CD4ABA">
        <w:rPr>
          <w:spacing w:val="3"/>
          <w:sz w:val="24"/>
          <w:szCs w:val="24"/>
        </w:rPr>
        <w:t xml:space="preserve"> </w:t>
      </w:r>
      <w:r w:rsidRPr="00CD4ABA">
        <w:rPr>
          <w:sz w:val="24"/>
          <w:szCs w:val="24"/>
        </w:rPr>
        <w:t>for</w:t>
      </w:r>
      <w:r w:rsidRPr="00CD4ABA">
        <w:rPr>
          <w:spacing w:val="-5"/>
          <w:sz w:val="24"/>
          <w:szCs w:val="24"/>
        </w:rPr>
        <w:t xml:space="preserve"> </w:t>
      </w:r>
      <w:r w:rsidRPr="00CD4ABA">
        <w:rPr>
          <w:sz w:val="24"/>
          <w:szCs w:val="24"/>
        </w:rPr>
        <w:t>Engineers</w:t>
      </w:r>
      <w:r w:rsidRPr="00CD4ABA">
        <w:rPr>
          <w:spacing w:val="-5"/>
          <w:sz w:val="24"/>
          <w:szCs w:val="24"/>
        </w:rPr>
        <w:t xml:space="preserve"> </w:t>
      </w:r>
      <w:r w:rsidRPr="00CD4ABA">
        <w:rPr>
          <w:sz w:val="24"/>
          <w:szCs w:val="24"/>
        </w:rPr>
        <w:t>&amp;</w:t>
      </w:r>
      <w:r w:rsidRPr="00CD4ABA">
        <w:rPr>
          <w:spacing w:val="-2"/>
          <w:sz w:val="24"/>
          <w:szCs w:val="24"/>
        </w:rPr>
        <w:t xml:space="preserve"> </w:t>
      </w:r>
      <w:r w:rsidRPr="00CD4ABA">
        <w:rPr>
          <w:sz w:val="24"/>
          <w:szCs w:val="24"/>
        </w:rPr>
        <w:t>Scientists,</w:t>
      </w:r>
      <w:r w:rsidRPr="00CD4ABA">
        <w:rPr>
          <w:spacing w:val="-2"/>
          <w:sz w:val="24"/>
          <w:szCs w:val="24"/>
        </w:rPr>
        <w:t xml:space="preserve"> </w:t>
      </w:r>
      <w:r w:rsidRPr="00CD4ABA">
        <w:rPr>
          <w:sz w:val="24"/>
          <w:szCs w:val="24"/>
        </w:rPr>
        <w:t>8</w:t>
      </w:r>
      <w:r w:rsidRPr="00CD4ABA">
        <w:rPr>
          <w:sz w:val="24"/>
          <w:szCs w:val="24"/>
          <w:vertAlign w:val="superscript"/>
        </w:rPr>
        <w:t>th</w:t>
      </w:r>
      <w:r w:rsidRPr="00CD4ABA">
        <w:rPr>
          <w:spacing w:val="-6"/>
          <w:sz w:val="24"/>
          <w:szCs w:val="24"/>
        </w:rPr>
        <w:t xml:space="preserve"> </w:t>
      </w:r>
      <w:r w:rsidRPr="00CD4ABA">
        <w:rPr>
          <w:sz w:val="24"/>
          <w:szCs w:val="24"/>
        </w:rPr>
        <w:t>Edition,</w:t>
      </w:r>
      <w:r w:rsidRPr="00CD4ABA">
        <w:rPr>
          <w:spacing w:val="-5"/>
          <w:sz w:val="24"/>
          <w:szCs w:val="24"/>
        </w:rPr>
        <w:t xml:space="preserve"> </w:t>
      </w:r>
      <w:r w:rsidRPr="00CD4ABA">
        <w:rPr>
          <w:sz w:val="24"/>
          <w:szCs w:val="24"/>
        </w:rPr>
        <w:t>Pearson</w:t>
      </w:r>
      <w:r w:rsidRPr="00CD4ABA">
        <w:rPr>
          <w:spacing w:val="-8"/>
          <w:sz w:val="24"/>
          <w:szCs w:val="24"/>
        </w:rPr>
        <w:t xml:space="preserve"> </w:t>
      </w:r>
      <w:r w:rsidRPr="00CD4ABA">
        <w:rPr>
          <w:sz w:val="24"/>
          <w:szCs w:val="24"/>
        </w:rPr>
        <w:lastRenderedPageBreak/>
        <w:t>Education.</w:t>
      </w:r>
    </w:p>
    <w:p w:rsidR="001D6732" w:rsidRPr="00CD4ABA" w:rsidRDefault="001D6732" w:rsidP="00E240C1">
      <w:pPr>
        <w:pStyle w:val="ListParagraph"/>
        <w:numPr>
          <w:ilvl w:val="0"/>
          <w:numId w:val="165"/>
        </w:numPr>
        <w:tabs>
          <w:tab w:val="left" w:pos="1185"/>
        </w:tabs>
        <w:ind w:left="360" w:hanging="360"/>
        <w:jc w:val="both"/>
        <w:rPr>
          <w:sz w:val="24"/>
          <w:szCs w:val="24"/>
        </w:rPr>
      </w:pPr>
      <w:r w:rsidRPr="00CD4ABA">
        <w:rPr>
          <w:spacing w:val="-1"/>
          <w:sz w:val="24"/>
          <w:szCs w:val="24"/>
        </w:rPr>
        <w:t>Paul</w:t>
      </w:r>
      <w:r w:rsidRPr="00CD4ABA">
        <w:rPr>
          <w:spacing w:val="-7"/>
          <w:sz w:val="24"/>
          <w:szCs w:val="24"/>
        </w:rPr>
        <w:t xml:space="preserve"> </w:t>
      </w:r>
      <w:r w:rsidRPr="00CD4ABA">
        <w:rPr>
          <w:spacing w:val="-1"/>
          <w:sz w:val="24"/>
          <w:szCs w:val="24"/>
        </w:rPr>
        <w:t>A</w:t>
      </w:r>
      <w:r w:rsidRPr="00CD4ABA">
        <w:rPr>
          <w:spacing w:val="-3"/>
          <w:sz w:val="24"/>
          <w:szCs w:val="24"/>
        </w:rPr>
        <w:t xml:space="preserve"> </w:t>
      </w:r>
      <w:proofErr w:type="spellStart"/>
      <w:r w:rsidRPr="00CD4ABA">
        <w:rPr>
          <w:spacing w:val="-1"/>
          <w:sz w:val="24"/>
          <w:szCs w:val="24"/>
        </w:rPr>
        <w:t>Maeyer</w:t>
      </w:r>
      <w:proofErr w:type="spellEnd"/>
      <w:r w:rsidRPr="00CD4ABA">
        <w:rPr>
          <w:spacing w:val="7"/>
          <w:sz w:val="24"/>
          <w:szCs w:val="24"/>
        </w:rPr>
        <w:t xml:space="preserve"> </w:t>
      </w:r>
      <w:r w:rsidRPr="00CD4ABA">
        <w:rPr>
          <w:spacing w:val="-1"/>
          <w:sz w:val="24"/>
          <w:szCs w:val="24"/>
        </w:rPr>
        <w:t>Introductory</w:t>
      </w:r>
      <w:r w:rsidRPr="00CD4ABA">
        <w:rPr>
          <w:spacing w:val="-11"/>
          <w:sz w:val="24"/>
          <w:szCs w:val="24"/>
        </w:rPr>
        <w:t xml:space="preserve"> </w:t>
      </w:r>
      <w:r w:rsidRPr="00CD4ABA">
        <w:rPr>
          <w:spacing w:val="-1"/>
          <w:sz w:val="24"/>
          <w:szCs w:val="24"/>
        </w:rPr>
        <w:t>Probability</w:t>
      </w:r>
      <w:r w:rsidRPr="00CD4ABA">
        <w:rPr>
          <w:spacing w:val="-5"/>
          <w:sz w:val="24"/>
          <w:szCs w:val="24"/>
        </w:rPr>
        <w:t xml:space="preserve"> </w:t>
      </w:r>
      <w:r w:rsidRPr="00CD4ABA">
        <w:rPr>
          <w:sz w:val="24"/>
          <w:szCs w:val="24"/>
        </w:rPr>
        <w:t>and</w:t>
      </w:r>
      <w:r w:rsidRPr="00CD4ABA">
        <w:rPr>
          <w:spacing w:val="3"/>
          <w:sz w:val="24"/>
          <w:szCs w:val="24"/>
        </w:rPr>
        <w:t xml:space="preserve"> </w:t>
      </w:r>
      <w:r w:rsidRPr="00CD4ABA">
        <w:rPr>
          <w:sz w:val="24"/>
          <w:szCs w:val="24"/>
        </w:rPr>
        <w:t>Statistical</w:t>
      </w:r>
      <w:r w:rsidRPr="00CD4ABA">
        <w:rPr>
          <w:spacing w:val="1"/>
          <w:sz w:val="24"/>
          <w:szCs w:val="24"/>
        </w:rPr>
        <w:t xml:space="preserve"> </w:t>
      </w:r>
      <w:r w:rsidRPr="00CD4ABA">
        <w:rPr>
          <w:sz w:val="24"/>
          <w:szCs w:val="24"/>
        </w:rPr>
        <w:t>Applications,</w:t>
      </w:r>
      <w:r w:rsidRPr="00CD4ABA">
        <w:rPr>
          <w:spacing w:val="5"/>
          <w:sz w:val="24"/>
          <w:szCs w:val="24"/>
        </w:rPr>
        <w:t xml:space="preserve"> </w:t>
      </w:r>
      <w:r w:rsidRPr="00CD4ABA">
        <w:rPr>
          <w:sz w:val="24"/>
          <w:szCs w:val="24"/>
        </w:rPr>
        <w:t>John</w:t>
      </w:r>
      <w:r w:rsidRPr="00CD4ABA">
        <w:rPr>
          <w:spacing w:val="5"/>
          <w:sz w:val="24"/>
          <w:szCs w:val="24"/>
        </w:rPr>
        <w:t xml:space="preserve"> </w:t>
      </w:r>
      <w:r w:rsidRPr="00CD4ABA">
        <w:rPr>
          <w:sz w:val="24"/>
          <w:szCs w:val="24"/>
        </w:rPr>
        <w:t>Wiley</w:t>
      </w:r>
      <w:r w:rsidRPr="00CD4ABA">
        <w:rPr>
          <w:spacing w:val="-16"/>
          <w:sz w:val="24"/>
          <w:szCs w:val="24"/>
        </w:rPr>
        <w:t xml:space="preserve"> </w:t>
      </w:r>
      <w:proofErr w:type="spellStart"/>
      <w:r w:rsidRPr="00CD4ABA">
        <w:rPr>
          <w:sz w:val="24"/>
          <w:szCs w:val="24"/>
        </w:rPr>
        <w:t>Publicaitons</w:t>
      </w:r>
      <w:proofErr w:type="spellEnd"/>
      <w:r w:rsidRPr="00CD4ABA">
        <w:rPr>
          <w:sz w:val="24"/>
          <w:szCs w:val="24"/>
        </w:rPr>
        <w:t>.</w:t>
      </w:r>
    </w:p>
    <w:p w:rsidR="001D6732" w:rsidRPr="00CD4ABA" w:rsidRDefault="001D6732" w:rsidP="00E240C1">
      <w:pPr>
        <w:pStyle w:val="ListParagraph"/>
        <w:numPr>
          <w:ilvl w:val="0"/>
          <w:numId w:val="165"/>
        </w:numPr>
        <w:tabs>
          <w:tab w:val="left" w:pos="1185"/>
        </w:tabs>
        <w:ind w:left="360" w:hanging="360"/>
        <w:jc w:val="both"/>
        <w:rPr>
          <w:sz w:val="24"/>
          <w:szCs w:val="24"/>
        </w:rPr>
      </w:pPr>
      <w:r w:rsidRPr="00CD4ABA">
        <w:rPr>
          <w:sz w:val="24"/>
          <w:szCs w:val="24"/>
        </w:rPr>
        <w:t>Monte</w:t>
      </w:r>
      <w:r w:rsidRPr="00CD4ABA">
        <w:rPr>
          <w:spacing w:val="-1"/>
          <w:sz w:val="24"/>
          <w:szCs w:val="24"/>
        </w:rPr>
        <w:t xml:space="preserve"> </w:t>
      </w:r>
      <w:proofErr w:type="spellStart"/>
      <w:r w:rsidRPr="00CD4ABA">
        <w:rPr>
          <w:sz w:val="24"/>
          <w:szCs w:val="24"/>
        </w:rPr>
        <w:t>Gomery</w:t>
      </w:r>
      <w:proofErr w:type="spellEnd"/>
      <w:r w:rsidRPr="00CD4ABA">
        <w:rPr>
          <w:sz w:val="24"/>
          <w:szCs w:val="24"/>
        </w:rPr>
        <w:t>,</w:t>
      </w:r>
      <w:r w:rsidRPr="00CD4ABA">
        <w:rPr>
          <w:spacing w:val="7"/>
          <w:sz w:val="24"/>
          <w:szCs w:val="24"/>
        </w:rPr>
        <w:t xml:space="preserve"> </w:t>
      </w:r>
      <w:r w:rsidRPr="00CD4ABA">
        <w:rPr>
          <w:sz w:val="24"/>
          <w:szCs w:val="24"/>
        </w:rPr>
        <w:t>“Applied</w:t>
      </w:r>
      <w:r w:rsidRPr="00CD4ABA">
        <w:rPr>
          <w:spacing w:val="1"/>
          <w:sz w:val="24"/>
          <w:szCs w:val="24"/>
        </w:rPr>
        <w:t xml:space="preserve"> </w:t>
      </w:r>
      <w:r w:rsidRPr="00CD4ABA">
        <w:rPr>
          <w:sz w:val="24"/>
          <w:szCs w:val="24"/>
        </w:rPr>
        <w:t>Statistics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Probability</w:t>
      </w:r>
      <w:r w:rsidRPr="00CD4ABA">
        <w:rPr>
          <w:spacing w:val="48"/>
          <w:sz w:val="24"/>
          <w:szCs w:val="24"/>
        </w:rPr>
        <w:t xml:space="preserve"> </w:t>
      </w:r>
      <w:r w:rsidRPr="00CD4ABA">
        <w:rPr>
          <w:sz w:val="24"/>
          <w:szCs w:val="24"/>
        </w:rPr>
        <w:t>for</w:t>
      </w:r>
      <w:r w:rsidRPr="00CD4ABA">
        <w:rPr>
          <w:spacing w:val="2"/>
          <w:sz w:val="24"/>
          <w:szCs w:val="24"/>
        </w:rPr>
        <w:t xml:space="preserve"> </w:t>
      </w:r>
      <w:r w:rsidRPr="00CD4ABA">
        <w:rPr>
          <w:sz w:val="24"/>
          <w:szCs w:val="24"/>
        </w:rPr>
        <w:t>Engineers”,</w:t>
      </w:r>
      <w:r w:rsidRPr="00CD4ABA">
        <w:rPr>
          <w:spacing w:val="3"/>
          <w:sz w:val="24"/>
          <w:szCs w:val="24"/>
        </w:rPr>
        <w:t xml:space="preserve"> </w:t>
      </w:r>
      <w:r w:rsidRPr="00CD4ABA">
        <w:rPr>
          <w:sz w:val="24"/>
          <w:szCs w:val="24"/>
        </w:rPr>
        <w:t>6</w:t>
      </w:r>
      <w:r w:rsidRPr="00CD4ABA">
        <w:rPr>
          <w:sz w:val="24"/>
          <w:szCs w:val="24"/>
          <w:vertAlign w:val="superscript"/>
        </w:rPr>
        <w:t>th</w:t>
      </w:r>
      <w:r w:rsidRPr="00CD4ABA">
        <w:rPr>
          <w:spacing w:val="-2"/>
          <w:sz w:val="24"/>
          <w:szCs w:val="24"/>
        </w:rPr>
        <w:t xml:space="preserve"> </w:t>
      </w:r>
      <w:r w:rsidRPr="00CD4ABA">
        <w:rPr>
          <w:sz w:val="24"/>
          <w:szCs w:val="24"/>
        </w:rPr>
        <w:t>Edition,</w:t>
      </w:r>
      <w:r w:rsidRPr="00CD4ABA">
        <w:rPr>
          <w:spacing w:val="3"/>
          <w:sz w:val="24"/>
          <w:szCs w:val="24"/>
        </w:rPr>
        <w:t xml:space="preserve"> </w:t>
      </w:r>
      <w:r w:rsidRPr="00CD4ABA">
        <w:rPr>
          <w:sz w:val="24"/>
          <w:szCs w:val="24"/>
        </w:rPr>
        <w:t>Wiley</w:t>
      </w:r>
      <w:r w:rsidRPr="00CD4ABA">
        <w:rPr>
          <w:spacing w:val="-57"/>
          <w:sz w:val="24"/>
          <w:szCs w:val="24"/>
        </w:rPr>
        <w:t xml:space="preserve"> </w:t>
      </w:r>
      <w:r w:rsidRPr="00CD4ABA">
        <w:rPr>
          <w:sz w:val="24"/>
          <w:szCs w:val="24"/>
        </w:rPr>
        <w:t>Publications.</w:t>
      </w:r>
    </w:p>
    <w:p w:rsidR="001D6732" w:rsidRPr="00CD4ABA" w:rsidRDefault="001D6732" w:rsidP="00720E24">
      <w:pPr>
        <w:pStyle w:val="BodyText"/>
        <w:jc w:val="both"/>
      </w:pPr>
    </w:p>
    <w:p w:rsidR="001D6732" w:rsidRPr="00720E24" w:rsidRDefault="001D6732" w:rsidP="00720E24">
      <w:pPr>
        <w:pStyle w:val="Heading1"/>
        <w:spacing w:before="0" w:line="240" w:lineRule="auto"/>
        <w:jc w:val="both"/>
        <w:rPr>
          <w:rFonts w:ascii="Times New Roman" w:hAnsi="Times New Roman" w:cs="Times New Roman"/>
          <w:b/>
          <w:color w:val="auto"/>
          <w:sz w:val="24"/>
          <w:szCs w:val="24"/>
        </w:rPr>
      </w:pPr>
      <w:r w:rsidRPr="00720E24">
        <w:rPr>
          <w:rFonts w:ascii="Times New Roman" w:hAnsi="Times New Roman" w:cs="Times New Roman"/>
          <w:b/>
          <w:color w:val="auto"/>
          <w:sz w:val="24"/>
          <w:szCs w:val="24"/>
        </w:rPr>
        <w:t>REFERENCE</w:t>
      </w:r>
      <w:r w:rsidRPr="00720E24">
        <w:rPr>
          <w:rFonts w:ascii="Times New Roman" w:hAnsi="Times New Roman" w:cs="Times New Roman"/>
          <w:b/>
          <w:color w:val="auto"/>
          <w:spacing w:val="-1"/>
          <w:sz w:val="24"/>
          <w:szCs w:val="24"/>
        </w:rPr>
        <w:t xml:space="preserve"> </w:t>
      </w:r>
      <w:r w:rsidRPr="00720E24">
        <w:rPr>
          <w:rFonts w:ascii="Times New Roman" w:hAnsi="Times New Roman" w:cs="Times New Roman"/>
          <w:b/>
          <w:color w:val="auto"/>
          <w:sz w:val="24"/>
          <w:szCs w:val="24"/>
        </w:rPr>
        <w:t>BOOKS:</w:t>
      </w:r>
    </w:p>
    <w:p w:rsidR="001D6732" w:rsidRPr="00CD4ABA" w:rsidRDefault="001D6732" w:rsidP="00E240C1">
      <w:pPr>
        <w:pStyle w:val="ListParagraph"/>
        <w:numPr>
          <w:ilvl w:val="0"/>
          <w:numId w:val="164"/>
        </w:numPr>
        <w:tabs>
          <w:tab w:val="left" w:pos="1185"/>
        </w:tabs>
        <w:ind w:left="360" w:hanging="360"/>
        <w:jc w:val="both"/>
        <w:rPr>
          <w:sz w:val="24"/>
          <w:szCs w:val="24"/>
        </w:rPr>
      </w:pPr>
      <w:r w:rsidRPr="00CD4ABA">
        <w:rPr>
          <w:sz w:val="24"/>
          <w:szCs w:val="24"/>
        </w:rPr>
        <w:t>P.</w:t>
      </w:r>
      <w:r w:rsidRPr="00CD4ABA">
        <w:rPr>
          <w:spacing w:val="15"/>
          <w:sz w:val="24"/>
          <w:szCs w:val="24"/>
        </w:rPr>
        <w:t xml:space="preserve"> </w:t>
      </w:r>
      <w:r w:rsidRPr="00CD4ABA">
        <w:rPr>
          <w:sz w:val="24"/>
          <w:szCs w:val="24"/>
        </w:rPr>
        <w:t>G.</w:t>
      </w:r>
      <w:r w:rsidRPr="00CD4ABA">
        <w:rPr>
          <w:spacing w:val="11"/>
          <w:sz w:val="24"/>
          <w:szCs w:val="24"/>
        </w:rPr>
        <w:t xml:space="preserve"> </w:t>
      </w:r>
      <w:r w:rsidRPr="00CD4ABA">
        <w:rPr>
          <w:sz w:val="24"/>
          <w:szCs w:val="24"/>
        </w:rPr>
        <w:t>Hole,</w:t>
      </w:r>
      <w:r w:rsidRPr="00CD4ABA">
        <w:rPr>
          <w:spacing w:val="15"/>
          <w:sz w:val="24"/>
          <w:szCs w:val="24"/>
        </w:rPr>
        <w:t xml:space="preserve"> </w:t>
      </w:r>
      <w:r w:rsidRPr="00CD4ABA">
        <w:rPr>
          <w:sz w:val="24"/>
          <w:szCs w:val="24"/>
        </w:rPr>
        <w:t>S.</w:t>
      </w:r>
      <w:r w:rsidRPr="00CD4ABA">
        <w:rPr>
          <w:spacing w:val="15"/>
          <w:sz w:val="24"/>
          <w:szCs w:val="24"/>
        </w:rPr>
        <w:t xml:space="preserve"> </w:t>
      </w:r>
      <w:r w:rsidRPr="00CD4ABA">
        <w:rPr>
          <w:sz w:val="24"/>
          <w:szCs w:val="24"/>
        </w:rPr>
        <w:t>C.</w:t>
      </w:r>
      <w:r w:rsidRPr="00CD4ABA">
        <w:rPr>
          <w:spacing w:val="11"/>
          <w:sz w:val="24"/>
          <w:szCs w:val="24"/>
        </w:rPr>
        <w:t xml:space="preserve"> </w:t>
      </w:r>
      <w:r w:rsidRPr="00CD4ABA">
        <w:rPr>
          <w:sz w:val="24"/>
          <w:szCs w:val="24"/>
        </w:rPr>
        <w:t>Port</w:t>
      </w:r>
      <w:r w:rsidRPr="00CD4ABA">
        <w:rPr>
          <w:spacing w:val="14"/>
          <w:sz w:val="24"/>
          <w:szCs w:val="24"/>
        </w:rPr>
        <w:t xml:space="preserve"> </w:t>
      </w:r>
      <w:r w:rsidRPr="00CD4ABA">
        <w:rPr>
          <w:sz w:val="24"/>
          <w:szCs w:val="24"/>
        </w:rPr>
        <w:t>and</w:t>
      </w:r>
      <w:r w:rsidRPr="00CD4ABA">
        <w:rPr>
          <w:spacing w:val="13"/>
          <w:sz w:val="24"/>
          <w:szCs w:val="24"/>
        </w:rPr>
        <w:t xml:space="preserve"> </w:t>
      </w:r>
      <w:r w:rsidRPr="00CD4ABA">
        <w:rPr>
          <w:sz w:val="24"/>
          <w:szCs w:val="24"/>
        </w:rPr>
        <w:t>C.</w:t>
      </w:r>
      <w:r w:rsidRPr="00CD4ABA">
        <w:rPr>
          <w:spacing w:val="20"/>
          <w:sz w:val="24"/>
          <w:szCs w:val="24"/>
        </w:rPr>
        <w:t xml:space="preserve"> </w:t>
      </w:r>
      <w:r w:rsidRPr="00CD4ABA">
        <w:rPr>
          <w:sz w:val="24"/>
          <w:szCs w:val="24"/>
        </w:rPr>
        <w:t>J.</w:t>
      </w:r>
      <w:r w:rsidRPr="00CD4ABA">
        <w:rPr>
          <w:spacing w:val="16"/>
          <w:sz w:val="24"/>
          <w:szCs w:val="24"/>
        </w:rPr>
        <w:t xml:space="preserve"> </w:t>
      </w:r>
      <w:r w:rsidRPr="00CD4ABA">
        <w:rPr>
          <w:sz w:val="24"/>
          <w:szCs w:val="24"/>
        </w:rPr>
        <w:t>Stone,</w:t>
      </w:r>
      <w:r w:rsidRPr="00CD4ABA">
        <w:rPr>
          <w:spacing w:val="15"/>
          <w:sz w:val="24"/>
          <w:szCs w:val="24"/>
        </w:rPr>
        <w:t xml:space="preserve"> </w:t>
      </w:r>
      <w:r w:rsidRPr="00CD4ABA">
        <w:rPr>
          <w:sz w:val="24"/>
          <w:szCs w:val="24"/>
        </w:rPr>
        <w:t>Introduction</w:t>
      </w:r>
      <w:r w:rsidRPr="00CD4ABA">
        <w:rPr>
          <w:spacing w:val="10"/>
          <w:sz w:val="24"/>
          <w:szCs w:val="24"/>
        </w:rPr>
        <w:t xml:space="preserve"> </w:t>
      </w:r>
      <w:r w:rsidRPr="00CD4ABA">
        <w:rPr>
          <w:sz w:val="24"/>
          <w:szCs w:val="24"/>
        </w:rPr>
        <w:t>to</w:t>
      </w:r>
      <w:r w:rsidRPr="00CD4ABA">
        <w:rPr>
          <w:spacing w:val="17"/>
          <w:sz w:val="24"/>
          <w:szCs w:val="24"/>
        </w:rPr>
        <w:t xml:space="preserve"> </w:t>
      </w:r>
      <w:r w:rsidRPr="00CD4ABA">
        <w:rPr>
          <w:sz w:val="24"/>
          <w:szCs w:val="24"/>
        </w:rPr>
        <w:t>Probability</w:t>
      </w:r>
      <w:r w:rsidRPr="00CD4ABA">
        <w:rPr>
          <w:spacing w:val="5"/>
          <w:sz w:val="24"/>
          <w:szCs w:val="24"/>
        </w:rPr>
        <w:t xml:space="preserve"> </w:t>
      </w:r>
      <w:r w:rsidRPr="00CD4ABA">
        <w:rPr>
          <w:sz w:val="24"/>
          <w:szCs w:val="24"/>
        </w:rPr>
        <w:t>Theory,</w:t>
      </w:r>
      <w:r w:rsidRPr="00CD4ABA">
        <w:rPr>
          <w:spacing w:val="16"/>
          <w:sz w:val="24"/>
          <w:szCs w:val="24"/>
        </w:rPr>
        <w:t xml:space="preserve"> </w:t>
      </w:r>
      <w:r w:rsidRPr="00CD4ABA">
        <w:rPr>
          <w:sz w:val="24"/>
          <w:szCs w:val="24"/>
        </w:rPr>
        <w:t>Universal</w:t>
      </w:r>
      <w:r w:rsidRPr="00CD4ABA">
        <w:rPr>
          <w:spacing w:val="15"/>
          <w:sz w:val="24"/>
          <w:szCs w:val="24"/>
        </w:rPr>
        <w:t xml:space="preserve"> </w:t>
      </w:r>
      <w:r w:rsidRPr="00CD4ABA">
        <w:rPr>
          <w:sz w:val="24"/>
          <w:szCs w:val="24"/>
        </w:rPr>
        <w:t>Book</w:t>
      </w:r>
      <w:r w:rsidRPr="00CD4ABA">
        <w:rPr>
          <w:spacing w:val="9"/>
          <w:sz w:val="24"/>
          <w:szCs w:val="24"/>
        </w:rPr>
        <w:t xml:space="preserve"> </w:t>
      </w:r>
      <w:r w:rsidRPr="00CD4ABA">
        <w:rPr>
          <w:sz w:val="24"/>
          <w:szCs w:val="24"/>
        </w:rPr>
        <w:t>Stall,</w:t>
      </w:r>
      <w:r w:rsidRPr="00CD4ABA">
        <w:rPr>
          <w:spacing w:val="-57"/>
          <w:sz w:val="24"/>
          <w:szCs w:val="24"/>
        </w:rPr>
        <w:t xml:space="preserve"> </w:t>
      </w:r>
      <w:r w:rsidRPr="00CD4ABA">
        <w:rPr>
          <w:sz w:val="24"/>
          <w:szCs w:val="24"/>
        </w:rPr>
        <w:t>2003</w:t>
      </w:r>
      <w:r w:rsidRPr="00CD4ABA">
        <w:rPr>
          <w:spacing w:val="1"/>
          <w:sz w:val="24"/>
          <w:szCs w:val="24"/>
        </w:rPr>
        <w:t xml:space="preserve"> </w:t>
      </w:r>
      <w:r w:rsidRPr="00CD4ABA">
        <w:rPr>
          <w:sz w:val="24"/>
          <w:szCs w:val="24"/>
        </w:rPr>
        <w:t>(Reprint).</w:t>
      </w:r>
    </w:p>
    <w:p w:rsidR="001D6732" w:rsidRPr="00CD4ABA" w:rsidRDefault="001D6732" w:rsidP="00E240C1">
      <w:pPr>
        <w:pStyle w:val="ListParagraph"/>
        <w:numPr>
          <w:ilvl w:val="0"/>
          <w:numId w:val="164"/>
        </w:numPr>
        <w:tabs>
          <w:tab w:val="left" w:pos="1185"/>
        </w:tabs>
        <w:ind w:left="360" w:hanging="360"/>
        <w:jc w:val="both"/>
        <w:rPr>
          <w:sz w:val="24"/>
          <w:szCs w:val="24"/>
        </w:rPr>
      </w:pPr>
      <w:r w:rsidRPr="00CD4ABA">
        <w:rPr>
          <w:sz w:val="24"/>
          <w:szCs w:val="24"/>
        </w:rPr>
        <w:t>S. Ross,</w:t>
      </w:r>
      <w:r w:rsidRPr="00CD4ABA">
        <w:rPr>
          <w:spacing w:val="1"/>
          <w:sz w:val="24"/>
          <w:szCs w:val="24"/>
        </w:rPr>
        <w:t xml:space="preserve"> </w:t>
      </w:r>
      <w:r w:rsidRPr="00CD4ABA">
        <w:rPr>
          <w:sz w:val="24"/>
          <w:szCs w:val="24"/>
        </w:rPr>
        <w:t>A</w:t>
      </w:r>
      <w:r w:rsidRPr="00CD4ABA">
        <w:rPr>
          <w:spacing w:val="-8"/>
          <w:sz w:val="24"/>
          <w:szCs w:val="24"/>
        </w:rPr>
        <w:t xml:space="preserve"> </w:t>
      </w:r>
      <w:r w:rsidRPr="00CD4ABA">
        <w:rPr>
          <w:sz w:val="24"/>
          <w:szCs w:val="24"/>
        </w:rPr>
        <w:t>First</w:t>
      </w:r>
      <w:r w:rsidRPr="00CD4ABA">
        <w:rPr>
          <w:spacing w:val="4"/>
          <w:sz w:val="24"/>
          <w:szCs w:val="24"/>
        </w:rPr>
        <w:t xml:space="preserve"> </w:t>
      </w:r>
      <w:r w:rsidRPr="00CD4ABA">
        <w:rPr>
          <w:sz w:val="24"/>
          <w:szCs w:val="24"/>
        </w:rPr>
        <w:t>Course</w:t>
      </w:r>
      <w:r w:rsidRPr="00CD4ABA">
        <w:rPr>
          <w:spacing w:val="-2"/>
          <w:sz w:val="24"/>
          <w:szCs w:val="24"/>
        </w:rPr>
        <w:t xml:space="preserve"> </w:t>
      </w:r>
      <w:r w:rsidRPr="00CD4ABA">
        <w:rPr>
          <w:sz w:val="24"/>
          <w:szCs w:val="24"/>
        </w:rPr>
        <w:t>in</w:t>
      </w:r>
      <w:r w:rsidRPr="00CD4ABA">
        <w:rPr>
          <w:spacing w:val="-6"/>
          <w:sz w:val="24"/>
          <w:szCs w:val="24"/>
        </w:rPr>
        <w:t xml:space="preserve"> </w:t>
      </w:r>
      <w:r w:rsidRPr="00CD4ABA">
        <w:rPr>
          <w:sz w:val="24"/>
          <w:szCs w:val="24"/>
        </w:rPr>
        <w:t>Probability,</w:t>
      </w:r>
      <w:r w:rsidRPr="00CD4ABA">
        <w:rPr>
          <w:spacing w:val="2"/>
          <w:sz w:val="24"/>
          <w:szCs w:val="24"/>
        </w:rPr>
        <w:t xml:space="preserve"> </w:t>
      </w:r>
      <w:r w:rsidRPr="00CD4ABA">
        <w:rPr>
          <w:sz w:val="24"/>
          <w:szCs w:val="24"/>
        </w:rPr>
        <w:t>6th</w:t>
      </w:r>
      <w:r w:rsidRPr="00CD4ABA">
        <w:rPr>
          <w:spacing w:val="-6"/>
          <w:sz w:val="24"/>
          <w:szCs w:val="24"/>
        </w:rPr>
        <w:t xml:space="preserve"> </w:t>
      </w:r>
      <w:r w:rsidRPr="00CD4ABA">
        <w:rPr>
          <w:sz w:val="24"/>
          <w:szCs w:val="24"/>
        </w:rPr>
        <w:t>Ed.,</w:t>
      </w:r>
      <w:r w:rsidRPr="00CD4ABA">
        <w:rPr>
          <w:spacing w:val="-4"/>
          <w:sz w:val="24"/>
          <w:szCs w:val="24"/>
        </w:rPr>
        <w:t xml:space="preserve"> </w:t>
      </w:r>
      <w:r w:rsidRPr="00CD4ABA">
        <w:rPr>
          <w:sz w:val="24"/>
          <w:szCs w:val="24"/>
        </w:rPr>
        <w:t>Pearson</w:t>
      </w:r>
      <w:r w:rsidRPr="00CD4ABA">
        <w:rPr>
          <w:spacing w:val="-6"/>
          <w:sz w:val="24"/>
          <w:szCs w:val="24"/>
        </w:rPr>
        <w:t xml:space="preserve"> </w:t>
      </w:r>
      <w:r w:rsidRPr="00CD4ABA">
        <w:rPr>
          <w:sz w:val="24"/>
          <w:szCs w:val="24"/>
        </w:rPr>
        <w:t>Education</w:t>
      </w:r>
      <w:r w:rsidRPr="00CD4ABA">
        <w:rPr>
          <w:spacing w:val="-4"/>
          <w:sz w:val="24"/>
          <w:szCs w:val="24"/>
        </w:rPr>
        <w:t xml:space="preserve"> </w:t>
      </w:r>
      <w:r w:rsidRPr="00CD4ABA">
        <w:rPr>
          <w:sz w:val="24"/>
          <w:szCs w:val="24"/>
        </w:rPr>
        <w:t>India,</w:t>
      </w:r>
      <w:r w:rsidRPr="00CD4ABA">
        <w:rPr>
          <w:spacing w:val="-3"/>
          <w:sz w:val="24"/>
          <w:szCs w:val="24"/>
        </w:rPr>
        <w:t xml:space="preserve"> </w:t>
      </w:r>
      <w:r w:rsidRPr="00CD4ABA">
        <w:rPr>
          <w:sz w:val="24"/>
          <w:szCs w:val="24"/>
        </w:rPr>
        <w:t>2002.</w:t>
      </w:r>
    </w:p>
    <w:p w:rsidR="001D6732" w:rsidRPr="00CD4ABA" w:rsidRDefault="001D6732" w:rsidP="00E240C1">
      <w:pPr>
        <w:pStyle w:val="ListParagraph"/>
        <w:numPr>
          <w:ilvl w:val="0"/>
          <w:numId w:val="164"/>
        </w:numPr>
        <w:tabs>
          <w:tab w:val="left" w:pos="1185"/>
        </w:tabs>
        <w:ind w:left="360" w:hanging="360"/>
        <w:jc w:val="both"/>
        <w:rPr>
          <w:sz w:val="24"/>
          <w:szCs w:val="24"/>
        </w:rPr>
      </w:pPr>
      <w:r w:rsidRPr="00CD4ABA">
        <w:rPr>
          <w:sz w:val="24"/>
          <w:szCs w:val="24"/>
        </w:rPr>
        <w:t>W.</w:t>
      </w:r>
      <w:r w:rsidRPr="00CD4ABA">
        <w:rPr>
          <w:spacing w:val="32"/>
          <w:sz w:val="24"/>
          <w:szCs w:val="24"/>
        </w:rPr>
        <w:t xml:space="preserve"> </w:t>
      </w:r>
      <w:r w:rsidRPr="00CD4ABA">
        <w:rPr>
          <w:sz w:val="24"/>
          <w:szCs w:val="24"/>
        </w:rPr>
        <w:t>Feller,</w:t>
      </w:r>
      <w:r w:rsidRPr="00CD4ABA">
        <w:rPr>
          <w:spacing w:val="33"/>
          <w:sz w:val="24"/>
          <w:szCs w:val="24"/>
        </w:rPr>
        <w:t xml:space="preserve"> </w:t>
      </w:r>
      <w:r w:rsidRPr="00CD4ABA">
        <w:rPr>
          <w:sz w:val="24"/>
          <w:szCs w:val="24"/>
        </w:rPr>
        <w:t>An</w:t>
      </w:r>
      <w:r w:rsidRPr="00CD4ABA">
        <w:rPr>
          <w:spacing w:val="31"/>
          <w:sz w:val="24"/>
          <w:szCs w:val="24"/>
        </w:rPr>
        <w:t xml:space="preserve"> </w:t>
      </w:r>
      <w:r w:rsidRPr="00CD4ABA">
        <w:rPr>
          <w:sz w:val="24"/>
          <w:szCs w:val="24"/>
        </w:rPr>
        <w:t>Introduction</w:t>
      </w:r>
      <w:r w:rsidRPr="00CD4ABA">
        <w:rPr>
          <w:spacing w:val="28"/>
          <w:sz w:val="24"/>
          <w:szCs w:val="24"/>
        </w:rPr>
        <w:t xml:space="preserve"> </w:t>
      </w:r>
      <w:r w:rsidRPr="00CD4ABA">
        <w:rPr>
          <w:sz w:val="24"/>
          <w:szCs w:val="24"/>
        </w:rPr>
        <w:t>to</w:t>
      </w:r>
      <w:r w:rsidRPr="00CD4ABA">
        <w:rPr>
          <w:spacing w:val="34"/>
          <w:sz w:val="24"/>
          <w:szCs w:val="24"/>
        </w:rPr>
        <w:t xml:space="preserve"> </w:t>
      </w:r>
      <w:r w:rsidRPr="00CD4ABA">
        <w:rPr>
          <w:sz w:val="24"/>
          <w:szCs w:val="24"/>
        </w:rPr>
        <w:t>Probability</w:t>
      </w:r>
      <w:r w:rsidRPr="00CD4ABA">
        <w:rPr>
          <w:spacing w:val="23"/>
          <w:sz w:val="24"/>
          <w:szCs w:val="24"/>
        </w:rPr>
        <w:t xml:space="preserve"> </w:t>
      </w:r>
      <w:r w:rsidRPr="00CD4ABA">
        <w:rPr>
          <w:sz w:val="24"/>
          <w:szCs w:val="24"/>
        </w:rPr>
        <w:t>Theory</w:t>
      </w:r>
      <w:r w:rsidRPr="00CD4ABA">
        <w:rPr>
          <w:spacing w:val="22"/>
          <w:sz w:val="24"/>
          <w:szCs w:val="24"/>
        </w:rPr>
        <w:t xml:space="preserve"> </w:t>
      </w:r>
      <w:r w:rsidRPr="00CD4ABA">
        <w:rPr>
          <w:sz w:val="24"/>
          <w:szCs w:val="24"/>
        </w:rPr>
        <w:t>and</w:t>
      </w:r>
      <w:r w:rsidRPr="00CD4ABA">
        <w:rPr>
          <w:spacing w:val="35"/>
          <w:sz w:val="24"/>
          <w:szCs w:val="24"/>
        </w:rPr>
        <w:t xml:space="preserve"> </w:t>
      </w:r>
      <w:r w:rsidRPr="00CD4ABA">
        <w:rPr>
          <w:sz w:val="24"/>
          <w:szCs w:val="24"/>
        </w:rPr>
        <w:t>its</w:t>
      </w:r>
      <w:r w:rsidRPr="00CD4ABA">
        <w:rPr>
          <w:spacing w:val="29"/>
          <w:sz w:val="24"/>
          <w:szCs w:val="24"/>
        </w:rPr>
        <w:t xml:space="preserve"> </w:t>
      </w:r>
      <w:r w:rsidRPr="00CD4ABA">
        <w:rPr>
          <w:sz w:val="24"/>
          <w:szCs w:val="24"/>
        </w:rPr>
        <w:t>Applications,</w:t>
      </w:r>
      <w:r w:rsidRPr="00CD4ABA">
        <w:rPr>
          <w:spacing w:val="39"/>
          <w:sz w:val="24"/>
          <w:szCs w:val="24"/>
        </w:rPr>
        <w:t xml:space="preserve"> </w:t>
      </w:r>
      <w:r w:rsidRPr="00CD4ABA">
        <w:rPr>
          <w:sz w:val="24"/>
          <w:szCs w:val="24"/>
        </w:rPr>
        <w:t>Vol.</w:t>
      </w:r>
      <w:r w:rsidRPr="00CD4ABA">
        <w:rPr>
          <w:spacing w:val="38"/>
          <w:sz w:val="24"/>
          <w:szCs w:val="24"/>
        </w:rPr>
        <w:t xml:space="preserve"> </w:t>
      </w:r>
      <w:r w:rsidRPr="00CD4ABA">
        <w:rPr>
          <w:sz w:val="24"/>
          <w:szCs w:val="24"/>
        </w:rPr>
        <w:t>1,</w:t>
      </w:r>
      <w:r w:rsidRPr="00CD4ABA">
        <w:rPr>
          <w:spacing w:val="32"/>
          <w:sz w:val="24"/>
          <w:szCs w:val="24"/>
        </w:rPr>
        <w:t xml:space="preserve"> </w:t>
      </w:r>
      <w:r w:rsidRPr="00CD4ABA">
        <w:rPr>
          <w:sz w:val="24"/>
          <w:szCs w:val="24"/>
        </w:rPr>
        <w:t>3rd</w:t>
      </w:r>
      <w:r w:rsidRPr="00CD4ABA">
        <w:rPr>
          <w:spacing w:val="27"/>
          <w:sz w:val="24"/>
          <w:szCs w:val="24"/>
        </w:rPr>
        <w:t xml:space="preserve"> </w:t>
      </w:r>
      <w:r w:rsidRPr="00CD4ABA">
        <w:rPr>
          <w:sz w:val="24"/>
          <w:szCs w:val="24"/>
        </w:rPr>
        <w:t>Ed.,</w:t>
      </w:r>
      <w:r w:rsidRPr="00CD4ABA">
        <w:rPr>
          <w:spacing w:val="33"/>
          <w:sz w:val="24"/>
          <w:szCs w:val="24"/>
        </w:rPr>
        <w:t xml:space="preserve"> </w:t>
      </w:r>
      <w:r w:rsidRPr="00CD4ABA">
        <w:rPr>
          <w:sz w:val="24"/>
          <w:szCs w:val="24"/>
        </w:rPr>
        <w:t>Wiley,</w:t>
      </w:r>
      <w:r w:rsidRPr="00CD4ABA">
        <w:rPr>
          <w:spacing w:val="-57"/>
          <w:sz w:val="24"/>
          <w:szCs w:val="24"/>
        </w:rPr>
        <w:t xml:space="preserve"> </w:t>
      </w:r>
      <w:r w:rsidRPr="00CD4ABA">
        <w:rPr>
          <w:sz w:val="24"/>
          <w:szCs w:val="24"/>
        </w:rPr>
        <w:t>1968.</w:t>
      </w:r>
    </w:p>
    <w:p w:rsidR="001D6732" w:rsidRPr="00CD4ABA" w:rsidRDefault="001D6732" w:rsidP="00720E24">
      <w:pPr>
        <w:pStyle w:val="BodyText"/>
        <w:jc w:val="both"/>
      </w:pPr>
    </w:p>
    <w:p w:rsidR="001D6732" w:rsidRPr="00720E24" w:rsidRDefault="001D6732" w:rsidP="00720E24">
      <w:pPr>
        <w:pStyle w:val="Heading1"/>
        <w:spacing w:before="0" w:line="240" w:lineRule="auto"/>
        <w:jc w:val="both"/>
        <w:rPr>
          <w:rFonts w:ascii="Times New Roman" w:hAnsi="Times New Roman" w:cs="Times New Roman"/>
          <w:b/>
          <w:color w:val="auto"/>
          <w:sz w:val="24"/>
          <w:szCs w:val="24"/>
        </w:rPr>
      </w:pPr>
      <w:bookmarkStart w:id="119" w:name="E_RESOURCES:"/>
      <w:bookmarkEnd w:id="119"/>
      <w:r w:rsidRPr="00720E24">
        <w:rPr>
          <w:rFonts w:ascii="Times New Roman" w:hAnsi="Times New Roman" w:cs="Times New Roman"/>
          <w:b/>
          <w:color w:val="auto"/>
          <w:sz w:val="24"/>
          <w:szCs w:val="24"/>
        </w:rPr>
        <w:t>E</w:t>
      </w:r>
      <w:r w:rsidRPr="00720E24">
        <w:rPr>
          <w:rFonts w:ascii="Times New Roman" w:hAnsi="Times New Roman" w:cs="Times New Roman"/>
          <w:b/>
          <w:color w:val="auto"/>
          <w:spacing w:val="-7"/>
          <w:sz w:val="24"/>
          <w:szCs w:val="24"/>
        </w:rPr>
        <w:t xml:space="preserve"> </w:t>
      </w:r>
      <w:r w:rsidRPr="00720E24">
        <w:rPr>
          <w:rFonts w:ascii="Times New Roman" w:hAnsi="Times New Roman" w:cs="Times New Roman"/>
          <w:b/>
          <w:color w:val="auto"/>
          <w:sz w:val="24"/>
          <w:szCs w:val="24"/>
        </w:rPr>
        <w:t>RESOURCES:</w:t>
      </w:r>
    </w:p>
    <w:p w:rsidR="00720E24" w:rsidRDefault="001D6732" w:rsidP="00E240C1">
      <w:pPr>
        <w:pStyle w:val="BodyText"/>
        <w:ind w:left="360" w:hanging="360"/>
        <w:jc w:val="both"/>
        <w:rPr>
          <w:spacing w:val="1"/>
        </w:rPr>
      </w:pPr>
      <w:r w:rsidRPr="00CD4ABA">
        <w:t>1.</w:t>
      </w:r>
      <w:hyperlink r:id="rId73">
        <w:r w:rsidRPr="00CD4ABA">
          <w:rPr>
            <w:u w:val="single" w:color="000000"/>
          </w:rPr>
          <w:t>http://www.csie.ntu.edu.tw/~sdlin/download/Probability%20&amp;%20Statistics.pdf</w:t>
        </w:r>
      </w:hyperlink>
      <w:r w:rsidRPr="00CD4ABA">
        <w:rPr>
          <w:spacing w:val="1"/>
        </w:rPr>
        <w:t xml:space="preserve"> </w:t>
      </w:r>
      <w:r w:rsidRPr="00CD4ABA">
        <w:t>(Probability &amp; Statistics for Engineers &amp; Scientists text book)</w:t>
      </w:r>
    </w:p>
    <w:p w:rsidR="001D6732" w:rsidRPr="00CD4ABA" w:rsidRDefault="001D6732" w:rsidP="00E240C1">
      <w:pPr>
        <w:pStyle w:val="BodyText"/>
        <w:ind w:left="360" w:hanging="360"/>
        <w:jc w:val="both"/>
      </w:pPr>
      <w:r w:rsidRPr="00CD4ABA">
        <w:t>2.</w:t>
      </w:r>
      <w:hyperlink r:id="rId74">
        <w:r w:rsidRPr="00CD4ABA">
          <w:rPr>
            <w:u w:val="single" w:color="000000"/>
          </w:rPr>
          <w:t>http://www.stat.pitt.edu/stoffer/tsa4/intro_prob.pdf</w:t>
        </w:r>
        <w:r w:rsidRPr="00CD4ABA">
          <w:rPr>
            <w:spacing w:val="-14"/>
          </w:rPr>
          <w:t xml:space="preserve"> </w:t>
        </w:r>
      </w:hyperlink>
      <w:r w:rsidRPr="00CD4ABA">
        <w:t>(Random</w:t>
      </w:r>
      <w:r w:rsidRPr="00CD4ABA">
        <w:rPr>
          <w:spacing w:val="-11"/>
        </w:rPr>
        <w:t xml:space="preserve"> </w:t>
      </w:r>
      <w:r w:rsidRPr="00CD4ABA">
        <w:t>variables</w:t>
      </w:r>
      <w:r w:rsidRPr="00CD4ABA">
        <w:rPr>
          <w:spacing w:val="-7"/>
        </w:rPr>
        <w:t xml:space="preserve"> </w:t>
      </w:r>
      <w:r w:rsidRPr="00CD4ABA">
        <w:t>and its</w:t>
      </w:r>
      <w:r w:rsidRPr="00CD4ABA">
        <w:rPr>
          <w:spacing w:val="-5"/>
        </w:rPr>
        <w:t xml:space="preserve"> </w:t>
      </w:r>
      <w:r w:rsidRPr="00CD4ABA">
        <w:t>distributions)</w:t>
      </w:r>
    </w:p>
    <w:p w:rsidR="00E240C1" w:rsidRDefault="00BA4B99" w:rsidP="00E240C1">
      <w:pPr>
        <w:pStyle w:val="ListParagraph"/>
        <w:numPr>
          <w:ilvl w:val="0"/>
          <w:numId w:val="163"/>
        </w:numPr>
        <w:tabs>
          <w:tab w:val="left" w:pos="915"/>
        </w:tabs>
        <w:ind w:left="360" w:hanging="360"/>
        <w:jc w:val="both"/>
        <w:rPr>
          <w:sz w:val="24"/>
          <w:szCs w:val="24"/>
        </w:rPr>
      </w:pPr>
      <w:hyperlink r:id="rId75">
        <w:r w:rsidR="001D6732" w:rsidRPr="00CD4ABA">
          <w:rPr>
            <w:sz w:val="24"/>
            <w:szCs w:val="24"/>
            <w:u w:val="single" w:color="000000"/>
          </w:rPr>
          <w:t>http://users.wfu.edu/cottrell/ecn215/sampling.pdf</w:t>
        </w:r>
        <w:r w:rsidR="001D6732" w:rsidRPr="00CD4ABA">
          <w:rPr>
            <w:spacing w:val="-5"/>
            <w:sz w:val="24"/>
            <w:szCs w:val="24"/>
          </w:rPr>
          <w:t xml:space="preserve"> </w:t>
        </w:r>
      </w:hyperlink>
      <w:r w:rsidR="001D6732" w:rsidRPr="00CD4ABA">
        <w:rPr>
          <w:sz w:val="24"/>
          <w:szCs w:val="24"/>
        </w:rPr>
        <w:t>(Notes</w:t>
      </w:r>
      <w:r w:rsidR="001D6732" w:rsidRPr="00CD4ABA">
        <w:rPr>
          <w:spacing w:val="-8"/>
          <w:sz w:val="24"/>
          <w:szCs w:val="24"/>
        </w:rPr>
        <w:t xml:space="preserve"> </w:t>
      </w:r>
      <w:r w:rsidR="001D6732" w:rsidRPr="00CD4ABA">
        <w:rPr>
          <w:sz w:val="24"/>
          <w:szCs w:val="24"/>
        </w:rPr>
        <w:t>on</w:t>
      </w:r>
      <w:r w:rsidR="001D6732" w:rsidRPr="00CD4ABA">
        <w:rPr>
          <w:spacing w:val="-7"/>
          <w:sz w:val="24"/>
          <w:szCs w:val="24"/>
        </w:rPr>
        <w:t xml:space="preserve"> </w:t>
      </w:r>
      <w:r w:rsidR="001D6732" w:rsidRPr="00CD4ABA">
        <w:rPr>
          <w:sz w:val="24"/>
          <w:szCs w:val="24"/>
        </w:rPr>
        <w:t>Sampling</w:t>
      </w:r>
      <w:r w:rsidR="001D6732" w:rsidRPr="00CD4ABA">
        <w:rPr>
          <w:spacing w:val="-3"/>
          <w:sz w:val="24"/>
          <w:szCs w:val="24"/>
        </w:rPr>
        <w:t xml:space="preserve"> </w:t>
      </w:r>
      <w:r w:rsidR="001D6732" w:rsidRPr="00CD4ABA">
        <w:rPr>
          <w:sz w:val="24"/>
          <w:szCs w:val="24"/>
        </w:rPr>
        <w:t>and</w:t>
      </w:r>
      <w:r w:rsidR="001D6732" w:rsidRPr="00CD4ABA">
        <w:rPr>
          <w:spacing w:val="-2"/>
          <w:sz w:val="24"/>
          <w:szCs w:val="24"/>
        </w:rPr>
        <w:t xml:space="preserve"> </w:t>
      </w:r>
      <w:r w:rsidR="001D6732" w:rsidRPr="00CD4ABA">
        <w:rPr>
          <w:sz w:val="24"/>
          <w:szCs w:val="24"/>
        </w:rPr>
        <w:t>hypothesis</w:t>
      </w:r>
      <w:r w:rsidR="001D6732" w:rsidRPr="00CD4ABA">
        <w:rPr>
          <w:spacing w:val="-4"/>
          <w:sz w:val="24"/>
          <w:szCs w:val="24"/>
        </w:rPr>
        <w:t xml:space="preserve"> </w:t>
      </w:r>
      <w:r w:rsidR="001D6732" w:rsidRPr="00CD4ABA">
        <w:rPr>
          <w:sz w:val="24"/>
          <w:szCs w:val="24"/>
        </w:rPr>
        <w:t>testing)</w:t>
      </w:r>
    </w:p>
    <w:p w:rsidR="00E240C1" w:rsidRPr="00E240C1" w:rsidRDefault="00BA4B99" w:rsidP="00E240C1">
      <w:pPr>
        <w:pStyle w:val="ListParagraph"/>
        <w:numPr>
          <w:ilvl w:val="0"/>
          <w:numId w:val="163"/>
        </w:numPr>
        <w:tabs>
          <w:tab w:val="left" w:pos="915"/>
        </w:tabs>
        <w:ind w:left="360" w:hanging="360"/>
        <w:jc w:val="both"/>
        <w:rPr>
          <w:sz w:val="24"/>
          <w:szCs w:val="24"/>
        </w:rPr>
      </w:pPr>
      <w:hyperlink r:id="rId76">
        <w:r w:rsidR="001D6732" w:rsidRPr="00CD4ABA">
          <w:rPr>
            <w:sz w:val="24"/>
            <w:szCs w:val="24"/>
            <w:u w:val="single" w:color="000000"/>
          </w:rPr>
          <w:t>http://nptel.ac.in/courses/117105085/9</w:t>
        </w:r>
        <w:r w:rsidR="001D6732" w:rsidRPr="00CD4ABA">
          <w:rPr>
            <w:sz w:val="24"/>
            <w:szCs w:val="24"/>
          </w:rPr>
          <w:t xml:space="preserve"> </w:t>
        </w:r>
      </w:hyperlink>
      <w:r w:rsidR="001D6732" w:rsidRPr="00CD4ABA">
        <w:rPr>
          <w:sz w:val="24"/>
          <w:szCs w:val="24"/>
        </w:rPr>
        <w:t>(Mean and variance of random variables)</w:t>
      </w:r>
      <w:r w:rsidR="001D6732" w:rsidRPr="00CD4ABA">
        <w:rPr>
          <w:spacing w:val="1"/>
          <w:sz w:val="24"/>
          <w:szCs w:val="24"/>
        </w:rPr>
        <w:t xml:space="preserve"> </w:t>
      </w:r>
    </w:p>
    <w:p w:rsidR="00E240C1" w:rsidRPr="00E240C1" w:rsidRDefault="00BA4B99" w:rsidP="00E240C1">
      <w:pPr>
        <w:pStyle w:val="ListParagraph"/>
        <w:numPr>
          <w:ilvl w:val="0"/>
          <w:numId w:val="163"/>
        </w:numPr>
        <w:tabs>
          <w:tab w:val="left" w:pos="915"/>
        </w:tabs>
        <w:ind w:left="360" w:hanging="360"/>
        <w:jc w:val="both"/>
        <w:rPr>
          <w:sz w:val="24"/>
          <w:szCs w:val="24"/>
        </w:rPr>
      </w:pPr>
      <w:hyperlink r:id="rId77">
        <w:r w:rsidR="001D6732" w:rsidRPr="00CD4ABA">
          <w:rPr>
            <w:sz w:val="24"/>
            <w:szCs w:val="24"/>
            <w:u w:val="single" w:color="000000"/>
          </w:rPr>
          <w:t>http://nptel.ac.in/courses/111105041/33</w:t>
        </w:r>
        <w:r w:rsidR="001D6732" w:rsidRPr="00CD4ABA">
          <w:rPr>
            <w:spacing w:val="5"/>
            <w:sz w:val="24"/>
            <w:szCs w:val="24"/>
          </w:rPr>
          <w:t xml:space="preserve"> </w:t>
        </w:r>
      </w:hyperlink>
      <w:r w:rsidR="001D6732" w:rsidRPr="00CD4ABA">
        <w:rPr>
          <w:sz w:val="24"/>
          <w:szCs w:val="24"/>
        </w:rPr>
        <w:t>(Testing</w:t>
      </w:r>
      <w:r w:rsidR="001D6732" w:rsidRPr="00CD4ABA">
        <w:rPr>
          <w:spacing w:val="1"/>
          <w:sz w:val="24"/>
          <w:szCs w:val="24"/>
        </w:rPr>
        <w:t xml:space="preserve"> </w:t>
      </w:r>
      <w:r w:rsidR="001D6732" w:rsidRPr="00CD4ABA">
        <w:rPr>
          <w:sz w:val="24"/>
          <w:szCs w:val="24"/>
        </w:rPr>
        <w:t>of</w:t>
      </w:r>
      <w:r w:rsidR="001D6732" w:rsidRPr="00CD4ABA">
        <w:rPr>
          <w:spacing w:val="-6"/>
          <w:sz w:val="24"/>
          <w:szCs w:val="24"/>
        </w:rPr>
        <w:t xml:space="preserve"> </w:t>
      </w:r>
      <w:r w:rsidR="001D6732" w:rsidRPr="00CD4ABA">
        <w:rPr>
          <w:sz w:val="24"/>
          <w:szCs w:val="24"/>
        </w:rPr>
        <w:t>hypothesis)</w:t>
      </w:r>
      <w:r w:rsidR="001D6732" w:rsidRPr="00CD4ABA">
        <w:rPr>
          <w:spacing w:val="1"/>
          <w:sz w:val="24"/>
          <w:szCs w:val="24"/>
        </w:rPr>
        <w:t xml:space="preserve"> </w:t>
      </w:r>
    </w:p>
    <w:p w:rsidR="001D6732" w:rsidRPr="00CD4ABA" w:rsidRDefault="00BA4B99" w:rsidP="00E240C1">
      <w:pPr>
        <w:pStyle w:val="ListParagraph"/>
        <w:numPr>
          <w:ilvl w:val="0"/>
          <w:numId w:val="163"/>
        </w:numPr>
        <w:tabs>
          <w:tab w:val="left" w:pos="915"/>
        </w:tabs>
        <w:ind w:left="360" w:hanging="360"/>
        <w:jc w:val="both"/>
        <w:rPr>
          <w:sz w:val="24"/>
          <w:szCs w:val="24"/>
        </w:rPr>
      </w:pPr>
      <w:hyperlink r:id="rId78">
        <w:r w:rsidR="001D6732" w:rsidRPr="00CD4ABA">
          <w:rPr>
            <w:sz w:val="24"/>
            <w:szCs w:val="24"/>
            <w:u w:val="single" w:color="000000"/>
          </w:rPr>
          <w:t>http://nptel.ac.in/courses/110106064/5</w:t>
        </w:r>
        <w:r w:rsidR="001D6732" w:rsidRPr="00CD4ABA">
          <w:rPr>
            <w:spacing w:val="4"/>
            <w:sz w:val="24"/>
            <w:szCs w:val="24"/>
          </w:rPr>
          <w:t xml:space="preserve"> </w:t>
        </w:r>
      </w:hyperlink>
      <w:r w:rsidR="001D6732" w:rsidRPr="00CD4ABA">
        <w:rPr>
          <w:sz w:val="24"/>
          <w:szCs w:val="24"/>
        </w:rPr>
        <w:t>(Measures</w:t>
      </w:r>
      <w:r w:rsidR="001D6732" w:rsidRPr="00CD4ABA">
        <w:rPr>
          <w:spacing w:val="-1"/>
          <w:sz w:val="24"/>
          <w:szCs w:val="24"/>
        </w:rPr>
        <w:t xml:space="preserve"> </w:t>
      </w:r>
      <w:r w:rsidR="001D6732" w:rsidRPr="00CD4ABA">
        <w:rPr>
          <w:sz w:val="24"/>
          <w:szCs w:val="24"/>
        </w:rPr>
        <w:t>of</w:t>
      </w:r>
      <w:r w:rsidR="001D6732" w:rsidRPr="00CD4ABA">
        <w:rPr>
          <w:spacing w:val="-6"/>
          <w:sz w:val="24"/>
          <w:szCs w:val="24"/>
        </w:rPr>
        <w:t xml:space="preserve"> </w:t>
      </w:r>
      <w:r w:rsidR="001D6732" w:rsidRPr="00CD4ABA">
        <w:rPr>
          <w:sz w:val="24"/>
          <w:szCs w:val="24"/>
        </w:rPr>
        <w:t>Dispersion)</w:t>
      </w:r>
    </w:p>
    <w:p w:rsidR="001D6732" w:rsidRPr="00CD4ABA" w:rsidRDefault="001D6732" w:rsidP="00720E24">
      <w:pPr>
        <w:pStyle w:val="BodyText"/>
        <w:jc w:val="both"/>
      </w:pPr>
    </w:p>
    <w:p w:rsidR="001D6732" w:rsidRPr="00720E24" w:rsidRDefault="001D6732" w:rsidP="00720E24">
      <w:pPr>
        <w:pStyle w:val="Heading1"/>
        <w:spacing w:before="0" w:line="240" w:lineRule="auto"/>
        <w:jc w:val="both"/>
        <w:rPr>
          <w:rFonts w:ascii="Times New Roman" w:hAnsi="Times New Roman" w:cs="Times New Roman"/>
          <w:b/>
          <w:color w:val="auto"/>
          <w:sz w:val="24"/>
          <w:szCs w:val="24"/>
        </w:rPr>
      </w:pPr>
      <w:bookmarkStart w:id="120" w:name="Course_Outcomes:_(10)"/>
      <w:bookmarkEnd w:id="120"/>
      <w:r w:rsidRPr="00720E24">
        <w:rPr>
          <w:rFonts w:ascii="Times New Roman" w:hAnsi="Times New Roman" w:cs="Times New Roman"/>
          <w:b/>
          <w:color w:val="auto"/>
          <w:sz w:val="24"/>
          <w:szCs w:val="24"/>
        </w:rPr>
        <w:t>Course</w:t>
      </w:r>
      <w:r w:rsidRPr="00720E24">
        <w:rPr>
          <w:rFonts w:ascii="Times New Roman" w:hAnsi="Times New Roman" w:cs="Times New Roman"/>
          <w:b/>
          <w:color w:val="auto"/>
          <w:spacing w:val="-14"/>
          <w:sz w:val="24"/>
          <w:szCs w:val="24"/>
        </w:rPr>
        <w:t xml:space="preserve"> </w:t>
      </w:r>
      <w:r w:rsidRPr="00720E24">
        <w:rPr>
          <w:rFonts w:ascii="Times New Roman" w:hAnsi="Times New Roman" w:cs="Times New Roman"/>
          <w:b/>
          <w:color w:val="auto"/>
          <w:sz w:val="24"/>
          <w:szCs w:val="24"/>
        </w:rPr>
        <w:t>Outcomes:</w:t>
      </w:r>
    </w:p>
    <w:p w:rsidR="001D6732" w:rsidRPr="00CD4ABA" w:rsidRDefault="001D6732" w:rsidP="00E240C1">
      <w:pPr>
        <w:pStyle w:val="ListParagraph"/>
        <w:numPr>
          <w:ilvl w:val="1"/>
          <w:numId w:val="163"/>
        </w:numPr>
        <w:tabs>
          <w:tab w:val="left" w:pos="1185"/>
        </w:tabs>
        <w:ind w:left="360" w:hanging="360"/>
        <w:jc w:val="both"/>
        <w:rPr>
          <w:sz w:val="24"/>
          <w:szCs w:val="24"/>
        </w:rPr>
      </w:pPr>
      <w:r w:rsidRPr="00CD4ABA">
        <w:rPr>
          <w:sz w:val="24"/>
          <w:szCs w:val="24"/>
        </w:rPr>
        <w:t>The</w:t>
      </w:r>
      <w:r w:rsidRPr="00CD4ABA">
        <w:rPr>
          <w:spacing w:val="-1"/>
          <w:sz w:val="24"/>
          <w:szCs w:val="24"/>
        </w:rPr>
        <w:t xml:space="preserve"> </w:t>
      </w:r>
      <w:r w:rsidRPr="00CD4ABA">
        <w:rPr>
          <w:sz w:val="24"/>
          <w:szCs w:val="24"/>
        </w:rPr>
        <w:t>students will</w:t>
      </w:r>
      <w:r w:rsidRPr="00CD4ABA">
        <w:rPr>
          <w:spacing w:val="-4"/>
          <w:sz w:val="24"/>
          <w:szCs w:val="24"/>
        </w:rPr>
        <w:t xml:space="preserve"> </w:t>
      </w:r>
      <w:r w:rsidRPr="00CD4ABA">
        <w:rPr>
          <w:sz w:val="24"/>
          <w:szCs w:val="24"/>
        </w:rPr>
        <w:t>understand</w:t>
      </w:r>
      <w:r w:rsidRPr="00CD4ABA">
        <w:rPr>
          <w:spacing w:val="1"/>
          <w:sz w:val="24"/>
          <w:szCs w:val="24"/>
        </w:rPr>
        <w:t xml:space="preserve"> </w:t>
      </w:r>
      <w:r w:rsidRPr="00CD4ABA">
        <w:rPr>
          <w:sz w:val="24"/>
          <w:szCs w:val="24"/>
        </w:rPr>
        <w:t>central</w:t>
      </w:r>
      <w:r w:rsidRPr="00CD4ABA">
        <w:rPr>
          <w:spacing w:val="-5"/>
          <w:sz w:val="24"/>
          <w:szCs w:val="24"/>
        </w:rPr>
        <w:t xml:space="preserve"> </w:t>
      </w:r>
      <w:r w:rsidRPr="00CD4ABA">
        <w:rPr>
          <w:sz w:val="24"/>
          <w:szCs w:val="24"/>
        </w:rPr>
        <w:t>tendency</w:t>
      </w:r>
      <w:r w:rsidRPr="00CD4ABA">
        <w:rPr>
          <w:spacing w:val="-13"/>
          <w:sz w:val="24"/>
          <w:szCs w:val="24"/>
        </w:rPr>
        <w:t xml:space="preserve"> </w:t>
      </w:r>
      <w:r w:rsidRPr="00CD4ABA">
        <w:rPr>
          <w:sz w:val="24"/>
          <w:szCs w:val="24"/>
        </w:rPr>
        <w:t>and</w:t>
      </w:r>
      <w:r w:rsidRPr="00CD4ABA">
        <w:rPr>
          <w:spacing w:val="5"/>
          <w:sz w:val="24"/>
          <w:szCs w:val="24"/>
        </w:rPr>
        <w:t xml:space="preserve"> </w:t>
      </w:r>
      <w:r w:rsidRPr="00CD4ABA">
        <w:rPr>
          <w:sz w:val="24"/>
          <w:szCs w:val="24"/>
        </w:rPr>
        <w:t>variability</w:t>
      </w:r>
      <w:r w:rsidRPr="00CD4ABA">
        <w:rPr>
          <w:spacing w:val="-7"/>
          <w:sz w:val="24"/>
          <w:szCs w:val="24"/>
        </w:rPr>
        <w:t xml:space="preserve"> </w:t>
      </w:r>
      <w:r w:rsidRPr="00CD4ABA">
        <w:rPr>
          <w:sz w:val="24"/>
          <w:szCs w:val="24"/>
        </w:rPr>
        <w:t>for</w:t>
      </w:r>
      <w:r w:rsidRPr="00CD4ABA">
        <w:rPr>
          <w:spacing w:val="-2"/>
          <w:sz w:val="24"/>
          <w:szCs w:val="24"/>
        </w:rPr>
        <w:t xml:space="preserve"> </w:t>
      </w:r>
      <w:r w:rsidRPr="00CD4ABA">
        <w:rPr>
          <w:sz w:val="24"/>
          <w:szCs w:val="24"/>
        </w:rPr>
        <w:t>the</w:t>
      </w:r>
      <w:r w:rsidRPr="00CD4ABA">
        <w:rPr>
          <w:spacing w:val="-1"/>
          <w:sz w:val="24"/>
          <w:szCs w:val="24"/>
        </w:rPr>
        <w:t xml:space="preserve"> </w:t>
      </w:r>
      <w:r w:rsidRPr="00CD4ABA">
        <w:rPr>
          <w:sz w:val="24"/>
          <w:szCs w:val="24"/>
        </w:rPr>
        <w:t>given</w:t>
      </w:r>
      <w:r w:rsidRPr="00CD4ABA">
        <w:rPr>
          <w:spacing w:val="-3"/>
          <w:sz w:val="24"/>
          <w:szCs w:val="24"/>
        </w:rPr>
        <w:t xml:space="preserve"> </w:t>
      </w:r>
      <w:r w:rsidRPr="00CD4ABA">
        <w:rPr>
          <w:sz w:val="24"/>
          <w:szCs w:val="24"/>
        </w:rPr>
        <w:t>data.</w:t>
      </w:r>
    </w:p>
    <w:p w:rsidR="001D6732" w:rsidRPr="00CD4ABA" w:rsidRDefault="001D6732" w:rsidP="00E240C1">
      <w:pPr>
        <w:pStyle w:val="ListParagraph"/>
        <w:numPr>
          <w:ilvl w:val="1"/>
          <w:numId w:val="163"/>
        </w:numPr>
        <w:tabs>
          <w:tab w:val="left" w:pos="1185"/>
        </w:tabs>
        <w:ind w:left="360" w:hanging="360"/>
        <w:jc w:val="both"/>
        <w:rPr>
          <w:sz w:val="24"/>
          <w:szCs w:val="24"/>
        </w:rPr>
      </w:pPr>
      <w:r w:rsidRPr="00CD4ABA">
        <w:rPr>
          <w:sz w:val="24"/>
          <w:szCs w:val="24"/>
        </w:rPr>
        <w:t>Students</w:t>
      </w:r>
      <w:r w:rsidRPr="00CD4ABA">
        <w:rPr>
          <w:spacing w:val="-4"/>
          <w:sz w:val="24"/>
          <w:szCs w:val="24"/>
        </w:rPr>
        <w:t xml:space="preserve"> </w:t>
      </w:r>
      <w:r w:rsidRPr="00CD4ABA">
        <w:rPr>
          <w:sz w:val="24"/>
          <w:szCs w:val="24"/>
        </w:rPr>
        <w:t>would</w:t>
      </w:r>
      <w:r w:rsidRPr="00CD4ABA">
        <w:rPr>
          <w:spacing w:val="3"/>
          <w:sz w:val="24"/>
          <w:szCs w:val="24"/>
        </w:rPr>
        <w:t xml:space="preserve"> </w:t>
      </w:r>
      <w:r w:rsidRPr="00CD4ABA">
        <w:rPr>
          <w:sz w:val="24"/>
          <w:szCs w:val="24"/>
        </w:rPr>
        <w:t>be</w:t>
      </w:r>
      <w:r w:rsidRPr="00CD4ABA">
        <w:rPr>
          <w:spacing w:val="-8"/>
          <w:sz w:val="24"/>
          <w:szCs w:val="24"/>
        </w:rPr>
        <w:t xml:space="preserve"> </w:t>
      </w:r>
      <w:r w:rsidRPr="00CD4ABA">
        <w:rPr>
          <w:sz w:val="24"/>
          <w:szCs w:val="24"/>
        </w:rPr>
        <w:t>able</w:t>
      </w:r>
      <w:r w:rsidRPr="00CD4ABA">
        <w:rPr>
          <w:spacing w:val="-3"/>
          <w:sz w:val="24"/>
          <w:szCs w:val="24"/>
        </w:rPr>
        <w:t xml:space="preserve"> </w:t>
      </w:r>
      <w:r w:rsidRPr="00CD4ABA">
        <w:rPr>
          <w:sz w:val="24"/>
          <w:szCs w:val="24"/>
        </w:rPr>
        <w:t>to</w:t>
      </w:r>
      <w:r w:rsidRPr="00CD4ABA">
        <w:rPr>
          <w:spacing w:val="3"/>
          <w:sz w:val="24"/>
          <w:szCs w:val="24"/>
        </w:rPr>
        <w:t xml:space="preserve"> </w:t>
      </w:r>
      <w:r w:rsidRPr="00CD4ABA">
        <w:rPr>
          <w:sz w:val="24"/>
          <w:szCs w:val="24"/>
        </w:rPr>
        <w:t>find</w:t>
      </w:r>
      <w:r w:rsidRPr="00CD4ABA">
        <w:rPr>
          <w:spacing w:val="-2"/>
          <w:sz w:val="24"/>
          <w:szCs w:val="24"/>
        </w:rPr>
        <w:t xml:space="preserve"> </w:t>
      </w:r>
      <w:r w:rsidRPr="00CD4ABA">
        <w:rPr>
          <w:sz w:val="24"/>
          <w:szCs w:val="24"/>
        </w:rPr>
        <w:t>the</w:t>
      </w:r>
      <w:r w:rsidRPr="00CD4ABA">
        <w:rPr>
          <w:spacing w:val="-7"/>
          <w:sz w:val="24"/>
          <w:szCs w:val="24"/>
        </w:rPr>
        <w:t xml:space="preserve"> </w:t>
      </w:r>
      <w:r w:rsidRPr="00CD4ABA">
        <w:rPr>
          <w:sz w:val="24"/>
          <w:szCs w:val="24"/>
        </w:rPr>
        <w:t>Probability</w:t>
      </w:r>
      <w:r w:rsidRPr="00CD4ABA">
        <w:rPr>
          <w:spacing w:val="-10"/>
          <w:sz w:val="24"/>
          <w:szCs w:val="24"/>
        </w:rPr>
        <w:t xml:space="preserve"> </w:t>
      </w:r>
      <w:r w:rsidRPr="00CD4ABA">
        <w:rPr>
          <w:sz w:val="24"/>
          <w:szCs w:val="24"/>
        </w:rPr>
        <w:t>in</w:t>
      </w:r>
      <w:r w:rsidRPr="00CD4ABA">
        <w:rPr>
          <w:spacing w:val="-2"/>
          <w:sz w:val="24"/>
          <w:szCs w:val="24"/>
        </w:rPr>
        <w:t xml:space="preserve"> </w:t>
      </w:r>
      <w:r w:rsidRPr="00CD4ABA">
        <w:rPr>
          <w:sz w:val="24"/>
          <w:szCs w:val="24"/>
        </w:rPr>
        <w:t>certain</w:t>
      </w:r>
      <w:r w:rsidRPr="00CD4ABA">
        <w:rPr>
          <w:spacing w:val="-6"/>
          <w:sz w:val="24"/>
          <w:szCs w:val="24"/>
        </w:rPr>
        <w:t xml:space="preserve"> </w:t>
      </w:r>
      <w:r w:rsidRPr="00CD4ABA">
        <w:rPr>
          <w:sz w:val="24"/>
          <w:szCs w:val="24"/>
        </w:rPr>
        <w:t>realistic</w:t>
      </w:r>
      <w:r w:rsidRPr="00CD4ABA">
        <w:rPr>
          <w:spacing w:val="-3"/>
          <w:sz w:val="24"/>
          <w:szCs w:val="24"/>
        </w:rPr>
        <w:t xml:space="preserve"> </w:t>
      </w:r>
      <w:r w:rsidRPr="00CD4ABA">
        <w:rPr>
          <w:sz w:val="24"/>
          <w:szCs w:val="24"/>
        </w:rPr>
        <w:t>situation.</w:t>
      </w:r>
    </w:p>
    <w:p w:rsidR="001D6732" w:rsidRPr="00CD4ABA" w:rsidRDefault="001D6732" w:rsidP="00E240C1">
      <w:pPr>
        <w:pStyle w:val="ListParagraph"/>
        <w:numPr>
          <w:ilvl w:val="1"/>
          <w:numId w:val="163"/>
        </w:numPr>
        <w:tabs>
          <w:tab w:val="left" w:pos="1185"/>
        </w:tabs>
        <w:ind w:left="360" w:hanging="360"/>
        <w:jc w:val="both"/>
        <w:rPr>
          <w:sz w:val="24"/>
          <w:szCs w:val="24"/>
        </w:rPr>
      </w:pPr>
      <w:r w:rsidRPr="00CD4ABA">
        <w:rPr>
          <w:sz w:val="24"/>
          <w:szCs w:val="24"/>
        </w:rPr>
        <w:t>Students would be able to identify distribution in certain realistic situation. It is mainly useful for</w:t>
      </w:r>
      <w:r w:rsidRPr="00CD4ABA">
        <w:rPr>
          <w:spacing w:val="1"/>
          <w:sz w:val="24"/>
          <w:szCs w:val="24"/>
        </w:rPr>
        <w:t xml:space="preserve"> </w:t>
      </w:r>
      <w:r w:rsidRPr="00CD4ABA">
        <w:rPr>
          <w:sz w:val="24"/>
          <w:szCs w:val="24"/>
        </w:rPr>
        <w:t>circuit as well as non-circuit branches of engineering. Also able to differentiate among many</w:t>
      </w:r>
      <w:r w:rsidRPr="00CD4ABA">
        <w:rPr>
          <w:spacing w:val="1"/>
          <w:sz w:val="24"/>
          <w:szCs w:val="24"/>
        </w:rPr>
        <w:t xml:space="preserve"> </w:t>
      </w:r>
      <w:r w:rsidRPr="00CD4ABA">
        <w:rPr>
          <w:sz w:val="24"/>
          <w:szCs w:val="24"/>
        </w:rPr>
        <w:t>random</w:t>
      </w:r>
      <w:r w:rsidRPr="00CD4ABA">
        <w:rPr>
          <w:spacing w:val="1"/>
          <w:sz w:val="24"/>
          <w:szCs w:val="24"/>
        </w:rPr>
        <w:t xml:space="preserve"> </w:t>
      </w:r>
      <w:r w:rsidRPr="00CD4ABA">
        <w:rPr>
          <w:sz w:val="24"/>
          <w:szCs w:val="24"/>
        </w:rPr>
        <w:t>variables</w:t>
      </w:r>
      <w:r w:rsidRPr="00CD4ABA">
        <w:rPr>
          <w:spacing w:val="1"/>
          <w:sz w:val="24"/>
          <w:szCs w:val="24"/>
        </w:rPr>
        <w:t xml:space="preserve"> </w:t>
      </w:r>
      <w:r w:rsidRPr="00CD4ABA">
        <w:rPr>
          <w:sz w:val="24"/>
          <w:szCs w:val="24"/>
        </w:rPr>
        <w:t>Involved</w:t>
      </w:r>
      <w:r w:rsidRPr="00CD4ABA">
        <w:rPr>
          <w:spacing w:val="1"/>
          <w:sz w:val="24"/>
          <w:szCs w:val="24"/>
        </w:rPr>
        <w:t xml:space="preserve"> </w:t>
      </w:r>
      <w:r w:rsidRPr="00CD4ABA">
        <w:rPr>
          <w:sz w:val="24"/>
          <w:szCs w:val="24"/>
        </w:rPr>
        <w:t>in</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probability</w:t>
      </w:r>
      <w:r w:rsidRPr="00CD4ABA">
        <w:rPr>
          <w:spacing w:val="1"/>
          <w:sz w:val="24"/>
          <w:szCs w:val="24"/>
        </w:rPr>
        <w:t xml:space="preserve"> </w:t>
      </w:r>
      <w:r w:rsidRPr="00CD4ABA">
        <w:rPr>
          <w:sz w:val="24"/>
          <w:szCs w:val="24"/>
        </w:rPr>
        <w:t>models.</w:t>
      </w:r>
      <w:r w:rsidRPr="00CD4ABA">
        <w:rPr>
          <w:spacing w:val="1"/>
          <w:sz w:val="24"/>
          <w:szCs w:val="24"/>
        </w:rPr>
        <w:t xml:space="preserve"> </w:t>
      </w:r>
      <w:r w:rsidRPr="00CD4ABA">
        <w:rPr>
          <w:sz w:val="24"/>
          <w:szCs w:val="24"/>
        </w:rPr>
        <w:t>It</w:t>
      </w:r>
      <w:r w:rsidRPr="00CD4ABA">
        <w:rPr>
          <w:spacing w:val="1"/>
          <w:sz w:val="24"/>
          <w:szCs w:val="24"/>
        </w:rPr>
        <w:t xml:space="preserve"> </w:t>
      </w:r>
      <w:r w:rsidRPr="00CD4ABA">
        <w:rPr>
          <w:sz w:val="24"/>
          <w:szCs w:val="24"/>
        </w:rPr>
        <w:t>is</w:t>
      </w:r>
      <w:r w:rsidRPr="00CD4ABA">
        <w:rPr>
          <w:spacing w:val="1"/>
          <w:sz w:val="24"/>
          <w:szCs w:val="24"/>
        </w:rPr>
        <w:t xml:space="preserve"> </w:t>
      </w:r>
      <w:r w:rsidRPr="00CD4ABA">
        <w:rPr>
          <w:sz w:val="24"/>
          <w:szCs w:val="24"/>
        </w:rPr>
        <w:t>quite</w:t>
      </w:r>
      <w:r w:rsidRPr="00CD4ABA">
        <w:rPr>
          <w:spacing w:val="1"/>
          <w:sz w:val="24"/>
          <w:szCs w:val="24"/>
        </w:rPr>
        <w:t xml:space="preserve"> </w:t>
      </w:r>
      <w:r w:rsidRPr="00CD4ABA">
        <w:rPr>
          <w:sz w:val="24"/>
          <w:szCs w:val="24"/>
        </w:rPr>
        <w:t>useful</w:t>
      </w:r>
      <w:r w:rsidRPr="00CD4ABA">
        <w:rPr>
          <w:spacing w:val="1"/>
          <w:sz w:val="24"/>
          <w:szCs w:val="24"/>
        </w:rPr>
        <w:t xml:space="preserve"> </w:t>
      </w:r>
      <w:r w:rsidRPr="00CD4ABA">
        <w:rPr>
          <w:sz w:val="24"/>
          <w:szCs w:val="24"/>
        </w:rPr>
        <w:t>for</w:t>
      </w:r>
      <w:r w:rsidRPr="00CD4ABA">
        <w:rPr>
          <w:spacing w:val="1"/>
          <w:sz w:val="24"/>
          <w:szCs w:val="24"/>
        </w:rPr>
        <w:t xml:space="preserve"> </w:t>
      </w:r>
      <w:r w:rsidRPr="00CD4ABA">
        <w:rPr>
          <w:sz w:val="24"/>
          <w:szCs w:val="24"/>
        </w:rPr>
        <w:t>all</w:t>
      </w:r>
      <w:r w:rsidRPr="00CD4ABA">
        <w:rPr>
          <w:spacing w:val="1"/>
          <w:sz w:val="24"/>
          <w:szCs w:val="24"/>
        </w:rPr>
        <w:t xml:space="preserve"> </w:t>
      </w:r>
      <w:r w:rsidRPr="00CD4ABA">
        <w:rPr>
          <w:sz w:val="24"/>
          <w:szCs w:val="24"/>
        </w:rPr>
        <w:t>branches</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engineering.</w:t>
      </w:r>
    </w:p>
    <w:p w:rsidR="001D6732" w:rsidRPr="00CD4ABA" w:rsidRDefault="001D6732" w:rsidP="00E240C1">
      <w:pPr>
        <w:pStyle w:val="ListParagraph"/>
        <w:numPr>
          <w:ilvl w:val="1"/>
          <w:numId w:val="163"/>
        </w:numPr>
        <w:tabs>
          <w:tab w:val="left" w:pos="1185"/>
        </w:tabs>
        <w:ind w:left="360" w:hanging="360"/>
        <w:jc w:val="both"/>
        <w:rPr>
          <w:sz w:val="24"/>
          <w:szCs w:val="24"/>
        </w:rPr>
      </w:pPr>
      <w:r w:rsidRPr="00CD4ABA">
        <w:rPr>
          <w:sz w:val="24"/>
          <w:szCs w:val="24"/>
        </w:rPr>
        <w:t>The</w:t>
      </w:r>
      <w:r w:rsidRPr="00CD4ABA">
        <w:rPr>
          <w:spacing w:val="1"/>
          <w:sz w:val="24"/>
          <w:szCs w:val="24"/>
        </w:rPr>
        <w:t xml:space="preserve"> </w:t>
      </w:r>
      <w:r w:rsidRPr="00CD4ABA">
        <w:rPr>
          <w:sz w:val="24"/>
          <w:szCs w:val="24"/>
        </w:rPr>
        <w:t>student</w:t>
      </w:r>
      <w:r w:rsidRPr="00CD4ABA">
        <w:rPr>
          <w:spacing w:val="1"/>
          <w:sz w:val="24"/>
          <w:szCs w:val="24"/>
        </w:rPr>
        <w:t xml:space="preserve"> </w:t>
      </w:r>
      <w:r w:rsidRPr="00CD4ABA">
        <w:rPr>
          <w:sz w:val="24"/>
          <w:szCs w:val="24"/>
        </w:rPr>
        <w:t>would</w:t>
      </w:r>
      <w:r w:rsidRPr="00CD4ABA">
        <w:rPr>
          <w:spacing w:val="1"/>
          <w:sz w:val="24"/>
          <w:szCs w:val="24"/>
        </w:rPr>
        <w:t xml:space="preserve"> </w:t>
      </w:r>
      <w:r w:rsidRPr="00CD4ABA">
        <w:rPr>
          <w:sz w:val="24"/>
          <w:szCs w:val="24"/>
        </w:rPr>
        <w:t>be</w:t>
      </w:r>
      <w:r w:rsidRPr="00CD4ABA">
        <w:rPr>
          <w:spacing w:val="1"/>
          <w:sz w:val="24"/>
          <w:szCs w:val="24"/>
        </w:rPr>
        <w:t xml:space="preserve"> </w:t>
      </w:r>
      <w:r w:rsidRPr="00CD4ABA">
        <w:rPr>
          <w:sz w:val="24"/>
          <w:szCs w:val="24"/>
        </w:rPr>
        <w:t>able</w:t>
      </w:r>
      <w:r w:rsidRPr="00CD4ABA">
        <w:rPr>
          <w:spacing w:val="1"/>
          <w:sz w:val="24"/>
          <w:szCs w:val="24"/>
        </w:rPr>
        <w:t xml:space="preserve"> </w:t>
      </w:r>
      <w:r w:rsidRPr="00CD4ABA">
        <w:rPr>
          <w:sz w:val="24"/>
          <w:szCs w:val="24"/>
        </w:rPr>
        <w:t>to</w:t>
      </w:r>
      <w:r w:rsidRPr="00CD4ABA">
        <w:rPr>
          <w:spacing w:val="1"/>
          <w:sz w:val="24"/>
          <w:szCs w:val="24"/>
        </w:rPr>
        <w:t xml:space="preserve"> </w:t>
      </w:r>
      <w:r w:rsidRPr="00CD4ABA">
        <w:rPr>
          <w:sz w:val="24"/>
          <w:szCs w:val="24"/>
        </w:rPr>
        <w:t>calculate</w:t>
      </w:r>
      <w:r w:rsidRPr="00CD4ABA">
        <w:rPr>
          <w:spacing w:val="1"/>
          <w:sz w:val="24"/>
          <w:szCs w:val="24"/>
        </w:rPr>
        <w:t xml:space="preserve"> </w:t>
      </w:r>
      <w:r w:rsidRPr="00CD4ABA">
        <w:rPr>
          <w:sz w:val="24"/>
          <w:szCs w:val="24"/>
        </w:rPr>
        <w:t>mean</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proportions</w:t>
      </w:r>
      <w:r w:rsidRPr="00CD4ABA">
        <w:rPr>
          <w:spacing w:val="1"/>
          <w:sz w:val="24"/>
          <w:szCs w:val="24"/>
        </w:rPr>
        <w:t xml:space="preserve"> </w:t>
      </w:r>
      <w:r w:rsidRPr="00CD4ABA">
        <w:rPr>
          <w:sz w:val="24"/>
          <w:szCs w:val="24"/>
        </w:rPr>
        <w:t>(large</w:t>
      </w:r>
      <w:r w:rsidRPr="00CD4ABA">
        <w:rPr>
          <w:spacing w:val="1"/>
          <w:sz w:val="24"/>
          <w:szCs w:val="24"/>
        </w:rPr>
        <w:t xml:space="preserve"> </w:t>
      </w:r>
      <w:r w:rsidRPr="00CD4ABA">
        <w:rPr>
          <w:sz w:val="24"/>
          <w:szCs w:val="24"/>
        </w:rPr>
        <w:t>sample)</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to</w:t>
      </w:r>
      <w:r w:rsidRPr="00CD4ABA">
        <w:rPr>
          <w:spacing w:val="61"/>
          <w:sz w:val="24"/>
          <w:szCs w:val="24"/>
        </w:rPr>
        <w:t xml:space="preserve"> </w:t>
      </w:r>
      <w:r w:rsidRPr="00CD4ABA">
        <w:rPr>
          <w:sz w:val="24"/>
          <w:szCs w:val="24"/>
        </w:rPr>
        <w:t>make</w:t>
      </w:r>
      <w:r w:rsidRPr="00CD4ABA">
        <w:rPr>
          <w:spacing w:val="1"/>
          <w:sz w:val="24"/>
          <w:szCs w:val="24"/>
        </w:rPr>
        <w:t xml:space="preserve"> </w:t>
      </w:r>
      <w:r w:rsidRPr="00CD4ABA">
        <w:rPr>
          <w:sz w:val="24"/>
          <w:szCs w:val="24"/>
        </w:rPr>
        <w:t>Important decisions</w:t>
      </w:r>
      <w:r w:rsidRPr="00CD4ABA">
        <w:rPr>
          <w:spacing w:val="2"/>
          <w:sz w:val="24"/>
          <w:szCs w:val="24"/>
        </w:rPr>
        <w:t xml:space="preserve"> </w:t>
      </w:r>
      <w:r w:rsidRPr="00CD4ABA">
        <w:rPr>
          <w:sz w:val="24"/>
          <w:szCs w:val="24"/>
        </w:rPr>
        <w:t>from</w:t>
      </w:r>
      <w:r w:rsidRPr="00CD4ABA">
        <w:rPr>
          <w:spacing w:val="-2"/>
          <w:sz w:val="24"/>
          <w:szCs w:val="24"/>
        </w:rPr>
        <w:t xml:space="preserve"> </w:t>
      </w:r>
      <w:r w:rsidRPr="00CD4ABA">
        <w:rPr>
          <w:sz w:val="24"/>
          <w:szCs w:val="24"/>
        </w:rPr>
        <w:t>few</w:t>
      </w:r>
      <w:r w:rsidRPr="00CD4ABA">
        <w:rPr>
          <w:spacing w:val="-5"/>
          <w:sz w:val="24"/>
          <w:szCs w:val="24"/>
        </w:rPr>
        <w:t xml:space="preserve"> </w:t>
      </w:r>
      <w:r w:rsidRPr="00CD4ABA">
        <w:rPr>
          <w:sz w:val="24"/>
          <w:szCs w:val="24"/>
        </w:rPr>
        <w:t>samples</w:t>
      </w:r>
      <w:r w:rsidRPr="00CD4ABA">
        <w:rPr>
          <w:spacing w:val="-1"/>
          <w:sz w:val="24"/>
          <w:szCs w:val="24"/>
        </w:rPr>
        <w:t xml:space="preserve"> </w:t>
      </w:r>
      <w:r w:rsidRPr="00CD4ABA">
        <w:rPr>
          <w:sz w:val="24"/>
          <w:szCs w:val="24"/>
        </w:rPr>
        <w:t>which</w:t>
      </w:r>
      <w:r w:rsidRPr="00CD4ABA">
        <w:rPr>
          <w:spacing w:val="-5"/>
          <w:sz w:val="24"/>
          <w:szCs w:val="24"/>
        </w:rPr>
        <w:t xml:space="preserve"> </w:t>
      </w:r>
      <w:r w:rsidRPr="00CD4ABA">
        <w:rPr>
          <w:sz w:val="24"/>
          <w:szCs w:val="24"/>
        </w:rPr>
        <w:t>are taken</w:t>
      </w:r>
      <w:r w:rsidRPr="00CD4ABA">
        <w:rPr>
          <w:spacing w:val="-5"/>
          <w:sz w:val="24"/>
          <w:szCs w:val="24"/>
        </w:rPr>
        <w:t xml:space="preserve"> </w:t>
      </w:r>
      <w:r w:rsidRPr="00CD4ABA">
        <w:rPr>
          <w:sz w:val="24"/>
          <w:szCs w:val="24"/>
        </w:rPr>
        <w:t>out</w:t>
      </w:r>
      <w:r w:rsidRPr="00CD4ABA">
        <w:rPr>
          <w:spacing w:val="-4"/>
          <w:sz w:val="24"/>
          <w:szCs w:val="24"/>
        </w:rPr>
        <w:t xml:space="preserve"> </w:t>
      </w:r>
      <w:r w:rsidRPr="00CD4ABA">
        <w:rPr>
          <w:sz w:val="24"/>
          <w:szCs w:val="24"/>
        </w:rPr>
        <w:t>of</w:t>
      </w:r>
      <w:r w:rsidRPr="00CD4ABA">
        <w:rPr>
          <w:spacing w:val="-6"/>
          <w:sz w:val="24"/>
          <w:szCs w:val="24"/>
        </w:rPr>
        <w:t xml:space="preserve"> </w:t>
      </w:r>
      <w:r w:rsidRPr="00CD4ABA">
        <w:rPr>
          <w:sz w:val="24"/>
          <w:szCs w:val="24"/>
        </w:rPr>
        <w:t>unmanageably</w:t>
      </w:r>
      <w:r w:rsidRPr="00CD4ABA">
        <w:rPr>
          <w:spacing w:val="-5"/>
          <w:sz w:val="24"/>
          <w:szCs w:val="24"/>
        </w:rPr>
        <w:t xml:space="preserve"> </w:t>
      </w:r>
      <w:r w:rsidRPr="00CD4ABA">
        <w:rPr>
          <w:sz w:val="24"/>
          <w:szCs w:val="24"/>
        </w:rPr>
        <w:t>huge</w:t>
      </w:r>
      <w:r w:rsidRPr="00CD4ABA">
        <w:rPr>
          <w:spacing w:val="-1"/>
          <w:sz w:val="24"/>
          <w:szCs w:val="24"/>
        </w:rPr>
        <w:t xml:space="preserve"> </w:t>
      </w:r>
      <w:r w:rsidRPr="00CD4ABA">
        <w:rPr>
          <w:sz w:val="24"/>
          <w:szCs w:val="24"/>
        </w:rPr>
        <w:t>populations.</w:t>
      </w:r>
    </w:p>
    <w:p w:rsidR="001D6732" w:rsidRPr="00CD4ABA" w:rsidRDefault="001D6732" w:rsidP="00E240C1">
      <w:pPr>
        <w:pStyle w:val="ListParagraph"/>
        <w:numPr>
          <w:ilvl w:val="1"/>
          <w:numId w:val="163"/>
        </w:numPr>
        <w:tabs>
          <w:tab w:val="left" w:pos="1185"/>
        </w:tabs>
        <w:ind w:left="360" w:hanging="360"/>
        <w:jc w:val="both"/>
        <w:rPr>
          <w:sz w:val="24"/>
          <w:szCs w:val="24"/>
        </w:rPr>
      </w:pPr>
      <w:r w:rsidRPr="00CD4ABA">
        <w:rPr>
          <w:sz w:val="24"/>
          <w:szCs w:val="24"/>
        </w:rPr>
        <w:t>The</w:t>
      </w:r>
      <w:r w:rsidRPr="00CD4ABA">
        <w:rPr>
          <w:spacing w:val="1"/>
          <w:sz w:val="24"/>
          <w:szCs w:val="24"/>
        </w:rPr>
        <w:t xml:space="preserve"> </w:t>
      </w:r>
      <w:r w:rsidRPr="00CD4ABA">
        <w:rPr>
          <w:sz w:val="24"/>
          <w:szCs w:val="24"/>
        </w:rPr>
        <w:t>student</w:t>
      </w:r>
      <w:r w:rsidRPr="00CD4ABA">
        <w:rPr>
          <w:spacing w:val="1"/>
          <w:sz w:val="24"/>
          <w:szCs w:val="24"/>
        </w:rPr>
        <w:t xml:space="preserve"> </w:t>
      </w:r>
      <w:r w:rsidRPr="00CD4ABA">
        <w:rPr>
          <w:sz w:val="24"/>
          <w:szCs w:val="24"/>
        </w:rPr>
        <w:t>would</w:t>
      </w:r>
      <w:r w:rsidRPr="00CD4ABA">
        <w:rPr>
          <w:spacing w:val="1"/>
          <w:sz w:val="24"/>
          <w:szCs w:val="24"/>
        </w:rPr>
        <w:t xml:space="preserve"> </w:t>
      </w:r>
      <w:r w:rsidRPr="00CD4ABA">
        <w:rPr>
          <w:sz w:val="24"/>
          <w:szCs w:val="24"/>
        </w:rPr>
        <w:t>be</w:t>
      </w:r>
      <w:r w:rsidRPr="00CD4ABA">
        <w:rPr>
          <w:spacing w:val="1"/>
          <w:sz w:val="24"/>
          <w:szCs w:val="24"/>
        </w:rPr>
        <w:t xml:space="preserve"> </w:t>
      </w:r>
      <w:r w:rsidRPr="00CD4ABA">
        <w:rPr>
          <w:sz w:val="24"/>
          <w:szCs w:val="24"/>
        </w:rPr>
        <w:t>able</w:t>
      </w:r>
      <w:r w:rsidRPr="00CD4ABA">
        <w:rPr>
          <w:spacing w:val="1"/>
          <w:sz w:val="24"/>
          <w:szCs w:val="24"/>
        </w:rPr>
        <w:t xml:space="preserve"> </w:t>
      </w:r>
      <w:r w:rsidRPr="00CD4ABA">
        <w:rPr>
          <w:sz w:val="24"/>
          <w:szCs w:val="24"/>
        </w:rPr>
        <w:t>to</w:t>
      </w:r>
      <w:r w:rsidRPr="00CD4ABA">
        <w:rPr>
          <w:spacing w:val="1"/>
          <w:sz w:val="24"/>
          <w:szCs w:val="24"/>
        </w:rPr>
        <w:t xml:space="preserve"> </w:t>
      </w:r>
      <w:r w:rsidRPr="00CD4ABA">
        <w:rPr>
          <w:sz w:val="24"/>
          <w:szCs w:val="24"/>
        </w:rPr>
        <w:t>calculate</w:t>
      </w:r>
      <w:r w:rsidRPr="00CD4ABA">
        <w:rPr>
          <w:spacing w:val="1"/>
          <w:sz w:val="24"/>
          <w:szCs w:val="24"/>
        </w:rPr>
        <w:t xml:space="preserve"> </w:t>
      </w:r>
      <w:r w:rsidRPr="00CD4ABA">
        <w:rPr>
          <w:sz w:val="24"/>
          <w:szCs w:val="24"/>
        </w:rPr>
        <w:t>mean</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proportions</w:t>
      </w:r>
      <w:r w:rsidRPr="00CD4ABA">
        <w:rPr>
          <w:spacing w:val="1"/>
          <w:sz w:val="24"/>
          <w:szCs w:val="24"/>
        </w:rPr>
        <w:t xml:space="preserve"> </w:t>
      </w:r>
      <w:r w:rsidRPr="00CD4ABA">
        <w:rPr>
          <w:sz w:val="24"/>
          <w:szCs w:val="24"/>
        </w:rPr>
        <w:t>(small</w:t>
      </w:r>
      <w:r w:rsidRPr="00CD4ABA">
        <w:rPr>
          <w:spacing w:val="1"/>
          <w:sz w:val="24"/>
          <w:szCs w:val="24"/>
        </w:rPr>
        <w:t xml:space="preserve"> </w:t>
      </w:r>
      <w:r w:rsidRPr="00CD4ABA">
        <w:rPr>
          <w:sz w:val="24"/>
          <w:szCs w:val="24"/>
        </w:rPr>
        <w:t>sample)</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to</w:t>
      </w:r>
      <w:r w:rsidRPr="00CD4ABA">
        <w:rPr>
          <w:spacing w:val="1"/>
          <w:sz w:val="24"/>
          <w:szCs w:val="24"/>
        </w:rPr>
        <w:t xml:space="preserve"> </w:t>
      </w:r>
      <w:r w:rsidRPr="00CD4ABA">
        <w:rPr>
          <w:sz w:val="24"/>
          <w:szCs w:val="24"/>
        </w:rPr>
        <w:t>make</w:t>
      </w:r>
      <w:r w:rsidRPr="00CD4ABA">
        <w:rPr>
          <w:spacing w:val="1"/>
          <w:sz w:val="24"/>
          <w:szCs w:val="24"/>
        </w:rPr>
        <w:t xml:space="preserve"> </w:t>
      </w:r>
      <w:r w:rsidRPr="00CD4ABA">
        <w:rPr>
          <w:sz w:val="24"/>
          <w:szCs w:val="24"/>
        </w:rPr>
        <w:t>Important decisions</w:t>
      </w:r>
      <w:r w:rsidRPr="00CD4ABA">
        <w:rPr>
          <w:spacing w:val="2"/>
          <w:sz w:val="24"/>
          <w:szCs w:val="24"/>
        </w:rPr>
        <w:t xml:space="preserve"> </w:t>
      </w:r>
      <w:r w:rsidRPr="00CD4ABA">
        <w:rPr>
          <w:sz w:val="24"/>
          <w:szCs w:val="24"/>
        </w:rPr>
        <w:t>from</w:t>
      </w:r>
      <w:r w:rsidRPr="00CD4ABA">
        <w:rPr>
          <w:spacing w:val="-2"/>
          <w:sz w:val="24"/>
          <w:szCs w:val="24"/>
        </w:rPr>
        <w:t xml:space="preserve"> </w:t>
      </w:r>
      <w:r w:rsidRPr="00CD4ABA">
        <w:rPr>
          <w:sz w:val="24"/>
          <w:szCs w:val="24"/>
        </w:rPr>
        <w:t>few</w:t>
      </w:r>
      <w:r w:rsidRPr="00CD4ABA">
        <w:rPr>
          <w:spacing w:val="-5"/>
          <w:sz w:val="24"/>
          <w:szCs w:val="24"/>
        </w:rPr>
        <w:t xml:space="preserve"> </w:t>
      </w:r>
      <w:r w:rsidRPr="00CD4ABA">
        <w:rPr>
          <w:sz w:val="24"/>
          <w:szCs w:val="24"/>
        </w:rPr>
        <w:t>samples</w:t>
      </w:r>
      <w:r w:rsidRPr="00CD4ABA">
        <w:rPr>
          <w:spacing w:val="-1"/>
          <w:sz w:val="24"/>
          <w:szCs w:val="24"/>
        </w:rPr>
        <w:t xml:space="preserve"> </w:t>
      </w:r>
      <w:r w:rsidRPr="00CD4ABA">
        <w:rPr>
          <w:sz w:val="24"/>
          <w:szCs w:val="24"/>
        </w:rPr>
        <w:t>which</w:t>
      </w:r>
      <w:r w:rsidRPr="00CD4ABA">
        <w:rPr>
          <w:spacing w:val="-5"/>
          <w:sz w:val="24"/>
          <w:szCs w:val="24"/>
        </w:rPr>
        <w:t xml:space="preserve"> </w:t>
      </w:r>
      <w:r w:rsidRPr="00CD4ABA">
        <w:rPr>
          <w:sz w:val="24"/>
          <w:szCs w:val="24"/>
        </w:rPr>
        <w:t>are taken</w:t>
      </w:r>
      <w:r w:rsidRPr="00CD4ABA">
        <w:rPr>
          <w:spacing w:val="-5"/>
          <w:sz w:val="24"/>
          <w:szCs w:val="24"/>
        </w:rPr>
        <w:t xml:space="preserve"> </w:t>
      </w:r>
      <w:r w:rsidRPr="00CD4ABA">
        <w:rPr>
          <w:sz w:val="24"/>
          <w:szCs w:val="24"/>
        </w:rPr>
        <w:t>out</w:t>
      </w:r>
      <w:r w:rsidRPr="00CD4ABA">
        <w:rPr>
          <w:spacing w:val="-4"/>
          <w:sz w:val="24"/>
          <w:szCs w:val="24"/>
        </w:rPr>
        <w:t xml:space="preserve"> </w:t>
      </w:r>
      <w:r w:rsidRPr="00CD4ABA">
        <w:rPr>
          <w:sz w:val="24"/>
          <w:szCs w:val="24"/>
        </w:rPr>
        <w:t>of</w:t>
      </w:r>
      <w:r w:rsidRPr="00CD4ABA">
        <w:rPr>
          <w:spacing w:val="-6"/>
          <w:sz w:val="24"/>
          <w:szCs w:val="24"/>
        </w:rPr>
        <w:t xml:space="preserve"> </w:t>
      </w:r>
      <w:r w:rsidRPr="00CD4ABA">
        <w:rPr>
          <w:sz w:val="24"/>
          <w:szCs w:val="24"/>
        </w:rPr>
        <w:t>unmanageably</w:t>
      </w:r>
      <w:r w:rsidRPr="00CD4ABA">
        <w:rPr>
          <w:spacing w:val="-4"/>
          <w:sz w:val="24"/>
          <w:szCs w:val="24"/>
        </w:rPr>
        <w:t xml:space="preserve"> </w:t>
      </w:r>
      <w:r w:rsidRPr="00CD4ABA">
        <w:rPr>
          <w:sz w:val="24"/>
          <w:szCs w:val="24"/>
        </w:rPr>
        <w:t>huge</w:t>
      </w:r>
      <w:r w:rsidRPr="00CD4ABA">
        <w:rPr>
          <w:spacing w:val="-1"/>
          <w:sz w:val="24"/>
          <w:szCs w:val="24"/>
        </w:rPr>
        <w:t xml:space="preserve"> </w:t>
      </w:r>
      <w:r w:rsidRPr="00CD4ABA">
        <w:rPr>
          <w:sz w:val="24"/>
          <w:szCs w:val="24"/>
        </w:rPr>
        <w:t>populations.</w:t>
      </w:r>
    </w:p>
    <w:p w:rsidR="001D6732" w:rsidRPr="00CD4ABA" w:rsidRDefault="001D6732" w:rsidP="00E3767C">
      <w:pPr>
        <w:pStyle w:val="BodyText"/>
      </w:pP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764"/>
        <w:gridCol w:w="769"/>
        <w:gridCol w:w="764"/>
        <w:gridCol w:w="769"/>
        <w:gridCol w:w="769"/>
        <w:gridCol w:w="764"/>
        <w:gridCol w:w="769"/>
        <w:gridCol w:w="769"/>
        <w:gridCol w:w="764"/>
        <w:gridCol w:w="772"/>
        <w:gridCol w:w="720"/>
        <w:gridCol w:w="630"/>
      </w:tblGrid>
      <w:tr w:rsidR="001D6732" w:rsidRPr="00CD4ABA" w:rsidTr="00E240C1">
        <w:trPr>
          <w:trHeight w:val="628"/>
          <w:jc w:val="center"/>
        </w:trPr>
        <w:tc>
          <w:tcPr>
            <w:tcW w:w="9587" w:type="dxa"/>
            <w:gridSpan w:val="13"/>
            <w:vAlign w:val="center"/>
          </w:tcPr>
          <w:p w:rsidR="001D6732" w:rsidRPr="00CD4ABA" w:rsidRDefault="001D6732" w:rsidP="00E240C1">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 Mapping</w:t>
            </w:r>
          </w:p>
          <w:p w:rsidR="001D6732" w:rsidRPr="00CD4ABA" w:rsidRDefault="001D6732" w:rsidP="00E240C1">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 3-Strong,</w:t>
            </w:r>
            <w:r w:rsidRPr="00CD4ABA">
              <w:rPr>
                <w:b/>
                <w:spacing w:val="2"/>
                <w:sz w:val="24"/>
                <w:szCs w:val="24"/>
              </w:rPr>
              <w:t xml:space="preserve"> </w:t>
            </w:r>
            <w:r w:rsidRPr="00CD4ABA">
              <w:rPr>
                <w:b/>
                <w:sz w:val="24"/>
                <w:szCs w:val="24"/>
              </w:rPr>
              <w:t>2-Medium, 1-Weak</w:t>
            </w:r>
          </w:p>
        </w:tc>
      </w:tr>
      <w:tr w:rsidR="001D6732" w:rsidRPr="00CD4ABA" w:rsidTr="00E240C1">
        <w:trPr>
          <w:trHeight w:val="297"/>
          <w:jc w:val="center"/>
        </w:trPr>
        <w:tc>
          <w:tcPr>
            <w:tcW w:w="564" w:type="dxa"/>
            <w:vMerge w:val="restart"/>
            <w:vAlign w:val="center"/>
          </w:tcPr>
          <w:p w:rsidR="001D6732" w:rsidRPr="00CD4ABA" w:rsidRDefault="001D6732" w:rsidP="00E240C1">
            <w:pPr>
              <w:pStyle w:val="TableParagraph"/>
              <w:jc w:val="center"/>
              <w:rPr>
                <w:b/>
                <w:sz w:val="24"/>
                <w:szCs w:val="24"/>
              </w:rPr>
            </w:pPr>
            <w:r w:rsidRPr="00CD4ABA">
              <w:rPr>
                <w:b/>
                <w:sz w:val="24"/>
                <w:szCs w:val="24"/>
              </w:rPr>
              <w:t>COS</w:t>
            </w:r>
          </w:p>
        </w:tc>
        <w:tc>
          <w:tcPr>
            <w:tcW w:w="9023" w:type="dxa"/>
            <w:gridSpan w:val="12"/>
            <w:vAlign w:val="center"/>
          </w:tcPr>
          <w:p w:rsidR="001D6732" w:rsidRPr="00CD4ABA" w:rsidRDefault="001D6732" w:rsidP="00E240C1">
            <w:pPr>
              <w:pStyle w:val="TableParagraph"/>
              <w:jc w:val="center"/>
              <w:rPr>
                <w:b/>
                <w:sz w:val="24"/>
                <w:szCs w:val="24"/>
              </w:rPr>
            </w:pPr>
            <w:proofErr w:type="spellStart"/>
            <w:r w:rsidRPr="00CD4ABA">
              <w:rPr>
                <w:b/>
                <w:sz w:val="24"/>
                <w:szCs w:val="24"/>
              </w:rPr>
              <w:t>Programme</w:t>
            </w:r>
            <w:proofErr w:type="spellEnd"/>
            <w:r w:rsidRPr="00CD4ABA">
              <w:rPr>
                <w:b/>
                <w:spacing w:val="-11"/>
                <w:sz w:val="24"/>
                <w:szCs w:val="24"/>
              </w:rPr>
              <w:t xml:space="preserve"> </w:t>
            </w:r>
            <w:r w:rsidRPr="00CD4ABA">
              <w:rPr>
                <w:b/>
                <w:sz w:val="24"/>
                <w:szCs w:val="24"/>
              </w:rPr>
              <w:t>Outcomes(POs)</w:t>
            </w:r>
          </w:p>
        </w:tc>
      </w:tr>
      <w:tr w:rsidR="001D6732" w:rsidRPr="00CD4ABA" w:rsidTr="00E240C1">
        <w:trPr>
          <w:trHeight w:val="297"/>
          <w:jc w:val="center"/>
        </w:trPr>
        <w:tc>
          <w:tcPr>
            <w:tcW w:w="564" w:type="dxa"/>
            <w:vMerge/>
            <w:tcBorders>
              <w:top w:val="nil"/>
            </w:tcBorders>
            <w:vAlign w:val="center"/>
          </w:tcPr>
          <w:p w:rsidR="001D6732" w:rsidRPr="00CD4ABA" w:rsidRDefault="001D6732" w:rsidP="00E240C1">
            <w:pPr>
              <w:spacing w:after="0" w:line="240" w:lineRule="auto"/>
              <w:jc w:val="center"/>
              <w:rPr>
                <w:rFonts w:ascii="Times New Roman" w:hAnsi="Times New Roman" w:cs="Times New Roman"/>
                <w:sz w:val="24"/>
                <w:szCs w:val="24"/>
              </w:rPr>
            </w:pPr>
          </w:p>
        </w:tc>
        <w:tc>
          <w:tcPr>
            <w:tcW w:w="764" w:type="dxa"/>
            <w:vAlign w:val="center"/>
          </w:tcPr>
          <w:p w:rsidR="001D6732" w:rsidRPr="00CD4ABA" w:rsidRDefault="001D6732" w:rsidP="00E240C1">
            <w:pPr>
              <w:pStyle w:val="TableParagraph"/>
              <w:jc w:val="center"/>
              <w:rPr>
                <w:b/>
                <w:sz w:val="24"/>
                <w:szCs w:val="24"/>
              </w:rPr>
            </w:pPr>
            <w:r w:rsidRPr="00CD4ABA">
              <w:rPr>
                <w:b/>
                <w:sz w:val="24"/>
                <w:szCs w:val="24"/>
              </w:rPr>
              <w:t>PO1</w:t>
            </w:r>
          </w:p>
        </w:tc>
        <w:tc>
          <w:tcPr>
            <w:tcW w:w="769" w:type="dxa"/>
            <w:vAlign w:val="center"/>
          </w:tcPr>
          <w:p w:rsidR="001D6732" w:rsidRPr="00CD4ABA" w:rsidRDefault="001D6732" w:rsidP="00E240C1">
            <w:pPr>
              <w:pStyle w:val="TableParagraph"/>
              <w:jc w:val="center"/>
              <w:rPr>
                <w:b/>
                <w:sz w:val="24"/>
                <w:szCs w:val="24"/>
              </w:rPr>
            </w:pPr>
            <w:r w:rsidRPr="00CD4ABA">
              <w:rPr>
                <w:b/>
                <w:sz w:val="24"/>
                <w:szCs w:val="24"/>
              </w:rPr>
              <w:t>PO2</w:t>
            </w:r>
          </w:p>
        </w:tc>
        <w:tc>
          <w:tcPr>
            <w:tcW w:w="764" w:type="dxa"/>
            <w:vAlign w:val="center"/>
          </w:tcPr>
          <w:p w:rsidR="001D6732" w:rsidRPr="00CD4ABA" w:rsidRDefault="001D6732" w:rsidP="00E240C1">
            <w:pPr>
              <w:pStyle w:val="TableParagraph"/>
              <w:jc w:val="center"/>
              <w:rPr>
                <w:b/>
                <w:sz w:val="24"/>
                <w:szCs w:val="24"/>
              </w:rPr>
            </w:pPr>
            <w:r w:rsidRPr="00CD4ABA">
              <w:rPr>
                <w:b/>
                <w:sz w:val="24"/>
                <w:szCs w:val="24"/>
              </w:rPr>
              <w:t>PO3</w:t>
            </w:r>
          </w:p>
        </w:tc>
        <w:tc>
          <w:tcPr>
            <w:tcW w:w="769" w:type="dxa"/>
            <w:vAlign w:val="center"/>
          </w:tcPr>
          <w:p w:rsidR="001D6732" w:rsidRPr="00CD4ABA" w:rsidRDefault="001D6732" w:rsidP="00E240C1">
            <w:pPr>
              <w:pStyle w:val="TableParagraph"/>
              <w:jc w:val="center"/>
              <w:rPr>
                <w:b/>
                <w:sz w:val="24"/>
                <w:szCs w:val="24"/>
              </w:rPr>
            </w:pPr>
            <w:r w:rsidRPr="00CD4ABA">
              <w:rPr>
                <w:b/>
                <w:sz w:val="24"/>
                <w:szCs w:val="24"/>
              </w:rPr>
              <w:t>PO4</w:t>
            </w:r>
          </w:p>
        </w:tc>
        <w:tc>
          <w:tcPr>
            <w:tcW w:w="769" w:type="dxa"/>
            <w:vAlign w:val="center"/>
          </w:tcPr>
          <w:p w:rsidR="001D6732" w:rsidRPr="00CD4ABA" w:rsidRDefault="001D6732" w:rsidP="00E240C1">
            <w:pPr>
              <w:pStyle w:val="TableParagraph"/>
              <w:jc w:val="center"/>
              <w:rPr>
                <w:b/>
                <w:sz w:val="24"/>
                <w:szCs w:val="24"/>
              </w:rPr>
            </w:pPr>
            <w:r w:rsidRPr="00CD4ABA">
              <w:rPr>
                <w:b/>
                <w:sz w:val="24"/>
                <w:szCs w:val="24"/>
              </w:rPr>
              <w:t>PO5</w:t>
            </w:r>
          </w:p>
        </w:tc>
        <w:tc>
          <w:tcPr>
            <w:tcW w:w="764" w:type="dxa"/>
            <w:vAlign w:val="center"/>
          </w:tcPr>
          <w:p w:rsidR="001D6732" w:rsidRPr="00CD4ABA" w:rsidRDefault="001D6732" w:rsidP="00E240C1">
            <w:pPr>
              <w:pStyle w:val="TableParagraph"/>
              <w:jc w:val="center"/>
              <w:rPr>
                <w:b/>
                <w:sz w:val="24"/>
                <w:szCs w:val="24"/>
              </w:rPr>
            </w:pPr>
            <w:r w:rsidRPr="00CD4ABA">
              <w:rPr>
                <w:b/>
                <w:sz w:val="24"/>
                <w:szCs w:val="24"/>
              </w:rPr>
              <w:t>PO6</w:t>
            </w:r>
          </w:p>
        </w:tc>
        <w:tc>
          <w:tcPr>
            <w:tcW w:w="769" w:type="dxa"/>
            <w:vAlign w:val="center"/>
          </w:tcPr>
          <w:p w:rsidR="001D6732" w:rsidRPr="00CD4ABA" w:rsidRDefault="001D6732" w:rsidP="00E240C1">
            <w:pPr>
              <w:pStyle w:val="TableParagraph"/>
              <w:jc w:val="center"/>
              <w:rPr>
                <w:b/>
                <w:sz w:val="24"/>
                <w:szCs w:val="24"/>
              </w:rPr>
            </w:pPr>
            <w:r w:rsidRPr="00CD4ABA">
              <w:rPr>
                <w:b/>
                <w:sz w:val="24"/>
                <w:szCs w:val="24"/>
              </w:rPr>
              <w:t>PO7</w:t>
            </w:r>
          </w:p>
        </w:tc>
        <w:tc>
          <w:tcPr>
            <w:tcW w:w="769" w:type="dxa"/>
            <w:vAlign w:val="center"/>
          </w:tcPr>
          <w:p w:rsidR="001D6732" w:rsidRPr="00CD4ABA" w:rsidRDefault="001D6732" w:rsidP="00E240C1">
            <w:pPr>
              <w:pStyle w:val="TableParagraph"/>
              <w:jc w:val="center"/>
              <w:rPr>
                <w:b/>
                <w:sz w:val="24"/>
                <w:szCs w:val="24"/>
              </w:rPr>
            </w:pPr>
            <w:r w:rsidRPr="00CD4ABA">
              <w:rPr>
                <w:b/>
                <w:sz w:val="24"/>
                <w:szCs w:val="24"/>
              </w:rPr>
              <w:t>PO8</w:t>
            </w:r>
          </w:p>
        </w:tc>
        <w:tc>
          <w:tcPr>
            <w:tcW w:w="764" w:type="dxa"/>
            <w:vAlign w:val="center"/>
          </w:tcPr>
          <w:p w:rsidR="001D6732" w:rsidRPr="00CD4ABA" w:rsidRDefault="001D6732" w:rsidP="00E240C1">
            <w:pPr>
              <w:pStyle w:val="TableParagraph"/>
              <w:jc w:val="center"/>
              <w:rPr>
                <w:b/>
                <w:sz w:val="24"/>
                <w:szCs w:val="24"/>
              </w:rPr>
            </w:pPr>
            <w:r w:rsidRPr="00CD4ABA">
              <w:rPr>
                <w:b/>
                <w:sz w:val="24"/>
                <w:szCs w:val="24"/>
              </w:rPr>
              <w:t>PO9</w:t>
            </w:r>
          </w:p>
        </w:tc>
        <w:tc>
          <w:tcPr>
            <w:tcW w:w="772" w:type="dxa"/>
            <w:vAlign w:val="center"/>
          </w:tcPr>
          <w:p w:rsidR="001D6732" w:rsidRPr="00CD4ABA" w:rsidRDefault="001D6732" w:rsidP="00E240C1">
            <w:pPr>
              <w:pStyle w:val="TableParagraph"/>
              <w:jc w:val="center"/>
              <w:rPr>
                <w:b/>
                <w:sz w:val="24"/>
                <w:szCs w:val="24"/>
              </w:rPr>
            </w:pPr>
            <w:r w:rsidRPr="00CD4ABA">
              <w:rPr>
                <w:b/>
                <w:sz w:val="24"/>
                <w:szCs w:val="24"/>
              </w:rPr>
              <w:t>PO10</w:t>
            </w:r>
          </w:p>
        </w:tc>
        <w:tc>
          <w:tcPr>
            <w:tcW w:w="720" w:type="dxa"/>
            <w:vAlign w:val="center"/>
          </w:tcPr>
          <w:p w:rsidR="001D6732" w:rsidRPr="00CD4ABA" w:rsidRDefault="001D6732" w:rsidP="00E240C1">
            <w:pPr>
              <w:pStyle w:val="TableParagraph"/>
              <w:jc w:val="center"/>
              <w:rPr>
                <w:b/>
                <w:sz w:val="24"/>
                <w:szCs w:val="24"/>
              </w:rPr>
            </w:pPr>
            <w:r w:rsidRPr="00CD4ABA">
              <w:rPr>
                <w:b/>
                <w:sz w:val="24"/>
                <w:szCs w:val="24"/>
              </w:rPr>
              <w:t>PO11</w:t>
            </w:r>
          </w:p>
        </w:tc>
        <w:tc>
          <w:tcPr>
            <w:tcW w:w="630" w:type="dxa"/>
            <w:vAlign w:val="center"/>
          </w:tcPr>
          <w:p w:rsidR="001D6732" w:rsidRPr="00CD4ABA" w:rsidRDefault="001D6732" w:rsidP="00E240C1">
            <w:pPr>
              <w:pStyle w:val="TableParagraph"/>
              <w:jc w:val="center"/>
              <w:rPr>
                <w:b/>
                <w:sz w:val="24"/>
                <w:szCs w:val="24"/>
              </w:rPr>
            </w:pPr>
            <w:r w:rsidRPr="00CD4ABA">
              <w:rPr>
                <w:b/>
                <w:sz w:val="24"/>
                <w:szCs w:val="24"/>
              </w:rPr>
              <w:t>PO12</w:t>
            </w:r>
          </w:p>
        </w:tc>
      </w:tr>
      <w:tr w:rsidR="001D6732" w:rsidRPr="00CD4ABA" w:rsidTr="00E240C1">
        <w:trPr>
          <w:trHeight w:val="316"/>
          <w:jc w:val="center"/>
        </w:trPr>
        <w:tc>
          <w:tcPr>
            <w:tcW w:w="564" w:type="dxa"/>
            <w:vAlign w:val="center"/>
          </w:tcPr>
          <w:p w:rsidR="001D6732" w:rsidRPr="00CD4ABA" w:rsidRDefault="001D6732" w:rsidP="00E240C1">
            <w:pPr>
              <w:pStyle w:val="TableParagraph"/>
              <w:jc w:val="center"/>
              <w:rPr>
                <w:b/>
                <w:sz w:val="24"/>
                <w:szCs w:val="24"/>
              </w:rPr>
            </w:pPr>
            <w:r w:rsidRPr="00CD4ABA">
              <w:rPr>
                <w:b/>
                <w:sz w:val="24"/>
                <w:szCs w:val="24"/>
              </w:rPr>
              <w:t>CO1</w:t>
            </w:r>
          </w:p>
        </w:tc>
        <w:tc>
          <w:tcPr>
            <w:tcW w:w="764"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769"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764" w:type="dxa"/>
            <w:vAlign w:val="center"/>
          </w:tcPr>
          <w:p w:rsidR="001D6732" w:rsidRPr="00CD4ABA" w:rsidRDefault="001D6732" w:rsidP="00E240C1">
            <w:pPr>
              <w:pStyle w:val="TableParagraph"/>
              <w:jc w:val="center"/>
              <w:rPr>
                <w:sz w:val="24"/>
                <w:szCs w:val="24"/>
              </w:rPr>
            </w:pPr>
            <w:r w:rsidRPr="00CD4ABA">
              <w:rPr>
                <w:sz w:val="24"/>
                <w:szCs w:val="24"/>
              </w:rPr>
              <w:t>1</w:t>
            </w:r>
          </w:p>
        </w:tc>
        <w:tc>
          <w:tcPr>
            <w:tcW w:w="769" w:type="dxa"/>
            <w:vAlign w:val="center"/>
          </w:tcPr>
          <w:p w:rsidR="001D6732" w:rsidRPr="00CD4ABA" w:rsidRDefault="001D6732" w:rsidP="00E240C1">
            <w:pPr>
              <w:pStyle w:val="TableParagraph"/>
              <w:jc w:val="center"/>
              <w:rPr>
                <w:sz w:val="24"/>
                <w:szCs w:val="24"/>
              </w:rPr>
            </w:pPr>
            <w:r w:rsidRPr="00CD4ABA">
              <w:rPr>
                <w:sz w:val="24"/>
                <w:szCs w:val="24"/>
              </w:rPr>
              <w:t>4</w:t>
            </w:r>
          </w:p>
        </w:tc>
        <w:tc>
          <w:tcPr>
            <w:tcW w:w="769" w:type="dxa"/>
            <w:vAlign w:val="center"/>
          </w:tcPr>
          <w:p w:rsidR="001D6732" w:rsidRPr="00CD4ABA" w:rsidRDefault="001D6732" w:rsidP="00E240C1">
            <w:pPr>
              <w:pStyle w:val="TableParagraph"/>
              <w:jc w:val="center"/>
              <w:rPr>
                <w:sz w:val="24"/>
                <w:szCs w:val="24"/>
              </w:rPr>
            </w:pPr>
          </w:p>
        </w:tc>
        <w:tc>
          <w:tcPr>
            <w:tcW w:w="764"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769" w:type="dxa"/>
            <w:vAlign w:val="center"/>
          </w:tcPr>
          <w:p w:rsidR="001D6732" w:rsidRPr="00CD4ABA" w:rsidRDefault="001D6732" w:rsidP="00E240C1">
            <w:pPr>
              <w:pStyle w:val="TableParagraph"/>
              <w:jc w:val="center"/>
              <w:rPr>
                <w:sz w:val="24"/>
                <w:szCs w:val="24"/>
              </w:rPr>
            </w:pPr>
          </w:p>
        </w:tc>
        <w:tc>
          <w:tcPr>
            <w:tcW w:w="769" w:type="dxa"/>
            <w:vAlign w:val="center"/>
          </w:tcPr>
          <w:p w:rsidR="001D6732" w:rsidRPr="00CD4ABA" w:rsidRDefault="001D6732" w:rsidP="00E240C1">
            <w:pPr>
              <w:pStyle w:val="TableParagraph"/>
              <w:jc w:val="center"/>
              <w:rPr>
                <w:sz w:val="24"/>
                <w:szCs w:val="24"/>
              </w:rPr>
            </w:pPr>
          </w:p>
        </w:tc>
        <w:tc>
          <w:tcPr>
            <w:tcW w:w="764" w:type="dxa"/>
            <w:vAlign w:val="center"/>
          </w:tcPr>
          <w:p w:rsidR="001D6732" w:rsidRPr="00CD4ABA" w:rsidRDefault="001D6732" w:rsidP="00E240C1">
            <w:pPr>
              <w:pStyle w:val="TableParagraph"/>
              <w:jc w:val="center"/>
              <w:rPr>
                <w:sz w:val="24"/>
                <w:szCs w:val="24"/>
              </w:rPr>
            </w:pPr>
          </w:p>
        </w:tc>
        <w:tc>
          <w:tcPr>
            <w:tcW w:w="772" w:type="dxa"/>
            <w:vAlign w:val="center"/>
          </w:tcPr>
          <w:p w:rsidR="001D6732" w:rsidRPr="00CD4ABA" w:rsidRDefault="001D6732" w:rsidP="00E240C1">
            <w:pPr>
              <w:pStyle w:val="TableParagraph"/>
              <w:jc w:val="center"/>
              <w:rPr>
                <w:sz w:val="24"/>
                <w:szCs w:val="24"/>
              </w:rPr>
            </w:pPr>
          </w:p>
        </w:tc>
        <w:tc>
          <w:tcPr>
            <w:tcW w:w="720"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630" w:type="dxa"/>
            <w:vAlign w:val="center"/>
          </w:tcPr>
          <w:p w:rsidR="001D6732" w:rsidRPr="00CD4ABA" w:rsidRDefault="001D6732" w:rsidP="00E240C1">
            <w:pPr>
              <w:pStyle w:val="TableParagraph"/>
              <w:jc w:val="center"/>
              <w:rPr>
                <w:sz w:val="24"/>
                <w:szCs w:val="24"/>
              </w:rPr>
            </w:pPr>
            <w:r w:rsidRPr="00CD4ABA">
              <w:rPr>
                <w:sz w:val="24"/>
                <w:szCs w:val="24"/>
              </w:rPr>
              <w:t>1</w:t>
            </w:r>
          </w:p>
        </w:tc>
      </w:tr>
      <w:tr w:rsidR="001D6732" w:rsidRPr="00CD4ABA" w:rsidTr="00E240C1">
        <w:trPr>
          <w:trHeight w:val="316"/>
          <w:jc w:val="center"/>
        </w:trPr>
        <w:tc>
          <w:tcPr>
            <w:tcW w:w="564" w:type="dxa"/>
            <w:vAlign w:val="center"/>
          </w:tcPr>
          <w:p w:rsidR="001D6732" w:rsidRPr="00CD4ABA" w:rsidRDefault="001D6732" w:rsidP="00E240C1">
            <w:pPr>
              <w:pStyle w:val="TableParagraph"/>
              <w:jc w:val="center"/>
              <w:rPr>
                <w:b/>
                <w:sz w:val="24"/>
                <w:szCs w:val="24"/>
              </w:rPr>
            </w:pPr>
            <w:r w:rsidRPr="00CD4ABA">
              <w:rPr>
                <w:b/>
                <w:sz w:val="24"/>
                <w:szCs w:val="24"/>
              </w:rPr>
              <w:t>CO2</w:t>
            </w:r>
          </w:p>
        </w:tc>
        <w:tc>
          <w:tcPr>
            <w:tcW w:w="764"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769"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764" w:type="dxa"/>
            <w:vAlign w:val="center"/>
          </w:tcPr>
          <w:p w:rsidR="001D6732" w:rsidRPr="00CD4ABA" w:rsidRDefault="001D6732" w:rsidP="00E240C1">
            <w:pPr>
              <w:pStyle w:val="TableParagraph"/>
              <w:jc w:val="center"/>
              <w:rPr>
                <w:sz w:val="24"/>
                <w:szCs w:val="24"/>
              </w:rPr>
            </w:pPr>
            <w:r w:rsidRPr="00CD4ABA">
              <w:rPr>
                <w:sz w:val="24"/>
                <w:szCs w:val="24"/>
              </w:rPr>
              <w:t>2</w:t>
            </w:r>
          </w:p>
        </w:tc>
        <w:tc>
          <w:tcPr>
            <w:tcW w:w="769" w:type="dxa"/>
            <w:vAlign w:val="center"/>
          </w:tcPr>
          <w:p w:rsidR="001D6732" w:rsidRPr="00CD4ABA" w:rsidRDefault="001D6732" w:rsidP="00E240C1">
            <w:pPr>
              <w:pStyle w:val="TableParagraph"/>
              <w:jc w:val="center"/>
              <w:rPr>
                <w:sz w:val="24"/>
                <w:szCs w:val="24"/>
              </w:rPr>
            </w:pPr>
          </w:p>
        </w:tc>
        <w:tc>
          <w:tcPr>
            <w:tcW w:w="769"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764" w:type="dxa"/>
            <w:vAlign w:val="center"/>
          </w:tcPr>
          <w:p w:rsidR="001D6732" w:rsidRPr="00CD4ABA" w:rsidRDefault="001D6732" w:rsidP="00E240C1">
            <w:pPr>
              <w:pStyle w:val="TableParagraph"/>
              <w:jc w:val="center"/>
              <w:rPr>
                <w:sz w:val="24"/>
                <w:szCs w:val="24"/>
              </w:rPr>
            </w:pPr>
          </w:p>
        </w:tc>
        <w:tc>
          <w:tcPr>
            <w:tcW w:w="769" w:type="dxa"/>
            <w:vAlign w:val="center"/>
          </w:tcPr>
          <w:p w:rsidR="001D6732" w:rsidRPr="00CD4ABA" w:rsidRDefault="001D6732" w:rsidP="00E240C1">
            <w:pPr>
              <w:pStyle w:val="TableParagraph"/>
              <w:jc w:val="center"/>
              <w:rPr>
                <w:sz w:val="24"/>
                <w:szCs w:val="24"/>
              </w:rPr>
            </w:pPr>
          </w:p>
        </w:tc>
        <w:tc>
          <w:tcPr>
            <w:tcW w:w="769" w:type="dxa"/>
            <w:vAlign w:val="center"/>
          </w:tcPr>
          <w:p w:rsidR="001D6732" w:rsidRPr="00CD4ABA" w:rsidRDefault="001D6732" w:rsidP="00E240C1">
            <w:pPr>
              <w:pStyle w:val="TableParagraph"/>
              <w:jc w:val="center"/>
              <w:rPr>
                <w:sz w:val="24"/>
                <w:szCs w:val="24"/>
              </w:rPr>
            </w:pPr>
            <w:r w:rsidRPr="00CD4ABA">
              <w:rPr>
                <w:sz w:val="24"/>
                <w:szCs w:val="24"/>
              </w:rPr>
              <w:t>2</w:t>
            </w:r>
          </w:p>
        </w:tc>
        <w:tc>
          <w:tcPr>
            <w:tcW w:w="764" w:type="dxa"/>
            <w:vAlign w:val="center"/>
          </w:tcPr>
          <w:p w:rsidR="001D6732" w:rsidRPr="00CD4ABA" w:rsidRDefault="001D6732" w:rsidP="00E240C1">
            <w:pPr>
              <w:pStyle w:val="TableParagraph"/>
              <w:jc w:val="center"/>
              <w:rPr>
                <w:sz w:val="24"/>
                <w:szCs w:val="24"/>
              </w:rPr>
            </w:pPr>
            <w:r w:rsidRPr="00CD4ABA">
              <w:rPr>
                <w:sz w:val="24"/>
                <w:szCs w:val="24"/>
              </w:rPr>
              <w:t>1</w:t>
            </w:r>
          </w:p>
        </w:tc>
        <w:tc>
          <w:tcPr>
            <w:tcW w:w="772" w:type="dxa"/>
            <w:vAlign w:val="center"/>
          </w:tcPr>
          <w:p w:rsidR="001D6732" w:rsidRPr="00CD4ABA" w:rsidRDefault="001D6732" w:rsidP="00E240C1">
            <w:pPr>
              <w:pStyle w:val="TableParagraph"/>
              <w:jc w:val="center"/>
              <w:rPr>
                <w:sz w:val="24"/>
                <w:szCs w:val="24"/>
              </w:rPr>
            </w:pPr>
          </w:p>
        </w:tc>
        <w:tc>
          <w:tcPr>
            <w:tcW w:w="720" w:type="dxa"/>
            <w:vAlign w:val="center"/>
          </w:tcPr>
          <w:p w:rsidR="001D6732" w:rsidRPr="00CD4ABA" w:rsidRDefault="001D6732" w:rsidP="00E240C1">
            <w:pPr>
              <w:pStyle w:val="TableParagraph"/>
              <w:jc w:val="center"/>
              <w:rPr>
                <w:sz w:val="24"/>
                <w:szCs w:val="24"/>
              </w:rPr>
            </w:pPr>
            <w:r w:rsidRPr="00CD4ABA">
              <w:rPr>
                <w:sz w:val="24"/>
                <w:szCs w:val="24"/>
              </w:rPr>
              <w:t>2</w:t>
            </w:r>
          </w:p>
        </w:tc>
        <w:tc>
          <w:tcPr>
            <w:tcW w:w="630" w:type="dxa"/>
            <w:vAlign w:val="center"/>
          </w:tcPr>
          <w:p w:rsidR="001D6732" w:rsidRPr="00CD4ABA" w:rsidRDefault="001D6732" w:rsidP="00E240C1">
            <w:pPr>
              <w:pStyle w:val="TableParagraph"/>
              <w:jc w:val="center"/>
              <w:rPr>
                <w:sz w:val="24"/>
                <w:szCs w:val="24"/>
              </w:rPr>
            </w:pPr>
          </w:p>
        </w:tc>
      </w:tr>
      <w:tr w:rsidR="001D6732" w:rsidRPr="00CD4ABA" w:rsidTr="00E240C1">
        <w:trPr>
          <w:trHeight w:val="297"/>
          <w:jc w:val="center"/>
        </w:trPr>
        <w:tc>
          <w:tcPr>
            <w:tcW w:w="564" w:type="dxa"/>
            <w:vAlign w:val="center"/>
          </w:tcPr>
          <w:p w:rsidR="001D6732" w:rsidRPr="00CD4ABA" w:rsidRDefault="001D6732" w:rsidP="00E240C1">
            <w:pPr>
              <w:pStyle w:val="TableParagraph"/>
              <w:jc w:val="center"/>
              <w:rPr>
                <w:b/>
                <w:sz w:val="24"/>
                <w:szCs w:val="24"/>
              </w:rPr>
            </w:pPr>
            <w:r w:rsidRPr="00CD4ABA">
              <w:rPr>
                <w:b/>
                <w:sz w:val="24"/>
                <w:szCs w:val="24"/>
              </w:rPr>
              <w:t>CO3</w:t>
            </w:r>
          </w:p>
        </w:tc>
        <w:tc>
          <w:tcPr>
            <w:tcW w:w="764"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769" w:type="dxa"/>
            <w:vAlign w:val="center"/>
          </w:tcPr>
          <w:p w:rsidR="001D6732" w:rsidRPr="00CD4ABA" w:rsidRDefault="001D6732" w:rsidP="00E240C1">
            <w:pPr>
              <w:pStyle w:val="TableParagraph"/>
              <w:jc w:val="center"/>
              <w:rPr>
                <w:sz w:val="24"/>
                <w:szCs w:val="24"/>
              </w:rPr>
            </w:pPr>
            <w:r w:rsidRPr="00CD4ABA">
              <w:rPr>
                <w:sz w:val="24"/>
                <w:szCs w:val="24"/>
              </w:rPr>
              <w:t>2</w:t>
            </w:r>
          </w:p>
        </w:tc>
        <w:tc>
          <w:tcPr>
            <w:tcW w:w="764" w:type="dxa"/>
            <w:vAlign w:val="center"/>
          </w:tcPr>
          <w:p w:rsidR="001D6732" w:rsidRPr="00CD4ABA" w:rsidRDefault="001D6732" w:rsidP="00E240C1">
            <w:pPr>
              <w:pStyle w:val="TableParagraph"/>
              <w:jc w:val="center"/>
              <w:rPr>
                <w:sz w:val="24"/>
                <w:szCs w:val="24"/>
              </w:rPr>
            </w:pPr>
            <w:r w:rsidRPr="00CD4ABA">
              <w:rPr>
                <w:sz w:val="24"/>
                <w:szCs w:val="24"/>
              </w:rPr>
              <w:t>1</w:t>
            </w:r>
          </w:p>
        </w:tc>
        <w:tc>
          <w:tcPr>
            <w:tcW w:w="769" w:type="dxa"/>
            <w:vAlign w:val="center"/>
          </w:tcPr>
          <w:p w:rsidR="001D6732" w:rsidRPr="00CD4ABA" w:rsidRDefault="001D6732" w:rsidP="00E240C1">
            <w:pPr>
              <w:pStyle w:val="TableParagraph"/>
              <w:jc w:val="center"/>
              <w:rPr>
                <w:sz w:val="24"/>
                <w:szCs w:val="24"/>
              </w:rPr>
            </w:pPr>
          </w:p>
        </w:tc>
        <w:tc>
          <w:tcPr>
            <w:tcW w:w="769"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764" w:type="dxa"/>
            <w:vAlign w:val="center"/>
          </w:tcPr>
          <w:p w:rsidR="001D6732" w:rsidRPr="00CD4ABA" w:rsidRDefault="001D6732" w:rsidP="00E240C1">
            <w:pPr>
              <w:pStyle w:val="TableParagraph"/>
              <w:jc w:val="center"/>
              <w:rPr>
                <w:sz w:val="24"/>
                <w:szCs w:val="24"/>
              </w:rPr>
            </w:pPr>
          </w:p>
        </w:tc>
        <w:tc>
          <w:tcPr>
            <w:tcW w:w="769" w:type="dxa"/>
            <w:vAlign w:val="center"/>
          </w:tcPr>
          <w:p w:rsidR="001D6732" w:rsidRPr="00CD4ABA" w:rsidRDefault="001D6732" w:rsidP="00E240C1">
            <w:pPr>
              <w:pStyle w:val="TableParagraph"/>
              <w:jc w:val="center"/>
              <w:rPr>
                <w:sz w:val="24"/>
                <w:szCs w:val="24"/>
              </w:rPr>
            </w:pPr>
          </w:p>
        </w:tc>
        <w:tc>
          <w:tcPr>
            <w:tcW w:w="769" w:type="dxa"/>
            <w:vAlign w:val="center"/>
          </w:tcPr>
          <w:p w:rsidR="001D6732" w:rsidRPr="00CD4ABA" w:rsidRDefault="001D6732" w:rsidP="00E240C1">
            <w:pPr>
              <w:pStyle w:val="TableParagraph"/>
              <w:jc w:val="center"/>
              <w:rPr>
                <w:sz w:val="24"/>
                <w:szCs w:val="24"/>
              </w:rPr>
            </w:pPr>
          </w:p>
        </w:tc>
        <w:tc>
          <w:tcPr>
            <w:tcW w:w="764" w:type="dxa"/>
            <w:vAlign w:val="center"/>
          </w:tcPr>
          <w:p w:rsidR="001D6732" w:rsidRPr="00CD4ABA" w:rsidRDefault="001D6732" w:rsidP="00E240C1">
            <w:pPr>
              <w:pStyle w:val="TableParagraph"/>
              <w:jc w:val="center"/>
              <w:rPr>
                <w:sz w:val="24"/>
                <w:szCs w:val="24"/>
              </w:rPr>
            </w:pPr>
          </w:p>
        </w:tc>
        <w:tc>
          <w:tcPr>
            <w:tcW w:w="772" w:type="dxa"/>
            <w:vAlign w:val="center"/>
          </w:tcPr>
          <w:p w:rsidR="001D6732" w:rsidRPr="00CD4ABA" w:rsidRDefault="001D6732" w:rsidP="00E240C1">
            <w:pPr>
              <w:pStyle w:val="TableParagraph"/>
              <w:jc w:val="center"/>
              <w:rPr>
                <w:sz w:val="24"/>
                <w:szCs w:val="24"/>
              </w:rPr>
            </w:pPr>
            <w:r w:rsidRPr="00CD4ABA">
              <w:rPr>
                <w:sz w:val="24"/>
                <w:szCs w:val="24"/>
              </w:rPr>
              <w:t>2</w:t>
            </w:r>
          </w:p>
        </w:tc>
        <w:tc>
          <w:tcPr>
            <w:tcW w:w="720"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630" w:type="dxa"/>
            <w:vAlign w:val="center"/>
          </w:tcPr>
          <w:p w:rsidR="001D6732" w:rsidRPr="00CD4ABA" w:rsidRDefault="001D6732" w:rsidP="00E240C1">
            <w:pPr>
              <w:pStyle w:val="TableParagraph"/>
              <w:jc w:val="center"/>
              <w:rPr>
                <w:sz w:val="24"/>
                <w:szCs w:val="24"/>
              </w:rPr>
            </w:pPr>
          </w:p>
        </w:tc>
      </w:tr>
      <w:tr w:rsidR="001D6732" w:rsidRPr="00CD4ABA" w:rsidTr="00E240C1">
        <w:trPr>
          <w:trHeight w:val="316"/>
          <w:jc w:val="center"/>
        </w:trPr>
        <w:tc>
          <w:tcPr>
            <w:tcW w:w="564" w:type="dxa"/>
            <w:vAlign w:val="center"/>
          </w:tcPr>
          <w:p w:rsidR="001D6732" w:rsidRPr="00CD4ABA" w:rsidRDefault="001D6732" w:rsidP="00E240C1">
            <w:pPr>
              <w:pStyle w:val="TableParagraph"/>
              <w:jc w:val="center"/>
              <w:rPr>
                <w:b/>
                <w:sz w:val="24"/>
                <w:szCs w:val="24"/>
              </w:rPr>
            </w:pPr>
            <w:r w:rsidRPr="00CD4ABA">
              <w:rPr>
                <w:b/>
                <w:sz w:val="24"/>
                <w:szCs w:val="24"/>
              </w:rPr>
              <w:t>CO4</w:t>
            </w:r>
          </w:p>
        </w:tc>
        <w:tc>
          <w:tcPr>
            <w:tcW w:w="764"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769"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764" w:type="dxa"/>
            <w:vAlign w:val="center"/>
          </w:tcPr>
          <w:p w:rsidR="001D6732" w:rsidRPr="00CD4ABA" w:rsidRDefault="001D6732" w:rsidP="00E240C1">
            <w:pPr>
              <w:pStyle w:val="TableParagraph"/>
              <w:jc w:val="center"/>
              <w:rPr>
                <w:sz w:val="24"/>
                <w:szCs w:val="24"/>
              </w:rPr>
            </w:pPr>
            <w:r w:rsidRPr="00CD4ABA">
              <w:rPr>
                <w:sz w:val="24"/>
                <w:szCs w:val="24"/>
              </w:rPr>
              <w:t>2</w:t>
            </w:r>
          </w:p>
        </w:tc>
        <w:tc>
          <w:tcPr>
            <w:tcW w:w="769" w:type="dxa"/>
            <w:vAlign w:val="center"/>
          </w:tcPr>
          <w:p w:rsidR="001D6732" w:rsidRPr="00CD4ABA" w:rsidRDefault="001D6732" w:rsidP="00E240C1">
            <w:pPr>
              <w:pStyle w:val="TableParagraph"/>
              <w:jc w:val="center"/>
              <w:rPr>
                <w:sz w:val="24"/>
                <w:szCs w:val="24"/>
              </w:rPr>
            </w:pPr>
          </w:p>
        </w:tc>
        <w:tc>
          <w:tcPr>
            <w:tcW w:w="769" w:type="dxa"/>
            <w:vAlign w:val="center"/>
          </w:tcPr>
          <w:p w:rsidR="001D6732" w:rsidRPr="00CD4ABA" w:rsidRDefault="001D6732" w:rsidP="00E240C1">
            <w:pPr>
              <w:pStyle w:val="TableParagraph"/>
              <w:jc w:val="center"/>
              <w:rPr>
                <w:sz w:val="24"/>
                <w:szCs w:val="24"/>
              </w:rPr>
            </w:pPr>
            <w:r w:rsidRPr="00CD4ABA">
              <w:rPr>
                <w:sz w:val="24"/>
                <w:szCs w:val="24"/>
              </w:rPr>
              <w:t>2</w:t>
            </w:r>
          </w:p>
        </w:tc>
        <w:tc>
          <w:tcPr>
            <w:tcW w:w="764" w:type="dxa"/>
            <w:vAlign w:val="center"/>
          </w:tcPr>
          <w:p w:rsidR="001D6732" w:rsidRPr="00CD4ABA" w:rsidRDefault="001D6732" w:rsidP="00E240C1">
            <w:pPr>
              <w:pStyle w:val="TableParagraph"/>
              <w:jc w:val="center"/>
              <w:rPr>
                <w:sz w:val="24"/>
                <w:szCs w:val="24"/>
              </w:rPr>
            </w:pPr>
          </w:p>
        </w:tc>
        <w:tc>
          <w:tcPr>
            <w:tcW w:w="769" w:type="dxa"/>
            <w:vAlign w:val="center"/>
          </w:tcPr>
          <w:p w:rsidR="001D6732" w:rsidRPr="00CD4ABA" w:rsidRDefault="001D6732" w:rsidP="00E240C1">
            <w:pPr>
              <w:pStyle w:val="TableParagraph"/>
              <w:jc w:val="center"/>
              <w:rPr>
                <w:sz w:val="24"/>
                <w:szCs w:val="24"/>
              </w:rPr>
            </w:pPr>
            <w:r w:rsidRPr="00CD4ABA">
              <w:rPr>
                <w:sz w:val="24"/>
                <w:szCs w:val="24"/>
              </w:rPr>
              <w:t>1</w:t>
            </w:r>
          </w:p>
        </w:tc>
        <w:tc>
          <w:tcPr>
            <w:tcW w:w="769" w:type="dxa"/>
            <w:vAlign w:val="center"/>
          </w:tcPr>
          <w:p w:rsidR="001D6732" w:rsidRPr="00CD4ABA" w:rsidRDefault="001D6732" w:rsidP="00E240C1">
            <w:pPr>
              <w:pStyle w:val="TableParagraph"/>
              <w:jc w:val="center"/>
              <w:rPr>
                <w:sz w:val="24"/>
                <w:szCs w:val="24"/>
              </w:rPr>
            </w:pPr>
          </w:p>
        </w:tc>
        <w:tc>
          <w:tcPr>
            <w:tcW w:w="764" w:type="dxa"/>
            <w:vAlign w:val="center"/>
          </w:tcPr>
          <w:p w:rsidR="001D6732" w:rsidRPr="00CD4ABA" w:rsidRDefault="001D6732" w:rsidP="00E240C1">
            <w:pPr>
              <w:pStyle w:val="TableParagraph"/>
              <w:jc w:val="center"/>
              <w:rPr>
                <w:sz w:val="24"/>
                <w:szCs w:val="24"/>
              </w:rPr>
            </w:pPr>
            <w:r w:rsidRPr="00CD4ABA">
              <w:rPr>
                <w:sz w:val="24"/>
                <w:szCs w:val="24"/>
              </w:rPr>
              <w:t>1</w:t>
            </w:r>
          </w:p>
        </w:tc>
        <w:tc>
          <w:tcPr>
            <w:tcW w:w="772" w:type="dxa"/>
            <w:vAlign w:val="center"/>
          </w:tcPr>
          <w:p w:rsidR="001D6732" w:rsidRPr="00CD4ABA" w:rsidRDefault="001D6732" w:rsidP="00E240C1">
            <w:pPr>
              <w:pStyle w:val="TableParagraph"/>
              <w:jc w:val="center"/>
              <w:rPr>
                <w:sz w:val="24"/>
                <w:szCs w:val="24"/>
              </w:rPr>
            </w:pPr>
          </w:p>
        </w:tc>
        <w:tc>
          <w:tcPr>
            <w:tcW w:w="720" w:type="dxa"/>
            <w:vAlign w:val="center"/>
          </w:tcPr>
          <w:p w:rsidR="001D6732" w:rsidRPr="00CD4ABA" w:rsidRDefault="001D6732" w:rsidP="00E240C1">
            <w:pPr>
              <w:pStyle w:val="TableParagraph"/>
              <w:jc w:val="center"/>
              <w:rPr>
                <w:sz w:val="24"/>
                <w:szCs w:val="24"/>
              </w:rPr>
            </w:pPr>
          </w:p>
        </w:tc>
        <w:tc>
          <w:tcPr>
            <w:tcW w:w="630" w:type="dxa"/>
            <w:vAlign w:val="center"/>
          </w:tcPr>
          <w:p w:rsidR="001D6732" w:rsidRPr="00CD4ABA" w:rsidRDefault="001D6732" w:rsidP="00E240C1">
            <w:pPr>
              <w:pStyle w:val="TableParagraph"/>
              <w:jc w:val="center"/>
              <w:rPr>
                <w:sz w:val="24"/>
                <w:szCs w:val="24"/>
              </w:rPr>
            </w:pPr>
            <w:r w:rsidRPr="00CD4ABA">
              <w:rPr>
                <w:sz w:val="24"/>
                <w:szCs w:val="24"/>
              </w:rPr>
              <w:t>1</w:t>
            </w:r>
          </w:p>
        </w:tc>
      </w:tr>
      <w:tr w:rsidR="001D6732" w:rsidRPr="00CD4ABA" w:rsidTr="00E240C1">
        <w:trPr>
          <w:trHeight w:val="311"/>
          <w:jc w:val="center"/>
        </w:trPr>
        <w:tc>
          <w:tcPr>
            <w:tcW w:w="564" w:type="dxa"/>
            <w:vAlign w:val="center"/>
          </w:tcPr>
          <w:p w:rsidR="001D6732" w:rsidRPr="00CD4ABA" w:rsidRDefault="001D6732" w:rsidP="00E240C1">
            <w:pPr>
              <w:pStyle w:val="TableParagraph"/>
              <w:jc w:val="center"/>
              <w:rPr>
                <w:b/>
                <w:sz w:val="24"/>
                <w:szCs w:val="24"/>
              </w:rPr>
            </w:pPr>
            <w:r w:rsidRPr="00CD4ABA">
              <w:rPr>
                <w:b/>
                <w:sz w:val="24"/>
                <w:szCs w:val="24"/>
              </w:rPr>
              <w:t>CO5</w:t>
            </w:r>
          </w:p>
        </w:tc>
        <w:tc>
          <w:tcPr>
            <w:tcW w:w="764" w:type="dxa"/>
            <w:vAlign w:val="center"/>
          </w:tcPr>
          <w:p w:rsidR="001D6732" w:rsidRPr="00CD4ABA" w:rsidRDefault="001D6732" w:rsidP="00E240C1">
            <w:pPr>
              <w:pStyle w:val="TableParagraph"/>
              <w:jc w:val="center"/>
              <w:rPr>
                <w:sz w:val="24"/>
                <w:szCs w:val="24"/>
              </w:rPr>
            </w:pPr>
            <w:r w:rsidRPr="00CD4ABA">
              <w:rPr>
                <w:sz w:val="24"/>
                <w:szCs w:val="24"/>
              </w:rPr>
              <w:t>3</w:t>
            </w:r>
          </w:p>
        </w:tc>
        <w:tc>
          <w:tcPr>
            <w:tcW w:w="769" w:type="dxa"/>
            <w:vAlign w:val="center"/>
          </w:tcPr>
          <w:p w:rsidR="001D6732" w:rsidRPr="00CD4ABA" w:rsidRDefault="001D6732" w:rsidP="00E240C1">
            <w:pPr>
              <w:pStyle w:val="TableParagraph"/>
              <w:jc w:val="center"/>
              <w:rPr>
                <w:sz w:val="24"/>
                <w:szCs w:val="24"/>
              </w:rPr>
            </w:pPr>
            <w:r w:rsidRPr="00CD4ABA">
              <w:rPr>
                <w:sz w:val="24"/>
                <w:szCs w:val="24"/>
              </w:rPr>
              <w:t>2</w:t>
            </w:r>
          </w:p>
        </w:tc>
        <w:tc>
          <w:tcPr>
            <w:tcW w:w="764" w:type="dxa"/>
            <w:vAlign w:val="center"/>
          </w:tcPr>
          <w:p w:rsidR="001D6732" w:rsidRPr="00CD4ABA" w:rsidRDefault="001D6732" w:rsidP="00E240C1">
            <w:pPr>
              <w:pStyle w:val="TableParagraph"/>
              <w:jc w:val="center"/>
              <w:rPr>
                <w:sz w:val="24"/>
                <w:szCs w:val="24"/>
              </w:rPr>
            </w:pPr>
            <w:r w:rsidRPr="00CD4ABA">
              <w:rPr>
                <w:sz w:val="24"/>
                <w:szCs w:val="24"/>
              </w:rPr>
              <w:t>2</w:t>
            </w:r>
          </w:p>
        </w:tc>
        <w:tc>
          <w:tcPr>
            <w:tcW w:w="769" w:type="dxa"/>
            <w:vAlign w:val="center"/>
          </w:tcPr>
          <w:p w:rsidR="001D6732" w:rsidRPr="00CD4ABA" w:rsidRDefault="001D6732" w:rsidP="00E240C1">
            <w:pPr>
              <w:pStyle w:val="TableParagraph"/>
              <w:jc w:val="center"/>
              <w:rPr>
                <w:sz w:val="24"/>
                <w:szCs w:val="24"/>
              </w:rPr>
            </w:pPr>
          </w:p>
        </w:tc>
        <w:tc>
          <w:tcPr>
            <w:tcW w:w="769" w:type="dxa"/>
            <w:vAlign w:val="center"/>
          </w:tcPr>
          <w:p w:rsidR="001D6732" w:rsidRPr="00CD4ABA" w:rsidRDefault="001D6732" w:rsidP="00E240C1">
            <w:pPr>
              <w:pStyle w:val="TableParagraph"/>
              <w:jc w:val="center"/>
              <w:rPr>
                <w:sz w:val="24"/>
                <w:szCs w:val="24"/>
              </w:rPr>
            </w:pPr>
          </w:p>
        </w:tc>
        <w:tc>
          <w:tcPr>
            <w:tcW w:w="764" w:type="dxa"/>
            <w:vAlign w:val="center"/>
          </w:tcPr>
          <w:p w:rsidR="001D6732" w:rsidRPr="00CD4ABA" w:rsidRDefault="001D6732" w:rsidP="00E240C1">
            <w:pPr>
              <w:pStyle w:val="TableParagraph"/>
              <w:jc w:val="center"/>
              <w:rPr>
                <w:sz w:val="24"/>
                <w:szCs w:val="24"/>
              </w:rPr>
            </w:pPr>
          </w:p>
        </w:tc>
        <w:tc>
          <w:tcPr>
            <w:tcW w:w="769" w:type="dxa"/>
            <w:vAlign w:val="center"/>
          </w:tcPr>
          <w:p w:rsidR="001D6732" w:rsidRPr="00CD4ABA" w:rsidRDefault="001D6732" w:rsidP="00E240C1">
            <w:pPr>
              <w:pStyle w:val="TableParagraph"/>
              <w:jc w:val="center"/>
              <w:rPr>
                <w:sz w:val="24"/>
                <w:szCs w:val="24"/>
              </w:rPr>
            </w:pPr>
          </w:p>
        </w:tc>
        <w:tc>
          <w:tcPr>
            <w:tcW w:w="769" w:type="dxa"/>
            <w:vAlign w:val="center"/>
          </w:tcPr>
          <w:p w:rsidR="001D6732" w:rsidRPr="00CD4ABA" w:rsidRDefault="001D6732" w:rsidP="00E240C1">
            <w:pPr>
              <w:pStyle w:val="TableParagraph"/>
              <w:jc w:val="center"/>
              <w:rPr>
                <w:sz w:val="24"/>
                <w:szCs w:val="24"/>
              </w:rPr>
            </w:pPr>
          </w:p>
        </w:tc>
        <w:tc>
          <w:tcPr>
            <w:tcW w:w="764" w:type="dxa"/>
            <w:vAlign w:val="center"/>
          </w:tcPr>
          <w:p w:rsidR="001D6732" w:rsidRPr="00CD4ABA" w:rsidRDefault="001D6732" w:rsidP="00E240C1">
            <w:pPr>
              <w:pStyle w:val="TableParagraph"/>
              <w:jc w:val="center"/>
              <w:rPr>
                <w:sz w:val="24"/>
                <w:szCs w:val="24"/>
              </w:rPr>
            </w:pPr>
          </w:p>
        </w:tc>
        <w:tc>
          <w:tcPr>
            <w:tcW w:w="772" w:type="dxa"/>
            <w:vAlign w:val="center"/>
          </w:tcPr>
          <w:p w:rsidR="001D6732" w:rsidRPr="00CD4ABA" w:rsidRDefault="001D6732" w:rsidP="00E240C1">
            <w:pPr>
              <w:pStyle w:val="TableParagraph"/>
              <w:jc w:val="center"/>
              <w:rPr>
                <w:sz w:val="24"/>
                <w:szCs w:val="24"/>
              </w:rPr>
            </w:pPr>
          </w:p>
        </w:tc>
        <w:tc>
          <w:tcPr>
            <w:tcW w:w="720" w:type="dxa"/>
            <w:vAlign w:val="center"/>
          </w:tcPr>
          <w:p w:rsidR="001D6732" w:rsidRPr="00CD4ABA" w:rsidRDefault="001D6732" w:rsidP="00E240C1">
            <w:pPr>
              <w:pStyle w:val="TableParagraph"/>
              <w:jc w:val="center"/>
              <w:rPr>
                <w:sz w:val="24"/>
                <w:szCs w:val="24"/>
              </w:rPr>
            </w:pPr>
          </w:p>
        </w:tc>
        <w:tc>
          <w:tcPr>
            <w:tcW w:w="630" w:type="dxa"/>
            <w:vAlign w:val="center"/>
          </w:tcPr>
          <w:p w:rsidR="001D6732" w:rsidRPr="00CD4ABA" w:rsidRDefault="001D6732" w:rsidP="00E240C1">
            <w:pPr>
              <w:pStyle w:val="TableParagraph"/>
              <w:jc w:val="center"/>
              <w:rPr>
                <w:sz w:val="24"/>
                <w:szCs w:val="24"/>
              </w:rP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8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5103"/>
        <w:gridCol w:w="567"/>
        <w:gridCol w:w="567"/>
        <w:gridCol w:w="567"/>
      </w:tblGrid>
      <w:tr w:rsidR="001D6732" w:rsidRPr="00CD4ABA" w:rsidTr="00720E24">
        <w:trPr>
          <w:trHeight w:val="825"/>
          <w:jc w:val="center"/>
        </w:trPr>
        <w:tc>
          <w:tcPr>
            <w:tcW w:w="1399" w:type="dxa"/>
            <w:vAlign w:val="center"/>
          </w:tcPr>
          <w:p w:rsidR="001D6732" w:rsidRPr="00CD4ABA" w:rsidRDefault="008E7DEF" w:rsidP="00720E24">
            <w:pPr>
              <w:pStyle w:val="TableParagraph"/>
              <w:jc w:val="center"/>
              <w:rPr>
                <w:b/>
                <w:sz w:val="24"/>
                <w:szCs w:val="24"/>
              </w:rPr>
            </w:pPr>
            <w:r>
              <w:rPr>
                <w:b/>
                <w:sz w:val="24"/>
                <w:szCs w:val="24"/>
              </w:rPr>
              <w:lastRenderedPageBreak/>
              <w:t>2021-22</w:t>
            </w:r>
          </w:p>
          <w:p w:rsidR="001D6732" w:rsidRPr="00CD4ABA" w:rsidRDefault="001D6732" w:rsidP="00720E24">
            <w:pPr>
              <w:pStyle w:val="TableParagraph"/>
              <w:ind w:hanging="34"/>
              <w:jc w:val="center"/>
              <w:rPr>
                <w:b/>
                <w:sz w:val="24"/>
                <w:szCs w:val="24"/>
              </w:rPr>
            </w:pPr>
            <w:r w:rsidRPr="00CD4ABA">
              <w:rPr>
                <w:b/>
                <w:spacing w:val="-1"/>
                <w:sz w:val="24"/>
                <w:szCs w:val="24"/>
              </w:rPr>
              <w:t>Onwards</w:t>
            </w:r>
            <w:r w:rsidRPr="00CD4ABA">
              <w:rPr>
                <w:b/>
                <w:spacing w:val="-57"/>
                <w:sz w:val="24"/>
                <w:szCs w:val="24"/>
              </w:rPr>
              <w:t xml:space="preserve"> </w:t>
            </w:r>
            <w:r w:rsidR="008E7DEF">
              <w:rPr>
                <w:b/>
                <w:sz w:val="24"/>
                <w:szCs w:val="24"/>
              </w:rPr>
              <w:t>(MR-21)</w:t>
            </w:r>
          </w:p>
        </w:tc>
        <w:tc>
          <w:tcPr>
            <w:tcW w:w="5103" w:type="dxa"/>
            <w:vAlign w:val="center"/>
          </w:tcPr>
          <w:p w:rsidR="001D6732" w:rsidRPr="00CD4ABA" w:rsidRDefault="001D6732" w:rsidP="00720E24">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720E24">
            <w:pPr>
              <w:pStyle w:val="TableParagraph"/>
              <w:jc w:val="center"/>
              <w:rPr>
                <w:b/>
                <w:sz w:val="24"/>
                <w:szCs w:val="24"/>
              </w:rPr>
            </w:pPr>
            <w:r w:rsidRPr="00CD4ABA">
              <w:rPr>
                <w:b/>
                <w:sz w:val="24"/>
                <w:szCs w:val="24"/>
              </w:rPr>
              <w:t>(Autonomous)</w:t>
            </w:r>
          </w:p>
        </w:tc>
        <w:tc>
          <w:tcPr>
            <w:tcW w:w="1701" w:type="dxa"/>
            <w:gridSpan w:val="3"/>
            <w:vAlign w:val="center"/>
          </w:tcPr>
          <w:p w:rsidR="001D6732" w:rsidRPr="00CD4ABA" w:rsidRDefault="001D6732" w:rsidP="00720E24">
            <w:pPr>
              <w:pStyle w:val="TableParagraph"/>
              <w:jc w:val="center"/>
              <w:rPr>
                <w:b/>
                <w:sz w:val="24"/>
                <w:szCs w:val="24"/>
              </w:rPr>
            </w:pPr>
            <w:r w:rsidRPr="00CD4ABA">
              <w:rPr>
                <w:b/>
                <w:sz w:val="24"/>
                <w:szCs w:val="24"/>
              </w:rPr>
              <w:t>B.Tech.</w:t>
            </w:r>
          </w:p>
          <w:p w:rsidR="001D6732" w:rsidRPr="00CD4ABA" w:rsidRDefault="001D6732" w:rsidP="00720E24">
            <w:pPr>
              <w:pStyle w:val="TableParagraph"/>
              <w:jc w:val="center"/>
              <w:rPr>
                <w:b/>
                <w:sz w:val="24"/>
                <w:szCs w:val="24"/>
              </w:rPr>
            </w:pPr>
            <w:r w:rsidRPr="00CD4ABA">
              <w:rPr>
                <w:b/>
                <w:sz w:val="24"/>
                <w:szCs w:val="24"/>
              </w:rPr>
              <w:t>III</w:t>
            </w:r>
            <w:r w:rsidRPr="00CD4ABA">
              <w:rPr>
                <w:b/>
                <w:spacing w:val="-4"/>
                <w:sz w:val="24"/>
                <w:szCs w:val="24"/>
              </w:rPr>
              <w:t xml:space="preserve"> </w:t>
            </w:r>
            <w:r w:rsidRPr="00CD4ABA">
              <w:rPr>
                <w:b/>
                <w:sz w:val="24"/>
                <w:szCs w:val="24"/>
              </w:rPr>
              <w:t>Semester</w:t>
            </w:r>
          </w:p>
        </w:tc>
      </w:tr>
      <w:tr w:rsidR="001D6732" w:rsidRPr="00CD4ABA" w:rsidTr="00720E24">
        <w:trPr>
          <w:trHeight w:val="432"/>
          <w:jc w:val="center"/>
        </w:trPr>
        <w:tc>
          <w:tcPr>
            <w:tcW w:w="1399" w:type="dxa"/>
            <w:vAlign w:val="center"/>
          </w:tcPr>
          <w:p w:rsidR="001D6732" w:rsidRPr="00CD4ABA" w:rsidRDefault="001D6732" w:rsidP="004837B3">
            <w:pPr>
              <w:pStyle w:val="TableParagraph"/>
              <w:jc w:val="center"/>
              <w:rPr>
                <w:b/>
                <w:sz w:val="24"/>
                <w:szCs w:val="24"/>
              </w:rPr>
            </w:pPr>
            <w:r w:rsidRPr="00CD4ABA">
              <w:rPr>
                <w:b/>
                <w:sz w:val="24"/>
                <w:szCs w:val="24"/>
              </w:rPr>
              <w:t>Code:</w:t>
            </w:r>
            <w:r w:rsidR="004837B3">
              <w:rPr>
                <w:b/>
                <w:sz w:val="24"/>
                <w:szCs w:val="24"/>
              </w:rPr>
              <w:t>B</w:t>
            </w:r>
            <w:r w:rsidRPr="00CD4ABA">
              <w:rPr>
                <w:b/>
                <w:sz w:val="24"/>
                <w:szCs w:val="24"/>
              </w:rPr>
              <w:t>0101</w:t>
            </w:r>
          </w:p>
        </w:tc>
        <w:tc>
          <w:tcPr>
            <w:tcW w:w="5103" w:type="dxa"/>
            <w:vMerge w:val="restart"/>
            <w:vAlign w:val="center"/>
          </w:tcPr>
          <w:p w:rsidR="001D6732" w:rsidRPr="00CD4ABA" w:rsidRDefault="001D6732" w:rsidP="00720E24">
            <w:pPr>
              <w:pStyle w:val="TableParagraph"/>
              <w:jc w:val="center"/>
              <w:rPr>
                <w:b/>
                <w:sz w:val="24"/>
                <w:szCs w:val="24"/>
              </w:rPr>
            </w:pPr>
            <w:r w:rsidRPr="00CD4ABA">
              <w:rPr>
                <w:b/>
                <w:sz w:val="24"/>
                <w:szCs w:val="24"/>
              </w:rPr>
              <w:t>ENGINEERING</w:t>
            </w:r>
            <w:r w:rsidRPr="00CD4ABA">
              <w:rPr>
                <w:b/>
                <w:spacing w:val="-3"/>
                <w:sz w:val="24"/>
                <w:szCs w:val="24"/>
              </w:rPr>
              <w:t xml:space="preserve"> </w:t>
            </w:r>
            <w:r w:rsidRPr="00CD4ABA">
              <w:rPr>
                <w:b/>
                <w:sz w:val="24"/>
                <w:szCs w:val="24"/>
              </w:rPr>
              <w:t>GEOLOGY</w:t>
            </w:r>
          </w:p>
        </w:tc>
        <w:tc>
          <w:tcPr>
            <w:tcW w:w="567" w:type="dxa"/>
            <w:vAlign w:val="center"/>
          </w:tcPr>
          <w:p w:rsidR="001D6732" w:rsidRPr="00CD4ABA" w:rsidRDefault="001D6732" w:rsidP="00720E24">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720E24">
            <w:pPr>
              <w:pStyle w:val="TableParagraph"/>
              <w:jc w:val="center"/>
              <w:rPr>
                <w:b/>
                <w:sz w:val="24"/>
                <w:szCs w:val="24"/>
              </w:rPr>
            </w:pPr>
            <w:r w:rsidRPr="00CD4ABA">
              <w:rPr>
                <w:b/>
                <w:sz w:val="24"/>
                <w:szCs w:val="24"/>
              </w:rPr>
              <w:t>T</w:t>
            </w:r>
          </w:p>
        </w:tc>
        <w:tc>
          <w:tcPr>
            <w:tcW w:w="567" w:type="dxa"/>
            <w:vAlign w:val="center"/>
          </w:tcPr>
          <w:p w:rsidR="001D6732" w:rsidRPr="00CD4ABA" w:rsidRDefault="001D6732" w:rsidP="00720E24">
            <w:pPr>
              <w:pStyle w:val="TableParagraph"/>
              <w:jc w:val="center"/>
              <w:rPr>
                <w:b/>
                <w:sz w:val="24"/>
                <w:szCs w:val="24"/>
              </w:rPr>
            </w:pPr>
            <w:r w:rsidRPr="00CD4ABA">
              <w:rPr>
                <w:b/>
                <w:sz w:val="24"/>
                <w:szCs w:val="24"/>
              </w:rPr>
              <w:t>P</w:t>
            </w:r>
          </w:p>
        </w:tc>
      </w:tr>
      <w:tr w:rsidR="001D6732" w:rsidRPr="00CD4ABA" w:rsidTr="00720E24">
        <w:trPr>
          <w:trHeight w:val="431"/>
          <w:jc w:val="center"/>
        </w:trPr>
        <w:tc>
          <w:tcPr>
            <w:tcW w:w="1399" w:type="dxa"/>
            <w:vAlign w:val="center"/>
          </w:tcPr>
          <w:p w:rsidR="001D6732" w:rsidRPr="00CD4ABA" w:rsidRDefault="001D6732" w:rsidP="00720E24">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2</w:t>
            </w:r>
          </w:p>
        </w:tc>
        <w:tc>
          <w:tcPr>
            <w:tcW w:w="5103" w:type="dxa"/>
            <w:vMerge/>
            <w:tcBorders>
              <w:top w:val="nil"/>
            </w:tcBorders>
            <w:vAlign w:val="center"/>
          </w:tcPr>
          <w:p w:rsidR="001D6732" w:rsidRPr="00CD4ABA" w:rsidRDefault="001D6732" w:rsidP="00720E24">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720E24">
            <w:pPr>
              <w:pStyle w:val="TableParagraph"/>
              <w:jc w:val="center"/>
              <w:rPr>
                <w:b/>
                <w:sz w:val="24"/>
                <w:szCs w:val="24"/>
              </w:rPr>
            </w:pPr>
            <w:r w:rsidRPr="00CD4ABA">
              <w:rPr>
                <w:b/>
                <w:sz w:val="24"/>
                <w:szCs w:val="24"/>
              </w:rPr>
              <w:t>2</w:t>
            </w:r>
          </w:p>
        </w:tc>
        <w:tc>
          <w:tcPr>
            <w:tcW w:w="567" w:type="dxa"/>
            <w:vAlign w:val="center"/>
          </w:tcPr>
          <w:p w:rsidR="001D6732" w:rsidRPr="00CD4ABA" w:rsidRDefault="001D6732" w:rsidP="00720E24">
            <w:pPr>
              <w:pStyle w:val="TableParagraph"/>
              <w:jc w:val="center"/>
              <w:rPr>
                <w:b/>
                <w:sz w:val="24"/>
                <w:szCs w:val="24"/>
              </w:rPr>
            </w:pPr>
            <w:r w:rsidRPr="00CD4ABA">
              <w:rPr>
                <w:b/>
                <w:w w:val="99"/>
                <w:sz w:val="24"/>
                <w:szCs w:val="24"/>
              </w:rPr>
              <w:t>-</w:t>
            </w:r>
          </w:p>
        </w:tc>
        <w:tc>
          <w:tcPr>
            <w:tcW w:w="567" w:type="dxa"/>
            <w:vAlign w:val="center"/>
          </w:tcPr>
          <w:p w:rsidR="001D6732" w:rsidRPr="00CD4ABA" w:rsidRDefault="001D6732" w:rsidP="00720E24">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pP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Requisites</w:t>
      </w:r>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NIL</w:t>
      </w:r>
    </w:p>
    <w:p w:rsidR="001D6732" w:rsidRPr="00CD4ABA" w:rsidRDefault="001D6732" w:rsidP="00E3767C">
      <w:pPr>
        <w:pStyle w:val="BodyText"/>
        <w:jc w:val="both"/>
      </w:pPr>
      <w:r w:rsidRPr="00CD4ABA">
        <w:rPr>
          <w:b/>
        </w:rPr>
        <w:t xml:space="preserve">Course Objective: </w:t>
      </w:r>
      <w:r w:rsidRPr="00CD4ABA">
        <w:t>Ability to analyze representations of key concepts from geology (earth science),</w:t>
      </w:r>
      <w:r w:rsidRPr="00CD4ABA">
        <w:rPr>
          <w:spacing w:val="1"/>
        </w:rPr>
        <w:t xml:space="preserve"> </w:t>
      </w:r>
      <w:r w:rsidRPr="00CD4ABA">
        <w:t>policy and values as they appear in geophysics, geochemistry and other natural sciences &amp; technological</w:t>
      </w:r>
      <w:r w:rsidRPr="00CD4ABA">
        <w:rPr>
          <w:spacing w:val="1"/>
        </w:rPr>
        <w:t xml:space="preserve"> </w:t>
      </w:r>
      <w:r w:rsidRPr="00CD4ABA">
        <w:t>sciences. To make clear key points of a complex article or research work in concrete technology, material</w:t>
      </w:r>
      <w:r w:rsidRPr="00CD4ABA">
        <w:rPr>
          <w:spacing w:val="-57"/>
        </w:rPr>
        <w:t xml:space="preserve"> </w:t>
      </w:r>
      <w:r w:rsidRPr="00CD4ABA">
        <w:t>sciences in building construction and management &amp; conservation of natural building materials. Also, to</w:t>
      </w:r>
      <w:r w:rsidRPr="00CD4ABA">
        <w:rPr>
          <w:spacing w:val="1"/>
        </w:rPr>
        <w:t xml:space="preserve"> </w:t>
      </w:r>
      <w:r w:rsidRPr="00CD4ABA">
        <w:t>understand</w:t>
      </w:r>
      <w:r w:rsidRPr="00CD4ABA">
        <w:rPr>
          <w:spacing w:val="1"/>
        </w:rPr>
        <w:t xml:space="preserve"> </w:t>
      </w:r>
      <w:r w:rsidRPr="00CD4ABA">
        <w:t>the</w:t>
      </w:r>
      <w:r w:rsidRPr="00CD4ABA">
        <w:rPr>
          <w:spacing w:val="1"/>
        </w:rPr>
        <w:t xml:space="preserve"> </w:t>
      </w:r>
      <w:r w:rsidRPr="00CD4ABA">
        <w:t>naturally</w:t>
      </w:r>
      <w:r w:rsidRPr="00CD4ABA">
        <w:rPr>
          <w:spacing w:val="1"/>
        </w:rPr>
        <w:t xml:space="preserve"> </w:t>
      </w:r>
      <w:r w:rsidRPr="00CD4ABA">
        <w:t>occurring</w:t>
      </w:r>
      <w:r w:rsidRPr="00CD4ABA">
        <w:rPr>
          <w:spacing w:val="1"/>
        </w:rPr>
        <w:t xml:space="preserve"> </w:t>
      </w:r>
      <w:r w:rsidRPr="00CD4ABA">
        <w:t>potable</w:t>
      </w:r>
      <w:r w:rsidRPr="00CD4ABA">
        <w:rPr>
          <w:spacing w:val="1"/>
        </w:rPr>
        <w:t xml:space="preserve"> </w:t>
      </w:r>
      <w:r w:rsidRPr="00CD4ABA">
        <w:t>(surface</w:t>
      </w:r>
      <w:r w:rsidRPr="00CD4ABA">
        <w:rPr>
          <w:spacing w:val="1"/>
        </w:rPr>
        <w:t xml:space="preserve"> </w:t>
      </w:r>
      <w:r w:rsidRPr="00CD4ABA">
        <w:t>and</w:t>
      </w:r>
      <w:r w:rsidRPr="00CD4ABA">
        <w:rPr>
          <w:spacing w:val="1"/>
        </w:rPr>
        <w:t xml:space="preserve"> </w:t>
      </w:r>
      <w:r w:rsidRPr="00CD4ABA">
        <w:t>subsurface)</w:t>
      </w:r>
      <w:r w:rsidRPr="00CD4ABA">
        <w:rPr>
          <w:spacing w:val="1"/>
        </w:rPr>
        <w:t xml:space="preserve"> </w:t>
      </w:r>
      <w:r w:rsidRPr="00CD4ABA">
        <w:t>water</w:t>
      </w:r>
      <w:r w:rsidRPr="00CD4ABA">
        <w:rPr>
          <w:spacing w:val="1"/>
        </w:rPr>
        <w:t xml:space="preserve"> </w:t>
      </w:r>
      <w:r w:rsidRPr="00CD4ABA">
        <w:t>its</w:t>
      </w:r>
      <w:r w:rsidRPr="00CD4ABA">
        <w:rPr>
          <w:spacing w:val="1"/>
        </w:rPr>
        <w:t xml:space="preserve"> </w:t>
      </w:r>
      <w:r w:rsidRPr="00CD4ABA">
        <w:t>origin,</w:t>
      </w:r>
      <w:r w:rsidRPr="00CD4ABA">
        <w:rPr>
          <w:spacing w:val="1"/>
        </w:rPr>
        <w:t xml:space="preserve"> </w:t>
      </w:r>
      <w:r w:rsidRPr="00CD4ABA">
        <w:t>accumulation,</w:t>
      </w:r>
      <w:r w:rsidRPr="00CD4ABA">
        <w:rPr>
          <w:spacing w:val="1"/>
        </w:rPr>
        <w:t xml:space="preserve"> </w:t>
      </w:r>
      <w:r w:rsidRPr="00CD4ABA">
        <w:t>migration</w:t>
      </w:r>
      <w:r w:rsidRPr="00CD4ABA">
        <w:rPr>
          <w:spacing w:val="-3"/>
        </w:rPr>
        <w:t xml:space="preserve"> </w:t>
      </w:r>
      <w:r w:rsidRPr="00CD4ABA">
        <w:t>and</w:t>
      </w:r>
      <w:r w:rsidRPr="00CD4ABA">
        <w:rPr>
          <w:spacing w:val="6"/>
        </w:rPr>
        <w:t xml:space="preserve"> </w:t>
      </w:r>
      <w:r w:rsidRPr="00CD4ABA">
        <w:t>management</w:t>
      </w:r>
      <w:r w:rsidRPr="00CD4ABA">
        <w:rPr>
          <w:spacing w:val="2"/>
        </w:rPr>
        <w:t xml:space="preserve"> </w:t>
      </w:r>
      <w:r w:rsidRPr="00CD4ABA">
        <w:t>of</w:t>
      </w:r>
      <w:r w:rsidRPr="00CD4ABA">
        <w:rPr>
          <w:spacing w:val="-6"/>
        </w:rPr>
        <w:t xml:space="preserve"> </w:t>
      </w:r>
      <w:r w:rsidRPr="00CD4ABA">
        <w:t>water</w:t>
      </w:r>
      <w:r w:rsidRPr="00CD4ABA">
        <w:rPr>
          <w:spacing w:val="1"/>
        </w:rPr>
        <w:t xml:space="preserve"> </w:t>
      </w:r>
      <w:r w:rsidRPr="00CD4ABA">
        <w:t>resources.</w:t>
      </w:r>
    </w:p>
    <w:p w:rsidR="001D6732" w:rsidRPr="00720E24" w:rsidRDefault="001D6732" w:rsidP="00E3767C">
      <w:pPr>
        <w:pStyle w:val="Heading1"/>
        <w:spacing w:before="0" w:line="240" w:lineRule="auto"/>
        <w:jc w:val="both"/>
        <w:rPr>
          <w:rFonts w:ascii="Times New Roman" w:hAnsi="Times New Roman" w:cs="Times New Roman"/>
          <w:b/>
          <w:color w:val="auto"/>
          <w:sz w:val="24"/>
          <w:szCs w:val="24"/>
        </w:rPr>
      </w:pPr>
      <w:bookmarkStart w:id="121" w:name="MODULE_I:_Introduction"/>
      <w:bookmarkEnd w:id="121"/>
      <w:r w:rsidRPr="00720E24">
        <w:rPr>
          <w:rFonts w:ascii="Times New Roman" w:hAnsi="Times New Roman" w:cs="Times New Roman"/>
          <w:b/>
          <w:color w:val="auto"/>
          <w:sz w:val="24"/>
          <w:szCs w:val="24"/>
        </w:rPr>
        <w:t>MODULE</w:t>
      </w:r>
      <w:r w:rsidRPr="00720E24">
        <w:rPr>
          <w:rFonts w:ascii="Times New Roman" w:hAnsi="Times New Roman" w:cs="Times New Roman"/>
          <w:b/>
          <w:color w:val="auto"/>
          <w:spacing w:val="-6"/>
          <w:sz w:val="24"/>
          <w:szCs w:val="24"/>
        </w:rPr>
        <w:t xml:space="preserve"> </w:t>
      </w:r>
      <w:r w:rsidRPr="00720E24">
        <w:rPr>
          <w:rFonts w:ascii="Times New Roman" w:hAnsi="Times New Roman" w:cs="Times New Roman"/>
          <w:b/>
          <w:color w:val="auto"/>
          <w:sz w:val="24"/>
          <w:szCs w:val="24"/>
        </w:rPr>
        <w:t>I:</w:t>
      </w:r>
      <w:r w:rsidRPr="00720E24">
        <w:rPr>
          <w:rFonts w:ascii="Times New Roman" w:hAnsi="Times New Roman" w:cs="Times New Roman"/>
          <w:b/>
          <w:color w:val="auto"/>
          <w:spacing w:val="-6"/>
          <w:sz w:val="24"/>
          <w:szCs w:val="24"/>
        </w:rPr>
        <w:t xml:space="preserve"> </w:t>
      </w:r>
      <w:r w:rsidRPr="00720E24">
        <w:rPr>
          <w:rFonts w:ascii="Times New Roman" w:hAnsi="Times New Roman" w:cs="Times New Roman"/>
          <w:b/>
          <w:color w:val="auto"/>
          <w:sz w:val="24"/>
          <w:szCs w:val="24"/>
        </w:rPr>
        <w:t>Introduction</w:t>
      </w:r>
    </w:p>
    <w:p w:rsidR="001D6732" w:rsidRPr="00CD4ABA" w:rsidRDefault="001D6732" w:rsidP="00E3767C">
      <w:pPr>
        <w:pStyle w:val="BodyText"/>
        <w:jc w:val="both"/>
      </w:pPr>
      <w:r w:rsidRPr="00CD4ABA">
        <w:t>Importance of geology from Civil Engineering point of view. Brief study of case histories of failure of</w:t>
      </w:r>
      <w:r w:rsidRPr="00CD4ABA">
        <w:rPr>
          <w:spacing w:val="1"/>
        </w:rPr>
        <w:t xml:space="preserve"> </w:t>
      </w:r>
      <w:r w:rsidRPr="00CD4ABA">
        <w:t>some Civil Engineering constructions due to geological draw backs. Importance of Physical geology,</w:t>
      </w:r>
      <w:r w:rsidRPr="00CD4ABA">
        <w:rPr>
          <w:spacing w:val="1"/>
        </w:rPr>
        <w:t xml:space="preserve"> </w:t>
      </w:r>
      <w:r w:rsidRPr="00CD4ABA">
        <w:t>Petrology</w:t>
      </w:r>
      <w:r w:rsidRPr="00CD4ABA">
        <w:rPr>
          <w:spacing w:val="1"/>
        </w:rPr>
        <w:t xml:space="preserve"> </w:t>
      </w:r>
      <w:r w:rsidRPr="00CD4ABA">
        <w:t>and</w:t>
      </w:r>
      <w:r w:rsidRPr="00CD4ABA">
        <w:rPr>
          <w:spacing w:val="1"/>
        </w:rPr>
        <w:t xml:space="preserve"> </w:t>
      </w:r>
      <w:r w:rsidRPr="00CD4ABA">
        <w:t>Structural</w:t>
      </w:r>
      <w:r w:rsidRPr="00CD4ABA">
        <w:rPr>
          <w:spacing w:val="1"/>
        </w:rPr>
        <w:t xml:space="preserve"> </w:t>
      </w:r>
      <w:r w:rsidRPr="00CD4ABA">
        <w:t>geology.</w:t>
      </w:r>
      <w:r w:rsidRPr="00CD4ABA">
        <w:rPr>
          <w:spacing w:val="1"/>
        </w:rPr>
        <w:t xml:space="preserve"> </w:t>
      </w:r>
      <w:r w:rsidRPr="00CD4ABA">
        <w:t>Weathering</w:t>
      </w:r>
      <w:r w:rsidRPr="00CD4ABA">
        <w:rPr>
          <w:spacing w:val="1"/>
        </w:rPr>
        <w:t xml:space="preserve"> </w:t>
      </w:r>
      <w:r w:rsidRPr="00CD4ABA">
        <w:t>of</w:t>
      </w:r>
      <w:r w:rsidRPr="00CD4ABA">
        <w:rPr>
          <w:spacing w:val="1"/>
        </w:rPr>
        <w:t xml:space="preserve"> </w:t>
      </w:r>
      <w:proofErr w:type="gramStart"/>
      <w:r w:rsidRPr="00CD4ABA">
        <w:t>rocks</w:t>
      </w:r>
      <w:r w:rsidRPr="00CD4ABA">
        <w:rPr>
          <w:spacing w:val="1"/>
        </w:rPr>
        <w:t xml:space="preserve"> </w:t>
      </w:r>
      <w:r w:rsidRPr="00CD4ABA">
        <w:rPr>
          <w:b/>
        </w:rPr>
        <w:t>:</w:t>
      </w:r>
      <w:proofErr w:type="gramEnd"/>
      <w:r w:rsidRPr="00CD4ABA">
        <w:rPr>
          <w:b/>
          <w:spacing w:val="1"/>
        </w:rPr>
        <w:t xml:space="preserve"> </w:t>
      </w:r>
      <w:r w:rsidRPr="00CD4ABA">
        <w:t>Its</w:t>
      </w:r>
      <w:r w:rsidRPr="00CD4ABA">
        <w:rPr>
          <w:spacing w:val="1"/>
        </w:rPr>
        <w:t xml:space="preserve"> </w:t>
      </w:r>
      <w:r w:rsidRPr="00CD4ABA">
        <w:t>effect</w:t>
      </w:r>
      <w:r w:rsidRPr="00CD4ABA">
        <w:rPr>
          <w:spacing w:val="1"/>
        </w:rPr>
        <w:t xml:space="preserve"> </w:t>
      </w:r>
      <w:r w:rsidRPr="00CD4ABA">
        <w:t>over</w:t>
      </w:r>
      <w:r w:rsidRPr="00CD4ABA">
        <w:rPr>
          <w:spacing w:val="1"/>
        </w:rPr>
        <w:t xml:space="preserve"> </w:t>
      </w:r>
      <w:r w:rsidRPr="00CD4ABA">
        <w:t>the</w:t>
      </w:r>
      <w:r w:rsidRPr="00CD4ABA">
        <w:rPr>
          <w:spacing w:val="1"/>
        </w:rPr>
        <w:t xml:space="preserve"> </w:t>
      </w:r>
      <w:r w:rsidRPr="00CD4ABA">
        <w:t>properties</w:t>
      </w:r>
      <w:r w:rsidRPr="00CD4ABA">
        <w:rPr>
          <w:spacing w:val="60"/>
        </w:rPr>
        <w:t xml:space="preserve"> </w:t>
      </w:r>
      <w:r w:rsidRPr="00CD4ABA">
        <w:t>of</w:t>
      </w:r>
      <w:r w:rsidRPr="00CD4ABA">
        <w:rPr>
          <w:spacing w:val="61"/>
        </w:rPr>
        <w:t xml:space="preserve"> </w:t>
      </w:r>
      <w:r w:rsidRPr="00CD4ABA">
        <w:t>rocks,</w:t>
      </w:r>
      <w:r w:rsidRPr="00CD4ABA">
        <w:rPr>
          <w:spacing w:val="1"/>
        </w:rPr>
        <w:t xml:space="preserve"> </w:t>
      </w:r>
      <w:r w:rsidRPr="00CD4ABA">
        <w:t>importance of weathering with reference to dams, reservoirs and tunnels.</w:t>
      </w:r>
      <w:r w:rsidRPr="00CD4ABA">
        <w:rPr>
          <w:spacing w:val="60"/>
        </w:rPr>
        <w:t xml:space="preserve"> </w:t>
      </w:r>
      <w:r w:rsidRPr="00CD4ABA">
        <w:t>Weathering of common rock</w:t>
      </w:r>
      <w:r w:rsidRPr="00CD4ABA">
        <w:rPr>
          <w:spacing w:val="1"/>
        </w:rPr>
        <w:t xml:space="preserve"> </w:t>
      </w:r>
      <w:r w:rsidRPr="00CD4ABA">
        <w:t>like –</w:t>
      </w:r>
      <w:r w:rsidRPr="00CD4ABA">
        <w:rPr>
          <w:spacing w:val="2"/>
        </w:rPr>
        <w:t xml:space="preserve"> </w:t>
      </w:r>
      <w:r w:rsidRPr="00CD4ABA">
        <w:t>Granite.</w:t>
      </w:r>
    </w:p>
    <w:p w:rsidR="001D6732" w:rsidRPr="00CD4ABA" w:rsidRDefault="001D6732" w:rsidP="00E3767C">
      <w:pPr>
        <w:pStyle w:val="BodyText"/>
      </w:pPr>
    </w:p>
    <w:p w:rsidR="001D6732" w:rsidRPr="00720E24" w:rsidRDefault="001D6732" w:rsidP="00E3767C">
      <w:pPr>
        <w:pStyle w:val="Heading1"/>
        <w:spacing w:before="0" w:line="240" w:lineRule="auto"/>
        <w:jc w:val="both"/>
        <w:rPr>
          <w:rFonts w:ascii="Times New Roman" w:hAnsi="Times New Roman" w:cs="Times New Roman"/>
          <w:b/>
          <w:color w:val="auto"/>
          <w:sz w:val="24"/>
          <w:szCs w:val="24"/>
        </w:rPr>
      </w:pPr>
      <w:bookmarkStart w:id="122" w:name="MODULE_II:_Mineralogy_and_Petrology"/>
      <w:bookmarkEnd w:id="122"/>
      <w:r w:rsidRPr="00720E24">
        <w:rPr>
          <w:rFonts w:ascii="Times New Roman" w:hAnsi="Times New Roman" w:cs="Times New Roman"/>
          <w:b/>
          <w:color w:val="auto"/>
          <w:sz w:val="24"/>
          <w:szCs w:val="24"/>
        </w:rPr>
        <w:t>MODULE</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II:</w:t>
      </w:r>
      <w:r w:rsidRPr="00720E24">
        <w:rPr>
          <w:rFonts w:ascii="Times New Roman" w:hAnsi="Times New Roman" w:cs="Times New Roman"/>
          <w:b/>
          <w:color w:val="auto"/>
          <w:spacing w:val="-7"/>
          <w:sz w:val="24"/>
          <w:szCs w:val="24"/>
        </w:rPr>
        <w:t xml:space="preserve"> </w:t>
      </w:r>
      <w:r w:rsidRPr="00720E24">
        <w:rPr>
          <w:rFonts w:ascii="Times New Roman" w:hAnsi="Times New Roman" w:cs="Times New Roman"/>
          <w:b/>
          <w:color w:val="auto"/>
          <w:sz w:val="24"/>
          <w:szCs w:val="24"/>
        </w:rPr>
        <w:t>Mineralogy</w:t>
      </w:r>
      <w:r w:rsidRPr="00720E24">
        <w:rPr>
          <w:rFonts w:ascii="Times New Roman" w:hAnsi="Times New Roman" w:cs="Times New Roman"/>
          <w:b/>
          <w:color w:val="auto"/>
          <w:spacing w:val="-3"/>
          <w:sz w:val="24"/>
          <w:szCs w:val="24"/>
        </w:rPr>
        <w:t xml:space="preserve"> </w:t>
      </w:r>
      <w:r w:rsidRPr="00720E24">
        <w:rPr>
          <w:rFonts w:ascii="Times New Roman" w:hAnsi="Times New Roman" w:cs="Times New Roman"/>
          <w:b/>
          <w:color w:val="auto"/>
          <w:sz w:val="24"/>
          <w:szCs w:val="24"/>
        </w:rPr>
        <w:t>and</w:t>
      </w:r>
      <w:r w:rsidRPr="00720E24">
        <w:rPr>
          <w:rFonts w:ascii="Times New Roman" w:hAnsi="Times New Roman" w:cs="Times New Roman"/>
          <w:b/>
          <w:color w:val="auto"/>
          <w:spacing w:val="-3"/>
          <w:sz w:val="24"/>
          <w:szCs w:val="24"/>
        </w:rPr>
        <w:t xml:space="preserve"> </w:t>
      </w:r>
      <w:r w:rsidRPr="00720E24">
        <w:rPr>
          <w:rFonts w:ascii="Times New Roman" w:hAnsi="Times New Roman" w:cs="Times New Roman"/>
          <w:b/>
          <w:color w:val="auto"/>
          <w:sz w:val="24"/>
          <w:szCs w:val="24"/>
        </w:rPr>
        <w:t>Petrology</w:t>
      </w:r>
    </w:p>
    <w:p w:rsidR="001D6732" w:rsidRPr="00CD4ABA" w:rsidRDefault="001D6732" w:rsidP="00E3767C">
      <w:pPr>
        <w:pStyle w:val="BodyText"/>
        <w:jc w:val="both"/>
      </w:pPr>
      <w:r w:rsidRPr="00CD4ABA">
        <w:rPr>
          <w:b/>
        </w:rPr>
        <w:t>Mineralogy:</w:t>
      </w:r>
      <w:r w:rsidRPr="00CD4ABA">
        <w:rPr>
          <w:b/>
          <w:spacing w:val="1"/>
        </w:rPr>
        <w:t xml:space="preserve"> </w:t>
      </w:r>
      <w:r w:rsidRPr="00CD4ABA">
        <w:t>Definition of mineral,</w:t>
      </w:r>
      <w:r w:rsidRPr="00CD4ABA">
        <w:rPr>
          <w:spacing w:val="1"/>
        </w:rPr>
        <w:t xml:space="preserve"> </w:t>
      </w:r>
      <w:r w:rsidRPr="00CD4ABA">
        <w:t>importance of study of minerals,</w:t>
      </w:r>
      <w:r w:rsidRPr="00CD4ABA">
        <w:rPr>
          <w:spacing w:val="1"/>
        </w:rPr>
        <w:t xml:space="preserve"> </w:t>
      </w:r>
      <w:r w:rsidRPr="00CD4ABA">
        <w:t>different</w:t>
      </w:r>
      <w:r w:rsidRPr="00CD4ABA">
        <w:rPr>
          <w:spacing w:val="1"/>
        </w:rPr>
        <w:t xml:space="preserve"> </w:t>
      </w:r>
      <w:r w:rsidRPr="00CD4ABA">
        <w:t>methods of study of</w:t>
      </w:r>
      <w:r w:rsidRPr="00CD4ABA">
        <w:rPr>
          <w:spacing w:val="1"/>
        </w:rPr>
        <w:t xml:space="preserve"> </w:t>
      </w:r>
      <w:r w:rsidRPr="00CD4ABA">
        <w:t>minerals. Advantages of study of minerals by physical properties. Role of study of physical properties of</w:t>
      </w:r>
      <w:r w:rsidRPr="00CD4ABA">
        <w:rPr>
          <w:spacing w:val="1"/>
        </w:rPr>
        <w:t xml:space="preserve"> </w:t>
      </w:r>
      <w:r w:rsidRPr="00CD4ABA">
        <w:t>minerals</w:t>
      </w:r>
      <w:r w:rsidRPr="00CD4ABA">
        <w:rPr>
          <w:spacing w:val="1"/>
        </w:rPr>
        <w:t xml:space="preserve"> </w:t>
      </w:r>
      <w:r w:rsidRPr="00CD4ABA">
        <w:t>in</w:t>
      </w:r>
      <w:r w:rsidRPr="00CD4ABA">
        <w:rPr>
          <w:spacing w:val="1"/>
        </w:rPr>
        <w:t xml:space="preserve"> </w:t>
      </w:r>
      <w:r w:rsidRPr="00CD4ABA">
        <w:t>the</w:t>
      </w:r>
      <w:r w:rsidRPr="00CD4ABA">
        <w:rPr>
          <w:spacing w:val="1"/>
        </w:rPr>
        <w:t xml:space="preserve"> </w:t>
      </w:r>
      <w:r w:rsidRPr="00CD4ABA">
        <w:t>identification of minerals.</w:t>
      </w:r>
      <w:r w:rsidRPr="00CD4ABA">
        <w:rPr>
          <w:spacing w:val="1"/>
        </w:rPr>
        <w:t xml:space="preserve"> </w:t>
      </w:r>
      <w:r w:rsidRPr="00CD4ABA">
        <w:t>Study of physical properties</w:t>
      </w:r>
      <w:r w:rsidRPr="00CD4ABA">
        <w:rPr>
          <w:spacing w:val="1"/>
        </w:rPr>
        <w:t xml:space="preserve"> </w:t>
      </w:r>
      <w:r w:rsidRPr="00CD4ABA">
        <w:t>of following</w:t>
      </w:r>
      <w:r w:rsidRPr="00CD4ABA">
        <w:rPr>
          <w:spacing w:val="60"/>
        </w:rPr>
        <w:t xml:space="preserve"> </w:t>
      </w:r>
      <w:r w:rsidRPr="00CD4ABA">
        <w:t>common</w:t>
      </w:r>
      <w:r w:rsidRPr="00CD4ABA">
        <w:rPr>
          <w:spacing w:val="61"/>
        </w:rPr>
        <w:t xml:space="preserve"> </w:t>
      </w:r>
      <w:r w:rsidRPr="00CD4ABA">
        <w:t>rock</w:t>
      </w:r>
      <w:r w:rsidRPr="00CD4ABA">
        <w:rPr>
          <w:spacing w:val="1"/>
        </w:rPr>
        <w:t xml:space="preserve"> </w:t>
      </w:r>
      <w:r w:rsidRPr="00CD4ABA">
        <w:t>forming</w:t>
      </w:r>
      <w:r w:rsidRPr="00CD4ABA">
        <w:rPr>
          <w:spacing w:val="1"/>
        </w:rPr>
        <w:t xml:space="preserve"> </w:t>
      </w:r>
      <w:r w:rsidRPr="00CD4ABA">
        <w:t>minerals:</w:t>
      </w:r>
      <w:r w:rsidRPr="00CD4ABA">
        <w:rPr>
          <w:spacing w:val="1"/>
        </w:rPr>
        <w:t xml:space="preserve"> </w:t>
      </w:r>
      <w:proofErr w:type="spellStart"/>
      <w:r w:rsidRPr="00CD4ABA">
        <w:t>Feldsper</w:t>
      </w:r>
      <w:proofErr w:type="spellEnd"/>
      <w:r w:rsidRPr="00CD4ABA">
        <w:t>,</w:t>
      </w:r>
      <w:r w:rsidRPr="00CD4ABA">
        <w:rPr>
          <w:spacing w:val="1"/>
        </w:rPr>
        <w:t xml:space="preserve"> </w:t>
      </w:r>
      <w:r w:rsidRPr="00CD4ABA">
        <w:t>Quartz,</w:t>
      </w:r>
      <w:r w:rsidRPr="00CD4ABA">
        <w:rPr>
          <w:spacing w:val="1"/>
        </w:rPr>
        <w:t xml:space="preserve"> </w:t>
      </w:r>
      <w:r w:rsidRPr="00CD4ABA">
        <w:t>Flint,</w:t>
      </w:r>
      <w:r w:rsidRPr="00CD4ABA">
        <w:rPr>
          <w:spacing w:val="1"/>
        </w:rPr>
        <w:t xml:space="preserve"> </w:t>
      </w:r>
      <w:r w:rsidRPr="00CD4ABA">
        <w:t>Jasper,</w:t>
      </w:r>
      <w:r w:rsidRPr="00CD4ABA">
        <w:rPr>
          <w:spacing w:val="1"/>
        </w:rPr>
        <w:t xml:space="preserve"> </w:t>
      </w:r>
      <w:r w:rsidRPr="00CD4ABA">
        <w:t>Olivine,</w:t>
      </w:r>
      <w:r w:rsidRPr="00CD4ABA">
        <w:rPr>
          <w:spacing w:val="1"/>
        </w:rPr>
        <w:t xml:space="preserve"> </w:t>
      </w:r>
      <w:r w:rsidRPr="00CD4ABA">
        <w:t>Augite,</w:t>
      </w:r>
      <w:r w:rsidRPr="00CD4ABA">
        <w:rPr>
          <w:spacing w:val="1"/>
        </w:rPr>
        <w:t xml:space="preserve"> </w:t>
      </w:r>
      <w:r w:rsidRPr="00CD4ABA">
        <w:t>Hornblende,</w:t>
      </w:r>
      <w:r w:rsidRPr="00CD4ABA">
        <w:rPr>
          <w:spacing w:val="1"/>
        </w:rPr>
        <w:t xml:space="preserve"> </w:t>
      </w:r>
      <w:r w:rsidRPr="00CD4ABA">
        <w:t>Muscovite,</w:t>
      </w:r>
      <w:r w:rsidRPr="00CD4ABA">
        <w:rPr>
          <w:spacing w:val="1"/>
        </w:rPr>
        <w:t xml:space="preserve"> </w:t>
      </w:r>
      <w:r w:rsidRPr="00CD4ABA">
        <w:t>Biotite,</w:t>
      </w:r>
      <w:r w:rsidRPr="00CD4ABA">
        <w:rPr>
          <w:spacing w:val="1"/>
        </w:rPr>
        <w:t xml:space="preserve"> </w:t>
      </w:r>
      <w:r w:rsidRPr="00CD4ABA">
        <w:t xml:space="preserve">Asbestos, </w:t>
      </w:r>
      <w:proofErr w:type="spellStart"/>
      <w:r w:rsidRPr="00CD4ABA">
        <w:t>Kyanite</w:t>
      </w:r>
      <w:proofErr w:type="spellEnd"/>
      <w:r w:rsidRPr="00CD4ABA">
        <w:t>, Garnet, Talc, Calcite. Study of other common economics minerals such as Pyrite,</w:t>
      </w:r>
      <w:r w:rsidRPr="00CD4ABA">
        <w:rPr>
          <w:spacing w:val="1"/>
        </w:rPr>
        <w:t xml:space="preserve"> </w:t>
      </w:r>
      <w:r w:rsidRPr="00CD4ABA">
        <w:t>Hematite,</w:t>
      </w:r>
      <w:r w:rsidRPr="00CD4ABA">
        <w:rPr>
          <w:spacing w:val="4"/>
        </w:rPr>
        <w:t xml:space="preserve"> </w:t>
      </w:r>
      <w:r w:rsidRPr="00CD4ABA">
        <w:t>Magnetite,</w:t>
      </w:r>
      <w:r w:rsidRPr="00CD4ABA">
        <w:rPr>
          <w:spacing w:val="-1"/>
        </w:rPr>
        <w:t xml:space="preserve"> </w:t>
      </w:r>
      <w:r w:rsidRPr="00CD4ABA">
        <w:t>Chromite,</w:t>
      </w:r>
      <w:r w:rsidRPr="00CD4ABA">
        <w:rPr>
          <w:spacing w:val="3"/>
        </w:rPr>
        <w:t xml:space="preserve"> </w:t>
      </w:r>
      <w:r w:rsidRPr="00CD4ABA">
        <w:t xml:space="preserve">Galena, </w:t>
      </w:r>
      <w:proofErr w:type="spellStart"/>
      <w:r w:rsidRPr="00CD4ABA">
        <w:t>Pyrolusite</w:t>
      </w:r>
      <w:proofErr w:type="spellEnd"/>
      <w:r w:rsidRPr="00CD4ABA">
        <w:t>,</w:t>
      </w:r>
      <w:r w:rsidRPr="00CD4ABA">
        <w:rPr>
          <w:spacing w:val="3"/>
        </w:rPr>
        <w:t xml:space="preserve"> </w:t>
      </w:r>
      <w:r w:rsidRPr="00CD4ABA">
        <w:t>Graphite,</w:t>
      </w:r>
      <w:r w:rsidRPr="00CD4ABA">
        <w:rPr>
          <w:spacing w:val="2"/>
        </w:rPr>
        <w:t xml:space="preserve"> </w:t>
      </w:r>
      <w:r w:rsidRPr="00CD4ABA">
        <w:t>Magnesite</w:t>
      </w:r>
      <w:r w:rsidRPr="00CD4ABA">
        <w:rPr>
          <w:spacing w:val="-1"/>
        </w:rPr>
        <w:t xml:space="preserve"> </w:t>
      </w:r>
      <w:r w:rsidRPr="00CD4ABA">
        <w:t>and</w:t>
      </w:r>
      <w:r w:rsidRPr="00CD4ABA">
        <w:rPr>
          <w:spacing w:val="1"/>
        </w:rPr>
        <w:t xml:space="preserve"> </w:t>
      </w:r>
      <w:r w:rsidRPr="00CD4ABA">
        <w:t>Bauxite.</w:t>
      </w:r>
    </w:p>
    <w:p w:rsidR="001D6732" w:rsidRPr="00CD4ABA" w:rsidRDefault="001D6732" w:rsidP="00E3767C">
      <w:pPr>
        <w:pStyle w:val="BodyText"/>
        <w:jc w:val="both"/>
      </w:pPr>
      <w:r w:rsidRPr="00CD4ABA">
        <w:rPr>
          <w:b/>
        </w:rPr>
        <w:t>Petrology:</w:t>
      </w:r>
      <w:r w:rsidRPr="00CD4ABA">
        <w:rPr>
          <w:b/>
          <w:spacing w:val="1"/>
        </w:rPr>
        <w:t xml:space="preserve"> </w:t>
      </w:r>
      <w:r w:rsidRPr="00CD4ABA">
        <w:t>Definition</w:t>
      </w:r>
      <w:r w:rsidRPr="00CD4ABA">
        <w:rPr>
          <w:spacing w:val="1"/>
        </w:rPr>
        <w:t xml:space="preserve"> </w:t>
      </w:r>
      <w:r w:rsidRPr="00CD4ABA">
        <w:t>of</w:t>
      </w:r>
      <w:r w:rsidRPr="00CD4ABA">
        <w:rPr>
          <w:spacing w:val="1"/>
        </w:rPr>
        <w:t xml:space="preserve"> </w:t>
      </w:r>
      <w:r w:rsidRPr="00CD4ABA">
        <w:t>rock.</w:t>
      </w:r>
      <w:r w:rsidRPr="00CD4ABA">
        <w:rPr>
          <w:spacing w:val="1"/>
        </w:rPr>
        <w:t xml:space="preserve"> </w:t>
      </w:r>
      <w:r w:rsidRPr="00CD4ABA">
        <w:t>Geological</w:t>
      </w:r>
      <w:r w:rsidRPr="00CD4ABA">
        <w:rPr>
          <w:spacing w:val="1"/>
        </w:rPr>
        <w:t xml:space="preserve"> </w:t>
      </w:r>
      <w:r w:rsidRPr="00CD4ABA">
        <w:t>classification</w:t>
      </w:r>
      <w:r w:rsidRPr="00CD4ABA">
        <w:rPr>
          <w:spacing w:val="1"/>
        </w:rPr>
        <w:t xml:space="preserve"> </w:t>
      </w:r>
      <w:r w:rsidRPr="00CD4ABA">
        <w:t>of</w:t>
      </w:r>
      <w:r w:rsidRPr="00CD4ABA">
        <w:rPr>
          <w:spacing w:val="1"/>
        </w:rPr>
        <w:t xml:space="preserve"> </w:t>
      </w:r>
      <w:r w:rsidRPr="00CD4ABA">
        <w:t>rocks</w:t>
      </w:r>
      <w:r w:rsidRPr="00CD4ABA">
        <w:rPr>
          <w:spacing w:val="1"/>
        </w:rPr>
        <w:t xml:space="preserve"> </w:t>
      </w:r>
      <w:r w:rsidRPr="00CD4ABA">
        <w:t>into</w:t>
      </w:r>
      <w:r w:rsidRPr="00CD4ABA">
        <w:rPr>
          <w:spacing w:val="1"/>
        </w:rPr>
        <w:t xml:space="preserve"> </w:t>
      </w:r>
      <w:r w:rsidRPr="00CD4ABA">
        <w:t>igneous,</w:t>
      </w:r>
      <w:r w:rsidRPr="00CD4ABA">
        <w:rPr>
          <w:spacing w:val="1"/>
        </w:rPr>
        <w:t xml:space="preserve"> </w:t>
      </w:r>
      <w:r w:rsidRPr="00CD4ABA">
        <w:t>sedimentary</w:t>
      </w:r>
      <w:r w:rsidRPr="00CD4ABA">
        <w:rPr>
          <w:spacing w:val="1"/>
        </w:rPr>
        <w:t xml:space="preserve"> </w:t>
      </w:r>
      <w:r w:rsidRPr="00CD4ABA">
        <w:t>and</w:t>
      </w:r>
      <w:r w:rsidRPr="00CD4ABA">
        <w:rPr>
          <w:spacing w:val="1"/>
        </w:rPr>
        <w:t xml:space="preserve"> </w:t>
      </w:r>
      <w:r w:rsidRPr="00CD4ABA">
        <w:t>metamorphic</w:t>
      </w:r>
      <w:r w:rsidRPr="00CD4ABA">
        <w:rPr>
          <w:spacing w:val="1"/>
        </w:rPr>
        <w:t xml:space="preserve"> </w:t>
      </w:r>
      <w:r w:rsidRPr="00CD4ABA">
        <w:t>rocks.</w:t>
      </w:r>
      <w:r w:rsidRPr="00CD4ABA">
        <w:rPr>
          <w:spacing w:val="1"/>
        </w:rPr>
        <w:t xml:space="preserve"> </w:t>
      </w:r>
      <w:r w:rsidRPr="00CD4ABA">
        <w:t>Dykes</w:t>
      </w:r>
      <w:r w:rsidRPr="00CD4ABA">
        <w:rPr>
          <w:spacing w:val="1"/>
        </w:rPr>
        <w:t xml:space="preserve"> </w:t>
      </w:r>
      <w:r w:rsidRPr="00CD4ABA">
        <w:t>and</w:t>
      </w:r>
      <w:r w:rsidRPr="00CD4ABA">
        <w:rPr>
          <w:spacing w:val="1"/>
        </w:rPr>
        <w:t xml:space="preserve"> </w:t>
      </w:r>
      <w:r w:rsidRPr="00CD4ABA">
        <w:t>sills,</w:t>
      </w:r>
      <w:r w:rsidRPr="00CD4ABA">
        <w:rPr>
          <w:spacing w:val="1"/>
        </w:rPr>
        <w:t xml:space="preserve"> </w:t>
      </w:r>
      <w:r w:rsidRPr="00CD4ABA">
        <w:t>common</w:t>
      </w:r>
      <w:r w:rsidRPr="00CD4ABA">
        <w:rPr>
          <w:spacing w:val="1"/>
        </w:rPr>
        <w:t xml:space="preserve"> </w:t>
      </w:r>
      <w:r w:rsidRPr="00CD4ABA">
        <w:t>structures</w:t>
      </w:r>
      <w:r w:rsidRPr="00CD4ABA">
        <w:rPr>
          <w:spacing w:val="1"/>
        </w:rPr>
        <w:t xml:space="preserve"> </w:t>
      </w:r>
      <w:r w:rsidRPr="00CD4ABA">
        <w:t>and</w:t>
      </w:r>
      <w:r w:rsidRPr="00CD4ABA">
        <w:rPr>
          <w:spacing w:val="1"/>
        </w:rPr>
        <w:t xml:space="preserve"> </w:t>
      </w:r>
      <w:r w:rsidRPr="00CD4ABA">
        <w:t>textures</w:t>
      </w:r>
      <w:r w:rsidRPr="00CD4ABA">
        <w:rPr>
          <w:spacing w:val="1"/>
        </w:rPr>
        <w:t xml:space="preserve"> </w:t>
      </w:r>
      <w:r w:rsidRPr="00CD4ABA">
        <w:t>of</w:t>
      </w:r>
      <w:r w:rsidRPr="00CD4ABA">
        <w:rPr>
          <w:spacing w:val="1"/>
        </w:rPr>
        <w:t xml:space="preserve"> </w:t>
      </w:r>
      <w:r w:rsidRPr="00CD4ABA">
        <w:t>igneous.</w:t>
      </w:r>
      <w:r w:rsidRPr="00CD4ABA">
        <w:rPr>
          <w:spacing w:val="1"/>
        </w:rPr>
        <w:t xml:space="preserve"> </w:t>
      </w:r>
      <w:r w:rsidRPr="00CD4ABA">
        <w:t>Sedimentary</w:t>
      </w:r>
      <w:r w:rsidRPr="00CD4ABA">
        <w:rPr>
          <w:spacing w:val="1"/>
        </w:rPr>
        <w:t xml:space="preserve"> </w:t>
      </w:r>
      <w:r w:rsidRPr="00CD4ABA">
        <w:t>&amp;</w:t>
      </w:r>
      <w:r w:rsidRPr="00CD4ABA">
        <w:rPr>
          <w:spacing w:val="1"/>
        </w:rPr>
        <w:t xml:space="preserve"> </w:t>
      </w:r>
      <w:r w:rsidRPr="00CD4ABA">
        <w:t>metamorphic rocks and their distinguishing features, Megascopic and</w:t>
      </w:r>
      <w:r w:rsidRPr="00CD4ABA">
        <w:rPr>
          <w:spacing w:val="1"/>
        </w:rPr>
        <w:t xml:space="preserve"> </w:t>
      </w:r>
      <w:r w:rsidRPr="00CD4ABA">
        <w:t>microscopic study of Granite,</w:t>
      </w:r>
      <w:r w:rsidRPr="00CD4ABA">
        <w:rPr>
          <w:spacing w:val="1"/>
        </w:rPr>
        <w:t xml:space="preserve"> </w:t>
      </w:r>
      <w:r w:rsidRPr="00CD4ABA">
        <w:t>Dolerite,</w:t>
      </w:r>
      <w:r w:rsidRPr="00CD4ABA">
        <w:rPr>
          <w:spacing w:val="1"/>
        </w:rPr>
        <w:t xml:space="preserve"> </w:t>
      </w:r>
      <w:r w:rsidRPr="00CD4ABA">
        <w:t>Basalt,</w:t>
      </w:r>
      <w:r w:rsidRPr="00CD4ABA">
        <w:rPr>
          <w:spacing w:val="1"/>
        </w:rPr>
        <w:t xml:space="preserve"> </w:t>
      </w:r>
      <w:r w:rsidRPr="00CD4ABA">
        <w:t>Pegmatite,</w:t>
      </w:r>
      <w:r w:rsidRPr="00CD4ABA">
        <w:rPr>
          <w:spacing w:val="1"/>
        </w:rPr>
        <w:t xml:space="preserve"> </w:t>
      </w:r>
      <w:r w:rsidRPr="00CD4ABA">
        <w:t>Laterite,</w:t>
      </w:r>
      <w:r w:rsidRPr="00CD4ABA">
        <w:rPr>
          <w:spacing w:val="1"/>
        </w:rPr>
        <w:t xml:space="preserve"> </w:t>
      </w:r>
      <w:r w:rsidRPr="00CD4ABA">
        <w:t>Conglomerate,</w:t>
      </w:r>
      <w:r w:rsidRPr="00CD4ABA">
        <w:rPr>
          <w:spacing w:val="1"/>
        </w:rPr>
        <w:t xml:space="preserve"> </w:t>
      </w:r>
      <w:r w:rsidRPr="00CD4ABA">
        <w:t>Sand</w:t>
      </w:r>
      <w:r w:rsidRPr="00CD4ABA">
        <w:rPr>
          <w:spacing w:val="1"/>
        </w:rPr>
        <w:t xml:space="preserve"> </w:t>
      </w:r>
      <w:r w:rsidRPr="00CD4ABA">
        <w:t>Stone,</w:t>
      </w:r>
      <w:r w:rsidRPr="00CD4ABA">
        <w:rPr>
          <w:spacing w:val="1"/>
        </w:rPr>
        <w:t xml:space="preserve"> </w:t>
      </w:r>
      <w:r w:rsidRPr="00CD4ABA">
        <w:t>Shale,</w:t>
      </w:r>
      <w:r w:rsidRPr="00CD4ABA">
        <w:rPr>
          <w:spacing w:val="1"/>
        </w:rPr>
        <w:t xml:space="preserve"> </w:t>
      </w:r>
      <w:r w:rsidRPr="00CD4ABA">
        <w:t>Limestone,</w:t>
      </w:r>
      <w:r w:rsidRPr="00CD4ABA">
        <w:rPr>
          <w:spacing w:val="1"/>
        </w:rPr>
        <w:t xml:space="preserve"> </w:t>
      </w:r>
      <w:r w:rsidRPr="00CD4ABA">
        <w:t>Gneiss,</w:t>
      </w:r>
      <w:r w:rsidRPr="00CD4ABA">
        <w:rPr>
          <w:spacing w:val="1"/>
        </w:rPr>
        <w:t xml:space="preserve"> </w:t>
      </w:r>
      <w:r w:rsidRPr="00CD4ABA">
        <w:t>Schist,</w:t>
      </w:r>
      <w:r w:rsidRPr="00CD4ABA">
        <w:rPr>
          <w:spacing w:val="1"/>
        </w:rPr>
        <w:t xml:space="preserve"> </w:t>
      </w:r>
      <w:r w:rsidRPr="00CD4ABA">
        <w:t>Quartzite,</w:t>
      </w:r>
      <w:r w:rsidRPr="00CD4ABA">
        <w:rPr>
          <w:spacing w:val="5"/>
        </w:rPr>
        <w:t xml:space="preserve"> </w:t>
      </w:r>
      <w:r w:rsidRPr="00CD4ABA">
        <w:t>Marble</w:t>
      </w:r>
      <w:r w:rsidRPr="00CD4ABA">
        <w:rPr>
          <w:spacing w:val="1"/>
        </w:rPr>
        <w:t xml:space="preserve"> </w:t>
      </w:r>
      <w:r w:rsidRPr="00CD4ABA">
        <w:t>and</w:t>
      </w:r>
      <w:r w:rsidRPr="00CD4ABA">
        <w:rPr>
          <w:spacing w:val="1"/>
        </w:rPr>
        <w:t xml:space="preserve"> </w:t>
      </w:r>
      <w:r w:rsidRPr="00CD4ABA">
        <w:t>Slate.</w:t>
      </w:r>
      <w:r w:rsidRPr="00CD4ABA">
        <w:rPr>
          <w:spacing w:val="4"/>
        </w:rPr>
        <w:t xml:space="preserve"> </w:t>
      </w:r>
      <w:r w:rsidRPr="00CD4ABA">
        <w:t>Rock</w:t>
      </w:r>
      <w:r w:rsidRPr="00CD4ABA">
        <w:rPr>
          <w:spacing w:val="-4"/>
        </w:rPr>
        <w:t xml:space="preserve"> </w:t>
      </w:r>
      <w:r w:rsidRPr="00CD4ABA">
        <w:t>excavation,</w:t>
      </w:r>
      <w:r w:rsidRPr="00CD4ABA">
        <w:rPr>
          <w:spacing w:val="4"/>
        </w:rPr>
        <w:t xml:space="preserve"> </w:t>
      </w:r>
      <w:r w:rsidRPr="00CD4ABA">
        <w:t>stone aggregates.</w:t>
      </w:r>
    </w:p>
    <w:p w:rsidR="001D6732" w:rsidRPr="00CD4ABA" w:rsidRDefault="001D6732" w:rsidP="00E3767C">
      <w:pPr>
        <w:pStyle w:val="BodyText"/>
      </w:pPr>
    </w:p>
    <w:p w:rsidR="001D6732" w:rsidRPr="00720E24" w:rsidRDefault="001D6732" w:rsidP="00E3767C">
      <w:pPr>
        <w:pStyle w:val="Heading1"/>
        <w:spacing w:before="0" w:line="240" w:lineRule="auto"/>
        <w:jc w:val="both"/>
        <w:rPr>
          <w:rFonts w:ascii="Times New Roman" w:hAnsi="Times New Roman" w:cs="Times New Roman"/>
          <w:b/>
          <w:color w:val="auto"/>
          <w:sz w:val="24"/>
          <w:szCs w:val="24"/>
        </w:rPr>
      </w:pPr>
      <w:bookmarkStart w:id="123" w:name="MODULE_III:_Structural_Geology_and_Geoph"/>
      <w:bookmarkEnd w:id="123"/>
      <w:r w:rsidRPr="00720E24">
        <w:rPr>
          <w:rFonts w:ascii="Times New Roman" w:hAnsi="Times New Roman" w:cs="Times New Roman"/>
          <w:b/>
          <w:color w:val="auto"/>
          <w:sz w:val="24"/>
          <w:szCs w:val="24"/>
        </w:rPr>
        <w:t>MODULE</w:t>
      </w:r>
      <w:r w:rsidRPr="00720E24">
        <w:rPr>
          <w:rFonts w:ascii="Times New Roman" w:hAnsi="Times New Roman" w:cs="Times New Roman"/>
          <w:b/>
          <w:color w:val="auto"/>
          <w:spacing w:val="-3"/>
          <w:sz w:val="24"/>
          <w:szCs w:val="24"/>
        </w:rPr>
        <w:t xml:space="preserve"> </w:t>
      </w:r>
      <w:r w:rsidRPr="00720E24">
        <w:rPr>
          <w:rFonts w:ascii="Times New Roman" w:hAnsi="Times New Roman" w:cs="Times New Roman"/>
          <w:b/>
          <w:color w:val="auto"/>
          <w:sz w:val="24"/>
          <w:szCs w:val="24"/>
        </w:rPr>
        <w:t>III: Structural</w:t>
      </w:r>
      <w:r w:rsidRPr="00720E24">
        <w:rPr>
          <w:rFonts w:ascii="Times New Roman" w:hAnsi="Times New Roman" w:cs="Times New Roman"/>
          <w:b/>
          <w:color w:val="auto"/>
          <w:spacing w:val="-4"/>
          <w:sz w:val="24"/>
          <w:szCs w:val="24"/>
        </w:rPr>
        <w:t xml:space="preserve"> </w:t>
      </w:r>
      <w:r w:rsidRPr="00720E24">
        <w:rPr>
          <w:rFonts w:ascii="Times New Roman" w:hAnsi="Times New Roman" w:cs="Times New Roman"/>
          <w:b/>
          <w:color w:val="auto"/>
          <w:sz w:val="24"/>
          <w:szCs w:val="24"/>
        </w:rPr>
        <w:t>Geology</w:t>
      </w:r>
      <w:r w:rsidRPr="00720E24">
        <w:rPr>
          <w:rFonts w:ascii="Times New Roman" w:hAnsi="Times New Roman" w:cs="Times New Roman"/>
          <w:b/>
          <w:color w:val="auto"/>
          <w:spacing w:val="-2"/>
          <w:sz w:val="24"/>
          <w:szCs w:val="24"/>
        </w:rPr>
        <w:t xml:space="preserve"> </w:t>
      </w:r>
      <w:r w:rsidRPr="00720E24">
        <w:rPr>
          <w:rFonts w:ascii="Times New Roman" w:hAnsi="Times New Roman" w:cs="Times New Roman"/>
          <w:b/>
          <w:color w:val="auto"/>
          <w:sz w:val="24"/>
          <w:szCs w:val="24"/>
        </w:rPr>
        <w:t>and Geophysical</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Studies</w:t>
      </w:r>
    </w:p>
    <w:p w:rsidR="001D6732" w:rsidRPr="00CD4ABA" w:rsidRDefault="001D6732" w:rsidP="00E3767C">
      <w:pPr>
        <w:pStyle w:val="BodyText"/>
        <w:jc w:val="both"/>
      </w:pPr>
      <w:r w:rsidRPr="00CD4ABA">
        <w:rPr>
          <w:b/>
        </w:rPr>
        <w:t xml:space="preserve">A: Structural Geology: </w:t>
      </w:r>
      <w:r w:rsidRPr="00CD4ABA">
        <w:t>Indian stratigraphy and Geological Time Scale</w:t>
      </w:r>
      <w:r w:rsidRPr="00CD4ABA">
        <w:rPr>
          <w:b/>
        </w:rPr>
        <w:t xml:space="preserve">. </w:t>
      </w:r>
      <w:r w:rsidRPr="00CD4ABA">
        <w:t>Out crop, strike and dip study of</w:t>
      </w:r>
      <w:r w:rsidRPr="00CD4ABA">
        <w:rPr>
          <w:spacing w:val="1"/>
        </w:rPr>
        <w:t xml:space="preserve"> </w:t>
      </w:r>
      <w:r w:rsidRPr="00CD4ABA">
        <w:t>common geological structures associating with the rocks such as folds, faults unconformities and joints</w:t>
      </w:r>
      <w:r w:rsidRPr="00CD4ABA">
        <w:rPr>
          <w:spacing w:val="1"/>
        </w:rPr>
        <w:t xml:space="preserve"> </w:t>
      </w:r>
      <w:r w:rsidRPr="00CD4ABA">
        <w:t>their</w:t>
      </w:r>
      <w:r w:rsidRPr="00CD4ABA">
        <w:rPr>
          <w:spacing w:val="8"/>
        </w:rPr>
        <w:t xml:space="preserve"> </w:t>
      </w:r>
      <w:r w:rsidRPr="00CD4ABA">
        <w:t>important</w:t>
      </w:r>
      <w:r w:rsidRPr="00CD4ABA">
        <w:rPr>
          <w:spacing w:val="2"/>
        </w:rPr>
        <w:t xml:space="preserve"> </w:t>
      </w:r>
      <w:r w:rsidRPr="00CD4ABA">
        <w:t>types.</w:t>
      </w:r>
    </w:p>
    <w:p w:rsidR="001D6732" w:rsidRPr="00CD4ABA" w:rsidRDefault="001D6732" w:rsidP="00E3767C">
      <w:pPr>
        <w:pStyle w:val="BodyText"/>
        <w:jc w:val="both"/>
      </w:pPr>
      <w:r w:rsidRPr="00CD4ABA">
        <w:rPr>
          <w:b/>
        </w:rPr>
        <w:t xml:space="preserve">B: Geophysical Studies: </w:t>
      </w:r>
      <w:r w:rsidRPr="00CD4ABA">
        <w:t>Importance of Geophysical studies. Principles of Geophysical study by Gravity</w:t>
      </w:r>
      <w:r w:rsidRPr="00CD4ABA">
        <w:rPr>
          <w:spacing w:val="1"/>
        </w:rPr>
        <w:t xml:space="preserve"> </w:t>
      </w:r>
      <w:r w:rsidRPr="00CD4ABA">
        <w:t>methods, Magnetic methods, Electrical methods, Seismic methods, Radiometric methods and Geothermal</w:t>
      </w:r>
      <w:r w:rsidRPr="00CD4ABA">
        <w:rPr>
          <w:spacing w:val="-57"/>
        </w:rPr>
        <w:t xml:space="preserve"> </w:t>
      </w:r>
      <w:r w:rsidRPr="00CD4ABA">
        <w:t>method.</w:t>
      </w:r>
      <w:r w:rsidRPr="00CD4ABA">
        <w:rPr>
          <w:spacing w:val="1"/>
        </w:rPr>
        <w:t xml:space="preserve"> </w:t>
      </w:r>
      <w:r w:rsidRPr="00CD4ABA">
        <w:t>Special</w:t>
      </w:r>
      <w:r w:rsidRPr="00CD4ABA">
        <w:rPr>
          <w:spacing w:val="1"/>
        </w:rPr>
        <w:t xml:space="preserve"> </w:t>
      </w:r>
      <w:r w:rsidRPr="00CD4ABA">
        <w:t>importance</w:t>
      </w:r>
      <w:r w:rsidRPr="00CD4ABA">
        <w:rPr>
          <w:spacing w:val="1"/>
        </w:rPr>
        <w:t xml:space="preserve"> </w:t>
      </w:r>
      <w:r w:rsidRPr="00CD4ABA">
        <w:t>of</w:t>
      </w:r>
      <w:r w:rsidRPr="00CD4ABA">
        <w:rPr>
          <w:spacing w:val="1"/>
        </w:rPr>
        <w:t xml:space="preserve"> </w:t>
      </w:r>
      <w:r w:rsidRPr="00CD4ABA">
        <w:t>Electrical</w:t>
      </w:r>
      <w:r w:rsidRPr="00CD4ABA">
        <w:rPr>
          <w:spacing w:val="1"/>
        </w:rPr>
        <w:t xml:space="preserve"> </w:t>
      </w:r>
      <w:r w:rsidRPr="00CD4ABA">
        <w:t>resistivity</w:t>
      </w:r>
      <w:r w:rsidRPr="00CD4ABA">
        <w:rPr>
          <w:spacing w:val="1"/>
        </w:rPr>
        <w:t xml:space="preserve"> </w:t>
      </w:r>
      <w:r w:rsidRPr="00CD4ABA">
        <w:t>methods</w:t>
      </w:r>
      <w:r w:rsidRPr="00CD4ABA">
        <w:rPr>
          <w:spacing w:val="1"/>
        </w:rPr>
        <w:t xml:space="preserve"> </w:t>
      </w:r>
      <w:r w:rsidRPr="00CD4ABA">
        <w:t>and</w:t>
      </w:r>
      <w:r w:rsidRPr="00CD4ABA">
        <w:rPr>
          <w:spacing w:val="1"/>
        </w:rPr>
        <w:t xml:space="preserve"> </w:t>
      </w:r>
      <w:r w:rsidRPr="00CD4ABA">
        <w:t>seismic</w:t>
      </w:r>
      <w:r w:rsidRPr="00CD4ABA">
        <w:rPr>
          <w:spacing w:val="1"/>
        </w:rPr>
        <w:t xml:space="preserve"> </w:t>
      </w:r>
      <w:r w:rsidRPr="00CD4ABA">
        <w:t>refraction</w:t>
      </w:r>
      <w:r w:rsidRPr="00CD4ABA">
        <w:rPr>
          <w:spacing w:val="1"/>
        </w:rPr>
        <w:t xml:space="preserve"> </w:t>
      </w:r>
      <w:r w:rsidRPr="00CD4ABA">
        <w:t>methods.</w:t>
      </w:r>
      <w:r w:rsidRPr="00CD4ABA">
        <w:rPr>
          <w:spacing w:val="1"/>
        </w:rPr>
        <w:t xml:space="preserve"> </w:t>
      </w:r>
      <w:r w:rsidRPr="00CD4ABA">
        <w:t>Improvement of competence of sites by grouting, etc. Fundamental aspects of Rock Mechanics and</w:t>
      </w:r>
      <w:r w:rsidRPr="00CD4ABA">
        <w:rPr>
          <w:spacing w:val="1"/>
        </w:rPr>
        <w:t xml:space="preserve"> </w:t>
      </w:r>
      <w:r w:rsidRPr="00CD4ABA">
        <w:t>Environmental</w:t>
      </w:r>
      <w:r w:rsidRPr="00CD4ABA">
        <w:rPr>
          <w:spacing w:val="-6"/>
        </w:rPr>
        <w:t xml:space="preserve"> </w:t>
      </w:r>
      <w:r w:rsidRPr="00CD4ABA">
        <w:t>Geology.</w:t>
      </w:r>
    </w:p>
    <w:p w:rsidR="001D6732" w:rsidRPr="00CD4ABA" w:rsidRDefault="001D6732" w:rsidP="00E3767C">
      <w:pPr>
        <w:pStyle w:val="BodyText"/>
      </w:pPr>
    </w:p>
    <w:p w:rsidR="001D6732" w:rsidRPr="00720E24" w:rsidRDefault="001D6732" w:rsidP="00E3767C">
      <w:pPr>
        <w:pStyle w:val="Heading1"/>
        <w:spacing w:before="0" w:line="240" w:lineRule="auto"/>
        <w:jc w:val="both"/>
        <w:rPr>
          <w:rFonts w:ascii="Times New Roman" w:hAnsi="Times New Roman" w:cs="Times New Roman"/>
          <w:b/>
          <w:color w:val="auto"/>
          <w:sz w:val="24"/>
          <w:szCs w:val="24"/>
        </w:rPr>
      </w:pPr>
      <w:bookmarkStart w:id="124" w:name="MODULE_IV:_Geology_of_Dams_and_Reservoir"/>
      <w:bookmarkEnd w:id="124"/>
      <w:r w:rsidRPr="00720E24">
        <w:rPr>
          <w:rFonts w:ascii="Times New Roman" w:hAnsi="Times New Roman" w:cs="Times New Roman"/>
          <w:b/>
          <w:color w:val="auto"/>
          <w:sz w:val="24"/>
          <w:szCs w:val="24"/>
        </w:rPr>
        <w:t>MODULE</w:t>
      </w:r>
      <w:r w:rsidRPr="00720E24">
        <w:rPr>
          <w:rFonts w:ascii="Times New Roman" w:hAnsi="Times New Roman" w:cs="Times New Roman"/>
          <w:b/>
          <w:color w:val="auto"/>
          <w:spacing w:val="-3"/>
          <w:sz w:val="24"/>
          <w:szCs w:val="24"/>
        </w:rPr>
        <w:t xml:space="preserve"> </w:t>
      </w:r>
      <w:r w:rsidRPr="00720E24">
        <w:rPr>
          <w:rFonts w:ascii="Times New Roman" w:hAnsi="Times New Roman" w:cs="Times New Roman"/>
          <w:b/>
          <w:color w:val="auto"/>
          <w:sz w:val="24"/>
          <w:szCs w:val="24"/>
        </w:rPr>
        <w:t>IV:</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Geology</w:t>
      </w:r>
      <w:r w:rsidRPr="00720E24">
        <w:rPr>
          <w:rFonts w:ascii="Times New Roman" w:hAnsi="Times New Roman" w:cs="Times New Roman"/>
          <w:b/>
          <w:color w:val="auto"/>
          <w:spacing w:val="-2"/>
          <w:sz w:val="24"/>
          <w:szCs w:val="24"/>
        </w:rPr>
        <w:t xml:space="preserve"> </w:t>
      </w:r>
      <w:r w:rsidRPr="00720E24">
        <w:rPr>
          <w:rFonts w:ascii="Times New Roman" w:hAnsi="Times New Roman" w:cs="Times New Roman"/>
          <w:b/>
          <w:color w:val="auto"/>
          <w:sz w:val="24"/>
          <w:szCs w:val="24"/>
        </w:rPr>
        <w:t>of</w:t>
      </w:r>
      <w:r w:rsidRPr="00720E24">
        <w:rPr>
          <w:rFonts w:ascii="Times New Roman" w:hAnsi="Times New Roman" w:cs="Times New Roman"/>
          <w:b/>
          <w:color w:val="auto"/>
          <w:spacing w:val="-4"/>
          <w:sz w:val="24"/>
          <w:szCs w:val="24"/>
        </w:rPr>
        <w:t xml:space="preserve"> </w:t>
      </w:r>
      <w:r w:rsidRPr="00720E24">
        <w:rPr>
          <w:rFonts w:ascii="Times New Roman" w:hAnsi="Times New Roman" w:cs="Times New Roman"/>
          <w:b/>
          <w:color w:val="auto"/>
          <w:sz w:val="24"/>
          <w:szCs w:val="24"/>
        </w:rPr>
        <w:t>Dams</w:t>
      </w:r>
      <w:r w:rsidRPr="00720E24">
        <w:rPr>
          <w:rFonts w:ascii="Times New Roman" w:hAnsi="Times New Roman" w:cs="Times New Roman"/>
          <w:b/>
          <w:color w:val="auto"/>
          <w:spacing w:val="-3"/>
          <w:sz w:val="24"/>
          <w:szCs w:val="24"/>
        </w:rPr>
        <w:t xml:space="preserve"> </w:t>
      </w:r>
      <w:r w:rsidRPr="00720E24">
        <w:rPr>
          <w:rFonts w:ascii="Times New Roman" w:hAnsi="Times New Roman" w:cs="Times New Roman"/>
          <w:b/>
          <w:color w:val="auto"/>
          <w:sz w:val="24"/>
          <w:szCs w:val="24"/>
        </w:rPr>
        <w:t>and</w:t>
      </w:r>
      <w:r w:rsidRPr="00720E24">
        <w:rPr>
          <w:rFonts w:ascii="Times New Roman" w:hAnsi="Times New Roman" w:cs="Times New Roman"/>
          <w:b/>
          <w:color w:val="auto"/>
          <w:spacing w:val="-1"/>
          <w:sz w:val="24"/>
          <w:szCs w:val="24"/>
        </w:rPr>
        <w:t xml:space="preserve"> </w:t>
      </w:r>
      <w:r w:rsidRPr="00720E24">
        <w:rPr>
          <w:rFonts w:ascii="Times New Roman" w:hAnsi="Times New Roman" w:cs="Times New Roman"/>
          <w:b/>
          <w:color w:val="auto"/>
          <w:sz w:val="24"/>
          <w:szCs w:val="24"/>
        </w:rPr>
        <w:t>Reservoirs</w:t>
      </w:r>
      <w:r w:rsidRPr="00720E24">
        <w:rPr>
          <w:rFonts w:ascii="Times New Roman" w:hAnsi="Times New Roman" w:cs="Times New Roman"/>
          <w:b/>
          <w:color w:val="auto"/>
          <w:spacing w:val="3"/>
          <w:sz w:val="24"/>
          <w:szCs w:val="24"/>
        </w:rPr>
        <w:t xml:space="preserve"> </w:t>
      </w:r>
      <w:r w:rsidRPr="00720E24">
        <w:rPr>
          <w:rFonts w:ascii="Times New Roman" w:hAnsi="Times New Roman" w:cs="Times New Roman"/>
          <w:b/>
          <w:color w:val="auto"/>
          <w:sz w:val="24"/>
          <w:szCs w:val="24"/>
        </w:rPr>
        <w:t>and Tunnels</w:t>
      </w:r>
    </w:p>
    <w:p w:rsidR="001D6732" w:rsidRPr="00CD4ABA" w:rsidRDefault="001D6732" w:rsidP="00E3767C">
      <w:pPr>
        <w:pStyle w:val="BodyText"/>
        <w:jc w:val="both"/>
      </w:pPr>
      <w:r w:rsidRPr="00CD4ABA">
        <w:rPr>
          <w:b/>
        </w:rPr>
        <w:t xml:space="preserve">Geology of Dams and Reservoirs: </w:t>
      </w:r>
      <w:r w:rsidRPr="00CD4ABA">
        <w:t>Types of dams and bearing of Geology of site in their selection,</w:t>
      </w:r>
      <w:r w:rsidRPr="00CD4ABA">
        <w:rPr>
          <w:spacing w:val="1"/>
        </w:rPr>
        <w:t xml:space="preserve"> </w:t>
      </w:r>
      <w:r w:rsidRPr="00CD4ABA">
        <w:t>Geological Considerations in the selection of a dam site. Analysis of dam failures of the past. Factors</w:t>
      </w:r>
      <w:r w:rsidRPr="00CD4ABA">
        <w:rPr>
          <w:spacing w:val="1"/>
        </w:rPr>
        <w:t xml:space="preserve"> </w:t>
      </w:r>
      <w:r w:rsidRPr="00CD4ABA">
        <w:t xml:space="preserve">contributing to the success of a reservoir. Geological factors influencing water </w:t>
      </w:r>
      <w:r w:rsidRPr="00CD4ABA">
        <w:lastRenderedPageBreak/>
        <w:t>tightness and life of</w:t>
      </w:r>
      <w:r w:rsidRPr="00CD4ABA">
        <w:rPr>
          <w:spacing w:val="1"/>
        </w:rPr>
        <w:t xml:space="preserve"> </w:t>
      </w:r>
      <w:r w:rsidRPr="00CD4ABA">
        <w:t>reservoirs,</w:t>
      </w:r>
      <w:r w:rsidRPr="00CD4ABA">
        <w:rPr>
          <w:spacing w:val="5"/>
        </w:rPr>
        <w:t xml:space="preserve"> </w:t>
      </w:r>
      <w:r w:rsidRPr="00CD4ABA">
        <w:t>Geo-hazards,</w:t>
      </w:r>
      <w:r w:rsidRPr="00CD4ABA">
        <w:rPr>
          <w:spacing w:val="5"/>
        </w:rPr>
        <w:t xml:space="preserve"> </w:t>
      </w:r>
      <w:r w:rsidRPr="00CD4ABA">
        <w:t>ground</w:t>
      </w:r>
      <w:r w:rsidRPr="00CD4ABA">
        <w:rPr>
          <w:spacing w:val="2"/>
        </w:rPr>
        <w:t xml:space="preserve"> </w:t>
      </w:r>
      <w:r w:rsidRPr="00CD4ABA">
        <w:t>subsidence.</w:t>
      </w:r>
    </w:p>
    <w:p w:rsidR="001D6732" w:rsidRPr="00CD4ABA" w:rsidRDefault="001D6732" w:rsidP="00E3767C">
      <w:pPr>
        <w:pStyle w:val="BodyText"/>
        <w:jc w:val="both"/>
      </w:pPr>
      <w:r w:rsidRPr="00CD4ABA">
        <w:rPr>
          <w:b/>
        </w:rPr>
        <w:t xml:space="preserve">Tunnels: </w:t>
      </w:r>
      <w:r w:rsidRPr="00CD4ABA">
        <w:t>Purposes of tunneling, Effects of Tunneling on the ground. Role of Geological Considerations</w:t>
      </w:r>
      <w:r w:rsidRPr="00CD4ABA">
        <w:rPr>
          <w:spacing w:val="1"/>
        </w:rPr>
        <w:t xml:space="preserve"> </w:t>
      </w:r>
      <w:r w:rsidRPr="00CD4ABA">
        <w:t>(Lithological, structural and ground water) in tunneling, over break and lining in tunnels, Tunnels in rock,</w:t>
      </w:r>
      <w:r w:rsidRPr="00CD4ABA">
        <w:rPr>
          <w:spacing w:val="-57"/>
        </w:rPr>
        <w:t xml:space="preserve"> </w:t>
      </w:r>
      <w:r w:rsidRPr="00CD4ABA">
        <w:t>subsidence</w:t>
      </w:r>
      <w:r w:rsidRPr="00CD4ABA">
        <w:rPr>
          <w:spacing w:val="-4"/>
        </w:rPr>
        <w:t xml:space="preserve"> </w:t>
      </w:r>
      <w:r w:rsidRPr="00CD4ABA">
        <w:t>over</w:t>
      </w:r>
      <w:r w:rsidRPr="00CD4ABA">
        <w:rPr>
          <w:spacing w:val="4"/>
        </w:rPr>
        <w:t xml:space="preserve"> </w:t>
      </w:r>
      <w:r w:rsidRPr="00CD4ABA">
        <w:t>old</w:t>
      </w:r>
      <w:r w:rsidRPr="00CD4ABA">
        <w:rPr>
          <w:spacing w:val="5"/>
        </w:rPr>
        <w:t xml:space="preserve"> </w:t>
      </w:r>
      <w:r w:rsidRPr="00CD4ABA">
        <w:t>mines,</w:t>
      </w:r>
      <w:r w:rsidRPr="00CD4ABA">
        <w:rPr>
          <w:spacing w:val="9"/>
        </w:rPr>
        <w:t xml:space="preserve"> </w:t>
      </w:r>
      <w:r w:rsidRPr="00CD4ABA">
        <w:t>mining</w:t>
      </w:r>
      <w:r w:rsidRPr="00CD4ABA">
        <w:rPr>
          <w:spacing w:val="-1"/>
        </w:rPr>
        <w:t xml:space="preserve"> </w:t>
      </w:r>
      <w:r w:rsidRPr="00CD4ABA">
        <w:t>subsidence.</w:t>
      </w:r>
    </w:p>
    <w:p w:rsidR="001D6732" w:rsidRPr="00CD4ABA" w:rsidRDefault="001D6732" w:rsidP="00E3767C">
      <w:pPr>
        <w:pStyle w:val="BodyText"/>
      </w:pPr>
    </w:p>
    <w:p w:rsidR="001D6732" w:rsidRPr="00720E24" w:rsidRDefault="001D6732" w:rsidP="00E3767C">
      <w:pPr>
        <w:pStyle w:val="Heading1"/>
        <w:spacing w:before="0" w:line="240" w:lineRule="auto"/>
        <w:rPr>
          <w:rFonts w:ascii="Times New Roman" w:hAnsi="Times New Roman" w:cs="Times New Roman"/>
          <w:b/>
          <w:color w:val="auto"/>
          <w:sz w:val="24"/>
          <w:szCs w:val="24"/>
        </w:rPr>
      </w:pPr>
      <w:bookmarkStart w:id="125" w:name="MODULE_V:_Ground_Water"/>
      <w:bookmarkEnd w:id="125"/>
      <w:r w:rsidRPr="00720E24">
        <w:rPr>
          <w:rFonts w:ascii="Times New Roman" w:hAnsi="Times New Roman" w:cs="Times New Roman"/>
          <w:b/>
          <w:color w:val="auto"/>
          <w:sz w:val="24"/>
          <w:szCs w:val="24"/>
        </w:rPr>
        <w:t>MODULE</w:t>
      </w:r>
      <w:r w:rsidRPr="00720E24">
        <w:rPr>
          <w:rFonts w:ascii="Times New Roman" w:hAnsi="Times New Roman" w:cs="Times New Roman"/>
          <w:b/>
          <w:color w:val="auto"/>
          <w:spacing w:val="-2"/>
          <w:sz w:val="24"/>
          <w:szCs w:val="24"/>
        </w:rPr>
        <w:t xml:space="preserve"> </w:t>
      </w:r>
      <w:r w:rsidRPr="00720E24">
        <w:rPr>
          <w:rFonts w:ascii="Times New Roman" w:hAnsi="Times New Roman" w:cs="Times New Roman"/>
          <w:b/>
          <w:color w:val="auto"/>
          <w:sz w:val="24"/>
          <w:szCs w:val="24"/>
        </w:rPr>
        <w:t>V:</w:t>
      </w:r>
      <w:r w:rsidRPr="00720E24">
        <w:rPr>
          <w:rFonts w:ascii="Times New Roman" w:hAnsi="Times New Roman" w:cs="Times New Roman"/>
          <w:b/>
          <w:color w:val="auto"/>
          <w:spacing w:val="-3"/>
          <w:sz w:val="24"/>
          <w:szCs w:val="24"/>
        </w:rPr>
        <w:t xml:space="preserve"> </w:t>
      </w:r>
      <w:r w:rsidRPr="00720E24">
        <w:rPr>
          <w:rFonts w:ascii="Times New Roman" w:hAnsi="Times New Roman" w:cs="Times New Roman"/>
          <w:b/>
          <w:color w:val="auto"/>
          <w:sz w:val="24"/>
          <w:szCs w:val="24"/>
        </w:rPr>
        <w:t>Ground</w:t>
      </w:r>
      <w:r w:rsidRPr="00720E24">
        <w:rPr>
          <w:rFonts w:ascii="Times New Roman" w:hAnsi="Times New Roman" w:cs="Times New Roman"/>
          <w:b/>
          <w:color w:val="auto"/>
          <w:spacing w:val="1"/>
          <w:sz w:val="24"/>
          <w:szCs w:val="24"/>
        </w:rPr>
        <w:t xml:space="preserve"> </w:t>
      </w:r>
      <w:r w:rsidRPr="00720E24">
        <w:rPr>
          <w:rFonts w:ascii="Times New Roman" w:hAnsi="Times New Roman" w:cs="Times New Roman"/>
          <w:b/>
          <w:color w:val="auto"/>
          <w:sz w:val="24"/>
          <w:szCs w:val="24"/>
        </w:rPr>
        <w:t>Water</w:t>
      </w:r>
    </w:p>
    <w:p w:rsidR="001D6732" w:rsidRPr="00CD4ABA" w:rsidRDefault="001D6732" w:rsidP="00E3767C">
      <w:pPr>
        <w:pStyle w:val="BodyText"/>
        <w:jc w:val="both"/>
      </w:pPr>
      <w:r w:rsidRPr="00CD4ABA">
        <w:t>Water table, common types of ground water, springs, cone of depression, geological controls of ground</w:t>
      </w:r>
      <w:r w:rsidRPr="00CD4ABA">
        <w:rPr>
          <w:spacing w:val="1"/>
        </w:rPr>
        <w:t xml:space="preserve"> </w:t>
      </w:r>
      <w:r w:rsidRPr="00CD4ABA">
        <w:t>water movement, ground water exploration. Earthquakes: their</w:t>
      </w:r>
      <w:r w:rsidRPr="00CD4ABA">
        <w:rPr>
          <w:spacing w:val="1"/>
        </w:rPr>
        <w:t xml:space="preserve"> </w:t>
      </w:r>
      <w:r w:rsidRPr="00CD4ABA">
        <w:t>causes and</w:t>
      </w:r>
      <w:r w:rsidRPr="00CD4ABA">
        <w:rPr>
          <w:spacing w:val="1"/>
        </w:rPr>
        <w:t xml:space="preserve"> </w:t>
      </w:r>
      <w:r w:rsidRPr="00CD4ABA">
        <w:t>effects, shield areas</w:t>
      </w:r>
      <w:r w:rsidRPr="00CD4ABA">
        <w:rPr>
          <w:spacing w:val="60"/>
        </w:rPr>
        <w:t xml:space="preserve"> </w:t>
      </w:r>
      <w:r w:rsidRPr="00CD4ABA">
        <w:t>and</w:t>
      </w:r>
      <w:r w:rsidRPr="00CD4ABA">
        <w:rPr>
          <w:spacing w:val="1"/>
        </w:rPr>
        <w:t xml:space="preserve"> </w:t>
      </w:r>
      <w:r w:rsidRPr="00CD4ABA">
        <w:t>seismic belts. Seismic waves, Richter scale, precautions to be taken for building construction in seismic</w:t>
      </w:r>
      <w:r w:rsidRPr="00CD4ABA">
        <w:rPr>
          <w:spacing w:val="1"/>
        </w:rPr>
        <w:t xml:space="preserve"> </w:t>
      </w:r>
      <w:r w:rsidRPr="00CD4ABA">
        <w:t>areas. Landslides: landslides hazards, water in landslides, their causes and effects, measures to be taken to</w:t>
      </w:r>
      <w:r w:rsidRPr="00CD4ABA">
        <w:rPr>
          <w:spacing w:val="-57"/>
        </w:rPr>
        <w:t xml:space="preserve"> </w:t>
      </w:r>
      <w:r w:rsidRPr="00CD4ABA">
        <w:t>prevent</w:t>
      </w:r>
      <w:r w:rsidRPr="00CD4ABA">
        <w:rPr>
          <w:spacing w:val="2"/>
        </w:rPr>
        <w:t xml:space="preserve"> </w:t>
      </w:r>
      <w:r w:rsidRPr="00CD4ABA">
        <w:t>their</w:t>
      </w:r>
      <w:r w:rsidRPr="00CD4ABA">
        <w:rPr>
          <w:spacing w:val="2"/>
        </w:rPr>
        <w:t xml:space="preserve"> </w:t>
      </w:r>
      <w:r w:rsidRPr="00CD4ABA">
        <w:t>occurrence.</w:t>
      </w:r>
      <w:r w:rsidRPr="00CD4ABA">
        <w:rPr>
          <w:spacing w:val="6"/>
        </w:rPr>
        <w:t xml:space="preserve"> </w:t>
      </w:r>
      <w:r w:rsidRPr="00CD4ABA">
        <w:t>Importance</w:t>
      </w:r>
      <w:r w:rsidRPr="00CD4ABA">
        <w:rPr>
          <w:spacing w:val="-3"/>
        </w:rPr>
        <w:t xml:space="preserve"> </w:t>
      </w:r>
      <w:r w:rsidRPr="00CD4ABA">
        <w:t>of</w:t>
      </w:r>
      <w:r w:rsidRPr="00CD4ABA">
        <w:rPr>
          <w:spacing w:val="-7"/>
        </w:rPr>
        <w:t xml:space="preserve"> </w:t>
      </w:r>
      <w:r w:rsidRPr="00CD4ABA">
        <w:t>study</w:t>
      </w:r>
      <w:r w:rsidRPr="00CD4ABA">
        <w:rPr>
          <w:spacing w:val="-13"/>
        </w:rPr>
        <w:t xml:space="preserve"> </w:t>
      </w:r>
      <w:r w:rsidRPr="00CD4ABA">
        <w:t>of</w:t>
      </w:r>
      <w:r w:rsidRPr="00CD4ABA">
        <w:rPr>
          <w:spacing w:val="-7"/>
        </w:rPr>
        <w:t xml:space="preserve"> </w:t>
      </w:r>
      <w:r w:rsidRPr="00CD4ABA">
        <w:t>ground</w:t>
      </w:r>
      <w:r w:rsidRPr="00CD4ABA">
        <w:rPr>
          <w:spacing w:val="1"/>
        </w:rPr>
        <w:t xml:space="preserve"> </w:t>
      </w:r>
      <w:r w:rsidRPr="00CD4ABA">
        <w:t>water,</w:t>
      </w:r>
      <w:r w:rsidRPr="00CD4ABA">
        <w:rPr>
          <w:spacing w:val="1"/>
        </w:rPr>
        <w:t xml:space="preserve"> </w:t>
      </w:r>
      <w:r w:rsidRPr="00CD4ABA">
        <w:t>earthquake and</w:t>
      </w:r>
      <w:r w:rsidRPr="00CD4ABA">
        <w:rPr>
          <w:spacing w:val="5"/>
        </w:rPr>
        <w:t xml:space="preserve"> </w:t>
      </w:r>
      <w:r w:rsidRPr="00CD4ABA">
        <w:t>landslides.</w:t>
      </w:r>
    </w:p>
    <w:p w:rsidR="001D6732" w:rsidRPr="00CD4ABA" w:rsidRDefault="001D6732" w:rsidP="00E3767C">
      <w:pPr>
        <w:pStyle w:val="BodyText"/>
      </w:pPr>
    </w:p>
    <w:p w:rsidR="001D6732" w:rsidRPr="00720E24" w:rsidRDefault="001D6732" w:rsidP="00E3767C">
      <w:pPr>
        <w:pStyle w:val="Heading1"/>
        <w:spacing w:before="0" w:line="240" w:lineRule="auto"/>
        <w:rPr>
          <w:rFonts w:ascii="Times New Roman" w:hAnsi="Times New Roman" w:cs="Times New Roman"/>
          <w:b/>
          <w:color w:val="auto"/>
          <w:sz w:val="24"/>
          <w:szCs w:val="24"/>
        </w:rPr>
      </w:pPr>
      <w:bookmarkStart w:id="126" w:name="TEST_BOOKS:"/>
      <w:bookmarkEnd w:id="126"/>
      <w:r w:rsidRPr="00720E24">
        <w:rPr>
          <w:rFonts w:ascii="Times New Roman" w:hAnsi="Times New Roman" w:cs="Times New Roman"/>
          <w:b/>
          <w:color w:val="auto"/>
          <w:sz w:val="24"/>
          <w:szCs w:val="24"/>
        </w:rPr>
        <w:t>TEST</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BOOKS:</w:t>
      </w:r>
    </w:p>
    <w:p w:rsidR="001D6732" w:rsidRPr="00CD4ABA" w:rsidRDefault="001D6732" w:rsidP="00240EBB">
      <w:pPr>
        <w:pStyle w:val="ListParagraph"/>
        <w:numPr>
          <w:ilvl w:val="0"/>
          <w:numId w:val="162"/>
        </w:numPr>
        <w:tabs>
          <w:tab w:val="left" w:pos="1257"/>
        </w:tabs>
        <w:ind w:left="360" w:hanging="360"/>
        <w:rPr>
          <w:sz w:val="24"/>
          <w:szCs w:val="24"/>
        </w:rPr>
      </w:pPr>
      <w:proofErr w:type="spellStart"/>
      <w:proofErr w:type="gramStart"/>
      <w:r w:rsidRPr="00CD4ABA">
        <w:rPr>
          <w:sz w:val="24"/>
          <w:szCs w:val="24"/>
        </w:rPr>
        <w:t>N.Chennakesavulu</w:t>
      </w:r>
      <w:proofErr w:type="spellEnd"/>
      <w:proofErr w:type="gramEnd"/>
      <w:r w:rsidRPr="00CD4ABA">
        <w:rPr>
          <w:spacing w:val="18"/>
          <w:sz w:val="24"/>
          <w:szCs w:val="24"/>
        </w:rPr>
        <w:t xml:space="preserve"> </w:t>
      </w:r>
      <w:r w:rsidRPr="00CD4ABA">
        <w:rPr>
          <w:sz w:val="24"/>
          <w:szCs w:val="24"/>
        </w:rPr>
        <w:t>―</w:t>
      </w:r>
      <w:r w:rsidRPr="00CD4ABA">
        <w:rPr>
          <w:b/>
          <w:sz w:val="24"/>
          <w:szCs w:val="24"/>
        </w:rPr>
        <w:t>A</w:t>
      </w:r>
      <w:r w:rsidRPr="00CD4ABA">
        <w:rPr>
          <w:b/>
          <w:spacing w:val="21"/>
          <w:sz w:val="24"/>
          <w:szCs w:val="24"/>
        </w:rPr>
        <w:t xml:space="preserve"> </w:t>
      </w:r>
      <w:r w:rsidRPr="00CD4ABA">
        <w:rPr>
          <w:b/>
          <w:sz w:val="24"/>
          <w:szCs w:val="24"/>
        </w:rPr>
        <w:t>Text</w:t>
      </w:r>
      <w:r w:rsidRPr="00CD4ABA">
        <w:rPr>
          <w:b/>
          <w:spacing w:val="18"/>
          <w:sz w:val="24"/>
          <w:szCs w:val="24"/>
        </w:rPr>
        <w:t xml:space="preserve"> </w:t>
      </w:r>
      <w:r w:rsidRPr="00CD4ABA">
        <w:rPr>
          <w:b/>
          <w:sz w:val="24"/>
          <w:szCs w:val="24"/>
        </w:rPr>
        <w:t>book</w:t>
      </w:r>
      <w:r w:rsidRPr="00CD4ABA">
        <w:rPr>
          <w:b/>
          <w:spacing w:val="14"/>
          <w:sz w:val="24"/>
          <w:szCs w:val="24"/>
        </w:rPr>
        <w:t xml:space="preserve"> </w:t>
      </w:r>
      <w:r w:rsidRPr="00CD4ABA">
        <w:rPr>
          <w:b/>
          <w:sz w:val="24"/>
          <w:szCs w:val="24"/>
        </w:rPr>
        <w:t>of</w:t>
      </w:r>
      <w:r w:rsidRPr="00CD4ABA">
        <w:rPr>
          <w:b/>
          <w:spacing w:val="13"/>
          <w:sz w:val="24"/>
          <w:szCs w:val="24"/>
        </w:rPr>
        <w:t xml:space="preserve"> </w:t>
      </w:r>
      <w:r w:rsidRPr="00CD4ABA">
        <w:rPr>
          <w:b/>
          <w:sz w:val="24"/>
          <w:szCs w:val="24"/>
        </w:rPr>
        <w:t>Engineering</w:t>
      </w:r>
      <w:r w:rsidRPr="00CD4ABA">
        <w:rPr>
          <w:b/>
          <w:spacing w:val="22"/>
          <w:sz w:val="24"/>
          <w:szCs w:val="24"/>
        </w:rPr>
        <w:t xml:space="preserve"> </w:t>
      </w:r>
      <w:r w:rsidRPr="00CD4ABA">
        <w:rPr>
          <w:b/>
          <w:sz w:val="24"/>
          <w:szCs w:val="24"/>
        </w:rPr>
        <w:t>Geology</w:t>
      </w:r>
      <w:r w:rsidRPr="00CD4ABA">
        <w:rPr>
          <w:sz w:val="24"/>
          <w:szCs w:val="24"/>
        </w:rPr>
        <w:t>,</w:t>
      </w:r>
      <w:r w:rsidRPr="00CD4ABA">
        <w:rPr>
          <w:spacing w:val="19"/>
          <w:sz w:val="24"/>
          <w:szCs w:val="24"/>
        </w:rPr>
        <w:t xml:space="preserve"> </w:t>
      </w:r>
      <w:r w:rsidRPr="00CD4ABA">
        <w:rPr>
          <w:sz w:val="24"/>
          <w:szCs w:val="24"/>
        </w:rPr>
        <w:t>Mac-Millan</w:t>
      </w:r>
      <w:r w:rsidRPr="00CD4ABA">
        <w:rPr>
          <w:spacing w:val="13"/>
          <w:sz w:val="24"/>
          <w:szCs w:val="24"/>
        </w:rPr>
        <w:t xml:space="preserve"> </w:t>
      </w:r>
      <w:r w:rsidRPr="00CD4ABA">
        <w:rPr>
          <w:sz w:val="24"/>
          <w:szCs w:val="24"/>
        </w:rPr>
        <w:t>Publishers</w:t>
      </w:r>
      <w:r w:rsidRPr="00CD4ABA">
        <w:rPr>
          <w:spacing w:val="15"/>
          <w:sz w:val="24"/>
          <w:szCs w:val="24"/>
        </w:rPr>
        <w:t xml:space="preserve"> </w:t>
      </w:r>
      <w:r w:rsidRPr="00CD4ABA">
        <w:rPr>
          <w:sz w:val="24"/>
          <w:szCs w:val="24"/>
        </w:rPr>
        <w:t>India</w:t>
      </w:r>
      <w:r w:rsidRPr="00CD4ABA">
        <w:rPr>
          <w:spacing w:val="21"/>
          <w:sz w:val="24"/>
          <w:szCs w:val="24"/>
        </w:rPr>
        <w:t xml:space="preserve"> </w:t>
      </w:r>
      <w:r w:rsidRPr="00CD4ABA">
        <w:rPr>
          <w:sz w:val="24"/>
          <w:szCs w:val="24"/>
        </w:rPr>
        <w:t>Ltd.</w:t>
      </w:r>
      <w:r w:rsidRPr="00CD4ABA">
        <w:rPr>
          <w:spacing w:val="-57"/>
          <w:sz w:val="24"/>
          <w:szCs w:val="24"/>
        </w:rPr>
        <w:t xml:space="preserve"> </w:t>
      </w:r>
      <w:r w:rsidRPr="00CD4ABA">
        <w:rPr>
          <w:sz w:val="24"/>
          <w:szCs w:val="24"/>
        </w:rPr>
        <w:t>2</w:t>
      </w:r>
      <w:r w:rsidRPr="00CD4ABA">
        <w:rPr>
          <w:sz w:val="24"/>
          <w:szCs w:val="24"/>
          <w:vertAlign w:val="superscript"/>
        </w:rPr>
        <w:t>nd</w:t>
      </w:r>
      <w:r w:rsidRPr="00CD4ABA">
        <w:rPr>
          <w:spacing w:val="-21"/>
          <w:sz w:val="24"/>
          <w:szCs w:val="24"/>
        </w:rPr>
        <w:t xml:space="preserve"> </w:t>
      </w:r>
      <w:r w:rsidRPr="00CD4ABA">
        <w:rPr>
          <w:sz w:val="24"/>
          <w:szCs w:val="24"/>
        </w:rPr>
        <w:t>Edition,</w:t>
      </w:r>
      <w:r w:rsidRPr="00CD4ABA">
        <w:rPr>
          <w:spacing w:val="4"/>
          <w:sz w:val="24"/>
          <w:szCs w:val="24"/>
        </w:rPr>
        <w:t xml:space="preserve"> </w:t>
      </w:r>
      <w:r w:rsidRPr="00CD4ABA">
        <w:rPr>
          <w:sz w:val="24"/>
          <w:szCs w:val="24"/>
        </w:rPr>
        <w:t>2013.</w:t>
      </w:r>
    </w:p>
    <w:p w:rsidR="001D6732" w:rsidRPr="00CD4ABA" w:rsidRDefault="001D6732" w:rsidP="00240EBB">
      <w:pPr>
        <w:pStyle w:val="ListParagraph"/>
        <w:numPr>
          <w:ilvl w:val="0"/>
          <w:numId w:val="162"/>
        </w:numPr>
        <w:tabs>
          <w:tab w:val="left" w:pos="1257"/>
        </w:tabs>
        <w:ind w:left="360" w:hanging="360"/>
        <w:rPr>
          <w:sz w:val="24"/>
          <w:szCs w:val="24"/>
        </w:rPr>
      </w:pPr>
      <w:proofErr w:type="spellStart"/>
      <w:r w:rsidRPr="00CD4ABA">
        <w:rPr>
          <w:sz w:val="24"/>
          <w:szCs w:val="24"/>
        </w:rPr>
        <w:t>Parbin</w:t>
      </w:r>
      <w:proofErr w:type="spellEnd"/>
      <w:r w:rsidRPr="00CD4ABA">
        <w:rPr>
          <w:spacing w:val="18"/>
          <w:sz w:val="24"/>
          <w:szCs w:val="24"/>
        </w:rPr>
        <w:t xml:space="preserve"> </w:t>
      </w:r>
      <w:r w:rsidRPr="00CD4ABA">
        <w:rPr>
          <w:sz w:val="24"/>
          <w:szCs w:val="24"/>
        </w:rPr>
        <w:t>Singh</w:t>
      </w:r>
      <w:r w:rsidRPr="00CD4ABA">
        <w:rPr>
          <w:spacing w:val="18"/>
          <w:sz w:val="24"/>
          <w:szCs w:val="24"/>
        </w:rPr>
        <w:t xml:space="preserve"> </w:t>
      </w:r>
      <w:r w:rsidRPr="00CD4ABA">
        <w:rPr>
          <w:sz w:val="24"/>
          <w:szCs w:val="24"/>
        </w:rPr>
        <w:t>―</w:t>
      </w:r>
      <w:r w:rsidRPr="00CD4ABA">
        <w:rPr>
          <w:b/>
          <w:sz w:val="24"/>
          <w:szCs w:val="24"/>
        </w:rPr>
        <w:t>Engineering</w:t>
      </w:r>
      <w:r w:rsidRPr="00CD4ABA">
        <w:rPr>
          <w:b/>
          <w:spacing w:val="28"/>
          <w:sz w:val="24"/>
          <w:szCs w:val="24"/>
        </w:rPr>
        <w:t xml:space="preserve"> </w:t>
      </w:r>
      <w:r w:rsidRPr="00CD4ABA">
        <w:rPr>
          <w:b/>
          <w:sz w:val="24"/>
          <w:szCs w:val="24"/>
        </w:rPr>
        <w:t>Geology</w:t>
      </w:r>
      <w:r w:rsidRPr="00CD4ABA">
        <w:rPr>
          <w:b/>
          <w:spacing w:val="23"/>
          <w:sz w:val="24"/>
          <w:szCs w:val="24"/>
        </w:rPr>
        <w:t xml:space="preserve"> </w:t>
      </w:r>
      <w:r w:rsidRPr="00CD4ABA">
        <w:rPr>
          <w:b/>
          <w:sz w:val="24"/>
          <w:szCs w:val="24"/>
        </w:rPr>
        <w:t>and</w:t>
      </w:r>
      <w:r w:rsidRPr="00CD4ABA">
        <w:rPr>
          <w:b/>
          <w:spacing w:val="28"/>
          <w:sz w:val="24"/>
          <w:szCs w:val="24"/>
        </w:rPr>
        <w:t xml:space="preserve"> </w:t>
      </w:r>
      <w:r w:rsidRPr="00CD4ABA">
        <w:rPr>
          <w:b/>
          <w:sz w:val="24"/>
          <w:szCs w:val="24"/>
        </w:rPr>
        <w:t>general</w:t>
      </w:r>
      <w:r w:rsidRPr="00CD4ABA">
        <w:rPr>
          <w:b/>
          <w:spacing w:val="19"/>
          <w:sz w:val="24"/>
          <w:szCs w:val="24"/>
        </w:rPr>
        <w:t xml:space="preserve"> </w:t>
      </w:r>
      <w:r w:rsidRPr="00CD4ABA">
        <w:rPr>
          <w:b/>
          <w:sz w:val="24"/>
          <w:szCs w:val="24"/>
        </w:rPr>
        <w:t>geology,</w:t>
      </w:r>
      <w:r w:rsidRPr="00CD4ABA">
        <w:rPr>
          <w:b/>
          <w:spacing w:val="25"/>
          <w:sz w:val="24"/>
          <w:szCs w:val="24"/>
        </w:rPr>
        <w:t xml:space="preserve"> </w:t>
      </w:r>
      <w:r w:rsidRPr="00CD4ABA">
        <w:rPr>
          <w:sz w:val="24"/>
          <w:szCs w:val="24"/>
        </w:rPr>
        <w:t>S.</w:t>
      </w:r>
      <w:r w:rsidRPr="00CD4ABA">
        <w:rPr>
          <w:spacing w:val="24"/>
          <w:sz w:val="24"/>
          <w:szCs w:val="24"/>
        </w:rPr>
        <w:t xml:space="preserve"> </w:t>
      </w:r>
      <w:r w:rsidRPr="00CD4ABA">
        <w:rPr>
          <w:sz w:val="24"/>
          <w:szCs w:val="24"/>
        </w:rPr>
        <w:t>K.</w:t>
      </w:r>
      <w:r w:rsidRPr="00CD4ABA">
        <w:rPr>
          <w:spacing w:val="24"/>
          <w:sz w:val="24"/>
          <w:szCs w:val="24"/>
        </w:rPr>
        <w:t xml:space="preserve"> </w:t>
      </w:r>
      <w:proofErr w:type="spellStart"/>
      <w:r w:rsidRPr="00CD4ABA">
        <w:rPr>
          <w:sz w:val="24"/>
          <w:szCs w:val="24"/>
        </w:rPr>
        <w:t>Kataria</w:t>
      </w:r>
      <w:proofErr w:type="spellEnd"/>
      <w:r w:rsidRPr="00CD4ABA">
        <w:rPr>
          <w:spacing w:val="27"/>
          <w:sz w:val="24"/>
          <w:szCs w:val="24"/>
        </w:rPr>
        <w:t xml:space="preserve"> </w:t>
      </w:r>
      <w:r w:rsidRPr="00CD4ABA">
        <w:rPr>
          <w:sz w:val="24"/>
          <w:szCs w:val="24"/>
        </w:rPr>
        <w:t>&amp;</w:t>
      </w:r>
      <w:r w:rsidRPr="00CD4ABA">
        <w:rPr>
          <w:spacing w:val="19"/>
          <w:sz w:val="24"/>
          <w:szCs w:val="24"/>
        </w:rPr>
        <w:t xml:space="preserve"> </w:t>
      </w:r>
      <w:r w:rsidRPr="00CD4ABA">
        <w:rPr>
          <w:sz w:val="24"/>
          <w:szCs w:val="24"/>
        </w:rPr>
        <w:t>Sons,</w:t>
      </w:r>
      <w:r w:rsidRPr="00CD4ABA">
        <w:rPr>
          <w:spacing w:val="25"/>
          <w:sz w:val="24"/>
          <w:szCs w:val="24"/>
        </w:rPr>
        <w:t xml:space="preserve"> </w:t>
      </w:r>
      <w:r w:rsidRPr="00CD4ABA">
        <w:rPr>
          <w:sz w:val="24"/>
          <w:szCs w:val="24"/>
        </w:rPr>
        <w:t>8</w:t>
      </w:r>
      <w:r w:rsidRPr="00CD4ABA">
        <w:rPr>
          <w:sz w:val="24"/>
          <w:szCs w:val="24"/>
          <w:vertAlign w:val="superscript"/>
        </w:rPr>
        <w:t>th</w:t>
      </w:r>
      <w:r w:rsidRPr="00CD4ABA">
        <w:rPr>
          <w:sz w:val="24"/>
          <w:szCs w:val="24"/>
        </w:rPr>
        <w:t>Edition,</w:t>
      </w:r>
      <w:r w:rsidRPr="00CD4ABA">
        <w:rPr>
          <w:spacing w:val="-57"/>
          <w:sz w:val="24"/>
          <w:szCs w:val="24"/>
        </w:rPr>
        <w:t xml:space="preserve"> </w:t>
      </w:r>
      <w:r w:rsidRPr="00CD4ABA">
        <w:rPr>
          <w:sz w:val="24"/>
          <w:szCs w:val="24"/>
        </w:rPr>
        <w:t>New</w:t>
      </w:r>
      <w:r w:rsidRPr="00CD4ABA">
        <w:rPr>
          <w:spacing w:val="-4"/>
          <w:sz w:val="24"/>
          <w:szCs w:val="24"/>
        </w:rPr>
        <w:t xml:space="preserve"> </w:t>
      </w:r>
      <w:r w:rsidRPr="00CD4ABA">
        <w:rPr>
          <w:sz w:val="24"/>
          <w:szCs w:val="24"/>
        </w:rPr>
        <w:t>Delhi,</w:t>
      </w:r>
      <w:r w:rsidRPr="00CD4ABA">
        <w:rPr>
          <w:spacing w:val="4"/>
          <w:sz w:val="24"/>
          <w:szCs w:val="24"/>
        </w:rPr>
        <w:t xml:space="preserve"> </w:t>
      </w:r>
      <w:r w:rsidRPr="00CD4ABA">
        <w:rPr>
          <w:sz w:val="24"/>
          <w:szCs w:val="24"/>
        </w:rPr>
        <w:t>2013.</w:t>
      </w:r>
    </w:p>
    <w:p w:rsidR="00240EBB" w:rsidRDefault="00240EBB" w:rsidP="00240EBB">
      <w:pPr>
        <w:pStyle w:val="Heading1"/>
        <w:spacing w:before="0" w:line="240" w:lineRule="auto"/>
        <w:ind w:left="360" w:hanging="360"/>
        <w:rPr>
          <w:rFonts w:ascii="Times New Roman" w:hAnsi="Times New Roman" w:cs="Times New Roman"/>
          <w:b/>
          <w:color w:val="auto"/>
          <w:sz w:val="24"/>
          <w:szCs w:val="24"/>
        </w:rPr>
      </w:pPr>
      <w:bookmarkStart w:id="127" w:name="REFERENCES:_(2)"/>
      <w:bookmarkEnd w:id="127"/>
    </w:p>
    <w:p w:rsidR="001D6732" w:rsidRPr="00720E24" w:rsidRDefault="001D6732" w:rsidP="00240EBB">
      <w:pPr>
        <w:pStyle w:val="Heading1"/>
        <w:spacing w:before="0" w:line="240" w:lineRule="auto"/>
        <w:ind w:left="360" w:hanging="360"/>
        <w:rPr>
          <w:rFonts w:ascii="Times New Roman" w:hAnsi="Times New Roman" w:cs="Times New Roman"/>
          <w:b/>
          <w:color w:val="auto"/>
          <w:sz w:val="24"/>
          <w:szCs w:val="24"/>
        </w:rPr>
      </w:pPr>
      <w:r w:rsidRPr="00720E24">
        <w:rPr>
          <w:rFonts w:ascii="Times New Roman" w:hAnsi="Times New Roman" w:cs="Times New Roman"/>
          <w:b/>
          <w:color w:val="auto"/>
          <w:sz w:val="24"/>
          <w:szCs w:val="24"/>
        </w:rPr>
        <w:t>REFERENCES:</w:t>
      </w:r>
    </w:p>
    <w:p w:rsidR="001D6732" w:rsidRPr="00CD4ABA" w:rsidRDefault="001D6732" w:rsidP="00240EBB">
      <w:pPr>
        <w:pStyle w:val="ListParagraph"/>
        <w:numPr>
          <w:ilvl w:val="0"/>
          <w:numId w:val="161"/>
        </w:numPr>
        <w:tabs>
          <w:tab w:val="left" w:pos="1185"/>
        </w:tabs>
        <w:ind w:left="360" w:hanging="360"/>
        <w:rPr>
          <w:sz w:val="24"/>
          <w:szCs w:val="24"/>
        </w:rPr>
      </w:pPr>
      <w:r w:rsidRPr="00CD4ABA">
        <w:rPr>
          <w:sz w:val="24"/>
          <w:szCs w:val="24"/>
        </w:rPr>
        <w:t>F.G.</w:t>
      </w:r>
      <w:r w:rsidRPr="00CD4ABA">
        <w:rPr>
          <w:spacing w:val="-4"/>
          <w:sz w:val="24"/>
          <w:szCs w:val="24"/>
        </w:rPr>
        <w:t xml:space="preserve"> </w:t>
      </w:r>
      <w:r w:rsidRPr="00CD4ABA">
        <w:rPr>
          <w:sz w:val="24"/>
          <w:szCs w:val="24"/>
        </w:rPr>
        <w:t>Bell,</w:t>
      </w:r>
      <w:r w:rsidRPr="00CD4ABA">
        <w:rPr>
          <w:spacing w:val="2"/>
          <w:sz w:val="24"/>
          <w:szCs w:val="24"/>
        </w:rPr>
        <w:t xml:space="preserve"> </w:t>
      </w:r>
      <w:r w:rsidRPr="00CD4ABA">
        <w:rPr>
          <w:sz w:val="24"/>
          <w:szCs w:val="24"/>
        </w:rPr>
        <w:t>“</w:t>
      </w:r>
      <w:r w:rsidRPr="00CD4ABA">
        <w:rPr>
          <w:b/>
          <w:sz w:val="24"/>
          <w:szCs w:val="24"/>
        </w:rPr>
        <w:t>Fundamental</w:t>
      </w:r>
      <w:r w:rsidRPr="00CD4ABA">
        <w:rPr>
          <w:b/>
          <w:spacing w:val="-6"/>
          <w:sz w:val="24"/>
          <w:szCs w:val="24"/>
        </w:rPr>
        <w:t xml:space="preserve"> </w:t>
      </w:r>
      <w:r w:rsidRPr="00CD4ABA">
        <w:rPr>
          <w:b/>
          <w:sz w:val="24"/>
          <w:szCs w:val="24"/>
        </w:rPr>
        <w:t>of</w:t>
      </w:r>
      <w:r w:rsidRPr="00CD4ABA">
        <w:rPr>
          <w:b/>
          <w:spacing w:val="-7"/>
          <w:sz w:val="24"/>
          <w:szCs w:val="24"/>
        </w:rPr>
        <w:t xml:space="preserve"> </w:t>
      </w:r>
      <w:r w:rsidRPr="00CD4ABA">
        <w:rPr>
          <w:b/>
          <w:sz w:val="24"/>
          <w:szCs w:val="24"/>
        </w:rPr>
        <w:t>Engineering</w:t>
      </w:r>
      <w:r w:rsidRPr="00CD4ABA">
        <w:rPr>
          <w:b/>
          <w:spacing w:val="-3"/>
          <w:sz w:val="24"/>
          <w:szCs w:val="24"/>
        </w:rPr>
        <w:t xml:space="preserve"> </w:t>
      </w:r>
      <w:r w:rsidRPr="00CD4ABA">
        <w:rPr>
          <w:b/>
          <w:sz w:val="24"/>
          <w:szCs w:val="24"/>
        </w:rPr>
        <w:t>Geology”</w:t>
      </w:r>
      <w:r w:rsidRPr="00CD4ABA">
        <w:rPr>
          <w:b/>
          <w:spacing w:val="-4"/>
          <w:sz w:val="24"/>
          <w:szCs w:val="24"/>
        </w:rPr>
        <w:t xml:space="preserve"> </w:t>
      </w:r>
      <w:proofErr w:type="spellStart"/>
      <w:r w:rsidRPr="00CD4ABA">
        <w:rPr>
          <w:sz w:val="24"/>
          <w:szCs w:val="24"/>
        </w:rPr>
        <w:t>Butterworths</w:t>
      </w:r>
      <w:proofErr w:type="spellEnd"/>
      <w:r w:rsidRPr="00CD4ABA">
        <w:rPr>
          <w:spacing w:val="-6"/>
          <w:sz w:val="24"/>
          <w:szCs w:val="24"/>
        </w:rPr>
        <w:t xml:space="preserve"> </w:t>
      </w:r>
      <w:r w:rsidRPr="00CD4ABA">
        <w:rPr>
          <w:sz w:val="24"/>
          <w:szCs w:val="24"/>
        </w:rPr>
        <w:t>Publications, New</w:t>
      </w:r>
      <w:r w:rsidRPr="00CD4ABA">
        <w:rPr>
          <w:spacing w:val="-4"/>
          <w:sz w:val="24"/>
          <w:szCs w:val="24"/>
        </w:rPr>
        <w:t xml:space="preserve"> </w:t>
      </w:r>
      <w:r w:rsidRPr="00CD4ABA">
        <w:rPr>
          <w:sz w:val="24"/>
          <w:szCs w:val="24"/>
        </w:rPr>
        <w:t>Delhi,</w:t>
      </w:r>
      <w:r w:rsidRPr="00CD4ABA">
        <w:rPr>
          <w:spacing w:val="-3"/>
          <w:sz w:val="24"/>
          <w:szCs w:val="24"/>
        </w:rPr>
        <w:t xml:space="preserve"> </w:t>
      </w:r>
      <w:r w:rsidRPr="00CD4ABA">
        <w:rPr>
          <w:sz w:val="24"/>
          <w:szCs w:val="24"/>
        </w:rPr>
        <w:t>2016.</w:t>
      </w:r>
    </w:p>
    <w:p w:rsidR="001D6732" w:rsidRPr="00CD4ABA" w:rsidRDefault="001D6732" w:rsidP="00240EBB">
      <w:pPr>
        <w:pStyle w:val="ListParagraph"/>
        <w:numPr>
          <w:ilvl w:val="0"/>
          <w:numId w:val="161"/>
        </w:numPr>
        <w:tabs>
          <w:tab w:val="left" w:pos="1185"/>
        </w:tabs>
        <w:ind w:left="360" w:hanging="360"/>
        <w:rPr>
          <w:sz w:val="24"/>
          <w:szCs w:val="24"/>
        </w:rPr>
      </w:pPr>
      <w:proofErr w:type="spellStart"/>
      <w:r w:rsidRPr="00CD4ABA">
        <w:rPr>
          <w:sz w:val="24"/>
          <w:szCs w:val="24"/>
        </w:rPr>
        <w:t>Krynine</w:t>
      </w:r>
      <w:proofErr w:type="spellEnd"/>
      <w:r w:rsidRPr="00CD4ABA">
        <w:rPr>
          <w:spacing w:val="54"/>
          <w:sz w:val="24"/>
          <w:szCs w:val="24"/>
        </w:rPr>
        <w:t xml:space="preserve"> </w:t>
      </w:r>
      <w:r w:rsidRPr="00CD4ABA">
        <w:rPr>
          <w:sz w:val="24"/>
          <w:szCs w:val="24"/>
        </w:rPr>
        <w:t>&amp;</w:t>
      </w:r>
      <w:r w:rsidRPr="00CD4ABA">
        <w:rPr>
          <w:spacing w:val="53"/>
          <w:sz w:val="24"/>
          <w:szCs w:val="24"/>
        </w:rPr>
        <w:t xml:space="preserve"> </w:t>
      </w:r>
      <w:r w:rsidRPr="00CD4ABA">
        <w:rPr>
          <w:sz w:val="24"/>
          <w:szCs w:val="24"/>
        </w:rPr>
        <w:t>Judd,</w:t>
      </w:r>
      <w:r w:rsidRPr="00CD4ABA">
        <w:rPr>
          <w:spacing w:val="57"/>
          <w:sz w:val="24"/>
          <w:szCs w:val="24"/>
        </w:rPr>
        <w:t xml:space="preserve"> </w:t>
      </w:r>
      <w:r w:rsidRPr="00CD4ABA">
        <w:rPr>
          <w:sz w:val="24"/>
          <w:szCs w:val="24"/>
        </w:rPr>
        <w:t>“</w:t>
      </w:r>
      <w:r w:rsidRPr="00CD4ABA">
        <w:rPr>
          <w:b/>
          <w:sz w:val="24"/>
          <w:szCs w:val="24"/>
        </w:rPr>
        <w:t>Principles</w:t>
      </w:r>
      <w:r w:rsidRPr="00CD4ABA">
        <w:rPr>
          <w:b/>
          <w:spacing w:val="55"/>
          <w:sz w:val="24"/>
          <w:szCs w:val="24"/>
        </w:rPr>
        <w:t xml:space="preserve"> </w:t>
      </w:r>
      <w:r w:rsidRPr="00CD4ABA">
        <w:rPr>
          <w:b/>
          <w:sz w:val="24"/>
          <w:szCs w:val="24"/>
        </w:rPr>
        <w:t>of</w:t>
      </w:r>
      <w:r w:rsidRPr="00CD4ABA">
        <w:rPr>
          <w:b/>
          <w:spacing w:val="52"/>
          <w:sz w:val="24"/>
          <w:szCs w:val="24"/>
        </w:rPr>
        <w:t xml:space="preserve"> </w:t>
      </w:r>
      <w:r w:rsidRPr="00CD4ABA">
        <w:rPr>
          <w:b/>
          <w:sz w:val="24"/>
          <w:szCs w:val="24"/>
        </w:rPr>
        <w:t>Engineering</w:t>
      </w:r>
      <w:r w:rsidRPr="00CD4ABA">
        <w:rPr>
          <w:b/>
          <w:spacing w:val="57"/>
          <w:sz w:val="24"/>
          <w:szCs w:val="24"/>
        </w:rPr>
        <w:t xml:space="preserve"> </w:t>
      </w:r>
      <w:r w:rsidRPr="00CD4ABA">
        <w:rPr>
          <w:b/>
          <w:sz w:val="24"/>
          <w:szCs w:val="24"/>
        </w:rPr>
        <w:t>Geology</w:t>
      </w:r>
      <w:r w:rsidRPr="00CD4ABA">
        <w:rPr>
          <w:b/>
          <w:spacing w:val="56"/>
          <w:sz w:val="24"/>
          <w:szCs w:val="24"/>
        </w:rPr>
        <w:t xml:space="preserve"> </w:t>
      </w:r>
      <w:r w:rsidRPr="00CD4ABA">
        <w:rPr>
          <w:b/>
          <w:sz w:val="24"/>
          <w:szCs w:val="24"/>
        </w:rPr>
        <w:t>&amp;</w:t>
      </w:r>
      <w:r w:rsidRPr="00CD4ABA">
        <w:rPr>
          <w:b/>
          <w:spacing w:val="58"/>
          <w:sz w:val="24"/>
          <w:szCs w:val="24"/>
        </w:rPr>
        <w:t xml:space="preserve"> </w:t>
      </w:r>
      <w:proofErr w:type="spellStart"/>
      <w:r w:rsidRPr="00CD4ABA">
        <w:rPr>
          <w:b/>
          <w:sz w:val="24"/>
          <w:szCs w:val="24"/>
        </w:rPr>
        <w:t>Geotechnics</w:t>
      </w:r>
      <w:proofErr w:type="spellEnd"/>
      <w:r w:rsidRPr="00CD4ABA">
        <w:rPr>
          <w:b/>
          <w:sz w:val="24"/>
          <w:szCs w:val="24"/>
        </w:rPr>
        <w:t>”</w:t>
      </w:r>
      <w:r w:rsidRPr="00CD4ABA">
        <w:rPr>
          <w:sz w:val="24"/>
          <w:szCs w:val="24"/>
        </w:rPr>
        <w:t>,</w:t>
      </w:r>
      <w:r w:rsidRPr="00CD4ABA">
        <w:rPr>
          <w:spacing w:val="53"/>
          <w:sz w:val="24"/>
          <w:szCs w:val="24"/>
        </w:rPr>
        <w:t xml:space="preserve"> </w:t>
      </w:r>
      <w:r w:rsidRPr="00CD4ABA">
        <w:rPr>
          <w:sz w:val="24"/>
          <w:szCs w:val="24"/>
        </w:rPr>
        <w:t>CBS</w:t>
      </w:r>
      <w:r w:rsidRPr="00CD4ABA">
        <w:rPr>
          <w:spacing w:val="56"/>
          <w:sz w:val="24"/>
          <w:szCs w:val="24"/>
        </w:rPr>
        <w:t xml:space="preserve"> </w:t>
      </w:r>
      <w:r w:rsidRPr="00CD4ABA">
        <w:rPr>
          <w:sz w:val="24"/>
          <w:szCs w:val="24"/>
        </w:rPr>
        <w:t>Publishers</w:t>
      </w:r>
      <w:r w:rsidRPr="00CD4ABA">
        <w:rPr>
          <w:spacing w:val="55"/>
          <w:sz w:val="24"/>
          <w:szCs w:val="24"/>
        </w:rPr>
        <w:t xml:space="preserve"> </w:t>
      </w:r>
      <w:r w:rsidRPr="00CD4ABA">
        <w:rPr>
          <w:sz w:val="24"/>
          <w:szCs w:val="24"/>
        </w:rPr>
        <w:t>&amp;</w:t>
      </w:r>
      <w:r w:rsidRPr="00CD4ABA">
        <w:rPr>
          <w:spacing w:val="-57"/>
          <w:sz w:val="24"/>
          <w:szCs w:val="24"/>
        </w:rPr>
        <w:t xml:space="preserve"> </w:t>
      </w:r>
      <w:r w:rsidRPr="00CD4ABA">
        <w:rPr>
          <w:sz w:val="24"/>
          <w:szCs w:val="24"/>
        </w:rPr>
        <w:t>Distribution,</w:t>
      </w:r>
      <w:r w:rsidRPr="00CD4ABA">
        <w:rPr>
          <w:spacing w:val="3"/>
          <w:sz w:val="24"/>
          <w:szCs w:val="24"/>
        </w:rPr>
        <w:t xml:space="preserve"> </w:t>
      </w:r>
      <w:r w:rsidRPr="00CD4ABA">
        <w:rPr>
          <w:sz w:val="24"/>
          <w:szCs w:val="24"/>
        </w:rPr>
        <w:t>2005.</w:t>
      </w:r>
    </w:p>
    <w:p w:rsidR="001D6732" w:rsidRPr="00CD4ABA" w:rsidRDefault="001D6732" w:rsidP="00240EBB">
      <w:pPr>
        <w:pStyle w:val="ListParagraph"/>
        <w:numPr>
          <w:ilvl w:val="0"/>
          <w:numId w:val="161"/>
        </w:numPr>
        <w:tabs>
          <w:tab w:val="left" w:pos="1185"/>
        </w:tabs>
        <w:ind w:left="360" w:hanging="360"/>
        <w:rPr>
          <w:sz w:val="24"/>
          <w:szCs w:val="24"/>
        </w:rPr>
      </w:pPr>
      <w:r w:rsidRPr="00CD4ABA">
        <w:rPr>
          <w:sz w:val="24"/>
          <w:szCs w:val="24"/>
        </w:rPr>
        <w:t>Tony</w:t>
      </w:r>
      <w:r w:rsidRPr="00CD4ABA">
        <w:rPr>
          <w:spacing w:val="-10"/>
          <w:sz w:val="24"/>
          <w:szCs w:val="24"/>
        </w:rPr>
        <w:t xml:space="preserve"> </w:t>
      </w:r>
      <w:r w:rsidRPr="00CD4ABA">
        <w:rPr>
          <w:sz w:val="24"/>
          <w:szCs w:val="24"/>
        </w:rPr>
        <w:t>Waltham</w:t>
      </w:r>
      <w:r w:rsidRPr="00CD4ABA">
        <w:rPr>
          <w:spacing w:val="1"/>
          <w:sz w:val="24"/>
          <w:szCs w:val="24"/>
        </w:rPr>
        <w:t xml:space="preserve"> </w:t>
      </w:r>
      <w:r w:rsidRPr="00CD4ABA">
        <w:rPr>
          <w:sz w:val="24"/>
          <w:szCs w:val="24"/>
        </w:rPr>
        <w:t>“</w:t>
      </w:r>
      <w:r w:rsidRPr="00CD4ABA">
        <w:rPr>
          <w:b/>
          <w:sz w:val="24"/>
          <w:szCs w:val="24"/>
        </w:rPr>
        <w:t>Foundations</w:t>
      </w:r>
      <w:r w:rsidRPr="00CD4ABA">
        <w:rPr>
          <w:b/>
          <w:spacing w:val="3"/>
          <w:sz w:val="24"/>
          <w:szCs w:val="24"/>
        </w:rPr>
        <w:t xml:space="preserve"> </w:t>
      </w:r>
      <w:r w:rsidRPr="00CD4ABA">
        <w:rPr>
          <w:b/>
          <w:sz w:val="24"/>
          <w:szCs w:val="24"/>
        </w:rPr>
        <w:t>of</w:t>
      </w:r>
      <w:r w:rsidRPr="00CD4ABA">
        <w:rPr>
          <w:b/>
          <w:spacing w:val="2"/>
          <w:sz w:val="24"/>
          <w:szCs w:val="24"/>
        </w:rPr>
        <w:t xml:space="preserve"> </w:t>
      </w:r>
      <w:r w:rsidRPr="00CD4ABA">
        <w:rPr>
          <w:b/>
          <w:sz w:val="24"/>
          <w:szCs w:val="24"/>
        </w:rPr>
        <w:t>Engineering</w:t>
      </w:r>
      <w:r w:rsidRPr="00CD4ABA">
        <w:rPr>
          <w:b/>
          <w:spacing w:val="5"/>
          <w:sz w:val="24"/>
          <w:szCs w:val="24"/>
        </w:rPr>
        <w:t xml:space="preserve"> </w:t>
      </w:r>
      <w:r w:rsidRPr="00CD4ABA">
        <w:rPr>
          <w:b/>
          <w:sz w:val="24"/>
          <w:szCs w:val="24"/>
        </w:rPr>
        <w:t>Geology”</w:t>
      </w:r>
      <w:r w:rsidRPr="00CD4ABA">
        <w:rPr>
          <w:b/>
          <w:spacing w:val="4"/>
          <w:sz w:val="24"/>
          <w:szCs w:val="24"/>
        </w:rPr>
        <w:t xml:space="preserve"> </w:t>
      </w:r>
      <w:proofErr w:type="spellStart"/>
      <w:r w:rsidRPr="00CD4ABA">
        <w:rPr>
          <w:sz w:val="24"/>
          <w:szCs w:val="24"/>
        </w:rPr>
        <w:t>Spon</w:t>
      </w:r>
      <w:proofErr w:type="spellEnd"/>
      <w:r w:rsidRPr="00CD4ABA">
        <w:rPr>
          <w:sz w:val="24"/>
          <w:szCs w:val="24"/>
        </w:rPr>
        <w:t xml:space="preserve"> press/</w:t>
      </w:r>
      <w:r w:rsidRPr="00CD4ABA">
        <w:rPr>
          <w:spacing w:val="4"/>
          <w:sz w:val="24"/>
          <w:szCs w:val="24"/>
        </w:rPr>
        <w:t xml:space="preserve"> </w:t>
      </w:r>
      <w:r w:rsidRPr="00CD4ABA">
        <w:rPr>
          <w:sz w:val="24"/>
          <w:szCs w:val="24"/>
        </w:rPr>
        <w:t>Cry</w:t>
      </w:r>
      <w:r w:rsidRPr="00CD4ABA">
        <w:rPr>
          <w:spacing w:val="-5"/>
          <w:sz w:val="24"/>
          <w:szCs w:val="24"/>
        </w:rPr>
        <w:t xml:space="preserve"> </w:t>
      </w:r>
      <w:r w:rsidRPr="00CD4ABA">
        <w:rPr>
          <w:sz w:val="24"/>
          <w:szCs w:val="24"/>
        </w:rPr>
        <w:t>press</w:t>
      </w:r>
      <w:r w:rsidRPr="00CD4ABA">
        <w:rPr>
          <w:spacing w:val="2"/>
          <w:sz w:val="24"/>
          <w:szCs w:val="24"/>
        </w:rPr>
        <w:t xml:space="preserve"> </w:t>
      </w:r>
      <w:r w:rsidRPr="00CD4ABA">
        <w:rPr>
          <w:sz w:val="24"/>
          <w:szCs w:val="24"/>
        </w:rPr>
        <w:t>Taylor</w:t>
      </w:r>
      <w:r w:rsidRPr="00CD4ABA">
        <w:rPr>
          <w:spacing w:val="7"/>
          <w:sz w:val="24"/>
          <w:szCs w:val="24"/>
        </w:rPr>
        <w:t xml:space="preserve"> </w:t>
      </w:r>
      <w:r w:rsidRPr="00CD4ABA">
        <w:rPr>
          <w:sz w:val="24"/>
          <w:szCs w:val="24"/>
        </w:rPr>
        <w:t>&amp;</w:t>
      </w:r>
      <w:r w:rsidRPr="00CD4ABA">
        <w:rPr>
          <w:spacing w:val="-1"/>
          <w:sz w:val="24"/>
          <w:szCs w:val="24"/>
        </w:rPr>
        <w:t xml:space="preserve"> </w:t>
      </w:r>
      <w:r w:rsidRPr="00CD4ABA">
        <w:rPr>
          <w:sz w:val="24"/>
          <w:szCs w:val="24"/>
        </w:rPr>
        <w:t>Francis,</w:t>
      </w:r>
      <w:r w:rsidRPr="00CD4ABA">
        <w:rPr>
          <w:spacing w:val="-57"/>
          <w:sz w:val="24"/>
          <w:szCs w:val="24"/>
        </w:rPr>
        <w:t xml:space="preserve"> </w:t>
      </w:r>
      <w:r w:rsidRPr="00CD4ABA">
        <w:rPr>
          <w:sz w:val="24"/>
          <w:szCs w:val="24"/>
        </w:rPr>
        <w:t>2009.</w:t>
      </w:r>
    </w:p>
    <w:p w:rsidR="001D6732" w:rsidRPr="00CD4ABA" w:rsidRDefault="001D6732" w:rsidP="00E3767C">
      <w:pPr>
        <w:pStyle w:val="BodyText"/>
      </w:pPr>
    </w:p>
    <w:p w:rsidR="001D6732" w:rsidRPr="00720E24" w:rsidRDefault="001D6732" w:rsidP="00E3767C">
      <w:pPr>
        <w:pStyle w:val="Heading1"/>
        <w:spacing w:before="0" w:line="240" w:lineRule="auto"/>
        <w:rPr>
          <w:rFonts w:ascii="Times New Roman" w:hAnsi="Times New Roman" w:cs="Times New Roman"/>
          <w:b/>
          <w:color w:val="auto"/>
          <w:sz w:val="24"/>
          <w:szCs w:val="24"/>
        </w:rPr>
      </w:pPr>
      <w:bookmarkStart w:id="128" w:name="E_RESOURCES:_(1)"/>
      <w:bookmarkEnd w:id="128"/>
      <w:r w:rsidRPr="00720E24">
        <w:rPr>
          <w:rFonts w:ascii="Times New Roman" w:hAnsi="Times New Roman" w:cs="Times New Roman"/>
          <w:b/>
          <w:color w:val="auto"/>
          <w:sz w:val="24"/>
          <w:szCs w:val="24"/>
        </w:rPr>
        <w:t>E</w:t>
      </w:r>
      <w:r w:rsidRPr="00720E24">
        <w:rPr>
          <w:rFonts w:ascii="Times New Roman" w:hAnsi="Times New Roman" w:cs="Times New Roman"/>
          <w:b/>
          <w:color w:val="auto"/>
          <w:spacing w:val="-7"/>
          <w:sz w:val="24"/>
          <w:szCs w:val="24"/>
        </w:rPr>
        <w:t xml:space="preserve"> </w:t>
      </w:r>
      <w:r w:rsidRPr="00720E24">
        <w:rPr>
          <w:rFonts w:ascii="Times New Roman" w:hAnsi="Times New Roman" w:cs="Times New Roman"/>
          <w:b/>
          <w:color w:val="auto"/>
          <w:sz w:val="24"/>
          <w:szCs w:val="24"/>
        </w:rPr>
        <w:t>RESOURCES:</w:t>
      </w:r>
    </w:p>
    <w:p w:rsidR="001D6732" w:rsidRPr="00CD4ABA" w:rsidRDefault="00BA4B99" w:rsidP="00E25FB7">
      <w:pPr>
        <w:pStyle w:val="ListParagraph"/>
        <w:numPr>
          <w:ilvl w:val="0"/>
          <w:numId w:val="160"/>
        </w:numPr>
        <w:tabs>
          <w:tab w:val="left" w:pos="1185"/>
        </w:tabs>
        <w:ind w:left="360" w:hanging="360"/>
        <w:rPr>
          <w:sz w:val="24"/>
          <w:szCs w:val="24"/>
        </w:rPr>
      </w:pPr>
      <w:hyperlink r:id="rId79">
        <w:r w:rsidR="001D6732" w:rsidRPr="00CD4ABA">
          <w:rPr>
            <w:sz w:val="24"/>
            <w:szCs w:val="24"/>
          </w:rPr>
          <w:t>www.springer.com</w:t>
        </w:r>
        <w:r w:rsidR="001D6732" w:rsidRPr="00CD4ABA">
          <w:rPr>
            <w:spacing w:val="-8"/>
            <w:sz w:val="24"/>
            <w:szCs w:val="24"/>
          </w:rPr>
          <w:t xml:space="preserve"> </w:t>
        </w:r>
      </w:hyperlink>
      <w:r w:rsidR="001D6732" w:rsidRPr="00CD4ABA">
        <w:rPr>
          <w:sz w:val="24"/>
          <w:szCs w:val="24"/>
        </w:rPr>
        <w:t>›</w:t>
      </w:r>
      <w:r w:rsidR="001D6732" w:rsidRPr="00CD4ABA">
        <w:rPr>
          <w:spacing w:val="1"/>
          <w:sz w:val="24"/>
          <w:szCs w:val="24"/>
        </w:rPr>
        <w:t xml:space="preserve"> </w:t>
      </w:r>
      <w:r w:rsidR="001D6732" w:rsidRPr="00CD4ABA">
        <w:rPr>
          <w:sz w:val="24"/>
          <w:szCs w:val="24"/>
        </w:rPr>
        <w:t>Home ›</w:t>
      </w:r>
      <w:r w:rsidR="001D6732" w:rsidRPr="00CD4ABA">
        <w:rPr>
          <w:spacing w:val="-3"/>
          <w:sz w:val="24"/>
          <w:szCs w:val="24"/>
        </w:rPr>
        <w:t xml:space="preserve"> </w:t>
      </w:r>
      <w:r w:rsidR="001D6732" w:rsidRPr="00CD4ABA">
        <w:rPr>
          <w:sz w:val="24"/>
          <w:szCs w:val="24"/>
        </w:rPr>
        <w:t>Earth</w:t>
      </w:r>
      <w:r w:rsidR="001D6732" w:rsidRPr="00CD4ABA">
        <w:rPr>
          <w:spacing w:val="-4"/>
          <w:sz w:val="24"/>
          <w:szCs w:val="24"/>
        </w:rPr>
        <w:t xml:space="preserve"> </w:t>
      </w:r>
      <w:r w:rsidR="001D6732" w:rsidRPr="00CD4ABA">
        <w:rPr>
          <w:sz w:val="24"/>
          <w:szCs w:val="24"/>
        </w:rPr>
        <w:t>Sciences</w:t>
      </w:r>
      <w:r w:rsidR="001D6732" w:rsidRPr="00CD4ABA">
        <w:rPr>
          <w:spacing w:val="3"/>
          <w:sz w:val="24"/>
          <w:szCs w:val="24"/>
        </w:rPr>
        <w:t xml:space="preserve"> </w:t>
      </w:r>
      <w:r w:rsidR="001D6732" w:rsidRPr="00CD4ABA">
        <w:rPr>
          <w:sz w:val="24"/>
          <w:szCs w:val="24"/>
        </w:rPr>
        <w:t>&amp;</w:t>
      </w:r>
      <w:r w:rsidR="001D6732" w:rsidRPr="00CD4ABA">
        <w:rPr>
          <w:spacing w:val="-9"/>
          <w:sz w:val="24"/>
          <w:szCs w:val="24"/>
        </w:rPr>
        <w:t xml:space="preserve"> </w:t>
      </w:r>
      <w:r w:rsidR="001D6732" w:rsidRPr="00CD4ABA">
        <w:rPr>
          <w:sz w:val="24"/>
          <w:szCs w:val="24"/>
        </w:rPr>
        <w:t>Geography</w:t>
      </w:r>
      <w:r w:rsidR="001D6732" w:rsidRPr="00CD4ABA">
        <w:rPr>
          <w:spacing w:val="-13"/>
          <w:sz w:val="24"/>
          <w:szCs w:val="24"/>
        </w:rPr>
        <w:t xml:space="preserve"> </w:t>
      </w:r>
      <w:r w:rsidR="001D6732" w:rsidRPr="00CD4ABA">
        <w:rPr>
          <w:sz w:val="24"/>
          <w:szCs w:val="24"/>
        </w:rPr>
        <w:t>›</w:t>
      </w:r>
      <w:r w:rsidR="001D6732" w:rsidRPr="00CD4ABA">
        <w:rPr>
          <w:spacing w:val="2"/>
          <w:sz w:val="24"/>
          <w:szCs w:val="24"/>
        </w:rPr>
        <w:t xml:space="preserve"> </w:t>
      </w:r>
      <w:r w:rsidR="001D6732" w:rsidRPr="00CD4ABA">
        <w:rPr>
          <w:sz w:val="24"/>
          <w:szCs w:val="24"/>
        </w:rPr>
        <w:t>Geology.</w:t>
      </w:r>
    </w:p>
    <w:p w:rsidR="001D6732" w:rsidRPr="00CD4ABA" w:rsidRDefault="001D6732" w:rsidP="00E25FB7">
      <w:pPr>
        <w:pStyle w:val="ListParagraph"/>
        <w:numPr>
          <w:ilvl w:val="0"/>
          <w:numId w:val="160"/>
        </w:numPr>
        <w:tabs>
          <w:tab w:val="left" w:pos="1185"/>
        </w:tabs>
        <w:ind w:left="360" w:hanging="360"/>
        <w:rPr>
          <w:sz w:val="24"/>
          <w:szCs w:val="24"/>
        </w:rPr>
      </w:pPr>
      <w:r w:rsidRPr="00CD4ABA">
        <w:rPr>
          <w:sz w:val="24"/>
          <w:szCs w:val="24"/>
        </w:rPr>
        <w:t>https://en.wikipedia.org/wiki/Tunnels_(novel).</w:t>
      </w:r>
    </w:p>
    <w:p w:rsidR="001D6732" w:rsidRPr="00CD4ABA" w:rsidRDefault="00BA4B99" w:rsidP="00E25FB7">
      <w:pPr>
        <w:pStyle w:val="ListParagraph"/>
        <w:numPr>
          <w:ilvl w:val="0"/>
          <w:numId w:val="160"/>
        </w:numPr>
        <w:tabs>
          <w:tab w:val="left" w:pos="1185"/>
        </w:tabs>
        <w:ind w:left="360" w:hanging="360"/>
        <w:rPr>
          <w:sz w:val="24"/>
          <w:szCs w:val="24"/>
        </w:rPr>
      </w:pPr>
      <w:hyperlink r:id="rId80">
        <w:r w:rsidR="001D6732" w:rsidRPr="00CD4ABA">
          <w:rPr>
            <w:sz w:val="24"/>
            <w:szCs w:val="24"/>
          </w:rPr>
          <w:t>www.icevirtuallibrary.com</w:t>
        </w:r>
        <w:r w:rsidR="001D6732" w:rsidRPr="00CD4ABA">
          <w:rPr>
            <w:spacing w:val="-11"/>
            <w:sz w:val="24"/>
            <w:szCs w:val="24"/>
          </w:rPr>
          <w:t xml:space="preserve"> </w:t>
        </w:r>
      </w:hyperlink>
      <w:r w:rsidR="001D6732" w:rsidRPr="00CD4ABA">
        <w:rPr>
          <w:sz w:val="24"/>
          <w:szCs w:val="24"/>
        </w:rPr>
        <w:t>›</w:t>
      </w:r>
      <w:r w:rsidR="001D6732" w:rsidRPr="00CD4ABA">
        <w:rPr>
          <w:spacing w:val="-3"/>
          <w:sz w:val="24"/>
          <w:szCs w:val="24"/>
        </w:rPr>
        <w:t xml:space="preserve"> </w:t>
      </w:r>
      <w:r w:rsidR="001D6732" w:rsidRPr="00CD4ABA">
        <w:rPr>
          <w:sz w:val="24"/>
          <w:szCs w:val="24"/>
        </w:rPr>
        <w:t>Journals.</w:t>
      </w:r>
    </w:p>
    <w:p w:rsidR="001D6732" w:rsidRPr="00CD4ABA" w:rsidRDefault="00BA4B99" w:rsidP="00E25FB7">
      <w:pPr>
        <w:pStyle w:val="ListParagraph"/>
        <w:numPr>
          <w:ilvl w:val="0"/>
          <w:numId w:val="160"/>
        </w:numPr>
        <w:tabs>
          <w:tab w:val="left" w:pos="1185"/>
        </w:tabs>
        <w:ind w:left="360" w:hanging="360"/>
        <w:rPr>
          <w:sz w:val="24"/>
          <w:szCs w:val="24"/>
        </w:rPr>
      </w:pPr>
      <w:hyperlink r:id="rId81">
        <w:r w:rsidR="001D6732" w:rsidRPr="00CD4ABA">
          <w:rPr>
            <w:sz w:val="24"/>
            <w:szCs w:val="24"/>
          </w:rPr>
          <w:t>www.groundwater.org/get-informed/basics/groundwater.html.</w:t>
        </w:r>
      </w:hyperlink>
    </w:p>
    <w:p w:rsidR="001D6732" w:rsidRPr="00CD4ABA" w:rsidRDefault="00BA4B99" w:rsidP="00E25FB7">
      <w:pPr>
        <w:pStyle w:val="ListParagraph"/>
        <w:numPr>
          <w:ilvl w:val="0"/>
          <w:numId w:val="160"/>
        </w:numPr>
        <w:tabs>
          <w:tab w:val="left" w:pos="1185"/>
        </w:tabs>
        <w:ind w:left="360" w:hanging="360"/>
        <w:rPr>
          <w:sz w:val="24"/>
          <w:szCs w:val="24"/>
        </w:rPr>
      </w:pPr>
      <w:hyperlink r:id="rId82">
        <w:r w:rsidR="001D6732" w:rsidRPr="00CD4ABA">
          <w:rPr>
            <w:sz w:val="24"/>
            <w:szCs w:val="24"/>
          </w:rPr>
          <w:t>www.soest.hawaii.edu/martel/Courses/GG303.</w:t>
        </w:r>
      </w:hyperlink>
    </w:p>
    <w:p w:rsidR="001D6732" w:rsidRPr="00CD4ABA" w:rsidRDefault="001D6732" w:rsidP="00E3767C">
      <w:pPr>
        <w:pStyle w:val="BodyText"/>
      </w:pPr>
    </w:p>
    <w:p w:rsidR="001D6732" w:rsidRPr="00720E24" w:rsidRDefault="001D6732" w:rsidP="00E3767C">
      <w:pPr>
        <w:pStyle w:val="Heading1"/>
        <w:spacing w:before="0" w:line="240" w:lineRule="auto"/>
        <w:rPr>
          <w:rFonts w:ascii="Times New Roman" w:hAnsi="Times New Roman" w:cs="Times New Roman"/>
          <w:b/>
          <w:color w:val="auto"/>
          <w:sz w:val="24"/>
          <w:szCs w:val="24"/>
        </w:rPr>
      </w:pPr>
      <w:bookmarkStart w:id="129" w:name="Course_Outcomes"/>
      <w:bookmarkEnd w:id="129"/>
      <w:r w:rsidRPr="00720E24">
        <w:rPr>
          <w:rFonts w:ascii="Times New Roman" w:hAnsi="Times New Roman" w:cs="Times New Roman"/>
          <w:b/>
          <w:color w:val="auto"/>
          <w:sz w:val="24"/>
          <w:szCs w:val="24"/>
        </w:rPr>
        <w:t>Course</w:t>
      </w:r>
      <w:r w:rsidRPr="00720E24">
        <w:rPr>
          <w:rFonts w:ascii="Times New Roman" w:hAnsi="Times New Roman" w:cs="Times New Roman"/>
          <w:b/>
          <w:color w:val="auto"/>
          <w:spacing w:val="-11"/>
          <w:sz w:val="24"/>
          <w:szCs w:val="24"/>
        </w:rPr>
        <w:t xml:space="preserve"> </w:t>
      </w:r>
      <w:r w:rsidRPr="00720E24">
        <w:rPr>
          <w:rFonts w:ascii="Times New Roman" w:hAnsi="Times New Roman" w:cs="Times New Roman"/>
          <w:b/>
          <w:color w:val="auto"/>
          <w:sz w:val="24"/>
          <w:szCs w:val="24"/>
        </w:rPr>
        <w:t>Outcomes</w:t>
      </w:r>
    </w:p>
    <w:p w:rsidR="001D6732" w:rsidRPr="00CD4ABA" w:rsidRDefault="001D6732" w:rsidP="00E3767C">
      <w:pPr>
        <w:pStyle w:val="BodyText"/>
      </w:pPr>
      <w:r w:rsidRPr="00CD4ABA">
        <w:t>At</w:t>
      </w:r>
      <w:r w:rsidRPr="00CD4ABA">
        <w:rPr>
          <w:spacing w:val="-1"/>
        </w:rPr>
        <w:t xml:space="preserve"> </w:t>
      </w:r>
      <w:r w:rsidRPr="00CD4ABA">
        <w:t>the</w:t>
      </w:r>
      <w:r w:rsidRPr="00CD4ABA">
        <w:rPr>
          <w:spacing w:val="-1"/>
        </w:rPr>
        <w:t xml:space="preserve"> </w:t>
      </w:r>
      <w:r w:rsidRPr="00CD4ABA">
        <w:t>end</w:t>
      </w:r>
      <w:r w:rsidRPr="00CD4ABA">
        <w:rPr>
          <w:spacing w:val="1"/>
        </w:rPr>
        <w:t xml:space="preserve"> </w:t>
      </w:r>
      <w:r w:rsidRPr="00CD4ABA">
        <w:t>of</w:t>
      </w:r>
      <w:r w:rsidRPr="00CD4ABA">
        <w:rPr>
          <w:spacing w:val="-8"/>
        </w:rPr>
        <w:t xml:space="preserve"> </w:t>
      </w:r>
      <w:r w:rsidRPr="00CD4ABA">
        <w:t>the</w:t>
      </w:r>
      <w:r w:rsidRPr="00CD4ABA">
        <w:rPr>
          <w:spacing w:val="-1"/>
        </w:rPr>
        <w:t xml:space="preserve"> </w:t>
      </w:r>
      <w:r w:rsidRPr="00CD4ABA">
        <w:t>course,</w:t>
      </w:r>
      <w:r w:rsidRPr="00CD4ABA">
        <w:rPr>
          <w:spacing w:val="4"/>
        </w:rPr>
        <w:t xml:space="preserve"> </w:t>
      </w:r>
      <w:r w:rsidRPr="00CD4ABA">
        <w:t>students</w:t>
      </w:r>
      <w:r w:rsidRPr="00CD4ABA">
        <w:rPr>
          <w:spacing w:val="-2"/>
        </w:rPr>
        <w:t xml:space="preserve"> </w:t>
      </w:r>
      <w:r w:rsidRPr="00CD4ABA">
        <w:t>will</w:t>
      </w:r>
      <w:r w:rsidRPr="00CD4ABA">
        <w:rPr>
          <w:spacing w:val="2"/>
        </w:rPr>
        <w:t xml:space="preserve"> </w:t>
      </w:r>
      <w:r w:rsidRPr="00CD4ABA">
        <w:t>be</w:t>
      </w:r>
      <w:r w:rsidRPr="00CD4ABA">
        <w:rPr>
          <w:spacing w:val="-6"/>
        </w:rPr>
        <w:t xml:space="preserve"> </w:t>
      </w:r>
      <w:r w:rsidRPr="00CD4ABA">
        <w:t>able</w:t>
      </w:r>
      <w:r w:rsidRPr="00CD4ABA">
        <w:rPr>
          <w:spacing w:val="-1"/>
        </w:rPr>
        <w:t xml:space="preserve"> </w:t>
      </w:r>
      <w:r w:rsidRPr="00CD4ABA">
        <w:t>to</w:t>
      </w:r>
    </w:p>
    <w:p w:rsidR="001D6732" w:rsidRPr="00CD4ABA" w:rsidRDefault="001D6732" w:rsidP="00E25FB7">
      <w:pPr>
        <w:pStyle w:val="ListParagraph"/>
        <w:numPr>
          <w:ilvl w:val="0"/>
          <w:numId w:val="159"/>
        </w:numPr>
        <w:tabs>
          <w:tab w:val="left" w:pos="1185"/>
        </w:tabs>
        <w:ind w:left="360" w:hanging="360"/>
        <w:rPr>
          <w:sz w:val="24"/>
          <w:szCs w:val="24"/>
        </w:rPr>
      </w:pPr>
      <w:r w:rsidRPr="00CD4ABA">
        <w:rPr>
          <w:sz w:val="24"/>
          <w:szCs w:val="24"/>
        </w:rPr>
        <w:t>Demonstrate</w:t>
      </w:r>
      <w:r w:rsidRPr="00CD4ABA">
        <w:rPr>
          <w:spacing w:val="14"/>
          <w:sz w:val="24"/>
          <w:szCs w:val="24"/>
        </w:rPr>
        <w:t xml:space="preserve"> </w:t>
      </w:r>
      <w:r w:rsidRPr="00CD4ABA">
        <w:rPr>
          <w:sz w:val="24"/>
          <w:szCs w:val="24"/>
        </w:rPr>
        <w:t>an</w:t>
      </w:r>
      <w:r w:rsidRPr="00CD4ABA">
        <w:rPr>
          <w:spacing w:val="9"/>
          <w:sz w:val="24"/>
          <w:szCs w:val="24"/>
        </w:rPr>
        <w:t xml:space="preserve"> </w:t>
      </w:r>
      <w:r w:rsidRPr="00CD4ABA">
        <w:rPr>
          <w:sz w:val="24"/>
          <w:szCs w:val="24"/>
        </w:rPr>
        <w:t>advanced</w:t>
      </w:r>
      <w:r w:rsidRPr="00CD4ABA">
        <w:rPr>
          <w:spacing w:val="14"/>
          <w:sz w:val="24"/>
          <w:szCs w:val="24"/>
        </w:rPr>
        <w:t xml:space="preserve"> </w:t>
      </w:r>
      <w:r w:rsidRPr="00CD4ABA">
        <w:rPr>
          <w:sz w:val="24"/>
          <w:szCs w:val="24"/>
        </w:rPr>
        <w:t>knowledge</w:t>
      </w:r>
      <w:r w:rsidRPr="00CD4ABA">
        <w:rPr>
          <w:spacing w:val="14"/>
          <w:sz w:val="24"/>
          <w:szCs w:val="24"/>
        </w:rPr>
        <w:t xml:space="preserve"> </w:t>
      </w:r>
      <w:r w:rsidRPr="00CD4ABA">
        <w:rPr>
          <w:sz w:val="24"/>
          <w:szCs w:val="24"/>
        </w:rPr>
        <w:t>of</w:t>
      </w:r>
      <w:r w:rsidRPr="00CD4ABA">
        <w:rPr>
          <w:spacing w:val="10"/>
          <w:sz w:val="24"/>
          <w:szCs w:val="24"/>
        </w:rPr>
        <w:t xml:space="preserve"> </w:t>
      </w:r>
      <w:r w:rsidRPr="00CD4ABA">
        <w:rPr>
          <w:sz w:val="24"/>
          <w:szCs w:val="24"/>
        </w:rPr>
        <w:t>how</w:t>
      </w:r>
      <w:r w:rsidRPr="00CD4ABA">
        <w:rPr>
          <w:spacing w:val="13"/>
          <w:sz w:val="24"/>
          <w:szCs w:val="24"/>
        </w:rPr>
        <w:t xml:space="preserve"> </w:t>
      </w:r>
      <w:r w:rsidRPr="00CD4ABA">
        <w:rPr>
          <w:sz w:val="24"/>
          <w:szCs w:val="24"/>
        </w:rPr>
        <w:t>geological</w:t>
      </w:r>
      <w:r w:rsidRPr="00CD4ABA">
        <w:rPr>
          <w:spacing w:val="10"/>
          <w:sz w:val="24"/>
          <w:szCs w:val="24"/>
        </w:rPr>
        <w:t xml:space="preserve"> </w:t>
      </w:r>
      <w:r w:rsidRPr="00CD4ABA">
        <w:rPr>
          <w:sz w:val="24"/>
          <w:szCs w:val="24"/>
        </w:rPr>
        <w:t>principles</w:t>
      </w:r>
      <w:r w:rsidRPr="00CD4ABA">
        <w:rPr>
          <w:spacing w:val="13"/>
          <w:sz w:val="24"/>
          <w:szCs w:val="24"/>
        </w:rPr>
        <w:t xml:space="preserve"> </w:t>
      </w:r>
      <w:r w:rsidRPr="00CD4ABA">
        <w:rPr>
          <w:sz w:val="24"/>
          <w:szCs w:val="24"/>
        </w:rPr>
        <w:t>can</w:t>
      </w:r>
      <w:r w:rsidRPr="00CD4ABA">
        <w:rPr>
          <w:spacing w:val="9"/>
          <w:sz w:val="24"/>
          <w:szCs w:val="24"/>
        </w:rPr>
        <w:t xml:space="preserve"> </w:t>
      </w:r>
      <w:r w:rsidRPr="00CD4ABA">
        <w:rPr>
          <w:sz w:val="24"/>
          <w:szCs w:val="24"/>
        </w:rPr>
        <w:t>be</w:t>
      </w:r>
      <w:r w:rsidRPr="00CD4ABA">
        <w:rPr>
          <w:spacing w:val="13"/>
          <w:sz w:val="24"/>
          <w:szCs w:val="24"/>
        </w:rPr>
        <w:t xml:space="preserve"> </w:t>
      </w:r>
      <w:r w:rsidRPr="00CD4ABA">
        <w:rPr>
          <w:sz w:val="24"/>
          <w:szCs w:val="24"/>
        </w:rPr>
        <w:t>applied</w:t>
      </w:r>
      <w:r w:rsidRPr="00CD4ABA">
        <w:rPr>
          <w:spacing w:val="14"/>
          <w:sz w:val="24"/>
          <w:szCs w:val="24"/>
        </w:rPr>
        <w:t xml:space="preserve"> </w:t>
      </w:r>
      <w:r w:rsidRPr="00CD4ABA">
        <w:rPr>
          <w:sz w:val="24"/>
          <w:szCs w:val="24"/>
        </w:rPr>
        <w:t>to</w:t>
      </w:r>
      <w:r w:rsidRPr="00CD4ABA">
        <w:rPr>
          <w:spacing w:val="14"/>
          <w:sz w:val="24"/>
          <w:szCs w:val="24"/>
        </w:rPr>
        <w:t xml:space="preserve"> </w:t>
      </w:r>
      <w:r w:rsidRPr="00CD4ABA">
        <w:rPr>
          <w:sz w:val="24"/>
          <w:szCs w:val="24"/>
        </w:rPr>
        <w:t>engineering</w:t>
      </w:r>
      <w:r w:rsidRPr="00CD4ABA">
        <w:rPr>
          <w:spacing w:val="-57"/>
          <w:sz w:val="24"/>
          <w:szCs w:val="24"/>
        </w:rPr>
        <w:t xml:space="preserve"> </w:t>
      </w:r>
      <w:r w:rsidRPr="00CD4ABA">
        <w:rPr>
          <w:sz w:val="24"/>
          <w:szCs w:val="24"/>
        </w:rPr>
        <w:t>practice.</w:t>
      </w:r>
    </w:p>
    <w:p w:rsidR="001D6732" w:rsidRPr="00CD4ABA" w:rsidRDefault="001D6732" w:rsidP="00E25FB7">
      <w:pPr>
        <w:pStyle w:val="ListParagraph"/>
        <w:numPr>
          <w:ilvl w:val="0"/>
          <w:numId w:val="159"/>
        </w:numPr>
        <w:tabs>
          <w:tab w:val="left" w:pos="1185"/>
        </w:tabs>
        <w:ind w:left="360" w:hanging="360"/>
        <w:rPr>
          <w:sz w:val="24"/>
          <w:szCs w:val="24"/>
        </w:rPr>
      </w:pPr>
      <w:r w:rsidRPr="00CD4ABA">
        <w:rPr>
          <w:sz w:val="24"/>
          <w:szCs w:val="24"/>
        </w:rPr>
        <w:t>Assess</w:t>
      </w:r>
      <w:r w:rsidRPr="00CD4ABA">
        <w:rPr>
          <w:spacing w:val="-5"/>
          <w:sz w:val="24"/>
          <w:szCs w:val="24"/>
        </w:rPr>
        <w:t xml:space="preserve"> </w:t>
      </w:r>
      <w:r w:rsidRPr="00CD4ABA">
        <w:rPr>
          <w:sz w:val="24"/>
          <w:szCs w:val="24"/>
        </w:rPr>
        <w:t>data</w:t>
      </w:r>
      <w:r w:rsidRPr="00CD4ABA">
        <w:rPr>
          <w:spacing w:val="-2"/>
          <w:sz w:val="24"/>
          <w:szCs w:val="24"/>
        </w:rPr>
        <w:t xml:space="preserve"> </w:t>
      </w:r>
      <w:r w:rsidRPr="00CD4ABA">
        <w:rPr>
          <w:sz w:val="24"/>
          <w:szCs w:val="24"/>
        </w:rPr>
        <w:t>collected</w:t>
      </w:r>
      <w:r w:rsidRPr="00CD4ABA">
        <w:rPr>
          <w:spacing w:val="-2"/>
          <w:sz w:val="24"/>
          <w:szCs w:val="24"/>
        </w:rPr>
        <w:t xml:space="preserve"> </w:t>
      </w:r>
      <w:r w:rsidRPr="00CD4ABA">
        <w:rPr>
          <w:sz w:val="24"/>
          <w:szCs w:val="24"/>
        </w:rPr>
        <w:t>in</w:t>
      </w:r>
      <w:r w:rsidRPr="00CD4ABA">
        <w:rPr>
          <w:spacing w:val="-6"/>
          <w:sz w:val="24"/>
          <w:szCs w:val="24"/>
        </w:rPr>
        <w:t xml:space="preserve"> </w:t>
      </w:r>
      <w:r w:rsidRPr="00CD4ABA">
        <w:rPr>
          <w:sz w:val="24"/>
          <w:szCs w:val="24"/>
        </w:rPr>
        <w:t>the</w:t>
      </w:r>
      <w:r w:rsidRPr="00CD4ABA">
        <w:rPr>
          <w:spacing w:val="1"/>
          <w:sz w:val="24"/>
          <w:szCs w:val="24"/>
        </w:rPr>
        <w:t xml:space="preserve"> </w:t>
      </w:r>
      <w:r w:rsidRPr="00CD4ABA">
        <w:rPr>
          <w:sz w:val="24"/>
          <w:szCs w:val="24"/>
        </w:rPr>
        <w:t>field</w:t>
      </w:r>
      <w:r w:rsidRPr="00CD4ABA">
        <w:rPr>
          <w:spacing w:val="-2"/>
          <w:sz w:val="24"/>
          <w:szCs w:val="24"/>
        </w:rPr>
        <w:t xml:space="preserve"> </w:t>
      </w:r>
      <w:r w:rsidRPr="00CD4ABA">
        <w:rPr>
          <w:sz w:val="24"/>
          <w:szCs w:val="24"/>
        </w:rPr>
        <w:t>and</w:t>
      </w:r>
      <w:r w:rsidRPr="00CD4ABA">
        <w:rPr>
          <w:spacing w:val="-3"/>
          <w:sz w:val="24"/>
          <w:szCs w:val="24"/>
        </w:rPr>
        <w:t xml:space="preserve"> </w:t>
      </w:r>
      <w:r w:rsidRPr="00CD4ABA">
        <w:rPr>
          <w:sz w:val="24"/>
          <w:szCs w:val="24"/>
        </w:rPr>
        <w:t>the</w:t>
      </w:r>
      <w:r w:rsidRPr="00CD4ABA">
        <w:rPr>
          <w:spacing w:val="-3"/>
          <w:sz w:val="24"/>
          <w:szCs w:val="24"/>
        </w:rPr>
        <w:t xml:space="preserve"> </w:t>
      </w:r>
      <w:r w:rsidRPr="00CD4ABA">
        <w:rPr>
          <w:sz w:val="24"/>
          <w:szCs w:val="24"/>
        </w:rPr>
        <w:t>laboratory</w:t>
      </w:r>
      <w:r w:rsidRPr="00CD4ABA">
        <w:rPr>
          <w:spacing w:val="-10"/>
          <w:sz w:val="24"/>
          <w:szCs w:val="24"/>
        </w:rPr>
        <w:t xml:space="preserve"> </w:t>
      </w:r>
      <w:r w:rsidRPr="00CD4ABA">
        <w:rPr>
          <w:sz w:val="24"/>
          <w:szCs w:val="24"/>
        </w:rPr>
        <w:t>and</w:t>
      </w:r>
      <w:r w:rsidRPr="00CD4ABA">
        <w:rPr>
          <w:spacing w:val="-2"/>
          <w:sz w:val="24"/>
          <w:szCs w:val="24"/>
        </w:rPr>
        <w:t xml:space="preserve"> </w:t>
      </w:r>
      <w:r w:rsidRPr="00CD4ABA">
        <w:rPr>
          <w:sz w:val="24"/>
          <w:szCs w:val="24"/>
        </w:rPr>
        <w:t>recognize</w:t>
      </w:r>
      <w:r w:rsidRPr="00CD4ABA">
        <w:rPr>
          <w:spacing w:val="-3"/>
          <w:sz w:val="24"/>
          <w:szCs w:val="24"/>
        </w:rPr>
        <w:t xml:space="preserve"> </w:t>
      </w:r>
      <w:r w:rsidRPr="00CD4ABA">
        <w:rPr>
          <w:sz w:val="24"/>
          <w:szCs w:val="24"/>
        </w:rPr>
        <w:t>their geological</w:t>
      </w:r>
      <w:r w:rsidRPr="00CD4ABA">
        <w:rPr>
          <w:spacing w:val="-1"/>
          <w:sz w:val="24"/>
          <w:szCs w:val="24"/>
        </w:rPr>
        <w:t xml:space="preserve"> </w:t>
      </w:r>
      <w:r w:rsidRPr="00CD4ABA">
        <w:rPr>
          <w:sz w:val="24"/>
          <w:szCs w:val="24"/>
        </w:rPr>
        <w:t>importance.</w:t>
      </w:r>
    </w:p>
    <w:p w:rsidR="001D6732" w:rsidRPr="00CD4ABA" w:rsidRDefault="001D6732" w:rsidP="00E25FB7">
      <w:pPr>
        <w:pStyle w:val="ListParagraph"/>
        <w:numPr>
          <w:ilvl w:val="0"/>
          <w:numId w:val="159"/>
        </w:numPr>
        <w:tabs>
          <w:tab w:val="left" w:pos="1185"/>
        </w:tabs>
        <w:ind w:left="360" w:hanging="360"/>
        <w:rPr>
          <w:sz w:val="24"/>
          <w:szCs w:val="24"/>
        </w:rPr>
      </w:pPr>
      <w:r w:rsidRPr="00CD4ABA">
        <w:rPr>
          <w:sz w:val="24"/>
          <w:szCs w:val="24"/>
        </w:rPr>
        <w:t>Understand the</w:t>
      </w:r>
      <w:r w:rsidRPr="00CD4ABA">
        <w:rPr>
          <w:spacing w:val="-2"/>
          <w:sz w:val="24"/>
          <w:szCs w:val="24"/>
        </w:rPr>
        <w:t xml:space="preserve"> </w:t>
      </w:r>
      <w:r w:rsidRPr="00CD4ABA">
        <w:rPr>
          <w:sz w:val="24"/>
          <w:szCs w:val="24"/>
        </w:rPr>
        <w:t>structure and composition</w:t>
      </w:r>
      <w:r w:rsidRPr="00CD4ABA">
        <w:rPr>
          <w:spacing w:val="-4"/>
          <w:sz w:val="24"/>
          <w:szCs w:val="24"/>
        </w:rPr>
        <w:t xml:space="preserve"> </w:t>
      </w:r>
      <w:r w:rsidRPr="00CD4ABA">
        <w:rPr>
          <w:sz w:val="24"/>
          <w:szCs w:val="24"/>
        </w:rPr>
        <w:t>of</w:t>
      </w:r>
      <w:r w:rsidRPr="00CD4ABA">
        <w:rPr>
          <w:spacing w:val="-13"/>
          <w:sz w:val="24"/>
          <w:szCs w:val="24"/>
        </w:rPr>
        <w:t xml:space="preserve"> </w:t>
      </w:r>
      <w:r w:rsidRPr="00CD4ABA">
        <w:rPr>
          <w:sz w:val="24"/>
          <w:szCs w:val="24"/>
        </w:rPr>
        <w:t>earth.</w:t>
      </w:r>
    </w:p>
    <w:p w:rsidR="001D6732" w:rsidRPr="00CD4ABA" w:rsidRDefault="001D6732" w:rsidP="00E25FB7">
      <w:pPr>
        <w:pStyle w:val="ListParagraph"/>
        <w:numPr>
          <w:ilvl w:val="0"/>
          <w:numId w:val="159"/>
        </w:numPr>
        <w:tabs>
          <w:tab w:val="left" w:pos="1185"/>
        </w:tabs>
        <w:ind w:left="360" w:hanging="360"/>
        <w:rPr>
          <w:sz w:val="24"/>
          <w:szCs w:val="24"/>
        </w:rPr>
      </w:pPr>
      <w:r w:rsidRPr="00CD4ABA">
        <w:rPr>
          <w:sz w:val="24"/>
          <w:szCs w:val="24"/>
        </w:rPr>
        <w:t>Understand</w:t>
      </w:r>
      <w:r w:rsidRPr="00CD4ABA">
        <w:rPr>
          <w:spacing w:val="13"/>
          <w:sz w:val="24"/>
          <w:szCs w:val="24"/>
        </w:rPr>
        <w:t xml:space="preserve"> </w:t>
      </w:r>
      <w:r w:rsidRPr="00CD4ABA">
        <w:rPr>
          <w:sz w:val="24"/>
          <w:szCs w:val="24"/>
        </w:rPr>
        <w:t>how</w:t>
      </w:r>
      <w:r w:rsidRPr="00CD4ABA">
        <w:rPr>
          <w:spacing w:val="8"/>
          <w:sz w:val="24"/>
          <w:szCs w:val="24"/>
        </w:rPr>
        <w:t xml:space="preserve"> </w:t>
      </w:r>
      <w:r w:rsidRPr="00CD4ABA">
        <w:rPr>
          <w:sz w:val="24"/>
          <w:szCs w:val="24"/>
        </w:rPr>
        <w:t>precious</w:t>
      </w:r>
      <w:r w:rsidRPr="00CD4ABA">
        <w:rPr>
          <w:spacing w:val="7"/>
          <w:sz w:val="24"/>
          <w:szCs w:val="24"/>
        </w:rPr>
        <w:t xml:space="preserve"> </w:t>
      </w:r>
      <w:r w:rsidRPr="00CD4ABA">
        <w:rPr>
          <w:sz w:val="24"/>
          <w:szCs w:val="24"/>
        </w:rPr>
        <w:t>earth</w:t>
      </w:r>
      <w:r w:rsidRPr="00CD4ABA">
        <w:rPr>
          <w:spacing w:val="9"/>
          <w:sz w:val="24"/>
          <w:szCs w:val="24"/>
        </w:rPr>
        <w:t xml:space="preserve"> </w:t>
      </w:r>
      <w:r w:rsidRPr="00CD4ABA">
        <w:rPr>
          <w:sz w:val="24"/>
          <w:szCs w:val="24"/>
        </w:rPr>
        <w:t>natural</w:t>
      </w:r>
      <w:r w:rsidRPr="00CD4ABA">
        <w:rPr>
          <w:spacing w:val="1"/>
          <w:sz w:val="24"/>
          <w:szCs w:val="24"/>
        </w:rPr>
        <w:t xml:space="preserve"> </w:t>
      </w:r>
      <w:r w:rsidRPr="00CD4ABA">
        <w:rPr>
          <w:sz w:val="24"/>
          <w:szCs w:val="24"/>
        </w:rPr>
        <w:t>resources</w:t>
      </w:r>
      <w:r w:rsidRPr="00CD4ABA">
        <w:rPr>
          <w:spacing w:val="12"/>
          <w:sz w:val="24"/>
          <w:szCs w:val="24"/>
        </w:rPr>
        <w:t xml:space="preserve"> </w:t>
      </w:r>
      <w:r w:rsidRPr="00CD4ABA">
        <w:rPr>
          <w:sz w:val="24"/>
          <w:szCs w:val="24"/>
        </w:rPr>
        <w:t>in</w:t>
      </w:r>
      <w:r w:rsidRPr="00CD4ABA">
        <w:rPr>
          <w:spacing w:val="4"/>
          <w:sz w:val="24"/>
          <w:szCs w:val="24"/>
        </w:rPr>
        <w:t xml:space="preserve"> </w:t>
      </w:r>
      <w:r w:rsidRPr="00CD4ABA">
        <w:rPr>
          <w:sz w:val="24"/>
          <w:szCs w:val="24"/>
        </w:rPr>
        <w:t>the</w:t>
      </w:r>
      <w:r w:rsidRPr="00CD4ABA">
        <w:rPr>
          <w:spacing w:val="16"/>
          <w:sz w:val="24"/>
          <w:szCs w:val="24"/>
        </w:rPr>
        <w:t xml:space="preserve"> </w:t>
      </w:r>
      <w:r w:rsidRPr="00CD4ABA">
        <w:rPr>
          <w:sz w:val="24"/>
          <w:szCs w:val="24"/>
        </w:rPr>
        <w:t>management</w:t>
      </w:r>
      <w:r w:rsidRPr="00CD4ABA">
        <w:rPr>
          <w:spacing w:val="14"/>
          <w:sz w:val="24"/>
          <w:szCs w:val="24"/>
        </w:rPr>
        <w:t xml:space="preserve"> </w:t>
      </w:r>
      <w:r w:rsidRPr="00CD4ABA">
        <w:rPr>
          <w:sz w:val="24"/>
          <w:szCs w:val="24"/>
        </w:rPr>
        <w:t>of</w:t>
      </w:r>
      <w:r w:rsidRPr="00CD4ABA">
        <w:rPr>
          <w:spacing w:val="5"/>
          <w:sz w:val="24"/>
          <w:szCs w:val="24"/>
        </w:rPr>
        <w:t xml:space="preserve"> </w:t>
      </w:r>
      <w:r w:rsidRPr="00CD4ABA">
        <w:rPr>
          <w:sz w:val="24"/>
          <w:szCs w:val="24"/>
        </w:rPr>
        <w:t>construction</w:t>
      </w:r>
      <w:r w:rsidRPr="00CD4ABA">
        <w:rPr>
          <w:spacing w:val="11"/>
          <w:sz w:val="24"/>
          <w:szCs w:val="24"/>
        </w:rPr>
        <w:t xml:space="preserve"> </w:t>
      </w:r>
      <w:r w:rsidRPr="00CD4ABA">
        <w:rPr>
          <w:sz w:val="24"/>
          <w:szCs w:val="24"/>
        </w:rPr>
        <w:t>industry and</w:t>
      </w:r>
      <w:r w:rsidRPr="00CD4ABA">
        <w:rPr>
          <w:spacing w:val="-57"/>
          <w:sz w:val="24"/>
          <w:szCs w:val="24"/>
        </w:rPr>
        <w:t xml:space="preserve"> </w:t>
      </w:r>
      <w:r w:rsidRPr="00CD4ABA">
        <w:rPr>
          <w:sz w:val="24"/>
          <w:szCs w:val="24"/>
        </w:rPr>
        <w:t>mineral</w:t>
      </w:r>
      <w:r w:rsidRPr="00CD4ABA">
        <w:rPr>
          <w:spacing w:val="-3"/>
          <w:sz w:val="24"/>
          <w:szCs w:val="24"/>
        </w:rPr>
        <w:t xml:space="preserve"> </w:t>
      </w:r>
      <w:r w:rsidRPr="00CD4ABA">
        <w:rPr>
          <w:sz w:val="24"/>
          <w:szCs w:val="24"/>
        </w:rPr>
        <w:t>based</w:t>
      </w:r>
      <w:r w:rsidRPr="00CD4ABA">
        <w:rPr>
          <w:spacing w:val="6"/>
          <w:sz w:val="24"/>
          <w:szCs w:val="24"/>
        </w:rPr>
        <w:t xml:space="preserve"> </w:t>
      </w:r>
      <w:r w:rsidRPr="00CD4ABA">
        <w:rPr>
          <w:sz w:val="24"/>
          <w:szCs w:val="24"/>
        </w:rPr>
        <w:t>industries.</w:t>
      </w:r>
    </w:p>
    <w:p w:rsidR="001D6732" w:rsidRPr="00CD4ABA" w:rsidRDefault="001D6732" w:rsidP="00E25FB7">
      <w:pPr>
        <w:pStyle w:val="ListParagraph"/>
        <w:numPr>
          <w:ilvl w:val="0"/>
          <w:numId w:val="159"/>
        </w:numPr>
        <w:tabs>
          <w:tab w:val="left" w:pos="1185"/>
        </w:tabs>
        <w:ind w:left="360" w:hanging="360"/>
        <w:rPr>
          <w:sz w:val="24"/>
          <w:szCs w:val="24"/>
        </w:rPr>
      </w:pPr>
      <w:r w:rsidRPr="00CD4ABA">
        <w:rPr>
          <w:sz w:val="24"/>
          <w:szCs w:val="24"/>
        </w:rPr>
        <w:t>Understand</w:t>
      </w:r>
      <w:r w:rsidRPr="00CD4ABA">
        <w:rPr>
          <w:spacing w:val="11"/>
          <w:sz w:val="24"/>
          <w:szCs w:val="24"/>
        </w:rPr>
        <w:t xml:space="preserve"> </w:t>
      </w:r>
      <w:r w:rsidRPr="00CD4ABA">
        <w:rPr>
          <w:sz w:val="24"/>
          <w:szCs w:val="24"/>
        </w:rPr>
        <w:t>how</w:t>
      </w:r>
      <w:r w:rsidRPr="00CD4ABA">
        <w:rPr>
          <w:spacing w:val="6"/>
          <w:sz w:val="24"/>
          <w:szCs w:val="24"/>
        </w:rPr>
        <w:t xml:space="preserve"> </w:t>
      </w:r>
      <w:r w:rsidRPr="00CD4ABA">
        <w:rPr>
          <w:sz w:val="24"/>
          <w:szCs w:val="24"/>
        </w:rPr>
        <w:t>human</w:t>
      </w:r>
      <w:r w:rsidRPr="00CD4ABA">
        <w:rPr>
          <w:spacing w:val="7"/>
          <w:sz w:val="24"/>
          <w:szCs w:val="24"/>
        </w:rPr>
        <w:t xml:space="preserve"> </w:t>
      </w:r>
      <w:r w:rsidRPr="00CD4ABA">
        <w:rPr>
          <w:sz w:val="24"/>
          <w:szCs w:val="24"/>
        </w:rPr>
        <w:t>activities</w:t>
      </w:r>
      <w:r w:rsidRPr="00CD4ABA">
        <w:rPr>
          <w:spacing w:val="14"/>
          <w:sz w:val="24"/>
          <w:szCs w:val="24"/>
        </w:rPr>
        <w:t xml:space="preserve"> </w:t>
      </w:r>
      <w:r w:rsidRPr="00CD4ABA">
        <w:rPr>
          <w:sz w:val="24"/>
          <w:szCs w:val="24"/>
        </w:rPr>
        <w:t>in</w:t>
      </w:r>
      <w:r w:rsidRPr="00CD4ABA">
        <w:rPr>
          <w:spacing w:val="7"/>
          <w:sz w:val="24"/>
          <w:szCs w:val="24"/>
        </w:rPr>
        <w:t xml:space="preserve"> </w:t>
      </w:r>
      <w:r w:rsidRPr="00CD4ABA">
        <w:rPr>
          <w:sz w:val="24"/>
          <w:szCs w:val="24"/>
        </w:rPr>
        <w:t>construction</w:t>
      </w:r>
      <w:r w:rsidRPr="00CD4ABA">
        <w:rPr>
          <w:spacing w:val="8"/>
          <w:sz w:val="24"/>
          <w:szCs w:val="24"/>
        </w:rPr>
        <w:t xml:space="preserve"> </w:t>
      </w:r>
      <w:r w:rsidRPr="00CD4ABA">
        <w:rPr>
          <w:sz w:val="24"/>
          <w:szCs w:val="24"/>
        </w:rPr>
        <w:t>of</w:t>
      </w:r>
      <w:r w:rsidRPr="00CD4ABA">
        <w:rPr>
          <w:spacing w:val="3"/>
          <w:sz w:val="24"/>
          <w:szCs w:val="24"/>
        </w:rPr>
        <w:t xml:space="preserve"> </w:t>
      </w:r>
      <w:r w:rsidRPr="00CD4ABA">
        <w:rPr>
          <w:sz w:val="24"/>
          <w:szCs w:val="24"/>
        </w:rPr>
        <w:t>major</w:t>
      </w:r>
      <w:r w:rsidRPr="00CD4ABA">
        <w:rPr>
          <w:spacing w:val="13"/>
          <w:sz w:val="24"/>
          <w:szCs w:val="24"/>
        </w:rPr>
        <w:t xml:space="preserve"> </w:t>
      </w:r>
      <w:r w:rsidRPr="00CD4ABA">
        <w:rPr>
          <w:sz w:val="24"/>
          <w:szCs w:val="24"/>
        </w:rPr>
        <w:t>projects</w:t>
      </w:r>
      <w:r w:rsidRPr="00CD4ABA">
        <w:rPr>
          <w:spacing w:val="10"/>
          <w:sz w:val="24"/>
          <w:szCs w:val="24"/>
        </w:rPr>
        <w:t xml:space="preserve"> </w:t>
      </w:r>
      <w:r w:rsidRPr="00CD4ABA">
        <w:rPr>
          <w:sz w:val="24"/>
          <w:szCs w:val="24"/>
        </w:rPr>
        <w:t>such</w:t>
      </w:r>
      <w:r w:rsidRPr="00CD4ABA">
        <w:rPr>
          <w:spacing w:val="2"/>
          <w:sz w:val="24"/>
          <w:szCs w:val="24"/>
        </w:rPr>
        <w:t xml:space="preserve"> </w:t>
      </w:r>
      <w:r w:rsidRPr="00CD4ABA">
        <w:rPr>
          <w:sz w:val="24"/>
          <w:szCs w:val="24"/>
        </w:rPr>
        <w:t>as</w:t>
      </w:r>
      <w:r w:rsidRPr="00CD4ABA">
        <w:rPr>
          <w:spacing w:val="9"/>
          <w:sz w:val="24"/>
          <w:szCs w:val="24"/>
        </w:rPr>
        <w:t xml:space="preserve"> </w:t>
      </w:r>
      <w:r w:rsidRPr="00CD4ABA">
        <w:rPr>
          <w:sz w:val="24"/>
          <w:szCs w:val="24"/>
        </w:rPr>
        <w:t>dams,</w:t>
      </w:r>
      <w:r w:rsidRPr="00CD4ABA">
        <w:rPr>
          <w:spacing w:val="13"/>
          <w:sz w:val="24"/>
          <w:szCs w:val="24"/>
        </w:rPr>
        <w:t xml:space="preserve"> </w:t>
      </w:r>
      <w:r w:rsidRPr="00CD4ABA">
        <w:rPr>
          <w:sz w:val="24"/>
          <w:szCs w:val="24"/>
        </w:rPr>
        <w:t>tunnels,</w:t>
      </w:r>
      <w:r w:rsidRPr="00CD4ABA">
        <w:rPr>
          <w:spacing w:val="-57"/>
          <w:sz w:val="24"/>
          <w:szCs w:val="24"/>
        </w:rPr>
        <w:t xml:space="preserve"> </w:t>
      </w:r>
      <w:r w:rsidRPr="00CD4ABA">
        <w:rPr>
          <w:sz w:val="24"/>
          <w:szCs w:val="24"/>
        </w:rPr>
        <w:t>highways</w:t>
      </w:r>
      <w:r w:rsidRPr="00CD4ABA">
        <w:rPr>
          <w:spacing w:val="3"/>
          <w:sz w:val="24"/>
          <w:szCs w:val="24"/>
        </w:rPr>
        <w:t xml:space="preserve"> </w:t>
      </w:r>
      <w:r w:rsidRPr="00CD4ABA">
        <w:rPr>
          <w:sz w:val="24"/>
          <w:szCs w:val="24"/>
        </w:rPr>
        <w:t>and reservoirs and</w:t>
      </w:r>
      <w:r w:rsidRPr="00CD4ABA">
        <w:rPr>
          <w:spacing w:val="4"/>
          <w:sz w:val="24"/>
          <w:szCs w:val="24"/>
        </w:rPr>
        <w:t xml:space="preserve"> </w:t>
      </w:r>
      <w:r w:rsidRPr="00CD4ABA">
        <w:rPr>
          <w:sz w:val="24"/>
          <w:szCs w:val="24"/>
        </w:rPr>
        <w:t>its</w:t>
      </w:r>
      <w:r w:rsidRPr="00CD4ABA">
        <w:rPr>
          <w:spacing w:val="3"/>
          <w:sz w:val="24"/>
          <w:szCs w:val="24"/>
        </w:rPr>
        <w:t xml:space="preserve"> </w:t>
      </w:r>
      <w:r w:rsidRPr="00CD4ABA">
        <w:rPr>
          <w:sz w:val="24"/>
          <w:szCs w:val="24"/>
        </w:rPr>
        <w:t>impact</w:t>
      </w:r>
      <w:r w:rsidRPr="00CD4ABA">
        <w:rPr>
          <w:spacing w:val="1"/>
          <w:sz w:val="24"/>
          <w:szCs w:val="24"/>
        </w:rPr>
        <w:t xml:space="preserve"> </w:t>
      </w:r>
      <w:r w:rsidRPr="00CD4ABA">
        <w:rPr>
          <w:sz w:val="24"/>
          <w:szCs w:val="24"/>
        </w:rPr>
        <w:t>on</w:t>
      </w:r>
      <w:r w:rsidRPr="00CD4ABA">
        <w:rPr>
          <w:spacing w:val="-4"/>
          <w:sz w:val="24"/>
          <w:szCs w:val="24"/>
        </w:rPr>
        <w:t xml:space="preserve"> </w:t>
      </w:r>
      <w:r w:rsidRPr="00CD4ABA">
        <w:rPr>
          <w:sz w:val="24"/>
          <w:szCs w:val="24"/>
        </w:rPr>
        <w:t>earth</w:t>
      </w:r>
      <w:r w:rsidRPr="00CD4ABA">
        <w:rPr>
          <w:spacing w:val="-5"/>
          <w:sz w:val="24"/>
          <w:szCs w:val="24"/>
        </w:rPr>
        <w:t xml:space="preserve"> </w:t>
      </w:r>
      <w:r w:rsidRPr="00CD4ABA">
        <w:rPr>
          <w:sz w:val="24"/>
          <w:szCs w:val="24"/>
        </w:rPr>
        <w:t>environment</w:t>
      </w:r>
      <w:r w:rsidRPr="00CD4ABA">
        <w:rPr>
          <w:spacing w:val="8"/>
          <w:sz w:val="24"/>
          <w:szCs w:val="24"/>
        </w:rPr>
        <w:t xml:space="preserve"> </w:t>
      </w:r>
      <w:r w:rsidRPr="00CD4ABA">
        <w:rPr>
          <w:sz w:val="24"/>
          <w:szCs w:val="24"/>
        </w:rPr>
        <w:t>&amp;</w:t>
      </w:r>
      <w:r w:rsidRPr="00CD4ABA">
        <w:rPr>
          <w:spacing w:val="-4"/>
          <w:sz w:val="24"/>
          <w:szCs w:val="24"/>
        </w:rPr>
        <w:t xml:space="preserve"> </w:t>
      </w:r>
      <w:r w:rsidRPr="00CD4ABA">
        <w:rPr>
          <w:sz w:val="24"/>
          <w:szCs w:val="24"/>
        </w:rPr>
        <w:t>its</w:t>
      </w:r>
      <w:r w:rsidRPr="00CD4ABA">
        <w:rPr>
          <w:spacing w:val="-1"/>
          <w:sz w:val="24"/>
          <w:szCs w:val="24"/>
        </w:rPr>
        <w:t xml:space="preserve"> </w:t>
      </w:r>
      <w:r w:rsidRPr="00CD4ABA">
        <w:rPr>
          <w:sz w:val="24"/>
          <w:szCs w:val="24"/>
        </w:rPr>
        <w:t>economics.</w:t>
      </w:r>
    </w:p>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610"/>
        <w:gridCol w:w="605"/>
        <w:gridCol w:w="610"/>
        <w:gridCol w:w="610"/>
        <w:gridCol w:w="605"/>
        <w:gridCol w:w="605"/>
        <w:gridCol w:w="609"/>
        <w:gridCol w:w="609"/>
        <w:gridCol w:w="604"/>
        <w:gridCol w:w="701"/>
        <w:gridCol w:w="700"/>
        <w:gridCol w:w="700"/>
        <w:gridCol w:w="709"/>
        <w:gridCol w:w="710"/>
        <w:gridCol w:w="705"/>
      </w:tblGrid>
      <w:tr w:rsidR="001D6732" w:rsidRPr="00CD4ABA" w:rsidTr="00720E24">
        <w:trPr>
          <w:trHeight w:val="633"/>
          <w:jc w:val="center"/>
        </w:trPr>
        <w:tc>
          <w:tcPr>
            <w:tcW w:w="10402" w:type="dxa"/>
            <w:gridSpan w:val="16"/>
          </w:tcPr>
          <w:p w:rsidR="001D6732" w:rsidRPr="00CD4ABA" w:rsidRDefault="001D6732" w:rsidP="00E3767C">
            <w:pPr>
              <w:pStyle w:val="TableParagraph"/>
              <w:jc w:val="center"/>
              <w:rPr>
                <w:b/>
                <w:sz w:val="24"/>
                <w:szCs w:val="24"/>
              </w:rPr>
            </w:pPr>
            <w:r w:rsidRPr="00CD4ABA">
              <w:rPr>
                <w:b/>
                <w:sz w:val="24"/>
                <w:szCs w:val="24"/>
              </w:rPr>
              <w:lastRenderedPageBreak/>
              <w:t>CO-</w:t>
            </w:r>
            <w:r w:rsidRPr="00CD4ABA">
              <w:rPr>
                <w:b/>
                <w:spacing w:val="2"/>
                <w:sz w:val="24"/>
                <w:szCs w:val="24"/>
              </w:rPr>
              <w:t xml:space="preserve"> </w:t>
            </w:r>
            <w:proofErr w:type="gramStart"/>
            <w:r w:rsidRPr="00CD4ABA">
              <w:rPr>
                <w:b/>
                <w:sz w:val="24"/>
                <w:szCs w:val="24"/>
              </w:rPr>
              <w:t>PO,PSO</w:t>
            </w:r>
            <w:proofErr w:type="gramEnd"/>
            <w:r w:rsidRPr="00CD4ABA">
              <w:rPr>
                <w:b/>
                <w:spacing w:val="-4"/>
                <w:sz w:val="24"/>
                <w:szCs w:val="24"/>
              </w:rPr>
              <w:t xml:space="preserve"> </w:t>
            </w:r>
            <w:r w:rsidRPr="00CD4ABA">
              <w:rPr>
                <w:b/>
                <w:sz w:val="24"/>
                <w:szCs w:val="24"/>
              </w:rPr>
              <w:t>Mapping</w:t>
            </w:r>
          </w:p>
          <w:p w:rsidR="001D6732" w:rsidRPr="00CD4ABA" w:rsidRDefault="001D6732" w:rsidP="00E3767C">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720E24">
        <w:trPr>
          <w:trHeight w:val="292"/>
          <w:jc w:val="center"/>
        </w:trPr>
        <w:tc>
          <w:tcPr>
            <w:tcW w:w="710" w:type="dxa"/>
            <w:vMerge w:val="restart"/>
          </w:tcPr>
          <w:p w:rsidR="001D6732" w:rsidRPr="00CD4ABA" w:rsidRDefault="001D6732" w:rsidP="00E3767C">
            <w:pPr>
              <w:pStyle w:val="TableParagraph"/>
              <w:rPr>
                <w:b/>
                <w:sz w:val="24"/>
                <w:szCs w:val="24"/>
              </w:rPr>
            </w:pPr>
            <w:r w:rsidRPr="00CD4ABA">
              <w:rPr>
                <w:b/>
                <w:sz w:val="24"/>
                <w:szCs w:val="24"/>
              </w:rPr>
              <w:t>COS</w:t>
            </w:r>
          </w:p>
        </w:tc>
        <w:tc>
          <w:tcPr>
            <w:tcW w:w="7568" w:type="dxa"/>
            <w:gridSpan w:val="12"/>
          </w:tcPr>
          <w:p w:rsidR="001D6732" w:rsidRPr="00CD4ABA" w:rsidRDefault="001D6732" w:rsidP="00E3767C">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2124" w:type="dxa"/>
            <w:gridSpan w:val="3"/>
          </w:tcPr>
          <w:p w:rsidR="001D6732" w:rsidRPr="00CD4ABA" w:rsidRDefault="001D6732" w:rsidP="00E3767C">
            <w:pPr>
              <w:pStyle w:val="TableParagraph"/>
              <w:jc w:val="center"/>
              <w:rPr>
                <w:b/>
                <w:sz w:val="24"/>
                <w:szCs w:val="24"/>
              </w:rPr>
            </w:pPr>
            <w:r w:rsidRPr="00CD4ABA">
              <w:rPr>
                <w:b/>
                <w:sz w:val="24"/>
                <w:szCs w:val="24"/>
              </w:rPr>
              <w:t>PSOs</w:t>
            </w:r>
          </w:p>
        </w:tc>
      </w:tr>
      <w:tr w:rsidR="001D6732" w:rsidRPr="00CD4ABA" w:rsidTr="00720E24">
        <w:trPr>
          <w:trHeight w:val="297"/>
          <w:jc w:val="center"/>
        </w:trPr>
        <w:tc>
          <w:tcPr>
            <w:tcW w:w="710" w:type="dxa"/>
            <w:vMerge/>
            <w:tcBorders>
              <w:top w:val="nil"/>
            </w:tcBorders>
          </w:tcPr>
          <w:p w:rsidR="001D6732" w:rsidRPr="00CD4ABA" w:rsidRDefault="001D6732" w:rsidP="00E3767C">
            <w:pPr>
              <w:spacing w:after="0" w:line="240" w:lineRule="auto"/>
              <w:rPr>
                <w:rFonts w:ascii="Times New Roman" w:hAnsi="Times New Roman" w:cs="Times New Roman"/>
                <w:sz w:val="24"/>
                <w:szCs w:val="24"/>
              </w:rPr>
            </w:pPr>
          </w:p>
        </w:tc>
        <w:tc>
          <w:tcPr>
            <w:tcW w:w="610" w:type="dxa"/>
          </w:tcPr>
          <w:p w:rsidR="001D6732" w:rsidRPr="00CD4ABA" w:rsidRDefault="001D6732" w:rsidP="00E3767C">
            <w:pPr>
              <w:pStyle w:val="TableParagraph"/>
              <w:jc w:val="center"/>
              <w:rPr>
                <w:b/>
                <w:sz w:val="24"/>
                <w:szCs w:val="24"/>
              </w:rPr>
            </w:pPr>
            <w:r w:rsidRPr="00CD4ABA">
              <w:rPr>
                <w:b/>
                <w:sz w:val="24"/>
                <w:szCs w:val="24"/>
              </w:rPr>
              <w:t>PO1</w:t>
            </w:r>
          </w:p>
        </w:tc>
        <w:tc>
          <w:tcPr>
            <w:tcW w:w="605" w:type="dxa"/>
            <w:tcBorders>
              <w:right w:val="single" w:sz="6" w:space="0" w:color="000000"/>
            </w:tcBorders>
          </w:tcPr>
          <w:p w:rsidR="001D6732" w:rsidRPr="00CD4ABA" w:rsidRDefault="001D6732" w:rsidP="00E3767C">
            <w:pPr>
              <w:pStyle w:val="TableParagraph"/>
              <w:jc w:val="center"/>
              <w:rPr>
                <w:b/>
                <w:sz w:val="24"/>
                <w:szCs w:val="24"/>
              </w:rPr>
            </w:pPr>
            <w:r w:rsidRPr="00CD4ABA">
              <w:rPr>
                <w:b/>
                <w:sz w:val="24"/>
                <w:szCs w:val="24"/>
              </w:rPr>
              <w:t>PO2</w:t>
            </w:r>
          </w:p>
        </w:tc>
        <w:tc>
          <w:tcPr>
            <w:tcW w:w="610" w:type="dxa"/>
            <w:tcBorders>
              <w:left w:val="single" w:sz="6" w:space="0" w:color="000000"/>
            </w:tcBorders>
          </w:tcPr>
          <w:p w:rsidR="001D6732" w:rsidRPr="00CD4ABA" w:rsidRDefault="001D6732" w:rsidP="00E3767C">
            <w:pPr>
              <w:pStyle w:val="TableParagraph"/>
              <w:jc w:val="center"/>
              <w:rPr>
                <w:b/>
                <w:sz w:val="24"/>
                <w:szCs w:val="24"/>
              </w:rPr>
            </w:pPr>
            <w:r w:rsidRPr="00CD4ABA">
              <w:rPr>
                <w:b/>
                <w:sz w:val="24"/>
                <w:szCs w:val="24"/>
              </w:rPr>
              <w:t>PO3</w:t>
            </w:r>
          </w:p>
        </w:tc>
        <w:tc>
          <w:tcPr>
            <w:tcW w:w="610" w:type="dxa"/>
          </w:tcPr>
          <w:p w:rsidR="001D6732" w:rsidRPr="00CD4ABA" w:rsidRDefault="001D6732" w:rsidP="00E3767C">
            <w:pPr>
              <w:pStyle w:val="TableParagraph"/>
              <w:jc w:val="center"/>
              <w:rPr>
                <w:b/>
                <w:sz w:val="24"/>
                <w:szCs w:val="24"/>
              </w:rPr>
            </w:pPr>
            <w:r w:rsidRPr="00CD4ABA">
              <w:rPr>
                <w:b/>
                <w:sz w:val="24"/>
                <w:szCs w:val="24"/>
              </w:rPr>
              <w:t>PO4</w:t>
            </w:r>
          </w:p>
        </w:tc>
        <w:tc>
          <w:tcPr>
            <w:tcW w:w="605" w:type="dxa"/>
          </w:tcPr>
          <w:p w:rsidR="001D6732" w:rsidRPr="00CD4ABA" w:rsidRDefault="001D6732" w:rsidP="00E3767C">
            <w:pPr>
              <w:pStyle w:val="TableParagraph"/>
              <w:jc w:val="center"/>
              <w:rPr>
                <w:b/>
                <w:sz w:val="24"/>
                <w:szCs w:val="24"/>
              </w:rPr>
            </w:pPr>
            <w:r w:rsidRPr="00CD4ABA">
              <w:rPr>
                <w:b/>
                <w:sz w:val="24"/>
                <w:szCs w:val="24"/>
              </w:rPr>
              <w:t>PO5</w:t>
            </w:r>
          </w:p>
        </w:tc>
        <w:tc>
          <w:tcPr>
            <w:tcW w:w="605" w:type="dxa"/>
          </w:tcPr>
          <w:p w:rsidR="001D6732" w:rsidRPr="00CD4ABA" w:rsidRDefault="001D6732" w:rsidP="00E3767C">
            <w:pPr>
              <w:pStyle w:val="TableParagraph"/>
              <w:jc w:val="center"/>
              <w:rPr>
                <w:b/>
                <w:sz w:val="24"/>
                <w:szCs w:val="24"/>
              </w:rPr>
            </w:pPr>
            <w:r w:rsidRPr="00CD4ABA">
              <w:rPr>
                <w:b/>
                <w:sz w:val="24"/>
                <w:szCs w:val="24"/>
              </w:rPr>
              <w:t>PO6</w:t>
            </w:r>
          </w:p>
        </w:tc>
        <w:tc>
          <w:tcPr>
            <w:tcW w:w="609" w:type="dxa"/>
          </w:tcPr>
          <w:p w:rsidR="001D6732" w:rsidRPr="00CD4ABA" w:rsidRDefault="001D6732" w:rsidP="00E3767C">
            <w:pPr>
              <w:pStyle w:val="TableParagraph"/>
              <w:jc w:val="center"/>
              <w:rPr>
                <w:b/>
                <w:sz w:val="24"/>
                <w:szCs w:val="24"/>
              </w:rPr>
            </w:pPr>
            <w:r w:rsidRPr="00CD4ABA">
              <w:rPr>
                <w:b/>
                <w:sz w:val="24"/>
                <w:szCs w:val="24"/>
              </w:rPr>
              <w:t>PO7</w:t>
            </w:r>
          </w:p>
        </w:tc>
        <w:tc>
          <w:tcPr>
            <w:tcW w:w="609" w:type="dxa"/>
          </w:tcPr>
          <w:p w:rsidR="001D6732" w:rsidRPr="00CD4ABA" w:rsidRDefault="001D6732" w:rsidP="00E3767C">
            <w:pPr>
              <w:pStyle w:val="TableParagraph"/>
              <w:jc w:val="center"/>
              <w:rPr>
                <w:b/>
                <w:sz w:val="24"/>
                <w:szCs w:val="24"/>
              </w:rPr>
            </w:pPr>
            <w:r w:rsidRPr="00CD4ABA">
              <w:rPr>
                <w:b/>
                <w:sz w:val="24"/>
                <w:szCs w:val="24"/>
              </w:rPr>
              <w:t>PO8</w:t>
            </w:r>
          </w:p>
        </w:tc>
        <w:tc>
          <w:tcPr>
            <w:tcW w:w="604" w:type="dxa"/>
          </w:tcPr>
          <w:p w:rsidR="001D6732" w:rsidRPr="00CD4ABA" w:rsidRDefault="001D6732" w:rsidP="00E3767C">
            <w:pPr>
              <w:pStyle w:val="TableParagraph"/>
              <w:jc w:val="center"/>
              <w:rPr>
                <w:b/>
                <w:sz w:val="24"/>
                <w:szCs w:val="24"/>
              </w:rPr>
            </w:pPr>
            <w:r w:rsidRPr="00CD4ABA">
              <w:rPr>
                <w:b/>
                <w:sz w:val="24"/>
                <w:szCs w:val="24"/>
              </w:rPr>
              <w:t>PO9</w:t>
            </w:r>
          </w:p>
        </w:tc>
        <w:tc>
          <w:tcPr>
            <w:tcW w:w="701" w:type="dxa"/>
          </w:tcPr>
          <w:p w:rsidR="001D6732" w:rsidRPr="00CD4ABA" w:rsidRDefault="001D6732" w:rsidP="00E3767C">
            <w:pPr>
              <w:pStyle w:val="TableParagraph"/>
              <w:jc w:val="center"/>
              <w:rPr>
                <w:b/>
                <w:sz w:val="24"/>
                <w:szCs w:val="24"/>
              </w:rPr>
            </w:pPr>
            <w:r w:rsidRPr="00CD4ABA">
              <w:rPr>
                <w:b/>
                <w:sz w:val="24"/>
                <w:szCs w:val="24"/>
              </w:rPr>
              <w:t>PO10</w:t>
            </w:r>
          </w:p>
        </w:tc>
        <w:tc>
          <w:tcPr>
            <w:tcW w:w="700" w:type="dxa"/>
          </w:tcPr>
          <w:p w:rsidR="001D6732" w:rsidRPr="00CD4ABA" w:rsidRDefault="001D6732" w:rsidP="00E3767C">
            <w:pPr>
              <w:pStyle w:val="TableParagraph"/>
              <w:jc w:val="center"/>
              <w:rPr>
                <w:b/>
                <w:sz w:val="24"/>
                <w:szCs w:val="24"/>
              </w:rPr>
            </w:pPr>
            <w:r w:rsidRPr="00CD4ABA">
              <w:rPr>
                <w:b/>
                <w:sz w:val="24"/>
                <w:szCs w:val="24"/>
              </w:rPr>
              <w:t>PO11</w:t>
            </w:r>
          </w:p>
        </w:tc>
        <w:tc>
          <w:tcPr>
            <w:tcW w:w="700" w:type="dxa"/>
          </w:tcPr>
          <w:p w:rsidR="001D6732" w:rsidRPr="00CD4ABA" w:rsidRDefault="001D6732" w:rsidP="00E3767C">
            <w:pPr>
              <w:pStyle w:val="TableParagraph"/>
              <w:jc w:val="center"/>
              <w:rPr>
                <w:b/>
                <w:sz w:val="24"/>
                <w:szCs w:val="24"/>
              </w:rPr>
            </w:pPr>
            <w:r w:rsidRPr="00CD4ABA">
              <w:rPr>
                <w:b/>
                <w:sz w:val="24"/>
                <w:szCs w:val="24"/>
              </w:rPr>
              <w:t>PO12</w:t>
            </w:r>
          </w:p>
        </w:tc>
        <w:tc>
          <w:tcPr>
            <w:tcW w:w="709" w:type="dxa"/>
          </w:tcPr>
          <w:p w:rsidR="001D6732" w:rsidRPr="00CD4ABA" w:rsidRDefault="001D6732" w:rsidP="00E3767C">
            <w:pPr>
              <w:pStyle w:val="TableParagraph"/>
              <w:rPr>
                <w:b/>
                <w:sz w:val="24"/>
                <w:szCs w:val="24"/>
              </w:rPr>
            </w:pPr>
            <w:r w:rsidRPr="00CD4ABA">
              <w:rPr>
                <w:b/>
                <w:sz w:val="24"/>
                <w:szCs w:val="24"/>
              </w:rPr>
              <w:t>PSO1</w:t>
            </w:r>
          </w:p>
        </w:tc>
        <w:tc>
          <w:tcPr>
            <w:tcW w:w="710" w:type="dxa"/>
          </w:tcPr>
          <w:p w:rsidR="001D6732" w:rsidRPr="00CD4ABA" w:rsidRDefault="001D6732" w:rsidP="00E3767C">
            <w:pPr>
              <w:pStyle w:val="TableParagraph"/>
              <w:jc w:val="center"/>
              <w:rPr>
                <w:b/>
                <w:sz w:val="24"/>
                <w:szCs w:val="24"/>
              </w:rPr>
            </w:pPr>
            <w:r w:rsidRPr="00CD4ABA">
              <w:rPr>
                <w:b/>
                <w:sz w:val="24"/>
                <w:szCs w:val="24"/>
              </w:rPr>
              <w:t>PSO2</w:t>
            </w:r>
          </w:p>
        </w:tc>
        <w:tc>
          <w:tcPr>
            <w:tcW w:w="705" w:type="dxa"/>
          </w:tcPr>
          <w:p w:rsidR="001D6732" w:rsidRPr="00CD4ABA" w:rsidRDefault="001D6732" w:rsidP="00E3767C">
            <w:pPr>
              <w:pStyle w:val="TableParagraph"/>
              <w:rPr>
                <w:b/>
                <w:sz w:val="24"/>
                <w:szCs w:val="24"/>
              </w:rPr>
            </w:pPr>
            <w:r w:rsidRPr="00CD4ABA">
              <w:rPr>
                <w:b/>
                <w:sz w:val="24"/>
                <w:szCs w:val="24"/>
              </w:rPr>
              <w:t>PSO3</w:t>
            </w:r>
          </w:p>
        </w:tc>
      </w:tr>
      <w:tr w:rsidR="001D6732" w:rsidRPr="00CD4ABA" w:rsidTr="00720E24">
        <w:trPr>
          <w:trHeight w:val="316"/>
          <w:jc w:val="center"/>
        </w:trPr>
        <w:tc>
          <w:tcPr>
            <w:tcW w:w="710" w:type="dxa"/>
          </w:tcPr>
          <w:p w:rsidR="001D6732" w:rsidRPr="00CD4ABA" w:rsidRDefault="001D6732" w:rsidP="00E3767C">
            <w:pPr>
              <w:pStyle w:val="TableParagraph"/>
              <w:rPr>
                <w:b/>
                <w:sz w:val="24"/>
                <w:szCs w:val="24"/>
              </w:rPr>
            </w:pPr>
            <w:r w:rsidRPr="00CD4ABA">
              <w:rPr>
                <w:b/>
                <w:sz w:val="24"/>
                <w:szCs w:val="24"/>
              </w:rPr>
              <w:t>CO1</w:t>
            </w:r>
          </w:p>
        </w:tc>
        <w:tc>
          <w:tcPr>
            <w:tcW w:w="610" w:type="dxa"/>
          </w:tcPr>
          <w:p w:rsidR="001D6732" w:rsidRPr="00CD4ABA" w:rsidRDefault="001D6732" w:rsidP="00E3767C">
            <w:pPr>
              <w:pStyle w:val="TableParagraph"/>
              <w:jc w:val="center"/>
              <w:rPr>
                <w:sz w:val="24"/>
                <w:szCs w:val="24"/>
              </w:rPr>
            </w:pPr>
            <w:r w:rsidRPr="00CD4ABA">
              <w:rPr>
                <w:sz w:val="24"/>
                <w:szCs w:val="24"/>
              </w:rPr>
              <w:t>3</w:t>
            </w:r>
          </w:p>
        </w:tc>
        <w:tc>
          <w:tcPr>
            <w:tcW w:w="605" w:type="dxa"/>
            <w:tcBorders>
              <w:right w:val="single" w:sz="6" w:space="0" w:color="000000"/>
            </w:tcBorders>
          </w:tcPr>
          <w:p w:rsidR="001D6732" w:rsidRPr="00CD4ABA" w:rsidRDefault="001D6732" w:rsidP="00E3767C">
            <w:pPr>
              <w:pStyle w:val="TableParagraph"/>
              <w:jc w:val="center"/>
              <w:rPr>
                <w:sz w:val="24"/>
                <w:szCs w:val="24"/>
              </w:rPr>
            </w:pPr>
            <w:r w:rsidRPr="00CD4ABA">
              <w:rPr>
                <w:sz w:val="24"/>
                <w:szCs w:val="24"/>
              </w:rPr>
              <w:t>2</w:t>
            </w:r>
          </w:p>
        </w:tc>
        <w:tc>
          <w:tcPr>
            <w:tcW w:w="610" w:type="dxa"/>
            <w:tcBorders>
              <w:left w:val="single" w:sz="6" w:space="0" w:color="000000"/>
            </w:tcBorders>
          </w:tcPr>
          <w:p w:rsidR="001D6732" w:rsidRPr="00CD4ABA" w:rsidRDefault="001D6732" w:rsidP="00E3767C">
            <w:pPr>
              <w:pStyle w:val="TableParagraph"/>
              <w:jc w:val="center"/>
              <w:rPr>
                <w:sz w:val="24"/>
                <w:szCs w:val="24"/>
              </w:rPr>
            </w:pPr>
            <w:r w:rsidRPr="00CD4ABA">
              <w:rPr>
                <w:sz w:val="24"/>
                <w:szCs w:val="24"/>
              </w:rPr>
              <w:t>3</w:t>
            </w:r>
          </w:p>
        </w:tc>
        <w:tc>
          <w:tcPr>
            <w:tcW w:w="610" w:type="dxa"/>
          </w:tcPr>
          <w:p w:rsidR="001D6732" w:rsidRPr="00CD4ABA" w:rsidRDefault="001D6732" w:rsidP="00E3767C">
            <w:pPr>
              <w:pStyle w:val="TableParagraph"/>
              <w:jc w:val="center"/>
              <w:rPr>
                <w:sz w:val="24"/>
                <w:szCs w:val="24"/>
              </w:rPr>
            </w:pPr>
            <w:r w:rsidRPr="00CD4ABA">
              <w:rPr>
                <w:sz w:val="24"/>
                <w:szCs w:val="24"/>
              </w:rPr>
              <w:t>3</w:t>
            </w:r>
          </w:p>
        </w:tc>
        <w:tc>
          <w:tcPr>
            <w:tcW w:w="605" w:type="dxa"/>
          </w:tcPr>
          <w:p w:rsidR="001D6732" w:rsidRPr="00CD4ABA" w:rsidRDefault="001D6732" w:rsidP="00E3767C">
            <w:pPr>
              <w:pStyle w:val="TableParagraph"/>
              <w:jc w:val="center"/>
              <w:rPr>
                <w:sz w:val="24"/>
                <w:szCs w:val="24"/>
              </w:rPr>
            </w:pPr>
            <w:r w:rsidRPr="00CD4ABA">
              <w:rPr>
                <w:sz w:val="24"/>
                <w:szCs w:val="24"/>
              </w:rPr>
              <w:t>1</w:t>
            </w:r>
          </w:p>
        </w:tc>
        <w:tc>
          <w:tcPr>
            <w:tcW w:w="605" w:type="dxa"/>
          </w:tcPr>
          <w:p w:rsidR="001D6732" w:rsidRPr="00CD4ABA" w:rsidRDefault="001D6732" w:rsidP="00E3767C">
            <w:pPr>
              <w:pStyle w:val="TableParagraph"/>
              <w:jc w:val="center"/>
              <w:rPr>
                <w:sz w:val="24"/>
                <w:szCs w:val="24"/>
              </w:rPr>
            </w:pPr>
            <w:r w:rsidRPr="00CD4ABA">
              <w:rPr>
                <w:sz w:val="24"/>
                <w:szCs w:val="24"/>
              </w:rPr>
              <w:t>3</w:t>
            </w:r>
          </w:p>
        </w:tc>
        <w:tc>
          <w:tcPr>
            <w:tcW w:w="609" w:type="dxa"/>
          </w:tcPr>
          <w:p w:rsidR="001D6732" w:rsidRPr="00CD4ABA" w:rsidRDefault="001D6732" w:rsidP="00E3767C">
            <w:pPr>
              <w:pStyle w:val="TableParagraph"/>
              <w:jc w:val="center"/>
              <w:rPr>
                <w:sz w:val="24"/>
                <w:szCs w:val="24"/>
              </w:rPr>
            </w:pPr>
            <w:r w:rsidRPr="00CD4ABA">
              <w:rPr>
                <w:sz w:val="24"/>
                <w:szCs w:val="24"/>
              </w:rPr>
              <w:t>3</w:t>
            </w:r>
          </w:p>
        </w:tc>
        <w:tc>
          <w:tcPr>
            <w:tcW w:w="609" w:type="dxa"/>
          </w:tcPr>
          <w:p w:rsidR="001D6732" w:rsidRPr="00CD4ABA" w:rsidRDefault="001D6732" w:rsidP="00E3767C">
            <w:pPr>
              <w:pStyle w:val="TableParagraph"/>
              <w:jc w:val="center"/>
              <w:rPr>
                <w:sz w:val="24"/>
                <w:szCs w:val="24"/>
              </w:rPr>
            </w:pPr>
            <w:r w:rsidRPr="00CD4ABA">
              <w:rPr>
                <w:sz w:val="24"/>
                <w:szCs w:val="24"/>
              </w:rPr>
              <w:t>1</w:t>
            </w:r>
          </w:p>
        </w:tc>
        <w:tc>
          <w:tcPr>
            <w:tcW w:w="604" w:type="dxa"/>
          </w:tcPr>
          <w:p w:rsidR="001D6732" w:rsidRPr="00CD4ABA" w:rsidRDefault="001D6732" w:rsidP="00E3767C">
            <w:pPr>
              <w:pStyle w:val="TableParagraph"/>
              <w:rPr>
                <w:sz w:val="24"/>
                <w:szCs w:val="24"/>
              </w:rPr>
            </w:pPr>
          </w:p>
        </w:tc>
        <w:tc>
          <w:tcPr>
            <w:tcW w:w="701" w:type="dxa"/>
          </w:tcPr>
          <w:p w:rsidR="001D6732" w:rsidRPr="00CD4ABA" w:rsidRDefault="001D6732" w:rsidP="00E3767C">
            <w:pPr>
              <w:pStyle w:val="TableParagraph"/>
              <w:jc w:val="center"/>
              <w:rPr>
                <w:sz w:val="24"/>
                <w:szCs w:val="24"/>
              </w:rPr>
            </w:pPr>
            <w:r w:rsidRPr="00CD4ABA">
              <w:rPr>
                <w:sz w:val="24"/>
                <w:szCs w:val="24"/>
              </w:rPr>
              <w:t>2</w:t>
            </w:r>
          </w:p>
        </w:tc>
        <w:tc>
          <w:tcPr>
            <w:tcW w:w="700" w:type="dxa"/>
          </w:tcPr>
          <w:p w:rsidR="001D6732" w:rsidRPr="00CD4ABA" w:rsidRDefault="001D6732" w:rsidP="00E3767C">
            <w:pPr>
              <w:pStyle w:val="TableParagraph"/>
              <w:jc w:val="center"/>
              <w:rPr>
                <w:sz w:val="24"/>
                <w:szCs w:val="24"/>
              </w:rPr>
            </w:pPr>
            <w:r w:rsidRPr="00CD4ABA">
              <w:rPr>
                <w:sz w:val="24"/>
                <w:szCs w:val="24"/>
              </w:rPr>
              <w:t>1</w:t>
            </w:r>
          </w:p>
        </w:tc>
        <w:tc>
          <w:tcPr>
            <w:tcW w:w="700" w:type="dxa"/>
          </w:tcPr>
          <w:p w:rsidR="001D6732" w:rsidRPr="00CD4ABA" w:rsidRDefault="001D6732" w:rsidP="00E3767C">
            <w:pPr>
              <w:pStyle w:val="TableParagraph"/>
              <w:jc w:val="center"/>
              <w:rPr>
                <w:sz w:val="24"/>
                <w:szCs w:val="24"/>
              </w:rPr>
            </w:pPr>
            <w:r w:rsidRPr="00CD4ABA">
              <w:rPr>
                <w:sz w:val="24"/>
                <w:szCs w:val="24"/>
              </w:rPr>
              <w:t>2</w:t>
            </w:r>
          </w:p>
        </w:tc>
        <w:tc>
          <w:tcPr>
            <w:tcW w:w="709" w:type="dxa"/>
          </w:tcPr>
          <w:p w:rsidR="001D6732" w:rsidRPr="00CD4ABA" w:rsidRDefault="001D6732" w:rsidP="00E3767C">
            <w:pPr>
              <w:pStyle w:val="TableParagraph"/>
              <w:rPr>
                <w:sz w:val="24"/>
                <w:szCs w:val="24"/>
              </w:rPr>
            </w:pPr>
          </w:p>
        </w:tc>
        <w:tc>
          <w:tcPr>
            <w:tcW w:w="710" w:type="dxa"/>
          </w:tcPr>
          <w:p w:rsidR="001D6732" w:rsidRPr="00CD4ABA" w:rsidRDefault="001D6732" w:rsidP="00E3767C">
            <w:pPr>
              <w:pStyle w:val="TableParagraph"/>
              <w:jc w:val="center"/>
              <w:rPr>
                <w:sz w:val="24"/>
                <w:szCs w:val="24"/>
              </w:rPr>
            </w:pPr>
            <w:r w:rsidRPr="00CD4ABA">
              <w:rPr>
                <w:sz w:val="24"/>
                <w:szCs w:val="24"/>
              </w:rPr>
              <w:t>3</w:t>
            </w:r>
          </w:p>
        </w:tc>
        <w:tc>
          <w:tcPr>
            <w:tcW w:w="705" w:type="dxa"/>
          </w:tcPr>
          <w:p w:rsidR="001D6732" w:rsidRPr="00CD4ABA" w:rsidRDefault="001D6732" w:rsidP="00E3767C">
            <w:pPr>
              <w:pStyle w:val="TableParagraph"/>
              <w:rPr>
                <w:sz w:val="24"/>
                <w:szCs w:val="24"/>
              </w:rPr>
            </w:pPr>
          </w:p>
        </w:tc>
      </w:tr>
      <w:tr w:rsidR="001D6732" w:rsidRPr="00CD4ABA" w:rsidTr="00720E24">
        <w:trPr>
          <w:trHeight w:val="316"/>
          <w:jc w:val="center"/>
        </w:trPr>
        <w:tc>
          <w:tcPr>
            <w:tcW w:w="710" w:type="dxa"/>
          </w:tcPr>
          <w:p w:rsidR="001D6732" w:rsidRPr="00CD4ABA" w:rsidRDefault="001D6732" w:rsidP="00E3767C">
            <w:pPr>
              <w:pStyle w:val="TableParagraph"/>
              <w:rPr>
                <w:b/>
                <w:sz w:val="24"/>
                <w:szCs w:val="24"/>
              </w:rPr>
            </w:pPr>
            <w:r w:rsidRPr="00CD4ABA">
              <w:rPr>
                <w:b/>
                <w:sz w:val="24"/>
                <w:szCs w:val="24"/>
              </w:rPr>
              <w:t>CO2</w:t>
            </w:r>
          </w:p>
        </w:tc>
        <w:tc>
          <w:tcPr>
            <w:tcW w:w="610" w:type="dxa"/>
          </w:tcPr>
          <w:p w:rsidR="001D6732" w:rsidRPr="00CD4ABA" w:rsidRDefault="001D6732" w:rsidP="00E3767C">
            <w:pPr>
              <w:pStyle w:val="TableParagraph"/>
              <w:jc w:val="center"/>
              <w:rPr>
                <w:sz w:val="24"/>
                <w:szCs w:val="24"/>
              </w:rPr>
            </w:pPr>
            <w:r w:rsidRPr="00CD4ABA">
              <w:rPr>
                <w:sz w:val="24"/>
                <w:szCs w:val="24"/>
              </w:rPr>
              <w:t>3</w:t>
            </w:r>
          </w:p>
        </w:tc>
        <w:tc>
          <w:tcPr>
            <w:tcW w:w="605" w:type="dxa"/>
            <w:tcBorders>
              <w:right w:val="single" w:sz="6" w:space="0" w:color="000000"/>
            </w:tcBorders>
          </w:tcPr>
          <w:p w:rsidR="001D6732" w:rsidRPr="00CD4ABA" w:rsidRDefault="001D6732" w:rsidP="00E3767C">
            <w:pPr>
              <w:pStyle w:val="TableParagraph"/>
              <w:jc w:val="center"/>
              <w:rPr>
                <w:sz w:val="24"/>
                <w:szCs w:val="24"/>
              </w:rPr>
            </w:pPr>
            <w:r w:rsidRPr="00CD4ABA">
              <w:rPr>
                <w:sz w:val="24"/>
                <w:szCs w:val="24"/>
              </w:rPr>
              <w:t>3</w:t>
            </w:r>
          </w:p>
        </w:tc>
        <w:tc>
          <w:tcPr>
            <w:tcW w:w="610" w:type="dxa"/>
            <w:tcBorders>
              <w:left w:val="single" w:sz="6" w:space="0" w:color="000000"/>
            </w:tcBorders>
          </w:tcPr>
          <w:p w:rsidR="001D6732" w:rsidRPr="00CD4ABA" w:rsidRDefault="001D6732" w:rsidP="00E3767C">
            <w:pPr>
              <w:pStyle w:val="TableParagraph"/>
              <w:jc w:val="center"/>
              <w:rPr>
                <w:sz w:val="24"/>
                <w:szCs w:val="24"/>
              </w:rPr>
            </w:pPr>
            <w:r w:rsidRPr="00CD4ABA">
              <w:rPr>
                <w:sz w:val="24"/>
                <w:szCs w:val="24"/>
              </w:rPr>
              <w:t>3</w:t>
            </w:r>
          </w:p>
        </w:tc>
        <w:tc>
          <w:tcPr>
            <w:tcW w:w="610" w:type="dxa"/>
          </w:tcPr>
          <w:p w:rsidR="001D6732" w:rsidRPr="00CD4ABA" w:rsidRDefault="001D6732" w:rsidP="00E3767C">
            <w:pPr>
              <w:pStyle w:val="TableParagraph"/>
              <w:jc w:val="center"/>
              <w:rPr>
                <w:sz w:val="24"/>
                <w:szCs w:val="24"/>
              </w:rPr>
            </w:pPr>
            <w:r w:rsidRPr="00CD4ABA">
              <w:rPr>
                <w:sz w:val="24"/>
                <w:szCs w:val="24"/>
              </w:rPr>
              <w:t>3</w:t>
            </w:r>
          </w:p>
        </w:tc>
        <w:tc>
          <w:tcPr>
            <w:tcW w:w="605" w:type="dxa"/>
          </w:tcPr>
          <w:p w:rsidR="001D6732" w:rsidRPr="00CD4ABA" w:rsidRDefault="001D6732" w:rsidP="00E3767C">
            <w:pPr>
              <w:pStyle w:val="TableParagraph"/>
              <w:jc w:val="center"/>
              <w:rPr>
                <w:sz w:val="24"/>
                <w:szCs w:val="24"/>
              </w:rPr>
            </w:pPr>
            <w:r w:rsidRPr="00CD4ABA">
              <w:rPr>
                <w:sz w:val="24"/>
                <w:szCs w:val="24"/>
              </w:rPr>
              <w:t>3</w:t>
            </w:r>
          </w:p>
        </w:tc>
        <w:tc>
          <w:tcPr>
            <w:tcW w:w="605" w:type="dxa"/>
          </w:tcPr>
          <w:p w:rsidR="001D6732" w:rsidRPr="00CD4ABA" w:rsidRDefault="001D6732" w:rsidP="00E3767C">
            <w:pPr>
              <w:pStyle w:val="TableParagraph"/>
              <w:jc w:val="center"/>
              <w:rPr>
                <w:sz w:val="24"/>
                <w:szCs w:val="24"/>
              </w:rPr>
            </w:pPr>
            <w:r w:rsidRPr="00CD4ABA">
              <w:rPr>
                <w:sz w:val="24"/>
                <w:szCs w:val="24"/>
              </w:rPr>
              <w:t>2</w:t>
            </w:r>
          </w:p>
        </w:tc>
        <w:tc>
          <w:tcPr>
            <w:tcW w:w="609" w:type="dxa"/>
          </w:tcPr>
          <w:p w:rsidR="001D6732" w:rsidRPr="00CD4ABA" w:rsidRDefault="001D6732" w:rsidP="00E3767C">
            <w:pPr>
              <w:pStyle w:val="TableParagraph"/>
              <w:jc w:val="center"/>
              <w:rPr>
                <w:sz w:val="24"/>
                <w:szCs w:val="24"/>
              </w:rPr>
            </w:pPr>
            <w:r w:rsidRPr="00CD4ABA">
              <w:rPr>
                <w:sz w:val="24"/>
                <w:szCs w:val="24"/>
              </w:rPr>
              <w:t>2</w:t>
            </w:r>
          </w:p>
        </w:tc>
        <w:tc>
          <w:tcPr>
            <w:tcW w:w="609" w:type="dxa"/>
          </w:tcPr>
          <w:p w:rsidR="001D6732" w:rsidRPr="00CD4ABA" w:rsidRDefault="001D6732" w:rsidP="00E3767C">
            <w:pPr>
              <w:pStyle w:val="TableParagraph"/>
              <w:rPr>
                <w:sz w:val="24"/>
                <w:szCs w:val="24"/>
              </w:rPr>
            </w:pPr>
          </w:p>
        </w:tc>
        <w:tc>
          <w:tcPr>
            <w:tcW w:w="604" w:type="dxa"/>
          </w:tcPr>
          <w:p w:rsidR="001D6732" w:rsidRPr="00CD4ABA" w:rsidRDefault="001D6732" w:rsidP="00E3767C">
            <w:pPr>
              <w:pStyle w:val="TableParagraph"/>
              <w:jc w:val="center"/>
              <w:rPr>
                <w:sz w:val="24"/>
                <w:szCs w:val="24"/>
              </w:rPr>
            </w:pPr>
            <w:r w:rsidRPr="00CD4ABA">
              <w:rPr>
                <w:sz w:val="24"/>
                <w:szCs w:val="24"/>
              </w:rPr>
              <w:t>2</w:t>
            </w:r>
          </w:p>
        </w:tc>
        <w:tc>
          <w:tcPr>
            <w:tcW w:w="701" w:type="dxa"/>
          </w:tcPr>
          <w:p w:rsidR="001D6732" w:rsidRPr="00CD4ABA" w:rsidRDefault="001D6732" w:rsidP="00E3767C">
            <w:pPr>
              <w:pStyle w:val="TableParagraph"/>
              <w:jc w:val="center"/>
              <w:rPr>
                <w:sz w:val="24"/>
                <w:szCs w:val="24"/>
              </w:rPr>
            </w:pPr>
            <w:r w:rsidRPr="00CD4ABA">
              <w:rPr>
                <w:sz w:val="24"/>
                <w:szCs w:val="24"/>
              </w:rPr>
              <w:t>3</w:t>
            </w:r>
          </w:p>
        </w:tc>
        <w:tc>
          <w:tcPr>
            <w:tcW w:w="700" w:type="dxa"/>
          </w:tcPr>
          <w:p w:rsidR="001D6732" w:rsidRPr="00CD4ABA" w:rsidRDefault="001D6732" w:rsidP="00E3767C">
            <w:pPr>
              <w:pStyle w:val="TableParagraph"/>
              <w:rPr>
                <w:sz w:val="24"/>
                <w:szCs w:val="24"/>
              </w:rPr>
            </w:pPr>
          </w:p>
        </w:tc>
        <w:tc>
          <w:tcPr>
            <w:tcW w:w="700" w:type="dxa"/>
          </w:tcPr>
          <w:p w:rsidR="001D6732" w:rsidRPr="00CD4ABA" w:rsidRDefault="001D6732" w:rsidP="00E3767C">
            <w:pPr>
              <w:pStyle w:val="TableParagraph"/>
              <w:jc w:val="center"/>
              <w:rPr>
                <w:sz w:val="24"/>
                <w:szCs w:val="24"/>
              </w:rPr>
            </w:pPr>
            <w:r w:rsidRPr="00CD4ABA">
              <w:rPr>
                <w:sz w:val="24"/>
                <w:szCs w:val="24"/>
              </w:rPr>
              <w:t>3</w:t>
            </w:r>
          </w:p>
        </w:tc>
        <w:tc>
          <w:tcPr>
            <w:tcW w:w="709" w:type="dxa"/>
          </w:tcPr>
          <w:p w:rsidR="001D6732" w:rsidRPr="00CD4ABA" w:rsidRDefault="001D6732" w:rsidP="00E3767C">
            <w:pPr>
              <w:pStyle w:val="TableParagraph"/>
              <w:rPr>
                <w:sz w:val="24"/>
                <w:szCs w:val="24"/>
              </w:rPr>
            </w:pPr>
          </w:p>
        </w:tc>
        <w:tc>
          <w:tcPr>
            <w:tcW w:w="710" w:type="dxa"/>
          </w:tcPr>
          <w:p w:rsidR="001D6732" w:rsidRPr="00CD4ABA" w:rsidRDefault="001D6732" w:rsidP="00E3767C">
            <w:pPr>
              <w:pStyle w:val="TableParagraph"/>
              <w:jc w:val="center"/>
              <w:rPr>
                <w:sz w:val="24"/>
                <w:szCs w:val="24"/>
              </w:rPr>
            </w:pPr>
            <w:r w:rsidRPr="00CD4ABA">
              <w:rPr>
                <w:sz w:val="24"/>
                <w:szCs w:val="24"/>
              </w:rPr>
              <w:t>3</w:t>
            </w:r>
          </w:p>
        </w:tc>
        <w:tc>
          <w:tcPr>
            <w:tcW w:w="705" w:type="dxa"/>
          </w:tcPr>
          <w:p w:rsidR="001D6732" w:rsidRPr="00CD4ABA" w:rsidRDefault="001D6732" w:rsidP="00E3767C">
            <w:pPr>
              <w:pStyle w:val="TableParagraph"/>
              <w:rPr>
                <w:sz w:val="24"/>
                <w:szCs w:val="24"/>
              </w:rPr>
            </w:pPr>
          </w:p>
        </w:tc>
      </w:tr>
      <w:tr w:rsidR="001D6732" w:rsidRPr="00CD4ABA" w:rsidTr="00720E24">
        <w:trPr>
          <w:trHeight w:val="297"/>
          <w:jc w:val="center"/>
        </w:trPr>
        <w:tc>
          <w:tcPr>
            <w:tcW w:w="710" w:type="dxa"/>
          </w:tcPr>
          <w:p w:rsidR="001D6732" w:rsidRPr="00CD4ABA" w:rsidRDefault="001D6732" w:rsidP="00E3767C">
            <w:pPr>
              <w:pStyle w:val="TableParagraph"/>
              <w:rPr>
                <w:b/>
                <w:sz w:val="24"/>
                <w:szCs w:val="24"/>
              </w:rPr>
            </w:pPr>
            <w:r w:rsidRPr="00CD4ABA">
              <w:rPr>
                <w:b/>
                <w:sz w:val="24"/>
                <w:szCs w:val="24"/>
              </w:rPr>
              <w:t>CO3</w:t>
            </w:r>
          </w:p>
        </w:tc>
        <w:tc>
          <w:tcPr>
            <w:tcW w:w="610" w:type="dxa"/>
          </w:tcPr>
          <w:p w:rsidR="001D6732" w:rsidRPr="00CD4ABA" w:rsidRDefault="001D6732" w:rsidP="00E3767C">
            <w:pPr>
              <w:pStyle w:val="TableParagraph"/>
              <w:jc w:val="center"/>
              <w:rPr>
                <w:sz w:val="24"/>
                <w:szCs w:val="24"/>
              </w:rPr>
            </w:pPr>
            <w:r w:rsidRPr="00CD4ABA">
              <w:rPr>
                <w:sz w:val="24"/>
                <w:szCs w:val="24"/>
              </w:rPr>
              <w:t>3</w:t>
            </w:r>
          </w:p>
        </w:tc>
        <w:tc>
          <w:tcPr>
            <w:tcW w:w="605" w:type="dxa"/>
            <w:tcBorders>
              <w:right w:val="single" w:sz="6" w:space="0" w:color="000000"/>
            </w:tcBorders>
          </w:tcPr>
          <w:p w:rsidR="001D6732" w:rsidRPr="00CD4ABA" w:rsidRDefault="001D6732" w:rsidP="00E3767C">
            <w:pPr>
              <w:pStyle w:val="TableParagraph"/>
              <w:jc w:val="center"/>
              <w:rPr>
                <w:sz w:val="24"/>
                <w:szCs w:val="24"/>
              </w:rPr>
            </w:pPr>
            <w:r w:rsidRPr="00CD4ABA">
              <w:rPr>
                <w:sz w:val="24"/>
                <w:szCs w:val="24"/>
              </w:rPr>
              <w:t>2</w:t>
            </w:r>
          </w:p>
        </w:tc>
        <w:tc>
          <w:tcPr>
            <w:tcW w:w="610" w:type="dxa"/>
            <w:tcBorders>
              <w:left w:val="single" w:sz="6" w:space="0" w:color="000000"/>
            </w:tcBorders>
          </w:tcPr>
          <w:p w:rsidR="001D6732" w:rsidRPr="00CD4ABA" w:rsidRDefault="001D6732" w:rsidP="00E3767C">
            <w:pPr>
              <w:pStyle w:val="TableParagraph"/>
              <w:jc w:val="center"/>
              <w:rPr>
                <w:sz w:val="24"/>
                <w:szCs w:val="24"/>
              </w:rPr>
            </w:pPr>
            <w:r w:rsidRPr="00CD4ABA">
              <w:rPr>
                <w:sz w:val="24"/>
                <w:szCs w:val="24"/>
              </w:rPr>
              <w:t>3</w:t>
            </w:r>
          </w:p>
        </w:tc>
        <w:tc>
          <w:tcPr>
            <w:tcW w:w="610" w:type="dxa"/>
          </w:tcPr>
          <w:p w:rsidR="001D6732" w:rsidRPr="00CD4ABA" w:rsidRDefault="001D6732" w:rsidP="00E3767C">
            <w:pPr>
              <w:pStyle w:val="TableParagraph"/>
              <w:jc w:val="center"/>
              <w:rPr>
                <w:sz w:val="24"/>
                <w:szCs w:val="24"/>
              </w:rPr>
            </w:pPr>
            <w:r w:rsidRPr="00CD4ABA">
              <w:rPr>
                <w:sz w:val="24"/>
                <w:szCs w:val="24"/>
              </w:rPr>
              <w:t>3</w:t>
            </w:r>
          </w:p>
        </w:tc>
        <w:tc>
          <w:tcPr>
            <w:tcW w:w="605" w:type="dxa"/>
          </w:tcPr>
          <w:p w:rsidR="001D6732" w:rsidRPr="00CD4ABA" w:rsidRDefault="001D6732" w:rsidP="00E3767C">
            <w:pPr>
              <w:pStyle w:val="TableParagraph"/>
              <w:jc w:val="center"/>
              <w:rPr>
                <w:sz w:val="24"/>
                <w:szCs w:val="24"/>
              </w:rPr>
            </w:pPr>
            <w:r w:rsidRPr="00CD4ABA">
              <w:rPr>
                <w:sz w:val="24"/>
                <w:szCs w:val="24"/>
              </w:rPr>
              <w:t>1</w:t>
            </w:r>
          </w:p>
        </w:tc>
        <w:tc>
          <w:tcPr>
            <w:tcW w:w="605" w:type="dxa"/>
          </w:tcPr>
          <w:p w:rsidR="001D6732" w:rsidRPr="00CD4ABA" w:rsidRDefault="001D6732" w:rsidP="00E3767C">
            <w:pPr>
              <w:pStyle w:val="TableParagraph"/>
              <w:jc w:val="center"/>
              <w:rPr>
                <w:sz w:val="24"/>
                <w:szCs w:val="24"/>
              </w:rPr>
            </w:pPr>
            <w:r w:rsidRPr="00CD4ABA">
              <w:rPr>
                <w:sz w:val="24"/>
                <w:szCs w:val="24"/>
              </w:rPr>
              <w:t>2</w:t>
            </w:r>
          </w:p>
        </w:tc>
        <w:tc>
          <w:tcPr>
            <w:tcW w:w="609" w:type="dxa"/>
          </w:tcPr>
          <w:p w:rsidR="001D6732" w:rsidRPr="00CD4ABA" w:rsidRDefault="001D6732" w:rsidP="00E3767C">
            <w:pPr>
              <w:pStyle w:val="TableParagraph"/>
              <w:jc w:val="center"/>
              <w:rPr>
                <w:sz w:val="24"/>
                <w:szCs w:val="24"/>
              </w:rPr>
            </w:pPr>
            <w:r w:rsidRPr="00CD4ABA">
              <w:rPr>
                <w:sz w:val="24"/>
                <w:szCs w:val="24"/>
              </w:rPr>
              <w:t>3</w:t>
            </w:r>
          </w:p>
        </w:tc>
        <w:tc>
          <w:tcPr>
            <w:tcW w:w="609" w:type="dxa"/>
          </w:tcPr>
          <w:p w:rsidR="001D6732" w:rsidRPr="00CD4ABA" w:rsidRDefault="001D6732" w:rsidP="00E3767C">
            <w:pPr>
              <w:pStyle w:val="TableParagraph"/>
              <w:rPr>
                <w:sz w:val="24"/>
                <w:szCs w:val="24"/>
              </w:rPr>
            </w:pPr>
          </w:p>
        </w:tc>
        <w:tc>
          <w:tcPr>
            <w:tcW w:w="604" w:type="dxa"/>
          </w:tcPr>
          <w:p w:rsidR="001D6732" w:rsidRPr="00CD4ABA" w:rsidRDefault="001D6732" w:rsidP="00E3767C">
            <w:pPr>
              <w:pStyle w:val="TableParagraph"/>
              <w:jc w:val="center"/>
              <w:rPr>
                <w:sz w:val="24"/>
                <w:szCs w:val="24"/>
              </w:rPr>
            </w:pPr>
            <w:r w:rsidRPr="00CD4ABA">
              <w:rPr>
                <w:sz w:val="24"/>
                <w:szCs w:val="24"/>
              </w:rPr>
              <w:t>3</w:t>
            </w:r>
          </w:p>
        </w:tc>
        <w:tc>
          <w:tcPr>
            <w:tcW w:w="701" w:type="dxa"/>
          </w:tcPr>
          <w:p w:rsidR="001D6732" w:rsidRPr="00CD4ABA" w:rsidRDefault="001D6732" w:rsidP="00E3767C">
            <w:pPr>
              <w:pStyle w:val="TableParagraph"/>
              <w:jc w:val="center"/>
              <w:rPr>
                <w:sz w:val="24"/>
                <w:szCs w:val="24"/>
              </w:rPr>
            </w:pPr>
            <w:r w:rsidRPr="00CD4ABA">
              <w:rPr>
                <w:sz w:val="24"/>
                <w:szCs w:val="24"/>
              </w:rPr>
              <w:t>3</w:t>
            </w:r>
          </w:p>
        </w:tc>
        <w:tc>
          <w:tcPr>
            <w:tcW w:w="700" w:type="dxa"/>
          </w:tcPr>
          <w:p w:rsidR="001D6732" w:rsidRPr="00CD4ABA" w:rsidRDefault="001D6732" w:rsidP="00E3767C">
            <w:pPr>
              <w:pStyle w:val="TableParagraph"/>
              <w:rPr>
                <w:sz w:val="24"/>
                <w:szCs w:val="24"/>
              </w:rPr>
            </w:pPr>
          </w:p>
        </w:tc>
        <w:tc>
          <w:tcPr>
            <w:tcW w:w="700" w:type="dxa"/>
          </w:tcPr>
          <w:p w:rsidR="001D6732" w:rsidRPr="00CD4ABA" w:rsidRDefault="001D6732" w:rsidP="00E3767C">
            <w:pPr>
              <w:pStyle w:val="TableParagraph"/>
              <w:jc w:val="center"/>
              <w:rPr>
                <w:sz w:val="24"/>
                <w:szCs w:val="24"/>
              </w:rPr>
            </w:pPr>
            <w:r w:rsidRPr="00CD4ABA">
              <w:rPr>
                <w:sz w:val="24"/>
                <w:szCs w:val="24"/>
              </w:rPr>
              <w:t>3</w:t>
            </w:r>
          </w:p>
        </w:tc>
        <w:tc>
          <w:tcPr>
            <w:tcW w:w="709" w:type="dxa"/>
          </w:tcPr>
          <w:p w:rsidR="001D6732" w:rsidRPr="00CD4ABA" w:rsidRDefault="001D6732" w:rsidP="00E3767C">
            <w:pPr>
              <w:pStyle w:val="TableParagraph"/>
              <w:rPr>
                <w:sz w:val="24"/>
                <w:szCs w:val="24"/>
              </w:rPr>
            </w:pPr>
          </w:p>
        </w:tc>
        <w:tc>
          <w:tcPr>
            <w:tcW w:w="710" w:type="dxa"/>
          </w:tcPr>
          <w:p w:rsidR="001D6732" w:rsidRPr="00CD4ABA" w:rsidRDefault="001D6732" w:rsidP="00E3767C">
            <w:pPr>
              <w:pStyle w:val="TableParagraph"/>
              <w:jc w:val="center"/>
              <w:rPr>
                <w:sz w:val="24"/>
                <w:szCs w:val="24"/>
              </w:rPr>
            </w:pPr>
            <w:r w:rsidRPr="00CD4ABA">
              <w:rPr>
                <w:sz w:val="24"/>
                <w:szCs w:val="24"/>
              </w:rPr>
              <w:t>3</w:t>
            </w:r>
          </w:p>
        </w:tc>
        <w:tc>
          <w:tcPr>
            <w:tcW w:w="705" w:type="dxa"/>
          </w:tcPr>
          <w:p w:rsidR="001D6732" w:rsidRPr="00CD4ABA" w:rsidRDefault="001D6732" w:rsidP="00E3767C">
            <w:pPr>
              <w:pStyle w:val="TableParagraph"/>
              <w:rPr>
                <w:sz w:val="24"/>
                <w:szCs w:val="24"/>
              </w:rPr>
            </w:pPr>
          </w:p>
        </w:tc>
      </w:tr>
      <w:tr w:rsidR="001D6732" w:rsidRPr="00CD4ABA" w:rsidTr="00720E24">
        <w:trPr>
          <w:trHeight w:val="316"/>
          <w:jc w:val="center"/>
        </w:trPr>
        <w:tc>
          <w:tcPr>
            <w:tcW w:w="710" w:type="dxa"/>
          </w:tcPr>
          <w:p w:rsidR="001D6732" w:rsidRPr="00CD4ABA" w:rsidRDefault="001D6732" w:rsidP="00E3767C">
            <w:pPr>
              <w:pStyle w:val="TableParagraph"/>
              <w:rPr>
                <w:b/>
                <w:sz w:val="24"/>
                <w:szCs w:val="24"/>
              </w:rPr>
            </w:pPr>
            <w:r w:rsidRPr="00CD4ABA">
              <w:rPr>
                <w:b/>
                <w:sz w:val="24"/>
                <w:szCs w:val="24"/>
              </w:rPr>
              <w:t>CO4</w:t>
            </w:r>
          </w:p>
        </w:tc>
        <w:tc>
          <w:tcPr>
            <w:tcW w:w="610" w:type="dxa"/>
          </w:tcPr>
          <w:p w:rsidR="001D6732" w:rsidRPr="00CD4ABA" w:rsidRDefault="001D6732" w:rsidP="00E3767C">
            <w:pPr>
              <w:pStyle w:val="TableParagraph"/>
              <w:jc w:val="center"/>
              <w:rPr>
                <w:sz w:val="24"/>
                <w:szCs w:val="24"/>
              </w:rPr>
            </w:pPr>
            <w:r w:rsidRPr="00CD4ABA">
              <w:rPr>
                <w:sz w:val="24"/>
                <w:szCs w:val="24"/>
              </w:rPr>
              <w:t>3</w:t>
            </w:r>
          </w:p>
        </w:tc>
        <w:tc>
          <w:tcPr>
            <w:tcW w:w="605" w:type="dxa"/>
            <w:tcBorders>
              <w:right w:val="single" w:sz="6" w:space="0" w:color="000000"/>
            </w:tcBorders>
          </w:tcPr>
          <w:p w:rsidR="001D6732" w:rsidRPr="00CD4ABA" w:rsidRDefault="001D6732" w:rsidP="00E3767C">
            <w:pPr>
              <w:pStyle w:val="TableParagraph"/>
              <w:jc w:val="center"/>
              <w:rPr>
                <w:sz w:val="24"/>
                <w:szCs w:val="24"/>
              </w:rPr>
            </w:pPr>
            <w:r w:rsidRPr="00CD4ABA">
              <w:rPr>
                <w:sz w:val="24"/>
                <w:szCs w:val="24"/>
              </w:rPr>
              <w:t>3</w:t>
            </w:r>
          </w:p>
        </w:tc>
        <w:tc>
          <w:tcPr>
            <w:tcW w:w="610" w:type="dxa"/>
            <w:tcBorders>
              <w:left w:val="single" w:sz="6" w:space="0" w:color="000000"/>
            </w:tcBorders>
          </w:tcPr>
          <w:p w:rsidR="001D6732" w:rsidRPr="00CD4ABA" w:rsidRDefault="001D6732" w:rsidP="00E3767C">
            <w:pPr>
              <w:pStyle w:val="TableParagraph"/>
              <w:jc w:val="center"/>
              <w:rPr>
                <w:sz w:val="24"/>
                <w:szCs w:val="24"/>
              </w:rPr>
            </w:pPr>
            <w:r w:rsidRPr="00CD4ABA">
              <w:rPr>
                <w:sz w:val="24"/>
                <w:szCs w:val="24"/>
              </w:rPr>
              <w:t>3</w:t>
            </w:r>
          </w:p>
        </w:tc>
        <w:tc>
          <w:tcPr>
            <w:tcW w:w="610" w:type="dxa"/>
          </w:tcPr>
          <w:p w:rsidR="001D6732" w:rsidRPr="00CD4ABA" w:rsidRDefault="001D6732" w:rsidP="00E3767C">
            <w:pPr>
              <w:pStyle w:val="TableParagraph"/>
              <w:jc w:val="center"/>
              <w:rPr>
                <w:sz w:val="24"/>
                <w:szCs w:val="24"/>
              </w:rPr>
            </w:pPr>
            <w:r w:rsidRPr="00CD4ABA">
              <w:rPr>
                <w:sz w:val="24"/>
                <w:szCs w:val="24"/>
              </w:rPr>
              <w:t>3</w:t>
            </w:r>
          </w:p>
        </w:tc>
        <w:tc>
          <w:tcPr>
            <w:tcW w:w="605" w:type="dxa"/>
          </w:tcPr>
          <w:p w:rsidR="001D6732" w:rsidRPr="00CD4ABA" w:rsidRDefault="001D6732" w:rsidP="00E3767C">
            <w:pPr>
              <w:pStyle w:val="TableParagraph"/>
              <w:jc w:val="center"/>
              <w:rPr>
                <w:sz w:val="24"/>
                <w:szCs w:val="24"/>
              </w:rPr>
            </w:pPr>
            <w:r w:rsidRPr="00CD4ABA">
              <w:rPr>
                <w:sz w:val="24"/>
                <w:szCs w:val="24"/>
              </w:rPr>
              <w:t>2</w:t>
            </w:r>
          </w:p>
        </w:tc>
        <w:tc>
          <w:tcPr>
            <w:tcW w:w="605" w:type="dxa"/>
          </w:tcPr>
          <w:p w:rsidR="001D6732" w:rsidRPr="00CD4ABA" w:rsidRDefault="001D6732" w:rsidP="00E3767C">
            <w:pPr>
              <w:pStyle w:val="TableParagraph"/>
              <w:jc w:val="center"/>
              <w:rPr>
                <w:sz w:val="24"/>
                <w:szCs w:val="24"/>
              </w:rPr>
            </w:pPr>
            <w:r w:rsidRPr="00CD4ABA">
              <w:rPr>
                <w:sz w:val="24"/>
                <w:szCs w:val="24"/>
              </w:rPr>
              <w:t>2</w:t>
            </w:r>
          </w:p>
        </w:tc>
        <w:tc>
          <w:tcPr>
            <w:tcW w:w="609" w:type="dxa"/>
          </w:tcPr>
          <w:p w:rsidR="001D6732" w:rsidRPr="00CD4ABA" w:rsidRDefault="001D6732" w:rsidP="00E3767C">
            <w:pPr>
              <w:pStyle w:val="TableParagraph"/>
              <w:jc w:val="center"/>
              <w:rPr>
                <w:sz w:val="24"/>
                <w:szCs w:val="24"/>
              </w:rPr>
            </w:pPr>
            <w:r w:rsidRPr="00CD4ABA">
              <w:rPr>
                <w:sz w:val="24"/>
                <w:szCs w:val="24"/>
              </w:rPr>
              <w:t>3</w:t>
            </w:r>
          </w:p>
        </w:tc>
        <w:tc>
          <w:tcPr>
            <w:tcW w:w="609" w:type="dxa"/>
          </w:tcPr>
          <w:p w:rsidR="001D6732" w:rsidRPr="00CD4ABA" w:rsidRDefault="001D6732" w:rsidP="00E3767C">
            <w:pPr>
              <w:pStyle w:val="TableParagraph"/>
              <w:jc w:val="center"/>
              <w:rPr>
                <w:sz w:val="24"/>
                <w:szCs w:val="24"/>
              </w:rPr>
            </w:pPr>
            <w:r w:rsidRPr="00CD4ABA">
              <w:rPr>
                <w:sz w:val="24"/>
                <w:szCs w:val="24"/>
              </w:rPr>
              <w:t>2</w:t>
            </w:r>
          </w:p>
        </w:tc>
        <w:tc>
          <w:tcPr>
            <w:tcW w:w="604" w:type="dxa"/>
          </w:tcPr>
          <w:p w:rsidR="001D6732" w:rsidRPr="00CD4ABA" w:rsidRDefault="001D6732" w:rsidP="00E3767C">
            <w:pPr>
              <w:pStyle w:val="TableParagraph"/>
              <w:jc w:val="center"/>
              <w:rPr>
                <w:sz w:val="24"/>
                <w:szCs w:val="24"/>
              </w:rPr>
            </w:pPr>
            <w:r w:rsidRPr="00CD4ABA">
              <w:rPr>
                <w:sz w:val="24"/>
                <w:szCs w:val="24"/>
              </w:rPr>
              <w:t>3</w:t>
            </w:r>
          </w:p>
        </w:tc>
        <w:tc>
          <w:tcPr>
            <w:tcW w:w="701" w:type="dxa"/>
          </w:tcPr>
          <w:p w:rsidR="001D6732" w:rsidRPr="00CD4ABA" w:rsidRDefault="001D6732" w:rsidP="00E3767C">
            <w:pPr>
              <w:pStyle w:val="TableParagraph"/>
              <w:jc w:val="center"/>
              <w:rPr>
                <w:sz w:val="24"/>
                <w:szCs w:val="24"/>
              </w:rPr>
            </w:pPr>
            <w:r w:rsidRPr="00CD4ABA">
              <w:rPr>
                <w:sz w:val="24"/>
                <w:szCs w:val="24"/>
              </w:rPr>
              <w:t>3</w:t>
            </w:r>
          </w:p>
        </w:tc>
        <w:tc>
          <w:tcPr>
            <w:tcW w:w="700" w:type="dxa"/>
          </w:tcPr>
          <w:p w:rsidR="001D6732" w:rsidRPr="00CD4ABA" w:rsidRDefault="001D6732" w:rsidP="00E3767C">
            <w:pPr>
              <w:pStyle w:val="TableParagraph"/>
              <w:jc w:val="center"/>
              <w:rPr>
                <w:sz w:val="24"/>
                <w:szCs w:val="24"/>
              </w:rPr>
            </w:pPr>
            <w:r w:rsidRPr="00CD4ABA">
              <w:rPr>
                <w:sz w:val="24"/>
                <w:szCs w:val="24"/>
              </w:rPr>
              <w:t>3</w:t>
            </w:r>
          </w:p>
        </w:tc>
        <w:tc>
          <w:tcPr>
            <w:tcW w:w="700" w:type="dxa"/>
          </w:tcPr>
          <w:p w:rsidR="001D6732" w:rsidRPr="00CD4ABA" w:rsidRDefault="001D6732" w:rsidP="00E3767C">
            <w:pPr>
              <w:pStyle w:val="TableParagraph"/>
              <w:jc w:val="center"/>
              <w:rPr>
                <w:sz w:val="24"/>
                <w:szCs w:val="24"/>
              </w:rPr>
            </w:pPr>
            <w:r w:rsidRPr="00CD4ABA">
              <w:rPr>
                <w:sz w:val="24"/>
                <w:szCs w:val="24"/>
              </w:rPr>
              <w:t>3</w:t>
            </w:r>
          </w:p>
        </w:tc>
        <w:tc>
          <w:tcPr>
            <w:tcW w:w="709" w:type="dxa"/>
          </w:tcPr>
          <w:p w:rsidR="001D6732" w:rsidRPr="00CD4ABA" w:rsidRDefault="001D6732" w:rsidP="00E3767C">
            <w:pPr>
              <w:pStyle w:val="TableParagraph"/>
              <w:rPr>
                <w:sz w:val="24"/>
                <w:szCs w:val="24"/>
              </w:rPr>
            </w:pPr>
          </w:p>
        </w:tc>
        <w:tc>
          <w:tcPr>
            <w:tcW w:w="710" w:type="dxa"/>
          </w:tcPr>
          <w:p w:rsidR="001D6732" w:rsidRPr="00CD4ABA" w:rsidRDefault="001D6732" w:rsidP="00E3767C">
            <w:pPr>
              <w:pStyle w:val="TableParagraph"/>
              <w:jc w:val="center"/>
              <w:rPr>
                <w:sz w:val="24"/>
                <w:szCs w:val="24"/>
              </w:rPr>
            </w:pPr>
            <w:r w:rsidRPr="00CD4ABA">
              <w:rPr>
                <w:sz w:val="24"/>
                <w:szCs w:val="24"/>
              </w:rPr>
              <w:t>3</w:t>
            </w:r>
          </w:p>
        </w:tc>
        <w:tc>
          <w:tcPr>
            <w:tcW w:w="705" w:type="dxa"/>
          </w:tcPr>
          <w:p w:rsidR="001D6732" w:rsidRPr="00CD4ABA" w:rsidRDefault="001D6732" w:rsidP="00E3767C">
            <w:pPr>
              <w:pStyle w:val="TableParagraph"/>
              <w:rPr>
                <w:sz w:val="24"/>
                <w:szCs w:val="24"/>
              </w:rPr>
            </w:pPr>
          </w:p>
        </w:tc>
      </w:tr>
      <w:tr w:rsidR="001D6732" w:rsidRPr="00CD4ABA" w:rsidTr="00720E24">
        <w:trPr>
          <w:trHeight w:val="312"/>
          <w:jc w:val="center"/>
        </w:trPr>
        <w:tc>
          <w:tcPr>
            <w:tcW w:w="710" w:type="dxa"/>
          </w:tcPr>
          <w:p w:rsidR="001D6732" w:rsidRPr="00CD4ABA" w:rsidRDefault="001D6732" w:rsidP="00E3767C">
            <w:pPr>
              <w:pStyle w:val="TableParagraph"/>
              <w:rPr>
                <w:b/>
                <w:sz w:val="24"/>
                <w:szCs w:val="24"/>
              </w:rPr>
            </w:pPr>
            <w:r w:rsidRPr="00CD4ABA">
              <w:rPr>
                <w:b/>
                <w:sz w:val="24"/>
                <w:szCs w:val="24"/>
              </w:rPr>
              <w:t>CO5</w:t>
            </w:r>
          </w:p>
        </w:tc>
        <w:tc>
          <w:tcPr>
            <w:tcW w:w="610" w:type="dxa"/>
          </w:tcPr>
          <w:p w:rsidR="001D6732" w:rsidRPr="00CD4ABA" w:rsidRDefault="001D6732" w:rsidP="00E3767C">
            <w:pPr>
              <w:pStyle w:val="TableParagraph"/>
              <w:jc w:val="center"/>
              <w:rPr>
                <w:sz w:val="24"/>
                <w:szCs w:val="24"/>
              </w:rPr>
            </w:pPr>
            <w:r w:rsidRPr="00CD4ABA">
              <w:rPr>
                <w:sz w:val="24"/>
                <w:szCs w:val="24"/>
              </w:rPr>
              <w:t>3</w:t>
            </w:r>
          </w:p>
        </w:tc>
        <w:tc>
          <w:tcPr>
            <w:tcW w:w="605" w:type="dxa"/>
            <w:tcBorders>
              <w:right w:val="single" w:sz="6" w:space="0" w:color="000000"/>
            </w:tcBorders>
          </w:tcPr>
          <w:p w:rsidR="001D6732" w:rsidRPr="00CD4ABA" w:rsidRDefault="001D6732" w:rsidP="00E3767C">
            <w:pPr>
              <w:pStyle w:val="TableParagraph"/>
              <w:jc w:val="center"/>
              <w:rPr>
                <w:sz w:val="24"/>
                <w:szCs w:val="24"/>
              </w:rPr>
            </w:pPr>
            <w:r w:rsidRPr="00CD4ABA">
              <w:rPr>
                <w:sz w:val="24"/>
                <w:szCs w:val="24"/>
              </w:rPr>
              <w:t>3</w:t>
            </w:r>
          </w:p>
        </w:tc>
        <w:tc>
          <w:tcPr>
            <w:tcW w:w="610" w:type="dxa"/>
            <w:tcBorders>
              <w:left w:val="single" w:sz="6" w:space="0" w:color="000000"/>
            </w:tcBorders>
          </w:tcPr>
          <w:p w:rsidR="001D6732" w:rsidRPr="00CD4ABA" w:rsidRDefault="001D6732" w:rsidP="00E3767C">
            <w:pPr>
              <w:pStyle w:val="TableParagraph"/>
              <w:jc w:val="center"/>
              <w:rPr>
                <w:sz w:val="24"/>
                <w:szCs w:val="24"/>
              </w:rPr>
            </w:pPr>
            <w:r w:rsidRPr="00CD4ABA">
              <w:rPr>
                <w:sz w:val="24"/>
                <w:szCs w:val="24"/>
              </w:rPr>
              <w:t>3</w:t>
            </w:r>
          </w:p>
        </w:tc>
        <w:tc>
          <w:tcPr>
            <w:tcW w:w="610" w:type="dxa"/>
          </w:tcPr>
          <w:p w:rsidR="001D6732" w:rsidRPr="00CD4ABA" w:rsidRDefault="001D6732" w:rsidP="00E3767C">
            <w:pPr>
              <w:pStyle w:val="TableParagraph"/>
              <w:jc w:val="center"/>
              <w:rPr>
                <w:sz w:val="24"/>
                <w:szCs w:val="24"/>
              </w:rPr>
            </w:pPr>
            <w:r w:rsidRPr="00CD4ABA">
              <w:rPr>
                <w:sz w:val="24"/>
                <w:szCs w:val="24"/>
              </w:rPr>
              <w:t>3</w:t>
            </w:r>
          </w:p>
        </w:tc>
        <w:tc>
          <w:tcPr>
            <w:tcW w:w="605" w:type="dxa"/>
          </w:tcPr>
          <w:p w:rsidR="001D6732" w:rsidRPr="00CD4ABA" w:rsidRDefault="001D6732" w:rsidP="00E3767C">
            <w:pPr>
              <w:pStyle w:val="TableParagraph"/>
              <w:jc w:val="center"/>
              <w:rPr>
                <w:sz w:val="24"/>
                <w:szCs w:val="24"/>
              </w:rPr>
            </w:pPr>
            <w:r w:rsidRPr="00CD4ABA">
              <w:rPr>
                <w:sz w:val="24"/>
                <w:szCs w:val="24"/>
              </w:rPr>
              <w:t>3</w:t>
            </w:r>
          </w:p>
        </w:tc>
        <w:tc>
          <w:tcPr>
            <w:tcW w:w="605" w:type="dxa"/>
          </w:tcPr>
          <w:p w:rsidR="001D6732" w:rsidRPr="00CD4ABA" w:rsidRDefault="001D6732" w:rsidP="00E3767C">
            <w:pPr>
              <w:pStyle w:val="TableParagraph"/>
              <w:jc w:val="center"/>
              <w:rPr>
                <w:sz w:val="24"/>
                <w:szCs w:val="24"/>
              </w:rPr>
            </w:pPr>
            <w:r w:rsidRPr="00CD4ABA">
              <w:rPr>
                <w:sz w:val="24"/>
                <w:szCs w:val="24"/>
              </w:rPr>
              <w:t>3</w:t>
            </w:r>
          </w:p>
        </w:tc>
        <w:tc>
          <w:tcPr>
            <w:tcW w:w="609" w:type="dxa"/>
          </w:tcPr>
          <w:p w:rsidR="001D6732" w:rsidRPr="00CD4ABA" w:rsidRDefault="001D6732" w:rsidP="00E3767C">
            <w:pPr>
              <w:pStyle w:val="TableParagraph"/>
              <w:jc w:val="center"/>
              <w:rPr>
                <w:sz w:val="24"/>
                <w:szCs w:val="24"/>
              </w:rPr>
            </w:pPr>
            <w:r w:rsidRPr="00CD4ABA">
              <w:rPr>
                <w:sz w:val="24"/>
                <w:szCs w:val="24"/>
              </w:rPr>
              <w:t>3</w:t>
            </w:r>
          </w:p>
        </w:tc>
        <w:tc>
          <w:tcPr>
            <w:tcW w:w="609" w:type="dxa"/>
          </w:tcPr>
          <w:p w:rsidR="001D6732" w:rsidRPr="00CD4ABA" w:rsidRDefault="001D6732" w:rsidP="00E3767C">
            <w:pPr>
              <w:pStyle w:val="TableParagraph"/>
              <w:jc w:val="center"/>
              <w:rPr>
                <w:sz w:val="24"/>
                <w:szCs w:val="24"/>
              </w:rPr>
            </w:pPr>
            <w:r w:rsidRPr="00CD4ABA">
              <w:rPr>
                <w:sz w:val="24"/>
                <w:szCs w:val="24"/>
              </w:rPr>
              <w:t>2</w:t>
            </w:r>
          </w:p>
        </w:tc>
        <w:tc>
          <w:tcPr>
            <w:tcW w:w="604" w:type="dxa"/>
          </w:tcPr>
          <w:p w:rsidR="001D6732" w:rsidRPr="00CD4ABA" w:rsidRDefault="001D6732" w:rsidP="00E3767C">
            <w:pPr>
              <w:pStyle w:val="TableParagraph"/>
              <w:jc w:val="center"/>
              <w:rPr>
                <w:sz w:val="24"/>
                <w:szCs w:val="24"/>
              </w:rPr>
            </w:pPr>
            <w:r w:rsidRPr="00CD4ABA">
              <w:rPr>
                <w:sz w:val="24"/>
                <w:szCs w:val="24"/>
              </w:rPr>
              <w:t>3</w:t>
            </w:r>
          </w:p>
        </w:tc>
        <w:tc>
          <w:tcPr>
            <w:tcW w:w="701" w:type="dxa"/>
          </w:tcPr>
          <w:p w:rsidR="001D6732" w:rsidRPr="00CD4ABA" w:rsidRDefault="001D6732" w:rsidP="00E3767C">
            <w:pPr>
              <w:pStyle w:val="TableParagraph"/>
              <w:jc w:val="center"/>
              <w:rPr>
                <w:sz w:val="24"/>
                <w:szCs w:val="24"/>
              </w:rPr>
            </w:pPr>
            <w:r w:rsidRPr="00CD4ABA">
              <w:rPr>
                <w:sz w:val="24"/>
                <w:szCs w:val="24"/>
              </w:rPr>
              <w:t>3</w:t>
            </w:r>
          </w:p>
        </w:tc>
        <w:tc>
          <w:tcPr>
            <w:tcW w:w="700" w:type="dxa"/>
          </w:tcPr>
          <w:p w:rsidR="001D6732" w:rsidRPr="00CD4ABA" w:rsidRDefault="001D6732" w:rsidP="00E3767C">
            <w:pPr>
              <w:pStyle w:val="TableParagraph"/>
              <w:jc w:val="center"/>
              <w:rPr>
                <w:sz w:val="24"/>
                <w:szCs w:val="24"/>
              </w:rPr>
            </w:pPr>
            <w:r w:rsidRPr="00CD4ABA">
              <w:rPr>
                <w:sz w:val="24"/>
                <w:szCs w:val="24"/>
              </w:rPr>
              <w:t>3</w:t>
            </w:r>
          </w:p>
        </w:tc>
        <w:tc>
          <w:tcPr>
            <w:tcW w:w="700" w:type="dxa"/>
          </w:tcPr>
          <w:p w:rsidR="001D6732" w:rsidRPr="00CD4ABA" w:rsidRDefault="001D6732" w:rsidP="00E3767C">
            <w:pPr>
              <w:pStyle w:val="TableParagraph"/>
              <w:jc w:val="center"/>
              <w:rPr>
                <w:sz w:val="24"/>
                <w:szCs w:val="24"/>
              </w:rPr>
            </w:pPr>
            <w:r w:rsidRPr="00CD4ABA">
              <w:rPr>
                <w:sz w:val="24"/>
                <w:szCs w:val="24"/>
              </w:rPr>
              <w:t>3</w:t>
            </w:r>
          </w:p>
        </w:tc>
        <w:tc>
          <w:tcPr>
            <w:tcW w:w="709" w:type="dxa"/>
          </w:tcPr>
          <w:p w:rsidR="001D6732" w:rsidRPr="00CD4ABA" w:rsidRDefault="001D6732" w:rsidP="00E3767C">
            <w:pPr>
              <w:pStyle w:val="TableParagraph"/>
              <w:rPr>
                <w:sz w:val="24"/>
                <w:szCs w:val="24"/>
              </w:rPr>
            </w:pPr>
          </w:p>
        </w:tc>
        <w:tc>
          <w:tcPr>
            <w:tcW w:w="710" w:type="dxa"/>
          </w:tcPr>
          <w:p w:rsidR="001D6732" w:rsidRPr="00CD4ABA" w:rsidRDefault="001D6732" w:rsidP="00E3767C">
            <w:pPr>
              <w:pStyle w:val="TableParagraph"/>
              <w:jc w:val="center"/>
              <w:rPr>
                <w:sz w:val="24"/>
                <w:szCs w:val="24"/>
              </w:rPr>
            </w:pPr>
            <w:r w:rsidRPr="00CD4ABA">
              <w:rPr>
                <w:sz w:val="24"/>
                <w:szCs w:val="24"/>
              </w:rPr>
              <w:t>3</w:t>
            </w:r>
          </w:p>
        </w:tc>
        <w:tc>
          <w:tcPr>
            <w:tcW w:w="705" w:type="dxa"/>
          </w:tcPr>
          <w:p w:rsidR="001D6732" w:rsidRPr="00CD4ABA" w:rsidRDefault="001D6732" w:rsidP="00E3767C">
            <w:pPr>
              <w:pStyle w:val="TableParagraph"/>
              <w:rPr>
                <w:sz w:val="24"/>
                <w:szCs w:val="24"/>
              </w:rP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8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5387"/>
        <w:gridCol w:w="709"/>
        <w:gridCol w:w="567"/>
        <w:gridCol w:w="567"/>
      </w:tblGrid>
      <w:tr w:rsidR="001D6732" w:rsidRPr="00CD4ABA" w:rsidTr="00E25FB7">
        <w:trPr>
          <w:trHeight w:val="825"/>
          <w:jc w:val="center"/>
        </w:trPr>
        <w:tc>
          <w:tcPr>
            <w:tcW w:w="1349" w:type="dxa"/>
            <w:vAlign w:val="center"/>
          </w:tcPr>
          <w:p w:rsidR="001D6732" w:rsidRPr="00CD4ABA" w:rsidRDefault="008E7DEF" w:rsidP="00720E24">
            <w:pPr>
              <w:pStyle w:val="TableParagraph"/>
              <w:jc w:val="center"/>
              <w:rPr>
                <w:b/>
                <w:sz w:val="24"/>
                <w:szCs w:val="24"/>
              </w:rPr>
            </w:pPr>
            <w:r>
              <w:rPr>
                <w:b/>
                <w:sz w:val="24"/>
                <w:szCs w:val="24"/>
              </w:rPr>
              <w:lastRenderedPageBreak/>
              <w:t>2021-22</w:t>
            </w:r>
          </w:p>
          <w:p w:rsidR="001D6732" w:rsidRPr="00CD4ABA" w:rsidRDefault="001D6732" w:rsidP="00720E24">
            <w:pPr>
              <w:pStyle w:val="TableParagraph"/>
              <w:ind w:hanging="34"/>
              <w:jc w:val="center"/>
              <w:rPr>
                <w:b/>
                <w:sz w:val="24"/>
                <w:szCs w:val="24"/>
              </w:rPr>
            </w:pPr>
            <w:r w:rsidRPr="00CD4ABA">
              <w:rPr>
                <w:b/>
                <w:spacing w:val="-1"/>
                <w:sz w:val="24"/>
                <w:szCs w:val="24"/>
              </w:rPr>
              <w:t>Onwards</w:t>
            </w:r>
            <w:r w:rsidRPr="00CD4ABA">
              <w:rPr>
                <w:b/>
                <w:spacing w:val="-57"/>
                <w:sz w:val="24"/>
                <w:szCs w:val="24"/>
              </w:rPr>
              <w:t xml:space="preserve"> </w:t>
            </w:r>
            <w:r w:rsidR="008E7DEF">
              <w:rPr>
                <w:b/>
                <w:sz w:val="24"/>
                <w:szCs w:val="24"/>
              </w:rPr>
              <w:t>(MR-21)</w:t>
            </w:r>
          </w:p>
        </w:tc>
        <w:tc>
          <w:tcPr>
            <w:tcW w:w="5387" w:type="dxa"/>
            <w:vAlign w:val="center"/>
          </w:tcPr>
          <w:p w:rsidR="001D6732" w:rsidRPr="00CD4ABA" w:rsidRDefault="001D6732" w:rsidP="00720E24">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720E24">
            <w:pPr>
              <w:pStyle w:val="TableParagraph"/>
              <w:jc w:val="center"/>
              <w:rPr>
                <w:b/>
                <w:sz w:val="24"/>
                <w:szCs w:val="24"/>
              </w:rPr>
            </w:pPr>
            <w:r w:rsidRPr="00CD4ABA">
              <w:rPr>
                <w:b/>
                <w:sz w:val="24"/>
                <w:szCs w:val="24"/>
              </w:rPr>
              <w:t>(Autonomous)</w:t>
            </w:r>
          </w:p>
        </w:tc>
        <w:tc>
          <w:tcPr>
            <w:tcW w:w="1843" w:type="dxa"/>
            <w:gridSpan w:val="3"/>
            <w:vAlign w:val="center"/>
          </w:tcPr>
          <w:p w:rsidR="001D6732" w:rsidRPr="00CD4ABA" w:rsidRDefault="001D6732" w:rsidP="00720E24">
            <w:pPr>
              <w:pStyle w:val="TableParagraph"/>
              <w:jc w:val="center"/>
              <w:rPr>
                <w:b/>
                <w:sz w:val="24"/>
                <w:szCs w:val="24"/>
              </w:rPr>
            </w:pPr>
            <w:r w:rsidRPr="00CD4ABA">
              <w:rPr>
                <w:b/>
                <w:sz w:val="24"/>
                <w:szCs w:val="24"/>
              </w:rPr>
              <w:t>B.Tech.</w:t>
            </w:r>
          </w:p>
          <w:p w:rsidR="001D6732" w:rsidRPr="00CD4ABA" w:rsidRDefault="001D6732" w:rsidP="00720E24">
            <w:pPr>
              <w:pStyle w:val="TableParagraph"/>
              <w:jc w:val="center"/>
              <w:rPr>
                <w:b/>
                <w:sz w:val="24"/>
                <w:szCs w:val="24"/>
              </w:rPr>
            </w:pPr>
            <w:r w:rsidRPr="00CD4ABA">
              <w:rPr>
                <w:b/>
                <w:sz w:val="24"/>
                <w:szCs w:val="24"/>
              </w:rPr>
              <w:t>III</w:t>
            </w:r>
            <w:r w:rsidRPr="00CD4ABA">
              <w:rPr>
                <w:b/>
                <w:spacing w:val="-4"/>
                <w:sz w:val="24"/>
                <w:szCs w:val="24"/>
              </w:rPr>
              <w:t xml:space="preserve"> </w:t>
            </w:r>
            <w:r w:rsidRPr="00CD4ABA">
              <w:rPr>
                <w:b/>
                <w:sz w:val="24"/>
                <w:szCs w:val="24"/>
              </w:rPr>
              <w:t>Semester</w:t>
            </w:r>
          </w:p>
        </w:tc>
      </w:tr>
      <w:tr w:rsidR="001D6732" w:rsidRPr="00CD4ABA" w:rsidTr="00E25FB7">
        <w:trPr>
          <w:trHeight w:val="432"/>
          <w:jc w:val="center"/>
        </w:trPr>
        <w:tc>
          <w:tcPr>
            <w:tcW w:w="1349" w:type="dxa"/>
            <w:vAlign w:val="center"/>
          </w:tcPr>
          <w:p w:rsidR="001D6732" w:rsidRPr="00CD4ABA" w:rsidRDefault="001D6732" w:rsidP="004837B3">
            <w:pPr>
              <w:pStyle w:val="TableParagraph"/>
              <w:jc w:val="center"/>
              <w:rPr>
                <w:b/>
                <w:sz w:val="24"/>
                <w:szCs w:val="24"/>
              </w:rPr>
            </w:pPr>
            <w:r w:rsidRPr="00CD4ABA">
              <w:rPr>
                <w:b/>
                <w:sz w:val="24"/>
                <w:szCs w:val="24"/>
              </w:rPr>
              <w:t>Code:</w:t>
            </w:r>
            <w:r w:rsidRPr="00CD4ABA">
              <w:rPr>
                <w:b/>
                <w:spacing w:val="-2"/>
                <w:sz w:val="24"/>
                <w:szCs w:val="24"/>
              </w:rPr>
              <w:t xml:space="preserve"> </w:t>
            </w:r>
            <w:r w:rsidR="004837B3">
              <w:rPr>
                <w:b/>
                <w:sz w:val="24"/>
                <w:szCs w:val="24"/>
              </w:rPr>
              <w:t>B</w:t>
            </w:r>
            <w:r w:rsidRPr="00CD4ABA">
              <w:rPr>
                <w:b/>
                <w:sz w:val="24"/>
                <w:szCs w:val="24"/>
              </w:rPr>
              <w:t>0102</w:t>
            </w:r>
          </w:p>
        </w:tc>
        <w:tc>
          <w:tcPr>
            <w:tcW w:w="5387" w:type="dxa"/>
            <w:vMerge w:val="restart"/>
            <w:vAlign w:val="center"/>
          </w:tcPr>
          <w:p w:rsidR="001D6732" w:rsidRPr="00CD4ABA" w:rsidRDefault="001D6732" w:rsidP="00720E24">
            <w:pPr>
              <w:pStyle w:val="TableParagraph"/>
              <w:jc w:val="center"/>
              <w:rPr>
                <w:b/>
                <w:sz w:val="24"/>
                <w:szCs w:val="24"/>
              </w:rPr>
            </w:pPr>
            <w:r w:rsidRPr="00CD4ABA">
              <w:rPr>
                <w:b/>
                <w:sz w:val="24"/>
                <w:szCs w:val="24"/>
              </w:rPr>
              <w:t>STRENGTH OF</w:t>
            </w:r>
            <w:r w:rsidRPr="00CD4ABA">
              <w:rPr>
                <w:b/>
                <w:spacing w:val="-6"/>
                <w:sz w:val="24"/>
                <w:szCs w:val="24"/>
              </w:rPr>
              <w:t xml:space="preserve"> </w:t>
            </w:r>
            <w:r w:rsidRPr="00CD4ABA">
              <w:rPr>
                <w:b/>
                <w:sz w:val="24"/>
                <w:szCs w:val="24"/>
              </w:rPr>
              <w:t>MATERIALS</w:t>
            </w:r>
            <w:r w:rsidRPr="00CD4ABA">
              <w:rPr>
                <w:b/>
                <w:spacing w:val="7"/>
                <w:sz w:val="24"/>
                <w:szCs w:val="24"/>
              </w:rPr>
              <w:t xml:space="preserve"> </w:t>
            </w:r>
            <w:r w:rsidRPr="00CD4ABA">
              <w:rPr>
                <w:b/>
                <w:sz w:val="24"/>
                <w:szCs w:val="24"/>
              </w:rPr>
              <w:t>– I</w:t>
            </w:r>
          </w:p>
        </w:tc>
        <w:tc>
          <w:tcPr>
            <w:tcW w:w="709" w:type="dxa"/>
            <w:vAlign w:val="center"/>
          </w:tcPr>
          <w:p w:rsidR="001D6732" w:rsidRPr="00CD4ABA" w:rsidRDefault="001D6732" w:rsidP="00720E24">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720E24">
            <w:pPr>
              <w:pStyle w:val="TableParagraph"/>
              <w:jc w:val="center"/>
              <w:rPr>
                <w:b/>
                <w:sz w:val="24"/>
                <w:szCs w:val="24"/>
              </w:rPr>
            </w:pPr>
            <w:r w:rsidRPr="00CD4ABA">
              <w:rPr>
                <w:b/>
                <w:sz w:val="24"/>
                <w:szCs w:val="24"/>
              </w:rPr>
              <w:t>T</w:t>
            </w:r>
          </w:p>
        </w:tc>
        <w:tc>
          <w:tcPr>
            <w:tcW w:w="567" w:type="dxa"/>
            <w:vAlign w:val="center"/>
          </w:tcPr>
          <w:p w:rsidR="001D6732" w:rsidRPr="00CD4ABA" w:rsidRDefault="001D6732" w:rsidP="00720E24">
            <w:pPr>
              <w:pStyle w:val="TableParagraph"/>
              <w:jc w:val="center"/>
              <w:rPr>
                <w:b/>
                <w:sz w:val="24"/>
                <w:szCs w:val="24"/>
              </w:rPr>
            </w:pPr>
            <w:r w:rsidRPr="00CD4ABA">
              <w:rPr>
                <w:b/>
                <w:sz w:val="24"/>
                <w:szCs w:val="24"/>
              </w:rPr>
              <w:t>P</w:t>
            </w:r>
          </w:p>
        </w:tc>
      </w:tr>
      <w:tr w:rsidR="001D6732" w:rsidRPr="00CD4ABA" w:rsidTr="00E25FB7">
        <w:trPr>
          <w:trHeight w:val="431"/>
          <w:jc w:val="center"/>
        </w:trPr>
        <w:tc>
          <w:tcPr>
            <w:tcW w:w="1349" w:type="dxa"/>
            <w:vAlign w:val="center"/>
          </w:tcPr>
          <w:p w:rsidR="001D6732" w:rsidRPr="00CD4ABA" w:rsidRDefault="001D6732" w:rsidP="00720E24">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4</w:t>
            </w:r>
          </w:p>
        </w:tc>
        <w:tc>
          <w:tcPr>
            <w:tcW w:w="5387" w:type="dxa"/>
            <w:vMerge/>
            <w:tcBorders>
              <w:top w:val="nil"/>
            </w:tcBorders>
            <w:vAlign w:val="center"/>
          </w:tcPr>
          <w:p w:rsidR="001D6732" w:rsidRPr="00CD4ABA" w:rsidRDefault="001D6732" w:rsidP="00720E24">
            <w:pPr>
              <w:spacing w:after="0" w:line="240" w:lineRule="auto"/>
              <w:jc w:val="center"/>
              <w:rPr>
                <w:rFonts w:ascii="Times New Roman" w:hAnsi="Times New Roman" w:cs="Times New Roman"/>
                <w:sz w:val="24"/>
                <w:szCs w:val="24"/>
              </w:rPr>
            </w:pPr>
          </w:p>
        </w:tc>
        <w:tc>
          <w:tcPr>
            <w:tcW w:w="709" w:type="dxa"/>
            <w:vAlign w:val="center"/>
          </w:tcPr>
          <w:p w:rsidR="001D6732" w:rsidRPr="00CD4ABA" w:rsidRDefault="001D6732" w:rsidP="00720E24">
            <w:pPr>
              <w:pStyle w:val="TableParagraph"/>
              <w:jc w:val="center"/>
              <w:rPr>
                <w:b/>
                <w:sz w:val="24"/>
                <w:szCs w:val="24"/>
              </w:rPr>
            </w:pPr>
            <w:r w:rsidRPr="00CD4ABA">
              <w:rPr>
                <w:b/>
                <w:sz w:val="24"/>
                <w:szCs w:val="24"/>
              </w:rPr>
              <w:t>3</w:t>
            </w:r>
          </w:p>
        </w:tc>
        <w:tc>
          <w:tcPr>
            <w:tcW w:w="567" w:type="dxa"/>
            <w:vAlign w:val="center"/>
          </w:tcPr>
          <w:p w:rsidR="001D6732" w:rsidRPr="00CD4ABA" w:rsidRDefault="001D6732" w:rsidP="00720E24">
            <w:pPr>
              <w:pStyle w:val="TableParagraph"/>
              <w:jc w:val="center"/>
              <w:rPr>
                <w:b/>
                <w:sz w:val="24"/>
                <w:szCs w:val="24"/>
              </w:rPr>
            </w:pPr>
            <w:r w:rsidRPr="00CD4ABA">
              <w:rPr>
                <w:b/>
                <w:sz w:val="24"/>
                <w:szCs w:val="24"/>
              </w:rPr>
              <w:t>1</w:t>
            </w:r>
          </w:p>
        </w:tc>
        <w:tc>
          <w:tcPr>
            <w:tcW w:w="567" w:type="dxa"/>
            <w:vAlign w:val="center"/>
          </w:tcPr>
          <w:p w:rsidR="001D6732" w:rsidRPr="00CD4ABA" w:rsidRDefault="001D6732" w:rsidP="00720E24">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pP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w:t>
      </w:r>
      <w:r w:rsidRPr="00CD4ABA">
        <w:rPr>
          <w:rFonts w:ascii="Times New Roman" w:hAnsi="Times New Roman" w:cs="Times New Roman"/>
          <w:b/>
          <w:spacing w:val="-6"/>
          <w:sz w:val="24"/>
          <w:szCs w:val="24"/>
        </w:rPr>
        <w:t xml:space="preserve"> </w:t>
      </w:r>
      <w:r w:rsidRPr="00CD4ABA">
        <w:rPr>
          <w:rFonts w:ascii="Times New Roman" w:hAnsi="Times New Roman" w:cs="Times New Roman"/>
          <w:b/>
          <w:sz w:val="24"/>
          <w:szCs w:val="24"/>
        </w:rPr>
        <w:t>Requisites</w:t>
      </w:r>
      <w:r w:rsidRPr="00CD4ABA">
        <w:rPr>
          <w:rFonts w:ascii="Times New Roman" w:hAnsi="Times New Roman" w:cs="Times New Roman"/>
          <w:sz w:val="24"/>
          <w:szCs w:val="24"/>
        </w:rPr>
        <w:t>:</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Engineering</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Mechanics</w:t>
      </w:r>
    </w:p>
    <w:p w:rsidR="001D6732" w:rsidRPr="00CD4ABA" w:rsidRDefault="001D6732" w:rsidP="00E3767C">
      <w:pPr>
        <w:pStyle w:val="BodyText"/>
      </w:pPr>
    </w:p>
    <w:p w:rsidR="001D6732" w:rsidRPr="00CD4ABA" w:rsidRDefault="001D6732" w:rsidP="00E3767C">
      <w:pPr>
        <w:pStyle w:val="BodyText"/>
        <w:jc w:val="both"/>
      </w:pPr>
      <w:r w:rsidRPr="00CD4ABA">
        <w:rPr>
          <w:b/>
        </w:rPr>
        <w:t>Course</w:t>
      </w:r>
      <w:r w:rsidRPr="00CD4ABA">
        <w:rPr>
          <w:b/>
          <w:spacing w:val="1"/>
        </w:rPr>
        <w:t xml:space="preserve"> </w:t>
      </w:r>
      <w:r w:rsidRPr="00CD4ABA">
        <w:rPr>
          <w:b/>
        </w:rPr>
        <w:t>Objective:</w:t>
      </w:r>
      <w:r w:rsidRPr="00CD4ABA">
        <w:rPr>
          <w:b/>
          <w:spacing w:val="1"/>
        </w:rPr>
        <w:t xml:space="preserve"> </w:t>
      </w:r>
      <w:r w:rsidRPr="00CD4ABA">
        <w:t>To</w:t>
      </w:r>
      <w:r w:rsidRPr="00CD4ABA">
        <w:rPr>
          <w:spacing w:val="1"/>
        </w:rPr>
        <w:t xml:space="preserve"> </w:t>
      </w:r>
      <w:r w:rsidRPr="00CD4ABA">
        <w:t>provide</w:t>
      </w:r>
      <w:r w:rsidRPr="00CD4ABA">
        <w:rPr>
          <w:spacing w:val="1"/>
        </w:rPr>
        <w:t xml:space="preserve"> </w:t>
      </w:r>
      <w:r w:rsidRPr="00CD4ABA">
        <w:t>basic</w:t>
      </w:r>
      <w:r w:rsidRPr="00CD4ABA">
        <w:rPr>
          <w:spacing w:val="1"/>
        </w:rPr>
        <w:t xml:space="preserve"> </w:t>
      </w:r>
      <w:r w:rsidRPr="00CD4ABA">
        <w:t>knowledge</w:t>
      </w:r>
      <w:r w:rsidRPr="00CD4ABA">
        <w:rPr>
          <w:spacing w:val="1"/>
        </w:rPr>
        <w:t xml:space="preserve"> </w:t>
      </w:r>
      <w:r w:rsidRPr="00CD4ABA">
        <w:t>by</w:t>
      </w:r>
      <w:r w:rsidRPr="00CD4ABA">
        <w:rPr>
          <w:spacing w:val="1"/>
        </w:rPr>
        <w:t xml:space="preserve"> </w:t>
      </w:r>
      <w:r w:rsidRPr="00CD4ABA">
        <w:t>understanding</w:t>
      </w:r>
      <w:r w:rsidRPr="00CD4ABA">
        <w:rPr>
          <w:spacing w:val="1"/>
        </w:rPr>
        <w:t xml:space="preserve"> </w:t>
      </w:r>
      <w:r w:rsidRPr="00CD4ABA">
        <w:t>the</w:t>
      </w:r>
      <w:r w:rsidRPr="00CD4ABA">
        <w:rPr>
          <w:spacing w:val="1"/>
        </w:rPr>
        <w:t xml:space="preserve"> </w:t>
      </w:r>
      <w:r w:rsidRPr="00CD4ABA">
        <w:t>fundamental</w:t>
      </w:r>
      <w:r w:rsidRPr="00CD4ABA">
        <w:rPr>
          <w:spacing w:val="60"/>
        </w:rPr>
        <w:t xml:space="preserve"> </w:t>
      </w:r>
      <w:r w:rsidRPr="00CD4ABA">
        <w:t>concepts</w:t>
      </w:r>
      <w:r w:rsidRPr="00CD4ABA">
        <w:rPr>
          <w:spacing w:val="61"/>
        </w:rPr>
        <w:t xml:space="preserve"> </w:t>
      </w:r>
      <w:r w:rsidRPr="00CD4ABA">
        <w:t>of</w:t>
      </w:r>
      <w:r w:rsidRPr="00CD4ABA">
        <w:rPr>
          <w:spacing w:val="1"/>
        </w:rPr>
        <w:t xml:space="preserve"> </w:t>
      </w:r>
      <w:r w:rsidRPr="00CD4ABA">
        <w:t>mechanics of deformable solids; including simple stresses and strains, principal stresses and strains, strain</w:t>
      </w:r>
      <w:r w:rsidRPr="00CD4ABA">
        <w:rPr>
          <w:spacing w:val="-57"/>
        </w:rPr>
        <w:t xml:space="preserve"> </w:t>
      </w:r>
      <w:r w:rsidRPr="00CD4ABA">
        <w:t>energy,</w:t>
      </w:r>
      <w:r w:rsidRPr="00CD4ABA">
        <w:rPr>
          <w:spacing w:val="4"/>
        </w:rPr>
        <w:t xml:space="preserve"> </w:t>
      </w:r>
      <w:r w:rsidRPr="00CD4ABA">
        <w:t>shear</w:t>
      </w:r>
      <w:r w:rsidRPr="00CD4ABA">
        <w:rPr>
          <w:spacing w:val="3"/>
        </w:rPr>
        <w:t xml:space="preserve"> </w:t>
      </w:r>
      <w:r w:rsidRPr="00CD4ABA">
        <w:t>force,</w:t>
      </w:r>
      <w:r w:rsidRPr="00CD4ABA">
        <w:rPr>
          <w:spacing w:val="4"/>
        </w:rPr>
        <w:t xml:space="preserve"> </w:t>
      </w:r>
      <w:r w:rsidRPr="00CD4ABA">
        <w:t>bending</w:t>
      </w:r>
      <w:r w:rsidRPr="00CD4ABA">
        <w:rPr>
          <w:spacing w:val="3"/>
        </w:rPr>
        <w:t xml:space="preserve"> </w:t>
      </w:r>
      <w:r w:rsidRPr="00CD4ABA">
        <w:t>moments and</w:t>
      </w:r>
      <w:r w:rsidRPr="00CD4ABA">
        <w:rPr>
          <w:spacing w:val="1"/>
        </w:rPr>
        <w:t xml:space="preserve"> </w:t>
      </w:r>
      <w:r w:rsidRPr="00CD4ABA">
        <w:t>geometry</w:t>
      </w:r>
      <w:r w:rsidRPr="00CD4ABA">
        <w:rPr>
          <w:spacing w:val="-13"/>
        </w:rPr>
        <w:t xml:space="preserve"> </w:t>
      </w:r>
      <w:r w:rsidRPr="00CD4ABA">
        <w:t>of</w:t>
      </w:r>
      <w:r w:rsidRPr="00CD4ABA">
        <w:rPr>
          <w:spacing w:val="-6"/>
        </w:rPr>
        <w:t xml:space="preserve"> </w:t>
      </w:r>
      <w:r w:rsidRPr="00CD4ABA">
        <w:t>deformation.</w:t>
      </w:r>
    </w:p>
    <w:p w:rsidR="00E25FB7" w:rsidRDefault="00E25FB7" w:rsidP="00E3767C">
      <w:pPr>
        <w:pStyle w:val="Heading1"/>
        <w:spacing w:before="0" w:line="240" w:lineRule="auto"/>
        <w:jc w:val="both"/>
        <w:rPr>
          <w:rFonts w:ascii="Times New Roman" w:hAnsi="Times New Roman" w:cs="Times New Roman"/>
          <w:b/>
          <w:color w:val="auto"/>
          <w:sz w:val="24"/>
          <w:szCs w:val="24"/>
        </w:rPr>
      </w:pPr>
      <w:bookmarkStart w:id="130" w:name="MODULE_I:_Simple_Stresses_and_Strains,_S"/>
      <w:bookmarkEnd w:id="130"/>
    </w:p>
    <w:p w:rsidR="001D6732" w:rsidRPr="00720E24" w:rsidRDefault="001D6732" w:rsidP="00E3767C">
      <w:pPr>
        <w:pStyle w:val="Heading1"/>
        <w:spacing w:before="0" w:line="240" w:lineRule="auto"/>
        <w:jc w:val="both"/>
        <w:rPr>
          <w:rFonts w:ascii="Times New Roman" w:hAnsi="Times New Roman" w:cs="Times New Roman"/>
          <w:b/>
          <w:color w:val="auto"/>
          <w:sz w:val="24"/>
          <w:szCs w:val="24"/>
        </w:rPr>
      </w:pPr>
      <w:r w:rsidRPr="00720E24">
        <w:rPr>
          <w:rFonts w:ascii="Times New Roman" w:hAnsi="Times New Roman" w:cs="Times New Roman"/>
          <w:b/>
          <w:color w:val="auto"/>
          <w:sz w:val="24"/>
          <w:szCs w:val="24"/>
        </w:rPr>
        <w:t>MODULE</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I:</w:t>
      </w:r>
      <w:r w:rsidRPr="00720E24">
        <w:rPr>
          <w:rFonts w:ascii="Times New Roman" w:hAnsi="Times New Roman" w:cs="Times New Roman"/>
          <w:b/>
          <w:color w:val="auto"/>
          <w:spacing w:val="-8"/>
          <w:sz w:val="24"/>
          <w:szCs w:val="24"/>
        </w:rPr>
        <w:t xml:space="preserve"> </w:t>
      </w:r>
      <w:r w:rsidRPr="00720E24">
        <w:rPr>
          <w:rFonts w:ascii="Times New Roman" w:hAnsi="Times New Roman" w:cs="Times New Roman"/>
          <w:b/>
          <w:color w:val="auto"/>
          <w:sz w:val="24"/>
          <w:szCs w:val="24"/>
        </w:rPr>
        <w:t>Simple</w:t>
      </w:r>
      <w:r w:rsidRPr="00720E24">
        <w:rPr>
          <w:rFonts w:ascii="Times New Roman" w:hAnsi="Times New Roman" w:cs="Times New Roman"/>
          <w:b/>
          <w:color w:val="auto"/>
          <w:spacing w:val="-4"/>
          <w:sz w:val="24"/>
          <w:szCs w:val="24"/>
        </w:rPr>
        <w:t xml:space="preserve"> </w:t>
      </w:r>
      <w:r w:rsidRPr="00720E24">
        <w:rPr>
          <w:rFonts w:ascii="Times New Roman" w:hAnsi="Times New Roman" w:cs="Times New Roman"/>
          <w:b/>
          <w:color w:val="auto"/>
          <w:sz w:val="24"/>
          <w:szCs w:val="24"/>
        </w:rPr>
        <w:t>Stresses</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and Strains,</w:t>
      </w:r>
      <w:r w:rsidRPr="00720E24">
        <w:rPr>
          <w:rFonts w:ascii="Times New Roman" w:hAnsi="Times New Roman" w:cs="Times New Roman"/>
          <w:b/>
          <w:color w:val="auto"/>
          <w:spacing w:val="-2"/>
          <w:sz w:val="24"/>
          <w:szCs w:val="24"/>
        </w:rPr>
        <w:t xml:space="preserve"> </w:t>
      </w:r>
      <w:r w:rsidRPr="00720E24">
        <w:rPr>
          <w:rFonts w:ascii="Times New Roman" w:hAnsi="Times New Roman" w:cs="Times New Roman"/>
          <w:b/>
          <w:color w:val="auto"/>
          <w:sz w:val="24"/>
          <w:szCs w:val="24"/>
        </w:rPr>
        <w:t>Strain</w:t>
      </w:r>
      <w:r w:rsidRPr="00720E24">
        <w:rPr>
          <w:rFonts w:ascii="Times New Roman" w:hAnsi="Times New Roman" w:cs="Times New Roman"/>
          <w:b/>
          <w:color w:val="auto"/>
          <w:spacing w:val="-2"/>
          <w:sz w:val="24"/>
          <w:szCs w:val="24"/>
        </w:rPr>
        <w:t xml:space="preserve"> </w:t>
      </w:r>
      <w:r w:rsidRPr="00720E24">
        <w:rPr>
          <w:rFonts w:ascii="Times New Roman" w:hAnsi="Times New Roman" w:cs="Times New Roman"/>
          <w:b/>
          <w:color w:val="auto"/>
          <w:sz w:val="24"/>
          <w:szCs w:val="24"/>
        </w:rPr>
        <w:t>Energy</w:t>
      </w:r>
    </w:p>
    <w:p w:rsidR="001D6732" w:rsidRPr="00CD4ABA" w:rsidRDefault="001D6732" w:rsidP="00E3767C">
      <w:pPr>
        <w:pStyle w:val="BodyText"/>
        <w:jc w:val="both"/>
      </w:pPr>
      <w:r w:rsidRPr="00CD4ABA">
        <w:rPr>
          <w:b/>
        </w:rPr>
        <w:t xml:space="preserve">Simple Stresses and Strains: </w:t>
      </w:r>
      <w:r w:rsidRPr="00CD4ABA">
        <w:t>Types of stresses and strains – Hooke’s law – stress – strain diagram for</w:t>
      </w:r>
      <w:r w:rsidRPr="00CD4ABA">
        <w:rPr>
          <w:spacing w:val="1"/>
        </w:rPr>
        <w:t xml:space="preserve"> </w:t>
      </w:r>
      <w:r w:rsidRPr="00CD4ABA">
        <w:t>mild steel – Working stress – Factor of safety – Poisson’s ratio and volumetric strain – relationship</w:t>
      </w:r>
      <w:r w:rsidRPr="00CD4ABA">
        <w:rPr>
          <w:spacing w:val="1"/>
        </w:rPr>
        <w:t xml:space="preserve"> </w:t>
      </w:r>
      <w:r w:rsidRPr="00CD4ABA">
        <w:t>between Elastic constants – Bars of varying section – composite bars – Temperature stresses – Self</w:t>
      </w:r>
      <w:r w:rsidRPr="00CD4ABA">
        <w:rPr>
          <w:spacing w:val="1"/>
        </w:rPr>
        <w:t xml:space="preserve"> </w:t>
      </w:r>
      <w:r w:rsidRPr="00CD4ABA">
        <w:t>weight.</w:t>
      </w:r>
    </w:p>
    <w:p w:rsidR="001D6732" w:rsidRPr="00CD4ABA" w:rsidRDefault="001D6732" w:rsidP="00E3767C">
      <w:pPr>
        <w:pStyle w:val="BodyText"/>
        <w:jc w:val="both"/>
      </w:pPr>
      <w:r w:rsidRPr="00CD4ABA">
        <w:rPr>
          <w:b/>
        </w:rPr>
        <w:t>Strain</w:t>
      </w:r>
      <w:r w:rsidRPr="00CD4ABA">
        <w:rPr>
          <w:b/>
          <w:spacing w:val="-2"/>
        </w:rPr>
        <w:t xml:space="preserve"> </w:t>
      </w:r>
      <w:r w:rsidRPr="00CD4ABA">
        <w:rPr>
          <w:b/>
        </w:rPr>
        <w:t>Energy:</w:t>
      </w:r>
      <w:r w:rsidRPr="00CD4ABA">
        <w:rPr>
          <w:b/>
          <w:spacing w:val="-2"/>
        </w:rPr>
        <w:t xml:space="preserve"> </w:t>
      </w:r>
      <w:r w:rsidRPr="00CD4ABA">
        <w:t>Resilience</w:t>
      </w:r>
      <w:r w:rsidRPr="00CD4ABA">
        <w:rPr>
          <w:spacing w:val="-8"/>
        </w:rPr>
        <w:t xml:space="preserve"> </w:t>
      </w:r>
      <w:r w:rsidRPr="00CD4ABA">
        <w:t>–</w:t>
      </w:r>
      <w:r w:rsidRPr="00CD4ABA">
        <w:rPr>
          <w:spacing w:val="-4"/>
        </w:rPr>
        <w:t xml:space="preserve"> </w:t>
      </w:r>
      <w:r w:rsidRPr="00CD4ABA">
        <w:t>Gradual, sudden</w:t>
      </w:r>
      <w:r w:rsidRPr="00CD4ABA">
        <w:rPr>
          <w:spacing w:val="-7"/>
        </w:rPr>
        <w:t xml:space="preserve"> </w:t>
      </w:r>
      <w:r w:rsidRPr="00CD4ABA">
        <w:t>and</w:t>
      </w:r>
      <w:r w:rsidRPr="00CD4ABA">
        <w:rPr>
          <w:spacing w:val="-4"/>
        </w:rPr>
        <w:t xml:space="preserve"> </w:t>
      </w:r>
      <w:r w:rsidRPr="00CD4ABA">
        <w:t>impact</w:t>
      </w:r>
      <w:r w:rsidRPr="00CD4ABA">
        <w:rPr>
          <w:spacing w:val="2"/>
        </w:rPr>
        <w:t xml:space="preserve"> </w:t>
      </w:r>
      <w:r w:rsidRPr="00CD4ABA">
        <w:t>loadings</w:t>
      </w:r>
      <w:r w:rsidRPr="00CD4ABA">
        <w:rPr>
          <w:spacing w:val="-5"/>
        </w:rPr>
        <w:t xml:space="preserve"> </w:t>
      </w:r>
      <w:r w:rsidRPr="00CD4ABA">
        <w:t>–</w:t>
      </w:r>
      <w:r w:rsidRPr="00CD4ABA">
        <w:rPr>
          <w:spacing w:val="-2"/>
        </w:rPr>
        <w:t xml:space="preserve"> </w:t>
      </w:r>
      <w:r w:rsidRPr="00CD4ABA">
        <w:t>simple</w:t>
      </w:r>
      <w:r w:rsidRPr="00CD4ABA">
        <w:rPr>
          <w:spacing w:val="-4"/>
        </w:rPr>
        <w:t xml:space="preserve"> </w:t>
      </w:r>
      <w:r w:rsidRPr="00CD4ABA">
        <w:t>applications</w:t>
      </w:r>
    </w:p>
    <w:p w:rsidR="001D6732" w:rsidRPr="00CD4ABA" w:rsidRDefault="001D6732" w:rsidP="00E3767C">
      <w:pPr>
        <w:pStyle w:val="BodyText"/>
      </w:pPr>
    </w:p>
    <w:p w:rsidR="001D6732" w:rsidRPr="00720E24" w:rsidRDefault="001D6732" w:rsidP="00E3767C">
      <w:pPr>
        <w:pStyle w:val="Heading1"/>
        <w:spacing w:before="0" w:line="240" w:lineRule="auto"/>
        <w:jc w:val="both"/>
        <w:rPr>
          <w:rFonts w:ascii="Times New Roman" w:hAnsi="Times New Roman" w:cs="Times New Roman"/>
          <w:b/>
          <w:color w:val="auto"/>
          <w:sz w:val="24"/>
          <w:szCs w:val="24"/>
        </w:rPr>
      </w:pPr>
      <w:bookmarkStart w:id="131" w:name="MODULE_II:_Shear_Force_and_Bending_Momen"/>
      <w:bookmarkEnd w:id="131"/>
      <w:r w:rsidRPr="00720E24">
        <w:rPr>
          <w:rFonts w:ascii="Times New Roman" w:hAnsi="Times New Roman" w:cs="Times New Roman"/>
          <w:b/>
          <w:color w:val="auto"/>
          <w:sz w:val="24"/>
          <w:szCs w:val="24"/>
        </w:rPr>
        <w:t>MODULE</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II:</w:t>
      </w:r>
      <w:r w:rsidRPr="00720E24">
        <w:rPr>
          <w:rFonts w:ascii="Times New Roman" w:hAnsi="Times New Roman" w:cs="Times New Roman"/>
          <w:b/>
          <w:color w:val="auto"/>
          <w:spacing w:val="1"/>
          <w:sz w:val="24"/>
          <w:szCs w:val="24"/>
        </w:rPr>
        <w:t xml:space="preserve"> </w:t>
      </w:r>
      <w:r w:rsidRPr="00720E24">
        <w:rPr>
          <w:rFonts w:ascii="Times New Roman" w:hAnsi="Times New Roman" w:cs="Times New Roman"/>
          <w:b/>
          <w:color w:val="auto"/>
          <w:sz w:val="24"/>
          <w:szCs w:val="24"/>
        </w:rPr>
        <w:t>Shear</w:t>
      </w:r>
      <w:r w:rsidRPr="00720E24">
        <w:rPr>
          <w:rFonts w:ascii="Times New Roman" w:hAnsi="Times New Roman" w:cs="Times New Roman"/>
          <w:b/>
          <w:color w:val="auto"/>
          <w:spacing w:val="-7"/>
          <w:sz w:val="24"/>
          <w:szCs w:val="24"/>
        </w:rPr>
        <w:t xml:space="preserve"> </w:t>
      </w:r>
      <w:r w:rsidRPr="00720E24">
        <w:rPr>
          <w:rFonts w:ascii="Times New Roman" w:hAnsi="Times New Roman" w:cs="Times New Roman"/>
          <w:b/>
          <w:color w:val="auto"/>
          <w:sz w:val="24"/>
          <w:szCs w:val="24"/>
        </w:rPr>
        <w:t>Force</w:t>
      </w:r>
      <w:r w:rsidRPr="00720E24">
        <w:rPr>
          <w:rFonts w:ascii="Times New Roman" w:hAnsi="Times New Roman" w:cs="Times New Roman"/>
          <w:b/>
          <w:color w:val="auto"/>
          <w:spacing w:val="-3"/>
          <w:sz w:val="24"/>
          <w:szCs w:val="24"/>
        </w:rPr>
        <w:t xml:space="preserve"> </w:t>
      </w:r>
      <w:r w:rsidRPr="00720E24">
        <w:rPr>
          <w:rFonts w:ascii="Times New Roman" w:hAnsi="Times New Roman" w:cs="Times New Roman"/>
          <w:b/>
          <w:color w:val="auto"/>
          <w:sz w:val="24"/>
          <w:szCs w:val="24"/>
        </w:rPr>
        <w:t>and</w:t>
      </w:r>
      <w:r w:rsidRPr="00720E24">
        <w:rPr>
          <w:rFonts w:ascii="Times New Roman" w:hAnsi="Times New Roman" w:cs="Times New Roman"/>
          <w:b/>
          <w:color w:val="auto"/>
          <w:spacing w:val="-1"/>
          <w:sz w:val="24"/>
          <w:szCs w:val="24"/>
        </w:rPr>
        <w:t xml:space="preserve"> </w:t>
      </w:r>
      <w:r w:rsidRPr="00720E24">
        <w:rPr>
          <w:rFonts w:ascii="Times New Roman" w:hAnsi="Times New Roman" w:cs="Times New Roman"/>
          <w:b/>
          <w:color w:val="auto"/>
          <w:sz w:val="24"/>
          <w:szCs w:val="24"/>
        </w:rPr>
        <w:t>Bending</w:t>
      </w:r>
      <w:r w:rsidRPr="00720E24">
        <w:rPr>
          <w:rFonts w:ascii="Times New Roman" w:hAnsi="Times New Roman" w:cs="Times New Roman"/>
          <w:b/>
          <w:color w:val="auto"/>
          <w:spacing w:val="-10"/>
          <w:sz w:val="24"/>
          <w:szCs w:val="24"/>
        </w:rPr>
        <w:t xml:space="preserve"> </w:t>
      </w:r>
      <w:r w:rsidRPr="00720E24">
        <w:rPr>
          <w:rFonts w:ascii="Times New Roman" w:hAnsi="Times New Roman" w:cs="Times New Roman"/>
          <w:b/>
          <w:color w:val="auto"/>
          <w:sz w:val="24"/>
          <w:szCs w:val="24"/>
        </w:rPr>
        <w:t>Moment</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(Determinant</w:t>
      </w:r>
      <w:r w:rsidRPr="00720E24">
        <w:rPr>
          <w:rFonts w:ascii="Times New Roman" w:hAnsi="Times New Roman" w:cs="Times New Roman"/>
          <w:b/>
          <w:color w:val="auto"/>
          <w:spacing w:val="1"/>
          <w:sz w:val="24"/>
          <w:szCs w:val="24"/>
        </w:rPr>
        <w:t xml:space="preserve"> </w:t>
      </w:r>
      <w:r w:rsidRPr="00720E24">
        <w:rPr>
          <w:rFonts w:ascii="Times New Roman" w:hAnsi="Times New Roman" w:cs="Times New Roman"/>
          <w:b/>
          <w:color w:val="auto"/>
          <w:sz w:val="24"/>
          <w:szCs w:val="24"/>
        </w:rPr>
        <w:t>Beams)</w:t>
      </w:r>
    </w:p>
    <w:p w:rsidR="001D6732" w:rsidRPr="00CD4ABA" w:rsidRDefault="001D6732" w:rsidP="00E3767C">
      <w:pPr>
        <w:pStyle w:val="BodyText"/>
        <w:jc w:val="both"/>
      </w:pPr>
      <w:r w:rsidRPr="00CD4ABA">
        <w:t>Types of beams – Concept of shear force and bending moment – S.F and B.M diagrams for cantilever,</w:t>
      </w:r>
      <w:r w:rsidRPr="00CD4ABA">
        <w:rPr>
          <w:spacing w:val="1"/>
        </w:rPr>
        <w:t xml:space="preserve"> </w:t>
      </w:r>
      <w:r w:rsidRPr="00CD4ABA">
        <w:t>simply supported and overhanging beams subjected to point loads, U.D.L., uniformly varying loads and</w:t>
      </w:r>
      <w:r w:rsidRPr="00CD4ABA">
        <w:rPr>
          <w:spacing w:val="1"/>
        </w:rPr>
        <w:t xml:space="preserve"> </w:t>
      </w:r>
      <w:r w:rsidRPr="00CD4ABA">
        <w:t>combination</w:t>
      </w:r>
      <w:r w:rsidRPr="00CD4ABA">
        <w:rPr>
          <w:spacing w:val="-3"/>
        </w:rPr>
        <w:t xml:space="preserve"> </w:t>
      </w:r>
      <w:r w:rsidRPr="00CD4ABA">
        <w:t>of</w:t>
      </w:r>
      <w:r w:rsidRPr="00CD4ABA">
        <w:rPr>
          <w:spacing w:val="-7"/>
        </w:rPr>
        <w:t xml:space="preserve"> </w:t>
      </w:r>
      <w:r w:rsidRPr="00CD4ABA">
        <w:t>these</w:t>
      </w:r>
      <w:r w:rsidRPr="00CD4ABA">
        <w:rPr>
          <w:spacing w:val="1"/>
        </w:rPr>
        <w:t xml:space="preserve"> </w:t>
      </w:r>
      <w:r w:rsidRPr="00CD4ABA">
        <w:t>loads</w:t>
      </w:r>
      <w:r w:rsidRPr="00CD4ABA">
        <w:rPr>
          <w:spacing w:val="-2"/>
        </w:rPr>
        <w:t xml:space="preserve"> </w:t>
      </w:r>
      <w:r w:rsidRPr="00CD4ABA">
        <w:t>–</w:t>
      </w:r>
      <w:r w:rsidRPr="00CD4ABA">
        <w:rPr>
          <w:spacing w:val="1"/>
        </w:rPr>
        <w:t xml:space="preserve"> </w:t>
      </w:r>
      <w:r w:rsidRPr="00CD4ABA">
        <w:t>Point</w:t>
      </w:r>
      <w:r w:rsidRPr="00CD4ABA">
        <w:rPr>
          <w:spacing w:val="2"/>
        </w:rPr>
        <w:t xml:space="preserve"> </w:t>
      </w:r>
      <w:r w:rsidRPr="00CD4ABA">
        <w:t>of</w:t>
      </w:r>
      <w:r w:rsidRPr="00CD4ABA">
        <w:rPr>
          <w:spacing w:val="-7"/>
        </w:rPr>
        <w:t xml:space="preserve"> </w:t>
      </w:r>
      <w:r w:rsidRPr="00CD4ABA">
        <w:t>contra</w:t>
      </w:r>
      <w:r w:rsidRPr="00CD4ABA">
        <w:rPr>
          <w:spacing w:val="-3"/>
        </w:rPr>
        <w:t xml:space="preserve"> </w:t>
      </w:r>
      <w:r w:rsidRPr="00CD4ABA">
        <w:t>flexure</w:t>
      </w:r>
      <w:r w:rsidRPr="00CD4ABA">
        <w:rPr>
          <w:spacing w:val="-5"/>
        </w:rPr>
        <w:t xml:space="preserve"> </w:t>
      </w:r>
      <w:r w:rsidRPr="00CD4ABA">
        <w:t>–</w:t>
      </w:r>
      <w:r w:rsidRPr="00CD4ABA">
        <w:rPr>
          <w:spacing w:val="1"/>
        </w:rPr>
        <w:t xml:space="preserve"> </w:t>
      </w:r>
      <w:r w:rsidRPr="00CD4ABA">
        <w:t>Relation</w:t>
      </w:r>
      <w:r w:rsidRPr="00CD4ABA">
        <w:rPr>
          <w:spacing w:val="-4"/>
        </w:rPr>
        <w:t xml:space="preserve"> </w:t>
      </w:r>
      <w:r w:rsidRPr="00CD4ABA">
        <w:t>between</w:t>
      </w:r>
      <w:r w:rsidRPr="00CD4ABA">
        <w:rPr>
          <w:spacing w:val="-2"/>
        </w:rPr>
        <w:t xml:space="preserve"> </w:t>
      </w:r>
      <w:r w:rsidRPr="00CD4ABA">
        <w:t>S.F.,</w:t>
      </w:r>
      <w:r w:rsidRPr="00CD4ABA">
        <w:rPr>
          <w:spacing w:val="3"/>
        </w:rPr>
        <w:t xml:space="preserve"> </w:t>
      </w:r>
      <w:r w:rsidRPr="00CD4ABA">
        <w:t>B.M</w:t>
      </w:r>
      <w:r w:rsidRPr="00CD4ABA">
        <w:rPr>
          <w:spacing w:val="1"/>
        </w:rPr>
        <w:t xml:space="preserve"> </w:t>
      </w:r>
      <w:r w:rsidRPr="00CD4ABA">
        <w:t>and rate</w:t>
      </w:r>
      <w:r w:rsidRPr="00CD4ABA">
        <w:rPr>
          <w:spacing w:val="-5"/>
        </w:rPr>
        <w:t xml:space="preserve"> </w:t>
      </w:r>
      <w:r w:rsidRPr="00CD4ABA">
        <w:t>of</w:t>
      </w:r>
      <w:r w:rsidRPr="00CD4ABA">
        <w:rPr>
          <w:spacing w:val="-2"/>
        </w:rPr>
        <w:t xml:space="preserve"> </w:t>
      </w:r>
      <w:r w:rsidRPr="00CD4ABA">
        <w:t>loading.</w:t>
      </w:r>
    </w:p>
    <w:p w:rsidR="00E25FB7" w:rsidRDefault="00E25FB7" w:rsidP="00E3767C">
      <w:pPr>
        <w:pStyle w:val="Heading1"/>
        <w:spacing w:before="0" w:line="240" w:lineRule="auto"/>
        <w:jc w:val="both"/>
        <w:rPr>
          <w:rFonts w:ascii="Times New Roman" w:hAnsi="Times New Roman" w:cs="Times New Roman"/>
          <w:b/>
          <w:color w:val="auto"/>
          <w:sz w:val="24"/>
          <w:szCs w:val="24"/>
        </w:rPr>
      </w:pPr>
      <w:bookmarkStart w:id="132" w:name="MODULE_III:_Theory_of_Simple_Bending_and"/>
      <w:bookmarkEnd w:id="132"/>
    </w:p>
    <w:p w:rsidR="001D6732" w:rsidRPr="00720E24" w:rsidRDefault="001D6732" w:rsidP="00E3767C">
      <w:pPr>
        <w:pStyle w:val="Heading1"/>
        <w:spacing w:before="0" w:line="240" w:lineRule="auto"/>
        <w:jc w:val="both"/>
        <w:rPr>
          <w:rFonts w:ascii="Times New Roman" w:hAnsi="Times New Roman" w:cs="Times New Roman"/>
          <w:b/>
          <w:color w:val="auto"/>
          <w:sz w:val="24"/>
          <w:szCs w:val="24"/>
        </w:rPr>
      </w:pPr>
      <w:r w:rsidRPr="00720E24">
        <w:rPr>
          <w:rFonts w:ascii="Times New Roman" w:hAnsi="Times New Roman" w:cs="Times New Roman"/>
          <w:b/>
          <w:color w:val="auto"/>
          <w:sz w:val="24"/>
          <w:szCs w:val="24"/>
        </w:rPr>
        <w:t>MODULE</w:t>
      </w:r>
      <w:r w:rsidRPr="00720E24">
        <w:rPr>
          <w:rFonts w:ascii="Times New Roman" w:hAnsi="Times New Roman" w:cs="Times New Roman"/>
          <w:b/>
          <w:color w:val="auto"/>
          <w:spacing w:val="-3"/>
          <w:sz w:val="24"/>
          <w:szCs w:val="24"/>
        </w:rPr>
        <w:t xml:space="preserve"> </w:t>
      </w:r>
      <w:r w:rsidRPr="00720E24">
        <w:rPr>
          <w:rFonts w:ascii="Times New Roman" w:hAnsi="Times New Roman" w:cs="Times New Roman"/>
          <w:b/>
          <w:color w:val="auto"/>
          <w:sz w:val="24"/>
          <w:szCs w:val="24"/>
        </w:rPr>
        <w:t>III: Theory</w:t>
      </w:r>
      <w:r w:rsidRPr="00720E24">
        <w:rPr>
          <w:rFonts w:ascii="Times New Roman" w:hAnsi="Times New Roman" w:cs="Times New Roman"/>
          <w:b/>
          <w:color w:val="auto"/>
          <w:spacing w:val="-1"/>
          <w:sz w:val="24"/>
          <w:szCs w:val="24"/>
        </w:rPr>
        <w:t xml:space="preserve"> </w:t>
      </w:r>
      <w:r w:rsidRPr="00720E24">
        <w:rPr>
          <w:rFonts w:ascii="Times New Roman" w:hAnsi="Times New Roman" w:cs="Times New Roman"/>
          <w:b/>
          <w:color w:val="auto"/>
          <w:sz w:val="24"/>
          <w:szCs w:val="24"/>
        </w:rPr>
        <w:t>of</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Simple</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Bending</w:t>
      </w:r>
      <w:r w:rsidRPr="00720E24">
        <w:rPr>
          <w:rFonts w:ascii="Times New Roman" w:hAnsi="Times New Roman" w:cs="Times New Roman"/>
          <w:b/>
          <w:color w:val="auto"/>
          <w:spacing w:val="-1"/>
          <w:sz w:val="24"/>
          <w:szCs w:val="24"/>
        </w:rPr>
        <w:t xml:space="preserve"> </w:t>
      </w:r>
      <w:r w:rsidRPr="00720E24">
        <w:rPr>
          <w:rFonts w:ascii="Times New Roman" w:hAnsi="Times New Roman" w:cs="Times New Roman"/>
          <w:b/>
          <w:color w:val="auto"/>
          <w:sz w:val="24"/>
          <w:szCs w:val="24"/>
        </w:rPr>
        <w:t>and</w:t>
      </w:r>
      <w:r w:rsidRPr="00720E24">
        <w:rPr>
          <w:rFonts w:ascii="Times New Roman" w:hAnsi="Times New Roman" w:cs="Times New Roman"/>
          <w:b/>
          <w:color w:val="auto"/>
          <w:spacing w:val="-6"/>
          <w:sz w:val="24"/>
          <w:szCs w:val="24"/>
        </w:rPr>
        <w:t xml:space="preserve"> </w:t>
      </w:r>
      <w:r w:rsidRPr="00720E24">
        <w:rPr>
          <w:rFonts w:ascii="Times New Roman" w:hAnsi="Times New Roman" w:cs="Times New Roman"/>
          <w:b/>
          <w:color w:val="auto"/>
          <w:sz w:val="24"/>
          <w:szCs w:val="24"/>
        </w:rPr>
        <w:t>Shear</w:t>
      </w:r>
      <w:r w:rsidRPr="00720E24">
        <w:rPr>
          <w:rFonts w:ascii="Times New Roman" w:hAnsi="Times New Roman" w:cs="Times New Roman"/>
          <w:b/>
          <w:color w:val="auto"/>
          <w:spacing w:val="-6"/>
          <w:sz w:val="24"/>
          <w:szCs w:val="24"/>
        </w:rPr>
        <w:t xml:space="preserve"> </w:t>
      </w:r>
      <w:r w:rsidRPr="00720E24">
        <w:rPr>
          <w:rFonts w:ascii="Times New Roman" w:hAnsi="Times New Roman" w:cs="Times New Roman"/>
          <w:b/>
          <w:color w:val="auto"/>
          <w:sz w:val="24"/>
          <w:szCs w:val="24"/>
        </w:rPr>
        <w:t>Stresses</w:t>
      </w:r>
    </w:p>
    <w:p w:rsidR="001D6732" w:rsidRPr="00CD4ABA" w:rsidRDefault="001D6732" w:rsidP="00E3767C">
      <w:pPr>
        <w:pStyle w:val="BodyText"/>
        <w:jc w:val="both"/>
      </w:pPr>
      <w:r w:rsidRPr="00CD4ABA">
        <w:rPr>
          <w:b/>
        </w:rPr>
        <w:t xml:space="preserve">A Theory of Simple Bending: </w:t>
      </w:r>
      <w:r w:rsidRPr="00CD4ABA">
        <w:t>Assumptions – Derivation - Neutral axis – Determination of bending</w:t>
      </w:r>
      <w:r w:rsidRPr="00CD4ABA">
        <w:rPr>
          <w:spacing w:val="1"/>
        </w:rPr>
        <w:t xml:space="preserve"> </w:t>
      </w:r>
      <w:r w:rsidRPr="00CD4ABA">
        <w:t xml:space="preserve">stresses and section modulus of rectangular, circular sections (Solid and Hollow), </w:t>
      </w:r>
      <w:proofErr w:type="gramStart"/>
      <w:r w:rsidRPr="00CD4ABA">
        <w:t>I,T</w:t>
      </w:r>
      <w:proofErr w:type="gramEnd"/>
      <w:r w:rsidRPr="00CD4ABA">
        <w:t>, Angle and Channel</w:t>
      </w:r>
      <w:r w:rsidRPr="00CD4ABA">
        <w:rPr>
          <w:spacing w:val="-57"/>
        </w:rPr>
        <w:t xml:space="preserve"> </w:t>
      </w:r>
      <w:r w:rsidRPr="00CD4ABA">
        <w:t>sections.</w:t>
      </w:r>
    </w:p>
    <w:p w:rsidR="001D6732" w:rsidRPr="00CD4ABA" w:rsidRDefault="001D6732" w:rsidP="00E3767C">
      <w:pPr>
        <w:pStyle w:val="BodyText"/>
        <w:jc w:val="both"/>
      </w:pPr>
      <w:r w:rsidRPr="00CD4ABA">
        <w:rPr>
          <w:b/>
        </w:rPr>
        <w:t xml:space="preserve">B Shear Stresses: </w:t>
      </w:r>
      <w:r w:rsidRPr="00CD4ABA">
        <w:t>Derivation– Shear stress distribution across various beam sections like rectangular,</w:t>
      </w:r>
      <w:r w:rsidRPr="00CD4ABA">
        <w:rPr>
          <w:spacing w:val="1"/>
        </w:rPr>
        <w:t xml:space="preserve"> </w:t>
      </w:r>
      <w:r w:rsidRPr="00CD4ABA">
        <w:t>circular, triangular,</w:t>
      </w:r>
      <w:r w:rsidRPr="00CD4ABA">
        <w:rPr>
          <w:spacing w:val="6"/>
        </w:rPr>
        <w:t xml:space="preserve"> </w:t>
      </w:r>
      <w:r w:rsidRPr="00CD4ABA">
        <w:t>I,</w:t>
      </w:r>
      <w:r w:rsidRPr="00CD4ABA">
        <w:rPr>
          <w:spacing w:val="4"/>
        </w:rPr>
        <w:t xml:space="preserve"> </w:t>
      </w:r>
      <w:r w:rsidRPr="00CD4ABA">
        <w:t>T</w:t>
      </w:r>
      <w:r w:rsidRPr="00CD4ABA">
        <w:rPr>
          <w:spacing w:val="-2"/>
        </w:rPr>
        <w:t xml:space="preserve"> </w:t>
      </w:r>
      <w:r w:rsidRPr="00CD4ABA">
        <w:t>angle</w:t>
      </w:r>
      <w:r w:rsidRPr="00CD4ABA">
        <w:rPr>
          <w:spacing w:val="-3"/>
        </w:rPr>
        <w:t xml:space="preserve"> </w:t>
      </w:r>
      <w:r w:rsidRPr="00CD4ABA">
        <w:t>sections</w:t>
      </w:r>
    </w:p>
    <w:p w:rsidR="00E25FB7" w:rsidRDefault="00E25FB7" w:rsidP="00E3767C">
      <w:pPr>
        <w:pStyle w:val="Heading1"/>
        <w:spacing w:before="0" w:line="240" w:lineRule="auto"/>
        <w:jc w:val="both"/>
        <w:rPr>
          <w:rFonts w:ascii="Times New Roman" w:hAnsi="Times New Roman" w:cs="Times New Roman"/>
          <w:b/>
          <w:color w:val="auto"/>
          <w:sz w:val="24"/>
          <w:szCs w:val="24"/>
        </w:rPr>
      </w:pPr>
      <w:bookmarkStart w:id="133" w:name="MODULE_IV:_Deflection_of_Beams_(Determin"/>
      <w:bookmarkEnd w:id="133"/>
    </w:p>
    <w:p w:rsidR="001D6732" w:rsidRPr="00720E24" w:rsidRDefault="001D6732" w:rsidP="00E3767C">
      <w:pPr>
        <w:pStyle w:val="Heading1"/>
        <w:spacing w:before="0" w:line="240" w:lineRule="auto"/>
        <w:jc w:val="both"/>
        <w:rPr>
          <w:rFonts w:ascii="Times New Roman" w:hAnsi="Times New Roman" w:cs="Times New Roman"/>
          <w:b/>
          <w:color w:val="auto"/>
          <w:sz w:val="24"/>
          <w:szCs w:val="24"/>
        </w:rPr>
      </w:pPr>
      <w:r w:rsidRPr="00720E24">
        <w:rPr>
          <w:rFonts w:ascii="Times New Roman" w:hAnsi="Times New Roman" w:cs="Times New Roman"/>
          <w:b/>
          <w:color w:val="auto"/>
          <w:sz w:val="24"/>
          <w:szCs w:val="24"/>
        </w:rPr>
        <w:t>MODULE</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IV:</w:t>
      </w:r>
      <w:r w:rsidRPr="00720E24">
        <w:rPr>
          <w:rFonts w:ascii="Times New Roman" w:hAnsi="Times New Roman" w:cs="Times New Roman"/>
          <w:b/>
          <w:color w:val="auto"/>
          <w:spacing w:val="-6"/>
          <w:sz w:val="24"/>
          <w:szCs w:val="24"/>
        </w:rPr>
        <w:t xml:space="preserve"> </w:t>
      </w:r>
      <w:r w:rsidRPr="00720E24">
        <w:rPr>
          <w:rFonts w:ascii="Times New Roman" w:hAnsi="Times New Roman" w:cs="Times New Roman"/>
          <w:b/>
          <w:color w:val="auto"/>
          <w:sz w:val="24"/>
          <w:szCs w:val="24"/>
        </w:rPr>
        <w:t>Deflection</w:t>
      </w:r>
      <w:r w:rsidRPr="00720E24">
        <w:rPr>
          <w:rFonts w:ascii="Times New Roman" w:hAnsi="Times New Roman" w:cs="Times New Roman"/>
          <w:b/>
          <w:color w:val="auto"/>
          <w:spacing w:val="-1"/>
          <w:sz w:val="24"/>
          <w:szCs w:val="24"/>
        </w:rPr>
        <w:t xml:space="preserve"> </w:t>
      </w:r>
      <w:r w:rsidRPr="00720E24">
        <w:rPr>
          <w:rFonts w:ascii="Times New Roman" w:hAnsi="Times New Roman" w:cs="Times New Roman"/>
          <w:b/>
          <w:color w:val="auto"/>
          <w:sz w:val="24"/>
          <w:szCs w:val="24"/>
        </w:rPr>
        <w:t>of</w:t>
      </w:r>
      <w:r w:rsidRPr="00720E24">
        <w:rPr>
          <w:rFonts w:ascii="Times New Roman" w:hAnsi="Times New Roman" w:cs="Times New Roman"/>
          <w:b/>
          <w:color w:val="auto"/>
          <w:spacing w:val="-6"/>
          <w:sz w:val="24"/>
          <w:szCs w:val="24"/>
        </w:rPr>
        <w:t xml:space="preserve"> </w:t>
      </w:r>
      <w:r w:rsidRPr="00720E24">
        <w:rPr>
          <w:rFonts w:ascii="Times New Roman" w:hAnsi="Times New Roman" w:cs="Times New Roman"/>
          <w:b/>
          <w:color w:val="auto"/>
          <w:sz w:val="24"/>
          <w:szCs w:val="24"/>
        </w:rPr>
        <w:t>Beams</w:t>
      </w:r>
      <w:r w:rsidRPr="00720E24">
        <w:rPr>
          <w:rFonts w:ascii="Times New Roman" w:hAnsi="Times New Roman" w:cs="Times New Roman"/>
          <w:b/>
          <w:color w:val="auto"/>
          <w:spacing w:val="-4"/>
          <w:sz w:val="24"/>
          <w:szCs w:val="24"/>
        </w:rPr>
        <w:t xml:space="preserve"> </w:t>
      </w:r>
      <w:r w:rsidRPr="00720E24">
        <w:rPr>
          <w:rFonts w:ascii="Times New Roman" w:hAnsi="Times New Roman" w:cs="Times New Roman"/>
          <w:b/>
          <w:color w:val="auto"/>
          <w:sz w:val="24"/>
          <w:szCs w:val="24"/>
        </w:rPr>
        <w:t>(Determinant</w:t>
      </w:r>
      <w:r w:rsidRPr="00720E24">
        <w:rPr>
          <w:rFonts w:ascii="Times New Roman" w:hAnsi="Times New Roman" w:cs="Times New Roman"/>
          <w:b/>
          <w:color w:val="auto"/>
          <w:spacing w:val="-6"/>
          <w:sz w:val="24"/>
          <w:szCs w:val="24"/>
        </w:rPr>
        <w:t xml:space="preserve"> </w:t>
      </w:r>
      <w:r w:rsidRPr="00720E24">
        <w:rPr>
          <w:rFonts w:ascii="Times New Roman" w:hAnsi="Times New Roman" w:cs="Times New Roman"/>
          <w:b/>
          <w:color w:val="auto"/>
          <w:sz w:val="24"/>
          <w:szCs w:val="24"/>
        </w:rPr>
        <w:t>Beams)</w:t>
      </w:r>
    </w:p>
    <w:p w:rsidR="001D6732" w:rsidRPr="00CD4ABA" w:rsidRDefault="001D6732" w:rsidP="00E3767C">
      <w:pPr>
        <w:pStyle w:val="BodyText"/>
        <w:jc w:val="both"/>
      </w:pPr>
      <w:r w:rsidRPr="00CD4ABA">
        <w:t>Bending into a circular arc – slope, deflection and radius of curvature – Differential equation for the</w:t>
      </w:r>
      <w:r w:rsidRPr="00CD4ABA">
        <w:rPr>
          <w:spacing w:val="1"/>
        </w:rPr>
        <w:t xml:space="preserve"> </w:t>
      </w:r>
      <w:r w:rsidRPr="00CD4ABA">
        <w:t>elastic line of a beam: Double Integration method, Macaulay’s method, Area Moment method, Conjugate</w:t>
      </w:r>
      <w:r w:rsidRPr="00CD4ABA">
        <w:rPr>
          <w:spacing w:val="1"/>
        </w:rPr>
        <w:t xml:space="preserve"> </w:t>
      </w:r>
      <w:r w:rsidRPr="00CD4ABA">
        <w:t>beam</w:t>
      </w:r>
      <w:r w:rsidRPr="00CD4ABA">
        <w:rPr>
          <w:spacing w:val="-3"/>
        </w:rPr>
        <w:t xml:space="preserve"> </w:t>
      </w:r>
      <w:r w:rsidRPr="00CD4ABA">
        <w:t>method.</w:t>
      </w:r>
    </w:p>
    <w:p w:rsidR="00E25FB7" w:rsidRDefault="00E25FB7" w:rsidP="00E3767C">
      <w:pPr>
        <w:pStyle w:val="Heading1"/>
        <w:spacing w:before="0" w:line="240" w:lineRule="auto"/>
        <w:jc w:val="both"/>
        <w:rPr>
          <w:rFonts w:ascii="Times New Roman" w:hAnsi="Times New Roman" w:cs="Times New Roman"/>
          <w:b/>
          <w:color w:val="auto"/>
          <w:sz w:val="24"/>
          <w:szCs w:val="24"/>
        </w:rPr>
      </w:pPr>
      <w:bookmarkStart w:id="134" w:name="MODULE_V:_Principal_Stresses_and_Strains"/>
      <w:bookmarkEnd w:id="134"/>
    </w:p>
    <w:p w:rsidR="001D6732" w:rsidRPr="00720E24" w:rsidRDefault="001D6732" w:rsidP="00E3767C">
      <w:pPr>
        <w:pStyle w:val="Heading1"/>
        <w:spacing w:before="0" w:line="240" w:lineRule="auto"/>
        <w:jc w:val="both"/>
        <w:rPr>
          <w:rFonts w:ascii="Times New Roman" w:hAnsi="Times New Roman" w:cs="Times New Roman"/>
          <w:b/>
          <w:color w:val="auto"/>
          <w:sz w:val="24"/>
          <w:szCs w:val="24"/>
        </w:rPr>
      </w:pPr>
      <w:r w:rsidRPr="00720E24">
        <w:rPr>
          <w:rFonts w:ascii="Times New Roman" w:hAnsi="Times New Roman" w:cs="Times New Roman"/>
          <w:b/>
          <w:color w:val="auto"/>
          <w:sz w:val="24"/>
          <w:szCs w:val="24"/>
        </w:rPr>
        <w:t>MODULE</w:t>
      </w:r>
      <w:r w:rsidRPr="00720E24">
        <w:rPr>
          <w:rFonts w:ascii="Times New Roman" w:hAnsi="Times New Roman" w:cs="Times New Roman"/>
          <w:b/>
          <w:color w:val="auto"/>
          <w:spacing w:val="-4"/>
          <w:sz w:val="24"/>
          <w:szCs w:val="24"/>
        </w:rPr>
        <w:t xml:space="preserve"> </w:t>
      </w:r>
      <w:r w:rsidRPr="00720E24">
        <w:rPr>
          <w:rFonts w:ascii="Times New Roman" w:hAnsi="Times New Roman" w:cs="Times New Roman"/>
          <w:b/>
          <w:color w:val="auto"/>
          <w:sz w:val="24"/>
          <w:szCs w:val="24"/>
        </w:rPr>
        <w:t>V:</w:t>
      </w:r>
      <w:r w:rsidRPr="00720E24">
        <w:rPr>
          <w:rFonts w:ascii="Times New Roman" w:hAnsi="Times New Roman" w:cs="Times New Roman"/>
          <w:b/>
          <w:color w:val="auto"/>
          <w:spacing w:val="-9"/>
          <w:sz w:val="24"/>
          <w:szCs w:val="24"/>
        </w:rPr>
        <w:t xml:space="preserve"> </w:t>
      </w:r>
      <w:r w:rsidRPr="00720E24">
        <w:rPr>
          <w:rFonts w:ascii="Times New Roman" w:hAnsi="Times New Roman" w:cs="Times New Roman"/>
          <w:b/>
          <w:color w:val="auto"/>
          <w:sz w:val="24"/>
          <w:szCs w:val="24"/>
        </w:rPr>
        <w:t>Principal</w:t>
      </w:r>
      <w:r w:rsidRPr="00720E24">
        <w:rPr>
          <w:rFonts w:ascii="Times New Roman" w:hAnsi="Times New Roman" w:cs="Times New Roman"/>
          <w:b/>
          <w:color w:val="auto"/>
          <w:spacing w:val="-10"/>
          <w:sz w:val="24"/>
          <w:szCs w:val="24"/>
        </w:rPr>
        <w:t xml:space="preserve"> </w:t>
      </w:r>
      <w:r w:rsidRPr="00720E24">
        <w:rPr>
          <w:rFonts w:ascii="Times New Roman" w:hAnsi="Times New Roman" w:cs="Times New Roman"/>
          <w:b/>
          <w:color w:val="auto"/>
          <w:sz w:val="24"/>
          <w:szCs w:val="24"/>
        </w:rPr>
        <w:t>Stresses</w:t>
      </w:r>
      <w:r w:rsidRPr="00720E24">
        <w:rPr>
          <w:rFonts w:ascii="Times New Roman" w:hAnsi="Times New Roman" w:cs="Times New Roman"/>
          <w:b/>
          <w:color w:val="auto"/>
          <w:spacing w:val="-8"/>
          <w:sz w:val="24"/>
          <w:szCs w:val="24"/>
        </w:rPr>
        <w:t xml:space="preserve"> </w:t>
      </w:r>
      <w:r w:rsidRPr="00720E24">
        <w:rPr>
          <w:rFonts w:ascii="Times New Roman" w:hAnsi="Times New Roman" w:cs="Times New Roman"/>
          <w:b/>
          <w:color w:val="auto"/>
          <w:sz w:val="24"/>
          <w:szCs w:val="24"/>
        </w:rPr>
        <w:t>and</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Strains,</w:t>
      </w:r>
      <w:r w:rsidRPr="00720E24">
        <w:rPr>
          <w:rFonts w:ascii="Times New Roman" w:hAnsi="Times New Roman" w:cs="Times New Roman"/>
          <w:b/>
          <w:color w:val="auto"/>
          <w:spacing w:val="-3"/>
          <w:sz w:val="24"/>
          <w:szCs w:val="24"/>
        </w:rPr>
        <w:t xml:space="preserve"> </w:t>
      </w:r>
      <w:r w:rsidRPr="00720E24">
        <w:rPr>
          <w:rFonts w:ascii="Times New Roman" w:hAnsi="Times New Roman" w:cs="Times New Roman"/>
          <w:b/>
          <w:color w:val="auto"/>
          <w:sz w:val="24"/>
          <w:szCs w:val="24"/>
        </w:rPr>
        <w:t>Theories</w:t>
      </w:r>
      <w:r w:rsidRPr="00720E24">
        <w:rPr>
          <w:rFonts w:ascii="Times New Roman" w:hAnsi="Times New Roman" w:cs="Times New Roman"/>
          <w:b/>
          <w:color w:val="auto"/>
          <w:spacing w:val="-8"/>
          <w:sz w:val="24"/>
          <w:szCs w:val="24"/>
        </w:rPr>
        <w:t xml:space="preserve"> </w:t>
      </w:r>
      <w:r w:rsidRPr="00720E24">
        <w:rPr>
          <w:rFonts w:ascii="Times New Roman" w:hAnsi="Times New Roman" w:cs="Times New Roman"/>
          <w:b/>
          <w:color w:val="auto"/>
          <w:sz w:val="24"/>
          <w:szCs w:val="24"/>
        </w:rPr>
        <w:t>of</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failures</w:t>
      </w:r>
    </w:p>
    <w:p w:rsidR="001D6732" w:rsidRPr="00CD4ABA" w:rsidRDefault="001D6732" w:rsidP="00E3767C">
      <w:pPr>
        <w:pStyle w:val="BodyText"/>
        <w:jc w:val="both"/>
      </w:pPr>
      <w:r w:rsidRPr="00CD4ABA">
        <w:rPr>
          <w:b/>
        </w:rPr>
        <w:t xml:space="preserve">Principal Stresses and Strains: </w:t>
      </w:r>
      <w:r w:rsidRPr="00CD4ABA">
        <w:t xml:space="preserve">Introduction–Stresses on an inclined section of a </w:t>
      </w:r>
      <w:proofErr w:type="spellStart"/>
      <w:r w:rsidRPr="00CD4ABA">
        <w:t>uni</w:t>
      </w:r>
      <w:proofErr w:type="spellEnd"/>
      <w:r w:rsidRPr="00CD4ABA">
        <w:t>- axial loading–</w:t>
      </w:r>
      <w:r w:rsidRPr="00CD4ABA">
        <w:rPr>
          <w:spacing w:val="1"/>
        </w:rPr>
        <w:t xml:space="preserve"> </w:t>
      </w:r>
      <w:r w:rsidRPr="00CD4ABA">
        <w:t>compound</w:t>
      </w:r>
      <w:r w:rsidRPr="00CD4ABA">
        <w:rPr>
          <w:spacing w:val="1"/>
        </w:rPr>
        <w:t xml:space="preserve"> </w:t>
      </w:r>
      <w:r w:rsidRPr="00CD4ABA">
        <w:t>stresses–Normal</w:t>
      </w:r>
      <w:r w:rsidRPr="00CD4ABA">
        <w:rPr>
          <w:spacing w:val="1"/>
        </w:rPr>
        <w:t xml:space="preserve"> </w:t>
      </w:r>
      <w:r w:rsidRPr="00CD4ABA">
        <w:t>and</w:t>
      </w:r>
      <w:r w:rsidRPr="00CD4ABA">
        <w:rPr>
          <w:spacing w:val="1"/>
        </w:rPr>
        <w:t xml:space="preserve"> </w:t>
      </w:r>
      <w:r w:rsidRPr="00CD4ABA">
        <w:t>tangential</w:t>
      </w:r>
      <w:r w:rsidRPr="00CD4ABA">
        <w:rPr>
          <w:spacing w:val="1"/>
        </w:rPr>
        <w:t xml:space="preserve"> </w:t>
      </w:r>
      <w:r w:rsidRPr="00CD4ABA">
        <w:t>stresses</w:t>
      </w:r>
      <w:r w:rsidRPr="00CD4ABA">
        <w:rPr>
          <w:spacing w:val="1"/>
        </w:rPr>
        <w:t xml:space="preserve"> </w:t>
      </w:r>
      <w:r w:rsidRPr="00CD4ABA">
        <w:t>on</w:t>
      </w:r>
      <w:r w:rsidRPr="00CD4ABA">
        <w:rPr>
          <w:spacing w:val="1"/>
        </w:rPr>
        <w:t xml:space="preserve"> </w:t>
      </w:r>
      <w:r w:rsidRPr="00CD4ABA">
        <w:t>an</w:t>
      </w:r>
      <w:r w:rsidRPr="00CD4ABA">
        <w:rPr>
          <w:spacing w:val="1"/>
        </w:rPr>
        <w:t xml:space="preserve"> </w:t>
      </w:r>
      <w:r w:rsidRPr="00CD4ABA">
        <w:t>inclined</w:t>
      </w:r>
      <w:r w:rsidRPr="00CD4ABA">
        <w:rPr>
          <w:spacing w:val="1"/>
        </w:rPr>
        <w:t xml:space="preserve"> </w:t>
      </w:r>
      <w:r w:rsidRPr="00CD4ABA">
        <w:t>plane</w:t>
      </w:r>
      <w:r w:rsidRPr="00CD4ABA">
        <w:rPr>
          <w:spacing w:val="1"/>
        </w:rPr>
        <w:t xml:space="preserve"> </w:t>
      </w:r>
      <w:r w:rsidRPr="00CD4ABA">
        <w:t>for</w:t>
      </w:r>
      <w:r w:rsidRPr="00CD4ABA">
        <w:rPr>
          <w:spacing w:val="1"/>
        </w:rPr>
        <w:t xml:space="preserve"> </w:t>
      </w:r>
      <w:r w:rsidRPr="00CD4ABA">
        <w:t>biaxial</w:t>
      </w:r>
      <w:r w:rsidRPr="00CD4ABA">
        <w:rPr>
          <w:spacing w:val="1"/>
        </w:rPr>
        <w:t xml:space="preserve"> </w:t>
      </w:r>
      <w:r w:rsidRPr="00CD4ABA">
        <w:t>stresses</w:t>
      </w:r>
      <w:r w:rsidRPr="00CD4ABA">
        <w:rPr>
          <w:spacing w:val="1"/>
        </w:rPr>
        <w:t xml:space="preserve"> </w:t>
      </w:r>
      <w:r w:rsidRPr="00CD4ABA">
        <w:t>Two</w:t>
      </w:r>
      <w:r w:rsidRPr="00CD4ABA">
        <w:rPr>
          <w:spacing w:val="1"/>
        </w:rPr>
        <w:t xml:space="preserve"> </w:t>
      </w:r>
      <w:r w:rsidRPr="00CD4ABA">
        <w:t>perpendicular</w:t>
      </w:r>
      <w:r w:rsidRPr="00CD4ABA">
        <w:rPr>
          <w:spacing w:val="1"/>
        </w:rPr>
        <w:t xml:space="preserve"> </w:t>
      </w:r>
      <w:r w:rsidRPr="00CD4ABA">
        <w:t>normal</w:t>
      </w:r>
      <w:r w:rsidRPr="00CD4ABA">
        <w:rPr>
          <w:spacing w:val="1"/>
        </w:rPr>
        <w:t xml:space="preserve"> </w:t>
      </w:r>
      <w:r w:rsidRPr="00CD4ABA">
        <w:t>stresses</w:t>
      </w:r>
      <w:r w:rsidRPr="00CD4ABA">
        <w:rPr>
          <w:spacing w:val="1"/>
        </w:rPr>
        <w:t xml:space="preserve"> </w:t>
      </w:r>
      <w:r w:rsidRPr="00CD4ABA">
        <w:t>accompanied</w:t>
      </w:r>
      <w:r w:rsidRPr="00CD4ABA">
        <w:rPr>
          <w:spacing w:val="1"/>
        </w:rPr>
        <w:t xml:space="preserve"> </w:t>
      </w:r>
      <w:r w:rsidRPr="00CD4ABA">
        <w:t>by</w:t>
      </w:r>
      <w:r w:rsidRPr="00CD4ABA">
        <w:rPr>
          <w:spacing w:val="1"/>
        </w:rPr>
        <w:t xml:space="preserve"> </w:t>
      </w:r>
      <w:r w:rsidRPr="00CD4ABA">
        <w:t>a</w:t>
      </w:r>
      <w:r w:rsidRPr="00CD4ABA">
        <w:rPr>
          <w:spacing w:val="1"/>
        </w:rPr>
        <w:t xml:space="preserve"> </w:t>
      </w:r>
      <w:r w:rsidRPr="00CD4ABA">
        <w:t>state</w:t>
      </w:r>
      <w:r w:rsidRPr="00CD4ABA">
        <w:rPr>
          <w:spacing w:val="1"/>
        </w:rPr>
        <w:t xml:space="preserve"> </w:t>
      </w:r>
      <w:r w:rsidRPr="00CD4ABA">
        <w:t>of</w:t>
      </w:r>
      <w:r w:rsidRPr="00CD4ABA">
        <w:rPr>
          <w:spacing w:val="1"/>
        </w:rPr>
        <w:t xml:space="preserve"> </w:t>
      </w:r>
      <w:r w:rsidRPr="00CD4ABA">
        <w:t>simple</w:t>
      </w:r>
      <w:r w:rsidRPr="00CD4ABA">
        <w:rPr>
          <w:spacing w:val="1"/>
        </w:rPr>
        <w:t xml:space="preserve"> </w:t>
      </w:r>
      <w:r w:rsidRPr="00CD4ABA">
        <w:t>shear–Mohr’s</w:t>
      </w:r>
      <w:r w:rsidRPr="00CD4ABA">
        <w:rPr>
          <w:spacing w:val="1"/>
        </w:rPr>
        <w:t xml:space="preserve"> </w:t>
      </w:r>
      <w:r w:rsidRPr="00CD4ABA">
        <w:t>circle</w:t>
      </w:r>
      <w:r w:rsidRPr="00CD4ABA">
        <w:rPr>
          <w:spacing w:val="1"/>
        </w:rPr>
        <w:t xml:space="preserve"> </w:t>
      </w:r>
      <w:r w:rsidRPr="00CD4ABA">
        <w:t>of</w:t>
      </w:r>
      <w:r w:rsidRPr="00CD4ABA">
        <w:rPr>
          <w:spacing w:val="1"/>
        </w:rPr>
        <w:t xml:space="preserve"> </w:t>
      </w:r>
      <w:r w:rsidRPr="00CD4ABA">
        <w:t>stresses–</w:t>
      </w:r>
      <w:r w:rsidRPr="00CD4ABA">
        <w:rPr>
          <w:spacing w:val="1"/>
        </w:rPr>
        <w:t xml:space="preserve"> </w:t>
      </w:r>
      <w:r w:rsidRPr="00CD4ABA">
        <w:t>Principal</w:t>
      </w:r>
      <w:r w:rsidR="00E25FB7">
        <w:t xml:space="preserve"> </w:t>
      </w:r>
      <w:r w:rsidRPr="00CD4ABA">
        <w:t>stresses</w:t>
      </w:r>
      <w:r w:rsidR="00E25FB7">
        <w:t xml:space="preserve"> </w:t>
      </w:r>
      <w:r w:rsidRPr="00CD4ABA">
        <w:t>and</w:t>
      </w:r>
      <w:r w:rsidR="00E25FB7">
        <w:t xml:space="preserve"> </w:t>
      </w:r>
      <w:r w:rsidRPr="00CD4ABA">
        <w:t>strains–Analytical</w:t>
      </w:r>
      <w:r w:rsidR="00E25FB7">
        <w:t xml:space="preserve"> </w:t>
      </w:r>
      <w:r w:rsidRPr="00CD4ABA">
        <w:t>and</w:t>
      </w:r>
      <w:r w:rsidR="00E25FB7">
        <w:t xml:space="preserve"> </w:t>
      </w:r>
      <w:r w:rsidRPr="00CD4ABA">
        <w:t>graphical</w:t>
      </w:r>
      <w:r w:rsidR="00E25FB7">
        <w:t xml:space="preserve"> </w:t>
      </w:r>
      <w:r w:rsidRPr="00CD4ABA">
        <w:t>solutions.</w:t>
      </w:r>
    </w:p>
    <w:p w:rsidR="001D6732" w:rsidRPr="00CD4ABA" w:rsidRDefault="001D6732" w:rsidP="00E3767C">
      <w:pPr>
        <w:pStyle w:val="BodyText"/>
        <w:jc w:val="both"/>
      </w:pPr>
      <w:r w:rsidRPr="00CD4ABA">
        <w:rPr>
          <w:b/>
        </w:rPr>
        <w:t xml:space="preserve">Theories of Failures: </w:t>
      </w:r>
      <w:r w:rsidRPr="00CD4ABA">
        <w:t>Introduction Various Theories of failures like Maximum Principal stress theory–</w:t>
      </w:r>
      <w:r w:rsidRPr="00CD4ABA">
        <w:rPr>
          <w:spacing w:val="1"/>
        </w:rPr>
        <w:t xml:space="preserve"> </w:t>
      </w:r>
      <w:r w:rsidRPr="00CD4ABA">
        <w:t>Maximum Principal strain theory–Maximum shear</w:t>
      </w:r>
      <w:r w:rsidRPr="00CD4ABA">
        <w:rPr>
          <w:spacing w:val="1"/>
        </w:rPr>
        <w:t xml:space="preserve"> </w:t>
      </w:r>
      <w:r w:rsidRPr="00CD4ABA">
        <w:t>stress theory – Maximum strain energy theory –</w:t>
      </w:r>
      <w:r w:rsidRPr="00CD4ABA">
        <w:rPr>
          <w:spacing w:val="1"/>
        </w:rPr>
        <w:t xml:space="preserve"> </w:t>
      </w:r>
      <w:r w:rsidRPr="00CD4ABA">
        <w:t>Maximum</w:t>
      </w:r>
      <w:r w:rsidRPr="00CD4ABA">
        <w:rPr>
          <w:spacing w:val="-2"/>
        </w:rPr>
        <w:t xml:space="preserve"> </w:t>
      </w:r>
      <w:r w:rsidRPr="00CD4ABA">
        <w:t>shear</w:t>
      </w:r>
      <w:r w:rsidRPr="00CD4ABA">
        <w:rPr>
          <w:spacing w:val="-1"/>
        </w:rPr>
        <w:t xml:space="preserve"> </w:t>
      </w:r>
      <w:r w:rsidRPr="00CD4ABA">
        <w:t>strain</w:t>
      </w:r>
      <w:r w:rsidRPr="00CD4ABA">
        <w:rPr>
          <w:spacing w:val="3"/>
        </w:rPr>
        <w:t xml:space="preserve"> </w:t>
      </w:r>
      <w:r w:rsidRPr="00CD4ABA">
        <w:t>energy</w:t>
      </w:r>
      <w:r w:rsidRPr="00CD4ABA">
        <w:rPr>
          <w:spacing w:val="-12"/>
        </w:rPr>
        <w:t xml:space="preserve"> </w:t>
      </w:r>
      <w:r w:rsidRPr="00CD4ABA">
        <w:t>theory</w:t>
      </w:r>
      <w:r w:rsidRPr="00CD4ABA">
        <w:rPr>
          <w:spacing w:val="-6"/>
        </w:rPr>
        <w:t xml:space="preserve"> </w:t>
      </w:r>
      <w:r w:rsidRPr="00CD4ABA">
        <w:t>(Von</w:t>
      </w:r>
      <w:r w:rsidRPr="00CD4ABA">
        <w:rPr>
          <w:spacing w:val="-2"/>
        </w:rPr>
        <w:t xml:space="preserve"> </w:t>
      </w:r>
      <w:r w:rsidRPr="00CD4ABA">
        <w:t>Mises</w:t>
      </w:r>
      <w:r w:rsidRPr="00CD4ABA">
        <w:rPr>
          <w:spacing w:val="9"/>
        </w:rPr>
        <w:t xml:space="preserve"> </w:t>
      </w:r>
      <w:r w:rsidRPr="00CD4ABA">
        <w:t>Theory).</w:t>
      </w:r>
    </w:p>
    <w:p w:rsidR="001D6732" w:rsidRDefault="001D6732" w:rsidP="00E3767C">
      <w:pPr>
        <w:pStyle w:val="BodyText"/>
      </w:pPr>
    </w:p>
    <w:p w:rsidR="00E25FB7" w:rsidRDefault="00E25FB7" w:rsidP="00E3767C">
      <w:pPr>
        <w:pStyle w:val="BodyText"/>
      </w:pPr>
    </w:p>
    <w:p w:rsidR="00E25FB7" w:rsidRDefault="00E25FB7" w:rsidP="00E3767C">
      <w:pPr>
        <w:pStyle w:val="BodyText"/>
      </w:pPr>
    </w:p>
    <w:p w:rsidR="00E25FB7" w:rsidRPr="00CD4ABA" w:rsidRDefault="00E25FB7" w:rsidP="00E3767C">
      <w:pPr>
        <w:pStyle w:val="BodyText"/>
      </w:pPr>
    </w:p>
    <w:p w:rsidR="001D6732" w:rsidRPr="00720E24" w:rsidRDefault="001D6732" w:rsidP="00E3767C">
      <w:pPr>
        <w:pStyle w:val="Heading1"/>
        <w:spacing w:before="0" w:line="240" w:lineRule="auto"/>
        <w:jc w:val="both"/>
        <w:rPr>
          <w:rFonts w:ascii="Times New Roman" w:hAnsi="Times New Roman" w:cs="Times New Roman"/>
          <w:b/>
          <w:color w:val="auto"/>
          <w:sz w:val="24"/>
          <w:szCs w:val="24"/>
        </w:rPr>
      </w:pPr>
      <w:bookmarkStart w:id="135" w:name="TEST_BOOKS:_(1)"/>
      <w:bookmarkEnd w:id="135"/>
      <w:r w:rsidRPr="00720E24">
        <w:rPr>
          <w:rFonts w:ascii="Times New Roman" w:hAnsi="Times New Roman" w:cs="Times New Roman"/>
          <w:b/>
          <w:color w:val="auto"/>
          <w:sz w:val="24"/>
          <w:szCs w:val="24"/>
        </w:rPr>
        <w:lastRenderedPageBreak/>
        <w:t>TEST</w:t>
      </w:r>
      <w:r w:rsidRPr="00720E24">
        <w:rPr>
          <w:rFonts w:ascii="Times New Roman" w:hAnsi="Times New Roman" w:cs="Times New Roman"/>
          <w:b/>
          <w:color w:val="auto"/>
          <w:spacing w:val="-5"/>
          <w:sz w:val="24"/>
          <w:szCs w:val="24"/>
        </w:rPr>
        <w:t xml:space="preserve"> </w:t>
      </w:r>
      <w:r w:rsidRPr="00720E24">
        <w:rPr>
          <w:rFonts w:ascii="Times New Roman" w:hAnsi="Times New Roman" w:cs="Times New Roman"/>
          <w:b/>
          <w:color w:val="auto"/>
          <w:sz w:val="24"/>
          <w:szCs w:val="24"/>
        </w:rPr>
        <w:t>BOOKS:</w:t>
      </w:r>
    </w:p>
    <w:p w:rsidR="001D6732" w:rsidRPr="00CD4ABA" w:rsidRDefault="001D6732" w:rsidP="00E25FB7">
      <w:pPr>
        <w:pStyle w:val="ListParagraph"/>
        <w:numPr>
          <w:ilvl w:val="0"/>
          <w:numId w:val="158"/>
        </w:numPr>
        <w:tabs>
          <w:tab w:val="left" w:pos="1185"/>
        </w:tabs>
        <w:ind w:left="360" w:hanging="360"/>
        <w:rPr>
          <w:sz w:val="24"/>
          <w:szCs w:val="24"/>
        </w:rPr>
      </w:pPr>
      <w:proofErr w:type="spellStart"/>
      <w:r w:rsidRPr="00CD4ABA">
        <w:rPr>
          <w:sz w:val="24"/>
          <w:szCs w:val="24"/>
        </w:rPr>
        <w:t>R.</w:t>
      </w:r>
      <w:proofErr w:type="gramStart"/>
      <w:r w:rsidRPr="00CD4ABA">
        <w:rPr>
          <w:sz w:val="24"/>
          <w:szCs w:val="24"/>
        </w:rPr>
        <w:t>K.Bansal</w:t>
      </w:r>
      <w:proofErr w:type="spellEnd"/>
      <w:proofErr w:type="gramEnd"/>
      <w:r w:rsidRPr="00CD4ABA">
        <w:rPr>
          <w:sz w:val="24"/>
          <w:szCs w:val="24"/>
        </w:rPr>
        <w:t>,</w:t>
      </w:r>
      <w:r w:rsidRPr="00CD4ABA">
        <w:rPr>
          <w:spacing w:val="11"/>
          <w:sz w:val="24"/>
          <w:szCs w:val="24"/>
        </w:rPr>
        <w:t xml:space="preserve"> </w:t>
      </w:r>
      <w:r w:rsidRPr="00CD4ABA">
        <w:rPr>
          <w:b/>
          <w:sz w:val="24"/>
          <w:szCs w:val="24"/>
        </w:rPr>
        <w:t>“Introduction</w:t>
      </w:r>
      <w:r w:rsidRPr="00CD4ABA">
        <w:rPr>
          <w:b/>
          <w:spacing w:val="11"/>
          <w:sz w:val="24"/>
          <w:szCs w:val="24"/>
        </w:rPr>
        <w:t xml:space="preserve"> </w:t>
      </w:r>
      <w:r w:rsidRPr="00CD4ABA">
        <w:rPr>
          <w:b/>
          <w:sz w:val="24"/>
          <w:szCs w:val="24"/>
        </w:rPr>
        <w:t>to</w:t>
      </w:r>
      <w:r w:rsidRPr="00CD4ABA">
        <w:rPr>
          <w:b/>
          <w:spacing w:val="3"/>
          <w:sz w:val="24"/>
          <w:szCs w:val="24"/>
        </w:rPr>
        <w:t xml:space="preserve"> </w:t>
      </w:r>
      <w:r w:rsidRPr="00CD4ABA">
        <w:rPr>
          <w:b/>
          <w:sz w:val="24"/>
          <w:szCs w:val="24"/>
        </w:rPr>
        <w:t>Strength</w:t>
      </w:r>
      <w:r w:rsidRPr="00CD4ABA">
        <w:rPr>
          <w:b/>
          <w:spacing w:val="10"/>
          <w:sz w:val="24"/>
          <w:szCs w:val="24"/>
        </w:rPr>
        <w:t xml:space="preserve"> </w:t>
      </w:r>
      <w:r w:rsidRPr="00CD4ABA">
        <w:rPr>
          <w:b/>
          <w:sz w:val="24"/>
          <w:szCs w:val="24"/>
        </w:rPr>
        <w:t>of</w:t>
      </w:r>
      <w:r w:rsidRPr="00CD4ABA">
        <w:rPr>
          <w:b/>
          <w:spacing w:val="4"/>
          <w:sz w:val="24"/>
          <w:szCs w:val="24"/>
        </w:rPr>
        <w:t xml:space="preserve"> </w:t>
      </w:r>
      <w:r w:rsidRPr="00CD4ABA">
        <w:rPr>
          <w:b/>
          <w:sz w:val="24"/>
          <w:szCs w:val="24"/>
        </w:rPr>
        <w:t>materials”</w:t>
      </w:r>
      <w:r w:rsidRPr="00CD4ABA">
        <w:rPr>
          <w:b/>
          <w:spacing w:val="12"/>
          <w:sz w:val="24"/>
          <w:szCs w:val="24"/>
        </w:rPr>
        <w:t xml:space="preserve"> </w:t>
      </w:r>
      <w:proofErr w:type="spellStart"/>
      <w:r w:rsidRPr="00CD4ABA">
        <w:rPr>
          <w:sz w:val="24"/>
          <w:szCs w:val="24"/>
        </w:rPr>
        <w:t>Laxmi</w:t>
      </w:r>
      <w:proofErr w:type="spellEnd"/>
      <w:r w:rsidRPr="00CD4ABA">
        <w:rPr>
          <w:spacing w:val="1"/>
          <w:sz w:val="24"/>
          <w:szCs w:val="24"/>
        </w:rPr>
        <w:t xml:space="preserve"> </w:t>
      </w:r>
      <w:r w:rsidRPr="00CD4ABA">
        <w:rPr>
          <w:sz w:val="24"/>
          <w:szCs w:val="24"/>
        </w:rPr>
        <w:t>publications</w:t>
      </w:r>
      <w:r w:rsidRPr="00CD4ABA">
        <w:rPr>
          <w:spacing w:val="6"/>
          <w:sz w:val="24"/>
          <w:szCs w:val="24"/>
        </w:rPr>
        <w:t xml:space="preserve"> </w:t>
      </w:r>
      <w:r w:rsidRPr="00CD4ABA">
        <w:rPr>
          <w:sz w:val="24"/>
          <w:szCs w:val="24"/>
        </w:rPr>
        <w:t>Pvt.</w:t>
      </w:r>
      <w:r w:rsidRPr="00CD4ABA">
        <w:rPr>
          <w:spacing w:val="10"/>
          <w:sz w:val="24"/>
          <w:szCs w:val="24"/>
        </w:rPr>
        <w:t xml:space="preserve"> </w:t>
      </w:r>
      <w:r w:rsidRPr="00CD4ABA">
        <w:rPr>
          <w:sz w:val="24"/>
          <w:szCs w:val="24"/>
        </w:rPr>
        <w:t>Ltd.,</w:t>
      </w:r>
      <w:r w:rsidRPr="00CD4ABA">
        <w:rPr>
          <w:spacing w:val="11"/>
          <w:sz w:val="24"/>
          <w:szCs w:val="24"/>
        </w:rPr>
        <w:t xml:space="preserve"> </w:t>
      </w:r>
      <w:r w:rsidRPr="00CD4ABA">
        <w:rPr>
          <w:sz w:val="24"/>
          <w:szCs w:val="24"/>
        </w:rPr>
        <w:t>6th</w:t>
      </w:r>
      <w:r w:rsidRPr="00CD4ABA">
        <w:rPr>
          <w:spacing w:val="-2"/>
          <w:sz w:val="24"/>
          <w:szCs w:val="24"/>
        </w:rPr>
        <w:t xml:space="preserve"> </w:t>
      </w:r>
      <w:r w:rsidRPr="00CD4ABA">
        <w:rPr>
          <w:sz w:val="24"/>
          <w:szCs w:val="24"/>
        </w:rPr>
        <w:t>Edition-</w:t>
      </w:r>
      <w:r w:rsidRPr="00CD4ABA">
        <w:rPr>
          <w:spacing w:val="-57"/>
          <w:sz w:val="24"/>
          <w:szCs w:val="24"/>
        </w:rPr>
        <w:t xml:space="preserve"> </w:t>
      </w:r>
      <w:r w:rsidRPr="00CD4ABA">
        <w:rPr>
          <w:sz w:val="24"/>
          <w:szCs w:val="24"/>
        </w:rPr>
        <w:t>2015,</w:t>
      </w:r>
      <w:r w:rsidRPr="00CD4ABA">
        <w:rPr>
          <w:spacing w:val="3"/>
          <w:sz w:val="24"/>
          <w:szCs w:val="24"/>
        </w:rPr>
        <w:t xml:space="preserve"> </w:t>
      </w:r>
      <w:r w:rsidRPr="00CD4ABA">
        <w:rPr>
          <w:sz w:val="24"/>
          <w:szCs w:val="24"/>
        </w:rPr>
        <w:t>New</w:t>
      </w:r>
      <w:r w:rsidRPr="00CD4ABA">
        <w:rPr>
          <w:spacing w:val="-2"/>
          <w:sz w:val="24"/>
          <w:szCs w:val="24"/>
        </w:rPr>
        <w:t xml:space="preserve"> </w:t>
      </w:r>
      <w:r w:rsidRPr="00CD4ABA">
        <w:rPr>
          <w:sz w:val="24"/>
          <w:szCs w:val="24"/>
        </w:rPr>
        <w:t>Delhi.</w:t>
      </w:r>
    </w:p>
    <w:p w:rsidR="001D6732" w:rsidRPr="00CD4ABA" w:rsidRDefault="001D6732" w:rsidP="00E25FB7">
      <w:pPr>
        <w:pStyle w:val="ListParagraph"/>
        <w:numPr>
          <w:ilvl w:val="0"/>
          <w:numId w:val="158"/>
        </w:numPr>
        <w:tabs>
          <w:tab w:val="left" w:pos="1185"/>
        </w:tabs>
        <w:ind w:left="360" w:hanging="360"/>
        <w:rPr>
          <w:sz w:val="24"/>
          <w:szCs w:val="24"/>
        </w:rPr>
      </w:pPr>
      <w:r w:rsidRPr="00CD4ABA">
        <w:rPr>
          <w:sz w:val="24"/>
          <w:szCs w:val="24"/>
        </w:rPr>
        <w:t>R. Subramanian</w:t>
      </w:r>
      <w:r w:rsidRPr="00CD4ABA">
        <w:rPr>
          <w:spacing w:val="-4"/>
          <w:sz w:val="24"/>
          <w:szCs w:val="24"/>
        </w:rPr>
        <w:t xml:space="preserve"> </w:t>
      </w:r>
      <w:r w:rsidRPr="00CD4ABA">
        <w:rPr>
          <w:b/>
          <w:sz w:val="24"/>
          <w:szCs w:val="24"/>
        </w:rPr>
        <w:t>“Strength</w:t>
      </w:r>
      <w:r w:rsidRPr="00CD4ABA">
        <w:rPr>
          <w:b/>
          <w:spacing w:val="-2"/>
          <w:sz w:val="24"/>
          <w:szCs w:val="24"/>
        </w:rPr>
        <w:t xml:space="preserve"> </w:t>
      </w:r>
      <w:r w:rsidRPr="00CD4ABA">
        <w:rPr>
          <w:b/>
          <w:sz w:val="24"/>
          <w:szCs w:val="24"/>
        </w:rPr>
        <w:t>of</w:t>
      </w:r>
      <w:r w:rsidRPr="00CD4ABA">
        <w:rPr>
          <w:b/>
          <w:spacing w:val="-4"/>
          <w:sz w:val="24"/>
          <w:szCs w:val="24"/>
        </w:rPr>
        <w:t xml:space="preserve"> </w:t>
      </w:r>
      <w:r w:rsidRPr="00CD4ABA">
        <w:rPr>
          <w:b/>
          <w:sz w:val="24"/>
          <w:szCs w:val="24"/>
        </w:rPr>
        <w:t>materials”,</w:t>
      </w:r>
      <w:r w:rsidRPr="00CD4ABA">
        <w:rPr>
          <w:b/>
          <w:spacing w:val="3"/>
          <w:sz w:val="24"/>
          <w:szCs w:val="24"/>
        </w:rPr>
        <w:t xml:space="preserve"> </w:t>
      </w:r>
      <w:r w:rsidRPr="00CD4ABA">
        <w:rPr>
          <w:sz w:val="24"/>
          <w:szCs w:val="24"/>
        </w:rPr>
        <w:t>Oxford</w:t>
      </w:r>
      <w:r w:rsidRPr="00CD4ABA">
        <w:rPr>
          <w:spacing w:val="-6"/>
          <w:sz w:val="24"/>
          <w:szCs w:val="24"/>
        </w:rPr>
        <w:t xml:space="preserve"> </w:t>
      </w:r>
      <w:r w:rsidRPr="00CD4ABA">
        <w:rPr>
          <w:sz w:val="24"/>
          <w:szCs w:val="24"/>
        </w:rPr>
        <w:t>university</w:t>
      </w:r>
      <w:r w:rsidRPr="00CD4ABA">
        <w:rPr>
          <w:spacing w:val="-13"/>
          <w:sz w:val="24"/>
          <w:szCs w:val="24"/>
        </w:rPr>
        <w:t xml:space="preserve"> </w:t>
      </w:r>
      <w:r w:rsidRPr="00CD4ABA">
        <w:rPr>
          <w:sz w:val="24"/>
          <w:szCs w:val="24"/>
        </w:rPr>
        <w:t>press, 2</w:t>
      </w:r>
      <w:r w:rsidRPr="00CD4ABA">
        <w:rPr>
          <w:sz w:val="24"/>
          <w:szCs w:val="24"/>
          <w:vertAlign w:val="superscript"/>
        </w:rPr>
        <w:t>nd</w:t>
      </w:r>
      <w:r w:rsidRPr="00CD4ABA">
        <w:rPr>
          <w:spacing w:val="-3"/>
          <w:sz w:val="24"/>
          <w:szCs w:val="24"/>
        </w:rPr>
        <w:t xml:space="preserve"> </w:t>
      </w:r>
      <w:r w:rsidRPr="00CD4ABA">
        <w:rPr>
          <w:sz w:val="24"/>
          <w:szCs w:val="24"/>
        </w:rPr>
        <w:t>Edition</w:t>
      </w:r>
      <w:r w:rsidRPr="00CD4ABA">
        <w:rPr>
          <w:spacing w:val="-4"/>
          <w:sz w:val="24"/>
          <w:szCs w:val="24"/>
        </w:rPr>
        <w:t xml:space="preserve"> </w:t>
      </w:r>
      <w:r w:rsidRPr="00CD4ABA">
        <w:rPr>
          <w:sz w:val="24"/>
          <w:szCs w:val="24"/>
        </w:rPr>
        <w:t>2010</w:t>
      </w:r>
      <w:r w:rsidRPr="00CD4ABA">
        <w:rPr>
          <w:spacing w:val="-2"/>
          <w:sz w:val="24"/>
          <w:szCs w:val="24"/>
        </w:rPr>
        <w:t xml:space="preserve"> </w:t>
      </w:r>
      <w:r w:rsidRPr="00CD4ABA">
        <w:rPr>
          <w:sz w:val="24"/>
          <w:szCs w:val="24"/>
        </w:rPr>
        <w:t>New</w:t>
      </w:r>
      <w:r w:rsidRPr="00CD4ABA">
        <w:rPr>
          <w:spacing w:val="-2"/>
          <w:sz w:val="24"/>
          <w:szCs w:val="24"/>
        </w:rPr>
        <w:t xml:space="preserve"> </w:t>
      </w:r>
      <w:r w:rsidRPr="00CD4ABA">
        <w:rPr>
          <w:sz w:val="24"/>
          <w:szCs w:val="24"/>
        </w:rPr>
        <w:t>Delhi</w:t>
      </w:r>
    </w:p>
    <w:p w:rsidR="001D6732" w:rsidRPr="00CD4ABA" w:rsidRDefault="001D6732" w:rsidP="00E3767C">
      <w:pPr>
        <w:pStyle w:val="BodyText"/>
      </w:pPr>
    </w:p>
    <w:p w:rsidR="001D6732" w:rsidRPr="00720E24" w:rsidRDefault="001D6732" w:rsidP="00E3767C">
      <w:pPr>
        <w:pStyle w:val="Heading1"/>
        <w:spacing w:before="0" w:line="240" w:lineRule="auto"/>
        <w:rPr>
          <w:rFonts w:ascii="Times New Roman" w:hAnsi="Times New Roman" w:cs="Times New Roman"/>
          <w:b/>
          <w:color w:val="auto"/>
          <w:sz w:val="24"/>
          <w:szCs w:val="24"/>
        </w:rPr>
      </w:pPr>
      <w:bookmarkStart w:id="136" w:name="REFERENCES:_(3)"/>
      <w:bookmarkEnd w:id="136"/>
      <w:r w:rsidRPr="00720E24">
        <w:rPr>
          <w:rFonts w:ascii="Times New Roman" w:hAnsi="Times New Roman" w:cs="Times New Roman"/>
          <w:b/>
          <w:color w:val="auto"/>
          <w:sz w:val="24"/>
          <w:szCs w:val="24"/>
        </w:rPr>
        <w:t>REFERENCES:</w:t>
      </w:r>
    </w:p>
    <w:p w:rsidR="001D6732" w:rsidRPr="00CD4ABA" w:rsidRDefault="001D6732" w:rsidP="00E25FB7">
      <w:pPr>
        <w:pStyle w:val="ListParagraph"/>
        <w:numPr>
          <w:ilvl w:val="1"/>
          <w:numId w:val="158"/>
        </w:numPr>
        <w:tabs>
          <w:tab w:val="left" w:pos="1545"/>
        </w:tabs>
        <w:ind w:left="360" w:hanging="360"/>
        <w:rPr>
          <w:sz w:val="24"/>
          <w:szCs w:val="24"/>
        </w:rPr>
      </w:pPr>
      <w:r w:rsidRPr="00CD4ABA">
        <w:rPr>
          <w:sz w:val="24"/>
          <w:szCs w:val="24"/>
        </w:rPr>
        <w:t>S.</w:t>
      </w:r>
      <w:r w:rsidRPr="00CD4ABA">
        <w:rPr>
          <w:spacing w:val="3"/>
          <w:sz w:val="24"/>
          <w:szCs w:val="24"/>
        </w:rPr>
        <w:t xml:space="preserve"> </w:t>
      </w:r>
      <w:r w:rsidRPr="00CD4ABA">
        <w:rPr>
          <w:sz w:val="24"/>
          <w:szCs w:val="24"/>
        </w:rPr>
        <w:t>Ramakrishna</w:t>
      </w:r>
      <w:r w:rsidRPr="00CD4ABA">
        <w:rPr>
          <w:spacing w:val="5"/>
          <w:sz w:val="24"/>
          <w:szCs w:val="24"/>
        </w:rPr>
        <w:t xml:space="preserve"> </w:t>
      </w:r>
      <w:r w:rsidRPr="00CD4ABA">
        <w:rPr>
          <w:sz w:val="24"/>
          <w:szCs w:val="24"/>
        </w:rPr>
        <w:t>and</w:t>
      </w:r>
      <w:r w:rsidRPr="00CD4ABA">
        <w:rPr>
          <w:spacing w:val="6"/>
          <w:sz w:val="24"/>
          <w:szCs w:val="24"/>
        </w:rPr>
        <w:t xml:space="preserve"> </w:t>
      </w:r>
      <w:proofErr w:type="spellStart"/>
      <w:proofErr w:type="gramStart"/>
      <w:r w:rsidRPr="00CD4ABA">
        <w:rPr>
          <w:sz w:val="24"/>
          <w:szCs w:val="24"/>
        </w:rPr>
        <w:t>R.Narayan</w:t>
      </w:r>
      <w:proofErr w:type="spellEnd"/>
      <w:proofErr w:type="gramEnd"/>
      <w:r w:rsidRPr="00CD4ABA">
        <w:rPr>
          <w:sz w:val="24"/>
          <w:szCs w:val="24"/>
        </w:rPr>
        <w:t>,</w:t>
      </w:r>
      <w:r w:rsidRPr="00CD4ABA">
        <w:rPr>
          <w:spacing w:val="9"/>
          <w:sz w:val="24"/>
          <w:szCs w:val="24"/>
        </w:rPr>
        <w:t xml:space="preserve"> </w:t>
      </w:r>
      <w:r w:rsidRPr="00CD4ABA">
        <w:rPr>
          <w:b/>
          <w:sz w:val="24"/>
          <w:szCs w:val="24"/>
        </w:rPr>
        <w:t>“Strength</w:t>
      </w:r>
      <w:r w:rsidRPr="00CD4ABA">
        <w:rPr>
          <w:b/>
          <w:spacing w:val="7"/>
          <w:sz w:val="24"/>
          <w:szCs w:val="24"/>
        </w:rPr>
        <w:t xml:space="preserve"> </w:t>
      </w:r>
      <w:r w:rsidRPr="00CD4ABA">
        <w:rPr>
          <w:b/>
          <w:sz w:val="24"/>
          <w:szCs w:val="24"/>
        </w:rPr>
        <w:t>of</w:t>
      </w:r>
      <w:r w:rsidRPr="00CD4ABA">
        <w:rPr>
          <w:b/>
          <w:spacing w:val="-2"/>
          <w:sz w:val="24"/>
          <w:szCs w:val="24"/>
        </w:rPr>
        <w:t xml:space="preserve"> </w:t>
      </w:r>
      <w:r w:rsidRPr="00CD4ABA">
        <w:rPr>
          <w:b/>
          <w:sz w:val="24"/>
          <w:szCs w:val="24"/>
        </w:rPr>
        <w:t>Materials”</w:t>
      </w:r>
      <w:r w:rsidRPr="00CD4ABA">
        <w:rPr>
          <w:sz w:val="24"/>
          <w:szCs w:val="24"/>
        </w:rPr>
        <w:t>,</w:t>
      </w:r>
      <w:r w:rsidRPr="00CD4ABA">
        <w:rPr>
          <w:spacing w:val="8"/>
          <w:sz w:val="24"/>
          <w:szCs w:val="24"/>
        </w:rPr>
        <w:t xml:space="preserve"> </w:t>
      </w:r>
      <w:proofErr w:type="spellStart"/>
      <w:r w:rsidRPr="00CD4ABA">
        <w:rPr>
          <w:sz w:val="24"/>
          <w:szCs w:val="24"/>
        </w:rPr>
        <w:t>Dhanpat</w:t>
      </w:r>
      <w:proofErr w:type="spellEnd"/>
      <w:r w:rsidRPr="00CD4ABA">
        <w:rPr>
          <w:spacing w:val="10"/>
          <w:sz w:val="24"/>
          <w:szCs w:val="24"/>
        </w:rPr>
        <w:t xml:space="preserve"> </w:t>
      </w:r>
      <w:r w:rsidRPr="00CD4ABA">
        <w:rPr>
          <w:sz w:val="24"/>
          <w:szCs w:val="24"/>
        </w:rPr>
        <w:t>Rai</w:t>
      </w:r>
      <w:r w:rsidRPr="00CD4ABA">
        <w:rPr>
          <w:spacing w:val="-2"/>
          <w:sz w:val="24"/>
          <w:szCs w:val="24"/>
        </w:rPr>
        <w:t xml:space="preserve"> </w:t>
      </w:r>
      <w:r w:rsidRPr="00CD4ABA">
        <w:rPr>
          <w:sz w:val="24"/>
          <w:szCs w:val="24"/>
        </w:rPr>
        <w:t>publications</w:t>
      </w:r>
      <w:r w:rsidRPr="00CD4ABA">
        <w:rPr>
          <w:spacing w:val="5"/>
          <w:sz w:val="24"/>
          <w:szCs w:val="24"/>
        </w:rPr>
        <w:t xml:space="preserve"> </w:t>
      </w:r>
      <w:r w:rsidRPr="00CD4ABA">
        <w:rPr>
          <w:sz w:val="24"/>
          <w:szCs w:val="24"/>
        </w:rPr>
        <w:t>1</w:t>
      </w:r>
      <w:r w:rsidRPr="00CD4ABA">
        <w:rPr>
          <w:sz w:val="24"/>
          <w:szCs w:val="24"/>
          <w:vertAlign w:val="superscript"/>
        </w:rPr>
        <w:t>st</w:t>
      </w:r>
      <w:r w:rsidRPr="00CD4ABA">
        <w:rPr>
          <w:spacing w:val="-57"/>
          <w:sz w:val="24"/>
          <w:szCs w:val="24"/>
        </w:rPr>
        <w:t xml:space="preserve"> </w:t>
      </w:r>
      <w:r w:rsidRPr="00CD4ABA">
        <w:rPr>
          <w:sz w:val="24"/>
          <w:szCs w:val="24"/>
        </w:rPr>
        <w:t>Edition</w:t>
      </w:r>
      <w:r w:rsidRPr="00CD4ABA">
        <w:rPr>
          <w:spacing w:val="-3"/>
          <w:sz w:val="24"/>
          <w:szCs w:val="24"/>
        </w:rPr>
        <w:t xml:space="preserve"> </w:t>
      </w:r>
      <w:r w:rsidRPr="00CD4ABA">
        <w:rPr>
          <w:sz w:val="24"/>
          <w:szCs w:val="24"/>
        </w:rPr>
        <w:t>-</w:t>
      </w:r>
      <w:r w:rsidRPr="00CD4ABA">
        <w:rPr>
          <w:spacing w:val="-1"/>
          <w:sz w:val="24"/>
          <w:szCs w:val="24"/>
        </w:rPr>
        <w:t xml:space="preserve"> </w:t>
      </w:r>
      <w:r w:rsidRPr="00CD4ABA">
        <w:rPr>
          <w:sz w:val="24"/>
          <w:szCs w:val="24"/>
        </w:rPr>
        <w:t>2007.</w:t>
      </w:r>
    </w:p>
    <w:p w:rsidR="001D6732" w:rsidRPr="00CD4ABA" w:rsidRDefault="001D6732" w:rsidP="00E25FB7">
      <w:pPr>
        <w:pStyle w:val="ListParagraph"/>
        <w:numPr>
          <w:ilvl w:val="1"/>
          <w:numId w:val="158"/>
        </w:numPr>
        <w:tabs>
          <w:tab w:val="left" w:pos="1545"/>
        </w:tabs>
        <w:ind w:left="360" w:hanging="360"/>
        <w:rPr>
          <w:sz w:val="24"/>
          <w:szCs w:val="24"/>
        </w:rPr>
      </w:pPr>
      <w:proofErr w:type="spellStart"/>
      <w:r w:rsidRPr="00CD4ABA">
        <w:rPr>
          <w:sz w:val="24"/>
          <w:szCs w:val="24"/>
        </w:rPr>
        <w:t>R.</w:t>
      </w:r>
      <w:proofErr w:type="gramStart"/>
      <w:r w:rsidRPr="00CD4ABA">
        <w:rPr>
          <w:sz w:val="24"/>
          <w:szCs w:val="24"/>
        </w:rPr>
        <w:t>K.Rajput</w:t>
      </w:r>
      <w:proofErr w:type="spellEnd"/>
      <w:proofErr w:type="gramEnd"/>
      <w:r w:rsidRPr="00CD4ABA">
        <w:rPr>
          <w:sz w:val="24"/>
          <w:szCs w:val="24"/>
        </w:rPr>
        <w:t>,</w:t>
      </w:r>
      <w:r w:rsidRPr="00CD4ABA">
        <w:rPr>
          <w:spacing w:val="-1"/>
          <w:sz w:val="24"/>
          <w:szCs w:val="24"/>
        </w:rPr>
        <w:t xml:space="preserve"> </w:t>
      </w:r>
      <w:r w:rsidRPr="00CD4ABA">
        <w:rPr>
          <w:b/>
          <w:sz w:val="24"/>
          <w:szCs w:val="24"/>
        </w:rPr>
        <w:t>“Strength</w:t>
      </w:r>
      <w:r w:rsidRPr="00CD4ABA">
        <w:rPr>
          <w:b/>
          <w:spacing w:val="-3"/>
          <w:sz w:val="24"/>
          <w:szCs w:val="24"/>
        </w:rPr>
        <w:t xml:space="preserve"> </w:t>
      </w:r>
      <w:r w:rsidRPr="00CD4ABA">
        <w:rPr>
          <w:b/>
          <w:sz w:val="24"/>
          <w:szCs w:val="24"/>
        </w:rPr>
        <w:t>of</w:t>
      </w:r>
      <w:r w:rsidRPr="00CD4ABA">
        <w:rPr>
          <w:b/>
          <w:spacing w:val="-5"/>
          <w:sz w:val="24"/>
          <w:szCs w:val="24"/>
        </w:rPr>
        <w:t xml:space="preserve"> </w:t>
      </w:r>
      <w:r w:rsidRPr="00CD4ABA">
        <w:rPr>
          <w:b/>
          <w:sz w:val="24"/>
          <w:szCs w:val="24"/>
        </w:rPr>
        <w:t>materials”</w:t>
      </w:r>
      <w:r w:rsidRPr="00CD4ABA">
        <w:rPr>
          <w:b/>
          <w:spacing w:val="5"/>
          <w:sz w:val="24"/>
          <w:szCs w:val="24"/>
        </w:rPr>
        <w:t xml:space="preserve"> </w:t>
      </w:r>
      <w:r w:rsidRPr="00CD4ABA">
        <w:rPr>
          <w:sz w:val="24"/>
          <w:szCs w:val="24"/>
        </w:rPr>
        <w:t>by,</w:t>
      </w:r>
      <w:r w:rsidRPr="00CD4ABA">
        <w:rPr>
          <w:spacing w:val="-1"/>
          <w:sz w:val="24"/>
          <w:szCs w:val="24"/>
        </w:rPr>
        <w:t xml:space="preserve"> </w:t>
      </w:r>
      <w:proofErr w:type="spellStart"/>
      <w:r w:rsidRPr="00CD4ABA">
        <w:rPr>
          <w:sz w:val="24"/>
          <w:szCs w:val="24"/>
        </w:rPr>
        <w:t>S.Chand</w:t>
      </w:r>
      <w:proofErr w:type="spellEnd"/>
      <w:r w:rsidRPr="00CD4ABA">
        <w:rPr>
          <w:spacing w:val="2"/>
          <w:sz w:val="24"/>
          <w:szCs w:val="24"/>
        </w:rPr>
        <w:t xml:space="preserve"> </w:t>
      </w:r>
      <w:r w:rsidRPr="00CD4ABA">
        <w:rPr>
          <w:sz w:val="24"/>
          <w:szCs w:val="24"/>
        </w:rPr>
        <w:t>&amp;</w:t>
      </w:r>
      <w:r w:rsidRPr="00CD4ABA">
        <w:rPr>
          <w:spacing w:val="-10"/>
          <w:sz w:val="24"/>
          <w:szCs w:val="24"/>
        </w:rPr>
        <w:t xml:space="preserve"> </w:t>
      </w:r>
      <w:r w:rsidRPr="00CD4ABA">
        <w:rPr>
          <w:sz w:val="24"/>
          <w:szCs w:val="24"/>
        </w:rPr>
        <w:t>Co,</w:t>
      </w:r>
      <w:r w:rsidRPr="00CD4ABA">
        <w:rPr>
          <w:spacing w:val="-1"/>
          <w:sz w:val="24"/>
          <w:szCs w:val="24"/>
        </w:rPr>
        <w:t xml:space="preserve"> </w:t>
      </w:r>
      <w:r w:rsidRPr="00CD4ABA">
        <w:rPr>
          <w:sz w:val="24"/>
          <w:szCs w:val="24"/>
        </w:rPr>
        <w:t>6th</w:t>
      </w:r>
      <w:r w:rsidRPr="00CD4ABA">
        <w:rPr>
          <w:spacing w:val="-10"/>
          <w:sz w:val="24"/>
          <w:szCs w:val="24"/>
        </w:rPr>
        <w:t xml:space="preserve"> </w:t>
      </w:r>
      <w:r w:rsidRPr="00CD4ABA">
        <w:rPr>
          <w:sz w:val="24"/>
          <w:szCs w:val="24"/>
        </w:rPr>
        <w:t>Edition</w:t>
      </w:r>
      <w:r w:rsidRPr="00CD4ABA">
        <w:rPr>
          <w:spacing w:val="-7"/>
          <w:sz w:val="24"/>
          <w:szCs w:val="24"/>
        </w:rPr>
        <w:t xml:space="preserve"> </w:t>
      </w:r>
      <w:r w:rsidRPr="00CD4ABA">
        <w:rPr>
          <w:sz w:val="24"/>
          <w:szCs w:val="24"/>
        </w:rPr>
        <w:t>2017</w:t>
      </w:r>
      <w:r w:rsidRPr="00CD4ABA">
        <w:rPr>
          <w:spacing w:val="-2"/>
          <w:sz w:val="24"/>
          <w:szCs w:val="24"/>
        </w:rPr>
        <w:t xml:space="preserve"> </w:t>
      </w:r>
      <w:r w:rsidRPr="00CD4ABA">
        <w:rPr>
          <w:sz w:val="24"/>
          <w:szCs w:val="24"/>
        </w:rPr>
        <w:t>New</w:t>
      </w:r>
      <w:r w:rsidRPr="00CD4ABA">
        <w:rPr>
          <w:spacing w:val="-2"/>
          <w:sz w:val="24"/>
          <w:szCs w:val="24"/>
        </w:rPr>
        <w:t xml:space="preserve"> </w:t>
      </w:r>
      <w:r w:rsidRPr="00CD4ABA">
        <w:rPr>
          <w:sz w:val="24"/>
          <w:szCs w:val="24"/>
        </w:rPr>
        <w:t>Delhi.</w:t>
      </w:r>
    </w:p>
    <w:p w:rsidR="001D6732" w:rsidRPr="00CD4ABA" w:rsidRDefault="001D6732" w:rsidP="00E25FB7">
      <w:pPr>
        <w:pStyle w:val="ListParagraph"/>
        <w:numPr>
          <w:ilvl w:val="1"/>
          <w:numId w:val="158"/>
        </w:numPr>
        <w:tabs>
          <w:tab w:val="left" w:pos="1545"/>
        </w:tabs>
        <w:ind w:left="360" w:hanging="360"/>
        <w:rPr>
          <w:sz w:val="24"/>
          <w:szCs w:val="24"/>
        </w:rPr>
      </w:pPr>
      <w:r w:rsidRPr="00CD4ABA">
        <w:rPr>
          <w:b/>
          <w:spacing w:val="-1"/>
          <w:sz w:val="24"/>
          <w:szCs w:val="24"/>
        </w:rPr>
        <w:t>“Strength of materials”</w:t>
      </w:r>
      <w:r w:rsidRPr="00CD4ABA">
        <w:rPr>
          <w:b/>
          <w:spacing w:val="3"/>
          <w:sz w:val="24"/>
          <w:szCs w:val="24"/>
        </w:rPr>
        <w:t xml:space="preserve"> </w:t>
      </w:r>
      <w:r w:rsidRPr="00CD4ABA">
        <w:rPr>
          <w:spacing w:val="-1"/>
          <w:sz w:val="24"/>
          <w:szCs w:val="24"/>
        </w:rPr>
        <w:t>by</w:t>
      </w:r>
      <w:r w:rsidRPr="00CD4ABA">
        <w:rPr>
          <w:spacing w:val="-8"/>
          <w:sz w:val="24"/>
          <w:szCs w:val="24"/>
        </w:rPr>
        <w:t xml:space="preserve"> </w:t>
      </w:r>
      <w:r w:rsidRPr="00CD4ABA">
        <w:rPr>
          <w:spacing w:val="-1"/>
          <w:sz w:val="24"/>
          <w:szCs w:val="24"/>
        </w:rPr>
        <w:t>W</w:t>
      </w:r>
      <w:r w:rsidRPr="00CD4ABA">
        <w:rPr>
          <w:spacing w:val="1"/>
          <w:sz w:val="24"/>
          <w:szCs w:val="24"/>
        </w:rPr>
        <w:t xml:space="preserve"> </w:t>
      </w:r>
      <w:proofErr w:type="gramStart"/>
      <w:r w:rsidRPr="00CD4ABA">
        <w:rPr>
          <w:spacing w:val="-1"/>
          <w:sz w:val="24"/>
          <w:szCs w:val="24"/>
        </w:rPr>
        <w:t>A</w:t>
      </w:r>
      <w:proofErr w:type="gramEnd"/>
      <w:r w:rsidRPr="00CD4ABA">
        <w:rPr>
          <w:spacing w:val="-4"/>
          <w:sz w:val="24"/>
          <w:szCs w:val="24"/>
        </w:rPr>
        <w:t xml:space="preserve"> </w:t>
      </w:r>
      <w:r w:rsidRPr="00CD4ABA">
        <w:rPr>
          <w:spacing w:val="-1"/>
          <w:sz w:val="24"/>
          <w:szCs w:val="24"/>
        </w:rPr>
        <w:t>Nash,</w:t>
      </w:r>
      <w:r w:rsidRPr="00CD4ABA">
        <w:rPr>
          <w:spacing w:val="4"/>
          <w:sz w:val="24"/>
          <w:szCs w:val="24"/>
        </w:rPr>
        <w:t xml:space="preserve"> </w:t>
      </w:r>
      <w:r w:rsidRPr="00CD4ABA">
        <w:rPr>
          <w:spacing w:val="-1"/>
          <w:sz w:val="24"/>
          <w:szCs w:val="24"/>
        </w:rPr>
        <w:t>4</w:t>
      </w:r>
      <w:r w:rsidRPr="00CD4ABA">
        <w:rPr>
          <w:spacing w:val="-1"/>
          <w:sz w:val="24"/>
          <w:szCs w:val="24"/>
          <w:vertAlign w:val="superscript"/>
        </w:rPr>
        <w:t>th</w:t>
      </w:r>
      <w:r w:rsidRPr="00CD4ABA">
        <w:rPr>
          <w:spacing w:val="-20"/>
          <w:sz w:val="24"/>
          <w:szCs w:val="24"/>
        </w:rPr>
        <w:t xml:space="preserve"> </w:t>
      </w:r>
      <w:r w:rsidRPr="00CD4ABA">
        <w:rPr>
          <w:sz w:val="24"/>
          <w:szCs w:val="24"/>
        </w:rPr>
        <w:t>Edition,</w:t>
      </w:r>
      <w:r w:rsidRPr="00CD4ABA">
        <w:rPr>
          <w:spacing w:val="4"/>
          <w:sz w:val="24"/>
          <w:szCs w:val="24"/>
        </w:rPr>
        <w:t xml:space="preserve"> </w:t>
      </w:r>
      <w:r w:rsidRPr="00CD4ABA">
        <w:rPr>
          <w:sz w:val="24"/>
          <w:szCs w:val="24"/>
        </w:rPr>
        <w:t>2007,</w:t>
      </w:r>
      <w:r w:rsidRPr="00CD4ABA">
        <w:rPr>
          <w:spacing w:val="4"/>
          <w:sz w:val="24"/>
          <w:szCs w:val="24"/>
        </w:rPr>
        <w:t xml:space="preserve"> </w:t>
      </w:r>
      <w:r w:rsidRPr="00CD4ABA">
        <w:rPr>
          <w:sz w:val="24"/>
          <w:szCs w:val="24"/>
        </w:rPr>
        <w:t>Tata McGraw-Hill</w:t>
      </w:r>
      <w:r w:rsidRPr="00CD4ABA">
        <w:rPr>
          <w:spacing w:val="-7"/>
          <w:sz w:val="24"/>
          <w:szCs w:val="24"/>
        </w:rPr>
        <w:t xml:space="preserve"> </w:t>
      </w:r>
      <w:r w:rsidRPr="00CD4ABA">
        <w:rPr>
          <w:sz w:val="24"/>
          <w:szCs w:val="24"/>
        </w:rPr>
        <w:t>Education.</w:t>
      </w:r>
    </w:p>
    <w:p w:rsidR="001D6732" w:rsidRPr="00CD4ABA" w:rsidRDefault="001D6732" w:rsidP="00E25FB7">
      <w:pPr>
        <w:pStyle w:val="ListParagraph"/>
        <w:numPr>
          <w:ilvl w:val="1"/>
          <w:numId w:val="158"/>
        </w:numPr>
        <w:tabs>
          <w:tab w:val="left" w:pos="1545"/>
        </w:tabs>
        <w:ind w:left="360" w:hanging="360"/>
        <w:rPr>
          <w:sz w:val="24"/>
          <w:szCs w:val="24"/>
        </w:rPr>
      </w:pPr>
      <w:r w:rsidRPr="00CD4ABA">
        <w:rPr>
          <w:b/>
          <w:sz w:val="24"/>
          <w:szCs w:val="24"/>
        </w:rPr>
        <w:t>“Mechanics</w:t>
      </w:r>
      <w:r w:rsidRPr="00CD4ABA">
        <w:rPr>
          <w:b/>
          <w:spacing w:val="-5"/>
          <w:sz w:val="24"/>
          <w:szCs w:val="24"/>
        </w:rPr>
        <w:t xml:space="preserve"> </w:t>
      </w:r>
      <w:r w:rsidRPr="00CD4ABA">
        <w:rPr>
          <w:b/>
          <w:sz w:val="24"/>
          <w:szCs w:val="24"/>
        </w:rPr>
        <w:t>of</w:t>
      </w:r>
      <w:r w:rsidRPr="00CD4ABA">
        <w:rPr>
          <w:b/>
          <w:spacing w:val="-4"/>
          <w:sz w:val="24"/>
          <w:szCs w:val="24"/>
        </w:rPr>
        <w:t xml:space="preserve"> </w:t>
      </w:r>
      <w:r w:rsidRPr="00CD4ABA">
        <w:rPr>
          <w:b/>
          <w:sz w:val="24"/>
          <w:szCs w:val="24"/>
        </w:rPr>
        <w:t>materials”</w:t>
      </w:r>
      <w:r w:rsidRPr="00CD4ABA">
        <w:rPr>
          <w:b/>
          <w:spacing w:val="-2"/>
          <w:sz w:val="24"/>
          <w:szCs w:val="24"/>
        </w:rPr>
        <w:t xml:space="preserve"> </w:t>
      </w:r>
      <w:r w:rsidRPr="00CD4ABA">
        <w:rPr>
          <w:sz w:val="24"/>
          <w:szCs w:val="24"/>
        </w:rPr>
        <w:t>by</w:t>
      </w:r>
      <w:r w:rsidRPr="00CD4ABA">
        <w:rPr>
          <w:spacing w:val="-11"/>
          <w:sz w:val="24"/>
          <w:szCs w:val="24"/>
        </w:rPr>
        <w:t xml:space="preserve"> </w:t>
      </w:r>
      <w:r w:rsidRPr="00CD4ABA">
        <w:rPr>
          <w:sz w:val="24"/>
          <w:szCs w:val="24"/>
        </w:rPr>
        <w:t xml:space="preserve">Dr. </w:t>
      </w:r>
      <w:proofErr w:type="spellStart"/>
      <w:r w:rsidRPr="00CD4ABA">
        <w:rPr>
          <w:sz w:val="24"/>
          <w:szCs w:val="24"/>
        </w:rPr>
        <w:t>B.</w:t>
      </w:r>
      <w:proofErr w:type="gramStart"/>
      <w:r w:rsidRPr="00CD4ABA">
        <w:rPr>
          <w:sz w:val="24"/>
          <w:szCs w:val="24"/>
        </w:rPr>
        <w:t>C.Punmia</w:t>
      </w:r>
      <w:proofErr w:type="spellEnd"/>
      <w:proofErr w:type="gramEnd"/>
      <w:r w:rsidRPr="00CD4ABA">
        <w:rPr>
          <w:sz w:val="24"/>
          <w:szCs w:val="24"/>
        </w:rPr>
        <w:t>,</w:t>
      </w:r>
      <w:r w:rsidRPr="00CD4ABA">
        <w:rPr>
          <w:spacing w:val="1"/>
          <w:sz w:val="24"/>
          <w:szCs w:val="24"/>
        </w:rPr>
        <w:t xml:space="preserve"> </w:t>
      </w:r>
      <w:r w:rsidRPr="00CD4ABA">
        <w:rPr>
          <w:sz w:val="24"/>
          <w:szCs w:val="24"/>
        </w:rPr>
        <w:t xml:space="preserve">2002, </w:t>
      </w:r>
      <w:proofErr w:type="spellStart"/>
      <w:r w:rsidRPr="00CD4ABA">
        <w:rPr>
          <w:sz w:val="24"/>
          <w:szCs w:val="24"/>
        </w:rPr>
        <w:t>Lakxmi</w:t>
      </w:r>
      <w:proofErr w:type="spellEnd"/>
      <w:r w:rsidRPr="00CD4ABA">
        <w:rPr>
          <w:spacing w:val="-5"/>
          <w:sz w:val="24"/>
          <w:szCs w:val="24"/>
        </w:rPr>
        <w:t xml:space="preserve"> </w:t>
      </w:r>
      <w:r w:rsidRPr="00CD4ABA">
        <w:rPr>
          <w:sz w:val="24"/>
          <w:szCs w:val="24"/>
        </w:rPr>
        <w:t>Publications.</w:t>
      </w:r>
    </w:p>
    <w:p w:rsidR="001D6732" w:rsidRPr="00CD4ABA" w:rsidRDefault="001D6732" w:rsidP="00E3767C">
      <w:pPr>
        <w:pStyle w:val="BodyText"/>
      </w:pPr>
    </w:p>
    <w:p w:rsidR="001D6732" w:rsidRPr="00720E24" w:rsidRDefault="001D6732" w:rsidP="00E3767C">
      <w:pPr>
        <w:pStyle w:val="Heading1"/>
        <w:spacing w:before="0" w:line="240" w:lineRule="auto"/>
        <w:rPr>
          <w:rFonts w:ascii="Times New Roman" w:hAnsi="Times New Roman" w:cs="Times New Roman"/>
          <w:b/>
          <w:color w:val="auto"/>
          <w:sz w:val="24"/>
          <w:szCs w:val="24"/>
        </w:rPr>
      </w:pPr>
      <w:bookmarkStart w:id="137" w:name="E_RESOURCES:_(2)"/>
      <w:bookmarkEnd w:id="137"/>
      <w:r w:rsidRPr="00720E24">
        <w:rPr>
          <w:rFonts w:ascii="Times New Roman" w:hAnsi="Times New Roman" w:cs="Times New Roman"/>
          <w:b/>
          <w:color w:val="auto"/>
          <w:sz w:val="24"/>
          <w:szCs w:val="24"/>
        </w:rPr>
        <w:t>E</w:t>
      </w:r>
      <w:r w:rsidRPr="00720E24">
        <w:rPr>
          <w:rFonts w:ascii="Times New Roman" w:hAnsi="Times New Roman" w:cs="Times New Roman"/>
          <w:b/>
          <w:color w:val="auto"/>
          <w:spacing w:val="-7"/>
          <w:sz w:val="24"/>
          <w:szCs w:val="24"/>
        </w:rPr>
        <w:t xml:space="preserve"> </w:t>
      </w:r>
      <w:r w:rsidRPr="00720E24">
        <w:rPr>
          <w:rFonts w:ascii="Times New Roman" w:hAnsi="Times New Roman" w:cs="Times New Roman"/>
          <w:b/>
          <w:color w:val="auto"/>
          <w:sz w:val="24"/>
          <w:szCs w:val="24"/>
        </w:rPr>
        <w:t>RESOURCES:</w:t>
      </w:r>
    </w:p>
    <w:p w:rsidR="001D6732" w:rsidRPr="00CD4ABA" w:rsidRDefault="00BA4B99" w:rsidP="00E25FB7">
      <w:pPr>
        <w:pStyle w:val="ListParagraph"/>
        <w:numPr>
          <w:ilvl w:val="0"/>
          <w:numId w:val="157"/>
        </w:numPr>
        <w:tabs>
          <w:tab w:val="left" w:pos="1275"/>
          <w:tab w:val="left" w:pos="1276"/>
        </w:tabs>
        <w:ind w:left="360" w:hanging="360"/>
        <w:rPr>
          <w:sz w:val="24"/>
          <w:szCs w:val="24"/>
        </w:rPr>
      </w:pPr>
      <w:hyperlink r:id="rId83">
        <w:r w:rsidR="001D6732" w:rsidRPr="00CD4ABA">
          <w:rPr>
            <w:sz w:val="24"/>
            <w:szCs w:val="24"/>
          </w:rPr>
          <w:t>http://www.aboutcivil.org/solid-mechanics.html</w:t>
        </w:r>
      </w:hyperlink>
    </w:p>
    <w:p w:rsidR="001D6732" w:rsidRPr="00CD4ABA" w:rsidRDefault="001D6732" w:rsidP="00E25FB7">
      <w:pPr>
        <w:pStyle w:val="ListParagraph"/>
        <w:numPr>
          <w:ilvl w:val="0"/>
          <w:numId w:val="157"/>
        </w:numPr>
        <w:tabs>
          <w:tab w:val="left" w:pos="1275"/>
          <w:tab w:val="left" w:pos="1276"/>
        </w:tabs>
        <w:ind w:left="360" w:hanging="360"/>
        <w:rPr>
          <w:sz w:val="24"/>
          <w:szCs w:val="24"/>
        </w:rPr>
      </w:pPr>
      <w:r w:rsidRPr="00CD4ABA">
        <w:rPr>
          <w:sz w:val="24"/>
          <w:szCs w:val="24"/>
        </w:rPr>
        <w:t>https://link.springer.com/journal/11223</w:t>
      </w:r>
    </w:p>
    <w:p w:rsidR="001D6732" w:rsidRPr="00CD4ABA" w:rsidRDefault="001D6732" w:rsidP="00E25FB7">
      <w:pPr>
        <w:pStyle w:val="ListParagraph"/>
        <w:numPr>
          <w:ilvl w:val="0"/>
          <w:numId w:val="157"/>
        </w:numPr>
        <w:tabs>
          <w:tab w:val="left" w:pos="1275"/>
          <w:tab w:val="left" w:pos="1276"/>
        </w:tabs>
        <w:ind w:left="360" w:hanging="360"/>
        <w:rPr>
          <w:sz w:val="24"/>
          <w:szCs w:val="24"/>
        </w:rPr>
      </w:pPr>
      <w:r w:rsidRPr="00CD4ABA">
        <w:rPr>
          <w:sz w:val="24"/>
          <w:szCs w:val="24"/>
        </w:rPr>
        <w:t>https:/</w:t>
      </w:r>
      <w:hyperlink r:id="rId84">
        <w:r w:rsidRPr="00CD4ABA">
          <w:rPr>
            <w:sz w:val="24"/>
            <w:szCs w:val="24"/>
          </w:rPr>
          <w:t>/www.journals.elsevier.com/mechanics-of-materials</w:t>
        </w:r>
      </w:hyperlink>
    </w:p>
    <w:p w:rsidR="001D6732" w:rsidRPr="00CD4ABA" w:rsidRDefault="00BA4B99" w:rsidP="00E25FB7">
      <w:pPr>
        <w:pStyle w:val="ListParagraph"/>
        <w:numPr>
          <w:ilvl w:val="0"/>
          <w:numId w:val="157"/>
        </w:numPr>
        <w:tabs>
          <w:tab w:val="left" w:pos="1275"/>
          <w:tab w:val="left" w:pos="1276"/>
        </w:tabs>
        <w:ind w:left="360" w:hanging="360"/>
        <w:rPr>
          <w:sz w:val="24"/>
          <w:szCs w:val="24"/>
        </w:rPr>
      </w:pPr>
      <w:hyperlink r:id="rId85">
        <w:r w:rsidR="001D6732" w:rsidRPr="00CD4ABA">
          <w:rPr>
            <w:sz w:val="24"/>
            <w:szCs w:val="24"/>
          </w:rPr>
          <w:t>http://nptel.ac.in/courses/105105108/</w:t>
        </w:r>
      </w:hyperlink>
    </w:p>
    <w:p w:rsidR="001D6732" w:rsidRPr="00CD4ABA" w:rsidRDefault="00BA4B99" w:rsidP="00E25FB7">
      <w:pPr>
        <w:pStyle w:val="ListParagraph"/>
        <w:numPr>
          <w:ilvl w:val="0"/>
          <w:numId w:val="157"/>
        </w:numPr>
        <w:tabs>
          <w:tab w:val="left" w:pos="1275"/>
          <w:tab w:val="left" w:pos="1276"/>
        </w:tabs>
        <w:ind w:left="360" w:hanging="360"/>
        <w:rPr>
          <w:sz w:val="24"/>
          <w:szCs w:val="24"/>
        </w:rPr>
      </w:pPr>
      <w:hyperlink r:id="rId86">
        <w:r w:rsidR="001D6732" w:rsidRPr="00CD4ABA">
          <w:rPr>
            <w:sz w:val="24"/>
            <w:szCs w:val="24"/>
          </w:rPr>
          <w:t>http://nptel.ac.in/downloads/112106141/</w:t>
        </w:r>
      </w:hyperlink>
    </w:p>
    <w:p w:rsidR="001D6732" w:rsidRPr="00CD4ABA" w:rsidRDefault="001D6732" w:rsidP="00E3767C">
      <w:pPr>
        <w:pStyle w:val="BodyText"/>
      </w:pPr>
    </w:p>
    <w:p w:rsidR="001D6732" w:rsidRPr="00720E24" w:rsidRDefault="001D6732" w:rsidP="00E3767C">
      <w:pPr>
        <w:pStyle w:val="Heading1"/>
        <w:spacing w:before="0" w:line="240" w:lineRule="auto"/>
        <w:rPr>
          <w:rFonts w:ascii="Times New Roman" w:hAnsi="Times New Roman" w:cs="Times New Roman"/>
          <w:b/>
          <w:color w:val="auto"/>
          <w:sz w:val="24"/>
          <w:szCs w:val="24"/>
        </w:rPr>
      </w:pPr>
      <w:bookmarkStart w:id="138" w:name="Course_Outcomes:_(11)"/>
      <w:bookmarkEnd w:id="138"/>
      <w:r w:rsidRPr="00720E24">
        <w:rPr>
          <w:rFonts w:ascii="Times New Roman" w:hAnsi="Times New Roman" w:cs="Times New Roman"/>
          <w:b/>
          <w:color w:val="auto"/>
          <w:sz w:val="24"/>
          <w:szCs w:val="24"/>
        </w:rPr>
        <w:t>Course</w:t>
      </w:r>
      <w:r w:rsidRPr="00720E24">
        <w:rPr>
          <w:rFonts w:ascii="Times New Roman" w:hAnsi="Times New Roman" w:cs="Times New Roman"/>
          <w:b/>
          <w:color w:val="auto"/>
          <w:spacing w:val="-14"/>
          <w:sz w:val="24"/>
          <w:szCs w:val="24"/>
        </w:rPr>
        <w:t xml:space="preserve"> </w:t>
      </w:r>
      <w:r w:rsidRPr="00720E24">
        <w:rPr>
          <w:rFonts w:ascii="Times New Roman" w:hAnsi="Times New Roman" w:cs="Times New Roman"/>
          <w:b/>
          <w:color w:val="auto"/>
          <w:sz w:val="24"/>
          <w:szCs w:val="24"/>
        </w:rPr>
        <w:t>Outcomes:</w:t>
      </w: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students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1D6732" w:rsidRPr="00CD4ABA" w:rsidRDefault="001D6732" w:rsidP="00E25FB7">
      <w:pPr>
        <w:pStyle w:val="ListParagraph"/>
        <w:numPr>
          <w:ilvl w:val="0"/>
          <w:numId w:val="156"/>
        </w:numPr>
        <w:tabs>
          <w:tab w:val="left" w:pos="1002"/>
        </w:tabs>
        <w:ind w:left="360"/>
        <w:rPr>
          <w:sz w:val="24"/>
          <w:szCs w:val="24"/>
        </w:rPr>
      </w:pPr>
      <w:r w:rsidRPr="00CD4ABA">
        <w:rPr>
          <w:sz w:val="24"/>
          <w:szCs w:val="24"/>
        </w:rPr>
        <w:t>Understand the concepts of simple stresses and strains and estimation of stresses for Bars of varying</w:t>
      </w:r>
      <w:r w:rsidRPr="00CD4ABA">
        <w:rPr>
          <w:spacing w:val="-57"/>
          <w:sz w:val="24"/>
          <w:szCs w:val="24"/>
        </w:rPr>
        <w:t xml:space="preserve"> </w:t>
      </w:r>
      <w:r w:rsidRPr="00CD4ABA">
        <w:rPr>
          <w:sz w:val="24"/>
          <w:szCs w:val="24"/>
        </w:rPr>
        <w:t>sections,</w:t>
      </w:r>
      <w:r w:rsidRPr="00CD4ABA">
        <w:rPr>
          <w:spacing w:val="4"/>
          <w:sz w:val="24"/>
          <w:szCs w:val="24"/>
        </w:rPr>
        <w:t xml:space="preserve"> </w:t>
      </w:r>
      <w:r w:rsidRPr="00CD4ABA">
        <w:rPr>
          <w:sz w:val="24"/>
          <w:szCs w:val="24"/>
        </w:rPr>
        <w:t>composite</w:t>
      </w:r>
      <w:r w:rsidRPr="00CD4ABA">
        <w:rPr>
          <w:spacing w:val="-2"/>
          <w:sz w:val="24"/>
          <w:szCs w:val="24"/>
        </w:rPr>
        <w:t xml:space="preserve"> </w:t>
      </w:r>
      <w:r w:rsidRPr="00CD4ABA">
        <w:rPr>
          <w:sz w:val="24"/>
          <w:szCs w:val="24"/>
        </w:rPr>
        <w:t>bars</w:t>
      </w:r>
      <w:r w:rsidRPr="00CD4ABA">
        <w:rPr>
          <w:spacing w:val="4"/>
          <w:sz w:val="24"/>
          <w:szCs w:val="24"/>
        </w:rPr>
        <w:t xml:space="preserve"> </w:t>
      </w:r>
      <w:r w:rsidRPr="00CD4ABA">
        <w:rPr>
          <w:sz w:val="24"/>
          <w:szCs w:val="24"/>
        </w:rPr>
        <w:t>and</w:t>
      </w:r>
      <w:r w:rsidRPr="00CD4ABA">
        <w:rPr>
          <w:spacing w:val="2"/>
          <w:sz w:val="24"/>
          <w:szCs w:val="24"/>
        </w:rPr>
        <w:t xml:space="preserve"> </w:t>
      </w:r>
      <w:r w:rsidRPr="00CD4ABA">
        <w:rPr>
          <w:sz w:val="24"/>
          <w:szCs w:val="24"/>
        </w:rPr>
        <w:t>Temperature stresses.</w:t>
      </w:r>
    </w:p>
    <w:p w:rsidR="001D6732" w:rsidRPr="00CD4ABA" w:rsidRDefault="001D6732" w:rsidP="00E25FB7">
      <w:pPr>
        <w:pStyle w:val="ListParagraph"/>
        <w:numPr>
          <w:ilvl w:val="0"/>
          <w:numId w:val="156"/>
        </w:numPr>
        <w:tabs>
          <w:tab w:val="left" w:pos="1002"/>
        </w:tabs>
        <w:ind w:left="360"/>
        <w:rPr>
          <w:sz w:val="24"/>
          <w:szCs w:val="24"/>
        </w:rPr>
      </w:pPr>
      <w:r w:rsidRPr="00CD4ABA">
        <w:rPr>
          <w:sz w:val="24"/>
          <w:szCs w:val="24"/>
        </w:rPr>
        <w:t>Examine</w:t>
      </w:r>
      <w:r w:rsidRPr="00CD4ABA">
        <w:rPr>
          <w:spacing w:val="17"/>
          <w:sz w:val="24"/>
          <w:szCs w:val="24"/>
        </w:rPr>
        <w:t xml:space="preserve"> </w:t>
      </w:r>
      <w:r w:rsidRPr="00CD4ABA">
        <w:rPr>
          <w:sz w:val="24"/>
          <w:szCs w:val="24"/>
        </w:rPr>
        <w:t>the</w:t>
      </w:r>
      <w:r w:rsidRPr="00CD4ABA">
        <w:rPr>
          <w:spacing w:val="17"/>
          <w:sz w:val="24"/>
          <w:szCs w:val="24"/>
        </w:rPr>
        <w:t xml:space="preserve"> </w:t>
      </w:r>
      <w:r w:rsidRPr="00CD4ABA">
        <w:rPr>
          <w:sz w:val="24"/>
          <w:szCs w:val="24"/>
        </w:rPr>
        <w:t>variation</w:t>
      </w:r>
      <w:r w:rsidRPr="00CD4ABA">
        <w:rPr>
          <w:spacing w:val="13"/>
          <w:sz w:val="24"/>
          <w:szCs w:val="24"/>
        </w:rPr>
        <w:t xml:space="preserve"> </w:t>
      </w:r>
      <w:r w:rsidRPr="00CD4ABA">
        <w:rPr>
          <w:sz w:val="24"/>
          <w:szCs w:val="24"/>
        </w:rPr>
        <w:t>of</w:t>
      </w:r>
      <w:r w:rsidRPr="00CD4ABA">
        <w:rPr>
          <w:spacing w:val="15"/>
          <w:sz w:val="24"/>
          <w:szCs w:val="24"/>
        </w:rPr>
        <w:t xml:space="preserve"> </w:t>
      </w:r>
      <w:r w:rsidRPr="00CD4ABA">
        <w:rPr>
          <w:sz w:val="24"/>
          <w:szCs w:val="24"/>
        </w:rPr>
        <w:t>bending</w:t>
      </w:r>
      <w:r w:rsidRPr="00CD4ABA">
        <w:rPr>
          <w:spacing w:val="22"/>
          <w:sz w:val="24"/>
          <w:szCs w:val="24"/>
        </w:rPr>
        <w:t xml:space="preserve"> </w:t>
      </w:r>
      <w:r w:rsidRPr="00CD4ABA">
        <w:rPr>
          <w:sz w:val="24"/>
          <w:szCs w:val="24"/>
        </w:rPr>
        <w:t>moment</w:t>
      </w:r>
      <w:r w:rsidRPr="00CD4ABA">
        <w:rPr>
          <w:spacing w:val="23"/>
          <w:sz w:val="24"/>
          <w:szCs w:val="24"/>
        </w:rPr>
        <w:t xml:space="preserve"> </w:t>
      </w:r>
      <w:r w:rsidRPr="00CD4ABA">
        <w:rPr>
          <w:sz w:val="24"/>
          <w:szCs w:val="24"/>
        </w:rPr>
        <w:t>and</w:t>
      </w:r>
      <w:r w:rsidRPr="00CD4ABA">
        <w:rPr>
          <w:spacing w:val="17"/>
          <w:sz w:val="24"/>
          <w:szCs w:val="24"/>
        </w:rPr>
        <w:t xml:space="preserve"> </w:t>
      </w:r>
      <w:r w:rsidRPr="00CD4ABA">
        <w:rPr>
          <w:sz w:val="24"/>
          <w:szCs w:val="24"/>
        </w:rPr>
        <w:t>shear</w:t>
      </w:r>
      <w:r w:rsidRPr="00CD4ABA">
        <w:rPr>
          <w:spacing w:val="19"/>
          <w:sz w:val="24"/>
          <w:szCs w:val="24"/>
        </w:rPr>
        <w:t xml:space="preserve"> </w:t>
      </w:r>
      <w:r w:rsidRPr="00CD4ABA">
        <w:rPr>
          <w:sz w:val="24"/>
          <w:szCs w:val="24"/>
        </w:rPr>
        <w:t>force</w:t>
      </w:r>
      <w:r w:rsidRPr="00CD4ABA">
        <w:rPr>
          <w:spacing w:val="17"/>
          <w:sz w:val="24"/>
          <w:szCs w:val="24"/>
        </w:rPr>
        <w:t xml:space="preserve"> </w:t>
      </w:r>
      <w:r w:rsidRPr="00CD4ABA">
        <w:rPr>
          <w:sz w:val="24"/>
          <w:szCs w:val="24"/>
        </w:rPr>
        <w:t>at</w:t>
      </w:r>
      <w:r w:rsidRPr="00CD4ABA">
        <w:rPr>
          <w:spacing w:val="23"/>
          <w:sz w:val="24"/>
          <w:szCs w:val="24"/>
        </w:rPr>
        <w:t xml:space="preserve"> </w:t>
      </w:r>
      <w:r w:rsidRPr="00CD4ABA">
        <w:rPr>
          <w:sz w:val="24"/>
          <w:szCs w:val="24"/>
        </w:rPr>
        <w:t>any</w:t>
      </w:r>
      <w:r w:rsidRPr="00CD4ABA">
        <w:rPr>
          <w:spacing w:val="3"/>
          <w:sz w:val="24"/>
          <w:szCs w:val="24"/>
        </w:rPr>
        <w:t xml:space="preserve"> </w:t>
      </w:r>
      <w:r w:rsidRPr="00CD4ABA">
        <w:rPr>
          <w:sz w:val="24"/>
          <w:szCs w:val="24"/>
        </w:rPr>
        <w:t>section</w:t>
      </w:r>
      <w:r w:rsidRPr="00CD4ABA">
        <w:rPr>
          <w:spacing w:val="14"/>
          <w:sz w:val="24"/>
          <w:szCs w:val="24"/>
        </w:rPr>
        <w:t xml:space="preserve"> </w:t>
      </w:r>
      <w:r w:rsidRPr="00CD4ABA">
        <w:rPr>
          <w:sz w:val="24"/>
          <w:szCs w:val="24"/>
        </w:rPr>
        <w:t>and</w:t>
      </w:r>
      <w:r w:rsidRPr="00CD4ABA">
        <w:rPr>
          <w:spacing w:val="22"/>
          <w:sz w:val="24"/>
          <w:szCs w:val="24"/>
        </w:rPr>
        <w:t xml:space="preserve"> </w:t>
      </w:r>
      <w:r w:rsidRPr="00CD4ABA">
        <w:rPr>
          <w:sz w:val="24"/>
          <w:szCs w:val="24"/>
        </w:rPr>
        <w:t>identify</w:t>
      </w:r>
      <w:r w:rsidRPr="00CD4ABA">
        <w:rPr>
          <w:spacing w:val="9"/>
          <w:sz w:val="24"/>
          <w:szCs w:val="24"/>
        </w:rPr>
        <w:t xml:space="preserve"> </w:t>
      </w:r>
      <w:r w:rsidRPr="00CD4ABA">
        <w:rPr>
          <w:sz w:val="24"/>
          <w:szCs w:val="24"/>
        </w:rPr>
        <w:t>the</w:t>
      </w:r>
      <w:r w:rsidRPr="00CD4ABA">
        <w:rPr>
          <w:spacing w:val="12"/>
          <w:sz w:val="24"/>
          <w:szCs w:val="24"/>
        </w:rPr>
        <w:t xml:space="preserve"> </w:t>
      </w:r>
      <w:r w:rsidRPr="00CD4ABA">
        <w:rPr>
          <w:sz w:val="24"/>
          <w:szCs w:val="24"/>
        </w:rPr>
        <w:t>position</w:t>
      </w:r>
      <w:r w:rsidRPr="00CD4ABA">
        <w:rPr>
          <w:spacing w:val="-57"/>
          <w:sz w:val="24"/>
          <w:szCs w:val="24"/>
        </w:rPr>
        <w:t xml:space="preserve"> </w:t>
      </w:r>
      <w:r w:rsidRPr="00CD4ABA">
        <w:rPr>
          <w:sz w:val="24"/>
          <w:szCs w:val="24"/>
        </w:rPr>
        <w:t>and</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magnitude of</w:t>
      </w:r>
      <w:r w:rsidRPr="00CD4ABA">
        <w:rPr>
          <w:spacing w:val="-6"/>
          <w:sz w:val="24"/>
          <w:szCs w:val="24"/>
        </w:rPr>
        <w:t xml:space="preserve"> </w:t>
      </w:r>
      <w:r w:rsidRPr="00CD4ABA">
        <w:rPr>
          <w:sz w:val="24"/>
          <w:szCs w:val="24"/>
        </w:rPr>
        <w:t>maximum</w:t>
      </w:r>
      <w:r w:rsidRPr="00CD4ABA">
        <w:rPr>
          <w:spacing w:val="-8"/>
          <w:sz w:val="24"/>
          <w:szCs w:val="24"/>
        </w:rPr>
        <w:t xml:space="preserve"> </w:t>
      </w:r>
      <w:r w:rsidRPr="00CD4ABA">
        <w:rPr>
          <w:sz w:val="24"/>
          <w:szCs w:val="24"/>
        </w:rPr>
        <w:t>and</w:t>
      </w:r>
      <w:r w:rsidRPr="00CD4ABA">
        <w:rPr>
          <w:spacing w:val="5"/>
          <w:sz w:val="24"/>
          <w:szCs w:val="24"/>
        </w:rPr>
        <w:t xml:space="preserve"> </w:t>
      </w:r>
      <w:r w:rsidRPr="00CD4ABA">
        <w:rPr>
          <w:sz w:val="24"/>
          <w:szCs w:val="24"/>
        </w:rPr>
        <w:t>minimum</w:t>
      </w:r>
      <w:r w:rsidRPr="00CD4ABA">
        <w:rPr>
          <w:spacing w:val="-4"/>
          <w:sz w:val="24"/>
          <w:szCs w:val="24"/>
        </w:rPr>
        <w:t xml:space="preserve"> </w:t>
      </w:r>
      <w:r w:rsidRPr="00CD4ABA">
        <w:rPr>
          <w:sz w:val="24"/>
          <w:szCs w:val="24"/>
        </w:rPr>
        <w:t>values</w:t>
      </w:r>
      <w:r w:rsidRPr="00CD4ABA">
        <w:rPr>
          <w:spacing w:val="3"/>
          <w:sz w:val="24"/>
          <w:szCs w:val="24"/>
        </w:rPr>
        <w:t xml:space="preserve"> </w:t>
      </w:r>
      <w:r w:rsidRPr="00CD4ABA">
        <w:rPr>
          <w:sz w:val="24"/>
          <w:szCs w:val="24"/>
        </w:rPr>
        <w:t>for</w:t>
      </w:r>
      <w:r w:rsidRPr="00CD4ABA">
        <w:rPr>
          <w:spacing w:val="2"/>
          <w:sz w:val="24"/>
          <w:szCs w:val="24"/>
        </w:rPr>
        <w:t xml:space="preserve"> </w:t>
      </w:r>
      <w:r w:rsidRPr="00CD4ABA">
        <w:rPr>
          <w:sz w:val="24"/>
          <w:szCs w:val="24"/>
        </w:rPr>
        <w:t>all</w:t>
      </w:r>
      <w:r w:rsidRPr="00CD4ABA">
        <w:rPr>
          <w:spacing w:val="-3"/>
          <w:sz w:val="24"/>
          <w:szCs w:val="24"/>
        </w:rPr>
        <w:t xml:space="preserve"> </w:t>
      </w:r>
      <w:r w:rsidRPr="00CD4ABA">
        <w:rPr>
          <w:sz w:val="24"/>
          <w:szCs w:val="24"/>
        </w:rPr>
        <w:t>practical</w:t>
      </w:r>
      <w:r w:rsidRPr="00CD4ABA">
        <w:rPr>
          <w:spacing w:val="-2"/>
          <w:sz w:val="24"/>
          <w:szCs w:val="24"/>
        </w:rPr>
        <w:t xml:space="preserve"> </w:t>
      </w:r>
      <w:r w:rsidRPr="00CD4ABA">
        <w:rPr>
          <w:sz w:val="24"/>
          <w:szCs w:val="24"/>
        </w:rPr>
        <w:t>loading</w:t>
      </w:r>
      <w:r w:rsidRPr="00CD4ABA">
        <w:rPr>
          <w:spacing w:val="2"/>
          <w:sz w:val="24"/>
          <w:szCs w:val="24"/>
        </w:rPr>
        <w:t xml:space="preserve"> </w:t>
      </w:r>
      <w:r w:rsidRPr="00CD4ABA">
        <w:rPr>
          <w:sz w:val="24"/>
          <w:szCs w:val="24"/>
        </w:rPr>
        <w:t>cases</w:t>
      </w:r>
    </w:p>
    <w:p w:rsidR="001D6732" w:rsidRPr="00CD4ABA" w:rsidRDefault="001D6732" w:rsidP="00E25FB7">
      <w:pPr>
        <w:pStyle w:val="ListParagraph"/>
        <w:numPr>
          <w:ilvl w:val="0"/>
          <w:numId w:val="156"/>
        </w:numPr>
        <w:tabs>
          <w:tab w:val="left" w:pos="1002"/>
        </w:tabs>
        <w:ind w:left="360"/>
        <w:rPr>
          <w:sz w:val="24"/>
          <w:szCs w:val="24"/>
        </w:rPr>
      </w:pPr>
      <w:r w:rsidRPr="00CD4ABA">
        <w:rPr>
          <w:sz w:val="24"/>
          <w:szCs w:val="24"/>
        </w:rPr>
        <w:t>Examine</w:t>
      </w:r>
      <w:r w:rsidRPr="00CD4ABA">
        <w:rPr>
          <w:spacing w:val="41"/>
          <w:sz w:val="24"/>
          <w:szCs w:val="24"/>
        </w:rPr>
        <w:t xml:space="preserve"> </w:t>
      </w:r>
      <w:r w:rsidRPr="00CD4ABA">
        <w:rPr>
          <w:sz w:val="24"/>
          <w:szCs w:val="24"/>
        </w:rPr>
        <w:t>the</w:t>
      </w:r>
      <w:r w:rsidRPr="00CD4ABA">
        <w:rPr>
          <w:spacing w:val="37"/>
          <w:sz w:val="24"/>
          <w:szCs w:val="24"/>
        </w:rPr>
        <w:t xml:space="preserve"> </w:t>
      </w:r>
      <w:r w:rsidRPr="00CD4ABA">
        <w:rPr>
          <w:sz w:val="24"/>
          <w:szCs w:val="24"/>
        </w:rPr>
        <w:t>variation</w:t>
      </w:r>
      <w:r w:rsidRPr="00CD4ABA">
        <w:rPr>
          <w:spacing w:val="33"/>
          <w:sz w:val="24"/>
          <w:szCs w:val="24"/>
        </w:rPr>
        <w:t xml:space="preserve"> </w:t>
      </w:r>
      <w:r w:rsidRPr="00CD4ABA">
        <w:rPr>
          <w:sz w:val="24"/>
          <w:szCs w:val="24"/>
        </w:rPr>
        <w:t>of</w:t>
      </w:r>
      <w:r w:rsidRPr="00CD4ABA">
        <w:rPr>
          <w:spacing w:val="34"/>
          <w:sz w:val="24"/>
          <w:szCs w:val="24"/>
        </w:rPr>
        <w:t xml:space="preserve"> </w:t>
      </w:r>
      <w:r w:rsidRPr="00CD4ABA">
        <w:rPr>
          <w:sz w:val="24"/>
          <w:szCs w:val="24"/>
        </w:rPr>
        <w:t>flexural/shear</w:t>
      </w:r>
      <w:r w:rsidRPr="00CD4ABA">
        <w:rPr>
          <w:spacing w:val="46"/>
          <w:sz w:val="24"/>
          <w:szCs w:val="24"/>
        </w:rPr>
        <w:t xml:space="preserve"> </w:t>
      </w:r>
      <w:r w:rsidRPr="00CD4ABA">
        <w:rPr>
          <w:sz w:val="24"/>
          <w:szCs w:val="24"/>
        </w:rPr>
        <w:t>stresses</w:t>
      </w:r>
      <w:r w:rsidRPr="00CD4ABA">
        <w:rPr>
          <w:spacing w:val="40"/>
          <w:sz w:val="24"/>
          <w:szCs w:val="24"/>
        </w:rPr>
        <w:t xml:space="preserve"> </w:t>
      </w:r>
      <w:r w:rsidRPr="00CD4ABA">
        <w:rPr>
          <w:sz w:val="24"/>
          <w:szCs w:val="24"/>
        </w:rPr>
        <w:t>across</w:t>
      </w:r>
      <w:r w:rsidRPr="00CD4ABA">
        <w:rPr>
          <w:spacing w:val="36"/>
          <w:sz w:val="24"/>
          <w:szCs w:val="24"/>
        </w:rPr>
        <w:t xml:space="preserve"> </w:t>
      </w:r>
      <w:r w:rsidRPr="00CD4ABA">
        <w:rPr>
          <w:sz w:val="24"/>
          <w:szCs w:val="24"/>
        </w:rPr>
        <w:t>the</w:t>
      </w:r>
      <w:r w:rsidRPr="00CD4ABA">
        <w:rPr>
          <w:spacing w:val="41"/>
          <w:sz w:val="24"/>
          <w:szCs w:val="24"/>
        </w:rPr>
        <w:t xml:space="preserve"> </w:t>
      </w:r>
      <w:r w:rsidRPr="00CD4ABA">
        <w:rPr>
          <w:sz w:val="24"/>
          <w:szCs w:val="24"/>
        </w:rPr>
        <w:t>section</w:t>
      </w:r>
      <w:r w:rsidRPr="00CD4ABA">
        <w:rPr>
          <w:spacing w:val="37"/>
          <w:sz w:val="24"/>
          <w:szCs w:val="24"/>
        </w:rPr>
        <w:t xml:space="preserve"> </w:t>
      </w:r>
      <w:r w:rsidRPr="00CD4ABA">
        <w:rPr>
          <w:sz w:val="24"/>
          <w:szCs w:val="24"/>
        </w:rPr>
        <w:t>and</w:t>
      </w:r>
      <w:r w:rsidRPr="00CD4ABA">
        <w:rPr>
          <w:spacing w:val="42"/>
          <w:sz w:val="24"/>
          <w:szCs w:val="24"/>
        </w:rPr>
        <w:t xml:space="preserve"> </w:t>
      </w:r>
      <w:r w:rsidRPr="00CD4ABA">
        <w:rPr>
          <w:sz w:val="24"/>
          <w:szCs w:val="24"/>
        </w:rPr>
        <w:t>identify</w:t>
      </w:r>
      <w:r w:rsidRPr="00CD4ABA">
        <w:rPr>
          <w:spacing w:val="29"/>
          <w:sz w:val="24"/>
          <w:szCs w:val="24"/>
        </w:rPr>
        <w:t xml:space="preserve"> </w:t>
      </w:r>
      <w:r w:rsidRPr="00CD4ABA">
        <w:rPr>
          <w:sz w:val="24"/>
          <w:szCs w:val="24"/>
        </w:rPr>
        <w:t>the</w:t>
      </w:r>
      <w:r w:rsidRPr="00CD4ABA">
        <w:rPr>
          <w:spacing w:val="37"/>
          <w:sz w:val="24"/>
          <w:szCs w:val="24"/>
        </w:rPr>
        <w:t xml:space="preserve"> </w:t>
      </w:r>
      <w:r w:rsidRPr="00CD4ABA">
        <w:rPr>
          <w:sz w:val="24"/>
          <w:szCs w:val="24"/>
        </w:rPr>
        <w:t>position</w:t>
      </w:r>
      <w:r w:rsidRPr="00CD4ABA">
        <w:rPr>
          <w:spacing w:val="33"/>
          <w:sz w:val="24"/>
          <w:szCs w:val="24"/>
        </w:rPr>
        <w:t xml:space="preserve"> </w:t>
      </w:r>
      <w:r w:rsidRPr="00CD4ABA">
        <w:rPr>
          <w:sz w:val="24"/>
          <w:szCs w:val="24"/>
        </w:rPr>
        <w:t>and</w:t>
      </w:r>
      <w:r w:rsidRPr="00CD4ABA">
        <w:rPr>
          <w:spacing w:val="-57"/>
          <w:sz w:val="24"/>
          <w:szCs w:val="24"/>
        </w:rPr>
        <w:t xml:space="preserve"> </w:t>
      </w:r>
      <w:r w:rsidRPr="00CD4ABA">
        <w:rPr>
          <w:sz w:val="24"/>
          <w:szCs w:val="24"/>
        </w:rPr>
        <w:t>magnitude</w:t>
      </w:r>
      <w:r w:rsidRPr="00CD4ABA">
        <w:rPr>
          <w:spacing w:val="1"/>
          <w:sz w:val="24"/>
          <w:szCs w:val="24"/>
        </w:rPr>
        <w:t xml:space="preserve"> </w:t>
      </w:r>
      <w:r w:rsidRPr="00CD4ABA">
        <w:rPr>
          <w:sz w:val="24"/>
          <w:szCs w:val="24"/>
        </w:rPr>
        <w:t>of</w:t>
      </w:r>
      <w:r w:rsidRPr="00CD4ABA">
        <w:rPr>
          <w:spacing w:val="-2"/>
          <w:sz w:val="24"/>
          <w:szCs w:val="24"/>
        </w:rPr>
        <w:t xml:space="preserve"> </w:t>
      </w:r>
      <w:r w:rsidRPr="00CD4ABA">
        <w:rPr>
          <w:sz w:val="24"/>
          <w:szCs w:val="24"/>
        </w:rPr>
        <w:t>maximum</w:t>
      </w:r>
      <w:r w:rsidRPr="00CD4ABA">
        <w:rPr>
          <w:spacing w:val="-6"/>
          <w:sz w:val="24"/>
          <w:szCs w:val="24"/>
        </w:rPr>
        <w:t xml:space="preserve"> </w:t>
      </w:r>
      <w:r w:rsidRPr="00CD4ABA">
        <w:rPr>
          <w:sz w:val="24"/>
          <w:szCs w:val="24"/>
        </w:rPr>
        <w:t>and</w:t>
      </w:r>
      <w:r w:rsidRPr="00CD4ABA">
        <w:rPr>
          <w:spacing w:val="5"/>
          <w:sz w:val="24"/>
          <w:szCs w:val="24"/>
        </w:rPr>
        <w:t xml:space="preserve"> </w:t>
      </w:r>
      <w:r w:rsidRPr="00CD4ABA">
        <w:rPr>
          <w:sz w:val="24"/>
          <w:szCs w:val="24"/>
        </w:rPr>
        <w:t>minimum</w:t>
      </w:r>
      <w:r w:rsidRPr="00CD4ABA">
        <w:rPr>
          <w:spacing w:val="1"/>
          <w:sz w:val="24"/>
          <w:szCs w:val="24"/>
        </w:rPr>
        <w:t xml:space="preserve"> </w:t>
      </w:r>
      <w:r w:rsidRPr="00CD4ABA">
        <w:rPr>
          <w:sz w:val="24"/>
          <w:szCs w:val="24"/>
        </w:rPr>
        <w:t>values</w:t>
      </w:r>
      <w:r w:rsidRPr="00CD4ABA">
        <w:rPr>
          <w:spacing w:val="4"/>
          <w:sz w:val="24"/>
          <w:szCs w:val="24"/>
        </w:rPr>
        <w:t xml:space="preserve"> </w:t>
      </w:r>
      <w:r w:rsidRPr="00CD4ABA">
        <w:rPr>
          <w:sz w:val="24"/>
          <w:szCs w:val="24"/>
        </w:rPr>
        <w:t>in</w:t>
      </w:r>
      <w:r w:rsidRPr="00CD4ABA">
        <w:rPr>
          <w:spacing w:val="4"/>
          <w:sz w:val="24"/>
          <w:szCs w:val="24"/>
        </w:rPr>
        <w:t xml:space="preserve"> </w:t>
      </w:r>
      <w:r w:rsidRPr="00CD4ABA">
        <w:rPr>
          <w:sz w:val="24"/>
          <w:szCs w:val="24"/>
        </w:rPr>
        <w:t>various</w:t>
      </w:r>
      <w:r w:rsidRPr="00CD4ABA">
        <w:rPr>
          <w:spacing w:val="-1"/>
          <w:sz w:val="24"/>
          <w:szCs w:val="24"/>
        </w:rPr>
        <w:t xml:space="preserve"> </w:t>
      </w:r>
      <w:r w:rsidRPr="00CD4ABA">
        <w:rPr>
          <w:sz w:val="24"/>
          <w:szCs w:val="24"/>
        </w:rPr>
        <w:t>sections.</w:t>
      </w:r>
    </w:p>
    <w:p w:rsidR="001D6732" w:rsidRPr="00CD4ABA" w:rsidRDefault="001D6732" w:rsidP="00E25FB7">
      <w:pPr>
        <w:pStyle w:val="ListParagraph"/>
        <w:numPr>
          <w:ilvl w:val="0"/>
          <w:numId w:val="156"/>
        </w:numPr>
        <w:tabs>
          <w:tab w:val="left" w:pos="1002"/>
        </w:tabs>
        <w:ind w:left="360"/>
        <w:rPr>
          <w:sz w:val="24"/>
          <w:szCs w:val="24"/>
        </w:rPr>
      </w:pPr>
      <w:r w:rsidRPr="00CD4ABA">
        <w:rPr>
          <w:sz w:val="24"/>
          <w:szCs w:val="24"/>
        </w:rPr>
        <w:t>Compute</w:t>
      </w:r>
      <w:r w:rsidRPr="00CD4ABA">
        <w:rPr>
          <w:spacing w:val="-8"/>
          <w:sz w:val="24"/>
          <w:szCs w:val="24"/>
        </w:rPr>
        <w:t xml:space="preserve"> </w:t>
      </w:r>
      <w:r w:rsidRPr="00CD4ABA">
        <w:rPr>
          <w:sz w:val="24"/>
          <w:szCs w:val="24"/>
        </w:rPr>
        <w:t>the</w:t>
      </w:r>
      <w:r w:rsidRPr="00CD4ABA">
        <w:rPr>
          <w:spacing w:val="-7"/>
          <w:sz w:val="24"/>
          <w:szCs w:val="24"/>
        </w:rPr>
        <w:t xml:space="preserve"> </w:t>
      </w:r>
      <w:r w:rsidRPr="00CD4ABA">
        <w:rPr>
          <w:sz w:val="24"/>
          <w:szCs w:val="24"/>
        </w:rPr>
        <w:t>deflections and</w:t>
      </w:r>
      <w:r w:rsidRPr="00CD4ABA">
        <w:rPr>
          <w:spacing w:val="-2"/>
          <w:sz w:val="24"/>
          <w:szCs w:val="24"/>
        </w:rPr>
        <w:t xml:space="preserve"> </w:t>
      </w:r>
      <w:r w:rsidRPr="00CD4ABA">
        <w:rPr>
          <w:sz w:val="24"/>
          <w:szCs w:val="24"/>
        </w:rPr>
        <w:t>rotations</w:t>
      </w:r>
      <w:r w:rsidRPr="00CD4ABA">
        <w:rPr>
          <w:spacing w:val="-1"/>
          <w:sz w:val="24"/>
          <w:szCs w:val="24"/>
        </w:rPr>
        <w:t xml:space="preserve"> </w:t>
      </w:r>
      <w:r w:rsidRPr="00CD4ABA">
        <w:rPr>
          <w:sz w:val="24"/>
          <w:szCs w:val="24"/>
        </w:rPr>
        <w:t>by</w:t>
      </w:r>
      <w:r w:rsidRPr="00CD4ABA">
        <w:rPr>
          <w:spacing w:val="-10"/>
          <w:sz w:val="24"/>
          <w:szCs w:val="24"/>
        </w:rPr>
        <w:t xml:space="preserve"> </w:t>
      </w:r>
      <w:r w:rsidRPr="00CD4ABA">
        <w:rPr>
          <w:sz w:val="24"/>
          <w:szCs w:val="24"/>
        </w:rPr>
        <w:t>various methods.</w:t>
      </w:r>
    </w:p>
    <w:p w:rsidR="001D6732" w:rsidRPr="00CD4ABA" w:rsidRDefault="001D6732" w:rsidP="00E25FB7">
      <w:pPr>
        <w:pStyle w:val="ListParagraph"/>
        <w:numPr>
          <w:ilvl w:val="0"/>
          <w:numId w:val="156"/>
        </w:numPr>
        <w:tabs>
          <w:tab w:val="left" w:pos="1002"/>
        </w:tabs>
        <w:ind w:left="360"/>
        <w:rPr>
          <w:sz w:val="24"/>
          <w:szCs w:val="24"/>
        </w:rPr>
      </w:pPr>
      <w:r w:rsidRPr="00CD4ABA">
        <w:rPr>
          <w:sz w:val="24"/>
          <w:szCs w:val="24"/>
        </w:rPr>
        <w:t>Analyze</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principal</w:t>
      </w:r>
      <w:r w:rsidRPr="00CD4ABA">
        <w:rPr>
          <w:spacing w:val="1"/>
          <w:sz w:val="24"/>
          <w:szCs w:val="24"/>
        </w:rPr>
        <w:t xml:space="preserve"> </w:t>
      </w:r>
      <w:r w:rsidRPr="00CD4ABA">
        <w:rPr>
          <w:sz w:val="24"/>
          <w:szCs w:val="24"/>
        </w:rPr>
        <w:t>stresses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strains</w:t>
      </w:r>
      <w:r w:rsidRPr="00CD4ABA">
        <w:rPr>
          <w:spacing w:val="1"/>
          <w:sz w:val="24"/>
          <w:szCs w:val="24"/>
        </w:rPr>
        <w:t xml:space="preserve"> </w:t>
      </w:r>
      <w:r w:rsidRPr="00CD4ABA">
        <w:rPr>
          <w:sz w:val="24"/>
          <w:szCs w:val="24"/>
        </w:rPr>
        <w:t>by recognize</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orientation</w:t>
      </w:r>
      <w:r w:rsidRPr="00CD4ABA">
        <w:rPr>
          <w:spacing w:val="1"/>
          <w:sz w:val="24"/>
          <w:szCs w:val="24"/>
        </w:rPr>
        <w:t xml:space="preserve"> </w:t>
      </w:r>
      <w:r w:rsidRPr="00CD4ABA">
        <w:rPr>
          <w:sz w:val="24"/>
          <w:szCs w:val="24"/>
        </w:rPr>
        <w:t>of principal</w:t>
      </w:r>
      <w:r w:rsidRPr="00CD4ABA">
        <w:rPr>
          <w:spacing w:val="1"/>
          <w:sz w:val="24"/>
          <w:szCs w:val="24"/>
        </w:rPr>
        <w:t xml:space="preserve"> </w:t>
      </w:r>
      <w:r w:rsidRPr="00CD4ABA">
        <w:rPr>
          <w:sz w:val="24"/>
          <w:szCs w:val="24"/>
        </w:rPr>
        <w:t>planes</w:t>
      </w:r>
      <w:r w:rsidRPr="00CD4ABA">
        <w:rPr>
          <w:spacing w:val="1"/>
          <w:sz w:val="24"/>
          <w:szCs w:val="24"/>
        </w:rPr>
        <w:t xml:space="preserve"> </w:t>
      </w:r>
      <w:r w:rsidRPr="00CD4ABA">
        <w:rPr>
          <w:sz w:val="24"/>
          <w:szCs w:val="24"/>
        </w:rPr>
        <w:t>and</w:t>
      </w:r>
      <w:r w:rsidRPr="00CD4ABA">
        <w:rPr>
          <w:spacing w:val="-57"/>
          <w:sz w:val="24"/>
          <w:szCs w:val="24"/>
        </w:rPr>
        <w:t xml:space="preserve"> </w:t>
      </w:r>
      <w:r w:rsidRPr="00CD4ABA">
        <w:rPr>
          <w:sz w:val="24"/>
          <w:szCs w:val="24"/>
        </w:rPr>
        <w:t>develops</w:t>
      </w:r>
      <w:r w:rsidRPr="00CD4ABA">
        <w:rPr>
          <w:spacing w:val="-1"/>
          <w:sz w:val="24"/>
          <w:szCs w:val="24"/>
        </w:rPr>
        <w:t xml:space="preserve"> </w:t>
      </w:r>
      <w:r w:rsidRPr="00CD4ABA">
        <w:rPr>
          <w:sz w:val="24"/>
          <w:szCs w:val="24"/>
        </w:rPr>
        <w:t>an</w:t>
      </w:r>
      <w:r w:rsidRPr="00CD4ABA">
        <w:rPr>
          <w:spacing w:val="-3"/>
          <w:sz w:val="24"/>
          <w:szCs w:val="24"/>
        </w:rPr>
        <w:t xml:space="preserve"> </w:t>
      </w:r>
      <w:r w:rsidRPr="00CD4ABA">
        <w:rPr>
          <w:sz w:val="24"/>
          <w:szCs w:val="24"/>
        </w:rPr>
        <w:t>understanding</w:t>
      </w:r>
      <w:r w:rsidRPr="00CD4ABA">
        <w:rPr>
          <w:spacing w:val="1"/>
          <w:sz w:val="24"/>
          <w:szCs w:val="24"/>
        </w:rPr>
        <w:t xml:space="preserve"> </w:t>
      </w:r>
      <w:r w:rsidRPr="00CD4ABA">
        <w:rPr>
          <w:sz w:val="24"/>
          <w:szCs w:val="24"/>
        </w:rPr>
        <w:t>of</w:t>
      </w:r>
      <w:r w:rsidRPr="00CD4ABA">
        <w:rPr>
          <w:spacing w:val="-6"/>
          <w:sz w:val="24"/>
          <w:szCs w:val="24"/>
        </w:rPr>
        <w:t xml:space="preserve"> </w:t>
      </w:r>
      <w:r w:rsidRPr="00CD4ABA">
        <w:rPr>
          <w:sz w:val="24"/>
          <w:szCs w:val="24"/>
        </w:rPr>
        <w:t>various</w:t>
      </w:r>
      <w:r w:rsidRPr="00CD4ABA">
        <w:rPr>
          <w:spacing w:val="-1"/>
          <w:sz w:val="24"/>
          <w:szCs w:val="24"/>
        </w:rPr>
        <w:t xml:space="preserve"> </w:t>
      </w:r>
      <w:r w:rsidRPr="00CD4ABA">
        <w:rPr>
          <w:sz w:val="24"/>
          <w:szCs w:val="24"/>
        </w:rPr>
        <w:t>theories</w:t>
      </w:r>
      <w:r w:rsidRPr="00CD4ABA">
        <w:rPr>
          <w:spacing w:val="-3"/>
          <w:sz w:val="24"/>
          <w:szCs w:val="24"/>
        </w:rPr>
        <w:t xml:space="preserve"> </w:t>
      </w:r>
      <w:r w:rsidRPr="00CD4ABA">
        <w:rPr>
          <w:sz w:val="24"/>
          <w:szCs w:val="24"/>
        </w:rPr>
        <w:t>of</w:t>
      </w:r>
      <w:r w:rsidRPr="00CD4ABA">
        <w:rPr>
          <w:spacing w:val="-1"/>
          <w:sz w:val="24"/>
          <w:szCs w:val="24"/>
        </w:rPr>
        <w:t xml:space="preserve"> </w:t>
      </w:r>
      <w:r w:rsidRPr="00CD4ABA">
        <w:rPr>
          <w:sz w:val="24"/>
          <w:szCs w:val="24"/>
        </w:rPr>
        <w:t>failures.</w:t>
      </w:r>
    </w:p>
    <w:p w:rsidR="001D6732" w:rsidRPr="00CD4ABA" w:rsidRDefault="001D6732" w:rsidP="00E3767C">
      <w:pPr>
        <w:pStyle w:val="BodyText"/>
      </w:pPr>
    </w:p>
    <w:tbl>
      <w:tblPr>
        <w:tblW w:w="10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610"/>
        <w:gridCol w:w="605"/>
        <w:gridCol w:w="610"/>
        <w:gridCol w:w="610"/>
        <w:gridCol w:w="605"/>
        <w:gridCol w:w="605"/>
        <w:gridCol w:w="609"/>
        <w:gridCol w:w="609"/>
        <w:gridCol w:w="604"/>
        <w:gridCol w:w="701"/>
        <w:gridCol w:w="700"/>
        <w:gridCol w:w="700"/>
        <w:gridCol w:w="709"/>
        <w:gridCol w:w="710"/>
        <w:gridCol w:w="705"/>
      </w:tblGrid>
      <w:tr w:rsidR="001D6732" w:rsidRPr="00CD4ABA" w:rsidTr="00E25FB7">
        <w:trPr>
          <w:trHeight w:val="628"/>
          <w:jc w:val="center"/>
        </w:trPr>
        <w:tc>
          <w:tcPr>
            <w:tcW w:w="10256" w:type="dxa"/>
            <w:gridSpan w:val="16"/>
            <w:vAlign w:val="center"/>
          </w:tcPr>
          <w:p w:rsidR="001D6732" w:rsidRPr="00CD4ABA" w:rsidRDefault="001D6732" w:rsidP="00E25FB7">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 Mapping</w:t>
            </w:r>
          </w:p>
          <w:p w:rsidR="001D6732" w:rsidRPr="00CD4ABA" w:rsidRDefault="001D6732" w:rsidP="00E25FB7">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E25FB7">
        <w:trPr>
          <w:trHeight w:val="302"/>
          <w:jc w:val="center"/>
        </w:trPr>
        <w:tc>
          <w:tcPr>
            <w:tcW w:w="564" w:type="dxa"/>
            <w:vMerge w:val="restart"/>
            <w:vAlign w:val="center"/>
          </w:tcPr>
          <w:p w:rsidR="001D6732" w:rsidRPr="00CD4ABA" w:rsidRDefault="001D6732" w:rsidP="00E25FB7">
            <w:pPr>
              <w:pStyle w:val="TableParagraph"/>
              <w:jc w:val="center"/>
              <w:rPr>
                <w:b/>
                <w:sz w:val="24"/>
                <w:szCs w:val="24"/>
              </w:rPr>
            </w:pPr>
            <w:r w:rsidRPr="00CD4ABA">
              <w:rPr>
                <w:b/>
                <w:sz w:val="24"/>
                <w:szCs w:val="24"/>
              </w:rPr>
              <w:t>COS</w:t>
            </w:r>
          </w:p>
        </w:tc>
        <w:tc>
          <w:tcPr>
            <w:tcW w:w="7568" w:type="dxa"/>
            <w:gridSpan w:val="12"/>
            <w:vAlign w:val="center"/>
          </w:tcPr>
          <w:p w:rsidR="001D6732" w:rsidRPr="00CD4ABA" w:rsidRDefault="001D6732" w:rsidP="00E25FB7">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2124" w:type="dxa"/>
            <w:gridSpan w:val="3"/>
            <w:vAlign w:val="center"/>
          </w:tcPr>
          <w:p w:rsidR="001D6732" w:rsidRPr="00CD4ABA" w:rsidRDefault="001D6732" w:rsidP="00E25FB7">
            <w:pPr>
              <w:pStyle w:val="TableParagraph"/>
              <w:jc w:val="center"/>
              <w:rPr>
                <w:b/>
                <w:sz w:val="24"/>
                <w:szCs w:val="24"/>
              </w:rPr>
            </w:pPr>
            <w:r w:rsidRPr="00CD4ABA">
              <w:rPr>
                <w:b/>
                <w:sz w:val="24"/>
                <w:szCs w:val="24"/>
              </w:rPr>
              <w:t>PSOs</w:t>
            </w:r>
          </w:p>
        </w:tc>
      </w:tr>
      <w:tr w:rsidR="001D6732" w:rsidRPr="00CD4ABA" w:rsidTr="00E25FB7">
        <w:trPr>
          <w:trHeight w:val="292"/>
          <w:jc w:val="center"/>
        </w:trPr>
        <w:tc>
          <w:tcPr>
            <w:tcW w:w="564" w:type="dxa"/>
            <w:vMerge/>
            <w:tcBorders>
              <w:top w:val="nil"/>
            </w:tcBorders>
            <w:vAlign w:val="center"/>
          </w:tcPr>
          <w:p w:rsidR="001D6732" w:rsidRPr="00CD4ABA" w:rsidRDefault="001D6732" w:rsidP="00E25FB7">
            <w:pPr>
              <w:spacing w:after="0" w:line="240" w:lineRule="auto"/>
              <w:jc w:val="center"/>
              <w:rPr>
                <w:rFonts w:ascii="Times New Roman" w:hAnsi="Times New Roman" w:cs="Times New Roman"/>
                <w:sz w:val="24"/>
                <w:szCs w:val="24"/>
              </w:rPr>
            </w:pPr>
          </w:p>
        </w:tc>
        <w:tc>
          <w:tcPr>
            <w:tcW w:w="610" w:type="dxa"/>
            <w:vAlign w:val="center"/>
          </w:tcPr>
          <w:p w:rsidR="001D6732" w:rsidRPr="00CD4ABA" w:rsidRDefault="001D6732" w:rsidP="00E25FB7">
            <w:pPr>
              <w:pStyle w:val="TableParagraph"/>
              <w:jc w:val="center"/>
              <w:rPr>
                <w:b/>
                <w:sz w:val="24"/>
                <w:szCs w:val="24"/>
              </w:rPr>
            </w:pPr>
            <w:r w:rsidRPr="00CD4ABA">
              <w:rPr>
                <w:b/>
                <w:sz w:val="24"/>
                <w:szCs w:val="24"/>
              </w:rPr>
              <w:t>PO1</w:t>
            </w:r>
          </w:p>
        </w:tc>
        <w:tc>
          <w:tcPr>
            <w:tcW w:w="605" w:type="dxa"/>
            <w:tcBorders>
              <w:right w:val="single" w:sz="6" w:space="0" w:color="000000"/>
            </w:tcBorders>
            <w:vAlign w:val="center"/>
          </w:tcPr>
          <w:p w:rsidR="001D6732" w:rsidRPr="00CD4ABA" w:rsidRDefault="001D6732" w:rsidP="00E25FB7">
            <w:pPr>
              <w:pStyle w:val="TableParagraph"/>
              <w:jc w:val="center"/>
              <w:rPr>
                <w:b/>
                <w:sz w:val="24"/>
                <w:szCs w:val="24"/>
              </w:rPr>
            </w:pPr>
            <w:r w:rsidRPr="00CD4ABA">
              <w:rPr>
                <w:b/>
                <w:sz w:val="24"/>
                <w:szCs w:val="24"/>
              </w:rPr>
              <w:t>PO2</w:t>
            </w:r>
          </w:p>
        </w:tc>
        <w:tc>
          <w:tcPr>
            <w:tcW w:w="610" w:type="dxa"/>
            <w:tcBorders>
              <w:left w:val="single" w:sz="6" w:space="0" w:color="000000"/>
            </w:tcBorders>
            <w:vAlign w:val="center"/>
          </w:tcPr>
          <w:p w:rsidR="001D6732" w:rsidRPr="00CD4ABA" w:rsidRDefault="001D6732" w:rsidP="00E25FB7">
            <w:pPr>
              <w:pStyle w:val="TableParagraph"/>
              <w:jc w:val="center"/>
              <w:rPr>
                <w:b/>
                <w:sz w:val="24"/>
                <w:szCs w:val="24"/>
              </w:rPr>
            </w:pPr>
            <w:r w:rsidRPr="00CD4ABA">
              <w:rPr>
                <w:b/>
                <w:sz w:val="24"/>
                <w:szCs w:val="24"/>
              </w:rPr>
              <w:t>PO3</w:t>
            </w:r>
          </w:p>
        </w:tc>
        <w:tc>
          <w:tcPr>
            <w:tcW w:w="610" w:type="dxa"/>
            <w:vAlign w:val="center"/>
          </w:tcPr>
          <w:p w:rsidR="001D6732" w:rsidRPr="00CD4ABA" w:rsidRDefault="001D6732" w:rsidP="00E25FB7">
            <w:pPr>
              <w:pStyle w:val="TableParagraph"/>
              <w:jc w:val="center"/>
              <w:rPr>
                <w:b/>
                <w:sz w:val="24"/>
                <w:szCs w:val="24"/>
              </w:rPr>
            </w:pPr>
            <w:r w:rsidRPr="00CD4ABA">
              <w:rPr>
                <w:b/>
                <w:sz w:val="24"/>
                <w:szCs w:val="24"/>
              </w:rPr>
              <w:t>PO4</w:t>
            </w:r>
          </w:p>
        </w:tc>
        <w:tc>
          <w:tcPr>
            <w:tcW w:w="605" w:type="dxa"/>
            <w:vAlign w:val="center"/>
          </w:tcPr>
          <w:p w:rsidR="001D6732" w:rsidRPr="00CD4ABA" w:rsidRDefault="001D6732" w:rsidP="00E25FB7">
            <w:pPr>
              <w:pStyle w:val="TableParagraph"/>
              <w:jc w:val="center"/>
              <w:rPr>
                <w:b/>
                <w:sz w:val="24"/>
                <w:szCs w:val="24"/>
              </w:rPr>
            </w:pPr>
            <w:r w:rsidRPr="00CD4ABA">
              <w:rPr>
                <w:b/>
                <w:sz w:val="24"/>
                <w:szCs w:val="24"/>
              </w:rPr>
              <w:t>PO5</w:t>
            </w:r>
          </w:p>
        </w:tc>
        <w:tc>
          <w:tcPr>
            <w:tcW w:w="605" w:type="dxa"/>
            <w:vAlign w:val="center"/>
          </w:tcPr>
          <w:p w:rsidR="001D6732" w:rsidRPr="00CD4ABA" w:rsidRDefault="001D6732" w:rsidP="00E25FB7">
            <w:pPr>
              <w:pStyle w:val="TableParagraph"/>
              <w:jc w:val="center"/>
              <w:rPr>
                <w:b/>
                <w:sz w:val="24"/>
                <w:szCs w:val="24"/>
              </w:rPr>
            </w:pPr>
            <w:r w:rsidRPr="00CD4ABA">
              <w:rPr>
                <w:b/>
                <w:sz w:val="24"/>
                <w:szCs w:val="24"/>
              </w:rPr>
              <w:t>PO6</w:t>
            </w:r>
          </w:p>
        </w:tc>
        <w:tc>
          <w:tcPr>
            <w:tcW w:w="609" w:type="dxa"/>
            <w:vAlign w:val="center"/>
          </w:tcPr>
          <w:p w:rsidR="001D6732" w:rsidRPr="00CD4ABA" w:rsidRDefault="001D6732" w:rsidP="00E25FB7">
            <w:pPr>
              <w:pStyle w:val="TableParagraph"/>
              <w:jc w:val="center"/>
              <w:rPr>
                <w:b/>
                <w:sz w:val="24"/>
                <w:szCs w:val="24"/>
              </w:rPr>
            </w:pPr>
            <w:r w:rsidRPr="00CD4ABA">
              <w:rPr>
                <w:b/>
                <w:sz w:val="24"/>
                <w:szCs w:val="24"/>
              </w:rPr>
              <w:t>PO7</w:t>
            </w:r>
          </w:p>
        </w:tc>
        <w:tc>
          <w:tcPr>
            <w:tcW w:w="609" w:type="dxa"/>
            <w:vAlign w:val="center"/>
          </w:tcPr>
          <w:p w:rsidR="001D6732" w:rsidRPr="00CD4ABA" w:rsidRDefault="001D6732" w:rsidP="00E25FB7">
            <w:pPr>
              <w:pStyle w:val="TableParagraph"/>
              <w:jc w:val="center"/>
              <w:rPr>
                <w:b/>
                <w:sz w:val="24"/>
                <w:szCs w:val="24"/>
              </w:rPr>
            </w:pPr>
            <w:r w:rsidRPr="00CD4ABA">
              <w:rPr>
                <w:b/>
                <w:sz w:val="24"/>
                <w:szCs w:val="24"/>
              </w:rPr>
              <w:t>PO8</w:t>
            </w:r>
          </w:p>
        </w:tc>
        <w:tc>
          <w:tcPr>
            <w:tcW w:w="604" w:type="dxa"/>
            <w:vAlign w:val="center"/>
          </w:tcPr>
          <w:p w:rsidR="001D6732" w:rsidRPr="00CD4ABA" w:rsidRDefault="001D6732" w:rsidP="00E25FB7">
            <w:pPr>
              <w:pStyle w:val="TableParagraph"/>
              <w:jc w:val="center"/>
              <w:rPr>
                <w:b/>
                <w:sz w:val="24"/>
                <w:szCs w:val="24"/>
              </w:rPr>
            </w:pPr>
            <w:r w:rsidRPr="00CD4ABA">
              <w:rPr>
                <w:b/>
                <w:sz w:val="24"/>
                <w:szCs w:val="24"/>
              </w:rPr>
              <w:t>PO9</w:t>
            </w:r>
          </w:p>
        </w:tc>
        <w:tc>
          <w:tcPr>
            <w:tcW w:w="701" w:type="dxa"/>
            <w:vAlign w:val="center"/>
          </w:tcPr>
          <w:p w:rsidR="001D6732" w:rsidRPr="00CD4ABA" w:rsidRDefault="001D6732" w:rsidP="00E25FB7">
            <w:pPr>
              <w:pStyle w:val="TableParagraph"/>
              <w:jc w:val="center"/>
              <w:rPr>
                <w:b/>
                <w:sz w:val="24"/>
                <w:szCs w:val="24"/>
              </w:rPr>
            </w:pPr>
            <w:r w:rsidRPr="00CD4ABA">
              <w:rPr>
                <w:b/>
                <w:sz w:val="24"/>
                <w:szCs w:val="24"/>
              </w:rPr>
              <w:t>PO10</w:t>
            </w:r>
          </w:p>
        </w:tc>
        <w:tc>
          <w:tcPr>
            <w:tcW w:w="700" w:type="dxa"/>
            <w:vAlign w:val="center"/>
          </w:tcPr>
          <w:p w:rsidR="001D6732" w:rsidRPr="00CD4ABA" w:rsidRDefault="001D6732" w:rsidP="00E25FB7">
            <w:pPr>
              <w:pStyle w:val="TableParagraph"/>
              <w:jc w:val="center"/>
              <w:rPr>
                <w:b/>
                <w:sz w:val="24"/>
                <w:szCs w:val="24"/>
              </w:rPr>
            </w:pPr>
            <w:r w:rsidRPr="00CD4ABA">
              <w:rPr>
                <w:b/>
                <w:sz w:val="24"/>
                <w:szCs w:val="24"/>
              </w:rPr>
              <w:t>PO11</w:t>
            </w:r>
          </w:p>
        </w:tc>
        <w:tc>
          <w:tcPr>
            <w:tcW w:w="700" w:type="dxa"/>
            <w:vAlign w:val="center"/>
          </w:tcPr>
          <w:p w:rsidR="001D6732" w:rsidRPr="00CD4ABA" w:rsidRDefault="001D6732" w:rsidP="00E25FB7">
            <w:pPr>
              <w:pStyle w:val="TableParagraph"/>
              <w:jc w:val="center"/>
              <w:rPr>
                <w:b/>
                <w:sz w:val="24"/>
                <w:szCs w:val="24"/>
              </w:rPr>
            </w:pPr>
            <w:r w:rsidRPr="00CD4ABA">
              <w:rPr>
                <w:b/>
                <w:sz w:val="24"/>
                <w:szCs w:val="24"/>
              </w:rPr>
              <w:t>PO12</w:t>
            </w:r>
          </w:p>
        </w:tc>
        <w:tc>
          <w:tcPr>
            <w:tcW w:w="709" w:type="dxa"/>
            <w:vAlign w:val="center"/>
          </w:tcPr>
          <w:p w:rsidR="001D6732" w:rsidRPr="00CD4ABA" w:rsidRDefault="001D6732" w:rsidP="00E25FB7">
            <w:pPr>
              <w:pStyle w:val="TableParagraph"/>
              <w:jc w:val="center"/>
              <w:rPr>
                <w:b/>
                <w:sz w:val="24"/>
                <w:szCs w:val="24"/>
              </w:rPr>
            </w:pPr>
            <w:r w:rsidRPr="00CD4ABA">
              <w:rPr>
                <w:b/>
                <w:sz w:val="24"/>
                <w:szCs w:val="24"/>
              </w:rPr>
              <w:t>PSO1</w:t>
            </w:r>
          </w:p>
        </w:tc>
        <w:tc>
          <w:tcPr>
            <w:tcW w:w="710" w:type="dxa"/>
            <w:vAlign w:val="center"/>
          </w:tcPr>
          <w:p w:rsidR="001D6732" w:rsidRPr="00CD4ABA" w:rsidRDefault="001D6732" w:rsidP="00E25FB7">
            <w:pPr>
              <w:pStyle w:val="TableParagraph"/>
              <w:jc w:val="center"/>
              <w:rPr>
                <w:b/>
                <w:sz w:val="24"/>
                <w:szCs w:val="24"/>
              </w:rPr>
            </w:pPr>
            <w:r w:rsidRPr="00CD4ABA">
              <w:rPr>
                <w:b/>
                <w:sz w:val="24"/>
                <w:szCs w:val="24"/>
              </w:rPr>
              <w:t>PSO2</w:t>
            </w:r>
          </w:p>
        </w:tc>
        <w:tc>
          <w:tcPr>
            <w:tcW w:w="705" w:type="dxa"/>
            <w:vAlign w:val="center"/>
          </w:tcPr>
          <w:p w:rsidR="001D6732" w:rsidRPr="00CD4ABA" w:rsidRDefault="001D6732" w:rsidP="00E25FB7">
            <w:pPr>
              <w:pStyle w:val="TableParagraph"/>
              <w:jc w:val="center"/>
              <w:rPr>
                <w:b/>
                <w:sz w:val="24"/>
                <w:szCs w:val="24"/>
              </w:rPr>
            </w:pPr>
            <w:r w:rsidRPr="00CD4ABA">
              <w:rPr>
                <w:b/>
                <w:sz w:val="24"/>
                <w:szCs w:val="24"/>
              </w:rPr>
              <w:t>PSO3</w:t>
            </w:r>
          </w:p>
        </w:tc>
      </w:tr>
      <w:tr w:rsidR="001D6732" w:rsidRPr="00CD4ABA" w:rsidTr="00E25FB7">
        <w:trPr>
          <w:trHeight w:val="316"/>
          <w:jc w:val="center"/>
        </w:trPr>
        <w:tc>
          <w:tcPr>
            <w:tcW w:w="564" w:type="dxa"/>
            <w:vAlign w:val="center"/>
          </w:tcPr>
          <w:p w:rsidR="001D6732" w:rsidRPr="00CD4ABA" w:rsidRDefault="001D6732" w:rsidP="00E25FB7">
            <w:pPr>
              <w:pStyle w:val="TableParagraph"/>
              <w:jc w:val="center"/>
              <w:rPr>
                <w:b/>
                <w:sz w:val="24"/>
                <w:szCs w:val="24"/>
              </w:rPr>
            </w:pPr>
            <w:r w:rsidRPr="00CD4ABA">
              <w:rPr>
                <w:b/>
                <w:sz w:val="24"/>
                <w:szCs w:val="24"/>
              </w:rPr>
              <w:t>CO1</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3</w:t>
            </w:r>
          </w:p>
        </w:tc>
        <w:tc>
          <w:tcPr>
            <w:tcW w:w="610"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1</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9"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09" w:type="dxa"/>
            <w:vAlign w:val="center"/>
          </w:tcPr>
          <w:p w:rsidR="001D6732" w:rsidRPr="00CD4ABA" w:rsidRDefault="001D6732" w:rsidP="00E25FB7">
            <w:pPr>
              <w:pStyle w:val="TableParagraph"/>
              <w:jc w:val="center"/>
              <w:rPr>
                <w:sz w:val="24"/>
                <w:szCs w:val="24"/>
              </w:rPr>
            </w:pPr>
          </w:p>
        </w:tc>
        <w:tc>
          <w:tcPr>
            <w:tcW w:w="604" w:type="dxa"/>
            <w:vAlign w:val="center"/>
          </w:tcPr>
          <w:p w:rsidR="001D6732" w:rsidRPr="00CD4ABA" w:rsidRDefault="001D6732" w:rsidP="00E25FB7">
            <w:pPr>
              <w:pStyle w:val="TableParagraph"/>
              <w:jc w:val="center"/>
              <w:rPr>
                <w:sz w:val="24"/>
                <w:szCs w:val="24"/>
              </w:rPr>
            </w:pPr>
          </w:p>
        </w:tc>
        <w:tc>
          <w:tcPr>
            <w:tcW w:w="701"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709"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710"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705" w:type="dxa"/>
            <w:vAlign w:val="center"/>
          </w:tcPr>
          <w:p w:rsidR="001D6732" w:rsidRPr="00CD4ABA" w:rsidRDefault="001D6732" w:rsidP="00E25FB7">
            <w:pPr>
              <w:pStyle w:val="TableParagraph"/>
              <w:jc w:val="center"/>
              <w:rPr>
                <w:sz w:val="24"/>
                <w:szCs w:val="24"/>
              </w:rPr>
            </w:pPr>
          </w:p>
        </w:tc>
      </w:tr>
      <w:tr w:rsidR="001D6732" w:rsidRPr="00CD4ABA" w:rsidTr="00E25FB7">
        <w:trPr>
          <w:trHeight w:val="316"/>
          <w:jc w:val="center"/>
        </w:trPr>
        <w:tc>
          <w:tcPr>
            <w:tcW w:w="564" w:type="dxa"/>
            <w:vAlign w:val="center"/>
          </w:tcPr>
          <w:p w:rsidR="001D6732" w:rsidRPr="00CD4ABA" w:rsidRDefault="001D6732" w:rsidP="00E25FB7">
            <w:pPr>
              <w:pStyle w:val="TableParagraph"/>
              <w:jc w:val="center"/>
              <w:rPr>
                <w:b/>
                <w:sz w:val="24"/>
                <w:szCs w:val="24"/>
              </w:rPr>
            </w:pPr>
            <w:r w:rsidRPr="00CD4ABA">
              <w:rPr>
                <w:b/>
                <w:sz w:val="24"/>
                <w:szCs w:val="24"/>
              </w:rPr>
              <w:t>CO2</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3</w:t>
            </w:r>
          </w:p>
        </w:tc>
        <w:tc>
          <w:tcPr>
            <w:tcW w:w="610"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2</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09"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09" w:type="dxa"/>
            <w:vAlign w:val="center"/>
          </w:tcPr>
          <w:p w:rsidR="001D6732" w:rsidRPr="00CD4ABA" w:rsidRDefault="001D6732" w:rsidP="00E25FB7">
            <w:pPr>
              <w:pStyle w:val="TableParagraph"/>
              <w:jc w:val="center"/>
              <w:rPr>
                <w:sz w:val="24"/>
                <w:szCs w:val="24"/>
              </w:rPr>
            </w:pPr>
          </w:p>
        </w:tc>
        <w:tc>
          <w:tcPr>
            <w:tcW w:w="604" w:type="dxa"/>
            <w:vAlign w:val="center"/>
          </w:tcPr>
          <w:p w:rsidR="001D6732" w:rsidRPr="00CD4ABA" w:rsidRDefault="001D6732" w:rsidP="00E25FB7">
            <w:pPr>
              <w:pStyle w:val="TableParagraph"/>
              <w:jc w:val="center"/>
              <w:rPr>
                <w:sz w:val="24"/>
                <w:szCs w:val="24"/>
              </w:rPr>
            </w:pPr>
          </w:p>
        </w:tc>
        <w:tc>
          <w:tcPr>
            <w:tcW w:w="701"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709"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710"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705" w:type="dxa"/>
            <w:vAlign w:val="center"/>
          </w:tcPr>
          <w:p w:rsidR="001D6732" w:rsidRPr="00CD4ABA" w:rsidRDefault="001D6732" w:rsidP="00E25FB7">
            <w:pPr>
              <w:pStyle w:val="TableParagraph"/>
              <w:jc w:val="center"/>
              <w:rPr>
                <w:sz w:val="24"/>
                <w:szCs w:val="24"/>
              </w:rPr>
            </w:pPr>
          </w:p>
        </w:tc>
      </w:tr>
      <w:tr w:rsidR="001D6732" w:rsidRPr="00CD4ABA" w:rsidTr="00E25FB7">
        <w:trPr>
          <w:trHeight w:val="297"/>
          <w:jc w:val="center"/>
        </w:trPr>
        <w:tc>
          <w:tcPr>
            <w:tcW w:w="564" w:type="dxa"/>
            <w:vAlign w:val="center"/>
          </w:tcPr>
          <w:p w:rsidR="001D6732" w:rsidRPr="00CD4ABA" w:rsidRDefault="001D6732" w:rsidP="00E25FB7">
            <w:pPr>
              <w:pStyle w:val="TableParagraph"/>
              <w:jc w:val="center"/>
              <w:rPr>
                <w:b/>
                <w:sz w:val="24"/>
                <w:szCs w:val="24"/>
              </w:rPr>
            </w:pPr>
            <w:r w:rsidRPr="00CD4ABA">
              <w:rPr>
                <w:b/>
                <w:sz w:val="24"/>
                <w:szCs w:val="24"/>
              </w:rPr>
              <w:t>CO3</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3</w:t>
            </w:r>
          </w:p>
        </w:tc>
        <w:tc>
          <w:tcPr>
            <w:tcW w:w="610"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1</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9"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09" w:type="dxa"/>
            <w:vAlign w:val="center"/>
          </w:tcPr>
          <w:p w:rsidR="001D6732" w:rsidRPr="00CD4ABA" w:rsidRDefault="001D6732" w:rsidP="00E25FB7">
            <w:pPr>
              <w:pStyle w:val="TableParagraph"/>
              <w:jc w:val="center"/>
              <w:rPr>
                <w:sz w:val="24"/>
                <w:szCs w:val="24"/>
              </w:rPr>
            </w:pPr>
          </w:p>
        </w:tc>
        <w:tc>
          <w:tcPr>
            <w:tcW w:w="604" w:type="dxa"/>
            <w:vAlign w:val="center"/>
          </w:tcPr>
          <w:p w:rsidR="001D6732" w:rsidRPr="00CD4ABA" w:rsidRDefault="001D6732" w:rsidP="00E25FB7">
            <w:pPr>
              <w:pStyle w:val="TableParagraph"/>
              <w:jc w:val="center"/>
              <w:rPr>
                <w:sz w:val="24"/>
                <w:szCs w:val="24"/>
              </w:rPr>
            </w:pPr>
          </w:p>
        </w:tc>
        <w:tc>
          <w:tcPr>
            <w:tcW w:w="701"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709"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710"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705" w:type="dxa"/>
            <w:vAlign w:val="center"/>
          </w:tcPr>
          <w:p w:rsidR="001D6732" w:rsidRPr="00CD4ABA" w:rsidRDefault="001D6732" w:rsidP="00E25FB7">
            <w:pPr>
              <w:pStyle w:val="TableParagraph"/>
              <w:jc w:val="center"/>
              <w:rPr>
                <w:sz w:val="24"/>
                <w:szCs w:val="24"/>
              </w:rPr>
            </w:pPr>
          </w:p>
        </w:tc>
      </w:tr>
      <w:tr w:rsidR="001D6732" w:rsidRPr="00CD4ABA" w:rsidTr="00E25FB7">
        <w:trPr>
          <w:trHeight w:val="316"/>
          <w:jc w:val="center"/>
        </w:trPr>
        <w:tc>
          <w:tcPr>
            <w:tcW w:w="564" w:type="dxa"/>
            <w:vAlign w:val="center"/>
          </w:tcPr>
          <w:p w:rsidR="001D6732" w:rsidRPr="00CD4ABA" w:rsidRDefault="001D6732" w:rsidP="00E25FB7">
            <w:pPr>
              <w:pStyle w:val="TableParagraph"/>
              <w:jc w:val="center"/>
              <w:rPr>
                <w:b/>
                <w:sz w:val="24"/>
                <w:szCs w:val="24"/>
              </w:rPr>
            </w:pPr>
            <w:r w:rsidRPr="00CD4ABA">
              <w:rPr>
                <w:b/>
                <w:sz w:val="24"/>
                <w:szCs w:val="24"/>
              </w:rPr>
              <w:t>CO4</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3</w:t>
            </w:r>
          </w:p>
        </w:tc>
        <w:tc>
          <w:tcPr>
            <w:tcW w:w="610"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2</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9"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09" w:type="dxa"/>
            <w:vAlign w:val="center"/>
          </w:tcPr>
          <w:p w:rsidR="001D6732" w:rsidRPr="00CD4ABA" w:rsidRDefault="001D6732" w:rsidP="00E25FB7">
            <w:pPr>
              <w:pStyle w:val="TableParagraph"/>
              <w:jc w:val="center"/>
              <w:rPr>
                <w:sz w:val="24"/>
                <w:szCs w:val="24"/>
              </w:rPr>
            </w:pPr>
          </w:p>
        </w:tc>
        <w:tc>
          <w:tcPr>
            <w:tcW w:w="604" w:type="dxa"/>
            <w:vAlign w:val="center"/>
          </w:tcPr>
          <w:p w:rsidR="001D6732" w:rsidRPr="00CD4ABA" w:rsidRDefault="001D6732" w:rsidP="00E25FB7">
            <w:pPr>
              <w:pStyle w:val="TableParagraph"/>
              <w:jc w:val="center"/>
              <w:rPr>
                <w:sz w:val="24"/>
                <w:szCs w:val="24"/>
              </w:rPr>
            </w:pPr>
          </w:p>
        </w:tc>
        <w:tc>
          <w:tcPr>
            <w:tcW w:w="701"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709"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710"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705" w:type="dxa"/>
            <w:vAlign w:val="center"/>
          </w:tcPr>
          <w:p w:rsidR="001D6732" w:rsidRPr="00CD4ABA" w:rsidRDefault="001D6732" w:rsidP="00E25FB7">
            <w:pPr>
              <w:pStyle w:val="TableParagraph"/>
              <w:jc w:val="center"/>
              <w:rPr>
                <w:sz w:val="24"/>
                <w:szCs w:val="24"/>
              </w:rPr>
            </w:pPr>
          </w:p>
        </w:tc>
      </w:tr>
      <w:tr w:rsidR="001D6732" w:rsidRPr="00CD4ABA" w:rsidTr="00E25FB7">
        <w:trPr>
          <w:trHeight w:val="311"/>
          <w:jc w:val="center"/>
        </w:trPr>
        <w:tc>
          <w:tcPr>
            <w:tcW w:w="564" w:type="dxa"/>
            <w:vAlign w:val="center"/>
          </w:tcPr>
          <w:p w:rsidR="001D6732" w:rsidRPr="00CD4ABA" w:rsidRDefault="001D6732" w:rsidP="00E25FB7">
            <w:pPr>
              <w:pStyle w:val="TableParagraph"/>
              <w:jc w:val="center"/>
              <w:rPr>
                <w:b/>
                <w:sz w:val="24"/>
                <w:szCs w:val="24"/>
              </w:rPr>
            </w:pPr>
            <w:r w:rsidRPr="00CD4ABA">
              <w:rPr>
                <w:b/>
                <w:sz w:val="24"/>
                <w:szCs w:val="24"/>
              </w:rPr>
              <w:t>CO5</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3</w:t>
            </w:r>
          </w:p>
        </w:tc>
        <w:tc>
          <w:tcPr>
            <w:tcW w:w="610"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1</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09"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09" w:type="dxa"/>
            <w:vAlign w:val="center"/>
          </w:tcPr>
          <w:p w:rsidR="001D6732" w:rsidRPr="00CD4ABA" w:rsidRDefault="001D6732" w:rsidP="00E25FB7">
            <w:pPr>
              <w:pStyle w:val="TableParagraph"/>
              <w:jc w:val="center"/>
              <w:rPr>
                <w:sz w:val="24"/>
                <w:szCs w:val="24"/>
              </w:rPr>
            </w:pPr>
          </w:p>
        </w:tc>
        <w:tc>
          <w:tcPr>
            <w:tcW w:w="604" w:type="dxa"/>
            <w:vAlign w:val="center"/>
          </w:tcPr>
          <w:p w:rsidR="001D6732" w:rsidRPr="00CD4ABA" w:rsidRDefault="001D6732" w:rsidP="00E25FB7">
            <w:pPr>
              <w:pStyle w:val="TableParagraph"/>
              <w:jc w:val="center"/>
              <w:rPr>
                <w:sz w:val="24"/>
                <w:szCs w:val="24"/>
              </w:rPr>
            </w:pPr>
          </w:p>
        </w:tc>
        <w:tc>
          <w:tcPr>
            <w:tcW w:w="701"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709"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710"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705" w:type="dxa"/>
            <w:vAlign w:val="center"/>
          </w:tcPr>
          <w:p w:rsidR="001D6732" w:rsidRPr="00CD4ABA" w:rsidRDefault="001D6732" w:rsidP="00E25FB7">
            <w:pPr>
              <w:pStyle w:val="TableParagraph"/>
              <w:jc w:val="center"/>
              <w:rPr>
                <w:sz w:val="24"/>
                <w:szCs w:val="24"/>
              </w:rP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5670"/>
        <w:gridCol w:w="567"/>
        <w:gridCol w:w="567"/>
        <w:gridCol w:w="426"/>
      </w:tblGrid>
      <w:tr w:rsidR="001D6732" w:rsidRPr="00CD4ABA" w:rsidTr="00E25FB7">
        <w:trPr>
          <w:trHeight w:val="825"/>
          <w:jc w:val="center"/>
        </w:trPr>
        <w:tc>
          <w:tcPr>
            <w:tcW w:w="1440" w:type="dxa"/>
            <w:vAlign w:val="center"/>
          </w:tcPr>
          <w:p w:rsidR="001D6732" w:rsidRPr="00CD4ABA" w:rsidRDefault="008E7DEF" w:rsidP="00720E24">
            <w:pPr>
              <w:pStyle w:val="TableParagraph"/>
              <w:jc w:val="center"/>
              <w:rPr>
                <w:b/>
                <w:sz w:val="24"/>
                <w:szCs w:val="24"/>
              </w:rPr>
            </w:pPr>
            <w:r>
              <w:rPr>
                <w:b/>
                <w:sz w:val="24"/>
                <w:szCs w:val="24"/>
              </w:rPr>
              <w:lastRenderedPageBreak/>
              <w:t>2021-22</w:t>
            </w:r>
          </w:p>
          <w:p w:rsidR="001D6732" w:rsidRPr="00CD4ABA" w:rsidRDefault="001D6732" w:rsidP="00720E24">
            <w:pPr>
              <w:pStyle w:val="TableParagraph"/>
              <w:ind w:hanging="34"/>
              <w:jc w:val="center"/>
              <w:rPr>
                <w:b/>
                <w:sz w:val="24"/>
                <w:szCs w:val="24"/>
              </w:rPr>
            </w:pPr>
            <w:r w:rsidRPr="00CD4ABA">
              <w:rPr>
                <w:b/>
                <w:spacing w:val="-1"/>
                <w:sz w:val="24"/>
                <w:szCs w:val="24"/>
              </w:rPr>
              <w:t>Onwards</w:t>
            </w:r>
            <w:r w:rsidRPr="00CD4ABA">
              <w:rPr>
                <w:b/>
                <w:spacing w:val="-57"/>
                <w:sz w:val="24"/>
                <w:szCs w:val="24"/>
              </w:rPr>
              <w:t xml:space="preserve"> </w:t>
            </w:r>
            <w:r w:rsidR="008E7DEF">
              <w:rPr>
                <w:b/>
                <w:sz w:val="24"/>
                <w:szCs w:val="24"/>
              </w:rPr>
              <w:t>(MR-21)</w:t>
            </w:r>
          </w:p>
        </w:tc>
        <w:tc>
          <w:tcPr>
            <w:tcW w:w="5670" w:type="dxa"/>
            <w:vAlign w:val="center"/>
          </w:tcPr>
          <w:p w:rsidR="001D6732" w:rsidRPr="00CD4ABA" w:rsidRDefault="001D6732" w:rsidP="00720E24">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720E24">
            <w:pPr>
              <w:pStyle w:val="TableParagraph"/>
              <w:jc w:val="center"/>
              <w:rPr>
                <w:b/>
                <w:sz w:val="24"/>
                <w:szCs w:val="24"/>
              </w:rPr>
            </w:pPr>
            <w:r w:rsidRPr="00CD4ABA">
              <w:rPr>
                <w:b/>
                <w:sz w:val="24"/>
                <w:szCs w:val="24"/>
              </w:rPr>
              <w:t>(Autonomous)</w:t>
            </w:r>
          </w:p>
        </w:tc>
        <w:tc>
          <w:tcPr>
            <w:tcW w:w="1560" w:type="dxa"/>
            <w:gridSpan w:val="3"/>
            <w:vAlign w:val="center"/>
          </w:tcPr>
          <w:p w:rsidR="001D6732" w:rsidRPr="00CD4ABA" w:rsidRDefault="001D6732" w:rsidP="00720E24">
            <w:pPr>
              <w:pStyle w:val="TableParagraph"/>
              <w:jc w:val="center"/>
              <w:rPr>
                <w:b/>
                <w:sz w:val="24"/>
                <w:szCs w:val="24"/>
              </w:rPr>
            </w:pPr>
            <w:r w:rsidRPr="00CD4ABA">
              <w:rPr>
                <w:b/>
                <w:sz w:val="24"/>
                <w:szCs w:val="24"/>
              </w:rPr>
              <w:t>B.Tech.</w:t>
            </w:r>
          </w:p>
          <w:p w:rsidR="001D6732" w:rsidRPr="00CD4ABA" w:rsidRDefault="001D6732" w:rsidP="00720E24">
            <w:pPr>
              <w:pStyle w:val="TableParagraph"/>
              <w:jc w:val="center"/>
              <w:rPr>
                <w:b/>
                <w:sz w:val="24"/>
                <w:szCs w:val="24"/>
              </w:rPr>
            </w:pPr>
            <w:r w:rsidRPr="00CD4ABA">
              <w:rPr>
                <w:b/>
                <w:sz w:val="24"/>
                <w:szCs w:val="24"/>
              </w:rPr>
              <w:t>III</w:t>
            </w:r>
            <w:r w:rsidRPr="00CD4ABA">
              <w:rPr>
                <w:b/>
                <w:spacing w:val="-4"/>
                <w:sz w:val="24"/>
                <w:szCs w:val="24"/>
              </w:rPr>
              <w:t xml:space="preserve"> </w:t>
            </w:r>
            <w:r w:rsidRPr="00CD4ABA">
              <w:rPr>
                <w:b/>
                <w:sz w:val="24"/>
                <w:szCs w:val="24"/>
              </w:rPr>
              <w:t>Semester</w:t>
            </w:r>
          </w:p>
        </w:tc>
      </w:tr>
      <w:tr w:rsidR="001D6732" w:rsidRPr="00CD4ABA" w:rsidTr="00E25FB7">
        <w:trPr>
          <w:trHeight w:val="432"/>
          <w:jc w:val="center"/>
        </w:trPr>
        <w:tc>
          <w:tcPr>
            <w:tcW w:w="1440" w:type="dxa"/>
            <w:vAlign w:val="center"/>
          </w:tcPr>
          <w:p w:rsidR="001D6732" w:rsidRPr="00CD4ABA" w:rsidRDefault="001D6732" w:rsidP="004837B3">
            <w:pPr>
              <w:pStyle w:val="TableParagraph"/>
              <w:jc w:val="center"/>
              <w:rPr>
                <w:b/>
                <w:sz w:val="24"/>
                <w:szCs w:val="24"/>
              </w:rPr>
            </w:pPr>
            <w:r w:rsidRPr="00CD4ABA">
              <w:rPr>
                <w:b/>
                <w:sz w:val="24"/>
                <w:szCs w:val="24"/>
              </w:rPr>
              <w:t>Code:</w:t>
            </w:r>
            <w:r w:rsidRPr="00CD4ABA">
              <w:rPr>
                <w:b/>
                <w:spacing w:val="-2"/>
                <w:sz w:val="24"/>
                <w:szCs w:val="24"/>
              </w:rPr>
              <w:t xml:space="preserve"> </w:t>
            </w:r>
            <w:r w:rsidR="004837B3">
              <w:rPr>
                <w:b/>
                <w:sz w:val="24"/>
                <w:szCs w:val="24"/>
              </w:rPr>
              <w:t>B</w:t>
            </w:r>
            <w:r w:rsidRPr="00CD4ABA">
              <w:rPr>
                <w:b/>
                <w:sz w:val="24"/>
                <w:szCs w:val="24"/>
              </w:rPr>
              <w:t>0103</w:t>
            </w:r>
          </w:p>
        </w:tc>
        <w:tc>
          <w:tcPr>
            <w:tcW w:w="5670" w:type="dxa"/>
            <w:vMerge w:val="restart"/>
            <w:vAlign w:val="center"/>
          </w:tcPr>
          <w:p w:rsidR="001D6732" w:rsidRPr="00CD4ABA" w:rsidRDefault="001D6732" w:rsidP="00720E24">
            <w:pPr>
              <w:pStyle w:val="TableParagraph"/>
              <w:jc w:val="center"/>
              <w:rPr>
                <w:b/>
                <w:sz w:val="24"/>
                <w:szCs w:val="24"/>
              </w:rPr>
            </w:pPr>
            <w:r w:rsidRPr="00CD4ABA">
              <w:rPr>
                <w:b/>
                <w:sz w:val="24"/>
                <w:szCs w:val="24"/>
              </w:rPr>
              <w:t>SURVEYING</w:t>
            </w:r>
            <w:r w:rsidRPr="00CD4ABA">
              <w:rPr>
                <w:b/>
                <w:spacing w:val="-1"/>
                <w:sz w:val="24"/>
                <w:szCs w:val="24"/>
              </w:rPr>
              <w:t xml:space="preserve"> </w:t>
            </w:r>
            <w:r w:rsidRPr="00CD4ABA">
              <w:rPr>
                <w:b/>
                <w:sz w:val="24"/>
                <w:szCs w:val="24"/>
              </w:rPr>
              <w:t>&amp; GEOMATICS</w:t>
            </w:r>
          </w:p>
        </w:tc>
        <w:tc>
          <w:tcPr>
            <w:tcW w:w="567" w:type="dxa"/>
            <w:vAlign w:val="center"/>
          </w:tcPr>
          <w:p w:rsidR="001D6732" w:rsidRPr="00CD4ABA" w:rsidRDefault="001D6732" w:rsidP="00720E24">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720E24">
            <w:pPr>
              <w:pStyle w:val="TableParagraph"/>
              <w:jc w:val="center"/>
              <w:rPr>
                <w:b/>
                <w:sz w:val="24"/>
                <w:szCs w:val="24"/>
              </w:rPr>
            </w:pPr>
            <w:r w:rsidRPr="00CD4ABA">
              <w:rPr>
                <w:b/>
                <w:sz w:val="24"/>
                <w:szCs w:val="24"/>
              </w:rPr>
              <w:t>T</w:t>
            </w:r>
          </w:p>
        </w:tc>
        <w:tc>
          <w:tcPr>
            <w:tcW w:w="426" w:type="dxa"/>
            <w:vAlign w:val="center"/>
          </w:tcPr>
          <w:p w:rsidR="001D6732" w:rsidRPr="00CD4ABA" w:rsidRDefault="001D6732" w:rsidP="00720E24">
            <w:pPr>
              <w:pStyle w:val="TableParagraph"/>
              <w:jc w:val="center"/>
              <w:rPr>
                <w:b/>
                <w:sz w:val="24"/>
                <w:szCs w:val="24"/>
              </w:rPr>
            </w:pPr>
            <w:r w:rsidRPr="00CD4ABA">
              <w:rPr>
                <w:b/>
                <w:sz w:val="24"/>
                <w:szCs w:val="24"/>
              </w:rPr>
              <w:t>P</w:t>
            </w:r>
          </w:p>
        </w:tc>
      </w:tr>
      <w:tr w:rsidR="001D6732" w:rsidRPr="00CD4ABA" w:rsidTr="00E25FB7">
        <w:trPr>
          <w:trHeight w:val="431"/>
          <w:jc w:val="center"/>
        </w:trPr>
        <w:tc>
          <w:tcPr>
            <w:tcW w:w="1440" w:type="dxa"/>
            <w:vAlign w:val="center"/>
          </w:tcPr>
          <w:p w:rsidR="001D6732" w:rsidRPr="00CD4ABA" w:rsidRDefault="001D6732" w:rsidP="00720E24">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3</w:t>
            </w:r>
          </w:p>
        </w:tc>
        <w:tc>
          <w:tcPr>
            <w:tcW w:w="5670" w:type="dxa"/>
            <w:vMerge/>
            <w:tcBorders>
              <w:top w:val="nil"/>
            </w:tcBorders>
            <w:vAlign w:val="center"/>
          </w:tcPr>
          <w:p w:rsidR="001D6732" w:rsidRPr="00CD4ABA" w:rsidRDefault="001D6732" w:rsidP="00720E24">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720E24">
            <w:pPr>
              <w:pStyle w:val="TableParagraph"/>
              <w:jc w:val="center"/>
              <w:rPr>
                <w:b/>
                <w:sz w:val="24"/>
                <w:szCs w:val="24"/>
              </w:rPr>
            </w:pPr>
            <w:r w:rsidRPr="00CD4ABA">
              <w:rPr>
                <w:b/>
                <w:sz w:val="24"/>
                <w:szCs w:val="24"/>
              </w:rPr>
              <w:t>3</w:t>
            </w:r>
          </w:p>
        </w:tc>
        <w:tc>
          <w:tcPr>
            <w:tcW w:w="567" w:type="dxa"/>
            <w:vAlign w:val="center"/>
          </w:tcPr>
          <w:p w:rsidR="001D6732" w:rsidRPr="00CD4ABA" w:rsidRDefault="001D6732" w:rsidP="00720E24">
            <w:pPr>
              <w:pStyle w:val="TableParagraph"/>
              <w:jc w:val="center"/>
              <w:rPr>
                <w:b/>
                <w:sz w:val="24"/>
                <w:szCs w:val="24"/>
              </w:rPr>
            </w:pPr>
            <w:r w:rsidRPr="00CD4ABA">
              <w:rPr>
                <w:b/>
                <w:w w:val="99"/>
                <w:sz w:val="24"/>
                <w:szCs w:val="24"/>
              </w:rPr>
              <w:t>-</w:t>
            </w:r>
          </w:p>
        </w:tc>
        <w:tc>
          <w:tcPr>
            <w:tcW w:w="426" w:type="dxa"/>
            <w:vAlign w:val="center"/>
          </w:tcPr>
          <w:p w:rsidR="001D6732" w:rsidRPr="00CD4ABA" w:rsidRDefault="001D6732" w:rsidP="00720E24">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pP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Requisites</w:t>
      </w:r>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NIL</w:t>
      </w:r>
    </w:p>
    <w:p w:rsidR="001D6732" w:rsidRPr="00CD4ABA" w:rsidRDefault="001D6732" w:rsidP="00E3767C">
      <w:pPr>
        <w:pStyle w:val="BodyText"/>
        <w:jc w:val="both"/>
      </w:pPr>
      <w:r w:rsidRPr="00CD4ABA">
        <w:rPr>
          <w:b/>
        </w:rPr>
        <w:t xml:space="preserve">Course Objective: </w:t>
      </w:r>
      <w:r w:rsidRPr="00CD4ABA">
        <w:t>Student will be able to learn and understand the various basic concept and principles</w:t>
      </w:r>
      <w:r w:rsidRPr="00CD4ABA">
        <w:rPr>
          <w:spacing w:val="1"/>
        </w:rPr>
        <w:t xml:space="preserve"> </w:t>
      </w:r>
      <w:r w:rsidRPr="00CD4ABA">
        <w:t>used</w:t>
      </w:r>
      <w:r w:rsidRPr="00CD4ABA">
        <w:rPr>
          <w:spacing w:val="1"/>
        </w:rPr>
        <w:t xml:space="preserve"> </w:t>
      </w:r>
      <w:r w:rsidRPr="00CD4ABA">
        <w:t>in</w:t>
      </w:r>
      <w:r w:rsidRPr="00CD4ABA">
        <w:rPr>
          <w:spacing w:val="1"/>
        </w:rPr>
        <w:t xml:space="preserve"> </w:t>
      </w:r>
      <w:r w:rsidRPr="00CD4ABA">
        <w:t>surveying</w:t>
      </w:r>
      <w:r w:rsidRPr="00CD4ABA">
        <w:rPr>
          <w:spacing w:val="1"/>
        </w:rPr>
        <w:t xml:space="preserve"> </w:t>
      </w:r>
      <w:r w:rsidRPr="00CD4ABA">
        <w:t>like</w:t>
      </w:r>
      <w:r w:rsidRPr="00CD4ABA">
        <w:rPr>
          <w:spacing w:val="1"/>
        </w:rPr>
        <w:t xml:space="preserve"> </w:t>
      </w:r>
      <w:r w:rsidRPr="00CD4ABA">
        <w:t>Chain</w:t>
      </w:r>
      <w:r w:rsidRPr="00CD4ABA">
        <w:rPr>
          <w:spacing w:val="1"/>
        </w:rPr>
        <w:t xml:space="preserve"> </w:t>
      </w:r>
      <w:r w:rsidRPr="00CD4ABA">
        <w:t>Surveying,</w:t>
      </w:r>
      <w:r w:rsidRPr="00CD4ABA">
        <w:rPr>
          <w:spacing w:val="1"/>
        </w:rPr>
        <w:t xml:space="preserve"> </w:t>
      </w:r>
      <w:r w:rsidRPr="00CD4ABA">
        <w:t>Compass</w:t>
      </w:r>
      <w:r w:rsidRPr="00CD4ABA">
        <w:rPr>
          <w:spacing w:val="1"/>
        </w:rPr>
        <w:t xml:space="preserve"> </w:t>
      </w:r>
      <w:r w:rsidRPr="00CD4ABA">
        <w:t>Surveying,</w:t>
      </w:r>
      <w:r w:rsidRPr="00CD4ABA">
        <w:rPr>
          <w:spacing w:val="1"/>
        </w:rPr>
        <w:t xml:space="preserve"> </w:t>
      </w:r>
      <w:r w:rsidRPr="00CD4ABA">
        <w:t>Plane</w:t>
      </w:r>
      <w:r w:rsidRPr="00CD4ABA">
        <w:rPr>
          <w:spacing w:val="1"/>
        </w:rPr>
        <w:t xml:space="preserve"> </w:t>
      </w:r>
      <w:r w:rsidRPr="00CD4ABA">
        <w:t>Table</w:t>
      </w:r>
      <w:r w:rsidRPr="00CD4ABA">
        <w:rPr>
          <w:spacing w:val="1"/>
        </w:rPr>
        <w:t xml:space="preserve"> </w:t>
      </w:r>
      <w:r w:rsidRPr="00CD4ABA">
        <w:t>Surveying,</w:t>
      </w:r>
      <w:r w:rsidRPr="00CD4ABA">
        <w:rPr>
          <w:spacing w:val="1"/>
        </w:rPr>
        <w:t xml:space="preserve"> </w:t>
      </w:r>
      <w:r w:rsidRPr="00CD4ABA">
        <w:t>the</w:t>
      </w:r>
      <w:r w:rsidRPr="00CD4ABA">
        <w:rPr>
          <w:spacing w:val="1"/>
        </w:rPr>
        <w:t xml:space="preserve"> </w:t>
      </w:r>
      <w:r w:rsidRPr="00CD4ABA">
        <w:t>field</w:t>
      </w:r>
      <w:r w:rsidRPr="00CD4ABA">
        <w:rPr>
          <w:spacing w:val="1"/>
        </w:rPr>
        <w:t xml:space="preserve"> </w:t>
      </w:r>
      <w:r w:rsidRPr="00CD4ABA">
        <w:t>applications and</w:t>
      </w:r>
      <w:r w:rsidRPr="00CD4ABA">
        <w:rPr>
          <w:spacing w:val="2"/>
        </w:rPr>
        <w:t xml:space="preserve"> </w:t>
      </w:r>
      <w:r w:rsidRPr="00CD4ABA">
        <w:t>concepts</w:t>
      </w:r>
      <w:r w:rsidRPr="00CD4ABA">
        <w:rPr>
          <w:spacing w:val="1"/>
        </w:rPr>
        <w:t xml:space="preserve"> </w:t>
      </w:r>
      <w:r w:rsidRPr="00CD4ABA">
        <w:t>of</w:t>
      </w:r>
      <w:r w:rsidRPr="00CD4ABA">
        <w:rPr>
          <w:spacing w:val="-1"/>
        </w:rPr>
        <w:t xml:space="preserve"> </w:t>
      </w:r>
      <w:r w:rsidRPr="00CD4ABA">
        <w:t>leveling</w:t>
      </w:r>
      <w:r w:rsidRPr="00CD4ABA">
        <w:rPr>
          <w:spacing w:val="-1"/>
        </w:rPr>
        <w:t xml:space="preserve"> </w:t>
      </w:r>
      <w:r w:rsidRPr="00CD4ABA">
        <w:t>survey</w:t>
      </w:r>
    </w:p>
    <w:p w:rsidR="001D6732" w:rsidRPr="00CD4ABA" w:rsidRDefault="001D6732" w:rsidP="00E3767C">
      <w:pPr>
        <w:pStyle w:val="BodyText"/>
      </w:pPr>
    </w:p>
    <w:p w:rsidR="008D1FD3" w:rsidRPr="008D1FD3" w:rsidRDefault="001D6732" w:rsidP="008D1FD3">
      <w:pPr>
        <w:pStyle w:val="Heading1"/>
        <w:spacing w:before="0" w:line="240" w:lineRule="auto"/>
        <w:jc w:val="both"/>
        <w:rPr>
          <w:rFonts w:ascii="Times New Roman" w:eastAsia="Times New Roman" w:hAnsi="Times New Roman" w:cs="Times New Roman"/>
          <w:b/>
          <w:color w:val="auto"/>
          <w:sz w:val="24"/>
          <w:szCs w:val="24"/>
        </w:rPr>
      </w:pPr>
      <w:bookmarkStart w:id="139" w:name="MODULE-I:"/>
      <w:bookmarkEnd w:id="139"/>
      <w:r w:rsidRPr="008D1FD3">
        <w:rPr>
          <w:rFonts w:ascii="Times New Roman" w:hAnsi="Times New Roman" w:cs="Times New Roman"/>
          <w:b/>
          <w:color w:val="auto"/>
          <w:sz w:val="24"/>
          <w:szCs w:val="24"/>
        </w:rPr>
        <w:t>MODULE-I:</w:t>
      </w:r>
      <w:r w:rsidR="008D1FD3" w:rsidRPr="008D1FD3">
        <w:rPr>
          <w:rFonts w:ascii="Times New Roman" w:hAnsi="Times New Roman" w:cs="Times New Roman"/>
          <w:b/>
          <w:color w:val="auto"/>
          <w:sz w:val="24"/>
          <w:szCs w:val="24"/>
        </w:rPr>
        <w:t xml:space="preserve"> </w:t>
      </w:r>
      <w:r w:rsidRPr="008D1FD3">
        <w:rPr>
          <w:rFonts w:ascii="Times New Roman" w:eastAsia="Times New Roman" w:hAnsi="Times New Roman" w:cs="Times New Roman"/>
          <w:b/>
          <w:color w:val="auto"/>
          <w:sz w:val="24"/>
          <w:szCs w:val="24"/>
        </w:rPr>
        <w:t xml:space="preserve">INTRODUCTION BASIC CONCEPTS: </w:t>
      </w:r>
    </w:p>
    <w:p w:rsidR="001D6732" w:rsidRPr="008D1FD3" w:rsidRDefault="001D6732" w:rsidP="008D1FD3">
      <w:pPr>
        <w:pStyle w:val="Heading1"/>
        <w:spacing w:before="0" w:line="240" w:lineRule="auto"/>
        <w:jc w:val="both"/>
        <w:rPr>
          <w:rFonts w:ascii="Times New Roman" w:eastAsia="Times New Roman" w:hAnsi="Times New Roman" w:cs="Times New Roman"/>
          <w:color w:val="auto"/>
          <w:sz w:val="24"/>
          <w:szCs w:val="24"/>
        </w:rPr>
      </w:pPr>
      <w:r w:rsidRPr="008D1FD3">
        <w:rPr>
          <w:rFonts w:ascii="Times New Roman" w:eastAsia="Times New Roman" w:hAnsi="Times New Roman" w:cs="Times New Roman"/>
          <w:color w:val="auto"/>
          <w:sz w:val="24"/>
          <w:szCs w:val="24"/>
        </w:rPr>
        <w:t>Introduction, Objectives, classifications and Principles of surveying, Scales, Shrinkage of maps, conventional symbols and code of signals, Surveying Accessories, phases of surveying.</w:t>
      </w:r>
    </w:p>
    <w:p w:rsidR="001D6732" w:rsidRPr="00CD4ABA" w:rsidRDefault="001D6732" w:rsidP="008D1FD3">
      <w:pPr>
        <w:pStyle w:val="Heading1"/>
        <w:spacing w:before="0" w:line="240" w:lineRule="auto"/>
        <w:jc w:val="both"/>
        <w:rPr>
          <w:rFonts w:ascii="Times New Roman" w:hAnsi="Times New Roman" w:cs="Times New Roman"/>
          <w:b/>
          <w:color w:val="auto"/>
          <w:sz w:val="24"/>
          <w:szCs w:val="24"/>
        </w:rPr>
      </w:pPr>
      <w:bookmarkStart w:id="140" w:name="MEASUREMENT_OF_DISTANCES_AND_DIRECTIONS:"/>
      <w:bookmarkEnd w:id="140"/>
      <w:r w:rsidRPr="00CD4ABA">
        <w:rPr>
          <w:rFonts w:ascii="Times New Roman" w:hAnsi="Times New Roman" w:cs="Times New Roman"/>
          <w:color w:val="auto"/>
          <w:sz w:val="24"/>
          <w:szCs w:val="24"/>
        </w:rPr>
        <w:t>MEASUREMENT</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OF</w:t>
      </w:r>
      <w:r w:rsidRPr="00CD4ABA">
        <w:rPr>
          <w:rFonts w:ascii="Times New Roman" w:hAnsi="Times New Roman" w:cs="Times New Roman"/>
          <w:color w:val="auto"/>
          <w:spacing w:val="-7"/>
          <w:sz w:val="24"/>
          <w:szCs w:val="24"/>
        </w:rPr>
        <w:t xml:space="preserve"> </w:t>
      </w:r>
      <w:r w:rsidRPr="00CD4ABA">
        <w:rPr>
          <w:rFonts w:ascii="Times New Roman" w:hAnsi="Times New Roman" w:cs="Times New Roman"/>
          <w:color w:val="auto"/>
          <w:sz w:val="24"/>
          <w:szCs w:val="24"/>
        </w:rPr>
        <w:t>DISTANCES</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AND</w:t>
      </w:r>
      <w:r w:rsidRPr="00CD4ABA">
        <w:rPr>
          <w:rFonts w:ascii="Times New Roman" w:hAnsi="Times New Roman" w:cs="Times New Roman"/>
          <w:color w:val="auto"/>
          <w:spacing w:val="-8"/>
          <w:sz w:val="24"/>
          <w:szCs w:val="24"/>
        </w:rPr>
        <w:t xml:space="preserve"> </w:t>
      </w:r>
      <w:r w:rsidRPr="00CD4ABA">
        <w:rPr>
          <w:rFonts w:ascii="Times New Roman" w:hAnsi="Times New Roman" w:cs="Times New Roman"/>
          <w:color w:val="auto"/>
          <w:sz w:val="24"/>
          <w:szCs w:val="24"/>
        </w:rPr>
        <w:t>DIRECTIONS:</w:t>
      </w:r>
    </w:p>
    <w:p w:rsidR="001D6732" w:rsidRPr="00CD4ABA" w:rsidRDefault="001D6732" w:rsidP="008D1FD3">
      <w:pPr>
        <w:pStyle w:val="BodyText"/>
        <w:jc w:val="both"/>
      </w:pPr>
      <w:r w:rsidRPr="00CD4ABA">
        <w:rPr>
          <w:b/>
        </w:rPr>
        <w:t>Linear distances:</w:t>
      </w:r>
      <w:r w:rsidRPr="00CD4ABA">
        <w:rPr>
          <w:b/>
          <w:spacing w:val="1"/>
        </w:rPr>
        <w:t xml:space="preserve"> </w:t>
      </w:r>
      <w:r w:rsidRPr="00CD4ABA">
        <w:t>Approximate</w:t>
      </w:r>
      <w:r w:rsidRPr="00CD4ABA">
        <w:rPr>
          <w:spacing w:val="1"/>
        </w:rPr>
        <w:t xml:space="preserve"> </w:t>
      </w:r>
      <w:r w:rsidRPr="00CD4ABA">
        <w:t>methods,</w:t>
      </w:r>
      <w:r w:rsidRPr="00CD4ABA">
        <w:rPr>
          <w:spacing w:val="1"/>
        </w:rPr>
        <w:t xml:space="preserve"> </w:t>
      </w:r>
      <w:r w:rsidRPr="00CD4ABA">
        <w:t>Direct</w:t>
      </w:r>
      <w:r w:rsidRPr="00CD4ABA">
        <w:rPr>
          <w:spacing w:val="1"/>
        </w:rPr>
        <w:t xml:space="preserve"> </w:t>
      </w:r>
      <w:r w:rsidRPr="00CD4ABA">
        <w:t>methods-chains</w:t>
      </w:r>
      <w:r w:rsidRPr="00CD4ABA">
        <w:rPr>
          <w:spacing w:val="1"/>
        </w:rPr>
        <w:t xml:space="preserve"> </w:t>
      </w:r>
      <w:r w:rsidRPr="00CD4ABA">
        <w:t>–</w:t>
      </w:r>
      <w:r w:rsidRPr="00CD4ABA">
        <w:rPr>
          <w:spacing w:val="1"/>
        </w:rPr>
        <w:t xml:space="preserve"> </w:t>
      </w:r>
      <w:r w:rsidRPr="00CD4ABA">
        <w:t>tapes,</w:t>
      </w:r>
      <w:r w:rsidRPr="00CD4ABA">
        <w:rPr>
          <w:spacing w:val="1"/>
        </w:rPr>
        <w:t xml:space="preserve"> </w:t>
      </w:r>
      <w:r w:rsidRPr="00CD4ABA">
        <w:t>ranging-</w:t>
      </w:r>
      <w:r w:rsidRPr="00CD4ABA">
        <w:rPr>
          <w:spacing w:val="1"/>
        </w:rPr>
        <w:t xml:space="preserve"> </w:t>
      </w:r>
      <w:r w:rsidRPr="00CD4ABA">
        <w:t>tape</w:t>
      </w:r>
      <w:r w:rsidRPr="00CD4ABA">
        <w:rPr>
          <w:spacing w:val="1"/>
        </w:rPr>
        <w:t xml:space="preserve"> </w:t>
      </w:r>
      <w:r w:rsidRPr="00CD4ABA">
        <w:t>corrections,</w:t>
      </w:r>
      <w:r w:rsidRPr="00CD4ABA">
        <w:rPr>
          <w:spacing w:val="1"/>
        </w:rPr>
        <w:t xml:space="preserve"> </w:t>
      </w:r>
      <w:r w:rsidRPr="00CD4ABA">
        <w:t>Indirect</w:t>
      </w:r>
      <w:r w:rsidRPr="00CD4ABA">
        <w:rPr>
          <w:spacing w:val="3"/>
        </w:rPr>
        <w:t xml:space="preserve"> </w:t>
      </w:r>
      <w:r w:rsidRPr="00CD4ABA">
        <w:t>methods-</w:t>
      </w:r>
      <w:r w:rsidRPr="00CD4ABA">
        <w:rPr>
          <w:spacing w:val="4"/>
        </w:rPr>
        <w:t xml:space="preserve"> </w:t>
      </w:r>
      <w:r w:rsidRPr="00CD4ABA">
        <w:t>optical</w:t>
      </w:r>
      <w:r w:rsidRPr="00CD4ABA">
        <w:rPr>
          <w:spacing w:val="-3"/>
        </w:rPr>
        <w:t xml:space="preserve"> </w:t>
      </w:r>
      <w:r w:rsidRPr="00CD4ABA">
        <w:t>methods</w:t>
      </w:r>
      <w:r w:rsidRPr="00CD4ABA">
        <w:rPr>
          <w:spacing w:val="1"/>
        </w:rPr>
        <w:t xml:space="preserve"> </w:t>
      </w:r>
      <w:r w:rsidRPr="00CD4ABA">
        <w:t>–E.D.M methods.</w:t>
      </w:r>
    </w:p>
    <w:p w:rsidR="001D6732" w:rsidRPr="00CD4ABA" w:rsidRDefault="001D6732" w:rsidP="008D1FD3">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Prismatic</w:t>
      </w:r>
      <w:r w:rsidRPr="00CD4ABA">
        <w:rPr>
          <w:rFonts w:ascii="Times New Roman" w:hAnsi="Times New Roman" w:cs="Times New Roman"/>
          <w:b/>
          <w:spacing w:val="-8"/>
          <w:sz w:val="24"/>
          <w:szCs w:val="24"/>
        </w:rPr>
        <w:t xml:space="preserve"> </w:t>
      </w:r>
      <w:r w:rsidRPr="00CD4ABA">
        <w:rPr>
          <w:rFonts w:ascii="Times New Roman" w:hAnsi="Times New Roman" w:cs="Times New Roman"/>
          <w:b/>
          <w:sz w:val="24"/>
          <w:szCs w:val="24"/>
        </w:rPr>
        <w:t>Compass:</w:t>
      </w:r>
      <w:r w:rsidRPr="00CD4ABA">
        <w:rPr>
          <w:rFonts w:ascii="Times New Roman" w:hAnsi="Times New Roman" w:cs="Times New Roman"/>
          <w:b/>
          <w:spacing w:val="-3"/>
          <w:sz w:val="24"/>
          <w:szCs w:val="24"/>
        </w:rPr>
        <w:t xml:space="preserve"> </w:t>
      </w:r>
      <w:r w:rsidRPr="00CD4ABA">
        <w:rPr>
          <w:rFonts w:ascii="Times New Roman" w:hAnsi="Times New Roman" w:cs="Times New Roman"/>
          <w:sz w:val="24"/>
          <w:szCs w:val="24"/>
        </w:rPr>
        <w:t>Bearings,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Included Angles,</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Local</w:t>
      </w:r>
      <w:r w:rsidRPr="00CD4ABA">
        <w:rPr>
          <w:rFonts w:ascii="Times New Roman" w:hAnsi="Times New Roman" w:cs="Times New Roman"/>
          <w:spacing w:val="-10"/>
          <w:sz w:val="24"/>
          <w:szCs w:val="24"/>
        </w:rPr>
        <w:t xml:space="preserve"> </w:t>
      </w:r>
      <w:r w:rsidRPr="00CD4ABA">
        <w:rPr>
          <w:rFonts w:ascii="Times New Roman" w:hAnsi="Times New Roman" w:cs="Times New Roman"/>
          <w:sz w:val="24"/>
          <w:szCs w:val="24"/>
        </w:rPr>
        <w:t>Attraction,</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Magnetic</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Declination</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Dip.</w:t>
      </w: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41" w:name="MODULE-II:_LEVELING_AND_CONTOURING:"/>
      <w:bookmarkEnd w:id="141"/>
      <w:r w:rsidRPr="008D1FD3">
        <w:rPr>
          <w:rFonts w:ascii="Times New Roman" w:hAnsi="Times New Roman" w:cs="Times New Roman"/>
          <w:b/>
          <w:color w:val="auto"/>
          <w:sz w:val="24"/>
          <w:szCs w:val="24"/>
        </w:rPr>
        <w:t>MODULE-II:</w:t>
      </w:r>
      <w:r w:rsidRPr="008D1FD3">
        <w:rPr>
          <w:rFonts w:ascii="Times New Roman" w:hAnsi="Times New Roman" w:cs="Times New Roman"/>
          <w:b/>
          <w:color w:val="auto"/>
          <w:spacing w:val="-2"/>
          <w:sz w:val="24"/>
          <w:szCs w:val="24"/>
        </w:rPr>
        <w:t xml:space="preserve"> </w:t>
      </w:r>
      <w:r w:rsidRPr="008D1FD3">
        <w:rPr>
          <w:rFonts w:ascii="Times New Roman" w:hAnsi="Times New Roman" w:cs="Times New Roman"/>
          <w:b/>
          <w:color w:val="auto"/>
          <w:sz w:val="24"/>
          <w:szCs w:val="24"/>
        </w:rPr>
        <w:t>LEVELING</w:t>
      </w:r>
      <w:r w:rsidRPr="008D1FD3">
        <w:rPr>
          <w:rFonts w:ascii="Times New Roman" w:hAnsi="Times New Roman" w:cs="Times New Roman"/>
          <w:b/>
          <w:color w:val="auto"/>
          <w:spacing w:val="-7"/>
          <w:sz w:val="24"/>
          <w:szCs w:val="24"/>
        </w:rPr>
        <w:t xml:space="preserve"> </w:t>
      </w:r>
      <w:r w:rsidRPr="008D1FD3">
        <w:rPr>
          <w:rFonts w:ascii="Times New Roman" w:hAnsi="Times New Roman" w:cs="Times New Roman"/>
          <w:b/>
          <w:color w:val="auto"/>
          <w:sz w:val="24"/>
          <w:szCs w:val="24"/>
        </w:rPr>
        <w:t>AND</w:t>
      </w:r>
      <w:r w:rsidRPr="008D1FD3">
        <w:rPr>
          <w:rFonts w:ascii="Times New Roman" w:hAnsi="Times New Roman" w:cs="Times New Roman"/>
          <w:b/>
          <w:color w:val="auto"/>
          <w:spacing w:val="-4"/>
          <w:sz w:val="24"/>
          <w:szCs w:val="24"/>
        </w:rPr>
        <w:t xml:space="preserve"> </w:t>
      </w:r>
      <w:r w:rsidRPr="008D1FD3">
        <w:rPr>
          <w:rFonts w:ascii="Times New Roman" w:hAnsi="Times New Roman" w:cs="Times New Roman"/>
          <w:b/>
          <w:color w:val="auto"/>
          <w:sz w:val="24"/>
          <w:szCs w:val="24"/>
        </w:rPr>
        <w:t>CONTOURING:</w:t>
      </w:r>
    </w:p>
    <w:p w:rsidR="001D6732" w:rsidRPr="00CD4ABA" w:rsidRDefault="001D6732" w:rsidP="00E3767C">
      <w:pPr>
        <w:pStyle w:val="BodyText"/>
        <w:jc w:val="both"/>
      </w:pPr>
      <w:r w:rsidRPr="00CD4ABA">
        <w:rPr>
          <w:b/>
        </w:rPr>
        <w:t>Leveling</w:t>
      </w:r>
      <w:r w:rsidRPr="00CD4ABA">
        <w:t xml:space="preserve">: Basic definitions, types of levels and leveling </w:t>
      </w:r>
      <w:r w:rsidR="00720E24" w:rsidRPr="00CD4ABA">
        <w:t>staves, Temporary</w:t>
      </w:r>
      <w:r w:rsidRPr="00CD4ABA">
        <w:t xml:space="preserve"> and permanent adjustments-</w:t>
      </w:r>
      <w:r w:rsidRPr="00CD4ABA">
        <w:rPr>
          <w:spacing w:val="1"/>
        </w:rPr>
        <w:t xml:space="preserve"> </w:t>
      </w:r>
      <w:r w:rsidRPr="00CD4ABA">
        <w:t>method of leveling. Booking and determination of levels-HI method – Rise and fall method, effect of</w:t>
      </w:r>
      <w:r w:rsidRPr="00CD4ABA">
        <w:rPr>
          <w:spacing w:val="1"/>
        </w:rPr>
        <w:t xml:space="preserve"> </w:t>
      </w:r>
      <w:r w:rsidRPr="00CD4ABA">
        <w:t>curvature</w:t>
      </w:r>
      <w:r w:rsidRPr="00CD4ABA">
        <w:rPr>
          <w:spacing w:val="1"/>
        </w:rPr>
        <w:t xml:space="preserve"> </w:t>
      </w:r>
      <w:r w:rsidRPr="00CD4ABA">
        <w:t>if</w:t>
      </w:r>
      <w:r w:rsidRPr="00CD4ABA">
        <w:rPr>
          <w:spacing w:val="-6"/>
        </w:rPr>
        <w:t xml:space="preserve"> </w:t>
      </w:r>
      <w:r w:rsidRPr="00CD4ABA">
        <w:t>earth</w:t>
      </w:r>
      <w:r w:rsidRPr="00CD4ABA">
        <w:rPr>
          <w:spacing w:val="-3"/>
        </w:rPr>
        <w:t xml:space="preserve"> </w:t>
      </w:r>
      <w:r w:rsidRPr="00CD4ABA">
        <w:t>and</w:t>
      </w:r>
      <w:r w:rsidRPr="00CD4ABA">
        <w:rPr>
          <w:spacing w:val="2"/>
        </w:rPr>
        <w:t xml:space="preserve"> </w:t>
      </w:r>
      <w:r w:rsidRPr="00CD4ABA">
        <w:t>refraction</w:t>
      </w:r>
    </w:p>
    <w:p w:rsidR="001D6732" w:rsidRPr="00CD4ABA" w:rsidRDefault="001D6732" w:rsidP="00E3767C">
      <w:pPr>
        <w:pStyle w:val="BodyText"/>
        <w:jc w:val="both"/>
      </w:pPr>
      <w:r w:rsidRPr="00CD4ABA">
        <w:rPr>
          <w:b/>
        </w:rPr>
        <w:t xml:space="preserve">Contouring: </w:t>
      </w:r>
      <w:r w:rsidRPr="00CD4ABA">
        <w:t>Characteristics and Uses of contours, Direct and indirect methods of contour surveying,</w:t>
      </w:r>
      <w:r w:rsidRPr="00CD4ABA">
        <w:rPr>
          <w:spacing w:val="1"/>
        </w:rPr>
        <w:t xml:space="preserve"> </w:t>
      </w:r>
      <w:r w:rsidRPr="00CD4ABA">
        <w:t>interpolation</w:t>
      </w:r>
      <w:r w:rsidRPr="00CD4ABA">
        <w:rPr>
          <w:spacing w:val="-4"/>
        </w:rPr>
        <w:t xml:space="preserve"> </w:t>
      </w:r>
      <w:r w:rsidRPr="00CD4ABA">
        <w:t>and</w:t>
      </w:r>
      <w:r w:rsidRPr="00CD4ABA">
        <w:rPr>
          <w:spacing w:val="2"/>
        </w:rPr>
        <w:t xml:space="preserve"> </w:t>
      </w:r>
      <w:r w:rsidRPr="00CD4ABA">
        <w:t>sketching of</w:t>
      </w:r>
      <w:r w:rsidRPr="00CD4ABA">
        <w:rPr>
          <w:spacing w:val="-6"/>
        </w:rPr>
        <w:t xml:space="preserve"> </w:t>
      </w:r>
      <w:r w:rsidRPr="00CD4ABA">
        <w:t>Contours.</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42" w:name="MODULE-III"/>
      <w:bookmarkEnd w:id="142"/>
      <w:r w:rsidRPr="008D1FD3">
        <w:rPr>
          <w:rFonts w:ascii="Times New Roman" w:hAnsi="Times New Roman" w:cs="Times New Roman"/>
          <w:b/>
          <w:color w:val="auto"/>
          <w:sz w:val="24"/>
          <w:szCs w:val="24"/>
        </w:rPr>
        <w:t>MODULE-III</w:t>
      </w:r>
    </w:p>
    <w:p w:rsidR="001D6732" w:rsidRPr="00CD4ABA" w:rsidRDefault="001D6732" w:rsidP="00E25FB7">
      <w:pPr>
        <w:pStyle w:val="ListParagraph"/>
        <w:numPr>
          <w:ilvl w:val="0"/>
          <w:numId w:val="155"/>
        </w:numPr>
        <w:tabs>
          <w:tab w:val="left" w:pos="360"/>
        </w:tabs>
        <w:ind w:left="0" w:firstLine="0"/>
        <w:jc w:val="both"/>
        <w:rPr>
          <w:sz w:val="24"/>
          <w:szCs w:val="24"/>
        </w:rPr>
      </w:pPr>
      <w:r w:rsidRPr="00CD4ABA">
        <w:rPr>
          <w:b/>
          <w:sz w:val="24"/>
          <w:szCs w:val="24"/>
        </w:rPr>
        <w:t xml:space="preserve">COMPUTATION OF AREAS AND VOLUMES: </w:t>
      </w:r>
      <w:r w:rsidR="00720E24" w:rsidRPr="00CD4ABA">
        <w:rPr>
          <w:b/>
          <w:sz w:val="24"/>
          <w:szCs w:val="24"/>
        </w:rPr>
        <w:t>Areas:</w:t>
      </w:r>
      <w:r w:rsidR="00720E24" w:rsidRPr="00CD4ABA">
        <w:rPr>
          <w:sz w:val="24"/>
          <w:szCs w:val="24"/>
        </w:rPr>
        <w:t xml:space="preserve"> Area</w:t>
      </w:r>
      <w:r w:rsidRPr="00CD4ABA">
        <w:rPr>
          <w:sz w:val="24"/>
          <w:szCs w:val="24"/>
        </w:rPr>
        <w:t xml:space="preserve"> from field notes, computation of</w:t>
      </w:r>
      <w:r w:rsidRPr="00CD4ABA">
        <w:rPr>
          <w:spacing w:val="1"/>
          <w:sz w:val="24"/>
          <w:szCs w:val="24"/>
        </w:rPr>
        <w:t xml:space="preserve"> </w:t>
      </w:r>
      <w:r w:rsidRPr="00CD4ABA">
        <w:rPr>
          <w:sz w:val="24"/>
          <w:szCs w:val="24"/>
        </w:rPr>
        <w:t>areas</w:t>
      </w:r>
      <w:r w:rsidRPr="00CD4ABA">
        <w:rPr>
          <w:spacing w:val="1"/>
          <w:sz w:val="24"/>
          <w:szCs w:val="24"/>
        </w:rPr>
        <w:t xml:space="preserve"> </w:t>
      </w:r>
      <w:r w:rsidRPr="00CD4ABA">
        <w:rPr>
          <w:sz w:val="24"/>
          <w:szCs w:val="24"/>
        </w:rPr>
        <w:t>along</w:t>
      </w:r>
      <w:r w:rsidRPr="00CD4ABA">
        <w:rPr>
          <w:spacing w:val="1"/>
          <w:sz w:val="24"/>
          <w:szCs w:val="24"/>
        </w:rPr>
        <w:t xml:space="preserve"> </w:t>
      </w:r>
      <w:r w:rsidRPr="00CD4ABA">
        <w:rPr>
          <w:sz w:val="24"/>
          <w:szCs w:val="24"/>
        </w:rPr>
        <w:t>irregular</w:t>
      </w:r>
      <w:r w:rsidRPr="00CD4ABA">
        <w:rPr>
          <w:spacing w:val="1"/>
          <w:sz w:val="24"/>
          <w:szCs w:val="24"/>
        </w:rPr>
        <w:t xml:space="preserve"> </w:t>
      </w:r>
      <w:r w:rsidRPr="00CD4ABA">
        <w:rPr>
          <w:sz w:val="24"/>
          <w:szCs w:val="24"/>
        </w:rPr>
        <w:t>boundaries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area</w:t>
      </w:r>
      <w:r w:rsidRPr="00CD4ABA">
        <w:rPr>
          <w:spacing w:val="1"/>
          <w:sz w:val="24"/>
          <w:szCs w:val="24"/>
        </w:rPr>
        <w:t xml:space="preserve"> </w:t>
      </w:r>
      <w:r w:rsidRPr="00CD4ABA">
        <w:rPr>
          <w:sz w:val="24"/>
          <w:szCs w:val="24"/>
        </w:rPr>
        <w:t>consisting</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regular</w:t>
      </w:r>
      <w:r w:rsidRPr="00CD4ABA">
        <w:rPr>
          <w:spacing w:val="1"/>
          <w:sz w:val="24"/>
          <w:szCs w:val="24"/>
        </w:rPr>
        <w:t xml:space="preserve"> </w:t>
      </w:r>
      <w:r w:rsidRPr="00CD4ABA">
        <w:rPr>
          <w:sz w:val="24"/>
          <w:szCs w:val="24"/>
        </w:rPr>
        <w:t>boundaries,</w:t>
      </w:r>
      <w:r w:rsidRPr="00CD4ABA">
        <w:rPr>
          <w:spacing w:val="1"/>
          <w:sz w:val="24"/>
          <w:szCs w:val="24"/>
        </w:rPr>
        <w:t xml:space="preserve"> </w:t>
      </w:r>
      <w:proofErr w:type="spellStart"/>
      <w:r w:rsidR="008D1FD3">
        <w:rPr>
          <w:sz w:val="24"/>
          <w:szCs w:val="24"/>
        </w:rPr>
        <w:t>Plani</w:t>
      </w:r>
      <w:r w:rsidR="00720E24" w:rsidRPr="00CD4ABA">
        <w:rPr>
          <w:sz w:val="24"/>
          <w:szCs w:val="24"/>
        </w:rPr>
        <w:t>meter</w:t>
      </w:r>
      <w:proofErr w:type="spellEnd"/>
      <w:r w:rsidRPr="00CD4ABA">
        <w:rPr>
          <w:sz w:val="24"/>
          <w:szCs w:val="24"/>
        </w:rPr>
        <w:t>.</w:t>
      </w:r>
      <w:r w:rsidRPr="00CD4ABA">
        <w:rPr>
          <w:spacing w:val="1"/>
          <w:sz w:val="24"/>
          <w:szCs w:val="24"/>
        </w:rPr>
        <w:t xml:space="preserve"> </w:t>
      </w:r>
      <w:r w:rsidR="00720E24" w:rsidRPr="00CD4ABA">
        <w:rPr>
          <w:b/>
          <w:sz w:val="24"/>
          <w:szCs w:val="24"/>
        </w:rPr>
        <w:t>Volumes</w:t>
      </w:r>
      <w:r w:rsidR="00720E24" w:rsidRPr="00CD4ABA">
        <w:rPr>
          <w:sz w:val="24"/>
          <w:szCs w:val="24"/>
        </w:rPr>
        <w:t>: Embankments</w:t>
      </w:r>
      <w:r w:rsidRPr="00CD4ABA">
        <w:rPr>
          <w:sz w:val="24"/>
          <w:szCs w:val="24"/>
        </w:rPr>
        <w:t xml:space="preserve"> and cutting for</w:t>
      </w:r>
      <w:r w:rsidRPr="00CD4ABA">
        <w:rPr>
          <w:spacing w:val="1"/>
          <w:sz w:val="24"/>
          <w:szCs w:val="24"/>
        </w:rPr>
        <w:t xml:space="preserve"> </w:t>
      </w:r>
      <w:r w:rsidRPr="00CD4ABA">
        <w:rPr>
          <w:sz w:val="24"/>
          <w:szCs w:val="24"/>
        </w:rPr>
        <w:t>a level section and two level sections with and without</w:t>
      </w:r>
      <w:r w:rsidRPr="00CD4ABA">
        <w:rPr>
          <w:spacing w:val="1"/>
          <w:sz w:val="24"/>
          <w:szCs w:val="24"/>
        </w:rPr>
        <w:t xml:space="preserve"> </w:t>
      </w:r>
      <w:r w:rsidRPr="00CD4ABA">
        <w:rPr>
          <w:sz w:val="24"/>
          <w:szCs w:val="24"/>
        </w:rPr>
        <w:t>transverse slopes,</w:t>
      </w:r>
      <w:r w:rsidRPr="00CD4ABA">
        <w:rPr>
          <w:spacing w:val="3"/>
          <w:sz w:val="24"/>
          <w:szCs w:val="24"/>
        </w:rPr>
        <w:t xml:space="preserve"> </w:t>
      </w:r>
      <w:r w:rsidRPr="00CD4ABA">
        <w:rPr>
          <w:sz w:val="24"/>
          <w:szCs w:val="24"/>
        </w:rPr>
        <w:t>determination</w:t>
      </w:r>
      <w:r w:rsidRPr="00CD4ABA">
        <w:rPr>
          <w:spacing w:val="-3"/>
          <w:sz w:val="24"/>
          <w:szCs w:val="24"/>
        </w:rPr>
        <w:t xml:space="preserve"> </w:t>
      </w:r>
      <w:r w:rsidRPr="00CD4ABA">
        <w:rPr>
          <w:sz w:val="24"/>
          <w:szCs w:val="24"/>
        </w:rPr>
        <w:t>of</w:t>
      </w:r>
      <w:r w:rsidRPr="00CD4ABA">
        <w:rPr>
          <w:spacing w:val="-7"/>
          <w:sz w:val="24"/>
          <w:szCs w:val="24"/>
        </w:rPr>
        <w:t xml:space="preserve"> </w:t>
      </w:r>
      <w:r w:rsidRPr="00CD4ABA">
        <w:rPr>
          <w:sz w:val="24"/>
          <w:szCs w:val="24"/>
        </w:rPr>
        <w:t>the</w:t>
      </w:r>
      <w:r w:rsidRPr="00CD4ABA">
        <w:rPr>
          <w:spacing w:val="1"/>
          <w:sz w:val="24"/>
          <w:szCs w:val="24"/>
        </w:rPr>
        <w:t xml:space="preserve"> </w:t>
      </w:r>
      <w:r w:rsidRPr="00CD4ABA">
        <w:rPr>
          <w:sz w:val="24"/>
          <w:szCs w:val="24"/>
        </w:rPr>
        <w:t>capacity</w:t>
      </w:r>
      <w:r w:rsidRPr="00CD4ABA">
        <w:rPr>
          <w:spacing w:val="-6"/>
          <w:sz w:val="24"/>
          <w:szCs w:val="24"/>
        </w:rPr>
        <w:t xml:space="preserve"> </w:t>
      </w:r>
      <w:r w:rsidRPr="00CD4ABA">
        <w:rPr>
          <w:sz w:val="24"/>
          <w:szCs w:val="24"/>
        </w:rPr>
        <w:t>of</w:t>
      </w:r>
      <w:r w:rsidRPr="00CD4ABA">
        <w:rPr>
          <w:spacing w:val="-7"/>
          <w:sz w:val="24"/>
          <w:szCs w:val="24"/>
        </w:rPr>
        <w:t xml:space="preserve"> </w:t>
      </w:r>
      <w:r w:rsidRPr="00CD4ABA">
        <w:rPr>
          <w:sz w:val="24"/>
          <w:szCs w:val="24"/>
        </w:rPr>
        <w:t>reservoir,</w:t>
      </w:r>
      <w:r w:rsidRPr="00CD4ABA">
        <w:rPr>
          <w:spacing w:val="4"/>
          <w:sz w:val="24"/>
          <w:szCs w:val="24"/>
        </w:rPr>
        <w:t xml:space="preserve"> </w:t>
      </w:r>
      <w:r w:rsidRPr="00CD4ABA">
        <w:rPr>
          <w:sz w:val="24"/>
          <w:szCs w:val="24"/>
        </w:rPr>
        <w:t>volume of</w:t>
      </w:r>
      <w:r w:rsidRPr="00CD4ABA">
        <w:rPr>
          <w:spacing w:val="-2"/>
          <w:sz w:val="24"/>
          <w:szCs w:val="24"/>
        </w:rPr>
        <w:t xml:space="preserve"> </w:t>
      </w:r>
      <w:r w:rsidRPr="00CD4ABA">
        <w:rPr>
          <w:sz w:val="24"/>
          <w:szCs w:val="24"/>
        </w:rPr>
        <w:t>barrow</w:t>
      </w:r>
      <w:r w:rsidRPr="00CD4ABA">
        <w:rPr>
          <w:spacing w:val="-3"/>
          <w:sz w:val="24"/>
          <w:szCs w:val="24"/>
        </w:rPr>
        <w:t xml:space="preserve"> </w:t>
      </w:r>
      <w:r w:rsidRPr="00CD4ABA">
        <w:rPr>
          <w:sz w:val="24"/>
          <w:szCs w:val="24"/>
        </w:rPr>
        <w:t>pits.</w:t>
      </w:r>
    </w:p>
    <w:p w:rsidR="001D6732" w:rsidRPr="00CD4ABA" w:rsidRDefault="001D6732" w:rsidP="00E25FB7">
      <w:pPr>
        <w:pStyle w:val="ListParagraph"/>
        <w:numPr>
          <w:ilvl w:val="0"/>
          <w:numId w:val="155"/>
        </w:numPr>
        <w:tabs>
          <w:tab w:val="left" w:pos="360"/>
        </w:tabs>
        <w:ind w:left="0" w:firstLine="0"/>
        <w:jc w:val="both"/>
        <w:rPr>
          <w:sz w:val="24"/>
          <w:szCs w:val="24"/>
        </w:rPr>
      </w:pPr>
      <w:r w:rsidRPr="00CD4ABA">
        <w:rPr>
          <w:b/>
          <w:sz w:val="24"/>
          <w:szCs w:val="24"/>
        </w:rPr>
        <w:t xml:space="preserve">THEODOLITE SURVEYING: </w:t>
      </w:r>
      <w:r w:rsidRPr="00CD4ABA">
        <w:rPr>
          <w:sz w:val="24"/>
          <w:szCs w:val="24"/>
        </w:rPr>
        <w:t>Types of Theodolite, description, uses and adjustments – temporary</w:t>
      </w:r>
      <w:r w:rsidRPr="00CD4ABA">
        <w:rPr>
          <w:spacing w:val="1"/>
          <w:sz w:val="24"/>
          <w:szCs w:val="24"/>
        </w:rPr>
        <w:t xml:space="preserve"> </w:t>
      </w:r>
      <w:r w:rsidRPr="00CD4ABA">
        <w:rPr>
          <w:sz w:val="24"/>
          <w:szCs w:val="24"/>
        </w:rPr>
        <w:t>and permanent, measurement of horizontal and vertical angles. Principles of Electronic Theodolite.</w:t>
      </w:r>
      <w:r w:rsidRPr="00CD4ABA">
        <w:rPr>
          <w:spacing w:val="1"/>
          <w:sz w:val="24"/>
          <w:szCs w:val="24"/>
        </w:rPr>
        <w:t xml:space="preserve"> </w:t>
      </w:r>
      <w:r w:rsidRPr="00CD4ABA">
        <w:rPr>
          <w:sz w:val="24"/>
          <w:szCs w:val="24"/>
        </w:rPr>
        <w:t>Trigonometrical</w:t>
      </w:r>
      <w:r w:rsidRPr="00CD4ABA">
        <w:rPr>
          <w:spacing w:val="-1"/>
          <w:sz w:val="24"/>
          <w:szCs w:val="24"/>
        </w:rPr>
        <w:t xml:space="preserve"> </w:t>
      </w:r>
      <w:r w:rsidRPr="00CD4ABA">
        <w:rPr>
          <w:sz w:val="24"/>
          <w:szCs w:val="24"/>
        </w:rPr>
        <w:t>leveling</w:t>
      </w:r>
      <w:r w:rsidRPr="00CD4ABA">
        <w:rPr>
          <w:spacing w:val="1"/>
          <w:sz w:val="24"/>
          <w:szCs w:val="24"/>
        </w:rPr>
        <w:t xml:space="preserve"> </w:t>
      </w:r>
      <w:r w:rsidRPr="00CD4ABA">
        <w:rPr>
          <w:sz w:val="24"/>
          <w:szCs w:val="24"/>
        </w:rPr>
        <w:t>when</w:t>
      </w:r>
      <w:r w:rsidRPr="00CD4ABA">
        <w:rPr>
          <w:spacing w:val="-4"/>
          <w:sz w:val="24"/>
          <w:szCs w:val="24"/>
        </w:rPr>
        <w:t xml:space="preserve"> </w:t>
      </w:r>
      <w:r w:rsidRPr="00CD4ABA">
        <w:rPr>
          <w:sz w:val="24"/>
          <w:szCs w:val="24"/>
        </w:rPr>
        <w:t>the</w:t>
      </w:r>
      <w:r w:rsidRPr="00CD4ABA">
        <w:rPr>
          <w:spacing w:val="1"/>
          <w:sz w:val="24"/>
          <w:szCs w:val="24"/>
        </w:rPr>
        <w:t xml:space="preserve"> </w:t>
      </w:r>
      <w:r w:rsidRPr="00CD4ABA">
        <w:rPr>
          <w:sz w:val="24"/>
          <w:szCs w:val="24"/>
        </w:rPr>
        <w:t>base</w:t>
      </w:r>
      <w:r w:rsidRPr="00CD4ABA">
        <w:rPr>
          <w:spacing w:val="8"/>
          <w:sz w:val="24"/>
          <w:szCs w:val="24"/>
        </w:rPr>
        <w:t xml:space="preserve"> </w:t>
      </w:r>
      <w:r w:rsidRPr="00CD4ABA">
        <w:rPr>
          <w:sz w:val="24"/>
          <w:szCs w:val="24"/>
        </w:rPr>
        <w:t>is</w:t>
      </w:r>
      <w:r w:rsidRPr="00CD4ABA">
        <w:rPr>
          <w:spacing w:val="-1"/>
          <w:sz w:val="24"/>
          <w:szCs w:val="24"/>
        </w:rPr>
        <w:t xml:space="preserve"> </w:t>
      </w:r>
      <w:r w:rsidRPr="00CD4ABA">
        <w:rPr>
          <w:sz w:val="24"/>
          <w:szCs w:val="24"/>
        </w:rPr>
        <w:t>accessible and</w:t>
      </w:r>
      <w:r w:rsidRPr="00CD4ABA">
        <w:rPr>
          <w:spacing w:val="5"/>
          <w:sz w:val="24"/>
          <w:szCs w:val="24"/>
        </w:rPr>
        <w:t xml:space="preserve"> </w:t>
      </w:r>
      <w:r w:rsidRPr="00CD4ABA">
        <w:rPr>
          <w:sz w:val="24"/>
          <w:szCs w:val="24"/>
        </w:rPr>
        <w:t>in</w:t>
      </w:r>
      <w:r w:rsidRPr="00CD4ABA">
        <w:rPr>
          <w:spacing w:val="-3"/>
          <w:sz w:val="24"/>
          <w:szCs w:val="24"/>
        </w:rPr>
        <w:t xml:space="preserve"> </w:t>
      </w:r>
      <w:r w:rsidRPr="00CD4ABA">
        <w:rPr>
          <w:sz w:val="24"/>
          <w:szCs w:val="24"/>
        </w:rPr>
        <w:t>accessible</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43" w:name="MODULE-IV"/>
      <w:bookmarkEnd w:id="143"/>
      <w:r w:rsidRPr="008D1FD3">
        <w:rPr>
          <w:rFonts w:ascii="Times New Roman" w:hAnsi="Times New Roman" w:cs="Times New Roman"/>
          <w:b/>
          <w:color w:val="auto"/>
          <w:sz w:val="24"/>
          <w:szCs w:val="24"/>
        </w:rPr>
        <w:t>MODULE-IV</w:t>
      </w:r>
    </w:p>
    <w:p w:rsidR="001D6732" w:rsidRPr="00CD4ABA" w:rsidRDefault="001D6732" w:rsidP="00E3767C">
      <w:pPr>
        <w:pStyle w:val="BodyText"/>
        <w:jc w:val="both"/>
      </w:pPr>
      <w:r w:rsidRPr="00CD4ABA">
        <w:rPr>
          <w:b/>
        </w:rPr>
        <w:t xml:space="preserve">TRAVERSING: </w:t>
      </w:r>
      <w:r w:rsidRPr="00CD4ABA">
        <w:t xml:space="preserve">Methods of traversing traverse computation and </w:t>
      </w:r>
      <w:r w:rsidR="008D1FD3" w:rsidRPr="00CD4ABA">
        <w:t>adjustments,</w:t>
      </w:r>
      <w:r w:rsidRPr="00CD4ABA">
        <w:t xml:space="preserve"> gale’s traverse table,</w:t>
      </w:r>
      <w:r w:rsidRPr="00CD4ABA">
        <w:rPr>
          <w:spacing w:val="1"/>
        </w:rPr>
        <w:t xml:space="preserve"> </w:t>
      </w:r>
      <w:r w:rsidRPr="00CD4ABA">
        <w:t>omitted</w:t>
      </w:r>
      <w:r w:rsidRPr="00CD4ABA">
        <w:rPr>
          <w:spacing w:val="-3"/>
        </w:rPr>
        <w:t xml:space="preserve"> </w:t>
      </w:r>
      <w:r w:rsidRPr="00CD4ABA">
        <w:t>measurements</w:t>
      </w: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TACHEOMETRIC</w:t>
      </w:r>
      <w:r w:rsidRPr="00CD4ABA">
        <w:rPr>
          <w:rFonts w:ascii="Times New Roman" w:hAnsi="Times New Roman" w:cs="Times New Roman"/>
          <w:b/>
          <w:spacing w:val="28"/>
          <w:sz w:val="24"/>
          <w:szCs w:val="24"/>
        </w:rPr>
        <w:t xml:space="preserve"> </w:t>
      </w:r>
      <w:r w:rsidRPr="00CD4ABA">
        <w:rPr>
          <w:rFonts w:ascii="Times New Roman" w:hAnsi="Times New Roman" w:cs="Times New Roman"/>
          <w:b/>
          <w:sz w:val="24"/>
          <w:szCs w:val="24"/>
        </w:rPr>
        <w:t>SURVEYING:</w:t>
      </w:r>
      <w:r w:rsidRPr="00CD4ABA">
        <w:rPr>
          <w:rFonts w:ascii="Times New Roman" w:hAnsi="Times New Roman" w:cs="Times New Roman"/>
          <w:b/>
          <w:spacing w:val="31"/>
          <w:sz w:val="24"/>
          <w:szCs w:val="24"/>
        </w:rPr>
        <w:t xml:space="preserve"> </w:t>
      </w:r>
      <w:r w:rsidRPr="00CD4ABA">
        <w:rPr>
          <w:rFonts w:ascii="Times New Roman" w:hAnsi="Times New Roman" w:cs="Times New Roman"/>
          <w:sz w:val="24"/>
          <w:szCs w:val="24"/>
        </w:rPr>
        <w:t>Principles</w:t>
      </w:r>
      <w:r w:rsidRPr="00CD4ABA">
        <w:rPr>
          <w:rFonts w:ascii="Times New Roman" w:hAnsi="Times New Roman" w:cs="Times New Roman"/>
          <w:spacing w:val="27"/>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20"/>
          <w:sz w:val="24"/>
          <w:szCs w:val="24"/>
        </w:rPr>
        <w:t xml:space="preserve"> </w:t>
      </w:r>
      <w:proofErr w:type="spellStart"/>
      <w:r w:rsidRPr="00CD4ABA">
        <w:rPr>
          <w:rFonts w:ascii="Times New Roman" w:hAnsi="Times New Roman" w:cs="Times New Roman"/>
          <w:sz w:val="24"/>
          <w:szCs w:val="24"/>
        </w:rPr>
        <w:t>tacheometry</w:t>
      </w:r>
      <w:proofErr w:type="spellEnd"/>
      <w:r w:rsidRPr="00CD4ABA">
        <w:rPr>
          <w:rFonts w:ascii="Times New Roman" w:hAnsi="Times New Roman" w:cs="Times New Roman"/>
          <w:sz w:val="24"/>
          <w:szCs w:val="24"/>
        </w:rPr>
        <w:t>,</w:t>
      </w:r>
      <w:r w:rsidRPr="00CD4ABA">
        <w:rPr>
          <w:rFonts w:ascii="Times New Roman" w:hAnsi="Times New Roman" w:cs="Times New Roman"/>
          <w:spacing w:val="32"/>
          <w:sz w:val="24"/>
          <w:szCs w:val="24"/>
        </w:rPr>
        <w:t xml:space="preserve"> </w:t>
      </w:r>
      <w:r w:rsidRPr="00CD4ABA">
        <w:rPr>
          <w:rFonts w:ascii="Times New Roman" w:hAnsi="Times New Roman" w:cs="Times New Roman"/>
          <w:sz w:val="24"/>
          <w:szCs w:val="24"/>
        </w:rPr>
        <w:t>Stadia</w:t>
      </w:r>
      <w:r w:rsidRPr="00CD4ABA">
        <w:rPr>
          <w:rFonts w:ascii="Times New Roman" w:hAnsi="Times New Roman" w:cs="Times New Roman"/>
          <w:spacing w:val="23"/>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28"/>
          <w:sz w:val="24"/>
          <w:szCs w:val="24"/>
        </w:rPr>
        <w:t xml:space="preserve"> </w:t>
      </w:r>
      <w:r w:rsidRPr="00CD4ABA">
        <w:rPr>
          <w:rFonts w:ascii="Times New Roman" w:hAnsi="Times New Roman" w:cs="Times New Roman"/>
          <w:sz w:val="24"/>
          <w:szCs w:val="24"/>
        </w:rPr>
        <w:t>tangential</w:t>
      </w:r>
      <w:r w:rsidRPr="00CD4ABA">
        <w:rPr>
          <w:rFonts w:ascii="Times New Roman" w:hAnsi="Times New Roman" w:cs="Times New Roman"/>
          <w:spacing w:val="21"/>
          <w:sz w:val="24"/>
          <w:szCs w:val="24"/>
        </w:rPr>
        <w:t xml:space="preserve"> </w:t>
      </w:r>
      <w:r w:rsidRPr="00CD4ABA">
        <w:rPr>
          <w:rFonts w:ascii="Times New Roman" w:hAnsi="Times New Roman" w:cs="Times New Roman"/>
          <w:sz w:val="24"/>
          <w:szCs w:val="24"/>
        </w:rPr>
        <w:t>methods</w:t>
      </w:r>
      <w:r w:rsidRPr="00CD4ABA">
        <w:rPr>
          <w:rFonts w:ascii="Times New Roman" w:hAnsi="Times New Roman" w:cs="Times New Roman"/>
          <w:spacing w:val="27"/>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57"/>
          <w:sz w:val="24"/>
          <w:szCs w:val="24"/>
        </w:rPr>
        <w:t xml:space="preserve"> </w:t>
      </w:r>
      <w:proofErr w:type="spellStart"/>
      <w:r w:rsidRPr="00CD4ABA">
        <w:rPr>
          <w:rFonts w:ascii="Times New Roman" w:hAnsi="Times New Roman" w:cs="Times New Roman"/>
          <w:sz w:val="24"/>
          <w:szCs w:val="24"/>
        </w:rPr>
        <w:t>Tacheometry</w:t>
      </w:r>
      <w:proofErr w:type="spellEnd"/>
      <w:r w:rsidRPr="00CD4ABA">
        <w:rPr>
          <w:rFonts w:ascii="Times New Roman" w:hAnsi="Times New Roman" w:cs="Times New Roman"/>
          <w:sz w:val="24"/>
          <w:szCs w:val="24"/>
        </w:rPr>
        <w:t>.</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44" w:name="MODULE-V"/>
      <w:bookmarkEnd w:id="144"/>
      <w:r w:rsidRPr="008D1FD3">
        <w:rPr>
          <w:rFonts w:ascii="Times New Roman" w:hAnsi="Times New Roman" w:cs="Times New Roman"/>
          <w:b/>
          <w:color w:val="auto"/>
          <w:sz w:val="24"/>
          <w:szCs w:val="24"/>
        </w:rPr>
        <w:t>MODULE-V</w:t>
      </w: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 xml:space="preserve">CURVES: </w:t>
      </w:r>
      <w:r w:rsidRPr="00CD4ABA">
        <w:rPr>
          <w:rFonts w:ascii="Times New Roman" w:hAnsi="Times New Roman" w:cs="Times New Roman"/>
          <w:sz w:val="24"/>
          <w:szCs w:val="24"/>
        </w:rPr>
        <w:t>Types of curves, design and setting out – simple and compound curves.</w:t>
      </w:r>
      <w:r w:rsidRPr="00CD4ABA">
        <w:rPr>
          <w:rFonts w:ascii="Times New Roman" w:hAnsi="Times New Roman" w:cs="Times New Roman"/>
          <w:spacing w:val="1"/>
          <w:sz w:val="24"/>
          <w:szCs w:val="24"/>
        </w:rPr>
        <w:t xml:space="preserve"> </w:t>
      </w:r>
      <w:r w:rsidRPr="00CD4ABA">
        <w:rPr>
          <w:rFonts w:ascii="Times New Roman" w:hAnsi="Times New Roman" w:cs="Times New Roman"/>
          <w:b/>
          <w:sz w:val="24"/>
          <w:szCs w:val="24"/>
        </w:rPr>
        <w:t>INTRODUCTION</w:t>
      </w:r>
      <w:r w:rsidRPr="00CD4ABA">
        <w:rPr>
          <w:rFonts w:ascii="Times New Roman" w:hAnsi="Times New Roman" w:cs="Times New Roman"/>
          <w:b/>
          <w:spacing w:val="17"/>
          <w:sz w:val="24"/>
          <w:szCs w:val="24"/>
        </w:rPr>
        <w:t xml:space="preserve"> </w:t>
      </w:r>
      <w:r w:rsidRPr="00CD4ABA">
        <w:rPr>
          <w:rFonts w:ascii="Times New Roman" w:hAnsi="Times New Roman" w:cs="Times New Roman"/>
          <w:b/>
          <w:sz w:val="24"/>
          <w:szCs w:val="24"/>
        </w:rPr>
        <w:t>TO</w:t>
      </w:r>
      <w:r w:rsidRPr="00CD4ABA">
        <w:rPr>
          <w:rFonts w:ascii="Times New Roman" w:hAnsi="Times New Roman" w:cs="Times New Roman"/>
          <w:b/>
          <w:spacing w:val="18"/>
          <w:sz w:val="24"/>
          <w:szCs w:val="24"/>
        </w:rPr>
        <w:t xml:space="preserve"> </w:t>
      </w:r>
      <w:r w:rsidRPr="00CD4ABA">
        <w:rPr>
          <w:rFonts w:ascii="Times New Roman" w:hAnsi="Times New Roman" w:cs="Times New Roman"/>
          <w:b/>
          <w:sz w:val="24"/>
          <w:szCs w:val="24"/>
        </w:rPr>
        <w:t>MODERN</w:t>
      </w:r>
      <w:r w:rsidRPr="00CD4ABA">
        <w:rPr>
          <w:rFonts w:ascii="Times New Roman" w:hAnsi="Times New Roman" w:cs="Times New Roman"/>
          <w:b/>
          <w:spacing w:val="17"/>
          <w:sz w:val="24"/>
          <w:szCs w:val="24"/>
        </w:rPr>
        <w:t xml:space="preserve"> </w:t>
      </w:r>
      <w:r w:rsidRPr="00CD4ABA">
        <w:rPr>
          <w:rFonts w:ascii="Times New Roman" w:hAnsi="Times New Roman" w:cs="Times New Roman"/>
          <w:b/>
          <w:sz w:val="24"/>
          <w:szCs w:val="24"/>
        </w:rPr>
        <w:t>SURVEYING</w:t>
      </w:r>
      <w:r w:rsidRPr="00CD4ABA">
        <w:rPr>
          <w:rFonts w:ascii="Times New Roman" w:hAnsi="Times New Roman" w:cs="Times New Roman"/>
          <w:b/>
          <w:spacing w:val="13"/>
          <w:sz w:val="24"/>
          <w:szCs w:val="24"/>
        </w:rPr>
        <w:t xml:space="preserve"> </w:t>
      </w:r>
      <w:r w:rsidRPr="00CD4ABA">
        <w:rPr>
          <w:rFonts w:ascii="Times New Roman" w:hAnsi="Times New Roman" w:cs="Times New Roman"/>
          <w:b/>
          <w:sz w:val="24"/>
          <w:szCs w:val="24"/>
        </w:rPr>
        <w:t>METHODS</w:t>
      </w:r>
      <w:r w:rsidRPr="00CD4ABA">
        <w:rPr>
          <w:rFonts w:ascii="Times New Roman" w:hAnsi="Times New Roman" w:cs="Times New Roman"/>
          <w:sz w:val="24"/>
          <w:szCs w:val="24"/>
        </w:rPr>
        <w:t>:</w:t>
      </w:r>
      <w:r w:rsidRPr="00CD4ABA">
        <w:rPr>
          <w:rFonts w:ascii="Times New Roman" w:hAnsi="Times New Roman" w:cs="Times New Roman"/>
          <w:spacing w:val="14"/>
          <w:sz w:val="24"/>
          <w:szCs w:val="24"/>
        </w:rPr>
        <w:t xml:space="preserve"> </w:t>
      </w:r>
      <w:r w:rsidRPr="00CD4ABA">
        <w:rPr>
          <w:rFonts w:ascii="Times New Roman" w:hAnsi="Times New Roman" w:cs="Times New Roman"/>
          <w:sz w:val="24"/>
          <w:szCs w:val="24"/>
        </w:rPr>
        <w:t>Total</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Station,</w:t>
      </w:r>
      <w:r w:rsidRPr="00CD4ABA">
        <w:rPr>
          <w:rFonts w:ascii="Times New Roman" w:hAnsi="Times New Roman" w:cs="Times New Roman"/>
          <w:spacing w:val="21"/>
          <w:sz w:val="24"/>
          <w:szCs w:val="24"/>
        </w:rPr>
        <w:t xml:space="preserve"> </w:t>
      </w:r>
      <w:r w:rsidRPr="00CD4ABA">
        <w:rPr>
          <w:rFonts w:ascii="Times New Roman" w:hAnsi="Times New Roman" w:cs="Times New Roman"/>
          <w:sz w:val="24"/>
          <w:szCs w:val="24"/>
        </w:rPr>
        <w:t>Global</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positioning</w:t>
      </w:r>
      <w:r w:rsidRPr="00CD4ABA">
        <w:rPr>
          <w:rFonts w:ascii="Times New Roman" w:hAnsi="Times New Roman" w:cs="Times New Roman"/>
          <w:spacing w:val="-57"/>
          <w:sz w:val="24"/>
          <w:szCs w:val="24"/>
        </w:rPr>
        <w:t xml:space="preserve"> </w:t>
      </w:r>
      <w:r w:rsidRPr="00CD4ABA">
        <w:rPr>
          <w:rFonts w:ascii="Times New Roman" w:hAnsi="Times New Roman" w:cs="Times New Roman"/>
          <w:sz w:val="24"/>
          <w:szCs w:val="24"/>
        </w:rPr>
        <w:t>system</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Geographic</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information</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system</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(GIS)</w:t>
      </w:r>
    </w:p>
    <w:p w:rsidR="001D6732" w:rsidRPr="00CD4ABA" w:rsidRDefault="001D6732" w:rsidP="00E3767C">
      <w:pPr>
        <w:pStyle w:val="BodyText"/>
      </w:pPr>
      <w:r w:rsidRPr="00CD4ABA">
        <w:rPr>
          <w:b/>
        </w:rPr>
        <w:t>GEOMATICS</w:t>
      </w:r>
      <w:r w:rsidRPr="00CD4ABA">
        <w:t>:</w:t>
      </w:r>
      <w:r w:rsidRPr="00CD4ABA">
        <w:rPr>
          <w:spacing w:val="-1"/>
        </w:rPr>
        <w:t xml:space="preserve"> </w:t>
      </w:r>
      <w:r w:rsidRPr="00CD4ABA">
        <w:t>Basic</w:t>
      </w:r>
      <w:r w:rsidRPr="00CD4ABA">
        <w:rPr>
          <w:spacing w:val="-1"/>
        </w:rPr>
        <w:t xml:space="preserve"> </w:t>
      </w:r>
      <w:r w:rsidRPr="00CD4ABA">
        <w:t>Concepts of</w:t>
      </w:r>
      <w:r w:rsidRPr="00CD4ABA">
        <w:rPr>
          <w:spacing w:val="-13"/>
        </w:rPr>
        <w:t xml:space="preserve"> </w:t>
      </w:r>
      <w:r w:rsidRPr="00CD4ABA">
        <w:t>Photogrammetry</w:t>
      </w:r>
      <w:r w:rsidRPr="00CD4ABA">
        <w:rPr>
          <w:spacing w:val="-12"/>
        </w:rPr>
        <w:t xml:space="preserve"> </w:t>
      </w:r>
      <w:r w:rsidRPr="00CD4ABA">
        <w:t>–</w:t>
      </w:r>
      <w:r w:rsidRPr="00CD4ABA">
        <w:rPr>
          <w:spacing w:val="-1"/>
        </w:rPr>
        <w:t xml:space="preserve"> </w:t>
      </w:r>
      <w:r w:rsidRPr="00CD4ABA">
        <w:t>Scale,</w:t>
      </w:r>
      <w:r w:rsidRPr="00CD4ABA">
        <w:rPr>
          <w:spacing w:val="2"/>
        </w:rPr>
        <w:t xml:space="preserve"> </w:t>
      </w:r>
      <w:r w:rsidRPr="00CD4ABA">
        <w:t>Flying</w:t>
      </w:r>
      <w:r w:rsidRPr="00CD4ABA">
        <w:rPr>
          <w:spacing w:val="-3"/>
        </w:rPr>
        <w:t xml:space="preserve"> </w:t>
      </w:r>
      <w:r w:rsidRPr="00CD4ABA">
        <w:t>Height.</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45" w:name="TEST_BOOKS:_(2)"/>
      <w:bookmarkEnd w:id="145"/>
      <w:r w:rsidRPr="008D1FD3">
        <w:rPr>
          <w:rFonts w:ascii="Times New Roman" w:hAnsi="Times New Roman" w:cs="Times New Roman"/>
          <w:b/>
          <w:color w:val="auto"/>
          <w:sz w:val="24"/>
          <w:szCs w:val="24"/>
        </w:rPr>
        <w:lastRenderedPageBreak/>
        <w:t>TEST</w:t>
      </w:r>
      <w:r w:rsidRPr="008D1FD3">
        <w:rPr>
          <w:rFonts w:ascii="Times New Roman" w:hAnsi="Times New Roman" w:cs="Times New Roman"/>
          <w:b/>
          <w:color w:val="auto"/>
          <w:spacing w:val="-5"/>
          <w:sz w:val="24"/>
          <w:szCs w:val="24"/>
        </w:rPr>
        <w:t xml:space="preserve"> </w:t>
      </w:r>
      <w:r w:rsidRPr="008D1FD3">
        <w:rPr>
          <w:rFonts w:ascii="Times New Roman" w:hAnsi="Times New Roman" w:cs="Times New Roman"/>
          <w:b/>
          <w:color w:val="auto"/>
          <w:sz w:val="24"/>
          <w:szCs w:val="24"/>
        </w:rPr>
        <w:t>BOOKS:</w:t>
      </w:r>
    </w:p>
    <w:p w:rsidR="001D6732" w:rsidRPr="00CD4ABA" w:rsidRDefault="001D6732" w:rsidP="00E25FB7">
      <w:pPr>
        <w:pStyle w:val="ListParagraph"/>
        <w:numPr>
          <w:ilvl w:val="1"/>
          <w:numId w:val="155"/>
        </w:numPr>
        <w:tabs>
          <w:tab w:val="left" w:pos="1011"/>
        </w:tabs>
        <w:ind w:left="360"/>
        <w:rPr>
          <w:sz w:val="24"/>
          <w:szCs w:val="24"/>
        </w:rPr>
      </w:pPr>
      <w:r w:rsidRPr="00CD4ABA">
        <w:rPr>
          <w:sz w:val="24"/>
          <w:szCs w:val="24"/>
        </w:rPr>
        <w:t>B.</w:t>
      </w:r>
      <w:r w:rsidRPr="00CD4ABA">
        <w:rPr>
          <w:spacing w:val="34"/>
          <w:sz w:val="24"/>
          <w:szCs w:val="24"/>
        </w:rPr>
        <w:t xml:space="preserve"> </w:t>
      </w:r>
      <w:r w:rsidRPr="00CD4ABA">
        <w:rPr>
          <w:sz w:val="24"/>
          <w:szCs w:val="24"/>
        </w:rPr>
        <w:t>C.</w:t>
      </w:r>
      <w:r w:rsidRPr="00CD4ABA">
        <w:rPr>
          <w:spacing w:val="35"/>
          <w:sz w:val="24"/>
          <w:szCs w:val="24"/>
        </w:rPr>
        <w:t xml:space="preserve"> </w:t>
      </w:r>
      <w:proofErr w:type="spellStart"/>
      <w:r w:rsidRPr="00CD4ABA">
        <w:rPr>
          <w:sz w:val="24"/>
          <w:szCs w:val="24"/>
        </w:rPr>
        <w:t>Punmia</w:t>
      </w:r>
      <w:proofErr w:type="spellEnd"/>
      <w:r w:rsidRPr="00CD4ABA">
        <w:rPr>
          <w:sz w:val="24"/>
          <w:szCs w:val="24"/>
        </w:rPr>
        <w:t>,</w:t>
      </w:r>
      <w:r w:rsidRPr="00CD4ABA">
        <w:rPr>
          <w:spacing w:val="39"/>
          <w:sz w:val="24"/>
          <w:szCs w:val="24"/>
        </w:rPr>
        <w:t xml:space="preserve"> </w:t>
      </w:r>
      <w:r w:rsidRPr="00CD4ABA">
        <w:rPr>
          <w:sz w:val="24"/>
          <w:szCs w:val="24"/>
        </w:rPr>
        <w:t>Ashok</w:t>
      </w:r>
      <w:r w:rsidRPr="00CD4ABA">
        <w:rPr>
          <w:spacing w:val="38"/>
          <w:sz w:val="24"/>
          <w:szCs w:val="24"/>
        </w:rPr>
        <w:t xml:space="preserve"> </w:t>
      </w:r>
      <w:r w:rsidRPr="00CD4ABA">
        <w:rPr>
          <w:sz w:val="24"/>
          <w:szCs w:val="24"/>
        </w:rPr>
        <w:t>Kumar</w:t>
      </w:r>
      <w:r w:rsidRPr="00CD4ABA">
        <w:rPr>
          <w:spacing w:val="35"/>
          <w:sz w:val="24"/>
          <w:szCs w:val="24"/>
        </w:rPr>
        <w:t xml:space="preserve"> </w:t>
      </w:r>
      <w:r w:rsidRPr="00CD4ABA">
        <w:rPr>
          <w:sz w:val="24"/>
          <w:szCs w:val="24"/>
        </w:rPr>
        <w:t>Jain</w:t>
      </w:r>
      <w:r w:rsidRPr="00CD4ABA">
        <w:rPr>
          <w:spacing w:val="32"/>
          <w:sz w:val="24"/>
          <w:szCs w:val="24"/>
        </w:rPr>
        <w:t xml:space="preserve"> </w:t>
      </w:r>
      <w:r w:rsidRPr="00CD4ABA">
        <w:rPr>
          <w:sz w:val="24"/>
          <w:szCs w:val="24"/>
        </w:rPr>
        <w:t>and</w:t>
      </w:r>
      <w:r w:rsidRPr="00CD4ABA">
        <w:rPr>
          <w:spacing w:val="43"/>
          <w:sz w:val="24"/>
          <w:szCs w:val="24"/>
        </w:rPr>
        <w:t xml:space="preserve"> </w:t>
      </w:r>
      <w:proofErr w:type="spellStart"/>
      <w:r w:rsidRPr="00CD4ABA">
        <w:rPr>
          <w:sz w:val="24"/>
          <w:szCs w:val="24"/>
        </w:rPr>
        <w:t>Arun</w:t>
      </w:r>
      <w:proofErr w:type="spellEnd"/>
      <w:r w:rsidRPr="00CD4ABA">
        <w:rPr>
          <w:spacing w:val="33"/>
          <w:sz w:val="24"/>
          <w:szCs w:val="24"/>
        </w:rPr>
        <w:t xml:space="preserve"> </w:t>
      </w:r>
      <w:r w:rsidRPr="00CD4ABA">
        <w:rPr>
          <w:sz w:val="24"/>
          <w:szCs w:val="24"/>
        </w:rPr>
        <w:t>Kumar</w:t>
      </w:r>
      <w:r w:rsidRPr="00CD4ABA">
        <w:rPr>
          <w:spacing w:val="34"/>
          <w:sz w:val="24"/>
          <w:szCs w:val="24"/>
        </w:rPr>
        <w:t xml:space="preserve"> </w:t>
      </w:r>
      <w:r w:rsidRPr="00CD4ABA">
        <w:rPr>
          <w:sz w:val="24"/>
          <w:szCs w:val="24"/>
        </w:rPr>
        <w:t>Jain</w:t>
      </w:r>
      <w:r w:rsidRPr="00CD4ABA">
        <w:rPr>
          <w:spacing w:val="38"/>
          <w:sz w:val="24"/>
          <w:szCs w:val="24"/>
        </w:rPr>
        <w:t xml:space="preserve"> </w:t>
      </w:r>
      <w:r w:rsidRPr="00CD4ABA">
        <w:rPr>
          <w:sz w:val="24"/>
          <w:szCs w:val="24"/>
        </w:rPr>
        <w:t>“</w:t>
      </w:r>
      <w:r w:rsidRPr="00CD4ABA">
        <w:rPr>
          <w:b/>
          <w:sz w:val="24"/>
          <w:szCs w:val="24"/>
        </w:rPr>
        <w:t>Surveying</w:t>
      </w:r>
      <w:r w:rsidRPr="00CD4ABA">
        <w:rPr>
          <w:sz w:val="24"/>
          <w:szCs w:val="24"/>
        </w:rPr>
        <w:t>”</w:t>
      </w:r>
      <w:r w:rsidRPr="00CD4ABA">
        <w:rPr>
          <w:spacing w:val="36"/>
          <w:sz w:val="24"/>
          <w:szCs w:val="24"/>
        </w:rPr>
        <w:t xml:space="preserve"> </w:t>
      </w:r>
      <w:r w:rsidRPr="00CD4ABA">
        <w:rPr>
          <w:sz w:val="24"/>
          <w:szCs w:val="24"/>
        </w:rPr>
        <w:t>(Vol</w:t>
      </w:r>
      <w:r w:rsidRPr="00CD4ABA">
        <w:rPr>
          <w:spacing w:val="28"/>
          <w:sz w:val="24"/>
          <w:szCs w:val="24"/>
        </w:rPr>
        <w:t xml:space="preserve"> </w:t>
      </w:r>
      <w:r w:rsidRPr="00CD4ABA">
        <w:rPr>
          <w:sz w:val="24"/>
          <w:szCs w:val="24"/>
        </w:rPr>
        <w:t>–</w:t>
      </w:r>
      <w:r w:rsidRPr="00CD4ABA">
        <w:rPr>
          <w:spacing w:val="37"/>
          <w:sz w:val="24"/>
          <w:szCs w:val="24"/>
        </w:rPr>
        <w:t xml:space="preserve"> </w:t>
      </w:r>
      <w:r w:rsidRPr="00CD4ABA">
        <w:rPr>
          <w:sz w:val="24"/>
          <w:szCs w:val="24"/>
        </w:rPr>
        <w:t>1,</w:t>
      </w:r>
      <w:r w:rsidRPr="00CD4ABA">
        <w:rPr>
          <w:spacing w:val="35"/>
          <w:sz w:val="24"/>
          <w:szCs w:val="24"/>
        </w:rPr>
        <w:t xml:space="preserve"> </w:t>
      </w:r>
      <w:r w:rsidRPr="00CD4ABA">
        <w:rPr>
          <w:sz w:val="24"/>
          <w:szCs w:val="24"/>
        </w:rPr>
        <w:t>2</w:t>
      </w:r>
      <w:r w:rsidRPr="00CD4ABA">
        <w:rPr>
          <w:spacing w:val="33"/>
          <w:sz w:val="24"/>
          <w:szCs w:val="24"/>
        </w:rPr>
        <w:t xml:space="preserve"> </w:t>
      </w:r>
      <w:r w:rsidRPr="00CD4ABA">
        <w:rPr>
          <w:sz w:val="24"/>
          <w:szCs w:val="24"/>
        </w:rPr>
        <w:t>&amp;</w:t>
      </w:r>
      <w:r w:rsidRPr="00CD4ABA">
        <w:rPr>
          <w:spacing w:val="28"/>
          <w:sz w:val="24"/>
          <w:szCs w:val="24"/>
        </w:rPr>
        <w:t xml:space="preserve"> </w:t>
      </w:r>
      <w:r w:rsidRPr="00CD4ABA">
        <w:rPr>
          <w:sz w:val="24"/>
          <w:szCs w:val="24"/>
        </w:rPr>
        <w:t>3),</w:t>
      </w:r>
      <w:r w:rsidRPr="00CD4ABA">
        <w:rPr>
          <w:spacing w:val="35"/>
          <w:sz w:val="24"/>
          <w:szCs w:val="24"/>
        </w:rPr>
        <w:t xml:space="preserve"> </w:t>
      </w:r>
      <w:proofErr w:type="spellStart"/>
      <w:r w:rsidRPr="00CD4ABA">
        <w:rPr>
          <w:sz w:val="24"/>
          <w:szCs w:val="24"/>
        </w:rPr>
        <w:t>Laxmi</w:t>
      </w:r>
      <w:proofErr w:type="spellEnd"/>
      <w:r w:rsidRPr="00CD4ABA">
        <w:rPr>
          <w:spacing w:val="-57"/>
          <w:sz w:val="24"/>
          <w:szCs w:val="24"/>
        </w:rPr>
        <w:t xml:space="preserve"> </w:t>
      </w:r>
      <w:r w:rsidRPr="00CD4ABA">
        <w:rPr>
          <w:sz w:val="24"/>
          <w:szCs w:val="24"/>
        </w:rPr>
        <w:t>Publications</w:t>
      </w:r>
      <w:r w:rsidRPr="00CD4ABA">
        <w:rPr>
          <w:spacing w:val="-1"/>
          <w:sz w:val="24"/>
          <w:szCs w:val="24"/>
        </w:rPr>
        <w:t xml:space="preserve"> </w:t>
      </w:r>
      <w:r w:rsidRPr="00CD4ABA">
        <w:rPr>
          <w:sz w:val="24"/>
          <w:szCs w:val="24"/>
        </w:rPr>
        <w:t>(P)</w:t>
      </w:r>
      <w:r w:rsidRPr="00CD4ABA">
        <w:rPr>
          <w:spacing w:val="6"/>
          <w:sz w:val="24"/>
          <w:szCs w:val="24"/>
        </w:rPr>
        <w:t xml:space="preserve"> </w:t>
      </w:r>
      <w:r w:rsidRPr="00CD4ABA">
        <w:rPr>
          <w:sz w:val="24"/>
          <w:szCs w:val="24"/>
        </w:rPr>
        <w:t>ltd.,</w:t>
      </w:r>
      <w:r w:rsidRPr="00CD4ABA">
        <w:rPr>
          <w:spacing w:val="-1"/>
          <w:sz w:val="24"/>
          <w:szCs w:val="24"/>
        </w:rPr>
        <w:t xml:space="preserve"> </w:t>
      </w:r>
      <w:r w:rsidRPr="00CD4ABA">
        <w:rPr>
          <w:sz w:val="24"/>
          <w:szCs w:val="24"/>
        </w:rPr>
        <w:t>14</w:t>
      </w:r>
      <w:r w:rsidRPr="00CD4ABA">
        <w:rPr>
          <w:sz w:val="24"/>
          <w:szCs w:val="24"/>
          <w:vertAlign w:val="superscript"/>
        </w:rPr>
        <w:t>th</w:t>
      </w:r>
      <w:r w:rsidRPr="00CD4ABA">
        <w:rPr>
          <w:sz w:val="24"/>
          <w:szCs w:val="24"/>
        </w:rPr>
        <w:t xml:space="preserve"> Edition,</w:t>
      </w:r>
      <w:r w:rsidRPr="00CD4ABA">
        <w:rPr>
          <w:spacing w:val="3"/>
          <w:sz w:val="24"/>
          <w:szCs w:val="24"/>
        </w:rPr>
        <w:t xml:space="preserve"> </w:t>
      </w:r>
      <w:r w:rsidRPr="00CD4ABA">
        <w:rPr>
          <w:sz w:val="24"/>
          <w:szCs w:val="24"/>
        </w:rPr>
        <w:t>2014.</w:t>
      </w:r>
    </w:p>
    <w:p w:rsidR="001D6732" w:rsidRPr="00CD4ABA" w:rsidRDefault="001D6732" w:rsidP="00E25FB7">
      <w:pPr>
        <w:pStyle w:val="ListParagraph"/>
        <w:numPr>
          <w:ilvl w:val="1"/>
          <w:numId w:val="155"/>
        </w:numPr>
        <w:tabs>
          <w:tab w:val="left" w:pos="1011"/>
        </w:tabs>
        <w:ind w:left="360"/>
        <w:rPr>
          <w:sz w:val="24"/>
          <w:szCs w:val="24"/>
        </w:rPr>
      </w:pPr>
      <w:r w:rsidRPr="00CD4ABA">
        <w:rPr>
          <w:sz w:val="24"/>
          <w:szCs w:val="24"/>
        </w:rPr>
        <w:t>Duggal</w:t>
      </w:r>
      <w:r w:rsidRPr="00CD4ABA">
        <w:rPr>
          <w:spacing w:val="-13"/>
          <w:sz w:val="24"/>
          <w:szCs w:val="24"/>
        </w:rPr>
        <w:t xml:space="preserve"> </w:t>
      </w:r>
      <w:r w:rsidRPr="00CD4ABA">
        <w:rPr>
          <w:sz w:val="24"/>
          <w:szCs w:val="24"/>
        </w:rPr>
        <w:t>S</w:t>
      </w:r>
      <w:r w:rsidRPr="00CD4ABA">
        <w:rPr>
          <w:spacing w:val="6"/>
          <w:sz w:val="24"/>
          <w:szCs w:val="24"/>
        </w:rPr>
        <w:t xml:space="preserve"> </w:t>
      </w:r>
      <w:r w:rsidRPr="00CD4ABA">
        <w:rPr>
          <w:sz w:val="24"/>
          <w:szCs w:val="24"/>
        </w:rPr>
        <w:t>K,</w:t>
      </w:r>
      <w:r w:rsidRPr="00CD4ABA">
        <w:rPr>
          <w:spacing w:val="1"/>
          <w:sz w:val="24"/>
          <w:szCs w:val="24"/>
        </w:rPr>
        <w:t xml:space="preserve"> </w:t>
      </w:r>
      <w:r w:rsidRPr="00CD4ABA">
        <w:rPr>
          <w:sz w:val="24"/>
          <w:szCs w:val="24"/>
        </w:rPr>
        <w:t>“</w:t>
      </w:r>
      <w:r w:rsidRPr="00CD4ABA">
        <w:rPr>
          <w:b/>
          <w:sz w:val="24"/>
          <w:szCs w:val="24"/>
        </w:rPr>
        <w:t>Surveying</w:t>
      </w:r>
      <w:r w:rsidRPr="00CD4ABA">
        <w:rPr>
          <w:sz w:val="24"/>
          <w:szCs w:val="24"/>
        </w:rPr>
        <w:t>” (Vol</w:t>
      </w:r>
      <w:r w:rsidRPr="00CD4ABA">
        <w:rPr>
          <w:spacing w:val="-8"/>
          <w:sz w:val="24"/>
          <w:szCs w:val="24"/>
        </w:rPr>
        <w:t xml:space="preserve"> </w:t>
      </w:r>
      <w:r w:rsidRPr="00CD4ABA">
        <w:rPr>
          <w:sz w:val="24"/>
          <w:szCs w:val="24"/>
        </w:rPr>
        <w:t>– 1</w:t>
      </w:r>
      <w:r w:rsidRPr="00CD4ABA">
        <w:rPr>
          <w:spacing w:val="-1"/>
          <w:sz w:val="24"/>
          <w:szCs w:val="24"/>
        </w:rPr>
        <w:t xml:space="preserve"> </w:t>
      </w:r>
      <w:r w:rsidRPr="00CD4ABA">
        <w:rPr>
          <w:sz w:val="24"/>
          <w:szCs w:val="24"/>
        </w:rPr>
        <w:t>&amp;</w:t>
      </w:r>
      <w:r w:rsidRPr="00CD4ABA">
        <w:rPr>
          <w:spacing w:val="-4"/>
          <w:sz w:val="24"/>
          <w:szCs w:val="24"/>
        </w:rPr>
        <w:t xml:space="preserve"> </w:t>
      </w:r>
      <w:r w:rsidRPr="00CD4ABA">
        <w:rPr>
          <w:sz w:val="24"/>
          <w:szCs w:val="24"/>
        </w:rPr>
        <w:t>2),</w:t>
      </w:r>
      <w:r w:rsidRPr="00CD4ABA">
        <w:rPr>
          <w:spacing w:val="-6"/>
          <w:sz w:val="24"/>
          <w:szCs w:val="24"/>
        </w:rPr>
        <w:t xml:space="preserve"> </w:t>
      </w:r>
      <w:r w:rsidRPr="00CD4ABA">
        <w:rPr>
          <w:sz w:val="24"/>
          <w:szCs w:val="24"/>
        </w:rPr>
        <w:t>Tata</w:t>
      </w:r>
      <w:r w:rsidRPr="00CD4ABA">
        <w:rPr>
          <w:spacing w:val="-5"/>
          <w:sz w:val="24"/>
          <w:szCs w:val="24"/>
        </w:rPr>
        <w:t xml:space="preserve"> </w:t>
      </w:r>
      <w:proofErr w:type="spellStart"/>
      <w:proofErr w:type="gramStart"/>
      <w:r w:rsidRPr="00CD4ABA">
        <w:rPr>
          <w:sz w:val="24"/>
          <w:szCs w:val="24"/>
        </w:rPr>
        <w:t>Mc.Graw</w:t>
      </w:r>
      <w:proofErr w:type="spellEnd"/>
      <w:proofErr w:type="gramEnd"/>
      <w:r w:rsidRPr="00CD4ABA">
        <w:rPr>
          <w:spacing w:val="-1"/>
          <w:sz w:val="24"/>
          <w:szCs w:val="24"/>
        </w:rPr>
        <w:t xml:space="preserve"> </w:t>
      </w:r>
      <w:r w:rsidRPr="00CD4ABA">
        <w:rPr>
          <w:sz w:val="24"/>
          <w:szCs w:val="24"/>
        </w:rPr>
        <w:t>Hill</w:t>
      </w:r>
      <w:r w:rsidRPr="00CD4ABA">
        <w:rPr>
          <w:spacing w:val="-5"/>
          <w:sz w:val="24"/>
          <w:szCs w:val="24"/>
        </w:rPr>
        <w:t xml:space="preserve"> </w:t>
      </w:r>
      <w:r w:rsidRPr="00CD4ABA">
        <w:rPr>
          <w:sz w:val="24"/>
          <w:szCs w:val="24"/>
        </w:rPr>
        <w:t>Publishing</w:t>
      </w:r>
      <w:r w:rsidRPr="00CD4ABA">
        <w:rPr>
          <w:spacing w:val="-2"/>
          <w:sz w:val="24"/>
          <w:szCs w:val="24"/>
        </w:rPr>
        <w:t xml:space="preserve"> </w:t>
      </w:r>
      <w:r w:rsidRPr="00CD4ABA">
        <w:rPr>
          <w:sz w:val="24"/>
          <w:szCs w:val="24"/>
        </w:rPr>
        <w:t>Co.</w:t>
      </w:r>
      <w:r w:rsidRPr="00CD4ABA">
        <w:rPr>
          <w:spacing w:val="3"/>
          <w:sz w:val="24"/>
          <w:szCs w:val="24"/>
        </w:rPr>
        <w:t xml:space="preserve"> </w:t>
      </w:r>
      <w:r w:rsidRPr="00CD4ABA">
        <w:rPr>
          <w:sz w:val="24"/>
          <w:szCs w:val="24"/>
        </w:rPr>
        <w:t>Ltd.</w:t>
      </w:r>
      <w:r w:rsidRPr="00CD4ABA">
        <w:rPr>
          <w:spacing w:val="1"/>
          <w:sz w:val="24"/>
          <w:szCs w:val="24"/>
        </w:rPr>
        <w:t xml:space="preserve"> </w:t>
      </w:r>
      <w:r w:rsidRPr="00CD4ABA">
        <w:rPr>
          <w:sz w:val="24"/>
          <w:szCs w:val="24"/>
        </w:rPr>
        <w:t>4</w:t>
      </w:r>
      <w:r w:rsidRPr="00CD4ABA">
        <w:rPr>
          <w:sz w:val="24"/>
          <w:szCs w:val="24"/>
          <w:vertAlign w:val="superscript"/>
        </w:rPr>
        <w:t>th</w:t>
      </w:r>
      <w:r w:rsidRPr="00CD4ABA">
        <w:rPr>
          <w:spacing w:val="-2"/>
          <w:sz w:val="24"/>
          <w:szCs w:val="24"/>
        </w:rPr>
        <w:t xml:space="preserve"> </w:t>
      </w:r>
      <w:r w:rsidRPr="00CD4ABA">
        <w:rPr>
          <w:sz w:val="24"/>
          <w:szCs w:val="24"/>
        </w:rPr>
        <w:t>Edition,</w:t>
      </w:r>
      <w:r w:rsidRPr="00CD4ABA">
        <w:rPr>
          <w:spacing w:val="2"/>
          <w:sz w:val="24"/>
          <w:szCs w:val="24"/>
        </w:rPr>
        <w:t xml:space="preserve"> </w:t>
      </w:r>
      <w:r w:rsidRPr="00CD4ABA">
        <w:rPr>
          <w:sz w:val="24"/>
          <w:szCs w:val="24"/>
        </w:rPr>
        <w:t>2004.</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46" w:name="REFERENCES:_(4)"/>
      <w:bookmarkEnd w:id="146"/>
      <w:r w:rsidRPr="008D1FD3">
        <w:rPr>
          <w:rFonts w:ascii="Times New Roman" w:hAnsi="Times New Roman" w:cs="Times New Roman"/>
          <w:b/>
          <w:color w:val="auto"/>
          <w:sz w:val="24"/>
          <w:szCs w:val="24"/>
        </w:rPr>
        <w:t>REFERENCES:</w:t>
      </w:r>
    </w:p>
    <w:p w:rsidR="001D6732" w:rsidRPr="00CD4ABA" w:rsidRDefault="001D6732" w:rsidP="00E25FB7">
      <w:pPr>
        <w:pStyle w:val="ListParagraph"/>
        <w:numPr>
          <w:ilvl w:val="0"/>
          <w:numId w:val="154"/>
        </w:numPr>
        <w:tabs>
          <w:tab w:val="left" w:pos="1002"/>
        </w:tabs>
        <w:ind w:left="360" w:hanging="360"/>
        <w:rPr>
          <w:sz w:val="24"/>
          <w:szCs w:val="24"/>
        </w:rPr>
      </w:pPr>
      <w:r w:rsidRPr="00CD4ABA">
        <w:rPr>
          <w:sz w:val="24"/>
          <w:szCs w:val="24"/>
        </w:rPr>
        <w:t>Arora</w:t>
      </w:r>
      <w:r w:rsidRPr="00CD4ABA">
        <w:rPr>
          <w:spacing w:val="-1"/>
          <w:sz w:val="24"/>
          <w:szCs w:val="24"/>
        </w:rPr>
        <w:t xml:space="preserve"> </w:t>
      </w:r>
      <w:r w:rsidRPr="00CD4ABA">
        <w:rPr>
          <w:sz w:val="24"/>
          <w:szCs w:val="24"/>
        </w:rPr>
        <w:t>K</w:t>
      </w:r>
      <w:r w:rsidRPr="00CD4ABA">
        <w:rPr>
          <w:spacing w:val="-6"/>
          <w:sz w:val="24"/>
          <w:szCs w:val="24"/>
        </w:rPr>
        <w:t xml:space="preserve"> </w:t>
      </w:r>
      <w:r w:rsidRPr="00CD4ABA">
        <w:rPr>
          <w:sz w:val="24"/>
          <w:szCs w:val="24"/>
        </w:rPr>
        <w:t>R</w:t>
      </w:r>
      <w:r w:rsidRPr="00CD4ABA">
        <w:rPr>
          <w:spacing w:val="-2"/>
          <w:sz w:val="24"/>
          <w:szCs w:val="24"/>
        </w:rPr>
        <w:t xml:space="preserve"> </w:t>
      </w:r>
      <w:r w:rsidRPr="00CD4ABA">
        <w:rPr>
          <w:sz w:val="24"/>
          <w:szCs w:val="24"/>
        </w:rPr>
        <w:t>“</w:t>
      </w:r>
      <w:r w:rsidRPr="00CD4ABA">
        <w:rPr>
          <w:b/>
          <w:sz w:val="24"/>
          <w:szCs w:val="24"/>
        </w:rPr>
        <w:t>Surveying</w:t>
      </w:r>
      <w:r w:rsidRPr="00CD4ABA">
        <w:rPr>
          <w:b/>
          <w:spacing w:val="-1"/>
          <w:sz w:val="24"/>
          <w:szCs w:val="24"/>
        </w:rPr>
        <w:t xml:space="preserve"> </w:t>
      </w:r>
      <w:r w:rsidRPr="00CD4ABA">
        <w:rPr>
          <w:b/>
          <w:sz w:val="24"/>
          <w:szCs w:val="24"/>
        </w:rPr>
        <w:t>Vol</w:t>
      </w:r>
      <w:r w:rsidRPr="00CD4ABA">
        <w:rPr>
          <w:b/>
          <w:spacing w:val="-3"/>
          <w:sz w:val="24"/>
          <w:szCs w:val="24"/>
        </w:rPr>
        <w:t xml:space="preserve"> </w:t>
      </w:r>
      <w:r w:rsidRPr="00CD4ABA">
        <w:rPr>
          <w:b/>
          <w:sz w:val="24"/>
          <w:szCs w:val="24"/>
        </w:rPr>
        <w:t>1,</w:t>
      </w:r>
      <w:r w:rsidRPr="00CD4ABA">
        <w:rPr>
          <w:b/>
          <w:spacing w:val="1"/>
          <w:sz w:val="24"/>
          <w:szCs w:val="24"/>
        </w:rPr>
        <w:t xml:space="preserve"> </w:t>
      </w:r>
      <w:r w:rsidRPr="00CD4ABA">
        <w:rPr>
          <w:b/>
          <w:sz w:val="24"/>
          <w:szCs w:val="24"/>
        </w:rPr>
        <w:t>2</w:t>
      </w:r>
      <w:r w:rsidRPr="00CD4ABA">
        <w:rPr>
          <w:b/>
          <w:spacing w:val="-5"/>
          <w:sz w:val="24"/>
          <w:szCs w:val="24"/>
        </w:rPr>
        <w:t xml:space="preserve"> </w:t>
      </w:r>
      <w:r w:rsidRPr="00CD4ABA">
        <w:rPr>
          <w:b/>
          <w:sz w:val="24"/>
          <w:szCs w:val="24"/>
        </w:rPr>
        <w:t>&amp;</w:t>
      </w:r>
      <w:r w:rsidRPr="00CD4ABA">
        <w:rPr>
          <w:b/>
          <w:spacing w:val="-4"/>
          <w:sz w:val="24"/>
          <w:szCs w:val="24"/>
        </w:rPr>
        <w:t xml:space="preserve"> </w:t>
      </w:r>
      <w:r w:rsidRPr="00CD4ABA">
        <w:rPr>
          <w:b/>
          <w:sz w:val="24"/>
          <w:szCs w:val="24"/>
        </w:rPr>
        <w:t>3”</w:t>
      </w:r>
      <w:r w:rsidRPr="00CD4ABA">
        <w:rPr>
          <w:sz w:val="24"/>
          <w:szCs w:val="24"/>
        </w:rPr>
        <w:t>,</w:t>
      </w:r>
      <w:r w:rsidRPr="00CD4ABA">
        <w:rPr>
          <w:spacing w:val="2"/>
          <w:sz w:val="24"/>
          <w:szCs w:val="24"/>
        </w:rPr>
        <w:t xml:space="preserve"> </w:t>
      </w:r>
      <w:r w:rsidRPr="00CD4ABA">
        <w:rPr>
          <w:sz w:val="24"/>
          <w:szCs w:val="24"/>
        </w:rPr>
        <w:t>Standard Book</w:t>
      </w:r>
      <w:r w:rsidRPr="00CD4ABA">
        <w:rPr>
          <w:spacing w:val="-6"/>
          <w:sz w:val="24"/>
          <w:szCs w:val="24"/>
        </w:rPr>
        <w:t xml:space="preserve"> </w:t>
      </w:r>
      <w:r w:rsidRPr="00CD4ABA">
        <w:rPr>
          <w:sz w:val="24"/>
          <w:szCs w:val="24"/>
        </w:rPr>
        <w:t>House,</w:t>
      </w:r>
      <w:r w:rsidRPr="00CD4ABA">
        <w:rPr>
          <w:spacing w:val="-1"/>
          <w:sz w:val="24"/>
          <w:szCs w:val="24"/>
        </w:rPr>
        <w:t xml:space="preserve"> </w:t>
      </w:r>
      <w:r w:rsidRPr="00CD4ABA">
        <w:rPr>
          <w:sz w:val="24"/>
          <w:szCs w:val="24"/>
        </w:rPr>
        <w:t>Delhi,</w:t>
      </w:r>
      <w:r w:rsidRPr="00CD4ABA">
        <w:rPr>
          <w:spacing w:val="2"/>
          <w:sz w:val="24"/>
          <w:szCs w:val="24"/>
        </w:rPr>
        <w:t xml:space="preserve"> </w:t>
      </w:r>
      <w:r w:rsidRPr="00CD4ABA">
        <w:rPr>
          <w:sz w:val="24"/>
          <w:szCs w:val="24"/>
        </w:rPr>
        <w:t>15</w:t>
      </w:r>
      <w:r w:rsidRPr="00CD4ABA">
        <w:rPr>
          <w:sz w:val="24"/>
          <w:szCs w:val="24"/>
          <w:vertAlign w:val="superscript"/>
        </w:rPr>
        <w:t>th</w:t>
      </w:r>
      <w:r w:rsidRPr="00CD4ABA">
        <w:rPr>
          <w:spacing w:val="-3"/>
          <w:sz w:val="24"/>
          <w:szCs w:val="24"/>
        </w:rPr>
        <w:t xml:space="preserve"> </w:t>
      </w:r>
      <w:r w:rsidRPr="00CD4ABA">
        <w:rPr>
          <w:sz w:val="24"/>
          <w:szCs w:val="24"/>
        </w:rPr>
        <w:t>Edition,</w:t>
      </w:r>
      <w:r w:rsidRPr="00CD4ABA">
        <w:rPr>
          <w:spacing w:val="1"/>
          <w:sz w:val="24"/>
          <w:szCs w:val="24"/>
        </w:rPr>
        <w:t xml:space="preserve"> </w:t>
      </w:r>
      <w:r w:rsidRPr="00CD4ABA">
        <w:rPr>
          <w:sz w:val="24"/>
          <w:szCs w:val="24"/>
        </w:rPr>
        <w:t>2015</w:t>
      </w:r>
    </w:p>
    <w:p w:rsidR="001D6732" w:rsidRPr="00CD4ABA" w:rsidRDefault="001D6732" w:rsidP="00E25FB7">
      <w:pPr>
        <w:pStyle w:val="ListParagraph"/>
        <w:numPr>
          <w:ilvl w:val="0"/>
          <w:numId w:val="154"/>
        </w:numPr>
        <w:tabs>
          <w:tab w:val="left" w:pos="1007"/>
        </w:tabs>
        <w:ind w:left="360" w:hanging="360"/>
        <w:rPr>
          <w:sz w:val="24"/>
          <w:szCs w:val="24"/>
        </w:rPr>
      </w:pPr>
      <w:r w:rsidRPr="00CD4ABA">
        <w:rPr>
          <w:sz w:val="24"/>
          <w:szCs w:val="24"/>
        </w:rPr>
        <w:t>Chandra</w:t>
      </w:r>
      <w:r w:rsidRPr="00CD4ABA">
        <w:rPr>
          <w:spacing w:val="36"/>
          <w:sz w:val="24"/>
          <w:szCs w:val="24"/>
        </w:rPr>
        <w:t xml:space="preserve"> </w:t>
      </w:r>
      <w:r w:rsidRPr="00CD4ABA">
        <w:rPr>
          <w:sz w:val="24"/>
          <w:szCs w:val="24"/>
        </w:rPr>
        <w:t>A</w:t>
      </w:r>
      <w:r w:rsidRPr="00CD4ABA">
        <w:rPr>
          <w:spacing w:val="31"/>
          <w:sz w:val="24"/>
          <w:szCs w:val="24"/>
        </w:rPr>
        <w:t xml:space="preserve"> </w:t>
      </w:r>
      <w:r w:rsidRPr="00CD4ABA">
        <w:rPr>
          <w:sz w:val="24"/>
          <w:szCs w:val="24"/>
        </w:rPr>
        <w:t>M,</w:t>
      </w:r>
      <w:r w:rsidRPr="00CD4ABA">
        <w:rPr>
          <w:spacing w:val="39"/>
          <w:sz w:val="24"/>
          <w:szCs w:val="24"/>
        </w:rPr>
        <w:t xml:space="preserve"> </w:t>
      </w:r>
      <w:r w:rsidRPr="00CD4ABA">
        <w:rPr>
          <w:sz w:val="24"/>
          <w:szCs w:val="24"/>
        </w:rPr>
        <w:t>“</w:t>
      </w:r>
      <w:r w:rsidRPr="00CD4ABA">
        <w:rPr>
          <w:b/>
          <w:sz w:val="24"/>
          <w:szCs w:val="24"/>
        </w:rPr>
        <w:t>Plane</w:t>
      </w:r>
      <w:r w:rsidRPr="00CD4ABA">
        <w:rPr>
          <w:b/>
          <w:spacing w:val="41"/>
          <w:sz w:val="24"/>
          <w:szCs w:val="24"/>
        </w:rPr>
        <w:t xml:space="preserve"> </w:t>
      </w:r>
      <w:r w:rsidRPr="00CD4ABA">
        <w:rPr>
          <w:b/>
          <w:sz w:val="24"/>
          <w:szCs w:val="24"/>
        </w:rPr>
        <w:t>Surveying</w:t>
      </w:r>
      <w:r w:rsidRPr="00CD4ABA">
        <w:rPr>
          <w:sz w:val="24"/>
          <w:szCs w:val="24"/>
        </w:rPr>
        <w:t>”,</w:t>
      </w:r>
      <w:r w:rsidRPr="00CD4ABA">
        <w:rPr>
          <w:spacing w:val="38"/>
          <w:sz w:val="24"/>
          <w:szCs w:val="24"/>
        </w:rPr>
        <w:t xml:space="preserve"> </w:t>
      </w:r>
      <w:r w:rsidRPr="00CD4ABA">
        <w:rPr>
          <w:sz w:val="24"/>
          <w:szCs w:val="24"/>
        </w:rPr>
        <w:t>New</w:t>
      </w:r>
      <w:r w:rsidRPr="00CD4ABA">
        <w:rPr>
          <w:spacing w:val="36"/>
          <w:sz w:val="24"/>
          <w:szCs w:val="24"/>
        </w:rPr>
        <w:t xml:space="preserve"> </w:t>
      </w:r>
      <w:r w:rsidRPr="00CD4ABA">
        <w:rPr>
          <w:sz w:val="24"/>
          <w:szCs w:val="24"/>
        </w:rPr>
        <w:t>age</w:t>
      </w:r>
      <w:r w:rsidRPr="00CD4ABA">
        <w:rPr>
          <w:spacing w:val="36"/>
          <w:sz w:val="24"/>
          <w:szCs w:val="24"/>
        </w:rPr>
        <w:t xml:space="preserve"> </w:t>
      </w:r>
      <w:r w:rsidRPr="00CD4ABA">
        <w:rPr>
          <w:sz w:val="24"/>
          <w:szCs w:val="24"/>
        </w:rPr>
        <w:t>International</w:t>
      </w:r>
      <w:r w:rsidRPr="00CD4ABA">
        <w:rPr>
          <w:spacing w:val="29"/>
          <w:sz w:val="24"/>
          <w:szCs w:val="24"/>
        </w:rPr>
        <w:t xml:space="preserve"> </w:t>
      </w:r>
      <w:r w:rsidRPr="00CD4ABA">
        <w:rPr>
          <w:sz w:val="24"/>
          <w:szCs w:val="24"/>
        </w:rPr>
        <w:t>Pvt.</w:t>
      </w:r>
      <w:r w:rsidRPr="00CD4ABA">
        <w:rPr>
          <w:spacing w:val="40"/>
          <w:sz w:val="24"/>
          <w:szCs w:val="24"/>
        </w:rPr>
        <w:t xml:space="preserve"> </w:t>
      </w:r>
      <w:r w:rsidRPr="00CD4ABA">
        <w:rPr>
          <w:sz w:val="24"/>
          <w:szCs w:val="24"/>
        </w:rPr>
        <w:t>Ltd.,</w:t>
      </w:r>
      <w:r w:rsidRPr="00CD4ABA">
        <w:rPr>
          <w:spacing w:val="34"/>
          <w:sz w:val="24"/>
          <w:szCs w:val="24"/>
        </w:rPr>
        <w:t xml:space="preserve"> </w:t>
      </w:r>
      <w:r w:rsidRPr="00CD4ABA">
        <w:rPr>
          <w:sz w:val="24"/>
          <w:szCs w:val="24"/>
        </w:rPr>
        <w:t>Publishers,</w:t>
      </w:r>
      <w:r w:rsidRPr="00CD4ABA">
        <w:rPr>
          <w:spacing w:val="40"/>
          <w:sz w:val="24"/>
          <w:szCs w:val="24"/>
        </w:rPr>
        <w:t xml:space="preserve"> </w:t>
      </w:r>
      <w:r w:rsidRPr="00CD4ABA">
        <w:rPr>
          <w:sz w:val="24"/>
          <w:szCs w:val="24"/>
        </w:rPr>
        <w:t>New</w:t>
      </w:r>
      <w:r w:rsidRPr="00CD4ABA">
        <w:rPr>
          <w:spacing w:val="36"/>
          <w:sz w:val="24"/>
          <w:szCs w:val="24"/>
        </w:rPr>
        <w:t xml:space="preserve"> </w:t>
      </w:r>
      <w:r w:rsidRPr="00CD4ABA">
        <w:rPr>
          <w:sz w:val="24"/>
          <w:szCs w:val="24"/>
        </w:rPr>
        <w:t>Delhi,</w:t>
      </w:r>
      <w:r w:rsidRPr="00CD4ABA">
        <w:rPr>
          <w:spacing w:val="39"/>
          <w:sz w:val="24"/>
          <w:szCs w:val="24"/>
        </w:rPr>
        <w:t xml:space="preserve"> </w:t>
      </w:r>
      <w:r w:rsidRPr="00CD4ABA">
        <w:rPr>
          <w:sz w:val="24"/>
          <w:szCs w:val="24"/>
        </w:rPr>
        <w:t>3</w:t>
      </w:r>
      <w:r w:rsidRPr="00CD4ABA">
        <w:rPr>
          <w:sz w:val="24"/>
          <w:szCs w:val="24"/>
          <w:vertAlign w:val="superscript"/>
        </w:rPr>
        <w:t>rd</w:t>
      </w:r>
      <w:r w:rsidRPr="00CD4ABA">
        <w:rPr>
          <w:spacing w:val="-57"/>
          <w:sz w:val="24"/>
          <w:szCs w:val="24"/>
        </w:rPr>
        <w:t xml:space="preserve"> </w:t>
      </w:r>
      <w:r w:rsidRPr="00CD4ABA">
        <w:rPr>
          <w:sz w:val="24"/>
          <w:szCs w:val="24"/>
        </w:rPr>
        <w:t>Edition</w:t>
      </w:r>
      <w:r w:rsidRPr="00CD4ABA">
        <w:rPr>
          <w:spacing w:val="-4"/>
          <w:sz w:val="24"/>
          <w:szCs w:val="24"/>
        </w:rPr>
        <w:t xml:space="preserve"> </w:t>
      </w:r>
      <w:r w:rsidRPr="00CD4ABA">
        <w:rPr>
          <w:sz w:val="24"/>
          <w:szCs w:val="24"/>
        </w:rPr>
        <w:t>2015.</w:t>
      </w:r>
    </w:p>
    <w:p w:rsidR="001D6732" w:rsidRPr="00CD4ABA" w:rsidRDefault="001D6732" w:rsidP="00E25FB7">
      <w:pPr>
        <w:pStyle w:val="ListParagraph"/>
        <w:numPr>
          <w:ilvl w:val="0"/>
          <w:numId w:val="154"/>
        </w:numPr>
        <w:tabs>
          <w:tab w:val="left" w:pos="1007"/>
        </w:tabs>
        <w:ind w:left="360" w:hanging="360"/>
        <w:rPr>
          <w:sz w:val="24"/>
          <w:szCs w:val="24"/>
        </w:rPr>
      </w:pPr>
      <w:r w:rsidRPr="00CD4ABA">
        <w:rPr>
          <w:sz w:val="24"/>
          <w:szCs w:val="24"/>
        </w:rPr>
        <w:t>Chandra</w:t>
      </w:r>
      <w:r w:rsidRPr="00CD4ABA">
        <w:rPr>
          <w:spacing w:val="22"/>
          <w:sz w:val="24"/>
          <w:szCs w:val="24"/>
        </w:rPr>
        <w:t xml:space="preserve"> </w:t>
      </w:r>
      <w:r w:rsidRPr="00CD4ABA">
        <w:rPr>
          <w:sz w:val="24"/>
          <w:szCs w:val="24"/>
        </w:rPr>
        <w:t>A</w:t>
      </w:r>
      <w:r w:rsidRPr="00CD4ABA">
        <w:rPr>
          <w:spacing w:val="21"/>
          <w:sz w:val="24"/>
          <w:szCs w:val="24"/>
        </w:rPr>
        <w:t xml:space="preserve"> </w:t>
      </w:r>
      <w:r w:rsidRPr="00CD4ABA">
        <w:rPr>
          <w:sz w:val="24"/>
          <w:szCs w:val="24"/>
        </w:rPr>
        <w:t>M,</w:t>
      </w:r>
      <w:r w:rsidRPr="00CD4ABA">
        <w:rPr>
          <w:spacing w:val="29"/>
          <w:sz w:val="24"/>
          <w:szCs w:val="24"/>
        </w:rPr>
        <w:t xml:space="preserve"> </w:t>
      </w:r>
      <w:r w:rsidRPr="00CD4ABA">
        <w:rPr>
          <w:sz w:val="24"/>
          <w:szCs w:val="24"/>
        </w:rPr>
        <w:t>“</w:t>
      </w:r>
      <w:r w:rsidRPr="00CD4ABA">
        <w:rPr>
          <w:b/>
          <w:sz w:val="24"/>
          <w:szCs w:val="24"/>
        </w:rPr>
        <w:t>Higher</w:t>
      </w:r>
      <w:r w:rsidRPr="00CD4ABA">
        <w:rPr>
          <w:b/>
          <w:spacing w:val="23"/>
          <w:sz w:val="24"/>
          <w:szCs w:val="24"/>
        </w:rPr>
        <w:t xml:space="preserve"> </w:t>
      </w:r>
      <w:r w:rsidRPr="00CD4ABA">
        <w:rPr>
          <w:b/>
          <w:sz w:val="24"/>
          <w:szCs w:val="24"/>
        </w:rPr>
        <w:t>Surveying</w:t>
      </w:r>
      <w:r w:rsidRPr="00CD4ABA">
        <w:rPr>
          <w:sz w:val="24"/>
          <w:szCs w:val="24"/>
        </w:rPr>
        <w:t>”,</w:t>
      </w:r>
      <w:r w:rsidRPr="00CD4ABA">
        <w:rPr>
          <w:spacing w:val="29"/>
          <w:sz w:val="24"/>
          <w:szCs w:val="24"/>
        </w:rPr>
        <w:t xml:space="preserve"> </w:t>
      </w:r>
      <w:r w:rsidRPr="00CD4ABA">
        <w:rPr>
          <w:sz w:val="24"/>
          <w:szCs w:val="24"/>
        </w:rPr>
        <w:t>New</w:t>
      </w:r>
      <w:r w:rsidRPr="00CD4ABA">
        <w:rPr>
          <w:spacing w:val="21"/>
          <w:sz w:val="24"/>
          <w:szCs w:val="24"/>
        </w:rPr>
        <w:t xml:space="preserve"> </w:t>
      </w:r>
      <w:r w:rsidRPr="00CD4ABA">
        <w:rPr>
          <w:sz w:val="24"/>
          <w:szCs w:val="24"/>
        </w:rPr>
        <w:t>age</w:t>
      </w:r>
      <w:r w:rsidRPr="00CD4ABA">
        <w:rPr>
          <w:spacing w:val="26"/>
          <w:sz w:val="24"/>
          <w:szCs w:val="24"/>
        </w:rPr>
        <w:t xml:space="preserve"> </w:t>
      </w:r>
      <w:r w:rsidRPr="00CD4ABA">
        <w:rPr>
          <w:sz w:val="24"/>
          <w:szCs w:val="24"/>
        </w:rPr>
        <w:t>International</w:t>
      </w:r>
      <w:r w:rsidRPr="00CD4ABA">
        <w:rPr>
          <w:spacing w:val="20"/>
          <w:sz w:val="24"/>
          <w:szCs w:val="24"/>
        </w:rPr>
        <w:t xml:space="preserve"> </w:t>
      </w:r>
      <w:r w:rsidRPr="00CD4ABA">
        <w:rPr>
          <w:sz w:val="24"/>
          <w:szCs w:val="24"/>
        </w:rPr>
        <w:t>Pvt.</w:t>
      </w:r>
      <w:r w:rsidRPr="00CD4ABA">
        <w:rPr>
          <w:spacing w:val="30"/>
          <w:sz w:val="24"/>
          <w:szCs w:val="24"/>
        </w:rPr>
        <w:t xml:space="preserve"> </w:t>
      </w:r>
      <w:r w:rsidRPr="00CD4ABA">
        <w:rPr>
          <w:sz w:val="24"/>
          <w:szCs w:val="24"/>
        </w:rPr>
        <w:t>Ltd.,</w:t>
      </w:r>
      <w:r w:rsidRPr="00CD4ABA">
        <w:rPr>
          <w:spacing w:val="25"/>
          <w:sz w:val="24"/>
          <w:szCs w:val="24"/>
        </w:rPr>
        <w:t xml:space="preserve"> </w:t>
      </w:r>
      <w:r w:rsidRPr="00CD4ABA">
        <w:rPr>
          <w:sz w:val="24"/>
          <w:szCs w:val="24"/>
        </w:rPr>
        <w:t>Publishers,</w:t>
      </w:r>
      <w:r w:rsidRPr="00CD4ABA">
        <w:rPr>
          <w:spacing w:val="30"/>
          <w:sz w:val="24"/>
          <w:szCs w:val="24"/>
        </w:rPr>
        <w:t xml:space="preserve"> </w:t>
      </w:r>
      <w:r w:rsidRPr="00CD4ABA">
        <w:rPr>
          <w:sz w:val="24"/>
          <w:szCs w:val="24"/>
        </w:rPr>
        <w:t>New</w:t>
      </w:r>
      <w:r w:rsidRPr="00CD4ABA">
        <w:rPr>
          <w:spacing w:val="22"/>
          <w:sz w:val="24"/>
          <w:szCs w:val="24"/>
        </w:rPr>
        <w:t xml:space="preserve"> </w:t>
      </w:r>
      <w:r w:rsidRPr="00CD4ABA">
        <w:rPr>
          <w:sz w:val="24"/>
          <w:szCs w:val="24"/>
        </w:rPr>
        <w:t>Delhi,</w:t>
      </w:r>
      <w:r w:rsidRPr="00CD4ABA">
        <w:rPr>
          <w:spacing w:val="29"/>
          <w:sz w:val="24"/>
          <w:szCs w:val="24"/>
        </w:rPr>
        <w:t xml:space="preserve"> </w:t>
      </w:r>
      <w:r w:rsidRPr="00CD4ABA">
        <w:rPr>
          <w:sz w:val="24"/>
          <w:szCs w:val="24"/>
        </w:rPr>
        <w:t>3</w:t>
      </w:r>
      <w:r w:rsidRPr="00CD4ABA">
        <w:rPr>
          <w:sz w:val="24"/>
          <w:szCs w:val="24"/>
          <w:vertAlign w:val="superscript"/>
        </w:rPr>
        <w:t>rd</w:t>
      </w:r>
      <w:r w:rsidRPr="00CD4ABA">
        <w:rPr>
          <w:spacing w:val="-57"/>
          <w:sz w:val="24"/>
          <w:szCs w:val="24"/>
        </w:rPr>
        <w:t xml:space="preserve"> </w:t>
      </w:r>
      <w:r w:rsidRPr="00CD4ABA">
        <w:rPr>
          <w:sz w:val="24"/>
          <w:szCs w:val="24"/>
        </w:rPr>
        <w:t>Edition</w:t>
      </w:r>
      <w:r w:rsidRPr="00CD4ABA">
        <w:rPr>
          <w:spacing w:val="-4"/>
          <w:sz w:val="24"/>
          <w:szCs w:val="24"/>
        </w:rPr>
        <w:t xml:space="preserve"> </w:t>
      </w:r>
      <w:r w:rsidRPr="00CD4ABA">
        <w:rPr>
          <w:sz w:val="24"/>
          <w:szCs w:val="24"/>
        </w:rPr>
        <w:t>2015.</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47" w:name="E_RESOURCES:_(3)"/>
      <w:bookmarkEnd w:id="147"/>
      <w:r w:rsidRPr="008D1FD3">
        <w:rPr>
          <w:rFonts w:ascii="Times New Roman" w:hAnsi="Times New Roman" w:cs="Times New Roman"/>
          <w:b/>
          <w:color w:val="auto"/>
          <w:sz w:val="24"/>
          <w:szCs w:val="24"/>
        </w:rPr>
        <w:t>E</w:t>
      </w:r>
      <w:r w:rsidRPr="008D1FD3">
        <w:rPr>
          <w:rFonts w:ascii="Times New Roman" w:hAnsi="Times New Roman" w:cs="Times New Roman"/>
          <w:b/>
          <w:color w:val="auto"/>
          <w:spacing w:val="-7"/>
          <w:sz w:val="24"/>
          <w:szCs w:val="24"/>
        </w:rPr>
        <w:t xml:space="preserve"> </w:t>
      </w:r>
      <w:r w:rsidRPr="008D1FD3">
        <w:rPr>
          <w:rFonts w:ascii="Times New Roman" w:hAnsi="Times New Roman" w:cs="Times New Roman"/>
          <w:b/>
          <w:color w:val="auto"/>
          <w:sz w:val="24"/>
          <w:szCs w:val="24"/>
        </w:rPr>
        <w:t>RESOURCES:</w:t>
      </w:r>
    </w:p>
    <w:p w:rsidR="001D6732" w:rsidRPr="00CD4ABA" w:rsidRDefault="001D6732" w:rsidP="00E25FB7">
      <w:pPr>
        <w:pStyle w:val="ListParagraph"/>
        <w:numPr>
          <w:ilvl w:val="0"/>
          <w:numId w:val="153"/>
        </w:numPr>
        <w:tabs>
          <w:tab w:val="left" w:pos="1002"/>
        </w:tabs>
        <w:ind w:left="360"/>
        <w:rPr>
          <w:sz w:val="24"/>
          <w:szCs w:val="24"/>
        </w:rPr>
      </w:pPr>
      <w:r w:rsidRPr="00CD4ABA">
        <w:rPr>
          <w:sz w:val="24"/>
          <w:szCs w:val="24"/>
        </w:rPr>
        <w:t>HYCOS/Surface</w:t>
      </w:r>
      <w:r w:rsidRPr="00CD4ABA">
        <w:rPr>
          <w:spacing w:val="-6"/>
          <w:sz w:val="24"/>
          <w:szCs w:val="24"/>
        </w:rPr>
        <w:t xml:space="preserve"> </w:t>
      </w:r>
      <w:r w:rsidRPr="00CD4ABA">
        <w:rPr>
          <w:sz w:val="24"/>
          <w:szCs w:val="24"/>
        </w:rPr>
        <w:t>Waters/Levelling_and_surveying.pdf</w:t>
      </w:r>
    </w:p>
    <w:p w:rsidR="001D6732" w:rsidRPr="00CD4ABA" w:rsidRDefault="00BA4B99" w:rsidP="00E25FB7">
      <w:pPr>
        <w:pStyle w:val="ListParagraph"/>
        <w:numPr>
          <w:ilvl w:val="0"/>
          <w:numId w:val="153"/>
        </w:numPr>
        <w:tabs>
          <w:tab w:val="left" w:pos="1002"/>
        </w:tabs>
        <w:ind w:left="360"/>
        <w:rPr>
          <w:sz w:val="24"/>
          <w:szCs w:val="24"/>
        </w:rPr>
      </w:pPr>
      <w:hyperlink r:id="rId87">
        <w:r w:rsidR="001D6732" w:rsidRPr="00CD4ABA">
          <w:rPr>
            <w:sz w:val="24"/>
            <w:szCs w:val="24"/>
          </w:rPr>
          <w:t>http://v5.books.elsevier.com/bookscat/samples/9780750669498/9780750669498.PDF</w:t>
        </w:r>
      </w:hyperlink>
    </w:p>
    <w:p w:rsidR="001D6732" w:rsidRPr="00CD4ABA" w:rsidRDefault="00BA4B99" w:rsidP="00E25FB7">
      <w:pPr>
        <w:pStyle w:val="ListParagraph"/>
        <w:numPr>
          <w:ilvl w:val="0"/>
          <w:numId w:val="153"/>
        </w:numPr>
        <w:tabs>
          <w:tab w:val="left" w:pos="1002"/>
        </w:tabs>
        <w:ind w:left="360"/>
        <w:rPr>
          <w:sz w:val="24"/>
          <w:szCs w:val="24"/>
        </w:rPr>
      </w:pPr>
      <w:hyperlink r:id="rId88">
        <w:r w:rsidR="001D6732" w:rsidRPr="00CD4ABA">
          <w:rPr>
            <w:sz w:val="24"/>
            <w:szCs w:val="24"/>
          </w:rPr>
          <w:t>http://www.whycos.org/fck_editor/upload/File/Pacific</w:t>
        </w:r>
      </w:hyperlink>
    </w:p>
    <w:p w:rsidR="001D6732" w:rsidRPr="00CD4ABA" w:rsidRDefault="00BA4B99" w:rsidP="00E25FB7">
      <w:pPr>
        <w:pStyle w:val="ListParagraph"/>
        <w:numPr>
          <w:ilvl w:val="0"/>
          <w:numId w:val="153"/>
        </w:numPr>
        <w:tabs>
          <w:tab w:val="left" w:pos="1002"/>
        </w:tabs>
        <w:ind w:left="360"/>
        <w:rPr>
          <w:sz w:val="24"/>
          <w:szCs w:val="24"/>
        </w:rPr>
      </w:pPr>
      <w:hyperlink r:id="rId89">
        <w:r w:rsidR="001D6732" w:rsidRPr="00CD4ABA">
          <w:rPr>
            <w:sz w:val="24"/>
            <w:szCs w:val="24"/>
          </w:rPr>
          <w:t>http://nptel.ac.in/courses/105107122/</w:t>
        </w:r>
      </w:hyperlink>
    </w:p>
    <w:p w:rsidR="001D6732" w:rsidRPr="00CD4ABA" w:rsidRDefault="001D6732" w:rsidP="00E25FB7">
      <w:pPr>
        <w:pStyle w:val="ListParagraph"/>
        <w:numPr>
          <w:ilvl w:val="0"/>
          <w:numId w:val="153"/>
        </w:numPr>
        <w:tabs>
          <w:tab w:val="left" w:pos="1002"/>
        </w:tabs>
        <w:ind w:left="360"/>
        <w:rPr>
          <w:sz w:val="24"/>
          <w:szCs w:val="24"/>
        </w:rPr>
      </w:pPr>
      <w:r w:rsidRPr="00CD4ABA">
        <w:rPr>
          <w:sz w:val="24"/>
          <w:szCs w:val="24"/>
        </w:rPr>
        <w:t>https:/</w:t>
      </w:r>
      <w:hyperlink r:id="rId90">
        <w:r w:rsidRPr="00CD4ABA">
          <w:rPr>
            <w:sz w:val="24"/>
            <w:szCs w:val="24"/>
          </w:rPr>
          <w:t>/www.youtube.com/watch?v=chhuq_t40rY</w:t>
        </w:r>
      </w:hyperlink>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48" w:name="Course_Outcomes:_(12)"/>
      <w:bookmarkEnd w:id="148"/>
      <w:r w:rsidRPr="008D1FD3">
        <w:rPr>
          <w:rFonts w:ascii="Times New Roman" w:hAnsi="Times New Roman" w:cs="Times New Roman"/>
          <w:b/>
          <w:color w:val="auto"/>
          <w:sz w:val="24"/>
          <w:szCs w:val="24"/>
        </w:rPr>
        <w:t>Course</w:t>
      </w:r>
      <w:r w:rsidRPr="008D1FD3">
        <w:rPr>
          <w:rFonts w:ascii="Times New Roman" w:hAnsi="Times New Roman" w:cs="Times New Roman"/>
          <w:b/>
          <w:color w:val="auto"/>
          <w:spacing w:val="-14"/>
          <w:sz w:val="24"/>
          <w:szCs w:val="24"/>
        </w:rPr>
        <w:t xml:space="preserve"> </w:t>
      </w:r>
      <w:r w:rsidRPr="008D1FD3">
        <w:rPr>
          <w:rFonts w:ascii="Times New Roman" w:hAnsi="Times New Roman" w:cs="Times New Roman"/>
          <w:b/>
          <w:color w:val="auto"/>
          <w:sz w:val="24"/>
          <w:szCs w:val="24"/>
        </w:rPr>
        <w:t>Outcomes:</w:t>
      </w: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students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1D6732" w:rsidRPr="00CD4ABA" w:rsidRDefault="001D6732" w:rsidP="00E25FB7">
      <w:pPr>
        <w:pStyle w:val="ListParagraph"/>
        <w:numPr>
          <w:ilvl w:val="0"/>
          <w:numId w:val="152"/>
        </w:numPr>
        <w:tabs>
          <w:tab w:val="left" w:pos="1002"/>
        </w:tabs>
        <w:ind w:left="360"/>
        <w:rPr>
          <w:sz w:val="24"/>
          <w:szCs w:val="24"/>
        </w:rPr>
      </w:pPr>
      <w:r w:rsidRPr="00CD4ABA">
        <w:rPr>
          <w:sz w:val="24"/>
          <w:szCs w:val="24"/>
        </w:rPr>
        <w:t>Apply</w:t>
      </w:r>
      <w:r w:rsidRPr="00CD4ABA">
        <w:rPr>
          <w:spacing w:val="9"/>
          <w:sz w:val="24"/>
          <w:szCs w:val="24"/>
        </w:rPr>
        <w:t xml:space="preserve"> </w:t>
      </w:r>
      <w:r w:rsidRPr="00CD4ABA">
        <w:rPr>
          <w:sz w:val="24"/>
          <w:szCs w:val="24"/>
        </w:rPr>
        <w:t>basic</w:t>
      </w:r>
      <w:r w:rsidRPr="00CD4ABA">
        <w:rPr>
          <w:spacing w:val="21"/>
          <w:sz w:val="24"/>
          <w:szCs w:val="24"/>
        </w:rPr>
        <w:t xml:space="preserve"> </w:t>
      </w:r>
      <w:r w:rsidRPr="00CD4ABA">
        <w:rPr>
          <w:sz w:val="24"/>
          <w:szCs w:val="24"/>
        </w:rPr>
        <w:t>geometry</w:t>
      </w:r>
      <w:r w:rsidRPr="00CD4ABA">
        <w:rPr>
          <w:spacing w:val="4"/>
          <w:sz w:val="24"/>
          <w:szCs w:val="24"/>
        </w:rPr>
        <w:t xml:space="preserve"> </w:t>
      </w:r>
      <w:r w:rsidRPr="00CD4ABA">
        <w:rPr>
          <w:sz w:val="24"/>
          <w:szCs w:val="24"/>
        </w:rPr>
        <w:t>to</w:t>
      </w:r>
      <w:r w:rsidRPr="00CD4ABA">
        <w:rPr>
          <w:spacing w:val="23"/>
          <w:sz w:val="24"/>
          <w:szCs w:val="24"/>
        </w:rPr>
        <w:t xml:space="preserve"> </w:t>
      </w:r>
      <w:r w:rsidRPr="00CD4ABA">
        <w:rPr>
          <w:sz w:val="24"/>
          <w:szCs w:val="24"/>
        </w:rPr>
        <w:t>detect</w:t>
      </w:r>
      <w:r w:rsidRPr="00CD4ABA">
        <w:rPr>
          <w:spacing w:val="22"/>
          <w:sz w:val="24"/>
          <w:szCs w:val="24"/>
        </w:rPr>
        <w:t xml:space="preserve"> </w:t>
      </w:r>
      <w:r w:rsidRPr="00CD4ABA">
        <w:rPr>
          <w:sz w:val="24"/>
          <w:szCs w:val="24"/>
        </w:rPr>
        <w:t>difference</w:t>
      </w:r>
      <w:r w:rsidRPr="00CD4ABA">
        <w:rPr>
          <w:spacing w:val="21"/>
          <w:sz w:val="24"/>
          <w:szCs w:val="24"/>
        </w:rPr>
        <w:t xml:space="preserve"> </w:t>
      </w:r>
      <w:r w:rsidRPr="00CD4ABA">
        <w:rPr>
          <w:sz w:val="24"/>
          <w:szCs w:val="24"/>
        </w:rPr>
        <w:t>in</w:t>
      </w:r>
      <w:r w:rsidRPr="00CD4ABA">
        <w:rPr>
          <w:spacing w:val="12"/>
          <w:sz w:val="24"/>
          <w:szCs w:val="24"/>
        </w:rPr>
        <w:t xml:space="preserve"> </w:t>
      </w:r>
      <w:r w:rsidRPr="00CD4ABA">
        <w:rPr>
          <w:sz w:val="24"/>
          <w:szCs w:val="24"/>
        </w:rPr>
        <w:t>plane</w:t>
      </w:r>
      <w:r w:rsidRPr="00CD4ABA">
        <w:rPr>
          <w:spacing w:val="17"/>
          <w:sz w:val="24"/>
          <w:szCs w:val="24"/>
        </w:rPr>
        <w:t xml:space="preserve"> </w:t>
      </w:r>
      <w:r w:rsidRPr="00CD4ABA">
        <w:rPr>
          <w:sz w:val="24"/>
          <w:szCs w:val="24"/>
        </w:rPr>
        <w:t>and</w:t>
      </w:r>
      <w:r w:rsidRPr="00CD4ABA">
        <w:rPr>
          <w:spacing w:val="17"/>
          <w:sz w:val="24"/>
          <w:szCs w:val="24"/>
        </w:rPr>
        <w:t xml:space="preserve"> </w:t>
      </w:r>
      <w:r w:rsidRPr="00CD4ABA">
        <w:rPr>
          <w:sz w:val="24"/>
          <w:szCs w:val="24"/>
        </w:rPr>
        <w:t>arc</w:t>
      </w:r>
      <w:r w:rsidRPr="00CD4ABA">
        <w:rPr>
          <w:spacing w:val="11"/>
          <w:sz w:val="24"/>
          <w:szCs w:val="24"/>
        </w:rPr>
        <w:t xml:space="preserve"> </w:t>
      </w:r>
      <w:r w:rsidRPr="00CD4ABA">
        <w:rPr>
          <w:sz w:val="24"/>
          <w:szCs w:val="24"/>
        </w:rPr>
        <w:t>distance</w:t>
      </w:r>
      <w:r w:rsidRPr="00CD4ABA">
        <w:rPr>
          <w:spacing w:val="17"/>
          <w:sz w:val="24"/>
          <w:szCs w:val="24"/>
        </w:rPr>
        <w:t xml:space="preserve"> </w:t>
      </w:r>
      <w:r w:rsidRPr="00CD4ABA">
        <w:rPr>
          <w:sz w:val="24"/>
          <w:szCs w:val="24"/>
        </w:rPr>
        <w:t>over</w:t>
      </w:r>
      <w:r w:rsidRPr="00CD4ABA">
        <w:rPr>
          <w:spacing w:val="19"/>
          <w:sz w:val="24"/>
          <w:szCs w:val="24"/>
        </w:rPr>
        <w:t xml:space="preserve"> </w:t>
      </w:r>
      <w:r w:rsidRPr="00CD4ABA">
        <w:rPr>
          <w:sz w:val="24"/>
          <w:szCs w:val="24"/>
        </w:rPr>
        <w:t>“spherical”</w:t>
      </w:r>
      <w:r w:rsidRPr="00CD4ABA">
        <w:rPr>
          <w:spacing w:val="16"/>
          <w:sz w:val="24"/>
          <w:szCs w:val="24"/>
        </w:rPr>
        <w:t xml:space="preserve"> </w:t>
      </w:r>
      <w:r w:rsidRPr="00CD4ABA">
        <w:rPr>
          <w:sz w:val="24"/>
          <w:szCs w:val="24"/>
        </w:rPr>
        <w:t>earth</w:t>
      </w:r>
      <w:r w:rsidRPr="00CD4ABA">
        <w:rPr>
          <w:spacing w:val="13"/>
          <w:sz w:val="24"/>
          <w:szCs w:val="24"/>
        </w:rPr>
        <w:t xml:space="preserve"> </w:t>
      </w:r>
      <w:r w:rsidRPr="00CD4ABA">
        <w:rPr>
          <w:sz w:val="24"/>
          <w:szCs w:val="24"/>
        </w:rPr>
        <w:t>surface</w:t>
      </w:r>
      <w:r w:rsidRPr="00CD4ABA">
        <w:rPr>
          <w:spacing w:val="-57"/>
          <w:sz w:val="24"/>
          <w:szCs w:val="24"/>
        </w:rPr>
        <w:t xml:space="preserve"> </w:t>
      </w:r>
      <w:r w:rsidRPr="00CD4ABA">
        <w:rPr>
          <w:sz w:val="24"/>
          <w:szCs w:val="24"/>
        </w:rPr>
        <w:t>for</w:t>
      </w:r>
      <w:r w:rsidRPr="00CD4ABA">
        <w:rPr>
          <w:spacing w:val="-1"/>
          <w:sz w:val="24"/>
          <w:szCs w:val="24"/>
        </w:rPr>
        <w:t xml:space="preserve"> </w:t>
      </w:r>
      <w:r w:rsidRPr="00CD4ABA">
        <w:rPr>
          <w:sz w:val="24"/>
          <w:szCs w:val="24"/>
        </w:rPr>
        <w:t>typical</w:t>
      </w:r>
      <w:r w:rsidRPr="00CD4ABA">
        <w:rPr>
          <w:spacing w:val="-3"/>
          <w:sz w:val="24"/>
          <w:szCs w:val="24"/>
        </w:rPr>
        <w:t xml:space="preserve"> </w:t>
      </w:r>
      <w:r w:rsidRPr="00CD4ABA">
        <w:rPr>
          <w:sz w:val="24"/>
          <w:szCs w:val="24"/>
        </w:rPr>
        <w:t>length</w:t>
      </w:r>
      <w:r w:rsidRPr="00CD4ABA">
        <w:rPr>
          <w:spacing w:val="-3"/>
          <w:sz w:val="24"/>
          <w:szCs w:val="24"/>
        </w:rPr>
        <w:t xml:space="preserve"> </w:t>
      </w:r>
      <w:r w:rsidRPr="00CD4ABA">
        <w:rPr>
          <w:sz w:val="24"/>
          <w:szCs w:val="24"/>
        </w:rPr>
        <w:t>survey</w:t>
      </w:r>
      <w:r w:rsidRPr="00CD4ABA">
        <w:rPr>
          <w:spacing w:val="-5"/>
          <w:sz w:val="24"/>
          <w:szCs w:val="24"/>
        </w:rPr>
        <w:t xml:space="preserve"> </w:t>
      </w:r>
      <w:r w:rsidRPr="00CD4ABA">
        <w:rPr>
          <w:sz w:val="24"/>
          <w:szCs w:val="24"/>
        </w:rPr>
        <w:t>projects.</w:t>
      </w:r>
    </w:p>
    <w:p w:rsidR="001D6732" w:rsidRPr="00CD4ABA" w:rsidRDefault="001D6732" w:rsidP="00E25FB7">
      <w:pPr>
        <w:pStyle w:val="ListParagraph"/>
        <w:numPr>
          <w:ilvl w:val="0"/>
          <w:numId w:val="152"/>
        </w:numPr>
        <w:tabs>
          <w:tab w:val="left" w:pos="1002"/>
        </w:tabs>
        <w:ind w:left="360"/>
        <w:rPr>
          <w:sz w:val="24"/>
          <w:szCs w:val="24"/>
        </w:rPr>
      </w:pPr>
      <w:r w:rsidRPr="00CD4ABA">
        <w:rPr>
          <w:sz w:val="24"/>
          <w:szCs w:val="24"/>
        </w:rPr>
        <w:t>Identify</w:t>
      </w:r>
      <w:r w:rsidRPr="00CD4ABA">
        <w:rPr>
          <w:spacing w:val="-9"/>
          <w:sz w:val="24"/>
          <w:szCs w:val="24"/>
        </w:rPr>
        <w:t xml:space="preserve"> </w:t>
      </w:r>
      <w:r w:rsidRPr="00CD4ABA">
        <w:rPr>
          <w:sz w:val="24"/>
          <w:szCs w:val="24"/>
        </w:rPr>
        <w:t>the</w:t>
      </w:r>
      <w:r w:rsidRPr="00CD4ABA">
        <w:rPr>
          <w:spacing w:val="4"/>
          <w:sz w:val="24"/>
          <w:szCs w:val="24"/>
        </w:rPr>
        <w:t xml:space="preserve"> </w:t>
      </w:r>
      <w:r w:rsidRPr="00CD4ABA">
        <w:rPr>
          <w:sz w:val="24"/>
          <w:szCs w:val="24"/>
        </w:rPr>
        <w:t>importance</w:t>
      </w:r>
      <w:r w:rsidRPr="00CD4ABA">
        <w:rPr>
          <w:spacing w:val="-4"/>
          <w:sz w:val="24"/>
          <w:szCs w:val="24"/>
        </w:rPr>
        <w:t xml:space="preserve"> </w:t>
      </w:r>
      <w:r w:rsidRPr="00CD4ABA">
        <w:rPr>
          <w:sz w:val="24"/>
          <w:szCs w:val="24"/>
        </w:rPr>
        <w:t>of</w:t>
      </w:r>
      <w:r w:rsidRPr="00CD4ABA">
        <w:rPr>
          <w:spacing w:val="-8"/>
          <w:sz w:val="24"/>
          <w:szCs w:val="24"/>
        </w:rPr>
        <w:t xml:space="preserve"> </w:t>
      </w:r>
      <w:r w:rsidRPr="00CD4ABA">
        <w:rPr>
          <w:sz w:val="24"/>
          <w:szCs w:val="24"/>
        </w:rPr>
        <w:t>the</w:t>
      </w:r>
      <w:r w:rsidRPr="00CD4ABA">
        <w:rPr>
          <w:spacing w:val="-1"/>
          <w:sz w:val="24"/>
          <w:szCs w:val="24"/>
        </w:rPr>
        <w:t xml:space="preserve"> </w:t>
      </w:r>
      <w:r w:rsidRPr="00CD4ABA">
        <w:rPr>
          <w:sz w:val="24"/>
          <w:szCs w:val="24"/>
        </w:rPr>
        <w:t>compass</w:t>
      </w:r>
      <w:r w:rsidRPr="00CD4ABA">
        <w:rPr>
          <w:spacing w:val="5"/>
          <w:sz w:val="24"/>
          <w:szCs w:val="24"/>
        </w:rPr>
        <w:t xml:space="preserve"> </w:t>
      </w:r>
      <w:r w:rsidRPr="00CD4ABA">
        <w:rPr>
          <w:sz w:val="24"/>
          <w:szCs w:val="24"/>
        </w:rPr>
        <w:t>survey</w:t>
      </w:r>
      <w:r w:rsidRPr="00CD4ABA">
        <w:rPr>
          <w:spacing w:val="-13"/>
          <w:sz w:val="24"/>
          <w:szCs w:val="24"/>
        </w:rPr>
        <w:t xml:space="preserve"> </w:t>
      </w:r>
      <w:r w:rsidRPr="00CD4ABA">
        <w:rPr>
          <w:sz w:val="24"/>
          <w:szCs w:val="24"/>
        </w:rPr>
        <w:t>and</w:t>
      </w:r>
      <w:r w:rsidRPr="00CD4ABA">
        <w:rPr>
          <w:spacing w:val="4"/>
          <w:sz w:val="24"/>
          <w:szCs w:val="24"/>
        </w:rPr>
        <w:t xml:space="preserve"> </w:t>
      </w:r>
      <w:r w:rsidRPr="00CD4ABA">
        <w:rPr>
          <w:sz w:val="24"/>
          <w:szCs w:val="24"/>
        </w:rPr>
        <w:t>its</w:t>
      </w:r>
      <w:r w:rsidRPr="00CD4ABA">
        <w:rPr>
          <w:spacing w:val="-1"/>
          <w:sz w:val="24"/>
          <w:szCs w:val="24"/>
        </w:rPr>
        <w:t xml:space="preserve"> </w:t>
      </w:r>
      <w:r w:rsidRPr="00CD4ABA">
        <w:rPr>
          <w:sz w:val="24"/>
          <w:szCs w:val="24"/>
        </w:rPr>
        <w:t>practical</w:t>
      </w:r>
      <w:r w:rsidRPr="00CD4ABA">
        <w:rPr>
          <w:spacing w:val="-8"/>
          <w:sz w:val="24"/>
          <w:szCs w:val="24"/>
        </w:rPr>
        <w:t xml:space="preserve"> </w:t>
      </w:r>
      <w:r w:rsidRPr="00CD4ABA">
        <w:rPr>
          <w:sz w:val="24"/>
          <w:szCs w:val="24"/>
        </w:rPr>
        <w:t>applications</w:t>
      </w:r>
    </w:p>
    <w:p w:rsidR="001D6732" w:rsidRPr="00CD4ABA" w:rsidRDefault="001D6732" w:rsidP="00E25FB7">
      <w:pPr>
        <w:pStyle w:val="ListParagraph"/>
        <w:numPr>
          <w:ilvl w:val="0"/>
          <w:numId w:val="152"/>
        </w:numPr>
        <w:tabs>
          <w:tab w:val="left" w:pos="1002"/>
        </w:tabs>
        <w:ind w:left="360"/>
        <w:rPr>
          <w:sz w:val="24"/>
          <w:szCs w:val="24"/>
        </w:rPr>
      </w:pPr>
      <w:r w:rsidRPr="00CD4ABA">
        <w:rPr>
          <w:sz w:val="24"/>
          <w:szCs w:val="24"/>
        </w:rPr>
        <w:t>Apply</w:t>
      </w:r>
      <w:r w:rsidRPr="00CD4ABA">
        <w:rPr>
          <w:spacing w:val="-9"/>
          <w:sz w:val="24"/>
          <w:szCs w:val="24"/>
        </w:rPr>
        <w:t xml:space="preserve"> </w:t>
      </w:r>
      <w:r w:rsidRPr="00CD4ABA">
        <w:rPr>
          <w:sz w:val="24"/>
          <w:szCs w:val="24"/>
        </w:rPr>
        <w:t>basic</w:t>
      </w:r>
      <w:r w:rsidRPr="00CD4ABA">
        <w:rPr>
          <w:spacing w:val="3"/>
          <w:sz w:val="24"/>
          <w:szCs w:val="24"/>
        </w:rPr>
        <w:t xml:space="preserve"> </w:t>
      </w:r>
      <w:r w:rsidRPr="00CD4ABA">
        <w:rPr>
          <w:sz w:val="24"/>
          <w:szCs w:val="24"/>
        </w:rPr>
        <w:t>methods</w:t>
      </w:r>
      <w:r w:rsidRPr="00CD4ABA">
        <w:rPr>
          <w:spacing w:val="-2"/>
          <w:sz w:val="24"/>
          <w:szCs w:val="24"/>
        </w:rPr>
        <w:t xml:space="preserve"> </w:t>
      </w:r>
      <w:r w:rsidRPr="00CD4ABA">
        <w:rPr>
          <w:sz w:val="24"/>
          <w:szCs w:val="24"/>
        </w:rPr>
        <w:t>and</w:t>
      </w:r>
      <w:r w:rsidRPr="00CD4ABA">
        <w:rPr>
          <w:spacing w:val="6"/>
          <w:sz w:val="24"/>
          <w:szCs w:val="24"/>
        </w:rPr>
        <w:t xml:space="preserve"> </w:t>
      </w:r>
      <w:r w:rsidRPr="00CD4ABA">
        <w:rPr>
          <w:sz w:val="24"/>
          <w:szCs w:val="24"/>
        </w:rPr>
        <w:t>applications</w:t>
      </w:r>
      <w:r w:rsidRPr="00CD4ABA">
        <w:rPr>
          <w:spacing w:val="-3"/>
          <w:sz w:val="24"/>
          <w:szCs w:val="24"/>
        </w:rPr>
        <w:t xml:space="preserve"> </w:t>
      </w:r>
      <w:r w:rsidRPr="00CD4ABA">
        <w:rPr>
          <w:sz w:val="24"/>
          <w:szCs w:val="24"/>
        </w:rPr>
        <w:t>of</w:t>
      </w:r>
      <w:r w:rsidRPr="00CD4ABA">
        <w:rPr>
          <w:spacing w:val="-6"/>
          <w:sz w:val="24"/>
          <w:szCs w:val="24"/>
        </w:rPr>
        <w:t xml:space="preserve"> </w:t>
      </w:r>
      <w:r w:rsidRPr="00CD4ABA">
        <w:rPr>
          <w:sz w:val="24"/>
          <w:szCs w:val="24"/>
        </w:rPr>
        <w:t>plane</w:t>
      </w:r>
      <w:r w:rsidRPr="00CD4ABA">
        <w:rPr>
          <w:spacing w:val="-6"/>
          <w:sz w:val="24"/>
          <w:szCs w:val="24"/>
        </w:rPr>
        <w:t xml:space="preserve"> </w:t>
      </w:r>
      <w:r w:rsidRPr="00CD4ABA">
        <w:rPr>
          <w:sz w:val="24"/>
          <w:szCs w:val="24"/>
        </w:rPr>
        <w:t>Table survey</w:t>
      </w:r>
    </w:p>
    <w:p w:rsidR="001D6732" w:rsidRPr="00CD4ABA" w:rsidRDefault="001D6732" w:rsidP="00E25FB7">
      <w:pPr>
        <w:pStyle w:val="ListParagraph"/>
        <w:numPr>
          <w:ilvl w:val="0"/>
          <w:numId w:val="152"/>
        </w:numPr>
        <w:tabs>
          <w:tab w:val="left" w:pos="1002"/>
        </w:tabs>
        <w:ind w:left="360"/>
        <w:rPr>
          <w:sz w:val="24"/>
          <w:szCs w:val="24"/>
        </w:rPr>
      </w:pPr>
      <w:r w:rsidRPr="00CD4ABA">
        <w:rPr>
          <w:sz w:val="24"/>
          <w:szCs w:val="24"/>
        </w:rPr>
        <w:t>Identify</w:t>
      </w:r>
      <w:r w:rsidRPr="00CD4ABA">
        <w:rPr>
          <w:spacing w:val="-10"/>
          <w:sz w:val="24"/>
          <w:szCs w:val="24"/>
        </w:rPr>
        <w:t xml:space="preserve"> </w:t>
      </w:r>
      <w:r w:rsidRPr="00CD4ABA">
        <w:rPr>
          <w:sz w:val="24"/>
          <w:szCs w:val="24"/>
        </w:rPr>
        <w:t>the</w:t>
      </w:r>
      <w:r w:rsidRPr="00CD4ABA">
        <w:rPr>
          <w:spacing w:val="2"/>
          <w:sz w:val="24"/>
          <w:szCs w:val="24"/>
        </w:rPr>
        <w:t xml:space="preserve"> </w:t>
      </w:r>
      <w:r w:rsidRPr="00CD4ABA">
        <w:rPr>
          <w:sz w:val="24"/>
          <w:szCs w:val="24"/>
        </w:rPr>
        <w:t>field applications</w:t>
      </w:r>
      <w:r w:rsidRPr="00CD4ABA">
        <w:rPr>
          <w:spacing w:val="-3"/>
          <w:sz w:val="24"/>
          <w:szCs w:val="24"/>
        </w:rPr>
        <w:t xml:space="preserve"> </w:t>
      </w:r>
      <w:r w:rsidRPr="00CD4ABA">
        <w:rPr>
          <w:sz w:val="24"/>
          <w:szCs w:val="24"/>
        </w:rPr>
        <w:t>and concepts</w:t>
      </w:r>
      <w:r w:rsidRPr="00CD4ABA">
        <w:rPr>
          <w:spacing w:val="-2"/>
          <w:sz w:val="24"/>
          <w:szCs w:val="24"/>
        </w:rPr>
        <w:t xml:space="preserve"> </w:t>
      </w:r>
      <w:r w:rsidRPr="00CD4ABA">
        <w:rPr>
          <w:sz w:val="24"/>
          <w:szCs w:val="24"/>
        </w:rPr>
        <w:t>of</w:t>
      </w:r>
      <w:r w:rsidRPr="00CD4ABA">
        <w:rPr>
          <w:spacing w:val="-4"/>
          <w:sz w:val="24"/>
          <w:szCs w:val="24"/>
        </w:rPr>
        <w:t xml:space="preserve"> </w:t>
      </w:r>
      <w:r w:rsidRPr="00CD4ABA">
        <w:rPr>
          <w:sz w:val="24"/>
          <w:szCs w:val="24"/>
        </w:rPr>
        <w:t>leveling</w:t>
      </w:r>
      <w:r w:rsidRPr="00CD4ABA">
        <w:rPr>
          <w:spacing w:val="-5"/>
          <w:sz w:val="24"/>
          <w:szCs w:val="24"/>
        </w:rPr>
        <w:t xml:space="preserve"> </w:t>
      </w:r>
      <w:r w:rsidRPr="00CD4ABA">
        <w:rPr>
          <w:sz w:val="24"/>
          <w:szCs w:val="24"/>
        </w:rPr>
        <w:t>survey</w:t>
      </w:r>
    </w:p>
    <w:p w:rsidR="001D6732" w:rsidRPr="00CD4ABA" w:rsidRDefault="001D6732" w:rsidP="00E25FB7">
      <w:pPr>
        <w:pStyle w:val="ListParagraph"/>
        <w:numPr>
          <w:ilvl w:val="0"/>
          <w:numId w:val="152"/>
        </w:numPr>
        <w:tabs>
          <w:tab w:val="left" w:pos="1002"/>
        </w:tabs>
        <w:ind w:left="360"/>
        <w:rPr>
          <w:sz w:val="24"/>
          <w:szCs w:val="24"/>
        </w:rPr>
      </w:pPr>
      <w:r w:rsidRPr="00CD4ABA">
        <w:rPr>
          <w:sz w:val="24"/>
          <w:szCs w:val="24"/>
        </w:rPr>
        <w:t>Identify</w:t>
      </w:r>
      <w:r w:rsidRPr="00CD4ABA">
        <w:rPr>
          <w:spacing w:val="-14"/>
          <w:sz w:val="24"/>
          <w:szCs w:val="24"/>
        </w:rPr>
        <w:t xml:space="preserve"> </w:t>
      </w:r>
      <w:r w:rsidRPr="00CD4ABA">
        <w:rPr>
          <w:sz w:val="24"/>
          <w:szCs w:val="24"/>
        </w:rPr>
        <w:t>the</w:t>
      </w:r>
      <w:r w:rsidRPr="00CD4ABA">
        <w:rPr>
          <w:spacing w:val="-3"/>
          <w:sz w:val="24"/>
          <w:szCs w:val="24"/>
        </w:rPr>
        <w:t xml:space="preserve"> </w:t>
      </w:r>
      <w:r w:rsidRPr="00CD4ABA">
        <w:rPr>
          <w:sz w:val="24"/>
          <w:szCs w:val="24"/>
        </w:rPr>
        <w:t>different</w:t>
      </w:r>
      <w:r w:rsidRPr="00CD4ABA">
        <w:rPr>
          <w:spacing w:val="6"/>
          <w:sz w:val="24"/>
          <w:szCs w:val="24"/>
        </w:rPr>
        <w:t xml:space="preserve"> </w:t>
      </w:r>
      <w:r w:rsidRPr="00CD4ABA">
        <w:rPr>
          <w:sz w:val="24"/>
          <w:szCs w:val="24"/>
        </w:rPr>
        <w:t>methods</w:t>
      </w:r>
      <w:r w:rsidRPr="00CD4ABA">
        <w:rPr>
          <w:spacing w:val="-9"/>
          <w:sz w:val="24"/>
          <w:szCs w:val="24"/>
        </w:rPr>
        <w:t xml:space="preserve"> </w:t>
      </w:r>
      <w:r w:rsidRPr="00CD4ABA">
        <w:rPr>
          <w:sz w:val="24"/>
          <w:szCs w:val="24"/>
        </w:rPr>
        <w:t>of</w:t>
      </w:r>
      <w:r w:rsidRPr="00CD4ABA">
        <w:rPr>
          <w:spacing w:val="-8"/>
          <w:sz w:val="24"/>
          <w:szCs w:val="24"/>
        </w:rPr>
        <w:t xml:space="preserve"> </w:t>
      </w:r>
      <w:r w:rsidRPr="00CD4ABA">
        <w:rPr>
          <w:sz w:val="24"/>
          <w:szCs w:val="24"/>
        </w:rPr>
        <w:t>calculation</w:t>
      </w:r>
      <w:r w:rsidRPr="00CD4ABA">
        <w:rPr>
          <w:spacing w:val="-6"/>
          <w:sz w:val="24"/>
          <w:szCs w:val="24"/>
        </w:rPr>
        <w:t xml:space="preserve"> </w:t>
      </w:r>
      <w:r w:rsidRPr="00CD4ABA">
        <w:rPr>
          <w:sz w:val="24"/>
          <w:szCs w:val="24"/>
        </w:rPr>
        <w:t>of</w:t>
      </w:r>
      <w:r w:rsidRPr="00CD4ABA">
        <w:rPr>
          <w:spacing w:val="-7"/>
          <w:sz w:val="24"/>
          <w:szCs w:val="24"/>
        </w:rPr>
        <w:t xml:space="preserve"> </w:t>
      </w:r>
      <w:r w:rsidRPr="00CD4ABA">
        <w:rPr>
          <w:sz w:val="24"/>
          <w:szCs w:val="24"/>
        </w:rPr>
        <w:t>area, contouring</w:t>
      </w:r>
      <w:r w:rsidRPr="00CD4ABA">
        <w:rPr>
          <w:spacing w:val="-3"/>
          <w:sz w:val="24"/>
          <w:szCs w:val="24"/>
        </w:rPr>
        <w:t xml:space="preserve"> </w:t>
      </w:r>
      <w:r w:rsidRPr="00CD4ABA">
        <w:rPr>
          <w:sz w:val="24"/>
          <w:szCs w:val="24"/>
        </w:rPr>
        <w:t>and</w:t>
      </w:r>
      <w:r w:rsidRPr="00CD4ABA">
        <w:rPr>
          <w:spacing w:val="2"/>
          <w:sz w:val="24"/>
          <w:szCs w:val="24"/>
        </w:rPr>
        <w:t xml:space="preserve"> </w:t>
      </w:r>
      <w:r w:rsidRPr="00CD4ABA">
        <w:rPr>
          <w:sz w:val="24"/>
          <w:szCs w:val="24"/>
        </w:rPr>
        <w:t>measurement</w:t>
      </w:r>
      <w:r w:rsidRPr="00CD4ABA">
        <w:rPr>
          <w:spacing w:val="6"/>
          <w:sz w:val="24"/>
          <w:szCs w:val="24"/>
        </w:rPr>
        <w:t xml:space="preserve"> </w:t>
      </w:r>
      <w:r w:rsidRPr="00CD4ABA">
        <w:rPr>
          <w:sz w:val="24"/>
          <w:szCs w:val="24"/>
        </w:rPr>
        <w:t>of</w:t>
      </w:r>
      <w:r w:rsidRPr="00CD4ABA">
        <w:rPr>
          <w:spacing w:val="-14"/>
          <w:sz w:val="24"/>
          <w:szCs w:val="24"/>
        </w:rPr>
        <w:t xml:space="preserve"> </w:t>
      </w:r>
      <w:r w:rsidRPr="00CD4ABA">
        <w:rPr>
          <w:sz w:val="24"/>
          <w:szCs w:val="24"/>
        </w:rPr>
        <w:t>volumes.</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506"/>
        <w:gridCol w:w="590"/>
        <w:gridCol w:w="595"/>
        <w:gridCol w:w="590"/>
        <w:gridCol w:w="595"/>
        <w:gridCol w:w="594"/>
        <w:gridCol w:w="590"/>
        <w:gridCol w:w="594"/>
        <w:gridCol w:w="590"/>
        <w:gridCol w:w="696"/>
        <w:gridCol w:w="691"/>
        <w:gridCol w:w="691"/>
        <w:gridCol w:w="642"/>
        <w:gridCol w:w="720"/>
        <w:gridCol w:w="642"/>
      </w:tblGrid>
      <w:tr w:rsidR="001D6732" w:rsidRPr="00CD4ABA" w:rsidTr="00E25FB7">
        <w:trPr>
          <w:trHeight w:val="575"/>
          <w:jc w:val="center"/>
        </w:trPr>
        <w:tc>
          <w:tcPr>
            <w:tcW w:w="9866" w:type="dxa"/>
            <w:gridSpan w:val="16"/>
            <w:vAlign w:val="center"/>
          </w:tcPr>
          <w:p w:rsidR="001D6732" w:rsidRPr="00CD4ABA" w:rsidRDefault="001D6732" w:rsidP="00E25FB7">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 –PSO</w:t>
            </w:r>
            <w:r w:rsidRPr="00CD4ABA">
              <w:rPr>
                <w:b/>
                <w:spacing w:val="-4"/>
                <w:sz w:val="24"/>
                <w:szCs w:val="24"/>
              </w:rPr>
              <w:t xml:space="preserve"> </w:t>
            </w:r>
            <w:r w:rsidRPr="00CD4ABA">
              <w:rPr>
                <w:b/>
                <w:sz w:val="24"/>
                <w:szCs w:val="24"/>
              </w:rPr>
              <w:t>Mapping</w:t>
            </w:r>
          </w:p>
          <w:p w:rsidR="001D6732" w:rsidRPr="00CD4ABA" w:rsidRDefault="001D6732" w:rsidP="00E25FB7">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E25FB7">
        <w:trPr>
          <w:trHeight w:val="297"/>
          <w:jc w:val="center"/>
        </w:trPr>
        <w:tc>
          <w:tcPr>
            <w:tcW w:w="540" w:type="dxa"/>
            <w:vMerge w:val="restart"/>
            <w:vAlign w:val="center"/>
          </w:tcPr>
          <w:p w:rsidR="001D6732" w:rsidRPr="00CD4ABA" w:rsidRDefault="001D6732" w:rsidP="00E25FB7">
            <w:pPr>
              <w:pStyle w:val="TableParagraph"/>
              <w:jc w:val="center"/>
              <w:rPr>
                <w:b/>
                <w:sz w:val="24"/>
                <w:szCs w:val="24"/>
              </w:rPr>
            </w:pPr>
            <w:r w:rsidRPr="00CD4ABA">
              <w:rPr>
                <w:b/>
                <w:sz w:val="24"/>
                <w:szCs w:val="24"/>
              </w:rPr>
              <w:t>COS</w:t>
            </w:r>
          </w:p>
        </w:tc>
        <w:tc>
          <w:tcPr>
            <w:tcW w:w="7322" w:type="dxa"/>
            <w:gridSpan w:val="12"/>
            <w:vAlign w:val="center"/>
          </w:tcPr>
          <w:p w:rsidR="001D6732" w:rsidRPr="00CD4ABA" w:rsidRDefault="001D6732" w:rsidP="00E25FB7">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2004" w:type="dxa"/>
            <w:gridSpan w:val="3"/>
            <w:vAlign w:val="center"/>
          </w:tcPr>
          <w:p w:rsidR="001D6732" w:rsidRPr="00CD4ABA" w:rsidRDefault="001D6732" w:rsidP="00E25FB7">
            <w:pPr>
              <w:pStyle w:val="TableParagraph"/>
              <w:jc w:val="center"/>
              <w:rPr>
                <w:b/>
                <w:sz w:val="24"/>
                <w:szCs w:val="24"/>
              </w:rPr>
            </w:pPr>
            <w:r w:rsidRPr="00CD4ABA">
              <w:rPr>
                <w:b/>
                <w:sz w:val="24"/>
                <w:szCs w:val="24"/>
              </w:rPr>
              <w:t>PSOs</w:t>
            </w:r>
          </w:p>
        </w:tc>
      </w:tr>
      <w:tr w:rsidR="001D6732" w:rsidRPr="00CD4ABA" w:rsidTr="00E25FB7">
        <w:trPr>
          <w:trHeight w:val="297"/>
          <w:jc w:val="center"/>
        </w:trPr>
        <w:tc>
          <w:tcPr>
            <w:tcW w:w="540" w:type="dxa"/>
            <w:vMerge/>
            <w:tcBorders>
              <w:top w:val="nil"/>
            </w:tcBorders>
            <w:vAlign w:val="center"/>
          </w:tcPr>
          <w:p w:rsidR="001D6732" w:rsidRPr="00CD4ABA" w:rsidRDefault="001D6732" w:rsidP="00E25FB7">
            <w:pPr>
              <w:spacing w:after="0" w:line="240" w:lineRule="auto"/>
              <w:jc w:val="center"/>
              <w:rPr>
                <w:rFonts w:ascii="Times New Roman" w:hAnsi="Times New Roman" w:cs="Times New Roman"/>
                <w:sz w:val="24"/>
                <w:szCs w:val="24"/>
              </w:rPr>
            </w:pPr>
          </w:p>
        </w:tc>
        <w:tc>
          <w:tcPr>
            <w:tcW w:w="506" w:type="dxa"/>
            <w:vAlign w:val="center"/>
          </w:tcPr>
          <w:p w:rsidR="001D6732" w:rsidRPr="00CD4ABA" w:rsidRDefault="001D6732" w:rsidP="00E25FB7">
            <w:pPr>
              <w:pStyle w:val="TableParagraph"/>
              <w:jc w:val="center"/>
              <w:rPr>
                <w:b/>
                <w:sz w:val="24"/>
                <w:szCs w:val="24"/>
              </w:rPr>
            </w:pPr>
            <w:r w:rsidRPr="00CD4ABA">
              <w:rPr>
                <w:b/>
                <w:sz w:val="24"/>
                <w:szCs w:val="24"/>
              </w:rPr>
              <w:t>PO1</w:t>
            </w:r>
          </w:p>
        </w:tc>
        <w:tc>
          <w:tcPr>
            <w:tcW w:w="590" w:type="dxa"/>
            <w:vAlign w:val="center"/>
          </w:tcPr>
          <w:p w:rsidR="001D6732" w:rsidRPr="00CD4ABA" w:rsidRDefault="001D6732" w:rsidP="00E25FB7">
            <w:pPr>
              <w:pStyle w:val="TableParagraph"/>
              <w:jc w:val="center"/>
              <w:rPr>
                <w:b/>
                <w:sz w:val="24"/>
                <w:szCs w:val="24"/>
              </w:rPr>
            </w:pPr>
            <w:r w:rsidRPr="00CD4ABA">
              <w:rPr>
                <w:b/>
                <w:sz w:val="24"/>
                <w:szCs w:val="24"/>
              </w:rPr>
              <w:t>PO2</w:t>
            </w:r>
          </w:p>
        </w:tc>
        <w:tc>
          <w:tcPr>
            <w:tcW w:w="595" w:type="dxa"/>
            <w:vAlign w:val="center"/>
          </w:tcPr>
          <w:p w:rsidR="001D6732" w:rsidRPr="00CD4ABA" w:rsidRDefault="001D6732" w:rsidP="00E25FB7">
            <w:pPr>
              <w:pStyle w:val="TableParagraph"/>
              <w:jc w:val="center"/>
              <w:rPr>
                <w:b/>
                <w:sz w:val="24"/>
                <w:szCs w:val="24"/>
              </w:rPr>
            </w:pPr>
            <w:r w:rsidRPr="00CD4ABA">
              <w:rPr>
                <w:b/>
                <w:sz w:val="24"/>
                <w:szCs w:val="24"/>
              </w:rPr>
              <w:t>PO3</w:t>
            </w:r>
          </w:p>
        </w:tc>
        <w:tc>
          <w:tcPr>
            <w:tcW w:w="590" w:type="dxa"/>
            <w:vAlign w:val="center"/>
          </w:tcPr>
          <w:p w:rsidR="001D6732" w:rsidRPr="00CD4ABA" w:rsidRDefault="001D6732" w:rsidP="00E25FB7">
            <w:pPr>
              <w:pStyle w:val="TableParagraph"/>
              <w:jc w:val="center"/>
              <w:rPr>
                <w:b/>
                <w:sz w:val="24"/>
                <w:szCs w:val="24"/>
              </w:rPr>
            </w:pPr>
            <w:r w:rsidRPr="00CD4ABA">
              <w:rPr>
                <w:b/>
                <w:sz w:val="24"/>
                <w:szCs w:val="24"/>
              </w:rPr>
              <w:t>PO4</w:t>
            </w:r>
          </w:p>
        </w:tc>
        <w:tc>
          <w:tcPr>
            <w:tcW w:w="595" w:type="dxa"/>
            <w:vAlign w:val="center"/>
          </w:tcPr>
          <w:p w:rsidR="001D6732" w:rsidRPr="00CD4ABA" w:rsidRDefault="001D6732" w:rsidP="00E25FB7">
            <w:pPr>
              <w:pStyle w:val="TableParagraph"/>
              <w:jc w:val="center"/>
              <w:rPr>
                <w:b/>
                <w:sz w:val="24"/>
                <w:szCs w:val="24"/>
              </w:rPr>
            </w:pPr>
            <w:r w:rsidRPr="00CD4ABA">
              <w:rPr>
                <w:b/>
                <w:sz w:val="24"/>
                <w:szCs w:val="24"/>
              </w:rPr>
              <w:t>PO5</w:t>
            </w:r>
          </w:p>
        </w:tc>
        <w:tc>
          <w:tcPr>
            <w:tcW w:w="594" w:type="dxa"/>
            <w:vAlign w:val="center"/>
          </w:tcPr>
          <w:p w:rsidR="001D6732" w:rsidRPr="00CD4ABA" w:rsidRDefault="001D6732" w:rsidP="00E25FB7">
            <w:pPr>
              <w:pStyle w:val="TableParagraph"/>
              <w:jc w:val="center"/>
              <w:rPr>
                <w:b/>
                <w:sz w:val="24"/>
                <w:szCs w:val="24"/>
              </w:rPr>
            </w:pPr>
            <w:r w:rsidRPr="00CD4ABA">
              <w:rPr>
                <w:b/>
                <w:sz w:val="24"/>
                <w:szCs w:val="24"/>
              </w:rPr>
              <w:t>PO6</w:t>
            </w:r>
          </w:p>
        </w:tc>
        <w:tc>
          <w:tcPr>
            <w:tcW w:w="590" w:type="dxa"/>
            <w:vAlign w:val="center"/>
          </w:tcPr>
          <w:p w:rsidR="001D6732" w:rsidRPr="00CD4ABA" w:rsidRDefault="001D6732" w:rsidP="00E25FB7">
            <w:pPr>
              <w:pStyle w:val="TableParagraph"/>
              <w:jc w:val="center"/>
              <w:rPr>
                <w:b/>
                <w:sz w:val="24"/>
                <w:szCs w:val="24"/>
              </w:rPr>
            </w:pPr>
            <w:r w:rsidRPr="00CD4ABA">
              <w:rPr>
                <w:b/>
                <w:sz w:val="24"/>
                <w:szCs w:val="24"/>
              </w:rPr>
              <w:t>PO7</w:t>
            </w:r>
          </w:p>
        </w:tc>
        <w:tc>
          <w:tcPr>
            <w:tcW w:w="594" w:type="dxa"/>
            <w:vAlign w:val="center"/>
          </w:tcPr>
          <w:p w:rsidR="001D6732" w:rsidRPr="00CD4ABA" w:rsidRDefault="001D6732" w:rsidP="00E25FB7">
            <w:pPr>
              <w:pStyle w:val="TableParagraph"/>
              <w:jc w:val="center"/>
              <w:rPr>
                <w:b/>
                <w:sz w:val="24"/>
                <w:szCs w:val="24"/>
              </w:rPr>
            </w:pPr>
            <w:r w:rsidRPr="00CD4ABA">
              <w:rPr>
                <w:b/>
                <w:sz w:val="24"/>
                <w:szCs w:val="24"/>
              </w:rPr>
              <w:t>PO8</w:t>
            </w:r>
          </w:p>
        </w:tc>
        <w:tc>
          <w:tcPr>
            <w:tcW w:w="590" w:type="dxa"/>
            <w:vAlign w:val="center"/>
          </w:tcPr>
          <w:p w:rsidR="001D6732" w:rsidRPr="00CD4ABA" w:rsidRDefault="001D6732" w:rsidP="00E25FB7">
            <w:pPr>
              <w:pStyle w:val="TableParagraph"/>
              <w:jc w:val="center"/>
              <w:rPr>
                <w:b/>
                <w:sz w:val="24"/>
                <w:szCs w:val="24"/>
              </w:rPr>
            </w:pPr>
            <w:r w:rsidRPr="00CD4ABA">
              <w:rPr>
                <w:b/>
                <w:sz w:val="24"/>
                <w:szCs w:val="24"/>
              </w:rPr>
              <w:t>PO9</w:t>
            </w:r>
          </w:p>
        </w:tc>
        <w:tc>
          <w:tcPr>
            <w:tcW w:w="696" w:type="dxa"/>
            <w:vAlign w:val="center"/>
          </w:tcPr>
          <w:p w:rsidR="001D6732" w:rsidRPr="00CD4ABA" w:rsidRDefault="001D6732" w:rsidP="00E25FB7">
            <w:pPr>
              <w:pStyle w:val="TableParagraph"/>
              <w:jc w:val="center"/>
              <w:rPr>
                <w:b/>
                <w:sz w:val="24"/>
                <w:szCs w:val="24"/>
              </w:rPr>
            </w:pPr>
            <w:r w:rsidRPr="00CD4ABA">
              <w:rPr>
                <w:b/>
                <w:sz w:val="24"/>
                <w:szCs w:val="24"/>
              </w:rPr>
              <w:t>PO10</w:t>
            </w:r>
          </w:p>
        </w:tc>
        <w:tc>
          <w:tcPr>
            <w:tcW w:w="691" w:type="dxa"/>
            <w:vAlign w:val="center"/>
          </w:tcPr>
          <w:p w:rsidR="001D6732" w:rsidRPr="00CD4ABA" w:rsidRDefault="001D6732" w:rsidP="00E25FB7">
            <w:pPr>
              <w:pStyle w:val="TableParagraph"/>
              <w:jc w:val="center"/>
              <w:rPr>
                <w:b/>
                <w:sz w:val="24"/>
                <w:szCs w:val="24"/>
              </w:rPr>
            </w:pPr>
            <w:r w:rsidRPr="00CD4ABA">
              <w:rPr>
                <w:b/>
                <w:sz w:val="24"/>
                <w:szCs w:val="24"/>
              </w:rPr>
              <w:t>PO11</w:t>
            </w:r>
          </w:p>
        </w:tc>
        <w:tc>
          <w:tcPr>
            <w:tcW w:w="691" w:type="dxa"/>
            <w:vAlign w:val="center"/>
          </w:tcPr>
          <w:p w:rsidR="001D6732" w:rsidRPr="00CD4ABA" w:rsidRDefault="001D6732" w:rsidP="00E25FB7">
            <w:pPr>
              <w:pStyle w:val="TableParagraph"/>
              <w:jc w:val="center"/>
              <w:rPr>
                <w:b/>
                <w:sz w:val="24"/>
                <w:szCs w:val="24"/>
              </w:rPr>
            </w:pPr>
            <w:r w:rsidRPr="00CD4ABA">
              <w:rPr>
                <w:b/>
                <w:sz w:val="24"/>
                <w:szCs w:val="24"/>
              </w:rPr>
              <w:t>PO12</w:t>
            </w:r>
          </w:p>
        </w:tc>
        <w:tc>
          <w:tcPr>
            <w:tcW w:w="642" w:type="dxa"/>
            <w:vAlign w:val="center"/>
          </w:tcPr>
          <w:p w:rsidR="001D6732" w:rsidRPr="00CD4ABA" w:rsidRDefault="001D6732" w:rsidP="00E25FB7">
            <w:pPr>
              <w:pStyle w:val="TableParagraph"/>
              <w:jc w:val="center"/>
              <w:rPr>
                <w:b/>
                <w:sz w:val="24"/>
                <w:szCs w:val="24"/>
              </w:rPr>
            </w:pPr>
            <w:r w:rsidRPr="00CD4ABA">
              <w:rPr>
                <w:b/>
                <w:sz w:val="24"/>
                <w:szCs w:val="24"/>
              </w:rPr>
              <w:t>PSO1</w:t>
            </w:r>
          </w:p>
        </w:tc>
        <w:tc>
          <w:tcPr>
            <w:tcW w:w="720" w:type="dxa"/>
            <w:vAlign w:val="center"/>
          </w:tcPr>
          <w:p w:rsidR="001D6732" w:rsidRPr="00CD4ABA" w:rsidRDefault="001D6732" w:rsidP="00E25FB7">
            <w:pPr>
              <w:pStyle w:val="TableParagraph"/>
              <w:jc w:val="center"/>
              <w:rPr>
                <w:b/>
                <w:sz w:val="24"/>
                <w:szCs w:val="24"/>
              </w:rPr>
            </w:pPr>
            <w:r w:rsidRPr="00CD4ABA">
              <w:rPr>
                <w:b/>
                <w:sz w:val="24"/>
                <w:szCs w:val="24"/>
              </w:rPr>
              <w:t>PSO2</w:t>
            </w:r>
          </w:p>
        </w:tc>
        <w:tc>
          <w:tcPr>
            <w:tcW w:w="642" w:type="dxa"/>
            <w:vAlign w:val="center"/>
          </w:tcPr>
          <w:p w:rsidR="001D6732" w:rsidRPr="00CD4ABA" w:rsidRDefault="001D6732" w:rsidP="00E25FB7">
            <w:pPr>
              <w:pStyle w:val="TableParagraph"/>
              <w:jc w:val="center"/>
              <w:rPr>
                <w:b/>
                <w:sz w:val="24"/>
                <w:szCs w:val="24"/>
              </w:rPr>
            </w:pPr>
            <w:r w:rsidRPr="00CD4ABA">
              <w:rPr>
                <w:b/>
                <w:sz w:val="24"/>
                <w:szCs w:val="24"/>
              </w:rPr>
              <w:t>PSO3</w:t>
            </w:r>
          </w:p>
        </w:tc>
      </w:tr>
      <w:tr w:rsidR="001D6732" w:rsidRPr="00CD4ABA" w:rsidTr="00E25FB7">
        <w:trPr>
          <w:trHeight w:val="316"/>
          <w:jc w:val="center"/>
        </w:trPr>
        <w:tc>
          <w:tcPr>
            <w:tcW w:w="540" w:type="dxa"/>
            <w:vAlign w:val="center"/>
          </w:tcPr>
          <w:p w:rsidR="001D6732" w:rsidRPr="00CD4ABA" w:rsidRDefault="001D6732" w:rsidP="00E25FB7">
            <w:pPr>
              <w:pStyle w:val="TableParagraph"/>
              <w:jc w:val="center"/>
              <w:rPr>
                <w:b/>
                <w:sz w:val="24"/>
                <w:szCs w:val="24"/>
              </w:rPr>
            </w:pPr>
            <w:r w:rsidRPr="00CD4ABA">
              <w:rPr>
                <w:b/>
                <w:sz w:val="24"/>
                <w:szCs w:val="24"/>
              </w:rPr>
              <w:t>CO1</w:t>
            </w:r>
          </w:p>
        </w:tc>
        <w:tc>
          <w:tcPr>
            <w:tcW w:w="506"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5"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4"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4"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0" w:type="dxa"/>
            <w:vAlign w:val="center"/>
          </w:tcPr>
          <w:p w:rsidR="001D6732" w:rsidRPr="00CD4ABA" w:rsidRDefault="001D6732" w:rsidP="00E25FB7">
            <w:pPr>
              <w:pStyle w:val="TableParagraph"/>
              <w:jc w:val="center"/>
              <w:rPr>
                <w:sz w:val="24"/>
                <w:szCs w:val="24"/>
              </w:rPr>
            </w:pPr>
          </w:p>
        </w:tc>
        <w:tc>
          <w:tcPr>
            <w:tcW w:w="696"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91"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91"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42" w:type="dxa"/>
            <w:vAlign w:val="center"/>
          </w:tcPr>
          <w:p w:rsidR="001D6732" w:rsidRPr="00CD4ABA" w:rsidRDefault="001D6732" w:rsidP="00E25FB7">
            <w:pPr>
              <w:pStyle w:val="TableParagraph"/>
              <w:jc w:val="center"/>
              <w:rPr>
                <w:sz w:val="24"/>
                <w:szCs w:val="24"/>
              </w:rPr>
            </w:pPr>
          </w:p>
        </w:tc>
        <w:tc>
          <w:tcPr>
            <w:tcW w:w="72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42" w:type="dxa"/>
            <w:vAlign w:val="center"/>
          </w:tcPr>
          <w:p w:rsidR="001D6732" w:rsidRPr="00CD4ABA" w:rsidRDefault="001D6732" w:rsidP="00E25FB7">
            <w:pPr>
              <w:pStyle w:val="TableParagraph"/>
              <w:jc w:val="center"/>
              <w:rPr>
                <w:sz w:val="24"/>
                <w:szCs w:val="24"/>
              </w:rPr>
            </w:pPr>
          </w:p>
        </w:tc>
      </w:tr>
      <w:tr w:rsidR="001D6732" w:rsidRPr="00CD4ABA" w:rsidTr="00E25FB7">
        <w:trPr>
          <w:trHeight w:val="311"/>
          <w:jc w:val="center"/>
        </w:trPr>
        <w:tc>
          <w:tcPr>
            <w:tcW w:w="540" w:type="dxa"/>
            <w:vAlign w:val="center"/>
          </w:tcPr>
          <w:p w:rsidR="001D6732" w:rsidRPr="00CD4ABA" w:rsidRDefault="001D6732" w:rsidP="00E25FB7">
            <w:pPr>
              <w:pStyle w:val="TableParagraph"/>
              <w:jc w:val="center"/>
              <w:rPr>
                <w:b/>
                <w:sz w:val="24"/>
                <w:szCs w:val="24"/>
              </w:rPr>
            </w:pPr>
            <w:r w:rsidRPr="00CD4ABA">
              <w:rPr>
                <w:b/>
                <w:sz w:val="24"/>
                <w:szCs w:val="24"/>
              </w:rPr>
              <w:t>CO2</w:t>
            </w:r>
          </w:p>
        </w:tc>
        <w:tc>
          <w:tcPr>
            <w:tcW w:w="506"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4"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4" w:type="dxa"/>
            <w:vAlign w:val="center"/>
          </w:tcPr>
          <w:p w:rsidR="001D6732" w:rsidRPr="00CD4ABA" w:rsidRDefault="001D6732" w:rsidP="00E25FB7">
            <w:pPr>
              <w:pStyle w:val="TableParagraph"/>
              <w:jc w:val="center"/>
              <w:rPr>
                <w:sz w:val="24"/>
                <w:szCs w:val="24"/>
              </w:rPr>
            </w:pPr>
          </w:p>
        </w:tc>
        <w:tc>
          <w:tcPr>
            <w:tcW w:w="59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96"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91" w:type="dxa"/>
            <w:vAlign w:val="center"/>
          </w:tcPr>
          <w:p w:rsidR="001D6732" w:rsidRPr="00CD4ABA" w:rsidRDefault="001D6732" w:rsidP="00E25FB7">
            <w:pPr>
              <w:pStyle w:val="TableParagraph"/>
              <w:jc w:val="center"/>
              <w:rPr>
                <w:sz w:val="24"/>
                <w:szCs w:val="24"/>
              </w:rPr>
            </w:pPr>
          </w:p>
        </w:tc>
        <w:tc>
          <w:tcPr>
            <w:tcW w:w="691"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42" w:type="dxa"/>
            <w:vAlign w:val="center"/>
          </w:tcPr>
          <w:p w:rsidR="001D6732" w:rsidRPr="00CD4ABA" w:rsidRDefault="001D6732" w:rsidP="00E25FB7">
            <w:pPr>
              <w:pStyle w:val="TableParagraph"/>
              <w:jc w:val="center"/>
              <w:rPr>
                <w:sz w:val="24"/>
                <w:szCs w:val="24"/>
              </w:rPr>
            </w:pPr>
          </w:p>
        </w:tc>
        <w:tc>
          <w:tcPr>
            <w:tcW w:w="72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42" w:type="dxa"/>
            <w:vAlign w:val="center"/>
          </w:tcPr>
          <w:p w:rsidR="001D6732" w:rsidRPr="00CD4ABA" w:rsidRDefault="001D6732" w:rsidP="00E25FB7">
            <w:pPr>
              <w:pStyle w:val="TableParagraph"/>
              <w:jc w:val="center"/>
              <w:rPr>
                <w:sz w:val="24"/>
                <w:szCs w:val="24"/>
              </w:rPr>
            </w:pPr>
          </w:p>
        </w:tc>
      </w:tr>
      <w:tr w:rsidR="001D6732" w:rsidRPr="00CD4ABA" w:rsidTr="00E25FB7">
        <w:trPr>
          <w:trHeight w:val="297"/>
          <w:jc w:val="center"/>
        </w:trPr>
        <w:tc>
          <w:tcPr>
            <w:tcW w:w="540" w:type="dxa"/>
            <w:vAlign w:val="center"/>
          </w:tcPr>
          <w:p w:rsidR="001D6732" w:rsidRPr="00CD4ABA" w:rsidRDefault="001D6732" w:rsidP="00E25FB7">
            <w:pPr>
              <w:pStyle w:val="TableParagraph"/>
              <w:jc w:val="center"/>
              <w:rPr>
                <w:b/>
                <w:sz w:val="24"/>
                <w:szCs w:val="24"/>
              </w:rPr>
            </w:pPr>
            <w:r w:rsidRPr="00CD4ABA">
              <w:rPr>
                <w:b/>
                <w:sz w:val="24"/>
                <w:szCs w:val="24"/>
              </w:rPr>
              <w:t>CO3</w:t>
            </w:r>
          </w:p>
        </w:tc>
        <w:tc>
          <w:tcPr>
            <w:tcW w:w="506"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5"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4"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4" w:type="dxa"/>
            <w:vAlign w:val="center"/>
          </w:tcPr>
          <w:p w:rsidR="001D6732" w:rsidRPr="00CD4ABA" w:rsidRDefault="001D6732" w:rsidP="00E25FB7">
            <w:pPr>
              <w:pStyle w:val="TableParagraph"/>
              <w:jc w:val="center"/>
              <w:rPr>
                <w:sz w:val="24"/>
                <w:szCs w:val="24"/>
              </w:rPr>
            </w:pP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96"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91" w:type="dxa"/>
            <w:vAlign w:val="center"/>
          </w:tcPr>
          <w:p w:rsidR="001D6732" w:rsidRPr="00CD4ABA" w:rsidRDefault="001D6732" w:rsidP="00E25FB7">
            <w:pPr>
              <w:pStyle w:val="TableParagraph"/>
              <w:jc w:val="center"/>
              <w:rPr>
                <w:sz w:val="24"/>
                <w:szCs w:val="24"/>
              </w:rPr>
            </w:pPr>
          </w:p>
        </w:tc>
        <w:tc>
          <w:tcPr>
            <w:tcW w:w="691"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42" w:type="dxa"/>
            <w:vAlign w:val="center"/>
          </w:tcPr>
          <w:p w:rsidR="001D6732" w:rsidRPr="00CD4ABA" w:rsidRDefault="001D6732" w:rsidP="00E25FB7">
            <w:pPr>
              <w:pStyle w:val="TableParagraph"/>
              <w:jc w:val="center"/>
              <w:rPr>
                <w:sz w:val="24"/>
                <w:szCs w:val="24"/>
              </w:rPr>
            </w:pPr>
          </w:p>
        </w:tc>
        <w:tc>
          <w:tcPr>
            <w:tcW w:w="72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42" w:type="dxa"/>
            <w:vAlign w:val="center"/>
          </w:tcPr>
          <w:p w:rsidR="001D6732" w:rsidRPr="00CD4ABA" w:rsidRDefault="001D6732" w:rsidP="00E25FB7">
            <w:pPr>
              <w:pStyle w:val="TableParagraph"/>
              <w:jc w:val="center"/>
              <w:rPr>
                <w:sz w:val="24"/>
                <w:szCs w:val="24"/>
              </w:rPr>
            </w:pPr>
          </w:p>
        </w:tc>
      </w:tr>
      <w:tr w:rsidR="001D6732" w:rsidRPr="00CD4ABA" w:rsidTr="00E25FB7">
        <w:trPr>
          <w:trHeight w:val="316"/>
          <w:jc w:val="center"/>
        </w:trPr>
        <w:tc>
          <w:tcPr>
            <w:tcW w:w="540" w:type="dxa"/>
            <w:vAlign w:val="center"/>
          </w:tcPr>
          <w:p w:rsidR="001D6732" w:rsidRPr="00CD4ABA" w:rsidRDefault="001D6732" w:rsidP="00E25FB7">
            <w:pPr>
              <w:pStyle w:val="TableParagraph"/>
              <w:jc w:val="center"/>
              <w:rPr>
                <w:b/>
                <w:sz w:val="24"/>
                <w:szCs w:val="24"/>
              </w:rPr>
            </w:pPr>
            <w:r w:rsidRPr="00CD4ABA">
              <w:rPr>
                <w:b/>
                <w:sz w:val="24"/>
                <w:szCs w:val="24"/>
              </w:rPr>
              <w:t>CO4</w:t>
            </w:r>
          </w:p>
        </w:tc>
        <w:tc>
          <w:tcPr>
            <w:tcW w:w="506"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5"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4"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4"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96"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91"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91"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42" w:type="dxa"/>
            <w:vAlign w:val="center"/>
          </w:tcPr>
          <w:p w:rsidR="001D6732" w:rsidRPr="00CD4ABA" w:rsidRDefault="001D6732" w:rsidP="00E25FB7">
            <w:pPr>
              <w:pStyle w:val="TableParagraph"/>
              <w:jc w:val="center"/>
              <w:rPr>
                <w:sz w:val="24"/>
                <w:szCs w:val="24"/>
              </w:rPr>
            </w:pPr>
          </w:p>
        </w:tc>
        <w:tc>
          <w:tcPr>
            <w:tcW w:w="72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42" w:type="dxa"/>
            <w:vAlign w:val="center"/>
          </w:tcPr>
          <w:p w:rsidR="001D6732" w:rsidRPr="00CD4ABA" w:rsidRDefault="001D6732" w:rsidP="00E25FB7">
            <w:pPr>
              <w:pStyle w:val="TableParagraph"/>
              <w:jc w:val="center"/>
              <w:rPr>
                <w:sz w:val="24"/>
                <w:szCs w:val="24"/>
              </w:rPr>
            </w:pPr>
          </w:p>
        </w:tc>
      </w:tr>
      <w:tr w:rsidR="001D6732" w:rsidRPr="00CD4ABA" w:rsidTr="00E25FB7">
        <w:trPr>
          <w:trHeight w:val="316"/>
          <w:jc w:val="center"/>
        </w:trPr>
        <w:tc>
          <w:tcPr>
            <w:tcW w:w="540" w:type="dxa"/>
            <w:vAlign w:val="center"/>
          </w:tcPr>
          <w:p w:rsidR="001D6732" w:rsidRPr="00CD4ABA" w:rsidRDefault="001D6732" w:rsidP="00E25FB7">
            <w:pPr>
              <w:pStyle w:val="TableParagraph"/>
              <w:jc w:val="center"/>
              <w:rPr>
                <w:b/>
                <w:sz w:val="24"/>
                <w:szCs w:val="24"/>
              </w:rPr>
            </w:pPr>
            <w:r w:rsidRPr="00CD4ABA">
              <w:rPr>
                <w:b/>
                <w:sz w:val="24"/>
                <w:szCs w:val="24"/>
              </w:rPr>
              <w:t>CO5</w:t>
            </w:r>
          </w:p>
        </w:tc>
        <w:tc>
          <w:tcPr>
            <w:tcW w:w="506"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4"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4"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96"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91"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91"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42" w:type="dxa"/>
            <w:vAlign w:val="center"/>
          </w:tcPr>
          <w:p w:rsidR="001D6732" w:rsidRPr="00CD4ABA" w:rsidRDefault="001D6732" w:rsidP="00E25FB7">
            <w:pPr>
              <w:pStyle w:val="TableParagraph"/>
              <w:jc w:val="center"/>
              <w:rPr>
                <w:sz w:val="24"/>
                <w:szCs w:val="24"/>
              </w:rPr>
            </w:pPr>
          </w:p>
        </w:tc>
        <w:tc>
          <w:tcPr>
            <w:tcW w:w="72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42" w:type="dxa"/>
            <w:vAlign w:val="center"/>
          </w:tcPr>
          <w:p w:rsidR="001D6732" w:rsidRPr="00CD4ABA" w:rsidRDefault="001D6732" w:rsidP="00E25FB7">
            <w:pPr>
              <w:pStyle w:val="TableParagraph"/>
              <w:jc w:val="center"/>
              <w:rPr>
                <w:sz w:val="24"/>
                <w:szCs w:val="24"/>
              </w:rP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95"/>
        <w:gridCol w:w="709"/>
        <w:gridCol w:w="567"/>
        <w:gridCol w:w="709"/>
      </w:tblGrid>
      <w:tr w:rsidR="001D6732" w:rsidRPr="00CD4ABA" w:rsidTr="008D1FD3">
        <w:trPr>
          <w:trHeight w:val="825"/>
          <w:jc w:val="center"/>
        </w:trPr>
        <w:tc>
          <w:tcPr>
            <w:tcW w:w="1402" w:type="dxa"/>
            <w:vAlign w:val="center"/>
          </w:tcPr>
          <w:p w:rsidR="001D6732" w:rsidRPr="00CD4ABA" w:rsidRDefault="008E7DEF" w:rsidP="008D1FD3">
            <w:pPr>
              <w:pStyle w:val="TableParagraph"/>
              <w:jc w:val="center"/>
              <w:rPr>
                <w:b/>
                <w:sz w:val="24"/>
                <w:szCs w:val="24"/>
              </w:rPr>
            </w:pPr>
            <w:r>
              <w:rPr>
                <w:b/>
                <w:sz w:val="24"/>
                <w:szCs w:val="24"/>
              </w:rPr>
              <w:lastRenderedPageBreak/>
              <w:t>2021-22</w:t>
            </w:r>
          </w:p>
          <w:p w:rsidR="001D6732" w:rsidRPr="00CD4ABA" w:rsidRDefault="001D6732" w:rsidP="008D1FD3">
            <w:pPr>
              <w:pStyle w:val="TableParagraph"/>
              <w:ind w:hanging="34"/>
              <w:jc w:val="center"/>
              <w:rPr>
                <w:b/>
                <w:sz w:val="24"/>
                <w:szCs w:val="24"/>
              </w:rPr>
            </w:pPr>
            <w:r w:rsidRPr="00CD4ABA">
              <w:rPr>
                <w:b/>
                <w:spacing w:val="-1"/>
                <w:sz w:val="24"/>
                <w:szCs w:val="24"/>
              </w:rPr>
              <w:t>Onwards</w:t>
            </w:r>
            <w:r w:rsidRPr="00CD4ABA">
              <w:rPr>
                <w:b/>
                <w:spacing w:val="-57"/>
                <w:sz w:val="24"/>
                <w:szCs w:val="24"/>
              </w:rPr>
              <w:t xml:space="preserve"> </w:t>
            </w:r>
            <w:r w:rsidR="008E7DEF">
              <w:rPr>
                <w:b/>
                <w:sz w:val="24"/>
                <w:szCs w:val="24"/>
              </w:rPr>
              <w:t>(MR-21)</w:t>
            </w:r>
          </w:p>
        </w:tc>
        <w:tc>
          <w:tcPr>
            <w:tcW w:w="6095" w:type="dxa"/>
            <w:vAlign w:val="center"/>
          </w:tcPr>
          <w:p w:rsidR="001D6732" w:rsidRPr="00CD4ABA" w:rsidRDefault="001D6732" w:rsidP="008D1FD3">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8D1FD3">
            <w:pPr>
              <w:pStyle w:val="TableParagraph"/>
              <w:jc w:val="center"/>
              <w:rPr>
                <w:b/>
                <w:sz w:val="24"/>
                <w:szCs w:val="24"/>
              </w:rPr>
            </w:pPr>
            <w:r w:rsidRPr="00CD4ABA">
              <w:rPr>
                <w:b/>
                <w:sz w:val="24"/>
                <w:szCs w:val="24"/>
              </w:rPr>
              <w:t>(Autonomous)</w:t>
            </w:r>
          </w:p>
        </w:tc>
        <w:tc>
          <w:tcPr>
            <w:tcW w:w="1985" w:type="dxa"/>
            <w:gridSpan w:val="3"/>
            <w:vAlign w:val="center"/>
          </w:tcPr>
          <w:p w:rsidR="001D6732" w:rsidRPr="00CD4ABA" w:rsidRDefault="001D6732" w:rsidP="008D1FD3">
            <w:pPr>
              <w:pStyle w:val="TableParagraph"/>
              <w:jc w:val="center"/>
              <w:rPr>
                <w:b/>
                <w:sz w:val="24"/>
                <w:szCs w:val="24"/>
              </w:rPr>
            </w:pPr>
            <w:r w:rsidRPr="00CD4ABA">
              <w:rPr>
                <w:b/>
                <w:sz w:val="24"/>
                <w:szCs w:val="24"/>
              </w:rPr>
              <w:t>B.Tech.</w:t>
            </w:r>
          </w:p>
          <w:p w:rsidR="001D6732" w:rsidRPr="00CD4ABA" w:rsidRDefault="001D6732" w:rsidP="008D1FD3">
            <w:pPr>
              <w:pStyle w:val="TableParagraph"/>
              <w:jc w:val="center"/>
              <w:rPr>
                <w:b/>
                <w:sz w:val="24"/>
                <w:szCs w:val="24"/>
              </w:rPr>
            </w:pPr>
            <w:r w:rsidRPr="00CD4ABA">
              <w:rPr>
                <w:b/>
                <w:sz w:val="24"/>
                <w:szCs w:val="24"/>
              </w:rPr>
              <w:t>III</w:t>
            </w:r>
            <w:r w:rsidRPr="00CD4ABA">
              <w:rPr>
                <w:b/>
                <w:spacing w:val="-4"/>
                <w:sz w:val="24"/>
                <w:szCs w:val="24"/>
              </w:rPr>
              <w:t xml:space="preserve"> </w:t>
            </w:r>
            <w:r w:rsidRPr="00CD4ABA">
              <w:rPr>
                <w:b/>
                <w:sz w:val="24"/>
                <w:szCs w:val="24"/>
              </w:rPr>
              <w:t>Semester</w:t>
            </w:r>
          </w:p>
        </w:tc>
      </w:tr>
      <w:tr w:rsidR="001D6732" w:rsidRPr="00CD4ABA" w:rsidTr="008D1FD3">
        <w:trPr>
          <w:trHeight w:val="432"/>
          <w:jc w:val="center"/>
        </w:trPr>
        <w:tc>
          <w:tcPr>
            <w:tcW w:w="1402" w:type="dxa"/>
            <w:vAlign w:val="center"/>
          </w:tcPr>
          <w:p w:rsidR="001D6732" w:rsidRPr="00CD4ABA" w:rsidRDefault="001D6732" w:rsidP="004837B3">
            <w:pPr>
              <w:pStyle w:val="TableParagraph"/>
              <w:jc w:val="center"/>
              <w:rPr>
                <w:b/>
                <w:sz w:val="24"/>
                <w:szCs w:val="24"/>
              </w:rPr>
            </w:pPr>
            <w:r w:rsidRPr="00CD4ABA">
              <w:rPr>
                <w:b/>
                <w:sz w:val="24"/>
                <w:szCs w:val="24"/>
              </w:rPr>
              <w:t>Code:</w:t>
            </w:r>
            <w:r w:rsidRPr="00CD4ABA">
              <w:rPr>
                <w:b/>
                <w:spacing w:val="-2"/>
                <w:sz w:val="24"/>
                <w:szCs w:val="24"/>
              </w:rPr>
              <w:t xml:space="preserve"> </w:t>
            </w:r>
            <w:r w:rsidR="004837B3">
              <w:rPr>
                <w:b/>
                <w:sz w:val="24"/>
                <w:szCs w:val="24"/>
              </w:rPr>
              <w:t>B</w:t>
            </w:r>
            <w:r w:rsidRPr="00CD4ABA">
              <w:rPr>
                <w:b/>
                <w:sz w:val="24"/>
                <w:szCs w:val="24"/>
              </w:rPr>
              <w:t>0104</w:t>
            </w:r>
          </w:p>
        </w:tc>
        <w:tc>
          <w:tcPr>
            <w:tcW w:w="6095" w:type="dxa"/>
            <w:vMerge w:val="restart"/>
            <w:vAlign w:val="center"/>
          </w:tcPr>
          <w:p w:rsidR="001D6732" w:rsidRPr="00CD4ABA" w:rsidRDefault="001D6732" w:rsidP="008D1FD3">
            <w:pPr>
              <w:pStyle w:val="TableParagraph"/>
              <w:jc w:val="center"/>
              <w:rPr>
                <w:b/>
                <w:sz w:val="24"/>
                <w:szCs w:val="24"/>
              </w:rPr>
            </w:pPr>
            <w:r w:rsidRPr="00CD4ABA">
              <w:rPr>
                <w:b/>
                <w:sz w:val="24"/>
                <w:szCs w:val="24"/>
              </w:rPr>
              <w:t>FLUID</w:t>
            </w:r>
            <w:r w:rsidRPr="00CD4ABA">
              <w:rPr>
                <w:b/>
                <w:spacing w:val="-2"/>
                <w:sz w:val="24"/>
                <w:szCs w:val="24"/>
              </w:rPr>
              <w:t xml:space="preserve"> </w:t>
            </w:r>
            <w:r w:rsidRPr="00CD4ABA">
              <w:rPr>
                <w:b/>
                <w:sz w:val="24"/>
                <w:szCs w:val="24"/>
              </w:rPr>
              <w:t>MECHANICS</w:t>
            </w:r>
          </w:p>
        </w:tc>
        <w:tc>
          <w:tcPr>
            <w:tcW w:w="709" w:type="dxa"/>
            <w:vAlign w:val="center"/>
          </w:tcPr>
          <w:p w:rsidR="001D6732" w:rsidRPr="00CD4ABA" w:rsidRDefault="001D6732" w:rsidP="008D1FD3">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8D1FD3">
            <w:pPr>
              <w:pStyle w:val="TableParagraph"/>
              <w:jc w:val="center"/>
              <w:rPr>
                <w:b/>
                <w:sz w:val="24"/>
                <w:szCs w:val="24"/>
              </w:rPr>
            </w:pPr>
            <w:r w:rsidRPr="00CD4ABA">
              <w:rPr>
                <w:b/>
                <w:sz w:val="24"/>
                <w:szCs w:val="24"/>
              </w:rPr>
              <w:t>T</w:t>
            </w:r>
          </w:p>
        </w:tc>
        <w:tc>
          <w:tcPr>
            <w:tcW w:w="709" w:type="dxa"/>
            <w:vAlign w:val="center"/>
          </w:tcPr>
          <w:p w:rsidR="001D6732" w:rsidRPr="00CD4ABA" w:rsidRDefault="001D6732" w:rsidP="008D1FD3">
            <w:pPr>
              <w:pStyle w:val="TableParagraph"/>
              <w:jc w:val="center"/>
              <w:rPr>
                <w:b/>
                <w:sz w:val="24"/>
                <w:szCs w:val="24"/>
              </w:rPr>
            </w:pPr>
            <w:r w:rsidRPr="00CD4ABA">
              <w:rPr>
                <w:b/>
                <w:sz w:val="24"/>
                <w:szCs w:val="24"/>
              </w:rPr>
              <w:t>P</w:t>
            </w:r>
          </w:p>
        </w:tc>
      </w:tr>
      <w:tr w:rsidR="001D6732" w:rsidRPr="00CD4ABA" w:rsidTr="008D1FD3">
        <w:trPr>
          <w:trHeight w:val="431"/>
          <w:jc w:val="center"/>
        </w:trPr>
        <w:tc>
          <w:tcPr>
            <w:tcW w:w="1402" w:type="dxa"/>
            <w:vAlign w:val="center"/>
          </w:tcPr>
          <w:p w:rsidR="001D6732" w:rsidRPr="00CD4ABA" w:rsidRDefault="001D6732" w:rsidP="008D1FD3">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4</w:t>
            </w:r>
          </w:p>
        </w:tc>
        <w:tc>
          <w:tcPr>
            <w:tcW w:w="6095" w:type="dxa"/>
            <w:vMerge/>
            <w:tcBorders>
              <w:top w:val="nil"/>
            </w:tcBorders>
            <w:vAlign w:val="center"/>
          </w:tcPr>
          <w:p w:rsidR="001D6732" w:rsidRPr="00CD4ABA" w:rsidRDefault="001D6732" w:rsidP="008D1FD3">
            <w:pPr>
              <w:spacing w:after="0" w:line="240" w:lineRule="auto"/>
              <w:jc w:val="center"/>
              <w:rPr>
                <w:rFonts w:ascii="Times New Roman" w:hAnsi="Times New Roman" w:cs="Times New Roman"/>
                <w:sz w:val="24"/>
                <w:szCs w:val="24"/>
              </w:rPr>
            </w:pPr>
          </w:p>
        </w:tc>
        <w:tc>
          <w:tcPr>
            <w:tcW w:w="709" w:type="dxa"/>
            <w:vAlign w:val="center"/>
          </w:tcPr>
          <w:p w:rsidR="001D6732" w:rsidRPr="00CD4ABA" w:rsidRDefault="001D6732" w:rsidP="008D1FD3">
            <w:pPr>
              <w:pStyle w:val="TableParagraph"/>
              <w:jc w:val="center"/>
              <w:rPr>
                <w:b/>
                <w:sz w:val="24"/>
                <w:szCs w:val="24"/>
              </w:rPr>
            </w:pPr>
            <w:r w:rsidRPr="00CD4ABA">
              <w:rPr>
                <w:b/>
                <w:sz w:val="24"/>
                <w:szCs w:val="24"/>
              </w:rPr>
              <w:t>3</w:t>
            </w:r>
          </w:p>
        </w:tc>
        <w:tc>
          <w:tcPr>
            <w:tcW w:w="567" w:type="dxa"/>
            <w:vAlign w:val="center"/>
          </w:tcPr>
          <w:p w:rsidR="001D6732" w:rsidRPr="00CD4ABA" w:rsidRDefault="001D6732" w:rsidP="008D1FD3">
            <w:pPr>
              <w:pStyle w:val="TableParagraph"/>
              <w:jc w:val="center"/>
              <w:rPr>
                <w:b/>
                <w:sz w:val="24"/>
                <w:szCs w:val="24"/>
              </w:rPr>
            </w:pPr>
            <w:r w:rsidRPr="00CD4ABA">
              <w:rPr>
                <w:b/>
                <w:sz w:val="24"/>
                <w:szCs w:val="24"/>
              </w:rPr>
              <w:t>1</w:t>
            </w:r>
          </w:p>
        </w:tc>
        <w:tc>
          <w:tcPr>
            <w:tcW w:w="709" w:type="dxa"/>
            <w:vAlign w:val="center"/>
          </w:tcPr>
          <w:p w:rsidR="001D6732" w:rsidRPr="00CD4ABA" w:rsidRDefault="001D6732" w:rsidP="008D1FD3">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pP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Requisites</w:t>
      </w:r>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NIL</w:t>
      </w:r>
    </w:p>
    <w:p w:rsidR="001D6732" w:rsidRPr="00CD4ABA" w:rsidRDefault="001D6732" w:rsidP="00E3767C">
      <w:pPr>
        <w:pStyle w:val="BodyText"/>
        <w:jc w:val="both"/>
      </w:pPr>
      <w:r w:rsidRPr="00CD4ABA">
        <w:rPr>
          <w:b/>
        </w:rPr>
        <w:t xml:space="preserve">Course Objective: </w:t>
      </w:r>
      <w:r w:rsidRPr="00CD4ABA">
        <w:t>To give fundamental knowledge of fluid, its properties and behavior under various</w:t>
      </w:r>
      <w:r w:rsidRPr="00CD4ABA">
        <w:rPr>
          <w:spacing w:val="1"/>
        </w:rPr>
        <w:t xml:space="preserve"> </w:t>
      </w:r>
      <w:r w:rsidRPr="00CD4ABA">
        <w:t>conditions. To develop and understanding of fluid kinematics and classification of flows. To apply the</w:t>
      </w:r>
      <w:r w:rsidRPr="00CD4ABA">
        <w:rPr>
          <w:spacing w:val="1"/>
        </w:rPr>
        <w:t xml:space="preserve"> </w:t>
      </w:r>
      <w:r w:rsidRPr="00CD4ABA">
        <w:t>working concepts of various devices used to measure the velocity and discharge of fluid. To apply</w:t>
      </w:r>
      <w:r w:rsidRPr="00CD4ABA">
        <w:rPr>
          <w:spacing w:val="1"/>
        </w:rPr>
        <w:t xml:space="preserve"> </w:t>
      </w:r>
      <w:r w:rsidRPr="00CD4ABA">
        <w:t>interrelationship of various properties of fluid in practical problems and how these are used in Civil</w:t>
      </w:r>
      <w:r w:rsidRPr="00CD4ABA">
        <w:rPr>
          <w:spacing w:val="1"/>
        </w:rPr>
        <w:t xml:space="preserve"> </w:t>
      </w:r>
      <w:r w:rsidRPr="00CD4ABA">
        <w:t>engineering.</w:t>
      </w:r>
    </w:p>
    <w:p w:rsidR="001D6732" w:rsidRPr="00CD4ABA" w:rsidRDefault="001D6732" w:rsidP="00E3767C">
      <w:pPr>
        <w:pStyle w:val="BodyText"/>
      </w:pPr>
    </w:p>
    <w:p w:rsidR="001D6732" w:rsidRPr="008D1FD3" w:rsidRDefault="001D6732" w:rsidP="00E3767C">
      <w:pPr>
        <w:pStyle w:val="Heading1"/>
        <w:spacing w:before="0" w:line="240" w:lineRule="auto"/>
        <w:jc w:val="both"/>
        <w:rPr>
          <w:rFonts w:ascii="Times New Roman" w:hAnsi="Times New Roman" w:cs="Times New Roman"/>
          <w:b/>
          <w:color w:val="auto"/>
          <w:sz w:val="24"/>
          <w:szCs w:val="24"/>
        </w:rPr>
      </w:pPr>
      <w:bookmarkStart w:id="149" w:name="MODULE_I:_Introduction_and_Hydrostatic_F"/>
      <w:bookmarkEnd w:id="149"/>
      <w:r w:rsidRPr="008D1FD3">
        <w:rPr>
          <w:rFonts w:ascii="Times New Roman" w:hAnsi="Times New Roman" w:cs="Times New Roman"/>
          <w:b/>
          <w:color w:val="auto"/>
          <w:sz w:val="24"/>
          <w:szCs w:val="24"/>
        </w:rPr>
        <w:t>MODULE</w:t>
      </w:r>
      <w:r w:rsidRPr="008D1FD3">
        <w:rPr>
          <w:rFonts w:ascii="Times New Roman" w:hAnsi="Times New Roman" w:cs="Times New Roman"/>
          <w:b/>
          <w:color w:val="auto"/>
          <w:spacing w:val="-5"/>
          <w:sz w:val="24"/>
          <w:szCs w:val="24"/>
        </w:rPr>
        <w:t xml:space="preserve"> </w:t>
      </w:r>
      <w:r w:rsidRPr="008D1FD3">
        <w:rPr>
          <w:rFonts w:ascii="Times New Roman" w:hAnsi="Times New Roman" w:cs="Times New Roman"/>
          <w:b/>
          <w:color w:val="auto"/>
          <w:sz w:val="24"/>
          <w:szCs w:val="24"/>
        </w:rPr>
        <w:t>I:</w:t>
      </w:r>
      <w:r w:rsidRPr="008D1FD3">
        <w:rPr>
          <w:rFonts w:ascii="Times New Roman" w:hAnsi="Times New Roman" w:cs="Times New Roman"/>
          <w:b/>
          <w:color w:val="auto"/>
          <w:spacing w:val="-5"/>
          <w:sz w:val="24"/>
          <w:szCs w:val="24"/>
        </w:rPr>
        <w:t xml:space="preserve"> </w:t>
      </w:r>
      <w:r w:rsidRPr="008D1FD3">
        <w:rPr>
          <w:rFonts w:ascii="Times New Roman" w:hAnsi="Times New Roman" w:cs="Times New Roman"/>
          <w:b/>
          <w:color w:val="auto"/>
          <w:sz w:val="24"/>
          <w:szCs w:val="24"/>
        </w:rPr>
        <w:t>Introduction</w:t>
      </w:r>
      <w:r w:rsidRPr="008D1FD3">
        <w:rPr>
          <w:rFonts w:ascii="Times New Roman" w:hAnsi="Times New Roman" w:cs="Times New Roman"/>
          <w:b/>
          <w:color w:val="auto"/>
          <w:spacing w:val="-1"/>
          <w:sz w:val="24"/>
          <w:szCs w:val="24"/>
        </w:rPr>
        <w:t xml:space="preserve"> </w:t>
      </w:r>
      <w:r w:rsidRPr="008D1FD3">
        <w:rPr>
          <w:rFonts w:ascii="Times New Roman" w:hAnsi="Times New Roman" w:cs="Times New Roman"/>
          <w:b/>
          <w:color w:val="auto"/>
          <w:sz w:val="24"/>
          <w:szCs w:val="24"/>
        </w:rPr>
        <w:t>and</w:t>
      </w:r>
      <w:r w:rsidRPr="008D1FD3">
        <w:rPr>
          <w:rFonts w:ascii="Times New Roman" w:hAnsi="Times New Roman" w:cs="Times New Roman"/>
          <w:b/>
          <w:color w:val="auto"/>
          <w:spacing w:val="-4"/>
          <w:sz w:val="24"/>
          <w:szCs w:val="24"/>
        </w:rPr>
        <w:t xml:space="preserve"> </w:t>
      </w:r>
      <w:r w:rsidRPr="008D1FD3">
        <w:rPr>
          <w:rFonts w:ascii="Times New Roman" w:hAnsi="Times New Roman" w:cs="Times New Roman"/>
          <w:b/>
          <w:color w:val="auto"/>
          <w:sz w:val="24"/>
          <w:szCs w:val="24"/>
        </w:rPr>
        <w:t>Hydrostatic</w:t>
      </w:r>
      <w:r w:rsidRPr="008D1FD3">
        <w:rPr>
          <w:rFonts w:ascii="Times New Roman" w:hAnsi="Times New Roman" w:cs="Times New Roman"/>
          <w:b/>
          <w:color w:val="auto"/>
          <w:spacing w:val="-2"/>
          <w:sz w:val="24"/>
          <w:szCs w:val="24"/>
        </w:rPr>
        <w:t xml:space="preserve"> </w:t>
      </w:r>
      <w:r w:rsidRPr="008D1FD3">
        <w:rPr>
          <w:rFonts w:ascii="Times New Roman" w:hAnsi="Times New Roman" w:cs="Times New Roman"/>
          <w:b/>
          <w:color w:val="auto"/>
          <w:sz w:val="24"/>
          <w:szCs w:val="24"/>
        </w:rPr>
        <w:t>Forces</w:t>
      </w:r>
    </w:p>
    <w:p w:rsidR="001D6732" w:rsidRPr="00CD4ABA" w:rsidRDefault="001D6732" w:rsidP="00E3767C">
      <w:pPr>
        <w:pStyle w:val="BodyText"/>
        <w:jc w:val="both"/>
      </w:pPr>
      <w:r w:rsidRPr="00CD4ABA">
        <w:rPr>
          <w:b/>
        </w:rPr>
        <w:t xml:space="preserve">Introduction: </w:t>
      </w:r>
      <w:r w:rsidRPr="00CD4ABA">
        <w:t>Dimensions and units – Physical properties of fluids specific gravity, viscosity, surface</w:t>
      </w:r>
      <w:r w:rsidRPr="00CD4ABA">
        <w:rPr>
          <w:spacing w:val="1"/>
        </w:rPr>
        <w:t xml:space="preserve"> </w:t>
      </w:r>
      <w:r w:rsidRPr="00CD4ABA">
        <w:t>tension,</w:t>
      </w:r>
      <w:r w:rsidRPr="00CD4ABA">
        <w:rPr>
          <w:spacing w:val="1"/>
        </w:rPr>
        <w:t xml:space="preserve"> </w:t>
      </w:r>
      <w:proofErr w:type="spellStart"/>
      <w:r w:rsidRPr="00CD4ABA">
        <w:t>vapour</w:t>
      </w:r>
      <w:proofErr w:type="spellEnd"/>
      <w:r w:rsidRPr="00CD4ABA">
        <w:rPr>
          <w:spacing w:val="1"/>
        </w:rPr>
        <w:t xml:space="preserve"> </w:t>
      </w:r>
      <w:r w:rsidRPr="00CD4ABA">
        <w:t>pressure</w:t>
      </w:r>
      <w:r w:rsidRPr="00CD4ABA">
        <w:rPr>
          <w:spacing w:val="1"/>
        </w:rPr>
        <w:t xml:space="preserve"> </w:t>
      </w:r>
      <w:r w:rsidRPr="00CD4ABA">
        <w:t>and</w:t>
      </w:r>
      <w:r w:rsidRPr="00CD4ABA">
        <w:rPr>
          <w:spacing w:val="1"/>
        </w:rPr>
        <w:t xml:space="preserve"> </w:t>
      </w:r>
      <w:r w:rsidRPr="00CD4ABA">
        <w:t>their</w:t>
      </w:r>
      <w:r w:rsidRPr="00CD4ABA">
        <w:rPr>
          <w:spacing w:val="1"/>
        </w:rPr>
        <w:t xml:space="preserve"> </w:t>
      </w:r>
      <w:r w:rsidRPr="00CD4ABA">
        <w:t>influences</w:t>
      </w:r>
      <w:r w:rsidRPr="00CD4ABA">
        <w:rPr>
          <w:spacing w:val="1"/>
        </w:rPr>
        <w:t xml:space="preserve"> </w:t>
      </w:r>
      <w:r w:rsidRPr="00CD4ABA">
        <w:t>on</w:t>
      </w:r>
      <w:r w:rsidRPr="00CD4ABA">
        <w:rPr>
          <w:spacing w:val="1"/>
        </w:rPr>
        <w:t xml:space="preserve"> </w:t>
      </w:r>
      <w:r w:rsidRPr="00CD4ABA">
        <w:t>fluid</w:t>
      </w:r>
      <w:r w:rsidRPr="00CD4ABA">
        <w:rPr>
          <w:spacing w:val="1"/>
        </w:rPr>
        <w:t xml:space="preserve"> </w:t>
      </w:r>
      <w:r w:rsidRPr="00CD4ABA">
        <w:t>motion,</w:t>
      </w:r>
      <w:r w:rsidRPr="00CD4ABA">
        <w:rPr>
          <w:spacing w:val="1"/>
        </w:rPr>
        <w:t xml:space="preserve"> </w:t>
      </w:r>
      <w:r w:rsidRPr="00CD4ABA">
        <w:t>Pressure</w:t>
      </w:r>
      <w:r w:rsidRPr="00CD4ABA">
        <w:rPr>
          <w:spacing w:val="1"/>
        </w:rPr>
        <w:t xml:space="preserve"> </w:t>
      </w:r>
      <w:r w:rsidRPr="00CD4ABA">
        <w:t>at</w:t>
      </w:r>
      <w:r w:rsidRPr="00CD4ABA">
        <w:rPr>
          <w:spacing w:val="1"/>
        </w:rPr>
        <w:t xml:space="preserve"> </w:t>
      </w:r>
      <w:r w:rsidRPr="00CD4ABA">
        <w:t>a</w:t>
      </w:r>
      <w:r w:rsidRPr="00CD4ABA">
        <w:rPr>
          <w:spacing w:val="1"/>
        </w:rPr>
        <w:t xml:space="preserve"> </w:t>
      </w:r>
      <w:r w:rsidRPr="00CD4ABA">
        <w:t>point,</w:t>
      </w:r>
      <w:r w:rsidRPr="00CD4ABA">
        <w:rPr>
          <w:spacing w:val="1"/>
        </w:rPr>
        <w:t xml:space="preserve"> </w:t>
      </w:r>
      <w:r w:rsidRPr="00CD4ABA">
        <w:t>Pascal’s</w:t>
      </w:r>
      <w:r w:rsidRPr="00CD4ABA">
        <w:rPr>
          <w:spacing w:val="1"/>
        </w:rPr>
        <w:t xml:space="preserve"> </w:t>
      </w:r>
      <w:r w:rsidRPr="00CD4ABA">
        <w:t>law,</w:t>
      </w:r>
      <w:r w:rsidRPr="00CD4ABA">
        <w:rPr>
          <w:spacing w:val="1"/>
        </w:rPr>
        <w:t xml:space="preserve"> </w:t>
      </w:r>
      <w:r w:rsidRPr="00CD4ABA">
        <w:t>Hydrostatic law - atmospheric, gauge and vacuum pressure- measurement of pressure, Pressure gauges,</w:t>
      </w:r>
      <w:r w:rsidRPr="00CD4ABA">
        <w:rPr>
          <w:spacing w:val="1"/>
        </w:rPr>
        <w:t xml:space="preserve"> </w:t>
      </w:r>
      <w:r w:rsidRPr="00CD4ABA">
        <w:t>Manometers:</w:t>
      </w:r>
      <w:r w:rsidRPr="00CD4ABA">
        <w:rPr>
          <w:spacing w:val="3"/>
        </w:rPr>
        <w:t xml:space="preserve"> </w:t>
      </w:r>
      <w:r w:rsidRPr="00CD4ABA">
        <w:t>differential</w:t>
      </w:r>
      <w:r w:rsidRPr="00CD4ABA">
        <w:rPr>
          <w:spacing w:val="-1"/>
        </w:rPr>
        <w:t xml:space="preserve"> </w:t>
      </w:r>
      <w:r w:rsidRPr="00CD4ABA">
        <w:t>and</w:t>
      </w:r>
      <w:r w:rsidRPr="00CD4ABA">
        <w:rPr>
          <w:spacing w:val="2"/>
        </w:rPr>
        <w:t xml:space="preserve"> </w:t>
      </w:r>
      <w:r w:rsidRPr="00CD4ABA">
        <w:t>Micro</w:t>
      </w:r>
      <w:r w:rsidRPr="00CD4ABA">
        <w:rPr>
          <w:spacing w:val="5"/>
        </w:rPr>
        <w:t xml:space="preserve"> </w:t>
      </w:r>
      <w:r w:rsidRPr="00CD4ABA">
        <w:t>Manometers.</w:t>
      </w:r>
    </w:p>
    <w:p w:rsidR="001D6732" w:rsidRPr="00CD4ABA" w:rsidRDefault="001D6732" w:rsidP="00E3767C">
      <w:pPr>
        <w:pStyle w:val="BodyText"/>
        <w:jc w:val="both"/>
      </w:pPr>
      <w:r w:rsidRPr="00CD4ABA">
        <w:rPr>
          <w:b/>
        </w:rPr>
        <w:t xml:space="preserve">Hydrostatic Forces: </w:t>
      </w:r>
      <w:r w:rsidRPr="00CD4ABA">
        <w:t>Hydrostatic forces on submerged plane, Horizontal, Vertical, Inclined and Curved</w:t>
      </w:r>
      <w:r w:rsidRPr="00CD4ABA">
        <w:rPr>
          <w:spacing w:val="1"/>
        </w:rPr>
        <w:t xml:space="preserve"> </w:t>
      </w:r>
      <w:r w:rsidRPr="00CD4ABA">
        <w:t>surfaces –</w:t>
      </w:r>
      <w:r w:rsidRPr="00CD4ABA">
        <w:rPr>
          <w:spacing w:val="2"/>
        </w:rPr>
        <w:t xml:space="preserve"> </w:t>
      </w:r>
      <w:r w:rsidRPr="00CD4ABA">
        <w:t>Center</w:t>
      </w:r>
      <w:r w:rsidRPr="00CD4ABA">
        <w:rPr>
          <w:spacing w:val="-2"/>
        </w:rPr>
        <w:t xml:space="preserve"> </w:t>
      </w:r>
      <w:r w:rsidRPr="00CD4ABA">
        <w:t>of</w:t>
      </w:r>
      <w:r w:rsidRPr="00CD4ABA">
        <w:rPr>
          <w:spacing w:val="-10"/>
        </w:rPr>
        <w:t xml:space="preserve"> </w:t>
      </w:r>
      <w:r w:rsidRPr="00CD4ABA">
        <w:t>pressure,</w:t>
      </w:r>
      <w:r w:rsidRPr="00CD4ABA">
        <w:rPr>
          <w:spacing w:val="4"/>
        </w:rPr>
        <w:t xml:space="preserve"> </w:t>
      </w:r>
      <w:r w:rsidRPr="00CD4ABA">
        <w:t>Derivations and</w:t>
      </w:r>
      <w:r w:rsidRPr="00CD4ABA">
        <w:rPr>
          <w:spacing w:val="1"/>
        </w:rPr>
        <w:t xml:space="preserve"> </w:t>
      </w:r>
      <w:r w:rsidRPr="00CD4ABA">
        <w:t>problems.</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50" w:name="MODULE_II:_Fluid_Kinematics_and_Classifi"/>
      <w:bookmarkEnd w:id="150"/>
      <w:r w:rsidRPr="008D1FD3">
        <w:rPr>
          <w:rFonts w:ascii="Times New Roman" w:hAnsi="Times New Roman" w:cs="Times New Roman"/>
          <w:b/>
          <w:color w:val="auto"/>
          <w:sz w:val="24"/>
          <w:szCs w:val="24"/>
        </w:rPr>
        <w:t>MODULE</w:t>
      </w:r>
      <w:r w:rsidRPr="008D1FD3">
        <w:rPr>
          <w:rFonts w:ascii="Times New Roman" w:hAnsi="Times New Roman" w:cs="Times New Roman"/>
          <w:b/>
          <w:color w:val="auto"/>
          <w:spacing w:val="-5"/>
          <w:sz w:val="24"/>
          <w:szCs w:val="24"/>
        </w:rPr>
        <w:t xml:space="preserve"> </w:t>
      </w:r>
      <w:r w:rsidRPr="008D1FD3">
        <w:rPr>
          <w:rFonts w:ascii="Times New Roman" w:hAnsi="Times New Roman" w:cs="Times New Roman"/>
          <w:b/>
          <w:color w:val="auto"/>
          <w:sz w:val="24"/>
          <w:szCs w:val="24"/>
        </w:rPr>
        <w:t>II:</w:t>
      </w:r>
      <w:r w:rsidRPr="008D1FD3">
        <w:rPr>
          <w:rFonts w:ascii="Times New Roman" w:hAnsi="Times New Roman" w:cs="Times New Roman"/>
          <w:b/>
          <w:color w:val="auto"/>
          <w:spacing w:val="1"/>
          <w:sz w:val="24"/>
          <w:szCs w:val="24"/>
        </w:rPr>
        <w:t xml:space="preserve"> </w:t>
      </w:r>
      <w:r w:rsidRPr="008D1FD3">
        <w:rPr>
          <w:rFonts w:ascii="Times New Roman" w:hAnsi="Times New Roman" w:cs="Times New Roman"/>
          <w:b/>
          <w:color w:val="auto"/>
          <w:sz w:val="24"/>
          <w:szCs w:val="24"/>
        </w:rPr>
        <w:t>Fluid</w:t>
      </w:r>
      <w:r w:rsidRPr="008D1FD3">
        <w:rPr>
          <w:rFonts w:ascii="Times New Roman" w:hAnsi="Times New Roman" w:cs="Times New Roman"/>
          <w:b/>
          <w:color w:val="auto"/>
          <w:spacing w:val="-6"/>
          <w:sz w:val="24"/>
          <w:szCs w:val="24"/>
        </w:rPr>
        <w:t xml:space="preserve"> </w:t>
      </w:r>
      <w:r w:rsidRPr="008D1FD3">
        <w:rPr>
          <w:rFonts w:ascii="Times New Roman" w:hAnsi="Times New Roman" w:cs="Times New Roman"/>
          <w:b/>
          <w:color w:val="auto"/>
          <w:sz w:val="24"/>
          <w:szCs w:val="24"/>
        </w:rPr>
        <w:t>Kinematics</w:t>
      </w:r>
      <w:r w:rsidRPr="008D1FD3">
        <w:rPr>
          <w:rFonts w:ascii="Times New Roman" w:hAnsi="Times New Roman" w:cs="Times New Roman"/>
          <w:b/>
          <w:color w:val="auto"/>
          <w:spacing w:val="-2"/>
          <w:sz w:val="24"/>
          <w:szCs w:val="24"/>
        </w:rPr>
        <w:t xml:space="preserve"> </w:t>
      </w:r>
      <w:r w:rsidRPr="008D1FD3">
        <w:rPr>
          <w:rFonts w:ascii="Times New Roman" w:hAnsi="Times New Roman" w:cs="Times New Roman"/>
          <w:b/>
          <w:color w:val="auto"/>
          <w:sz w:val="24"/>
          <w:szCs w:val="24"/>
        </w:rPr>
        <w:t>and</w:t>
      </w:r>
      <w:r w:rsidRPr="008D1FD3">
        <w:rPr>
          <w:rFonts w:ascii="Times New Roman" w:hAnsi="Times New Roman" w:cs="Times New Roman"/>
          <w:b/>
          <w:color w:val="auto"/>
          <w:spacing w:val="-2"/>
          <w:sz w:val="24"/>
          <w:szCs w:val="24"/>
        </w:rPr>
        <w:t xml:space="preserve"> </w:t>
      </w:r>
      <w:r w:rsidRPr="008D1FD3">
        <w:rPr>
          <w:rFonts w:ascii="Times New Roman" w:hAnsi="Times New Roman" w:cs="Times New Roman"/>
          <w:b/>
          <w:color w:val="auto"/>
          <w:sz w:val="24"/>
          <w:szCs w:val="24"/>
        </w:rPr>
        <w:t>Classification</w:t>
      </w:r>
      <w:r w:rsidRPr="008D1FD3">
        <w:rPr>
          <w:rFonts w:ascii="Times New Roman" w:hAnsi="Times New Roman" w:cs="Times New Roman"/>
          <w:b/>
          <w:color w:val="auto"/>
          <w:spacing w:val="-2"/>
          <w:sz w:val="24"/>
          <w:szCs w:val="24"/>
        </w:rPr>
        <w:t xml:space="preserve"> </w:t>
      </w:r>
      <w:r w:rsidRPr="008D1FD3">
        <w:rPr>
          <w:rFonts w:ascii="Times New Roman" w:hAnsi="Times New Roman" w:cs="Times New Roman"/>
          <w:b/>
          <w:color w:val="auto"/>
          <w:sz w:val="24"/>
          <w:szCs w:val="24"/>
        </w:rPr>
        <w:t>of</w:t>
      </w:r>
      <w:r w:rsidRPr="008D1FD3">
        <w:rPr>
          <w:rFonts w:ascii="Times New Roman" w:hAnsi="Times New Roman" w:cs="Times New Roman"/>
          <w:b/>
          <w:color w:val="auto"/>
          <w:spacing w:val="-5"/>
          <w:sz w:val="24"/>
          <w:szCs w:val="24"/>
        </w:rPr>
        <w:t xml:space="preserve"> </w:t>
      </w:r>
      <w:r w:rsidRPr="008D1FD3">
        <w:rPr>
          <w:rFonts w:ascii="Times New Roman" w:hAnsi="Times New Roman" w:cs="Times New Roman"/>
          <w:b/>
          <w:color w:val="auto"/>
          <w:sz w:val="24"/>
          <w:szCs w:val="24"/>
        </w:rPr>
        <w:t>Flows</w:t>
      </w:r>
    </w:p>
    <w:p w:rsidR="001D6732" w:rsidRPr="00CD4ABA" w:rsidRDefault="001D6732" w:rsidP="00E25FB7">
      <w:pPr>
        <w:pStyle w:val="BodyText"/>
        <w:jc w:val="both"/>
      </w:pPr>
      <w:r w:rsidRPr="00CD4ABA">
        <w:rPr>
          <w:b/>
        </w:rPr>
        <w:t xml:space="preserve">Fluid Kinematics: </w:t>
      </w:r>
      <w:r w:rsidRPr="00CD4ABA">
        <w:t>Description of fluid flow, Stream line, path line and streak lines and stream tube.</w:t>
      </w:r>
      <w:r w:rsidRPr="00CD4ABA">
        <w:rPr>
          <w:spacing w:val="1"/>
        </w:rPr>
        <w:t xml:space="preserve"> </w:t>
      </w:r>
      <w:r w:rsidRPr="00CD4ABA">
        <w:rPr>
          <w:b/>
        </w:rPr>
        <w:t>Classification</w:t>
      </w:r>
      <w:r w:rsidRPr="00CD4ABA">
        <w:rPr>
          <w:b/>
          <w:spacing w:val="1"/>
        </w:rPr>
        <w:t xml:space="preserve"> </w:t>
      </w:r>
      <w:r w:rsidRPr="00CD4ABA">
        <w:rPr>
          <w:b/>
        </w:rPr>
        <w:t>of</w:t>
      </w:r>
      <w:r w:rsidRPr="00CD4ABA">
        <w:rPr>
          <w:b/>
          <w:spacing w:val="-4"/>
        </w:rPr>
        <w:t xml:space="preserve"> </w:t>
      </w:r>
      <w:r w:rsidRPr="00CD4ABA">
        <w:rPr>
          <w:b/>
        </w:rPr>
        <w:t xml:space="preserve">Flows: </w:t>
      </w:r>
      <w:r w:rsidRPr="00CD4ABA">
        <w:t>Steady,</w:t>
      </w:r>
      <w:r w:rsidRPr="00CD4ABA">
        <w:rPr>
          <w:spacing w:val="2"/>
        </w:rPr>
        <w:t xml:space="preserve"> </w:t>
      </w:r>
      <w:r w:rsidRPr="00CD4ABA">
        <w:t>unsteady,</w:t>
      </w:r>
      <w:r w:rsidRPr="00CD4ABA">
        <w:rPr>
          <w:spacing w:val="1"/>
        </w:rPr>
        <w:t xml:space="preserve"> </w:t>
      </w:r>
      <w:r w:rsidRPr="00CD4ABA">
        <w:t>uniform,</w:t>
      </w:r>
      <w:r w:rsidRPr="00CD4ABA">
        <w:rPr>
          <w:spacing w:val="6"/>
        </w:rPr>
        <w:t xml:space="preserve"> </w:t>
      </w:r>
      <w:r w:rsidRPr="00CD4ABA">
        <w:t>non-uniform,</w:t>
      </w:r>
      <w:r w:rsidRPr="00CD4ABA">
        <w:rPr>
          <w:spacing w:val="7"/>
        </w:rPr>
        <w:t xml:space="preserve"> </w:t>
      </w:r>
      <w:r w:rsidRPr="00CD4ABA">
        <w:t>laminar,</w:t>
      </w:r>
      <w:r w:rsidRPr="00CD4ABA">
        <w:rPr>
          <w:spacing w:val="2"/>
        </w:rPr>
        <w:t xml:space="preserve"> </w:t>
      </w:r>
      <w:r w:rsidRPr="00CD4ABA">
        <w:t>turbulent,</w:t>
      </w:r>
      <w:r w:rsidRPr="00CD4ABA">
        <w:rPr>
          <w:spacing w:val="2"/>
        </w:rPr>
        <w:t xml:space="preserve"> </w:t>
      </w:r>
      <w:r w:rsidRPr="00CD4ABA">
        <w:t>rotational</w:t>
      </w:r>
      <w:r w:rsidRPr="00CD4ABA">
        <w:rPr>
          <w:spacing w:val="-4"/>
        </w:rPr>
        <w:t xml:space="preserve"> </w:t>
      </w:r>
      <w:r w:rsidRPr="00CD4ABA">
        <w:t>and</w:t>
      </w:r>
      <w:r w:rsidRPr="00CD4ABA">
        <w:rPr>
          <w:spacing w:val="1"/>
        </w:rPr>
        <w:t xml:space="preserve"> </w:t>
      </w:r>
      <w:proofErr w:type="spellStart"/>
      <w:r w:rsidRPr="00CD4ABA">
        <w:t>irrotational</w:t>
      </w:r>
      <w:proofErr w:type="spellEnd"/>
      <w:r w:rsidRPr="00CD4ABA">
        <w:rPr>
          <w:spacing w:val="22"/>
        </w:rPr>
        <w:t xml:space="preserve"> </w:t>
      </w:r>
      <w:r w:rsidRPr="00CD4ABA">
        <w:t>flows</w:t>
      </w:r>
      <w:r w:rsidRPr="00CD4ABA">
        <w:rPr>
          <w:spacing w:val="22"/>
        </w:rPr>
        <w:t xml:space="preserve"> </w:t>
      </w:r>
      <w:r w:rsidRPr="00CD4ABA">
        <w:t>–</w:t>
      </w:r>
      <w:r w:rsidRPr="00CD4ABA">
        <w:rPr>
          <w:spacing w:val="24"/>
        </w:rPr>
        <w:t xml:space="preserve"> </w:t>
      </w:r>
      <w:r w:rsidRPr="00CD4ABA">
        <w:t>Equation</w:t>
      </w:r>
      <w:r w:rsidRPr="00CD4ABA">
        <w:rPr>
          <w:spacing w:val="20"/>
        </w:rPr>
        <w:t xml:space="preserve"> </w:t>
      </w:r>
      <w:r w:rsidRPr="00CD4ABA">
        <w:t>of</w:t>
      </w:r>
      <w:r w:rsidRPr="00CD4ABA">
        <w:rPr>
          <w:spacing w:val="18"/>
        </w:rPr>
        <w:t xml:space="preserve"> </w:t>
      </w:r>
      <w:r w:rsidRPr="00CD4ABA">
        <w:t>continuity</w:t>
      </w:r>
      <w:r w:rsidRPr="00CD4ABA">
        <w:rPr>
          <w:spacing w:val="16"/>
        </w:rPr>
        <w:t xml:space="preserve"> </w:t>
      </w:r>
      <w:r w:rsidRPr="00CD4ABA">
        <w:t>for</w:t>
      </w:r>
      <w:r w:rsidRPr="00CD4ABA">
        <w:rPr>
          <w:spacing w:val="26"/>
        </w:rPr>
        <w:t xml:space="preserve"> </w:t>
      </w:r>
      <w:r w:rsidRPr="00CD4ABA">
        <w:t>one,</w:t>
      </w:r>
      <w:r w:rsidRPr="00CD4ABA">
        <w:rPr>
          <w:spacing w:val="22"/>
        </w:rPr>
        <w:t xml:space="preserve"> </w:t>
      </w:r>
      <w:r w:rsidRPr="00CD4ABA">
        <w:t>two,</w:t>
      </w:r>
      <w:r w:rsidRPr="00CD4ABA">
        <w:rPr>
          <w:spacing w:val="19"/>
        </w:rPr>
        <w:t xml:space="preserve"> </w:t>
      </w:r>
      <w:r w:rsidRPr="00CD4ABA">
        <w:t>three</w:t>
      </w:r>
      <w:r w:rsidRPr="00CD4ABA">
        <w:rPr>
          <w:spacing w:val="19"/>
        </w:rPr>
        <w:t xml:space="preserve"> </w:t>
      </w:r>
      <w:r w:rsidRPr="00CD4ABA">
        <w:t>dimensional</w:t>
      </w:r>
      <w:r w:rsidRPr="00CD4ABA">
        <w:rPr>
          <w:spacing w:val="26"/>
        </w:rPr>
        <w:t xml:space="preserve"> </w:t>
      </w:r>
      <w:r w:rsidRPr="00CD4ABA">
        <w:t>flows</w:t>
      </w:r>
      <w:r w:rsidRPr="00CD4ABA">
        <w:rPr>
          <w:spacing w:val="23"/>
        </w:rPr>
        <w:t xml:space="preserve"> </w:t>
      </w:r>
      <w:r w:rsidRPr="00CD4ABA">
        <w:t>–</w:t>
      </w:r>
      <w:r w:rsidRPr="00CD4ABA">
        <w:rPr>
          <w:spacing w:val="25"/>
        </w:rPr>
        <w:t xml:space="preserve"> </w:t>
      </w:r>
      <w:r w:rsidRPr="00CD4ABA">
        <w:t>stream</w:t>
      </w:r>
      <w:r w:rsidRPr="00CD4ABA">
        <w:rPr>
          <w:spacing w:val="16"/>
        </w:rPr>
        <w:t xml:space="preserve"> </w:t>
      </w:r>
      <w:r w:rsidRPr="00CD4ABA">
        <w:t>and</w:t>
      </w:r>
      <w:r w:rsidRPr="00CD4ABA">
        <w:rPr>
          <w:spacing w:val="24"/>
        </w:rPr>
        <w:t xml:space="preserve"> </w:t>
      </w:r>
      <w:r w:rsidRPr="00CD4ABA">
        <w:t>velocity</w:t>
      </w:r>
      <w:r w:rsidRPr="00CD4ABA">
        <w:rPr>
          <w:spacing w:val="-57"/>
        </w:rPr>
        <w:t xml:space="preserve"> </w:t>
      </w:r>
      <w:r w:rsidRPr="00CD4ABA">
        <w:t>potential</w:t>
      </w:r>
      <w:r w:rsidRPr="00CD4ABA">
        <w:rPr>
          <w:spacing w:val="-2"/>
        </w:rPr>
        <w:t xml:space="preserve"> </w:t>
      </w:r>
      <w:r w:rsidRPr="00CD4ABA">
        <w:t>functions,</w:t>
      </w:r>
      <w:r w:rsidRPr="00CD4ABA">
        <w:rPr>
          <w:spacing w:val="9"/>
        </w:rPr>
        <w:t xml:space="preserve"> </w:t>
      </w:r>
      <w:proofErr w:type="spellStart"/>
      <w:r w:rsidRPr="00CD4ABA">
        <w:t>flownet</w:t>
      </w:r>
      <w:proofErr w:type="spellEnd"/>
      <w:r w:rsidRPr="00CD4ABA">
        <w:rPr>
          <w:spacing w:val="6"/>
        </w:rPr>
        <w:t xml:space="preserve"> </w:t>
      </w:r>
      <w:r w:rsidRPr="00CD4ABA">
        <w:t>analysis.</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51" w:name="MODULE_III:_Fluid_Dynamics_and_Applicati"/>
      <w:bookmarkEnd w:id="151"/>
      <w:r w:rsidRPr="008D1FD3">
        <w:rPr>
          <w:rFonts w:ascii="Times New Roman" w:hAnsi="Times New Roman" w:cs="Times New Roman"/>
          <w:b/>
          <w:color w:val="auto"/>
          <w:sz w:val="24"/>
          <w:szCs w:val="24"/>
        </w:rPr>
        <w:t>MODULE</w:t>
      </w:r>
      <w:r w:rsidRPr="008D1FD3">
        <w:rPr>
          <w:rFonts w:ascii="Times New Roman" w:hAnsi="Times New Roman" w:cs="Times New Roman"/>
          <w:b/>
          <w:color w:val="auto"/>
          <w:spacing w:val="-6"/>
          <w:sz w:val="24"/>
          <w:szCs w:val="24"/>
        </w:rPr>
        <w:t xml:space="preserve"> </w:t>
      </w:r>
      <w:r w:rsidRPr="008D1FD3">
        <w:rPr>
          <w:rFonts w:ascii="Times New Roman" w:hAnsi="Times New Roman" w:cs="Times New Roman"/>
          <w:b/>
          <w:color w:val="auto"/>
          <w:sz w:val="24"/>
          <w:szCs w:val="24"/>
        </w:rPr>
        <w:t>III: Fluid</w:t>
      </w:r>
      <w:r w:rsidRPr="008D1FD3">
        <w:rPr>
          <w:rFonts w:ascii="Times New Roman" w:hAnsi="Times New Roman" w:cs="Times New Roman"/>
          <w:b/>
          <w:color w:val="auto"/>
          <w:spacing w:val="-3"/>
          <w:sz w:val="24"/>
          <w:szCs w:val="24"/>
        </w:rPr>
        <w:t xml:space="preserve"> </w:t>
      </w:r>
      <w:r w:rsidRPr="008D1FD3">
        <w:rPr>
          <w:rFonts w:ascii="Times New Roman" w:hAnsi="Times New Roman" w:cs="Times New Roman"/>
          <w:b/>
          <w:color w:val="auto"/>
          <w:sz w:val="24"/>
          <w:szCs w:val="24"/>
        </w:rPr>
        <w:t>Dynamics</w:t>
      </w:r>
      <w:r w:rsidRPr="008D1FD3">
        <w:rPr>
          <w:rFonts w:ascii="Times New Roman" w:hAnsi="Times New Roman" w:cs="Times New Roman"/>
          <w:b/>
          <w:color w:val="auto"/>
          <w:spacing w:val="-4"/>
          <w:sz w:val="24"/>
          <w:szCs w:val="24"/>
        </w:rPr>
        <w:t xml:space="preserve"> </w:t>
      </w:r>
      <w:r w:rsidRPr="008D1FD3">
        <w:rPr>
          <w:rFonts w:ascii="Times New Roman" w:hAnsi="Times New Roman" w:cs="Times New Roman"/>
          <w:b/>
          <w:color w:val="auto"/>
          <w:sz w:val="24"/>
          <w:szCs w:val="24"/>
        </w:rPr>
        <w:t>and</w:t>
      </w:r>
      <w:r w:rsidRPr="008D1FD3">
        <w:rPr>
          <w:rFonts w:ascii="Times New Roman" w:hAnsi="Times New Roman" w:cs="Times New Roman"/>
          <w:b/>
          <w:color w:val="auto"/>
          <w:spacing w:val="-4"/>
          <w:sz w:val="24"/>
          <w:szCs w:val="24"/>
        </w:rPr>
        <w:t xml:space="preserve"> </w:t>
      </w:r>
      <w:r w:rsidRPr="008D1FD3">
        <w:rPr>
          <w:rFonts w:ascii="Times New Roman" w:hAnsi="Times New Roman" w:cs="Times New Roman"/>
          <w:b/>
          <w:color w:val="auto"/>
          <w:sz w:val="24"/>
          <w:szCs w:val="24"/>
        </w:rPr>
        <w:t>Applications</w:t>
      </w:r>
      <w:r w:rsidRPr="008D1FD3">
        <w:rPr>
          <w:rFonts w:ascii="Times New Roman" w:hAnsi="Times New Roman" w:cs="Times New Roman"/>
          <w:b/>
          <w:color w:val="auto"/>
          <w:spacing w:val="-5"/>
          <w:sz w:val="24"/>
          <w:szCs w:val="24"/>
        </w:rPr>
        <w:t xml:space="preserve"> </w:t>
      </w:r>
      <w:r w:rsidRPr="008D1FD3">
        <w:rPr>
          <w:rFonts w:ascii="Times New Roman" w:hAnsi="Times New Roman" w:cs="Times New Roman"/>
          <w:b/>
          <w:color w:val="auto"/>
          <w:sz w:val="24"/>
          <w:szCs w:val="24"/>
        </w:rPr>
        <w:t>of</w:t>
      </w:r>
      <w:r w:rsidRPr="008D1FD3">
        <w:rPr>
          <w:rFonts w:ascii="Times New Roman" w:hAnsi="Times New Roman" w:cs="Times New Roman"/>
          <w:b/>
          <w:color w:val="auto"/>
          <w:spacing w:val="-4"/>
          <w:sz w:val="24"/>
          <w:szCs w:val="24"/>
        </w:rPr>
        <w:t xml:space="preserve"> </w:t>
      </w:r>
      <w:r w:rsidRPr="008D1FD3">
        <w:rPr>
          <w:rFonts w:ascii="Times New Roman" w:hAnsi="Times New Roman" w:cs="Times New Roman"/>
          <w:b/>
          <w:color w:val="auto"/>
          <w:sz w:val="24"/>
          <w:szCs w:val="24"/>
        </w:rPr>
        <w:t>Momentum</w:t>
      </w:r>
      <w:r w:rsidRPr="008D1FD3">
        <w:rPr>
          <w:rFonts w:ascii="Times New Roman" w:hAnsi="Times New Roman" w:cs="Times New Roman"/>
          <w:b/>
          <w:color w:val="auto"/>
          <w:spacing w:val="-5"/>
          <w:sz w:val="24"/>
          <w:szCs w:val="24"/>
        </w:rPr>
        <w:t xml:space="preserve"> </w:t>
      </w:r>
      <w:r w:rsidRPr="008D1FD3">
        <w:rPr>
          <w:rFonts w:ascii="Times New Roman" w:hAnsi="Times New Roman" w:cs="Times New Roman"/>
          <w:b/>
          <w:color w:val="auto"/>
          <w:sz w:val="24"/>
          <w:szCs w:val="24"/>
        </w:rPr>
        <w:t>Principle</w:t>
      </w:r>
    </w:p>
    <w:p w:rsidR="001D6732" w:rsidRPr="00CD4ABA" w:rsidRDefault="001D6732" w:rsidP="00E25FB7">
      <w:pPr>
        <w:pStyle w:val="BodyText"/>
        <w:jc w:val="both"/>
      </w:pPr>
      <w:r w:rsidRPr="00CD4ABA">
        <w:rPr>
          <w:b/>
        </w:rPr>
        <w:t>A:</w:t>
      </w:r>
      <w:r w:rsidRPr="00CD4ABA">
        <w:rPr>
          <w:b/>
          <w:spacing w:val="5"/>
        </w:rPr>
        <w:t xml:space="preserve"> </w:t>
      </w:r>
      <w:r w:rsidRPr="00CD4ABA">
        <w:rPr>
          <w:b/>
        </w:rPr>
        <w:t>Fluid</w:t>
      </w:r>
      <w:r w:rsidRPr="00CD4ABA">
        <w:rPr>
          <w:b/>
          <w:spacing w:val="6"/>
        </w:rPr>
        <w:t xml:space="preserve"> </w:t>
      </w:r>
      <w:r w:rsidRPr="00CD4ABA">
        <w:rPr>
          <w:b/>
        </w:rPr>
        <w:t>Dynamics</w:t>
      </w:r>
      <w:r w:rsidRPr="00CD4ABA">
        <w:rPr>
          <w:b/>
          <w:spacing w:val="2"/>
        </w:rPr>
        <w:t xml:space="preserve"> </w:t>
      </w:r>
      <w:r w:rsidRPr="00CD4ABA">
        <w:t>Surface</w:t>
      </w:r>
      <w:r w:rsidRPr="00CD4ABA">
        <w:rPr>
          <w:spacing w:val="4"/>
        </w:rPr>
        <w:t xml:space="preserve"> </w:t>
      </w:r>
      <w:r w:rsidRPr="00CD4ABA">
        <w:t>and</w:t>
      </w:r>
      <w:r w:rsidRPr="00CD4ABA">
        <w:rPr>
          <w:spacing w:val="9"/>
        </w:rPr>
        <w:t xml:space="preserve"> </w:t>
      </w:r>
      <w:r w:rsidRPr="00CD4ABA">
        <w:t>body</w:t>
      </w:r>
      <w:r w:rsidRPr="00CD4ABA">
        <w:rPr>
          <w:spacing w:val="-1"/>
        </w:rPr>
        <w:t xml:space="preserve"> </w:t>
      </w:r>
      <w:r w:rsidRPr="00CD4ABA">
        <w:t>forces</w:t>
      </w:r>
      <w:r w:rsidRPr="00CD4ABA">
        <w:rPr>
          <w:spacing w:val="2"/>
        </w:rPr>
        <w:t xml:space="preserve"> </w:t>
      </w:r>
      <w:r w:rsidRPr="00CD4ABA">
        <w:t>–</w:t>
      </w:r>
      <w:r w:rsidRPr="00CD4ABA">
        <w:rPr>
          <w:spacing w:val="4"/>
        </w:rPr>
        <w:t xml:space="preserve"> </w:t>
      </w:r>
      <w:r w:rsidRPr="00CD4ABA">
        <w:t>Euler’s</w:t>
      </w:r>
      <w:r w:rsidRPr="00CD4ABA">
        <w:rPr>
          <w:spacing w:val="2"/>
        </w:rPr>
        <w:t xml:space="preserve"> </w:t>
      </w:r>
      <w:r w:rsidRPr="00CD4ABA">
        <w:t>and</w:t>
      </w:r>
      <w:r w:rsidRPr="00CD4ABA">
        <w:rPr>
          <w:spacing w:val="9"/>
        </w:rPr>
        <w:t xml:space="preserve"> </w:t>
      </w:r>
      <w:r w:rsidRPr="00CD4ABA">
        <w:t>Bernoulli’s</w:t>
      </w:r>
      <w:r w:rsidRPr="00CD4ABA">
        <w:rPr>
          <w:spacing w:val="3"/>
        </w:rPr>
        <w:t xml:space="preserve"> </w:t>
      </w:r>
      <w:r w:rsidRPr="00CD4ABA">
        <w:t>equations</w:t>
      </w:r>
      <w:r w:rsidRPr="00CD4ABA">
        <w:rPr>
          <w:spacing w:val="7"/>
        </w:rPr>
        <w:t xml:space="preserve"> </w:t>
      </w:r>
      <w:r w:rsidRPr="00CD4ABA">
        <w:t>for</w:t>
      </w:r>
      <w:r w:rsidRPr="00CD4ABA">
        <w:rPr>
          <w:spacing w:val="6"/>
        </w:rPr>
        <w:t xml:space="preserve"> </w:t>
      </w:r>
      <w:r w:rsidRPr="00CD4ABA">
        <w:t>flow</w:t>
      </w:r>
      <w:r w:rsidRPr="00CD4ABA">
        <w:rPr>
          <w:spacing w:val="3"/>
        </w:rPr>
        <w:t xml:space="preserve"> </w:t>
      </w:r>
      <w:r w:rsidRPr="00CD4ABA">
        <w:t>along</w:t>
      </w:r>
      <w:r w:rsidRPr="00CD4ABA">
        <w:rPr>
          <w:spacing w:val="6"/>
        </w:rPr>
        <w:t xml:space="preserve"> </w:t>
      </w:r>
      <w:r w:rsidRPr="00CD4ABA">
        <w:t>a</w:t>
      </w:r>
      <w:r w:rsidRPr="00CD4ABA">
        <w:rPr>
          <w:spacing w:val="3"/>
        </w:rPr>
        <w:t xml:space="preserve"> </w:t>
      </w:r>
      <w:r w:rsidRPr="00CD4ABA">
        <w:t>stream</w:t>
      </w:r>
      <w:r w:rsidRPr="00CD4ABA">
        <w:rPr>
          <w:spacing w:val="-57"/>
        </w:rPr>
        <w:t xml:space="preserve"> </w:t>
      </w:r>
      <w:r w:rsidRPr="00CD4ABA">
        <w:t>line</w:t>
      </w:r>
      <w:r w:rsidRPr="00CD4ABA">
        <w:rPr>
          <w:spacing w:val="5"/>
        </w:rPr>
        <w:t xml:space="preserve"> </w:t>
      </w:r>
      <w:r w:rsidRPr="00CD4ABA">
        <w:t>for 3-D</w:t>
      </w:r>
      <w:r w:rsidRPr="00CD4ABA">
        <w:rPr>
          <w:spacing w:val="1"/>
        </w:rPr>
        <w:t xml:space="preserve"> </w:t>
      </w:r>
      <w:r w:rsidRPr="00CD4ABA">
        <w:t>flow.</w:t>
      </w:r>
    </w:p>
    <w:p w:rsidR="001D6732" w:rsidRPr="00CD4ABA" w:rsidRDefault="001D6732" w:rsidP="00E25FB7">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B:</w:t>
      </w:r>
      <w:r w:rsidRPr="00CD4ABA">
        <w:rPr>
          <w:rFonts w:ascii="Times New Roman" w:hAnsi="Times New Roman" w:cs="Times New Roman"/>
          <w:b/>
          <w:spacing w:val="52"/>
          <w:sz w:val="24"/>
          <w:szCs w:val="24"/>
        </w:rPr>
        <w:t xml:space="preserve"> </w:t>
      </w:r>
      <w:r w:rsidRPr="00CD4ABA">
        <w:rPr>
          <w:rFonts w:ascii="Times New Roman" w:hAnsi="Times New Roman" w:cs="Times New Roman"/>
          <w:b/>
          <w:sz w:val="24"/>
          <w:szCs w:val="24"/>
        </w:rPr>
        <w:t>Applications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53"/>
          <w:sz w:val="24"/>
          <w:szCs w:val="24"/>
        </w:rPr>
        <w:t xml:space="preserve"> </w:t>
      </w:r>
      <w:r w:rsidRPr="00CD4ABA">
        <w:rPr>
          <w:rFonts w:ascii="Times New Roman" w:hAnsi="Times New Roman" w:cs="Times New Roman"/>
          <w:b/>
          <w:sz w:val="24"/>
          <w:szCs w:val="24"/>
        </w:rPr>
        <w:t>Momentum</w:t>
      </w:r>
      <w:r w:rsidRPr="00CD4ABA">
        <w:rPr>
          <w:rFonts w:ascii="Times New Roman" w:hAnsi="Times New Roman" w:cs="Times New Roman"/>
          <w:b/>
          <w:spacing w:val="55"/>
          <w:sz w:val="24"/>
          <w:szCs w:val="24"/>
        </w:rPr>
        <w:t xml:space="preserve"> </w:t>
      </w:r>
      <w:r w:rsidRPr="00CD4ABA">
        <w:rPr>
          <w:rFonts w:ascii="Times New Roman" w:hAnsi="Times New Roman" w:cs="Times New Roman"/>
          <w:b/>
          <w:sz w:val="24"/>
          <w:szCs w:val="24"/>
        </w:rPr>
        <w:t>Principle</w:t>
      </w:r>
      <w:r w:rsidRPr="00CD4ABA">
        <w:rPr>
          <w:rFonts w:ascii="Times New Roman" w:hAnsi="Times New Roman" w:cs="Times New Roman"/>
          <w:b/>
          <w:spacing w:val="56"/>
          <w:sz w:val="24"/>
          <w:szCs w:val="24"/>
        </w:rPr>
        <w:t xml:space="preserve"> </w:t>
      </w:r>
      <w:proofErr w:type="spellStart"/>
      <w:r w:rsidRPr="00CD4ABA">
        <w:rPr>
          <w:rFonts w:ascii="Times New Roman" w:hAnsi="Times New Roman" w:cs="Times New Roman"/>
          <w:sz w:val="24"/>
          <w:szCs w:val="24"/>
        </w:rPr>
        <w:t>Navier</w:t>
      </w:r>
      <w:proofErr w:type="spellEnd"/>
      <w:r w:rsidRPr="00CD4ABA">
        <w:rPr>
          <w:rFonts w:ascii="Times New Roman" w:hAnsi="Times New Roman" w:cs="Times New Roman"/>
          <w:spacing w:val="52"/>
          <w:sz w:val="24"/>
          <w:szCs w:val="24"/>
        </w:rPr>
        <w:t xml:space="preserve"> </w:t>
      </w:r>
      <w:r w:rsidRPr="00CD4ABA">
        <w:rPr>
          <w:rFonts w:ascii="Times New Roman" w:hAnsi="Times New Roman" w:cs="Times New Roman"/>
          <w:sz w:val="24"/>
          <w:szCs w:val="24"/>
        </w:rPr>
        <w:t>–</w:t>
      </w:r>
      <w:r w:rsidRPr="00CD4ABA">
        <w:rPr>
          <w:rFonts w:ascii="Times New Roman" w:hAnsi="Times New Roman" w:cs="Times New Roman"/>
          <w:spacing w:val="56"/>
          <w:sz w:val="24"/>
          <w:szCs w:val="24"/>
        </w:rPr>
        <w:t xml:space="preserve"> </w:t>
      </w:r>
      <w:r w:rsidRPr="00CD4ABA">
        <w:rPr>
          <w:rFonts w:ascii="Times New Roman" w:hAnsi="Times New Roman" w:cs="Times New Roman"/>
          <w:sz w:val="24"/>
          <w:szCs w:val="24"/>
        </w:rPr>
        <w:t>Stokes</w:t>
      </w:r>
      <w:r w:rsidRPr="00CD4ABA">
        <w:rPr>
          <w:rFonts w:ascii="Times New Roman" w:hAnsi="Times New Roman" w:cs="Times New Roman"/>
          <w:spacing w:val="55"/>
          <w:sz w:val="24"/>
          <w:szCs w:val="24"/>
        </w:rPr>
        <w:t xml:space="preserve"> </w:t>
      </w:r>
      <w:r w:rsidRPr="00CD4ABA">
        <w:rPr>
          <w:rFonts w:ascii="Times New Roman" w:hAnsi="Times New Roman" w:cs="Times New Roman"/>
          <w:sz w:val="24"/>
          <w:szCs w:val="24"/>
        </w:rPr>
        <w:t>equations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w:t>
      </w:r>
      <w:proofErr w:type="spellStart"/>
      <w:r w:rsidRPr="00CD4ABA">
        <w:rPr>
          <w:rFonts w:ascii="Times New Roman" w:hAnsi="Times New Roman" w:cs="Times New Roman"/>
          <w:sz w:val="24"/>
          <w:szCs w:val="24"/>
        </w:rPr>
        <w:t>Explanationary</w:t>
      </w:r>
      <w:proofErr w:type="spellEnd"/>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Momentum</w:t>
      </w:r>
      <w:r w:rsidRPr="00CD4ABA">
        <w:rPr>
          <w:rFonts w:ascii="Times New Roman" w:hAnsi="Times New Roman" w:cs="Times New Roman"/>
          <w:spacing w:val="-57"/>
          <w:sz w:val="24"/>
          <w:szCs w:val="24"/>
        </w:rPr>
        <w:t xml:space="preserve"> </w:t>
      </w:r>
      <w:r w:rsidRPr="00CD4ABA">
        <w:rPr>
          <w:rFonts w:ascii="Times New Roman" w:hAnsi="Times New Roman" w:cs="Times New Roman"/>
          <w:sz w:val="24"/>
          <w:szCs w:val="24"/>
        </w:rPr>
        <w:t>equation</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its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application</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forces on</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pipe</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bend.</w:t>
      </w:r>
    </w:p>
    <w:p w:rsidR="001D6732" w:rsidRPr="00CD4ABA" w:rsidRDefault="001D6732" w:rsidP="00E3767C">
      <w:pPr>
        <w:pStyle w:val="BodyText"/>
      </w:pPr>
    </w:p>
    <w:p w:rsidR="001D6732" w:rsidRPr="008D1FD3" w:rsidRDefault="001D6732" w:rsidP="00E3767C">
      <w:pPr>
        <w:pStyle w:val="Heading1"/>
        <w:spacing w:before="0" w:line="240" w:lineRule="auto"/>
        <w:jc w:val="both"/>
        <w:rPr>
          <w:rFonts w:ascii="Times New Roman" w:hAnsi="Times New Roman" w:cs="Times New Roman"/>
          <w:b/>
          <w:color w:val="auto"/>
          <w:sz w:val="24"/>
          <w:szCs w:val="24"/>
        </w:rPr>
      </w:pPr>
      <w:bookmarkStart w:id="152" w:name="MODULE_IV:_Boundary_Layer_Theory_and_Lam"/>
      <w:bookmarkEnd w:id="152"/>
      <w:r w:rsidRPr="008D1FD3">
        <w:rPr>
          <w:rFonts w:ascii="Times New Roman" w:hAnsi="Times New Roman" w:cs="Times New Roman"/>
          <w:b/>
          <w:color w:val="auto"/>
          <w:sz w:val="24"/>
          <w:szCs w:val="24"/>
        </w:rPr>
        <w:t>MODULE</w:t>
      </w:r>
      <w:r w:rsidRPr="008D1FD3">
        <w:rPr>
          <w:rFonts w:ascii="Times New Roman" w:hAnsi="Times New Roman" w:cs="Times New Roman"/>
          <w:b/>
          <w:color w:val="auto"/>
          <w:spacing w:val="-3"/>
          <w:sz w:val="24"/>
          <w:szCs w:val="24"/>
        </w:rPr>
        <w:t xml:space="preserve"> </w:t>
      </w:r>
      <w:r w:rsidRPr="008D1FD3">
        <w:rPr>
          <w:rFonts w:ascii="Times New Roman" w:hAnsi="Times New Roman" w:cs="Times New Roman"/>
          <w:b/>
          <w:color w:val="auto"/>
          <w:sz w:val="24"/>
          <w:szCs w:val="24"/>
        </w:rPr>
        <w:t>IV:</w:t>
      </w:r>
      <w:r w:rsidRPr="008D1FD3">
        <w:rPr>
          <w:rFonts w:ascii="Times New Roman" w:hAnsi="Times New Roman" w:cs="Times New Roman"/>
          <w:b/>
          <w:color w:val="auto"/>
          <w:spacing w:val="-6"/>
          <w:sz w:val="24"/>
          <w:szCs w:val="24"/>
        </w:rPr>
        <w:t xml:space="preserve"> </w:t>
      </w:r>
      <w:r w:rsidRPr="008D1FD3">
        <w:rPr>
          <w:rFonts w:ascii="Times New Roman" w:hAnsi="Times New Roman" w:cs="Times New Roman"/>
          <w:b/>
          <w:color w:val="auto"/>
          <w:sz w:val="24"/>
          <w:szCs w:val="24"/>
        </w:rPr>
        <w:t>Boundary</w:t>
      </w:r>
      <w:r w:rsidRPr="008D1FD3">
        <w:rPr>
          <w:rFonts w:ascii="Times New Roman" w:hAnsi="Times New Roman" w:cs="Times New Roman"/>
          <w:b/>
          <w:color w:val="auto"/>
          <w:spacing w:val="-1"/>
          <w:sz w:val="24"/>
          <w:szCs w:val="24"/>
        </w:rPr>
        <w:t xml:space="preserve"> </w:t>
      </w:r>
      <w:r w:rsidRPr="008D1FD3">
        <w:rPr>
          <w:rFonts w:ascii="Times New Roman" w:hAnsi="Times New Roman" w:cs="Times New Roman"/>
          <w:b/>
          <w:color w:val="auto"/>
          <w:sz w:val="24"/>
          <w:szCs w:val="24"/>
        </w:rPr>
        <w:t>Layer</w:t>
      </w:r>
      <w:r w:rsidRPr="008D1FD3">
        <w:rPr>
          <w:rFonts w:ascii="Times New Roman" w:hAnsi="Times New Roman" w:cs="Times New Roman"/>
          <w:b/>
          <w:color w:val="auto"/>
          <w:spacing w:val="-11"/>
          <w:sz w:val="24"/>
          <w:szCs w:val="24"/>
        </w:rPr>
        <w:t xml:space="preserve"> </w:t>
      </w:r>
      <w:r w:rsidRPr="008D1FD3">
        <w:rPr>
          <w:rFonts w:ascii="Times New Roman" w:hAnsi="Times New Roman" w:cs="Times New Roman"/>
          <w:b/>
          <w:color w:val="auto"/>
          <w:sz w:val="24"/>
          <w:szCs w:val="24"/>
        </w:rPr>
        <w:t>Theory</w:t>
      </w:r>
      <w:r w:rsidRPr="008D1FD3">
        <w:rPr>
          <w:rFonts w:ascii="Times New Roman" w:hAnsi="Times New Roman" w:cs="Times New Roman"/>
          <w:b/>
          <w:color w:val="auto"/>
          <w:spacing w:val="-2"/>
          <w:sz w:val="24"/>
          <w:szCs w:val="24"/>
        </w:rPr>
        <w:t xml:space="preserve"> </w:t>
      </w:r>
      <w:r w:rsidRPr="008D1FD3">
        <w:rPr>
          <w:rFonts w:ascii="Times New Roman" w:hAnsi="Times New Roman" w:cs="Times New Roman"/>
          <w:b/>
          <w:color w:val="auto"/>
          <w:sz w:val="24"/>
          <w:szCs w:val="24"/>
        </w:rPr>
        <w:t>and Laminar</w:t>
      </w:r>
      <w:r w:rsidRPr="008D1FD3">
        <w:rPr>
          <w:rFonts w:ascii="Times New Roman" w:hAnsi="Times New Roman" w:cs="Times New Roman"/>
          <w:b/>
          <w:color w:val="auto"/>
          <w:spacing w:val="-6"/>
          <w:sz w:val="24"/>
          <w:szCs w:val="24"/>
        </w:rPr>
        <w:t xml:space="preserve"> </w:t>
      </w:r>
      <w:r w:rsidRPr="008D1FD3">
        <w:rPr>
          <w:rFonts w:ascii="Times New Roman" w:hAnsi="Times New Roman" w:cs="Times New Roman"/>
          <w:b/>
          <w:color w:val="auto"/>
          <w:sz w:val="24"/>
          <w:szCs w:val="24"/>
        </w:rPr>
        <w:t>and</w:t>
      </w:r>
      <w:r w:rsidRPr="008D1FD3">
        <w:rPr>
          <w:rFonts w:ascii="Times New Roman" w:hAnsi="Times New Roman" w:cs="Times New Roman"/>
          <w:b/>
          <w:color w:val="auto"/>
          <w:spacing w:val="-1"/>
          <w:sz w:val="24"/>
          <w:szCs w:val="24"/>
        </w:rPr>
        <w:t xml:space="preserve"> </w:t>
      </w:r>
      <w:r w:rsidRPr="008D1FD3">
        <w:rPr>
          <w:rFonts w:ascii="Times New Roman" w:hAnsi="Times New Roman" w:cs="Times New Roman"/>
          <w:b/>
          <w:color w:val="auto"/>
          <w:sz w:val="24"/>
          <w:szCs w:val="24"/>
        </w:rPr>
        <w:t>Turbulent</w:t>
      </w:r>
      <w:r w:rsidRPr="008D1FD3">
        <w:rPr>
          <w:rFonts w:ascii="Times New Roman" w:hAnsi="Times New Roman" w:cs="Times New Roman"/>
          <w:b/>
          <w:color w:val="auto"/>
          <w:spacing w:val="-1"/>
          <w:sz w:val="24"/>
          <w:szCs w:val="24"/>
        </w:rPr>
        <w:t xml:space="preserve"> </w:t>
      </w:r>
      <w:r w:rsidRPr="008D1FD3">
        <w:rPr>
          <w:rFonts w:ascii="Times New Roman" w:hAnsi="Times New Roman" w:cs="Times New Roman"/>
          <w:b/>
          <w:color w:val="auto"/>
          <w:sz w:val="24"/>
          <w:szCs w:val="24"/>
        </w:rPr>
        <w:t>Flow</w:t>
      </w:r>
    </w:p>
    <w:p w:rsidR="001D6732" w:rsidRPr="00CD4ABA" w:rsidRDefault="001D6732" w:rsidP="00E3767C">
      <w:pPr>
        <w:pStyle w:val="BodyText"/>
        <w:jc w:val="both"/>
      </w:pPr>
      <w:r w:rsidRPr="00CD4ABA">
        <w:rPr>
          <w:b/>
        </w:rPr>
        <w:t>Boundary Layer Theory:</w:t>
      </w:r>
      <w:r w:rsidRPr="00CD4ABA">
        <w:rPr>
          <w:b/>
          <w:spacing w:val="1"/>
        </w:rPr>
        <w:t xml:space="preserve"> </w:t>
      </w:r>
      <w:r w:rsidRPr="00CD4ABA">
        <w:t xml:space="preserve">Approximate Solutions of </w:t>
      </w:r>
      <w:proofErr w:type="spellStart"/>
      <w:r w:rsidRPr="00CD4ABA">
        <w:t>Navier</w:t>
      </w:r>
      <w:proofErr w:type="spellEnd"/>
      <w:r w:rsidRPr="00CD4ABA">
        <w:t xml:space="preserve"> </w:t>
      </w:r>
      <w:proofErr w:type="spellStart"/>
      <w:r w:rsidRPr="00CD4ABA">
        <w:t>Stoke’s</w:t>
      </w:r>
      <w:proofErr w:type="spellEnd"/>
      <w:r w:rsidRPr="00CD4ABA">
        <w:t xml:space="preserve"> Equations – Boundary layer –</w:t>
      </w:r>
      <w:r w:rsidRPr="00CD4ABA">
        <w:rPr>
          <w:spacing w:val="1"/>
        </w:rPr>
        <w:t xml:space="preserve"> </w:t>
      </w:r>
      <w:r w:rsidRPr="00CD4ABA">
        <w:t xml:space="preserve">concepts, </w:t>
      </w:r>
      <w:proofErr w:type="spellStart"/>
      <w:r w:rsidRPr="00CD4ABA">
        <w:t>Prandtl</w:t>
      </w:r>
      <w:proofErr w:type="spellEnd"/>
      <w:r w:rsidRPr="00CD4ABA">
        <w:t xml:space="preserve"> contribution, Characteristics of boundary layer along a thin flat</w:t>
      </w:r>
      <w:r w:rsidRPr="00CD4ABA">
        <w:rPr>
          <w:spacing w:val="1"/>
        </w:rPr>
        <w:t xml:space="preserve"> </w:t>
      </w:r>
      <w:r w:rsidRPr="00CD4ABA">
        <w:t xml:space="preserve">plate, </w:t>
      </w:r>
      <w:proofErr w:type="spellStart"/>
      <w:r w:rsidRPr="00CD4ABA">
        <w:t>Vonkarmen</w:t>
      </w:r>
      <w:proofErr w:type="spellEnd"/>
      <w:r w:rsidRPr="00CD4ABA">
        <w:rPr>
          <w:spacing w:val="1"/>
        </w:rPr>
        <w:t xml:space="preserve"> </w:t>
      </w:r>
      <w:r w:rsidRPr="00CD4ABA">
        <w:t>momentum integral equation, laminar and turbulent Boundary layers, BL in transition, separation of BL,</w:t>
      </w:r>
      <w:r w:rsidRPr="00CD4ABA">
        <w:rPr>
          <w:spacing w:val="1"/>
        </w:rPr>
        <w:t xml:space="preserve"> </w:t>
      </w:r>
      <w:r w:rsidRPr="00CD4ABA">
        <w:t>control</w:t>
      </w:r>
      <w:r w:rsidRPr="00CD4ABA">
        <w:rPr>
          <w:spacing w:val="-7"/>
        </w:rPr>
        <w:t xml:space="preserve"> </w:t>
      </w:r>
      <w:r w:rsidRPr="00CD4ABA">
        <w:t>of</w:t>
      </w:r>
      <w:r w:rsidRPr="00CD4ABA">
        <w:rPr>
          <w:spacing w:val="-11"/>
        </w:rPr>
        <w:t xml:space="preserve"> </w:t>
      </w:r>
      <w:r w:rsidRPr="00CD4ABA">
        <w:t>BL,</w:t>
      </w:r>
      <w:r w:rsidRPr="00CD4ABA">
        <w:rPr>
          <w:spacing w:val="8"/>
        </w:rPr>
        <w:t xml:space="preserve"> </w:t>
      </w:r>
      <w:r w:rsidRPr="00CD4ABA">
        <w:t>flow</w:t>
      </w:r>
      <w:r w:rsidRPr="00CD4ABA">
        <w:rPr>
          <w:spacing w:val="1"/>
        </w:rPr>
        <w:t xml:space="preserve"> </w:t>
      </w:r>
      <w:r w:rsidRPr="00CD4ABA">
        <w:t>around</w:t>
      </w:r>
      <w:r w:rsidRPr="00CD4ABA">
        <w:rPr>
          <w:spacing w:val="1"/>
        </w:rPr>
        <w:t xml:space="preserve"> </w:t>
      </w:r>
      <w:r w:rsidRPr="00CD4ABA">
        <w:t>submerged</w:t>
      </w:r>
      <w:r w:rsidRPr="00CD4ABA">
        <w:rPr>
          <w:spacing w:val="3"/>
        </w:rPr>
        <w:t xml:space="preserve"> </w:t>
      </w:r>
      <w:proofErr w:type="gramStart"/>
      <w:r w:rsidRPr="00CD4ABA">
        <w:t>objects</w:t>
      </w:r>
      <w:proofErr w:type="gramEnd"/>
      <w:r w:rsidRPr="00CD4ABA">
        <w:t>-Drag</w:t>
      </w:r>
      <w:r w:rsidRPr="00CD4ABA">
        <w:rPr>
          <w:spacing w:val="2"/>
        </w:rPr>
        <w:t xml:space="preserve"> </w:t>
      </w:r>
      <w:r w:rsidRPr="00CD4ABA">
        <w:t>and</w:t>
      </w:r>
      <w:r w:rsidRPr="00CD4ABA">
        <w:rPr>
          <w:spacing w:val="2"/>
        </w:rPr>
        <w:t xml:space="preserve"> </w:t>
      </w:r>
      <w:r w:rsidRPr="00CD4ABA">
        <w:t>Lift-</w:t>
      </w:r>
      <w:r w:rsidRPr="00CD4ABA">
        <w:rPr>
          <w:spacing w:val="4"/>
        </w:rPr>
        <w:t xml:space="preserve"> </w:t>
      </w:r>
      <w:r w:rsidRPr="00CD4ABA">
        <w:t>Magnus effect.</w:t>
      </w:r>
    </w:p>
    <w:p w:rsidR="001D6732" w:rsidRPr="00CD4ABA" w:rsidRDefault="001D6732" w:rsidP="00E3767C">
      <w:pPr>
        <w:pStyle w:val="BodyText"/>
        <w:jc w:val="both"/>
      </w:pPr>
      <w:r w:rsidRPr="00CD4ABA">
        <w:rPr>
          <w:b/>
        </w:rPr>
        <w:t xml:space="preserve">Laminar and Turbulent Flow: </w:t>
      </w:r>
      <w:r w:rsidRPr="00CD4ABA">
        <w:t>Reynold’s experiment – Characteristics of Laminar &amp; Turbulent flows,</w:t>
      </w:r>
      <w:r w:rsidRPr="00CD4ABA">
        <w:rPr>
          <w:spacing w:val="1"/>
        </w:rPr>
        <w:t xml:space="preserve"> </w:t>
      </w:r>
      <w:r w:rsidRPr="00CD4ABA">
        <w:t>Flow</w:t>
      </w:r>
      <w:r w:rsidRPr="00CD4ABA">
        <w:rPr>
          <w:spacing w:val="1"/>
        </w:rPr>
        <w:t xml:space="preserve"> </w:t>
      </w:r>
      <w:r w:rsidRPr="00CD4ABA">
        <w:t>between</w:t>
      </w:r>
      <w:r w:rsidRPr="00CD4ABA">
        <w:rPr>
          <w:spacing w:val="-8"/>
        </w:rPr>
        <w:t xml:space="preserve"> </w:t>
      </w:r>
      <w:r w:rsidRPr="00CD4ABA">
        <w:t>parallel</w:t>
      </w:r>
      <w:r w:rsidRPr="00CD4ABA">
        <w:rPr>
          <w:spacing w:val="-4"/>
        </w:rPr>
        <w:t xml:space="preserve"> </w:t>
      </w:r>
      <w:r w:rsidRPr="00CD4ABA">
        <w:t>plates,</w:t>
      </w:r>
      <w:r w:rsidRPr="00CD4ABA">
        <w:rPr>
          <w:spacing w:val="3"/>
        </w:rPr>
        <w:t xml:space="preserve"> </w:t>
      </w:r>
      <w:r w:rsidRPr="00CD4ABA">
        <w:t>Flow</w:t>
      </w:r>
      <w:r w:rsidRPr="00CD4ABA">
        <w:rPr>
          <w:spacing w:val="-1"/>
        </w:rPr>
        <w:t xml:space="preserve"> </w:t>
      </w:r>
      <w:r w:rsidRPr="00CD4ABA">
        <w:t>through</w:t>
      </w:r>
      <w:r w:rsidRPr="00CD4ABA">
        <w:rPr>
          <w:spacing w:val="-4"/>
        </w:rPr>
        <w:t xml:space="preserve"> </w:t>
      </w:r>
      <w:r w:rsidRPr="00CD4ABA">
        <w:t>long</w:t>
      </w:r>
      <w:r w:rsidRPr="00CD4ABA">
        <w:rPr>
          <w:spacing w:val="-2"/>
        </w:rPr>
        <w:t xml:space="preserve"> </w:t>
      </w:r>
      <w:r w:rsidRPr="00CD4ABA">
        <w:t>tubes,</w:t>
      </w:r>
      <w:r w:rsidRPr="00CD4ABA">
        <w:rPr>
          <w:spacing w:val="3"/>
        </w:rPr>
        <w:t xml:space="preserve"> </w:t>
      </w:r>
      <w:r w:rsidRPr="00CD4ABA">
        <w:t>Flow through</w:t>
      </w:r>
      <w:r w:rsidRPr="00CD4ABA">
        <w:rPr>
          <w:spacing w:val="1"/>
        </w:rPr>
        <w:t xml:space="preserve"> </w:t>
      </w:r>
      <w:r w:rsidRPr="00CD4ABA">
        <w:t>inclined</w:t>
      </w:r>
      <w:r w:rsidRPr="00CD4ABA">
        <w:rPr>
          <w:spacing w:val="1"/>
        </w:rPr>
        <w:t xml:space="preserve"> </w:t>
      </w:r>
      <w:r w:rsidRPr="00CD4ABA">
        <w:t>tubes.</w:t>
      </w:r>
    </w:p>
    <w:p w:rsidR="001D6732" w:rsidRPr="00CD4ABA" w:rsidRDefault="001D6732" w:rsidP="00E3767C">
      <w:pPr>
        <w:pStyle w:val="BodyText"/>
      </w:pPr>
    </w:p>
    <w:p w:rsidR="001D6732" w:rsidRPr="008D1FD3" w:rsidRDefault="001D6732" w:rsidP="00E3767C">
      <w:pPr>
        <w:pStyle w:val="Heading1"/>
        <w:spacing w:before="0" w:line="240" w:lineRule="auto"/>
        <w:jc w:val="both"/>
        <w:rPr>
          <w:rFonts w:ascii="Times New Roman" w:hAnsi="Times New Roman" w:cs="Times New Roman"/>
          <w:b/>
          <w:color w:val="auto"/>
          <w:sz w:val="24"/>
          <w:szCs w:val="24"/>
        </w:rPr>
      </w:pPr>
      <w:bookmarkStart w:id="153" w:name="MODULE_V:_Closed_Conduit_Flow_and_Measur"/>
      <w:bookmarkEnd w:id="153"/>
      <w:r w:rsidRPr="008D1FD3">
        <w:rPr>
          <w:rFonts w:ascii="Times New Roman" w:hAnsi="Times New Roman" w:cs="Times New Roman"/>
          <w:b/>
          <w:color w:val="auto"/>
          <w:sz w:val="24"/>
          <w:szCs w:val="24"/>
        </w:rPr>
        <w:t>MODULE</w:t>
      </w:r>
      <w:r w:rsidRPr="008D1FD3">
        <w:rPr>
          <w:rFonts w:ascii="Times New Roman" w:hAnsi="Times New Roman" w:cs="Times New Roman"/>
          <w:b/>
          <w:color w:val="auto"/>
          <w:spacing w:val="-6"/>
          <w:sz w:val="24"/>
          <w:szCs w:val="24"/>
        </w:rPr>
        <w:t xml:space="preserve"> </w:t>
      </w:r>
      <w:r w:rsidRPr="008D1FD3">
        <w:rPr>
          <w:rFonts w:ascii="Times New Roman" w:hAnsi="Times New Roman" w:cs="Times New Roman"/>
          <w:b/>
          <w:color w:val="auto"/>
          <w:sz w:val="24"/>
          <w:szCs w:val="24"/>
        </w:rPr>
        <w:t>V:</w:t>
      </w:r>
      <w:r w:rsidRPr="008D1FD3">
        <w:rPr>
          <w:rFonts w:ascii="Times New Roman" w:hAnsi="Times New Roman" w:cs="Times New Roman"/>
          <w:b/>
          <w:color w:val="auto"/>
          <w:spacing w:val="-6"/>
          <w:sz w:val="24"/>
          <w:szCs w:val="24"/>
        </w:rPr>
        <w:t xml:space="preserve"> </w:t>
      </w:r>
      <w:r w:rsidRPr="008D1FD3">
        <w:rPr>
          <w:rFonts w:ascii="Times New Roman" w:hAnsi="Times New Roman" w:cs="Times New Roman"/>
          <w:b/>
          <w:color w:val="auto"/>
          <w:sz w:val="24"/>
          <w:szCs w:val="24"/>
        </w:rPr>
        <w:t>Closed</w:t>
      </w:r>
      <w:r w:rsidRPr="008D1FD3">
        <w:rPr>
          <w:rFonts w:ascii="Times New Roman" w:hAnsi="Times New Roman" w:cs="Times New Roman"/>
          <w:b/>
          <w:color w:val="auto"/>
          <w:spacing w:val="-2"/>
          <w:sz w:val="24"/>
          <w:szCs w:val="24"/>
        </w:rPr>
        <w:t xml:space="preserve"> </w:t>
      </w:r>
      <w:r w:rsidRPr="008D1FD3">
        <w:rPr>
          <w:rFonts w:ascii="Times New Roman" w:hAnsi="Times New Roman" w:cs="Times New Roman"/>
          <w:b/>
          <w:color w:val="auto"/>
          <w:sz w:val="24"/>
          <w:szCs w:val="24"/>
        </w:rPr>
        <w:t>Conduit</w:t>
      </w:r>
      <w:r w:rsidRPr="008D1FD3">
        <w:rPr>
          <w:rFonts w:ascii="Times New Roman" w:hAnsi="Times New Roman" w:cs="Times New Roman"/>
          <w:b/>
          <w:color w:val="auto"/>
          <w:spacing w:val="-2"/>
          <w:sz w:val="24"/>
          <w:szCs w:val="24"/>
        </w:rPr>
        <w:t xml:space="preserve"> </w:t>
      </w:r>
      <w:r w:rsidRPr="008D1FD3">
        <w:rPr>
          <w:rFonts w:ascii="Times New Roman" w:hAnsi="Times New Roman" w:cs="Times New Roman"/>
          <w:b/>
          <w:color w:val="auto"/>
          <w:sz w:val="24"/>
          <w:szCs w:val="24"/>
        </w:rPr>
        <w:t>Flow</w:t>
      </w:r>
      <w:r w:rsidRPr="008D1FD3">
        <w:rPr>
          <w:rFonts w:ascii="Times New Roman" w:hAnsi="Times New Roman" w:cs="Times New Roman"/>
          <w:b/>
          <w:color w:val="auto"/>
          <w:spacing w:val="-4"/>
          <w:sz w:val="24"/>
          <w:szCs w:val="24"/>
        </w:rPr>
        <w:t xml:space="preserve"> </w:t>
      </w:r>
      <w:r w:rsidRPr="008D1FD3">
        <w:rPr>
          <w:rFonts w:ascii="Times New Roman" w:hAnsi="Times New Roman" w:cs="Times New Roman"/>
          <w:b/>
          <w:color w:val="auto"/>
          <w:sz w:val="24"/>
          <w:szCs w:val="24"/>
        </w:rPr>
        <w:t>and</w:t>
      </w:r>
      <w:r w:rsidRPr="008D1FD3">
        <w:rPr>
          <w:rFonts w:ascii="Times New Roman" w:hAnsi="Times New Roman" w:cs="Times New Roman"/>
          <w:b/>
          <w:color w:val="auto"/>
          <w:spacing w:val="-6"/>
          <w:sz w:val="24"/>
          <w:szCs w:val="24"/>
        </w:rPr>
        <w:t xml:space="preserve"> </w:t>
      </w:r>
      <w:r w:rsidRPr="008D1FD3">
        <w:rPr>
          <w:rFonts w:ascii="Times New Roman" w:hAnsi="Times New Roman" w:cs="Times New Roman"/>
          <w:b/>
          <w:color w:val="auto"/>
          <w:sz w:val="24"/>
          <w:szCs w:val="24"/>
        </w:rPr>
        <w:t>Measurement</w:t>
      </w:r>
      <w:r w:rsidRPr="008D1FD3">
        <w:rPr>
          <w:rFonts w:ascii="Times New Roman" w:hAnsi="Times New Roman" w:cs="Times New Roman"/>
          <w:b/>
          <w:color w:val="auto"/>
          <w:spacing w:val="-1"/>
          <w:sz w:val="24"/>
          <w:szCs w:val="24"/>
        </w:rPr>
        <w:t xml:space="preserve"> </w:t>
      </w:r>
      <w:r w:rsidRPr="008D1FD3">
        <w:rPr>
          <w:rFonts w:ascii="Times New Roman" w:hAnsi="Times New Roman" w:cs="Times New Roman"/>
          <w:b/>
          <w:color w:val="auto"/>
          <w:sz w:val="24"/>
          <w:szCs w:val="24"/>
        </w:rPr>
        <w:t>of</w:t>
      </w:r>
      <w:r w:rsidRPr="008D1FD3">
        <w:rPr>
          <w:rFonts w:ascii="Times New Roman" w:hAnsi="Times New Roman" w:cs="Times New Roman"/>
          <w:b/>
          <w:color w:val="auto"/>
          <w:spacing w:val="-1"/>
          <w:sz w:val="24"/>
          <w:szCs w:val="24"/>
        </w:rPr>
        <w:t xml:space="preserve"> </w:t>
      </w:r>
      <w:r w:rsidRPr="008D1FD3">
        <w:rPr>
          <w:rFonts w:ascii="Times New Roman" w:hAnsi="Times New Roman" w:cs="Times New Roman"/>
          <w:b/>
          <w:color w:val="auto"/>
          <w:sz w:val="24"/>
          <w:szCs w:val="24"/>
        </w:rPr>
        <w:t>Flow</w:t>
      </w:r>
    </w:p>
    <w:p w:rsidR="001D6732" w:rsidRPr="00CD4ABA" w:rsidRDefault="001D6732" w:rsidP="00E3767C">
      <w:pPr>
        <w:pStyle w:val="BodyText"/>
        <w:jc w:val="both"/>
      </w:pPr>
      <w:r w:rsidRPr="00CD4ABA">
        <w:rPr>
          <w:b/>
        </w:rPr>
        <w:t>Closed</w:t>
      </w:r>
      <w:r w:rsidRPr="00CD4ABA">
        <w:rPr>
          <w:b/>
          <w:spacing w:val="8"/>
        </w:rPr>
        <w:t xml:space="preserve"> </w:t>
      </w:r>
      <w:r w:rsidRPr="00CD4ABA">
        <w:rPr>
          <w:b/>
        </w:rPr>
        <w:t>Conduit</w:t>
      </w:r>
      <w:r w:rsidRPr="00CD4ABA">
        <w:rPr>
          <w:b/>
          <w:spacing w:val="15"/>
        </w:rPr>
        <w:t xml:space="preserve"> </w:t>
      </w:r>
      <w:r w:rsidRPr="00CD4ABA">
        <w:rPr>
          <w:b/>
        </w:rPr>
        <w:t>Flow:</w:t>
      </w:r>
      <w:r w:rsidRPr="00CD4ABA">
        <w:rPr>
          <w:b/>
          <w:spacing w:val="9"/>
        </w:rPr>
        <w:t xml:space="preserve"> </w:t>
      </w:r>
      <w:r w:rsidRPr="00CD4ABA">
        <w:t>Laws</w:t>
      </w:r>
      <w:r w:rsidRPr="00CD4ABA">
        <w:rPr>
          <w:spacing w:val="10"/>
        </w:rPr>
        <w:t xml:space="preserve"> </w:t>
      </w:r>
      <w:r w:rsidRPr="00CD4ABA">
        <w:t>of</w:t>
      </w:r>
      <w:r w:rsidRPr="00CD4ABA">
        <w:rPr>
          <w:spacing w:val="5"/>
        </w:rPr>
        <w:t xml:space="preserve"> </w:t>
      </w:r>
      <w:r w:rsidRPr="00CD4ABA">
        <w:t>Fluid</w:t>
      </w:r>
      <w:r w:rsidRPr="00CD4ABA">
        <w:rPr>
          <w:spacing w:val="18"/>
        </w:rPr>
        <w:t xml:space="preserve"> </w:t>
      </w:r>
      <w:r w:rsidRPr="00CD4ABA">
        <w:t>friction</w:t>
      </w:r>
      <w:r w:rsidRPr="00CD4ABA">
        <w:rPr>
          <w:spacing w:val="4"/>
        </w:rPr>
        <w:t xml:space="preserve"> </w:t>
      </w:r>
      <w:r w:rsidRPr="00CD4ABA">
        <w:t>–</w:t>
      </w:r>
      <w:r w:rsidRPr="00CD4ABA">
        <w:rPr>
          <w:spacing w:val="12"/>
        </w:rPr>
        <w:t xml:space="preserve"> </w:t>
      </w:r>
      <w:r w:rsidRPr="00CD4ABA">
        <w:t>Darcy’s</w:t>
      </w:r>
      <w:r w:rsidRPr="00CD4ABA">
        <w:rPr>
          <w:spacing w:val="6"/>
        </w:rPr>
        <w:t xml:space="preserve"> </w:t>
      </w:r>
      <w:r w:rsidRPr="00CD4ABA">
        <w:t>equation,</w:t>
      </w:r>
      <w:r w:rsidRPr="00CD4ABA">
        <w:rPr>
          <w:spacing w:val="15"/>
        </w:rPr>
        <w:t xml:space="preserve"> </w:t>
      </w:r>
      <w:r w:rsidRPr="00CD4ABA">
        <w:t>Minor</w:t>
      </w:r>
      <w:r w:rsidRPr="00CD4ABA">
        <w:rPr>
          <w:spacing w:val="10"/>
        </w:rPr>
        <w:t xml:space="preserve"> </w:t>
      </w:r>
      <w:r w:rsidRPr="00CD4ABA">
        <w:t>losses</w:t>
      </w:r>
      <w:r w:rsidRPr="00CD4ABA">
        <w:rPr>
          <w:spacing w:val="6"/>
        </w:rPr>
        <w:t xml:space="preserve"> </w:t>
      </w:r>
      <w:r w:rsidRPr="00CD4ABA">
        <w:t>–</w:t>
      </w:r>
      <w:r w:rsidRPr="00CD4ABA">
        <w:rPr>
          <w:spacing w:val="8"/>
        </w:rPr>
        <w:t xml:space="preserve"> </w:t>
      </w:r>
      <w:r w:rsidRPr="00CD4ABA">
        <w:t>pipes</w:t>
      </w:r>
      <w:r w:rsidRPr="00CD4ABA">
        <w:rPr>
          <w:spacing w:val="15"/>
        </w:rPr>
        <w:t xml:space="preserve"> </w:t>
      </w:r>
      <w:r w:rsidRPr="00CD4ABA">
        <w:t>in</w:t>
      </w:r>
      <w:r w:rsidRPr="00CD4ABA">
        <w:rPr>
          <w:spacing w:val="3"/>
        </w:rPr>
        <w:t xml:space="preserve"> </w:t>
      </w:r>
      <w:r w:rsidRPr="00CD4ABA">
        <w:t>series</w:t>
      </w:r>
      <w:r w:rsidRPr="00CD4ABA">
        <w:rPr>
          <w:spacing w:val="7"/>
        </w:rPr>
        <w:t xml:space="preserve"> </w:t>
      </w:r>
      <w:r w:rsidRPr="00CD4ABA">
        <w:t>–</w:t>
      </w:r>
      <w:r w:rsidRPr="00CD4ABA">
        <w:rPr>
          <w:spacing w:val="16"/>
        </w:rPr>
        <w:t xml:space="preserve"> </w:t>
      </w:r>
      <w:r w:rsidRPr="00CD4ABA">
        <w:t>pipes</w:t>
      </w:r>
      <w:r w:rsidRPr="00CD4ABA">
        <w:rPr>
          <w:spacing w:val="-58"/>
        </w:rPr>
        <w:t xml:space="preserve"> </w:t>
      </w:r>
      <w:r w:rsidRPr="00CD4ABA">
        <w:t>in parallel – Total energy line and hydraulic gradient line, Pipe network problems, variation of friction</w:t>
      </w:r>
      <w:r w:rsidRPr="00CD4ABA">
        <w:rPr>
          <w:spacing w:val="1"/>
        </w:rPr>
        <w:t xml:space="preserve"> </w:t>
      </w:r>
      <w:r w:rsidRPr="00CD4ABA">
        <w:t>factor</w:t>
      </w:r>
      <w:r w:rsidRPr="00CD4ABA">
        <w:rPr>
          <w:spacing w:val="-6"/>
        </w:rPr>
        <w:t xml:space="preserve"> </w:t>
      </w:r>
      <w:r w:rsidRPr="00CD4ABA">
        <w:t>with</w:t>
      </w:r>
      <w:r w:rsidRPr="00CD4ABA">
        <w:rPr>
          <w:spacing w:val="-2"/>
        </w:rPr>
        <w:t xml:space="preserve"> </w:t>
      </w:r>
      <w:r w:rsidRPr="00CD4ABA">
        <w:t>Reynold’s</w:t>
      </w:r>
      <w:r w:rsidRPr="00CD4ABA">
        <w:rPr>
          <w:spacing w:val="4"/>
        </w:rPr>
        <w:t xml:space="preserve"> </w:t>
      </w:r>
      <w:r w:rsidRPr="00CD4ABA">
        <w:t>number –</w:t>
      </w:r>
      <w:r w:rsidRPr="00CD4ABA">
        <w:rPr>
          <w:spacing w:val="2"/>
        </w:rPr>
        <w:t xml:space="preserve"> </w:t>
      </w:r>
      <w:r w:rsidRPr="00CD4ABA">
        <w:t>Moody’s</w:t>
      </w:r>
      <w:r w:rsidRPr="00CD4ABA">
        <w:rPr>
          <w:spacing w:val="-1"/>
        </w:rPr>
        <w:t xml:space="preserve"> </w:t>
      </w:r>
      <w:r w:rsidRPr="00CD4ABA">
        <w:t>Chart.</w:t>
      </w:r>
    </w:p>
    <w:p w:rsidR="001D6732" w:rsidRPr="00CD4ABA" w:rsidRDefault="001D6732" w:rsidP="00E3767C">
      <w:pPr>
        <w:spacing w:after="0" w:line="240" w:lineRule="auto"/>
        <w:jc w:val="both"/>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E3767C">
      <w:pPr>
        <w:pStyle w:val="BodyText"/>
        <w:jc w:val="both"/>
      </w:pPr>
      <w:r w:rsidRPr="00CD4ABA">
        <w:rPr>
          <w:b/>
        </w:rPr>
        <w:lastRenderedPageBreak/>
        <w:t xml:space="preserve">Measurement of Flow: </w:t>
      </w:r>
      <w:r w:rsidRPr="00CD4ABA">
        <w:t xml:space="preserve">Pitot tube, </w:t>
      </w:r>
      <w:proofErr w:type="spellStart"/>
      <w:r w:rsidRPr="00CD4ABA">
        <w:t>Venturi</w:t>
      </w:r>
      <w:proofErr w:type="spellEnd"/>
      <w:r w:rsidRPr="00CD4ABA">
        <w:t xml:space="preserve"> meter and orifice meter – classification of orifices, flow over</w:t>
      </w:r>
      <w:r w:rsidRPr="00CD4ABA">
        <w:rPr>
          <w:spacing w:val="1"/>
        </w:rPr>
        <w:t xml:space="preserve"> </w:t>
      </w:r>
      <w:r w:rsidRPr="00CD4ABA">
        <w:t>rectangular, triangular,</w:t>
      </w:r>
      <w:r w:rsidRPr="00CD4ABA">
        <w:rPr>
          <w:spacing w:val="-2"/>
        </w:rPr>
        <w:t xml:space="preserve"> </w:t>
      </w:r>
      <w:r w:rsidRPr="00CD4ABA">
        <w:t>trapezoidal</w:t>
      </w:r>
      <w:r w:rsidRPr="00CD4ABA">
        <w:rPr>
          <w:spacing w:val="-7"/>
        </w:rPr>
        <w:t xml:space="preserve"> </w:t>
      </w:r>
      <w:r w:rsidRPr="00CD4ABA">
        <w:t>and</w:t>
      </w:r>
      <w:r w:rsidRPr="00CD4ABA">
        <w:rPr>
          <w:spacing w:val="1"/>
        </w:rPr>
        <w:t xml:space="preserve"> </w:t>
      </w:r>
      <w:r w:rsidRPr="00CD4ABA">
        <w:t>Stepped</w:t>
      </w:r>
      <w:r w:rsidRPr="00CD4ABA">
        <w:rPr>
          <w:spacing w:val="2"/>
        </w:rPr>
        <w:t xml:space="preserve"> </w:t>
      </w:r>
      <w:r w:rsidRPr="00CD4ABA">
        <w:t>notches</w:t>
      </w:r>
      <w:r w:rsidRPr="00CD4ABA">
        <w:rPr>
          <w:spacing w:val="-5"/>
        </w:rPr>
        <w:t xml:space="preserve"> </w:t>
      </w:r>
      <w:r w:rsidRPr="00CD4ABA">
        <w:t>–Broad</w:t>
      </w:r>
      <w:r w:rsidRPr="00CD4ABA">
        <w:rPr>
          <w:spacing w:val="2"/>
        </w:rPr>
        <w:t xml:space="preserve"> </w:t>
      </w:r>
      <w:r w:rsidRPr="00CD4ABA">
        <w:t>crested</w:t>
      </w:r>
      <w:r w:rsidRPr="00CD4ABA">
        <w:rPr>
          <w:spacing w:val="-2"/>
        </w:rPr>
        <w:t xml:space="preserve"> </w:t>
      </w:r>
      <w:r w:rsidRPr="00CD4ABA">
        <w:t>weirs.</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54" w:name="TEST_BOOKS:_(3)"/>
      <w:bookmarkEnd w:id="154"/>
      <w:r w:rsidRPr="008D1FD3">
        <w:rPr>
          <w:rFonts w:ascii="Times New Roman" w:hAnsi="Times New Roman" w:cs="Times New Roman"/>
          <w:b/>
          <w:color w:val="auto"/>
          <w:sz w:val="24"/>
          <w:szCs w:val="24"/>
        </w:rPr>
        <w:t>TEST</w:t>
      </w:r>
      <w:r w:rsidRPr="008D1FD3">
        <w:rPr>
          <w:rFonts w:ascii="Times New Roman" w:hAnsi="Times New Roman" w:cs="Times New Roman"/>
          <w:b/>
          <w:color w:val="auto"/>
          <w:spacing w:val="-5"/>
          <w:sz w:val="24"/>
          <w:szCs w:val="24"/>
        </w:rPr>
        <w:t xml:space="preserve"> </w:t>
      </w:r>
      <w:r w:rsidRPr="008D1FD3">
        <w:rPr>
          <w:rFonts w:ascii="Times New Roman" w:hAnsi="Times New Roman" w:cs="Times New Roman"/>
          <w:b/>
          <w:color w:val="auto"/>
          <w:sz w:val="24"/>
          <w:szCs w:val="24"/>
        </w:rPr>
        <w:t>BOOKS:</w:t>
      </w:r>
    </w:p>
    <w:p w:rsidR="001D6732" w:rsidRPr="00CD4ABA" w:rsidRDefault="001D6732" w:rsidP="00E25FB7">
      <w:pPr>
        <w:pStyle w:val="ListParagraph"/>
        <w:numPr>
          <w:ilvl w:val="1"/>
          <w:numId w:val="152"/>
        </w:numPr>
        <w:tabs>
          <w:tab w:val="left" w:pos="1185"/>
        </w:tabs>
        <w:ind w:left="360" w:hanging="360"/>
        <w:rPr>
          <w:sz w:val="24"/>
          <w:szCs w:val="24"/>
        </w:rPr>
      </w:pPr>
      <w:r w:rsidRPr="00CD4ABA">
        <w:rPr>
          <w:spacing w:val="-1"/>
          <w:sz w:val="24"/>
          <w:szCs w:val="24"/>
        </w:rPr>
        <w:t>Modi</w:t>
      </w:r>
      <w:r w:rsidRPr="00CD4ABA">
        <w:rPr>
          <w:spacing w:val="-7"/>
          <w:sz w:val="24"/>
          <w:szCs w:val="24"/>
        </w:rPr>
        <w:t xml:space="preserve"> </w:t>
      </w:r>
      <w:r w:rsidRPr="00CD4ABA">
        <w:rPr>
          <w:spacing w:val="-1"/>
          <w:sz w:val="24"/>
          <w:szCs w:val="24"/>
        </w:rPr>
        <w:t>and</w:t>
      </w:r>
      <w:r w:rsidRPr="00CD4ABA">
        <w:rPr>
          <w:spacing w:val="2"/>
          <w:sz w:val="24"/>
          <w:szCs w:val="24"/>
        </w:rPr>
        <w:t xml:space="preserve"> </w:t>
      </w:r>
      <w:r w:rsidRPr="00CD4ABA">
        <w:rPr>
          <w:spacing w:val="-1"/>
          <w:sz w:val="24"/>
          <w:szCs w:val="24"/>
        </w:rPr>
        <w:t>Seth</w:t>
      </w:r>
      <w:r w:rsidRPr="00CD4ABA">
        <w:rPr>
          <w:spacing w:val="-2"/>
          <w:sz w:val="24"/>
          <w:szCs w:val="24"/>
        </w:rPr>
        <w:t xml:space="preserve"> </w:t>
      </w:r>
      <w:r w:rsidRPr="00CD4ABA">
        <w:rPr>
          <w:spacing w:val="-1"/>
          <w:sz w:val="24"/>
          <w:szCs w:val="24"/>
        </w:rPr>
        <w:t>“</w:t>
      </w:r>
      <w:r w:rsidRPr="00CD4ABA">
        <w:rPr>
          <w:b/>
          <w:spacing w:val="-1"/>
          <w:sz w:val="24"/>
          <w:szCs w:val="24"/>
        </w:rPr>
        <w:t>Fluid</w:t>
      </w:r>
      <w:r w:rsidRPr="00CD4ABA">
        <w:rPr>
          <w:b/>
          <w:spacing w:val="3"/>
          <w:sz w:val="24"/>
          <w:szCs w:val="24"/>
        </w:rPr>
        <w:t xml:space="preserve"> </w:t>
      </w:r>
      <w:r w:rsidRPr="00CD4ABA">
        <w:rPr>
          <w:b/>
          <w:spacing w:val="-1"/>
          <w:sz w:val="24"/>
          <w:szCs w:val="24"/>
        </w:rPr>
        <w:t>Mechanics</w:t>
      </w:r>
      <w:r w:rsidRPr="00CD4ABA">
        <w:rPr>
          <w:spacing w:val="-1"/>
          <w:sz w:val="24"/>
          <w:szCs w:val="24"/>
        </w:rPr>
        <w:t>”,</w:t>
      </w:r>
      <w:r w:rsidRPr="00CD4ABA">
        <w:rPr>
          <w:spacing w:val="4"/>
          <w:sz w:val="24"/>
          <w:szCs w:val="24"/>
        </w:rPr>
        <w:t xml:space="preserve"> </w:t>
      </w:r>
      <w:r w:rsidRPr="00CD4ABA">
        <w:rPr>
          <w:spacing w:val="-1"/>
          <w:sz w:val="24"/>
          <w:szCs w:val="24"/>
        </w:rPr>
        <w:t>Standard</w:t>
      </w:r>
      <w:r w:rsidRPr="00CD4ABA">
        <w:rPr>
          <w:spacing w:val="2"/>
          <w:sz w:val="24"/>
          <w:szCs w:val="24"/>
        </w:rPr>
        <w:t xml:space="preserve"> </w:t>
      </w:r>
      <w:r w:rsidRPr="00CD4ABA">
        <w:rPr>
          <w:spacing w:val="-1"/>
          <w:sz w:val="24"/>
          <w:szCs w:val="24"/>
        </w:rPr>
        <w:t>book</w:t>
      </w:r>
      <w:r w:rsidRPr="00CD4ABA">
        <w:rPr>
          <w:spacing w:val="-3"/>
          <w:sz w:val="24"/>
          <w:szCs w:val="24"/>
        </w:rPr>
        <w:t xml:space="preserve"> </w:t>
      </w:r>
      <w:r w:rsidRPr="00CD4ABA">
        <w:rPr>
          <w:sz w:val="24"/>
          <w:szCs w:val="24"/>
        </w:rPr>
        <w:t>house.20</w:t>
      </w:r>
      <w:r w:rsidRPr="00CD4ABA">
        <w:rPr>
          <w:sz w:val="24"/>
          <w:szCs w:val="24"/>
          <w:vertAlign w:val="superscript"/>
        </w:rPr>
        <w:t>th</w:t>
      </w:r>
      <w:r w:rsidRPr="00CD4ABA">
        <w:rPr>
          <w:spacing w:val="-19"/>
          <w:sz w:val="24"/>
          <w:szCs w:val="24"/>
        </w:rPr>
        <w:t xml:space="preserve"> </w:t>
      </w:r>
      <w:r w:rsidRPr="00CD4ABA">
        <w:rPr>
          <w:sz w:val="24"/>
          <w:szCs w:val="24"/>
        </w:rPr>
        <w:t>Edition,</w:t>
      </w:r>
      <w:r w:rsidRPr="00CD4ABA">
        <w:rPr>
          <w:spacing w:val="6"/>
          <w:sz w:val="24"/>
          <w:szCs w:val="24"/>
        </w:rPr>
        <w:t xml:space="preserve"> </w:t>
      </w:r>
      <w:r w:rsidRPr="00CD4ABA">
        <w:rPr>
          <w:sz w:val="24"/>
          <w:szCs w:val="24"/>
        </w:rPr>
        <w:t>2015.</w:t>
      </w:r>
    </w:p>
    <w:p w:rsidR="001D6732" w:rsidRPr="00CD4ABA" w:rsidRDefault="001D6732" w:rsidP="00E25FB7">
      <w:pPr>
        <w:pStyle w:val="ListParagraph"/>
        <w:numPr>
          <w:ilvl w:val="1"/>
          <w:numId w:val="152"/>
        </w:numPr>
        <w:tabs>
          <w:tab w:val="left" w:pos="1185"/>
        </w:tabs>
        <w:ind w:left="360" w:hanging="360"/>
        <w:rPr>
          <w:sz w:val="24"/>
          <w:szCs w:val="24"/>
        </w:rPr>
      </w:pPr>
      <w:proofErr w:type="spellStart"/>
      <w:r w:rsidRPr="00CD4ABA">
        <w:rPr>
          <w:sz w:val="24"/>
          <w:szCs w:val="24"/>
        </w:rPr>
        <w:t>S.</w:t>
      </w:r>
      <w:proofErr w:type="gramStart"/>
      <w:r w:rsidRPr="00CD4ABA">
        <w:rPr>
          <w:sz w:val="24"/>
          <w:szCs w:val="24"/>
        </w:rPr>
        <w:t>K.Som</w:t>
      </w:r>
      <w:proofErr w:type="spellEnd"/>
      <w:proofErr w:type="gramEnd"/>
      <w:r w:rsidRPr="00CD4ABA">
        <w:rPr>
          <w:spacing w:val="43"/>
          <w:sz w:val="24"/>
          <w:szCs w:val="24"/>
        </w:rPr>
        <w:t xml:space="preserve"> </w:t>
      </w:r>
      <w:r w:rsidRPr="00CD4ABA">
        <w:rPr>
          <w:sz w:val="24"/>
          <w:szCs w:val="24"/>
        </w:rPr>
        <w:t>&amp;</w:t>
      </w:r>
      <w:r w:rsidRPr="00CD4ABA">
        <w:rPr>
          <w:spacing w:val="43"/>
          <w:sz w:val="24"/>
          <w:szCs w:val="24"/>
        </w:rPr>
        <w:t xml:space="preserve"> </w:t>
      </w:r>
      <w:proofErr w:type="spellStart"/>
      <w:r w:rsidRPr="00CD4ABA">
        <w:rPr>
          <w:sz w:val="24"/>
          <w:szCs w:val="24"/>
        </w:rPr>
        <w:t>G.Biswas</w:t>
      </w:r>
      <w:proofErr w:type="spellEnd"/>
      <w:r w:rsidRPr="00CD4ABA">
        <w:rPr>
          <w:spacing w:val="50"/>
          <w:sz w:val="24"/>
          <w:szCs w:val="24"/>
        </w:rPr>
        <w:t xml:space="preserve"> </w:t>
      </w:r>
      <w:r w:rsidRPr="00CD4ABA">
        <w:rPr>
          <w:sz w:val="24"/>
          <w:szCs w:val="24"/>
        </w:rPr>
        <w:t>“</w:t>
      </w:r>
      <w:r w:rsidRPr="00CD4ABA">
        <w:rPr>
          <w:b/>
          <w:sz w:val="24"/>
          <w:szCs w:val="24"/>
        </w:rPr>
        <w:t>Introduction</w:t>
      </w:r>
      <w:r w:rsidRPr="00CD4ABA">
        <w:rPr>
          <w:b/>
          <w:spacing w:val="54"/>
          <w:sz w:val="24"/>
          <w:szCs w:val="24"/>
        </w:rPr>
        <w:t xml:space="preserve"> </w:t>
      </w:r>
      <w:r w:rsidRPr="00CD4ABA">
        <w:rPr>
          <w:b/>
          <w:sz w:val="24"/>
          <w:szCs w:val="24"/>
        </w:rPr>
        <w:t>to</w:t>
      </w:r>
      <w:r w:rsidRPr="00CD4ABA">
        <w:rPr>
          <w:b/>
          <w:spacing w:val="47"/>
          <w:sz w:val="24"/>
          <w:szCs w:val="24"/>
        </w:rPr>
        <w:t xml:space="preserve"> </w:t>
      </w:r>
      <w:r w:rsidRPr="00CD4ABA">
        <w:rPr>
          <w:b/>
          <w:sz w:val="24"/>
          <w:szCs w:val="24"/>
        </w:rPr>
        <w:t>Fluid</w:t>
      </w:r>
      <w:r w:rsidRPr="00CD4ABA">
        <w:rPr>
          <w:b/>
          <w:spacing w:val="53"/>
          <w:sz w:val="24"/>
          <w:szCs w:val="24"/>
        </w:rPr>
        <w:t xml:space="preserve"> </w:t>
      </w:r>
      <w:r w:rsidRPr="00CD4ABA">
        <w:rPr>
          <w:b/>
          <w:sz w:val="24"/>
          <w:szCs w:val="24"/>
        </w:rPr>
        <w:t>Machines</w:t>
      </w:r>
      <w:r w:rsidRPr="00CD4ABA">
        <w:rPr>
          <w:sz w:val="24"/>
          <w:szCs w:val="24"/>
        </w:rPr>
        <w:t>”</w:t>
      </w:r>
      <w:r w:rsidRPr="00CD4ABA">
        <w:rPr>
          <w:spacing w:val="50"/>
          <w:sz w:val="24"/>
          <w:szCs w:val="24"/>
        </w:rPr>
        <w:t xml:space="preserve"> </w:t>
      </w:r>
      <w:r w:rsidRPr="00CD4ABA">
        <w:rPr>
          <w:sz w:val="24"/>
          <w:szCs w:val="24"/>
        </w:rPr>
        <w:t>(Tata</w:t>
      </w:r>
      <w:r w:rsidRPr="00CD4ABA">
        <w:rPr>
          <w:spacing w:val="51"/>
          <w:sz w:val="24"/>
          <w:szCs w:val="24"/>
        </w:rPr>
        <w:t xml:space="preserve"> </w:t>
      </w:r>
      <w:proofErr w:type="spellStart"/>
      <w:r w:rsidRPr="00CD4ABA">
        <w:rPr>
          <w:sz w:val="24"/>
          <w:szCs w:val="24"/>
        </w:rPr>
        <w:t>Mc.Grawhill</w:t>
      </w:r>
      <w:proofErr w:type="spellEnd"/>
      <w:r w:rsidRPr="00CD4ABA">
        <w:rPr>
          <w:spacing w:val="47"/>
          <w:sz w:val="24"/>
          <w:szCs w:val="24"/>
        </w:rPr>
        <w:t xml:space="preserve"> </w:t>
      </w:r>
      <w:r w:rsidRPr="00CD4ABA">
        <w:rPr>
          <w:sz w:val="24"/>
          <w:szCs w:val="24"/>
        </w:rPr>
        <w:t>publishers</w:t>
      </w:r>
      <w:r w:rsidRPr="00CD4ABA">
        <w:rPr>
          <w:spacing w:val="51"/>
          <w:sz w:val="24"/>
          <w:szCs w:val="24"/>
        </w:rPr>
        <w:t xml:space="preserve"> </w:t>
      </w:r>
      <w:r w:rsidRPr="00CD4ABA">
        <w:rPr>
          <w:sz w:val="24"/>
          <w:szCs w:val="24"/>
        </w:rPr>
        <w:t>Pvt.</w:t>
      </w:r>
      <w:r w:rsidRPr="00CD4ABA">
        <w:rPr>
          <w:spacing w:val="-57"/>
          <w:sz w:val="24"/>
          <w:szCs w:val="24"/>
        </w:rPr>
        <w:t xml:space="preserve"> </w:t>
      </w:r>
      <w:r w:rsidRPr="00CD4ABA">
        <w:rPr>
          <w:sz w:val="24"/>
          <w:szCs w:val="24"/>
        </w:rPr>
        <w:t>Ltd.)</w:t>
      </w:r>
      <w:r w:rsidRPr="00CD4ABA">
        <w:rPr>
          <w:spacing w:val="-2"/>
          <w:sz w:val="24"/>
          <w:szCs w:val="24"/>
        </w:rPr>
        <w:t xml:space="preserve"> </w:t>
      </w:r>
      <w:r w:rsidRPr="00CD4ABA">
        <w:rPr>
          <w:sz w:val="24"/>
          <w:szCs w:val="24"/>
        </w:rPr>
        <w:t>3</w:t>
      </w:r>
      <w:r w:rsidRPr="00CD4ABA">
        <w:rPr>
          <w:sz w:val="24"/>
          <w:szCs w:val="24"/>
          <w:vertAlign w:val="superscript"/>
        </w:rPr>
        <w:t>rd</w:t>
      </w:r>
      <w:r w:rsidRPr="00CD4ABA">
        <w:rPr>
          <w:sz w:val="24"/>
          <w:szCs w:val="24"/>
        </w:rPr>
        <w:t xml:space="preserve"> Edition,</w:t>
      </w:r>
      <w:r w:rsidRPr="00CD4ABA">
        <w:rPr>
          <w:spacing w:val="4"/>
          <w:sz w:val="24"/>
          <w:szCs w:val="24"/>
        </w:rPr>
        <w:t xml:space="preserve"> </w:t>
      </w:r>
      <w:r w:rsidRPr="00CD4ABA">
        <w:rPr>
          <w:sz w:val="24"/>
          <w:szCs w:val="24"/>
        </w:rPr>
        <w:t>2011.</w:t>
      </w:r>
    </w:p>
    <w:p w:rsidR="001D6732" w:rsidRPr="00CD4ABA" w:rsidRDefault="001D6732" w:rsidP="00E25FB7">
      <w:pPr>
        <w:pStyle w:val="ListParagraph"/>
        <w:numPr>
          <w:ilvl w:val="1"/>
          <w:numId w:val="152"/>
        </w:numPr>
        <w:tabs>
          <w:tab w:val="left" w:pos="1185"/>
        </w:tabs>
        <w:ind w:left="360" w:hanging="360"/>
        <w:rPr>
          <w:sz w:val="24"/>
          <w:szCs w:val="24"/>
        </w:rPr>
      </w:pPr>
      <w:r w:rsidRPr="00CD4ABA">
        <w:rPr>
          <w:sz w:val="24"/>
          <w:szCs w:val="24"/>
        </w:rPr>
        <w:t>Edward</w:t>
      </w:r>
      <w:r w:rsidRPr="00CD4ABA">
        <w:rPr>
          <w:spacing w:val="26"/>
          <w:sz w:val="24"/>
          <w:szCs w:val="24"/>
        </w:rPr>
        <w:t xml:space="preserve"> </w:t>
      </w:r>
      <w:r w:rsidRPr="00CD4ABA">
        <w:rPr>
          <w:sz w:val="24"/>
          <w:szCs w:val="24"/>
        </w:rPr>
        <w:t>J.</w:t>
      </w:r>
      <w:r w:rsidRPr="00CD4ABA">
        <w:rPr>
          <w:spacing w:val="23"/>
          <w:sz w:val="24"/>
          <w:szCs w:val="24"/>
        </w:rPr>
        <w:t xml:space="preserve"> </w:t>
      </w:r>
      <w:r w:rsidRPr="00CD4ABA">
        <w:rPr>
          <w:sz w:val="24"/>
          <w:szCs w:val="24"/>
        </w:rPr>
        <w:t>Shaughnessy,</w:t>
      </w:r>
      <w:r w:rsidRPr="00CD4ABA">
        <w:rPr>
          <w:spacing w:val="31"/>
          <w:sz w:val="24"/>
          <w:szCs w:val="24"/>
        </w:rPr>
        <w:t xml:space="preserve"> </w:t>
      </w:r>
      <w:r w:rsidRPr="00CD4ABA">
        <w:rPr>
          <w:sz w:val="24"/>
          <w:szCs w:val="24"/>
        </w:rPr>
        <w:t>Jr,</w:t>
      </w:r>
      <w:r w:rsidRPr="00CD4ABA">
        <w:rPr>
          <w:spacing w:val="28"/>
          <w:sz w:val="24"/>
          <w:szCs w:val="24"/>
        </w:rPr>
        <w:t xml:space="preserve"> </w:t>
      </w:r>
      <w:r w:rsidRPr="00CD4ABA">
        <w:rPr>
          <w:sz w:val="24"/>
          <w:szCs w:val="24"/>
        </w:rPr>
        <w:t>Ira</w:t>
      </w:r>
      <w:r w:rsidRPr="00CD4ABA">
        <w:rPr>
          <w:spacing w:val="20"/>
          <w:sz w:val="24"/>
          <w:szCs w:val="24"/>
        </w:rPr>
        <w:t xml:space="preserve"> </w:t>
      </w:r>
      <w:r w:rsidRPr="00CD4ABA">
        <w:rPr>
          <w:sz w:val="24"/>
          <w:szCs w:val="24"/>
        </w:rPr>
        <w:t>M.</w:t>
      </w:r>
      <w:r w:rsidRPr="00CD4ABA">
        <w:rPr>
          <w:spacing w:val="25"/>
          <w:sz w:val="24"/>
          <w:szCs w:val="24"/>
        </w:rPr>
        <w:t xml:space="preserve"> </w:t>
      </w:r>
      <w:r w:rsidRPr="00CD4ABA">
        <w:rPr>
          <w:sz w:val="24"/>
          <w:szCs w:val="24"/>
        </w:rPr>
        <w:t>Katz</w:t>
      </w:r>
      <w:r w:rsidRPr="00CD4ABA">
        <w:rPr>
          <w:spacing w:val="25"/>
          <w:sz w:val="24"/>
          <w:szCs w:val="24"/>
        </w:rPr>
        <w:t xml:space="preserve"> </w:t>
      </w:r>
      <w:r w:rsidRPr="00CD4ABA">
        <w:rPr>
          <w:sz w:val="24"/>
          <w:szCs w:val="24"/>
        </w:rPr>
        <w:t>and</w:t>
      </w:r>
      <w:r w:rsidRPr="00CD4ABA">
        <w:rPr>
          <w:spacing w:val="27"/>
          <w:sz w:val="24"/>
          <w:szCs w:val="24"/>
        </w:rPr>
        <w:t xml:space="preserve"> </w:t>
      </w:r>
      <w:r w:rsidRPr="00CD4ABA">
        <w:rPr>
          <w:sz w:val="24"/>
          <w:szCs w:val="24"/>
        </w:rPr>
        <w:t>James</w:t>
      </w:r>
      <w:r w:rsidRPr="00CD4ABA">
        <w:rPr>
          <w:spacing w:val="24"/>
          <w:sz w:val="24"/>
          <w:szCs w:val="24"/>
        </w:rPr>
        <w:t xml:space="preserve"> </w:t>
      </w:r>
      <w:r w:rsidRPr="00CD4ABA">
        <w:rPr>
          <w:sz w:val="24"/>
          <w:szCs w:val="24"/>
        </w:rPr>
        <w:t>P.</w:t>
      </w:r>
      <w:r w:rsidRPr="00CD4ABA">
        <w:rPr>
          <w:spacing w:val="24"/>
          <w:sz w:val="24"/>
          <w:szCs w:val="24"/>
        </w:rPr>
        <w:t xml:space="preserve"> </w:t>
      </w:r>
      <w:r w:rsidRPr="00CD4ABA">
        <w:rPr>
          <w:sz w:val="24"/>
          <w:szCs w:val="24"/>
        </w:rPr>
        <w:t>Schaffer</w:t>
      </w:r>
      <w:r w:rsidRPr="00CD4ABA">
        <w:rPr>
          <w:spacing w:val="29"/>
          <w:sz w:val="24"/>
          <w:szCs w:val="24"/>
        </w:rPr>
        <w:t xml:space="preserve"> </w:t>
      </w:r>
      <w:r w:rsidRPr="00CD4ABA">
        <w:rPr>
          <w:sz w:val="24"/>
          <w:szCs w:val="24"/>
        </w:rPr>
        <w:t>“</w:t>
      </w:r>
      <w:r w:rsidRPr="00CD4ABA">
        <w:rPr>
          <w:b/>
          <w:sz w:val="24"/>
          <w:szCs w:val="24"/>
        </w:rPr>
        <w:t>Introduction</w:t>
      </w:r>
      <w:r w:rsidRPr="00CD4ABA">
        <w:rPr>
          <w:b/>
          <w:spacing w:val="29"/>
          <w:sz w:val="24"/>
          <w:szCs w:val="24"/>
        </w:rPr>
        <w:t xml:space="preserve"> </w:t>
      </w:r>
      <w:r w:rsidRPr="00CD4ABA">
        <w:rPr>
          <w:b/>
          <w:sz w:val="24"/>
          <w:szCs w:val="24"/>
        </w:rPr>
        <w:t>to</w:t>
      </w:r>
      <w:r w:rsidRPr="00CD4ABA">
        <w:rPr>
          <w:b/>
          <w:spacing w:val="26"/>
          <w:sz w:val="24"/>
          <w:szCs w:val="24"/>
        </w:rPr>
        <w:t xml:space="preserve"> </w:t>
      </w:r>
      <w:r w:rsidRPr="00CD4ABA">
        <w:rPr>
          <w:b/>
          <w:sz w:val="24"/>
          <w:szCs w:val="24"/>
        </w:rPr>
        <w:t>Fluid</w:t>
      </w:r>
      <w:r w:rsidRPr="00CD4ABA">
        <w:rPr>
          <w:b/>
          <w:spacing w:val="-57"/>
          <w:sz w:val="24"/>
          <w:szCs w:val="24"/>
        </w:rPr>
        <w:t xml:space="preserve"> </w:t>
      </w:r>
      <w:proofErr w:type="spellStart"/>
      <w:r w:rsidRPr="00CD4ABA">
        <w:rPr>
          <w:b/>
          <w:sz w:val="24"/>
          <w:szCs w:val="24"/>
        </w:rPr>
        <w:t>Machines</w:t>
      </w:r>
      <w:proofErr w:type="gramStart"/>
      <w:r w:rsidRPr="00CD4ABA">
        <w:rPr>
          <w:sz w:val="24"/>
          <w:szCs w:val="24"/>
        </w:rPr>
        <w:t>”,Oxford</w:t>
      </w:r>
      <w:proofErr w:type="spellEnd"/>
      <w:proofErr w:type="gramEnd"/>
      <w:r w:rsidRPr="00CD4ABA">
        <w:rPr>
          <w:spacing w:val="2"/>
          <w:sz w:val="24"/>
          <w:szCs w:val="24"/>
        </w:rPr>
        <w:t xml:space="preserve"> </w:t>
      </w:r>
      <w:r w:rsidRPr="00CD4ABA">
        <w:rPr>
          <w:sz w:val="24"/>
          <w:szCs w:val="24"/>
        </w:rPr>
        <w:t>University</w:t>
      </w:r>
      <w:r w:rsidRPr="00CD4ABA">
        <w:rPr>
          <w:spacing w:val="-12"/>
          <w:sz w:val="24"/>
          <w:szCs w:val="24"/>
        </w:rPr>
        <w:t xml:space="preserve"> </w:t>
      </w:r>
      <w:r w:rsidRPr="00CD4ABA">
        <w:rPr>
          <w:sz w:val="24"/>
          <w:szCs w:val="24"/>
        </w:rPr>
        <w:t>Press,</w:t>
      </w:r>
      <w:r w:rsidRPr="00CD4ABA">
        <w:rPr>
          <w:spacing w:val="4"/>
          <w:sz w:val="24"/>
          <w:szCs w:val="24"/>
        </w:rPr>
        <w:t xml:space="preserve"> </w:t>
      </w:r>
      <w:r w:rsidRPr="00CD4ABA">
        <w:rPr>
          <w:sz w:val="24"/>
          <w:szCs w:val="24"/>
        </w:rPr>
        <w:t>New Delhi,</w:t>
      </w:r>
      <w:r w:rsidRPr="00CD4ABA">
        <w:rPr>
          <w:spacing w:val="3"/>
          <w:sz w:val="24"/>
          <w:szCs w:val="24"/>
        </w:rPr>
        <w:t xml:space="preserve"> </w:t>
      </w:r>
      <w:r w:rsidRPr="00CD4ABA">
        <w:rPr>
          <w:sz w:val="24"/>
          <w:szCs w:val="24"/>
        </w:rPr>
        <w:t>1</w:t>
      </w:r>
      <w:r w:rsidRPr="00CD4ABA">
        <w:rPr>
          <w:sz w:val="24"/>
          <w:szCs w:val="24"/>
          <w:vertAlign w:val="superscript"/>
        </w:rPr>
        <w:t>st</w:t>
      </w:r>
      <w:r w:rsidRPr="00CD4ABA">
        <w:rPr>
          <w:sz w:val="24"/>
          <w:szCs w:val="24"/>
        </w:rPr>
        <w:t xml:space="preserve"> Edition,</w:t>
      </w:r>
      <w:r w:rsidRPr="00CD4ABA">
        <w:rPr>
          <w:spacing w:val="4"/>
          <w:sz w:val="24"/>
          <w:szCs w:val="24"/>
        </w:rPr>
        <w:t xml:space="preserve"> </w:t>
      </w:r>
      <w:r w:rsidRPr="00CD4ABA">
        <w:rPr>
          <w:sz w:val="24"/>
          <w:szCs w:val="24"/>
        </w:rPr>
        <w:t>2004.</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55" w:name="REFERENCES:_(5)"/>
      <w:bookmarkEnd w:id="155"/>
      <w:r w:rsidRPr="008D1FD3">
        <w:rPr>
          <w:rFonts w:ascii="Times New Roman" w:hAnsi="Times New Roman" w:cs="Times New Roman"/>
          <w:b/>
          <w:color w:val="auto"/>
          <w:sz w:val="24"/>
          <w:szCs w:val="24"/>
        </w:rPr>
        <w:t>REFERENCES:</w:t>
      </w:r>
    </w:p>
    <w:p w:rsidR="001D6732" w:rsidRPr="00CD4ABA" w:rsidRDefault="001D6732" w:rsidP="00E25FB7">
      <w:pPr>
        <w:pStyle w:val="ListParagraph"/>
        <w:numPr>
          <w:ilvl w:val="0"/>
          <w:numId w:val="151"/>
        </w:numPr>
        <w:tabs>
          <w:tab w:val="left" w:pos="1185"/>
        </w:tabs>
        <w:ind w:left="360" w:hanging="360"/>
        <w:jc w:val="both"/>
        <w:rPr>
          <w:sz w:val="24"/>
          <w:szCs w:val="24"/>
        </w:rPr>
      </w:pPr>
      <w:proofErr w:type="spellStart"/>
      <w:r w:rsidRPr="00CD4ABA">
        <w:rPr>
          <w:sz w:val="24"/>
          <w:szCs w:val="24"/>
        </w:rPr>
        <w:t>J.</w:t>
      </w:r>
      <w:proofErr w:type="gramStart"/>
      <w:r w:rsidRPr="00CD4ABA">
        <w:rPr>
          <w:sz w:val="24"/>
          <w:szCs w:val="24"/>
        </w:rPr>
        <w:t>F.Douglas</w:t>
      </w:r>
      <w:proofErr w:type="spellEnd"/>
      <w:proofErr w:type="gramEnd"/>
      <w:r w:rsidRPr="00CD4ABA">
        <w:rPr>
          <w:sz w:val="24"/>
          <w:szCs w:val="24"/>
        </w:rPr>
        <w:t>, J.M.</w:t>
      </w:r>
      <w:r w:rsidRPr="00CD4ABA">
        <w:rPr>
          <w:spacing w:val="-1"/>
          <w:sz w:val="24"/>
          <w:szCs w:val="24"/>
        </w:rPr>
        <w:t xml:space="preserve"> </w:t>
      </w:r>
      <w:proofErr w:type="spellStart"/>
      <w:r w:rsidRPr="00CD4ABA">
        <w:rPr>
          <w:sz w:val="24"/>
          <w:szCs w:val="24"/>
        </w:rPr>
        <w:t>Gaserek</w:t>
      </w:r>
      <w:proofErr w:type="spellEnd"/>
      <w:r w:rsidRPr="00CD4ABA">
        <w:rPr>
          <w:spacing w:val="-3"/>
          <w:sz w:val="24"/>
          <w:szCs w:val="24"/>
        </w:rPr>
        <w:t xml:space="preserve"> </w:t>
      </w:r>
      <w:r w:rsidRPr="00CD4ABA">
        <w:rPr>
          <w:sz w:val="24"/>
          <w:szCs w:val="24"/>
        </w:rPr>
        <w:t>and</w:t>
      </w:r>
      <w:r w:rsidRPr="00CD4ABA">
        <w:rPr>
          <w:spacing w:val="-3"/>
          <w:sz w:val="24"/>
          <w:szCs w:val="24"/>
        </w:rPr>
        <w:t xml:space="preserve"> </w:t>
      </w:r>
      <w:proofErr w:type="spellStart"/>
      <w:r w:rsidRPr="00CD4ABA">
        <w:rPr>
          <w:sz w:val="24"/>
          <w:szCs w:val="24"/>
        </w:rPr>
        <w:t>J.A.Swaffirld</w:t>
      </w:r>
      <w:proofErr w:type="spellEnd"/>
      <w:r w:rsidRPr="00CD4ABA">
        <w:rPr>
          <w:sz w:val="24"/>
          <w:szCs w:val="24"/>
        </w:rPr>
        <w:t>, “</w:t>
      </w:r>
      <w:r w:rsidRPr="00CD4ABA">
        <w:rPr>
          <w:b/>
          <w:sz w:val="24"/>
          <w:szCs w:val="24"/>
        </w:rPr>
        <w:t>Fluid</w:t>
      </w:r>
      <w:r w:rsidRPr="00CD4ABA">
        <w:rPr>
          <w:b/>
          <w:spacing w:val="-6"/>
          <w:sz w:val="24"/>
          <w:szCs w:val="24"/>
        </w:rPr>
        <w:t xml:space="preserve"> </w:t>
      </w:r>
      <w:r w:rsidRPr="00CD4ABA">
        <w:rPr>
          <w:b/>
          <w:sz w:val="24"/>
          <w:szCs w:val="24"/>
        </w:rPr>
        <w:t>Mechanics</w:t>
      </w:r>
      <w:r w:rsidRPr="00CD4ABA">
        <w:rPr>
          <w:sz w:val="24"/>
          <w:szCs w:val="24"/>
        </w:rPr>
        <w:t>”</w:t>
      </w:r>
      <w:r w:rsidRPr="00CD4ABA">
        <w:rPr>
          <w:spacing w:val="-5"/>
          <w:sz w:val="24"/>
          <w:szCs w:val="24"/>
        </w:rPr>
        <w:t xml:space="preserve"> </w:t>
      </w:r>
      <w:r w:rsidRPr="00CD4ABA">
        <w:rPr>
          <w:sz w:val="24"/>
          <w:szCs w:val="24"/>
        </w:rPr>
        <w:t>Prentice</w:t>
      </w:r>
      <w:r w:rsidRPr="00CD4ABA">
        <w:rPr>
          <w:spacing w:val="-4"/>
          <w:sz w:val="24"/>
          <w:szCs w:val="24"/>
        </w:rPr>
        <w:t xml:space="preserve"> </w:t>
      </w:r>
      <w:r w:rsidRPr="00CD4ABA">
        <w:rPr>
          <w:sz w:val="24"/>
          <w:szCs w:val="24"/>
        </w:rPr>
        <w:t>Hall</w:t>
      </w:r>
      <w:r w:rsidRPr="00CD4ABA">
        <w:rPr>
          <w:spacing w:val="-6"/>
          <w:sz w:val="24"/>
          <w:szCs w:val="24"/>
        </w:rPr>
        <w:t xml:space="preserve"> </w:t>
      </w:r>
      <w:r w:rsidRPr="00CD4ABA">
        <w:rPr>
          <w:sz w:val="24"/>
          <w:szCs w:val="24"/>
        </w:rPr>
        <w:t>4</w:t>
      </w:r>
      <w:r w:rsidRPr="00CD4ABA">
        <w:rPr>
          <w:sz w:val="24"/>
          <w:szCs w:val="24"/>
          <w:vertAlign w:val="superscript"/>
        </w:rPr>
        <w:t>th</w:t>
      </w:r>
      <w:r w:rsidRPr="00CD4ABA">
        <w:rPr>
          <w:spacing w:val="-6"/>
          <w:sz w:val="24"/>
          <w:szCs w:val="24"/>
        </w:rPr>
        <w:t xml:space="preserve"> </w:t>
      </w:r>
      <w:r w:rsidRPr="00CD4ABA">
        <w:rPr>
          <w:sz w:val="24"/>
          <w:szCs w:val="24"/>
        </w:rPr>
        <w:t>Edition, 2000.</w:t>
      </w:r>
    </w:p>
    <w:p w:rsidR="001D6732" w:rsidRPr="00CD4ABA" w:rsidRDefault="001D6732" w:rsidP="00E25FB7">
      <w:pPr>
        <w:pStyle w:val="ListParagraph"/>
        <w:numPr>
          <w:ilvl w:val="0"/>
          <w:numId w:val="151"/>
        </w:numPr>
        <w:tabs>
          <w:tab w:val="left" w:pos="1185"/>
          <w:tab w:val="left" w:pos="9952"/>
        </w:tabs>
        <w:ind w:left="360" w:hanging="360"/>
        <w:jc w:val="both"/>
        <w:rPr>
          <w:sz w:val="24"/>
          <w:szCs w:val="24"/>
        </w:rPr>
      </w:pPr>
      <w:r w:rsidRPr="00CD4ABA">
        <w:rPr>
          <w:sz w:val="24"/>
          <w:szCs w:val="24"/>
        </w:rPr>
        <w:t>A.K.</w:t>
      </w:r>
      <w:r w:rsidRPr="00CD4ABA">
        <w:rPr>
          <w:spacing w:val="38"/>
          <w:sz w:val="24"/>
          <w:szCs w:val="24"/>
        </w:rPr>
        <w:t xml:space="preserve"> </w:t>
      </w:r>
      <w:proofErr w:type="spellStart"/>
      <w:r w:rsidRPr="00CD4ABA">
        <w:rPr>
          <w:sz w:val="24"/>
          <w:szCs w:val="24"/>
        </w:rPr>
        <w:t>Mohanty</w:t>
      </w:r>
      <w:proofErr w:type="spellEnd"/>
      <w:r w:rsidRPr="00CD4ABA">
        <w:rPr>
          <w:sz w:val="24"/>
          <w:szCs w:val="24"/>
        </w:rPr>
        <w:t>,</w:t>
      </w:r>
      <w:r w:rsidRPr="00CD4ABA">
        <w:rPr>
          <w:spacing w:val="43"/>
          <w:sz w:val="24"/>
          <w:szCs w:val="24"/>
        </w:rPr>
        <w:t xml:space="preserve"> </w:t>
      </w:r>
      <w:r w:rsidRPr="00CD4ABA">
        <w:rPr>
          <w:sz w:val="24"/>
          <w:szCs w:val="24"/>
        </w:rPr>
        <w:t>“</w:t>
      </w:r>
      <w:r w:rsidRPr="00CD4ABA">
        <w:rPr>
          <w:b/>
          <w:sz w:val="24"/>
          <w:szCs w:val="24"/>
        </w:rPr>
        <w:t>Fluid</w:t>
      </w:r>
      <w:r w:rsidRPr="00CD4ABA">
        <w:rPr>
          <w:b/>
          <w:spacing w:val="39"/>
          <w:sz w:val="24"/>
          <w:szCs w:val="24"/>
        </w:rPr>
        <w:t xml:space="preserve"> </w:t>
      </w:r>
      <w:r w:rsidRPr="00CD4ABA">
        <w:rPr>
          <w:b/>
          <w:sz w:val="24"/>
          <w:szCs w:val="24"/>
        </w:rPr>
        <w:t>Mechanics</w:t>
      </w:r>
      <w:r w:rsidRPr="00CD4ABA">
        <w:rPr>
          <w:sz w:val="24"/>
          <w:szCs w:val="24"/>
        </w:rPr>
        <w:t>”,</w:t>
      </w:r>
      <w:r w:rsidRPr="00CD4ABA">
        <w:rPr>
          <w:spacing w:val="38"/>
          <w:sz w:val="24"/>
          <w:szCs w:val="24"/>
        </w:rPr>
        <w:t xml:space="preserve"> </w:t>
      </w:r>
      <w:r w:rsidRPr="00CD4ABA">
        <w:rPr>
          <w:sz w:val="24"/>
          <w:szCs w:val="24"/>
        </w:rPr>
        <w:t>Prentice</w:t>
      </w:r>
      <w:r w:rsidRPr="00CD4ABA">
        <w:rPr>
          <w:spacing w:val="36"/>
          <w:sz w:val="24"/>
          <w:szCs w:val="24"/>
        </w:rPr>
        <w:t xml:space="preserve"> </w:t>
      </w:r>
      <w:r w:rsidRPr="00CD4ABA">
        <w:rPr>
          <w:sz w:val="24"/>
          <w:szCs w:val="24"/>
        </w:rPr>
        <w:t>Hall</w:t>
      </w:r>
      <w:r w:rsidRPr="00CD4ABA">
        <w:rPr>
          <w:spacing w:val="28"/>
          <w:sz w:val="24"/>
          <w:szCs w:val="24"/>
        </w:rPr>
        <w:t xml:space="preserve"> </w:t>
      </w:r>
      <w:r w:rsidRPr="00CD4ABA">
        <w:rPr>
          <w:sz w:val="24"/>
          <w:szCs w:val="24"/>
        </w:rPr>
        <w:t>of</w:t>
      </w:r>
      <w:r w:rsidRPr="00CD4ABA">
        <w:rPr>
          <w:spacing w:val="33"/>
          <w:sz w:val="24"/>
          <w:szCs w:val="24"/>
        </w:rPr>
        <w:t xml:space="preserve"> </w:t>
      </w:r>
      <w:r w:rsidRPr="00CD4ABA">
        <w:rPr>
          <w:sz w:val="24"/>
          <w:szCs w:val="24"/>
        </w:rPr>
        <w:t>India</w:t>
      </w:r>
      <w:r w:rsidRPr="00CD4ABA">
        <w:rPr>
          <w:spacing w:val="36"/>
          <w:sz w:val="24"/>
          <w:szCs w:val="24"/>
        </w:rPr>
        <w:t xml:space="preserve"> </w:t>
      </w:r>
      <w:r w:rsidRPr="00CD4ABA">
        <w:rPr>
          <w:sz w:val="24"/>
          <w:szCs w:val="24"/>
        </w:rPr>
        <w:t>Pvt.</w:t>
      </w:r>
      <w:r w:rsidRPr="00CD4ABA">
        <w:rPr>
          <w:spacing w:val="43"/>
          <w:sz w:val="24"/>
          <w:szCs w:val="24"/>
        </w:rPr>
        <w:t xml:space="preserve"> </w:t>
      </w:r>
      <w:r w:rsidRPr="00CD4ABA">
        <w:rPr>
          <w:sz w:val="24"/>
          <w:szCs w:val="24"/>
        </w:rPr>
        <w:t>Ltd.,</w:t>
      </w:r>
      <w:r w:rsidRPr="00CD4ABA">
        <w:rPr>
          <w:spacing w:val="38"/>
          <w:sz w:val="24"/>
          <w:szCs w:val="24"/>
        </w:rPr>
        <w:t xml:space="preserve"> </w:t>
      </w:r>
      <w:r w:rsidRPr="00CD4ABA">
        <w:rPr>
          <w:sz w:val="24"/>
          <w:szCs w:val="24"/>
        </w:rPr>
        <w:t>New</w:t>
      </w:r>
      <w:r w:rsidRPr="00CD4ABA">
        <w:rPr>
          <w:spacing w:val="31"/>
          <w:sz w:val="24"/>
          <w:szCs w:val="24"/>
        </w:rPr>
        <w:t xml:space="preserve"> </w:t>
      </w:r>
      <w:r w:rsidRPr="00CD4ABA">
        <w:rPr>
          <w:sz w:val="24"/>
          <w:szCs w:val="24"/>
        </w:rPr>
        <w:t>Delhi,</w:t>
      </w:r>
      <w:r w:rsidRPr="00CD4ABA">
        <w:rPr>
          <w:spacing w:val="40"/>
          <w:sz w:val="24"/>
          <w:szCs w:val="24"/>
        </w:rPr>
        <w:t xml:space="preserve"> </w:t>
      </w:r>
      <w:r w:rsidRPr="00CD4ABA">
        <w:rPr>
          <w:sz w:val="24"/>
          <w:szCs w:val="24"/>
        </w:rPr>
        <w:t>2</w:t>
      </w:r>
      <w:r w:rsidRPr="00CD4ABA">
        <w:rPr>
          <w:sz w:val="24"/>
          <w:szCs w:val="24"/>
          <w:vertAlign w:val="superscript"/>
        </w:rPr>
        <w:t>nd</w:t>
      </w:r>
      <w:r w:rsidR="00E25FB7">
        <w:rPr>
          <w:sz w:val="24"/>
          <w:szCs w:val="24"/>
          <w:vertAlign w:val="superscript"/>
        </w:rPr>
        <w:t xml:space="preserve"> </w:t>
      </w:r>
      <w:proofErr w:type="gramStart"/>
      <w:r w:rsidRPr="00CD4ABA">
        <w:rPr>
          <w:spacing w:val="-2"/>
          <w:sz w:val="24"/>
          <w:szCs w:val="24"/>
        </w:rPr>
        <w:t>Edition</w:t>
      </w:r>
      <w:r w:rsidR="00E25FB7">
        <w:rPr>
          <w:spacing w:val="-2"/>
          <w:sz w:val="24"/>
          <w:szCs w:val="24"/>
        </w:rPr>
        <w:t xml:space="preserve"> </w:t>
      </w:r>
      <w:r w:rsidRPr="00CD4ABA">
        <w:rPr>
          <w:spacing w:val="-57"/>
          <w:sz w:val="24"/>
          <w:szCs w:val="24"/>
        </w:rPr>
        <w:t xml:space="preserve"> </w:t>
      </w:r>
      <w:r w:rsidRPr="00CD4ABA">
        <w:rPr>
          <w:sz w:val="24"/>
          <w:szCs w:val="24"/>
        </w:rPr>
        <w:t>2004</w:t>
      </w:r>
      <w:proofErr w:type="gramEnd"/>
      <w:r w:rsidRPr="00CD4ABA">
        <w:rPr>
          <w:sz w:val="24"/>
          <w:szCs w:val="24"/>
        </w:rPr>
        <w:t>.</w:t>
      </w:r>
    </w:p>
    <w:p w:rsidR="001D6732" w:rsidRPr="00CD4ABA" w:rsidRDefault="001D6732" w:rsidP="00E25FB7">
      <w:pPr>
        <w:pStyle w:val="ListParagraph"/>
        <w:numPr>
          <w:ilvl w:val="0"/>
          <w:numId w:val="151"/>
        </w:numPr>
        <w:tabs>
          <w:tab w:val="left" w:pos="1185"/>
        </w:tabs>
        <w:ind w:left="360" w:hanging="360"/>
        <w:jc w:val="both"/>
        <w:rPr>
          <w:sz w:val="24"/>
          <w:szCs w:val="24"/>
        </w:rPr>
      </w:pPr>
      <w:proofErr w:type="spellStart"/>
      <w:r w:rsidRPr="00CD4ABA">
        <w:rPr>
          <w:sz w:val="24"/>
          <w:szCs w:val="24"/>
        </w:rPr>
        <w:t>Subramanya</w:t>
      </w:r>
      <w:proofErr w:type="spellEnd"/>
      <w:r w:rsidRPr="00CD4ABA">
        <w:rPr>
          <w:spacing w:val="-3"/>
          <w:sz w:val="24"/>
          <w:szCs w:val="24"/>
        </w:rPr>
        <w:t xml:space="preserve"> </w:t>
      </w:r>
      <w:r w:rsidRPr="00CD4ABA">
        <w:rPr>
          <w:sz w:val="24"/>
          <w:szCs w:val="24"/>
        </w:rPr>
        <w:t>“</w:t>
      </w:r>
      <w:r w:rsidRPr="00CD4ABA">
        <w:rPr>
          <w:b/>
          <w:sz w:val="24"/>
          <w:szCs w:val="24"/>
        </w:rPr>
        <w:t>Fluid</w:t>
      </w:r>
      <w:r w:rsidRPr="00CD4ABA">
        <w:rPr>
          <w:b/>
          <w:spacing w:val="-1"/>
          <w:sz w:val="24"/>
          <w:szCs w:val="24"/>
        </w:rPr>
        <w:t xml:space="preserve"> </w:t>
      </w:r>
      <w:r w:rsidRPr="00CD4ABA">
        <w:rPr>
          <w:b/>
          <w:sz w:val="24"/>
          <w:szCs w:val="24"/>
        </w:rPr>
        <w:t>Mechanics</w:t>
      </w:r>
      <w:r w:rsidRPr="00CD4ABA">
        <w:rPr>
          <w:sz w:val="24"/>
          <w:szCs w:val="24"/>
        </w:rPr>
        <w:t>”,</w:t>
      </w:r>
      <w:r w:rsidRPr="00CD4ABA">
        <w:rPr>
          <w:spacing w:val="-5"/>
          <w:sz w:val="24"/>
          <w:szCs w:val="24"/>
        </w:rPr>
        <w:t xml:space="preserve"> </w:t>
      </w:r>
      <w:r w:rsidRPr="00CD4ABA">
        <w:rPr>
          <w:sz w:val="24"/>
          <w:szCs w:val="24"/>
        </w:rPr>
        <w:t>Tata</w:t>
      </w:r>
      <w:r w:rsidRPr="00CD4ABA">
        <w:rPr>
          <w:spacing w:val="-2"/>
          <w:sz w:val="24"/>
          <w:szCs w:val="24"/>
        </w:rPr>
        <w:t xml:space="preserve"> </w:t>
      </w:r>
      <w:r w:rsidRPr="00CD4ABA">
        <w:rPr>
          <w:sz w:val="24"/>
          <w:szCs w:val="24"/>
        </w:rPr>
        <w:t>McGraw-Hill</w:t>
      </w:r>
      <w:r w:rsidRPr="00CD4ABA">
        <w:rPr>
          <w:spacing w:val="-11"/>
          <w:sz w:val="24"/>
          <w:szCs w:val="24"/>
        </w:rPr>
        <w:t xml:space="preserve"> </w:t>
      </w:r>
      <w:r w:rsidRPr="00CD4ABA">
        <w:rPr>
          <w:sz w:val="24"/>
          <w:szCs w:val="24"/>
        </w:rPr>
        <w:t>Education,</w:t>
      </w:r>
      <w:r w:rsidRPr="00CD4ABA">
        <w:rPr>
          <w:spacing w:val="-1"/>
          <w:sz w:val="24"/>
          <w:szCs w:val="24"/>
        </w:rPr>
        <w:t xml:space="preserve"> </w:t>
      </w:r>
      <w:r w:rsidRPr="00CD4ABA">
        <w:rPr>
          <w:sz w:val="24"/>
          <w:szCs w:val="24"/>
        </w:rPr>
        <w:t>2</w:t>
      </w:r>
      <w:r w:rsidRPr="00CD4ABA">
        <w:rPr>
          <w:sz w:val="24"/>
          <w:szCs w:val="24"/>
          <w:vertAlign w:val="superscript"/>
        </w:rPr>
        <w:t>nd</w:t>
      </w:r>
      <w:r w:rsidRPr="00CD4ABA">
        <w:rPr>
          <w:spacing w:val="49"/>
          <w:sz w:val="24"/>
          <w:szCs w:val="24"/>
        </w:rPr>
        <w:t xml:space="preserve"> </w:t>
      </w:r>
      <w:r w:rsidRPr="00CD4ABA">
        <w:rPr>
          <w:sz w:val="24"/>
          <w:szCs w:val="24"/>
        </w:rPr>
        <w:t>Edition,</w:t>
      </w:r>
      <w:r w:rsidRPr="00CD4ABA">
        <w:rPr>
          <w:spacing w:val="1"/>
          <w:sz w:val="24"/>
          <w:szCs w:val="24"/>
        </w:rPr>
        <w:t xml:space="preserve"> </w:t>
      </w:r>
      <w:r w:rsidRPr="00CD4ABA">
        <w:rPr>
          <w:sz w:val="24"/>
          <w:szCs w:val="24"/>
        </w:rPr>
        <w:t>2011</w:t>
      </w:r>
    </w:p>
    <w:p w:rsidR="001D6732" w:rsidRPr="00CD4ABA" w:rsidRDefault="001D6732" w:rsidP="00E25FB7">
      <w:pPr>
        <w:pStyle w:val="ListParagraph"/>
        <w:numPr>
          <w:ilvl w:val="0"/>
          <w:numId w:val="151"/>
        </w:numPr>
        <w:tabs>
          <w:tab w:val="left" w:pos="1185"/>
        </w:tabs>
        <w:ind w:left="360" w:hanging="360"/>
        <w:jc w:val="both"/>
        <w:rPr>
          <w:sz w:val="24"/>
          <w:szCs w:val="24"/>
        </w:rPr>
      </w:pPr>
      <w:proofErr w:type="spellStart"/>
      <w:r w:rsidRPr="00CD4ABA">
        <w:rPr>
          <w:sz w:val="24"/>
          <w:szCs w:val="24"/>
        </w:rPr>
        <w:t>R.</w:t>
      </w:r>
      <w:proofErr w:type="gramStart"/>
      <w:r w:rsidRPr="00CD4ABA">
        <w:rPr>
          <w:sz w:val="24"/>
          <w:szCs w:val="24"/>
        </w:rPr>
        <w:t>K.Rajput</w:t>
      </w:r>
      <w:proofErr w:type="spellEnd"/>
      <w:proofErr w:type="gramEnd"/>
      <w:r w:rsidRPr="00CD4ABA">
        <w:rPr>
          <w:spacing w:val="2"/>
          <w:sz w:val="24"/>
          <w:szCs w:val="24"/>
        </w:rPr>
        <w:t xml:space="preserve"> </w:t>
      </w:r>
      <w:r w:rsidRPr="00CD4ABA">
        <w:rPr>
          <w:sz w:val="24"/>
          <w:szCs w:val="24"/>
        </w:rPr>
        <w:t>“</w:t>
      </w:r>
      <w:r w:rsidRPr="00CD4ABA">
        <w:rPr>
          <w:b/>
          <w:sz w:val="24"/>
          <w:szCs w:val="24"/>
        </w:rPr>
        <w:t>Fluid</w:t>
      </w:r>
      <w:r w:rsidRPr="00CD4ABA">
        <w:rPr>
          <w:b/>
          <w:spacing w:val="-2"/>
          <w:sz w:val="24"/>
          <w:szCs w:val="24"/>
        </w:rPr>
        <w:t xml:space="preserve"> </w:t>
      </w:r>
      <w:r w:rsidRPr="00CD4ABA">
        <w:rPr>
          <w:b/>
          <w:sz w:val="24"/>
          <w:szCs w:val="24"/>
        </w:rPr>
        <w:t>Mechanics</w:t>
      </w:r>
      <w:r w:rsidRPr="00CD4ABA">
        <w:rPr>
          <w:sz w:val="24"/>
          <w:szCs w:val="24"/>
        </w:rPr>
        <w:t>”</w:t>
      </w:r>
      <w:r w:rsidRPr="00CD4ABA">
        <w:rPr>
          <w:spacing w:val="-4"/>
          <w:sz w:val="24"/>
          <w:szCs w:val="24"/>
        </w:rPr>
        <w:t xml:space="preserve"> </w:t>
      </w:r>
      <w:r w:rsidRPr="00CD4ABA">
        <w:rPr>
          <w:sz w:val="24"/>
          <w:szCs w:val="24"/>
        </w:rPr>
        <w:t>S.</w:t>
      </w:r>
      <w:r w:rsidRPr="00CD4ABA">
        <w:rPr>
          <w:spacing w:val="-5"/>
          <w:sz w:val="24"/>
          <w:szCs w:val="24"/>
        </w:rPr>
        <w:t xml:space="preserve"> </w:t>
      </w:r>
      <w:r w:rsidRPr="00CD4ABA">
        <w:rPr>
          <w:sz w:val="24"/>
          <w:szCs w:val="24"/>
        </w:rPr>
        <w:t>Chand, 2</w:t>
      </w:r>
      <w:r w:rsidRPr="00CD4ABA">
        <w:rPr>
          <w:sz w:val="24"/>
          <w:szCs w:val="24"/>
          <w:vertAlign w:val="superscript"/>
        </w:rPr>
        <w:t>nd</w:t>
      </w:r>
      <w:r w:rsidRPr="00CD4ABA">
        <w:rPr>
          <w:spacing w:val="-6"/>
          <w:sz w:val="24"/>
          <w:szCs w:val="24"/>
        </w:rPr>
        <w:t xml:space="preserve"> </w:t>
      </w:r>
      <w:r w:rsidRPr="00CD4ABA">
        <w:rPr>
          <w:sz w:val="24"/>
          <w:szCs w:val="24"/>
        </w:rPr>
        <w:t>Edition,</w:t>
      </w:r>
      <w:r w:rsidRPr="00CD4ABA">
        <w:rPr>
          <w:spacing w:val="1"/>
          <w:sz w:val="24"/>
          <w:szCs w:val="24"/>
        </w:rPr>
        <w:t xml:space="preserve"> </w:t>
      </w:r>
      <w:r w:rsidRPr="00CD4ABA">
        <w:rPr>
          <w:sz w:val="24"/>
          <w:szCs w:val="24"/>
        </w:rPr>
        <w:t>2008.</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56" w:name="E_RESOURCES:_(4)"/>
      <w:bookmarkEnd w:id="156"/>
      <w:r w:rsidRPr="008D1FD3">
        <w:rPr>
          <w:rFonts w:ascii="Times New Roman" w:hAnsi="Times New Roman" w:cs="Times New Roman"/>
          <w:b/>
          <w:color w:val="auto"/>
          <w:sz w:val="24"/>
          <w:szCs w:val="24"/>
        </w:rPr>
        <w:t>E</w:t>
      </w:r>
      <w:r w:rsidRPr="008D1FD3">
        <w:rPr>
          <w:rFonts w:ascii="Times New Roman" w:hAnsi="Times New Roman" w:cs="Times New Roman"/>
          <w:b/>
          <w:color w:val="auto"/>
          <w:spacing w:val="-7"/>
          <w:sz w:val="24"/>
          <w:szCs w:val="24"/>
        </w:rPr>
        <w:t xml:space="preserve"> </w:t>
      </w:r>
      <w:r w:rsidRPr="008D1FD3">
        <w:rPr>
          <w:rFonts w:ascii="Times New Roman" w:hAnsi="Times New Roman" w:cs="Times New Roman"/>
          <w:b/>
          <w:color w:val="auto"/>
          <w:sz w:val="24"/>
          <w:szCs w:val="24"/>
        </w:rPr>
        <w:t>RESOURCES:</w:t>
      </w:r>
    </w:p>
    <w:p w:rsidR="001D6732" w:rsidRPr="00CD4ABA" w:rsidRDefault="00BA4B99" w:rsidP="00E25FB7">
      <w:pPr>
        <w:pStyle w:val="ListParagraph"/>
        <w:numPr>
          <w:ilvl w:val="0"/>
          <w:numId w:val="150"/>
        </w:numPr>
        <w:tabs>
          <w:tab w:val="left" w:pos="1185"/>
        </w:tabs>
        <w:ind w:left="360" w:hanging="360"/>
        <w:jc w:val="both"/>
        <w:rPr>
          <w:sz w:val="24"/>
          <w:szCs w:val="24"/>
        </w:rPr>
      </w:pPr>
      <w:hyperlink r:id="rId91">
        <w:r w:rsidR="001D6732" w:rsidRPr="00CD4ABA">
          <w:rPr>
            <w:sz w:val="24"/>
            <w:szCs w:val="24"/>
          </w:rPr>
          <w:t>http://nptel.ac.in/courses.php?disciplineId=105.</w:t>
        </w:r>
      </w:hyperlink>
    </w:p>
    <w:p w:rsidR="001D6732" w:rsidRPr="00CD4ABA" w:rsidRDefault="00BA4B99" w:rsidP="00E25FB7">
      <w:pPr>
        <w:pStyle w:val="ListParagraph"/>
        <w:numPr>
          <w:ilvl w:val="0"/>
          <w:numId w:val="150"/>
        </w:numPr>
        <w:tabs>
          <w:tab w:val="left" w:pos="1185"/>
        </w:tabs>
        <w:ind w:left="360" w:hanging="360"/>
        <w:jc w:val="both"/>
        <w:rPr>
          <w:sz w:val="24"/>
          <w:szCs w:val="24"/>
        </w:rPr>
      </w:pPr>
      <w:hyperlink r:id="rId92">
        <w:r w:rsidR="001D6732" w:rsidRPr="00CD4ABA">
          <w:rPr>
            <w:sz w:val="24"/>
            <w:szCs w:val="24"/>
          </w:rPr>
          <w:t>http://www.learnerstv.com/Free-Engineering-Video-lectures-ltv078-Page1.htm.</w:t>
        </w:r>
      </w:hyperlink>
    </w:p>
    <w:p w:rsidR="001D6732" w:rsidRPr="00CD4ABA" w:rsidRDefault="00BA4B99" w:rsidP="00E25FB7">
      <w:pPr>
        <w:pStyle w:val="ListParagraph"/>
        <w:numPr>
          <w:ilvl w:val="0"/>
          <w:numId w:val="150"/>
        </w:numPr>
        <w:tabs>
          <w:tab w:val="left" w:pos="1185"/>
        </w:tabs>
        <w:ind w:left="360" w:hanging="360"/>
        <w:jc w:val="both"/>
        <w:rPr>
          <w:sz w:val="24"/>
          <w:szCs w:val="24"/>
        </w:rPr>
      </w:pPr>
      <w:hyperlink r:id="rId93">
        <w:r w:rsidR="001D6732" w:rsidRPr="00CD4ABA">
          <w:rPr>
            <w:sz w:val="24"/>
            <w:szCs w:val="24"/>
          </w:rPr>
          <w:t>http://nptel.ac.in/courses/105101082/.</w:t>
        </w:r>
      </w:hyperlink>
    </w:p>
    <w:p w:rsidR="001D6732" w:rsidRPr="00CD4ABA" w:rsidRDefault="001D6732" w:rsidP="00E3767C">
      <w:pPr>
        <w:pStyle w:val="BodyText"/>
      </w:pPr>
    </w:p>
    <w:p w:rsidR="001D6732" w:rsidRPr="008D1FD3" w:rsidRDefault="001D6732" w:rsidP="00E3767C">
      <w:pPr>
        <w:pStyle w:val="Heading1"/>
        <w:spacing w:before="0" w:line="240" w:lineRule="auto"/>
        <w:jc w:val="both"/>
        <w:rPr>
          <w:rFonts w:ascii="Times New Roman" w:hAnsi="Times New Roman" w:cs="Times New Roman"/>
          <w:b/>
          <w:color w:val="auto"/>
          <w:sz w:val="24"/>
          <w:szCs w:val="24"/>
        </w:rPr>
      </w:pPr>
      <w:bookmarkStart w:id="157" w:name="Course_Outcomes:_(13)"/>
      <w:bookmarkEnd w:id="157"/>
      <w:r w:rsidRPr="008D1FD3">
        <w:rPr>
          <w:rFonts w:ascii="Times New Roman" w:hAnsi="Times New Roman" w:cs="Times New Roman"/>
          <w:b/>
          <w:color w:val="auto"/>
          <w:sz w:val="24"/>
          <w:szCs w:val="24"/>
        </w:rPr>
        <w:t>Course</w:t>
      </w:r>
      <w:r w:rsidRPr="008D1FD3">
        <w:rPr>
          <w:rFonts w:ascii="Times New Roman" w:hAnsi="Times New Roman" w:cs="Times New Roman"/>
          <w:b/>
          <w:color w:val="auto"/>
          <w:spacing w:val="-14"/>
          <w:sz w:val="24"/>
          <w:szCs w:val="24"/>
        </w:rPr>
        <w:t xml:space="preserve"> </w:t>
      </w:r>
      <w:r w:rsidRPr="008D1FD3">
        <w:rPr>
          <w:rFonts w:ascii="Times New Roman" w:hAnsi="Times New Roman" w:cs="Times New Roman"/>
          <w:b/>
          <w:color w:val="auto"/>
          <w:sz w:val="24"/>
          <w:szCs w:val="24"/>
        </w:rPr>
        <w:t>Outcomes:</w:t>
      </w: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students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1D6732" w:rsidRPr="00CD4ABA" w:rsidRDefault="001D6732" w:rsidP="00E25FB7">
      <w:pPr>
        <w:pStyle w:val="ListParagraph"/>
        <w:numPr>
          <w:ilvl w:val="0"/>
          <w:numId w:val="149"/>
        </w:numPr>
        <w:tabs>
          <w:tab w:val="left" w:pos="1185"/>
        </w:tabs>
        <w:ind w:left="360" w:hanging="360"/>
        <w:jc w:val="both"/>
        <w:rPr>
          <w:sz w:val="24"/>
          <w:szCs w:val="24"/>
        </w:rPr>
      </w:pPr>
      <w:r w:rsidRPr="00CD4ABA">
        <w:rPr>
          <w:sz w:val="24"/>
          <w:szCs w:val="24"/>
        </w:rPr>
        <w:t>Gain knowledge about the physical properties of the fluid and their influence on fluid motion and</w:t>
      </w:r>
      <w:r w:rsidRPr="00CD4ABA">
        <w:rPr>
          <w:spacing w:val="1"/>
          <w:sz w:val="24"/>
          <w:szCs w:val="24"/>
        </w:rPr>
        <w:t xml:space="preserve"> </w:t>
      </w:r>
      <w:r w:rsidRPr="00CD4ABA">
        <w:rPr>
          <w:sz w:val="24"/>
          <w:szCs w:val="24"/>
        </w:rPr>
        <w:t>measurement</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pressure</w:t>
      </w:r>
      <w:r w:rsidRPr="00CD4ABA">
        <w:rPr>
          <w:spacing w:val="1"/>
          <w:sz w:val="24"/>
          <w:szCs w:val="24"/>
        </w:rPr>
        <w:t xml:space="preserve"> </w:t>
      </w:r>
      <w:r w:rsidRPr="00CD4ABA">
        <w:rPr>
          <w:sz w:val="24"/>
          <w:szCs w:val="24"/>
        </w:rPr>
        <w:t>by</w:t>
      </w:r>
      <w:r w:rsidRPr="00CD4ABA">
        <w:rPr>
          <w:spacing w:val="1"/>
          <w:sz w:val="24"/>
          <w:szCs w:val="24"/>
        </w:rPr>
        <w:t xml:space="preserve"> </w:t>
      </w:r>
      <w:r w:rsidRPr="00CD4ABA">
        <w:rPr>
          <w:sz w:val="24"/>
          <w:szCs w:val="24"/>
        </w:rPr>
        <w:t>various</w:t>
      </w:r>
      <w:r w:rsidRPr="00CD4ABA">
        <w:rPr>
          <w:spacing w:val="1"/>
          <w:sz w:val="24"/>
          <w:szCs w:val="24"/>
        </w:rPr>
        <w:t xml:space="preserve"> </w:t>
      </w:r>
      <w:r w:rsidRPr="00CD4ABA">
        <w:rPr>
          <w:sz w:val="24"/>
          <w:szCs w:val="24"/>
        </w:rPr>
        <w:t>manometers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hydrostatic</w:t>
      </w:r>
      <w:r w:rsidRPr="00CD4ABA">
        <w:rPr>
          <w:spacing w:val="1"/>
          <w:sz w:val="24"/>
          <w:szCs w:val="24"/>
        </w:rPr>
        <w:t xml:space="preserve"> </w:t>
      </w:r>
      <w:r w:rsidRPr="00CD4ABA">
        <w:rPr>
          <w:sz w:val="24"/>
          <w:szCs w:val="24"/>
        </w:rPr>
        <w:t>forces</w:t>
      </w:r>
      <w:r w:rsidRPr="00CD4ABA">
        <w:rPr>
          <w:spacing w:val="1"/>
          <w:sz w:val="24"/>
          <w:szCs w:val="24"/>
        </w:rPr>
        <w:t xml:space="preserve"> </w:t>
      </w:r>
      <w:r w:rsidRPr="00CD4ABA">
        <w:rPr>
          <w:sz w:val="24"/>
          <w:szCs w:val="24"/>
        </w:rPr>
        <w:t>acting</w:t>
      </w:r>
      <w:r w:rsidRPr="00CD4ABA">
        <w:rPr>
          <w:spacing w:val="1"/>
          <w:sz w:val="24"/>
          <w:szCs w:val="24"/>
        </w:rPr>
        <w:t xml:space="preserve"> </w:t>
      </w:r>
      <w:r w:rsidRPr="00CD4ABA">
        <w:rPr>
          <w:sz w:val="24"/>
          <w:szCs w:val="24"/>
        </w:rPr>
        <w:t>on</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submerged</w:t>
      </w:r>
      <w:r w:rsidRPr="00CD4ABA">
        <w:rPr>
          <w:spacing w:val="2"/>
          <w:sz w:val="24"/>
          <w:szCs w:val="24"/>
        </w:rPr>
        <w:t xml:space="preserve"> </w:t>
      </w:r>
      <w:r w:rsidRPr="00CD4ABA">
        <w:rPr>
          <w:sz w:val="24"/>
          <w:szCs w:val="24"/>
        </w:rPr>
        <w:t>bodies.</w:t>
      </w:r>
    </w:p>
    <w:p w:rsidR="001D6732" w:rsidRPr="00CD4ABA" w:rsidRDefault="001D6732" w:rsidP="00E25FB7">
      <w:pPr>
        <w:pStyle w:val="ListParagraph"/>
        <w:numPr>
          <w:ilvl w:val="0"/>
          <w:numId w:val="149"/>
        </w:numPr>
        <w:tabs>
          <w:tab w:val="left" w:pos="1185"/>
        </w:tabs>
        <w:ind w:left="360" w:hanging="360"/>
        <w:jc w:val="both"/>
        <w:rPr>
          <w:sz w:val="24"/>
          <w:szCs w:val="24"/>
        </w:rPr>
      </w:pPr>
      <w:r w:rsidRPr="00CD4ABA">
        <w:rPr>
          <w:sz w:val="24"/>
          <w:szCs w:val="24"/>
        </w:rPr>
        <w:t>Recognize fluid kinematics through stream line, path line and streak line and understand the</w:t>
      </w:r>
      <w:r w:rsidRPr="00CD4ABA">
        <w:rPr>
          <w:spacing w:val="1"/>
          <w:sz w:val="24"/>
          <w:szCs w:val="24"/>
        </w:rPr>
        <w:t xml:space="preserve"> </w:t>
      </w:r>
      <w:r w:rsidRPr="00CD4ABA">
        <w:rPr>
          <w:sz w:val="24"/>
          <w:szCs w:val="24"/>
        </w:rPr>
        <w:t>classification</w:t>
      </w:r>
      <w:r w:rsidRPr="00CD4ABA">
        <w:rPr>
          <w:spacing w:val="-5"/>
          <w:sz w:val="24"/>
          <w:szCs w:val="24"/>
        </w:rPr>
        <w:t xml:space="preserve"> </w:t>
      </w:r>
      <w:r w:rsidRPr="00CD4ABA">
        <w:rPr>
          <w:sz w:val="24"/>
          <w:szCs w:val="24"/>
        </w:rPr>
        <w:t>of</w:t>
      </w:r>
      <w:r w:rsidRPr="00CD4ABA">
        <w:rPr>
          <w:spacing w:val="-4"/>
          <w:sz w:val="24"/>
          <w:szCs w:val="24"/>
        </w:rPr>
        <w:t xml:space="preserve"> </w:t>
      </w:r>
      <w:r w:rsidRPr="00CD4ABA">
        <w:rPr>
          <w:sz w:val="24"/>
          <w:szCs w:val="24"/>
        </w:rPr>
        <w:t>flows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continuity</w:t>
      </w:r>
      <w:r w:rsidRPr="00CD4ABA">
        <w:rPr>
          <w:spacing w:val="-6"/>
          <w:sz w:val="24"/>
          <w:szCs w:val="24"/>
        </w:rPr>
        <w:t xml:space="preserve"> </w:t>
      </w:r>
      <w:r w:rsidRPr="00CD4ABA">
        <w:rPr>
          <w:sz w:val="24"/>
          <w:szCs w:val="24"/>
        </w:rPr>
        <w:t>equation for</w:t>
      </w:r>
      <w:r w:rsidRPr="00CD4ABA">
        <w:rPr>
          <w:spacing w:val="-1"/>
          <w:sz w:val="24"/>
          <w:szCs w:val="24"/>
        </w:rPr>
        <w:t xml:space="preserve"> </w:t>
      </w:r>
      <w:r w:rsidRPr="00CD4ABA">
        <w:rPr>
          <w:sz w:val="24"/>
          <w:szCs w:val="24"/>
        </w:rPr>
        <w:t>one,</w:t>
      </w:r>
      <w:r w:rsidRPr="00CD4ABA">
        <w:rPr>
          <w:spacing w:val="-1"/>
          <w:sz w:val="24"/>
          <w:szCs w:val="24"/>
        </w:rPr>
        <w:t xml:space="preserve"> </w:t>
      </w:r>
      <w:r w:rsidRPr="00CD4ABA">
        <w:rPr>
          <w:sz w:val="24"/>
          <w:szCs w:val="24"/>
        </w:rPr>
        <w:t>two</w:t>
      </w:r>
      <w:r w:rsidRPr="00CD4ABA">
        <w:rPr>
          <w:spacing w:val="1"/>
          <w:sz w:val="24"/>
          <w:szCs w:val="24"/>
        </w:rPr>
        <w:t xml:space="preserve"> </w:t>
      </w:r>
      <w:r w:rsidRPr="00CD4ABA">
        <w:rPr>
          <w:sz w:val="24"/>
          <w:szCs w:val="24"/>
        </w:rPr>
        <w:t>&amp;</w:t>
      </w:r>
      <w:r w:rsidRPr="00CD4ABA">
        <w:rPr>
          <w:spacing w:val="-8"/>
          <w:sz w:val="24"/>
          <w:szCs w:val="24"/>
        </w:rPr>
        <w:t xml:space="preserve"> </w:t>
      </w:r>
      <w:r w:rsidRPr="00CD4ABA">
        <w:rPr>
          <w:sz w:val="24"/>
          <w:szCs w:val="24"/>
        </w:rPr>
        <w:t>three</w:t>
      </w:r>
      <w:r w:rsidRPr="00CD4ABA">
        <w:rPr>
          <w:spacing w:val="-4"/>
          <w:sz w:val="24"/>
          <w:szCs w:val="24"/>
        </w:rPr>
        <w:t xml:space="preserve"> </w:t>
      </w:r>
      <w:r w:rsidRPr="00CD4ABA">
        <w:rPr>
          <w:sz w:val="24"/>
          <w:szCs w:val="24"/>
        </w:rPr>
        <w:t>dimensional</w:t>
      </w:r>
      <w:r w:rsidRPr="00CD4ABA">
        <w:rPr>
          <w:spacing w:val="-2"/>
          <w:sz w:val="24"/>
          <w:szCs w:val="24"/>
        </w:rPr>
        <w:t xml:space="preserve"> </w:t>
      </w:r>
      <w:r w:rsidRPr="00CD4ABA">
        <w:rPr>
          <w:sz w:val="24"/>
          <w:szCs w:val="24"/>
        </w:rPr>
        <w:t>flows.</w:t>
      </w:r>
    </w:p>
    <w:p w:rsidR="001D6732" w:rsidRPr="00CD4ABA" w:rsidRDefault="001D6732" w:rsidP="00E25FB7">
      <w:pPr>
        <w:pStyle w:val="ListParagraph"/>
        <w:numPr>
          <w:ilvl w:val="0"/>
          <w:numId w:val="149"/>
        </w:numPr>
        <w:tabs>
          <w:tab w:val="left" w:pos="1185"/>
        </w:tabs>
        <w:ind w:left="360" w:hanging="360"/>
        <w:jc w:val="both"/>
        <w:rPr>
          <w:sz w:val="24"/>
          <w:szCs w:val="24"/>
        </w:rPr>
      </w:pPr>
      <w:r w:rsidRPr="00CD4ABA">
        <w:rPr>
          <w:sz w:val="24"/>
          <w:szCs w:val="24"/>
        </w:rPr>
        <w:t>Understand</w:t>
      </w:r>
      <w:r w:rsidRPr="00CD4ABA">
        <w:rPr>
          <w:spacing w:val="1"/>
          <w:sz w:val="24"/>
          <w:szCs w:val="24"/>
        </w:rPr>
        <w:t xml:space="preserve"> </w:t>
      </w:r>
      <w:r w:rsidRPr="00CD4ABA">
        <w:rPr>
          <w:sz w:val="24"/>
          <w:szCs w:val="24"/>
        </w:rPr>
        <w:t>fluid</w:t>
      </w:r>
      <w:r w:rsidRPr="00CD4ABA">
        <w:rPr>
          <w:spacing w:val="1"/>
          <w:sz w:val="24"/>
          <w:szCs w:val="24"/>
        </w:rPr>
        <w:t xml:space="preserve"> </w:t>
      </w:r>
      <w:r w:rsidRPr="00CD4ABA">
        <w:rPr>
          <w:sz w:val="24"/>
          <w:szCs w:val="24"/>
        </w:rPr>
        <w:t>dynamics using Euler’s and</w:t>
      </w:r>
      <w:r w:rsidRPr="00CD4ABA">
        <w:rPr>
          <w:spacing w:val="1"/>
          <w:sz w:val="24"/>
          <w:szCs w:val="24"/>
        </w:rPr>
        <w:t xml:space="preserve"> </w:t>
      </w:r>
      <w:r w:rsidRPr="00CD4ABA">
        <w:rPr>
          <w:sz w:val="24"/>
          <w:szCs w:val="24"/>
        </w:rPr>
        <w:t>Bernoulli’s equation for three dimensional</w:t>
      </w:r>
      <w:r w:rsidRPr="00CD4ABA">
        <w:rPr>
          <w:spacing w:val="60"/>
          <w:sz w:val="24"/>
          <w:szCs w:val="24"/>
        </w:rPr>
        <w:t xml:space="preserve"> </w:t>
      </w:r>
      <w:r w:rsidRPr="00CD4ABA">
        <w:rPr>
          <w:sz w:val="24"/>
          <w:szCs w:val="24"/>
        </w:rPr>
        <w:t>flows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application</w:t>
      </w:r>
      <w:r w:rsidRPr="00CD4ABA">
        <w:rPr>
          <w:spacing w:val="-3"/>
          <w:sz w:val="24"/>
          <w:szCs w:val="24"/>
        </w:rPr>
        <w:t xml:space="preserve"> </w:t>
      </w:r>
      <w:r w:rsidRPr="00CD4ABA">
        <w:rPr>
          <w:sz w:val="24"/>
          <w:szCs w:val="24"/>
        </w:rPr>
        <w:t>of</w:t>
      </w:r>
      <w:r w:rsidRPr="00CD4ABA">
        <w:rPr>
          <w:spacing w:val="-6"/>
          <w:sz w:val="24"/>
          <w:szCs w:val="24"/>
        </w:rPr>
        <w:t xml:space="preserve"> </w:t>
      </w:r>
      <w:r w:rsidRPr="00CD4ABA">
        <w:rPr>
          <w:sz w:val="24"/>
          <w:szCs w:val="24"/>
        </w:rPr>
        <w:t>Momentum</w:t>
      </w:r>
      <w:r w:rsidRPr="00CD4ABA">
        <w:rPr>
          <w:spacing w:val="-7"/>
          <w:sz w:val="24"/>
          <w:szCs w:val="24"/>
        </w:rPr>
        <w:t xml:space="preserve"> </w:t>
      </w:r>
      <w:r w:rsidRPr="00CD4ABA">
        <w:rPr>
          <w:sz w:val="24"/>
          <w:szCs w:val="24"/>
        </w:rPr>
        <w:t>equation.</w:t>
      </w:r>
    </w:p>
    <w:p w:rsidR="001D6732" w:rsidRPr="00CD4ABA" w:rsidRDefault="001D6732" w:rsidP="00E25FB7">
      <w:pPr>
        <w:pStyle w:val="ListParagraph"/>
        <w:numPr>
          <w:ilvl w:val="0"/>
          <w:numId w:val="149"/>
        </w:numPr>
        <w:tabs>
          <w:tab w:val="left" w:pos="1185"/>
        </w:tabs>
        <w:ind w:left="360" w:hanging="360"/>
        <w:jc w:val="both"/>
        <w:rPr>
          <w:sz w:val="24"/>
          <w:szCs w:val="24"/>
        </w:rPr>
      </w:pPr>
      <w:r w:rsidRPr="00CD4ABA">
        <w:rPr>
          <w:sz w:val="24"/>
          <w:szCs w:val="24"/>
        </w:rPr>
        <w:t>Gain</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knowledge</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boundary</w:t>
      </w:r>
      <w:r w:rsidRPr="00CD4ABA">
        <w:rPr>
          <w:spacing w:val="1"/>
          <w:sz w:val="24"/>
          <w:szCs w:val="24"/>
        </w:rPr>
        <w:t xml:space="preserve"> </w:t>
      </w:r>
      <w:r w:rsidRPr="00CD4ABA">
        <w:rPr>
          <w:sz w:val="24"/>
          <w:szCs w:val="24"/>
        </w:rPr>
        <w:t>layer</w:t>
      </w:r>
      <w:r w:rsidRPr="00CD4ABA">
        <w:rPr>
          <w:spacing w:val="1"/>
          <w:sz w:val="24"/>
          <w:szCs w:val="24"/>
        </w:rPr>
        <w:t xml:space="preserve"> </w:t>
      </w:r>
      <w:r w:rsidRPr="00CD4ABA">
        <w:rPr>
          <w:sz w:val="24"/>
          <w:szCs w:val="24"/>
        </w:rPr>
        <w:t>theory</w:t>
      </w:r>
      <w:r w:rsidRPr="00CD4ABA">
        <w:rPr>
          <w:spacing w:val="1"/>
          <w:sz w:val="24"/>
          <w:szCs w:val="24"/>
        </w:rPr>
        <w:t xml:space="preserve"> </w:t>
      </w:r>
      <w:r w:rsidRPr="00CD4ABA">
        <w:rPr>
          <w:sz w:val="24"/>
          <w:szCs w:val="24"/>
        </w:rPr>
        <w:t>by</w:t>
      </w:r>
      <w:r w:rsidRPr="00CD4ABA">
        <w:rPr>
          <w:spacing w:val="1"/>
          <w:sz w:val="24"/>
          <w:szCs w:val="24"/>
        </w:rPr>
        <w:t xml:space="preserve"> </w:t>
      </w:r>
      <w:proofErr w:type="spellStart"/>
      <w:r w:rsidRPr="00CD4ABA">
        <w:rPr>
          <w:sz w:val="24"/>
          <w:szCs w:val="24"/>
        </w:rPr>
        <w:t>Navier</w:t>
      </w:r>
      <w:proofErr w:type="spellEnd"/>
      <w:r w:rsidRPr="00CD4ABA">
        <w:rPr>
          <w:spacing w:val="1"/>
          <w:sz w:val="24"/>
          <w:szCs w:val="24"/>
        </w:rPr>
        <w:t xml:space="preserve"> </w:t>
      </w:r>
      <w:proofErr w:type="spellStart"/>
      <w:r w:rsidRPr="00CD4ABA">
        <w:rPr>
          <w:sz w:val="24"/>
          <w:szCs w:val="24"/>
        </w:rPr>
        <w:t>stoke's</w:t>
      </w:r>
      <w:proofErr w:type="spellEnd"/>
      <w:r w:rsidRPr="00CD4ABA">
        <w:rPr>
          <w:spacing w:val="1"/>
          <w:sz w:val="24"/>
          <w:szCs w:val="24"/>
        </w:rPr>
        <w:t xml:space="preserve"> </w:t>
      </w:r>
      <w:r w:rsidRPr="00CD4ABA">
        <w:rPr>
          <w:sz w:val="24"/>
          <w:szCs w:val="24"/>
        </w:rPr>
        <w:t>equation</w:t>
      </w:r>
      <w:r w:rsidRPr="00CD4ABA">
        <w:rPr>
          <w:spacing w:val="1"/>
          <w:sz w:val="24"/>
          <w:szCs w:val="24"/>
        </w:rPr>
        <w:t xml:space="preserve"> </w:t>
      </w:r>
      <w:r w:rsidRPr="00CD4ABA">
        <w:rPr>
          <w:sz w:val="24"/>
          <w:szCs w:val="24"/>
        </w:rPr>
        <w:t>and</w:t>
      </w:r>
      <w:r w:rsidRPr="00CD4ABA">
        <w:rPr>
          <w:spacing w:val="1"/>
          <w:sz w:val="24"/>
          <w:szCs w:val="24"/>
        </w:rPr>
        <w:t xml:space="preserve"> </w:t>
      </w:r>
      <w:proofErr w:type="spellStart"/>
      <w:r w:rsidRPr="00CD4ABA">
        <w:rPr>
          <w:sz w:val="24"/>
          <w:szCs w:val="24"/>
        </w:rPr>
        <w:t>Vonkarmen</w:t>
      </w:r>
      <w:proofErr w:type="spellEnd"/>
      <w:r w:rsidRPr="00CD4ABA">
        <w:rPr>
          <w:spacing w:val="1"/>
          <w:sz w:val="24"/>
          <w:szCs w:val="24"/>
        </w:rPr>
        <w:t xml:space="preserve"> </w:t>
      </w:r>
      <w:r w:rsidRPr="00CD4ABA">
        <w:rPr>
          <w:sz w:val="24"/>
          <w:szCs w:val="24"/>
        </w:rPr>
        <w:t>momentum</w:t>
      </w:r>
      <w:r w:rsidRPr="00CD4ABA">
        <w:rPr>
          <w:spacing w:val="1"/>
          <w:sz w:val="24"/>
          <w:szCs w:val="24"/>
        </w:rPr>
        <w:t xml:space="preserve"> </w:t>
      </w:r>
      <w:r w:rsidRPr="00CD4ABA">
        <w:rPr>
          <w:sz w:val="24"/>
          <w:szCs w:val="24"/>
        </w:rPr>
        <w:t>integral</w:t>
      </w:r>
      <w:r w:rsidRPr="00CD4ABA">
        <w:rPr>
          <w:spacing w:val="1"/>
          <w:sz w:val="24"/>
          <w:szCs w:val="24"/>
        </w:rPr>
        <w:t xml:space="preserve"> </w:t>
      </w:r>
      <w:r w:rsidRPr="00CD4ABA">
        <w:rPr>
          <w:sz w:val="24"/>
          <w:szCs w:val="24"/>
        </w:rPr>
        <w:t>equation</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gain</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knowledge</w:t>
      </w:r>
      <w:r w:rsidRPr="00CD4ABA">
        <w:rPr>
          <w:spacing w:val="1"/>
          <w:sz w:val="24"/>
          <w:szCs w:val="24"/>
        </w:rPr>
        <w:t xml:space="preserve"> </w:t>
      </w:r>
      <w:r w:rsidRPr="00CD4ABA">
        <w:rPr>
          <w:sz w:val="24"/>
          <w:szCs w:val="24"/>
        </w:rPr>
        <w:t>in</w:t>
      </w:r>
      <w:r w:rsidRPr="00CD4ABA">
        <w:rPr>
          <w:spacing w:val="1"/>
          <w:sz w:val="24"/>
          <w:szCs w:val="24"/>
        </w:rPr>
        <w:t xml:space="preserve"> </w:t>
      </w:r>
      <w:r w:rsidRPr="00CD4ABA">
        <w:rPr>
          <w:sz w:val="24"/>
          <w:szCs w:val="24"/>
        </w:rPr>
        <w:t>Laminar</w:t>
      </w:r>
      <w:r w:rsidRPr="00CD4ABA">
        <w:rPr>
          <w:spacing w:val="1"/>
          <w:sz w:val="24"/>
          <w:szCs w:val="24"/>
        </w:rPr>
        <w:t xml:space="preserve"> </w:t>
      </w:r>
      <w:r w:rsidRPr="00CD4ABA">
        <w:rPr>
          <w:sz w:val="24"/>
          <w:szCs w:val="24"/>
        </w:rPr>
        <w:t>&amp;</w:t>
      </w:r>
      <w:r w:rsidRPr="00CD4ABA">
        <w:rPr>
          <w:spacing w:val="1"/>
          <w:sz w:val="24"/>
          <w:szCs w:val="24"/>
        </w:rPr>
        <w:t xml:space="preserve"> </w:t>
      </w:r>
      <w:r w:rsidRPr="00CD4ABA">
        <w:rPr>
          <w:sz w:val="24"/>
          <w:szCs w:val="24"/>
        </w:rPr>
        <w:t>Turbulent</w:t>
      </w:r>
      <w:r w:rsidRPr="00CD4ABA">
        <w:rPr>
          <w:spacing w:val="1"/>
          <w:sz w:val="24"/>
          <w:szCs w:val="24"/>
        </w:rPr>
        <w:t xml:space="preserve"> </w:t>
      </w:r>
      <w:r w:rsidRPr="00CD4ABA">
        <w:rPr>
          <w:sz w:val="24"/>
          <w:szCs w:val="24"/>
        </w:rPr>
        <w:t>flows</w:t>
      </w:r>
      <w:r w:rsidRPr="00CD4ABA">
        <w:rPr>
          <w:spacing w:val="1"/>
          <w:sz w:val="24"/>
          <w:szCs w:val="24"/>
        </w:rPr>
        <w:t xml:space="preserve"> </w:t>
      </w:r>
      <w:r w:rsidRPr="00CD4ABA">
        <w:rPr>
          <w:sz w:val="24"/>
          <w:szCs w:val="24"/>
        </w:rPr>
        <w:t>using</w:t>
      </w:r>
      <w:r w:rsidRPr="00CD4ABA">
        <w:rPr>
          <w:spacing w:val="1"/>
          <w:sz w:val="24"/>
          <w:szCs w:val="24"/>
        </w:rPr>
        <w:t xml:space="preserve"> </w:t>
      </w:r>
      <w:r w:rsidRPr="00CD4ABA">
        <w:rPr>
          <w:sz w:val="24"/>
          <w:szCs w:val="24"/>
        </w:rPr>
        <w:t>Reynold’s experiment.</w:t>
      </w:r>
    </w:p>
    <w:p w:rsidR="001D6732" w:rsidRPr="00CD4ABA" w:rsidRDefault="001D6732" w:rsidP="00E25FB7">
      <w:pPr>
        <w:pStyle w:val="ListParagraph"/>
        <w:numPr>
          <w:ilvl w:val="0"/>
          <w:numId w:val="149"/>
        </w:numPr>
        <w:tabs>
          <w:tab w:val="left" w:pos="1185"/>
        </w:tabs>
        <w:ind w:left="360" w:hanging="360"/>
        <w:jc w:val="both"/>
        <w:rPr>
          <w:sz w:val="24"/>
          <w:szCs w:val="24"/>
        </w:rPr>
      </w:pPr>
      <w:r w:rsidRPr="00CD4ABA">
        <w:rPr>
          <w:sz w:val="24"/>
          <w:szCs w:val="24"/>
        </w:rPr>
        <w:t>Understand</w:t>
      </w:r>
      <w:r w:rsidRPr="00CD4ABA">
        <w:rPr>
          <w:spacing w:val="2"/>
          <w:sz w:val="24"/>
          <w:szCs w:val="24"/>
        </w:rPr>
        <w:t xml:space="preserve"> </w:t>
      </w:r>
      <w:r w:rsidRPr="00CD4ABA">
        <w:rPr>
          <w:sz w:val="24"/>
          <w:szCs w:val="24"/>
        </w:rPr>
        <w:t>various</w:t>
      </w:r>
      <w:r w:rsidRPr="00CD4ABA">
        <w:rPr>
          <w:spacing w:val="-1"/>
          <w:sz w:val="24"/>
          <w:szCs w:val="24"/>
        </w:rPr>
        <w:t xml:space="preserve"> </w:t>
      </w:r>
      <w:r w:rsidRPr="00CD4ABA">
        <w:rPr>
          <w:sz w:val="24"/>
          <w:szCs w:val="24"/>
        </w:rPr>
        <w:t>frictional</w:t>
      </w:r>
      <w:r w:rsidRPr="00CD4ABA">
        <w:rPr>
          <w:spacing w:val="-7"/>
          <w:sz w:val="24"/>
          <w:szCs w:val="24"/>
        </w:rPr>
        <w:t xml:space="preserve"> </w:t>
      </w:r>
      <w:r w:rsidRPr="00CD4ABA">
        <w:rPr>
          <w:sz w:val="24"/>
          <w:szCs w:val="24"/>
        </w:rPr>
        <w:t>losses</w:t>
      </w:r>
      <w:r w:rsidRPr="00CD4ABA">
        <w:rPr>
          <w:spacing w:val="1"/>
          <w:sz w:val="24"/>
          <w:szCs w:val="24"/>
        </w:rPr>
        <w:t xml:space="preserve"> </w:t>
      </w:r>
      <w:r w:rsidRPr="00CD4ABA">
        <w:rPr>
          <w:sz w:val="24"/>
          <w:szCs w:val="24"/>
        </w:rPr>
        <w:t>in</w:t>
      </w:r>
      <w:r w:rsidRPr="00CD4ABA">
        <w:rPr>
          <w:spacing w:val="-8"/>
          <w:sz w:val="24"/>
          <w:szCs w:val="24"/>
        </w:rPr>
        <w:t xml:space="preserve"> </w:t>
      </w:r>
      <w:r w:rsidRPr="00CD4ABA">
        <w:rPr>
          <w:sz w:val="24"/>
          <w:szCs w:val="24"/>
        </w:rPr>
        <w:t>pipes</w:t>
      </w:r>
      <w:r w:rsidRPr="00CD4ABA">
        <w:rPr>
          <w:spacing w:val="-4"/>
          <w:sz w:val="24"/>
          <w:szCs w:val="24"/>
        </w:rPr>
        <w:t xml:space="preserve"> </w:t>
      </w:r>
      <w:r w:rsidRPr="00CD4ABA">
        <w:rPr>
          <w:sz w:val="24"/>
          <w:szCs w:val="24"/>
        </w:rPr>
        <w:t>and</w:t>
      </w:r>
      <w:r w:rsidRPr="00CD4ABA">
        <w:rPr>
          <w:spacing w:val="1"/>
          <w:sz w:val="24"/>
          <w:szCs w:val="24"/>
        </w:rPr>
        <w:t xml:space="preserve"> </w:t>
      </w:r>
      <w:r w:rsidRPr="00CD4ABA">
        <w:rPr>
          <w:sz w:val="24"/>
          <w:szCs w:val="24"/>
        </w:rPr>
        <w:t>measurement</w:t>
      </w:r>
      <w:r w:rsidRPr="00CD4ABA">
        <w:rPr>
          <w:spacing w:val="-1"/>
          <w:sz w:val="24"/>
          <w:szCs w:val="24"/>
        </w:rPr>
        <w:t xml:space="preserve"> </w:t>
      </w:r>
      <w:r w:rsidRPr="00CD4ABA">
        <w:rPr>
          <w:sz w:val="24"/>
          <w:szCs w:val="24"/>
        </w:rPr>
        <w:t>of</w:t>
      </w:r>
      <w:r w:rsidRPr="00CD4ABA">
        <w:rPr>
          <w:spacing w:val="-6"/>
          <w:sz w:val="24"/>
          <w:szCs w:val="24"/>
        </w:rPr>
        <w:t xml:space="preserve"> </w:t>
      </w:r>
      <w:r w:rsidRPr="00CD4ABA">
        <w:rPr>
          <w:sz w:val="24"/>
          <w:szCs w:val="24"/>
        </w:rPr>
        <w:t>flow</w:t>
      </w:r>
      <w:r w:rsidRPr="00CD4ABA">
        <w:rPr>
          <w:spacing w:val="-4"/>
          <w:sz w:val="24"/>
          <w:szCs w:val="24"/>
        </w:rPr>
        <w:t xml:space="preserve"> </w:t>
      </w:r>
      <w:r w:rsidRPr="00CD4ABA">
        <w:rPr>
          <w:sz w:val="24"/>
          <w:szCs w:val="24"/>
        </w:rPr>
        <w:t>using</w:t>
      </w:r>
      <w:r w:rsidRPr="00CD4ABA">
        <w:rPr>
          <w:spacing w:val="-7"/>
          <w:sz w:val="24"/>
          <w:szCs w:val="24"/>
        </w:rPr>
        <w:t xml:space="preserve"> </w:t>
      </w:r>
      <w:r w:rsidRPr="00CD4ABA">
        <w:rPr>
          <w:sz w:val="24"/>
          <w:szCs w:val="24"/>
        </w:rPr>
        <w:t>notches</w:t>
      </w:r>
      <w:r w:rsidRPr="00CD4ABA">
        <w:rPr>
          <w:spacing w:val="-5"/>
          <w:sz w:val="24"/>
          <w:szCs w:val="24"/>
        </w:rPr>
        <w:t xml:space="preserve"> </w:t>
      </w:r>
      <w:r w:rsidRPr="00CD4ABA">
        <w:rPr>
          <w:sz w:val="24"/>
          <w:szCs w:val="24"/>
        </w:rPr>
        <w:t>&amp;</w:t>
      </w:r>
      <w:r w:rsidRPr="00CD4ABA">
        <w:rPr>
          <w:spacing w:val="-6"/>
          <w:sz w:val="24"/>
          <w:szCs w:val="24"/>
        </w:rPr>
        <w:t xml:space="preserve"> </w:t>
      </w:r>
      <w:r w:rsidRPr="00CD4ABA">
        <w:rPr>
          <w:sz w:val="24"/>
          <w:szCs w:val="24"/>
        </w:rPr>
        <w:t>weirs.</w:t>
      </w:r>
    </w:p>
    <w:p w:rsidR="001D6732" w:rsidRPr="00CD4ABA" w:rsidRDefault="001D6732" w:rsidP="00E3767C">
      <w:pPr>
        <w:pStyle w:val="BodyText"/>
      </w:pPr>
    </w:p>
    <w:p w:rsidR="001D6732" w:rsidRPr="00CD4ABA" w:rsidRDefault="001D6732" w:rsidP="00E3767C">
      <w:pPr>
        <w:pStyle w:val="BodyText"/>
      </w:pP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544"/>
        <w:gridCol w:w="605"/>
        <w:gridCol w:w="610"/>
        <w:gridCol w:w="610"/>
        <w:gridCol w:w="605"/>
        <w:gridCol w:w="605"/>
        <w:gridCol w:w="609"/>
        <w:gridCol w:w="609"/>
        <w:gridCol w:w="604"/>
        <w:gridCol w:w="701"/>
        <w:gridCol w:w="700"/>
        <w:gridCol w:w="700"/>
        <w:gridCol w:w="671"/>
        <w:gridCol w:w="630"/>
        <w:gridCol w:w="630"/>
      </w:tblGrid>
      <w:tr w:rsidR="001D6732" w:rsidRPr="00CD4ABA" w:rsidTr="00E25FB7">
        <w:trPr>
          <w:trHeight w:val="628"/>
          <w:jc w:val="center"/>
        </w:trPr>
        <w:tc>
          <w:tcPr>
            <w:tcW w:w="10063" w:type="dxa"/>
            <w:gridSpan w:val="16"/>
            <w:vAlign w:val="center"/>
          </w:tcPr>
          <w:p w:rsidR="001D6732" w:rsidRPr="00CD4ABA" w:rsidRDefault="001D6732" w:rsidP="00E25FB7">
            <w:pPr>
              <w:pStyle w:val="TableParagraph"/>
              <w:jc w:val="center"/>
              <w:rPr>
                <w:b/>
                <w:sz w:val="24"/>
                <w:szCs w:val="24"/>
              </w:rPr>
            </w:pPr>
            <w:r w:rsidRPr="00CD4ABA">
              <w:rPr>
                <w:b/>
                <w:sz w:val="24"/>
                <w:szCs w:val="24"/>
              </w:rPr>
              <w:t>CO-</w:t>
            </w:r>
            <w:r w:rsidRPr="00CD4ABA">
              <w:rPr>
                <w:b/>
                <w:spacing w:val="2"/>
                <w:sz w:val="24"/>
                <w:szCs w:val="24"/>
              </w:rPr>
              <w:t xml:space="preserve"> </w:t>
            </w:r>
            <w:proofErr w:type="gramStart"/>
            <w:r w:rsidRPr="00CD4ABA">
              <w:rPr>
                <w:b/>
                <w:sz w:val="24"/>
                <w:szCs w:val="24"/>
              </w:rPr>
              <w:t>PO,PSO</w:t>
            </w:r>
            <w:proofErr w:type="gramEnd"/>
            <w:r w:rsidRPr="00CD4ABA">
              <w:rPr>
                <w:b/>
                <w:spacing w:val="-4"/>
                <w:sz w:val="24"/>
                <w:szCs w:val="24"/>
              </w:rPr>
              <w:t xml:space="preserve"> </w:t>
            </w:r>
            <w:r w:rsidRPr="00CD4ABA">
              <w:rPr>
                <w:b/>
                <w:sz w:val="24"/>
                <w:szCs w:val="24"/>
              </w:rPr>
              <w:t>Mapping</w:t>
            </w:r>
          </w:p>
          <w:p w:rsidR="001D6732" w:rsidRPr="00CD4ABA" w:rsidRDefault="001D6732" w:rsidP="00E25FB7">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E25FB7">
        <w:trPr>
          <w:trHeight w:val="297"/>
          <w:jc w:val="center"/>
        </w:trPr>
        <w:tc>
          <w:tcPr>
            <w:tcW w:w="630" w:type="dxa"/>
            <w:vMerge w:val="restart"/>
            <w:vAlign w:val="center"/>
          </w:tcPr>
          <w:p w:rsidR="001D6732" w:rsidRPr="00CD4ABA" w:rsidRDefault="001D6732" w:rsidP="00E25FB7">
            <w:pPr>
              <w:pStyle w:val="TableParagraph"/>
              <w:jc w:val="center"/>
              <w:rPr>
                <w:b/>
                <w:sz w:val="24"/>
                <w:szCs w:val="24"/>
              </w:rPr>
            </w:pPr>
            <w:r w:rsidRPr="00CD4ABA">
              <w:rPr>
                <w:b/>
                <w:sz w:val="24"/>
                <w:szCs w:val="24"/>
              </w:rPr>
              <w:t>COS</w:t>
            </w:r>
          </w:p>
        </w:tc>
        <w:tc>
          <w:tcPr>
            <w:tcW w:w="7502" w:type="dxa"/>
            <w:gridSpan w:val="12"/>
            <w:vAlign w:val="center"/>
          </w:tcPr>
          <w:p w:rsidR="001D6732" w:rsidRPr="00CD4ABA" w:rsidRDefault="001D6732" w:rsidP="00E25FB7">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1931" w:type="dxa"/>
            <w:gridSpan w:val="3"/>
            <w:vAlign w:val="center"/>
          </w:tcPr>
          <w:p w:rsidR="001D6732" w:rsidRPr="00CD4ABA" w:rsidRDefault="001D6732" w:rsidP="00E25FB7">
            <w:pPr>
              <w:pStyle w:val="TableParagraph"/>
              <w:jc w:val="center"/>
              <w:rPr>
                <w:b/>
                <w:sz w:val="24"/>
                <w:szCs w:val="24"/>
              </w:rPr>
            </w:pPr>
            <w:r w:rsidRPr="00CD4ABA">
              <w:rPr>
                <w:b/>
                <w:sz w:val="24"/>
                <w:szCs w:val="24"/>
              </w:rPr>
              <w:t>PSOs</w:t>
            </w:r>
          </w:p>
        </w:tc>
      </w:tr>
      <w:tr w:rsidR="001D6732" w:rsidRPr="00CD4ABA" w:rsidTr="00E25FB7">
        <w:trPr>
          <w:trHeight w:val="297"/>
          <w:jc w:val="center"/>
        </w:trPr>
        <w:tc>
          <w:tcPr>
            <w:tcW w:w="630" w:type="dxa"/>
            <w:vMerge/>
            <w:tcBorders>
              <w:top w:val="nil"/>
            </w:tcBorders>
            <w:vAlign w:val="center"/>
          </w:tcPr>
          <w:p w:rsidR="001D6732" w:rsidRPr="00CD4ABA" w:rsidRDefault="001D6732" w:rsidP="00E25FB7">
            <w:pPr>
              <w:spacing w:after="0" w:line="240" w:lineRule="auto"/>
              <w:jc w:val="center"/>
              <w:rPr>
                <w:rFonts w:ascii="Times New Roman" w:hAnsi="Times New Roman" w:cs="Times New Roman"/>
                <w:sz w:val="24"/>
                <w:szCs w:val="24"/>
              </w:rPr>
            </w:pPr>
          </w:p>
        </w:tc>
        <w:tc>
          <w:tcPr>
            <w:tcW w:w="544" w:type="dxa"/>
            <w:vAlign w:val="center"/>
          </w:tcPr>
          <w:p w:rsidR="001D6732" w:rsidRPr="00CD4ABA" w:rsidRDefault="001D6732" w:rsidP="00E25FB7">
            <w:pPr>
              <w:pStyle w:val="TableParagraph"/>
              <w:jc w:val="center"/>
              <w:rPr>
                <w:b/>
                <w:sz w:val="24"/>
                <w:szCs w:val="24"/>
              </w:rPr>
            </w:pPr>
            <w:r w:rsidRPr="00CD4ABA">
              <w:rPr>
                <w:b/>
                <w:sz w:val="24"/>
                <w:szCs w:val="24"/>
              </w:rPr>
              <w:t>PO1</w:t>
            </w:r>
          </w:p>
        </w:tc>
        <w:tc>
          <w:tcPr>
            <w:tcW w:w="605" w:type="dxa"/>
            <w:tcBorders>
              <w:right w:val="single" w:sz="6" w:space="0" w:color="000000"/>
            </w:tcBorders>
            <w:vAlign w:val="center"/>
          </w:tcPr>
          <w:p w:rsidR="001D6732" w:rsidRPr="00CD4ABA" w:rsidRDefault="001D6732" w:rsidP="00E25FB7">
            <w:pPr>
              <w:pStyle w:val="TableParagraph"/>
              <w:jc w:val="center"/>
              <w:rPr>
                <w:b/>
                <w:sz w:val="24"/>
                <w:szCs w:val="24"/>
              </w:rPr>
            </w:pPr>
            <w:r w:rsidRPr="00CD4ABA">
              <w:rPr>
                <w:b/>
                <w:sz w:val="24"/>
                <w:szCs w:val="24"/>
              </w:rPr>
              <w:t>PO2</w:t>
            </w:r>
          </w:p>
        </w:tc>
        <w:tc>
          <w:tcPr>
            <w:tcW w:w="610" w:type="dxa"/>
            <w:tcBorders>
              <w:left w:val="single" w:sz="6" w:space="0" w:color="000000"/>
            </w:tcBorders>
            <w:vAlign w:val="center"/>
          </w:tcPr>
          <w:p w:rsidR="001D6732" w:rsidRPr="00CD4ABA" w:rsidRDefault="001D6732" w:rsidP="00E25FB7">
            <w:pPr>
              <w:pStyle w:val="TableParagraph"/>
              <w:jc w:val="center"/>
              <w:rPr>
                <w:b/>
                <w:sz w:val="24"/>
                <w:szCs w:val="24"/>
              </w:rPr>
            </w:pPr>
            <w:r w:rsidRPr="00CD4ABA">
              <w:rPr>
                <w:b/>
                <w:sz w:val="24"/>
                <w:szCs w:val="24"/>
              </w:rPr>
              <w:t>PO3</w:t>
            </w:r>
          </w:p>
        </w:tc>
        <w:tc>
          <w:tcPr>
            <w:tcW w:w="610" w:type="dxa"/>
            <w:vAlign w:val="center"/>
          </w:tcPr>
          <w:p w:rsidR="001D6732" w:rsidRPr="00CD4ABA" w:rsidRDefault="001D6732" w:rsidP="00E25FB7">
            <w:pPr>
              <w:pStyle w:val="TableParagraph"/>
              <w:jc w:val="center"/>
              <w:rPr>
                <w:b/>
                <w:sz w:val="24"/>
                <w:szCs w:val="24"/>
              </w:rPr>
            </w:pPr>
            <w:r w:rsidRPr="00CD4ABA">
              <w:rPr>
                <w:b/>
                <w:sz w:val="24"/>
                <w:szCs w:val="24"/>
              </w:rPr>
              <w:t>PO4</w:t>
            </w:r>
          </w:p>
        </w:tc>
        <w:tc>
          <w:tcPr>
            <w:tcW w:w="605" w:type="dxa"/>
            <w:vAlign w:val="center"/>
          </w:tcPr>
          <w:p w:rsidR="001D6732" w:rsidRPr="00CD4ABA" w:rsidRDefault="001D6732" w:rsidP="00E25FB7">
            <w:pPr>
              <w:pStyle w:val="TableParagraph"/>
              <w:jc w:val="center"/>
              <w:rPr>
                <w:b/>
                <w:sz w:val="24"/>
                <w:szCs w:val="24"/>
              </w:rPr>
            </w:pPr>
            <w:r w:rsidRPr="00CD4ABA">
              <w:rPr>
                <w:b/>
                <w:sz w:val="24"/>
                <w:szCs w:val="24"/>
              </w:rPr>
              <w:t>PO5</w:t>
            </w:r>
          </w:p>
        </w:tc>
        <w:tc>
          <w:tcPr>
            <w:tcW w:w="605" w:type="dxa"/>
            <w:vAlign w:val="center"/>
          </w:tcPr>
          <w:p w:rsidR="001D6732" w:rsidRPr="00CD4ABA" w:rsidRDefault="001D6732" w:rsidP="00E25FB7">
            <w:pPr>
              <w:pStyle w:val="TableParagraph"/>
              <w:jc w:val="center"/>
              <w:rPr>
                <w:b/>
                <w:sz w:val="24"/>
                <w:szCs w:val="24"/>
              </w:rPr>
            </w:pPr>
            <w:r w:rsidRPr="00CD4ABA">
              <w:rPr>
                <w:b/>
                <w:sz w:val="24"/>
                <w:szCs w:val="24"/>
              </w:rPr>
              <w:t>PO6</w:t>
            </w:r>
          </w:p>
        </w:tc>
        <w:tc>
          <w:tcPr>
            <w:tcW w:w="609" w:type="dxa"/>
            <w:vAlign w:val="center"/>
          </w:tcPr>
          <w:p w:rsidR="001D6732" w:rsidRPr="00CD4ABA" w:rsidRDefault="001D6732" w:rsidP="00E25FB7">
            <w:pPr>
              <w:pStyle w:val="TableParagraph"/>
              <w:jc w:val="center"/>
              <w:rPr>
                <w:b/>
                <w:sz w:val="24"/>
                <w:szCs w:val="24"/>
              </w:rPr>
            </w:pPr>
            <w:r w:rsidRPr="00CD4ABA">
              <w:rPr>
                <w:b/>
                <w:sz w:val="24"/>
                <w:szCs w:val="24"/>
              </w:rPr>
              <w:t>PO7</w:t>
            </w:r>
          </w:p>
        </w:tc>
        <w:tc>
          <w:tcPr>
            <w:tcW w:w="609" w:type="dxa"/>
            <w:vAlign w:val="center"/>
          </w:tcPr>
          <w:p w:rsidR="001D6732" w:rsidRPr="00CD4ABA" w:rsidRDefault="001D6732" w:rsidP="00E25FB7">
            <w:pPr>
              <w:pStyle w:val="TableParagraph"/>
              <w:jc w:val="center"/>
              <w:rPr>
                <w:b/>
                <w:sz w:val="24"/>
                <w:szCs w:val="24"/>
              </w:rPr>
            </w:pPr>
            <w:r w:rsidRPr="00CD4ABA">
              <w:rPr>
                <w:b/>
                <w:sz w:val="24"/>
                <w:szCs w:val="24"/>
              </w:rPr>
              <w:t>PO8</w:t>
            </w:r>
          </w:p>
        </w:tc>
        <w:tc>
          <w:tcPr>
            <w:tcW w:w="604" w:type="dxa"/>
            <w:vAlign w:val="center"/>
          </w:tcPr>
          <w:p w:rsidR="001D6732" w:rsidRPr="00CD4ABA" w:rsidRDefault="001D6732" w:rsidP="00E25FB7">
            <w:pPr>
              <w:pStyle w:val="TableParagraph"/>
              <w:jc w:val="center"/>
              <w:rPr>
                <w:b/>
                <w:sz w:val="24"/>
                <w:szCs w:val="24"/>
              </w:rPr>
            </w:pPr>
            <w:r w:rsidRPr="00CD4ABA">
              <w:rPr>
                <w:b/>
                <w:sz w:val="24"/>
                <w:szCs w:val="24"/>
              </w:rPr>
              <w:t>PO9</w:t>
            </w:r>
          </w:p>
        </w:tc>
        <w:tc>
          <w:tcPr>
            <w:tcW w:w="701" w:type="dxa"/>
            <w:vAlign w:val="center"/>
          </w:tcPr>
          <w:p w:rsidR="001D6732" w:rsidRPr="00CD4ABA" w:rsidRDefault="001D6732" w:rsidP="00E25FB7">
            <w:pPr>
              <w:pStyle w:val="TableParagraph"/>
              <w:jc w:val="center"/>
              <w:rPr>
                <w:b/>
                <w:sz w:val="24"/>
                <w:szCs w:val="24"/>
              </w:rPr>
            </w:pPr>
            <w:r w:rsidRPr="00CD4ABA">
              <w:rPr>
                <w:b/>
                <w:sz w:val="24"/>
                <w:szCs w:val="24"/>
              </w:rPr>
              <w:t>PO10</w:t>
            </w:r>
          </w:p>
        </w:tc>
        <w:tc>
          <w:tcPr>
            <w:tcW w:w="700" w:type="dxa"/>
            <w:vAlign w:val="center"/>
          </w:tcPr>
          <w:p w:rsidR="001D6732" w:rsidRPr="00CD4ABA" w:rsidRDefault="001D6732" w:rsidP="00E25FB7">
            <w:pPr>
              <w:pStyle w:val="TableParagraph"/>
              <w:jc w:val="center"/>
              <w:rPr>
                <w:b/>
                <w:sz w:val="24"/>
                <w:szCs w:val="24"/>
              </w:rPr>
            </w:pPr>
            <w:r w:rsidRPr="00CD4ABA">
              <w:rPr>
                <w:b/>
                <w:sz w:val="24"/>
                <w:szCs w:val="24"/>
              </w:rPr>
              <w:t>PO11</w:t>
            </w:r>
          </w:p>
        </w:tc>
        <w:tc>
          <w:tcPr>
            <w:tcW w:w="700" w:type="dxa"/>
            <w:vAlign w:val="center"/>
          </w:tcPr>
          <w:p w:rsidR="001D6732" w:rsidRPr="00CD4ABA" w:rsidRDefault="001D6732" w:rsidP="00E25FB7">
            <w:pPr>
              <w:pStyle w:val="TableParagraph"/>
              <w:jc w:val="center"/>
              <w:rPr>
                <w:b/>
                <w:sz w:val="24"/>
                <w:szCs w:val="24"/>
              </w:rPr>
            </w:pPr>
            <w:r w:rsidRPr="00CD4ABA">
              <w:rPr>
                <w:b/>
                <w:sz w:val="24"/>
                <w:szCs w:val="24"/>
              </w:rPr>
              <w:t>PO12</w:t>
            </w:r>
          </w:p>
        </w:tc>
        <w:tc>
          <w:tcPr>
            <w:tcW w:w="671" w:type="dxa"/>
            <w:vAlign w:val="center"/>
          </w:tcPr>
          <w:p w:rsidR="001D6732" w:rsidRPr="00CD4ABA" w:rsidRDefault="001D6732" w:rsidP="00E25FB7">
            <w:pPr>
              <w:pStyle w:val="TableParagraph"/>
              <w:jc w:val="center"/>
              <w:rPr>
                <w:b/>
                <w:sz w:val="24"/>
                <w:szCs w:val="24"/>
              </w:rPr>
            </w:pPr>
            <w:r w:rsidRPr="00CD4ABA">
              <w:rPr>
                <w:b/>
                <w:sz w:val="24"/>
                <w:szCs w:val="24"/>
              </w:rPr>
              <w:t>PSO1</w:t>
            </w:r>
          </w:p>
        </w:tc>
        <w:tc>
          <w:tcPr>
            <w:tcW w:w="630" w:type="dxa"/>
            <w:vAlign w:val="center"/>
          </w:tcPr>
          <w:p w:rsidR="001D6732" w:rsidRPr="00CD4ABA" w:rsidRDefault="001D6732" w:rsidP="00E25FB7">
            <w:pPr>
              <w:pStyle w:val="TableParagraph"/>
              <w:jc w:val="center"/>
              <w:rPr>
                <w:b/>
                <w:sz w:val="24"/>
                <w:szCs w:val="24"/>
              </w:rPr>
            </w:pPr>
            <w:r w:rsidRPr="00CD4ABA">
              <w:rPr>
                <w:b/>
                <w:sz w:val="24"/>
                <w:szCs w:val="24"/>
              </w:rPr>
              <w:t>PSO2</w:t>
            </w:r>
          </w:p>
        </w:tc>
        <w:tc>
          <w:tcPr>
            <w:tcW w:w="630" w:type="dxa"/>
            <w:vAlign w:val="center"/>
          </w:tcPr>
          <w:p w:rsidR="001D6732" w:rsidRPr="00CD4ABA" w:rsidRDefault="001D6732" w:rsidP="00E25FB7">
            <w:pPr>
              <w:pStyle w:val="TableParagraph"/>
              <w:jc w:val="center"/>
              <w:rPr>
                <w:b/>
                <w:sz w:val="24"/>
                <w:szCs w:val="24"/>
              </w:rPr>
            </w:pPr>
            <w:r w:rsidRPr="00CD4ABA">
              <w:rPr>
                <w:b/>
                <w:sz w:val="24"/>
                <w:szCs w:val="24"/>
              </w:rPr>
              <w:t>PSO3</w:t>
            </w:r>
          </w:p>
        </w:tc>
      </w:tr>
      <w:tr w:rsidR="001D6732" w:rsidRPr="00CD4ABA" w:rsidTr="00E25FB7">
        <w:trPr>
          <w:trHeight w:val="317"/>
          <w:jc w:val="center"/>
        </w:trPr>
        <w:tc>
          <w:tcPr>
            <w:tcW w:w="630" w:type="dxa"/>
            <w:vAlign w:val="center"/>
          </w:tcPr>
          <w:p w:rsidR="001D6732" w:rsidRPr="00CD4ABA" w:rsidRDefault="001D6732" w:rsidP="00E25FB7">
            <w:pPr>
              <w:pStyle w:val="TableParagraph"/>
              <w:jc w:val="center"/>
              <w:rPr>
                <w:b/>
                <w:sz w:val="24"/>
                <w:szCs w:val="24"/>
              </w:rPr>
            </w:pPr>
            <w:r w:rsidRPr="00CD4ABA">
              <w:rPr>
                <w:b/>
                <w:sz w:val="24"/>
                <w:szCs w:val="24"/>
              </w:rPr>
              <w:t>CO1</w:t>
            </w:r>
          </w:p>
        </w:tc>
        <w:tc>
          <w:tcPr>
            <w:tcW w:w="544"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3</w:t>
            </w:r>
          </w:p>
        </w:tc>
        <w:tc>
          <w:tcPr>
            <w:tcW w:w="610"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3</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05" w:type="dxa"/>
            <w:vAlign w:val="center"/>
          </w:tcPr>
          <w:p w:rsidR="001D6732" w:rsidRPr="00CD4ABA" w:rsidRDefault="001D6732" w:rsidP="00E25FB7">
            <w:pPr>
              <w:pStyle w:val="TableParagraph"/>
              <w:jc w:val="center"/>
              <w:rPr>
                <w:sz w:val="24"/>
                <w:szCs w:val="24"/>
              </w:rPr>
            </w:pPr>
          </w:p>
        </w:tc>
        <w:tc>
          <w:tcPr>
            <w:tcW w:w="609" w:type="dxa"/>
            <w:vAlign w:val="center"/>
          </w:tcPr>
          <w:p w:rsidR="001D6732" w:rsidRPr="00CD4ABA" w:rsidRDefault="001D6732" w:rsidP="00E25FB7">
            <w:pPr>
              <w:pStyle w:val="TableParagraph"/>
              <w:jc w:val="center"/>
              <w:rPr>
                <w:sz w:val="24"/>
                <w:szCs w:val="24"/>
              </w:rPr>
            </w:pPr>
          </w:p>
        </w:tc>
        <w:tc>
          <w:tcPr>
            <w:tcW w:w="609" w:type="dxa"/>
            <w:vAlign w:val="center"/>
          </w:tcPr>
          <w:p w:rsidR="001D6732" w:rsidRPr="00CD4ABA" w:rsidRDefault="001D6732" w:rsidP="00E25FB7">
            <w:pPr>
              <w:pStyle w:val="TableParagraph"/>
              <w:jc w:val="center"/>
              <w:rPr>
                <w:sz w:val="24"/>
                <w:szCs w:val="24"/>
              </w:rPr>
            </w:pPr>
          </w:p>
        </w:tc>
        <w:tc>
          <w:tcPr>
            <w:tcW w:w="604" w:type="dxa"/>
            <w:vAlign w:val="center"/>
          </w:tcPr>
          <w:p w:rsidR="001D6732" w:rsidRPr="00CD4ABA" w:rsidRDefault="001D6732" w:rsidP="00E25FB7">
            <w:pPr>
              <w:pStyle w:val="TableParagraph"/>
              <w:jc w:val="center"/>
              <w:rPr>
                <w:sz w:val="24"/>
                <w:szCs w:val="24"/>
              </w:rPr>
            </w:pPr>
          </w:p>
        </w:tc>
        <w:tc>
          <w:tcPr>
            <w:tcW w:w="701"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671"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3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30" w:type="dxa"/>
            <w:vAlign w:val="center"/>
          </w:tcPr>
          <w:p w:rsidR="001D6732" w:rsidRPr="00CD4ABA" w:rsidRDefault="001D6732" w:rsidP="00E25FB7">
            <w:pPr>
              <w:pStyle w:val="TableParagraph"/>
              <w:jc w:val="center"/>
              <w:rPr>
                <w:sz w:val="24"/>
                <w:szCs w:val="24"/>
              </w:rPr>
            </w:pPr>
          </w:p>
        </w:tc>
      </w:tr>
      <w:tr w:rsidR="001D6732" w:rsidRPr="00CD4ABA" w:rsidTr="00E25FB7">
        <w:trPr>
          <w:trHeight w:val="311"/>
          <w:jc w:val="center"/>
        </w:trPr>
        <w:tc>
          <w:tcPr>
            <w:tcW w:w="630" w:type="dxa"/>
            <w:vAlign w:val="center"/>
          </w:tcPr>
          <w:p w:rsidR="001D6732" w:rsidRPr="00CD4ABA" w:rsidRDefault="001D6732" w:rsidP="00E25FB7">
            <w:pPr>
              <w:pStyle w:val="TableParagraph"/>
              <w:jc w:val="center"/>
              <w:rPr>
                <w:b/>
                <w:sz w:val="24"/>
                <w:szCs w:val="24"/>
              </w:rPr>
            </w:pPr>
            <w:r w:rsidRPr="00CD4ABA">
              <w:rPr>
                <w:b/>
                <w:sz w:val="24"/>
                <w:szCs w:val="24"/>
              </w:rPr>
              <w:t>CO2</w:t>
            </w:r>
          </w:p>
        </w:tc>
        <w:tc>
          <w:tcPr>
            <w:tcW w:w="544"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3</w:t>
            </w:r>
          </w:p>
        </w:tc>
        <w:tc>
          <w:tcPr>
            <w:tcW w:w="610"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3</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05" w:type="dxa"/>
            <w:vAlign w:val="center"/>
          </w:tcPr>
          <w:p w:rsidR="001D6732" w:rsidRPr="00CD4ABA" w:rsidRDefault="001D6732" w:rsidP="00E25FB7">
            <w:pPr>
              <w:pStyle w:val="TableParagraph"/>
              <w:jc w:val="center"/>
              <w:rPr>
                <w:sz w:val="24"/>
                <w:szCs w:val="24"/>
              </w:rPr>
            </w:pPr>
          </w:p>
        </w:tc>
        <w:tc>
          <w:tcPr>
            <w:tcW w:w="609" w:type="dxa"/>
            <w:vAlign w:val="center"/>
          </w:tcPr>
          <w:p w:rsidR="001D6732" w:rsidRPr="00CD4ABA" w:rsidRDefault="001D6732" w:rsidP="00E25FB7">
            <w:pPr>
              <w:pStyle w:val="TableParagraph"/>
              <w:jc w:val="center"/>
              <w:rPr>
                <w:sz w:val="24"/>
                <w:szCs w:val="24"/>
              </w:rPr>
            </w:pPr>
          </w:p>
        </w:tc>
        <w:tc>
          <w:tcPr>
            <w:tcW w:w="609" w:type="dxa"/>
            <w:vAlign w:val="center"/>
          </w:tcPr>
          <w:p w:rsidR="001D6732" w:rsidRPr="00CD4ABA" w:rsidRDefault="001D6732" w:rsidP="00E25FB7">
            <w:pPr>
              <w:pStyle w:val="TableParagraph"/>
              <w:jc w:val="center"/>
              <w:rPr>
                <w:sz w:val="24"/>
                <w:szCs w:val="24"/>
              </w:rPr>
            </w:pPr>
          </w:p>
        </w:tc>
        <w:tc>
          <w:tcPr>
            <w:tcW w:w="604" w:type="dxa"/>
            <w:vAlign w:val="center"/>
          </w:tcPr>
          <w:p w:rsidR="001D6732" w:rsidRPr="00CD4ABA" w:rsidRDefault="001D6732" w:rsidP="00E25FB7">
            <w:pPr>
              <w:pStyle w:val="TableParagraph"/>
              <w:jc w:val="center"/>
              <w:rPr>
                <w:sz w:val="24"/>
                <w:szCs w:val="24"/>
              </w:rPr>
            </w:pPr>
          </w:p>
        </w:tc>
        <w:tc>
          <w:tcPr>
            <w:tcW w:w="701"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671"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3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30" w:type="dxa"/>
            <w:vAlign w:val="center"/>
          </w:tcPr>
          <w:p w:rsidR="001D6732" w:rsidRPr="00CD4ABA" w:rsidRDefault="001D6732" w:rsidP="00E25FB7">
            <w:pPr>
              <w:pStyle w:val="TableParagraph"/>
              <w:jc w:val="center"/>
              <w:rPr>
                <w:sz w:val="24"/>
                <w:szCs w:val="24"/>
              </w:rPr>
            </w:pPr>
          </w:p>
        </w:tc>
      </w:tr>
      <w:tr w:rsidR="001D6732" w:rsidRPr="00CD4ABA" w:rsidTr="00E25FB7">
        <w:trPr>
          <w:trHeight w:val="297"/>
          <w:jc w:val="center"/>
        </w:trPr>
        <w:tc>
          <w:tcPr>
            <w:tcW w:w="630" w:type="dxa"/>
            <w:vAlign w:val="center"/>
          </w:tcPr>
          <w:p w:rsidR="001D6732" w:rsidRPr="00CD4ABA" w:rsidRDefault="001D6732" w:rsidP="00E25FB7">
            <w:pPr>
              <w:pStyle w:val="TableParagraph"/>
              <w:jc w:val="center"/>
              <w:rPr>
                <w:b/>
                <w:sz w:val="24"/>
                <w:szCs w:val="24"/>
              </w:rPr>
            </w:pPr>
            <w:r w:rsidRPr="00CD4ABA">
              <w:rPr>
                <w:b/>
                <w:sz w:val="24"/>
                <w:szCs w:val="24"/>
              </w:rPr>
              <w:t>CO3</w:t>
            </w:r>
          </w:p>
        </w:tc>
        <w:tc>
          <w:tcPr>
            <w:tcW w:w="544"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2</w:t>
            </w:r>
          </w:p>
        </w:tc>
        <w:tc>
          <w:tcPr>
            <w:tcW w:w="610"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3</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p>
        </w:tc>
        <w:tc>
          <w:tcPr>
            <w:tcW w:w="609" w:type="dxa"/>
            <w:vAlign w:val="center"/>
          </w:tcPr>
          <w:p w:rsidR="001D6732" w:rsidRPr="00CD4ABA" w:rsidRDefault="001D6732" w:rsidP="00E25FB7">
            <w:pPr>
              <w:pStyle w:val="TableParagraph"/>
              <w:jc w:val="center"/>
              <w:rPr>
                <w:sz w:val="24"/>
                <w:szCs w:val="24"/>
              </w:rPr>
            </w:pPr>
          </w:p>
        </w:tc>
        <w:tc>
          <w:tcPr>
            <w:tcW w:w="609" w:type="dxa"/>
            <w:vAlign w:val="center"/>
          </w:tcPr>
          <w:p w:rsidR="001D6732" w:rsidRPr="00CD4ABA" w:rsidRDefault="001D6732" w:rsidP="00E25FB7">
            <w:pPr>
              <w:pStyle w:val="TableParagraph"/>
              <w:jc w:val="center"/>
              <w:rPr>
                <w:sz w:val="24"/>
                <w:szCs w:val="24"/>
              </w:rPr>
            </w:pPr>
          </w:p>
        </w:tc>
        <w:tc>
          <w:tcPr>
            <w:tcW w:w="604" w:type="dxa"/>
            <w:vAlign w:val="center"/>
          </w:tcPr>
          <w:p w:rsidR="001D6732" w:rsidRPr="00CD4ABA" w:rsidRDefault="001D6732" w:rsidP="00E25FB7">
            <w:pPr>
              <w:pStyle w:val="TableParagraph"/>
              <w:jc w:val="center"/>
              <w:rPr>
                <w:sz w:val="24"/>
                <w:szCs w:val="24"/>
              </w:rPr>
            </w:pPr>
          </w:p>
        </w:tc>
        <w:tc>
          <w:tcPr>
            <w:tcW w:w="701"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671"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3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30" w:type="dxa"/>
            <w:vAlign w:val="center"/>
          </w:tcPr>
          <w:p w:rsidR="001D6732" w:rsidRPr="00CD4ABA" w:rsidRDefault="001D6732" w:rsidP="00E25FB7">
            <w:pPr>
              <w:pStyle w:val="TableParagraph"/>
              <w:jc w:val="center"/>
              <w:rPr>
                <w:sz w:val="24"/>
                <w:szCs w:val="24"/>
              </w:rPr>
            </w:pPr>
          </w:p>
        </w:tc>
      </w:tr>
      <w:tr w:rsidR="001D6732" w:rsidRPr="00CD4ABA" w:rsidTr="00E25FB7">
        <w:trPr>
          <w:trHeight w:val="316"/>
          <w:jc w:val="center"/>
        </w:trPr>
        <w:tc>
          <w:tcPr>
            <w:tcW w:w="630" w:type="dxa"/>
            <w:vAlign w:val="center"/>
          </w:tcPr>
          <w:p w:rsidR="001D6732" w:rsidRPr="00CD4ABA" w:rsidRDefault="001D6732" w:rsidP="00E25FB7">
            <w:pPr>
              <w:pStyle w:val="TableParagraph"/>
              <w:jc w:val="center"/>
              <w:rPr>
                <w:b/>
                <w:sz w:val="24"/>
                <w:szCs w:val="24"/>
              </w:rPr>
            </w:pPr>
            <w:r w:rsidRPr="00CD4ABA">
              <w:rPr>
                <w:b/>
                <w:sz w:val="24"/>
                <w:szCs w:val="24"/>
              </w:rPr>
              <w:t>CO4</w:t>
            </w:r>
          </w:p>
        </w:tc>
        <w:tc>
          <w:tcPr>
            <w:tcW w:w="544"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3</w:t>
            </w:r>
          </w:p>
        </w:tc>
        <w:tc>
          <w:tcPr>
            <w:tcW w:w="610"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3</w:t>
            </w:r>
          </w:p>
        </w:tc>
        <w:tc>
          <w:tcPr>
            <w:tcW w:w="61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05"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p>
        </w:tc>
        <w:tc>
          <w:tcPr>
            <w:tcW w:w="609" w:type="dxa"/>
            <w:vAlign w:val="center"/>
          </w:tcPr>
          <w:p w:rsidR="001D6732" w:rsidRPr="00CD4ABA" w:rsidRDefault="001D6732" w:rsidP="00E25FB7">
            <w:pPr>
              <w:pStyle w:val="TableParagraph"/>
              <w:jc w:val="center"/>
              <w:rPr>
                <w:sz w:val="24"/>
                <w:szCs w:val="24"/>
              </w:rPr>
            </w:pPr>
          </w:p>
        </w:tc>
        <w:tc>
          <w:tcPr>
            <w:tcW w:w="609" w:type="dxa"/>
            <w:vAlign w:val="center"/>
          </w:tcPr>
          <w:p w:rsidR="001D6732" w:rsidRPr="00CD4ABA" w:rsidRDefault="001D6732" w:rsidP="00E25FB7">
            <w:pPr>
              <w:pStyle w:val="TableParagraph"/>
              <w:jc w:val="center"/>
              <w:rPr>
                <w:sz w:val="24"/>
                <w:szCs w:val="24"/>
              </w:rPr>
            </w:pPr>
          </w:p>
        </w:tc>
        <w:tc>
          <w:tcPr>
            <w:tcW w:w="604" w:type="dxa"/>
            <w:vAlign w:val="center"/>
          </w:tcPr>
          <w:p w:rsidR="001D6732" w:rsidRPr="00CD4ABA" w:rsidRDefault="001D6732" w:rsidP="00E25FB7">
            <w:pPr>
              <w:pStyle w:val="TableParagraph"/>
              <w:jc w:val="center"/>
              <w:rPr>
                <w:sz w:val="24"/>
                <w:szCs w:val="24"/>
              </w:rPr>
            </w:pPr>
          </w:p>
        </w:tc>
        <w:tc>
          <w:tcPr>
            <w:tcW w:w="701"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671"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3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30" w:type="dxa"/>
            <w:vAlign w:val="center"/>
          </w:tcPr>
          <w:p w:rsidR="001D6732" w:rsidRPr="00CD4ABA" w:rsidRDefault="001D6732" w:rsidP="00E25FB7">
            <w:pPr>
              <w:pStyle w:val="TableParagraph"/>
              <w:jc w:val="center"/>
              <w:rPr>
                <w:sz w:val="24"/>
                <w:szCs w:val="24"/>
              </w:rPr>
            </w:pPr>
          </w:p>
        </w:tc>
      </w:tr>
      <w:tr w:rsidR="001D6732" w:rsidRPr="00CD4ABA" w:rsidTr="00E25FB7">
        <w:trPr>
          <w:trHeight w:val="316"/>
          <w:jc w:val="center"/>
        </w:trPr>
        <w:tc>
          <w:tcPr>
            <w:tcW w:w="630" w:type="dxa"/>
            <w:vAlign w:val="center"/>
          </w:tcPr>
          <w:p w:rsidR="001D6732" w:rsidRPr="00CD4ABA" w:rsidRDefault="001D6732" w:rsidP="00E25FB7">
            <w:pPr>
              <w:pStyle w:val="TableParagraph"/>
              <w:jc w:val="center"/>
              <w:rPr>
                <w:b/>
                <w:sz w:val="24"/>
                <w:szCs w:val="24"/>
              </w:rPr>
            </w:pPr>
            <w:r w:rsidRPr="00CD4ABA">
              <w:rPr>
                <w:b/>
                <w:sz w:val="24"/>
                <w:szCs w:val="24"/>
              </w:rPr>
              <w:t>CO5</w:t>
            </w:r>
          </w:p>
        </w:tc>
        <w:tc>
          <w:tcPr>
            <w:tcW w:w="544"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2</w:t>
            </w:r>
          </w:p>
        </w:tc>
        <w:tc>
          <w:tcPr>
            <w:tcW w:w="610"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sz w:val="24"/>
                <w:szCs w:val="24"/>
              </w:rPr>
              <w:t>2</w:t>
            </w:r>
          </w:p>
        </w:tc>
        <w:tc>
          <w:tcPr>
            <w:tcW w:w="610"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p>
        </w:tc>
        <w:tc>
          <w:tcPr>
            <w:tcW w:w="609" w:type="dxa"/>
            <w:vAlign w:val="center"/>
          </w:tcPr>
          <w:p w:rsidR="001D6732" w:rsidRPr="00CD4ABA" w:rsidRDefault="001D6732" w:rsidP="00E25FB7">
            <w:pPr>
              <w:pStyle w:val="TableParagraph"/>
              <w:jc w:val="center"/>
              <w:rPr>
                <w:sz w:val="24"/>
                <w:szCs w:val="24"/>
              </w:rPr>
            </w:pPr>
          </w:p>
        </w:tc>
        <w:tc>
          <w:tcPr>
            <w:tcW w:w="609" w:type="dxa"/>
            <w:vAlign w:val="center"/>
          </w:tcPr>
          <w:p w:rsidR="001D6732" w:rsidRPr="00CD4ABA" w:rsidRDefault="001D6732" w:rsidP="00E25FB7">
            <w:pPr>
              <w:pStyle w:val="TableParagraph"/>
              <w:jc w:val="center"/>
              <w:rPr>
                <w:sz w:val="24"/>
                <w:szCs w:val="24"/>
              </w:rPr>
            </w:pPr>
          </w:p>
        </w:tc>
        <w:tc>
          <w:tcPr>
            <w:tcW w:w="604" w:type="dxa"/>
            <w:vAlign w:val="center"/>
          </w:tcPr>
          <w:p w:rsidR="001D6732" w:rsidRPr="00CD4ABA" w:rsidRDefault="001D6732" w:rsidP="00E25FB7">
            <w:pPr>
              <w:pStyle w:val="TableParagraph"/>
              <w:jc w:val="center"/>
              <w:rPr>
                <w:sz w:val="24"/>
                <w:szCs w:val="24"/>
              </w:rPr>
            </w:pPr>
          </w:p>
        </w:tc>
        <w:tc>
          <w:tcPr>
            <w:tcW w:w="701"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700" w:type="dxa"/>
            <w:vAlign w:val="center"/>
          </w:tcPr>
          <w:p w:rsidR="001D6732" w:rsidRPr="00CD4ABA" w:rsidRDefault="001D6732" w:rsidP="00E25FB7">
            <w:pPr>
              <w:pStyle w:val="TableParagraph"/>
              <w:jc w:val="center"/>
              <w:rPr>
                <w:sz w:val="24"/>
                <w:szCs w:val="24"/>
              </w:rPr>
            </w:pPr>
          </w:p>
        </w:tc>
        <w:tc>
          <w:tcPr>
            <w:tcW w:w="671"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3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30" w:type="dxa"/>
            <w:vAlign w:val="center"/>
          </w:tcPr>
          <w:p w:rsidR="001D6732" w:rsidRPr="00CD4ABA" w:rsidRDefault="001D6732" w:rsidP="00E25FB7">
            <w:pPr>
              <w:pStyle w:val="TableParagraph"/>
              <w:jc w:val="center"/>
              <w:rPr>
                <w:sz w:val="24"/>
                <w:szCs w:val="24"/>
              </w:rP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9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8"/>
        <w:gridCol w:w="6095"/>
        <w:gridCol w:w="426"/>
        <w:gridCol w:w="708"/>
        <w:gridCol w:w="567"/>
      </w:tblGrid>
      <w:tr w:rsidR="004837B3" w:rsidRPr="00CD4ABA" w:rsidTr="0013492B">
        <w:trPr>
          <w:trHeight w:val="839"/>
          <w:jc w:val="center"/>
        </w:trPr>
        <w:tc>
          <w:tcPr>
            <w:tcW w:w="1398" w:type="dxa"/>
            <w:vAlign w:val="center"/>
          </w:tcPr>
          <w:p w:rsidR="004837B3" w:rsidRPr="00CD4ABA" w:rsidRDefault="004837B3" w:rsidP="0013492B">
            <w:pPr>
              <w:pStyle w:val="TableParagraph"/>
              <w:jc w:val="center"/>
              <w:rPr>
                <w:b/>
                <w:sz w:val="24"/>
                <w:szCs w:val="24"/>
              </w:rPr>
            </w:pPr>
            <w:r>
              <w:rPr>
                <w:b/>
                <w:sz w:val="24"/>
                <w:szCs w:val="24"/>
              </w:rPr>
              <w:lastRenderedPageBreak/>
              <w:t>2021-22</w:t>
            </w:r>
          </w:p>
          <w:p w:rsidR="004837B3" w:rsidRPr="00CD4ABA" w:rsidRDefault="004837B3" w:rsidP="0013492B">
            <w:pPr>
              <w:pStyle w:val="TableParagraph"/>
              <w:ind w:hanging="34"/>
              <w:jc w:val="center"/>
              <w:rPr>
                <w:b/>
                <w:sz w:val="24"/>
                <w:szCs w:val="24"/>
              </w:rPr>
            </w:pPr>
            <w:r w:rsidRPr="00CD4ABA">
              <w:rPr>
                <w:b/>
                <w:spacing w:val="-1"/>
                <w:sz w:val="24"/>
                <w:szCs w:val="24"/>
              </w:rPr>
              <w:t>Onwards</w:t>
            </w:r>
            <w:r w:rsidRPr="00CD4ABA">
              <w:rPr>
                <w:b/>
                <w:spacing w:val="-57"/>
                <w:sz w:val="24"/>
                <w:szCs w:val="24"/>
              </w:rPr>
              <w:t xml:space="preserve"> </w:t>
            </w:r>
            <w:r>
              <w:rPr>
                <w:b/>
                <w:sz w:val="24"/>
                <w:szCs w:val="24"/>
              </w:rPr>
              <w:t>(MR-21)</w:t>
            </w:r>
          </w:p>
        </w:tc>
        <w:tc>
          <w:tcPr>
            <w:tcW w:w="6095" w:type="dxa"/>
            <w:vAlign w:val="center"/>
          </w:tcPr>
          <w:p w:rsidR="004837B3" w:rsidRPr="00CD4ABA" w:rsidRDefault="004837B3" w:rsidP="0013492B">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4837B3" w:rsidRPr="00CD4ABA" w:rsidRDefault="004837B3" w:rsidP="0013492B">
            <w:pPr>
              <w:pStyle w:val="TableParagraph"/>
              <w:jc w:val="center"/>
              <w:rPr>
                <w:b/>
                <w:sz w:val="24"/>
                <w:szCs w:val="24"/>
              </w:rPr>
            </w:pPr>
            <w:r w:rsidRPr="00CD4ABA">
              <w:rPr>
                <w:b/>
                <w:sz w:val="24"/>
                <w:szCs w:val="24"/>
              </w:rPr>
              <w:t>(Autonomous)</w:t>
            </w:r>
          </w:p>
        </w:tc>
        <w:tc>
          <w:tcPr>
            <w:tcW w:w="1701" w:type="dxa"/>
            <w:gridSpan w:val="3"/>
            <w:vAlign w:val="center"/>
          </w:tcPr>
          <w:p w:rsidR="004837B3" w:rsidRPr="00CD4ABA" w:rsidRDefault="004837B3" w:rsidP="0013492B">
            <w:pPr>
              <w:pStyle w:val="TableParagraph"/>
              <w:jc w:val="center"/>
              <w:rPr>
                <w:b/>
                <w:sz w:val="24"/>
                <w:szCs w:val="24"/>
              </w:rPr>
            </w:pPr>
            <w:r w:rsidRPr="00CD4ABA">
              <w:rPr>
                <w:b/>
                <w:sz w:val="24"/>
                <w:szCs w:val="24"/>
              </w:rPr>
              <w:t>B.Tech.</w:t>
            </w:r>
          </w:p>
          <w:p w:rsidR="004837B3" w:rsidRPr="00CD4ABA" w:rsidRDefault="004837B3" w:rsidP="0013492B">
            <w:pPr>
              <w:pStyle w:val="TableParagraph"/>
              <w:jc w:val="center"/>
              <w:rPr>
                <w:b/>
                <w:sz w:val="24"/>
                <w:szCs w:val="24"/>
              </w:rPr>
            </w:pPr>
            <w:r w:rsidRPr="00CD4ABA">
              <w:rPr>
                <w:b/>
                <w:sz w:val="24"/>
                <w:szCs w:val="24"/>
              </w:rPr>
              <w:t>IV</w:t>
            </w:r>
            <w:r w:rsidRPr="00CD4ABA">
              <w:rPr>
                <w:b/>
                <w:spacing w:val="-2"/>
                <w:sz w:val="24"/>
                <w:szCs w:val="24"/>
              </w:rPr>
              <w:t xml:space="preserve"> </w:t>
            </w:r>
            <w:r w:rsidRPr="00CD4ABA">
              <w:rPr>
                <w:b/>
                <w:sz w:val="24"/>
                <w:szCs w:val="24"/>
              </w:rPr>
              <w:t>Semester</w:t>
            </w:r>
          </w:p>
        </w:tc>
      </w:tr>
      <w:tr w:rsidR="004837B3" w:rsidRPr="00CD4ABA" w:rsidTr="0013492B">
        <w:trPr>
          <w:trHeight w:val="427"/>
          <w:jc w:val="center"/>
        </w:trPr>
        <w:tc>
          <w:tcPr>
            <w:tcW w:w="1398" w:type="dxa"/>
            <w:vAlign w:val="center"/>
          </w:tcPr>
          <w:p w:rsidR="004837B3" w:rsidRPr="00CD4ABA" w:rsidRDefault="004837B3" w:rsidP="004837B3">
            <w:pPr>
              <w:pStyle w:val="TableParagraph"/>
              <w:jc w:val="center"/>
              <w:rPr>
                <w:b/>
                <w:sz w:val="24"/>
                <w:szCs w:val="24"/>
              </w:rPr>
            </w:pPr>
            <w:r w:rsidRPr="00CD4ABA">
              <w:rPr>
                <w:b/>
                <w:sz w:val="24"/>
                <w:szCs w:val="24"/>
              </w:rPr>
              <w:t>Code:</w:t>
            </w:r>
            <w:r w:rsidRPr="00CD4ABA">
              <w:rPr>
                <w:b/>
                <w:spacing w:val="-2"/>
                <w:sz w:val="24"/>
                <w:szCs w:val="24"/>
              </w:rPr>
              <w:t xml:space="preserve"> </w:t>
            </w:r>
            <w:r>
              <w:rPr>
                <w:b/>
                <w:sz w:val="24"/>
                <w:szCs w:val="24"/>
              </w:rPr>
              <w:t>B0108</w:t>
            </w:r>
          </w:p>
        </w:tc>
        <w:tc>
          <w:tcPr>
            <w:tcW w:w="6095" w:type="dxa"/>
            <w:vMerge w:val="restart"/>
            <w:vAlign w:val="center"/>
          </w:tcPr>
          <w:p w:rsidR="004837B3" w:rsidRPr="00CD4ABA" w:rsidRDefault="004837B3" w:rsidP="0013492B">
            <w:pPr>
              <w:pStyle w:val="TableParagraph"/>
              <w:jc w:val="center"/>
              <w:rPr>
                <w:b/>
                <w:sz w:val="24"/>
                <w:szCs w:val="24"/>
              </w:rPr>
            </w:pPr>
            <w:r w:rsidRPr="00CD4ABA">
              <w:rPr>
                <w:b/>
                <w:sz w:val="24"/>
                <w:szCs w:val="24"/>
              </w:rPr>
              <w:t>BUILDING</w:t>
            </w:r>
            <w:r w:rsidRPr="00CD4ABA">
              <w:rPr>
                <w:b/>
                <w:spacing w:val="-3"/>
                <w:sz w:val="24"/>
                <w:szCs w:val="24"/>
              </w:rPr>
              <w:t xml:space="preserve"> </w:t>
            </w:r>
            <w:r w:rsidRPr="00CD4ABA">
              <w:rPr>
                <w:b/>
                <w:sz w:val="24"/>
                <w:szCs w:val="24"/>
              </w:rPr>
              <w:t>MATERIALS</w:t>
            </w:r>
            <w:r w:rsidRPr="00CD4ABA">
              <w:rPr>
                <w:b/>
                <w:spacing w:val="-1"/>
                <w:sz w:val="24"/>
                <w:szCs w:val="24"/>
              </w:rPr>
              <w:t xml:space="preserve"> </w:t>
            </w:r>
            <w:r w:rsidRPr="00CD4ABA">
              <w:rPr>
                <w:b/>
                <w:sz w:val="24"/>
                <w:szCs w:val="24"/>
              </w:rPr>
              <w:t>CONSTRUCTION</w:t>
            </w:r>
            <w:r w:rsidRPr="00CD4ABA">
              <w:rPr>
                <w:b/>
                <w:spacing w:val="-7"/>
                <w:sz w:val="24"/>
                <w:szCs w:val="24"/>
              </w:rPr>
              <w:t xml:space="preserve"> </w:t>
            </w:r>
            <w:r w:rsidRPr="00CD4ABA">
              <w:rPr>
                <w:b/>
                <w:sz w:val="24"/>
                <w:szCs w:val="24"/>
              </w:rPr>
              <w:t>&amp;</w:t>
            </w:r>
            <w:r w:rsidRPr="00CD4ABA">
              <w:rPr>
                <w:b/>
                <w:spacing w:val="-3"/>
                <w:sz w:val="24"/>
                <w:szCs w:val="24"/>
              </w:rPr>
              <w:t xml:space="preserve"> </w:t>
            </w:r>
            <w:r w:rsidRPr="00CD4ABA">
              <w:rPr>
                <w:b/>
                <w:sz w:val="24"/>
                <w:szCs w:val="24"/>
              </w:rPr>
              <w:t>PLANNING</w:t>
            </w:r>
          </w:p>
        </w:tc>
        <w:tc>
          <w:tcPr>
            <w:tcW w:w="426" w:type="dxa"/>
            <w:vAlign w:val="center"/>
          </w:tcPr>
          <w:p w:rsidR="004837B3" w:rsidRPr="00CD4ABA" w:rsidRDefault="004837B3" w:rsidP="0013492B">
            <w:pPr>
              <w:pStyle w:val="TableParagraph"/>
              <w:jc w:val="center"/>
              <w:rPr>
                <w:b/>
                <w:sz w:val="24"/>
                <w:szCs w:val="24"/>
              </w:rPr>
            </w:pPr>
            <w:r w:rsidRPr="00CD4ABA">
              <w:rPr>
                <w:b/>
                <w:sz w:val="24"/>
                <w:szCs w:val="24"/>
              </w:rPr>
              <w:t>L</w:t>
            </w:r>
          </w:p>
        </w:tc>
        <w:tc>
          <w:tcPr>
            <w:tcW w:w="708" w:type="dxa"/>
            <w:vAlign w:val="center"/>
          </w:tcPr>
          <w:p w:rsidR="004837B3" w:rsidRPr="00CD4ABA" w:rsidRDefault="004837B3" w:rsidP="0013492B">
            <w:pPr>
              <w:pStyle w:val="TableParagraph"/>
              <w:jc w:val="center"/>
              <w:rPr>
                <w:b/>
                <w:sz w:val="24"/>
                <w:szCs w:val="24"/>
              </w:rPr>
            </w:pPr>
            <w:r w:rsidRPr="00CD4ABA">
              <w:rPr>
                <w:b/>
                <w:sz w:val="24"/>
                <w:szCs w:val="24"/>
              </w:rPr>
              <w:t>T</w:t>
            </w:r>
          </w:p>
        </w:tc>
        <w:tc>
          <w:tcPr>
            <w:tcW w:w="567" w:type="dxa"/>
            <w:vAlign w:val="center"/>
          </w:tcPr>
          <w:p w:rsidR="004837B3" w:rsidRPr="00CD4ABA" w:rsidRDefault="004837B3" w:rsidP="0013492B">
            <w:pPr>
              <w:pStyle w:val="TableParagraph"/>
              <w:jc w:val="center"/>
              <w:rPr>
                <w:b/>
                <w:sz w:val="24"/>
                <w:szCs w:val="24"/>
              </w:rPr>
            </w:pPr>
            <w:r w:rsidRPr="00CD4ABA">
              <w:rPr>
                <w:b/>
                <w:sz w:val="24"/>
                <w:szCs w:val="24"/>
              </w:rPr>
              <w:t>P</w:t>
            </w:r>
          </w:p>
        </w:tc>
      </w:tr>
      <w:tr w:rsidR="004837B3" w:rsidRPr="00CD4ABA" w:rsidTr="0013492B">
        <w:trPr>
          <w:trHeight w:val="436"/>
          <w:jc w:val="center"/>
        </w:trPr>
        <w:tc>
          <w:tcPr>
            <w:tcW w:w="1398" w:type="dxa"/>
            <w:vAlign w:val="center"/>
          </w:tcPr>
          <w:p w:rsidR="004837B3" w:rsidRPr="00CD4ABA" w:rsidRDefault="004837B3" w:rsidP="0013492B">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3</w:t>
            </w:r>
          </w:p>
        </w:tc>
        <w:tc>
          <w:tcPr>
            <w:tcW w:w="6095" w:type="dxa"/>
            <w:vMerge/>
            <w:tcBorders>
              <w:top w:val="nil"/>
            </w:tcBorders>
            <w:vAlign w:val="center"/>
          </w:tcPr>
          <w:p w:rsidR="004837B3" w:rsidRPr="00CD4ABA" w:rsidRDefault="004837B3" w:rsidP="0013492B">
            <w:pPr>
              <w:spacing w:after="0" w:line="240" w:lineRule="auto"/>
              <w:jc w:val="center"/>
              <w:rPr>
                <w:rFonts w:ascii="Times New Roman" w:hAnsi="Times New Roman" w:cs="Times New Roman"/>
                <w:sz w:val="24"/>
                <w:szCs w:val="24"/>
              </w:rPr>
            </w:pPr>
          </w:p>
        </w:tc>
        <w:tc>
          <w:tcPr>
            <w:tcW w:w="426" w:type="dxa"/>
            <w:vAlign w:val="center"/>
          </w:tcPr>
          <w:p w:rsidR="004837B3" w:rsidRPr="00CD4ABA" w:rsidRDefault="004837B3" w:rsidP="0013492B">
            <w:pPr>
              <w:pStyle w:val="TableParagraph"/>
              <w:jc w:val="center"/>
              <w:rPr>
                <w:b/>
                <w:sz w:val="24"/>
                <w:szCs w:val="24"/>
              </w:rPr>
            </w:pPr>
            <w:r w:rsidRPr="00CD4ABA">
              <w:rPr>
                <w:b/>
                <w:sz w:val="24"/>
                <w:szCs w:val="24"/>
              </w:rPr>
              <w:t>3</w:t>
            </w:r>
          </w:p>
        </w:tc>
        <w:tc>
          <w:tcPr>
            <w:tcW w:w="708" w:type="dxa"/>
            <w:vAlign w:val="center"/>
          </w:tcPr>
          <w:p w:rsidR="004837B3" w:rsidRPr="00CD4ABA" w:rsidRDefault="004837B3" w:rsidP="0013492B">
            <w:pPr>
              <w:pStyle w:val="TableParagraph"/>
              <w:jc w:val="center"/>
              <w:rPr>
                <w:b/>
                <w:sz w:val="24"/>
                <w:szCs w:val="24"/>
              </w:rPr>
            </w:pPr>
            <w:r w:rsidRPr="00CD4ABA">
              <w:rPr>
                <w:b/>
                <w:w w:val="99"/>
                <w:sz w:val="24"/>
                <w:szCs w:val="24"/>
              </w:rPr>
              <w:t>-</w:t>
            </w:r>
          </w:p>
        </w:tc>
        <w:tc>
          <w:tcPr>
            <w:tcW w:w="567" w:type="dxa"/>
            <w:vAlign w:val="center"/>
          </w:tcPr>
          <w:p w:rsidR="004837B3" w:rsidRPr="00CD4ABA" w:rsidRDefault="004837B3" w:rsidP="0013492B">
            <w:pPr>
              <w:pStyle w:val="TableParagraph"/>
              <w:jc w:val="center"/>
              <w:rPr>
                <w:b/>
                <w:sz w:val="24"/>
                <w:szCs w:val="24"/>
              </w:rPr>
            </w:pPr>
            <w:r w:rsidRPr="00CD4ABA">
              <w:rPr>
                <w:b/>
                <w:w w:val="99"/>
                <w:sz w:val="24"/>
                <w:szCs w:val="24"/>
              </w:rPr>
              <w:t>-</w:t>
            </w:r>
          </w:p>
        </w:tc>
      </w:tr>
    </w:tbl>
    <w:p w:rsidR="004837B3" w:rsidRPr="00CD4ABA" w:rsidRDefault="004837B3" w:rsidP="004837B3">
      <w:pPr>
        <w:pStyle w:val="BodyText"/>
      </w:pPr>
    </w:p>
    <w:p w:rsidR="004837B3" w:rsidRPr="00CD4ABA" w:rsidRDefault="004837B3" w:rsidP="004837B3">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sz w:val="24"/>
          <w:szCs w:val="24"/>
        </w:rPr>
        <w:t>:</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NIL</w:t>
      </w:r>
    </w:p>
    <w:p w:rsidR="004837B3" w:rsidRPr="00CD4ABA" w:rsidRDefault="004837B3" w:rsidP="004837B3">
      <w:pPr>
        <w:pStyle w:val="BodyText"/>
      </w:pPr>
    </w:p>
    <w:p w:rsidR="004837B3" w:rsidRPr="00CD4ABA" w:rsidRDefault="004837B3" w:rsidP="004837B3">
      <w:pPr>
        <w:pStyle w:val="BodyText"/>
        <w:jc w:val="both"/>
      </w:pPr>
      <w:r w:rsidRPr="00CD4ABA">
        <w:rPr>
          <w:b/>
        </w:rPr>
        <w:t xml:space="preserve">Course Objective: </w:t>
      </w:r>
      <w:r w:rsidRPr="00CD4ABA">
        <w:t>To provide basic knowledge in engineering materials which includes role of materials</w:t>
      </w:r>
      <w:r w:rsidRPr="00CD4ABA">
        <w:rPr>
          <w:spacing w:val="-57"/>
        </w:rPr>
        <w:t xml:space="preserve"> </w:t>
      </w:r>
      <w:r w:rsidRPr="00CD4ABA">
        <w:t>in civil engineering based on Physical, chemical and Mechanical properties which will be useful for all</w:t>
      </w:r>
      <w:r w:rsidRPr="00CD4ABA">
        <w:rPr>
          <w:spacing w:val="1"/>
        </w:rPr>
        <w:t xml:space="preserve"> </w:t>
      </w:r>
      <w:r w:rsidRPr="00CD4ABA">
        <w:t>engineering works and enable the students to develop knowledge of material science and behavior of</w:t>
      </w:r>
      <w:r w:rsidRPr="00CD4ABA">
        <w:rPr>
          <w:spacing w:val="1"/>
        </w:rPr>
        <w:t xml:space="preserve"> </w:t>
      </w:r>
      <w:r w:rsidRPr="00CD4ABA">
        <w:t>various building materials used in construction and to identify the construction materials required for the</w:t>
      </w:r>
      <w:r w:rsidRPr="00CD4ABA">
        <w:rPr>
          <w:spacing w:val="1"/>
        </w:rPr>
        <w:t xml:space="preserve"> </w:t>
      </w:r>
      <w:r w:rsidRPr="00CD4ABA">
        <w:t>assigned work and to provide procedural Knowledge of the simple testing methods of cement, Lime,</w:t>
      </w:r>
      <w:r w:rsidRPr="00CD4ABA">
        <w:rPr>
          <w:spacing w:val="1"/>
        </w:rPr>
        <w:t xml:space="preserve"> </w:t>
      </w:r>
      <w:r w:rsidRPr="00CD4ABA">
        <w:t>concrete</w:t>
      </w:r>
      <w:r w:rsidRPr="00CD4ABA">
        <w:rPr>
          <w:spacing w:val="-4"/>
        </w:rPr>
        <w:t xml:space="preserve"> </w:t>
      </w:r>
      <w:r w:rsidRPr="00CD4ABA">
        <w:t>etc.</w:t>
      </w:r>
      <w:r w:rsidRPr="00CD4ABA">
        <w:rPr>
          <w:spacing w:val="4"/>
        </w:rPr>
        <w:t xml:space="preserve"> </w:t>
      </w:r>
      <w:r w:rsidRPr="00CD4ABA">
        <w:t>and</w:t>
      </w:r>
      <w:r w:rsidRPr="00CD4ABA">
        <w:rPr>
          <w:spacing w:val="1"/>
        </w:rPr>
        <w:t xml:space="preserve"> </w:t>
      </w:r>
      <w:r w:rsidRPr="00CD4ABA">
        <w:t>Introduction</w:t>
      </w:r>
      <w:r w:rsidRPr="00CD4ABA">
        <w:rPr>
          <w:spacing w:val="-4"/>
        </w:rPr>
        <w:t xml:space="preserve"> </w:t>
      </w:r>
      <w:r w:rsidRPr="00CD4ABA">
        <w:t>to</w:t>
      </w:r>
      <w:r w:rsidRPr="00CD4ABA">
        <w:rPr>
          <w:spacing w:val="4"/>
        </w:rPr>
        <w:t xml:space="preserve"> </w:t>
      </w:r>
      <w:r w:rsidRPr="00CD4ABA">
        <w:t>techniques of</w:t>
      </w:r>
      <w:r w:rsidRPr="00CD4ABA">
        <w:rPr>
          <w:spacing w:val="-7"/>
        </w:rPr>
        <w:t xml:space="preserve"> </w:t>
      </w:r>
      <w:r w:rsidRPr="00CD4ABA">
        <w:t>construction</w:t>
      </w:r>
      <w:r w:rsidRPr="00CD4ABA">
        <w:rPr>
          <w:spacing w:val="-1"/>
        </w:rPr>
        <w:t xml:space="preserve"> </w:t>
      </w:r>
      <w:r w:rsidRPr="00CD4ABA">
        <w:t>planning</w:t>
      </w:r>
      <w:r w:rsidRPr="00CD4ABA">
        <w:rPr>
          <w:spacing w:val="-3"/>
        </w:rPr>
        <w:t xml:space="preserve"> </w:t>
      </w:r>
      <w:r w:rsidRPr="00CD4ABA">
        <w:t>and</w:t>
      </w:r>
      <w:r w:rsidRPr="00CD4ABA">
        <w:rPr>
          <w:spacing w:val="2"/>
        </w:rPr>
        <w:t xml:space="preserve"> </w:t>
      </w:r>
      <w:r w:rsidRPr="00CD4ABA">
        <w:t>green</w:t>
      </w:r>
      <w:r w:rsidRPr="00CD4ABA">
        <w:rPr>
          <w:spacing w:val="-3"/>
        </w:rPr>
        <w:t xml:space="preserve"> </w:t>
      </w:r>
      <w:r w:rsidRPr="00CD4ABA">
        <w:t>buildings.</w:t>
      </w:r>
    </w:p>
    <w:p w:rsidR="004837B3" w:rsidRPr="00CD4ABA" w:rsidRDefault="004837B3" w:rsidP="004837B3">
      <w:pPr>
        <w:pStyle w:val="BodyText"/>
      </w:pPr>
    </w:p>
    <w:p w:rsidR="004837B3" w:rsidRPr="005B693C" w:rsidRDefault="004837B3" w:rsidP="004837B3">
      <w:pPr>
        <w:pStyle w:val="Heading1"/>
        <w:spacing w:before="0" w:line="240" w:lineRule="auto"/>
        <w:jc w:val="both"/>
        <w:rPr>
          <w:rFonts w:ascii="Times New Roman" w:hAnsi="Times New Roman" w:cs="Times New Roman"/>
          <w:b/>
          <w:color w:val="auto"/>
          <w:sz w:val="24"/>
          <w:szCs w:val="24"/>
        </w:rPr>
      </w:pPr>
      <w:bookmarkStart w:id="158" w:name="MODULE_I:_Building_Stones,_Bricks_and_Ti"/>
      <w:bookmarkEnd w:id="158"/>
      <w:r w:rsidRPr="005B693C">
        <w:rPr>
          <w:rFonts w:ascii="Times New Roman" w:hAnsi="Times New Roman" w:cs="Times New Roman"/>
          <w:b/>
          <w:color w:val="auto"/>
          <w:sz w:val="24"/>
          <w:szCs w:val="24"/>
        </w:rPr>
        <w:t>MODULE</w:t>
      </w:r>
      <w:r w:rsidRPr="005B693C">
        <w:rPr>
          <w:rFonts w:ascii="Times New Roman" w:hAnsi="Times New Roman" w:cs="Times New Roman"/>
          <w:b/>
          <w:color w:val="auto"/>
          <w:spacing w:val="-3"/>
          <w:sz w:val="24"/>
          <w:szCs w:val="24"/>
        </w:rPr>
        <w:t xml:space="preserve"> </w:t>
      </w:r>
      <w:r w:rsidRPr="005B693C">
        <w:rPr>
          <w:rFonts w:ascii="Times New Roman" w:hAnsi="Times New Roman" w:cs="Times New Roman"/>
          <w:b/>
          <w:color w:val="auto"/>
          <w:sz w:val="24"/>
          <w:szCs w:val="24"/>
        </w:rPr>
        <w:t>I:</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Building</w:t>
      </w:r>
      <w:r w:rsidRPr="005B693C">
        <w:rPr>
          <w:rFonts w:ascii="Times New Roman" w:hAnsi="Times New Roman" w:cs="Times New Roman"/>
          <w:b/>
          <w:color w:val="auto"/>
          <w:spacing w:val="-7"/>
          <w:sz w:val="24"/>
          <w:szCs w:val="24"/>
        </w:rPr>
        <w:t xml:space="preserve"> </w:t>
      </w:r>
      <w:r w:rsidRPr="005B693C">
        <w:rPr>
          <w:rFonts w:ascii="Times New Roman" w:hAnsi="Times New Roman" w:cs="Times New Roman"/>
          <w:b/>
          <w:color w:val="auto"/>
          <w:sz w:val="24"/>
          <w:szCs w:val="24"/>
        </w:rPr>
        <w:t>Stones,</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Bricks</w:t>
      </w:r>
      <w:r w:rsidRPr="005B693C">
        <w:rPr>
          <w:rFonts w:ascii="Times New Roman" w:hAnsi="Times New Roman" w:cs="Times New Roman"/>
          <w:b/>
          <w:color w:val="auto"/>
          <w:spacing w:val="-3"/>
          <w:sz w:val="24"/>
          <w:szCs w:val="24"/>
        </w:rPr>
        <w:t xml:space="preserve"> </w:t>
      </w:r>
      <w:r w:rsidRPr="005B693C">
        <w:rPr>
          <w:rFonts w:ascii="Times New Roman" w:hAnsi="Times New Roman" w:cs="Times New Roman"/>
          <w:b/>
          <w:color w:val="auto"/>
          <w:sz w:val="24"/>
          <w:szCs w:val="24"/>
        </w:rPr>
        <w:t>and</w:t>
      </w:r>
      <w:r w:rsidRPr="005B693C">
        <w:rPr>
          <w:rFonts w:ascii="Times New Roman" w:hAnsi="Times New Roman" w:cs="Times New Roman"/>
          <w:b/>
          <w:color w:val="auto"/>
          <w:spacing w:val="7"/>
          <w:sz w:val="24"/>
          <w:szCs w:val="24"/>
        </w:rPr>
        <w:t xml:space="preserve"> </w:t>
      </w:r>
      <w:r w:rsidRPr="005B693C">
        <w:rPr>
          <w:rFonts w:ascii="Times New Roman" w:hAnsi="Times New Roman" w:cs="Times New Roman"/>
          <w:b/>
          <w:color w:val="auto"/>
          <w:sz w:val="24"/>
          <w:szCs w:val="24"/>
        </w:rPr>
        <w:t>Tiles</w:t>
      </w:r>
    </w:p>
    <w:p w:rsidR="004837B3" w:rsidRPr="00CD4ABA" w:rsidRDefault="004837B3" w:rsidP="004837B3">
      <w:pPr>
        <w:pStyle w:val="BodyText"/>
        <w:jc w:val="both"/>
      </w:pPr>
      <w:r w:rsidRPr="00CD4ABA">
        <w:t>Stone- Building stones, classification of building stones, quarrying procedures, dressing, and tools for</w:t>
      </w:r>
      <w:r w:rsidRPr="00CD4ABA">
        <w:rPr>
          <w:spacing w:val="1"/>
        </w:rPr>
        <w:t xml:space="preserve"> </w:t>
      </w:r>
      <w:r w:rsidRPr="00CD4ABA">
        <w:t>dressing of stones. Bricks-Composition of brick earth, manufacturing of brick &amp; Tests on brick. Tiles -</w:t>
      </w:r>
      <w:r w:rsidRPr="00CD4ABA">
        <w:rPr>
          <w:spacing w:val="1"/>
        </w:rPr>
        <w:t xml:space="preserve"> </w:t>
      </w:r>
      <w:r w:rsidRPr="00CD4ABA">
        <w:t>Types of</w:t>
      </w:r>
      <w:r w:rsidRPr="00CD4ABA">
        <w:rPr>
          <w:spacing w:val="-11"/>
        </w:rPr>
        <w:t xml:space="preserve"> </w:t>
      </w:r>
      <w:r w:rsidRPr="00CD4ABA">
        <w:t>tiles,</w:t>
      </w:r>
      <w:r w:rsidRPr="00CD4ABA">
        <w:rPr>
          <w:spacing w:val="9"/>
        </w:rPr>
        <w:t xml:space="preserve"> </w:t>
      </w:r>
      <w:r w:rsidRPr="00CD4ABA">
        <w:t>manufacturing</w:t>
      </w:r>
      <w:r w:rsidRPr="00CD4ABA">
        <w:rPr>
          <w:spacing w:val="-1"/>
        </w:rPr>
        <w:t xml:space="preserve"> </w:t>
      </w:r>
      <w:r w:rsidRPr="00CD4ABA">
        <w:t>of</w:t>
      </w:r>
      <w:r w:rsidRPr="00CD4ABA">
        <w:rPr>
          <w:spacing w:val="-6"/>
        </w:rPr>
        <w:t xml:space="preserve"> </w:t>
      </w:r>
      <w:r w:rsidRPr="00CD4ABA">
        <w:t>tiles.</w:t>
      </w:r>
    </w:p>
    <w:p w:rsidR="004837B3" w:rsidRPr="00CD4ABA" w:rsidRDefault="004837B3" w:rsidP="004837B3">
      <w:pPr>
        <w:pStyle w:val="BodyText"/>
      </w:pPr>
    </w:p>
    <w:p w:rsidR="004837B3" w:rsidRPr="005B693C" w:rsidRDefault="004837B3" w:rsidP="004837B3">
      <w:pPr>
        <w:pStyle w:val="Heading1"/>
        <w:spacing w:before="0" w:line="240" w:lineRule="auto"/>
        <w:rPr>
          <w:rFonts w:ascii="Times New Roman" w:hAnsi="Times New Roman" w:cs="Times New Roman"/>
          <w:b/>
          <w:color w:val="auto"/>
          <w:sz w:val="24"/>
          <w:szCs w:val="24"/>
        </w:rPr>
      </w:pPr>
      <w:bookmarkStart w:id="159" w:name="MODULE_II:_Cement_&amp;_Admixtures"/>
      <w:bookmarkEnd w:id="159"/>
      <w:r w:rsidRPr="005B693C">
        <w:rPr>
          <w:rFonts w:ascii="Times New Roman" w:hAnsi="Times New Roman" w:cs="Times New Roman"/>
          <w:b/>
          <w:color w:val="auto"/>
          <w:sz w:val="24"/>
          <w:szCs w:val="24"/>
        </w:rPr>
        <w:t>MODULE</w:t>
      </w:r>
      <w:r w:rsidRPr="005B693C">
        <w:rPr>
          <w:rFonts w:ascii="Times New Roman" w:hAnsi="Times New Roman" w:cs="Times New Roman"/>
          <w:b/>
          <w:color w:val="auto"/>
          <w:spacing w:val="-6"/>
          <w:sz w:val="24"/>
          <w:szCs w:val="24"/>
        </w:rPr>
        <w:t xml:space="preserve"> </w:t>
      </w:r>
      <w:r w:rsidRPr="005B693C">
        <w:rPr>
          <w:rFonts w:ascii="Times New Roman" w:hAnsi="Times New Roman" w:cs="Times New Roman"/>
          <w:b/>
          <w:color w:val="auto"/>
          <w:sz w:val="24"/>
          <w:szCs w:val="24"/>
        </w:rPr>
        <w:t>II:</w:t>
      </w:r>
      <w:r w:rsidRPr="005B693C">
        <w:rPr>
          <w:rFonts w:ascii="Times New Roman" w:hAnsi="Times New Roman" w:cs="Times New Roman"/>
          <w:b/>
          <w:color w:val="auto"/>
          <w:spacing w:val="-1"/>
          <w:sz w:val="24"/>
          <w:szCs w:val="24"/>
        </w:rPr>
        <w:t xml:space="preserve"> </w:t>
      </w:r>
      <w:r w:rsidRPr="005B693C">
        <w:rPr>
          <w:rFonts w:ascii="Times New Roman" w:hAnsi="Times New Roman" w:cs="Times New Roman"/>
          <w:b/>
          <w:color w:val="auto"/>
          <w:sz w:val="24"/>
          <w:szCs w:val="24"/>
        </w:rPr>
        <w:t>Cement</w:t>
      </w:r>
      <w:r w:rsidRPr="005B693C">
        <w:rPr>
          <w:rFonts w:ascii="Times New Roman" w:hAnsi="Times New Roman" w:cs="Times New Roman"/>
          <w:b/>
          <w:color w:val="auto"/>
          <w:spacing w:val="-2"/>
          <w:sz w:val="24"/>
          <w:szCs w:val="24"/>
        </w:rPr>
        <w:t xml:space="preserve"> </w:t>
      </w:r>
      <w:r w:rsidRPr="005B693C">
        <w:rPr>
          <w:rFonts w:ascii="Times New Roman" w:hAnsi="Times New Roman" w:cs="Times New Roman"/>
          <w:b/>
          <w:color w:val="auto"/>
          <w:sz w:val="24"/>
          <w:szCs w:val="24"/>
        </w:rPr>
        <w:t>&amp;</w:t>
      </w:r>
      <w:r w:rsidRPr="005B693C">
        <w:rPr>
          <w:rFonts w:ascii="Times New Roman" w:hAnsi="Times New Roman" w:cs="Times New Roman"/>
          <w:b/>
          <w:color w:val="auto"/>
          <w:spacing w:val="-7"/>
          <w:sz w:val="24"/>
          <w:szCs w:val="24"/>
        </w:rPr>
        <w:t xml:space="preserve"> </w:t>
      </w:r>
      <w:r w:rsidRPr="005B693C">
        <w:rPr>
          <w:rFonts w:ascii="Times New Roman" w:hAnsi="Times New Roman" w:cs="Times New Roman"/>
          <w:b/>
          <w:color w:val="auto"/>
          <w:sz w:val="24"/>
          <w:szCs w:val="24"/>
        </w:rPr>
        <w:t>Admixtures</w:t>
      </w:r>
    </w:p>
    <w:p w:rsidR="004837B3" w:rsidRPr="00CD4ABA" w:rsidRDefault="004837B3" w:rsidP="004837B3">
      <w:pPr>
        <w:pStyle w:val="BodyText"/>
        <w:jc w:val="both"/>
      </w:pPr>
      <w:r w:rsidRPr="00CD4ABA">
        <w:t>Ingredients of cement – manufacture – field &amp; lab tests, Admixtures – mineral &amp; chemical admixtures –</w:t>
      </w:r>
      <w:r w:rsidRPr="00CD4ABA">
        <w:rPr>
          <w:spacing w:val="1"/>
        </w:rPr>
        <w:t xml:space="preserve"> </w:t>
      </w:r>
      <w:r w:rsidRPr="00CD4ABA">
        <w:t>uses.</w:t>
      </w:r>
    </w:p>
    <w:p w:rsidR="004837B3" w:rsidRPr="00CD4ABA" w:rsidRDefault="004837B3" w:rsidP="004837B3">
      <w:pPr>
        <w:pStyle w:val="BodyText"/>
      </w:pPr>
    </w:p>
    <w:p w:rsidR="004837B3" w:rsidRPr="005B693C" w:rsidRDefault="004837B3" w:rsidP="004837B3">
      <w:pPr>
        <w:pStyle w:val="Heading1"/>
        <w:spacing w:before="0" w:line="240" w:lineRule="auto"/>
        <w:jc w:val="both"/>
        <w:rPr>
          <w:rFonts w:ascii="Times New Roman" w:hAnsi="Times New Roman" w:cs="Times New Roman"/>
          <w:b/>
          <w:color w:val="auto"/>
          <w:sz w:val="24"/>
          <w:szCs w:val="24"/>
        </w:rPr>
      </w:pPr>
      <w:bookmarkStart w:id="160" w:name="MODULE_III:_Building_Components_and_Buil"/>
      <w:bookmarkEnd w:id="160"/>
      <w:r w:rsidRPr="005B693C">
        <w:rPr>
          <w:rFonts w:ascii="Times New Roman" w:hAnsi="Times New Roman" w:cs="Times New Roman"/>
          <w:b/>
          <w:color w:val="auto"/>
          <w:sz w:val="24"/>
          <w:szCs w:val="24"/>
        </w:rPr>
        <w:t>MODULE</w:t>
      </w:r>
      <w:r w:rsidRPr="005B693C">
        <w:rPr>
          <w:rFonts w:ascii="Times New Roman" w:hAnsi="Times New Roman" w:cs="Times New Roman"/>
          <w:b/>
          <w:color w:val="auto"/>
          <w:spacing w:val="-4"/>
          <w:sz w:val="24"/>
          <w:szCs w:val="24"/>
        </w:rPr>
        <w:t xml:space="preserve"> </w:t>
      </w:r>
      <w:r w:rsidRPr="005B693C">
        <w:rPr>
          <w:rFonts w:ascii="Times New Roman" w:hAnsi="Times New Roman" w:cs="Times New Roman"/>
          <w:b/>
          <w:color w:val="auto"/>
          <w:sz w:val="24"/>
          <w:szCs w:val="24"/>
        </w:rPr>
        <w:t>III:</w:t>
      </w:r>
      <w:r w:rsidRPr="005B693C">
        <w:rPr>
          <w:rFonts w:ascii="Times New Roman" w:hAnsi="Times New Roman" w:cs="Times New Roman"/>
          <w:b/>
          <w:color w:val="auto"/>
          <w:spacing w:val="-1"/>
          <w:sz w:val="24"/>
          <w:szCs w:val="24"/>
        </w:rPr>
        <w:t xml:space="preserve"> </w:t>
      </w:r>
      <w:r w:rsidRPr="005B693C">
        <w:rPr>
          <w:rFonts w:ascii="Times New Roman" w:hAnsi="Times New Roman" w:cs="Times New Roman"/>
          <w:b/>
          <w:color w:val="auto"/>
          <w:sz w:val="24"/>
          <w:szCs w:val="24"/>
        </w:rPr>
        <w:t>Building</w:t>
      </w:r>
      <w:r w:rsidRPr="005B693C">
        <w:rPr>
          <w:rFonts w:ascii="Times New Roman" w:hAnsi="Times New Roman" w:cs="Times New Roman"/>
          <w:b/>
          <w:color w:val="auto"/>
          <w:spacing w:val="-7"/>
          <w:sz w:val="24"/>
          <w:szCs w:val="24"/>
        </w:rPr>
        <w:t xml:space="preserve"> </w:t>
      </w:r>
      <w:r w:rsidRPr="005B693C">
        <w:rPr>
          <w:rFonts w:ascii="Times New Roman" w:hAnsi="Times New Roman" w:cs="Times New Roman"/>
          <w:b/>
          <w:color w:val="auto"/>
          <w:sz w:val="24"/>
          <w:szCs w:val="24"/>
        </w:rPr>
        <w:t>Components</w:t>
      </w:r>
      <w:r w:rsidRPr="005B693C">
        <w:rPr>
          <w:rFonts w:ascii="Times New Roman" w:hAnsi="Times New Roman" w:cs="Times New Roman"/>
          <w:b/>
          <w:color w:val="auto"/>
          <w:spacing w:val="-4"/>
          <w:sz w:val="24"/>
          <w:szCs w:val="24"/>
        </w:rPr>
        <w:t xml:space="preserve"> </w:t>
      </w:r>
      <w:r w:rsidRPr="005B693C">
        <w:rPr>
          <w:rFonts w:ascii="Times New Roman" w:hAnsi="Times New Roman" w:cs="Times New Roman"/>
          <w:b/>
          <w:color w:val="auto"/>
          <w:sz w:val="24"/>
          <w:szCs w:val="24"/>
        </w:rPr>
        <w:t>and</w:t>
      </w:r>
      <w:r w:rsidRPr="005B693C">
        <w:rPr>
          <w:rFonts w:ascii="Times New Roman" w:hAnsi="Times New Roman" w:cs="Times New Roman"/>
          <w:b/>
          <w:color w:val="auto"/>
          <w:spacing w:val="-6"/>
          <w:sz w:val="24"/>
          <w:szCs w:val="24"/>
        </w:rPr>
        <w:t xml:space="preserve"> </w:t>
      </w:r>
      <w:r w:rsidRPr="005B693C">
        <w:rPr>
          <w:rFonts w:ascii="Times New Roman" w:hAnsi="Times New Roman" w:cs="Times New Roman"/>
          <w:b/>
          <w:color w:val="auto"/>
          <w:sz w:val="24"/>
          <w:szCs w:val="24"/>
        </w:rPr>
        <w:t>Building</w:t>
      </w:r>
      <w:r w:rsidRPr="005B693C">
        <w:rPr>
          <w:rFonts w:ascii="Times New Roman" w:hAnsi="Times New Roman" w:cs="Times New Roman"/>
          <w:b/>
          <w:color w:val="auto"/>
          <w:spacing w:val="-2"/>
          <w:sz w:val="24"/>
          <w:szCs w:val="24"/>
        </w:rPr>
        <w:t xml:space="preserve"> </w:t>
      </w:r>
      <w:r w:rsidRPr="005B693C">
        <w:rPr>
          <w:rFonts w:ascii="Times New Roman" w:hAnsi="Times New Roman" w:cs="Times New Roman"/>
          <w:b/>
          <w:color w:val="auto"/>
          <w:sz w:val="24"/>
          <w:szCs w:val="24"/>
        </w:rPr>
        <w:t>Services</w:t>
      </w:r>
    </w:p>
    <w:p w:rsidR="004837B3" w:rsidRPr="00CD4ABA" w:rsidRDefault="004837B3" w:rsidP="004837B3">
      <w:pPr>
        <w:pStyle w:val="ListParagraph"/>
        <w:numPr>
          <w:ilvl w:val="0"/>
          <w:numId w:val="136"/>
        </w:numPr>
        <w:tabs>
          <w:tab w:val="left" w:pos="360"/>
        </w:tabs>
        <w:ind w:left="0" w:firstLine="0"/>
        <w:jc w:val="both"/>
        <w:rPr>
          <w:sz w:val="24"/>
          <w:szCs w:val="24"/>
        </w:rPr>
      </w:pPr>
      <w:r w:rsidRPr="00CD4ABA">
        <w:rPr>
          <w:b/>
          <w:sz w:val="24"/>
          <w:szCs w:val="24"/>
        </w:rPr>
        <w:t>Building Components</w:t>
      </w:r>
      <w:r w:rsidRPr="00CD4ABA">
        <w:rPr>
          <w:sz w:val="24"/>
          <w:szCs w:val="24"/>
        </w:rPr>
        <w:t>: Lintels, Arches, walls, vaults – stair cases – types of floors, types of roofs –</w:t>
      </w:r>
      <w:r w:rsidRPr="00CD4ABA">
        <w:rPr>
          <w:spacing w:val="1"/>
          <w:sz w:val="24"/>
          <w:szCs w:val="24"/>
        </w:rPr>
        <w:t xml:space="preserve"> </w:t>
      </w:r>
      <w:r w:rsidRPr="00CD4ABA">
        <w:rPr>
          <w:sz w:val="24"/>
          <w:szCs w:val="24"/>
        </w:rPr>
        <w:t xml:space="preserve">flat, curved, </w:t>
      </w:r>
      <w:proofErr w:type="gramStart"/>
      <w:r w:rsidRPr="00CD4ABA">
        <w:rPr>
          <w:sz w:val="24"/>
          <w:szCs w:val="24"/>
        </w:rPr>
        <w:t>trussed ;foundations</w:t>
      </w:r>
      <w:proofErr w:type="gramEnd"/>
      <w:r w:rsidRPr="00CD4ABA">
        <w:rPr>
          <w:sz w:val="24"/>
          <w:szCs w:val="24"/>
        </w:rPr>
        <w:t xml:space="preserve"> – types ; Damp Proof Course; Joinery – doors – windows – materials –</w:t>
      </w:r>
      <w:r w:rsidRPr="00CD4ABA">
        <w:rPr>
          <w:spacing w:val="1"/>
          <w:sz w:val="24"/>
          <w:szCs w:val="24"/>
        </w:rPr>
        <w:t xml:space="preserve"> </w:t>
      </w:r>
      <w:r w:rsidRPr="00CD4ABA">
        <w:rPr>
          <w:sz w:val="24"/>
          <w:szCs w:val="24"/>
        </w:rPr>
        <w:t>types.</w:t>
      </w:r>
    </w:p>
    <w:p w:rsidR="004837B3" w:rsidRPr="00CD4ABA" w:rsidRDefault="004837B3" w:rsidP="004837B3">
      <w:pPr>
        <w:pStyle w:val="ListParagraph"/>
        <w:numPr>
          <w:ilvl w:val="0"/>
          <w:numId w:val="136"/>
        </w:numPr>
        <w:tabs>
          <w:tab w:val="left" w:pos="360"/>
          <w:tab w:val="left" w:pos="805"/>
        </w:tabs>
        <w:ind w:left="0" w:firstLine="0"/>
        <w:jc w:val="both"/>
        <w:rPr>
          <w:sz w:val="24"/>
          <w:szCs w:val="24"/>
        </w:rPr>
      </w:pPr>
      <w:r w:rsidRPr="00CD4ABA">
        <w:rPr>
          <w:b/>
          <w:sz w:val="24"/>
          <w:szCs w:val="24"/>
        </w:rPr>
        <w:t>Building</w:t>
      </w:r>
      <w:r w:rsidRPr="00CD4ABA">
        <w:rPr>
          <w:b/>
          <w:spacing w:val="1"/>
          <w:sz w:val="24"/>
          <w:szCs w:val="24"/>
        </w:rPr>
        <w:t xml:space="preserve"> </w:t>
      </w:r>
      <w:r w:rsidRPr="00CD4ABA">
        <w:rPr>
          <w:b/>
          <w:sz w:val="24"/>
          <w:szCs w:val="24"/>
        </w:rPr>
        <w:t>Services</w:t>
      </w:r>
      <w:r w:rsidRPr="00CD4ABA">
        <w:rPr>
          <w:sz w:val="24"/>
          <w:szCs w:val="24"/>
        </w:rPr>
        <w:t>:</w:t>
      </w:r>
      <w:r w:rsidRPr="00CD4ABA">
        <w:rPr>
          <w:spacing w:val="1"/>
          <w:sz w:val="24"/>
          <w:szCs w:val="24"/>
        </w:rPr>
        <w:t xml:space="preserve"> </w:t>
      </w:r>
      <w:r w:rsidRPr="00CD4ABA">
        <w:rPr>
          <w:sz w:val="24"/>
          <w:szCs w:val="24"/>
        </w:rPr>
        <w:t>Plumbing</w:t>
      </w:r>
      <w:r w:rsidRPr="00CD4ABA">
        <w:rPr>
          <w:spacing w:val="1"/>
          <w:sz w:val="24"/>
          <w:szCs w:val="24"/>
        </w:rPr>
        <w:t xml:space="preserve"> </w:t>
      </w:r>
      <w:r w:rsidRPr="00CD4ABA">
        <w:rPr>
          <w:sz w:val="24"/>
          <w:szCs w:val="24"/>
        </w:rPr>
        <w:t>services,</w:t>
      </w:r>
      <w:r w:rsidRPr="00CD4ABA">
        <w:rPr>
          <w:spacing w:val="1"/>
          <w:sz w:val="24"/>
          <w:szCs w:val="24"/>
        </w:rPr>
        <w:t xml:space="preserve"> </w:t>
      </w:r>
      <w:r w:rsidRPr="00CD4ABA">
        <w:rPr>
          <w:sz w:val="24"/>
          <w:szCs w:val="24"/>
        </w:rPr>
        <w:t>water</w:t>
      </w:r>
      <w:r w:rsidRPr="00CD4ABA">
        <w:rPr>
          <w:spacing w:val="1"/>
          <w:sz w:val="24"/>
          <w:szCs w:val="24"/>
        </w:rPr>
        <w:t xml:space="preserve"> </w:t>
      </w:r>
      <w:r w:rsidRPr="00CD4ABA">
        <w:rPr>
          <w:sz w:val="24"/>
          <w:szCs w:val="24"/>
        </w:rPr>
        <w:t>distribution,</w:t>
      </w:r>
      <w:r w:rsidRPr="00CD4ABA">
        <w:rPr>
          <w:spacing w:val="1"/>
          <w:sz w:val="24"/>
          <w:szCs w:val="24"/>
        </w:rPr>
        <w:t xml:space="preserve"> </w:t>
      </w:r>
      <w:r w:rsidRPr="00CD4ABA">
        <w:rPr>
          <w:sz w:val="24"/>
          <w:szCs w:val="24"/>
        </w:rPr>
        <w:t>sanitary</w:t>
      </w:r>
      <w:r w:rsidRPr="00CD4ABA">
        <w:rPr>
          <w:spacing w:val="1"/>
          <w:sz w:val="24"/>
          <w:szCs w:val="24"/>
        </w:rPr>
        <w:t xml:space="preserve"> </w:t>
      </w:r>
      <w:r w:rsidRPr="00CD4ABA">
        <w:rPr>
          <w:sz w:val="24"/>
          <w:szCs w:val="24"/>
        </w:rPr>
        <w:t>lines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fittings,</w:t>
      </w:r>
      <w:r w:rsidRPr="00CD4ABA">
        <w:rPr>
          <w:spacing w:val="1"/>
          <w:sz w:val="24"/>
          <w:szCs w:val="24"/>
        </w:rPr>
        <w:t xml:space="preserve"> </w:t>
      </w:r>
      <w:r w:rsidRPr="00CD4ABA">
        <w:rPr>
          <w:sz w:val="24"/>
          <w:szCs w:val="24"/>
        </w:rPr>
        <w:t>ventilators,</w:t>
      </w:r>
      <w:r w:rsidRPr="00CD4ABA">
        <w:rPr>
          <w:spacing w:val="-57"/>
          <w:sz w:val="24"/>
          <w:szCs w:val="24"/>
        </w:rPr>
        <w:t xml:space="preserve"> </w:t>
      </w:r>
      <w:r w:rsidRPr="00CD4ABA">
        <w:rPr>
          <w:sz w:val="24"/>
          <w:szCs w:val="24"/>
        </w:rPr>
        <w:t>functional requirements, systems of ventilators, air conditioning essentials and types, acoustics,</w:t>
      </w:r>
      <w:r w:rsidRPr="00CD4ABA">
        <w:rPr>
          <w:spacing w:val="1"/>
          <w:sz w:val="24"/>
          <w:szCs w:val="24"/>
        </w:rPr>
        <w:t xml:space="preserve"> </w:t>
      </w:r>
      <w:r w:rsidRPr="00CD4ABA">
        <w:rPr>
          <w:sz w:val="24"/>
          <w:szCs w:val="24"/>
        </w:rPr>
        <w:t>Fire</w:t>
      </w:r>
      <w:r w:rsidRPr="00CD4ABA">
        <w:rPr>
          <w:spacing w:val="1"/>
          <w:sz w:val="24"/>
          <w:szCs w:val="24"/>
        </w:rPr>
        <w:t xml:space="preserve"> </w:t>
      </w:r>
      <w:r w:rsidRPr="00CD4ABA">
        <w:rPr>
          <w:sz w:val="24"/>
          <w:szCs w:val="24"/>
        </w:rPr>
        <w:t>protection</w:t>
      </w:r>
      <w:r w:rsidRPr="00CD4ABA">
        <w:rPr>
          <w:spacing w:val="-2"/>
          <w:sz w:val="24"/>
          <w:szCs w:val="24"/>
        </w:rPr>
        <w:t xml:space="preserve"> </w:t>
      </w:r>
      <w:r w:rsidRPr="00CD4ABA">
        <w:rPr>
          <w:sz w:val="24"/>
          <w:szCs w:val="24"/>
        </w:rPr>
        <w:t>&amp;</w:t>
      </w:r>
      <w:r w:rsidRPr="00CD4ABA">
        <w:rPr>
          <w:spacing w:val="2"/>
          <w:sz w:val="24"/>
          <w:szCs w:val="24"/>
        </w:rPr>
        <w:t xml:space="preserve"> </w:t>
      </w:r>
      <w:r w:rsidRPr="00CD4ABA">
        <w:rPr>
          <w:sz w:val="24"/>
          <w:szCs w:val="24"/>
        </w:rPr>
        <w:t>fire</w:t>
      </w:r>
      <w:r w:rsidRPr="00CD4ABA">
        <w:rPr>
          <w:spacing w:val="1"/>
          <w:sz w:val="24"/>
          <w:szCs w:val="24"/>
        </w:rPr>
        <w:t xml:space="preserve"> </w:t>
      </w:r>
      <w:r w:rsidRPr="00CD4ABA">
        <w:rPr>
          <w:sz w:val="24"/>
          <w:szCs w:val="24"/>
        </w:rPr>
        <w:t>hazards.</w:t>
      </w:r>
    </w:p>
    <w:p w:rsidR="004837B3" w:rsidRPr="00CD4ABA" w:rsidRDefault="004837B3" w:rsidP="004837B3">
      <w:pPr>
        <w:pStyle w:val="BodyText"/>
      </w:pPr>
    </w:p>
    <w:p w:rsidR="004837B3" w:rsidRPr="005B693C" w:rsidRDefault="004837B3" w:rsidP="004837B3">
      <w:pPr>
        <w:pStyle w:val="Heading1"/>
        <w:spacing w:before="0" w:line="240" w:lineRule="auto"/>
        <w:rPr>
          <w:rFonts w:ascii="Times New Roman" w:hAnsi="Times New Roman" w:cs="Times New Roman"/>
          <w:b/>
          <w:color w:val="auto"/>
          <w:sz w:val="24"/>
          <w:szCs w:val="24"/>
        </w:rPr>
      </w:pPr>
      <w:bookmarkStart w:id="161" w:name="MODULE_IV:_Masonry_and_Finishing_Form_Wo"/>
      <w:bookmarkEnd w:id="161"/>
      <w:r w:rsidRPr="005B693C">
        <w:rPr>
          <w:rFonts w:ascii="Times New Roman" w:hAnsi="Times New Roman" w:cs="Times New Roman"/>
          <w:b/>
          <w:color w:val="auto"/>
          <w:sz w:val="24"/>
          <w:szCs w:val="24"/>
        </w:rPr>
        <w:t>MODULE</w:t>
      </w:r>
      <w:r w:rsidRPr="005B693C">
        <w:rPr>
          <w:rFonts w:ascii="Times New Roman" w:hAnsi="Times New Roman" w:cs="Times New Roman"/>
          <w:b/>
          <w:color w:val="auto"/>
          <w:spacing w:val="-2"/>
          <w:sz w:val="24"/>
          <w:szCs w:val="24"/>
        </w:rPr>
        <w:t xml:space="preserve"> </w:t>
      </w:r>
      <w:r w:rsidRPr="005B693C">
        <w:rPr>
          <w:rFonts w:ascii="Times New Roman" w:hAnsi="Times New Roman" w:cs="Times New Roman"/>
          <w:b/>
          <w:color w:val="auto"/>
          <w:sz w:val="24"/>
          <w:szCs w:val="24"/>
        </w:rPr>
        <w:t>IV:</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Masonry and Finishing</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Form</w:t>
      </w:r>
      <w:r w:rsidRPr="005B693C">
        <w:rPr>
          <w:rFonts w:ascii="Times New Roman" w:hAnsi="Times New Roman" w:cs="Times New Roman"/>
          <w:b/>
          <w:color w:val="auto"/>
          <w:spacing w:val="-4"/>
          <w:sz w:val="24"/>
          <w:szCs w:val="24"/>
        </w:rPr>
        <w:t xml:space="preserve"> </w:t>
      </w:r>
      <w:r w:rsidRPr="005B693C">
        <w:rPr>
          <w:rFonts w:ascii="Times New Roman" w:hAnsi="Times New Roman" w:cs="Times New Roman"/>
          <w:b/>
          <w:color w:val="auto"/>
          <w:sz w:val="24"/>
          <w:szCs w:val="24"/>
        </w:rPr>
        <w:t>Work</w:t>
      </w:r>
    </w:p>
    <w:p w:rsidR="004837B3" w:rsidRPr="00CD4ABA" w:rsidRDefault="004837B3" w:rsidP="004837B3">
      <w:pPr>
        <w:pStyle w:val="BodyText"/>
        <w:jc w:val="both"/>
      </w:pPr>
      <w:r w:rsidRPr="00CD4ABA">
        <w:rPr>
          <w:b/>
        </w:rPr>
        <w:t xml:space="preserve">Masonry </w:t>
      </w:r>
      <w:proofErr w:type="gramStart"/>
      <w:r w:rsidRPr="00CD4ABA">
        <w:rPr>
          <w:b/>
        </w:rPr>
        <w:t>And</w:t>
      </w:r>
      <w:proofErr w:type="gramEnd"/>
      <w:r w:rsidRPr="00CD4ABA">
        <w:rPr>
          <w:b/>
        </w:rPr>
        <w:t xml:space="preserve"> Finishing: </w:t>
      </w:r>
      <w:r w:rsidRPr="00CD4ABA">
        <w:t>Brick masonry – types – bonds; Stone masonry – types; Composite masonry –</w:t>
      </w:r>
      <w:r w:rsidRPr="00CD4ABA">
        <w:rPr>
          <w:spacing w:val="1"/>
        </w:rPr>
        <w:t xml:space="preserve"> </w:t>
      </w:r>
      <w:r w:rsidRPr="00CD4ABA">
        <w:t>Brick-stone</w:t>
      </w:r>
      <w:r w:rsidRPr="00CD4ABA">
        <w:rPr>
          <w:spacing w:val="-1"/>
        </w:rPr>
        <w:t xml:space="preserve"> </w:t>
      </w:r>
      <w:r w:rsidRPr="00CD4ABA">
        <w:t>composite;</w:t>
      </w:r>
      <w:r w:rsidRPr="00CD4ABA">
        <w:rPr>
          <w:spacing w:val="-5"/>
        </w:rPr>
        <w:t xml:space="preserve"> </w:t>
      </w:r>
      <w:r w:rsidRPr="00CD4ABA">
        <w:t>Concrete,</w:t>
      </w:r>
      <w:r w:rsidRPr="00CD4ABA">
        <w:rPr>
          <w:spacing w:val="4"/>
        </w:rPr>
        <w:t xml:space="preserve"> </w:t>
      </w:r>
      <w:r w:rsidRPr="00CD4ABA">
        <w:t>Reinforced brick.</w:t>
      </w:r>
      <w:r w:rsidRPr="00CD4ABA">
        <w:rPr>
          <w:spacing w:val="4"/>
        </w:rPr>
        <w:t xml:space="preserve"> </w:t>
      </w:r>
      <w:r w:rsidRPr="00CD4ABA">
        <w:t>Finishers:</w:t>
      </w:r>
      <w:r w:rsidRPr="00CD4ABA">
        <w:rPr>
          <w:spacing w:val="-1"/>
        </w:rPr>
        <w:t xml:space="preserve"> </w:t>
      </w:r>
      <w:r w:rsidRPr="00CD4ABA">
        <w:t>Plastering,</w:t>
      </w:r>
      <w:r w:rsidRPr="00CD4ABA">
        <w:rPr>
          <w:spacing w:val="5"/>
        </w:rPr>
        <w:t xml:space="preserve"> </w:t>
      </w:r>
      <w:r w:rsidRPr="00CD4ABA">
        <w:t>Pointing,</w:t>
      </w:r>
      <w:r w:rsidRPr="00CD4ABA">
        <w:rPr>
          <w:spacing w:val="1"/>
        </w:rPr>
        <w:t xml:space="preserve"> </w:t>
      </w:r>
      <w:r w:rsidRPr="00CD4ABA">
        <w:t>Painting.</w:t>
      </w:r>
    </w:p>
    <w:p w:rsidR="004837B3" w:rsidRPr="00CD4ABA" w:rsidRDefault="004837B3" w:rsidP="004837B3">
      <w:pPr>
        <w:pStyle w:val="BodyText"/>
        <w:jc w:val="both"/>
      </w:pPr>
      <w:r w:rsidRPr="00CD4ABA">
        <w:rPr>
          <w:b/>
        </w:rPr>
        <w:t>Form</w:t>
      </w:r>
      <w:r w:rsidRPr="00CD4ABA">
        <w:rPr>
          <w:b/>
          <w:spacing w:val="-7"/>
        </w:rPr>
        <w:t xml:space="preserve"> </w:t>
      </w:r>
      <w:r w:rsidRPr="00CD4ABA">
        <w:rPr>
          <w:b/>
        </w:rPr>
        <w:t>Work:</w:t>
      </w:r>
      <w:r w:rsidRPr="00CD4ABA">
        <w:rPr>
          <w:b/>
          <w:spacing w:val="47"/>
        </w:rPr>
        <w:t xml:space="preserve"> </w:t>
      </w:r>
      <w:r w:rsidRPr="00CD4ABA">
        <w:t>Requirements,</w:t>
      </w:r>
      <w:r w:rsidRPr="00CD4ABA">
        <w:rPr>
          <w:spacing w:val="-5"/>
        </w:rPr>
        <w:t xml:space="preserve"> </w:t>
      </w:r>
      <w:r w:rsidRPr="00CD4ABA">
        <w:t>Standards,</w:t>
      </w:r>
      <w:r w:rsidRPr="00CD4ABA">
        <w:rPr>
          <w:spacing w:val="-3"/>
        </w:rPr>
        <w:t xml:space="preserve"> </w:t>
      </w:r>
      <w:r w:rsidRPr="00CD4ABA">
        <w:t>Scaffolding,</w:t>
      </w:r>
      <w:r w:rsidRPr="00CD4ABA">
        <w:rPr>
          <w:spacing w:val="-2"/>
        </w:rPr>
        <w:t xml:space="preserve"> </w:t>
      </w:r>
      <w:r w:rsidRPr="00CD4ABA">
        <w:t>Shoring,</w:t>
      </w:r>
      <w:r w:rsidRPr="00CD4ABA">
        <w:rPr>
          <w:spacing w:val="-2"/>
        </w:rPr>
        <w:t xml:space="preserve"> </w:t>
      </w:r>
      <w:r w:rsidRPr="00CD4ABA">
        <w:t>Underpinning.</w:t>
      </w:r>
    </w:p>
    <w:p w:rsidR="004837B3" w:rsidRPr="00CD4ABA" w:rsidRDefault="004837B3" w:rsidP="004837B3">
      <w:pPr>
        <w:pStyle w:val="BodyText"/>
      </w:pPr>
    </w:p>
    <w:p w:rsidR="004837B3" w:rsidRPr="005B693C" w:rsidRDefault="004837B3" w:rsidP="004837B3">
      <w:pPr>
        <w:pStyle w:val="Heading1"/>
        <w:spacing w:before="0" w:line="240" w:lineRule="auto"/>
        <w:jc w:val="both"/>
        <w:rPr>
          <w:rFonts w:ascii="Times New Roman" w:hAnsi="Times New Roman" w:cs="Times New Roman"/>
          <w:b/>
          <w:color w:val="auto"/>
          <w:sz w:val="24"/>
          <w:szCs w:val="24"/>
        </w:rPr>
      </w:pPr>
      <w:bookmarkStart w:id="162" w:name="MODULE_V:_Green_Building_and_Building_Pl"/>
      <w:bookmarkEnd w:id="162"/>
      <w:r w:rsidRPr="005B693C">
        <w:rPr>
          <w:rFonts w:ascii="Times New Roman" w:hAnsi="Times New Roman" w:cs="Times New Roman"/>
          <w:b/>
          <w:color w:val="auto"/>
          <w:sz w:val="24"/>
          <w:szCs w:val="24"/>
        </w:rPr>
        <w:t>MODULE</w:t>
      </w:r>
      <w:r w:rsidRPr="005B693C">
        <w:rPr>
          <w:rFonts w:ascii="Times New Roman" w:hAnsi="Times New Roman" w:cs="Times New Roman"/>
          <w:b/>
          <w:color w:val="auto"/>
          <w:spacing w:val="-3"/>
          <w:sz w:val="24"/>
          <w:szCs w:val="24"/>
        </w:rPr>
        <w:t xml:space="preserve"> </w:t>
      </w:r>
      <w:r w:rsidRPr="005B693C">
        <w:rPr>
          <w:rFonts w:ascii="Times New Roman" w:hAnsi="Times New Roman" w:cs="Times New Roman"/>
          <w:b/>
          <w:color w:val="auto"/>
          <w:sz w:val="24"/>
          <w:szCs w:val="24"/>
        </w:rPr>
        <w:t>V:</w:t>
      </w:r>
      <w:r w:rsidRPr="005B693C">
        <w:rPr>
          <w:rFonts w:ascii="Times New Roman" w:hAnsi="Times New Roman" w:cs="Times New Roman"/>
          <w:b/>
          <w:color w:val="auto"/>
          <w:spacing w:val="-4"/>
          <w:sz w:val="24"/>
          <w:szCs w:val="24"/>
        </w:rPr>
        <w:t xml:space="preserve"> </w:t>
      </w:r>
      <w:r w:rsidRPr="005B693C">
        <w:rPr>
          <w:rFonts w:ascii="Times New Roman" w:hAnsi="Times New Roman" w:cs="Times New Roman"/>
          <w:b/>
          <w:color w:val="auto"/>
          <w:sz w:val="24"/>
          <w:szCs w:val="24"/>
        </w:rPr>
        <w:t>Green</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Building and Building</w:t>
      </w:r>
      <w:r w:rsidRPr="005B693C">
        <w:rPr>
          <w:rFonts w:ascii="Times New Roman" w:hAnsi="Times New Roman" w:cs="Times New Roman"/>
          <w:b/>
          <w:color w:val="auto"/>
          <w:spacing w:val="-1"/>
          <w:sz w:val="24"/>
          <w:szCs w:val="24"/>
        </w:rPr>
        <w:t xml:space="preserve"> </w:t>
      </w:r>
      <w:r w:rsidRPr="005B693C">
        <w:rPr>
          <w:rFonts w:ascii="Times New Roman" w:hAnsi="Times New Roman" w:cs="Times New Roman"/>
          <w:b/>
          <w:color w:val="auto"/>
          <w:sz w:val="24"/>
          <w:szCs w:val="24"/>
        </w:rPr>
        <w:t>Planning:</w:t>
      </w:r>
    </w:p>
    <w:p w:rsidR="004837B3" w:rsidRPr="00CD4ABA" w:rsidRDefault="004837B3" w:rsidP="004837B3">
      <w:pPr>
        <w:pStyle w:val="BodyText"/>
        <w:jc w:val="both"/>
      </w:pPr>
      <w:r w:rsidRPr="00CD4ABA">
        <w:t>Introduction</w:t>
      </w:r>
      <w:r w:rsidRPr="00CD4ABA">
        <w:rPr>
          <w:spacing w:val="1"/>
        </w:rPr>
        <w:t xml:space="preserve"> </w:t>
      </w:r>
      <w:r w:rsidRPr="00CD4ABA">
        <w:t>to</w:t>
      </w:r>
      <w:r w:rsidRPr="00CD4ABA">
        <w:rPr>
          <w:spacing w:val="1"/>
        </w:rPr>
        <w:t xml:space="preserve"> </w:t>
      </w:r>
      <w:r w:rsidRPr="00CD4ABA">
        <w:t>green</w:t>
      </w:r>
      <w:r w:rsidRPr="00CD4ABA">
        <w:rPr>
          <w:spacing w:val="1"/>
        </w:rPr>
        <w:t xml:space="preserve"> </w:t>
      </w:r>
      <w:r w:rsidRPr="00CD4ABA">
        <w:t>buildings,</w:t>
      </w:r>
      <w:r w:rsidRPr="00CD4ABA">
        <w:rPr>
          <w:spacing w:val="1"/>
        </w:rPr>
        <w:t xml:space="preserve"> </w:t>
      </w:r>
      <w:r w:rsidRPr="00CD4ABA">
        <w:t>Green</w:t>
      </w:r>
      <w:r w:rsidRPr="00CD4ABA">
        <w:rPr>
          <w:spacing w:val="1"/>
        </w:rPr>
        <w:t xml:space="preserve"> </w:t>
      </w:r>
      <w:r w:rsidRPr="00CD4ABA">
        <w:t>materials,</w:t>
      </w:r>
      <w:r w:rsidRPr="00CD4ABA">
        <w:rPr>
          <w:spacing w:val="1"/>
        </w:rPr>
        <w:t xml:space="preserve"> </w:t>
      </w:r>
      <w:r w:rsidRPr="00CD4ABA">
        <w:t>Green</w:t>
      </w:r>
      <w:r w:rsidRPr="00CD4ABA">
        <w:rPr>
          <w:spacing w:val="1"/>
        </w:rPr>
        <w:t xml:space="preserve"> </w:t>
      </w:r>
      <w:r w:rsidRPr="00CD4ABA">
        <w:t>Globes-</w:t>
      </w:r>
      <w:r w:rsidRPr="00CD4ABA">
        <w:rPr>
          <w:spacing w:val="1"/>
        </w:rPr>
        <w:t xml:space="preserve"> </w:t>
      </w:r>
      <w:r w:rsidRPr="00CD4ABA">
        <w:t>Building</w:t>
      </w:r>
      <w:r w:rsidRPr="00CD4ABA">
        <w:rPr>
          <w:spacing w:val="1"/>
        </w:rPr>
        <w:t xml:space="preserve"> </w:t>
      </w:r>
      <w:r w:rsidRPr="00CD4ABA">
        <w:t>Planning,</w:t>
      </w:r>
      <w:r w:rsidRPr="00CD4ABA">
        <w:rPr>
          <w:spacing w:val="60"/>
        </w:rPr>
        <w:t xml:space="preserve"> </w:t>
      </w:r>
      <w:r w:rsidRPr="00CD4ABA">
        <w:t>Principles</w:t>
      </w:r>
      <w:r w:rsidRPr="00CD4ABA">
        <w:rPr>
          <w:spacing w:val="61"/>
        </w:rPr>
        <w:t xml:space="preserve"> </w:t>
      </w:r>
      <w:r w:rsidRPr="00CD4ABA">
        <w:t>of</w:t>
      </w:r>
      <w:r w:rsidRPr="00CD4ABA">
        <w:rPr>
          <w:spacing w:val="1"/>
        </w:rPr>
        <w:t xml:space="preserve"> </w:t>
      </w:r>
      <w:r w:rsidRPr="00CD4ABA">
        <w:t>Building</w:t>
      </w:r>
      <w:r w:rsidRPr="00CD4ABA">
        <w:rPr>
          <w:spacing w:val="-3"/>
        </w:rPr>
        <w:t xml:space="preserve"> </w:t>
      </w:r>
      <w:r w:rsidRPr="00CD4ABA">
        <w:t>Planning,</w:t>
      </w:r>
      <w:r w:rsidRPr="00CD4ABA">
        <w:rPr>
          <w:spacing w:val="3"/>
        </w:rPr>
        <w:t xml:space="preserve"> </w:t>
      </w:r>
      <w:r w:rsidRPr="00CD4ABA">
        <w:t>Classification</w:t>
      </w:r>
      <w:r w:rsidRPr="00CD4ABA">
        <w:rPr>
          <w:spacing w:val="-4"/>
        </w:rPr>
        <w:t xml:space="preserve"> </w:t>
      </w:r>
      <w:r w:rsidRPr="00CD4ABA">
        <w:t>of</w:t>
      </w:r>
      <w:r w:rsidRPr="00CD4ABA">
        <w:rPr>
          <w:spacing w:val="-1"/>
        </w:rPr>
        <w:t xml:space="preserve"> </w:t>
      </w:r>
      <w:r w:rsidRPr="00CD4ABA">
        <w:t>buildings</w:t>
      </w:r>
      <w:r w:rsidRPr="00CD4ABA">
        <w:rPr>
          <w:spacing w:val="-1"/>
        </w:rPr>
        <w:t xml:space="preserve"> </w:t>
      </w:r>
      <w:r w:rsidRPr="00CD4ABA">
        <w:t>and</w:t>
      </w:r>
      <w:r w:rsidRPr="00CD4ABA">
        <w:rPr>
          <w:spacing w:val="12"/>
        </w:rPr>
        <w:t xml:space="preserve"> </w:t>
      </w:r>
      <w:r w:rsidRPr="00CD4ABA">
        <w:t>Building</w:t>
      </w:r>
      <w:r w:rsidRPr="00CD4ABA">
        <w:rPr>
          <w:spacing w:val="2"/>
        </w:rPr>
        <w:t xml:space="preserve"> </w:t>
      </w:r>
      <w:r w:rsidRPr="00CD4ABA">
        <w:t>by-</w:t>
      </w:r>
      <w:r w:rsidRPr="00CD4ABA">
        <w:rPr>
          <w:spacing w:val="4"/>
        </w:rPr>
        <w:t xml:space="preserve"> </w:t>
      </w:r>
      <w:r w:rsidRPr="00CD4ABA">
        <w:t>laws</w:t>
      </w:r>
    </w:p>
    <w:p w:rsidR="004837B3" w:rsidRPr="00CD4ABA" w:rsidRDefault="004837B3" w:rsidP="004837B3">
      <w:pPr>
        <w:pStyle w:val="BodyText"/>
      </w:pPr>
    </w:p>
    <w:p w:rsidR="004837B3" w:rsidRPr="005B693C" w:rsidRDefault="004837B3" w:rsidP="004837B3">
      <w:pPr>
        <w:pStyle w:val="Heading1"/>
        <w:spacing w:before="0" w:line="240" w:lineRule="auto"/>
        <w:rPr>
          <w:rFonts w:ascii="Times New Roman" w:hAnsi="Times New Roman" w:cs="Times New Roman"/>
          <w:b/>
          <w:color w:val="auto"/>
          <w:sz w:val="24"/>
          <w:szCs w:val="24"/>
        </w:rPr>
      </w:pPr>
      <w:bookmarkStart w:id="163" w:name="TEST_BOOKS:_(5)"/>
      <w:bookmarkEnd w:id="163"/>
      <w:r w:rsidRPr="005B693C">
        <w:rPr>
          <w:rFonts w:ascii="Times New Roman" w:hAnsi="Times New Roman" w:cs="Times New Roman"/>
          <w:b/>
          <w:color w:val="auto"/>
          <w:sz w:val="24"/>
          <w:szCs w:val="24"/>
        </w:rPr>
        <w:t>TEST</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BOOKS:</w:t>
      </w:r>
    </w:p>
    <w:p w:rsidR="004837B3" w:rsidRPr="00CD4ABA" w:rsidRDefault="004837B3" w:rsidP="004837B3">
      <w:pPr>
        <w:pStyle w:val="ListParagraph"/>
        <w:numPr>
          <w:ilvl w:val="1"/>
          <w:numId w:val="136"/>
        </w:numPr>
        <w:tabs>
          <w:tab w:val="left" w:pos="1185"/>
        </w:tabs>
        <w:ind w:left="360" w:hanging="360"/>
        <w:rPr>
          <w:sz w:val="24"/>
          <w:szCs w:val="24"/>
        </w:rPr>
      </w:pPr>
      <w:r w:rsidRPr="00CD4ABA">
        <w:rPr>
          <w:sz w:val="24"/>
          <w:szCs w:val="24"/>
        </w:rPr>
        <w:t>SK</w:t>
      </w:r>
      <w:r w:rsidRPr="00CD4ABA">
        <w:rPr>
          <w:spacing w:val="-7"/>
          <w:sz w:val="24"/>
          <w:szCs w:val="24"/>
        </w:rPr>
        <w:t xml:space="preserve"> </w:t>
      </w:r>
      <w:r w:rsidRPr="00CD4ABA">
        <w:rPr>
          <w:sz w:val="24"/>
          <w:szCs w:val="24"/>
        </w:rPr>
        <w:t>Duggal,</w:t>
      </w:r>
      <w:r w:rsidRPr="00CD4ABA">
        <w:rPr>
          <w:spacing w:val="1"/>
          <w:sz w:val="24"/>
          <w:szCs w:val="24"/>
        </w:rPr>
        <w:t xml:space="preserve"> </w:t>
      </w:r>
      <w:r w:rsidRPr="00CD4ABA">
        <w:rPr>
          <w:b/>
          <w:sz w:val="24"/>
          <w:szCs w:val="24"/>
        </w:rPr>
        <w:t>“Building</w:t>
      </w:r>
      <w:r w:rsidRPr="00CD4ABA">
        <w:rPr>
          <w:b/>
          <w:spacing w:val="-11"/>
          <w:sz w:val="24"/>
          <w:szCs w:val="24"/>
        </w:rPr>
        <w:t xml:space="preserve"> </w:t>
      </w:r>
      <w:r w:rsidRPr="00CD4ABA">
        <w:rPr>
          <w:b/>
          <w:sz w:val="24"/>
          <w:szCs w:val="24"/>
        </w:rPr>
        <w:t>Materials”</w:t>
      </w:r>
      <w:r w:rsidRPr="00CD4ABA">
        <w:rPr>
          <w:sz w:val="24"/>
          <w:szCs w:val="24"/>
        </w:rPr>
        <w:t>, New</w:t>
      </w:r>
      <w:r w:rsidRPr="00CD4ABA">
        <w:rPr>
          <w:spacing w:val="-5"/>
          <w:sz w:val="24"/>
          <w:szCs w:val="24"/>
        </w:rPr>
        <w:t xml:space="preserve"> </w:t>
      </w:r>
      <w:r w:rsidRPr="00CD4ABA">
        <w:rPr>
          <w:sz w:val="24"/>
          <w:szCs w:val="24"/>
        </w:rPr>
        <w:t>Age</w:t>
      </w:r>
      <w:r w:rsidRPr="00CD4ABA">
        <w:rPr>
          <w:spacing w:val="-3"/>
          <w:sz w:val="24"/>
          <w:szCs w:val="24"/>
        </w:rPr>
        <w:t xml:space="preserve"> </w:t>
      </w:r>
      <w:r w:rsidRPr="00CD4ABA">
        <w:rPr>
          <w:sz w:val="24"/>
          <w:szCs w:val="24"/>
        </w:rPr>
        <w:t>Publications</w:t>
      </w:r>
      <w:r w:rsidRPr="00CD4ABA">
        <w:rPr>
          <w:spacing w:val="-4"/>
          <w:sz w:val="24"/>
          <w:szCs w:val="24"/>
        </w:rPr>
        <w:t xml:space="preserve"> </w:t>
      </w:r>
      <w:r w:rsidRPr="00CD4ABA">
        <w:rPr>
          <w:sz w:val="24"/>
          <w:szCs w:val="24"/>
        </w:rPr>
        <w:t>4</w:t>
      </w:r>
      <w:r w:rsidRPr="00CD4ABA">
        <w:rPr>
          <w:sz w:val="24"/>
          <w:szCs w:val="24"/>
          <w:vertAlign w:val="superscript"/>
        </w:rPr>
        <w:t>th</w:t>
      </w:r>
      <w:r w:rsidRPr="00CD4ABA">
        <w:rPr>
          <w:spacing w:val="-4"/>
          <w:sz w:val="24"/>
          <w:szCs w:val="24"/>
        </w:rPr>
        <w:t xml:space="preserve"> </w:t>
      </w:r>
      <w:r w:rsidRPr="00CD4ABA">
        <w:rPr>
          <w:sz w:val="24"/>
          <w:szCs w:val="24"/>
        </w:rPr>
        <w:t>Edition, April,</w:t>
      </w:r>
      <w:r w:rsidRPr="00CD4ABA">
        <w:rPr>
          <w:spacing w:val="3"/>
          <w:sz w:val="24"/>
          <w:szCs w:val="24"/>
        </w:rPr>
        <w:t xml:space="preserve"> </w:t>
      </w:r>
      <w:r w:rsidRPr="00CD4ABA">
        <w:rPr>
          <w:sz w:val="24"/>
          <w:szCs w:val="24"/>
        </w:rPr>
        <w:t>2014.</w:t>
      </w:r>
    </w:p>
    <w:p w:rsidR="004837B3" w:rsidRPr="00CD4ABA" w:rsidRDefault="004837B3" w:rsidP="004837B3">
      <w:pPr>
        <w:pStyle w:val="ListParagraph"/>
        <w:numPr>
          <w:ilvl w:val="1"/>
          <w:numId w:val="136"/>
        </w:numPr>
        <w:tabs>
          <w:tab w:val="left" w:pos="1185"/>
        </w:tabs>
        <w:ind w:left="360" w:hanging="360"/>
        <w:rPr>
          <w:sz w:val="24"/>
          <w:szCs w:val="24"/>
        </w:rPr>
      </w:pPr>
      <w:r w:rsidRPr="00CD4ABA">
        <w:rPr>
          <w:sz w:val="24"/>
          <w:szCs w:val="24"/>
        </w:rPr>
        <w:t xml:space="preserve">BC </w:t>
      </w:r>
      <w:proofErr w:type="spellStart"/>
      <w:r w:rsidRPr="00CD4ABA">
        <w:rPr>
          <w:sz w:val="24"/>
          <w:szCs w:val="24"/>
        </w:rPr>
        <w:t>Punmia</w:t>
      </w:r>
      <w:proofErr w:type="spellEnd"/>
      <w:r w:rsidRPr="00CD4ABA">
        <w:rPr>
          <w:sz w:val="24"/>
          <w:szCs w:val="24"/>
        </w:rPr>
        <w:t xml:space="preserve">, Ashok Kumar Jain and </w:t>
      </w:r>
      <w:proofErr w:type="spellStart"/>
      <w:r w:rsidRPr="00CD4ABA">
        <w:rPr>
          <w:sz w:val="24"/>
          <w:szCs w:val="24"/>
        </w:rPr>
        <w:t>Arun</w:t>
      </w:r>
      <w:proofErr w:type="spellEnd"/>
      <w:r w:rsidRPr="00CD4ABA">
        <w:rPr>
          <w:sz w:val="24"/>
          <w:szCs w:val="24"/>
        </w:rPr>
        <w:t xml:space="preserve"> Kumar Jain, </w:t>
      </w:r>
      <w:r w:rsidRPr="00CD4ABA">
        <w:rPr>
          <w:b/>
          <w:sz w:val="24"/>
          <w:szCs w:val="24"/>
        </w:rPr>
        <w:t>“Building Construction”</w:t>
      </w:r>
      <w:r w:rsidRPr="00CD4ABA">
        <w:rPr>
          <w:sz w:val="24"/>
          <w:szCs w:val="24"/>
        </w:rPr>
        <w:t xml:space="preserve">, </w:t>
      </w:r>
      <w:proofErr w:type="spellStart"/>
      <w:r w:rsidRPr="00CD4ABA">
        <w:rPr>
          <w:sz w:val="24"/>
          <w:szCs w:val="24"/>
        </w:rPr>
        <w:t>Laxmi</w:t>
      </w:r>
      <w:proofErr w:type="spellEnd"/>
      <w:r w:rsidRPr="00CD4ABA">
        <w:rPr>
          <w:spacing w:val="-57"/>
          <w:sz w:val="24"/>
          <w:szCs w:val="24"/>
        </w:rPr>
        <w:t xml:space="preserve"> </w:t>
      </w:r>
      <w:r w:rsidRPr="00CD4ABA">
        <w:rPr>
          <w:sz w:val="24"/>
          <w:szCs w:val="24"/>
        </w:rPr>
        <w:t>Publications (P)</w:t>
      </w:r>
      <w:r w:rsidRPr="00CD4ABA">
        <w:rPr>
          <w:spacing w:val="4"/>
          <w:sz w:val="24"/>
          <w:szCs w:val="24"/>
        </w:rPr>
        <w:t xml:space="preserve"> </w:t>
      </w:r>
      <w:r w:rsidRPr="00CD4ABA">
        <w:rPr>
          <w:sz w:val="24"/>
          <w:szCs w:val="24"/>
        </w:rPr>
        <w:t>Ltd.,</w:t>
      </w:r>
      <w:r w:rsidRPr="00CD4ABA">
        <w:rPr>
          <w:spacing w:val="-2"/>
          <w:sz w:val="24"/>
          <w:szCs w:val="24"/>
        </w:rPr>
        <w:t xml:space="preserve"> </w:t>
      </w:r>
      <w:r w:rsidRPr="00CD4ABA">
        <w:rPr>
          <w:sz w:val="24"/>
          <w:szCs w:val="24"/>
        </w:rPr>
        <w:t>New</w:t>
      </w:r>
      <w:r w:rsidRPr="00CD4ABA">
        <w:rPr>
          <w:spacing w:val="1"/>
          <w:sz w:val="24"/>
          <w:szCs w:val="24"/>
        </w:rPr>
        <w:t xml:space="preserve"> </w:t>
      </w:r>
      <w:r w:rsidRPr="00CD4ABA">
        <w:rPr>
          <w:sz w:val="24"/>
          <w:szCs w:val="24"/>
        </w:rPr>
        <w:t>Delhi,</w:t>
      </w:r>
      <w:r w:rsidRPr="00CD4ABA">
        <w:rPr>
          <w:spacing w:val="5"/>
          <w:sz w:val="24"/>
          <w:szCs w:val="24"/>
        </w:rPr>
        <w:t xml:space="preserve"> </w:t>
      </w:r>
      <w:r w:rsidRPr="00CD4ABA">
        <w:rPr>
          <w:sz w:val="24"/>
          <w:szCs w:val="24"/>
        </w:rPr>
        <w:t>10</w:t>
      </w:r>
      <w:r w:rsidRPr="00CD4ABA">
        <w:rPr>
          <w:sz w:val="24"/>
          <w:szCs w:val="24"/>
          <w:vertAlign w:val="superscript"/>
        </w:rPr>
        <w:t>th</w:t>
      </w:r>
      <w:r w:rsidRPr="00CD4ABA">
        <w:rPr>
          <w:sz w:val="24"/>
          <w:szCs w:val="24"/>
        </w:rPr>
        <w:t xml:space="preserve"> Edition,</w:t>
      </w:r>
      <w:r w:rsidRPr="00CD4ABA">
        <w:rPr>
          <w:spacing w:val="3"/>
          <w:sz w:val="24"/>
          <w:szCs w:val="24"/>
        </w:rPr>
        <w:t xml:space="preserve"> </w:t>
      </w:r>
      <w:r w:rsidRPr="00CD4ABA">
        <w:rPr>
          <w:sz w:val="24"/>
          <w:szCs w:val="24"/>
        </w:rPr>
        <w:t>2013.</w:t>
      </w:r>
    </w:p>
    <w:p w:rsidR="004837B3" w:rsidRPr="00CD4ABA" w:rsidRDefault="004837B3" w:rsidP="004837B3">
      <w:pPr>
        <w:spacing w:after="0" w:line="240" w:lineRule="auto"/>
        <w:rPr>
          <w:rFonts w:ascii="Times New Roman" w:hAnsi="Times New Roman" w:cs="Times New Roman"/>
          <w:sz w:val="24"/>
          <w:szCs w:val="24"/>
        </w:rPr>
        <w:sectPr w:rsidR="004837B3" w:rsidRPr="00CD4ABA" w:rsidSect="00E3767C">
          <w:type w:val="nextColumn"/>
          <w:pgSz w:w="11910" w:h="16840"/>
          <w:pgMar w:top="1440" w:right="1440" w:bottom="1440" w:left="1440" w:header="720" w:footer="720" w:gutter="0"/>
          <w:cols w:space="720"/>
        </w:sectPr>
      </w:pPr>
    </w:p>
    <w:p w:rsidR="004837B3" w:rsidRPr="005B693C" w:rsidRDefault="004837B3" w:rsidP="004837B3">
      <w:pPr>
        <w:pStyle w:val="Heading1"/>
        <w:spacing w:before="0" w:line="240" w:lineRule="auto"/>
        <w:rPr>
          <w:rFonts w:ascii="Times New Roman" w:hAnsi="Times New Roman" w:cs="Times New Roman"/>
          <w:b/>
          <w:color w:val="auto"/>
          <w:sz w:val="24"/>
          <w:szCs w:val="24"/>
        </w:rPr>
      </w:pPr>
      <w:bookmarkStart w:id="164" w:name="REFERENCES:_(6)"/>
      <w:bookmarkEnd w:id="164"/>
      <w:r w:rsidRPr="005B693C">
        <w:rPr>
          <w:rFonts w:ascii="Times New Roman" w:hAnsi="Times New Roman" w:cs="Times New Roman"/>
          <w:b/>
          <w:color w:val="auto"/>
          <w:sz w:val="24"/>
          <w:szCs w:val="24"/>
        </w:rPr>
        <w:lastRenderedPageBreak/>
        <w:t>REFERENCES:</w:t>
      </w:r>
    </w:p>
    <w:p w:rsidR="004837B3" w:rsidRPr="00CD4ABA" w:rsidRDefault="004837B3" w:rsidP="004837B3">
      <w:pPr>
        <w:pStyle w:val="ListParagraph"/>
        <w:numPr>
          <w:ilvl w:val="0"/>
          <w:numId w:val="135"/>
        </w:numPr>
        <w:tabs>
          <w:tab w:val="left" w:pos="1185"/>
        </w:tabs>
        <w:ind w:left="360" w:hanging="360"/>
        <w:rPr>
          <w:sz w:val="24"/>
          <w:szCs w:val="24"/>
        </w:rPr>
      </w:pPr>
      <w:r w:rsidRPr="00CD4ABA">
        <w:rPr>
          <w:sz w:val="24"/>
          <w:szCs w:val="24"/>
        </w:rPr>
        <w:t>Roy</w:t>
      </w:r>
      <w:r w:rsidRPr="00CD4ABA">
        <w:rPr>
          <w:spacing w:val="-15"/>
          <w:sz w:val="24"/>
          <w:szCs w:val="24"/>
        </w:rPr>
        <w:t xml:space="preserve"> </w:t>
      </w:r>
      <w:proofErr w:type="spellStart"/>
      <w:r w:rsidRPr="00CD4ABA">
        <w:rPr>
          <w:sz w:val="24"/>
          <w:szCs w:val="24"/>
        </w:rPr>
        <w:t>Chudley</w:t>
      </w:r>
      <w:proofErr w:type="spellEnd"/>
      <w:r w:rsidRPr="00CD4ABA">
        <w:rPr>
          <w:spacing w:val="-14"/>
          <w:sz w:val="24"/>
          <w:szCs w:val="24"/>
        </w:rPr>
        <w:t xml:space="preserve"> </w:t>
      </w:r>
      <w:r w:rsidRPr="00CD4ABA">
        <w:rPr>
          <w:b/>
          <w:sz w:val="24"/>
          <w:szCs w:val="24"/>
        </w:rPr>
        <w:t>“Construction</w:t>
      </w:r>
      <w:r w:rsidRPr="00CD4ABA">
        <w:rPr>
          <w:b/>
          <w:spacing w:val="2"/>
          <w:sz w:val="24"/>
          <w:szCs w:val="24"/>
        </w:rPr>
        <w:t xml:space="preserve"> </w:t>
      </w:r>
      <w:r w:rsidRPr="00CD4ABA">
        <w:rPr>
          <w:b/>
          <w:sz w:val="24"/>
          <w:szCs w:val="24"/>
        </w:rPr>
        <w:t xml:space="preserve">Technology” </w:t>
      </w:r>
      <w:r w:rsidRPr="00CD4ABA">
        <w:rPr>
          <w:sz w:val="24"/>
          <w:szCs w:val="24"/>
        </w:rPr>
        <w:t>Vol.</w:t>
      </w:r>
      <w:r w:rsidRPr="00CD4ABA">
        <w:rPr>
          <w:spacing w:val="1"/>
          <w:sz w:val="24"/>
          <w:szCs w:val="24"/>
        </w:rPr>
        <w:t xml:space="preserve"> </w:t>
      </w:r>
      <w:r w:rsidRPr="00CD4ABA">
        <w:rPr>
          <w:sz w:val="24"/>
          <w:szCs w:val="24"/>
        </w:rPr>
        <w:t>–</w:t>
      </w:r>
      <w:r w:rsidRPr="00CD4ABA">
        <w:rPr>
          <w:spacing w:val="-6"/>
          <w:sz w:val="24"/>
          <w:szCs w:val="24"/>
        </w:rPr>
        <w:t xml:space="preserve"> </w:t>
      </w:r>
      <w:r w:rsidRPr="00CD4ABA">
        <w:rPr>
          <w:sz w:val="24"/>
          <w:szCs w:val="24"/>
        </w:rPr>
        <w:t>1</w:t>
      </w:r>
      <w:r w:rsidRPr="00CD4ABA">
        <w:rPr>
          <w:spacing w:val="-1"/>
          <w:sz w:val="24"/>
          <w:szCs w:val="24"/>
        </w:rPr>
        <w:t xml:space="preserve"> </w:t>
      </w:r>
      <w:r w:rsidRPr="00CD4ABA">
        <w:rPr>
          <w:sz w:val="24"/>
          <w:szCs w:val="24"/>
        </w:rPr>
        <w:t>&amp;</w:t>
      </w:r>
      <w:r w:rsidRPr="00CD4ABA">
        <w:rPr>
          <w:spacing w:val="-5"/>
          <w:sz w:val="24"/>
          <w:szCs w:val="24"/>
        </w:rPr>
        <w:t xml:space="preserve"> </w:t>
      </w:r>
      <w:r w:rsidRPr="00CD4ABA">
        <w:rPr>
          <w:sz w:val="24"/>
          <w:szCs w:val="24"/>
        </w:rPr>
        <w:t>2,</w:t>
      </w:r>
      <w:r w:rsidRPr="00CD4ABA">
        <w:rPr>
          <w:spacing w:val="1"/>
          <w:sz w:val="24"/>
          <w:szCs w:val="24"/>
        </w:rPr>
        <w:t xml:space="preserve"> </w:t>
      </w:r>
      <w:r w:rsidRPr="00CD4ABA">
        <w:rPr>
          <w:sz w:val="24"/>
          <w:szCs w:val="24"/>
        </w:rPr>
        <w:t>2</w:t>
      </w:r>
      <w:r w:rsidRPr="00CD4ABA">
        <w:rPr>
          <w:sz w:val="24"/>
          <w:szCs w:val="24"/>
          <w:vertAlign w:val="superscript"/>
        </w:rPr>
        <w:t>nd</w:t>
      </w:r>
      <w:r w:rsidRPr="00CD4ABA">
        <w:rPr>
          <w:spacing w:val="-3"/>
          <w:sz w:val="24"/>
          <w:szCs w:val="24"/>
        </w:rPr>
        <w:t xml:space="preserve"> </w:t>
      </w:r>
      <w:r w:rsidRPr="00CD4ABA">
        <w:rPr>
          <w:sz w:val="24"/>
          <w:szCs w:val="24"/>
        </w:rPr>
        <w:t>Edition,</w:t>
      </w:r>
      <w:r w:rsidRPr="00CD4ABA">
        <w:rPr>
          <w:spacing w:val="1"/>
          <w:sz w:val="24"/>
          <w:szCs w:val="24"/>
        </w:rPr>
        <w:t xml:space="preserve"> </w:t>
      </w:r>
      <w:r w:rsidRPr="00CD4ABA">
        <w:rPr>
          <w:sz w:val="24"/>
          <w:szCs w:val="24"/>
        </w:rPr>
        <w:t>Longman,</w:t>
      </w:r>
      <w:r w:rsidRPr="00CD4ABA">
        <w:rPr>
          <w:spacing w:val="1"/>
          <w:sz w:val="24"/>
          <w:szCs w:val="24"/>
        </w:rPr>
        <w:t xml:space="preserve"> </w:t>
      </w:r>
      <w:r w:rsidRPr="00CD4ABA">
        <w:rPr>
          <w:sz w:val="24"/>
          <w:szCs w:val="24"/>
        </w:rPr>
        <w:t>UK, 1987.</w:t>
      </w:r>
    </w:p>
    <w:p w:rsidR="004837B3" w:rsidRPr="00CD4ABA" w:rsidRDefault="004837B3" w:rsidP="004837B3">
      <w:pPr>
        <w:pStyle w:val="ListParagraph"/>
        <w:numPr>
          <w:ilvl w:val="0"/>
          <w:numId w:val="135"/>
        </w:numPr>
        <w:tabs>
          <w:tab w:val="left" w:pos="1185"/>
        </w:tabs>
        <w:ind w:left="360" w:hanging="360"/>
        <w:rPr>
          <w:sz w:val="24"/>
          <w:szCs w:val="24"/>
        </w:rPr>
      </w:pPr>
      <w:r w:rsidRPr="00CD4ABA">
        <w:rPr>
          <w:sz w:val="24"/>
          <w:szCs w:val="24"/>
        </w:rPr>
        <w:t>PC</w:t>
      </w:r>
      <w:r w:rsidRPr="00CD4ABA">
        <w:rPr>
          <w:spacing w:val="48"/>
          <w:sz w:val="24"/>
          <w:szCs w:val="24"/>
        </w:rPr>
        <w:t xml:space="preserve"> </w:t>
      </w:r>
      <w:r w:rsidRPr="00CD4ABA">
        <w:rPr>
          <w:sz w:val="24"/>
          <w:szCs w:val="24"/>
        </w:rPr>
        <w:t>Varghese,</w:t>
      </w:r>
      <w:r w:rsidRPr="00CD4ABA">
        <w:rPr>
          <w:spacing w:val="49"/>
          <w:sz w:val="24"/>
          <w:szCs w:val="24"/>
        </w:rPr>
        <w:t xml:space="preserve"> </w:t>
      </w:r>
      <w:r w:rsidRPr="00CD4ABA">
        <w:rPr>
          <w:b/>
          <w:sz w:val="24"/>
          <w:szCs w:val="24"/>
        </w:rPr>
        <w:t>“Building</w:t>
      </w:r>
      <w:r w:rsidRPr="00CD4ABA">
        <w:rPr>
          <w:b/>
          <w:spacing w:val="46"/>
          <w:sz w:val="24"/>
          <w:szCs w:val="24"/>
        </w:rPr>
        <w:t xml:space="preserve"> </w:t>
      </w:r>
      <w:r w:rsidRPr="00CD4ABA">
        <w:rPr>
          <w:b/>
          <w:sz w:val="24"/>
          <w:szCs w:val="24"/>
        </w:rPr>
        <w:t>Construction”</w:t>
      </w:r>
      <w:r w:rsidRPr="00CD4ABA">
        <w:rPr>
          <w:sz w:val="24"/>
          <w:szCs w:val="24"/>
        </w:rPr>
        <w:t>,</w:t>
      </w:r>
      <w:r w:rsidRPr="00CD4ABA">
        <w:rPr>
          <w:spacing w:val="48"/>
          <w:sz w:val="24"/>
          <w:szCs w:val="24"/>
        </w:rPr>
        <w:t xml:space="preserve"> </w:t>
      </w:r>
      <w:r w:rsidRPr="00CD4ABA">
        <w:rPr>
          <w:sz w:val="24"/>
          <w:szCs w:val="24"/>
        </w:rPr>
        <w:t>Prentice</w:t>
      </w:r>
      <w:r w:rsidRPr="00CD4ABA">
        <w:rPr>
          <w:spacing w:val="45"/>
          <w:sz w:val="24"/>
          <w:szCs w:val="24"/>
        </w:rPr>
        <w:t xml:space="preserve"> </w:t>
      </w:r>
      <w:r w:rsidRPr="00CD4ABA">
        <w:rPr>
          <w:sz w:val="24"/>
          <w:szCs w:val="24"/>
        </w:rPr>
        <w:t>Hall</w:t>
      </w:r>
      <w:r w:rsidRPr="00CD4ABA">
        <w:rPr>
          <w:spacing w:val="37"/>
          <w:sz w:val="24"/>
          <w:szCs w:val="24"/>
        </w:rPr>
        <w:t xml:space="preserve"> </w:t>
      </w:r>
      <w:r w:rsidRPr="00CD4ABA">
        <w:rPr>
          <w:sz w:val="24"/>
          <w:szCs w:val="24"/>
        </w:rPr>
        <w:t>of</w:t>
      </w:r>
      <w:r w:rsidRPr="00CD4ABA">
        <w:rPr>
          <w:spacing w:val="43"/>
          <w:sz w:val="24"/>
          <w:szCs w:val="24"/>
        </w:rPr>
        <w:t xml:space="preserve"> </w:t>
      </w:r>
      <w:r w:rsidRPr="00CD4ABA">
        <w:rPr>
          <w:sz w:val="24"/>
          <w:szCs w:val="24"/>
        </w:rPr>
        <w:t>India</w:t>
      </w:r>
      <w:r w:rsidRPr="00CD4ABA">
        <w:rPr>
          <w:spacing w:val="45"/>
          <w:sz w:val="24"/>
          <w:szCs w:val="24"/>
        </w:rPr>
        <w:t xml:space="preserve"> </w:t>
      </w:r>
      <w:r w:rsidRPr="00CD4ABA">
        <w:rPr>
          <w:sz w:val="24"/>
          <w:szCs w:val="24"/>
        </w:rPr>
        <w:t>Private</w:t>
      </w:r>
      <w:r w:rsidRPr="00CD4ABA">
        <w:rPr>
          <w:spacing w:val="50"/>
          <w:sz w:val="24"/>
          <w:szCs w:val="24"/>
        </w:rPr>
        <w:t xml:space="preserve"> </w:t>
      </w:r>
      <w:r w:rsidRPr="00CD4ABA">
        <w:rPr>
          <w:sz w:val="24"/>
          <w:szCs w:val="24"/>
        </w:rPr>
        <w:t>Ltd.,</w:t>
      </w:r>
      <w:r w:rsidRPr="00CD4ABA">
        <w:rPr>
          <w:spacing w:val="49"/>
          <w:sz w:val="24"/>
          <w:szCs w:val="24"/>
        </w:rPr>
        <w:t xml:space="preserve"> </w:t>
      </w:r>
      <w:r w:rsidRPr="00CD4ABA">
        <w:rPr>
          <w:sz w:val="24"/>
          <w:szCs w:val="24"/>
        </w:rPr>
        <w:t>New</w:t>
      </w:r>
      <w:r w:rsidRPr="00CD4ABA">
        <w:rPr>
          <w:spacing w:val="50"/>
          <w:sz w:val="24"/>
          <w:szCs w:val="24"/>
        </w:rPr>
        <w:t xml:space="preserve"> </w:t>
      </w:r>
      <w:r w:rsidRPr="00CD4ABA">
        <w:rPr>
          <w:sz w:val="24"/>
          <w:szCs w:val="24"/>
        </w:rPr>
        <w:t>Delhi,</w:t>
      </w:r>
      <w:r w:rsidRPr="00CD4ABA">
        <w:rPr>
          <w:spacing w:val="47"/>
          <w:sz w:val="24"/>
          <w:szCs w:val="24"/>
        </w:rPr>
        <w:t xml:space="preserve"> </w:t>
      </w:r>
      <w:r w:rsidRPr="00CD4ABA">
        <w:rPr>
          <w:sz w:val="24"/>
          <w:szCs w:val="24"/>
        </w:rPr>
        <w:t>2</w:t>
      </w:r>
      <w:r w:rsidRPr="00CD4ABA">
        <w:rPr>
          <w:sz w:val="24"/>
          <w:szCs w:val="24"/>
          <w:vertAlign w:val="superscript"/>
        </w:rPr>
        <w:t>nd</w:t>
      </w:r>
      <w:r w:rsidRPr="00CD4ABA">
        <w:rPr>
          <w:spacing w:val="-57"/>
          <w:sz w:val="24"/>
          <w:szCs w:val="24"/>
        </w:rPr>
        <w:t xml:space="preserve"> </w:t>
      </w:r>
      <w:r w:rsidRPr="00CD4ABA">
        <w:rPr>
          <w:sz w:val="24"/>
          <w:szCs w:val="24"/>
        </w:rPr>
        <w:t>Edition,</w:t>
      </w:r>
      <w:r w:rsidRPr="00CD4ABA">
        <w:rPr>
          <w:spacing w:val="3"/>
          <w:sz w:val="24"/>
          <w:szCs w:val="24"/>
        </w:rPr>
        <w:t xml:space="preserve"> </w:t>
      </w:r>
      <w:r w:rsidRPr="00CD4ABA">
        <w:rPr>
          <w:sz w:val="24"/>
          <w:szCs w:val="24"/>
        </w:rPr>
        <w:t>2007.</w:t>
      </w:r>
    </w:p>
    <w:p w:rsidR="004837B3" w:rsidRPr="00CD4ABA" w:rsidRDefault="004837B3" w:rsidP="004837B3">
      <w:pPr>
        <w:pStyle w:val="BodyText"/>
      </w:pPr>
    </w:p>
    <w:p w:rsidR="004837B3" w:rsidRPr="005B693C" w:rsidRDefault="004837B3" w:rsidP="004837B3">
      <w:pPr>
        <w:pStyle w:val="Heading1"/>
        <w:spacing w:before="0" w:line="240" w:lineRule="auto"/>
        <w:rPr>
          <w:rFonts w:ascii="Times New Roman" w:hAnsi="Times New Roman" w:cs="Times New Roman"/>
          <w:b/>
          <w:color w:val="auto"/>
          <w:sz w:val="24"/>
          <w:szCs w:val="24"/>
        </w:rPr>
      </w:pPr>
      <w:bookmarkStart w:id="165" w:name="E_RESOURCES:_(5)"/>
      <w:bookmarkEnd w:id="165"/>
      <w:r w:rsidRPr="005B693C">
        <w:rPr>
          <w:rFonts w:ascii="Times New Roman" w:hAnsi="Times New Roman" w:cs="Times New Roman"/>
          <w:b/>
          <w:color w:val="auto"/>
          <w:sz w:val="24"/>
          <w:szCs w:val="24"/>
        </w:rPr>
        <w:t>E</w:t>
      </w:r>
      <w:r w:rsidRPr="005B693C">
        <w:rPr>
          <w:rFonts w:ascii="Times New Roman" w:hAnsi="Times New Roman" w:cs="Times New Roman"/>
          <w:b/>
          <w:color w:val="auto"/>
          <w:spacing w:val="-7"/>
          <w:sz w:val="24"/>
          <w:szCs w:val="24"/>
        </w:rPr>
        <w:t xml:space="preserve"> </w:t>
      </w:r>
      <w:r w:rsidRPr="005B693C">
        <w:rPr>
          <w:rFonts w:ascii="Times New Roman" w:hAnsi="Times New Roman" w:cs="Times New Roman"/>
          <w:b/>
          <w:color w:val="auto"/>
          <w:sz w:val="24"/>
          <w:szCs w:val="24"/>
        </w:rPr>
        <w:t>RESOURCES:</w:t>
      </w:r>
    </w:p>
    <w:p w:rsidR="004837B3" w:rsidRPr="00CD4ABA" w:rsidRDefault="00BA4B99" w:rsidP="004837B3">
      <w:pPr>
        <w:pStyle w:val="ListParagraph"/>
        <w:numPr>
          <w:ilvl w:val="0"/>
          <w:numId w:val="134"/>
        </w:numPr>
        <w:tabs>
          <w:tab w:val="left" w:pos="1185"/>
        </w:tabs>
        <w:ind w:left="360" w:hanging="360"/>
        <w:rPr>
          <w:sz w:val="24"/>
          <w:szCs w:val="24"/>
        </w:rPr>
      </w:pPr>
      <w:hyperlink r:id="rId94">
        <w:r w:rsidR="004837B3" w:rsidRPr="00CD4ABA">
          <w:rPr>
            <w:sz w:val="24"/>
            <w:szCs w:val="24"/>
          </w:rPr>
          <w:t>http://www.dewa.gov.ae/images/greenbuilding_eng.pdf</w:t>
        </w:r>
      </w:hyperlink>
    </w:p>
    <w:p w:rsidR="004837B3" w:rsidRPr="00CD4ABA" w:rsidRDefault="00BA4B99" w:rsidP="004837B3">
      <w:pPr>
        <w:pStyle w:val="ListParagraph"/>
        <w:numPr>
          <w:ilvl w:val="0"/>
          <w:numId w:val="134"/>
        </w:numPr>
        <w:tabs>
          <w:tab w:val="left" w:pos="1185"/>
        </w:tabs>
        <w:ind w:left="360" w:hanging="360"/>
        <w:rPr>
          <w:sz w:val="24"/>
          <w:szCs w:val="24"/>
        </w:rPr>
      </w:pPr>
      <w:hyperlink r:id="rId95">
        <w:r w:rsidR="004837B3" w:rsidRPr="00CD4ABA">
          <w:rPr>
            <w:sz w:val="24"/>
            <w:szCs w:val="24"/>
          </w:rPr>
          <w:t>http://Building</w:t>
        </w:r>
        <w:r w:rsidR="004837B3" w:rsidRPr="00CD4ABA">
          <w:rPr>
            <w:spacing w:val="-3"/>
            <w:sz w:val="24"/>
            <w:szCs w:val="24"/>
          </w:rPr>
          <w:t xml:space="preserve"> </w:t>
        </w:r>
      </w:hyperlink>
      <w:r w:rsidR="004837B3" w:rsidRPr="00CD4ABA">
        <w:rPr>
          <w:sz w:val="24"/>
          <w:szCs w:val="24"/>
        </w:rPr>
        <w:t>materials and</w:t>
      </w:r>
      <w:r w:rsidR="004837B3" w:rsidRPr="00CD4ABA">
        <w:rPr>
          <w:spacing w:val="-4"/>
          <w:sz w:val="24"/>
          <w:szCs w:val="24"/>
        </w:rPr>
        <w:t xml:space="preserve"> </w:t>
      </w:r>
      <w:r w:rsidR="004837B3" w:rsidRPr="00CD4ABA">
        <w:rPr>
          <w:sz w:val="24"/>
          <w:szCs w:val="24"/>
        </w:rPr>
        <w:t>construction</w:t>
      </w:r>
      <w:r w:rsidR="004837B3" w:rsidRPr="00CD4ABA">
        <w:rPr>
          <w:spacing w:val="-6"/>
          <w:sz w:val="24"/>
          <w:szCs w:val="24"/>
        </w:rPr>
        <w:t xml:space="preserve"> </w:t>
      </w:r>
      <w:r w:rsidR="004837B3" w:rsidRPr="00CD4ABA">
        <w:rPr>
          <w:sz w:val="24"/>
          <w:szCs w:val="24"/>
        </w:rPr>
        <w:t>planning.pdf</w:t>
      </w:r>
    </w:p>
    <w:p w:rsidR="004837B3" w:rsidRDefault="00BA4B99" w:rsidP="004837B3">
      <w:pPr>
        <w:pStyle w:val="ListParagraph"/>
        <w:numPr>
          <w:ilvl w:val="0"/>
          <w:numId w:val="134"/>
        </w:numPr>
        <w:tabs>
          <w:tab w:val="left" w:pos="1185"/>
        </w:tabs>
        <w:ind w:left="360" w:hanging="360"/>
        <w:rPr>
          <w:sz w:val="24"/>
          <w:szCs w:val="24"/>
        </w:rPr>
      </w:pPr>
      <w:hyperlink r:id="rId96">
        <w:r w:rsidR="004837B3" w:rsidRPr="00CD4ABA">
          <w:rPr>
            <w:sz w:val="24"/>
            <w:szCs w:val="24"/>
          </w:rPr>
          <w:t>http://www.wikipedia.org/wiki/Construction</w:t>
        </w:r>
      </w:hyperlink>
    </w:p>
    <w:p w:rsidR="004837B3" w:rsidRPr="00CD4ABA" w:rsidRDefault="004837B3" w:rsidP="004837B3">
      <w:pPr>
        <w:pStyle w:val="ListParagraph"/>
        <w:tabs>
          <w:tab w:val="left" w:pos="1185"/>
        </w:tabs>
        <w:ind w:left="0" w:firstLine="0"/>
        <w:rPr>
          <w:sz w:val="24"/>
          <w:szCs w:val="24"/>
        </w:rPr>
      </w:pPr>
    </w:p>
    <w:p w:rsidR="004837B3" w:rsidRPr="005B693C" w:rsidRDefault="004837B3" w:rsidP="004837B3">
      <w:pPr>
        <w:pStyle w:val="Heading1"/>
        <w:spacing w:before="0" w:line="240" w:lineRule="auto"/>
        <w:rPr>
          <w:rFonts w:ascii="Times New Roman" w:hAnsi="Times New Roman" w:cs="Times New Roman"/>
          <w:b/>
          <w:color w:val="auto"/>
          <w:sz w:val="24"/>
          <w:szCs w:val="24"/>
        </w:rPr>
      </w:pPr>
      <w:bookmarkStart w:id="166" w:name="Course_Outcomes_(4)"/>
      <w:bookmarkEnd w:id="166"/>
      <w:r w:rsidRPr="005B693C">
        <w:rPr>
          <w:rFonts w:ascii="Times New Roman" w:hAnsi="Times New Roman" w:cs="Times New Roman"/>
          <w:b/>
          <w:color w:val="auto"/>
          <w:sz w:val="24"/>
          <w:szCs w:val="24"/>
        </w:rPr>
        <w:t>Course</w:t>
      </w:r>
      <w:r w:rsidRPr="005B693C">
        <w:rPr>
          <w:rFonts w:ascii="Times New Roman" w:hAnsi="Times New Roman" w:cs="Times New Roman"/>
          <w:b/>
          <w:color w:val="auto"/>
          <w:spacing w:val="-11"/>
          <w:sz w:val="24"/>
          <w:szCs w:val="24"/>
        </w:rPr>
        <w:t xml:space="preserve"> </w:t>
      </w:r>
      <w:r w:rsidRPr="005B693C">
        <w:rPr>
          <w:rFonts w:ascii="Times New Roman" w:hAnsi="Times New Roman" w:cs="Times New Roman"/>
          <w:b/>
          <w:color w:val="auto"/>
          <w:sz w:val="24"/>
          <w:szCs w:val="24"/>
        </w:rPr>
        <w:t>Outcomes</w:t>
      </w:r>
    </w:p>
    <w:p w:rsidR="004837B3" w:rsidRPr="00CD4ABA" w:rsidRDefault="004837B3" w:rsidP="004837B3">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students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4837B3" w:rsidRPr="00CD4ABA" w:rsidRDefault="004837B3" w:rsidP="004837B3">
      <w:pPr>
        <w:pStyle w:val="ListParagraph"/>
        <w:numPr>
          <w:ilvl w:val="0"/>
          <w:numId w:val="133"/>
        </w:numPr>
        <w:tabs>
          <w:tab w:val="left" w:pos="1002"/>
        </w:tabs>
        <w:ind w:left="360"/>
        <w:rPr>
          <w:sz w:val="24"/>
          <w:szCs w:val="24"/>
        </w:rPr>
      </w:pPr>
      <w:r w:rsidRPr="00CD4ABA">
        <w:rPr>
          <w:sz w:val="24"/>
          <w:szCs w:val="24"/>
        </w:rPr>
        <w:t>To</w:t>
      </w:r>
      <w:r w:rsidRPr="00CD4ABA">
        <w:rPr>
          <w:spacing w:val="1"/>
          <w:sz w:val="24"/>
          <w:szCs w:val="24"/>
        </w:rPr>
        <w:t xml:space="preserve"> </w:t>
      </w:r>
      <w:r w:rsidRPr="00CD4ABA">
        <w:rPr>
          <w:sz w:val="24"/>
          <w:szCs w:val="24"/>
        </w:rPr>
        <w:t>identify</w:t>
      </w:r>
      <w:r w:rsidRPr="00CD4ABA">
        <w:rPr>
          <w:spacing w:val="1"/>
          <w:sz w:val="24"/>
          <w:szCs w:val="24"/>
        </w:rPr>
        <w:t xml:space="preserve"> </w:t>
      </w:r>
      <w:r w:rsidRPr="00CD4ABA">
        <w:rPr>
          <w:sz w:val="24"/>
          <w:szCs w:val="24"/>
        </w:rPr>
        <w:t>various</w:t>
      </w:r>
      <w:r w:rsidRPr="00CD4ABA">
        <w:rPr>
          <w:spacing w:val="1"/>
          <w:sz w:val="24"/>
          <w:szCs w:val="24"/>
        </w:rPr>
        <w:t xml:space="preserve"> </w:t>
      </w:r>
      <w:r w:rsidRPr="00CD4ABA">
        <w:rPr>
          <w:sz w:val="24"/>
          <w:szCs w:val="24"/>
        </w:rPr>
        <w:t>building</w:t>
      </w:r>
      <w:r w:rsidRPr="00CD4ABA">
        <w:rPr>
          <w:spacing w:val="1"/>
          <w:sz w:val="24"/>
          <w:szCs w:val="24"/>
        </w:rPr>
        <w:t xml:space="preserve"> </w:t>
      </w:r>
      <w:r w:rsidRPr="00CD4ABA">
        <w:rPr>
          <w:sz w:val="24"/>
          <w:szCs w:val="24"/>
        </w:rPr>
        <w:t>materials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select</w:t>
      </w:r>
      <w:r w:rsidRPr="00CD4ABA">
        <w:rPr>
          <w:spacing w:val="1"/>
          <w:sz w:val="24"/>
          <w:szCs w:val="24"/>
        </w:rPr>
        <w:t xml:space="preserve"> </w:t>
      </w:r>
      <w:r w:rsidRPr="00CD4ABA">
        <w:rPr>
          <w:sz w:val="24"/>
          <w:szCs w:val="24"/>
        </w:rPr>
        <w:t>suitable</w:t>
      </w:r>
      <w:r w:rsidRPr="00CD4ABA">
        <w:rPr>
          <w:spacing w:val="1"/>
          <w:sz w:val="24"/>
          <w:szCs w:val="24"/>
        </w:rPr>
        <w:t xml:space="preserve"> </w:t>
      </w:r>
      <w:r w:rsidRPr="00CD4ABA">
        <w:rPr>
          <w:sz w:val="24"/>
          <w:szCs w:val="24"/>
        </w:rPr>
        <w:t>type</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building</w:t>
      </w:r>
      <w:r w:rsidRPr="00CD4ABA">
        <w:rPr>
          <w:spacing w:val="1"/>
          <w:sz w:val="24"/>
          <w:szCs w:val="24"/>
        </w:rPr>
        <w:t xml:space="preserve"> </w:t>
      </w:r>
      <w:r w:rsidRPr="00CD4ABA">
        <w:rPr>
          <w:sz w:val="24"/>
          <w:szCs w:val="24"/>
        </w:rPr>
        <w:t>material</w:t>
      </w:r>
      <w:r w:rsidRPr="00CD4ABA">
        <w:rPr>
          <w:spacing w:val="1"/>
          <w:sz w:val="24"/>
          <w:szCs w:val="24"/>
        </w:rPr>
        <w:t xml:space="preserve"> </w:t>
      </w:r>
      <w:r w:rsidRPr="00CD4ABA">
        <w:rPr>
          <w:sz w:val="24"/>
          <w:szCs w:val="24"/>
        </w:rPr>
        <w:t>for</w:t>
      </w:r>
      <w:r w:rsidRPr="00CD4ABA">
        <w:rPr>
          <w:spacing w:val="60"/>
          <w:sz w:val="24"/>
          <w:szCs w:val="24"/>
        </w:rPr>
        <w:t xml:space="preserve"> </w:t>
      </w:r>
      <w:r w:rsidRPr="00CD4ABA">
        <w:rPr>
          <w:sz w:val="24"/>
          <w:szCs w:val="24"/>
        </w:rPr>
        <w:t>given</w:t>
      </w:r>
      <w:r w:rsidRPr="00CD4ABA">
        <w:rPr>
          <w:spacing w:val="-57"/>
          <w:sz w:val="24"/>
          <w:szCs w:val="24"/>
        </w:rPr>
        <w:t xml:space="preserve"> </w:t>
      </w:r>
      <w:r w:rsidRPr="00CD4ABA">
        <w:rPr>
          <w:sz w:val="24"/>
          <w:szCs w:val="24"/>
        </w:rPr>
        <w:t>situation and to be aware of various traditional building materials and also the emerging materials in</w:t>
      </w:r>
      <w:r w:rsidRPr="00CD4ABA">
        <w:rPr>
          <w:spacing w:val="-57"/>
          <w:sz w:val="24"/>
          <w:szCs w:val="24"/>
        </w:rPr>
        <w:t xml:space="preserve"> </w:t>
      </w:r>
      <w:r w:rsidRPr="00CD4ABA">
        <w:rPr>
          <w:sz w:val="24"/>
          <w:szCs w:val="24"/>
        </w:rPr>
        <w:t>the</w:t>
      </w:r>
      <w:r w:rsidRPr="00CD4ABA">
        <w:rPr>
          <w:spacing w:val="1"/>
          <w:sz w:val="24"/>
          <w:szCs w:val="24"/>
        </w:rPr>
        <w:t xml:space="preserve"> </w:t>
      </w:r>
      <w:r w:rsidRPr="00CD4ABA">
        <w:rPr>
          <w:sz w:val="24"/>
          <w:szCs w:val="24"/>
        </w:rPr>
        <w:t>field</w:t>
      </w:r>
      <w:r w:rsidRPr="00CD4ABA">
        <w:rPr>
          <w:spacing w:val="2"/>
          <w:sz w:val="24"/>
          <w:szCs w:val="24"/>
        </w:rPr>
        <w:t xml:space="preserve"> </w:t>
      </w:r>
      <w:r w:rsidRPr="00CD4ABA">
        <w:rPr>
          <w:sz w:val="24"/>
          <w:szCs w:val="24"/>
        </w:rPr>
        <w:t>of</w:t>
      </w:r>
      <w:r w:rsidRPr="00CD4ABA">
        <w:rPr>
          <w:spacing w:val="-6"/>
          <w:sz w:val="24"/>
          <w:szCs w:val="24"/>
        </w:rPr>
        <w:t xml:space="preserve"> </w:t>
      </w:r>
      <w:r w:rsidRPr="00CD4ABA">
        <w:rPr>
          <w:sz w:val="24"/>
          <w:szCs w:val="24"/>
        </w:rPr>
        <w:t>Civil</w:t>
      </w:r>
      <w:r w:rsidRPr="00CD4ABA">
        <w:rPr>
          <w:spacing w:val="-7"/>
          <w:sz w:val="24"/>
          <w:szCs w:val="24"/>
        </w:rPr>
        <w:t xml:space="preserve"> </w:t>
      </w:r>
      <w:r w:rsidRPr="00CD4ABA">
        <w:rPr>
          <w:sz w:val="24"/>
          <w:szCs w:val="24"/>
        </w:rPr>
        <w:t>Engineering</w:t>
      </w:r>
      <w:r w:rsidRPr="00CD4ABA">
        <w:rPr>
          <w:spacing w:val="6"/>
          <w:sz w:val="24"/>
          <w:szCs w:val="24"/>
        </w:rPr>
        <w:t xml:space="preserve"> </w:t>
      </w:r>
      <w:r w:rsidRPr="00CD4ABA">
        <w:rPr>
          <w:sz w:val="24"/>
          <w:szCs w:val="24"/>
        </w:rPr>
        <w:t>construction.</w:t>
      </w:r>
    </w:p>
    <w:p w:rsidR="004837B3" w:rsidRPr="00CD4ABA" w:rsidRDefault="004837B3" w:rsidP="004837B3">
      <w:pPr>
        <w:pStyle w:val="ListParagraph"/>
        <w:numPr>
          <w:ilvl w:val="0"/>
          <w:numId w:val="133"/>
        </w:numPr>
        <w:tabs>
          <w:tab w:val="left" w:pos="1002"/>
        </w:tabs>
        <w:ind w:left="360"/>
        <w:rPr>
          <w:sz w:val="24"/>
          <w:szCs w:val="24"/>
        </w:rPr>
      </w:pPr>
      <w:r w:rsidRPr="00CD4ABA">
        <w:rPr>
          <w:sz w:val="24"/>
          <w:szCs w:val="24"/>
        </w:rPr>
        <w:t>List the</w:t>
      </w:r>
      <w:r w:rsidRPr="00CD4ABA">
        <w:rPr>
          <w:spacing w:val="-1"/>
          <w:sz w:val="24"/>
          <w:szCs w:val="24"/>
        </w:rPr>
        <w:t xml:space="preserve"> </w:t>
      </w:r>
      <w:r w:rsidRPr="00CD4ABA">
        <w:rPr>
          <w:sz w:val="24"/>
          <w:szCs w:val="24"/>
        </w:rPr>
        <w:t>grades</w:t>
      </w:r>
      <w:r w:rsidRPr="00CD4ABA">
        <w:rPr>
          <w:spacing w:val="-6"/>
          <w:sz w:val="24"/>
          <w:szCs w:val="24"/>
        </w:rPr>
        <w:t xml:space="preserve"> </w:t>
      </w:r>
      <w:r w:rsidRPr="00CD4ABA">
        <w:rPr>
          <w:sz w:val="24"/>
          <w:szCs w:val="24"/>
        </w:rPr>
        <w:t>of</w:t>
      </w:r>
      <w:r w:rsidRPr="00CD4ABA">
        <w:rPr>
          <w:spacing w:val="-8"/>
          <w:sz w:val="24"/>
          <w:szCs w:val="24"/>
        </w:rPr>
        <w:t xml:space="preserve"> </w:t>
      </w:r>
      <w:r w:rsidRPr="00CD4ABA">
        <w:rPr>
          <w:sz w:val="24"/>
          <w:szCs w:val="24"/>
        </w:rPr>
        <w:t>cement,</w:t>
      </w:r>
      <w:r w:rsidRPr="00CD4ABA">
        <w:rPr>
          <w:spacing w:val="-6"/>
          <w:sz w:val="24"/>
          <w:szCs w:val="24"/>
        </w:rPr>
        <w:t xml:space="preserve"> </w:t>
      </w:r>
      <w:r w:rsidRPr="00CD4ABA">
        <w:rPr>
          <w:sz w:val="24"/>
          <w:szCs w:val="24"/>
        </w:rPr>
        <w:t>the</w:t>
      </w:r>
      <w:r w:rsidRPr="00CD4ABA">
        <w:rPr>
          <w:spacing w:val="-6"/>
          <w:sz w:val="24"/>
          <w:szCs w:val="24"/>
        </w:rPr>
        <w:t xml:space="preserve"> </w:t>
      </w:r>
      <w:r w:rsidRPr="00CD4ABA">
        <w:rPr>
          <w:sz w:val="24"/>
          <w:szCs w:val="24"/>
        </w:rPr>
        <w:t>types</w:t>
      </w:r>
      <w:r w:rsidRPr="00CD4ABA">
        <w:rPr>
          <w:spacing w:val="-2"/>
          <w:sz w:val="24"/>
          <w:szCs w:val="24"/>
        </w:rPr>
        <w:t xml:space="preserve"> </w:t>
      </w:r>
      <w:r w:rsidRPr="00CD4ABA">
        <w:rPr>
          <w:sz w:val="24"/>
          <w:szCs w:val="24"/>
        </w:rPr>
        <w:t>of</w:t>
      </w:r>
      <w:r w:rsidRPr="00CD4ABA">
        <w:rPr>
          <w:spacing w:val="-8"/>
          <w:sz w:val="24"/>
          <w:szCs w:val="24"/>
        </w:rPr>
        <w:t xml:space="preserve"> </w:t>
      </w:r>
      <w:r w:rsidRPr="00CD4ABA">
        <w:rPr>
          <w:sz w:val="24"/>
          <w:szCs w:val="24"/>
        </w:rPr>
        <w:t>cement</w:t>
      </w:r>
      <w:r w:rsidRPr="00CD4ABA">
        <w:rPr>
          <w:spacing w:val="5"/>
          <w:sz w:val="24"/>
          <w:szCs w:val="24"/>
        </w:rPr>
        <w:t xml:space="preserve"> </w:t>
      </w:r>
      <w:r w:rsidRPr="00CD4ABA">
        <w:rPr>
          <w:sz w:val="24"/>
          <w:szCs w:val="24"/>
        </w:rPr>
        <w:t>and</w:t>
      </w:r>
      <w:r w:rsidRPr="00CD4ABA">
        <w:rPr>
          <w:spacing w:val="5"/>
          <w:sz w:val="24"/>
          <w:szCs w:val="24"/>
        </w:rPr>
        <w:t xml:space="preserve"> </w:t>
      </w:r>
      <w:r w:rsidRPr="00CD4ABA">
        <w:rPr>
          <w:sz w:val="24"/>
          <w:szCs w:val="24"/>
        </w:rPr>
        <w:t>the</w:t>
      </w:r>
      <w:r w:rsidRPr="00CD4ABA">
        <w:rPr>
          <w:spacing w:val="-6"/>
          <w:sz w:val="24"/>
          <w:szCs w:val="24"/>
        </w:rPr>
        <w:t xml:space="preserve"> </w:t>
      </w:r>
      <w:r w:rsidRPr="00CD4ABA">
        <w:rPr>
          <w:sz w:val="24"/>
          <w:szCs w:val="24"/>
        </w:rPr>
        <w:t>types</w:t>
      </w:r>
      <w:r w:rsidRPr="00CD4ABA">
        <w:rPr>
          <w:spacing w:val="-6"/>
          <w:sz w:val="24"/>
          <w:szCs w:val="24"/>
        </w:rPr>
        <w:t xml:space="preserve"> </w:t>
      </w:r>
      <w:r w:rsidRPr="00CD4ABA">
        <w:rPr>
          <w:sz w:val="24"/>
          <w:szCs w:val="24"/>
        </w:rPr>
        <w:t>of</w:t>
      </w:r>
      <w:r w:rsidRPr="00CD4ABA">
        <w:rPr>
          <w:spacing w:val="-7"/>
          <w:sz w:val="24"/>
          <w:szCs w:val="24"/>
        </w:rPr>
        <w:t xml:space="preserve"> </w:t>
      </w:r>
      <w:r w:rsidRPr="00CD4ABA">
        <w:rPr>
          <w:sz w:val="24"/>
          <w:szCs w:val="24"/>
        </w:rPr>
        <w:t>different</w:t>
      </w:r>
      <w:r w:rsidRPr="00CD4ABA">
        <w:rPr>
          <w:spacing w:val="5"/>
          <w:sz w:val="24"/>
          <w:szCs w:val="24"/>
        </w:rPr>
        <w:t xml:space="preserve"> </w:t>
      </w:r>
      <w:r w:rsidRPr="00CD4ABA">
        <w:rPr>
          <w:sz w:val="24"/>
          <w:szCs w:val="24"/>
        </w:rPr>
        <w:t>admixtures.</w:t>
      </w:r>
    </w:p>
    <w:p w:rsidR="004837B3" w:rsidRPr="00CD4ABA" w:rsidRDefault="004837B3" w:rsidP="004837B3">
      <w:pPr>
        <w:pStyle w:val="ListParagraph"/>
        <w:numPr>
          <w:ilvl w:val="0"/>
          <w:numId w:val="133"/>
        </w:numPr>
        <w:tabs>
          <w:tab w:val="left" w:pos="1002"/>
        </w:tabs>
        <w:ind w:left="360"/>
        <w:rPr>
          <w:sz w:val="24"/>
          <w:szCs w:val="24"/>
        </w:rPr>
      </w:pPr>
      <w:r w:rsidRPr="00CD4ABA">
        <w:rPr>
          <w:sz w:val="24"/>
          <w:szCs w:val="24"/>
        </w:rPr>
        <w:t>To</w:t>
      </w:r>
      <w:r w:rsidRPr="00CD4ABA">
        <w:rPr>
          <w:spacing w:val="-1"/>
          <w:sz w:val="24"/>
          <w:szCs w:val="24"/>
        </w:rPr>
        <w:t xml:space="preserve"> </w:t>
      </w:r>
      <w:r w:rsidRPr="00CD4ABA">
        <w:rPr>
          <w:sz w:val="24"/>
          <w:szCs w:val="24"/>
        </w:rPr>
        <w:t>select</w:t>
      </w:r>
      <w:r w:rsidRPr="00CD4ABA">
        <w:rPr>
          <w:spacing w:val="4"/>
          <w:sz w:val="24"/>
          <w:szCs w:val="24"/>
        </w:rPr>
        <w:t xml:space="preserve"> </w:t>
      </w:r>
      <w:r w:rsidRPr="00CD4ABA">
        <w:rPr>
          <w:sz w:val="24"/>
          <w:szCs w:val="24"/>
        </w:rPr>
        <w:t>suitable</w:t>
      </w:r>
      <w:r w:rsidRPr="00CD4ABA">
        <w:rPr>
          <w:spacing w:val="-1"/>
          <w:sz w:val="24"/>
          <w:szCs w:val="24"/>
        </w:rPr>
        <w:t xml:space="preserve"> </w:t>
      </w:r>
      <w:r w:rsidRPr="00CD4ABA">
        <w:rPr>
          <w:sz w:val="24"/>
          <w:szCs w:val="24"/>
        </w:rPr>
        <w:t>type</w:t>
      </w:r>
      <w:r w:rsidRPr="00CD4ABA">
        <w:rPr>
          <w:spacing w:val="-6"/>
          <w:sz w:val="24"/>
          <w:szCs w:val="24"/>
        </w:rPr>
        <w:t xml:space="preserve"> </w:t>
      </w:r>
      <w:r w:rsidRPr="00CD4ABA">
        <w:rPr>
          <w:sz w:val="24"/>
          <w:szCs w:val="24"/>
        </w:rPr>
        <w:t>of</w:t>
      </w:r>
      <w:r w:rsidRPr="00CD4ABA">
        <w:rPr>
          <w:spacing w:val="-4"/>
          <w:sz w:val="24"/>
          <w:szCs w:val="24"/>
        </w:rPr>
        <w:t xml:space="preserve"> </w:t>
      </w:r>
      <w:r w:rsidRPr="00CD4ABA">
        <w:rPr>
          <w:sz w:val="24"/>
          <w:szCs w:val="24"/>
        </w:rPr>
        <w:t>foundation</w:t>
      </w:r>
      <w:r w:rsidRPr="00CD4ABA">
        <w:rPr>
          <w:spacing w:val="-5"/>
          <w:sz w:val="24"/>
          <w:szCs w:val="24"/>
        </w:rPr>
        <w:t xml:space="preserve"> </w:t>
      </w:r>
      <w:r w:rsidRPr="00CD4ABA">
        <w:rPr>
          <w:sz w:val="24"/>
          <w:szCs w:val="24"/>
        </w:rPr>
        <w:t>and</w:t>
      </w:r>
      <w:r w:rsidRPr="00CD4ABA">
        <w:rPr>
          <w:spacing w:val="2"/>
          <w:sz w:val="24"/>
          <w:szCs w:val="24"/>
        </w:rPr>
        <w:t xml:space="preserve"> </w:t>
      </w:r>
      <w:r w:rsidRPr="00CD4ABA">
        <w:rPr>
          <w:sz w:val="24"/>
          <w:szCs w:val="24"/>
        </w:rPr>
        <w:t>gain</w:t>
      </w:r>
      <w:r w:rsidRPr="00CD4ABA">
        <w:rPr>
          <w:spacing w:val="-6"/>
          <w:sz w:val="24"/>
          <w:szCs w:val="24"/>
        </w:rPr>
        <w:t xml:space="preserve"> </w:t>
      </w:r>
      <w:r w:rsidRPr="00CD4ABA">
        <w:rPr>
          <w:sz w:val="24"/>
          <w:szCs w:val="24"/>
        </w:rPr>
        <w:t>complete</w:t>
      </w:r>
      <w:r w:rsidRPr="00CD4ABA">
        <w:rPr>
          <w:spacing w:val="-4"/>
          <w:sz w:val="24"/>
          <w:szCs w:val="24"/>
        </w:rPr>
        <w:t xml:space="preserve"> </w:t>
      </w:r>
      <w:r w:rsidRPr="00CD4ABA">
        <w:rPr>
          <w:sz w:val="24"/>
          <w:szCs w:val="24"/>
        </w:rPr>
        <w:t>knowledge</w:t>
      </w:r>
      <w:r w:rsidRPr="00CD4ABA">
        <w:rPr>
          <w:spacing w:val="-2"/>
          <w:sz w:val="24"/>
          <w:szCs w:val="24"/>
        </w:rPr>
        <w:t xml:space="preserve"> </w:t>
      </w:r>
      <w:r w:rsidRPr="00CD4ABA">
        <w:rPr>
          <w:sz w:val="24"/>
          <w:szCs w:val="24"/>
        </w:rPr>
        <w:t>on</w:t>
      </w:r>
      <w:r w:rsidRPr="00CD4ABA">
        <w:rPr>
          <w:spacing w:val="-6"/>
          <w:sz w:val="24"/>
          <w:szCs w:val="24"/>
        </w:rPr>
        <w:t xml:space="preserve"> </w:t>
      </w:r>
      <w:r w:rsidRPr="00CD4ABA">
        <w:rPr>
          <w:sz w:val="24"/>
          <w:szCs w:val="24"/>
        </w:rPr>
        <w:t>plumbing</w:t>
      </w:r>
      <w:r w:rsidRPr="00CD4ABA">
        <w:rPr>
          <w:spacing w:val="-2"/>
          <w:sz w:val="24"/>
          <w:szCs w:val="24"/>
        </w:rPr>
        <w:t xml:space="preserve"> </w:t>
      </w:r>
      <w:r w:rsidRPr="00CD4ABA">
        <w:rPr>
          <w:sz w:val="24"/>
          <w:szCs w:val="24"/>
        </w:rPr>
        <w:t>works.</w:t>
      </w:r>
    </w:p>
    <w:p w:rsidR="004837B3" w:rsidRPr="00CD4ABA" w:rsidRDefault="004837B3" w:rsidP="004837B3">
      <w:pPr>
        <w:pStyle w:val="ListParagraph"/>
        <w:numPr>
          <w:ilvl w:val="0"/>
          <w:numId w:val="133"/>
        </w:numPr>
        <w:tabs>
          <w:tab w:val="left" w:pos="1002"/>
        </w:tabs>
        <w:ind w:left="360"/>
        <w:rPr>
          <w:sz w:val="24"/>
          <w:szCs w:val="24"/>
        </w:rPr>
      </w:pPr>
      <w:r w:rsidRPr="00CD4ABA">
        <w:rPr>
          <w:sz w:val="24"/>
          <w:szCs w:val="24"/>
        </w:rPr>
        <w:t>Visualization</w:t>
      </w:r>
      <w:r w:rsidRPr="00CD4ABA">
        <w:rPr>
          <w:spacing w:val="-3"/>
          <w:sz w:val="24"/>
          <w:szCs w:val="24"/>
        </w:rPr>
        <w:t xml:space="preserve"> </w:t>
      </w:r>
      <w:r w:rsidRPr="00CD4ABA">
        <w:rPr>
          <w:sz w:val="24"/>
          <w:szCs w:val="24"/>
        </w:rPr>
        <w:t>of</w:t>
      </w:r>
      <w:r w:rsidRPr="00CD4ABA">
        <w:rPr>
          <w:spacing w:val="-8"/>
          <w:sz w:val="24"/>
          <w:szCs w:val="24"/>
        </w:rPr>
        <w:t xml:space="preserve"> </w:t>
      </w:r>
      <w:r w:rsidRPr="00CD4ABA">
        <w:rPr>
          <w:sz w:val="24"/>
          <w:szCs w:val="24"/>
        </w:rPr>
        <w:t>different</w:t>
      </w:r>
      <w:r w:rsidRPr="00CD4ABA">
        <w:rPr>
          <w:spacing w:val="6"/>
          <w:sz w:val="24"/>
          <w:szCs w:val="24"/>
        </w:rPr>
        <w:t xml:space="preserve"> </w:t>
      </w:r>
      <w:r w:rsidRPr="00CD4ABA">
        <w:rPr>
          <w:sz w:val="24"/>
          <w:szCs w:val="24"/>
        </w:rPr>
        <w:t>types</w:t>
      </w:r>
      <w:r w:rsidRPr="00CD4ABA">
        <w:rPr>
          <w:spacing w:val="-7"/>
          <w:sz w:val="24"/>
          <w:szCs w:val="24"/>
        </w:rPr>
        <w:t xml:space="preserve"> </w:t>
      </w:r>
      <w:r w:rsidRPr="00CD4ABA">
        <w:rPr>
          <w:sz w:val="24"/>
          <w:szCs w:val="24"/>
        </w:rPr>
        <w:t>of</w:t>
      </w:r>
      <w:r w:rsidRPr="00CD4ABA">
        <w:rPr>
          <w:spacing w:val="-3"/>
          <w:sz w:val="24"/>
          <w:szCs w:val="24"/>
        </w:rPr>
        <w:t xml:space="preserve"> </w:t>
      </w:r>
      <w:r w:rsidRPr="00CD4ABA">
        <w:rPr>
          <w:sz w:val="24"/>
          <w:szCs w:val="24"/>
        </w:rPr>
        <w:t>masonry</w:t>
      </w:r>
      <w:r w:rsidRPr="00CD4ABA">
        <w:rPr>
          <w:spacing w:val="-13"/>
          <w:sz w:val="24"/>
          <w:szCs w:val="24"/>
        </w:rPr>
        <w:t xml:space="preserve"> </w:t>
      </w:r>
      <w:r w:rsidRPr="00CD4ABA">
        <w:rPr>
          <w:sz w:val="24"/>
          <w:szCs w:val="24"/>
        </w:rPr>
        <w:t>construction</w:t>
      </w:r>
      <w:r w:rsidRPr="00CD4ABA">
        <w:rPr>
          <w:spacing w:val="-5"/>
          <w:sz w:val="24"/>
          <w:szCs w:val="24"/>
        </w:rPr>
        <w:t xml:space="preserve"> </w:t>
      </w:r>
      <w:r w:rsidRPr="00CD4ABA">
        <w:rPr>
          <w:sz w:val="24"/>
          <w:szCs w:val="24"/>
        </w:rPr>
        <w:t>and design</w:t>
      </w:r>
      <w:r w:rsidRPr="00CD4ABA">
        <w:rPr>
          <w:spacing w:val="-2"/>
          <w:sz w:val="24"/>
          <w:szCs w:val="24"/>
        </w:rPr>
        <w:t xml:space="preserve"> </w:t>
      </w:r>
      <w:r w:rsidRPr="00CD4ABA">
        <w:rPr>
          <w:sz w:val="24"/>
          <w:szCs w:val="24"/>
        </w:rPr>
        <w:t>suitable</w:t>
      </w:r>
      <w:r w:rsidRPr="00CD4ABA">
        <w:rPr>
          <w:spacing w:val="-1"/>
          <w:sz w:val="24"/>
          <w:szCs w:val="24"/>
        </w:rPr>
        <w:t xml:space="preserve"> </w:t>
      </w:r>
      <w:r w:rsidRPr="00CD4ABA">
        <w:rPr>
          <w:sz w:val="24"/>
          <w:szCs w:val="24"/>
        </w:rPr>
        <w:t>type</w:t>
      </w:r>
      <w:r w:rsidRPr="00CD4ABA">
        <w:rPr>
          <w:spacing w:val="-4"/>
          <w:sz w:val="24"/>
          <w:szCs w:val="24"/>
        </w:rPr>
        <w:t xml:space="preserve"> </w:t>
      </w:r>
      <w:r w:rsidRPr="00CD4ABA">
        <w:rPr>
          <w:sz w:val="24"/>
          <w:szCs w:val="24"/>
        </w:rPr>
        <w:t>of</w:t>
      </w:r>
      <w:r w:rsidRPr="00CD4ABA">
        <w:rPr>
          <w:spacing w:val="-4"/>
          <w:sz w:val="24"/>
          <w:szCs w:val="24"/>
        </w:rPr>
        <w:t xml:space="preserve"> </w:t>
      </w:r>
      <w:r w:rsidRPr="00CD4ABA">
        <w:rPr>
          <w:sz w:val="24"/>
          <w:szCs w:val="24"/>
        </w:rPr>
        <w:t>formwork</w:t>
      </w:r>
    </w:p>
    <w:p w:rsidR="004837B3" w:rsidRPr="00CD4ABA" w:rsidRDefault="004837B3" w:rsidP="004837B3">
      <w:pPr>
        <w:pStyle w:val="ListParagraph"/>
        <w:numPr>
          <w:ilvl w:val="0"/>
          <w:numId w:val="133"/>
        </w:numPr>
        <w:tabs>
          <w:tab w:val="left" w:pos="1002"/>
        </w:tabs>
        <w:ind w:left="360"/>
        <w:rPr>
          <w:sz w:val="24"/>
          <w:szCs w:val="24"/>
        </w:rPr>
      </w:pPr>
      <w:r w:rsidRPr="00CD4ABA">
        <w:rPr>
          <w:sz w:val="24"/>
          <w:szCs w:val="24"/>
        </w:rPr>
        <w:t>Create</w:t>
      </w:r>
      <w:r w:rsidRPr="00CD4ABA">
        <w:rPr>
          <w:spacing w:val="27"/>
          <w:sz w:val="24"/>
          <w:szCs w:val="24"/>
        </w:rPr>
        <w:t xml:space="preserve"> </w:t>
      </w:r>
      <w:r w:rsidRPr="00CD4ABA">
        <w:rPr>
          <w:sz w:val="24"/>
          <w:szCs w:val="24"/>
        </w:rPr>
        <w:t>awareness</w:t>
      </w:r>
      <w:r w:rsidRPr="00CD4ABA">
        <w:rPr>
          <w:spacing w:val="26"/>
          <w:sz w:val="24"/>
          <w:szCs w:val="24"/>
        </w:rPr>
        <w:t xml:space="preserve"> </w:t>
      </w:r>
      <w:r w:rsidRPr="00CD4ABA">
        <w:rPr>
          <w:sz w:val="24"/>
          <w:szCs w:val="24"/>
        </w:rPr>
        <w:t>about</w:t>
      </w:r>
      <w:r w:rsidRPr="00CD4ABA">
        <w:rPr>
          <w:spacing w:val="28"/>
          <w:sz w:val="24"/>
          <w:szCs w:val="24"/>
        </w:rPr>
        <w:t xml:space="preserve"> </w:t>
      </w:r>
      <w:r w:rsidRPr="00CD4ABA">
        <w:rPr>
          <w:sz w:val="24"/>
          <w:szCs w:val="24"/>
        </w:rPr>
        <w:t>green</w:t>
      </w:r>
      <w:r w:rsidRPr="00CD4ABA">
        <w:rPr>
          <w:spacing w:val="23"/>
          <w:sz w:val="24"/>
          <w:szCs w:val="24"/>
        </w:rPr>
        <w:t xml:space="preserve"> </w:t>
      </w:r>
      <w:r w:rsidRPr="00CD4ABA">
        <w:rPr>
          <w:sz w:val="24"/>
          <w:szCs w:val="24"/>
        </w:rPr>
        <w:t>building</w:t>
      </w:r>
      <w:r w:rsidRPr="00CD4ABA">
        <w:rPr>
          <w:spacing w:val="24"/>
          <w:sz w:val="24"/>
          <w:szCs w:val="24"/>
        </w:rPr>
        <w:t xml:space="preserve"> </w:t>
      </w:r>
      <w:r w:rsidRPr="00CD4ABA">
        <w:rPr>
          <w:sz w:val="24"/>
          <w:szCs w:val="24"/>
        </w:rPr>
        <w:t>practice</w:t>
      </w:r>
      <w:r w:rsidRPr="00CD4ABA">
        <w:rPr>
          <w:spacing w:val="23"/>
          <w:sz w:val="24"/>
          <w:szCs w:val="24"/>
        </w:rPr>
        <w:t xml:space="preserve"> </w:t>
      </w:r>
      <w:r w:rsidRPr="00CD4ABA">
        <w:rPr>
          <w:sz w:val="24"/>
          <w:szCs w:val="24"/>
        </w:rPr>
        <w:t>and</w:t>
      </w:r>
      <w:r w:rsidRPr="00CD4ABA">
        <w:rPr>
          <w:spacing w:val="28"/>
          <w:sz w:val="24"/>
          <w:szCs w:val="24"/>
        </w:rPr>
        <w:t xml:space="preserve"> </w:t>
      </w:r>
      <w:r w:rsidRPr="00CD4ABA">
        <w:rPr>
          <w:sz w:val="24"/>
          <w:szCs w:val="24"/>
        </w:rPr>
        <w:t>apply</w:t>
      </w:r>
      <w:r w:rsidRPr="00CD4ABA">
        <w:rPr>
          <w:spacing w:val="18"/>
          <w:sz w:val="24"/>
          <w:szCs w:val="24"/>
        </w:rPr>
        <w:t xml:space="preserve"> </w:t>
      </w:r>
      <w:r w:rsidRPr="00CD4ABA">
        <w:rPr>
          <w:sz w:val="24"/>
          <w:szCs w:val="24"/>
        </w:rPr>
        <w:t>the</w:t>
      </w:r>
      <w:r w:rsidRPr="00CD4ABA">
        <w:rPr>
          <w:spacing w:val="22"/>
          <w:sz w:val="24"/>
          <w:szCs w:val="24"/>
        </w:rPr>
        <w:t xml:space="preserve"> </w:t>
      </w:r>
      <w:r w:rsidRPr="00CD4ABA">
        <w:rPr>
          <w:sz w:val="24"/>
          <w:szCs w:val="24"/>
        </w:rPr>
        <w:t>principles</w:t>
      </w:r>
      <w:r w:rsidRPr="00CD4ABA">
        <w:rPr>
          <w:spacing w:val="27"/>
          <w:sz w:val="24"/>
          <w:szCs w:val="24"/>
        </w:rPr>
        <w:t xml:space="preserve"> </w:t>
      </w:r>
      <w:r w:rsidRPr="00CD4ABA">
        <w:rPr>
          <w:sz w:val="24"/>
          <w:szCs w:val="24"/>
        </w:rPr>
        <w:t>of</w:t>
      </w:r>
      <w:r w:rsidRPr="00CD4ABA">
        <w:rPr>
          <w:spacing w:val="20"/>
          <w:sz w:val="24"/>
          <w:szCs w:val="24"/>
        </w:rPr>
        <w:t xml:space="preserve"> </w:t>
      </w:r>
      <w:r w:rsidRPr="00CD4ABA">
        <w:rPr>
          <w:sz w:val="24"/>
          <w:szCs w:val="24"/>
        </w:rPr>
        <w:t>planning</w:t>
      </w:r>
      <w:r w:rsidRPr="00CD4ABA">
        <w:rPr>
          <w:spacing w:val="24"/>
          <w:sz w:val="24"/>
          <w:szCs w:val="24"/>
        </w:rPr>
        <w:t xml:space="preserve"> </w:t>
      </w:r>
      <w:r w:rsidRPr="00CD4ABA">
        <w:rPr>
          <w:sz w:val="24"/>
          <w:szCs w:val="24"/>
        </w:rPr>
        <w:t>and</w:t>
      </w:r>
      <w:r w:rsidRPr="00CD4ABA">
        <w:rPr>
          <w:spacing w:val="28"/>
          <w:sz w:val="24"/>
          <w:szCs w:val="24"/>
        </w:rPr>
        <w:t xml:space="preserve"> </w:t>
      </w:r>
      <w:r w:rsidRPr="00CD4ABA">
        <w:rPr>
          <w:sz w:val="24"/>
          <w:szCs w:val="24"/>
        </w:rPr>
        <w:t>by-laws</w:t>
      </w:r>
      <w:r w:rsidRPr="00CD4ABA">
        <w:rPr>
          <w:spacing w:val="-57"/>
          <w:sz w:val="24"/>
          <w:szCs w:val="24"/>
        </w:rPr>
        <w:t xml:space="preserve"> </w:t>
      </w:r>
      <w:r w:rsidRPr="00CD4ABA">
        <w:rPr>
          <w:sz w:val="24"/>
          <w:szCs w:val="24"/>
        </w:rPr>
        <w:t>used</w:t>
      </w:r>
      <w:r w:rsidRPr="00CD4ABA">
        <w:rPr>
          <w:spacing w:val="6"/>
          <w:sz w:val="24"/>
          <w:szCs w:val="24"/>
        </w:rPr>
        <w:t xml:space="preserve"> </w:t>
      </w:r>
      <w:r w:rsidRPr="00CD4ABA">
        <w:rPr>
          <w:sz w:val="24"/>
          <w:szCs w:val="24"/>
        </w:rPr>
        <w:t>for</w:t>
      </w:r>
      <w:r w:rsidRPr="00CD4ABA">
        <w:rPr>
          <w:spacing w:val="3"/>
          <w:sz w:val="24"/>
          <w:szCs w:val="24"/>
        </w:rPr>
        <w:t xml:space="preserve"> </w:t>
      </w:r>
      <w:r w:rsidRPr="00CD4ABA">
        <w:rPr>
          <w:sz w:val="24"/>
          <w:szCs w:val="24"/>
        </w:rPr>
        <w:t>building</w:t>
      </w:r>
      <w:r w:rsidRPr="00CD4ABA">
        <w:rPr>
          <w:spacing w:val="-1"/>
          <w:sz w:val="24"/>
          <w:szCs w:val="24"/>
        </w:rPr>
        <w:t xml:space="preserve"> </w:t>
      </w:r>
      <w:r w:rsidRPr="00CD4ABA">
        <w:rPr>
          <w:sz w:val="24"/>
          <w:szCs w:val="24"/>
        </w:rPr>
        <w:t>planning.</w:t>
      </w:r>
    </w:p>
    <w:p w:rsidR="004837B3" w:rsidRPr="00CD4ABA" w:rsidRDefault="004837B3" w:rsidP="004837B3">
      <w:pPr>
        <w:pStyle w:val="BodyText"/>
      </w:pP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64"/>
        <w:gridCol w:w="450"/>
        <w:gridCol w:w="450"/>
        <w:gridCol w:w="540"/>
        <w:gridCol w:w="540"/>
        <w:gridCol w:w="560"/>
        <w:gridCol w:w="630"/>
        <w:gridCol w:w="540"/>
        <w:gridCol w:w="540"/>
        <w:gridCol w:w="630"/>
        <w:gridCol w:w="630"/>
        <w:gridCol w:w="630"/>
        <w:gridCol w:w="630"/>
        <w:gridCol w:w="630"/>
        <w:gridCol w:w="631"/>
      </w:tblGrid>
      <w:tr w:rsidR="004837B3" w:rsidRPr="00CD4ABA" w:rsidTr="0013492B">
        <w:trPr>
          <w:trHeight w:val="575"/>
          <w:jc w:val="center"/>
        </w:trPr>
        <w:tc>
          <w:tcPr>
            <w:tcW w:w="9059" w:type="dxa"/>
            <w:gridSpan w:val="16"/>
            <w:vAlign w:val="center"/>
          </w:tcPr>
          <w:p w:rsidR="004837B3" w:rsidRPr="00CD4ABA" w:rsidRDefault="004837B3" w:rsidP="0013492B">
            <w:pPr>
              <w:pStyle w:val="TableParagraph"/>
              <w:ind w:left="-144" w:right="-144"/>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PO–PSO</w:t>
            </w:r>
            <w:r w:rsidRPr="00CD4ABA">
              <w:rPr>
                <w:b/>
                <w:spacing w:val="-2"/>
                <w:sz w:val="24"/>
                <w:szCs w:val="24"/>
              </w:rPr>
              <w:t xml:space="preserve"> </w:t>
            </w:r>
            <w:r w:rsidRPr="00CD4ABA">
              <w:rPr>
                <w:b/>
                <w:sz w:val="24"/>
                <w:szCs w:val="24"/>
              </w:rPr>
              <w:t>Mapping</w:t>
            </w:r>
          </w:p>
          <w:p w:rsidR="004837B3" w:rsidRPr="00CD4ABA" w:rsidRDefault="004837B3" w:rsidP="0013492B">
            <w:pPr>
              <w:pStyle w:val="TableParagraph"/>
              <w:ind w:left="-144" w:right="-144"/>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4837B3" w:rsidRPr="00CD4ABA" w:rsidTr="0013492B">
        <w:trPr>
          <w:trHeight w:val="297"/>
          <w:jc w:val="center"/>
        </w:trPr>
        <w:tc>
          <w:tcPr>
            <w:tcW w:w="564" w:type="dxa"/>
            <w:vMerge w:val="restart"/>
            <w:vAlign w:val="center"/>
          </w:tcPr>
          <w:p w:rsidR="004837B3" w:rsidRPr="00CD4ABA" w:rsidRDefault="004837B3" w:rsidP="0013492B">
            <w:pPr>
              <w:pStyle w:val="TableParagraph"/>
              <w:ind w:left="-144" w:right="-144"/>
              <w:jc w:val="center"/>
              <w:rPr>
                <w:b/>
                <w:sz w:val="24"/>
                <w:szCs w:val="24"/>
              </w:rPr>
            </w:pPr>
            <w:r w:rsidRPr="00CD4ABA">
              <w:rPr>
                <w:b/>
                <w:sz w:val="24"/>
                <w:szCs w:val="24"/>
              </w:rPr>
              <w:t>COS</w:t>
            </w:r>
          </w:p>
        </w:tc>
        <w:tc>
          <w:tcPr>
            <w:tcW w:w="6604" w:type="dxa"/>
            <w:gridSpan w:val="12"/>
            <w:vAlign w:val="center"/>
          </w:tcPr>
          <w:p w:rsidR="004837B3" w:rsidRPr="00CD4ABA" w:rsidRDefault="004837B3" w:rsidP="0013492B">
            <w:pPr>
              <w:pStyle w:val="TableParagraph"/>
              <w:ind w:left="-144" w:right="-144"/>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1891" w:type="dxa"/>
            <w:gridSpan w:val="3"/>
            <w:vAlign w:val="center"/>
          </w:tcPr>
          <w:p w:rsidR="004837B3" w:rsidRPr="00CD4ABA" w:rsidRDefault="004837B3" w:rsidP="0013492B">
            <w:pPr>
              <w:pStyle w:val="TableParagraph"/>
              <w:ind w:left="-144" w:right="-144"/>
              <w:jc w:val="center"/>
              <w:rPr>
                <w:b/>
                <w:sz w:val="24"/>
                <w:szCs w:val="24"/>
              </w:rPr>
            </w:pPr>
            <w:r w:rsidRPr="00CD4ABA">
              <w:rPr>
                <w:b/>
                <w:sz w:val="24"/>
                <w:szCs w:val="24"/>
              </w:rPr>
              <w:t>PSOs</w:t>
            </w:r>
          </w:p>
        </w:tc>
      </w:tr>
      <w:tr w:rsidR="004837B3" w:rsidRPr="00CD4ABA" w:rsidTr="0013492B">
        <w:trPr>
          <w:trHeight w:val="297"/>
          <w:jc w:val="center"/>
        </w:trPr>
        <w:tc>
          <w:tcPr>
            <w:tcW w:w="564" w:type="dxa"/>
            <w:vMerge/>
            <w:tcBorders>
              <w:top w:val="nil"/>
            </w:tcBorders>
            <w:vAlign w:val="center"/>
          </w:tcPr>
          <w:p w:rsidR="004837B3" w:rsidRPr="00CD4ABA" w:rsidRDefault="004837B3" w:rsidP="0013492B">
            <w:pPr>
              <w:spacing w:after="0" w:line="240" w:lineRule="auto"/>
              <w:ind w:left="-144" w:right="-144"/>
              <w:jc w:val="center"/>
              <w:rPr>
                <w:rFonts w:ascii="Times New Roman" w:hAnsi="Times New Roman" w:cs="Times New Roman"/>
                <w:sz w:val="24"/>
                <w:szCs w:val="24"/>
              </w:rPr>
            </w:pPr>
          </w:p>
        </w:tc>
        <w:tc>
          <w:tcPr>
            <w:tcW w:w="464"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PO1</w:t>
            </w:r>
          </w:p>
        </w:tc>
        <w:tc>
          <w:tcPr>
            <w:tcW w:w="450" w:type="dxa"/>
            <w:tcBorders>
              <w:right w:val="single" w:sz="6" w:space="0" w:color="000000"/>
            </w:tcBorders>
            <w:vAlign w:val="center"/>
          </w:tcPr>
          <w:p w:rsidR="004837B3" w:rsidRPr="00CD4ABA" w:rsidRDefault="004837B3" w:rsidP="0013492B">
            <w:pPr>
              <w:pStyle w:val="TableParagraph"/>
              <w:ind w:left="-144" w:right="-144"/>
              <w:jc w:val="center"/>
              <w:rPr>
                <w:b/>
                <w:sz w:val="24"/>
                <w:szCs w:val="24"/>
              </w:rPr>
            </w:pPr>
            <w:r w:rsidRPr="00CD4ABA">
              <w:rPr>
                <w:b/>
                <w:sz w:val="24"/>
                <w:szCs w:val="24"/>
              </w:rPr>
              <w:t>PO2</w:t>
            </w:r>
          </w:p>
        </w:tc>
        <w:tc>
          <w:tcPr>
            <w:tcW w:w="450" w:type="dxa"/>
            <w:tcBorders>
              <w:left w:val="single" w:sz="6" w:space="0" w:color="000000"/>
            </w:tcBorders>
            <w:vAlign w:val="center"/>
          </w:tcPr>
          <w:p w:rsidR="004837B3" w:rsidRPr="00CD4ABA" w:rsidRDefault="004837B3" w:rsidP="0013492B">
            <w:pPr>
              <w:pStyle w:val="TableParagraph"/>
              <w:ind w:left="-144" w:right="-144"/>
              <w:jc w:val="center"/>
              <w:rPr>
                <w:b/>
                <w:sz w:val="24"/>
                <w:szCs w:val="24"/>
              </w:rPr>
            </w:pPr>
            <w:r w:rsidRPr="00CD4ABA">
              <w:rPr>
                <w:b/>
                <w:sz w:val="24"/>
                <w:szCs w:val="24"/>
              </w:rPr>
              <w:t>PO3</w:t>
            </w:r>
          </w:p>
        </w:tc>
        <w:tc>
          <w:tcPr>
            <w:tcW w:w="540"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PO4</w:t>
            </w:r>
          </w:p>
        </w:tc>
        <w:tc>
          <w:tcPr>
            <w:tcW w:w="540"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PO5</w:t>
            </w:r>
          </w:p>
        </w:tc>
        <w:tc>
          <w:tcPr>
            <w:tcW w:w="560"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PO6</w:t>
            </w:r>
          </w:p>
        </w:tc>
        <w:tc>
          <w:tcPr>
            <w:tcW w:w="630"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PO7</w:t>
            </w:r>
          </w:p>
        </w:tc>
        <w:tc>
          <w:tcPr>
            <w:tcW w:w="540"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PO8</w:t>
            </w:r>
          </w:p>
        </w:tc>
        <w:tc>
          <w:tcPr>
            <w:tcW w:w="540"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PO9</w:t>
            </w:r>
          </w:p>
        </w:tc>
        <w:tc>
          <w:tcPr>
            <w:tcW w:w="630"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PO10</w:t>
            </w:r>
          </w:p>
        </w:tc>
        <w:tc>
          <w:tcPr>
            <w:tcW w:w="630"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PO11</w:t>
            </w:r>
          </w:p>
        </w:tc>
        <w:tc>
          <w:tcPr>
            <w:tcW w:w="630"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PO12</w:t>
            </w:r>
          </w:p>
        </w:tc>
        <w:tc>
          <w:tcPr>
            <w:tcW w:w="630"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PSO1</w:t>
            </w:r>
          </w:p>
        </w:tc>
        <w:tc>
          <w:tcPr>
            <w:tcW w:w="630"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PSO2</w:t>
            </w:r>
          </w:p>
        </w:tc>
        <w:tc>
          <w:tcPr>
            <w:tcW w:w="631" w:type="dxa"/>
            <w:vAlign w:val="center"/>
          </w:tcPr>
          <w:p w:rsidR="004837B3" w:rsidRPr="00CD4ABA" w:rsidRDefault="004837B3" w:rsidP="0013492B">
            <w:pPr>
              <w:pStyle w:val="TableParagraph"/>
              <w:ind w:left="-144" w:right="-144"/>
              <w:jc w:val="center"/>
              <w:rPr>
                <w:b/>
                <w:sz w:val="24"/>
                <w:szCs w:val="24"/>
              </w:rPr>
            </w:pPr>
            <w:r w:rsidRPr="00CD4ABA">
              <w:rPr>
                <w:b/>
                <w:sz w:val="24"/>
                <w:szCs w:val="24"/>
              </w:rPr>
              <w:t>PSO3</w:t>
            </w:r>
          </w:p>
        </w:tc>
      </w:tr>
      <w:tr w:rsidR="004837B3" w:rsidRPr="00CD4ABA" w:rsidTr="0013492B">
        <w:trPr>
          <w:trHeight w:val="316"/>
          <w:jc w:val="center"/>
        </w:trPr>
        <w:tc>
          <w:tcPr>
            <w:tcW w:w="564" w:type="dxa"/>
            <w:vAlign w:val="center"/>
          </w:tcPr>
          <w:p w:rsidR="004837B3" w:rsidRPr="00CD4ABA" w:rsidRDefault="004837B3" w:rsidP="0013492B">
            <w:pPr>
              <w:pStyle w:val="TableParagraph"/>
              <w:ind w:left="-144" w:right="-144"/>
              <w:jc w:val="center"/>
              <w:rPr>
                <w:b/>
                <w:sz w:val="24"/>
                <w:szCs w:val="24"/>
              </w:rPr>
            </w:pPr>
            <w:r w:rsidRPr="00CD4ABA">
              <w:rPr>
                <w:b/>
                <w:sz w:val="24"/>
                <w:szCs w:val="24"/>
              </w:rPr>
              <w:t>CO1</w:t>
            </w:r>
          </w:p>
        </w:tc>
        <w:tc>
          <w:tcPr>
            <w:tcW w:w="464"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1</w:t>
            </w:r>
          </w:p>
        </w:tc>
        <w:tc>
          <w:tcPr>
            <w:tcW w:w="450" w:type="dxa"/>
            <w:tcBorders>
              <w:right w:val="single" w:sz="6" w:space="0" w:color="000000"/>
            </w:tcBorders>
            <w:vAlign w:val="center"/>
          </w:tcPr>
          <w:p w:rsidR="004837B3" w:rsidRPr="00CD4ABA" w:rsidRDefault="004837B3" w:rsidP="0013492B">
            <w:pPr>
              <w:pStyle w:val="TableParagraph"/>
              <w:ind w:left="-144" w:right="-144"/>
              <w:jc w:val="center"/>
              <w:rPr>
                <w:sz w:val="24"/>
                <w:szCs w:val="24"/>
              </w:rPr>
            </w:pPr>
          </w:p>
        </w:tc>
        <w:tc>
          <w:tcPr>
            <w:tcW w:w="450" w:type="dxa"/>
            <w:tcBorders>
              <w:left w:val="single" w:sz="6" w:space="0" w:color="000000"/>
            </w:tcBorders>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1</w:t>
            </w:r>
          </w:p>
        </w:tc>
        <w:tc>
          <w:tcPr>
            <w:tcW w:w="56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1</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540" w:type="dxa"/>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1</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631" w:type="dxa"/>
            <w:vAlign w:val="center"/>
          </w:tcPr>
          <w:p w:rsidR="004837B3" w:rsidRPr="00CD4ABA" w:rsidRDefault="004837B3" w:rsidP="0013492B">
            <w:pPr>
              <w:pStyle w:val="TableParagraph"/>
              <w:ind w:left="-144" w:right="-144"/>
              <w:jc w:val="center"/>
              <w:rPr>
                <w:sz w:val="24"/>
                <w:szCs w:val="24"/>
              </w:rPr>
            </w:pPr>
          </w:p>
        </w:tc>
      </w:tr>
      <w:tr w:rsidR="004837B3" w:rsidRPr="00CD4ABA" w:rsidTr="0013492B">
        <w:trPr>
          <w:trHeight w:val="311"/>
          <w:jc w:val="center"/>
        </w:trPr>
        <w:tc>
          <w:tcPr>
            <w:tcW w:w="564" w:type="dxa"/>
            <w:vAlign w:val="center"/>
          </w:tcPr>
          <w:p w:rsidR="004837B3" w:rsidRPr="00CD4ABA" w:rsidRDefault="004837B3" w:rsidP="0013492B">
            <w:pPr>
              <w:pStyle w:val="TableParagraph"/>
              <w:ind w:left="-144" w:right="-144"/>
              <w:jc w:val="center"/>
              <w:rPr>
                <w:b/>
                <w:sz w:val="24"/>
                <w:szCs w:val="24"/>
              </w:rPr>
            </w:pPr>
            <w:r w:rsidRPr="00CD4ABA">
              <w:rPr>
                <w:b/>
                <w:sz w:val="24"/>
                <w:szCs w:val="24"/>
              </w:rPr>
              <w:t>CO2</w:t>
            </w:r>
          </w:p>
        </w:tc>
        <w:tc>
          <w:tcPr>
            <w:tcW w:w="464"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1</w:t>
            </w:r>
          </w:p>
        </w:tc>
        <w:tc>
          <w:tcPr>
            <w:tcW w:w="450" w:type="dxa"/>
            <w:tcBorders>
              <w:right w:val="single" w:sz="6" w:space="0" w:color="000000"/>
            </w:tcBorders>
            <w:vAlign w:val="center"/>
          </w:tcPr>
          <w:p w:rsidR="004837B3" w:rsidRPr="00CD4ABA" w:rsidRDefault="004837B3" w:rsidP="0013492B">
            <w:pPr>
              <w:pStyle w:val="TableParagraph"/>
              <w:ind w:left="-144" w:right="-144"/>
              <w:jc w:val="center"/>
              <w:rPr>
                <w:sz w:val="24"/>
                <w:szCs w:val="24"/>
              </w:rPr>
            </w:pPr>
          </w:p>
        </w:tc>
        <w:tc>
          <w:tcPr>
            <w:tcW w:w="450" w:type="dxa"/>
            <w:tcBorders>
              <w:left w:val="single" w:sz="6" w:space="0" w:color="000000"/>
            </w:tcBorders>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56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540" w:type="dxa"/>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1</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631" w:type="dxa"/>
            <w:vAlign w:val="center"/>
          </w:tcPr>
          <w:p w:rsidR="004837B3" w:rsidRPr="00CD4ABA" w:rsidRDefault="004837B3" w:rsidP="0013492B">
            <w:pPr>
              <w:pStyle w:val="TableParagraph"/>
              <w:ind w:left="-144" w:right="-144"/>
              <w:jc w:val="center"/>
              <w:rPr>
                <w:sz w:val="24"/>
                <w:szCs w:val="24"/>
              </w:rPr>
            </w:pPr>
          </w:p>
        </w:tc>
      </w:tr>
      <w:tr w:rsidR="004837B3" w:rsidRPr="00CD4ABA" w:rsidTr="0013492B">
        <w:trPr>
          <w:trHeight w:val="302"/>
          <w:jc w:val="center"/>
        </w:trPr>
        <w:tc>
          <w:tcPr>
            <w:tcW w:w="564" w:type="dxa"/>
            <w:vAlign w:val="center"/>
          </w:tcPr>
          <w:p w:rsidR="004837B3" w:rsidRPr="00CD4ABA" w:rsidRDefault="004837B3" w:rsidP="0013492B">
            <w:pPr>
              <w:pStyle w:val="TableParagraph"/>
              <w:ind w:left="-144" w:right="-144"/>
              <w:jc w:val="center"/>
              <w:rPr>
                <w:b/>
                <w:sz w:val="24"/>
                <w:szCs w:val="24"/>
              </w:rPr>
            </w:pPr>
            <w:r w:rsidRPr="00CD4ABA">
              <w:rPr>
                <w:b/>
                <w:sz w:val="24"/>
                <w:szCs w:val="24"/>
              </w:rPr>
              <w:t>CO3</w:t>
            </w:r>
          </w:p>
        </w:tc>
        <w:tc>
          <w:tcPr>
            <w:tcW w:w="464"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1</w:t>
            </w:r>
          </w:p>
        </w:tc>
        <w:tc>
          <w:tcPr>
            <w:tcW w:w="450" w:type="dxa"/>
            <w:tcBorders>
              <w:right w:val="single" w:sz="6" w:space="0" w:color="000000"/>
            </w:tcBorders>
            <w:vAlign w:val="center"/>
          </w:tcPr>
          <w:p w:rsidR="004837B3" w:rsidRPr="00CD4ABA" w:rsidRDefault="004837B3" w:rsidP="0013492B">
            <w:pPr>
              <w:pStyle w:val="TableParagraph"/>
              <w:ind w:left="-144" w:right="-144"/>
              <w:jc w:val="center"/>
              <w:rPr>
                <w:sz w:val="24"/>
                <w:szCs w:val="24"/>
              </w:rPr>
            </w:pPr>
          </w:p>
        </w:tc>
        <w:tc>
          <w:tcPr>
            <w:tcW w:w="450" w:type="dxa"/>
            <w:tcBorders>
              <w:left w:val="single" w:sz="6" w:space="0" w:color="000000"/>
            </w:tcBorders>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56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54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54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63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631" w:type="dxa"/>
            <w:vAlign w:val="center"/>
          </w:tcPr>
          <w:p w:rsidR="004837B3" w:rsidRPr="00CD4ABA" w:rsidRDefault="004837B3" w:rsidP="0013492B">
            <w:pPr>
              <w:pStyle w:val="TableParagraph"/>
              <w:ind w:left="-144" w:right="-144"/>
              <w:jc w:val="center"/>
              <w:rPr>
                <w:sz w:val="24"/>
                <w:szCs w:val="24"/>
              </w:rPr>
            </w:pPr>
          </w:p>
        </w:tc>
      </w:tr>
      <w:tr w:rsidR="004837B3" w:rsidRPr="00CD4ABA" w:rsidTr="0013492B">
        <w:trPr>
          <w:trHeight w:val="311"/>
          <w:jc w:val="center"/>
        </w:trPr>
        <w:tc>
          <w:tcPr>
            <w:tcW w:w="564" w:type="dxa"/>
            <w:vAlign w:val="center"/>
          </w:tcPr>
          <w:p w:rsidR="004837B3" w:rsidRPr="00CD4ABA" w:rsidRDefault="004837B3" w:rsidP="0013492B">
            <w:pPr>
              <w:pStyle w:val="TableParagraph"/>
              <w:ind w:left="-144" w:right="-144"/>
              <w:jc w:val="center"/>
              <w:rPr>
                <w:b/>
                <w:sz w:val="24"/>
                <w:szCs w:val="24"/>
              </w:rPr>
            </w:pPr>
            <w:r w:rsidRPr="00CD4ABA">
              <w:rPr>
                <w:b/>
                <w:sz w:val="24"/>
                <w:szCs w:val="24"/>
              </w:rPr>
              <w:t>CO4</w:t>
            </w:r>
          </w:p>
        </w:tc>
        <w:tc>
          <w:tcPr>
            <w:tcW w:w="464"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1</w:t>
            </w:r>
          </w:p>
        </w:tc>
        <w:tc>
          <w:tcPr>
            <w:tcW w:w="450" w:type="dxa"/>
            <w:tcBorders>
              <w:right w:val="single" w:sz="6" w:space="0" w:color="000000"/>
            </w:tcBorders>
            <w:vAlign w:val="center"/>
          </w:tcPr>
          <w:p w:rsidR="004837B3" w:rsidRPr="00CD4ABA" w:rsidRDefault="004837B3" w:rsidP="0013492B">
            <w:pPr>
              <w:pStyle w:val="TableParagraph"/>
              <w:ind w:left="-144" w:right="-144"/>
              <w:jc w:val="center"/>
              <w:rPr>
                <w:sz w:val="24"/>
                <w:szCs w:val="24"/>
              </w:rPr>
            </w:pPr>
          </w:p>
        </w:tc>
        <w:tc>
          <w:tcPr>
            <w:tcW w:w="450" w:type="dxa"/>
            <w:tcBorders>
              <w:left w:val="single" w:sz="6" w:space="0" w:color="000000"/>
            </w:tcBorders>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p>
        </w:tc>
        <w:tc>
          <w:tcPr>
            <w:tcW w:w="56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540" w:type="dxa"/>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630" w:type="dxa"/>
            <w:vAlign w:val="center"/>
          </w:tcPr>
          <w:p w:rsidR="004837B3" w:rsidRPr="00CD4ABA" w:rsidRDefault="004837B3" w:rsidP="0013492B">
            <w:pPr>
              <w:pStyle w:val="TableParagraph"/>
              <w:ind w:left="-144" w:right="-144"/>
              <w:jc w:val="center"/>
              <w:rPr>
                <w:sz w:val="24"/>
                <w:szCs w:val="24"/>
              </w:rPr>
            </w:pPr>
          </w:p>
        </w:tc>
        <w:tc>
          <w:tcPr>
            <w:tcW w:w="631" w:type="dxa"/>
            <w:vAlign w:val="center"/>
          </w:tcPr>
          <w:p w:rsidR="004837B3" w:rsidRPr="00CD4ABA" w:rsidRDefault="004837B3" w:rsidP="0013492B">
            <w:pPr>
              <w:pStyle w:val="TableParagraph"/>
              <w:ind w:left="-144" w:right="-144"/>
              <w:jc w:val="center"/>
              <w:rPr>
                <w:sz w:val="24"/>
                <w:szCs w:val="24"/>
              </w:rPr>
            </w:pPr>
          </w:p>
        </w:tc>
      </w:tr>
      <w:tr w:rsidR="004837B3" w:rsidRPr="00CD4ABA" w:rsidTr="0013492B">
        <w:trPr>
          <w:trHeight w:val="316"/>
          <w:jc w:val="center"/>
        </w:trPr>
        <w:tc>
          <w:tcPr>
            <w:tcW w:w="564" w:type="dxa"/>
            <w:vAlign w:val="center"/>
          </w:tcPr>
          <w:p w:rsidR="004837B3" w:rsidRPr="00CD4ABA" w:rsidRDefault="004837B3" w:rsidP="0013492B">
            <w:pPr>
              <w:pStyle w:val="TableParagraph"/>
              <w:ind w:left="-144" w:right="-144"/>
              <w:jc w:val="center"/>
              <w:rPr>
                <w:b/>
                <w:sz w:val="24"/>
                <w:szCs w:val="24"/>
              </w:rPr>
            </w:pPr>
            <w:r w:rsidRPr="00CD4ABA">
              <w:rPr>
                <w:b/>
                <w:sz w:val="24"/>
                <w:szCs w:val="24"/>
              </w:rPr>
              <w:t>CO5</w:t>
            </w:r>
          </w:p>
        </w:tc>
        <w:tc>
          <w:tcPr>
            <w:tcW w:w="464"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1</w:t>
            </w:r>
          </w:p>
        </w:tc>
        <w:tc>
          <w:tcPr>
            <w:tcW w:w="450" w:type="dxa"/>
            <w:tcBorders>
              <w:right w:val="single" w:sz="6" w:space="0" w:color="000000"/>
            </w:tcBorders>
            <w:vAlign w:val="center"/>
          </w:tcPr>
          <w:p w:rsidR="004837B3" w:rsidRPr="00CD4ABA" w:rsidRDefault="004837B3" w:rsidP="0013492B">
            <w:pPr>
              <w:pStyle w:val="TableParagraph"/>
              <w:ind w:left="-144" w:right="-144"/>
              <w:jc w:val="center"/>
              <w:rPr>
                <w:sz w:val="24"/>
                <w:szCs w:val="24"/>
              </w:rPr>
            </w:pPr>
          </w:p>
        </w:tc>
        <w:tc>
          <w:tcPr>
            <w:tcW w:w="450" w:type="dxa"/>
            <w:tcBorders>
              <w:left w:val="single" w:sz="6" w:space="0" w:color="000000"/>
            </w:tcBorders>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p>
        </w:tc>
        <w:tc>
          <w:tcPr>
            <w:tcW w:w="54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56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54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54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2</w:t>
            </w:r>
          </w:p>
        </w:tc>
        <w:tc>
          <w:tcPr>
            <w:tcW w:w="630" w:type="dxa"/>
            <w:vAlign w:val="center"/>
          </w:tcPr>
          <w:p w:rsidR="004837B3" w:rsidRPr="00CD4ABA" w:rsidRDefault="004837B3" w:rsidP="0013492B">
            <w:pPr>
              <w:pStyle w:val="TableParagraph"/>
              <w:ind w:left="-144" w:right="-144"/>
              <w:jc w:val="center"/>
              <w:rPr>
                <w:sz w:val="24"/>
                <w:szCs w:val="24"/>
              </w:rPr>
            </w:pPr>
            <w:r w:rsidRPr="00CD4ABA">
              <w:rPr>
                <w:w w:val="101"/>
                <w:sz w:val="24"/>
                <w:szCs w:val="24"/>
              </w:rPr>
              <w:t>3</w:t>
            </w:r>
          </w:p>
        </w:tc>
        <w:tc>
          <w:tcPr>
            <w:tcW w:w="631" w:type="dxa"/>
            <w:vAlign w:val="center"/>
          </w:tcPr>
          <w:p w:rsidR="004837B3" w:rsidRPr="00CD4ABA" w:rsidRDefault="004837B3" w:rsidP="0013492B">
            <w:pPr>
              <w:pStyle w:val="TableParagraph"/>
              <w:ind w:left="-144" w:right="-144"/>
              <w:jc w:val="center"/>
              <w:rPr>
                <w:sz w:val="24"/>
                <w:szCs w:val="24"/>
              </w:rPr>
            </w:pPr>
          </w:p>
        </w:tc>
      </w:tr>
    </w:tbl>
    <w:p w:rsidR="004837B3" w:rsidRDefault="004837B3"/>
    <w:p w:rsidR="004837B3" w:rsidRDefault="004837B3">
      <w:pPr>
        <w:spacing w:after="160" w:line="259" w:lineRule="auto"/>
      </w:pPr>
      <w:r>
        <w:br w:type="page"/>
      </w:r>
    </w:p>
    <w:tbl>
      <w:tblPr>
        <w:tblW w:w="8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5"/>
        <w:gridCol w:w="5528"/>
        <w:gridCol w:w="567"/>
        <w:gridCol w:w="567"/>
        <w:gridCol w:w="709"/>
      </w:tblGrid>
      <w:tr w:rsidR="001D6732" w:rsidRPr="00CD4ABA" w:rsidTr="008D1FD3">
        <w:trPr>
          <w:trHeight w:val="825"/>
          <w:jc w:val="center"/>
        </w:trPr>
        <w:tc>
          <w:tcPr>
            <w:tcW w:w="1545" w:type="dxa"/>
            <w:vAlign w:val="center"/>
          </w:tcPr>
          <w:p w:rsidR="001D6732" w:rsidRPr="00CD4ABA" w:rsidRDefault="008E7DEF" w:rsidP="008D1FD3">
            <w:pPr>
              <w:pStyle w:val="TableParagraph"/>
              <w:jc w:val="center"/>
              <w:rPr>
                <w:b/>
                <w:sz w:val="24"/>
                <w:szCs w:val="24"/>
              </w:rPr>
            </w:pPr>
            <w:r>
              <w:rPr>
                <w:b/>
                <w:sz w:val="24"/>
                <w:szCs w:val="24"/>
              </w:rPr>
              <w:lastRenderedPageBreak/>
              <w:t>2021-22</w:t>
            </w:r>
          </w:p>
          <w:p w:rsidR="008D1FD3" w:rsidRDefault="001D6732" w:rsidP="008D1FD3">
            <w:pPr>
              <w:pStyle w:val="TableParagraph"/>
              <w:ind w:hanging="34"/>
              <w:jc w:val="center"/>
              <w:rPr>
                <w:b/>
                <w:spacing w:val="-57"/>
                <w:sz w:val="24"/>
                <w:szCs w:val="24"/>
              </w:rPr>
            </w:pPr>
            <w:r w:rsidRPr="00CD4ABA">
              <w:rPr>
                <w:b/>
                <w:spacing w:val="-1"/>
                <w:sz w:val="24"/>
                <w:szCs w:val="24"/>
              </w:rPr>
              <w:t>Onwards</w:t>
            </w:r>
            <w:r w:rsidRPr="00CD4ABA">
              <w:rPr>
                <w:b/>
                <w:spacing w:val="-57"/>
                <w:sz w:val="24"/>
                <w:szCs w:val="24"/>
              </w:rPr>
              <w:t xml:space="preserve"> </w:t>
            </w:r>
          </w:p>
          <w:p w:rsidR="001D6732" w:rsidRPr="00CD4ABA" w:rsidRDefault="008E7DEF" w:rsidP="008D1FD3">
            <w:pPr>
              <w:pStyle w:val="TableParagraph"/>
              <w:ind w:hanging="34"/>
              <w:jc w:val="center"/>
              <w:rPr>
                <w:b/>
                <w:sz w:val="24"/>
                <w:szCs w:val="24"/>
              </w:rPr>
            </w:pPr>
            <w:r>
              <w:rPr>
                <w:b/>
                <w:sz w:val="24"/>
                <w:szCs w:val="24"/>
              </w:rPr>
              <w:t>(MR-21)</w:t>
            </w:r>
          </w:p>
        </w:tc>
        <w:tc>
          <w:tcPr>
            <w:tcW w:w="5528" w:type="dxa"/>
            <w:vAlign w:val="center"/>
          </w:tcPr>
          <w:p w:rsidR="001D6732" w:rsidRPr="00CD4ABA" w:rsidRDefault="001D6732" w:rsidP="008D1FD3">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8D1FD3">
            <w:pPr>
              <w:pStyle w:val="TableParagraph"/>
              <w:jc w:val="center"/>
              <w:rPr>
                <w:b/>
                <w:sz w:val="24"/>
                <w:szCs w:val="24"/>
              </w:rPr>
            </w:pPr>
            <w:r w:rsidRPr="00CD4ABA">
              <w:rPr>
                <w:b/>
                <w:sz w:val="24"/>
                <w:szCs w:val="24"/>
              </w:rPr>
              <w:t>(Autonomous)</w:t>
            </w:r>
          </w:p>
        </w:tc>
        <w:tc>
          <w:tcPr>
            <w:tcW w:w="1843" w:type="dxa"/>
            <w:gridSpan w:val="3"/>
            <w:vAlign w:val="center"/>
          </w:tcPr>
          <w:p w:rsidR="001D6732" w:rsidRPr="00CD4ABA" w:rsidRDefault="001D6732" w:rsidP="008D1FD3">
            <w:pPr>
              <w:pStyle w:val="TableParagraph"/>
              <w:jc w:val="center"/>
              <w:rPr>
                <w:b/>
                <w:sz w:val="24"/>
                <w:szCs w:val="24"/>
              </w:rPr>
            </w:pPr>
            <w:r w:rsidRPr="00CD4ABA">
              <w:rPr>
                <w:b/>
                <w:sz w:val="24"/>
                <w:szCs w:val="24"/>
              </w:rPr>
              <w:t>B.Tech.</w:t>
            </w:r>
          </w:p>
          <w:p w:rsidR="001D6732" w:rsidRPr="00CD4ABA" w:rsidRDefault="001D6732" w:rsidP="008D1FD3">
            <w:pPr>
              <w:pStyle w:val="TableParagraph"/>
              <w:jc w:val="center"/>
              <w:rPr>
                <w:b/>
                <w:sz w:val="24"/>
                <w:szCs w:val="24"/>
              </w:rPr>
            </w:pPr>
            <w:r w:rsidRPr="00CD4ABA">
              <w:rPr>
                <w:b/>
                <w:sz w:val="24"/>
                <w:szCs w:val="24"/>
              </w:rPr>
              <w:t>III</w:t>
            </w:r>
            <w:r w:rsidRPr="00CD4ABA">
              <w:rPr>
                <w:b/>
                <w:spacing w:val="-4"/>
                <w:sz w:val="24"/>
                <w:szCs w:val="24"/>
              </w:rPr>
              <w:t xml:space="preserve"> </w:t>
            </w:r>
            <w:r w:rsidRPr="00CD4ABA">
              <w:rPr>
                <w:b/>
                <w:sz w:val="24"/>
                <w:szCs w:val="24"/>
              </w:rPr>
              <w:t>Semester</w:t>
            </w:r>
          </w:p>
        </w:tc>
      </w:tr>
      <w:tr w:rsidR="001D6732" w:rsidRPr="00CD4ABA" w:rsidTr="008D1FD3">
        <w:trPr>
          <w:trHeight w:val="432"/>
          <w:jc w:val="center"/>
        </w:trPr>
        <w:tc>
          <w:tcPr>
            <w:tcW w:w="1545" w:type="dxa"/>
            <w:vAlign w:val="center"/>
          </w:tcPr>
          <w:p w:rsidR="001D6732" w:rsidRPr="00CD4ABA" w:rsidRDefault="001D6732" w:rsidP="004837B3">
            <w:pPr>
              <w:pStyle w:val="TableParagraph"/>
              <w:jc w:val="center"/>
              <w:rPr>
                <w:b/>
                <w:sz w:val="24"/>
                <w:szCs w:val="24"/>
              </w:rPr>
            </w:pPr>
            <w:r w:rsidRPr="00CD4ABA">
              <w:rPr>
                <w:b/>
                <w:sz w:val="24"/>
                <w:szCs w:val="24"/>
              </w:rPr>
              <w:t>Code:</w:t>
            </w:r>
            <w:r w:rsidRPr="00CD4ABA">
              <w:rPr>
                <w:b/>
                <w:spacing w:val="-2"/>
                <w:sz w:val="24"/>
                <w:szCs w:val="24"/>
              </w:rPr>
              <w:t xml:space="preserve"> </w:t>
            </w:r>
            <w:r w:rsidR="004837B3">
              <w:rPr>
                <w:b/>
                <w:spacing w:val="-2"/>
                <w:sz w:val="24"/>
                <w:szCs w:val="24"/>
              </w:rPr>
              <w:t>B</w:t>
            </w:r>
            <w:r w:rsidRPr="00CD4ABA">
              <w:rPr>
                <w:b/>
                <w:sz w:val="24"/>
                <w:szCs w:val="24"/>
              </w:rPr>
              <w:t>0105</w:t>
            </w:r>
          </w:p>
        </w:tc>
        <w:tc>
          <w:tcPr>
            <w:tcW w:w="5528" w:type="dxa"/>
            <w:vMerge w:val="restart"/>
            <w:vAlign w:val="center"/>
          </w:tcPr>
          <w:p w:rsidR="001D6732" w:rsidRPr="00CD4ABA" w:rsidRDefault="001D6732" w:rsidP="008D1FD3">
            <w:pPr>
              <w:pStyle w:val="TableParagraph"/>
              <w:jc w:val="center"/>
              <w:rPr>
                <w:b/>
                <w:sz w:val="24"/>
                <w:szCs w:val="24"/>
              </w:rPr>
            </w:pPr>
            <w:r w:rsidRPr="00CD4ABA">
              <w:rPr>
                <w:b/>
                <w:sz w:val="24"/>
                <w:szCs w:val="24"/>
              </w:rPr>
              <w:t>ENGINEERING</w:t>
            </w:r>
            <w:r w:rsidRPr="00CD4ABA">
              <w:rPr>
                <w:b/>
                <w:spacing w:val="-2"/>
                <w:sz w:val="24"/>
                <w:szCs w:val="24"/>
              </w:rPr>
              <w:t xml:space="preserve"> </w:t>
            </w:r>
            <w:r w:rsidRPr="00CD4ABA">
              <w:rPr>
                <w:b/>
                <w:sz w:val="24"/>
                <w:szCs w:val="24"/>
              </w:rPr>
              <w:t>GEOLOGY</w:t>
            </w:r>
            <w:r w:rsidRPr="00CD4ABA">
              <w:rPr>
                <w:b/>
                <w:spacing w:val="-3"/>
                <w:sz w:val="24"/>
                <w:szCs w:val="24"/>
              </w:rPr>
              <w:t xml:space="preserve"> </w:t>
            </w:r>
            <w:r w:rsidRPr="00CD4ABA">
              <w:rPr>
                <w:b/>
                <w:sz w:val="24"/>
                <w:szCs w:val="24"/>
              </w:rPr>
              <w:t>LAB</w:t>
            </w:r>
          </w:p>
        </w:tc>
        <w:tc>
          <w:tcPr>
            <w:tcW w:w="567" w:type="dxa"/>
            <w:vAlign w:val="center"/>
          </w:tcPr>
          <w:p w:rsidR="001D6732" w:rsidRPr="00CD4ABA" w:rsidRDefault="001D6732" w:rsidP="008D1FD3">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8D1FD3">
            <w:pPr>
              <w:pStyle w:val="TableParagraph"/>
              <w:jc w:val="center"/>
              <w:rPr>
                <w:b/>
                <w:sz w:val="24"/>
                <w:szCs w:val="24"/>
              </w:rPr>
            </w:pPr>
            <w:r w:rsidRPr="00CD4ABA">
              <w:rPr>
                <w:b/>
                <w:sz w:val="24"/>
                <w:szCs w:val="24"/>
              </w:rPr>
              <w:t>T</w:t>
            </w:r>
          </w:p>
        </w:tc>
        <w:tc>
          <w:tcPr>
            <w:tcW w:w="709" w:type="dxa"/>
            <w:vAlign w:val="center"/>
          </w:tcPr>
          <w:p w:rsidR="001D6732" w:rsidRPr="00CD4ABA" w:rsidRDefault="001D6732" w:rsidP="008D1FD3">
            <w:pPr>
              <w:pStyle w:val="TableParagraph"/>
              <w:jc w:val="center"/>
              <w:rPr>
                <w:b/>
                <w:sz w:val="24"/>
                <w:szCs w:val="24"/>
              </w:rPr>
            </w:pPr>
            <w:r w:rsidRPr="00CD4ABA">
              <w:rPr>
                <w:b/>
                <w:sz w:val="24"/>
                <w:szCs w:val="24"/>
              </w:rPr>
              <w:t>P</w:t>
            </w:r>
          </w:p>
        </w:tc>
      </w:tr>
      <w:tr w:rsidR="001D6732" w:rsidRPr="00CD4ABA" w:rsidTr="008D1FD3">
        <w:trPr>
          <w:trHeight w:val="431"/>
          <w:jc w:val="center"/>
        </w:trPr>
        <w:tc>
          <w:tcPr>
            <w:tcW w:w="1545" w:type="dxa"/>
            <w:vAlign w:val="center"/>
          </w:tcPr>
          <w:p w:rsidR="001D6732" w:rsidRPr="00CD4ABA" w:rsidRDefault="001D6732" w:rsidP="008D1FD3">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1</w:t>
            </w:r>
          </w:p>
        </w:tc>
        <w:tc>
          <w:tcPr>
            <w:tcW w:w="5528" w:type="dxa"/>
            <w:vMerge/>
            <w:tcBorders>
              <w:top w:val="nil"/>
            </w:tcBorders>
            <w:vAlign w:val="center"/>
          </w:tcPr>
          <w:p w:rsidR="001D6732" w:rsidRPr="00CD4ABA" w:rsidRDefault="001D6732" w:rsidP="008D1FD3">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8D1FD3">
            <w:pPr>
              <w:pStyle w:val="TableParagraph"/>
              <w:jc w:val="center"/>
              <w:rPr>
                <w:b/>
                <w:sz w:val="24"/>
                <w:szCs w:val="24"/>
              </w:rPr>
            </w:pPr>
            <w:r w:rsidRPr="00CD4ABA">
              <w:rPr>
                <w:b/>
                <w:w w:val="99"/>
                <w:sz w:val="24"/>
                <w:szCs w:val="24"/>
              </w:rPr>
              <w:t>-</w:t>
            </w:r>
          </w:p>
        </w:tc>
        <w:tc>
          <w:tcPr>
            <w:tcW w:w="567" w:type="dxa"/>
            <w:vAlign w:val="center"/>
          </w:tcPr>
          <w:p w:rsidR="001D6732" w:rsidRPr="00CD4ABA" w:rsidRDefault="001D6732" w:rsidP="008D1FD3">
            <w:pPr>
              <w:pStyle w:val="TableParagraph"/>
              <w:jc w:val="center"/>
              <w:rPr>
                <w:b/>
                <w:sz w:val="24"/>
                <w:szCs w:val="24"/>
              </w:rPr>
            </w:pPr>
            <w:r w:rsidRPr="00CD4ABA">
              <w:rPr>
                <w:b/>
                <w:w w:val="99"/>
                <w:sz w:val="24"/>
                <w:szCs w:val="24"/>
              </w:rPr>
              <w:t>-</w:t>
            </w:r>
          </w:p>
        </w:tc>
        <w:tc>
          <w:tcPr>
            <w:tcW w:w="709" w:type="dxa"/>
            <w:vAlign w:val="center"/>
          </w:tcPr>
          <w:p w:rsidR="001D6732" w:rsidRPr="00CD4ABA" w:rsidRDefault="001D6732" w:rsidP="008D1FD3">
            <w:pPr>
              <w:pStyle w:val="TableParagraph"/>
              <w:jc w:val="center"/>
              <w:rPr>
                <w:b/>
                <w:sz w:val="24"/>
                <w:szCs w:val="24"/>
              </w:rPr>
            </w:pPr>
            <w:r w:rsidRPr="00CD4ABA">
              <w:rPr>
                <w:b/>
                <w:sz w:val="24"/>
                <w:szCs w:val="24"/>
              </w:rPr>
              <w:t>2</w:t>
            </w:r>
          </w:p>
        </w:tc>
      </w:tr>
    </w:tbl>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sz w:val="24"/>
          <w:szCs w:val="24"/>
        </w:rPr>
        <w:t>:</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NIL</w:t>
      </w:r>
    </w:p>
    <w:p w:rsidR="001D6732" w:rsidRPr="00CD4ABA" w:rsidRDefault="001D6732" w:rsidP="00E3767C">
      <w:pPr>
        <w:pStyle w:val="BodyText"/>
      </w:pPr>
      <w:r w:rsidRPr="00CD4ABA">
        <w:rPr>
          <w:b/>
        </w:rPr>
        <w:t>Course</w:t>
      </w:r>
      <w:r w:rsidRPr="00CD4ABA">
        <w:rPr>
          <w:b/>
          <w:spacing w:val="-3"/>
        </w:rPr>
        <w:t xml:space="preserve"> </w:t>
      </w:r>
      <w:r w:rsidRPr="00CD4ABA">
        <w:rPr>
          <w:b/>
        </w:rPr>
        <w:t>Objective:</w:t>
      </w:r>
      <w:r w:rsidRPr="00CD4ABA">
        <w:rPr>
          <w:b/>
          <w:spacing w:val="-3"/>
        </w:rPr>
        <w:t xml:space="preserve"> </w:t>
      </w:r>
      <w:r w:rsidRPr="00CD4ABA">
        <w:t>This</w:t>
      </w:r>
      <w:r w:rsidRPr="00CD4ABA">
        <w:rPr>
          <w:spacing w:val="-3"/>
        </w:rPr>
        <w:t xml:space="preserve"> </w:t>
      </w:r>
      <w:r w:rsidRPr="00CD4ABA">
        <w:t>course</w:t>
      </w:r>
      <w:r w:rsidRPr="00CD4ABA">
        <w:rPr>
          <w:spacing w:val="-2"/>
        </w:rPr>
        <w:t xml:space="preserve"> </w:t>
      </w:r>
      <w:r w:rsidRPr="00CD4ABA">
        <w:t>deals</w:t>
      </w:r>
      <w:r w:rsidRPr="00CD4ABA">
        <w:rPr>
          <w:spacing w:val="-3"/>
        </w:rPr>
        <w:t xml:space="preserve"> </w:t>
      </w:r>
      <w:r w:rsidRPr="00CD4ABA">
        <w:t>with</w:t>
      </w:r>
      <w:r w:rsidRPr="00CD4ABA">
        <w:rPr>
          <w:spacing w:val="-6"/>
        </w:rPr>
        <w:t xml:space="preserve"> </w:t>
      </w:r>
      <w:r w:rsidRPr="00CD4ABA">
        <w:t>the</w:t>
      </w:r>
      <w:r w:rsidRPr="00CD4ABA">
        <w:rPr>
          <w:spacing w:val="-2"/>
        </w:rPr>
        <w:t xml:space="preserve"> </w:t>
      </w:r>
      <w:r w:rsidRPr="00CD4ABA">
        <w:t>experiments</w:t>
      </w:r>
      <w:r w:rsidRPr="00CD4ABA">
        <w:rPr>
          <w:spacing w:val="-3"/>
        </w:rPr>
        <w:t xml:space="preserve"> </w:t>
      </w:r>
      <w:r w:rsidRPr="00CD4ABA">
        <w:t>conducted</w:t>
      </w:r>
      <w:r w:rsidRPr="00CD4ABA">
        <w:rPr>
          <w:spacing w:val="-6"/>
        </w:rPr>
        <w:t xml:space="preserve"> </w:t>
      </w:r>
      <w:r w:rsidRPr="00CD4ABA">
        <w:t>to</w:t>
      </w:r>
      <w:r w:rsidRPr="00CD4ABA">
        <w:rPr>
          <w:spacing w:val="-1"/>
        </w:rPr>
        <w:t xml:space="preserve"> </w:t>
      </w:r>
      <w:r w:rsidRPr="00CD4ABA">
        <w:t>determine</w:t>
      </w:r>
      <w:r w:rsidRPr="00CD4ABA">
        <w:rPr>
          <w:spacing w:val="-2"/>
        </w:rPr>
        <w:t xml:space="preserve"> </w:t>
      </w:r>
      <w:r w:rsidRPr="00CD4ABA">
        <w:t>engineering</w:t>
      </w:r>
      <w:r w:rsidRPr="00CD4ABA">
        <w:rPr>
          <w:spacing w:val="9"/>
        </w:rPr>
        <w:t xml:space="preserve"> </w:t>
      </w:r>
      <w:r w:rsidRPr="00CD4ABA">
        <w:t>properties</w:t>
      </w:r>
      <w:r w:rsidRPr="00CD4ABA">
        <w:rPr>
          <w:spacing w:val="-57"/>
        </w:rPr>
        <w:t xml:space="preserve"> </w:t>
      </w:r>
      <w:r w:rsidRPr="00CD4ABA">
        <w:t>of</w:t>
      </w:r>
      <w:r w:rsidRPr="00CD4ABA">
        <w:rPr>
          <w:spacing w:val="-7"/>
        </w:rPr>
        <w:t xml:space="preserve"> </w:t>
      </w:r>
      <w:r w:rsidRPr="00CD4ABA">
        <w:t>rocks and</w:t>
      </w:r>
      <w:r w:rsidRPr="00CD4ABA">
        <w:rPr>
          <w:spacing w:val="2"/>
        </w:rPr>
        <w:t xml:space="preserve"> </w:t>
      </w:r>
      <w:r w:rsidRPr="00CD4ABA">
        <w:t>minerals.</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67" w:name="List_of_Experiments:_(2)"/>
      <w:bookmarkEnd w:id="167"/>
      <w:r w:rsidRPr="008D1FD3">
        <w:rPr>
          <w:rFonts w:ascii="Times New Roman" w:hAnsi="Times New Roman" w:cs="Times New Roman"/>
          <w:b/>
          <w:color w:val="auto"/>
          <w:sz w:val="24"/>
          <w:szCs w:val="24"/>
        </w:rPr>
        <w:t>List</w:t>
      </w:r>
      <w:r w:rsidRPr="008D1FD3">
        <w:rPr>
          <w:rFonts w:ascii="Times New Roman" w:hAnsi="Times New Roman" w:cs="Times New Roman"/>
          <w:b/>
          <w:color w:val="auto"/>
          <w:spacing w:val="-9"/>
          <w:sz w:val="24"/>
          <w:szCs w:val="24"/>
        </w:rPr>
        <w:t xml:space="preserve"> </w:t>
      </w:r>
      <w:r w:rsidRPr="008D1FD3">
        <w:rPr>
          <w:rFonts w:ascii="Times New Roman" w:hAnsi="Times New Roman" w:cs="Times New Roman"/>
          <w:b/>
          <w:color w:val="auto"/>
          <w:sz w:val="24"/>
          <w:szCs w:val="24"/>
        </w:rPr>
        <w:t>of</w:t>
      </w:r>
      <w:r w:rsidRPr="008D1FD3">
        <w:rPr>
          <w:rFonts w:ascii="Times New Roman" w:hAnsi="Times New Roman" w:cs="Times New Roman"/>
          <w:b/>
          <w:color w:val="auto"/>
          <w:spacing w:val="-9"/>
          <w:sz w:val="24"/>
          <w:szCs w:val="24"/>
        </w:rPr>
        <w:t xml:space="preserve"> </w:t>
      </w:r>
      <w:r w:rsidRPr="008D1FD3">
        <w:rPr>
          <w:rFonts w:ascii="Times New Roman" w:hAnsi="Times New Roman" w:cs="Times New Roman"/>
          <w:b/>
          <w:color w:val="auto"/>
          <w:sz w:val="24"/>
          <w:szCs w:val="24"/>
        </w:rPr>
        <w:t>Experiments:</w:t>
      </w:r>
    </w:p>
    <w:p w:rsidR="001D6732" w:rsidRPr="00CD4ABA" w:rsidRDefault="001D6732" w:rsidP="00E3767C">
      <w:pPr>
        <w:pStyle w:val="BodyText"/>
        <w:rPr>
          <w:b/>
        </w:rPr>
      </w:pPr>
    </w:p>
    <w:p w:rsidR="001D6732" w:rsidRPr="00CD4ABA" w:rsidRDefault="001D6732" w:rsidP="00E25FB7">
      <w:pPr>
        <w:pStyle w:val="ListParagraph"/>
        <w:numPr>
          <w:ilvl w:val="0"/>
          <w:numId w:val="148"/>
        </w:numPr>
        <w:tabs>
          <w:tab w:val="left" w:pos="1185"/>
        </w:tabs>
        <w:ind w:left="360" w:hanging="360"/>
        <w:jc w:val="both"/>
        <w:rPr>
          <w:sz w:val="24"/>
          <w:szCs w:val="24"/>
        </w:rPr>
      </w:pPr>
      <w:r w:rsidRPr="00CD4ABA">
        <w:rPr>
          <w:spacing w:val="-1"/>
          <w:sz w:val="24"/>
          <w:szCs w:val="24"/>
        </w:rPr>
        <w:t>Study</w:t>
      </w:r>
      <w:r w:rsidRPr="00CD4ABA">
        <w:rPr>
          <w:spacing w:val="-17"/>
          <w:sz w:val="24"/>
          <w:szCs w:val="24"/>
        </w:rPr>
        <w:t xml:space="preserve"> </w:t>
      </w:r>
      <w:r w:rsidRPr="00CD4ABA">
        <w:rPr>
          <w:spacing w:val="-1"/>
          <w:sz w:val="24"/>
          <w:szCs w:val="24"/>
        </w:rPr>
        <w:t>of</w:t>
      </w:r>
      <w:r w:rsidRPr="00CD4ABA">
        <w:rPr>
          <w:spacing w:val="-11"/>
          <w:sz w:val="24"/>
          <w:szCs w:val="24"/>
        </w:rPr>
        <w:t xml:space="preserve"> </w:t>
      </w:r>
      <w:r w:rsidRPr="00CD4ABA">
        <w:rPr>
          <w:spacing w:val="-1"/>
          <w:sz w:val="24"/>
          <w:szCs w:val="24"/>
        </w:rPr>
        <w:t>physical</w:t>
      </w:r>
      <w:r w:rsidRPr="00CD4ABA">
        <w:rPr>
          <w:spacing w:val="-5"/>
          <w:sz w:val="24"/>
          <w:szCs w:val="24"/>
        </w:rPr>
        <w:t xml:space="preserve"> </w:t>
      </w:r>
      <w:r w:rsidRPr="00CD4ABA">
        <w:rPr>
          <w:spacing w:val="-1"/>
          <w:sz w:val="24"/>
          <w:szCs w:val="24"/>
        </w:rPr>
        <w:t>properties</w:t>
      </w:r>
      <w:r w:rsidRPr="00CD4ABA">
        <w:rPr>
          <w:spacing w:val="2"/>
          <w:sz w:val="24"/>
          <w:szCs w:val="24"/>
        </w:rPr>
        <w:t xml:space="preserve"> </w:t>
      </w:r>
      <w:r w:rsidRPr="00CD4ABA">
        <w:rPr>
          <w:sz w:val="24"/>
          <w:szCs w:val="24"/>
        </w:rPr>
        <w:t>and</w:t>
      </w:r>
      <w:r w:rsidRPr="00CD4ABA">
        <w:rPr>
          <w:spacing w:val="6"/>
          <w:sz w:val="24"/>
          <w:szCs w:val="24"/>
        </w:rPr>
        <w:t xml:space="preserve"> </w:t>
      </w:r>
      <w:r w:rsidRPr="00CD4ABA">
        <w:rPr>
          <w:sz w:val="24"/>
          <w:szCs w:val="24"/>
        </w:rPr>
        <w:t>identification</w:t>
      </w:r>
      <w:r w:rsidRPr="00CD4ABA">
        <w:rPr>
          <w:spacing w:val="-2"/>
          <w:sz w:val="24"/>
          <w:szCs w:val="24"/>
        </w:rPr>
        <w:t xml:space="preserve"> </w:t>
      </w:r>
      <w:r w:rsidRPr="00CD4ABA">
        <w:rPr>
          <w:sz w:val="24"/>
          <w:szCs w:val="24"/>
        </w:rPr>
        <w:t>of</w:t>
      </w:r>
      <w:r w:rsidRPr="00CD4ABA">
        <w:rPr>
          <w:spacing w:val="-5"/>
          <w:sz w:val="24"/>
          <w:szCs w:val="24"/>
        </w:rPr>
        <w:t xml:space="preserve"> </w:t>
      </w:r>
      <w:r w:rsidRPr="00CD4ABA">
        <w:rPr>
          <w:sz w:val="24"/>
          <w:szCs w:val="24"/>
        </w:rPr>
        <w:t>minerals</w:t>
      </w:r>
      <w:r w:rsidRPr="00CD4ABA">
        <w:rPr>
          <w:spacing w:val="4"/>
          <w:sz w:val="24"/>
          <w:szCs w:val="24"/>
        </w:rPr>
        <w:t xml:space="preserve"> </w:t>
      </w:r>
      <w:r w:rsidRPr="00CD4ABA">
        <w:rPr>
          <w:sz w:val="24"/>
          <w:szCs w:val="24"/>
        </w:rPr>
        <w:t>referred</w:t>
      </w:r>
      <w:r w:rsidRPr="00CD4ABA">
        <w:rPr>
          <w:spacing w:val="3"/>
          <w:sz w:val="24"/>
          <w:szCs w:val="24"/>
        </w:rPr>
        <w:t xml:space="preserve"> </w:t>
      </w:r>
      <w:r w:rsidRPr="00CD4ABA">
        <w:rPr>
          <w:sz w:val="24"/>
          <w:szCs w:val="24"/>
        </w:rPr>
        <w:t>under</w:t>
      </w:r>
      <w:r w:rsidRPr="00CD4ABA">
        <w:rPr>
          <w:spacing w:val="2"/>
          <w:sz w:val="24"/>
          <w:szCs w:val="24"/>
        </w:rPr>
        <w:t xml:space="preserve"> </w:t>
      </w:r>
      <w:r w:rsidRPr="00CD4ABA">
        <w:rPr>
          <w:sz w:val="24"/>
          <w:szCs w:val="24"/>
        </w:rPr>
        <w:t>theory.</w:t>
      </w:r>
    </w:p>
    <w:p w:rsidR="001D6732" w:rsidRPr="00CD4ABA" w:rsidRDefault="001D6732" w:rsidP="00E25FB7">
      <w:pPr>
        <w:pStyle w:val="ListParagraph"/>
        <w:numPr>
          <w:ilvl w:val="0"/>
          <w:numId w:val="148"/>
        </w:numPr>
        <w:tabs>
          <w:tab w:val="left" w:pos="1185"/>
        </w:tabs>
        <w:ind w:left="360" w:hanging="360"/>
        <w:jc w:val="both"/>
        <w:rPr>
          <w:sz w:val="24"/>
          <w:szCs w:val="24"/>
        </w:rPr>
      </w:pPr>
      <w:r w:rsidRPr="00CD4ABA">
        <w:rPr>
          <w:sz w:val="24"/>
          <w:szCs w:val="24"/>
        </w:rPr>
        <w:t>Megascopic</w:t>
      </w:r>
      <w:r w:rsidRPr="00CD4ABA">
        <w:rPr>
          <w:spacing w:val="-4"/>
          <w:sz w:val="24"/>
          <w:szCs w:val="24"/>
        </w:rPr>
        <w:t xml:space="preserve"> </w:t>
      </w:r>
      <w:r w:rsidRPr="00CD4ABA">
        <w:rPr>
          <w:sz w:val="24"/>
          <w:szCs w:val="24"/>
        </w:rPr>
        <w:t>and</w:t>
      </w:r>
      <w:r w:rsidRPr="00CD4ABA">
        <w:rPr>
          <w:spacing w:val="2"/>
          <w:sz w:val="24"/>
          <w:szCs w:val="24"/>
        </w:rPr>
        <w:t xml:space="preserve"> </w:t>
      </w:r>
      <w:r w:rsidRPr="00CD4ABA">
        <w:rPr>
          <w:sz w:val="24"/>
          <w:szCs w:val="24"/>
        </w:rPr>
        <w:t>microscopic</w:t>
      </w:r>
      <w:r w:rsidRPr="00CD4ABA">
        <w:rPr>
          <w:spacing w:val="-2"/>
          <w:sz w:val="24"/>
          <w:szCs w:val="24"/>
        </w:rPr>
        <w:t xml:space="preserve"> </w:t>
      </w:r>
      <w:r w:rsidRPr="00CD4ABA">
        <w:rPr>
          <w:sz w:val="24"/>
          <w:szCs w:val="24"/>
        </w:rPr>
        <w:t>description</w:t>
      </w:r>
      <w:r w:rsidRPr="00CD4ABA">
        <w:rPr>
          <w:spacing w:val="-6"/>
          <w:sz w:val="24"/>
          <w:szCs w:val="24"/>
        </w:rPr>
        <w:t xml:space="preserve"> </w:t>
      </w:r>
      <w:r w:rsidRPr="00CD4ABA">
        <w:rPr>
          <w:sz w:val="24"/>
          <w:szCs w:val="24"/>
        </w:rPr>
        <w:t>and</w:t>
      </w:r>
      <w:r w:rsidRPr="00CD4ABA">
        <w:rPr>
          <w:spacing w:val="1"/>
          <w:sz w:val="24"/>
          <w:szCs w:val="24"/>
        </w:rPr>
        <w:t xml:space="preserve"> </w:t>
      </w:r>
      <w:r w:rsidRPr="00CD4ABA">
        <w:rPr>
          <w:sz w:val="24"/>
          <w:szCs w:val="24"/>
        </w:rPr>
        <w:t>identification</w:t>
      </w:r>
      <w:r w:rsidRPr="00CD4ABA">
        <w:rPr>
          <w:spacing w:val="-5"/>
          <w:sz w:val="24"/>
          <w:szCs w:val="24"/>
        </w:rPr>
        <w:t xml:space="preserve"> </w:t>
      </w:r>
      <w:r w:rsidRPr="00CD4ABA">
        <w:rPr>
          <w:sz w:val="24"/>
          <w:szCs w:val="24"/>
        </w:rPr>
        <w:t>of</w:t>
      </w:r>
      <w:r w:rsidRPr="00CD4ABA">
        <w:rPr>
          <w:spacing w:val="-14"/>
          <w:sz w:val="24"/>
          <w:szCs w:val="24"/>
        </w:rPr>
        <w:t xml:space="preserve"> </w:t>
      </w:r>
      <w:r w:rsidRPr="00CD4ABA">
        <w:rPr>
          <w:sz w:val="24"/>
          <w:szCs w:val="24"/>
        </w:rPr>
        <w:t>rocks</w:t>
      </w:r>
      <w:r w:rsidRPr="00CD4ABA">
        <w:rPr>
          <w:spacing w:val="-10"/>
          <w:sz w:val="24"/>
          <w:szCs w:val="24"/>
        </w:rPr>
        <w:t xml:space="preserve"> </w:t>
      </w:r>
      <w:r w:rsidRPr="00CD4ABA">
        <w:rPr>
          <w:sz w:val="24"/>
          <w:szCs w:val="24"/>
        </w:rPr>
        <w:t>referred</w:t>
      </w:r>
      <w:r w:rsidRPr="00CD4ABA">
        <w:rPr>
          <w:spacing w:val="-2"/>
          <w:sz w:val="24"/>
          <w:szCs w:val="24"/>
        </w:rPr>
        <w:t xml:space="preserve"> </w:t>
      </w:r>
      <w:r w:rsidRPr="00CD4ABA">
        <w:rPr>
          <w:sz w:val="24"/>
          <w:szCs w:val="24"/>
        </w:rPr>
        <w:t>under</w:t>
      </w:r>
      <w:r w:rsidRPr="00CD4ABA">
        <w:rPr>
          <w:spacing w:val="-5"/>
          <w:sz w:val="24"/>
          <w:szCs w:val="24"/>
        </w:rPr>
        <w:t xml:space="preserve"> </w:t>
      </w:r>
      <w:r w:rsidRPr="00CD4ABA">
        <w:rPr>
          <w:sz w:val="24"/>
          <w:szCs w:val="24"/>
        </w:rPr>
        <w:t>theory.</w:t>
      </w:r>
    </w:p>
    <w:p w:rsidR="001D6732" w:rsidRPr="00CD4ABA" w:rsidRDefault="001D6732" w:rsidP="00E25FB7">
      <w:pPr>
        <w:pStyle w:val="ListParagraph"/>
        <w:numPr>
          <w:ilvl w:val="0"/>
          <w:numId w:val="148"/>
        </w:numPr>
        <w:tabs>
          <w:tab w:val="left" w:pos="1185"/>
        </w:tabs>
        <w:ind w:left="360" w:hanging="360"/>
        <w:jc w:val="both"/>
        <w:rPr>
          <w:sz w:val="24"/>
          <w:szCs w:val="24"/>
        </w:rPr>
      </w:pPr>
      <w:r w:rsidRPr="00CD4ABA">
        <w:rPr>
          <w:sz w:val="24"/>
          <w:szCs w:val="24"/>
        </w:rPr>
        <w:t>Megascopic</w:t>
      </w:r>
      <w:r w:rsidRPr="00CD4ABA">
        <w:rPr>
          <w:spacing w:val="-6"/>
          <w:sz w:val="24"/>
          <w:szCs w:val="24"/>
        </w:rPr>
        <w:t xml:space="preserve"> </w:t>
      </w:r>
      <w:r w:rsidRPr="00CD4ABA">
        <w:rPr>
          <w:sz w:val="24"/>
          <w:szCs w:val="24"/>
        </w:rPr>
        <w:t>and</w:t>
      </w:r>
      <w:r w:rsidRPr="00CD4ABA">
        <w:rPr>
          <w:spacing w:val="1"/>
          <w:sz w:val="24"/>
          <w:szCs w:val="24"/>
        </w:rPr>
        <w:t xml:space="preserve"> </w:t>
      </w:r>
      <w:r w:rsidRPr="00CD4ABA">
        <w:rPr>
          <w:sz w:val="24"/>
          <w:szCs w:val="24"/>
        </w:rPr>
        <w:t>microscopic identification</w:t>
      </w:r>
      <w:r w:rsidRPr="00CD4ABA">
        <w:rPr>
          <w:spacing w:val="-7"/>
          <w:sz w:val="24"/>
          <w:szCs w:val="24"/>
        </w:rPr>
        <w:t xml:space="preserve"> </w:t>
      </w:r>
      <w:r w:rsidRPr="00CD4ABA">
        <w:rPr>
          <w:sz w:val="24"/>
          <w:szCs w:val="24"/>
        </w:rPr>
        <w:t>of</w:t>
      </w:r>
      <w:r w:rsidRPr="00CD4ABA">
        <w:rPr>
          <w:spacing w:val="-11"/>
          <w:sz w:val="24"/>
          <w:szCs w:val="24"/>
        </w:rPr>
        <w:t xml:space="preserve"> </w:t>
      </w:r>
      <w:r w:rsidRPr="00CD4ABA">
        <w:rPr>
          <w:sz w:val="24"/>
          <w:szCs w:val="24"/>
        </w:rPr>
        <w:t>rocks</w:t>
      </w:r>
      <w:r w:rsidRPr="00CD4ABA">
        <w:rPr>
          <w:spacing w:val="-6"/>
          <w:sz w:val="24"/>
          <w:szCs w:val="24"/>
        </w:rPr>
        <w:t xml:space="preserve"> </w:t>
      </w:r>
      <w:r w:rsidRPr="00CD4ABA">
        <w:rPr>
          <w:sz w:val="24"/>
          <w:szCs w:val="24"/>
        </w:rPr>
        <w:t>&amp;</w:t>
      </w:r>
      <w:r w:rsidRPr="00CD4ABA">
        <w:rPr>
          <w:spacing w:val="-8"/>
          <w:sz w:val="24"/>
          <w:szCs w:val="24"/>
        </w:rPr>
        <w:t xml:space="preserve"> </w:t>
      </w:r>
      <w:r w:rsidRPr="00CD4ABA">
        <w:rPr>
          <w:sz w:val="24"/>
          <w:szCs w:val="24"/>
        </w:rPr>
        <w:t>minerals.</w:t>
      </w:r>
    </w:p>
    <w:p w:rsidR="001D6732" w:rsidRPr="00CD4ABA" w:rsidRDefault="001D6732" w:rsidP="00E25FB7">
      <w:pPr>
        <w:pStyle w:val="ListParagraph"/>
        <w:numPr>
          <w:ilvl w:val="0"/>
          <w:numId w:val="148"/>
        </w:numPr>
        <w:tabs>
          <w:tab w:val="left" w:pos="1185"/>
        </w:tabs>
        <w:ind w:left="360" w:hanging="360"/>
        <w:jc w:val="both"/>
        <w:rPr>
          <w:sz w:val="24"/>
          <w:szCs w:val="24"/>
        </w:rPr>
      </w:pPr>
      <w:r w:rsidRPr="00CD4ABA">
        <w:rPr>
          <w:sz w:val="24"/>
          <w:szCs w:val="24"/>
        </w:rPr>
        <w:t>Interpretation and</w:t>
      </w:r>
      <w:r w:rsidRPr="00CD4ABA">
        <w:rPr>
          <w:spacing w:val="1"/>
          <w:sz w:val="24"/>
          <w:szCs w:val="24"/>
        </w:rPr>
        <w:t xml:space="preserve"> </w:t>
      </w:r>
      <w:r w:rsidRPr="00CD4ABA">
        <w:rPr>
          <w:sz w:val="24"/>
          <w:szCs w:val="24"/>
        </w:rPr>
        <w:t>drawing</w:t>
      </w:r>
      <w:r w:rsidRPr="00CD4ABA">
        <w:rPr>
          <w:spacing w:val="1"/>
          <w:sz w:val="24"/>
          <w:szCs w:val="24"/>
        </w:rPr>
        <w:t xml:space="preserve"> </w:t>
      </w:r>
      <w:r w:rsidRPr="00CD4ABA">
        <w:rPr>
          <w:sz w:val="24"/>
          <w:szCs w:val="24"/>
        </w:rPr>
        <w:t>of sections</w:t>
      </w:r>
      <w:r w:rsidRPr="00CD4ABA">
        <w:rPr>
          <w:spacing w:val="1"/>
          <w:sz w:val="24"/>
          <w:szCs w:val="24"/>
        </w:rPr>
        <w:t xml:space="preserve"> </w:t>
      </w:r>
      <w:r w:rsidRPr="00CD4ABA">
        <w:rPr>
          <w:sz w:val="24"/>
          <w:szCs w:val="24"/>
        </w:rPr>
        <w:t>for</w:t>
      </w:r>
      <w:r w:rsidRPr="00CD4ABA">
        <w:rPr>
          <w:spacing w:val="1"/>
          <w:sz w:val="24"/>
          <w:szCs w:val="24"/>
        </w:rPr>
        <w:t xml:space="preserve"> </w:t>
      </w:r>
      <w:r w:rsidRPr="00CD4ABA">
        <w:rPr>
          <w:sz w:val="24"/>
          <w:szCs w:val="24"/>
        </w:rPr>
        <w:t>geological</w:t>
      </w:r>
      <w:r w:rsidRPr="00CD4ABA">
        <w:rPr>
          <w:spacing w:val="1"/>
          <w:sz w:val="24"/>
          <w:szCs w:val="24"/>
        </w:rPr>
        <w:t xml:space="preserve"> </w:t>
      </w:r>
      <w:r w:rsidRPr="00CD4ABA">
        <w:rPr>
          <w:sz w:val="24"/>
          <w:szCs w:val="24"/>
        </w:rPr>
        <w:t>maps</w:t>
      </w:r>
      <w:r w:rsidRPr="00CD4ABA">
        <w:rPr>
          <w:spacing w:val="1"/>
          <w:sz w:val="24"/>
          <w:szCs w:val="24"/>
        </w:rPr>
        <w:t xml:space="preserve"> </w:t>
      </w:r>
      <w:r w:rsidRPr="00CD4ABA">
        <w:rPr>
          <w:sz w:val="24"/>
          <w:szCs w:val="24"/>
        </w:rPr>
        <w:t>showing</w:t>
      </w:r>
      <w:r w:rsidRPr="00CD4ABA">
        <w:rPr>
          <w:spacing w:val="1"/>
          <w:sz w:val="24"/>
          <w:szCs w:val="24"/>
        </w:rPr>
        <w:t xml:space="preserve"> </w:t>
      </w:r>
      <w:r w:rsidRPr="00CD4ABA">
        <w:rPr>
          <w:sz w:val="24"/>
          <w:szCs w:val="24"/>
        </w:rPr>
        <w:t>tilted</w:t>
      </w:r>
      <w:r w:rsidRPr="00CD4ABA">
        <w:rPr>
          <w:spacing w:val="1"/>
          <w:sz w:val="24"/>
          <w:szCs w:val="24"/>
        </w:rPr>
        <w:t xml:space="preserve"> </w:t>
      </w:r>
      <w:r w:rsidRPr="00CD4ABA">
        <w:rPr>
          <w:sz w:val="24"/>
          <w:szCs w:val="24"/>
        </w:rPr>
        <w:t>beds,</w:t>
      </w:r>
      <w:r w:rsidRPr="00CD4ABA">
        <w:rPr>
          <w:spacing w:val="1"/>
          <w:sz w:val="24"/>
          <w:szCs w:val="24"/>
        </w:rPr>
        <w:t xml:space="preserve"> </w:t>
      </w:r>
      <w:r w:rsidRPr="00CD4ABA">
        <w:rPr>
          <w:sz w:val="24"/>
          <w:szCs w:val="24"/>
        </w:rPr>
        <w:t>faults,</w:t>
      </w:r>
      <w:r w:rsidRPr="00CD4ABA">
        <w:rPr>
          <w:spacing w:val="-57"/>
          <w:sz w:val="24"/>
          <w:szCs w:val="24"/>
        </w:rPr>
        <w:t xml:space="preserve"> </w:t>
      </w:r>
      <w:r w:rsidRPr="00CD4ABA">
        <w:rPr>
          <w:sz w:val="24"/>
          <w:szCs w:val="24"/>
        </w:rPr>
        <w:t>unconformities</w:t>
      </w:r>
      <w:r w:rsidRPr="00CD4ABA">
        <w:rPr>
          <w:spacing w:val="-4"/>
          <w:sz w:val="24"/>
          <w:szCs w:val="24"/>
        </w:rPr>
        <w:t xml:space="preserve"> </w:t>
      </w:r>
      <w:r w:rsidRPr="00CD4ABA">
        <w:rPr>
          <w:sz w:val="24"/>
          <w:szCs w:val="24"/>
        </w:rPr>
        <w:t>etc.</w:t>
      </w:r>
    </w:p>
    <w:p w:rsidR="001D6732" w:rsidRDefault="001D6732" w:rsidP="00E25FB7">
      <w:pPr>
        <w:pStyle w:val="ListParagraph"/>
        <w:numPr>
          <w:ilvl w:val="0"/>
          <w:numId w:val="148"/>
        </w:numPr>
        <w:tabs>
          <w:tab w:val="left" w:pos="1185"/>
        </w:tabs>
        <w:ind w:left="360" w:hanging="360"/>
        <w:jc w:val="both"/>
        <w:rPr>
          <w:sz w:val="24"/>
          <w:szCs w:val="24"/>
        </w:rPr>
      </w:pPr>
      <w:r w:rsidRPr="00CD4ABA">
        <w:rPr>
          <w:sz w:val="24"/>
          <w:szCs w:val="24"/>
        </w:rPr>
        <w:t>Simple</w:t>
      </w:r>
      <w:r w:rsidRPr="00CD4ABA">
        <w:rPr>
          <w:spacing w:val="-6"/>
          <w:sz w:val="24"/>
          <w:szCs w:val="24"/>
        </w:rPr>
        <w:t xml:space="preserve"> </w:t>
      </w:r>
      <w:r w:rsidRPr="00CD4ABA">
        <w:rPr>
          <w:sz w:val="24"/>
          <w:szCs w:val="24"/>
        </w:rPr>
        <w:t>Structural</w:t>
      </w:r>
      <w:r w:rsidRPr="00CD4ABA">
        <w:rPr>
          <w:spacing w:val="-8"/>
          <w:sz w:val="24"/>
          <w:szCs w:val="24"/>
        </w:rPr>
        <w:t xml:space="preserve"> </w:t>
      </w:r>
      <w:r w:rsidRPr="00CD4ABA">
        <w:rPr>
          <w:sz w:val="24"/>
          <w:szCs w:val="24"/>
        </w:rPr>
        <w:t>Geology</w:t>
      </w:r>
      <w:r w:rsidRPr="00CD4ABA">
        <w:rPr>
          <w:spacing w:val="-8"/>
          <w:sz w:val="24"/>
          <w:szCs w:val="24"/>
        </w:rPr>
        <w:t xml:space="preserve"> </w:t>
      </w:r>
      <w:r w:rsidRPr="00CD4ABA">
        <w:rPr>
          <w:sz w:val="24"/>
          <w:szCs w:val="24"/>
        </w:rPr>
        <w:t>problems.</w:t>
      </w:r>
    </w:p>
    <w:p w:rsidR="008D1FD3" w:rsidRPr="00CD4ABA" w:rsidRDefault="008D1FD3" w:rsidP="008D1FD3">
      <w:pPr>
        <w:pStyle w:val="ListParagraph"/>
        <w:tabs>
          <w:tab w:val="left" w:pos="1185"/>
        </w:tabs>
        <w:ind w:left="0" w:firstLine="0"/>
        <w:rPr>
          <w:sz w:val="24"/>
          <w:szCs w:val="24"/>
        </w:rPr>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68" w:name="Course_Outcomes_(1)"/>
      <w:bookmarkEnd w:id="168"/>
      <w:r w:rsidRPr="008D1FD3">
        <w:rPr>
          <w:rFonts w:ascii="Times New Roman" w:hAnsi="Times New Roman" w:cs="Times New Roman"/>
          <w:b/>
          <w:color w:val="auto"/>
          <w:sz w:val="24"/>
          <w:szCs w:val="24"/>
        </w:rPr>
        <w:t>Course</w:t>
      </w:r>
      <w:r w:rsidRPr="008D1FD3">
        <w:rPr>
          <w:rFonts w:ascii="Times New Roman" w:hAnsi="Times New Roman" w:cs="Times New Roman"/>
          <w:b/>
          <w:color w:val="auto"/>
          <w:spacing w:val="-11"/>
          <w:sz w:val="24"/>
          <w:szCs w:val="24"/>
        </w:rPr>
        <w:t xml:space="preserve"> </w:t>
      </w:r>
      <w:r w:rsidRPr="008D1FD3">
        <w:rPr>
          <w:rFonts w:ascii="Times New Roman" w:hAnsi="Times New Roman" w:cs="Times New Roman"/>
          <w:b/>
          <w:color w:val="auto"/>
          <w:sz w:val="24"/>
          <w:szCs w:val="24"/>
        </w:rPr>
        <w:t>Outcomes</w:t>
      </w: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students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1D6732" w:rsidRPr="00CD4ABA" w:rsidRDefault="001D6732" w:rsidP="00E25FB7">
      <w:pPr>
        <w:pStyle w:val="ListParagraph"/>
        <w:numPr>
          <w:ilvl w:val="0"/>
          <w:numId w:val="147"/>
        </w:numPr>
        <w:tabs>
          <w:tab w:val="left" w:pos="1185"/>
        </w:tabs>
        <w:ind w:left="360" w:hanging="360"/>
        <w:jc w:val="both"/>
        <w:rPr>
          <w:sz w:val="24"/>
          <w:szCs w:val="24"/>
        </w:rPr>
      </w:pPr>
      <w:r w:rsidRPr="00CD4ABA">
        <w:rPr>
          <w:sz w:val="24"/>
          <w:szCs w:val="24"/>
        </w:rPr>
        <w:t>Learn</w:t>
      </w:r>
      <w:r w:rsidRPr="00CD4ABA">
        <w:rPr>
          <w:spacing w:val="7"/>
          <w:sz w:val="24"/>
          <w:szCs w:val="24"/>
        </w:rPr>
        <w:t xml:space="preserve"> </w:t>
      </w:r>
      <w:r w:rsidRPr="00CD4ABA">
        <w:rPr>
          <w:sz w:val="24"/>
          <w:szCs w:val="24"/>
        </w:rPr>
        <w:t>geology</w:t>
      </w:r>
      <w:r w:rsidRPr="00CD4ABA">
        <w:rPr>
          <w:spacing w:val="-6"/>
          <w:sz w:val="24"/>
          <w:szCs w:val="24"/>
        </w:rPr>
        <w:t xml:space="preserve"> </w:t>
      </w:r>
      <w:r w:rsidRPr="00CD4ABA">
        <w:rPr>
          <w:sz w:val="24"/>
          <w:szCs w:val="24"/>
        </w:rPr>
        <w:t>and</w:t>
      </w:r>
      <w:r w:rsidRPr="00CD4ABA">
        <w:rPr>
          <w:spacing w:val="15"/>
          <w:sz w:val="24"/>
          <w:szCs w:val="24"/>
        </w:rPr>
        <w:t xml:space="preserve"> </w:t>
      </w:r>
      <w:r w:rsidRPr="00CD4ABA">
        <w:rPr>
          <w:sz w:val="24"/>
          <w:szCs w:val="24"/>
        </w:rPr>
        <w:t>its</w:t>
      </w:r>
      <w:r w:rsidRPr="00CD4ABA">
        <w:rPr>
          <w:spacing w:val="5"/>
          <w:sz w:val="24"/>
          <w:szCs w:val="24"/>
        </w:rPr>
        <w:t xml:space="preserve"> </w:t>
      </w:r>
      <w:r w:rsidRPr="00CD4ABA">
        <w:rPr>
          <w:sz w:val="24"/>
          <w:szCs w:val="24"/>
        </w:rPr>
        <w:t>types,</w:t>
      </w:r>
      <w:r w:rsidRPr="00CD4ABA">
        <w:rPr>
          <w:spacing w:val="15"/>
          <w:sz w:val="24"/>
          <w:szCs w:val="24"/>
        </w:rPr>
        <w:t xml:space="preserve"> </w:t>
      </w:r>
      <w:r w:rsidRPr="00CD4ABA">
        <w:rPr>
          <w:sz w:val="24"/>
          <w:szCs w:val="24"/>
        </w:rPr>
        <w:t>various</w:t>
      </w:r>
      <w:r w:rsidRPr="00CD4ABA">
        <w:rPr>
          <w:spacing w:val="10"/>
          <w:sz w:val="24"/>
          <w:szCs w:val="24"/>
        </w:rPr>
        <w:t xml:space="preserve"> </w:t>
      </w:r>
      <w:r w:rsidRPr="00CD4ABA">
        <w:rPr>
          <w:sz w:val="24"/>
          <w:szCs w:val="24"/>
        </w:rPr>
        <w:t>features</w:t>
      </w:r>
      <w:r w:rsidRPr="00CD4ABA">
        <w:rPr>
          <w:spacing w:val="10"/>
          <w:sz w:val="24"/>
          <w:szCs w:val="24"/>
        </w:rPr>
        <w:t xml:space="preserve"> </w:t>
      </w:r>
      <w:r w:rsidRPr="00CD4ABA">
        <w:rPr>
          <w:sz w:val="24"/>
          <w:szCs w:val="24"/>
        </w:rPr>
        <w:t>like</w:t>
      </w:r>
      <w:r w:rsidRPr="00CD4ABA">
        <w:rPr>
          <w:spacing w:val="11"/>
          <w:sz w:val="24"/>
          <w:szCs w:val="24"/>
        </w:rPr>
        <w:t xml:space="preserve"> </w:t>
      </w:r>
      <w:r w:rsidRPr="00CD4ABA">
        <w:rPr>
          <w:sz w:val="24"/>
          <w:szCs w:val="24"/>
        </w:rPr>
        <w:t>fault,</w:t>
      </w:r>
      <w:r w:rsidRPr="00CD4ABA">
        <w:rPr>
          <w:spacing w:val="13"/>
          <w:sz w:val="24"/>
          <w:szCs w:val="24"/>
        </w:rPr>
        <w:t xml:space="preserve"> </w:t>
      </w:r>
      <w:r w:rsidRPr="00CD4ABA">
        <w:rPr>
          <w:sz w:val="24"/>
          <w:szCs w:val="24"/>
        </w:rPr>
        <w:t>fissures,</w:t>
      </w:r>
      <w:r w:rsidRPr="00CD4ABA">
        <w:rPr>
          <w:spacing w:val="10"/>
          <w:sz w:val="24"/>
          <w:szCs w:val="24"/>
        </w:rPr>
        <w:t xml:space="preserve"> </w:t>
      </w:r>
      <w:r w:rsidRPr="00CD4ABA">
        <w:rPr>
          <w:sz w:val="24"/>
          <w:szCs w:val="24"/>
        </w:rPr>
        <w:t>weathering</w:t>
      </w:r>
      <w:r w:rsidRPr="00CD4ABA">
        <w:rPr>
          <w:spacing w:val="12"/>
          <w:sz w:val="24"/>
          <w:szCs w:val="24"/>
        </w:rPr>
        <w:t xml:space="preserve"> </w:t>
      </w:r>
      <w:r w:rsidRPr="00CD4ABA">
        <w:rPr>
          <w:sz w:val="24"/>
          <w:szCs w:val="24"/>
        </w:rPr>
        <w:t>etc.,</w:t>
      </w:r>
      <w:r w:rsidRPr="00CD4ABA">
        <w:rPr>
          <w:spacing w:val="9"/>
          <w:sz w:val="24"/>
          <w:szCs w:val="24"/>
        </w:rPr>
        <w:t xml:space="preserve"> </w:t>
      </w:r>
      <w:r w:rsidRPr="00CD4ABA">
        <w:rPr>
          <w:sz w:val="24"/>
          <w:szCs w:val="24"/>
        </w:rPr>
        <w:t>minerals,</w:t>
      </w:r>
      <w:r w:rsidRPr="00CD4ABA">
        <w:rPr>
          <w:spacing w:val="15"/>
          <w:sz w:val="24"/>
          <w:szCs w:val="24"/>
        </w:rPr>
        <w:t xml:space="preserve"> </w:t>
      </w:r>
      <w:r w:rsidRPr="00CD4ABA">
        <w:rPr>
          <w:sz w:val="24"/>
          <w:szCs w:val="24"/>
        </w:rPr>
        <w:t>rocks,</w:t>
      </w:r>
      <w:r w:rsidRPr="00CD4ABA">
        <w:rPr>
          <w:spacing w:val="-57"/>
          <w:sz w:val="24"/>
          <w:szCs w:val="24"/>
        </w:rPr>
        <w:t xml:space="preserve"> </w:t>
      </w:r>
      <w:r w:rsidRPr="00CD4ABA">
        <w:rPr>
          <w:sz w:val="24"/>
          <w:szCs w:val="24"/>
        </w:rPr>
        <w:t>and</w:t>
      </w:r>
      <w:r w:rsidRPr="00CD4ABA">
        <w:rPr>
          <w:spacing w:val="1"/>
          <w:sz w:val="24"/>
          <w:szCs w:val="24"/>
        </w:rPr>
        <w:t xml:space="preserve"> </w:t>
      </w:r>
      <w:r w:rsidRPr="00CD4ABA">
        <w:rPr>
          <w:sz w:val="24"/>
          <w:szCs w:val="24"/>
        </w:rPr>
        <w:t>rock</w:t>
      </w:r>
      <w:r w:rsidRPr="00CD4ABA">
        <w:rPr>
          <w:spacing w:val="1"/>
          <w:sz w:val="24"/>
          <w:szCs w:val="24"/>
        </w:rPr>
        <w:t xml:space="preserve"> </w:t>
      </w:r>
      <w:r w:rsidRPr="00CD4ABA">
        <w:rPr>
          <w:sz w:val="24"/>
          <w:szCs w:val="24"/>
        </w:rPr>
        <w:t>formations</w:t>
      </w:r>
      <w:r w:rsidRPr="00CD4ABA">
        <w:rPr>
          <w:spacing w:val="4"/>
          <w:sz w:val="24"/>
          <w:szCs w:val="24"/>
        </w:rPr>
        <w:t xml:space="preserve"> </w:t>
      </w:r>
      <w:r w:rsidRPr="00CD4ABA">
        <w:rPr>
          <w:sz w:val="24"/>
          <w:szCs w:val="24"/>
        </w:rPr>
        <w:t>in</w:t>
      </w:r>
      <w:r w:rsidRPr="00CD4ABA">
        <w:rPr>
          <w:spacing w:val="3"/>
          <w:sz w:val="24"/>
          <w:szCs w:val="24"/>
        </w:rPr>
        <w:t xml:space="preserve"> </w:t>
      </w:r>
      <w:r w:rsidRPr="00CD4ABA">
        <w:rPr>
          <w:sz w:val="24"/>
          <w:szCs w:val="24"/>
        </w:rPr>
        <w:t>relation</w:t>
      </w:r>
      <w:r w:rsidRPr="00CD4ABA">
        <w:rPr>
          <w:spacing w:val="-3"/>
          <w:sz w:val="24"/>
          <w:szCs w:val="24"/>
        </w:rPr>
        <w:t xml:space="preserve"> </w:t>
      </w:r>
      <w:r w:rsidRPr="00CD4ABA">
        <w:rPr>
          <w:sz w:val="24"/>
          <w:szCs w:val="24"/>
        </w:rPr>
        <w:t>to</w:t>
      </w:r>
      <w:r w:rsidRPr="00CD4ABA">
        <w:rPr>
          <w:spacing w:val="1"/>
          <w:sz w:val="24"/>
          <w:szCs w:val="24"/>
        </w:rPr>
        <w:t xml:space="preserve"> </w:t>
      </w:r>
      <w:r w:rsidRPr="00CD4ABA">
        <w:rPr>
          <w:sz w:val="24"/>
          <w:szCs w:val="24"/>
        </w:rPr>
        <w:t>civil</w:t>
      </w:r>
      <w:r w:rsidRPr="00CD4ABA">
        <w:rPr>
          <w:spacing w:val="1"/>
          <w:sz w:val="24"/>
          <w:szCs w:val="24"/>
        </w:rPr>
        <w:t xml:space="preserve"> </w:t>
      </w:r>
      <w:r w:rsidRPr="00CD4ABA">
        <w:rPr>
          <w:sz w:val="24"/>
          <w:szCs w:val="24"/>
        </w:rPr>
        <w:t>engineering</w:t>
      </w:r>
      <w:r w:rsidRPr="00CD4ABA">
        <w:rPr>
          <w:spacing w:val="2"/>
          <w:sz w:val="24"/>
          <w:szCs w:val="24"/>
        </w:rPr>
        <w:t xml:space="preserve"> </w:t>
      </w:r>
      <w:r w:rsidRPr="00CD4ABA">
        <w:rPr>
          <w:sz w:val="24"/>
          <w:szCs w:val="24"/>
        </w:rPr>
        <w:t>structures.</w:t>
      </w:r>
    </w:p>
    <w:p w:rsidR="001D6732" w:rsidRPr="00CD4ABA" w:rsidRDefault="001D6732" w:rsidP="00E25FB7">
      <w:pPr>
        <w:pStyle w:val="ListParagraph"/>
        <w:numPr>
          <w:ilvl w:val="0"/>
          <w:numId w:val="147"/>
        </w:numPr>
        <w:tabs>
          <w:tab w:val="left" w:pos="1185"/>
        </w:tabs>
        <w:ind w:left="360" w:hanging="360"/>
        <w:jc w:val="both"/>
        <w:rPr>
          <w:sz w:val="24"/>
          <w:szCs w:val="24"/>
        </w:rPr>
      </w:pPr>
      <w:r w:rsidRPr="00CD4ABA">
        <w:rPr>
          <w:sz w:val="24"/>
          <w:szCs w:val="24"/>
        </w:rPr>
        <w:t>Understand</w:t>
      </w:r>
      <w:r w:rsidRPr="00CD4ABA">
        <w:rPr>
          <w:spacing w:val="2"/>
          <w:sz w:val="24"/>
          <w:szCs w:val="24"/>
        </w:rPr>
        <w:t xml:space="preserve"> </w:t>
      </w:r>
      <w:r w:rsidRPr="00CD4ABA">
        <w:rPr>
          <w:sz w:val="24"/>
          <w:szCs w:val="24"/>
        </w:rPr>
        <w:t>various</w:t>
      </w:r>
      <w:r w:rsidRPr="00CD4ABA">
        <w:rPr>
          <w:spacing w:val="-3"/>
          <w:sz w:val="24"/>
          <w:szCs w:val="24"/>
        </w:rPr>
        <w:t xml:space="preserve"> </w:t>
      </w:r>
      <w:r w:rsidRPr="00CD4ABA">
        <w:rPr>
          <w:sz w:val="24"/>
          <w:szCs w:val="24"/>
        </w:rPr>
        <w:t>techniques</w:t>
      </w:r>
      <w:r w:rsidRPr="00CD4ABA">
        <w:rPr>
          <w:spacing w:val="-5"/>
          <w:sz w:val="24"/>
          <w:szCs w:val="24"/>
        </w:rPr>
        <w:t xml:space="preserve"> </w:t>
      </w:r>
      <w:r w:rsidRPr="00CD4ABA">
        <w:rPr>
          <w:sz w:val="24"/>
          <w:szCs w:val="24"/>
        </w:rPr>
        <w:t>to</w:t>
      </w:r>
      <w:r w:rsidRPr="00CD4ABA">
        <w:rPr>
          <w:spacing w:val="3"/>
          <w:sz w:val="24"/>
          <w:szCs w:val="24"/>
        </w:rPr>
        <w:t xml:space="preserve"> </w:t>
      </w:r>
      <w:r w:rsidRPr="00CD4ABA">
        <w:rPr>
          <w:sz w:val="24"/>
          <w:szCs w:val="24"/>
        </w:rPr>
        <w:t>determine</w:t>
      </w:r>
      <w:r w:rsidRPr="00CD4ABA">
        <w:rPr>
          <w:spacing w:val="-5"/>
          <w:sz w:val="24"/>
          <w:szCs w:val="24"/>
        </w:rPr>
        <w:t xml:space="preserve"> </w:t>
      </w:r>
      <w:r w:rsidRPr="00CD4ABA">
        <w:rPr>
          <w:sz w:val="24"/>
          <w:szCs w:val="24"/>
        </w:rPr>
        <w:t>engineering</w:t>
      </w:r>
      <w:r w:rsidRPr="00CD4ABA">
        <w:rPr>
          <w:spacing w:val="-4"/>
          <w:sz w:val="24"/>
          <w:szCs w:val="24"/>
        </w:rPr>
        <w:t xml:space="preserve"> </w:t>
      </w:r>
      <w:r w:rsidRPr="00CD4ABA">
        <w:rPr>
          <w:sz w:val="24"/>
          <w:szCs w:val="24"/>
        </w:rPr>
        <w:t>properties</w:t>
      </w:r>
      <w:r w:rsidRPr="00CD4ABA">
        <w:rPr>
          <w:spacing w:val="-3"/>
          <w:sz w:val="24"/>
          <w:szCs w:val="24"/>
        </w:rPr>
        <w:t xml:space="preserve"> </w:t>
      </w:r>
      <w:r w:rsidRPr="00CD4ABA">
        <w:rPr>
          <w:sz w:val="24"/>
          <w:szCs w:val="24"/>
        </w:rPr>
        <w:t>of</w:t>
      </w:r>
      <w:r w:rsidRPr="00CD4ABA">
        <w:rPr>
          <w:spacing w:val="-12"/>
          <w:sz w:val="24"/>
          <w:szCs w:val="24"/>
        </w:rPr>
        <w:t xml:space="preserve"> </w:t>
      </w:r>
      <w:r w:rsidRPr="00CD4ABA">
        <w:rPr>
          <w:sz w:val="24"/>
          <w:szCs w:val="24"/>
        </w:rPr>
        <w:t>rocks</w:t>
      </w:r>
      <w:r w:rsidRPr="00CD4ABA">
        <w:rPr>
          <w:spacing w:val="-3"/>
          <w:sz w:val="24"/>
          <w:szCs w:val="24"/>
        </w:rPr>
        <w:t xml:space="preserve"> </w:t>
      </w:r>
      <w:r w:rsidRPr="00CD4ABA">
        <w:rPr>
          <w:sz w:val="24"/>
          <w:szCs w:val="24"/>
        </w:rPr>
        <w:t>etc.</w:t>
      </w:r>
    </w:p>
    <w:p w:rsidR="001D6732" w:rsidRPr="00CD4ABA" w:rsidRDefault="001D6732" w:rsidP="00E25FB7">
      <w:pPr>
        <w:pStyle w:val="ListParagraph"/>
        <w:numPr>
          <w:ilvl w:val="0"/>
          <w:numId w:val="147"/>
        </w:numPr>
        <w:tabs>
          <w:tab w:val="left" w:pos="1185"/>
        </w:tabs>
        <w:ind w:left="360" w:hanging="360"/>
        <w:jc w:val="both"/>
        <w:rPr>
          <w:sz w:val="24"/>
          <w:szCs w:val="24"/>
        </w:rPr>
      </w:pPr>
      <w:r w:rsidRPr="00CD4ABA">
        <w:rPr>
          <w:sz w:val="24"/>
          <w:szCs w:val="24"/>
        </w:rPr>
        <w:t>Understand</w:t>
      </w:r>
      <w:r w:rsidRPr="00CD4ABA">
        <w:rPr>
          <w:spacing w:val="22"/>
          <w:sz w:val="24"/>
          <w:szCs w:val="24"/>
        </w:rPr>
        <w:t xml:space="preserve"> </w:t>
      </w:r>
      <w:r w:rsidRPr="00CD4ABA">
        <w:rPr>
          <w:sz w:val="24"/>
          <w:szCs w:val="24"/>
        </w:rPr>
        <w:t>various</w:t>
      </w:r>
      <w:r w:rsidRPr="00CD4ABA">
        <w:rPr>
          <w:spacing w:val="14"/>
          <w:sz w:val="24"/>
          <w:szCs w:val="24"/>
        </w:rPr>
        <w:t xml:space="preserve"> </w:t>
      </w:r>
      <w:r w:rsidRPr="00CD4ABA">
        <w:rPr>
          <w:sz w:val="24"/>
          <w:szCs w:val="24"/>
        </w:rPr>
        <w:t>techniques</w:t>
      </w:r>
      <w:r w:rsidRPr="00CD4ABA">
        <w:rPr>
          <w:spacing w:val="11"/>
          <w:sz w:val="24"/>
          <w:szCs w:val="24"/>
        </w:rPr>
        <w:t xml:space="preserve"> </w:t>
      </w:r>
      <w:r w:rsidRPr="00CD4ABA">
        <w:rPr>
          <w:sz w:val="24"/>
          <w:szCs w:val="24"/>
        </w:rPr>
        <w:t>to</w:t>
      </w:r>
      <w:r w:rsidRPr="00CD4ABA">
        <w:rPr>
          <w:spacing w:val="21"/>
          <w:sz w:val="24"/>
          <w:szCs w:val="24"/>
        </w:rPr>
        <w:t xml:space="preserve"> </w:t>
      </w:r>
      <w:r w:rsidRPr="00CD4ABA">
        <w:rPr>
          <w:sz w:val="24"/>
          <w:szCs w:val="24"/>
        </w:rPr>
        <w:t>analyze</w:t>
      </w:r>
      <w:r w:rsidRPr="00CD4ABA">
        <w:rPr>
          <w:spacing w:val="16"/>
          <w:sz w:val="24"/>
          <w:szCs w:val="24"/>
        </w:rPr>
        <w:t xml:space="preserve"> </w:t>
      </w:r>
      <w:r w:rsidRPr="00CD4ABA">
        <w:rPr>
          <w:sz w:val="24"/>
          <w:szCs w:val="24"/>
        </w:rPr>
        <w:t>and</w:t>
      </w:r>
      <w:r w:rsidRPr="00CD4ABA">
        <w:rPr>
          <w:spacing w:val="16"/>
          <w:sz w:val="24"/>
          <w:szCs w:val="24"/>
        </w:rPr>
        <w:t xml:space="preserve"> </w:t>
      </w:r>
      <w:r w:rsidRPr="00CD4ABA">
        <w:rPr>
          <w:sz w:val="24"/>
          <w:szCs w:val="24"/>
        </w:rPr>
        <w:t>to</w:t>
      </w:r>
      <w:r w:rsidRPr="00CD4ABA">
        <w:rPr>
          <w:spacing w:val="18"/>
          <w:sz w:val="24"/>
          <w:szCs w:val="24"/>
        </w:rPr>
        <w:t xml:space="preserve"> </w:t>
      </w:r>
      <w:r w:rsidRPr="00CD4ABA">
        <w:rPr>
          <w:sz w:val="24"/>
          <w:szCs w:val="24"/>
        </w:rPr>
        <w:t>made</w:t>
      </w:r>
      <w:r w:rsidRPr="00CD4ABA">
        <w:rPr>
          <w:spacing w:val="15"/>
          <w:sz w:val="24"/>
          <w:szCs w:val="24"/>
        </w:rPr>
        <w:t xml:space="preserve"> </w:t>
      </w:r>
      <w:r w:rsidRPr="00CD4ABA">
        <w:rPr>
          <w:sz w:val="24"/>
          <w:szCs w:val="24"/>
        </w:rPr>
        <w:t>possible</w:t>
      </w:r>
      <w:r w:rsidRPr="00CD4ABA">
        <w:rPr>
          <w:spacing w:val="17"/>
          <w:sz w:val="24"/>
          <w:szCs w:val="24"/>
        </w:rPr>
        <w:t xml:space="preserve"> </w:t>
      </w:r>
      <w:r w:rsidRPr="00CD4ABA">
        <w:rPr>
          <w:sz w:val="24"/>
          <w:szCs w:val="24"/>
        </w:rPr>
        <w:t>solutions</w:t>
      </w:r>
      <w:r w:rsidRPr="00CD4ABA">
        <w:rPr>
          <w:spacing w:val="21"/>
          <w:sz w:val="24"/>
          <w:szCs w:val="24"/>
        </w:rPr>
        <w:t xml:space="preserve"> </w:t>
      </w:r>
      <w:r w:rsidRPr="00CD4ABA">
        <w:rPr>
          <w:sz w:val="24"/>
          <w:szCs w:val="24"/>
        </w:rPr>
        <w:t>for</w:t>
      </w:r>
      <w:r w:rsidRPr="00CD4ABA">
        <w:rPr>
          <w:spacing w:val="18"/>
          <w:sz w:val="24"/>
          <w:szCs w:val="24"/>
        </w:rPr>
        <w:t xml:space="preserve"> </w:t>
      </w:r>
      <w:r w:rsidRPr="00CD4ABA">
        <w:rPr>
          <w:sz w:val="24"/>
          <w:szCs w:val="24"/>
        </w:rPr>
        <w:t>various</w:t>
      </w:r>
      <w:r w:rsidRPr="00CD4ABA">
        <w:rPr>
          <w:spacing w:val="15"/>
          <w:sz w:val="24"/>
          <w:szCs w:val="24"/>
        </w:rPr>
        <w:t xml:space="preserve"> </w:t>
      </w:r>
      <w:r w:rsidRPr="00CD4ABA">
        <w:rPr>
          <w:sz w:val="24"/>
          <w:szCs w:val="24"/>
        </w:rPr>
        <w:t>Geological</w:t>
      </w:r>
      <w:r w:rsidRPr="00CD4ABA">
        <w:rPr>
          <w:spacing w:val="-57"/>
          <w:sz w:val="24"/>
          <w:szCs w:val="24"/>
        </w:rPr>
        <w:t xml:space="preserve"> </w:t>
      </w:r>
      <w:r w:rsidRPr="00CD4ABA">
        <w:rPr>
          <w:sz w:val="24"/>
          <w:szCs w:val="24"/>
        </w:rPr>
        <w:t>Engineering</w:t>
      </w:r>
      <w:r w:rsidRPr="00CD4ABA">
        <w:rPr>
          <w:spacing w:val="-3"/>
          <w:sz w:val="24"/>
          <w:szCs w:val="24"/>
        </w:rPr>
        <w:t xml:space="preserve"> </w:t>
      </w:r>
      <w:r w:rsidRPr="00CD4ABA">
        <w:rPr>
          <w:sz w:val="24"/>
          <w:szCs w:val="24"/>
        </w:rPr>
        <w:t>problems.</w:t>
      </w:r>
    </w:p>
    <w:p w:rsidR="001D6732" w:rsidRPr="00CD4ABA" w:rsidRDefault="001D6732" w:rsidP="00E25FB7">
      <w:pPr>
        <w:pStyle w:val="ListParagraph"/>
        <w:numPr>
          <w:ilvl w:val="0"/>
          <w:numId w:val="147"/>
        </w:numPr>
        <w:tabs>
          <w:tab w:val="left" w:pos="1185"/>
        </w:tabs>
        <w:ind w:left="360" w:hanging="360"/>
        <w:jc w:val="both"/>
        <w:rPr>
          <w:sz w:val="24"/>
          <w:szCs w:val="24"/>
        </w:rPr>
      </w:pPr>
      <w:r w:rsidRPr="00CD4ABA">
        <w:rPr>
          <w:sz w:val="24"/>
          <w:szCs w:val="24"/>
        </w:rPr>
        <w:t>Understand</w:t>
      </w:r>
      <w:r w:rsidRPr="00CD4ABA">
        <w:rPr>
          <w:spacing w:val="22"/>
          <w:sz w:val="24"/>
          <w:szCs w:val="24"/>
        </w:rPr>
        <w:t xml:space="preserve"> </w:t>
      </w:r>
      <w:r w:rsidRPr="00CD4ABA">
        <w:rPr>
          <w:sz w:val="24"/>
          <w:szCs w:val="24"/>
        </w:rPr>
        <w:t>various</w:t>
      </w:r>
      <w:r w:rsidRPr="00CD4ABA">
        <w:rPr>
          <w:spacing w:val="14"/>
          <w:sz w:val="24"/>
          <w:szCs w:val="24"/>
        </w:rPr>
        <w:t xml:space="preserve"> </w:t>
      </w:r>
      <w:r w:rsidRPr="00CD4ABA">
        <w:rPr>
          <w:sz w:val="24"/>
          <w:szCs w:val="24"/>
        </w:rPr>
        <w:t>techniques</w:t>
      </w:r>
      <w:r w:rsidRPr="00CD4ABA">
        <w:rPr>
          <w:spacing w:val="11"/>
          <w:sz w:val="24"/>
          <w:szCs w:val="24"/>
        </w:rPr>
        <w:t xml:space="preserve"> </w:t>
      </w:r>
      <w:r w:rsidRPr="00CD4ABA">
        <w:rPr>
          <w:sz w:val="24"/>
          <w:szCs w:val="24"/>
        </w:rPr>
        <w:t>to</w:t>
      </w:r>
      <w:r w:rsidRPr="00CD4ABA">
        <w:rPr>
          <w:spacing w:val="21"/>
          <w:sz w:val="24"/>
          <w:szCs w:val="24"/>
        </w:rPr>
        <w:t xml:space="preserve"> </w:t>
      </w:r>
      <w:r w:rsidRPr="00CD4ABA">
        <w:rPr>
          <w:sz w:val="24"/>
          <w:szCs w:val="24"/>
        </w:rPr>
        <w:t>analyze</w:t>
      </w:r>
      <w:r w:rsidRPr="00CD4ABA">
        <w:rPr>
          <w:spacing w:val="16"/>
          <w:sz w:val="24"/>
          <w:szCs w:val="24"/>
        </w:rPr>
        <w:t xml:space="preserve"> </w:t>
      </w:r>
      <w:r w:rsidRPr="00CD4ABA">
        <w:rPr>
          <w:sz w:val="24"/>
          <w:szCs w:val="24"/>
        </w:rPr>
        <w:t>and</w:t>
      </w:r>
      <w:r w:rsidRPr="00CD4ABA">
        <w:rPr>
          <w:spacing w:val="16"/>
          <w:sz w:val="24"/>
          <w:szCs w:val="24"/>
        </w:rPr>
        <w:t xml:space="preserve"> </w:t>
      </w:r>
      <w:r w:rsidRPr="00CD4ABA">
        <w:rPr>
          <w:sz w:val="24"/>
          <w:szCs w:val="24"/>
        </w:rPr>
        <w:t>to</w:t>
      </w:r>
      <w:r w:rsidRPr="00CD4ABA">
        <w:rPr>
          <w:spacing w:val="18"/>
          <w:sz w:val="24"/>
          <w:szCs w:val="24"/>
        </w:rPr>
        <w:t xml:space="preserve"> </w:t>
      </w:r>
      <w:r w:rsidRPr="00CD4ABA">
        <w:rPr>
          <w:sz w:val="24"/>
          <w:szCs w:val="24"/>
        </w:rPr>
        <w:t>made</w:t>
      </w:r>
      <w:r w:rsidRPr="00CD4ABA">
        <w:rPr>
          <w:spacing w:val="15"/>
          <w:sz w:val="24"/>
          <w:szCs w:val="24"/>
        </w:rPr>
        <w:t xml:space="preserve"> </w:t>
      </w:r>
      <w:r w:rsidRPr="00CD4ABA">
        <w:rPr>
          <w:sz w:val="24"/>
          <w:szCs w:val="24"/>
        </w:rPr>
        <w:t>possible</w:t>
      </w:r>
      <w:r w:rsidRPr="00CD4ABA">
        <w:rPr>
          <w:spacing w:val="17"/>
          <w:sz w:val="24"/>
          <w:szCs w:val="24"/>
        </w:rPr>
        <w:t xml:space="preserve"> </w:t>
      </w:r>
      <w:r w:rsidRPr="00CD4ABA">
        <w:rPr>
          <w:sz w:val="24"/>
          <w:szCs w:val="24"/>
        </w:rPr>
        <w:t>solutions</w:t>
      </w:r>
      <w:r w:rsidRPr="00CD4ABA">
        <w:rPr>
          <w:spacing w:val="21"/>
          <w:sz w:val="24"/>
          <w:szCs w:val="24"/>
        </w:rPr>
        <w:t xml:space="preserve"> </w:t>
      </w:r>
      <w:r w:rsidRPr="00CD4ABA">
        <w:rPr>
          <w:sz w:val="24"/>
          <w:szCs w:val="24"/>
        </w:rPr>
        <w:t>for</w:t>
      </w:r>
      <w:r w:rsidRPr="00CD4ABA">
        <w:rPr>
          <w:spacing w:val="18"/>
          <w:sz w:val="24"/>
          <w:szCs w:val="24"/>
        </w:rPr>
        <w:t xml:space="preserve"> </w:t>
      </w:r>
      <w:r w:rsidRPr="00CD4ABA">
        <w:rPr>
          <w:sz w:val="24"/>
          <w:szCs w:val="24"/>
        </w:rPr>
        <w:t>various</w:t>
      </w:r>
      <w:r w:rsidRPr="00CD4ABA">
        <w:rPr>
          <w:spacing w:val="15"/>
          <w:sz w:val="24"/>
          <w:szCs w:val="24"/>
        </w:rPr>
        <w:t xml:space="preserve"> </w:t>
      </w:r>
      <w:r w:rsidRPr="00CD4ABA">
        <w:rPr>
          <w:sz w:val="24"/>
          <w:szCs w:val="24"/>
        </w:rPr>
        <w:t>Geological</w:t>
      </w:r>
      <w:r w:rsidRPr="00CD4ABA">
        <w:rPr>
          <w:spacing w:val="-57"/>
          <w:sz w:val="24"/>
          <w:szCs w:val="24"/>
        </w:rPr>
        <w:t xml:space="preserve"> </w:t>
      </w:r>
      <w:r w:rsidRPr="00CD4ABA">
        <w:rPr>
          <w:sz w:val="24"/>
          <w:szCs w:val="24"/>
        </w:rPr>
        <w:t>Engineering</w:t>
      </w:r>
      <w:r w:rsidRPr="00CD4ABA">
        <w:rPr>
          <w:spacing w:val="-3"/>
          <w:sz w:val="24"/>
          <w:szCs w:val="24"/>
        </w:rPr>
        <w:t xml:space="preserve"> </w:t>
      </w:r>
      <w:r w:rsidRPr="00CD4ABA">
        <w:rPr>
          <w:sz w:val="24"/>
          <w:szCs w:val="24"/>
        </w:rPr>
        <w:t>problems.</w:t>
      </w:r>
    </w:p>
    <w:p w:rsidR="001D6732" w:rsidRPr="00CD4ABA" w:rsidRDefault="001D6732" w:rsidP="00E25FB7">
      <w:pPr>
        <w:pStyle w:val="ListParagraph"/>
        <w:numPr>
          <w:ilvl w:val="0"/>
          <w:numId w:val="147"/>
        </w:numPr>
        <w:tabs>
          <w:tab w:val="left" w:pos="1185"/>
        </w:tabs>
        <w:ind w:left="360" w:hanging="360"/>
        <w:jc w:val="both"/>
        <w:rPr>
          <w:sz w:val="24"/>
          <w:szCs w:val="24"/>
        </w:rPr>
      </w:pPr>
      <w:r w:rsidRPr="00CD4ABA">
        <w:rPr>
          <w:sz w:val="24"/>
          <w:szCs w:val="24"/>
        </w:rPr>
        <w:t>Study</w:t>
      </w:r>
      <w:r w:rsidRPr="00CD4ABA">
        <w:rPr>
          <w:spacing w:val="-8"/>
          <w:sz w:val="24"/>
          <w:szCs w:val="24"/>
        </w:rPr>
        <w:t xml:space="preserve"> </w:t>
      </w:r>
      <w:r w:rsidRPr="00CD4ABA">
        <w:rPr>
          <w:sz w:val="24"/>
          <w:szCs w:val="24"/>
        </w:rPr>
        <w:t>the</w:t>
      </w:r>
      <w:r w:rsidRPr="00CD4ABA">
        <w:rPr>
          <w:spacing w:val="1"/>
          <w:sz w:val="24"/>
          <w:szCs w:val="24"/>
        </w:rPr>
        <w:t xml:space="preserve"> </w:t>
      </w:r>
      <w:r w:rsidRPr="00CD4ABA">
        <w:rPr>
          <w:sz w:val="24"/>
          <w:szCs w:val="24"/>
        </w:rPr>
        <w:t>various</w:t>
      </w:r>
      <w:r w:rsidRPr="00CD4ABA">
        <w:rPr>
          <w:spacing w:val="-2"/>
          <w:sz w:val="24"/>
          <w:szCs w:val="24"/>
        </w:rPr>
        <w:t xml:space="preserve"> </w:t>
      </w:r>
      <w:r w:rsidRPr="00CD4ABA">
        <w:rPr>
          <w:sz w:val="24"/>
          <w:szCs w:val="24"/>
        </w:rPr>
        <w:t>geological</w:t>
      </w:r>
      <w:r w:rsidRPr="00CD4ABA">
        <w:rPr>
          <w:spacing w:val="-6"/>
          <w:sz w:val="24"/>
          <w:szCs w:val="24"/>
        </w:rPr>
        <w:t xml:space="preserve"> </w:t>
      </w:r>
      <w:r w:rsidRPr="00CD4ABA">
        <w:rPr>
          <w:sz w:val="24"/>
          <w:szCs w:val="24"/>
        </w:rPr>
        <w:t>maps,</w:t>
      </w:r>
      <w:r w:rsidRPr="00CD4ABA">
        <w:rPr>
          <w:spacing w:val="-6"/>
          <w:sz w:val="24"/>
          <w:szCs w:val="24"/>
        </w:rPr>
        <w:t xml:space="preserve"> </w:t>
      </w:r>
      <w:r w:rsidRPr="00CD4ABA">
        <w:rPr>
          <w:sz w:val="24"/>
          <w:szCs w:val="24"/>
        </w:rPr>
        <w:t>topographical</w:t>
      </w:r>
      <w:r w:rsidRPr="00CD4ABA">
        <w:rPr>
          <w:spacing w:val="-1"/>
          <w:sz w:val="24"/>
          <w:szCs w:val="24"/>
        </w:rPr>
        <w:t xml:space="preserve"> </w:t>
      </w:r>
      <w:r w:rsidRPr="00CD4ABA">
        <w:rPr>
          <w:sz w:val="24"/>
          <w:szCs w:val="24"/>
        </w:rPr>
        <w:t>maps</w:t>
      </w:r>
      <w:r w:rsidRPr="00CD4ABA">
        <w:rPr>
          <w:spacing w:val="-3"/>
          <w:sz w:val="24"/>
          <w:szCs w:val="24"/>
        </w:rPr>
        <w:t xml:space="preserve"> </w:t>
      </w:r>
      <w:r w:rsidR="00E25FB7">
        <w:rPr>
          <w:sz w:val="24"/>
          <w:szCs w:val="24"/>
        </w:rPr>
        <w:t>etc.,</w:t>
      </w:r>
    </w:p>
    <w:p w:rsidR="001D6732" w:rsidRPr="00CD4ABA" w:rsidRDefault="001D6732" w:rsidP="00E3767C">
      <w:pPr>
        <w:pStyle w:val="BodyText"/>
      </w:pPr>
    </w:p>
    <w:tbl>
      <w:tblPr>
        <w:tblW w:w="10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605"/>
        <w:gridCol w:w="605"/>
        <w:gridCol w:w="605"/>
        <w:gridCol w:w="610"/>
        <w:gridCol w:w="605"/>
        <w:gridCol w:w="605"/>
        <w:gridCol w:w="600"/>
        <w:gridCol w:w="605"/>
        <w:gridCol w:w="605"/>
        <w:gridCol w:w="702"/>
        <w:gridCol w:w="701"/>
        <w:gridCol w:w="706"/>
        <w:gridCol w:w="720"/>
        <w:gridCol w:w="711"/>
        <w:gridCol w:w="716"/>
      </w:tblGrid>
      <w:tr w:rsidR="001D6732" w:rsidRPr="00CD4ABA" w:rsidTr="00E25FB7">
        <w:trPr>
          <w:trHeight w:val="576"/>
          <w:jc w:val="center"/>
        </w:trPr>
        <w:tc>
          <w:tcPr>
            <w:tcW w:w="10265" w:type="dxa"/>
            <w:gridSpan w:val="16"/>
            <w:vAlign w:val="center"/>
          </w:tcPr>
          <w:p w:rsidR="001D6732" w:rsidRPr="00CD4ABA" w:rsidRDefault="001D6732" w:rsidP="00E25FB7">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PO–PSO</w:t>
            </w:r>
            <w:r w:rsidRPr="00CD4ABA">
              <w:rPr>
                <w:b/>
                <w:spacing w:val="-2"/>
                <w:sz w:val="24"/>
                <w:szCs w:val="24"/>
              </w:rPr>
              <w:t xml:space="preserve"> </w:t>
            </w:r>
            <w:r w:rsidRPr="00CD4ABA">
              <w:rPr>
                <w:b/>
                <w:sz w:val="24"/>
                <w:szCs w:val="24"/>
              </w:rPr>
              <w:t>Mapping</w:t>
            </w:r>
          </w:p>
          <w:p w:rsidR="001D6732" w:rsidRPr="00CD4ABA" w:rsidRDefault="001D6732" w:rsidP="00E25FB7">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E25FB7">
        <w:trPr>
          <w:trHeight w:val="297"/>
          <w:jc w:val="center"/>
        </w:trPr>
        <w:tc>
          <w:tcPr>
            <w:tcW w:w="564" w:type="dxa"/>
            <w:vMerge w:val="restart"/>
            <w:vAlign w:val="center"/>
          </w:tcPr>
          <w:p w:rsidR="001D6732" w:rsidRPr="00CD4ABA" w:rsidRDefault="001D6732" w:rsidP="00E25FB7">
            <w:pPr>
              <w:pStyle w:val="TableParagraph"/>
              <w:jc w:val="center"/>
              <w:rPr>
                <w:b/>
                <w:sz w:val="24"/>
                <w:szCs w:val="24"/>
              </w:rPr>
            </w:pPr>
            <w:r w:rsidRPr="00CD4ABA">
              <w:rPr>
                <w:b/>
                <w:sz w:val="24"/>
                <w:szCs w:val="24"/>
              </w:rPr>
              <w:t>COS</w:t>
            </w:r>
          </w:p>
        </w:tc>
        <w:tc>
          <w:tcPr>
            <w:tcW w:w="7554" w:type="dxa"/>
            <w:gridSpan w:val="12"/>
            <w:vAlign w:val="center"/>
          </w:tcPr>
          <w:p w:rsidR="001D6732" w:rsidRPr="00CD4ABA" w:rsidRDefault="001D6732" w:rsidP="00E25FB7">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2147" w:type="dxa"/>
            <w:gridSpan w:val="3"/>
            <w:vAlign w:val="center"/>
          </w:tcPr>
          <w:p w:rsidR="001D6732" w:rsidRPr="00CD4ABA" w:rsidRDefault="001D6732" w:rsidP="00E25FB7">
            <w:pPr>
              <w:pStyle w:val="TableParagraph"/>
              <w:jc w:val="center"/>
              <w:rPr>
                <w:b/>
                <w:sz w:val="24"/>
                <w:szCs w:val="24"/>
              </w:rPr>
            </w:pPr>
            <w:r w:rsidRPr="00CD4ABA">
              <w:rPr>
                <w:b/>
                <w:sz w:val="24"/>
                <w:szCs w:val="24"/>
              </w:rPr>
              <w:t>PSOs</w:t>
            </w:r>
          </w:p>
        </w:tc>
      </w:tr>
      <w:tr w:rsidR="001D6732" w:rsidRPr="00CD4ABA" w:rsidTr="00E25FB7">
        <w:trPr>
          <w:trHeight w:val="297"/>
          <w:jc w:val="center"/>
        </w:trPr>
        <w:tc>
          <w:tcPr>
            <w:tcW w:w="564" w:type="dxa"/>
            <w:vMerge/>
            <w:tcBorders>
              <w:top w:val="nil"/>
            </w:tcBorders>
            <w:vAlign w:val="center"/>
          </w:tcPr>
          <w:p w:rsidR="001D6732" w:rsidRPr="00CD4ABA" w:rsidRDefault="001D6732" w:rsidP="00E25FB7">
            <w:pPr>
              <w:spacing w:after="0" w:line="240" w:lineRule="auto"/>
              <w:jc w:val="center"/>
              <w:rPr>
                <w:rFonts w:ascii="Times New Roman" w:hAnsi="Times New Roman" w:cs="Times New Roman"/>
                <w:sz w:val="24"/>
                <w:szCs w:val="24"/>
              </w:rPr>
            </w:pPr>
          </w:p>
        </w:tc>
        <w:tc>
          <w:tcPr>
            <w:tcW w:w="605" w:type="dxa"/>
            <w:vAlign w:val="center"/>
          </w:tcPr>
          <w:p w:rsidR="001D6732" w:rsidRPr="00CD4ABA" w:rsidRDefault="001D6732" w:rsidP="00E25FB7">
            <w:pPr>
              <w:pStyle w:val="TableParagraph"/>
              <w:jc w:val="center"/>
              <w:rPr>
                <w:b/>
                <w:sz w:val="24"/>
                <w:szCs w:val="24"/>
              </w:rPr>
            </w:pPr>
            <w:r w:rsidRPr="00CD4ABA">
              <w:rPr>
                <w:b/>
                <w:sz w:val="24"/>
                <w:szCs w:val="24"/>
              </w:rPr>
              <w:t>PO1</w:t>
            </w:r>
          </w:p>
        </w:tc>
        <w:tc>
          <w:tcPr>
            <w:tcW w:w="605" w:type="dxa"/>
            <w:tcBorders>
              <w:right w:val="single" w:sz="6" w:space="0" w:color="000000"/>
            </w:tcBorders>
            <w:vAlign w:val="center"/>
          </w:tcPr>
          <w:p w:rsidR="001D6732" w:rsidRPr="00CD4ABA" w:rsidRDefault="001D6732" w:rsidP="00E25FB7">
            <w:pPr>
              <w:pStyle w:val="TableParagraph"/>
              <w:jc w:val="center"/>
              <w:rPr>
                <w:b/>
                <w:sz w:val="24"/>
                <w:szCs w:val="24"/>
              </w:rPr>
            </w:pPr>
            <w:r w:rsidRPr="00CD4ABA">
              <w:rPr>
                <w:b/>
                <w:sz w:val="24"/>
                <w:szCs w:val="24"/>
              </w:rPr>
              <w:t>PO2</w:t>
            </w:r>
          </w:p>
        </w:tc>
        <w:tc>
          <w:tcPr>
            <w:tcW w:w="605" w:type="dxa"/>
            <w:tcBorders>
              <w:left w:val="single" w:sz="6" w:space="0" w:color="000000"/>
            </w:tcBorders>
            <w:vAlign w:val="center"/>
          </w:tcPr>
          <w:p w:rsidR="001D6732" w:rsidRPr="00CD4ABA" w:rsidRDefault="001D6732" w:rsidP="00E25FB7">
            <w:pPr>
              <w:pStyle w:val="TableParagraph"/>
              <w:jc w:val="center"/>
              <w:rPr>
                <w:b/>
                <w:sz w:val="24"/>
                <w:szCs w:val="24"/>
              </w:rPr>
            </w:pPr>
            <w:r w:rsidRPr="00CD4ABA">
              <w:rPr>
                <w:b/>
                <w:sz w:val="24"/>
                <w:szCs w:val="24"/>
              </w:rPr>
              <w:t>PO3</w:t>
            </w:r>
          </w:p>
        </w:tc>
        <w:tc>
          <w:tcPr>
            <w:tcW w:w="610" w:type="dxa"/>
            <w:vAlign w:val="center"/>
          </w:tcPr>
          <w:p w:rsidR="001D6732" w:rsidRPr="00CD4ABA" w:rsidRDefault="001D6732" w:rsidP="00E25FB7">
            <w:pPr>
              <w:pStyle w:val="TableParagraph"/>
              <w:jc w:val="center"/>
              <w:rPr>
                <w:b/>
                <w:sz w:val="24"/>
                <w:szCs w:val="24"/>
              </w:rPr>
            </w:pPr>
            <w:r w:rsidRPr="00CD4ABA">
              <w:rPr>
                <w:b/>
                <w:sz w:val="24"/>
                <w:szCs w:val="24"/>
              </w:rPr>
              <w:t>PO4</w:t>
            </w:r>
          </w:p>
        </w:tc>
        <w:tc>
          <w:tcPr>
            <w:tcW w:w="605" w:type="dxa"/>
            <w:vAlign w:val="center"/>
          </w:tcPr>
          <w:p w:rsidR="001D6732" w:rsidRPr="00CD4ABA" w:rsidRDefault="001D6732" w:rsidP="00E25FB7">
            <w:pPr>
              <w:pStyle w:val="TableParagraph"/>
              <w:jc w:val="center"/>
              <w:rPr>
                <w:b/>
                <w:sz w:val="24"/>
                <w:szCs w:val="24"/>
              </w:rPr>
            </w:pPr>
            <w:r w:rsidRPr="00CD4ABA">
              <w:rPr>
                <w:b/>
                <w:sz w:val="24"/>
                <w:szCs w:val="24"/>
              </w:rPr>
              <w:t>PO5</w:t>
            </w:r>
          </w:p>
        </w:tc>
        <w:tc>
          <w:tcPr>
            <w:tcW w:w="605" w:type="dxa"/>
            <w:vAlign w:val="center"/>
          </w:tcPr>
          <w:p w:rsidR="001D6732" w:rsidRPr="00CD4ABA" w:rsidRDefault="001D6732" w:rsidP="00E25FB7">
            <w:pPr>
              <w:pStyle w:val="TableParagraph"/>
              <w:jc w:val="center"/>
              <w:rPr>
                <w:b/>
                <w:sz w:val="24"/>
                <w:szCs w:val="24"/>
              </w:rPr>
            </w:pPr>
            <w:r w:rsidRPr="00CD4ABA">
              <w:rPr>
                <w:b/>
                <w:sz w:val="24"/>
                <w:szCs w:val="24"/>
              </w:rPr>
              <w:t>PO6</w:t>
            </w:r>
          </w:p>
        </w:tc>
        <w:tc>
          <w:tcPr>
            <w:tcW w:w="600" w:type="dxa"/>
            <w:vAlign w:val="center"/>
          </w:tcPr>
          <w:p w:rsidR="001D6732" w:rsidRPr="00CD4ABA" w:rsidRDefault="001D6732" w:rsidP="00E25FB7">
            <w:pPr>
              <w:pStyle w:val="TableParagraph"/>
              <w:jc w:val="center"/>
              <w:rPr>
                <w:b/>
                <w:sz w:val="24"/>
                <w:szCs w:val="24"/>
              </w:rPr>
            </w:pPr>
            <w:r w:rsidRPr="00CD4ABA">
              <w:rPr>
                <w:b/>
                <w:sz w:val="24"/>
                <w:szCs w:val="24"/>
              </w:rPr>
              <w:t>PO7</w:t>
            </w:r>
          </w:p>
        </w:tc>
        <w:tc>
          <w:tcPr>
            <w:tcW w:w="605" w:type="dxa"/>
            <w:vAlign w:val="center"/>
          </w:tcPr>
          <w:p w:rsidR="001D6732" w:rsidRPr="00CD4ABA" w:rsidRDefault="001D6732" w:rsidP="00E25FB7">
            <w:pPr>
              <w:pStyle w:val="TableParagraph"/>
              <w:jc w:val="center"/>
              <w:rPr>
                <w:b/>
                <w:sz w:val="24"/>
                <w:szCs w:val="24"/>
              </w:rPr>
            </w:pPr>
            <w:r w:rsidRPr="00CD4ABA">
              <w:rPr>
                <w:b/>
                <w:sz w:val="24"/>
                <w:szCs w:val="24"/>
              </w:rPr>
              <w:t>PO8</w:t>
            </w:r>
          </w:p>
        </w:tc>
        <w:tc>
          <w:tcPr>
            <w:tcW w:w="605" w:type="dxa"/>
            <w:vAlign w:val="center"/>
          </w:tcPr>
          <w:p w:rsidR="001D6732" w:rsidRPr="00CD4ABA" w:rsidRDefault="001D6732" w:rsidP="00E25FB7">
            <w:pPr>
              <w:pStyle w:val="TableParagraph"/>
              <w:jc w:val="center"/>
              <w:rPr>
                <w:b/>
                <w:sz w:val="24"/>
                <w:szCs w:val="24"/>
              </w:rPr>
            </w:pPr>
            <w:r w:rsidRPr="00CD4ABA">
              <w:rPr>
                <w:b/>
                <w:sz w:val="24"/>
                <w:szCs w:val="24"/>
              </w:rPr>
              <w:t>PO9</w:t>
            </w:r>
          </w:p>
        </w:tc>
        <w:tc>
          <w:tcPr>
            <w:tcW w:w="702" w:type="dxa"/>
            <w:vAlign w:val="center"/>
          </w:tcPr>
          <w:p w:rsidR="001D6732" w:rsidRPr="00CD4ABA" w:rsidRDefault="001D6732" w:rsidP="00E25FB7">
            <w:pPr>
              <w:pStyle w:val="TableParagraph"/>
              <w:jc w:val="center"/>
              <w:rPr>
                <w:b/>
                <w:sz w:val="24"/>
                <w:szCs w:val="24"/>
              </w:rPr>
            </w:pPr>
            <w:r w:rsidRPr="00CD4ABA">
              <w:rPr>
                <w:b/>
                <w:sz w:val="24"/>
                <w:szCs w:val="24"/>
              </w:rPr>
              <w:t>PO10</w:t>
            </w:r>
          </w:p>
        </w:tc>
        <w:tc>
          <w:tcPr>
            <w:tcW w:w="701" w:type="dxa"/>
            <w:vAlign w:val="center"/>
          </w:tcPr>
          <w:p w:rsidR="001D6732" w:rsidRPr="00CD4ABA" w:rsidRDefault="001D6732" w:rsidP="00E25FB7">
            <w:pPr>
              <w:pStyle w:val="TableParagraph"/>
              <w:jc w:val="center"/>
              <w:rPr>
                <w:b/>
                <w:sz w:val="24"/>
                <w:szCs w:val="24"/>
              </w:rPr>
            </w:pPr>
            <w:r w:rsidRPr="00CD4ABA">
              <w:rPr>
                <w:b/>
                <w:sz w:val="24"/>
                <w:szCs w:val="24"/>
              </w:rPr>
              <w:t>PO11</w:t>
            </w:r>
          </w:p>
        </w:tc>
        <w:tc>
          <w:tcPr>
            <w:tcW w:w="706" w:type="dxa"/>
            <w:vAlign w:val="center"/>
          </w:tcPr>
          <w:p w:rsidR="001D6732" w:rsidRPr="00CD4ABA" w:rsidRDefault="001D6732" w:rsidP="00E25FB7">
            <w:pPr>
              <w:pStyle w:val="TableParagraph"/>
              <w:jc w:val="center"/>
              <w:rPr>
                <w:b/>
                <w:sz w:val="24"/>
                <w:szCs w:val="24"/>
              </w:rPr>
            </w:pPr>
            <w:r w:rsidRPr="00CD4ABA">
              <w:rPr>
                <w:b/>
                <w:sz w:val="24"/>
                <w:szCs w:val="24"/>
              </w:rPr>
              <w:t>PO12</w:t>
            </w:r>
          </w:p>
        </w:tc>
        <w:tc>
          <w:tcPr>
            <w:tcW w:w="720" w:type="dxa"/>
            <w:vAlign w:val="center"/>
          </w:tcPr>
          <w:p w:rsidR="001D6732" w:rsidRPr="00CD4ABA" w:rsidRDefault="001D6732" w:rsidP="00E25FB7">
            <w:pPr>
              <w:pStyle w:val="TableParagraph"/>
              <w:jc w:val="center"/>
              <w:rPr>
                <w:b/>
                <w:sz w:val="24"/>
                <w:szCs w:val="24"/>
              </w:rPr>
            </w:pPr>
            <w:r w:rsidRPr="00CD4ABA">
              <w:rPr>
                <w:b/>
                <w:sz w:val="24"/>
                <w:szCs w:val="24"/>
              </w:rPr>
              <w:t>PSO1</w:t>
            </w:r>
          </w:p>
        </w:tc>
        <w:tc>
          <w:tcPr>
            <w:tcW w:w="711" w:type="dxa"/>
            <w:vAlign w:val="center"/>
          </w:tcPr>
          <w:p w:rsidR="001D6732" w:rsidRPr="00CD4ABA" w:rsidRDefault="001D6732" w:rsidP="00E25FB7">
            <w:pPr>
              <w:pStyle w:val="TableParagraph"/>
              <w:jc w:val="center"/>
              <w:rPr>
                <w:b/>
                <w:sz w:val="24"/>
                <w:szCs w:val="24"/>
              </w:rPr>
            </w:pPr>
            <w:r w:rsidRPr="00CD4ABA">
              <w:rPr>
                <w:b/>
                <w:sz w:val="24"/>
                <w:szCs w:val="24"/>
              </w:rPr>
              <w:t>PSO2</w:t>
            </w:r>
          </w:p>
        </w:tc>
        <w:tc>
          <w:tcPr>
            <w:tcW w:w="716" w:type="dxa"/>
            <w:vAlign w:val="center"/>
          </w:tcPr>
          <w:p w:rsidR="001D6732" w:rsidRPr="00CD4ABA" w:rsidRDefault="001D6732" w:rsidP="00E25FB7">
            <w:pPr>
              <w:pStyle w:val="TableParagraph"/>
              <w:jc w:val="center"/>
              <w:rPr>
                <w:b/>
                <w:sz w:val="24"/>
                <w:szCs w:val="24"/>
              </w:rPr>
            </w:pPr>
            <w:r w:rsidRPr="00CD4ABA">
              <w:rPr>
                <w:b/>
                <w:sz w:val="24"/>
                <w:szCs w:val="24"/>
              </w:rPr>
              <w:t>PSO3</w:t>
            </w:r>
          </w:p>
        </w:tc>
      </w:tr>
      <w:tr w:rsidR="001D6732" w:rsidRPr="00CD4ABA" w:rsidTr="00E25FB7">
        <w:trPr>
          <w:trHeight w:val="316"/>
          <w:jc w:val="center"/>
        </w:trPr>
        <w:tc>
          <w:tcPr>
            <w:tcW w:w="564" w:type="dxa"/>
            <w:vAlign w:val="center"/>
          </w:tcPr>
          <w:p w:rsidR="001D6732" w:rsidRPr="00CD4ABA" w:rsidRDefault="001D6732" w:rsidP="00E25FB7">
            <w:pPr>
              <w:pStyle w:val="TableParagraph"/>
              <w:jc w:val="center"/>
              <w:rPr>
                <w:b/>
                <w:sz w:val="24"/>
                <w:szCs w:val="24"/>
              </w:rPr>
            </w:pPr>
            <w:r w:rsidRPr="00CD4ABA">
              <w:rPr>
                <w:b/>
                <w:sz w:val="24"/>
                <w:szCs w:val="24"/>
              </w:rPr>
              <w:t>CO1</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605"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610"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0</w:t>
            </w:r>
          </w:p>
        </w:tc>
        <w:tc>
          <w:tcPr>
            <w:tcW w:w="600"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605"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p>
        </w:tc>
        <w:tc>
          <w:tcPr>
            <w:tcW w:w="702"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701"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706" w:type="dxa"/>
            <w:vAlign w:val="center"/>
          </w:tcPr>
          <w:p w:rsidR="001D6732" w:rsidRPr="00CD4ABA" w:rsidRDefault="001D6732" w:rsidP="00E25FB7">
            <w:pPr>
              <w:pStyle w:val="TableParagraph"/>
              <w:jc w:val="center"/>
              <w:rPr>
                <w:sz w:val="24"/>
                <w:szCs w:val="24"/>
              </w:rPr>
            </w:pPr>
          </w:p>
        </w:tc>
        <w:tc>
          <w:tcPr>
            <w:tcW w:w="720"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711" w:type="dxa"/>
            <w:vAlign w:val="center"/>
          </w:tcPr>
          <w:p w:rsidR="001D6732" w:rsidRPr="00CD4ABA" w:rsidRDefault="001D6732" w:rsidP="00E25FB7">
            <w:pPr>
              <w:pStyle w:val="TableParagraph"/>
              <w:jc w:val="center"/>
              <w:rPr>
                <w:sz w:val="24"/>
                <w:szCs w:val="24"/>
              </w:rPr>
            </w:pPr>
          </w:p>
        </w:tc>
        <w:tc>
          <w:tcPr>
            <w:tcW w:w="716" w:type="dxa"/>
            <w:vAlign w:val="center"/>
          </w:tcPr>
          <w:p w:rsidR="001D6732" w:rsidRPr="00CD4ABA" w:rsidRDefault="001D6732" w:rsidP="00E25FB7">
            <w:pPr>
              <w:pStyle w:val="TableParagraph"/>
              <w:jc w:val="center"/>
              <w:rPr>
                <w:sz w:val="24"/>
                <w:szCs w:val="24"/>
              </w:rPr>
            </w:pPr>
            <w:r w:rsidRPr="00CD4ABA">
              <w:rPr>
                <w:w w:val="90"/>
                <w:sz w:val="24"/>
                <w:szCs w:val="24"/>
              </w:rPr>
              <w:t>3</w:t>
            </w:r>
          </w:p>
        </w:tc>
      </w:tr>
      <w:tr w:rsidR="001D6732" w:rsidRPr="00CD4ABA" w:rsidTr="00E25FB7">
        <w:trPr>
          <w:trHeight w:val="311"/>
          <w:jc w:val="center"/>
        </w:trPr>
        <w:tc>
          <w:tcPr>
            <w:tcW w:w="564" w:type="dxa"/>
            <w:vAlign w:val="center"/>
          </w:tcPr>
          <w:p w:rsidR="001D6732" w:rsidRPr="00CD4ABA" w:rsidRDefault="001D6732" w:rsidP="00E25FB7">
            <w:pPr>
              <w:pStyle w:val="TableParagraph"/>
              <w:jc w:val="center"/>
              <w:rPr>
                <w:b/>
                <w:sz w:val="24"/>
                <w:szCs w:val="24"/>
              </w:rPr>
            </w:pPr>
            <w:r w:rsidRPr="00CD4ABA">
              <w:rPr>
                <w:b/>
                <w:sz w:val="24"/>
                <w:szCs w:val="24"/>
              </w:rPr>
              <w:t>CO2</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605"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610"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600" w:type="dxa"/>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702"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701"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706" w:type="dxa"/>
            <w:vAlign w:val="center"/>
          </w:tcPr>
          <w:p w:rsidR="001D6732" w:rsidRPr="00CD4ABA" w:rsidRDefault="001D6732" w:rsidP="00E25FB7">
            <w:pPr>
              <w:pStyle w:val="TableParagraph"/>
              <w:jc w:val="center"/>
              <w:rPr>
                <w:sz w:val="24"/>
                <w:szCs w:val="24"/>
              </w:rPr>
            </w:pPr>
          </w:p>
        </w:tc>
        <w:tc>
          <w:tcPr>
            <w:tcW w:w="720"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711" w:type="dxa"/>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716" w:type="dxa"/>
            <w:vAlign w:val="center"/>
          </w:tcPr>
          <w:p w:rsidR="001D6732" w:rsidRPr="00CD4ABA" w:rsidRDefault="001D6732" w:rsidP="00E25FB7">
            <w:pPr>
              <w:pStyle w:val="TableParagraph"/>
              <w:jc w:val="center"/>
              <w:rPr>
                <w:sz w:val="24"/>
                <w:szCs w:val="24"/>
              </w:rPr>
            </w:pPr>
            <w:r w:rsidRPr="00CD4ABA">
              <w:rPr>
                <w:w w:val="90"/>
                <w:sz w:val="24"/>
                <w:szCs w:val="24"/>
              </w:rPr>
              <w:t>3</w:t>
            </w:r>
          </w:p>
        </w:tc>
      </w:tr>
      <w:tr w:rsidR="001D6732" w:rsidRPr="00CD4ABA" w:rsidTr="00E25FB7">
        <w:trPr>
          <w:trHeight w:val="297"/>
          <w:jc w:val="center"/>
        </w:trPr>
        <w:tc>
          <w:tcPr>
            <w:tcW w:w="564" w:type="dxa"/>
            <w:vAlign w:val="center"/>
          </w:tcPr>
          <w:p w:rsidR="001D6732" w:rsidRPr="00CD4ABA" w:rsidRDefault="001D6732" w:rsidP="00E25FB7">
            <w:pPr>
              <w:pStyle w:val="TableParagraph"/>
              <w:jc w:val="center"/>
              <w:rPr>
                <w:b/>
                <w:sz w:val="24"/>
                <w:szCs w:val="24"/>
              </w:rPr>
            </w:pPr>
            <w:r w:rsidRPr="00CD4ABA">
              <w:rPr>
                <w:b/>
                <w:sz w:val="24"/>
                <w:szCs w:val="24"/>
              </w:rPr>
              <w:t>CO3</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w w:val="90"/>
                <w:sz w:val="24"/>
                <w:szCs w:val="24"/>
              </w:rPr>
              <w:t>1</w:t>
            </w:r>
          </w:p>
        </w:tc>
        <w:tc>
          <w:tcPr>
            <w:tcW w:w="605" w:type="dxa"/>
            <w:tcBorders>
              <w:left w:val="single" w:sz="6" w:space="0" w:color="000000"/>
            </w:tcBorders>
            <w:vAlign w:val="center"/>
          </w:tcPr>
          <w:p w:rsidR="001D6732" w:rsidRPr="00CD4ABA" w:rsidRDefault="001D6732" w:rsidP="00E25FB7">
            <w:pPr>
              <w:pStyle w:val="TableParagraph"/>
              <w:jc w:val="center"/>
              <w:rPr>
                <w:sz w:val="24"/>
                <w:szCs w:val="24"/>
              </w:rPr>
            </w:pPr>
            <w:r w:rsidRPr="00CD4ABA">
              <w:rPr>
                <w:w w:val="90"/>
                <w:sz w:val="24"/>
                <w:szCs w:val="24"/>
              </w:rPr>
              <w:t>1</w:t>
            </w:r>
          </w:p>
        </w:tc>
        <w:tc>
          <w:tcPr>
            <w:tcW w:w="610" w:type="dxa"/>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600"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702"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701"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706" w:type="dxa"/>
            <w:vAlign w:val="center"/>
          </w:tcPr>
          <w:p w:rsidR="001D6732" w:rsidRPr="00CD4ABA" w:rsidRDefault="001D6732" w:rsidP="00E25FB7">
            <w:pPr>
              <w:pStyle w:val="TableParagraph"/>
              <w:jc w:val="center"/>
              <w:rPr>
                <w:sz w:val="24"/>
                <w:szCs w:val="24"/>
              </w:rPr>
            </w:pPr>
          </w:p>
        </w:tc>
        <w:tc>
          <w:tcPr>
            <w:tcW w:w="720"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711" w:type="dxa"/>
            <w:vAlign w:val="center"/>
          </w:tcPr>
          <w:p w:rsidR="001D6732" w:rsidRPr="00CD4ABA" w:rsidRDefault="001D6732" w:rsidP="00E25FB7">
            <w:pPr>
              <w:pStyle w:val="TableParagraph"/>
              <w:jc w:val="center"/>
              <w:rPr>
                <w:sz w:val="24"/>
                <w:szCs w:val="24"/>
              </w:rPr>
            </w:pPr>
          </w:p>
        </w:tc>
        <w:tc>
          <w:tcPr>
            <w:tcW w:w="716" w:type="dxa"/>
            <w:vAlign w:val="center"/>
          </w:tcPr>
          <w:p w:rsidR="001D6732" w:rsidRPr="00CD4ABA" w:rsidRDefault="001D6732" w:rsidP="00E25FB7">
            <w:pPr>
              <w:pStyle w:val="TableParagraph"/>
              <w:jc w:val="center"/>
              <w:rPr>
                <w:sz w:val="24"/>
                <w:szCs w:val="24"/>
              </w:rPr>
            </w:pPr>
            <w:r w:rsidRPr="00CD4ABA">
              <w:rPr>
                <w:w w:val="90"/>
                <w:sz w:val="24"/>
                <w:szCs w:val="24"/>
              </w:rPr>
              <w:t>2</w:t>
            </w:r>
          </w:p>
        </w:tc>
      </w:tr>
      <w:tr w:rsidR="001D6732" w:rsidRPr="00CD4ABA" w:rsidTr="00E25FB7">
        <w:trPr>
          <w:trHeight w:val="297"/>
          <w:jc w:val="center"/>
        </w:trPr>
        <w:tc>
          <w:tcPr>
            <w:tcW w:w="564" w:type="dxa"/>
            <w:vAlign w:val="center"/>
          </w:tcPr>
          <w:p w:rsidR="001D6732" w:rsidRPr="00CD4ABA" w:rsidRDefault="001D6732" w:rsidP="00E25FB7">
            <w:pPr>
              <w:pStyle w:val="TableParagraph"/>
              <w:jc w:val="center"/>
              <w:rPr>
                <w:b/>
                <w:sz w:val="24"/>
                <w:szCs w:val="24"/>
              </w:rPr>
            </w:pPr>
            <w:r w:rsidRPr="00CD4ABA">
              <w:rPr>
                <w:b/>
                <w:sz w:val="24"/>
                <w:szCs w:val="24"/>
              </w:rPr>
              <w:t>CO4</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605" w:type="dxa"/>
            <w:tcBorders>
              <w:left w:val="single" w:sz="6" w:space="0" w:color="000000"/>
            </w:tcBorders>
            <w:vAlign w:val="center"/>
          </w:tcPr>
          <w:p w:rsidR="001D6732" w:rsidRPr="00CD4ABA" w:rsidRDefault="001D6732" w:rsidP="00E25FB7">
            <w:pPr>
              <w:pStyle w:val="TableParagraph"/>
              <w:jc w:val="center"/>
              <w:rPr>
                <w:sz w:val="24"/>
                <w:szCs w:val="24"/>
              </w:rPr>
            </w:pPr>
          </w:p>
        </w:tc>
        <w:tc>
          <w:tcPr>
            <w:tcW w:w="610"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1</w:t>
            </w:r>
          </w:p>
        </w:tc>
        <w:tc>
          <w:tcPr>
            <w:tcW w:w="600"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1</w:t>
            </w:r>
          </w:p>
        </w:tc>
        <w:tc>
          <w:tcPr>
            <w:tcW w:w="702" w:type="dxa"/>
            <w:vAlign w:val="center"/>
          </w:tcPr>
          <w:p w:rsidR="001D6732" w:rsidRPr="00CD4ABA" w:rsidRDefault="001D6732" w:rsidP="00E25FB7">
            <w:pPr>
              <w:pStyle w:val="TableParagraph"/>
              <w:jc w:val="center"/>
              <w:rPr>
                <w:sz w:val="24"/>
                <w:szCs w:val="24"/>
              </w:rPr>
            </w:pPr>
            <w:r w:rsidRPr="00CD4ABA">
              <w:rPr>
                <w:w w:val="90"/>
                <w:sz w:val="24"/>
                <w:szCs w:val="24"/>
              </w:rPr>
              <w:t>1</w:t>
            </w:r>
          </w:p>
        </w:tc>
        <w:tc>
          <w:tcPr>
            <w:tcW w:w="701" w:type="dxa"/>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706" w:type="dxa"/>
            <w:vAlign w:val="center"/>
          </w:tcPr>
          <w:p w:rsidR="001D6732" w:rsidRPr="00CD4ABA" w:rsidRDefault="001D6732" w:rsidP="00E25FB7">
            <w:pPr>
              <w:pStyle w:val="TableParagraph"/>
              <w:jc w:val="center"/>
              <w:rPr>
                <w:sz w:val="24"/>
                <w:szCs w:val="24"/>
              </w:rPr>
            </w:pPr>
          </w:p>
        </w:tc>
        <w:tc>
          <w:tcPr>
            <w:tcW w:w="720" w:type="dxa"/>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711" w:type="dxa"/>
            <w:vAlign w:val="center"/>
          </w:tcPr>
          <w:p w:rsidR="001D6732" w:rsidRPr="00CD4ABA" w:rsidRDefault="001D6732" w:rsidP="00E25FB7">
            <w:pPr>
              <w:pStyle w:val="TableParagraph"/>
              <w:jc w:val="center"/>
              <w:rPr>
                <w:sz w:val="24"/>
                <w:szCs w:val="24"/>
              </w:rPr>
            </w:pPr>
            <w:r w:rsidRPr="00CD4ABA">
              <w:rPr>
                <w:w w:val="90"/>
                <w:sz w:val="24"/>
                <w:szCs w:val="24"/>
              </w:rPr>
              <w:t>3</w:t>
            </w:r>
          </w:p>
        </w:tc>
        <w:tc>
          <w:tcPr>
            <w:tcW w:w="716" w:type="dxa"/>
            <w:vAlign w:val="center"/>
          </w:tcPr>
          <w:p w:rsidR="001D6732" w:rsidRPr="00CD4ABA" w:rsidRDefault="001D6732" w:rsidP="00E25FB7">
            <w:pPr>
              <w:pStyle w:val="TableParagraph"/>
              <w:jc w:val="center"/>
              <w:rPr>
                <w:sz w:val="24"/>
                <w:szCs w:val="24"/>
              </w:rPr>
            </w:pPr>
            <w:r w:rsidRPr="00CD4ABA">
              <w:rPr>
                <w:w w:val="90"/>
                <w:sz w:val="24"/>
                <w:szCs w:val="24"/>
              </w:rPr>
              <w:t>2</w:t>
            </w:r>
          </w:p>
        </w:tc>
      </w:tr>
      <w:tr w:rsidR="001D6732" w:rsidRPr="00CD4ABA" w:rsidTr="00E25FB7">
        <w:trPr>
          <w:trHeight w:val="302"/>
          <w:jc w:val="center"/>
        </w:trPr>
        <w:tc>
          <w:tcPr>
            <w:tcW w:w="564" w:type="dxa"/>
            <w:vAlign w:val="center"/>
          </w:tcPr>
          <w:p w:rsidR="001D6732" w:rsidRPr="00CD4ABA" w:rsidRDefault="001D6732" w:rsidP="00E25FB7">
            <w:pPr>
              <w:pStyle w:val="TableParagraph"/>
              <w:jc w:val="center"/>
              <w:rPr>
                <w:b/>
                <w:sz w:val="24"/>
                <w:szCs w:val="24"/>
              </w:rPr>
            </w:pPr>
            <w:r w:rsidRPr="00CD4ABA">
              <w:rPr>
                <w:b/>
                <w:sz w:val="24"/>
                <w:szCs w:val="24"/>
              </w:rPr>
              <w:t>CO5</w:t>
            </w:r>
          </w:p>
        </w:tc>
        <w:tc>
          <w:tcPr>
            <w:tcW w:w="605"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05" w:type="dxa"/>
            <w:tcBorders>
              <w:right w:val="single" w:sz="6" w:space="0" w:color="000000"/>
            </w:tcBorders>
            <w:vAlign w:val="center"/>
          </w:tcPr>
          <w:p w:rsidR="001D6732" w:rsidRPr="00CD4ABA" w:rsidRDefault="001D6732" w:rsidP="00E25FB7">
            <w:pPr>
              <w:pStyle w:val="TableParagraph"/>
              <w:jc w:val="center"/>
              <w:rPr>
                <w:sz w:val="24"/>
                <w:szCs w:val="24"/>
              </w:rPr>
            </w:pPr>
            <w:r w:rsidRPr="00CD4ABA">
              <w:rPr>
                <w:w w:val="90"/>
                <w:sz w:val="24"/>
                <w:szCs w:val="24"/>
              </w:rPr>
              <w:t>1</w:t>
            </w:r>
          </w:p>
        </w:tc>
        <w:tc>
          <w:tcPr>
            <w:tcW w:w="605" w:type="dxa"/>
            <w:tcBorders>
              <w:left w:val="single" w:sz="6" w:space="0" w:color="000000"/>
            </w:tcBorders>
            <w:vAlign w:val="center"/>
          </w:tcPr>
          <w:p w:rsidR="001D6732" w:rsidRPr="00CD4ABA" w:rsidRDefault="001D6732" w:rsidP="00E25FB7">
            <w:pPr>
              <w:pStyle w:val="TableParagraph"/>
              <w:jc w:val="center"/>
              <w:rPr>
                <w:sz w:val="24"/>
                <w:szCs w:val="24"/>
              </w:rPr>
            </w:pPr>
          </w:p>
        </w:tc>
        <w:tc>
          <w:tcPr>
            <w:tcW w:w="610"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1</w:t>
            </w:r>
          </w:p>
        </w:tc>
        <w:tc>
          <w:tcPr>
            <w:tcW w:w="600" w:type="dxa"/>
            <w:vAlign w:val="center"/>
          </w:tcPr>
          <w:p w:rsidR="001D6732" w:rsidRPr="00CD4ABA" w:rsidRDefault="001D6732" w:rsidP="00E25FB7">
            <w:pPr>
              <w:pStyle w:val="TableParagraph"/>
              <w:jc w:val="center"/>
              <w:rPr>
                <w:sz w:val="24"/>
                <w:szCs w:val="24"/>
              </w:rPr>
            </w:pPr>
          </w:p>
        </w:tc>
        <w:tc>
          <w:tcPr>
            <w:tcW w:w="605" w:type="dxa"/>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605" w:type="dxa"/>
            <w:vAlign w:val="center"/>
          </w:tcPr>
          <w:p w:rsidR="001D6732" w:rsidRPr="00CD4ABA" w:rsidRDefault="001D6732" w:rsidP="00E25FB7">
            <w:pPr>
              <w:pStyle w:val="TableParagraph"/>
              <w:jc w:val="center"/>
              <w:rPr>
                <w:sz w:val="24"/>
                <w:szCs w:val="24"/>
              </w:rPr>
            </w:pPr>
          </w:p>
        </w:tc>
        <w:tc>
          <w:tcPr>
            <w:tcW w:w="702" w:type="dxa"/>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701" w:type="dxa"/>
            <w:vAlign w:val="center"/>
          </w:tcPr>
          <w:p w:rsidR="001D6732" w:rsidRPr="00CD4ABA" w:rsidRDefault="001D6732" w:rsidP="00E25FB7">
            <w:pPr>
              <w:pStyle w:val="TableParagraph"/>
              <w:jc w:val="center"/>
              <w:rPr>
                <w:sz w:val="24"/>
                <w:szCs w:val="24"/>
              </w:rPr>
            </w:pPr>
          </w:p>
        </w:tc>
        <w:tc>
          <w:tcPr>
            <w:tcW w:w="706" w:type="dxa"/>
            <w:vAlign w:val="center"/>
          </w:tcPr>
          <w:p w:rsidR="001D6732" w:rsidRPr="00CD4ABA" w:rsidRDefault="001D6732" w:rsidP="00E25FB7">
            <w:pPr>
              <w:pStyle w:val="TableParagraph"/>
              <w:jc w:val="center"/>
              <w:rPr>
                <w:sz w:val="24"/>
                <w:szCs w:val="24"/>
              </w:rPr>
            </w:pPr>
          </w:p>
        </w:tc>
        <w:tc>
          <w:tcPr>
            <w:tcW w:w="720" w:type="dxa"/>
            <w:vAlign w:val="center"/>
          </w:tcPr>
          <w:p w:rsidR="001D6732" w:rsidRPr="00CD4ABA" w:rsidRDefault="001D6732" w:rsidP="00E25FB7">
            <w:pPr>
              <w:pStyle w:val="TableParagraph"/>
              <w:jc w:val="center"/>
              <w:rPr>
                <w:sz w:val="24"/>
                <w:szCs w:val="24"/>
              </w:rPr>
            </w:pPr>
            <w:r w:rsidRPr="00CD4ABA">
              <w:rPr>
                <w:w w:val="90"/>
                <w:sz w:val="24"/>
                <w:szCs w:val="24"/>
              </w:rPr>
              <w:t>2</w:t>
            </w:r>
          </w:p>
        </w:tc>
        <w:tc>
          <w:tcPr>
            <w:tcW w:w="711" w:type="dxa"/>
            <w:vAlign w:val="center"/>
          </w:tcPr>
          <w:p w:rsidR="001D6732" w:rsidRPr="00CD4ABA" w:rsidRDefault="001D6732" w:rsidP="00E25FB7">
            <w:pPr>
              <w:pStyle w:val="TableParagraph"/>
              <w:jc w:val="center"/>
              <w:rPr>
                <w:sz w:val="24"/>
                <w:szCs w:val="24"/>
              </w:rPr>
            </w:pPr>
          </w:p>
        </w:tc>
        <w:tc>
          <w:tcPr>
            <w:tcW w:w="716" w:type="dxa"/>
            <w:vAlign w:val="center"/>
          </w:tcPr>
          <w:p w:rsidR="001D6732" w:rsidRPr="00CD4ABA" w:rsidRDefault="001D6732" w:rsidP="00E25FB7">
            <w:pPr>
              <w:pStyle w:val="TableParagraph"/>
              <w:jc w:val="center"/>
              <w:rPr>
                <w:sz w:val="24"/>
                <w:szCs w:val="24"/>
              </w:rPr>
            </w:pPr>
            <w:r w:rsidRPr="00CD4ABA">
              <w:rPr>
                <w:w w:val="90"/>
                <w:sz w:val="24"/>
                <w:szCs w:val="24"/>
              </w:rPr>
              <w:t>2</w:t>
            </w:r>
          </w:p>
        </w:tc>
      </w:tr>
    </w:tbl>
    <w:p w:rsidR="001D6732" w:rsidRPr="00CD4ABA" w:rsidRDefault="001D6732" w:rsidP="00E3767C">
      <w:pPr>
        <w:spacing w:after="0" w:line="240" w:lineRule="auto"/>
        <w:jc w:val="center"/>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8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3"/>
        <w:gridCol w:w="5670"/>
        <w:gridCol w:w="567"/>
        <w:gridCol w:w="525"/>
        <w:gridCol w:w="751"/>
      </w:tblGrid>
      <w:tr w:rsidR="001D6732" w:rsidRPr="00CD4ABA" w:rsidTr="008D1FD3">
        <w:trPr>
          <w:trHeight w:val="825"/>
          <w:jc w:val="center"/>
        </w:trPr>
        <w:tc>
          <w:tcPr>
            <w:tcW w:w="1403" w:type="dxa"/>
            <w:vAlign w:val="center"/>
          </w:tcPr>
          <w:p w:rsidR="001D6732" w:rsidRPr="00CD4ABA" w:rsidRDefault="008E7DEF" w:rsidP="008D1FD3">
            <w:pPr>
              <w:pStyle w:val="TableParagraph"/>
              <w:jc w:val="center"/>
              <w:rPr>
                <w:b/>
                <w:sz w:val="24"/>
                <w:szCs w:val="24"/>
              </w:rPr>
            </w:pPr>
            <w:r>
              <w:rPr>
                <w:b/>
                <w:sz w:val="24"/>
                <w:szCs w:val="24"/>
              </w:rPr>
              <w:lastRenderedPageBreak/>
              <w:t>2021-22</w:t>
            </w:r>
          </w:p>
          <w:p w:rsidR="001D6732" w:rsidRPr="00CD4ABA" w:rsidRDefault="001D6732" w:rsidP="008D1FD3">
            <w:pPr>
              <w:pStyle w:val="TableParagraph"/>
              <w:ind w:hanging="34"/>
              <w:jc w:val="center"/>
              <w:rPr>
                <w:b/>
                <w:sz w:val="24"/>
                <w:szCs w:val="24"/>
              </w:rPr>
            </w:pPr>
            <w:r w:rsidRPr="00CD4ABA">
              <w:rPr>
                <w:b/>
                <w:spacing w:val="-1"/>
                <w:sz w:val="24"/>
                <w:szCs w:val="24"/>
              </w:rPr>
              <w:t>Onwards</w:t>
            </w:r>
            <w:r w:rsidRPr="00CD4ABA">
              <w:rPr>
                <w:b/>
                <w:spacing w:val="-57"/>
                <w:sz w:val="24"/>
                <w:szCs w:val="24"/>
              </w:rPr>
              <w:t xml:space="preserve"> </w:t>
            </w:r>
            <w:r w:rsidR="008E7DEF">
              <w:rPr>
                <w:b/>
                <w:sz w:val="24"/>
                <w:szCs w:val="24"/>
              </w:rPr>
              <w:t>(MR-21)</w:t>
            </w:r>
          </w:p>
        </w:tc>
        <w:tc>
          <w:tcPr>
            <w:tcW w:w="5670" w:type="dxa"/>
            <w:vAlign w:val="center"/>
          </w:tcPr>
          <w:p w:rsidR="001D6732" w:rsidRPr="00CD4ABA" w:rsidRDefault="001D6732" w:rsidP="008D1FD3">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8D1FD3">
            <w:pPr>
              <w:pStyle w:val="TableParagraph"/>
              <w:jc w:val="center"/>
              <w:rPr>
                <w:b/>
                <w:sz w:val="24"/>
                <w:szCs w:val="24"/>
              </w:rPr>
            </w:pPr>
            <w:r w:rsidRPr="00CD4ABA">
              <w:rPr>
                <w:b/>
                <w:sz w:val="24"/>
                <w:szCs w:val="24"/>
              </w:rPr>
              <w:t>(Autonomous)</w:t>
            </w:r>
          </w:p>
        </w:tc>
        <w:tc>
          <w:tcPr>
            <w:tcW w:w="1843" w:type="dxa"/>
            <w:gridSpan w:val="3"/>
            <w:vAlign w:val="center"/>
          </w:tcPr>
          <w:p w:rsidR="001D6732" w:rsidRPr="00CD4ABA" w:rsidRDefault="001D6732" w:rsidP="008D1FD3">
            <w:pPr>
              <w:pStyle w:val="TableParagraph"/>
              <w:jc w:val="center"/>
              <w:rPr>
                <w:b/>
                <w:sz w:val="24"/>
                <w:szCs w:val="24"/>
              </w:rPr>
            </w:pPr>
            <w:r w:rsidRPr="00CD4ABA">
              <w:rPr>
                <w:b/>
                <w:sz w:val="24"/>
                <w:szCs w:val="24"/>
              </w:rPr>
              <w:t>B.Tech.</w:t>
            </w:r>
          </w:p>
          <w:p w:rsidR="001D6732" w:rsidRPr="00CD4ABA" w:rsidRDefault="001D6732" w:rsidP="008D1FD3">
            <w:pPr>
              <w:pStyle w:val="TableParagraph"/>
              <w:jc w:val="center"/>
              <w:rPr>
                <w:b/>
                <w:sz w:val="24"/>
                <w:szCs w:val="24"/>
              </w:rPr>
            </w:pPr>
            <w:r w:rsidRPr="00CD4ABA">
              <w:rPr>
                <w:b/>
                <w:sz w:val="24"/>
                <w:szCs w:val="24"/>
              </w:rPr>
              <w:t>III</w:t>
            </w:r>
            <w:r w:rsidRPr="00CD4ABA">
              <w:rPr>
                <w:b/>
                <w:spacing w:val="-4"/>
                <w:sz w:val="24"/>
                <w:szCs w:val="24"/>
              </w:rPr>
              <w:t xml:space="preserve"> </w:t>
            </w:r>
            <w:r w:rsidRPr="00CD4ABA">
              <w:rPr>
                <w:b/>
                <w:sz w:val="24"/>
                <w:szCs w:val="24"/>
              </w:rPr>
              <w:t>Semester</w:t>
            </w:r>
          </w:p>
        </w:tc>
      </w:tr>
      <w:tr w:rsidR="001D6732" w:rsidRPr="00CD4ABA" w:rsidTr="008D1FD3">
        <w:trPr>
          <w:trHeight w:val="432"/>
          <w:jc w:val="center"/>
        </w:trPr>
        <w:tc>
          <w:tcPr>
            <w:tcW w:w="1403" w:type="dxa"/>
            <w:vAlign w:val="center"/>
          </w:tcPr>
          <w:p w:rsidR="001D6732" w:rsidRPr="00CD4ABA" w:rsidRDefault="001D6732" w:rsidP="004837B3">
            <w:pPr>
              <w:pStyle w:val="TableParagraph"/>
              <w:jc w:val="center"/>
              <w:rPr>
                <w:b/>
                <w:sz w:val="24"/>
                <w:szCs w:val="24"/>
              </w:rPr>
            </w:pPr>
            <w:r w:rsidRPr="00CD4ABA">
              <w:rPr>
                <w:b/>
                <w:sz w:val="24"/>
                <w:szCs w:val="24"/>
              </w:rPr>
              <w:t>Code:</w:t>
            </w:r>
            <w:r w:rsidRPr="00CD4ABA">
              <w:rPr>
                <w:b/>
                <w:spacing w:val="-2"/>
                <w:sz w:val="24"/>
                <w:szCs w:val="24"/>
              </w:rPr>
              <w:t xml:space="preserve"> </w:t>
            </w:r>
            <w:r w:rsidR="004837B3">
              <w:rPr>
                <w:b/>
                <w:sz w:val="24"/>
                <w:szCs w:val="24"/>
              </w:rPr>
              <w:t>B</w:t>
            </w:r>
            <w:r w:rsidRPr="00CD4ABA">
              <w:rPr>
                <w:b/>
                <w:sz w:val="24"/>
                <w:szCs w:val="24"/>
              </w:rPr>
              <w:t>0106</w:t>
            </w:r>
          </w:p>
        </w:tc>
        <w:tc>
          <w:tcPr>
            <w:tcW w:w="5670" w:type="dxa"/>
            <w:vMerge w:val="restart"/>
            <w:vAlign w:val="center"/>
          </w:tcPr>
          <w:p w:rsidR="001D6732" w:rsidRPr="00CD4ABA" w:rsidRDefault="001D6732" w:rsidP="008D1FD3">
            <w:pPr>
              <w:pStyle w:val="TableParagraph"/>
              <w:jc w:val="center"/>
              <w:rPr>
                <w:b/>
                <w:sz w:val="24"/>
                <w:szCs w:val="24"/>
              </w:rPr>
            </w:pPr>
            <w:r w:rsidRPr="00CD4ABA">
              <w:rPr>
                <w:b/>
                <w:sz w:val="24"/>
                <w:szCs w:val="24"/>
              </w:rPr>
              <w:t>STRENGTH</w:t>
            </w:r>
            <w:r w:rsidRPr="00CD4ABA">
              <w:rPr>
                <w:b/>
                <w:spacing w:val="-1"/>
                <w:sz w:val="24"/>
                <w:szCs w:val="24"/>
              </w:rPr>
              <w:t xml:space="preserve"> </w:t>
            </w:r>
            <w:r w:rsidRPr="00CD4ABA">
              <w:rPr>
                <w:b/>
                <w:sz w:val="24"/>
                <w:szCs w:val="24"/>
              </w:rPr>
              <w:t>OF</w:t>
            </w:r>
            <w:r w:rsidRPr="00CD4ABA">
              <w:rPr>
                <w:b/>
                <w:spacing w:val="-7"/>
                <w:sz w:val="24"/>
                <w:szCs w:val="24"/>
              </w:rPr>
              <w:t xml:space="preserve"> </w:t>
            </w:r>
            <w:r w:rsidRPr="00CD4ABA">
              <w:rPr>
                <w:b/>
                <w:sz w:val="24"/>
                <w:szCs w:val="24"/>
              </w:rPr>
              <w:t>MATERIALS</w:t>
            </w:r>
            <w:r w:rsidRPr="00CD4ABA">
              <w:rPr>
                <w:b/>
                <w:spacing w:val="6"/>
                <w:sz w:val="24"/>
                <w:szCs w:val="24"/>
              </w:rPr>
              <w:t xml:space="preserve"> </w:t>
            </w:r>
            <w:r w:rsidRPr="00CD4ABA">
              <w:rPr>
                <w:b/>
                <w:sz w:val="24"/>
                <w:szCs w:val="24"/>
              </w:rPr>
              <w:t>LAB</w:t>
            </w:r>
          </w:p>
        </w:tc>
        <w:tc>
          <w:tcPr>
            <w:tcW w:w="567" w:type="dxa"/>
            <w:vAlign w:val="center"/>
          </w:tcPr>
          <w:p w:rsidR="001D6732" w:rsidRPr="00CD4ABA" w:rsidRDefault="001D6732" w:rsidP="008D1FD3">
            <w:pPr>
              <w:pStyle w:val="TableParagraph"/>
              <w:jc w:val="center"/>
              <w:rPr>
                <w:b/>
                <w:sz w:val="24"/>
                <w:szCs w:val="24"/>
              </w:rPr>
            </w:pPr>
            <w:r w:rsidRPr="00CD4ABA">
              <w:rPr>
                <w:b/>
                <w:sz w:val="24"/>
                <w:szCs w:val="24"/>
              </w:rPr>
              <w:t>L</w:t>
            </w:r>
          </w:p>
        </w:tc>
        <w:tc>
          <w:tcPr>
            <w:tcW w:w="525" w:type="dxa"/>
            <w:vAlign w:val="center"/>
          </w:tcPr>
          <w:p w:rsidR="001D6732" w:rsidRPr="00CD4ABA" w:rsidRDefault="001D6732" w:rsidP="008D1FD3">
            <w:pPr>
              <w:pStyle w:val="TableParagraph"/>
              <w:jc w:val="center"/>
              <w:rPr>
                <w:b/>
                <w:sz w:val="24"/>
                <w:szCs w:val="24"/>
              </w:rPr>
            </w:pPr>
            <w:r w:rsidRPr="00CD4ABA">
              <w:rPr>
                <w:b/>
                <w:sz w:val="24"/>
                <w:szCs w:val="24"/>
              </w:rPr>
              <w:t>T</w:t>
            </w:r>
          </w:p>
        </w:tc>
        <w:tc>
          <w:tcPr>
            <w:tcW w:w="751" w:type="dxa"/>
            <w:vAlign w:val="center"/>
          </w:tcPr>
          <w:p w:rsidR="001D6732" w:rsidRPr="00CD4ABA" w:rsidRDefault="001D6732" w:rsidP="008D1FD3">
            <w:pPr>
              <w:pStyle w:val="TableParagraph"/>
              <w:jc w:val="center"/>
              <w:rPr>
                <w:b/>
                <w:sz w:val="24"/>
                <w:szCs w:val="24"/>
              </w:rPr>
            </w:pPr>
            <w:r w:rsidRPr="00CD4ABA">
              <w:rPr>
                <w:b/>
                <w:sz w:val="24"/>
                <w:szCs w:val="24"/>
              </w:rPr>
              <w:t>P</w:t>
            </w:r>
          </w:p>
        </w:tc>
      </w:tr>
      <w:tr w:rsidR="001D6732" w:rsidRPr="00CD4ABA" w:rsidTr="008D1FD3">
        <w:trPr>
          <w:trHeight w:val="431"/>
          <w:jc w:val="center"/>
        </w:trPr>
        <w:tc>
          <w:tcPr>
            <w:tcW w:w="1403" w:type="dxa"/>
            <w:vAlign w:val="center"/>
          </w:tcPr>
          <w:p w:rsidR="001D6732" w:rsidRPr="00CD4ABA" w:rsidRDefault="001D6732" w:rsidP="008D1FD3">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1</w:t>
            </w:r>
          </w:p>
        </w:tc>
        <w:tc>
          <w:tcPr>
            <w:tcW w:w="5670" w:type="dxa"/>
            <w:vMerge/>
            <w:tcBorders>
              <w:top w:val="nil"/>
            </w:tcBorders>
            <w:vAlign w:val="center"/>
          </w:tcPr>
          <w:p w:rsidR="001D6732" w:rsidRPr="00CD4ABA" w:rsidRDefault="001D6732" w:rsidP="008D1FD3">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8D1FD3">
            <w:pPr>
              <w:pStyle w:val="TableParagraph"/>
              <w:jc w:val="center"/>
              <w:rPr>
                <w:b/>
                <w:sz w:val="24"/>
                <w:szCs w:val="24"/>
              </w:rPr>
            </w:pPr>
            <w:r w:rsidRPr="00CD4ABA">
              <w:rPr>
                <w:b/>
                <w:w w:val="99"/>
                <w:sz w:val="24"/>
                <w:szCs w:val="24"/>
              </w:rPr>
              <w:t>-</w:t>
            </w:r>
          </w:p>
        </w:tc>
        <w:tc>
          <w:tcPr>
            <w:tcW w:w="525" w:type="dxa"/>
            <w:vAlign w:val="center"/>
          </w:tcPr>
          <w:p w:rsidR="001D6732" w:rsidRPr="00CD4ABA" w:rsidRDefault="001D6732" w:rsidP="008D1FD3">
            <w:pPr>
              <w:pStyle w:val="TableParagraph"/>
              <w:jc w:val="center"/>
              <w:rPr>
                <w:b/>
                <w:sz w:val="24"/>
                <w:szCs w:val="24"/>
              </w:rPr>
            </w:pPr>
            <w:r w:rsidRPr="00CD4ABA">
              <w:rPr>
                <w:b/>
                <w:w w:val="99"/>
                <w:sz w:val="24"/>
                <w:szCs w:val="24"/>
              </w:rPr>
              <w:t>-</w:t>
            </w:r>
          </w:p>
        </w:tc>
        <w:tc>
          <w:tcPr>
            <w:tcW w:w="751" w:type="dxa"/>
            <w:vAlign w:val="center"/>
          </w:tcPr>
          <w:p w:rsidR="001D6732" w:rsidRPr="00CD4ABA" w:rsidRDefault="001D6732" w:rsidP="008D1FD3">
            <w:pPr>
              <w:pStyle w:val="TableParagraph"/>
              <w:jc w:val="center"/>
              <w:rPr>
                <w:b/>
                <w:sz w:val="24"/>
                <w:szCs w:val="24"/>
              </w:rPr>
            </w:pPr>
            <w:r w:rsidRPr="00CD4ABA">
              <w:rPr>
                <w:b/>
                <w:sz w:val="24"/>
                <w:szCs w:val="24"/>
              </w:rPr>
              <w:t>2</w:t>
            </w:r>
          </w:p>
        </w:tc>
      </w:tr>
    </w:tbl>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b/>
          <w:spacing w:val="-6"/>
          <w:sz w:val="24"/>
          <w:szCs w:val="24"/>
        </w:rPr>
        <w:t xml:space="preserve"> </w:t>
      </w:r>
      <w:r w:rsidRPr="00CD4ABA">
        <w:rPr>
          <w:rFonts w:ascii="Times New Roman" w:hAnsi="Times New Roman" w:cs="Times New Roman"/>
          <w:sz w:val="24"/>
          <w:szCs w:val="24"/>
        </w:rPr>
        <w:t>Engineering</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Mechanics,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Strength</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1"/>
          <w:sz w:val="24"/>
          <w:szCs w:val="24"/>
        </w:rPr>
        <w:t xml:space="preserve"> </w:t>
      </w:r>
      <w:r w:rsidRPr="00CD4ABA">
        <w:rPr>
          <w:rFonts w:ascii="Times New Roman" w:hAnsi="Times New Roman" w:cs="Times New Roman"/>
          <w:sz w:val="24"/>
          <w:szCs w:val="24"/>
        </w:rPr>
        <w:t>Materials.</w:t>
      </w:r>
    </w:p>
    <w:p w:rsidR="001D6732" w:rsidRPr="00CD4ABA" w:rsidRDefault="001D6732" w:rsidP="00E3767C">
      <w:pPr>
        <w:pStyle w:val="BodyText"/>
      </w:pPr>
      <w:r w:rsidRPr="00CD4ABA">
        <w:rPr>
          <w:b/>
        </w:rPr>
        <w:t>Course</w:t>
      </w:r>
      <w:r w:rsidRPr="00CD4ABA">
        <w:rPr>
          <w:b/>
          <w:spacing w:val="1"/>
        </w:rPr>
        <w:t xml:space="preserve"> </w:t>
      </w:r>
      <w:r w:rsidRPr="00CD4ABA">
        <w:rPr>
          <w:b/>
        </w:rPr>
        <w:t>Objective:</w:t>
      </w:r>
      <w:r w:rsidRPr="00CD4ABA">
        <w:rPr>
          <w:b/>
          <w:spacing w:val="1"/>
        </w:rPr>
        <w:t xml:space="preserve"> </w:t>
      </w:r>
      <w:r w:rsidRPr="00CD4ABA">
        <w:t>To</w:t>
      </w:r>
      <w:r w:rsidRPr="00CD4ABA">
        <w:rPr>
          <w:spacing w:val="1"/>
        </w:rPr>
        <w:t xml:space="preserve"> </w:t>
      </w:r>
      <w:r w:rsidRPr="00CD4ABA">
        <w:t>determine</w:t>
      </w:r>
      <w:r w:rsidRPr="00CD4ABA">
        <w:rPr>
          <w:spacing w:val="1"/>
        </w:rPr>
        <w:t xml:space="preserve"> </w:t>
      </w:r>
      <w:r w:rsidRPr="00CD4ABA">
        <w:t>the</w:t>
      </w:r>
      <w:r w:rsidRPr="00CD4ABA">
        <w:rPr>
          <w:spacing w:val="1"/>
        </w:rPr>
        <w:t xml:space="preserve"> </w:t>
      </w:r>
      <w:r w:rsidRPr="00CD4ABA">
        <w:t>mechanical properties</w:t>
      </w:r>
      <w:r w:rsidRPr="00CD4ABA">
        <w:rPr>
          <w:spacing w:val="1"/>
        </w:rPr>
        <w:t xml:space="preserve"> </w:t>
      </w:r>
      <w:r w:rsidRPr="00CD4ABA">
        <w:t>of different</w:t>
      </w:r>
      <w:r w:rsidRPr="00CD4ABA">
        <w:rPr>
          <w:spacing w:val="1"/>
        </w:rPr>
        <w:t xml:space="preserve"> </w:t>
      </w:r>
      <w:r w:rsidRPr="00CD4ABA">
        <w:t>engineering</w:t>
      </w:r>
      <w:r w:rsidRPr="00CD4ABA">
        <w:rPr>
          <w:spacing w:val="1"/>
        </w:rPr>
        <w:t xml:space="preserve"> </w:t>
      </w:r>
      <w:r w:rsidRPr="00CD4ABA">
        <w:t>materials</w:t>
      </w:r>
      <w:r w:rsidRPr="00CD4ABA">
        <w:rPr>
          <w:spacing w:val="1"/>
        </w:rPr>
        <w:t xml:space="preserve"> </w:t>
      </w:r>
      <w:r w:rsidRPr="00CD4ABA">
        <w:t>under</w:t>
      </w:r>
      <w:r w:rsidRPr="00CD4ABA">
        <w:rPr>
          <w:spacing w:val="-57"/>
        </w:rPr>
        <w:t xml:space="preserve"> </w:t>
      </w:r>
      <w:r w:rsidRPr="00CD4ABA">
        <w:t>Tension,</w:t>
      </w:r>
      <w:r w:rsidRPr="00CD4ABA">
        <w:rPr>
          <w:spacing w:val="1"/>
        </w:rPr>
        <w:t xml:space="preserve"> </w:t>
      </w:r>
      <w:r w:rsidRPr="00CD4ABA">
        <w:t>Compression,</w:t>
      </w:r>
      <w:r w:rsidRPr="00CD4ABA">
        <w:rPr>
          <w:spacing w:val="2"/>
        </w:rPr>
        <w:t xml:space="preserve"> </w:t>
      </w:r>
      <w:r w:rsidRPr="00CD4ABA">
        <w:t>Shear Impact,</w:t>
      </w:r>
      <w:r w:rsidRPr="00CD4ABA">
        <w:rPr>
          <w:spacing w:val="-2"/>
        </w:rPr>
        <w:t xml:space="preserve"> </w:t>
      </w:r>
      <w:r w:rsidRPr="00CD4ABA">
        <w:t>Hardness,</w:t>
      </w:r>
      <w:r w:rsidRPr="00CD4ABA">
        <w:rPr>
          <w:spacing w:val="1"/>
        </w:rPr>
        <w:t xml:space="preserve"> </w:t>
      </w:r>
      <w:r w:rsidRPr="00CD4ABA">
        <w:t>Torsion, and elastic</w:t>
      </w:r>
      <w:r w:rsidRPr="00CD4ABA">
        <w:rPr>
          <w:spacing w:val="-3"/>
        </w:rPr>
        <w:t xml:space="preserve"> </w:t>
      </w:r>
      <w:r w:rsidRPr="00CD4ABA">
        <w:t>constants</w:t>
      </w:r>
      <w:r w:rsidRPr="00CD4ABA">
        <w:rPr>
          <w:spacing w:val="-2"/>
        </w:rPr>
        <w:t xml:space="preserve"> </w:t>
      </w:r>
      <w:r w:rsidRPr="00CD4ABA">
        <w:t>of</w:t>
      </w:r>
      <w:r w:rsidRPr="00CD4ABA">
        <w:rPr>
          <w:spacing w:val="-9"/>
        </w:rPr>
        <w:t xml:space="preserve"> </w:t>
      </w:r>
      <w:r w:rsidRPr="00CD4ABA">
        <w:t>beams</w:t>
      </w:r>
      <w:r w:rsidRPr="00CD4ABA">
        <w:rPr>
          <w:spacing w:val="1"/>
        </w:rPr>
        <w:t xml:space="preserve"> </w:t>
      </w:r>
      <w:r w:rsidRPr="00CD4ABA">
        <w:t>and</w:t>
      </w:r>
      <w:r w:rsidRPr="00CD4ABA">
        <w:rPr>
          <w:spacing w:val="-2"/>
        </w:rPr>
        <w:t xml:space="preserve"> </w:t>
      </w:r>
      <w:r w:rsidRPr="00CD4ABA">
        <w:t>springs.</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69" w:name="List_of_Experiments:_(3)"/>
      <w:bookmarkEnd w:id="169"/>
      <w:r w:rsidRPr="008D1FD3">
        <w:rPr>
          <w:rFonts w:ascii="Times New Roman" w:hAnsi="Times New Roman" w:cs="Times New Roman"/>
          <w:b/>
          <w:color w:val="auto"/>
          <w:sz w:val="24"/>
          <w:szCs w:val="24"/>
        </w:rPr>
        <w:t>List</w:t>
      </w:r>
      <w:r w:rsidRPr="008D1FD3">
        <w:rPr>
          <w:rFonts w:ascii="Times New Roman" w:hAnsi="Times New Roman" w:cs="Times New Roman"/>
          <w:b/>
          <w:color w:val="auto"/>
          <w:spacing w:val="-9"/>
          <w:sz w:val="24"/>
          <w:szCs w:val="24"/>
        </w:rPr>
        <w:t xml:space="preserve"> </w:t>
      </w:r>
      <w:r w:rsidRPr="008D1FD3">
        <w:rPr>
          <w:rFonts w:ascii="Times New Roman" w:hAnsi="Times New Roman" w:cs="Times New Roman"/>
          <w:b/>
          <w:color w:val="auto"/>
          <w:sz w:val="24"/>
          <w:szCs w:val="24"/>
        </w:rPr>
        <w:t>of</w:t>
      </w:r>
      <w:r w:rsidRPr="008D1FD3">
        <w:rPr>
          <w:rFonts w:ascii="Times New Roman" w:hAnsi="Times New Roman" w:cs="Times New Roman"/>
          <w:b/>
          <w:color w:val="auto"/>
          <w:spacing w:val="-9"/>
          <w:sz w:val="24"/>
          <w:szCs w:val="24"/>
        </w:rPr>
        <w:t xml:space="preserve"> </w:t>
      </w:r>
      <w:r w:rsidRPr="008D1FD3">
        <w:rPr>
          <w:rFonts w:ascii="Times New Roman" w:hAnsi="Times New Roman" w:cs="Times New Roman"/>
          <w:b/>
          <w:color w:val="auto"/>
          <w:sz w:val="24"/>
          <w:szCs w:val="24"/>
        </w:rPr>
        <w:t>Experiments:</w:t>
      </w:r>
    </w:p>
    <w:p w:rsidR="001D6732" w:rsidRPr="00CD4ABA" w:rsidRDefault="001D6732" w:rsidP="00E25FB7">
      <w:pPr>
        <w:pStyle w:val="ListParagraph"/>
        <w:numPr>
          <w:ilvl w:val="0"/>
          <w:numId w:val="146"/>
        </w:numPr>
        <w:tabs>
          <w:tab w:val="left" w:pos="1185"/>
        </w:tabs>
        <w:ind w:left="360" w:hanging="360"/>
        <w:rPr>
          <w:sz w:val="24"/>
          <w:szCs w:val="24"/>
        </w:rPr>
      </w:pPr>
      <w:r w:rsidRPr="00CD4ABA">
        <w:rPr>
          <w:sz w:val="24"/>
          <w:szCs w:val="24"/>
        </w:rPr>
        <w:t>Tension</w:t>
      </w:r>
      <w:r w:rsidRPr="00CD4ABA">
        <w:rPr>
          <w:spacing w:val="-3"/>
          <w:sz w:val="24"/>
          <w:szCs w:val="24"/>
        </w:rPr>
        <w:t xml:space="preserve"> </w:t>
      </w:r>
      <w:r w:rsidRPr="00CD4ABA">
        <w:rPr>
          <w:sz w:val="24"/>
          <w:szCs w:val="24"/>
        </w:rPr>
        <w:t>test</w:t>
      </w:r>
      <w:r w:rsidRPr="00CD4ABA">
        <w:rPr>
          <w:spacing w:val="-3"/>
          <w:sz w:val="24"/>
          <w:szCs w:val="24"/>
        </w:rPr>
        <w:t xml:space="preserve"> </w:t>
      </w:r>
      <w:r w:rsidRPr="00CD4ABA">
        <w:rPr>
          <w:sz w:val="24"/>
          <w:szCs w:val="24"/>
        </w:rPr>
        <w:t>on</w:t>
      </w:r>
      <w:r w:rsidRPr="00CD4ABA">
        <w:rPr>
          <w:spacing w:val="-2"/>
          <w:sz w:val="24"/>
          <w:szCs w:val="24"/>
        </w:rPr>
        <w:t xml:space="preserve"> </w:t>
      </w:r>
      <w:r w:rsidRPr="00CD4ABA">
        <w:rPr>
          <w:sz w:val="24"/>
          <w:szCs w:val="24"/>
        </w:rPr>
        <w:t>Mild</w:t>
      </w:r>
      <w:r w:rsidRPr="00CD4ABA">
        <w:rPr>
          <w:spacing w:val="1"/>
          <w:sz w:val="24"/>
          <w:szCs w:val="24"/>
        </w:rPr>
        <w:t xml:space="preserve"> </w:t>
      </w:r>
      <w:r w:rsidRPr="00CD4ABA">
        <w:rPr>
          <w:sz w:val="24"/>
          <w:szCs w:val="24"/>
        </w:rPr>
        <w:t>steel</w:t>
      </w:r>
    </w:p>
    <w:p w:rsidR="001D6732" w:rsidRPr="00CD4ABA" w:rsidRDefault="001D6732" w:rsidP="00E25FB7">
      <w:pPr>
        <w:pStyle w:val="ListParagraph"/>
        <w:numPr>
          <w:ilvl w:val="0"/>
          <w:numId w:val="146"/>
        </w:numPr>
        <w:tabs>
          <w:tab w:val="left" w:pos="1185"/>
        </w:tabs>
        <w:ind w:left="360" w:hanging="360"/>
        <w:rPr>
          <w:sz w:val="24"/>
          <w:szCs w:val="24"/>
        </w:rPr>
      </w:pPr>
      <w:r w:rsidRPr="00CD4ABA">
        <w:rPr>
          <w:sz w:val="24"/>
          <w:szCs w:val="24"/>
        </w:rPr>
        <w:t>Compression</w:t>
      </w:r>
      <w:r w:rsidRPr="00CD4ABA">
        <w:rPr>
          <w:spacing w:val="-1"/>
          <w:sz w:val="24"/>
          <w:szCs w:val="24"/>
        </w:rPr>
        <w:t xml:space="preserve"> </w:t>
      </w:r>
      <w:r w:rsidRPr="00CD4ABA">
        <w:rPr>
          <w:sz w:val="24"/>
          <w:szCs w:val="24"/>
        </w:rPr>
        <w:t>test</w:t>
      </w:r>
      <w:r w:rsidRPr="00CD4ABA">
        <w:rPr>
          <w:spacing w:val="-1"/>
          <w:sz w:val="24"/>
          <w:szCs w:val="24"/>
        </w:rPr>
        <w:t xml:space="preserve"> </w:t>
      </w:r>
      <w:r w:rsidRPr="00CD4ABA">
        <w:rPr>
          <w:sz w:val="24"/>
          <w:szCs w:val="24"/>
        </w:rPr>
        <w:t>on</w:t>
      </w:r>
      <w:r w:rsidRPr="00CD4ABA">
        <w:rPr>
          <w:spacing w:val="-3"/>
          <w:sz w:val="24"/>
          <w:szCs w:val="24"/>
        </w:rPr>
        <w:t xml:space="preserve"> </w:t>
      </w:r>
      <w:r w:rsidRPr="00CD4ABA">
        <w:rPr>
          <w:sz w:val="24"/>
          <w:szCs w:val="24"/>
        </w:rPr>
        <w:t>wood</w:t>
      </w:r>
      <w:r w:rsidRPr="00CD4ABA">
        <w:rPr>
          <w:spacing w:val="-6"/>
          <w:sz w:val="24"/>
          <w:szCs w:val="24"/>
        </w:rPr>
        <w:t xml:space="preserve"> </w:t>
      </w:r>
      <w:r w:rsidRPr="00CD4ABA">
        <w:rPr>
          <w:sz w:val="24"/>
          <w:szCs w:val="24"/>
        </w:rPr>
        <w:t>or concrete</w:t>
      </w:r>
    </w:p>
    <w:p w:rsidR="001D6732" w:rsidRPr="00CD4ABA" w:rsidRDefault="001D6732" w:rsidP="00E25FB7">
      <w:pPr>
        <w:pStyle w:val="ListParagraph"/>
        <w:numPr>
          <w:ilvl w:val="0"/>
          <w:numId w:val="146"/>
        </w:numPr>
        <w:tabs>
          <w:tab w:val="left" w:pos="1185"/>
        </w:tabs>
        <w:ind w:left="360" w:hanging="360"/>
        <w:rPr>
          <w:sz w:val="24"/>
          <w:szCs w:val="24"/>
        </w:rPr>
      </w:pPr>
      <w:r w:rsidRPr="00CD4ABA">
        <w:rPr>
          <w:sz w:val="24"/>
          <w:szCs w:val="24"/>
        </w:rPr>
        <w:t>Shear</w:t>
      </w:r>
      <w:r w:rsidRPr="00CD4ABA">
        <w:rPr>
          <w:spacing w:val="-4"/>
          <w:sz w:val="24"/>
          <w:szCs w:val="24"/>
        </w:rPr>
        <w:t xml:space="preserve"> </w:t>
      </w:r>
      <w:r w:rsidRPr="00CD4ABA">
        <w:rPr>
          <w:sz w:val="24"/>
          <w:szCs w:val="24"/>
        </w:rPr>
        <w:t>test</w:t>
      </w:r>
    </w:p>
    <w:p w:rsidR="001D6732" w:rsidRPr="00CD4ABA" w:rsidRDefault="001D6732" w:rsidP="00E25FB7">
      <w:pPr>
        <w:pStyle w:val="ListParagraph"/>
        <w:numPr>
          <w:ilvl w:val="0"/>
          <w:numId w:val="146"/>
        </w:numPr>
        <w:tabs>
          <w:tab w:val="left" w:pos="1185"/>
        </w:tabs>
        <w:ind w:left="360" w:hanging="360"/>
        <w:rPr>
          <w:sz w:val="24"/>
          <w:szCs w:val="24"/>
        </w:rPr>
      </w:pPr>
      <w:proofErr w:type="spellStart"/>
      <w:r w:rsidRPr="00CD4ABA">
        <w:rPr>
          <w:sz w:val="24"/>
          <w:szCs w:val="24"/>
        </w:rPr>
        <w:t>Brinell</w:t>
      </w:r>
      <w:proofErr w:type="spellEnd"/>
      <w:r w:rsidRPr="00CD4ABA">
        <w:rPr>
          <w:spacing w:val="-4"/>
          <w:sz w:val="24"/>
          <w:szCs w:val="24"/>
        </w:rPr>
        <w:t xml:space="preserve"> </w:t>
      </w:r>
      <w:r w:rsidRPr="00CD4ABA">
        <w:rPr>
          <w:sz w:val="24"/>
          <w:szCs w:val="24"/>
        </w:rPr>
        <w:t>hardness</w:t>
      </w:r>
      <w:r w:rsidRPr="00CD4ABA">
        <w:rPr>
          <w:spacing w:val="-1"/>
          <w:sz w:val="24"/>
          <w:szCs w:val="24"/>
        </w:rPr>
        <w:t xml:space="preserve"> </w:t>
      </w:r>
      <w:r w:rsidRPr="00CD4ABA">
        <w:rPr>
          <w:sz w:val="24"/>
          <w:szCs w:val="24"/>
        </w:rPr>
        <w:t>&amp;</w:t>
      </w:r>
      <w:r w:rsidRPr="00CD4ABA">
        <w:rPr>
          <w:spacing w:val="-8"/>
          <w:sz w:val="24"/>
          <w:szCs w:val="24"/>
        </w:rPr>
        <w:t xml:space="preserve"> </w:t>
      </w:r>
      <w:r w:rsidRPr="00CD4ABA">
        <w:rPr>
          <w:sz w:val="24"/>
          <w:szCs w:val="24"/>
        </w:rPr>
        <w:t>Rock well</w:t>
      </w:r>
      <w:r w:rsidRPr="00CD4ABA">
        <w:rPr>
          <w:spacing w:val="1"/>
          <w:sz w:val="24"/>
          <w:szCs w:val="24"/>
        </w:rPr>
        <w:t xml:space="preserve"> </w:t>
      </w:r>
      <w:r w:rsidRPr="00CD4ABA">
        <w:rPr>
          <w:sz w:val="24"/>
          <w:szCs w:val="24"/>
        </w:rPr>
        <w:t>hardness</w:t>
      </w:r>
      <w:r w:rsidRPr="00CD4ABA">
        <w:rPr>
          <w:spacing w:val="-1"/>
          <w:sz w:val="24"/>
          <w:szCs w:val="24"/>
        </w:rPr>
        <w:t xml:space="preserve"> </w:t>
      </w:r>
      <w:r w:rsidRPr="00CD4ABA">
        <w:rPr>
          <w:sz w:val="24"/>
          <w:szCs w:val="24"/>
        </w:rPr>
        <w:t>test</w:t>
      </w:r>
    </w:p>
    <w:p w:rsidR="001D6732" w:rsidRPr="00CD4ABA" w:rsidRDefault="001D6732" w:rsidP="00E25FB7">
      <w:pPr>
        <w:pStyle w:val="ListParagraph"/>
        <w:numPr>
          <w:ilvl w:val="0"/>
          <w:numId w:val="146"/>
        </w:numPr>
        <w:tabs>
          <w:tab w:val="left" w:pos="1185"/>
        </w:tabs>
        <w:ind w:left="360" w:hanging="360"/>
        <w:rPr>
          <w:sz w:val="24"/>
          <w:szCs w:val="24"/>
        </w:rPr>
      </w:pPr>
      <w:r w:rsidRPr="00CD4ABA">
        <w:rPr>
          <w:sz w:val="24"/>
          <w:szCs w:val="24"/>
        </w:rPr>
        <w:t>Impact</w:t>
      </w:r>
      <w:r w:rsidRPr="00CD4ABA">
        <w:rPr>
          <w:spacing w:val="2"/>
          <w:sz w:val="24"/>
          <w:szCs w:val="24"/>
        </w:rPr>
        <w:t xml:space="preserve"> </w:t>
      </w:r>
      <w:r w:rsidRPr="00CD4ABA">
        <w:rPr>
          <w:sz w:val="24"/>
          <w:szCs w:val="24"/>
        </w:rPr>
        <w:t>test</w:t>
      </w:r>
      <w:r w:rsidRPr="00CD4ABA">
        <w:rPr>
          <w:spacing w:val="1"/>
          <w:sz w:val="24"/>
          <w:szCs w:val="24"/>
        </w:rPr>
        <w:t xml:space="preserve"> </w:t>
      </w:r>
      <w:r w:rsidRPr="00CD4ABA">
        <w:rPr>
          <w:sz w:val="24"/>
          <w:szCs w:val="24"/>
        </w:rPr>
        <w:t>(</w:t>
      </w:r>
      <w:proofErr w:type="spellStart"/>
      <w:r w:rsidRPr="00CD4ABA">
        <w:rPr>
          <w:sz w:val="24"/>
          <w:szCs w:val="24"/>
        </w:rPr>
        <w:t>Charpy</w:t>
      </w:r>
      <w:proofErr w:type="spellEnd"/>
      <w:r w:rsidRPr="00CD4ABA">
        <w:rPr>
          <w:spacing w:val="-11"/>
          <w:sz w:val="24"/>
          <w:szCs w:val="24"/>
        </w:rPr>
        <w:t xml:space="preserve"> </w:t>
      </w:r>
      <w:r w:rsidRPr="00CD4ABA">
        <w:rPr>
          <w:sz w:val="24"/>
          <w:szCs w:val="24"/>
        </w:rPr>
        <w:t>&amp;</w:t>
      </w:r>
      <w:r w:rsidRPr="00CD4ABA">
        <w:rPr>
          <w:spacing w:val="-4"/>
          <w:sz w:val="24"/>
          <w:szCs w:val="24"/>
        </w:rPr>
        <w:t xml:space="preserve"> </w:t>
      </w:r>
      <w:proofErr w:type="spellStart"/>
      <w:r w:rsidRPr="00CD4ABA">
        <w:rPr>
          <w:sz w:val="24"/>
          <w:szCs w:val="24"/>
        </w:rPr>
        <w:t>Izod</w:t>
      </w:r>
      <w:proofErr w:type="spellEnd"/>
      <w:r w:rsidRPr="00CD4ABA">
        <w:rPr>
          <w:sz w:val="24"/>
          <w:szCs w:val="24"/>
        </w:rPr>
        <w:t>)</w:t>
      </w:r>
    </w:p>
    <w:p w:rsidR="001D6732" w:rsidRPr="00CD4ABA" w:rsidRDefault="001D6732" w:rsidP="00E25FB7">
      <w:pPr>
        <w:pStyle w:val="ListParagraph"/>
        <w:numPr>
          <w:ilvl w:val="0"/>
          <w:numId w:val="146"/>
        </w:numPr>
        <w:tabs>
          <w:tab w:val="left" w:pos="1185"/>
        </w:tabs>
        <w:ind w:left="360" w:hanging="360"/>
        <w:rPr>
          <w:sz w:val="24"/>
          <w:szCs w:val="24"/>
        </w:rPr>
      </w:pPr>
      <w:r w:rsidRPr="00CD4ABA">
        <w:rPr>
          <w:sz w:val="24"/>
          <w:szCs w:val="24"/>
        </w:rPr>
        <w:t>Torsion</w:t>
      </w:r>
      <w:r w:rsidRPr="00CD4ABA">
        <w:rPr>
          <w:spacing w:val="-6"/>
          <w:sz w:val="24"/>
          <w:szCs w:val="24"/>
        </w:rPr>
        <w:t xml:space="preserve"> </w:t>
      </w:r>
      <w:r w:rsidRPr="00CD4ABA">
        <w:rPr>
          <w:sz w:val="24"/>
          <w:szCs w:val="24"/>
        </w:rPr>
        <w:t>test</w:t>
      </w:r>
    </w:p>
    <w:p w:rsidR="001D6732" w:rsidRPr="00CD4ABA" w:rsidRDefault="001D6732" w:rsidP="00E25FB7">
      <w:pPr>
        <w:pStyle w:val="ListParagraph"/>
        <w:numPr>
          <w:ilvl w:val="0"/>
          <w:numId w:val="146"/>
        </w:numPr>
        <w:tabs>
          <w:tab w:val="left" w:pos="1185"/>
        </w:tabs>
        <w:ind w:left="360" w:hanging="360"/>
        <w:rPr>
          <w:sz w:val="24"/>
          <w:szCs w:val="24"/>
        </w:rPr>
      </w:pPr>
      <w:r w:rsidRPr="00CD4ABA">
        <w:rPr>
          <w:sz w:val="24"/>
          <w:szCs w:val="24"/>
        </w:rPr>
        <w:t>Spring</w:t>
      </w:r>
      <w:r w:rsidRPr="00CD4ABA">
        <w:rPr>
          <w:spacing w:val="-2"/>
          <w:sz w:val="24"/>
          <w:szCs w:val="24"/>
        </w:rPr>
        <w:t xml:space="preserve"> </w:t>
      </w:r>
      <w:r w:rsidRPr="00CD4ABA">
        <w:rPr>
          <w:sz w:val="24"/>
          <w:szCs w:val="24"/>
        </w:rPr>
        <w:t>test</w:t>
      </w:r>
    </w:p>
    <w:p w:rsidR="001D6732" w:rsidRPr="00CD4ABA" w:rsidRDefault="001D6732" w:rsidP="00E25FB7">
      <w:pPr>
        <w:pStyle w:val="ListParagraph"/>
        <w:numPr>
          <w:ilvl w:val="0"/>
          <w:numId w:val="146"/>
        </w:numPr>
        <w:tabs>
          <w:tab w:val="left" w:pos="1185"/>
        </w:tabs>
        <w:ind w:left="360" w:hanging="360"/>
        <w:rPr>
          <w:sz w:val="24"/>
          <w:szCs w:val="24"/>
        </w:rPr>
      </w:pPr>
      <w:r w:rsidRPr="00CD4ABA">
        <w:rPr>
          <w:sz w:val="24"/>
          <w:szCs w:val="24"/>
        </w:rPr>
        <w:t>Deflection</w:t>
      </w:r>
      <w:r w:rsidRPr="00CD4ABA">
        <w:rPr>
          <w:spacing w:val="-5"/>
          <w:sz w:val="24"/>
          <w:szCs w:val="24"/>
        </w:rPr>
        <w:t xml:space="preserve"> </w:t>
      </w:r>
      <w:r w:rsidRPr="00CD4ABA">
        <w:rPr>
          <w:sz w:val="24"/>
          <w:szCs w:val="24"/>
        </w:rPr>
        <w:t>test</w:t>
      </w:r>
      <w:r w:rsidRPr="00CD4ABA">
        <w:rPr>
          <w:spacing w:val="-4"/>
          <w:sz w:val="24"/>
          <w:szCs w:val="24"/>
        </w:rPr>
        <w:t xml:space="preserve"> </w:t>
      </w:r>
      <w:r w:rsidRPr="00CD4ABA">
        <w:rPr>
          <w:sz w:val="24"/>
          <w:szCs w:val="24"/>
        </w:rPr>
        <w:t>on</w:t>
      </w:r>
      <w:r w:rsidRPr="00CD4ABA">
        <w:rPr>
          <w:spacing w:val="-4"/>
          <w:sz w:val="24"/>
          <w:szCs w:val="24"/>
        </w:rPr>
        <w:t xml:space="preserve"> </w:t>
      </w:r>
      <w:r w:rsidRPr="00CD4ABA">
        <w:rPr>
          <w:sz w:val="24"/>
          <w:szCs w:val="24"/>
        </w:rPr>
        <w:t>(Steel</w:t>
      </w:r>
      <w:r w:rsidRPr="00CD4ABA">
        <w:rPr>
          <w:spacing w:val="-7"/>
          <w:sz w:val="24"/>
          <w:szCs w:val="24"/>
        </w:rPr>
        <w:t xml:space="preserve"> </w:t>
      </w:r>
      <w:r w:rsidRPr="00CD4ABA">
        <w:rPr>
          <w:sz w:val="24"/>
          <w:szCs w:val="24"/>
        </w:rPr>
        <w:t>/</w:t>
      </w:r>
      <w:r w:rsidRPr="00CD4ABA">
        <w:rPr>
          <w:spacing w:val="-1"/>
          <w:sz w:val="24"/>
          <w:szCs w:val="24"/>
        </w:rPr>
        <w:t xml:space="preserve"> </w:t>
      </w:r>
      <w:r w:rsidRPr="00CD4ABA">
        <w:rPr>
          <w:sz w:val="24"/>
          <w:szCs w:val="24"/>
        </w:rPr>
        <w:t>Wood)</w:t>
      </w:r>
      <w:r w:rsidRPr="00CD4ABA">
        <w:rPr>
          <w:spacing w:val="-3"/>
          <w:sz w:val="24"/>
          <w:szCs w:val="24"/>
        </w:rPr>
        <w:t xml:space="preserve"> </w:t>
      </w:r>
      <w:r w:rsidRPr="00CD4ABA">
        <w:rPr>
          <w:sz w:val="24"/>
          <w:szCs w:val="24"/>
        </w:rPr>
        <w:t>Cantilever</w:t>
      </w:r>
      <w:r w:rsidRPr="00CD4ABA">
        <w:rPr>
          <w:spacing w:val="-1"/>
          <w:sz w:val="24"/>
          <w:szCs w:val="24"/>
        </w:rPr>
        <w:t xml:space="preserve"> </w:t>
      </w:r>
      <w:r w:rsidRPr="00CD4ABA">
        <w:rPr>
          <w:sz w:val="24"/>
          <w:szCs w:val="24"/>
        </w:rPr>
        <w:t>beam.</w:t>
      </w:r>
    </w:p>
    <w:p w:rsidR="001D6732" w:rsidRPr="00CD4ABA" w:rsidRDefault="001D6732" w:rsidP="00E25FB7">
      <w:pPr>
        <w:pStyle w:val="ListParagraph"/>
        <w:numPr>
          <w:ilvl w:val="0"/>
          <w:numId w:val="146"/>
        </w:numPr>
        <w:tabs>
          <w:tab w:val="left" w:pos="1185"/>
        </w:tabs>
        <w:ind w:left="360" w:hanging="360"/>
        <w:rPr>
          <w:sz w:val="24"/>
          <w:szCs w:val="24"/>
        </w:rPr>
      </w:pPr>
      <w:r w:rsidRPr="00CD4ABA">
        <w:rPr>
          <w:sz w:val="24"/>
          <w:szCs w:val="24"/>
        </w:rPr>
        <w:t>Deflection</w:t>
      </w:r>
      <w:r w:rsidRPr="00CD4ABA">
        <w:rPr>
          <w:spacing w:val="-6"/>
          <w:sz w:val="24"/>
          <w:szCs w:val="24"/>
        </w:rPr>
        <w:t xml:space="preserve"> </w:t>
      </w:r>
      <w:r w:rsidRPr="00CD4ABA">
        <w:rPr>
          <w:sz w:val="24"/>
          <w:szCs w:val="24"/>
        </w:rPr>
        <w:t>test</w:t>
      </w:r>
      <w:r w:rsidRPr="00CD4ABA">
        <w:rPr>
          <w:spacing w:val="-5"/>
          <w:sz w:val="24"/>
          <w:szCs w:val="24"/>
        </w:rPr>
        <w:t xml:space="preserve"> </w:t>
      </w:r>
      <w:r w:rsidRPr="00CD4ABA">
        <w:rPr>
          <w:sz w:val="24"/>
          <w:szCs w:val="24"/>
        </w:rPr>
        <w:t>on</w:t>
      </w:r>
      <w:r w:rsidRPr="00CD4ABA">
        <w:rPr>
          <w:spacing w:val="-6"/>
          <w:sz w:val="24"/>
          <w:szCs w:val="24"/>
        </w:rPr>
        <w:t xml:space="preserve"> </w:t>
      </w:r>
      <w:r w:rsidRPr="00CD4ABA">
        <w:rPr>
          <w:sz w:val="24"/>
          <w:szCs w:val="24"/>
        </w:rPr>
        <w:t>simple support beam.</w:t>
      </w:r>
    </w:p>
    <w:p w:rsidR="001D6732" w:rsidRPr="00CD4ABA" w:rsidRDefault="001D6732" w:rsidP="00E25FB7">
      <w:pPr>
        <w:pStyle w:val="ListParagraph"/>
        <w:numPr>
          <w:ilvl w:val="0"/>
          <w:numId w:val="146"/>
        </w:numPr>
        <w:tabs>
          <w:tab w:val="left" w:pos="1185"/>
        </w:tabs>
        <w:ind w:left="360" w:hanging="360"/>
        <w:rPr>
          <w:sz w:val="24"/>
          <w:szCs w:val="24"/>
        </w:rPr>
      </w:pPr>
      <w:r w:rsidRPr="00CD4ABA">
        <w:rPr>
          <w:sz w:val="24"/>
          <w:szCs w:val="24"/>
        </w:rPr>
        <w:t>Deflection</w:t>
      </w:r>
      <w:r w:rsidRPr="00CD4ABA">
        <w:rPr>
          <w:spacing w:val="-6"/>
          <w:sz w:val="24"/>
          <w:szCs w:val="24"/>
        </w:rPr>
        <w:t xml:space="preserve"> </w:t>
      </w:r>
      <w:r w:rsidRPr="00CD4ABA">
        <w:rPr>
          <w:sz w:val="24"/>
          <w:szCs w:val="24"/>
        </w:rPr>
        <w:t>test.</w:t>
      </w:r>
      <w:r w:rsidRPr="00CD4ABA">
        <w:rPr>
          <w:spacing w:val="-3"/>
          <w:sz w:val="24"/>
          <w:szCs w:val="24"/>
        </w:rPr>
        <w:t xml:space="preserve"> </w:t>
      </w:r>
      <w:r w:rsidRPr="00CD4ABA">
        <w:rPr>
          <w:sz w:val="24"/>
          <w:szCs w:val="24"/>
        </w:rPr>
        <w:t>Continuous</w:t>
      </w:r>
      <w:r w:rsidRPr="00CD4ABA">
        <w:rPr>
          <w:spacing w:val="-3"/>
          <w:sz w:val="24"/>
          <w:szCs w:val="24"/>
        </w:rPr>
        <w:t xml:space="preserve"> </w:t>
      </w:r>
      <w:r w:rsidRPr="00CD4ABA">
        <w:rPr>
          <w:sz w:val="24"/>
          <w:szCs w:val="24"/>
        </w:rPr>
        <w:t>beam</w:t>
      </w:r>
    </w:p>
    <w:p w:rsidR="001D6732" w:rsidRPr="00CD4ABA" w:rsidRDefault="001D6732" w:rsidP="00E25FB7">
      <w:pPr>
        <w:pStyle w:val="ListParagraph"/>
        <w:numPr>
          <w:ilvl w:val="0"/>
          <w:numId w:val="146"/>
        </w:numPr>
        <w:tabs>
          <w:tab w:val="left" w:pos="1185"/>
        </w:tabs>
        <w:ind w:left="360" w:hanging="360"/>
        <w:rPr>
          <w:sz w:val="24"/>
          <w:szCs w:val="24"/>
        </w:rPr>
      </w:pPr>
      <w:r w:rsidRPr="00CD4ABA">
        <w:rPr>
          <w:sz w:val="24"/>
          <w:szCs w:val="24"/>
        </w:rPr>
        <w:t>Verification</w:t>
      </w:r>
      <w:r w:rsidRPr="00CD4ABA">
        <w:rPr>
          <w:spacing w:val="-3"/>
          <w:sz w:val="24"/>
          <w:szCs w:val="24"/>
        </w:rPr>
        <w:t xml:space="preserve"> </w:t>
      </w:r>
      <w:r w:rsidRPr="00CD4ABA">
        <w:rPr>
          <w:sz w:val="24"/>
          <w:szCs w:val="24"/>
        </w:rPr>
        <w:t>of</w:t>
      </w:r>
      <w:r w:rsidRPr="00CD4ABA">
        <w:rPr>
          <w:spacing w:val="-12"/>
          <w:sz w:val="24"/>
          <w:szCs w:val="24"/>
        </w:rPr>
        <w:t xml:space="preserve"> </w:t>
      </w:r>
      <w:r w:rsidRPr="00CD4ABA">
        <w:rPr>
          <w:sz w:val="24"/>
          <w:szCs w:val="24"/>
        </w:rPr>
        <w:t>Maxwell’s</w:t>
      </w:r>
      <w:r w:rsidRPr="00CD4ABA">
        <w:rPr>
          <w:spacing w:val="-2"/>
          <w:sz w:val="24"/>
          <w:szCs w:val="24"/>
        </w:rPr>
        <w:t xml:space="preserve"> </w:t>
      </w:r>
      <w:r w:rsidRPr="00CD4ABA">
        <w:rPr>
          <w:sz w:val="24"/>
          <w:szCs w:val="24"/>
        </w:rPr>
        <w:t>Reciprocal</w:t>
      </w:r>
      <w:r w:rsidRPr="00CD4ABA">
        <w:rPr>
          <w:spacing w:val="-5"/>
          <w:sz w:val="24"/>
          <w:szCs w:val="24"/>
        </w:rPr>
        <w:t xml:space="preserve"> </w:t>
      </w:r>
      <w:r w:rsidRPr="00CD4ABA">
        <w:rPr>
          <w:sz w:val="24"/>
          <w:szCs w:val="24"/>
        </w:rPr>
        <w:t>theorem</w:t>
      </w:r>
      <w:r w:rsidRPr="00CD4ABA">
        <w:rPr>
          <w:spacing w:val="-8"/>
          <w:sz w:val="24"/>
          <w:szCs w:val="24"/>
        </w:rPr>
        <w:t xml:space="preserve"> </w:t>
      </w:r>
      <w:r w:rsidRPr="00CD4ABA">
        <w:rPr>
          <w:sz w:val="24"/>
          <w:szCs w:val="24"/>
        </w:rPr>
        <w:t>on</w:t>
      </w:r>
      <w:r w:rsidRPr="00CD4ABA">
        <w:rPr>
          <w:spacing w:val="-3"/>
          <w:sz w:val="24"/>
          <w:szCs w:val="24"/>
        </w:rPr>
        <w:t xml:space="preserve"> </w:t>
      </w:r>
      <w:r w:rsidRPr="00CD4ABA">
        <w:rPr>
          <w:sz w:val="24"/>
          <w:szCs w:val="24"/>
        </w:rPr>
        <w:t>beams.</w:t>
      </w:r>
    </w:p>
    <w:p w:rsidR="001D6732" w:rsidRPr="00CD4ABA" w:rsidRDefault="001D6732" w:rsidP="00E25FB7">
      <w:pPr>
        <w:pStyle w:val="ListParagraph"/>
        <w:numPr>
          <w:ilvl w:val="0"/>
          <w:numId w:val="146"/>
        </w:numPr>
        <w:tabs>
          <w:tab w:val="left" w:pos="1185"/>
        </w:tabs>
        <w:ind w:left="360" w:hanging="360"/>
        <w:rPr>
          <w:sz w:val="24"/>
          <w:szCs w:val="24"/>
        </w:rPr>
      </w:pPr>
      <w:r w:rsidRPr="00CD4ABA">
        <w:rPr>
          <w:sz w:val="24"/>
          <w:szCs w:val="24"/>
        </w:rPr>
        <w:t>Use</w:t>
      </w:r>
      <w:r w:rsidRPr="00CD4ABA">
        <w:rPr>
          <w:spacing w:val="-6"/>
          <w:sz w:val="24"/>
          <w:szCs w:val="24"/>
        </w:rPr>
        <w:t xml:space="preserve"> </w:t>
      </w:r>
      <w:r w:rsidRPr="00CD4ABA">
        <w:rPr>
          <w:sz w:val="24"/>
          <w:szCs w:val="24"/>
        </w:rPr>
        <w:t>of</w:t>
      </w:r>
      <w:r w:rsidRPr="00CD4ABA">
        <w:rPr>
          <w:spacing w:val="-8"/>
          <w:sz w:val="24"/>
          <w:szCs w:val="24"/>
        </w:rPr>
        <w:t xml:space="preserve"> </w:t>
      </w:r>
      <w:r w:rsidRPr="00CD4ABA">
        <w:rPr>
          <w:sz w:val="24"/>
          <w:szCs w:val="24"/>
        </w:rPr>
        <w:t>electrical</w:t>
      </w:r>
      <w:r w:rsidRPr="00CD4ABA">
        <w:rPr>
          <w:spacing w:val="-4"/>
          <w:sz w:val="24"/>
          <w:szCs w:val="24"/>
        </w:rPr>
        <w:t xml:space="preserve"> </w:t>
      </w:r>
      <w:r w:rsidRPr="00CD4ABA">
        <w:rPr>
          <w:sz w:val="24"/>
          <w:szCs w:val="24"/>
        </w:rPr>
        <w:t>resistance</w:t>
      </w:r>
      <w:r w:rsidRPr="00CD4ABA">
        <w:rPr>
          <w:spacing w:val="1"/>
          <w:sz w:val="24"/>
          <w:szCs w:val="24"/>
        </w:rPr>
        <w:t xml:space="preserve"> </w:t>
      </w:r>
      <w:r w:rsidRPr="00CD4ABA">
        <w:rPr>
          <w:sz w:val="24"/>
          <w:szCs w:val="24"/>
        </w:rPr>
        <w:t>strain</w:t>
      </w:r>
      <w:r w:rsidRPr="00CD4ABA">
        <w:rPr>
          <w:spacing w:val="-5"/>
          <w:sz w:val="24"/>
          <w:szCs w:val="24"/>
        </w:rPr>
        <w:t xml:space="preserve"> </w:t>
      </w:r>
      <w:r w:rsidRPr="00CD4ABA">
        <w:rPr>
          <w:sz w:val="24"/>
          <w:szCs w:val="24"/>
        </w:rPr>
        <w:t>gauges.</w:t>
      </w:r>
    </w:p>
    <w:p w:rsidR="001D6732" w:rsidRPr="00CD4ABA" w:rsidRDefault="001D6732" w:rsidP="00E3767C">
      <w:pPr>
        <w:pStyle w:val="BodyText"/>
      </w:pPr>
    </w:p>
    <w:p w:rsidR="001D6732" w:rsidRPr="008D1FD3" w:rsidRDefault="001D6732" w:rsidP="00E3767C">
      <w:pPr>
        <w:pStyle w:val="Heading1"/>
        <w:spacing w:before="0" w:line="240" w:lineRule="auto"/>
        <w:rPr>
          <w:rFonts w:ascii="Times New Roman" w:hAnsi="Times New Roman" w:cs="Times New Roman"/>
          <w:b/>
          <w:color w:val="auto"/>
          <w:sz w:val="24"/>
          <w:szCs w:val="24"/>
        </w:rPr>
      </w:pPr>
      <w:bookmarkStart w:id="170" w:name="Course_Outcomes_(2)"/>
      <w:bookmarkEnd w:id="170"/>
      <w:r w:rsidRPr="008D1FD3">
        <w:rPr>
          <w:rFonts w:ascii="Times New Roman" w:hAnsi="Times New Roman" w:cs="Times New Roman"/>
          <w:b/>
          <w:color w:val="auto"/>
          <w:sz w:val="24"/>
          <w:szCs w:val="24"/>
        </w:rPr>
        <w:t>Course</w:t>
      </w:r>
      <w:r w:rsidRPr="008D1FD3">
        <w:rPr>
          <w:rFonts w:ascii="Times New Roman" w:hAnsi="Times New Roman" w:cs="Times New Roman"/>
          <w:b/>
          <w:color w:val="auto"/>
          <w:spacing w:val="-11"/>
          <w:sz w:val="24"/>
          <w:szCs w:val="24"/>
        </w:rPr>
        <w:t xml:space="preserve"> </w:t>
      </w:r>
      <w:r w:rsidRPr="008D1FD3">
        <w:rPr>
          <w:rFonts w:ascii="Times New Roman" w:hAnsi="Times New Roman" w:cs="Times New Roman"/>
          <w:b/>
          <w:color w:val="auto"/>
          <w:sz w:val="24"/>
          <w:szCs w:val="24"/>
        </w:rPr>
        <w:t>Outcomes</w:t>
      </w: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students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1D6732" w:rsidRPr="00CD4ABA" w:rsidRDefault="001D6732" w:rsidP="00E25FB7">
      <w:pPr>
        <w:pStyle w:val="ListParagraph"/>
        <w:numPr>
          <w:ilvl w:val="0"/>
          <w:numId w:val="145"/>
        </w:numPr>
        <w:tabs>
          <w:tab w:val="left" w:pos="1185"/>
        </w:tabs>
        <w:ind w:left="360" w:hanging="360"/>
        <w:rPr>
          <w:sz w:val="24"/>
          <w:szCs w:val="24"/>
        </w:rPr>
      </w:pPr>
      <w:r w:rsidRPr="00CD4ABA">
        <w:rPr>
          <w:sz w:val="24"/>
          <w:szCs w:val="24"/>
        </w:rPr>
        <w:t>Demonstrate</w:t>
      </w:r>
      <w:r w:rsidRPr="00CD4ABA">
        <w:rPr>
          <w:spacing w:val="-4"/>
          <w:sz w:val="24"/>
          <w:szCs w:val="24"/>
        </w:rPr>
        <w:t xml:space="preserve"> </w:t>
      </w:r>
      <w:r w:rsidRPr="00CD4ABA">
        <w:rPr>
          <w:sz w:val="24"/>
          <w:szCs w:val="24"/>
        </w:rPr>
        <w:t>the</w:t>
      </w:r>
      <w:r w:rsidRPr="00CD4ABA">
        <w:rPr>
          <w:spacing w:val="-1"/>
          <w:sz w:val="24"/>
          <w:szCs w:val="24"/>
        </w:rPr>
        <w:t xml:space="preserve"> </w:t>
      </w:r>
      <w:r w:rsidRPr="00CD4ABA">
        <w:rPr>
          <w:sz w:val="24"/>
          <w:szCs w:val="24"/>
        </w:rPr>
        <w:t>basic knowledge</w:t>
      </w:r>
      <w:r w:rsidRPr="00CD4ABA">
        <w:rPr>
          <w:spacing w:val="-1"/>
          <w:sz w:val="24"/>
          <w:szCs w:val="24"/>
        </w:rPr>
        <w:t xml:space="preserve"> </w:t>
      </w:r>
      <w:r w:rsidRPr="00CD4ABA">
        <w:rPr>
          <w:sz w:val="24"/>
          <w:szCs w:val="24"/>
        </w:rPr>
        <w:t>of</w:t>
      </w:r>
      <w:r w:rsidRPr="00CD4ABA">
        <w:rPr>
          <w:spacing w:val="-11"/>
          <w:sz w:val="24"/>
          <w:szCs w:val="24"/>
        </w:rPr>
        <w:t xml:space="preserve"> </w:t>
      </w:r>
      <w:r w:rsidRPr="00CD4ABA">
        <w:rPr>
          <w:sz w:val="24"/>
          <w:szCs w:val="24"/>
        </w:rPr>
        <w:t>the</w:t>
      </w:r>
      <w:r w:rsidRPr="00CD4ABA">
        <w:rPr>
          <w:spacing w:val="-1"/>
          <w:sz w:val="24"/>
          <w:szCs w:val="24"/>
        </w:rPr>
        <w:t xml:space="preserve"> </w:t>
      </w:r>
      <w:r w:rsidRPr="00CD4ABA">
        <w:rPr>
          <w:sz w:val="24"/>
          <w:szCs w:val="24"/>
        </w:rPr>
        <w:t>mechanical</w:t>
      </w:r>
      <w:r w:rsidRPr="00CD4ABA">
        <w:rPr>
          <w:spacing w:val="-7"/>
          <w:sz w:val="24"/>
          <w:szCs w:val="24"/>
        </w:rPr>
        <w:t xml:space="preserve"> </w:t>
      </w:r>
      <w:r w:rsidRPr="00CD4ABA">
        <w:rPr>
          <w:sz w:val="24"/>
          <w:szCs w:val="24"/>
        </w:rPr>
        <w:t>properties</w:t>
      </w:r>
      <w:r w:rsidRPr="00CD4ABA">
        <w:rPr>
          <w:spacing w:val="-2"/>
          <w:sz w:val="24"/>
          <w:szCs w:val="24"/>
        </w:rPr>
        <w:t xml:space="preserve"> </w:t>
      </w:r>
      <w:r w:rsidRPr="00CD4ABA">
        <w:rPr>
          <w:sz w:val="24"/>
          <w:szCs w:val="24"/>
        </w:rPr>
        <w:t>of</w:t>
      </w:r>
      <w:r w:rsidRPr="00CD4ABA">
        <w:rPr>
          <w:spacing w:val="-6"/>
          <w:sz w:val="24"/>
          <w:szCs w:val="24"/>
        </w:rPr>
        <w:t xml:space="preserve"> </w:t>
      </w:r>
      <w:r w:rsidRPr="00CD4ABA">
        <w:rPr>
          <w:sz w:val="24"/>
          <w:szCs w:val="24"/>
        </w:rPr>
        <w:t>materials</w:t>
      </w:r>
    </w:p>
    <w:p w:rsidR="001D6732" w:rsidRPr="00CD4ABA" w:rsidRDefault="001D6732" w:rsidP="00E25FB7">
      <w:pPr>
        <w:pStyle w:val="ListParagraph"/>
        <w:numPr>
          <w:ilvl w:val="0"/>
          <w:numId w:val="145"/>
        </w:numPr>
        <w:tabs>
          <w:tab w:val="left" w:pos="1185"/>
        </w:tabs>
        <w:ind w:left="360" w:hanging="360"/>
        <w:rPr>
          <w:sz w:val="24"/>
          <w:szCs w:val="24"/>
        </w:rPr>
      </w:pPr>
      <w:r w:rsidRPr="00CD4ABA">
        <w:rPr>
          <w:sz w:val="24"/>
          <w:szCs w:val="24"/>
        </w:rPr>
        <w:t>Estimate</w:t>
      </w:r>
      <w:r w:rsidRPr="00CD4ABA">
        <w:rPr>
          <w:spacing w:val="-4"/>
          <w:sz w:val="24"/>
          <w:szCs w:val="24"/>
        </w:rPr>
        <w:t xml:space="preserve"> </w:t>
      </w:r>
      <w:r w:rsidRPr="00CD4ABA">
        <w:rPr>
          <w:sz w:val="24"/>
          <w:szCs w:val="24"/>
        </w:rPr>
        <w:t>compressive</w:t>
      </w:r>
      <w:r w:rsidRPr="00CD4ABA">
        <w:rPr>
          <w:spacing w:val="-3"/>
          <w:sz w:val="24"/>
          <w:szCs w:val="24"/>
        </w:rPr>
        <w:t xml:space="preserve"> </w:t>
      </w:r>
      <w:r w:rsidRPr="00CD4ABA">
        <w:rPr>
          <w:sz w:val="24"/>
          <w:szCs w:val="24"/>
        </w:rPr>
        <w:t>strength</w:t>
      </w:r>
      <w:r w:rsidRPr="00CD4ABA">
        <w:rPr>
          <w:spacing w:val="-7"/>
          <w:sz w:val="24"/>
          <w:szCs w:val="24"/>
        </w:rPr>
        <w:t xml:space="preserve"> </w:t>
      </w:r>
      <w:r w:rsidRPr="00CD4ABA">
        <w:rPr>
          <w:sz w:val="24"/>
          <w:szCs w:val="24"/>
        </w:rPr>
        <w:t>of</w:t>
      </w:r>
      <w:r w:rsidRPr="00CD4ABA">
        <w:rPr>
          <w:spacing w:val="-10"/>
          <w:sz w:val="24"/>
          <w:szCs w:val="24"/>
        </w:rPr>
        <w:t xml:space="preserve"> </w:t>
      </w:r>
      <w:r w:rsidRPr="00CD4ABA">
        <w:rPr>
          <w:sz w:val="24"/>
          <w:szCs w:val="24"/>
        </w:rPr>
        <w:t>wood, concrete,</w:t>
      </w:r>
      <w:r w:rsidRPr="00CD4ABA">
        <w:rPr>
          <w:spacing w:val="-5"/>
          <w:sz w:val="24"/>
          <w:szCs w:val="24"/>
        </w:rPr>
        <w:t xml:space="preserve"> </w:t>
      </w:r>
      <w:r w:rsidRPr="00CD4ABA">
        <w:rPr>
          <w:sz w:val="24"/>
          <w:szCs w:val="24"/>
        </w:rPr>
        <w:t>brick</w:t>
      </w:r>
      <w:r w:rsidRPr="00CD4ABA">
        <w:rPr>
          <w:spacing w:val="2"/>
          <w:sz w:val="24"/>
          <w:szCs w:val="24"/>
        </w:rPr>
        <w:t xml:space="preserve"> </w:t>
      </w:r>
      <w:r w:rsidRPr="00CD4ABA">
        <w:rPr>
          <w:sz w:val="24"/>
          <w:szCs w:val="24"/>
        </w:rPr>
        <w:t>materials</w:t>
      </w:r>
      <w:r w:rsidRPr="00CD4ABA">
        <w:rPr>
          <w:spacing w:val="-5"/>
          <w:sz w:val="24"/>
          <w:szCs w:val="24"/>
        </w:rPr>
        <w:t xml:space="preserve"> </w:t>
      </w:r>
      <w:r w:rsidRPr="00CD4ABA">
        <w:rPr>
          <w:sz w:val="24"/>
          <w:szCs w:val="24"/>
        </w:rPr>
        <w:t>and</w:t>
      </w:r>
      <w:r w:rsidRPr="00CD4ABA">
        <w:rPr>
          <w:spacing w:val="-2"/>
          <w:sz w:val="24"/>
          <w:szCs w:val="24"/>
        </w:rPr>
        <w:t xml:space="preserve"> </w:t>
      </w:r>
      <w:r w:rsidRPr="00CD4ABA">
        <w:rPr>
          <w:sz w:val="24"/>
          <w:szCs w:val="24"/>
        </w:rPr>
        <w:t>decide</w:t>
      </w:r>
      <w:r w:rsidRPr="00CD4ABA">
        <w:rPr>
          <w:spacing w:val="-3"/>
          <w:sz w:val="24"/>
          <w:szCs w:val="24"/>
        </w:rPr>
        <w:t xml:space="preserve"> </w:t>
      </w:r>
      <w:r w:rsidRPr="00CD4ABA">
        <w:rPr>
          <w:sz w:val="24"/>
          <w:szCs w:val="24"/>
        </w:rPr>
        <w:t>their</w:t>
      </w:r>
      <w:r w:rsidRPr="00CD4ABA">
        <w:rPr>
          <w:spacing w:val="-1"/>
          <w:sz w:val="24"/>
          <w:szCs w:val="24"/>
        </w:rPr>
        <w:t xml:space="preserve"> </w:t>
      </w:r>
      <w:r w:rsidRPr="00CD4ABA">
        <w:rPr>
          <w:sz w:val="24"/>
          <w:szCs w:val="24"/>
        </w:rPr>
        <w:t>suitability</w:t>
      </w:r>
      <w:r w:rsidRPr="00CD4ABA">
        <w:rPr>
          <w:spacing w:val="-7"/>
          <w:sz w:val="24"/>
          <w:szCs w:val="24"/>
        </w:rPr>
        <w:t xml:space="preserve"> </w:t>
      </w:r>
      <w:r w:rsidRPr="00CD4ABA">
        <w:rPr>
          <w:sz w:val="24"/>
          <w:szCs w:val="24"/>
        </w:rPr>
        <w:t>for</w:t>
      </w:r>
      <w:r w:rsidRPr="00CD4ABA">
        <w:rPr>
          <w:spacing w:val="-57"/>
          <w:sz w:val="24"/>
          <w:szCs w:val="24"/>
        </w:rPr>
        <w:t xml:space="preserve"> </w:t>
      </w:r>
      <w:r w:rsidRPr="00CD4ABA">
        <w:rPr>
          <w:sz w:val="24"/>
          <w:szCs w:val="24"/>
        </w:rPr>
        <w:t>the construction</w:t>
      </w:r>
      <w:r w:rsidRPr="00CD4ABA">
        <w:rPr>
          <w:spacing w:val="-3"/>
          <w:sz w:val="24"/>
          <w:szCs w:val="24"/>
        </w:rPr>
        <w:t xml:space="preserve"> </w:t>
      </w:r>
      <w:r w:rsidRPr="00CD4ABA">
        <w:rPr>
          <w:sz w:val="24"/>
          <w:szCs w:val="24"/>
        </w:rPr>
        <w:t>purpose</w:t>
      </w:r>
    </w:p>
    <w:p w:rsidR="001D6732" w:rsidRPr="00CD4ABA" w:rsidRDefault="001D6732" w:rsidP="00E25FB7">
      <w:pPr>
        <w:pStyle w:val="ListParagraph"/>
        <w:numPr>
          <w:ilvl w:val="0"/>
          <w:numId w:val="145"/>
        </w:numPr>
        <w:tabs>
          <w:tab w:val="left" w:pos="1185"/>
        </w:tabs>
        <w:ind w:left="360" w:hanging="360"/>
        <w:rPr>
          <w:sz w:val="24"/>
          <w:szCs w:val="24"/>
        </w:rPr>
      </w:pPr>
      <w:r w:rsidRPr="00CD4ABA">
        <w:rPr>
          <w:sz w:val="24"/>
          <w:szCs w:val="24"/>
        </w:rPr>
        <w:t>Determine</w:t>
      </w:r>
      <w:r w:rsidRPr="00CD4ABA">
        <w:rPr>
          <w:spacing w:val="-1"/>
          <w:sz w:val="24"/>
          <w:szCs w:val="24"/>
        </w:rPr>
        <w:t xml:space="preserve"> </w:t>
      </w:r>
      <w:r w:rsidRPr="00CD4ABA">
        <w:rPr>
          <w:sz w:val="24"/>
          <w:szCs w:val="24"/>
        </w:rPr>
        <w:t>the</w:t>
      </w:r>
      <w:r w:rsidRPr="00CD4ABA">
        <w:rPr>
          <w:spacing w:val="4"/>
          <w:sz w:val="24"/>
          <w:szCs w:val="24"/>
        </w:rPr>
        <w:t xml:space="preserve"> </w:t>
      </w:r>
      <w:r w:rsidRPr="00CD4ABA">
        <w:rPr>
          <w:sz w:val="24"/>
          <w:szCs w:val="24"/>
        </w:rPr>
        <w:t>impact</w:t>
      </w:r>
      <w:r w:rsidRPr="00CD4ABA">
        <w:rPr>
          <w:spacing w:val="4"/>
          <w:sz w:val="24"/>
          <w:szCs w:val="24"/>
        </w:rPr>
        <w:t xml:space="preserve"> </w:t>
      </w:r>
      <w:r w:rsidRPr="00CD4ABA">
        <w:rPr>
          <w:sz w:val="24"/>
          <w:szCs w:val="24"/>
        </w:rPr>
        <w:t>resistance</w:t>
      </w:r>
      <w:r w:rsidRPr="00CD4ABA">
        <w:rPr>
          <w:spacing w:val="-3"/>
          <w:sz w:val="24"/>
          <w:szCs w:val="24"/>
        </w:rPr>
        <w:t xml:space="preserve"> </w:t>
      </w:r>
      <w:r w:rsidRPr="00CD4ABA">
        <w:rPr>
          <w:sz w:val="24"/>
          <w:szCs w:val="24"/>
        </w:rPr>
        <w:t>of</w:t>
      </w:r>
      <w:r w:rsidRPr="00CD4ABA">
        <w:rPr>
          <w:spacing w:val="-9"/>
          <w:sz w:val="24"/>
          <w:szCs w:val="24"/>
        </w:rPr>
        <w:t xml:space="preserve"> </w:t>
      </w:r>
      <w:r w:rsidRPr="00CD4ABA">
        <w:rPr>
          <w:sz w:val="24"/>
          <w:szCs w:val="24"/>
        </w:rPr>
        <w:t>steel</w:t>
      </w:r>
      <w:r w:rsidRPr="00CD4ABA">
        <w:rPr>
          <w:spacing w:val="-8"/>
          <w:sz w:val="24"/>
          <w:szCs w:val="24"/>
        </w:rPr>
        <w:t xml:space="preserve"> </w:t>
      </w:r>
      <w:r w:rsidRPr="00CD4ABA">
        <w:rPr>
          <w:sz w:val="24"/>
          <w:szCs w:val="24"/>
        </w:rPr>
        <w:t>used in construction</w:t>
      </w:r>
      <w:r w:rsidRPr="00CD4ABA">
        <w:rPr>
          <w:spacing w:val="-6"/>
          <w:sz w:val="24"/>
          <w:szCs w:val="24"/>
        </w:rPr>
        <w:t xml:space="preserve"> </w:t>
      </w:r>
      <w:r w:rsidRPr="00CD4ABA">
        <w:rPr>
          <w:sz w:val="24"/>
          <w:szCs w:val="24"/>
        </w:rPr>
        <w:t>works</w:t>
      </w:r>
    </w:p>
    <w:p w:rsidR="001D6732" w:rsidRPr="00CD4ABA" w:rsidRDefault="001D6732" w:rsidP="00E25FB7">
      <w:pPr>
        <w:pStyle w:val="ListParagraph"/>
        <w:numPr>
          <w:ilvl w:val="0"/>
          <w:numId w:val="145"/>
        </w:numPr>
        <w:tabs>
          <w:tab w:val="left" w:pos="1185"/>
        </w:tabs>
        <w:ind w:left="360" w:hanging="360"/>
        <w:rPr>
          <w:sz w:val="24"/>
          <w:szCs w:val="24"/>
        </w:rPr>
      </w:pPr>
      <w:r w:rsidRPr="00CD4ABA">
        <w:rPr>
          <w:sz w:val="24"/>
          <w:szCs w:val="24"/>
        </w:rPr>
        <w:t>Estimate</w:t>
      </w:r>
      <w:r w:rsidRPr="00CD4ABA">
        <w:rPr>
          <w:spacing w:val="-2"/>
          <w:sz w:val="24"/>
          <w:szCs w:val="24"/>
        </w:rPr>
        <w:t xml:space="preserve"> </w:t>
      </w:r>
      <w:r w:rsidRPr="00CD4ABA">
        <w:rPr>
          <w:sz w:val="24"/>
          <w:szCs w:val="24"/>
        </w:rPr>
        <w:t>young’s</w:t>
      </w:r>
      <w:r w:rsidRPr="00CD4ABA">
        <w:rPr>
          <w:spacing w:val="1"/>
          <w:sz w:val="24"/>
          <w:szCs w:val="24"/>
        </w:rPr>
        <w:t xml:space="preserve"> </w:t>
      </w:r>
      <w:r w:rsidRPr="00CD4ABA">
        <w:rPr>
          <w:sz w:val="24"/>
          <w:szCs w:val="24"/>
        </w:rPr>
        <w:t>modulus</w:t>
      </w:r>
      <w:r w:rsidRPr="00CD4ABA">
        <w:rPr>
          <w:spacing w:val="-2"/>
          <w:sz w:val="24"/>
          <w:szCs w:val="24"/>
        </w:rPr>
        <w:t xml:space="preserve"> </w:t>
      </w:r>
      <w:r w:rsidRPr="00CD4ABA">
        <w:rPr>
          <w:sz w:val="24"/>
          <w:szCs w:val="24"/>
        </w:rPr>
        <w:t>of</w:t>
      </w:r>
      <w:r w:rsidRPr="00CD4ABA">
        <w:rPr>
          <w:spacing w:val="-13"/>
          <w:sz w:val="24"/>
          <w:szCs w:val="24"/>
        </w:rPr>
        <w:t xml:space="preserve"> </w:t>
      </w:r>
      <w:r w:rsidRPr="00CD4ABA">
        <w:rPr>
          <w:sz w:val="24"/>
          <w:szCs w:val="24"/>
        </w:rPr>
        <w:t>wood/steel</w:t>
      </w:r>
      <w:r w:rsidRPr="00CD4ABA">
        <w:rPr>
          <w:spacing w:val="-4"/>
          <w:sz w:val="24"/>
          <w:szCs w:val="24"/>
        </w:rPr>
        <w:t xml:space="preserve"> </w:t>
      </w:r>
      <w:r w:rsidRPr="00CD4ABA">
        <w:rPr>
          <w:sz w:val="24"/>
          <w:szCs w:val="24"/>
        </w:rPr>
        <w:t>materials</w:t>
      </w:r>
    </w:p>
    <w:p w:rsidR="001D6732" w:rsidRDefault="001D6732" w:rsidP="00E25FB7">
      <w:pPr>
        <w:pStyle w:val="ListParagraph"/>
        <w:numPr>
          <w:ilvl w:val="0"/>
          <w:numId w:val="145"/>
        </w:numPr>
        <w:tabs>
          <w:tab w:val="left" w:pos="1185"/>
        </w:tabs>
        <w:ind w:left="360" w:hanging="360"/>
        <w:rPr>
          <w:sz w:val="24"/>
          <w:szCs w:val="24"/>
        </w:rPr>
      </w:pPr>
      <w:r w:rsidRPr="00CD4ABA">
        <w:rPr>
          <w:sz w:val="24"/>
          <w:szCs w:val="24"/>
        </w:rPr>
        <w:t>Estimate</w:t>
      </w:r>
      <w:r w:rsidRPr="00CD4ABA">
        <w:rPr>
          <w:spacing w:val="-8"/>
          <w:sz w:val="24"/>
          <w:szCs w:val="24"/>
        </w:rPr>
        <w:t xml:space="preserve"> </w:t>
      </w:r>
      <w:r w:rsidRPr="00CD4ABA">
        <w:rPr>
          <w:sz w:val="24"/>
          <w:szCs w:val="24"/>
        </w:rPr>
        <w:t>rigidity</w:t>
      </w:r>
      <w:r w:rsidRPr="00CD4ABA">
        <w:rPr>
          <w:spacing w:val="-6"/>
          <w:sz w:val="24"/>
          <w:szCs w:val="24"/>
        </w:rPr>
        <w:t xml:space="preserve"> </w:t>
      </w:r>
      <w:r w:rsidRPr="00CD4ABA">
        <w:rPr>
          <w:sz w:val="24"/>
          <w:szCs w:val="24"/>
        </w:rPr>
        <w:t>modulus</w:t>
      </w:r>
      <w:r w:rsidRPr="00CD4ABA">
        <w:rPr>
          <w:spacing w:val="1"/>
          <w:sz w:val="24"/>
          <w:szCs w:val="24"/>
        </w:rPr>
        <w:t xml:space="preserve"> </w:t>
      </w:r>
      <w:r w:rsidRPr="00CD4ABA">
        <w:rPr>
          <w:sz w:val="24"/>
          <w:szCs w:val="24"/>
        </w:rPr>
        <w:t>for</w:t>
      </w:r>
      <w:r w:rsidRPr="00CD4ABA">
        <w:rPr>
          <w:spacing w:val="-2"/>
          <w:sz w:val="24"/>
          <w:szCs w:val="24"/>
        </w:rPr>
        <w:t xml:space="preserve"> </w:t>
      </w:r>
      <w:r w:rsidRPr="00CD4ABA">
        <w:rPr>
          <w:sz w:val="24"/>
          <w:szCs w:val="24"/>
        </w:rPr>
        <w:t>a</w:t>
      </w:r>
      <w:r w:rsidRPr="00CD4ABA">
        <w:rPr>
          <w:spacing w:val="-3"/>
          <w:sz w:val="24"/>
          <w:szCs w:val="24"/>
        </w:rPr>
        <w:t xml:space="preserve"> </w:t>
      </w:r>
      <w:r w:rsidRPr="00CD4ABA">
        <w:rPr>
          <w:sz w:val="24"/>
          <w:szCs w:val="24"/>
        </w:rPr>
        <w:t>given</w:t>
      </w:r>
      <w:r w:rsidRPr="00CD4ABA">
        <w:rPr>
          <w:spacing w:val="-7"/>
          <w:sz w:val="24"/>
          <w:szCs w:val="24"/>
        </w:rPr>
        <w:t xml:space="preserve"> </w:t>
      </w:r>
      <w:r w:rsidRPr="00CD4ABA">
        <w:rPr>
          <w:sz w:val="24"/>
          <w:szCs w:val="24"/>
        </w:rPr>
        <w:t>spring</w:t>
      </w:r>
    </w:p>
    <w:p w:rsidR="00E25FB7" w:rsidRPr="00E25FB7" w:rsidRDefault="00E25FB7" w:rsidP="00E25FB7">
      <w:pPr>
        <w:tabs>
          <w:tab w:val="left" w:pos="1185"/>
        </w:tabs>
        <w:rPr>
          <w:sz w:val="24"/>
          <w:szCs w:val="24"/>
        </w:rPr>
      </w:pPr>
    </w:p>
    <w:tbl>
      <w:tblPr>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600"/>
        <w:gridCol w:w="599"/>
        <w:gridCol w:w="623"/>
        <w:gridCol w:w="599"/>
        <w:gridCol w:w="598"/>
        <w:gridCol w:w="598"/>
        <w:gridCol w:w="598"/>
        <w:gridCol w:w="594"/>
        <w:gridCol w:w="598"/>
        <w:gridCol w:w="695"/>
        <w:gridCol w:w="694"/>
        <w:gridCol w:w="694"/>
        <w:gridCol w:w="732"/>
        <w:gridCol w:w="728"/>
        <w:gridCol w:w="639"/>
      </w:tblGrid>
      <w:tr w:rsidR="001D6732" w:rsidRPr="00CD4ABA" w:rsidTr="00E25FB7">
        <w:trPr>
          <w:trHeight w:val="575"/>
          <w:jc w:val="center"/>
        </w:trPr>
        <w:tc>
          <w:tcPr>
            <w:tcW w:w="10139" w:type="dxa"/>
            <w:gridSpan w:val="16"/>
            <w:vAlign w:val="center"/>
          </w:tcPr>
          <w:p w:rsidR="001D6732" w:rsidRPr="00CD4ABA" w:rsidRDefault="001D6732" w:rsidP="00E25FB7">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PO–PSO</w:t>
            </w:r>
            <w:r w:rsidRPr="00CD4ABA">
              <w:rPr>
                <w:b/>
                <w:spacing w:val="-2"/>
                <w:sz w:val="24"/>
                <w:szCs w:val="24"/>
              </w:rPr>
              <w:t xml:space="preserve"> </w:t>
            </w:r>
            <w:r w:rsidRPr="00CD4ABA">
              <w:rPr>
                <w:b/>
                <w:sz w:val="24"/>
                <w:szCs w:val="24"/>
              </w:rPr>
              <w:t>Mapping</w:t>
            </w:r>
          </w:p>
          <w:p w:rsidR="001D6732" w:rsidRPr="00CD4ABA" w:rsidRDefault="001D6732" w:rsidP="00E25FB7">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E25FB7">
        <w:trPr>
          <w:trHeight w:val="297"/>
          <w:jc w:val="center"/>
        </w:trPr>
        <w:tc>
          <w:tcPr>
            <w:tcW w:w="550" w:type="dxa"/>
            <w:vMerge w:val="restart"/>
            <w:vAlign w:val="center"/>
          </w:tcPr>
          <w:p w:rsidR="001D6732" w:rsidRPr="00CD4ABA" w:rsidRDefault="001D6732" w:rsidP="00E25FB7">
            <w:pPr>
              <w:pStyle w:val="TableParagraph"/>
              <w:jc w:val="center"/>
              <w:rPr>
                <w:b/>
                <w:sz w:val="24"/>
                <w:szCs w:val="24"/>
              </w:rPr>
            </w:pPr>
            <w:r w:rsidRPr="00CD4ABA">
              <w:rPr>
                <w:b/>
                <w:sz w:val="24"/>
                <w:szCs w:val="24"/>
              </w:rPr>
              <w:t>COS</w:t>
            </w:r>
          </w:p>
        </w:tc>
        <w:tc>
          <w:tcPr>
            <w:tcW w:w="7490" w:type="dxa"/>
            <w:gridSpan w:val="12"/>
            <w:vAlign w:val="center"/>
          </w:tcPr>
          <w:p w:rsidR="001D6732" w:rsidRPr="00CD4ABA" w:rsidRDefault="001D6732" w:rsidP="00E25FB7">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2099" w:type="dxa"/>
            <w:gridSpan w:val="3"/>
            <w:vAlign w:val="center"/>
          </w:tcPr>
          <w:p w:rsidR="001D6732" w:rsidRPr="00CD4ABA" w:rsidRDefault="001D6732" w:rsidP="00E25FB7">
            <w:pPr>
              <w:pStyle w:val="TableParagraph"/>
              <w:jc w:val="center"/>
              <w:rPr>
                <w:b/>
                <w:sz w:val="24"/>
                <w:szCs w:val="24"/>
              </w:rPr>
            </w:pPr>
            <w:r w:rsidRPr="00CD4ABA">
              <w:rPr>
                <w:b/>
                <w:sz w:val="24"/>
                <w:szCs w:val="24"/>
              </w:rPr>
              <w:t>PSOs</w:t>
            </w:r>
          </w:p>
        </w:tc>
      </w:tr>
      <w:tr w:rsidR="001D6732" w:rsidRPr="00CD4ABA" w:rsidTr="00E25FB7">
        <w:trPr>
          <w:trHeight w:val="297"/>
          <w:jc w:val="center"/>
        </w:trPr>
        <w:tc>
          <w:tcPr>
            <w:tcW w:w="550" w:type="dxa"/>
            <w:vMerge/>
            <w:tcBorders>
              <w:top w:val="nil"/>
            </w:tcBorders>
            <w:vAlign w:val="center"/>
          </w:tcPr>
          <w:p w:rsidR="001D6732" w:rsidRPr="00CD4ABA" w:rsidRDefault="001D6732" w:rsidP="00E25FB7">
            <w:pPr>
              <w:spacing w:after="0" w:line="240" w:lineRule="auto"/>
              <w:jc w:val="center"/>
              <w:rPr>
                <w:rFonts w:ascii="Times New Roman" w:hAnsi="Times New Roman" w:cs="Times New Roman"/>
                <w:sz w:val="24"/>
                <w:szCs w:val="24"/>
              </w:rPr>
            </w:pPr>
          </w:p>
        </w:tc>
        <w:tc>
          <w:tcPr>
            <w:tcW w:w="600" w:type="dxa"/>
            <w:vAlign w:val="center"/>
          </w:tcPr>
          <w:p w:rsidR="001D6732" w:rsidRPr="00CD4ABA" w:rsidRDefault="001D6732" w:rsidP="00E25FB7">
            <w:pPr>
              <w:pStyle w:val="TableParagraph"/>
              <w:jc w:val="center"/>
              <w:rPr>
                <w:b/>
                <w:sz w:val="24"/>
                <w:szCs w:val="24"/>
              </w:rPr>
            </w:pPr>
            <w:r w:rsidRPr="00CD4ABA">
              <w:rPr>
                <w:b/>
                <w:sz w:val="24"/>
                <w:szCs w:val="24"/>
              </w:rPr>
              <w:t>PO1</w:t>
            </w:r>
          </w:p>
        </w:tc>
        <w:tc>
          <w:tcPr>
            <w:tcW w:w="599" w:type="dxa"/>
            <w:vAlign w:val="center"/>
          </w:tcPr>
          <w:p w:rsidR="001D6732" w:rsidRPr="00CD4ABA" w:rsidRDefault="001D6732" w:rsidP="00E25FB7">
            <w:pPr>
              <w:pStyle w:val="TableParagraph"/>
              <w:jc w:val="center"/>
              <w:rPr>
                <w:b/>
                <w:sz w:val="24"/>
                <w:szCs w:val="24"/>
              </w:rPr>
            </w:pPr>
            <w:r w:rsidRPr="00CD4ABA">
              <w:rPr>
                <w:b/>
                <w:sz w:val="24"/>
                <w:szCs w:val="24"/>
              </w:rPr>
              <w:t>PO2</w:t>
            </w:r>
          </w:p>
        </w:tc>
        <w:tc>
          <w:tcPr>
            <w:tcW w:w="623" w:type="dxa"/>
            <w:vAlign w:val="center"/>
          </w:tcPr>
          <w:p w:rsidR="001D6732" w:rsidRPr="00CD4ABA" w:rsidRDefault="001D6732" w:rsidP="00E25FB7">
            <w:pPr>
              <w:pStyle w:val="TableParagraph"/>
              <w:jc w:val="center"/>
              <w:rPr>
                <w:b/>
                <w:sz w:val="24"/>
                <w:szCs w:val="24"/>
              </w:rPr>
            </w:pPr>
            <w:r w:rsidRPr="00CD4ABA">
              <w:rPr>
                <w:b/>
                <w:sz w:val="24"/>
                <w:szCs w:val="24"/>
              </w:rPr>
              <w:t>PO3</w:t>
            </w:r>
          </w:p>
        </w:tc>
        <w:tc>
          <w:tcPr>
            <w:tcW w:w="599" w:type="dxa"/>
            <w:vAlign w:val="center"/>
          </w:tcPr>
          <w:p w:rsidR="001D6732" w:rsidRPr="00CD4ABA" w:rsidRDefault="001D6732" w:rsidP="00E25FB7">
            <w:pPr>
              <w:pStyle w:val="TableParagraph"/>
              <w:jc w:val="center"/>
              <w:rPr>
                <w:b/>
                <w:sz w:val="24"/>
                <w:szCs w:val="24"/>
              </w:rPr>
            </w:pPr>
            <w:r w:rsidRPr="00CD4ABA">
              <w:rPr>
                <w:b/>
                <w:sz w:val="24"/>
                <w:szCs w:val="24"/>
              </w:rPr>
              <w:t>PO4</w:t>
            </w:r>
          </w:p>
        </w:tc>
        <w:tc>
          <w:tcPr>
            <w:tcW w:w="598" w:type="dxa"/>
            <w:vAlign w:val="center"/>
          </w:tcPr>
          <w:p w:rsidR="001D6732" w:rsidRPr="00CD4ABA" w:rsidRDefault="001D6732" w:rsidP="00E25FB7">
            <w:pPr>
              <w:pStyle w:val="TableParagraph"/>
              <w:jc w:val="center"/>
              <w:rPr>
                <w:b/>
                <w:sz w:val="24"/>
                <w:szCs w:val="24"/>
              </w:rPr>
            </w:pPr>
            <w:r w:rsidRPr="00CD4ABA">
              <w:rPr>
                <w:b/>
                <w:sz w:val="24"/>
                <w:szCs w:val="24"/>
              </w:rPr>
              <w:t>PO5</w:t>
            </w:r>
          </w:p>
        </w:tc>
        <w:tc>
          <w:tcPr>
            <w:tcW w:w="598" w:type="dxa"/>
            <w:vAlign w:val="center"/>
          </w:tcPr>
          <w:p w:rsidR="001D6732" w:rsidRPr="00CD4ABA" w:rsidRDefault="001D6732" w:rsidP="00E25FB7">
            <w:pPr>
              <w:pStyle w:val="TableParagraph"/>
              <w:jc w:val="center"/>
              <w:rPr>
                <w:b/>
                <w:sz w:val="24"/>
                <w:szCs w:val="24"/>
              </w:rPr>
            </w:pPr>
            <w:r w:rsidRPr="00CD4ABA">
              <w:rPr>
                <w:b/>
                <w:sz w:val="24"/>
                <w:szCs w:val="24"/>
              </w:rPr>
              <w:t>PO6</w:t>
            </w:r>
          </w:p>
        </w:tc>
        <w:tc>
          <w:tcPr>
            <w:tcW w:w="598" w:type="dxa"/>
            <w:vAlign w:val="center"/>
          </w:tcPr>
          <w:p w:rsidR="001D6732" w:rsidRPr="00CD4ABA" w:rsidRDefault="001D6732" w:rsidP="00E25FB7">
            <w:pPr>
              <w:pStyle w:val="TableParagraph"/>
              <w:jc w:val="center"/>
              <w:rPr>
                <w:b/>
                <w:sz w:val="24"/>
                <w:szCs w:val="24"/>
              </w:rPr>
            </w:pPr>
            <w:r w:rsidRPr="00CD4ABA">
              <w:rPr>
                <w:b/>
                <w:sz w:val="24"/>
                <w:szCs w:val="24"/>
              </w:rPr>
              <w:t>PO7</w:t>
            </w:r>
          </w:p>
        </w:tc>
        <w:tc>
          <w:tcPr>
            <w:tcW w:w="594" w:type="dxa"/>
            <w:vAlign w:val="center"/>
          </w:tcPr>
          <w:p w:rsidR="001D6732" w:rsidRPr="00CD4ABA" w:rsidRDefault="001D6732" w:rsidP="00E25FB7">
            <w:pPr>
              <w:pStyle w:val="TableParagraph"/>
              <w:jc w:val="center"/>
              <w:rPr>
                <w:b/>
                <w:sz w:val="24"/>
                <w:szCs w:val="24"/>
              </w:rPr>
            </w:pPr>
            <w:r w:rsidRPr="00CD4ABA">
              <w:rPr>
                <w:b/>
                <w:sz w:val="24"/>
                <w:szCs w:val="24"/>
              </w:rPr>
              <w:t>PO8</w:t>
            </w:r>
          </w:p>
        </w:tc>
        <w:tc>
          <w:tcPr>
            <w:tcW w:w="598" w:type="dxa"/>
            <w:vAlign w:val="center"/>
          </w:tcPr>
          <w:p w:rsidR="001D6732" w:rsidRPr="00CD4ABA" w:rsidRDefault="001D6732" w:rsidP="00E25FB7">
            <w:pPr>
              <w:pStyle w:val="TableParagraph"/>
              <w:jc w:val="center"/>
              <w:rPr>
                <w:b/>
                <w:sz w:val="24"/>
                <w:szCs w:val="24"/>
              </w:rPr>
            </w:pPr>
            <w:r w:rsidRPr="00CD4ABA">
              <w:rPr>
                <w:b/>
                <w:sz w:val="24"/>
                <w:szCs w:val="24"/>
              </w:rPr>
              <w:t>PO9</w:t>
            </w:r>
          </w:p>
        </w:tc>
        <w:tc>
          <w:tcPr>
            <w:tcW w:w="695" w:type="dxa"/>
            <w:vAlign w:val="center"/>
          </w:tcPr>
          <w:p w:rsidR="001D6732" w:rsidRPr="00CD4ABA" w:rsidRDefault="001D6732" w:rsidP="00E25FB7">
            <w:pPr>
              <w:pStyle w:val="TableParagraph"/>
              <w:jc w:val="center"/>
              <w:rPr>
                <w:b/>
                <w:sz w:val="24"/>
                <w:szCs w:val="24"/>
              </w:rPr>
            </w:pPr>
            <w:r w:rsidRPr="00CD4ABA">
              <w:rPr>
                <w:b/>
                <w:sz w:val="24"/>
                <w:szCs w:val="24"/>
              </w:rPr>
              <w:t>PO10</w:t>
            </w:r>
          </w:p>
        </w:tc>
        <w:tc>
          <w:tcPr>
            <w:tcW w:w="694" w:type="dxa"/>
            <w:vAlign w:val="center"/>
          </w:tcPr>
          <w:p w:rsidR="001D6732" w:rsidRPr="00CD4ABA" w:rsidRDefault="001D6732" w:rsidP="00E25FB7">
            <w:pPr>
              <w:pStyle w:val="TableParagraph"/>
              <w:jc w:val="center"/>
              <w:rPr>
                <w:b/>
                <w:sz w:val="24"/>
                <w:szCs w:val="24"/>
              </w:rPr>
            </w:pPr>
            <w:r w:rsidRPr="00CD4ABA">
              <w:rPr>
                <w:b/>
                <w:sz w:val="24"/>
                <w:szCs w:val="24"/>
              </w:rPr>
              <w:t>PO11</w:t>
            </w:r>
          </w:p>
        </w:tc>
        <w:tc>
          <w:tcPr>
            <w:tcW w:w="694" w:type="dxa"/>
            <w:vAlign w:val="center"/>
          </w:tcPr>
          <w:p w:rsidR="001D6732" w:rsidRPr="00CD4ABA" w:rsidRDefault="001D6732" w:rsidP="00E25FB7">
            <w:pPr>
              <w:pStyle w:val="TableParagraph"/>
              <w:jc w:val="center"/>
              <w:rPr>
                <w:b/>
                <w:sz w:val="24"/>
                <w:szCs w:val="24"/>
              </w:rPr>
            </w:pPr>
            <w:r w:rsidRPr="00CD4ABA">
              <w:rPr>
                <w:b/>
                <w:sz w:val="24"/>
                <w:szCs w:val="24"/>
              </w:rPr>
              <w:t>PO12</w:t>
            </w:r>
          </w:p>
        </w:tc>
        <w:tc>
          <w:tcPr>
            <w:tcW w:w="732" w:type="dxa"/>
            <w:vAlign w:val="center"/>
          </w:tcPr>
          <w:p w:rsidR="001D6732" w:rsidRPr="00CD4ABA" w:rsidRDefault="001D6732" w:rsidP="00E25FB7">
            <w:pPr>
              <w:pStyle w:val="TableParagraph"/>
              <w:jc w:val="center"/>
              <w:rPr>
                <w:b/>
                <w:sz w:val="24"/>
                <w:szCs w:val="24"/>
              </w:rPr>
            </w:pPr>
            <w:r w:rsidRPr="00CD4ABA">
              <w:rPr>
                <w:b/>
                <w:sz w:val="24"/>
                <w:szCs w:val="24"/>
              </w:rPr>
              <w:t>PSO1</w:t>
            </w:r>
          </w:p>
        </w:tc>
        <w:tc>
          <w:tcPr>
            <w:tcW w:w="728" w:type="dxa"/>
            <w:vAlign w:val="center"/>
          </w:tcPr>
          <w:p w:rsidR="001D6732" w:rsidRPr="00CD4ABA" w:rsidRDefault="001D6732" w:rsidP="00E25FB7">
            <w:pPr>
              <w:pStyle w:val="TableParagraph"/>
              <w:jc w:val="center"/>
              <w:rPr>
                <w:b/>
                <w:sz w:val="24"/>
                <w:szCs w:val="24"/>
              </w:rPr>
            </w:pPr>
            <w:r w:rsidRPr="00CD4ABA">
              <w:rPr>
                <w:b/>
                <w:sz w:val="24"/>
                <w:szCs w:val="24"/>
              </w:rPr>
              <w:t>PSO2</w:t>
            </w:r>
          </w:p>
        </w:tc>
        <w:tc>
          <w:tcPr>
            <w:tcW w:w="639" w:type="dxa"/>
            <w:vAlign w:val="center"/>
          </w:tcPr>
          <w:p w:rsidR="001D6732" w:rsidRPr="00CD4ABA" w:rsidRDefault="001D6732" w:rsidP="00E25FB7">
            <w:pPr>
              <w:pStyle w:val="TableParagraph"/>
              <w:jc w:val="center"/>
              <w:rPr>
                <w:b/>
                <w:sz w:val="24"/>
                <w:szCs w:val="24"/>
              </w:rPr>
            </w:pPr>
            <w:r w:rsidRPr="00CD4ABA">
              <w:rPr>
                <w:b/>
                <w:sz w:val="24"/>
                <w:szCs w:val="24"/>
              </w:rPr>
              <w:t>PSO3</w:t>
            </w:r>
          </w:p>
        </w:tc>
      </w:tr>
      <w:tr w:rsidR="001D6732" w:rsidRPr="00CD4ABA" w:rsidTr="00E25FB7">
        <w:trPr>
          <w:trHeight w:val="316"/>
          <w:jc w:val="center"/>
        </w:trPr>
        <w:tc>
          <w:tcPr>
            <w:tcW w:w="550" w:type="dxa"/>
            <w:vAlign w:val="center"/>
          </w:tcPr>
          <w:p w:rsidR="001D6732" w:rsidRPr="00CD4ABA" w:rsidRDefault="001D6732" w:rsidP="00E25FB7">
            <w:pPr>
              <w:pStyle w:val="TableParagraph"/>
              <w:jc w:val="center"/>
              <w:rPr>
                <w:b/>
                <w:sz w:val="24"/>
                <w:szCs w:val="24"/>
              </w:rPr>
            </w:pPr>
            <w:r w:rsidRPr="00CD4ABA">
              <w:rPr>
                <w:b/>
                <w:sz w:val="24"/>
                <w:szCs w:val="24"/>
              </w:rPr>
              <w:t>CO1</w:t>
            </w:r>
          </w:p>
        </w:tc>
        <w:tc>
          <w:tcPr>
            <w:tcW w:w="60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9"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23"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9"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8"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8"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8"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4"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8"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5"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94"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732"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728"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39" w:type="dxa"/>
            <w:vAlign w:val="center"/>
          </w:tcPr>
          <w:p w:rsidR="001D6732" w:rsidRPr="00CD4ABA" w:rsidRDefault="001D6732" w:rsidP="00E25FB7">
            <w:pPr>
              <w:pStyle w:val="TableParagraph"/>
              <w:jc w:val="center"/>
              <w:rPr>
                <w:sz w:val="24"/>
                <w:szCs w:val="24"/>
              </w:rPr>
            </w:pPr>
            <w:r w:rsidRPr="00CD4ABA">
              <w:rPr>
                <w:w w:val="99"/>
                <w:sz w:val="24"/>
                <w:szCs w:val="24"/>
              </w:rPr>
              <w:t>-</w:t>
            </w:r>
          </w:p>
        </w:tc>
      </w:tr>
      <w:tr w:rsidR="001D6732" w:rsidRPr="00CD4ABA" w:rsidTr="00E25FB7">
        <w:trPr>
          <w:trHeight w:val="316"/>
          <w:jc w:val="center"/>
        </w:trPr>
        <w:tc>
          <w:tcPr>
            <w:tcW w:w="550" w:type="dxa"/>
            <w:vAlign w:val="center"/>
          </w:tcPr>
          <w:p w:rsidR="001D6732" w:rsidRPr="00CD4ABA" w:rsidRDefault="001D6732" w:rsidP="00E25FB7">
            <w:pPr>
              <w:pStyle w:val="TableParagraph"/>
              <w:jc w:val="center"/>
              <w:rPr>
                <w:b/>
                <w:sz w:val="24"/>
                <w:szCs w:val="24"/>
              </w:rPr>
            </w:pPr>
            <w:r w:rsidRPr="00CD4ABA">
              <w:rPr>
                <w:b/>
                <w:sz w:val="24"/>
                <w:szCs w:val="24"/>
              </w:rPr>
              <w:t>CO2</w:t>
            </w:r>
          </w:p>
        </w:tc>
        <w:tc>
          <w:tcPr>
            <w:tcW w:w="60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9"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623"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9"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8"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8"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8"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4"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8"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5"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732"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728"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39" w:type="dxa"/>
            <w:vAlign w:val="center"/>
          </w:tcPr>
          <w:p w:rsidR="001D6732" w:rsidRPr="00CD4ABA" w:rsidRDefault="001D6732" w:rsidP="00E25FB7">
            <w:pPr>
              <w:pStyle w:val="TableParagraph"/>
              <w:jc w:val="center"/>
              <w:rPr>
                <w:sz w:val="24"/>
                <w:szCs w:val="24"/>
              </w:rPr>
            </w:pPr>
            <w:r w:rsidRPr="00CD4ABA">
              <w:rPr>
                <w:w w:val="99"/>
                <w:sz w:val="24"/>
                <w:szCs w:val="24"/>
              </w:rPr>
              <w:t>-</w:t>
            </w:r>
          </w:p>
        </w:tc>
      </w:tr>
      <w:tr w:rsidR="001D6732" w:rsidRPr="00CD4ABA" w:rsidTr="00E25FB7">
        <w:trPr>
          <w:trHeight w:val="297"/>
          <w:jc w:val="center"/>
        </w:trPr>
        <w:tc>
          <w:tcPr>
            <w:tcW w:w="550" w:type="dxa"/>
            <w:vAlign w:val="center"/>
          </w:tcPr>
          <w:p w:rsidR="001D6732" w:rsidRPr="00CD4ABA" w:rsidRDefault="001D6732" w:rsidP="00E25FB7">
            <w:pPr>
              <w:pStyle w:val="TableParagraph"/>
              <w:jc w:val="center"/>
              <w:rPr>
                <w:b/>
                <w:sz w:val="24"/>
                <w:szCs w:val="24"/>
              </w:rPr>
            </w:pPr>
            <w:r w:rsidRPr="00CD4ABA">
              <w:rPr>
                <w:b/>
                <w:sz w:val="24"/>
                <w:szCs w:val="24"/>
              </w:rPr>
              <w:t>CO3</w:t>
            </w:r>
          </w:p>
        </w:tc>
        <w:tc>
          <w:tcPr>
            <w:tcW w:w="60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9"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23"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9"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8"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8"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8"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4"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8"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5"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732"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728"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39" w:type="dxa"/>
            <w:vAlign w:val="center"/>
          </w:tcPr>
          <w:p w:rsidR="001D6732" w:rsidRPr="00CD4ABA" w:rsidRDefault="001D6732" w:rsidP="00E25FB7">
            <w:pPr>
              <w:pStyle w:val="TableParagraph"/>
              <w:jc w:val="center"/>
              <w:rPr>
                <w:sz w:val="24"/>
                <w:szCs w:val="24"/>
              </w:rPr>
            </w:pPr>
            <w:r w:rsidRPr="00CD4ABA">
              <w:rPr>
                <w:w w:val="99"/>
                <w:sz w:val="24"/>
                <w:szCs w:val="24"/>
              </w:rPr>
              <w:t>-</w:t>
            </w:r>
          </w:p>
        </w:tc>
      </w:tr>
      <w:tr w:rsidR="001D6732" w:rsidRPr="00CD4ABA" w:rsidTr="00E25FB7">
        <w:trPr>
          <w:trHeight w:val="316"/>
          <w:jc w:val="center"/>
        </w:trPr>
        <w:tc>
          <w:tcPr>
            <w:tcW w:w="550" w:type="dxa"/>
            <w:vAlign w:val="center"/>
          </w:tcPr>
          <w:p w:rsidR="001D6732" w:rsidRPr="00CD4ABA" w:rsidRDefault="001D6732" w:rsidP="00E25FB7">
            <w:pPr>
              <w:pStyle w:val="TableParagraph"/>
              <w:jc w:val="center"/>
              <w:rPr>
                <w:b/>
                <w:sz w:val="24"/>
                <w:szCs w:val="24"/>
              </w:rPr>
            </w:pPr>
            <w:r w:rsidRPr="00CD4ABA">
              <w:rPr>
                <w:b/>
                <w:sz w:val="24"/>
                <w:szCs w:val="24"/>
              </w:rPr>
              <w:t>CO4</w:t>
            </w:r>
          </w:p>
        </w:tc>
        <w:tc>
          <w:tcPr>
            <w:tcW w:w="600"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9"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23"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9"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8"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598"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8"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4"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8"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5"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732"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728"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39" w:type="dxa"/>
            <w:vAlign w:val="center"/>
          </w:tcPr>
          <w:p w:rsidR="001D6732" w:rsidRPr="00CD4ABA" w:rsidRDefault="001D6732" w:rsidP="00E25FB7">
            <w:pPr>
              <w:pStyle w:val="TableParagraph"/>
              <w:jc w:val="center"/>
              <w:rPr>
                <w:sz w:val="24"/>
                <w:szCs w:val="24"/>
              </w:rPr>
            </w:pPr>
            <w:r w:rsidRPr="00CD4ABA">
              <w:rPr>
                <w:w w:val="99"/>
                <w:sz w:val="24"/>
                <w:szCs w:val="24"/>
              </w:rPr>
              <w:t>-</w:t>
            </w:r>
          </w:p>
        </w:tc>
      </w:tr>
      <w:tr w:rsidR="001D6732" w:rsidRPr="00CD4ABA" w:rsidTr="00E25FB7">
        <w:trPr>
          <w:trHeight w:val="311"/>
          <w:jc w:val="center"/>
        </w:trPr>
        <w:tc>
          <w:tcPr>
            <w:tcW w:w="550" w:type="dxa"/>
            <w:vAlign w:val="center"/>
          </w:tcPr>
          <w:p w:rsidR="001D6732" w:rsidRPr="00CD4ABA" w:rsidRDefault="001D6732" w:rsidP="00E25FB7">
            <w:pPr>
              <w:pStyle w:val="TableParagraph"/>
              <w:jc w:val="center"/>
              <w:rPr>
                <w:b/>
                <w:sz w:val="24"/>
                <w:szCs w:val="24"/>
              </w:rPr>
            </w:pPr>
            <w:r w:rsidRPr="00CD4ABA">
              <w:rPr>
                <w:b/>
                <w:sz w:val="24"/>
                <w:szCs w:val="24"/>
              </w:rPr>
              <w:t>CO5</w:t>
            </w:r>
          </w:p>
        </w:tc>
        <w:tc>
          <w:tcPr>
            <w:tcW w:w="600" w:type="dxa"/>
            <w:vAlign w:val="center"/>
          </w:tcPr>
          <w:p w:rsidR="001D6732" w:rsidRPr="00CD4ABA" w:rsidRDefault="001D6732" w:rsidP="00E25FB7">
            <w:pPr>
              <w:pStyle w:val="TableParagraph"/>
              <w:jc w:val="center"/>
              <w:rPr>
                <w:sz w:val="24"/>
                <w:szCs w:val="24"/>
              </w:rPr>
            </w:pPr>
            <w:r w:rsidRPr="00CD4ABA">
              <w:rPr>
                <w:sz w:val="24"/>
                <w:szCs w:val="24"/>
              </w:rPr>
              <w:t>3</w:t>
            </w:r>
          </w:p>
        </w:tc>
        <w:tc>
          <w:tcPr>
            <w:tcW w:w="599"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23"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9"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8"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8"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598"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4"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598"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5"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694" w:type="dxa"/>
            <w:vAlign w:val="center"/>
          </w:tcPr>
          <w:p w:rsidR="001D6732" w:rsidRPr="00CD4ABA" w:rsidRDefault="001D6732" w:rsidP="00E25FB7">
            <w:pPr>
              <w:pStyle w:val="TableParagraph"/>
              <w:jc w:val="center"/>
              <w:rPr>
                <w:sz w:val="24"/>
                <w:szCs w:val="24"/>
              </w:rPr>
            </w:pPr>
            <w:r w:rsidRPr="00CD4ABA">
              <w:rPr>
                <w:w w:val="99"/>
                <w:sz w:val="24"/>
                <w:szCs w:val="24"/>
              </w:rPr>
              <w:t>-</w:t>
            </w:r>
          </w:p>
        </w:tc>
        <w:tc>
          <w:tcPr>
            <w:tcW w:w="732" w:type="dxa"/>
            <w:vAlign w:val="center"/>
          </w:tcPr>
          <w:p w:rsidR="001D6732" w:rsidRPr="00CD4ABA" w:rsidRDefault="001D6732" w:rsidP="00E25FB7">
            <w:pPr>
              <w:pStyle w:val="TableParagraph"/>
              <w:jc w:val="center"/>
              <w:rPr>
                <w:sz w:val="24"/>
                <w:szCs w:val="24"/>
              </w:rPr>
            </w:pPr>
            <w:r w:rsidRPr="00CD4ABA">
              <w:rPr>
                <w:sz w:val="24"/>
                <w:szCs w:val="24"/>
              </w:rPr>
              <w:t>2</w:t>
            </w:r>
          </w:p>
        </w:tc>
        <w:tc>
          <w:tcPr>
            <w:tcW w:w="728" w:type="dxa"/>
            <w:vAlign w:val="center"/>
          </w:tcPr>
          <w:p w:rsidR="001D6732" w:rsidRPr="00CD4ABA" w:rsidRDefault="001D6732" w:rsidP="00E25FB7">
            <w:pPr>
              <w:pStyle w:val="TableParagraph"/>
              <w:jc w:val="center"/>
              <w:rPr>
                <w:sz w:val="24"/>
                <w:szCs w:val="24"/>
              </w:rPr>
            </w:pPr>
            <w:r w:rsidRPr="00CD4ABA">
              <w:rPr>
                <w:sz w:val="24"/>
                <w:szCs w:val="24"/>
              </w:rPr>
              <w:t>1</w:t>
            </w:r>
          </w:p>
        </w:tc>
        <w:tc>
          <w:tcPr>
            <w:tcW w:w="639" w:type="dxa"/>
            <w:vAlign w:val="center"/>
          </w:tcPr>
          <w:p w:rsidR="001D6732" w:rsidRPr="00CD4ABA" w:rsidRDefault="001D6732" w:rsidP="00E25FB7">
            <w:pPr>
              <w:pStyle w:val="TableParagraph"/>
              <w:jc w:val="center"/>
              <w:rPr>
                <w:sz w:val="24"/>
                <w:szCs w:val="24"/>
              </w:rPr>
            </w:pPr>
            <w:r w:rsidRPr="00CD4ABA">
              <w:rPr>
                <w:w w:val="99"/>
                <w:sz w:val="24"/>
                <w:szCs w:val="24"/>
              </w:rPr>
              <w:t>-</w:t>
            </w:r>
          </w:p>
        </w:tc>
      </w:tr>
    </w:tbl>
    <w:p w:rsidR="001D6732" w:rsidRPr="00CD4ABA" w:rsidRDefault="001D6732" w:rsidP="00E3767C">
      <w:pPr>
        <w:spacing w:after="0" w:line="240" w:lineRule="auto"/>
        <w:jc w:val="center"/>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
        <w:gridCol w:w="6095"/>
        <w:gridCol w:w="567"/>
        <w:gridCol w:w="709"/>
        <w:gridCol w:w="709"/>
      </w:tblGrid>
      <w:tr w:rsidR="001D6732" w:rsidRPr="00CD4ABA" w:rsidTr="008D1FD3">
        <w:trPr>
          <w:trHeight w:val="825"/>
          <w:jc w:val="center"/>
        </w:trPr>
        <w:tc>
          <w:tcPr>
            <w:tcW w:w="1539" w:type="dxa"/>
            <w:vAlign w:val="center"/>
          </w:tcPr>
          <w:p w:rsidR="001D6732" w:rsidRPr="00CD4ABA" w:rsidRDefault="008E7DEF" w:rsidP="008D1FD3">
            <w:pPr>
              <w:pStyle w:val="TableParagraph"/>
              <w:jc w:val="center"/>
              <w:rPr>
                <w:b/>
                <w:sz w:val="24"/>
                <w:szCs w:val="24"/>
              </w:rPr>
            </w:pPr>
            <w:r>
              <w:rPr>
                <w:b/>
                <w:sz w:val="24"/>
                <w:szCs w:val="24"/>
              </w:rPr>
              <w:lastRenderedPageBreak/>
              <w:t>2021-22</w:t>
            </w:r>
          </w:p>
          <w:p w:rsidR="008D1FD3" w:rsidRDefault="001D6732" w:rsidP="008D1FD3">
            <w:pPr>
              <w:pStyle w:val="TableParagraph"/>
              <w:ind w:hanging="34"/>
              <w:jc w:val="center"/>
              <w:rPr>
                <w:b/>
                <w:spacing w:val="-1"/>
                <w:sz w:val="24"/>
                <w:szCs w:val="24"/>
              </w:rPr>
            </w:pPr>
            <w:r w:rsidRPr="00CD4ABA">
              <w:rPr>
                <w:b/>
                <w:spacing w:val="-1"/>
                <w:sz w:val="24"/>
                <w:szCs w:val="24"/>
              </w:rPr>
              <w:t>Onwards</w:t>
            </w:r>
          </w:p>
          <w:p w:rsidR="001D6732" w:rsidRPr="00CD4ABA" w:rsidRDefault="008E7DEF" w:rsidP="008D1FD3">
            <w:pPr>
              <w:pStyle w:val="TableParagraph"/>
              <w:ind w:hanging="34"/>
              <w:jc w:val="center"/>
              <w:rPr>
                <w:b/>
                <w:sz w:val="24"/>
                <w:szCs w:val="24"/>
              </w:rPr>
            </w:pPr>
            <w:r>
              <w:rPr>
                <w:b/>
                <w:sz w:val="24"/>
                <w:szCs w:val="24"/>
              </w:rPr>
              <w:t>(MR-21)</w:t>
            </w:r>
          </w:p>
        </w:tc>
        <w:tc>
          <w:tcPr>
            <w:tcW w:w="6095" w:type="dxa"/>
            <w:vAlign w:val="center"/>
          </w:tcPr>
          <w:p w:rsidR="001D6732" w:rsidRPr="00CD4ABA" w:rsidRDefault="001D6732" w:rsidP="008D1FD3">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8D1FD3">
            <w:pPr>
              <w:pStyle w:val="TableParagraph"/>
              <w:jc w:val="center"/>
              <w:rPr>
                <w:b/>
                <w:sz w:val="24"/>
                <w:szCs w:val="24"/>
              </w:rPr>
            </w:pPr>
            <w:r w:rsidRPr="00CD4ABA">
              <w:rPr>
                <w:b/>
                <w:sz w:val="24"/>
                <w:szCs w:val="24"/>
              </w:rPr>
              <w:t>(Autonomous)</w:t>
            </w:r>
          </w:p>
        </w:tc>
        <w:tc>
          <w:tcPr>
            <w:tcW w:w="1985" w:type="dxa"/>
            <w:gridSpan w:val="3"/>
            <w:vAlign w:val="center"/>
          </w:tcPr>
          <w:p w:rsidR="001D6732" w:rsidRPr="00CD4ABA" w:rsidRDefault="001D6732" w:rsidP="008D1FD3">
            <w:pPr>
              <w:pStyle w:val="TableParagraph"/>
              <w:jc w:val="center"/>
              <w:rPr>
                <w:b/>
                <w:sz w:val="24"/>
                <w:szCs w:val="24"/>
              </w:rPr>
            </w:pPr>
            <w:r w:rsidRPr="00CD4ABA">
              <w:rPr>
                <w:b/>
                <w:sz w:val="24"/>
                <w:szCs w:val="24"/>
              </w:rPr>
              <w:t>B.Tech.</w:t>
            </w:r>
          </w:p>
          <w:p w:rsidR="001D6732" w:rsidRPr="00CD4ABA" w:rsidRDefault="001D6732" w:rsidP="008D1FD3">
            <w:pPr>
              <w:pStyle w:val="TableParagraph"/>
              <w:jc w:val="center"/>
              <w:rPr>
                <w:b/>
                <w:sz w:val="24"/>
                <w:szCs w:val="24"/>
              </w:rPr>
            </w:pPr>
            <w:r w:rsidRPr="00CD4ABA">
              <w:rPr>
                <w:b/>
                <w:sz w:val="24"/>
                <w:szCs w:val="24"/>
              </w:rPr>
              <w:t>III</w:t>
            </w:r>
            <w:r w:rsidRPr="00CD4ABA">
              <w:rPr>
                <w:b/>
                <w:spacing w:val="-4"/>
                <w:sz w:val="24"/>
                <w:szCs w:val="24"/>
              </w:rPr>
              <w:t xml:space="preserve"> </w:t>
            </w:r>
            <w:r w:rsidRPr="00CD4ABA">
              <w:rPr>
                <w:b/>
                <w:sz w:val="24"/>
                <w:szCs w:val="24"/>
              </w:rPr>
              <w:t>Semester</w:t>
            </w:r>
          </w:p>
        </w:tc>
      </w:tr>
      <w:tr w:rsidR="001D6732" w:rsidRPr="00CD4ABA" w:rsidTr="008D1FD3">
        <w:trPr>
          <w:trHeight w:val="432"/>
          <w:jc w:val="center"/>
        </w:trPr>
        <w:tc>
          <w:tcPr>
            <w:tcW w:w="1539" w:type="dxa"/>
            <w:vAlign w:val="center"/>
          </w:tcPr>
          <w:p w:rsidR="001D6732" w:rsidRPr="00CD4ABA" w:rsidRDefault="001D6732" w:rsidP="004837B3">
            <w:pPr>
              <w:pStyle w:val="TableParagraph"/>
              <w:jc w:val="center"/>
              <w:rPr>
                <w:b/>
                <w:sz w:val="24"/>
                <w:szCs w:val="24"/>
              </w:rPr>
            </w:pPr>
            <w:r w:rsidRPr="00CD4ABA">
              <w:rPr>
                <w:b/>
                <w:sz w:val="24"/>
                <w:szCs w:val="24"/>
              </w:rPr>
              <w:t>Code:</w:t>
            </w:r>
            <w:r w:rsidRPr="00CD4ABA">
              <w:rPr>
                <w:b/>
                <w:spacing w:val="-2"/>
                <w:sz w:val="24"/>
                <w:szCs w:val="24"/>
              </w:rPr>
              <w:t xml:space="preserve"> </w:t>
            </w:r>
            <w:r w:rsidR="004837B3">
              <w:rPr>
                <w:b/>
                <w:sz w:val="24"/>
                <w:szCs w:val="24"/>
              </w:rPr>
              <w:t>B</w:t>
            </w:r>
            <w:r w:rsidRPr="00CD4ABA">
              <w:rPr>
                <w:b/>
                <w:sz w:val="24"/>
                <w:szCs w:val="24"/>
              </w:rPr>
              <w:t>0107</w:t>
            </w:r>
          </w:p>
        </w:tc>
        <w:tc>
          <w:tcPr>
            <w:tcW w:w="6095" w:type="dxa"/>
            <w:vMerge w:val="restart"/>
            <w:vAlign w:val="center"/>
          </w:tcPr>
          <w:p w:rsidR="001D6732" w:rsidRPr="00CD4ABA" w:rsidRDefault="001D6732" w:rsidP="008D1FD3">
            <w:pPr>
              <w:pStyle w:val="TableParagraph"/>
              <w:jc w:val="center"/>
              <w:rPr>
                <w:b/>
                <w:sz w:val="24"/>
                <w:szCs w:val="24"/>
              </w:rPr>
            </w:pPr>
            <w:r w:rsidRPr="00CD4ABA">
              <w:rPr>
                <w:b/>
                <w:sz w:val="24"/>
                <w:szCs w:val="24"/>
              </w:rPr>
              <w:t>SURVEYING</w:t>
            </w:r>
            <w:r w:rsidRPr="00CD4ABA">
              <w:rPr>
                <w:b/>
                <w:spacing w:val="-2"/>
                <w:sz w:val="24"/>
                <w:szCs w:val="24"/>
              </w:rPr>
              <w:t xml:space="preserve"> </w:t>
            </w:r>
            <w:r w:rsidRPr="00CD4ABA">
              <w:rPr>
                <w:b/>
                <w:sz w:val="24"/>
                <w:szCs w:val="24"/>
              </w:rPr>
              <w:t>LAB</w:t>
            </w:r>
          </w:p>
        </w:tc>
        <w:tc>
          <w:tcPr>
            <w:tcW w:w="567" w:type="dxa"/>
            <w:vAlign w:val="center"/>
          </w:tcPr>
          <w:p w:rsidR="001D6732" w:rsidRPr="00CD4ABA" w:rsidRDefault="001D6732" w:rsidP="008D1FD3">
            <w:pPr>
              <w:pStyle w:val="TableParagraph"/>
              <w:jc w:val="center"/>
              <w:rPr>
                <w:b/>
                <w:sz w:val="24"/>
                <w:szCs w:val="24"/>
              </w:rPr>
            </w:pPr>
            <w:r w:rsidRPr="00CD4ABA">
              <w:rPr>
                <w:b/>
                <w:sz w:val="24"/>
                <w:szCs w:val="24"/>
              </w:rPr>
              <w:t>L</w:t>
            </w:r>
          </w:p>
        </w:tc>
        <w:tc>
          <w:tcPr>
            <w:tcW w:w="709" w:type="dxa"/>
            <w:vAlign w:val="center"/>
          </w:tcPr>
          <w:p w:rsidR="001D6732" w:rsidRPr="00CD4ABA" w:rsidRDefault="001D6732" w:rsidP="008D1FD3">
            <w:pPr>
              <w:pStyle w:val="TableParagraph"/>
              <w:jc w:val="center"/>
              <w:rPr>
                <w:b/>
                <w:sz w:val="24"/>
                <w:szCs w:val="24"/>
              </w:rPr>
            </w:pPr>
            <w:r w:rsidRPr="00CD4ABA">
              <w:rPr>
                <w:b/>
                <w:sz w:val="24"/>
                <w:szCs w:val="24"/>
              </w:rPr>
              <w:t>T</w:t>
            </w:r>
          </w:p>
        </w:tc>
        <w:tc>
          <w:tcPr>
            <w:tcW w:w="709" w:type="dxa"/>
            <w:vAlign w:val="center"/>
          </w:tcPr>
          <w:p w:rsidR="001D6732" w:rsidRPr="00CD4ABA" w:rsidRDefault="001D6732" w:rsidP="008D1FD3">
            <w:pPr>
              <w:pStyle w:val="TableParagraph"/>
              <w:jc w:val="center"/>
              <w:rPr>
                <w:b/>
                <w:sz w:val="24"/>
                <w:szCs w:val="24"/>
              </w:rPr>
            </w:pPr>
            <w:r w:rsidRPr="00CD4ABA">
              <w:rPr>
                <w:b/>
                <w:sz w:val="24"/>
                <w:szCs w:val="24"/>
              </w:rPr>
              <w:t>P</w:t>
            </w:r>
          </w:p>
        </w:tc>
      </w:tr>
      <w:tr w:rsidR="001D6732" w:rsidRPr="00CD4ABA" w:rsidTr="008D1FD3">
        <w:trPr>
          <w:trHeight w:val="431"/>
          <w:jc w:val="center"/>
        </w:trPr>
        <w:tc>
          <w:tcPr>
            <w:tcW w:w="1539" w:type="dxa"/>
            <w:vAlign w:val="center"/>
          </w:tcPr>
          <w:p w:rsidR="001D6732" w:rsidRPr="00CD4ABA" w:rsidRDefault="001D6732" w:rsidP="008D1FD3">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1</w:t>
            </w:r>
          </w:p>
        </w:tc>
        <w:tc>
          <w:tcPr>
            <w:tcW w:w="6095" w:type="dxa"/>
            <w:vMerge/>
            <w:tcBorders>
              <w:top w:val="nil"/>
            </w:tcBorders>
            <w:vAlign w:val="center"/>
          </w:tcPr>
          <w:p w:rsidR="001D6732" w:rsidRPr="00CD4ABA" w:rsidRDefault="001D6732" w:rsidP="008D1FD3">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8D1FD3">
            <w:pPr>
              <w:pStyle w:val="TableParagraph"/>
              <w:jc w:val="center"/>
              <w:rPr>
                <w:b/>
                <w:sz w:val="24"/>
                <w:szCs w:val="24"/>
              </w:rPr>
            </w:pPr>
            <w:r w:rsidRPr="00CD4ABA">
              <w:rPr>
                <w:b/>
                <w:w w:val="99"/>
                <w:sz w:val="24"/>
                <w:szCs w:val="24"/>
              </w:rPr>
              <w:t>-</w:t>
            </w:r>
          </w:p>
        </w:tc>
        <w:tc>
          <w:tcPr>
            <w:tcW w:w="709" w:type="dxa"/>
            <w:vAlign w:val="center"/>
          </w:tcPr>
          <w:p w:rsidR="001D6732" w:rsidRPr="00CD4ABA" w:rsidRDefault="001D6732" w:rsidP="008D1FD3">
            <w:pPr>
              <w:pStyle w:val="TableParagraph"/>
              <w:jc w:val="center"/>
              <w:rPr>
                <w:b/>
                <w:sz w:val="24"/>
                <w:szCs w:val="24"/>
              </w:rPr>
            </w:pPr>
            <w:r w:rsidRPr="00CD4ABA">
              <w:rPr>
                <w:b/>
                <w:w w:val="99"/>
                <w:sz w:val="24"/>
                <w:szCs w:val="24"/>
              </w:rPr>
              <w:t>-</w:t>
            </w:r>
          </w:p>
        </w:tc>
        <w:tc>
          <w:tcPr>
            <w:tcW w:w="709" w:type="dxa"/>
            <w:vAlign w:val="center"/>
          </w:tcPr>
          <w:p w:rsidR="001D6732" w:rsidRPr="00CD4ABA" w:rsidRDefault="001D6732" w:rsidP="008D1FD3">
            <w:pPr>
              <w:pStyle w:val="TableParagraph"/>
              <w:jc w:val="center"/>
              <w:rPr>
                <w:b/>
                <w:sz w:val="24"/>
                <w:szCs w:val="24"/>
              </w:rPr>
            </w:pPr>
            <w:r w:rsidRPr="00CD4ABA">
              <w:rPr>
                <w:b/>
                <w:sz w:val="24"/>
                <w:szCs w:val="24"/>
              </w:rPr>
              <w:t>2</w:t>
            </w:r>
          </w:p>
        </w:tc>
      </w:tr>
    </w:tbl>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sz w:val="24"/>
          <w:szCs w:val="24"/>
        </w:rPr>
        <w:t>:</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NIL</w:t>
      </w:r>
    </w:p>
    <w:p w:rsidR="001D6732" w:rsidRPr="00CD4ABA" w:rsidRDefault="001D6732" w:rsidP="006D0C18">
      <w:pPr>
        <w:pStyle w:val="BodyText"/>
        <w:jc w:val="both"/>
      </w:pPr>
      <w:r w:rsidRPr="00CD4ABA">
        <w:rPr>
          <w:b/>
        </w:rPr>
        <w:t>Course</w:t>
      </w:r>
      <w:r w:rsidRPr="00CD4ABA">
        <w:rPr>
          <w:b/>
          <w:spacing w:val="1"/>
        </w:rPr>
        <w:t xml:space="preserve"> </w:t>
      </w:r>
      <w:r w:rsidRPr="00CD4ABA">
        <w:rPr>
          <w:b/>
        </w:rPr>
        <w:t>Objective:</w:t>
      </w:r>
      <w:r w:rsidRPr="00CD4ABA">
        <w:rPr>
          <w:b/>
          <w:spacing w:val="1"/>
        </w:rPr>
        <w:t xml:space="preserve"> </w:t>
      </w:r>
      <w:r w:rsidRPr="00CD4ABA">
        <w:t>To</w:t>
      </w:r>
      <w:r w:rsidRPr="00CD4ABA">
        <w:rPr>
          <w:spacing w:val="1"/>
        </w:rPr>
        <w:t xml:space="preserve"> </w:t>
      </w:r>
      <w:r w:rsidRPr="00CD4ABA">
        <w:t>impart</w:t>
      </w:r>
      <w:r w:rsidRPr="00CD4ABA">
        <w:rPr>
          <w:spacing w:val="1"/>
        </w:rPr>
        <w:t xml:space="preserve"> </w:t>
      </w:r>
      <w:r w:rsidRPr="00CD4ABA">
        <w:t>the</w:t>
      </w:r>
      <w:r w:rsidRPr="00CD4ABA">
        <w:rPr>
          <w:spacing w:val="1"/>
        </w:rPr>
        <w:t xml:space="preserve"> </w:t>
      </w:r>
      <w:r w:rsidRPr="00CD4ABA">
        <w:t>practical</w:t>
      </w:r>
      <w:r w:rsidRPr="00CD4ABA">
        <w:rPr>
          <w:spacing w:val="1"/>
        </w:rPr>
        <w:t xml:space="preserve"> </w:t>
      </w:r>
      <w:r w:rsidRPr="00CD4ABA">
        <w:t>knowledge</w:t>
      </w:r>
      <w:r w:rsidRPr="00CD4ABA">
        <w:rPr>
          <w:spacing w:val="1"/>
        </w:rPr>
        <w:t xml:space="preserve"> </w:t>
      </w:r>
      <w:r w:rsidRPr="00CD4ABA">
        <w:t>in</w:t>
      </w:r>
      <w:r w:rsidRPr="00CD4ABA">
        <w:rPr>
          <w:spacing w:val="1"/>
        </w:rPr>
        <w:t xml:space="preserve"> </w:t>
      </w:r>
      <w:r w:rsidRPr="00CD4ABA">
        <w:t>the</w:t>
      </w:r>
      <w:r w:rsidRPr="00CD4ABA">
        <w:rPr>
          <w:spacing w:val="1"/>
        </w:rPr>
        <w:t xml:space="preserve"> </w:t>
      </w:r>
      <w:r w:rsidRPr="00CD4ABA">
        <w:t>field,</w:t>
      </w:r>
      <w:r w:rsidRPr="00CD4ABA">
        <w:rPr>
          <w:spacing w:val="1"/>
        </w:rPr>
        <w:t xml:space="preserve"> </w:t>
      </w:r>
      <w:r w:rsidRPr="00CD4ABA">
        <w:t>it</w:t>
      </w:r>
      <w:r w:rsidRPr="00CD4ABA">
        <w:rPr>
          <w:spacing w:val="1"/>
        </w:rPr>
        <w:t xml:space="preserve"> </w:t>
      </w:r>
      <w:r w:rsidRPr="00CD4ABA">
        <w:t>is</w:t>
      </w:r>
      <w:r w:rsidRPr="00CD4ABA">
        <w:rPr>
          <w:spacing w:val="1"/>
        </w:rPr>
        <w:t xml:space="preserve"> </w:t>
      </w:r>
      <w:r w:rsidRPr="00CD4ABA">
        <w:t>essential</w:t>
      </w:r>
      <w:r w:rsidRPr="00CD4ABA">
        <w:rPr>
          <w:spacing w:val="1"/>
        </w:rPr>
        <w:t xml:space="preserve"> </w:t>
      </w:r>
      <w:r w:rsidRPr="00CD4ABA">
        <w:t>to</w:t>
      </w:r>
      <w:r w:rsidRPr="00CD4ABA">
        <w:rPr>
          <w:spacing w:val="1"/>
        </w:rPr>
        <w:t xml:space="preserve"> </w:t>
      </w:r>
      <w:r w:rsidRPr="00CD4ABA">
        <w:t>introduce</w:t>
      </w:r>
      <w:r w:rsidRPr="00CD4ABA">
        <w:rPr>
          <w:spacing w:val="1"/>
        </w:rPr>
        <w:t xml:space="preserve"> </w:t>
      </w:r>
      <w:r w:rsidRPr="00CD4ABA">
        <w:t>in</w:t>
      </w:r>
      <w:r w:rsidRPr="00CD4ABA">
        <w:rPr>
          <w:spacing w:val="1"/>
        </w:rPr>
        <w:t xml:space="preserve"> </w:t>
      </w:r>
      <w:r w:rsidRPr="00CD4ABA">
        <w:t>curriculum. Drawing of Plans and Maps and determining the area are pre requisites before taking up any</w:t>
      </w:r>
      <w:r w:rsidRPr="00CD4ABA">
        <w:rPr>
          <w:spacing w:val="1"/>
        </w:rPr>
        <w:t xml:space="preserve"> </w:t>
      </w:r>
      <w:r w:rsidRPr="00CD4ABA">
        <w:t>Civil</w:t>
      </w:r>
      <w:r w:rsidRPr="00CD4ABA">
        <w:rPr>
          <w:spacing w:val="-7"/>
        </w:rPr>
        <w:t xml:space="preserve"> </w:t>
      </w:r>
      <w:r w:rsidRPr="00CD4ABA">
        <w:t>Engineering</w:t>
      </w:r>
      <w:r w:rsidRPr="00CD4ABA">
        <w:rPr>
          <w:spacing w:val="-2"/>
        </w:rPr>
        <w:t xml:space="preserve"> </w:t>
      </w:r>
      <w:r w:rsidRPr="00CD4ABA">
        <w:t>works.</w:t>
      </w:r>
    </w:p>
    <w:p w:rsidR="001D6732" w:rsidRPr="00CD4ABA" w:rsidRDefault="001D6732" w:rsidP="006D0C18">
      <w:pPr>
        <w:pStyle w:val="BodyText"/>
        <w:jc w:val="both"/>
      </w:pPr>
    </w:p>
    <w:p w:rsidR="001D6732" w:rsidRPr="008D1FD3" w:rsidRDefault="001D6732" w:rsidP="006D0C18">
      <w:pPr>
        <w:pStyle w:val="Heading1"/>
        <w:spacing w:before="0" w:line="240" w:lineRule="auto"/>
        <w:jc w:val="both"/>
        <w:rPr>
          <w:rFonts w:ascii="Times New Roman" w:hAnsi="Times New Roman" w:cs="Times New Roman"/>
          <w:b/>
          <w:color w:val="auto"/>
          <w:sz w:val="24"/>
          <w:szCs w:val="24"/>
        </w:rPr>
      </w:pPr>
      <w:bookmarkStart w:id="171" w:name="List_of_Experiments:_(4)"/>
      <w:bookmarkEnd w:id="171"/>
      <w:r w:rsidRPr="008D1FD3">
        <w:rPr>
          <w:rFonts w:ascii="Times New Roman" w:hAnsi="Times New Roman" w:cs="Times New Roman"/>
          <w:b/>
          <w:color w:val="auto"/>
          <w:sz w:val="24"/>
          <w:szCs w:val="24"/>
        </w:rPr>
        <w:t>List</w:t>
      </w:r>
      <w:r w:rsidRPr="008D1FD3">
        <w:rPr>
          <w:rFonts w:ascii="Times New Roman" w:hAnsi="Times New Roman" w:cs="Times New Roman"/>
          <w:b/>
          <w:color w:val="auto"/>
          <w:spacing w:val="-9"/>
          <w:sz w:val="24"/>
          <w:szCs w:val="24"/>
        </w:rPr>
        <w:t xml:space="preserve"> </w:t>
      </w:r>
      <w:r w:rsidRPr="008D1FD3">
        <w:rPr>
          <w:rFonts w:ascii="Times New Roman" w:hAnsi="Times New Roman" w:cs="Times New Roman"/>
          <w:b/>
          <w:color w:val="auto"/>
          <w:sz w:val="24"/>
          <w:szCs w:val="24"/>
        </w:rPr>
        <w:t>of</w:t>
      </w:r>
      <w:r w:rsidRPr="008D1FD3">
        <w:rPr>
          <w:rFonts w:ascii="Times New Roman" w:hAnsi="Times New Roman" w:cs="Times New Roman"/>
          <w:b/>
          <w:color w:val="auto"/>
          <w:spacing w:val="-9"/>
          <w:sz w:val="24"/>
          <w:szCs w:val="24"/>
        </w:rPr>
        <w:t xml:space="preserve"> </w:t>
      </w:r>
      <w:r w:rsidRPr="008D1FD3">
        <w:rPr>
          <w:rFonts w:ascii="Times New Roman" w:hAnsi="Times New Roman" w:cs="Times New Roman"/>
          <w:b/>
          <w:color w:val="auto"/>
          <w:sz w:val="24"/>
          <w:szCs w:val="24"/>
        </w:rPr>
        <w:t>Experiments:</w:t>
      </w:r>
    </w:p>
    <w:p w:rsidR="001D6732" w:rsidRPr="00CD4ABA" w:rsidRDefault="001D6732" w:rsidP="00E25FB7">
      <w:pPr>
        <w:pStyle w:val="ListParagraph"/>
        <w:numPr>
          <w:ilvl w:val="0"/>
          <w:numId w:val="144"/>
        </w:numPr>
        <w:tabs>
          <w:tab w:val="left" w:pos="1002"/>
        </w:tabs>
        <w:ind w:left="360"/>
        <w:jc w:val="both"/>
        <w:rPr>
          <w:sz w:val="24"/>
          <w:szCs w:val="24"/>
        </w:rPr>
      </w:pPr>
      <w:r w:rsidRPr="00CD4ABA">
        <w:rPr>
          <w:sz w:val="24"/>
          <w:szCs w:val="24"/>
        </w:rPr>
        <w:t>Survey</w:t>
      </w:r>
      <w:r w:rsidRPr="00CD4ABA">
        <w:rPr>
          <w:spacing w:val="-12"/>
          <w:sz w:val="24"/>
          <w:szCs w:val="24"/>
        </w:rPr>
        <w:t xml:space="preserve"> </w:t>
      </w:r>
      <w:r w:rsidRPr="00CD4ABA">
        <w:rPr>
          <w:sz w:val="24"/>
          <w:szCs w:val="24"/>
        </w:rPr>
        <w:t>of</w:t>
      </w:r>
      <w:r w:rsidRPr="00CD4ABA">
        <w:rPr>
          <w:spacing w:val="-7"/>
          <w:sz w:val="24"/>
          <w:szCs w:val="24"/>
        </w:rPr>
        <w:t xml:space="preserve"> </w:t>
      </w:r>
      <w:r w:rsidRPr="00CD4ABA">
        <w:rPr>
          <w:sz w:val="24"/>
          <w:szCs w:val="24"/>
        </w:rPr>
        <w:t>an</w:t>
      </w:r>
      <w:r w:rsidRPr="00CD4ABA">
        <w:rPr>
          <w:spacing w:val="-3"/>
          <w:sz w:val="24"/>
          <w:szCs w:val="24"/>
        </w:rPr>
        <w:t xml:space="preserve"> </w:t>
      </w:r>
      <w:r w:rsidRPr="00CD4ABA">
        <w:rPr>
          <w:sz w:val="24"/>
          <w:szCs w:val="24"/>
        </w:rPr>
        <w:t>area</w:t>
      </w:r>
      <w:r w:rsidRPr="00CD4ABA">
        <w:rPr>
          <w:spacing w:val="1"/>
          <w:sz w:val="24"/>
          <w:szCs w:val="24"/>
        </w:rPr>
        <w:t xml:space="preserve"> </w:t>
      </w:r>
      <w:r w:rsidRPr="00CD4ABA">
        <w:rPr>
          <w:sz w:val="24"/>
          <w:szCs w:val="24"/>
        </w:rPr>
        <w:t>by</w:t>
      </w:r>
      <w:r w:rsidRPr="00CD4ABA">
        <w:rPr>
          <w:spacing w:val="-9"/>
          <w:sz w:val="24"/>
          <w:szCs w:val="24"/>
        </w:rPr>
        <w:t xml:space="preserve"> </w:t>
      </w:r>
      <w:r w:rsidRPr="00CD4ABA">
        <w:rPr>
          <w:sz w:val="24"/>
          <w:szCs w:val="24"/>
        </w:rPr>
        <w:t>chain</w:t>
      </w:r>
      <w:r w:rsidRPr="00CD4ABA">
        <w:rPr>
          <w:spacing w:val="2"/>
          <w:sz w:val="24"/>
          <w:szCs w:val="24"/>
        </w:rPr>
        <w:t xml:space="preserve"> </w:t>
      </w:r>
      <w:r w:rsidRPr="00CD4ABA">
        <w:rPr>
          <w:sz w:val="24"/>
          <w:szCs w:val="24"/>
        </w:rPr>
        <w:t>survey</w:t>
      </w:r>
      <w:r w:rsidRPr="00CD4ABA">
        <w:rPr>
          <w:spacing w:val="-12"/>
          <w:sz w:val="24"/>
          <w:szCs w:val="24"/>
        </w:rPr>
        <w:t xml:space="preserve"> </w:t>
      </w:r>
      <w:r w:rsidRPr="00CD4ABA">
        <w:rPr>
          <w:sz w:val="24"/>
          <w:szCs w:val="24"/>
        </w:rPr>
        <w:t>(closed</w:t>
      </w:r>
      <w:r w:rsidRPr="00CD4ABA">
        <w:rPr>
          <w:spacing w:val="2"/>
          <w:sz w:val="24"/>
          <w:szCs w:val="24"/>
        </w:rPr>
        <w:t xml:space="preserve"> </w:t>
      </w:r>
      <w:r w:rsidRPr="00CD4ABA">
        <w:rPr>
          <w:sz w:val="24"/>
          <w:szCs w:val="24"/>
        </w:rPr>
        <w:t>traverse)</w:t>
      </w:r>
      <w:r w:rsidRPr="00CD4ABA">
        <w:rPr>
          <w:spacing w:val="4"/>
          <w:sz w:val="24"/>
          <w:szCs w:val="24"/>
        </w:rPr>
        <w:t xml:space="preserve"> </w:t>
      </w:r>
      <w:r w:rsidRPr="00CD4ABA">
        <w:rPr>
          <w:sz w:val="24"/>
          <w:szCs w:val="24"/>
        </w:rPr>
        <w:t>&amp;</w:t>
      </w:r>
      <w:r w:rsidRPr="00CD4ABA">
        <w:rPr>
          <w:spacing w:val="-3"/>
          <w:sz w:val="24"/>
          <w:szCs w:val="24"/>
        </w:rPr>
        <w:t xml:space="preserve"> </w:t>
      </w:r>
      <w:r w:rsidRPr="00CD4ABA">
        <w:rPr>
          <w:sz w:val="24"/>
          <w:szCs w:val="24"/>
        </w:rPr>
        <w:t>Plotting</w:t>
      </w:r>
    </w:p>
    <w:p w:rsidR="001D6732" w:rsidRPr="00CD4ABA" w:rsidRDefault="001D6732" w:rsidP="00E25FB7">
      <w:pPr>
        <w:pStyle w:val="ListParagraph"/>
        <w:numPr>
          <w:ilvl w:val="0"/>
          <w:numId w:val="144"/>
        </w:numPr>
        <w:tabs>
          <w:tab w:val="left" w:pos="1002"/>
        </w:tabs>
        <w:ind w:left="360"/>
        <w:jc w:val="both"/>
        <w:rPr>
          <w:sz w:val="24"/>
          <w:szCs w:val="24"/>
        </w:rPr>
      </w:pPr>
      <w:r w:rsidRPr="00CD4ABA">
        <w:rPr>
          <w:sz w:val="24"/>
          <w:szCs w:val="24"/>
        </w:rPr>
        <w:t>Surveying</w:t>
      </w:r>
      <w:r w:rsidRPr="00CD4ABA">
        <w:rPr>
          <w:spacing w:val="-5"/>
          <w:sz w:val="24"/>
          <w:szCs w:val="24"/>
        </w:rPr>
        <w:t xml:space="preserve"> </w:t>
      </w:r>
      <w:r w:rsidRPr="00CD4ABA">
        <w:rPr>
          <w:sz w:val="24"/>
          <w:szCs w:val="24"/>
        </w:rPr>
        <w:t>of</w:t>
      </w:r>
      <w:r w:rsidRPr="00CD4ABA">
        <w:rPr>
          <w:spacing w:val="-8"/>
          <w:sz w:val="24"/>
          <w:szCs w:val="24"/>
        </w:rPr>
        <w:t xml:space="preserve"> </w:t>
      </w:r>
      <w:r w:rsidRPr="00CD4ABA">
        <w:rPr>
          <w:sz w:val="24"/>
          <w:szCs w:val="24"/>
        </w:rPr>
        <w:t>a</w:t>
      </w:r>
      <w:r w:rsidRPr="00CD4ABA">
        <w:rPr>
          <w:spacing w:val="-1"/>
          <w:sz w:val="24"/>
          <w:szCs w:val="24"/>
        </w:rPr>
        <w:t xml:space="preserve"> </w:t>
      </w:r>
      <w:r w:rsidRPr="00CD4ABA">
        <w:rPr>
          <w:sz w:val="24"/>
          <w:szCs w:val="24"/>
        </w:rPr>
        <w:t>given</w:t>
      </w:r>
      <w:r w:rsidRPr="00CD4ABA">
        <w:rPr>
          <w:spacing w:val="-10"/>
          <w:sz w:val="24"/>
          <w:szCs w:val="24"/>
        </w:rPr>
        <w:t xml:space="preserve"> </w:t>
      </w:r>
      <w:r w:rsidRPr="00CD4ABA">
        <w:rPr>
          <w:sz w:val="24"/>
          <w:szCs w:val="24"/>
        </w:rPr>
        <w:t>area by</w:t>
      </w:r>
      <w:r w:rsidRPr="00CD4ABA">
        <w:rPr>
          <w:spacing w:val="-14"/>
          <w:sz w:val="24"/>
          <w:szCs w:val="24"/>
        </w:rPr>
        <w:t xml:space="preserve"> </w:t>
      </w:r>
      <w:r w:rsidRPr="00CD4ABA">
        <w:rPr>
          <w:sz w:val="24"/>
          <w:szCs w:val="24"/>
        </w:rPr>
        <w:t>prismatic</w:t>
      </w:r>
      <w:r w:rsidRPr="00CD4ABA">
        <w:rPr>
          <w:spacing w:val="-1"/>
          <w:sz w:val="24"/>
          <w:szCs w:val="24"/>
        </w:rPr>
        <w:t xml:space="preserve"> </w:t>
      </w:r>
      <w:r w:rsidRPr="00CD4ABA">
        <w:rPr>
          <w:sz w:val="24"/>
          <w:szCs w:val="24"/>
        </w:rPr>
        <w:t>compass</w:t>
      </w:r>
      <w:r w:rsidRPr="00CD4ABA">
        <w:rPr>
          <w:spacing w:val="-2"/>
          <w:sz w:val="24"/>
          <w:szCs w:val="24"/>
        </w:rPr>
        <w:t xml:space="preserve"> </w:t>
      </w:r>
      <w:r w:rsidRPr="00CD4ABA">
        <w:rPr>
          <w:sz w:val="24"/>
          <w:szCs w:val="24"/>
        </w:rPr>
        <w:t>(closed</w:t>
      </w:r>
      <w:r w:rsidRPr="00CD4ABA">
        <w:rPr>
          <w:spacing w:val="-3"/>
          <w:sz w:val="24"/>
          <w:szCs w:val="24"/>
        </w:rPr>
        <w:t xml:space="preserve"> </w:t>
      </w:r>
      <w:r w:rsidRPr="00CD4ABA">
        <w:rPr>
          <w:sz w:val="24"/>
          <w:szCs w:val="24"/>
        </w:rPr>
        <w:t>traverse)</w:t>
      </w:r>
      <w:r w:rsidRPr="00CD4ABA">
        <w:rPr>
          <w:spacing w:val="2"/>
          <w:sz w:val="24"/>
          <w:szCs w:val="24"/>
        </w:rPr>
        <w:t xml:space="preserve"> </w:t>
      </w:r>
      <w:r w:rsidRPr="00CD4ABA">
        <w:rPr>
          <w:sz w:val="24"/>
          <w:szCs w:val="24"/>
        </w:rPr>
        <w:t>and</w:t>
      </w:r>
      <w:r w:rsidRPr="00CD4ABA">
        <w:rPr>
          <w:spacing w:val="-1"/>
          <w:sz w:val="24"/>
          <w:szCs w:val="24"/>
        </w:rPr>
        <w:t xml:space="preserve"> </w:t>
      </w:r>
      <w:r w:rsidRPr="00CD4ABA">
        <w:rPr>
          <w:sz w:val="24"/>
          <w:szCs w:val="24"/>
        </w:rPr>
        <w:t>plotting</w:t>
      </w:r>
      <w:r w:rsidRPr="00CD4ABA">
        <w:rPr>
          <w:spacing w:val="-3"/>
          <w:sz w:val="24"/>
          <w:szCs w:val="24"/>
        </w:rPr>
        <w:t xml:space="preserve"> </w:t>
      </w:r>
      <w:r w:rsidRPr="00CD4ABA">
        <w:rPr>
          <w:sz w:val="24"/>
          <w:szCs w:val="24"/>
        </w:rPr>
        <w:t>after</w:t>
      </w:r>
      <w:r w:rsidRPr="00CD4ABA">
        <w:rPr>
          <w:spacing w:val="1"/>
          <w:sz w:val="24"/>
          <w:szCs w:val="24"/>
        </w:rPr>
        <w:t xml:space="preserve"> </w:t>
      </w:r>
      <w:r w:rsidRPr="00CD4ABA">
        <w:rPr>
          <w:sz w:val="24"/>
          <w:szCs w:val="24"/>
        </w:rPr>
        <w:t>adjustment.</w:t>
      </w:r>
    </w:p>
    <w:p w:rsidR="001D6732" w:rsidRPr="00CD4ABA" w:rsidRDefault="001D6732" w:rsidP="00E25FB7">
      <w:pPr>
        <w:pStyle w:val="ListParagraph"/>
        <w:numPr>
          <w:ilvl w:val="0"/>
          <w:numId w:val="144"/>
        </w:numPr>
        <w:tabs>
          <w:tab w:val="left" w:pos="1002"/>
        </w:tabs>
        <w:ind w:left="360"/>
        <w:jc w:val="both"/>
        <w:rPr>
          <w:sz w:val="24"/>
          <w:szCs w:val="24"/>
        </w:rPr>
      </w:pPr>
      <w:r w:rsidRPr="00CD4ABA">
        <w:rPr>
          <w:sz w:val="24"/>
          <w:szCs w:val="24"/>
        </w:rPr>
        <w:t>Radiation</w:t>
      </w:r>
      <w:r w:rsidRPr="00CD4ABA">
        <w:rPr>
          <w:spacing w:val="-1"/>
          <w:sz w:val="24"/>
          <w:szCs w:val="24"/>
        </w:rPr>
        <w:t xml:space="preserve"> </w:t>
      </w:r>
      <w:r w:rsidRPr="00CD4ABA">
        <w:rPr>
          <w:sz w:val="24"/>
          <w:szCs w:val="24"/>
        </w:rPr>
        <w:t>method,</w:t>
      </w:r>
      <w:r w:rsidRPr="00CD4ABA">
        <w:rPr>
          <w:spacing w:val="1"/>
          <w:sz w:val="24"/>
          <w:szCs w:val="24"/>
        </w:rPr>
        <w:t xml:space="preserve"> </w:t>
      </w:r>
      <w:r w:rsidRPr="00CD4ABA">
        <w:rPr>
          <w:sz w:val="24"/>
          <w:szCs w:val="24"/>
        </w:rPr>
        <w:t>intersection</w:t>
      </w:r>
      <w:r w:rsidRPr="00CD4ABA">
        <w:rPr>
          <w:spacing w:val="-1"/>
          <w:sz w:val="24"/>
          <w:szCs w:val="24"/>
        </w:rPr>
        <w:t xml:space="preserve"> </w:t>
      </w:r>
      <w:r w:rsidRPr="00CD4ABA">
        <w:rPr>
          <w:sz w:val="24"/>
          <w:szCs w:val="24"/>
        </w:rPr>
        <w:t>methods</w:t>
      </w:r>
      <w:r w:rsidRPr="00CD4ABA">
        <w:rPr>
          <w:spacing w:val="-3"/>
          <w:sz w:val="24"/>
          <w:szCs w:val="24"/>
        </w:rPr>
        <w:t xml:space="preserve"> </w:t>
      </w:r>
      <w:r w:rsidRPr="00CD4ABA">
        <w:rPr>
          <w:sz w:val="24"/>
          <w:szCs w:val="24"/>
        </w:rPr>
        <w:t>by</w:t>
      </w:r>
      <w:r w:rsidRPr="00CD4ABA">
        <w:rPr>
          <w:spacing w:val="-8"/>
          <w:sz w:val="24"/>
          <w:szCs w:val="24"/>
        </w:rPr>
        <w:t xml:space="preserve"> </w:t>
      </w:r>
      <w:r w:rsidRPr="00CD4ABA">
        <w:rPr>
          <w:sz w:val="24"/>
          <w:szCs w:val="24"/>
        </w:rPr>
        <w:t>plane</w:t>
      </w:r>
      <w:r w:rsidRPr="00CD4ABA">
        <w:rPr>
          <w:spacing w:val="-1"/>
          <w:sz w:val="24"/>
          <w:szCs w:val="24"/>
        </w:rPr>
        <w:t xml:space="preserve"> </w:t>
      </w:r>
      <w:r w:rsidRPr="00CD4ABA">
        <w:rPr>
          <w:sz w:val="24"/>
          <w:szCs w:val="24"/>
        </w:rPr>
        <w:t>Table</w:t>
      </w:r>
      <w:r w:rsidRPr="00CD4ABA">
        <w:rPr>
          <w:spacing w:val="-2"/>
          <w:sz w:val="24"/>
          <w:szCs w:val="24"/>
        </w:rPr>
        <w:t xml:space="preserve"> </w:t>
      </w:r>
      <w:r w:rsidRPr="00CD4ABA">
        <w:rPr>
          <w:sz w:val="24"/>
          <w:szCs w:val="24"/>
        </w:rPr>
        <w:t>survey</w:t>
      </w:r>
    </w:p>
    <w:p w:rsidR="001D6732" w:rsidRPr="00CD4ABA" w:rsidRDefault="001D6732" w:rsidP="00E25FB7">
      <w:pPr>
        <w:pStyle w:val="ListParagraph"/>
        <w:numPr>
          <w:ilvl w:val="0"/>
          <w:numId w:val="144"/>
        </w:numPr>
        <w:tabs>
          <w:tab w:val="left" w:pos="1002"/>
        </w:tabs>
        <w:ind w:left="360"/>
        <w:jc w:val="both"/>
        <w:rPr>
          <w:sz w:val="24"/>
          <w:szCs w:val="24"/>
        </w:rPr>
      </w:pPr>
      <w:r w:rsidRPr="00CD4ABA">
        <w:rPr>
          <w:sz w:val="24"/>
          <w:szCs w:val="24"/>
        </w:rPr>
        <w:t>Fly</w:t>
      </w:r>
      <w:r w:rsidRPr="00CD4ABA">
        <w:rPr>
          <w:spacing w:val="-10"/>
          <w:sz w:val="24"/>
          <w:szCs w:val="24"/>
        </w:rPr>
        <w:t xml:space="preserve"> </w:t>
      </w:r>
      <w:r w:rsidRPr="00CD4ABA">
        <w:rPr>
          <w:sz w:val="24"/>
          <w:szCs w:val="24"/>
        </w:rPr>
        <w:t>leveling</w:t>
      </w:r>
      <w:r w:rsidRPr="00CD4ABA">
        <w:rPr>
          <w:spacing w:val="-7"/>
          <w:sz w:val="24"/>
          <w:szCs w:val="24"/>
        </w:rPr>
        <w:t xml:space="preserve"> </w:t>
      </w:r>
      <w:r w:rsidRPr="00CD4ABA">
        <w:rPr>
          <w:sz w:val="24"/>
          <w:szCs w:val="24"/>
        </w:rPr>
        <w:t>(differential</w:t>
      </w:r>
      <w:r w:rsidRPr="00CD4ABA">
        <w:rPr>
          <w:spacing w:val="-4"/>
          <w:sz w:val="24"/>
          <w:szCs w:val="24"/>
        </w:rPr>
        <w:t xml:space="preserve"> </w:t>
      </w:r>
      <w:r w:rsidRPr="00CD4ABA">
        <w:rPr>
          <w:sz w:val="24"/>
          <w:szCs w:val="24"/>
        </w:rPr>
        <w:t>leveling)</w:t>
      </w:r>
    </w:p>
    <w:p w:rsidR="001D6732" w:rsidRPr="00CD4ABA" w:rsidRDefault="001D6732" w:rsidP="00E25FB7">
      <w:pPr>
        <w:pStyle w:val="ListParagraph"/>
        <w:numPr>
          <w:ilvl w:val="0"/>
          <w:numId w:val="144"/>
        </w:numPr>
        <w:tabs>
          <w:tab w:val="left" w:pos="1002"/>
        </w:tabs>
        <w:ind w:left="360"/>
        <w:jc w:val="both"/>
        <w:rPr>
          <w:sz w:val="24"/>
          <w:szCs w:val="24"/>
        </w:rPr>
      </w:pPr>
      <w:r w:rsidRPr="00CD4ABA">
        <w:rPr>
          <w:sz w:val="24"/>
          <w:szCs w:val="24"/>
        </w:rPr>
        <w:t>An</w:t>
      </w:r>
      <w:r w:rsidRPr="00CD4ABA">
        <w:rPr>
          <w:spacing w:val="-7"/>
          <w:sz w:val="24"/>
          <w:szCs w:val="24"/>
        </w:rPr>
        <w:t xml:space="preserve"> </w:t>
      </w:r>
      <w:r w:rsidRPr="00CD4ABA">
        <w:rPr>
          <w:sz w:val="24"/>
          <w:szCs w:val="24"/>
        </w:rPr>
        <w:t>exercise</w:t>
      </w:r>
      <w:r w:rsidRPr="00CD4ABA">
        <w:rPr>
          <w:spacing w:val="-2"/>
          <w:sz w:val="24"/>
          <w:szCs w:val="24"/>
        </w:rPr>
        <w:t xml:space="preserve"> </w:t>
      </w:r>
      <w:r w:rsidRPr="00CD4ABA">
        <w:rPr>
          <w:sz w:val="24"/>
          <w:szCs w:val="24"/>
        </w:rPr>
        <w:t>of</w:t>
      </w:r>
      <w:r w:rsidRPr="00CD4ABA">
        <w:rPr>
          <w:spacing w:val="-2"/>
          <w:sz w:val="24"/>
          <w:szCs w:val="24"/>
        </w:rPr>
        <w:t xml:space="preserve"> </w:t>
      </w:r>
      <w:r w:rsidRPr="00CD4ABA">
        <w:rPr>
          <w:sz w:val="24"/>
          <w:szCs w:val="24"/>
        </w:rPr>
        <w:t>L.S and</w:t>
      </w:r>
      <w:r w:rsidRPr="00CD4ABA">
        <w:rPr>
          <w:spacing w:val="-1"/>
          <w:sz w:val="24"/>
          <w:szCs w:val="24"/>
        </w:rPr>
        <w:t xml:space="preserve"> </w:t>
      </w:r>
      <w:r w:rsidRPr="00CD4ABA">
        <w:rPr>
          <w:sz w:val="24"/>
          <w:szCs w:val="24"/>
        </w:rPr>
        <w:t>C.S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plotting</w:t>
      </w:r>
    </w:p>
    <w:p w:rsidR="001D6732" w:rsidRPr="00CD4ABA" w:rsidRDefault="001D6732" w:rsidP="00E25FB7">
      <w:pPr>
        <w:pStyle w:val="ListParagraph"/>
        <w:numPr>
          <w:ilvl w:val="0"/>
          <w:numId w:val="144"/>
        </w:numPr>
        <w:tabs>
          <w:tab w:val="left" w:pos="1002"/>
        </w:tabs>
        <w:ind w:left="360"/>
        <w:jc w:val="both"/>
        <w:rPr>
          <w:sz w:val="24"/>
          <w:szCs w:val="24"/>
        </w:rPr>
      </w:pPr>
      <w:r w:rsidRPr="00CD4ABA">
        <w:rPr>
          <w:sz w:val="24"/>
          <w:szCs w:val="24"/>
        </w:rPr>
        <w:t>Two</w:t>
      </w:r>
      <w:r w:rsidRPr="00CD4ABA">
        <w:rPr>
          <w:spacing w:val="-3"/>
          <w:sz w:val="24"/>
          <w:szCs w:val="24"/>
        </w:rPr>
        <w:t xml:space="preserve"> </w:t>
      </w:r>
      <w:r w:rsidRPr="00CD4ABA">
        <w:rPr>
          <w:sz w:val="24"/>
          <w:szCs w:val="24"/>
        </w:rPr>
        <w:t>exercises</w:t>
      </w:r>
      <w:r w:rsidRPr="00CD4ABA">
        <w:rPr>
          <w:spacing w:val="-3"/>
          <w:sz w:val="24"/>
          <w:szCs w:val="24"/>
        </w:rPr>
        <w:t xml:space="preserve"> </w:t>
      </w:r>
      <w:r w:rsidRPr="00CD4ABA">
        <w:rPr>
          <w:sz w:val="24"/>
          <w:szCs w:val="24"/>
        </w:rPr>
        <w:t>on</w:t>
      </w:r>
      <w:r w:rsidRPr="00CD4ABA">
        <w:rPr>
          <w:spacing w:val="-7"/>
          <w:sz w:val="24"/>
          <w:szCs w:val="24"/>
        </w:rPr>
        <w:t xml:space="preserve"> </w:t>
      </w:r>
      <w:r w:rsidRPr="00CD4ABA">
        <w:rPr>
          <w:sz w:val="24"/>
          <w:szCs w:val="24"/>
        </w:rPr>
        <w:t>contouring.</w:t>
      </w:r>
    </w:p>
    <w:p w:rsidR="001D6732" w:rsidRPr="00CD4ABA" w:rsidRDefault="001D6732" w:rsidP="00E25FB7">
      <w:pPr>
        <w:pStyle w:val="ListParagraph"/>
        <w:numPr>
          <w:ilvl w:val="0"/>
          <w:numId w:val="144"/>
        </w:numPr>
        <w:tabs>
          <w:tab w:val="left" w:pos="1002"/>
        </w:tabs>
        <w:ind w:left="360"/>
        <w:jc w:val="both"/>
        <w:rPr>
          <w:sz w:val="24"/>
          <w:szCs w:val="24"/>
        </w:rPr>
      </w:pPr>
      <w:r w:rsidRPr="00CD4ABA">
        <w:rPr>
          <w:sz w:val="24"/>
          <w:szCs w:val="24"/>
        </w:rPr>
        <w:t>Measurement</w:t>
      </w:r>
      <w:r w:rsidRPr="00CD4ABA">
        <w:rPr>
          <w:spacing w:val="6"/>
          <w:sz w:val="24"/>
          <w:szCs w:val="24"/>
        </w:rPr>
        <w:t xml:space="preserve"> </w:t>
      </w:r>
      <w:r w:rsidRPr="00CD4ABA">
        <w:rPr>
          <w:sz w:val="24"/>
          <w:szCs w:val="24"/>
        </w:rPr>
        <w:t>of</w:t>
      </w:r>
      <w:r w:rsidRPr="00CD4ABA">
        <w:rPr>
          <w:spacing w:val="-13"/>
          <w:sz w:val="24"/>
          <w:szCs w:val="24"/>
        </w:rPr>
        <w:t xml:space="preserve"> </w:t>
      </w:r>
      <w:r w:rsidRPr="00CD4ABA">
        <w:rPr>
          <w:sz w:val="24"/>
          <w:szCs w:val="24"/>
        </w:rPr>
        <w:t>horizontal</w:t>
      </w:r>
      <w:r w:rsidRPr="00CD4ABA">
        <w:rPr>
          <w:spacing w:val="-10"/>
          <w:sz w:val="24"/>
          <w:szCs w:val="24"/>
        </w:rPr>
        <w:t xml:space="preserve"> </w:t>
      </w:r>
      <w:r w:rsidRPr="00CD4ABA">
        <w:rPr>
          <w:sz w:val="24"/>
          <w:szCs w:val="24"/>
        </w:rPr>
        <w:t>angles by</w:t>
      </w:r>
      <w:r w:rsidRPr="00CD4ABA">
        <w:rPr>
          <w:spacing w:val="-6"/>
          <w:sz w:val="24"/>
          <w:szCs w:val="24"/>
        </w:rPr>
        <w:t xml:space="preserve"> </w:t>
      </w:r>
      <w:r w:rsidRPr="00CD4ABA">
        <w:rPr>
          <w:sz w:val="24"/>
          <w:szCs w:val="24"/>
        </w:rPr>
        <w:t>method</w:t>
      </w:r>
      <w:r w:rsidRPr="00CD4ABA">
        <w:rPr>
          <w:spacing w:val="-5"/>
          <w:sz w:val="24"/>
          <w:szCs w:val="24"/>
        </w:rPr>
        <w:t xml:space="preserve"> </w:t>
      </w:r>
      <w:r w:rsidRPr="00CD4ABA">
        <w:rPr>
          <w:sz w:val="24"/>
          <w:szCs w:val="24"/>
        </w:rPr>
        <w:t>of</w:t>
      </w:r>
      <w:r w:rsidRPr="00CD4ABA">
        <w:rPr>
          <w:spacing w:val="-7"/>
          <w:sz w:val="24"/>
          <w:szCs w:val="24"/>
        </w:rPr>
        <w:t xml:space="preserve"> </w:t>
      </w:r>
      <w:r w:rsidRPr="00CD4ABA">
        <w:rPr>
          <w:sz w:val="24"/>
          <w:szCs w:val="24"/>
        </w:rPr>
        <w:t>repetition</w:t>
      </w:r>
      <w:r w:rsidRPr="00CD4ABA">
        <w:rPr>
          <w:spacing w:val="-6"/>
          <w:sz w:val="24"/>
          <w:szCs w:val="24"/>
        </w:rPr>
        <w:t xml:space="preserve"> </w:t>
      </w:r>
      <w:r w:rsidRPr="00CD4ABA">
        <w:rPr>
          <w:sz w:val="24"/>
          <w:szCs w:val="24"/>
        </w:rPr>
        <w:t>and reiteration.</w:t>
      </w:r>
    </w:p>
    <w:p w:rsidR="001D6732" w:rsidRPr="00CD4ABA" w:rsidRDefault="001D6732" w:rsidP="00E25FB7">
      <w:pPr>
        <w:pStyle w:val="ListParagraph"/>
        <w:numPr>
          <w:ilvl w:val="0"/>
          <w:numId w:val="144"/>
        </w:numPr>
        <w:tabs>
          <w:tab w:val="left" w:pos="1002"/>
        </w:tabs>
        <w:ind w:left="360"/>
        <w:jc w:val="both"/>
        <w:rPr>
          <w:sz w:val="24"/>
          <w:szCs w:val="24"/>
        </w:rPr>
      </w:pPr>
      <w:r w:rsidRPr="00CD4ABA">
        <w:rPr>
          <w:sz w:val="24"/>
          <w:szCs w:val="24"/>
        </w:rPr>
        <w:t>Heights</w:t>
      </w:r>
      <w:r w:rsidRPr="00CD4ABA">
        <w:rPr>
          <w:spacing w:val="-3"/>
          <w:sz w:val="24"/>
          <w:szCs w:val="24"/>
        </w:rPr>
        <w:t xml:space="preserve"> </w:t>
      </w:r>
      <w:r w:rsidRPr="00CD4ABA">
        <w:rPr>
          <w:sz w:val="24"/>
          <w:szCs w:val="24"/>
        </w:rPr>
        <w:t>and</w:t>
      </w:r>
      <w:r w:rsidRPr="00CD4ABA">
        <w:rPr>
          <w:spacing w:val="-2"/>
          <w:sz w:val="24"/>
          <w:szCs w:val="24"/>
        </w:rPr>
        <w:t xml:space="preserve"> </w:t>
      </w:r>
      <w:r w:rsidRPr="00CD4ABA">
        <w:rPr>
          <w:sz w:val="24"/>
          <w:szCs w:val="24"/>
        </w:rPr>
        <w:t>distance</w:t>
      </w:r>
      <w:r w:rsidRPr="00CD4ABA">
        <w:rPr>
          <w:spacing w:val="-6"/>
          <w:sz w:val="24"/>
          <w:szCs w:val="24"/>
        </w:rPr>
        <w:t xml:space="preserve"> </w:t>
      </w:r>
      <w:r w:rsidRPr="00CD4ABA">
        <w:rPr>
          <w:sz w:val="24"/>
          <w:szCs w:val="24"/>
        </w:rPr>
        <w:t>using</w:t>
      </w:r>
      <w:r w:rsidRPr="00CD4ABA">
        <w:rPr>
          <w:spacing w:val="-6"/>
          <w:sz w:val="24"/>
          <w:szCs w:val="24"/>
        </w:rPr>
        <w:t xml:space="preserve"> </w:t>
      </w:r>
      <w:r w:rsidRPr="00CD4ABA">
        <w:rPr>
          <w:sz w:val="24"/>
          <w:szCs w:val="24"/>
        </w:rPr>
        <w:t>Principles</w:t>
      </w:r>
      <w:r w:rsidRPr="00CD4ABA">
        <w:rPr>
          <w:spacing w:val="-4"/>
          <w:sz w:val="24"/>
          <w:szCs w:val="24"/>
        </w:rPr>
        <w:t xml:space="preserve"> </w:t>
      </w:r>
      <w:r w:rsidRPr="00CD4ABA">
        <w:rPr>
          <w:sz w:val="24"/>
          <w:szCs w:val="24"/>
        </w:rPr>
        <w:t>of</w:t>
      </w:r>
      <w:r w:rsidRPr="00CD4ABA">
        <w:rPr>
          <w:spacing w:val="-12"/>
          <w:sz w:val="24"/>
          <w:szCs w:val="24"/>
        </w:rPr>
        <w:t xml:space="preserve"> </w:t>
      </w:r>
      <w:proofErr w:type="spellStart"/>
      <w:r w:rsidRPr="00CD4ABA">
        <w:rPr>
          <w:sz w:val="24"/>
          <w:szCs w:val="24"/>
        </w:rPr>
        <w:t>tacheometric</w:t>
      </w:r>
      <w:proofErr w:type="spellEnd"/>
      <w:r w:rsidRPr="00CD4ABA">
        <w:rPr>
          <w:spacing w:val="-2"/>
          <w:sz w:val="24"/>
          <w:szCs w:val="24"/>
        </w:rPr>
        <w:t xml:space="preserve"> </w:t>
      </w:r>
      <w:r w:rsidRPr="00CD4ABA">
        <w:rPr>
          <w:sz w:val="24"/>
          <w:szCs w:val="24"/>
        </w:rPr>
        <w:t>surveying</w:t>
      </w:r>
      <w:r w:rsidRPr="00CD4ABA">
        <w:rPr>
          <w:spacing w:val="-4"/>
          <w:sz w:val="24"/>
          <w:szCs w:val="24"/>
        </w:rPr>
        <w:t xml:space="preserve"> </w:t>
      </w:r>
      <w:r w:rsidRPr="00CD4ABA">
        <w:rPr>
          <w:sz w:val="24"/>
          <w:szCs w:val="24"/>
        </w:rPr>
        <w:t>(Two</w:t>
      </w:r>
      <w:r w:rsidRPr="00CD4ABA">
        <w:rPr>
          <w:spacing w:val="2"/>
          <w:sz w:val="24"/>
          <w:szCs w:val="24"/>
        </w:rPr>
        <w:t xml:space="preserve"> </w:t>
      </w:r>
      <w:r w:rsidRPr="00CD4ABA">
        <w:rPr>
          <w:sz w:val="24"/>
          <w:szCs w:val="24"/>
        </w:rPr>
        <w:t>Exercises)</w:t>
      </w:r>
    </w:p>
    <w:p w:rsidR="001D6732" w:rsidRPr="00CD4ABA" w:rsidRDefault="001D6732" w:rsidP="00E25FB7">
      <w:pPr>
        <w:pStyle w:val="ListParagraph"/>
        <w:numPr>
          <w:ilvl w:val="0"/>
          <w:numId w:val="144"/>
        </w:numPr>
        <w:tabs>
          <w:tab w:val="left" w:pos="1002"/>
        </w:tabs>
        <w:ind w:left="360"/>
        <w:jc w:val="both"/>
        <w:rPr>
          <w:sz w:val="24"/>
          <w:szCs w:val="24"/>
        </w:rPr>
      </w:pPr>
      <w:r w:rsidRPr="00CD4ABA">
        <w:rPr>
          <w:sz w:val="24"/>
          <w:szCs w:val="24"/>
        </w:rPr>
        <w:t>Stake-out</w:t>
      </w:r>
      <w:r w:rsidRPr="00CD4ABA">
        <w:rPr>
          <w:spacing w:val="1"/>
          <w:sz w:val="24"/>
          <w:szCs w:val="24"/>
        </w:rPr>
        <w:t xml:space="preserve"> </w:t>
      </w:r>
      <w:r w:rsidRPr="00CD4ABA">
        <w:rPr>
          <w:sz w:val="24"/>
          <w:szCs w:val="24"/>
        </w:rPr>
        <w:t>using</w:t>
      </w:r>
      <w:r w:rsidRPr="00CD4ABA">
        <w:rPr>
          <w:spacing w:val="-3"/>
          <w:sz w:val="24"/>
          <w:szCs w:val="24"/>
        </w:rPr>
        <w:t xml:space="preserve"> </w:t>
      </w:r>
      <w:r w:rsidRPr="00CD4ABA">
        <w:rPr>
          <w:sz w:val="24"/>
          <w:szCs w:val="24"/>
        </w:rPr>
        <w:t>total</w:t>
      </w:r>
      <w:r w:rsidRPr="00CD4ABA">
        <w:rPr>
          <w:spacing w:val="-8"/>
          <w:sz w:val="24"/>
          <w:szCs w:val="24"/>
        </w:rPr>
        <w:t xml:space="preserve"> </w:t>
      </w:r>
      <w:r w:rsidRPr="00CD4ABA">
        <w:rPr>
          <w:sz w:val="24"/>
          <w:szCs w:val="24"/>
        </w:rPr>
        <w:t>station</w:t>
      </w:r>
    </w:p>
    <w:p w:rsidR="001D6732" w:rsidRPr="00CD4ABA" w:rsidRDefault="001D6732" w:rsidP="00E25FB7">
      <w:pPr>
        <w:pStyle w:val="ListParagraph"/>
        <w:numPr>
          <w:ilvl w:val="0"/>
          <w:numId w:val="144"/>
        </w:numPr>
        <w:tabs>
          <w:tab w:val="left" w:pos="1002"/>
        </w:tabs>
        <w:ind w:left="360"/>
        <w:jc w:val="both"/>
        <w:rPr>
          <w:sz w:val="24"/>
          <w:szCs w:val="24"/>
        </w:rPr>
      </w:pPr>
      <w:r w:rsidRPr="00CD4ABA">
        <w:rPr>
          <w:sz w:val="24"/>
          <w:szCs w:val="24"/>
        </w:rPr>
        <w:t>Determine of</w:t>
      </w:r>
      <w:r w:rsidRPr="00CD4ABA">
        <w:rPr>
          <w:spacing w:val="-6"/>
          <w:sz w:val="24"/>
          <w:szCs w:val="24"/>
        </w:rPr>
        <w:t xml:space="preserve"> </w:t>
      </w:r>
      <w:r w:rsidRPr="00CD4ABA">
        <w:rPr>
          <w:sz w:val="24"/>
          <w:szCs w:val="24"/>
        </w:rPr>
        <w:t>area</w:t>
      </w:r>
      <w:r w:rsidRPr="00CD4ABA">
        <w:rPr>
          <w:spacing w:val="3"/>
          <w:sz w:val="24"/>
          <w:szCs w:val="24"/>
        </w:rPr>
        <w:t xml:space="preserve"> </w:t>
      </w:r>
      <w:r w:rsidRPr="00CD4ABA">
        <w:rPr>
          <w:sz w:val="24"/>
          <w:szCs w:val="24"/>
        </w:rPr>
        <w:t>using</w:t>
      </w:r>
      <w:r w:rsidRPr="00CD4ABA">
        <w:rPr>
          <w:spacing w:val="-3"/>
          <w:sz w:val="24"/>
          <w:szCs w:val="24"/>
        </w:rPr>
        <w:t xml:space="preserve"> </w:t>
      </w:r>
      <w:r w:rsidRPr="00CD4ABA">
        <w:rPr>
          <w:sz w:val="24"/>
          <w:szCs w:val="24"/>
        </w:rPr>
        <w:t>total</w:t>
      </w:r>
      <w:r w:rsidRPr="00CD4ABA">
        <w:rPr>
          <w:spacing w:val="-7"/>
          <w:sz w:val="24"/>
          <w:szCs w:val="24"/>
        </w:rPr>
        <w:t xml:space="preserve"> </w:t>
      </w:r>
      <w:r w:rsidRPr="00CD4ABA">
        <w:rPr>
          <w:sz w:val="24"/>
          <w:szCs w:val="24"/>
        </w:rPr>
        <w:t>station</w:t>
      </w:r>
    </w:p>
    <w:p w:rsidR="001D6732" w:rsidRPr="00CD4ABA" w:rsidRDefault="001D6732" w:rsidP="00E25FB7">
      <w:pPr>
        <w:pStyle w:val="ListParagraph"/>
        <w:numPr>
          <w:ilvl w:val="0"/>
          <w:numId w:val="144"/>
        </w:numPr>
        <w:tabs>
          <w:tab w:val="left" w:pos="1002"/>
        </w:tabs>
        <w:ind w:left="360"/>
        <w:jc w:val="both"/>
        <w:rPr>
          <w:sz w:val="24"/>
          <w:szCs w:val="24"/>
        </w:rPr>
      </w:pPr>
      <w:r w:rsidRPr="00CD4ABA">
        <w:rPr>
          <w:sz w:val="24"/>
          <w:szCs w:val="24"/>
        </w:rPr>
        <w:t>Determination</w:t>
      </w:r>
      <w:r w:rsidRPr="00CD4ABA">
        <w:rPr>
          <w:spacing w:val="-4"/>
          <w:sz w:val="24"/>
          <w:szCs w:val="24"/>
        </w:rPr>
        <w:t xml:space="preserve"> </w:t>
      </w:r>
      <w:r w:rsidRPr="00CD4ABA">
        <w:rPr>
          <w:sz w:val="24"/>
          <w:szCs w:val="24"/>
        </w:rPr>
        <w:t>of</w:t>
      </w:r>
      <w:r w:rsidRPr="00CD4ABA">
        <w:rPr>
          <w:spacing w:val="-7"/>
          <w:sz w:val="24"/>
          <w:szCs w:val="24"/>
        </w:rPr>
        <w:t xml:space="preserve"> </w:t>
      </w:r>
      <w:r w:rsidRPr="00CD4ABA">
        <w:rPr>
          <w:sz w:val="24"/>
          <w:szCs w:val="24"/>
        </w:rPr>
        <w:t>remote</w:t>
      </w:r>
      <w:r w:rsidRPr="00CD4ABA">
        <w:rPr>
          <w:spacing w:val="-1"/>
          <w:sz w:val="24"/>
          <w:szCs w:val="24"/>
        </w:rPr>
        <w:t xml:space="preserve"> </w:t>
      </w:r>
      <w:r w:rsidRPr="00CD4ABA">
        <w:rPr>
          <w:sz w:val="24"/>
          <w:szCs w:val="24"/>
        </w:rPr>
        <w:t>height</w:t>
      </w:r>
      <w:r w:rsidRPr="00CD4ABA">
        <w:rPr>
          <w:spacing w:val="6"/>
          <w:sz w:val="24"/>
          <w:szCs w:val="24"/>
        </w:rPr>
        <w:t xml:space="preserve"> </w:t>
      </w:r>
      <w:r w:rsidRPr="00CD4ABA">
        <w:rPr>
          <w:sz w:val="24"/>
          <w:szCs w:val="24"/>
        </w:rPr>
        <w:t>using</w:t>
      </w:r>
      <w:r w:rsidRPr="00CD4ABA">
        <w:rPr>
          <w:spacing w:val="-4"/>
          <w:sz w:val="24"/>
          <w:szCs w:val="24"/>
        </w:rPr>
        <w:t xml:space="preserve"> </w:t>
      </w:r>
      <w:r w:rsidRPr="00CD4ABA">
        <w:rPr>
          <w:sz w:val="24"/>
          <w:szCs w:val="24"/>
        </w:rPr>
        <w:t>total</w:t>
      </w:r>
      <w:r w:rsidRPr="00CD4ABA">
        <w:rPr>
          <w:spacing w:val="-9"/>
          <w:sz w:val="24"/>
          <w:szCs w:val="24"/>
        </w:rPr>
        <w:t xml:space="preserve"> </w:t>
      </w:r>
      <w:r w:rsidRPr="00CD4ABA">
        <w:rPr>
          <w:sz w:val="24"/>
          <w:szCs w:val="24"/>
        </w:rPr>
        <w:t>station</w:t>
      </w:r>
    </w:p>
    <w:p w:rsidR="001D6732" w:rsidRPr="00CD4ABA" w:rsidRDefault="001D6732" w:rsidP="00E25FB7">
      <w:pPr>
        <w:pStyle w:val="ListParagraph"/>
        <w:numPr>
          <w:ilvl w:val="0"/>
          <w:numId w:val="144"/>
        </w:numPr>
        <w:tabs>
          <w:tab w:val="left" w:pos="1002"/>
        </w:tabs>
        <w:ind w:left="360"/>
        <w:jc w:val="both"/>
        <w:rPr>
          <w:sz w:val="24"/>
          <w:szCs w:val="24"/>
        </w:rPr>
      </w:pPr>
      <w:r w:rsidRPr="00CD4ABA">
        <w:rPr>
          <w:sz w:val="24"/>
          <w:szCs w:val="24"/>
        </w:rPr>
        <w:t>Distance,</w:t>
      </w:r>
      <w:r w:rsidRPr="00CD4ABA">
        <w:rPr>
          <w:spacing w:val="1"/>
          <w:sz w:val="24"/>
          <w:szCs w:val="24"/>
        </w:rPr>
        <w:t xml:space="preserve"> </w:t>
      </w:r>
      <w:r w:rsidRPr="00CD4ABA">
        <w:rPr>
          <w:sz w:val="24"/>
          <w:szCs w:val="24"/>
        </w:rPr>
        <w:t>gradient,</w:t>
      </w:r>
      <w:r w:rsidRPr="00CD4ABA">
        <w:rPr>
          <w:spacing w:val="-4"/>
          <w:sz w:val="24"/>
          <w:szCs w:val="24"/>
        </w:rPr>
        <w:t xml:space="preserve"> </w:t>
      </w:r>
      <w:r w:rsidRPr="00CD4ABA">
        <w:rPr>
          <w:sz w:val="24"/>
          <w:szCs w:val="24"/>
        </w:rPr>
        <w:t>Diff,</w:t>
      </w:r>
      <w:r w:rsidRPr="00CD4ABA">
        <w:rPr>
          <w:spacing w:val="4"/>
          <w:sz w:val="24"/>
          <w:szCs w:val="24"/>
        </w:rPr>
        <w:t xml:space="preserve"> </w:t>
      </w:r>
      <w:r w:rsidRPr="00CD4ABA">
        <w:rPr>
          <w:sz w:val="24"/>
          <w:szCs w:val="24"/>
        </w:rPr>
        <w:t>height</w:t>
      </w:r>
      <w:r w:rsidRPr="00CD4ABA">
        <w:rPr>
          <w:spacing w:val="3"/>
          <w:sz w:val="24"/>
          <w:szCs w:val="24"/>
        </w:rPr>
        <w:t xml:space="preserve"> </w:t>
      </w:r>
      <w:r w:rsidRPr="00CD4ABA">
        <w:rPr>
          <w:sz w:val="24"/>
          <w:szCs w:val="24"/>
        </w:rPr>
        <w:t>between</w:t>
      </w:r>
      <w:r w:rsidRPr="00CD4ABA">
        <w:rPr>
          <w:spacing w:val="-7"/>
          <w:sz w:val="24"/>
          <w:szCs w:val="24"/>
        </w:rPr>
        <w:t xml:space="preserve"> </w:t>
      </w:r>
      <w:r w:rsidRPr="00CD4ABA">
        <w:rPr>
          <w:sz w:val="24"/>
          <w:szCs w:val="24"/>
        </w:rPr>
        <w:t>to</w:t>
      </w:r>
      <w:r w:rsidRPr="00CD4ABA">
        <w:rPr>
          <w:spacing w:val="-1"/>
          <w:sz w:val="24"/>
          <w:szCs w:val="24"/>
        </w:rPr>
        <w:t xml:space="preserve"> </w:t>
      </w:r>
      <w:r w:rsidRPr="00CD4ABA">
        <w:rPr>
          <w:sz w:val="24"/>
          <w:szCs w:val="24"/>
        </w:rPr>
        <w:t>inaccessible</w:t>
      </w:r>
      <w:r w:rsidRPr="00CD4ABA">
        <w:rPr>
          <w:spacing w:val="-7"/>
          <w:sz w:val="24"/>
          <w:szCs w:val="24"/>
        </w:rPr>
        <w:t xml:space="preserve"> </w:t>
      </w:r>
      <w:r w:rsidRPr="00CD4ABA">
        <w:rPr>
          <w:sz w:val="24"/>
          <w:szCs w:val="24"/>
        </w:rPr>
        <w:t>points</w:t>
      </w:r>
      <w:r w:rsidRPr="00CD4ABA">
        <w:rPr>
          <w:spacing w:val="-4"/>
          <w:sz w:val="24"/>
          <w:szCs w:val="24"/>
        </w:rPr>
        <w:t xml:space="preserve"> </w:t>
      </w:r>
      <w:r w:rsidRPr="00CD4ABA">
        <w:rPr>
          <w:sz w:val="24"/>
          <w:szCs w:val="24"/>
        </w:rPr>
        <w:t>using</w:t>
      </w:r>
      <w:r w:rsidRPr="00CD4ABA">
        <w:rPr>
          <w:spacing w:val="-5"/>
          <w:sz w:val="24"/>
          <w:szCs w:val="24"/>
        </w:rPr>
        <w:t xml:space="preserve"> </w:t>
      </w:r>
      <w:r w:rsidRPr="00CD4ABA">
        <w:rPr>
          <w:sz w:val="24"/>
          <w:szCs w:val="24"/>
        </w:rPr>
        <w:t>total</w:t>
      </w:r>
      <w:r w:rsidRPr="00CD4ABA">
        <w:rPr>
          <w:spacing w:val="-10"/>
          <w:sz w:val="24"/>
          <w:szCs w:val="24"/>
        </w:rPr>
        <w:t xml:space="preserve"> </w:t>
      </w:r>
      <w:r w:rsidRPr="00CD4ABA">
        <w:rPr>
          <w:sz w:val="24"/>
          <w:szCs w:val="24"/>
        </w:rPr>
        <w:t>stations.</w:t>
      </w:r>
    </w:p>
    <w:p w:rsidR="001D6732" w:rsidRPr="00CD4ABA" w:rsidRDefault="001D6732" w:rsidP="006D0C18">
      <w:pPr>
        <w:pStyle w:val="BodyText"/>
        <w:jc w:val="both"/>
      </w:pPr>
    </w:p>
    <w:p w:rsidR="001D6732" w:rsidRPr="008D1FD3" w:rsidRDefault="001D6732" w:rsidP="006D0C18">
      <w:pPr>
        <w:pStyle w:val="Heading1"/>
        <w:spacing w:before="0" w:line="240" w:lineRule="auto"/>
        <w:jc w:val="both"/>
        <w:rPr>
          <w:rFonts w:ascii="Times New Roman" w:hAnsi="Times New Roman" w:cs="Times New Roman"/>
          <w:b/>
          <w:color w:val="auto"/>
          <w:sz w:val="24"/>
          <w:szCs w:val="24"/>
        </w:rPr>
      </w:pPr>
      <w:bookmarkStart w:id="172" w:name="Course_Outcomes_(3)"/>
      <w:bookmarkEnd w:id="172"/>
      <w:r w:rsidRPr="008D1FD3">
        <w:rPr>
          <w:rFonts w:ascii="Times New Roman" w:hAnsi="Times New Roman" w:cs="Times New Roman"/>
          <w:b/>
          <w:color w:val="auto"/>
          <w:sz w:val="24"/>
          <w:szCs w:val="24"/>
        </w:rPr>
        <w:t>Course</w:t>
      </w:r>
      <w:r w:rsidRPr="008D1FD3">
        <w:rPr>
          <w:rFonts w:ascii="Times New Roman" w:hAnsi="Times New Roman" w:cs="Times New Roman"/>
          <w:b/>
          <w:color w:val="auto"/>
          <w:spacing w:val="-11"/>
          <w:sz w:val="24"/>
          <w:szCs w:val="24"/>
        </w:rPr>
        <w:t xml:space="preserve"> </w:t>
      </w:r>
      <w:r w:rsidRPr="008D1FD3">
        <w:rPr>
          <w:rFonts w:ascii="Times New Roman" w:hAnsi="Times New Roman" w:cs="Times New Roman"/>
          <w:b/>
          <w:color w:val="auto"/>
          <w:sz w:val="24"/>
          <w:szCs w:val="24"/>
        </w:rPr>
        <w:t>Outcomes</w:t>
      </w:r>
    </w:p>
    <w:p w:rsidR="001D6732" w:rsidRPr="00CD4ABA" w:rsidRDefault="001D6732" w:rsidP="006D0C18">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students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1D6732" w:rsidRPr="00CD4ABA" w:rsidRDefault="001D6732" w:rsidP="00E25FB7">
      <w:pPr>
        <w:pStyle w:val="ListParagraph"/>
        <w:numPr>
          <w:ilvl w:val="0"/>
          <w:numId w:val="143"/>
        </w:numPr>
        <w:tabs>
          <w:tab w:val="left" w:pos="1002"/>
        </w:tabs>
        <w:ind w:left="360"/>
        <w:jc w:val="both"/>
        <w:rPr>
          <w:sz w:val="24"/>
          <w:szCs w:val="24"/>
        </w:rPr>
      </w:pPr>
      <w:r w:rsidRPr="00CD4ABA">
        <w:rPr>
          <w:sz w:val="24"/>
          <w:szCs w:val="24"/>
        </w:rPr>
        <w:t>Discuss</w:t>
      </w:r>
      <w:r w:rsidRPr="00CD4ABA">
        <w:rPr>
          <w:spacing w:val="20"/>
          <w:sz w:val="24"/>
          <w:szCs w:val="24"/>
        </w:rPr>
        <w:t xml:space="preserve"> </w:t>
      </w:r>
      <w:r w:rsidRPr="00CD4ABA">
        <w:rPr>
          <w:sz w:val="24"/>
          <w:szCs w:val="24"/>
        </w:rPr>
        <w:t>the</w:t>
      </w:r>
      <w:r w:rsidRPr="00CD4ABA">
        <w:rPr>
          <w:spacing w:val="25"/>
          <w:sz w:val="24"/>
          <w:szCs w:val="24"/>
        </w:rPr>
        <w:t xml:space="preserve"> </w:t>
      </w:r>
      <w:r w:rsidRPr="00CD4ABA">
        <w:rPr>
          <w:sz w:val="24"/>
          <w:szCs w:val="24"/>
        </w:rPr>
        <w:t>relative</w:t>
      </w:r>
      <w:r w:rsidRPr="00CD4ABA">
        <w:rPr>
          <w:spacing w:val="26"/>
          <w:sz w:val="24"/>
          <w:szCs w:val="24"/>
        </w:rPr>
        <w:t xml:space="preserve"> </w:t>
      </w:r>
      <w:r w:rsidRPr="00CD4ABA">
        <w:rPr>
          <w:sz w:val="24"/>
          <w:szCs w:val="24"/>
        </w:rPr>
        <w:t>precision</w:t>
      </w:r>
      <w:r w:rsidRPr="00CD4ABA">
        <w:rPr>
          <w:spacing w:val="18"/>
          <w:sz w:val="24"/>
          <w:szCs w:val="24"/>
        </w:rPr>
        <w:t xml:space="preserve"> </w:t>
      </w:r>
      <w:r w:rsidRPr="00CD4ABA">
        <w:rPr>
          <w:sz w:val="24"/>
          <w:szCs w:val="24"/>
        </w:rPr>
        <w:t>expected</w:t>
      </w:r>
      <w:r w:rsidRPr="00CD4ABA">
        <w:rPr>
          <w:spacing w:val="27"/>
          <w:sz w:val="24"/>
          <w:szCs w:val="24"/>
        </w:rPr>
        <w:t xml:space="preserve"> </w:t>
      </w:r>
      <w:r w:rsidRPr="00CD4ABA">
        <w:rPr>
          <w:sz w:val="24"/>
          <w:szCs w:val="24"/>
        </w:rPr>
        <w:t>from</w:t>
      </w:r>
      <w:r w:rsidRPr="00CD4ABA">
        <w:rPr>
          <w:spacing w:val="17"/>
          <w:sz w:val="24"/>
          <w:szCs w:val="24"/>
        </w:rPr>
        <w:t xml:space="preserve"> </w:t>
      </w:r>
      <w:r w:rsidRPr="00CD4ABA">
        <w:rPr>
          <w:sz w:val="24"/>
          <w:szCs w:val="24"/>
        </w:rPr>
        <w:t>pacing,</w:t>
      </w:r>
      <w:r w:rsidRPr="00CD4ABA">
        <w:rPr>
          <w:spacing w:val="29"/>
          <w:sz w:val="24"/>
          <w:szCs w:val="24"/>
        </w:rPr>
        <w:t xml:space="preserve"> </w:t>
      </w:r>
      <w:r w:rsidRPr="00CD4ABA">
        <w:rPr>
          <w:sz w:val="24"/>
          <w:szCs w:val="24"/>
        </w:rPr>
        <w:t>taping,</w:t>
      </w:r>
      <w:r w:rsidRPr="00CD4ABA">
        <w:rPr>
          <w:spacing w:val="28"/>
          <w:sz w:val="24"/>
          <w:szCs w:val="24"/>
        </w:rPr>
        <w:t xml:space="preserve"> </w:t>
      </w:r>
      <w:r w:rsidRPr="00CD4ABA">
        <w:rPr>
          <w:sz w:val="24"/>
          <w:szCs w:val="24"/>
        </w:rPr>
        <w:t>and</w:t>
      </w:r>
      <w:r w:rsidRPr="00CD4ABA">
        <w:rPr>
          <w:spacing w:val="22"/>
          <w:sz w:val="24"/>
          <w:szCs w:val="24"/>
        </w:rPr>
        <w:t xml:space="preserve"> </w:t>
      </w:r>
      <w:r w:rsidRPr="00CD4ABA">
        <w:rPr>
          <w:sz w:val="24"/>
          <w:szCs w:val="24"/>
        </w:rPr>
        <w:t>electronic</w:t>
      </w:r>
      <w:r w:rsidRPr="00CD4ABA">
        <w:rPr>
          <w:spacing w:val="26"/>
          <w:sz w:val="24"/>
          <w:szCs w:val="24"/>
        </w:rPr>
        <w:t xml:space="preserve"> </w:t>
      </w:r>
      <w:r w:rsidRPr="00CD4ABA">
        <w:rPr>
          <w:sz w:val="24"/>
          <w:szCs w:val="24"/>
        </w:rPr>
        <w:t>distance</w:t>
      </w:r>
      <w:r w:rsidRPr="00CD4ABA">
        <w:rPr>
          <w:spacing w:val="25"/>
          <w:sz w:val="24"/>
          <w:szCs w:val="24"/>
        </w:rPr>
        <w:t xml:space="preserve"> </w:t>
      </w:r>
      <w:r w:rsidRPr="00CD4ABA">
        <w:rPr>
          <w:sz w:val="24"/>
          <w:szCs w:val="24"/>
        </w:rPr>
        <w:t>measurement</w:t>
      </w:r>
      <w:r w:rsidRPr="00CD4ABA">
        <w:rPr>
          <w:spacing w:val="-57"/>
          <w:sz w:val="24"/>
          <w:szCs w:val="24"/>
        </w:rPr>
        <w:t xml:space="preserve"> </w:t>
      </w:r>
      <w:r w:rsidRPr="00CD4ABA">
        <w:rPr>
          <w:sz w:val="24"/>
          <w:szCs w:val="24"/>
        </w:rPr>
        <w:t>techniques</w:t>
      </w:r>
    </w:p>
    <w:p w:rsidR="001D6732" w:rsidRPr="00CD4ABA" w:rsidRDefault="001D6732" w:rsidP="00E25FB7">
      <w:pPr>
        <w:pStyle w:val="ListParagraph"/>
        <w:numPr>
          <w:ilvl w:val="0"/>
          <w:numId w:val="143"/>
        </w:numPr>
        <w:tabs>
          <w:tab w:val="left" w:pos="1002"/>
        </w:tabs>
        <w:ind w:left="360"/>
        <w:jc w:val="both"/>
        <w:rPr>
          <w:sz w:val="24"/>
          <w:szCs w:val="24"/>
        </w:rPr>
      </w:pPr>
      <w:r w:rsidRPr="00CD4ABA">
        <w:rPr>
          <w:sz w:val="24"/>
          <w:szCs w:val="24"/>
        </w:rPr>
        <w:t>Calculate</w:t>
      </w:r>
      <w:r w:rsidRPr="00CD4ABA">
        <w:rPr>
          <w:spacing w:val="32"/>
          <w:sz w:val="24"/>
          <w:szCs w:val="24"/>
        </w:rPr>
        <w:t xml:space="preserve"> </w:t>
      </w:r>
      <w:r w:rsidRPr="00CD4ABA">
        <w:rPr>
          <w:sz w:val="24"/>
          <w:szCs w:val="24"/>
        </w:rPr>
        <w:t>the</w:t>
      </w:r>
      <w:r w:rsidRPr="00CD4ABA">
        <w:rPr>
          <w:spacing w:val="37"/>
          <w:sz w:val="24"/>
          <w:szCs w:val="24"/>
        </w:rPr>
        <w:t xml:space="preserve"> </w:t>
      </w:r>
      <w:r w:rsidRPr="00CD4ABA">
        <w:rPr>
          <w:sz w:val="24"/>
          <w:szCs w:val="24"/>
        </w:rPr>
        <w:t>errors,</w:t>
      </w:r>
      <w:r w:rsidRPr="00CD4ABA">
        <w:rPr>
          <w:spacing w:val="40"/>
          <w:sz w:val="24"/>
          <w:szCs w:val="24"/>
        </w:rPr>
        <w:t xml:space="preserve"> </w:t>
      </w:r>
      <w:r w:rsidRPr="00CD4ABA">
        <w:rPr>
          <w:sz w:val="24"/>
          <w:szCs w:val="24"/>
        </w:rPr>
        <w:t>standard</w:t>
      </w:r>
      <w:r w:rsidRPr="00CD4ABA">
        <w:rPr>
          <w:spacing w:val="37"/>
          <w:sz w:val="24"/>
          <w:szCs w:val="24"/>
        </w:rPr>
        <w:t xml:space="preserve"> </w:t>
      </w:r>
      <w:r w:rsidRPr="00CD4ABA">
        <w:rPr>
          <w:sz w:val="24"/>
          <w:szCs w:val="24"/>
        </w:rPr>
        <w:t>deviations,</w:t>
      </w:r>
      <w:r w:rsidRPr="00CD4ABA">
        <w:rPr>
          <w:spacing w:val="41"/>
          <w:sz w:val="24"/>
          <w:szCs w:val="24"/>
        </w:rPr>
        <w:t xml:space="preserve"> </w:t>
      </w:r>
      <w:r w:rsidRPr="00CD4ABA">
        <w:rPr>
          <w:sz w:val="24"/>
          <w:szCs w:val="24"/>
        </w:rPr>
        <w:t>standard</w:t>
      </w:r>
      <w:r w:rsidRPr="00CD4ABA">
        <w:rPr>
          <w:spacing w:val="38"/>
          <w:sz w:val="24"/>
          <w:szCs w:val="24"/>
        </w:rPr>
        <w:t xml:space="preserve"> </w:t>
      </w:r>
      <w:r w:rsidRPr="00CD4ABA">
        <w:rPr>
          <w:sz w:val="24"/>
          <w:szCs w:val="24"/>
        </w:rPr>
        <w:t>errors</w:t>
      </w:r>
      <w:r w:rsidRPr="00CD4ABA">
        <w:rPr>
          <w:spacing w:val="30"/>
          <w:sz w:val="24"/>
          <w:szCs w:val="24"/>
        </w:rPr>
        <w:t xml:space="preserve"> </w:t>
      </w:r>
      <w:r w:rsidRPr="00CD4ABA">
        <w:rPr>
          <w:sz w:val="24"/>
          <w:szCs w:val="24"/>
        </w:rPr>
        <w:t>of</w:t>
      </w:r>
      <w:r w:rsidRPr="00CD4ABA">
        <w:rPr>
          <w:spacing w:val="30"/>
          <w:sz w:val="24"/>
          <w:szCs w:val="24"/>
        </w:rPr>
        <w:t xml:space="preserve"> </w:t>
      </w:r>
      <w:r w:rsidRPr="00CD4ABA">
        <w:rPr>
          <w:sz w:val="24"/>
          <w:szCs w:val="24"/>
        </w:rPr>
        <w:t>the</w:t>
      </w:r>
      <w:r w:rsidRPr="00CD4ABA">
        <w:rPr>
          <w:spacing w:val="41"/>
          <w:sz w:val="24"/>
          <w:szCs w:val="24"/>
        </w:rPr>
        <w:t xml:space="preserve"> </w:t>
      </w:r>
      <w:r w:rsidRPr="00CD4ABA">
        <w:rPr>
          <w:sz w:val="24"/>
          <w:szCs w:val="24"/>
        </w:rPr>
        <w:t>mean,</w:t>
      </w:r>
      <w:r w:rsidRPr="00CD4ABA">
        <w:rPr>
          <w:spacing w:val="44"/>
          <w:sz w:val="24"/>
          <w:szCs w:val="24"/>
        </w:rPr>
        <w:t xml:space="preserve"> </w:t>
      </w:r>
      <w:r w:rsidRPr="00CD4ABA">
        <w:rPr>
          <w:sz w:val="24"/>
          <w:szCs w:val="24"/>
        </w:rPr>
        <w:t>accuracy</w:t>
      </w:r>
      <w:r w:rsidRPr="00CD4ABA">
        <w:rPr>
          <w:spacing w:val="29"/>
          <w:sz w:val="24"/>
          <w:szCs w:val="24"/>
        </w:rPr>
        <w:t xml:space="preserve"> </w:t>
      </w:r>
      <w:r w:rsidRPr="00CD4ABA">
        <w:rPr>
          <w:sz w:val="24"/>
          <w:szCs w:val="24"/>
        </w:rPr>
        <w:t>ratio</w:t>
      </w:r>
      <w:r w:rsidRPr="00CD4ABA">
        <w:rPr>
          <w:spacing w:val="43"/>
          <w:sz w:val="24"/>
          <w:szCs w:val="24"/>
        </w:rPr>
        <w:t xml:space="preserve"> </w:t>
      </w:r>
      <w:r w:rsidRPr="00CD4ABA">
        <w:rPr>
          <w:sz w:val="24"/>
          <w:szCs w:val="24"/>
        </w:rPr>
        <w:t>or</w:t>
      </w:r>
      <w:r w:rsidRPr="00CD4ABA">
        <w:rPr>
          <w:spacing w:val="39"/>
          <w:sz w:val="24"/>
          <w:szCs w:val="24"/>
        </w:rPr>
        <w:t xml:space="preserve"> </w:t>
      </w:r>
      <w:r w:rsidRPr="00CD4ABA">
        <w:rPr>
          <w:sz w:val="24"/>
          <w:szCs w:val="24"/>
        </w:rPr>
        <w:t>relative</w:t>
      </w:r>
      <w:r w:rsidRPr="00CD4ABA">
        <w:rPr>
          <w:spacing w:val="-57"/>
          <w:sz w:val="24"/>
          <w:szCs w:val="24"/>
        </w:rPr>
        <w:t xml:space="preserve"> </w:t>
      </w:r>
      <w:r w:rsidRPr="00CD4ABA">
        <w:rPr>
          <w:sz w:val="24"/>
          <w:szCs w:val="24"/>
        </w:rPr>
        <w:t>precision</w:t>
      </w:r>
      <w:r w:rsidRPr="00CD4ABA">
        <w:rPr>
          <w:spacing w:val="-4"/>
          <w:sz w:val="24"/>
          <w:szCs w:val="24"/>
        </w:rPr>
        <w:t xml:space="preserve"> </w:t>
      </w:r>
      <w:r w:rsidRPr="00CD4ABA">
        <w:rPr>
          <w:sz w:val="24"/>
          <w:szCs w:val="24"/>
        </w:rPr>
        <w:t>of</w:t>
      </w:r>
      <w:r w:rsidRPr="00CD4ABA">
        <w:rPr>
          <w:spacing w:val="54"/>
          <w:sz w:val="24"/>
          <w:szCs w:val="24"/>
        </w:rPr>
        <w:t xml:space="preserve"> </w:t>
      </w:r>
      <w:r w:rsidRPr="00CD4ABA">
        <w:rPr>
          <w:sz w:val="24"/>
          <w:szCs w:val="24"/>
        </w:rPr>
        <w:t>a set</w:t>
      </w:r>
      <w:r w:rsidRPr="00CD4ABA">
        <w:rPr>
          <w:spacing w:val="2"/>
          <w:sz w:val="24"/>
          <w:szCs w:val="24"/>
        </w:rPr>
        <w:t xml:space="preserve"> </w:t>
      </w:r>
      <w:r w:rsidRPr="00CD4ABA">
        <w:rPr>
          <w:sz w:val="24"/>
          <w:szCs w:val="24"/>
        </w:rPr>
        <w:t>of measurements</w:t>
      </w:r>
      <w:r w:rsidRPr="00CD4ABA">
        <w:rPr>
          <w:spacing w:val="3"/>
          <w:sz w:val="24"/>
          <w:szCs w:val="24"/>
        </w:rPr>
        <w:t xml:space="preserve"> </w:t>
      </w:r>
      <w:r w:rsidRPr="00CD4ABA">
        <w:rPr>
          <w:sz w:val="24"/>
          <w:szCs w:val="24"/>
        </w:rPr>
        <w:t>in</w:t>
      </w:r>
      <w:r w:rsidRPr="00CD4ABA">
        <w:rPr>
          <w:spacing w:val="-3"/>
          <w:sz w:val="24"/>
          <w:szCs w:val="24"/>
        </w:rPr>
        <w:t xml:space="preserve"> </w:t>
      </w:r>
      <w:r w:rsidRPr="00CD4ABA">
        <w:rPr>
          <w:sz w:val="24"/>
          <w:szCs w:val="24"/>
        </w:rPr>
        <w:t>terms used</w:t>
      </w:r>
      <w:r w:rsidRPr="00CD4ABA">
        <w:rPr>
          <w:spacing w:val="10"/>
          <w:sz w:val="24"/>
          <w:szCs w:val="24"/>
        </w:rPr>
        <w:t xml:space="preserve"> </w:t>
      </w:r>
      <w:r w:rsidRPr="00CD4ABA">
        <w:rPr>
          <w:sz w:val="24"/>
          <w:szCs w:val="24"/>
        </w:rPr>
        <w:t>by</w:t>
      </w:r>
      <w:r w:rsidRPr="00CD4ABA">
        <w:rPr>
          <w:spacing w:val="-13"/>
          <w:sz w:val="24"/>
          <w:szCs w:val="24"/>
        </w:rPr>
        <w:t xml:space="preserve"> </w:t>
      </w:r>
      <w:r w:rsidRPr="00CD4ABA">
        <w:rPr>
          <w:sz w:val="24"/>
          <w:szCs w:val="24"/>
        </w:rPr>
        <w:t>the</w:t>
      </w:r>
      <w:r w:rsidRPr="00CD4ABA">
        <w:rPr>
          <w:spacing w:val="-4"/>
          <w:sz w:val="24"/>
          <w:szCs w:val="24"/>
        </w:rPr>
        <w:t xml:space="preserve"> </w:t>
      </w:r>
      <w:r w:rsidRPr="00CD4ABA">
        <w:rPr>
          <w:sz w:val="24"/>
          <w:szCs w:val="24"/>
        </w:rPr>
        <w:t>surveyor</w:t>
      </w:r>
    </w:p>
    <w:p w:rsidR="001D6732" w:rsidRPr="00CD4ABA" w:rsidRDefault="001D6732" w:rsidP="00E25FB7">
      <w:pPr>
        <w:pStyle w:val="ListParagraph"/>
        <w:numPr>
          <w:ilvl w:val="0"/>
          <w:numId w:val="143"/>
        </w:numPr>
        <w:tabs>
          <w:tab w:val="left" w:pos="1002"/>
        </w:tabs>
        <w:ind w:left="360"/>
        <w:jc w:val="both"/>
        <w:rPr>
          <w:sz w:val="24"/>
          <w:szCs w:val="24"/>
        </w:rPr>
      </w:pPr>
      <w:r w:rsidRPr="00CD4ABA">
        <w:rPr>
          <w:sz w:val="24"/>
          <w:szCs w:val="24"/>
        </w:rPr>
        <w:t>Determine</w:t>
      </w:r>
      <w:r w:rsidRPr="00CD4ABA">
        <w:rPr>
          <w:spacing w:val="9"/>
          <w:sz w:val="24"/>
          <w:szCs w:val="24"/>
        </w:rPr>
        <w:t xml:space="preserve"> </w:t>
      </w:r>
      <w:r w:rsidRPr="00CD4ABA">
        <w:rPr>
          <w:sz w:val="24"/>
          <w:szCs w:val="24"/>
        </w:rPr>
        <w:t>the</w:t>
      </w:r>
      <w:r w:rsidRPr="00CD4ABA">
        <w:rPr>
          <w:spacing w:val="9"/>
          <w:sz w:val="24"/>
          <w:szCs w:val="24"/>
        </w:rPr>
        <w:t xml:space="preserve"> </w:t>
      </w:r>
      <w:r w:rsidRPr="00CD4ABA">
        <w:rPr>
          <w:sz w:val="24"/>
          <w:szCs w:val="24"/>
        </w:rPr>
        <w:t>earth’s</w:t>
      </w:r>
      <w:r w:rsidRPr="00CD4ABA">
        <w:rPr>
          <w:spacing w:val="7"/>
          <w:sz w:val="24"/>
          <w:szCs w:val="24"/>
        </w:rPr>
        <w:t xml:space="preserve"> </w:t>
      </w:r>
      <w:r w:rsidRPr="00CD4ABA">
        <w:rPr>
          <w:sz w:val="24"/>
          <w:szCs w:val="24"/>
        </w:rPr>
        <w:t>curvature</w:t>
      </w:r>
      <w:r w:rsidRPr="00CD4ABA">
        <w:rPr>
          <w:spacing w:val="5"/>
          <w:sz w:val="24"/>
          <w:szCs w:val="24"/>
        </w:rPr>
        <w:t xml:space="preserve"> </w:t>
      </w:r>
      <w:r w:rsidRPr="00CD4ABA">
        <w:rPr>
          <w:sz w:val="24"/>
          <w:szCs w:val="24"/>
        </w:rPr>
        <w:t>effect,</w:t>
      </w:r>
      <w:r w:rsidRPr="00CD4ABA">
        <w:rPr>
          <w:spacing w:val="12"/>
          <w:sz w:val="24"/>
          <w:szCs w:val="24"/>
        </w:rPr>
        <w:t xml:space="preserve"> </w:t>
      </w:r>
      <w:r w:rsidRPr="00CD4ABA">
        <w:rPr>
          <w:sz w:val="24"/>
          <w:szCs w:val="24"/>
        </w:rPr>
        <w:t>by</w:t>
      </w:r>
      <w:r w:rsidRPr="00CD4ABA">
        <w:rPr>
          <w:spacing w:val="-5"/>
          <w:sz w:val="24"/>
          <w:szCs w:val="24"/>
        </w:rPr>
        <w:t xml:space="preserve"> </w:t>
      </w:r>
      <w:r w:rsidRPr="00CD4ABA">
        <w:rPr>
          <w:sz w:val="24"/>
          <w:szCs w:val="24"/>
        </w:rPr>
        <w:t>comparing</w:t>
      </w:r>
      <w:r w:rsidRPr="00CD4ABA">
        <w:rPr>
          <w:spacing w:val="6"/>
          <w:sz w:val="24"/>
          <w:szCs w:val="24"/>
        </w:rPr>
        <w:t xml:space="preserve"> </w:t>
      </w:r>
      <w:r w:rsidRPr="00CD4ABA">
        <w:rPr>
          <w:sz w:val="24"/>
          <w:szCs w:val="24"/>
        </w:rPr>
        <w:t>the</w:t>
      </w:r>
      <w:r w:rsidRPr="00CD4ABA">
        <w:rPr>
          <w:spacing w:val="8"/>
          <w:sz w:val="24"/>
          <w:szCs w:val="24"/>
        </w:rPr>
        <w:t xml:space="preserve"> </w:t>
      </w:r>
      <w:r w:rsidRPr="00CD4ABA">
        <w:rPr>
          <w:sz w:val="24"/>
          <w:szCs w:val="24"/>
        </w:rPr>
        <w:t>difference</w:t>
      </w:r>
      <w:r w:rsidRPr="00CD4ABA">
        <w:rPr>
          <w:spacing w:val="10"/>
          <w:sz w:val="24"/>
          <w:szCs w:val="24"/>
        </w:rPr>
        <w:t xml:space="preserve"> </w:t>
      </w:r>
      <w:r w:rsidRPr="00CD4ABA">
        <w:rPr>
          <w:sz w:val="24"/>
          <w:szCs w:val="24"/>
        </w:rPr>
        <w:t>between</w:t>
      </w:r>
      <w:r w:rsidRPr="00CD4ABA">
        <w:rPr>
          <w:spacing w:val="5"/>
          <w:sz w:val="24"/>
          <w:szCs w:val="24"/>
        </w:rPr>
        <w:t xml:space="preserve"> </w:t>
      </w:r>
      <w:r w:rsidRPr="00CD4ABA">
        <w:rPr>
          <w:sz w:val="24"/>
          <w:szCs w:val="24"/>
        </w:rPr>
        <w:t>a</w:t>
      </w:r>
      <w:r w:rsidRPr="00CD4ABA">
        <w:rPr>
          <w:spacing w:val="4"/>
          <w:sz w:val="24"/>
          <w:szCs w:val="24"/>
        </w:rPr>
        <w:t xml:space="preserve"> </w:t>
      </w:r>
      <w:r w:rsidRPr="00CD4ABA">
        <w:rPr>
          <w:sz w:val="24"/>
          <w:szCs w:val="24"/>
        </w:rPr>
        <w:t>horizontal</w:t>
      </w:r>
      <w:r w:rsidRPr="00CD4ABA">
        <w:rPr>
          <w:spacing w:val="2"/>
          <w:sz w:val="24"/>
          <w:szCs w:val="24"/>
        </w:rPr>
        <w:t xml:space="preserve"> </w:t>
      </w:r>
      <w:r w:rsidRPr="00CD4ABA">
        <w:rPr>
          <w:sz w:val="24"/>
          <w:szCs w:val="24"/>
        </w:rPr>
        <w:t>plane</w:t>
      </w:r>
      <w:r w:rsidRPr="00CD4ABA">
        <w:rPr>
          <w:spacing w:val="4"/>
          <w:sz w:val="24"/>
          <w:szCs w:val="24"/>
        </w:rPr>
        <w:t xml:space="preserve"> </w:t>
      </w:r>
      <w:r w:rsidRPr="00CD4ABA">
        <w:rPr>
          <w:sz w:val="24"/>
          <w:szCs w:val="24"/>
        </w:rPr>
        <w:t>and</w:t>
      </w:r>
      <w:r w:rsidRPr="00CD4ABA">
        <w:rPr>
          <w:spacing w:val="-57"/>
          <w:sz w:val="24"/>
          <w:szCs w:val="24"/>
        </w:rPr>
        <w:t xml:space="preserve"> </w:t>
      </w:r>
      <w:r w:rsidRPr="00CD4ABA">
        <w:rPr>
          <w:sz w:val="24"/>
          <w:szCs w:val="24"/>
        </w:rPr>
        <w:t>a level</w:t>
      </w:r>
      <w:r w:rsidRPr="00CD4ABA">
        <w:rPr>
          <w:spacing w:val="-7"/>
          <w:sz w:val="24"/>
          <w:szCs w:val="24"/>
        </w:rPr>
        <w:t xml:space="preserve"> </w:t>
      </w:r>
      <w:r w:rsidRPr="00CD4ABA">
        <w:rPr>
          <w:sz w:val="24"/>
          <w:szCs w:val="24"/>
        </w:rPr>
        <w:t>(curved)</w:t>
      </w:r>
      <w:r w:rsidRPr="00CD4ABA">
        <w:rPr>
          <w:spacing w:val="3"/>
          <w:sz w:val="24"/>
          <w:szCs w:val="24"/>
        </w:rPr>
        <w:t xml:space="preserve"> </w:t>
      </w:r>
      <w:r w:rsidRPr="00CD4ABA">
        <w:rPr>
          <w:sz w:val="24"/>
          <w:szCs w:val="24"/>
        </w:rPr>
        <w:t>surface</w:t>
      </w:r>
      <w:r w:rsidRPr="00CD4ABA">
        <w:rPr>
          <w:spacing w:val="1"/>
          <w:sz w:val="24"/>
          <w:szCs w:val="24"/>
        </w:rPr>
        <w:t xml:space="preserve"> </w:t>
      </w:r>
      <w:r w:rsidRPr="00CD4ABA">
        <w:rPr>
          <w:sz w:val="24"/>
          <w:szCs w:val="24"/>
        </w:rPr>
        <w:t>on</w:t>
      </w:r>
      <w:r w:rsidRPr="00CD4ABA">
        <w:rPr>
          <w:spacing w:val="-3"/>
          <w:sz w:val="24"/>
          <w:szCs w:val="24"/>
        </w:rPr>
        <w:t xml:space="preserve"> </w:t>
      </w:r>
      <w:r w:rsidRPr="00CD4ABA">
        <w:rPr>
          <w:sz w:val="24"/>
          <w:szCs w:val="24"/>
        </w:rPr>
        <w:t>the earth</w:t>
      </w:r>
    </w:p>
    <w:p w:rsidR="001D6732" w:rsidRPr="00CD4ABA" w:rsidRDefault="001D6732" w:rsidP="00E25FB7">
      <w:pPr>
        <w:pStyle w:val="ListParagraph"/>
        <w:numPr>
          <w:ilvl w:val="0"/>
          <w:numId w:val="143"/>
        </w:numPr>
        <w:tabs>
          <w:tab w:val="left" w:pos="1002"/>
        </w:tabs>
        <w:ind w:left="360"/>
        <w:jc w:val="both"/>
        <w:rPr>
          <w:sz w:val="24"/>
          <w:szCs w:val="24"/>
        </w:rPr>
      </w:pPr>
      <w:r w:rsidRPr="00CD4ABA">
        <w:rPr>
          <w:sz w:val="24"/>
          <w:szCs w:val="24"/>
        </w:rPr>
        <w:t>Distinguish</w:t>
      </w:r>
      <w:r w:rsidRPr="00CD4ABA">
        <w:rPr>
          <w:spacing w:val="45"/>
          <w:sz w:val="24"/>
          <w:szCs w:val="24"/>
        </w:rPr>
        <w:t xml:space="preserve"> </w:t>
      </w:r>
      <w:r w:rsidRPr="00CD4ABA">
        <w:rPr>
          <w:sz w:val="24"/>
          <w:szCs w:val="24"/>
        </w:rPr>
        <w:t>between</w:t>
      </w:r>
      <w:r w:rsidRPr="00CD4ABA">
        <w:rPr>
          <w:spacing w:val="37"/>
          <w:sz w:val="24"/>
          <w:szCs w:val="24"/>
        </w:rPr>
        <w:t xml:space="preserve"> </w:t>
      </w:r>
      <w:r w:rsidRPr="00CD4ABA">
        <w:rPr>
          <w:sz w:val="24"/>
          <w:szCs w:val="24"/>
        </w:rPr>
        <w:t>plan</w:t>
      </w:r>
      <w:r w:rsidRPr="00CD4ABA">
        <w:rPr>
          <w:spacing w:val="41"/>
          <w:sz w:val="24"/>
          <w:szCs w:val="24"/>
        </w:rPr>
        <w:t xml:space="preserve"> </w:t>
      </w:r>
      <w:r w:rsidRPr="00CD4ABA">
        <w:rPr>
          <w:sz w:val="24"/>
          <w:szCs w:val="24"/>
        </w:rPr>
        <w:t>view,</w:t>
      </w:r>
      <w:r w:rsidRPr="00CD4ABA">
        <w:rPr>
          <w:spacing w:val="47"/>
          <w:sz w:val="24"/>
          <w:szCs w:val="24"/>
        </w:rPr>
        <w:t xml:space="preserve"> </w:t>
      </w:r>
      <w:r w:rsidRPr="00CD4ABA">
        <w:rPr>
          <w:sz w:val="24"/>
          <w:szCs w:val="24"/>
        </w:rPr>
        <w:t>profile</w:t>
      </w:r>
      <w:r w:rsidRPr="00CD4ABA">
        <w:rPr>
          <w:spacing w:val="50"/>
          <w:sz w:val="24"/>
          <w:szCs w:val="24"/>
        </w:rPr>
        <w:t xml:space="preserve"> </w:t>
      </w:r>
      <w:r w:rsidRPr="00CD4ABA">
        <w:rPr>
          <w:sz w:val="24"/>
          <w:szCs w:val="24"/>
        </w:rPr>
        <w:t>view</w:t>
      </w:r>
      <w:r w:rsidRPr="00CD4ABA">
        <w:rPr>
          <w:spacing w:val="44"/>
          <w:sz w:val="24"/>
          <w:szCs w:val="24"/>
        </w:rPr>
        <w:t xml:space="preserve"> </w:t>
      </w:r>
      <w:r w:rsidRPr="00CD4ABA">
        <w:rPr>
          <w:sz w:val="24"/>
          <w:szCs w:val="24"/>
        </w:rPr>
        <w:t>and</w:t>
      </w:r>
      <w:r w:rsidRPr="00CD4ABA">
        <w:rPr>
          <w:spacing w:val="45"/>
          <w:sz w:val="24"/>
          <w:szCs w:val="24"/>
        </w:rPr>
        <w:t xml:space="preserve"> </w:t>
      </w:r>
      <w:r w:rsidRPr="00CD4ABA">
        <w:rPr>
          <w:sz w:val="24"/>
          <w:szCs w:val="24"/>
        </w:rPr>
        <w:t>cross-sections</w:t>
      </w:r>
      <w:r w:rsidRPr="00CD4ABA">
        <w:rPr>
          <w:spacing w:val="44"/>
          <w:sz w:val="24"/>
          <w:szCs w:val="24"/>
        </w:rPr>
        <w:t xml:space="preserve"> </w:t>
      </w:r>
      <w:r w:rsidRPr="00CD4ABA">
        <w:rPr>
          <w:sz w:val="24"/>
          <w:szCs w:val="24"/>
        </w:rPr>
        <w:t>as</w:t>
      </w:r>
      <w:r w:rsidRPr="00CD4ABA">
        <w:rPr>
          <w:spacing w:val="38"/>
          <w:sz w:val="24"/>
          <w:szCs w:val="24"/>
        </w:rPr>
        <w:t xml:space="preserve"> </w:t>
      </w:r>
      <w:r w:rsidRPr="00CD4ABA">
        <w:rPr>
          <w:sz w:val="24"/>
          <w:szCs w:val="24"/>
        </w:rPr>
        <w:t>used</w:t>
      </w:r>
      <w:r w:rsidRPr="00CD4ABA">
        <w:rPr>
          <w:spacing w:val="50"/>
          <w:sz w:val="24"/>
          <w:szCs w:val="24"/>
        </w:rPr>
        <w:t xml:space="preserve"> </w:t>
      </w:r>
      <w:r w:rsidRPr="00CD4ABA">
        <w:rPr>
          <w:sz w:val="24"/>
          <w:szCs w:val="24"/>
        </w:rPr>
        <w:t>in</w:t>
      </w:r>
      <w:r w:rsidRPr="00CD4ABA">
        <w:rPr>
          <w:spacing w:val="40"/>
          <w:sz w:val="24"/>
          <w:szCs w:val="24"/>
        </w:rPr>
        <w:t xml:space="preserve"> </w:t>
      </w:r>
      <w:r w:rsidRPr="00CD4ABA">
        <w:rPr>
          <w:sz w:val="24"/>
          <w:szCs w:val="24"/>
        </w:rPr>
        <w:t>route</w:t>
      </w:r>
      <w:r w:rsidRPr="00CD4ABA">
        <w:rPr>
          <w:spacing w:val="45"/>
          <w:sz w:val="24"/>
          <w:szCs w:val="24"/>
        </w:rPr>
        <w:t xml:space="preserve"> </w:t>
      </w:r>
      <w:r w:rsidRPr="00CD4ABA">
        <w:rPr>
          <w:sz w:val="24"/>
          <w:szCs w:val="24"/>
        </w:rPr>
        <w:t>surveying</w:t>
      </w:r>
      <w:r w:rsidRPr="00CD4ABA">
        <w:rPr>
          <w:spacing w:val="42"/>
          <w:sz w:val="24"/>
          <w:szCs w:val="24"/>
        </w:rPr>
        <w:t xml:space="preserve"> </w:t>
      </w:r>
      <w:r w:rsidRPr="00CD4ABA">
        <w:rPr>
          <w:sz w:val="24"/>
          <w:szCs w:val="24"/>
        </w:rPr>
        <w:t>and</w:t>
      </w:r>
      <w:r w:rsidRPr="00CD4ABA">
        <w:rPr>
          <w:spacing w:val="-57"/>
          <w:sz w:val="24"/>
          <w:szCs w:val="24"/>
        </w:rPr>
        <w:t xml:space="preserve"> </w:t>
      </w:r>
      <w:r w:rsidRPr="00CD4ABA">
        <w:rPr>
          <w:sz w:val="24"/>
          <w:szCs w:val="24"/>
        </w:rPr>
        <w:t>demonstrate</w:t>
      </w:r>
      <w:r w:rsidRPr="00CD4ABA">
        <w:rPr>
          <w:spacing w:val="2"/>
          <w:sz w:val="24"/>
          <w:szCs w:val="24"/>
        </w:rPr>
        <w:t xml:space="preserve"> </w:t>
      </w:r>
      <w:r w:rsidRPr="00CD4ABA">
        <w:rPr>
          <w:sz w:val="24"/>
          <w:szCs w:val="24"/>
        </w:rPr>
        <w:t>understanding</w:t>
      </w:r>
      <w:r w:rsidRPr="00CD4ABA">
        <w:rPr>
          <w:spacing w:val="-1"/>
          <w:sz w:val="24"/>
          <w:szCs w:val="24"/>
        </w:rPr>
        <w:t xml:space="preserve"> </w:t>
      </w:r>
      <w:r w:rsidRPr="00CD4ABA">
        <w:rPr>
          <w:sz w:val="24"/>
          <w:szCs w:val="24"/>
        </w:rPr>
        <w:t>of</w:t>
      </w:r>
      <w:r w:rsidRPr="00CD4ABA">
        <w:rPr>
          <w:spacing w:val="-7"/>
          <w:sz w:val="24"/>
          <w:szCs w:val="24"/>
        </w:rPr>
        <w:t xml:space="preserve"> </w:t>
      </w:r>
      <w:r w:rsidRPr="00CD4ABA">
        <w:rPr>
          <w:sz w:val="24"/>
          <w:szCs w:val="24"/>
        </w:rPr>
        <w:t>cross-sectioning</w:t>
      </w:r>
      <w:r w:rsidRPr="00CD4ABA">
        <w:rPr>
          <w:spacing w:val="-2"/>
          <w:sz w:val="24"/>
          <w:szCs w:val="24"/>
        </w:rPr>
        <w:t xml:space="preserve"> </w:t>
      </w:r>
      <w:r w:rsidRPr="00CD4ABA">
        <w:rPr>
          <w:sz w:val="24"/>
          <w:szCs w:val="24"/>
        </w:rPr>
        <w:t>to</w:t>
      </w:r>
      <w:r w:rsidRPr="00CD4ABA">
        <w:rPr>
          <w:spacing w:val="7"/>
          <w:sz w:val="24"/>
          <w:szCs w:val="24"/>
        </w:rPr>
        <w:t xml:space="preserve"> </w:t>
      </w:r>
      <w:r w:rsidRPr="00CD4ABA">
        <w:rPr>
          <w:sz w:val="24"/>
          <w:szCs w:val="24"/>
        </w:rPr>
        <w:t>attain</w:t>
      </w:r>
      <w:r w:rsidRPr="00CD4ABA">
        <w:rPr>
          <w:spacing w:val="-4"/>
          <w:sz w:val="24"/>
          <w:szCs w:val="24"/>
        </w:rPr>
        <w:t xml:space="preserve"> </w:t>
      </w:r>
      <w:r w:rsidRPr="00CD4ABA">
        <w:rPr>
          <w:sz w:val="24"/>
          <w:szCs w:val="24"/>
        </w:rPr>
        <w:t>earthwork data.</w:t>
      </w:r>
    </w:p>
    <w:tbl>
      <w:tblPr>
        <w:tblpPr w:leftFromText="180" w:rightFromText="180" w:vertAnchor="text" w:horzAnchor="margin" w:tblpXSpec="center" w:tblpY="971"/>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
        <w:gridCol w:w="610"/>
        <w:gridCol w:w="605"/>
        <w:gridCol w:w="610"/>
        <w:gridCol w:w="610"/>
        <w:gridCol w:w="605"/>
        <w:gridCol w:w="605"/>
        <w:gridCol w:w="609"/>
        <w:gridCol w:w="609"/>
        <w:gridCol w:w="604"/>
        <w:gridCol w:w="701"/>
        <w:gridCol w:w="700"/>
        <w:gridCol w:w="700"/>
        <w:gridCol w:w="642"/>
        <w:gridCol w:w="630"/>
        <w:gridCol w:w="630"/>
      </w:tblGrid>
      <w:tr w:rsidR="006D0C18" w:rsidRPr="00CD4ABA" w:rsidTr="009D094E">
        <w:trPr>
          <w:trHeight w:val="575"/>
        </w:trPr>
        <w:tc>
          <w:tcPr>
            <w:tcW w:w="9995" w:type="dxa"/>
            <w:gridSpan w:val="16"/>
            <w:vAlign w:val="center"/>
          </w:tcPr>
          <w:p w:rsidR="006D0C18" w:rsidRPr="00CD4ABA" w:rsidRDefault="006D0C18" w:rsidP="00E25FB7">
            <w:pPr>
              <w:pStyle w:val="TableParagraph"/>
              <w:ind w:left="360" w:hanging="360"/>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PO–PSO</w:t>
            </w:r>
            <w:r w:rsidRPr="00CD4ABA">
              <w:rPr>
                <w:b/>
                <w:spacing w:val="-2"/>
                <w:sz w:val="24"/>
                <w:szCs w:val="24"/>
              </w:rPr>
              <w:t xml:space="preserve"> </w:t>
            </w:r>
            <w:r w:rsidRPr="00CD4ABA">
              <w:rPr>
                <w:b/>
                <w:sz w:val="24"/>
                <w:szCs w:val="24"/>
              </w:rPr>
              <w:t>Mapping</w:t>
            </w:r>
          </w:p>
          <w:p w:rsidR="006D0C18" w:rsidRPr="00CD4ABA" w:rsidRDefault="006D0C18" w:rsidP="00E25FB7">
            <w:pPr>
              <w:pStyle w:val="TableParagraph"/>
              <w:ind w:left="360" w:hanging="360"/>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6D0C18" w:rsidRPr="00CD4ABA" w:rsidTr="009D094E">
        <w:trPr>
          <w:trHeight w:val="297"/>
        </w:trPr>
        <w:tc>
          <w:tcPr>
            <w:tcW w:w="525" w:type="dxa"/>
            <w:vMerge w:val="restart"/>
            <w:vAlign w:val="center"/>
          </w:tcPr>
          <w:p w:rsidR="006D0C18" w:rsidRPr="00CD4ABA" w:rsidRDefault="006D0C18" w:rsidP="00E25FB7">
            <w:pPr>
              <w:pStyle w:val="TableParagraph"/>
              <w:ind w:left="360" w:hanging="360"/>
              <w:jc w:val="center"/>
              <w:rPr>
                <w:sz w:val="24"/>
                <w:szCs w:val="24"/>
              </w:rPr>
            </w:pPr>
          </w:p>
          <w:p w:rsidR="006D0C18" w:rsidRPr="00CD4ABA" w:rsidRDefault="006D0C18" w:rsidP="00E25FB7">
            <w:pPr>
              <w:pStyle w:val="TableParagraph"/>
              <w:ind w:left="360" w:hanging="360"/>
              <w:jc w:val="center"/>
              <w:rPr>
                <w:b/>
                <w:sz w:val="24"/>
                <w:szCs w:val="24"/>
              </w:rPr>
            </w:pPr>
            <w:r w:rsidRPr="00CD4ABA">
              <w:rPr>
                <w:b/>
                <w:sz w:val="24"/>
                <w:szCs w:val="24"/>
              </w:rPr>
              <w:t>COS</w:t>
            </w:r>
          </w:p>
        </w:tc>
        <w:tc>
          <w:tcPr>
            <w:tcW w:w="7568" w:type="dxa"/>
            <w:gridSpan w:val="12"/>
            <w:vAlign w:val="center"/>
          </w:tcPr>
          <w:p w:rsidR="006D0C18" w:rsidRPr="00CD4ABA" w:rsidRDefault="006D0C18" w:rsidP="00E25FB7">
            <w:pPr>
              <w:pStyle w:val="TableParagraph"/>
              <w:ind w:left="360" w:hanging="360"/>
              <w:jc w:val="center"/>
              <w:rPr>
                <w:b/>
                <w:sz w:val="24"/>
                <w:szCs w:val="24"/>
              </w:rPr>
            </w:pPr>
            <w:r w:rsidRPr="00CD4ABA">
              <w:rPr>
                <w:b/>
                <w:sz w:val="24"/>
                <w:szCs w:val="24"/>
              </w:rPr>
              <w:t>(</w:t>
            </w:r>
            <w:proofErr w:type="spellStart"/>
            <w:r w:rsidRPr="00CD4ABA">
              <w:rPr>
                <w:b/>
                <w:sz w:val="24"/>
                <w:szCs w:val="24"/>
              </w:rPr>
              <w:t>Programme</w:t>
            </w:r>
            <w:proofErr w:type="spellEnd"/>
            <w:r w:rsidRPr="00CD4ABA">
              <w:rPr>
                <w:b/>
                <w:spacing w:val="-4"/>
                <w:sz w:val="24"/>
                <w:szCs w:val="24"/>
              </w:rPr>
              <w:t xml:space="preserve"> </w:t>
            </w:r>
            <w:r w:rsidRPr="00CD4ABA">
              <w:rPr>
                <w:b/>
                <w:sz w:val="24"/>
                <w:szCs w:val="24"/>
              </w:rPr>
              <w:t>Outcomes</w:t>
            </w:r>
            <w:r w:rsidRPr="00CD4ABA">
              <w:rPr>
                <w:b/>
                <w:spacing w:val="-3"/>
                <w:sz w:val="24"/>
                <w:szCs w:val="24"/>
              </w:rPr>
              <w:t xml:space="preserve"> </w:t>
            </w:r>
            <w:r w:rsidRPr="00CD4ABA">
              <w:rPr>
                <w:b/>
                <w:sz w:val="24"/>
                <w:szCs w:val="24"/>
              </w:rPr>
              <w:t>POs)</w:t>
            </w:r>
          </w:p>
        </w:tc>
        <w:tc>
          <w:tcPr>
            <w:tcW w:w="1902" w:type="dxa"/>
            <w:gridSpan w:val="3"/>
            <w:vAlign w:val="center"/>
          </w:tcPr>
          <w:p w:rsidR="006D0C18" w:rsidRPr="00CD4ABA" w:rsidRDefault="006D0C18" w:rsidP="00E25FB7">
            <w:pPr>
              <w:pStyle w:val="TableParagraph"/>
              <w:ind w:left="360" w:hanging="360"/>
              <w:jc w:val="center"/>
              <w:rPr>
                <w:b/>
                <w:sz w:val="24"/>
                <w:szCs w:val="24"/>
              </w:rPr>
            </w:pPr>
            <w:r w:rsidRPr="00CD4ABA">
              <w:rPr>
                <w:b/>
                <w:sz w:val="24"/>
                <w:szCs w:val="24"/>
              </w:rPr>
              <w:t>PSOs</w:t>
            </w:r>
          </w:p>
        </w:tc>
      </w:tr>
      <w:tr w:rsidR="006D0C18" w:rsidRPr="00CD4ABA" w:rsidTr="009D094E">
        <w:trPr>
          <w:trHeight w:val="293"/>
        </w:trPr>
        <w:tc>
          <w:tcPr>
            <w:tcW w:w="525" w:type="dxa"/>
            <w:vMerge/>
            <w:tcBorders>
              <w:top w:val="nil"/>
            </w:tcBorders>
            <w:vAlign w:val="center"/>
          </w:tcPr>
          <w:p w:rsidR="006D0C18" w:rsidRPr="00CD4ABA" w:rsidRDefault="006D0C18" w:rsidP="00E25FB7">
            <w:pPr>
              <w:widowControl w:val="0"/>
              <w:autoSpaceDE w:val="0"/>
              <w:autoSpaceDN w:val="0"/>
              <w:spacing w:after="0" w:line="240" w:lineRule="auto"/>
              <w:ind w:left="360" w:hanging="360"/>
              <w:jc w:val="center"/>
              <w:rPr>
                <w:rFonts w:ascii="Times New Roman" w:hAnsi="Times New Roman" w:cs="Times New Roman"/>
                <w:sz w:val="24"/>
                <w:szCs w:val="24"/>
              </w:rPr>
            </w:pPr>
          </w:p>
        </w:tc>
        <w:tc>
          <w:tcPr>
            <w:tcW w:w="610"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PO1</w:t>
            </w:r>
          </w:p>
        </w:tc>
        <w:tc>
          <w:tcPr>
            <w:tcW w:w="605" w:type="dxa"/>
            <w:tcBorders>
              <w:right w:val="single" w:sz="6" w:space="0" w:color="000000"/>
            </w:tcBorders>
            <w:vAlign w:val="center"/>
          </w:tcPr>
          <w:p w:rsidR="006D0C18" w:rsidRPr="00CD4ABA" w:rsidRDefault="006D0C18" w:rsidP="00E25FB7">
            <w:pPr>
              <w:pStyle w:val="TableParagraph"/>
              <w:ind w:left="360" w:hanging="360"/>
              <w:jc w:val="center"/>
              <w:rPr>
                <w:b/>
                <w:sz w:val="24"/>
                <w:szCs w:val="24"/>
              </w:rPr>
            </w:pPr>
            <w:r w:rsidRPr="00CD4ABA">
              <w:rPr>
                <w:b/>
                <w:sz w:val="24"/>
                <w:szCs w:val="24"/>
              </w:rPr>
              <w:t>PO2</w:t>
            </w:r>
          </w:p>
        </w:tc>
        <w:tc>
          <w:tcPr>
            <w:tcW w:w="610" w:type="dxa"/>
            <w:tcBorders>
              <w:left w:val="single" w:sz="6" w:space="0" w:color="000000"/>
            </w:tcBorders>
            <w:vAlign w:val="center"/>
          </w:tcPr>
          <w:p w:rsidR="006D0C18" w:rsidRPr="00CD4ABA" w:rsidRDefault="006D0C18" w:rsidP="00E25FB7">
            <w:pPr>
              <w:pStyle w:val="TableParagraph"/>
              <w:ind w:left="360" w:hanging="360"/>
              <w:jc w:val="center"/>
              <w:rPr>
                <w:b/>
                <w:sz w:val="24"/>
                <w:szCs w:val="24"/>
              </w:rPr>
            </w:pPr>
            <w:r w:rsidRPr="00CD4ABA">
              <w:rPr>
                <w:b/>
                <w:sz w:val="24"/>
                <w:szCs w:val="24"/>
              </w:rPr>
              <w:t>PO3</w:t>
            </w:r>
          </w:p>
        </w:tc>
        <w:tc>
          <w:tcPr>
            <w:tcW w:w="610"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PO4</w:t>
            </w:r>
          </w:p>
        </w:tc>
        <w:tc>
          <w:tcPr>
            <w:tcW w:w="605"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PO5</w:t>
            </w:r>
          </w:p>
        </w:tc>
        <w:tc>
          <w:tcPr>
            <w:tcW w:w="605"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PO6</w:t>
            </w:r>
          </w:p>
        </w:tc>
        <w:tc>
          <w:tcPr>
            <w:tcW w:w="609"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PO7</w:t>
            </w:r>
          </w:p>
        </w:tc>
        <w:tc>
          <w:tcPr>
            <w:tcW w:w="609"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PO8</w:t>
            </w:r>
          </w:p>
        </w:tc>
        <w:tc>
          <w:tcPr>
            <w:tcW w:w="604"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PO9</w:t>
            </w:r>
          </w:p>
        </w:tc>
        <w:tc>
          <w:tcPr>
            <w:tcW w:w="701"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PO10</w:t>
            </w:r>
          </w:p>
        </w:tc>
        <w:tc>
          <w:tcPr>
            <w:tcW w:w="700"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PO11</w:t>
            </w:r>
          </w:p>
        </w:tc>
        <w:tc>
          <w:tcPr>
            <w:tcW w:w="700"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PO12</w:t>
            </w:r>
          </w:p>
        </w:tc>
        <w:tc>
          <w:tcPr>
            <w:tcW w:w="642"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PSO1</w:t>
            </w:r>
          </w:p>
        </w:tc>
        <w:tc>
          <w:tcPr>
            <w:tcW w:w="630"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PSO2</w:t>
            </w:r>
          </w:p>
        </w:tc>
        <w:tc>
          <w:tcPr>
            <w:tcW w:w="630"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PSO3</w:t>
            </w:r>
          </w:p>
        </w:tc>
      </w:tr>
      <w:tr w:rsidR="006D0C18" w:rsidRPr="00CD4ABA" w:rsidTr="009D094E">
        <w:trPr>
          <w:trHeight w:val="316"/>
        </w:trPr>
        <w:tc>
          <w:tcPr>
            <w:tcW w:w="525"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CO1</w:t>
            </w:r>
          </w:p>
        </w:tc>
        <w:tc>
          <w:tcPr>
            <w:tcW w:w="61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05" w:type="dxa"/>
            <w:tcBorders>
              <w:right w:val="single" w:sz="6" w:space="0" w:color="000000"/>
            </w:tcBorders>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10" w:type="dxa"/>
            <w:tcBorders>
              <w:left w:val="single" w:sz="6" w:space="0" w:color="000000"/>
            </w:tcBorders>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1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1</w:t>
            </w:r>
          </w:p>
        </w:tc>
        <w:tc>
          <w:tcPr>
            <w:tcW w:w="605"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605" w:type="dxa"/>
            <w:vAlign w:val="center"/>
          </w:tcPr>
          <w:p w:rsidR="006D0C18" w:rsidRPr="00CD4ABA" w:rsidRDefault="006D0C18" w:rsidP="00E25FB7">
            <w:pPr>
              <w:pStyle w:val="TableParagraph"/>
              <w:ind w:left="360" w:hanging="360"/>
              <w:jc w:val="center"/>
              <w:rPr>
                <w:sz w:val="24"/>
                <w:szCs w:val="24"/>
              </w:rPr>
            </w:pPr>
          </w:p>
        </w:tc>
        <w:tc>
          <w:tcPr>
            <w:tcW w:w="609" w:type="dxa"/>
            <w:vAlign w:val="center"/>
          </w:tcPr>
          <w:p w:rsidR="006D0C18" w:rsidRPr="00CD4ABA" w:rsidRDefault="006D0C18" w:rsidP="00E25FB7">
            <w:pPr>
              <w:pStyle w:val="TableParagraph"/>
              <w:ind w:left="360" w:hanging="360"/>
              <w:jc w:val="center"/>
              <w:rPr>
                <w:sz w:val="24"/>
                <w:szCs w:val="24"/>
              </w:rPr>
            </w:pPr>
          </w:p>
        </w:tc>
        <w:tc>
          <w:tcPr>
            <w:tcW w:w="609" w:type="dxa"/>
            <w:vAlign w:val="center"/>
          </w:tcPr>
          <w:p w:rsidR="006D0C18" w:rsidRPr="00CD4ABA" w:rsidRDefault="006D0C18" w:rsidP="00E25FB7">
            <w:pPr>
              <w:pStyle w:val="TableParagraph"/>
              <w:ind w:left="360" w:hanging="360"/>
              <w:jc w:val="center"/>
              <w:rPr>
                <w:sz w:val="24"/>
                <w:szCs w:val="24"/>
              </w:rPr>
            </w:pPr>
          </w:p>
        </w:tc>
        <w:tc>
          <w:tcPr>
            <w:tcW w:w="604"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701"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700" w:type="dxa"/>
            <w:vAlign w:val="center"/>
          </w:tcPr>
          <w:p w:rsidR="006D0C18" w:rsidRPr="00CD4ABA" w:rsidRDefault="006D0C18" w:rsidP="00E25FB7">
            <w:pPr>
              <w:pStyle w:val="TableParagraph"/>
              <w:ind w:left="360" w:hanging="360"/>
              <w:jc w:val="center"/>
              <w:rPr>
                <w:sz w:val="24"/>
                <w:szCs w:val="24"/>
              </w:rPr>
            </w:pPr>
          </w:p>
        </w:tc>
        <w:tc>
          <w:tcPr>
            <w:tcW w:w="70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642"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30" w:type="dxa"/>
            <w:vAlign w:val="center"/>
          </w:tcPr>
          <w:p w:rsidR="006D0C18" w:rsidRPr="00CD4ABA" w:rsidRDefault="006D0C18" w:rsidP="00E25FB7">
            <w:pPr>
              <w:pStyle w:val="TableParagraph"/>
              <w:ind w:left="360" w:hanging="360"/>
              <w:jc w:val="center"/>
              <w:rPr>
                <w:sz w:val="24"/>
                <w:szCs w:val="24"/>
              </w:rPr>
            </w:pPr>
          </w:p>
        </w:tc>
        <w:tc>
          <w:tcPr>
            <w:tcW w:w="630" w:type="dxa"/>
            <w:vAlign w:val="center"/>
          </w:tcPr>
          <w:p w:rsidR="006D0C18" w:rsidRPr="00CD4ABA" w:rsidRDefault="006D0C18" w:rsidP="00E25FB7">
            <w:pPr>
              <w:pStyle w:val="TableParagraph"/>
              <w:ind w:left="360" w:hanging="360"/>
              <w:jc w:val="center"/>
              <w:rPr>
                <w:sz w:val="24"/>
                <w:szCs w:val="24"/>
              </w:rPr>
            </w:pPr>
          </w:p>
        </w:tc>
      </w:tr>
      <w:tr w:rsidR="006D0C18" w:rsidRPr="00CD4ABA" w:rsidTr="009D094E">
        <w:trPr>
          <w:trHeight w:val="316"/>
        </w:trPr>
        <w:tc>
          <w:tcPr>
            <w:tcW w:w="525"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CO2</w:t>
            </w:r>
          </w:p>
        </w:tc>
        <w:tc>
          <w:tcPr>
            <w:tcW w:w="61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05" w:type="dxa"/>
            <w:tcBorders>
              <w:right w:val="single" w:sz="6" w:space="0" w:color="000000"/>
            </w:tcBorders>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10" w:type="dxa"/>
            <w:tcBorders>
              <w:left w:val="single" w:sz="6" w:space="0" w:color="000000"/>
            </w:tcBorders>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1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1</w:t>
            </w:r>
          </w:p>
        </w:tc>
        <w:tc>
          <w:tcPr>
            <w:tcW w:w="605"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605" w:type="dxa"/>
            <w:vAlign w:val="center"/>
          </w:tcPr>
          <w:p w:rsidR="006D0C18" w:rsidRPr="00CD4ABA" w:rsidRDefault="006D0C18" w:rsidP="00E25FB7">
            <w:pPr>
              <w:pStyle w:val="TableParagraph"/>
              <w:ind w:left="360" w:hanging="360"/>
              <w:jc w:val="center"/>
              <w:rPr>
                <w:sz w:val="24"/>
                <w:szCs w:val="24"/>
              </w:rPr>
            </w:pPr>
          </w:p>
        </w:tc>
        <w:tc>
          <w:tcPr>
            <w:tcW w:w="609" w:type="dxa"/>
            <w:vAlign w:val="center"/>
          </w:tcPr>
          <w:p w:rsidR="006D0C18" w:rsidRPr="00CD4ABA" w:rsidRDefault="006D0C18" w:rsidP="00E25FB7">
            <w:pPr>
              <w:pStyle w:val="TableParagraph"/>
              <w:ind w:left="360" w:hanging="360"/>
              <w:jc w:val="center"/>
              <w:rPr>
                <w:sz w:val="24"/>
                <w:szCs w:val="24"/>
              </w:rPr>
            </w:pPr>
          </w:p>
        </w:tc>
        <w:tc>
          <w:tcPr>
            <w:tcW w:w="609" w:type="dxa"/>
            <w:vAlign w:val="center"/>
          </w:tcPr>
          <w:p w:rsidR="006D0C18" w:rsidRPr="00CD4ABA" w:rsidRDefault="006D0C18" w:rsidP="00E25FB7">
            <w:pPr>
              <w:pStyle w:val="TableParagraph"/>
              <w:ind w:left="360" w:hanging="360"/>
              <w:jc w:val="center"/>
              <w:rPr>
                <w:sz w:val="24"/>
                <w:szCs w:val="24"/>
              </w:rPr>
            </w:pPr>
          </w:p>
        </w:tc>
        <w:tc>
          <w:tcPr>
            <w:tcW w:w="604"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701"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700" w:type="dxa"/>
            <w:vAlign w:val="center"/>
          </w:tcPr>
          <w:p w:rsidR="006D0C18" w:rsidRPr="00CD4ABA" w:rsidRDefault="006D0C18" w:rsidP="00E25FB7">
            <w:pPr>
              <w:pStyle w:val="TableParagraph"/>
              <w:ind w:left="360" w:hanging="360"/>
              <w:jc w:val="center"/>
              <w:rPr>
                <w:sz w:val="24"/>
                <w:szCs w:val="24"/>
              </w:rPr>
            </w:pPr>
          </w:p>
        </w:tc>
        <w:tc>
          <w:tcPr>
            <w:tcW w:w="70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642"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30" w:type="dxa"/>
            <w:vAlign w:val="center"/>
          </w:tcPr>
          <w:p w:rsidR="006D0C18" w:rsidRPr="00CD4ABA" w:rsidRDefault="006D0C18" w:rsidP="00E25FB7">
            <w:pPr>
              <w:pStyle w:val="TableParagraph"/>
              <w:ind w:left="360" w:hanging="360"/>
              <w:jc w:val="center"/>
              <w:rPr>
                <w:sz w:val="24"/>
                <w:szCs w:val="24"/>
              </w:rPr>
            </w:pPr>
          </w:p>
        </w:tc>
        <w:tc>
          <w:tcPr>
            <w:tcW w:w="630" w:type="dxa"/>
            <w:vAlign w:val="center"/>
          </w:tcPr>
          <w:p w:rsidR="006D0C18" w:rsidRPr="00CD4ABA" w:rsidRDefault="006D0C18" w:rsidP="00E25FB7">
            <w:pPr>
              <w:pStyle w:val="TableParagraph"/>
              <w:ind w:left="360" w:hanging="360"/>
              <w:jc w:val="center"/>
              <w:rPr>
                <w:sz w:val="24"/>
                <w:szCs w:val="24"/>
              </w:rPr>
            </w:pPr>
          </w:p>
        </w:tc>
      </w:tr>
      <w:tr w:rsidR="006D0C18" w:rsidRPr="00CD4ABA" w:rsidTr="009D094E">
        <w:trPr>
          <w:trHeight w:val="297"/>
        </w:trPr>
        <w:tc>
          <w:tcPr>
            <w:tcW w:w="525"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CO3</w:t>
            </w:r>
          </w:p>
        </w:tc>
        <w:tc>
          <w:tcPr>
            <w:tcW w:w="61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05" w:type="dxa"/>
            <w:tcBorders>
              <w:right w:val="single" w:sz="6" w:space="0" w:color="000000"/>
            </w:tcBorders>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10" w:type="dxa"/>
            <w:tcBorders>
              <w:left w:val="single" w:sz="6" w:space="0" w:color="000000"/>
            </w:tcBorders>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1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605"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605" w:type="dxa"/>
            <w:vAlign w:val="center"/>
          </w:tcPr>
          <w:p w:rsidR="006D0C18" w:rsidRPr="00CD4ABA" w:rsidRDefault="006D0C18" w:rsidP="00E25FB7">
            <w:pPr>
              <w:pStyle w:val="TableParagraph"/>
              <w:ind w:left="360" w:hanging="360"/>
              <w:jc w:val="center"/>
              <w:rPr>
                <w:sz w:val="24"/>
                <w:szCs w:val="24"/>
              </w:rPr>
            </w:pPr>
          </w:p>
        </w:tc>
        <w:tc>
          <w:tcPr>
            <w:tcW w:w="609" w:type="dxa"/>
            <w:vAlign w:val="center"/>
          </w:tcPr>
          <w:p w:rsidR="006D0C18" w:rsidRPr="00CD4ABA" w:rsidRDefault="006D0C18" w:rsidP="00E25FB7">
            <w:pPr>
              <w:pStyle w:val="TableParagraph"/>
              <w:ind w:left="360" w:hanging="360"/>
              <w:jc w:val="center"/>
              <w:rPr>
                <w:sz w:val="24"/>
                <w:szCs w:val="24"/>
              </w:rPr>
            </w:pPr>
          </w:p>
        </w:tc>
        <w:tc>
          <w:tcPr>
            <w:tcW w:w="609" w:type="dxa"/>
            <w:vAlign w:val="center"/>
          </w:tcPr>
          <w:p w:rsidR="006D0C18" w:rsidRPr="00CD4ABA" w:rsidRDefault="006D0C18" w:rsidP="00E25FB7">
            <w:pPr>
              <w:pStyle w:val="TableParagraph"/>
              <w:ind w:left="360" w:hanging="360"/>
              <w:jc w:val="center"/>
              <w:rPr>
                <w:sz w:val="24"/>
                <w:szCs w:val="24"/>
              </w:rPr>
            </w:pPr>
          </w:p>
        </w:tc>
        <w:tc>
          <w:tcPr>
            <w:tcW w:w="604"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701"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700" w:type="dxa"/>
            <w:vAlign w:val="center"/>
          </w:tcPr>
          <w:p w:rsidR="006D0C18" w:rsidRPr="00CD4ABA" w:rsidRDefault="006D0C18" w:rsidP="00E25FB7">
            <w:pPr>
              <w:pStyle w:val="TableParagraph"/>
              <w:ind w:left="360" w:hanging="360"/>
              <w:jc w:val="center"/>
              <w:rPr>
                <w:sz w:val="24"/>
                <w:szCs w:val="24"/>
              </w:rPr>
            </w:pPr>
          </w:p>
        </w:tc>
        <w:tc>
          <w:tcPr>
            <w:tcW w:w="70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642"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30" w:type="dxa"/>
            <w:vAlign w:val="center"/>
          </w:tcPr>
          <w:p w:rsidR="006D0C18" w:rsidRPr="00CD4ABA" w:rsidRDefault="006D0C18" w:rsidP="00E25FB7">
            <w:pPr>
              <w:pStyle w:val="TableParagraph"/>
              <w:ind w:left="360" w:hanging="360"/>
              <w:jc w:val="center"/>
              <w:rPr>
                <w:sz w:val="24"/>
                <w:szCs w:val="24"/>
              </w:rPr>
            </w:pPr>
          </w:p>
        </w:tc>
        <w:tc>
          <w:tcPr>
            <w:tcW w:w="630" w:type="dxa"/>
            <w:vAlign w:val="center"/>
          </w:tcPr>
          <w:p w:rsidR="006D0C18" w:rsidRPr="00CD4ABA" w:rsidRDefault="006D0C18" w:rsidP="00E25FB7">
            <w:pPr>
              <w:pStyle w:val="TableParagraph"/>
              <w:ind w:left="360" w:hanging="360"/>
              <w:jc w:val="center"/>
              <w:rPr>
                <w:sz w:val="24"/>
                <w:szCs w:val="24"/>
              </w:rPr>
            </w:pPr>
          </w:p>
        </w:tc>
      </w:tr>
      <w:tr w:rsidR="006D0C18" w:rsidRPr="00CD4ABA" w:rsidTr="009D094E">
        <w:trPr>
          <w:trHeight w:val="316"/>
        </w:trPr>
        <w:tc>
          <w:tcPr>
            <w:tcW w:w="525"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CO4</w:t>
            </w:r>
          </w:p>
        </w:tc>
        <w:tc>
          <w:tcPr>
            <w:tcW w:w="61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05" w:type="dxa"/>
            <w:tcBorders>
              <w:right w:val="single" w:sz="6" w:space="0" w:color="000000"/>
            </w:tcBorders>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10" w:type="dxa"/>
            <w:tcBorders>
              <w:left w:val="single" w:sz="6" w:space="0" w:color="000000"/>
            </w:tcBorders>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1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05"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605" w:type="dxa"/>
            <w:vAlign w:val="center"/>
          </w:tcPr>
          <w:p w:rsidR="006D0C18" w:rsidRPr="00CD4ABA" w:rsidRDefault="006D0C18" w:rsidP="00E25FB7">
            <w:pPr>
              <w:pStyle w:val="TableParagraph"/>
              <w:ind w:left="360" w:hanging="360"/>
              <w:jc w:val="center"/>
              <w:rPr>
                <w:sz w:val="24"/>
                <w:szCs w:val="24"/>
              </w:rPr>
            </w:pPr>
          </w:p>
        </w:tc>
        <w:tc>
          <w:tcPr>
            <w:tcW w:w="609" w:type="dxa"/>
            <w:vAlign w:val="center"/>
          </w:tcPr>
          <w:p w:rsidR="006D0C18" w:rsidRPr="00CD4ABA" w:rsidRDefault="006D0C18" w:rsidP="00E25FB7">
            <w:pPr>
              <w:pStyle w:val="TableParagraph"/>
              <w:ind w:left="360" w:hanging="360"/>
              <w:jc w:val="center"/>
              <w:rPr>
                <w:sz w:val="24"/>
                <w:szCs w:val="24"/>
              </w:rPr>
            </w:pPr>
          </w:p>
        </w:tc>
        <w:tc>
          <w:tcPr>
            <w:tcW w:w="609" w:type="dxa"/>
            <w:vAlign w:val="center"/>
          </w:tcPr>
          <w:p w:rsidR="006D0C18" w:rsidRPr="00CD4ABA" w:rsidRDefault="006D0C18" w:rsidP="00E25FB7">
            <w:pPr>
              <w:pStyle w:val="TableParagraph"/>
              <w:ind w:left="360" w:hanging="360"/>
              <w:jc w:val="center"/>
              <w:rPr>
                <w:sz w:val="24"/>
                <w:szCs w:val="24"/>
              </w:rPr>
            </w:pPr>
          </w:p>
        </w:tc>
        <w:tc>
          <w:tcPr>
            <w:tcW w:w="604"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701"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700" w:type="dxa"/>
            <w:vAlign w:val="center"/>
          </w:tcPr>
          <w:p w:rsidR="006D0C18" w:rsidRPr="00CD4ABA" w:rsidRDefault="006D0C18" w:rsidP="00E25FB7">
            <w:pPr>
              <w:pStyle w:val="TableParagraph"/>
              <w:ind w:left="360" w:hanging="360"/>
              <w:jc w:val="center"/>
              <w:rPr>
                <w:sz w:val="24"/>
                <w:szCs w:val="24"/>
              </w:rPr>
            </w:pPr>
          </w:p>
        </w:tc>
        <w:tc>
          <w:tcPr>
            <w:tcW w:w="70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642"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30" w:type="dxa"/>
            <w:vAlign w:val="center"/>
          </w:tcPr>
          <w:p w:rsidR="006D0C18" w:rsidRPr="00CD4ABA" w:rsidRDefault="006D0C18" w:rsidP="00E25FB7">
            <w:pPr>
              <w:pStyle w:val="TableParagraph"/>
              <w:ind w:left="360" w:hanging="360"/>
              <w:jc w:val="center"/>
              <w:rPr>
                <w:sz w:val="24"/>
                <w:szCs w:val="24"/>
              </w:rPr>
            </w:pPr>
          </w:p>
        </w:tc>
        <w:tc>
          <w:tcPr>
            <w:tcW w:w="630" w:type="dxa"/>
            <w:vAlign w:val="center"/>
          </w:tcPr>
          <w:p w:rsidR="006D0C18" w:rsidRPr="00CD4ABA" w:rsidRDefault="006D0C18" w:rsidP="00E25FB7">
            <w:pPr>
              <w:pStyle w:val="TableParagraph"/>
              <w:ind w:left="360" w:hanging="360"/>
              <w:jc w:val="center"/>
              <w:rPr>
                <w:sz w:val="24"/>
                <w:szCs w:val="24"/>
              </w:rPr>
            </w:pPr>
          </w:p>
        </w:tc>
      </w:tr>
      <w:tr w:rsidR="006D0C18" w:rsidRPr="00CD4ABA" w:rsidTr="009D094E">
        <w:trPr>
          <w:trHeight w:val="316"/>
        </w:trPr>
        <w:tc>
          <w:tcPr>
            <w:tcW w:w="525" w:type="dxa"/>
            <w:vAlign w:val="center"/>
          </w:tcPr>
          <w:p w:rsidR="006D0C18" w:rsidRPr="00CD4ABA" w:rsidRDefault="006D0C18" w:rsidP="00E25FB7">
            <w:pPr>
              <w:pStyle w:val="TableParagraph"/>
              <w:ind w:left="360" w:hanging="360"/>
              <w:jc w:val="center"/>
              <w:rPr>
                <w:b/>
                <w:sz w:val="24"/>
                <w:szCs w:val="24"/>
              </w:rPr>
            </w:pPr>
            <w:r w:rsidRPr="00CD4ABA">
              <w:rPr>
                <w:b/>
                <w:sz w:val="24"/>
                <w:szCs w:val="24"/>
              </w:rPr>
              <w:t>CO5</w:t>
            </w:r>
          </w:p>
        </w:tc>
        <w:tc>
          <w:tcPr>
            <w:tcW w:w="61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05" w:type="dxa"/>
            <w:tcBorders>
              <w:right w:val="single" w:sz="6" w:space="0" w:color="000000"/>
            </w:tcBorders>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10" w:type="dxa"/>
            <w:tcBorders>
              <w:left w:val="single" w:sz="6" w:space="0" w:color="000000"/>
            </w:tcBorders>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1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05"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605" w:type="dxa"/>
            <w:vAlign w:val="center"/>
          </w:tcPr>
          <w:p w:rsidR="006D0C18" w:rsidRPr="00CD4ABA" w:rsidRDefault="006D0C18" w:rsidP="00E25FB7">
            <w:pPr>
              <w:pStyle w:val="TableParagraph"/>
              <w:ind w:left="360" w:hanging="360"/>
              <w:jc w:val="center"/>
              <w:rPr>
                <w:sz w:val="24"/>
                <w:szCs w:val="24"/>
              </w:rPr>
            </w:pPr>
          </w:p>
        </w:tc>
        <w:tc>
          <w:tcPr>
            <w:tcW w:w="609" w:type="dxa"/>
            <w:vAlign w:val="center"/>
          </w:tcPr>
          <w:p w:rsidR="006D0C18" w:rsidRPr="00CD4ABA" w:rsidRDefault="006D0C18" w:rsidP="00E25FB7">
            <w:pPr>
              <w:pStyle w:val="TableParagraph"/>
              <w:ind w:left="360" w:hanging="360"/>
              <w:jc w:val="center"/>
              <w:rPr>
                <w:sz w:val="24"/>
                <w:szCs w:val="24"/>
              </w:rPr>
            </w:pPr>
          </w:p>
        </w:tc>
        <w:tc>
          <w:tcPr>
            <w:tcW w:w="609" w:type="dxa"/>
            <w:vAlign w:val="center"/>
          </w:tcPr>
          <w:p w:rsidR="006D0C18" w:rsidRPr="00CD4ABA" w:rsidRDefault="006D0C18" w:rsidP="00E25FB7">
            <w:pPr>
              <w:pStyle w:val="TableParagraph"/>
              <w:ind w:left="360" w:hanging="360"/>
              <w:jc w:val="center"/>
              <w:rPr>
                <w:sz w:val="24"/>
                <w:szCs w:val="24"/>
              </w:rPr>
            </w:pPr>
          </w:p>
        </w:tc>
        <w:tc>
          <w:tcPr>
            <w:tcW w:w="604"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701"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700" w:type="dxa"/>
            <w:vAlign w:val="center"/>
          </w:tcPr>
          <w:p w:rsidR="006D0C18" w:rsidRPr="00CD4ABA" w:rsidRDefault="006D0C18" w:rsidP="00E25FB7">
            <w:pPr>
              <w:pStyle w:val="TableParagraph"/>
              <w:ind w:left="360" w:hanging="360"/>
              <w:jc w:val="center"/>
              <w:rPr>
                <w:sz w:val="24"/>
                <w:szCs w:val="24"/>
              </w:rPr>
            </w:pPr>
          </w:p>
        </w:tc>
        <w:tc>
          <w:tcPr>
            <w:tcW w:w="700"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2</w:t>
            </w:r>
          </w:p>
        </w:tc>
        <w:tc>
          <w:tcPr>
            <w:tcW w:w="642" w:type="dxa"/>
            <w:vAlign w:val="center"/>
          </w:tcPr>
          <w:p w:rsidR="006D0C18" w:rsidRPr="00CD4ABA" w:rsidRDefault="006D0C18" w:rsidP="00E25FB7">
            <w:pPr>
              <w:pStyle w:val="TableParagraph"/>
              <w:ind w:left="360" w:hanging="360"/>
              <w:jc w:val="center"/>
              <w:rPr>
                <w:sz w:val="24"/>
                <w:szCs w:val="24"/>
              </w:rPr>
            </w:pPr>
            <w:r w:rsidRPr="00CD4ABA">
              <w:rPr>
                <w:w w:val="101"/>
                <w:sz w:val="24"/>
                <w:szCs w:val="24"/>
              </w:rPr>
              <w:t>3</w:t>
            </w:r>
          </w:p>
        </w:tc>
        <w:tc>
          <w:tcPr>
            <w:tcW w:w="630" w:type="dxa"/>
            <w:vAlign w:val="center"/>
          </w:tcPr>
          <w:p w:rsidR="006D0C18" w:rsidRPr="00CD4ABA" w:rsidRDefault="006D0C18" w:rsidP="00E25FB7">
            <w:pPr>
              <w:pStyle w:val="TableParagraph"/>
              <w:ind w:left="360" w:hanging="360"/>
              <w:jc w:val="center"/>
              <w:rPr>
                <w:sz w:val="24"/>
                <w:szCs w:val="24"/>
              </w:rPr>
            </w:pPr>
          </w:p>
        </w:tc>
        <w:tc>
          <w:tcPr>
            <w:tcW w:w="630" w:type="dxa"/>
            <w:vAlign w:val="center"/>
          </w:tcPr>
          <w:p w:rsidR="006D0C18" w:rsidRPr="00CD4ABA" w:rsidRDefault="006D0C18" w:rsidP="00E25FB7">
            <w:pPr>
              <w:pStyle w:val="TableParagraph"/>
              <w:ind w:left="360" w:hanging="360"/>
              <w:jc w:val="center"/>
              <w:rPr>
                <w:sz w:val="24"/>
                <w:szCs w:val="24"/>
              </w:rPr>
            </w:pPr>
          </w:p>
        </w:tc>
      </w:tr>
    </w:tbl>
    <w:p w:rsidR="001D6732" w:rsidRPr="00CD4ABA" w:rsidRDefault="001D6732" w:rsidP="00E25FB7">
      <w:pPr>
        <w:pStyle w:val="ListParagraph"/>
        <w:numPr>
          <w:ilvl w:val="0"/>
          <w:numId w:val="143"/>
        </w:numPr>
        <w:tabs>
          <w:tab w:val="left" w:pos="1002"/>
        </w:tabs>
        <w:ind w:left="360"/>
        <w:jc w:val="both"/>
        <w:rPr>
          <w:sz w:val="24"/>
          <w:szCs w:val="24"/>
        </w:rPr>
      </w:pPr>
      <w:r w:rsidRPr="00CD4ABA">
        <w:rPr>
          <w:sz w:val="24"/>
          <w:szCs w:val="24"/>
        </w:rPr>
        <w:t>Determine</w:t>
      </w:r>
      <w:r w:rsidRPr="00CD4ABA">
        <w:rPr>
          <w:spacing w:val="2"/>
          <w:sz w:val="24"/>
          <w:szCs w:val="24"/>
        </w:rPr>
        <w:t xml:space="preserve"> </w:t>
      </w:r>
      <w:r w:rsidRPr="00CD4ABA">
        <w:rPr>
          <w:sz w:val="24"/>
          <w:szCs w:val="24"/>
        </w:rPr>
        <w:t>latitudes</w:t>
      </w:r>
      <w:r w:rsidRPr="00CD4ABA">
        <w:rPr>
          <w:spacing w:val="-3"/>
          <w:sz w:val="24"/>
          <w:szCs w:val="24"/>
        </w:rPr>
        <w:t xml:space="preserve"> </w:t>
      </w:r>
      <w:r w:rsidRPr="00CD4ABA">
        <w:rPr>
          <w:sz w:val="24"/>
          <w:szCs w:val="24"/>
        </w:rPr>
        <w:t>and</w:t>
      </w:r>
      <w:r w:rsidRPr="00CD4ABA">
        <w:rPr>
          <w:spacing w:val="-1"/>
          <w:sz w:val="24"/>
          <w:szCs w:val="24"/>
        </w:rPr>
        <w:t xml:space="preserve"> </w:t>
      </w:r>
      <w:r w:rsidRPr="00CD4ABA">
        <w:rPr>
          <w:sz w:val="24"/>
          <w:szCs w:val="24"/>
        </w:rPr>
        <w:t>departures</w:t>
      </w:r>
      <w:r w:rsidRPr="00CD4ABA">
        <w:rPr>
          <w:spacing w:val="-3"/>
          <w:sz w:val="24"/>
          <w:szCs w:val="24"/>
        </w:rPr>
        <w:t xml:space="preserve"> </w:t>
      </w:r>
      <w:r w:rsidRPr="00CD4ABA">
        <w:rPr>
          <w:sz w:val="24"/>
          <w:szCs w:val="24"/>
        </w:rPr>
        <w:t>for all</w:t>
      </w:r>
      <w:r w:rsidRPr="00CD4ABA">
        <w:rPr>
          <w:spacing w:val="-4"/>
          <w:sz w:val="24"/>
          <w:szCs w:val="24"/>
        </w:rPr>
        <w:t xml:space="preserve"> </w:t>
      </w:r>
      <w:r w:rsidRPr="00CD4ABA">
        <w:rPr>
          <w:sz w:val="24"/>
          <w:szCs w:val="24"/>
        </w:rPr>
        <w:t>segments</w:t>
      </w:r>
      <w:r w:rsidRPr="00CD4ABA">
        <w:rPr>
          <w:spacing w:val="-3"/>
          <w:sz w:val="24"/>
          <w:szCs w:val="24"/>
        </w:rPr>
        <w:t xml:space="preserve"> </w:t>
      </w:r>
      <w:r w:rsidRPr="00CD4ABA">
        <w:rPr>
          <w:sz w:val="24"/>
          <w:szCs w:val="24"/>
        </w:rPr>
        <w:t>of</w:t>
      </w:r>
      <w:r w:rsidRPr="00CD4ABA">
        <w:rPr>
          <w:spacing w:val="-9"/>
          <w:sz w:val="24"/>
          <w:szCs w:val="24"/>
        </w:rPr>
        <w:t xml:space="preserve"> </w:t>
      </w:r>
      <w:r w:rsidRPr="00CD4ABA">
        <w:rPr>
          <w:sz w:val="24"/>
          <w:szCs w:val="24"/>
        </w:rPr>
        <w:t>a</w:t>
      </w:r>
      <w:r w:rsidRPr="00CD4ABA">
        <w:rPr>
          <w:spacing w:val="-2"/>
          <w:sz w:val="24"/>
          <w:szCs w:val="24"/>
        </w:rPr>
        <w:t xml:space="preserve"> </w:t>
      </w:r>
      <w:r w:rsidRPr="00CD4ABA">
        <w:rPr>
          <w:sz w:val="24"/>
          <w:szCs w:val="24"/>
        </w:rPr>
        <w:t>closed</w:t>
      </w:r>
      <w:r w:rsidRPr="00CD4ABA">
        <w:rPr>
          <w:spacing w:val="2"/>
          <w:sz w:val="24"/>
          <w:szCs w:val="24"/>
        </w:rPr>
        <w:t xml:space="preserve"> </w:t>
      </w:r>
      <w:r w:rsidRPr="00CD4ABA">
        <w:rPr>
          <w:sz w:val="24"/>
          <w:szCs w:val="24"/>
        </w:rPr>
        <w:t>loop</w:t>
      </w:r>
      <w:r w:rsidRPr="00CD4ABA">
        <w:rPr>
          <w:spacing w:val="-10"/>
          <w:sz w:val="24"/>
          <w:szCs w:val="24"/>
        </w:rPr>
        <w:t xml:space="preserve"> </w:t>
      </w:r>
      <w:r w:rsidRPr="00CD4ABA">
        <w:rPr>
          <w:sz w:val="24"/>
          <w:szCs w:val="24"/>
        </w:rPr>
        <w:t>traverse</w:t>
      </w:r>
      <w:r w:rsidRPr="00CD4ABA">
        <w:rPr>
          <w:spacing w:val="-2"/>
          <w:sz w:val="24"/>
          <w:szCs w:val="24"/>
        </w:rPr>
        <w:t xml:space="preserve"> </w:t>
      </w:r>
      <w:r w:rsidRPr="00CD4ABA">
        <w:rPr>
          <w:sz w:val="24"/>
          <w:szCs w:val="24"/>
        </w:rPr>
        <w:t>check</w:t>
      </w:r>
      <w:r w:rsidRPr="00CD4ABA">
        <w:rPr>
          <w:spacing w:val="2"/>
          <w:sz w:val="24"/>
          <w:szCs w:val="24"/>
        </w:rPr>
        <w:t xml:space="preserve"> </w:t>
      </w:r>
      <w:r w:rsidRPr="00CD4ABA">
        <w:rPr>
          <w:sz w:val="24"/>
          <w:szCs w:val="24"/>
        </w:rPr>
        <w:t>for closure</w:t>
      </w:r>
      <w:r w:rsidRPr="00CD4ABA">
        <w:rPr>
          <w:spacing w:val="-2"/>
          <w:sz w:val="24"/>
          <w:szCs w:val="24"/>
        </w:rPr>
        <w:t xml:space="preserve"> </w:t>
      </w:r>
      <w:r w:rsidRPr="00CD4ABA">
        <w:rPr>
          <w:sz w:val="24"/>
          <w:szCs w:val="24"/>
        </w:rPr>
        <w:t>error,</w:t>
      </w:r>
      <w:r w:rsidRPr="00CD4ABA">
        <w:rPr>
          <w:spacing w:val="-57"/>
          <w:sz w:val="24"/>
          <w:szCs w:val="24"/>
        </w:rPr>
        <w:t xml:space="preserve"> </w:t>
      </w:r>
      <w:r w:rsidRPr="00CD4ABA">
        <w:rPr>
          <w:sz w:val="24"/>
          <w:szCs w:val="24"/>
        </w:rPr>
        <w:t>and</w:t>
      </w:r>
      <w:r w:rsidRPr="00CD4ABA">
        <w:rPr>
          <w:spacing w:val="1"/>
          <w:sz w:val="24"/>
          <w:szCs w:val="24"/>
        </w:rPr>
        <w:t xml:space="preserve"> </w:t>
      </w:r>
      <w:r w:rsidRPr="00CD4ABA">
        <w:rPr>
          <w:sz w:val="24"/>
          <w:szCs w:val="24"/>
        </w:rPr>
        <w:t>express</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results</w:t>
      </w:r>
      <w:r w:rsidRPr="00CD4ABA">
        <w:rPr>
          <w:spacing w:val="3"/>
          <w:sz w:val="24"/>
          <w:szCs w:val="24"/>
        </w:rPr>
        <w:t xml:space="preserve"> </w:t>
      </w:r>
      <w:r w:rsidRPr="00CD4ABA">
        <w:rPr>
          <w:sz w:val="24"/>
          <w:szCs w:val="24"/>
        </w:rPr>
        <w:t>in</w:t>
      </w:r>
      <w:r w:rsidRPr="00CD4ABA">
        <w:rPr>
          <w:spacing w:val="-3"/>
          <w:sz w:val="24"/>
          <w:szCs w:val="24"/>
        </w:rPr>
        <w:t xml:space="preserve"> </w:t>
      </w:r>
      <w:r w:rsidRPr="00CD4ABA">
        <w:rPr>
          <w:sz w:val="24"/>
          <w:szCs w:val="24"/>
        </w:rPr>
        <w:t>the</w:t>
      </w:r>
      <w:r w:rsidRPr="00CD4ABA">
        <w:rPr>
          <w:spacing w:val="9"/>
          <w:sz w:val="24"/>
          <w:szCs w:val="24"/>
        </w:rPr>
        <w:t xml:space="preserve"> </w:t>
      </w:r>
      <w:r w:rsidRPr="00CD4ABA">
        <w:rPr>
          <w:sz w:val="24"/>
          <w:szCs w:val="24"/>
        </w:rPr>
        <w:t>form</w:t>
      </w:r>
      <w:r w:rsidRPr="00CD4ABA">
        <w:rPr>
          <w:spacing w:val="-7"/>
          <w:sz w:val="24"/>
          <w:szCs w:val="24"/>
        </w:rPr>
        <w:t xml:space="preserve"> </w:t>
      </w:r>
      <w:r w:rsidRPr="00CD4ABA">
        <w:rPr>
          <w:sz w:val="24"/>
          <w:szCs w:val="24"/>
        </w:rPr>
        <w:t>of</w:t>
      </w:r>
      <w:r w:rsidRPr="00CD4ABA">
        <w:rPr>
          <w:spacing w:val="-7"/>
          <w:sz w:val="24"/>
          <w:szCs w:val="24"/>
        </w:rPr>
        <w:t xml:space="preserve"> </w:t>
      </w:r>
      <w:r w:rsidRPr="00CD4ABA">
        <w:rPr>
          <w:sz w:val="24"/>
          <w:szCs w:val="24"/>
        </w:rPr>
        <w:t>the</w:t>
      </w:r>
      <w:r w:rsidRPr="00CD4ABA">
        <w:rPr>
          <w:spacing w:val="1"/>
          <w:sz w:val="24"/>
          <w:szCs w:val="24"/>
        </w:rPr>
        <w:t xml:space="preserve"> </w:t>
      </w:r>
      <w:r w:rsidRPr="00CD4ABA">
        <w:rPr>
          <w:sz w:val="24"/>
          <w:szCs w:val="24"/>
        </w:rPr>
        <w:t>standard</w:t>
      </w:r>
      <w:r w:rsidRPr="00CD4ABA">
        <w:rPr>
          <w:spacing w:val="4"/>
          <w:sz w:val="24"/>
          <w:szCs w:val="24"/>
        </w:rPr>
        <w:t xml:space="preserve"> </w:t>
      </w:r>
      <w:r w:rsidRPr="00CD4ABA">
        <w:rPr>
          <w:sz w:val="24"/>
          <w:szCs w:val="24"/>
        </w:rPr>
        <w:t>accuracy</w:t>
      </w:r>
      <w:r w:rsidRPr="00CD4ABA">
        <w:rPr>
          <w:spacing w:val="-12"/>
          <w:sz w:val="24"/>
          <w:szCs w:val="24"/>
        </w:rPr>
        <w:t xml:space="preserve"> </w:t>
      </w:r>
      <w:r w:rsidRPr="00CD4ABA">
        <w:rPr>
          <w:sz w:val="24"/>
          <w:szCs w:val="24"/>
        </w:rPr>
        <w:t>ratio,</w:t>
      </w:r>
      <w:r w:rsidRPr="00CD4ABA">
        <w:rPr>
          <w:spacing w:val="3"/>
          <w:sz w:val="24"/>
          <w:szCs w:val="24"/>
        </w:rPr>
        <w:t xml:space="preserve"> </w:t>
      </w:r>
      <w:r w:rsidRPr="00CD4ABA">
        <w:rPr>
          <w:sz w:val="24"/>
          <w:szCs w:val="24"/>
        </w:rPr>
        <w:t>i.e.</w:t>
      </w:r>
      <w:r w:rsidRPr="00CD4ABA">
        <w:rPr>
          <w:spacing w:val="4"/>
          <w:sz w:val="24"/>
          <w:szCs w:val="24"/>
        </w:rPr>
        <w:t xml:space="preserve"> </w:t>
      </w:r>
      <w:r w:rsidRPr="00CD4ABA">
        <w:rPr>
          <w:sz w:val="24"/>
          <w:szCs w:val="24"/>
        </w:rPr>
        <w:t>accuracy</w:t>
      </w:r>
      <w:r w:rsidRPr="00CD4ABA">
        <w:rPr>
          <w:spacing w:val="-10"/>
          <w:sz w:val="24"/>
          <w:szCs w:val="24"/>
        </w:rPr>
        <w:t xml:space="preserve"> </w:t>
      </w:r>
      <w:r w:rsidRPr="00CD4ABA">
        <w:rPr>
          <w:sz w:val="24"/>
          <w:szCs w:val="24"/>
        </w:rPr>
        <w:t>ratio.</w:t>
      </w:r>
    </w:p>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6D0C18" w:rsidRDefault="006D0C18" w:rsidP="00E3767C">
      <w:pPr>
        <w:spacing w:after="0" w:line="240" w:lineRule="auto"/>
        <w:rPr>
          <w:rFonts w:ascii="Times New Roman" w:hAnsi="Times New Roman" w:cs="Times New Roman"/>
          <w:sz w:val="24"/>
          <w:szCs w:val="24"/>
        </w:rPr>
      </w:pP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5984"/>
        <w:gridCol w:w="567"/>
        <w:gridCol w:w="567"/>
        <w:gridCol w:w="567"/>
      </w:tblGrid>
      <w:tr w:rsidR="001D6732" w:rsidRPr="00CD4ABA" w:rsidTr="006D0C18">
        <w:trPr>
          <w:trHeight w:val="849"/>
          <w:jc w:val="center"/>
        </w:trPr>
        <w:tc>
          <w:tcPr>
            <w:tcW w:w="1400" w:type="dxa"/>
            <w:vAlign w:val="center"/>
          </w:tcPr>
          <w:p w:rsidR="001D6732" w:rsidRPr="00CD4ABA" w:rsidRDefault="008E7DEF" w:rsidP="006D0C18">
            <w:pPr>
              <w:pStyle w:val="TableParagraph"/>
              <w:jc w:val="center"/>
              <w:rPr>
                <w:b/>
                <w:sz w:val="24"/>
                <w:szCs w:val="24"/>
              </w:rPr>
            </w:pPr>
            <w:r>
              <w:rPr>
                <w:b/>
                <w:sz w:val="24"/>
                <w:szCs w:val="24"/>
              </w:rPr>
              <w:t>2021-22</w:t>
            </w:r>
          </w:p>
          <w:p w:rsidR="001D6732" w:rsidRPr="00CD4ABA" w:rsidRDefault="001D6732" w:rsidP="006D0C18">
            <w:pPr>
              <w:pStyle w:val="TableParagraph"/>
              <w:ind w:hanging="34"/>
              <w:jc w:val="center"/>
              <w:rPr>
                <w:b/>
                <w:sz w:val="24"/>
                <w:szCs w:val="24"/>
              </w:rPr>
            </w:pPr>
            <w:r w:rsidRPr="00CD4ABA">
              <w:rPr>
                <w:b/>
                <w:spacing w:val="-1"/>
                <w:sz w:val="24"/>
                <w:szCs w:val="24"/>
              </w:rPr>
              <w:t>Onwards</w:t>
            </w:r>
            <w:r w:rsidRPr="00CD4ABA">
              <w:rPr>
                <w:b/>
                <w:spacing w:val="-57"/>
                <w:sz w:val="24"/>
                <w:szCs w:val="24"/>
              </w:rPr>
              <w:t xml:space="preserve"> </w:t>
            </w:r>
            <w:r w:rsidR="008E7DEF">
              <w:rPr>
                <w:b/>
                <w:sz w:val="24"/>
                <w:szCs w:val="24"/>
              </w:rPr>
              <w:t>(MR-21)</w:t>
            </w:r>
          </w:p>
        </w:tc>
        <w:tc>
          <w:tcPr>
            <w:tcW w:w="5984" w:type="dxa"/>
            <w:vAlign w:val="center"/>
          </w:tcPr>
          <w:p w:rsidR="001D6732" w:rsidRPr="00CD4ABA" w:rsidRDefault="001D6732" w:rsidP="006D0C18">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6D0C18">
            <w:pPr>
              <w:pStyle w:val="TableParagraph"/>
              <w:jc w:val="center"/>
              <w:rPr>
                <w:b/>
                <w:sz w:val="24"/>
                <w:szCs w:val="24"/>
              </w:rPr>
            </w:pPr>
            <w:r w:rsidRPr="00CD4ABA">
              <w:rPr>
                <w:b/>
                <w:sz w:val="24"/>
                <w:szCs w:val="24"/>
              </w:rPr>
              <w:t>(Autonomous)</w:t>
            </w:r>
          </w:p>
        </w:tc>
        <w:tc>
          <w:tcPr>
            <w:tcW w:w="1701" w:type="dxa"/>
            <w:gridSpan w:val="3"/>
            <w:vAlign w:val="center"/>
          </w:tcPr>
          <w:p w:rsidR="009D094E" w:rsidRDefault="001D6732" w:rsidP="009D094E">
            <w:pPr>
              <w:pStyle w:val="TableParagraph"/>
              <w:jc w:val="center"/>
              <w:rPr>
                <w:b/>
                <w:sz w:val="24"/>
                <w:szCs w:val="24"/>
              </w:rPr>
            </w:pPr>
            <w:r w:rsidRPr="00CD4ABA">
              <w:rPr>
                <w:b/>
                <w:sz w:val="24"/>
                <w:szCs w:val="24"/>
              </w:rPr>
              <w:t>B.Tech.</w:t>
            </w:r>
          </w:p>
          <w:p w:rsidR="001D6732" w:rsidRPr="00CD4ABA" w:rsidRDefault="001D6732" w:rsidP="009D094E">
            <w:pPr>
              <w:pStyle w:val="TableParagraph"/>
              <w:jc w:val="center"/>
              <w:rPr>
                <w:b/>
                <w:sz w:val="24"/>
                <w:szCs w:val="24"/>
              </w:rPr>
            </w:pPr>
            <w:r w:rsidRPr="00CD4ABA">
              <w:rPr>
                <w:b/>
                <w:spacing w:val="-57"/>
                <w:sz w:val="24"/>
                <w:szCs w:val="24"/>
              </w:rPr>
              <w:t xml:space="preserve"> </w:t>
            </w:r>
            <w:r w:rsidRPr="00CD4ABA">
              <w:rPr>
                <w:b/>
                <w:spacing w:val="-2"/>
                <w:sz w:val="24"/>
                <w:szCs w:val="24"/>
              </w:rPr>
              <w:t>III</w:t>
            </w:r>
            <w:r w:rsidRPr="00CD4ABA">
              <w:rPr>
                <w:b/>
                <w:spacing w:val="-12"/>
                <w:sz w:val="24"/>
                <w:szCs w:val="24"/>
              </w:rPr>
              <w:t xml:space="preserve"> </w:t>
            </w:r>
            <w:r w:rsidRPr="00CD4ABA">
              <w:rPr>
                <w:b/>
                <w:spacing w:val="-2"/>
                <w:sz w:val="24"/>
                <w:szCs w:val="24"/>
              </w:rPr>
              <w:t>Semester</w:t>
            </w:r>
          </w:p>
        </w:tc>
      </w:tr>
      <w:tr w:rsidR="001D6732" w:rsidRPr="00CD4ABA" w:rsidTr="006D0C18">
        <w:trPr>
          <w:trHeight w:val="432"/>
          <w:jc w:val="center"/>
        </w:trPr>
        <w:tc>
          <w:tcPr>
            <w:tcW w:w="1400" w:type="dxa"/>
            <w:vAlign w:val="center"/>
          </w:tcPr>
          <w:p w:rsidR="001D6732" w:rsidRPr="00CD4ABA" w:rsidRDefault="001D6732" w:rsidP="004837B3">
            <w:pPr>
              <w:pStyle w:val="TableParagraph"/>
              <w:jc w:val="center"/>
              <w:rPr>
                <w:b/>
                <w:sz w:val="24"/>
                <w:szCs w:val="24"/>
              </w:rPr>
            </w:pPr>
            <w:r w:rsidRPr="00CD4ABA">
              <w:rPr>
                <w:b/>
                <w:sz w:val="24"/>
                <w:szCs w:val="24"/>
              </w:rPr>
              <w:t>Code:</w:t>
            </w:r>
            <w:r w:rsidRPr="00CD4ABA">
              <w:rPr>
                <w:b/>
                <w:spacing w:val="-2"/>
                <w:sz w:val="24"/>
                <w:szCs w:val="24"/>
              </w:rPr>
              <w:t xml:space="preserve"> </w:t>
            </w:r>
            <w:r w:rsidR="004837B3">
              <w:rPr>
                <w:b/>
                <w:sz w:val="24"/>
                <w:szCs w:val="24"/>
              </w:rPr>
              <w:t>B0561</w:t>
            </w:r>
          </w:p>
        </w:tc>
        <w:tc>
          <w:tcPr>
            <w:tcW w:w="5984" w:type="dxa"/>
            <w:vMerge w:val="restart"/>
            <w:vAlign w:val="center"/>
          </w:tcPr>
          <w:p w:rsidR="001D6732" w:rsidRPr="00CD4ABA" w:rsidRDefault="001D6732" w:rsidP="006D0C18">
            <w:pPr>
              <w:pStyle w:val="TableParagraph"/>
              <w:jc w:val="center"/>
              <w:rPr>
                <w:b/>
                <w:sz w:val="24"/>
                <w:szCs w:val="24"/>
              </w:rPr>
            </w:pPr>
            <w:r w:rsidRPr="00CD4ABA">
              <w:rPr>
                <w:b/>
                <w:sz w:val="24"/>
                <w:szCs w:val="24"/>
              </w:rPr>
              <w:t>FUNDAMENTALS</w:t>
            </w:r>
            <w:r w:rsidRPr="00CD4ABA">
              <w:rPr>
                <w:b/>
                <w:spacing w:val="-1"/>
                <w:sz w:val="24"/>
                <w:szCs w:val="24"/>
              </w:rPr>
              <w:t xml:space="preserve"> </w:t>
            </w:r>
            <w:r w:rsidRPr="00CD4ABA">
              <w:rPr>
                <w:b/>
                <w:sz w:val="24"/>
                <w:szCs w:val="24"/>
              </w:rPr>
              <w:t>OF</w:t>
            </w:r>
            <w:r w:rsidRPr="00CD4ABA">
              <w:rPr>
                <w:b/>
                <w:spacing w:val="-4"/>
                <w:sz w:val="24"/>
                <w:szCs w:val="24"/>
              </w:rPr>
              <w:t xml:space="preserve"> </w:t>
            </w:r>
            <w:r w:rsidRPr="00CD4ABA">
              <w:rPr>
                <w:b/>
                <w:sz w:val="24"/>
                <w:szCs w:val="24"/>
              </w:rPr>
              <w:t>DATA</w:t>
            </w:r>
            <w:r w:rsidRPr="00CD4ABA">
              <w:rPr>
                <w:b/>
                <w:spacing w:val="-3"/>
                <w:sz w:val="24"/>
                <w:szCs w:val="24"/>
              </w:rPr>
              <w:t xml:space="preserve"> </w:t>
            </w:r>
            <w:r w:rsidRPr="00CD4ABA">
              <w:rPr>
                <w:b/>
                <w:sz w:val="24"/>
                <w:szCs w:val="24"/>
              </w:rPr>
              <w:t>STRUCTURES</w:t>
            </w:r>
            <w:r w:rsidRPr="00CD4ABA">
              <w:rPr>
                <w:b/>
                <w:spacing w:val="1"/>
                <w:sz w:val="24"/>
                <w:szCs w:val="24"/>
              </w:rPr>
              <w:t xml:space="preserve"> </w:t>
            </w:r>
            <w:r w:rsidRPr="00CD4ABA">
              <w:rPr>
                <w:b/>
                <w:sz w:val="24"/>
                <w:szCs w:val="24"/>
              </w:rPr>
              <w:t>LAB</w:t>
            </w:r>
          </w:p>
          <w:p w:rsidR="001D6732" w:rsidRPr="00CD4ABA" w:rsidRDefault="001D6732" w:rsidP="006D0C18">
            <w:pPr>
              <w:pStyle w:val="TableParagraph"/>
              <w:jc w:val="center"/>
              <w:rPr>
                <w:b/>
                <w:sz w:val="24"/>
                <w:szCs w:val="24"/>
              </w:rPr>
            </w:pPr>
            <w:r w:rsidRPr="00CD4ABA">
              <w:rPr>
                <w:b/>
                <w:sz w:val="24"/>
                <w:szCs w:val="24"/>
              </w:rPr>
              <w:t>(Common</w:t>
            </w:r>
            <w:r w:rsidRPr="00CD4ABA">
              <w:rPr>
                <w:b/>
                <w:spacing w:val="2"/>
                <w:sz w:val="24"/>
                <w:szCs w:val="24"/>
              </w:rPr>
              <w:t xml:space="preserve"> </w:t>
            </w:r>
            <w:r w:rsidRPr="00CD4ABA">
              <w:rPr>
                <w:b/>
                <w:sz w:val="24"/>
                <w:szCs w:val="24"/>
              </w:rPr>
              <w:t>for</w:t>
            </w:r>
            <w:r w:rsidRPr="00CD4ABA">
              <w:rPr>
                <w:b/>
                <w:spacing w:val="-8"/>
                <w:sz w:val="24"/>
                <w:szCs w:val="24"/>
              </w:rPr>
              <w:t xml:space="preserve"> </w:t>
            </w:r>
            <w:r w:rsidRPr="00CD4ABA">
              <w:rPr>
                <w:b/>
                <w:sz w:val="24"/>
                <w:szCs w:val="24"/>
              </w:rPr>
              <w:t>CE,</w:t>
            </w:r>
            <w:r w:rsidRPr="00CD4ABA">
              <w:rPr>
                <w:b/>
                <w:spacing w:val="4"/>
                <w:sz w:val="24"/>
                <w:szCs w:val="24"/>
              </w:rPr>
              <w:t xml:space="preserve"> </w:t>
            </w:r>
            <w:r w:rsidRPr="00CD4ABA">
              <w:rPr>
                <w:b/>
                <w:sz w:val="24"/>
                <w:szCs w:val="24"/>
              </w:rPr>
              <w:t>ME</w:t>
            </w:r>
            <w:r w:rsidRPr="00CD4ABA">
              <w:rPr>
                <w:b/>
                <w:spacing w:val="-1"/>
                <w:sz w:val="24"/>
                <w:szCs w:val="24"/>
              </w:rPr>
              <w:t xml:space="preserve"> </w:t>
            </w:r>
            <w:r w:rsidRPr="00CD4ABA">
              <w:rPr>
                <w:b/>
                <w:sz w:val="24"/>
                <w:szCs w:val="24"/>
              </w:rPr>
              <w:t>and</w:t>
            </w:r>
            <w:r w:rsidRPr="00CD4ABA">
              <w:rPr>
                <w:b/>
                <w:spacing w:val="-2"/>
                <w:sz w:val="24"/>
                <w:szCs w:val="24"/>
              </w:rPr>
              <w:t xml:space="preserve"> </w:t>
            </w:r>
            <w:proofErr w:type="spellStart"/>
            <w:r w:rsidRPr="00CD4ABA">
              <w:rPr>
                <w:b/>
                <w:sz w:val="24"/>
                <w:szCs w:val="24"/>
              </w:rPr>
              <w:t>Min.E</w:t>
            </w:r>
            <w:proofErr w:type="spellEnd"/>
            <w:r w:rsidRPr="00CD4ABA">
              <w:rPr>
                <w:b/>
                <w:sz w:val="24"/>
                <w:szCs w:val="24"/>
              </w:rPr>
              <w:t>.)</w:t>
            </w:r>
          </w:p>
        </w:tc>
        <w:tc>
          <w:tcPr>
            <w:tcW w:w="567" w:type="dxa"/>
            <w:vAlign w:val="center"/>
          </w:tcPr>
          <w:p w:rsidR="001D6732" w:rsidRPr="00CD4ABA" w:rsidRDefault="001D6732" w:rsidP="006D0C18">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6D0C18">
            <w:pPr>
              <w:pStyle w:val="TableParagraph"/>
              <w:jc w:val="center"/>
              <w:rPr>
                <w:b/>
                <w:sz w:val="24"/>
                <w:szCs w:val="24"/>
              </w:rPr>
            </w:pPr>
            <w:r w:rsidRPr="00CD4ABA">
              <w:rPr>
                <w:b/>
                <w:sz w:val="24"/>
                <w:szCs w:val="24"/>
              </w:rPr>
              <w:t>T</w:t>
            </w:r>
          </w:p>
        </w:tc>
        <w:tc>
          <w:tcPr>
            <w:tcW w:w="567" w:type="dxa"/>
            <w:vAlign w:val="center"/>
          </w:tcPr>
          <w:p w:rsidR="001D6732" w:rsidRPr="00CD4ABA" w:rsidRDefault="001D6732" w:rsidP="006D0C18">
            <w:pPr>
              <w:pStyle w:val="TableParagraph"/>
              <w:jc w:val="center"/>
              <w:rPr>
                <w:b/>
                <w:sz w:val="24"/>
                <w:szCs w:val="24"/>
              </w:rPr>
            </w:pPr>
            <w:r w:rsidRPr="00CD4ABA">
              <w:rPr>
                <w:b/>
                <w:sz w:val="24"/>
                <w:szCs w:val="24"/>
              </w:rPr>
              <w:t>P</w:t>
            </w:r>
          </w:p>
        </w:tc>
      </w:tr>
      <w:tr w:rsidR="001D6732" w:rsidRPr="00CD4ABA" w:rsidTr="006D0C18">
        <w:trPr>
          <w:trHeight w:val="431"/>
          <w:jc w:val="center"/>
        </w:trPr>
        <w:tc>
          <w:tcPr>
            <w:tcW w:w="1400" w:type="dxa"/>
            <w:vAlign w:val="center"/>
          </w:tcPr>
          <w:p w:rsidR="001D6732" w:rsidRPr="00CD4ABA" w:rsidRDefault="001D6732" w:rsidP="006D0C18">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2</w:t>
            </w:r>
          </w:p>
        </w:tc>
        <w:tc>
          <w:tcPr>
            <w:tcW w:w="5984" w:type="dxa"/>
            <w:vMerge/>
            <w:tcBorders>
              <w:top w:val="nil"/>
            </w:tcBorders>
            <w:vAlign w:val="center"/>
          </w:tcPr>
          <w:p w:rsidR="001D6732" w:rsidRPr="00CD4ABA" w:rsidRDefault="001D6732" w:rsidP="006D0C18">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6D0C18">
            <w:pPr>
              <w:pStyle w:val="TableParagraph"/>
              <w:jc w:val="center"/>
              <w:rPr>
                <w:b/>
                <w:sz w:val="24"/>
                <w:szCs w:val="24"/>
              </w:rPr>
            </w:pPr>
            <w:r w:rsidRPr="00CD4ABA">
              <w:rPr>
                <w:b/>
                <w:w w:val="99"/>
                <w:sz w:val="24"/>
                <w:szCs w:val="24"/>
              </w:rPr>
              <w:t>-</w:t>
            </w:r>
          </w:p>
        </w:tc>
        <w:tc>
          <w:tcPr>
            <w:tcW w:w="567" w:type="dxa"/>
            <w:vAlign w:val="center"/>
          </w:tcPr>
          <w:p w:rsidR="001D6732" w:rsidRPr="00CD4ABA" w:rsidRDefault="006D0C18" w:rsidP="006D0C18">
            <w:pPr>
              <w:pStyle w:val="TableParagraph"/>
              <w:jc w:val="center"/>
              <w:rPr>
                <w:b/>
                <w:sz w:val="24"/>
                <w:szCs w:val="24"/>
              </w:rPr>
            </w:pPr>
            <w:r>
              <w:rPr>
                <w:b/>
                <w:w w:val="99"/>
                <w:sz w:val="24"/>
                <w:szCs w:val="24"/>
              </w:rPr>
              <w:t>1</w:t>
            </w:r>
          </w:p>
        </w:tc>
        <w:tc>
          <w:tcPr>
            <w:tcW w:w="567" w:type="dxa"/>
            <w:vAlign w:val="center"/>
          </w:tcPr>
          <w:p w:rsidR="001D6732" w:rsidRPr="00CD4ABA" w:rsidRDefault="006D0C18" w:rsidP="006D0C18">
            <w:pPr>
              <w:pStyle w:val="TableParagraph"/>
              <w:jc w:val="center"/>
              <w:rPr>
                <w:b/>
                <w:sz w:val="24"/>
                <w:szCs w:val="24"/>
              </w:rPr>
            </w:pPr>
            <w:r>
              <w:rPr>
                <w:b/>
                <w:sz w:val="24"/>
                <w:szCs w:val="24"/>
              </w:rPr>
              <w:t>2</w:t>
            </w:r>
          </w:p>
        </w:tc>
      </w:tr>
    </w:tbl>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173" w:name="Prerequisites:_C_Programming."/>
      <w:bookmarkEnd w:id="173"/>
      <w:r w:rsidRPr="00CD4ABA">
        <w:rPr>
          <w:rFonts w:ascii="Times New Roman" w:hAnsi="Times New Roman" w:cs="Times New Roman"/>
          <w:color w:val="auto"/>
          <w:sz w:val="24"/>
          <w:szCs w:val="24"/>
        </w:rPr>
        <w:t>Prerequisites:</w:t>
      </w:r>
      <w:r w:rsidRPr="00CD4ABA">
        <w:rPr>
          <w:rFonts w:ascii="Times New Roman" w:hAnsi="Times New Roman" w:cs="Times New Roman"/>
          <w:color w:val="auto"/>
          <w:spacing w:val="-11"/>
          <w:sz w:val="24"/>
          <w:szCs w:val="24"/>
        </w:rPr>
        <w:t xml:space="preserve"> </w:t>
      </w:r>
      <w:r w:rsidRPr="00CD4ABA">
        <w:rPr>
          <w:rFonts w:ascii="Times New Roman" w:hAnsi="Times New Roman" w:cs="Times New Roman"/>
          <w:color w:val="auto"/>
          <w:sz w:val="24"/>
          <w:szCs w:val="24"/>
        </w:rPr>
        <w:t>C</w:t>
      </w:r>
      <w:r w:rsidRPr="00CD4ABA">
        <w:rPr>
          <w:rFonts w:ascii="Times New Roman" w:hAnsi="Times New Roman" w:cs="Times New Roman"/>
          <w:color w:val="auto"/>
          <w:spacing w:val="-11"/>
          <w:sz w:val="24"/>
          <w:szCs w:val="24"/>
        </w:rPr>
        <w:t xml:space="preserve"> </w:t>
      </w:r>
      <w:r w:rsidRPr="00CD4ABA">
        <w:rPr>
          <w:rFonts w:ascii="Times New Roman" w:hAnsi="Times New Roman" w:cs="Times New Roman"/>
          <w:color w:val="auto"/>
          <w:sz w:val="24"/>
          <w:szCs w:val="24"/>
        </w:rPr>
        <w:t>Programming.</w:t>
      </w: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8"/>
          <w:sz w:val="24"/>
          <w:szCs w:val="24"/>
        </w:rPr>
        <w:t xml:space="preserve"> </w:t>
      </w:r>
      <w:r w:rsidRPr="00CD4ABA">
        <w:rPr>
          <w:rFonts w:ascii="Times New Roman" w:hAnsi="Times New Roman" w:cs="Times New Roman"/>
          <w:b/>
          <w:sz w:val="24"/>
          <w:szCs w:val="24"/>
        </w:rPr>
        <w:t>Objectives:</w:t>
      </w: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t>This</w:t>
      </w:r>
      <w:r w:rsidRPr="00CD4ABA">
        <w:rPr>
          <w:rFonts w:ascii="Times New Roman" w:hAnsi="Times New Roman" w:cs="Times New Roman"/>
          <w:spacing w:val="13"/>
          <w:sz w:val="24"/>
          <w:szCs w:val="24"/>
        </w:rPr>
        <w:t xml:space="preserve"> </w:t>
      </w:r>
      <w:r w:rsidRPr="00CD4ABA">
        <w:rPr>
          <w:rFonts w:ascii="Times New Roman" w:hAnsi="Times New Roman" w:cs="Times New Roman"/>
          <w:sz w:val="24"/>
          <w:szCs w:val="24"/>
        </w:rPr>
        <w:t>course</w:t>
      </w:r>
      <w:r w:rsidRPr="00CD4ABA">
        <w:rPr>
          <w:rFonts w:ascii="Times New Roman" w:hAnsi="Times New Roman" w:cs="Times New Roman"/>
          <w:spacing w:val="18"/>
          <w:sz w:val="24"/>
          <w:szCs w:val="24"/>
        </w:rPr>
        <w:t xml:space="preserve"> </w:t>
      </w:r>
      <w:r w:rsidRPr="00CD4ABA">
        <w:rPr>
          <w:rFonts w:ascii="Times New Roman" w:hAnsi="Times New Roman" w:cs="Times New Roman"/>
          <w:sz w:val="24"/>
          <w:szCs w:val="24"/>
        </w:rPr>
        <w:t>will</w:t>
      </w:r>
      <w:r w:rsidRPr="00CD4ABA">
        <w:rPr>
          <w:rFonts w:ascii="Times New Roman" w:hAnsi="Times New Roman" w:cs="Times New Roman"/>
          <w:spacing w:val="14"/>
          <w:sz w:val="24"/>
          <w:szCs w:val="24"/>
        </w:rPr>
        <w:t xml:space="preserve"> </w:t>
      </w:r>
      <w:r w:rsidRPr="00CD4ABA">
        <w:rPr>
          <w:rFonts w:ascii="Times New Roman" w:hAnsi="Times New Roman" w:cs="Times New Roman"/>
          <w:sz w:val="24"/>
          <w:szCs w:val="24"/>
        </w:rPr>
        <w:t>deliver</w:t>
      </w:r>
      <w:r w:rsidRPr="00CD4ABA">
        <w:rPr>
          <w:rFonts w:ascii="Times New Roman" w:hAnsi="Times New Roman" w:cs="Times New Roman"/>
          <w:spacing w:val="17"/>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knowledge</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in</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introducing</w:t>
      </w:r>
      <w:r w:rsidRPr="00CD4ABA">
        <w:rPr>
          <w:rFonts w:ascii="Times New Roman" w:hAnsi="Times New Roman" w:cs="Times New Roman"/>
          <w:spacing w:val="10"/>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concepts</w:t>
      </w:r>
      <w:r w:rsidRPr="00CD4ABA">
        <w:rPr>
          <w:rFonts w:ascii="Times New Roman" w:hAnsi="Times New Roman" w:cs="Times New Roman"/>
          <w:spacing w:val="19"/>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various</w:t>
      </w:r>
      <w:r w:rsidRPr="00CD4ABA">
        <w:rPr>
          <w:rFonts w:ascii="Times New Roman" w:hAnsi="Times New Roman" w:cs="Times New Roman"/>
          <w:spacing w:val="19"/>
          <w:sz w:val="24"/>
          <w:szCs w:val="24"/>
        </w:rPr>
        <w:t xml:space="preserve"> </w:t>
      </w:r>
      <w:r w:rsidRPr="00CD4ABA">
        <w:rPr>
          <w:rFonts w:ascii="Times New Roman" w:hAnsi="Times New Roman" w:cs="Times New Roman"/>
          <w:sz w:val="24"/>
          <w:szCs w:val="24"/>
        </w:rPr>
        <w:t>data</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structures</w:t>
      </w:r>
      <w:r w:rsidRPr="00CD4ABA">
        <w:rPr>
          <w:rFonts w:ascii="Times New Roman" w:hAnsi="Times New Roman" w:cs="Times New Roman"/>
          <w:spacing w:val="15"/>
          <w:sz w:val="24"/>
          <w:szCs w:val="24"/>
        </w:rPr>
        <w:t xml:space="preserve"> </w:t>
      </w:r>
      <w:r w:rsidRPr="00CD4ABA">
        <w:rPr>
          <w:rFonts w:ascii="Times New Roman" w:hAnsi="Times New Roman" w:cs="Times New Roman"/>
          <w:sz w:val="24"/>
          <w:szCs w:val="24"/>
        </w:rPr>
        <w:t>such</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as</w:t>
      </w:r>
      <w:r w:rsidRPr="00CD4ABA">
        <w:rPr>
          <w:rFonts w:ascii="Times New Roman" w:hAnsi="Times New Roman" w:cs="Times New Roman"/>
          <w:spacing w:val="14"/>
          <w:sz w:val="24"/>
          <w:szCs w:val="24"/>
        </w:rPr>
        <w:t xml:space="preserve"> </w:t>
      </w:r>
      <w:r w:rsidRPr="00CD4ABA">
        <w:rPr>
          <w:rFonts w:ascii="Times New Roman" w:hAnsi="Times New Roman" w:cs="Times New Roman"/>
          <w:sz w:val="24"/>
          <w:szCs w:val="24"/>
        </w:rPr>
        <w:t>linked</w:t>
      </w:r>
      <w:r w:rsidRPr="00CD4ABA">
        <w:rPr>
          <w:rFonts w:ascii="Times New Roman" w:hAnsi="Times New Roman" w:cs="Times New Roman"/>
          <w:spacing w:val="13"/>
          <w:sz w:val="24"/>
          <w:szCs w:val="24"/>
        </w:rPr>
        <w:t xml:space="preserve"> </w:t>
      </w:r>
      <w:r w:rsidRPr="00CD4ABA">
        <w:rPr>
          <w:rFonts w:ascii="Times New Roman" w:hAnsi="Times New Roman" w:cs="Times New Roman"/>
          <w:sz w:val="24"/>
          <w:szCs w:val="24"/>
        </w:rPr>
        <w:t>lists,</w:t>
      </w:r>
      <w:r w:rsidRPr="00CD4ABA">
        <w:rPr>
          <w:rFonts w:ascii="Times New Roman" w:hAnsi="Times New Roman" w:cs="Times New Roman"/>
          <w:spacing w:val="-52"/>
          <w:sz w:val="24"/>
          <w:szCs w:val="24"/>
        </w:rPr>
        <w:t xml:space="preserve"> </w:t>
      </w:r>
      <w:r w:rsidRPr="00CD4ABA">
        <w:rPr>
          <w:rFonts w:ascii="Times New Roman" w:hAnsi="Times New Roman" w:cs="Times New Roman"/>
          <w:sz w:val="24"/>
          <w:szCs w:val="24"/>
        </w:rPr>
        <w:t>stacks,</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queues,</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trees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graphs</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along</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with</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applications.</w:t>
      </w: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Software</w:t>
      </w:r>
      <w:r w:rsidRPr="00CD4ABA">
        <w:rPr>
          <w:rFonts w:ascii="Times New Roman" w:hAnsi="Times New Roman" w:cs="Times New Roman"/>
          <w:b/>
          <w:spacing w:val="-7"/>
          <w:sz w:val="24"/>
          <w:szCs w:val="24"/>
        </w:rPr>
        <w:t xml:space="preserve"> </w:t>
      </w:r>
      <w:r w:rsidRPr="00CD4ABA">
        <w:rPr>
          <w:rFonts w:ascii="Times New Roman" w:hAnsi="Times New Roman" w:cs="Times New Roman"/>
          <w:b/>
          <w:sz w:val="24"/>
          <w:szCs w:val="24"/>
        </w:rPr>
        <w:t>Requirements:</w:t>
      </w:r>
      <w:r w:rsidRPr="00CD4ABA">
        <w:rPr>
          <w:rFonts w:ascii="Times New Roman" w:hAnsi="Times New Roman" w:cs="Times New Roman"/>
          <w:b/>
          <w:spacing w:val="-1"/>
          <w:sz w:val="24"/>
          <w:szCs w:val="24"/>
        </w:rPr>
        <w:t xml:space="preserve"> </w:t>
      </w:r>
      <w:r w:rsidRPr="00CD4ABA">
        <w:rPr>
          <w:rFonts w:ascii="Times New Roman" w:hAnsi="Times New Roman" w:cs="Times New Roman"/>
          <w:sz w:val="24"/>
          <w:szCs w:val="24"/>
        </w:rPr>
        <w:t>C</w:t>
      </w: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List</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6"/>
          <w:sz w:val="24"/>
          <w:szCs w:val="24"/>
        </w:rPr>
        <w:t xml:space="preserve"> </w:t>
      </w:r>
      <w:r w:rsidRPr="00CD4ABA">
        <w:rPr>
          <w:rFonts w:ascii="Times New Roman" w:hAnsi="Times New Roman" w:cs="Times New Roman"/>
          <w:b/>
          <w:sz w:val="24"/>
          <w:szCs w:val="24"/>
        </w:rPr>
        <w:t>Programs:</w:t>
      </w:r>
    </w:p>
    <w:p w:rsidR="001D6732" w:rsidRPr="00CD4ABA" w:rsidRDefault="001D6732" w:rsidP="009D094E">
      <w:pPr>
        <w:pStyle w:val="ListParagraph"/>
        <w:numPr>
          <w:ilvl w:val="0"/>
          <w:numId w:val="142"/>
        </w:numPr>
        <w:tabs>
          <w:tab w:val="left" w:pos="545"/>
          <w:tab w:val="left" w:pos="546"/>
        </w:tabs>
        <w:ind w:left="360" w:hanging="360"/>
        <w:jc w:val="left"/>
        <w:rPr>
          <w:sz w:val="24"/>
          <w:szCs w:val="24"/>
        </w:rPr>
      </w:pPr>
      <w:r w:rsidRPr="00CD4ABA">
        <w:rPr>
          <w:sz w:val="24"/>
          <w:szCs w:val="24"/>
        </w:rPr>
        <w:t>Write</w:t>
      </w:r>
      <w:r w:rsidRPr="00CD4ABA">
        <w:rPr>
          <w:spacing w:val="-5"/>
          <w:sz w:val="24"/>
          <w:szCs w:val="24"/>
        </w:rPr>
        <w:t xml:space="preserve"> </w:t>
      </w:r>
      <w:r w:rsidRPr="00CD4ABA">
        <w:rPr>
          <w:sz w:val="24"/>
          <w:szCs w:val="24"/>
        </w:rPr>
        <w:t>a</w:t>
      </w:r>
      <w:r w:rsidRPr="00CD4ABA">
        <w:rPr>
          <w:spacing w:val="3"/>
          <w:sz w:val="24"/>
          <w:szCs w:val="24"/>
        </w:rPr>
        <w:t xml:space="preserve"> </w:t>
      </w:r>
      <w:r w:rsidRPr="00CD4ABA">
        <w:rPr>
          <w:sz w:val="24"/>
          <w:szCs w:val="24"/>
        </w:rPr>
        <w:t>program</w:t>
      </w:r>
      <w:r w:rsidRPr="00CD4ABA">
        <w:rPr>
          <w:spacing w:val="-12"/>
          <w:sz w:val="24"/>
          <w:szCs w:val="24"/>
        </w:rPr>
        <w:t xml:space="preserve"> </w:t>
      </w:r>
      <w:r w:rsidRPr="00CD4ABA">
        <w:rPr>
          <w:sz w:val="24"/>
          <w:szCs w:val="24"/>
        </w:rPr>
        <w:t>to</w:t>
      </w:r>
      <w:r w:rsidRPr="00CD4ABA">
        <w:rPr>
          <w:spacing w:val="-4"/>
          <w:sz w:val="24"/>
          <w:szCs w:val="24"/>
        </w:rPr>
        <w:t xml:space="preserve"> </w:t>
      </w:r>
      <w:r w:rsidRPr="00CD4ABA">
        <w:rPr>
          <w:sz w:val="24"/>
          <w:szCs w:val="24"/>
        </w:rPr>
        <w:t>create</w:t>
      </w:r>
      <w:r w:rsidRPr="00CD4ABA">
        <w:rPr>
          <w:spacing w:val="-5"/>
          <w:sz w:val="24"/>
          <w:szCs w:val="24"/>
        </w:rPr>
        <w:t xml:space="preserve"> </w:t>
      </w:r>
      <w:r w:rsidRPr="00CD4ABA">
        <w:rPr>
          <w:sz w:val="24"/>
          <w:szCs w:val="24"/>
        </w:rPr>
        <w:t>one</w:t>
      </w:r>
      <w:r w:rsidRPr="00CD4ABA">
        <w:rPr>
          <w:spacing w:val="-1"/>
          <w:sz w:val="24"/>
          <w:szCs w:val="24"/>
        </w:rPr>
        <w:t xml:space="preserve"> </w:t>
      </w:r>
      <w:r w:rsidRPr="00CD4ABA">
        <w:rPr>
          <w:sz w:val="24"/>
          <w:szCs w:val="24"/>
        </w:rPr>
        <w:t>dimensional</w:t>
      </w:r>
      <w:r w:rsidRPr="00CD4ABA">
        <w:rPr>
          <w:spacing w:val="-1"/>
          <w:sz w:val="24"/>
          <w:szCs w:val="24"/>
        </w:rPr>
        <w:t xml:space="preserve"> </w:t>
      </w:r>
      <w:r w:rsidRPr="00CD4ABA">
        <w:rPr>
          <w:sz w:val="24"/>
          <w:szCs w:val="24"/>
        </w:rPr>
        <w:t>array,</w:t>
      </w:r>
      <w:r w:rsidRPr="00CD4ABA">
        <w:rPr>
          <w:spacing w:val="3"/>
          <w:sz w:val="24"/>
          <w:szCs w:val="24"/>
        </w:rPr>
        <w:t xml:space="preserve"> </w:t>
      </w:r>
      <w:r w:rsidRPr="00CD4ABA">
        <w:rPr>
          <w:sz w:val="24"/>
          <w:szCs w:val="24"/>
        </w:rPr>
        <w:t>with</w:t>
      </w:r>
      <w:r w:rsidRPr="00CD4ABA">
        <w:rPr>
          <w:spacing w:val="-7"/>
          <w:sz w:val="24"/>
          <w:szCs w:val="24"/>
        </w:rPr>
        <w:t xml:space="preserve"> </w:t>
      </w:r>
      <w:r w:rsidRPr="00CD4ABA">
        <w:rPr>
          <w:sz w:val="24"/>
          <w:szCs w:val="24"/>
        </w:rPr>
        <w:t>the</w:t>
      </w:r>
      <w:r w:rsidRPr="00CD4ABA">
        <w:rPr>
          <w:spacing w:val="-10"/>
          <w:sz w:val="24"/>
          <w:szCs w:val="24"/>
        </w:rPr>
        <w:t xml:space="preserve"> </w:t>
      </w:r>
      <w:r w:rsidRPr="00CD4ABA">
        <w:rPr>
          <w:sz w:val="24"/>
          <w:szCs w:val="24"/>
        </w:rPr>
        <w:t>following</w:t>
      </w:r>
      <w:r w:rsidRPr="00CD4ABA">
        <w:rPr>
          <w:spacing w:val="-3"/>
          <w:sz w:val="24"/>
          <w:szCs w:val="24"/>
        </w:rPr>
        <w:t xml:space="preserve"> </w:t>
      </w:r>
      <w:r w:rsidRPr="00CD4ABA">
        <w:rPr>
          <w:sz w:val="24"/>
          <w:szCs w:val="24"/>
        </w:rPr>
        <w:t>operations:</w:t>
      </w:r>
    </w:p>
    <w:p w:rsidR="001D6732" w:rsidRPr="00CD4ABA" w:rsidRDefault="001D6732" w:rsidP="009D094E">
      <w:pPr>
        <w:pStyle w:val="ListParagraph"/>
        <w:numPr>
          <w:ilvl w:val="1"/>
          <w:numId w:val="142"/>
        </w:numPr>
        <w:tabs>
          <w:tab w:val="left" w:pos="771"/>
        </w:tabs>
        <w:ind w:left="360" w:hanging="360"/>
        <w:rPr>
          <w:sz w:val="24"/>
          <w:szCs w:val="24"/>
        </w:rPr>
      </w:pPr>
      <w:r w:rsidRPr="00CD4ABA">
        <w:rPr>
          <w:sz w:val="24"/>
          <w:szCs w:val="24"/>
        </w:rPr>
        <w:t>Insertion</w:t>
      </w:r>
    </w:p>
    <w:p w:rsidR="001D6732" w:rsidRPr="00CD4ABA" w:rsidRDefault="001D6732" w:rsidP="009D094E">
      <w:pPr>
        <w:pStyle w:val="ListParagraph"/>
        <w:numPr>
          <w:ilvl w:val="1"/>
          <w:numId w:val="142"/>
        </w:numPr>
        <w:tabs>
          <w:tab w:val="left" w:pos="786"/>
        </w:tabs>
        <w:ind w:left="360" w:hanging="360"/>
        <w:rPr>
          <w:sz w:val="24"/>
          <w:szCs w:val="24"/>
        </w:rPr>
      </w:pPr>
      <w:r w:rsidRPr="00CD4ABA">
        <w:rPr>
          <w:sz w:val="24"/>
          <w:szCs w:val="24"/>
        </w:rPr>
        <w:t>Deletion</w:t>
      </w:r>
    </w:p>
    <w:p w:rsidR="001D6732" w:rsidRPr="00CD4ABA" w:rsidRDefault="001D6732" w:rsidP="009D094E">
      <w:pPr>
        <w:pStyle w:val="ListParagraph"/>
        <w:numPr>
          <w:ilvl w:val="1"/>
          <w:numId w:val="142"/>
        </w:numPr>
        <w:tabs>
          <w:tab w:val="left" w:pos="771"/>
        </w:tabs>
        <w:ind w:left="360" w:hanging="360"/>
        <w:rPr>
          <w:sz w:val="24"/>
          <w:szCs w:val="24"/>
        </w:rPr>
      </w:pPr>
      <w:r w:rsidRPr="00CD4ABA">
        <w:rPr>
          <w:sz w:val="24"/>
          <w:szCs w:val="24"/>
        </w:rPr>
        <w:t>Display</w:t>
      </w:r>
      <w:r w:rsidRPr="00CD4ABA">
        <w:rPr>
          <w:spacing w:val="-9"/>
          <w:sz w:val="24"/>
          <w:szCs w:val="24"/>
        </w:rPr>
        <w:t xml:space="preserve"> </w:t>
      </w:r>
      <w:r w:rsidRPr="00CD4ABA">
        <w:rPr>
          <w:sz w:val="24"/>
          <w:szCs w:val="24"/>
        </w:rPr>
        <w:t>the</w:t>
      </w:r>
      <w:r w:rsidRPr="00CD4ABA">
        <w:rPr>
          <w:spacing w:val="-2"/>
          <w:sz w:val="24"/>
          <w:szCs w:val="24"/>
        </w:rPr>
        <w:t xml:space="preserve"> </w:t>
      </w:r>
      <w:r w:rsidRPr="00CD4ABA">
        <w:rPr>
          <w:sz w:val="24"/>
          <w:szCs w:val="24"/>
        </w:rPr>
        <w:t>elements</w:t>
      </w:r>
    </w:p>
    <w:p w:rsidR="001D6732" w:rsidRPr="00CD4ABA" w:rsidRDefault="001D6732" w:rsidP="009D094E">
      <w:pPr>
        <w:pStyle w:val="ListParagraph"/>
        <w:numPr>
          <w:ilvl w:val="1"/>
          <w:numId w:val="142"/>
        </w:numPr>
        <w:tabs>
          <w:tab w:val="left" w:pos="786"/>
        </w:tabs>
        <w:ind w:left="360" w:hanging="360"/>
        <w:rPr>
          <w:sz w:val="24"/>
          <w:szCs w:val="24"/>
        </w:rPr>
      </w:pPr>
      <w:r w:rsidRPr="00CD4ABA">
        <w:rPr>
          <w:sz w:val="24"/>
          <w:szCs w:val="24"/>
        </w:rPr>
        <w:t>Count</w:t>
      </w:r>
      <w:r w:rsidRPr="00CD4ABA">
        <w:rPr>
          <w:spacing w:val="-2"/>
          <w:sz w:val="24"/>
          <w:szCs w:val="24"/>
        </w:rPr>
        <w:t xml:space="preserve"> </w:t>
      </w:r>
      <w:r w:rsidRPr="00CD4ABA">
        <w:rPr>
          <w:sz w:val="24"/>
          <w:szCs w:val="24"/>
        </w:rPr>
        <w:t>number</w:t>
      </w:r>
      <w:r w:rsidRPr="00CD4ABA">
        <w:rPr>
          <w:spacing w:val="-1"/>
          <w:sz w:val="24"/>
          <w:szCs w:val="24"/>
        </w:rPr>
        <w:t xml:space="preserve"> </w:t>
      </w:r>
      <w:r w:rsidRPr="00CD4ABA">
        <w:rPr>
          <w:sz w:val="24"/>
          <w:szCs w:val="24"/>
        </w:rPr>
        <w:t>of</w:t>
      </w:r>
      <w:r w:rsidRPr="00CD4ABA">
        <w:rPr>
          <w:spacing w:val="-4"/>
          <w:sz w:val="24"/>
          <w:szCs w:val="24"/>
        </w:rPr>
        <w:t xml:space="preserve"> </w:t>
      </w:r>
      <w:r w:rsidRPr="00CD4ABA">
        <w:rPr>
          <w:sz w:val="24"/>
          <w:szCs w:val="24"/>
        </w:rPr>
        <w:t>elements</w:t>
      </w:r>
    </w:p>
    <w:p w:rsidR="001D6732" w:rsidRPr="00CD4ABA" w:rsidRDefault="001D6732" w:rsidP="00E3767C">
      <w:pPr>
        <w:pStyle w:val="BodyText"/>
      </w:pPr>
    </w:p>
    <w:p w:rsidR="001D6732" w:rsidRPr="00CD4ABA" w:rsidRDefault="001D6732" w:rsidP="009D094E">
      <w:pPr>
        <w:pStyle w:val="ListParagraph"/>
        <w:numPr>
          <w:ilvl w:val="0"/>
          <w:numId w:val="142"/>
        </w:numPr>
        <w:tabs>
          <w:tab w:val="left" w:pos="545"/>
          <w:tab w:val="left" w:pos="546"/>
        </w:tabs>
        <w:ind w:left="360" w:hanging="360"/>
        <w:jc w:val="left"/>
        <w:rPr>
          <w:sz w:val="24"/>
          <w:szCs w:val="24"/>
        </w:rPr>
      </w:pPr>
      <w:r w:rsidRPr="00CD4ABA">
        <w:rPr>
          <w:sz w:val="24"/>
          <w:szCs w:val="24"/>
        </w:rPr>
        <w:t>Write</w:t>
      </w:r>
      <w:r w:rsidRPr="00CD4ABA">
        <w:rPr>
          <w:spacing w:val="-6"/>
          <w:sz w:val="24"/>
          <w:szCs w:val="24"/>
        </w:rPr>
        <w:t xml:space="preserve"> </w:t>
      </w:r>
      <w:r w:rsidRPr="00CD4ABA">
        <w:rPr>
          <w:sz w:val="24"/>
          <w:szCs w:val="24"/>
        </w:rPr>
        <w:t>a</w:t>
      </w:r>
      <w:r w:rsidRPr="00CD4ABA">
        <w:rPr>
          <w:spacing w:val="4"/>
          <w:sz w:val="24"/>
          <w:szCs w:val="24"/>
        </w:rPr>
        <w:t xml:space="preserve"> </w:t>
      </w:r>
      <w:r w:rsidRPr="00CD4ABA">
        <w:rPr>
          <w:sz w:val="24"/>
          <w:szCs w:val="24"/>
        </w:rPr>
        <w:t>program</w:t>
      </w:r>
      <w:r w:rsidRPr="00CD4ABA">
        <w:rPr>
          <w:spacing w:val="-12"/>
          <w:sz w:val="24"/>
          <w:szCs w:val="24"/>
        </w:rPr>
        <w:t xml:space="preserve"> </w:t>
      </w:r>
      <w:r w:rsidRPr="00CD4ABA">
        <w:rPr>
          <w:sz w:val="24"/>
          <w:szCs w:val="24"/>
        </w:rPr>
        <w:t>to</w:t>
      </w:r>
      <w:r w:rsidRPr="00CD4ABA">
        <w:rPr>
          <w:spacing w:val="-4"/>
          <w:sz w:val="24"/>
          <w:szCs w:val="24"/>
        </w:rPr>
        <w:t xml:space="preserve"> </w:t>
      </w:r>
      <w:r w:rsidRPr="00CD4ABA">
        <w:rPr>
          <w:sz w:val="24"/>
          <w:szCs w:val="24"/>
        </w:rPr>
        <w:t>create</w:t>
      </w:r>
      <w:r w:rsidRPr="00CD4ABA">
        <w:rPr>
          <w:spacing w:val="-6"/>
          <w:sz w:val="24"/>
          <w:szCs w:val="24"/>
        </w:rPr>
        <w:t xml:space="preserve"> </w:t>
      </w:r>
      <w:r w:rsidRPr="00CD4ABA">
        <w:rPr>
          <w:sz w:val="24"/>
          <w:szCs w:val="24"/>
        </w:rPr>
        <w:t>a</w:t>
      </w:r>
      <w:r w:rsidRPr="00CD4ABA">
        <w:rPr>
          <w:spacing w:val="4"/>
          <w:sz w:val="24"/>
          <w:szCs w:val="24"/>
        </w:rPr>
        <w:t xml:space="preserve"> </w:t>
      </w:r>
      <w:r w:rsidRPr="00CD4ABA">
        <w:rPr>
          <w:sz w:val="24"/>
          <w:szCs w:val="24"/>
        </w:rPr>
        <w:t>single linked</w:t>
      </w:r>
      <w:r w:rsidRPr="00CD4ABA">
        <w:rPr>
          <w:spacing w:val="-4"/>
          <w:sz w:val="24"/>
          <w:szCs w:val="24"/>
        </w:rPr>
        <w:t xml:space="preserve"> </w:t>
      </w:r>
      <w:r w:rsidRPr="00CD4ABA">
        <w:rPr>
          <w:sz w:val="24"/>
          <w:szCs w:val="24"/>
        </w:rPr>
        <w:t>list,</w:t>
      </w:r>
      <w:r w:rsidRPr="00CD4ABA">
        <w:rPr>
          <w:spacing w:val="3"/>
          <w:sz w:val="24"/>
          <w:szCs w:val="24"/>
        </w:rPr>
        <w:t xml:space="preserve"> </w:t>
      </w:r>
      <w:r w:rsidRPr="00CD4ABA">
        <w:rPr>
          <w:sz w:val="24"/>
          <w:szCs w:val="24"/>
        </w:rPr>
        <w:t>with</w:t>
      </w:r>
      <w:r w:rsidRPr="00CD4ABA">
        <w:rPr>
          <w:spacing w:val="-3"/>
          <w:sz w:val="24"/>
          <w:szCs w:val="24"/>
        </w:rPr>
        <w:t xml:space="preserve"> </w:t>
      </w:r>
      <w:r w:rsidRPr="00CD4ABA">
        <w:rPr>
          <w:sz w:val="24"/>
          <w:szCs w:val="24"/>
        </w:rPr>
        <w:t>the</w:t>
      </w:r>
      <w:r w:rsidRPr="00CD4ABA">
        <w:rPr>
          <w:spacing w:val="-6"/>
          <w:sz w:val="24"/>
          <w:szCs w:val="24"/>
        </w:rPr>
        <w:t xml:space="preserve"> </w:t>
      </w:r>
      <w:r w:rsidRPr="00CD4ABA">
        <w:rPr>
          <w:sz w:val="24"/>
          <w:szCs w:val="24"/>
        </w:rPr>
        <w:t>following</w:t>
      </w:r>
      <w:r w:rsidRPr="00CD4ABA">
        <w:rPr>
          <w:spacing w:val="-8"/>
          <w:sz w:val="24"/>
          <w:szCs w:val="24"/>
        </w:rPr>
        <w:t xml:space="preserve"> </w:t>
      </w:r>
      <w:r w:rsidRPr="00CD4ABA">
        <w:rPr>
          <w:sz w:val="24"/>
          <w:szCs w:val="24"/>
        </w:rPr>
        <w:t>operations:</w:t>
      </w:r>
    </w:p>
    <w:p w:rsidR="001D6732" w:rsidRPr="00CD4ABA" w:rsidRDefault="001D6732" w:rsidP="009D094E">
      <w:pPr>
        <w:pStyle w:val="ListParagraph"/>
        <w:numPr>
          <w:ilvl w:val="1"/>
          <w:numId w:val="142"/>
        </w:numPr>
        <w:tabs>
          <w:tab w:val="left" w:pos="771"/>
        </w:tabs>
        <w:ind w:left="360" w:hanging="360"/>
        <w:rPr>
          <w:sz w:val="24"/>
          <w:szCs w:val="24"/>
        </w:rPr>
      </w:pPr>
      <w:r w:rsidRPr="00CD4ABA">
        <w:rPr>
          <w:sz w:val="24"/>
          <w:szCs w:val="24"/>
        </w:rPr>
        <w:t>Insertion</w:t>
      </w:r>
    </w:p>
    <w:p w:rsidR="001D6732" w:rsidRPr="00CD4ABA" w:rsidRDefault="001D6732" w:rsidP="009D094E">
      <w:pPr>
        <w:pStyle w:val="ListParagraph"/>
        <w:numPr>
          <w:ilvl w:val="1"/>
          <w:numId w:val="142"/>
        </w:numPr>
        <w:tabs>
          <w:tab w:val="left" w:pos="786"/>
        </w:tabs>
        <w:ind w:left="360" w:hanging="360"/>
        <w:rPr>
          <w:sz w:val="24"/>
          <w:szCs w:val="24"/>
        </w:rPr>
      </w:pPr>
      <w:r w:rsidRPr="00CD4ABA">
        <w:rPr>
          <w:sz w:val="24"/>
          <w:szCs w:val="24"/>
        </w:rPr>
        <w:t>Deletion</w:t>
      </w:r>
    </w:p>
    <w:p w:rsidR="001D6732" w:rsidRPr="00CD4ABA" w:rsidRDefault="001D6732" w:rsidP="009D094E">
      <w:pPr>
        <w:pStyle w:val="ListParagraph"/>
        <w:numPr>
          <w:ilvl w:val="1"/>
          <w:numId w:val="142"/>
        </w:numPr>
        <w:tabs>
          <w:tab w:val="left" w:pos="771"/>
        </w:tabs>
        <w:ind w:left="360" w:hanging="360"/>
        <w:rPr>
          <w:sz w:val="24"/>
          <w:szCs w:val="24"/>
        </w:rPr>
      </w:pPr>
      <w:r w:rsidRPr="00CD4ABA">
        <w:rPr>
          <w:sz w:val="24"/>
          <w:szCs w:val="24"/>
        </w:rPr>
        <w:t>Display</w:t>
      </w:r>
      <w:r w:rsidRPr="00CD4ABA">
        <w:rPr>
          <w:spacing w:val="-9"/>
          <w:sz w:val="24"/>
          <w:szCs w:val="24"/>
        </w:rPr>
        <w:t xml:space="preserve"> </w:t>
      </w:r>
      <w:r w:rsidRPr="00CD4ABA">
        <w:rPr>
          <w:sz w:val="24"/>
          <w:szCs w:val="24"/>
        </w:rPr>
        <w:t>the</w:t>
      </w:r>
      <w:r w:rsidRPr="00CD4ABA">
        <w:rPr>
          <w:spacing w:val="-2"/>
          <w:sz w:val="24"/>
          <w:szCs w:val="24"/>
        </w:rPr>
        <w:t xml:space="preserve"> </w:t>
      </w:r>
      <w:r w:rsidRPr="00CD4ABA">
        <w:rPr>
          <w:sz w:val="24"/>
          <w:szCs w:val="24"/>
        </w:rPr>
        <w:t>elements</w:t>
      </w:r>
    </w:p>
    <w:p w:rsidR="001D6732" w:rsidRPr="00CD4ABA" w:rsidRDefault="001D6732" w:rsidP="009D094E">
      <w:pPr>
        <w:pStyle w:val="ListParagraph"/>
        <w:numPr>
          <w:ilvl w:val="1"/>
          <w:numId w:val="142"/>
        </w:numPr>
        <w:tabs>
          <w:tab w:val="left" w:pos="786"/>
        </w:tabs>
        <w:ind w:left="360" w:hanging="360"/>
        <w:rPr>
          <w:sz w:val="24"/>
          <w:szCs w:val="24"/>
        </w:rPr>
      </w:pPr>
      <w:r w:rsidRPr="00CD4ABA">
        <w:rPr>
          <w:sz w:val="24"/>
          <w:szCs w:val="24"/>
        </w:rPr>
        <w:t>Count</w:t>
      </w:r>
      <w:r w:rsidRPr="00CD4ABA">
        <w:rPr>
          <w:spacing w:val="-2"/>
          <w:sz w:val="24"/>
          <w:szCs w:val="24"/>
        </w:rPr>
        <w:t xml:space="preserve"> </w:t>
      </w:r>
      <w:r w:rsidRPr="00CD4ABA">
        <w:rPr>
          <w:sz w:val="24"/>
          <w:szCs w:val="24"/>
        </w:rPr>
        <w:t>number of</w:t>
      </w:r>
      <w:r w:rsidRPr="00CD4ABA">
        <w:rPr>
          <w:spacing w:val="-5"/>
          <w:sz w:val="24"/>
          <w:szCs w:val="24"/>
        </w:rPr>
        <w:t xml:space="preserve"> </w:t>
      </w:r>
      <w:r w:rsidRPr="00CD4ABA">
        <w:rPr>
          <w:sz w:val="24"/>
          <w:szCs w:val="24"/>
        </w:rPr>
        <w:t>elements.</w:t>
      </w:r>
    </w:p>
    <w:p w:rsidR="001D6732" w:rsidRPr="00CD4ABA" w:rsidRDefault="001D6732" w:rsidP="00E3767C">
      <w:pPr>
        <w:pStyle w:val="BodyText"/>
      </w:pPr>
    </w:p>
    <w:p w:rsidR="001D6732" w:rsidRPr="00CD4ABA" w:rsidRDefault="001D6732" w:rsidP="009D094E">
      <w:pPr>
        <w:pStyle w:val="ListParagraph"/>
        <w:numPr>
          <w:ilvl w:val="0"/>
          <w:numId w:val="142"/>
        </w:numPr>
        <w:tabs>
          <w:tab w:val="left" w:pos="545"/>
          <w:tab w:val="left" w:pos="546"/>
        </w:tabs>
        <w:ind w:left="360" w:hanging="360"/>
        <w:jc w:val="left"/>
        <w:rPr>
          <w:sz w:val="24"/>
          <w:szCs w:val="24"/>
        </w:rPr>
      </w:pPr>
      <w:r w:rsidRPr="00CD4ABA">
        <w:rPr>
          <w:sz w:val="24"/>
          <w:szCs w:val="24"/>
        </w:rPr>
        <w:t>Write</w:t>
      </w:r>
      <w:r w:rsidRPr="00CD4ABA">
        <w:rPr>
          <w:spacing w:val="-6"/>
          <w:sz w:val="24"/>
          <w:szCs w:val="24"/>
        </w:rPr>
        <w:t xml:space="preserve"> </w:t>
      </w:r>
      <w:r w:rsidRPr="00CD4ABA">
        <w:rPr>
          <w:sz w:val="24"/>
          <w:szCs w:val="24"/>
        </w:rPr>
        <w:t>a</w:t>
      </w:r>
      <w:r w:rsidRPr="00CD4ABA">
        <w:rPr>
          <w:spacing w:val="3"/>
          <w:sz w:val="24"/>
          <w:szCs w:val="24"/>
        </w:rPr>
        <w:t xml:space="preserve"> </w:t>
      </w:r>
      <w:r w:rsidRPr="00CD4ABA">
        <w:rPr>
          <w:sz w:val="24"/>
          <w:szCs w:val="24"/>
        </w:rPr>
        <w:t>program</w:t>
      </w:r>
      <w:r w:rsidRPr="00CD4ABA">
        <w:rPr>
          <w:spacing w:val="-12"/>
          <w:sz w:val="24"/>
          <w:szCs w:val="24"/>
        </w:rPr>
        <w:t xml:space="preserve"> </w:t>
      </w:r>
      <w:r w:rsidRPr="00CD4ABA">
        <w:rPr>
          <w:sz w:val="24"/>
          <w:szCs w:val="24"/>
        </w:rPr>
        <w:t>to</w:t>
      </w:r>
      <w:r w:rsidRPr="00CD4ABA">
        <w:rPr>
          <w:spacing w:val="-4"/>
          <w:sz w:val="24"/>
          <w:szCs w:val="24"/>
        </w:rPr>
        <w:t xml:space="preserve"> </w:t>
      </w:r>
      <w:r w:rsidRPr="00CD4ABA">
        <w:rPr>
          <w:sz w:val="24"/>
          <w:szCs w:val="24"/>
        </w:rPr>
        <w:t>create</w:t>
      </w:r>
      <w:r w:rsidRPr="00CD4ABA">
        <w:rPr>
          <w:spacing w:val="-6"/>
          <w:sz w:val="24"/>
          <w:szCs w:val="24"/>
        </w:rPr>
        <w:t xml:space="preserve"> </w:t>
      </w:r>
      <w:r w:rsidRPr="00CD4ABA">
        <w:rPr>
          <w:sz w:val="24"/>
          <w:szCs w:val="24"/>
        </w:rPr>
        <w:t>a</w:t>
      </w:r>
      <w:r w:rsidRPr="00CD4ABA">
        <w:rPr>
          <w:spacing w:val="3"/>
          <w:sz w:val="24"/>
          <w:szCs w:val="24"/>
        </w:rPr>
        <w:t xml:space="preserve"> </w:t>
      </w:r>
      <w:r w:rsidRPr="00CD4ABA">
        <w:rPr>
          <w:sz w:val="24"/>
          <w:szCs w:val="24"/>
        </w:rPr>
        <w:t>circular linked</w:t>
      </w:r>
      <w:r w:rsidRPr="00CD4ABA">
        <w:rPr>
          <w:spacing w:val="-5"/>
          <w:sz w:val="24"/>
          <w:szCs w:val="24"/>
        </w:rPr>
        <w:t xml:space="preserve"> </w:t>
      </w:r>
      <w:r w:rsidRPr="00CD4ABA">
        <w:rPr>
          <w:sz w:val="24"/>
          <w:szCs w:val="24"/>
        </w:rPr>
        <w:t>list,</w:t>
      </w:r>
      <w:r w:rsidRPr="00CD4ABA">
        <w:rPr>
          <w:spacing w:val="3"/>
          <w:sz w:val="24"/>
          <w:szCs w:val="24"/>
        </w:rPr>
        <w:t xml:space="preserve"> </w:t>
      </w:r>
      <w:r w:rsidRPr="00CD4ABA">
        <w:rPr>
          <w:sz w:val="24"/>
          <w:szCs w:val="24"/>
        </w:rPr>
        <w:t>with</w:t>
      </w:r>
      <w:r w:rsidRPr="00CD4ABA">
        <w:rPr>
          <w:spacing w:val="-8"/>
          <w:sz w:val="24"/>
          <w:szCs w:val="24"/>
        </w:rPr>
        <w:t xml:space="preserve"> </w:t>
      </w:r>
      <w:r w:rsidRPr="00CD4ABA">
        <w:rPr>
          <w:sz w:val="24"/>
          <w:szCs w:val="24"/>
        </w:rPr>
        <w:t>the</w:t>
      </w:r>
      <w:r w:rsidRPr="00CD4ABA">
        <w:rPr>
          <w:spacing w:val="-2"/>
          <w:sz w:val="24"/>
          <w:szCs w:val="24"/>
        </w:rPr>
        <w:t xml:space="preserve"> </w:t>
      </w:r>
      <w:r w:rsidRPr="00CD4ABA">
        <w:rPr>
          <w:sz w:val="24"/>
          <w:szCs w:val="24"/>
        </w:rPr>
        <w:t>following</w:t>
      </w:r>
      <w:r w:rsidRPr="00CD4ABA">
        <w:rPr>
          <w:spacing w:val="-3"/>
          <w:sz w:val="24"/>
          <w:szCs w:val="24"/>
        </w:rPr>
        <w:t xml:space="preserve"> </w:t>
      </w:r>
      <w:r w:rsidRPr="00CD4ABA">
        <w:rPr>
          <w:sz w:val="24"/>
          <w:szCs w:val="24"/>
        </w:rPr>
        <w:t>operations:</w:t>
      </w:r>
    </w:p>
    <w:p w:rsidR="001D6732" w:rsidRPr="00CD4ABA" w:rsidRDefault="001D6732" w:rsidP="009D094E">
      <w:pPr>
        <w:pStyle w:val="ListParagraph"/>
        <w:numPr>
          <w:ilvl w:val="1"/>
          <w:numId w:val="142"/>
        </w:numPr>
        <w:tabs>
          <w:tab w:val="left" w:pos="771"/>
        </w:tabs>
        <w:ind w:left="360" w:hanging="360"/>
        <w:rPr>
          <w:sz w:val="24"/>
          <w:szCs w:val="24"/>
        </w:rPr>
      </w:pPr>
      <w:r w:rsidRPr="00CD4ABA">
        <w:rPr>
          <w:sz w:val="24"/>
          <w:szCs w:val="24"/>
        </w:rPr>
        <w:t>Insertion</w:t>
      </w:r>
    </w:p>
    <w:p w:rsidR="001D6732" w:rsidRPr="00CD4ABA" w:rsidRDefault="001D6732" w:rsidP="009D094E">
      <w:pPr>
        <w:pStyle w:val="ListParagraph"/>
        <w:numPr>
          <w:ilvl w:val="1"/>
          <w:numId w:val="142"/>
        </w:numPr>
        <w:tabs>
          <w:tab w:val="left" w:pos="786"/>
        </w:tabs>
        <w:ind w:left="360" w:hanging="360"/>
        <w:rPr>
          <w:sz w:val="24"/>
          <w:szCs w:val="24"/>
        </w:rPr>
      </w:pPr>
      <w:r w:rsidRPr="00CD4ABA">
        <w:rPr>
          <w:sz w:val="24"/>
          <w:szCs w:val="24"/>
        </w:rPr>
        <w:t>Deletion</w:t>
      </w:r>
    </w:p>
    <w:p w:rsidR="001D6732" w:rsidRPr="00CD4ABA" w:rsidRDefault="001D6732" w:rsidP="009D094E">
      <w:pPr>
        <w:pStyle w:val="ListParagraph"/>
        <w:numPr>
          <w:ilvl w:val="1"/>
          <w:numId w:val="142"/>
        </w:numPr>
        <w:tabs>
          <w:tab w:val="left" w:pos="771"/>
        </w:tabs>
        <w:ind w:left="360" w:hanging="360"/>
        <w:rPr>
          <w:sz w:val="24"/>
          <w:szCs w:val="24"/>
        </w:rPr>
      </w:pPr>
      <w:r w:rsidRPr="00CD4ABA">
        <w:rPr>
          <w:sz w:val="24"/>
          <w:szCs w:val="24"/>
        </w:rPr>
        <w:t>Display</w:t>
      </w:r>
      <w:r w:rsidRPr="00CD4ABA">
        <w:rPr>
          <w:spacing w:val="-9"/>
          <w:sz w:val="24"/>
          <w:szCs w:val="24"/>
        </w:rPr>
        <w:t xml:space="preserve"> </w:t>
      </w:r>
      <w:r w:rsidRPr="00CD4ABA">
        <w:rPr>
          <w:sz w:val="24"/>
          <w:szCs w:val="24"/>
        </w:rPr>
        <w:t>the</w:t>
      </w:r>
      <w:r w:rsidRPr="00CD4ABA">
        <w:rPr>
          <w:spacing w:val="-2"/>
          <w:sz w:val="24"/>
          <w:szCs w:val="24"/>
        </w:rPr>
        <w:t xml:space="preserve"> </w:t>
      </w:r>
      <w:r w:rsidRPr="00CD4ABA">
        <w:rPr>
          <w:sz w:val="24"/>
          <w:szCs w:val="24"/>
        </w:rPr>
        <w:t>elements</w:t>
      </w:r>
    </w:p>
    <w:p w:rsidR="001D6732" w:rsidRPr="00CD4ABA" w:rsidRDefault="001D6732" w:rsidP="009D094E">
      <w:pPr>
        <w:pStyle w:val="ListParagraph"/>
        <w:numPr>
          <w:ilvl w:val="1"/>
          <w:numId w:val="142"/>
        </w:numPr>
        <w:tabs>
          <w:tab w:val="left" w:pos="786"/>
        </w:tabs>
        <w:ind w:left="360" w:hanging="360"/>
        <w:rPr>
          <w:sz w:val="24"/>
          <w:szCs w:val="24"/>
        </w:rPr>
      </w:pPr>
      <w:r w:rsidRPr="00CD4ABA">
        <w:rPr>
          <w:sz w:val="24"/>
          <w:szCs w:val="24"/>
        </w:rPr>
        <w:t>Count</w:t>
      </w:r>
      <w:r w:rsidRPr="00CD4ABA">
        <w:rPr>
          <w:spacing w:val="-2"/>
          <w:sz w:val="24"/>
          <w:szCs w:val="24"/>
        </w:rPr>
        <w:t xml:space="preserve"> </w:t>
      </w:r>
      <w:r w:rsidRPr="00CD4ABA">
        <w:rPr>
          <w:sz w:val="24"/>
          <w:szCs w:val="24"/>
        </w:rPr>
        <w:t>number</w:t>
      </w:r>
      <w:r w:rsidRPr="00CD4ABA">
        <w:rPr>
          <w:spacing w:val="-1"/>
          <w:sz w:val="24"/>
          <w:szCs w:val="24"/>
        </w:rPr>
        <w:t xml:space="preserve"> </w:t>
      </w:r>
      <w:r w:rsidRPr="00CD4ABA">
        <w:rPr>
          <w:sz w:val="24"/>
          <w:szCs w:val="24"/>
        </w:rPr>
        <w:t>of</w:t>
      </w:r>
      <w:r w:rsidRPr="00CD4ABA">
        <w:rPr>
          <w:spacing w:val="-3"/>
          <w:sz w:val="24"/>
          <w:szCs w:val="24"/>
        </w:rPr>
        <w:t xml:space="preserve"> </w:t>
      </w:r>
      <w:r w:rsidRPr="00CD4ABA">
        <w:rPr>
          <w:sz w:val="24"/>
          <w:szCs w:val="24"/>
        </w:rPr>
        <w:t>elements.</w:t>
      </w:r>
    </w:p>
    <w:p w:rsidR="001D6732" w:rsidRPr="00CD4ABA" w:rsidRDefault="001D6732" w:rsidP="009D094E">
      <w:pPr>
        <w:pStyle w:val="BodyText"/>
        <w:ind w:left="360" w:hanging="360"/>
      </w:pPr>
    </w:p>
    <w:p w:rsidR="001D6732" w:rsidRPr="00CD4ABA" w:rsidRDefault="001D6732" w:rsidP="009D094E">
      <w:pPr>
        <w:pStyle w:val="ListParagraph"/>
        <w:numPr>
          <w:ilvl w:val="0"/>
          <w:numId w:val="142"/>
        </w:numPr>
        <w:tabs>
          <w:tab w:val="left" w:pos="545"/>
          <w:tab w:val="left" w:pos="546"/>
        </w:tabs>
        <w:ind w:left="360" w:hanging="360"/>
        <w:jc w:val="left"/>
        <w:rPr>
          <w:sz w:val="24"/>
          <w:szCs w:val="24"/>
        </w:rPr>
      </w:pPr>
      <w:r w:rsidRPr="00CD4ABA">
        <w:rPr>
          <w:sz w:val="24"/>
          <w:szCs w:val="24"/>
        </w:rPr>
        <w:t>Write</w:t>
      </w:r>
      <w:r w:rsidRPr="00CD4ABA">
        <w:rPr>
          <w:spacing w:val="-6"/>
          <w:sz w:val="24"/>
          <w:szCs w:val="24"/>
        </w:rPr>
        <w:t xml:space="preserve"> </w:t>
      </w:r>
      <w:r w:rsidRPr="00CD4ABA">
        <w:rPr>
          <w:sz w:val="24"/>
          <w:szCs w:val="24"/>
        </w:rPr>
        <w:t>a</w:t>
      </w:r>
      <w:r w:rsidRPr="00CD4ABA">
        <w:rPr>
          <w:spacing w:val="3"/>
          <w:sz w:val="24"/>
          <w:szCs w:val="24"/>
        </w:rPr>
        <w:t xml:space="preserve"> </w:t>
      </w:r>
      <w:r w:rsidRPr="00CD4ABA">
        <w:rPr>
          <w:sz w:val="24"/>
          <w:szCs w:val="24"/>
        </w:rPr>
        <w:t>program</w:t>
      </w:r>
      <w:r w:rsidRPr="00CD4ABA">
        <w:rPr>
          <w:spacing w:val="-12"/>
          <w:sz w:val="24"/>
          <w:szCs w:val="24"/>
        </w:rPr>
        <w:t xml:space="preserve"> </w:t>
      </w:r>
      <w:r w:rsidRPr="00CD4ABA">
        <w:rPr>
          <w:sz w:val="24"/>
          <w:szCs w:val="24"/>
        </w:rPr>
        <w:t>to create</w:t>
      </w:r>
      <w:r w:rsidRPr="00CD4ABA">
        <w:rPr>
          <w:spacing w:val="-6"/>
          <w:sz w:val="24"/>
          <w:szCs w:val="24"/>
        </w:rPr>
        <w:t xml:space="preserve"> </w:t>
      </w:r>
      <w:r w:rsidRPr="00CD4ABA">
        <w:rPr>
          <w:sz w:val="24"/>
          <w:szCs w:val="24"/>
        </w:rPr>
        <w:t>a</w:t>
      </w:r>
      <w:r w:rsidRPr="00CD4ABA">
        <w:rPr>
          <w:spacing w:val="-2"/>
          <w:sz w:val="24"/>
          <w:szCs w:val="24"/>
        </w:rPr>
        <w:t xml:space="preserve"> </w:t>
      </w:r>
      <w:r w:rsidRPr="00CD4ABA">
        <w:rPr>
          <w:sz w:val="24"/>
          <w:szCs w:val="24"/>
        </w:rPr>
        <w:t>double</w:t>
      </w:r>
      <w:r w:rsidRPr="00CD4ABA">
        <w:rPr>
          <w:spacing w:val="-1"/>
          <w:sz w:val="24"/>
          <w:szCs w:val="24"/>
        </w:rPr>
        <w:t xml:space="preserve"> </w:t>
      </w:r>
      <w:r w:rsidRPr="00CD4ABA">
        <w:rPr>
          <w:sz w:val="24"/>
          <w:szCs w:val="24"/>
        </w:rPr>
        <w:t>linked</w:t>
      </w:r>
      <w:r w:rsidRPr="00CD4ABA">
        <w:rPr>
          <w:spacing w:val="-4"/>
          <w:sz w:val="24"/>
          <w:szCs w:val="24"/>
        </w:rPr>
        <w:t xml:space="preserve"> </w:t>
      </w:r>
      <w:r w:rsidRPr="00CD4ABA">
        <w:rPr>
          <w:sz w:val="24"/>
          <w:szCs w:val="24"/>
        </w:rPr>
        <w:t>list,</w:t>
      </w:r>
      <w:r w:rsidRPr="00CD4ABA">
        <w:rPr>
          <w:spacing w:val="3"/>
          <w:sz w:val="24"/>
          <w:szCs w:val="24"/>
        </w:rPr>
        <w:t xml:space="preserve"> </w:t>
      </w:r>
      <w:r w:rsidRPr="00CD4ABA">
        <w:rPr>
          <w:sz w:val="24"/>
          <w:szCs w:val="24"/>
        </w:rPr>
        <w:t>with</w:t>
      </w:r>
      <w:r w:rsidRPr="00CD4ABA">
        <w:rPr>
          <w:spacing w:val="-4"/>
          <w:sz w:val="24"/>
          <w:szCs w:val="24"/>
        </w:rPr>
        <w:t xml:space="preserve"> </w:t>
      </w:r>
      <w:r w:rsidRPr="00CD4ABA">
        <w:rPr>
          <w:sz w:val="24"/>
          <w:szCs w:val="24"/>
        </w:rPr>
        <w:t>the</w:t>
      </w:r>
      <w:r w:rsidRPr="00CD4ABA">
        <w:rPr>
          <w:spacing w:val="-2"/>
          <w:sz w:val="24"/>
          <w:szCs w:val="24"/>
        </w:rPr>
        <w:t xml:space="preserve"> </w:t>
      </w:r>
      <w:r w:rsidRPr="00CD4ABA">
        <w:rPr>
          <w:sz w:val="24"/>
          <w:szCs w:val="24"/>
        </w:rPr>
        <w:t>following</w:t>
      </w:r>
      <w:r w:rsidRPr="00CD4ABA">
        <w:rPr>
          <w:spacing w:val="-4"/>
          <w:sz w:val="24"/>
          <w:szCs w:val="24"/>
        </w:rPr>
        <w:t xml:space="preserve"> </w:t>
      </w:r>
      <w:r w:rsidRPr="00CD4ABA">
        <w:rPr>
          <w:sz w:val="24"/>
          <w:szCs w:val="24"/>
        </w:rPr>
        <w:t>operations:</w:t>
      </w:r>
    </w:p>
    <w:p w:rsidR="001D6732" w:rsidRPr="00CD4ABA" w:rsidRDefault="001D6732" w:rsidP="009D094E">
      <w:pPr>
        <w:pStyle w:val="ListParagraph"/>
        <w:numPr>
          <w:ilvl w:val="1"/>
          <w:numId w:val="142"/>
        </w:numPr>
        <w:tabs>
          <w:tab w:val="left" w:pos="771"/>
        </w:tabs>
        <w:ind w:left="360" w:hanging="360"/>
        <w:rPr>
          <w:sz w:val="24"/>
          <w:szCs w:val="24"/>
        </w:rPr>
      </w:pPr>
      <w:r w:rsidRPr="00CD4ABA">
        <w:rPr>
          <w:sz w:val="24"/>
          <w:szCs w:val="24"/>
        </w:rPr>
        <w:t>Insertion</w:t>
      </w:r>
    </w:p>
    <w:p w:rsidR="001D6732" w:rsidRPr="00CD4ABA" w:rsidRDefault="001D6732" w:rsidP="009D094E">
      <w:pPr>
        <w:pStyle w:val="ListParagraph"/>
        <w:numPr>
          <w:ilvl w:val="1"/>
          <w:numId w:val="142"/>
        </w:numPr>
        <w:tabs>
          <w:tab w:val="left" w:pos="786"/>
        </w:tabs>
        <w:ind w:left="360" w:hanging="360"/>
        <w:rPr>
          <w:sz w:val="24"/>
          <w:szCs w:val="24"/>
        </w:rPr>
      </w:pPr>
      <w:r w:rsidRPr="00CD4ABA">
        <w:rPr>
          <w:sz w:val="24"/>
          <w:szCs w:val="24"/>
        </w:rPr>
        <w:t>Deletion</w:t>
      </w:r>
    </w:p>
    <w:p w:rsidR="001D6732" w:rsidRPr="00CD4ABA" w:rsidRDefault="001D6732" w:rsidP="009D094E">
      <w:pPr>
        <w:pStyle w:val="ListParagraph"/>
        <w:numPr>
          <w:ilvl w:val="1"/>
          <w:numId w:val="142"/>
        </w:numPr>
        <w:tabs>
          <w:tab w:val="left" w:pos="771"/>
        </w:tabs>
        <w:ind w:left="360" w:hanging="360"/>
        <w:rPr>
          <w:sz w:val="24"/>
          <w:szCs w:val="24"/>
        </w:rPr>
      </w:pPr>
      <w:r w:rsidRPr="00CD4ABA">
        <w:rPr>
          <w:sz w:val="24"/>
          <w:szCs w:val="24"/>
        </w:rPr>
        <w:t>Display</w:t>
      </w:r>
      <w:r w:rsidRPr="00CD4ABA">
        <w:rPr>
          <w:spacing w:val="-9"/>
          <w:sz w:val="24"/>
          <w:szCs w:val="24"/>
        </w:rPr>
        <w:t xml:space="preserve"> </w:t>
      </w:r>
      <w:r w:rsidRPr="00CD4ABA">
        <w:rPr>
          <w:sz w:val="24"/>
          <w:szCs w:val="24"/>
        </w:rPr>
        <w:t>the</w:t>
      </w:r>
      <w:r w:rsidRPr="00CD4ABA">
        <w:rPr>
          <w:spacing w:val="-2"/>
          <w:sz w:val="24"/>
          <w:szCs w:val="24"/>
        </w:rPr>
        <w:t xml:space="preserve"> </w:t>
      </w:r>
      <w:r w:rsidRPr="00CD4ABA">
        <w:rPr>
          <w:sz w:val="24"/>
          <w:szCs w:val="24"/>
        </w:rPr>
        <w:t>elements</w:t>
      </w:r>
    </w:p>
    <w:p w:rsidR="001D6732" w:rsidRPr="00CD4ABA" w:rsidRDefault="001D6732" w:rsidP="009D094E">
      <w:pPr>
        <w:pStyle w:val="ListParagraph"/>
        <w:numPr>
          <w:ilvl w:val="1"/>
          <w:numId w:val="142"/>
        </w:numPr>
        <w:tabs>
          <w:tab w:val="left" w:pos="786"/>
        </w:tabs>
        <w:ind w:left="360" w:hanging="360"/>
        <w:rPr>
          <w:sz w:val="24"/>
          <w:szCs w:val="24"/>
        </w:rPr>
      </w:pPr>
      <w:r w:rsidRPr="00CD4ABA">
        <w:rPr>
          <w:sz w:val="24"/>
          <w:szCs w:val="24"/>
        </w:rPr>
        <w:t>Count</w:t>
      </w:r>
      <w:r w:rsidRPr="00CD4ABA">
        <w:rPr>
          <w:spacing w:val="-2"/>
          <w:sz w:val="24"/>
          <w:szCs w:val="24"/>
        </w:rPr>
        <w:t xml:space="preserve"> </w:t>
      </w:r>
      <w:r w:rsidRPr="00CD4ABA">
        <w:rPr>
          <w:sz w:val="24"/>
          <w:szCs w:val="24"/>
        </w:rPr>
        <w:t>number</w:t>
      </w:r>
      <w:r w:rsidRPr="00CD4ABA">
        <w:rPr>
          <w:spacing w:val="-1"/>
          <w:sz w:val="24"/>
          <w:szCs w:val="24"/>
        </w:rPr>
        <w:t xml:space="preserve"> </w:t>
      </w:r>
      <w:r w:rsidRPr="00CD4ABA">
        <w:rPr>
          <w:sz w:val="24"/>
          <w:szCs w:val="24"/>
        </w:rPr>
        <w:t>of</w:t>
      </w:r>
      <w:r w:rsidRPr="00CD4ABA">
        <w:rPr>
          <w:spacing w:val="-3"/>
          <w:sz w:val="24"/>
          <w:szCs w:val="24"/>
        </w:rPr>
        <w:t xml:space="preserve"> </w:t>
      </w:r>
      <w:r w:rsidRPr="00CD4ABA">
        <w:rPr>
          <w:sz w:val="24"/>
          <w:szCs w:val="24"/>
        </w:rPr>
        <w:t>elements.</w:t>
      </w:r>
    </w:p>
    <w:p w:rsidR="001D6732" w:rsidRPr="00CD4ABA" w:rsidRDefault="001D6732" w:rsidP="009D094E">
      <w:pPr>
        <w:pStyle w:val="BodyText"/>
        <w:ind w:left="360" w:hanging="360"/>
      </w:pPr>
    </w:p>
    <w:p w:rsidR="001D6732" w:rsidRPr="00CD4ABA" w:rsidRDefault="001D6732" w:rsidP="009D094E">
      <w:pPr>
        <w:pStyle w:val="ListParagraph"/>
        <w:numPr>
          <w:ilvl w:val="0"/>
          <w:numId w:val="142"/>
        </w:numPr>
        <w:tabs>
          <w:tab w:val="left" w:pos="545"/>
          <w:tab w:val="left" w:pos="546"/>
        </w:tabs>
        <w:ind w:left="360" w:hanging="360"/>
        <w:jc w:val="left"/>
        <w:rPr>
          <w:sz w:val="24"/>
          <w:szCs w:val="24"/>
        </w:rPr>
      </w:pPr>
      <w:r w:rsidRPr="00CD4ABA">
        <w:rPr>
          <w:sz w:val="24"/>
          <w:szCs w:val="24"/>
        </w:rPr>
        <w:t>Write</w:t>
      </w:r>
      <w:r w:rsidRPr="00CD4ABA">
        <w:rPr>
          <w:spacing w:val="-6"/>
          <w:sz w:val="24"/>
          <w:szCs w:val="24"/>
        </w:rPr>
        <w:t xml:space="preserve"> </w:t>
      </w:r>
      <w:r w:rsidRPr="00CD4ABA">
        <w:rPr>
          <w:sz w:val="24"/>
          <w:szCs w:val="24"/>
        </w:rPr>
        <w:t>a</w:t>
      </w:r>
      <w:r w:rsidRPr="00CD4ABA">
        <w:rPr>
          <w:spacing w:val="2"/>
          <w:sz w:val="24"/>
          <w:szCs w:val="24"/>
        </w:rPr>
        <w:t xml:space="preserve"> </w:t>
      </w:r>
      <w:r w:rsidRPr="00CD4ABA">
        <w:rPr>
          <w:sz w:val="24"/>
          <w:szCs w:val="24"/>
        </w:rPr>
        <w:t>program</w:t>
      </w:r>
      <w:r w:rsidRPr="00CD4ABA">
        <w:rPr>
          <w:spacing w:val="-12"/>
          <w:sz w:val="24"/>
          <w:szCs w:val="24"/>
        </w:rPr>
        <w:t xml:space="preserve"> </w:t>
      </w:r>
      <w:r w:rsidRPr="00CD4ABA">
        <w:rPr>
          <w:sz w:val="24"/>
          <w:szCs w:val="24"/>
        </w:rPr>
        <w:t>to implements</w:t>
      </w:r>
      <w:r w:rsidRPr="00CD4ABA">
        <w:rPr>
          <w:spacing w:val="1"/>
          <w:sz w:val="24"/>
          <w:szCs w:val="24"/>
        </w:rPr>
        <w:t xml:space="preserve"> </w:t>
      </w:r>
      <w:r w:rsidRPr="00CD4ABA">
        <w:rPr>
          <w:sz w:val="24"/>
          <w:szCs w:val="24"/>
        </w:rPr>
        <w:t>stack</w:t>
      </w:r>
      <w:r w:rsidRPr="00CD4ABA">
        <w:rPr>
          <w:spacing w:val="-8"/>
          <w:sz w:val="24"/>
          <w:szCs w:val="24"/>
        </w:rPr>
        <w:t xml:space="preserve"> </w:t>
      </w:r>
      <w:r w:rsidRPr="00CD4ABA">
        <w:rPr>
          <w:sz w:val="24"/>
          <w:szCs w:val="24"/>
        </w:rPr>
        <w:t>operations</w:t>
      </w:r>
      <w:r w:rsidRPr="00CD4ABA">
        <w:rPr>
          <w:spacing w:val="1"/>
          <w:sz w:val="24"/>
          <w:szCs w:val="24"/>
        </w:rPr>
        <w:t xml:space="preserve"> </w:t>
      </w:r>
      <w:r w:rsidRPr="00CD4ABA">
        <w:rPr>
          <w:sz w:val="24"/>
          <w:szCs w:val="24"/>
        </w:rPr>
        <w:t>using:</w:t>
      </w:r>
    </w:p>
    <w:p w:rsidR="001D6732" w:rsidRPr="00CD4ABA" w:rsidRDefault="001D6732" w:rsidP="009D094E">
      <w:pPr>
        <w:pStyle w:val="ListParagraph"/>
        <w:numPr>
          <w:ilvl w:val="1"/>
          <w:numId w:val="142"/>
        </w:numPr>
        <w:tabs>
          <w:tab w:val="left" w:pos="771"/>
        </w:tabs>
        <w:ind w:left="360" w:hanging="360"/>
        <w:rPr>
          <w:sz w:val="24"/>
          <w:szCs w:val="24"/>
        </w:rPr>
      </w:pPr>
      <w:r w:rsidRPr="00CD4ABA">
        <w:rPr>
          <w:sz w:val="24"/>
          <w:szCs w:val="24"/>
        </w:rPr>
        <w:t>Arrays</w:t>
      </w:r>
    </w:p>
    <w:p w:rsidR="001D6732" w:rsidRPr="00CD4ABA" w:rsidRDefault="001D6732" w:rsidP="009D094E">
      <w:pPr>
        <w:pStyle w:val="ListParagraph"/>
        <w:numPr>
          <w:ilvl w:val="1"/>
          <w:numId w:val="142"/>
        </w:numPr>
        <w:tabs>
          <w:tab w:val="left" w:pos="786"/>
        </w:tabs>
        <w:ind w:left="360" w:hanging="360"/>
        <w:rPr>
          <w:sz w:val="24"/>
          <w:szCs w:val="24"/>
        </w:rPr>
      </w:pPr>
      <w:r w:rsidRPr="00CD4ABA">
        <w:rPr>
          <w:sz w:val="24"/>
          <w:szCs w:val="24"/>
        </w:rPr>
        <w:t>Linked</w:t>
      </w:r>
      <w:r w:rsidRPr="00CD4ABA">
        <w:rPr>
          <w:spacing w:val="-5"/>
          <w:sz w:val="24"/>
          <w:szCs w:val="24"/>
        </w:rPr>
        <w:t xml:space="preserve"> </w:t>
      </w:r>
      <w:r w:rsidRPr="00CD4ABA">
        <w:rPr>
          <w:sz w:val="24"/>
          <w:szCs w:val="24"/>
        </w:rPr>
        <w:t>list</w:t>
      </w:r>
    </w:p>
    <w:p w:rsidR="001D6732" w:rsidRPr="00CD4ABA" w:rsidRDefault="001D6732" w:rsidP="009D094E">
      <w:pPr>
        <w:pStyle w:val="BodyText"/>
        <w:ind w:left="360" w:hanging="360"/>
      </w:pPr>
    </w:p>
    <w:p w:rsidR="001D6732" w:rsidRPr="00CD4ABA" w:rsidRDefault="001D6732" w:rsidP="009D094E">
      <w:pPr>
        <w:pStyle w:val="ListParagraph"/>
        <w:numPr>
          <w:ilvl w:val="0"/>
          <w:numId w:val="142"/>
        </w:numPr>
        <w:tabs>
          <w:tab w:val="left" w:pos="545"/>
          <w:tab w:val="left" w:pos="546"/>
        </w:tabs>
        <w:ind w:left="360" w:hanging="360"/>
        <w:jc w:val="left"/>
        <w:rPr>
          <w:sz w:val="24"/>
          <w:szCs w:val="24"/>
        </w:rPr>
      </w:pPr>
      <w:r w:rsidRPr="00CD4ABA">
        <w:rPr>
          <w:sz w:val="24"/>
          <w:szCs w:val="24"/>
        </w:rPr>
        <w:t>Write</w:t>
      </w:r>
      <w:r w:rsidRPr="00CD4ABA">
        <w:rPr>
          <w:spacing w:val="-4"/>
          <w:sz w:val="24"/>
          <w:szCs w:val="24"/>
        </w:rPr>
        <w:t xml:space="preserve"> </w:t>
      </w:r>
      <w:r w:rsidRPr="00CD4ABA">
        <w:rPr>
          <w:sz w:val="24"/>
          <w:szCs w:val="24"/>
        </w:rPr>
        <w:t>a</w:t>
      </w:r>
      <w:r w:rsidRPr="00CD4ABA">
        <w:rPr>
          <w:spacing w:val="5"/>
          <w:sz w:val="24"/>
          <w:szCs w:val="24"/>
        </w:rPr>
        <w:t xml:space="preserve"> </w:t>
      </w:r>
      <w:r w:rsidRPr="00CD4ABA">
        <w:rPr>
          <w:sz w:val="24"/>
          <w:szCs w:val="24"/>
        </w:rPr>
        <w:t>program</w:t>
      </w:r>
      <w:r w:rsidRPr="00CD4ABA">
        <w:rPr>
          <w:spacing w:val="-11"/>
          <w:sz w:val="24"/>
          <w:szCs w:val="24"/>
        </w:rPr>
        <w:t xml:space="preserve"> </w:t>
      </w:r>
      <w:r w:rsidRPr="00CD4ABA">
        <w:rPr>
          <w:sz w:val="24"/>
          <w:szCs w:val="24"/>
        </w:rPr>
        <w:t>to:</w:t>
      </w:r>
    </w:p>
    <w:p w:rsidR="001D6732" w:rsidRPr="00CD4ABA" w:rsidRDefault="001D6732" w:rsidP="009D094E">
      <w:pPr>
        <w:pStyle w:val="ListParagraph"/>
        <w:numPr>
          <w:ilvl w:val="1"/>
          <w:numId w:val="142"/>
        </w:numPr>
        <w:tabs>
          <w:tab w:val="left" w:pos="771"/>
        </w:tabs>
        <w:ind w:left="360" w:hanging="360"/>
        <w:rPr>
          <w:sz w:val="24"/>
          <w:szCs w:val="24"/>
        </w:rPr>
      </w:pPr>
      <w:r w:rsidRPr="00CD4ABA">
        <w:rPr>
          <w:sz w:val="24"/>
          <w:szCs w:val="24"/>
        </w:rPr>
        <w:t>Evaluate</w:t>
      </w:r>
      <w:r w:rsidRPr="00CD4ABA">
        <w:rPr>
          <w:spacing w:val="-10"/>
          <w:sz w:val="24"/>
          <w:szCs w:val="24"/>
        </w:rPr>
        <w:t xml:space="preserve"> </w:t>
      </w:r>
      <w:r w:rsidRPr="00CD4ABA">
        <w:rPr>
          <w:sz w:val="24"/>
          <w:szCs w:val="24"/>
        </w:rPr>
        <w:t>Postfix</w:t>
      </w:r>
      <w:r w:rsidRPr="00CD4ABA">
        <w:rPr>
          <w:spacing w:val="-3"/>
          <w:sz w:val="24"/>
          <w:szCs w:val="24"/>
        </w:rPr>
        <w:t xml:space="preserve"> </w:t>
      </w:r>
      <w:r w:rsidRPr="00CD4ABA">
        <w:rPr>
          <w:sz w:val="24"/>
          <w:szCs w:val="24"/>
        </w:rPr>
        <w:t>expression.</w:t>
      </w:r>
    </w:p>
    <w:p w:rsidR="001D6732" w:rsidRPr="00CD4ABA" w:rsidRDefault="001D6732" w:rsidP="009D094E">
      <w:pPr>
        <w:pStyle w:val="ListParagraph"/>
        <w:numPr>
          <w:ilvl w:val="1"/>
          <w:numId w:val="142"/>
        </w:numPr>
        <w:tabs>
          <w:tab w:val="left" w:pos="786"/>
        </w:tabs>
        <w:ind w:left="360" w:hanging="360"/>
        <w:rPr>
          <w:sz w:val="24"/>
          <w:szCs w:val="24"/>
        </w:rPr>
      </w:pPr>
      <w:r w:rsidRPr="00CD4ABA">
        <w:rPr>
          <w:sz w:val="24"/>
          <w:szCs w:val="24"/>
        </w:rPr>
        <w:t>Convert</w:t>
      </w:r>
      <w:r w:rsidRPr="00CD4ABA">
        <w:rPr>
          <w:spacing w:val="-6"/>
          <w:sz w:val="24"/>
          <w:szCs w:val="24"/>
        </w:rPr>
        <w:t xml:space="preserve"> </w:t>
      </w:r>
      <w:r w:rsidRPr="00CD4ABA">
        <w:rPr>
          <w:sz w:val="24"/>
          <w:szCs w:val="24"/>
        </w:rPr>
        <w:t>infix</w:t>
      </w:r>
      <w:r w:rsidRPr="00CD4ABA">
        <w:rPr>
          <w:spacing w:val="-2"/>
          <w:sz w:val="24"/>
          <w:szCs w:val="24"/>
        </w:rPr>
        <w:t xml:space="preserve"> </w:t>
      </w:r>
      <w:r w:rsidRPr="00CD4ABA">
        <w:rPr>
          <w:sz w:val="24"/>
          <w:szCs w:val="24"/>
        </w:rPr>
        <w:t>expression</w:t>
      </w:r>
      <w:r w:rsidRPr="00CD4ABA">
        <w:rPr>
          <w:spacing w:val="-6"/>
          <w:sz w:val="24"/>
          <w:szCs w:val="24"/>
        </w:rPr>
        <w:t xml:space="preserve"> </w:t>
      </w:r>
      <w:r w:rsidRPr="00CD4ABA">
        <w:rPr>
          <w:sz w:val="24"/>
          <w:szCs w:val="24"/>
        </w:rPr>
        <w:t>into</w:t>
      </w:r>
      <w:r w:rsidRPr="00CD4ABA">
        <w:rPr>
          <w:spacing w:val="-7"/>
          <w:sz w:val="24"/>
          <w:szCs w:val="24"/>
        </w:rPr>
        <w:t xml:space="preserve"> </w:t>
      </w:r>
      <w:r w:rsidRPr="00CD4ABA">
        <w:rPr>
          <w:sz w:val="24"/>
          <w:szCs w:val="24"/>
        </w:rPr>
        <w:t>postfix</w:t>
      </w:r>
      <w:r w:rsidRPr="00CD4ABA">
        <w:rPr>
          <w:spacing w:val="3"/>
          <w:sz w:val="24"/>
          <w:szCs w:val="24"/>
        </w:rPr>
        <w:t xml:space="preserve"> </w:t>
      </w:r>
      <w:r w:rsidRPr="00CD4ABA">
        <w:rPr>
          <w:sz w:val="24"/>
          <w:szCs w:val="24"/>
        </w:rPr>
        <w:t>expression</w:t>
      </w:r>
    </w:p>
    <w:p w:rsidR="001D6732" w:rsidRPr="00CD4ABA" w:rsidRDefault="001D6732" w:rsidP="009D094E">
      <w:pPr>
        <w:pStyle w:val="BodyText"/>
        <w:ind w:left="360" w:hanging="360"/>
      </w:pPr>
    </w:p>
    <w:p w:rsidR="001D6732" w:rsidRPr="00CD4ABA" w:rsidRDefault="001D6732" w:rsidP="009D094E">
      <w:pPr>
        <w:pStyle w:val="ListParagraph"/>
        <w:numPr>
          <w:ilvl w:val="0"/>
          <w:numId w:val="142"/>
        </w:numPr>
        <w:tabs>
          <w:tab w:val="left" w:pos="545"/>
          <w:tab w:val="left" w:pos="546"/>
        </w:tabs>
        <w:ind w:left="360" w:hanging="360"/>
        <w:jc w:val="left"/>
        <w:rPr>
          <w:sz w:val="24"/>
          <w:szCs w:val="24"/>
        </w:rPr>
      </w:pPr>
      <w:r w:rsidRPr="00CD4ABA">
        <w:rPr>
          <w:sz w:val="24"/>
          <w:szCs w:val="24"/>
        </w:rPr>
        <w:t>Write</w:t>
      </w:r>
      <w:r w:rsidRPr="00CD4ABA">
        <w:rPr>
          <w:spacing w:val="-12"/>
          <w:sz w:val="24"/>
          <w:szCs w:val="24"/>
        </w:rPr>
        <w:t xml:space="preserve"> </w:t>
      </w:r>
      <w:r w:rsidRPr="00CD4ABA">
        <w:rPr>
          <w:sz w:val="24"/>
          <w:szCs w:val="24"/>
        </w:rPr>
        <w:t>a</w:t>
      </w:r>
      <w:r w:rsidRPr="00CD4ABA">
        <w:rPr>
          <w:spacing w:val="3"/>
          <w:sz w:val="24"/>
          <w:szCs w:val="24"/>
        </w:rPr>
        <w:t xml:space="preserve"> </w:t>
      </w:r>
      <w:r w:rsidRPr="00CD4ABA">
        <w:rPr>
          <w:sz w:val="24"/>
          <w:szCs w:val="24"/>
        </w:rPr>
        <w:t>program</w:t>
      </w:r>
      <w:r w:rsidRPr="00CD4ABA">
        <w:rPr>
          <w:spacing w:val="-12"/>
          <w:sz w:val="24"/>
          <w:szCs w:val="24"/>
        </w:rPr>
        <w:t xml:space="preserve"> </w:t>
      </w:r>
      <w:r w:rsidRPr="00CD4ABA">
        <w:rPr>
          <w:sz w:val="24"/>
          <w:szCs w:val="24"/>
        </w:rPr>
        <w:t>to</w:t>
      </w:r>
      <w:r w:rsidRPr="00CD4ABA">
        <w:rPr>
          <w:spacing w:val="-6"/>
          <w:sz w:val="24"/>
          <w:szCs w:val="24"/>
        </w:rPr>
        <w:t xml:space="preserve"> </w:t>
      </w:r>
      <w:r w:rsidRPr="00CD4ABA">
        <w:rPr>
          <w:sz w:val="24"/>
          <w:szCs w:val="24"/>
        </w:rPr>
        <w:t>implements Linear</w:t>
      </w:r>
      <w:r w:rsidRPr="00CD4ABA">
        <w:rPr>
          <w:spacing w:val="4"/>
          <w:sz w:val="24"/>
          <w:szCs w:val="24"/>
        </w:rPr>
        <w:t xml:space="preserve"> </w:t>
      </w:r>
      <w:r w:rsidRPr="00CD4ABA">
        <w:rPr>
          <w:sz w:val="24"/>
          <w:szCs w:val="24"/>
        </w:rPr>
        <w:t>Queue</w:t>
      </w:r>
      <w:r w:rsidRPr="00CD4ABA">
        <w:rPr>
          <w:spacing w:val="-3"/>
          <w:sz w:val="24"/>
          <w:szCs w:val="24"/>
        </w:rPr>
        <w:t xml:space="preserve"> </w:t>
      </w:r>
      <w:r w:rsidRPr="00CD4ABA">
        <w:rPr>
          <w:sz w:val="24"/>
          <w:szCs w:val="24"/>
        </w:rPr>
        <w:t>operations</w:t>
      </w:r>
      <w:r w:rsidRPr="00CD4ABA">
        <w:rPr>
          <w:spacing w:val="1"/>
          <w:sz w:val="24"/>
          <w:szCs w:val="24"/>
        </w:rPr>
        <w:t xml:space="preserve"> </w:t>
      </w:r>
      <w:r w:rsidRPr="00CD4ABA">
        <w:rPr>
          <w:sz w:val="24"/>
          <w:szCs w:val="24"/>
        </w:rPr>
        <w:t>using:</w:t>
      </w:r>
    </w:p>
    <w:p w:rsidR="001D6732" w:rsidRPr="00CD4ABA" w:rsidRDefault="001D6732" w:rsidP="009D094E">
      <w:pPr>
        <w:pStyle w:val="ListParagraph"/>
        <w:numPr>
          <w:ilvl w:val="1"/>
          <w:numId w:val="142"/>
        </w:numPr>
        <w:tabs>
          <w:tab w:val="left" w:pos="771"/>
        </w:tabs>
        <w:ind w:left="360" w:hanging="360"/>
        <w:rPr>
          <w:sz w:val="24"/>
          <w:szCs w:val="24"/>
        </w:rPr>
      </w:pPr>
      <w:r w:rsidRPr="00CD4ABA">
        <w:rPr>
          <w:sz w:val="24"/>
          <w:szCs w:val="24"/>
        </w:rPr>
        <w:t>Arrays</w:t>
      </w:r>
    </w:p>
    <w:p w:rsidR="001D6732" w:rsidRPr="00CD4ABA" w:rsidRDefault="001D6732" w:rsidP="009D094E">
      <w:pPr>
        <w:pStyle w:val="ListParagraph"/>
        <w:numPr>
          <w:ilvl w:val="1"/>
          <w:numId w:val="142"/>
        </w:numPr>
        <w:tabs>
          <w:tab w:val="left" w:pos="786"/>
        </w:tabs>
        <w:ind w:left="360" w:hanging="360"/>
        <w:rPr>
          <w:sz w:val="24"/>
          <w:szCs w:val="24"/>
        </w:rPr>
      </w:pPr>
      <w:r w:rsidRPr="00CD4ABA">
        <w:rPr>
          <w:sz w:val="24"/>
          <w:szCs w:val="24"/>
        </w:rPr>
        <w:t>Linked</w:t>
      </w:r>
      <w:r w:rsidRPr="00CD4ABA">
        <w:rPr>
          <w:spacing w:val="-5"/>
          <w:sz w:val="24"/>
          <w:szCs w:val="24"/>
        </w:rPr>
        <w:t xml:space="preserve"> </w:t>
      </w:r>
      <w:r w:rsidRPr="00CD4ABA">
        <w:rPr>
          <w:sz w:val="24"/>
          <w:szCs w:val="24"/>
        </w:rPr>
        <w:t>list</w:t>
      </w:r>
    </w:p>
    <w:p w:rsidR="001D6732" w:rsidRPr="00CD4ABA" w:rsidRDefault="001D6732" w:rsidP="009D094E">
      <w:pPr>
        <w:pStyle w:val="BodyText"/>
        <w:ind w:left="360" w:hanging="360"/>
      </w:pPr>
    </w:p>
    <w:p w:rsidR="001D6732" w:rsidRPr="00CD4ABA" w:rsidRDefault="001D6732" w:rsidP="009D094E">
      <w:pPr>
        <w:pStyle w:val="ListParagraph"/>
        <w:numPr>
          <w:ilvl w:val="0"/>
          <w:numId w:val="142"/>
        </w:numPr>
        <w:tabs>
          <w:tab w:val="left" w:pos="545"/>
          <w:tab w:val="left" w:pos="546"/>
        </w:tabs>
        <w:ind w:left="360" w:hanging="360"/>
        <w:jc w:val="left"/>
        <w:rPr>
          <w:sz w:val="24"/>
          <w:szCs w:val="24"/>
        </w:rPr>
      </w:pPr>
      <w:r w:rsidRPr="00CD4ABA">
        <w:rPr>
          <w:sz w:val="24"/>
          <w:szCs w:val="24"/>
        </w:rPr>
        <w:t>Write</w:t>
      </w:r>
      <w:r w:rsidRPr="00CD4ABA">
        <w:rPr>
          <w:spacing w:val="-11"/>
          <w:sz w:val="24"/>
          <w:szCs w:val="24"/>
        </w:rPr>
        <w:t xml:space="preserve"> </w:t>
      </w:r>
      <w:r w:rsidRPr="00CD4ABA">
        <w:rPr>
          <w:sz w:val="24"/>
          <w:szCs w:val="24"/>
        </w:rPr>
        <w:t>a</w:t>
      </w:r>
      <w:r w:rsidRPr="00CD4ABA">
        <w:rPr>
          <w:spacing w:val="2"/>
          <w:sz w:val="24"/>
          <w:szCs w:val="24"/>
        </w:rPr>
        <w:t xml:space="preserve"> </w:t>
      </w:r>
      <w:r w:rsidRPr="00CD4ABA">
        <w:rPr>
          <w:sz w:val="24"/>
          <w:szCs w:val="24"/>
        </w:rPr>
        <w:t>program</w:t>
      </w:r>
      <w:r w:rsidRPr="00CD4ABA">
        <w:rPr>
          <w:spacing w:val="-12"/>
          <w:sz w:val="24"/>
          <w:szCs w:val="24"/>
        </w:rPr>
        <w:t xml:space="preserve"> </w:t>
      </w:r>
      <w:r w:rsidRPr="00CD4ABA">
        <w:rPr>
          <w:sz w:val="24"/>
          <w:szCs w:val="24"/>
        </w:rPr>
        <w:t>to implements</w:t>
      </w:r>
      <w:r w:rsidRPr="00CD4ABA">
        <w:rPr>
          <w:spacing w:val="1"/>
          <w:sz w:val="24"/>
          <w:szCs w:val="24"/>
        </w:rPr>
        <w:t xml:space="preserve"> </w:t>
      </w:r>
      <w:r w:rsidRPr="00CD4ABA">
        <w:rPr>
          <w:sz w:val="24"/>
          <w:szCs w:val="24"/>
        </w:rPr>
        <w:t>Circular</w:t>
      </w:r>
      <w:r w:rsidRPr="00CD4ABA">
        <w:rPr>
          <w:spacing w:val="3"/>
          <w:sz w:val="24"/>
          <w:szCs w:val="24"/>
        </w:rPr>
        <w:t xml:space="preserve"> </w:t>
      </w:r>
      <w:r w:rsidRPr="00CD4ABA">
        <w:rPr>
          <w:sz w:val="24"/>
          <w:szCs w:val="24"/>
        </w:rPr>
        <w:t>Queue</w:t>
      </w:r>
      <w:r w:rsidRPr="00CD4ABA">
        <w:rPr>
          <w:spacing w:val="-8"/>
          <w:sz w:val="24"/>
          <w:szCs w:val="24"/>
        </w:rPr>
        <w:t xml:space="preserve"> </w:t>
      </w:r>
      <w:r w:rsidRPr="00CD4ABA">
        <w:rPr>
          <w:sz w:val="24"/>
          <w:szCs w:val="24"/>
        </w:rPr>
        <w:t>operations</w:t>
      </w:r>
      <w:r w:rsidRPr="00CD4ABA">
        <w:rPr>
          <w:spacing w:val="4"/>
          <w:sz w:val="24"/>
          <w:szCs w:val="24"/>
        </w:rPr>
        <w:t xml:space="preserve"> </w:t>
      </w:r>
      <w:r w:rsidRPr="00CD4ABA">
        <w:rPr>
          <w:sz w:val="24"/>
          <w:szCs w:val="24"/>
        </w:rPr>
        <w:t>using</w:t>
      </w:r>
      <w:r w:rsidRPr="00CD4ABA">
        <w:rPr>
          <w:spacing w:val="-4"/>
          <w:sz w:val="24"/>
          <w:szCs w:val="24"/>
        </w:rPr>
        <w:t xml:space="preserve"> </w:t>
      </w:r>
      <w:r w:rsidRPr="00CD4ABA">
        <w:rPr>
          <w:sz w:val="24"/>
          <w:szCs w:val="24"/>
        </w:rPr>
        <w:t>Arrays</w:t>
      </w:r>
    </w:p>
    <w:p w:rsidR="001D6732" w:rsidRPr="00CD4ABA" w:rsidRDefault="001D6732" w:rsidP="009D094E">
      <w:pPr>
        <w:widowControl w:val="0"/>
        <w:autoSpaceDE w:val="0"/>
        <w:autoSpaceDN w:val="0"/>
        <w:spacing w:after="0" w:line="240" w:lineRule="auto"/>
        <w:ind w:left="360" w:hanging="360"/>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9D094E">
      <w:pPr>
        <w:pStyle w:val="ListParagraph"/>
        <w:numPr>
          <w:ilvl w:val="0"/>
          <w:numId w:val="142"/>
        </w:numPr>
        <w:tabs>
          <w:tab w:val="left" w:pos="545"/>
          <w:tab w:val="left" w:pos="546"/>
        </w:tabs>
        <w:ind w:left="360" w:hanging="360"/>
        <w:jc w:val="left"/>
        <w:rPr>
          <w:sz w:val="24"/>
          <w:szCs w:val="24"/>
        </w:rPr>
      </w:pPr>
      <w:r w:rsidRPr="00CD4ABA">
        <w:rPr>
          <w:sz w:val="24"/>
          <w:szCs w:val="24"/>
        </w:rPr>
        <w:lastRenderedPageBreak/>
        <w:t>Write</w:t>
      </w:r>
      <w:r w:rsidRPr="00CD4ABA">
        <w:rPr>
          <w:spacing w:val="-11"/>
          <w:sz w:val="24"/>
          <w:szCs w:val="24"/>
        </w:rPr>
        <w:t xml:space="preserve"> </w:t>
      </w:r>
      <w:r w:rsidRPr="00CD4ABA">
        <w:rPr>
          <w:sz w:val="24"/>
          <w:szCs w:val="24"/>
        </w:rPr>
        <w:t>a</w:t>
      </w:r>
      <w:r w:rsidRPr="00CD4ABA">
        <w:rPr>
          <w:spacing w:val="3"/>
          <w:sz w:val="24"/>
          <w:szCs w:val="24"/>
        </w:rPr>
        <w:t xml:space="preserve"> </w:t>
      </w:r>
      <w:r w:rsidRPr="00CD4ABA">
        <w:rPr>
          <w:sz w:val="24"/>
          <w:szCs w:val="24"/>
        </w:rPr>
        <w:t>program</w:t>
      </w:r>
      <w:r w:rsidRPr="00CD4ABA">
        <w:rPr>
          <w:spacing w:val="-11"/>
          <w:sz w:val="24"/>
          <w:szCs w:val="24"/>
        </w:rPr>
        <w:t xml:space="preserve"> </w:t>
      </w:r>
      <w:r w:rsidRPr="00CD4ABA">
        <w:rPr>
          <w:sz w:val="24"/>
          <w:szCs w:val="24"/>
        </w:rPr>
        <w:t>to</w:t>
      </w:r>
      <w:r w:rsidRPr="00CD4ABA">
        <w:rPr>
          <w:spacing w:val="-5"/>
          <w:sz w:val="24"/>
          <w:szCs w:val="24"/>
        </w:rPr>
        <w:t xml:space="preserve"> </w:t>
      </w:r>
      <w:r w:rsidRPr="00CD4ABA">
        <w:rPr>
          <w:sz w:val="24"/>
          <w:szCs w:val="24"/>
        </w:rPr>
        <w:t>implements Double-ended</w:t>
      </w:r>
      <w:r w:rsidRPr="00CD4ABA">
        <w:rPr>
          <w:spacing w:val="-4"/>
          <w:sz w:val="24"/>
          <w:szCs w:val="24"/>
        </w:rPr>
        <w:t xml:space="preserve"> </w:t>
      </w:r>
      <w:r w:rsidRPr="00CD4ABA">
        <w:rPr>
          <w:sz w:val="24"/>
          <w:szCs w:val="24"/>
        </w:rPr>
        <w:t>Queue</w:t>
      </w:r>
      <w:r w:rsidRPr="00CD4ABA">
        <w:rPr>
          <w:spacing w:val="-1"/>
          <w:sz w:val="24"/>
          <w:szCs w:val="24"/>
        </w:rPr>
        <w:t xml:space="preserve"> </w:t>
      </w:r>
      <w:r w:rsidRPr="00CD4ABA">
        <w:rPr>
          <w:sz w:val="24"/>
          <w:szCs w:val="24"/>
        </w:rPr>
        <w:t>operations</w:t>
      </w:r>
      <w:r w:rsidRPr="00CD4ABA">
        <w:rPr>
          <w:spacing w:val="2"/>
          <w:sz w:val="24"/>
          <w:szCs w:val="24"/>
        </w:rPr>
        <w:t xml:space="preserve"> </w:t>
      </w:r>
      <w:r w:rsidRPr="00CD4ABA">
        <w:rPr>
          <w:sz w:val="24"/>
          <w:szCs w:val="24"/>
        </w:rPr>
        <w:t>using</w:t>
      </w:r>
      <w:r w:rsidRPr="00CD4ABA">
        <w:rPr>
          <w:spacing w:val="-4"/>
          <w:sz w:val="24"/>
          <w:szCs w:val="24"/>
        </w:rPr>
        <w:t xml:space="preserve"> </w:t>
      </w:r>
      <w:r w:rsidRPr="00CD4ABA">
        <w:rPr>
          <w:sz w:val="24"/>
          <w:szCs w:val="24"/>
        </w:rPr>
        <w:t>Arrays</w:t>
      </w:r>
    </w:p>
    <w:p w:rsidR="001D6732" w:rsidRPr="00CD4ABA" w:rsidRDefault="001D6732" w:rsidP="009D094E">
      <w:pPr>
        <w:pStyle w:val="BodyText"/>
        <w:ind w:left="360" w:hanging="360"/>
      </w:pPr>
    </w:p>
    <w:p w:rsidR="001D6732" w:rsidRPr="00CD4ABA" w:rsidRDefault="001D6732" w:rsidP="009D094E">
      <w:pPr>
        <w:pStyle w:val="ListParagraph"/>
        <w:numPr>
          <w:ilvl w:val="0"/>
          <w:numId w:val="142"/>
        </w:numPr>
        <w:tabs>
          <w:tab w:val="left" w:pos="545"/>
          <w:tab w:val="left" w:pos="546"/>
        </w:tabs>
        <w:ind w:left="360" w:hanging="360"/>
        <w:jc w:val="left"/>
        <w:rPr>
          <w:sz w:val="24"/>
          <w:szCs w:val="24"/>
        </w:rPr>
      </w:pPr>
      <w:r w:rsidRPr="00CD4ABA">
        <w:rPr>
          <w:sz w:val="24"/>
          <w:szCs w:val="24"/>
        </w:rPr>
        <w:t>Write</w:t>
      </w:r>
      <w:r w:rsidRPr="00CD4ABA">
        <w:rPr>
          <w:spacing w:val="5"/>
          <w:sz w:val="24"/>
          <w:szCs w:val="24"/>
        </w:rPr>
        <w:t xml:space="preserve"> </w:t>
      </w:r>
      <w:r w:rsidRPr="00CD4ABA">
        <w:rPr>
          <w:sz w:val="24"/>
          <w:szCs w:val="24"/>
        </w:rPr>
        <w:t>a</w:t>
      </w:r>
      <w:r w:rsidRPr="00CD4ABA">
        <w:rPr>
          <w:spacing w:val="9"/>
          <w:sz w:val="24"/>
          <w:szCs w:val="24"/>
        </w:rPr>
        <w:t xml:space="preserve"> </w:t>
      </w:r>
      <w:r w:rsidRPr="00CD4ABA">
        <w:rPr>
          <w:sz w:val="24"/>
          <w:szCs w:val="24"/>
        </w:rPr>
        <w:t>recursive</w:t>
      </w:r>
      <w:r w:rsidRPr="00CD4ABA">
        <w:rPr>
          <w:spacing w:val="4"/>
          <w:sz w:val="24"/>
          <w:szCs w:val="24"/>
        </w:rPr>
        <w:t xml:space="preserve"> </w:t>
      </w:r>
      <w:r w:rsidRPr="00CD4ABA">
        <w:rPr>
          <w:sz w:val="24"/>
          <w:szCs w:val="24"/>
        </w:rPr>
        <w:t>program</w:t>
      </w:r>
      <w:r w:rsidRPr="00CD4ABA">
        <w:rPr>
          <w:spacing w:val="-2"/>
          <w:sz w:val="24"/>
          <w:szCs w:val="24"/>
        </w:rPr>
        <w:t xml:space="preserve"> </w:t>
      </w:r>
      <w:r w:rsidRPr="00CD4ABA">
        <w:rPr>
          <w:sz w:val="24"/>
          <w:szCs w:val="24"/>
        </w:rPr>
        <w:t>to</w:t>
      </w:r>
      <w:r w:rsidRPr="00CD4ABA">
        <w:rPr>
          <w:spacing w:val="6"/>
          <w:sz w:val="24"/>
          <w:szCs w:val="24"/>
        </w:rPr>
        <w:t xml:space="preserve"> </w:t>
      </w:r>
      <w:r w:rsidRPr="00CD4ABA">
        <w:rPr>
          <w:sz w:val="24"/>
          <w:szCs w:val="24"/>
        </w:rPr>
        <w:t>create</w:t>
      </w:r>
      <w:r w:rsidRPr="00CD4ABA">
        <w:rPr>
          <w:spacing w:val="5"/>
          <w:sz w:val="24"/>
          <w:szCs w:val="24"/>
        </w:rPr>
        <w:t xml:space="preserve"> </w:t>
      </w:r>
      <w:r w:rsidRPr="00CD4ABA">
        <w:rPr>
          <w:sz w:val="24"/>
          <w:szCs w:val="24"/>
        </w:rPr>
        <w:t>a</w:t>
      </w:r>
      <w:r w:rsidRPr="00CD4ABA">
        <w:rPr>
          <w:spacing w:val="14"/>
          <w:sz w:val="24"/>
          <w:szCs w:val="24"/>
        </w:rPr>
        <w:t xml:space="preserve"> </w:t>
      </w:r>
      <w:r w:rsidRPr="00CD4ABA">
        <w:rPr>
          <w:sz w:val="24"/>
          <w:szCs w:val="24"/>
        </w:rPr>
        <w:t>Binary</w:t>
      </w:r>
      <w:r w:rsidRPr="00CD4ABA">
        <w:rPr>
          <w:spacing w:val="2"/>
          <w:sz w:val="24"/>
          <w:szCs w:val="24"/>
        </w:rPr>
        <w:t xml:space="preserve"> </w:t>
      </w:r>
      <w:r w:rsidRPr="00CD4ABA">
        <w:rPr>
          <w:sz w:val="24"/>
          <w:szCs w:val="24"/>
        </w:rPr>
        <w:t>Tree</w:t>
      </w:r>
      <w:r w:rsidRPr="00CD4ABA">
        <w:rPr>
          <w:spacing w:val="4"/>
          <w:sz w:val="24"/>
          <w:szCs w:val="24"/>
        </w:rPr>
        <w:t xml:space="preserve"> </w:t>
      </w:r>
      <w:r w:rsidRPr="00CD4ABA">
        <w:rPr>
          <w:sz w:val="24"/>
          <w:szCs w:val="24"/>
        </w:rPr>
        <w:t>of</w:t>
      </w:r>
      <w:r w:rsidRPr="00CD4ABA">
        <w:rPr>
          <w:spacing w:val="9"/>
          <w:sz w:val="24"/>
          <w:szCs w:val="24"/>
        </w:rPr>
        <w:t xml:space="preserve"> </w:t>
      </w:r>
      <w:r w:rsidRPr="00CD4ABA">
        <w:rPr>
          <w:sz w:val="24"/>
          <w:szCs w:val="24"/>
        </w:rPr>
        <w:t>integers,</w:t>
      </w:r>
      <w:r w:rsidRPr="00CD4ABA">
        <w:rPr>
          <w:spacing w:val="10"/>
          <w:sz w:val="24"/>
          <w:szCs w:val="24"/>
        </w:rPr>
        <w:t xml:space="preserve"> </w:t>
      </w:r>
      <w:r w:rsidRPr="00CD4ABA">
        <w:rPr>
          <w:sz w:val="24"/>
          <w:szCs w:val="24"/>
        </w:rPr>
        <w:t>traverse</w:t>
      </w:r>
      <w:r w:rsidRPr="00CD4ABA">
        <w:rPr>
          <w:spacing w:val="5"/>
          <w:sz w:val="24"/>
          <w:szCs w:val="24"/>
        </w:rPr>
        <w:t xml:space="preserve"> </w:t>
      </w:r>
      <w:r w:rsidRPr="00CD4ABA">
        <w:rPr>
          <w:sz w:val="24"/>
          <w:szCs w:val="24"/>
        </w:rPr>
        <w:t>the tree</w:t>
      </w:r>
      <w:r w:rsidRPr="00CD4ABA">
        <w:rPr>
          <w:spacing w:val="-1"/>
          <w:sz w:val="24"/>
          <w:szCs w:val="24"/>
        </w:rPr>
        <w:t xml:space="preserve"> </w:t>
      </w:r>
      <w:r w:rsidRPr="00CD4ABA">
        <w:rPr>
          <w:sz w:val="24"/>
          <w:szCs w:val="24"/>
        </w:rPr>
        <w:t>in</w:t>
      </w:r>
      <w:r w:rsidRPr="00CD4ABA">
        <w:rPr>
          <w:spacing w:val="6"/>
          <w:sz w:val="24"/>
          <w:szCs w:val="24"/>
        </w:rPr>
        <w:t xml:space="preserve"> </w:t>
      </w:r>
      <w:r w:rsidRPr="00CD4ABA">
        <w:rPr>
          <w:sz w:val="24"/>
          <w:szCs w:val="24"/>
        </w:rPr>
        <w:t>preorder,</w:t>
      </w:r>
      <w:r w:rsidRPr="00CD4ABA">
        <w:rPr>
          <w:spacing w:val="9"/>
          <w:sz w:val="24"/>
          <w:szCs w:val="24"/>
        </w:rPr>
        <w:t xml:space="preserve"> </w:t>
      </w:r>
      <w:r w:rsidRPr="00CD4ABA">
        <w:rPr>
          <w:sz w:val="24"/>
          <w:szCs w:val="24"/>
        </w:rPr>
        <w:t>in</w:t>
      </w:r>
      <w:r w:rsidRPr="00CD4ABA">
        <w:rPr>
          <w:spacing w:val="11"/>
          <w:sz w:val="24"/>
          <w:szCs w:val="24"/>
        </w:rPr>
        <w:t xml:space="preserve"> </w:t>
      </w:r>
      <w:r w:rsidRPr="00CD4ABA">
        <w:rPr>
          <w:sz w:val="24"/>
          <w:szCs w:val="24"/>
        </w:rPr>
        <w:t>order</w:t>
      </w:r>
      <w:r w:rsidRPr="00CD4ABA">
        <w:rPr>
          <w:spacing w:val="-52"/>
          <w:sz w:val="24"/>
          <w:szCs w:val="24"/>
        </w:rPr>
        <w:t xml:space="preserve"> </w:t>
      </w:r>
      <w:r w:rsidRPr="00CD4ABA">
        <w:rPr>
          <w:sz w:val="24"/>
          <w:szCs w:val="24"/>
        </w:rPr>
        <w:t>and</w:t>
      </w:r>
      <w:r w:rsidRPr="00CD4ABA">
        <w:rPr>
          <w:spacing w:val="-4"/>
          <w:sz w:val="24"/>
          <w:szCs w:val="24"/>
        </w:rPr>
        <w:t xml:space="preserve"> </w:t>
      </w:r>
      <w:r w:rsidRPr="00CD4ABA">
        <w:rPr>
          <w:sz w:val="24"/>
          <w:szCs w:val="24"/>
        </w:rPr>
        <w:t>post</w:t>
      </w:r>
      <w:r w:rsidRPr="00CD4ABA">
        <w:rPr>
          <w:spacing w:val="3"/>
          <w:sz w:val="24"/>
          <w:szCs w:val="24"/>
        </w:rPr>
        <w:t xml:space="preserve"> </w:t>
      </w:r>
      <w:r w:rsidRPr="00CD4ABA">
        <w:rPr>
          <w:sz w:val="24"/>
          <w:szCs w:val="24"/>
        </w:rPr>
        <w:t>order</w:t>
      </w:r>
      <w:r w:rsidRPr="00CD4ABA">
        <w:rPr>
          <w:spacing w:val="7"/>
          <w:sz w:val="24"/>
          <w:szCs w:val="24"/>
        </w:rPr>
        <w:t xml:space="preserve"> </w:t>
      </w:r>
      <w:r w:rsidRPr="00CD4ABA">
        <w:rPr>
          <w:sz w:val="24"/>
          <w:szCs w:val="24"/>
        </w:rPr>
        <w:t>of</w:t>
      </w:r>
      <w:r w:rsidRPr="00CD4ABA">
        <w:rPr>
          <w:spacing w:val="-4"/>
          <w:sz w:val="24"/>
          <w:szCs w:val="24"/>
        </w:rPr>
        <w:t xml:space="preserve"> </w:t>
      </w:r>
      <w:r w:rsidRPr="00CD4ABA">
        <w:rPr>
          <w:sz w:val="24"/>
          <w:szCs w:val="24"/>
        </w:rPr>
        <w:t>the</w:t>
      </w:r>
      <w:r w:rsidRPr="00CD4ABA">
        <w:rPr>
          <w:spacing w:val="-4"/>
          <w:sz w:val="24"/>
          <w:szCs w:val="24"/>
        </w:rPr>
        <w:t xml:space="preserve"> </w:t>
      </w:r>
      <w:r w:rsidRPr="00CD4ABA">
        <w:rPr>
          <w:sz w:val="24"/>
          <w:szCs w:val="24"/>
        </w:rPr>
        <w:t>tree.</w:t>
      </w:r>
    </w:p>
    <w:p w:rsidR="001D6732" w:rsidRPr="00CD4ABA" w:rsidRDefault="001D6732" w:rsidP="009D094E">
      <w:pPr>
        <w:pStyle w:val="BodyText"/>
        <w:ind w:left="360" w:hanging="360"/>
      </w:pPr>
    </w:p>
    <w:p w:rsidR="001D6732" w:rsidRPr="00CD4ABA" w:rsidRDefault="001D6732" w:rsidP="009D094E">
      <w:pPr>
        <w:pStyle w:val="ListParagraph"/>
        <w:numPr>
          <w:ilvl w:val="0"/>
          <w:numId w:val="142"/>
        </w:numPr>
        <w:tabs>
          <w:tab w:val="left" w:pos="545"/>
          <w:tab w:val="left" w:pos="546"/>
        </w:tabs>
        <w:ind w:left="360" w:hanging="360"/>
        <w:jc w:val="left"/>
        <w:rPr>
          <w:sz w:val="24"/>
          <w:szCs w:val="24"/>
        </w:rPr>
      </w:pPr>
      <w:r w:rsidRPr="00CD4ABA">
        <w:rPr>
          <w:sz w:val="24"/>
          <w:szCs w:val="24"/>
        </w:rPr>
        <w:t>Write</w:t>
      </w:r>
      <w:r w:rsidRPr="00CD4ABA">
        <w:rPr>
          <w:spacing w:val="9"/>
          <w:sz w:val="24"/>
          <w:szCs w:val="24"/>
        </w:rPr>
        <w:t xml:space="preserve"> </w:t>
      </w:r>
      <w:r w:rsidRPr="00CD4ABA">
        <w:rPr>
          <w:sz w:val="24"/>
          <w:szCs w:val="24"/>
        </w:rPr>
        <w:t>a</w:t>
      </w:r>
      <w:r w:rsidRPr="00CD4ABA">
        <w:rPr>
          <w:spacing w:val="14"/>
          <w:sz w:val="24"/>
          <w:szCs w:val="24"/>
        </w:rPr>
        <w:t xml:space="preserve"> </w:t>
      </w:r>
      <w:r w:rsidRPr="00CD4ABA">
        <w:rPr>
          <w:sz w:val="24"/>
          <w:szCs w:val="24"/>
        </w:rPr>
        <w:t>program</w:t>
      </w:r>
      <w:r w:rsidRPr="00CD4ABA">
        <w:rPr>
          <w:spacing w:val="-1"/>
          <w:sz w:val="24"/>
          <w:szCs w:val="24"/>
        </w:rPr>
        <w:t xml:space="preserve"> </w:t>
      </w:r>
      <w:r w:rsidRPr="00CD4ABA">
        <w:rPr>
          <w:sz w:val="24"/>
          <w:szCs w:val="24"/>
        </w:rPr>
        <w:t>to</w:t>
      </w:r>
      <w:r w:rsidRPr="00CD4ABA">
        <w:rPr>
          <w:spacing w:val="11"/>
          <w:sz w:val="24"/>
          <w:szCs w:val="24"/>
        </w:rPr>
        <w:t xml:space="preserve"> </w:t>
      </w:r>
      <w:r w:rsidRPr="00CD4ABA">
        <w:rPr>
          <w:sz w:val="24"/>
          <w:szCs w:val="24"/>
        </w:rPr>
        <w:t>create</w:t>
      </w:r>
      <w:r w:rsidRPr="00CD4ABA">
        <w:rPr>
          <w:spacing w:val="4"/>
          <w:sz w:val="24"/>
          <w:szCs w:val="24"/>
        </w:rPr>
        <w:t xml:space="preserve"> </w:t>
      </w:r>
      <w:r w:rsidRPr="00CD4ABA">
        <w:rPr>
          <w:sz w:val="24"/>
          <w:szCs w:val="24"/>
        </w:rPr>
        <w:t>a</w:t>
      </w:r>
      <w:r w:rsidRPr="00CD4ABA">
        <w:rPr>
          <w:spacing w:val="15"/>
          <w:sz w:val="24"/>
          <w:szCs w:val="24"/>
        </w:rPr>
        <w:t xml:space="preserve"> </w:t>
      </w:r>
      <w:r w:rsidRPr="00CD4ABA">
        <w:rPr>
          <w:sz w:val="24"/>
          <w:szCs w:val="24"/>
        </w:rPr>
        <w:t>Binary</w:t>
      </w:r>
      <w:r w:rsidRPr="00CD4ABA">
        <w:rPr>
          <w:spacing w:val="2"/>
          <w:sz w:val="24"/>
          <w:szCs w:val="24"/>
        </w:rPr>
        <w:t xml:space="preserve"> </w:t>
      </w:r>
      <w:r w:rsidRPr="00CD4ABA">
        <w:rPr>
          <w:sz w:val="24"/>
          <w:szCs w:val="24"/>
        </w:rPr>
        <w:t>Search</w:t>
      </w:r>
      <w:r w:rsidRPr="00CD4ABA">
        <w:rPr>
          <w:spacing w:val="6"/>
          <w:sz w:val="24"/>
          <w:szCs w:val="24"/>
        </w:rPr>
        <w:t xml:space="preserve"> </w:t>
      </w:r>
      <w:r w:rsidRPr="00CD4ABA">
        <w:rPr>
          <w:sz w:val="24"/>
          <w:szCs w:val="24"/>
        </w:rPr>
        <w:t>Tree</w:t>
      </w:r>
      <w:r w:rsidRPr="00CD4ABA">
        <w:rPr>
          <w:spacing w:val="1"/>
          <w:sz w:val="24"/>
          <w:szCs w:val="24"/>
        </w:rPr>
        <w:t xml:space="preserve"> </w:t>
      </w:r>
      <w:r w:rsidRPr="00CD4ABA">
        <w:rPr>
          <w:sz w:val="24"/>
          <w:szCs w:val="24"/>
        </w:rPr>
        <w:t>(BST)</w:t>
      </w:r>
      <w:r w:rsidRPr="00CD4ABA">
        <w:rPr>
          <w:spacing w:val="10"/>
          <w:sz w:val="24"/>
          <w:szCs w:val="24"/>
        </w:rPr>
        <w:t xml:space="preserve"> </w:t>
      </w:r>
      <w:r w:rsidRPr="00CD4ABA">
        <w:rPr>
          <w:sz w:val="24"/>
          <w:szCs w:val="24"/>
        </w:rPr>
        <w:t>and</w:t>
      </w:r>
      <w:r w:rsidRPr="00CD4ABA">
        <w:rPr>
          <w:spacing w:val="6"/>
          <w:sz w:val="24"/>
          <w:szCs w:val="24"/>
        </w:rPr>
        <w:t xml:space="preserve"> </w:t>
      </w:r>
      <w:r w:rsidRPr="00CD4ABA">
        <w:rPr>
          <w:sz w:val="24"/>
          <w:szCs w:val="24"/>
        </w:rPr>
        <w:t>perform</w:t>
      </w:r>
      <w:r w:rsidRPr="00CD4ABA">
        <w:rPr>
          <w:spacing w:val="-1"/>
          <w:sz w:val="24"/>
          <w:szCs w:val="24"/>
        </w:rPr>
        <w:t xml:space="preserve"> </w:t>
      </w:r>
      <w:r w:rsidRPr="00CD4ABA">
        <w:rPr>
          <w:sz w:val="24"/>
          <w:szCs w:val="24"/>
        </w:rPr>
        <w:t>insert</w:t>
      </w:r>
      <w:r w:rsidRPr="00CD4ABA">
        <w:rPr>
          <w:spacing w:val="18"/>
          <w:sz w:val="24"/>
          <w:szCs w:val="24"/>
        </w:rPr>
        <w:t xml:space="preserve"> </w:t>
      </w:r>
      <w:r w:rsidRPr="00CD4ABA">
        <w:rPr>
          <w:sz w:val="24"/>
          <w:szCs w:val="24"/>
        </w:rPr>
        <w:t>and</w:t>
      </w:r>
      <w:r w:rsidRPr="00CD4ABA">
        <w:rPr>
          <w:spacing w:val="7"/>
          <w:sz w:val="24"/>
          <w:szCs w:val="24"/>
        </w:rPr>
        <w:t xml:space="preserve"> </w:t>
      </w:r>
      <w:r w:rsidRPr="00CD4ABA">
        <w:rPr>
          <w:sz w:val="24"/>
          <w:szCs w:val="24"/>
        </w:rPr>
        <w:t>search</w:t>
      </w:r>
      <w:r w:rsidRPr="00CD4ABA">
        <w:rPr>
          <w:spacing w:val="6"/>
          <w:sz w:val="24"/>
          <w:szCs w:val="24"/>
        </w:rPr>
        <w:t xml:space="preserve"> </w:t>
      </w:r>
      <w:r w:rsidRPr="00CD4ABA">
        <w:rPr>
          <w:sz w:val="24"/>
          <w:szCs w:val="24"/>
        </w:rPr>
        <w:t>operations</w:t>
      </w:r>
      <w:r w:rsidRPr="00CD4ABA">
        <w:rPr>
          <w:spacing w:val="17"/>
          <w:sz w:val="24"/>
          <w:szCs w:val="24"/>
        </w:rPr>
        <w:t xml:space="preserve"> </w:t>
      </w:r>
      <w:r w:rsidRPr="00CD4ABA">
        <w:rPr>
          <w:sz w:val="24"/>
          <w:szCs w:val="24"/>
        </w:rPr>
        <w:t>on</w:t>
      </w:r>
      <w:r w:rsidRPr="00CD4ABA">
        <w:rPr>
          <w:spacing w:val="-52"/>
          <w:sz w:val="24"/>
          <w:szCs w:val="24"/>
        </w:rPr>
        <w:t xml:space="preserve"> </w:t>
      </w:r>
      <w:r w:rsidRPr="00CD4ABA">
        <w:rPr>
          <w:sz w:val="24"/>
          <w:szCs w:val="24"/>
        </w:rPr>
        <w:t>it.</w:t>
      </w:r>
    </w:p>
    <w:p w:rsidR="001D6732" w:rsidRPr="00CD4ABA" w:rsidRDefault="001D6732" w:rsidP="009D094E">
      <w:pPr>
        <w:pStyle w:val="BodyText"/>
        <w:ind w:left="360" w:hanging="360"/>
      </w:pPr>
    </w:p>
    <w:p w:rsidR="001D6732" w:rsidRPr="00CD4ABA" w:rsidRDefault="001D6732" w:rsidP="009D094E">
      <w:pPr>
        <w:pStyle w:val="ListParagraph"/>
        <w:numPr>
          <w:ilvl w:val="0"/>
          <w:numId w:val="142"/>
        </w:numPr>
        <w:tabs>
          <w:tab w:val="left" w:pos="545"/>
          <w:tab w:val="left" w:pos="546"/>
        </w:tabs>
        <w:ind w:left="360" w:hanging="360"/>
        <w:jc w:val="left"/>
        <w:rPr>
          <w:sz w:val="24"/>
          <w:szCs w:val="24"/>
        </w:rPr>
      </w:pPr>
      <w:r w:rsidRPr="00CD4ABA">
        <w:rPr>
          <w:sz w:val="24"/>
          <w:szCs w:val="24"/>
        </w:rPr>
        <w:t>Write</w:t>
      </w:r>
      <w:r w:rsidRPr="00CD4ABA">
        <w:rPr>
          <w:spacing w:val="-6"/>
          <w:sz w:val="24"/>
          <w:szCs w:val="24"/>
        </w:rPr>
        <w:t xml:space="preserve"> </w:t>
      </w:r>
      <w:r w:rsidRPr="00CD4ABA">
        <w:rPr>
          <w:sz w:val="24"/>
          <w:szCs w:val="24"/>
        </w:rPr>
        <w:t>a</w:t>
      </w:r>
      <w:r w:rsidRPr="00CD4ABA">
        <w:rPr>
          <w:spacing w:val="3"/>
          <w:sz w:val="24"/>
          <w:szCs w:val="24"/>
        </w:rPr>
        <w:t xml:space="preserve"> </w:t>
      </w:r>
      <w:r w:rsidRPr="00CD4ABA">
        <w:rPr>
          <w:sz w:val="24"/>
          <w:szCs w:val="24"/>
        </w:rPr>
        <w:t>program</w:t>
      </w:r>
      <w:r w:rsidRPr="00CD4ABA">
        <w:rPr>
          <w:spacing w:val="-12"/>
          <w:sz w:val="24"/>
          <w:szCs w:val="24"/>
        </w:rPr>
        <w:t xml:space="preserve"> </w:t>
      </w:r>
      <w:r w:rsidRPr="00CD4ABA">
        <w:rPr>
          <w:sz w:val="24"/>
          <w:szCs w:val="24"/>
        </w:rPr>
        <w:t>for</w:t>
      </w:r>
      <w:r w:rsidRPr="00CD4ABA">
        <w:rPr>
          <w:spacing w:val="3"/>
          <w:sz w:val="24"/>
          <w:szCs w:val="24"/>
        </w:rPr>
        <w:t xml:space="preserve"> </w:t>
      </w:r>
      <w:r w:rsidRPr="00CD4ABA">
        <w:rPr>
          <w:sz w:val="24"/>
          <w:szCs w:val="24"/>
        </w:rPr>
        <w:t>implementing</w:t>
      </w:r>
      <w:r w:rsidRPr="00CD4ABA">
        <w:rPr>
          <w:spacing w:val="-2"/>
          <w:sz w:val="24"/>
          <w:szCs w:val="24"/>
        </w:rPr>
        <w:t xml:space="preserve"> </w:t>
      </w:r>
      <w:r w:rsidRPr="00CD4ABA">
        <w:rPr>
          <w:sz w:val="24"/>
          <w:szCs w:val="24"/>
        </w:rPr>
        <w:t>the</w:t>
      </w:r>
      <w:r w:rsidRPr="00CD4ABA">
        <w:rPr>
          <w:spacing w:val="-6"/>
          <w:sz w:val="24"/>
          <w:szCs w:val="24"/>
        </w:rPr>
        <w:t xml:space="preserve"> </w:t>
      </w:r>
      <w:r w:rsidRPr="00CD4ABA">
        <w:rPr>
          <w:sz w:val="24"/>
          <w:szCs w:val="24"/>
        </w:rPr>
        <w:t>following</w:t>
      </w:r>
      <w:r w:rsidRPr="00CD4ABA">
        <w:rPr>
          <w:spacing w:val="-3"/>
          <w:sz w:val="24"/>
          <w:szCs w:val="24"/>
        </w:rPr>
        <w:t xml:space="preserve"> </w:t>
      </w:r>
      <w:r w:rsidRPr="00CD4ABA">
        <w:rPr>
          <w:sz w:val="24"/>
          <w:szCs w:val="24"/>
        </w:rPr>
        <w:t>graph</w:t>
      </w:r>
      <w:r w:rsidRPr="00CD4ABA">
        <w:rPr>
          <w:spacing w:val="-9"/>
          <w:sz w:val="24"/>
          <w:szCs w:val="24"/>
        </w:rPr>
        <w:t xml:space="preserve"> </w:t>
      </w:r>
      <w:r w:rsidRPr="00CD4ABA">
        <w:rPr>
          <w:sz w:val="24"/>
          <w:szCs w:val="24"/>
        </w:rPr>
        <w:t>traversal</w:t>
      </w:r>
      <w:r w:rsidRPr="00CD4ABA">
        <w:rPr>
          <w:spacing w:val="-2"/>
          <w:sz w:val="24"/>
          <w:szCs w:val="24"/>
        </w:rPr>
        <w:t xml:space="preserve"> </w:t>
      </w:r>
      <w:r w:rsidRPr="00CD4ABA">
        <w:rPr>
          <w:sz w:val="24"/>
          <w:szCs w:val="24"/>
        </w:rPr>
        <w:t>algorithms:</w:t>
      </w:r>
    </w:p>
    <w:p w:rsidR="001D6732" w:rsidRPr="00CD4ABA" w:rsidRDefault="001D6732" w:rsidP="009D094E">
      <w:pPr>
        <w:pStyle w:val="ListParagraph"/>
        <w:numPr>
          <w:ilvl w:val="1"/>
          <w:numId w:val="142"/>
        </w:numPr>
        <w:tabs>
          <w:tab w:val="left" w:pos="771"/>
        </w:tabs>
        <w:ind w:left="360" w:hanging="360"/>
        <w:rPr>
          <w:sz w:val="24"/>
          <w:szCs w:val="24"/>
        </w:rPr>
      </w:pPr>
      <w:r w:rsidRPr="00CD4ABA">
        <w:rPr>
          <w:sz w:val="24"/>
          <w:szCs w:val="24"/>
        </w:rPr>
        <w:t>Breadth</w:t>
      </w:r>
      <w:r w:rsidRPr="00CD4ABA">
        <w:rPr>
          <w:spacing w:val="-8"/>
          <w:sz w:val="24"/>
          <w:szCs w:val="24"/>
        </w:rPr>
        <w:t xml:space="preserve"> </w:t>
      </w:r>
      <w:r w:rsidRPr="00CD4ABA">
        <w:rPr>
          <w:sz w:val="24"/>
          <w:szCs w:val="24"/>
        </w:rPr>
        <w:t>First</w:t>
      </w:r>
      <w:r w:rsidRPr="00CD4ABA">
        <w:rPr>
          <w:spacing w:val="3"/>
          <w:sz w:val="24"/>
          <w:szCs w:val="24"/>
        </w:rPr>
        <w:t xml:space="preserve"> </w:t>
      </w:r>
      <w:r w:rsidRPr="00CD4ABA">
        <w:rPr>
          <w:sz w:val="24"/>
          <w:szCs w:val="24"/>
        </w:rPr>
        <w:t>Search</w:t>
      </w:r>
      <w:r w:rsidRPr="00CD4ABA">
        <w:rPr>
          <w:spacing w:val="-8"/>
          <w:sz w:val="24"/>
          <w:szCs w:val="24"/>
        </w:rPr>
        <w:t xml:space="preserve"> </w:t>
      </w:r>
      <w:r w:rsidRPr="00CD4ABA">
        <w:rPr>
          <w:sz w:val="24"/>
          <w:szCs w:val="24"/>
        </w:rPr>
        <w:t>(BFS)</w:t>
      </w:r>
    </w:p>
    <w:p w:rsidR="001D6732" w:rsidRPr="00CD4ABA" w:rsidRDefault="001D6732" w:rsidP="009D094E">
      <w:pPr>
        <w:pStyle w:val="ListParagraph"/>
        <w:numPr>
          <w:ilvl w:val="1"/>
          <w:numId w:val="142"/>
        </w:numPr>
        <w:tabs>
          <w:tab w:val="left" w:pos="786"/>
        </w:tabs>
        <w:ind w:left="360" w:hanging="360"/>
        <w:rPr>
          <w:sz w:val="24"/>
          <w:szCs w:val="24"/>
        </w:rPr>
      </w:pPr>
      <w:r w:rsidRPr="00CD4ABA">
        <w:rPr>
          <w:sz w:val="24"/>
          <w:szCs w:val="24"/>
        </w:rPr>
        <w:t>Depth</w:t>
      </w:r>
      <w:r w:rsidRPr="00CD4ABA">
        <w:rPr>
          <w:spacing w:val="-8"/>
          <w:sz w:val="24"/>
          <w:szCs w:val="24"/>
        </w:rPr>
        <w:t xml:space="preserve"> </w:t>
      </w:r>
      <w:r w:rsidRPr="00CD4ABA">
        <w:rPr>
          <w:sz w:val="24"/>
          <w:szCs w:val="24"/>
        </w:rPr>
        <w:t>First</w:t>
      </w:r>
      <w:r w:rsidRPr="00CD4ABA">
        <w:rPr>
          <w:spacing w:val="4"/>
          <w:sz w:val="24"/>
          <w:szCs w:val="24"/>
        </w:rPr>
        <w:t xml:space="preserve"> </w:t>
      </w:r>
      <w:r w:rsidRPr="00CD4ABA">
        <w:rPr>
          <w:sz w:val="24"/>
          <w:szCs w:val="24"/>
        </w:rPr>
        <w:t>Search</w:t>
      </w:r>
      <w:r w:rsidRPr="00CD4ABA">
        <w:rPr>
          <w:spacing w:val="-8"/>
          <w:sz w:val="24"/>
          <w:szCs w:val="24"/>
        </w:rPr>
        <w:t xml:space="preserve"> </w:t>
      </w:r>
      <w:r w:rsidRPr="00CD4ABA">
        <w:rPr>
          <w:sz w:val="24"/>
          <w:szCs w:val="24"/>
        </w:rPr>
        <w:t>(DFS)</w:t>
      </w:r>
    </w:p>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TEXTBOOKS</w:t>
      </w:r>
    </w:p>
    <w:p w:rsidR="001D6732" w:rsidRPr="00CD4ABA" w:rsidRDefault="001D6732" w:rsidP="009D094E">
      <w:pPr>
        <w:pStyle w:val="ListParagraph"/>
        <w:numPr>
          <w:ilvl w:val="0"/>
          <w:numId w:val="141"/>
        </w:numPr>
        <w:tabs>
          <w:tab w:val="left" w:pos="915"/>
        </w:tabs>
        <w:ind w:left="360"/>
        <w:rPr>
          <w:sz w:val="24"/>
          <w:szCs w:val="24"/>
        </w:rPr>
      </w:pPr>
      <w:r w:rsidRPr="00CD4ABA">
        <w:rPr>
          <w:sz w:val="24"/>
          <w:szCs w:val="24"/>
        </w:rPr>
        <w:t>Jean Paul</w:t>
      </w:r>
      <w:r w:rsidRPr="00CD4ABA">
        <w:rPr>
          <w:spacing w:val="1"/>
          <w:sz w:val="24"/>
          <w:szCs w:val="24"/>
        </w:rPr>
        <w:t xml:space="preserve"> </w:t>
      </w:r>
      <w:r w:rsidRPr="00CD4ABA">
        <w:rPr>
          <w:sz w:val="24"/>
          <w:szCs w:val="24"/>
        </w:rPr>
        <w:t>Tremblay,</w:t>
      </w:r>
      <w:r w:rsidRPr="00CD4ABA">
        <w:rPr>
          <w:spacing w:val="1"/>
          <w:sz w:val="24"/>
          <w:szCs w:val="24"/>
        </w:rPr>
        <w:t xml:space="preserve"> </w:t>
      </w:r>
      <w:r w:rsidRPr="00CD4ABA">
        <w:rPr>
          <w:sz w:val="24"/>
          <w:szCs w:val="24"/>
        </w:rPr>
        <w:t>Paul G</w:t>
      </w:r>
      <w:r w:rsidRPr="00CD4ABA">
        <w:rPr>
          <w:spacing w:val="1"/>
          <w:sz w:val="24"/>
          <w:szCs w:val="24"/>
        </w:rPr>
        <w:t xml:space="preserve"> </w:t>
      </w:r>
      <w:r w:rsidRPr="00CD4ABA">
        <w:rPr>
          <w:sz w:val="24"/>
          <w:szCs w:val="24"/>
        </w:rPr>
        <w:t>Sorenson,</w:t>
      </w:r>
      <w:r w:rsidRPr="00CD4ABA">
        <w:rPr>
          <w:spacing w:val="1"/>
          <w:sz w:val="24"/>
          <w:szCs w:val="24"/>
        </w:rPr>
        <w:t xml:space="preserve"> </w:t>
      </w:r>
      <w:r w:rsidRPr="00CD4ABA">
        <w:rPr>
          <w:sz w:val="24"/>
          <w:szCs w:val="24"/>
        </w:rPr>
        <w:t>“</w:t>
      </w:r>
      <w:r w:rsidRPr="00CD4ABA">
        <w:rPr>
          <w:b/>
          <w:sz w:val="24"/>
          <w:szCs w:val="24"/>
        </w:rPr>
        <w:t>An Introduction to</w:t>
      </w:r>
      <w:r w:rsidRPr="00CD4ABA">
        <w:rPr>
          <w:b/>
          <w:spacing w:val="1"/>
          <w:sz w:val="24"/>
          <w:szCs w:val="24"/>
        </w:rPr>
        <w:t xml:space="preserve"> </w:t>
      </w:r>
      <w:r w:rsidRPr="00CD4ABA">
        <w:rPr>
          <w:b/>
          <w:sz w:val="24"/>
          <w:szCs w:val="24"/>
        </w:rPr>
        <w:t>Data Structures</w:t>
      </w:r>
      <w:r w:rsidRPr="00CD4ABA">
        <w:rPr>
          <w:b/>
          <w:spacing w:val="1"/>
          <w:sz w:val="24"/>
          <w:szCs w:val="24"/>
        </w:rPr>
        <w:t xml:space="preserve"> </w:t>
      </w:r>
      <w:r w:rsidRPr="00CD4ABA">
        <w:rPr>
          <w:b/>
          <w:sz w:val="24"/>
          <w:szCs w:val="24"/>
        </w:rPr>
        <w:t>with Applications</w:t>
      </w:r>
      <w:r w:rsidRPr="00CD4ABA">
        <w:rPr>
          <w:sz w:val="24"/>
          <w:szCs w:val="24"/>
        </w:rPr>
        <w:t>”,</w:t>
      </w:r>
      <w:r w:rsidRPr="00CD4ABA">
        <w:rPr>
          <w:spacing w:val="1"/>
          <w:sz w:val="24"/>
          <w:szCs w:val="24"/>
        </w:rPr>
        <w:t xml:space="preserve"> </w:t>
      </w:r>
      <w:r w:rsidRPr="00CD4ABA">
        <w:rPr>
          <w:sz w:val="24"/>
          <w:szCs w:val="24"/>
        </w:rPr>
        <w:t>Tata</w:t>
      </w:r>
      <w:r w:rsidRPr="00CD4ABA">
        <w:rPr>
          <w:spacing w:val="-52"/>
          <w:sz w:val="24"/>
          <w:szCs w:val="24"/>
        </w:rPr>
        <w:t xml:space="preserve"> </w:t>
      </w:r>
      <w:r w:rsidRPr="00CD4ABA">
        <w:rPr>
          <w:sz w:val="24"/>
          <w:szCs w:val="24"/>
        </w:rPr>
        <w:t>McGraw</w:t>
      </w:r>
      <w:r w:rsidRPr="00CD4ABA">
        <w:rPr>
          <w:spacing w:val="-4"/>
          <w:sz w:val="24"/>
          <w:szCs w:val="24"/>
        </w:rPr>
        <w:t xml:space="preserve"> </w:t>
      </w:r>
      <w:r w:rsidRPr="00CD4ABA">
        <w:rPr>
          <w:sz w:val="24"/>
          <w:szCs w:val="24"/>
        </w:rPr>
        <w:t>Hills,</w:t>
      </w:r>
      <w:r w:rsidRPr="00CD4ABA">
        <w:rPr>
          <w:spacing w:val="5"/>
          <w:sz w:val="24"/>
          <w:szCs w:val="24"/>
        </w:rPr>
        <w:t xml:space="preserve"> </w:t>
      </w:r>
      <w:r w:rsidRPr="00CD4ABA">
        <w:rPr>
          <w:sz w:val="24"/>
          <w:szCs w:val="24"/>
        </w:rPr>
        <w:t>2nd</w:t>
      </w:r>
      <w:r w:rsidRPr="00CD4ABA">
        <w:rPr>
          <w:spacing w:val="-3"/>
          <w:sz w:val="24"/>
          <w:szCs w:val="24"/>
        </w:rPr>
        <w:t xml:space="preserve"> </w:t>
      </w:r>
      <w:r w:rsidRPr="00CD4ABA">
        <w:rPr>
          <w:sz w:val="24"/>
          <w:szCs w:val="24"/>
        </w:rPr>
        <w:t>Edition,</w:t>
      </w:r>
      <w:r w:rsidRPr="00CD4ABA">
        <w:rPr>
          <w:spacing w:val="4"/>
          <w:sz w:val="24"/>
          <w:szCs w:val="24"/>
        </w:rPr>
        <w:t xml:space="preserve"> </w:t>
      </w:r>
      <w:r w:rsidRPr="00CD4ABA">
        <w:rPr>
          <w:sz w:val="24"/>
          <w:szCs w:val="24"/>
        </w:rPr>
        <w:t>1984.</w:t>
      </w:r>
    </w:p>
    <w:p w:rsidR="001D6732" w:rsidRPr="00CD4ABA" w:rsidRDefault="001D6732" w:rsidP="009D094E">
      <w:pPr>
        <w:pStyle w:val="ListParagraph"/>
        <w:numPr>
          <w:ilvl w:val="0"/>
          <w:numId w:val="141"/>
        </w:numPr>
        <w:tabs>
          <w:tab w:val="left" w:pos="915"/>
        </w:tabs>
        <w:ind w:left="360"/>
        <w:rPr>
          <w:sz w:val="24"/>
          <w:szCs w:val="24"/>
        </w:rPr>
      </w:pPr>
      <w:r w:rsidRPr="00CD4ABA">
        <w:rPr>
          <w:sz w:val="24"/>
          <w:szCs w:val="24"/>
        </w:rPr>
        <w:t xml:space="preserve">Richard F. </w:t>
      </w:r>
      <w:proofErr w:type="spellStart"/>
      <w:r w:rsidRPr="00CD4ABA">
        <w:rPr>
          <w:sz w:val="24"/>
          <w:szCs w:val="24"/>
        </w:rPr>
        <w:t>Gilberg</w:t>
      </w:r>
      <w:proofErr w:type="spellEnd"/>
      <w:r w:rsidRPr="00CD4ABA">
        <w:rPr>
          <w:sz w:val="24"/>
          <w:szCs w:val="24"/>
        </w:rPr>
        <w:t xml:space="preserve">, Behrouz A. </w:t>
      </w:r>
      <w:proofErr w:type="spellStart"/>
      <w:r w:rsidRPr="00CD4ABA">
        <w:rPr>
          <w:sz w:val="24"/>
          <w:szCs w:val="24"/>
        </w:rPr>
        <w:t>Forouzan</w:t>
      </w:r>
      <w:proofErr w:type="spellEnd"/>
      <w:r w:rsidRPr="00CD4ABA">
        <w:rPr>
          <w:sz w:val="24"/>
          <w:szCs w:val="24"/>
        </w:rPr>
        <w:t>, “</w:t>
      </w:r>
      <w:r w:rsidRPr="00CD4ABA">
        <w:rPr>
          <w:b/>
          <w:sz w:val="24"/>
          <w:szCs w:val="24"/>
        </w:rPr>
        <w:t xml:space="preserve">Data Structures: A Pseudo code approach with C </w:t>
      </w:r>
      <w:r w:rsidRPr="00CD4ABA">
        <w:rPr>
          <w:sz w:val="24"/>
          <w:szCs w:val="24"/>
        </w:rPr>
        <w:t>", Thomson</w:t>
      </w:r>
      <w:r w:rsidRPr="00CD4ABA">
        <w:rPr>
          <w:spacing w:val="-53"/>
          <w:sz w:val="24"/>
          <w:szCs w:val="24"/>
        </w:rPr>
        <w:t xml:space="preserve"> </w:t>
      </w:r>
      <w:r w:rsidRPr="00CD4ABA">
        <w:rPr>
          <w:sz w:val="24"/>
          <w:szCs w:val="24"/>
        </w:rPr>
        <w:t>(India),</w:t>
      </w:r>
      <w:r w:rsidRPr="00CD4ABA">
        <w:rPr>
          <w:spacing w:val="3"/>
          <w:sz w:val="24"/>
          <w:szCs w:val="24"/>
        </w:rPr>
        <w:t xml:space="preserve"> </w:t>
      </w:r>
      <w:r w:rsidRPr="00CD4ABA">
        <w:rPr>
          <w:sz w:val="24"/>
          <w:szCs w:val="24"/>
        </w:rPr>
        <w:t>2nd</w:t>
      </w:r>
      <w:r w:rsidRPr="00CD4ABA">
        <w:rPr>
          <w:spacing w:val="-3"/>
          <w:sz w:val="24"/>
          <w:szCs w:val="24"/>
        </w:rPr>
        <w:t xml:space="preserve"> </w:t>
      </w:r>
      <w:r w:rsidRPr="00CD4ABA">
        <w:rPr>
          <w:sz w:val="24"/>
          <w:szCs w:val="24"/>
        </w:rPr>
        <w:t>Edition,</w:t>
      </w:r>
      <w:r w:rsidRPr="00CD4ABA">
        <w:rPr>
          <w:spacing w:val="2"/>
          <w:sz w:val="24"/>
          <w:szCs w:val="24"/>
        </w:rPr>
        <w:t xml:space="preserve"> </w:t>
      </w:r>
      <w:r w:rsidRPr="00CD4ABA">
        <w:rPr>
          <w:sz w:val="24"/>
          <w:szCs w:val="24"/>
        </w:rPr>
        <w:t>2004.</w:t>
      </w:r>
    </w:p>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REFERENCES</w:t>
      </w:r>
    </w:p>
    <w:p w:rsidR="001D6732" w:rsidRPr="00CD4ABA" w:rsidRDefault="001D6732" w:rsidP="009D094E">
      <w:pPr>
        <w:pStyle w:val="ListParagraph"/>
        <w:numPr>
          <w:ilvl w:val="1"/>
          <w:numId w:val="141"/>
        </w:numPr>
        <w:tabs>
          <w:tab w:val="left" w:pos="1185"/>
        </w:tabs>
        <w:ind w:left="360" w:hanging="360"/>
        <w:rPr>
          <w:sz w:val="24"/>
          <w:szCs w:val="24"/>
        </w:rPr>
      </w:pPr>
      <w:r w:rsidRPr="00CD4ABA">
        <w:rPr>
          <w:sz w:val="24"/>
          <w:szCs w:val="24"/>
        </w:rPr>
        <w:t>Horowitz,</w:t>
      </w:r>
      <w:r w:rsidRPr="00CD4ABA">
        <w:rPr>
          <w:spacing w:val="10"/>
          <w:sz w:val="24"/>
          <w:szCs w:val="24"/>
        </w:rPr>
        <w:t xml:space="preserve"> </w:t>
      </w:r>
      <w:r w:rsidRPr="00CD4ABA">
        <w:rPr>
          <w:sz w:val="24"/>
          <w:szCs w:val="24"/>
        </w:rPr>
        <w:t>Ellis,</w:t>
      </w:r>
      <w:r w:rsidRPr="00CD4ABA">
        <w:rPr>
          <w:spacing w:val="10"/>
          <w:sz w:val="24"/>
          <w:szCs w:val="24"/>
        </w:rPr>
        <w:t xml:space="preserve"> </w:t>
      </w:r>
      <w:proofErr w:type="spellStart"/>
      <w:r w:rsidRPr="00CD4ABA">
        <w:rPr>
          <w:sz w:val="24"/>
          <w:szCs w:val="24"/>
        </w:rPr>
        <w:t>Sahni</w:t>
      </w:r>
      <w:proofErr w:type="spellEnd"/>
      <w:r w:rsidRPr="00CD4ABA">
        <w:rPr>
          <w:sz w:val="24"/>
          <w:szCs w:val="24"/>
        </w:rPr>
        <w:t>,</w:t>
      </w:r>
      <w:r w:rsidRPr="00CD4ABA">
        <w:rPr>
          <w:spacing w:val="9"/>
          <w:sz w:val="24"/>
          <w:szCs w:val="24"/>
        </w:rPr>
        <w:t xml:space="preserve"> </w:t>
      </w:r>
      <w:proofErr w:type="spellStart"/>
      <w:r w:rsidRPr="00CD4ABA">
        <w:rPr>
          <w:sz w:val="24"/>
          <w:szCs w:val="24"/>
        </w:rPr>
        <w:t>Sartaj</w:t>
      </w:r>
      <w:proofErr w:type="spellEnd"/>
      <w:r w:rsidRPr="00CD4ABA">
        <w:rPr>
          <w:sz w:val="24"/>
          <w:szCs w:val="24"/>
        </w:rPr>
        <w:t>,</w:t>
      </w:r>
      <w:r w:rsidRPr="00CD4ABA">
        <w:rPr>
          <w:spacing w:val="6"/>
          <w:sz w:val="24"/>
          <w:szCs w:val="24"/>
        </w:rPr>
        <w:t xml:space="preserve"> </w:t>
      </w:r>
      <w:r w:rsidRPr="00CD4ABA">
        <w:rPr>
          <w:sz w:val="24"/>
          <w:szCs w:val="24"/>
        </w:rPr>
        <w:t>Anderson-Freed,</w:t>
      </w:r>
      <w:r w:rsidRPr="00CD4ABA">
        <w:rPr>
          <w:spacing w:val="10"/>
          <w:sz w:val="24"/>
          <w:szCs w:val="24"/>
        </w:rPr>
        <w:t xml:space="preserve"> </w:t>
      </w:r>
      <w:r w:rsidRPr="00CD4ABA">
        <w:rPr>
          <w:sz w:val="24"/>
          <w:szCs w:val="24"/>
        </w:rPr>
        <w:t>Susan,</w:t>
      </w:r>
      <w:r w:rsidRPr="00CD4ABA">
        <w:rPr>
          <w:spacing w:val="1"/>
          <w:sz w:val="24"/>
          <w:szCs w:val="24"/>
        </w:rPr>
        <w:t xml:space="preserve"> </w:t>
      </w:r>
      <w:r w:rsidRPr="00CD4ABA">
        <w:rPr>
          <w:sz w:val="24"/>
          <w:szCs w:val="24"/>
        </w:rPr>
        <w:t>“</w:t>
      </w:r>
      <w:r w:rsidRPr="00CD4ABA">
        <w:rPr>
          <w:b/>
          <w:sz w:val="24"/>
          <w:szCs w:val="24"/>
        </w:rPr>
        <w:t>Fundamentals</w:t>
      </w:r>
      <w:r w:rsidRPr="00CD4ABA">
        <w:rPr>
          <w:b/>
          <w:spacing w:val="9"/>
          <w:sz w:val="24"/>
          <w:szCs w:val="24"/>
        </w:rPr>
        <w:t xml:space="preserve"> </w:t>
      </w:r>
      <w:r w:rsidRPr="00CD4ABA">
        <w:rPr>
          <w:b/>
          <w:sz w:val="24"/>
          <w:szCs w:val="24"/>
        </w:rPr>
        <w:t>of</w:t>
      </w:r>
      <w:r w:rsidRPr="00CD4ABA">
        <w:rPr>
          <w:b/>
          <w:spacing w:val="-2"/>
          <w:sz w:val="24"/>
          <w:szCs w:val="24"/>
        </w:rPr>
        <w:t xml:space="preserve"> </w:t>
      </w:r>
      <w:r w:rsidRPr="00CD4ABA">
        <w:rPr>
          <w:b/>
          <w:sz w:val="24"/>
          <w:szCs w:val="24"/>
        </w:rPr>
        <w:t>Data</w:t>
      </w:r>
      <w:r w:rsidRPr="00CD4ABA">
        <w:rPr>
          <w:b/>
          <w:spacing w:val="3"/>
          <w:sz w:val="24"/>
          <w:szCs w:val="24"/>
        </w:rPr>
        <w:t xml:space="preserve"> </w:t>
      </w:r>
      <w:r w:rsidRPr="00CD4ABA">
        <w:rPr>
          <w:b/>
          <w:sz w:val="24"/>
          <w:szCs w:val="24"/>
        </w:rPr>
        <w:t>Structure</w:t>
      </w:r>
      <w:r w:rsidRPr="00CD4ABA">
        <w:rPr>
          <w:b/>
          <w:spacing w:val="6"/>
          <w:sz w:val="24"/>
          <w:szCs w:val="24"/>
        </w:rPr>
        <w:t xml:space="preserve"> </w:t>
      </w:r>
      <w:r w:rsidRPr="00CD4ABA">
        <w:rPr>
          <w:b/>
          <w:sz w:val="24"/>
          <w:szCs w:val="24"/>
        </w:rPr>
        <w:t>in</w:t>
      </w:r>
      <w:r w:rsidRPr="00CD4ABA">
        <w:rPr>
          <w:b/>
          <w:spacing w:val="-4"/>
          <w:sz w:val="24"/>
          <w:szCs w:val="24"/>
        </w:rPr>
        <w:t xml:space="preserve"> </w:t>
      </w:r>
      <w:r w:rsidRPr="00CD4ABA">
        <w:rPr>
          <w:b/>
          <w:sz w:val="24"/>
          <w:szCs w:val="24"/>
        </w:rPr>
        <w:t>C</w:t>
      </w:r>
      <w:r w:rsidRPr="00CD4ABA">
        <w:rPr>
          <w:sz w:val="24"/>
          <w:szCs w:val="24"/>
        </w:rPr>
        <w:t>”,</w:t>
      </w:r>
      <w:r w:rsidRPr="00CD4ABA">
        <w:rPr>
          <w:spacing w:val="-52"/>
          <w:sz w:val="24"/>
          <w:szCs w:val="24"/>
        </w:rPr>
        <w:t xml:space="preserve"> </w:t>
      </w:r>
      <w:r w:rsidRPr="00CD4ABA">
        <w:rPr>
          <w:sz w:val="24"/>
          <w:szCs w:val="24"/>
        </w:rPr>
        <w:t>University</w:t>
      </w:r>
      <w:r w:rsidRPr="00CD4ABA">
        <w:rPr>
          <w:spacing w:val="-4"/>
          <w:sz w:val="24"/>
          <w:szCs w:val="24"/>
        </w:rPr>
        <w:t xml:space="preserve"> </w:t>
      </w:r>
      <w:r w:rsidRPr="00CD4ABA">
        <w:rPr>
          <w:sz w:val="24"/>
          <w:szCs w:val="24"/>
        </w:rPr>
        <w:t>Press</w:t>
      </w:r>
      <w:r w:rsidRPr="00CD4ABA">
        <w:rPr>
          <w:spacing w:val="5"/>
          <w:sz w:val="24"/>
          <w:szCs w:val="24"/>
        </w:rPr>
        <w:t xml:space="preserve"> </w:t>
      </w:r>
      <w:r w:rsidRPr="00CD4ABA">
        <w:rPr>
          <w:sz w:val="24"/>
          <w:szCs w:val="24"/>
        </w:rPr>
        <w:t>(India),</w:t>
      </w:r>
      <w:r w:rsidRPr="00CD4ABA">
        <w:rPr>
          <w:spacing w:val="5"/>
          <w:sz w:val="24"/>
          <w:szCs w:val="24"/>
        </w:rPr>
        <w:t xml:space="preserve"> </w:t>
      </w:r>
      <w:r w:rsidRPr="00CD4ABA">
        <w:rPr>
          <w:sz w:val="24"/>
          <w:szCs w:val="24"/>
        </w:rPr>
        <w:t>2nd</w:t>
      </w:r>
      <w:r w:rsidRPr="00CD4ABA">
        <w:rPr>
          <w:spacing w:val="-4"/>
          <w:sz w:val="24"/>
          <w:szCs w:val="24"/>
        </w:rPr>
        <w:t xml:space="preserve"> </w:t>
      </w:r>
      <w:r w:rsidRPr="00CD4ABA">
        <w:rPr>
          <w:sz w:val="24"/>
          <w:szCs w:val="24"/>
        </w:rPr>
        <w:t>Edition,</w:t>
      </w:r>
      <w:r w:rsidRPr="00CD4ABA">
        <w:rPr>
          <w:spacing w:val="6"/>
          <w:sz w:val="24"/>
          <w:szCs w:val="24"/>
        </w:rPr>
        <w:t xml:space="preserve"> </w:t>
      </w:r>
      <w:proofErr w:type="gramStart"/>
      <w:r w:rsidRPr="00CD4ABA">
        <w:rPr>
          <w:sz w:val="24"/>
          <w:szCs w:val="24"/>
        </w:rPr>
        <w:t>2008..</w:t>
      </w:r>
      <w:proofErr w:type="gramEnd"/>
    </w:p>
    <w:p w:rsidR="001D6732" w:rsidRPr="00CD4ABA" w:rsidRDefault="001D6732" w:rsidP="009D094E">
      <w:pPr>
        <w:pStyle w:val="ListParagraph"/>
        <w:numPr>
          <w:ilvl w:val="1"/>
          <w:numId w:val="141"/>
        </w:numPr>
        <w:tabs>
          <w:tab w:val="left" w:pos="1185"/>
        </w:tabs>
        <w:ind w:left="360" w:hanging="360"/>
        <w:rPr>
          <w:sz w:val="24"/>
          <w:szCs w:val="24"/>
        </w:rPr>
      </w:pPr>
      <w:r w:rsidRPr="00CD4ABA">
        <w:rPr>
          <w:sz w:val="24"/>
          <w:szCs w:val="24"/>
        </w:rPr>
        <w:t>A. K.</w:t>
      </w:r>
      <w:r w:rsidRPr="00CD4ABA">
        <w:rPr>
          <w:spacing w:val="-4"/>
          <w:sz w:val="24"/>
          <w:szCs w:val="24"/>
        </w:rPr>
        <w:t xml:space="preserve"> </w:t>
      </w:r>
      <w:r w:rsidRPr="00CD4ABA">
        <w:rPr>
          <w:sz w:val="24"/>
          <w:szCs w:val="24"/>
        </w:rPr>
        <w:t>Sharma,</w:t>
      </w:r>
      <w:r w:rsidRPr="00CD4ABA">
        <w:rPr>
          <w:spacing w:val="-3"/>
          <w:sz w:val="24"/>
          <w:szCs w:val="24"/>
        </w:rPr>
        <w:t xml:space="preserve"> </w:t>
      </w:r>
      <w:r w:rsidRPr="00CD4ABA">
        <w:rPr>
          <w:sz w:val="24"/>
          <w:szCs w:val="24"/>
        </w:rPr>
        <w:t>“</w:t>
      </w:r>
      <w:r w:rsidRPr="00CD4ABA">
        <w:rPr>
          <w:b/>
          <w:sz w:val="24"/>
          <w:szCs w:val="24"/>
        </w:rPr>
        <w:t>Data</w:t>
      </w:r>
      <w:r w:rsidRPr="00CD4ABA">
        <w:rPr>
          <w:b/>
          <w:spacing w:val="-6"/>
          <w:sz w:val="24"/>
          <w:szCs w:val="24"/>
        </w:rPr>
        <w:t xml:space="preserve"> </w:t>
      </w:r>
      <w:r w:rsidRPr="00CD4ABA">
        <w:rPr>
          <w:b/>
          <w:sz w:val="24"/>
          <w:szCs w:val="24"/>
        </w:rPr>
        <w:t>Structures</w:t>
      </w:r>
      <w:r w:rsidRPr="00CD4ABA">
        <w:rPr>
          <w:b/>
          <w:spacing w:val="-1"/>
          <w:sz w:val="24"/>
          <w:szCs w:val="24"/>
        </w:rPr>
        <w:t xml:space="preserve"> </w:t>
      </w:r>
      <w:r w:rsidRPr="00CD4ABA">
        <w:rPr>
          <w:b/>
          <w:sz w:val="24"/>
          <w:szCs w:val="24"/>
        </w:rPr>
        <w:t>using</w:t>
      </w:r>
      <w:r w:rsidRPr="00CD4ABA">
        <w:rPr>
          <w:b/>
          <w:spacing w:val="-1"/>
          <w:sz w:val="24"/>
          <w:szCs w:val="24"/>
        </w:rPr>
        <w:t xml:space="preserve"> </w:t>
      </w:r>
      <w:r w:rsidRPr="00CD4ABA">
        <w:rPr>
          <w:b/>
          <w:sz w:val="24"/>
          <w:szCs w:val="24"/>
        </w:rPr>
        <w:t>C</w:t>
      </w:r>
      <w:r w:rsidRPr="00CD4ABA">
        <w:rPr>
          <w:sz w:val="24"/>
          <w:szCs w:val="24"/>
        </w:rPr>
        <w:t>”,</w:t>
      </w:r>
      <w:r w:rsidRPr="00CD4ABA">
        <w:rPr>
          <w:spacing w:val="-4"/>
          <w:sz w:val="24"/>
          <w:szCs w:val="24"/>
        </w:rPr>
        <w:t xml:space="preserve"> </w:t>
      </w:r>
      <w:r w:rsidRPr="00CD4ABA">
        <w:rPr>
          <w:sz w:val="24"/>
          <w:szCs w:val="24"/>
        </w:rPr>
        <w:t>Pearson,</w:t>
      </w:r>
      <w:r w:rsidRPr="00CD4ABA">
        <w:rPr>
          <w:spacing w:val="1"/>
          <w:sz w:val="24"/>
          <w:szCs w:val="24"/>
        </w:rPr>
        <w:t xml:space="preserve"> </w:t>
      </w:r>
      <w:r w:rsidRPr="00CD4ABA">
        <w:rPr>
          <w:sz w:val="24"/>
          <w:szCs w:val="24"/>
        </w:rPr>
        <w:t>2nd</w:t>
      </w:r>
      <w:r w:rsidRPr="00CD4ABA">
        <w:rPr>
          <w:spacing w:val="-7"/>
          <w:sz w:val="24"/>
          <w:szCs w:val="24"/>
        </w:rPr>
        <w:t xml:space="preserve"> </w:t>
      </w:r>
      <w:r w:rsidRPr="00CD4ABA">
        <w:rPr>
          <w:sz w:val="24"/>
          <w:szCs w:val="24"/>
        </w:rPr>
        <w:t>Edition,</w:t>
      </w:r>
      <w:r w:rsidRPr="00CD4ABA">
        <w:rPr>
          <w:spacing w:val="-4"/>
          <w:sz w:val="24"/>
          <w:szCs w:val="24"/>
        </w:rPr>
        <w:t xml:space="preserve"> </w:t>
      </w:r>
      <w:r w:rsidRPr="00CD4ABA">
        <w:rPr>
          <w:sz w:val="24"/>
          <w:szCs w:val="24"/>
        </w:rPr>
        <w:t>June,</w:t>
      </w:r>
      <w:r w:rsidRPr="00CD4ABA">
        <w:rPr>
          <w:spacing w:val="1"/>
          <w:sz w:val="24"/>
          <w:szCs w:val="24"/>
        </w:rPr>
        <w:t xml:space="preserve"> </w:t>
      </w:r>
      <w:r w:rsidRPr="00CD4ABA">
        <w:rPr>
          <w:sz w:val="24"/>
          <w:szCs w:val="24"/>
        </w:rPr>
        <w:t>2013.</w:t>
      </w:r>
    </w:p>
    <w:p w:rsidR="001D6732" w:rsidRPr="00CD4ABA" w:rsidRDefault="001D6732" w:rsidP="009D094E">
      <w:pPr>
        <w:pStyle w:val="ListParagraph"/>
        <w:numPr>
          <w:ilvl w:val="1"/>
          <w:numId w:val="141"/>
        </w:numPr>
        <w:tabs>
          <w:tab w:val="left" w:pos="1185"/>
        </w:tabs>
        <w:ind w:left="360" w:hanging="360"/>
        <w:rPr>
          <w:sz w:val="24"/>
          <w:szCs w:val="24"/>
        </w:rPr>
      </w:pPr>
      <w:r w:rsidRPr="00CD4ABA">
        <w:rPr>
          <w:sz w:val="24"/>
          <w:szCs w:val="24"/>
        </w:rPr>
        <w:t>R.</w:t>
      </w:r>
      <w:r w:rsidRPr="00CD4ABA">
        <w:rPr>
          <w:spacing w:val="-9"/>
          <w:sz w:val="24"/>
          <w:szCs w:val="24"/>
        </w:rPr>
        <w:t xml:space="preserve"> </w:t>
      </w:r>
      <w:proofErr w:type="spellStart"/>
      <w:r w:rsidRPr="00CD4ABA">
        <w:rPr>
          <w:sz w:val="24"/>
          <w:szCs w:val="24"/>
        </w:rPr>
        <w:t>Thareja</w:t>
      </w:r>
      <w:proofErr w:type="spellEnd"/>
      <w:r w:rsidRPr="00CD4ABA">
        <w:rPr>
          <w:sz w:val="24"/>
          <w:szCs w:val="24"/>
        </w:rPr>
        <w:t>,</w:t>
      </w:r>
      <w:r w:rsidRPr="00CD4ABA">
        <w:rPr>
          <w:spacing w:val="-3"/>
          <w:sz w:val="24"/>
          <w:szCs w:val="24"/>
        </w:rPr>
        <w:t xml:space="preserve"> </w:t>
      </w:r>
      <w:r w:rsidRPr="00CD4ABA">
        <w:rPr>
          <w:sz w:val="24"/>
          <w:szCs w:val="24"/>
        </w:rPr>
        <w:t>“</w:t>
      </w:r>
      <w:r w:rsidRPr="00CD4ABA">
        <w:rPr>
          <w:b/>
          <w:sz w:val="24"/>
          <w:szCs w:val="24"/>
        </w:rPr>
        <w:t>Data</w:t>
      </w:r>
      <w:r w:rsidRPr="00CD4ABA">
        <w:rPr>
          <w:b/>
          <w:spacing w:val="-6"/>
          <w:sz w:val="24"/>
          <w:szCs w:val="24"/>
        </w:rPr>
        <w:t xml:space="preserve"> </w:t>
      </w:r>
      <w:r w:rsidRPr="00CD4ABA">
        <w:rPr>
          <w:b/>
          <w:sz w:val="24"/>
          <w:szCs w:val="24"/>
        </w:rPr>
        <w:t>Structures</w:t>
      </w:r>
      <w:r w:rsidRPr="00CD4ABA">
        <w:rPr>
          <w:b/>
          <w:spacing w:val="4"/>
          <w:sz w:val="24"/>
          <w:szCs w:val="24"/>
        </w:rPr>
        <w:t xml:space="preserve"> </w:t>
      </w:r>
      <w:r w:rsidRPr="00CD4ABA">
        <w:rPr>
          <w:b/>
          <w:sz w:val="24"/>
          <w:szCs w:val="24"/>
        </w:rPr>
        <w:t>using</w:t>
      </w:r>
      <w:r w:rsidRPr="00CD4ABA">
        <w:rPr>
          <w:b/>
          <w:spacing w:val="-2"/>
          <w:sz w:val="24"/>
          <w:szCs w:val="24"/>
        </w:rPr>
        <w:t xml:space="preserve"> </w:t>
      </w:r>
      <w:r w:rsidRPr="00CD4ABA">
        <w:rPr>
          <w:b/>
          <w:sz w:val="24"/>
          <w:szCs w:val="24"/>
        </w:rPr>
        <w:t>C</w:t>
      </w:r>
      <w:r w:rsidRPr="00CD4ABA">
        <w:rPr>
          <w:sz w:val="24"/>
          <w:szCs w:val="24"/>
        </w:rPr>
        <w:t>”,</w:t>
      </w:r>
      <w:r w:rsidRPr="00CD4ABA">
        <w:rPr>
          <w:spacing w:val="1"/>
          <w:sz w:val="24"/>
          <w:szCs w:val="24"/>
        </w:rPr>
        <w:t xml:space="preserve"> </w:t>
      </w:r>
      <w:r w:rsidRPr="00CD4ABA">
        <w:rPr>
          <w:sz w:val="24"/>
          <w:szCs w:val="24"/>
        </w:rPr>
        <w:t>Oxford</w:t>
      </w:r>
      <w:r w:rsidRPr="00CD4ABA">
        <w:rPr>
          <w:spacing w:val="-6"/>
          <w:sz w:val="24"/>
          <w:szCs w:val="24"/>
        </w:rPr>
        <w:t xml:space="preserve"> </w:t>
      </w:r>
      <w:r w:rsidRPr="00CD4ABA">
        <w:rPr>
          <w:sz w:val="24"/>
          <w:szCs w:val="24"/>
        </w:rPr>
        <w:t>University</w:t>
      </w:r>
      <w:r w:rsidRPr="00CD4ABA">
        <w:rPr>
          <w:spacing w:val="-9"/>
          <w:sz w:val="24"/>
          <w:szCs w:val="24"/>
        </w:rPr>
        <w:t xml:space="preserve"> </w:t>
      </w:r>
      <w:r w:rsidRPr="00CD4ABA">
        <w:rPr>
          <w:sz w:val="24"/>
          <w:szCs w:val="24"/>
        </w:rPr>
        <w:t>Press,</w:t>
      </w:r>
      <w:r w:rsidRPr="00CD4ABA">
        <w:rPr>
          <w:spacing w:val="1"/>
          <w:sz w:val="24"/>
          <w:szCs w:val="24"/>
        </w:rPr>
        <w:t xml:space="preserve"> </w:t>
      </w:r>
      <w:r w:rsidRPr="00CD4ABA">
        <w:rPr>
          <w:sz w:val="24"/>
          <w:szCs w:val="24"/>
        </w:rPr>
        <w:t>2nd</w:t>
      </w:r>
      <w:r w:rsidRPr="00CD4ABA">
        <w:rPr>
          <w:spacing w:val="-6"/>
          <w:sz w:val="24"/>
          <w:szCs w:val="24"/>
        </w:rPr>
        <w:t xml:space="preserve"> </w:t>
      </w:r>
      <w:r w:rsidRPr="00CD4ABA">
        <w:rPr>
          <w:sz w:val="24"/>
          <w:szCs w:val="24"/>
        </w:rPr>
        <w:t>Edition,</w:t>
      </w:r>
      <w:r w:rsidRPr="00CD4ABA">
        <w:rPr>
          <w:spacing w:val="-4"/>
          <w:sz w:val="24"/>
          <w:szCs w:val="24"/>
        </w:rPr>
        <w:t xml:space="preserve"> </w:t>
      </w:r>
      <w:r w:rsidRPr="00CD4ABA">
        <w:rPr>
          <w:sz w:val="24"/>
          <w:szCs w:val="24"/>
        </w:rPr>
        <w:t>2014.</w:t>
      </w:r>
    </w:p>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Outcomes:</w:t>
      </w: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t>At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end</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course,</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students</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will</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be</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able</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to</w:t>
      </w:r>
    </w:p>
    <w:p w:rsidR="001D6732" w:rsidRPr="00CD4ABA" w:rsidRDefault="001D6732" w:rsidP="009D094E">
      <w:pPr>
        <w:pStyle w:val="ListParagraph"/>
        <w:numPr>
          <w:ilvl w:val="0"/>
          <w:numId w:val="140"/>
        </w:numPr>
        <w:tabs>
          <w:tab w:val="left" w:pos="882"/>
        </w:tabs>
        <w:ind w:left="360"/>
        <w:rPr>
          <w:sz w:val="24"/>
          <w:szCs w:val="24"/>
        </w:rPr>
      </w:pPr>
      <w:r w:rsidRPr="00CD4ABA">
        <w:rPr>
          <w:sz w:val="24"/>
          <w:szCs w:val="24"/>
        </w:rPr>
        <w:t>Identify</w:t>
      </w:r>
      <w:r w:rsidRPr="00CD4ABA">
        <w:rPr>
          <w:spacing w:val="-8"/>
          <w:sz w:val="24"/>
          <w:szCs w:val="24"/>
        </w:rPr>
        <w:t xml:space="preserve"> </w:t>
      </w:r>
      <w:r w:rsidRPr="00CD4ABA">
        <w:rPr>
          <w:sz w:val="24"/>
          <w:szCs w:val="24"/>
        </w:rPr>
        <w:t>the</w:t>
      </w:r>
      <w:r w:rsidRPr="00CD4ABA">
        <w:rPr>
          <w:spacing w:val="-6"/>
          <w:sz w:val="24"/>
          <w:szCs w:val="24"/>
        </w:rPr>
        <w:t xml:space="preserve"> </w:t>
      </w:r>
      <w:r w:rsidRPr="00CD4ABA">
        <w:rPr>
          <w:sz w:val="24"/>
          <w:szCs w:val="24"/>
        </w:rPr>
        <w:t>appropriate</w:t>
      </w:r>
      <w:r w:rsidRPr="00CD4ABA">
        <w:rPr>
          <w:spacing w:val="-4"/>
          <w:sz w:val="24"/>
          <w:szCs w:val="24"/>
        </w:rPr>
        <w:t xml:space="preserve"> </w:t>
      </w:r>
      <w:r w:rsidRPr="00CD4ABA">
        <w:rPr>
          <w:sz w:val="24"/>
          <w:szCs w:val="24"/>
        </w:rPr>
        <w:t>recursive</w:t>
      </w:r>
      <w:r w:rsidRPr="00CD4ABA">
        <w:rPr>
          <w:spacing w:val="-5"/>
          <w:sz w:val="24"/>
          <w:szCs w:val="24"/>
        </w:rPr>
        <w:t xml:space="preserve"> </w:t>
      </w:r>
      <w:r w:rsidRPr="00CD4ABA">
        <w:rPr>
          <w:sz w:val="24"/>
          <w:szCs w:val="24"/>
        </w:rPr>
        <w:t>algorithms</w:t>
      </w:r>
      <w:r w:rsidRPr="00CD4ABA">
        <w:rPr>
          <w:spacing w:val="3"/>
          <w:sz w:val="24"/>
          <w:szCs w:val="24"/>
        </w:rPr>
        <w:t xml:space="preserve"> </w:t>
      </w:r>
      <w:r w:rsidRPr="00CD4ABA">
        <w:rPr>
          <w:sz w:val="24"/>
          <w:szCs w:val="24"/>
        </w:rPr>
        <w:t>and</w:t>
      </w:r>
      <w:r w:rsidRPr="00CD4ABA">
        <w:rPr>
          <w:spacing w:val="-4"/>
          <w:sz w:val="24"/>
          <w:szCs w:val="24"/>
        </w:rPr>
        <w:t xml:space="preserve"> </w:t>
      </w:r>
      <w:r w:rsidRPr="00CD4ABA">
        <w:rPr>
          <w:sz w:val="24"/>
          <w:szCs w:val="24"/>
        </w:rPr>
        <w:t>analyze</w:t>
      </w:r>
      <w:r w:rsidRPr="00CD4ABA">
        <w:rPr>
          <w:spacing w:val="-9"/>
          <w:sz w:val="24"/>
          <w:szCs w:val="24"/>
        </w:rPr>
        <w:t xml:space="preserve"> </w:t>
      </w:r>
      <w:r w:rsidRPr="00CD4ABA">
        <w:rPr>
          <w:sz w:val="24"/>
          <w:szCs w:val="24"/>
        </w:rPr>
        <w:t>the</w:t>
      </w:r>
      <w:r w:rsidRPr="00CD4ABA">
        <w:rPr>
          <w:spacing w:val="-6"/>
          <w:sz w:val="24"/>
          <w:szCs w:val="24"/>
        </w:rPr>
        <w:t xml:space="preserve"> </w:t>
      </w:r>
      <w:r w:rsidRPr="00CD4ABA">
        <w:rPr>
          <w:sz w:val="24"/>
          <w:szCs w:val="24"/>
        </w:rPr>
        <w:t>performance</w:t>
      </w:r>
      <w:r w:rsidRPr="00CD4ABA">
        <w:rPr>
          <w:spacing w:val="-4"/>
          <w:sz w:val="24"/>
          <w:szCs w:val="24"/>
        </w:rPr>
        <w:t xml:space="preserve"> </w:t>
      </w:r>
      <w:r w:rsidRPr="00CD4ABA">
        <w:rPr>
          <w:sz w:val="24"/>
          <w:szCs w:val="24"/>
        </w:rPr>
        <w:t>of</w:t>
      </w:r>
      <w:r w:rsidRPr="00CD4ABA">
        <w:rPr>
          <w:spacing w:val="-1"/>
          <w:sz w:val="24"/>
          <w:szCs w:val="24"/>
        </w:rPr>
        <w:t xml:space="preserve"> </w:t>
      </w:r>
      <w:r w:rsidRPr="00CD4ABA">
        <w:rPr>
          <w:sz w:val="24"/>
          <w:szCs w:val="24"/>
        </w:rPr>
        <w:t>algorithms.</w:t>
      </w:r>
    </w:p>
    <w:p w:rsidR="001D6732" w:rsidRPr="00CD4ABA" w:rsidRDefault="001D6732" w:rsidP="009D094E">
      <w:pPr>
        <w:pStyle w:val="ListParagraph"/>
        <w:numPr>
          <w:ilvl w:val="0"/>
          <w:numId w:val="140"/>
        </w:numPr>
        <w:tabs>
          <w:tab w:val="left" w:pos="882"/>
        </w:tabs>
        <w:ind w:left="360"/>
        <w:rPr>
          <w:sz w:val="24"/>
          <w:szCs w:val="24"/>
        </w:rPr>
      </w:pPr>
      <w:r w:rsidRPr="00CD4ABA">
        <w:rPr>
          <w:sz w:val="24"/>
          <w:szCs w:val="24"/>
        </w:rPr>
        <w:t>Understand</w:t>
      </w:r>
      <w:r w:rsidRPr="00CD4ABA">
        <w:rPr>
          <w:spacing w:val="-10"/>
          <w:sz w:val="24"/>
          <w:szCs w:val="24"/>
        </w:rPr>
        <w:t xml:space="preserve"> </w:t>
      </w:r>
      <w:r w:rsidRPr="00CD4ABA">
        <w:rPr>
          <w:sz w:val="24"/>
          <w:szCs w:val="24"/>
        </w:rPr>
        <w:t>and</w:t>
      </w:r>
      <w:r w:rsidRPr="00CD4ABA">
        <w:rPr>
          <w:spacing w:val="-5"/>
          <w:sz w:val="24"/>
          <w:szCs w:val="24"/>
        </w:rPr>
        <w:t xml:space="preserve"> </w:t>
      </w:r>
      <w:r w:rsidRPr="00CD4ABA">
        <w:rPr>
          <w:sz w:val="24"/>
          <w:szCs w:val="24"/>
        </w:rPr>
        <w:t>implement single, double, and</w:t>
      </w:r>
      <w:r w:rsidRPr="00CD4ABA">
        <w:rPr>
          <w:spacing w:val="-7"/>
          <w:sz w:val="24"/>
          <w:szCs w:val="24"/>
        </w:rPr>
        <w:t xml:space="preserve"> </w:t>
      </w:r>
      <w:r w:rsidRPr="00CD4ABA">
        <w:rPr>
          <w:sz w:val="24"/>
          <w:szCs w:val="24"/>
        </w:rPr>
        <w:t>circular</w:t>
      </w:r>
      <w:r w:rsidRPr="00CD4ABA">
        <w:rPr>
          <w:spacing w:val="-7"/>
          <w:sz w:val="24"/>
          <w:szCs w:val="24"/>
        </w:rPr>
        <w:t xml:space="preserve"> </w:t>
      </w:r>
      <w:r w:rsidRPr="00CD4ABA">
        <w:rPr>
          <w:sz w:val="24"/>
          <w:szCs w:val="24"/>
        </w:rPr>
        <w:t>linked-lists.</w:t>
      </w:r>
    </w:p>
    <w:p w:rsidR="001D6732" w:rsidRPr="00CD4ABA" w:rsidRDefault="001D6732" w:rsidP="009D094E">
      <w:pPr>
        <w:pStyle w:val="ListParagraph"/>
        <w:numPr>
          <w:ilvl w:val="0"/>
          <w:numId w:val="140"/>
        </w:numPr>
        <w:tabs>
          <w:tab w:val="left" w:pos="882"/>
        </w:tabs>
        <w:ind w:left="360"/>
        <w:rPr>
          <w:sz w:val="24"/>
          <w:szCs w:val="24"/>
        </w:rPr>
      </w:pPr>
      <w:r w:rsidRPr="00CD4ABA">
        <w:rPr>
          <w:sz w:val="24"/>
          <w:szCs w:val="24"/>
        </w:rPr>
        <w:t>Implement</w:t>
      </w:r>
      <w:r w:rsidRPr="00CD4ABA">
        <w:rPr>
          <w:spacing w:val="-1"/>
          <w:sz w:val="24"/>
          <w:szCs w:val="24"/>
        </w:rPr>
        <w:t xml:space="preserve"> </w:t>
      </w:r>
      <w:r w:rsidRPr="00CD4ABA">
        <w:rPr>
          <w:sz w:val="24"/>
          <w:szCs w:val="24"/>
        </w:rPr>
        <w:t>linear</w:t>
      </w:r>
      <w:r w:rsidRPr="00CD4ABA">
        <w:rPr>
          <w:spacing w:val="-2"/>
          <w:sz w:val="24"/>
          <w:szCs w:val="24"/>
        </w:rPr>
        <w:t xml:space="preserve"> </w:t>
      </w:r>
      <w:r w:rsidRPr="00CD4ABA">
        <w:rPr>
          <w:sz w:val="24"/>
          <w:szCs w:val="24"/>
        </w:rPr>
        <w:t>data</w:t>
      </w:r>
      <w:r w:rsidRPr="00CD4ABA">
        <w:rPr>
          <w:spacing w:val="-4"/>
          <w:sz w:val="24"/>
          <w:szCs w:val="24"/>
        </w:rPr>
        <w:t xml:space="preserve"> </w:t>
      </w:r>
      <w:r w:rsidRPr="00CD4ABA">
        <w:rPr>
          <w:sz w:val="24"/>
          <w:szCs w:val="24"/>
        </w:rPr>
        <w:t>structures</w:t>
      </w:r>
      <w:r w:rsidRPr="00CD4ABA">
        <w:rPr>
          <w:spacing w:val="-2"/>
          <w:sz w:val="24"/>
          <w:szCs w:val="24"/>
        </w:rPr>
        <w:t xml:space="preserve"> </w:t>
      </w:r>
      <w:r w:rsidRPr="00CD4ABA">
        <w:rPr>
          <w:sz w:val="24"/>
          <w:szCs w:val="24"/>
        </w:rPr>
        <w:t>such</w:t>
      </w:r>
      <w:r w:rsidRPr="00CD4ABA">
        <w:rPr>
          <w:spacing w:val="-5"/>
          <w:sz w:val="24"/>
          <w:szCs w:val="24"/>
        </w:rPr>
        <w:t xml:space="preserve"> </w:t>
      </w:r>
      <w:r w:rsidRPr="00CD4ABA">
        <w:rPr>
          <w:sz w:val="24"/>
          <w:szCs w:val="24"/>
        </w:rPr>
        <w:t>as</w:t>
      </w:r>
      <w:r w:rsidRPr="00CD4ABA">
        <w:rPr>
          <w:spacing w:val="-6"/>
          <w:sz w:val="24"/>
          <w:szCs w:val="24"/>
        </w:rPr>
        <w:t xml:space="preserve"> </w:t>
      </w:r>
      <w:r w:rsidRPr="00CD4ABA">
        <w:rPr>
          <w:sz w:val="24"/>
          <w:szCs w:val="24"/>
        </w:rPr>
        <w:t>Stacks</w:t>
      </w:r>
      <w:r w:rsidRPr="00CD4ABA">
        <w:rPr>
          <w:spacing w:val="-1"/>
          <w:sz w:val="24"/>
          <w:szCs w:val="24"/>
        </w:rPr>
        <w:t xml:space="preserve"> </w:t>
      </w:r>
      <w:r w:rsidRPr="00CD4ABA">
        <w:rPr>
          <w:sz w:val="24"/>
          <w:szCs w:val="24"/>
        </w:rPr>
        <w:t>and</w:t>
      </w:r>
      <w:r w:rsidRPr="00CD4ABA">
        <w:rPr>
          <w:spacing w:val="-6"/>
          <w:sz w:val="24"/>
          <w:szCs w:val="24"/>
        </w:rPr>
        <w:t xml:space="preserve"> </w:t>
      </w:r>
      <w:r w:rsidRPr="00CD4ABA">
        <w:rPr>
          <w:sz w:val="24"/>
          <w:szCs w:val="24"/>
        </w:rPr>
        <w:t>Queues</w:t>
      </w:r>
      <w:r w:rsidRPr="00CD4ABA">
        <w:rPr>
          <w:spacing w:val="-1"/>
          <w:sz w:val="24"/>
          <w:szCs w:val="24"/>
        </w:rPr>
        <w:t xml:space="preserve"> </w:t>
      </w:r>
      <w:r w:rsidRPr="00CD4ABA">
        <w:rPr>
          <w:sz w:val="24"/>
          <w:szCs w:val="24"/>
        </w:rPr>
        <w:t>using</w:t>
      </w:r>
      <w:r w:rsidRPr="00CD4ABA">
        <w:rPr>
          <w:spacing w:val="-11"/>
          <w:sz w:val="24"/>
          <w:szCs w:val="24"/>
        </w:rPr>
        <w:t xml:space="preserve"> </w:t>
      </w:r>
      <w:r w:rsidRPr="00CD4ABA">
        <w:rPr>
          <w:sz w:val="24"/>
          <w:szCs w:val="24"/>
        </w:rPr>
        <w:t>array</w:t>
      </w:r>
      <w:r w:rsidRPr="00CD4ABA">
        <w:rPr>
          <w:spacing w:val="-9"/>
          <w:sz w:val="24"/>
          <w:szCs w:val="24"/>
        </w:rPr>
        <w:t xml:space="preserve"> </w:t>
      </w:r>
      <w:r w:rsidRPr="00CD4ABA">
        <w:rPr>
          <w:sz w:val="24"/>
          <w:szCs w:val="24"/>
        </w:rPr>
        <w:t>and</w:t>
      </w:r>
      <w:r w:rsidRPr="00CD4ABA">
        <w:rPr>
          <w:spacing w:val="-10"/>
          <w:sz w:val="24"/>
          <w:szCs w:val="24"/>
        </w:rPr>
        <w:t xml:space="preserve"> </w:t>
      </w:r>
      <w:r w:rsidRPr="00CD4ABA">
        <w:rPr>
          <w:sz w:val="24"/>
          <w:szCs w:val="24"/>
        </w:rPr>
        <w:t>linked-list</w:t>
      </w:r>
      <w:r w:rsidRPr="00CD4ABA">
        <w:rPr>
          <w:spacing w:val="-2"/>
          <w:sz w:val="24"/>
          <w:szCs w:val="24"/>
        </w:rPr>
        <w:t xml:space="preserve"> </w:t>
      </w:r>
      <w:r w:rsidRPr="00CD4ABA">
        <w:rPr>
          <w:sz w:val="24"/>
          <w:szCs w:val="24"/>
        </w:rPr>
        <w:t>representations.</w:t>
      </w:r>
    </w:p>
    <w:p w:rsidR="001D6732" w:rsidRPr="00CD4ABA" w:rsidRDefault="001D6732" w:rsidP="009D094E">
      <w:pPr>
        <w:pStyle w:val="ListParagraph"/>
        <w:numPr>
          <w:ilvl w:val="0"/>
          <w:numId w:val="140"/>
        </w:numPr>
        <w:tabs>
          <w:tab w:val="left" w:pos="882"/>
        </w:tabs>
        <w:ind w:left="360"/>
        <w:rPr>
          <w:sz w:val="24"/>
          <w:szCs w:val="24"/>
        </w:rPr>
      </w:pPr>
      <w:r w:rsidRPr="00CD4ABA">
        <w:rPr>
          <w:sz w:val="24"/>
          <w:szCs w:val="24"/>
        </w:rPr>
        <w:t xml:space="preserve">Implement </w:t>
      </w:r>
      <w:proofErr w:type="spellStart"/>
      <w:r w:rsidRPr="00CD4ABA">
        <w:rPr>
          <w:sz w:val="24"/>
          <w:szCs w:val="24"/>
        </w:rPr>
        <w:t>non</w:t>
      </w:r>
      <w:r w:rsidRPr="00CD4ABA">
        <w:rPr>
          <w:spacing w:val="-6"/>
          <w:sz w:val="24"/>
          <w:szCs w:val="24"/>
        </w:rPr>
        <w:t xml:space="preserve"> </w:t>
      </w:r>
      <w:r w:rsidRPr="00CD4ABA">
        <w:rPr>
          <w:sz w:val="24"/>
          <w:szCs w:val="24"/>
        </w:rPr>
        <w:t>linear</w:t>
      </w:r>
      <w:proofErr w:type="spellEnd"/>
      <w:r w:rsidRPr="00CD4ABA">
        <w:rPr>
          <w:spacing w:val="2"/>
          <w:sz w:val="24"/>
          <w:szCs w:val="24"/>
        </w:rPr>
        <w:t xml:space="preserve"> </w:t>
      </w:r>
      <w:r w:rsidRPr="00CD4ABA">
        <w:rPr>
          <w:sz w:val="24"/>
          <w:szCs w:val="24"/>
        </w:rPr>
        <w:t>data</w:t>
      </w:r>
      <w:r w:rsidRPr="00CD4ABA">
        <w:rPr>
          <w:spacing w:val="-3"/>
          <w:sz w:val="24"/>
          <w:szCs w:val="24"/>
        </w:rPr>
        <w:t xml:space="preserve"> </w:t>
      </w:r>
      <w:r w:rsidRPr="00CD4ABA">
        <w:rPr>
          <w:sz w:val="24"/>
          <w:szCs w:val="24"/>
        </w:rPr>
        <w:t>structures such</w:t>
      </w:r>
      <w:r w:rsidRPr="00CD4ABA">
        <w:rPr>
          <w:spacing w:val="-10"/>
          <w:sz w:val="24"/>
          <w:szCs w:val="24"/>
        </w:rPr>
        <w:t xml:space="preserve"> </w:t>
      </w:r>
      <w:r w:rsidRPr="00CD4ABA">
        <w:rPr>
          <w:sz w:val="24"/>
          <w:szCs w:val="24"/>
        </w:rPr>
        <w:t>as</w:t>
      </w:r>
      <w:r w:rsidRPr="00CD4ABA">
        <w:rPr>
          <w:spacing w:val="-5"/>
          <w:sz w:val="24"/>
          <w:szCs w:val="24"/>
        </w:rPr>
        <w:t xml:space="preserve"> </w:t>
      </w:r>
      <w:r w:rsidRPr="00CD4ABA">
        <w:rPr>
          <w:sz w:val="24"/>
          <w:szCs w:val="24"/>
        </w:rPr>
        <w:t>trees</w:t>
      </w:r>
      <w:r w:rsidRPr="00CD4ABA">
        <w:rPr>
          <w:spacing w:val="-2"/>
          <w:sz w:val="24"/>
          <w:szCs w:val="24"/>
        </w:rPr>
        <w:t xml:space="preserve"> </w:t>
      </w:r>
      <w:r w:rsidRPr="00CD4ABA">
        <w:rPr>
          <w:sz w:val="24"/>
          <w:szCs w:val="24"/>
        </w:rPr>
        <w:t>and graphs.</w:t>
      </w:r>
    </w:p>
    <w:p w:rsidR="001D6732" w:rsidRPr="00CD4ABA" w:rsidRDefault="001D6732" w:rsidP="009D094E">
      <w:pPr>
        <w:pStyle w:val="ListParagraph"/>
        <w:numPr>
          <w:ilvl w:val="0"/>
          <w:numId w:val="140"/>
        </w:numPr>
        <w:tabs>
          <w:tab w:val="left" w:pos="882"/>
        </w:tabs>
        <w:ind w:left="360"/>
        <w:rPr>
          <w:sz w:val="24"/>
          <w:szCs w:val="24"/>
        </w:rPr>
      </w:pPr>
      <w:r w:rsidRPr="00CD4ABA">
        <w:rPr>
          <w:sz w:val="24"/>
          <w:szCs w:val="24"/>
        </w:rPr>
        <w:t>linear</w:t>
      </w:r>
      <w:r w:rsidRPr="00CD4ABA">
        <w:rPr>
          <w:spacing w:val="2"/>
          <w:sz w:val="24"/>
          <w:szCs w:val="24"/>
        </w:rPr>
        <w:t xml:space="preserve"> </w:t>
      </w:r>
      <w:r w:rsidRPr="00CD4ABA">
        <w:rPr>
          <w:sz w:val="24"/>
          <w:szCs w:val="24"/>
        </w:rPr>
        <w:t>data</w:t>
      </w:r>
      <w:r w:rsidRPr="00CD4ABA">
        <w:rPr>
          <w:spacing w:val="-4"/>
          <w:sz w:val="24"/>
          <w:szCs w:val="24"/>
        </w:rPr>
        <w:t xml:space="preserve"> </w:t>
      </w:r>
      <w:r w:rsidRPr="00CD4ABA">
        <w:rPr>
          <w:sz w:val="24"/>
          <w:szCs w:val="24"/>
        </w:rPr>
        <w:t>structures</w:t>
      </w:r>
      <w:r w:rsidRPr="00CD4ABA">
        <w:rPr>
          <w:spacing w:val="-4"/>
          <w:sz w:val="24"/>
          <w:szCs w:val="24"/>
        </w:rPr>
        <w:t xml:space="preserve"> </w:t>
      </w:r>
      <w:r w:rsidRPr="00CD4ABA">
        <w:rPr>
          <w:sz w:val="24"/>
          <w:szCs w:val="24"/>
        </w:rPr>
        <w:t>such</w:t>
      </w:r>
      <w:r w:rsidRPr="00CD4ABA">
        <w:rPr>
          <w:spacing w:val="-10"/>
          <w:sz w:val="24"/>
          <w:szCs w:val="24"/>
        </w:rPr>
        <w:t xml:space="preserve"> </w:t>
      </w:r>
      <w:r w:rsidRPr="00CD4ABA">
        <w:rPr>
          <w:sz w:val="24"/>
          <w:szCs w:val="24"/>
        </w:rPr>
        <w:t>as</w:t>
      </w:r>
      <w:r w:rsidRPr="00CD4ABA">
        <w:rPr>
          <w:spacing w:val="-1"/>
          <w:sz w:val="24"/>
          <w:szCs w:val="24"/>
        </w:rPr>
        <w:t xml:space="preserve"> </w:t>
      </w:r>
      <w:r w:rsidRPr="00CD4ABA">
        <w:rPr>
          <w:sz w:val="24"/>
          <w:szCs w:val="24"/>
        </w:rPr>
        <w:t>Stacks</w:t>
      </w:r>
      <w:r w:rsidRPr="00CD4ABA">
        <w:rPr>
          <w:spacing w:val="-2"/>
          <w:sz w:val="24"/>
          <w:szCs w:val="24"/>
        </w:rPr>
        <w:t xml:space="preserve"> </w:t>
      </w:r>
      <w:r w:rsidRPr="00CD4ABA">
        <w:rPr>
          <w:sz w:val="24"/>
          <w:szCs w:val="24"/>
        </w:rPr>
        <w:t>and</w:t>
      </w:r>
      <w:r w:rsidRPr="00CD4ABA">
        <w:rPr>
          <w:spacing w:val="-4"/>
          <w:sz w:val="24"/>
          <w:szCs w:val="24"/>
        </w:rPr>
        <w:t xml:space="preserve"> </w:t>
      </w:r>
      <w:r w:rsidRPr="00CD4ABA">
        <w:rPr>
          <w:sz w:val="24"/>
          <w:szCs w:val="24"/>
        </w:rPr>
        <w:t>Queues</w:t>
      </w:r>
    </w:p>
    <w:p w:rsidR="001D6732" w:rsidRPr="00CD4ABA" w:rsidRDefault="001D6732" w:rsidP="00E3767C">
      <w:pPr>
        <w:pStyle w:val="BodyText"/>
      </w:pPr>
    </w:p>
    <w:p w:rsidR="001D6732" w:rsidRPr="00CD4ABA" w:rsidRDefault="001D6732" w:rsidP="00E3767C">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620"/>
        <w:gridCol w:w="620"/>
        <w:gridCol w:w="620"/>
        <w:gridCol w:w="625"/>
        <w:gridCol w:w="620"/>
        <w:gridCol w:w="625"/>
        <w:gridCol w:w="620"/>
        <w:gridCol w:w="620"/>
        <w:gridCol w:w="620"/>
        <w:gridCol w:w="712"/>
        <w:gridCol w:w="716"/>
        <w:gridCol w:w="721"/>
        <w:gridCol w:w="721"/>
        <w:gridCol w:w="725"/>
        <w:gridCol w:w="730"/>
      </w:tblGrid>
      <w:tr w:rsidR="001D6732" w:rsidRPr="00CD4ABA" w:rsidTr="006D0C18">
        <w:trPr>
          <w:trHeight w:val="551"/>
          <w:jc w:val="center"/>
        </w:trPr>
        <w:tc>
          <w:tcPr>
            <w:tcW w:w="10645" w:type="dxa"/>
            <w:gridSpan w:val="16"/>
            <w:vAlign w:val="center"/>
          </w:tcPr>
          <w:p w:rsidR="001D6732" w:rsidRPr="00CD4ABA" w:rsidRDefault="001D6732" w:rsidP="006D0C18">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PO–PSO</w:t>
            </w:r>
            <w:r w:rsidRPr="00CD4ABA">
              <w:rPr>
                <w:b/>
                <w:spacing w:val="-2"/>
                <w:sz w:val="24"/>
                <w:szCs w:val="24"/>
              </w:rPr>
              <w:t xml:space="preserve"> </w:t>
            </w:r>
            <w:r w:rsidRPr="00CD4ABA">
              <w:rPr>
                <w:b/>
                <w:sz w:val="24"/>
                <w:szCs w:val="24"/>
              </w:rPr>
              <w:t>Mapping</w:t>
            </w:r>
          </w:p>
          <w:p w:rsidR="001D6732" w:rsidRPr="00CD4ABA" w:rsidRDefault="001D6732" w:rsidP="006D0C18">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6D0C18">
        <w:trPr>
          <w:trHeight w:val="282"/>
          <w:jc w:val="center"/>
        </w:trPr>
        <w:tc>
          <w:tcPr>
            <w:tcW w:w="730" w:type="dxa"/>
            <w:vMerge w:val="restart"/>
            <w:vAlign w:val="center"/>
          </w:tcPr>
          <w:p w:rsidR="001D6732" w:rsidRPr="00CD4ABA" w:rsidRDefault="001D6732" w:rsidP="006D0C18">
            <w:pPr>
              <w:pStyle w:val="TableParagraph"/>
              <w:jc w:val="center"/>
              <w:rPr>
                <w:b/>
                <w:sz w:val="24"/>
                <w:szCs w:val="24"/>
              </w:rPr>
            </w:pPr>
            <w:r w:rsidRPr="00CD4ABA">
              <w:rPr>
                <w:b/>
                <w:sz w:val="24"/>
                <w:szCs w:val="24"/>
              </w:rPr>
              <w:t>COS</w:t>
            </w:r>
          </w:p>
        </w:tc>
        <w:tc>
          <w:tcPr>
            <w:tcW w:w="7739" w:type="dxa"/>
            <w:gridSpan w:val="12"/>
            <w:vAlign w:val="center"/>
          </w:tcPr>
          <w:p w:rsidR="001D6732" w:rsidRPr="00CD4ABA" w:rsidRDefault="001D6732" w:rsidP="006D0C18">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2176" w:type="dxa"/>
            <w:gridSpan w:val="3"/>
            <w:vAlign w:val="center"/>
          </w:tcPr>
          <w:p w:rsidR="001D6732" w:rsidRPr="00CD4ABA" w:rsidRDefault="001D6732" w:rsidP="006D0C18">
            <w:pPr>
              <w:pStyle w:val="TableParagraph"/>
              <w:jc w:val="center"/>
              <w:rPr>
                <w:b/>
                <w:sz w:val="24"/>
                <w:szCs w:val="24"/>
              </w:rPr>
            </w:pPr>
            <w:r w:rsidRPr="00CD4ABA">
              <w:rPr>
                <w:b/>
                <w:sz w:val="24"/>
                <w:szCs w:val="24"/>
              </w:rPr>
              <w:t>PSOs</w:t>
            </w:r>
          </w:p>
        </w:tc>
      </w:tr>
      <w:tr w:rsidR="001D6732" w:rsidRPr="00CD4ABA" w:rsidTr="006D0C18">
        <w:trPr>
          <w:trHeight w:val="456"/>
          <w:jc w:val="center"/>
        </w:trPr>
        <w:tc>
          <w:tcPr>
            <w:tcW w:w="730" w:type="dxa"/>
            <w:vMerge/>
            <w:tcBorders>
              <w:top w:val="nil"/>
            </w:tcBorders>
            <w:vAlign w:val="center"/>
          </w:tcPr>
          <w:p w:rsidR="001D6732" w:rsidRPr="00CD4ABA" w:rsidRDefault="001D6732" w:rsidP="006D0C18">
            <w:pPr>
              <w:spacing w:after="0" w:line="240" w:lineRule="auto"/>
              <w:jc w:val="center"/>
              <w:rPr>
                <w:rFonts w:ascii="Times New Roman" w:hAnsi="Times New Roman" w:cs="Times New Roman"/>
                <w:sz w:val="24"/>
                <w:szCs w:val="24"/>
              </w:rPr>
            </w:pPr>
          </w:p>
        </w:tc>
        <w:tc>
          <w:tcPr>
            <w:tcW w:w="620" w:type="dxa"/>
            <w:vAlign w:val="center"/>
          </w:tcPr>
          <w:p w:rsidR="001D6732" w:rsidRPr="00CD4ABA" w:rsidRDefault="001D6732" w:rsidP="006D0C18">
            <w:pPr>
              <w:pStyle w:val="TableParagraph"/>
              <w:ind w:hanging="92"/>
              <w:jc w:val="center"/>
              <w:rPr>
                <w:b/>
                <w:sz w:val="24"/>
                <w:szCs w:val="24"/>
              </w:rPr>
            </w:pPr>
            <w:r w:rsidRPr="00CD4ABA">
              <w:rPr>
                <w:b/>
                <w:spacing w:val="-2"/>
                <w:sz w:val="24"/>
                <w:szCs w:val="24"/>
              </w:rPr>
              <w:t>PO</w:t>
            </w:r>
            <w:r w:rsidRPr="00CD4ABA">
              <w:rPr>
                <w:b/>
                <w:spacing w:val="-47"/>
                <w:sz w:val="24"/>
                <w:szCs w:val="24"/>
              </w:rPr>
              <w:t xml:space="preserve"> </w:t>
            </w:r>
            <w:r w:rsidRPr="00CD4ABA">
              <w:rPr>
                <w:b/>
                <w:sz w:val="24"/>
                <w:szCs w:val="24"/>
              </w:rPr>
              <w:t>1</w:t>
            </w:r>
          </w:p>
        </w:tc>
        <w:tc>
          <w:tcPr>
            <w:tcW w:w="620" w:type="dxa"/>
            <w:vAlign w:val="center"/>
          </w:tcPr>
          <w:p w:rsidR="001D6732" w:rsidRPr="00CD4ABA" w:rsidRDefault="001D6732" w:rsidP="006D0C18">
            <w:pPr>
              <w:pStyle w:val="TableParagraph"/>
              <w:ind w:hanging="92"/>
              <w:jc w:val="center"/>
              <w:rPr>
                <w:b/>
                <w:sz w:val="24"/>
                <w:szCs w:val="24"/>
              </w:rPr>
            </w:pPr>
            <w:r w:rsidRPr="00CD4ABA">
              <w:rPr>
                <w:b/>
                <w:spacing w:val="-1"/>
                <w:sz w:val="24"/>
                <w:szCs w:val="24"/>
              </w:rPr>
              <w:t>PO</w:t>
            </w:r>
            <w:r w:rsidRPr="00CD4ABA">
              <w:rPr>
                <w:b/>
                <w:spacing w:val="-48"/>
                <w:sz w:val="24"/>
                <w:szCs w:val="24"/>
              </w:rPr>
              <w:t xml:space="preserve"> </w:t>
            </w:r>
            <w:r w:rsidRPr="00CD4ABA">
              <w:rPr>
                <w:b/>
                <w:sz w:val="24"/>
                <w:szCs w:val="24"/>
              </w:rPr>
              <w:t>2</w:t>
            </w:r>
          </w:p>
        </w:tc>
        <w:tc>
          <w:tcPr>
            <w:tcW w:w="620" w:type="dxa"/>
            <w:vAlign w:val="center"/>
          </w:tcPr>
          <w:p w:rsidR="001D6732" w:rsidRPr="00CD4ABA" w:rsidRDefault="001D6732" w:rsidP="006D0C18">
            <w:pPr>
              <w:pStyle w:val="TableParagraph"/>
              <w:jc w:val="center"/>
              <w:rPr>
                <w:b/>
                <w:sz w:val="24"/>
                <w:szCs w:val="24"/>
              </w:rPr>
            </w:pPr>
            <w:r w:rsidRPr="00CD4ABA">
              <w:rPr>
                <w:b/>
                <w:spacing w:val="-2"/>
                <w:sz w:val="24"/>
                <w:szCs w:val="24"/>
              </w:rPr>
              <w:t>PO</w:t>
            </w:r>
            <w:r w:rsidRPr="00CD4ABA">
              <w:rPr>
                <w:b/>
                <w:spacing w:val="-47"/>
                <w:sz w:val="24"/>
                <w:szCs w:val="24"/>
              </w:rPr>
              <w:t xml:space="preserve"> </w:t>
            </w:r>
            <w:r w:rsidRPr="00CD4ABA">
              <w:rPr>
                <w:b/>
                <w:sz w:val="24"/>
                <w:szCs w:val="24"/>
              </w:rPr>
              <w:t>3</w:t>
            </w:r>
          </w:p>
        </w:tc>
        <w:tc>
          <w:tcPr>
            <w:tcW w:w="625" w:type="dxa"/>
            <w:vAlign w:val="center"/>
          </w:tcPr>
          <w:p w:rsidR="001D6732" w:rsidRPr="00CD4ABA" w:rsidRDefault="001D6732" w:rsidP="006D0C18">
            <w:pPr>
              <w:pStyle w:val="TableParagraph"/>
              <w:ind w:hanging="87"/>
              <w:jc w:val="center"/>
              <w:rPr>
                <w:b/>
                <w:sz w:val="24"/>
                <w:szCs w:val="24"/>
              </w:rPr>
            </w:pPr>
            <w:r w:rsidRPr="00CD4ABA">
              <w:rPr>
                <w:b/>
                <w:spacing w:val="-2"/>
                <w:sz w:val="24"/>
                <w:szCs w:val="24"/>
              </w:rPr>
              <w:t>PO</w:t>
            </w:r>
            <w:r w:rsidRPr="00CD4ABA">
              <w:rPr>
                <w:b/>
                <w:spacing w:val="-47"/>
                <w:sz w:val="24"/>
                <w:szCs w:val="24"/>
              </w:rPr>
              <w:t xml:space="preserve"> </w:t>
            </w:r>
            <w:r w:rsidRPr="00CD4ABA">
              <w:rPr>
                <w:b/>
                <w:sz w:val="24"/>
                <w:szCs w:val="24"/>
              </w:rPr>
              <w:t>4</w:t>
            </w:r>
          </w:p>
        </w:tc>
        <w:tc>
          <w:tcPr>
            <w:tcW w:w="620" w:type="dxa"/>
            <w:vAlign w:val="center"/>
          </w:tcPr>
          <w:p w:rsidR="001D6732" w:rsidRPr="00CD4ABA" w:rsidRDefault="001D6732" w:rsidP="006D0C18">
            <w:pPr>
              <w:pStyle w:val="TableParagraph"/>
              <w:ind w:hanging="87"/>
              <w:jc w:val="center"/>
              <w:rPr>
                <w:b/>
                <w:sz w:val="24"/>
                <w:szCs w:val="24"/>
              </w:rPr>
            </w:pPr>
            <w:r w:rsidRPr="00CD4ABA">
              <w:rPr>
                <w:b/>
                <w:spacing w:val="-2"/>
                <w:sz w:val="24"/>
                <w:szCs w:val="24"/>
              </w:rPr>
              <w:t>PO</w:t>
            </w:r>
            <w:r w:rsidRPr="00CD4ABA">
              <w:rPr>
                <w:b/>
                <w:spacing w:val="-47"/>
                <w:sz w:val="24"/>
                <w:szCs w:val="24"/>
              </w:rPr>
              <w:t xml:space="preserve"> </w:t>
            </w:r>
            <w:r w:rsidRPr="00CD4ABA">
              <w:rPr>
                <w:b/>
                <w:sz w:val="24"/>
                <w:szCs w:val="24"/>
              </w:rPr>
              <w:t>5</w:t>
            </w:r>
          </w:p>
        </w:tc>
        <w:tc>
          <w:tcPr>
            <w:tcW w:w="625" w:type="dxa"/>
            <w:vAlign w:val="center"/>
          </w:tcPr>
          <w:p w:rsidR="001D6732" w:rsidRPr="00CD4ABA" w:rsidRDefault="001D6732" w:rsidP="006D0C18">
            <w:pPr>
              <w:pStyle w:val="TableParagraph"/>
              <w:ind w:hanging="87"/>
              <w:jc w:val="center"/>
              <w:rPr>
                <w:b/>
                <w:sz w:val="24"/>
                <w:szCs w:val="24"/>
              </w:rPr>
            </w:pPr>
            <w:r w:rsidRPr="00CD4ABA">
              <w:rPr>
                <w:b/>
                <w:spacing w:val="-2"/>
                <w:sz w:val="24"/>
                <w:szCs w:val="24"/>
              </w:rPr>
              <w:t>PO</w:t>
            </w:r>
            <w:r w:rsidRPr="00CD4ABA">
              <w:rPr>
                <w:b/>
                <w:spacing w:val="-47"/>
                <w:sz w:val="24"/>
                <w:szCs w:val="24"/>
              </w:rPr>
              <w:t xml:space="preserve"> </w:t>
            </w:r>
            <w:r w:rsidRPr="00CD4ABA">
              <w:rPr>
                <w:b/>
                <w:sz w:val="24"/>
                <w:szCs w:val="24"/>
              </w:rPr>
              <w:t>6</w:t>
            </w:r>
          </w:p>
        </w:tc>
        <w:tc>
          <w:tcPr>
            <w:tcW w:w="620" w:type="dxa"/>
            <w:vAlign w:val="center"/>
          </w:tcPr>
          <w:p w:rsidR="001D6732" w:rsidRPr="00CD4ABA" w:rsidRDefault="001D6732" w:rsidP="006D0C18">
            <w:pPr>
              <w:pStyle w:val="TableParagraph"/>
              <w:ind w:hanging="87"/>
              <w:jc w:val="center"/>
              <w:rPr>
                <w:b/>
                <w:sz w:val="24"/>
                <w:szCs w:val="24"/>
              </w:rPr>
            </w:pPr>
            <w:r w:rsidRPr="00CD4ABA">
              <w:rPr>
                <w:b/>
                <w:spacing w:val="-2"/>
                <w:sz w:val="24"/>
                <w:szCs w:val="24"/>
              </w:rPr>
              <w:t>PO</w:t>
            </w:r>
            <w:r w:rsidRPr="00CD4ABA">
              <w:rPr>
                <w:b/>
                <w:spacing w:val="-47"/>
                <w:sz w:val="24"/>
                <w:szCs w:val="24"/>
              </w:rPr>
              <w:t xml:space="preserve"> </w:t>
            </w:r>
            <w:r w:rsidRPr="00CD4ABA">
              <w:rPr>
                <w:b/>
                <w:sz w:val="24"/>
                <w:szCs w:val="24"/>
              </w:rPr>
              <w:t>7</w:t>
            </w:r>
          </w:p>
        </w:tc>
        <w:tc>
          <w:tcPr>
            <w:tcW w:w="620" w:type="dxa"/>
            <w:vAlign w:val="center"/>
          </w:tcPr>
          <w:p w:rsidR="001D6732" w:rsidRPr="00CD4ABA" w:rsidRDefault="001D6732" w:rsidP="006D0C18">
            <w:pPr>
              <w:pStyle w:val="TableParagraph"/>
              <w:ind w:hanging="92"/>
              <w:jc w:val="center"/>
              <w:rPr>
                <w:b/>
                <w:sz w:val="24"/>
                <w:szCs w:val="24"/>
              </w:rPr>
            </w:pPr>
            <w:r w:rsidRPr="00CD4ABA">
              <w:rPr>
                <w:b/>
                <w:spacing w:val="-1"/>
                <w:sz w:val="24"/>
                <w:szCs w:val="24"/>
              </w:rPr>
              <w:t>PO</w:t>
            </w:r>
            <w:r w:rsidRPr="00CD4ABA">
              <w:rPr>
                <w:b/>
                <w:spacing w:val="-48"/>
                <w:sz w:val="24"/>
                <w:szCs w:val="24"/>
              </w:rPr>
              <w:t xml:space="preserve"> </w:t>
            </w:r>
            <w:r w:rsidRPr="00CD4ABA">
              <w:rPr>
                <w:b/>
                <w:sz w:val="24"/>
                <w:szCs w:val="24"/>
              </w:rPr>
              <w:t>8</w:t>
            </w:r>
          </w:p>
        </w:tc>
        <w:tc>
          <w:tcPr>
            <w:tcW w:w="620" w:type="dxa"/>
            <w:vAlign w:val="center"/>
          </w:tcPr>
          <w:p w:rsidR="001D6732" w:rsidRPr="00CD4ABA" w:rsidRDefault="001D6732" w:rsidP="006D0C18">
            <w:pPr>
              <w:pStyle w:val="TableParagraph"/>
              <w:ind w:hanging="87"/>
              <w:jc w:val="center"/>
              <w:rPr>
                <w:b/>
                <w:sz w:val="24"/>
                <w:szCs w:val="24"/>
              </w:rPr>
            </w:pPr>
            <w:r w:rsidRPr="00CD4ABA">
              <w:rPr>
                <w:b/>
                <w:spacing w:val="-2"/>
                <w:sz w:val="24"/>
                <w:szCs w:val="24"/>
              </w:rPr>
              <w:t>PO</w:t>
            </w:r>
            <w:r w:rsidRPr="00CD4ABA">
              <w:rPr>
                <w:b/>
                <w:spacing w:val="-47"/>
                <w:sz w:val="24"/>
                <w:szCs w:val="24"/>
              </w:rPr>
              <w:t xml:space="preserve"> </w:t>
            </w:r>
            <w:r w:rsidRPr="00CD4ABA">
              <w:rPr>
                <w:b/>
                <w:sz w:val="24"/>
                <w:szCs w:val="24"/>
              </w:rPr>
              <w:t>9</w:t>
            </w:r>
          </w:p>
        </w:tc>
        <w:tc>
          <w:tcPr>
            <w:tcW w:w="712" w:type="dxa"/>
            <w:vAlign w:val="center"/>
          </w:tcPr>
          <w:p w:rsidR="001D6732" w:rsidRPr="00CD4ABA" w:rsidRDefault="001D6732" w:rsidP="006D0C18">
            <w:pPr>
              <w:pStyle w:val="TableParagraph"/>
              <w:ind w:hanging="39"/>
              <w:jc w:val="center"/>
              <w:rPr>
                <w:b/>
                <w:sz w:val="24"/>
                <w:szCs w:val="24"/>
              </w:rPr>
            </w:pPr>
            <w:r w:rsidRPr="00CD4ABA">
              <w:rPr>
                <w:b/>
                <w:spacing w:val="-2"/>
                <w:sz w:val="24"/>
                <w:szCs w:val="24"/>
              </w:rPr>
              <w:t>PO</w:t>
            </w:r>
            <w:r w:rsidRPr="00CD4ABA">
              <w:rPr>
                <w:b/>
                <w:spacing w:val="-47"/>
                <w:sz w:val="24"/>
                <w:szCs w:val="24"/>
              </w:rPr>
              <w:t xml:space="preserve"> </w:t>
            </w:r>
            <w:r w:rsidRPr="00CD4ABA">
              <w:rPr>
                <w:b/>
                <w:sz w:val="24"/>
                <w:szCs w:val="24"/>
              </w:rPr>
              <w:t>10</w:t>
            </w:r>
          </w:p>
        </w:tc>
        <w:tc>
          <w:tcPr>
            <w:tcW w:w="716" w:type="dxa"/>
            <w:vAlign w:val="center"/>
          </w:tcPr>
          <w:p w:rsidR="001D6732" w:rsidRPr="00CD4ABA" w:rsidRDefault="001D6732" w:rsidP="006D0C18">
            <w:pPr>
              <w:pStyle w:val="TableParagraph"/>
              <w:ind w:hanging="39"/>
              <w:jc w:val="center"/>
              <w:rPr>
                <w:b/>
                <w:sz w:val="24"/>
                <w:szCs w:val="24"/>
              </w:rPr>
            </w:pPr>
            <w:r w:rsidRPr="00CD4ABA">
              <w:rPr>
                <w:b/>
                <w:spacing w:val="-2"/>
                <w:sz w:val="24"/>
                <w:szCs w:val="24"/>
              </w:rPr>
              <w:t>PO</w:t>
            </w:r>
            <w:r w:rsidRPr="00CD4ABA">
              <w:rPr>
                <w:b/>
                <w:spacing w:val="-47"/>
                <w:sz w:val="24"/>
                <w:szCs w:val="24"/>
              </w:rPr>
              <w:t xml:space="preserve"> </w:t>
            </w:r>
            <w:r w:rsidRPr="00CD4ABA">
              <w:rPr>
                <w:b/>
                <w:sz w:val="24"/>
                <w:szCs w:val="24"/>
              </w:rPr>
              <w:t>11</w:t>
            </w:r>
          </w:p>
        </w:tc>
        <w:tc>
          <w:tcPr>
            <w:tcW w:w="721" w:type="dxa"/>
            <w:vAlign w:val="center"/>
          </w:tcPr>
          <w:p w:rsidR="001D6732" w:rsidRPr="00CD4ABA" w:rsidRDefault="001D6732" w:rsidP="006D0C18">
            <w:pPr>
              <w:pStyle w:val="TableParagraph"/>
              <w:ind w:hanging="44"/>
              <w:jc w:val="center"/>
              <w:rPr>
                <w:b/>
                <w:sz w:val="24"/>
                <w:szCs w:val="24"/>
              </w:rPr>
            </w:pPr>
            <w:r w:rsidRPr="00CD4ABA">
              <w:rPr>
                <w:b/>
                <w:spacing w:val="-2"/>
                <w:sz w:val="24"/>
                <w:szCs w:val="24"/>
              </w:rPr>
              <w:t>PO</w:t>
            </w:r>
            <w:r w:rsidRPr="00CD4ABA">
              <w:rPr>
                <w:b/>
                <w:spacing w:val="-47"/>
                <w:sz w:val="24"/>
                <w:szCs w:val="24"/>
              </w:rPr>
              <w:t xml:space="preserve"> </w:t>
            </w:r>
            <w:r w:rsidRPr="00CD4ABA">
              <w:rPr>
                <w:b/>
                <w:sz w:val="24"/>
                <w:szCs w:val="24"/>
              </w:rPr>
              <w:t>12</w:t>
            </w:r>
          </w:p>
        </w:tc>
        <w:tc>
          <w:tcPr>
            <w:tcW w:w="721" w:type="dxa"/>
            <w:vAlign w:val="center"/>
          </w:tcPr>
          <w:p w:rsidR="001D6732" w:rsidRPr="00CD4ABA" w:rsidRDefault="001D6732" w:rsidP="006D0C18">
            <w:pPr>
              <w:pStyle w:val="TableParagraph"/>
              <w:ind w:firstLine="4"/>
              <w:jc w:val="center"/>
              <w:rPr>
                <w:b/>
                <w:sz w:val="24"/>
                <w:szCs w:val="24"/>
              </w:rPr>
            </w:pPr>
            <w:r w:rsidRPr="00CD4ABA">
              <w:rPr>
                <w:b/>
                <w:sz w:val="24"/>
                <w:szCs w:val="24"/>
              </w:rPr>
              <w:t>PS</w:t>
            </w:r>
            <w:r w:rsidRPr="00CD4ABA">
              <w:rPr>
                <w:b/>
                <w:spacing w:val="-47"/>
                <w:sz w:val="24"/>
                <w:szCs w:val="24"/>
              </w:rPr>
              <w:t xml:space="preserve"> </w:t>
            </w:r>
            <w:r w:rsidRPr="00CD4ABA">
              <w:rPr>
                <w:b/>
                <w:sz w:val="24"/>
                <w:szCs w:val="24"/>
              </w:rPr>
              <w:t>O1</w:t>
            </w:r>
          </w:p>
        </w:tc>
        <w:tc>
          <w:tcPr>
            <w:tcW w:w="725" w:type="dxa"/>
            <w:vAlign w:val="center"/>
          </w:tcPr>
          <w:p w:rsidR="001D6732" w:rsidRPr="00CD4ABA" w:rsidRDefault="001D6732" w:rsidP="006D0C18">
            <w:pPr>
              <w:pStyle w:val="TableParagraph"/>
              <w:ind w:firstLine="9"/>
              <w:jc w:val="center"/>
              <w:rPr>
                <w:b/>
                <w:sz w:val="24"/>
                <w:szCs w:val="24"/>
              </w:rPr>
            </w:pPr>
            <w:r w:rsidRPr="00CD4ABA">
              <w:rPr>
                <w:b/>
                <w:sz w:val="24"/>
                <w:szCs w:val="24"/>
              </w:rPr>
              <w:t>PS</w:t>
            </w:r>
            <w:r w:rsidRPr="00CD4ABA">
              <w:rPr>
                <w:b/>
                <w:spacing w:val="-47"/>
                <w:sz w:val="24"/>
                <w:szCs w:val="24"/>
              </w:rPr>
              <w:t xml:space="preserve"> </w:t>
            </w:r>
            <w:r w:rsidRPr="00CD4ABA">
              <w:rPr>
                <w:b/>
                <w:sz w:val="24"/>
                <w:szCs w:val="24"/>
              </w:rPr>
              <w:t>O2</w:t>
            </w:r>
          </w:p>
        </w:tc>
        <w:tc>
          <w:tcPr>
            <w:tcW w:w="730" w:type="dxa"/>
            <w:vAlign w:val="center"/>
          </w:tcPr>
          <w:p w:rsidR="001D6732" w:rsidRPr="00CD4ABA" w:rsidRDefault="001D6732" w:rsidP="006D0C18">
            <w:pPr>
              <w:pStyle w:val="TableParagraph"/>
              <w:ind w:firstLine="9"/>
              <w:jc w:val="center"/>
              <w:rPr>
                <w:b/>
                <w:sz w:val="24"/>
                <w:szCs w:val="24"/>
              </w:rPr>
            </w:pPr>
            <w:r w:rsidRPr="00CD4ABA">
              <w:rPr>
                <w:b/>
                <w:sz w:val="24"/>
                <w:szCs w:val="24"/>
              </w:rPr>
              <w:t>PS</w:t>
            </w:r>
            <w:r w:rsidRPr="00CD4ABA">
              <w:rPr>
                <w:b/>
                <w:spacing w:val="-47"/>
                <w:sz w:val="24"/>
                <w:szCs w:val="24"/>
              </w:rPr>
              <w:t xml:space="preserve"> </w:t>
            </w:r>
            <w:r w:rsidRPr="00CD4ABA">
              <w:rPr>
                <w:b/>
                <w:sz w:val="24"/>
                <w:szCs w:val="24"/>
              </w:rPr>
              <w:t>O3</w:t>
            </w:r>
          </w:p>
        </w:tc>
      </w:tr>
      <w:tr w:rsidR="001D6732" w:rsidRPr="00CD4ABA" w:rsidTr="006D0C18">
        <w:trPr>
          <w:trHeight w:val="292"/>
          <w:jc w:val="center"/>
        </w:trPr>
        <w:tc>
          <w:tcPr>
            <w:tcW w:w="730" w:type="dxa"/>
            <w:vAlign w:val="center"/>
          </w:tcPr>
          <w:p w:rsidR="001D6732" w:rsidRPr="00CD4ABA" w:rsidRDefault="001D6732" w:rsidP="006D0C18">
            <w:pPr>
              <w:pStyle w:val="TableParagraph"/>
              <w:jc w:val="center"/>
              <w:rPr>
                <w:b/>
                <w:sz w:val="24"/>
                <w:szCs w:val="24"/>
              </w:rPr>
            </w:pPr>
            <w:r w:rsidRPr="00CD4ABA">
              <w:rPr>
                <w:b/>
                <w:sz w:val="24"/>
                <w:szCs w:val="24"/>
              </w:rPr>
              <w:t>CO1</w:t>
            </w: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3</w:t>
            </w: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625"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5"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712" w:type="dxa"/>
            <w:vAlign w:val="center"/>
          </w:tcPr>
          <w:p w:rsidR="001D6732" w:rsidRPr="00CD4ABA" w:rsidRDefault="001D6732" w:rsidP="006D0C18">
            <w:pPr>
              <w:pStyle w:val="TableParagraph"/>
              <w:jc w:val="center"/>
              <w:rPr>
                <w:sz w:val="24"/>
                <w:szCs w:val="24"/>
              </w:rPr>
            </w:pPr>
          </w:p>
        </w:tc>
        <w:tc>
          <w:tcPr>
            <w:tcW w:w="716" w:type="dxa"/>
            <w:vAlign w:val="center"/>
          </w:tcPr>
          <w:p w:rsidR="001D6732" w:rsidRPr="00CD4ABA" w:rsidRDefault="001D6732" w:rsidP="006D0C18">
            <w:pPr>
              <w:pStyle w:val="TableParagraph"/>
              <w:jc w:val="center"/>
              <w:rPr>
                <w:sz w:val="24"/>
                <w:szCs w:val="24"/>
              </w:rPr>
            </w:pPr>
          </w:p>
        </w:tc>
        <w:tc>
          <w:tcPr>
            <w:tcW w:w="721" w:type="dxa"/>
            <w:vAlign w:val="center"/>
          </w:tcPr>
          <w:p w:rsidR="001D6732" w:rsidRPr="00CD4ABA" w:rsidRDefault="001D6732" w:rsidP="006D0C18">
            <w:pPr>
              <w:pStyle w:val="TableParagraph"/>
              <w:jc w:val="center"/>
              <w:rPr>
                <w:sz w:val="24"/>
                <w:szCs w:val="24"/>
              </w:rPr>
            </w:pPr>
          </w:p>
        </w:tc>
        <w:tc>
          <w:tcPr>
            <w:tcW w:w="721"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725" w:type="dxa"/>
            <w:vAlign w:val="center"/>
          </w:tcPr>
          <w:p w:rsidR="001D6732" w:rsidRPr="00CD4ABA" w:rsidRDefault="001D6732" w:rsidP="006D0C18">
            <w:pPr>
              <w:pStyle w:val="TableParagraph"/>
              <w:jc w:val="center"/>
              <w:rPr>
                <w:sz w:val="24"/>
                <w:szCs w:val="24"/>
              </w:rPr>
            </w:pPr>
            <w:r w:rsidRPr="00CD4ABA">
              <w:rPr>
                <w:w w:val="101"/>
                <w:sz w:val="24"/>
                <w:szCs w:val="24"/>
              </w:rPr>
              <w:t>3</w:t>
            </w:r>
          </w:p>
        </w:tc>
        <w:tc>
          <w:tcPr>
            <w:tcW w:w="730" w:type="dxa"/>
            <w:vAlign w:val="center"/>
          </w:tcPr>
          <w:p w:rsidR="001D6732" w:rsidRPr="00CD4ABA" w:rsidRDefault="001D6732" w:rsidP="006D0C18">
            <w:pPr>
              <w:pStyle w:val="TableParagraph"/>
              <w:jc w:val="center"/>
              <w:rPr>
                <w:sz w:val="24"/>
                <w:szCs w:val="24"/>
              </w:rPr>
            </w:pPr>
            <w:r w:rsidRPr="00CD4ABA">
              <w:rPr>
                <w:w w:val="101"/>
                <w:sz w:val="24"/>
                <w:szCs w:val="24"/>
              </w:rPr>
              <w:t>2</w:t>
            </w:r>
          </w:p>
        </w:tc>
      </w:tr>
      <w:tr w:rsidR="001D6732" w:rsidRPr="00CD4ABA" w:rsidTr="006D0C18">
        <w:trPr>
          <w:trHeight w:val="287"/>
          <w:jc w:val="center"/>
        </w:trPr>
        <w:tc>
          <w:tcPr>
            <w:tcW w:w="730" w:type="dxa"/>
            <w:vAlign w:val="center"/>
          </w:tcPr>
          <w:p w:rsidR="001D6732" w:rsidRPr="00CD4ABA" w:rsidRDefault="001D6732" w:rsidP="006D0C18">
            <w:pPr>
              <w:pStyle w:val="TableParagraph"/>
              <w:jc w:val="center"/>
              <w:rPr>
                <w:b/>
                <w:sz w:val="24"/>
                <w:szCs w:val="24"/>
              </w:rPr>
            </w:pPr>
            <w:r w:rsidRPr="00CD4ABA">
              <w:rPr>
                <w:b/>
                <w:sz w:val="24"/>
                <w:szCs w:val="24"/>
              </w:rPr>
              <w:t>CO2</w:t>
            </w: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3</w:t>
            </w:r>
          </w:p>
        </w:tc>
        <w:tc>
          <w:tcPr>
            <w:tcW w:w="625"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5"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712" w:type="dxa"/>
            <w:vAlign w:val="center"/>
          </w:tcPr>
          <w:p w:rsidR="001D6732" w:rsidRPr="00CD4ABA" w:rsidRDefault="001D6732" w:rsidP="006D0C18">
            <w:pPr>
              <w:pStyle w:val="TableParagraph"/>
              <w:jc w:val="center"/>
              <w:rPr>
                <w:sz w:val="24"/>
                <w:szCs w:val="24"/>
              </w:rPr>
            </w:pPr>
          </w:p>
        </w:tc>
        <w:tc>
          <w:tcPr>
            <w:tcW w:w="716" w:type="dxa"/>
            <w:vAlign w:val="center"/>
          </w:tcPr>
          <w:p w:rsidR="001D6732" w:rsidRPr="00CD4ABA" w:rsidRDefault="001D6732" w:rsidP="006D0C18">
            <w:pPr>
              <w:pStyle w:val="TableParagraph"/>
              <w:jc w:val="center"/>
              <w:rPr>
                <w:sz w:val="24"/>
                <w:szCs w:val="24"/>
              </w:rPr>
            </w:pPr>
          </w:p>
        </w:tc>
        <w:tc>
          <w:tcPr>
            <w:tcW w:w="721" w:type="dxa"/>
            <w:vAlign w:val="center"/>
          </w:tcPr>
          <w:p w:rsidR="001D6732" w:rsidRPr="00CD4ABA" w:rsidRDefault="001D6732" w:rsidP="006D0C18">
            <w:pPr>
              <w:pStyle w:val="TableParagraph"/>
              <w:jc w:val="center"/>
              <w:rPr>
                <w:sz w:val="24"/>
                <w:szCs w:val="24"/>
              </w:rPr>
            </w:pPr>
          </w:p>
        </w:tc>
        <w:tc>
          <w:tcPr>
            <w:tcW w:w="721"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725"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730" w:type="dxa"/>
            <w:vAlign w:val="center"/>
          </w:tcPr>
          <w:p w:rsidR="001D6732" w:rsidRPr="00CD4ABA" w:rsidRDefault="001D6732" w:rsidP="006D0C18">
            <w:pPr>
              <w:pStyle w:val="TableParagraph"/>
              <w:jc w:val="center"/>
              <w:rPr>
                <w:sz w:val="24"/>
                <w:szCs w:val="24"/>
              </w:rPr>
            </w:pPr>
            <w:r w:rsidRPr="00CD4ABA">
              <w:rPr>
                <w:w w:val="101"/>
                <w:sz w:val="24"/>
                <w:szCs w:val="24"/>
              </w:rPr>
              <w:t>3</w:t>
            </w:r>
          </w:p>
        </w:tc>
      </w:tr>
      <w:tr w:rsidR="001D6732" w:rsidRPr="00CD4ABA" w:rsidTr="006D0C18">
        <w:trPr>
          <w:trHeight w:val="292"/>
          <w:jc w:val="center"/>
        </w:trPr>
        <w:tc>
          <w:tcPr>
            <w:tcW w:w="730" w:type="dxa"/>
            <w:vAlign w:val="center"/>
          </w:tcPr>
          <w:p w:rsidR="001D6732" w:rsidRPr="00CD4ABA" w:rsidRDefault="001D6732" w:rsidP="006D0C18">
            <w:pPr>
              <w:pStyle w:val="TableParagraph"/>
              <w:jc w:val="center"/>
              <w:rPr>
                <w:b/>
                <w:sz w:val="24"/>
                <w:szCs w:val="24"/>
              </w:rPr>
            </w:pPr>
            <w:r w:rsidRPr="00CD4ABA">
              <w:rPr>
                <w:b/>
                <w:sz w:val="24"/>
                <w:szCs w:val="24"/>
              </w:rPr>
              <w:t>CO3</w:t>
            </w:r>
          </w:p>
        </w:tc>
        <w:tc>
          <w:tcPr>
            <w:tcW w:w="620"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3</w:t>
            </w:r>
          </w:p>
        </w:tc>
        <w:tc>
          <w:tcPr>
            <w:tcW w:w="625"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5"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712" w:type="dxa"/>
            <w:vAlign w:val="center"/>
          </w:tcPr>
          <w:p w:rsidR="001D6732" w:rsidRPr="00CD4ABA" w:rsidRDefault="001D6732" w:rsidP="006D0C18">
            <w:pPr>
              <w:pStyle w:val="TableParagraph"/>
              <w:jc w:val="center"/>
              <w:rPr>
                <w:sz w:val="24"/>
                <w:szCs w:val="24"/>
              </w:rPr>
            </w:pPr>
          </w:p>
        </w:tc>
        <w:tc>
          <w:tcPr>
            <w:tcW w:w="716" w:type="dxa"/>
            <w:vAlign w:val="center"/>
          </w:tcPr>
          <w:p w:rsidR="001D6732" w:rsidRPr="00CD4ABA" w:rsidRDefault="001D6732" w:rsidP="006D0C18">
            <w:pPr>
              <w:pStyle w:val="TableParagraph"/>
              <w:jc w:val="center"/>
              <w:rPr>
                <w:sz w:val="24"/>
                <w:szCs w:val="24"/>
              </w:rPr>
            </w:pPr>
          </w:p>
        </w:tc>
        <w:tc>
          <w:tcPr>
            <w:tcW w:w="721" w:type="dxa"/>
            <w:vAlign w:val="center"/>
          </w:tcPr>
          <w:p w:rsidR="001D6732" w:rsidRPr="00CD4ABA" w:rsidRDefault="001D6732" w:rsidP="006D0C18">
            <w:pPr>
              <w:pStyle w:val="TableParagraph"/>
              <w:jc w:val="center"/>
              <w:rPr>
                <w:sz w:val="24"/>
                <w:szCs w:val="24"/>
              </w:rPr>
            </w:pPr>
          </w:p>
        </w:tc>
        <w:tc>
          <w:tcPr>
            <w:tcW w:w="721" w:type="dxa"/>
            <w:vAlign w:val="center"/>
          </w:tcPr>
          <w:p w:rsidR="001D6732" w:rsidRPr="00CD4ABA" w:rsidRDefault="001D6732" w:rsidP="006D0C18">
            <w:pPr>
              <w:pStyle w:val="TableParagraph"/>
              <w:jc w:val="center"/>
              <w:rPr>
                <w:sz w:val="24"/>
                <w:szCs w:val="24"/>
              </w:rPr>
            </w:pPr>
          </w:p>
        </w:tc>
        <w:tc>
          <w:tcPr>
            <w:tcW w:w="725"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730" w:type="dxa"/>
            <w:vAlign w:val="center"/>
          </w:tcPr>
          <w:p w:rsidR="001D6732" w:rsidRPr="00CD4ABA" w:rsidRDefault="001D6732" w:rsidP="006D0C18">
            <w:pPr>
              <w:pStyle w:val="TableParagraph"/>
              <w:jc w:val="center"/>
              <w:rPr>
                <w:sz w:val="24"/>
                <w:szCs w:val="24"/>
              </w:rPr>
            </w:pPr>
            <w:r w:rsidRPr="00CD4ABA">
              <w:rPr>
                <w:w w:val="101"/>
                <w:sz w:val="24"/>
                <w:szCs w:val="24"/>
              </w:rPr>
              <w:t>3</w:t>
            </w:r>
          </w:p>
        </w:tc>
      </w:tr>
      <w:tr w:rsidR="001D6732" w:rsidRPr="00CD4ABA" w:rsidTr="006D0C18">
        <w:trPr>
          <w:trHeight w:val="287"/>
          <w:jc w:val="center"/>
        </w:trPr>
        <w:tc>
          <w:tcPr>
            <w:tcW w:w="730" w:type="dxa"/>
            <w:vAlign w:val="center"/>
          </w:tcPr>
          <w:p w:rsidR="001D6732" w:rsidRPr="00CD4ABA" w:rsidRDefault="001D6732" w:rsidP="006D0C18">
            <w:pPr>
              <w:pStyle w:val="TableParagraph"/>
              <w:jc w:val="center"/>
              <w:rPr>
                <w:b/>
                <w:sz w:val="24"/>
                <w:szCs w:val="24"/>
              </w:rPr>
            </w:pPr>
            <w:r w:rsidRPr="00CD4ABA">
              <w:rPr>
                <w:b/>
                <w:sz w:val="24"/>
                <w:szCs w:val="24"/>
              </w:rPr>
              <w:t>CO4</w:t>
            </w:r>
          </w:p>
        </w:tc>
        <w:tc>
          <w:tcPr>
            <w:tcW w:w="620"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3</w:t>
            </w:r>
          </w:p>
        </w:tc>
        <w:tc>
          <w:tcPr>
            <w:tcW w:w="625"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5"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712" w:type="dxa"/>
            <w:vAlign w:val="center"/>
          </w:tcPr>
          <w:p w:rsidR="001D6732" w:rsidRPr="00CD4ABA" w:rsidRDefault="001D6732" w:rsidP="006D0C18">
            <w:pPr>
              <w:pStyle w:val="TableParagraph"/>
              <w:jc w:val="center"/>
              <w:rPr>
                <w:sz w:val="24"/>
                <w:szCs w:val="24"/>
              </w:rPr>
            </w:pPr>
          </w:p>
        </w:tc>
        <w:tc>
          <w:tcPr>
            <w:tcW w:w="716" w:type="dxa"/>
            <w:vAlign w:val="center"/>
          </w:tcPr>
          <w:p w:rsidR="001D6732" w:rsidRPr="00CD4ABA" w:rsidRDefault="001D6732" w:rsidP="006D0C18">
            <w:pPr>
              <w:pStyle w:val="TableParagraph"/>
              <w:jc w:val="center"/>
              <w:rPr>
                <w:sz w:val="24"/>
                <w:szCs w:val="24"/>
              </w:rPr>
            </w:pPr>
          </w:p>
        </w:tc>
        <w:tc>
          <w:tcPr>
            <w:tcW w:w="721" w:type="dxa"/>
            <w:vAlign w:val="center"/>
          </w:tcPr>
          <w:p w:rsidR="001D6732" w:rsidRPr="00CD4ABA" w:rsidRDefault="001D6732" w:rsidP="006D0C18">
            <w:pPr>
              <w:pStyle w:val="TableParagraph"/>
              <w:jc w:val="center"/>
              <w:rPr>
                <w:sz w:val="24"/>
                <w:szCs w:val="24"/>
              </w:rPr>
            </w:pPr>
          </w:p>
        </w:tc>
        <w:tc>
          <w:tcPr>
            <w:tcW w:w="721" w:type="dxa"/>
            <w:vAlign w:val="center"/>
          </w:tcPr>
          <w:p w:rsidR="001D6732" w:rsidRPr="00CD4ABA" w:rsidRDefault="001D6732" w:rsidP="006D0C18">
            <w:pPr>
              <w:pStyle w:val="TableParagraph"/>
              <w:jc w:val="center"/>
              <w:rPr>
                <w:sz w:val="24"/>
                <w:szCs w:val="24"/>
              </w:rPr>
            </w:pPr>
          </w:p>
        </w:tc>
        <w:tc>
          <w:tcPr>
            <w:tcW w:w="725"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730" w:type="dxa"/>
            <w:vAlign w:val="center"/>
          </w:tcPr>
          <w:p w:rsidR="001D6732" w:rsidRPr="00CD4ABA" w:rsidRDefault="001D6732" w:rsidP="006D0C18">
            <w:pPr>
              <w:pStyle w:val="TableParagraph"/>
              <w:jc w:val="center"/>
              <w:rPr>
                <w:sz w:val="24"/>
                <w:szCs w:val="24"/>
              </w:rPr>
            </w:pPr>
            <w:r w:rsidRPr="00CD4ABA">
              <w:rPr>
                <w:w w:val="101"/>
                <w:sz w:val="24"/>
                <w:szCs w:val="24"/>
              </w:rPr>
              <w:t>3</w:t>
            </w:r>
          </w:p>
        </w:tc>
      </w:tr>
      <w:tr w:rsidR="001D6732" w:rsidRPr="00CD4ABA" w:rsidTr="006D0C18">
        <w:trPr>
          <w:trHeight w:val="292"/>
          <w:jc w:val="center"/>
        </w:trPr>
        <w:tc>
          <w:tcPr>
            <w:tcW w:w="730" w:type="dxa"/>
            <w:vAlign w:val="center"/>
          </w:tcPr>
          <w:p w:rsidR="001D6732" w:rsidRPr="00CD4ABA" w:rsidRDefault="001D6732" w:rsidP="006D0C18">
            <w:pPr>
              <w:pStyle w:val="TableParagraph"/>
              <w:jc w:val="center"/>
              <w:rPr>
                <w:b/>
                <w:sz w:val="24"/>
                <w:szCs w:val="24"/>
              </w:rPr>
            </w:pPr>
            <w:r w:rsidRPr="00CD4ABA">
              <w:rPr>
                <w:b/>
                <w:sz w:val="24"/>
                <w:szCs w:val="24"/>
              </w:rPr>
              <w:t>CO5</w:t>
            </w: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3</w:t>
            </w:r>
          </w:p>
        </w:tc>
        <w:tc>
          <w:tcPr>
            <w:tcW w:w="620"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625"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5"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620" w:type="dxa"/>
            <w:vAlign w:val="center"/>
          </w:tcPr>
          <w:p w:rsidR="001D6732" w:rsidRPr="00CD4ABA" w:rsidRDefault="001D6732" w:rsidP="006D0C18">
            <w:pPr>
              <w:pStyle w:val="TableParagraph"/>
              <w:jc w:val="center"/>
              <w:rPr>
                <w:sz w:val="24"/>
                <w:szCs w:val="24"/>
              </w:rPr>
            </w:pPr>
          </w:p>
        </w:tc>
        <w:tc>
          <w:tcPr>
            <w:tcW w:w="712" w:type="dxa"/>
            <w:vAlign w:val="center"/>
          </w:tcPr>
          <w:p w:rsidR="001D6732" w:rsidRPr="00CD4ABA" w:rsidRDefault="001D6732" w:rsidP="006D0C18">
            <w:pPr>
              <w:pStyle w:val="TableParagraph"/>
              <w:jc w:val="center"/>
              <w:rPr>
                <w:sz w:val="24"/>
                <w:szCs w:val="24"/>
              </w:rPr>
            </w:pPr>
          </w:p>
        </w:tc>
        <w:tc>
          <w:tcPr>
            <w:tcW w:w="716" w:type="dxa"/>
            <w:vAlign w:val="center"/>
          </w:tcPr>
          <w:p w:rsidR="001D6732" w:rsidRPr="00CD4ABA" w:rsidRDefault="001D6732" w:rsidP="006D0C18">
            <w:pPr>
              <w:pStyle w:val="TableParagraph"/>
              <w:jc w:val="center"/>
              <w:rPr>
                <w:sz w:val="24"/>
                <w:szCs w:val="24"/>
              </w:rPr>
            </w:pPr>
          </w:p>
        </w:tc>
        <w:tc>
          <w:tcPr>
            <w:tcW w:w="721" w:type="dxa"/>
            <w:vAlign w:val="center"/>
          </w:tcPr>
          <w:p w:rsidR="001D6732" w:rsidRPr="00CD4ABA" w:rsidRDefault="001D6732" w:rsidP="006D0C18">
            <w:pPr>
              <w:pStyle w:val="TableParagraph"/>
              <w:jc w:val="center"/>
              <w:rPr>
                <w:sz w:val="24"/>
                <w:szCs w:val="24"/>
              </w:rPr>
            </w:pPr>
          </w:p>
        </w:tc>
        <w:tc>
          <w:tcPr>
            <w:tcW w:w="721" w:type="dxa"/>
            <w:vAlign w:val="center"/>
          </w:tcPr>
          <w:p w:rsidR="001D6732" w:rsidRPr="00CD4ABA" w:rsidRDefault="001D6732" w:rsidP="006D0C18">
            <w:pPr>
              <w:pStyle w:val="TableParagraph"/>
              <w:jc w:val="center"/>
              <w:rPr>
                <w:sz w:val="24"/>
                <w:szCs w:val="24"/>
              </w:rPr>
            </w:pPr>
            <w:r w:rsidRPr="00CD4ABA">
              <w:rPr>
                <w:w w:val="101"/>
                <w:sz w:val="24"/>
                <w:szCs w:val="24"/>
              </w:rPr>
              <w:t>2</w:t>
            </w:r>
          </w:p>
        </w:tc>
        <w:tc>
          <w:tcPr>
            <w:tcW w:w="725" w:type="dxa"/>
            <w:vAlign w:val="center"/>
          </w:tcPr>
          <w:p w:rsidR="001D6732" w:rsidRPr="00CD4ABA" w:rsidRDefault="001D6732" w:rsidP="006D0C18">
            <w:pPr>
              <w:pStyle w:val="TableParagraph"/>
              <w:jc w:val="center"/>
              <w:rPr>
                <w:sz w:val="24"/>
                <w:szCs w:val="24"/>
              </w:rPr>
            </w:pPr>
            <w:r w:rsidRPr="00CD4ABA">
              <w:rPr>
                <w:w w:val="101"/>
                <w:sz w:val="24"/>
                <w:szCs w:val="24"/>
              </w:rPr>
              <w:t>3</w:t>
            </w:r>
          </w:p>
        </w:tc>
        <w:tc>
          <w:tcPr>
            <w:tcW w:w="730" w:type="dxa"/>
            <w:vAlign w:val="center"/>
          </w:tcPr>
          <w:p w:rsidR="001D6732" w:rsidRPr="00CD4ABA" w:rsidRDefault="001D6732" w:rsidP="006D0C18">
            <w:pPr>
              <w:pStyle w:val="TableParagraph"/>
              <w:jc w:val="center"/>
              <w:rPr>
                <w:sz w:val="24"/>
                <w:szCs w:val="24"/>
              </w:rPr>
            </w:pPr>
            <w:r w:rsidRPr="00CD4ABA">
              <w:rPr>
                <w:w w:val="101"/>
                <w:sz w:val="24"/>
                <w:szCs w:val="24"/>
              </w:rPr>
              <w:t>2</w:t>
            </w:r>
          </w:p>
        </w:tc>
      </w:tr>
    </w:tbl>
    <w:p w:rsidR="001D6732" w:rsidRPr="00CD4ABA" w:rsidRDefault="001D6732" w:rsidP="00E3767C">
      <w:pPr>
        <w:spacing w:after="0" w:line="240" w:lineRule="auto"/>
        <w:jc w:val="center"/>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8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8"/>
        <w:gridCol w:w="5670"/>
        <w:gridCol w:w="567"/>
        <w:gridCol w:w="567"/>
        <w:gridCol w:w="567"/>
      </w:tblGrid>
      <w:tr w:rsidR="001D6732" w:rsidRPr="00CD4ABA" w:rsidTr="009D094E">
        <w:trPr>
          <w:trHeight w:val="849"/>
          <w:jc w:val="center"/>
        </w:trPr>
        <w:tc>
          <w:tcPr>
            <w:tcW w:w="1528" w:type="dxa"/>
            <w:vAlign w:val="center"/>
          </w:tcPr>
          <w:p w:rsidR="006D0C18" w:rsidRDefault="008E7DEF" w:rsidP="006D0C18">
            <w:pPr>
              <w:pStyle w:val="TableParagraph"/>
              <w:jc w:val="center"/>
              <w:rPr>
                <w:b/>
                <w:sz w:val="24"/>
                <w:szCs w:val="24"/>
              </w:rPr>
            </w:pPr>
            <w:r>
              <w:rPr>
                <w:b/>
                <w:sz w:val="24"/>
                <w:szCs w:val="24"/>
              </w:rPr>
              <w:lastRenderedPageBreak/>
              <w:t>2021-22</w:t>
            </w:r>
          </w:p>
          <w:p w:rsidR="006D0C18" w:rsidRDefault="001D6732" w:rsidP="006D0C18">
            <w:pPr>
              <w:pStyle w:val="TableParagraph"/>
              <w:jc w:val="center"/>
              <w:rPr>
                <w:b/>
                <w:spacing w:val="-57"/>
                <w:sz w:val="24"/>
                <w:szCs w:val="24"/>
              </w:rPr>
            </w:pPr>
            <w:r w:rsidRPr="00CD4ABA">
              <w:rPr>
                <w:b/>
                <w:sz w:val="24"/>
                <w:szCs w:val="24"/>
              </w:rPr>
              <w:t>Onwards</w:t>
            </w:r>
          </w:p>
          <w:p w:rsidR="001D6732" w:rsidRPr="00CD4ABA" w:rsidRDefault="008E7DEF" w:rsidP="006D0C18">
            <w:pPr>
              <w:pStyle w:val="TableParagraph"/>
              <w:jc w:val="center"/>
              <w:rPr>
                <w:b/>
                <w:sz w:val="24"/>
                <w:szCs w:val="24"/>
              </w:rPr>
            </w:pPr>
            <w:r>
              <w:rPr>
                <w:b/>
                <w:sz w:val="24"/>
                <w:szCs w:val="24"/>
              </w:rPr>
              <w:t>(MR-21)</w:t>
            </w:r>
          </w:p>
        </w:tc>
        <w:tc>
          <w:tcPr>
            <w:tcW w:w="5670" w:type="dxa"/>
            <w:vAlign w:val="center"/>
          </w:tcPr>
          <w:p w:rsidR="001D6732" w:rsidRPr="00CD4ABA" w:rsidRDefault="001D6732" w:rsidP="006D0C18">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6D0C18">
            <w:pPr>
              <w:pStyle w:val="TableParagraph"/>
              <w:jc w:val="center"/>
              <w:rPr>
                <w:b/>
                <w:sz w:val="24"/>
                <w:szCs w:val="24"/>
              </w:rPr>
            </w:pPr>
            <w:r w:rsidRPr="00CD4ABA">
              <w:rPr>
                <w:b/>
                <w:sz w:val="24"/>
                <w:szCs w:val="24"/>
              </w:rPr>
              <w:t>(Autonomous)</w:t>
            </w:r>
          </w:p>
        </w:tc>
        <w:tc>
          <w:tcPr>
            <w:tcW w:w="1701" w:type="dxa"/>
            <w:gridSpan w:val="3"/>
            <w:vAlign w:val="center"/>
          </w:tcPr>
          <w:p w:rsidR="009D094E" w:rsidRDefault="001D6732" w:rsidP="009D094E">
            <w:pPr>
              <w:pStyle w:val="TableParagraph"/>
              <w:jc w:val="center"/>
              <w:rPr>
                <w:b/>
                <w:spacing w:val="-57"/>
                <w:sz w:val="24"/>
                <w:szCs w:val="24"/>
              </w:rPr>
            </w:pPr>
            <w:r w:rsidRPr="00CD4ABA">
              <w:rPr>
                <w:b/>
                <w:sz w:val="24"/>
                <w:szCs w:val="24"/>
              </w:rPr>
              <w:t>B.Tech.</w:t>
            </w:r>
            <w:r w:rsidRPr="00CD4ABA">
              <w:rPr>
                <w:b/>
                <w:spacing w:val="-57"/>
                <w:sz w:val="24"/>
                <w:szCs w:val="24"/>
              </w:rPr>
              <w:t xml:space="preserve"> </w:t>
            </w:r>
          </w:p>
          <w:p w:rsidR="001D6732" w:rsidRPr="00CD4ABA" w:rsidRDefault="001D6732" w:rsidP="009D094E">
            <w:pPr>
              <w:pStyle w:val="TableParagraph"/>
              <w:jc w:val="center"/>
              <w:rPr>
                <w:b/>
                <w:sz w:val="24"/>
                <w:szCs w:val="24"/>
              </w:rPr>
            </w:pPr>
            <w:r w:rsidRPr="00CD4ABA">
              <w:rPr>
                <w:b/>
                <w:spacing w:val="-2"/>
                <w:sz w:val="24"/>
                <w:szCs w:val="24"/>
              </w:rPr>
              <w:t>III</w:t>
            </w:r>
            <w:r w:rsidRPr="00CD4ABA">
              <w:rPr>
                <w:b/>
                <w:spacing w:val="-12"/>
                <w:sz w:val="24"/>
                <w:szCs w:val="24"/>
              </w:rPr>
              <w:t xml:space="preserve"> </w:t>
            </w:r>
            <w:r w:rsidRPr="00CD4ABA">
              <w:rPr>
                <w:b/>
                <w:spacing w:val="-2"/>
                <w:sz w:val="24"/>
                <w:szCs w:val="24"/>
              </w:rPr>
              <w:t>Semester</w:t>
            </w:r>
          </w:p>
        </w:tc>
      </w:tr>
      <w:tr w:rsidR="001D6732" w:rsidRPr="00CD4ABA" w:rsidTr="009D094E">
        <w:trPr>
          <w:trHeight w:val="432"/>
          <w:jc w:val="center"/>
        </w:trPr>
        <w:tc>
          <w:tcPr>
            <w:tcW w:w="1528" w:type="dxa"/>
            <w:vAlign w:val="center"/>
          </w:tcPr>
          <w:p w:rsidR="001D6732" w:rsidRPr="00CD4ABA" w:rsidRDefault="001D6732" w:rsidP="004837B3">
            <w:pPr>
              <w:pStyle w:val="TableParagraph"/>
              <w:jc w:val="center"/>
              <w:rPr>
                <w:b/>
                <w:sz w:val="24"/>
                <w:szCs w:val="24"/>
              </w:rPr>
            </w:pPr>
            <w:r w:rsidRPr="00CD4ABA">
              <w:rPr>
                <w:b/>
                <w:sz w:val="24"/>
                <w:szCs w:val="24"/>
              </w:rPr>
              <w:t xml:space="preserve">Code: </w:t>
            </w:r>
            <w:r w:rsidR="004837B3">
              <w:rPr>
                <w:b/>
                <w:sz w:val="24"/>
                <w:szCs w:val="24"/>
              </w:rPr>
              <w:t>B</w:t>
            </w:r>
            <w:r w:rsidRPr="00CD4ABA">
              <w:rPr>
                <w:b/>
                <w:sz w:val="24"/>
                <w:szCs w:val="24"/>
              </w:rPr>
              <w:t>00M2</w:t>
            </w:r>
          </w:p>
        </w:tc>
        <w:tc>
          <w:tcPr>
            <w:tcW w:w="5670" w:type="dxa"/>
            <w:vMerge w:val="restart"/>
            <w:vAlign w:val="center"/>
          </w:tcPr>
          <w:p w:rsidR="001D6732" w:rsidRPr="00CD4ABA" w:rsidRDefault="001D6732" w:rsidP="006D0C18">
            <w:pPr>
              <w:pStyle w:val="TableParagraph"/>
              <w:jc w:val="center"/>
              <w:rPr>
                <w:b/>
                <w:sz w:val="24"/>
                <w:szCs w:val="24"/>
              </w:rPr>
            </w:pPr>
            <w:r w:rsidRPr="00CD4ABA">
              <w:rPr>
                <w:b/>
                <w:sz w:val="24"/>
                <w:szCs w:val="24"/>
              </w:rPr>
              <w:t>ENVIRONMENTAL</w:t>
            </w:r>
            <w:r w:rsidRPr="00CD4ABA">
              <w:rPr>
                <w:b/>
                <w:spacing w:val="-4"/>
                <w:sz w:val="24"/>
                <w:szCs w:val="24"/>
              </w:rPr>
              <w:t xml:space="preserve"> </w:t>
            </w:r>
            <w:r w:rsidRPr="00CD4ABA">
              <w:rPr>
                <w:b/>
                <w:sz w:val="24"/>
                <w:szCs w:val="24"/>
              </w:rPr>
              <w:t>SCIENCES</w:t>
            </w:r>
          </w:p>
          <w:p w:rsidR="001D6732" w:rsidRPr="00CD4ABA" w:rsidRDefault="001D6732" w:rsidP="006D0C18">
            <w:pPr>
              <w:pStyle w:val="TableParagraph"/>
              <w:jc w:val="center"/>
              <w:rPr>
                <w:b/>
                <w:sz w:val="24"/>
                <w:szCs w:val="24"/>
              </w:rPr>
            </w:pPr>
            <w:r w:rsidRPr="00CD4ABA">
              <w:rPr>
                <w:b/>
                <w:sz w:val="24"/>
                <w:szCs w:val="24"/>
              </w:rPr>
              <w:t>(Common for</w:t>
            </w:r>
            <w:r w:rsidRPr="00CD4ABA">
              <w:rPr>
                <w:b/>
                <w:spacing w:val="3"/>
                <w:sz w:val="24"/>
                <w:szCs w:val="24"/>
              </w:rPr>
              <w:t xml:space="preserve"> </w:t>
            </w:r>
            <w:r w:rsidRPr="00CD4ABA">
              <w:rPr>
                <w:b/>
                <w:sz w:val="24"/>
                <w:szCs w:val="24"/>
              </w:rPr>
              <w:t>CE, ME</w:t>
            </w:r>
            <w:r w:rsidRPr="00CD4ABA">
              <w:rPr>
                <w:b/>
                <w:spacing w:val="-7"/>
                <w:sz w:val="24"/>
                <w:szCs w:val="24"/>
              </w:rPr>
              <w:t xml:space="preserve"> </w:t>
            </w:r>
            <w:r w:rsidRPr="00CD4ABA">
              <w:rPr>
                <w:b/>
                <w:sz w:val="24"/>
                <w:szCs w:val="24"/>
              </w:rPr>
              <w:t>and</w:t>
            </w:r>
            <w:r w:rsidRPr="00CD4ABA">
              <w:rPr>
                <w:b/>
                <w:spacing w:val="-4"/>
                <w:sz w:val="24"/>
                <w:szCs w:val="24"/>
              </w:rPr>
              <w:t xml:space="preserve"> </w:t>
            </w:r>
            <w:proofErr w:type="spellStart"/>
            <w:r w:rsidRPr="00CD4ABA">
              <w:rPr>
                <w:b/>
                <w:sz w:val="24"/>
                <w:szCs w:val="24"/>
              </w:rPr>
              <w:t>Min.E</w:t>
            </w:r>
            <w:proofErr w:type="spellEnd"/>
            <w:r w:rsidRPr="00CD4ABA">
              <w:rPr>
                <w:b/>
                <w:sz w:val="24"/>
                <w:szCs w:val="24"/>
              </w:rPr>
              <w:t>.)</w:t>
            </w:r>
          </w:p>
        </w:tc>
        <w:tc>
          <w:tcPr>
            <w:tcW w:w="567" w:type="dxa"/>
            <w:vAlign w:val="center"/>
          </w:tcPr>
          <w:p w:rsidR="001D6732" w:rsidRPr="00CD4ABA" w:rsidRDefault="001D6732" w:rsidP="006D0C18">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6D0C18">
            <w:pPr>
              <w:pStyle w:val="TableParagraph"/>
              <w:jc w:val="center"/>
              <w:rPr>
                <w:b/>
                <w:sz w:val="24"/>
                <w:szCs w:val="24"/>
              </w:rPr>
            </w:pPr>
            <w:r w:rsidRPr="00CD4ABA">
              <w:rPr>
                <w:b/>
                <w:sz w:val="24"/>
                <w:szCs w:val="24"/>
              </w:rPr>
              <w:t>T</w:t>
            </w:r>
          </w:p>
        </w:tc>
        <w:tc>
          <w:tcPr>
            <w:tcW w:w="567" w:type="dxa"/>
            <w:vAlign w:val="center"/>
          </w:tcPr>
          <w:p w:rsidR="001D6732" w:rsidRPr="00CD4ABA" w:rsidRDefault="001D6732" w:rsidP="006D0C18">
            <w:pPr>
              <w:pStyle w:val="TableParagraph"/>
              <w:jc w:val="center"/>
              <w:rPr>
                <w:b/>
                <w:sz w:val="24"/>
                <w:szCs w:val="24"/>
              </w:rPr>
            </w:pPr>
            <w:r w:rsidRPr="00CD4ABA">
              <w:rPr>
                <w:b/>
                <w:sz w:val="24"/>
                <w:szCs w:val="24"/>
              </w:rPr>
              <w:t>P</w:t>
            </w:r>
          </w:p>
        </w:tc>
      </w:tr>
      <w:tr w:rsidR="001D6732" w:rsidRPr="00CD4ABA" w:rsidTr="009D094E">
        <w:trPr>
          <w:trHeight w:val="431"/>
          <w:jc w:val="center"/>
        </w:trPr>
        <w:tc>
          <w:tcPr>
            <w:tcW w:w="1528" w:type="dxa"/>
            <w:vAlign w:val="center"/>
          </w:tcPr>
          <w:p w:rsidR="001D6732" w:rsidRPr="00CD4ABA" w:rsidRDefault="001D6732" w:rsidP="006D0C18">
            <w:pPr>
              <w:pStyle w:val="TableParagraph"/>
              <w:jc w:val="center"/>
              <w:rPr>
                <w:b/>
                <w:sz w:val="24"/>
                <w:szCs w:val="24"/>
              </w:rPr>
            </w:pPr>
            <w:r w:rsidRPr="00CD4ABA">
              <w:rPr>
                <w:b/>
                <w:sz w:val="24"/>
                <w:szCs w:val="24"/>
              </w:rPr>
              <w:t>Credits:</w:t>
            </w:r>
            <w:r w:rsidRPr="00CD4ABA">
              <w:rPr>
                <w:b/>
                <w:spacing w:val="-4"/>
                <w:sz w:val="24"/>
                <w:szCs w:val="24"/>
              </w:rPr>
              <w:t xml:space="preserve"> </w:t>
            </w:r>
            <w:r w:rsidRPr="00CD4ABA">
              <w:rPr>
                <w:b/>
                <w:sz w:val="24"/>
                <w:szCs w:val="24"/>
              </w:rPr>
              <w:t>NIL</w:t>
            </w:r>
          </w:p>
        </w:tc>
        <w:tc>
          <w:tcPr>
            <w:tcW w:w="5670" w:type="dxa"/>
            <w:vMerge/>
            <w:tcBorders>
              <w:top w:val="nil"/>
            </w:tcBorders>
            <w:vAlign w:val="center"/>
          </w:tcPr>
          <w:p w:rsidR="001D6732" w:rsidRPr="00CD4ABA" w:rsidRDefault="001D6732" w:rsidP="006D0C18">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6D0C18">
            <w:pPr>
              <w:pStyle w:val="TableParagraph"/>
              <w:jc w:val="center"/>
              <w:rPr>
                <w:b/>
                <w:sz w:val="24"/>
                <w:szCs w:val="24"/>
              </w:rPr>
            </w:pPr>
            <w:r w:rsidRPr="00CD4ABA">
              <w:rPr>
                <w:b/>
                <w:sz w:val="24"/>
                <w:szCs w:val="24"/>
              </w:rPr>
              <w:t>2</w:t>
            </w:r>
          </w:p>
        </w:tc>
        <w:tc>
          <w:tcPr>
            <w:tcW w:w="567" w:type="dxa"/>
            <w:vAlign w:val="center"/>
          </w:tcPr>
          <w:p w:rsidR="001D6732" w:rsidRPr="00CD4ABA" w:rsidRDefault="001D6732" w:rsidP="006D0C18">
            <w:pPr>
              <w:pStyle w:val="TableParagraph"/>
              <w:jc w:val="center"/>
              <w:rPr>
                <w:b/>
                <w:sz w:val="24"/>
                <w:szCs w:val="24"/>
              </w:rPr>
            </w:pPr>
            <w:r w:rsidRPr="00CD4ABA">
              <w:rPr>
                <w:b/>
                <w:w w:val="99"/>
                <w:sz w:val="24"/>
                <w:szCs w:val="24"/>
              </w:rPr>
              <w:t>-</w:t>
            </w:r>
          </w:p>
        </w:tc>
        <w:tc>
          <w:tcPr>
            <w:tcW w:w="567" w:type="dxa"/>
            <w:vAlign w:val="center"/>
          </w:tcPr>
          <w:p w:rsidR="001D6732" w:rsidRPr="00CD4ABA" w:rsidRDefault="001D6732" w:rsidP="006D0C18">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pPr>
    </w:p>
    <w:p w:rsidR="001D6732" w:rsidRPr="005B693C" w:rsidRDefault="001D6732" w:rsidP="00E3767C">
      <w:pPr>
        <w:pStyle w:val="Heading1"/>
        <w:spacing w:before="0" w:line="240" w:lineRule="auto"/>
        <w:jc w:val="both"/>
        <w:rPr>
          <w:rFonts w:ascii="Times New Roman" w:hAnsi="Times New Roman" w:cs="Times New Roman"/>
          <w:b/>
          <w:color w:val="auto"/>
          <w:sz w:val="24"/>
          <w:szCs w:val="24"/>
        </w:rPr>
      </w:pPr>
      <w:bookmarkStart w:id="174" w:name="Pre-requisite:_Nil_Course_Objectives:"/>
      <w:bookmarkEnd w:id="174"/>
      <w:r w:rsidRPr="005B693C">
        <w:rPr>
          <w:rFonts w:ascii="Times New Roman" w:hAnsi="Times New Roman" w:cs="Times New Roman"/>
          <w:b/>
          <w:color w:val="auto"/>
          <w:sz w:val="24"/>
          <w:szCs w:val="24"/>
        </w:rPr>
        <w:t>Pre-requisite:</w:t>
      </w:r>
      <w:r w:rsidRPr="005B693C">
        <w:rPr>
          <w:rFonts w:ascii="Times New Roman" w:hAnsi="Times New Roman" w:cs="Times New Roman"/>
          <w:b/>
          <w:color w:val="auto"/>
          <w:spacing w:val="1"/>
          <w:sz w:val="24"/>
          <w:szCs w:val="24"/>
        </w:rPr>
        <w:t xml:space="preserve"> </w:t>
      </w:r>
      <w:r w:rsidRPr="005B693C">
        <w:rPr>
          <w:rFonts w:ascii="Times New Roman" w:hAnsi="Times New Roman" w:cs="Times New Roman"/>
          <w:b/>
          <w:color w:val="auto"/>
          <w:sz w:val="24"/>
          <w:szCs w:val="24"/>
        </w:rPr>
        <w:t>Nil</w:t>
      </w:r>
      <w:r w:rsidRPr="005B693C">
        <w:rPr>
          <w:rFonts w:ascii="Times New Roman" w:hAnsi="Times New Roman" w:cs="Times New Roman"/>
          <w:b/>
          <w:color w:val="auto"/>
          <w:spacing w:val="1"/>
          <w:sz w:val="24"/>
          <w:szCs w:val="24"/>
        </w:rPr>
        <w:t xml:space="preserve"> </w:t>
      </w:r>
      <w:r w:rsidRPr="005B693C">
        <w:rPr>
          <w:rFonts w:ascii="Times New Roman" w:hAnsi="Times New Roman" w:cs="Times New Roman"/>
          <w:b/>
          <w:color w:val="auto"/>
          <w:spacing w:val="-1"/>
          <w:sz w:val="24"/>
          <w:szCs w:val="24"/>
        </w:rPr>
        <w:t>Course</w:t>
      </w:r>
      <w:r w:rsidRPr="005B693C">
        <w:rPr>
          <w:rFonts w:ascii="Times New Roman" w:hAnsi="Times New Roman" w:cs="Times New Roman"/>
          <w:b/>
          <w:color w:val="auto"/>
          <w:spacing w:val="-13"/>
          <w:sz w:val="24"/>
          <w:szCs w:val="24"/>
        </w:rPr>
        <w:t xml:space="preserve"> </w:t>
      </w:r>
      <w:r w:rsidRPr="005B693C">
        <w:rPr>
          <w:rFonts w:ascii="Times New Roman" w:hAnsi="Times New Roman" w:cs="Times New Roman"/>
          <w:b/>
          <w:color w:val="auto"/>
          <w:sz w:val="24"/>
          <w:szCs w:val="24"/>
        </w:rPr>
        <w:t>Objectives:</w:t>
      </w:r>
    </w:p>
    <w:p w:rsidR="001D6732" w:rsidRPr="00CD4ABA" w:rsidRDefault="001D6732" w:rsidP="00E3767C">
      <w:pPr>
        <w:pStyle w:val="BodyText"/>
        <w:jc w:val="both"/>
      </w:pPr>
      <w:r w:rsidRPr="00CD4ABA">
        <w:t>An interdisciplinary approach to complex environmental problems using basic tools of the natural and</w:t>
      </w:r>
      <w:r w:rsidRPr="00CD4ABA">
        <w:rPr>
          <w:spacing w:val="1"/>
        </w:rPr>
        <w:t xml:space="preserve"> </w:t>
      </w:r>
      <w:r w:rsidRPr="00CD4ABA">
        <w:t>social sciences, including geo systems, biology, chemistry, economics, political science and international</w:t>
      </w:r>
      <w:r w:rsidRPr="00CD4ABA">
        <w:rPr>
          <w:spacing w:val="1"/>
        </w:rPr>
        <w:t xml:space="preserve"> </w:t>
      </w:r>
      <w:r w:rsidRPr="00CD4ABA">
        <w:t>processes. The ability to</w:t>
      </w:r>
      <w:r w:rsidRPr="00CD4ABA">
        <w:rPr>
          <w:spacing w:val="60"/>
        </w:rPr>
        <w:t xml:space="preserve"> </w:t>
      </w:r>
      <w:r w:rsidRPr="00CD4ABA">
        <w:t>work effectively as a member of an interdisciplinary team on complex problem</w:t>
      </w:r>
      <w:r w:rsidRPr="00CD4ABA">
        <w:rPr>
          <w:spacing w:val="1"/>
        </w:rPr>
        <w:t xml:space="preserve"> </w:t>
      </w:r>
      <w:r w:rsidRPr="00CD4ABA">
        <w:t>of</w:t>
      </w:r>
      <w:r w:rsidRPr="00CD4ABA">
        <w:rPr>
          <w:spacing w:val="-6"/>
        </w:rPr>
        <w:t xml:space="preserve"> </w:t>
      </w:r>
      <w:r w:rsidRPr="00CD4ABA">
        <w:t>environment.</w:t>
      </w:r>
    </w:p>
    <w:p w:rsidR="001D6732" w:rsidRPr="005B693C" w:rsidRDefault="001D6732" w:rsidP="00E3767C">
      <w:pPr>
        <w:pStyle w:val="Heading1"/>
        <w:spacing w:before="0" w:line="240" w:lineRule="auto"/>
        <w:jc w:val="both"/>
        <w:rPr>
          <w:rFonts w:ascii="Times New Roman" w:hAnsi="Times New Roman" w:cs="Times New Roman"/>
          <w:b/>
          <w:color w:val="auto"/>
          <w:sz w:val="24"/>
          <w:szCs w:val="24"/>
        </w:rPr>
      </w:pPr>
      <w:bookmarkStart w:id="175" w:name="MODULE_I:_Ecosystems"/>
      <w:bookmarkEnd w:id="175"/>
      <w:r w:rsidRPr="005B693C">
        <w:rPr>
          <w:rFonts w:ascii="Times New Roman" w:hAnsi="Times New Roman" w:cs="Times New Roman"/>
          <w:b/>
          <w:color w:val="auto"/>
          <w:sz w:val="24"/>
          <w:szCs w:val="24"/>
        </w:rPr>
        <w:t>MODULE</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I:</w:t>
      </w:r>
      <w:r w:rsidRPr="005B693C">
        <w:rPr>
          <w:rFonts w:ascii="Times New Roman" w:hAnsi="Times New Roman" w:cs="Times New Roman"/>
          <w:b/>
          <w:color w:val="auto"/>
          <w:spacing w:val="-12"/>
          <w:sz w:val="24"/>
          <w:szCs w:val="24"/>
        </w:rPr>
        <w:t xml:space="preserve"> </w:t>
      </w:r>
      <w:r w:rsidRPr="005B693C">
        <w:rPr>
          <w:rFonts w:ascii="Times New Roman" w:hAnsi="Times New Roman" w:cs="Times New Roman"/>
          <w:b/>
          <w:color w:val="auto"/>
          <w:sz w:val="24"/>
          <w:szCs w:val="24"/>
        </w:rPr>
        <w:t>Ecosystems</w:t>
      </w:r>
    </w:p>
    <w:p w:rsidR="001D6732" w:rsidRPr="00CD4ABA" w:rsidRDefault="001D6732" w:rsidP="00E3767C">
      <w:pPr>
        <w:pStyle w:val="BodyText"/>
        <w:jc w:val="both"/>
      </w:pPr>
      <w:r w:rsidRPr="00CD4ABA">
        <w:t>Definition, Scope and Importance of ecosystem, Concept of ecosystem, Classification of ecosystems,</w:t>
      </w:r>
      <w:r w:rsidRPr="00CD4ABA">
        <w:rPr>
          <w:spacing w:val="1"/>
        </w:rPr>
        <w:t xml:space="preserve"> </w:t>
      </w:r>
      <w:r w:rsidRPr="00CD4ABA">
        <w:t>Structure and Structural Components of an ecosystem, Functions of ecosystem, Food chains, food webs</w:t>
      </w:r>
      <w:r w:rsidRPr="00CD4ABA">
        <w:rPr>
          <w:spacing w:val="1"/>
        </w:rPr>
        <w:t xml:space="preserve"> </w:t>
      </w:r>
      <w:r w:rsidRPr="00CD4ABA">
        <w:t>and</w:t>
      </w:r>
      <w:r w:rsidRPr="00CD4ABA">
        <w:rPr>
          <w:spacing w:val="1"/>
        </w:rPr>
        <w:t xml:space="preserve"> </w:t>
      </w:r>
      <w:r w:rsidRPr="00CD4ABA">
        <w:t>ecological</w:t>
      </w:r>
      <w:r w:rsidRPr="00CD4ABA">
        <w:rPr>
          <w:spacing w:val="-7"/>
        </w:rPr>
        <w:t xml:space="preserve"> </w:t>
      </w:r>
      <w:r w:rsidRPr="00CD4ABA">
        <w:t>pyramids.</w:t>
      </w:r>
      <w:r w:rsidRPr="00CD4ABA">
        <w:rPr>
          <w:spacing w:val="12"/>
        </w:rPr>
        <w:t xml:space="preserve"> </w:t>
      </w:r>
      <w:r w:rsidRPr="00CD4ABA">
        <w:t>Flow</w:t>
      </w:r>
      <w:r w:rsidRPr="00CD4ABA">
        <w:rPr>
          <w:spacing w:val="3"/>
        </w:rPr>
        <w:t xml:space="preserve"> </w:t>
      </w:r>
      <w:r w:rsidRPr="00CD4ABA">
        <w:t>of</w:t>
      </w:r>
      <w:r w:rsidRPr="00CD4ABA">
        <w:rPr>
          <w:spacing w:val="-30"/>
        </w:rPr>
        <w:t xml:space="preserve"> </w:t>
      </w:r>
      <w:r w:rsidRPr="00CD4ABA">
        <w:t>energy.</w:t>
      </w:r>
    </w:p>
    <w:p w:rsidR="001D6732" w:rsidRPr="00CD4ABA" w:rsidRDefault="001D6732" w:rsidP="00E3767C">
      <w:pPr>
        <w:pStyle w:val="BodyText"/>
        <w:jc w:val="both"/>
      </w:pPr>
      <w:r w:rsidRPr="00CD4ABA">
        <w:t>Activity:</w:t>
      </w:r>
      <w:r w:rsidRPr="00CD4ABA">
        <w:rPr>
          <w:spacing w:val="-5"/>
        </w:rPr>
        <w:t xml:space="preserve"> </w:t>
      </w:r>
      <w:r w:rsidRPr="00CD4ABA">
        <w:t>Plantation.</w:t>
      </w:r>
    </w:p>
    <w:p w:rsidR="001D6732" w:rsidRPr="005B693C" w:rsidRDefault="001D6732" w:rsidP="00E3767C">
      <w:pPr>
        <w:pStyle w:val="Heading1"/>
        <w:spacing w:before="0" w:line="240" w:lineRule="auto"/>
        <w:jc w:val="both"/>
        <w:rPr>
          <w:rFonts w:ascii="Times New Roman" w:hAnsi="Times New Roman" w:cs="Times New Roman"/>
          <w:b/>
          <w:color w:val="auto"/>
          <w:sz w:val="24"/>
          <w:szCs w:val="24"/>
        </w:rPr>
      </w:pPr>
      <w:bookmarkStart w:id="176" w:name="MODULE_II:_Natural_resources,_Biodiversi"/>
      <w:bookmarkEnd w:id="176"/>
      <w:r w:rsidRPr="005B693C">
        <w:rPr>
          <w:rFonts w:ascii="Times New Roman" w:hAnsi="Times New Roman" w:cs="Times New Roman"/>
          <w:b/>
          <w:color w:val="auto"/>
          <w:spacing w:val="-2"/>
          <w:sz w:val="24"/>
          <w:szCs w:val="24"/>
        </w:rPr>
        <w:t>MODULE</w:t>
      </w:r>
      <w:r w:rsidRPr="005B693C">
        <w:rPr>
          <w:rFonts w:ascii="Times New Roman" w:hAnsi="Times New Roman" w:cs="Times New Roman"/>
          <w:b/>
          <w:color w:val="auto"/>
          <w:spacing w:val="-3"/>
          <w:sz w:val="24"/>
          <w:szCs w:val="24"/>
        </w:rPr>
        <w:t xml:space="preserve"> </w:t>
      </w:r>
      <w:r w:rsidRPr="005B693C">
        <w:rPr>
          <w:rFonts w:ascii="Times New Roman" w:hAnsi="Times New Roman" w:cs="Times New Roman"/>
          <w:b/>
          <w:color w:val="auto"/>
          <w:spacing w:val="-2"/>
          <w:sz w:val="24"/>
          <w:szCs w:val="24"/>
        </w:rPr>
        <w:t>II:</w:t>
      </w:r>
      <w:r w:rsidRPr="005B693C">
        <w:rPr>
          <w:rFonts w:ascii="Times New Roman" w:hAnsi="Times New Roman" w:cs="Times New Roman"/>
          <w:b/>
          <w:color w:val="auto"/>
          <w:spacing w:val="-11"/>
          <w:sz w:val="24"/>
          <w:szCs w:val="24"/>
        </w:rPr>
        <w:t xml:space="preserve"> </w:t>
      </w:r>
      <w:r w:rsidRPr="005B693C">
        <w:rPr>
          <w:rFonts w:ascii="Times New Roman" w:hAnsi="Times New Roman" w:cs="Times New Roman"/>
          <w:b/>
          <w:color w:val="auto"/>
          <w:spacing w:val="-2"/>
          <w:sz w:val="24"/>
          <w:szCs w:val="24"/>
        </w:rPr>
        <w:t>Natural</w:t>
      </w:r>
      <w:r w:rsidRPr="005B693C">
        <w:rPr>
          <w:rFonts w:ascii="Times New Roman" w:hAnsi="Times New Roman" w:cs="Times New Roman"/>
          <w:b/>
          <w:color w:val="auto"/>
          <w:spacing w:val="-15"/>
          <w:sz w:val="24"/>
          <w:szCs w:val="24"/>
        </w:rPr>
        <w:t xml:space="preserve"> </w:t>
      </w:r>
      <w:r w:rsidRPr="005B693C">
        <w:rPr>
          <w:rFonts w:ascii="Times New Roman" w:hAnsi="Times New Roman" w:cs="Times New Roman"/>
          <w:b/>
          <w:color w:val="auto"/>
          <w:spacing w:val="-1"/>
          <w:sz w:val="24"/>
          <w:szCs w:val="24"/>
        </w:rPr>
        <w:t>resources,</w:t>
      </w:r>
      <w:r w:rsidRPr="005B693C">
        <w:rPr>
          <w:rFonts w:ascii="Times New Roman" w:hAnsi="Times New Roman" w:cs="Times New Roman"/>
          <w:b/>
          <w:color w:val="auto"/>
          <w:spacing w:val="-8"/>
          <w:sz w:val="24"/>
          <w:szCs w:val="24"/>
        </w:rPr>
        <w:t xml:space="preserve"> </w:t>
      </w:r>
      <w:r w:rsidRPr="005B693C">
        <w:rPr>
          <w:rFonts w:ascii="Times New Roman" w:hAnsi="Times New Roman" w:cs="Times New Roman"/>
          <w:b/>
          <w:color w:val="auto"/>
          <w:spacing w:val="-1"/>
          <w:sz w:val="24"/>
          <w:szCs w:val="24"/>
        </w:rPr>
        <w:t>Biodiversity</w:t>
      </w:r>
      <w:r w:rsidRPr="005B693C">
        <w:rPr>
          <w:rFonts w:ascii="Times New Roman" w:hAnsi="Times New Roman" w:cs="Times New Roman"/>
          <w:b/>
          <w:color w:val="auto"/>
          <w:spacing w:val="-11"/>
          <w:sz w:val="24"/>
          <w:szCs w:val="24"/>
        </w:rPr>
        <w:t xml:space="preserve"> </w:t>
      </w:r>
      <w:r w:rsidRPr="005B693C">
        <w:rPr>
          <w:rFonts w:ascii="Times New Roman" w:hAnsi="Times New Roman" w:cs="Times New Roman"/>
          <w:b/>
          <w:color w:val="auto"/>
          <w:spacing w:val="-1"/>
          <w:sz w:val="24"/>
          <w:szCs w:val="24"/>
        </w:rPr>
        <w:t>and</w:t>
      </w:r>
      <w:r w:rsidRPr="005B693C">
        <w:rPr>
          <w:rFonts w:ascii="Times New Roman" w:hAnsi="Times New Roman" w:cs="Times New Roman"/>
          <w:b/>
          <w:color w:val="auto"/>
          <w:spacing w:val="-11"/>
          <w:sz w:val="24"/>
          <w:szCs w:val="24"/>
        </w:rPr>
        <w:t xml:space="preserve"> </w:t>
      </w:r>
      <w:r w:rsidRPr="005B693C">
        <w:rPr>
          <w:rFonts w:ascii="Times New Roman" w:hAnsi="Times New Roman" w:cs="Times New Roman"/>
          <w:b/>
          <w:color w:val="auto"/>
          <w:spacing w:val="-1"/>
          <w:sz w:val="24"/>
          <w:szCs w:val="24"/>
        </w:rPr>
        <w:t>Biotic</w:t>
      </w:r>
      <w:r w:rsidRPr="005B693C">
        <w:rPr>
          <w:rFonts w:ascii="Times New Roman" w:hAnsi="Times New Roman" w:cs="Times New Roman"/>
          <w:b/>
          <w:color w:val="auto"/>
          <w:spacing w:val="-11"/>
          <w:sz w:val="24"/>
          <w:szCs w:val="24"/>
        </w:rPr>
        <w:t xml:space="preserve"> </w:t>
      </w:r>
      <w:r w:rsidRPr="005B693C">
        <w:rPr>
          <w:rFonts w:ascii="Times New Roman" w:hAnsi="Times New Roman" w:cs="Times New Roman"/>
          <w:b/>
          <w:color w:val="auto"/>
          <w:spacing w:val="-1"/>
          <w:sz w:val="24"/>
          <w:szCs w:val="24"/>
        </w:rPr>
        <w:t>resources:</w:t>
      </w:r>
    </w:p>
    <w:p w:rsidR="001D6732" w:rsidRPr="00CD4ABA" w:rsidRDefault="001D6732" w:rsidP="00E374CA">
      <w:pPr>
        <w:pStyle w:val="ListParagraph"/>
        <w:numPr>
          <w:ilvl w:val="1"/>
          <w:numId w:val="140"/>
        </w:numPr>
        <w:tabs>
          <w:tab w:val="left" w:pos="360"/>
        </w:tabs>
        <w:ind w:left="0" w:firstLine="0"/>
        <w:jc w:val="both"/>
        <w:rPr>
          <w:b/>
          <w:sz w:val="24"/>
          <w:szCs w:val="24"/>
        </w:rPr>
      </w:pPr>
      <w:r w:rsidRPr="00CD4ABA">
        <w:rPr>
          <w:b/>
          <w:spacing w:val="-2"/>
          <w:sz w:val="24"/>
          <w:szCs w:val="24"/>
        </w:rPr>
        <w:t>Natural</w:t>
      </w:r>
      <w:r w:rsidRPr="00CD4ABA">
        <w:rPr>
          <w:b/>
          <w:spacing w:val="-16"/>
          <w:sz w:val="24"/>
          <w:szCs w:val="24"/>
        </w:rPr>
        <w:t xml:space="preserve"> </w:t>
      </w:r>
      <w:r w:rsidRPr="00CD4ABA">
        <w:rPr>
          <w:b/>
          <w:spacing w:val="-1"/>
          <w:sz w:val="24"/>
          <w:szCs w:val="24"/>
        </w:rPr>
        <w:t>Resources:</w:t>
      </w:r>
    </w:p>
    <w:p w:rsidR="001D6732" w:rsidRPr="00CD4ABA" w:rsidRDefault="001D6732" w:rsidP="00E3767C">
      <w:pPr>
        <w:pStyle w:val="BodyText"/>
        <w:jc w:val="both"/>
      </w:pPr>
      <w:r w:rsidRPr="00CD4ABA">
        <w:t>Classification</w:t>
      </w:r>
      <w:r w:rsidRPr="00CD4ABA">
        <w:rPr>
          <w:spacing w:val="1"/>
        </w:rPr>
        <w:t xml:space="preserve"> </w:t>
      </w:r>
      <w:r w:rsidRPr="00CD4ABA">
        <w:rPr>
          <w:spacing w:val="9"/>
        </w:rPr>
        <w:t xml:space="preserve">of </w:t>
      </w:r>
      <w:r w:rsidRPr="00CD4ABA">
        <w:rPr>
          <w:spacing w:val="17"/>
        </w:rPr>
        <w:t>Resources:</w:t>
      </w:r>
      <w:r w:rsidRPr="00CD4ABA">
        <w:rPr>
          <w:spacing w:val="18"/>
        </w:rPr>
        <w:t xml:space="preserve"> </w:t>
      </w:r>
      <w:r w:rsidRPr="00CD4ABA">
        <w:rPr>
          <w:spacing w:val="14"/>
        </w:rPr>
        <w:t>Living</w:t>
      </w:r>
      <w:r w:rsidRPr="00CD4ABA">
        <w:rPr>
          <w:spacing w:val="15"/>
        </w:rPr>
        <w:t xml:space="preserve"> </w:t>
      </w:r>
      <w:r w:rsidRPr="00CD4ABA">
        <w:t>and</w:t>
      </w:r>
      <w:r w:rsidRPr="00CD4ABA">
        <w:rPr>
          <w:spacing w:val="1"/>
        </w:rPr>
        <w:t xml:space="preserve"> </w:t>
      </w:r>
      <w:r w:rsidRPr="00CD4ABA">
        <w:t>Non-Living</w:t>
      </w:r>
      <w:r w:rsidRPr="00CD4ABA">
        <w:rPr>
          <w:spacing w:val="1"/>
        </w:rPr>
        <w:t xml:space="preserve"> </w:t>
      </w:r>
      <w:r w:rsidRPr="00CD4ABA">
        <w:rPr>
          <w:spacing w:val="15"/>
        </w:rPr>
        <w:t>resources,</w:t>
      </w:r>
      <w:r w:rsidRPr="00CD4ABA">
        <w:rPr>
          <w:spacing w:val="16"/>
        </w:rPr>
        <w:t xml:space="preserve"> </w:t>
      </w:r>
      <w:r w:rsidRPr="00CD4ABA">
        <w:t>Renewable</w:t>
      </w:r>
      <w:r w:rsidRPr="00CD4ABA">
        <w:rPr>
          <w:spacing w:val="1"/>
        </w:rPr>
        <w:t xml:space="preserve"> </w:t>
      </w:r>
      <w:r w:rsidRPr="00CD4ABA">
        <w:t>and</w:t>
      </w:r>
      <w:r w:rsidRPr="00CD4ABA">
        <w:rPr>
          <w:spacing w:val="1"/>
        </w:rPr>
        <w:t xml:space="preserve"> </w:t>
      </w:r>
      <w:r w:rsidRPr="00CD4ABA">
        <w:t>non-renewable</w:t>
      </w:r>
      <w:r w:rsidRPr="00CD4ABA">
        <w:rPr>
          <w:spacing w:val="1"/>
        </w:rPr>
        <w:t xml:space="preserve"> </w:t>
      </w:r>
      <w:r w:rsidRPr="00CD4ABA">
        <w:t xml:space="preserve">resources. Water resources: use and over utilization of surface and ground water, </w:t>
      </w:r>
      <w:r w:rsidRPr="00CD4ABA">
        <w:rPr>
          <w:spacing w:val="11"/>
        </w:rPr>
        <w:t xml:space="preserve">floods </w:t>
      </w:r>
      <w:r w:rsidRPr="00CD4ABA">
        <w:t xml:space="preserve">and </w:t>
      </w:r>
      <w:r w:rsidRPr="00CD4ABA">
        <w:rPr>
          <w:spacing w:val="12"/>
        </w:rPr>
        <w:t>droughts,</w:t>
      </w:r>
      <w:r w:rsidRPr="00CD4ABA">
        <w:rPr>
          <w:spacing w:val="13"/>
        </w:rPr>
        <w:t xml:space="preserve"> </w:t>
      </w:r>
      <w:r w:rsidRPr="00CD4ABA">
        <w:rPr>
          <w:spacing w:val="9"/>
        </w:rPr>
        <w:t>Dams:</w:t>
      </w:r>
      <w:r w:rsidRPr="00CD4ABA">
        <w:rPr>
          <w:spacing w:val="10"/>
        </w:rPr>
        <w:t xml:space="preserve"> </w:t>
      </w:r>
      <w:r w:rsidRPr="00CD4ABA">
        <w:t>benefits and</w:t>
      </w:r>
      <w:r w:rsidRPr="00CD4ABA">
        <w:rPr>
          <w:spacing w:val="1"/>
        </w:rPr>
        <w:t xml:space="preserve"> </w:t>
      </w:r>
      <w:r w:rsidRPr="00CD4ABA">
        <w:rPr>
          <w:spacing w:val="12"/>
        </w:rPr>
        <w:t xml:space="preserve">problems. </w:t>
      </w:r>
      <w:r w:rsidRPr="00CD4ABA">
        <w:t xml:space="preserve">Mineral </w:t>
      </w:r>
      <w:r w:rsidRPr="00CD4ABA">
        <w:rPr>
          <w:spacing w:val="9"/>
        </w:rPr>
        <w:t xml:space="preserve">resources: </w:t>
      </w:r>
      <w:r w:rsidRPr="00CD4ABA">
        <w:t xml:space="preserve">use and </w:t>
      </w:r>
      <w:r w:rsidRPr="00CD4ABA">
        <w:rPr>
          <w:spacing w:val="13"/>
        </w:rPr>
        <w:t xml:space="preserve">exploitation, </w:t>
      </w:r>
      <w:r w:rsidRPr="00CD4ABA">
        <w:t>environmental effects of</w:t>
      </w:r>
      <w:r w:rsidRPr="00CD4ABA">
        <w:rPr>
          <w:spacing w:val="1"/>
        </w:rPr>
        <w:t xml:space="preserve"> </w:t>
      </w:r>
      <w:r w:rsidRPr="00CD4ABA">
        <w:t>extracting</w:t>
      </w:r>
      <w:r w:rsidRPr="00CD4ABA">
        <w:rPr>
          <w:spacing w:val="1"/>
        </w:rPr>
        <w:t xml:space="preserve"> </w:t>
      </w:r>
      <w:r w:rsidRPr="00CD4ABA">
        <w:t>and</w:t>
      </w:r>
      <w:r w:rsidRPr="00CD4ABA">
        <w:rPr>
          <w:spacing w:val="1"/>
        </w:rPr>
        <w:t xml:space="preserve"> </w:t>
      </w:r>
      <w:r w:rsidRPr="00CD4ABA">
        <w:t>using</w:t>
      </w:r>
      <w:r w:rsidRPr="00CD4ABA">
        <w:rPr>
          <w:spacing w:val="1"/>
        </w:rPr>
        <w:t xml:space="preserve"> </w:t>
      </w:r>
      <w:r w:rsidRPr="00CD4ABA">
        <w:t>mineral</w:t>
      </w:r>
      <w:r w:rsidRPr="00CD4ABA">
        <w:rPr>
          <w:spacing w:val="1"/>
        </w:rPr>
        <w:t xml:space="preserve"> </w:t>
      </w:r>
      <w:r w:rsidRPr="00CD4ABA">
        <w:t>resources–case</w:t>
      </w:r>
      <w:r w:rsidRPr="00CD4ABA">
        <w:rPr>
          <w:spacing w:val="1"/>
        </w:rPr>
        <w:t xml:space="preserve"> </w:t>
      </w:r>
      <w:r w:rsidRPr="00CD4ABA">
        <w:t>studies.</w:t>
      </w:r>
      <w:r w:rsidRPr="00CD4ABA">
        <w:rPr>
          <w:spacing w:val="1"/>
        </w:rPr>
        <w:t xml:space="preserve"> </w:t>
      </w:r>
      <w:r w:rsidRPr="00CD4ABA">
        <w:t>Energy</w:t>
      </w:r>
      <w:r w:rsidRPr="00CD4ABA">
        <w:rPr>
          <w:spacing w:val="1"/>
        </w:rPr>
        <w:t xml:space="preserve"> </w:t>
      </w:r>
      <w:r w:rsidRPr="00CD4ABA">
        <w:t>resources:</w:t>
      </w:r>
      <w:r w:rsidRPr="00CD4ABA">
        <w:rPr>
          <w:spacing w:val="1"/>
        </w:rPr>
        <w:t xml:space="preserve"> </w:t>
      </w:r>
      <w:r w:rsidRPr="00CD4ABA">
        <w:t>growing</w:t>
      </w:r>
      <w:r w:rsidRPr="00CD4ABA">
        <w:rPr>
          <w:spacing w:val="1"/>
        </w:rPr>
        <w:t xml:space="preserve"> </w:t>
      </w:r>
      <w:r w:rsidRPr="00CD4ABA">
        <w:t>energy</w:t>
      </w:r>
      <w:r w:rsidRPr="00CD4ABA">
        <w:rPr>
          <w:spacing w:val="1"/>
        </w:rPr>
        <w:t xml:space="preserve"> </w:t>
      </w:r>
      <w:r w:rsidRPr="00CD4ABA">
        <w:t>needs,</w:t>
      </w:r>
      <w:r w:rsidRPr="00CD4ABA">
        <w:rPr>
          <w:spacing w:val="1"/>
        </w:rPr>
        <w:t xml:space="preserve"> </w:t>
      </w:r>
      <w:r w:rsidRPr="00CD4ABA">
        <w:t>introduction</w:t>
      </w:r>
      <w:r w:rsidRPr="00CD4ABA">
        <w:rPr>
          <w:spacing w:val="-2"/>
        </w:rPr>
        <w:t xml:space="preserve"> </w:t>
      </w:r>
      <w:r w:rsidRPr="00CD4ABA">
        <w:t>to</w:t>
      </w:r>
      <w:r w:rsidRPr="00CD4ABA">
        <w:rPr>
          <w:spacing w:val="2"/>
        </w:rPr>
        <w:t xml:space="preserve"> </w:t>
      </w:r>
      <w:r w:rsidRPr="00CD4ABA">
        <w:t>renewable</w:t>
      </w:r>
      <w:r w:rsidRPr="00CD4ABA">
        <w:rPr>
          <w:spacing w:val="2"/>
        </w:rPr>
        <w:t xml:space="preserve"> </w:t>
      </w:r>
      <w:r w:rsidRPr="00CD4ABA">
        <w:t>and</w:t>
      </w:r>
      <w:r w:rsidRPr="00CD4ABA">
        <w:rPr>
          <w:spacing w:val="2"/>
        </w:rPr>
        <w:t xml:space="preserve"> </w:t>
      </w:r>
      <w:proofErr w:type="spellStart"/>
      <w:r w:rsidRPr="00CD4ABA">
        <w:t>non</w:t>
      </w:r>
      <w:r w:rsidRPr="00CD4ABA">
        <w:rPr>
          <w:spacing w:val="-3"/>
        </w:rPr>
        <w:t xml:space="preserve"> </w:t>
      </w:r>
      <w:r w:rsidRPr="00CD4ABA">
        <w:t>renewable</w:t>
      </w:r>
      <w:proofErr w:type="spellEnd"/>
      <w:r w:rsidRPr="00CD4ABA">
        <w:rPr>
          <w:spacing w:val="1"/>
        </w:rPr>
        <w:t xml:space="preserve"> </w:t>
      </w:r>
      <w:r w:rsidRPr="00CD4ABA">
        <w:t>energy</w:t>
      </w:r>
      <w:r w:rsidRPr="00CD4ABA">
        <w:rPr>
          <w:spacing w:val="-12"/>
        </w:rPr>
        <w:t xml:space="preserve"> </w:t>
      </w:r>
      <w:r w:rsidRPr="00CD4ABA">
        <w:t>sources.</w:t>
      </w:r>
    </w:p>
    <w:p w:rsidR="001D6732" w:rsidRPr="00CD4ABA" w:rsidRDefault="001D6732" w:rsidP="00E374CA">
      <w:pPr>
        <w:pStyle w:val="Heading1"/>
        <w:keepNext w:val="0"/>
        <w:keepLines w:val="0"/>
        <w:widowControl w:val="0"/>
        <w:numPr>
          <w:ilvl w:val="1"/>
          <w:numId w:val="140"/>
        </w:numPr>
        <w:tabs>
          <w:tab w:val="left" w:pos="360"/>
        </w:tabs>
        <w:autoSpaceDE w:val="0"/>
        <w:autoSpaceDN w:val="0"/>
        <w:spacing w:before="0" w:line="240" w:lineRule="auto"/>
        <w:ind w:left="0" w:firstLine="0"/>
        <w:jc w:val="both"/>
        <w:rPr>
          <w:rFonts w:ascii="Times New Roman" w:hAnsi="Times New Roman" w:cs="Times New Roman"/>
          <w:color w:val="auto"/>
          <w:sz w:val="24"/>
          <w:szCs w:val="24"/>
        </w:rPr>
      </w:pPr>
      <w:bookmarkStart w:id="177" w:name="B)_Biodiversity_and_Biotic_resources:"/>
      <w:bookmarkEnd w:id="177"/>
      <w:r w:rsidRPr="00CD4ABA">
        <w:rPr>
          <w:rFonts w:ascii="Times New Roman" w:hAnsi="Times New Roman" w:cs="Times New Roman"/>
          <w:color w:val="auto"/>
          <w:spacing w:val="-3"/>
          <w:sz w:val="24"/>
          <w:szCs w:val="24"/>
        </w:rPr>
        <w:t>Biodiversity</w:t>
      </w:r>
      <w:r w:rsidRPr="00CD4ABA">
        <w:rPr>
          <w:rFonts w:ascii="Times New Roman" w:hAnsi="Times New Roman" w:cs="Times New Roman"/>
          <w:color w:val="auto"/>
          <w:spacing w:val="-12"/>
          <w:sz w:val="24"/>
          <w:szCs w:val="24"/>
        </w:rPr>
        <w:t xml:space="preserve"> </w:t>
      </w:r>
      <w:r w:rsidRPr="00CD4ABA">
        <w:rPr>
          <w:rFonts w:ascii="Times New Roman" w:hAnsi="Times New Roman" w:cs="Times New Roman"/>
          <w:color w:val="auto"/>
          <w:spacing w:val="-2"/>
          <w:sz w:val="24"/>
          <w:szCs w:val="24"/>
        </w:rPr>
        <w:t>and</w:t>
      </w:r>
      <w:r w:rsidRPr="00CD4ABA">
        <w:rPr>
          <w:rFonts w:ascii="Times New Roman" w:hAnsi="Times New Roman" w:cs="Times New Roman"/>
          <w:color w:val="auto"/>
          <w:spacing w:val="-15"/>
          <w:sz w:val="24"/>
          <w:szCs w:val="24"/>
        </w:rPr>
        <w:t xml:space="preserve"> </w:t>
      </w:r>
      <w:r w:rsidRPr="00CD4ABA">
        <w:rPr>
          <w:rFonts w:ascii="Times New Roman" w:hAnsi="Times New Roman" w:cs="Times New Roman"/>
          <w:color w:val="auto"/>
          <w:spacing w:val="-2"/>
          <w:sz w:val="24"/>
          <w:szCs w:val="24"/>
        </w:rPr>
        <w:t>Biotic</w:t>
      </w:r>
      <w:r w:rsidRPr="00CD4ABA">
        <w:rPr>
          <w:rFonts w:ascii="Times New Roman" w:hAnsi="Times New Roman" w:cs="Times New Roman"/>
          <w:color w:val="auto"/>
          <w:spacing w:val="-12"/>
          <w:sz w:val="24"/>
          <w:szCs w:val="24"/>
        </w:rPr>
        <w:t xml:space="preserve"> </w:t>
      </w:r>
      <w:r w:rsidRPr="00CD4ABA">
        <w:rPr>
          <w:rFonts w:ascii="Times New Roman" w:hAnsi="Times New Roman" w:cs="Times New Roman"/>
          <w:color w:val="auto"/>
          <w:spacing w:val="-2"/>
          <w:sz w:val="24"/>
          <w:szCs w:val="24"/>
        </w:rPr>
        <w:t>resources:</w:t>
      </w:r>
    </w:p>
    <w:p w:rsidR="001D6732" w:rsidRPr="00CD4ABA" w:rsidRDefault="001D6732" w:rsidP="00E3767C">
      <w:pPr>
        <w:pStyle w:val="BodyText"/>
        <w:jc w:val="both"/>
      </w:pPr>
      <w:r w:rsidRPr="00CD4ABA">
        <w:t>Introduction,</w:t>
      </w:r>
      <w:r w:rsidRPr="00CD4ABA">
        <w:rPr>
          <w:spacing w:val="-3"/>
        </w:rPr>
        <w:t xml:space="preserve"> </w:t>
      </w:r>
      <w:r w:rsidRPr="00CD4ABA">
        <w:t>Definition,</w:t>
      </w:r>
      <w:r w:rsidRPr="00CD4ABA">
        <w:rPr>
          <w:spacing w:val="-2"/>
        </w:rPr>
        <w:t xml:space="preserve"> </w:t>
      </w:r>
      <w:r w:rsidRPr="00CD4ABA">
        <w:t>genetic,</w:t>
      </w:r>
      <w:r w:rsidRPr="00CD4ABA">
        <w:rPr>
          <w:spacing w:val="-8"/>
        </w:rPr>
        <w:t xml:space="preserve"> </w:t>
      </w:r>
      <w:r w:rsidRPr="00CD4ABA">
        <w:t>species</w:t>
      </w:r>
      <w:r w:rsidRPr="00CD4ABA">
        <w:rPr>
          <w:spacing w:val="-7"/>
        </w:rPr>
        <w:t xml:space="preserve"> </w:t>
      </w:r>
      <w:r w:rsidRPr="00CD4ABA">
        <w:t>and</w:t>
      </w:r>
      <w:r w:rsidRPr="00CD4ABA">
        <w:rPr>
          <w:spacing w:val="-6"/>
        </w:rPr>
        <w:t xml:space="preserve"> </w:t>
      </w:r>
      <w:r w:rsidRPr="00CD4ABA">
        <w:t>ecosystem</w:t>
      </w:r>
      <w:r w:rsidRPr="00CD4ABA">
        <w:rPr>
          <w:spacing w:val="-13"/>
        </w:rPr>
        <w:t xml:space="preserve"> </w:t>
      </w:r>
      <w:r w:rsidRPr="00CD4ABA">
        <w:t>diversity.</w:t>
      </w:r>
      <w:r w:rsidRPr="00CD4ABA">
        <w:rPr>
          <w:spacing w:val="-3"/>
        </w:rPr>
        <w:t xml:space="preserve"> </w:t>
      </w:r>
      <w:r w:rsidRPr="00CD4ABA">
        <w:t>Value</w:t>
      </w:r>
      <w:r w:rsidRPr="00CD4ABA">
        <w:rPr>
          <w:spacing w:val="-6"/>
        </w:rPr>
        <w:t xml:space="preserve"> </w:t>
      </w:r>
      <w:r w:rsidRPr="00CD4ABA">
        <w:t>of</w:t>
      </w:r>
      <w:r w:rsidRPr="00CD4ABA">
        <w:rPr>
          <w:spacing w:val="-13"/>
        </w:rPr>
        <w:t xml:space="preserve"> </w:t>
      </w:r>
      <w:r w:rsidRPr="00CD4ABA">
        <w:t>biodiversity:</w:t>
      </w:r>
      <w:r w:rsidRPr="00CD4ABA">
        <w:rPr>
          <w:spacing w:val="-4"/>
        </w:rPr>
        <w:t xml:space="preserve"> </w:t>
      </w:r>
      <w:r w:rsidRPr="00CD4ABA">
        <w:t>consumptive</w:t>
      </w:r>
      <w:r w:rsidRPr="00CD4ABA">
        <w:rPr>
          <w:spacing w:val="-9"/>
        </w:rPr>
        <w:t xml:space="preserve"> </w:t>
      </w:r>
      <w:r w:rsidRPr="00CD4ABA">
        <w:t>use,</w:t>
      </w:r>
      <w:r w:rsidRPr="00CD4ABA">
        <w:rPr>
          <w:spacing w:val="-58"/>
        </w:rPr>
        <w:t xml:space="preserve"> </w:t>
      </w:r>
      <w:r w:rsidRPr="00CD4ABA">
        <w:t>productive</w:t>
      </w:r>
      <w:r w:rsidRPr="00CD4ABA">
        <w:rPr>
          <w:spacing w:val="1"/>
        </w:rPr>
        <w:t xml:space="preserve"> </w:t>
      </w:r>
      <w:r w:rsidRPr="00CD4ABA">
        <w:t>use,</w:t>
      </w:r>
      <w:r w:rsidRPr="00CD4ABA">
        <w:rPr>
          <w:spacing w:val="1"/>
        </w:rPr>
        <w:t xml:space="preserve"> </w:t>
      </w:r>
      <w:r w:rsidRPr="00CD4ABA">
        <w:t>social,</w:t>
      </w:r>
      <w:r w:rsidRPr="00CD4ABA">
        <w:rPr>
          <w:spacing w:val="1"/>
        </w:rPr>
        <w:t xml:space="preserve"> </w:t>
      </w:r>
      <w:r w:rsidRPr="00CD4ABA">
        <w:t>ethical,</w:t>
      </w:r>
      <w:r w:rsidRPr="00CD4ABA">
        <w:rPr>
          <w:spacing w:val="1"/>
        </w:rPr>
        <w:t xml:space="preserve"> </w:t>
      </w:r>
      <w:r w:rsidRPr="00CD4ABA">
        <w:t>aesthetic</w:t>
      </w:r>
      <w:r w:rsidRPr="00CD4ABA">
        <w:rPr>
          <w:spacing w:val="1"/>
        </w:rPr>
        <w:t xml:space="preserve"> </w:t>
      </w:r>
      <w:r w:rsidRPr="00CD4ABA">
        <w:t>and</w:t>
      </w:r>
      <w:r w:rsidRPr="00CD4ABA">
        <w:rPr>
          <w:spacing w:val="1"/>
        </w:rPr>
        <w:t xml:space="preserve"> </w:t>
      </w:r>
      <w:r w:rsidRPr="00CD4ABA">
        <w:t>intrinsic</w:t>
      </w:r>
      <w:r w:rsidRPr="00CD4ABA">
        <w:rPr>
          <w:spacing w:val="1"/>
        </w:rPr>
        <w:t xml:space="preserve"> </w:t>
      </w:r>
      <w:r w:rsidRPr="00CD4ABA">
        <w:t>values.</w:t>
      </w:r>
      <w:r w:rsidRPr="00CD4ABA">
        <w:rPr>
          <w:spacing w:val="1"/>
        </w:rPr>
        <w:t xml:space="preserve"> </w:t>
      </w:r>
      <w:r w:rsidRPr="00CD4ABA">
        <w:t>Threats</w:t>
      </w:r>
      <w:r w:rsidRPr="00CD4ABA">
        <w:rPr>
          <w:spacing w:val="1"/>
        </w:rPr>
        <w:t xml:space="preserve"> </w:t>
      </w:r>
      <w:r w:rsidRPr="00CD4ABA">
        <w:t>to</w:t>
      </w:r>
      <w:r w:rsidRPr="00CD4ABA">
        <w:rPr>
          <w:spacing w:val="1"/>
        </w:rPr>
        <w:t xml:space="preserve"> </w:t>
      </w:r>
      <w:r w:rsidRPr="00CD4ABA">
        <w:t>Biodiversity</w:t>
      </w:r>
      <w:r w:rsidRPr="00CD4ABA">
        <w:rPr>
          <w:spacing w:val="1"/>
        </w:rPr>
        <w:t xml:space="preserve"> </w:t>
      </w:r>
      <w:r w:rsidRPr="00CD4ABA">
        <w:t>(habitat</w:t>
      </w:r>
      <w:r w:rsidRPr="00CD4ABA">
        <w:rPr>
          <w:spacing w:val="1"/>
        </w:rPr>
        <w:t xml:space="preserve"> </w:t>
      </w:r>
      <w:r w:rsidRPr="00CD4ABA">
        <w:t>loss,</w:t>
      </w:r>
      <w:r w:rsidRPr="00CD4ABA">
        <w:rPr>
          <w:spacing w:val="1"/>
        </w:rPr>
        <w:t xml:space="preserve"> </w:t>
      </w:r>
      <w:r w:rsidRPr="00CD4ABA">
        <w:t>poaching</w:t>
      </w:r>
      <w:r w:rsidRPr="00CD4ABA">
        <w:rPr>
          <w:spacing w:val="1"/>
        </w:rPr>
        <w:t xml:space="preserve"> </w:t>
      </w:r>
      <w:r w:rsidRPr="00CD4ABA">
        <w:t>of</w:t>
      </w:r>
      <w:r w:rsidRPr="00CD4ABA">
        <w:rPr>
          <w:spacing w:val="1"/>
        </w:rPr>
        <w:t xml:space="preserve"> </w:t>
      </w:r>
      <w:r w:rsidRPr="00CD4ABA">
        <w:t>wildlife,</w:t>
      </w:r>
      <w:r w:rsidRPr="00CD4ABA">
        <w:rPr>
          <w:spacing w:val="1"/>
        </w:rPr>
        <w:t xml:space="preserve"> </w:t>
      </w:r>
      <w:r w:rsidRPr="00CD4ABA">
        <w:t>man-wild</w:t>
      </w:r>
      <w:r w:rsidRPr="00CD4ABA">
        <w:rPr>
          <w:spacing w:val="1"/>
        </w:rPr>
        <w:t xml:space="preserve"> </w:t>
      </w:r>
      <w:r w:rsidRPr="00CD4ABA">
        <w:t>life</w:t>
      </w:r>
      <w:r w:rsidRPr="00CD4ABA">
        <w:rPr>
          <w:spacing w:val="1"/>
        </w:rPr>
        <w:t xml:space="preserve"> </w:t>
      </w:r>
      <w:r w:rsidRPr="00CD4ABA">
        <w:t>conflicts).</w:t>
      </w:r>
      <w:r w:rsidRPr="00CD4ABA">
        <w:rPr>
          <w:spacing w:val="1"/>
        </w:rPr>
        <w:t xml:space="preserve"> </w:t>
      </w:r>
      <w:r w:rsidRPr="00CD4ABA">
        <w:t>Conservation</w:t>
      </w:r>
      <w:r w:rsidRPr="00CD4ABA">
        <w:rPr>
          <w:spacing w:val="1"/>
        </w:rPr>
        <w:t xml:space="preserve"> </w:t>
      </w:r>
      <w:r w:rsidRPr="00CD4ABA">
        <w:t>of</w:t>
      </w:r>
      <w:r w:rsidRPr="00CD4ABA">
        <w:rPr>
          <w:spacing w:val="1"/>
        </w:rPr>
        <w:t xml:space="preserve"> </w:t>
      </w:r>
      <w:r w:rsidRPr="00CD4ABA">
        <w:t>Biodiversity</w:t>
      </w:r>
      <w:r w:rsidRPr="00CD4ABA">
        <w:rPr>
          <w:spacing w:val="1"/>
        </w:rPr>
        <w:t xml:space="preserve"> </w:t>
      </w:r>
      <w:r w:rsidRPr="00CD4ABA">
        <w:t>(In-situ</w:t>
      </w:r>
      <w:r w:rsidRPr="00CD4ABA">
        <w:rPr>
          <w:spacing w:val="1"/>
        </w:rPr>
        <w:t xml:space="preserve"> </w:t>
      </w:r>
      <w:r w:rsidRPr="00CD4ABA">
        <w:t>and</w:t>
      </w:r>
      <w:r w:rsidRPr="00CD4ABA">
        <w:rPr>
          <w:spacing w:val="1"/>
        </w:rPr>
        <w:t xml:space="preserve"> </w:t>
      </w:r>
      <w:r w:rsidRPr="00CD4ABA">
        <w:t>Ex-situ</w:t>
      </w:r>
      <w:r w:rsidRPr="00CD4ABA">
        <w:rPr>
          <w:spacing w:val="1"/>
        </w:rPr>
        <w:t xml:space="preserve"> </w:t>
      </w:r>
      <w:r w:rsidRPr="00CD4ABA">
        <w:t>conservation).</w:t>
      </w:r>
    </w:p>
    <w:p w:rsidR="001D6732" w:rsidRPr="00CD4ABA" w:rsidRDefault="001D6732" w:rsidP="00E3767C">
      <w:pPr>
        <w:pStyle w:val="BodyText"/>
        <w:jc w:val="both"/>
      </w:pPr>
      <w:r w:rsidRPr="00CD4ABA">
        <w:t>Activity:</w:t>
      </w:r>
      <w:r w:rsidRPr="00CD4ABA">
        <w:rPr>
          <w:spacing w:val="-3"/>
        </w:rPr>
        <w:t xml:space="preserve"> </w:t>
      </w:r>
      <w:r w:rsidRPr="00CD4ABA">
        <w:t>case</w:t>
      </w:r>
      <w:r w:rsidRPr="00CD4ABA">
        <w:rPr>
          <w:spacing w:val="-6"/>
        </w:rPr>
        <w:t xml:space="preserve"> </w:t>
      </w:r>
      <w:r w:rsidRPr="00CD4ABA">
        <w:t>studies.</w:t>
      </w:r>
    </w:p>
    <w:p w:rsidR="00E374CA" w:rsidRDefault="00E374CA" w:rsidP="00E3767C">
      <w:pPr>
        <w:pStyle w:val="Heading1"/>
        <w:spacing w:before="0" w:line="240" w:lineRule="auto"/>
        <w:jc w:val="both"/>
        <w:rPr>
          <w:rFonts w:ascii="Times New Roman" w:hAnsi="Times New Roman" w:cs="Times New Roman"/>
          <w:b/>
          <w:color w:val="auto"/>
          <w:spacing w:val="-1"/>
          <w:sz w:val="24"/>
          <w:szCs w:val="24"/>
        </w:rPr>
      </w:pPr>
      <w:bookmarkStart w:id="178" w:name="MODULE_III:_Environmental_pollution&amp;cont"/>
      <w:bookmarkEnd w:id="178"/>
    </w:p>
    <w:p w:rsidR="001D6732" w:rsidRPr="005B693C" w:rsidRDefault="001D6732" w:rsidP="00E3767C">
      <w:pPr>
        <w:pStyle w:val="Heading1"/>
        <w:spacing w:before="0" w:line="240" w:lineRule="auto"/>
        <w:jc w:val="both"/>
        <w:rPr>
          <w:rFonts w:ascii="Times New Roman" w:hAnsi="Times New Roman" w:cs="Times New Roman"/>
          <w:b/>
          <w:color w:val="auto"/>
          <w:sz w:val="24"/>
          <w:szCs w:val="24"/>
        </w:rPr>
      </w:pPr>
      <w:r w:rsidRPr="005B693C">
        <w:rPr>
          <w:rFonts w:ascii="Times New Roman" w:hAnsi="Times New Roman" w:cs="Times New Roman"/>
          <w:b/>
          <w:color w:val="auto"/>
          <w:spacing w:val="-1"/>
          <w:sz w:val="24"/>
          <w:szCs w:val="24"/>
        </w:rPr>
        <w:t>MODULE</w:t>
      </w:r>
      <w:r w:rsidRPr="005B693C">
        <w:rPr>
          <w:rFonts w:ascii="Times New Roman" w:hAnsi="Times New Roman" w:cs="Times New Roman"/>
          <w:b/>
          <w:color w:val="auto"/>
          <w:spacing w:val="-7"/>
          <w:sz w:val="24"/>
          <w:szCs w:val="24"/>
        </w:rPr>
        <w:t xml:space="preserve"> </w:t>
      </w:r>
      <w:r w:rsidRPr="005B693C">
        <w:rPr>
          <w:rFonts w:ascii="Times New Roman" w:hAnsi="Times New Roman" w:cs="Times New Roman"/>
          <w:b/>
          <w:color w:val="auto"/>
          <w:spacing w:val="-1"/>
          <w:sz w:val="24"/>
          <w:szCs w:val="24"/>
        </w:rPr>
        <w:t>III:</w:t>
      </w:r>
      <w:r w:rsidRPr="005B693C">
        <w:rPr>
          <w:rFonts w:ascii="Times New Roman" w:hAnsi="Times New Roman" w:cs="Times New Roman"/>
          <w:b/>
          <w:color w:val="auto"/>
          <w:spacing w:val="-8"/>
          <w:sz w:val="24"/>
          <w:szCs w:val="24"/>
        </w:rPr>
        <w:t xml:space="preserve"> </w:t>
      </w:r>
      <w:r w:rsidRPr="005B693C">
        <w:rPr>
          <w:rFonts w:ascii="Times New Roman" w:hAnsi="Times New Roman" w:cs="Times New Roman"/>
          <w:b/>
          <w:color w:val="auto"/>
          <w:spacing w:val="-1"/>
          <w:sz w:val="24"/>
          <w:szCs w:val="24"/>
        </w:rPr>
        <w:t>Environmental</w:t>
      </w:r>
      <w:r w:rsidRPr="005B693C">
        <w:rPr>
          <w:rFonts w:ascii="Times New Roman" w:hAnsi="Times New Roman" w:cs="Times New Roman"/>
          <w:b/>
          <w:color w:val="auto"/>
          <w:spacing w:val="-12"/>
          <w:sz w:val="24"/>
          <w:szCs w:val="24"/>
        </w:rPr>
        <w:t xml:space="preserve"> </w:t>
      </w:r>
      <w:proofErr w:type="spellStart"/>
      <w:r w:rsidRPr="005B693C">
        <w:rPr>
          <w:rFonts w:ascii="Times New Roman" w:hAnsi="Times New Roman" w:cs="Times New Roman"/>
          <w:b/>
          <w:color w:val="auto"/>
          <w:sz w:val="24"/>
          <w:szCs w:val="24"/>
        </w:rPr>
        <w:t>pollution&amp;control</w:t>
      </w:r>
      <w:proofErr w:type="spellEnd"/>
      <w:r w:rsidRPr="005B693C">
        <w:rPr>
          <w:rFonts w:ascii="Times New Roman" w:hAnsi="Times New Roman" w:cs="Times New Roman"/>
          <w:b/>
          <w:color w:val="auto"/>
          <w:sz w:val="24"/>
          <w:szCs w:val="24"/>
        </w:rPr>
        <w:t>:</w:t>
      </w:r>
    </w:p>
    <w:p w:rsidR="001D6732" w:rsidRPr="00CD4ABA" w:rsidRDefault="001D6732" w:rsidP="00E374CA">
      <w:pPr>
        <w:pStyle w:val="ListParagraph"/>
        <w:numPr>
          <w:ilvl w:val="0"/>
          <w:numId w:val="139"/>
        </w:numPr>
        <w:tabs>
          <w:tab w:val="left" w:pos="360"/>
        </w:tabs>
        <w:ind w:left="0" w:firstLine="0"/>
        <w:jc w:val="both"/>
        <w:rPr>
          <w:sz w:val="24"/>
          <w:szCs w:val="24"/>
        </w:rPr>
      </w:pPr>
      <w:r w:rsidRPr="00CD4ABA">
        <w:rPr>
          <w:sz w:val="24"/>
          <w:szCs w:val="24"/>
        </w:rPr>
        <w:t>Classification of pollution and pollutants, Causes, effects and control technologies. Air Pollution:</w:t>
      </w:r>
      <w:r w:rsidRPr="00CD4ABA">
        <w:rPr>
          <w:spacing w:val="1"/>
          <w:sz w:val="24"/>
          <w:szCs w:val="24"/>
        </w:rPr>
        <w:t xml:space="preserve"> </w:t>
      </w:r>
      <w:r w:rsidRPr="00CD4ABA">
        <w:rPr>
          <w:sz w:val="24"/>
          <w:szCs w:val="24"/>
        </w:rPr>
        <w:t>Primary and secondary pollutants, Automobile and Industrial pollution, Ambient air quality standards.</w:t>
      </w:r>
      <w:r w:rsidRPr="00CD4ABA">
        <w:rPr>
          <w:spacing w:val="1"/>
          <w:sz w:val="24"/>
          <w:szCs w:val="24"/>
        </w:rPr>
        <w:t xml:space="preserve"> </w:t>
      </w:r>
      <w:r w:rsidRPr="00CD4ABA">
        <w:rPr>
          <w:sz w:val="24"/>
          <w:szCs w:val="24"/>
        </w:rPr>
        <w:t>Water pollution: Point and non-point sources of pollution, Major pollutant of water and their sources,</w:t>
      </w:r>
      <w:r w:rsidRPr="00CD4ABA">
        <w:rPr>
          <w:spacing w:val="1"/>
          <w:sz w:val="24"/>
          <w:szCs w:val="24"/>
        </w:rPr>
        <w:t xml:space="preserve"> </w:t>
      </w:r>
      <w:r w:rsidRPr="00CD4ABA">
        <w:rPr>
          <w:sz w:val="24"/>
          <w:szCs w:val="24"/>
        </w:rPr>
        <w:t>drinking</w:t>
      </w:r>
      <w:r w:rsidRPr="00CD4ABA">
        <w:rPr>
          <w:spacing w:val="2"/>
          <w:sz w:val="24"/>
          <w:szCs w:val="24"/>
        </w:rPr>
        <w:t xml:space="preserve"> </w:t>
      </w:r>
      <w:r w:rsidRPr="00CD4ABA">
        <w:rPr>
          <w:sz w:val="24"/>
          <w:szCs w:val="24"/>
        </w:rPr>
        <w:t>water</w:t>
      </w:r>
      <w:r w:rsidRPr="00CD4ABA">
        <w:rPr>
          <w:spacing w:val="4"/>
          <w:sz w:val="24"/>
          <w:szCs w:val="24"/>
        </w:rPr>
        <w:t xml:space="preserve"> </w:t>
      </w:r>
      <w:r w:rsidRPr="00CD4ABA">
        <w:rPr>
          <w:sz w:val="24"/>
          <w:szCs w:val="24"/>
        </w:rPr>
        <w:t>quality</w:t>
      </w:r>
      <w:r w:rsidRPr="00CD4ABA">
        <w:rPr>
          <w:spacing w:val="-7"/>
          <w:sz w:val="24"/>
          <w:szCs w:val="24"/>
        </w:rPr>
        <w:t xml:space="preserve"> </w:t>
      </w:r>
      <w:r w:rsidRPr="00CD4ABA">
        <w:rPr>
          <w:sz w:val="24"/>
          <w:szCs w:val="24"/>
        </w:rPr>
        <w:t>standards.</w:t>
      </w:r>
    </w:p>
    <w:p w:rsidR="001D6732" w:rsidRPr="00CD4ABA" w:rsidRDefault="001D6732" w:rsidP="00E374CA">
      <w:pPr>
        <w:pStyle w:val="ListParagraph"/>
        <w:numPr>
          <w:ilvl w:val="0"/>
          <w:numId w:val="139"/>
        </w:numPr>
        <w:tabs>
          <w:tab w:val="left" w:pos="360"/>
          <w:tab w:val="left" w:pos="791"/>
        </w:tabs>
        <w:ind w:left="0" w:firstLine="0"/>
        <w:jc w:val="both"/>
        <w:rPr>
          <w:sz w:val="24"/>
          <w:szCs w:val="24"/>
        </w:rPr>
      </w:pPr>
      <w:r w:rsidRPr="00CD4ABA">
        <w:rPr>
          <w:sz w:val="24"/>
          <w:szCs w:val="24"/>
        </w:rPr>
        <w:t>Soil Pollution, Soil as sink for pollutants, Impact of modern agriculture on soil, degradation of soil.</w:t>
      </w:r>
      <w:r w:rsidRPr="00CD4ABA">
        <w:rPr>
          <w:spacing w:val="1"/>
          <w:sz w:val="24"/>
          <w:szCs w:val="24"/>
        </w:rPr>
        <w:t xml:space="preserve"> </w:t>
      </w:r>
      <w:r w:rsidRPr="00CD4ABA">
        <w:rPr>
          <w:sz w:val="24"/>
          <w:szCs w:val="24"/>
        </w:rPr>
        <w:t>Marine Pollution: Misuse of International water for dumping of hazardous waste, Coastal pollution due to</w:t>
      </w:r>
      <w:r w:rsidRPr="00CD4ABA">
        <w:rPr>
          <w:spacing w:val="-57"/>
          <w:sz w:val="24"/>
          <w:szCs w:val="24"/>
        </w:rPr>
        <w:t xml:space="preserve"> </w:t>
      </w:r>
      <w:r w:rsidRPr="00CD4ABA">
        <w:rPr>
          <w:sz w:val="24"/>
          <w:szCs w:val="24"/>
        </w:rPr>
        <w:t>sewage</w:t>
      </w:r>
      <w:r w:rsidRPr="00CD4ABA">
        <w:rPr>
          <w:spacing w:val="-3"/>
          <w:sz w:val="24"/>
          <w:szCs w:val="24"/>
        </w:rPr>
        <w:t xml:space="preserve"> </w:t>
      </w:r>
      <w:r w:rsidRPr="00CD4ABA">
        <w:rPr>
          <w:sz w:val="24"/>
          <w:szCs w:val="24"/>
        </w:rPr>
        <w:t>and</w:t>
      </w:r>
      <w:r w:rsidRPr="00CD4ABA">
        <w:rPr>
          <w:spacing w:val="4"/>
          <w:sz w:val="24"/>
          <w:szCs w:val="24"/>
        </w:rPr>
        <w:t xml:space="preserve"> </w:t>
      </w:r>
      <w:r w:rsidRPr="00CD4ABA">
        <w:rPr>
          <w:sz w:val="24"/>
          <w:szCs w:val="24"/>
        </w:rPr>
        <w:t>marine</w:t>
      </w:r>
      <w:r w:rsidRPr="00CD4ABA">
        <w:rPr>
          <w:spacing w:val="-1"/>
          <w:sz w:val="24"/>
          <w:szCs w:val="24"/>
        </w:rPr>
        <w:t xml:space="preserve"> </w:t>
      </w:r>
      <w:r w:rsidRPr="00CD4ABA">
        <w:rPr>
          <w:sz w:val="24"/>
          <w:szCs w:val="24"/>
        </w:rPr>
        <w:t>disposal</w:t>
      </w:r>
      <w:r w:rsidRPr="00CD4ABA">
        <w:rPr>
          <w:spacing w:val="-10"/>
          <w:sz w:val="24"/>
          <w:szCs w:val="24"/>
        </w:rPr>
        <w:t xml:space="preserve"> </w:t>
      </w:r>
      <w:r w:rsidRPr="00CD4ABA">
        <w:rPr>
          <w:sz w:val="24"/>
          <w:szCs w:val="24"/>
        </w:rPr>
        <w:t>of</w:t>
      </w:r>
      <w:r w:rsidRPr="00CD4ABA">
        <w:rPr>
          <w:spacing w:val="-4"/>
          <w:sz w:val="24"/>
          <w:szCs w:val="24"/>
        </w:rPr>
        <w:t xml:space="preserve"> </w:t>
      </w:r>
      <w:r w:rsidRPr="00CD4ABA">
        <w:rPr>
          <w:sz w:val="24"/>
          <w:szCs w:val="24"/>
        </w:rPr>
        <w:t>industrial</w:t>
      </w:r>
      <w:r w:rsidRPr="00CD4ABA">
        <w:rPr>
          <w:spacing w:val="-4"/>
          <w:sz w:val="24"/>
          <w:szCs w:val="24"/>
        </w:rPr>
        <w:t xml:space="preserve"> </w:t>
      </w:r>
      <w:r w:rsidRPr="00CD4ABA">
        <w:rPr>
          <w:sz w:val="24"/>
          <w:szCs w:val="24"/>
        </w:rPr>
        <w:t>effluents. E-waste</w:t>
      </w:r>
      <w:r w:rsidRPr="00CD4ABA">
        <w:rPr>
          <w:spacing w:val="-3"/>
          <w:sz w:val="24"/>
          <w:szCs w:val="24"/>
        </w:rPr>
        <w:t xml:space="preserve"> </w:t>
      </w:r>
      <w:r w:rsidRPr="00CD4ABA">
        <w:rPr>
          <w:sz w:val="24"/>
          <w:szCs w:val="24"/>
        </w:rPr>
        <w:t>and its</w:t>
      </w:r>
      <w:r w:rsidRPr="00CD4ABA">
        <w:rPr>
          <w:spacing w:val="1"/>
          <w:sz w:val="24"/>
          <w:szCs w:val="24"/>
        </w:rPr>
        <w:t xml:space="preserve"> </w:t>
      </w:r>
      <w:r w:rsidRPr="00CD4ABA">
        <w:rPr>
          <w:sz w:val="24"/>
          <w:szCs w:val="24"/>
        </w:rPr>
        <w:t>management.</w:t>
      </w:r>
      <w:r w:rsidRPr="00CD4ABA">
        <w:rPr>
          <w:spacing w:val="2"/>
          <w:sz w:val="24"/>
          <w:szCs w:val="24"/>
        </w:rPr>
        <w:t xml:space="preserve"> </w:t>
      </w:r>
      <w:r w:rsidRPr="00CD4ABA">
        <w:rPr>
          <w:sz w:val="24"/>
          <w:szCs w:val="24"/>
        </w:rPr>
        <w:t>Activity:</w:t>
      </w:r>
      <w:r w:rsidRPr="00CD4ABA">
        <w:rPr>
          <w:spacing w:val="54"/>
          <w:sz w:val="24"/>
          <w:szCs w:val="24"/>
        </w:rPr>
        <w:t xml:space="preserve"> </w:t>
      </w:r>
      <w:r w:rsidRPr="00CD4ABA">
        <w:rPr>
          <w:sz w:val="24"/>
          <w:szCs w:val="24"/>
        </w:rPr>
        <w:t>Field visit.</w:t>
      </w:r>
    </w:p>
    <w:p w:rsidR="001D6732" w:rsidRPr="00CD4ABA" w:rsidRDefault="001D6732" w:rsidP="00E3767C">
      <w:pPr>
        <w:spacing w:after="0" w:line="240" w:lineRule="auto"/>
        <w:jc w:val="both"/>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5B693C" w:rsidRDefault="001D6732" w:rsidP="00E3767C">
      <w:pPr>
        <w:pStyle w:val="Heading1"/>
        <w:spacing w:before="0" w:line="240" w:lineRule="auto"/>
        <w:jc w:val="both"/>
        <w:rPr>
          <w:rFonts w:ascii="Times New Roman" w:hAnsi="Times New Roman" w:cs="Times New Roman"/>
          <w:b/>
          <w:color w:val="auto"/>
          <w:sz w:val="24"/>
          <w:szCs w:val="24"/>
        </w:rPr>
      </w:pPr>
      <w:bookmarkStart w:id="179" w:name="MODULE_IV:_Global_Environmental_Problems"/>
      <w:bookmarkEnd w:id="179"/>
      <w:r w:rsidRPr="005B693C">
        <w:rPr>
          <w:rFonts w:ascii="Times New Roman" w:hAnsi="Times New Roman" w:cs="Times New Roman"/>
          <w:b/>
          <w:color w:val="auto"/>
          <w:sz w:val="24"/>
          <w:szCs w:val="24"/>
        </w:rPr>
        <w:lastRenderedPageBreak/>
        <w:t>MODULE</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IV:</w:t>
      </w:r>
      <w:r w:rsidRPr="005B693C">
        <w:rPr>
          <w:rFonts w:ascii="Times New Roman" w:hAnsi="Times New Roman" w:cs="Times New Roman"/>
          <w:b/>
          <w:color w:val="auto"/>
          <w:spacing w:val="-6"/>
          <w:sz w:val="24"/>
          <w:szCs w:val="24"/>
        </w:rPr>
        <w:t xml:space="preserve"> </w:t>
      </w:r>
      <w:r w:rsidRPr="005B693C">
        <w:rPr>
          <w:rFonts w:ascii="Times New Roman" w:hAnsi="Times New Roman" w:cs="Times New Roman"/>
          <w:b/>
          <w:color w:val="auto"/>
          <w:sz w:val="24"/>
          <w:szCs w:val="24"/>
        </w:rPr>
        <w:t>Global</w:t>
      </w:r>
      <w:r w:rsidRPr="005B693C">
        <w:rPr>
          <w:rFonts w:ascii="Times New Roman" w:hAnsi="Times New Roman" w:cs="Times New Roman"/>
          <w:b/>
          <w:color w:val="auto"/>
          <w:spacing w:val="-6"/>
          <w:sz w:val="24"/>
          <w:szCs w:val="24"/>
        </w:rPr>
        <w:t xml:space="preserve"> </w:t>
      </w:r>
      <w:r w:rsidRPr="005B693C">
        <w:rPr>
          <w:rFonts w:ascii="Times New Roman" w:hAnsi="Times New Roman" w:cs="Times New Roman"/>
          <w:b/>
          <w:color w:val="auto"/>
          <w:sz w:val="24"/>
          <w:szCs w:val="24"/>
        </w:rPr>
        <w:t>Environmental</w:t>
      </w:r>
      <w:r w:rsidRPr="005B693C">
        <w:rPr>
          <w:rFonts w:ascii="Times New Roman" w:hAnsi="Times New Roman" w:cs="Times New Roman"/>
          <w:b/>
          <w:color w:val="auto"/>
          <w:spacing w:val="-8"/>
          <w:sz w:val="24"/>
          <w:szCs w:val="24"/>
        </w:rPr>
        <w:t xml:space="preserve"> </w:t>
      </w:r>
      <w:r w:rsidRPr="005B693C">
        <w:rPr>
          <w:rFonts w:ascii="Times New Roman" w:hAnsi="Times New Roman" w:cs="Times New Roman"/>
          <w:b/>
          <w:color w:val="auto"/>
          <w:sz w:val="24"/>
          <w:szCs w:val="24"/>
        </w:rPr>
        <w:t>Problems</w:t>
      </w:r>
      <w:r w:rsidRPr="005B693C">
        <w:rPr>
          <w:rFonts w:ascii="Times New Roman" w:hAnsi="Times New Roman" w:cs="Times New Roman"/>
          <w:b/>
          <w:color w:val="auto"/>
          <w:spacing w:val="3"/>
          <w:sz w:val="24"/>
          <w:szCs w:val="24"/>
        </w:rPr>
        <w:t xml:space="preserve"> </w:t>
      </w:r>
      <w:r w:rsidRPr="005B693C">
        <w:rPr>
          <w:rFonts w:ascii="Times New Roman" w:hAnsi="Times New Roman" w:cs="Times New Roman"/>
          <w:b/>
          <w:color w:val="auto"/>
          <w:sz w:val="24"/>
          <w:szCs w:val="24"/>
        </w:rPr>
        <w:t>and</w:t>
      </w:r>
      <w:r w:rsidRPr="005B693C">
        <w:rPr>
          <w:rFonts w:ascii="Times New Roman" w:hAnsi="Times New Roman" w:cs="Times New Roman"/>
          <w:b/>
          <w:color w:val="auto"/>
          <w:spacing w:val="-7"/>
          <w:sz w:val="24"/>
          <w:szCs w:val="24"/>
        </w:rPr>
        <w:t xml:space="preserve"> </w:t>
      </w:r>
      <w:r w:rsidRPr="005B693C">
        <w:rPr>
          <w:rFonts w:ascii="Times New Roman" w:hAnsi="Times New Roman" w:cs="Times New Roman"/>
          <w:b/>
          <w:color w:val="auto"/>
          <w:sz w:val="24"/>
          <w:szCs w:val="24"/>
        </w:rPr>
        <w:t>Global</w:t>
      </w:r>
      <w:r w:rsidRPr="005B693C">
        <w:rPr>
          <w:rFonts w:ascii="Times New Roman" w:hAnsi="Times New Roman" w:cs="Times New Roman"/>
          <w:b/>
          <w:color w:val="auto"/>
          <w:spacing w:val="-7"/>
          <w:sz w:val="24"/>
          <w:szCs w:val="24"/>
        </w:rPr>
        <w:t xml:space="preserve"> </w:t>
      </w:r>
      <w:r w:rsidRPr="005B693C">
        <w:rPr>
          <w:rFonts w:ascii="Times New Roman" w:hAnsi="Times New Roman" w:cs="Times New Roman"/>
          <w:b/>
          <w:color w:val="auto"/>
          <w:sz w:val="24"/>
          <w:szCs w:val="24"/>
        </w:rPr>
        <w:t>effects:</w:t>
      </w:r>
    </w:p>
    <w:p w:rsidR="001D6732" w:rsidRPr="00CD4ABA" w:rsidRDefault="001D6732" w:rsidP="00E3767C">
      <w:pPr>
        <w:pStyle w:val="BodyText"/>
        <w:jc w:val="both"/>
      </w:pPr>
      <w:proofErr w:type="spellStart"/>
      <w:r w:rsidRPr="00CD4ABA">
        <w:t>Green house</w:t>
      </w:r>
      <w:proofErr w:type="spellEnd"/>
      <w:r w:rsidRPr="00CD4ABA">
        <w:t xml:space="preserve"> effect, Green House Gases (GHG), Global Warming, Sea level rise, climate change and their</w:t>
      </w:r>
      <w:r w:rsidRPr="00CD4ABA">
        <w:rPr>
          <w:spacing w:val="-57"/>
        </w:rPr>
        <w:t xml:space="preserve"> </w:t>
      </w:r>
      <w:r w:rsidRPr="00CD4ABA">
        <w:t>impacts on human environment. Ozone depletion and Ozone depleting substances (ODS). Deforestation</w:t>
      </w:r>
      <w:r w:rsidRPr="00CD4ABA">
        <w:rPr>
          <w:spacing w:val="1"/>
        </w:rPr>
        <w:t xml:space="preserve"> </w:t>
      </w:r>
      <w:r w:rsidRPr="00CD4ABA">
        <w:t>and desertification.</w:t>
      </w:r>
      <w:r w:rsidRPr="00CD4ABA">
        <w:rPr>
          <w:spacing w:val="1"/>
        </w:rPr>
        <w:t xml:space="preserve"> </w:t>
      </w:r>
      <w:r w:rsidRPr="00CD4ABA">
        <w:t>International conventions/Protocols: Earth summit,</w:t>
      </w:r>
      <w:r w:rsidRPr="00CD4ABA">
        <w:rPr>
          <w:spacing w:val="1"/>
        </w:rPr>
        <w:t xml:space="preserve"> </w:t>
      </w:r>
      <w:r w:rsidRPr="00CD4ABA">
        <w:t>Kyoto</w:t>
      </w:r>
      <w:r w:rsidRPr="00CD4ABA">
        <w:rPr>
          <w:spacing w:val="1"/>
        </w:rPr>
        <w:t xml:space="preserve"> </w:t>
      </w:r>
      <w:r w:rsidRPr="00CD4ABA">
        <w:t>protocol and</w:t>
      </w:r>
      <w:r w:rsidRPr="00CD4ABA">
        <w:rPr>
          <w:spacing w:val="1"/>
        </w:rPr>
        <w:t xml:space="preserve"> </w:t>
      </w:r>
      <w:r w:rsidRPr="00CD4ABA">
        <w:t>Montréal</w:t>
      </w:r>
      <w:r w:rsidRPr="00CD4ABA">
        <w:rPr>
          <w:spacing w:val="1"/>
        </w:rPr>
        <w:t xml:space="preserve"> </w:t>
      </w:r>
      <w:r w:rsidRPr="00CD4ABA">
        <w:t>Protocol.</w:t>
      </w:r>
    </w:p>
    <w:p w:rsidR="001D6732" w:rsidRPr="00CD4ABA" w:rsidRDefault="001D6732" w:rsidP="00E3767C">
      <w:pPr>
        <w:pStyle w:val="BodyText"/>
        <w:jc w:val="both"/>
      </w:pPr>
      <w:r w:rsidRPr="00CD4ABA">
        <w:t>Activity:</w:t>
      </w:r>
      <w:r w:rsidRPr="00CD4ABA">
        <w:rPr>
          <w:spacing w:val="1"/>
        </w:rPr>
        <w:t xml:space="preserve"> </w:t>
      </w:r>
      <w:r w:rsidRPr="00CD4ABA">
        <w:t>Poster</w:t>
      </w:r>
      <w:r w:rsidRPr="00CD4ABA">
        <w:rPr>
          <w:spacing w:val="2"/>
        </w:rPr>
        <w:t xml:space="preserve"> </w:t>
      </w:r>
      <w:r w:rsidRPr="00CD4ABA">
        <w:t>Making.</w:t>
      </w:r>
    </w:p>
    <w:p w:rsidR="001D6732" w:rsidRPr="00CD4ABA" w:rsidRDefault="001D6732" w:rsidP="00E3767C">
      <w:pPr>
        <w:pStyle w:val="BodyText"/>
      </w:pPr>
    </w:p>
    <w:p w:rsidR="001D6732" w:rsidRPr="005B693C" w:rsidRDefault="001D6732" w:rsidP="00E3767C">
      <w:pPr>
        <w:pStyle w:val="Heading1"/>
        <w:spacing w:before="0" w:line="240" w:lineRule="auto"/>
        <w:jc w:val="both"/>
        <w:rPr>
          <w:rFonts w:ascii="Times New Roman" w:hAnsi="Times New Roman" w:cs="Times New Roman"/>
          <w:b/>
          <w:color w:val="auto"/>
          <w:sz w:val="24"/>
          <w:szCs w:val="24"/>
        </w:rPr>
      </w:pPr>
      <w:bookmarkStart w:id="180" w:name="MODULE_V:_Towards_sustainable_future:"/>
      <w:bookmarkEnd w:id="180"/>
      <w:r w:rsidRPr="005B693C">
        <w:rPr>
          <w:rFonts w:ascii="Times New Roman" w:hAnsi="Times New Roman" w:cs="Times New Roman"/>
          <w:b/>
          <w:color w:val="auto"/>
          <w:sz w:val="24"/>
          <w:szCs w:val="24"/>
        </w:rPr>
        <w:t>MODULE</w:t>
      </w:r>
      <w:r w:rsidRPr="005B693C">
        <w:rPr>
          <w:rFonts w:ascii="Times New Roman" w:hAnsi="Times New Roman" w:cs="Times New Roman"/>
          <w:b/>
          <w:color w:val="auto"/>
          <w:spacing w:val="3"/>
          <w:sz w:val="24"/>
          <w:szCs w:val="24"/>
        </w:rPr>
        <w:t xml:space="preserve"> </w:t>
      </w:r>
      <w:r w:rsidRPr="005B693C">
        <w:rPr>
          <w:rFonts w:ascii="Times New Roman" w:hAnsi="Times New Roman" w:cs="Times New Roman"/>
          <w:b/>
          <w:color w:val="auto"/>
          <w:sz w:val="24"/>
          <w:szCs w:val="24"/>
        </w:rPr>
        <w:t>V:</w:t>
      </w:r>
      <w:r w:rsidRPr="005B693C">
        <w:rPr>
          <w:rFonts w:ascii="Times New Roman" w:hAnsi="Times New Roman" w:cs="Times New Roman"/>
          <w:b/>
          <w:color w:val="auto"/>
          <w:spacing w:val="-12"/>
          <w:sz w:val="24"/>
          <w:szCs w:val="24"/>
        </w:rPr>
        <w:t xml:space="preserve"> </w:t>
      </w:r>
      <w:r w:rsidRPr="005B693C">
        <w:rPr>
          <w:rFonts w:ascii="Times New Roman" w:hAnsi="Times New Roman" w:cs="Times New Roman"/>
          <w:b/>
          <w:color w:val="auto"/>
          <w:sz w:val="24"/>
          <w:szCs w:val="24"/>
        </w:rPr>
        <w:t>Towards</w:t>
      </w:r>
      <w:r w:rsidRPr="005B693C">
        <w:rPr>
          <w:rFonts w:ascii="Times New Roman" w:hAnsi="Times New Roman" w:cs="Times New Roman"/>
          <w:b/>
          <w:color w:val="auto"/>
          <w:spacing w:val="2"/>
          <w:sz w:val="24"/>
          <w:szCs w:val="24"/>
        </w:rPr>
        <w:t xml:space="preserve"> </w:t>
      </w:r>
      <w:r w:rsidRPr="005B693C">
        <w:rPr>
          <w:rFonts w:ascii="Times New Roman" w:hAnsi="Times New Roman" w:cs="Times New Roman"/>
          <w:b/>
          <w:color w:val="auto"/>
          <w:sz w:val="24"/>
          <w:szCs w:val="24"/>
        </w:rPr>
        <w:t>sustainable</w:t>
      </w:r>
      <w:r w:rsidRPr="005B693C">
        <w:rPr>
          <w:rFonts w:ascii="Times New Roman" w:hAnsi="Times New Roman" w:cs="Times New Roman"/>
          <w:b/>
          <w:color w:val="auto"/>
          <w:spacing w:val="4"/>
          <w:sz w:val="24"/>
          <w:szCs w:val="24"/>
        </w:rPr>
        <w:t xml:space="preserve"> </w:t>
      </w:r>
      <w:r w:rsidRPr="005B693C">
        <w:rPr>
          <w:rFonts w:ascii="Times New Roman" w:hAnsi="Times New Roman" w:cs="Times New Roman"/>
          <w:b/>
          <w:color w:val="auto"/>
          <w:sz w:val="24"/>
          <w:szCs w:val="24"/>
        </w:rPr>
        <w:t>future:</w:t>
      </w:r>
    </w:p>
    <w:p w:rsidR="001D6732" w:rsidRDefault="001D6732" w:rsidP="00E3767C">
      <w:pPr>
        <w:pStyle w:val="BodyText"/>
        <w:jc w:val="both"/>
      </w:pPr>
      <w:r w:rsidRPr="00CD4ABA">
        <w:t>Concept of Sustainable</w:t>
      </w:r>
      <w:r w:rsidRPr="00CD4ABA">
        <w:rPr>
          <w:spacing w:val="1"/>
        </w:rPr>
        <w:t xml:space="preserve"> </w:t>
      </w:r>
      <w:r w:rsidRPr="00CD4ABA">
        <w:t>Development, Threats to Sustainability,</w:t>
      </w:r>
      <w:r w:rsidRPr="00CD4ABA">
        <w:rPr>
          <w:spacing w:val="1"/>
        </w:rPr>
        <w:t xml:space="preserve"> </w:t>
      </w:r>
      <w:r w:rsidRPr="00CD4ABA">
        <w:t>Population and</w:t>
      </w:r>
      <w:r w:rsidRPr="00CD4ABA">
        <w:rPr>
          <w:spacing w:val="1"/>
        </w:rPr>
        <w:t xml:space="preserve"> </w:t>
      </w:r>
      <w:r w:rsidRPr="00CD4ABA">
        <w:t>its explosion, Crazy</w:t>
      </w:r>
      <w:r w:rsidRPr="00CD4ABA">
        <w:rPr>
          <w:spacing w:val="1"/>
        </w:rPr>
        <w:t xml:space="preserve"> </w:t>
      </w:r>
      <w:r w:rsidRPr="00CD4ABA">
        <w:t>Consumerism,</w:t>
      </w:r>
      <w:r w:rsidRPr="00CD4ABA">
        <w:rPr>
          <w:spacing w:val="1"/>
        </w:rPr>
        <w:t xml:space="preserve"> </w:t>
      </w:r>
      <w:r w:rsidRPr="00CD4ABA">
        <w:t>Over-exploitation</w:t>
      </w:r>
      <w:r w:rsidRPr="00CD4ABA">
        <w:rPr>
          <w:spacing w:val="1"/>
        </w:rPr>
        <w:t xml:space="preserve"> </w:t>
      </w:r>
      <w:r w:rsidRPr="00CD4ABA">
        <w:t>of</w:t>
      </w:r>
      <w:r w:rsidRPr="00CD4ABA">
        <w:rPr>
          <w:spacing w:val="1"/>
        </w:rPr>
        <w:t xml:space="preserve"> </w:t>
      </w:r>
      <w:r w:rsidRPr="00CD4ABA">
        <w:t>resources,</w:t>
      </w:r>
      <w:r w:rsidRPr="00CD4ABA">
        <w:rPr>
          <w:spacing w:val="1"/>
        </w:rPr>
        <w:t xml:space="preserve"> </w:t>
      </w:r>
      <w:r w:rsidRPr="00CD4ABA">
        <w:t>Strategies</w:t>
      </w:r>
      <w:r w:rsidRPr="00CD4ABA">
        <w:rPr>
          <w:spacing w:val="1"/>
        </w:rPr>
        <w:t xml:space="preserve"> </w:t>
      </w:r>
      <w:r w:rsidRPr="00CD4ABA">
        <w:t>for</w:t>
      </w:r>
      <w:r w:rsidRPr="00CD4ABA">
        <w:rPr>
          <w:spacing w:val="1"/>
        </w:rPr>
        <w:t xml:space="preserve"> </w:t>
      </w:r>
      <w:r w:rsidRPr="00CD4ABA">
        <w:t>Achieving</w:t>
      </w:r>
      <w:r w:rsidRPr="00CD4ABA">
        <w:rPr>
          <w:spacing w:val="1"/>
        </w:rPr>
        <w:t xml:space="preserve"> </w:t>
      </w:r>
      <w:r w:rsidRPr="00CD4ABA">
        <w:t>Sustainable</w:t>
      </w:r>
      <w:r w:rsidRPr="00CD4ABA">
        <w:rPr>
          <w:spacing w:val="1"/>
        </w:rPr>
        <w:t xml:space="preserve"> </w:t>
      </w:r>
      <w:r w:rsidRPr="00CD4ABA">
        <w:t>development,</w:t>
      </w:r>
      <w:r w:rsidRPr="00CD4ABA">
        <w:rPr>
          <w:spacing w:val="1"/>
        </w:rPr>
        <w:t xml:space="preserve"> </w:t>
      </w:r>
      <w:r w:rsidRPr="00CD4ABA">
        <w:t>Environmental Education, Conservation of Resources, Urban Sprawl, Sustainable Cities and Sustainable</w:t>
      </w:r>
      <w:r w:rsidRPr="00CD4ABA">
        <w:rPr>
          <w:spacing w:val="1"/>
        </w:rPr>
        <w:t xml:space="preserve"> </w:t>
      </w:r>
      <w:r w:rsidRPr="00CD4ABA">
        <w:t>Communities,</w:t>
      </w:r>
      <w:r w:rsidRPr="00CD4ABA">
        <w:rPr>
          <w:spacing w:val="1"/>
        </w:rPr>
        <w:t xml:space="preserve"> </w:t>
      </w:r>
      <w:r w:rsidRPr="00CD4ABA">
        <w:t>Human</w:t>
      </w:r>
      <w:r w:rsidRPr="00CD4ABA">
        <w:rPr>
          <w:spacing w:val="1"/>
        </w:rPr>
        <w:t xml:space="preserve"> </w:t>
      </w:r>
      <w:r w:rsidRPr="00CD4ABA">
        <w:t>health,</w:t>
      </w:r>
      <w:r w:rsidRPr="00CD4ABA">
        <w:rPr>
          <w:spacing w:val="1"/>
        </w:rPr>
        <w:t xml:space="preserve"> </w:t>
      </w:r>
      <w:r w:rsidRPr="00CD4ABA">
        <w:t>Role</w:t>
      </w:r>
      <w:r w:rsidRPr="00CD4ABA">
        <w:rPr>
          <w:spacing w:val="1"/>
        </w:rPr>
        <w:t xml:space="preserve"> </w:t>
      </w:r>
      <w:r w:rsidRPr="00CD4ABA">
        <w:t>of</w:t>
      </w:r>
      <w:r w:rsidRPr="00CD4ABA">
        <w:rPr>
          <w:spacing w:val="1"/>
        </w:rPr>
        <w:t xml:space="preserve"> </w:t>
      </w:r>
      <w:r w:rsidRPr="00CD4ABA">
        <w:t>IT</w:t>
      </w:r>
      <w:r w:rsidRPr="00CD4ABA">
        <w:rPr>
          <w:spacing w:val="1"/>
        </w:rPr>
        <w:t xml:space="preserve"> </w:t>
      </w:r>
      <w:r w:rsidRPr="00CD4ABA">
        <w:t>in</w:t>
      </w:r>
      <w:r w:rsidRPr="00CD4ABA">
        <w:rPr>
          <w:spacing w:val="1"/>
        </w:rPr>
        <w:t xml:space="preserve"> </w:t>
      </w:r>
      <w:r w:rsidRPr="00CD4ABA">
        <w:t>Environment,</w:t>
      </w:r>
      <w:r w:rsidRPr="00CD4ABA">
        <w:rPr>
          <w:spacing w:val="1"/>
        </w:rPr>
        <w:t xml:space="preserve"> </w:t>
      </w:r>
      <w:r w:rsidRPr="00CD4ABA">
        <w:t>Environmental</w:t>
      </w:r>
      <w:r w:rsidRPr="00CD4ABA">
        <w:rPr>
          <w:spacing w:val="1"/>
        </w:rPr>
        <w:t xml:space="preserve"> </w:t>
      </w:r>
      <w:r w:rsidRPr="00CD4ABA">
        <w:t>Ethics,</w:t>
      </w:r>
      <w:r w:rsidRPr="00CD4ABA">
        <w:rPr>
          <w:spacing w:val="1"/>
        </w:rPr>
        <w:t xml:space="preserve"> </w:t>
      </w:r>
      <w:r w:rsidRPr="00CD4ABA">
        <w:t>Environmental</w:t>
      </w:r>
      <w:r w:rsidRPr="00CD4ABA">
        <w:rPr>
          <w:spacing w:val="1"/>
        </w:rPr>
        <w:t xml:space="preserve"> </w:t>
      </w:r>
      <w:r w:rsidRPr="00CD4ABA">
        <w:t>Economics,</w:t>
      </w:r>
      <w:r w:rsidRPr="00CD4ABA">
        <w:rPr>
          <w:spacing w:val="4"/>
        </w:rPr>
        <w:t xml:space="preserve"> </w:t>
      </w:r>
      <w:r w:rsidRPr="00CD4ABA">
        <w:t>Concept</w:t>
      </w:r>
      <w:r w:rsidRPr="00CD4ABA">
        <w:rPr>
          <w:spacing w:val="-3"/>
        </w:rPr>
        <w:t xml:space="preserve"> </w:t>
      </w:r>
      <w:r w:rsidRPr="00CD4ABA">
        <w:t>of</w:t>
      </w:r>
      <w:r w:rsidRPr="00CD4ABA">
        <w:rPr>
          <w:spacing w:val="-6"/>
        </w:rPr>
        <w:t xml:space="preserve"> </w:t>
      </w:r>
      <w:r w:rsidRPr="00CD4ABA">
        <w:t>Green</w:t>
      </w:r>
      <w:r w:rsidRPr="00CD4ABA">
        <w:rPr>
          <w:spacing w:val="-3"/>
        </w:rPr>
        <w:t xml:space="preserve"> </w:t>
      </w:r>
      <w:r w:rsidRPr="00CD4ABA">
        <w:t>Building,</w:t>
      </w:r>
      <w:r w:rsidRPr="00CD4ABA">
        <w:rPr>
          <w:spacing w:val="4"/>
        </w:rPr>
        <w:t xml:space="preserve"> </w:t>
      </w:r>
      <w:r w:rsidRPr="00CD4ABA">
        <w:t>Clean</w:t>
      </w:r>
      <w:r w:rsidRPr="00CD4ABA">
        <w:rPr>
          <w:spacing w:val="-8"/>
        </w:rPr>
        <w:t xml:space="preserve"> </w:t>
      </w:r>
      <w:r w:rsidRPr="00CD4ABA">
        <w:t>Development</w:t>
      </w:r>
      <w:r w:rsidRPr="00CD4ABA">
        <w:rPr>
          <w:spacing w:val="8"/>
        </w:rPr>
        <w:t xml:space="preserve"> </w:t>
      </w:r>
      <w:r w:rsidRPr="00CD4ABA">
        <w:t>Mechanism(CDM).</w:t>
      </w:r>
    </w:p>
    <w:p w:rsidR="005B693C" w:rsidRPr="00CD4ABA" w:rsidRDefault="005B693C" w:rsidP="00E3767C">
      <w:pPr>
        <w:pStyle w:val="BodyText"/>
        <w:jc w:val="both"/>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181" w:name="TEST_BOOKS:_(4)"/>
      <w:bookmarkEnd w:id="181"/>
      <w:r w:rsidRPr="005B693C">
        <w:rPr>
          <w:rFonts w:ascii="Times New Roman" w:hAnsi="Times New Roman" w:cs="Times New Roman"/>
          <w:b/>
          <w:color w:val="auto"/>
          <w:sz w:val="24"/>
          <w:szCs w:val="24"/>
        </w:rPr>
        <w:t>TEST</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BOOKS:</w:t>
      </w:r>
    </w:p>
    <w:p w:rsidR="001D6732" w:rsidRPr="00CD4ABA" w:rsidRDefault="001D6732" w:rsidP="00E374CA">
      <w:pPr>
        <w:pStyle w:val="ListParagraph"/>
        <w:numPr>
          <w:ilvl w:val="1"/>
          <w:numId w:val="139"/>
        </w:numPr>
        <w:tabs>
          <w:tab w:val="left" w:pos="1185"/>
        </w:tabs>
        <w:ind w:left="360" w:hanging="360"/>
        <w:jc w:val="both"/>
        <w:rPr>
          <w:sz w:val="24"/>
          <w:szCs w:val="24"/>
        </w:rPr>
      </w:pPr>
      <w:proofErr w:type="gramStart"/>
      <w:r w:rsidRPr="00CD4ABA">
        <w:rPr>
          <w:sz w:val="24"/>
          <w:szCs w:val="24"/>
        </w:rPr>
        <w:t>R.</w:t>
      </w:r>
      <w:proofErr w:type="spellStart"/>
      <w:r w:rsidRPr="00CD4ABA">
        <w:rPr>
          <w:sz w:val="24"/>
          <w:szCs w:val="24"/>
        </w:rPr>
        <w:t>Rajagopalan</w:t>
      </w:r>
      <w:proofErr w:type="spellEnd"/>
      <w:proofErr w:type="gramEnd"/>
      <w:r w:rsidRPr="00CD4ABA">
        <w:rPr>
          <w:sz w:val="24"/>
          <w:szCs w:val="24"/>
        </w:rPr>
        <w:t>,</w:t>
      </w:r>
      <w:r w:rsidRPr="00CD4ABA">
        <w:rPr>
          <w:b/>
          <w:sz w:val="24"/>
          <w:szCs w:val="24"/>
        </w:rPr>
        <w:t>“Environmental</w:t>
      </w:r>
      <w:r w:rsidRPr="00CD4ABA">
        <w:rPr>
          <w:b/>
          <w:spacing w:val="9"/>
          <w:sz w:val="24"/>
          <w:szCs w:val="24"/>
        </w:rPr>
        <w:t xml:space="preserve"> </w:t>
      </w:r>
      <w:r w:rsidRPr="00CD4ABA">
        <w:rPr>
          <w:b/>
          <w:sz w:val="24"/>
          <w:szCs w:val="24"/>
        </w:rPr>
        <w:t>Studies</w:t>
      </w:r>
      <w:r w:rsidRPr="00CD4ABA">
        <w:rPr>
          <w:b/>
          <w:spacing w:val="11"/>
          <w:sz w:val="24"/>
          <w:szCs w:val="24"/>
        </w:rPr>
        <w:t xml:space="preserve"> </w:t>
      </w:r>
      <w:r w:rsidRPr="00CD4ABA">
        <w:rPr>
          <w:b/>
          <w:sz w:val="24"/>
          <w:szCs w:val="24"/>
        </w:rPr>
        <w:t>from</w:t>
      </w:r>
      <w:r w:rsidRPr="00CD4ABA">
        <w:rPr>
          <w:b/>
          <w:spacing w:val="9"/>
          <w:sz w:val="24"/>
          <w:szCs w:val="24"/>
        </w:rPr>
        <w:t xml:space="preserve"> </w:t>
      </w:r>
      <w:r w:rsidRPr="00CD4ABA">
        <w:rPr>
          <w:b/>
          <w:sz w:val="24"/>
          <w:szCs w:val="24"/>
        </w:rPr>
        <w:t>crisis</w:t>
      </w:r>
      <w:r w:rsidRPr="00CD4ABA">
        <w:rPr>
          <w:b/>
          <w:spacing w:val="11"/>
          <w:sz w:val="24"/>
          <w:szCs w:val="24"/>
        </w:rPr>
        <w:t xml:space="preserve"> </w:t>
      </w:r>
      <w:r w:rsidRPr="00CD4ABA">
        <w:rPr>
          <w:b/>
          <w:sz w:val="24"/>
          <w:szCs w:val="24"/>
        </w:rPr>
        <w:t>to</w:t>
      </w:r>
      <w:r w:rsidRPr="00CD4ABA">
        <w:rPr>
          <w:b/>
          <w:spacing w:val="12"/>
          <w:sz w:val="24"/>
          <w:szCs w:val="24"/>
        </w:rPr>
        <w:t xml:space="preserve"> </w:t>
      </w:r>
      <w:r w:rsidRPr="00CD4ABA">
        <w:rPr>
          <w:b/>
          <w:sz w:val="24"/>
          <w:szCs w:val="24"/>
        </w:rPr>
        <w:t>cure”</w:t>
      </w:r>
      <w:r w:rsidRPr="00CD4ABA">
        <w:rPr>
          <w:sz w:val="24"/>
          <w:szCs w:val="24"/>
        </w:rPr>
        <w:t>,</w:t>
      </w:r>
      <w:r w:rsidRPr="00CD4ABA">
        <w:rPr>
          <w:spacing w:val="14"/>
          <w:sz w:val="24"/>
          <w:szCs w:val="24"/>
        </w:rPr>
        <w:t xml:space="preserve"> </w:t>
      </w:r>
      <w:r w:rsidRPr="00CD4ABA">
        <w:rPr>
          <w:sz w:val="24"/>
          <w:szCs w:val="24"/>
        </w:rPr>
        <w:t>Oxford</w:t>
      </w:r>
      <w:r w:rsidRPr="00CD4ABA">
        <w:rPr>
          <w:spacing w:val="13"/>
          <w:sz w:val="24"/>
          <w:szCs w:val="24"/>
        </w:rPr>
        <w:t xml:space="preserve"> </w:t>
      </w:r>
      <w:r w:rsidRPr="00CD4ABA">
        <w:rPr>
          <w:sz w:val="24"/>
          <w:szCs w:val="24"/>
        </w:rPr>
        <w:t>University</w:t>
      </w:r>
      <w:r w:rsidRPr="00CD4ABA">
        <w:rPr>
          <w:spacing w:val="-1"/>
          <w:sz w:val="24"/>
          <w:szCs w:val="24"/>
        </w:rPr>
        <w:t xml:space="preserve"> </w:t>
      </w:r>
      <w:r w:rsidRPr="00CD4ABA">
        <w:rPr>
          <w:sz w:val="24"/>
          <w:szCs w:val="24"/>
        </w:rPr>
        <w:t>Press</w:t>
      </w:r>
      <w:r w:rsidRPr="00CD4ABA">
        <w:rPr>
          <w:spacing w:val="11"/>
          <w:sz w:val="24"/>
          <w:szCs w:val="24"/>
        </w:rPr>
        <w:t xml:space="preserve"> </w:t>
      </w:r>
      <w:r w:rsidRPr="00CD4ABA">
        <w:rPr>
          <w:sz w:val="24"/>
          <w:szCs w:val="24"/>
        </w:rPr>
        <w:t>2</w:t>
      </w:r>
      <w:r w:rsidRPr="00CD4ABA">
        <w:rPr>
          <w:sz w:val="24"/>
          <w:szCs w:val="24"/>
          <w:vertAlign w:val="superscript"/>
        </w:rPr>
        <w:t>nd</w:t>
      </w:r>
      <w:r w:rsidRPr="00CD4ABA">
        <w:rPr>
          <w:spacing w:val="-57"/>
          <w:sz w:val="24"/>
          <w:szCs w:val="24"/>
        </w:rPr>
        <w:t xml:space="preserve"> </w:t>
      </w:r>
      <w:r w:rsidRPr="00CD4ABA">
        <w:rPr>
          <w:sz w:val="24"/>
          <w:szCs w:val="24"/>
        </w:rPr>
        <w:t>Edition,</w:t>
      </w:r>
      <w:r w:rsidRPr="00CD4ABA">
        <w:rPr>
          <w:spacing w:val="3"/>
          <w:sz w:val="24"/>
          <w:szCs w:val="24"/>
        </w:rPr>
        <w:t xml:space="preserve"> </w:t>
      </w:r>
      <w:r w:rsidRPr="00CD4ABA">
        <w:rPr>
          <w:sz w:val="24"/>
          <w:szCs w:val="24"/>
        </w:rPr>
        <w:t>2005.</w:t>
      </w:r>
    </w:p>
    <w:p w:rsidR="001D6732" w:rsidRDefault="001D6732" w:rsidP="00E374CA">
      <w:pPr>
        <w:pStyle w:val="ListParagraph"/>
        <w:numPr>
          <w:ilvl w:val="1"/>
          <w:numId w:val="139"/>
        </w:numPr>
        <w:tabs>
          <w:tab w:val="left" w:pos="1185"/>
        </w:tabs>
        <w:ind w:left="360" w:hanging="360"/>
        <w:jc w:val="both"/>
        <w:rPr>
          <w:sz w:val="24"/>
          <w:szCs w:val="24"/>
        </w:rPr>
      </w:pPr>
      <w:proofErr w:type="spellStart"/>
      <w:r w:rsidRPr="00CD4ABA">
        <w:rPr>
          <w:sz w:val="24"/>
          <w:szCs w:val="24"/>
        </w:rPr>
        <w:t>Anubha</w:t>
      </w:r>
      <w:proofErr w:type="spellEnd"/>
      <w:r w:rsidRPr="00CD4ABA">
        <w:rPr>
          <w:spacing w:val="29"/>
          <w:sz w:val="24"/>
          <w:szCs w:val="24"/>
        </w:rPr>
        <w:t xml:space="preserve"> </w:t>
      </w:r>
      <w:r w:rsidRPr="00CD4ABA">
        <w:rPr>
          <w:sz w:val="24"/>
          <w:szCs w:val="24"/>
        </w:rPr>
        <w:t>Kaushik,</w:t>
      </w:r>
      <w:r w:rsidRPr="00CD4ABA">
        <w:rPr>
          <w:spacing w:val="33"/>
          <w:sz w:val="24"/>
          <w:szCs w:val="24"/>
        </w:rPr>
        <w:t xml:space="preserve"> </w:t>
      </w:r>
      <w:proofErr w:type="spellStart"/>
      <w:r w:rsidRPr="00CD4ABA">
        <w:rPr>
          <w:sz w:val="24"/>
          <w:szCs w:val="24"/>
        </w:rPr>
        <w:t>C.</w:t>
      </w:r>
      <w:proofErr w:type="gramStart"/>
      <w:r w:rsidRPr="00CD4ABA">
        <w:rPr>
          <w:sz w:val="24"/>
          <w:szCs w:val="24"/>
        </w:rPr>
        <w:t>P.Kaushik</w:t>
      </w:r>
      <w:proofErr w:type="spellEnd"/>
      <w:proofErr w:type="gramEnd"/>
      <w:r w:rsidRPr="00CD4ABA">
        <w:rPr>
          <w:sz w:val="24"/>
          <w:szCs w:val="24"/>
        </w:rPr>
        <w:t>,</w:t>
      </w:r>
      <w:r w:rsidRPr="00CD4ABA">
        <w:rPr>
          <w:spacing w:val="34"/>
          <w:sz w:val="24"/>
          <w:szCs w:val="24"/>
        </w:rPr>
        <w:t xml:space="preserve"> </w:t>
      </w:r>
      <w:r w:rsidRPr="00CD4ABA">
        <w:rPr>
          <w:b/>
          <w:sz w:val="24"/>
          <w:szCs w:val="24"/>
        </w:rPr>
        <w:t>“Environmental</w:t>
      </w:r>
      <w:r w:rsidRPr="00CD4ABA">
        <w:rPr>
          <w:b/>
          <w:spacing w:val="37"/>
          <w:sz w:val="24"/>
          <w:szCs w:val="24"/>
        </w:rPr>
        <w:t xml:space="preserve"> </w:t>
      </w:r>
      <w:r w:rsidRPr="00CD4ABA">
        <w:rPr>
          <w:b/>
          <w:sz w:val="24"/>
          <w:szCs w:val="24"/>
        </w:rPr>
        <w:t>studies”</w:t>
      </w:r>
      <w:r w:rsidRPr="00CD4ABA">
        <w:rPr>
          <w:b/>
          <w:spacing w:val="31"/>
          <w:sz w:val="24"/>
          <w:szCs w:val="24"/>
        </w:rPr>
        <w:t xml:space="preserve"> </w:t>
      </w:r>
      <w:r w:rsidRPr="00CD4ABA">
        <w:rPr>
          <w:sz w:val="24"/>
          <w:szCs w:val="24"/>
        </w:rPr>
        <w:t>New</w:t>
      </w:r>
      <w:r w:rsidRPr="00CD4ABA">
        <w:rPr>
          <w:spacing w:val="30"/>
          <w:sz w:val="24"/>
          <w:szCs w:val="24"/>
        </w:rPr>
        <w:t xml:space="preserve"> </w:t>
      </w:r>
      <w:r w:rsidRPr="00CD4ABA">
        <w:rPr>
          <w:sz w:val="24"/>
          <w:szCs w:val="24"/>
        </w:rPr>
        <w:t>age</w:t>
      </w:r>
      <w:r w:rsidRPr="00CD4ABA">
        <w:rPr>
          <w:spacing w:val="29"/>
          <w:sz w:val="24"/>
          <w:szCs w:val="24"/>
        </w:rPr>
        <w:t xml:space="preserve"> </w:t>
      </w:r>
      <w:r w:rsidRPr="00CD4ABA">
        <w:rPr>
          <w:sz w:val="24"/>
          <w:szCs w:val="24"/>
        </w:rPr>
        <w:t>International</w:t>
      </w:r>
      <w:r w:rsidRPr="00CD4ABA">
        <w:rPr>
          <w:spacing w:val="28"/>
          <w:sz w:val="24"/>
          <w:szCs w:val="24"/>
        </w:rPr>
        <w:t xml:space="preserve"> </w:t>
      </w:r>
      <w:r w:rsidRPr="00CD4ABA">
        <w:rPr>
          <w:sz w:val="24"/>
          <w:szCs w:val="24"/>
        </w:rPr>
        <w:t>Publishers,4</w:t>
      </w:r>
      <w:r w:rsidRPr="00CD4ABA">
        <w:rPr>
          <w:sz w:val="24"/>
          <w:szCs w:val="24"/>
          <w:vertAlign w:val="superscript"/>
        </w:rPr>
        <w:t>th</w:t>
      </w:r>
      <w:r w:rsidRPr="00CD4ABA">
        <w:rPr>
          <w:spacing w:val="-57"/>
          <w:sz w:val="24"/>
          <w:szCs w:val="24"/>
        </w:rPr>
        <w:t xml:space="preserve"> </w:t>
      </w:r>
      <w:r w:rsidRPr="00CD4ABA">
        <w:rPr>
          <w:sz w:val="24"/>
          <w:szCs w:val="24"/>
        </w:rPr>
        <w:t>Edition,2012</w:t>
      </w:r>
    </w:p>
    <w:p w:rsidR="005B693C" w:rsidRPr="00CD4ABA" w:rsidRDefault="005B693C" w:rsidP="005B693C">
      <w:pPr>
        <w:pStyle w:val="ListParagraph"/>
        <w:tabs>
          <w:tab w:val="left" w:pos="1185"/>
        </w:tabs>
        <w:ind w:left="0" w:firstLine="0"/>
        <w:jc w:val="right"/>
        <w:rPr>
          <w:sz w:val="24"/>
          <w:szCs w:val="24"/>
        </w:rPr>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182" w:name="REFERENCE_BOOKS:"/>
      <w:bookmarkEnd w:id="182"/>
      <w:r w:rsidRPr="005B693C">
        <w:rPr>
          <w:rFonts w:ascii="Times New Roman" w:hAnsi="Times New Roman" w:cs="Times New Roman"/>
          <w:b/>
          <w:color w:val="auto"/>
          <w:sz w:val="24"/>
          <w:szCs w:val="24"/>
        </w:rPr>
        <w:t>REFERENCE</w:t>
      </w:r>
      <w:r w:rsidRPr="005B693C">
        <w:rPr>
          <w:rFonts w:ascii="Times New Roman" w:hAnsi="Times New Roman" w:cs="Times New Roman"/>
          <w:b/>
          <w:color w:val="auto"/>
          <w:spacing w:val="-4"/>
          <w:sz w:val="24"/>
          <w:szCs w:val="24"/>
        </w:rPr>
        <w:t xml:space="preserve"> </w:t>
      </w:r>
      <w:r w:rsidRPr="005B693C">
        <w:rPr>
          <w:rFonts w:ascii="Times New Roman" w:hAnsi="Times New Roman" w:cs="Times New Roman"/>
          <w:b/>
          <w:color w:val="auto"/>
          <w:sz w:val="24"/>
          <w:szCs w:val="24"/>
        </w:rPr>
        <w:t>BOOKS:</w:t>
      </w:r>
    </w:p>
    <w:p w:rsidR="001D6732" w:rsidRPr="00CD4ABA" w:rsidRDefault="001D6732" w:rsidP="00E374CA">
      <w:pPr>
        <w:pStyle w:val="ListParagraph"/>
        <w:numPr>
          <w:ilvl w:val="0"/>
          <w:numId w:val="138"/>
        </w:numPr>
        <w:tabs>
          <w:tab w:val="left" w:pos="1185"/>
        </w:tabs>
        <w:ind w:left="360" w:hanging="360"/>
        <w:jc w:val="both"/>
        <w:rPr>
          <w:sz w:val="24"/>
          <w:szCs w:val="24"/>
        </w:rPr>
      </w:pPr>
      <w:proofErr w:type="spellStart"/>
      <w:r w:rsidRPr="00CD4ABA">
        <w:rPr>
          <w:sz w:val="24"/>
          <w:szCs w:val="24"/>
        </w:rPr>
        <w:t>Erach</w:t>
      </w:r>
      <w:proofErr w:type="spellEnd"/>
      <w:r w:rsidRPr="00CD4ABA">
        <w:rPr>
          <w:sz w:val="24"/>
          <w:szCs w:val="24"/>
        </w:rPr>
        <w:t xml:space="preserve"> </w:t>
      </w:r>
      <w:proofErr w:type="spellStart"/>
      <w:proofErr w:type="gramStart"/>
      <w:r w:rsidRPr="00CD4ABA">
        <w:rPr>
          <w:sz w:val="24"/>
          <w:szCs w:val="24"/>
        </w:rPr>
        <w:t>Bharucha</w:t>
      </w:r>
      <w:proofErr w:type="spellEnd"/>
      <w:r w:rsidRPr="00CD4ABA">
        <w:rPr>
          <w:sz w:val="24"/>
          <w:szCs w:val="24"/>
        </w:rPr>
        <w:t>,</w:t>
      </w:r>
      <w:r w:rsidRPr="00CD4ABA">
        <w:rPr>
          <w:b/>
          <w:sz w:val="24"/>
          <w:szCs w:val="24"/>
        </w:rPr>
        <w:t>“</w:t>
      </w:r>
      <w:proofErr w:type="gramEnd"/>
      <w:r w:rsidRPr="00CD4ABA">
        <w:rPr>
          <w:b/>
          <w:sz w:val="24"/>
          <w:szCs w:val="24"/>
        </w:rPr>
        <w:t xml:space="preserve">Environmental studies” </w:t>
      </w:r>
      <w:r w:rsidRPr="00CD4ABA">
        <w:rPr>
          <w:sz w:val="24"/>
          <w:szCs w:val="24"/>
        </w:rPr>
        <w:t xml:space="preserve">University Grants Commission, and University </w:t>
      </w:r>
      <w:proofErr w:type="spellStart"/>
      <w:r w:rsidRPr="00CD4ABA">
        <w:rPr>
          <w:sz w:val="24"/>
          <w:szCs w:val="24"/>
        </w:rPr>
        <w:t>Press,I</w:t>
      </w:r>
      <w:proofErr w:type="spellEnd"/>
      <w:r w:rsidRPr="00CD4ABA">
        <w:rPr>
          <w:spacing w:val="-57"/>
          <w:sz w:val="24"/>
          <w:szCs w:val="24"/>
        </w:rPr>
        <w:t xml:space="preserve"> </w:t>
      </w:r>
      <w:r w:rsidRPr="00CD4ABA">
        <w:rPr>
          <w:sz w:val="24"/>
          <w:szCs w:val="24"/>
        </w:rPr>
        <w:t>Edition,</w:t>
      </w:r>
      <w:r w:rsidRPr="00CD4ABA">
        <w:rPr>
          <w:spacing w:val="3"/>
          <w:sz w:val="24"/>
          <w:szCs w:val="24"/>
        </w:rPr>
        <w:t xml:space="preserve"> </w:t>
      </w:r>
      <w:r w:rsidRPr="00CD4ABA">
        <w:rPr>
          <w:sz w:val="24"/>
          <w:szCs w:val="24"/>
        </w:rPr>
        <w:t>2005.</w:t>
      </w:r>
    </w:p>
    <w:p w:rsidR="001D6732" w:rsidRPr="00CD4ABA" w:rsidRDefault="001D6732" w:rsidP="00E374CA">
      <w:pPr>
        <w:pStyle w:val="ListParagraph"/>
        <w:numPr>
          <w:ilvl w:val="0"/>
          <w:numId w:val="138"/>
        </w:numPr>
        <w:tabs>
          <w:tab w:val="left" w:pos="1185"/>
        </w:tabs>
        <w:ind w:left="360" w:hanging="360"/>
        <w:jc w:val="both"/>
        <w:rPr>
          <w:sz w:val="24"/>
          <w:szCs w:val="24"/>
        </w:rPr>
      </w:pPr>
      <w:r w:rsidRPr="00CD4ABA">
        <w:rPr>
          <w:sz w:val="24"/>
          <w:szCs w:val="24"/>
        </w:rPr>
        <w:t>M.</w:t>
      </w:r>
      <w:r w:rsidRPr="00CD4ABA">
        <w:rPr>
          <w:spacing w:val="1"/>
          <w:sz w:val="24"/>
          <w:szCs w:val="24"/>
        </w:rPr>
        <w:t xml:space="preserve"> </w:t>
      </w:r>
      <w:proofErr w:type="spellStart"/>
      <w:r w:rsidRPr="00CD4ABA">
        <w:rPr>
          <w:sz w:val="24"/>
          <w:szCs w:val="24"/>
        </w:rPr>
        <w:t>Anji</w:t>
      </w:r>
      <w:proofErr w:type="spellEnd"/>
      <w:r w:rsidRPr="00CD4ABA">
        <w:rPr>
          <w:spacing w:val="-6"/>
          <w:sz w:val="24"/>
          <w:szCs w:val="24"/>
        </w:rPr>
        <w:t xml:space="preserve"> </w:t>
      </w:r>
      <w:r w:rsidRPr="00CD4ABA">
        <w:rPr>
          <w:sz w:val="24"/>
          <w:szCs w:val="24"/>
        </w:rPr>
        <w:t>Reddy</w:t>
      </w:r>
      <w:r w:rsidRPr="00CD4ABA">
        <w:rPr>
          <w:spacing w:val="-8"/>
          <w:sz w:val="24"/>
          <w:szCs w:val="24"/>
        </w:rPr>
        <w:t xml:space="preserve"> </w:t>
      </w:r>
      <w:r w:rsidRPr="00CD4ABA">
        <w:rPr>
          <w:b/>
          <w:sz w:val="24"/>
          <w:szCs w:val="24"/>
        </w:rPr>
        <w:t>“Text</w:t>
      </w:r>
      <w:r w:rsidRPr="00CD4ABA">
        <w:rPr>
          <w:b/>
          <w:spacing w:val="1"/>
          <w:sz w:val="24"/>
          <w:szCs w:val="24"/>
        </w:rPr>
        <w:t xml:space="preserve"> </w:t>
      </w:r>
      <w:r w:rsidRPr="00CD4ABA">
        <w:rPr>
          <w:b/>
          <w:sz w:val="24"/>
          <w:szCs w:val="24"/>
        </w:rPr>
        <w:t>book</w:t>
      </w:r>
      <w:r w:rsidRPr="00CD4ABA">
        <w:rPr>
          <w:b/>
          <w:spacing w:val="-4"/>
          <w:sz w:val="24"/>
          <w:szCs w:val="24"/>
        </w:rPr>
        <w:t xml:space="preserve"> </w:t>
      </w:r>
      <w:r w:rsidRPr="00CD4ABA">
        <w:rPr>
          <w:b/>
          <w:sz w:val="24"/>
          <w:szCs w:val="24"/>
        </w:rPr>
        <w:t>of</w:t>
      </w:r>
      <w:r w:rsidRPr="00CD4ABA">
        <w:rPr>
          <w:b/>
          <w:spacing w:val="-3"/>
          <w:sz w:val="24"/>
          <w:szCs w:val="24"/>
        </w:rPr>
        <w:t xml:space="preserve"> </w:t>
      </w:r>
      <w:r w:rsidRPr="00CD4ABA">
        <w:rPr>
          <w:b/>
          <w:sz w:val="24"/>
          <w:szCs w:val="24"/>
        </w:rPr>
        <w:t>Environmental</w:t>
      </w:r>
      <w:r w:rsidRPr="00CD4ABA">
        <w:rPr>
          <w:b/>
          <w:spacing w:val="-3"/>
          <w:sz w:val="24"/>
          <w:szCs w:val="24"/>
        </w:rPr>
        <w:t xml:space="preserve"> </w:t>
      </w:r>
      <w:r w:rsidRPr="00CD4ABA">
        <w:rPr>
          <w:b/>
          <w:sz w:val="24"/>
          <w:szCs w:val="24"/>
        </w:rPr>
        <w:t>Science</w:t>
      </w:r>
      <w:r w:rsidRPr="00CD4ABA">
        <w:rPr>
          <w:b/>
          <w:spacing w:val="-5"/>
          <w:sz w:val="24"/>
          <w:szCs w:val="24"/>
        </w:rPr>
        <w:t xml:space="preserve"> </w:t>
      </w:r>
      <w:r w:rsidRPr="00CD4ABA">
        <w:rPr>
          <w:b/>
          <w:sz w:val="24"/>
          <w:szCs w:val="24"/>
        </w:rPr>
        <w:t>and</w:t>
      </w:r>
      <w:r w:rsidRPr="00CD4ABA">
        <w:rPr>
          <w:b/>
          <w:spacing w:val="5"/>
          <w:sz w:val="24"/>
          <w:szCs w:val="24"/>
        </w:rPr>
        <w:t xml:space="preserve"> </w:t>
      </w:r>
      <w:r w:rsidRPr="00CD4ABA">
        <w:rPr>
          <w:b/>
          <w:sz w:val="24"/>
          <w:szCs w:val="24"/>
        </w:rPr>
        <w:t xml:space="preserve">Technology” </w:t>
      </w:r>
      <w:r w:rsidRPr="00CD4ABA">
        <w:rPr>
          <w:sz w:val="24"/>
          <w:szCs w:val="24"/>
        </w:rPr>
        <w:t>3</w:t>
      </w:r>
      <w:r w:rsidRPr="00CD4ABA">
        <w:rPr>
          <w:sz w:val="24"/>
          <w:szCs w:val="24"/>
          <w:vertAlign w:val="superscript"/>
        </w:rPr>
        <w:t>rd</w:t>
      </w:r>
      <w:r w:rsidRPr="00CD4ABA">
        <w:rPr>
          <w:spacing w:val="-2"/>
          <w:sz w:val="24"/>
          <w:szCs w:val="24"/>
        </w:rPr>
        <w:t xml:space="preserve"> </w:t>
      </w:r>
      <w:r w:rsidRPr="00CD4ABA">
        <w:rPr>
          <w:sz w:val="24"/>
          <w:szCs w:val="24"/>
        </w:rPr>
        <w:t>Edition,</w:t>
      </w:r>
      <w:r w:rsidRPr="00CD4ABA">
        <w:rPr>
          <w:spacing w:val="1"/>
          <w:sz w:val="24"/>
          <w:szCs w:val="24"/>
        </w:rPr>
        <w:t xml:space="preserve"> </w:t>
      </w:r>
      <w:r w:rsidRPr="00CD4ABA">
        <w:rPr>
          <w:sz w:val="24"/>
          <w:szCs w:val="24"/>
        </w:rPr>
        <w:t>2007</w:t>
      </w:r>
    </w:p>
    <w:p w:rsidR="001D6732" w:rsidRPr="00CD4ABA" w:rsidRDefault="001D6732" w:rsidP="00E374CA">
      <w:pPr>
        <w:pStyle w:val="ListParagraph"/>
        <w:numPr>
          <w:ilvl w:val="0"/>
          <w:numId w:val="138"/>
        </w:numPr>
        <w:tabs>
          <w:tab w:val="left" w:pos="1185"/>
        </w:tabs>
        <w:ind w:left="360" w:hanging="360"/>
        <w:jc w:val="both"/>
        <w:rPr>
          <w:sz w:val="24"/>
          <w:szCs w:val="24"/>
        </w:rPr>
      </w:pPr>
      <w:r w:rsidRPr="00CD4ABA">
        <w:rPr>
          <w:sz w:val="24"/>
          <w:szCs w:val="24"/>
        </w:rPr>
        <w:t>Richard</w:t>
      </w:r>
      <w:r w:rsidRPr="00CD4ABA">
        <w:rPr>
          <w:spacing w:val="2"/>
          <w:sz w:val="24"/>
          <w:szCs w:val="24"/>
        </w:rPr>
        <w:t xml:space="preserve"> </w:t>
      </w:r>
      <w:proofErr w:type="spellStart"/>
      <w:proofErr w:type="gramStart"/>
      <w:r w:rsidRPr="00CD4ABA">
        <w:rPr>
          <w:sz w:val="24"/>
          <w:szCs w:val="24"/>
        </w:rPr>
        <w:t>T.Wright</w:t>
      </w:r>
      <w:proofErr w:type="gramEnd"/>
      <w:r w:rsidRPr="00CD4ABA">
        <w:rPr>
          <w:sz w:val="24"/>
          <w:szCs w:val="24"/>
        </w:rPr>
        <w:t>,</w:t>
      </w:r>
      <w:r w:rsidRPr="00CD4ABA">
        <w:rPr>
          <w:b/>
          <w:sz w:val="24"/>
          <w:szCs w:val="24"/>
        </w:rPr>
        <w:t>“Environmental</w:t>
      </w:r>
      <w:proofErr w:type="spellEnd"/>
      <w:r w:rsidRPr="00CD4ABA">
        <w:rPr>
          <w:b/>
          <w:sz w:val="24"/>
          <w:szCs w:val="24"/>
        </w:rPr>
        <w:t xml:space="preserve"> Science:</w:t>
      </w:r>
      <w:r w:rsidRPr="00CD4ABA">
        <w:rPr>
          <w:b/>
          <w:spacing w:val="3"/>
          <w:sz w:val="24"/>
          <w:szCs w:val="24"/>
        </w:rPr>
        <w:t xml:space="preserve"> </w:t>
      </w:r>
      <w:r w:rsidRPr="00CD4ABA">
        <w:rPr>
          <w:b/>
          <w:sz w:val="24"/>
          <w:szCs w:val="24"/>
        </w:rPr>
        <w:t>towards</w:t>
      </w:r>
      <w:r w:rsidRPr="00CD4ABA">
        <w:rPr>
          <w:b/>
          <w:spacing w:val="5"/>
          <w:sz w:val="24"/>
          <w:szCs w:val="24"/>
        </w:rPr>
        <w:t xml:space="preserve"> </w:t>
      </w:r>
      <w:r w:rsidRPr="00CD4ABA">
        <w:rPr>
          <w:b/>
          <w:sz w:val="24"/>
          <w:szCs w:val="24"/>
        </w:rPr>
        <w:t>a</w:t>
      </w:r>
      <w:r w:rsidRPr="00CD4ABA">
        <w:rPr>
          <w:b/>
          <w:spacing w:val="2"/>
          <w:sz w:val="24"/>
          <w:szCs w:val="24"/>
        </w:rPr>
        <w:t xml:space="preserve"> </w:t>
      </w:r>
      <w:r w:rsidRPr="00CD4ABA">
        <w:rPr>
          <w:b/>
          <w:sz w:val="24"/>
          <w:szCs w:val="24"/>
        </w:rPr>
        <w:t>sustainable</w:t>
      </w:r>
      <w:r w:rsidRPr="00CD4ABA">
        <w:rPr>
          <w:b/>
          <w:spacing w:val="6"/>
          <w:sz w:val="24"/>
          <w:szCs w:val="24"/>
        </w:rPr>
        <w:t xml:space="preserve"> </w:t>
      </w:r>
      <w:r w:rsidRPr="00CD4ABA">
        <w:rPr>
          <w:b/>
          <w:sz w:val="24"/>
          <w:szCs w:val="24"/>
        </w:rPr>
        <w:t>future”</w:t>
      </w:r>
      <w:r w:rsidRPr="00CD4ABA">
        <w:rPr>
          <w:b/>
          <w:spacing w:val="3"/>
          <w:sz w:val="24"/>
          <w:szCs w:val="24"/>
        </w:rPr>
        <w:t xml:space="preserve"> </w:t>
      </w:r>
      <w:r w:rsidRPr="00CD4ABA">
        <w:rPr>
          <w:sz w:val="24"/>
          <w:szCs w:val="24"/>
        </w:rPr>
        <w:t>PHL</w:t>
      </w:r>
      <w:r w:rsidRPr="00CD4ABA">
        <w:rPr>
          <w:spacing w:val="-1"/>
          <w:sz w:val="24"/>
          <w:szCs w:val="24"/>
        </w:rPr>
        <w:t xml:space="preserve"> </w:t>
      </w:r>
      <w:r w:rsidRPr="00CD4ABA">
        <w:rPr>
          <w:sz w:val="24"/>
          <w:szCs w:val="24"/>
        </w:rPr>
        <w:t>Learning,</w:t>
      </w:r>
      <w:r w:rsidRPr="00CD4ABA">
        <w:rPr>
          <w:spacing w:val="-57"/>
          <w:sz w:val="24"/>
          <w:szCs w:val="24"/>
        </w:rPr>
        <w:t xml:space="preserve"> </w:t>
      </w:r>
      <w:r w:rsidRPr="00CD4ABA">
        <w:rPr>
          <w:sz w:val="24"/>
          <w:szCs w:val="24"/>
        </w:rPr>
        <w:t>Private</w:t>
      </w:r>
      <w:r w:rsidRPr="00CD4ABA">
        <w:rPr>
          <w:spacing w:val="1"/>
          <w:sz w:val="24"/>
          <w:szCs w:val="24"/>
        </w:rPr>
        <w:t xml:space="preserve"> </w:t>
      </w:r>
      <w:r w:rsidRPr="00CD4ABA">
        <w:rPr>
          <w:sz w:val="24"/>
          <w:szCs w:val="24"/>
        </w:rPr>
        <w:t>Ltd.</w:t>
      </w:r>
      <w:r w:rsidRPr="00CD4ABA">
        <w:rPr>
          <w:spacing w:val="4"/>
          <w:sz w:val="24"/>
          <w:szCs w:val="24"/>
        </w:rPr>
        <w:t xml:space="preserve"> </w:t>
      </w:r>
      <w:r w:rsidRPr="00CD4ABA">
        <w:rPr>
          <w:sz w:val="24"/>
          <w:szCs w:val="24"/>
        </w:rPr>
        <w:t>New</w:t>
      </w:r>
      <w:r w:rsidRPr="00CD4ABA">
        <w:rPr>
          <w:spacing w:val="-2"/>
          <w:sz w:val="24"/>
          <w:szCs w:val="24"/>
        </w:rPr>
        <w:t xml:space="preserve"> </w:t>
      </w:r>
      <w:r w:rsidRPr="00CD4ABA">
        <w:rPr>
          <w:sz w:val="24"/>
          <w:szCs w:val="24"/>
        </w:rPr>
        <w:t>Delhi,</w:t>
      </w:r>
      <w:r w:rsidRPr="00CD4ABA">
        <w:rPr>
          <w:spacing w:val="3"/>
          <w:sz w:val="24"/>
          <w:szCs w:val="24"/>
        </w:rPr>
        <w:t xml:space="preserve"> </w:t>
      </w:r>
      <w:r w:rsidRPr="00CD4ABA">
        <w:rPr>
          <w:sz w:val="24"/>
          <w:szCs w:val="24"/>
        </w:rPr>
        <w:t>2</w:t>
      </w:r>
      <w:r w:rsidRPr="00CD4ABA">
        <w:rPr>
          <w:sz w:val="24"/>
          <w:szCs w:val="24"/>
          <w:vertAlign w:val="superscript"/>
        </w:rPr>
        <w:t>nd</w:t>
      </w:r>
      <w:r w:rsidRPr="00CD4ABA">
        <w:rPr>
          <w:sz w:val="24"/>
          <w:szCs w:val="24"/>
        </w:rPr>
        <w:t xml:space="preserve"> Edition.,</w:t>
      </w:r>
      <w:r w:rsidRPr="00CD4ABA">
        <w:rPr>
          <w:spacing w:val="4"/>
          <w:sz w:val="24"/>
          <w:szCs w:val="24"/>
        </w:rPr>
        <w:t xml:space="preserve"> </w:t>
      </w:r>
      <w:r w:rsidRPr="00CD4ABA">
        <w:rPr>
          <w:sz w:val="24"/>
          <w:szCs w:val="24"/>
        </w:rPr>
        <w:t>2008</w:t>
      </w:r>
    </w:p>
    <w:p w:rsidR="001D6732" w:rsidRPr="00CD4ABA" w:rsidRDefault="001D6732" w:rsidP="00E374CA">
      <w:pPr>
        <w:pStyle w:val="ListParagraph"/>
        <w:numPr>
          <w:ilvl w:val="0"/>
          <w:numId w:val="138"/>
        </w:numPr>
        <w:tabs>
          <w:tab w:val="left" w:pos="1185"/>
        </w:tabs>
        <w:ind w:left="360" w:hanging="360"/>
        <w:jc w:val="both"/>
        <w:rPr>
          <w:sz w:val="24"/>
          <w:szCs w:val="24"/>
        </w:rPr>
      </w:pPr>
      <w:r w:rsidRPr="00CD4ABA">
        <w:rPr>
          <w:sz w:val="24"/>
          <w:szCs w:val="24"/>
        </w:rPr>
        <w:t>Gilbert</w:t>
      </w:r>
      <w:r w:rsidRPr="00CD4ABA">
        <w:rPr>
          <w:spacing w:val="25"/>
          <w:sz w:val="24"/>
          <w:szCs w:val="24"/>
        </w:rPr>
        <w:t xml:space="preserve"> </w:t>
      </w:r>
      <w:r w:rsidRPr="00CD4ABA">
        <w:rPr>
          <w:sz w:val="24"/>
          <w:szCs w:val="24"/>
        </w:rPr>
        <w:t>McMasters</w:t>
      </w:r>
      <w:r w:rsidRPr="00CD4ABA">
        <w:rPr>
          <w:spacing w:val="18"/>
          <w:sz w:val="24"/>
          <w:szCs w:val="24"/>
        </w:rPr>
        <w:t xml:space="preserve"> </w:t>
      </w:r>
      <w:r w:rsidRPr="00CD4ABA">
        <w:rPr>
          <w:sz w:val="24"/>
          <w:szCs w:val="24"/>
        </w:rPr>
        <w:t>and</w:t>
      </w:r>
      <w:r w:rsidRPr="00CD4ABA">
        <w:rPr>
          <w:spacing w:val="21"/>
          <w:sz w:val="24"/>
          <w:szCs w:val="24"/>
        </w:rPr>
        <w:t xml:space="preserve"> </w:t>
      </w:r>
      <w:r w:rsidRPr="00CD4ABA">
        <w:rPr>
          <w:sz w:val="24"/>
          <w:szCs w:val="24"/>
        </w:rPr>
        <w:t>Wendell</w:t>
      </w:r>
      <w:r w:rsidRPr="00CD4ABA">
        <w:rPr>
          <w:spacing w:val="12"/>
          <w:sz w:val="24"/>
          <w:szCs w:val="24"/>
        </w:rPr>
        <w:t xml:space="preserve"> </w:t>
      </w:r>
      <w:proofErr w:type="spellStart"/>
      <w:proofErr w:type="gramStart"/>
      <w:r w:rsidRPr="00CD4ABA">
        <w:rPr>
          <w:sz w:val="24"/>
          <w:szCs w:val="24"/>
        </w:rPr>
        <w:t>P.Ela</w:t>
      </w:r>
      <w:proofErr w:type="gramEnd"/>
      <w:r w:rsidRPr="00CD4ABA">
        <w:rPr>
          <w:sz w:val="24"/>
          <w:szCs w:val="24"/>
        </w:rPr>
        <w:t>,</w:t>
      </w:r>
      <w:r w:rsidRPr="00CD4ABA">
        <w:rPr>
          <w:b/>
          <w:sz w:val="24"/>
          <w:szCs w:val="24"/>
        </w:rPr>
        <w:t>“Environmental</w:t>
      </w:r>
      <w:proofErr w:type="spellEnd"/>
      <w:r w:rsidRPr="00CD4ABA">
        <w:rPr>
          <w:b/>
          <w:spacing w:val="17"/>
          <w:sz w:val="24"/>
          <w:szCs w:val="24"/>
        </w:rPr>
        <w:t xml:space="preserve"> </w:t>
      </w:r>
      <w:r w:rsidRPr="00CD4ABA">
        <w:rPr>
          <w:b/>
          <w:sz w:val="24"/>
          <w:szCs w:val="24"/>
        </w:rPr>
        <w:t>Engineering</w:t>
      </w:r>
      <w:r w:rsidRPr="00CD4ABA">
        <w:rPr>
          <w:b/>
          <w:spacing w:val="22"/>
          <w:sz w:val="24"/>
          <w:szCs w:val="24"/>
        </w:rPr>
        <w:t xml:space="preserve"> </w:t>
      </w:r>
      <w:r w:rsidRPr="00CD4ABA">
        <w:rPr>
          <w:b/>
          <w:sz w:val="24"/>
          <w:szCs w:val="24"/>
        </w:rPr>
        <w:t>and</w:t>
      </w:r>
      <w:r w:rsidRPr="00CD4ABA">
        <w:rPr>
          <w:b/>
          <w:spacing w:val="21"/>
          <w:sz w:val="24"/>
          <w:szCs w:val="24"/>
        </w:rPr>
        <w:t xml:space="preserve"> </w:t>
      </w:r>
      <w:r w:rsidRPr="00CD4ABA">
        <w:rPr>
          <w:b/>
          <w:sz w:val="24"/>
          <w:szCs w:val="24"/>
        </w:rPr>
        <w:t>science”</w:t>
      </w:r>
      <w:r w:rsidRPr="00CD4ABA">
        <w:rPr>
          <w:sz w:val="24"/>
          <w:szCs w:val="24"/>
        </w:rPr>
        <w:t>,</w:t>
      </w:r>
      <w:r w:rsidRPr="00CD4ABA">
        <w:rPr>
          <w:spacing w:val="18"/>
          <w:sz w:val="24"/>
          <w:szCs w:val="24"/>
        </w:rPr>
        <w:t xml:space="preserve"> </w:t>
      </w:r>
      <w:r w:rsidRPr="00CD4ABA">
        <w:rPr>
          <w:sz w:val="24"/>
          <w:szCs w:val="24"/>
        </w:rPr>
        <w:t>3</w:t>
      </w:r>
      <w:r w:rsidRPr="00CD4ABA">
        <w:rPr>
          <w:sz w:val="24"/>
          <w:szCs w:val="24"/>
          <w:vertAlign w:val="superscript"/>
        </w:rPr>
        <w:t>rd</w:t>
      </w:r>
      <w:r w:rsidRPr="00CD4ABA">
        <w:rPr>
          <w:spacing w:val="18"/>
          <w:sz w:val="24"/>
          <w:szCs w:val="24"/>
        </w:rPr>
        <w:t xml:space="preserve"> </w:t>
      </w:r>
      <w:r w:rsidRPr="00CD4ABA">
        <w:rPr>
          <w:sz w:val="24"/>
          <w:szCs w:val="24"/>
        </w:rPr>
        <w:t>Edition,</w:t>
      </w:r>
      <w:r w:rsidRPr="00CD4ABA">
        <w:rPr>
          <w:spacing w:val="-57"/>
          <w:sz w:val="24"/>
          <w:szCs w:val="24"/>
        </w:rPr>
        <w:t xml:space="preserve"> </w:t>
      </w:r>
      <w:r w:rsidRPr="00CD4ABA">
        <w:rPr>
          <w:sz w:val="24"/>
          <w:szCs w:val="24"/>
        </w:rPr>
        <w:t>PHI</w:t>
      </w:r>
      <w:r w:rsidRPr="00CD4ABA">
        <w:rPr>
          <w:spacing w:val="-2"/>
          <w:sz w:val="24"/>
          <w:szCs w:val="24"/>
        </w:rPr>
        <w:t xml:space="preserve"> </w:t>
      </w:r>
      <w:r w:rsidRPr="00CD4ABA">
        <w:rPr>
          <w:sz w:val="24"/>
          <w:szCs w:val="24"/>
        </w:rPr>
        <w:t>Learning</w:t>
      </w:r>
      <w:r w:rsidRPr="00CD4ABA">
        <w:rPr>
          <w:spacing w:val="-2"/>
          <w:sz w:val="24"/>
          <w:szCs w:val="24"/>
        </w:rPr>
        <w:t xml:space="preserve"> </w:t>
      </w:r>
      <w:r w:rsidRPr="00CD4ABA">
        <w:rPr>
          <w:sz w:val="24"/>
          <w:szCs w:val="24"/>
        </w:rPr>
        <w:t>Pvt.</w:t>
      </w:r>
      <w:r w:rsidRPr="00CD4ABA">
        <w:rPr>
          <w:spacing w:val="10"/>
          <w:sz w:val="24"/>
          <w:szCs w:val="24"/>
        </w:rPr>
        <w:t xml:space="preserve"> </w:t>
      </w:r>
      <w:r w:rsidRPr="00CD4ABA">
        <w:rPr>
          <w:sz w:val="24"/>
          <w:szCs w:val="24"/>
        </w:rPr>
        <w:t>Ltd.,2008.</w:t>
      </w:r>
    </w:p>
    <w:p w:rsidR="005B693C" w:rsidRDefault="005B693C" w:rsidP="00E3767C">
      <w:pPr>
        <w:pStyle w:val="Heading1"/>
        <w:spacing w:before="0" w:line="240" w:lineRule="auto"/>
        <w:rPr>
          <w:rFonts w:ascii="Times New Roman" w:hAnsi="Times New Roman" w:cs="Times New Roman"/>
          <w:b/>
          <w:color w:val="auto"/>
          <w:sz w:val="24"/>
          <w:szCs w:val="24"/>
        </w:rPr>
      </w:pPr>
      <w:bookmarkStart w:id="183" w:name="E-RESOURCES:"/>
      <w:bookmarkEnd w:id="183"/>
    </w:p>
    <w:p w:rsidR="001D6732" w:rsidRPr="005B693C" w:rsidRDefault="001D6732" w:rsidP="00E3767C">
      <w:pPr>
        <w:pStyle w:val="Heading1"/>
        <w:spacing w:before="0" w:line="240" w:lineRule="auto"/>
        <w:rPr>
          <w:rFonts w:ascii="Times New Roman" w:hAnsi="Times New Roman" w:cs="Times New Roman"/>
          <w:b/>
          <w:color w:val="auto"/>
          <w:sz w:val="24"/>
          <w:szCs w:val="24"/>
        </w:rPr>
      </w:pPr>
      <w:r w:rsidRPr="005B693C">
        <w:rPr>
          <w:rFonts w:ascii="Times New Roman" w:hAnsi="Times New Roman" w:cs="Times New Roman"/>
          <w:b/>
          <w:color w:val="auto"/>
          <w:sz w:val="24"/>
          <w:szCs w:val="24"/>
        </w:rPr>
        <w:t>E-RESOURCES:</w:t>
      </w:r>
    </w:p>
    <w:p w:rsidR="001D6732" w:rsidRPr="00CD4ABA" w:rsidRDefault="00BA4B99" w:rsidP="00181432">
      <w:pPr>
        <w:pStyle w:val="ListParagraph"/>
        <w:numPr>
          <w:ilvl w:val="0"/>
          <w:numId w:val="137"/>
        </w:numPr>
        <w:tabs>
          <w:tab w:val="left" w:pos="743"/>
        </w:tabs>
        <w:ind w:left="360" w:hanging="360"/>
        <w:jc w:val="both"/>
        <w:rPr>
          <w:sz w:val="24"/>
          <w:szCs w:val="24"/>
        </w:rPr>
      </w:pPr>
      <w:hyperlink r:id="rId97">
        <w:r w:rsidR="001D6732" w:rsidRPr="00CD4ABA">
          <w:rPr>
            <w:sz w:val="24"/>
            <w:szCs w:val="24"/>
          </w:rPr>
          <w:t>http://www.gdrc.org/uem/ait-terms.html</w:t>
        </w:r>
        <w:r w:rsidR="001D6732" w:rsidRPr="00CD4ABA">
          <w:rPr>
            <w:spacing w:val="-4"/>
            <w:sz w:val="24"/>
            <w:szCs w:val="24"/>
          </w:rPr>
          <w:t xml:space="preserve"> </w:t>
        </w:r>
      </w:hyperlink>
      <w:r w:rsidR="001D6732" w:rsidRPr="00CD4ABA">
        <w:rPr>
          <w:sz w:val="24"/>
          <w:szCs w:val="24"/>
        </w:rPr>
        <w:t>(Glossary</w:t>
      </w:r>
      <w:r w:rsidR="001D6732" w:rsidRPr="00CD4ABA">
        <w:rPr>
          <w:spacing w:val="-8"/>
          <w:sz w:val="24"/>
          <w:szCs w:val="24"/>
        </w:rPr>
        <w:t xml:space="preserve"> </w:t>
      </w:r>
      <w:r w:rsidR="001D6732" w:rsidRPr="00CD4ABA">
        <w:rPr>
          <w:sz w:val="24"/>
          <w:szCs w:val="24"/>
        </w:rPr>
        <w:t>of</w:t>
      </w:r>
      <w:r w:rsidR="001D6732" w:rsidRPr="00CD4ABA">
        <w:rPr>
          <w:spacing w:val="-8"/>
          <w:sz w:val="24"/>
          <w:szCs w:val="24"/>
        </w:rPr>
        <w:t xml:space="preserve"> </w:t>
      </w:r>
      <w:r w:rsidR="001D6732" w:rsidRPr="00CD4ABA">
        <w:rPr>
          <w:sz w:val="24"/>
          <w:szCs w:val="24"/>
        </w:rPr>
        <w:t>Environmental</w:t>
      </w:r>
      <w:r w:rsidR="001D6732" w:rsidRPr="00CD4ABA">
        <w:rPr>
          <w:spacing w:val="-12"/>
          <w:sz w:val="24"/>
          <w:szCs w:val="24"/>
        </w:rPr>
        <w:t xml:space="preserve"> </w:t>
      </w:r>
      <w:r w:rsidR="001D6732" w:rsidRPr="00CD4ABA">
        <w:rPr>
          <w:sz w:val="24"/>
          <w:szCs w:val="24"/>
        </w:rPr>
        <w:t>terms).</w:t>
      </w:r>
    </w:p>
    <w:p w:rsidR="001D6732" w:rsidRPr="00CD4ABA" w:rsidRDefault="00BA4B99" w:rsidP="00181432">
      <w:pPr>
        <w:pStyle w:val="ListParagraph"/>
        <w:numPr>
          <w:ilvl w:val="0"/>
          <w:numId w:val="137"/>
        </w:numPr>
        <w:tabs>
          <w:tab w:val="left" w:pos="800"/>
        </w:tabs>
        <w:ind w:left="360" w:hanging="360"/>
        <w:jc w:val="both"/>
        <w:rPr>
          <w:sz w:val="24"/>
          <w:szCs w:val="24"/>
        </w:rPr>
      </w:pPr>
      <w:hyperlink r:id="rId98">
        <w:r w:rsidR="001D6732" w:rsidRPr="00CD4ABA">
          <w:rPr>
            <w:sz w:val="24"/>
            <w:szCs w:val="24"/>
          </w:rPr>
          <w:t>http://www.environmentalscience.org/</w:t>
        </w:r>
        <w:r w:rsidR="001D6732" w:rsidRPr="00CD4ABA">
          <w:rPr>
            <w:spacing w:val="-4"/>
            <w:sz w:val="24"/>
            <w:szCs w:val="24"/>
          </w:rPr>
          <w:t xml:space="preserve"> </w:t>
        </w:r>
      </w:hyperlink>
      <w:r w:rsidR="001D6732" w:rsidRPr="00CD4ABA">
        <w:rPr>
          <w:sz w:val="24"/>
          <w:szCs w:val="24"/>
        </w:rPr>
        <w:t>(Environmental</w:t>
      </w:r>
      <w:r w:rsidR="001D6732" w:rsidRPr="00CD4ABA">
        <w:rPr>
          <w:spacing w:val="-11"/>
          <w:sz w:val="24"/>
          <w:szCs w:val="24"/>
        </w:rPr>
        <w:t xml:space="preserve"> </w:t>
      </w:r>
      <w:r w:rsidR="001D6732" w:rsidRPr="00CD4ABA">
        <w:rPr>
          <w:sz w:val="24"/>
          <w:szCs w:val="24"/>
        </w:rPr>
        <w:t>sciences</w:t>
      </w:r>
      <w:r w:rsidR="001D6732" w:rsidRPr="00CD4ABA">
        <w:rPr>
          <w:spacing w:val="-5"/>
          <w:sz w:val="24"/>
          <w:szCs w:val="24"/>
        </w:rPr>
        <w:t xml:space="preserve"> </w:t>
      </w:r>
      <w:r w:rsidR="001D6732" w:rsidRPr="00CD4ABA">
        <w:rPr>
          <w:sz w:val="24"/>
          <w:szCs w:val="24"/>
        </w:rPr>
        <w:t>Lectures</w:t>
      </w:r>
      <w:r w:rsidR="001D6732" w:rsidRPr="00CD4ABA">
        <w:rPr>
          <w:spacing w:val="-6"/>
          <w:sz w:val="24"/>
          <w:szCs w:val="24"/>
        </w:rPr>
        <w:t xml:space="preserve"> </w:t>
      </w:r>
      <w:r w:rsidR="001D6732" w:rsidRPr="00CD4ABA">
        <w:rPr>
          <w:sz w:val="24"/>
          <w:szCs w:val="24"/>
        </w:rPr>
        <w:t>series).</w:t>
      </w:r>
    </w:p>
    <w:p w:rsidR="001D6732" w:rsidRPr="00CD4ABA" w:rsidRDefault="001D6732" w:rsidP="00181432">
      <w:pPr>
        <w:pStyle w:val="ListParagraph"/>
        <w:numPr>
          <w:ilvl w:val="0"/>
          <w:numId w:val="137"/>
        </w:numPr>
        <w:tabs>
          <w:tab w:val="left" w:pos="800"/>
        </w:tabs>
        <w:ind w:left="360" w:hanging="360"/>
        <w:jc w:val="both"/>
        <w:rPr>
          <w:sz w:val="24"/>
          <w:szCs w:val="24"/>
        </w:rPr>
      </w:pPr>
      <w:r w:rsidRPr="00CD4ABA">
        <w:rPr>
          <w:sz w:val="24"/>
          <w:szCs w:val="24"/>
        </w:rPr>
        <w:t>Journal</w:t>
      </w:r>
      <w:r w:rsidRPr="00CD4ABA">
        <w:rPr>
          <w:spacing w:val="-9"/>
          <w:sz w:val="24"/>
          <w:szCs w:val="24"/>
        </w:rPr>
        <w:t xml:space="preserve"> </w:t>
      </w:r>
      <w:r w:rsidRPr="00CD4ABA">
        <w:rPr>
          <w:sz w:val="24"/>
          <w:szCs w:val="24"/>
        </w:rPr>
        <w:t>of</w:t>
      </w:r>
      <w:r w:rsidRPr="00CD4ABA">
        <w:rPr>
          <w:spacing w:val="-8"/>
          <w:sz w:val="24"/>
          <w:szCs w:val="24"/>
        </w:rPr>
        <w:t xml:space="preserve"> </w:t>
      </w:r>
      <w:r w:rsidRPr="00CD4ABA">
        <w:rPr>
          <w:sz w:val="24"/>
          <w:szCs w:val="24"/>
        </w:rPr>
        <w:t>earth</w:t>
      </w:r>
      <w:r w:rsidRPr="00CD4ABA">
        <w:rPr>
          <w:spacing w:val="-4"/>
          <w:sz w:val="24"/>
          <w:szCs w:val="24"/>
        </w:rPr>
        <w:t xml:space="preserve"> </w:t>
      </w:r>
      <w:r w:rsidRPr="00CD4ABA">
        <w:rPr>
          <w:sz w:val="24"/>
          <w:szCs w:val="24"/>
        </w:rPr>
        <w:t>science</w:t>
      </w:r>
      <w:r w:rsidRPr="00CD4ABA">
        <w:rPr>
          <w:spacing w:val="-5"/>
          <w:sz w:val="24"/>
          <w:szCs w:val="24"/>
        </w:rPr>
        <w:t xml:space="preserve"> </w:t>
      </w:r>
      <w:r w:rsidRPr="00CD4ABA">
        <w:rPr>
          <w:sz w:val="24"/>
          <w:szCs w:val="24"/>
        </w:rPr>
        <w:t>and climatic change</w:t>
      </w:r>
      <w:r w:rsidRPr="00CD4ABA">
        <w:rPr>
          <w:spacing w:val="-1"/>
          <w:sz w:val="24"/>
          <w:szCs w:val="24"/>
        </w:rPr>
        <w:t xml:space="preserve"> </w:t>
      </w:r>
      <w:r w:rsidRPr="00CD4ABA">
        <w:rPr>
          <w:sz w:val="24"/>
          <w:szCs w:val="24"/>
        </w:rPr>
        <w:t>(OMICS</w:t>
      </w:r>
      <w:r w:rsidRPr="00CD4ABA">
        <w:rPr>
          <w:spacing w:val="2"/>
          <w:sz w:val="24"/>
          <w:szCs w:val="24"/>
        </w:rPr>
        <w:t xml:space="preserve"> </w:t>
      </w:r>
      <w:r w:rsidRPr="00CD4ABA">
        <w:rPr>
          <w:sz w:val="24"/>
          <w:szCs w:val="24"/>
        </w:rPr>
        <w:t>International</w:t>
      </w:r>
      <w:r w:rsidRPr="00CD4ABA">
        <w:rPr>
          <w:spacing w:val="-6"/>
          <w:sz w:val="24"/>
          <w:szCs w:val="24"/>
        </w:rPr>
        <w:t xml:space="preserve"> </w:t>
      </w:r>
      <w:r w:rsidRPr="00CD4ABA">
        <w:rPr>
          <w:sz w:val="24"/>
          <w:szCs w:val="24"/>
        </w:rPr>
        <w:t>Journal).</w:t>
      </w:r>
    </w:p>
    <w:p w:rsidR="001D6732" w:rsidRPr="00CD4ABA" w:rsidRDefault="001D6732" w:rsidP="00181432">
      <w:pPr>
        <w:pStyle w:val="ListParagraph"/>
        <w:numPr>
          <w:ilvl w:val="0"/>
          <w:numId w:val="137"/>
        </w:numPr>
        <w:tabs>
          <w:tab w:val="left" w:pos="800"/>
        </w:tabs>
        <w:ind w:left="360" w:hanging="360"/>
        <w:jc w:val="both"/>
        <w:rPr>
          <w:sz w:val="24"/>
          <w:szCs w:val="24"/>
        </w:rPr>
      </w:pPr>
      <w:r w:rsidRPr="00CD4ABA">
        <w:rPr>
          <w:sz w:val="24"/>
          <w:szCs w:val="24"/>
        </w:rPr>
        <w:t>Journal</w:t>
      </w:r>
      <w:r w:rsidRPr="00CD4ABA">
        <w:rPr>
          <w:spacing w:val="-8"/>
          <w:sz w:val="24"/>
          <w:szCs w:val="24"/>
        </w:rPr>
        <w:t xml:space="preserve"> </w:t>
      </w:r>
      <w:r w:rsidRPr="00CD4ABA">
        <w:rPr>
          <w:sz w:val="24"/>
          <w:szCs w:val="24"/>
        </w:rPr>
        <w:t>of</w:t>
      </w:r>
      <w:r w:rsidRPr="00CD4ABA">
        <w:rPr>
          <w:spacing w:val="-7"/>
          <w:sz w:val="24"/>
          <w:szCs w:val="24"/>
        </w:rPr>
        <w:t xml:space="preserve"> </w:t>
      </w:r>
      <w:r w:rsidRPr="00CD4ABA">
        <w:rPr>
          <w:sz w:val="24"/>
          <w:szCs w:val="24"/>
        </w:rPr>
        <w:t>pollution</w:t>
      </w:r>
      <w:r w:rsidRPr="00CD4ABA">
        <w:rPr>
          <w:spacing w:val="-4"/>
          <w:sz w:val="24"/>
          <w:szCs w:val="24"/>
        </w:rPr>
        <w:t xml:space="preserve"> </w:t>
      </w:r>
      <w:r w:rsidRPr="00CD4ABA">
        <w:rPr>
          <w:sz w:val="24"/>
          <w:szCs w:val="24"/>
        </w:rPr>
        <w:t>effects</w:t>
      </w:r>
      <w:r w:rsidRPr="00CD4ABA">
        <w:rPr>
          <w:spacing w:val="-1"/>
          <w:sz w:val="24"/>
          <w:szCs w:val="24"/>
        </w:rPr>
        <w:t xml:space="preserve"> </w:t>
      </w:r>
      <w:r w:rsidRPr="00CD4ABA">
        <w:rPr>
          <w:sz w:val="24"/>
          <w:szCs w:val="24"/>
        </w:rPr>
        <w:t>&amp;</w:t>
      </w:r>
      <w:r w:rsidRPr="00CD4ABA">
        <w:rPr>
          <w:spacing w:val="-9"/>
          <w:sz w:val="24"/>
          <w:szCs w:val="24"/>
        </w:rPr>
        <w:t xml:space="preserve"> </w:t>
      </w:r>
      <w:r w:rsidRPr="00CD4ABA">
        <w:rPr>
          <w:sz w:val="24"/>
          <w:szCs w:val="24"/>
        </w:rPr>
        <w:t>control</w:t>
      </w:r>
      <w:r w:rsidRPr="00CD4ABA">
        <w:rPr>
          <w:spacing w:val="-7"/>
          <w:sz w:val="24"/>
          <w:szCs w:val="24"/>
        </w:rPr>
        <w:t xml:space="preserve"> </w:t>
      </w:r>
      <w:r w:rsidRPr="00CD4ABA">
        <w:rPr>
          <w:sz w:val="24"/>
          <w:szCs w:val="24"/>
        </w:rPr>
        <w:t>(OMICS</w:t>
      </w:r>
      <w:r w:rsidRPr="00CD4ABA">
        <w:rPr>
          <w:spacing w:val="7"/>
          <w:sz w:val="24"/>
          <w:szCs w:val="24"/>
        </w:rPr>
        <w:t xml:space="preserve"> </w:t>
      </w:r>
      <w:r w:rsidRPr="00CD4ABA">
        <w:rPr>
          <w:sz w:val="24"/>
          <w:szCs w:val="24"/>
        </w:rPr>
        <w:t>International</w:t>
      </w:r>
      <w:r w:rsidRPr="00CD4ABA">
        <w:rPr>
          <w:spacing w:val="-5"/>
          <w:sz w:val="24"/>
          <w:szCs w:val="24"/>
        </w:rPr>
        <w:t xml:space="preserve"> </w:t>
      </w:r>
      <w:r w:rsidRPr="00CD4ABA">
        <w:rPr>
          <w:sz w:val="24"/>
          <w:szCs w:val="24"/>
        </w:rPr>
        <w:t>Journal).</w:t>
      </w:r>
    </w:p>
    <w:p w:rsidR="00181432" w:rsidRDefault="001D6732" w:rsidP="00181432">
      <w:pPr>
        <w:pStyle w:val="ListParagraph"/>
        <w:numPr>
          <w:ilvl w:val="0"/>
          <w:numId w:val="137"/>
        </w:numPr>
        <w:tabs>
          <w:tab w:val="left" w:pos="360"/>
        </w:tabs>
        <w:ind w:left="0" w:firstLine="0"/>
        <w:jc w:val="both"/>
        <w:rPr>
          <w:sz w:val="24"/>
          <w:szCs w:val="24"/>
        </w:rPr>
      </w:pPr>
      <w:r w:rsidRPr="00CD4ABA">
        <w:rPr>
          <w:sz w:val="24"/>
          <w:szCs w:val="24"/>
        </w:rPr>
        <w:t>nptel.ac.in/courses/120108004/</w:t>
      </w:r>
      <w:r w:rsidRPr="00CD4ABA">
        <w:rPr>
          <w:spacing w:val="1"/>
          <w:sz w:val="24"/>
          <w:szCs w:val="24"/>
        </w:rPr>
        <w:t xml:space="preserve"> </w:t>
      </w:r>
      <w:r w:rsidRPr="00CD4ABA">
        <w:rPr>
          <w:sz w:val="24"/>
          <w:szCs w:val="24"/>
        </w:rPr>
        <w:t>(Principles</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Environment</w:t>
      </w:r>
      <w:r w:rsidRPr="00CD4ABA">
        <w:rPr>
          <w:spacing w:val="1"/>
          <w:sz w:val="24"/>
          <w:szCs w:val="24"/>
        </w:rPr>
        <w:t xml:space="preserve"> </w:t>
      </w:r>
      <w:r w:rsidRPr="00CD4ABA">
        <w:rPr>
          <w:sz w:val="24"/>
          <w:szCs w:val="24"/>
        </w:rPr>
        <w:t>Management</w:t>
      </w:r>
      <w:r w:rsidRPr="00CD4ABA">
        <w:rPr>
          <w:spacing w:val="1"/>
          <w:sz w:val="24"/>
          <w:szCs w:val="24"/>
        </w:rPr>
        <w:t xml:space="preserve"> </w:t>
      </w:r>
      <w:r w:rsidRPr="00CD4ABA">
        <w:rPr>
          <w:sz w:val="24"/>
          <w:szCs w:val="24"/>
        </w:rPr>
        <w:t>Lectures).</w:t>
      </w:r>
    </w:p>
    <w:p w:rsidR="001D6732" w:rsidRPr="00CD4ABA" w:rsidRDefault="00BA4B99" w:rsidP="00181432">
      <w:pPr>
        <w:pStyle w:val="ListParagraph"/>
        <w:numPr>
          <w:ilvl w:val="0"/>
          <w:numId w:val="137"/>
        </w:numPr>
        <w:tabs>
          <w:tab w:val="left" w:pos="360"/>
        </w:tabs>
        <w:ind w:left="360" w:hanging="360"/>
        <w:jc w:val="both"/>
      </w:pPr>
      <w:hyperlink r:id="rId99" w:history="1">
        <w:r w:rsidR="00181432" w:rsidRPr="00C37940">
          <w:rPr>
            <w:rStyle w:val="Hyperlink"/>
            <w:spacing w:val="-1"/>
            <w:sz w:val="24"/>
            <w:szCs w:val="24"/>
          </w:rPr>
          <w:t>http://www.nptelvideos.in/2012/12/fundamentals-of-environmental-pollution.html (</w:t>
        </w:r>
        <w:proofErr w:type="spellStart"/>
        <w:r w:rsidR="00181432" w:rsidRPr="00C37940">
          <w:rPr>
            <w:rStyle w:val="Hyperlink"/>
            <w:spacing w:val="-1"/>
            <w:sz w:val="24"/>
            <w:szCs w:val="24"/>
          </w:rPr>
          <w:t>NPTELonline</w:t>
        </w:r>
        <w:proofErr w:type="spellEnd"/>
      </w:hyperlink>
      <w:r w:rsidR="00181432">
        <w:rPr>
          <w:spacing w:val="-1"/>
          <w:sz w:val="24"/>
          <w:szCs w:val="24"/>
        </w:rPr>
        <w:t xml:space="preserve"> </w:t>
      </w:r>
      <w:r w:rsidR="001D6732" w:rsidRPr="00CD4ABA">
        <w:t>video</w:t>
      </w:r>
      <w:r w:rsidR="001D6732" w:rsidRPr="00181432">
        <w:rPr>
          <w:spacing w:val="1"/>
        </w:rPr>
        <w:t xml:space="preserve"> </w:t>
      </w:r>
      <w:r w:rsidR="001D6732" w:rsidRPr="00CD4ABA">
        <w:t>courses</w:t>
      </w:r>
      <w:r w:rsidR="001D6732" w:rsidRPr="00181432">
        <w:rPr>
          <w:spacing w:val="-5"/>
        </w:rPr>
        <w:t xml:space="preserve"> </w:t>
      </w:r>
      <w:r w:rsidR="001D6732" w:rsidRPr="00CD4ABA">
        <w:t>IIT lectures).</w:t>
      </w:r>
    </w:p>
    <w:p w:rsidR="00181432" w:rsidRPr="00181432" w:rsidRDefault="00181432" w:rsidP="00181432">
      <w:bookmarkStart w:id="184" w:name="Course_Outcomes:_(14)"/>
      <w:bookmarkEnd w:id="184"/>
    </w:p>
    <w:p w:rsidR="001D6732" w:rsidRPr="005B693C" w:rsidRDefault="001D6732" w:rsidP="00E3767C">
      <w:pPr>
        <w:pStyle w:val="Heading1"/>
        <w:spacing w:before="0" w:line="240" w:lineRule="auto"/>
        <w:jc w:val="both"/>
        <w:rPr>
          <w:rFonts w:ascii="Times New Roman" w:hAnsi="Times New Roman" w:cs="Times New Roman"/>
          <w:b/>
          <w:color w:val="auto"/>
          <w:sz w:val="24"/>
          <w:szCs w:val="24"/>
        </w:rPr>
      </w:pPr>
      <w:r w:rsidRPr="005B693C">
        <w:rPr>
          <w:rFonts w:ascii="Times New Roman" w:hAnsi="Times New Roman" w:cs="Times New Roman"/>
          <w:b/>
          <w:color w:val="auto"/>
          <w:sz w:val="24"/>
          <w:szCs w:val="24"/>
        </w:rPr>
        <w:t>Course</w:t>
      </w:r>
      <w:r w:rsidRPr="005B693C">
        <w:rPr>
          <w:rFonts w:ascii="Times New Roman" w:hAnsi="Times New Roman" w:cs="Times New Roman"/>
          <w:b/>
          <w:color w:val="auto"/>
          <w:spacing w:val="-14"/>
          <w:sz w:val="24"/>
          <w:szCs w:val="24"/>
        </w:rPr>
        <w:t xml:space="preserve"> </w:t>
      </w:r>
      <w:r w:rsidRPr="005B693C">
        <w:rPr>
          <w:rFonts w:ascii="Times New Roman" w:hAnsi="Times New Roman" w:cs="Times New Roman"/>
          <w:b/>
          <w:color w:val="auto"/>
          <w:sz w:val="24"/>
          <w:szCs w:val="24"/>
        </w:rPr>
        <w:t>Outcomes:</w:t>
      </w:r>
    </w:p>
    <w:p w:rsidR="001D6732" w:rsidRPr="00CD4ABA" w:rsidRDefault="001D6732" w:rsidP="00E3767C">
      <w:pPr>
        <w:pStyle w:val="BodyText"/>
        <w:jc w:val="both"/>
      </w:pPr>
      <w:r w:rsidRPr="00CD4ABA">
        <w:t>After</w:t>
      </w:r>
      <w:r w:rsidRPr="00CD4ABA">
        <w:rPr>
          <w:spacing w:val="1"/>
        </w:rPr>
        <w:t xml:space="preserve"> </w:t>
      </w:r>
      <w:r w:rsidRPr="00CD4ABA">
        <w:t>completion</w:t>
      </w:r>
      <w:r w:rsidRPr="00CD4ABA">
        <w:rPr>
          <w:spacing w:val="-5"/>
        </w:rPr>
        <w:t xml:space="preserve"> </w:t>
      </w:r>
      <w:r w:rsidRPr="00CD4ABA">
        <w:t>of</w:t>
      </w:r>
      <w:r w:rsidRPr="00CD4ABA">
        <w:rPr>
          <w:spacing w:val="-9"/>
        </w:rPr>
        <w:t xml:space="preserve"> </w:t>
      </w:r>
      <w:r w:rsidRPr="00CD4ABA">
        <w:t>the</w:t>
      </w:r>
      <w:r w:rsidRPr="00CD4ABA">
        <w:rPr>
          <w:spacing w:val="-1"/>
        </w:rPr>
        <w:t xml:space="preserve"> </w:t>
      </w:r>
      <w:r w:rsidRPr="00CD4ABA">
        <w:t>course,</w:t>
      </w:r>
      <w:r w:rsidRPr="00CD4ABA">
        <w:rPr>
          <w:spacing w:val="2"/>
        </w:rPr>
        <w:t xml:space="preserve"> </w:t>
      </w:r>
      <w:r w:rsidRPr="00CD4ABA">
        <w:t>students</w:t>
      </w:r>
      <w:r w:rsidRPr="00CD4ABA">
        <w:rPr>
          <w:spacing w:val="-1"/>
        </w:rPr>
        <w:t xml:space="preserve"> </w:t>
      </w:r>
      <w:r w:rsidRPr="00CD4ABA">
        <w:t>will</w:t>
      </w:r>
      <w:r w:rsidRPr="00CD4ABA">
        <w:rPr>
          <w:spacing w:val="1"/>
        </w:rPr>
        <w:t xml:space="preserve"> </w:t>
      </w:r>
      <w:r w:rsidRPr="00CD4ABA">
        <w:t>be</w:t>
      </w:r>
      <w:r w:rsidRPr="00CD4ABA">
        <w:rPr>
          <w:spacing w:val="-1"/>
        </w:rPr>
        <w:t xml:space="preserve"> </w:t>
      </w:r>
      <w:r w:rsidRPr="00CD4ABA">
        <w:t>able</w:t>
      </w:r>
      <w:r w:rsidRPr="00CD4ABA">
        <w:rPr>
          <w:spacing w:val="4"/>
        </w:rPr>
        <w:t xml:space="preserve"> </w:t>
      </w:r>
      <w:r w:rsidRPr="00CD4ABA">
        <w:t>to:</w:t>
      </w:r>
    </w:p>
    <w:p w:rsidR="001D6732" w:rsidRPr="00CD4ABA" w:rsidRDefault="001D6732" w:rsidP="00181432">
      <w:pPr>
        <w:pStyle w:val="ListParagraph"/>
        <w:numPr>
          <w:ilvl w:val="1"/>
          <w:numId w:val="137"/>
        </w:numPr>
        <w:tabs>
          <w:tab w:val="left" w:pos="1185"/>
        </w:tabs>
        <w:ind w:left="360" w:hanging="360"/>
        <w:jc w:val="both"/>
        <w:rPr>
          <w:sz w:val="24"/>
          <w:szCs w:val="24"/>
        </w:rPr>
      </w:pPr>
      <w:r w:rsidRPr="00CD4ABA">
        <w:rPr>
          <w:sz w:val="24"/>
          <w:szCs w:val="24"/>
        </w:rPr>
        <w:t>To enable the students to realize the importance of ecosystem, its structure, services. To make the</w:t>
      </w:r>
      <w:r w:rsidRPr="00CD4ABA">
        <w:rPr>
          <w:spacing w:val="1"/>
          <w:sz w:val="24"/>
          <w:szCs w:val="24"/>
        </w:rPr>
        <w:t xml:space="preserve"> </w:t>
      </w:r>
      <w:r w:rsidRPr="00CD4ABA">
        <w:rPr>
          <w:sz w:val="24"/>
          <w:szCs w:val="24"/>
        </w:rPr>
        <w:t>students aware of Different natural functions of ecosystem, which helps to sustain the life on the</w:t>
      </w:r>
      <w:r w:rsidRPr="00CD4ABA">
        <w:rPr>
          <w:spacing w:val="1"/>
          <w:sz w:val="24"/>
          <w:szCs w:val="24"/>
        </w:rPr>
        <w:t xml:space="preserve"> </w:t>
      </w:r>
      <w:r w:rsidRPr="00CD4ABA">
        <w:rPr>
          <w:sz w:val="24"/>
          <w:szCs w:val="24"/>
        </w:rPr>
        <w:t>earth.</w:t>
      </w:r>
    </w:p>
    <w:p w:rsidR="001D6732" w:rsidRPr="00CD4ABA" w:rsidRDefault="001D6732" w:rsidP="00E3767C">
      <w:pPr>
        <w:spacing w:after="0" w:line="240" w:lineRule="auto"/>
        <w:jc w:val="both"/>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181432">
      <w:pPr>
        <w:pStyle w:val="ListParagraph"/>
        <w:numPr>
          <w:ilvl w:val="1"/>
          <w:numId w:val="137"/>
        </w:numPr>
        <w:tabs>
          <w:tab w:val="left" w:pos="1185"/>
        </w:tabs>
        <w:ind w:left="360" w:hanging="360"/>
        <w:jc w:val="both"/>
        <w:rPr>
          <w:sz w:val="24"/>
          <w:szCs w:val="24"/>
        </w:rPr>
      </w:pPr>
      <w:r w:rsidRPr="00CD4ABA">
        <w:rPr>
          <w:sz w:val="24"/>
          <w:szCs w:val="24"/>
        </w:rPr>
        <w:lastRenderedPageBreak/>
        <w:t>To</w:t>
      </w:r>
      <w:r w:rsidRPr="00CD4ABA">
        <w:rPr>
          <w:spacing w:val="-3"/>
          <w:sz w:val="24"/>
          <w:szCs w:val="24"/>
        </w:rPr>
        <w:t xml:space="preserve"> </w:t>
      </w:r>
      <w:r w:rsidRPr="00CD4ABA">
        <w:rPr>
          <w:sz w:val="24"/>
          <w:szCs w:val="24"/>
        </w:rPr>
        <w:t>use</w:t>
      </w:r>
      <w:r w:rsidRPr="00CD4ABA">
        <w:rPr>
          <w:spacing w:val="-4"/>
          <w:sz w:val="24"/>
          <w:szCs w:val="24"/>
        </w:rPr>
        <w:t xml:space="preserve"> </w:t>
      </w:r>
      <w:r w:rsidRPr="00CD4ABA">
        <w:rPr>
          <w:sz w:val="24"/>
          <w:szCs w:val="24"/>
        </w:rPr>
        <w:t>natural</w:t>
      </w:r>
      <w:r w:rsidRPr="00CD4ABA">
        <w:rPr>
          <w:spacing w:val="-10"/>
          <w:sz w:val="24"/>
          <w:szCs w:val="24"/>
        </w:rPr>
        <w:t xml:space="preserve"> </w:t>
      </w:r>
      <w:r w:rsidRPr="00CD4ABA">
        <w:rPr>
          <w:sz w:val="24"/>
          <w:szCs w:val="24"/>
        </w:rPr>
        <w:t>resources</w:t>
      </w:r>
      <w:r w:rsidRPr="00CD4ABA">
        <w:rPr>
          <w:spacing w:val="-5"/>
          <w:sz w:val="24"/>
          <w:szCs w:val="24"/>
        </w:rPr>
        <w:t xml:space="preserve"> </w:t>
      </w:r>
      <w:r w:rsidRPr="00CD4ABA">
        <w:rPr>
          <w:sz w:val="24"/>
          <w:szCs w:val="24"/>
        </w:rPr>
        <w:t>more</w:t>
      </w:r>
      <w:r w:rsidRPr="00CD4ABA">
        <w:rPr>
          <w:spacing w:val="-7"/>
          <w:sz w:val="24"/>
          <w:szCs w:val="24"/>
        </w:rPr>
        <w:t xml:space="preserve"> </w:t>
      </w:r>
      <w:r w:rsidRPr="00CD4ABA">
        <w:rPr>
          <w:sz w:val="24"/>
          <w:szCs w:val="24"/>
        </w:rPr>
        <w:t>efficiently.</w:t>
      </w:r>
    </w:p>
    <w:p w:rsidR="001D6732" w:rsidRPr="00CD4ABA" w:rsidRDefault="001D6732" w:rsidP="00181432">
      <w:pPr>
        <w:pStyle w:val="ListParagraph"/>
        <w:numPr>
          <w:ilvl w:val="1"/>
          <w:numId w:val="137"/>
        </w:numPr>
        <w:tabs>
          <w:tab w:val="left" w:pos="1185"/>
        </w:tabs>
        <w:ind w:left="360" w:hanging="360"/>
        <w:jc w:val="both"/>
        <w:rPr>
          <w:sz w:val="24"/>
          <w:szCs w:val="24"/>
        </w:rPr>
      </w:pPr>
      <w:r w:rsidRPr="00CD4ABA">
        <w:rPr>
          <w:sz w:val="24"/>
          <w:szCs w:val="24"/>
        </w:rPr>
        <w:t>To</w:t>
      </w:r>
      <w:r w:rsidRPr="00CD4ABA">
        <w:rPr>
          <w:spacing w:val="14"/>
          <w:sz w:val="24"/>
          <w:szCs w:val="24"/>
        </w:rPr>
        <w:t xml:space="preserve"> </w:t>
      </w:r>
      <w:r w:rsidRPr="00CD4ABA">
        <w:rPr>
          <w:sz w:val="24"/>
          <w:szCs w:val="24"/>
        </w:rPr>
        <w:t>make</w:t>
      </w:r>
      <w:r w:rsidRPr="00CD4ABA">
        <w:rPr>
          <w:spacing w:val="15"/>
          <w:sz w:val="24"/>
          <w:szCs w:val="24"/>
        </w:rPr>
        <w:t xml:space="preserve"> </w:t>
      </w:r>
      <w:r w:rsidRPr="00CD4ABA">
        <w:rPr>
          <w:sz w:val="24"/>
          <w:szCs w:val="24"/>
        </w:rPr>
        <w:t>the</w:t>
      </w:r>
      <w:r w:rsidRPr="00CD4ABA">
        <w:rPr>
          <w:spacing w:val="19"/>
          <w:sz w:val="24"/>
          <w:szCs w:val="24"/>
        </w:rPr>
        <w:t xml:space="preserve"> </w:t>
      </w:r>
      <w:r w:rsidRPr="00CD4ABA">
        <w:rPr>
          <w:sz w:val="24"/>
          <w:szCs w:val="24"/>
        </w:rPr>
        <w:t>students</w:t>
      </w:r>
      <w:r w:rsidRPr="00CD4ABA">
        <w:rPr>
          <w:spacing w:val="18"/>
          <w:sz w:val="24"/>
          <w:szCs w:val="24"/>
        </w:rPr>
        <w:t xml:space="preserve"> </w:t>
      </w:r>
      <w:r w:rsidRPr="00CD4ABA">
        <w:rPr>
          <w:sz w:val="24"/>
          <w:szCs w:val="24"/>
        </w:rPr>
        <w:t>aware</w:t>
      </w:r>
      <w:r w:rsidRPr="00CD4ABA">
        <w:rPr>
          <w:spacing w:val="6"/>
          <w:sz w:val="24"/>
          <w:szCs w:val="24"/>
        </w:rPr>
        <w:t xml:space="preserve"> </w:t>
      </w:r>
      <w:r w:rsidRPr="00CD4ABA">
        <w:rPr>
          <w:sz w:val="24"/>
          <w:szCs w:val="24"/>
        </w:rPr>
        <w:t>of</w:t>
      </w:r>
      <w:r w:rsidRPr="00CD4ABA">
        <w:rPr>
          <w:spacing w:val="12"/>
          <w:sz w:val="24"/>
          <w:szCs w:val="24"/>
        </w:rPr>
        <w:t xml:space="preserve"> </w:t>
      </w:r>
      <w:r w:rsidRPr="00CD4ABA">
        <w:rPr>
          <w:sz w:val="24"/>
          <w:szCs w:val="24"/>
        </w:rPr>
        <w:t>the</w:t>
      </w:r>
      <w:r w:rsidRPr="00CD4ABA">
        <w:rPr>
          <w:spacing w:val="18"/>
          <w:sz w:val="24"/>
          <w:szCs w:val="24"/>
        </w:rPr>
        <w:t xml:space="preserve"> </w:t>
      </w:r>
      <w:r w:rsidRPr="00CD4ABA">
        <w:rPr>
          <w:sz w:val="24"/>
          <w:szCs w:val="24"/>
        </w:rPr>
        <w:t>impacts</w:t>
      </w:r>
      <w:r w:rsidRPr="00CD4ABA">
        <w:rPr>
          <w:spacing w:val="14"/>
          <w:sz w:val="24"/>
          <w:szCs w:val="24"/>
        </w:rPr>
        <w:t xml:space="preserve"> </w:t>
      </w:r>
      <w:r w:rsidRPr="00CD4ABA">
        <w:rPr>
          <w:sz w:val="24"/>
          <w:szCs w:val="24"/>
        </w:rPr>
        <w:t>of</w:t>
      </w:r>
      <w:r w:rsidRPr="00CD4ABA">
        <w:rPr>
          <w:spacing w:val="11"/>
          <w:sz w:val="24"/>
          <w:szCs w:val="24"/>
        </w:rPr>
        <w:t xml:space="preserve"> </w:t>
      </w:r>
      <w:r w:rsidRPr="00CD4ABA">
        <w:rPr>
          <w:sz w:val="24"/>
          <w:szCs w:val="24"/>
        </w:rPr>
        <w:t>human</w:t>
      </w:r>
      <w:r w:rsidRPr="00CD4ABA">
        <w:rPr>
          <w:spacing w:val="11"/>
          <w:sz w:val="24"/>
          <w:szCs w:val="24"/>
        </w:rPr>
        <w:t xml:space="preserve"> </w:t>
      </w:r>
      <w:r w:rsidRPr="00CD4ABA">
        <w:rPr>
          <w:sz w:val="24"/>
          <w:szCs w:val="24"/>
        </w:rPr>
        <w:t>actions</w:t>
      </w:r>
      <w:r w:rsidRPr="00CD4ABA">
        <w:rPr>
          <w:spacing w:val="18"/>
          <w:sz w:val="24"/>
          <w:szCs w:val="24"/>
        </w:rPr>
        <w:t xml:space="preserve"> </w:t>
      </w:r>
      <w:r w:rsidRPr="00CD4ABA">
        <w:rPr>
          <w:sz w:val="24"/>
          <w:szCs w:val="24"/>
        </w:rPr>
        <w:t>on</w:t>
      </w:r>
      <w:r w:rsidRPr="00CD4ABA">
        <w:rPr>
          <w:spacing w:val="6"/>
          <w:sz w:val="24"/>
          <w:szCs w:val="24"/>
        </w:rPr>
        <w:t xml:space="preserve"> </w:t>
      </w:r>
      <w:r w:rsidRPr="00CD4ABA">
        <w:rPr>
          <w:sz w:val="24"/>
          <w:szCs w:val="24"/>
        </w:rPr>
        <w:t>the</w:t>
      </w:r>
      <w:r w:rsidRPr="00CD4ABA">
        <w:rPr>
          <w:spacing w:val="18"/>
          <w:sz w:val="24"/>
          <w:szCs w:val="24"/>
        </w:rPr>
        <w:t xml:space="preserve"> </w:t>
      </w:r>
      <w:r w:rsidRPr="00CD4ABA">
        <w:rPr>
          <w:sz w:val="24"/>
          <w:szCs w:val="24"/>
        </w:rPr>
        <w:t>environment,</w:t>
      </w:r>
      <w:r w:rsidRPr="00CD4ABA">
        <w:rPr>
          <w:spacing w:val="24"/>
          <w:sz w:val="24"/>
          <w:szCs w:val="24"/>
        </w:rPr>
        <w:t xml:space="preserve"> </w:t>
      </w:r>
      <w:r w:rsidRPr="00CD4ABA">
        <w:rPr>
          <w:sz w:val="24"/>
          <w:szCs w:val="24"/>
        </w:rPr>
        <w:t>its</w:t>
      </w:r>
      <w:r w:rsidRPr="00CD4ABA">
        <w:rPr>
          <w:spacing w:val="13"/>
          <w:sz w:val="24"/>
          <w:szCs w:val="24"/>
        </w:rPr>
        <w:t xml:space="preserve"> </w:t>
      </w:r>
      <w:r w:rsidRPr="00CD4ABA">
        <w:rPr>
          <w:sz w:val="24"/>
          <w:szCs w:val="24"/>
        </w:rPr>
        <w:t>effects</w:t>
      </w:r>
      <w:r w:rsidRPr="00CD4ABA">
        <w:rPr>
          <w:spacing w:val="14"/>
          <w:sz w:val="24"/>
          <w:szCs w:val="24"/>
        </w:rPr>
        <w:t xml:space="preserve"> </w:t>
      </w:r>
      <w:r w:rsidRPr="00CD4ABA">
        <w:rPr>
          <w:sz w:val="24"/>
          <w:szCs w:val="24"/>
        </w:rPr>
        <w:t>and</w:t>
      </w:r>
      <w:r w:rsidRPr="00CD4ABA">
        <w:rPr>
          <w:spacing w:val="-57"/>
          <w:sz w:val="24"/>
          <w:szCs w:val="24"/>
        </w:rPr>
        <w:t xml:space="preserve"> </w:t>
      </w:r>
      <w:r w:rsidRPr="00CD4ABA">
        <w:rPr>
          <w:sz w:val="24"/>
          <w:szCs w:val="24"/>
        </w:rPr>
        <w:t>minimizing</w:t>
      </w:r>
      <w:r w:rsidRPr="00CD4ABA">
        <w:rPr>
          <w:spacing w:val="2"/>
          <w:sz w:val="24"/>
          <w:szCs w:val="24"/>
        </w:rPr>
        <w:t xml:space="preserve"> </w:t>
      </w:r>
      <w:r w:rsidRPr="00CD4ABA">
        <w:rPr>
          <w:sz w:val="24"/>
          <w:szCs w:val="24"/>
        </w:rPr>
        <w:t>measures to</w:t>
      </w:r>
      <w:r w:rsidRPr="00CD4ABA">
        <w:rPr>
          <w:spacing w:val="4"/>
          <w:sz w:val="24"/>
          <w:szCs w:val="24"/>
        </w:rPr>
        <w:t xml:space="preserve"> </w:t>
      </w:r>
      <w:r w:rsidRPr="00CD4ABA">
        <w:rPr>
          <w:sz w:val="24"/>
          <w:szCs w:val="24"/>
        </w:rPr>
        <w:t>mitigate them.</w:t>
      </w:r>
    </w:p>
    <w:p w:rsidR="001D6732" w:rsidRPr="00CD4ABA" w:rsidRDefault="001D6732" w:rsidP="00181432">
      <w:pPr>
        <w:pStyle w:val="ListParagraph"/>
        <w:numPr>
          <w:ilvl w:val="1"/>
          <w:numId w:val="137"/>
        </w:numPr>
        <w:tabs>
          <w:tab w:val="left" w:pos="1185"/>
        </w:tabs>
        <w:ind w:left="360" w:hanging="360"/>
        <w:jc w:val="both"/>
        <w:rPr>
          <w:sz w:val="24"/>
          <w:szCs w:val="24"/>
        </w:rPr>
      </w:pPr>
      <w:r w:rsidRPr="00CD4ABA">
        <w:rPr>
          <w:sz w:val="24"/>
          <w:szCs w:val="24"/>
        </w:rPr>
        <w:t>To educate the students regarding</w:t>
      </w:r>
      <w:r w:rsidRPr="00CD4ABA">
        <w:rPr>
          <w:spacing w:val="1"/>
          <w:sz w:val="24"/>
          <w:szCs w:val="24"/>
        </w:rPr>
        <w:t xml:space="preserve"> </w:t>
      </w:r>
      <w:r w:rsidRPr="00CD4ABA">
        <w:rPr>
          <w:sz w:val="24"/>
          <w:szCs w:val="24"/>
        </w:rPr>
        <w:t>environmental</w:t>
      </w:r>
      <w:r w:rsidRPr="00CD4ABA">
        <w:rPr>
          <w:spacing w:val="1"/>
          <w:sz w:val="24"/>
          <w:szCs w:val="24"/>
        </w:rPr>
        <w:t xml:space="preserve"> </w:t>
      </w:r>
      <w:r w:rsidRPr="00CD4ABA">
        <w:rPr>
          <w:sz w:val="24"/>
          <w:szCs w:val="24"/>
        </w:rPr>
        <w:t>issues</w:t>
      </w:r>
      <w:r w:rsidRPr="00CD4ABA">
        <w:rPr>
          <w:spacing w:val="1"/>
          <w:sz w:val="24"/>
          <w:szCs w:val="24"/>
        </w:rPr>
        <w:t xml:space="preserve"> </w:t>
      </w:r>
      <w:r w:rsidRPr="00CD4ABA">
        <w:rPr>
          <w:sz w:val="24"/>
          <w:szCs w:val="24"/>
        </w:rPr>
        <w:t>and problems at local, national and</w:t>
      </w:r>
      <w:r w:rsidRPr="00CD4ABA">
        <w:rPr>
          <w:spacing w:val="-57"/>
          <w:sz w:val="24"/>
          <w:szCs w:val="24"/>
        </w:rPr>
        <w:t xml:space="preserve"> </w:t>
      </w:r>
      <w:r w:rsidRPr="00CD4ABA">
        <w:rPr>
          <w:sz w:val="24"/>
          <w:szCs w:val="24"/>
        </w:rPr>
        <w:t>international</w:t>
      </w:r>
      <w:r w:rsidRPr="00CD4ABA">
        <w:rPr>
          <w:spacing w:val="-2"/>
          <w:sz w:val="24"/>
          <w:szCs w:val="24"/>
        </w:rPr>
        <w:t xml:space="preserve"> </w:t>
      </w:r>
      <w:r w:rsidRPr="00CD4ABA">
        <w:rPr>
          <w:sz w:val="24"/>
          <w:szCs w:val="24"/>
        </w:rPr>
        <w:t>level.</w:t>
      </w:r>
    </w:p>
    <w:p w:rsidR="001D6732" w:rsidRPr="00CD4ABA" w:rsidRDefault="001D6732" w:rsidP="00181432">
      <w:pPr>
        <w:pStyle w:val="ListParagraph"/>
        <w:numPr>
          <w:ilvl w:val="1"/>
          <w:numId w:val="137"/>
        </w:numPr>
        <w:tabs>
          <w:tab w:val="left" w:pos="1185"/>
        </w:tabs>
        <w:ind w:left="360" w:hanging="360"/>
        <w:jc w:val="both"/>
        <w:rPr>
          <w:sz w:val="24"/>
          <w:szCs w:val="24"/>
        </w:rPr>
      </w:pPr>
      <w:r w:rsidRPr="00CD4ABA">
        <w:rPr>
          <w:sz w:val="24"/>
          <w:szCs w:val="24"/>
        </w:rPr>
        <w:t>To</w:t>
      </w:r>
      <w:r w:rsidRPr="00CD4ABA">
        <w:rPr>
          <w:spacing w:val="-1"/>
          <w:sz w:val="24"/>
          <w:szCs w:val="24"/>
        </w:rPr>
        <w:t xml:space="preserve"> </w:t>
      </w:r>
      <w:r w:rsidRPr="00CD4ABA">
        <w:rPr>
          <w:sz w:val="24"/>
          <w:szCs w:val="24"/>
        </w:rPr>
        <w:t>know</w:t>
      </w:r>
      <w:r w:rsidRPr="00CD4ABA">
        <w:rPr>
          <w:spacing w:val="-1"/>
          <w:sz w:val="24"/>
          <w:szCs w:val="24"/>
        </w:rPr>
        <w:t xml:space="preserve"> </w:t>
      </w:r>
      <w:r w:rsidRPr="00CD4ABA">
        <w:rPr>
          <w:sz w:val="24"/>
          <w:szCs w:val="24"/>
        </w:rPr>
        <w:t>more sustainable</w:t>
      </w:r>
      <w:r w:rsidRPr="00CD4ABA">
        <w:rPr>
          <w:spacing w:val="-2"/>
          <w:sz w:val="24"/>
          <w:szCs w:val="24"/>
        </w:rPr>
        <w:t xml:space="preserve"> </w:t>
      </w:r>
      <w:r w:rsidRPr="00CD4ABA">
        <w:rPr>
          <w:sz w:val="24"/>
          <w:szCs w:val="24"/>
        </w:rPr>
        <w:t>way</w:t>
      </w:r>
      <w:r w:rsidRPr="00CD4ABA">
        <w:rPr>
          <w:spacing w:val="-12"/>
          <w:sz w:val="24"/>
          <w:szCs w:val="24"/>
        </w:rPr>
        <w:t xml:space="preserve"> </w:t>
      </w:r>
      <w:r w:rsidRPr="00CD4ABA">
        <w:rPr>
          <w:sz w:val="24"/>
          <w:szCs w:val="24"/>
        </w:rPr>
        <w:t>of</w:t>
      </w:r>
      <w:r w:rsidRPr="00CD4ABA">
        <w:rPr>
          <w:spacing w:val="-3"/>
          <w:sz w:val="24"/>
          <w:szCs w:val="24"/>
        </w:rPr>
        <w:t xml:space="preserve"> </w:t>
      </w:r>
      <w:r w:rsidRPr="00CD4ABA">
        <w:rPr>
          <w:sz w:val="24"/>
          <w:szCs w:val="24"/>
        </w:rPr>
        <w:t>living</w:t>
      </w:r>
    </w:p>
    <w:p w:rsidR="001D6732" w:rsidRPr="00CD4ABA" w:rsidRDefault="001D6732" w:rsidP="00E3767C">
      <w:pPr>
        <w:pStyle w:val="BodyText"/>
      </w:pPr>
    </w:p>
    <w:p w:rsidR="001D6732" w:rsidRPr="00CD4ABA" w:rsidRDefault="001D6732" w:rsidP="00E3767C">
      <w:pPr>
        <w:pStyle w:val="BodyText"/>
      </w:pPr>
    </w:p>
    <w:tbl>
      <w:tblPr>
        <w:tblW w:w="78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574"/>
        <w:gridCol w:w="574"/>
        <w:gridCol w:w="574"/>
        <w:gridCol w:w="574"/>
        <w:gridCol w:w="574"/>
        <w:gridCol w:w="574"/>
        <w:gridCol w:w="574"/>
        <w:gridCol w:w="574"/>
        <w:gridCol w:w="574"/>
        <w:gridCol w:w="694"/>
        <w:gridCol w:w="694"/>
        <w:gridCol w:w="694"/>
      </w:tblGrid>
      <w:tr w:rsidR="001D6732" w:rsidRPr="00CD4ABA" w:rsidTr="00181432">
        <w:trPr>
          <w:trHeight w:val="551"/>
          <w:jc w:val="center"/>
        </w:trPr>
        <w:tc>
          <w:tcPr>
            <w:tcW w:w="7862" w:type="dxa"/>
            <w:gridSpan w:val="13"/>
            <w:vAlign w:val="center"/>
          </w:tcPr>
          <w:p w:rsidR="001D6732" w:rsidRPr="00CD4ABA" w:rsidRDefault="001D6732" w:rsidP="00181432">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 Mapping</w:t>
            </w:r>
          </w:p>
          <w:p w:rsidR="001D6732" w:rsidRPr="00CD4ABA" w:rsidRDefault="001D6732" w:rsidP="00181432">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181432">
        <w:trPr>
          <w:trHeight w:val="273"/>
          <w:jc w:val="center"/>
        </w:trPr>
        <w:tc>
          <w:tcPr>
            <w:tcW w:w="614" w:type="dxa"/>
            <w:vMerge w:val="restart"/>
            <w:vAlign w:val="center"/>
          </w:tcPr>
          <w:p w:rsidR="001D6732" w:rsidRPr="00CD4ABA" w:rsidRDefault="001D6732" w:rsidP="00181432">
            <w:pPr>
              <w:pStyle w:val="TableParagraph"/>
              <w:jc w:val="center"/>
              <w:rPr>
                <w:b/>
                <w:sz w:val="24"/>
                <w:szCs w:val="24"/>
              </w:rPr>
            </w:pPr>
            <w:r w:rsidRPr="00CD4ABA">
              <w:rPr>
                <w:b/>
                <w:sz w:val="24"/>
                <w:szCs w:val="24"/>
              </w:rPr>
              <w:t>COS</w:t>
            </w:r>
          </w:p>
        </w:tc>
        <w:tc>
          <w:tcPr>
            <w:tcW w:w="7248" w:type="dxa"/>
            <w:gridSpan w:val="12"/>
            <w:vAlign w:val="center"/>
          </w:tcPr>
          <w:p w:rsidR="001D6732" w:rsidRPr="00CD4ABA" w:rsidRDefault="001D6732" w:rsidP="00181432">
            <w:pPr>
              <w:pStyle w:val="TableParagraph"/>
              <w:jc w:val="center"/>
              <w:rPr>
                <w:b/>
                <w:sz w:val="24"/>
                <w:szCs w:val="24"/>
              </w:rPr>
            </w:pPr>
            <w:proofErr w:type="spellStart"/>
            <w:r w:rsidRPr="00CD4ABA">
              <w:rPr>
                <w:b/>
                <w:sz w:val="24"/>
                <w:szCs w:val="24"/>
              </w:rPr>
              <w:t>Programme</w:t>
            </w:r>
            <w:proofErr w:type="spellEnd"/>
            <w:r w:rsidRPr="00CD4ABA">
              <w:rPr>
                <w:b/>
                <w:spacing w:val="-11"/>
                <w:sz w:val="24"/>
                <w:szCs w:val="24"/>
              </w:rPr>
              <w:t xml:space="preserve"> </w:t>
            </w:r>
            <w:r w:rsidRPr="00CD4ABA">
              <w:rPr>
                <w:b/>
                <w:sz w:val="24"/>
                <w:szCs w:val="24"/>
              </w:rPr>
              <w:t>Outcomes(POs)</w:t>
            </w:r>
          </w:p>
        </w:tc>
      </w:tr>
      <w:tr w:rsidR="001D6732" w:rsidRPr="00CD4ABA" w:rsidTr="00181432">
        <w:trPr>
          <w:trHeight w:val="273"/>
          <w:jc w:val="center"/>
        </w:trPr>
        <w:tc>
          <w:tcPr>
            <w:tcW w:w="614" w:type="dxa"/>
            <w:vMerge/>
            <w:tcBorders>
              <w:top w:val="nil"/>
            </w:tcBorders>
            <w:vAlign w:val="center"/>
          </w:tcPr>
          <w:p w:rsidR="001D6732" w:rsidRPr="00CD4ABA" w:rsidRDefault="001D6732" w:rsidP="00181432">
            <w:pPr>
              <w:spacing w:after="0" w:line="240" w:lineRule="auto"/>
              <w:jc w:val="center"/>
              <w:rPr>
                <w:rFonts w:ascii="Times New Roman" w:hAnsi="Times New Roman" w:cs="Times New Roman"/>
                <w:sz w:val="24"/>
                <w:szCs w:val="24"/>
              </w:rPr>
            </w:pPr>
          </w:p>
        </w:tc>
        <w:tc>
          <w:tcPr>
            <w:tcW w:w="574" w:type="dxa"/>
            <w:vAlign w:val="center"/>
          </w:tcPr>
          <w:p w:rsidR="001D6732" w:rsidRPr="00CD4ABA" w:rsidRDefault="001D6732" w:rsidP="00181432">
            <w:pPr>
              <w:pStyle w:val="TableParagraph"/>
              <w:jc w:val="center"/>
              <w:rPr>
                <w:b/>
                <w:sz w:val="24"/>
                <w:szCs w:val="24"/>
              </w:rPr>
            </w:pPr>
            <w:r w:rsidRPr="00CD4ABA">
              <w:rPr>
                <w:b/>
                <w:sz w:val="24"/>
                <w:szCs w:val="24"/>
              </w:rPr>
              <w:t>PO1</w:t>
            </w:r>
          </w:p>
        </w:tc>
        <w:tc>
          <w:tcPr>
            <w:tcW w:w="574" w:type="dxa"/>
            <w:vAlign w:val="center"/>
          </w:tcPr>
          <w:p w:rsidR="001D6732" w:rsidRPr="00CD4ABA" w:rsidRDefault="001D6732" w:rsidP="00181432">
            <w:pPr>
              <w:pStyle w:val="TableParagraph"/>
              <w:jc w:val="center"/>
              <w:rPr>
                <w:b/>
                <w:sz w:val="24"/>
                <w:szCs w:val="24"/>
              </w:rPr>
            </w:pPr>
            <w:r w:rsidRPr="00CD4ABA">
              <w:rPr>
                <w:b/>
                <w:sz w:val="24"/>
                <w:szCs w:val="24"/>
              </w:rPr>
              <w:t>PO2</w:t>
            </w:r>
          </w:p>
        </w:tc>
        <w:tc>
          <w:tcPr>
            <w:tcW w:w="574" w:type="dxa"/>
            <w:vAlign w:val="center"/>
          </w:tcPr>
          <w:p w:rsidR="001D6732" w:rsidRPr="00CD4ABA" w:rsidRDefault="001D6732" w:rsidP="00181432">
            <w:pPr>
              <w:pStyle w:val="TableParagraph"/>
              <w:jc w:val="center"/>
              <w:rPr>
                <w:b/>
                <w:sz w:val="24"/>
                <w:szCs w:val="24"/>
              </w:rPr>
            </w:pPr>
            <w:r w:rsidRPr="00CD4ABA">
              <w:rPr>
                <w:b/>
                <w:sz w:val="24"/>
                <w:szCs w:val="24"/>
              </w:rPr>
              <w:t>PO3</w:t>
            </w:r>
          </w:p>
        </w:tc>
        <w:tc>
          <w:tcPr>
            <w:tcW w:w="574" w:type="dxa"/>
            <w:vAlign w:val="center"/>
          </w:tcPr>
          <w:p w:rsidR="001D6732" w:rsidRPr="00CD4ABA" w:rsidRDefault="001D6732" w:rsidP="00181432">
            <w:pPr>
              <w:pStyle w:val="TableParagraph"/>
              <w:jc w:val="center"/>
              <w:rPr>
                <w:b/>
                <w:sz w:val="24"/>
                <w:szCs w:val="24"/>
              </w:rPr>
            </w:pPr>
            <w:r w:rsidRPr="00CD4ABA">
              <w:rPr>
                <w:b/>
                <w:sz w:val="24"/>
                <w:szCs w:val="24"/>
              </w:rPr>
              <w:t>PO4</w:t>
            </w:r>
          </w:p>
        </w:tc>
        <w:tc>
          <w:tcPr>
            <w:tcW w:w="574" w:type="dxa"/>
            <w:vAlign w:val="center"/>
          </w:tcPr>
          <w:p w:rsidR="001D6732" w:rsidRPr="00CD4ABA" w:rsidRDefault="001D6732" w:rsidP="00181432">
            <w:pPr>
              <w:pStyle w:val="TableParagraph"/>
              <w:jc w:val="center"/>
              <w:rPr>
                <w:b/>
                <w:sz w:val="24"/>
                <w:szCs w:val="24"/>
              </w:rPr>
            </w:pPr>
            <w:r w:rsidRPr="00CD4ABA">
              <w:rPr>
                <w:b/>
                <w:sz w:val="24"/>
                <w:szCs w:val="24"/>
              </w:rPr>
              <w:t>PO5</w:t>
            </w:r>
          </w:p>
        </w:tc>
        <w:tc>
          <w:tcPr>
            <w:tcW w:w="574" w:type="dxa"/>
            <w:vAlign w:val="center"/>
          </w:tcPr>
          <w:p w:rsidR="001D6732" w:rsidRPr="00CD4ABA" w:rsidRDefault="001D6732" w:rsidP="00181432">
            <w:pPr>
              <w:pStyle w:val="TableParagraph"/>
              <w:jc w:val="center"/>
              <w:rPr>
                <w:b/>
                <w:sz w:val="24"/>
                <w:szCs w:val="24"/>
              </w:rPr>
            </w:pPr>
            <w:r w:rsidRPr="00CD4ABA">
              <w:rPr>
                <w:b/>
                <w:sz w:val="24"/>
                <w:szCs w:val="24"/>
              </w:rPr>
              <w:t>PO6</w:t>
            </w:r>
          </w:p>
        </w:tc>
        <w:tc>
          <w:tcPr>
            <w:tcW w:w="574" w:type="dxa"/>
            <w:vAlign w:val="center"/>
          </w:tcPr>
          <w:p w:rsidR="001D6732" w:rsidRPr="00CD4ABA" w:rsidRDefault="001D6732" w:rsidP="00181432">
            <w:pPr>
              <w:pStyle w:val="TableParagraph"/>
              <w:jc w:val="center"/>
              <w:rPr>
                <w:b/>
                <w:sz w:val="24"/>
                <w:szCs w:val="24"/>
              </w:rPr>
            </w:pPr>
            <w:r w:rsidRPr="00CD4ABA">
              <w:rPr>
                <w:b/>
                <w:sz w:val="24"/>
                <w:szCs w:val="24"/>
              </w:rPr>
              <w:t>PO7</w:t>
            </w:r>
          </w:p>
        </w:tc>
        <w:tc>
          <w:tcPr>
            <w:tcW w:w="574" w:type="dxa"/>
            <w:vAlign w:val="center"/>
          </w:tcPr>
          <w:p w:rsidR="001D6732" w:rsidRPr="00CD4ABA" w:rsidRDefault="001D6732" w:rsidP="00181432">
            <w:pPr>
              <w:pStyle w:val="TableParagraph"/>
              <w:jc w:val="center"/>
              <w:rPr>
                <w:b/>
                <w:sz w:val="24"/>
                <w:szCs w:val="24"/>
              </w:rPr>
            </w:pPr>
            <w:r w:rsidRPr="00CD4ABA">
              <w:rPr>
                <w:b/>
                <w:sz w:val="24"/>
                <w:szCs w:val="24"/>
              </w:rPr>
              <w:t>PO8</w:t>
            </w:r>
          </w:p>
        </w:tc>
        <w:tc>
          <w:tcPr>
            <w:tcW w:w="574" w:type="dxa"/>
            <w:vAlign w:val="center"/>
          </w:tcPr>
          <w:p w:rsidR="001D6732" w:rsidRPr="00CD4ABA" w:rsidRDefault="001D6732" w:rsidP="00181432">
            <w:pPr>
              <w:pStyle w:val="TableParagraph"/>
              <w:jc w:val="center"/>
              <w:rPr>
                <w:b/>
                <w:sz w:val="24"/>
                <w:szCs w:val="24"/>
              </w:rPr>
            </w:pPr>
            <w:r w:rsidRPr="00CD4ABA">
              <w:rPr>
                <w:b/>
                <w:sz w:val="24"/>
                <w:szCs w:val="24"/>
              </w:rPr>
              <w:t>PO9</w:t>
            </w:r>
          </w:p>
        </w:tc>
        <w:tc>
          <w:tcPr>
            <w:tcW w:w="694" w:type="dxa"/>
            <w:vAlign w:val="center"/>
          </w:tcPr>
          <w:p w:rsidR="001D6732" w:rsidRPr="00CD4ABA" w:rsidRDefault="001D6732" w:rsidP="00181432">
            <w:pPr>
              <w:pStyle w:val="TableParagraph"/>
              <w:jc w:val="center"/>
              <w:rPr>
                <w:b/>
                <w:sz w:val="24"/>
                <w:szCs w:val="24"/>
              </w:rPr>
            </w:pPr>
            <w:r w:rsidRPr="00CD4ABA">
              <w:rPr>
                <w:b/>
                <w:sz w:val="24"/>
                <w:szCs w:val="24"/>
              </w:rPr>
              <w:t>PO10</w:t>
            </w:r>
          </w:p>
        </w:tc>
        <w:tc>
          <w:tcPr>
            <w:tcW w:w="694" w:type="dxa"/>
            <w:vAlign w:val="center"/>
          </w:tcPr>
          <w:p w:rsidR="001D6732" w:rsidRPr="00CD4ABA" w:rsidRDefault="001D6732" w:rsidP="00181432">
            <w:pPr>
              <w:pStyle w:val="TableParagraph"/>
              <w:jc w:val="center"/>
              <w:rPr>
                <w:b/>
                <w:sz w:val="24"/>
                <w:szCs w:val="24"/>
              </w:rPr>
            </w:pPr>
            <w:r w:rsidRPr="00CD4ABA">
              <w:rPr>
                <w:b/>
                <w:sz w:val="24"/>
                <w:szCs w:val="24"/>
              </w:rPr>
              <w:t>PO11</w:t>
            </w:r>
          </w:p>
        </w:tc>
        <w:tc>
          <w:tcPr>
            <w:tcW w:w="694" w:type="dxa"/>
            <w:vAlign w:val="center"/>
          </w:tcPr>
          <w:p w:rsidR="001D6732" w:rsidRPr="00CD4ABA" w:rsidRDefault="001D6732" w:rsidP="00181432">
            <w:pPr>
              <w:pStyle w:val="TableParagraph"/>
              <w:jc w:val="center"/>
              <w:rPr>
                <w:b/>
                <w:sz w:val="24"/>
                <w:szCs w:val="24"/>
              </w:rPr>
            </w:pPr>
            <w:r w:rsidRPr="00CD4ABA">
              <w:rPr>
                <w:b/>
                <w:sz w:val="24"/>
                <w:szCs w:val="24"/>
              </w:rPr>
              <w:t>PO12</w:t>
            </w:r>
          </w:p>
        </w:tc>
      </w:tr>
      <w:tr w:rsidR="001D6732" w:rsidRPr="00CD4ABA" w:rsidTr="00181432">
        <w:trPr>
          <w:trHeight w:val="277"/>
          <w:jc w:val="center"/>
        </w:trPr>
        <w:tc>
          <w:tcPr>
            <w:tcW w:w="614" w:type="dxa"/>
            <w:vAlign w:val="center"/>
          </w:tcPr>
          <w:p w:rsidR="001D6732" w:rsidRPr="00CD4ABA" w:rsidRDefault="001D6732" w:rsidP="00181432">
            <w:pPr>
              <w:pStyle w:val="TableParagraph"/>
              <w:jc w:val="center"/>
              <w:rPr>
                <w:b/>
                <w:sz w:val="24"/>
                <w:szCs w:val="24"/>
              </w:rPr>
            </w:pPr>
            <w:r w:rsidRPr="00CD4ABA">
              <w:rPr>
                <w:b/>
                <w:sz w:val="24"/>
                <w:szCs w:val="24"/>
              </w:rPr>
              <w:t>CO1</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3</w:t>
            </w:r>
          </w:p>
        </w:tc>
        <w:tc>
          <w:tcPr>
            <w:tcW w:w="574" w:type="dxa"/>
            <w:vAlign w:val="center"/>
          </w:tcPr>
          <w:p w:rsidR="001D6732" w:rsidRPr="00CD4ABA" w:rsidRDefault="001D6732" w:rsidP="00181432">
            <w:pPr>
              <w:pStyle w:val="TableParagraph"/>
              <w:jc w:val="center"/>
              <w:rPr>
                <w:sz w:val="24"/>
                <w:szCs w:val="24"/>
              </w:rPr>
            </w:pPr>
          </w:p>
        </w:tc>
        <w:tc>
          <w:tcPr>
            <w:tcW w:w="574" w:type="dxa"/>
            <w:vAlign w:val="center"/>
          </w:tcPr>
          <w:p w:rsidR="001D6732" w:rsidRPr="00CD4ABA" w:rsidRDefault="001D6732" w:rsidP="00181432">
            <w:pPr>
              <w:pStyle w:val="TableParagraph"/>
              <w:jc w:val="center"/>
              <w:rPr>
                <w:sz w:val="24"/>
                <w:szCs w:val="24"/>
              </w:rPr>
            </w:pPr>
            <w:r w:rsidRPr="00CD4ABA">
              <w:rPr>
                <w:sz w:val="24"/>
                <w:szCs w:val="24"/>
              </w:rPr>
              <w:t>1</w:t>
            </w:r>
          </w:p>
        </w:tc>
        <w:tc>
          <w:tcPr>
            <w:tcW w:w="574" w:type="dxa"/>
            <w:vAlign w:val="center"/>
          </w:tcPr>
          <w:p w:rsidR="001D6732" w:rsidRPr="00CD4ABA" w:rsidRDefault="001D6732" w:rsidP="00181432">
            <w:pPr>
              <w:pStyle w:val="TableParagraph"/>
              <w:jc w:val="center"/>
              <w:rPr>
                <w:sz w:val="24"/>
                <w:szCs w:val="24"/>
              </w:rPr>
            </w:pPr>
          </w:p>
        </w:tc>
        <w:tc>
          <w:tcPr>
            <w:tcW w:w="574" w:type="dxa"/>
            <w:vAlign w:val="center"/>
          </w:tcPr>
          <w:p w:rsidR="001D6732" w:rsidRPr="00CD4ABA" w:rsidRDefault="001D6732" w:rsidP="00181432">
            <w:pPr>
              <w:pStyle w:val="TableParagraph"/>
              <w:jc w:val="center"/>
              <w:rPr>
                <w:sz w:val="24"/>
                <w:szCs w:val="24"/>
              </w:rPr>
            </w:pPr>
            <w:r w:rsidRPr="00CD4ABA">
              <w:rPr>
                <w:sz w:val="24"/>
                <w:szCs w:val="24"/>
              </w:rPr>
              <w:t>1</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2</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1</w:t>
            </w:r>
          </w:p>
        </w:tc>
        <w:tc>
          <w:tcPr>
            <w:tcW w:w="574" w:type="dxa"/>
            <w:vAlign w:val="center"/>
          </w:tcPr>
          <w:p w:rsidR="001D6732" w:rsidRPr="00CD4ABA" w:rsidRDefault="001D6732" w:rsidP="00181432">
            <w:pPr>
              <w:pStyle w:val="TableParagraph"/>
              <w:jc w:val="center"/>
              <w:rPr>
                <w:sz w:val="24"/>
                <w:szCs w:val="24"/>
              </w:rPr>
            </w:pPr>
          </w:p>
        </w:tc>
        <w:tc>
          <w:tcPr>
            <w:tcW w:w="57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r>
      <w:tr w:rsidR="001D6732" w:rsidRPr="00CD4ABA" w:rsidTr="00181432">
        <w:trPr>
          <w:trHeight w:val="273"/>
          <w:jc w:val="center"/>
        </w:trPr>
        <w:tc>
          <w:tcPr>
            <w:tcW w:w="614" w:type="dxa"/>
            <w:vAlign w:val="center"/>
          </w:tcPr>
          <w:p w:rsidR="001D6732" w:rsidRPr="00CD4ABA" w:rsidRDefault="001D6732" w:rsidP="00181432">
            <w:pPr>
              <w:pStyle w:val="TableParagraph"/>
              <w:jc w:val="center"/>
              <w:rPr>
                <w:b/>
                <w:sz w:val="24"/>
                <w:szCs w:val="24"/>
              </w:rPr>
            </w:pPr>
            <w:r w:rsidRPr="00CD4ABA">
              <w:rPr>
                <w:b/>
                <w:sz w:val="24"/>
                <w:szCs w:val="24"/>
              </w:rPr>
              <w:t>CO2</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2</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3</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2</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3</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1</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3</w:t>
            </w:r>
          </w:p>
        </w:tc>
        <w:tc>
          <w:tcPr>
            <w:tcW w:w="574" w:type="dxa"/>
            <w:vAlign w:val="center"/>
          </w:tcPr>
          <w:p w:rsidR="001D6732" w:rsidRPr="00CD4ABA" w:rsidRDefault="001D6732" w:rsidP="00181432">
            <w:pPr>
              <w:pStyle w:val="TableParagraph"/>
              <w:jc w:val="center"/>
              <w:rPr>
                <w:sz w:val="24"/>
                <w:szCs w:val="24"/>
              </w:rPr>
            </w:pPr>
          </w:p>
        </w:tc>
        <w:tc>
          <w:tcPr>
            <w:tcW w:w="574" w:type="dxa"/>
            <w:vAlign w:val="center"/>
          </w:tcPr>
          <w:p w:rsidR="001D6732" w:rsidRPr="00CD4ABA" w:rsidRDefault="001D6732" w:rsidP="00181432">
            <w:pPr>
              <w:pStyle w:val="TableParagraph"/>
              <w:jc w:val="center"/>
              <w:rPr>
                <w:sz w:val="24"/>
                <w:szCs w:val="24"/>
              </w:rPr>
            </w:pPr>
            <w:r w:rsidRPr="00CD4ABA">
              <w:rPr>
                <w:sz w:val="24"/>
                <w:szCs w:val="24"/>
              </w:rPr>
              <w:t>2</w:t>
            </w:r>
          </w:p>
        </w:tc>
        <w:tc>
          <w:tcPr>
            <w:tcW w:w="57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r>
      <w:tr w:rsidR="001D6732" w:rsidRPr="00CD4ABA" w:rsidTr="00181432">
        <w:trPr>
          <w:trHeight w:val="277"/>
          <w:jc w:val="center"/>
        </w:trPr>
        <w:tc>
          <w:tcPr>
            <w:tcW w:w="614" w:type="dxa"/>
            <w:vAlign w:val="center"/>
          </w:tcPr>
          <w:p w:rsidR="001D6732" w:rsidRPr="00CD4ABA" w:rsidRDefault="001D6732" w:rsidP="00181432">
            <w:pPr>
              <w:pStyle w:val="TableParagraph"/>
              <w:jc w:val="center"/>
              <w:rPr>
                <w:b/>
                <w:sz w:val="24"/>
                <w:szCs w:val="24"/>
              </w:rPr>
            </w:pPr>
            <w:r w:rsidRPr="00CD4ABA">
              <w:rPr>
                <w:b/>
                <w:sz w:val="24"/>
                <w:szCs w:val="24"/>
              </w:rPr>
              <w:t>CO3</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3</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3</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2</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3</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2</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2</w:t>
            </w:r>
          </w:p>
        </w:tc>
        <w:tc>
          <w:tcPr>
            <w:tcW w:w="574" w:type="dxa"/>
            <w:vAlign w:val="center"/>
          </w:tcPr>
          <w:p w:rsidR="001D6732" w:rsidRPr="00CD4ABA" w:rsidRDefault="001D6732" w:rsidP="00181432">
            <w:pPr>
              <w:pStyle w:val="TableParagraph"/>
              <w:jc w:val="center"/>
              <w:rPr>
                <w:sz w:val="24"/>
                <w:szCs w:val="24"/>
              </w:rPr>
            </w:pPr>
          </w:p>
        </w:tc>
        <w:tc>
          <w:tcPr>
            <w:tcW w:w="574" w:type="dxa"/>
            <w:vAlign w:val="center"/>
          </w:tcPr>
          <w:p w:rsidR="001D6732" w:rsidRPr="00CD4ABA" w:rsidRDefault="001D6732" w:rsidP="00181432">
            <w:pPr>
              <w:pStyle w:val="TableParagraph"/>
              <w:jc w:val="center"/>
              <w:rPr>
                <w:sz w:val="24"/>
                <w:szCs w:val="24"/>
              </w:rPr>
            </w:pPr>
            <w:r w:rsidRPr="00CD4ABA">
              <w:rPr>
                <w:sz w:val="24"/>
                <w:szCs w:val="24"/>
              </w:rPr>
              <w:t>1</w:t>
            </w:r>
          </w:p>
        </w:tc>
        <w:tc>
          <w:tcPr>
            <w:tcW w:w="57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r>
      <w:tr w:rsidR="001D6732" w:rsidRPr="00CD4ABA" w:rsidTr="00181432">
        <w:trPr>
          <w:trHeight w:val="273"/>
          <w:jc w:val="center"/>
        </w:trPr>
        <w:tc>
          <w:tcPr>
            <w:tcW w:w="614" w:type="dxa"/>
            <w:vAlign w:val="center"/>
          </w:tcPr>
          <w:p w:rsidR="001D6732" w:rsidRPr="00CD4ABA" w:rsidRDefault="001D6732" w:rsidP="00181432">
            <w:pPr>
              <w:pStyle w:val="TableParagraph"/>
              <w:jc w:val="center"/>
              <w:rPr>
                <w:b/>
                <w:sz w:val="24"/>
                <w:szCs w:val="24"/>
              </w:rPr>
            </w:pPr>
            <w:r w:rsidRPr="00CD4ABA">
              <w:rPr>
                <w:b/>
                <w:sz w:val="24"/>
                <w:szCs w:val="24"/>
              </w:rPr>
              <w:t>CO4</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3</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2</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2</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1</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2</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1</w:t>
            </w:r>
          </w:p>
        </w:tc>
        <w:tc>
          <w:tcPr>
            <w:tcW w:w="574" w:type="dxa"/>
            <w:vAlign w:val="center"/>
          </w:tcPr>
          <w:p w:rsidR="001D6732" w:rsidRPr="00CD4ABA" w:rsidRDefault="001D6732" w:rsidP="00181432">
            <w:pPr>
              <w:pStyle w:val="TableParagraph"/>
              <w:jc w:val="center"/>
              <w:rPr>
                <w:sz w:val="24"/>
                <w:szCs w:val="24"/>
              </w:rPr>
            </w:pPr>
          </w:p>
        </w:tc>
        <w:tc>
          <w:tcPr>
            <w:tcW w:w="574" w:type="dxa"/>
            <w:vAlign w:val="center"/>
          </w:tcPr>
          <w:p w:rsidR="001D6732" w:rsidRPr="00CD4ABA" w:rsidRDefault="001D6732" w:rsidP="00181432">
            <w:pPr>
              <w:pStyle w:val="TableParagraph"/>
              <w:jc w:val="center"/>
              <w:rPr>
                <w:sz w:val="24"/>
                <w:szCs w:val="24"/>
              </w:rPr>
            </w:pPr>
          </w:p>
        </w:tc>
        <w:tc>
          <w:tcPr>
            <w:tcW w:w="57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r>
      <w:tr w:rsidR="001D6732" w:rsidRPr="00CD4ABA" w:rsidTr="00181432">
        <w:trPr>
          <w:trHeight w:val="278"/>
          <w:jc w:val="center"/>
        </w:trPr>
        <w:tc>
          <w:tcPr>
            <w:tcW w:w="614" w:type="dxa"/>
            <w:vAlign w:val="center"/>
          </w:tcPr>
          <w:p w:rsidR="001D6732" w:rsidRPr="00CD4ABA" w:rsidRDefault="001D6732" w:rsidP="00181432">
            <w:pPr>
              <w:pStyle w:val="TableParagraph"/>
              <w:jc w:val="center"/>
              <w:rPr>
                <w:b/>
                <w:sz w:val="24"/>
                <w:szCs w:val="24"/>
              </w:rPr>
            </w:pPr>
            <w:r w:rsidRPr="00CD4ABA">
              <w:rPr>
                <w:b/>
                <w:sz w:val="24"/>
                <w:szCs w:val="24"/>
              </w:rPr>
              <w:t>CO5</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2</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1</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1</w:t>
            </w:r>
          </w:p>
        </w:tc>
        <w:tc>
          <w:tcPr>
            <w:tcW w:w="574" w:type="dxa"/>
            <w:vAlign w:val="center"/>
          </w:tcPr>
          <w:p w:rsidR="001D6732" w:rsidRPr="00CD4ABA" w:rsidRDefault="001D6732" w:rsidP="00181432">
            <w:pPr>
              <w:pStyle w:val="TableParagraph"/>
              <w:jc w:val="center"/>
              <w:rPr>
                <w:sz w:val="24"/>
                <w:szCs w:val="24"/>
              </w:rPr>
            </w:pPr>
          </w:p>
        </w:tc>
        <w:tc>
          <w:tcPr>
            <w:tcW w:w="574" w:type="dxa"/>
            <w:vAlign w:val="center"/>
          </w:tcPr>
          <w:p w:rsidR="001D6732" w:rsidRPr="00CD4ABA" w:rsidRDefault="001D6732" w:rsidP="00181432">
            <w:pPr>
              <w:pStyle w:val="TableParagraph"/>
              <w:jc w:val="center"/>
              <w:rPr>
                <w:sz w:val="24"/>
                <w:szCs w:val="24"/>
              </w:rPr>
            </w:pPr>
          </w:p>
        </w:tc>
        <w:tc>
          <w:tcPr>
            <w:tcW w:w="574" w:type="dxa"/>
            <w:vAlign w:val="center"/>
          </w:tcPr>
          <w:p w:rsidR="001D6732" w:rsidRPr="00CD4ABA" w:rsidRDefault="001D6732" w:rsidP="00181432">
            <w:pPr>
              <w:pStyle w:val="TableParagraph"/>
              <w:jc w:val="center"/>
              <w:rPr>
                <w:sz w:val="24"/>
                <w:szCs w:val="24"/>
              </w:rPr>
            </w:pPr>
            <w:r w:rsidRPr="00CD4ABA">
              <w:rPr>
                <w:sz w:val="24"/>
                <w:szCs w:val="24"/>
              </w:rPr>
              <w:t>1</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3</w:t>
            </w:r>
          </w:p>
        </w:tc>
        <w:tc>
          <w:tcPr>
            <w:tcW w:w="574" w:type="dxa"/>
            <w:vAlign w:val="center"/>
          </w:tcPr>
          <w:p w:rsidR="001D6732" w:rsidRPr="00CD4ABA" w:rsidRDefault="001D6732" w:rsidP="00181432">
            <w:pPr>
              <w:pStyle w:val="TableParagraph"/>
              <w:jc w:val="center"/>
              <w:rPr>
                <w:sz w:val="24"/>
                <w:szCs w:val="24"/>
              </w:rPr>
            </w:pPr>
            <w:r w:rsidRPr="00CD4ABA">
              <w:rPr>
                <w:sz w:val="24"/>
                <w:szCs w:val="24"/>
              </w:rPr>
              <w:t>3</w:t>
            </w:r>
          </w:p>
        </w:tc>
        <w:tc>
          <w:tcPr>
            <w:tcW w:w="57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c>
          <w:tcPr>
            <w:tcW w:w="694" w:type="dxa"/>
            <w:vAlign w:val="center"/>
          </w:tcPr>
          <w:p w:rsidR="001D6732" w:rsidRPr="00CD4ABA" w:rsidRDefault="001D6732" w:rsidP="00181432">
            <w:pPr>
              <w:pStyle w:val="TableParagraph"/>
              <w:jc w:val="center"/>
              <w:rPr>
                <w:sz w:val="24"/>
                <w:szCs w:val="24"/>
              </w:rP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8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3"/>
        <w:gridCol w:w="5670"/>
        <w:gridCol w:w="425"/>
        <w:gridCol w:w="426"/>
        <w:gridCol w:w="425"/>
      </w:tblGrid>
      <w:tr w:rsidR="001D6732" w:rsidRPr="00CD4ABA" w:rsidTr="005B693C">
        <w:trPr>
          <w:trHeight w:val="825"/>
          <w:jc w:val="center"/>
        </w:trPr>
        <w:tc>
          <w:tcPr>
            <w:tcW w:w="1403" w:type="dxa"/>
            <w:vAlign w:val="center"/>
          </w:tcPr>
          <w:p w:rsidR="001D6732" w:rsidRPr="00CD4ABA" w:rsidRDefault="008E7DEF" w:rsidP="005B693C">
            <w:pPr>
              <w:pStyle w:val="TableParagraph"/>
              <w:jc w:val="center"/>
              <w:rPr>
                <w:b/>
                <w:sz w:val="24"/>
                <w:szCs w:val="24"/>
              </w:rPr>
            </w:pPr>
            <w:r>
              <w:rPr>
                <w:b/>
                <w:sz w:val="24"/>
                <w:szCs w:val="24"/>
              </w:rPr>
              <w:lastRenderedPageBreak/>
              <w:t>2021-22</w:t>
            </w:r>
          </w:p>
          <w:p w:rsidR="001D6732" w:rsidRPr="00CD4ABA" w:rsidRDefault="001D6732" w:rsidP="005B693C">
            <w:pPr>
              <w:pStyle w:val="TableParagraph"/>
              <w:ind w:hanging="34"/>
              <w:jc w:val="center"/>
              <w:rPr>
                <w:b/>
                <w:sz w:val="24"/>
                <w:szCs w:val="24"/>
              </w:rPr>
            </w:pPr>
            <w:r w:rsidRPr="00CD4ABA">
              <w:rPr>
                <w:b/>
                <w:spacing w:val="-1"/>
                <w:sz w:val="24"/>
                <w:szCs w:val="24"/>
              </w:rPr>
              <w:t>Onwards</w:t>
            </w:r>
            <w:r w:rsidRPr="00CD4ABA">
              <w:rPr>
                <w:b/>
                <w:spacing w:val="-57"/>
                <w:sz w:val="24"/>
                <w:szCs w:val="24"/>
              </w:rPr>
              <w:t xml:space="preserve"> </w:t>
            </w:r>
            <w:r w:rsidR="008E7DEF">
              <w:rPr>
                <w:b/>
                <w:sz w:val="24"/>
                <w:szCs w:val="24"/>
              </w:rPr>
              <w:t>(MR-21)</w:t>
            </w:r>
          </w:p>
        </w:tc>
        <w:tc>
          <w:tcPr>
            <w:tcW w:w="5670" w:type="dxa"/>
            <w:vAlign w:val="center"/>
          </w:tcPr>
          <w:p w:rsidR="001D6732" w:rsidRPr="00CD4ABA" w:rsidRDefault="001D6732" w:rsidP="005B693C">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5B693C">
            <w:pPr>
              <w:pStyle w:val="TableParagraph"/>
              <w:jc w:val="center"/>
              <w:rPr>
                <w:b/>
                <w:sz w:val="24"/>
                <w:szCs w:val="24"/>
              </w:rPr>
            </w:pPr>
            <w:r w:rsidRPr="00CD4ABA">
              <w:rPr>
                <w:b/>
                <w:sz w:val="24"/>
                <w:szCs w:val="24"/>
              </w:rPr>
              <w:t>(Autonomous)</w:t>
            </w:r>
          </w:p>
        </w:tc>
        <w:tc>
          <w:tcPr>
            <w:tcW w:w="1276" w:type="dxa"/>
            <w:gridSpan w:val="3"/>
            <w:vAlign w:val="center"/>
          </w:tcPr>
          <w:p w:rsidR="001D6732" w:rsidRPr="00CD4ABA" w:rsidRDefault="001D6732" w:rsidP="005B693C">
            <w:pPr>
              <w:pStyle w:val="TableParagraph"/>
              <w:jc w:val="center"/>
              <w:rPr>
                <w:b/>
                <w:sz w:val="24"/>
                <w:szCs w:val="24"/>
              </w:rPr>
            </w:pPr>
            <w:r w:rsidRPr="00CD4ABA">
              <w:rPr>
                <w:b/>
                <w:sz w:val="24"/>
                <w:szCs w:val="24"/>
              </w:rPr>
              <w:t>B.Tech.</w:t>
            </w:r>
          </w:p>
          <w:p w:rsidR="001D6732" w:rsidRPr="00CD4ABA" w:rsidRDefault="001D6732" w:rsidP="005B693C">
            <w:pPr>
              <w:pStyle w:val="TableParagraph"/>
              <w:jc w:val="center"/>
              <w:rPr>
                <w:b/>
                <w:sz w:val="24"/>
                <w:szCs w:val="24"/>
              </w:rPr>
            </w:pPr>
            <w:r w:rsidRPr="00CD4ABA">
              <w:rPr>
                <w:b/>
                <w:sz w:val="24"/>
                <w:szCs w:val="24"/>
              </w:rPr>
              <w:t>IV</w:t>
            </w:r>
            <w:r w:rsidRPr="00CD4ABA">
              <w:rPr>
                <w:b/>
                <w:spacing w:val="-2"/>
                <w:sz w:val="24"/>
                <w:szCs w:val="24"/>
              </w:rPr>
              <w:t xml:space="preserve"> </w:t>
            </w:r>
            <w:r w:rsidRPr="00CD4ABA">
              <w:rPr>
                <w:b/>
                <w:sz w:val="24"/>
                <w:szCs w:val="24"/>
              </w:rPr>
              <w:t>Semester</w:t>
            </w:r>
          </w:p>
        </w:tc>
      </w:tr>
      <w:tr w:rsidR="001D6732" w:rsidRPr="00CD4ABA" w:rsidTr="005B693C">
        <w:trPr>
          <w:trHeight w:val="432"/>
          <w:jc w:val="center"/>
        </w:trPr>
        <w:tc>
          <w:tcPr>
            <w:tcW w:w="1403" w:type="dxa"/>
            <w:vAlign w:val="center"/>
          </w:tcPr>
          <w:p w:rsidR="001D6732" w:rsidRPr="00CD4ABA" w:rsidRDefault="001D6732" w:rsidP="001E368F">
            <w:pPr>
              <w:pStyle w:val="TableParagraph"/>
              <w:jc w:val="center"/>
              <w:rPr>
                <w:b/>
                <w:sz w:val="24"/>
                <w:szCs w:val="24"/>
              </w:rPr>
            </w:pPr>
            <w:r w:rsidRPr="00CD4ABA">
              <w:rPr>
                <w:b/>
                <w:sz w:val="24"/>
                <w:szCs w:val="24"/>
              </w:rPr>
              <w:t>Code:</w:t>
            </w:r>
            <w:r w:rsidRPr="00CD4ABA">
              <w:rPr>
                <w:b/>
                <w:spacing w:val="-2"/>
                <w:sz w:val="24"/>
                <w:szCs w:val="24"/>
              </w:rPr>
              <w:t xml:space="preserve"> </w:t>
            </w:r>
            <w:r w:rsidR="001E368F">
              <w:rPr>
                <w:b/>
                <w:sz w:val="24"/>
                <w:szCs w:val="24"/>
              </w:rPr>
              <w:t>B</w:t>
            </w:r>
            <w:r w:rsidRPr="00CD4ABA">
              <w:rPr>
                <w:b/>
                <w:sz w:val="24"/>
                <w:szCs w:val="24"/>
              </w:rPr>
              <w:t>0109</w:t>
            </w:r>
          </w:p>
        </w:tc>
        <w:tc>
          <w:tcPr>
            <w:tcW w:w="5670" w:type="dxa"/>
            <w:vMerge w:val="restart"/>
            <w:vAlign w:val="center"/>
          </w:tcPr>
          <w:p w:rsidR="001D6732" w:rsidRPr="00CD4ABA" w:rsidRDefault="001D6732" w:rsidP="005B693C">
            <w:pPr>
              <w:pStyle w:val="TableParagraph"/>
              <w:jc w:val="center"/>
              <w:rPr>
                <w:b/>
                <w:sz w:val="24"/>
                <w:szCs w:val="24"/>
              </w:rPr>
            </w:pPr>
            <w:r w:rsidRPr="00CD4ABA">
              <w:rPr>
                <w:b/>
                <w:sz w:val="24"/>
                <w:szCs w:val="24"/>
              </w:rPr>
              <w:t>STRENGTH</w:t>
            </w:r>
            <w:r w:rsidRPr="00CD4ABA">
              <w:rPr>
                <w:b/>
                <w:spacing w:val="-2"/>
                <w:sz w:val="24"/>
                <w:szCs w:val="24"/>
              </w:rPr>
              <w:t xml:space="preserve"> </w:t>
            </w:r>
            <w:r w:rsidRPr="00CD4ABA">
              <w:rPr>
                <w:b/>
                <w:sz w:val="24"/>
                <w:szCs w:val="24"/>
              </w:rPr>
              <w:t>OF</w:t>
            </w:r>
            <w:r w:rsidRPr="00CD4ABA">
              <w:rPr>
                <w:b/>
                <w:spacing w:val="-6"/>
                <w:sz w:val="24"/>
                <w:szCs w:val="24"/>
              </w:rPr>
              <w:t xml:space="preserve"> </w:t>
            </w:r>
            <w:r w:rsidRPr="00CD4ABA">
              <w:rPr>
                <w:b/>
                <w:sz w:val="24"/>
                <w:szCs w:val="24"/>
              </w:rPr>
              <w:t>MATERIALS</w:t>
            </w:r>
            <w:r w:rsidRPr="00CD4ABA">
              <w:rPr>
                <w:b/>
                <w:spacing w:val="5"/>
                <w:sz w:val="24"/>
                <w:szCs w:val="24"/>
              </w:rPr>
              <w:t xml:space="preserve"> </w:t>
            </w:r>
            <w:r w:rsidRPr="00CD4ABA">
              <w:rPr>
                <w:b/>
                <w:sz w:val="24"/>
                <w:szCs w:val="24"/>
              </w:rPr>
              <w:t>–</w:t>
            </w:r>
            <w:r w:rsidRPr="00CD4ABA">
              <w:rPr>
                <w:b/>
                <w:spacing w:val="-1"/>
                <w:sz w:val="24"/>
                <w:szCs w:val="24"/>
              </w:rPr>
              <w:t xml:space="preserve"> </w:t>
            </w:r>
            <w:r w:rsidRPr="00CD4ABA">
              <w:rPr>
                <w:b/>
                <w:sz w:val="24"/>
                <w:szCs w:val="24"/>
              </w:rPr>
              <w:t>II</w:t>
            </w:r>
          </w:p>
        </w:tc>
        <w:tc>
          <w:tcPr>
            <w:tcW w:w="425" w:type="dxa"/>
            <w:vAlign w:val="center"/>
          </w:tcPr>
          <w:p w:rsidR="001D6732" w:rsidRPr="00CD4ABA" w:rsidRDefault="001D6732" w:rsidP="005B693C">
            <w:pPr>
              <w:pStyle w:val="TableParagraph"/>
              <w:jc w:val="center"/>
              <w:rPr>
                <w:b/>
                <w:sz w:val="24"/>
                <w:szCs w:val="24"/>
              </w:rPr>
            </w:pPr>
            <w:r w:rsidRPr="00CD4ABA">
              <w:rPr>
                <w:b/>
                <w:sz w:val="24"/>
                <w:szCs w:val="24"/>
              </w:rPr>
              <w:t>L</w:t>
            </w:r>
          </w:p>
        </w:tc>
        <w:tc>
          <w:tcPr>
            <w:tcW w:w="426" w:type="dxa"/>
            <w:vAlign w:val="center"/>
          </w:tcPr>
          <w:p w:rsidR="001D6732" w:rsidRPr="00CD4ABA" w:rsidRDefault="001D6732" w:rsidP="005B693C">
            <w:pPr>
              <w:pStyle w:val="TableParagraph"/>
              <w:jc w:val="center"/>
              <w:rPr>
                <w:b/>
                <w:sz w:val="24"/>
                <w:szCs w:val="24"/>
              </w:rPr>
            </w:pPr>
            <w:r w:rsidRPr="00CD4ABA">
              <w:rPr>
                <w:b/>
                <w:sz w:val="24"/>
                <w:szCs w:val="24"/>
              </w:rPr>
              <w:t>T</w:t>
            </w:r>
          </w:p>
        </w:tc>
        <w:tc>
          <w:tcPr>
            <w:tcW w:w="425" w:type="dxa"/>
            <w:vAlign w:val="center"/>
          </w:tcPr>
          <w:p w:rsidR="001D6732" w:rsidRPr="00CD4ABA" w:rsidRDefault="001D6732" w:rsidP="005B693C">
            <w:pPr>
              <w:pStyle w:val="TableParagraph"/>
              <w:jc w:val="center"/>
              <w:rPr>
                <w:b/>
                <w:sz w:val="24"/>
                <w:szCs w:val="24"/>
              </w:rPr>
            </w:pPr>
            <w:r w:rsidRPr="00CD4ABA">
              <w:rPr>
                <w:b/>
                <w:sz w:val="24"/>
                <w:szCs w:val="24"/>
              </w:rPr>
              <w:t>P</w:t>
            </w:r>
          </w:p>
        </w:tc>
      </w:tr>
      <w:tr w:rsidR="001D6732" w:rsidRPr="00CD4ABA" w:rsidTr="005B693C">
        <w:trPr>
          <w:trHeight w:val="431"/>
          <w:jc w:val="center"/>
        </w:trPr>
        <w:tc>
          <w:tcPr>
            <w:tcW w:w="1403" w:type="dxa"/>
            <w:vAlign w:val="center"/>
          </w:tcPr>
          <w:p w:rsidR="001D6732" w:rsidRPr="00CD4ABA" w:rsidRDefault="001D6732" w:rsidP="005B693C">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4</w:t>
            </w:r>
          </w:p>
        </w:tc>
        <w:tc>
          <w:tcPr>
            <w:tcW w:w="5670" w:type="dxa"/>
            <w:vMerge/>
            <w:tcBorders>
              <w:top w:val="nil"/>
            </w:tcBorders>
            <w:vAlign w:val="center"/>
          </w:tcPr>
          <w:p w:rsidR="001D6732" w:rsidRPr="00CD4ABA" w:rsidRDefault="001D6732" w:rsidP="005B693C">
            <w:pPr>
              <w:spacing w:after="0" w:line="240" w:lineRule="auto"/>
              <w:jc w:val="center"/>
              <w:rPr>
                <w:rFonts w:ascii="Times New Roman" w:hAnsi="Times New Roman" w:cs="Times New Roman"/>
                <w:sz w:val="24"/>
                <w:szCs w:val="24"/>
              </w:rPr>
            </w:pPr>
          </w:p>
        </w:tc>
        <w:tc>
          <w:tcPr>
            <w:tcW w:w="425" w:type="dxa"/>
            <w:vAlign w:val="center"/>
          </w:tcPr>
          <w:p w:rsidR="001D6732" w:rsidRPr="00CD4ABA" w:rsidRDefault="001D6732" w:rsidP="005B693C">
            <w:pPr>
              <w:pStyle w:val="TableParagraph"/>
              <w:jc w:val="center"/>
              <w:rPr>
                <w:b/>
                <w:sz w:val="24"/>
                <w:szCs w:val="24"/>
              </w:rPr>
            </w:pPr>
            <w:r w:rsidRPr="00CD4ABA">
              <w:rPr>
                <w:b/>
                <w:sz w:val="24"/>
                <w:szCs w:val="24"/>
              </w:rPr>
              <w:t>3</w:t>
            </w:r>
          </w:p>
        </w:tc>
        <w:tc>
          <w:tcPr>
            <w:tcW w:w="426" w:type="dxa"/>
            <w:vAlign w:val="center"/>
          </w:tcPr>
          <w:p w:rsidR="001D6732" w:rsidRPr="00CD4ABA" w:rsidRDefault="001D6732" w:rsidP="005B693C">
            <w:pPr>
              <w:pStyle w:val="TableParagraph"/>
              <w:jc w:val="center"/>
              <w:rPr>
                <w:b/>
                <w:sz w:val="24"/>
                <w:szCs w:val="24"/>
              </w:rPr>
            </w:pPr>
            <w:r w:rsidRPr="00CD4ABA">
              <w:rPr>
                <w:b/>
                <w:sz w:val="24"/>
                <w:szCs w:val="24"/>
              </w:rPr>
              <w:t>1</w:t>
            </w:r>
          </w:p>
        </w:tc>
        <w:tc>
          <w:tcPr>
            <w:tcW w:w="425" w:type="dxa"/>
            <w:vAlign w:val="center"/>
          </w:tcPr>
          <w:p w:rsidR="001D6732" w:rsidRPr="00CD4ABA" w:rsidRDefault="001D6732" w:rsidP="005B693C">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pP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b/>
          <w:spacing w:val="-4"/>
          <w:sz w:val="24"/>
          <w:szCs w:val="24"/>
        </w:rPr>
        <w:t xml:space="preserve"> </w:t>
      </w:r>
      <w:r w:rsidRPr="00CD4ABA">
        <w:rPr>
          <w:rFonts w:ascii="Times New Roman" w:hAnsi="Times New Roman" w:cs="Times New Roman"/>
          <w:sz w:val="24"/>
          <w:szCs w:val="24"/>
        </w:rPr>
        <w:t>Strength</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0"/>
          <w:sz w:val="24"/>
          <w:szCs w:val="24"/>
        </w:rPr>
        <w:t xml:space="preserve"> </w:t>
      </w:r>
      <w:r w:rsidRPr="00CD4ABA">
        <w:rPr>
          <w:rFonts w:ascii="Times New Roman" w:hAnsi="Times New Roman" w:cs="Times New Roman"/>
          <w:sz w:val="24"/>
          <w:szCs w:val="24"/>
        </w:rPr>
        <w:t>Materials</w:t>
      </w:r>
    </w:p>
    <w:p w:rsidR="001D6732" w:rsidRPr="00CD4ABA" w:rsidRDefault="001D6732" w:rsidP="00E3767C">
      <w:pPr>
        <w:pStyle w:val="BodyText"/>
      </w:pPr>
    </w:p>
    <w:p w:rsidR="001D6732" w:rsidRPr="00CD4ABA" w:rsidRDefault="001D6732" w:rsidP="00E3767C">
      <w:pPr>
        <w:pStyle w:val="BodyText"/>
        <w:jc w:val="both"/>
      </w:pPr>
      <w:r w:rsidRPr="00CD4ABA">
        <w:rPr>
          <w:b/>
        </w:rPr>
        <w:t xml:space="preserve">Course Objective: </w:t>
      </w:r>
      <w:r w:rsidRPr="00CD4ABA">
        <w:t>To provide the basic concepts of Columns and Struts and calculation of stresses and</w:t>
      </w:r>
      <w:r w:rsidRPr="00CD4ABA">
        <w:rPr>
          <w:spacing w:val="1"/>
        </w:rPr>
        <w:t xml:space="preserve"> </w:t>
      </w:r>
      <w:r w:rsidRPr="00CD4ABA">
        <w:t>deformations under Direct, Bending Stresses and in beams subjected to unsymmetrical bending so that to</w:t>
      </w:r>
      <w:r w:rsidRPr="00CD4ABA">
        <w:rPr>
          <w:spacing w:val="1"/>
        </w:rPr>
        <w:t xml:space="preserve"> </w:t>
      </w:r>
      <w:r w:rsidRPr="00CD4ABA">
        <w:t>apply</w:t>
      </w:r>
      <w:r w:rsidRPr="00CD4ABA">
        <w:rPr>
          <w:spacing w:val="-8"/>
        </w:rPr>
        <w:t xml:space="preserve"> </w:t>
      </w:r>
      <w:r w:rsidRPr="00CD4ABA">
        <w:t>the</w:t>
      </w:r>
      <w:r w:rsidRPr="00CD4ABA">
        <w:rPr>
          <w:spacing w:val="-3"/>
        </w:rPr>
        <w:t xml:space="preserve"> </w:t>
      </w:r>
      <w:r w:rsidRPr="00CD4ABA">
        <w:t>knowledge of</w:t>
      </w:r>
      <w:r w:rsidRPr="00CD4ABA">
        <w:rPr>
          <w:spacing w:val="-9"/>
        </w:rPr>
        <w:t xml:space="preserve"> </w:t>
      </w:r>
      <w:r w:rsidRPr="00CD4ABA">
        <w:t>solids</w:t>
      </w:r>
      <w:r w:rsidRPr="00CD4ABA">
        <w:rPr>
          <w:spacing w:val="-1"/>
        </w:rPr>
        <w:t xml:space="preserve"> </w:t>
      </w:r>
      <w:r w:rsidRPr="00CD4ABA">
        <w:t>on</w:t>
      </w:r>
      <w:r w:rsidRPr="00CD4ABA">
        <w:rPr>
          <w:spacing w:val="-3"/>
        </w:rPr>
        <w:t xml:space="preserve"> </w:t>
      </w:r>
      <w:r w:rsidRPr="00CD4ABA">
        <w:t>engineering</w:t>
      </w:r>
      <w:r w:rsidRPr="00CD4ABA">
        <w:rPr>
          <w:spacing w:val="4"/>
        </w:rPr>
        <w:t xml:space="preserve"> </w:t>
      </w:r>
      <w:r w:rsidRPr="00CD4ABA">
        <w:t>applications and</w:t>
      </w:r>
      <w:r w:rsidRPr="00CD4ABA">
        <w:rPr>
          <w:spacing w:val="1"/>
        </w:rPr>
        <w:t xml:space="preserve"> </w:t>
      </w:r>
      <w:r w:rsidRPr="00CD4ABA">
        <w:t>design</w:t>
      </w:r>
      <w:r w:rsidRPr="00CD4ABA">
        <w:rPr>
          <w:spacing w:val="-3"/>
        </w:rPr>
        <w:t xml:space="preserve"> </w:t>
      </w:r>
      <w:r w:rsidRPr="00CD4ABA">
        <w:t>problems.</w:t>
      </w:r>
    </w:p>
    <w:p w:rsidR="001D6732" w:rsidRPr="00CD4ABA" w:rsidRDefault="001D6732" w:rsidP="00E3767C">
      <w:pPr>
        <w:pStyle w:val="BodyText"/>
      </w:pPr>
    </w:p>
    <w:p w:rsidR="001D6732" w:rsidRPr="005B693C" w:rsidRDefault="001D6732" w:rsidP="00E3767C">
      <w:pPr>
        <w:pStyle w:val="Heading1"/>
        <w:spacing w:before="0" w:line="240" w:lineRule="auto"/>
        <w:jc w:val="both"/>
        <w:rPr>
          <w:rFonts w:ascii="Times New Roman" w:hAnsi="Times New Roman" w:cs="Times New Roman"/>
          <w:b/>
          <w:color w:val="auto"/>
          <w:sz w:val="24"/>
          <w:szCs w:val="24"/>
        </w:rPr>
      </w:pPr>
      <w:bookmarkStart w:id="185" w:name="MODULE_I:_Torsion,_Shafts_&amp;_Springs,_Bea"/>
      <w:bookmarkEnd w:id="185"/>
      <w:r w:rsidRPr="005B693C">
        <w:rPr>
          <w:rFonts w:ascii="Times New Roman" w:hAnsi="Times New Roman" w:cs="Times New Roman"/>
          <w:b/>
          <w:color w:val="auto"/>
          <w:spacing w:val="-1"/>
          <w:sz w:val="24"/>
          <w:szCs w:val="24"/>
        </w:rPr>
        <w:t>MODULE</w:t>
      </w:r>
      <w:r w:rsidRPr="005B693C">
        <w:rPr>
          <w:rFonts w:ascii="Times New Roman" w:hAnsi="Times New Roman" w:cs="Times New Roman"/>
          <w:b/>
          <w:color w:val="auto"/>
          <w:spacing w:val="-13"/>
          <w:sz w:val="24"/>
          <w:szCs w:val="24"/>
        </w:rPr>
        <w:t xml:space="preserve"> </w:t>
      </w:r>
      <w:r w:rsidRPr="005B693C">
        <w:rPr>
          <w:rFonts w:ascii="Times New Roman" w:hAnsi="Times New Roman" w:cs="Times New Roman"/>
          <w:b/>
          <w:color w:val="auto"/>
          <w:spacing w:val="-1"/>
          <w:sz w:val="24"/>
          <w:szCs w:val="24"/>
        </w:rPr>
        <w:t>I:</w:t>
      </w:r>
      <w:r w:rsidRPr="005B693C">
        <w:rPr>
          <w:rFonts w:ascii="Times New Roman" w:hAnsi="Times New Roman" w:cs="Times New Roman"/>
          <w:b/>
          <w:color w:val="auto"/>
          <w:spacing w:val="-11"/>
          <w:sz w:val="24"/>
          <w:szCs w:val="24"/>
        </w:rPr>
        <w:t xml:space="preserve"> </w:t>
      </w:r>
      <w:r w:rsidRPr="005B693C">
        <w:rPr>
          <w:rFonts w:ascii="Times New Roman" w:hAnsi="Times New Roman" w:cs="Times New Roman"/>
          <w:b/>
          <w:color w:val="auto"/>
          <w:spacing w:val="-1"/>
          <w:sz w:val="24"/>
          <w:szCs w:val="24"/>
        </w:rPr>
        <w:t>Torsion,</w:t>
      </w:r>
      <w:r w:rsidRPr="005B693C">
        <w:rPr>
          <w:rFonts w:ascii="Times New Roman" w:hAnsi="Times New Roman" w:cs="Times New Roman"/>
          <w:b/>
          <w:color w:val="auto"/>
          <w:spacing w:val="-3"/>
          <w:sz w:val="24"/>
          <w:szCs w:val="24"/>
        </w:rPr>
        <w:t xml:space="preserve"> </w:t>
      </w:r>
      <w:r w:rsidRPr="005B693C">
        <w:rPr>
          <w:rFonts w:ascii="Times New Roman" w:hAnsi="Times New Roman" w:cs="Times New Roman"/>
          <w:b/>
          <w:color w:val="auto"/>
          <w:spacing w:val="-1"/>
          <w:sz w:val="24"/>
          <w:szCs w:val="24"/>
        </w:rPr>
        <w:t>Shafts</w:t>
      </w:r>
      <w:r w:rsidRPr="005B693C">
        <w:rPr>
          <w:rFonts w:ascii="Times New Roman" w:hAnsi="Times New Roman" w:cs="Times New Roman"/>
          <w:b/>
          <w:color w:val="auto"/>
          <w:spacing w:val="-14"/>
          <w:sz w:val="24"/>
          <w:szCs w:val="24"/>
        </w:rPr>
        <w:t xml:space="preserve"> </w:t>
      </w:r>
      <w:r w:rsidRPr="005B693C">
        <w:rPr>
          <w:rFonts w:ascii="Times New Roman" w:hAnsi="Times New Roman" w:cs="Times New Roman"/>
          <w:b/>
          <w:color w:val="auto"/>
          <w:spacing w:val="-1"/>
          <w:sz w:val="24"/>
          <w:szCs w:val="24"/>
        </w:rPr>
        <w:t>&amp;</w:t>
      </w:r>
      <w:r w:rsidRPr="005B693C">
        <w:rPr>
          <w:rFonts w:ascii="Times New Roman" w:hAnsi="Times New Roman" w:cs="Times New Roman"/>
          <w:b/>
          <w:color w:val="auto"/>
          <w:spacing w:val="-10"/>
          <w:sz w:val="24"/>
          <w:szCs w:val="24"/>
        </w:rPr>
        <w:t xml:space="preserve"> </w:t>
      </w:r>
      <w:r w:rsidRPr="005B693C">
        <w:rPr>
          <w:rFonts w:ascii="Times New Roman" w:hAnsi="Times New Roman" w:cs="Times New Roman"/>
          <w:b/>
          <w:color w:val="auto"/>
          <w:spacing w:val="-1"/>
          <w:sz w:val="24"/>
          <w:szCs w:val="24"/>
        </w:rPr>
        <w:t>Springs,</w:t>
      </w:r>
      <w:r w:rsidRPr="005B693C">
        <w:rPr>
          <w:rFonts w:ascii="Times New Roman" w:hAnsi="Times New Roman" w:cs="Times New Roman"/>
          <w:b/>
          <w:color w:val="auto"/>
          <w:spacing w:val="-8"/>
          <w:sz w:val="24"/>
          <w:szCs w:val="24"/>
        </w:rPr>
        <w:t xml:space="preserve"> </w:t>
      </w:r>
      <w:r w:rsidRPr="005B693C">
        <w:rPr>
          <w:rFonts w:ascii="Times New Roman" w:hAnsi="Times New Roman" w:cs="Times New Roman"/>
          <w:b/>
          <w:color w:val="auto"/>
          <w:spacing w:val="-1"/>
          <w:sz w:val="24"/>
          <w:szCs w:val="24"/>
        </w:rPr>
        <w:t>Beams</w:t>
      </w:r>
      <w:r w:rsidRPr="005B693C">
        <w:rPr>
          <w:rFonts w:ascii="Times New Roman" w:hAnsi="Times New Roman" w:cs="Times New Roman"/>
          <w:b/>
          <w:color w:val="auto"/>
          <w:spacing w:val="-4"/>
          <w:sz w:val="24"/>
          <w:szCs w:val="24"/>
        </w:rPr>
        <w:t xml:space="preserve"> </w:t>
      </w:r>
      <w:r w:rsidRPr="005B693C">
        <w:rPr>
          <w:rFonts w:ascii="Times New Roman" w:hAnsi="Times New Roman" w:cs="Times New Roman"/>
          <w:b/>
          <w:color w:val="auto"/>
          <w:spacing w:val="-1"/>
          <w:sz w:val="24"/>
          <w:szCs w:val="24"/>
        </w:rPr>
        <w:t xml:space="preserve">Curved </w:t>
      </w:r>
      <w:r w:rsidRPr="005B693C">
        <w:rPr>
          <w:rFonts w:ascii="Times New Roman" w:hAnsi="Times New Roman" w:cs="Times New Roman"/>
          <w:b/>
          <w:color w:val="auto"/>
          <w:sz w:val="24"/>
          <w:szCs w:val="24"/>
        </w:rPr>
        <w:t>in</w:t>
      </w:r>
      <w:r w:rsidRPr="005B693C">
        <w:rPr>
          <w:rFonts w:ascii="Times New Roman" w:hAnsi="Times New Roman" w:cs="Times New Roman"/>
          <w:b/>
          <w:color w:val="auto"/>
          <w:spacing w:val="-6"/>
          <w:sz w:val="24"/>
          <w:szCs w:val="24"/>
        </w:rPr>
        <w:t xml:space="preserve"> </w:t>
      </w:r>
      <w:r w:rsidRPr="005B693C">
        <w:rPr>
          <w:rFonts w:ascii="Times New Roman" w:hAnsi="Times New Roman" w:cs="Times New Roman"/>
          <w:b/>
          <w:color w:val="auto"/>
          <w:sz w:val="24"/>
          <w:szCs w:val="24"/>
        </w:rPr>
        <w:t>Plan</w:t>
      </w:r>
    </w:p>
    <w:p w:rsidR="001D6732" w:rsidRPr="00CD4ABA" w:rsidRDefault="001D6732" w:rsidP="00E3767C">
      <w:pPr>
        <w:pStyle w:val="BodyText"/>
        <w:jc w:val="both"/>
      </w:pPr>
      <w:r w:rsidRPr="00CD4ABA">
        <w:rPr>
          <w:b/>
        </w:rPr>
        <w:t xml:space="preserve">Torsion, Shafts &amp; Spring: </w:t>
      </w:r>
      <w:r w:rsidRPr="00CD4ABA">
        <w:t>Torsion of circular and hollow shafts, Elastic Theory of torsion, Stresses and</w:t>
      </w:r>
      <w:r w:rsidRPr="00CD4ABA">
        <w:rPr>
          <w:spacing w:val="1"/>
        </w:rPr>
        <w:t xml:space="preserve"> </w:t>
      </w:r>
      <w:r w:rsidRPr="00CD4ABA">
        <w:t>Deflection in circular solid and hollow shafts. Combined bending moment and torsion of shafts – Strain</w:t>
      </w:r>
      <w:r w:rsidRPr="00CD4ABA">
        <w:rPr>
          <w:spacing w:val="1"/>
        </w:rPr>
        <w:t xml:space="preserve"> </w:t>
      </w:r>
      <w:r w:rsidRPr="00CD4ABA">
        <w:t>energy due to torsion- Modulus of Rupture – Power transmitted to shaft- shaft in series and parallel-</w:t>
      </w:r>
      <w:r w:rsidRPr="00CD4ABA">
        <w:rPr>
          <w:spacing w:val="1"/>
        </w:rPr>
        <w:t xml:space="preserve"> </w:t>
      </w:r>
      <w:r w:rsidRPr="00CD4ABA">
        <w:t>Closed and open coiled helical springs- Leaf springs- Springs in series and parallel- Design of buffer</w:t>
      </w:r>
      <w:r w:rsidRPr="00CD4ABA">
        <w:rPr>
          <w:spacing w:val="1"/>
        </w:rPr>
        <w:t xml:space="preserve"> </w:t>
      </w:r>
      <w:r w:rsidRPr="00CD4ABA">
        <w:t>springs.</w:t>
      </w:r>
    </w:p>
    <w:p w:rsidR="001D6732" w:rsidRPr="00CD4ABA" w:rsidRDefault="001D6732" w:rsidP="00E3767C">
      <w:pPr>
        <w:pStyle w:val="BodyText"/>
        <w:jc w:val="both"/>
      </w:pPr>
      <w:r w:rsidRPr="00CD4ABA">
        <w:rPr>
          <w:b/>
        </w:rPr>
        <w:t xml:space="preserve">Beams Curved in Plan: </w:t>
      </w:r>
      <w:r w:rsidRPr="00CD4ABA">
        <w:t>Introduction–circular beams loaded uniformly and supported on symmetrically</w:t>
      </w:r>
      <w:r w:rsidRPr="00CD4ABA">
        <w:rPr>
          <w:spacing w:val="1"/>
        </w:rPr>
        <w:t xml:space="preserve"> </w:t>
      </w:r>
      <w:r w:rsidRPr="00CD4ABA">
        <w:t>placed</w:t>
      </w:r>
      <w:r w:rsidRPr="00CD4ABA">
        <w:rPr>
          <w:spacing w:val="2"/>
        </w:rPr>
        <w:t xml:space="preserve"> </w:t>
      </w:r>
      <w:r w:rsidRPr="00CD4ABA">
        <w:t>columns</w:t>
      </w:r>
      <w:r w:rsidRPr="00CD4ABA">
        <w:rPr>
          <w:spacing w:val="-1"/>
        </w:rPr>
        <w:t xml:space="preserve"> </w:t>
      </w:r>
      <w:r w:rsidRPr="00CD4ABA">
        <w:t>–Semi-circular</w:t>
      </w:r>
      <w:r w:rsidRPr="00CD4ABA">
        <w:rPr>
          <w:spacing w:val="7"/>
        </w:rPr>
        <w:t xml:space="preserve"> </w:t>
      </w:r>
      <w:r w:rsidRPr="00CD4ABA">
        <w:t>beam simply-supported</w:t>
      </w:r>
      <w:r w:rsidRPr="00CD4ABA">
        <w:rPr>
          <w:spacing w:val="-8"/>
        </w:rPr>
        <w:t xml:space="preserve"> </w:t>
      </w:r>
      <w:r w:rsidRPr="00CD4ABA">
        <w:t>on</w:t>
      </w:r>
      <w:r w:rsidRPr="00CD4ABA">
        <w:rPr>
          <w:spacing w:val="-8"/>
        </w:rPr>
        <w:t xml:space="preserve"> </w:t>
      </w:r>
      <w:r w:rsidRPr="00CD4ABA">
        <w:t>three</w:t>
      </w:r>
      <w:r w:rsidRPr="00CD4ABA">
        <w:rPr>
          <w:spacing w:val="2"/>
        </w:rPr>
        <w:t xml:space="preserve"> </w:t>
      </w:r>
      <w:r w:rsidRPr="00CD4ABA">
        <w:t>equally</w:t>
      </w:r>
      <w:r w:rsidRPr="00CD4ABA">
        <w:rPr>
          <w:spacing w:val="-7"/>
        </w:rPr>
        <w:t xml:space="preserve"> </w:t>
      </w:r>
      <w:r w:rsidRPr="00CD4ABA">
        <w:t>spaced</w:t>
      </w:r>
      <w:r w:rsidRPr="00CD4ABA">
        <w:rPr>
          <w:spacing w:val="1"/>
        </w:rPr>
        <w:t xml:space="preserve"> </w:t>
      </w:r>
      <w:r w:rsidRPr="00CD4ABA">
        <w:t>supports.</w:t>
      </w:r>
    </w:p>
    <w:p w:rsidR="001D6732" w:rsidRPr="00CD4ABA" w:rsidRDefault="001D6732" w:rsidP="00E3767C">
      <w:pPr>
        <w:pStyle w:val="BodyText"/>
      </w:pPr>
    </w:p>
    <w:p w:rsidR="001D6732" w:rsidRPr="005B693C" w:rsidRDefault="001D6732" w:rsidP="005B693C">
      <w:pPr>
        <w:pStyle w:val="Heading1"/>
        <w:spacing w:before="0" w:line="240" w:lineRule="auto"/>
        <w:jc w:val="both"/>
        <w:rPr>
          <w:rFonts w:ascii="Times New Roman" w:hAnsi="Times New Roman" w:cs="Times New Roman"/>
          <w:b/>
          <w:color w:val="auto"/>
          <w:spacing w:val="-1"/>
          <w:sz w:val="24"/>
          <w:szCs w:val="24"/>
        </w:rPr>
      </w:pPr>
      <w:bookmarkStart w:id="186" w:name="MODULE_II:_Direct_and_Bending_Stresses"/>
      <w:bookmarkEnd w:id="186"/>
      <w:r w:rsidRPr="005B693C">
        <w:rPr>
          <w:rFonts w:ascii="Times New Roman" w:hAnsi="Times New Roman" w:cs="Times New Roman"/>
          <w:b/>
          <w:color w:val="auto"/>
          <w:spacing w:val="-1"/>
          <w:sz w:val="24"/>
          <w:szCs w:val="24"/>
        </w:rPr>
        <w:t>MODULE II: Direct and Bending Stresses</w:t>
      </w:r>
    </w:p>
    <w:p w:rsidR="001D6732" w:rsidRPr="00CD4ABA" w:rsidRDefault="001D6732" w:rsidP="00E3767C">
      <w:pPr>
        <w:pStyle w:val="BodyText"/>
        <w:jc w:val="both"/>
      </w:pPr>
      <w:r w:rsidRPr="00CD4ABA">
        <w:t>Stresses</w:t>
      </w:r>
      <w:r w:rsidRPr="00CD4ABA">
        <w:rPr>
          <w:spacing w:val="1"/>
        </w:rPr>
        <w:t xml:space="preserve"> </w:t>
      </w:r>
      <w:r w:rsidRPr="00CD4ABA">
        <w:t>under</w:t>
      </w:r>
      <w:r w:rsidRPr="00CD4ABA">
        <w:rPr>
          <w:spacing w:val="1"/>
        </w:rPr>
        <w:t xml:space="preserve"> </w:t>
      </w:r>
      <w:r w:rsidRPr="00CD4ABA">
        <w:t>the</w:t>
      </w:r>
      <w:r w:rsidRPr="00CD4ABA">
        <w:rPr>
          <w:spacing w:val="1"/>
        </w:rPr>
        <w:t xml:space="preserve"> </w:t>
      </w:r>
      <w:r w:rsidRPr="00CD4ABA">
        <w:t>combined</w:t>
      </w:r>
      <w:r w:rsidRPr="00CD4ABA">
        <w:rPr>
          <w:spacing w:val="1"/>
        </w:rPr>
        <w:t xml:space="preserve"> </w:t>
      </w:r>
      <w:r w:rsidRPr="00CD4ABA">
        <w:t>action</w:t>
      </w:r>
      <w:r w:rsidRPr="00CD4ABA">
        <w:rPr>
          <w:spacing w:val="1"/>
        </w:rPr>
        <w:t xml:space="preserve"> </w:t>
      </w:r>
      <w:r w:rsidRPr="00CD4ABA">
        <w:t>of</w:t>
      </w:r>
      <w:r w:rsidRPr="00CD4ABA">
        <w:rPr>
          <w:spacing w:val="1"/>
        </w:rPr>
        <w:t xml:space="preserve"> </w:t>
      </w:r>
      <w:r w:rsidRPr="00CD4ABA">
        <w:t>direct</w:t>
      </w:r>
      <w:r w:rsidRPr="00CD4ABA">
        <w:rPr>
          <w:spacing w:val="1"/>
        </w:rPr>
        <w:t xml:space="preserve"> </w:t>
      </w:r>
      <w:r w:rsidRPr="00CD4ABA">
        <w:t>loading</w:t>
      </w:r>
      <w:r w:rsidRPr="00CD4ABA">
        <w:rPr>
          <w:spacing w:val="1"/>
        </w:rPr>
        <w:t xml:space="preserve"> </w:t>
      </w:r>
      <w:r w:rsidRPr="00CD4ABA">
        <w:t>and</w:t>
      </w:r>
      <w:r w:rsidRPr="00CD4ABA">
        <w:rPr>
          <w:spacing w:val="1"/>
        </w:rPr>
        <w:t xml:space="preserve"> </w:t>
      </w:r>
      <w:r w:rsidRPr="00CD4ABA">
        <w:t>bending</w:t>
      </w:r>
      <w:r w:rsidRPr="00CD4ABA">
        <w:rPr>
          <w:spacing w:val="1"/>
        </w:rPr>
        <w:t xml:space="preserve"> </w:t>
      </w:r>
      <w:r w:rsidRPr="00CD4ABA">
        <w:t>moment,</w:t>
      </w:r>
      <w:r w:rsidRPr="00CD4ABA">
        <w:rPr>
          <w:spacing w:val="1"/>
        </w:rPr>
        <w:t xml:space="preserve"> </w:t>
      </w:r>
      <w:r w:rsidRPr="00CD4ABA">
        <w:t>core</w:t>
      </w:r>
      <w:r w:rsidRPr="00CD4ABA">
        <w:rPr>
          <w:spacing w:val="1"/>
        </w:rPr>
        <w:t xml:space="preserve"> </w:t>
      </w:r>
      <w:r w:rsidRPr="00CD4ABA">
        <w:t>of</w:t>
      </w:r>
      <w:r w:rsidRPr="00CD4ABA">
        <w:rPr>
          <w:spacing w:val="1"/>
        </w:rPr>
        <w:t xml:space="preserve"> </w:t>
      </w:r>
      <w:r w:rsidRPr="00CD4ABA">
        <w:t>a</w:t>
      </w:r>
      <w:r w:rsidRPr="00CD4ABA">
        <w:rPr>
          <w:spacing w:val="1"/>
        </w:rPr>
        <w:t xml:space="preserve"> </w:t>
      </w:r>
      <w:r w:rsidRPr="00CD4ABA">
        <w:t>section</w:t>
      </w:r>
      <w:r w:rsidRPr="00CD4ABA">
        <w:rPr>
          <w:spacing w:val="1"/>
        </w:rPr>
        <w:t xml:space="preserve"> </w:t>
      </w:r>
      <w:r w:rsidRPr="00CD4ABA">
        <w:t>–</w:t>
      </w:r>
      <w:r w:rsidRPr="00CD4ABA">
        <w:rPr>
          <w:spacing w:val="1"/>
        </w:rPr>
        <w:t xml:space="preserve"> </w:t>
      </w:r>
      <w:r w:rsidRPr="00CD4ABA">
        <w:t>determination of stresses in the case of chimneys, retaining walls and dams–conditions for stability–</w:t>
      </w:r>
      <w:r w:rsidRPr="00CD4ABA">
        <w:rPr>
          <w:spacing w:val="1"/>
        </w:rPr>
        <w:t xml:space="preserve"> </w:t>
      </w:r>
      <w:r w:rsidRPr="00CD4ABA">
        <w:t>stresses due</w:t>
      </w:r>
      <w:r w:rsidRPr="00CD4ABA">
        <w:rPr>
          <w:spacing w:val="-5"/>
        </w:rPr>
        <w:t xml:space="preserve"> </w:t>
      </w:r>
      <w:r w:rsidRPr="00CD4ABA">
        <w:t>to</w:t>
      </w:r>
      <w:r w:rsidRPr="00CD4ABA">
        <w:rPr>
          <w:spacing w:val="6"/>
        </w:rPr>
        <w:t xml:space="preserve"> </w:t>
      </w:r>
      <w:r w:rsidRPr="00CD4ABA">
        <w:t>direct</w:t>
      </w:r>
      <w:r w:rsidRPr="00CD4ABA">
        <w:rPr>
          <w:spacing w:val="7"/>
        </w:rPr>
        <w:t xml:space="preserve"> </w:t>
      </w:r>
      <w:r w:rsidRPr="00CD4ABA">
        <w:t>loading</w:t>
      </w:r>
      <w:r w:rsidRPr="00CD4ABA">
        <w:rPr>
          <w:spacing w:val="-3"/>
        </w:rPr>
        <w:t xml:space="preserve"> </w:t>
      </w:r>
      <w:r w:rsidRPr="00CD4ABA">
        <w:t>and</w:t>
      </w:r>
      <w:r w:rsidRPr="00CD4ABA">
        <w:rPr>
          <w:spacing w:val="1"/>
        </w:rPr>
        <w:t xml:space="preserve"> </w:t>
      </w:r>
      <w:r w:rsidRPr="00CD4ABA">
        <w:t>bending</w:t>
      </w:r>
      <w:r w:rsidRPr="00CD4ABA">
        <w:rPr>
          <w:spacing w:val="3"/>
        </w:rPr>
        <w:t xml:space="preserve"> </w:t>
      </w:r>
      <w:r w:rsidRPr="00CD4ABA">
        <w:t>moment</w:t>
      </w:r>
      <w:r w:rsidRPr="00CD4ABA">
        <w:rPr>
          <w:spacing w:val="2"/>
        </w:rPr>
        <w:t xml:space="preserve"> </w:t>
      </w:r>
      <w:r w:rsidRPr="00CD4ABA">
        <w:t>about</w:t>
      </w:r>
      <w:r w:rsidRPr="00CD4ABA">
        <w:rPr>
          <w:spacing w:val="6"/>
        </w:rPr>
        <w:t xml:space="preserve"> </w:t>
      </w:r>
      <w:r w:rsidRPr="00CD4ABA">
        <w:t>both</w:t>
      </w:r>
      <w:r w:rsidRPr="00CD4ABA">
        <w:rPr>
          <w:spacing w:val="-1"/>
        </w:rPr>
        <w:t xml:space="preserve"> </w:t>
      </w:r>
      <w:proofErr w:type="gramStart"/>
      <w:r w:rsidRPr="00CD4ABA">
        <w:t>axis</w:t>
      </w:r>
      <w:proofErr w:type="gramEnd"/>
      <w:r w:rsidRPr="00CD4ABA">
        <w:t>.</w:t>
      </w:r>
    </w:p>
    <w:p w:rsidR="001D6732" w:rsidRPr="00CD4ABA" w:rsidRDefault="001D6732" w:rsidP="00E3767C">
      <w:pPr>
        <w:pStyle w:val="BodyText"/>
      </w:pPr>
    </w:p>
    <w:p w:rsidR="001D6732" w:rsidRPr="005B693C" w:rsidRDefault="001D6732" w:rsidP="005B693C">
      <w:pPr>
        <w:pStyle w:val="Heading1"/>
        <w:spacing w:before="0" w:line="240" w:lineRule="auto"/>
        <w:jc w:val="both"/>
        <w:rPr>
          <w:rFonts w:ascii="Times New Roman" w:hAnsi="Times New Roman" w:cs="Times New Roman"/>
          <w:b/>
          <w:color w:val="auto"/>
          <w:spacing w:val="-1"/>
          <w:sz w:val="24"/>
          <w:szCs w:val="24"/>
        </w:rPr>
      </w:pPr>
      <w:bookmarkStart w:id="187" w:name="MODULE_III:_Thin_Cylinders_&amp;_Thick_Cylin"/>
      <w:bookmarkEnd w:id="187"/>
      <w:r w:rsidRPr="005B693C">
        <w:rPr>
          <w:rFonts w:ascii="Times New Roman" w:hAnsi="Times New Roman" w:cs="Times New Roman"/>
          <w:b/>
          <w:color w:val="auto"/>
          <w:spacing w:val="-1"/>
          <w:sz w:val="24"/>
          <w:szCs w:val="24"/>
        </w:rPr>
        <w:t>MODULE III: Thin Cylinders &amp; Thick Cylinders</w:t>
      </w:r>
    </w:p>
    <w:p w:rsidR="001D6732" w:rsidRPr="00CD4ABA" w:rsidRDefault="001D6732" w:rsidP="00E3767C">
      <w:pPr>
        <w:pStyle w:val="BodyText"/>
        <w:jc w:val="both"/>
      </w:pPr>
      <w:r w:rsidRPr="00CD4ABA">
        <w:rPr>
          <w:b/>
        </w:rPr>
        <w:t>A:</w:t>
      </w:r>
      <w:r w:rsidRPr="00CD4ABA">
        <w:rPr>
          <w:b/>
          <w:spacing w:val="1"/>
        </w:rPr>
        <w:t xml:space="preserve"> </w:t>
      </w:r>
      <w:r w:rsidRPr="00CD4ABA">
        <w:rPr>
          <w:b/>
        </w:rPr>
        <w:t>Thin</w:t>
      </w:r>
      <w:r w:rsidRPr="00CD4ABA">
        <w:rPr>
          <w:b/>
          <w:spacing w:val="1"/>
        </w:rPr>
        <w:t xml:space="preserve"> </w:t>
      </w:r>
      <w:r w:rsidRPr="00CD4ABA">
        <w:rPr>
          <w:b/>
        </w:rPr>
        <w:t>Cylinders</w:t>
      </w:r>
      <w:r w:rsidRPr="00CD4ABA">
        <w:t>:</w:t>
      </w:r>
      <w:r w:rsidRPr="00CD4ABA">
        <w:rPr>
          <w:spacing w:val="1"/>
        </w:rPr>
        <w:t xml:space="preserve"> </w:t>
      </w:r>
      <w:r w:rsidRPr="00CD4ABA">
        <w:t>Thin</w:t>
      </w:r>
      <w:r w:rsidRPr="00CD4ABA">
        <w:rPr>
          <w:spacing w:val="1"/>
        </w:rPr>
        <w:t xml:space="preserve"> </w:t>
      </w:r>
      <w:r w:rsidRPr="00CD4ABA">
        <w:t>seamless</w:t>
      </w:r>
      <w:r w:rsidRPr="00CD4ABA">
        <w:rPr>
          <w:spacing w:val="1"/>
        </w:rPr>
        <w:t xml:space="preserve"> </w:t>
      </w:r>
      <w:r w:rsidRPr="00CD4ABA">
        <w:t>cylindrical</w:t>
      </w:r>
      <w:r w:rsidRPr="00CD4ABA">
        <w:rPr>
          <w:spacing w:val="1"/>
        </w:rPr>
        <w:t xml:space="preserve"> </w:t>
      </w:r>
      <w:r w:rsidRPr="00CD4ABA">
        <w:t>shells</w:t>
      </w:r>
      <w:r w:rsidRPr="00CD4ABA">
        <w:rPr>
          <w:spacing w:val="1"/>
        </w:rPr>
        <w:t xml:space="preserve"> </w:t>
      </w:r>
      <w:r w:rsidRPr="00CD4ABA">
        <w:t>–</w:t>
      </w:r>
      <w:r w:rsidRPr="00CD4ABA">
        <w:rPr>
          <w:spacing w:val="1"/>
        </w:rPr>
        <w:t xml:space="preserve"> </w:t>
      </w:r>
      <w:r w:rsidRPr="00CD4ABA">
        <w:t>Derivation</w:t>
      </w:r>
      <w:r w:rsidRPr="00CD4ABA">
        <w:rPr>
          <w:spacing w:val="1"/>
        </w:rPr>
        <w:t xml:space="preserve"> </w:t>
      </w:r>
      <w:r w:rsidRPr="00CD4ABA">
        <w:t>of</w:t>
      </w:r>
      <w:r w:rsidRPr="00CD4ABA">
        <w:rPr>
          <w:spacing w:val="1"/>
        </w:rPr>
        <w:t xml:space="preserve"> </w:t>
      </w:r>
      <w:r w:rsidRPr="00CD4ABA">
        <w:t>formula</w:t>
      </w:r>
      <w:r w:rsidRPr="00CD4ABA">
        <w:rPr>
          <w:spacing w:val="1"/>
        </w:rPr>
        <w:t xml:space="preserve"> </w:t>
      </w:r>
      <w:r w:rsidRPr="00CD4ABA">
        <w:t>for</w:t>
      </w:r>
      <w:r w:rsidRPr="00CD4ABA">
        <w:rPr>
          <w:spacing w:val="1"/>
        </w:rPr>
        <w:t xml:space="preserve"> </w:t>
      </w:r>
      <w:r w:rsidRPr="00CD4ABA">
        <w:t>longitudinal</w:t>
      </w:r>
      <w:r w:rsidRPr="00CD4ABA">
        <w:rPr>
          <w:spacing w:val="1"/>
        </w:rPr>
        <w:t xml:space="preserve"> </w:t>
      </w:r>
      <w:r w:rsidRPr="00CD4ABA">
        <w:t>and</w:t>
      </w:r>
      <w:r w:rsidRPr="00CD4ABA">
        <w:rPr>
          <w:spacing w:val="-57"/>
        </w:rPr>
        <w:t xml:space="preserve"> </w:t>
      </w:r>
      <w:r w:rsidRPr="00CD4ABA">
        <w:t xml:space="preserve">circumferential stresses – hoop, longitudinal and volumetric strains – changes in </w:t>
      </w:r>
      <w:proofErr w:type="spellStart"/>
      <w:r w:rsidRPr="00CD4ABA">
        <w:t>dia</w:t>
      </w:r>
      <w:proofErr w:type="spellEnd"/>
      <w:r w:rsidRPr="00CD4ABA">
        <w:t>, and volume of thin</w:t>
      </w:r>
      <w:r w:rsidRPr="00CD4ABA">
        <w:rPr>
          <w:spacing w:val="1"/>
        </w:rPr>
        <w:t xml:space="preserve"> </w:t>
      </w:r>
      <w:r w:rsidRPr="00CD4ABA">
        <w:t>cylinders –</w:t>
      </w:r>
      <w:r w:rsidRPr="00CD4ABA">
        <w:rPr>
          <w:spacing w:val="2"/>
        </w:rPr>
        <w:t xml:space="preserve"> </w:t>
      </w:r>
      <w:r w:rsidRPr="00CD4ABA">
        <w:t>Thin</w:t>
      </w:r>
      <w:r w:rsidRPr="00CD4ABA">
        <w:rPr>
          <w:spacing w:val="-3"/>
        </w:rPr>
        <w:t xml:space="preserve"> </w:t>
      </w:r>
      <w:r w:rsidRPr="00CD4ABA">
        <w:t>spherical</w:t>
      </w:r>
      <w:r w:rsidRPr="00CD4ABA">
        <w:rPr>
          <w:spacing w:val="-3"/>
        </w:rPr>
        <w:t xml:space="preserve"> </w:t>
      </w:r>
      <w:r w:rsidRPr="00CD4ABA">
        <w:t>shells.</w:t>
      </w:r>
    </w:p>
    <w:p w:rsidR="001D6732" w:rsidRPr="00CD4ABA" w:rsidRDefault="001D6732" w:rsidP="00E3767C">
      <w:pPr>
        <w:pStyle w:val="BodyText"/>
        <w:jc w:val="both"/>
      </w:pPr>
      <w:r w:rsidRPr="00CD4ABA">
        <w:rPr>
          <w:b/>
        </w:rPr>
        <w:t xml:space="preserve">B: Thick Cylinders: </w:t>
      </w:r>
      <w:r w:rsidRPr="00CD4ABA">
        <w:t>Introduction Lame’s theory for thick cylinders – Derivation of Lame’s formulae –</w:t>
      </w:r>
      <w:r w:rsidRPr="00CD4ABA">
        <w:rPr>
          <w:spacing w:val="1"/>
        </w:rPr>
        <w:t xml:space="preserve"> </w:t>
      </w:r>
      <w:r w:rsidRPr="00CD4ABA">
        <w:t>distribution</w:t>
      </w:r>
      <w:r w:rsidRPr="00CD4ABA">
        <w:rPr>
          <w:spacing w:val="-4"/>
        </w:rPr>
        <w:t xml:space="preserve"> </w:t>
      </w:r>
      <w:r w:rsidRPr="00CD4ABA">
        <w:t>of</w:t>
      </w:r>
      <w:r w:rsidRPr="00CD4ABA">
        <w:rPr>
          <w:spacing w:val="-3"/>
        </w:rPr>
        <w:t xml:space="preserve"> </w:t>
      </w:r>
      <w:r w:rsidRPr="00CD4ABA">
        <w:t>hoop</w:t>
      </w:r>
      <w:r w:rsidRPr="00CD4ABA">
        <w:rPr>
          <w:spacing w:val="1"/>
        </w:rPr>
        <w:t xml:space="preserve"> </w:t>
      </w:r>
      <w:r w:rsidRPr="00CD4ABA">
        <w:t>and</w:t>
      </w:r>
      <w:r w:rsidRPr="00CD4ABA">
        <w:rPr>
          <w:spacing w:val="-1"/>
        </w:rPr>
        <w:t xml:space="preserve"> </w:t>
      </w:r>
      <w:r w:rsidRPr="00CD4ABA">
        <w:t>radial</w:t>
      </w:r>
      <w:r w:rsidRPr="00CD4ABA">
        <w:rPr>
          <w:spacing w:val="-3"/>
        </w:rPr>
        <w:t xml:space="preserve"> </w:t>
      </w:r>
      <w:r w:rsidRPr="00CD4ABA">
        <w:t>stresses</w:t>
      </w:r>
      <w:r w:rsidRPr="00CD4ABA">
        <w:rPr>
          <w:spacing w:val="4"/>
        </w:rPr>
        <w:t xml:space="preserve"> </w:t>
      </w:r>
      <w:r w:rsidRPr="00CD4ABA">
        <w:t>across</w:t>
      </w:r>
      <w:r w:rsidRPr="00CD4ABA">
        <w:rPr>
          <w:spacing w:val="-2"/>
        </w:rPr>
        <w:t xml:space="preserve"> </w:t>
      </w:r>
      <w:r w:rsidRPr="00CD4ABA">
        <w:t>thickness</w:t>
      </w:r>
      <w:r w:rsidRPr="00CD4ABA">
        <w:rPr>
          <w:spacing w:val="4"/>
        </w:rPr>
        <w:t xml:space="preserve"> </w:t>
      </w:r>
      <w:r w:rsidRPr="00CD4ABA">
        <w:t>–</w:t>
      </w:r>
      <w:r w:rsidRPr="00CD4ABA">
        <w:rPr>
          <w:spacing w:val="4"/>
        </w:rPr>
        <w:t xml:space="preserve"> </w:t>
      </w:r>
      <w:r w:rsidRPr="00CD4ABA">
        <w:t>design of</w:t>
      </w:r>
      <w:r w:rsidRPr="00CD4ABA">
        <w:rPr>
          <w:spacing w:val="-8"/>
        </w:rPr>
        <w:t xml:space="preserve"> </w:t>
      </w:r>
      <w:r w:rsidRPr="00CD4ABA">
        <w:t>thick</w:t>
      </w:r>
      <w:r w:rsidRPr="00CD4ABA">
        <w:rPr>
          <w:spacing w:val="5"/>
        </w:rPr>
        <w:t xml:space="preserve"> </w:t>
      </w:r>
      <w:r w:rsidRPr="00CD4ABA">
        <w:t>cylinders</w:t>
      </w:r>
      <w:r w:rsidRPr="00CD4ABA">
        <w:rPr>
          <w:spacing w:val="4"/>
        </w:rPr>
        <w:t xml:space="preserve"> </w:t>
      </w:r>
      <w:r w:rsidRPr="00CD4ABA">
        <w:t>–</w:t>
      </w:r>
      <w:r w:rsidRPr="00CD4ABA">
        <w:rPr>
          <w:spacing w:val="-1"/>
        </w:rPr>
        <w:t xml:space="preserve"> </w:t>
      </w:r>
      <w:r w:rsidRPr="00CD4ABA">
        <w:t>compound</w:t>
      </w:r>
      <w:r w:rsidRPr="00CD4ABA">
        <w:rPr>
          <w:spacing w:val="6"/>
        </w:rPr>
        <w:t xml:space="preserve"> </w:t>
      </w:r>
      <w:r w:rsidRPr="00CD4ABA">
        <w:t>cylinders</w:t>
      </w:r>
    </w:p>
    <w:p w:rsidR="001D6732" w:rsidRPr="00CD4ABA" w:rsidRDefault="001D6732" w:rsidP="00E3767C">
      <w:pPr>
        <w:pStyle w:val="BodyText"/>
        <w:jc w:val="both"/>
      </w:pPr>
      <w:r w:rsidRPr="00CD4ABA">
        <w:t>–Necessary</w:t>
      </w:r>
      <w:r w:rsidRPr="00CD4ABA">
        <w:rPr>
          <w:spacing w:val="-14"/>
        </w:rPr>
        <w:t xml:space="preserve"> </w:t>
      </w:r>
      <w:r w:rsidRPr="00CD4ABA">
        <w:t>difference</w:t>
      </w:r>
      <w:r w:rsidRPr="00CD4ABA">
        <w:rPr>
          <w:spacing w:val="-4"/>
        </w:rPr>
        <w:t xml:space="preserve"> </w:t>
      </w:r>
      <w:r w:rsidRPr="00CD4ABA">
        <w:t>of</w:t>
      </w:r>
      <w:r w:rsidRPr="00CD4ABA">
        <w:rPr>
          <w:spacing w:val="-8"/>
        </w:rPr>
        <w:t xml:space="preserve"> </w:t>
      </w:r>
      <w:r w:rsidRPr="00CD4ABA">
        <w:t>radii</w:t>
      </w:r>
      <w:r w:rsidRPr="00CD4ABA">
        <w:rPr>
          <w:spacing w:val="-6"/>
        </w:rPr>
        <w:t xml:space="preserve"> </w:t>
      </w:r>
      <w:r w:rsidRPr="00CD4ABA">
        <w:t>for shrinkage</w:t>
      </w:r>
      <w:r w:rsidRPr="00CD4ABA">
        <w:rPr>
          <w:spacing w:val="2"/>
        </w:rPr>
        <w:t xml:space="preserve"> </w:t>
      </w:r>
      <w:r w:rsidRPr="00CD4ABA">
        <w:t>–</w:t>
      </w:r>
      <w:r w:rsidRPr="00CD4ABA">
        <w:rPr>
          <w:spacing w:val="-1"/>
        </w:rPr>
        <w:t xml:space="preserve"> </w:t>
      </w:r>
      <w:r w:rsidRPr="00CD4ABA">
        <w:t>Thick</w:t>
      </w:r>
      <w:r w:rsidRPr="00CD4ABA">
        <w:rPr>
          <w:spacing w:val="-1"/>
        </w:rPr>
        <w:t xml:space="preserve"> </w:t>
      </w:r>
      <w:r w:rsidRPr="00CD4ABA">
        <w:t>spherical</w:t>
      </w:r>
      <w:r w:rsidRPr="00CD4ABA">
        <w:rPr>
          <w:spacing w:val="-5"/>
        </w:rPr>
        <w:t xml:space="preserve"> </w:t>
      </w:r>
      <w:r w:rsidRPr="00CD4ABA">
        <w:t>shells.</w:t>
      </w:r>
    </w:p>
    <w:p w:rsidR="001D6732" w:rsidRPr="00CD4ABA" w:rsidRDefault="001D6732" w:rsidP="00E3767C">
      <w:pPr>
        <w:pStyle w:val="BodyText"/>
      </w:pPr>
    </w:p>
    <w:p w:rsidR="001D6732" w:rsidRPr="005B693C" w:rsidRDefault="001D6732" w:rsidP="005B693C">
      <w:pPr>
        <w:pStyle w:val="Heading1"/>
        <w:spacing w:before="0" w:line="240" w:lineRule="auto"/>
        <w:jc w:val="both"/>
        <w:rPr>
          <w:rFonts w:ascii="Times New Roman" w:hAnsi="Times New Roman" w:cs="Times New Roman"/>
          <w:b/>
          <w:color w:val="auto"/>
          <w:spacing w:val="-1"/>
          <w:sz w:val="24"/>
          <w:szCs w:val="24"/>
        </w:rPr>
      </w:pPr>
      <w:bookmarkStart w:id="188" w:name="MODULE_IV:_Columns_and_Struts"/>
      <w:bookmarkEnd w:id="188"/>
      <w:r w:rsidRPr="005B693C">
        <w:rPr>
          <w:rFonts w:ascii="Times New Roman" w:hAnsi="Times New Roman" w:cs="Times New Roman"/>
          <w:b/>
          <w:color w:val="auto"/>
          <w:spacing w:val="-1"/>
          <w:sz w:val="24"/>
          <w:szCs w:val="24"/>
        </w:rPr>
        <w:t>MODULE IV: Columns and Struts</w:t>
      </w:r>
    </w:p>
    <w:p w:rsidR="001D6732" w:rsidRPr="00CD4ABA" w:rsidRDefault="001D6732" w:rsidP="00E3767C">
      <w:pPr>
        <w:pStyle w:val="BodyText"/>
        <w:jc w:val="both"/>
      </w:pPr>
      <w:r w:rsidRPr="00CD4ABA">
        <w:t>Introduction–Types</w:t>
      </w:r>
      <w:r w:rsidRPr="00CD4ABA">
        <w:rPr>
          <w:spacing w:val="1"/>
        </w:rPr>
        <w:t xml:space="preserve"> </w:t>
      </w:r>
      <w:r w:rsidRPr="00CD4ABA">
        <w:t>of</w:t>
      </w:r>
      <w:r w:rsidRPr="00CD4ABA">
        <w:rPr>
          <w:spacing w:val="1"/>
        </w:rPr>
        <w:t xml:space="preserve"> </w:t>
      </w:r>
      <w:r w:rsidRPr="00CD4ABA">
        <w:t>columns–Short,</w:t>
      </w:r>
      <w:r w:rsidRPr="00CD4ABA">
        <w:rPr>
          <w:spacing w:val="1"/>
        </w:rPr>
        <w:t xml:space="preserve"> </w:t>
      </w:r>
      <w:r w:rsidRPr="00CD4ABA">
        <w:t>medium</w:t>
      </w:r>
      <w:r w:rsidRPr="00CD4ABA">
        <w:rPr>
          <w:spacing w:val="1"/>
        </w:rPr>
        <w:t xml:space="preserve"> </w:t>
      </w:r>
      <w:r w:rsidRPr="00CD4ABA">
        <w:t>and</w:t>
      </w:r>
      <w:r w:rsidRPr="00CD4ABA">
        <w:rPr>
          <w:spacing w:val="1"/>
        </w:rPr>
        <w:t xml:space="preserve"> </w:t>
      </w:r>
      <w:r w:rsidRPr="00CD4ABA">
        <w:t>long</w:t>
      </w:r>
      <w:r w:rsidRPr="00CD4ABA">
        <w:rPr>
          <w:spacing w:val="1"/>
        </w:rPr>
        <w:t xml:space="preserve"> </w:t>
      </w:r>
      <w:r w:rsidRPr="00CD4ABA">
        <w:t>columns–Axially</w:t>
      </w:r>
      <w:r w:rsidRPr="00CD4ABA">
        <w:rPr>
          <w:spacing w:val="1"/>
        </w:rPr>
        <w:t xml:space="preserve"> </w:t>
      </w:r>
      <w:r w:rsidRPr="00CD4ABA">
        <w:t>loaded</w:t>
      </w:r>
      <w:r w:rsidRPr="00CD4ABA">
        <w:rPr>
          <w:spacing w:val="1"/>
        </w:rPr>
        <w:t xml:space="preserve"> </w:t>
      </w:r>
      <w:r w:rsidRPr="00CD4ABA">
        <w:t>compression</w:t>
      </w:r>
      <w:r w:rsidRPr="00CD4ABA">
        <w:rPr>
          <w:spacing w:val="1"/>
        </w:rPr>
        <w:t xml:space="preserve"> </w:t>
      </w:r>
      <w:r w:rsidRPr="00CD4ABA">
        <w:t>members–Crushing load–Euler’s theorem-assumptions-derivation of Euler’s critical load formulae for</w:t>
      </w:r>
      <w:r w:rsidRPr="00CD4ABA">
        <w:rPr>
          <w:spacing w:val="1"/>
        </w:rPr>
        <w:t xml:space="preserve"> </w:t>
      </w:r>
      <w:r w:rsidRPr="00CD4ABA">
        <w:t>various</w:t>
      </w:r>
      <w:r w:rsidRPr="00CD4ABA">
        <w:rPr>
          <w:spacing w:val="1"/>
        </w:rPr>
        <w:t xml:space="preserve"> </w:t>
      </w:r>
      <w:r w:rsidRPr="00CD4ABA">
        <w:t>end</w:t>
      </w:r>
      <w:r w:rsidRPr="00CD4ABA">
        <w:rPr>
          <w:spacing w:val="1"/>
        </w:rPr>
        <w:t xml:space="preserve"> </w:t>
      </w:r>
      <w:r w:rsidRPr="00CD4ABA">
        <w:t>conditions–Equivalent</w:t>
      </w:r>
      <w:r w:rsidRPr="00CD4ABA">
        <w:rPr>
          <w:spacing w:val="1"/>
        </w:rPr>
        <w:t xml:space="preserve"> </w:t>
      </w:r>
      <w:r w:rsidRPr="00CD4ABA">
        <w:t>length</w:t>
      </w:r>
      <w:r w:rsidRPr="00CD4ABA">
        <w:rPr>
          <w:spacing w:val="1"/>
        </w:rPr>
        <w:t xml:space="preserve"> </w:t>
      </w:r>
      <w:r w:rsidRPr="00CD4ABA">
        <w:t>of</w:t>
      </w:r>
      <w:r w:rsidRPr="00CD4ABA">
        <w:rPr>
          <w:spacing w:val="1"/>
        </w:rPr>
        <w:t xml:space="preserve"> </w:t>
      </w:r>
      <w:r w:rsidRPr="00CD4ABA">
        <w:t>a</w:t>
      </w:r>
      <w:r w:rsidRPr="00CD4ABA">
        <w:rPr>
          <w:spacing w:val="1"/>
        </w:rPr>
        <w:t xml:space="preserve"> </w:t>
      </w:r>
      <w:r w:rsidRPr="00CD4ABA">
        <w:t>column–slenderness</w:t>
      </w:r>
      <w:r w:rsidRPr="00CD4ABA">
        <w:rPr>
          <w:spacing w:val="1"/>
        </w:rPr>
        <w:t xml:space="preserve"> </w:t>
      </w:r>
      <w:r w:rsidRPr="00CD4ABA">
        <w:t>ratio–Euler’s</w:t>
      </w:r>
      <w:r w:rsidRPr="00CD4ABA">
        <w:rPr>
          <w:spacing w:val="1"/>
        </w:rPr>
        <w:t xml:space="preserve"> </w:t>
      </w:r>
      <w:r w:rsidRPr="00CD4ABA">
        <w:t>critical</w:t>
      </w:r>
      <w:r w:rsidRPr="00CD4ABA">
        <w:rPr>
          <w:spacing w:val="1"/>
        </w:rPr>
        <w:t xml:space="preserve"> </w:t>
      </w:r>
      <w:r w:rsidRPr="00CD4ABA">
        <w:t>stress–</w:t>
      </w:r>
      <w:r w:rsidRPr="00CD4ABA">
        <w:rPr>
          <w:spacing w:val="1"/>
        </w:rPr>
        <w:t xml:space="preserve"> </w:t>
      </w:r>
      <w:r w:rsidRPr="00CD4ABA">
        <w:t>Limitations of Euler’s theory–Rankine–Gordon formula–Long columns subjected to eccentric loading–</w:t>
      </w:r>
      <w:r w:rsidRPr="00CD4ABA">
        <w:rPr>
          <w:spacing w:val="1"/>
        </w:rPr>
        <w:t xml:space="preserve"> </w:t>
      </w:r>
      <w:r w:rsidRPr="00CD4ABA">
        <w:t>Secant</w:t>
      </w:r>
      <w:r w:rsidRPr="00CD4ABA">
        <w:rPr>
          <w:spacing w:val="6"/>
        </w:rPr>
        <w:t xml:space="preserve"> </w:t>
      </w:r>
      <w:r w:rsidRPr="00CD4ABA">
        <w:t>formula–Empirical</w:t>
      </w:r>
      <w:r w:rsidRPr="00CD4ABA">
        <w:rPr>
          <w:spacing w:val="-4"/>
        </w:rPr>
        <w:t xml:space="preserve"> </w:t>
      </w:r>
      <w:r w:rsidRPr="00CD4ABA">
        <w:t>formulae–Straight</w:t>
      </w:r>
      <w:r w:rsidRPr="00CD4ABA">
        <w:rPr>
          <w:spacing w:val="5"/>
        </w:rPr>
        <w:t xml:space="preserve"> </w:t>
      </w:r>
      <w:r w:rsidRPr="00CD4ABA">
        <w:t>line</w:t>
      </w:r>
      <w:r w:rsidRPr="00CD4ABA">
        <w:rPr>
          <w:spacing w:val="7"/>
        </w:rPr>
        <w:t xml:space="preserve"> </w:t>
      </w:r>
      <w:r w:rsidRPr="00CD4ABA">
        <w:t>formula–Prof.</w:t>
      </w:r>
      <w:r w:rsidR="00214414">
        <w:t xml:space="preserve"> </w:t>
      </w:r>
      <w:r w:rsidRPr="00CD4ABA">
        <w:t>Perry’s formula.</w:t>
      </w:r>
    </w:p>
    <w:p w:rsidR="001D6732" w:rsidRPr="00CD4ABA" w:rsidRDefault="001D6732" w:rsidP="00E3767C">
      <w:pPr>
        <w:pStyle w:val="BodyText"/>
      </w:pPr>
    </w:p>
    <w:p w:rsidR="001D6732" w:rsidRPr="005B693C" w:rsidRDefault="001D6732" w:rsidP="00E3767C">
      <w:pPr>
        <w:pStyle w:val="Heading1"/>
        <w:spacing w:before="0" w:line="240" w:lineRule="auto"/>
        <w:jc w:val="both"/>
        <w:rPr>
          <w:rFonts w:ascii="Times New Roman" w:hAnsi="Times New Roman" w:cs="Times New Roman"/>
          <w:b/>
          <w:color w:val="auto"/>
          <w:spacing w:val="-1"/>
          <w:sz w:val="24"/>
          <w:szCs w:val="24"/>
        </w:rPr>
      </w:pPr>
      <w:bookmarkStart w:id="189" w:name="MODULE_V:_Unsymmetrical_Bending_and_Shea"/>
      <w:bookmarkEnd w:id="189"/>
      <w:r w:rsidRPr="005B693C">
        <w:rPr>
          <w:rFonts w:ascii="Times New Roman" w:hAnsi="Times New Roman" w:cs="Times New Roman"/>
          <w:b/>
          <w:color w:val="auto"/>
          <w:spacing w:val="-1"/>
          <w:sz w:val="24"/>
          <w:szCs w:val="24"/>
        </w:rPr>
        <w:t>MODULE V: Unsymmetrical Bending and Shear Centre</w:t>
      </w:r>
    </w:p>
    <w:p w:rsidR="001D6732" w:rsidRPr="00CD4ABA" w:rsidRDefault="001D6732" w:rsidP="00E3767C">
      <w:pPr>
        <w:pStyle w:val="BodyText"/>
        <w:jc w:val="both"/>
      </w:pPr>
      <w:r w:rsidRPr="00CD4ABA">
        <w:rPr>
          <w:b/>
        </w:rPr>
        <w:t>Unsymmetrical</w:t>
      </w:r>
      <w:r w:rsidRPr="00CD4ABA">
        <w:rPr>
          <w:b/>
          <w:spacing w:val="1"/>
        </w:rPr>
        <w:t xml:space="preserve"> </w:t>
      </w:r>
      <w:r w:rsidRPr="00CD4ABA">
        <w:rPr>
          <w:b/>
        </w:rPr>
        <w:t>Bending:</w:t>
      </w:r>
      <w:r w:rsidRPr="00CD4ABA">
        <w:rPr>
          <w:b/>
          <w:spacing w:val="1"/>
        </w:rPr>
        <w:t xml:space="preserve"> </w:t>
      </w:r>
      <w:r w:rsidRPr="00CD4ABA">
        <w:t>Introduction–</w:t>
      </w:r>
      <w:proofErr w:type="spellStart"/>
      <w:r w:rsidRPr="00CD4ABA">
        <w:t>Centroidal</w:t>
      </w:r>
      <w:proofErr w:type="spellEnd"/>
      <w:r w:rsidRPr="00CD4ABA">
        <w:rPr>
          <w:spacing w:val="1"/>
        </w:rPr>
        <w:t xml:space="preserve"> </w:t>
      </w:r>
      <w:r w:rsidRPr="00CD4ABA">
        <w:t>principal</w:t>
      </w:r>
      <w:r w:rsidRPr="00CD4ABA">
        <w:rPr>
          <w:spacing w:val="1"/>
        </w:rPr>
        <w:t xml:space="preserve"> </w:t>
      </w:r>
      <w:r w:rsidRPr="00CD4ABA">
        <w:t>axes</w:t>
      </w:r>
      <w:r w:rsidRPr="00CD4ABA">
        <w:rPr>
          <w:spacing w:val="1"/>
        </w:rPr>
        <w:t xml:space="preserve"> </w:t>
      </w:r>
      <w:r w:rsidRPr="00CD4ABA">
        <w:t>of</w:t>
      </w:r>
      <w:r w:rsidRPr="00CD4ABA">
        <w:rPr>
          <w:spacing w:val="1"/>
        </w:rPr>
        <w:t xml:space="preserve"> </w:t>
      </w:r>
      <w:r w:rsidRPr="00CD4ABA">
        <w:t>section–Graphical</w:t>
      </w:r>
      <w:r w:rsidRPr="00CD4ABA">
        <w:rPr>
          <w:spacing w:val="1"/>
        </w:rPr>
        <w:t xml:space="preserve"> </w:t>
      </w:r>
      <w:r w:rsidRPr="00CD4ABA">
        <w:t>method</w:t>
      </w:r>
      <w:r w:rsidRPr="00CD4ABA">
        <w:rPr>
          <w:spacing w:val="1"/>
        </w:rPr>
        <w:t xml:space="preserve"> </w:t>
      </w:r>
      <w:r w:rsidRPr="00CD4ABA">
        <w:t>for</w:t>
      </w:r>
      <w:r w:rsidRPr="00CD4ABA">
        <w:rPr>
          <w:spacing w:val="1"/>
        </w:rPr>
        <w:t xml:space="preserve"> </w:t>
      </w:r>
      <w:r w:rsidRPr="00CD4ABA">
        <w:t>locating</w:t>
      </w:r>
      <w:r w:rsidRPr="00CD4ABA">
        <w:rPr>
          <w:spacing w:val="37"/>
        </w:rPr>
        <w:t xml:space="preserve"> </w:t>
      </w:r>
      <w:r w:rsidRPr="00CD4ABA">
        <w:t>principal</w:t>
      </w:r>
      <w:r w:rsidRPr="00CD4ABA">
        <w:rPr>
          <w:spacing w:val="39"/>
        </w:rPr>
        <w:t xml:space="preserve"> </w:t>
      </w:r>
      <w:r w:rsidRPr="00CD4ABA">
        <w:t>axes–Moments</w:t>
      </w:r>
      <w:r w:rsidRPr="00CD4ABA">
        <w:rPr>
          <w:spacing w:val="41"/>
        </w:rPr>
        <w:t xml:space="preserve"> </w:t>
      </w:r>
      <w:r w:rsidRPr="00CD4ABA">
        <w:t>of</w:t>
      </w:r>
      <w:r w:rsidRPr="00CD4ABA">
        <w:rPr>
          <w:spacing w:val="33"/>
        </w:rPr>
        <w:t xml:space="preserve"> </w:t>
      </w:r>
      <w:r w:rsidRPr="00CD4ABA">
        <w:t>inertia</w:t>
      </w:r>
      <w:r w:rsidRPr="00CD4ABA">
        <w:rPr>
          <w:spacing w:val="37"/>
        </w:rPr>
        <w:t xml:space="preserve"> </w:t>
      </w:r>
      <w:r w:rsidRPr="00CD4ABA">
        <w:t>referred</w:t>
      </w:r>
      <w:r w:rsidRPr="00CD4ABA">
        <w:rPr>
          <w:spacing w:val="38"/>
        </w:rPr>
        <w:t xml:space="preserve"> </w:t>
      </w:r>
      <w:r w:rsidRPr="00CD4ABA">
        <w:t>to</w:t>
      </w:r>
      <w:r w:rsidRPr="00CD4ABA">
        <w:rPr>
          <w:spacing w:val="42"/>
        </w:rPr>
        <w:t xml:space="preserve"> </w:t>
      </w:r>
      <w:r w:rsidRPr="00CD4ABA">
        <w:t>any</w:t>
      </w:r>
      <w:r w:rsidRPr="00CD4ABA">
        <w:rPr>
          <w:spacing w:val="28"/>
        </w:rPr>
        <w:t xml:space="preserve"> </w:t>
      </w:r>
      <w:r w:rsidRPr="00CD4ABA">
        <w:t>set</w:t>
      </w:r>
      <w:r w:rsidRPr="00CD4ABA">
        <w:rPr>
          <w:spacing w:val="47"/>
        </w:rPr>
        <w:t xml:space="preserve"> </w:t>
      </w:r>
      <w:r w:rsidRPr="00CD4ABA">
        <w:t>of</w:t>
      </w:r>
      <w:r w:rsidRPr="00CD4ABA">
        <w:rPr>
          <w:spacing w:val="35"/>
        </w:rPr>
        <w:t xml:space="preserve"> </w:t>
      </w:r>
      <w:r w:rsidRPr="00CD4ABA">
        <w:t>rectangular</w:t>
      </w:r>
      <w:r w:rsidRPr="00CD4ABA">
        <w:rPr>
          <w:spacing w:val="39"/>
        </w:rPr>
        <w:t xml:space="preserve"> </w:t>
      </w:r>
      <w:r w:rsidRPr="00CD4ABA">
        <w:t>axes–Stresses</w:t>
      </w:r>
      <w:r w:rsidRPr="00CD4ABA">
        <w:rPr>
          <w:spacing w:val="46"/>
        </w:rPr>
        <w:t xml:space="preserve"> </w:t>
      </w:r>
      <w:r w:rsidRPr="00CD4ABA">
        <w:t>in</w:t>
      </w:r>
      <w:r w:rsidRPr="00CD4ABA">
        <w:rPr>
          <w:spacing w:val="37"/>
        </w:rPr>
        <w:t xml:space="preserve"> </w:t>
      </w:r>
      <w:r w:rsidRPr="00CD4ABA">
        <w:t>beams</w:t>
      </w:r>
    </w:p>
    <w:p w:rsidR="001D6732" w:rsidRPr="00CD4ABA" w:rsidRDefault="001D6732" w:rsidP="00E3767C">
      <w:pPr>
        <w:spacing w:after="0" w:line="240" w:lineRule="auto"/>
        <w:jc w:val="both"/>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E3767C">
      <w:pPr>
        <w:pStyle w:val="BodyText"/>
        <w:jc w:val="both"/>
      </w:pPr>
      <w:r w:rsidRPr="00CD4ABA">
        <w:lastRenderedPageBreak/>
        <w:t>subjected to unsymmetrical bending– Principal axes–Resolution of bending moment into two rectangular</w:t>
      </w:r>
      <w:r w:rsidRPr="00CD4ABA">
        <w:rPr>
          <w:spacing w:val="1"/>
        </w:rPr>
        <w:t xml:space="preserve"> </w:t>
      </w:r>
      <w:r w:rsidRPr="00CD4ABA">
        <w:t>axe</w:t>
      </w:r>
      <w:r w:rsidRPr="00CD4ABA">
        <w:rPr>
          <w:spacing w:val="-14"/>
        </w:rPr>
        <w:t xml:space="preserve"> </w:t>
      </w:r>
      <w:r w:rsidRPr="00CD4ABA">
        <w:t>through</w:t>
      </w:r>
      <w:r w:rsidRPr="00CD4ABA">
        <w:rPr>
          <w:spacing w:val="-12"/>
        </w:rPr>
        <w:t xml:space="preserve"> </w:t>
      </w:r>
      <w:r w:rsidRPr="00CD4ABA">
        <w:t>the</w:t>
      </w:r>
      <w:r w:rsidRPr="00CD4ABA">
        <w:rPr>
          <w:spacing w:val="-6"/>
        </w:rPr>
        <w:t xml:space="preserve"> </w:t>
      </w:r>
      <w:r w:rsidRPr="00CD4ABA">
        <w:t>centroid–Location</w:t>
      </w:r>
      <w:r w:rsidRPr="00CD4ABA">
        <w:rPr>
          <w:spacing w:val="-7"/>
        </w:rPr>
        <w:t xml:space="preserve"> </w:t>
      </w:r>
      <w:r w:rsidRPr="00CD4ABA">
        <w:t>of</w:t>
      </w:r>
      <w:r w:rsidRPr="00CD4ABA">
        <w:rPr>
          <w:spacing w:val="-12"/>
        </w:rPr>
        <w:t xml:space="preserve"> </w:t>
      </w:r>
      <w:r w:rsidRPr="00CD4ABA">
        <w:t>neutral</w:t>
      </w:r>
      <w:r w:rsidRPr="00CD4ABA">
        <w:rPr>
          <w:spacing w:val="-12"/>
        </w:rPr>
        <w:t xml:space="preserve"> </w:t>
      </w:r>
      <w:proofErr w:type="gramStart"/>
      <w:r w:rsidRPr="00CD4ABA">
        <w:t>axis</w:t>
      </w:r>
      <w:proofErr w:type="gramEnd"/>
      <w:r w:rsidRPr="00CD4ABA">
        <w:t>-Deflection</w:t>
      </w:r>
      <w:r w:rsidRPr="00CD4ABA">
        <w:rPr>
          <w:spacing w:val="-7"/>
        </w:rPr>
        <w:t xml:space="preserve"> </w:t>
      </w:r>
      <w:r w:rsidRPr="00CD4ABA">
        <w:t>of</w:t>
      </w:r>
      <w:r w:rsidRPr="00CD4ABA">
        <w:rPr>
          <w:spacing w:val="-7"/>
        </w:rPr>
        <w:t xml:space="preserve"> </w:t>
      </w:r>
      <w:r w:rsidRPr="00CD4ABA">
        <w:t>beams</w:t>
      </w:r>
      <w:r w:rsidRPr="00CD4ABA">
        <w:rPr>
          <w:spacing w:val="-5"/>
        </w:rPr>
        <w:t xml:space="preserve"> </w:t>
      </w:r>
      <w:r w:rsidRPr="00CD4ABA">
        <w:t>under</w:t>
      </w:r>
      <w:r w:rsidRPr="00CD4ABA">
        <w:rPr>
          <w:spacing w:val="-2"/>
        </w:rPr>
        <w:t xml:space="preserve"> </w:t>
      </w:r>
      <w:r w:rsidRPr="00CD4ABA">
        <w:t>unsymmetrical</w:t>
      </w:r>
      <w:r w:rsidRPr="00CD4ABA">
        <w:rPr>
          <w:spacing w:val="-2"/>
        </w:rPr>
        <w:t xml:space="preserve"> </w:t>
      </w:r>
      <w:r w:rsidRPr="00CD4ABA">
        <w:t>bending.</w:t>
      </w:r>
    </w:p>
    <w:p w:rsidR="001D6732" w:rsidRPr="00CD4ABA" w:rsidRDefault="001D6732" w:rsidP="00E3767C">
      <w:pPr>
        <w:pStyle w:val="BodyText"/>
        <w:jc w:val="both"/>
      </w:pPr>
      <w:r w:rsidRPr="00CD4ABA">
        <w:rPr>
          <w:b/>
          <w:spacing w:val="-2"/>
        </w:rPr>
        <w:t>Shear</w:t>
      </w:r>
      <w:r w:rsidRPr="00CD4ABA">
        <w:rPr>
          <w:b/>
          <w:spacing w:val="-17"/>
        </w:rPr>
        <w:t xml:space="preserve"> </w:t>
      </w:r>
      <w:r w:rsidRPr="00CD4ABA">
        <w:rPr>
          <w:b/>
          <w:spacing w:val="-2"/>
        </w:rPr>
        <w:t>Centre:</w:t>
      </w:r>
      <w:r w:rsidRPr="00CD4ABA">
        <w:rPr>
          <w:b/>
          <w:spacing w:val="-10"/>
        </w:rPr>
        <w:t xml:space="preserve"> </w:t>
      </w:r>
      <w:r w:rsidRPr="00CD4ABA">
        <w:rPr>
          <w:spacing w:val="-2"/>
        </w:rPr>
        <w:t>Introduction-shear</w:t>
      </w:r>
      <w:r w:rsidRPr="00CD4ABA">
        <w:rPr>
          <w:spacing w:val="-10"/>
        </w:rPr>
        <w:t xml:space="preserve"> </w:t>
      </w:r>
      <w:proofErr w:type="spellStart"/>
      <w:r w:rsidRPr="00CD4ABA">
        <w:rPr>
          <w:spacing w:val="-1"/>
        </w:rPr>
        <w:t>centre</w:t>
      </w:r>
      <w:proofErr w:type="spellEnd"/>
      <w:r w:rsidRPr="00CD4ABA">
        <w:rPr>
          <w:spacing w:val="-13"/>
        </w:rPr>
        <w:t xml:space="preserve"> </w:t>
      </w:r>
      <w:r w:rsidRPr="00CD4ABA">
        <w:rPr>
          <w:spacing w:val="-1"/>
        </w:rPr>
        <w:t>for</w:t>
      </w:r>
      <w:r w:rsidRPr="00CD4ABA">
        <w:rPr>
          <w:spacing w:val="-5"/>
        </w:rPr>
        <w:t xml:space="preserve"> </w:t>
      </w:r>
      <w:r w:rsidRPr="00CD4ABA">
        <w:rPr>
          <w:spacing w:val="-1"/>
        </w:rPr>
        <w:t>symmetrical</w:t>
      </w:r>
      <w:r w:rsidRPr="00CD4ABA">
        <w:rPr>
          <w:spacing w:val="-16"/>
        </w:rPr>
        <w:t xml:space="preserve"> </w:t>
      </w:r>
      <w:r w:rsidRPr="00CD4ABA">
        <w:rPr>
          <w:spacing w:val="-1"/>
        </w:rPr>
        <w:t>and</w:t>
      </w:r>
      <w:r w:rsidRPr="00CD4ABA">
        <w:rPr>
          <w:spacing w:val="-12"/>
        </w:rPr>
        <w:t xml:space="preserve"> </w:t>
      </w:r>
      <w:r w:rsidRPr="00CD4ABA">
        <w:rPr>
          <w:spacing w:val="-1"/>
        </w:rPr>
        <w:t>unsymmetrical</w:t>
      </w:r>
      <w:r w:rsidRPr="00CD4ABA">
        <w:rPr>
          <w:spacing w:val="-15"/>
        </w:rPr>
        <w:t xml:space="preserve"> </w:t>
      </w:r>
      <w:r w:rsidRPr="00CD4ABA">
        <w:rPr>
          <w:spacing w:val="-1"/>
        </w:rPr>
        <w:t>(Channel,</w:t>
      </w:r>
      <w:r w:rsidRPr="00CD4ABA">
        <w:rPr>
          <w:spacing w:val="-3"/>
        </w:rPr>
        <w:t xml:space="preserve"> </w:t>
      </w:r>
      <w:r w:rsidRPr="00CD4ABA">
        <w:rPr>
          <w:spacing w:val="-1"/>
        </w:rPr>
        <w:t>I,</w:t>
      </w:r>
      <w:r w:rsidRPr="00CD4ABA">
        <w:rPr>
          <w:spacing w:val="-10"/>
        </w:rPr>
        <w:t xml:space="preserve"> </w:t>
      </w:r>
      <w:r w:rsidRPr="00CD4ABA">
        <w:rPr>
          <w:spacing w:val="-1"/>
        </w:rPr>
        <w:t>T</w:t>
      </w:r>
      <w:r w:rsidRPr="00CD4ABA">
        <w:rPr>
          <w:spacing w:val="-5"/>
        </w:rPr>
        <w:t xml:space="preserve"> </w:t>
      </w:r>
      <w:r w:rsidRPr="00CD4ABA">
        <w:rPr>
          <w:spacing w:val="-1"/>
        </w:rPr>
        <w:t>&amp;</w:t>
      </w:r>
      <w:r w:rsidRPr="00CD4ABA">
        <w:rPr>
          <w:spacing w:val="-17"/>
        </w:rPr>
        <w:t xml:space="preserve"> </w:t>
      </w:r>
      <w:r w:rsidRPr="00CD4ABA">
        <w:rPr>
          <w:spacing w:val="-1"/>
        </w:rPr>
        <w:t>L)</w:t>
      </w:r>
      <w:r w:rsidRPr="00CD4ABA">
        <w:rPr>
          <w:spacing w:val="-9"/>
        </w:rPr>
        <w:t xml:space="preserve"> </w:t>
      </w:r>
      <w:r w:rsidRPr="00CD4ABA">
        <w:rPr>
          <w:spacing w:val="-1"/>
        </w:rPr>
        <w:t>Sections</w:t>
      </w:r>
    </w:p>
    <w:p w:rsidR="001D6732" w:rsidRPr="00CD4ABA" w:rsidRDefault="001D6732" w:rsidP="00E3767C">
      <w:pPr>
        <w:pStyle w:val="BodyText"/>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190" w:name="TEXTBOOKS:"/>
      <w:bookmarkEnd w:id="190"/>
      <w:r w:rsidRPr="005B693C">
        <w:rPr>
          <w:rFonts w:ascii="Times New Roman" w:hAnsi="Times New Roman" w:cs="Times New Roman"/>
          <w:b/>
          <w:color w:val="auto"/>
          <w:sz w:val="24"/>
          <w:szCs w:val="24"/>
        </w:rPr>
        <w:t>TEXTBOOKS:</w:t>
      </w:r>
    </w:p>
    <w:p w:rsidR="001D6732" w:rsidRPr="00CD4ABA" w:rsidRDefault="001D6732" w:rsidP="00214414">
      <w:pPr>
        <w:pStyle w:val="ListParagraph"/>
        <w:numPr>
          <w:ilvl w:val="1"/>
          <w:numId w:val="133"/>
        </w:numPr>
        <w:tabs>
          <w:tab w:val="left" w:pos="1185"/>
        </w:tabs>
        <w:ind w:left="360" w:hanging="360"/>
        <w:jc w:val="both"/>
        <w:rPr>
          <w:sz w:val="24"/>
          <w:szCs w:val="24"/>
        </w:rPr>
      </w:pPr>
      <w:proofErr w:type="spellStart"/>
      <w:r w:rsidRPr="00CD4ABA">
        <w:rPr>
          <w:sz w:val="24"/>
          <w:szCs w:val="24"/>
        </w:rPr>
        <w:t>R.</w:t>
      </w:r>
      <w:proofErr w:type="gramStart"/>
      <w:r w:rsidRPr="00CD4ABA">
        <w:rPr>
          <w:sz w:val="24"/>
          <w:szCs w:val="24"/>
        </w:rPr>
        <w:t>K.Bansal</w:t>
      </w:r>
      <w:proofErr w:type="spellEnd"/>
      <w:proofErr w:type="gramEnd"/>
      <w:r w:rsidRPr="00CD4ABA">
        <w:rPr>
          <w:spacing w:val="-13"/>
          <w:sz w:val="24"/>
          <w:szCs w:val="24"/>
        </w:rPr>
        <w:t xml:space="preserve"> </w:t>
      </w:r>
      <w:r w:rsidRPr="00CD4ABA">
        <w:rPr>
          <w:sz w:val="24"/>
          <w:szCs w:val="24"/>
        </w:rPr>
        <w:t>“</w:t>
      </w:r>
      <w:r w:rsidRPr="00CD4ABA">
        <w:rPr>
          <w:b/>
          <w:sz w:val="24"/>
          <w:szCs w:val="24"/>
        </w:rPr>
        <w:t>Strength</w:t>
      </w:r>
      <w:r w:rsidRPr="00CD4ABA">
        <w:rPr>
          <w:b/>
          <w:spacing w:val="-5"/>
          <w:sz w:val="24"/>
          <w:szCs w:val="24"/>
        </w:rPr>
        <w:t xml:space="preserve"> </w:t>
      </w:r>
      <w:r w:rsidRPr="00CD4ABA">
        <w:rPr>
          <w:b/>
          <w:sz w:val="24"/>
          <w:szCs w:val="24"/>
        </w:rPr>
        <w:t>of</w:t>
      </w:r>
      <w:r w:rsidRPr="00CD4ABA">
        <w:rPr>
          <w:b/>
          <w:spacing w:val="-8"/>
          <w:sz w:val="24"/>
          <w:szCs w:val="24"/>
        </w:rPr>
        <w:t xml:space="preserve"> </w:t>
      </w:r>
      <w:r w:rsidRPr="00CD4ABA">
        <w:rPr>
          <w:b/>
          <w:sz w:val="24"/>
          <w:szCs w:val="24"/>
        </w:rPr>
        <w:t>materials</w:t>
      </w:r>
      <w:r w:rsidRPr="00CD4ABA">
        <w:rPr>
          <w:sz w:val="24"/>
          <w:szCs w:val="24"/>
        </w:rPr>
        <w:t>”</w:t>
      </w:r>
      <w:r w:rsidRPr="00CD4ABA">
        <w:rPr>
          <w:spacing w:val="-6"/>
          <w:sz w:val="24"/>
          <w:szCs w:val="24"/>
        </w:rPr>
        <w:t xml:space="preserve"> </w:t>
      </w:r>
      <w:proofErr w:type="spellStart"/>
      <w:r w:rsidRPr="00CD4ABA">
        <w:rPr>
          <w:sz w:val="24"/>
          <w:szCs w:val="24"/>
        </w:rPr>
        <w:t>Laxmi</w:t>
      </w:r>
      <w:proofErr w:type="spellEnd"/>
      <w:r w:rsidRPr="00CD4ABA">
        <w:rPr>
          <w:spacing w:val="-14"/>
          <w:sz w:val="24"/>
          <w:szCs w:val="24"/>
        </w:rPr>
        <w:t xml:space="preserve"> </w:t>
      </w:r>
      <w:r w:rsidRPr="00CD4ABA">
        <w:rPr>
          <w:sz w:val="24"/>
          <w:szCs w:val="24"/>
        </w:rPr>
        <w:t>Publications(P)ltd.,</w:t>
      </w:r>
      <w:r w:rsidRPr="00CD4ABA">
        <w:rPr>
          <w:spacing w:val="-1"/>
          <w:sz w:val="24"/>
          <w:szCs w:val="24"/>
        </w:rPr>
        <w:t xml:space="preserve"> </w:t>
      </w:r>
      <w:r w:rsidRPr="00CD4ABA">
        <w:rPr>
          <w:sz w:val="24"/>
          <w:szCs w:val="24"/>
        </w:rPr>
        <w:t>6</w:t>
      </w:r>
      <w:r w:rsidRPr="00CD4ABA">
        <w:rPr>
          <w:sz w:val="24"/>
          <w:szCs w:val="24"/>
          <w:vertAlign w:val="superscript"/>
        </w:rPr>
        <w:t>th</w:t>
      </w:r>
      <w:r w:rsidRPr="00CD4ABA">
        <w:rPr>
          <w:spacing w:val="-13"/>
          <w:sz w:val="24"/>
          <w:szCs w:val="24"/>
        </w:rPr>
        <w:t xml:space="preserve"> </w:t>
      </w:r>
      <w:r w:rsidRPr="00CD4ABA">
        <w:rPr>
          <w:sz w:val="24"/>
          <w:szCs w:val="24"/>
        </w:rPr>
        <w:t>Edition</w:t>
      </w:r>
      <w:r w:rsidRPr="00CD4ABA">
        <w:rPr>
          <w:spacing w:val="-14"/>
          <w:sz w:val="24"/>
          <w:szCs w:val="24"/>
        </w:rPr>
        <w:t xml:space="preserve"> </w:t>
      </w:r>
      <w:r w:rsidRPr="00CD4ABA">
        <w:rPr>
          <w:sz w:val="24"/>
          <w:szCs w:val="24"/>
        </w:rPr>
        <w:t>2015.</w:t>
      </w:r>
    </w:p>
    <w:p w:rsidR="001D6732" w:rsidRPr="00CD4ABA" w:rsidRDefault="001D6732" w:rsidP="00214414">
      <w:pPr>
        <w:pStyle w:val="ListParagraph"/>
        <w:numPr>
          <w:ilvl w:val="1"/>
          <w:numId w:val="133"/>
        </w:numPr>
        <w:tabs>
          <w:tab w:val="left" w:pos="1185"/>
        </w:tabs>
        <w:ind w:left="360" w:hanging="360"/>
        <w:jc w:val="both"/>
        <w:rPr>
          <w:sz w:val="24"/>
          <w:szCs w:val="24"/>
        </w:rPr>
      </w:pPr>
      <w:proofErr w:type="spellStart"/>
      <w:r w:rsidRPr="00CD4ABA">
        <w:rPr>
          <w:spacing w:val="-1"/>
          <w:sz w:val="24"/>
          <w:szCs w:val="24"/>
        </w:rPr>
        <w:t>Basavarajaiah</w:t>
      </w:r>
      <w:proofErr w:type="spellEnd"/>
      <w:r w:rsidRPr="00CD4ABA">
        <w:rPr>
          <w:spacing w:val="-6"/>
          <w:sz w:val="24"/>
          <w:szCs w:val="24"/>
        </w:rPr>
        <w:t xml:space="preserve"> </w:t>
      </w:r>
      <w:r w:rsidRPr="00CD4ABA">
        <w:rPr>
          <w:spacing w:val="-1"/>
          <w:sz w:val="24"/>
          <w:szCs w:val="24"/>
        </w:rPr>
        <w:t>and</w:t>
      </w:r>
      <w:r w:rsidRPr="00CD4ABA">
        <w:rPr>
          <w:spacing w:val="-3"/>
          <w:sz w:val="24"/>
          <w:szCs w:val="24"/>
        </w:rPr>
        <w:t xml:space="preserve"> </w:t>
      </w:r>
      <w:proofErr w:type="spellStart"/>
      <w:r w:rsidRPr="00CD4ABA">
        <w:rPr>
          <w:spacing w:val="-1"/>
          <w:sz w:val="24"/>
          <w:szCs w:val="24"/>
        </w:rPr>
        <w:t>Mahadevappa</w:t>
      </w:r>
      <w:proofErr w:type="spellEnd"/>
      <w:r w:rsidRPr="00CD4ABA">
        <w:rPr>
          <w:spacing w:val="-2"/>
          <w:sz w:val="24"/>
          <w:szCs w:val="24"/>
        </w:rPr>
        <w:t xml:space="preserve"> </w:t>
      </w:r>
      <w:r w:rsidRPr="00CD4ABA">
        <w:rPr>
          <w:spacing w:val="-1"/>
          <w:sz w:val="24"/>
          <w:szCs w:val="24"/>
        </w:rPr>
        <w:t>“</w:t>
      </w:r>
      <w:r w:rsidRPr="00CD4ABA">
        <w:rPr>
          <w:b/>
          <w:spacing w:val="-1"/>
          <w:sz w:val="24"/>
          <w:szCs w:val="24"/>
        </w:rPr>
        <w:t>Strength of</w:t>
      </w:r>
      <w:r w:rsidRPr="00CD4ABA">
        <w:rPr>
          <w:b/>
          <w:spacing w:val="-5"/>
          <w:sz w:val="24"/>
          <w:szCs w:val="24"/>
        </w:rPr>
        <w:t xml:space="preserve"> </w:t>
      </w:r>
      <w:r w:rsidRPr="00CD4ABA">
        <w:rPr>
          <w:b/>
          <w:spacing w:val="-1"/>
          <w:sz w:val="24"/>
          <w:szCs w:val="24"/>
        </w:rPr>
        <w:t>materials</w:t>
      </w:r>
      <w:r w:rsidRPr="00CD4ABA">
        <w:rPr>
          <w:spacing w:val="-1"/>
          <w:sz w:val="24"/>
          <w:szCs w:val="24"/>
        </w:rPr>
        <w:t>”</w:t>
      </w:r>
      <w:r w:rsidRPr="00CD4ABA">
        <w:rPr>
          <w:spacing w:val="-4"/>
          <w:sz w:val="24"/>
          <w:szCs w:val="24"/>
        </w:rPr>
        <w:t xml:space="preserve"> </w:t>
      </w:r>
      <w:r w:rsidRPr="00CD4ABA">
        <w:rPr>
          <w:sz w:val="24"/>
          <w:szCs w:val="24"/>
        </w:rPr>
        <w:t>University</w:t>
      </w:r>
      <w:r w:rsidRPr="00CD4ABA">
        <w:rPr>
          <w:spacing w:val="-16"/>
          <w:sz w:val="24"/>
          <w:szCs w:val="24"/>
        </w:rPr>
        <w:t xml:space="preserve"> </w:t>
      </w:r>
      <w:r w:rsidRPr="00CD4ABA">
        <w:rPr>
          <w:sz w:val="24"/>
          <w:szCs w:val="24"/>
        </w:rPr>
        <w:t>press</w:t>
      </w:r>
      <w:r w:rsidRPr="00CD4ABA">
        <w:rPr>
          <w:spacing w:val="-4"/>
          <w:sz w:val="24"/>
          <w:szCs w:val="24"/>
        </w:rPr>
        <w:t xml:space="preserve"> </w:t>
      </w:r>
      <w:r w:rsidRPr="00CD4ABA">
        <w:rPr>
          <w:sz w:val="24"/>
          <w:szCs w:val="24"/>
        </w:rPr>
        <w:t>3</w:t>
      </w:r>
      <w:r w:rsidRPr="00CD4ABA">
        <w:rPr>
          <w:sz w:val="24"/>
          <w:szCs w:val="24"/>
          <w:vertAlign w:val="superscript"/>
        </w:rPr>
        <w:t>rd</w:t>
      </w:r>
      <w:r w:rsidRPr="00CD4ABA">
        <w:rPr>
          <w:spacing w:val="49"/>
          <w:sz w:val="24"/>
          <w:szCs w:val="24"/>
        </w:rPr>
        <w:t xml:space="preserve"> </w:t>
      </w:r>
      <w:r w:rsidRPr="00CD4ABA">
        <w:rPr>
          <w:sz w:val="24"/>
          <w:szCs w:val="24"/>
        </w:rPr>
        <w:t>Edition,</w:t>
      </w:r>
      <w:r w:rsidRPr="00CD4ABA">
        <w:rPr>
          <w:spacing w:val="1"/>
          <w:sz w:val="24"/>
          <w:szCs w:val="24"/>
        </w:rPr>
        <w:t xml:space="preserve"> </w:t>
      </w:r>
      <w:r w:rsidRPr="00CD4ABA">
        <w:rPr>
          <w:sz w:val="24"/>
          <w:szCs w:val="24"/>
        </w:rPr>
        <w:t>2011</w:t>
      </w:r>
    </w:p>
    <w:p w:rsidR="001D6732" w:rsidRPr="00CD4ABA" w:rsidRDefault="001D6732" w:rsidP="00E3767C">
      <w:pPr>
        <w:pStyle w:val="BodyText"/>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191" w:name="REFERENCES:_(7)"/>
      <w:bookmarkEnd w:id="191"/>
      <w:r w:rsidRPr="005B693C">
        <w:rPr>
          <w:rFonts w:ascii="Times New Roman" w:hAnsi="Times New Roman" w:cs="Times New Roman"/>
          <w:b/>
          <w:color w:val="auto"/>
          <w:sz w:val="24"/>
          <w:szCs w:val="24"/>
        </w:rPr>
        <w:t>REFERENCES:</w:t>
      </w:r>
    </w:p>
    <w:p w:rsidR="001D6732" w:rsidRPr="00CD4ABA" w:rsidRDefault="001D6732" w:rsidP="00214414">
      <w:pPr>
        <w:pStyle w:val="ListParagraph"/>
        <w:numPr>
          <w:ilvl w:val="0"/>
          <w:numId w:val="132"/>
        </w:numPr>
        <w:tabs>
          <w:tab w:val="left" w:pos="1185"/>
        </w:tabs>
        <w:ind w:left="360" w:hanging="360"/>
        <w:jc w:val="both"/>
        <w:rPr>
          <w:sz w:val="24"/>
          <w:szCs w:val="24"/>
        </w:rPr>
      </w:pPr>
      <w:proofErr w:type="spellStart"/>
      <w:r w:rsidRPr="00CD4ABA">
        <w:rPr>
          <w:spacing w:val="-1"/>
          <w:sz w:val="24"/>
          <w:szCs w:val="24"/>
        </w:rPr>
        <w:t>Ferdinandp</w:t>
      </w:r>
      <w:proofErr w:type="spellEnd"/>
      <w:r w:rsidRPr="00CD4ABA">
        <w:rPr>
          <w:spacing w:val="-2"/>
          <w:sz w:val="24"/>
          <w:szCs w:val="24"/>
        </w:rPr>
        <w:t xml:space="preserve"> </w:t>
      </w:r>
      <w:r w:rsidRPr="00CD4ABA">
        <w:rPr>
          <w:spacing w:val="-1"/>
          <w:sz w:val="24"/>
          <w:szCs w:val="24"/>
        </w:rPr>
        <w:t>Beer</w:t>
      </w:r>
      <w:r w:rsidRPr="00CD4ABA">
        <w:rPr>
          <w:spacing w:val="-6"/>
          <w:sz w:val="24"/>
          <w:szCs w:val="24"/>
        </w:rPr>
        <w:t xml:space="preserve"> </w:t>
      </w:r>
      <w:r w:rsidRPr="00CD4ABA">
        <w:rPr>
          <w:spacing w:val="-1"/>
          <w:sz w:val="24"/>
          <w:szCs w:val="24"/>
        </w:rPr>
        <w:t>“</w:t>
      </w:r>
      <w:r w:rsidRPr="00CD4ABA">
        <w:rPr>
          <w:b/>
          <w:spacing w:val="-1"/>
          <w:sz w:val="24"/>
          <w:szCs w:val="24"/>
        </w:rPr>
        <w:t>Mechanics</w:t>
      </w:r>
      <w:r w:rsidRPr="00CD4ABA">
        <w:rPr>
          <w:b/>
          <w:spacing w:val="-8"/>
          <w:sz w:val="24"/>
          <w:szCs w:val="24"/>
        </w:rPr>
        <w:t xml:space="preserve"> </w:t>
      </w:r>
      <w:r w:rsidRPr="00CD4ABA">
        <w:rPr>
          <w:b/>
          <w:spacing w:val="-1"/>
          <w:sz w:val="24"/>
          <w:szCs w:val="24"/>
        </w:rPr>
        <w:t>of</w:t>
      </w:r>
      <w:r w:rsidRPr="00CD4ABA">
        <w:rPr>
          <w:b/>
          <w:spacing w:val="-6"/>
          <w:sz w:val="24"/>
          <w:szCs w:val="24"/>
        </w:rPr>
        <w:t xml:space="preserve"> </w:t>
      </w:r>
      <w:r w:rsidRPr="00CD4ABA">
        <w:rPr>
          <w:b/>
          <w:spacing w:val="-1"/>
          <w:sz w:val="24"/>
          <w:szCs w:val="24"/>
        </w:rPr>
        <w:t>Solid</w:t>
      </w:r>
      <w:r w:rsidRPr="00CD4ABA">
        <w:rPr>
          <w:spacing w:val="-1"/>
          <w:sz w:val="24"/>
          <w:szCs w:val="24"/>
        </w:rPr>
        <w:t>”,</w:t>
      </w:r>
      <w:r w:rsidRPr="00CD4ABA">
        <w:rPr>
          <w:spacing w:val="-5"/>
          <w:sz w:val="24"/>
          <w:szCs w:val="24"/>
        </w:rPr>
        <w:t xml:space="preserve"> </w:t>
      </w:r>
      <w:proofErr w:type="spellStart"/>
      <w:r w:rsidRPr="00CD4ABA">
        <w:rPr>
          <w:spacing w:val="-1"/>
          <w:sz w:val="24"/>
          <w:szCs w:val="24"/>
        </w:rPr>
        <w:t>TataMc.Grawhill</w:t>
      </w:r>
      <w:proofErr w:type="spellEnd"/>
      <w:r w:rsidRPr="00CD4ABA">
        <w:rPr>
          <w:spacing w:val="-5"/>
          <w:sz w:val="24"/>
          <w:szCs w:val="24"/>
        </w:rPr>
        <w:t xml:space="preserve"> </w:t>
      </w:r>
      <w:r w:rsidRPr="00CD4ABA">
        <w:rPr>
          <w:spacing w:val="-1"/>
          <w:sz w:val="24"/>
          <w:szCs w:val="24"/>
        </w:rPr>
        <w:t>Publications</w:t>
      </w:r>
      <w:r w:rsidRPr="00CD4ABA">
        <w:rPr>
          <w:spacing w:val="1"/>
          <w:sz w:val="24"/>
          <w:szCs w:val="24"/>
        </w:rPr>
        <w:t xml:space="preserve"> </w:t>
      </w:r>
      <w:r w:rsidRPr="00CD4ABA">
        <w:rPr>
          <w:spacing w:val="-1"/>
          <w:sz w:val="24"/>
          <w:szCs w:val="24"/>
        </w:rPr>
        <w:t>1</w:t>
      </w:r>
      <w:r w:rsidRPr="00CD4ABA">
        <w:rPr>
          <w:spacing w:val="-1"/>
          <w:sz w:val="24"/>
          <w:szCs w:val="24"/>
          <w:vertAlign w:val="superscript"/>
        </w:rPr>
        <w:t>st</w:t>
      </w:r>
      <w:r w:rsidRPr="00CD4ABA">
        <w:rPr>
          <w:spacing w:val="-1"/>
          <w:sz w:val="24"/>
          <w:szCs w:val="24"/>
        </w:rPr>
        <w:t>Edition</w:t>
      </w:r>
      <w:r w:rsidRPr="00CD4ABA">
        <w:rPr>
          <w:spacing w:val="-16"/>
          <w:sz w:val="24"/>
          <w:szCs w:val="24"/>
        </w:rPr>
        <w:t xml:space="preserve"> </w:t>
      </w:r>
      <w:r w:rsidRPr="00CD4ABA">
        <w:rPr>
          <w:spacing w:val="-1"/>
          <w:sz w:val="24"/>
          <w:szCs w:val="24"/>
        </w:rPr>
        <w:t>2000.</w:t>
      </w:r>
    </w:p>
    <w:p w:rsidR="001D6732" w:rsidRPr="00CD4ABA" w:rsidRDefault="001D6732" w:rsidP="00214414">
      <w:pPr>
        <w:pStyle w:val="ListParagraph"/>
        <w:numPr>
          <w:ilvl w:val="0"/>
          <w:numId w:val="132"/>
        </w:numPr>
        <w:tabs>
          <w:tab w:val="left" w:pos="1185"/>
        </w:tabs>
        <w:ind w:left="360" w:hanging="360"/>
        <w:jc w:val="both"/>
        <w:rPr>
          <w:sz w:val="24"/>
          <w:szCs w:val="24"/>
        </w:rPr>
      </w:pPr>
      <w:proofErr w:type="spellStart"/>
      <w:proofErr w:type="gramStart"/>
      <w:r w:rsidRPr="00CD4ABA">
        <w:rPr>
          <w:sz w:val="24"/>
          <w:szCs w:val="24"/>
        </w:rPr>
        <w:t>S.Ramakrishna</w:t>
      </w:r>
      <w:proofErr w:type="spellEnd"/>
      <w:proofErr w:type="gramEnd"/>
      <w:r w:rsidRPr="00CD4ABA">
        <w:rPr>
          <w:spacing w:val="39"/>
          <w:sz w:val="24"/>
          <w:szCs w:val="24"/>
        </w:rPr>
        <w:t xml:space="preserve"> </w:t>
      </w:r>
      <w:r w:rsidRPr="00CD4ABA">
        <w:rPr>
          <w:sz w:val="24"/>
          <w:szCs w:val="24"/>
        </w:rPr>
        <w:t>and</w:t>
      </w:r>
      <w:r w:rsidRPr="00CD4ABA">
        <w:rPr>
          <w:spacing w:val="44"/>
          <w:sz w:val="24"/>
          <w:szCs w:val="24"/>
        </w:rPr>
        <w:t xml:space="preserve"> </w:t>
      </w:r>
      <w:proofErr w:type="spellStart"/>
      <w:r w:rsidRPr="00CD4ABA">
        <w:rPr>
          <w:sz w:val="24"/>
          <w:szCs w:val="24"/>
        </w:rPr>
        <w:t>R.Narayan</w:t>
      </w:r>
      <w:proofErr w:type="spellEnd"/>
      <w:r w:rsidRPr="00CD4ABA">
        <w:rPr>
          <w:spacing w:val="41"/>
          <w:sz w:val="24"/>
          <w:szCs w:val="24"/>
        </w:rPr>
        <w:t xml:space="preserve"> </w:t>
      </w:r>
      <w:r w:rsidRPr="00CD4ABA">
        <w:rPr>
          <w:sz w:val="24"/>
          <w:szCs w:val="24"/>
        </w:rPr>
        <w:t>“</w:t>
      </w:r>
      <w:r w:rsidRPr="00CD4ABA">
        <w:rPr>
          <w:b/>
          <w:sz w:val="24"/>
          <w:szCs w:val="24"/>
        </w:rPr>
        <w:t>Strength</w:t>
      </w:r>
      <w:r w:rsidRPr="00CD4ABA">
        <w:rPr>
          <w:b/>
          <w:spacing w:val="46"/>
          <w:sz w:val="24"/>
          <w:szCs w:val="24"/>
        </w:rPr>
        <w:t xml:space="preserve"> </w:t>
      </w:r>
      <w:r w:rsidRPr="00CD4ABA">
        <w:rPr>
          <w:b/>
          <w:sz w:val="24"/>
          <w:szCs w:val="24"/>
        </w:rPr>
        <w:t>of</w:t>
      </w:r>
      <w:r w:rsidRPr="00CD4ABA">
        <w:rPr>
          <w:b/>
          <w:spacing w:val="36"/>
          <w:sz w:val="24"/>
          <w:szCs w:val="24"/>
        </w:rPr>
        <w:t xml:space="preserve"> </w:t>
      </w:r>
      <w:r w:rsidRPr="00CD4ABA">
        <w:rPr>
          <w:b/>
          <w:sz w:val="24"/>
          <w:szCs w:val="24"/>
        </w:rPr>
        <w:t>Materials</w:t>
      </w:r>
      <w:r w:rsidRPr="00CD4ABA">
        <w:rPr>
          <w:sz w:val="24"/>
          <w:szCs w:val="24"/>
        </w:rPr>
        <w:t>”</w:t>
      </w:r>
      <w:r w:rsidRPr="00CD4ABA">
        <w:rPr>
          <w:spacing w:val="43"/>
          <w:sz w:val="24"/>
          <w:szCs w:val="24"/>
        </w:rPr>
        <w:t xml:space="preserve"> </w:t>
      </w:r>
      <w:proofErr w:type="spellStart"/>
      <w:r w:rsidRPr="00CD4ABA">
        <w:rPr>
          <w:sz w:val="24"/>
          <w:szCs w:val="24"/>
        </w:rPr>
        <w:t>Dhanpat</w:t>
      </w:r>
      <w:proofErr w:type="spellEnd"/>
      <w:r w:rsidRPr="00CD4ABA">
        <w:rPr>
          <w:spacing w:val="45"/>
          <w:sz w:val="24"/>
          <w:szCs w:val="24"/>
        </w:rPr>
        <w:t xml:space="preserve"> </w:t>
      </w:r>
      <w:r w:rsidRPr="00CD4ABA">
        <w:rPr>
          <w:sz w:val="24"/>
          <w:szCs w:val="24"/>
        </w:rPr>
        <w:t>Rai</w:t>
      </w:r>
      <w:r w:rsidRPr="00CD4ABA">
        <w:rPr>
          <w:spacing w:val="35"/>
          <w:sz w:val="24"/>
          <w:szCs w:val="24"/>
        </w:rPr>
        <w:t xml:space="preserve"> </w:t>
      </w:r>
      <w:r w:rsidRPr="00CD4ABA">
        <w:rPr>
          <w:sz w:val="24"/>
          <w:szCs w:val="24"/>
        </w:rPr>
        <w:t>publications.,</w:t>
      </w:r>
      <w:r w:rsidRPr="00CD4ABA">
        <w:rPr>
          <w:spacing w:val="48"/>
          <w:sz w:val="24"/>
          <w:szCs w:val="24"/>
        </w:rPr>
        <w:t xml:space="preserve"> </w:t>
      </w:r>
      <w:r w:rsidRPr="00CD4ABA">
        <w:rPr>
          <w:sz w:val="24"/>
          <w:szCs w:val="24"/>
        </w:rPr>
        <w:t>1</w:t>
      </w:r>
      <w:r w:rsidRPr="00CD4ABA">
        <w:rPr>
          <w:sz w:val="24"/>
          <w:szCs w:val="24"/>
          <w:vertAlign w:val="superscript"/>
        </w:rPr>
        <w:t>st</w:t>
      </w:r>
      <w:r w:rsidRPr="00CD4ABA">
        <w:rPr>
          <w:sz w:val="24"/>
          <w:szCs w:val="24"/>
        </w:rPr>
        <w:t>Edition</w:t>
      </w:r>
      <w:r w:rsidRPr="00CD4ABA">
        <w:rPr>
          <w:spacing w:val="-57"/>
          <w:sz w:val="24"/>
          <w:szCs w:val="24"/>
        </w:rPr>
        <w:t xml:space="preserve"> </w:t>
      </w:r>
      <w:r w:rsidRPr="00CD4ABA">
        <w:rPr>
          <w:sz w:val="24"/>
          <w:szCs w:val="24"/>
        </w:rPr>
        <w:t>2015.</w:t>
      </w:r>
    </w:p>
    <w:p w:rsidR="001D6732" w:rsidRPr="00CD4ABA" w:rsidRDefault="001D6732" w:rsidP="00214414">
      <w:pPr>
        <w:pStyle w:val="ListParagraph"/>
        <w:numPr>
          <w:ilvl w:val="0"/>
          <w:numId w:val="132"/>
        </w:numPr>
        <w:tabs>
          <w:tab w:val="left" w:pos="1185"/>
        </w:tabs>
        <w:ind w:left="360" w:hanging="360"/>
        <w:jc w:val="both"/>
        <w:rPr>
          <w:sz w:val="24"/>
          <w:szCs w:val="24"/>
        </w:rPr>
      </w:pPr>
      <w:proofErr w:type="spellStart"/>
      <w:r w:rsidRPr="00CD4ABA">
        <w:rPr>
          <w:spacing w:val="-2"/>
          <w:sz w:val="24"/>
          <w:szCs w:val="24"/>
        </w:rPr>
        <w:t>A.</w:t>
      </w:r>
      <w:proofErr w:type="gramStart"/>
      <w:r w:rsidRPr="00CD4ABA">
        <w:rPr>
          <w:spacing w:val="-2"/>
          <w:sz w:val="24"/>
          <w:szCs w:val="24"/>
        </w:rPr>
        <w:t>R.Basu</w:t>
      </w:r>
      <w:proofErr w:type="gramEnd"/>
      <w:r w:rsidRPr="00CD4ABA">
        <w:rPr>
          <w:spacing w:val="-2"/>
          <w:sz w:val="24"/>
          <w:szCs w:val="24"/>
        </w:rPr>
        <w:t>,NaiSarah</w:t>
      </w:r>
      <w:proofErr w:type="spellEnd"/>
      <w:r w:rsidRPr="00CD4ABA">
        <w:rPr>
          <w:spacing w:val="-16"/>
          <w:sz w:val="24"/>
          <w:szCs w:val="24"/>
        </w:rPr>
        <w:t xml:space="preserve"> </w:t>
      </w:r>
      <w:r w:rsidRPr="00CD4ABA">
        <w:rPr>
          <w:spacing w:val="-2"/>
          <w:sz w:val="24"/>
          <w:szCs w:val="24"/>
        </w:rPr>
        <w:t>“</w:t>
      </w:r>
      <w:r w:rsidRPr="00CD4ABA">
        <w:rPr>
          <w:b/>
          <w:spacing w:val="-2"/>
          <w:sz w:val="24"/>
          <w:szCs w:val="24"/>
        </w:rPr>
        <w:t>Strength</w:t>
      </w:r>
      <w:r w:rsidRPr="00CD4ABA">
        <w:rPr>
          <w:b/>
          <w:sz w:val="24"/>
          <w:szCs w:val="24"/>
        </w:rPr>
        <w:t xml:space="preserve"> </w:t>
      </w:r>
      <w:r w:rsidRPr="00CD4ABA">
        <w:rPr>
          <w:b/>
          <w:spacing w:val="-2"/>
          <w:sz w:val="24"/>
          <w:szCs w:val="24"/>
        </w:rPr>
        <w:t>of</w:t>
      </w:r>
      <w:r w:rsidRPr="00CD4ABA">
        <w:rPr>
          <w:b/>
          <w:spacing w:val="-11"/>
          <w:sz w:val="24"/>
          <w:szCs w:val="24"/>
        </w:rPr>
        <w:t xml:space="preserve"> </w:t>
      </w:r>
      <w:r w:rsidRPr="00CD4ABA">
        <w:rPr>
          <w:b/>
          <w:spacing w:val="-2"/>
          <w:sz w:val="24"/>
          <w:szCs w:val="24"/>
        </w:rPr>
        <w:t>Materials</w:t>
      </w:r>
      <w:r w:rsidRPr="00CD4ABA">
        <w:rPr>
          <w:spacing w:val="-2"/>
          <w:sz w:val="24"/>
          <w:szCs w:val="24"/>
        </w:rPr>
        <w:t>”</w:t>
      </w:r>
      <w:r w:rsidRPr="00CD4ABA">
        <w:rPr>
          <w:spacing w:val="-3"/>
          <w:sz w:val="24"/>
          <w:szCs w:val="24"/>
        </w:rPr>
        <w:t xml:space="preserve"> </w:t>
      </w:r>
      <w:proofErr w:type="spellStart"/>
      <w:r w:rsidRPr="00CD4ABA">
        <w:rPr>
          <w:spacing w:val="-1"/>
          <w:sz w:val="24"/>
          <w:szCs w:val="24"/>
        </w:rPr>
        <w:t>DhanpatRai&amp;Co</w:t>
      </w:r>
      <w:proofErr w:type="spellEnd"/>
      <w:r w:rsidRPr="00CD4ABA">
        <w:rPr>
          <w:spacing w:val="-1"/>
          <w:sz w:val="24"/>
          <w:szCs w:val="24"/>
        </w:rPr>
        <w:t>.,</w:t>
      </w:r>
      <w:r w:rsidRPr="00CD4ABA">
        <w:rPr>
          <w:spacing w:val="1"/>
          <w:sz w:val="24"/>
          <w:szCs w:val="24"/>
        </w:rPr>
        <w:t xml:space="preserve"> </w:t>
      </w:r>
      <w:r w:rsidRPr="00CD4ABA">
        <w:rPr>
          <w:spacing w:val="-1"/>
          <w:sz w:val="24"/>
          <w:szCs w:val="24"/>
        </w:rPr>
        <w:t>2</w:t>
      </w:r>
      <w:r w:rsidRPr="00CD4ABA">
        <w:rPr>
          <w:spacing w:val="-1"/>
          <w:sz w:val="24"/>
          <w:szCs w:val="24"/>
          <w:vertAlign w:val="superscript"/>
        </w:rPr>
        <w:t>nd</w:t>
      </w:r>
      <w:r w:rsidRPr="00CD4ABA">
        <w:rPr>
          <w:spacing w:val="-15"/>
          <w:sz w:val="24"/>
          <w:szCs w:val="24"/>
        </w:rPr>
        <w:t xml:space="preserve"> </w:t>
      </w:r>
      <w:r w:rsidRPr="00CD4ABA">
        <w:rPr>
          <w:spacing w:val="-1"/>
          <w:sz w:val="24"/>
          <w:szCs w:val="24"/>
        </w:rPr>
        <w:t>Edition</w:t>
      </w:r>
      <w:r w:rsidRPr="00CD4ABA">
        <w:rPr>
          <w:spacing w:val="-16"/>
          <w:sz w:val="24"/>
          <w:szCs w:val="24"/>
        </w:rPr>
        <w:t xml:space="preserve"> </w:t>
      </w:r>
      <w:r w:rsidRPr="00CD4ABA">
        <w:rPr>
          <w:spacing w:val="-1"/>
          <w:sz w:val="24"/>
          <w:szCs w:val="24"/>
        </w:rPr>
        <w:t>,</w:t>
      </w:r>
      <w:r w:rsidRPr="00CD4ABA">
        <w:rPr>
          <w:spacing w:val="1"/>
          <w:sz w:val="24"/>
          <w:szCs w:val="24"/>
        </w:rPr>
        <w:t xml:space="preserve"> </w:t>
      </w:r>
      <w:r w:rsidRPr="00CD4ABA">
        <w:rPr>
          <w:spacing w:val="-1"/>
          <w:sz w:val="24"/>
          <w:szCs w:val="24"/>
        </w:rPr>
        <w:t>2011.</w:t>
      </w:r>
    </w:p>
    <w:p w:rsidR="001D6732" w:rsidRPr="00CD4ABA" w:rsidRDefault="001D6732" w:rsidP="00214414">
      <w:pPr>
        <w:pStyle w:val="ListParagraph"/>
        <w:numPr>
          <w:ilvl w:val="0"/>
          <w:numId w:val="132"/>
        </w:numPr>
        <w:tabs>
          <w:tab w:val="left" w:pos="1185"/>
        </w:tabs>
        <w:ind w:left="360" w:hanging="360"/>
        <w:jc w:val="both"/>
        <w:rPr>
          <w:sz w:val="24"/>
          <w:szCs w:val="24"/>
        </w:rPr>
      </w:pPr>
      <w:proofErr w:type="spellStart"/>
      <w:r w:rsidRPr="00CD4ABA">
        <w:rPr>
          <w:sz w:val="24"/>
          <w:szCs w:val="24"/>
        </w:rPr>
        <w:t>L.</w:t>
      </w:r>
      <w:proofErr w:type="gramStart"/>
      <w:r w:rsidRPr="00CD4ABA">
        <w:rPr>
          <w:sz w:val="24"/>
          <w:szCs w:val="24"/>
        </w:rPr>
        <w:t>S.Srinath</w:t>
      </w:r>
      <w:proofErr w:type="spellEnd"/>
      <w:proofErr w:type="gramEnd"/>
      <w:r w:rsidRPr="00CD4ABA">
        <w:rPr>
          <w:spacing w:val="-11"/>
          <w:sz w:val="24"/>
          <w:szCs w:val="24"/>
        </w:rPr>
        <w:t xml:space="preserve"> </w:t>
      </w:r>
      <w:r w:rsidRPr="00CD4ABA">
        <w:rPr>
          <w:sz w:val="24"/>
          <w:szCs w:val="24"/>
        </w:rPr>
        <w:t>“</w:t>
      </w:r>
      <w:r w:rsidRPr="00CD4ABA">
        <w:rPr>
          <w:b/>
          <w:sz w:val="24"/>
          <w:szCs w:val="24"/>
        </w:rPr>
        <w:t>Strength</w:t>
      </w:r>
      <w:r w:rsidRPr="00CD4ABA">
        <w:rPr>
          <w:b/>
          <w:spacing w:val="-6"/>
          <w:sz w:val="24"/>
          <w:szCs w:val="24"/>
        </w:rPr>
        <w:t xml:space="preserve"> </w:t>
      </w:r>
      <w:r w:rsidRPr="00CD4ABA">
        <w:rPr>
          <w:b/>
          <w:sz w:val="24"/>
          <w:szCs w:val="24"/>
        </w:rPr>
        <w:t>of</w:t>
      </w:r>
      <w:r w:rsidRPr="00CD4ABA">
        <w:rPr>
          <w:b/>
          <w:spacing w:val="-9"/>
          <w:sz w:val="24"/>
          <w:szCs w:val="24"/>
        </w:rPr>
        <w:t xml:space="preserve"> </w:t>
      </w:r>
      <w:r w:rsidRPr="00CD4ABA">
        <w:rPr>
          <w:b/>
          <w:sz w:val="24"/>
          <w:szCs w:val="24"/>
        </w:rPr>
        <w:t>Materials</w:t>
      </w:r>
      <w:r w:rsidRPr="00CD4ABA">
        <w:rPr>
          <w:sz w:val="24"/>
          <w:szCs w:val="24"/>
        </w:rPr>
        <w:t>”</w:t>
      </w:r>
      <w:r w:rsidRPr="00CD4ABA">
        <w:rPr>
          <w:spacing w:val="-8"/>
          <w:sz w:val="24"/>
          <w:szCs w:val="24"/>
        </w:rPr>
        <w:t xml:space="preserve"> </w:t>
      </w:r>
      <w:r w:rsidRPr="00CD4ABA">
        <w:rPr>
          <w:sz w:val="24"/>
          <w:szCs w:val="24"/>
        </w:rPr>
        <w:t>Macmillan</w:t>
      </w:r>
      <w:r w:rsidRPr="00CD4ABA">
        <w:rPr>
          <w:spacing w:val="-10"/>
          <w:sz w:val="24"/>
          <w:szCs w:val="24"/>
        </w:rPr>
        <w:t xml:space="preserve"> </w:t>
      </w:r>
      <w:r w:rsidRPr="00CD4ABA">
        <w:rPr>
          <w:sz w:val="24"/>
          <w:szCs w:val="24"/>
        </w:rPr>
        <w:t>IndiaLtd.,1</w:t>
      </w:r>
      <w:r w:rsidRPr="00CD4ABA">
        <w:rPr>
          <w:sz w:val="24"/>
          <w:szCs w:val="24"/>
          <w:vertAlign w:val="superscript"/>
        </w:rPr>
        <w:t>st</w:t>
      </w:r>
      <w:r w:rsidRPr="00CD4ABA">
        <w:rPr>
          <w:spacing w:val="-3"/>
          <w:sz w:val="24"/>
          <w:szCs w:val="24"/>
        </w:rPr>
        <w:t xml:space="preserve"> </w:t>
      </w:r>
      <w:r w:rsidRPr="00CD4ABA">
        <w:rPr>
          <w:sz w:val="24"/>
          <w:szCs w:val="24"/>
        </w:rPr>
        <w:t>edition,</w:t>
      </w:r>
      <w:r w:rsidRPr="00CD4ABA">
        <w:rPr>
          <w:spacing w:val="-5"/>
          <w:sz w:val="24"/>
          <w:szCs w:val="24"/>
        </w:rPr>
        <w:t xml:space="preserve"> </w:t>
      </w:r>
      <w:r w:rsidRPr="00CD4ABA">
        <w:rPr>
          <w:sz w:val="24"/>
          <w:szCs w:val="24"/>
        </w:rPr>
        <w:t>2014.</w:t>
      </w:r>
    </w:p>
    <w:p w:rsidR="001D6732" w:rsidRPr="00CD4ABA" w:rsidRDefault="001D6732" w:rsidP="00E3767C">
      <w:pPr>
        <w:pStyle w:val="BodyText"/>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192" w:name="E_RESOURCES:_(6)"/>
      <w:bookmarkEnd w:id="192"/>
      <w:r w:rsidRPr="005B693C">
        <w:rPr>
          <w:rFonts w:ascii="Times New Roman" w:hAnsi="Times New Roman" w:cs="Times New Roman"/>
          <w:b/>
          <w:color w:val="auto"/>
          <w:sz w:val="24"/>
          <w:szCs w:val="24"/>
        </w:rPr>
        <w:t>E</w:t>
      </w:r>
      <w:r w:rsidRPr="005B693C">
        <w:rPr>
          <w:rFonts w:ascii="Times New Roman" w:hAnsi="Times New Roman" w:cs="Times New Roman"/>
          <w:b/>
          <w:color w:val="auto"/>
          <w:spacing w:val="-7"/>
          <w:sz w:val="24"/>
          <w:szCs w:val="24"/>
        </w:rPr>
        <w:t xml:space="preserve"> </w:t>
      </w:r>
      <w:r w:rsidRPr="005B693C">
        <w:rPr>
          <w:rFonts w:ascii="Times New Roman" w:hAnsi="Times New Roman" w:cs="Times New Roman"/>
          <w:b/>
          <w:color w:val="auto"/>
          <w:sz w:val="24"/>
          <w:szCs w:val="24"/>
        </w:rPr>
        <w:t>RESOURCES:</w:t>
      </w:r>
    </w:p>
    <w:p w:rsidR="001D6732" w:rsidRPr="00CD4ABA" w:rsidRDefault="00BA4B99" w:rsidP="00214414">
      <w:pPr>
        <w:pStyle w:val="ListParagraph"/>
        <w:numPr>
          <w:ilvl w:val="0"/>
          <w:numId w:val="131"/>
        </w:numPr>
        <w:tabs>
          <w:tab w:val="left" w:pos="1185"/>
        </w:tabs>
        <w:ind w:left="360" w:hanging="360"/>
        <w:jc w:val="both"/>
        <w:rPr>
          <w:sz w:val="24"/>
          <w:szCs w:val="24"/>
        </w:rPr>
      </w:pPr>
      <w:hyperlink r:id="rId100">
        <w:r w:rsidR="001D6732" w:rsidRPr="00CD4ABA">
          <w:rPr>
            <w:sz w:val="24"/>
            <w:szCs w:val="24"/>
          </w:rPr>
          <w:t>http://www.aboutcivil.org/solid-mechanics.html</w:t>
        </w:r>
      </w:hyperlink>
    </w:p>
    <w:p w:rsidR="001D6732" w:rsidRPr="00CD4ABA" w:rsidRDefault="001D6732" w:rsidP="00214414">
      <w:pPr>
        <w:pStyle w:val="ListParagraph"/>
        <w:numPr>
          <w:ilvl w:val="0"/>
          <w:numId w:val="131"/>
        </w:numPr>
        <w:tabs>
          <w:tab w:val="left" w:pos="1185"/>
        </w:tabs>
        <w:ind w:left="360" w:hanging="360"/>
        <w:jc w:val="both"/>
        <w:rPr>
          <w:sz w:val="24"/>
          <w:szCs w:val="24"/>
        </w:rPr>
      </w:pPr>
      <w:r w:rsidRPr="00CD4ABA">
        <w:rPr>
          <w:sz w:val="24"/>
          <w:szCs w:val="24"/>
        </w:rPr>
        <w:t>https://archive.org/details/atextbookoncivi01schogoog</w:t>
      </w:r>
    </w:p>
    <w:p w:rsidR="001D6732" w:rsidRPr="00CD4ABA" w:rsidRDefault="001D6732" w:rsidP="00214414">
      <w:pPr>
        <w:pStyle w:val="ListParagraph"/>
        <w:numPr>
          <w:ilvl w:val="0"/>
          <w:numId w:val="131"/>
        </w:numPr>
        <w:tabs>
          <w:tab w:val="left" w:pos="1185"/>
        </w:tabs>
        <w:ind w:left="360" w:hanging="360"/>
        <w:jc w:val="both"/>
        <w:rPr>
          <w:sz w:val="24"/>
          <w:szCs w:val="24"/>
        </w:rPr>
      </w:pPr>
      <w:r w:rsidRPr="00CD4ABA">
        <w:rPr>
          <w:sz w:val="24"/>
          <w:szCs w:val="24"/>
        </w:rPr>
        <w:t>https://link.springer.com/journal/11223</w:t>
      </w:r>
    </w:p>
    <w:p w:rsidR="001D6732" w:rsidRPr="00CD4ABA" w:rsidRDefault="001D6732" w:rsidP="00214414">
      <w:pPr>
        <w:pStyle w:val="ListParagraph"/>
        <w:numPr>
          <w:ilvl w:val="0"/>
          <w:numId w:val="131"/>
        </w:numPr>
        <w:tabs>
          <w:tab w:val="left" w:pos="1185"/>
        </w:tabs>
        <w:ind w:left="360" w:hanging="360"/>
        <w:jc w:val="both"/>
        <w:rPr>
          <w:sz w:val="24"/>
          <w:szCs w:val="24"/>
        </w:rPr>
      </w:pPr>
      <w:r w:rsidRPr="00CD4ABA">
        <w:rPr>
          <w:sz w:val="24"/>
          <w:szCs w:val="24"/>
        </w:rPr>
        <w:t>https:/</w:t>
      </w:r>
      <w:hyperlink r:id="rId101">
        <w:r w:rsidRPr="00CD4ABA">
          <w:rPr>
            <w:sz w:val="24"/>
            <w:szCs w:val="24"/>
          </w:rPr>
          <w:t>/www.journals.elsevier.com/mechanics-of-materials</w:t>
        </w:r>
      </w:hyperlink>
    </w:p>
    <w:p w:rsidR="001D6732" w:rsidRPr="00CD4ABA" w:rsidRDefault="00BA4B99" w:rsidP="00214414">
      <w:pPr>
        <w:pStyle w:val="ListParagraph"/>
        <w:numPr>
          <w:ilvl w:val="0"/>
          <w:numId w:val="131"/>
        </w:numPr>
        <w:tabs>
          <w:tab w:val="left" w:pos="1185"/>
        </w:tabs>
        <w:ind w:left="360" w:hanging="360"/>
        <w:jc w:val="both"/>
        <w:rPr>
          <w:sz w:val="24"/>
          <w:szCs w:val="24"/>
        </w:rPr>
      </w:pPr>
      <w:hyperlink r:id="rId102">
        <w:r w:rsidR="001D6732" w:rsidRPr="00CD4ABA">
          <w:rPr>
            <w:sz w:val="24"/>
            <w:szCs w:val="24"/>
          </w:rPr>
          <w:t>http://nptel.ac.in/courses/105105108/</w:t>
        </w:r>
      </w:hyperlink>
    </w:p>
    <w:p w:rsidR="001D6732" w:rsidRPr="00CD4ABA" w:rsidRDefault="00BA4B99" w:rsidP="00214414">
      <w:pPr>
        <w:pStyle w:val="ListParagraph"/>
        <w:numPr>
          <w:ilvl w:val="0"/>
          <w:numId w:val="131"/>
        </w:numPr>
        <w:tabs>
          <w:tab w:val="left" w:pos="1185"/>
        </w:tabs>
        <w:ind w:left="360" w:hanging="360"/>
        <w:jc w:val="both"/>
        <w:rPr>
          <w:sz w:val="24"/>
          <w:szCs w:val="24"/>
        </w:rPr>
      </w:pPr>
      <w:hyperlink r:id="rId103">
        <w:r w:rsidR="001D6732" w:rsidRPr="00CD4ABA">
          <w:rPr>
            <w:sz w:val="24"/>
            <w:szCs w:val="24"/>
          </w:rPr>
          <w:t>http://nptel.ac.in/downloads/112106141/</w:t>
        </w:r>
      </w:hyperlink>
    </w:p>
    <w:p w:rsidR="001D6732" w:rsidRPr="00CD4ABA" w:rsidRDefault="001D6732" w:rsidP="00E3767C">
      <w:pPr>
        <w:pStyle w:val="BodyText"/>
      </w:pPr>
    </w:p>
    <w:p w:rsidR="001D6732" w:rsidRPr="005B693C" w:rsidRDefault="001D6732" w:rsidP="00E3767C">
      <w:pPr>
        <w:pStyle w:val="Heading1"/>
        <w:spacing w:before="0" w:line="240" w:lineRule="auto"/>
        <w:jc w:val="both"/>
        <w:rPr>
          <w:rFonts w:ascii="Times New Roman" w:hAnsi="Times New Roman" w:cs="Times New Roman"/>
          <w:b/>
          <w:color w:val="auto"/>
          <w:sz w:val="24"/>
          <w:szCs w:val="24"/>
        </w:rPr>
      </w:pPr>
      <w:bookmarkStart w:id="193" w:name="Course_Outcomes_(5)"/>
      <w:bookmarkEnd w:id="193"/>
      <w:r w:rsidRPr="005B693C">
        <w:rPr>
          <w:rFonts w:ascii="Times New Roman" w:hAnsi="Times New Roman" w:cs="Times New Roman"/>
          <w:b/>
          <w:color w:val="auto"/>
          <w:sz w:val="24"/>
          <w:szCs w:val="24"/>
        </w:rPr>
        <w:t>Course</w:t>
      </w:r>
      <w:r w:rsidRPr="005B693C">
        <w:rPr>
          <w:rFonts w:ascii="Times New Roman" w:hAnsi="Times New Roman" w:cs="Times New Roman"/>
          <w:b/>
          <w:color w:val="auto"/>
          <w:spacing w:val="-11"/>
          <w:sz w:val="24"/>
          <w:szCs w:val="24"/>
        </w:rPr>
        <w:t xml:space="preserve"> </w:t>
      </w:r>
      <w:r w:rsidRPr="005B693C">
        <w:rPr>
          <w:rFonts w:ascii="Times New Roman" w:hAnsi="Times New Roman" w:cs="Times New Roman"/>
          <w:b/>
          <w:color w:val="auto"/>
          <w:sz w:val="24"/>
          <w:szCs w:val="24"/>
        </w:rPr>
        <w:t>Outcomes</w:t>
      </w: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students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1D6732" w:rsidRPr="00CD4ABA" w:rsidRDefault="001D6732" w:rsidP="00214414">
      <w:pPr>
        <w:pStyle w:val="ListParagraph"/>
        <w:numPr>
          <w:ilvl w:val="0"/>
          <w:numId w:val="130"/>
        </w:numPr>
        <w:tabs>
          <w:tab w:val="left" w:pos="1185"/>
        </w:tabs>
        <w:ind w:left="360" w:hanging="360"/>
        <w:jc w:val="both"/>
        <w:rPr>
          <w:sz w:val="24"/>
          <w:szCs w:val="24"/>
        </w:rPr>
      </w:pPr>
      <w:r w:rsidRPr="00CD4ABA">
        <w:rPr>
          <w:sz w:val="24"/>
          <w:szCs w:val="24"/>
        </w:rPr>
        <w:t>Know</w:t>
      </w:r>
      <w:r w:rsidRPr="00CD4ABA">
        <w:rPr>
          <w:spacing w:val="-7"/>
          <w:sz w:val="24"/>
          <w:szCs w:val="24"/>
        </w:rPr>
        <w:t xml:space="preserve"> </w:t>
      </w:r>
      <w:r w:rsidRPr="00CD4ABA">
        <w:rPr>
          <w:sz w:val="24"/>
          <w:szCs w:val="24"/>
        </w:rPr>
        <w:t>the</w:t>
      </w:r>
      <w:r w:rsidRPr="00CD4ABA">
        <w:rPr>
          <w:spacing w:val="-7"/>
          <w:sz w:val="24"/>
          <w:szCs w:val="24"/>
        </w:rPr>
        <w:t xml:space="preserve"> </w:t>
      </w:r>
      <w:r w:rsidRPr="00CD4ABA">
        <w:rPr>
          <w:sz w:val="24"/>
          <w:szCs w:val="24"/>
        </w:rPr>
        <w:t>theory</w:t>
      </w:r>
      <w:r w:rsidRPr="00CD4ABA">
        <w:rPr>
          <w:spacing w:val="-13"/>
          <w:sz w:val="24"/>
          <w:szCs w:val="24"/>
        </w:rPr>
        <w:t xml:space="preserve"> </w:t>
      </w:r>
      <w:r w:rsidRPr="00CD4ABA">
        <w:rPr>
          <w:sz w:val="24"/>
          <w:szCs w:val="24"/>
        </w:rPr>
        <w:t>behind</w:t>
      </w:r>
      <w:r w:rsidRPr="00CD4ABA">
        <w:rPr>
          <w:spacing w:val="-2"/>
          <w:sz w:val="24"/>
          <w:szCs w:val="24"/>
        </w:rPr>
        <w:t xml:space="preserve"> </w:t>
      </w:r>
      <w:r w:rsidRPr="00CD4ABA">
        <w:rPr>
          <w:sz w:val="24"/>
          <w:szCs w:val="24"/>
        </w:rPr>
        <w:t>the</w:t>
      </w:r>
      <w:r w:rsidRPr="00CD4ABA">
        <w:rPr>
          <w:spacing w:val="-1"/>
          <w:sz w:val="24"/>
          <w:szCs w:val="24"/>
        </w:rPr>
        <w:t xml:space="preserve"> </w:t>
      </w:r>
      <w:r w:rsidRPr="00CD4ABA">
        <w:rPr>
          <w:sz w:val="24"/>
          <w:szCs w:val="24"/>
        </w:rPr>
        <w:t>Shafts</w:t>
      </w:r>
      <w:r w:rsidRPr="00CD4ABA">
        <w:rPr>
          <w:spacing w:val="-3"/>
          <w:sz w:val="24"/>
          <w:szCs w:val="24"/>
        </w:rPr>
        <w:t xml:space="preserve"> </w:t>
      </w:r>
      <w:r w:rsidRPr="00CD4ABA">
        <w:rPr>
          <w:sz w:val="24"/>
          <w:szCs w:val="24"/>
        </w:rPr>
        <w:t>and springs</w:t>
      </w:r>
      <w:r w:rsidRPr="00CD4ABA">
        <w:rPr>
          <w:spacing w:val="-3"/>
          <w:sz w:val="24"/>
          <w:szCs w:val="24"/>
        </w:rPr>
        <w:t xml:space="preserve"> </w:t>
      </w:r>
      <w:r w:rsidRPr="00CD4ABA">
        <w:rPr>
          <w:sz w:val="24"/>
          <w:szCs w:val="24"/>
        </w:rPr>
        <w:t>and</w:t>
      </w:r>
      <w:r w:rsidRPr="00CD4ABA">
        <w:rPr>
          <w:spacing w:val="4"/>
          <w:sz w:val="24"/>
          <w:szCs w:val="24"/>
        </w:rPr>
        <w:t xml:space="preserve"> </w:t>
      </w:r>
      <w:r w:rsidRPr="00CD4ABA">
        <w:rPr>
          <w:sz w:val="24"/>
          <w:szCs w:val="24"/>
        </w:rPr>
        <w:t>their</w:t>
      </w:r>
      <w:r w:rsidRPr="00CD4ABA">
        <w:rPr>
          <w:spacing w:val="1"/>
          <w:sz w:val="24"/>
          <w:szCs w:val="24"/>
        </w:rPr>
        <w:t xml:space="preserve"> </w:t>
      </w:r>
      <w:r w:rsidRPr="00CD4ABA">
        <w:rPr>
          <w:sz w:val="24"/>
          <w:szCs w:val="24"/>
        </w:rPr>
        <w:t>types.</w:t>
      </w:r>
    </w:p>
    <w:p w:rsidR="001D6732" w:rsidRPr="00CD4ABA" w:rsidRDefault="001D6732" w:rsidP="00214414">
      <w:pPr>
        <w:pStyle w:val="ListParagraph"/>
        <w:numPr>
          <w:ilvl w:val="0"/>
          <w:numId w:val="130"/>
        </w:numPr>
        <w:tabs>
          <w:tab w:val="left" w:pos="1185"/>
        </w:tabs>
        <w:ind w:left="360" w:hanging="360"/>
        <w:jc w:val="both"/>
        <w:rPr>
          <w:sz w:val="24"/>
          <w:szCs w:val="24"/>
        </w:rPr>
      </w:pPr>
      <w:r w:rsidRPr="00CD4ABA">
        <w:rPr>
          <w:sz w:val="24"/>
          <w:szCs w:val="24"/>
        </w:rPr>
        <w:t>Assess the resultant stresses in the case of chimneys, retaining walls and dams and checking their</w:t>
      </w:r>
      <w:r w:rsidRPr="00CD4ABA">
        <w:rPr>
          <w:spacing w:val="1"/>
          <w:sz w:val="24"/>
          <w:szCs w:val="24"/>
        </w:rPr>
        <w:t xml:space="preserve"> </w:t>
      </w:r>
      <w:r w:rsidRPr="00CD4ABA">
        <w:rPr>
          <w:sz w:val="24"/>
          <w:szCs w:val="24"/>
        </w:rPr>
        <w:t>stability. Evaluate bulking loads of a given column when ends are either held in position or are</w:t>
      </w:r>
      <w:r w:rsidRPr="00CD4ABA">
        <w:rPr>
          <w:spacing w:val="1"/>
          <w:sz w:val="24"/>
          <w:szCs w:val="24"/>
        </w:rPr>
        <w:t xml:space="preserve"> </w:t>
      </w:r>
      <w:r w:rsidRPr="00CD4ABA">
        <w:rPr>
          <w:sz w:val="24"/>
          <w:szCs w:val="24"/>
        </w:rPr>
        <w:t>restrained</w:t>
      </w:r>
      <w:r w:rsidRPr="00CD4ABA">
        <w:rPr>
          <w:spacing w:val="7"/>
          <w:sz w:val="24"/>
          <w:szCs w:val="24"/>
        </w:rPr>
        <w:t xml:space="preserve"> </w:t>
      </w:r>
      <w:r w:rsidRPr="00CD4ABA">
        <w:rPr>
          <w:sz w:val="24"/>
          <w:szCs w:val="24"/>
        </w:rPr>
        <w:t>fully</w:t>
      </w:r>
      <w:r w:rsidRPr="00CD4ABA">
        <w:rPr>
          <w:spacing w:val="-7"/>
          <w:sz w:val="24"/>
          <w:szCs w:val="24"/>
        </w:rPr>
        <w:t xml:space="preserve"> </w:t>
      </w:r>
      <w:r w:rsidRPr="00CD4ABA">
        <w:rPr>
          <w:sz w:val="24"/>
          <w:szCs w:val="24"/>
        </w:rPr>
        <w:t>and</w:t>
      </w:r>
      <w:r w:rsidRPr="00CD4ABA">
        <w:rPr>
          <w:spacing w:val="2"/>
          <w:sz w:val="24"/>
          <w:szCs w:val="24"/>
        </w:rPr>
        <w:t xml:space="preserve"> </w:t>
      </w:r>
      <w:r w:rsidRPr="00CD4ABA">
        <w:rPr>
          <w:sz w:val="24"/>
          <w:szCs w:val="24"/>
        </w:rPr>
        <w:t>their</w:t>
      </w:r>
      <w:r w:rsidRPr="00CD4ABA">
        <w:rPr>
          <w:spacing w:val="5"/>
          <w:sz w:val="24"/>
          <w:szCs w:val="24"/>
        </w:rPr>
        <w:t xml:space="preserve"> </w:t>
      </w:r>
      <w:r w:rsidRPr="00CD4ABA">
        <w:rPr>
          <w:sz w:val="24"/>
          <w:szCs w:val="24"/>
        </w:rPr>
        <w:t>combinations</w:t>
      </w:r>
    </w:p>
    <w:p w:rsidR="001D6732" w:rsidRPr="00CD4ABA" w:rsidRDefault="001D6732" w:rsidP="00214414">
      <w:pPr>
        <w:pStyle w:val="ListParagraph"/>
        <w:numPr>
          <w:ilvl w:val="0"/>
          <w:numId w:val="130"/>
        </w:numPr>
        <w:tabs>
          <w:tab w:val="left" w:pos="1185"/>
        </w:tabs>
        <w:ind w:left="360" w:hanging="360"/>
        <w:jc w:val="both"/>
        <w:rPr>
          <w:sz w:val="24"/>
          <w:szCs w:val="24"/>
        </w:rPr>
      </w:pPr>
      <w:r w:rsidRPr="00CD4ABA">
        <w:rPr>
          <w:sz w:val="24"/>
          <w:szCs w:val="24"/>
        </w:rPr>
        <w:t>Calculate the stresses and strains associated with thin-wall spherical and cylindrical pressure</w:t>
      </w:r>
      <w:r w:rsidRPr="00CD4ABA">
        <w:rPr>
          <w:spacing w:val="1"/>
          <w:sz w:val="24"/>
          <w:szCs w:val="24"/>
        </w:rPr>
        <w:t xml:space="preserve"> </w:t>
      </w:r>
      <w:r w:rsidRPr="00CD4ABA">
        <w:rPr>
          <w:sz w:val="24"/>
          <w:szCs w:val="24"/>
        </w:rPr>
        <w:t>vessels</w:t>
      </w:r>
      <w:r w:rsidRPr="00CD4ABA">
        <w:rPr>
          <w:spacing w:val="-2"/>
          <w:sz w:val="24"/>
          <w:szCs w:val="24"/>
        </w:rPr>
        <w:t xml:space="preserve"> </w:t>
      </w:r>
      <w:r w:rsidRPr="00CD4ABA">
        <w:rPr>
          <w:sz w:val="24"/>
          <w:szCs w:val="24"/>
        </w:rPr>
        <w:t>and</w:t>
      </w:r>
      <w:r w:rsidRPr="00CD4ABA">
        <w:rPr>
          <w:spacing w:val="1"/>
          <w:sz w:val="24"/>
          <w:szCs w:val="24"/>
        </w:rPr>
        <w:t xml:space="preserve"> </w:t>
      </w:r>
      <w:r w:rsidRPr="00CD4ABA">
        <w:rPr>
          <w:sz w:val="24"/>
          <w:szCs w:val="24"/>
        </w:rPr>
        <w:t>Design</w:t>
      </w:r>
      <w:r w:rsidRPr="00CD4ABA">
        <w:rPr>
          <w:spacing w:val="-5"/>
          <w:sz w:val="24"/>
          <w:szCs w:val="24"/>
        </w:rPr>
        <w:t xml:space="preserve"> </w:t>
      </w:r>
      <w:r w:rsidRPr="00CD4ABA">
        <w:rPr>
          <w:sz w:val="24"/>
          <w:szCs w:val="24"/>
        </w:rPr>
        <w:t>the</w:t>
      </w:r>
      <w:r w:rsidRPr="00CD4ABA">
        <w:rPr>
          <w:spacing w:val="-3"/>
          <w:sz w:val="24"/>
          <w:szCs w:val="24"/>
        </w:rPr>
        <w:t xml:space="preserve"> </w:t>
      </w:r>
      <w:r w:rsidRPr="00CD4ABA">
        <w:rPr>
          <w:sz w:val="24"/>
          <w:szCs w:val="24"/>
        </w:rPr>
        <w:t>thickness</w:t>
      </w:r>
      <w:r w:rsidRPr="00CD4ABA">
        <w:rPr>
          <w:spacing w:val="-1"/>
          <w:sz w:val="24"/>
          <w:szCs w:val="24"/>
        </w:rPr>
        <w:t xml:space="preserve"> </w:t>
      </w:r>
      <w:r w:rsidRPr="00CD4ABA">
        <w:rPr>
          <w:sz w:val="24"/>
          <w:szCs w:val="24"/>
        </w:rPr>
        <w:t>of</w:t>
      </w:r>
      <w:r w:rsidRPr="00CD4ABA">
        <w:rPr>
          <w:spacing w:val="-7"/>
          <w:sz w:val="24"/>
          <w:szCs w:val="24"/>
        </w:rPr>
        <w:t xml:space="preserve"> </w:t>
      </w:r>
      <w:r w:rsidRPr="00CD4ABA">
        <w:rPr>
          <w:sz w:val="24"/>
          <w:szCs w:val="24"/>
        </w:rPr>
        <w:t>the</w:t>
      </w:r>
      <w:r w:rsidRPr="00CD4ABA">
        <w:rPr>
          <w:spacing w:val="-1"/>
          <w:sz w:val="24"/>
          <w:szCs w:val="24"/>
        </w:rPr>
        <w:t xml:space="preserve"> </w:t>
      </w:r>
      <w:r w:rsidRPr="00CD4ABA">
        <w:rPr>
          <w:sz w:val="24"/>
          <w:szCs w:val="24"/>
        </w:rPr>
        <w:t>thin</w:t>
      </w:r>
      <w:r w:rsidRPr="00CD4ABA">
        <w:rPr>
          <w:spacing w:val="-4"/>
          <w:sz w:val="24"/>
          <w:szCs w:val="24"/>
        </w:rPr>
        <w:t xml:space="preserve"> </w:t>
      </w:r>
      <w:r w:rsidRPr="00CD4ABA">
        <w:rPr>
          <w:sz w:val="24"/>
          <w:szCs w:val="24"/>
        </w:rPr>
        <w:t>and</w:t>
      </w:r>
      <w:r w:rsidRPr="00CD4ABA">
        <w:rPr>
          <w:spacing w:val="1"/>
          <w:sz w:val="24"/>
          <w:szCs w:val="24"/>
        </w:rPr>
        <w:t xml:space="preserve"> </w:t>
      </w:r>
      <w:r w:rsidRPr="00CD4ABA">
        <w:rPr>
          <w:sz w:val="24"/>
          <w:szCs w:val="24"/>
        </w:rPr>
        <w:t>thick</w:t>
      </w:r>
      <w:r w:rsidRPr="00CD4ABA">
        <w:rPr>
          <w:spacing w:val="3"/>
          <w:sz w:val="24"/>
          <w:szCs w:val="24"/>
        </w:rPr>
        <w:t xml:space="preserve"> </w:t>
      </w:r>
      <w:r w:rsidRPr="00CD4ABA">
        <w:rPr>
          <w:sz w:val="24"/>
          <w:szCs w:val="24"/>
        </w:rPr>
        <w:t>cylinders</w:t>
      </w:r>
      <w:r w:rsidRPr="00CD4ABA">
        <w:rPr>
          <w:spacing w:val="-1"/>
          <w:sz w:val="24"/>
          <w:szCs w:val="24"/>
        </w:rPr>
        <w:t xml:space="preserve"> </w:t>
      </w:r>
      <w:r w:rsidRPr="00CD4ABA">
        <w:rPr>
          <w:sz w:val="24"/>
          <w:szCs w:val="24"/>
        </w:rPr>
        <w:t>subjected</w:t>
      </w:r>
      <w:r w:rsidRPr="00CD4ABA">
        <w:rPr>
          <w:spacing w:val="-5"/>
          <w:sz w:val="24"/>
          <w:szCs w:val="24"/>
        </w:rPr>
        <w:t xml:space="preserve"> </w:t>
      </w:r>
      <w:r w:rsidRPr="00CD4ABA">
        <w:rPr>
          <w:sz w:val="24"/>
          <w:szCs w:val="24"/>
        </w:rPr>
        <w:t>to</w:t>
      </w:r>
      <w:r w:rsidRPr="00CD4ABA">
        <w:rPr>
          <w:spacing w:val="8"/>
          <w:sz w:val="24"/>
          <w:szCs w:val="24"/>
        </w:rPr>
        <w:t xml:space="preserve"> </w:t>
      </w:r>
      <w:r w:rsidRPr="00CD4ABA">
        <w:rPr>
          <w:sz w:val="24"/>
          <w:szCs w:val="24"/>
        </w:rPr>
        <w:t>internal</w:t>
      </w:r>
      <w:r w:rsidRPr="00CD4ABA">
        <w:rPr>
          <w:spacing w:val="-7"/>
          <w:sz w:val="24"/>
          <w:szCs w:val="24"/>
        </w:rPr>
        <w:t xml:space="preserve"> </w:t>
      </w:r>
      <w:r w:rsidRPr="00CD4ABA">
        <w:rPr>
          <w:sz w:val="24"/>
          <w:szCs w:val="24"/>
        </w:rPr>
        <w:t>pressure</w:t>
      </w:r>
    </w:p>
    <w:p w:rsidR="001D6732" w:rsidRPr="00CD4ABA" w:rsidRDefault="001D6732" w:rsidP="00214414">
      <w:pPr>
        <w:pStyle w:val="ListParagraph"/>
        <w:numPr>
          <w:ilvl w:val="0"/>
          <w:numId w:val="130"/>
        </w:numPr>
        <w:tabs>
          <w:tab w:val="left" w:pos="1185"/>
        </w:tabs>
        <w:ind w:left="360" w:hanging="360"/>
        <w:jc w:val="both"/>
        <w:rPr>
          <w:sz w:val="24"/>
          <w:szCs w:val="24"/>
        </w:rPr>
      </w:pPr>
      <w:r w:rsidRPr="00CD4ABA">
        <w:rPr>
          <w:sz w:val="24"/>
          <w:szCs w:val="24"/>
        </w:rPr>
        <w:t>Analyze</w:t>
      </w:r>
      <w:r w:rsidRPr="00CD4ABA">
        <w:rPr>
          <w:spacing w:val="-7"/>
          <w:sz w:val="24"/>
          <w:szCs w:val="24"/>
        </w:rPr>
        <w:t xml:space="preserve"> </w:t>
      </w:r>
      <w:r w:rsidRPr="00CD4ABA">
        <w:rPr>
          <w:sz w:val="24"/>
          <w:szCs w:val="24"/>
        </w:rPr>
        <w:t>slender,</w:t>
      </w:r>
      <w:r w:rsidRPr="00CD4ABA">
        <w:rPr>
          <w:spacing w:val="4"/>
          <w:sz w:val="24"/>
          <w:szCs w:val="24"/>
        </w:rPr>
        <w:t xml:space="preserve"> </w:t>
      </w:r>
      <w:r w:rsidRPr="00CD4ABA">
        <w:rPr>
          <w:sz w:val="24"/>
          <w:szCs w:val="24"/>
        </w:rPr>
        <w:t>long</w:t>
      </w:r>
      <w:r w:rsidRPr="00CD4ABA">
        <w:rPr>
          <w:spacing w:val="-5"/>
          <w:sz w:val="24"/>
          <w:szCs w:val="24"/>
        </w:rPr>
        <w:t xml:space="preserve"> </w:t>
      </w:r>
      <w:r w:rsidRPr="00CD4ABA">
        <w:rPr>
          <w:sz w:val="24"/>
          <w:szCs w:val="24"/>
        </w:rPr>
        <w:t>columns</w:t>
      </w:r>
      <w:r w:rsidRPr="00CD4ABA">
        <w:rPr>
          <w:spacing w:val="-3"/>
          <w:sz w:val="24"/>
          <w:szCs w:val="24"/>
        </w:rPr>
        <w:t xml:space="preserve"> </w:t>
      </w:r>
      <w:r w:rsidRPr="00CD4ABA">
        <w:rPr>
          <w:sz w:val="24"/>
          <w:szCs w:val="24"/>
        </w:rPr>
        <w:t>subjected</w:t>
      </w:r>
      <w:r w:rsidRPr="00CD4ABA">
        <w:rPr>
          <w:spacing w:val="-2"/>
          <w:sz w:val="24"/>
          <w:szCs w:val="24"/>
        </w:rPr>
        <w:t xml:space="preserve"> </w:t>
      </w:r>
      <w:r w:rsidRPr="00CD4ABA">
        <w:rPr>
          <w:sz w:val="24"/>
          <w:szCs w:val="24"/>
        </w:rPr>
        <w:t>to</w:t>
      </w:r>
      <w:r w:rsidRPr="00CD4ABA">
        <w:rPr>
          <w:spacing w:val="-3"/>
          <w:sz w:val="24"/>
          <w:szCs w:val="24"/>
        </w:rPr>
        <w:t xml:space="preserve"> </w:t>
      </w:r>
      <w:r w:rsidRPr="00CD4ABA">
        <w:rPr>
          <w:sz w:val="24"/>
          <w:szCs w:val="24"/>
        </w:rPr>
        <w:t>axial</w:t>
      </w:r>
      <w:r w:rsidRPr="00CD4ABA">
        <w:rPr>
          <w:spacing w:val="-2"/>
          <w:sz w:val="24"/>
          <w:szCs w:val="24"/>
        </w:rPr>
        <w:t xml:space="preserve"> </w:t>
      </w:r>
      <w:r w:rsidRPr="00CD4ABA">
        <w:rPr>
          <w:sz w:val="24"/>
          <w:szCs w:val="24"/>
        </w:rPr>
        <w:t>loads.</w:t>
      </w:r>
    </w:p>
    <w:p w:rsidR="001D6732" w:rsidRPr="00CD4ABA" w:rsidRDefault="001D6732" w:rsidP="00214414">
      <w:pPr>
        <w:pStyle w:val="ListParagraph"/>
        <w:numPr>
          <w:ilvl w:val="0"/>
          <w:numId w:val="130"/>
        </w:numPr>
        <w:tabs>
          <w:tab w:val="left" w:pos="1185"/>
        </w:tabs>
        <w:ind w:left="360" w:hanging="360"/>
        <w:jc w:val="both"/>
        <w:rPr>
          <w:sz w:val="24"/>
          <w:szCs w:val="24"/>
        </w:rPr>
      </w:pPr>
      <w:r w:rsidRPr="00CD4ABA">
        <w:rPr>
          <w:sz w:val="24"/>
          <w:szCs w:val="24"/>
        </w:rPr>
        <w:t>Apply the different methods of unsymmetrical bending analysis. Design simple bars, beams, and</w:t>
      </w:r>
      <w:r w:rsidRPr="00CD4ABA">
        <w:rPr>
          <w:spacing w:val="1"/>
          <w:sz w:val="24"/>
          <w:szCs w:val="24"/>
        </w:rPr>
        <w:t xml:space="preserve"> </w:t>
      </w:r>
      <w:r w:rsidRPr="00CD4ABA">
        <w:rPr>
          <w:sz w:val="24"/>
          <w:szCs w:val="24"/>
        </w:rPr>
        <w:t>circular shafts for allowable stresses and loads/demonstrate the significance and concept of shear</w:t>
      </w:r>
      <w:r w:rsidRPr="00CD4ABA">
        <w:rPr>
          <w:spacing w:val="1"/>
          <w:sz w:val="24"/>
          <w:szCs w:val="24"/>
        </w:rPr>
        <w:t xml:space="preserve"> </w:t>
      </w:r>
      <w:proofErr w:type="spellStart"/>
      <w:r w:rsidRPr="00CD4ABA">
        <w:rPr>
          <w:sz w:val="24"/>
          <w:szCs w:val="24"/>
        </w:rPr>
        <w:t>centre</w:t>
      </w:r>
      <w:proofErr w:type="spellEnd"/>
    </w:p>
    <w:p w:rsidR="001D6732" w:rsidRPr="00CD4ABA" w:rsidRDefault="001D6732" w:rsidP="00E3767C">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605"/>
        <w:gridCol w:w="610"/>
        <w:gridCol w:w="605"/>
        <w:gridCol w:w="610"/>
        <w:gridCol w:w="609"/>
        <w:gridCol w:w="605"/>
        <w:gridCol w:w="609"/>
        <w:gridCol w:w="605"/>
        <w:gridCol w:w="609"/>
        <w:gridCol w:w="701"/>
        <w:gridCol w:w="700"/>
        <w:gridCol w:w="696"/>
        <w:gridCol w:w="710"/>
        <w:gridCol w:w="711"/>
        <w:gridCol w:w="711"/>
      </w:tblGrid>
      <w:tr w:rsidR="001D6732" w:rsidRPr="00CD4ABA" w:rsidTr="005B693C">
        <w:trPr>
          <w:trHeight w:val="575"/>
          <w:jc w:val="center"/>
        </w:trPr>
        <w:tc>
          <w:tcPr>
            <w:tcW w:w="10411" w:type="dxa"/>
            <w:gridSpan w:val="16"/>
            <w:vAlign w:val="center"/>
          </w:tcPr>
          <w:p w:rsidR="001D6732" w:rsidRPr="00CD4ABA" w:rsidRDefault="001D6732" w:rsidP="005B693C">
            <w:pPr>
              <w:pStyle w:val="TableParagraph"/>
              <w:jc w:val="center"/>
              <w:rPr>
                <w:b/>
                <w:sz w:val="24"/>
                <w:szCs w:val="24"/>
              </w:rPr>
            </w:pPr>
            <w:r w:rsidRPr="00CD4ABA">
              <w:rPr>
                <w:b/>
                <w:sz w:val="24"/>
                <w:szCs w:val="24"/>
              </w:rPr>
              <w:t>CO-</w:t>
            </w:r>
            <w:r w:rsidRPr="00CD4ABA">
              <w:rPr>
                <w:b/>
                <w:spacing w:val="1"/>
                <w:sz w:val="24"/>
                <w:szCs w:val="24"/>
              </w:rPr>
              <w:t xml:space="preserve"> </w:t>
            </w:r>
            <w:r w:rsidRPr="00CD4ABA">
              <w:rPr>
                <w:b/>
                <w:sz w:val="24"/>
                <w:szCs w:val="24"/>
              </w:rPr>
              <w:t>PO-PSO</w:t>
            </w:r>
            <w:r w:rsidRPr="00CD4ABA">
              <w:rPr>
                <w:b/>
                <w:spacing w:val="-4"/>
                <w:sz w:val="24"/>
                <w:szCs w:val="24"/>
              </w:rPr>
              <w:t xml:space="preserve"> </w:t>
            </w:r>
            <w:r w:rsidRPr="00CD4ABA">
              <w:rPr>
                <w:b/>
                <w:sz w:val="24"/>
                <w:szCs w:val="24"/>
              </w:rPr>
              <w:t>Mapping</w:t>
            </w:r>
          </w:p>
          <w:p w:rsidR="001D6732" w:rsidRPr="00CD4ABA" w:rsidRDefault="001D6732" w:rsidP="005B693C">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5B693C">
        <w:trPr>
          <w:trHeight w:val="297"/>
          <w:jc w:val="center"/>
        </w:trPr>
        <w:tc>
          <w:tcPr>
            <w:tcW w:w="715" w:type="dxa"/>
            <w:vMerge w:val="restart"/>
            <w:vAlign w:val="center"/>
          </w:tcPr>
          <w:p w:rsidR="001D6732" w:rsidRPr="00CD4ABA" w:rsidRDefault="001D6732" w:rsidP="005B693C">
            <w:pPr>
              <w:pStyle w:val="TableParagraph"/>
              <w:jc w:val="center"/>
              <w:rPr>
                <w:b/>
                <w:sz w:val="24"/>
                <w:szCs w:val="24"/>
              </w:rPr>
            </w:pPr>
            <w:r w:rsidRPr="00CD4ABA">
              <w:rPr>
                <w:b/>
                <w:sz w:val="24"/>
                <w:szCs w:val="24"/>
              </w:rPr>
              <w:t>COS</w:t>
            </w:r>
          </w:p>
        </w:tc>
        <w:tc>
          <w:tcPr>
            <w:tcW w:w="7564" w:type="dxa"/>
            <w:gridSpan w:val="12"/>
            <w:vAlign w:val="center"/>
          </w:tcPr>
          <w:p w:rsidR="001D6732" w:rsidRPr="00CD4ABA" w:rsidRDefault="001D6732" w:rsidP="005B693C">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2132" w:type="dxa"/>
            <w:gridSpan w:val="3"/>
            <w:vAlign w:val="center"/>
          </w:tcPr>
          <w:p w:rsidR="001D6732" w:rsidRPr="00CD4ABA" w:rsidRDefault="001D6732" w:rsidP="005B693C">
            <w:pPr>
              <w:pStyle w:val="TableParagraph"/>
              <w:jc w:val="center"/>
              <w:rPr>
                <w:b/>
                <w:sz w:val="24"/>
                <w:szCs w:val="24"/>
              </w:rPr>
            </w:pPr>
            <w:r w:rsidRPr="00CD4ABA">
              <w:rPr>
                <w:b/>
                <w:sz w:val="24"/>
                <w:szCs w:val="24"/>
              </w:rPr>
              <w:t>PSOs</w:t>
            </w:r>
          </w:p>
        </w:tc>
      </w:tr>
      <w:tr w:rsidR="001D6732" w:rsidRPr="00CD4ABA" w:rsidTr="005B693C">
        <w:trPr>
          <w:trHeight w:val="297"/>
          <w:jc w:val="center"/>
        </w:trPr>
        <w:tc>
          <w:tcPr>
            <w:tcW w:w="715" w:type="dxa"/>
            <w:vMerge/>
            <w:tcBorders>
              <w:top w:val="nil"/>
            </w:tcBorders>
            <w:vAlign w:val="center"/>
          </w:tcPr>
          <w:p w:rsidR="001D6732" w:rsidRPr="00CD4ABA" w:rsidRDefault="001D6732" w:rsidP="005B693C">
            <w:pPr>
              <w:spacing w:after="0" w:line="240" w:lineRule="auto"/>
              <w:jc w:val="center"/>
              <w:rPr>
                <w:rFonts w:ascii="Times New Roman" w:hAnsi="Times New Roman" w:cs="Times New Roman"/>
                <w:sz w:val="24"/>
                <w:szCs w:val="24"/>
              </w:rPr>
            </w:pPr>
          </w:p>
        </w:tc>
        <w:tc>
          <w:tcPr>
            <w:tcW w:w="605" w:type="dxa"/>
            <w:vAlign w:val="center"/>
          </w:tcPr>
          <w:p w:rsidR="001D6732" w:rsidRPr="00CD4ABA" w:rsidRDefault="001D6732" w:rsidP="005B693C">
            <w:pPr>
              <w:pStyle w:val="TableParagraph"/>
              <w:jc w:val="center"/>
              <w:rPr>
                <w:b/>
                <w:sz w:val="24"/>
                <w:szCs w:val="24"/>
              </w:rPr>
            </w:pPr>
            <w:r w:rsidRPr="00CD4ABA">
              <w:rPr>
                <w:b/>
                <w:sz w:val="24"/>
                <w:szCs w:val="24"/>
              </w:rPr>
              <w:t>PO1</w:t>
            </w:r>
          </w:p>
        </w:tc>
        <w:tc>
          <w:tcPr>
            <w:tcW w:w="610" w:type="dxa"/>
            <w:tcBorders>
              <w:right w:val="single" w:sz="6" w:space="0" w:color="000000"/>
            </w:tcBorders>
            <w:vAlign w:val="center"/>
          </w:tcPr>
          <w:p w:rsidR="001D6732" w:rsidRPr="00CD4ABA" w:rsidRDefault="001D6732" w:rsidP="005B693C">
            <w:pPr>
              <w:pStyle w:val="TableParagraph"/>
              <w:jc w:val="center"/>
              <w:rPr>
                <w:b/>
                <w:sz w:val="24"/>
                <w:szCs w:val="24"/>
              </w:rPr>
            </w:pPr>
            <w:r w:rsidRPr="00CD4ABA">
              <w:rPr>
                <w:b/>
                <w:sz w:val="24"/>
                <w:szCs w:val="24"/>
              </w:rPr>
              <w:t>PO2</w:t>
            </w:r>
          </w:p>
        </w:tc>
        <w:tc>
          <w:tcPr>
            <w:tcW w:w="605" w:type="dxa"/>
            <w:tcBorders>
              <w:left w:val="single" w:sz="6" w:space="0" w:color="000000"/>
            </w:tcBorders>
            <w:vAlign w:val="center"/>
          </w:tcPr>
          <w:p w:rsidR="001D6732" w:rsidRPr="00CD4ABA" w:rsidRDefault="001D6732" w:rsidP="005B693C">
            <w:pPr>
              <w:pStyle w:val="TableParagraph"/>
              <w:jc w:val="center"/>
              <w:rPr>
                <w:b/>
                <w:sz w:val="24"/>
                <w:szCs w:val="24"/>
              </w:rPr>
            </w:pPr>
            <w:r w:rsidRPr="00CD4ABA">
              <w:rPr>
                <w:b/>
                <w:sz w:val="24"/>
                <w:szCs w:val="24"/>
              </w:rPr>
              <w:t>PO3</w:t>
            </w:r>
          </w:p>
        </w:tc>
        <w:tc>
          <w:tcPr>
            <w:tcW w:w="610" w:type="dxa"/>
            <w:vAlign w:val="center"/>
          </w:tcPr>
          <w:p w:rsidR="001D6732" w:rsidRPr="00CD4ABA" w:rsidRDefault="001D6732" w:rsidP="005B693C">
            <w:pPr>
              <w:pStyle w:val="TableParagraph"/>
              <w:jc w:val="center"/>
              <w:rPr>
                <w:b/>
                <w:sz w:val="24"/>
                <w:szCs w:val="24"/>
              </w:rPr>
            </w:pPr>
            <w:r w:rsidRPr="00CD4ABA">
              <w:rPr>
                <w:b/>
                <w:sz w:val="24"/>
                <w:szCs w:val="24"/>
              </w:rPr>
              <w:t>PO4</w:t>
            </w:r>
          </w:p>
        </w:tc>
        <w:tc>
          <w:tcPr>
            <w:tcW w:w="609" w:type="dxa"/>
            <w:vAlign w:val="center"/>
          </w:tcPr>
          <w:p w:rsidR="001D6732" w:rsidRPr="00CD4ABA" w:rsidRDefault="001D6732" w:rsidP="005B693C">
            <w:pPr>
              <w:pStyle w:val="TableParagraph"/>
              <w:jc w:val="center"/>
              <w:rPr>
                <w:b/>
                <w:sz w:val="24"/>
                <w:szCs w:val="24"/>
              </w:rPr>
            </w:pPr>
            <w:r w:rsidRPr="00CD4ABA">
              <w:rPr>
                <w:b/>
                <w:sz w:val="24"/>
                <w:szCs w:val="24"/>
              </w:rPr>
              <w:t>PO5</w:t>
            </w:r>
          </w:p>
        </w:tc>
        <w:tc>
          <w:tcPr>
            <w:tcW w:w="605" w:type="dxa"/>
            <w:vAlign w:val="center"/>
          </w:tcPr>
          <w:p w:rsidR="001D6732" w:rsidRPr="00CD4ABA" w:rsidRDefault="001D6732" w:rsidP="005B693C">
            <w:pPr>
              <w:pStyle w:val="TableParagraph"/>
              <w:jc w:val="center"/>
              <w:rPr>
                <w:b/>
                <w:sz w:val="24"/>
                <w:szCs w:val="24"/>
              </w:rPr>
            </w:pPr>
            <w:r w:rsidRPr="00CD4ABA">
              <w:rPr>
                <w:b/>
                <w:sz w:val="24"/>
                <w:szCs w:val="24"/>
              </w:rPr>
              <w:t>PO6</w:t>
            </w:r>
          </w:p>
        </w:tc>
        <w:tc>
          <w:tcPr>
            <w:tcW w:w="609" w:type="dxa"/>
            <w:vAlign w:val="center"/>
          </w:tcPr>
          <w:p w:rsidR="001D6732" w:rsidRPr="00CD4ABA" w:rsidRDefault="001D6732" w:rsidP="005B693C">
            <w:pPr>
              <w:pStyle w:val="TableParagraph"/>
              <w:jc w:val="center"/>
              <w:rPr>
                <w:b/>
                <w:sz w:val="24"/>
                <w:szCs w:val="24"/>
              </w:rPr>
            </w:pPr>
            <w:r w:rsidRPr="00CD4ABA">
              <w:rPr>
                <w:b/>
                <w:sz w:val="24"/>
                <w:szCs w:val="24"/>
              </w:rPr>
              <w:t>PO7</w:t>
            </w:r>
          </w:p>
        </w:tc>
        <w:tc>
          <w:tcPr>
            <w:tcW w:w="605" w:type="dxa"/>
            <w:vAlign w:val="center"/>
          </w:tcPr>
          <w:p w:rsidR="001D6732" w:rsidRPr="00CD4ABA" w:rsidRDefault="001D6732" w:rsidP="005B693C">
            <w:pPr>
              <w:pStyle w:val="TableParagraph"/>
              <w:jc w:val="center"/>
              <w:rPr>
                <w:b/>
                <w:sz w:val="24"/>
                <w:szCs w:val="24"/>
              </w:rPr>
            </w:pPr>
            <w:r w:rsidRPr="00CD4ABA">
              <w:rPr>
                <w:b/>
                <w:sz w:val="24"/>
                <w:szCs w:val="24"/>
              </w:rPr>
              <w:t>PO8</w:t>
            </w:r>
          </w:p>
        </w:tc>
        <w:tc>
          <w:tcPr>
            <w:tcW w:w="609" w:type="dxa"/>
            <w:vAlign w:val="center"/>
          </w:tcPr>
          <w:p w:rsidR="001D6732" w:rsidRPr="00CD4ABA" w:rsidRDefault="001D6732" w:rsidP="005B693C">
            <w:pPr>
              <w:pStyle w:val="TableParagraph"/>
              <w:jc w:val="center"/>
              <w:rPr>
                <w:b/>
                <w:sz w:val="24"/>
                <w:szCs w:val="24"/>
              </w:rPr>
            </w:pPr>
            <w:r w:rsidRPr="00CD4ABA">
              <w:rPr>
                <w:b/>
                <w:sz w:val="24"/>
                <w:szCs w:val="24"/>
              </w:rPr>
              <w:t>PO9</w:t>
            </w:r>
          </w:p>
        </w:tc>
        <w:tc>
          <w:tcPr>
            <w:tcW w:w="701" w:type="dxa"/>
            <w:vAlign w:val="center"/>
          </w:tcPr>
          <w:p w:rsidR="001D6732" w:rsidRPr="00CD4ABA" w:rsidRDefault="001D6732" w:rsidP="005B693C">
            <w:pPr>
              <w:pStyle w:val="TableParagraph"/>
              <w:jc w:val="center"/>
              <w:rPr>
                <w:b/>
                <w:sz w:val="24"/>
                <w:szCs w:val="24"/>
              </w:rPr>
            </w:pPr>
            <w:r w:rsidRPr="00CD4ABA">
              <w:rPr>
                <w:b/>
                <w:sz w:val="24"/>
                <w:szCs w:val="24"/>
              </w:rPr>
              <w:t>PO10</w:t>
            </w:r>
          </w:p>
        </w:tc>
        <w:tc>
          <w:tcPr>
            <w:tcW w:w="700" w:type="dxa"/>
            <w:vAlign w:val="center"/>
          </w:tcPr>
          <w:p w:rsidR="001D6732" w:rsidRPr="00CD4ABA" w:rsidRDefault="001D6732" w:rsidP="005B693C">
            <w:pPr>
              <w:pStyle w:val="TableParagraph"/>
              <w:jc w:val="center"/>
              <w:rPr>
                <w:b/>
                <w:sz w:val="24"/>
                <w:szCs w:val="24"/>
              </w:rPr>
            </w:pPr>
            <w:r w:rsidRPr="00CD4ABA">
              <w:rPr>
                <w:b/>
                <w:sz w:val="24"/>
                <w:szCs w:val="24"/>
              </w:rPr>
              <w:t>PO11</w:t>
            </w:r>
          </w:p>
        </w:tc>
        <w:tc>
          <w:tcPr>
            <w:tcW w:w="696" w:type="dxa"/>
            <w:vAlign w:val="center"/>
          </w:tcPr>
          <w:p w:rsidR="001D6732" w:rsidRPr="00CD4ABA" w:rsidRDefault="001D6732" w:rsidP="005B693C">
            <w:pPr>
              <w:pStyle w:val="TableParagraph"/>
              <w:jc w:val="center"/>
              <w:rPr>
                <w:b/>
                <w:sz w:val="24"/>
                <w:szCs w:val="24"/>
              </w:rPr>
            </w:pPr>
            <w:r w:rsidRPr="00CD4ABA">
              <w:rPr>
                <w:b/>
                <w:sz w:val="24"/>
                <w:szCs w:val="24"/>
              </w:rPr>
              <w:t>PO12</w:t>
            </w:r>
          </w:p>
        </w:tc>
        <w:tc>
          <w:tcPr>
            <w:tcW w:w="710" w:type="dxa"/>
            <w:vAlign w:val="center"/>
          </w:tcPr>
          <w:p w:rsidR="001D6732" w:rsidRPr="00CD4ABA" w:rsidRDefault="001D6732" w:rsidP="005B693C">
            <w:pPr>
              <w:pStyle w:val="TableParagraph"/>
              <w:jc w:val="center"/>
              <w:rPr>
                <w:b/>
                <w:sz w:val="24"/>
                <w:szCs w:val="24"/>
              </w:rPr>
            </w:pPr>
            <w:r w:rsidRPr="00CD4ABA">
              <w:rPr>
                <w:b/>
                <w:sz w:val="24"/>
                <w:szCs w:val="24"/>
              </w:rPr>
              <w:t>PSO1</w:t>
            </w:r>
          </w:p>
        </w:tc>
        <w:tc>
          <w:tcPr>
            <w:tcW w:w="711" w:type="dxa"/>
            <w:vAlign w:val="center"/>
          </w:tcPr>
          <w:p w:rsidR="001D6732" w:rsidRPr="00CD4ABA" w:rsidRDefault="001D6732" w:rsidP="005B693C">
            <w:pPr>
              <w:pStyle w:val="TableParagraph"/>
              <w:jc w:val="center"/>
              <w:rPr>
                <w:b/>
                <w:sz w:val="24"/>
                <w:szCs w:val="24"/>
              </w:rPr>
            </w:pPr>
            <w:r w:rsidRPr="00CD4ABA">
              <w:rPr>
                <w:b/>
                <w:sz w:val="24"/>
                <w:szCs w:val="24"/>
              </w:rPr>
              <w:t>PSO2</w:t>
            </w:r>
          </w:p>
        </w:tc>
        <w:tc>
          <w:tcPr>
            <w:tcW w:w="711" w:type="dxa"/>
            <w:vAlign w:val="center"/>
          </w:tcPr>
          <w:p w:rsidR="001D6732" w:rsidRPr="00CD4ABA" w:rsidRDefault="001D6732" w:rsidP="005B693C">
            <w:pPr>
              <w:pStyle w:val="TableParagraph"/>
              <w:jc w:val="center"/>
              <w:rPr>
                <w:b/>
                <w:sz w:val="24"/>
                <w:szCs w:val="24"/>
              </w:rPr>
            </w:pPr>
            <w:r w:rsidRPr="00CD4ABA">
              <w:rPr>
                <w:b/>
                <w:sz w:val="24"/>
                <w:szCs w:val="24"/>
              </w:rPr>
              <w:t>PSO3</w:t>
            </w:r>
          </w:p>
        </w:tc>
      </w:tr>
      <w:tr w:rsidR="001D6732" w:rsidRPr="00CD4ABA" w:rsidTr="005B693C">
        <w:trPr>
          <w:trHeight w:val="316"/>
          <w:jc w:val="center"/>
        </w:trPr>
        <w:tc>
          <w:tcPr>
            <w:tcW w:w="715" w:type="dxa"/>
            <w:vAlign w:val="center"/>
          </w:tcPr>
          <w:p w:rsidR="001D6732" w:rsidRPr="00CD4ABA" w:rsidRDefault="001D6732" w:rsidP="005B693C">
            <w:pPr>
              <w:pStyle w:val="TableParagraph"/>
              <w:jc w:val="center"/>
              <w:rPr>
                <w:b/>
                <w:sz w:val="24"/>
                <w:szCs w:val="24"/>
              </w:rPr>
            </w:pPr>
            <w:r w:rsidRPr="00CD4ABA">
              <w:rPr>
                <w:b/>
                <w:sz w:val="24"/>
                <w:szCs w:val="24"/>
              </w:rPr>
              <w:t>CO1</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610" w:type="dxa"/>
            <w:tcBorders>
              <w:right w:val="single" w:sz="6" w:space="0" w:color="000000"/>
            </w:tcBorders>
            <w:vAlign w:val="center"/>
          </w:tcPr>
          <w:p w:rsidR="001D6732" w:rsidRPr="00CD4ABA" w:rsidRDefault="001D6732" w:rsidP="005B693C">
            <w:pPr>
              <w:pStyle w:val="TableParagraph"/>
              <w:jc w:val="center"/>
              <w:rPr>
                <w:sz w:val="24"/>
                <w:szCs w:val="24"/>
              </w:rPr>
            </w:pPr>
            <w:r w:rsidRPr="00CD4ABA">
              <w:rPr>
                <w:w w:val="101"/>
                <w:sz w:val="24"/>
                <w:szCs w:val="24"/>
              </w:rPr>
              <w:t>3</w:t>
            </w:r>
          </w:p>
        </w:tc>
        <w:tc>
          <w:tcPr>
            <w:tcW w:w="605" w:type="dxa"/>
            <w:tcBorders>
              <w:left w:val="single" w:sz="6" w:space="0" w:color="000000"/>
            </w:tcBorders>
            <w:vAlign w:val="center"/>
          </w:tcPr>
          <w:p w:rsidR="001D6732" w:rsidRPr="00CD4ABA" w:rsidRDefault="001D6732" w:rsidP="005B693C">
            <w:pPr>
              <w:pStyle w:val="TableParagraph"/>
              <w:jc w:val="center"/>
              <w:rPr>
                <w:sz w:val="24"/>
                <w:szCs w:val="24"/>
              </w:rPr>
            </w:pPr>
            <w:r w:rsidRPr="00CD4ABA">
              <w:rPr>
                <w:w w:val="101"/>
                <w:sz w:val="24"/>
                <w:szCs w:val="24"/>
              </w:rPr>
              <w:t>3</w:t>
            </w:r>
          </w:p>
        </w:tc>
        <w:tc>
          <w:tcPr>
            <w:tcW w:w="610"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3</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01"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00"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96"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10" w:type="dxa"/>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711"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711" w:type="dxa"/>
            <w:vAlign w:val="center"/>
          </w:tcPr>
          <w:p w:rsidR="001D6732" w:rsidRPr="00CD4ABA" w:rsidRDefault="001D6732" w:rsidP="005B693C">
            <w:pPr>
              <w:pStyle w:val="TableParagraph"/>
              <w:jc w:val="center"/>
              <w:rPr>
                <w:sz w:val="24"/>
                <w:szCs w:val="24"/>
              </w:rPr>
            </w:pPr>
            <w:r w:rsidRPr="00CD4ABA">
              <w:rPr>
                <w:w w:val="101"/>
                <w:sz w:val="24"/>
                <w:szCs w:val="24"/>
              </w:rPr>
              <w:t>-</w:t>
            </w:r>
          </w:p>
        </w:tc>
      </w:tr>
      <w:tr w:rsidR="001D6732" w:rsidRPr="00CD4ABA" w:rsidTr="005B693C">
        <w:trPr>
          <w:trHeight w:val="312"/>
          <w:jc w:val="center"/>
        </w:trPr>
        <w:tc>
          <w:tcPr>
            <w:tcW w:w="715" w:type="dxa"/>
            <w:vAlign w:val="center"/>
          </w:tcPr>
          <w:p w:rsidR="001D6732" w:rsidRPr="00CD4ABA" w:rsidRDefault="001D6732" w:rsidP="005B693C">
            <w:pPr>
              <w:pStyle w:val="TableParagraph"/>
              <w:jc w:val="center"/>
              <w:rPr>
                <w:b/>
                <w:sz w:val="24"/>
                <w:szCs w:val="24"/>
              </w:rPr>
            </w:pPr>
            <w:r w:rsidRPr="00CD4ABA">
              <w:rPr>
                <w:b/>
                <w:sz w:val="24"/>
                <w:szCs w:val="24"/>
              </w:rPr>
              <w:t>CO2</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610" w:type="dxa"/>
            <w:tcBorders>
              <w:right w:val="single" w:sz="6" w:space="0" w:color="000000"/>
            </w:tcBorders>
            <w:vAlign w:val="center"/>
          </w:tcPr>
          <w:p w:rsidR="001D6732" w:rsidRPr="00CD4ABA" w:rsidRDefault="001D6732" w:rsidP="005B693C">
            <w:pPr>
              <w:pStyle w:val="TableParagraph"/>
              <w:jc w:val="center"/>
              <w:rPr>
                <w:sz w:val="24"/>
                <w:szCs w:val="24"/>
              </w:rPr>
            </w:pPr>
            <w:r w:rsidRPr="00CD4ABA">
              <w:rPr>
                <w:w w:val="101"/>
                <w:sz w:val="24"/>
                <w:szCs w:val="24"/>
              </w:rPr>
              <w:t>3</w:t>
            </w:r>
          </w:p>
        </w:tc>
        <w:tc>
          <w:tcPr>
            <w:tcW w:w="605" w:type="dxa"/>
            <w:tcBorders>
              <w:left w:val="single" w:sz="6" w:space="0" w:color="000000"/>
            </w:tcBorders>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10"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01"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00"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96"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10" w:type="dxa"/>
            <w:vAlign w:val="center"/>
          </w:tcPr>
          <w:p w:rsidR="001D6732" w:rsidRPr="00CD4ABA" w:rsidRDefault="001D6732" w:rsidP="005B693C">
            <w:pPr>
              <w:pStyle w:val="TableParagraph"/>
              <w:jc w:val="center"/>
              <w:rPr>
                <w:sz w:val="24"/>
                <w:szCs w:val="24"/>
              </w:rPr>
            </w:pPr>
            <w:r w:rsidRPr="00CD4ABA">
              <w:rPr>
                <w:w w:val="101"/>
                <w:sz w:val="24"/>
                <w:szCs w:val="24"/>
              </w:rPr>
              <w:t>3</w:t>
            </w:r>
          </w:p>
        </w:tc>
        <w:tc>
          <w:tcPr>
            <w:tcW w:w="711"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711" w:type="dxa"/>
            <w:vAlign w:val="center"/>
          </w:tcPr>
          <w:p w:rsidR="001D6732" w:rsidRPr="00CD4ABA" w:rsidRDefault="001D6732" w:rsidP="005B693C">
            <w:pPr>
              <w:pStyle w:val="TableParagraph"/>
              <w:jc w:val="center"/>
              <w:rPr>
                <w:sz w:val="24"/>
                <w:szCs w:val="24"/>
              </w:rPr>
            </w:pPr>
            <w:r w:rsidRPr="00CD4ABA">
              <w:rPr>
                <w:w w:val="101"/>
                <w:sz w:val="24"/>
                <w:szCs w:val="24"/>
              </w:rPr>
              <w:t>-</w:t>
            </w:r>
          </w:p>
        </w:tc>
      </w:tr>
      <w:tr w:rsidR="001D6732" w:rsidRPr="00CD4ABA" w:rsidTr="005B693C">
        <w:trPr>
          <w:trHeight w:val="297"/>
          <w:jc w:val="center"/>
        </w:trPr>
        <w:tc>
          <w:tcPr>
            <w:tcW w:w="715" w:type="dxa"/>
            <w:vAlign w:val="center"/>
          </w:tcPr>
          <w:p w:rsidR="001D6732" w:rsidRPr="00CD4ABA" w:rsidRDefault="001D6732" w:rsidP="005B693C">
            <w:pPr>
              <w:pStyle w:val="TableParagraph"/>
              <w:jc w:val="center"/>
              <w:rPr>
                <w:b/>
                <w:sz w:val="24"/>
                <w:szCs w:val="24"/>
              </w:rPr>
            </w:pPr>
            <w:r w:rsidRPr="00CD4ABA">
              <w:rPr>
                <w:b/>
                <w:sz w:val="24"/>
                <w:szCs w:val="24"/>
              </w:rPr>
              <w:t>CO3</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610" w:type="dxa"/>
            <w:tcBorders>
              <w:right w:val="single" w:sz="6" w:space="0" w:color="000000"/>
            </w:tcBorders>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05" w:type="dxa"/>
            <w:tcBorders>
              <w:left w:val="single" w:sz="6" w:space="0" w:color="000000"/>
            </w:tcBorders>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610"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3</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01"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00"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96"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10" w:type="dxa"/>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711"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711" w:type="dxa"/>
            <w:vAlign w:val="center"/>
          </w:tcPr>
          <w:p w:rsidR="001D6732" w:rsidRPr="00CD4ABA" w:rsidRDefault="001D6732" w:rsidP="005B693C">
            <w:pPr>
              <w:pStyle w:val="TableParagraph"/>
              <w:jc w:val="center"/>
              <w:rPr>
                <w:sz w:val="24"/>
                <w:szCs w:val="24"/>
              </w:rPr>
            </w:pPr>
            <w:r w:rsidRPr="00CD4ABA">
              <w:rPr>
                <w:w w:val="101"/>
                <w:sz w:val="24"/>
                <w:szCs w:val="24"/>
              </w:rPr>
              <w:t>-</w:t>
            </w:r>
          </w:p>
        </w:tc>
      </w:tr>
      <w:tr w:rsidR="001D6732" w:rsidRPr="00CD4ABA" w:rsidTr="005B693C">
        <w:trPr>
          <w:trHeight w:val="316"/>
          <w:jc w:val="center"/>
        </w:trPr>
        <w:tc>
          <w:tcPr>
            <w:tcW w:w="715" w:type="dxa"/>
            <w:vAlign w:val="center"/>
          </w:tcPr>
          <w:p w:rsidR="001D6732" w:rsidRPr="00CD4ABA" w:rsidRDefault="001D6732" w:rsidP="005B693C">
            <w:pPr>
              <w:pStyle w:val="TableParagraph"/>
              <w:jc w:val="center"/>
              <w:rPr>
                <w:b/>
                <w:sz w:val="24"/>
                <w:szCs w:val="24"/>
              </w:rPr>
            </w:pPr>
            <w:r w:rsidRPr="00CD4ABA">
              <w:rPr>
                <w:b/>
                <w:sz w:val="24"/>
                <w:szCs w:val="24"/>
              </w:rPr>
              <w:t>CO4</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610" w:type="dxa"/>
            <w:tcBorders>
              <w:right w:val="single" w:sz="6" w:space="0" w:color="000000"/>
            </w:tcBorders>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05" w:type="dxa"/>
            <w:tcBorders>
              <w:left w:val="single" w:sz="6" w:space="0" w:color="000000"/>
            </w:tcBorders>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610"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01"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00"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96"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10" w:type="dxa"/>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711"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711" w:type="dxa"/>
            <w:vAlign w:val="center"/>
          </w:tcPr>
          <w:p w:rsidR="001D6732" w:rsidRPr="00CD4ABA" w:rsidRDefault="001D6732" w:rsidP="005B693C">
            <w:pPr>
              <w:pStyle w:val="TableParagraph"/>
              <w:jc w:val="center"/>
              <w:rPr>
                <w:sz w:val="24"/>
                <w:szCs w:val="24"/>
              </w:rPr>
            </w:pPr>
            <w:r w:rsidRPr="00CD4ABA">
              <w:rPr>
                <w:w w:val="101"/>
                <w:sz w:val="24"/>
                <w:szCs w:val="24"/>
              </w:rPr>
              <w:t>-</w:t>
            </w:r>
          </w:p>
        </w:tc>
      </w:tr>
      <w:tr w:rsidR="001D6732" w:rsidRPr="00CD4ABA" w:rsidTr="005B693C">
        <w:trPr>
          <w:trHeight w:val="316"/>
          <w:jc w:val="center"/>
        </w:trPr>
        <w:tc>
          <w:tcPr>
            <w:tcW w:w="715" w:type="dxa"/>
            <w:vAlign w:val="center"/>
          </w:tcPr>
          <w:p w:rsidR="001D6732" w:rsidRPr="00CD4ABA" w:rsidRDefault="001D6732" w:rsidP="005B693C">
            <w:pPr>
              <w:pStyle w:val="TableParagraph"/>
              <w:jc w:val="center"/>
              <w:rPr>
                <w:b/>
                <w:sz w:val="24"/>
                <w:szCs w:val="24"/>
              </w:rPr>
            </w:pPr>
            <w:r w:rsidRPr="00CD4ABA">
              <w:rPr>
                <w:b/>
                <w:sz w:val="24"/>
                <w:szCs w:val="24"/>
              </w:rPr>
              <w:t>CO5</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3</w:t>
            </w:r>
          </w:p>
        </w:tc>
        <w:tc>
          <w:tcPr>
            <w:tcW w:w="610" w:type="dxa"/>
            <w:tcBorders>
              <w:right w:val="single" w:sz="6" w:space="0" w:color="000000"/>
            </w:tcBorders>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605" w:type="dxa"/>
            <w:tcBorders>
              <w:left w:val="single" w:sz="6" w:space="0" w:color="000000"/>
            </w:tcBorders>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10"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5"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609"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01"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00" w:type="dxa"/>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696" w:type="dxa"/>
            <w:vAlign w:val="center"/>
          </w:tcPr>
          <w:p w:rsidR="001D6732" w:rsidRPr="00CD4ABA" w:rsidRDefault="001D6732" w:rsidP="005B693C">
            <w:pPr>
              <w:pStyle w:val="TableParagraph"/>
              <w:jc w:val="center"/>
              <w:rPr>
                <w:sz w:val="24"/>
                <w:szCs w:val="24"/>
              </w:rPr>
            </w:pPr>
            <w:r w:rsidRPr="00CD4ABA">
              <w:rPr>
                <w:w w:val="101"/>
                <w:sz w:val="24"/>
                <w:szCs w:val="24"/>
              </w:rPr>
              <w:t>-</w:t>
            </w:r>
          </w:p>
        </w:tc>
        <w:tc>
          <w:tcPr>
            <w:tcW w:w="710" w:type="dxa"/>
            <w:vAlign w:val="center"/>
          </w:tcPr>
          <w:p w:rsidR="001D6732" w:rsidRPr="00CD4ABA" w:rsidRDefault="001D6732" w:rsidP="005B693C">
            <w:pPr>
              <w:pStyle w:val="TableParagraph"/>
              <w:jc w:val="center"/>
              <w:rPr>
                <w:sz w:val="24"/>
                <w:szCs w:val="24"/>
              </w:rPr>
            </w:pPr>
            <w:r w:rsidRPr="00CD4ABA">
              <w:rPr>
                <w:w w:val="101"/>
                <w:sz w:val="24"/>
                <w:szCs w:val="24"/>
              </w:rPr>
              <w:t>2</w:t>
            </w:r>
          </w:p>
        </w:tc>
        <w:tc>
          <w:tcPr>
            <w:tcW w:w="711" w:type="dxa"/>
            <w:vAlign w:val="center"/>
          </w:tcPr>
          <w:p w:rsidR="001D6732" w:rsidRPr="00CD4ABA" w:rsidRDefault="001D6732" w:rsidP="005B693C">
            <w:pPr>
              <w:pStyle w:val="TableParagraph"/>
              <w:jc w:val="center"/>
              <w:rPr>
                <w:sz w:val="24"/>
                <w:szCs w:val="24"/>
              </w:rPr>
            </w:pPr>
            <w:r w:rsidRPr="00CD4ABA">
              <w:rPr>
                <w:w w:val="101"/>
                <w:sz w:val="24"/>
                <w:szCs w:val="24"/>
              </w:rPr>
              <w:t>1</w:t>
            </w:r>
          </w:p>
        </w:tc>
        <w:tc>
          <w:tcPr>
            <w:tcW w:w="711" w:type="dxa"/>
            <w:vAlign w:val="center"/>
          </w:tcPr>
          <w:p w:rsidR="001D6732" w:rsidRPr="00CD4ABA" w:rsidRDefault="001D6732" w:rsidP="005B693C">
            <w:pPr>
              <w:pStyle w:val="TableParagraph"/>
              <w:jc w:val="center"/>
              <w:rPr>
                <w:sz w:val="24"/>
                <w:szCs w:val="24"/>
              </w:rPr>
            </w:pPr>
            <w:r w:rsidRPr="00CD4ABA">
              <w:rPr>
                <w:w w:val="101"/>
                <w:sz w:val="24"/>
                <w:szCs w:val="24"/>
              </w:rPr>
              <w:t>-</w:t>
            </w:r>
          </w:p>
        </w:tc>
      </w:tr>
    </w:tbl>
    <w:p w:rsidR="001D6732" w:rsidRPr="00CD4ABA" w:rsidRDefault="001D6732" w:rsidP="00E3767C">
      <w:pPr>
        <w:spacing w:after="0" w:line="240" w:lineRule="auto"/>
        <w:jc w:val="center"/>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8578"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5387"/>
        <w:gridCol w:w="567"/>
        <w:gridCol w:w="567"/>
        <w:gridCol w:w="567"/>
      </w:tblGrid>
      <w:tr w:rsidR="001D6732" w:rsidRPr="00CD4ABA" w:rsidTr="005B693C">
        <w:trPr>
          <w:trHeight w:val="950"/>
        </w:trPr>
        <w:tc>
          <w:tcPr>
            <w:tcW w:w="1490" w:type="dxa"/>
            <w:vAlign w:val="center"/>
          </w:tcPr>
          <w:p w:rsidR="001D6732" w:rsidRPr="00CD4ABA" w:rsidRDefault="008E7DEF" w:rsidP="005B693C">
            <w:pPr>
              <w:pStyle w:val="TableParagraph"/>
              <w:jc w:val="center"/>
              <w:rPr>
                <w:b/>
                <w:sz w:val="24"/>
                <w:szCs w:val="24"/>
              </w:rPr>
            </w:pPr>
            <w:r>
              <w:rPr>
                <w:b/>
                <w:sz w:val="24"/>
                <w:szCs w:val="24"/>
              </w:rPr>
              <w:lastRenderedPageBreak/>
              <w:t>2021-22</w:t>
            </w:r>
          </w:p>
          <w:p w:rsidR="005B693C" w:rsidRDefault="001D6732" w:rsidP="005B693C">
            <w:pPr>
              <w:pStyle w:val="TableParagraph"/>
              <w:ind w:hanging="34"/>
              <w:jc w:val="center"/>
              <w:rPr>
                <w:b/>
                <w:spacing w:val="-57"/>
                <w:sz w:val="24"/>
                <w:szCs w:val="24"/>
              </w:rPr>
            </w:pPr>
            <w:r w:rsidRPr="00CD4ABA">
              <w:rPr>
                <w:b/>
                <w:spacing w:val="-1"/>
                <w:sz w:val="24"/>
                <w:szCs w:val="24"/>
              </w:rPr>
              <w:t>Onwards</w:t>
            </w:r>
            <w:r w:rsidRPr="00CD4ABA">
              <w:rPr>
                <w:b/>
                <w:spacing w:val="-57"/>
                <w:sz w:val="24"/>
                <w:szCs w:val="24"/>
              </w:rPr>
              <w:t xml:space="preserve"> </w:t>
            </w:r>
          </w:p>
          <w:p w:rsidR="001D6732" w:rsidRPr="00CD4ABA" w:rsidRDefault="008E7DEF" w:rsidP="005B693C">
            <w:pPr>
              <w:pStyle w:val="TableParagraph"/>
              <w:ind w:hanging="34"/>
              <w:jc w:val="center"/>
              <w:rPr>
                <w:b/>
                <w:sz w:val="24"/>
                <w:szCs w:val="24"/>
              </w:rPr>
            </w:pPr>
            <w:r>
              <w:rPr>
                <w:b/>
                <w:sz w:val="24"/>
                <w:szCs w:val="24"/>
              </w:rPr>
              <w:t>(MR-21)</w:t>
            </w:r>
          </w:p>
        </w:tc>
        <w:tc>
          <w:tcPr>
            <w:tcW w:w="5387" w:type="dxa"/>
            <w:vAlign w:val="center"/>
          </w:tcPr>
          <w:p w:rsidR="001D6732" w:rsidRPr="00CD4ABA" w:rsidRDefault="001D6732" w:rsidP="005B693C">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3"/>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5B693C">
            <w:pPr>
              <w:pStyle w:val="TableParagraph"/>
              <w:jc w:val="center"/>
              <w:rPr>
                <w:b/>
                <w:sz w:val="24"/>
                <w:szCs w:val="24"/>
              </w:rPr>
            </w:pPr>
            <w:r w:rsidRPr="00CD4ABA">
              <w:rPr>
                <w:b/>
                <w:sz w:val="24"/>
                <w:szCs w:val="24"/>
              </w:rPr>
              <w:t>(Autonomous)</w:t>
            </w:r>
          </w:p>
        </w:tc>
        <w:tc>
          <w:tcPr>
            <w:tcW w:w="1701" w:type="dxa"/>
            <w:gridSpan w:val="3"/>
            <w:vAlign w:val="center"/>
          </w:tcPr>
          <w:p w:rsidR="001D6732" w:rsidRPr="00CD4ABA" w:rsidRDefault="001D6732" w:rsidP="005B693C">
            <w:pPr>
              <w:pStyle w:val="TableParagraph"/>
              <w:jc w:val="center"/>
              <w:rPr>
                <w:b/>
                <w:sz w:val="24"/>
                <w:szCs w:val="24"/>
              </w:rPr>
            </w:pPr>
            <w:r w:rsidRPr="00CD4ABA">
              <w:rPr>
                <w:b/>
                <w:sz w:val="24"/>
                <w:szCs w:val="24"/>
              </w:rPr>
              <w:t>B.Tech.</w:t>
            </w:r>
          </w:p>
          <w:p w:rsidR="001D6732" w:rsidRPr="00CD4ABA" w:rsidRDefault="001D6732" w:rsidP="005B693C">
            <w:pPr>
              <w:pStyle w:val="TableParagraph"/>
              <w:jc w:val="center"/>
              <w:rPr>
                <w:b/>
                <w:sz w:val="24"/>
                <w:szCs w:val="24"/>
              </w:rPr>
            </w:pPr>
            <w:r w:rsidRPr="00CD4ABA">
              <w:rPr>
                <w:b/>
                <w:sz w:val="24"/>
                <w:szCs w:val="24"/>
              </w:rPr>
              <w:t>IV</w:t>
            </w:r>
            <w:r w:rsidRPr="00CD4ABA">
              <w:rPr>
                <w:b/>
                <w:spacing w:val="-2"/>
                <w:sz w:val="24"/>
                <w:szCs w:val="24"/>
              </w:rPr>
              <w:t xml:space="preserve"> </w:t>
            </w:r>
            <w:r w:rsidRPr="00CD4ABA">
              <w:rPr>
                <w:b/>
                <w:sz w:val="24"/>
                <w:szCs w:val="24"/>
              </w:rPr>
              <w:t>Semester</w:t>
            </w:r>
          </w:p>
        </w:tc>
      </w:tr>
      <w:tr w:rsidR="001D6732" w:rsidRPr="00CD4ABA" w:rsidTr="005B693C">
        <w:trPr>
          <w:trHeight w:val="432"/>
        </w:trPr>
        <w:tc>
          <w:tcPr>
            <w:tcW w:w="1490" w:type="dxa"/>
            <w:vAlign w:val="center"/>
          </w:tcPr>
          <w:p w:rsidR="001D6732" w:rsidRPr="00CD4ABA" w:rsidRDefault="001D6732" w:rsidP="001E368F">
            <w:pPr>
              <w:pStyle w:val="TableParagraph"/>
              <w:jc w:val="center"/>
              <w:rPr>
                <w:b/>
                <w:sz w:val="24"/>
                <w:szCs w:val="24"/>
              </w:rPr>
            </w:pPr>
            <w:r w:rsidRPr="00CD4ABA">
              <w:rPr>
                <w:b/>
                <w:sz w:val="24"/>
                <w:szCs w:val="24"/>
              </w:rPr>
              <w:t>Code:</w:t>
            </w:r>
            <w:r w:rsidRPr="00CD4ABA">
              <w:rPr>
                <w:b/>
                <w:spacing w:val="-2"/>
                <w:sz w:val="24"/>
                <w:szCs w:val="24"/>
              </w:rPr>
              <w:t xml:space="preserve"> </w:t>
            </w:r>
            <w:r w:rsidR="001E368F">
              <w:rPr>
                <w:b/>
                <w:sz w:val="24"/>
                <w:szCs w:val="24"/>
              </w:rPr>
              <w:t>B</w:t>
            </w:r>
            <w:r w:rsidRPr="00CD4ABA">
              <w:rPr>
                <w:b/>
                <w:sz w:val="24"/>
                <w:szCs w:val="24"/>
              </w:rPr>
              <w:t>0110</w:t>
            </w:r>
          </w:p>
        </w:tc>
        <w:tc>
          <w:tcPr>
            <w:tcW w:w="5387" w:type="dxa"/>
            <w:vMerge w:val="restart"/>
            <w:vAlign w:val="center"/>
          </w:tcPr>
          <w:p w:rsidR="001D6732" w:rsidRPr="00CD4ABA" w:rsidRDefault="001D6732" w:rsidP="005B693C">
            <w:pPr>
              <w:pStyle w:val="TableParagraph"/>
              <w:jc w:val="center"/>
              <w:rPr>
                <w:b/>
                <w:sz w:val="24"/>
                <w:szCs w:val="24"/>
              </w:rPr>
            </w:pPr>
            <w:r w:rsidRPr="00CD4ABA">
              <w:rPr>
                <w:b/>
                <w:sz w:val="24"/>
                <w:szCs w:val="24"/>
              </w:rPr>
              <w:t>CONCRETE</w:t>
            </w:r>
            <w:r w:rsidRPr="00CD4ABA">
              <w:rPr>
                <w:b/>
                <w:spacing w:val="-4"/>
                <w:sz w:val="24"/>
                <w:szCs w:val="24"/>
              </w:rPr>
              <w:t xml:space="preserve"> </w:t>
            </w:r>
            <w:r w:rsidRPr="00CD4ABA">
              <w:rPr>
                <w:b/>
                <w:sz w:val="24"/>
                <w:szCs w:val="24"/>
              </w:rPr>
              <w:t>TECHNOLOGY</w:t>
            </w:r>
          </w:p>
        </w:tc>
        <w:tc>
          <w:tcPr>
            <w:tcW w:w="567" w:type="dxa"/>
            <w:vAlign w:val="center"/>
          </w:tcPr>
          <w:p w:rsidR="001D6732" w:rsidRPr="00CD4ABA" w:rsidRDefault="001D6732" w:rsidP="005B693C">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5B693C">
            <w:pPr>
              <w:pStyle w:val="TableParagraph"/>
              <w:jc w:val="center"/>
              <w:rPr>
                <w:b/>
                <w:sz w:val="24"/>
                <w:szCs w:val="24"/>
              </w:rPr>
            </w:pPr>
            <w:r w:rsidRPr="00CD4ABA">
              <w:rPr>
                <w:b/>
                <w:sz w:val="24"/>
                <w:szCs w:val="24"/>
              </w:rPr>
              <w:t>T</w:t>
            </w:r>
          </w:p>
        </w:tc>
        <w:tc>
          <w:tcPr>
            <w:tcW w:w="567" w:type="dxa"/>
            <w:vAlign w:val="center"/>
          </w:tcPr>
          <w:p w:rsidR="001D6732" w:rsidRPr="00CD4ABA" w:rsidRDefault="001D6732" w:rsidP="005B693C">
            <w:pPr>
              <w:pStyle w:val="TableParagraph"/>
              <w:jc w:val="center"/>
              <w:rPr>
                <w:b/>
                <w:sz w:val="24"/>
                <w:szCs w:val="24"/>
              </w:rPr>
            </w:pPr>
            <w:r w:rsidRPr="00CD4ABA">
              <w:rPr>
                <w:b/>
                <w:sz w:val="24"/>
                <w:szCs w:val="24"/>
              </w:rPr>
              <w:t>P</w:t>
            </w:r>
          </w:p>
        </w:tc>
      </w:tr>
      <w:tr w:rsidR="001D6732" w:rsidRPr="00CD4ABA" w:rsidTr="005B693C">
        <w:trPr>
          <w:trHeight w:val="431"/>
        </w:trPr>
        <w:tc>
          <w:tcPr>
            <w:tcW w:w="1490" w:type="dxa"/>
            <w:vAlign w:val="center"/>
          </w:tcPr>
          <w:p w:rsidR="001D6732" w:rsidRPr="00CD4ABA" w:rsidRDefault="001D6732" w:rsidP="005B693C">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3</w:t>
            </w:r>
          </w:p>
        </w:tc>
        <w:tc>
          <w:tcPr>
            <w:tcW w:w="5387" w:type="dxa"/>
            <w:vMerge/>
            <w:tcBorders>
              <w:top w:val="nil"/>
            </w:tcBorders>
            <w:vAlign w:val="center"/>
          </w:tcPr>
          <w:p w:rsidR="001D6732" w:rsidRPr="00CD4ABA" w:rsidRDefault="001D6732" w:rsidP="005B693C">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5B693C">
            <w:pPr>
              <w:pStyle w:val="TableParagraph"/>
              <w:jc w:val="center"/>
              <w:rPr>
                <w:b/>
                <w:sz w:val="24"/>
                <w:szCs w:val="24"/>
              </w:rPr>
            </w:pPr>
            <w:r w:rsidRPr="00CD4ABA">
              <w:rPr>
                <w:b/>
                <w:sz w:val="24"/>
                <w:szCs w:val="24"/>
              </w:rPr>
              <w:t>3</w:t>
            </w:r>
          </w:p>
        </w:tc>
        <w:tc>
          <w:tcPr>
            <w:tcW w:w="567" w:type="dxa"/>
            <w:vAlign w:val="center"/>
          </w:tcPr>
          <w:p w:rsidR="001D6732" w:rsidRPr="00CD4ABA" w:rsidRDefault="001D6732" w:rsidP="005B693C">
            <w:pPr>
              <w:pStyle w:val="TableParagraph"/>
              <w:jc w:val="center"/>
              <w:rPr>
                <w:b/>
                <w:sz w:val="24"/>
                <w:szCs w:val="24"/>
              </w:rPr>
            </w:pPr>
            <w:r w:rsidRPr="00CD4ABA">
              <w:rPr>
                <w:b/>
                <w:w w:val="99"/>
                <w:sz w:val="24"/>
                <w:szCs w:val="24"/>
              </w:rPr>
              <w:t>-</w:t>
            </w:r>
          </w:p>
        </w:tc>
        <w:tc>
          <w:tcPr>
            <w:tcW w:w="567" w:type="dxa"/>
            <w:vAlign w:val="center"/>
          </w:tcPr>
          <w:p w:rsidR="001D6732" w:rsidRPr="00CD4ABA" w:rsidRDefault="001D6732" w:rsidP="005B693C">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Prerequisites:</w:t>
      </w:r>
      <w:r w:rsidRPr="00CD4ABA">
        <w:rPr>
          <w:rFonts w:ascii="Times New Roman" w:hAnsi="Times New Roman" w:cs="Times New Roman"/>
          <w:b/>
          <w:spacing w:val="-5"/>
          <w:sz w:val="24"/>
          <w:szCs w:val="24"/>
        </w:rPr>
        <w:t xml:space="preserve"> </w:t>
      </w:r>
      <w:r w:rsidRPr="00CD4ABA">
        <w:rPr>
          <w:rFonts w:ascii="Times New Roman" w:hAnsi="Times New Roman" w:cs="Times New Roman"/>
          <w:sz w:val="24"/>
          <w:szCs w:val="24"/>
        </w:rPr>
        <w:t>Building</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Materials, Construction</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&amp;</w:t>
      </w:r>
      <w:r w:rsidRPr="00CD4ABA">
        <w:rPr>
          <w:rFonts w:ascii="Times New Roman" w:hAnsi="Times New Roman" w:cs="Times New Roman"/>
          <w:spacing w:val="-11"/>
          <w:sz w:val="24"/>
          <w:szCs w:val="24"/>
        </w:rPr>
        <w:t xml:space="preserve"> </w:t>
      </w:r>
      <w:r w:rsidRPr="00CD4ABA">
        <w:rPr>
          <w:rFonts w:ascii="Times New Roman" w:hAnsi="Times New Roman" w:cs="Times New Roman"/>
          <w:sz w:val="24"/>
          <w:szCs w:val="24"/>
        </w:rPr>
        <w:t>Planning</w:t>
      </w:r>
    </w:p>
    <w:p w:rsidR="001D6732" w:rsidRPr="00CD4ABA" w:rsidRDefault="001D6732" w:rsidP="00E3767C">
      <w:pPr>
        <w:pStyle w:val="BodyText"/>
      </w:pPr>
    </w:p>
    <w:p w:rsidR="001D6732" w:rsidRPr="00CD4ABA" w:rsidRDefault="001D6732" w:rsidP="00E3767C">
      <w:pPr>
        <w:pStyle w:val="BodyText"/>
        <w:jc w:val="both"/>
      </w:pPr>
      <w:r w:rsidRPr="00CD4ABA">
        <w:rPr>
          <w:b/>
        </w:rPr>
        <w:t xml:space="preserve">Course Objective: </w:t>
      </w:r>
      <w:r w:rsidRPr="00CD4ABA">
        <w:t>To provide the basic knowledge of science and engineering of concrete properties</w:t>
      </w:r>
      <w:r w:rsidRPr="00CD4ABA">
        <w:rPr>
          <w:spacing w:val="1"/>
        </w:rPr>
        <w:t xml:space="preserve"> </w:t>
      </w:r>
      <w:r w:rsidRPr="00CD4ABA">
        <w:t>related</w:t>
      </w:r>
      <w:r w:rsidRPr="00CD4ABA">
        <w:rPr>
          <w:spacing w:val="1"/>
        </w:rPr>
        <w:t xml:space="preserve"> </w:t>
      </w:r>
      <w:r w:rsidRPr="00CD4ABA">
        <w:t>to</w:t>
      </w:r>
      <w:r w:rsidRPr="00CD4ABA">
        <w:rPr>
          <w:spacing w:val="1"/>
        </w:rPr>
        <w:t xml:space="preserve"> </w:t>
      </w:r>
      <w:r w:rsidRPr="00CD4ABA">
        <w:t>civil</w:t>
      </w:r>
      <w:r w:rsidRPr="00CD4ABA">
        <w:rPr>
          <w:spacing w:val="1"/>
        </w:rPr>
        <w:t xml:space="preserve"> </w:t>
      </w:r>
      <w:r w:rsidRPr="00CD4ABA">
        <w:t>engineering</w:t>
      </w:r>
      <w:r w:rsidRPr="00CD4ABA">
        <w:rPr>
          <w:spacing w:val="1"/>
        </w:rPr>
        <w:t xml:space="preserve"> </w:t>
      </w:r>
      <w:r w:rsidRPr="00CD4ABA">
        <w:t>problems.</w:t>
      </w:r>
      <w:r w:rsidRPr="00CD4ABA">
        <w:rPr>
          <w:spacing w:val="1"/>
        </w:rPr>
        <w:t xml:space="preserve"> </w:t>
      </w:r>
      <w:r w:rsidRPr="00CD4ABA">
        <w:t>Going</w:t>
      </w:r>
      <w:r w:rsidRPr="00CD4ABA">
        <w:rPr>
          <w:spacing w:val="1"/>
        </w:rPr>
        <w:t xml:space="preserve"> </w:t>
      </w:r>
      <w:r w:rsidRPr="00CD4ABA">
        <w:t>through</w:t>
      </w:r>
      <w:r w:rsidRPr="00CD4ABA">
        <w:rPr>
          <w:spacing w:val="1"/>
        </w:rPr>
        <w:t xml:space="preserve"> </w:t>
      </w:r>
      <w:r w:rsidRPr="00CD4ABA">
        <w:t>the</w:t>
      </w:r>
      <w:r w:rsidRPr="00CD4ABA">
        <w:rPr>
          <w:spacing w:val="1"/>
        </w:rPr>
        <w:t xml:space="preserve"> </w:t>
      </w:r>
      <w:r w:rsidRPr="00CD4ABA">
        <w:t>course</w:t>
      </w:r>
      <w:r w:rsidRPr="00CD4ABA">
        <w:rPr>
          <w:spacing w:val="1"/>
        </w:rPr>
        <w:t xml:space="preserve"> </w:t>
      </w:r>
      <w:r w:rsidRPr="00CD4ABA">
        <w:t>one</w:t>
      </w:r>
      <w:r w:rsidRPr="00CD4ABA">
        <w:rPr>
          <w:spacing w:val="1"/>
        </w:rPr>
        <w:t xml:space="preserve"> </w:t>
      </w:r>
      <w:r w:rsidRPr="00CD4ABA">
        <w:t>would</w:t>
      </w:r>
      <w:r w:rsidRPr="00CD4ABA">
        <w:rPr>
          <w:spacing w:val="1"/>
        </w:rPr>
        <w:t xml:space="preserve"> </w:t>
      </w:r>
      <w:r w:rsidRPr="00CD4ABA">
        <w:t>develop</w:t>
      </w:r>
      <w:r w:rsidRPr="00CD4ABA">
        <w:rPr>
          <w:spacing w:val="1"/>
        </w:rPr>
        <w:t xml:space="preserve"> </w:t>
      </w:r>
      <w:r w:rsidRPr="00CD4ABA">
        <w:t>adequate</w:t>
      </w:r>
      <w:r w:rsidRPr="00CD4ABA">
        <w:rPr>
          <w:spacing w:val="1"/>
        </w:rPr>
        <w:t xml:space="preserve"> </w:t>
      </w:r>
      <w:r w:rsidRPr="00CD4ABA">
        <w:t>understanding on concrete production process and properties and uses of concrete as a modern material of</w:t>
      </w:r>
      <w:r w:rsidRPr="00CD4ABA">
        <w:rPr>
          <w:spacing w:val="-57"/>
        </w:rPr>
        <w:t xml:space="preserve"> </w:t>
      </w:r>
      <w:r w:rsidRPr="00CD4ABA">
        <w:t>construction. The courses will enable one to make appropriate decision regarding ingredient selection and</w:t>
      </w:r>
      <w:r w:rsidRPr="00CD4ABA">
        <w:rPr>
          <w:spacing w:val="-57"/>
        </w:rPr>
        <w:t xml:space="preserve"> </w:t>
      </w:r>
      <w:r w:rsidRPr="00CD4ABA">
        <w:t>use</w:t>
      </w:r>
      <w:r w:rsidRPr="00CD4ABA">
        <w:rPr>
          <w:spacing w:val="1"/>
        </w:rPr>
        <w:t xml:space="preserve"> </w:t>
      </w:r>
      <w:r w:rsidRPr="00CD4ABA">
        <w:t>of</w:t>
      </w:r>
      <w:r w:rsidRPr="00CD4ABA">
        <w:rPr>
          <w:spacing w:val="-10"/>
        </w:rPr>
        <w:t xml:space="preserve"> </w:t>
      </w:r>
      <w:r w:rsidRPr="00CD4ABA">
        <w:t>concrete.</w:t>
      </w:r>
    </w:p>
    <w:p w:rsidR="001D6732" w:rsidRPr="00CD4ABA" w:rsidRDefault="001D6732" w:rsidP="00E3767C">
      <w:pPr>
        <w:pStyle w:val="BodyText"/>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194" w:name="MODULE_I:_Cement_&amp;_Admixtures"/>
      <w:bookmarkEnd w:id="194"/>
      <w:r w:rsidRPr="005B693C">
        <w:rPr>
          <w:rFonts w:ascii="Times New Roman" w:hAnsi="Times New Roman" w:cs="Times New Roman"/>
          <w:b/>
          <w:color w:val="auto"/>
          <w:sz w:val="24"/>
          <w:szCs w:val="24"/>
        </w:rPr>
        <w:t>MODULE</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I:</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Cement</w:t>
      </w:r>
      <w:r w:rsidRPr="005B693C">
        <w:rPr>
          <w:rFonts w:ascii="Times New Roman" w:hAnsi="Times New Roman" w:cs="Times New Roman"/>
          <w:b/>
          <w:color w:val="auto"/>
          <w:spacing w:val="-1"/>
          <w:sz w:val="24"/>
          <w:szCs w:val="24"/>
        </w:rPr>
        <w:t xml:space="preserve"> </w:t>
      </w:r>
      <w:r w:rsidRPr="005B693C">
        <w:rPr>
          <w:rFonts w:ascii="Times New Roman" w:hAnsi="Times New Roman" w:cs="Times New Roman"/>
          <w:b/>
          <w:color w:val="auto"/>
          <w:sz w:val="24"/>
          <w:szCs w:val="24"/>
        </w:rPr>
        <w:t>&amp;</w:t>
      </w:r>
      <w:r w:rsidRPr="005B693C">
        <w:rPr>
          <w:rFonts w:ascii="Times New Roman" w:hAnsi="Times New Roman" w:cs="Times New Roman"/>
          <w:b/>
          <w:color w:val="auto"/>
          <w:spacing w:val="-6"/>
          <w:sz w:val="24"/>
          <w:szCs w:val="24"/>
        </w:rPr>
        <w:t xml:space="preserve"> </w:t>
      </w:r>
      <w:r w:rsidRPr="005B693C">
        <w:rPr>
          <w:rFonts w:ascii="Times New Roman" w:hAnsi="Times New Roman" w:cs="Times New Roman"/>
          <w:b/>
          <w:color w:val="auto"/>
          <w:sz w:val="24"/>
          <w:szCs w:val="24"/>
        </w:rPr>
        <w:t>Admixtures</w:t>
      </w:r>
    </w:p>
    <w:p w:rsidR="001D6732" w:rsidRPr="00CD4ABA" w:rsidRDefault="001D6732" w:rsidP="00E3767C">
      <w:pPr>
        <w:pStyle w:val="BodyText"/>
        <w:jc w:val="both"/>
      </w:pPr>
      <w:r w:rsidRPr="00CD4ABA">
        <w:rPr>
          <w:b/>
        </w:rPr>
        <w:t xml:space="preserve">Cement: </w:t>
      </w:r>
      <w:r w:rsidRPr="00CD4ABA">
        <w:t>Portland cement – chemical composition – Hydration, Setting of cement – Structure of hydrate</w:t>
      </w:r>
      <w:r w:rsidRPr="00CD4ABA">
        <w:rPr>
          <w:spacing w:val="1"/>
        </w:rPr>
        <w:t xml:space="preserve"> </w:t>
      </w:r>
      <w:r w:rsidRPr="00CD4ABA">
        <w:t>cement</w:t>
      </w:r>
      <w:r w:rsidRPr="00CD4ABA">
        <w:rPr>
          <w:spacing w:val="7"/>
        </w:rPr>
        <w:t xml:space="preserve"> </w:t>
      </w:r>
      <w:r w:rsidRPr="00CD4ABA">
        <w:t>–Tests</w:t>
      </w:r>
      <w:r w:rsidRPr="00CD4ABA">
        <w:rPr>
          <w:spacing w:val="-5"/>
        </w:rPr>
        <w:t xml:space="preserve"> </w:t>
      </w:r>
      <w:r w:rsidRPr="00CD4ABA">
        <w:t>on</w:t>
      </w:r>
      <w:r w:rsidRPr="00CD4ABA">
        <w:rPr>
          <w:spacing w:val="-3"/>
        </w:rPr>
        <w:t xml:space="preserve"> </w:t>
      </w:r>
      <w:r w:rsidRPr="00CD4ABA">
        <w:t>cement–</w:t>
      </w:r>
      <w:r w:rsidRPr="00CD4ABA">
        <w:rPr>
          <w:spacing w:val="1"/>
        </w:rPr>
        <w:t xml:space="preserve"> </w:t>
      </w:r>
      <w:r w:rsidRPr="00CD4ABA">
        <w:t>Different</w:t>
      </w:r>
      <w:r w:rsidRPr="00CD4ABA">
        <w:rPr>
          <w:spacing w:val="8"/>
        </w:rPr>
        <w:t xml:space="preserve"> </w:t>
      </w:r>
      <w:r w:rsidRPr="00CD4ABA">
        <w:t>grades of</w:t>
      </w:r>
      <w:r w:rsidRPr="00CD4ABA">
        <w:rPr>
          <w:spacing w:val="-6"/>
        </w:rPr>
        <w:t xml:space="preserve"> </w:t>
      </w:r>
      <w:r w:rsidRPr="00CD4ABA">
        <w:t>cement.</w:t>
      </w:r>
    </w:p>
    <w:p w:rsidR="001D6732" w:rsidRPr="00CD4ABA" w:rsidRDefault="001D6732" w:rsidP="00E3767C">
      <w:pPr>
        <w:pStyle w:val="BodyText"/>
        <w:jc w:val="both"/>
      </w:pPr>
      <w:r w:rsidRPr="00CD4ABA">
        <w:rPr>
          <w:b/>
        </w:rPr>
        <w:t xml:space="preserve">Admixtures: </w:t>
      </w:r>
      <w:r w:rsidRPr="00CD4ABA">
        <w:t>Types of admixtures – mineral and chemical admixtures – properties – dosages – effects –</w:t>
      </w:r>
      <w:r w:rsidRPr="00CD4ABA">
        <w:rPr>
          <w:spacing w:val="1"/>
        </w:rPr>
        <w:t xml:space="preserve"> </w:t>
      </w:r>
      <w:r w:rsidRPr="00CD4ABA">
        <w:t>usage</w:t>
      </w:r>
    </w:p>
    <w:p w:rsidR="001D6732" w:rsidRPr="00CD4ABA" w:rsidRDefault="001D6732" w:rsidP="00E3767C">
      <w:pPr>
        <w:pStyle w:val="BodyText"/>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195" w:name="MODULE_II:_Aggregates"/>
      <w:bookmarkEnd w:id="195"/>
      <w:r w:rsidRPr="005B693C">
        <w:rPr>
          <w:rFonts w:ascii="Times New Roman" w:hAnsi="Times New Roman" w:cs="Times New Roman"/>
          <w:b/>
          <w:color w:val="auto"/>
          <w:sz w:val="24"/>
          <w:szCs w:val="24"/>
        </w:rPr>
        <w:t>MODULE</w:t>
      </w:r>
      <w:r w:rsidRPr="005B693C">
        <w:rPr>
          <w:rFonts w:ascii="Times New Roman" w:hAnsi="Times New Roman" w:cs="Times New Roman"/>
          <w:b/>
          <w:color w:val="auto"/>
          <w:spacing w:val="-7"/>
          <w:sz w:val="24"/>
          <w:szCs w:val="24"/>
        </w:rPr>
        <w:t xml:space="preserve"> </w:t>
      </w:r>
      <w:r w:rsidRPr="005B693C">
        <w:rPr>
          <w:rFonts w:ascii="Times New Roman" w:hAnsi="Times New Roman" w:cs="Times New Roman"/>
          <w:b/>
          <w:color w:val="auto"/>
          <w:sz w:val="24"/>
          <w:szCs w:val="24"/>
        </w:rPr>
        <w:t>II:</w:t>
      </w:r>
      <w:r w:rsidRPr="005B693C">
        <w:rPr>
          <w:rFonts w:ascii="Times New Roman" w:hAnsi="Times New Roman" w:cs="Times New Roman"/>
          <w:b/>
          <w:color w:val="auto"/>
          <w:spacing w:val="-3"/>
          <w:sz w:val="24"/>
          <w:szCs w:val="24"/>
        </w:rPr>
        <w:t xml:space="preserve"> </w:t>
      </w:r>
      <w:r w:rsidRPr="005B693C">
        <w:rPr>
          <w:rFonts w:ascii="Times New Roman" w:hAnsi="Times New Roman" w:cs="Times New Roman"/>
          <w:b/>
          <w:color w:val="auto"/>
          <w:sz w:val="24"/>
          <w:szCs w:val="24"/>
        </w:rPr>
        <w:t>Aggregates</w:t>
      </w:r>
    </w:p>
    <w:p w:rsidR="001D6732" w:rsidRPr="00CD4ABA" w:rsidRDefault="001D6732" w:rsidP="00E3767C">
      <w:pPr>
        <w:pStyle w:val="BodyText"/>
        <w:jc w:val="both"/>
      </w:pPr>
      <w:r w:rsidRPr="00CD4ABA">
        <w:t>Classification of aggregate – Particle shape &amp; texture – Bond, strength &amp; other mechanical properties of</w:t>
      </w:r>
      <w:r w:rsidRPr="00CD4ABA">
        <w:rPr>
          <w:spacing w:val="1"/>
        </w:rPr>
        <w:t xml:space="preserve"> </w:t>
      </w:r>
      <w:r w:rsidRPr="00CD4ABA">
        <w:t>aggregate</w:t>
      </w:r>
      <w:r w:rsidRPr="00CD4ABA">
        <w:rPr>
          <w:spacing w:val="1"/>
        </w:rPr>
        <w:t xml:space="preserve"> </w:t>
      </w:r>
      <w:r w:rsidRPr="00CD4ABA">
        <w:t>–</w:t>
      </w:r>
      <w:r w:rsidRPr="00CD4ABA">
        <w:rPr>
          <w:spacing w:val="1"/>
        </w:rPr>
        <w:t xml:space="preserve"> </w:t>
      </w:r>
      <w:r w:rsidRPr="00CD4ABA">
        <w:t>Specific</w:t>
      </w:r>
      <w:r w:rsidRPr="00CD4ABA">
        <w:rPr>
          <w:spacing w:val="1"/>
        </w:rPr>
        <w:t xml:space="preserve"> </w:t>
      </w:r>
      <w:r w:rsidRPr="00CD4ABA">
        <w:t>gravity,</w:t>
      </w:r>
      <w:r w:rsidRPr="00CD4ABA">
        <w:rPr>
          <w:spacing w:val="1"/>
        </w:rPr>
        <w:t xml:space="preserve"> </w:t>
      </w:r>
      <w:r w:rsidRPr="00CD4ABA">
        <w:t>Bulk</w:t>
      </w:r>
      <w:r w:rsidRPr="00CD4ABA">
        <w:rPr>
          <w:spacing w:val="1"/>
        </w:rPr>
        <w:t xml:space="preserve"> </w:t>
      </w:r>
      <w:r w:rsidRPr="00CD4ABA">
        <w:t>density,</w:t>
      </w:r>
      <w:r w:rsidRPr="00CD4ABA">
        <w:rPr>
          <w:spacing w:val="1"/>
        </w:rPr>
        <w:t xml:space="preserve"> </w:t>
      </w:r>
      <w:r w:rsidRPr="00CD4ABA">
        <w:t>porosity,</w:t>
      </w:r>
      <w:r w:rsidRPr="00CD4ABA">
        <w:rPr>
          <w:spacing w:val="1"/>
        </w:rPr>
        <w:t xml:space="preserve"> </w:t>
      </w:r>
      <w:r w:rsidRPr="00CD4ABA">
        <w:t>adsorption</w:t>
      </w:r>
      <w:r w:rsidRPr="00CD4ABA">
        <w:rPr>
          <w:spacing w:val="1"/>
        </w:rPr>
        <w:t xml:space="preserve"> </w:t>
      </w:r>
      <w:r w:rsidRPr="00CD4ABA">
        <w:t>&amp;</w:t>
      </w:r>
      <w:r w:rsidRPr="00CD4ABA">
        <w:rPr>
          <w:spacing w:val="1"/>
        </w:rPr>
        <w:t xml:space="preserve"> </w:t>
      </w:r>
      <w:r w:rsidRPr="00CD4ABA">
        <w:t>moisture content</w:t>
      </w:r>
      <w:r w:rsidRPr="00CD4ABA">
        <w:rPr>
          <w:spacing w:val="1"/>
        </w:rPr>
        <w:t xml:space="preserve"> </w:t>
      </w:r>
      <w:r w:rsidRPr="00CD4ABA">
        <w:t>of aggregate</w:t>
      </w:r>
      <w:r w:rsidRPr="00CD4ABA">
        <w:rPr>
          <w:spacing w:val="60"/>
        </w:rPr>
        <w:t xml:space="preserve"> </w:t>
      </w:r>
      <w:r w:rsidRPr="00CD4ABA">
        <w:t>–</w:t>
      </w:r>
      <w:r w:rsidRPr="00CD4ABA">
        <w:rPr>
          <w:spacing w:val="1"/>
        </w:rPr>
        <w:t xml:space="preserve"> </w:t>
      </w:r>
      <w:r w:rsidRPr="00CD4ABA">
        <w:t>Bulking of sand – Deleterious substance</w:t>
      </w:r>
      <w:r w:rsidRPr="00CD4ABA">
        <w:rPr>
          <w:spacing w:val="1"/>
        </w:rPr>
        <w:t xml:space="preserve"> </w:t>
      </w:r>
      <w:r w:rsidRPr="00CD4ABA">
        <w:t>in aggregate</w:t>
      </w:r>
      <w:r w:rsidRPr="00CD4ABA">
        <w:rPr>
          <w:spacing w:val="1"/>
        </w:rPr>
        <w:t xml:space="preserve"> </w:t>
      </w:r>
      <w:r w:rsidRPr="00CD4ABA">
        <w:t>– Soundness of aggregate – Alkali aggregate</w:t>
      </w:r>
      <w:r w:rsidRPr="00CD4ABA">
        <w:rPr>
          <w:spacing w:val="1"/>
        </w:rPr>
        <w:t xml:space="preserve"> </w:t>
      </w:r>
      <w:r w:rsidRPr="00CD4ABA">
        <w:t>reaction – Thermal properties – Sieve analysis – Fineness modulus – Grading curves – Grading of fine &amp;</w:t>
      </w:r>
      <w:r w:rsidRPr="00CD4ABA">
        <w:rPr>
          <w:spacing w:val="1"/>
        </w:rPr>
        <w:t xml:space="preserve"> </w:t>
      </w:r>
      <w:r w:rsidRPr="00CD4ABA">
        <w:t>coarse</w:t>
      </w:r>
      <w:r w:rsidRPr="00CD4ABA">
        <w:rPr>
          <w:spacing w:val="1"/>
        </w:rPr>
        <w:t xml:space="preserve"> </w:t>
      </w:r>
      <w:r w:rsidRPr="00CD4ABA">
        <w:t>Aggregates</w:t>
      </w:r>
      <w:r w:rsidRPr="00CD4ABA">
        <w:rPr>
          <w:spacing w:val="1"/>
        </w:rPr>
        <w:t xml:space="preserve"> </w:t>
      </w:r>
      <w:r w:rsidRPr="00CD4ABA">
        <w:t>–</w:t>
      </w:r>
      <w:r w:rsidRPr="00CD4ABA">
        <w:rPr>
          <w:spacing w:val="2"/>
        </w:rPr>
        <w:t xml:space="preserve"> </w:t>
      </w:r>
      <w:r w:rsidRPr="00CD4ABA">
        <w:t>Gap</w:t>
      </w:r>
      <w:r w:rsidRPr="00CD4ABA">
        <w:rPr>
          <w:spacing w:val="1"/>
        </w:rPr>
        <w:t xml:space="preserve"> </w:t>
      </w:r>
      <w:r w:rsidRPr="00CD4ABA">
        <w:t>graded</w:t>
      </w:r>
      <w:r w:rsidRPr="00CD4ABA">
        <w:rPr>
          <w:spacing w:val="2"/>
        </w:rPr>
        <w:t xml:space="preserve"> </w:t>
      </w:r>
      <w:r w:rsidRPr="00CD4ABA">
        <w:t>aggregate</w:t>
      </w:r>
      <w:r w:rsidRPr="00CD4ABA">
        <w:rPr>
          <w:spacing w:val="3"/>
        </w:rPr>
        <w:t xml:space="preserve"> </w:t>
      </w:r>
      <w:r w:rsidRPr="00CD4ABA">
        <w:t>–</w:t>
      </w:r>
      <w:r w:rsidRPr="00CD4ABA">
        <w:rPr>
          <w:spacing w:val="-3"/>
        </w:rPr>
        <w:t xml:space="preserve"> </w:t>
      </w:r>
      <w:r w:rsidRPr="00CD4ABA">
        <w:t>Maximum</w:t>
      </w:r>
      <w:r w:rsidRPr="00CD4ABA">
        <w:rPr>
          <w:spacing w:val="-7"/>
        </w:rPr>
        <w:t xml:space="preserve"> </w:t>
      </w:r>
      <w:r w:rsidRPr="00CD4ABA">
        <w:t>aggregate</w:t>
      </w:r>
      <w:r w:rsidRPr="00CD4ABA">
        <w:rPr>
          <w:spacing w:val="1"/>
        </w:rPr>
        <w:t xml:space="preserve"> </w:t>
      </w:r>
      <w:r w:rsidRPr="00CD4ABA">
        <w:t>size.</w:t>
      </w:r>
    </w:p>
    <w:p w:rsidR="001D6732" w:rsidRPr="00CD4ABA" w:rsidRDefault="001D6732" w:rsidP="00E3767C">
      <w:pPr>
        <w:pStyle w:val="BodyText"/>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196" w:name="MODULE_III:_Fresh&amp;_Hardened_Concrete"/>
      <w:bookmarkEnd w:id="196"/>
      <w:r w:rsidRPr="005B693C">
        <w:rPr>
          <w:rFonts w:ascii="Times New Roman" w:hAnsi="Times New Roman" w:cs="Times New Roman"/>
          <w:b/>
          <w:color w:val="auto"/>
          <w:sz w:val="24"/>
          <w:szCs w:val="24"/>
        </w:rPr>
        <w:t>MODULE</w:t>
      </w:r>
      <w:r w:rsidRPr="005B693C">
        <w:rPr>
          <w:rFonts w:ascii="Times New Roman" w:hAnsi="Times New Roman" w:cs="Times New Roman"/>
          <w:b/>
          <w:color w:val="auto"/>
          <w:spacing w:val="-7"/>
          <w:sz w:val="24"/>
          <w:szCs w:val="24"/>
        </w:rPr>
        <w:t xml:space="preserve"> </w:t>
      </w:r>
      <w:r w:rsidRPr="005B693C">
        <w:rPr>
          <w:rFonts w:ascii="Times New Roman" w:hAnsi="Times New Roman" w:cs="Times New Roman"/>
          <w:b/>
          <w:color w:val="auto"/>
          <w:sz w:val="24"/>
          <w:szCs w:val="24"/>
        </w:rPr>
        <w:t>III:</w:t>
      </w:r>
      <w:r w:rsidRPr="005B693C">
        <w:rPr>
          <w:rFonts w:ascii="Times New Roman" w:hAnsi="Times New Roman" w:cs="Times New Roman"/>
          <w:b/>
          <w:color w:val="auto"/>
          <w:spacing w:val="-2"/>
          <w:sz w:val="24"/>
          <w:szCs w:val="24"/>
        </w:rPr>
        <w:t xml:space="preserve"> </w:t>
      </w:r>
      <w:r w:rsidRPr="005B693C">
        <w:rPr>
          <w:rFonts w:ascii="Times New Roman" w:hAnsi="Times New Roman" w:cs="Times New Roman"/>
          <w:b/>
          <w:color w:val="auto"/>
          <w:sz w:val="24"/>
          <w:szCs w:val="24"/>
        </w:rPr>
        <w:t>Fresh&amp;</w:t>
      </w:r>
      <w:r w:rsidRPr="005B693C">
        <w:rPr>
          <w:rFonts w:ascii="Times New Roman" w:hAnsi="Times New Roman" w:cs="Times New Roman"/>
          <w:b/>
          <w:color w:val="auto"/>
          <w:spacing w:val="-3"/>
          <w:sz w:val="24"/>
          <w:szCs w:val="24"/>
        </w:rPr>
        <w:t xml:space="preserve"> </w:t>
      </w:r>
      <w:r w:rsidRPr="005B693C">
        <w:rPr>
          <w:rFonts w:ascii="Times New Roman" w:hAnsi="Times New Roman" w:cs="Times New Roman"/>
          <w:b/>
          <w:color w:val="auto"/>
          <w:sz w:val="24"/>
          <w:szCs w:val="24"/>
        </w:rPr>
        <w:t>Hardened</w:t>
      </w:r>
      <w:r w:rsidRPr="005B693C">
        <w:rPr>
          <w:rFonts w:ascii="Times New Roman" w:hAnsi="Times New Roman" w:cs="Times New Roman"/>
          <w:b/>
          <w:color w:val="auto"/>
          <w:spacing w:val="-3"/>
          <w:sz w:val="24"/>
          <w:szCs w:val="24"/>
        </w:rPr>
        <w:t xml:space="preserve"> </w:t>
      </w:r>
      <w:r w:rsidRPr="005B693C">
        <w:rPr>
          <w:rFonts w:ascii="Times New Roman" w:hAnsi="Times New Roman" w:cs="Times New Roman"/>
          <w:b/>
          <w:color w:val="auto"/>
          <w:sz w:val="24"/>
          <w:szCs w:val="24"/>
        </w:rPr>
        <w:t>Concrete</w:t>
      </w:r>
    </w:p>
    <w:p w:rsidR="001D6732" w:rsidRPr="00CD4ABA" w:rsidRDefault="001D6732" w:rsidP="00214414">
      <w:pPr>
        <w:pStyle w:val="BodyText"/>
        <w:tabs>
          <w:tab w:val="left" w:pos="360"/>
        </w:tabs>
        <w:jc w:val="both"/>
      </w:pPr>
      <w:r w:rsidRPr="00CD4ABA">
        <w:rPr>
          <w:b/>
        </w:rPr>
        <w:t>A:</w:t>
      </w:r>
      <w:r w:rsidR="00214414">
        <w:rPr>
          <w:b/>
          <w:spacing w:val="1"/>
        </w:rPr>
        <w:t xml:space="preserve"> </w:t>
      </w:r>
      <w:r w:rsidRPr="00CD4ABA">
        <w:rPr>
          <w:b/>
        </w:rPr>
        <w:t>Fresh</w:t>
      </w:r>
      <w:r w:rsidRPr="00CD4ABA">
        <w:rPr>
          <w:b/>
          <w:spacing w:val="1"/>
        </w:rPr>
        <w:t xml:space="preserve"> </w:t>
      </w:r>
      <w:r w:rsidRPr="00CD4ABA">
        <w:rPr>
          <w:b/>
        </w:rPr>
        <w:t>Concrete:</w:t>
      </w:r>
      <w:r w:rsidRPr="00CD4ABA">
        <w:rPr>
          <w:b/>
          <w:spacing w:val="1"/>
        </w:rPr>
        <w:t xml:space="preserve"> </w:t>
      </w:r>
      <w:r w:rsidRPr="00CD4ABA">
        <w:t>Workability –</w:t>
      </w:r>
      <w:r w:rsidRPr="00CD4ABA">
        <w:rPr>
          <w:spacing w:val="1"/>
        </w:rPr>
        <w:t xml:space="preserve"> </w:t>
      </w:r>
      <w:r w:rsidRPr="00CD4ABA">
        <w:t>Factors</w:t>
      </w:r>
      <w:r w:rsidRPr="00CD4ABA">
        <w:rPr>
          <w:spacing w:val="1"/>
        </w:rPr>
        <w:t xml:space="preserve"> </w:t>
      </w:r>
      <w:r w:rsidRPr="00CD4ABA">
        <w:t>affecting</w:t>
      </w:r>
      <w:r w:rsidRPr="00CD4ABA">
        <w:rPr>
          <w:spacing w:val="1"/>
        </w:rPr>
        <w:t xml:space="preserve"> </w:t>
      </w:r>
      <w:r w:rsidRPr="00CD4ABA">
        <w:t>workability –</w:t>
      </w:r>
      <w:r w:rsidRPr="00CD4ABA">
        <w:rPr>
          <w:spacing w:val="1"/>
        </w:rPr>
        <w:t xml:space="preserve"> </w:t>
      </w:r>
      <w:r w:rsidRPr="00CD4ABA">
        <w:t>Measurement</w:t>
      </w:r>
      <w:r w:rsidRPr="00CD4ABA">
        <w:rPr>
          <w:spacing w:val="1"/>
        </w:rPr>
        <w:t xml:space="preserve"> </w:t>
      </w:r>
      <w:r w:rsidRPr="00CD4ABA">
        <w:t>of workability</w:t>
      </w:r>
      <w:r w:rsidRPr="00CD4ABA">
        <w:rPr>
          <w:spacing w:val="1"/>
        </w:rPr>
        <w:t xml:space="preserve"> </w:t>
      </w:r>
      <w:r w:rsidRPr="00CD4ABA">
        <w:t>by</w:t>
      </w:r>
      <w:r w:rsidRPr="00CD4ABA">
        <w:rPr>
          <w:spacing w:val="1"/>
        </w:rPr>
        <w:t xml:space="preserve"> </w:t>
      </w:r>
      <w:r w:rsidRPr="00CD4ABA">
        <w:t>different</w:t>
      </w:r>
      <w:r w:rsidRPr="00CD4ABA">
        <w:rPr>
          <w:spacing w:val="60"/>
        </w:rPr>
        <w:t xml:space="preserve"> </w:t>
      </w:r>
      <w:r w:rsidRPr="00CD4ABA">
        <w:t>tests – Setting times of concrete – Effect of time and temperature on workability – Segregation</w:t>
      </w:r>
      <w:r w:rsidRPr="00CD4ABA">
        <w:rPr>
          <w:spacing w:val="1"/>
        </w:rPr>
        <w:t xml:space="preserve"> </w:t>
      </w:r>
      <w:r w:rsidRPr="00CD4ABA">
        <w:t>&amp; bleeding – Mixing and vibration of concrete – Steps in manufacture of concrete – Quality of mixing</w:t>
      </w:r>
      <w:r w:rsidRPr="00CD4ABA">
        <w:rPr>
          <w:spacing w:val="1"/>
        </w:rPr>
        <w:t xml:space="preserve"> </w:t>
      </w:r>
      <w:r w:rsidRPr="00CD4ABA">
        <w:t>water.</w:t>
      </w:r>
    </w:p>
    <w:p w:rsidR="001D6732" w:rsidRPr="00CD4ABA" w:rsidRDefault="001D6732" w:rsidP="00214414">
      <w:pPr>
        <w:pStyle w:val="BodyText"/>
        <w:tabs>
          <w:tab w:val="left" w:pos="360"/>
        </w:tabs>
        <w:jc w:val="both"/>
      </w:pPr>
      <w:r w:rsidRPr="00CD4ABA">
        <w:rPr>
          <w:b/>
        </w:rPr>
        <w:t xml:space="preserve">B: Hardened Concrete: </w:t>
      </w:r>
      <w:r w:rsidRPr="00CD4ABA">
        <w:t xml:space="preserve">Water / Cement ratio – </w:t>
      </w:r>
      <w:proofErr w:type="gramStart"/>
      <w:r w:rsidRPr="00CD4ABA">
        <w:t>Abram‘</w:t>
      </w:r>
      <w:proofErr w:type="gramEnd"/>
      <w:r w:rsidRPr="00CD4ABA">
        <w:t xml:space="preserve">s Law – </w:t>
      </w:r>
      <w:proofErr w:type="spellStart"/>
      <w:r w:rsidRPr="00CD4ABA">
        <w:t>Gelspaoe</w:t>
      </w:r>
      <w:proofErr w:type="spellEnd"/>
      <w:r w:rsidRPr="00CD4ABA">
        <w:t xml:space="preserve"> ratio – Nature of strength of</w:t>
      </w:r>
      <w:r w:rsidRPr="00CD4ABA">
        <w:rPr>
          <w:spacing w:val="1"/>
        </w:rPr>
        <w:t xml:space="preserve"> </w:t>
      </w:r>
      <w:r w:rsidRPr="00CD4ABA">
        <w:t>concrete – Maturity concept – Strength in tension &amp; compression – Factors affecting strength – Relation</w:t>
      </w:r>
      <w:r w:rsidRPr="00CD4ABA">
        <w:rPr>
          <w:spacing w:val="1"/>
        </w:rPr>
        <w:t xml:space="preserve"> </w:t>
      </w:r>
      <w:r w:rsidRPr="00CD4ABA">
        <w:t>between</w:t>
      </w:r>
      <w:r w:rsidRPr="00CD4ABA">
        <w:rPr>
          <w:spacing w:val="-3"/>
        </w:rPr>
        <w:t xml:space="preserve"> </w:t>
      </w:r>
      <w:r w:rsidRPr="00CD4ABA">
        <w:t>compression</w:t>
      </w:r>
      <w:r w:rsidRPr="00CD4ABA">
        <w:rPr>
          <w:spacing w:val="-3"/>
        </w:rPr>
        <w:t xml:space="preserve"> </w:t>
      </w:r>
      <w:r w:rsidRPr="00CD4ABA">
        <w:t>&amp; tensile</w:t>
      </w:r>
      <w:r w:rsidRPr="00CD4ABA">
        <w:rPr>
          <w:spacing w:val="-3"/>
        </w:rPr>
        <w:t xml:space="preserve"> </w:t>
      </w:r>
      <w:r w:rsidRPr="00CD4ABA">
        <w:t>strength.</w:t>
      </w:r>
    </w:p>
    <w:p w:rsidR="001D6732" w:rsidRPr="00CD4ABA" w:rsidRDefault="001D6732" w:rsidP="00E3767C">
      <w:pPr>
        <w:pStyle w:val="BodyText"/>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197" w:name="MODULE_IV:_Testing_Of_Hardened_Concrete_"/>
      <w:bookmarkEnd w:id="197"/>
      <w:r w:rsidRPr="005B693C">
        <w:rPr>
          <w:rFonts w:ascii="Times New Roman" w:hAnsi="Times New Roman" w:cs="Times New Roman"/>
          <w:b/>
          <w:color w:val="auto"/>
          <w:sz w:val="24"/>
          <w:szCs w:val="24"/>
        </w:rPr>
        <w:t>MODULE</w:t>
      </w:r>
      <w:r w:rsidRPr="005B693C">
        <w:rPr>
          <w:rFonts w:ascii="Times New Roman" w:hAnsi="Times New Roman" w:cs="Times New Roman"/>
          <w:b/>
          <w:color w:val="auto"/>
          <w:spacing w:val="-4"/>
          <w:sz w:val="24"/>
          <w:szCs w:val="24"/>
        </w:rPr>
        <w:t xml:space="preserve"> </w:t>
      </w:r>
      <w:r w:rsidRPr="005B693C">
        <w:rPr>
          <w:rFonts w:ascii="Times New Roman" w:hAnsi="Times New Roman" w:cs="Times New Roman"/>
          <w:b/>
          <w:color w:val="auto"/>
          <w:sz w:val="24"/>
          <w:szCs w:val="24"/>
        </w:rPr>
        <w:t>IV:</w:t>
      </w:r>
      <w:r w:rsidRPr="005B693C">
        <w:rPr>
          <w:rFonts w:ascii="Times New Roman" w:hAnsi="Times New Roman" w:cs="Times New Roman"/>
          <w:b/>
          <w:color w:val="auto"/>
          <w:spacing w:val="-6"/>
          <w:sz w:val="24"/>
          <w:szCs w:val="24"/>
        </w:rPr>
        <w:t xml:space="preserve"> </w:t>
      </w:r>
      <w:r w:rsidRPr="005B693C">
        <w:rPr>
          <w:rFonts w:ascii="Times New Roman" w:hAnsi="Times New Roman" w:cs="Times New Roman"/>
          <w:b/>
          <w:color w:val="auto"/>
          <w:sz w:val="24"/>
          <w:szCs w:val="24"/>
        </w:rPr>
        <w:t>Testing</w:t>
      </w:r>
      <w:r w:rsidRPr="005B693C">
        <w:rPr>
          <w:rFonts w:ascii="Times New Roman" w:hAnsi="Times New Roman" w:cs="Times New Roman"/>
          <w:b/>
          <w:color w:val="auto"/>
          <w:spacing w:val="-1"/>
          <w:sz w:val="24"/>
          <w:szCs w:val="24"/>
        </w:rPr>
        <w:t xml:space="preserve"> </w:t>
      </w:r>
      <w:proofErr w:type="gramStart"/>
      <w:r w:rsidRPr="005B693C">
        <w:rPr>
          <w:rFonts w:ascii="Times New Roman" w:hAnsi="Times New Roman" w:cs="Times New Roman"/>
          <w:b/>
          <w:color w:val="auto"/>
          <w:sz w:val="24"/>
          <w:szCs w:val="24"/>
        </w:rPr>
        <w:t>Of</w:t>
      </w:r>
      <w:proofErr w:type="gramEnd"/>
      <w:r w:rsidRPr="005B693C">
        <w:rPr>
          <w:rFonts w:ascii="Times New Roman" w:hAnsi="Times New Roman" w:cs="Times New Roman"/>
          <w:b/>
          <w:color w:val="auto"/>
          <w:spacing w:val="-6"/>
          <w:sz w:val="24"/>
          <w:szCs w:val="24"/>
        </w:rPr>
        <w:t xml:space="preserve"> </w:t>
      </w:r>
      <w:r w:rsidRPr="005B693C">
        <w:rPr>
          <w:rFonts w:ascii="Times New Roman" w:hAnsi="Times New Roman" w:cs="Times New Roman"/>
          <w:b/>
          <w:color w:val="auto"/>
          <w:sz w:val="24"/>
          <w:szCs w:val="24"/>
        </w:rPr>
        <w:t>Hardened</w:t>
      </w:r>
      <w:r w:rsidRPr="005B693C">
        <w:rPr>
          <w:rFonts w:ascii="Times New Roman" w:hAnsi="Times New Roman" w:cs="Times New Roman"/>
          <w:b/>
          <w:color w:val="auto"/>
          <w:spacing w:val="-2"/>
          <w:sz w:val="24"/>
          <w:szCs w:val="24"/>
        </w:rPr>
        <w:t xml:space="preserve"> </w:t>
      </w:r>
      <w:r w:rsidRPr="005B693C">
        <w:rPr>
          <w:rFonts w:ascii="Times New Roman" w:hAnsi="Times New Roman" w:cs="Times New Roman"/>
          <w:b/>
          <w:color w:val="auto"/>
          <w:sz w:val="24"/>
          <w:szCs w:val="24"/>
        </w:rPr>
        <w:t>Concrete &amp;</w:t>
      </w:r>
      <w:r w:rsidRPr="005B693C">
        <w:rPr>
          <w:rFonts w:ascii="Times New Roman" w:hAnsi="Times New Roman" w:cs="Times New Roman"/>
          <w:b/>
          <w:color w:val="auto"/>
          <w:spacing w:val="-6"/>
          <w:sz w:val="24"/>
          <w:szCs w:val="24"/>
        </w:rPr>
        <w:t xml:space="preserve"> </w:t>
      </w:r>
      <w:r w:rsidRPr="005B693C">
        <w:rPr>
          <w:rFonts w:ascii="Times New Roman" w:hAnsi="Times New Roman" w:cs="Times New Roman"/>
          <w:b/>
          <w:color w:val="auto"/>
          <w:sz w:val="24"/>
          <w:szCs w:val="24"/>
        </w:rPr>
        <w:t>Elasticity, Creep &amp;</w:t>
      </w:r>
      <w:r w:rsidRPr="005B693C">
        <w:rPr>
          <w:rFonts w:ascii="Times New Roman" w:hAnsi="Times New Roman" w:cs="Times New Roman"/>
          <w:b/>
          <w:color w:val="auto"/>
          <w:spacing w:val="-1"/>
          <w:sz w:val="24"/>
          <w:szCs w:val="24"/>
        </w:rPr>
        <w:t xml:space="preserve"> </w:t>
      </w:r>
      <w:r w:rsidRPr="005B693C">
        <w:rPr>
          <w:rFonts w:ascii="Times New Roman" w:hAnsi="Times New Roman" w:cs="Times New Roman"/>
          <w:b/>
          <w:color w:val="auto"/>
          <w:sz w:val="24"/>
          <w:szCs w:val="24"/>
        </w:rPr>
        <w:t>Shrinkage</w:t>
      </w:r>
    </w:p>
    <w:p w:rsidR="001D6732" w:rsidRPr="00CD4ABA" w:rsidRDefault="001D6732" w:rsidP="00E3767C">
      <w:pPr>
        <w:pStyle w:val="BodyText"/>
      </w:pPr>
      <w:r w:rsidRPr="00CD4ABA">
        <w:rPr>
          <w:b/>
        </w:rPr>
        <w:t xml:space="preserve">Testing </w:t>
      </w:r>
      <w:proofErr w:type="gramStart"/>
      <w:r w:rsidRPr="00CD4ABA">
        <w:rPr>
          <w:b/>
        </w:rPr>
        <w:t>Of</w:t>
      </w:r>
      <w:proofErr w:type="gramEnd"/>
      <w:r w:rsidRPr="00CD4ABA">
        <w:rPr>
          <w:b/>
        </w:rPr>
        <w:t xml:space="preserve"> Hardened Concrete: </w:t>
      </w:r>
      <w:r w:rsidRPr="00CD4ABA">
        <w:t>Compression tests – Tension tests: Flexure tests – Splitting tests – Pull-</w:t>
      </w:r>
      <w:r w:rsidRPr="00CD4ABA">
        <w:rPr>
          <w:spacing w:val="-57"/>
        </w:rPr>
        <w:t xml:space="preserve"> </w:t>
      </w:r>
      <w:r w:rsidRPr="00CD4ABA">
        <w:t>out</w:t>
      </w:r>
      <w:r w:rsidRPr="00CD4ABA">
        <w:rPr>
          <w:spacing w:val="-3"/>
        </w:rPr>
        <w:t xml:space="preserve"> </w:t>
      </w:r>
      <w:r w:rsidRPr="00CD4ABA">
        <w:t>test,</w:t>
      </w:r>
      <w:r w:rsidRPr="00CD4ABA">
        <w:rPr>
          <w:spacing w:val="4"/>
        </w:rPr>
        <w:t xml:space="preserve"> </w:t>
      </w:r>
      <w:r w:rsidRPr="00CD4ABA">
        <w:t>Nondestructive</w:t>
      </w:r>
      <w:r w:rsidRPr="00CD4ABA">
        <w:rPr>
          <w:spacing w:val="-2"/>
        </w:rPr>
        <w:t xml:space="preserve"> </w:t>
      </w:r>
      <w:r w:rsidRPr="00CD4ABA">
        <w:t>testing</w:t>
      </w:r>
      <w:r w:rsidRPr="00CD4ABA">
        <w:rPr>
          <w:spacing w:val="3"/>
        </w:rPr>
        <w:t xml:space="preserve"> </w:t>
      </w:r>
      <w:r w:rsidRPr="00CD4ABA">
        <w:t>methods</w:t>
      </w:r>
      <w:r w:rsidRPr="00CD4ABA">
        <w:rPr>
          <w:spacing w:val="-1"/>
        </w:rPr>
        <w:t xml:space="preserve"> </w:t>
      </w:r>
      <w:r w:rsidRPr="00CD4ABA">
        <w:t>–</w:t>
      </w:r>
      <w:r w:rsidRPr="00CD4ABA">
        <w:rPr>
          <w:spacing w:val="2"/>
        </w:rPr>
        <w:t xml:space="preserve"> </w:t>
      </w:r>
      <w:proofErr w:type="spellStart"/>
      <w:r w:rsidRPr="00CD4ABA">
        <w:t>codal</w:t>
      </w:r>
      <w:proofErr w:type="spellEnd"/>
      <w:r w:rsidRPr="00CD4ABA">
        <w:rPr>
          <w:spacing w:val="-7"/>
        </w:rPr>
        <w:t xml:space="preserve"> </w:t>
      </w:r>
      <w:r w:rsidRPr="00CD4ABA">
        <w:t>provisions</w:t>
      </w:r>
      <w:r w:rsidRPr="00CD4ABA">
        <w:rPr>
          <w:spacing w:val="3"/>
        </w:rPr>
        <w:t xml:space="preserve"> </w:t>
      </w:r>
      <w:r w:rsidRPr="00CD4ABA">
        <w:t>for</w:t>
      </w:r>
      <w:r w:rsidRPr="00CD4ABA">
        <w:rPr>
          <w:spacing w:val="3"/>
        </w:rPr>
        <w:t xml:space="preserve"> </w:t>
      </w:r>
      <w:r w:rsidRPr="00CD4ABA">
        <w:t>NDT</w:t>
      </w: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Elasticity,</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Creep</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&amp;</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Shrinkage:</w:t>
      </w:r>
      <w:r w:rsidRPr="00CD4ABA">
        <w:rPr>
          <w:rFonts w:ascii="Times New Roman" w:hAnsi="Times New Roman" w:cs="Times New Roman"/>
          <w:b/>
          <w:spacing w:val="1"/>
          <w:sz w:val="24"/>
          <w:szCs w:val="24"/>
        </w:rPr>
        <w:t xml:space="preserve"> </w:t>
      </w:r>
      <w:r w:rsidRPr="00CD4ABA">
        <w:rPr>
          <w:rFonts w:ascii="Times New Roman" w:hAnsi="Times New Roman" w:cs="Times New Roman"/>
          <w:sz w:val="24"/>
          <w:szCs w:val="24"/>
        </w:rPr>
        <w:t>Modulus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elasticity</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Dynamic</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modulus</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elasticity</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w:t>
      </w:r>
      <w:r w:rsidRPr="00CD4ABA">
        <w:rPr>
          <w:rFonts w:ascii="Times New Roman" w:hAnsi="Times New Roman" w:cs="Times New Roman"/>
          <w:spacing w:val="8"/>
          <w:sz w:val="24"/>
          <w:szCs w:val="24"/>
        </w:rPr>
        <w:t xml:space="preserve"> </w:t>
      </w:r>
      <w:proofErr w:type="gramStart"/>
      <w:r w:rsidRPr="00CD4ABA">
        <w:rPr>
          <w:rFonts w:ascii="Times New Roman" w:hAnsi="Times New Roman" w:cs="Times New Roman"/>
          <w:sz w:val="24"/>
          <w:szCs w:val="24"/>
        </w:rPr>
        <w:t>Poisson‘</w:t>
      </w:r>
      <w:proofErr w:type="gramEnd"/>
      <w:r w:rsidRPr="00CD4ABA">
        <w:rPr>
          <w:rFonts w:ascii="Times New Roman" w:hAnsi="Times New Roman" w:cs="Times New Roman"/>
          <w:sz w:val="24"/>
          <w:szCs w:val="24"/>
        </w:rPr>
        <w:t>s</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ratio</w:t>
      </w:r>
    </w:p>
    <w:p w:rsidR="001D6732" w:rsidRPr="00CD4ABA" w:rsidRDefault="001D6732" w:rsidP="00E3767C">
      <w:pPr>
        <w:pStyle w:val="BodyText"/>
      </w:pPr>
      <w:r w:rsidRPr="00CD4ABA">
        <w:t>–</w:t>
      </w:r>
      <w:r w:rsidRPr="00CD4ABA">
        <w:rPr>
          <w:spacing w:val="25"/>
        </w:rPr>
        <w:t xml:space="preserve"> </w:t>
      </w:r>
      <w:r w:rsidRPr="00CD4ABA">
        <w:t>Creep</w:t>
      </w:r>
      <w:r w:rsidRPr="00CD4ABA">
        <w:rPr>
          <w:spacing w:val="26"/>
        </w:rPr>
        <w:t xml:space="preserve"> </w:t>
      </w:r>
      <w:r w:rsidRPr="00CD4ABA">
        <w:t>of</w:t>
      </w:r>
      <w:r w:rsidRPr="00CD4ABA">
        <w:rPr>
          <w:spacing w:val="17"/>
        </w:rPr>
        <w:t xml:space="preserve"> </w:t>
      </w:r>
      <w:r w:rsidRPr="00CD4ABA">
        <w:t>concrete</w:t>
      </w:r>
      <w:r w:rsidRPr="00CD4ABA">
        <w:rPr>
          <w:spacing w:val="25"/>
        </w:rPr>
        <w:t xml:space="preserve"> </w:t>
      </w:r>
      <w:r w:rsidRPr="00CD4ABA">
        <w:t>–</w:t>
      </w:r>
      <w:r w:rsidRPr="00CD4ABA">
        <w:rPr>
          <w:spacing w:val="25"/>
        </w:rPr>
        <w:t xml:space="preserve"> </w:t>
      </w:r>
      <w:r w:rsidRPr="00CD4ABA">
        <w:t>Factors</w:t>
      </w:r>
      <w:r w:rsidRPr="00CD4ABA">
        <w:rPr>
          <w:spacing w:val="25"/>
        </w:rPr>
        <w:t xml:space="preserve"> </w:t>
      </w:r>
      <w:r w:rsidRPr="00CD4ABA">
        <w:t>influencing</w:t>
      </w:r>
      <w:r w:rsidRPr="00CD4ABA">
        <w:rPr>
          <w:spacing w:val="26"/>
        </w:rPr>
        <w:t xml:space="preserve"> </w:t>
      </w:r>
      <w:r w:rsidRPr="00CD4ABA">
        <w:t>creep</w:t>
      </w:r>
      <w:r w:rsidRPr="00CD4ABA">
        <w:rPr>
          <w:spacing w:val="35"/>
        </w:rPr>
        <w:t xml:space="preserve"> </w:t>
      </w:r>
      <w:r w:rsidRPr="00CD4ABA">
        <w:t>–</w:t>
      </w:r>
      <w:r w:rsidRPr="00CD4ABA">
        <w:rPr>
          <w:spacing w:val="25"/>
        </w:rPr>
        <w:t xml:space="preserve"> </w:t>
      </w:r>
      <w:r w:rsidRPr="00CD4ABA">
        <w:t>Relation</w:t>
      </w:r>
      <w:r w:rsidRPr="00CD4ABA">
        <w:rPr>
          <w:spacing w:val="26"/>
        </w:rPr>
        <w:t xml:space="preserve"> </w:t>
      </w:r>
      <w:r w:rsidRPr="00CD4ABA">
        <w:t>between</w:t>
      </w:r>
      <w:r w:rsidRPr="00CD4ABA">
        <w:rPr>
          <w:spacing w:val="21"/>
        </w:rPr>
        <w:t xml:space="preserve"> </w:t>
      </w:r>
      <w:r w:rsidRPr="00CD4ABA">
        <w:t>creep</w:t>
      </w:r>
      <w:r w:rsidRPr="00CD4ABA">
        <w:rPr>
          <w:spacing w:val="26"/>
        </w:rPr>
        <w:t xml:space="preserve"> </w:t>
      </w:r>
      <w:r w:rsidRPr="00CD4ABA">
        <w:t>&amp;</w:t>
      </w:r>
      <w:r w:rsidRPr="00CD4ABA">
        <w:rPr>
          <w:spacing w:val="21"/>
        </w:rPr>
        <w:t xml:space="preserve"> </w:t>
      </w:r>
      <w:r w:rsidRPr="00CD4ABA">
        <w:t>time</w:t>
      </w:r>
      <w:r w:rsidRPr="00CD4ABA">
        <w:rPr>
          <w:spacing w:val="25"/>
        </w:rPr>
        <w:t xml:space="preserve"> </w:t>
      </w:r>
      <w:r w:rsidRPr="00CD4ABA">
        <w:t>–</w:t>
      </w:r>
      <w:r w:rsidRPr="00CD4ABA">
        <w:rPr>
          <w:spacing w:val="30"/>
        </w:rPr>
        <w:t xml:space="preserve"> </w:t>
      </w:r>
      <w:r w:rsidRPr="00CD4ABA">
        <w:t>Nature</w:t>
      </w:r>
      <w:r w:rsidRPr="00CD4ABA">
        <w:rPr>
          <w:spacing w:val="20"/>
        </w:rPr>
        <w:t xml:space="preserve"> </w:t>
      </w:r>
      <w:r w:rsidRPr="00CD4ABA">
        <w:t>of</w:t>
      </w:r>
      <w:r w:rsidRPr="00CD4ABA">
        <w:rPr>
          <w:spacing w:val="22"/>
        </w:rPr>
        <w:t xml:space="preserve"> </w:t>
      </w:r>
      <w:r w:rsidRPr="00CD4ABA">
        <w:t>creep</w:t>
      </w:r>
      <w:r w:rsidRPr="00CD4ABA">
        <w:rPr>
          <w:spacing w:val="26"/>
        </w:rPr>
        <w:t xml:space="preserve"> </w:t>
      </w:r>
      <w:r w:rsidRPr="00CD4ABA">
        <w:t>–</w:t>
      </w:r>
      <w:r w:rsidRPr="00CD4ABA">
        <w:rPr>
          <w:spacing w:val="-57"/>
        </w:rPr>
        <w:t xml:space="preserve"> </w:t>
      </w:r>
      <w:r w:rsidRPr="00CD4ABA">
        <w:t>Effects of</w:t>
      </w:r>
      <w:r w:rsidRPr="00CD4ABA">
        <w:rPr>
          <w:spacing w:val="-6"/>
        </w:rPr>
        <w:t xml:space="preserve"> </w:t>
      </w:r>
      <w:r w:rsidRPr="00CD4ABA">
        <w:t>creep</w:t>
      </w:r>
      <w:r w:rsidRPr="00CD4ABA">
        <w:rPr>
          <w:spacing w:val="2"/>
        </w:rPr>
        <w:t xml:space="preserve"> </w:t>
      </w:r>
      <w:r w:rsidRPr="00CD4ABA">
        <w:t>–</w:t>
      </w:r>
      <w:r w:rsidRPr="00CD4ABA">
        <w:rPr>
          <w:spacing w:val="2"/>
        </w:rPr>
        <w:t xml:space="preserve"> </w:t>
      </w:r>
      <w:r w:rsidRPr="00CD4ABA">
        <w:t>Shrinkage</w:t>
      </w:r>
      <w:r w:rsidRPr="00CD4ABA">
        <w:rPr>
          <w:spacing w:val="-3"/>
        </w:rPr>
        <w:t xml:space="preserve"> </w:t>
      </w:r>
      <w:r w:rsidRPr="00CD4ABA">
        <w:t>–</w:t>
      </w:r>
      <w:r w:rsidRPr="00CD4ABA">
        <w:rPr>
          <w:spacing w:val="2"/>
        </w:rPr>
        <w:t xml:space="preserve"> </w:t>
      </w:r>
      <w:r w:rsidRPr="00CD4ABA">
        <w:t>types of</w:t>
      </w:r>
      <w:r w:rsidRPr="00CD4ABA">
        <w:rPr>
          <w:spacing w:val="-7"/>
        </w:rPr>
        <w:t xml:space="preserve"> </w:t>
      </w:r>
      <w:r w:rsidRPr="00CD4ABA">
        <w:t>shrinkage.</w:t>
      </w:r>
    </w:p>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198" w:name="MODULE_V:_Mix_Design_&amp;_Special_Concretes"/>
      <w:bookmarkEnd w:id="198"/>
      <w:r w:rsidRPr="005B693C">
        <w:rPr>
          <w:rFonts w:ascii="Times New Roman" w:hAnsi="Times New Roman" w:cs="Times New Roman"/>
          <w:b/>
          <w:color w:val="auto"/>
          <w:sz w:val="24"/>
          <w:szCs w:val="24"/>
        </w:rPr>
        <w:lastRenderedPageBreak/>
        <w:t>MODULE</w:t>
      </w:r>
      <w:r w:rsidRPr="005B693C">
        <w:rPr>
          <w:rFonts w:ascii="Times New Roman" w:hAnsi="Times New Roman" w:cs="Times New Roman"/>
          <w:b/>
          <w:color w:val="auto"/>
          <w:spacing w:val="-2"/>
          <w:sz w:val="24"/>
          <w:szCs w:val="24"/>
        </w:rPr>
        <w:t xml:space="preserve"> </w:t>
      </w:r>
      <w:r w:rsidRPr="005B693C">
        <w:rPr>
          <w:rFonts w:ascii="Times New Roman" w:hAnsi="Times New Roman" w:cs="Times New Roman"/>
          <w:b/>
          <w:color w:val="auto"/>
          <w:sz w:val="24"/>
          <w:szCs w:val="24"/>
        </w:rPr>
        <w:t>V:</w:t>
      </w:r>
      <w:r w:rsidRPr="005B693C">
        <w:rPr>
          <w:rFonts w:ascii="Times New Roman" w:hAnsi="Times New Roman" w:cs="Times New Roman"/>
          <w:b/>
          <w:color w:val="auto"/>
          <w:spacing w:val="-8"/>
          <w:sz w:val="24"/>
          <w:szCs w:val="24"/>
        </w:rPr>
        <w:t xml:space="preserve"> </w:t>
      </w:r>
      <w:r w:rsidRPr="005B693C">
        <w:rPr>
          <w:rFonts w:ascii="Times New Roman" w:hAnsi="Times New Roman" w:cs="Times New Roman"/>
          <w:b/>
          <w:color w:val="auto"/>
          <w:sz w:val="24"/>
          <w:szCs w:val="24"/>
        </w:rPr>
        <w:t>Mix</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Design</w:t>
      </w:r>
      <w:r w:rsidRPr="005B693C">
        <w:rPr>
          <w:rFonts w:ascii="Times New Roman" w:hAnsi="Times New Roman" w:cs="Times New Roman"/>
          <w:b/>
          <w:color w:val="auto"/>
          <w:spacing w:val="2"/>
          <w:sz w:val="24"/>
          <w:szCs w:val="24"/>
        </w:rPr>
        <w:t xml:space="preserve"> </w:t>
      </w:r>
      <w:r w:rsidRPr="005B693C">
        <w:rPr>
          <w:rFonts w:ascii="Times New Roman" w:hAnsi="Times New Roman" w:cs="Times New Roman"/>
          <w:b/>
          <w:color w:val="auto"/>
          <w:sz w:val="24"/>
          <w:szCs w:val="24"/>
        </w:rPr>
        <w:t>&amp;</w:t>
      </w:r>
      <w:r w:rsidRPr="005B693C">
        <w:rPr>
          <w:rFonts w:ascii="Times New Roman" w:hAnsi="Times New Roman" w:cs="Times New Roman"/>
          <w:b/>
          <w:color w:val="auto"/>
          <w:spacing w:val="-4"/>
          <w:sz w:val="24"/>
          <w:szCs w:val="24"/>
        </w:rPr>
        <w:t xml:space="preserve"> </w:t>
      </w:r>
      <w:r w:rsidRPr="005B693C">
        <w:rPr>
          <w:rFonts w:ascii="Times New Roman" w:hAnsi="Times New Roman" w:cs="Times New Roman"/>
          <w:b/>
          <w:color w:val="auto"/>
          <w:sz w:val="24"/>
          <w:szCs w:val="24"/>
        </w:rPr>
        <w:t>Special</w:t>
      </w:r>
      <w:r w:rsidRPr="005B693C">
        <w:rPr>
          <w:rFonts w:ascii="Times New Roman" w:hAnsi="Times New Roman" w:cs="Times New Roman"/>
          <w:b/>
          <w:color w:val="auto"/>
          <w:spacing w:val="-3"/>
          <w:sz w:val="24"/>
          <w:szCs w:val="24"/>
        </w:rPr>
        <w:t xml:space="preserve"> </w:t>
      </w:r>
      <w:r w:rsidRPr="005B693C">
        <w:rPr>
          <w:rFonts w:ascii="Times New Roman" w:hAnsi="Times New Roman" w:cs="Times New Roman"/>
          <w:b/>
          <w:color w:val="auto"/>
          <w:sz w:val="24"/>
          <w:szCs w:val="24"/>
        </w:rPr>
        <w:t>Concretes</w:t>
      </w:r>
    </w:p>
    <w:p w:rsidR="001D6732" w:rsidRPr="00CD4ABA" w:rsidRDefault="001D6732" w:rsidP="00E3767C">
      <w:pPr>
        <w:pStyle w:val="BodyText"/>
        <w:jc w:val="both"/>
      </w:pPr>
      <w:r w:rsidRPr="00CD4ABA">
        <w:rPr>
          <w:b/>
        </w:rPr>
        <w:t xml:space="preserve">Mix Design: </w:t>
      </w:r>
      <w:r w:rsidRPr="00CD4ABA">
        <w:t>Factors in the choice of mix proportions – Durability of concrete – Quality Control of</w:t>
      </w:r>
      <w:r w:rsidRPr="00CD4ABA">
        <w:rPr>
          <w:spacing w:val="1"/>
        </w:rPr>
        <w:t xml:space="preserve"> </w:t>
      </w:r>
      <w:r w:rsidRPr="00CD4ABA">
        <w:t>concrete</w:t>
      </w:r>
      <w:r w:rsidRPr="00CD4ABA">
        <w:rPr>
          <w:spacing w:val="1"/>
        </w:rPr>
        <w:t xml:space="preserve"> </w:t>
      </w:r>
      <w:r w:rsidRPr="00CD4ABA">
        <w:t>–</w:t>
      </w:r>
      <w:r w:rsidRPr="00CD4ABA">
        <w:rPr>
          <w:spacing w:val="1"/>
        </w:rPr>
        <w:t xml:space="preserve"> </w:t>
      </w:r>
      <w:r w:rsidRPr="00CD4ABA">
        <w:t>Statistical</w:t>
      </w:r>
      <w:r w:rsidRPr="00CD4ABA">
        <w:rPr>
          <w:spacing w:val="1"/>
        </w:rPr>
        <w:t xml:space="preserve"> </w:t>
      </w:r>
      <w:r w:rsidRPr="00CD4ABA">
        <w:t>methods –</w:t>
      </w:r>
      <w:r w:rsidRPr="00CD4ABA">
        <w:rPr>
          <w:spacing w:val="1"/>
        </w:rPr>
        <w:t xml:space="preserve"> </w:t>
      </w:r>
      <w:r w:rsidRPr="00CD4ABA">
        <w:t>Acceptance</w:t>
      </w:r>
      <w:r w:rsidRPr="00CD4ABA">
        <w:rPr>
          <w:spacing w:val="1"/>
        </w:rPr>
        <w:t xml:space="preserve"> </w:t>
      </w:r>
      <w:r w:rsidRPr="00CD4ABA">
        <w:t>criteria</w:t>
      </w:r>
      <w:r w:rsidRPr="00CD4ABA">
        <w:rPr>
          <w:spacing w:val="1"/>
        </w:rPr>
        <w:t xml:space="preserve"> </w:t>
      </w:r>
      <w:r w:rsidRPr="00CD4ABA">
        <w:t>–</w:t>
      </w:r>
      <w:r w:rsidRPr="00CD4ABA">
        <w:rPr>
          <w:spacing w:val="1"/>
        </w:rPr>
        <w:t xml:space="preserve"> </w:t>
      </w:r>
      <w:r w:rsidRPr="00CD4ABA">
        <w:t>Proportioning</w:t>
      </w:r>
      <w:r w:rsidRPr="00CD4ABA">
        <w:rPr>
          <w:spacing w:val="1"/>
        </w:rPr>
        <w:t xml:space="preserve"> </w:t>
      </w:r>
      <w:r w:rsidRPr="00CD4ABA">
        <w:t>of concrete</w:t>
      </w:r>
      <w:r w:rsidRPr="00CD4ABA">
        <w:rPr>
          <w:spacing w:val="1"/>
        </w:rPr>
        <w:t xml:space="preserve"> </w:t>
      </w:r>
      <w:r w:rsidRPr="00CD4ABA">
        <w:t>mixes by</w:t>
      </w:r>
      <w:r w:rsidRPr="00CD4ABA">
        <w:rPr>
          <w:spacing w:val="60"/>
        </w:rPr>
        <w:t xml:space="preserve"> </w:t>
      </w:r>
      <w:r w:rsidRPr="00CD4ABA">
        <w:t>various</w:t>
      </w:r>
      <w:r w:rsidRPr="00CD4ABA">
        <w:rPr>
          <w:spacing w:val="1"/>
        </w:rPr>
        <w:t xml:space="preserve"> </w:t>
      </w:r>
      <w:r w:rsidRPr="00CD4ABA">
        <w:t>methods –</w:t>
      </w:r>
      <w:r w:rsidRPr="00CD4ABA">
        <w:rPr>
          <w:spacing w:val="2"/>
        </w:rPr>
        <w:t xml:space="preserve"> </w:t>
      </w:r>
      <w:r w:rsidRPr="00CD4ABA">
        <w:t>BIS</w:t>
      </w:r>
      <w:r w:rsidRPr="00CD4ABA">
        <w:rPr>
          <w:spacing w:val="2"/>
        </w:rPr>
        <w:t xml:space="preserve"> </w:t>
      </w:r>
      <w:r w:rsidRPr="00CD4ABA">
        <w:t>method</w:t>
      </w:r>
      <w:r w:rsidRPr="00CD4ABA">
        <w:rPr>
          <w:spacing w:val="-3"/>
        </w:rPr>
        <w:t xml:space="preserve"> </w:t>
      </w:r>
      <w:r w:rsidRPr="00CD4ABA">
        <w:t>of mix</w:t>
      </w:r>
      <w:r w:rsidRPr="00CD4ABA">
        <w:rPr>
          <w:spacing w:val="1"/>
        </w:rPr>
        <w:t xml:space="preserve"> </w:t>
      </w:r>
      <w:r w:rsidRPr="00CD4ABA">
        <w:t>design</w:t>
      </w:r>
      <w:r w:rsidRPr="00CD4ABA">
        <w:rPr>
          <w:spacing w:val="-3"/>
        </w:rPr>
        <w:t xml:space="preserve"> </w:t>
      </w:r>
      <w:r w:rsidRPr="00CD4ABA">
        <w:t>with</w:t>
      </w:r>
      <w:r w:rsidRPr="00CD4ABA">
        <w:rPr>
          <w:spacing w:val="-3"/>
        </w:rPr>
        <w:t xml:space="preserve"> </w:t>
      </w:r>
      <w:r w:rsidRPr="00CD4ABA">
        <w:t>Admixtures</w:t>
      </w:r>
      <w:r w:rsidRPr="00CD4ABA">
        <w:rPr>
          <w:spacing w:val="-1"/>
        </w:rPr>
        <w:t xml:space="preserve"> </w:t>
      </w:r>
      <w:r w:rsidRPr="00CD4ABA">
        <w:t>as</w:t>
      </w:r>
      <w:r w:rsidRPr="00CD4ABA">
        <w:rPr>
          <w:spacing w:val="4"/>
        </w:rPr>
        <w:t xml:space="preserve"> </w:t>
      </w:r>
      <w:r w:rsidRPr="00CD4ABA">
        <w:t>per</w:t>
      </w:r>
      <w:r w:rsidRPr="00CD4ABA">
        <w:rPr>
          <w:spacing w:val="4"/>
        </w:rPr>
        <w:t xml:space="preserve"> </w:t>
      </w:r>
      <w:r w:rsidRPr="00CD4ABA">
        <w:t>IS:10262-2009</w:t>
      </w:r>
    </w:p>
    <w:p w:rsidR="001D6732" w:rsidRPr="00CD4ABA" w:rsidRDefault="001D6732" w:rsidP="00E3767C">
      <w:pPr>
        <w:pStyle w:val="BodyText"/>
        <w:jc w:val="both"/>
      </w:pPr>
      <w:r w:rsidRPr="00CD4ABA">
        <w:rPr>
          <w:b/>
        </w:rPr>
        <w:t xml:space="preserve">Special Concretes: </w:t>
      </w:r>
      <w:r w:rsidRPr="00CD4ABA">
        <w:t xml:space="preserve">Light weight aggregates – </w:t>
      </w:r>
      <w:proofErr w:type="spellStart"/>
      <w:r w:rsidRPr="00CD4ABA">
        <w:t>Light weight</w:t>
      </w:r>
      <w:proofErr w:type="spellEnd"/>
      <w:r w:rsidRPr="00CD4ABA">
        <w:rPr>
          <w:spacing w:val="60"/>
        </w:rPr>
        <w:t xml:space="preserve"> </w:t>
      </w:r>
      <w:r w:rsidRPr="00CD4ABA">
        <w:t>aggregate concrete – Cellular concrete –</w:t>
      </w:r>
      <w:r w:rsidRPr="00CD4ABA">
        <w:rPr>
          <w:spacing w:val="1"/>
        </w:rPr>
        <w:t xml:space="preserve"> </w:t>
      </w:r>
      <w:r w:rsidRPr="00CD4ABA">
        <w:t>High density concrete</w:t>
      </w:r>
      <w:r w:rsidRPr="00CD4ABA">
        <w:rPr>
          <w:spacing w:val="1"/>
        </w:rPr>
        <w:t xml:space="preserve"> </w:t>
      </w:r>
      <w:r w:rsidRPr="00CD4ABA">
        <w:t>– Fiber reinforced concrete – Polymer concrete –</w:t>
      </w:r>
      <w:r w:rsidRPr="00CD4ABA">
        <w:rPr>
          <w:spacing w:val="1"/>
        </w:rPr>
        <w:t xml:space="preserve"> </w:t>
      </w:r>
      <w:r w:rsidRPr="00CD4ABA">
        <w:t>Types of Polymer</w:t>
      </w:r>
      <w:r w:rsidRPr="00CD4ABA">
        <w:rPr>
          <w:spacing w:val="60"/>
        </w:rPr>
        <w:t xml:space="preserve"> </w:t>
      </w:r>
      <w:r w:rsidRPr="00CD4ABA">
        <w:t>concrete –</w:t>
      </w:r>
      <w:r w:rsidRPr="00CD4ABA">
        <w:rPr>
          <w:spacing w:val="1"/>
        </w:rPr>
        <w:t xml:space="preserve"> </w:t>
      </w:r>
      <w:r w:rsidRPr="00CD4ABA">
        <w:t>High</w:t>
      </w:r>
      <w:r w:rsidRPr="00CD4ABA">
        <w:rPr>
          <w:spacing w:val="-3"/>
        </w:rPr>
        <w:t xml:space="preserve"> </w:t>
      </w:r>
      <w:r w:rsidRPr="00CD4ABA">
        <w:t>performance</w:t>
      </w:r>
      <w:r w:rsidRPr="00CD4ABA">
        <w:rPr>
          <w:spacing w:val="3"/>
        </w:rPr>
        <w:t xml:space="preserve"> </w:t>
      </w:r>
      <w:r w:rsidRPr="00CD4ABA">
        <w:t>concrete</w:t>
      </w:r>
      <w:r w:rsidRPr="00CD4ABA">
        <w:rPr>
          <w:spacing w:val="-3"/>
        </w:rPr>
        <w:t xml:space="preserve"> </w:t>
      </w:r>
      <w:r w:rsidRPr="00CD4ABA">
        <w:t>–</w:t>
      </w:r>
      <w:r w:rsidRPr="00CD4ABA">
        <w:rPr>
          <w:spacing w:val="1"/>
        </w:rPr>
        <w:t xml:space="preserve"> </w:t>
      </w:r>
      <w:r w:rsidRPr="00CD4ABA">
        <w:t>Self</w:t>
      </w:r>
      <w:r w:rsidRPr="00CD4ABA">
        <w:rPr>
          <w:spacing w:val="-6"/>
        </w:rPr>
        <w:t xml:space="preserve"> </w:t>
      </w:r>
      <w:r w:rsidRPr="00CD4ABA">
        <w:t>compacting</w:t>
      </w:r>
      <w:r w:rsidRPr="00CD4ABA">
        <w:rPr>
          <w:spacing w:val="-1"/>
        </w:rPr>
        <w:t xml:space="preserve"> </w:t>
      </w:r>
      <w:proofErr w:type="gramStart"/>
      <w:r w:rsidRPr="00CD4ABA">
        <w:t>concrete</w:t>
      </w:r>
      <w:proofErr w:type="gramEnd"/>
      <w:r w:rsidRPr="00CD4ABA">
        <w:t>-Self</w:t>
      </w:r>
      <w:r w:rsidRPr="00CD4ABA">
        <w:rPr>
          <w:spacing w:val="-7"/>
        </w:rPr>
        <w:t xml:space="preserve"> </w:t>
      </w:r>
      <w:r w:rsidRPr="00CD4ABA">
        <w:t>Curing</w:t>
      </w:r>
      <w:r w:rsidRPr="00CD4ABA">
        <w:rPr>
          <w:spacing w:val="-2"/>
        </w:rPr>
        <w:t xml:space="preserve"> </w:t>
      </w:r>
      <w:r w:rsidRPr="00CD4ABA">
        <w:t>Concrete.</w:t>
      </w:r>
    </w:p>
    <w:p w:rsidR="001D6732" w:rsidRPr="00CD4ABA" w:rsidRDefault="001D6732" w:rsidP="00E3767C">
      <w:pPr>
        <w:pStyle w:val="BodyText"/>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199" w:name="TEST_BOOKS:_(6)"/>
      <w:bookmarkEnd w:id="199"/>
      <w:r w:rsidRPr="005B693C">
        <w:rPr>
          <w:rFonts w:ascii="Times New Roman" w:hAnsi="Times New Roman" w:cs="Times New Roman"/>
          <w:b/>
          <w:color w:val="auto"/>
          <w:sz w:val="24"/>
          <w:szCs w:val="24"/>
        </w:rPr>
        <w:t>TEST</w:t>
      </w:r>
      <w:r w:rsidRPr="005B693C">
        <w:rPr>
          <w:rFonts w:ascii="Times New Roman" w:hAnsi="Times New Roman" w:cs="Times New Roman"/>
          <w:b/>
          <w:color w:val="auto"/>
          <w:spacing w:val="-5"/>
          <w:sz w:val="24"/>
          <w:szCs w:val="24"/>
        </w:rPr>
        <w:t xml:space="preserve"> </w:t>
      </w:r>
      <w:r w:rsidRPr="005B693C">
        <w:rPr>
          <w:rFonts w:ascii="Times New Roman" w:hAnsi="Times New Roman" w:cs="Times New Roman"/>
          <w:b/>
          <w:color w:val="auto"/>
          <w:sz w:val="24"/>
          <w:szCs w:val="24"/>
        </w:rPr>
        <w:t>BOOKS:</w:t>
      </w:r>
    </w:p>
    <w:p w:rsidR="001D6732" w:rsidRPr="00CD4ABA" w:rsidRDefault="001D6732" w:rsidP="0054041C">
      <w:pPr>
        <w:pStyle w:val="ListParagraph"/>
        <w:numPr>
          <w:ilvl w:val="0"/>
          <w:numId w:val="129"/>
        </w:numPr>
        <w:tabs>
          <w:tab w:val="left" w:pos="1185"/>
        </w:tabs>
        <w:ind w:left="360" w:hanging="360"/>
        <w:rPr>
          <w:sz w:val="24"/>
          <w:szCs w:val="24"/>
        </w:rPr>
      </w:pPr>
      <w:proofErr w:type="spellStart"/>
      <w:r w:rsidRPr="00CD4ABA">
        <w:rPr>
          <w:sz w:val="24"/>
          <w:szCs w:val="24"/>
        </w:rPr>
        <w:t>M.</w:t>
      </w:r>
      <w:proofErr w:type="gramStart"/>
      <w:r w:rsidRPr="00CD4ABA">
        <w:rPr>
          <w:sz w:val="24"/>
          <w:szCs w:val="24"/>
        </w:rPr>
        <w:t>S.Shetty</w:t>
      </w:r>
      <w:proofErr w:type="spellEnd"/>
      <w:proofErr w:type="gramEnd"/>
      <w:r w:rsidRPr="00CD4ABA">
        <w:rPr>
          <w:spacing w:val="-10"/>
          <w:sz w:val="24"/>
          <w:szCs w:val="24"/>
        </w:rPr>
        <w:t xml:space="preserve"> </w:t>
      </w:r>
      <w:r w:rsidRPr="00CD4ABA">
        <w:rPr>
          <w:sz w:val="24"/>
          <w:szCs w:val="24"/>
        </w:rPr>
        <w:t>“</w:t>
      </w:r>
      <w:r w:rsidRPr="00CD4ABA">
        <w:rPr>
          <w:b/>
          <w:sz w:val="24"/>
          <w:szCs w:val="24"/>
        </w:rPr>
        <w:t>Concrete</w:t>
      </w:r>
      <w:r w:rsidRPr="00CD4ABA">
        <w:rPr>
          <w:b/>
          <w:spacing w:val="-3"/>
          <w:sz w:val="24"/>
          <w:szCs w:val="24"/>
        </w:rPr>
        <w:t xml:space="preserve"> </w:t>
      </w:r>
      <w:r w:rsidRPr="00CD4ABA">
        <w:rPr>
          <w:b/>
          <w:sz w:val="24"/>
          <w:szCs w:val="24"/>
        </w:rPr>
        <w:t>Technology</w:t>
      </w:r>
      <w:r w:rsidRPr="00CD4ABA">
        <w:rPr>
          <w:sz w:val="24"/>
          <w:szCs w:val="24"/>
        </w:rPr>
        <w:t>”</w:t>
      </w:r>
      <w:r w:rsidRPr="00CD4ABA">
        <w:rPr>
          <w:spacing w:val="-2"/>
          <w:sz w:val="24"/>
          <w:szCs w:val="24"/>
        </w:rPr>
        <w:t xml:space="preserve"> </w:t>
      </w:r>
      <w:proofErr w:type="spellStart"/>
      <w:r w:rsidRPr="00CD4ABA">
        <w:rPr>
          <w:sz w:val="24"/>
          <w:szCs w:val="24"/>
        </w:rPr>
        <w:t>S.Chand</w:t>
      </w:r>
      <w:proofErr w:type="spellEnd"/>
      <w:r w:rsidRPr="00CD4ABA">
        <w:rPr>
          <w:spacing w:val="2"/>
          <w:sz w:val="24"/>
          <w:szCs w:val="24"/>
        </w:rPr>
        <w:t xml:space="preserve"> </w:t>
      </w:r>
      <w:r w:rsidRPr="00CD4ABA">
        <w:rPr>
          <w:sz w:val="24"/>
          <w:szCs w:val="24"/>
        </w:rPr>
        <w:t>&amp;</w:t>
      </w:r>
      <w:r w:rsidRPr="00CD4ABA">
        <w:rPr>
          <w:spacing w:val="-7"/>
          <w:sz w:val="24"/>
          <w:szCs w:val="24"/>
        </w:rPr>
        <w:t xml:space="preserve"> </w:t>
      </w:r>
      <w:r w:rsidRPr="00CD4ABA">
        <w:rPr>
          <w:sz w:val="24"/>
          <w:szCs w:val="24"/>
        </w:rPr>
        <w:t>Co. Revised</w:t>
      </w:r>
      <w:r w:rsidRPr="00CD4ABA">
        <w:rPr>
          <w:spacing w:val="-3"/>
          <w:sz w:val="24"/>
          <w:szCs w:val="24"/>
        </w:rPr>
        <w:t xml:space="preserve"> </w:t>
      </w:r>
      <w:r w:rsidRPr="00CD4ABA">
        <w:rPr>
          <w:sz w:val="24"/>
          <w:szCs w:val="24"/>
        </w:rPr>
        <w:t>Edition;</w:t>
      </w:r>
      <w:r w:rsidRPr="00CD4ABA">
        <w:rPr>
          <w:spacing w:val="-7"/>
          <w:sz w:val="24"/>
          <w:szCs w:val="24"/>
        </w:rPr>
        <w:t xml:space="preserve"> </w:t>
      </w:r>
      <w:r w:rsidRPr="00CD4ABA">
        <w:rPr>
          <w:sz w:val="24"/>
          <w:szCs w:val="24"/>
        </w:rPr>
        <w:t>2006</w:t>
      </w:r>
    </w:p>
    <w:p w:rsidR="001D6732" w:rsidRPr="00CD4ABA" w:rsidRDefault="001D6732" w:rsidP="0054041C">
      <w:pPr>
        <w:pStyle w:val="ListParagraph"/>
        <w:numPr>
          <w:ilvl w:val="0"/>
          <w:numId w:val="129"/>
        </w:numPr>
        <w:tabs>
          <w:tab w:val="left" w:pos="1185"/>
        </w:tabs>
        <w:ind w:left="360" w:hanging="360"/>
        <w:rPr>
          <w:sz w:val="24"/>
          <w:szCs w:val="24"/>
        </w:rPr>
      </w:pPr>
      <w:r w:rsidRPr="00CD4ABA">
        <w:rPr>
          <w:sz w:val="24"/>
          <w:szCs w:val="24"/>
        </w:rPr>
        <w:t>M.L.</w:t>
      </w:r>
      <w:r w:rsidRPr="00CD4ABA">
        <w:rPr>
          <w:spacing w:val="15"/>
          <w:sz w:val="24"/>
          <w:szCs w:val="24"/>
        </w:rPr>
        <w:t xml:space="preserve"> </w:t>
      </w:r>
      <w:proofErr w:type="spellStart"/>
      <w:r w:rsidRPr="00CD4ABA">
        <w:rPr>
          <w:sz w:val="24"/>
          <w:szCs w:val="24"/>
        </w:rPr>
        <w:t>Gambhir</w:t>
      </w:r>
      <w:proofErr w:type="spellEnd"/>
      <w:r w:rsidRPr="00CD4ABA">
        <w:rPr>
          <w:sz w:val="24"/>
          <w:szCs w:val="24"/>
        </w:rPr>
        <w:t>.</w:t>
      </w:r>
      <w:r w:rsidRPr="00CD4ABA">
        <w:rPr>
          <w:spacing w:val="15"/>
          <w:sz w:val="24"/>
          <w:szCs w:val="24"/>
        </w:rPr>
        <w:t xml:space="preserve"> </w:t>
      </w:r>
      <w:r w:rsidRPr="00CD4ABA">
        <w:rPr>
          <w:sz w:val="24"/>
          <w:szCs w:val="24"/>
        </w:rPr>
        <w:t>“</w:t>
      </w:r>
      <w:r w:rsidRPr="00CD4ABA">
        <w:rPr>
          <w:b/>
          <w:sz w:val="24"/>
          <w:szCs w:val="24"/>
        </w:rPr>
        <w:t>Concrete</w:t>
      </w:r>
      <w:r w:rsidRPr="00CD4ABA">
        <w:rPr>
          <w:b/>
          <w:spacing w:val="9"/>
          <w:sz w:val="24"/>
          <w:szCs w:val="24"/>
        </w:rPr>
        <w:t xml:space="preserve"> </w:t>
      </w:r>
      <w:r w:rsidRPr="00CD4ABA">
        <w:rPr>
          <w:b/>
          <w:sz w:val="24"/>
          <w:szCs w:val="24"/>
        </w:rPr>
        <w:t>Technology</w:t>
      </w:r>
      <w:r w:rsidRPr="00CD4ABA">
        <w:rPr>
          <w:sz w:val="24"/>
          <w:szCs w:val="24"/>
        </w:rPr>
        <w:t>”</w:t>
      </w:r>
      <w:r w:rsidRPr="00CD4ABA">
        <w:rPr>
          <w:spacing w:val="11"/>
          <w:sz w:val="24"/>
          <w:szCs w:val="24"/>
        </w:rPr>
        <w:t xml:space="preserve"> </w:t>
      </w:r>
      <w:r w:rsidRPr="00CD4ABA">
        <w:rPr>
          <w:sz w:val="24"/>
          <w:szCs w:val="24"/>
        </w:rPr>
        <w:t>5</w:t>
      </w:r>
      <w:r w:rsidRPr="00CD4ABA">
        <w:rPr>
          <w:sz w:val="24"/>
          <w:szCs w:val="24"/>
          <w:vertAlign w:val="superscript"/>
        </w:rPr>
        <w:t>th</w:t>
      </w:r>
      <w:r w:rsidRPr="00CD4ABA">
        <w:rPr>
          <w:spacing w:val="10"/>
          <w:sz w:val="24"/>
          <w:szCs w:val="24"/>
        </w:rPr>
        <w:t xml:space="preserve"> </w:t>
      </w:r>
      <w:r w:rsidRPr="00CD4ABA">
        <w:rPr>
          <w:sz w:val="24"/>
          <w:szCs w:val="24"/>
        </w:rPr>
        <w:t>Edition</w:t>
      </w:r>
      <w:r w:rsidRPr="00CD4ABA">
        <w:rPr>
          <w:spacing w:val="10"/>
          <w:sz w:val="24"/>
          <w:szCs w:val="24"/>
        </w:rPr>
        <w:t xml:space="preserve"> </w:t>
      </w:r>
      <w:r w:rsidRPr="00CD4ABA">
        <w:rPr>
          <w:sz w:val="24"/>
          <w:szCs w:val="24"/>
        </w:rPr>
        <w:t>2013</w:t>
      </w:r>
      <w:r w:rsidRPr="00CD4ABA">
        <w:rPr>
          <w:spacing w:val="12"/>
          <w:sz w:val="24"/>
          <w:szCs w:val="24"/>
        </w:rPr>
        <w:t xml:space="preserve"> </w:t>
      </w:r>
      <w:r w:rsidRPr="00CD4ABA">
        <w:rPr>
          <w:sz w:val="24"/>
          <w:szCs w:val="24"/>
        </w:rPr>
        <w:t>–</w:t>
      </w:r>
      <w:r w:rsidRPr="00CD4ABA">
        <w:rPr>
          <w:spacing w:val="9"/>
          <w:sz w:val="24"/>
          <w:szCs w:val="24"/>
        </w:rPr>
        <w:t xml:space="preserve"> </w:t>
      </w:r>
      <w:r w:rsidRPr="00CD4ABA">
        <w:rPr>
          <w:sz w:val="24"/>
          <w:szCs w:val="24"/>
        </w:rPr>
        <w:t>Tata</w:t>
      </w:r>
      <w:r w:rsidRPr="00CD4ABA">
        <w:rPr>
          <w:spacing w:val="8"/>
          <w:sz w:val="24"/>
          <w:szCs w:val="24"/>
        </w:rPr>
        <w:t xml:space="preserve"> </w:t>
      </w:r>
      <w:r w:rsidRPr="00CD4ABA">
        <w:rPr>
          <w:sz w:val="24"/>
          <w:szCs w:val="24"/>
        </w:rPr>
        <w:t>Mc.</w:t>
      </w:r>
      <w:r w:rsidRPr="00CD4ABA">
        <w:rPr>
          <w:spacing w:val="10"/>
          <w:sz w:val="24"/>
          <w:szCs w:val="24"/>
        </w:rPr>
        <w:t xml:space="preserve"> </w:t>
      </w:r>
      <w:proofErr w:type="spellStart"/>
      <w:r w:rsidRPr="00CD4ABA">
        <w:rPr>
          <w:sz w:val="24"/>
          <w:szCs w:val="24"/>
        </w:rPr>
        <w:t>Graw</w:t>
      </w:r>
      <w:proofErr w:type="spellEnd"/>
      <w:r w:rsidRPr="00CD4ABA">
        <w:rPr>
          <w:spacing w:val="12"/>
          <w:sz w:val="24"/>
          <w:szCs w:val="24"/>
        </w:rPr>
        <w:t xml:space="preserve"> </w:t>
      </w:r>
      <w:r w:rsidRPr="00CD4ABA">
        <w:rPr>
          <w:sz w:val="24"/>
          <w:szCs w:val="24"/>
        </w:rPr>
        <w:t>Hill</w:t>
      </w:r>
      <w:r w:rsidRPr="00CD4ABA">
        <w:rPr>
          <w:spacing w:val="9"/>
          <w:sz w:val="24"/>
          <w:szCs w:val="24"/>
        </w:rPr>
        <w:t xml:space="preserve"> </w:t>
      </w:r>
      <w:r w:rsidRPr="00CD4ABA">
        <w:rPr>
          <w:sz w:val="24"/>
          <w:szCs w:val="24"/>
        </w:rPr>
        <w:t>Publishers,</w:t>
      </w:r>
      <w:r w:rsidRPr="00CD4ABA">
        <w:rPr>
          <w:spacing w:val="16"/>
          <w:sz w:val="24"/>
          <w:szCs w:val="24"/>
        </w:rPr>
        <w:t xml:space="preserve"> </w:t>
      </w:r>
      <w:r w:rsidRPr="00CD4ABA">
        <w:rPr>
          <w:sz w:val="24"/>
          <w:szCs w:val="24"/>
        </w:rPr>
        <w:t>New</w:t>
      </w:r>
      <w:r w:rsidRPr="00CD4ABA">
        <w:rPr>
          <w:spacing w:val="-57"/>
          <w:sz w:val="24"/>
          <w:szCs w:val="24"/>
        </w:rPr>
        <w:t xml:space="preserve"> </w:t>
      </w:r>
      <w:r w:rsidRPr="00CD4ABA">
        <w:rPr>
          <w:sz w:val="24"/>
          <w:szCs w:val="24"/>
        </w:rPr>
        <w:t>Delhi</w:t>
      </w:r>
    </w:p>
    <w:p w:rsidR="001D6732" w:rsidRPr="00CD4ABA" w:rsidRDefault="001D6732" w:rsidP="00E3767C">
      <w:pPr>
        <w:pStyle w:val="BodyText"/>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200" w:name="REFERENCES:_(8)"/>
      <w:bookmarkEnd w:id="200"/>
      <w:r w:rsidRPr="005B693C">
        <w:rPr>
          <w:rFonts w:ascii="Times New Roman" w:hAnsi="Times New Roman" w:cs="Times New Roman"/>
          <w:b/>
          <w:color w:val="auto"/>
          <w:sz w:val="24"/>
          <w:szCs w:val="24"/>
        </w:rPr>
        <w:t>REFERENCES:</w:t>
      </w:r>
    </w:p>
    <w:p w:rsidR="001D6732" w:rsidRPr="00CD4ABA" w:rsidRDefault="001D6732" w:rsidP="0054041C">
      <w:pPr>
        <w:pStyle w:val="ListParagraph"/>
        <w:numPr>
          <w:ilvl w:val="0"/>
          <w:numId w:val="128"/>
        </w:numPr>
        <w:tabs>
          <w:tab w:val="left" w:pos="1185"/>
        </w:tabs>
        <w:ind w:left="360" w:hanging="360"/>
        <w:rPr>
          <w:sz w:val="24"/>
          <w:szCs w:val="24"/>
        </w:rPr>
      </w:pPr>
      <w:proofErr w:type="spellStart"/>
      <w:r w:rsidRPr="00CD4ABA">
        <w:rPr>
          <w:sz w:val="24"/>
          <w:szCs w:val="24"/>
        </w:rPr>
        <w:t>A.</w:t>
      </w:r>
      <w:proofErr w:type="gramStart"/>
      <w:r w:rsidRPr="00CD4ABA">
        <w:rPr>
          <w:sz w:val="24"/>
          <w:szCs w:val="24"/>
        </w:rPr>
        <w:t>M.Neville</w:t>
      </w:r>
      <w:proofErr w:type="spellEnd"/>
      <w:proofErr w:type="gramEnd"/>
      <w:r w:rsidRPr="00CD4ABA">
        <w:rPr>
          <w:spacing w:val="-1"/>
          <w:sz w:val="24"/>
          <w:szCs w:val="24"/>
        </w:rPr>
        <w:t xml:space="preserve"> </w:t>
      </w:r>
      <w:r w:rsidRPr="00CD4ABA">
        <w:rPr>
          <w:sz w:val="24"/>
          <w:szCs w:val="24"/>
        </w:rPr>
        <w:t>“</w:t>
      </w:r>
      <w:r w:rsidRPr="00CD4ABA">
        <w:rPr>
          <w:b/>
          <w:sz w:val="24"/>
          <w:szCs w:val="24"/>
        </w:rPr>
        <w:t>Properties</w:t>
      </w:r>
      <w:r w:rsidRPr="00CD4ABA">
        <w:rPr>
          <w:b/>
          <w:spacing w:val="-1"/>
          <w:sz w:val="24"/>
          <w:szCs w:val="24"/>
        </w:rPr>
        <w:t xml:space="preserve"> </w:t>
      </w:r>
      <w:r w:rsidRPr="00CD4ABA">
        <w:rPr>
          <w:b/>
          <w:sz w:val="24"/>
          <w:szCs w:val="24"/>
        </w:rPr>
        <w:t>of</w:t>
      </w:r>
      <w:r w:rsidRPr="00CD4ABA">
        <w:rPr>
          <w:b/>
          <w:spacing w:val="-4"/>
          <w:sz w:val="24"/>
          <w:szCs w:val="24"/>
        </w:rPr>
        <w:t xml:space="preserve"> </w:t>
      </w:r>
      <w:r w:rsidRPr="00CD4ABA">
        <w:rPr>
          <w:b/>
          <w:sz w:val="24"/>
          <w:szCs w:val="24"/>
        </w:rPr>
        <w:t>Concrete</w:t>
      </w:r>
      <w:r w:rsidRPr="00CD4ABA">
        <w:rPr>
          <w:sz w:val="24"/>
          <w:szCs w:val="24"/>
        </w:rPr>
        <w:t>”</w:t>
      </w:r>
      <w:r w:rsidRPr="00CD4ABA">
        <w:rPr>
          <w:spacing w:val="-2"/>
          <w:sz w:val="24"/>
          <w:szCs w:val="24"/>
        </w:rPr>
        <w:t xml:space="preserve"> </w:t>
      </w:r>
      <w:r w:rsidRPr="00CD4ABA">
        <w:rPr>
          <w:sz w:val="24"/>
          <w:szCs w:val="24"/>
        </w:rPr>
        <w:t>Low</w:t>
      </w:r>
      <w:r w:rsidRPr="00CD4ABA">
        <w:rPr>
          <w:spacing w:val="-6"/>
          <w:sz w:val="24"/>
          <w:szCs w:val="24"/>
        </w:rPr>
        <w:t xml:space="preserve"> </w:t>
      </w:r>
      <w:r w:rsidRPr="00CD4ABA">
        <w:rPr>
          <w:sz w:val="24"/>
          <w:szCs w:val="24"/>
        </w:rPr>
        <w:t>priced Edition</w:t>
      </w:r>
      <w:r w:rsidRPr="00CD4ABA">
        <w:rPr>
          <w:spacing w:val="-5"/>
          <w:sz w:val="24"/>
          <w:szCs w:val="24"/>
        </w:rPr>
        <w:t xml:space="preserve"> </w:t>
      </w:r>
      <w:r w:rsidRPr="00CD4ABA">
        <w:rPr>
          <w:sz w:val="24"/>
          <w:szCs w:val="24"/>
        </w:rPr>
        <w:t>– 5</w:t>
      </w:r>
      <w:r w:rsidRPr="00CD4ABA">
        <w:rPr>
          <w:sz w:val="24"/>
          <w:szCs w:val="24"/>
          <w:vertAlign w:val="superscript"/>
        </w:rPr>
        <w:t>th</w:t>
      </w:r>
      <w:r w:rsidRPr="00CD4ABA">
        <w:rPr>
          <w:spacing w:val="-3"/>
          <w:sz w:val="24"/>
          <w:szCs w:val="24"/>
        </w:rPr>
        <w:t xml:space="preserve"> </w:t>
      </w:r>
      <w:r w:rsidRPr="00CD4ABA">
        <w:rPr>
          <w:sz w:val="24"/>
          <w:szCs w:val="24"/>
        </w:rPr>
        <w:t>Edition</w:t>
      </w:r>
      <w:r w:rsidRPr="00CD4ABA">
        <w:rPr>
          <w:spacing w:val="-6"/>
          <w:sz w:val="24"/>
          <w:szCs w:val="24"/>
        </w:rPr>
        <w:t xml:space="preserve"> </w:t>
      </w:r>
      <w:r w:rsidRPr="00CD4ABA">
        <w:rPr>
          <w:sz w:val="24"/>
          <w:szCs w:val="24"/>
        </w:rPr>
        <w:t>2012</w:t>
      </w:r>
    </w:p>
    <w:p w:rsidR="001D6732" w:rsidRPr="00CD4ABA" w:rsidRDefault="001D6732" w:rsidP="0054041C">
      <w:pPr>
        <w:pStyle w:val="ListParagraph"/>
        <w:numPr>
          <w:ilvl w:val="0"/>
          <w:numId w:val="128"/>
        </w:numPr>
        <w:tabs>
          <w:tab w:val="left" w:pos="1185"/>
        </w:tabs>
        <w:ind w:left="360" w:hanging="360"/>
        <w:rPr>
          <w:sz w:val="24"/>
          <w:szCs w:val="24"/>
        </w:rPr>
      </w:pPr>
      <w:r w:rsidRPr="00CD4ABA">
        <w:rPr>
          <w:sz w:val="24"/>
          <w:szCs w:val="24"/>
        </w:rPr>
        <w:t>M.L.</w:t>
      </w:r>
      <w:r w:rsidRPr="00CD4ABA">
        <w:rPr>
          <w:spacing w:val="20"/>
          <w:sz w:val="24"/>
          <w:szCs w:val="24"/>
        </w:rPr>
        <w:t xml:space="preserve"> </w:t>
      </w:r>
      <w:proofErr w:type="spellStart"/>
      <w:r w:rsidRPr="00CD4ABA">
        <w:rPr>
          <w:sz w:val="24"/>
          <w:szCs w:val="24"/>
        </w:rPr>
        <w:t>Gambhir</w:t>
      </w:r>
      <w:proofErr w:type="spellEnd"/>
      <w:r w:rsidRPr="00CD4ABA">
        <w:rPr>
          <w:sz w:val="24"/>
          <w:szCs w:val="24"/>
        </w:rPr>
        <w:t>.</w:t>
      </w:r>
      <w:r w:rsidRPr="00CD4ABA">
        <w:rPr>
          <w:spacing w:val="25"/>
          <w:sz w:val="24"/>
          <w:szCs w:val="24"/>
        </w:rPr>
        <w:t xml:space="preserve"> </w:t>
      </w:r>
      <w:r w:rsidRPr="00CD4ABA">
        <w:rPr>
          <w:sz w:val="24"/>
          <w:szCs w:val="24"/>
        </w:rPr>
        <w:t>“</w:t>
      </w:r>
      <w:r w:rsidRPr="00CD4ABA">
        <w:rPr>
          <w:b/>
          <w:sz w:val="24"/>
          <w:szCs w:val="24"/>
        </w:rPr>
        <w:t>Concrete</w:t>
      </w:r>
      <w:r w:rsidRPr="00CD4ABA">
        <w:rPr>
          <w:b/>
          <w:spacing w:val="17"/>
          <w:sz w:val="24"/>
          <w:szCs w:val="24"/>
        </w:rPr>
        <w:t xml:space="preserve"> </w:t>
      </w:r>
      <w:r w:rsidRPr="00CD4ABA">
        <w:rPr>
          <w:b/>
          <w:sz w:val="24"/>
          <w:szCs w:val="24"/>
        </w:rPr>
        <w:t>Technology</w:t>
      </w:r>
      <w:r w:rsidRPr="00CD4ABA">
        <w:rPr>
          <w:sz w:val="24"/>
          <w:szCs w:val="24"/>
        </w:rPr>
        <w:t>”</w:t>
      </w:r>
      <w:r w:rsidRPr="00CD4ABA">
        <w:rPr>
          <w:spacing w:val="16"/>
          <w:sz w:val="24"/>
          <w:szCs w:val="24"/>
        </w:rPr>
        <w:t xml:space="preserve"> </w:t>
      </w:r>
      <w:r w:rsidRPr="00CD4ABA">
        <w:rPr>
          <w:sz w:val="24"/>
          <w:szCs w:val="24"/>
        </w:rPr>
        <w:t>5</w:t>
      </w:r>
      <w:r w:rsidRPr="00CD4ABA">
        <w:rPr>
          <w:sz w:val="24"/>
          <w:szCs w:val="24"/>
          <w:vertAlign w:val="superscript"/>
        </w:rPr>
        <w:t>th</w:t>
      </w:r>
      <w:r w:rsidRPr="00CD4ABA">
        <w:rPr>
          <w:spacing w:val="16"/>
          <w:sz w:val="24"/>
          <w:szCs w:val="24"/>
        </w:rPr>
        <w:t xml:space="preserve"> </w:t>
      </w:r>
      <w:r w:rsidRPr="00CD4ABA">
        <w:rPr>
          <w:sz w:val="24"/>
          <w:szCs w:val="24"/>
        </w:rPr>
        <w:t>Edition</w:t>
      </w:r>
      <w:r w:rsidRPr="00CD4ABA">
        <w:rPr>
          <w:spacing w:val="14"/>
          <w:sz w:val="24"/>
          <w:szCs w:val="24"/>
        </w:rPr>
        <w:t xml:space="preserve"> </w:t>
      </w:r>
      <w:r w:rsidRPr="00CD4ABA">
        <w:rPr>
          <w:sz w:val="24"/>
          <w:szCs w:val="24"/>
        </w:rPr>
        <w:t>2013</w:t>
      </w:r>
      <w:r w:rsidRPr="00CD4ABA">
        <w:rPr>
          <w:spacing w:val="18"/>
          <w:sz w:val="24"/>
          <w:szCs w:val="24"/>
        </w:rPr>
        <w:t xml:space="preserve"> </w:t>
      </w:r>
      <w:r w:rsidRPr="00CD4ABA">
        <w:rPr>
          <w:sz w:val="24"/>
          <w:szCs w:val="24"/>
        </w:rPr>
        <w:t>–</w:t>
      </w:r>
      <w:r w:rsidRPr="00CD4ABA">
        <w:rPr>
          <w:spacing w:val="18"/>
          <w:sz w:val="24"/>
          <w:szCs w:val="24"/>
        </w:rPr>
        <w:t xml:space="preserve"> </w:t>
      </w:r>
      <w:r w:rsidRPr="00CD4ABA">
        <w:rPr>
          <w:sz w:val="24"/>
          <w:szCs w:val="24"/>
        </w:rPr>
        <w:t>Tata</w:t>
      </w:r>
      <w:r w:rsidRPr="00CD4ABA">
        <w:rPr>
          <w:spacing w:val="17"/>
          <w:sz w:val="24"/>
          <w:szCs w:val="24"/>
        </w:rPr>
        <w:t xml:space="preserve"> </w:t>
      </w:r>
      <w:r w:rsidRPr="00CD4ABA">
        <w:rPr>
          <w:sz w:val="24"/>
          <w:szCs w:val="24"/>
        </w:rPr>
        <w:t>Mc.</w:t>
      </w:r>
      <w:r w:rsidRPr="00CD4ABA">
        <w:rPr>
          <w:spacing w:val="16"/>
          <w:sz w:val="24"/>
          <w:szCs w:val="24"/>
        </w:rPr>
        <w:t xml:space="preserve"> </w:t>
      </w:r>
      <w:proofErr w:type="spellStart"/>
      <w:r w:rsidRPr="00CD4ABA">
        <w:rPr>
          <w:sz w:val="24"/>
          <w:szCs w:val="24"/>
        </w:rPr>
        <w:t>Graw</w:t>
      </w:r>
      <w:proofErr w:type="spellEnd"/>
      <w:r w:rsidRPr="00CD4ABA">
        <w:rPr>
          <w:spacing w:val="12"/>
          <w:sz w:val="24"/>
          <w:szCs w:val="24"/>
        </w:rPr>
        <w:t xml:space="preserve"> </w:t>
      </w:r>
      <w:r w:rsidRPr="00CD4ABA">
        <w:rPr>
          <w:sz w:val="24"/>
          <w:szCs w:val="24"/>
        </w:rPr>
        <w:t>Hill</w:t>
      </w:r>
      <w:r w:rsidRPr="00CD4ABA">
        <w:rPr>
          <w:spacing w:val="14"/>
          <w:sz w:val="24"/>
          <w:szCs w:val="24"/>
        </w:rPr>
        <w:t xml:space="preserve"> </w:t>
      </w:r>
      <w:proofErr w:type="spellStart"/>
      <w:proofErr w:type="gramStart"/>
      <w:r w:rsidRPr="00CD4ABA">
        <w:rPr>
          <w:sz w:val="24"/>
          <w:szCs w:val="24"/>
        </w:rPr>
        <w:t>Publishers,New</w:t>
      </w:r>
      <w:proofErr w:type="spellEnd"/>
      <w:proofErr w:type="gramEnd"/>
      <w:r w:rsidRPr="00CD4ABA">
        <w:rPr>
          <w:spacing w:val="-57"/>
          <w:sz w:val="24"/>
          <w:szCs w:val="24"/>
        </w:rPr>
        <w:t xml:space="preserve"> </w:t>
      </w:r>
      <w:r w:rsidRPr="00CD4ABA">
        <w:rPr>
          <w:sz w:val="24"/>
          <w:szCs w:val="24"/>
        </w:rPr>
        <w:t>Delhi</w:t>
      </w:r>
    </w:p>
    <w:p w:rsidR="001D6732" w:rsidRPr="00CD4ABA" w:rsidRDefault="001D6732" w:rsidP="0054041C">
      <w:pPr>
        <w:pStyle w:val="ListParagraph"/>
        <w:numPr>
          <w:ilvl w:val="0"/>
          <w:numId w:val="128"/>
        </w:numPr>
        <w:tabs>
          <w:tab w:val="left" w:pos="1185"/>
        </w:tabs>
        <w:ind w:left="360" w:hanging="360"/>
        <w:rPr>
          <w:sz w:val="24"/>
          <w:szCs w:val="24"/>
        </w:rPr>
      </w:pPr>
      <w:r w:rsidRPr="00CD4ABA">
        <w:rPr>
          <w:sz w:val="24"/>
          <w:szCs w:val="24"/>
        </w:rPr>
        <w:t xml:space="preserve">A.R. </w:t>
      </w:r>
      <w:proofErr w:type="spellStart"/>
      <w:r w:rsidRPr="00CD4ABA">
        <w:rPr>
          <w:sz w:val="24"/>
          <w:szCs w:val="24"/>
        </w:rPr>
        <w:t>Santha</w:t>
      </w:r>
      <w:proofErr w:type="spellEnd"/>
      <w:r w:rsidRPr="00CD4ABA">
        <w:rPr>
          <w:spacing w:val="-3"/>
          <w:sz w:val="24"/>
          <w:szCs w:val="24"/>
        </w:rPr>
        <w:t xml:space="preserve"> </w:t>
      </w:r>
      <w:r w:rsidRPr="00CD4ABA">
        <w:rPr>
          <w:sz w:val="24"/>
          <w:szCs w:val="24"/>
        </w:rPr>
        <w:t>Kumar</w:t>
      </w:r>
      <w:r w:rsidRPr="00CD4ABA">
        <w:rPr>
          <w:spacing w:val="1"/>
          <w:sz w:val="24"/>
          <w:szCs w:val="24"/>
        </w:rPr>
        <w:t xml:space="preserve"> </w:t>
      </w:r>
      <w:r w:rsidRPr="00CD4ABA">
        <w:rPr>
          <w:sz w:val="24"/>
          <w:szCs w:val="24"/>
        </w:rPr>
        <w:t>“</w:t>
      </w:r>
      <w:r w:rsidRPr="00CD4ABA">
        <w:rPr>
          <w:b/>
          <w:sz w:val="24"/>
          <w:szCs w:val="24"/>
        </w:rPr>
        <w:t>Concrete</w:t>
      </w:r>
      <w:r w:rsidRPr="00CD4ABA">
        <w:rPr>
          <w:b/>
          <w:spacing w:val="-3"/>
          <w:sz w:val="24"/>
          <w:szCs w:val="24"/>
        </w:rPr>
        <w:t xml:space="preserve"> </w:t>
      </w:r>
      <w:r w:rsidRPr="00CD4ABA">
        <w:rPr>
          <w:b/>
          <w:sz w:val="24"/>
          <w:szCs w:val="24"/>
        </w:rPr>
        <w:t>Technology</w:t>
      </w:r>
      <w:r w:rsidRPr="00CD4ABA">
        <w:rPr>
          <w:sz w:val="24"/>
          <w:szCs w:val="24"/>
        </w:rPr>
        <w:t>”, Oxford</w:t>
      </w:r>
      <w:r w:rsidRPr="00CD4ABA">
        <w:rPr>
          <w:spacing w:val="-5"/>
          <w:sz w:val="24"/>
          <w:szCs w:val="24"/>
        </w:rPr>
        <w:t xml:space="preserve"> </w:t>
      </w:r>
      <w:r w:rsidRPr="00CD4ABA">
        <w:rPr>
          <w:sz w:val="24"/>
          <w:szCs w:val="24"/>
        </w:rPr>
        <w:t>university</w:t>
      </w:r>
      <w:r w:rsidRPr="00CD4ABA">
        <w:rPr>
          <w:spacing w:val="-14"/>
          <w:sz w:val="24"/>
          <w:szCs w:val="24"/>
        </w:rPr>
        <w:t xml:space="preserve"> </w:t>
      </w:r>
      <w:r w:rsidRPr="00CD4ABA">
        <w:rPr>
          <w:sz w:val="24"/>
          <w:szCs w:val="24"/>
        </w:rPr>
        <w:t>Press</w:t>
      </w:r>
      <w:r w:rsidRPr="00CD4ABA">
        <w:rPr>
          <w:spacing w:val="-4"/>
          <w:sz w:val="24"/>
          <w:szCs w:val="24"/>
        </w:rPr>
        <w:t xml:space="preserve"> </w:t>
      </w:r>
      <w:r w:rsidRPr="00CD4ABA">
        <w:rPr>
          <w:sz w:val="24"/>
          <w:szCs w:val="24"/>
        </w:rPr>
        <w:t>2006, New</w:t>
      </w:r>
      <w:r w:rsidRPr="00CD4ABA">
        <w:rPr>
          <w:spacing w:val="-3"/>
          <w:sz w:val="24"/>
          <w:szCs w:val="24"/>
        </w:rPr>
        <w:t xml:space="preserve"> </w:t>
      </w:r>
      <w:r w:rsidRPr="00CD4ABA">
        <w:rPr>
          <w:sz w:val="24"/>
          <w:szCs w:val="24"/>
        </w:rPr>
        <w:t>Delhi</w:t>
      </w:r>
    </w:p>
    <w:p w:rsidR="001D6732" w:rsidRPr="00CD4ABA" w:rsidRDefault="001D6732" w:rsidP="0054041C">
      <w:pPr>
        <w:pStyle w:val="ListParagraph"/>
        <w:numPr>
          <w:ilvl w:val="0"/>
          <w:numId w:val="128"/>
        </w:numPr>
        <w:tabs>
          <w:tab w:val="left" w:pos="1185"/>
        </w:tabs>
        <w:ind w:left="360" w:hanging="360"/>
        <w:rPr>
          <w:sz w:val="24"/>
          <w:szCs w:val="24"/>
        </w:rPr>
      </w:pPr>
      <w:proofErr w:type="spellStart"/>
      <w:r w:rsidRPr="00CD4ABA">
        <w:rPr>
          <w:sz w:val="24"/>
          <w:szCs w:val="24"/>
        </w:rPr>
        <w:t>P.</w:t>
      </w:r>
      <w:proofErr w:type="gramStart"/>
      <w:r w:rsidRPr="00CD4ABA">
        <w:rPr>
          <w:sz w:val="24"/>
          <w:szCs w:val="24"/>
        </w:rPr>
        <w:t>K.Mehta</w:t>
      </w:r>
      <w:proofErr w:type="spellEnd"/>
      <w:proofErr w:type="gramEnd"/>
      <w:r w:rsidRPr="00CD4ABA">
        <w:rPr>
          <w:spacing w:val="50"/>
          <w:sz w:val="24"/>
          <w:szCs w:val="24"/>
        </w:rPr>
        <w:t xml:space="preserve"> </w:t>
      </w:r>
      <w:r w:rsidRPr="00CD4ABA">
        <w:rPr>
          <w:sz w:val="24"/>
          <w:szCs w:val="24"/>
        </w:rPr>
        <w:t>and</w:t>
      </w:r>
      <w:r w:rsidRPr="00CD4ABA">
        <w:rPr>
          <w:spacing w:val="50"/>
          <w:sz w:val="24"/>
          <w:szCs w:val="24"/>
        </w:rPr>
        <w:t xml:space="preserve"> </w:t>
      </w:r>
      <w:proofErr w:type="spellStart"/>
      <w:r w:rsidRPr="00CD4ABA">
        <w:rPr>
          <w:sz w:val="24"/>
          <w:szCs w:val="24"/>
        </w:rPr>
        <w:t>J.M.Monteiro</w:t>
      </w:r>
      <w:proofErr w:type="spellEnd"/>
      <w:r w:rsidRPr="00CD4ABA">
        <w:rPr>
          <w:sz w:val="24"/>
          <w:szCs w:val="24"/>
        </w:rPr>
        <w:t>,</w:t>
      </w:r>
      <w:r w:rsidRPr="00CD4ABA">
        <w:rPr>
          <w:spacing w:val="50"/>
          <w:sz w:val="24"/>
          <w:szCs w:val="24"/>
        </w:rPr>
        <w:t xml:space="preserve"> </w:t>
      </w:r>
      <w:r w:rsidRPr="00CD4ABA">
        <w:rPr>
          <w:sz w:val="24"/>
          <w:szCs w:val="24"/>
        </w:rPr>
        <w:t>“</w:t>
      </w:r>
      <w:r w:rsidRPr="00CD4ABA">
        <w:rPr>
          <w:b/>
          <w:sz w:val="24"/>
          <w:szCs w:val="24"/>
        </w:rPr>
        <w:t>Concrete:</w:t>
      </w:r>
      <w:r w:rsidRPr="00CD4ABA">
        <w:rPr>
          <w:b/>
          <w:spacing w:val="51"/>
          <w:sz w:val="24"/>
          <w:szCs w:val="24"/>
        </w:rPr>
        <w:t xml:space="preserve"> </w:t>
      </w:r>
      <w:r w:rsidRPr="00CD4ABA">
        <w:rPr>
          <w:b/>
          <w:sz w:val="24"/>
          <w:szCs w:val="24"/>
        </w:rPr>
        <w:t>Micro</w:t>
      </w:r>
      <w:r w:rsidRPr="00CD4ABA">
        <w:rPr>
          <w:b/>
          <w:spacing w:val="50"/>
          <w:sz w:val="24"/>
          <w:szCs w:val="24"/>
        </w:rPr>
        <w:t xml:space="preserve"> </w:t>
      </w:r>
      <w:r w:rsidRPr="00CD4ABA">
        <w:rPr>
          <w:b/>
          <w:sz w:val="24"/>
          <w:szCs w:val="24"/>
        </w:rPr>
        <w:t>structure,</w:t>
      </w:r>
      <w:r w:rsidRPr="00CD4ABA">
        <w:rPr>
          <w:b/>
          <w:spacing w:val="59"/>
          <w:sz w:val="24"/>
          <w:szCs w:val="24"/>
        </w:rPr>
        <w:t xml:space="preserve"> </w:t>
      </w:r>
      <w:r w:rsidRPr="00CD4ABA">
        <w:rPr>
          <w:b/>
          <w:sz w:val="24"/>
          <w:szCs w:val="24"/>
        </w:rPr>
        <w:t>Properties</w:t>
      </w:r>
      <w:r w:rsidRPr="00CD4ABA">
        <w:rPr>
          <w:b/>
          <w:spacing w:val="49"/>
          <w:sz w:val="24"/>
          <w:szCs w:val="24"/>
        </w:rPr>
        <w:t xml:space="preserve"> </w:t>
      </w:r>
      <w:r w:rsidRPr="00CD4ABA">
        <w:rPr>
          <w:b/>
          <w:sz w:val="24"/>
          <w:szCs w:val="24"/>
        </w:rPr>
        <w:t>and</w:t>
      </w:r>
      <w:r w:rsidRPr="00CD4ABA">
        <w:rPr>
          <w:b/>
          <w:spacing w:val="56"/>
          <w:sz w:val="24"/>
          <w:szCs w:val="24"/>
        </w:rPr>
        <w:t xml:space="preserve"> </w:t>
      </w:r>
      <w:r w:rsidRPr="00CD4ABA">
        <w:rPr>
          <w:b/>
          <w:sz w:val="24"/>
          <w:szCs w:val="24"/>
        </w:rPr>
        <w:t>Materials</w:t>
      </w:r>
      <w:r w:rsidRPr="00CD4ABA">
        <w:rPr>
          <w:sz w:val="24"/>
          <w:szCs w:val="24"/>
        </w:rPr>
        <w:t>”</w:t>
      </w:r>
      <w:r w:rsidRPr="00CD4ABA">
        <w:rPr>
          <w:spacing w:val="49"/>
          <w:sz w:val="24"/>
          <w:szCs w:val="24"/>
        </w:rPr>
        <w:t xml:space="preserve"> </w:t>
      </w:r>
      <w:r w:rsidRPr="00CD4ABA">
        <w:rPr>
          <w:sz w:val="24"/>
          <w:szCs w:val="24"/>
        </w:rPr>
        <w:t>–5</w:t>
      </w:r>
      <w:r w:rsidRPr="00CD4ABA">
        <w:rPr>
          <w:sz w:val="24"/>
          <w:szCs w:val="24"/>
          <w:vertAlign w:val="superscript"/>
        </w:rPr>
        <w:t>th</w:t>
      </w:r>
      <w:r w:rsidRPr="00CD4ABA">
        <w:rPr>
          <w:spacing w:val="-57"/>
          <w:sz w:val="24"/>
          <w:szCs w:val="24"/>
        </w:rPr>
        <w:t xml:space="preserve"> </w:t>
      </w:r>
      <w:r w:rsidRPr="00CD4ABA">
        <w:rPr>
          <w:sz w:val="24"/>
          <w:szCs w:val="24"/>
        </w:rPr>
        <w:t>Edition</w:t>
      </w:r>
      <w:r w:rsidRPr="00CD4ABA">
        <w:rPr>
          <w:spacing w:val="-3"/>
          <w:sz w:val="24"/>
          <w:szCs w:val="24"/>
        </w:rPr>
        <w:t xml:space="preserve"> </w:t>
      </w:r>
      <w:r w:rsidRPr="00CD4ABA">
        <w:rPr>
          <w:sz w:val="24"/>
          <w:szCs w:val="24"/>
        </w:rPr>
        <w:t>2014</w:t>
      </w:r>
      <w:r w:rsidRPr="00CD4ABA">
        <w:rPr>
          <w:spacing w:val="2"/>
          <w:sz w:val="24"/>
          <w:szCs w:val="24"/>
        </w:rPr>
        <w:t xml:space="preserve"> </w:t>
      </w:r>
      <w:r w:rsidRPr="00CD4ABA">
        <w:rPr>
          <w:sz w:val="24"/>
          <w:szCs w:val="24"/>
        </w:rPr>
        <w:t>Mc-</w:t>
      </w:r>
      <w:proofErr w:type="spellStart"/>
      <w:r w:rsidRPr="00CD4ABA">
        <w:rPr>
          <w:sz w:val="24"/>
          <w:szCs w:val="24"/>
        </w:rPr>
        <w:t>Graw</w:t>
      </w:r>
      <w:proofErr w:type="spellEnd"/>
      <w:r w:rsidRPr="00CD4ABA">
        <w:rPr>
          <w:spacing w:val="2"/>
          <w:sz w:val="24"/>
          <w:szCs w:val="24"/>
        </w:rPr>
        <w:t xml:space="preserve"> </w:t>
      </w:r>
      <w:r w:rsidRPr="00CD4ABA">
        <w:rPr>
          <w:sz w:val="24"/>
          <w:szCs w:val="24"/>
        </w:rPr>
        <w:t>Hill</w:t>
      </w:r>
      <w:r w:rsidRPr="00CD4ABA">
        <w:rPr>
          <w:spacing w:val="-2"/>
          <w:sz w:val="24"/>
          <w:szCs w:val="24"/>
        </w:rPr>
        <w:t xml:space="preserve"> </w:t>
      </w:r>
      <w:r w:rsidRPr="00CD4ABA">
        <w:rPr>
          <w:sz w:val="24"/>
          <w:szCs w:val="24"/>
        </w:rPr>
        <w:t>Publishers.</w:t>
      </w:r>
    </w:p>
    <w:p w:rsidR="001D6732" w:rsidRPr="00CD4ABA" w:rsidRDefault="001D6732" w:rsidP="00E3767C">
      <w:pPr>
        <w:pStyle w:val="BodyText"/>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201" w:name="E_RESOURCES:_(7)"/>
      <w:bookmarkEnd w:id="201"/>
      <w:r w:rsidRPr="005B693C">
        <w:rPr>
          <w:rFonts w:ascii="Times New Roman" w:hAnsi="Times New Roman" w:cs="Times New Roman"/>
          <w:b/>
          <w:color w:val="auto"/>
          <w:sz w:val="24"/>
          <w:szCs w:val="24"/>
        </w:rPr>
        <w:t>E</w:t>
      </w:r>
      <w:r w:rsidRPr="005B693C">
        <w:rPr>
          <w:rFonts w:ascii="Times New Roman" w:hAnsi="Times New Roman" w:cs="Times New Roman"/>
          <w:b/>
          <w:color w:val="auto"/>
          <w:spacing w:val="-7"/>
          <w:sz w:val="24"/>
          <w:szCs w:val="24"/>
        </w:rPr>
        <w:t xml:space="preserve"> </w:t>
      </w:r>
      <w:r w:rsidRPr="005B693C">
        <w:rPr>
          <w:rFonts w:ascii="Times New Roman" w:hAnsi="Times New Roman" w:cs="Times New Roman"/>
          <w:b/>
          <w:color w:val="auto"/>
          <w:sz w:val="24"/>
          <w:szCs w:val="24"/>
        </w:rPr>
        <w:t>RESOURCES:</w:t>
      </w:r>
    </w:p>
    <w:p w:rsidR="001D6732" w:rsidRPr="00CD4ABA" w:rsidRDefault="00BA4B99" w:rsidP="0054041C">
      <w:pPr>
        <w:pStyle w:val="ListParagraph"/>
        <w:numPr>
          <w:ilvl w:val="0"/>
          <w:numId w:val="127"/>
        </w:numPr>
        <w:tabs>
          <w:tab w:val="left" w:pos="1185"/>
        </w:tabs>
        <w:ind w:left="360" w:hanging="360"/>
        <w:rPr>
          <w:sz w:val="24"/>
          <w:szCs w:val="24"/>
        </w:rPr>
      </w:pPr>
      <w:hyperlink r:id="rId104">
        <w:r w:rsidR="001D6732" w:rsidRPr="00CD4ABA">
          <w:rPr>
            <w:sz w:val="24"/>
            <w:szCs w:val="24"/>
          </w:rPr>
          <w:t>http://www.indianconcreteinstitute.org/</w:t>
        </w:r>
      </w:hyperlink>
    </w:p>
    <w:p w:rsidR="001D6732" w:rsidRPr="00CD4ABA" w:rsidRDefault="00BA4B99" w:rsidP="0054041C">
      <w:pPr>
        <w:pStyle w:val="ListParagraph"/>
        <w:numPr>
          <w:ilvl w:val="0"/>
          <w:numId w:val="127"/>
        </w:numPr>
        <w:tabs>
          <w:tab w:val="left" w:pos="1185"/>
        </w:tabs>
        <w:ind w:left="360" w:hanging="360"/>
        <w:rPr>
          <w:sz w:val="24"/>
          <w:szCs w:val="24"/>
        </w:rPr>
      </w:pPr>
      <w:hyperlink r:id="rId105">
        <w:r w:rsidR="001D6732" w:rsidRPr="00CD4ABA">
          <w:rPr>
            <w:sz w:val="24"/>
            <w:szCs w:val="24"/>
          </w:rPr>
          <w:t>http://www.ncbindia.com/</w:t>
        </w:r>
      </w:hyperlink>
    </w:p>
    <w:p w:rsidR="001D6732" w:rsidRPr="00CD4ABA" w:rsidRDefault="00BA4B99" w:rsidP="0054041C">
      <w:pPr>
        <w:pStyle w:val="ListParagraph"/>
        <w:numPr>
          <w:ilvl w:val="0"/>
          <w:numId w:val="127"/>
        </w:numPr>
        <w:tabs>
          <w:tab w:val="left" w:pos="1185"/>
        </w:tabs>
        <w:ind w:left="360" w:hanging="360"/>
        <w:rPr>
          <w:sz w:val="24"/>
          <w:szCs w:val="24"/>
        </w:rPr>
      </w:pPr>
      <w:hyperlink r:id="rId106">
        <w:r w:rsidR="001D6732" w:rsidRPr="00CD4ABA">
          <w:rPr>
            <w:sz w:val="24"/>
            <w:szCs w:val="24"/>
          </w:rPr>
          <w:t>www.icijournals.com</w:t>
        </w:r>
      </w:hyperlink>
    </w:p>
    <w:p w:rsidR="001D6732" w:rsidRPr="00CD4ABA" w:rsidRDefault="00BA4B99" w:rsidP="0054041C">
      <w:pPr>
        <w:pStyle w:val="ListParagraph"/>
        <w:numPr>
          <w:ilvl w:val="0"/>
          <w:numId w:val="127"/>
        </w:numPr>
        <w:tabs>
          <w:tab w:val="left" w:pos="1185"/>
        </w:tabs>
        <w:ind w:left="360" w:hanging="360"/>
        <w:rPr>
          <w:sz w:val="24"/>
          <w:szCs w:val="24"/>
        </w:rPr>
      </w:pPr>
      <w:hyperlink r:id="rId107">
        <w:r w:rsidR="001D6732" w:rsidRPr="00CD4ABA">
          <w:rPr>
            <w:sz w:val="24"/>
            <w:szCs w:val="24"/>
          </w:rPr>
          <w:t>http://nptel.ac.in/courses/105102012/</w:t>
        </w:r>
      </w:hyperlink>
    </w:p>
    <w:p w:rsidR="001D6732" w:rsidRPr="00CD4ABA" w:rsidRDefault="00BA4B99" w:rsidP="0054041C">
      <w:pPr>
        <w:pStyle w:val="ListParagraph"/>
        <w:numPr>
          <w:ilvl w:val="0"/>
          <w:numId w:val="127"/>
        </w:numPr>
        <w:tabs>
          <w:tab w:val="left" w:pos="1185"/>
        </w:tabs>
        <w:ind w:left="360" w:hanging="360"/>
        <w:rPr>
          <w:sz w:val="24"/>
          <w:szCs w:val="24"/>
        </w:rPr>
      </w:pPr>
      <w:hyperlink r:id="rId108">
        <w:r w:rsidR="001D6732" w:rsidRPr="00CD4ABA">
          <w:rPr>
            <w:sz w:val="24"/>
            <w:szCs w:val="24"/>
          </w:rPr>
          <w:t>http://nptel.ac.in/courses/105105104/</w:t>
        </w:r>
      </w:hyperlink>
    </w:p>
    <w:p w:rsidR="001D6732" w:rsidRPr="00CD4ABA" w:rsidRDefault="001D6732" w:rsidP="00E3767C">
      <w:pPr>
        <w:pStyle w:val="BodyText"/>
      </w:pPr>
    </w:p>
    <w:p w:rsidR="001D6732" w:rsidRPr="005B693C" w:rsidRDefault="001D6732" w:rsidP="00E3767C">
      <w:pPr>
        <w:pStyle w:val="Heading1"/>
        <w:spacing w:before="0" w:line="240" w:lineRule="auto"/>
        <w:rPr>
          <w:rFonts w:ascii="Times New Roman" w:hAnsi="Times New Roman" w:cs="Times New Roman"/>
          <w:b/>
          <w:color w:val="auto"/>
          <w:sz w:val="24"/>
          <w:szCs w:val="24"/>
        </w:rPr>
      </w:pPr>
      <w:bookmarkStart w:id="202" w:name="Course_Outcomes_(6)"/>
      <w:bookmarkEnd w:id="202"/>
      <w:r w:rsidRPr="005B693C">
        <w:rPr>
          <w:rFonts w:ascii="Times New Roman" w:hAnsi="Times New Roman" w:cs="Times New Roman"/>
          <w:b/>
          <w:color w:val="auto"/>
          <w:sz w:val="24"/>
          <w:szCs w:val="24"/>
        </w:rPr>
        <w:t>Course</w:t>
      </w:r>
      <w:r w:rsidRPr="005B693C">
        <w:rPr>
          <w:rFonts w:ascii="Times New Roman" w:hAnsi="Times New Roman" w:cs="Times New Roman"/>
          <w:b/>
          <w:color w:val="auto"/>
          <w:spacing w:val="-11"/>
          <w:sz w:val="24"/>
          <w:szCs w:val="24"/>
        </w:rPr>
        <w:t xml:space="preserve"> </w:t>
      </w:r>
      <w:r w:rsidRPr="005B693C">
        <w:rPr>
          <w:rFonts w:ascii="Times New Roman" w:hAnsi="Times New Roman" w:cs="Times New Roman"/>
          <w:b/>
          <w:color w:val="auto"/>
          <w:sz w:val="24"/>
          <w:szCs w:val="24"/>
        </w:rPr>
        <w:t>Outcomes</w:t>
      </w: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students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1D6732" w:rsidRPr="00CD4ABA" w:rsidRDefault="001D6732" w:rsidP="0054041C">
      <w:pPr>
        <w:pStyle w:val="ListParagraph"/>
        <w:numPr>
          <w:ilvl w:val="0"/>
          <w:numId w:val="126"/>
        </w:numPr>
        <w:tabs>
          <w:tab w:val="left" w:pos="1185"/>
        </w:tabs>
        <w:ind w:left="360" w:hanging="360"/>
        <w:rPr>
          <w:sz w:val="24"/>
          <w:szCs w:val="24"/>
        </w:rPr>
      </w:pPr>
      <w:r w:rsidRPr="00CD4ABA">
        <w:rPr>
          <w:sz w:val="24"/>
          <w:szCs w:val="24"/>
        </w:rPr>
        <w:t>To</w:t>
      </w:r>
      <w:r w:rsidRPr="00CD4ABA">
        <w:rPr>
          <w:spacing w:val="23"/>
          <w:sz w:val="24"/>
          <w:szCs w:val="24"/>
        </w:rPr>
        <w:t xml:space="preserve"> </w:t>
      </w:r>
      <w:r w:rsidRPr="00CD4ABA">
        <w:rPr>
          <w:sz w:val="24"/>
          <w:szCs w:val="24"/>
        </w:rPr>
        <w:t>understand</w:t>
      </w:r>
      <w:r w:rsidRPr="00CD4ABA">
        <w:rPr>
          <w:spacing w:val="30"/>
          <w:sz w:val="24"/>
          <w:szCs w:val="24"/>
        </w:rPr>
        <w:t xml:space="preserve"> </w:t>
      </w:r>
      <w:r w:rsidRPr="00CD4ABA">
        <w:rPr>
          <w:sz w:val="24"/>
          <w:szCs w:val="24"/>
        </w:rPr>
        <w:t>various</w:t>
      </w:r>
      <w:r w:rsidRPr="00CD4ABA">
        <w:rPr>
          <w:spacing w:val="26"/>
          <w:sz w:val="24"/>
          <w:szCs w:val="24"/>
        </w:rPr>
        <w:t xml:space="preserve"> </w:t>
      </w:r>
      <w:r w:rsidRPr="00CD4ABA">
        <w:rPr>
          <w:sz w:val="24"/>
          <w:szCs w:val="24"/>
        </w:rPr>
        <w:t>chemical</w:t>
      </w:r>
      <w:r w:rsidRPr="00CD4ABA">
        <w:rPr>
          <w:spacing w:val="21"/>
          <w:sz w:val="24"/>
          <w:szCs w:val="24"/>
        </w:rPr>
        <w:t xml:space="preserve"> </w:t>
      </w:r>
      <w:r w:rsidRPr="00CD4ABA">
        <w:rPr>
          <w:sz w:val="24"/>
          <w:szCs w:val="24"/>
        </w:rPr>
        <w:t>and</w:t>
      </w:r>
      <w:r w:rsidRPr="00CD4ABA">
        <w:rPr>
          <w:spacing w:val="24"/>
          <w:sz w:val="24"/>
          <w:szCs w:val="24"/>
        </w:rPr>
        <w:t xml:space="preserve"> </w:t>
      </w:r>
      <w:r w:rsidRPr="00CD4ABA">
        <w:rPr>
          <w:sz w:val="24"/>
          <w:szCs w:val="24"/>
        </w:rPr>
        <w:t>physical</w:t>
      </w:r>
      <w:r w:rsidRPr="00CD4ABA">
        <w:rPr>
          <w:spacing w:val="20"/>
          <w:sz w:val="24"/>
          <w:szCs w:val="24"/>
        </w:rPr>
        <w:t xml:space="preserve"> </w:t>
      </w:r>
      <w:r w:rsidRPr="00CD4ABA">
        <w:rPr>
          <w:sz w:val="24"/>
          <w:szCs w:val="24"/>
        </w:rPr>
        <w:t>properties</w:t>
      </w:r>
      <w:r w:rsidRPr="00CD4ABA">
        <w:rPr>
          <w:spacing w:val="23"/>
          <w:sz w:val="24"/>
          <w:szCs w:val="24"/>
        </w:rPr>
        <w:t xml:space="preserve"> </w:t>
      </w:r>
      <w:r w:rsidRPr="00CD4ABA">
        <w:rPr>
          <w:sz w:val="24"/>
          <w:szCs w:val="24"/>
        </w:rPr>
        <w:t>of</w:t>
      </w:r>
      <w:r w:rsidRPr="00CD4ABA">
        <w:rPr>
          <w:spacing w:val="16"/>
          <w:sz w:val="24"/>
          <w:szCs w:val="24"/>
        </w:rPr>
        <w:t xml:space="preserve"> </w:t>
      </w:r>
      <w:r w:rsidRPr="00CD4ABA">
        <w:rPr>
          <w:sz w:val="24"/>
          <w:szCs w:val="24"/>
        </w:rPr>
        <w:t>ordinary</w:t>
      </w:r>
      <w:r w:rsidRPr="00CD4ABA">
        <w:rPr>
          <w:spacing w:val="20"/>
          <w:sz w:val="24"/>
          <w:szCs w:val="24"/>
        </w:rPr>
        <w:t xml:space="preserve"> </w:t>
      </w:r>
      <w:r w:rsidRPr="00CD4ABA">
        <w:rPr>
          <w:sz w:val="24"/>
          <w:szCs w:val="24"/>
        </w:rPr>
        <w:t>Portland</w:t>
      </w:r>
      <w:r w:rsidRPr="00CD4ABA">
        <w:rPr>
          <w:spacing w:val="25"/>
          <w:sz w:val="24"/>
          <w:szCs w:val="24"/>
        </w:rPr>
        <w:t xml:space="preserve"> </w:t>
      </w:r>
      <w:r w:rsidRPr="00CD4ABA">
        <w:rPr>
          <w:sz w:val="24"/>
          <w:szCs w:val="24"/>
        </w:rPr>
        <w:t>cement</w:t>
      </w:r>
      <w:r w:rsidRPr="00CD4ABA">
        <w:rPr>
          <w:spacing w:val="29"/>
          <w:sz w:val="24"/>
          <w:szCs w:val="24"/>
        </w:rPr>
        <w:t xml:space="preserve"> </w:t>
      </w:r>
      <w:r w:rsidRPr="00CD4ABA">
        <w:rPr>
          <w:sz w:val="24"/>
          <w:szCs w:val="24"/>
        </w:rPr>
        <w:t>and</w:t>
      </w:r>
      <w:r w:rsidRPr="00CD4ABA">
        <w:rPr>
          <w:spacing w:val="-57"/>
          <w:sz w:val="24"/>
          <w:szCs w:val="24"/>
        </w:rPr>
        <w:t xml:space="preserve"> </w:t>
      </w:r>
      <w:r w:rsidRPr="00CD4ABA">
        <w:rPr>
          <w:sz w:val="24"/>
          <w:szCs w:val="24"/>
        </w:rPr>
        <w:t>admixture</w:t>
      </w:r>
    </w:p>
    <w:p w:rsidR="001D6732" w:rsidRPr="00CD4ABA" w:rsidRDefault="001D6732" w:rsidP="0054041C">
      <w:pPr>
        <w:pStyle w:val="ListParagraph"/>
        <w:numPr>
          <w:ilvl w:val="0"/>
          <w:numId w:val="126"/>
        </w:numPr>
        <w:tabs>
          <w:tab w:val="left" w:pos="1185"/>
        </w:tabs>
        <w:ind w:left="360" w:hanging="360"/>
        <w:rPr>
          <w:sz w:val="24"/>
          <w:szCs w:val="24"/>
        </w:rPr>
      </w:pPr>
      <w:r w:rsidRPr="00CD4ABA">
        <w:rPr>
          <w:sz w:val="24"/>
          <w:szCs w:val="24"/>
        </w:rPr>
        <w:t>Acquire</w:t>
      </w:r>
      <w:r w:rsidRPr="00CD4ABA">
        <w:rPr>
          <w:spacing w:val="-7"/>
          <w:sz w:val="24"/>
          <w:szCs w:val="24"/>
        </w:rPr>
        <w:t xml:space="preserve"> </w:t>
      </w:r>
      <w:r w:rsidRPr="00CD4ABA">
        <w:rPr>
          <w:sz w:val="24"/>
          <w:szCs w:val="24"/>
        </w:rPr>
        <w:t>knowledge</w:t>
      </w:r>
      <w:r w:rsidRPr="00CD4ABA">
        <w:rPr>
          <w:spacing w:val="-6"/>
          <w:sz w:val="24"/>
          <w:szCs w:val="24"/>
        </w:rPr>
        <w:t xml:space="preserve"> </w:t>
      </w:r>
      <w:r w:rsidRPr="00CD4ABA">
        <w:rPr>
          <w:sz w:val="24"/>
          <w:szCs w:val="24"/>
        </w:rPr>
        <w:t>on</w:t>
      </w:r>
      <w:r w:rsidRPr="00CD4ABA">
        <w:rPr>
          <w:spacing w:val="-6"/>
          <w:sz w:val="24"/>
          <w:szCs w:val="24"/>
        </w:rPr>
        <w:t xml:space="preserve"> </w:t>
      </w:r>
      <w:r w:rsidRPr="00CD4ABA">
        <w:rPr>
          <w:sz w:val="24"/>
          <w:szCs w:val="24"/>
        </w:rPr>
        <w:t>physical,</w:t>
      </w:r>
      <w:r w:rsidRPr="00CD4ABA">
        <w:rPr>
          <w:spacing w:val="3"/>
          <w:sz w:val="24"/>
          <w:szCs w:val="24"/>
        </w:rPr>
        <w:t xml:space="preserve"> </w:t>
      </w:r>
      <w:r w:rsidRPr="00CD4ABA">
        <w:rPr>
          <w:sz w:val="24"/>
          <w:szCs w:val="24"/>
        </w:rPr>
        <w:t>chemical,</w:t>
      </w:r>
      <w:r w:rsidRPr="00CD4ABA">
        <w:rPr>
          <w:spacing w:val="2"/>
          <w:sz w:val="24"/>
          <w:szCs w:val="24"/>
        </w:rPr>
        <w:t xml:space="preserve"> </w:t>
      </w:r>
      <w:r w:rsidRPr="00CD4ABA">
        <w:rPr>
          <w:sz w:val="24"/>
          <w:szCs w:val="24"/>
        </w:rPr>
        <w:t>thermal</w:t>
      </w:r>
      <w:r w:rsidRPr="00CD4ABA">
        <w:rPr>
          <w:spacing w:val="1"/>
          <w:sz w:val="24"/>
          <w:szCs w:val="24"/>
        </w:rPr>
        <w:t xml:space="preserve"> </w:t>
      </w:r>
      <w:r w:rsidRPr="00CD4ABA">
        <w:rPr>
          <w:sz w:val="24"/>
          <w:szCs w:val="24"/>
        </w:rPr>
        <w:t>and</w:t>
      </w:r>
      <w:r w:rsidRPr="00CD4ABA">
        <w:rPr>
          <w:spacing w:val="3"/>
          <w:sz w:val="24"/>
          <w:szCs w:val="24"/>
        </w:rPr>
        <w:t xml:space="preserve"> </w:t>
      </w:r>
      <w:r w:rsidRPr="00CD4ABA">
        <w:rPr>
          <w:sz w:val="24"/>
          <w:szCs w:val="24"/>
        </w:rPr>
        <w:t>mechanical</w:t>
      </w:r>
      <w:r w:rsidRPr="00CD4ABA">
        <w:rPr>
          <w:spacing w:val="-9"/>
          <w:sz w:val="24"/>
          <w:szCs w:val="24"/>
        </w:rPr>
        <w:t xml:space="preserve"> </w:t>
      </w:r>
      <w:r w:rsidRPr="00CD4ABA">
        <w:rPr>
          <w:sz w:val="24"/>
          <w:szCs w:val="24"/>
        </w:rPr>
        <w:t>properties</w:t>
      </w:r>
      <w:r w:rsidRPr="00CD4ABA">
        <w:rPr>
          <w:spacing w:val="-2"/>
          <w:sz w:val="24"/>
          <w:szCs w:val="24"/>
        </w:rPr>
        <w:t xml:space="preserve"> </w:t>
      </w:r>
      <w:r w:rsidRPr="00CD4ABA">
        <w:rPr>
          <w:sz w:val="24"/>
          <w:szCs w:val="24"/>
        </w:rPr>
        <w:t>of</w:t>
      </w:r>
      <w:r w:rsidRPr="00CD4ABA">
        <w:rPr>
          <w:spacing w:val="-13"/>
          <w:sz w:val="24"/>
          <w:szCs w:val="24"/>
        </w:rPr>
        <w:t xml:space="preserve"> </w:t>
      </w:r>
      <w:r w:rsidRPr="00CD4ABA">
        <w:rPr>
          <w:sz w:val="24"/>
          <w:szCs w:val="24"/>
        </w:rPr>
        <w:t>aggregates</w:t>
      </w:r>
    </w:p>
    <w:p w:rsidR="001D6732" w:rsidRPr="00CD4ABA" w:rsidRDefault="001D6732" w:rsidP="0054041C">
      <w:pPr>
        <w:pStyle w:val="ListParagraph"/>
        <w:numPr>
          <w:ilvl w:val="0"/>
          <w:numId w:val="126"/>
        </w:numPr>
        <w:tabs>
          <w:tab w:val="left" w:pos="1185"/>
        </w:tabs>
        <w:ind w:left="360" w:hanging="360"/>
        <w:rPr>
          <w:sz w:val="24"/>
          <w:szCs w:val="24"/>
        </w:rPr>
      </w:pPr>
      <w:r w:rsidRPr="00CD4ABA">
        <w:rPr>
          <w:sz w:val="24"/>
          <w:szCs w:val="24"/>
        </w:rPr>
        <w:t>Gain</w:t>
      </w:r>
      <w:r w:rsidRPr="00CD4ABA">
        <w:rPr>
          <w:spacing w:val="-5"/>
          <w:sz w:val="24"/>
          <w:szCs w:val="24"/>
        </w:rPr>
        <w:t xml:space="preserve"> </w:t>
      </w:r>
      <w:r w:rsidRPr="00CD4ABA">
        <w:rPr>
          <w:sz w:val="24"/>
          <w:szCs w:val="24"/>
        </w:rPr>
        <w:t>knowledge</w:t>
      </w:r>
      <w:r w:rsidRPr="00CD4ABA">
        <w:rPr>
          <w:spacing w:val="1"/>
          <w:sz w:val="24"/>
          <w:szCs w:val="24"/>
        </w:rPr>
        <w:t xml:space="preserve"> </w:t>
      </w:r>
      <w:r w:rsidRPr="00CD4ABA">
        <w:rPr>
          <w:sz w:val="24"/>
          <w:szCs w:val="24"/>
        </w:rPr>
        <w:t>on</w:t>
      </w:r>
      <w:r w:rsidRPr="00CD4ABA">
        <w:rPr>
          <w:spacing w:val="-4"/>
          <w:sz w:val="24"/>
          <w:szCs w:val="24"/>
        </w:rPr>
        <w:t xml:space="preserve"> </w:t>
      </w:r>
      <w:r w:rsidRPr="00CD4ABA">
        <w:rPr>
          <w:sz w:val="24"/>
          <w:szCs w:val="24"/>
        </w:rPr>
        <w:t>properties</w:t>
      </w:r>
      <w:r w:rsidRPr="00CD4ABA">
        <w:rPr>
          <w:spacing w:val="-1"/>
          <w:sz w:val="24"/>
          <w:szCs w:val="24"/>
        </w:rPr>
        <w:t xml:space="preserve"> </w:t>
      </w:r>
      <w:r w:rsidRPr="00CD4ABA">
        <w:rPr>
          <w:sz w:val="24"/>
          <w:szCs w:val="24"/>
        </w:rPr>
        <w:t>of</w:t>
      </w:r>
      <w:r w:rsidRPr="00CD4ABA">
        <w:rPr>
          <w:spacing w:val="-7"/>
          <w:sz w:val="24"/>
          <w:szCs w:val="24"/>
        </w:rPr>
        <w:t xml:space="preserve"> </w:t>
      </w:r>
      <w:r w:rsidRPr="00CD4ABA">
        <w:rPr>
          <w:sz w:val="24"/>
          <w:szCs w:val="24"/>
        </w:rPr>
        <w:t>both</w:t>
      </w:r>
      <w:r w:rsidRPr="00CD4ABA">
        <w:rPr>
          <w:spacing w:val="-3"/>
          <w:sz w:val="24"/>
          <w:szCs w:val="24"/>
        </w:rPr>
        <w:t xml:space="preserve"> </w:t>
      </w:r>
      <w:r w:rsidRPr="00CD4ABA">
        <w:rPr>
          <w:sz w:val="24"/>
          <w:szCs w:val="24"/>
        </w:rPr>
        <w:t>fresh</w:t>
      </w:r>
      <w:r w:rsidRPr="00CD4ABA">
        <w:rPr>
          <w:spacing w:val="-3"/>
          <w:sz w:val="24"/>
          <w:szCs w:val="24"/>
        </w:rPr>
        <w:t xml:space="preserve"> </w:t>
      </w:r>
      <w:r w:rsidRPr="00CD4ABA">
        <w:rPr>
          <w:sz w:val="24"/>
          <w:szCs w:val="24"/>
        </w:rPr>
        <w:t>and hardened</w:t>
      </w:r>
      <w:r w:rsidRPr="00CD4ABA">
        <w:rPr>
          <w:spacing w:val="2"/>
          <w:sz w:val="24"/>
          <w:szCs w:val="24"/>
        </w:rPr>
        <w:t xml:space="preserve"> </w:t>
      </w:r>
      <w:r w:rsidRPr="00CD4ABA">
        <w:rPr>
          <w:sz w:val="24"/>
          <w:szCs w:val="24"/>
        </w:rPr>
        <w:t>concrete</w:t>
      </w:r>
    </w:p>
    <w:p w:rsidR="001D6732" w:rsidRPr="00CD4ABA" w:rsidRDefault="001D6732" w:rsidP="0054041C">
      <w:pPr>
        <w:pStyle w:val="ListParagraph"/>
        <w:numPr>
          <w:ilvl w:val="0"/>
          <w:numId w:val="126"/>
        </w:numPr>
        <w:tabs>
          <w:tab w:val="left" w:pos="1185"/>
        </w:tabs>
        <w:ind w:left="360" w:hanging="360"/>
        <w:rPr>
          <w:sz w:val="24"/>
          <w:szCs w:val="24"/>
        </w:rPr>
      </w:pPr>
      <w:r w:rsidRPr="00CD4ABA">
        <w:rPr>
          <w:sz w:val="24"/>
          <w:szCs w:val="24"/>
        </w:rPr>
        <w:t>Acquire knowledge on various tests conducted on hardened concrete like tension and compression</w:t>
      </w:r>
      <w:r w:rsidRPr="00CD4ABA">
        <w:rPr>
          <w:spacing w:val="-57"/>
          <w:sz w:val="24"/>
          <w:szCs w:val="24"/>
        </w:rPr>
        <w:t xml:space="preserve"> </w:t>
      </w:r>
      <w:proofErr w:type="spellStart"/>
      <w:r w:rsidRPr="00CD4ABA">
        <w:rPr>
          <w:sz w:val="24"/>
          <w:szCs w:val="24"/>
        </w:rPr>
        <w:t>etc</w:t>
      </w:r>
      <w:proofErr w:type="spellEnd"/>
      <w:r w:rsidRPr="00CD4ABA">
        <w:rPr>
          <w:spacing w:val="-5"/>
          <w:sz w:val="24"/>
          <w:szCs w:val="24"/>
        </w:rPr>
        <w:t xml:space="preserve"> </w:t>
      </w:r>
      <w:r w:rsidRPr="00CD4ABA">
        <w:rPr>
          <w:sz w:val="24"/>
          <w:szCs w:val="24"/>
        </w:rPr>
        <w:t>and</w:t>
      </w:r>
      <w:r w:rsidRPr="00CD4ABA">
        <w:rPr>
          <w:spacing w:val="1"/>
          <w:sz w:val="24"/>
          <w:szCs w:val="24"/>
        </w:rPr>
        <w:t xml:space="preserve"> </w:t>
      </w:r>
      <w:r w:rsidRPr="00CD4ABA">
        <w:rPr>
          <w:sz w:val="24"/>
          <w:szCs w:val="24"/>
        </w:rPr>
        <w:t>also</w:t>
      </w:r>
      <w:r w:rsidRPr="00CD4ABA">
        <w:rPr>
          <w:spacing w:val="5"/>
          <w:sz w:val="24"/>
          <w:szCs w:val="24"/>
        </w:rPr>
        <w:t xml:space="preserve"> </w:t>
      </w:r>
      <w:r w:rsidRPr="00CD4ABA">
        <w:rPr>
          <w:sz w:val="24"/>
          <w:szCs w:val="24"/>
        </w:rPr>
        <w:t>effect</w:t>
      </w:r>
      <w:r w:rsidRPr="00CD4ABA">
        <w:rPr>
          <w:spacing w:val="6"/>
          <w:sz w:val="24"/>
          <w:szCs w:val="24"/>
        </w:rPr>
        <w:t xml:space="preserve"> </w:t>
      </w:r>
      <w:r w:rsidRPr="00CD4ABA">
        <w:rPr>
          <w:sz w:val="24"/>
          <w:szCs w:val="24"/>
        </w:rPr>
        <w:t>and</w:t>
      </w:r>
      <w:r w:rsidRPr="00CD4ABA">
        <w:rPr>
          <w:spacing w:val="1"/>
          <w:sz w:val="24"/>
          <w:szCs w:val="24"/>
        </w:rPr>
        <w:t xml:space="preserve"> </w:t>
      </w:r>
      <w:r w:rsidRPr="00CD4ABA">
        <w:rPr>
          <w:sz w:val="24"/>
          <w:szCs w:val="24"/>
        </w:rPr>
        <w:t>factors</w:t>
      </w:r>
      <w:r w:rsidRPr="00CD4ABA">
        <w:rPr>
          <w:spacing w:val="-1"/>
          <w:sz w:val="24"/>
          <w:szCs w:val="24"/>
        </w:rPr>
        <w:t xml:space="preserve"> </w:t>
      </w:r>
      <w:r w:rsidRPr="00CD4ABA">
        <w:rPr>
          <w:sz w:val="24"/>
          <w:szCs w:val="24"/>
        </w:rPr>
        <w:t>influencing</w:t>
      </w:r>
      <w:r w:rsidRPr="00CD4ABA">
        <w:rPr>
          <w:spacing w:val="1"/>
          <w:sz w:val="24"/>
          <w:szCs w:val="24"/>
        </w:rPr>
        <w:t xml:space="preserve"> </w:t>
      </w:r>
      <w:r w:rsidRPr="00CD4ABA">
        <w:rPr>
          <w:sz w:val="24"/>
          <w:szCs w:val="24"/>
        </w:rPr>
        <w:t>of</w:t>
      </w:r>
      <w:r w:rsidRPr="00CD4ABA">
        <w:rPr>
          <w:spacing w:val="-7"/>
          <w:sz w:val="24"/>
          <w:szCs w:val="24"/>
        </w:rPr>
        <w:t xml:space="preserve"> </w:t>
      </w:r>
      <w:r w:rsidRPr="00CD4ABA">
        <w:rPr>
          <w:sz w:val="24"/>
          <w:szCs w:val="24"/>
        </w:rPr>
        <w:t>elasticity,</w:t>
      </w:r>
      <w:r w:rsidRPr="00CD4ABA">
        <w:rPr>
          <w:spacing w:val="3"/>
          <w:sz w:val="24"/>
          <w:szCs w:val="24"/>
        </w:rPr>
        <w:t xml:space="preserve"> </w:t>
      </w:r>
      <w:r w:rsidRPr="00CD4ABA">
        <w:rPr>
          <w:sz w:val="24"/>
          <w:szCs w:val="24"/>
        </w:rPr>
        <w:t>creep</w:t>
      </w:r>
      <w:r w:rsidRPr="00CD4ABA">
        <w:rPr>
          <w:spacing w:val="4"/>
          <w:sz w:val="24"/>
          <w:szCs w:val="24"/>
        </w:rPr>
        <w:t xml:space="preserve"> </w:t>
      </w:r>
      <w:r w:rsidRPr="00CD4ABA">
        <w:rPr>
          <w:sz w:val="24"/>
          <w:szCs w:val="24"/>
        </w:rPr>
        <w:t>and</w:t>
      </w:r>
      <w:r w:rsidRPr="00CD4ABA">
        <w:rPr>
          <w:spacing w:val="1"/>
          <w:sz w:val="24"/>
          <w:szCs w:val="24"/>
        </w:rPr>
        <w:t xml:space="preserve"> </w:t>
      </w:r>
      <w:r w:rsidRPr="00CD4ABA">
        <w:rPr>
          <w:sz w:val="24"/>
          <w:szCs w:val="24"/>
        </w:rPr>
        <w:t>shrinkage.</w:t>
      </w:r>
    </w:p>
    <w:p w:rsidR="001D6732" w:rsidRPr="00CD4ABA" w:rsidRDefault="001D6732" w:rsidP="0054041C">
      <w:pPr>
        <w:pStyle w:val="ListParagraph"/>
        <w:numPr>
          <w:ilvl w:val="0"/>
          <w:numId w:val="126"/>
        </w:numPr>
        <w:tabs>
          <w:tab w:val="left" w:pos="1185"/>
        </w:tabs>
        <w:ind w:left="360" w:hanging="360"/>
        <w:rPr>
          <w:sz w:val="24"/>
          <w:szCs w:val="24"/>
        </w:rPr>
      </w:pPr>
      <w:r w:rsidRPr="00CD4ABA">
        <w:rPr>
          <w:sz w:val="24"/>
          <w:szCs w:val="24"/>
        </w:rPr>
        <w:t>Design</w:t>
      </w:r>
      <w:r w:rsidRPr="00CD4ABA">
        <w:rPr>
          <w:spacing w:val="4"/>
          <w:sz w:val="24"/>
          <w:szCs w:val="24"/>
        </w:rPr>
        <w:t xml:space="preserve"> </w:t>
      </w:r>
      <w:r w:rsidRPr="00CD4ABA">
        <w:rPr>
          <w:sz w:val="24"/>
          <w:szCs w:val="24"/>
        </w:rPr>
        <w:t>a</w:t>
      </w:r>
      <w:r w:rsidRPr="00CD4ABA">
        <w:rPr>
          <w:spacing w:val="3"/>
          <w:sz w:val="24"/>
          <w:szCs w:val="24"/>
        </w:rPr>
        <w:t xml:space="preserve"> </w:t>
      </w:r>
      <w:r w:rsidRPr="00CD4ABA">
        <w:rPr>
          <w:sz w:val="24"/>
          <w:szCs w:val="24"/>
        </w:rPr>
        <w:t>concrete</w:t>
      </w:r>
      <w:r w:rsidRPr="00CD4ABA">
        <w:rPr>
          <w:spacing w:val="5"/>
          <w:sz w:val="24"/>
          <w:szCs w:val="24"/>
        </w:rPr>
        <w:t xml:space="preserve"> </w:t>
      </w:r>
      <w:r w:rsidRPr="00CD4ABA">
        <w:rPr>
          <w:sz w:val="24"/>
          <w:szCs w:val="24"/>
        </w:rPr>
        <w:t>mix</w:t>
      </w:r>
      <w:r w:rsidRPr="00CD4ABA">
        <w:rPr>
          <w:spacing w:val="4"/>
          <w:sz w:val="24"/>
          <w:szCs w:val="24"/>
        </w:rPr>
        <w:t xml:space="preserve"> </w:t>
      </w:r>
      <w:r w:rsidRPr="00CD4ABA">
        <w:rPr>
          <w:sz w:val="24"/>
          <w:szCs w:val="24"/>
        </w:rPr>
        <w:t>which</w:t>
      </w:r>
      <w:r w:rsidRPr="00CD4ABA">
        <w:rPr>
          <w:spacing w:val="5"/>
          <w:sz w:val="24"/>
          <w:szCs w:val="24"/>
        </w:rPr>
        <w:t xml:space="preserve"> </w:t>
      </w:r>
      <w:r w:rsidRPr="00CD4ABA">
        <w:rPr>
          <w:sz w:val="24"/>
          <w:szCs w:val="24"/>
        </w:rPr>
        <w:t>fulfills</w:t>
      </w:r>
      <w:r w:rsidRPr="00CD4ABA">
        <w:rPr>
          <w:spacing w:val="4"/>
          <w:sz w:val="24"/>
          <w:szCs w:val="24"/>
        </w:rPr>
        <w:t xml:space="preserve"> </w:t>
      </w:r>
      <w:r w:rsidRPr="00CD4ABA">
        <w:rPr>
          <w:sz w:val="24"/>
          <w:szCs w:val="24"/>
        </w:rPr>
        <w:t>the</w:t>
      </w:r>
      <w:r w:rsidRPr="00CD4ABA">
        <w:rPr>
          <w:spacing w:val="3"/>
          <w:sz w:val="24"/>
          <w:szCs w:val="24"/>
        </w:rPr>
        <w:t xml:space="preserve"> </w:t>
      </w:r>
      <w:r w:rsidRPr="00CD4ABA">
        <w:rPr>
          <w:sz w:val="24"/>
          <w:szCs w:val="24"/>
        </w:rPr>
        <w:t>required</w:t>
      </w:r>
      <w:r w:rsidRPr="00CD4ABA">
        <w:rPr>
          <w:spacing w:val="14"/>
          <w:sz w:val="24"/>
          <w:szCs w:val="24"/>
        </w:rPr>
        <w:t xml:space="preserve"> </w:t>
      </w:r>
      <w:r w:rsidRPr="00CD4ABA">
        <w:rPr>
          <w:sz w:val="24"/>
          <w:szCs w:val="24"/>
        </w:rPr>
        <w:t>properties</w:t>
      </w:r>
      <w:r w:rsidRPr="00CD4ABA">
        <w:rPr>
          <w:spacing w:val="3"/>
          <w:sz w:val="24"/>
          <w:szCs w:val="24"/>
        </w:rPr>
        <w:t xml:space="preserve"> </w:t>
      </w:r>
      <w:r w:rsidRPr="00CD4ABA">
        <w:rPr>
          <w:sz w:val="24"/>
          <w:szCs w:val="24"/>
        </w:rPr>
        <w:t>of</w:t>
      </w:r>
      <w:r w:rsidRPr="00CD4ABA">
        <w:rPr>
          <w:spacing w:val="-3"/>
          <w:sz w:val="24"/>
          <w:szCs w:val="24"/>
        </w:rPr>
        <w:t xml:space="preserve"> </w:t>
      </w:r>
      <w:r w:rsidRPr="00CD4ABA">
        <w:rPr>
          <w:sz w:val="24"/>
          <w:szCs w:val="24"/>
        </w:rPr>
        <w:t>concrete</w:t>
      </w:r>
      <w:r w:rsidRPr="00CD4ABA">
        <w:rPr>
          <w:spacing w:val="4"/>
          <w:sz w:val="24"/>
          <w:szCs w:val="24"/>
        </w:rPr>
        <w:t xml:space="preserve"> </w:t>
      </w:r>
      <w:r w:rsidRPr="00CD4ABA">
        <w:rPr>
          <w:sz w:val="24"/>
          <w:szCs w:val="24"/>
        </w:rPr>
        <w:t>by</w:t>
      </w:r>
      <w:r w:rsidRPr="00CD4ABA">
        <w:rPr>
          <w:spacing w:val="-4"/>
          <w:sz w:val="24"/>
          <w:szCs w:val="24"/>
        </w:rPr>
        <w:t xml:space="preserve"> </w:t>
      </w:r>
      <w:r w:rsidRPr="00CD4ABA">
        <w:rPr>
          <w:sz w:val="24"/>
          <w:szCs w:val="24"/>
        </w:rPr>
        <w:t>using</w:t>
      </w:r>
      <w:r w:rsidRPr="00CD4ABA">
        <w:rPr>
          <w:spacing w:val="4"/>
          <w:sz w:val="24"/>
          <w:szCs w:val="24"/>
        </w:rPr>
        <w:t xml:space="preserve"> </w:t>
      </w:r>
      <w:r w:rsidRPr="00CD4ABA">
        <w:rPr>
          <w:sz w:val="24"/>
          <w:szCs w:val="24"/>
        </w:rPr>
        <w:t>BIS</w:t>
      </w:r>
      <w:r w:rsidRPr="00CD4ABA">
        <w:rPr>
          <w:spacing w:val="10"/>
          <w:sz w:val="24"/>
          <w:szCs w:val="24"/>
        </w:rPr>
        <w:t xml:space="preserve"> </w:t>
      </w:r>
      <w:r w:rsidRPr="00CD4ABA">
        <w:rPr>
          <w:sz w:val="24"/>
          <w:szCs w:val="24"/>
        </w:rPr>
        <w:t>method</w:t>
      </w:r>
      <w:r w:rsidRPr="00CD4ABA">
        <w:rPr>
          <w:spacing w:val="5"/>
          <w:sz w:val="24"/>
          <w:szCs w:val="24"/>
        </w:rPr>
        <w:t xml:space="preserve"> </w:t>
      </w:r>
      <w:r w:rsidRPr="00CD4ABA">
        <w:rPr>
          <w:sz w:val="24"/>
          <w:szCs w:val="24"/>
        </w:rPr>
        <w:t>and</w:t>
      </w:r>
      <w:r w:rsidRPr="00CD4ABA">
        <w:rPr>
          <w:spacing w:val="-57"/>
          <w:sz w:val="24"/>
          <w:szCs w:val="24"/>
        </w:rPr>
        <w:t xml:space="preserve"> </w:t>
      </w:r>
      <w:r w:rsidRPr="00CD4ABA">
        <w:rPr>
          <w:sz w:val="24"/>
          <w:szCs w:val="24"/>
        </w:rPr>
        <w:t>development</w:t>
      </w:r>
      <w:r w:rsidRPr="00CD4ABA">
        <w:rPr>
          <w:spacing w:val="3"/>
          <w:sz w:val="24"/>
          <w:szCs w:val="24"/>
        </w:rPr>
        <w:t xml:space="preserve"> </w:t>
      </w:r>
      <w:r w:rsidRPr="00CD4ABA">
        <w:rPr>
          <w:sz w:val="24"/>
          <w:szCs w:val="24"/>
        </w:rPr>
        <w:t>of</w:t>
      </w:r>
      <w:r w:rsidRPr="00CD4ABA">
        <w:rPr>
          <w:spacing w:val="-7"/>
          <w:sz w:val="24"/>
          <w:szCs w:val="24"/>
        </w:rPr>
        <w:t xml:space="preserve"> </w:t>
      </w:r>
      <w:r w:rsidRPr="00CD4ABA">
        <w:rPr>
          <w:sz w:val="24"/>
          <w:szCs w:val="24"/>
        </w:rPr>
        <w:t>special</w:t>
      </w:r>
      <w:r w:rsidRPr="00CD4ABA">
        <w:rPr>
          <w:spacing w:val="-4"/>
          <w:sz w:val="24"/>
          <w:szCs w:val="24"/>
        </w:rPr>
        <w:t xml:space="preserve"> </w:t>
      </w:r>
      <w:r w:rsidRPr="00CD4ABA">
        <w:rPr>
          <w:sz w:val="24"/>
          <w:szCs w:val="24"/>
        </w:rPr>
        <w:t>concretes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different</w:t>
      </w:r>
      <w:r w:rsidRPr="00CD4ABA">
        <w:rPr>
          <w:spacing w:val="13"/>
          <w:sz w:val="24"/>
          <w:szCs w:val="24"/>
        </w:rPr>
        <w:t xml:space="preserve"> </w:t>
      </w:r>
      <w:r w:rsidRPr="00CD4ABA">
        <w:rPr>
          <w:sz w:val="24"/>
          <w:szCs w:val="24"/>
        </w:rPr>
        <w:t>materials</w:t>
      </w:r>
      <w:r w:rsidRPr="00CD4ABA">
        <w:rPr>
          <w:spacing w:val="-1"/>
          <w:sz w:val="24"/>
          <w:szCs w:val="24"/>
        </w:rPr>
        <w:t xml:space="preserve"> </w:t>
      </w:r>
      <w:r w:rsidRPr="00CD4ABA">
        <w:rPr>
          <w:sz w:val="24"/>
          <w:szCs w:val="24"/>
        </w:rPr>
        <w:t>used</w:t>
      </w:r>
      <w:r w:rsidRPr="00CD4ABA">
        <w:rPr>
          <w:spacing w:val="5"/>
          <w:sz w:val="24"/>
          <w:szCs w:val="24"/>
        </w:rPr>
        <w:t xml:space="preserve"> </w:t>
      </w:r>
      <w:r w:rsidRPr="00CD4ABA">
        <w:rPr>
          <w:sz w:val="24"/>
          <w:szCs w:val="24"/>
        </w:rPr>
        <w:t>in</w:t>
      </w:r>
      <w:r w:rsidRPr="00CD4ABA">
        <w:rPr>
          <w:spacing w:val="-3"/>
          <w:sz w:val="24"/>
          <w:szCs w:val="24"/>
        </w:rPr>
        <w:t xml:space="preserve"> </w:t>
      </w:r>
      <w:r w:rsidRPr="00CD4ABA">
        <w:rPr>
          <w:sz w:val="24"/>
          <w:szCs w:val="24"/>
        </w:rPr>
        <w:t>them.</w:t>
      </w:r>
    </w:p>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E3767C">
      <w:pPr>
        <w:pStyle w:val="BodyText"/>
      </w:pPr>
    </w:p>
    <w:tbl>
      <w:tblPr>
        <w:tblW w:w="9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
        <w:gridCol w:w="574"/>
        <w:gridCol w:w="574"/>
        <w:gridCol w:w="574"/>
        <w:gridCol w:w="574"/>
        <w:gridCol w:w="574"/>
        <w:gridCol w:w="574"/>
        <w:gridCol w:w="574"/>
        <w:gridCol w:w="574"/>
        <w:gridCol w:w="574"/>
        <w:gridCol w:w="649"/>
        <w:gridCol w:w="677"/>
        <w:gridCol w:w="694"/>
        <w:gridCol w:w="609"/>
        <w:gridCol w:w="614"/>
        <w:gridCol w:w="599"/>
        <w:gridCol w:w="6"/>
      </w:tblGrid>
      <w:tr w:rsidR="001D6732" w:rsidRPr="00CD4ABA" w:rsidTr="0054041C">
        <w:trPr>
          <w:trHeight w:val="551"/>
          <w:jc w:val="center"/>
        </w:trPr>
        <w:tc>
          <w:tcPr>
            <w:tcW w:w="9563" w:type="dxa"/>
            <w:gridSpan w:val="17"/>
            <w:vAlign w:val="center"/>
          </w:tcPr>
          <w:p w:rsidR="001D6732" w:rsidRPr="00CD4ABA" w:rsidRDefault="001D6732" w:rsidP="005B693C">
            <w:pPr>
              <w:pStyle w:val="TableParagraph"/>
              <w:jc w:val="center"/>
              <w:rPr>
                <w:b/>
                <w:sz w:val="24"/>
                <w:szCs w:val="24"/>
              </w:rPr>
            </w:pPr>
            <w:r w:rsidRPr="00CD4ABA">
              <w:rPr>
                <w:b/>
                <w:sz w:val="24"/>
                <w:szCs w:val="24"/>
              </w:rPr>
              <w:t>CO-</w:t>
            </w:r>
            <w:r w:rsidRPr="00CD4ABA">
              <w:rPr>
                <w:b/>
                <w:spacing w:val="2"/>
                <w:sz w:val="24"/>
                <w:szCs w:val="24"/>
              </w:rPr>
              <w:t xml:space="preserve"> </w:t>
            </w:r>
            <w:r w:rsidRPr="00CD4ABA">
              <w:rPr>
                <w:b/>
                <w:sz w:val="24"/>
                <w:szCs w:val="24"/>
              </w:rPr>
              <w:t>PO Mapping</w:t>
            </w:r>
          </w:p>
          <w:p w:rsidR="001D6732" w:rsidRPr="00CD4ABA" w:rsidRDefault="001D6732" w:rsidP="005B693C">
            <w:pPr>
              <w:pStyle w:val="TableParagraph"/>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54041C">
        <w:trPr>
          <w:gridAfter w:val="1"/>
          <w:wAfter w:w="6" w:type="dxa"/>
          <w:trHeight w:val="205"/>
          <w:jc w:val="center"/>
        </w:trPr>
        <w:tc>
          <w:tcPr>
            <w:tcW w:w="549" w:type="dxa"/>
            <w:vMerge w:val="restart"/>
            <w:vAlign w:val="center"/>
          </w:tcPr>
          <w:p w:rsidR="001D6732" w:rsidRPr="00CD4ABA" w:rsidRDefault="001D6732" w:rsidP="005B693C">
            <w:pPr>
              <w:pStyle w:val="TableParagraph"/>
              <w:jc w:val="center"/>
              <w:rPr>
                <w:b/>
                <w:sz w:val="24"/>
                <w:szCs w:val="24"/>
              </w:rPr>
            </w:pPr>
            <w:r w:rsidRPr="00CD4ABA">
              <w:rPr>
                <w:b/>
                <w:sz w:val="24"/>
                <w:szCs w:val="24"/>
              </w:rPr>
              <w:t>COS</w:t>
            </w:r>
          </w:p>
        </w:tc>
        <w:tc>
          <w:tcPr>
            <w:tcW w:w="7186" w:type="dxa"/>
            <w:gridSpan w:val="12"/>
            <w:vAlign w:val="center"/>
          </w:tcPr>
          <w:p w:rsidR="001D6732" w:rsidRPr="00CD4ABA" w:rsidRDefault="001D6732" w:rsidP="005B693C">
            <w:pPr>
              <w:pStyle w:val="TableParagraph"/>
              <w:jc w:val="center"/>
              <w:rPr>
                <w:b/>
                <w:sz w:val="24"/>
                <w:szCs w:val="24"/>
              </w:rPr>
            </w:pPr>
            <w:proofErr w:type="spellStart"/>
            <w:r w:rsidRPr="00CD4ABA">
              <w:rPr>
                <w:b/>
                <w:sz w:val="24"/>
                <w:szCs w:val="24"/>
              </w:rPr>
              <w:t>Programme</w:t>
            </w:r>
            <w:proofErr w:type="spellEnd"/>
            <w:r w:rsidRPr="00CD4ABA">
              <w:rPr>
                <w:b/>
                <w:spacing w:val="-10"/>
                <w:sz w:val="24"/>
                <w:szCs w:val="24"/>
              </w:rPr>
              <w:t xml:space="preserve"> </w:t>
            </w:r>
            <w:r w:rsidRPr="00CD4ABA">
              <w:rPr>
                <w:b/>
                <w:sz w:val="24"/>
                <w:szCs w:val="24"/>
              </w:rPr>
              <w:t>Outcomes(POs)</w:t>
            </w:r>
          </w:p>
        </w:tc>
        <w:tc>
          <w:tcPr>
            <w:tcW w:w="1822" w:type="dxa"/>
            <w:gridSpan w:val="3"/>
            <w:vAlign w:val="center"/>
          </w:tcPr>
          <w:p w:rsidR="001D6732" w:rsidRPr="00CD4ABA" w:rsidRDefault="001D6732" w:rsidP="005B693C">
            <w:pPr>
              <w:pStyle w:val="TableParagraph"/>
              <w:jc w:val="center"/>
              <w:rPr>
                <w:b/>
                <w:sz w:val="24"/>
                <w:szCs w:val="24"/>
              </w:rPr>
            </w:pPr>
            <w:r w:rsidRPr="00CD4ABA">
              <w:rPr>
                <w:b/>
                <w:sz w:val="24"/>
                <w:szCs w:val="24"/>
              </w:rPr>
              <w:t>PSOs</w:t>
            </w:r>
          </w:p>
        </w:tc>
      </w:tr>
      <w:tr w:rsidR="001D6732" w:rsidRPr="00CD4ABA" w:rsidTr="0054041C">
        <w:trPr>
          <w:gridAfter w:val="1"/>
          <w:wAfter w:w="6" w:type="dxa"/>
          <w:trHeight w:val="297"/>
          <w:jc w:val="center"/>
        </w:trPr>
        <w:tc>
          <w:tcPr>
            <w:tcW w:w="549" w:type="dxa"/>
            <w:vMerge/>
            <w:tcBorders>
              <w:top w:val="nil"/>
            </w:tcBorders>
            <w:vAlign w:val="center"/>
          </w:tcPr>
          <w:p w:rsidR="001D6732" w:rsidRPr="00CD4ABA" w:rsidRDefault="001D6732" w:rsidP="005B693C">
            <w:pPr>
              <w:spacing w:after="0" w:line="240" w:lineRule="auto"/>
              <w:jc w:val="center"/>
              <w:rPr>
                <w:rFonts w:ascii="Times New Roman" w:hAnsi="Times New Roman" w:cs="Times New Roman"/>
                <w:sz w:val="24"/>
                <w:szCs w:val="24"/>
              </w:rPr>
            </w:pPr>
          </w:p>
        </w:tc>
        <w:tc>
          <w:tcPr>
            <w:tcW w:w="574" w:type="dxa"/>
            <w:vAlign w:val="center"/>
          </w:tcPr>
          <w:p w:rsidR="001D6732" w:rsidRPr="00CD4ABA" w:rsidRDefault="001D6732" w:rsidP="005B693C">
            <w:pPr>
              <w:pStyle w:val="TableParagraph"/>
              <w:jc w:val="center"/>
              <w:rPr>
                <w:b/>
                <w:sz w:val="24"/>
                <w:szCs w:val="24"/>
              </w:rPr>
            </w:pPr>
            <w:r w:rsidRPr="00CD4ABA">
              <w:rPr>
                <w:b/>
                <w:sz w:val="24"/>
                <w:szCs w:val="24"/>
              </w:rPr>
              <w:t>PO1</w:t>
            </w:r>
          </w:p>
        </w:tc>
        <w:tc>
          <w:tcPr>
            <w:tcW w:w="574" w:type="dxa"/>
            <w:vAlign w:val="center"/>
          </w:tcPr>
          <w:p w:rsidR="001D6732" w:rsidRPr="00CD4ABA" w:rsidRDefault="001D6732" w:rsidP="005B693C">
            <w:pPr>
              <w:pStyle w:val="TableParagraph"/>
              <w:jc w:val="center"/>
              <w:rPr>
                <w:b/>
                <w:sz w:val="24"/>
                <w:szCs w:val="24"/>
              </w:rPr>
            </w:pPr>
            <w:r w:rsidRPr="00CD4ABA">
              <w:rPr>
                <w:b/>
                <w:sz w:val="24"/>
                <w:szCs w:val="24"/>
              </w:rPr>
              <w:t>PO2</w:t>
            </w:r>
          </w:p>
        </w:tc>
        <w:tc>
          <w:tcPr>
            <w:tcW w:w="574" w:type="dxa"/>
            <w:vAlign w:val="center"/>
          </w:tcPr>
          <w:p w:rsidR="001D6732" w:rsidRPr="00CD4ABA" w:rsidRDefault="001D6732" w:rsidP="005B693C">
            <w:pPr>
              <w:pStyle w:val="TableParagraph"/>
              <w:jc w:val="center"/>
              <w:rPr>
                <w:b/>
                <w:sz w:val="24"/>
                <w:szCs w:val="24"/>
              </w:rPr>
            </w:pPr>
            <w:r w:rsidRPr="00CD4ABA">
              <w:rPr>
                <w:b/>
                <w:sz w:val="24"/>
                <w:szCs w:val="24"/>
              </w:rPr>
              <w:t>PO3</w:t>
            </w:r>
          </w:p>
        </w:tc>
        <w:tc>
          <w:tcPr>
            <w:tcW w:w="574" w:type="dxa"/>
            <w:vAlign w:val="center"/>
          </w:tcPr>
          <w:p w:rsidR="001D6732" w:rsidRPr="00CD4ABA" w:rsidRDefault="001D6732" w:rsidP="005B693C">
            <w:pPr>
              <w:pStyle w:val="TableParagraph"/>
              <w:jc w:val="center"/>
              <w:rPr>
                <w:b/>
                <w:sz w:val="24"/>
                <w:szCs w:val="24"/>
              </w:rPr>
            </w:pPr>
            <w:r w:rsidRPr="00CD4ABA">
              <w:rPr>
                <w:b/>
                <w:sz w:val="24"/>
                <w:szCs w:val="24"/>
              </w:rPr>
              <w:t>PO4</w:t>
            </w:r>
          </w:p>
        </w:tc>
        <w:tc>
          <w:tcPr>
            <w:tcW w:w="574" w:type="dxa"/>
            <w:vAlign w:val="center"/>
          </w:tcPr>
          <w:p w:rsidR="001D6732" w:rsidRPr="00CD4ABA" w:rsidRDefault="001D6732" w:rsidP="005B693C">
            <w:pPr>
              <w:pStyle w:val="TableParagraph"/>
              <w:jc w:val="center"/>
              <w:rPr>
                <w:b/>
                <w:sz w:val="24"/>
                <w:szCs w:val="24"/>
              </w:rPr>
            </w:pPr>
            <w:r w:rsidRPr="00CD4ABA">
              <w:rPr>
                <w:b/>
                <w:sz w:val="24"/>
                <w:szCs w:val="24"/>
              </w:rPr>
              <w:t>PO5</w:t>
            </w:r>
          </w:p>
        </w:tc>
        <w:tc>
          <w:tcPr>
            <w:tcW w:w="574" w:type="dxa"/>
            <w:vAlign w:val="center"/>
          </w:tcPr>
          <w:p w:rsidR="001D6732" w:rsidRPr="00CD4ABA" w:rsidRDefault="001D6732" w:rsidP="005B693C">
            <w:pPr>
              <w:pStyle w:val="TableParagraph"/>
              <w:jc w:val="center"/>
              <w:rPr>
                <w:b/>
                <w:sz w:val="24"/>
                <w:szCs w:val="24"/>
              </w:rPr>
            </w:pPr>
            <w:r w:rsidRPr="00CD4ABA">
              <w:rPr>
                <w:b/>
                <w:sz w:val="24"/>
                <w:szCs w:val="24"/>
              </w:rPr>
              <w:t>PO6</w:t>
            </w:r>
          </w:p>
        </w:tc>
        <w:tc>
          <w:tcPr>
            <w:tcW w:w="574" w:type="dxa"/>
            <w:vAlign w:val="center"/>
          </w:tcPr>
          <w:p w:rsidR="001D6732" w:rsidRPr="00CD4ABA" w:rsidRDefault="001D6732" w:rsidP="005B693C">
            <w:pPr>
              <w:pStyle w:val="TableParagraph"/>
              <w:jc w:val="center"/>
              <w:rPr>
                <w:b/>
                <w:sz w:val="24"/>
                <w:szCs w:val="24"/>
              </w:rPr>
            </w:pPr>
            <w:r w:rsidRPr="00CD4ABA">
              <w:rPr>
                <w:b/>
                <w:sz w:val="24"/>
                <w:szCs w:val="24"/>
              </w:rPr>
              <w:t>PO7</w:t>
            </w:r>
          </w:p>
        </w:tc>
        <w:tc>
          <w:tcPr>
            <w:tcW w:w="574" w:type="dxa"/>
            <w:vAlign w:val="center"/>
          </w:tcPr>
          <w:p w:rsidR="001D6732" w:rsidRPr="00CD4ABA" w:rsidRDefault="001D6732" w:rsidP="005B693C">
            <w:pPr>
              <w:pStyle w:val="TableParagraph"/>
              <w:jc w:val="center"/>
              <w:rPr>
                <w:b/>
                <w:sz w:val="24"/>
                <w:szCs w:val="24"/>
              </w:rPr>
            </w:pPr>
            <w:r w:rsidRPr="00CD4ABA">
              <w:rPr>
                <w:b/>
                <w:sz w:val="24"/>
                <w:szCs w:val="24"/>
              </w:rPr>
              <w:t>PO8</w:t>
            </w:r>
          </w:p>
        </w:tc>
        <w:tc>
          <w:tcPr>
            <w:tcW w:w="574" w:type="dxa"/>
            <w:vAlign w:val="center"/>
          </w:tcPr>
          <w:p w:rsidR="001D6732" w:rsidRPr="00CD4ABA" w:rsidRDefault="001D6732" w:rsidP="005B693C">
            <w:pPr>
              <w:pStyle w:val="TableParagraph"/>
              <w:jc w:val="center"/>
              <w:rPr>
                <w:b/>
                <w:sz w:val="24"/>
                <w:szCs w:val="24"/>
              </w:rPr>
            </w:pPr>
            <w:r w:rsidRPr="00CD4ABA">
              <w:rPr>
                <w:b/>
                <w:sz w:val="24"/>
                <w:szCs w:val="24"/>
              </w:rPr>
              <w:t>PO9</w:t>
            </w:r>
          </w:p>
        </w:tc>
        <w:tc>
          <w:tcPr>
            <w:tcW w:w="649" w:type="dxa"/>
            <w:vAlign w:val="center"/>
          </w:tcPr>
          <w:p w:rsidR="001D6732" w:rsidRPr="00CD4ABA" w:rsidRDefault="001D6732" w:rsidP="005B693C">
            <w:pPr>
              <w:pStyle w:val="TableParagraph"/>
              <w:jc w:val="center"/>
              <w:rPr>
                <w:b/>
                <w:sz w:val="24"/>
                <w:szCs w:val="24"/>
              </w:rPr>
            </w:pPr>
            <w:r w:rsidRPr="00CD4ABA">
              <w:rPr>
                <w:b/>
                <w:sz w:val="24"/>
                <w:szCs w:val="24"/>
              </w:rPr>
              <w:t>PO10</w:t>
            </w:r>
          </w:p>
        </w:tc>
        <w:tc>
          <w:tcPr>
            <w:tcW w:w="677" w:type="dxa"/>
            <w:vAlign w:val="center"/>
          </w:tcPr>
          <w:p w:rsidR="001D6732" w:rsidRPr="00CD4ABA" w:rsidRDefault="001D6732" w:rsidP="005B693C">
            <w:pPr>
              <w:pStyle w:val="TableParagraph"/>
              <w:jc w:val="center"/>
              <w:rPr>
                <w:b/>
                <w:sz w:val="24"/>
                <w:szCs w:val="24"/>
              </w:rPr>
            </w:pPr>
            <w:r w:rsidRPr="00CD4ABA">
              <w:rPr>
                <w:b/>
                <w:sz w:val="24"/>
                <w:szCs w:val="24"/>
              </w:rPr>
              <w:t>PO11</w:t>
            </w:r>
          </w:p>
        </w:tc>
        <w:tc>
          <w:tcPr>
            <w:tcW w:w="694" w:type="dxa"/>
            <w:vAlign w:val="center"/>
          </w:tcPr>
          <w:p w:rsidR="001D6732" w:rsidRPr="00CD4ABA" w:rsidRDefault="001D6732" w:rsidP="005B693C">
            <w:pPr>
              <w:pStyle w:val="TableParagraph"/>
              <w:jc w:val="center"/>
              <w:rPr>
                <w:b/>
                <w:sz w:val="24"/>
                <w:szCs w:val="24"/>
              </w:rPr>
            </w:pPr>
            <w:r w:rsidRPr="00CD4ABA">
              <w:rPr>
                <w:b/>
                <w:sz w:val="24"/>
                <w:szCs w:val="24"/>
              </w:rPr>
              <w:t>PO12</w:t>
            </w:r>
          </w:p>
        </w:tc>
        <w:tc>
          <w:tcPr>
            <w:tcW w:w="609" w:type="dxa"/>
            <w:vAlign w:val="center"/>
          </w:tcPr>
          <w:p w:rsidR="001D6732" w:rsidRPr="00CD4ABA" w:rsidRDefault="001D6732" w:rsidP="005B693C">
            <w:pPr>
              <w:pStyle w:val="TableParagraph"/>
              <w:jc w:val="center"/>
              <w:rPr>
                <w:b/>
                <w:sz w:val="24"/>
                <w:szCs w:val="24"/>
              </w:rPr>
            </w:pPr>
            <w:r w:rsidRPr="00CD4ABA">
              <w:rPr>
                <w:b/>
                <w:sz w:val="24"/>
                <w:szCs w:val="24"/>
              </w:rPr>
              <w:t>PSO1</w:t>
            </w:r>
          </w:p>
        </w:tc>
        <w:tc>
          <w:tcPr>
            <w:tcW w:w="614" w:type="dxa"/>
            <w:vAlign w:val="center"/>
          </w:tcPr>
          <w:p w:rsidR="001D6732" w:rsidRPr="00CD4ABA" w:rsidRDefault="001D6732" w:rsidP="005B693C">
            <w:pPr>
              <w:pStyle w:val="TableParagraph"/>
              <w:jc w:val="center"/>
              <w:rPr>
                <w:b/>
                <w:sz w:val="24"/>
                <w:szCs w:val="24"/>
              </w:rPr>
            </w:pPr>
            <w:r w:rsidRPr="00CD4ABA">
              <w:rPr>
                <w:b/>
                <w:sz w:val="24"/>
                <w:szCs w:val="24"/>
              </w:rPr>
              <w:t>PSO2</w:t>
            </w:r>
          </w:p>
        </w:tc>
        <w:tc>
          <w:tcPr>
            <w:tcW w:w="599" w:type="dxa"/>
            <w:vAlign w:val="center"/>
          </w:tcPr>
          <w:p w:rsidR="001D6732" w:rsidRPr="00CD4ABA" w:rsidRDefault="001D6732" w:rsidP="005B693C">
            <w:pPr>
              <w:pStyle w:val="TableParagraph"/>
              <w:jc w:val="center"/>
              <w:rPr>
                <w:b/>
                <w:sz w:val="24"/>
                <w:szCs w:val="24"/>
              </w:rPr>
            </w:pPr>
            <w:r w:rsidRPr="00CD4ABA">
              <w:rPr>
                <w:b/>
                <w:sz w:val="24"/>
                <w:szCs w:val="24"/>
              </w:rPr>
              <w:t>PSO3</w:t>
            </w:r>
          </w:p>
        </w:tc>
      </w:tr>
      <w:tr w:rsidR="001D6732" w:rsidRPr="00CD4ABA" w:rsidTr="0054041C">
        <w:trPr>
          <w:gridAfter w:val="1"/>
          <w:wAfter w:w="6" w:type="dxa"/>
          <w:trHeight w:val="316"/>
          <w:jc w:val="center"/>
        </w:trPr>
        <w:tc>
          <w:tcPr>
            <w:tcW w:w="549" w:type="dxa"/>
            <w:vAlign w:val="center"/>
          </w:tcPr>
          <w:p w:rsidR="001D6732" w:rsidRPr="00CD4ABA" w:rsidRDefault="001D6732" w:rsidP="005B693C">
            <w:pPr>
              <w:pStyle w:val="TableParagraph"/>
              <w:jc w:val="center"/>
              <w:rPr>
                <w:b/>
                <w:sz w:val="24"/>
                <w:szCs w:val="24"/>
              </w:rPr>
            </w:pPr>
            <w:r w:rsidRPr="00CD4ABA">
              <w:rPr>
                <w:b/>
                <w:sz w:val="24"/>
                <w:szCs w:val="24"/>
              </w:rPr>
              <w:t>CO1</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74" w:type="dxa"/>
            <w:vAlign w:val="center"/>
          </w:tcPr>
          <w:p w:rsidR="001D6732" w:rsidRPr="0054041C" w:rsidRDefault="001D6732" w:rsidP="005B693C">
            <w:pPr>
              <w:pStyle w:val="TableParagraph"/>
              <w:jc w:val="center"/>
              <w:rPr>
                <w:bCs/>
                <w:sz w:val="24"/>
                <w:szCs w:val="24"/>
              </w:rPr>
            </w:pP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1</w:t>
            </w:r>
          </w:p>
        </w:tc>
        <w:tc>
          <w:tcPr>
            <w:tcW w:w="574" w:type="dxa"/>
            <w:vAlign w:val="center"/>
          </w:tcPr>
          <w:p w:rsidR="001D6732" w:rsidRPr="0054041C" w:rsidRDefault="001D6732" w:rsidP="005B693C">
            <w:pPr>
              <w:pStyle w:val="TableParagraph"/>
              <w:jc w:val="center"/>
              <w:rPr>
                <w:bCs/>
                <w:sz w:val="24"/>
                <w:szCs w:val="24"/>
              </w:rPr>
            </w:pP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74" w:type="dxa"/>
            <w:vAlign w:val="center"/>
          </w:tcPr>
          <w:p w:rsidR="001D6732" w:rsidRPr="0054041C" w:rsidRDefault="001D6732" w:rsidP="005B693C">
            <w:pPr>
              <w:pStyle w:val="TableParagraph"/>
              <w:jc w:val="center"/>
              <w:rPr>
                <w:bCs/>
                <w:sz w:val="24"/>
                <w:szCs w:val="24"/>
              </w:rPr>
            </w:pPr>
          </w:p>
        </w:tc>
        <w:tc>
          <w:tcPr>
            <w:tcW w:w="574" w:type="dxa"/>
            <w:vAlign w:val="center"/>
          </w:tcPr>
          <w:p w:rsidR="001D6732" w:rsidRPr="0054041C" w:rsidRDefault="001D6732" w:rsidP="005B693C">
            <w:pPr>
              <w:pStyle w:val="TableParagraph"/>
              <w:jc w:val="center"/>
              <w:rPr>
                <w:bCs/>
                <w:sz w:val="24"/>
                <w:szCs w:val="24"/>
              </w:rPr>
            </w:pPr>
          </w:p>
        </w:tc>
        <w:tc>
          <w:tcPr>
            <w:tcW w:w="649" w:type="dxa"/>
            <w:vAlign w:val="center"/>
          </w:tcPr>
          <w:p w:rsidR="001D6732" w:rsidRPr="0054041C" w:rsidRDefault="001D6732" w:rsidP="005B693C">
            <w:pPr>
              <w:pStyle w:val="TableParagraph"/>
              <w:jc w:val="center"/>
              <w:rPr>
                <w:bCs/>
                <w:sz w:val="24"/>
                <w:szCs w:val="24"/>
              </w:rPr>
            </w:pPr>
          </w:p>
        </w:tc>
        <w:tc>
          <w:tcPr>
            <w:tcW w:w="677" w:type="dxa"/>
            <w:vAlign w:val="center"/>
          </w:tcPr>
          <w:p w:rsidR="001D6732" w:rsidRPr="0054041C" w:rsidRDefault="001D6732" w:rsidP="005B693C">
            <w:pPr>
              <w:pStyle w:val="TableParagraph"/>
              <w:jc w:val="center"/>
              <w:rPr>
                <w:bCs/>
                <w:sz w:val="24"/>
                <w:szCs w:val="24"/>
              </w:rPr>
            </w:pPr>
          </w:p>
        </w:tc>
        <w:tc>
          <w:tcPr>
            <w:tcW w:w="694" w:type="dxa"/>
            <w:vAlign w:val="center"/>
          </w:tcPr>
          <w:p w:rsidR="001D6732" w:rsidRPr="0054041C" w:rsidRDefault="001D6732" w:rsidP="005B693C">
            <w:pPr>
              <w:pStyle w:val="TableParagraph"/>
              <w:jc w:val="center"/>
              <w:rPr>
                <w:bCs/>
                <w:sz w:val="24"/>
                <w:szCs w:val="24"/>
              </w:rPr>
            </w:pPr>
          </w:p>
        </w:tc>
        <w:tc>
          <w:tcPr>
            <w:tcW w:w="609" w:type="dxa"/>
            <w:vAlign w:val="center"/>
          </w:tcPr>
          <w:p w:rsidR="001D6732" w:rsidRPr="0054041C" w:rsidRDefault="001D6732" w:rsidP="005B693C">
            <w:pPr>
              <w:pStyle w:val="TableParagraph"/>
              <w:jc w:val="center"/>
              <w:rPr>
                <w:bCs/>
                <w:sz w:val="24"/>
                <w:szCs w:val="24"/>
              </w:rPr>
            </w:pPr>
          </w:p>
        </w:tc>
        <w:tc>
          <w:tcPr>
            <w:tcW w:w="61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99"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r>
      <w:tr w:rsidR="001D6732" w:rsidRPr="00CD4ABA" w:rsidTr="0054041C">
        <w:trPr>
          <w:gridAfter w:val="1"/>
          <w:wAfter w:w="6" w:type="dxa"/>
          <w:trHeight w:val="311"/>
          <w:jc w:val="center"/>
        </w:trPr>
        <w:tc>
          <w:tcPr>
            <w:tcW w:w="549" w:type="dxa"/>
            <w:vAlign w:val="center"/>
          </w:tcPr>
          <w:p w:rsidR="001D6732" w:rsidRPr="00CD4ABA" w:rsidRDefault="001D6732" w:rsidP="005B693C">
            <w:pPr>
              <w:pStyle w:val="TableParagraph"/>
              <w:jc w:val="center"/>
              <w:rPr>
                <w:b/>
                <w:sz w:val="24"/>
                <w:szCs w:val="24"/>
              </w:rPr>
            </w:pPr>
            <w:r w:rsidRPr="00CD4ABA">
              <w:rPr>
                <w:b/>
                <w:sz w:val="24"/>
                <w:szCs w:val="24"/>
              </w:rPr>
              <w:t>CO2</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74" w:type="dxa"/>
            <w:vAlign w:val="center"/>
          </w:tcPr>
          <w:p w:rsidR="001D6732" w:rsidRPr="0054041C" w:rsidRDefault="001D6732" w:rsidP="005B693C">
            <w:pPr>
              <w:pStyle w:val="TableParagraph"/>
              <w:jc w:val="center"/>
              <w:rPr>
                <w:bCs/>
                <w:sz w:val="24"/>
                <w:szCs w:val="24"/>
              </w:rPr>
            </w:pP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1</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74" w:type="dxa"/>
            <w:vAlign w:val="center"/>
          </w:tcPr>
          <w:p w:rsidR="001D6732" w:rsidRPr="0054041C" w:rsidRDefault="001D6732" w:rsidP="005B693C">
            <w:pPr>
              <w:pStyle w:val="TableParagraph"/>
              <w:jc w:val="center"/>
              <w:rPr>
                <w:bCs/>
                <w:sz w:val="24"/>
                <w:szCs w:val="24"/>
              </w:rPr>
            </w:pPr>
          </w:p>
        </w:tc>
        <w:tc>
          <w:tcPr>
            <w:tcW w:w="574" w:type="dxa"/>
            <w:vAlign w:val="center"/>
          </w:tcPr>
          <w:p w:rsidR="001D6732" w:rsidRPr="0054041C" w:rsidRDefault="001D6732" w:rsidP="005B693C">
            <w:pPr>
              <w:pStyle w:val="TableParagraph"/>
              <w:jc w:val="center"/>
              <w:rPr>
                <w:bCs/>
                <w:sz w:val="24"/>
                <w:szCs w:val="24"/>
              </w:rPr>
            </w:pPr>
          </w:p>
        </w:tc>
        <w:tc>
          <w:tcPr>
            <w:tcW w:w="649" w:type="dxa"/>
            <w:vAlign w:val="center"/>
          </w:tcPr>
          <w:p w:rsidR="001D6732" w:rsidRPr="0054041C" w:rsidRDefault="001D6732" w:rsidP="005B693C">
            <w:pPr>
              <w:pStyle w:val="TableParagraph"/>
              <w:jc w:val="center"/>
              <w:rPr>
                <w:bCs/>
                <w:sz w:val="24"/>
                <w:szCs w:val="24"/>
              </w:rPr>
            </w:pPr>
          </w:p>
        </w:tc>
        <w:tc>
          <w:tcPr>
            <w:tcW w:w="677" w:type="dxa"/>
            <w:vAlign w:val="center"/>
          </w:tcPr>
          <w:p w:rsidR="001D6732" w:rsidRPr="0054041C" w:rsidRDefault="001D6732" w:rsidP="005B693C">
            <w:pPr>
              <w:pStyle w:val="TableParagraph"/>
              <w:jc w:val="center"/>
              <w:rPr>
                <w:bCs/>
                <w:sz w:val="24"/>
                <w:szCs w:val="24"/>
              </w:rPr>
            </w:pPr>
          </w:p>
        </w:tc>
        <w:tc>
          <w:tcPr>
            <w:tcW w:w="694" w:type="dxa"/>
            <w:vAlign w:val="center"/>
          </w:tcPr>
          <w:p w:rsidR="001D6732" w:rsidRPr="0054041C" w:rsidRDefault="001D6732" w:rsidP="005B693C">
            <w:pPr>
              <w:pStyle w:val="TableParagraph"/>
              <w:jc w:val="center"/>
              <w:rPr>
                <w:bCs/>
                <w:sz w:val="24"/>
                <w:szCs w:val="24"/>
              </w:rPr>
            </w:pPr>
          </w:p>
        </w:tc>
        <w:tc>
          <w:tcPr>
            <w:tcW w:w="609" w:type="dxa"/>
            <w:vAlign w:val="center"/>
          </w:tcPr>
          <w:p w:rsidR="001D6732" w:rsidRPr="0054041C" w:rsidRDefault="001D6732" w:rsidP="005B693C">
            <w:pPr>
              <w:pStyle w:val="TableParagraph"/>
              <w:jc w:val="center"/>
              <w:rPr>
                <w:bCs/>
                <w:sz w:val="24"/>
                <w:szCs w:val="24"/>
              </w:rPr>
            </w:pPr>
          </w:p>
        </w:tc>
        <w:tc>
          <w:tcPr>
            <w:tcW w:w="61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99"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r>
      <w:tr w:rsidR="001D6732" w:rsidRPr="00CD4ABA" w:rsidTr="0054041C">
        <w:trPr>
          <w:gridAfter w:val="1"/>
          <w:wAfter w:w="6" w:type="dxa"/>
          <w:trHeight w:val="297"/>
          <w:jc w:val="center"/>
        </w:trPr>
        <w:tc>
          <w:tcPr>
            <w:tcW w:w="549" w:type="dxa"/>
            <w:vAlign w:val="center"/>
          </w:tcPr>
          <w:p w:rsidR="001D6732" w:rsidRPr="00CD4ABA" w:rsidRDefault="001D6732" w:rsidP="005B693C">
            <w:pPr>
              <w:pStyle w:val="TableParagraph"/>
              <w:jc w:val="center"/>
              <w:rPr>
                <w:b/>
                <w:sz w:val="24"/>
                <w:szCs w:val="24"/>
              </w:rPr>
            </w:pPr>
            <w:r w:rsidRPr="00CD4ABA">
              <w:rPr>
                <w:b/>
                <w:sz w:val="24"/>
                <w:szCs w:val="24"/>
              </w:rPr>
              <w:t>CO3</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1</w:t>
            </w:r>
          </w:p>
        </w:tc>
        <w:tc>
          <w:tcPr>
            <w:tcW w:w="574" w:type="dxa"/>
            <w:vAlign w:val="center"/>
          </w:tcPr>
          <w:p w:rsidR="001D6732" w:rsidRPr="0054041C" w:rsidRDefault="001D6732" w:rsidP="005B693C">
            <w:pPr>
              <w:pStyle w:val="TableParagraph"/>
              <w:jc w:val="center"/>
              <w:rPr>
                <w:bCs/>
                <w:sz w:val="24"/>
                <w:szCs w:val="24"/>
              </w:rPr>
            </w:pPr>
          </w:p>
        </w:tc>
        <w:tc>
          <w:tcPr>
            <w:tcW w:w="574" w:type="dxa"/>
            <w:vAlign w:val="center"/>
          </w:tcPr>
          <w:p w:rsidR="001D6732" w:rsidRPr="0054041C" w:rsidRDefault="001D6732" w:rsidP="005B693C">
            <w:pPr>
              <w:pStyle w:val="TableParagraph"/>
              <w:jc w:val="center"/>
              <w:rPr>
                <w:bCs/>
                <w:sz w:val="24"/>
                <w:szCs w:val="24"/>
              </w:rPr>
            </w:pPr>
          </w:p>
        </w:tc>
        <w:tc>
          <w:tcPr>
            <w:tcW w:w="649" w:type="dxa"/>
            <w:vAlign w:val="center"/>
          </w:tcPr>
          <w:p w:rsidR="001D6732" w:rsidRPr="0054041C" w:rsidRDefault="001D6732" w:rsidP="005B693C">
            <w:pPr>
              <w:pStyle w:val="TableParagraph"/>
              <w:jc w:val="center"/>
              <w:rPr>
                <w:bCs/>
                <w:sz w:val="24"/>
                <w:szCs w:val="24"/>
              </w:rPr>
            </w:pPr>
          </w:p>
        </w:tc>
        <w:tc>
          <w:tcPr>
            <w:tcW w:w="677" w:type="dxa"/>
            <w:vAlign w:val="center"/>
          </w:tcPr>
          <w:p w:rsidR="001D6732" w:rsidRPr="0054041C" w:rsidRDefault="001D6732" w:rsidP="005B693C">
            <w:pPr>
              <w:pStyle w:val="TableParagraph"/>
              <w:jc w:val="center"/>
              <w:rPr>
                <w:bCs/>
                <w:sz w:val="24"/>
                <w:szCs w:val="24"/>
              </w:rPr>
            </w:pPr>
          </w:p>
        </w:tc>
        <w:tc>
          <w:tcPr>
            <w:tcW w:w="694" w:type="dxa"/>
            <w:vAlign w:val="center"/>
          </w:tcPr>
          <w:p w:rsidR="001D6732" w:rsidRPr="0054041C" w:rsidRDefault="001D6732" w:rsidP="005B693C">
            <w:pPr>
              <w:pStyle w:val="TableParagraph"/>
              <w:jc w:val="center"/>
              <w:rPr>
                <w:bCs/>
                <w:sz w:val="24"/>
                <w:szCs w:val="24"/>
              </w:rPr>
            </w:pPr>
          </w:p>
        </w:tc>
        <w:tc>
          <w:tcPr>
            <w:tcW w:w="609" w:type="dxa"/>
            <w:vAlign w:val="center"/>
          </w:tcPr>
          <w:p w:rsidR="001D6732" w:rsidRPr="0054041C" w:rsidRDefault="001D6732" w:rsidP="005B693C">
            <w:pPr>
              <w:pStyle w:val="TableParagraph"/>
              <w:jc w:val="center"/>
              <w:rPr>
                <w:bCs/>
                <w:sz w:val="24"/>
                <w:szCs w:val="24"/>
              </w:rPr>
            </w:pPr>
          </w:p>
        </w:tc>
        <w:tc>
          <w:tcPr>
            <w:tcW w:w="61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99"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r>
      <w:tr w:rsidR="001D6732" w:rsidRPr="00CD4ABA" w:rsidTr="0054041C">
        <w:trPr>
          <w:gridAfter w:val="1"/>
          <w:wAfter w:w="6" w:type="dxa"/>
          <w:trHeight w:val="316"/>
          <w:jc w:val="center"/>
        </w:trPr>
        <w:tc>
          <w:tcPr>
            <w:tcW w:w="549" w:type="dxa"/>
            <w:vAlign w:val="center"/>
          </w:tcPr>
          <w:p w:rsidR="001D6732" w:rsidRPr="00CD4ABA" w:rsidRDefault="001D6732" w:rsidP="005B693C">
            <w:pPr>
              <w:pStyle w:val="TableParagraph"/>
              <w:jc w:val="center"/>
              <w:rPr>
                <w:b/>
                <w:sz w:val="24"/>
                <w:szCs w:val="24"/>
              </w:rPr>
            </w:pPr>
            <w:r w:rsidRPr="00CD4ABA">
              <w:rPr>
                <w:b/>
                <w:sz w:val="24"/>
                <w:szCs w:val="24"/>
              </w:rPr>
              <w:t>CO4</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74" w:type="dxa"/>
            <w:vAlign w:val="center"/>
          </w:tcPr>
          <w:p w:rsidR="001D6732" w:rsidRPr="0054041C" w:rsidRDefault="001D6732" w:rsidP="005B693C">
            <w:pPr>
              <w:pStyle w:val="TableParagraph"/>
              <w:jc w:val="center"/>
              <w:rPr>
                <w:bCs/>
                <w:sz w:val="24"/>
                <w:szCs w:val="24"/>
              </w:rPr>
            </w:pP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p>
        </w:tc>
        <w:tc>
          <w:tcPr>
            <w:tcW w:w="574" w:type="dxa"/>
            <w:vAlign w:val="center"/>
          </w:tcPr>
          <w:p w:rsidR="001D6732" w:rsidRPr="0054041C" w:rsidRDefault="001D6732" w:rsidP="005B693C">
            <w:pPr>
              <w:pStyle w:val="TableParagraph"/>
              <w:jc w:val="center"/>
              <w:rPr>
                <w:bCs/>
                <w:sz w:val="24"/>
                <w:szCs w:val="24"/>
              </w:rPr>
            </w:pPr>
          </w:p>
        </w:tc>
        <w:tc>
          <w:tcPr>
            <w:tcW w:w="649"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677" w:type="dxa"/>
            <w:vAlign w:val="center"/>
          </w:tcPr>
          <w:p w:rsidR="001D6732" w:rsidRPr="0054041C" w:rsidRDefault="001D6732" w:rsidP="005B693C">
            <w:pPr>
              <w:pStyle w:val="TableParagraph"/>
              <w:jc w:val="center"/>
              <w:rPr>
                <w:bCs/>
                <w:sz w:val="24"/>
                <w:szCs w:val="24"/>
              </w:rPr>
            </w:pPr>
          </w:p>
        </w:tc>
        <w:tc>
          <w:tcPr>
            <w:tcW w:w="694" w:type="dxa"/>
            <w:vAlign w:val="center"/>
          </w:tcPr>
          <w:p w:rsidR="001D6732" w:rsidRPr="0054041C" w:rsidRDefault="001D6732" w:rsidP="005B693C">
            <w:pPr>
              <w:pStyle w:val="TableParagraph"/>
              <w:jc w:val="center"/>
              <w:rPr>
                <w:bCs/>
                <w:sz w:val="24"/>
                <w:szCs w:val="24"/>
              </w:rPr>
            </w:pPr>
          </w:p>
        </w:tc>
        <w:tc>
          <w:tcPr>
            <w:tcW w:w="609" w:type="dxa"/>
            <w:vAlign w:val="center"/>
          </w:tcPr>
          <w:p w:rsidR="001D6732" w:rsidRPr="0054041C" w:rsidRDefault="001D6732" w:rsidP="005B693C">
            <w:pPr>
              <w:pStyle w:val="TableParagraph"/>
              <w:jc w:val="center"/>
              <w:rPr>
                <w:bCs/>
                <w:sz w:val="24"/>
                <w:szCs w:val="24"/>
              </w:rPr>
            </w:pPr>
          </w:p>
        </w:tc>
        <w:tc>
          <w:tcPr>
            <w:tcW w:w="61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99"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r>
      <w:tr w:rsidR="001D6732" w:rsidRPr="00CD4ABA" w:rsidTr="0054041C">
        <w:trPr>
          <w:gridAfter w:val="1"/>
          <w:wAfter w:w="6" w:type="dxa"/>
          <w:trHeight w:val="316"/>
          <w:jc w:val="center"/>
        </w:trPr>
        <w:tc>
          <w:tcPr>
            <w:tcW w:w="549" w:type="dxa"/>
            <w:vAlign w:val="center"/>
          </w:tcPr>
          <w:p w:rsidR="001D6732" w:rsidRPr="00CD4ABA" w:rsidRDefault="001D6732" w:rsidP="005B693C">
            <w:pPr>
              <w:pStyle w:val="TableParagraph"/>
              <w:jc w:val="center"/>
              <w:rPr>
                <w:b/>
                <w:sz w:val="24"/>
                <w:szCs w:val="24"/>
              </w:rPr>
            </w:pPr>
            <w:r w:rsidRPr="00CD4ABA">
              <w:rPr>
                <w:b/>
                <w:sz w:val="24"/>
                <w:szCs w:val="24"/>
              </w:rPr>
              <w:t>CO5</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74" w:type="dxa"/>
            <w:vAlign w:val="center"/>
          </w:tcPr>
          <w:p w:rsidR="001D6732" w:rsidRPr="0054041C" w:rsidRDefault="001D6732" w:rsidP="005B693C">
            <w:pPr>
              <w:pStyle w:val="TableParagraph"/>
              <w:jc w:val="center"/>
              <w:rPr>
                <w:bCs/>
                <w:sz w:val="24"/>
                <w:szCs w:val="24"/>
              </w:rPr>
            </w:pPr>
          </w:p>
        </w:tc>
        <w:tc>
          <w:tcPr>
            <w:tcW w:w="574"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c>
          <w:tcPr>
            <w:tcW w:w="574" w:type="dxa"/>
            <w:vAlign w:val="center"/>
          </w:tcPr>
          <w:p w:rsidR="001D6732" w:rsidRPr="0054041C" w:rsidRDefault="001D6732" w:rsidP="005B693C">
            <w:pPr>
              <w:pStyle w:val="TableParagraph"/>
              <w:jc w:val="center"/>
              <w:rPr>
                <w:bCs/>
                <w:sz w:val="24"/>
                <w:szCs w:val="24"/>
              </w:rPr>
            </w:pPr>
          </w:p>
        </w:tc>
        <w:tc>
          <w:tcPr>
            <w:tcW w:w="574" w:type="dxa"/>
            <w:vAlign w:val="center"/>
          </w:tcPr>
          <w:p w:rsidR="001D6732" w:rsidRPr="0054041C" w:rsidRDefault="001D6732" w:rsidP="005B693C">
            <w:pPr>
              <w:pStyle w:val="TableParagraph"/>
              <w:jc w:val="center"/>
              <w:rPr>
                <w:bCs/>
                <w:sz w:val="24"/>
                <w:szCs w:val="24"/>
              </w:rPr>
            </w:pPr>
          </w:p>
        </w:tc>
        <w:tc>
          <w:tcPr>
            <w:tcW w:w="649"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677" w:type="dxa"/>
            <w:vAlign w:val="center"/>
          </w:tcPr>
          <w:p w:rsidR="001D6732" w:rsidRPr="0054041C" w:rsidRDefault="001D6732" w:rsidP="005B693C">
            <w:pPr>
              <w:pStyle w:val="TableParagraph"/>
              <w:jc w:val="center"/>
              <w:rPr>
                <w:bCs/>
                <w:sz w:val="24"/>
                <w:szCs w:val="24"/>
              </w:rPr>
            </w:pPr>
          </w:p>
        </w:tc>
        <w:tc>
          <w:tcPr>
            <w:tcW w:w="694" w:type="dxa"/>
            <w:vAlign w:val="center"/>
          </w:tcPr>
          <w:p w:rsidR="001D6732" w:rsidRPr="0054041C" w:rsidRDefault="001D6732" w:rsidP="005B693C">
            <w:pPr>
              <w:pStyle w:val="TableParagraph"/>
              <w:jc w:val="center"/>
              <w:rPr>
                <w:bCs/>
                <w:sz w:val="24"/>
                <w:szCs w:val="24"/>
              </w:rPr>
            </w:pPr>
          </w:p>
        </w:tc>
        <w:tc>
          <w:tcPr>
            <w:tcW w:w="609" w:type="dxa"/>
            <w:vAlign w:val="center"/>
          </w:tcPr>
          <w:p w:rsidR="001D6732" w:rsidRPr="0054041C" w:rsidRDefault="001D6732" w:rsidP="005B693C">
            <w:pPr>
              <w:pStyle w:val="TableParagraph"/>
              <w:jc w:val="center"/>
              <w:rPr>
                <w:bCs/>
                <w:sz w:val="24"/>
                <w:szCs w:val="24"/>
              </w:rPr>
            </w:pPr>
          </w:p>
        </w:tc>
        <w:tc>
          <w:tcPr>
            <w:tcW w:w="614" w:type="dxa"/>
            <w:vAlign w:val="center"/>
          </w:tcPr>
          <w:p w:rsidR="001D6732" w:rsidRPr="0054041C" w:rsidRDefault="001D6732" w:rsidP="005B693C">
            <w:pPr>
              <w:pStyle w:val="TableParagraph"/>
              <w:jc w:val="center"/>
              <w:rPr>
                <w:bCs/>
                <w:sz w:val="24"/>
                <w:szCs w:val="24"/>
              </w:rPr>
            </w:pPr>
            <w:r w:rsidRPr="0054041C">
              <w:rPr>
                <w:bCs/>
                <w:w w:val="101"/>
                <w:sz w:val="24"/>
                <w:szCs w:val="24"/>
              </w:rPr>
              <w:t>3</w:t>
            </w:r>
          </w:p>
        </w:tc>
        <w:tc>
          <w:tcPr>
            <w:tcW w:w="599" w:type="dxa"/>
            <w:vAlign w:val="center"/>
          </w:tcPr>
          <w:p w:rsidR="001D6732" w:rsidRPr="0054041C" w:rsidRDefault="001D6732" w:rsidP="005B693C">
            <w:pPr>
              <w:pStyle w:val="TableParagraph"/>
              <w:jc w:val="center"/>
              <w:rPr>
                <w:bCs/>
                <w:sz w:val="24"/>
                <w:szCs w:val="24"/>
              </w:rPr>
            </w:pPr>
            <w:r w:rsidRPr="0054041C">
              <w:rPr>
                <w:bCs/>
                <w:w w:val="101"/>
                <w:sz w:val="24"/>
                <w:szCs w:val="24"/>
              </w:rPr>
              <w:t>2</w:t>
            </w:r>
          </w:p>
        </w:tc>
      </w:tr>
    </w:tbl>
    <w:p w:rsidR="001D6732" w:rsidRPr="00CD4ABA" w:rsidRDefault="001D6732" w:rsidP="00E3767C">
      <w:pPr>
        <w:spacing w:after="0" w:line="240" w:lineRule="auto"/>
        <w:jc w:val="center"/>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8"/>
        <w:gridCol w:w="5812"/>
        <w:gridCol w:w="567"/>
        <w:gridCol w:w="567"/>
        <w:gridCol w:w="425"/>
      </w:tblGrid>
      <w:tr w:rsidR="001D6732" w:rsidRPr="00CD4ABA" w:rsidTr="00AA2A50">
        <w:trPr>
          <w:trHeight w:val="825"/>
          <w:jc w:val="center"/>
        </w:trPr>
        <w:tc>
          <w:tcPr>
            <w:tcW w:w="1348" w:type="dxa"/>
            <w:vAlign w:val="center"/>
          </w:tcPr>
          <w:p w:rsidR="001D6732" w:rsidRPr="00CD4ABA" w:rsidRDefault="008E7DEF" w:rsidP="00AA2A50">
            <w:pPr>
              <w:pStyle w:val="TableParagraph"/>
              <w:jc w:val="center"/>
              <w:rPr>
                <w:b/>
                <w:sz w:val="24"/>
                <w:szCs w:val="24"/>
              </w:rPr>
            </w:pPr>
            <w:r>
              <w:rPr>
                <w:b/>
                <w:sz w:val="24"/>
                <w:szCs w:val="24"/>
              </w:rPr>
              <w:lastRenderedPageBreak/>
              <w:t>2021-22</w:t>
            </w:r>
          </w:p>
          <w:p w:rsidR="001D6732" w:rsidRPr="00CD4ABA" w:rsidRDefault="001D6732" w:rsidP="00AA2A50">
            <w:pPr>
              <w:pStyle w:val="TableParagraph"/>
              <w:ind w:hanging="34"/>
              <w:jc w:val="center"/>
              <w:rPr>
                <w:b/>
                <w:sz w:val="24"/>
                <w:szCs w:val="24"/>
              </w:rPr>
            </w:pPr>
            <w:r w:rsidRPr="00CD4ABA">
              <w:rPr>
                <w:b/>
                <w:spacing w:val="-1"/>
                <w:sz w:val="24"/>
                <w:szCs w:val="24"/>
              </w:rPr>
              <w:t>Onwards</w:t>
            </w:r>
            <w:r w:rsidRPr="00CD4ABA">
              <w:rPr>
                <w:b/>
                <w:spacing w:val="-57"/>
                <w:sz w:val="24"/>
                <w:szCs w:val="24"/>
              </w:rPr>
              <w:t xml:space="preserve"> </w:t>
            </w:r>
            <w:r w:rsidR="008E7DEF">
              <w:rPr>
                <w:b/>
                <w:sz w:val="24"/>
                <w:szCs w:val="24"/>
              </w:rPr>
              <w:t>(MR-21)</w:t>
            </w:r>
          </w:p>
        </w:tc>
        <w:tc>
          <w:tcPr>
            <w:tcW w:w="5812" w:type="dxa"/>
            <w:vAlign w:val="center"/>
          </w:tcPr>
          <w:p w:rsidR="001D6732" w:rsidRPr="00CD4ABA" w:rsidRDefault="001D6732" w:rsidP="00AA2A50">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AA2A50">
            <w:pPr>
              <w:pStyle w:val="TableParagraph"/>
              <w:jc w:val="center"/>
              <w:rPr>
                <w:b/>
                <w:sz w:val="24"/>
                <w:szCs w:val="24"/>
              </w:rPr>
            </w:pPr>
            <w:r w:rsidRPr="00CD4ABA">
              <w:rPr>
                <w:b/>
                <w:sz w:val="24"/>
                <w:szCs w:val="24"/>
              </w:rPr>
              <w:t>(Autonomous)</w:t>
            </w:r>
          </w:p>
        </w:tc>
        <w:tc>
          <w:tcPr>
            <w:tcW w:w="1559" w:type="dxa"/>
            <w:gridSpan w:val="3"/>
            <w:vAlign w:val="center"/>
          </w:tcPr>
          <w:p w:rsidR="001D6732" w:rsidRPr="00CD4ABA" w:rsidRDefault="001D6732" w:rsidP="00AA2A50">
            <w:pPr>
              <w:pStyle w:val="TableParagraph"/>
              <w:jc w:val="center"/>
              <w:rPr>
                <w:b/>
                <w:sz w:val="24"/>
                <w:szCs w:val="24"/>
              </w:rPr>
            </w:pPr>
            <w:r w:rsidRPr="00CD4ABA">
              <w:rPr>
                <w:b/>
                <w:sz w:val="24"/>
                <w:szCs w:val="24"/>
              </w:rPr>
              <w:t>B.Tech.</w:t>
            </w:r>
          </w:p>
          <w:p w:rsidR="001D6732" w:rsidRPr="00CD4ABA" w:rsidRDefault="001D6732" w:rsidP="00AA2A50">
            <w:pPr>
              <w:pStyle w:val="TableParagraph"/>
              <w:jc w:val="center"/>
              <w:rPr>
                <w:b/>
                <w:sz w:val="24"/>
                <w:szCs w:val="24"/>
              </w:rPr>
            </w:pPr>
            <w:r w:rsidRPr="00CD4ABA">
              <w:rPr>
                <w:b/>
                <w:sz w:val="24"/>
                <w:szCs w:val="24"/>
              </w:rPr>
              <w:t>IV</w:t>
            </w:r>
            <w:r w:rsidRPr="00CD4ABA">
              <w:rPr>
                <w:b/>
                <w:spacing w:val="-2"/>
                <w:sz w:val="24"/>
                <w:szCs w:val="24"/>
              </w:rPr>
              <w:t xml:space="preserve"> </w:t>
            </w:r>
            <w:r w:rsidRPr="00CD4ABA">
              <w:rPr>
                <w:b/>
                <w:sz w:val="24"/>
                <w:szCs w:val="24"/>
              </w:rPr>
              <w:t>Semester</w:t>
            </w:r>
          </w:p>
        </w:tc>
      </w:tr>
      <w:tr w:rsidR="001D6732" w:rsidRPr="00CD4ABA" w:rsidTr="00AA2A50">
        <w:trPr>
          <w:trHeight w:val="431"/>
          <w:jc w:val="center"/>
        </w:trPr>
        <w:tc>
          <w:tcPr>
            <w:tcW w:w="1348" w:type="dxa"/>
            <w:vAlign w:val="center"/>
          </w:tcPr>
          <w:p w:rsidR="001D6732" w:rsidRPr="00CD4ABA" w:rsidRDefault="001D6732" w:rsidP="00A171EF">
            <w:pPr>
              <w:pStyle w:val="TableParagraph"/>
              <w:jc w:val="center"/>
              <w:rPr>
                <w:b/>
                <w:sz w:val="24"/>
                <w:szCs w:val="24"/>
              </w:rPr>
            </w:pPr>
            <w:r w:rsidRPr="00CD4ABA">
              <w:rPr>
                <w:b/>
                <w:sz w:val="24"/>
                <w:szCs w:val="24"/>
              </w:rPr>
              <w:t>Code:</w:t>
            </w:r>
            <w:r w:rsidRPr="00CD4ABA">
              <w:rPr>
                <w:b/>
                <w:spacing w:val="-2"/>
                <w:sz w:val="24"/>
                <w:szCs w:val="24"/>
              </w:rPr>
              <w:t xml:space="preserve"> </w:t>
            </w:r>
            <w:r w:rsidR="00A171EF">
              <w:rPr>
                <w:b/>
                <w:sz w:val="24"/>
                <w:szCs w:val="24"/>
              </w:rPr>
              <w:t>B</w:t>
            </w:r>
            <w:r w:rsidRPr="00CD4ABA">
              <w:rPr>
                <w:b/>
                <w:sz w:val="24"/>
                <w:szCs w:val="24"/>
              </w:rPr>
              <w:t>0111</w:t>
            </w:r>
          </w:p>
        </w:tc>
        <w:tc>
          <w:tcPr>
            <w:tcW w:w="5812" w:type="dxa"/>
            <w:vMerge w:val="restart"/>
            <w:vAlign w:val="center"/>
          </w:tcPr>
          <w:p w:rsidR="001D6732" w:rsidRPr="00CD4ABA" w:rsidRDefault="001D6732" w:rsidP="00AA2A50">
            <w:pPr>
              <w:pStyle w:val="TableParagraph"/>
              <w:jc w:val="center"/>
              <w:rPr>
                <w:b/>
                <w:sz w:val="24"/>
                <w:szCs w:val="24"/>
              </w:rPr>
            </w:pPr>
            <w:r w:rsidRPr="00CD4ABA">
              <w:rPr>
                <w:b/>
                <w:sz w:val="24"/>
                <w:szCs w:val="24"/>
              </w:rPr>
              <w:t>HYDRAULICS</w:t>
            </w:r>
            <w:r w:rsidRPr="00CD4ABA">
              <w:rPr>
                <w:b/>
                <w:spacing w:val="-6"/>
                <w:sz w:val="24"/>
                <w:szCs w:val="24"/>
              </w:rPr>
              <w:t xml:space="preserve"> </w:t>
            </w:r>
            <w:r w:rsidRPr="00CD4ABA">
              <w:rPr>
                <w:b/>
                <w:sz w:val="24"/>
                <w:szCs w:val="24"/>
              </w:rPr>
              <w:t>AND</w:t>
            </w:r>
            <w:r w:rsidRPr="00CD4ABA">
              <w:rPr>
                <w:b/>
                <w:spacing w:val="-6"/>
                <w:sz w:val="24"/>
                <w:szCs w:val="24"/>
              </w:rPr>
              <w:t xml:space="preserve"> </w:t>
            </w:r>
            <w:r w:rsidRPr="00CD4ABA">
              <w:rPr>
                <w:b/>
                <w:sz w:val="24"/>
                <w:szCs w:val="24"/>
              </w:rPr>
              <w:t>HYDRAULIC</w:t>
            </w:r>
            <w:r w:rsidRPr="00CD4ABA">
              <w:rPr>
                <w:b/>
                <w:spacing w:val="-7"/>
                <w:sz w:val="24"/>
                <w:szCs w:val="24"/>
              </w:rPr>
              <w:t xml:space="preserve"> </w:t>
            </w:r>
            <w:r w:rsidRPr="00CD4ABA">
              <w:rPr>
                <w:b/>
                <w:sz w:val="24"/>
                <w:szCs w:val="24"/>
              </w:rPr>
              <w:t>MACHINERY</w:t>
            </w:r>
          </w:p>
        </w:tc>
        <w:tc>
          <w:tcPr>
            <w:tcW w:w="567" w:type="dxa"/>
            <w:vAlign w:val="center"/>
          </w:tcPr>
          <w:p w:rsidR="001D6732" w:rsidRPr="00CD4ABA" w:rsidRDefault="001D6732" w:rsidP="00AA2A50">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AA2A50">
            <w:pPr>
              <w:pStyle w:val="TableParagraph"/>
              <w:jc w:val="center"/>
              <w:rPr>
                <w:b/>
                <w:sz w:val="24"/>
                <w:szCs w:val="24"/>
              </w:rPr>
            </w:pPr>
            <w:r w:rsidRPr="00CD4ABA">
              <w:rPr>
                <w:b/>
                <w:sz w:val="24"/>
                <w:szCs w:val="24"/>
              </w:rPr>
              <w:t>T</w:t>
            </w:r>
          </w:p>
        </w:tc>
        <w:tc>
          <w:tcPr>
            <w:tcW w:w="425" w:type="dxa"/>
            <w:vAlign w:val="center"/>
          </w:tcPr>
          <w:p w:rsidR="001D6732" w:rsidRPr="00CD4ABA" w:rsidRDefault="001D6732" w:rsidP="00AA2A50">
            <w:pPr>
              <w:pStyle w:val="TableParagraph"/>
              <w:jc w:val="center"/>
              <w:rPr>
                <w:b/>
                <w:sz w:val="24"/>
                <w:szCs w:val="24"/>
              </w:rPr>
            </w:pPr>
            <w:r w:rsidRPr="00CD4ABA">
              <w:rPr>
                <w:b/>
                <w:sz w:val="24"/>
                <w:szCs w:val="24"/>
              </w:rPr>
              <w:t>P</w:t>
            </w:r>
          </w:p>
        </w:tc>
      </w:tr>
      <w:tr w:rsidR="001D6732" w:rsidRPr="00CD4ABA" w:rsidTr="00AA2A50">
        <w:trPr>
          <w:trHeight w:val="431"/>
          <w:jc w:val="center"/>
        </w:trPr>
        <w:tc>
          <w:tcPr>
            <w:tcW w:w="1348" w:type="dxa"/>
            <w:vAlign w:val="center"/>
          </w:tcPr>
          <w:p w:rsidR="001D6732" w:rsidRPr="00CD4ABA" w:rsidRDefault="001D6732" w:rsidP="00AA2A50">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3</w:t>
            </w:r>
          </w:p>
        </w:tc>
        <w:tc>
          <w:tcPr>
            <w:tcW w:w="5812" w:type="dxa"/>
            <w:vMerge/>
            <w:tcBorders>
              <w:top w:val="nil"/>
            </w:tcBorders>
            <w:vAlign w:val="center"/>
          </w:tcPr>
          <w:p w:rsidR="001D6732" w:rsidRPr="00CD4ABA" w:rsidRDefault="001D6732" w:rsidP="00AA2A50">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AA2A50">
            <w:pPr>
              <w:pStyle w:val="TableParagraph"/>
              <w:jc w:val="center"/>
              <w:rPr>
                <w:b/>
                <w:sz w:val="24"/>
                <w:szCs w:val="24"/>
              </w:rPr>
            </w:pPr>
            <w:r w:rsidRPr="00CD4ABA">
              <w:rPr>
                <w:b/>
                <w:sz w:val="24"/>
                <w:szCs w:val="24"/>
              </w:rPr>
              <w:t>3</w:t>
            </w:r>
          </w:p>
        </w:tc>
        <w:tc>
          <w:tcPr>
            <w:tcW w:w="567" w:type="dxa"/>
            <w:vAlign w:val="center"/>
          </w:tcPr>
          <w:p w:rsidR="001D6732" w:rsidRPr="00CD4ABA" w:rsidRDefault="001D6732" w:rsidP="00AA2A50">
            <w:pPr>
              <w:pStyle w:val="TableParagraph"/>
              <w:jc w:val="center"/>
              <w:rPr>
                <w:b/>
                <w:sz w:val="24"/>
                <w:szCs w:val="24"/>
              </w:rPr>
            </w:pPr>
            <w:r w:rsidRPr="00CD4ABA">
              <w:rPr>
                <w:b/>
                <w:w w:val="99"/>
                <w:sz w:val="24"/>
                <w:szCs w:val="24"/>
              </w:rPr>
              <w:t>-</w:t>
            </w:r>
          </w:p>
        </w:tc>
        <w:tc>
          <w:tcPr>
            <w:tcW w:w="425" w:type="dxa"/>
            <w:vAlign w:val="center"/>
          </w:tcPr>
          <w:p w:rsidR="001D6732" w:rsidRPr="00CD4ABA" w:rsidRDefault="001D6732" w:rsidP="00AA2A50">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sz w:val="24"/>
          <w:szCs w:val="24"/>
        </w:rPr>
        <w:t>:</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Fluid</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Mechanics</w:t>
      </w:r>
    </w:p>
    <w:p w:rsidR="001D6732" w:rsidRPr="00CD4ABA" w:rsidRDefault="001D6732" w:rsidP="00E3767C">
      <w:pPr>
        <w:pStyle w:val="BodyText"/>
      </w:pPr>
    </w:p>
    <w:p w:rsidR="001D6732" w:rsidRPr="00CD4ABA" w:rsidRDefault="001D6732" w:rsidP="00E3767C">
      <w:pPr>
        <w:pStyle w:val="BodyText"/>
        <w:jc w:val="both"/>
      </w:pPr>
      <w:r w:rsidRPr="00CD4ABA">
        <w:rPr>
          <w:b/>
        </w:rPr>
        <w:t xml:space="preserve">Course Objective: </w:t>
      </w:r>
      <w:r w:rsidRPr="00CD4ABA">
        <w:t>To introduce the importance of study of open channel flow, fundamentals of flow in</w:t>
      </w:r>
      <w:r w:rsidRPr="00CD4ABA">
        <w:rPr>
          <w:spacing w:val="1"/>
        </w:rPr>
        <w:t xml:space="preserve"> </w:t>
      </w:r>
      <w:r w:rsidRPr="00CD4ABA">
        <w:t>open channels and hydraulic design principles of channels. To get knowledge about hydraulic similitude</w:t>
      </w:r>
      <w:r w:rsidRPr="00CD4ABA">
        <w:rPr>
          <w:spacing w:val="1"/>
        </w:rPr>
        <w:t xml:space="preserve"> </w:t>
      </w:r>
      <w:r w:rsidRPr="00CD4ABA">
        <w:rPr>
          <w:spacing w:val="-1"/>
        </w:rPr>
        <w:t>using</w:t>
      </w:r>
      <w:r w:rsidRPr="00CD4ABA">
        <w:rPr>
          <w:spacing w:val="-7"/>
        </w:rPr>
        <w:t xml:space="preserve"> </w:t>
      </w:r>
      <w:r w:rsidRPr="00CD4ABA">
        <w:rPr>
          <w:spacing w:val="-1"/>
        </w:rPr>
        <w:t>dimensional</w:t>
      </w:r>
      <w:r w:rsidRPr="00CD4ABA">
        <w:rPr>
          <w:spacing w:val="-11"/>
        </w:rPr>
        <w:t xml:space="preserve"> </w:t>
      </w:r>
      <w:r w:rsidRPr="00CD4ABA">
        <w:rPr>
          <w:spacing w:val="-1"/>
        </w:rPr>
        <w:t>analysis</w:t>
      </w:r>
      <w:r w:rsidRPr="00CD4ABA">
        <w:rPr>
          <w:spacing w:val="-9"/>
        </w:rPr>
        <w:t xml:space="preserve"> </w:t>
      </w:r>
      <w:r w:rsidRPr="00CD4ABA">
        <w:rPr>
          <w:spacing w:val="-1"/>
        </w:rPr>
        <w:t>of</w:t>
      </w:r>
      <w:r w:rsidRPr="00CD4ABA">
        <w:rPr>
          <w:spacing w:val="-11"/>
        </w:rPr>
        <w:t xml:space="preserve"> </w:t>
      </w:r>
      <w:r w:rsidRPr="00CD4ABA">
        <w:rPr>
          <w:spacing w:val="-1"/>
        </w:rPr>
        <w:t>a</w:t>
      </w:r>
      <w:r w:rsidRPr="00CD4ABA">
        <w:rPr>
          <w:spacing w:val="-9"/>
        </w:rPr>
        <w:t xml:space="preserve"> </w:t>
      </w:r>
      <w:r w:rsidRPr="00CD4ABA">
        <w:rPr>
          <w:spacing w:val="-1"/>
        </w:rPr>
        <w:t>prototype</w:t>
      </w:r>
      <w:r w:rsidRPr="00CD4ABA">
        <w:rPr>
          <w:spacing w:val="-8"/>
        </w:rPr>
        <w:t xml:space="preserve"> </w:t>
      </w:r>
      <w:r w:rsidRPr="00CD4ABA">
        <w:rPr>
          <w:spacing w:val="-1"/>
        </w:rPr>
        <w:t>and</w:t>
      </w:r>
      <w:r w:rsidRPr="00CD4ABA">
        <w:rPr>
          <w:spacing w:val="-2"/>
        </w:rPr>
        <w:t xml:space="preserve"> </w:t>
      </w:r>
      <w:r w:rsidRPr="00CD4ABA">
        <w:rPr>
          <w:spacing w:val="-1"/>
        </w:rPr>
        <w:t>model.</w:t>
      </w:r>
      <w:r w:rsidRPr="00CD4ABA">
        <w:rPr>
          <w:spacing w:val="-5"/>
        </w:rPr>
        <w:t xml:space="preserve"> </w:t>
      </w:r>
      <w:r w:rsidRPr="00CD4ABA">
        <w:rPr>
          <w:spacing w:val="-1"/>
        </w:rPr>
        <w:t>To</w:t>
      </w:r>
      <w:r w:rsidRPr="00CD4ABA">
        <w:rPr>
          <w:spacing w:val="-2"/>
        </w:rPr>
        <w:t xml:space="preserve"> </w:t>
      </w:r>
      <w:r w:rsidRPr="00CD4ABA">
        <w:rPr>
          <w:spacing w:val="-1"/>
        </w:rPr>
        <w:t>understand</w:t>
      </w:r>
      <w:r w:rsidRPr="00CD4ABA">
        <w:rPr>
          <w:spacing w:val="-7"/>
        </w:rPr>
        <w:t xml:space="preserve"> </w:t>
      </w:r>
      <w:r w:rsidRPr="00CD4ABA">
        <w:rPr>
          <w:spacing w:val="-1"/>
        </w:rPr>
        <w:t>the</w:t>
      </w:r>
      <w:r w:rsidRPr="00CD4ABA">
        <w:rPr>
          <w:spacing w:val="-8"/>
        </w:rPr>
        <w:t xml:space="preserve"> </w:t>
      </w:r>
      <w:r w:rsidRPr="00CD4ABA">
        <w:rPr>
          <w:spacing w:val="-1"/>
        </w:rPr>
        <w:t>application</w:t>
      </w:r>
      <w:r w:rsidRPr="00CD4ABA">
        <w:rPr>
          <w:spacing w:val="-6"/>
        </w:rPr>
        <w:t xml:space="preserve"> </w:t>
      </w:r>
      <w:r w:rsidRPr="00CD4ABA">
        <w:rPr>
          <w:spacing w:val="-1"/>
        </w:rPr>
        <w:t>of</w:t>
      </w:r>
      <w:r w:rsidRPr="00CD4ABA">
        <w:rPr>
          <w:spacing w:val="-11"/>
        </w:rPr>
        <w:t xml:space="preserve"> </w:t>
      </w:r>
      <w:r w:rsidRPr="00CD4ABA">
        <w:rPr>
          <w:spacing w:val="-1"/>
        </w:rPr>
        <w:t>momentum</w:t>
      </w:r>
      <w:r w:rsidRPr="00CD4ABA">
        <w:rPr>
          <w:spacing w:val="-15"/>
        </w:rPr>
        <w:t xml:space="preserve"> </w:t>
      </w:r>
      <w:r w:rsidRPr="00CD4ABA">
        <w:rPr>
          <w:spacing w:val="-1"/>
        </w:rPr>
        <w:t>principle</w:t>
      </w:r>
      <w:r w:rsidRPr="00CD4ABA">
        <w:rPr>
          <w:spacing w:val="-57"/>
        </w:rPr>
        <w:t xml:space="preserve"> </w:t>
      </w:r>
      <w:r w:rsidRPr="00CD4ABA">
        <w:t>in impacts of jets on plane and curved surfaces. To impart the knowledge on pumps and turbines, their</w:t>
      </w:r>
      <w:r w:rsidRPr="00CD4ABA">
        <w:rPr>
          <w:spacing w:val="1"/>
        </w:rPr>
        <w:t xml:space="preserve"> </w:t>
      </w:r>
      <w:r w:rsidRPr="00CD4ABA">
        <w:t>working</w:t>
      </w:r>
      <w:r w:rsidRPr="00CD4ABA">
        <w:rPr>
          <w:spacing w:val="-9"/>
        </w:rPr>
        <w:t xml:space="preserve"> </w:t>
      </w:r>
      <w:r w:rsidRPr="00CD4ABA">
        <w:t>principles,</w:t>
      </w:r>
      <w:r w:rsidRPr="00CD4ABA">
        <w:rPr>
          <w:spacing w:val="-6"/>
        </w:rPr>
        <w:t xml:space="preserve"> </w:t>
      </w:r>
      <w:r w:rsidRPr="00CD4ABA">
        <w:t>efficiencies,</w:t>
      </w:r>
      <w:r w:rsidRPr="00CD4ABA">
        <w:rPr>
          <w:spacing w:val="-5"/>
        </w:rPr>
        <w:t xml:space="preserve"> </w:t>
      </w:r>
      <w:r w:rsidRPr="00CD4ABA">
        <w:t>work</w:t>
      </w:r>
      <w:r w:rsidRPr="00CD4ABA">
        <w:rPr>
          <w:spacing w:val="-8"/>
        </w:rPr>
        <w:t xml:space="preserve"> </w:t>
      </w:r>
      <w:r w:rsidRPr="00CD4ABA">
        <w:t>done,</w:t>
      </w:r>
      <w:r w:rsidRPr="00CD4ABA">
        <w:rPr>
          <w:spacing w:val="-7"/>
        </w:rPr>
        <w:t xml:space="preserve"> </w:t>
      </w:r>
      <w:r w:rsidRPr="00CD4ABA">
        <w:t>specific</w:t>
      </w:r>
      <w:r w:rsidRPr="00CD4ABA">
        <w:rPr>
          <w:spacing w:val="-10"/>
        </w:rPr>
        <w:t xml:space="preserve"> </w:t>
      </w:r>
      <w:r w:rsidRPr="00CD4ABA">
        <w:t>speed</w:t>
      </w:r>
      <w:r w:rsidRPr="00CD4ABA">
        <w:rPr>
          <w:spacing w:val="-8"/>
        </w:rPr>
        <w:t xml:space="preserve"> </w:t>
      </w:r>
      <w:r w:rsidRPr="00CD4ABA">
        <w:t>and</w:t>
      </w:r>
      <w:r w:rsidRPr="00CD4ABA">
        <w:rPr>
          <w:spacing w:val="-10"/>
        </w:rPr>
        <w:t xml:space="preserve"> </w:t>
      </w:r>
      <w:r w:rsidRPr="00CD4ABA">
        <w:t>performance</w:t>
      </w:r>
      <w:r w:rsidRPr="00CD4ABA">
        <w:rPr>
          <w:spacing w:val="-9"/>
        </w:rPr>
        <w:t xml:space="preserve"> </w:t>
      </w:r>
      <w:r w:rsidRPr="00CD4ABA">
        <w:t>characteristics.</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03" w:name="MODULE_I:_Open_Channel_Flow"/>
      <w:bookmarkEnd w:id="203"/>
      <w:r w:rsidRPr="00AA2A50">
        <w:rPr>
          <w:rFonts w:ascii="Times New Roman" w:hAnsi="Times New Roman" w:cs="Times New Roman"/>
          <w:b/>
          <w:color w:val="auto"/>
          <w:sz w:val="24"/>
          <w:szCs w:val="24"/>
        </w:rPr>
        <w:t>MODULE</w:t>
      </w:r>
      <w:r w:rsidRPr="00AA2A50">
        <w:rPr>
          <w:rFonts w:ascii="Times New Roman" w:hAnsi="Times New Roman" w:cs="Times New Roman"/>
          <w:b/>
          <w:color w:val="auto"/>
          <w:spacing w:val="-2"/>
          <w:sz w:val="24"/>
          <w:szCs w:val="24"/>
        </w:rPr>
        <w:t xml:space="preserve"> </w:t>
      </w:r>
      <w:r w:rsidRPr="00AA2A50">
        <w:rPr>
          <w:rFonts w:ascii="Times New Roman" w:hAnsi="Times New Roman" w:cs="Times New Roman"/>
          <w:b/>
          <w:color w:val="auto"/>
          <w:sz w:val="24"/>
          <w:szCs w:val="24"/>
        </w:rPr>
        <w:t>I:</w:t>
      </w:r>
      <w:r w:rsidRPr="00AA2A50">
        <w:rPr>
          <w:rFonts w:ascii="Times New Roman" w:hAnsi="Times New Roman" w:cs="Times New Roman"/>
          <w:b/>
          <w:color w:val="auto"/>
          <w:spacing w:val="-9"/>
          <w:sz w:val="24"/>
          <w:szCs w:val="24"/>
        </w:rPr>
        <w:t xml:space="preserve"> </w:t>
      </w:r>
      <w:r w:rsidRPr="00AA2A50">
        <w:rPr>
          <w:rFonts w:ascii="Times New Roman" w:hAnsi="Times New Roman" w:cs="Times New Roman"/>
          <w:b/>
          <w:color w:val="auto"/>
          <w:sz w:val="24"/>
          <w:szCs w:val="24"/>
        </w:rPr>
        <w:t>Open</w:t>
      </w:r>
      <w:r w:rsidRPr="00AA2A50">
        <w:rPr>
          <w:rFonts w:ascii="Times New Roman" w:hAnsi="Times New Roman" w:cs="Times New Roman"/>
          <w:b/>
          <w:color w:val="auto"/>
          <w:spacing w:val="-4"/>
          <w:sz w:val="24"/>
          <w:szCs w:val="24"/>
        </w:rPr>
        <w:t xml:space="preserve"> </w:t>
      </w:r>
      <w:r w:rsidRPr="00AA2A50">
        <w:rPr>
          <w:rFonts w:ascii="Times New Roman" w:hAnsi="Times New Roman" w:cs="Times New Roman"/>
          <w:b/>
          <w:color w:val="auto"/>
          <w:sz w:val="24"/>
          <w:szCs w:val="24"/>
        </w:rPr>
        <w:t>Channel</w:t>
      </w:r>
      <w:r w:rsidRPr="00AA2A50">
        <w:rPr>
          <w:rFonts w:ascii="Times New Roman" w:hAnsi="Times New Roman" w:cs="Times New Roman"/>
          <w:b/>
          <w:color w:val="auto"/>
          <w:spacing w:val="-5"/>
          <w:sz w:val="24"/>
          <w:szCs w:val="24"/>
        </w:rPr>
        <w:t xml:space="preserve"> </w:t>
      </w:r>
      <w:r w:rsidRPr="00AA2A50">
        <w:rPr>
          <w:rFonts w:ascii="Times New Roman" w:hAnsi="Times New Roman" w:cs="Times New Roman"/>
          <w:b/>
          <w:color w:val="auto"/>
          <w:sz w:val="24"/>
          <w:szCs w:val="24"/>
        </w:rPr>
        <w:t>Flow</w:t>
      </w:r>
    </w:p>
    <w:p w:rsidR="001D6732" w:rsidRPr="00CD4ABA" w:rsidRDefault="001D6732" w:rsidP="00E3767C">
      <w:pPr>
        <w:pStyle w:val="BodyText"/>
        <w:jc w:val="both"/>
      </w:pPr>
      <w:r w:rsidRPr="00CD4ABA">
        <w:t>Types of flows- Type of channels– Velocity distribution– Energy and momentum correction factors,</w:t>
      </w:r>
      <w:r w:rsidRPr="00CD4ABA">
        <w:rPr>
          <w:spacing w:val="1"/>
        </w:rPr>
        <w:t xml:space="preserve"> </w:t>
      </w:r>
      <w:proofErr w:type="spellStart"/>
      <w:r w:rsidRPr="00CD4ABA">
        <w:t>Chezy’s</w:t>
      </w:r>
      <w:proofErr w:type="spellEnd"/>
      <w:r w:rsidRPr="00CD4ABA">
        <w:t>,</w:t>
      </w:r>
      <w:r w:rsidRPr="00CD4ABA">
        <w:rPr>
          <w:spacing w:val="1"/>
        </w:rPr>
        <w:t xml:space="preserve"> </w:t>
      </w:r>
      <w:r w:rsidRPr="00CD4ABA">
        <w:t>Manning’s</w:t>
      </w:r>
      <w:r w:rsidRPr="00CD4ABA">
        <w:rPr>
          <w:spacing w:val="1"/>
        </w:rPr>
        <w:t xml:space="preserve"> </w:t>
      </w:r>
      <w:r w:rsidRPr="00CD4ABA">
        <w:t>and</w:t>
      </w:r>
      <w:r w:rsidRPr="00CD4ABA">
        <w:rPr>
          <w:spacing w:val="1"/>
        </w:rPr>
        <w:t xml:space="preserve"> </w:t>
      </w:r>
      <w:proofErr w:type="spellStart"/>
      <w:r w:rsidRPr="00CD4ABA">
        <w:t>Bazin</w:t>
      </w:r>
      <w:proofErr w:type="spellEnd"/>
      <w:r w:rsidRPr="00CD4ABA">
        <w:rPr>
          <w:spacing w:val="1"/>
        </w:rPr>
        <w:t xml:space="preserve"> </w:t>
      </w:r>
      <w:r w:rsidRPr="00CD4ABA">
        <w:t>formulae</w:t>
      </w:r>
      <w:r w:rsidRPr="00CD4ABA">
        <w:rPr>
          <w:spacing w:val="1"/>
        </w:rPr>
        <w:t xml:space="preserve"> </w:t>
      </w:r>
      <w:r w:rsidRPr="00CD4ABA">
        <w:t>for</w:t>
      </w:r>
      <w:r w:rsidRPr="00CD4ABA">
        <w:rPr>
          <w:spacing w:val="1"/>
        </w:rPr>
        <w:t xml:space="preserve"> </w:t>
      </w:r>
      <w:r w:rsidRPr="00CD4ABA">
        <w:t>uniform</w:t>
      </w:r>
      <w:r w:rsidRPr="00CD4ABA">
        <w:rPr>
          <w:spacing w:val="1"/>
        </w:rPr>
        <w:t xml:space="preserve"> </w:t>
      </w:r>
      <w:r w:rsidRPr="00CD4ABA">
        <w:t>flow–</w:t>
      </w:r>
      <w:r w:rsidRPr="00CD4ABA">
        <w:rPr>
          <w:spacing w:val="1"/>
        </w:rPr>
        <w:t xml:space="preserve"> </w:t>
      </w:r>
      <w:r w:rsidRPr="00CD4ABA">
        <w:t>Most</w:t>
      </w:r>
      <w:r w:rsidRPr="00CD4ABA">
        <w:rPr>
          <w:spacing w:val="1"/>
        </w:rPr>
        <w:t xml:space="preserve"> </w:t>
      </w:r>
      <w:r w:rsidRPr="00CD4ABA">
        <w:t>Economical</w:t>
      </w:r>
      <w:r w:rsidRPr="00CD4ABA">
        <w:rPr>
          <w:spacing w:val="1"/>
        </w:rPr>
        <w:t xml:space="preserve"> </w:t>
      </w:r>
      <w:r w:rsidRPr="00CD4ABA">
        <w:t>sections,</w:t>
      </w:r>
      <w:r w:rsidRPr="00CD4ABA">
        <w:rPr>
          <w:spacing w:val="1"/>
        </w:rPr>
        <w:t xml:space="preserve"> </w:t>
      </w:r>
      <w:r w:rsidRPr="00CD4ABA">
        <w:t>Specific</w:t>
      </w:r>
      <w:r w:rsidRPr="00CD4ABA">
        <w:rPr>
          <w:spacing w:val="1"/>
        </w:rPr>
        <w:t xml:space="preserve"> </w:t>
      </w:r>
      <w:proofErr w:type="gramStart"/>
      <w:r w:rsidRPr="00CD4ABA">
        <w:t>energy,Criticalflow</w:t>
      </w:r>
      <w:proofErr w:type="gramEnd"/>
      <w:r w:rsidRPr="00CD4ABA">
        <w:t>-criticaldepth–computationofcriticaldepth–critical,sub critical and super critical flows,</w:t>
      </w:r>
      <w:r w:rsidRPr="00CD4ABA">
        <w:rPr>
          <w:spacing w:val="1"/>
        </w:rPr>
        <w:t xml:space="preserve"> </w:t>
      </w:r>
      <w:r w:rsidRPr="00CD4ABA">
        <w:t>Non uniform flow-Dynamic equation for G.V.F, Mild, Critical, Steep, horizontal and adverse slopes-</w:t>
      </w:r>
      <w:r w:rsidRPr="00CD4ABA">
        <w:rPr>
          <w:spacing w:val="1"/>
        </w:rPr>
        <w:t xml:space="preserve"> </w:t>
      </w:r>
      <w:r w:rsidRPr="00CD4ABA">
        <w:t>surface</w:t>
      </w:r>
      <w:r w:rsidRPr="00CD4ABA">
        <w:rPr>
          <w:spacing w:val="-5"/>
        </w:rPr>
        <w:t xml:space="preserve"> </w:t>
      </w:r>
      <w:r w:rsidRPr="00CD4ABA">
        <w:t>profiles-direct</w:t>
      </w:r>
      <w:r w:rsidRPr="00CD4ABA">
        <w:rPr>
          <w:spacing w:val="5"/>
        </w:rPr>
        <w:t xml:space="preserve"> </w:t>
      </w:r>
      <w:r w:rsidRPr="00CD4ABA">
        <w:t>step method-</w:t>
      </w:r>
      <w:r w:rsidRPr="00CD4ABA">
        <w:rPr>
          <w:spacing w:val="-3"/>
        </w:rPr>
        <w:t xml:space="preserve"> </w:t>
      </w:r>
      <w:r w:rsidRPr="00CD4ABA">
        <w:t>Rapidly</w:t>
      </w:r>
      <w:r w:rsidRPr="00CD4ABA">
        <w:rPr>
          <w:spacing w:val="-8"/>
        </w:rPr>
        <w:t xml:space="preserve"> </w:t>
      </w:r>
      <w:r w:rsidRPr="00CD4ABA">
        <w:t>varied</w:t>
      </w:r>
      <w:r w:rsidRPr="00CD4ABA">
        <w:rPr>
          <w:spacing w:val="5"/>
        </w:rPr>
        <w:t xml:space="preserve"> </w:t>
      </w:r>
      <w:r w:rsidRPr="00CD4ABA">
        <w:t>flow-hydraulic</w:t>
      </w:r>
      <w:r w:rsidRPr="00CD4ABA">
        <w:rPr>
          <w:spacing w:val="3"/>
        </w:rPr>
        <w:t xml:space="preserve"> </w:t>
      </w:r>
      <w:r w:rsidRPr="00CD4ABA">
        <w:t>jump</w:t>
      </w:r>
      <w:r w:rsidRPr="00CD4ABA">
        <w:rPr>
          <w:spacing w:val="1"/>
        </w:rPr>
        <w:t xml:space="preserve"> </w:t>
      </w:r>
      <w:r w:rsidRPr="00CD4ABA">
        <w:t>-energy</w:t>
      </w:r>
      <w:r w:rsidRPr="00CD4ABA">
        <w:rPr>
          <w:spacing w:val="-14"/>
        </w:rPr>
        <w:t xml:space="preserve"> </w:t>
      </w:r>
      <w:r w:rsidRPr="00CD4ABA">
        <w:t>dissipation.</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04" w:name="MODULE_II:_Hydraulic_Similitude"/>
      <w:bookmarkEnd w:id="204"/>
      <w:r w:rsidRPr="00AA2A50">
        <w:rPr>
          <w:rFonts w:ascii="Times New Roman" w:hAnsi="Times New Roman" w:cs="Times New Roman"/>
          <w:b/>
          <w:color w:val="auto"/>
          <w:sz w:val="24"/>
          <w:szCs w:val="24"/>
        </w:rPr>
        <w:t>MODULE</w:t>
      </w:r>
      <w:r w:rsidRPr="00AA2A50">
        <w:rPr>
          <w:rFonts w:ascii="Times New Roman" w:hAnsi="Times New Roman" w:cs="Times New Roman"/>
          <w:b/>
          <w:color w:val="auto"/>
          <w:spacing w:val="-12"/>
          <w:sz w:val="24"/>
          <w:szCs w:val="24"/>
        </w:rPr>
        <w:t xml:space="preserve"> </w:t>
      </w:r>
      <w:r w:rsidRPr="00AA2A50">
        <w:rPr>
          <w:rFonts w:ascii="Times New Roman" w:hAnsi="Times New Roman" w:cs="Times New Roman"/>
          <w:b/>
          <w:color w:val="auto"/>
          <w:sz w:val="24"/>
          <w:szCs w:val="24"/>
        </w:rPr>
        <w:t>II:</w:t>
      </w:r>
      <w:r w:rsidRPr="00AA2A50">
        <w:rPr>
          <w:rFonts w:ascii="Times New Roman" w:hAnsi="Times New Roman" w:cs="Times New Roman"/>
          <w:b/>
          <w:color w:val="auto"/>
          <w:spacing w:val="-13"/>
          <w:sz w:val="24"/>
          <w:szCs w:val="24"/>
        </w:rPr>
        <w:t xml:space="preserve"> </w:t>
      </w:r>
      <w:r w:rsidRPr="00AA2A50">
        <w:rPr>
          <w:rFonts w:ascii="Times New Roman" w:hAnsi="Times New Roman" w:cs="Times New Roman"/>
          <w:b/>
          <w:color w:val="auto"/>
          <w:sz w:val="24"/>
          <w:szCs w:val="24"/>
        </w:rPr>
        <w:t>Hydraulic</w:t>
      </w:r>
      <w:r w:rsidRPr="00AA2A50">
        <w:rPr>
          <w:rFonts w:ascii="Times New Roman" w:hAnsi="Times New Roman" w:cs="Times New Roman"/>
          <w:b/>
          <w:color w:val="auto"/>
          <w:spacing w:val="-10"/>
          <w:sz w:val="24"/>
          <w:szCs w:val="24"/>
        </w:rPr>
        <w:t xml:space="preserve"> </w:t>
      </w:r>
      <w:r w:rsidRPr="00AA2A50">
        <w:rPr>
          <w:rFonts w:ascii="Times New Roman" w:hAnsi="Times New Roman" w:cs="Times New Roman"/>
          <w:b/>
          <w:color w:val="auto"/>
          <w:sz w:val="24"/>
          <w:szCs w:val="24"/>
        </w:rPr>
        <w:t>Similitude</w:t>
      </w:r>
    </w:p>
    <w:p w:rsidR="001D6732" w:rsidRPr="00CD4ABA" w:rsidRDefault="001D6732" w:rsidP="00E3767C">
      <w:pPr>
        <w:pStyle w:val="BodyText"/>
        <w:jc w:val="both"/>
      </w:pPr>
      <w:r w:rsidRPr="00CD4ABA">
        <w:t>Dimensional analysis- Rayleigh’s method and Buckingham’s pi theorem -study of Hydraulic models–</w:t>
      </w:r>
      <w:r w:rsidRPr="00CD4ABA">
        <w:rPr>
          <w:spacing w:val="1"/>
        </w:rPr>
        <w:t xml:space="preserve"> </w:t>
      </w:r>
      <w:r w:rsidRPr="00CD4ABA">
        <w:t>Geometric,</w:t>
      </w:r>
      <w:r w:rsidRPr="00CD4ABA">
        <w:rPr>
          <w:spacing w:val="-5"/>
        </w:rPr>
        <w:t xml:space="preserve"> </w:t>
      </w:r>
      <w:r w:rsidRPr="00CD4ABA">
        <w:t>kinematic</w:t>
      </w:r>
      <w:r w:rsidRPr="00CD4ABA">
        <w:rPr>
          <w:spacing w:val="-8"/>
        </w:rPr>
        <w:t xml:space="preserve"> </w:t>
      </w:r>
      <w:r w:rsidRPr="00CD4ABA">
        <w:t>and</w:t>
      </w:r>
      <w:r w:rsidRPr="00CD4ABA">
        <w:rPr>
          <w:spacing w:val="-8"/>
        </w:rPr>
        <w:t xml:space="preserve"> </w:t>
      </w:r>
      <w:r w:rsidRPr="00CD4ABA">
        <w:t>dynamic</w:t>
      </w:r>
      <w:r w:rsidRPr="00CD4ABA">
        <w:rPr>
          <w:spacing w:val="-3"/>
        </w:rPr>
        <w:t xml:space="preserve"> </w:t>
      </w:r>
      <w:r w:rsidRPr="00CD4ABA">
        <w:t>similarities-</w:t>
      </w:r>
      <w:r w:rsidRPr="00CD4ABA">
        <w:rPr>
          <w:spacing w:val="-7"/>
        </w:rPr>
        <w:t xml:space="preserve"> </w:t>
      </w:r>
      <w:r w:rsidRPr="00CD4ABA">
        <w:t>Dimensionless</w:t>
      </w:r>
      <w:r w:rsidRPr="00CD4ABA">
        <w:rPr>
          <w:spacing w:val="-4"/>
        </w:rPr>
        <w:t xml:space="preserve"> </w:t>
      </w:r>
      <w:r w:rsidRPr="00CD4ABA">
        <w:t>numbers–model</w:t>
      </w:r>
      <w:r w:rsidRPr="00CD4ABA">
        <w:rPr>
          <w:spacing w:val="-12"/>
        </w:rPr>
        <w:t xml:space="preserve"> </w:t>
      </w:r>
      <w:r w:rsidRPr="00CD4ABA">
        <w:t>and</w:t>
      </w:r>
      <w:r w:rsidRPr="00CD4ABA">
        <w:rPr>
          <w:spacing w:val="-7"/>
        </w:rPr>
        <w:t xml:space="preserve"> </w:t>
      </w:r>
      <w:r w:rsidRPr="00CD4ABA">
        <w:t>prototype</w:t>
      </w:r>
      <w:r w:rsidRPr="00CD4ABA">
        <w:rPr>
          <w:spacing w:val="-3"/>
        </w:rPr>
        <w:t xml:space="preserve"> </w:t>
      </w:r>
      <w:r w:rsidRPr="00CD4ABA">
        <w:t>relations.</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05" w:name="MODULE_III:_Basics_of_Turbo_Machinery_an"/>
      <w:bookmarkEnd w:id="205"/>
      <w:r w:rsidRPr="00AA2A50">
        <w:rPr>
          <w:rFonts w:ascii="Times New Roman" w:hAnsi="Times New Roman" w:cs="Times New Roman"/>
          <w:b/>
          <w:color w:val="auto"/>
          <w:sz w:val="24"/>
          <w:szCs w:val="24"/>
        </w:rPr>
        <w:t>MODULE</w:t>
      </w:r>
      <w:r w:rsidRPr="00AA2A50">
        <w:rPr>
          <w:rFonts w:ascii="Times New Roman" w:hAnsi="Times New Roman" w:cs="Times New Roman"/>
          <w:b/>
          <w:color w:val="auto"/>
          <w:spacing w:val="-9"/>
          <w:sz w:val="24"/>
          <w:szCs w:val="24"/>
        </w:rPr>
        <w:t xml:space="preserve"> </w:t>
      </w:r>
      <w:r w:rsidRPr="00AA2A50">
        <w:rPr>
          <w:rFonts w:ascii="Times New Roman" w:hAnsi="Times New Roman" w:cs="Times New Roman"/>
          <w:b/>
          <w:color w:val="auto"/>
          <w:sz w:val="24"/>
          <w:szCs w:val="24"/>
        </w:rPr>
        <w:t>III:</w:t>
      </w:r>
      <w:r w:rsidRPr="00AA2A50">
        <w:rPr>
          <w:rFonts w:ascii="Times New Roman" w:hAnsi="Times New Roman" w:cs="Times New Roman"/>
          <w:b/>
          <w:color w:val="auto"/>
          <w:spacing w:val="-10"/>
          <w:sz w:val="24"/>
          <w:szCs w:val="24"/>
        </w:rPr>
        <w:t xml:space="preserve"> </w:t>
      </w:r>
      <w:r w:rsidRPr="00AA2A50">
        <w:rPr>
          <w:rFonts w:ascii="Times New Roman" w:hAnsi="Times New Roman" w:cs="Times New Roman"/>
          <w:b/>
          <w:color w:val="auto"/>
          <w:sz w:val="24"/>
          <w:szCs w:val="24"/>
        </w:rPr>
        <w:t>Basics</w:t>
      </w:r>
      <w:r w:rsidRPr="00AA2A50">
        <w:rPr>
          <w:rFonts w:ascii="Times New Roman" w:hAnsi="Times New Roman" w:cs="Times New Roman"/>
          <w:b/>
          <w:color w:val="auto"/>
          <w:spacing w:val="-9"/>
          <w:sz w:val="24"/>
          <w:szCs w:val="24"/>
        </w:rPr>
        <w:t xml:space="preserve"> </w:t>
      </w:r>
      <w:r w:rsidRPr="00AA2A50">
        <w:rPr>
          <w:rFonts w:ascii="Times New Roman" w:hAnsi="Times New Roman" w:cs="Times New Roman"/>
          <w:b/>
          <w:color w:val="auto"/>
          <w:sz w:val="24"/>
          <w:szCs w:val="24"/>
        </w:rPr>
        <w:t>of</w:t>
      </w:r>
      <w:r w:rsidRPr="00AA2A50">
        <w:rPr>
          <w:rFonts w:ascii="Times New Roman" w:hAnsi="Times New Roman" w:cs="Times New Roman"/>
          <w:b/>
          <w:color w:val="auto"/>
          <w:spacing w:val="-6"/>
          <w:sz w:val="24"/>
          <w:szCs w:val="24"/>
        </w:rPr>
        <w:t xml:space="preserve"> </w:t>
      </w:r>
      <w:r w:rsidRPr="00AA2A50">
        <w:rPr>
          <w:rFonts w:ascii="Times New Roman" w:hAnsi="Times New Roman" w:cs="Times New Roman"/>
          <w:b/>
          <w:color w:val="auto"/>
          <w:sz w:val="24"/>
          <w:szCs w:val="24"/>
        </w:rPr>
        <w:t>Turbo</w:t>
      </w:r>
      <w:r w:rsidRPr="00AA2A50">
        <w:rPr>
          <w:rFonts w:ascii="Times New Roman" w:hAnsi="Times New Roman" w:cs="Times New Roman"/>
          <w:b/>
          <w:color w:val="auto"/>
          <w:spacing w:val="-6"/>
          <w:sz w:val="24"/>
          <w:szCs w:val="24"/>
        </w:rPr>
        <w:t xml:space="preserve"> </w:t>
      </w:r>
      <w:r w:rsidRPr="00AA2A50">
        <w:rPr>
          <w:rFonts w:ascii="Times New Roman" w:hAnsi="Times New Roman" w:cs="Times New Roman"/>
          <w:b/>
          <w:color w:val="auto"/>
          <w:sz w:val="24"/>
          <w:szCs w:val="24"/>
        </w:rPr>
        <w:t>Machinery</w:t>
      </w:r>
      <w:r w:rsidRPr="00AA2A50">
        <w:rPr>
          <w:rFonts w:ascii="Times New Roman" w:hAnsi="Times New Roman" w:cs="Times New Roman"/>
          <w:b/>
          <w:color w:val="auto"/>
          <w:spacing w:val="-7"/>
          <w:sz w:val="24"/>
          <w:szCs w:val="24"/>
        </w:rPr>
        <w:t xml:space="preserve"> </w:t>
      </w:r>
      <w:r w:rsidRPr="00AA2A50">
        <w:rPr>
          <w:rFonts w:ascii="Times New Roman" w:hAnsi="Times New Roman" w:cs="Times New Roman"/>
          <w:b/>
          <w:color w:val="auto"/>
          <w:sz w:val="24"/>
          <w:szCs w:val="24"/>
        </w:rPr>
        <w:t>and</w:t>
      </w:r>
      <w:r w:rsidRPr="00AA2A50">
        <w:rPr>
          <w:rFonts w:ascii="Times New Roman" w:hAnsi="Times New Roman" w:cs="Times New Roman"/>
          <w:b/>
          <w:color w:val="auto"/>
          <w:spacing w:val="-15"/>
          <w:sz w:val="24"/>
          <w:szCs w:val="24"/>
        </w:rPr>
        <w:t xml:space="preserve"> </w:t>
      </w:r>
      <w:r w:rsidRPr="00AA2A50">
        <w:rPr>
          <w:rFonts w:ascii="Times New Roman" w:hAnsi="Times New Roman" w:cs="Times New Roman"/>
          <w:b/>
          <w:color w:val="auto"/>
          <w:sz w:val="24"/>
          <w:szCs w:val="24"/>
        </w:rPr>
        <w:t>Turbo</w:t>
      </w:r>
      <w:r w:rsidRPr="00AA2A50">
        <w:rPr>
          <w:rFonts w:ascii="Times New Roman" w:hAnsi="Times New Roman" w:cs="Times New Roman"/>
          <w:b/>
          <w:color w:val="auto"/>
          <w:spacing w:val="-6"/>
          <w:sz w:val="24"/>
          <w:szCs w:val="24"/>
        </w:rPr>
        <w:t xml:space="preserve"> </w:t>
      </w:r>
      <w:r w:rsidRPr="00AA2A50">
        <w:rPr>
          <w:rFonts w:ascii="Times New Roman" w:hAnsi="Times New Roman" w:cs="Times New Roman"/>
          <w:b/>
          <w:color w:val="auto"/>
          <w:sz w:val="24"/>
          <w:szCs w:val="24"/>
        </w:rPr>
        <w:t>Machinery</w:t>
      </w:r>
    </w:p>
    <w:p w:rsidR="001D6732" w:rsidRPr="00CD4ABA" w:rsidRDefault="001D6732" w:rsidP="00E3767C">
      <w:pPr>
        <w:pStyle w:val="BodyText"/>
      </w:pPr>
      <w:r w:rsidRPr="00CD4ABA">
        <w:rPr>
          <w:b/>
        </w:rPr>
        <w:t>A.</w:t>
      </w:r>
      <w:r w:rsidRPr="00CD4ABA">
        <w:rPr>
          <w:b/>
          <w:spacing w:val="52"/>
        </w:rPr>
        <w:t xml:space="preserve"> </w:t>
      </w:r>
      <w:r w:rsidRPr="00CD4ABA">
        <w:rPr>
          <w:b/>
        </w:rPr>
        <w:t>Basics</w:t>
      </w:r>
      <w:r w:rsidRPr="00CD4ABA">
        <w:rPr>
          <w:b/>
          <w:spacing w:val="35"/>
        </w:rPr>
        <w:t xml:space="preserve"> </w:t>
      </w:r>
      <w:r w:rsidRPr="00CD4ABA">
        <w:rPr>
          <w:b/>
        </w:rPr>
        <w:t>of</w:t>
      </w:r>
      <w:r w:rsidRPr="00CD4ABA">
        <w:rPr>
          <w:b/>
          <w:spacing w:val="38"/>
        </w:rPr>
        <w:t xml:space="preserve"> </w:t>
      </w:r>
      <w:r w:rsidRPr="00CD4ABA">
        <w:rPr>
          <w:b/>
        </w:rPr>
        <w:t>Turbo</w:t>
      </w:r>
      <w:r w:rsidRPr="00CD4ABA">
        <w:rPr>
          <w:b/>
          <w:spacing w:val="37"/>
        </w:rPr>
        <w:t xml:space="preserve"> </w:t>
      </w:r>
      <w:r w:rsidRPr="00CD4ABA">
        <w:rPr>
          <w:b/>
        </w:rPr>
        <w:t>Machinery:</w:t>
      </w:r>
      <w:r w:rsidRPr="00CD4ABA">
        <w:rPr>
          <w:b/>
          <w:spacing w:val="39"/>
        </w:rPr>
        <w:t xml:space="preserve"> </w:t>
      </w:r>
      <w:r w:rsidRPr="00CD4ABA">
        <w:t>Hydrodynamic</w:t>
      </w:r>
      <w:r w:rsidRPr="00CD4ABA">
        <w:rPr>
          <w:spacing w:val="42"/>
        </w:rPr>
        <w:t xml:space="preserve"> </w:t>
      </w:r>
      <w:r w:rsidRPr="00CD4ABA">
        <w:t>force</w:t>
      </w:r>
      <w:r w:rsidRPr="00CD4ABA">
        <w:rPr>
          <w:spacing w:val="36"/>
        </w:rPr>
        <w:t xml:space="preserve"> </w:t>
      </w:r>
      <w:r w:rsidRPr="00CD4ABA">
        <w:t>of</w:t>
      </w:r>
      <w:r w:rsidRPr="00CD4ABA">
        <w:rPr>
          <w:spacing w:val="39"/>
        </w:rPr>
        <w:t xml:space="preserve"> </w:t>
      </w:r>
      <w:r w:rsidRPr="00CD4ABA">
        <w:t>jets</w:t>
      </w:r>
      <w:r w:rsidRPr="00CD4ABA">
        <w:rPr>
          <w:spacing w:val="34"/>
        </w:rPr>
        <w:t xml:space="preserve"> </w:t>
      </w:r>
      <w:r w:rsidRPr="00CD4ABA">
        <w:t>on</w:t>
      </w:r>
      <w:r w:rsidRPr="00CD4ABA">
        <w:rPr>
          <w:spacing w:val="32"/>
        </w:rPr>
        <w:t xml:space="preserve"> </w:t>
      </w:r>
      <w:r w:rsidRPr="00CD4ABA">
        <w:t>stationary</w:t>
      </w:r>
      <w:r w:rsidRPr="00CD4ABA">
        <w:rPr>
          <w:spacing w:val="24"/>
        </w:rPr>
        <w:t xml:space="preserve"> </w:t>
      </w:r>
      <w:r w:rsidRPr="00CD4ABA">
        <w:t>and</w:t>
      </w:r>
      <w:r w:rsidRPr="00CD4ABA">
        <w:rPr>
          <w:spacing w:val="42"/>
        </w:rPr>
        <w:t xml:space="preserve"> </w:t>
      </w:r>
      <w:r w:rsidRPr="00CD4ABA">
        <w:t>moving</w:t>
      </w:r>
      <w:r w:rsidRPr="00CD4ABA">
        <w:rPr>
          <w:spacing w:val="42"/>
        </w:rPr>
        <w:t xml:space="preserve"> </w:t>
      </w:r>
      <w:r w:rsidRPr="00CD4ABA">
        <w:t>flat</w:t>
      </w:r>
      <w:r w:rsidRPr="00CD4ABA">
        <w:rPr>
          <w:spacing w:val="42"/>
        </w:rPr>
        <w:t xml:space="preserve"> </w:t>
      </w:r>
      <w:r w:rsidRPr="00CD4ABA">
        <w:t>vertical,</w:t>
      </w:r>
      <w:r w:rsidRPr="00CD4ABA">
        <w:rPr>
          <w:spacing w:val="-57"/>
        </w:rPr>
        <w:t xml:space="preserve"> </w:t>
      </w:r>
      <w:r w:rsidRPr="00CD4ABA">
        <w:t>inclined</w:t>
      </w:r>
      <w:r w:rsidRPr="00CD4ABA">
        <w:rPr>
          <w:spacing w:val="2"/>
        </w:rPr>
        <w:t xml:space="preserve"> </w:t>
      </w:r>
      <w:r w:rsidRPr="00CD4ABA">
        <w:t>and</w:t>
      </w:r>
      <w:r w:rsidRPr="00CD4ABA">
        <w:rPr>
          <w:spacing w:val="1"/>
        </w:rPr>
        <w:t xml:space="preserve"> </w:t>
      </w:r>
      <w:r w:rsidRPr="00CD4ABA">
        <w:t>curved</w:t>
      </w:r>
      <w:r w:rsidRPr="00CD4ABA">
        <w:rPr>
          <w:spacing w:val="2"/>
        </w:rPr>
        <w:t xml:space="preserve"> </w:t>
      </w:r>
      <w:r w:rsidRPr="00CD4ABA">
        <w:t>vanes,</w:t>
      </w:r>
      <w:r w:rsidRPr="00CD4ABA">
        <w:rPr>
          <w:spacing w:val="9"/>
        </w:rPr>
        <w:t xml:space="preserve"> </w:t>
      </w:r>
      <w:r w:rsidRPr="00CD4ABA">
        <w:t>jet</w:t>
      </w:r>
      <w:r w:rsidRPr="00CD4ABA">
        <w:rPr>
          <w:spacing w:val="6"/>
        </w:rPr>
        <w:t xml:space="preserve"> </w:t>
      </w:r>
      <w:r w:rsidRPr="00CD4ABA">
        <w:t>striking</w:t>
      </w:r>
      <w:r w:rsidRPr="00CD4ABA">
        <w:rPr>
          <w:spacing w:val="-1"/>
        </w:rPr>
        <w:t xml:space="preserve"> </w:t>
      </w:r>
      <w:r w:rsidRPr="00CD4ABA">
        <w:t>centrally</w:t>
      </w:r>
      <w:r w:rsidRPr="00CD4ABA">
        <w:rPr>
          <w:spacing w:val="-7"/>
        </w:rPr>
        <w:t xml:space="preserve"> </w:t>
      </w:r>
      <w:r w:rsidRPr="00CD4ABA">
        <w:t>and</w:t>
      </w:r>
      <w:r w:rsidRPr="00CD4ABA">
        <w:rPr>
          <w:spacing w:val="2"/>
        </w:rPr>
        <w:t xml:space="preserve"> </w:t>
      </w:r>
      <w:r w:rsidRPr="00CD4ABA">
        <w:t>at</w:t>
      </w:r>
      <w:r w:rsidRPr="00CD4ABA">
        <w:rPr>
          <w:spacing w:val="1"/>
        </w:rPr>
        <w:t xml:space="preserve"> </w:t>
      </w:r>
      <w:r w:rsidRPr="00CD4ABA">
        <w:t>tip.</w:t>
      </w:r>
    </w:p>
    <w:p w:rsidR="001D6732" w:rsidRPr="00CD4ABA" w:rsidRDefault="001D6732" w:rsidP="00E3767C">
      <w:pPr>
        <w:pStyle w:val="BodyText"/>
      </w:pPr>
      <w:r w:rsidRPr="00CD4ABA">
        <w:rPr>
          <w:b/>
        </w:rPr>
        <w:t>B:</w:t>
      </w:r>
      <w:r w:rsidRPr="00CD4ABA">
        <w:rPr>
          <w:b/>
          <w:spacing w:val="13"/>
        </w:rPr>
        <w:t xml:space="preserve"> </w:t>
      </w:r>
      <w:r w:rsidRPr="00CD4ABA">
        <w:rPr>
          <w:b/>
        </w:rPr>
        <w:t>Turbo</w:t>
      </w:r>
      <w:r w:rsidRPr="00CD4ABA">
        <w:rPr>
          <w:b/>
          <w:spacing w:val="17"/>
        </w:rPr>
        <w:t xml:space="preserve"> </w:t>
      </w:r>
      <w:r w:rsidRPr="00CD4ABA">
        <w:rPr>
          <w:b/>
        </w:rPr>
        <w:t>Machinery</w:t>
      </w:r>
      <w:r w:rsidRPr="00CD4ABA">
        <w:t>:</w:t>
      </w:r>
      <w:r w:rsidRPr="00CD4ABA">
        <w:rPr>
          <w:spacing w:val="18"/>
        </w:rPr>
        <w:t xml:space="preserve"> </w:t>
      </w:r>
      <w:r w:rsidRPr="00CD4ABA">
        <w:t>Velocity</w:t>
      </w:r>
      <w:r w:rsidRPr="00CD4ABA">
        <w:rPr>
          <w:spacing w:val="4"/>
        </w:rPr>
        <w:t xml:space="preserve"> </w:t>
      </w:r>
      <w:r w:rsidRPr="00CD4ABA">
        <w:t>triangles</w:t>
      </w:r>
      <w:r w:rsidRPr="00CD4ABA">
        <w:rPr>
          <w:spacing w:val="20"/>
        </w:rPr>
        <w:t xml:space="preserve"> </w:t>
      </w:r>
      <w:r w:rsidRPr="00CD4ABA">
        <w:t>at</w:t>
      </w:r>
      <w:r w:rsidRPr="00CD4ABA">
        <w:rPr>
          <w:spacing w:val="18"/>
        </w:rPr>
        <w:t xml:space="preserve"> </w:t>
      </w:r>
      <w:r w:rsidRPr="00CD4ABA">
        <w:t>inlet</w:t>
      </w:r>
      <w:r w:rsidRPr="00CD4ABA">
        <w:rPr>
          <w:spacing w:val="22"/>
        </w:rPr>
        <w:t xml:space="preserve"> </w:t>
      </w:r>
      <w:r w:rsidRPr="00CD4ABA">
        <w:t>and</w:t>
      </w:r>
      <w:r w:rsidRPr="00CD4ABA">
        <w:rPr>
          <w:spacing w:val="16"/>
        </w:rPr>
        <w:t xml:space="preserve"> </w:t>
      </w:r>
      <w:r w:rsidRPr="00CD4ABA">
        <w:t>outlet,</w:t>
      </w:r>
      <w:r w:rsidRPr="00CD4ABA">
        <w:rPr>
          <w:spacing w:val="25"/>
        </w:rPr>
        <w:t xml:space="preserve"> </w:t>
      </w:r>
      <w:r w:rsidRPr="00CD4ABA">
        <w:t>expressions</w:t>
      </w:r>
      <w:r w:rsidRPr="00CD4ABA">
        <w:rPr>
          <w:spacing w:val="20"/>
        </w:rPr>
        <w:t xml:space="preserve"> </w:t>
      </w:r>
      <w:r w:rsidRPr="00CD4ABA">
        <w:t>for</w:t>
      </w:r>
      <w:r w:rsidRPr="00CD4ABA">
        <w:rPr>
          <w:spacing w:val="18"/>
        </w:rPr>
        <w:t xml:space="preserve"> </w:t>
      </w:r>
      <w:r w:rsidRPr="00CD4ABA">
        <w:t>work</w:t>
      </w:r>
      <w:r w:rsidRPr="00CD4ABA">
        <w:rPr>
          <w:spacing w:val="18"/>
        </w:rPr>
        <w:t xml:space="preserve"> </w:t>
      </w:r>
      <w:r w:rsidRPr="00CD4ABA">
        <w:t>done</w:t>
      </w:r>
      <w:r w:rsidRPr="00CD4ABA">
        <w:rPr>
          <w:spacing w:val="20"/>
        </w:rPr>
        <w:t xml:space="preserve"> </w:t>
      </w:r>
      <w:r w:rsidRPr="00CD4ABA">
        <w:t>and</w:t>
      </w:r>
      <w:r w:rsidRPr="00CD4ABA">
        <w:rPr>
          <w:spacing w:val="17"/>
        </w:rPr>
        <w:t xml:space="preserve"> </w:t>
      </w:r>
      <w:r w:rsidRPr="00CD4ABA">
        <w:t>efficiency-</w:t>
      </w:r>
      <w:r w:rsidRPr="00CD4ABA">
        <w:rPr>
          <w:spacing w:val="-57"/>
        </w:rPr>
        <w:t xml:space="preserve"> </w:t>
      </w:r>
      <w:r w:rsidRPr="00CD4ABA">
        <w:t>Angular</w:t>
      </w:r>
      <w:r w:rsidRPr="00CD4ABA">
        <w:rPr>
          <w:spacing w:val="3"/>
        </w:rPr>
        <w:t xml:space="preserve"> </w:t>
      </w:r>
      <w:r w:rsidRPr="00CD4ABA">
        <w:t>momentum</w:t>
      </w:r>
      <w:r w:rsidRPr="00CD4ABA">
        <w:rPr>
          <w:spacing w:val="-7"/>
        </w:rPr>
        <w:t xml:space="preserve"> </w:t>
      </w:r>
      <w:r w:rsidRPr="00CD4ABA">
        <w:t>principle,</w:t>
      </w:r>
      <w:r w:rsidRPr="00CD4ABA">
        <w:rPr>
          <w:spacing w:val="4"/>
        </w:rPr>
        <w:t xml:space="preserve"> </w:t>
      </w:r>
      <w:r w:rsidRPr="00CD4ABA">
        <w:t>Applications</w:t>
      </w:r>
      <w:r w:rsidRPr="00CD4ABA">
        <w:rPr>
          <w:spacing w:val="2"/>
        </w:rPr>
        <w:t xml:space="preserve"> </w:t>
      </w:r>
      <w:r w:rsidRPr="00CD4ABA">
        <w:t>to</w:t>
      </w:r>
      <w:r w:rsidRPr="00CD4ABA">
        <w:rPr>
          <w:spacing w:val="6"/>
        </w:rPr>
        <w:t xml:space="preserve"> </w:t>
      </w:r>
      <w:r w:rsidRPr="00CD4ABA">
        <w:t>radial</w:t>
      </w:r>
      <w:r w:rsidRPr="00CD4ABA">
        <w:rPr>
          <w:spacing w:val="-2"/>
        </w:rPr>
        <w:t xml:space="preserve"> </w:t>
      </w:r>
      <w:r w:rsidRPr="00CD4ABA">
        <w:t>flow</w:t>
      </w:r>
      <w:r w:rsidRPr="00CD4ABA">
        <w:rPr>
          <w:spacing w:val="2"/>
        </w:rPr>
        <w:t xml:space="preserve"> </w:t>
      </w:r>
      <w:r w:rsidRPr="00CD4ABA">
        <w:t>turbines.</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06" w:name="MODULE_IV:_Hydraulic_Turbines"/>
      <w:bookmarkEnd w:id="206"/>
      <w:r w:rsidRPr="00AA2A50">
        <w:rPr>
          <w:rFonts w:ascii="Times New Roman" w:hAnsi="Times New Roman" w:cs="Times New Roman"/>
          <w:b/>
          <w:color w:val="auto"/>
          <w:sz w:val="24"/>
          <w:szCs w:val="24"/>
        </w:rPr>
        <w:t>MODULE</w:t>
      </w:r>
      <w:r w:rsidRPr="00AA2A50">
        <w:rPr>
          <w:rFonts w:ascii="Times New Roman" w:hAnsi="Times New Roman" w:cs="Times New Roman"/>
          <w:b/>
          <w:color w:val="auto"/>
          <w:spacing w:val="-7"/>
          <w:sz w:val="24"/>
          <w:szCs w:val="24"/>
        </w:rPr>
        <w:t xml:space="preserve"> </w:t>
      </w:r>
      <w:r w:rsidRPr="00AA2A50">
        <w:rPr>
          <w:rFonts w:ascii="Times New Roman" w:hAnsi="Times New Roman" w:cs="Times New Roman"/>
          <w:b/>
          <w:color w:val="auto"/>
          <w:sz w:val="24"/>
          <w:szCs w:val="24"/>
        </w:rPr>
        <w:t>IV:</w:t>
      </w:r>
      <w:r w:rsidRPr="00AA2A50">
        <w:rPr>
          <w:rFonts w:ascii="Times New Roman" w:hAnsi="Times New Roman" w:cs="Times New Roman"/>
          <w:b/>
          <w:color w:val="auto"/>
          <w:spacing w:val="-9"/>
          <w:sz w:val="24"/>
          <w:szCs w:val="24"/>
        </w:rPr>
        <w:t xml:space="preserve"> </w:t>
      </w:r>
      <w:r w:rsidRPr="00AA2A50">
        <w:rPr>
          <w:rFonts w:ascii="Times New Roman" w:hAnsi="Times New Roman" w:cs="Times New Roman"/>
          <w:b/>
          <w:color w:val="auto"/>
          <w:sz w:val="24"/>
          <w:szCs w:val="24"/>
        </w:rPr>
        <w:t>Hydraulic</w:t>
      </w:r>
      <w:r w:rsidRPr="00AA2A50">
        <w:rPr>
          <w:rFonts w:ascii="Times New Roman" w:hAnsi="Times New Roman" w:cs="Times New Roman"/>
          <w:b/>
          <w:color w:val="auto"/>
          <w:spacing w:val="-6"/>
          <w:sz w:val="24"/>
          <w:szCs w:val="24"/>
        </w:rPr>
        <w:t xml:space="preserve"> </w:t>
      </w:r>
      <w:r w:rsidRPr="00AA2A50">
        <w:rPr>
          <w:rFonts w:ascii="Times New Roman" w:hAnsi="Times New Roman" w:cs="Times New Roman"/>
          <w:b/>
          <w:color w:val="auto"/>
          <w:sz w:val="24"/>
          <w:szCs w:val="24"/>
        </w:rPr>
        <w:t>Turbines</w:t>
      </w:r>
    </w:p>
    <w:p w:rsidR="001D6732" w:rsidRPr="00CD4ABA" w:rsidRDefault="001D6732" w:rsidP="00E3767C">
      <w:pPr>
        <w:pStyle w:val="BodyText"/>
        <w:jc w:val="both"/>
      </w:pPr>
      <w:r w:rsidRPr="00CD4ABA">
        <w:t xml:space="preserve">Layout of a typical Hydropower installation – Heads and efficiencies- Classification of </w:t>
      </w:r>
      <w:proofErr w:type="gramStart"/>
      <w:r w:rsidRPr="00CD4ABA">
        <w:t>turbines</w:t>
      </w:r>
      <w:proofErr w:type="gramEnd"/>
      <w:r w:rsidRPr="00CD4ABA">
        <w:t>-Pelton</w:t>
      </w:r>
      <w:r w:rsidRPr="00CD4ABA">
        <w:rPr>
          <w:spacing w:val="1"/>
        </w:rPr>
        <w:t xml:space="preserve"> </w:t>
      </w:r>
      <w:r w:rsidRPr="00CD4ABA">
        <w:t>wheel- Francis turbine- Kaplan turbine– working principle, velocity diagram, work done and efficiency,</w:t>
      </w:r>
      <w:r w:rsidRPr="00CD4ABA">
        <w:rPr>
          <w:spacing w:val="1"/>
        </w:rPr>
        <w:t xml:space="preserve"> </w:t>
      </w:r>
      <w:r w:rsidRPr="00CD4ABA">
        <w:t>hydraulic design, Governing of turbines, Differences between types of turbines, Draft tube– theory and</w:t>
      </w:r>
      <w:r w:rsidRPr="00CD4ABA">
        <w:rPr>
          <w:spacing w:val="1"/>
        </w:rPr>
        <w:t xml:space="preserve"> </w:t>
      </w:r>
      <w:r w:rsidRPr="00CD4ABA">
        <w:t>function, efficiency, surge tanks, Specific</w:t>
      </w:r>
      <w:r w:rsidRPr="00CD4ABA">
        <w:rPr>
          <w:spacing w:val="1"/>
        </w:rPr>
        <w:t xml:space="preserve"> </w:t>
      </w:r>
      <w:r w:rsidRPr="00CD4ABA">
        <w:t>speed</w:t>
      </w:r>
      <w:r w:rsidRPr="00CD4ABA">
        <w:rPr>
          <w:spacing w:val="1"/>
        </w:rPr>
        <w:t xml:space="preserve"> </w:t>
      </w:r>
      <w:r w:rsidRPr="00CD4ABA">
        <w:t>of turbines- unit</w:t>
      </w:r>
      <w:r w:rsidRPr="00CD4ABA">
        <w:rPr>
          <w:spacing w:val="1"/>
        </w:rPr>
        <w:t xml:space="preserve"> </w:t>
      </w:r>
      <w:r w:rsidRPr="00CD4ABA">
        <w:t>speed- unit</w:t>
      </w:r>
      <w:r w:rsidRPr="00CD4ABA">
        <w:rPr>
          <w:spacing w:val="1"/>
        </w:rPr>
        <w:t xml:space="preserve"> </w:t>
      </w:r>
      <w:r w:rsidRPr="00CD4ABA">
        <w:t>quantity- unit</w:t>
      </w:r>
      <w:r w:rsidRPr="00CD4ABA">
        <w:rPr>
          <w:spacing w:val="1"/>
        </w:rPr>
        <w:t xml:space="preserve"> </w:t>
      </w:r>
      <w:r w:rsidRPr="00CD4ABA">
        <w:t>power-</w:t>
      </w:r>
      <w:r w:rsidRPr="00CD4ABA">
        <w:rPr>
          <w:spacing w:val="1"/>
        </w:rPr>
        <w:t xml:space="preserve"> </w:t>
      </w:r>
      <w:r w:rsidRPr="00CD4ABA">
        <w:t>performance</w:t>
      </w:r>
      <w:r w:rsidRPr="00CD4ABA">
        <w:rPr>
          <w:spacing w:val="2"/>
        </w:rPr>
        <w:t xml:space="preserve"> </w:t>
      </w:r>
      <w:r w:rsidRPr="00CD4ABA">
        <w:t>characteristics-</w:t>
      </w:r>
      <w:r w:rsidRPr="00CD4ABA">
        <w:rPr>
          <w:spacing w:val="7"/>
        </w:rPr>
        <w:t xml:space="preserve"> </w:t>
      </w:r>
      <w:r w:rsidRPr="00CD4ABA">
        <w:t>geometric</w:t>
      </w:r>
      <w:r w:rsidRPr="00CD4ABA">
        <w:rPr>
          <w:spacing w:val="-3"/>
        </w:rPr>
        <w:t xml:space="preserve"> </w:t>
      </w:r>
      <w:r w:rsidRPr="00CD4ABA">
        <w:t>similarity-</w:t>
      </w:r>
      <w:r w:rsidRPr="00CD4ABA">
        <w:rPr>
          <w:spacing w:val="3"/>
        </w:rPr>
        <w:t xml:space="preserve"> </w:t>
      </w:r>
      <w:proofErr w:type="spellStart"/>
      <w:r w:rsidRPr="00CD4ABA">
        <w:t>cavitations</w:t>
      </w:r>
      <w:proofErr w:type="spellEnd"/>
      <w:r w:rsidRPr="00CD4ABA">
        <w:t>.</w:t>
      </w:r>
      <w:r w:rsidRPr="00CD4ABA">
        <w:rPr>
          <w:spacing w:val="5"/>
        </w:rPr>
        <w:t xml:space="preserve"> </w:t>
      </w:r>
      <w:r w:rsidRPr="00CD4ABA">
        <w:t>Run</w:t>
      </w:r>
      <w:r w:rsidRPr="00CD4ABA">
        <w:rPr>
          <w:spacing w:val="-4"/>
        </w:rPr>
        <w:t xml:space="preserve"> </w:t>
      </w:r>
      <w:r w:rsidRPr="00CD4ABA">
        <w:t>way</w:t>
      </w:r>
      <w:r w:rsidRPr="00CD4ABA">
        <w:rPr>
          <w:spacing w:val="-7"/>
        </w:rPr>
        <w:t xml:space="preserve"> </w:t>
      </w:r>
      <w:r w:rsidRPr="00CD4ABA">
        <w:t>speed.</w:t>
      </w:r>
    </w:p>
    <w:p w:rsidR="001D6732" w:rsidRPr="00CD4ABA" w:rsidRDefault="001D6732" w:rsidP="00E3767C">
      <w:pPr>
        <w:pStyle w:val="BodyText"/>
      </w:pPr>
    </w:p>
    <w:p w:rsidR="001D6732" w:rsidRPr="00CD4ABA" w:rsidRDefault="001D6732" w:rsidP="00E3767C">
      <w:pPr>
        <w:pStyle w:val="BodyText"/>
      </w:pPr>
    </w:p>
    <w:p w:rsidR="001D6732" w:rsidRPr="00AA2A50" w:rsidRDefault="001D6732" w:rsidP="00E3767C">
      <w:pPr>
        <w:pStyle w:val="Heading1"/>
        <w:spacing w:before="0" w:line="240" w:lineRule="auto"/>
        <w:jc w:val="both"/>
        <w:rPr>
          <w:rFonts w:ascii="Times New Roman" w:hAnsi="Times New Roman" w:cs="Times New Roman"/>
          <w:b/>
          <w:color w:val="auto"/>
          <w:sz w:val="24"/>
          <w:szCs w:val="24"/>
        </w:rPr>
      </w:pPr>
      <w:bookmarkStart w:id="207" w:name="MODULE_V:_Centrifugal-Pump_and_Hydropowe"/>
      <w:bookmarkEnd w:id="207"/>
      <w:r w:rsidRPr="00AA2A50">
        <w:rPr>
          <w:rFonts w:ascii="Times New Roman" w:hAnsi="Times New Roman" w:cs="Times New Roman"/>
          <w:b/>
          <w:color w:val="auto"/>
          <w:spacing w:val="-1"/>
          <w:sz w:val="24"/>
          <w:szCs w:val="24"/>
        </w:rPr>
        <w:t>MODULE</w:t>
      </w:r>
      <w:r w:rsidRPr="00AA2A50">
        <w:rPr>
          <w:rFonts w:ascii="Times New Roman" w:hAnsi="Times New Roman" w:cs="Times New Roman"/>
          <w:b/>
          <w:color w:val="auto"/>
          <w:spacing w:val="-10"/>
          <w:sz w:val="24"/>
          <w:szCs w:val="24"/>
        </w:rPr>
        <w:t xml:space="preserve"> </w:t>
      </w:r>
      <w:r w:rsidRPr="00AA2A50">
        <w:rPr>
          <w:rFonts w:ascii="Times New Roman" w:hAnsi="Times New Roman" w:cs="Times New Roman"/>
          <w:b/>
          <w:color w:val="auto"/>
          <w:spacing w:val="-1"/>
          <w:sz w:val="24"/>
          <w:szCs w:val="24"/>
        </w:rPr>
        <w:t>V:</w:t>
      </w:r>
      <w:r w:rsidRPr="00AA2A50">
        <w:rPr>
          <w:rFonts w:ascii="Times New Roman" w:hAnsi="Times New Roman" w:cs="Times New Roman"/>
          <w:b/>
          <w:color w:val="auto"/>
          <w:spacing w:val="-7"/>
          <w:sz w:val="24"/>
          <w:szCs w:val="24"/>
        </w:rPr>
        <w:t xml:space="preserve"> </w:t>
      </w:r>
      <w:r w:rsidRPr="00AA2A50">
        <w:rPr>
          <w:rFonts w:ascii="Times New Roman" w:hAnsi="Times New Roman" w:cs="Times New Roman"/>
          <w:b/>
          <w:color w:val="auto"/>
          <w:spacing w:val="-1"/>
          <w:sz w:val="24"/>
          <w:szCs w:val="24"/>
        </w:rPr>
        <w:t>Centrifugal-Pump</w:t>
      </w:r>
      <w:r w:rsidRPr="00AA2A50">
        <w:rPr>
          <w:rFonts w:ascii="Times New Roman" w:hAnsi="Times New Roman" w:cs="Times New Roman"/>
          <w:b/>
          <w:color w:val="auto"/>
          <w:spacing w:val="-7"/>
          <w:sz w:val="24"/>
          <w:szCs w:val="24"/>
        </w:rPr>
        <w:t xml:space="preserve"> </w:t>
      </w:r>
      <w:r w:rsidRPr="00AA2A50">
        <w:rPr>
          <w:rFonts w:ascii="Times New Roman" w:hAnsi="Times New Roman" w:cs="Times New Roman"/>
          <w:b/>
          <w:color w:val="auto"/>
          <w:sz w:val="24"/>
          <w:szCs w:val="24"/>
        </w:rPr>
        <w:t>and</w:t>
      </w:r>
      <w:r w:rsidRPr="00AA2A50">
        <w:rPr>
          <w:rFonts w:ascii="Times New Roman" w:hAnsi="Times New Roman" w:cs="Times New Roman"/>
          <w:b/>
          <w:color w:val="auto"/>
          <w:spacing w:val="-6"/>
          <w:sz w:val="24"/>
          <w:szCs w:val="24"/>
        </w:rPr>
        <w:t xml:space="preserve"> </w:t>
      </w:r>
      <w:r w:rsidRPr="00AA2A50">
        <w:rPr>
          <w:rFonts w:ascii="Times New Roman" w:hAnsi="Times New Roman" w:cs="Times New Roman"/>
          <w:b/>
          <w:color w:val="auto"/>
          <w:sz w:val="24"/>
          <w:szCs w:val="24"/>
        </w:rPr>
        <w:t>Hydropower</w:t>
      </w:r>
      <w:r w:rsidRPr="00AA2A50">
        <w:rPr>
          <w:rFonts w:ascii="Times New Roman" w:hAnsi="Times New Roman" w:cs="Times New Roman"/>
          <w:b/>
          <w:color w:val="auto"/>
          <w:spacing w:val="-13"/>
          <w:sz w:val="24"/>
          <w:szCs w:val="24"/>
        </w:rPr>
        <w:t xml:space="preserve"> </w:t>
      </w:r>
      <w:r w:rsidRPr="00AA2A50">
        <w:rPr>
          <w:rFonts w:ascii="Times New Roman" w:hAnsi="Times New Roman" w:cs="Times New Roman"/>
          <w:b/>
          <w:color w:val="auto"/>
          <w:sz w:val="24"/>
          <w:szCs w:val="24"/>
        </w:rPr>
        <w:t>Engineering</w:t>
      </w:r>
    </w:p>
    <w:p w:rsidR="001D6732" w:rsidRPr="00CD4ABA" w:rsidRDefault="001D6732" w:rsidP="00E3767C">
      <w:pPr>
        <w:pStyle w:val="BodyText"/>
        <w:jc w:val="both"/>
      </w:pPr>
      <w:r w:rsidRPr="00CD4ABA">
        <w:rPr>
          <w:b/>
        </w:rPr>
        <w:t xml:space="preserve">Centrifugal-Pump: </w:t>
      </w:r>
      <w:r w:rsidRPr="00CD4ABA">
        <w:t xml:space="preserve">Pump installation details- classification- work done- </w:t>
      </w:r>
      <w:proofErr w:type="spellStart"/>
      <w:r w:rsidRPr="00CD4ABA">
        <w:t>Manometric</w:t>
      </w:r>
      <w:proofErr w:type="spellEnd"/>
      <w:r w:rsidRPr="00CD4ABA">
        <w:t xml:space="preserve"> head- minimum</w:t>
      </w:r>
      <w:r w:rsidRPr="00CD4ABA">
        <w:rPr>
          <w:spacing w:val="1"/>
        </w:rPr>
        <w:t xml:space="preserve"> </w:t>
      </w:r>
      <w:r w:rsidRPr="00CD4ABA">
        <w:t>starting</w:t>
      </w:r>
      <w:r w:rsidRPr="00CD4ABA">
        <w:rPr>
          <w:spacing w:val="-9"/>
        </w:rPr>
        <w:t xml:space="preserve"> </w:t>
      </w:r>
      <w:r w:rsidRPr="00CD4ABA">
        <w:t>speed-</w:t>
      </w:r>
      <w:r w:rsidRPr="00CD4ABA">
        <w:rPr>
          <w:spacing w:val="-6"/>
        </w:rPr>
        <w:t xml:space="preserve"> </w:t>
      </w:r>
      <w:r w:rsidRPr="00CD4ABA">
        <w:t>losses</w:t>
      </w:r>
      <w:r w:rsidRPr="00CD4ABA">
        <w:rPr>
          <w:spacing w:val="-14"/>
        </w:rPr>
        <w:t xml:space="preserve"> </w:t>
      </w:r>
      <w:r w:rsidRPr="00CD4ABA">
        <w:t>and</w:t>
      </w:r>
      <w:r w:rsidRPr="00CD4ABA">
        <w:rPr>
          <w:spacing w:val="-8"/>
        </w:rPr>
        <w:t xml:space="preserve"> </w:t>
      </w:r>
      <w:r w:rsidRPr="00CD4ABA">
        <w:t>efficiencies-</w:t>
      </w:r>
      <w:r w:rsidRPr="00CD4ABA">
        <w:rPr>
          <w:spacing w:val="-7"/>
        </w:rPr>
        <w:t xml:space="preserve"> </w:t>
      </w:r>
      <w:r w:rsidRPr="00CD4ABA">
        <w:t>specific</w:t>
      </w:r>
      <w:r w:rsidRPr="00CD4ABA">
        <w:rPr>
          <w:spacing w:val="-9"/>
        </w:rPr>
        <w:t xml:space="preserve"> </w:t>
      </w:r>
      <w:r w:rsidRPr="00CD4ABA">
        <w:t>speed</w:t>
      </w:r>
      <w:r w:rsidRPr="00CD4ABA">
        <w:rPr>
          <w:spacing w:val="-8"/>
        </w:rPr>
        <w:t xml:space="preserve"> </w:t>
      </w:r>
      <w:r w:rsidRPr="00CD4ABA">
        <w:t>multistage</w:t>
      </w:r>
      <w:r w:rsidRPr="00CD4ABA">
        <w:rPr>
          <w:spacing w:val="-9"/>
        </w:rPr>
        <w:t xml:space="preserve"> </w:t>
      </w:r>
      <w:r w:rsidRPr="00CD4ABA">
        <w:t>pumps-</w:t>
      </w:r>
      <w:r w:rsidRPr="00CD4ABA">
        <w:rPr>
          <w:spacing w:val="-10"/>
        </w:rPr>
        <w:t xml:space="preserve"> </w:t>
      </w:r>
      <w:r w:rsidRPr="00CD4ABA">
        <w:t>pumps</w:t>
      </w:r>
      <w:r w:rsidRPr="00CD4ABA">
        <w:rPr>
          <w:spacing w:val="-6"/>
        </w:rPr>
        <w:t xml:space="preserve"> </w:t>
      </w:r>
      <w:r w:rsidRPr="00CD4ABA">
        <w:t>in</w:t>
      </w:r>
      <w:r w:rsidRPr="00CD4ABA">
        <w:rPr>
          <w:spacing w:val="-9"/>
        </w:rPr>
        <w:t xml:space="preserve"> </w:t>
      </w:r>
      <w:r w:rsidRPr="00CD4ABA">
        <w:t>parallel-</w:t>
      </w:r>
      <w:r w:rsidRPr="00CD4ABA">
        <w:rPr>
          <w:spacing w:val="-3"/>
        </w:rPr>
        <w:t xml:space="preserve"> </w:t>
      </w:r>
      <w:r w:rsidRPr="00CD4ABA">
        <w:t>performance</w:t>
      </w:r>
      <w:r w:rsidRPr="00CD4ABA">
        <w:rPr>
          <w:spacing w:val="-9"/>
        </w:rPr>
        <w:t xml:space="preserve"> </w:t>
      </w:r>
      <w:r w:rsidRPr="00CD4ABA">
        <w:t>of</w:t>
      </w:r>
      <w:r w:rsidRPr="00CD4ABA">
        <w:rPr>
          <w:spacing w:val="-57"/>
        </w:rPr>
        <w:t xml:space="preserve"> </w:t>
      </w:r>
      <w:r w:rsidRPr="00CD4ABA">
        <w:t>pumps-</w:t>
      </w:r>
      <w:r w:rsidRPr="00CD4ABA">
        <w:rPr>
          <w:spacing w:val="7"/>
        </w:rPr>
        <w:t xml:space="preserve"> </w:t>
      </w:r>
      <w:r w:rsidRPr="00CD4ABA">
        <w:t>characteristic</w:t>
      </w:r>
      <w:r w:rsidRPr="00CD4ABA">
        <w:rPr>
          <w:spacing w:val="-2"/>
        </w:rPr>
        <w:t xml:space="preserve"> </w:t>
      </w:r>
      <w:r w:rsidRPr="00CD4ABA">
        <w:t>curves-</w:t>
      </w:r>
      <w:r w:rsidRPr="00CD4ABA">
        <w:rPr>
          <w:spacing w:val="4"/>
        </w:rPr>
        <w:t xml:space="preserve"> </w:t>
      </w:r>
      <w:r w:rsidRPr="00CD4ABA">
        <w:t>NPSH-</w:t>
      </w:r>
      <w:r w:rsidRPr="00CD4ABA">
        <w:rPr>
          <w:spacing w:val="7"/>
        </w:rPr>
        <w:t xml:space="preserve"> </w:t>
      </w:r>
      <w:proofErr w:type="spellStart"/>
      <w:r w:rsidRPr="00CD4ABA">
        <w:t>cavitations</w:t>
      </w:r>
      <w:proofErr w:type="spellEnd"/>
      <w:r w:rsidRPr="00CD4ABA">
        <w:t>.</w:t>
      </w:r>
    </w:p>
    <w:p w:rsidR="001D6732" w:rsidRPr="00CD4ABA" w:rsidRDefault="001D6732" w:rsidP="00E3767C">
      <w:pPr>
        <w:spacing w:after="0" w:line="240" w:lineRule="auto"/>
        <w:jc w:val="both"/>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E3767C">
      <w:pPr>
        <w:pStyle w:val="BodyText"/>
      </w:pPr>
      <w:r w:rsidRPr="00CD4ABA">
        <w:rPr>
          <w:b/>
        </w:rPr>
        <w:lastRenderedPageBreak/>
        <w:t>Hydropower</w:t>
      </w:r>
      <w:r w:rsidRPr="00CD4ABA">
        <w:rPr>
          <w:b/>
          <w:spacing w:val="3"/>
        </w:rPr>
        <w:t xml:space="preserve"> </w:t>
      </w:r>
      <w:r w:rsidRPr="00CD4ABA">
        <w:rPr>
          <w:b/>
        </w:rPr>
        <w:t>Engineering:</w:t>
      </w:r>
      <w:r w:rsidRPr="00CD4ABA">
        <w:rPr>
          <w:b/>
          <w:spacing w:val="6"/>
        </w:rPr>
        <w:t xml:space="preserve"> </w:t>
      </w:r>
      <w:r w:rsidRPr="00CD4ABA">
        <w:t>Classification</w:t>
      </w:r>
      <w:r w:rsidRPr="00CD4ABA">
        <w:rPr>
          <w:spacing w:val="6"/>
        </w:rPr>
        <w:t xml:space="preserve"> </w:t>
      </w:r>
      <w:r w:rsidRPr="00CD4ABA">
        <w:t>of Hydropower</w:t>
      </w:r>
      <w:r w:rsidRPr="00CD4ABA">
        <w:rPr>
          <w:spacing w:val="2"/>
        </w:rPr>
        <w:t xml:space="preserve"> </w:t>
      </w:r>
      <w:r w:rsidRPr="00CD4ABA">
        <w:t>plants–</w:t>
      </w:r>
      <w:r w:rsidRPr="00CD4ABA">
        <w:rPr>
          <w:spacing w:val="8"/>
        </w:rPr>
        <w:t xml:space="preserve"> </w:t>
      </w:r>
      <w:r w:rsidRPr="00CD4ABA">
        <w:t>Definition</w:t>
      </w:r>
      <w:r w:rsidRPr="00CD4ABA">
        <w:rPr>
          <w:spacing w:val="4"/>
        </w:rPr>
        <w:t xml:space="preserve"> </w:t>
      </w:r>
      <w:r w:rsidRPr="00CD4ABA">
        <w:t>of</w:t>
      </w:r>
      <w:r w:rsidRPr="00CD4ABA">
        <w:rPr>
          <w:spacing w:val="1"/>
        </w:rPr>
        <w:t xml:space="preserve"> </w:t>
      </w:r>
      <w:r w:rsidRPr="00CD4ABA">
        <w:t>terms–</w:t>
      </w:r>
      <w:r w:rsidRPr="00CD4ABA">
        <w:rPr>
          <w:spacing w:val="12"/>
        </w:rPr>
        <w:t xml:space="preserve"> </w:t>
      </w:r>
      <w:r w:rsidRPr="00CD4ABA">
        <w:t>load</w:t>
      </w:r>
      <w:r w:rsidRPr="00CD4ABA">
        <w:rPr>
          <w:spacing w:val="26"/>
        </w:rPr>
        <w:t xml:space="preserve"> </w:t>
      </w:r>
      <w:r w:rsidRPr="00CD4ABA">
        <w:t>factor,</w:t>
      </w:r>
      <w:r w:rsidRPr="00CD4ABA">
        <w:rPr>
          <w:spacing w:val="-57"/>
        </w:rPr>
        <w:t xml:space="preserve"> </w:t>
      </w:r>
      <w:r w:rsidRPr="00CD4ABA">
        <w:t>utilization</w:t>
      </w:r>
      <w:r w:rsidRPr="00CD4ABA">
        <w:rPr>
          <w:spacing w:val="-2"/>
        </w:rPr>
        <w:t xml:space="preserve"> </w:t>
      </w:r>
      <w:r w:rsidRPr="00CD4ABA">
        <w:t>factor,</w:t>
      </w:r>
      <w:r w:rsidRPr="00CD4ABA">
        <w:rPr>
          <w:spacing w:val="-1"/>
        </w:rPr>
        <w:t xml:space="preserve"> </w:t>
      </w:r>
      <w:r w:rsidRPr="00CD4ABA">
        <w:t>capacity</w:t>
      </w:r>
      <w:r w:rsidRPr="00CD4ABA">
        <w:rPr>
          <w:spacing w:val="-7"/>
        </w:rPr>
        <w:t xml:space="preserve"> </w:t>
      </w:r>
      <w:r w:rsidRPr="00CD4ABA">
        <w:t>factor,</w:t>
      </w:r>
      <w:r w:rsidRPr="00CD4ABA">
        <w:rPr>
          <w:spacing w:val="4"/>
        </w:rPr>
        <w:t xml:space="preserve"> </w:t>
      </w:r>
      <w:r w:rsidRPr="00CD4ABA">
        <w:t>estimation</w:t>
      </w:r>
      <w:r w:rsidRPr="00CD4ABA">
        <w:rPr>
          <w:spacing w:val="-2"/>
        </w:rPr>
        <w:t xml:space="preserve"> </w:t>
      </w:r>
      <w:r w:rsidRPr="00CD4ABA">
        <w:t>of</w:t>
      </w:r>
      <w:r w:rsidRPr="00CD4ABA">
        <w:rPr>
          <w:spacing w:val="-7"/>
        </w:rPr>
        <w:t xml:space="preserve"> </w:t>
      </w:r>
      <w:r w:rsidRPr="00CD4ABA">
        <w:t>hydro</w:t>
      </w:r>
      <w:r w:rsidRPr="00CD4ABA">
        <w:rPr>
          <w:spacing w:val="2"/>
        </w:rPr>
        <w:t xml:space="preserve"> </w:t>
      </w:r>
      <w:r w:rsidRPr="00CD4ABA">
        <w:t>power</w:t>
      </w:r>
      <w:r w:rsidRPr="00CD4ABA">
        <w:rPr>
          <w:spacing w:val="-2"/>
        </w:rPr>
        <w:t xml:space="preserve"> </w:t>
      </w:r>
      <w:r w:rsidRPr="00CD4ABA">
        <w:t>potential.</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08" w:name="TEST_BOOKS:_(7)"/>
      <w:bookmarkEnd w:id="208"/>
      <w:r w:rsidRPr="00AA2A50">
        <w:rPr>
          <w:rFonts w:ascii="Times New Roman" w:hAnsi="Times New Roman" w:cs="Times New Roman"/>
          <w:b/>
          <w:color w:val="auto"/>
          <w:sz w:val="24"/>
          <w:szCs w:val="24"/>
        </w:rPr>
        <w:t>TEST</w:t>
      </w:r>
      <w:r w:rsidRPr="00AA2A50">
        <w:rPr>
          <w:rFonts w:ascii="Times New Roman" w:hAnsi="Times New Roman" w:cs="Times New Roman"/>
          <w:b/>
          <w:color w:val="auto"/>
          <w:spacing w:val="-5"/>
          <w:sz w:val="24"/>
          <w:szCs w:val="24"/>
        </w:rPr>
        <w:t xml:space="preserve"> </w:t>
      </w:r>
      <w:r w:rsidRPr="00AA2A50">
        <w:rPr>
          <w:rFonts w:ascii="Times New Roman" w:hAnsi="Times New Roman" w:cs="Times New Roman"/>
          <w:b/>
          <w:color w:val="auto"/>
          <w:sz w:val="24"/>
          <w:szCs w:val="24"/>
        </w:rPr>
        <w:t>BOOKS:</w:t>
      </w:r>
    </w:p>
    <w:p w:rsidR="001D6732" w:rsidRPr="00CD4ABA" w:rsidRDefault="001D6732" w:rsidP="0054041C">
      <w:pPr>
        <w:pStyle w:val="ListParagraph"/>
        <w:numPr>
          <w:ilvl w:val="0"/>
          <w:numId w:val="103"/>
        </w:numPr>
        <w:tabs>
          <w:tab w:val="left" w:pos="1185"/>
        </w:tabs>
        <w:ind w:left="360" w:hanging="360"/>
        <w:rPr>
          <w:sz w:val="24"/>
          <w:szCs w:val="24"/>
        </w:rPr>
      </w:pPr>
      <w:proofErr w:type="spellStart"/>
      <w:r w:rsidRPr="00CD4ABA">
        <w:rPr>
          <w:sz w:val="24"/>
          <w:szCs w:val="24"/>
        </w:rPr>
        <w:t>Modi&amp;</w:t>
      </w:r>
      <w:proofErr w:type="gramStart"/>
      <w:r w:rsidRPr="00CD4ABA">
        <w:rPr>
          <w:sz w:val="24"/>
          <w:szCs w:val="24"/>
        </w:rPr>
        <w:t>Seth“</w:t>
      </w:r>
      <w:proofErr w:type="gramEnd"/>
      <w:r w:rsidRPr="00CD4ABA">
        <w:rPr>
          <w:b/>
          <w:sz w:val="24"/>
          <w:szCs w:val="24"/>
        </w:rPr>
        <w:t>Fluid</w:t>
      </w:r>
      <w:proofErr w:type="spellEnd"/>
      <w:r w:rsidRPr="00CD4ABA">
        <w:rPr>
          <w:b/>
          <w:spacing w:val="-1"/>
          <w:sz w:val="24"/>
          <w:szCs w:val="24"/>
        </w:rPr>
        <w:t xml:space="preserve"> </w:t>
      </w:r>
      <w:r w:rsidRPr="00CD4ABA">
        <w:rPr>
          <w:b/>
          <w:sz w:val="24"/>
          <w:szCs w:val="24"/>
        </w:rPr>
        <w:t>Mechanics,</w:t>
      </w:r>
      <w:r w:rsidRPr="00CD4ABA">
        <w:rPr>
          <w:b/>
          <w:spacing w:val="2"/>
          <w:sz w:val="24"/>
          <w:szCs w:val="24"/>
        </w:rPr>
        <w:t xml:space="preserve"> </w:t>
      </w:r>
      <w:r w:rsidRPr="00CD4ABA">
        <w:rPr>
          <w:b/>
          <w:sz w:val="24"/>
          <w:szCs w:val="24"/>
        </w:rPr>
        <w:t>Hydraulic</w:t>
      </w:r>
      <w:r w:rsidRPr="00CD4ABA">
        <w:rPr>
          <w:b/>
          <w:spacing w:val="-3"/>
          <w:sz w:val="24"/>
          <w:szCs w:val="24"/>
        </w:rPr>
        <w:t xml:space="preserve"> </w:t>
      </w:r>
      <w:r w:rsidRPr="00CD4ABA">
        <w:rPr>
          <w:b/>
          <w:sz w:val="24"/>
          <w:szCs w:val="24"/>
        </w:rPr>
        <w:t>and</w:t>
      </w:r>
      <w:r w:rsidRPr="00CD4ABA">
        <w:rPr>
          <w:b/>
          <w:spacing w:val="-1"/>
          <w:sz w:val="24"/>
          <w:szCs w:val="24"/>
        </w:rPr>
        <w:t xml:space="preserve"> </w:t>
      </w:r>
      <w:r w:rsidRPr="00CD4ABA">
        <w:rPr>
          <w:b/>
          <w:sz w:val="24"/>
          <w:szCs w:val="24"/>
        </w:rPr>
        <w:t>Hydraulic</w:t>
      </w:r>
      <w:r w:rsidRPr="00CD4ABA">
        <w:rPr>
          <w:b/>
          <w:spacing w:val="-2"/>
          <w:sz w:val="24"/>
          <w:szCs w:val="24"/>
        </w:rPr>
        <w:t xml:space="preserve"> </w:t>
      </w:r>
      <w:r w:rsidRPr="00CD4ABA">
        <w:rPr>
          <w:b/>
          <w:sz w:val="24"/>
          <w:szCs w:val="24"/>
        </w:rPr>
        <w:t>Machines</w:t>
      </w:r>
      <w:r w:rsidRPr="00CD4ABA">
        <w:rPr>
          <w:sz w:val="24"/>
          <w:szCs w:val="24"/>
        </w:rPr>
        <w:t>”,</w:t>
      </w:r>
      <w:r w:rsidRPr="00CD4ABA">
        <w:rPr>
          <w:spacing w:val="14"/>
          <w:sz w:val="24"/>
          <w:szCs w:val="24"/>
        </w:rPr>
        <w:t xml:space="preserve"> </w:t>
      </w:r>
      <w:r w:rsidRPr="00CD4ABA">
        <w:rPr>
          <w:sz w:val="24"/>
          <w:szCs w:val="24"/>
        </w:rPr>
        <w:t>Standard</w:t>
      </w:r>
      <w:r w:rsidRPr="00CD4ABA">
        <w:rPr>
          <w:spacing w:val="-2"/>
          <w:sz w:val="24"/>
          <w:szCs w:val="24"/>
        </w:rPr>
        <w:t xml:space="preserve"> </w:t>
      </w:r>
      <w:r w:rsidRPr="00CD4ABA">
        <w:rPr>
          <w:sz w:val="24"/>
          <w:szCs w:val="24"/>
        </w:rPr>
        <w:t>book</w:t>
      </w:r>
      <w:r w:rsidRPr="00CD4ABA">
        <w:rPr>
          <w:spacing w:val="-1"/>
          <w:sz w:val="24"/>
          <w:szCs w:val="24"/>
        </w:rPr>
        <w:t xml:space="preserve"> </w:t>
      </w:r>
      <w:r w:rsidRPr="00CD4ABA">
        <w:rPr>
          <w:sz w:val="24"/>
          <w:szCs w:val="24"/>
        </w:rPr>
        <w:t>house.</w:t>
      </w:r>
      <w:r w:rsidRPr="00CD4ABA">
        <w:rPr>
          <w:spacing w:val="4"/>
          <w:sz w:val="24"/>
          <w:szCs w:val="24"/>
        </w:rPr>
        <w:t xml:space="preserve"> </w:t>
      </w:r>
      <w:r w:rsidRPr="00CD4ABA">
        <w:rPr>
          <w:sz w:val="24"/>
          <w:szCs w:val="24"/>
        </w:rPr>
        <w:t>20</w:t>
      </w:r>
      <w:r w:rsidRPr="00CD4ABA">
        <w:rPr>
          <w:sz w:val="24"/>
          <w:szCs w:val="24"/>
          <w:vertAlign w:val="superscript"/>
        </w:rPr>
        <w:t>th</w:t>
      </w:r>
      <w:r w:rsidRPr="00CD4ABA">
        <w:rPr>
          <w:spacing w:val="-57"/>
          <w:sz w:val="24"/>
          <w:szCs w:val="24"/>
        </w:rPr>
        <w:t xml:space="preserve"> </w:t>
      </w:r>
      <w:r w:rsidRPr="00CD4ABA">
        <w:rPr>
          <w:sz w:val="24"/>
          <w:szCs w:val="24"/>
        </w:rPr>
        <w:t>Edition,</w:t>
      </w:r>
      <w:r w:rsidRPr="00CD4ABA">
        <w:rPr>
          <w:spacing w:val="4"/>
          <w:sz w:val="24"/>
          <w:szCs w:val="24"/>
        </w:rPr>
        <w:t xml:space="preserve"> </w:t>
      </w:r>
      <w:r w:rsidRPr="00CD4ABA">
        <w:rPr>
          <w:sz w:val="24"/>
          <w:szCs w:val="24"/>
        </w:rPr>
        <w:t>2015.</w:t>
      </w:r>
    </w:p>
    <w:p w:rsidR="001D6732" w:rsidRPr="00CD4ABA" w:rsidRDefault="001D6732" w:rsidP="0054041C">
      <w:pPr>
        <w:pStyle w:val="ListParagraph"/>
        <w:numPr>
          <w:ilvl w:val="0"/>
          <w:numId w:val="103"/>
        </w:numPr>
        <w:tabs>
          <w:tab w:val="left" w:pos="1185"/>
        </w:tabs>
        <w:ind w:left="360" w:hanging="360"/>
        <w:rPr>
          <w:sz w:val="24"/>
          <w:szCs w:val="24"/>
        </w:rPr>
      </w:pPr>
      <w:proofErr w:type="spellStart"/>
      <w:proofErr w:type="gramStart"/>
      <w:r w:rsidRPr="00CD4ABA">
        <w:rPr>
          <w:sz w:val="24"/>
          <w:szCs w:val="24"/>
        </w:rPr>
        <w:t>K,Subramanyam</w:t>
      </w:r>
      <w:proofErr w:type="gramEnd"/>
      <w:r w:rsidRPr="00CD4ABA">
        <w:rPr>
          <w:sz w:val="24"/>
          <w:szCs w:val="24"/>
        </w:rPr>
        <w:t>“</w:t>
      </w:r>
      <w:r w:rsidRPr="00CD4ABA">
        <w:rPr>
          <w:b/>
          <w:sz w:val="24"/>
          <w:szCs w:val="24"/>
        </w:rPr>
        <w:t>Open</w:t>
      </w:r>
      <w:proofErr w:type="spellEnd"/>
      <w:r w:rsidRPr="00CD4ABA">
        <w:rPr>
          <w:b/>
          <w:spacing w:val="-1"/>
          <w:sz w:val="24"/>
          <w:szCs w:val="24"/>
        </w:rPr>
        <w:t xml:space="preserve"> </w:t>
      </w:r>
      <w:r w:rsidRPr="00CD4ABA">
        <w:rPr>
          <w:b/>
          <w:sz w:val="24"/>
          <w:szCs w:val="24"/>
        </w:rPr>
        <w:t>Channel</w:t>
      </w:r>
      <w:r w:rsidRPr="00CD4ABA">
        <w:rPr>
          <w:b/>
          <w:spacing w:val="-9"/>
          <w:sz w:val="24"/>
          <w:szCs w:val="24"/>
        </w:rPr>
        <w:t xml:space="preserve"> </w:t>
      </w:r>
      <w:r w:rsidRPr="00CD4ABA">
        <w:rPr>
          <w:b/>
          <w:sz w:val="24"/>
          <w:szCs w:val="24"/>
        </w:rPr>
        <w:t>flow</w:t>
      </w:r>
      <w:r w:rsidRPr="00CD4ABA">
        <w:rPr>
          <w:sz w:val="24"/>
          <w:szCs w:val="24"/>
        </w:rPr>
        <w:t>”,</w:t>
      </w:r>
      <w:r w:rsidRPr="00CD4ABA">
        <w:rPr>
          <w:spacing w:val="-4"/>
          <w:sz w:val="24"/>
          <w:szCs w:val="24"/>
        </w:rPr>
        <w:t xml:space="preserve"> </w:t>
      </w:r>
      <w:r w:rsidRPr="00CD4ABA">
        <w:rPr>
          <w:sz w:val="24"/>
          <w:szCs w:val="24"/>
        </w:rPr>
        <w:t>Tata</w:t>
      </w:r>
      <w:r w:rsidRPr="00CD4ABA">
        <w:rPr>
          <w:spacing w:val="-7"/>
          <w:sz w:val="24"/>
          <w:szCs w:val="24"/>
        </w:rPr>
        <w:t xml:space="preserve"> </w:t>
      </w:r>
      <w:proofErr w:type="spellStart"/>
      <w:r w:rsidRPr="00CD4ABA">
        <w:rPr>
          <w:sz w:val="24"/>
          <w:szCs w:val="24"/>
        </w:rPr>
        <w:t>Mc.Grawhill</w:t>
      </w:r>
      <w:proofErr w:type="spellEnd"/>
      <w:r w:rsidRPr="00CD4ABA">
        <w:rPr>
          <w:spacing w:val="-9"/>
          <w:sz w:val="24"/>
          <w:szCs w:val="24"/>
        </w:rPr>
        <w:t xml:space="preserve"> </w:t>
      </w:r>
      <w:r w:rsidRPr="00CD4ABA">
        <w:rPr>
          <w:sz w:val="24"/>
          <w:szCs w:val="24"/>
        </w:rPr>
        <w:t>Publishers,3</w:t>
      </w:r>
      <w:r w:rsidRPr="00CD4ABA">
        <w:rPr>
          <w:sz w:val="24"/>
          <w:szCs w:val="24"/>
          <w:vertAlign w:val="superscript"/>
        </w:rPr>
        <w:t>rd</w:t>
      </w:r>
      <w:r w:rsidRPr="00CD4ABA">
        <w:rPr>
          <w:spacing w:val="46"/>
          <w:sz w:val="24"/>
          <w:szCs w:val="24"/>
        </w:rPr>
        <w:t xml:space="preserve"> </w:t>
      </w:r>
      <w:r w:rsidRPr="00CD4ABA">
        <w:rPr>
          <w:sz w:val="24"/>
          <w:szCs w:val="24"/>
        </w:rPr>
        <w:t>Edition,</w:t>
      </w:r>
      <w:r w:rsidRPr="00CD4ABA">
        <w:rPr>
          <w:spacing w:val="-3"/>
          <w:sz w:val="24"/>
          <w:szCs w:val="24"/>
        </w:rPr>
        <w:t xml:space="preserve"> </w:t>
      </w:r>
      <w:r w:rsidRPr="00CD4ABA">
        <w:rPr>
          <w:sz w:val="24"/>
          <w:szCs w:val="24"/>
        </w:rPr>
        <w:t>2009.</w:t>
      </w:r>
    </w:p>
    <w:p w:rsidR="001D6732" w:rsidRPr="00CD4ABA" w:rsidRDefault="001D6732" w:rsidP="0054041C">
      <w:pPr>
        <w:pStyle w:val="ListParagraph"/>
        <w:numPr>
          <w:ilvl w:val="0"/>
          <w:numId w:val="103"/>
        </w:numPr>
        <w:tabs>
          <w:tab w:val="left" w:pos="1185"/>
        </w:tabs>
        <w:ind w:left="360" w:hanging="360"/>
        <w:rPr>
          <w:sz w:val="24"/>
          <w:szCs w:val="24"/>
        </w:rPr>
      </w:pPr>
      <w:proofErr w:type="spellStart"/>
      <w:r w:rsidRPr="00CD4ABA">
        <w:rPr>
          <w:sz w:val="24"/>
          <w:szCs w:val="24"/>
        </w:rPr>
        <w:t>Narayanapillai</w:t>
      </w:r>
      <w:proofErr w:type="spellEnd"/>
      <w:r w:rsidRPr="00CD4ABA">
        <w:rPr>
          <w:spacing w:val="-15"/>
          <w:sz w:val="24"/>
          <w:szCs w:val="24"/>
        </w:rPr>
        <w:t xml:space="preserve"> </w:t>
      </w:r>
      <w:r w:rsidRPr="00CD4ABA">
        <w:rPr>
          <w:sz w:val="24"/>
          <w:szCs w:val="24"/>
        </w:rPr>
        <w:t>“</w:t>
      </w:r>
      <w:r w:rsidRPr="00CD4ABA">
        <w:rPr>
          <w:b/>
          <w:sz w:val="24"/>
          <w:szCs w:val="24"/>
        </w:rPr>
        <w:t>Fluid</w:t>
      </w:r>
      <w:r w:rsidRPr="00CD4ABA">
        <w:rPr>
          <w:b/>
          <w:spacing w:val="-6"/>
          <w:sz w:val="24"/>
          <w:szCs w:val="24"/>
        </w:rPr>
        <w:t xml:space="preserve"> </w:t>
      </w:r>
      <w:r w:rsidRPr="00CD4ABA">
        <w:rPr>
          <w:b/>
          <w:sz w:val="24"/>
          <w:szCs w:val="24"/>
        </w:rPr>
        <w:t>Mechanics</w:t>
      </w:r>
      <w:r w:rsidRPr="00CD4ABA">
        <w:rPr>
          <w:b/>
          <w:spacing w:val="-9"/>
          <w:sz w:val="24"/>
          <w:szCs w:val="24"/>
        </w:rPr>
        <w:t xml:space="preserve"> </w:t>
      </w:r>
      <w:r w:rsidRPr="00CD4ABA">
        <w:rPr>
          <w:b/>
          <w:sz w:val="24"/>
          <w:szCs w:val="24"/>
        </w:rPr>
        <w:t>&amp;Fluid</w:t>
      </w:r>
      <w:r w:rsidRPr="00CD4ABA">
        <w:rPr>
          <w:b/>
          <w:spacing w:val="-2"/>
          <w:sz w:val="24"/>
          <w:szCs w:val="24"/>
        </w:rPr>
        <w:t xml:space="preserve"> </w:t>
      </w:r>
      <w:r w:rsidRPr="00CD4ABA">
        <w:rPr>
          <w:b/>
          <w:sz w:val="24"/>
          <w:szCs w:val="24"/>
        </w:rPr>
        <w:t>machines</w:t>
      </w:r>
      <w:r w:rsidRPr="00CD4ABA">
        <w:rPr>
          <w:sz w:val="24"/>
          <w:szCs w:val="24"/>
        </w:rPr>
        <w:t>”,</w:t>
      </w:r>
      <w:r w:rsidRPr="00CD4ABA">
        <w:rPr>
          <w:spacing w:val="-5"/>
          <w:sz w:val="24"/>
          <w:szCs w:val="24"/>
        </w:rPr>
        <w:t xml:space="preserve"> </w:t>
      </w:r>
      <w:r w:rsidRPr="00CD4ABA">
        <w:rPr>
          <w:sz w:val="24"/>
          <w:szCs w:val="24"/>
        </w:rPr>
        <w:t>Universities</w:t>
      </w:r>
      <w:r w:rsidRPr="00CD4ABA">
        <w:rPr>
          <w:spacing w:val="-9"/>
          <w:sz w:val="24"/>
          <w:szCs w:val="24"/>
        </w:rPr>
        <w:t xml:space="preserve"> </w:t>
      </w:r>
      <w:r w:rsidRPr="00CD4ABA">
        <w:rPr>
          <w:sz w:val="24"/>
          <w:szCs w:val="24"/>
        </w:rPr>
        <w:t>press,</w:t>
      </w:r>
      <w:r w:rsidRPr="00CD4ABA">
        <w:rPr>
          <w:spacing w:val="-2"/>
          <w:sz w:val="24"/>
          <w:szCs w:val="24"/>
        </w:rPr>
        <w:t xml:space="preserve"> </w:t>
      </w:r>
      <w:r w:rsidRPr="00CD4ABA">
        <w:rPr>
          <w:sz w:val="24"/>
          <w:szCs w:val="24"/>
        </w:rPr>
        <w:t>3</w:t>
      </w:r>
      <w:r w:rsidRPr="00CD4ABA">
        <w:rPr>
          <w:sz w:val="24"/>
          <w:szCs w:val="24"/>
          <w:vertAlign w:val="superscript"/>
        </w:rPr>
        <w:t>rd</w:t>
      </w:r>
      <w:r w:rsidRPr="00CD4ABA">
        <w:rPr>
          <w:spacing w:val="43"/>
          <w:sz w:val="24"/>
          <w:szCs w:val="24"/>
        </w:rPr>
        <w:t xml:space="preserve"> </w:t>
      </w:r>
      <w:r w:rsidRPr="00CD4ABA">
        <w:rPr>
          <w:sz w:val="24"/>
          <w:szCs w:val="24"/>
        </w:rPr>
        <w:t>Edition,</w:t>
      </w:r>
      <w:r w:rsidRPr="00CD4ABA">
        <w:rPr>
          <w:spacing w:val="-5"/>
          <w:sz w:val="24"/>
          <w:szCs w:val="24"/>
        </w:rPr>
        <w:t xml:space="preserve"> </w:t>
      </w:r>
      <w:r w:rsidRPr="00CD4ABA">
        <w:rPr>
          <w:sz w:val="24"/>
          <w:szCs w:val="24"/>
        </w:rPr>
        <w:t>2009.</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09" w:name="REFERENCES:_(9)"/>
      <w:bookmarkEnd w:id="209"/>
      <w:r w:rsidRPr="00AA2A50">
        <w:rPr>
          <w:rFonts w:ascii="Times New Roman" w:hAnsi="Times New Roman" w:cs="Times New Roman"/>
          <w:b/>
          <w:color w:val="auto"/>
          <w:sz w:val="24"/>
          <w:szCs w:val="24"/>
        </w:rPr>
        <w:t>REFERENCES:</w:t>
      </w:r>
    </w:p>
    <w:p w:rsidR="001D6732" w:rsidRPr="00CD4ABA" w:rsidRDefault="001D6732" w:rsidP="0054041C">
      <w:pPr>
        <w:pStyle w:val="ListParagraph"/>
        <w:numPr>
          <w:ilvl w:val="0"/>
          <w:numId w:val="125"/>
        </w:numPr>
        <w:tabs>
          <w:tab w:val="left" w:pos="1185"/>
        </w:tabs>
        <w:ind w:left="360" w:hanging="360"/>
        <w:rPr>
          <w:sz w:val="24"/>
          <w:szCs w:val="24"/>
        </w:rPr>
      </w:pPr>
      <w:proofErr w:type="spellStart"/>
      <w:r w:rsidRPr="00CD4ABA">
        <w:rPr>
          <w:sz w:val="24"/>
          <w:szCs w:val="24"/>
        </w:rPr>
        <w:t>R.</w:t>
      </w:r>
      <w:proofErr w:type="gramStart"/>
      <w:r w:rsidRPr="00CD4ABA">
        <w:rPr>
          <w:sz w:val="24"/>
          <w:szCs w:val="24"/>
        </w:rPr>
        <w:t>K.Bansal</w:t>
      </w:r>
      <w:proofErr w:type="spellEnd"/>
      <w:proofErr w:type="gramEnd"/>
      <w:r w:rsidRPr="00CD4ABA">
        <w:rPr>
          <w:spacing w:val="11"/>
          <w:sz w:val="24"/>
          <w:szCs w:val="24"/>
        </w:rPr>
        <w:t xml:space="preserve"> </w:t>
      </w:r>
      <w:r w:rsidRPr="00CD4ABA">
        <w:rPr>
          <w:sz w:val="24"/>
          <w:szCs w:val="24"/>
        </w:rPr>
        <w:t>“</w:t>
      </w:r>
      <w:r w:rsidRPr="00CD4ABA">
        <w:rPr>
          <w:b/>
          <w:sz w:val="24"/>
          <w:szCs w:val="24"/>
        </w:rPr>
        <w:t>A</w:t>
      </w:r>
      <w:r w:rsidRPr="00CD4ABA">
        <w:rPr>
          <w:b/>
          <w:spacing w:val="14"/>
          <w:sz w:val="24"/>
          <w:szCs w:val="24"/>
        </w:rPr>
        <w:t xml:space="preserve"> </w:t>
      </w:r>
      <w:r w:rsidRPr="00CD4ABA">
        <w:rPr>
          <w:b/>
          <w:sz w:val="24"/>
          <w:szCs w:val="24"/>
        </w:rPr>
        <w:t>text</w:t>
      </w:r>
      <w:r w:rsidRPr="00CD4ABA">
        <w:rPr>
          <w:b/>
          <w:spacing w:val="16"/>
          <w:sz w:val="24"/>
          <w:szCs w:val="24"/>
        </w:rPr>
        <w:t xml:space="preserve"> </w:t>
      </w:r>
      <w:r w:rsidRPr="00CD4ABA">
        <w:rPr>
          <w:b/>
          <w:sz w:val="24"/>
          <w:szCs w:val="24"/>
        </w:rPr>
        <w:t>of</w:t>
      </w:r>
      <w:r w:rsidRPr="00CD4ABA">
        <w:rPr>
          <w:b/>
          <w:spacing w:val="15"/>
          <w:sz w:val="24"/>
          <w:szCs w:val="24"/>
        </w:rPr>
        <w:t xml:space="preserve"> </w:t>
      </w:r>
      <w:r w:rsidRPr="00CD4ABA">
        <w:rPr>
          <w:b/>
          <w:sz w:val="24"/>
          <w:szCs w:val="24"/>
        </w:rPr>
        <w:t>Fluid</w:t>
      </w:r>
      <w:r w:rsidRPr="00CD4ABA">
        <w:rPr>
          <w:b/>
          <w:spacing w:val="21"/>
          <w:sz w:val="24"/>
          <w:szCs w:val="24"/>
        </w:rPr>
        <w:t xml:space="preserve"> </w:t>
      </w:r>
      <w:r w:rsidRPr="00CD4ABA">
        <w:rPr>
          <w:b/>
          <w:sz w:val="24"/>
          <w:szCs w:val="24"/>
        </w:rPr>
        <w:t>Mechanics</w:t>
      </w:r>
      <w:r w:rsidRPr="00CD4ABA">
        <w:rPr>
          <w:b/>
          <w:spacing w:val="12"/>
          <w:sz w:val="24"/>
          <w:szCs w:val="24"/>
        </w:rPr>
        <w:t xml:space="preserve"> </w:t>
      </w:r>
      <w:r w:rsidRPr="00CD4ABA">
        <w:rPr>
          <w:b/>
          <w:sz w:val="24"/>
          <w:szCs w:val="24"/>
        </w:rPr>
        <w:t>and</w:t>
      </w:r>
      <w:r w:rsidRPr="00CD4ABA">
        <w:rPr>
          <w:b/>
          <w:spacing w:val="16"/>
          <w:sz w:val="24"/>
          <w:szCs w:val="24"/>
        </w:rPr>
        <w:t xml:space="preserve"> </w:t>
      </w:r>
      <w:r w:rsidRPr="00CD4ABA">
        <w:rPr>
          <w:b/>
          <w:sz w:val="24"/>
          <w:szCs w:val="24"/>
        </w:rPr>
        <w:t>Hydraulic</w:t>
      </w:r>
      <w:r w:rsidRPr="00CD4ABA">
        <w:rPr>
          <w:b/>
          <w:spacing w:val="14"/>
          <w:sz w:val="24"/>
          <w:szCs w:val="24"/>
        </w:rPr>
        <w:t xml:space="preserve"> </w:t>
      </w:r>
      <w:r w:rsidRPr="00CD4ABA">
        <w:rPr>
          <w:b/>
          <w:sz w:val="24"/>
          <w:szCs w:val="24"/>
        </w:rPr>
        <w:t>Machines</w:t>
      </w:r>
      <w:r w:rsidRPr="00CD4ABA">
        <w:rPr>
          <w:sz w:val="24"/>
          <w:szCs w:val="24"/>
        </w:rPr>
        <w:t>”</w:t>
      </w:r>
      <w:r w:rsidRPr="00CD4ABA">
        <w:rPr>
          <w:spacing w:val="13"/>
          <w:sz w:val="24"/>
          <w:szCs w:val="24"/>
        </w:rPr>
        <w:t xml:space="preserve"> </w:t>
      </w:r>
      <w:proofErr w:type="spellStart"/>
      <w:r w:rsidRPr="00CD4ABA">
        <w:rPr>
          <w:sz w:val="24"/>
          <w:szCs w:val="24"/>
        </w:rPr>
        <w:t>Laxmi</w:t>
      </w:r>
      <w:proofErr w:type="spellEnd"/>
      <w:r w:rsidRPr="00CD4ABA">
        <w:rPr>
          <w:spacing w:val="6"/>
          <w:sz w:val="24"/>
          <w:szCs w:val="24"/>
        </w:rPr>
        <w:t xml:space="preserve"> </w:t>
      </w:r>
      <w:r w:rsidRPr="00CD4ABA">
        <w:rPr>
          <w:sz w:val="24"/>
          <w:szCs w:val="24"/>
        </w:rPr>
        <w:t>Publications</w:t>
      </w:r>
      <w:r w:rsidRPr="00CD4ABA">
        <w:rPr>
          <w:spacing w:val="14"/>
          <w:sz w:val="24"/>
          <w:szCs w:val="24"/>
        </w:rPr>
        <w:t xml:space="preserve"> </w:t>
      </w:r>
      <w:r w:rsidRPr="00CD4ABA">
        <w:rPr>
          <w:sz w:val="24"/>
          <w:szCs w:val="24"/>
        </w:rPr>
        <w:t>(P)ltd.,</w:t>
      </w:r>
      <w:r w:rsidRPr="00CD4ABA">
        <w:rPr>
          <w:spacing w:val="-57"/>
          <w:sz w:val="24"/>
          <w:szCs w:val="24"/>
        </w:rPr>
        <w:t xml:space="preserve"> </w:t>
      </w:r>
      <w:r w:rsidRPr="00CD4ABA">
        <w:rPr>
          <w:sz w:val="24"/>
          <w:szCs w:val="24"/>
        </w:rPr>
        <w:t>New Delhi,</w:t>
      </w:r>
      <w:r w:rsidRPr="00CD4ABA">
        <w:rPr>
          <w:spacing w:val="5"/>
          <w:sz w:val="24"/>
          <w:szCs w:val="24"/>
        </w:rPr>
        <w:t xml:space="preserve"> </w:t>
      </w:r>
      <w:r w:rsidRPr="00CD4ABA">
        <w:rPr>
          <w:sz w:val="24"/>
          <w:szCs w:val="24"/>
        </w:rPr>
        <w:t>9</w:t>
      </w:r>
      <w:r w:rsidRPr="00CD4ABA">
        <w:rPr>
          <w:sz w:val="24"/>
          <w:szCs w:val="24"/>
          <w:vertAlign w:val="superscript"/>
        </w:rPr>
        <w:t>th</w:t>
      </w:r>
      <w:r w:rsidRPr="00CD4ABA">
        <w:rPr>
          <w:sz w:val="24"/>
          <w:szCs w:val="24"/>
        </w:rPr>
        <w:t xml:space="preserve"> Edition,</w:t>
      </w:r>
      <w:r w:rsidRPr="00CD4ABA">
        <w:rPr>
          <w:spacing w:val="6"/>
          <w:sz w:val="24"/>
          <w:szCs w:val="24"/>
        </w:rPr>
        <w:t xml:space="preserve"> </w:t>
      </w:r>
      <w:r w:rsidRPr="00CD4ABA">
        <w:rPr>
          <w:sz w:val="24"/>
          <w:szCs w:val="24"/>
        </w:rPr>
        <w:t>2010.</w:t>
      </w:r>
    </w:p>
    <w:p w:rsidR="001D6732" w:rsidRPr="00CD4ABA" w:rsidRDefault="001D6732" w:rsidP="0054041C">
      <w:pPr>
        <w:pStyle w:val="ListParagraph"/>
        <w:numPr>
          <w:ilvl w:val="0"/>
          <w:numId w:val="125"/>
        </w:numPr>
        <w:tabs>
          <w:tab w:val="left" w:pos="1185"/>
        </w:tabs>
        <w:ind w:left="360" w:hanging="360"/>
        <w:rPr>
          <w:sz w:val="24"/>
          <w:szCs w:val="24"/>
        </w:rPr>
      </w:pPr>
      <w:proofErr w:type="spellStart"/>
      <w:r w:rsidRPr="00CD4ABA">
        <w:rPr>
          <w:spacing w:val="-2"/>
          <w:sz w:val="24"/>
          <w:szCs w:val="24"/>
        </w:rPr>
        <w:t>RangaRaju</w:t>
      </w:r>
      <w:proofErr w:type="spellEnd"/>
      <w:r w:rsidRPr="00CD4ABA">
        <w:rPr>
          <w:spacing w:val="-2"/>
          <w:sz w:val="24"/>
          <w:szCs w:val="24"/>
        </w:rPr>
        <w:t>,</w:t>
      </w:r>
      <w:r w:rsidRPr="00CD4ABA">
        <w:rPr>
          <w:sz w:val="24"/>
          <w:szCs w:val="24"/>
        </w:rPr>
        <w:t xml:space="preserve"> </w:t>
      </w:r>
      <w:r w:rsidRPr="00CD4ABA">
        <w:rPr>
          <w:spacing w:val="-2"/>
          <w:sz w:val="24"/>
          <w:szCs w:val="24"/>
        </w:rPr>
        <w:t>“</w:t>
      </w:r>
      <w:r w:rsidRPr="00CD4ABA">
        <w:rPr>
          <w:b/>
          <w:spacing w:val="-2"/>
          <w:sz w:val="24"/>
          <w:szCs w:val="24"/>
        </w:rPr>
        <w:t>Elements</w:t>
      </w:r>
      <w:r w:rsidRPr="00CD4ABA">
        <w:rPr>
          <w:b/>
          <w:spacing w:val="-4"/>
          <w:sz w:val="24"/>
          <w:szCs w:val="24"/>
        </w:rPr>
        <w:t xml:space="preserve"> </w:t>
      </w:r>
      <w:r w:rsidRPr="00CD4ABA">
        <w:rPr>
          <w:b/>
          <w:spacing w:val="-2"/>
          <w:sz w:val="24"/>
          <w:szCs w:val="24"/>
        </w:rPr>
        <w:t>of</w:t>
      </w:r>
      <w:r w:rsidRPr="00CD4ABA">
        <w:rPr>
          <w:b/>
          <w:spacing w:val="-5"/>
          <w:sz w:val="24"/>
          <w:szCs w:val="24"/>
        </w:rPr>
        <w:t xml:space="preserve"> </w:t>
      </w:r>
      <w:r w:rsidRPr="00CD4ABA">
        <w:rPr>
          <w:b/>
          <w:spacing w:val="-2"/>
          <w:sz w:val="24"/>
          <w:szCs w:val="24"/>
        </w:rPr>
        <w:t xml:space="preserve">Open </w:t>
      </w:r>
      <w:r w:rsidRPr="00CD4ABA">
        <w:rPr>
          <w:b/>
          <w:spacing w:val="-1"/>
          <w:sz w:val="24"/>
          <w:szCs w:val="24"/>
        </w:rPr>
        <w:t>channel</w:t>
      </w:r>
      <w:r w:rsidRPr="00CD4ABA">
        <w:rPr>
          <w:b/>
          <w:spacing w:val="-11"/>
          <w:sz w:val="24"/>
          <w:szCs w:val="24"/>
        </w:rPr>
        <w:t xml:space="preserve"> </w:t>
      </w:r>
      <w:r w:rsidRPr="00CD4ABA">
        <w:rPr>
          <w:b/>
          <w:spacing w:val="-1"/>
          <w:sz w:val="24"/>
          <w:szCs w:val="24"/>
        </w:rPr>
        <w:t>flow</w:t>
      </w:r>
      <w:r w:rsidRPr="00CD4ABA">
        <w:rPr>
          <w:spacing w:val="-1"/>
          <w:sz w:val="24"/>
          <w:szCs w:val="24"/>
        </w:rPr>
        <w:t>”</w:t>
      </w:r>
      <w:r w:rsidRPr="00CD4ABA">
        <w:rPr>
          <w:spacing w:val="-4"/>
          <w:sz w:val="24"/>
          <w:szCs w:val="24"/>
        </w:rPr>
        <w:t xml:space="preserve"> </w:t>
      </w:r>
      <w:r w:rsidRPr="00CD4ABA">
        <w:rPr>
          <w:spacing w:val="-1"/>
          <w:sz w:val="24"/>
          <w:szCs w:val="24"/>
        </w:rPr>
        <w:t>Tata</w:t>
      </w:r>
      <w:r w:rsidRPr="00CD4ABA">
        <w:rPr>
          <w:spacing w:val="-7"/>
          <w:sz w:val="24"/>
          <w:szCs w:val="24"/>
        </w:rPr>
        <w:t xml:space="preserve"> </w:t>
      </w:r>
      <w:proofErr w:type="spellStart"/>
      <w:proofErr w:type="gramStart"/>
      <w:r w:rsidRPr="00CD4ABA">
        <w:rPr>
          <w:spacing w:val="-1"/>
          <w:sz w:val="24"/>
          <w:szCs w:val="24"/>
        </w:rPr>
        <w:t>Mc.GrawHill</w:t>
      </w:r>
      <w:proofErr w:type="spellEnd"/>
      <w:proofErr w:type="gramEnd"/>
      <w:r w:rsidRPr="00CD4ABA">
        <w:rPr>
          <w:spacing w:val="-1"/>
          <w:sz w:val="24"/>
          <w:szCs w:val="24"/>
        </w:rPr>
        <w:t>,</w:t>
      </w:r>
      <w:r w:rsidRPr="00CD4ABA">
        <w:rPr>
          <w:spacing w:val="1"/>
          <w:sz w:val="24"/>
          <w:szCs w:val="24"/>
        </w:rPr>
        <w:t xml:space="preserve"> </w:t>
      </w:r>
      <w:r w:rsidRPr="00CD4ABA">
        <w:rPr>
          <w:spacing w:val="-1"/>
          <w:sz w:val="24"/>
          <w:szCs w:val="24"/>
        </w:rPr>
        <w:t>Publications,</w:t>
      </w:r>
      <w:r w:rsidRPr="00CD4ABA">
        <w:rPr>
          <w:spacing w:val="-9"/>
          <w:sz w:val="24"/>
          <w:szCs w:val="24"/>
        </w:rPr>
        <w:t xml:space="preserve"> </w:t>
      </w:r>
      <w:r w:rsidRPr="00CD4ABA">
        <w:rPr>
          <w:spacing w:val="-1"/>
          <w:sz w:val="24"/>
          <w:szCs w:val="24"/>
        </w:rPr>
        <w:t>2</w:t>
      </w:r>
      <w:r w:rsidRPr="00CD4ABA">
        <w:rPr>
          <w:spacing w:val="-1"/>
          <w:sz w:val="24"/>
          <w:szCs w:val="24"/>
          <w:vertAlign w:val="superscript"/>
        </w:rPr>
        <w:t>nd</w:t>
      </w:r>
      <w:r w:rsidRPr="00CD4ABA">
        <w:rPr>
          <w:spacing w:val="-15"/>
          <w:sz w:val="24"/>
          <w:szCs w:val="24"/>
        </w:rPr>
        <w:t xml:space="preserve"> </w:t>
      </w:r>
      <w:r w:rsidRPr="00CD4ABA">
        <w:rPr>
          <w:spacing w:val="-1"/>
          <w:sz w:val="24"/>
          <w:szCs w:val="24"/>
        </w:rPr>
        <w:t>Edition,</w:t>
      </w:r>
      <w:r w:rsidRPr="00CD4ABA">
        <w:rPr>
          <w:spacing w:val="-8"/>
          <w:sz w:val="24"/>
          <w:szCs w:val="24"/>
        </w:rPr>
        <w:t xml:space="preserve"> </w:t>
      </w:r>
      <w:r w:rsidRPr="00CD4ABA">
        <w:rPr>
          <w:spacing w:val="-1"/>
          <w:sz w:val="24"/>
          <w:szCs w:val="24"/>
        </w:rPr>
        <w:t>2001.</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10" w:name="E-RESOURCES:_(1)"/>
      <w:bookmarkEnd w:id="210"/>
      <w:r w:rsidRPr="00AA2A50">
        <w:rPr>
          <w:rFonts w:ascii="Times New Roman" w:hAnsi="Times New Roman" w:cs="Times New Roman"/>
          <w:b/>
          <w:color w:val="auto"/>
          <w:sz w:val="24"/>
          <w:szCs w:val="24"/>
        </w:rPr>
        <w:t>E-RESOURCES:</w:t>
      </w:r>
    </w:p>
    <w:p w:rsidR="001D6732" w:rsidRPr="00CD4ABA" w:rsidRDefault="001D6732" w:rsidP="0054041C">
      <w:pPr>
        <w:pStyle w:val="ListParagraph"/>
        <w:numPr>
          <w:ilvl w:val="0"/>
          <w:numId w:val="124"/>
        </w:numPr>
        <w:tabs>
          <w:tab w:val="left" w:pos="1228"/>
        </w:tabs>
        <w:ind w:left="360" w:hanging="360"/>
        <w:rPr>
          <w:sz w:val="24"/>
          <w:szCs w:val="24"/>
        </w:rPr>
      </w:pPr>
      <w:r w:rsidRPr="00CD4ABA">
        <w:rPr>
          <w:sz w:val="24"/>
          <w:szCs w:val="24"/>
        </w:rPr>
        <w:t>http://</w:t>
      </w:r>
      <w:r w:rsidRPr="00CD4ABA">
        <w:rPr>
          <w:spacing w:val="-15"/>
          <w:sz w:val="24"/>
          <w:szCs w:val="24"/>
        </w:rPr>
        <w:t xml:space="preserve"> </w:t>
      </w:r>
      <w:r w:rsidRPr="00CD4ABA">
        <w:rPr>
          <w:sz w:val="24"/>
          <w:szCs w:val="24"/>
        </w:rPr>
        <w:t>nptel.ac.in/courses/105103096/</w:t>
      </w:r>
    </w:p>
    <w:p w:rsidR="001D6732" w:rsidRPr="00CD4ABA" w:rsidRDefault="001D6732" w:rsidP="0054041C">
      <w:pPr>
        <w:pStyle w:val="ListParagraph"/>
        <w:numPr>
          <w:ilvl w:val="0"/>
          <w:numId w:val="124"/>
        </w:numPr>
        <w:tabs>
          <w:tab w:val="left" w:pos="1228"/>
        </w:tabs>
        <w:ind w:left="360" w:hanging="360"/>
        <w:rPr>
          <w:sz w:val="24"/>
          <w:szCs w:val="24"/>
        </w:rPr>
      </w:pPr>
      <w:r w:rsidRPr="00CD4ABA">
        <w:rPr>
          <w:sz w:val="24"/>
          <w:szCs w:val="24"/>
        </w:rPr>
        <w:t>http://</w:t>
      </w:r>
      <w:r w:rsidRPr="00CD4ABA">
        <w:rPr>
          <w:spacing w:val="-15"/>
          <w:sz w:val="24"/>
          <w:szCs w:val="24"/>
        </w:rPr>
        <w:t xml:space="preserve"> </w:t>
      </w:r>
      <w:r w:rsidRPr="00CD4ABA">
        <w:rPr>
          <w:sz w:val="24"/>
          <w:szCs w:val="24"/>
        </w:rPr>
        <w:t>nptel.ac.in/courses/105103082/</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11" w:name="Course_Outcomes_(7)"/>
      <w:bookmarkEnd w:id="211"/>
      <w:r w:rsidRPr="00AA2A50">
        <w:rPr>
          <w:rFonts w:ascii="Times New Roman" w:hAnsi="Times New Roman" w:cs="Times New Roman"/>
          <w:b/>
          <w:color w:val="auto"/>
          <w:sz w:val="24"/>
          <w:szCs w:val="24"/>
        </w:rPr>
        <w:t>Course</w:t>
      </w:r>
      <w:r w:rsidRPr="00AA2A50">
        <w:rPr>
          <w:rFonts w:ascii="Times New Roman" w:hAnsi="Times New Roman" w:cs="Times New Roman"/>
          <w:b/>
          <w:color w:val="auto"/>
          <w:spacing w:val="-11"/>
          <w:sz w:val="24"/>
          <w:szCs w:val="24"/>
        </w:rPr>
        <w:t xml:space="preserve"> </w:t>
      </w:r>
      <w:r w:rsidRPr="00AA2A50">
        <w:rPr>
          <w:rFonts w:ascii="Times New Roman" w:hAnsi="Times New Roman" w:cs="Times New Roman"/>
          <w:b/>
          <w:color w:val="auto"/>
          <w:sz w:val="24"/>
          <w:szCs w:val="24"/>
        </w:rPr>
        <w:t>Outcomes</w:t>
      </w: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students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1D6732" w:rsidRPr="00CD4ABA" w:rsidRDefault="001D6732" w:rsidP="0054041C">
      <w:pPr>
        <w:pStyle w:val="ListParagraph"/>
        <w:numPr>
          <w:ilvl w:val="0"/>
          <w:numId w:val="123"/>
        </w:numPr>
        <w:tabs>
          <w:tab w:val="left" w:pos="1185"/>
        </w:tabs>
        <w:ind w:left="360" w:hanging="360"/>
        <w:rPr>
          <w:sz w:val="24"/>
          <w:szCs w:val="24"/>
        </w:rPr>
      </w:pPr>
      <w:r w:rsidRPr="00CD4ABA">
        <w:rPr>
          <w:sz w:val="24"/>
          <w:szCs w:val="24"/>
        </w:rPr>
        <w:t>Apply the</w:t>
      </w:r>
      <w:r w:rsidRPr="00CD4ABA">
        <w:rPr>
          <w:spacing w:val="7"/>
          <w:sz w:val="24"/>
          <w:szCs w:val="24"/>
        </w:rPr>
        <w:t xml:space="preserve"> </w:t>
      </w:r>
      <w:r w:rsidRPr="00CD4ABA">
        <w:rPr>
          <w:sz w:val="24"/>
          <w:szCs w:val="24"/>
        </w:rPr>
        <w:t>knowledge</w:t>
      </w:r>
      <w:r w:rsidRPr="00CD4ABA">
        <w:rPr>
          <w:spacing w:val="18"/>
          <w:sz w:val="24"/>
          <w:szCs w:val="24"/>
        </w:rPr>
        <w:t xml:space="preserve"> </w:t>
      </w:r>
      <w:r w:rsidRPr="00CD4ABA">
        <w:rPr>
          <w:sz w:val="24"/>
          <w:szCs w:val="24"/>
        </w:rPr>
        <w:t>in</w:t>
      </w:r>
      <w:r w:rsidRPr="00CD4ABA">
        <w:rPr>
          <w:spacing w:val="4"/>
          <w:sz w:val="24"/>
          <w:szCs w:val="24"/>
        </w:rPr>
        <w:t xml:space="preserve"> </w:t>
      </w:r>
      <w:r w:rsidRPr="00CD4ABA">
        <w:rPr>
          <w:sz w:val="24"/>
          <w:szCs w:val="24"/>
        </w:rPr>
        <w:t>addressing</w:t>
      </w:r>
      <w:r w:rsidRPr="00CD4ABA">
        <w:rPr>
          <w:spacing w:val="10"/>
          <w:sz w:val="24"/>
          <w:szCs w:val="24"/>
        </w:rPr>
        <w:t xml:space="preserve"> </w:t>
      </w:r>
      <w:r w:rsidRPr="00CD4ABA">
        <w:rPr>
          <w:sz w:val="24"/>
          <w:szCs w:val="24"/>
        </w:rPr>
        <w:t>problems</w:t>
      </w:r>
      <w:r w:rsidRPr="00CD4ABA">
        <w:rPr>
          <w:spacing w:val="6"/>
          <w:sz w:val="24"/>
          <w:szCs w:val="24"/>
        </w:rPr>
        <w:t xml:space="preserve"> </w:t>
      </w:r>
      <w:r w:rsidRPr="00CD4ABA">
        <w:rPr>
          <w:sz w:val="24"/>
          <w:szCs w:val="24"/>
        </w:rPr>
        <w:t>regarding</w:t>
      </w:r>
      <w:r w:rsidRPr="00CD4ABA">
        <w:rPr>
          <w:spacing w:val="10"/>
          <w:sz w:val="24"/>
          <w:szCs w:val="24"/>
        </w:rPr>
        <w:t xml:space="preserve"> </w:t>
      </w:r>
      <w:r w:rsidRPr="00CD4ABA">
        <w:rPr>
          <w:sz w:val="24"/>
          <w:szCs w:val="24"/>
        </w:rPr>
        <w:t>open</w:t>
      </w:r>
      <w:r w:rsidRPr="00CD4ABA">
        <w:rPr>
          <w:spacing w:val="5"/>
          <w:sz w:val="24"/>
          <w:szCs w:val="24"/>
        </w:rPr>
        <w:t xml:space="preserve"> </w:t>
      </w:r>
      <w:r w:rsidRPr="00CD4ABA">
        <w:rPr>
          <w:sz w:val="24"/>
          <w:szCs w:val="24"/>
        </w:rPr>
        <w:t>channels</w:t>
      </w:r>
      <w:r w:rsidRPr="00CD4ABA">
        <w:rPr>
          <w:spacing w:val="12"/>
          <w:sz w:val="24"/>
          <w:szCs w:val="24"/>
        </w:rPr>
        <w:t xml:space="preserve"> </w:t>
      </w:r>
      <w:r w:rsidRPr="00CD4ABA">
        <w:rPr>
          <w:sz w:val="24"/>
          <w:szCs w:val="24"/>
        </w:rPr>
        <w:t>and</w:t>
      </w:r>
      <w:r w:rsidRPr="00CD4ABA">
        <w:rPr>
          <w:spacing w:val="8"/>
          <w:sz w:val="24"/>
          <w:szCs w:val="24"/>
        </w:rPr>
        <w:t xml:space="preserve"> </w:t>
      </w:r>
      <w:r w:rsidRPr="00CD4ABA">
        <w:rPr>
          <w:sz w:val="24"/>
          <w:szCs w:val="24"/>
        </w:rPr>
        <w:t>possess</w:t>
      </w:r>
      <w:r w:rsidRPr="00CD4ABA">
        <w:rPr>
          <w:spacing w:val="12"/>
          <w:sz w:val="24"/>
          <w:szCs w:val="24"/>
        </w:rPr>
        <w:t xml:space="preserve"> </w:t>
      </w:r>
      <w:r w:rsidRPr="00CD4ABA">
        <w:rPr>
          <w:sz w:val="24"/>
          <w:szCs w:val="24"/>
        </w:rPr>
        <w:t>skills</w:t>
      </w:r>
      <w:r w:rsidRPr="00CD4ABA">
        <w:rPr>
          <w:spacing w:val="7"/>
          <w:sz w:val="24"/>
          <w:szCs w:val="24"/>
        </w:rPr>
        <w:t xml:space="preserve"> </w:t>
      </w:r>
      <w:r w:rsidRPr="00CD4ABA">
        <w:rPr>
          <w:sz w:val="24"/>
          <w:szCs w:val="24"/>
        </w:rPr>
        <w:t>to</w:t>
      </w:r>
      <w:r w:rsidRPr="00CD4ABA">
        <w:rPr>
          <w:spacing w:val="13"/>
          <w:sz w:val="24"/>
          <w:szCs w:val="24"/>
        </w:rPr>
        <w:t xml:space="preserve"> </w:t>
      </w:r>
      <w:r w:rsidRPr="00CD4ABA">
        <w:rPr>
          <w:sz w:val="24"/>
          <w:szCs w:val="24"/>
        </w:rPr>
        <w:t>solve</w:t>
      </w:r>
      <w:r w:rsidRPr="00CD4ABA">
        <w:rPr>
          <w:spacing w:val="-57"/>
          <w:sz w:val="24"/>
          <w:szCs w:val="24"/>
        </w:rPr>
        <w:t xml:space="preserve"> </w:t>
      </w:r>
      <w:r w:rsidRPr="00CD4ABA">
        <w:rPr>
          <w:sz w:val="24"/>
          <w:szCs w:val="24"/>
        </w:rPr>
        <w:t>problems</w:t>
      </w:r>
      <w:r w:rsidRPr="00CD4ABA">
        <w:rPr>
          <w:spacing w:val="2"/>
          <w:sz w:val="24"/>
          <w:szCs w:val="24"/>
        </w:rPr>
        <w:t xml:space="preserve"> </w:t>
      </w:r>
      <w:r w:rsidRPr="00CD4ABA">
        <w:rPr>
          <w:sz w:val="24"/>
          <w:szCs w:val="24"/>
        </w:rPr>
        <w:t>in</w:t>
      </w:r>
      <w:r w:rsidRPr="00CD4ABA">
        <w:rPr>
          <w:spacing w:val="-3"/>
          <w:sz w:val="24"/>
          <w:szCs w:val="24"/>
        </w:rPr>
        <w:t xml:space="preserve"> </w:t>
      </w:r>
      <w:r w:rsidRPr="00CD4ABA">
        <w:rPr>
          <w:sz w:val="24"/>
          <w:szCs w:val="24"/>
        </w:rPr>
        <w:t>uniform,</w:t>
      </w:r>
      <w:r w:rsidRPr="00CD4ABA">
        <w:rPr>
          <w:spacing w:val="3"/>
          <w:sz w:val="24"/>
          <w:szCs w:val="24"/>
        </w:rPr>
        <w:t xml:space="preserve"> </w:t>
      </w:r>
      <w:r w:rsidRPr="00CD4ABA">
        <w:rPr>
          <w:sz w:val="24"/>
          <w:szCs w:val="24"/>
        </w:rPr>
        <w:t>gradually</w:t>
      </w:r>
      <w:r w:rsidRPr="00CD4ABA">
        <w:rPr>
          <w:spacing w:val="-9"/>
          <w:sz w:val="24"/>
          <w:szCs w:val="24"/>
        </w:rPr>
        <w:t xml:space="preserve"> </w:t>
      </w:r>
      <w:r w:rsidRPr="00CD4ABA">
        <w:rPr>
          <w:sz w:val="24"/>
          <w:szCs w:val="24"/>
        </w:rPr>
        <w:t>and</w:t>
      </w:r>
      <w:r w:rsidRPr="00CD4ABA">
        <w:rPr>
          <w:spacing w:val="1"/>
          <w:sz w:val="24"/>
          <w:szCs w:val="24"/>
        </w:rPr>
        <w:t xml:space="preserve"> </w:t>
      </w:r>
      <w:r w:rsidRPr="00CD4ABA">
        <w:rPr>
          <w:sz w:val="24"/>
          <w:szCs w:val="24"/>
        </w:rPr>
        <w:t>rapidly</w:t>
      </w:r>
      <w:r w:rsidRPr="00CD4ABA">
        <w:rPr>
          <w:spacing w:val="-7"/>
          <w:sz w:val="24"/>
          <w:szCs w:val="24"/>
        </w:rPr>
        <w:t xml:space="preserve"> </w:t>
      </w:r>
      <w:r w:rsidRPr="00CD4ABA">
        <w:rPr>
          <w:sz w:val="24"/>
          <w:szCs w:val="24"/>
        </w:rPr>
        <w:t>varied</w:t>
      </w:r>
      <w:r w:rsidRPr="00CD4ABA">
        <w:rPr>
          <w:spacing w:val="6"/>
          <w:sz w:val="24"/>
          <w:szCs w:val="24"/>
        </w:rPr>
        <w:t xml:space="preserve"> </w:t>
      </w:r>
      <w:r w:rsidRPr="00CD4ABA">
        <w:rPr>
          <w:sz w:val="24"/>
          <w:szCs w:val="24"/>
        </w:rPr>
        <w:t>flows</w:t>
      </w:r>
      <w:r w:rsidRPr="00CD4ABA">
        <w:rPr>
          <w:spacing w:val="4"/>
          <w:sz w:val="24"/>
          <w:szCs w:val="24"/>
        </w:rPr>
        <w:t xml:space="preserve"> </w:t>
      </w:r>
      <w:r w:rsidRPr="00CD4ABA">
        <w:rPr>
          <w:sz w:val="24"/>
          <w:szCs w:val="24"/>
        </w:rPr>
        <w:t>in</w:t>
      </w:r>
      <w:r w:rsidRPr="00CD4ABA">
        <w:rPr>
          <w:spacing w:val="1"/>
          <w:sz w:val="24"/>
          <w:szCs w:val="24"/>
        </w:rPr>
        <w:t xml:space="preserve"> </w:t>
      </w:r>
      <w:r w:rsidRPr="00CD4ABA">
        <w:rPr>
          <w:sz w:val="24"/>
          <w:szCs w:val="24"/>
        </w:rPr>
        <w:t>steady</w:t>
      </w:r>
      <w:r w:rsidRPr="00CD4ABA">
        <w:rPr>
          <w:spacing w:val="-12"/>
          <w:sz w:val="24"/>
          <w:szCs w:val="24"/>
        </w:rPr>
        <w:t xml:space="preserve"> </w:t>
      </w:r>
      <w:r w:rsidRPr="00CD4ABA">
        <w:rPr>
          <w:sz w:val="24"/>
          <w:szCs w:val="24"/>
        </w:rPr>
        <w:t>state</w:t>
      </w:r>
      <w:r w:rsidRPr="00CD4ABA">
        <w:rPr>
          <w:spacing w:val="-5"/>
          <w:sz w:val="24"/>
          <w:szCs w:val="24"/>
        </w:rPr>
        <w:t xml:space="preserve"> </w:t>
      </w:r>
      <w:r w:rsidRPr="00CD4ABA">
        <w:rPr>
          <w:sz w:val="24"/>
          <w:szCs w:val="24"/>
        </w:rPr>
        <w:t>conditions.</w:t>
      </w:r>
    </w:p>
    <w:p w:rsidR="001D6732" w:rsidRPr="00CD4ABA" w:rsidRDefault="001D6732" w:rsidP="0054041C">
      <w:pPr>
        <w:pStyle w:val="ListParagraph"/>
        <w:numPr>
          <w:ilvl w:val="0"/>
          <w:numId w:val="123"/>
        </w:numPr>
        <w:tabs>
          <w:tab w:val="left" w:pos="1185"/>
        </w:tabs>
        <w:ind w:left="360" w:hanging="360"/>
        <w:rPr>
          <w:sz w:val="24"/>
          <w:szCs w:val="24"/>
        </w:rPr>
      </w:pPr>
      <w:r w:rsidRPr="00CD4ABA">
        <w:rPr>
          <w:sz w:val="24"/>
          <w:szCs w:val="24"/>
        </w:rPr>
        <w:t>Know the importance of studies of hydraulic similitude and build highly representative models for</w:t>
      </w:r>
      <w:r w:rsidRPr="00CD4ABA">
        <w:rPr>
          <w:spacing w:val="-57"/>
          <w:sz w:val="24"/>
          <w:szCs w:val="24"/>
        </w:rPr>
        <w:t xml:space="preserve"> </w:t>
      </w:r>
      <w:r w:rsidRPr="00CD4ABA">
        <w:rPr>
          <w:sz w:val="24"/>
          <w:szCs w:val="24"/>
        </w:rPr>
        <w:t>various</w:t>
      </w:r>
      <w:r w:rsidRPr="00CD4ABA">
        <w:rPr>
          <w:spacing w:val="-3"/>
          <w:sz w:val="24"/>
          <w:szCs w:val="24"/>
        </w:rPr>
        <w:t xml:space="preserve"> </w:t>
      </w:r>
      <w:r w:rsidRPr="00CD4ABA">
        <w:rPr>
          <w:sz w:val="24"/>
          <w:szCs w:val="24"/>
        </w:rPr>
        <w:t>real</w:t>
      </w:r>
      <w:r w:rsidRPr="00CD4ABA">
        <w:rPr>
          <w:spacing w:val="-7"/>
          <w:sz w:val="24"/>
          <w:szCs w:val="24"/>
        </w:rPr>
        <w:t xml:space="preserve"> </w:t>
      </w:r>
      <w:r w:rsidRPr="00CD4ABA">
        <w:rPr>
          <w:sz w:val="24"/>
          <w:szCs w:val="24"/>
        </w:rPr>
        <w:t>time</w:t>
      </w:r>
      <w:r w:rsidRPr="00CD4ABA">
        <w:rPr>
          <w:spacing w:val="-6"/>
          <w:sz w:val="24"/>
          <w:szCs w:val="24"/>
        </w:rPr>
        <w:t xml:space="preserve"> </w:t>
      </w:r>
      <w:r w:rsidRPr="00CD4ABA">
        <w:rPr>
          <w:sz w:val="24"/>
          <w:szCs w:val="24"/>
        </w:rPr>
        <w:t>prototypes</w:t>
      </w:r>
      <w:r w:rsidRPr="00CD4ABA">
        <w:rPr>
          <w:spacing w:val="2"/>
          <w:sz w:val="24"/>
          <w:szCs w:val="24"/>
        </w:rPr>
        <w:t xml:space="preserve"> </w:t>
      </w:r>
      <w:r w:rsidRPr="00CD4ABA">
        <w:rPr>
          <w:sz w:val="24"/>
          <w:szCs w:val="24"/>
        </w:rPr>
        <w:t>by</w:t>
      </w:r>
      <w:r w:rsidRPr="00CD4ABA">
        <w:rPr>
          <w:spacing w:val="-8"/>
          <w:sz w:val="24"/>
          <w:szCs w:val="24"/>
        </w:rPr>
        <w:t xml:space="preserve"> </w:t>
      </w:r>
      <w:r w:rsidRPr="00CD4ABA">
        <w:rPr>
          <w:sz w:val="24"/>
          <w:szCs w:val="24"/>
        </w:rPr>
        <w:t>considering</w:t>
      </w:r>
      <w:r w:rsidRPr="00CD4ABA">
        <w:rPr>
          <w:spacing w:val="-4"/>
          <w:sz w:val="24"/>
          <w:szCs w:val="24"/>
        </w:rPr>
        <w:t xml:space="preserve"> </w:t>
      </w:r>
      <w:r w:rsidRPr="00CD4ABA">
        <w:rPr>
          <w:sz w:val="24"/>
          <w:szCs w:val="24"/>
        </w:rPr>
        <w:t>Geometric,</w:t>
      </w:r>
      <w:r w:rsidRPr="00CD4ABA">
        <w:rPr>
          <w:spacing w:val="-1"/>
          <w:sz w:val="24"/>
          <w:szCs w:val="24"/>
        </w:rPr>
        <w:t xml:space="preserve"> </w:t>
      </w:r>
      <w:r w:rsidRPr="00CD4ABA">
        <w:rPr>
          <w:sz w:val="24"/>
          <w:szCs w:val="24"/>
        </w:rPr>
        <w:t>kinematic</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dynamic similarities.</w:t>
      </w:r>
    </w:p>
    <w:p w:rsidR="001D6732" w:rsidRPr="00CD4ABA" w:rsidRDefault="001D6732" w:rsidP="0054041C">
      <w:pPr>
        <w:pStyle w:val="ListParagraph"/>
        <w:numPr>
          <w:ilvl w:val="0"/>
          <w:numId w:val="123"/>
        </w:numPr>
        <w:tabs>
          <w:tab w:val="left" w:pos="1185"/>
        </w:tabs>
        <w:ind w:left="360" w:hanging="360"/>
        <w:rPr>
          <w:sz w:val="24"/>
          <w:szCs w:val="24"/>
        </w:rPr>
      </w:pPr>
      <w:r w:rsidRPr="00CD4ABA">
        <w:rPr>
          <w:sz w:val="24"/>
          <w:szCs w:val="24"/>
        </w:rPr>
        <w:t>Gain</w:t>
      </w:r>
      <w:r w:rsidRPr="00CD4ABA">
        <w:rPr>
          <w:spacing w:val="4"/>
          <w:sz w:val="24"/>
          <w:szCs w:val="24"/>
        </w:rPr>
        <w:t xml:space="preserve"> </w:t>
      </w:r>
      <w:r w:rsidRPr="00CD4ABA">
        <w:rPr>
          <w:sz w:val="24"/>
          <w:szCs w:val="24"/>
        </w:rPr>
        <w:t>knowledge</w:t>
      </w:r>
      <w:r w:rsidRPr="00CD4ABA">
        <w:rPr>
          <w:spacing w:val="10"/>
          <w:sz w:val="24"/>
          <w:szCs w:val="24"/>
        </w:rPr>
        <w:t xml:space="preserve"> </w:t>
      </w:r>
      <w:r w:rsidRPr="00CD4ABA">
        <w:rPr>
          <w:sz w:val="24"/>
          <w:szCs w:val="24"/>
        </w:rPr>
        <w:t>on</w:t>
      </w:r>
      <w:r w:rsidRPr="00CD4ABA">
        <w:rPr>
          <w:spacing w:val="5"/>
          <w:sz w:val="24"/>
          <w:szCs w:val="24"/>
        </w:rPr>
        <w:t xml:space="preserve"> </w:t>
      </w:r>
      <w:r w:rsidRPr="00CD4ABA">
        <w:rPr>
          <w:sz w:val="24"/>
          <w:szCs w:val="24"/>
        </w:rPr>
        <w:t>impact</w:t>
      </w:r>
      <w:r w:rsidRPr="00CD4ABA">
        <w:rPr>
          <w:spacing w:val="10"/>
          <w:sz w:val="24"/>
          <w:szCs w:val="24"/>
        </w:rPr>
        <w:t xml:space="preserve"> </w:t>
      </w:r>
      <w:r w:rsidRPr="00CD4ABA">
        <w:rPr>
          <w:sz w:val="24"/>
          <w:szCs w:val="24"/>
        </w:rPr>
        <w:t>of</w:t>
      </w:r>
      <w:r w:rsidRPr="00CD4ABA">
        <w:rPr>
          <w:spacing w:val="6"/>
          <w:sz w:val="24"/>
          <w:szCs w:val="24"/>
        </w:rPr>
        <w:t xml:space="preserve"> </w:t>
      </w:r>
      <w:r w:rsidRPr="00CD4ABA">
        <w:rPr>
          <w:sz w:val="24"/>
          <w:szCs w:val="24"/>
        </w:rPr>
        <w:t>jets</w:t>
      </w:r>
      <w:r w:rsidRPr="00CD4ABA">
        <w:rPr>
          <w:spacing w:val="8"/>
          <w:sz w:val="24"/>
          <w:szCs w:val="24"/>
        </w:rPr>
        <w:t xml:space="preserve"> </w:t>
      </w:r>
      <w:r w:rsidRPr="00CD4ABA">
        <w:rPr>
          <w:sz w:val="24"/>
          <w:szCs w:val="24"/>
        </w:rPr>
        <w:t>on</w:t>
      </w:r>
      <w:r w:rsidRPr="00CD4ABA">
        <w:rPr>
          <w:spacing w:val="4"/>
          <w:sz w:val="24"/>
          <w:szCs w:val="24"/>
        </w:rPr>
        <w:t xml:space="preserve"> </w:t>
      </w:r>
      <w:r w:rsidRPr="00CD4ABA">
        <w:rPr>
          <w:sz w:val="24"/>
          <w:szCs w:val="24"/>
        </w:rPr>
        <w:t>the</w:t>
      </w:r>
      <w:r w:rsidRPr="00CD4ABA">
        <w:rPr>
          <w:spacing w:val="9"/>
          <w:sz w:val="24"/>
          <w:szCs w:val="24"/>
        </w:rPr>
        <w:t xml:space="preserve"> </w:t>
      </w:r>
      <w:r w:rsidRPr="00CD4ABA">
        <w:rPr>
          <w:sz w:val="24"/>
          <w:szCs w:val="24"/>
        </w:rPr>
        <w:t>vanes</w:t>
      </w:r>
      <w:r w:rsidRPr="00CD4ABA">
        <w:rPr>
          <w:spacing w:val="11"/>
          <w:sz w:val="24"/>
          <w:szCs w:val="24"/>
        </w:rPr>
        <w:t xml:space="preserve"> </w:t>
      </w:r>
      <w:r w:rsidRPr="00CD4ABA">
        <w:rPr>
          <w:sz w:val="24"/>
          <w:szCs w:val="24"/>
        </w:rPr>
        <w:t>and</w:t>
      </w:r>
      <w:r w:rsidRPr="00CD4ABA">
        <w:rPr>
          <w:spacing w:val="10"/>
          <w:sz w:val="24"/>
          <w:szCs w:val="24"/>
        </w:rPr>
        <w:t xml:space="preserve"> </w:t>
      </w:r>
      <w:r w:rsidRPr="00CD4ABA">
        <w:rPr>
          <w:sz w:val="24"/>
          <w:szCs w:val="24"/>
        </w:rPr>
        <w:t>application</w:t>
      </w:r>
      <w:r w:rsidRPr="00CD4ABA">
        <w:rPr>
          <w:spacing w:val="6"/>
          <w:sz w:val="24"/>
          <w:szCs w:val="24"/>
        </w:rPr>
        <w:t xml:space="preserve"> </w:t>
      </w:r>
      <w:r w:rsidRPr="00CD4ABA">
        <w:rPr>
          <w:sz w:val="24"/>
          <w:szCs w:val="24"/>
        </w:rPr>
        <w:t>of</w:t>
      </w:r>
      <w:r w:rsidRPr="00CD4ABA">
        <w:rPr>
          <w:spacing w:val="2"/>
          <w:sz w:val="24"/>
          <w:szCs w:val="24"/>
        </w:rPr>
        <w:t xml:space="preserve"> </w:t>
      </w:r>
      <w:r w:rsidRPr="00CD4ABA">
        <w:rPr>
          <w:sz w:val="24"/>
          <w:szCs w:val="24"/>
        </w:rPr>
        <w:t>this</w:t>
      </w:r>
      <w:r w:rsidRPr="00CD4ABA">
        <w:rPr>
          <w:spacing w:val="7"/>
          <w:sz w:val="24"/>
          <w:szCs w:val="24"/>
        </w:rPr>
        <w:t xml:space="preserve"> </w:t>
      </w:r>
      <w:r w:rsidRPr="00CD4ABA">
        <w:rPr>
          <w:sz w:val="24"/>
          <w:szCs w:val="24"/>
        </w:rPr>
        <w:t>knowledge</w:t>
      </w:r>
      <w:r w:rsidRPr="00CD4ABA">
        <w:rPr>
          <w:spacing w:val="15"/>
          <w:sz w:val="24"/>
          <w:szCs w:val="24"/>
        </w:rPr>
        <w:t xml:space="preserve"> </w:t>
      </w:r>
      <w:r w:rsidRPr="00CD4ABA">
        <w:rPr>
          <w:sz w:val="24"/>
          <w:szCs w:val="24"/>
        </w:rPr>
        <w:t>in</w:t>
      </w:r>
      <w:r w:rsidRPr="00CD4ABA">
        <w:rPr>
          <w:spacing w:val="9"/>
          <w:sz w:val="24"/>
          <w:szCs w:val="24"/>
        </w:rPr>
        <w:t xml:space="preserve"> </w:t>
      </w:r>
      <w:r w:rsidRPr="00CD4ABA">
        <w:rPr>
          <w:sz w:val="24"/>
          <w:szCs w:val="24"/>
        </w:rPr>
        <w:t>representing</w:t>
      </w:r>
      <w:r w:rsidRPr="00CD4ABA">
        <w:rPr>
          <w:spacing w:val="-57"/>
          <w:sz w:val="24"/>
          <w:szCs w:val="24"/>
        </w:rPr>
        <w:t xml:space="preserve"> </w:t>
      </w:r>
      <w:r w:rsidRPr="00CD4ABA">
        <w:rPr>
          <w:sz w:val="24"/>
          <w:szCs w:val="24"/>
        </w:rPr>
        <w:t>velocity</w:t>
      </w:r>
      <w:r w:rsidRPr="00CD4ABA">
        <w:rPr>
          <w:spacing w:val="-12"/>
          <w:sz w:val="24"/>
          <w:szCs w:val="24"/>
        </w:rPr>
        <w:t xml:space="preserve"> </w:t>
      </w:r>
      <w:r w:rsidRPr="00CD4ABA">
        <w:rPr>
          <w:sz w:val="24"/>
          <w:szCs w:val="24"/>
        </w:rPr>
        <w:t>triangles at</w:t>
      </w:r>
      <w:r w:rsidRPr="00CD4ABA">
        <w:rPr>
          <w:spacing w:val="6"/>
          <w:sz w:val="24"/>
          <w:szCs w:val="24"/>
        </w:rPr>
        <w:t xml:space="preserve"> </w:t>
      </w:r>
      <w:r w:rsidRPr="00CD4ABA">
        <w:rPr>
          <w:sz w:val="24"/>
          <w:szCs w:val="24"/>
        </w:rPr>
        <w:t>inlet</w:t>
      </w:r>
      <w:r w:rsidRPr="00CD4ABA">
        <w:rPr>
          <w:spacing w:val="6"/>
          <w:sz w:val="24"/>
          <w:szCs w:val="24"/>
        </w:rPr>
        <w:t xml:space="preserve"> </w:t>
      </w:r>
      <w:r w:rsidRPr="00CD4ABA">
        <w:rPr>
          <w:sz w:val="24"/>
          <w:szCs w:val="24"/>
        </w:rPr>
        <w:t>and</w:t>
      </w:r>
      <w:r w:rsidRPr="00CD4ABA">
        <w:rPr>
          <w:spacing w:val="2"/>
          <w:sz w:val="24"/>
          <w:szCs w:val="24"/>
        </w:rPr>
        <w:t xml:space="preserve"> </w:t>
      </w:r>
      <w:r w:rsidRPr="00CD4ABA">
        <w:rPr>
          <w:sz w:val="24"/>
          <w:szCs w:val="24"/>
        </w:rPr>
        <w:t>outlets</w:t>
      </w:r>
      <w:r w:rsidRPr="00CD4ABA">
        <w:rPr>
          <w:spacing w:val="-1"/>
          <w:sz w:val="24"/>
          <w:szCs w:val="24"/>
        </w:rPr>
        <w:t xml:space="preserve"> </w:t>
      </w:r>
      <w:r w:rsidRPr="00CD4ABA">
        <w:rPr>
          <w:sz w:val="24"/>
          <w:szCs w:val="24"/>
        </w:rPr>
        <w:t>and</w:t>
      </w:r>
      <w:r w:rsidRPr="00CD4ABA">
        <w:rPr>
          <w:spacing w:val="7"/>
          <w:sz w:val="24"/>
          <w:szCs w:val="24"/>
        </w:rPr>
        <w:t xml:space="preserve"> </w:t>
      </w:r>
      <w:r w:rsidRPr="00CD4ABA">
        <w:rPr>
          <w:sz w:val="24"/>
          <w:szCs w:val="24"/>
        </w:rPr>
        <w:t>radial</w:t>
      </w:r>
      <w:r w:rsidRPr="00CD4ABA">
        <w:rPr>
          <w:spacing w:val="-4"/>
          <w:sz w:val="24"/>
          <w:szCs w:val="24"/>
        </w:rPr>
        <w:t xml:space="preserve"> </w:t>
      </w:r>
      <w:r w:rsidRPr="00CD4ABA">
        <w:rPr>
          <w:sz w:val="24"/>
          <w:szCs w:val="24"/>
        </w:rPr>
        <w:t>flow</w:t>
      </w:r>
      <w:r w:rsidRPr="00CD4ABA">
        <w:rPr>
          <w:spacing w:val="-4"/>
          <w:sz w:val="24"/>
          <w:szCs w:val="24"/>
        </w:rPr>
        <w:t xml:space="preserve"> </w:t>
      </w:r>
      <w:r w:rsidRPr="00CD4ABA">
        <w:rPr>
          <w:sz w:val="24"/>
          <w:szCs w:val="24"/>
        </w:rPr>
        <w:t>turbines.</w:t>
      </w:r>
    </w:p>
    <w:p w:rsidR="001D6732" w:rsidRPr="00CD4ABA" w:rsidRDefault="001D6732" w:rsidP="0054041C">
      <w:pPr>
        <w:pStyle w:val="ListParagraph"/>
        <w:numPr>
          <w:ilvl w:val="0"/>
          <w:numId w:val="123"/>
        </w:numPr>
        <w:tabs>
          <w:tab w:val="left" w:pos="1185"/>
        </w:tabs>
        <w:ind w:left="360" w:hanging="360"/>
        <w:rPr>
          <w:sz w:val="24"/>
          <w:szCs w:val="24"/>
        </w:rPr>
      </w:pPr>
      <w:r w:rsidRPr="00CD4ABA">
        <w:rPr>
          <w:sz w:val="24"/>
          <w:szCs w:val="24"/>
        </w:rPr>
        <w:t>Learn</w:t>
      </w:r>
      <w:r w:rsidRPr="00CD4ABA">
        <w:rPr>
          <w:spacing w:val="-8"/>
          <w:sz w:val="24"/>
          <w:szCs w:val="24"/>
        </w:rPr>
        <w:t xml:space="preserve"> </w:t>
      </w:r>
      <w:r w:rsidRPr="00CD4ABA">
        <w:rPr>
          <w:sz w:val="24"/>
          <w:szCs w:val="24"/>
        </w:rPr>
        <w:t>about</w:t>
      </w:r>
      <w:r w:rsidRPr="00CD4ABA">
        <w:rPr>
          <w:spacing w:val="-2"/>
          <w:sz w:val="24"/>
          <w:szCs w:val="24"/>
        </w:rPr>
        <w:t xml:space="preserve"> </w:t>
      </w:r>
      <w:r w:rsidRPr="00CD4ABA">
        <w:rPr>
          <w:sz w:val="24"/>
          <w:szCs w:val="24"/>
        </w:rPr>
        <w:t>different</w:t>
      </w:r>
      <w:r w:rsidRPr="00CD4ABA">
        <w:rPr>
          <w:spacing w:val="-2"/>
          <w:sz w:val="24"/>
          <w:szCs w:val="24"/>
        </w:rPr>
        <w:t xml:space="preserve"> </w:t>
      </w:r>
      <w:r w:rsidRPr="00CD4ABA">
        <w:rPr>
          <w:sz w:val="24"/>
          <w:szCs w:val="24"/>
        </w:rPr>
        <w:t>types</w:t>
      </w:r>
      <w:r w:rsidRPr="00CD4ABA">
        <w:rPr>
          <w:spacing w:val="-2"/>
          <w:sz w:val="24"/>
          <w:szCs w:val="24"/>
        </w:rPr>
        <w:t xml:space="preserve"> </w:t>
      </w:r>
      <w:r w:rsidRPr="00CD4ABA">
        <w:rPr>
          <w:sz w:val="24"/>
          <w:szCs w:val="24"/>
        </w:rPr>
        <w:t>of</w:t>
      </w:r>
      <w:r w:rsidRPr="00CD4ABA">
        <w:rPr>
          <w:spacing w:val="-14"/>
          <w:sz w:val="24"/>
          <w:szCs w:val="24"/>
        </w:rPr>
        <w:t xml:space="preserve"> </w:t>
      </w:r>
      <w:r w:rsidRPr="00CD4ABA">
        <w:rPr>
          <w:sz w:val="24"/>
          <w:szCs w:val="24"/>
        </w:rPr>
        <w:t>turbines,</w:t>
      </w:r>
      <w:r w:rsidRPr="00CD4ABA">
        <w:rPr>
          <w:spacing w:val="-1"/>
          <w:sz w:val="24"/>
          <w:szCs w:val="24"/>
        </w:rPr>
        <w:t xml:space="preserve"> </w:t>
      </w:r>
      <w:r w:rsidRPr="00CD4ABA">
        <w:rPr>
          <w:sz w:val="24"/>
          <w:szCs w:val="24"/>
        </w:rPr>
        <w:t>their</w:t>
      </w:r>
      <w:r w:rsidRPr="00CD4ABA">
        <w:rPr>
          <w:spacing w:val="1"/>
          <w:sz w:val="24"/>
          <w:szCs w:val="24"/>
        </w:rPr>
        <w:t xml:space="preserve"> </w:t>
      </w:r>
      <w:r w:rsidRPr="00CD4ABA">
        <w:rPr>
          <w:sz w:val="24"/>
          <w:szCs w:val="24"/>
        </w:rPr>
        <w:t>working</w:t>
      </w:r>
      <w:r w:rsidRPr="00CD4ABA">
        <w:rPr>
          <w:spacing w:val="-6"/>
          <w:sz w:val="24"/>
          <w:szCs w:val="24"/>
        </w:rPr>
        <w:t xml:space="preserve"> </w:t>
      </w:r>
      <w:r w:rsidRPr="00CD4ABA">
        <w:rPr>
          <w:sz w:val="24"/>
          <w:szCs w:val="24"/>
        </w:rPr>
        <w:t>and</w:t>
      </w:r>
      <w:r w:rsidRPr="00CD4ABA">
        <w:rPr>
          <w:spacing w:val="1"/>
          <w:sz w:val="24"/>
          <w:szCs w:val="24"/>
        </w:rPr>
        <w:t xml:space="preserve"> </w:t>
      </w:r>
      <w:r w:rsidRPr="00CD4ABA">
        <w:rPr>
          <w:sz w:val="24"/>
          <w:szCs w:val="24"/>
        </w:rPr>
        <w:t>various</w:t>
      </w:r>
      <w:r w:rsidRPr="00CD4ABA">
        <w:rPr>
          <w:spacing w:val="-3"/>
          <w:sz w:val="24"/>
          <w:szCs w:val="24"/>
        </w:rPr>
        <w:t xml:space="preserve"> </w:t>
      </w:r>
      <w:r w:rsidRPr="00CD4ABA">
        <w:rPr>
          <w:sz w:val="24"/>
          <w:szCs w:val="24"/>
        </w:rPr>
        <w:t>engineering</w:t>
      </w:r>
      <w:r w:rsidRPr="00CD4ABA">
        <w:rPr>
          <w:spacing w:val="-6"/>
          <w:sz w:val="24"/>
          <w:szCs w:val="24"/>
        </w:rPr>
        <w:t xml:space="preserve"> </w:t>
      </w:r>
      <w:r w:rsidRPr="00CD4ABA">
        <w:rPr>
          <w:sz w:val="24"/>
          <w:szCs w:val="24"/>
        </w:rPr>
        <w:t>characteristics.</w:t>
      </w:r>
    </w:p>
    <w:p w:rsidR="001D6732" w:rsidRPr="00CD4ABA" w:rsidRDefault="001D6732" w:rsidP="0054041C">
      <w:pPr>
        <w:pStyle w:val="ListParagraph"/>
        <w:numPr>
          <w:ilvl w:val="0"/>
          <w:numId w:val="123"/>
        </w:numPr>
        <w:tabs>
          <w:tab w:val="left" w:pos="1185"/>
        </w:tabs>
        <w:ind w:left="360" w:hanging="360"/>
        <w:rPr>
          <w:sz w:val="24"/>
          <w:szCs w:val="24"/>
        </w:rPr>
      </w:pPr>
      <w:r w:rsidRPr="00CD4ABA">
        <w:rPr>
          <w:sz w:val="24"/>
          <w:szCs w:val="24"/>
        </w:rPr>
        <w:t>Learn</w:t>
      </w:r>
      <w:r w:rsidRPr="00CD4ABA">
        <w:rPr>
          <w:spacing w:val="-2"/>
          <w:sz w:val="24"/>
          <w:szCs w:val="24"/>
        </w:rPr>
        <w:t xml:space="preserve"> </w:t>
      </w:r>
      <w:r w:rsidRPr="00CD4ABA">
        <w:rPr>
          <w:sz w:val="24"/>
          <w:szCs w:val="24"/>
        </w:rPr>
        <w:t>about</w:t>
      </w:r>
      <w:r w:rsidRPr="00CD4ABA">
        <w:rPr>
          <w:spacing w:val="9"/>
          <w:sz w:val="24"/>
          <w:szCs w:val="24"/>
        </w:rPr>
        <w:t xml:space="preserve"> </w:t>
      </w:r>
      <w:r w:rsidRPr="00CD4ABA">
        <w:rPr>
          <w:sz w:val="24"/>
          <w:szCs w:val="24"/>
        </w:rPr>
        <w:t>different</w:t>
      </w:r>
      <w:r w:rsidRPr="00CD4ABA">
        <w:rPr>
          <w:spacing w:val="8"/>
          <w:sz w:val="24"/>
          <w:szCs w:val="24"/>
        </w:rPr>
        <w:t xml:space="preserve"> </w:t>
      </w:r>
      <w:r w:rsidRPr="00CD4ABA">
        <w:rPr>
          <w:sz w:val="24"/>
          <w:szCs w:val="24"/>
        </w:rPr>
        <w:t>types</w:t>
      </w:r>
      <w:r w:rsidRPr="00CD4ABA">
        <w:rPr>
          <w:spacing w:val="2"/>
          <w:sz w:val="24"/>
          <w:szCs w:val="24"/>
        </w:rPr>
        <w:t xml:space="preserve"> </w:t>
      </w:r>
      <w:r w:rsidRPr="00CD4ABA">
        <w:rPr>
          <w:sz w:val="24"/>
          <w:szCs w:val="24"/>
        </w:rPr>
        <w:t>of</w:t>
      </w:r>
      <w:r w:rsidRPr="00CD4ABA">
        <w:rPr>
          <w:spacing w:val="-5"/>
          <w:sz w:val="24"/>
          <w:szCs w:val="24"/>
        </w:rPr>
        <w:t xml:space="preserve"> </w:t>
      </w:r>
      <w:r w:rsidRPr="00CD4ABA">
        <w:rPr>
          <w:sz w:val="24"/>
          <w:szCs w:val="24"/>
        </w:rPr>
        <w:t>pumps,</w:t>
      </w:r>
      <w:r w:rsidRPr="00CD4ABA">
        <w:rPr>
          <w:spacing w:val="6"/>
          <w:sz w:val="24"/>
          <w:szCs w:val="24"/>
        </w:rPr>
        <w:t xml:space="preserve"> </w:t>
      </w:r>
      <w:r w:rsidRPr="00CD4ABA">
        <w:rPr>
          <w:sz w:val="24"/>
          <w:szCs w:val="24"/>
        </w:rPr>
        <w:t>their</w:t>
      </w:r>
      <w:r w:rsidRPr="00CD4ABA">
        <w:rPr>
          <w:spacing w:val="10"/>
          <w:sz w:val="24"/>
          <w:szCs w:val="24"/>
        </w:rPr>
        <w:t xml:space="preserve"> </w:t>
      </w:r>
      <w:r w:rsidRPr="00CD4ABA">
        <w:rPr>
          <w:sz w:val="24"/>
          <w:szCs w:val="24"/>
        </w:rPr>
        <w:t>working</w:t>
      </w:r>
      <w:r w:rsidRPr="00CD4ABA">
        <w:rPr>
          <w:spacing w:val="4"/>
          <w:sz w:val="24"/>
          <w:szCs w:val="24"/>
        </w:rPr>
        <w:t xml:space="preserve"> </w:t>
      </w:r>
      <w:r w:rsidRPr="00CD4ABA">
        <w:rPr>
          <w:sz w:val="24"/>
          <w:szCs w:val="24"/>
        </w:rPr>
        <w:t>and</w:t>
      </w:r>
      <w:r w:rsidRPr="00CD4ABA">
        <w:rPr>
          <w:spacing w:val="8"/>
          <w:sz w:val="24"/>
          <w:szCs w:val="24"/>
        </w:rPr>
        <w:t xml:space="preserve"> </w:t>
      </w:r>
      <w:r w:rsidRPr="00CD4ABA">
        <w:rPr>
          <w:sz w:val="24"/>
          <w:szCs w:val="24"/>
        </w:rPr>
        <w:t>various</w:t>
      </w:r>
      <w:r w:rsidRPr="00CD4ABA">
        <w:rPr>
          <w:spacing w:val="2"/>
          <w:sz w:val="24"/>
          <w:szCs w:val="24"/>
        </w:rPr>
        <w:t xml:space="preserve"> </w:t>
      </w:r>
      <w:r w:rsidRPr="00CD4ABA">
        <w:rPr>
          <w:sz w:val="24"/>
          <w:szCs w:val="24"/>
        </w:rPr>
        <w:t>engineering</w:t>
      </w:r>
      <w:r w:rsidRPr="00CD4ABA">
        <w:rPr>
          <w:spacing w:val="4"/>
          <w:sz w:val="24"/>
          <w:szCs w:val="24"/>
        </w:rPr>
        <w:t xml:space="preserve"> </w:t>
      </w:r>
      <w:r w:rsidRPr="00CD4ABA">
        <w:rPr>
          <w:sz w:val="24"/>
          <w:szCs w:val="24"/>
        </w:rPr>
        <w:t>characteristics</w:t>
      </w:r>
      <w:r w:rsidRPr="00CD4ABA">
        <w:rPr>
          <w:spacing w:val="3"/>
          <w:sz w:val="24"/>
          <w:szCs w:val="24"/>
        </w:rPr>
        <w:t xml:space="preserve"> </w:t>
      </w:r>
      <w:r w:rsidRPr="00CD4ABA">
        <w:rPr>
          <w:sz w:val="24"/>
          <w:szCs w:val="24"/>
        </w:rPr>
        <w:t>along</w:t>
      </w:r>
      <w:r w:rsidRPr="00CD4ABA">
        <w:rPr>
          <w:spacing w:val="-57"/>
          <w:sz w:val="24"/>
          <w:szCs w:val="24"/>
        </w:rPr>
        <w:t xml:space="preserve"> </w:t>
      </w:r>
      <w:r w:rsidRPr="00CD4ABA">
        <w:rPr>
          <w:sz w:val="24"/>
          <w:szCs w:val="24"/>
        </w:rPr>
        <w:t>with</w:t>
      </w:r>
      <w:r w:rsidRPr="00CD4ABA">
        <w:rPr>
          <w:spacing w:val="-3"/>
          <w:sz w:val="24"/>
          <w:szCs w:val="24"/>
        </w:rPr>
        <w:t xml:space="preserve"> </w:t>
      </w:r>
      <w:r w:rsidRPr="00CD4ABA">
        <w:rPr>
          <w:sz w:val="24"/>
          <w:szCs w:val="24"/>
        </w:rPr>
        <w:t>the</w:t>
      </w:r>
      <w:r w:rsidRPr="00CD4ABA">
        <w:rPr>
          <w:spacing w:val="1"/>
          <w:sz w:val="24"/>
          <w:szCs w:val="24"/>
        </w:rPr>
        <w:t xml:space="preserve"> </w:t>
      </w:r>
      <w:r w:rsidRPr="00CD4ABA">
        <w:rPr>
          <w:sz w:val="24"/>
          <w:szCs w:val="24"/>
        </w:rPr>
        <w:t>basic</w:t>
      </w:r>
      <w:r w:rsidRPr="00CD4ABA">
        <w:rPr>
          <w:spacing w:val="1"/>
          <w:sz w:val="24"/>
          <w:szCs w:val="24"/>
        </w:rPr>
        <w:t xml:space="preserve"> </w:t>
      </w:r>
      <w:r w:rsidRPr="00CD4ABA">
        <w:rPr>
          <w:sz w:val="24"/>
          <w:szCs w:val="24"/>
        </w:rPr>
        <w:t>concepts</w:t>
      </w:r>
      <w:r w:rsidRPr="00CD4ABA">
        <w:rPr>
          <w:spacing w:val="-1"/>
          <w:sz w:val="24"/>
          <w:szCs w:val="24"/>
        </w:rPr>
        <w:t xml:space="preserve"> </w:t>
      </w:r>
      <w:r w:rsidRPr="00CD4ABA">
        <w:rPr>
          <w:sz w:val="24"/>
          <w:szCs w:val="24"/>
        </w:rPr>
        <w:t>related</w:t>
      </w:r>
      <w:r w:rsidRPr="00CD4ABA">
        <w:rPr>
          <w:spacing w:val="1"/>
          <w:sz w:val="24"/>
          <w:szCs w:val="24"/>
        </w:rPr>
        <w:t xml:space="preserve"> </w:t>
      </w:r>
      <w:r w:rsidRPr="00CD4ABA">
        <w:rPr>
          <w:sz w:val="24"/>
          <w:szCs w:val="24"/>
        </w:rPr>
        <w:t>to</w:t>
      </w:r>
      <w:r w:rsidRPr="00CD4ABA">
        <w:rPr>
          <w:spacing w:val="7"/>
          <w:sz w:val="24"/>
          <w:szCs w:val="24"/>
        </w:rPr>
        <w:t xml:space="preserve"> </w:t>
      </w:r>
      <w:r w:rsidRPr="00CD4ABA">
        <w:rPr>
          <w:sz w:val="24"/>
          <w:szCs w:val="24"/>
        </w:rPr>
        <w:t>hydropower</w:t>
      </w:r>
      <w:r w:rsidRPr="00CD4ABA">
        <w:rPr>
          <w:spacing w:val="-1"/>
          <w:sz w:val="24"/>
          <w:szCs w:val="24"/>
        </w:rPr>
        <w:t xml:space="preserve"> </w:t>
      </w:r>
      <w:r w:rsidRPr="00CD4ABA">
        <w:rPr>
          <w:sz w:val="24"/>
          <w:szCs w:val="24"/>
        </w:rPr>
        <w:t>plant.</w:t>
      </w:r>
    </w:p>
    <w:p w:rsidR="001D6732" w:rsidRPr="00CD4ABA" w:rsidRDefault="001D6732" w:rsidP="00E3767C">
      <w:pPr>
        <w:pStyle w:val="BodyText"/>
      </w:pPr>
    </w:p>
    <w:p w:rsidR="001D6732" w:rsidRPr="00CD4ABA" w:rsidRDefault="001D6732" w:rsidP="00E3767C">
      <w:pPr>
        <w:pStyle w:val="BodyText"/>
      </w:pPr>
    </w:p>
    <w:tbl>
      <w:tblPr>
        <w:tblW w:w="9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574"/>
        <w:gridCol w:w="574"/>
        <w:gridCol w:w="574"/>
        <w:gridCol w:w="574"/>
        <w:gridCol w:w="574"/>
        <w:gridCol w:w="574"/>
        <w:gridCol w:w="574"/>
        <w:gridCol w:w="574"/>
        <w:gridCol w:w="574"/>
        <w:gridCol w:w="629"/>
        <w:gridCol w:w="677"/>
        <w:gridCol w:w="694"/>
        <w:gridCol w:w="615"/>
        <w:gridCol w:w="614"/>
        <w:gridCol w:w="605"/>
      </w:tblGrid>
      <w:tr w:rsidR="001D6732" w:rsidRPr="00CD4ABA" w:rsidTr="0066377B">
        <w:trPr>
          <w:trHeight w:val="576"/>
          <w:jc w:val="center"/>
        </w:trPr>
        <w:tc>
          <w:tcPr>
            <w:tcW w:w="9614" w:type="dxa"/>
            <w:gridSpan w:val="16"/>
            <w:vAlign w:val="center"/>
          </w:tcPr>
          <w:p w:rsidR="001D6732" w:rsidRPr="00CD4ABA" w:rsidRDefault="001D6732" w:rsidP="006D072E">
            <w:pPr>
              <w:pStyle w:val="TableParagraph"/>
              <w:jc w:val="center"/>
              <w:rPr>
                <w:b/>
                <w:sz w:val="24"/>
                <w:szCs w:val="24"/>
              </w:rPr>
            </w:pPr>
            <w:r w:rsidRPr="00CD4ABA">
              <w:rPr>
                <w:b/>
                <w:sz w:val="24"/>
                <w:szCs w:val="24"/>
              </w:rPr>
              <w:t>CO-</w:t>
            </w:r>
            <w:r w:rsidRPr="00CD4ABA">
              <w:rPr>
                <w:b/>
                <w:spacing w:val="1"/>
                <w:sz w:val="24"/>
                <w:szCs w:val="24"/>
              </w:rPr>
              <w:t xml:space="preserve"> </w:t>
            </w:r>
            <w:r w:rsidRPr="00CD4ABA">
              <w:rPr>
                <w:b/>
                <w:sz w:val="24"/>
                <w:szCs w:val="24"/>
              </w:rPr>
              <w:t>PO-PSO</w:t>
            </w:r>
            <w:r w:rsidRPr="00CD4ABA">
              <w:rPr>
                <w:b/>
                <w:spacing w:val="-4"/>
                <w:sz w:val="24"/>
                <w:szCs w:val="24"/>
              </w:rPr>
              <w:t xml:space="preserve"> </w:t>
            </w:r>
            <w:r w:rsidRPr="00CD4ABA">
              <w:rPr>
                <w:b/>
                <w:sz w:val="24"/>
                <w:szCs w:val="24"/>
              </w:rPr>
              <w:t>Mapping</w:t>
            </w:r>
          </w:p>
          <w:p w:rsidR="001D6732" w:rsidRPr="00CD4ABA" w:rsidRDefault="001D6732" w:rsidP="006D072E">
            <w:pPr>
              <w:pStyle w:val="TableParagraph"/>
              <w:ind w:left="-6"/>
              <w:jc w:val="center"/>
              <w:rPr>
                <w:b/>
                <w:sz w:val="24"/>
                <w:szCs w:val="24"/>
              </w:rPr>
            </w:pPr>
            <w:r w:rsidRPr="00CD4ABA">
              <w:rPr>
                <w:b/>
                <w:sz w:val="24"/>
                <w:szCs w:val="24"/>
              </w:rPr>
              <w:t>(3/2/1</w:t>
            </w:r>
            <w:r w:rsidRPr="00CD4ABA">
              <w:rPr>
                <w:b/>
                <w:spacing w:val="-6"/>
                <w:sz w:val="24"/>
                <w:szCs w:val="24"/>
              </w:rPr>
              <w:t xml:space="preserve"> </w:t>
            </w:r>
            <w:r w:rsidRPr="00CD4ABA">
              <w:rPr>
                <w:b/>
                <w:sz w:val="24"/>
                <w:szCs w:val="24"/>
              </w:rPr>
              <w:t>indicates</w:t>
            </w:r>
            <w:r w:rsidRPr="00CD4ABA">
              <w:rPr>
                <w:b/>
                <w:spacing w:val="-8"/>
                <w:sz w:val="24"/>
                <w:szCs w:val="24"/>
              </w:rPr>
              <w:t xml:space="preserve"> </w:t>
            </w:r>
            <w:r w:rsidRPr="00CD4ABA">
              <w:rPr>
                <w:b/>
                <w:sz w:val="24"/>
                <w:szCs w:val="24"/>
              </w:rPr>
              <w:t>strength of</w:t>
            </w:r>
            <w:r w:rsidRPr="00CD4ABA">
              <w:rPr>
                <w:b/>
                <w:spacing w:val="-5"/>
                <w:sz w:val="24"/>
                <w:szCs w:val="24"/>
              </w:rPr>
              <w:t xml:space="preserve"> </w:t>
            </w:r>
            <w:r w:rsidRPr="00CD4ABA">
              <w:rPr>
                <w:b/>
                <w:sz w:val="24"/>
                <w:szCs w:val="24"/>
              </w:rPr>
              <w:t>correlation)</w:t>
            </w:r>
            <w:r w:rsidRPr="00CD4ABA">
              <w:rPr>
                <w:b/>
                <w:spacing w:val="-1"/>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 1-Weak</w:t>
            </w:r>
          </w:p>
        </w:tc>
      </w:tr>
      <w:tr w:rsidR="001D6732" w:rsidRPr="00CD4ABA" w:rsidTr="0066377B">
        <w:trPr>
          <w:trHeight w:val="301"/>
          <w:jc w:val="center"/>
        </w:trPr>
        <w:tc>
          <w:tcPr>
            <w:tcW w:w="614" w:type="dxa"/>
            <w:vMerge w:val="restart"/>
            <w:vAlign w:val="center"/>
          </w:tcPr>
          <w:p w:rsidR="001D6732" w:rsidRPr="00CD4ABA" w:rsidRDefault="001D6732" w:rsidP="006D072E">
            <w:pPr>
              <w:pStyle w:val="TableParagraph"/>
              <w:jc w:val="center"/>
              <w:rPr>
                <w:b/>
                <w:sz w:val="24"/>
                <w:szCs w:val="24"/>
              </w:rPr>
            </w:pPr>
            <w:r w:rsidRPr="00CD4ABA">
              <w:rPr>
                <w:b/>
                <w:sz w:val="24"/>
                <w:szCs w:val="24"/>
              </w:rPr>
              <w:t>COS</w:t>
            </w:r>
          </w:p>
        </w:tc>
        <w:tc>
          <w:tcPr>
            <w:tcW w:w="7166" w:type="dxa"/>
            <w:gridSpan w:val="12"/>
            <w:vAlign w:val="center"/>
          </w:tcPr>
          <w:p w:rsidR="001D6732" w:rsidRPr="00CD4ABA" w:rsidRDefault="001D6732" w:rsidP="006D072E">
            <w:pPr>
              <w:pStyle w:val="TableParagraph"/>
              <w:jc w:val="center"/>
              <w:rPr>
                <w:b/>
                <w:sz w:val="24"/>
                <w:szCs w:val="24"/>
              </w:rPr>
            </w:pPr>
            <w:proofErr w:type="spellStart"/>
            <w:r w:rsidRPr="00CD4ABA">
              <w:rPr>
                <w:b/>
                <w:sz w:val="24"/>
                <w:szCs w:val="24"/>
              </w:rPr>
              <w:t>Programme</w:t>
            </w:r>
            <w:proofErr w:type="spellEnd"/>
            <w:r w:rsidRPr="00CD4ABA">
              <w:rPr>
                <w:b/>
                <w:spacing w:val="-11"/>
                <w:sz w:val="24"/>
                <w:szCs w:val="24"/>
              </w:rPr>
              <w:t xml:space="preserve"> </w:t>
            </w:r>
            <w:r w:rsidRPr="00CD4ABA">
              <w:rPr>
                <w:b/>
                <w:sz w:val="24"/>
                <w:szCs w:val="24"/>
              </w:rPr>
              <w:t>Outcomes(POs)</w:t>
            </w:r>
          </w:p>
        </w:tc>
        <w:tc>
          <w:tcPr>
            <w:tcW w:w="1834" w:type="dxa"/>
            <w:gridSpan w:val="3"/>
            <w:vAlign w:val="center"/>
          </w:tcPr>
          <w:p w:rsidR="001D6732" w:rsidRPr="00CD4ABA" w:rsidRDefault="001D6732" w:rsidP="006D072E">
            <w:pPr>
              <w:pStyle w:val="TableParagraph"/>
              <w:jc w:val="center"/>
              <w:rPr>
                <w:b/>
                <w:sz w:val="24"/>
                <w:szCs w:val="24"/>
              </w:rPr>
            </w:pPr>
            <w:r w:rsidRPr="00CD4ABA">
              <w:rPr>
                <w:b/>
                <w:sz w:val="24"/>
                <w:szCs w:val="24"/>
              </w:rPr>
              <w:t>PSOs</w:t>
            </w:r>
          </w:p>
        </w:tc>
      </w:tr>
      <w:tr w:rsidR="001D6732" w:rsidRPr="00CD4ABA" w:rsidTr="0066377B">
        <w:trPr>
          <w:trHeight w:val="297"/>
          <w:jc w:val="center"/>
        </w:trPr>
        <w:tc>
          <w:tcPr>
            <w:tcW w:w="614" w:type="dxa"/>
            <w:vMerge/>
            <w:tcBorders>
              <w:top w:val="nil"/>
            </w:tcBorders>
            <w:vAlign w:val="center"/>
          </w:tcPr>
          <w:p w:rsidR="001D6732" w:rsidRPr="00CD4ABA" w:rsidRDefault="001D6732" w:rsidP="006D072E">
            <w:pPr>
              <w:spacing w:after="0" w:line="240" w:lineRule="auto"/>
              <w:jc w:val="center"/>
              <w:rPr>
                <w:rFonts w:ascii="Times New Roman" w:hAnsi="Times New Roman" w:cs="Times New Roman"/>
                <w:sz w:val="24"/>
                <w:szCs w:val="24"/>
              </w:rPr>
            </w:pPr>
          </w:p>
        </w:tc>
        <w:tc>
          <w:tcPr>
            <w:tcW w:w="574" w:type="dxa"/>
            <w:vAlign w:val="center"/>
          </w:tcPr>
          <w:p w:rsidR="001D6732" w:rsidRPr="00CD4ABA" w:rsidRDefault="001D6732" w:rsidP="006D072E">
            <w:pPr>
              <w:pStyle w:val="TableParagraph"/>
              <w:jc w:val="center"/>
              <w:rPr>
                <w:b/>
                <w:sz w:val="24"/>
                <w:szCs w:val="24"/>
              </w:rPr>
            </w:pPr>
            <w:r w:rsidRPr="00CD4ABA">
              <w:rPr>
                <w:b/>
                <w:sz w:val="24"/>
                <w:szCs w:val="24"/>
              </w:rPr>
              <w:t>PO1</w:t>
            </w:r>
          </w:p>
        </w:tc>
        <w:tc>
          <w:tcPr>
            <w:tcW w:w="574" w:type="dxa"/>
            <w:vAlign w:val="center"/>
          </w:tcPr>
          <w:p w:rsidR="001D6732" w:rsidRPr="00CD4ABA" w:rsidRDefault="001D6732" w:rsidP="006D072E">
            <w:pPr>
              <w:pStyle w:val="TableParagraph"/>
              <w:jc w:val="center"/>
              <w:rPr>
                <w:b/>
                <w:sz w:val="24"/>
                <w:szCs w:val="24"/>
              </w:rPr>
            </w:pPr>
            <w:r w:rsidRPr="00CD4ABA">
              <w:rPr>
                <w:b/>
                <w:sz w:val="24"/>
                <w:szCs w:val="24"/>
              </w:rPr>
              <w:t>PO2</w:t>
            </w:r>
          </w:p>
        </w:tc>
        <w:tc>
          <w:tcPr>
            <w:tcW w:w="574" w:type="dxa"/>
            <w:vAlign w:val="center"/>
          </w:tcPr>
          <w:p w:rsidR="001D6732" w:rsidRPr="00CD4ABA" w:rsidRDefault="001D6732" w:rsidP="006D072E">
            <w:pPr>
              <w:pStyle w:val="TableParagraph"/>
              <w:jc w:val="center"/>
              <w:rPr>
                <w:b/>
                <w:sz w:val="24"/>
                <w:szCs w:val="24"/>
              </w:rPr>
            </w:pPr>
            <w:r w:rsidRPr="00CD4ABA">
              <w:rPr>
                <w:b/>
                <w:sz w:val="24"/>
                <w:szCs w:val="24"/>
              </w:rPr>
              <w:t>PO3</w:t>
            </w:r>
          </w:p>
        </w:tc>
        <w:tc>
          <w:tcPr>
            <w:tcW w:w="574" w:type="dxa"/>
            <w:vAlign w:val="center"/>
          </w:tcPr>
          <w:p w:rsidR="001D6732" w:rsidRPr="00CD4ABA" w:rsidRDefault="001D6732" w:rsidP="006D072E">
            <w:pPr>
              <w:pStyle w:val="TableParagraph"/>
              <w:jc w:val="center"/>
              <w:rPr>
                <w:b/>
                <w:sz w:val="24"/>
                <w:szCs w:val="24"/>
              </w:rPr>
            </w:pPr>
            <w:r w:rsidRPr="00CD4ABA">
              <w:rPr>
                <w:b/>
                <w:sz w:val="24"/>
                <w:szCs w:val="24"/>
              </w:rPr>
              <w:t>PO4</w:t>
            </w:r>
          </w:p>
        </w:tc>
        <w:tc>
          <w:tcPr>
            <w:tcW w:w="574" w:type="dxa"/>
            <w:vAlign w:val="center"/>
          </w:tcPr>
          <w:p w:rsidR="001D6732" w:rsidRPr="00CD4ABA" w:rsidRDefault="001D6732" w:rsidP="006D072E">
            <w:pPr>
              <w:pStyle w:val="TableParagraph"/>
              <w:jc w:val="center"/>
              <w:rPr>
                <w:b/>
                <w:sz w:val="24"/>
                <w:szCs w:val="24"/>
              </w:rPr>
            </w:pPr>
            <w:r w:rsidRPr="00CD4ABA">
              <w:rPr>
                <w:b/>
                <w:sz w:val="24"/>
                <w:szCs w:val="24"/>
              </w:rPr>
              <w:t>PO5</w:t>
            </w:r>
          </w:p>
        </w:tc>
        <w:tc>
          <w:tcPr>
            <w:tcW w:w="574" w:type="dxa"/>
            <w:vAlign w:val="center"/>
          </w:tcPr>
          <w:p w:rsidR="001D6732" w:rsidRPr="00CD4ABA" w:rsidRDefault="001D6732" w:rsidP="006D072E">
            <w:pPr>
              <w:pStyle w:val="TableParagraph"/>
              <w:jc w:val="center"/>
              <w:rPr>
                <w:b/>
                <w:sz w:val="24"/>
                <w:szCs w:val="24"/>
              </w:rPr>
            </w:pPr>
            <w:r w:rsidRPr="00CD4ABA">
              <w:rPr>
                <w:b/>
                <w:sz w:val="24"/>
                <w:szCs w:val="24"/>
              </w:rPr>
              <w:t>PO6</w:t>
            </w:r>
          </w:p>
        </w:tc>
        <w:tc>
          <w:tcPr>
            <w:tcW w:w="574" w:type="dxa"/>
            <w:vAlign w:val="center"/>
          </w:tcPr>
          <w:p w:rsidR="001D6732" w:rsidRPr="00CD4ABA" w:rsidRDefault="001D6732" w:rsidP="006D072E">
            <w:pPr>
              <w:pStyle w:val="TableParagraph"/>
              <w:jc w:val="center"/>
              <w:rPr>
                <w:b/>
                <w:sz w:val="24"/>
                <w:szCs w:val="24"/>
              </w:rPr>
            </w:pPr>
            <w:r w:rsidRPr="00CD4ABA">
              <w:rPr>
                <w:b/>
                <w:sz w:val="24"/>
                <w:szCs w:val="24"/>
              </w:rPr>
              <w:t>PO7</w:t>
            </w:r>
          </w:p>
        </w:tc>
        <w:tc>
          <w:tcPr>
            <w:tcW w:w="574" w:type="dxa"/>
            <w:vAlign w:val="center"/>
          </w:tcPr>
          <w:p w:rsidR="001D6732" w:rsidRPr="00CD4ABA" w:rsidRDefault="001D6732" w:rsidP="006D072E">
            <w:pPr>
              <w:pStyle w:val="TableParagraph"/>
              <w:jc w:val="center"/>
              <w:rPr>
                <w:b/>
                <w:sz w:val="24"/>
                <w:szCs w:val="24"/>
              </w:rPr>
            </w:pPr>
            <w:r w:rsidRPr="00CD4ABA">
              <w:rPr>
                <w:b/>
                <w:sz w:val="24"/>
                <w:szCs w:val="24"/>
              </w:rPr>
              <w:t>PO8</w:t>
            </w:r>
          </w:p>
        </w:tc>
        <w:tc>
          <w:tcPr>
            <w:tcW w:w="574" w:type="dxa"/>
            <w:vAlign w:val="center"/>
          </w:tcPr>
          <w:p w:rsidR="001D6732" w:rsidRPr="00CD4ABA" w:rsidRDefault="001D6732" w:rsidP="006D072E">
            <w:pPr>
              <w:pStyle w:val="TableParagraph"/>
              <w:jc w:val="center"/>
              <w:rPr>
                <w:b/>
                <w:sz w:val="24"/>
                <w:szCs w:val="24"/>
              </w:rPr>
            </w:pPr>
            <w:r w:rsidRPr="00CD4ABA">
              <w:rPr>
                <w:b/>
                <w:sz w:val="24"/>
                <w:szCs w:val="24"/>
              </w:rPr>
              <w:t>PO9</w:t>
            </w:r>
          </w:p>
        </w:tc>
        <w:tc>
          <w:tcPr>
            <w:tcW w:w="629" w:type="dxa"/>
            <w:vAlign w:val="center"/>
          </w:tcPr>
          <w:p w:rsidR="001D6732" w:rsidRPr="00CD4ABA" w:rsidRDefault="001D6732" w:rsidP="006D072E">
            <w:pPr>
              <w:pStyle w:val="TableParagraph"/>
              <w:jc w:val="center"/>
              <w:rPr>
                <w:b/>
                <w:sz w:val="24"/>
                <w:szCs w:val="24"/>
              </w:rPr>
            </w:pPr>
            <w:r w:rsidRPr="00CD4ABA">
              <w:rPr>
                <w:b/>
                <w:sz w:val="24"/>
                <w:szCs w:val="24"/>
              </w:rPr>
              <w:t>PO10</w:t>
            </w:r>
          </w:p>
        </w:tc>
        <w:tc>
          <w:tcPr>
            <w:tcW w:w="677" w:type="dxa"/>
            <w:vAlign w:val="center"/>
          </w:tcPr>
          <w:p w:rsidR="001D6732" w:rsidRPr="00CD4ABA" w:rsidRDefault="001D6732" w:rsidP="006D072E">
            <w:pPr>
              <w:pStyle w:val="TableParagraph"/>
              <w:jc w:val="center"/>
              <w:rPr>
                <w:b/>
                <w:sz w:val="24"/>
                <w:szCs w:val="24"/>
              </w:rPr>
            </w:pPr>
            <w:r w:rsidRPr="00CD4ABA">
              <w:rPr>
                <w:b/>
                <w:sz w:val="24"/>
                <w:szCs w:val="24"/>
              </w:rPr>
              <w:t>PO11</w:t>
            </w:r>
          </w:p>
        </w:tc>
        <w:tc>
          <w:tcPr>
            <w:tcW w:w="694" w:type="dxa"/>
            <w:vAlign w:val="center"/>
          </w:tcPr>
          <w:p w:rsidR="001D6732" w:rsidRPr="00CD4ABA" w:rsidRDefault="001D6732" w:rsidP="006D072E">
            <w:pPr>
              <w:pStyle w:val="TableParagraph"/>
              <w:jc w:val="center"/>
              <w:rPr>
                <w:b/>
                <w:sz w:val="24"/>
                <w:szCs w:val="24"/>
              </w:rPr>
            </w:pPr>
            <w:r w:rsidRPr="00CD4ABA">
              <w:rPr>
                <w:b/>
                <w:sz w:val="24"/>
                <w:szCs w:val="24"/>
              </w:rPr>
              <w:t>PO12</w:t>
            </w:r>
          </w:p>
        </w:tc>
        <w:tc>
          <w:tcPr>
            <w:tcW w:w="615" w:type="dxa"/>
            <w:vAlign w:val="center"/>
          </w:tcPr>
          <w:p w:rsidR="001D6732" w:rsidRPr="00CD4ABA" w:rsidRDefault="001D6732" w:rsidP="006D072E">
            <w:pPr>
              <w:pStyle w:val="TableParagraph"/>
              <w:jc w:val="center"/>
              <w:rPr>
                <w:b/>
                <w:sz w:val="24"/>
                <w:szCs w:val="24"/>
              </w:rPr>
            </w:pPr>
            <w:r w:rsidRPr="00CD4ABA">
              <w:rPr>
                <w:b/>
                <w:sz w:val="24"/>
                <w:szCs w:val="24"/>
              </w:rPr>
              <w:t>PSO1</w:t>
            </w:r>
          </w:p>
        </w:tc>
        <w:tc>
          <w:tcPr>
            <w:tcW w:w="614" w:type="dxa"/>
            <w:vAlign w:val="center"/>
          </w:tcPr>
          <w:p w:rsidR="001D6732" w:rsidRPr="00CD4ABA" w:rsidRDefault="001D6732" w:rsidP="006D072E">
            <w:pPr>
              <w:pStyle w:val="TableParagraph"/>
              <w:jc w:val="center"/>
              <w:rPr>
                <w:b/>
                <w:sz w:val="24"/>
                <w:szCs w:val="24"/>
              </w:rPr>
            </w:pPr>
            <w:r w:rsidRPr="00CD4ABA">
              <w:rPr>
                <w:b/>
                <w:sz w:val="24"/>
                <w:szCs w:val="24"/>
              </w:rPr>
              <w:t>PSO2</w:t>
            </w:r>
          </w:p>
        </w:tc>
        <w:tc>
          <w:tcPr>
            <w:tcW w:w="605" w:type="dxa"/>
            <w:vAlign w:val="center"/>
          </w:tcPr>
          <w:p w:rsidR="001D6732" w:rsidRPr="00CD4ABA" w:rsidRDefault="001D6732" w:rsidP="006D072E">
            <w:pPr>
              <w:pStyle w:val="TableParagraph"/>
              <w:jc w:val="center"/>
              <w:rPr>
                <w:b/>
                <w:sz w:val="24"/>
                <w:szCs w:val="24"/>
              </w:rPr>
            </w:pPr>
            <w:r w:rsidRPr="00CD4ABA">
              <w:rPr>
                <w:b/>
                <w:sz w:val="24"/>
                <w:szCs w:val="24"/>
              </w:rPr>
              <w:t>PSO3</w:t>
            </w:r>
          </w:p>
        </w:tc>
      </w:tr>
      <w:tr w:rsidR="001D6732" w:rsidRPr="00CD4ABA" w:rsidTr="0066377B">
        <w:trPr>
          <w:trHeight w:val="311"/>
          <w:jc w:val="center"/>
        </w:trPr>
        <w:tc>
          <w:tcPr>
            <w:tcW w:w="614" w:type="dxa"/>
            <w:vAlign w:val="center"/>
          </w:tcPr>
          <w:p w:rsidR="001D6732" w:rsidRPr="00CD4ABA" w:rsidRDefault="001D6732" w:rsidP="006D072E">
            <w:pPr>
              <w:pStyle w:val="TableParagraph"/>
              <w:jc w:val="center"/>
              <w:rPr>
                <w:b/>
                <w:sz w:val="24"/>
                <w:szCs w:val="24"/>
              </w:rPr>
            </w:pPr>
            <w:r w:rsidRPr="00CD4ABA">
              <w:rPr>
                <w:b/>
                <w:sz w:val="24"/>
                <w:szCs w:val="24"/>
              </w:rPr>
              <w:t>CO1</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2</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1</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1</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29"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77"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15" w:type="dxa"/>
            <w:vAlign w:val="center"/>
          </w:tcPr>
          <w:p w:rsidR="001D6732" w:rsidRPr="00CD4ABA" w:rsidRDefault="001D6732" w:rsidP="006D072E">
            <w:pPr>
              <w:pStyle w:val="TableParagraph"/>
              <w:jc w:val="center"/>
              <w:rPr>
                <w:sz w:val="24"/>
                <w:szCs w:val="24"/>
              </w:rPr>
            </w:pPr>
            <w:r w:rsidRPr="00CD4ABA">
              <w:rPr>
                <w:sz w:val="24"/>
                <w:szCs w:val="24"/>
              </w:rPr>
              <w:t>2</w:t>
            </w:r>
          </w:p>
        </w:tc>
        <w:tc>
          <w:tcPr>
            <w:tcW w:w="614" w:type="dxa"/>
            <w:vAlign w:val="center"/>
          </w:tcPr>
          <w:p w:rsidR="001D6732" w:rsidRPr="00CD4ABA" w:rsidRDefault="001D6732" w:rsidP="006D072E">
            <w:pPr>
              <w:pStyle w:val="TableParagraph"/>
              <w:jc w:val="center"/>
              <w:rPr>
                <w:sz w:val="24"/>
                <w:szCs w:val="24"/>
              </w:rPr>
            </w:pPr>
            <w:r w:rsidRPr="00CD4ABA">
              <w:rPr>
                <w:sz w:val="24"/>
                <w:szCs w:val="24"/>
              </w:rPr>
              <w:t>2</w:t>
            </w:r>
          </w:p>
        </w:tc>
        <w:tc>
          <w:tcPr>
            <w:tcW w:w="605" w:type="dxa"/>
            <w:vAlign w:val="center"/>
          </w:tcPr>
          <w:p w:rsidR="001D6732" w:rsidRPr="00CD4ABA" w:rsidRDefault="001D6732" w:rsidP="006D072E">
            <w:pPr>
              <w:pStyle w:val="TableParagraph"/>
              <w:jc w:val="center"/>
              <w:rPr>
                <w:sz w:val="24"/>
                <w:szCs w:val="24"/>
              </w:rPr>
            </w:pPr>
          </w:p>
        </w:tc>
      </w:tr>
      <w:tr w:rsidR="001D6732" w:rsidRPr="00CD4ABA" w:rsidTr="0066377B">
        <w:trPr>
          <w:trHeight w:val="316"/>
          <w:jc w:val="center"/>
        </w:trPr>
        <w:tc>
          <w:tcPr>
            <w:tcW w:w="614" w:type="dxa"/>
            <w:vAlign w:val="center"/>
          </w:tcPr>
          <w:p w:rsidR="001D6732" w:rsidRPr="00CD4ABA" w:rsidRDefault="001D6732" w:rsidP="006D072E">
            <w:pPr>
              <w:pStyle w:val="TableParagraph"/>
              <w:jc w:val="center"/>
              <w:rPr>
                <w:b/>
                <w:sz w:val="24"/>
                <w:szCs w:val="24"/>
              </w:rPr>
            </w:pPr>
            <w:r w:rsidRPr="00CD4ABA">
              <w:rPr>
                <w:b/>
                <w:sz w:val="24"/>
                <w:szCs w:val="24"/>
              </w:rPr>
              <w:t>CO2</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1</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1</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29"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77"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15" w:type="dxa"/>
            <w:vAlign w:val="center"/>
          </w:tcPr>
          <w:p w:rsidR="001D6732" w:rsidRPr="00CD4ABA" w:rsidRDefault="001D6732" w:rsidP="006D072E">
            <w:pPr>
              <w:pStyle w:val="TableParagraph"/>
              <w:jc w:val="center"/>
              <w:rPr>
                <w:sz w:val="24"/>
                <w:szCs w:val="24"/>
              </w:rPr>
            </w:pPr>
            <w:r w:rsidRPr="00CD4ABA">
              <w:rPr>
                <w:sz w:val="24"/>
                <w:szCs w:val="24"/>
              </w:rPr>
              <w:t>2</w:t>
            </w:r>
          </w:p>
        </w:tc>
        <w:tc>
          <w:tcPr>
            <w:tcW w:w="614" w:type="dxa"/>
            <w:vAlign w:val="center"/>
          </w:tcPr>
          <w:p w:rsidR="001D6732" w:rsidRPr="00CD4ABA" w:rsidRDefault="001D6732" w:rsidP="006D072E">
            <w:pPr>
              <w:pStyle w:val="TableParagraph"/>
              <w:jc w:val="center"/>
              <w:rPr>
                <w:sz w:val="24"/>
                <w:szCs w:val="24"/>
              </w:rPr>
            </w:pPr>
            <w:r w:rsidRPr="00CD4ABA">
              <w:rPr>
                <w:sz w:val="24"/>
                <w:szCs w:val="24"/>
              </w:rPr>
              <w:t>2</w:t>
            </w:r>
          </w:p>
        </w:tc>
        <w:tc>
          <w:tcPr>
            <w:tcW w:w="605" w:type="dxa"/>
            <w:vAlign w:val="center"/>
          </w:tcPr>
          <w:p w:rsidR="001D6732" w:rsidRPr="00CD4ABA" w:rsidRDefault="001D6732" w:rsidP="006D072E">
            <w:pPr>
              <w:pStyle w:val="TableParagraph"/>
              <w:jc w:val="center"/>
              <w:rPr>
                <w:sz w:val="24"/>
                <w:szCs w:val="24"/>
              </w:rPr>
            </w:pPr>
          </w:p>
        </w:tc>
      </w:tr>
      <w:tr w:rsidR="001D6732" w:rsidRPr="00CD4ABA" w:rsidTr="0066377B">
        <w:trPr>
          <w:trHeight w:val="297"/>
          <w:jc w:val="center"/>
        </w:trPr>
        <w:tc>
          <w:tcPr>
            <w:tcW w:w="614" w:type="dxa"/>
            <w:vAlign w:val="center"/>
          </w:tcPr>
          <w:p w:rsidR="001D6732" w:rsidRPr="00CD4ABA" w:rsidRDefault="001D6732" w:rsidP="006D072E">
            <w:pPr>
              <w:pStyle w:val="TableParagraph"/>
              <w:jc w:val="center"/>
              <w:rPr>
                <w:b/>
                <w:sz w:val="24"/>
                <w:szCs w:val="24"/>
              </w:rPr>
            </w:pPr>
            <w:r w:rsidRPr="00CD4ABA">
              <w:rPr>
                <w:b/>
                <w:sz w:val="24"/>
                <w:szCs w:val="24"/>
              </w:rPr>
              <w:t>CO3</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2</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1</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1</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29"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77"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15"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614" w:type="dxa"/>
            <w:vAlign w:val="center"/>
          </w:tcPr>
          <w:p w:rsidR="001D6732" w:rsidRPr="00CD4ABA" w:rsidRDefault="001D6732" w:rsidP="006D072E">
            <w:pPr>
              <w:pStyle w:val="TableParagraph"/>
              <w:jc w:val="center"/>
              <w:rPr>
                <w:sz w:val="24"/>
                <w:szCs w:val="24"/>
              </w:rPr>
            </w:pPr>
            <w:r w:rsidRPr="00CD4ABA">
              <w:rPr>
                <w:sz w:val="24"/>
                <w:szCs w:val="24"/>
              </w:rPr>
              <w:t>2</w:t>
            </w:r>
          </w:p>
        </w:tc>
        <w:tc>
          <w:tcPr>
            <w:tcW w:w="605" w:type="dxa"/>
            <w:vAlign w:val="center"/>
          </w:tcPr>
          <w:p w:rsidR="001D6732" w:rsidRPr="00CD4ABA" w:rsidRDefault="001D6732" w:rsidP="006D072E">
            <w:pPr>
              <w:pStyle w:val="TableParagraph"/>
              <w:jc w:val="center"/>
              <w:rPr>
                <w:sz w:val="24"/>
                <w:szCs w:val="24"/>
              </w:rPr>
            </w:pPr>
          </w:p>
        </w:tc>
      </w:tr>
      <w:tr w:rsidR="001D6732" w:rsidRPr="00CD4ABA" w:rsidTr="0066377B">
        <w:trPr>
          <w:trHeight w:val="311"/>
          <w:jc w:val="center"/>
        </w:trPr>
        <w:tc>
          <w:tcPr>
            <w:tcW w:w="614" w:type="dxa"/>
            <w:vAlign w:val="center"/>
          </w:tcPr>
          <w:p w:rsidR="001D6732" w:rsidRPr="00CD4ABA" w:rsidRDefault="001D6732" w:rsidP="006D072E">
            <w:pPr>
              <w:pStyle w:val="TableParagraph"/>
              <w:jc w:val="center"/>
              <w:rPr>
                <w:b/>
                <w:sz w:val="24"/>
                <w:szCs w:val="24"/>
              </w:rPr>
            </w:pPr>
            <w:r w:rsidRPr="00CD4ABA">
              <w:rPr>
                <w:b/>
                <w:sz w:val="24"/>
                <w:szCs w:val="24"/>
              </w:rPr>
              <w:t>CO4</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1</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1</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1</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29"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77"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15" w:type="dxa"/>
            <w:vAlign w:val="center"/>
          </w:tcPr>
          <w:p w:rsidR="001D6732" w:rsidRPr="00CD4ABA" w:rsidRDefault="001D6732" w:rsidP="006D072E">
            <w:pPr>
              <w:pStyle w:val="TableParagraph"/>
              <w:jc w:val="center"/>
              <w:rPr>
                <w:sz w:val="24"/>
                <w:szCs w:val="24"/>
              </w:rPr>
            </w:pPr>
            <w:r w:rsidRPr="00CD4ABA">
              <w:rPr>
                <w:sz w:val="24"/>
                <w:szCs w:val="24"/>
              </w:rPr>
              <w:t>2</w:t>
            </w:r>
          </w:p>
        </w:tc>
        <w:tc>
          <w:tcPr>
            <w:tcW w:w="614" w:type="dxa"/>
            <w:vAlign w:val="center"/>
          </w:tcPr>
          <w:p w:rsidR="001D6732" w:rsidRPr="00CD4ABA" w:rsidRDefault="001D6732" w:rsidP="006D072E">
            <w:pPr>
              <w:pStyle w:val="TableParagraph"/>
              <w:jc w:val="center"/>
              <w:rPr>
                <w:sz w:val="24"/>
                <w:szCs w:val="24"/>
              </w:rPr>
            </w:pPr>
            <w:r w:rsidRPr="00CD4ABA">
              <w:rPr>
                <w:sz w:val="24"/>
                <w:szCs w:val="24"/>
              </w:rPr>
              <w:t>2</w:t>
            </w:r>
          </w:p>
        </w:tc>
        <w:tc>
          <w:tcPr>
            <w:tcW w:w="605" w:type="dxa"/>
            <w:vAlign w:val="center"/>
          </w:tcPr>
          <w:p w:rsidR="001D6732" w:rsidRPr="00CD4ABA" w:rsidRDefault="001D6732" w:rsidP="006D072E">
            <w:pPr>
              <w:pStyle w:val="TableParagraph"/>
              <w:jc w:val="center"/>
              <w:rPr>
                <w:sz w:val="24"/>
                <w:szCs w:val="24"/>
              </w:rPr>
            </w:pPr>
          </w:p>
        </w:tc>
      </w:tr>
      <w:tr w:rsidR="001D6732" w:rsidRPr="00CD4ABA" w:rsidTr="0066377B">
        <w:trPr>
          <w:trHeight w:val="316"/>
          <w:jc w:val="center"/>
        </w:trPr>
        <w:tc>
          <w:tcPr>
            <w:tcW w:w="614" w:type="dxa"/>
            <w:vAlign w:val="center"/>
          </w:tcPr>
          <w:p w:rsidR="001D6732" w:rsidRPr="00CD4ABA" w:rsidRDefault="001D6732" w:rsidP="006D072E">
            <w:pPr>
              <w:pStyle w:val="TableParagraph"/>
              <w:jc w:val="center"/>
              <w:rPr>
                <w:b/>
                <w:sz w:val="24"/>
                <w:szCs w:val="24"/>
              </w:rPr>
            </w:pPr>
            <w:r w:rsidRPr="00CD4ABA">
              <w:rPr>
                <w:b/>
                <w:sz w:val="24"/>
                <w:szCs w:val="24"/>
              </w:rPr>
              <w:t>CO5</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1</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1</w:t>
            </w:r>
          </w:p>
        </w:tc>
        <w:tc>
          <w:tcPr>
            <w:tcW w:w="574" w:type="dxa"/>
            <w:vAlign w:val="center"/>
          </w:tcPr>
          <w:p w:rsidR="001D6732" w:rsidRPr="00CD4ABA" w:rsidRDefault="001D6732" w:rsidP="006D072E">
            <w:pPr>
              <w:pStyle w:val="TableParagraph"/>
              <w:jc w:val="center"/>
              <w:rPr>
                <w:sz w:val="24"/>
                <w:szCs w:val="24"/>
              </w:rPr>
            </w:pPr>
            <w:r w:rsidRPr="00CD4ABA">
              <w:rPr>
                <w:sz w:val="24"/>
                <w:szCs w:val="24"/>
              </w:rPr>
              <w:t>1</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57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29"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77"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94" w:type="dxa"/>
            <w:vAlign w:val="center"/>
          </w:tcPr>
          <w:p w:rsidR="001D6732" w:rsidRPr="00CD4ABA" w:rsidRDefault="001D6732" w:rsidP="006D072E">
            <w:pPr>
              <w:pStyle w:val="TableParagraph"/>
              <w:jc w:val="center"/>
              <w:rPr>
                <w:sz w:val="24"/>
                <w:szCs w:val="24"/>
              </w:rPr>
            </w:pPr>
            <w:r w:rsidRPr="00CD4ABA">
              <w:rPr>
                <w:w w:val="99"/>
                <w:sz w:val="24"/>
                <w:szCs w:val="24"/>
              </w:rPr>
              <w:t>-</w:t>
            </w:r>
          </w:p>
        </w:tc>
        <w:tc>
          <w:tcPr>
            <w:tcW w:w="615" w:type="dxa"/>
            <w:vAlign w:val="center"/>
          </w:tcPr>
          <w:p w:rsidR="001D6732" w:rsidRPr="00CD4ABA" w:rsidRDefault="001D6732" w:rsidP="006D072E">
            <w:pPr>
              <w:pStyle w:val="TableParagraph"/>
              <w:jc w:val="center"/>
              <w:rPr>
                <w:sz w:val="24"/>
                <w:szCs w:val="24"/>
              </w:rPr>
            </w:pPr>
            <w:r w:rsidRPr="00CD4ABA">
              <w:rPr>
                <w:sz w:val="24"/>
                <w:szCs w:val="24"/>
              </w:rPr>
              <w:t>3</w:t>
            </w:r>
          </w:p>
        </w:tc>
        <w:tc>
          <w:tcPr>
            <w:tcW w:w="614" w:type="dxa"/>
            <w:vAlign w:val="center"/>
          </w:tcPr>
          <w:p w:rsidR="001D6732" w:rsidRPr="00CD4ABA" w:rsidRDefault="001D6732" w:rsidP="006D072E">
            <w:pPr>
              <w:pStyle w:val="TableParagraph"/>
              <w:jc w:val="center"/>
              <w:rPr>
                <w:sz w:val="24"/>
                <w:szCs w:val="24"/>
              </w:rPr>
            </w:pPr>
            <w:r w:rsidRPr="00CD4ABA">
              <w:rPr>
                <w:sz w:val="24"/>
                <w:szCs w:val="24"/>
              </w:rPr>
              <w:t>2</w:t>
            </w:r>
          </w:p>
        </w:tc>
        <w:tc>
          <w:tcPr>
            <w:tcW w:w="605" w:type="dxa"/>
            <w:vAlign w:val="center"/>
          </w:tcPr>
          <w:p w:rsidR="001D6732" w:rsidRPr="00CD4ABA" w:rsidRDefault="001D6732" w:rsidP="006D072E">
            <w:pPr>
              <w:pStyle w:val="TableParagraph"/>
              <w:jc w:val="center"/>
              <w:rPr>
                <w:sz w:val="24"/>
                <w:szCs w:val="24"/>
              </w:rP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8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6095"/>
        <w:gridCol w:w="426"/>
        <w:gridCol w:w="425"/>
        <w:gridCol w:w="425"/>
      </w:tblGrid>
      <w:tr w:rsidR="001D6732" w:rsidRPr="00CD4ABA" w:rsidTr="00AA2A50">
        <w:trPr>
          <w:trHeight w:val="825"/>
          <w:jc w:val="center"/>
        </w:trPr>
        <w:tc>
          <w:tcPr>
            <w:tcW w:w="1400" w:type="dxa"/>
            <w:vAlign w:val="center"/>
          </w:tcPr>
          <w:p w:rsidR="001D6732" w:rsidRPr="00CD4ABA" w:rsidRDefault="008E7DEF" w:rsidP="00AA2A50">
            <w:pPr>
              <w:pStyle w:val="TableParagraph"/>
              <w:jc w:val="center"/>
              <w:rPr>
                <w:b/>
                <w:sz w:val="24"/>
                <w:szCs w:val="24"/>
              </w:rPr>
            </w:pPr>
            <w:r>
              <w:rPr>
                <w:b/>
                <w:sz w:val="24"/>
                <w:szCs w:val="24"/>
              </w:rPr>
              <w:lastRenderedPageBreak/>
              <w:t>2021-22</w:t>
            </w:r>
          </w:p>
          <w:p w:rsidR="001D6732" w:rsidRPr="00CD4ABA" w:rsidRDefault="001D6732" w:rsidP="00AA2A50">
            <w:pPr>
              <w:pStyle w:val="TableParagraph"/>
              <w:ind w:hanging="34"/>
              <w:jc w:val="center"/>
              <w:rPr>
                <w:b/>
                <w:sz w:val="24"/>
                <w:szCs w:val="24"/>
              </w:rPr>
            </w:pPr>
            <w:r w:rsidRPr="00CD4ABA">
              <w:rPr>
                <w:b/>
                <w:spacing w:val="-1"/>
                <w:sz w:val="24"/>
                <w:szCs w:val="24"/>
              </w:rPr>
              <w:t>Onwards</w:t>
            </w:r>
            <w:r w:rsidR="00AA2A50">
              <w:rPr>
                <w:b/>
                <w:spacing w:val="-1"/>
                <w:sz w:val="24"/>
                <w:szCs w:val="24"/>
              </w:rPr>
              <w:t xml:space="preserve"> </w:t>
            </w:r>
            <w:r w:rsidRPr="00CD4ABA">
              <w:rPr>
                <w:b/>
                <w:spacing w:val="-57"/>
                <w:sz w:val="24"/>
                <w:szCs w:val="24"/>
              </w:rPr>
              <w:t xml:space="preserve"> </w:t>
            </w:r>
            <w:r w:rsidR="008E7DEF">
              <w:rPr>
                <w:b/>
                <w:sz w:val="24"/>
                <w:szCs w:val="24"/>
              </w:rPr>
              <w:t>(MR-21)</w:t>
            </w:r>
          </w:p>
        </w:tc>
        <w:tc>
          <w:tcPr>
            <w:tcW w:w="6095" w:type="dxa"/>
            <w:vAlign w:val="center"/>
          </w:tcPr>
          <w:p w:rsidR="001D6732" w:rsidRPr="00CD4ABA" w:rsidRDefault="001D6732" w:rsidP="00AA2A50">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AA2A50">
            <w:pPr>
              <w:pStyle w:val="TableParagraph"/>
              <w:jc w:val="center"/>
              <w:rPr>
                <w:b/>
                <w:sz w:val="24"/>
                <w:szCs w:val="24"/>
              </w:rPr>
            </w:pPr>
            <w:r w:rsidRPr="00CD4ABA">
              <w:rPr>
                <w:b/>
                <w:sz w:val="24"/>
                <w:szCs w:val="24"/>
              </w:rPr>
              <w:t>(Autonomous)</w:t>
            </w:r>
          </w:p>
        </w:tc>
        <w:tc>
          <w:tcPr>
            <w:tcW w:w="1276" w:type="dxa"/>
            <w:gridSpan w:val="3"/>
            <w:vAlign w:val="center"/>
          </w:tcPr>
          <w:p w:rsidR="001D6732" w:rsidRPr="00CD4ABA" w:rsidRDefault="001D6732" w:rsidP="00AA2A50">
            <w:pPr>
              <w:pStyle w:val="TableParagraph"/>
              <w:jc w:val="center"/>
              <w:rPr>
                <w:b/>
                <w:sz w:val="24"/>
                <w:szCs w:val="24"/>
              </w:rPr>
            </w:pPr>
            <w:r w:rsidRPr="00CD4ABA">
              <w:rPr>
                <w:b/>
                <w:sz w:val="24"/>
                <w:szCs w:val="24"/>
              </w:rPr>
              <w:t>B.Tech.</w:t>
            </w:r>
          </w:p>
          <w:p w:rsidR="001D6732" w:rsidRPr="00CD4ABA" w:rsidRDefault="001D6732" w:rsidP="00AA2A50">
            <w:pPr>
              <w:pStyle w:val="TableParagraph"/>
              <w:jc w:val="center"/>
              <w:rPr>
                <w:b/>
                <w:sz w:val="24"/>
                <w:szCs w:val="24"/>
              </w:rPr>
            </w:pPr>
            <w:r w:rsidRPr="00CD4ABA">
              <w:rPr>
                <w:b/>
                <w:sz w:val="24"/>
                <w:szCs w:val="24"/>
              </w:rPr>
              <w:t>IV</w:t>
            </w:r>
            <w:r w:rsidRPr="00CD4ABA">
              <w:rPr>
                <w:b/>
                <w:spacing w:val="-2"/>
                <w:sz w:val="24"/>
                <w:szCs w:val="24"/>
              </w:rPr>
              <w:t xml:space="preserve"> </w:t>
            </w:r>
            <w:r w:rsidRPr="00CD4ABA">
              <w:rPr>
                <w:b/>
                <w:sz w:val="24"/>
                <w:szCs w:val="24"/>
              </w:rPr>
              <w:t>Semester</w:t>
            </w:r>
          </w:p>
        </w:tc>
      </w:tr>
      <w:tr w:rsidR="001D6732" w:rsidRPr="00CD4ABA" w:rsidTr="00AA2A50">
        <w:trPr>
          <w:trHeight w:val="430"/>
          <w:jc w:val="center"/>
        </w:trPr>
        <w:tc>
          <w:tcPr>
            <w:tcW w:w="1400" w:type="dxa"/>
            <w:vAlign w:val="center"/>
          </w:tcPr>
          <w:p w:rsidR="001D6732" w:rsidRPr="00CD4ABA" w:rsidRDefault="001D6732" w:rsidP="00A171EF">
            <w:pPr>
              <w:pStyle w:val="TableParagraph"/>
              <w:jc w:val="center"/>
              <w:rPr>
                <w:b/>
                <w:sz w:val="24"/>
                <w:szCs w:val="24"/>
              </w:rPr>
            </w:pPr>
            <w:r w:rsidRPr="00CD4ABA">
              <w:rPr>
                <w:b/>
                <w:sz w:val="24"/>
                <w:szCs w:val="24"/>
              </w:rPr>
              <w:t>Code:</w:t>
            </w:r>
            <w:r w:rsidRPr="00CD4ABA">
              <w:rPr>
                <w:b/>
                <w:spacing w:val="-2"/>
                <w:sz w:val="24"/>
                <w:szCs w:val="24"/>
              </w:rPr>
              <w:t xml:space="preserve"> </w:t>
            </w:r>
            <w:r w:rsidR="00A171EF">
              <w:rPr>
                <w:b/>
                <w:sz w:val="24"/>
                <w:szCs w:val="24"/>
              </w:rPr>
              <w:t>B</w:t>
            </w:r>
            <w:r w:rsidRPr="00CD4ABA">
              <w:rPr>
                <w:b/>
                <w:sz w:val="24"/>
                <w:szCs w:val="24"/>
              </w:rPr>
              <w:t>0112</w:t>
            </w:r>
          </w:p>
        </w:tc>
        <w:tc>
          <w:tcPr>
            <w:tcW w:w="6095" w:type="dxa"/>
            <w:vMerge w:val="restart"/>
            <w:vAlign w:val="center"/>
          </w:tcPr>
          <w:p w:rsidR="001D6732" w:rsidRPr="00CD4ABA" w:rsidRDefault="001D6732" w:rsidP="00AA2A50">
            <w:pPr>
              <w:pStyle w:val="TableParagraph"/>
              <w:jc w:val="center"/>
              <w:rPr>
                <w:b/>
                <w:sz w:val="24"/>
                <w:szCs w:val="24"/>
              </w:rPr>
            </w:pPr>
            <w:r w:rsidRPr="00CD4ABA">
              <w:rPr>
                <w:b/>
                <w:sz w:val="24"/>
                <w:szCs w:val="24"/>
              </w:rPr>
              <w:t>WATER</w:t>
            </w:r>
            <w:r w:rsidRPr="00CD4ABA">
              <w:rPr>
                <w:b/>
                <w:spacing w:val="-3"/>
                <w:sz w:val="24"/>
                <w:szCs w:val="24"/>
              </w:rPr>
              <w:t xml:space="preserve"> </w:t>
            </w:r>
            <w:r w:rsidRPr="00CD4ABA">
              <w:rPr>
                <w:b/>
                <w:sz w:val="24"/>
                <w:szCs w:val="24"/>
              </w:rPr>
              <w:t>RESOURCES</w:t>
            </w:r>
            <w:r w:rsidRPr="00CD4ABA">
              <w:rPr>
                <w:b/>
                <w:spacing w:val="-6"/>
                <w:sz w:val="24"/>
                <w:szCs w:val="24"/>
              </w:rPr>
              <w:t xml:space="preserve"> </w:t>
            </w:r>
            <w:r w:rsidRPr="00CD4ABA">
              <w:rPr>
                <w:b/>
                <w:sz w:val="24"/>
                <w:szCs w:val="24"/>
              </w:rPr>
              <w:t>ENGINEERING</w:t>
            </w:r>
          </w:p>
        </w:tc>
        <w:tc>
          <w:tcPr>
            <w:tcW w:w="426" w:type="dxa"/>
            <w:vAlign w:val="center"/>
          </w:tcPr>
          <w:p w:rsidR="001D6732" w:rsidRPr="00CD4ABA" w:rsidRDefault="001D6732" w:rsidP="00AA2A50">
            <w:pPr>
              <w:pStyle w:val="TableParagraph"/>
              <w:jc w:val="center"/>
              <w:rPr>
                <w:b/>
                <w:sz w:val="24"/>
                <w:szCs w:val="24"/>
              </w:rPr>
            </w:pPr>
            <w:r w:rsidRPr="00CD4ABA">
              <w:rPr>
                <w:b/>
                <w:sz w:val="24"/>
                <w:szCs w:val="24"/>
              </w:rPr>
              <w:t>L</w:t>
            </w:r>
          </w:p>
        </w:tc>
        <w:tc>
          <w:tcPr>
            <w:tcW w:w="425" w:type="dxa"/>
            <w:vAlign w:val="center"/>
          </w:tcPr>
          <w:p w:rsidR="001D6732" w:rsidRPr="00CD4ABA" w:rsidRDefault="001D6732" w:rsidP="00AA2A50">
            <w:pPr>
              <w:pStyle w:val="TableParagraph"/>
              <w:jc w:val="center"/>
              <w:rPr>
                <w:b/>
                <w:sz w:val="24"/>
                <w:szCs w:val="24"/>
              </w:rPr>
            </w:pPr>
            <w:r w:rsidRPr="00CD4ABA">
              <w:rPr>
                <w:b/>
                <w:sz w:val="24"/>
                <w:szCs w:val="24"/>
              </w:rPr>
              <w:t>T</w:t>
            </w:r>
          </w:p>
        </w:tc>
        <w:tc>
          <w:tcPr>
            <w:tcW w:w="425" w:type="dxa"/>
            <w:vAlign w:val="center"/>
          </w:tcPr>
          <w:p w:rsidR="001D6732" w:rsidRPr="00CD4ABA" w:rsidRDefault="001D6732" w:rsidP="00AA2A50">
            <w:pPr>
              <w:pStyle w:val="TableParagraph"/>
              <w:jc w:val="center"/>
              <w:rPr>
                <w:b/>
                <w:sz w:val="24"/>
                <w:szCs w:val="24"/>
              </w:rPr>
            </w:pPr>
            <w:r w:rsidRPr="00CD4ABA">
              <w:rPr>
                <w:b/>
                <w:sz w:val="24"/>
                <w:szCs w:val="24"/>
              </w:rPr>
              <w:t>P</w:t>
            </w:r>
          </w:p>
        </w:tc>
      </w:tr>
      <w:tr w:rsidR="001D6732" w:rsidRPr="00CD4ABA" w:rsidTr="00AA2A50">
        <w:trPr>
          <w:trHeight w:val="436"/>
          <w:jc w:val="center"/>
        </w:trPr>
        <w:tc>
          <w:tcPr>
            <w:tcW w:w="1400" w:type="dxa"/>
            <w:vAlign w:val="center"/>
          </w:tcPr>
          <w:p w:rsidR="001D6732" w:rsidRPr="00CD4ABA" w:rsidRDefault="001D6732" w:rsidP="00AA2A50">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3</w:t>
            </w:r>
          </w:p>
        </w:tc>
        <w:tc>
          <w:tcPr>
            <w:tcW w:w="6095" w:type="dxa"/>
            <w:vMerge/>
            <w:tcBorders>
              <w:top w:val="nil"/>
            </w:tcBorders>
            <w:vAlign w:val="center"/>
          </w:tcPr>
          <w:p w:rsidR="001D6732" w:rsidRPr="00CD4ABA" w:rsidRDefault="001D6732" w:rsidP="00AA2A50">
            <w:pPr>
              <w:spacing w:after="0" w:line="240" w:lineRule="auto"/>
              <w:jc w:val="center"/>
              <w:rPr>
                <w:rFonts w:ascii="Times New Roman" w:hAnsi="Times New Roman" w:cs="Times New Roman"/>
                <w:sz w:val="24"/>
                <w:szCs w:val="24"/>
              </w:rPr>
            </w:pPr>
          </w:p>
        </w:tc>
        <w:tc>
          <w:tcPr>
            <w:tcW w:w="426" w:type="dxa"/>
            <w:vAlign w:val="center"/>
          </w:tcPr>
          <w:p w:rsidR="001D6732" w:rsidRPr="00CD4ABA" w:rsidRDefault="001D6732" w:rsidP="00AA2A50">
            <w:pPr>
              <w:pStyle w:val="TableParagraph"/>
              <w:jc w:val="center"/>
              <w:rPr>
                <w:b/>
                <w:sz w:val="24"/>
                <w:szCs w:val="24"/>
              </w:rPr>
            </w:pPr>
            <w:r w:rsidRPr="00CD4ABA">
              <w:rPr>
                <w:b/>
                <w:sz w:val="24"/>
                <w:szCs w:val="24"/>
              </w:rPr>
              <w:t>3</w:t>
            </w:r>
          </w:p>
        </w:tc>
        <w:tc>
          <w:tcPr>
            <w:tcW w:w="425" w:type="dxa"/>
            <w:vAlign w:val="center"/>
          </w:tcPr>
          <w:p w:rsidR="001D6732" w:rsidRPr="00CD4ABA" w:rsidRDefault="001D6732" w:rsidP="00AA2A50">
            <w:pPr>
              <w:pStyle w:val="TableParagraph"/>
              <w:jc w:val="center"/>
              <w:rPr>
                <w:b/>
                <w:sz w:val="24"/>
                <w:szCs w:val="24"/>
              </w:rPr>
            </w:pPr>
            <w:r w:rsidRPr="00CD4ABA">
              <w:rPr>
                <w:b/>
                <w:w w:val="99"/>
                <w:sz w:val="24"/>
                <w:szCs w:val="24"/>
              </w:rPr>
              <w:t>-</w:t>
            </w:r>
          </w:p>
        </w:tc>
        <w:tc>
          <w:tcPr>
            <w:tcW w:w="425" w:type="dxa"/>
            <w:vAlign w:val="center"/>
          </w:tcPr>
          <w:p w:rsidR="001D6732" w:rsidRPr="00CD4ABA" w:rsidRDefault="001D6732" w:rsidP="00AA2A50">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pPr>
    </w:p>
    <w:p w:rsidR="001D6732" w:rsidRPr="00CD4ABA" w:rsidRDefault="001D6732" w:rsidP="00E3767C">
      <w:pPr>
        <w:pStyle w:val="BodyText"/>
        <w:jc w:val="both"/>
      </w:pPr>
      <w:r w:rsidRPr="00CD4ABA">
        <w:rPr>
          <w:b/>
        </w:rPr>
        <w:t>Prerequisites:</w:t>
      </w:r>
      <w:r w:rsidRPr="00CD4ABA">
        <w:rPr>
          <w:b/>
          <w:spacing w:val="-3"/>
        </w:rPr>
        <w:t xml:space="preserve"> </w:t>
      </w:r>
      <w:r w:rsidRPr="00CD4ABA">
        <w:t>Fluid</w:t>
      </w:r>
      <w:r w:rsidRPr="00CD4ABA">
        <w:rPr>
          <w:spacing w:val="-1"/>
        </w:rPr>
        <w:t xml:space="preserve"> </w:t>
      </w:r>
      <w:r w:rsidRPr="00CD4ABA">
        <w:t>mechanics,</w:t>
      </w:r>
      <w:r w:rsidRPr="00CD4ABA">
        <w:rPr>
          <w:spacing w:val="-2"/>
        </w:rPr>
        <w:t xml:space="preserve"> </w:t>
      </w:r>
      <w:r w:rsidRPr="00CD4ABA">
        <w:t>Hydraulics</w:t>
      </w:r>
      <w:r w:rsidRPr="00CD4ABA">
        <w:rPr>
          <w:spacing w:val="-6"/>
        </w:rPr>
        <w:t xml:space="preserve"> </w:t>
      </w:r>
      <w:r w:rsidRPr="00CD4ABA">
        <w:t>&amp;</w:t>
      </w:r>
      <w:r w:rsidRPr="00CD4ABA">
        <w:rPr>
          <w:spacing w:val="-9"/>
        </w:rPr>
        <w:t xml:space="preserve"> </w:t>
      </w:r>
      <w:r w:rsidRPr="00CD4ABA">
        <w:t>Hydraulic</w:t>
      </w:r>
      <w:r w:rsidRPr="00CD4ABA">
        <w:rPr>
          <w:spacing w:val="-1"/>
        </w:rPr>
        <w:t xml:space="preserve"> </w:t>
      </w:r>
      <w:r w:rsidRPr="00CD4ABA">
        <w:t>machinery,</w:t>
      </w:r>
      <w:r w:rsidRPr="00CD4ABA">
        <w:rPr>
          <w:spacing w:val="-2"/>
        </w:rPr>
        <w:t xml:space="preserve"> </w:t>
      </w:r>
      <w:r w:rsidRPr="00CD4ABA">
        <w:t>Engineering</w:t>
      </w:r>
      <w:r w:rsidRPr="00CD4ABA">
        <w:rPr>
          <w:spacing w:val="-8"/>
        </w:rPr>
        <w:t xml:space="preserve"> </w:t>
      </w:r>
      <w:r w:rsidRPr="00CD4ABA">
        <w:t>Geology</w:t>
      </w:r>
    </w:p>
    <w:p w:rsidR="001D6732" w:rsidRPr="00CD4ABA" w:rsidRDefault="001D6732" w:rsidP="00E3767C">
      <w:pPr>
        <w:pStyle w:val="BodyText"/>
      </w:pPr>
    </w:p>
    <w:p w:rsidR="001D6732" w:rsidRPr="00CD4ABA" w:rsidRDefault="001D6732" w:rsidP="00E3767C">
      <w:pPr>
        <w:pStyle w:val="BodyText"/>
        <w:jc w:val="both"/>
      </w:pPr>
      <w:r w:rsidRPr="00CD4ABA">
        <w:rPr>
          <w:b/>
        </w:rPr>
        <w:t xml:space="preserve">Course Objective: </w:t>
      </w:r>
      <w:r w:rsidRPr="00CD4ABA">
        <w:t>To impart basic knowledge of hydrology, various components of hydrology and their</w:t>
      </w:r>
      <w:r w:rsidRPr="00CD4ABA">
        <w:rPr>
          <w:spacing w:val="1"/>
        </w:rPr>
        <w:t xml:space="preserve"> </w:t>
      </w:r>
      <w:r w:rsidRPr="00CD4ABA">
        <w:t>applications and importance of surface and ground water resources and application of these principles to</w:t>
      </w:r>
      <w:r w:rsidRPr="00CD4ABA">
        <w:rPr>
          <w:spacing w:val="1"/>
        </w:rPr>
        <w:t xml:space="preserve"> </w:t>
      </w:r>
      <w:r w:rsidRPr="00CD4ABA">
        <w:t>solve hydrologic problems and its significance in design of canals and</w:t>
      </w:r>
      <w:r w:rsidRPr="00CD4ABA">
        <w:rPr>
          <w:spacing w:val="60"/>
        </w:rPr>
        <w:t xml:space="preserve"> </w:t>
      </w:r>
      <w:r w:rsidRPr="00CD4ABA">
        <w:t>mechanisms and pathways</w:t>
      </w:r>
      <w:r w:rsidRPr="00CD4ABA">
        <w:rPr>
          <w:spacing w:val="60"/>
        </w:rPr>
        <w:t xml:space="preserve"> </w:t>
      </w:r>
      <w:r w:rsidRPr="00CD4ABA">
        <w:t>of</w:t>
      </w:r>
      <w:r w:rsidRPr="00CD4ABA">
        <w:rPr>
          <w:spacing w:val="1"/>
        </w:rPr>
        <w:t xml:space="preserve"> </w:t>
      </w:r>
      <w:r w:rsidRPr="00CD4ABA">
        <w:t>water</w:t>
      </w:r>
      <w:r w:rsidRPr="00CD4ABA">
        <w:rPr>
          <w:spacing w:val="-2"/>
        </w:rPr>
        <w:t xml:space="preserve"> </w:t>
      </w:r>
      <w:r w:rsidRPr="00CD4ABA">
        <w:t>storage,</w:t>
      </w:r>
      <w:r w:rsidRPr="00CD4ABA">
        <w:rPr>
          <w:spacing w:val="-4"/>
        </w:rPr>
        <w:t xml:space="preserve"> </w:t>
      </w:r>
      <w:r w:rsidRPr="00CD4ABA">
        <w:t>transport</w:t>
      </w:r>
      <w:r w:rsidRPr="00CD4ABA">
        <w:rPr>
          <w:spacing w:val="1"/>
        </w:rPr>
        <w:t xml:space="preserve"> </w:t>
      </w:r>
      <w:r w:rsidRPr="00CD4ABA">
        <w:t>and</w:t>
      </w:r>
      <w:r w:rsidRPr="00CD4ABA">
        <w:rPr>
          <w:spacing w:val="2"/>
        </w:rPr>
        <w:t xml:space="preserve"> </w:t>
      </w:r>
      <w:r w:rsidRPr="00CD4ABA">
        <w:t>transformation</w:t>
      </w:r>
      <w:r w:rsidRPr="00CD4ABA">
        <w:rPr>
          <w:spacing w:val="1"/>
        </w:rPr>
        <w:t xml:space="preserve"> </w:t>
      </w:r>
      <w:r w:rsidRPr="00CD4ABA">
        <w:t>in</w:t>
      </w:r>
      <w:r w:rsidRPr="00CD4ABA">
        <w:rPr>
          <w:spacing w:val="6"/>
        </w:rPr>
        <w:t xml:space="preserve"> </w:t>
      </w:r>
      <w:r w:rsidRPr="00CD4ABA">
        <w:t>the landscape.</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12" w:name="MODULE_I:_Surface_Water_Hydrology"/>
      <w:bookmarkEnd w:id="212"/>
      <w:r w:rsidRPr="00AA2A50">
        <w:rPr>
          <w:rFonts w:ascii="Times New Roman" w:hAnsi="Times New Roman" w:cs="Times New Roman"/>
          <w:b/>
          <w:color w:val="auto"/>
          <w:sz w:val="24"/>
          <w:szCs w:val="24"/>
        </w:rPr>
        <w:t>MODULE</w:t>
      </w:r>
      <w:r w:rsidRPr="00AA2A50">
        <w:rPr>
          <w:rFonts w:ascii="Times New Roman" w:hAnsi="Times New Roman" w:cs="Times New Roman"/>
          <w:b/>
          <w:color w:val="auto"/>
          <w:spacing w:val="-4"/>
          <w:sz w:val="24"/>
          <w:szCs w:val="24"/>
        </w:rPr>
        <w:t xml:space="preserve"> </w:t>
      </w:r>
      <w:r w:rsidRPr="00AA2A50">
        <w:rPr>
          <w:rFonts w:ascii="Times New Roman" w:hAnsi="Times New Roman" w:cs="Times New Roman"/>
          <w:b/>
          <w:color w:val="auto"/>
          <w:sz w:val="24"/>
          <w:szCs w:val="24"/>
        </w:rPr>
        <w:t>I: Surface</w:t>
      </w:r>
      <w:r w:rsidRPr="00AA2A50">
        <w:rPr>
          <w:rFonts w:ascii="Times New Roman" w:hAnsi="Times New Roman" w:cs="Times New Roman"/>
          <w:b/>
          <w:color w:val="auto"/>
          <w:spacing w:val="-7"/>
          <w:sz w:val="24"/>
          <w:szCs w:val="24"/>
        </w:rPr>
        <w:t xml:space="preserve"> </w:t>
      </w:r>
      <w:r w:rsidRPr="00AA2A50">
        <w:rPr>
          <w:rFonts w:ascii="Times New Roman" w:hAnsi="Times New Roman" w:cs="Times New Roman"/>
          <w:b/>
          <w:color w:val="auto"/>
          <w:sz w:val="24"/>
          <w:szCs w:val="24"/>
        </w:rPr>
        <w:t>Water</w:t>
      </w:r>
      <w:r w:rsidRPr="00AA2A50">
        <w:rPr>
          <w:rFonts w:ascii="Times New Roman" w:hAnsi="Times New Roman" w:cs="Times New Roman"/>
          <w:b/>
          <w:color w:val="auto"/>
          <w:spacing w:val="-7"/>
          <w:sz w:val="24"/>
          <w:szCs w:val="24"/>
        </w:rPr>
        <w:t xml:space="preserve"> </w:t>
      </w:r>
      <w:r w:rsidRPr="00AA2A50">
        <w:rPr>
          <w:rFonts w:ascii="Times New Roman" w:hAnsi="Times New Roman" w:cs="Times New Roman"/>
          <w:b/>
          <w:color w:val="auto"/>
          <w:sz w:val="24"/>
          <w:szCs w:val="24"/>
        </w:rPr>
        <w:t>Hydrology</w:t>
      </w:r>
    </w:p>
    <w:p w:rsidR="001D6732" w:rsidRPr="00CD4ABA" w:rsidRDefault="001D6732" w:rsidP="00472436">
      <w:pPr>
        <w:pStyle w:val="ListParagraph"/>
        <w:numPr>
          <w:ilvl w:val="0"/>
          <w:numId w:val="122"/>
        </w:numPr>
        <w:tabs>
          <w:tab w:val="left" w:pos="360"/>
        </w:tabs>
        <w:ind w:left="0" w:firstLine="0"/>
        <w:jc w:val="both"/>
        <w:rPr>
          <w:sz w:val="24"/>
          <w:szCs w:val="24"/>
        </w:rPr>
      </w:pPr>
      <w:r w:rsidRPr="00CD4ABA">
        <w:rPr>
          <w:b/>
          <w:sz w:val="24"/>
          <w:szCs w:val="24"/>
        </w:rPr>
        <w:t>Surface Water Hydrology</w:t>
      </w:r>
      <w:r w:rsidRPr="00CD4ABA">
        <w:rPr>
          <w:b/>
          <w:spacing w:val="1"/>
          <w:sz w:val="24"/>
          <w:szCs w:val="24"/>
        </w:rPr>
        <w:t xml:space="preserve"> </w:t>
      </w:r>
      <w:r w:rsidRPr="00CD4ABA">
        <w:rPr>
          <w:sz w:val="24"/>
          <w:szCs w:val="24"/>
        </w:rPr>
        <w:t>Water Resources</w:t>
      </w:r>
      <w:r w:rsidRPr="00CD4ABA">
        <w:rPr>
          <w:spacing w:val="1"/>
          <w:sz w:val="24"/>
          <w:szCs w:val="24"/>
        </w:rPr>
        <w:t xml:space="preserve"> </w:t>
      </w:r>
      <w:r w:rsidRPr="00CD4ABA">
        <w:rPr>
          <w:sz w:val="24"/>
          <w:szCs w:val="24"/>
        </w:rPr>
        <w:t>in India, Hydrology in water Resource Planning</w:t>
      </w:r>
      <w:r w:rsidRPr="00CD4ABA">
        <w:rPr>
          <w:spacing w:val="1"/>
          <w:sz w:val="24"/>
          <w:szCs w:val="24"/>
        </w:rPr>
        <w:t xml:space="preserve"> </w:t>
      </w:r>
      <w:r w:rsidRPr="00CD4ABA">
        <w:rPr>
          <w:sz w:val="24"/>
          <w:szCs w:val="24"/>
        </w:rPr>
        <w:t>–</w:t>
      </w:r>
      <w:r w:rsidRPr="00CD4ABA">
        <w:rPr>
          <w:spacing w:val="1"/>
          <w:sz w:val="24"/>
          <w:szCs w:val="24"/>
        </w:rPr>
        <w:t xml:space="preserve"> </w:t>
      </w:r>
      <w:r w:rsidRPr="00CD4ABA">
        <w:rPr>
          <w:sz w:val="24"/>
          <w:szCs w:val="24"/>
        </w:rPr>
        <w:t>Hydrological cycle -Precipitation– Types, Measurement of rainfall, Average depth of rainfall</w:t>
      </w:r>
      <w:r w:rsidRPr="00CD4ABA">
        <w:rPr>
          <w:spacing w:val="60"/>
          <w:sz w:val="24"/>
          <w:szCs w:val="24"/>
        </w:rPr>
        <w:t xml:space="preserve"> </w:t>
      </w:r>
      <w:r w:rsidRPr="00CD4ABA">
        <w:rPr>
          <w:sz w:val="24"/>
          <w:szCs w:val="24"/>
        </w:rPr>
        <w:t>over an</w:t>
      </w:r>
      <w:r w:rsidRPr="00CD4ABA">
        <w:rPr>
          <w:spacing w:val="1"/>
          <w:sz w:val="24"/>
          <w:szCs w:val="24"/>
        </w:rPr>
        <w:t xml:space="preserve"> </w:t>
      </w:r>
      <w:r w:rsidRPr="00CD4ABA">
        <w:rPr>
          <w:sz w:val="24"/>
          <w:szCs w:val="24"/>
        </w:rPr>
        <w:t>area, Mean annual rainfall, consistency of rainfall record – Double mass curve, Infiltration: Definition</w:t>
      </w:r>
      <w:r w:rsidRPr="00CD4ABA">
        <w:rPr>
          <w:spacing w:val="1"/>
          <w:sz w:val="24"/>
          <w:szCs w:val="24"/>
        </w:rPr>
        <w:t xml:space="preserve"> </w:t>
      </w:r>
      <w:r w:rsidRPr="00CD4ABA">
        <w:rPr>
          <w:sz w:val="24"/>
          <w:szCs w:val="24"/>
        </w:rPr>
        <w:t>Factors</w:t>
      </w:r>
      <w:r w:rsidRPr="00CD4ABA">
        <w:rPr>
          <w:spacing w:val="1"/>
          <w:sz w:val="24"/>
          <w:szCs w:val="24"/>
        </w:rPr>
        <w:t xml:space="preserve"> </w:t>
      </w:r>
      <w:r w:rsidRPr="00CD4ABA">
        <w:rPr>
          <w:sz w:val="24"/>
          <w:szCs w:val="24"/>
        </w:rPr>
        <w:t>affecting</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its</w:t>
      </w:r>
      <w:r w:rsidRPr="00CD4ABA">
        <w:rPr>
          <w:spacing w:val="1"/>
          <w:sz w:val="24"/>
          <w:szCs w:val="24"/>
        </w:rPr>
        <w:t xml:space="preserve"> </w:t>
      </w:r>
      <w:r w:rsidRPr="00CD4ABA">
        <w:rPr>
          <w:sz w:val="24"/>
          <w:szCs w:val="24"/>
        </w:rPr>
        <w:t>determination,</w:t>
      </w:r>
      <w:r w:rsidRPr="00CD4ABA">
        <w:rPr>
          <w:spacing w:val="1"/>
          <w:sz w:val="24"/>
          <w:szCs w:val="24"/>
        </w:rPr>
        <w:t xml:space="preserve"> </w:t>
      </w:r>
      <w:r w:rsidRPr="00CD4ABA">
        <w:rPr>
          <w:sz w:val="24"/>
          <w:szCs w:val="24"/>
        </w:rPr>
        <w:t>Evaporation</w:t>
      </w:r>
      <w:r w:rsidRPr="00CD4ABA">
        <w:rPr>
          <w:spacing w:val="1"/>
          <w:sz w:val="24"/>
          <w:szCs w:val="24"/>
        </w:rPr>
        <w:t xml:space="preserve"> </w:t>
      </w:r>
      <w:r w:rsidRPr="00CD4ABA">
        <w:rPr>
          <w:sz w:val="24"/>
          <w:szCs w:val="24"/>
        </w:rPr>
        <w:t>and</w:t>
      </w:r>
      <w:r w:rsidRPr="00CD4ABA">
        <w:rPr>
          <w:spacing w:val="1"/>
          <w:sz w:val="24"/>
          <w:szCs w:val="24"/>
        </w:rPr>
        <w:t xml:space="preserve"> </w:t>
      </w:r>
      <w:proofErr w:type="spellStart"/>
      <w:r w:rsidRPr="00CD4ABA">
        <w:rPr>
          <w:sz w:val="24"/>
          <w:szCs w:val="24"/>
        </w:rPr>
        <w:t>Evapo</w:t>
      </w:r>
      <w:proofErr w:type="spellEnd"/>
      <w:r w:rsidRPr="00CD4ABA">
        <w:rPr>
          <w:spacing w:val="1"/>
          <w:sz w:val="24"/>
          <w:szCs w:val="24"/>
        </w:rPr>
        <w:t xml:space="preserve"> </w:t>
      </w:r>
      <w:r w:rsidRPr="00CD4ABA">
        <w:rPr>
          <w:sz w:val="24"/>
          <w:szCs w:val="24"/>
        </w:rPr>
        <w:t>–</w:t>
      </w:r>
      <w:r w:rsidRPr="00CD4ABA">
        <w:rPr>
          <w:spacing w:val="1"/>
          <w:sz w:val="24"/>
          <w:szCs w:val="24"/>
        </w:rPr>
        <w:t xml:space="preserve"> </w:t>
      </w:r>
      <w:r w:rsidRPr="00CD4ABA">
        <w:rPr>
          <w:sz w:val="24"/>
          <w:szCs w:val="24"/>
        </w:rPr>
        <w:t>Transpiration:</w:t>
      </w:r>
      <w:r w:rsidRPr="00CD4ABA">
        <w:rPr>
          <w:spacing w:val="1"/>
          <w:sz w:val="24"/>
          <w:szCs w:val="24"/>
        </w:rPr>
        <w:t xml:space="preserve"> </w:t>
      </w:r>
      <w:r w:rsidRPr="00CD4ABA">
        <w:rPr>
          <w:sz w:val="24"/>
          <w:szCs w:val="24"/>
        </w:rPr>
        <w:t>Definition</w:t>
      </w:r>
      <w:r w:rsidRPr="00CD4ABA">
        <w:rPr>
          <w:spacing w:val="1"/>
          <w:sz w:val="24"/>
          <w:szCs w:val="24"/>
        </w:rPr>
        <w:t xml:space="preserve"> </w:t>
      </w:r>
      <w:r w:rsidRPr="00CD4ABA">
        <w:rPr>
          <w:sz w:val="24"/>
          <w:szCs w:val="24"/>
        </w:rPr>
        <w:t>Factors</w:t>
      </w:r>
      <w:r w:rsidRPr="00CD4ABA">
        <w:rPr>
          <w:spacing w:val="-57"/>
          <w:sz w:val="24"/>
          <w:szCs w:val="24"/>
        </w:rPr>
        <w:t xml:space="preserve"> </w:t>
      </w:r>
      <w:r w:rsidRPr="00CD4ABA">
        <w:rPr>
          <w:sz w:val="24"/>
          <w:szCs w:val="24"/>
        </w:rPr>
        <w:t>affecting</w:t>
      </w:r>
      <w:r w:rsidRPr="00CD4ABA">
        <w:rPr>
          <w:spacing w:val="1"/>
          <w:sz w:val="24"/>
          <w:szCs w:val="24"/>
        </w:rPr>
        <w:t xml:space="preserve"> </w:t>
      </w:r>
      <w:r w:rsidRPr="00CD4ABA">
        <w:rPr>
          <w:sz w:val="24"/>
          <w:szCs w:val="24"/>
        </w:rPr>
        <w:t>and</w:t>
      </w:r>
      <w:r w:rsidRPr="00CD4ABA">
        <w:rPr>
          <w:spacing w:val="8"/>
          <w:sz w:val="24"/>
          <w:szCs w:val="24"/>
        </w:rPr>
        <w:t xml:space="preserve"> </w:t>
      </w:r>
      <w:r w:rsidRPr="00CD4ABA">
        <w:rPr>
          <w:sz w:val="24"/>
          <w:szCs w:val="24"/>
        </w:rPr>
        <w:t xml:space="preserve">its </w:t>
      </w:r>
      <w:proofErr w:type="gramStart"/>
      <w:r w:rsidRPr="00CD4ABA">
        <w:rPr>
          <w:sz w:val="24"/>
          <w:szCs w:val="24"/>
        </w:rPr>
        <w:t>determination</w:t>
      </w:r>
      <w:r w:rsidRPr="00CD4ABA">
        <w:rPr>
          <w:spacing w:val="-3"/>
          <w:sz w:val="24"/>
          <w:szCs w:val="24"/>
        </w:rPr>
        <w:t xml:space="preserve"> </w:t>
      </w:r>
      <w:r w:rsidRPr="00CD4ABA">
        <w:rPr>
          <w:sz w:val="24"/>
          <w:szCs w:val="24"/>
        </w:rPr>
        <w:t>.</w:t>
      </w:r>
      <w:proofErr w:type="gramEnd"/>
    </w:p>
    <w:p w:rsidR="001D6732" w:rsidRPr="00CD4ABA" w:rsidRDefault="001D6732" w:rsidP="00472436">
      <w:pPr>
        <w:pStyle w:val="ListParagraph"/>
        <w:numPr>
          <w:ilvl w:val="0"/>
          <w:numId w:val="122"/>
        </w:numPr>
        <w:tabs>
          <w:tab w:val="left" w:pos="360"/>
          <w:tab w:val="left" w:pos="786"/>
        </w:tabs>
        <w:ind w:left="0" w:firstLine="0"/>
        <w:jc w:val="both"/>
        <w:rPr>
          <w:sz w:val="24"/>
          <w:szCs w:val="24"/>
        </w:rPr>
      </w:pPr>
      <w:r w:rsidRPr="00CD4ABA">
        <w:rPr>
          <w:b/>
          <w:sz w:val="24"/>
          <w:szCs w:val="24"/>
        </w:rPr>
        <w:t xml:space="preserve">Runoff </w:t>
      </w:r>
      <w:r w:rsidRPr="00CD4ABA">
        <w:rPr>
          <w:sz w:val="24"/>
          <w:szCs w:val="24"/>
        </w:rPr>
        <w:t>Factors affecting runoff, methods of determination of runoff, stream gauging, Hydrograph</w:t>
      </w:r>
      <w:r w:rsidRPr="00CD4ABA">
        <w:rPr>
          <w:spacing w:val="1"/>
          <w:sz w:val="24"/>
          <w:szCs w:val="24"/>
        </w:rPr>
        <w:t xml:space="preserve"> </w:t>
      </w:r>
      <w:r w:rsidRPr="00CD4ABA">
        <w:rPr>
          <w:sz w:val="24"/>
          <w:szCs w:val="24"/>
        </w:rPr>
        <w:t>analysis: Base flow separation, unit hydrograph – Hydrograph of different durations, Applications of unit</w:t>
      </w:r>
      <w:r w:rsidRPr="00CD4ABA">
        <w:rPr>
          <w:spacing w:val="1"/>
          <w:sz w:val="24"/>
          <w:szCs w:val="24"/>
        </w:rPr>
        <w:t xml:space="preserve"> </w:t>
      </w:r>
      <w:r w:rsidRPr="00CD4ABA">
        <w:rPr>
          <w:sz w:val="24"/>
          <w:szCs w:val="24"/>
        </w:rPr>
        <w:t>hydrograph:</w:t>
      </w:r>
      <w:r w:rsidRPr="00CD4ABA">
        <w:rPr>
          <w:spacing w:val="3"/>
          <w:sz w:val="24"/>
          <w:szCs w:val="24"/>
        </w:rPr>
        <w:t xml:space="preserve"> </w:t>
      </w:r>
      <w:r w:rsidRPr="00CD4ABA">
        <w:rPr>
          <w:sz w:val="24"/>
          <w:szCs w:val="24"/>
        </w:rPr>
        <w:t>S-hydrograph,</w:t>
      </w:r>
      <w:r w:rsidRPr="00CD4ABA">
        <w:rPr>
          <w:spacing w:val="4"/>
          <w:sz w:val="24"/>
          <w:szCs w:val="24"/>
        </w:rPr>
        <w:t xml:space="preserve"> </w:t>
      </w:r>
      <w:r w:rsidRPr="00CD4ABA">
        <w:rPr>
          <w:sz w:val="24"/>
          <w:szCs w:val="24"/>
        </w:rPr>
        <w:t>Flood</w:t>
      </w:r>
      <w:r w:rsidRPr="00CD4ABA">
        <w:rPr>
          <w:spacing w:val="1"/>
          <w:sz w:val="24"/>
          <w:szCs w:val="24"/>
        </w:rPr>
        <w:t xml:space="preserve"> </w:t>
      </w:r>
      <w:r w:rsidRPr="00CD4ABA">
        <w:rPr>
          <w:sz w:val="24"/>
          <w:szCs w:val="24"/>
        </w:rPr>
        <w:t>Forecasting</w:t>
      </w:r>
      <w:r w:rsidRPr="00CD4ABA">
        <w:rPr>
          <w:spacing w:val="2"/>
          <w:sz w:val="24"/>
          <w:szCs w:val="24"/>
        </w:rPr>
        <w:t xml:space="preserve"> </w:t>
      </w:r>
      <w:r w:rsidRPr="00CD4ABA">
        <w:rPr>
          <w:sz w:val="24"/>
          <w:szCs w:val="24"/>
        </w:rPr>
        <w:t>Techniques.</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13" w:name="MODULE_II:_Ground_Water_Hydrology"/>
      <w:bookmarkEnd w:id="213"/>
      <w:r w:rsidRPr="00AA2A50">
        <w:rPr>
          <w:rFonts w:ascii="Times New Roman" w:hAnsi="Times New Roman" w:cs="Times New Roman"/>
          <w:b/>
          <w:color w:val="auto"/>
          <w:sz w:val="24"/>
          <w:szCs w:val="24"/>
        </w:rPr>
        <w:t>MODULE</w:t>
      </w:r>
      <w:r w:rsidRPr="00AA2A50">
        <w:rPr>
          <w:rFonts w:ascii="Times New Roman" w:hAnsi="Times New Roman" w:cs="Times New Roman"/>
          <w:b/>
          <w:color w:val="auto"/>
          <w:spacing w:val="-4"/>
          <w:sz w:val="24"/>
          <w:szCs w:val="24"/>
        </w:rPr>
        <w:t xml:space="preserve"> </w:t>
      </w:r>
      <w:r w:rsidRPr="00AA2A50">
        <w:rPr>
          <w:rFonts w:ascii="Times New Roman" w:hAnsi="Times New Roman" w:cs="Times New Roman"/>
          <w:b/>
          <w:color w:val="auto"/>
          <w:sz w:val="24"/>
          <w:szCs w:val="24"/>
        </w:rPr>
        <w:t>II:</w:t>
      </w:r>
      <w:r w:rsidRPr="00AA2A50">
        <w:rPr>
          <w:rFonts w:ascii="Times New Roman" w:hAnsi="Times New Roman" w:cs="Times New Roman"/>
          <w:b/>
          <w:color w:val="auto"/>
          <w:spacing w:val="-1"/>
          <w:sz w:val="24"/>
          <w:szCs w:val="24"/>
        </w:rPr>
        <w:t xml:space="preserve"> </w:t>
      </w:r>
      <w:r w:rsidRPr="00AA2A50">
        <w:rPr>
          <w:rFonts w:ascii="Times New Roman" w:hAnsi="Times New Roman" w:cs="Times New Roman"/>
          <w:b/>
          <w:color w:val="auto"/>
          <w:sz w:val="24"/>
          <w:szCs w:val="24"/>
        </w:rPr>
        <w:t>Ground</w:t>
      </w:r>
      <w:r w:rsidRPr="00AA2A50">
        <w:rPr>
          <w:rFonts w:ascii="Times New Roman" w:hAnsi="Times New Roman" w:cs="Times New Roman"/>
          <w:b/>
          <w:color w:val="auto"/>
          <w:spacing w:val="-3"/>
          <w:sz w:val="24"/>
          <w:szCs w:val="24"/>
        </w:rPr>
        <w:t xml:space="preserve"> </w:t>
      </w:r>
      <w:r w:rsidRPr="00AA2A50">
        <w:rPr>
          <w:rFonts w:ascii="Times New Roman" w:hAnsi="Times New Roman" w:cs="Times New Roman"/>
          <w:b/>
          <w:color w:val="auto"/>
          <w:sz w:val="24"/>
          <w:szCs w:val="24"/>
        </w:rPr>
        <w:t>Water</w:t>
      </w:r>
      <w:r w:rsidRPr="00AA2A50">
        <w:rPr>
          <w:rFonts w:ascii="Times New Roman" w:hAnsi="Times New Roman" w:cs="Times New Roman"/>
          <w:b/>
          <w:color w:val="auto"/>
          <w:spacing w:val="-10"/>
          <w:sz w:val="24"/>
          <w:szCs w:val="24"/>
        </w:rPr>
        <w:t xml:space="preserve"> </w:t>
      </w:r>
      <w:r w:rsidRPr="00AA2A50">
        <w:rPr>
          <w:rFonts w:ascii="Times New Roman" w:hAnsi="Times New Roman" w:cs="Times New Roman"/>
          <w:b/>
          <w:color w:val="auto"/>
          <w:sz w:val="24"/>
          <w:szCs w:val="24"/>
        </w:rPr>
        <w:t>Hydrology</w:t>
      </w:r>
    </w:p>
    <w:p w:rsidR="001D6732" w:rsidRPr="00CD4ABA" w:rsidRDefault="001D6732" w:rsidP="00E3767C">
      <w:pPr>
        <w:pStyle w:val="BodyText"/>
        <w:jc w:val="both"/>
      </w:pPr>
      <w:r w:rsidRPr="00CD4ABA">
        <w:rPr>
          <w:b/>
        </w:rPr>
        <w:t>Ground</w:t>
      </w:r>
      <w:r w:rsidRPr="00CD4ABA">
        <w:rPr>
          <w:b/>
          <w:spacing w:val="1"/>
        </w:rPr>
        <w:t xml:space="preserve"> </w:t>
      </w:r>
      <w:r w:rsidRPr="00CD4ABA">
        <w:rPr>
          <w:b/>
        </w:rPr>
        <w:t>water hydrology</w:t>
      </w:r>
      <w:r w:rsidRPr="00CD4ABA">
        <w:t>:</w:t>
      </w:r>
      <w:r w:rsidRPr="00CD4ABA">
        <w:rPr>
          <w:spacing w:val="1"/>
        </w:rPr>
        <w:t xml:space="preserve"> </w:t>
      </w:r>
      <w:r w:rsidRPr="00CD4ABA">
        <w:t>Definitions,</w:t>
      </w:r>
      <w:r w:rsidRPr="00CD4ABA">
        <w:rPr>
          <w:spacing w:val="1"/>
        </w:rPr>
        <w:t xml:space="preserve"> </w:t>
      </w:r>
      <w:r w:rsidRPr="00CD4ABA">
        <w:t>sub</w:t>
      </w:r>
      <w:r w:rsidRPr="00CD4ABA">
        <w:rPr>
          <w:spacing w:val="1"/>
        </w:rPr>
        <w:t xml:space="preserve"> </w:t>
      </w:r>
      <w:r w:rsidRPr="00CD4ABA">
        <w:t>surface</w:t>
      </w:r>
      <w:r w:rsidRPr="00CD4ABA">
        <w:rPr>
          <w:spacing w:val="1"/>
        </w:rPr>
        <w:t xml:space="preserve"> </w:t>
      </w:r>
      <w:r w:rsidRPr="00CD4ABA">
        <w:t>distribution</w:t>
      </w:r>
      <w:r w:rsidRPr="00CD4ABA">
        <w:rPr>
          <w:spacing w:val="1"/>
        </w:rPr>
        <w:t xml:space="preserve"> </w:t>
      </w:r>
      <w:r w:rsidRPr="00CD4ABA">
        <w:t>of water,</w:t>
      </w:r>
      <w:r w:rsidRPr="00CD4ABA">
        <w:rPr>
          <w:spacing w:val="1"/>
        </w:rPr>
        <w:t xml:space="preserve"> </w:t>
      </w:r>
      <w:r w:rsidRPr="00CD4ABA">
        <w:t>ground</w:t>
      </w:r>
      <w:r w:rsidRPr="00CD4ABA">
        <w:rPr>
          <w:spacing w:val="1"/>
        </w:rPr>
        <w:t xml:space="preserve"> </w:t>
      </w:r>
      <w:r w:rsidRPr="00CD4ABA">
        <w:t>water</w:t>
      </w:r>
      <w:r w:rsidRPr="00CD4ABA">
        <w:rPr>
          <w:spacing w:val="1"/>
        </w:rPr>
        <w:t xml:space="preserve"> </w:t>
      </w:r>
      <w:r w:rsidRPr="00CD4ABA">
        <w:t>movement,</w:t>
      </w:r>
      <w:r w:rsidRPr="00CD4ABA">
        <w:rPr>
          <w:spacing w:val="1"/>
        </w:rPr>
        <w:t xml:space="preserve"> </w:t>
      </w:r>
      <w:r w:rsidRPr="00CD4ABA">
        <w:t>Darcy’s</w:t>
      </w:r>
      <w:r w:rsidRPr="00CD4ABA">
        <w:rPr>
          <w:spacing w:val="5"/>
        </w:rPr>
        <w:t xml:space="preserve"> </w:t>
      </w:r>
      <w:r w:rsidRPr="00CD4ABA">
        <w:t>law–permeability.</w:t>
      </w:r>
    </w:p>
    <w:p w:rsidR="001D6732" w:rsidRPr="00CD4ABA" w:rsidRDefault="001D6732" w:rsidP="00E3767C">
      <w:pPr>
        <w:pStyle w:val="BodyText"/>
        <w:jc w:val="both"/>
      </w:pPr>
      <w:r w:rsidRPr="00CD4ABA">
        <w:rPr>
          <w:b/>
        </w:rPr>
        <w:t xml:space="preserve">Well hydraulics: </w:t>
      </w:r>
      <w:r w:rsidRPr="00CD4ABA">
        <w:t>Steady flow in different types of aquifers and wells</w:t>
      </w:r>
      <w:r w:rsidRPr="00CD4ABA">
        <w:rPr>
          <w:spacing w:val="1"/>
        </w:rPr>
        <w:t xml:space="preserve"> </w:t>
      </w:r>
      <w:r w:rsidRPr="00CD4ABA">
        <w:t>– determination of hydraulic</w:t>
      </w:r>
      <w:r w:rsidRPr="00CD4ABA">
        <w:rPr>
          <w:spacing w:val="1"/>
        </w:rPr>
        <w:t xml:space="preserve"> </w:t>
      </w:r>
      <w:r w:rsidRPr="00CD4ABA">
        <w:t>properties of aquifer,</w:t>
      </w:r>
      <w:r w:rsidRPr="00CD4ABA">
        <w:rPr>
          <w:spacing w:val="1"/>
        </w:rPr>
        <w:t xml:space="preserve"> </w:t>
      </w:r>
      <w:r w:rsidRPr="00CD4ABA">
        <w:t>well losses, specific capacity of well, well efficiency,</w:t>
      </w:r>
      <w:r w:rsidRPr="00CD4ABA">
        <w:rPr>
          <w:spacing w:val="60"/>
        </w:rPr>
        <w:t xml:space="preserve"> </w:t>
      </w:r>
      <w:r w:rsidRPr="00CD4ABA">
        <w:t>pumping test</w:t>
      </w:r>
      <w:r w:rsidRPr="00CD4ABA">
        <w:rPr>
          <w:spacing w:val="60"/>
        </w:rPr>
        <w:t xml:space="preserve"> </w:t>
      </w:r>
      <w:r w:rsidRPr="00CD4ABA">
        <w:t>and recovery</w:t>
      </w:r>
      <w:r w:rsidRPr="00CD4ABA">
        <w:rPr>
          <w:spacing w:val="1"/>
        </w:rPr>
        <w:t xml:space="preserve"> </w:t>
      </w:r>
      <w:r w:rsidRPr="00CD4ABA">
        <w:t>test</w:t>
      </w:r>
      <w:r w:rsidRPr="00CD4ABA">
        <w:rPr>
          <w:spacing w:val="7"/>
        </w:rPr>
        <w:t xml:space="preserve"> </w:t>
      </w:r>
      <w:r w:rsidRPr="00CD4ABA">
        <w:t>methods for</w:t>
      </w:r>
      <w:r w:rsidRPr="00CD4ABA">
        <w:rPr>
          <w:spacing w:val="3"/>
        </w:rPr>
        <w:t xml:space="preserve"> </w:t>
      </w:r>
      <w:r w:rsidRPr="00CD4ABA">
        <w:t>determination</w:t>
      </w:r>
      <w:r w:rsidRPr="00CD4ABA">
        <w:rPr>
          <w:spacing w:val="-3"/>
        </w:rPr>
        <w:t xml:space="preserve"> </w:t>
      </w:r>
      <w:r w:rsidRPr="00CD4ABA">
        <w:t>of</w:t>
      </w:r>
      <w:r w:rsidRPr="00CD4ABA">
        <w:rPr>
          <w:spacing w:val="-7"/>
        </w:rPr>
        <w:t xml:space="preserve"> </w:t>
      </w:r>
      <w:r w:rsidRPr="00CD4ABA">
        <w:t>well</w:t>
      </w:r>
      <w:r w:rsidRPr="00CD4ABA">
        <w:rPr>
          <w:spacing w:val="3"/>
        </w:rPr>
        <w:t xml:space="preserve"> </w:t>
      </w:r>
      <w:r w:rsidRPr="00CD4ABA">
        <w:t>yield.</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14" w:name="MODULE_III:_Irrigation"/>
      <w:bookmarkEnd w:id="214"/>
      <w:r w:rsidRPr="00AA2A50">
        <w:rPr>
          <w:rFonts w:ascii="Times New Roman" w:hAnsi="Times New Roman" w:cs="Times New Roman"/>
          <w:b/>
          <w:color w:val="auto"/>
          <w:sz w:val="24"/>
          <w:szCs w:val="24"/>
        </w:rPr>
        <w:t>MODULE</w:t>
      </w:r>
      <w:r w:rsidRPr="00AA2A50">
        <w:rPr>
          <w:rFonts w:ascii="Times New Roman" w:hAnsi="Times New Roman" w:cs="Times New Roman"/>
          <w:b/>
          <w:color w:val="auto"/>
          <w:spacing w:val="-9"/>
          <w:sz w:val="24"/>
          <w:szCs w:val="24"/>
        </w:rPr>
        <w:t xml:space="preserve"> </w:t>
      </w:r>
      <w:r w:rsidRPr="00AA2A50">
        <w:rPr>
          <w:rFonts w:ascii="Times New Roman" w:hAnsi="Times New Roman" w:cs="Times New Roman"/>
          <w:b/>
          <w:color w:val="auto"/>
          <w:sz w:val="24"/>
          <w:szCs w:val="24"/>
        </w:rPr>
        <w:t>III:</w:t>
      </w:r>
      <w:r w:rsidRPr="00AA2A50">
        <w:rPr>
          <w:rFonts w:ascii="Times New Roman" w:hAnsi="Times New Roman" w:cs="Times New Roman"/>
          <w:b/>
          <w:color w:val="auto"/>
          <w:spacing w:val="-5"/>
          <w:sz w:val="24"/>
          <w:szCs w:val="24"/>
        </w:rPr>
        <w:t xml:space="preserve"> </w:t>
      </w:r>
      <w:r w:rsidRPr="00AA2A50">
        <w:rPr>
          <w:rFonts w:ascii="Times New Roman" w:hAnsi="Times New Roman" w:cs="Times New Roman"/>
          <w:b/>
          <w:color w:val="auto"/>
          <w:sz w:val="24"/>
          <w:szCs w:val="24"/>
        </w:rPr>
        <w:t>Irrigation</w:t>
      </w:r>
    </w:p>
    <w:p w:rsidR="001D6732" w:rsidRPr="00CD4ABA" w:rsidRDefault="001D6732" w:rsidP="00E3767C">
      <w:pPr>
        <w:pStyle w:val="BodyText"/>
        <w:jc w:val="both"/>
      </w:pPr>
      <w:r w:rsidRPr="00CD4ABA">
        <w:rPr>
          <w:b/>
        </w:rPr>
        <w:t xml:space="preserve">Irrigation </w:t>
      </w:r>
      <w:r w:rsidRPr="00CD4ABA">
        <w:t>Definition, Necessity and Importance of Irrigation, advantages and ill effects of Irrigation,</w:t>
      </w:r>
      <w:r w:rsidRPr="00CD4ABA">
        <w:rPr>
          <w:spacing w:val="1"/>
        </w:rPr>
        <w:t xml:space="preserve"> </w:t>
      </w:r>
      <w:r w:rsidRPr="00CD4ABA">
        <w:t>types</w:t>
      </w:r>
      <w:r w:rsidRPr="00CD4ABA">
        <w:rPr>
          <w:spacing w:val="-1"/>
        </w:rPr>
        <w:t xml:space="preserve"> </w:t>
      </w:r>
      <w:r w:rsidRPr="00CD4ABA">
        <w:t>of</w:t>
      </w:r>
      <w:r w:rsidRPr="00CD4ABA">
        <w:rPr>
          <w:spacing w:val="-6"/>
        </w:rPr>
        <w:t xml:space="preserve"> </w:t>
      </w:r>
      <w:r w:rsidRPr="00CD4ABA">
        <w:t>Irrigation,</w:t>
      </w:r>
      <w:r w:rsidRPr="00CD4ABA">
        <w:rPr>
          <w:spacing w:val="10"/>
        </w:rPr>
        <w:t xml:space="preserve"> </w:t>
      </w:r>
      <w:r w:rsidRPr="00CD4ABA">
        <w:t>methods of</w:t>
      </w:r>
      <w:r w:rsidRPr="00CD4ABA">
        <w:rPr>
          <w:spacing w:val="-11"/>
        </w:rPr>
        <w:t xml:space="preserve"> </w:t>
      </w:r>
      <w:r w:rsidRPr="00CD4ABA">
        <w:t>application</w:t>
      </w:r>
      <w:r w:rsidRPr="00CD4ABA">
        <w:rPr>
          <w:spacing w:val="-2"/>
        </w:rPr>
        <w:t xml:space="preserve"> </w:t>
      </w:r>
      <w:r w:rsidRPr="00CD4ABA">
        <w:t>of</w:t>
      </w:r>
      <w:r w:rsidRPr="00CD4ABA">
        <w:rPr>
          <w:spacing w:val="-6"/>
        </w:rPr>
        <w:t xml:space="preserve"> </w:t>
      </w:r>
      <w:r w:rsidRPr="00CD4ABA">
        <w:t>Irrigation</w:t>
      </w:r>
      <w:r w:rsidRPr="00CD4ABA">
        <w:rPr>
          <w:spacing w:val="-1"/>
        </w:rPr>
        <w:t xml:space="preserve"> </w:t>
      </w:r>
      <w:r w:rsidRPr="00CD4ABA">
        <w:t>water,</w:t>
      </w:r>
      <w:r w:rsidRPr="00CD4ABA">
        <w:rPr>
          <w:spacing w:val="-1"/>
        </w:rPr>
        <w:t xml:space="preserve"> </w:t>
      </w:r>
      <w:r w:rsidRPr="00CD4ABA">
        <w:t>Indian</w:t>
      </w:r>
      <w:r w:rsidRPr="00CD4ABA">
        <w:rPr>
          <w:spacing w:val="-2"/>
        </w:rPr>
        <w:t xml:space="preserve"> </w:t>
      </w:r>
      <w:r w:rsidRPr="00CD4ABA">
        <w:t>agricultural</w:t>
      </w:r>
      <w:r w:rsidRPr="00CD4ABA">
        <w:rPr>
          <w:spacing w:val="-6"/>
        </w:rPr>
        <w:t xml:space="preserve"> </w:t>
      </w:r>
      <w:r w:rsidRPr="00CD4ABA">
        <w:t>soils.</w:t>
      </w:r>
    </w:p>
    <w:p w:rsidR="001D6732" w:rsidRPr="00CD4ABA" w:rsidRDefault="001D6732" w:rsidP="00E3767C">
      <w:pPr>
        <w:pStyle w:val="BodyText"/>
        <w:jc w:val="both"/>
      </w:pPr>
      <w:r w:rsidRPr="00CD4ABA">
        <w:rPr>
          <w:b/>
        </w:rPr>
        <w:t>Soil-water-plant</w:t>
      </w:r>
      <w:r w:rsidRPr="00CD4ABA">
        <w:rPr>
          <w:b/>
          <w:spacing w:val="1"/>
        </w:rPr>
        <w:t xml:space="preserve"> </w:t>
      </w:r>
      <w:r w:rsidRPr="00CD4ABA">
        <w:rPr>
          <w:b/>
        </w:rPr>
        <w:t>relationship</w:t>
      </w:r>
      <w:r w:rsidRPr="00CD4ABA">
        <w:rPr>
          <w:b/>
          <w:spacing w:val="1"/>
        </w:rPr>
        <w:t xml:space="preserve"> </w:t>
      </w:r>
      <w:r w:rsidRPr="00CD4ABA">
        <w:t>Vertical</w:t>
      </w:r>
      <w:r w:rsidRPr="00CD4ABA">
        <w:rPr>
          <w:spacing w:val="1"/>
        </w:rPr>
        <w:t xml:space="preserve"> </w:t>
      </w:r>
      <w:r w:rsidRPr="00CD4ABA">
        <w:t>distribution</w:t>
      </w:r>
      <w:r w:rsidRPr="00CD4ABA">
        <w:rPr>
          <w:spacing w:val="1"/>
        </w:rPr>
        <w:t xml:space="preserve"> </w:t>
      </w:r>
      <w:r w:rsidRPr="00CD4ABA">
        <w:t>of</w:t>
      </w:r>
      <w:r w:rsidRPr="00CD4ABA">
        <w:rPr>
          <w:spacing w:val="1"/>
        </w:rPr>
        <w:t xml:space="preserve"> </w:t>
      </w:r>
      <w:r w:rsidRPr="00CD4ABA">
        <w:t>soil</w:t>
      </w:r>
      <w:r w:rsidRPr="00CD4ABA">
        <w:rPr>
          <w:spacing w:val="1"/>
        </w:rPr>
        <w:t xml:space="preserve"> </w:t>
      </w:r>
      <w:r w:rsidRPr="00CD4ABA">
        <w:t>moisture,</w:t>
      </w:r>
      <w:r w:rsidRPr="00CD4ABA">
        <w:rPr>
          <w:spacing w:val="1"/>
        </w:rPr>
        <w:t xml:space="preserve"> </w:t>
      </w:r>
      <w:r w:rsidRPr="00CD4ABA">
        <w:t>soil</w:t>
      </w:r>
      <w:r w:rsidRPr="00CD4ABA">
        <w:rPr>
          <w:spacing w:val="1"/>
        </w:rPr>
        <w:t xml:space="preserve"> </w:t>
      </w:r>
      <w:r w:rsidRPr="00CD4ABA">
        <w:t>moisture</w:t>
      </w:r>
      <w:r w:rsidRPr="00CD4ABA">
        <w:rPr>
          <w:spacing w:val="60"/>
        </w:rPr>
        <w:t xml:space="preserve"> </w:t>
      </w:r>
      <w:r w:rsidRPr="00CD4ABA">
        <w:t>constants,</w:t>
      </w:r>
      <w:r w:rsidRPr="00CD4ABA">
        <w:rPr>
          <w:spacing w:val="61"/>
        </w:rPr>
        <w:t xml:space="preserve"> </w:t>
      </w:r>
      <w:r w:rsidRPr="00CD4ABA">
        <w:t>soil</w:t>
      </w:r>
      <w:r w:rsidRPr="00CD4ABA">
        <w:rPr>
          <w:spacing w:val="1"/>
        </w:rPr>
        <w:t xml:space="preserve"> </w:t>
      </w:r>
      <w:r w:rsidRPr="00CD4ABA">
        <w:t>moisture</w:t>
      </w:r>
      <w:r w:rsidRPr="00CD4ABA">
        <w:rPr>
          <w:spacing w:val="1"/>
        </w:rPr>
        <w:t xml:space="preserve"> </w:t>
      </w:r>
      <w:r w:rsidRPr="00CD4ABA">
        <w:t>tension,</w:t>
      </w:r>
      <w:r w:rsidRPr="00CD4ABA">
        <w:rPr>
          <w:spacing w:val="1"/>
        </w:rPr>
        <w:t xml:space="preserve"> </w:t>
      </w:r>
      <w:r w:rsidRPr="00CD4ABA">
        <w:t>consumptive</w:t>
      </w:r>
      <w:r w:rsidRPr="00CD4ABA">
        <w:rPr>
          <w:spacing w:val="1"/>
        </w:rPr>
        <w:t xml:space="preserve"> </w:t>
      </w:r>
      <w:r w:rsidRPr="00CD4ABA">
        <w:t>use,</w:t>
      </w:r>
      <w:r w:rsidRPr="00CD4ABA">
        <w:rPr>
          <w:spacing w:val="1"/>
        </w:rPr>
        <w:t xml:space="preserve"> </w:t>
      </w:r>
      <w:r w:rsidRPr="00CD4ABA">
        <w:t>Duty</w:t>
      </w:r>
      <w:r w:rsidRPr="00CD4ABA">
        <w:rPr>
          <w:spacing w:val="1"/>
        </w:rPr>
        <w:t xml:space="preserve"> </w:t>
      </w:r>
      <w:r w:rsidRPr="00CD4ABA">
        <w:t>and</w:t>
      </w:r>
      <w:r w:rsidRPr="00CD4ABA">
        <w:rPr>
          <w:spacing w:val="1"/>
        </w:rPr>
        <w:t xml:space="preserve"> </w:t>
      </w:r>
      <w:r w:rsidRPr="00CD4ABA">
        <w:t>delta,</w:t>
      </w:r>
      <w:r w:rsidRPr="00CD4ABA">
        <w:rPr>
          <w:spacing w:val="1"/>
        </w:rPr>
        <w:t xml:space="preserve"> </w:t>
      </w:r>
      <w:r w:rsidRPr="00CD4ABA">
        <w:t>factors</w:t>
      </w:r>
      <w:r w:rsidRPr="00CD4ABA">
        <w:rPr>
          <w:spacing w:val="1"/>
        </w:rPr>
        <w:t xml:space="preserve"> </w:t>
      </w:r>
      <w:r w:rsidRPr="00CD4ABA">
        <w:t>affecting</w:t>
      </w:r>
      <w:r w:rsidRPr="00CD4ABA">
        <w:rPr>
          <w:spacing w:val="1"/>
        </w:rPr>
        <w:t xml:space="preserve"> </w:t>
      </w:r>
      <w:r w:rsidRPr="00CD4ABA">
        <w:t>duty,</w:t>
      </w:r>
      <w:r w:rsidRPr="00CD4ABA">
        <w:rPr>
          <w:spacing w:val="1"/>
        </w:rPr>
        <w:t xml:space="preserve"> </w:t>
      </w:r>
      <w:r w:rsidRPr="00CD4ABA">
        <w:t>Determination</w:t>
      </w:r>
      <w:r w:rsidRPr="00CD4ABA">
        <w:rPr>
          <w:spacing w:val="1"/>
        </w:rPr>
        <w:t xml:space="preserve"> </w:t>
      </w:r>
      <w:r w:rsidRPr="00CD4ABA">
        <w:t>of</w:t>
      </w:r>
      <w:r w:rsidRPr="00CD4ABA">
        <w:rPr>
          <w:spacing w:val="1"/>
        </w:rPr>
        <w:t xml:space="preserve"> </w:t>
      </w:r>
      <w:r w:rsidRPr="00CD4ABA">
        <w:t>canal</w:t>
      </w:r>
      <w:r w:rsidRPr="00CD4ABA">
        <w:rPr>
          <w:spacing w:val="1"/>
        </w:rPr>
        <w:t xml:space="preserve"> </w:t>
      </w:r>
      <w:r w:rsidRPr="00CD4ABA">
        <w:t>capacities for cropping patterns consumptive use, Methods of improving soil fertility –Crop Rotation,</w:t>
      </w:r>
      <w:r w:rsidRPr="00CD4ABA">
        <w:rPr>
          <w:spacing w:val="1"/>
        </w:rPr>
        <w:t xml:space="preserve"> </w:t>
      </w:r>
      <w:r w:rsidRPr="00CD4ABA">
        <w:t>preparation</w:t>
      </w:r>
      <w:r w:rsidRPr="00CD4ABA">
        <w:rPr>
          <w:spacing w:val="-3"/>
        </w:rPr>
        <w:t xml:space="preserve"> </w:t>
      </w:r>
      <w:r w:rsidRPr="00CD4ABA">
        <w:t>of</w:t>
      </w:r>
      <w:r w:rsidRPr="00CD4ABA">
        <w:rPr>
          <w:spacing w:val="-3"/>
        </w:rPr>
        <w:t xml:space="preserve"> </w:t>
      </w:r>
      <w:r w:rsidRPr="00CD4ABA">
        <w:t>land</w:t>
      </w:r>
      <w:r w:rsidRPr="00CD4ABA">
        <w:rPr>
          <w:spacing w:val="4"/>
        </w:rPr>
        <w:t xml:space="preserve"> </w:t>
      </w:r>
      <w:r w:rsidRPr="00CD4ABA">
        <w:t>for</w:t>
      </w:r>
      <w:r w:rsidRPr="00CD4ABA">
        <w:rPr>
          <w:spacing w:val="2"/>
        </w:rPr>
        <w:t xml:space="preserve"> </w:t>
      </w:r>
      <w:r w:rsidRPr="00CD4ABA">
        <w:t>Irrigation,</w:t>
      </w:r>
      <w:r w:rsidRPr="00CD4ABA">
        <w:rPr>
          <w:spacing w:val="4"/>
        </w:rPr>
        <w:t xml:space="preserve"> </w:t>
      </w:r>
      <w:r w:rsidRPr="00CD4ABA">
        <w:t>standards</w:t>
      </w:r>
      <w:r w:rsidRPr="00CD4ABA">
        <w:rPr>
          <w:spacing w:val="-2"/>
        </w:rPr>
        <w:t xml:space="preserve"> </w:t>
      </w:r>
      <w:r w:rsidRPr="00CD4ABA">
        <w:t>of</w:t>
      </w:r>
      <w:r w:rsidRPr="00CD4ABA">
        <w:rPr>
          <w:spacing w:val="-6"/>
        </w:rPr>
        <w:t xml:space="preserve"> </w:t>
      </w:r>
      <w:r w:rsidRPr="00CD4ABA">
        <w:t>quality</w:t>
      </w:r>
      <w:r w:rsidRPr="00CD4ABA">
        <w:rPr>
          <w:spacing w:val="-9"/>
        </w:rPr>
        <w:t xml:space="preserve"> </w:t>
      </w:r>
      <w:r w:rsidRPr="00CD4ABA">
        <w:t>for</w:t>
      </w:r>
      <w:r w:rsidRPr="00CD4ABA">
        <w:rPr>
          <w:spacing w:val="2"/>
        </w:rPr>
        <w:t xml:space="preserve"> </w:t>
      </w:r>
      <w:r w:rsidRPr="00CD4ABA">
        <w:t>Irrigation</w:t>
      </w:r>
      <w:r w:rsidRPr="00CD4ABA">
        <w:rPr>
          <w:spacing w:val="-4"/>
        </w:rPr>
        <w:t xml:space="preserve"> </w:t>
      </w:r>
      <w:r w:rsidRPr="00CD4ABA">
        <w:t>water,</w:t>
      </w:r>
      <w:r w:rsidRPr="00CD4ABA">
        <w:rPr>
          <w:spacing w:val="-3"/>
        </w:rPr>
        <w:t xml:space="preserve"> </w:t>
      </w:r>
      <w:r w:rsidRPr="00CD4ABA">
        <w:t>Irrigational</w:t>
      </w:r>
      <w:r w:rsidRPr="00CD4ABA">
        <w:rPr>
          <w:spacing w:val="-6"/>
        </w:rPr>
        <w:t xml:space="preserve"> </w:t>
      </w:r>
      <w:r w:rsidRPr="00CD4ABA">
        <w:t>efficiencies.</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15" w:name="MODULE_IV:_Canal_Systems"/>
      <w:bookmarkEnd w:id="215"/>
      <w:r w:rsidRPr="00AA2A50">
        <w:rPr>
          <w:rFonts w:ascii="Times New Roman" w:hAnsi="Times New Roman" w:cs="Times New Roman"/>
          <w:b/>
          <w:color w:val="auto"/>
          <w:sz w:val="24"/>
          <w:szCs w:val="24"/>
        </w:rPr>
        <w:t>MODULE</w:t>
      </w:r>
      <w:r w:rsidRPr="00AA2A50">
        <w:rPr>
          <w:rFonts w:ascii="Times New Roman" w:hAnsi="Times New Roman" w:cs="Times New Roman"/>
          <w:b/>
          <w:color w:val="auto"/>
          <w:spacing w:val="-4"/>
          <w:sz w:val="24"/>
          <w:szCs w:val="24"/>
        </w:rPr>
        <w:t xml:space="preserve"> </w:t>
      </w:r>
      <w:r w:rsidRPr="00AA2A50">
        <w:rPr>
          <w:rFonts w:ascii="Times New Roman" w:hAnsi="Times New Roman" w:cs="Times New Roman"/>
          <w:b/>
          <w:color w:val="auto"/>
          <w:sz w:val="24"/>
          <w:szCs w:val="24"/>
        </w:rPr>
        <w:t>IV:</w:t>
      </w:r>
      <w:r w:rsidRPr="00AA2A50">
        <w:rPr>
          <w:rFonts w:ascii="Times New Roman" w:hAnsi="Times New Roman" w:cs="Times New Roman"/>
          <w:b/>
          <w:color w:val="auto"/>
          <w:spacing w:val="-4"/>
          <w:sz w:val="24"/>
          <w:szCs w:val="24"/>
        </w:rPr>
        <w:t xml:space="preserve"> </w:t>
      </w:r>
      <w:r w:rsidRPr="00AA2A50">
        <w:rPr>
          <w:rFonts w:ascii="Times New Roman" w:hAnsi="Times New Roman" w:cs="Times New Roman"/>
          <w:b/>
          <w:color w:val="auto"/>
          <w:sz w:val="24"/>
          <w:szCs w:val="24"/>
        </w:rPr>
        <w:t>Canal</w:t>
      </w:r>
      <w:r w:rsidRPr="00AA2A50">
        <w:rPr>
          <w:rFonts w:ascii="Times New Roman" w:hAnsi="Times New Roman" w:cs="Times New Roman"/>
          <w:b/>
          <w:color w:val="auto"/>
          <w:spacing w:val="-5"/>
          <w:sz w:val="24"/>
          <w:szCs w:val="24"/>
        </w:rPr>
        <w:t xml:space="preserve"> </w:t>
      </w:r>
      <w:r w:rsidRPr="00AA2A50">
        <w:rPr>
          <w:rFonts w:ascii="Times New Roman" w:hAnsi="Times New Roman" w:cs="Times New Roman"/>
          <w:b/>
          <w:color w:val="auto"/>
          <w:sz w:val="24"/>
          <w:szCs w:val="24"/>
        </w:rPr>
        <w:t>Systems</w:t>
      </w:r>
    </w:p>
    <w:p w:rsidR="001D6732" w:rsidRPr="00CD4ABA" w:rsidRDefault="001D6732" w:rsidP="00E3767C">
      <w:pPr>
        <w:pStyle w:val="BodyText"/>
        <w:jc w:val="both"/>
      </w:pPr>
      <w:r w:rsidRPr="00CD4ABA">
        <w:t>Classification</w:t>
      </w:r>
      <w:r w:rsidRPr="00CD4ABA">
        <w:rPr>
          <w:spacing w:val="1"/>
        </w:rPr>
        <w:t xml:space="preserve"> </w:t>
      </w:r>
      <w:r w:rsidRPr="00CD4ABA">
        <w:t>of</w:t>
      </w:r>
      <w:r w:rsidRPr="00CD4ABA">
        <w:rPr>
          <w:spacing w:val="1"/>
        </w:rPr>
        <w:t xml:space="preserve"> </w:t>
      </w:r>
      <w:r w:rsidRPr="00CD4ABA">
        <w:t>irrigation</w:t>
      </w:r>
      <w:r w:rsidRPr="00CD4ABA">
        <w:rPr>
          <w:spacing w:val="1"/>
        </w:rPr>
        <w:t xml:space="preserve"> </w:t>
      </w:r>
      <w:r w:rsidRPr="00CD4ABA">
        <w:t>canals</w:t>
      </w:r>
      <w:r w:rsidRPr="00CD4ABA">
        <w:rPr>
          <w:spacing w:val="1"/>
        </w:rPr>
        <w:t xml:space="preserve"> </w:t>
      </w:r>
      <w:r w:rsidRPr="00CD4ABA">
        <w:t>–</w:t>
      </w:r>
      <w:r w:rsidRPr="00CD4ABA">
        <w:rPr>
          <w:spacing w:val="1"/>
        </w:rPr>
        <w:t xml:space="preserve"> </w:t>
      </w:r>
      <w:r w:rsidRPr="00CD4ABA">
        <w:t>canal</w:t>
      </w:r>
      <w:r w:rsidRPr="00CD4ABA">
        <w:rPr>
          <w:spacing w:val="1"/>
        </w:rPr>
        <w:t xml:space="preserve"> </w:t>
      </w:r>
      <w:r w:rsidRPr="00CD4ABA">
        <w:t>alignment,</w:t>
      </w:r>
      <w:r w:rsidRPr="00CD4ABA">
        <w:rPr>
          <w:spacing w:val="1"/>
        </w:rPr>
        <w:t xml:space="preserve"> </w:t>
      </w:r>
      <w:r w:rsidRPr="00CD4ABA">
        <w:t>Design</w:t>
      </w:r>
      <w:r w:rsidRPr="00CD4ABA">
        <w:rPr>
          <w:spacing w:val="1"/>
        </w:rPr>
        <w:t xml:space="preserve"> </w:t>
      </w:r>
      <w:r w:rsidRPr="00CD4ABA">
        <w:t>of</w:t>
      </w:r>
      <w:r w:rsidRPr="00CD4ABA">
        <w:rPr>
          <w:spacing w:val="1"/>
        </w:rPr>
        <w:t xml:space="preserve"> </w:t>
      </w:r>
      <w:r w:rsidRPr="00CD4ABA">
        <w:t>unlined</w:t>
      </w:r>
      <w:r w:rsidRPr="00CD4ABA">
        <w:rPr>
          <w:spacing w:val="1"/>
        </w:rPr>
        <w:t xml:space="preserve"> </w:t>
      </w:r>
      <w:r w:rsidRPr="00CD4ABA">
        <w:t>canals,</w:t>
      </w:r>
      <w:r w:rsidRPr="00CD4ABA">
        <w:rPr>
          <w:spacing w:val="1"/>
        </w:rPr>
        <w:t xml:space="preserve"> </w:t>
      </w:r>
      <w:r w:rsidRPr="00CD4ABA">
        <w:t>Regime</w:t>
      </w:r>
      <w:r w:rsidRPr="00CD4ABA">
        <w:rPr>
          <w:spacing w:val="1"/>
        </w:rPr>
        <w:t xml:space="preserve"> </w:t>
      </w:r>
      <w:r w:rsidRPr="00CD4ABA">
        <w:t>theories</w:t>
      </w:r>
      <w:r w:rsidRPr="00CD4ABA">
        <w:rPr>
          <w:spacing w:val="1"/>
        </w:rPr>
        <w:t xml:space="preserve"> </w:t>
      </w:r>
      <w:r w:rsidRPr="00CD4ABA">
        <w:t>–</w:t>
      </w:r>
      <w:r w:rsidRPr="00CD4ABA">
        <w:rPr>
          <w:spacing w:val="1"/>
        </w:rPr>
        <w:t xml:space="preserve"> </w:t>
      </w:r>
      <w:r w:rsidRPr="00CD4ABA">
        <w:t>Kennedy’s and</w:t>
      </w:r>
      <w:r w:rsidRPr="00CD4ABA">
        <w:rPr>
          <w:spacing w:val="7"/>
        </w:rPr>
        <w:t xml:space="preserve"> </w:t>
      </w:r>
      <w:proofErr w:type="spellStart"/>
      <w:r w:rsidRPr="00CD4ABA">
        <w:t>Lacey’s</w:t>
      </w:r>
      <w:proofErr w:type="spellEnd"/>
      <w:r w:rsidRPr="00CD4ABA">
        <w:rPr>
          <w:spacing w:val="-2"/>
        </w:rPr>
        <w:t xml:space="preserve"> </w:t>
      </w:r>
      <w:r w:rsidRPr="00CD4ABA">
        <w:t>theories,</w:t>
      </w:r>
      <w:r w:rsidRPr="00CD4ABA">
        <w:rPr>
          <w:spacing w:val="4"/>
        </w:rPr>
        <w:t xml:space="preserve"> </w:t>
      </w:r>
      <w:r w:rsidRPr="00CD4ABA">
        <w:t>Design</w:t>
      </w:r>
      <w:r w:rsidRPr="00CD4ABA">
        <w:rPr>
          <w:spacing w:val="-3"/>
        </w:rPr>
        <w:t xml:space="preserve"> </w:t>
      </w:r>
      <w:r w:rsidRPr="00CD4ABA">
        <w:t>problems.</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16" w:name="MODULE_V:_Reservoir_Planning:"/>
      <w:bookmarkEnd w:id="216"/>
      <w:r w:rsidRPr="00AA2A50">
        <w:rPr>
          <w:rFonts w:ascii="Times New Roman" w:hAnsi="Times New Roman" w:cs="Times New Roman"/>
          <w:b/>
          <w:color w:val="auto"/>
          <w:sz w:val="24"/>
          <w:szCs w:val="24"/>
        </w:rPr>
        <w:t>MODULE</w:t>
      </w:r>
      <w:r w:rsidRPr="00AA2A50">
        <w:rPr>
          <w:rFonts w:ascii="Times New Roman" w:hAnsi="Times New Roman" w:cs="Times New Roman"/>
          <w:b/>
          <w:color w:val="auto"/>
          <w:spacing w:val="-3"/>
          <w:sz w:val="24"/>
          <w:szCs w:val="24"/>
        </w:rPr>
        <w:t xml:space="preserve"> </w:t>
      </w:r>
      <w:r w:rsidRPr="00AA2A50">
        <w:rPr>
          <w:rFonts w:ascii="Times New Roman" w:hAnsi="Times New Roman" w:cs="Times New Roman"/>
          <w:b/>
          <w:color w:val="auto"/>
          <w:sz w:val="24"/>
          <w:szCs w:val="24"/>
        </w:rPr>
        <w:t>V:</w:t>
      </w:r>
      <w:r w:rsidRPr="00AA2A50">
        <w:rPr>
          <w:rFonts w:ascii="Times New Roman" w:hAnsi="Times New Roman" w:cs="Times New Roman"/>
          <w:b/>
          <w:color w:val="auto"/>
          <w:spacing w:val="-5"/>
          <w:sz w:val="24"/>
          <w:szCs w:val="24"/>
        </w:rPr>
        <w:t xml:space="preserve"> </w:t>
      </w:r>
      <w:r w:rsidRPr="00AA2A50">
        <w:rPr>
          <w:rFonts w:ascii="Times New Roman" w:hAnsi="Times New Roman" w:cs="Times New Roman"/>
          <w:b/>
          <w:color w:val="auto"/>
          <w:sz w:val="24"/>
          <w:szCs w:val="24"/>
        </w:rPr>
        <w:t>Reservoir</w:t>
      </w:r>
      <w:r w:rsidRPr="00AA2A50">
        <w:rPr>
          <w:rFonts w:ascii="Times New Roman" w:hAnsi="Times New Roman" w:cs="Times New Roman"/>
          <w:b/>
          <w:color w:val="auto"/>
          <w:spacing w:val="-8"/>
          <w:sz w:val="24"/>
          <w:szCs w:val="24"/>
        </w:rPr>
        <w:t xml:space="preserve"> </w:t>
      </w:r>
      <w:r w:rsidRPr="00AA2A50">
        <w:rPr>
          <w:rFonts w:ascii="Times New Roman" w:hAnsi="Times New Roman" w:cs="Times New Roman"/>
          <w:b/>
          <w:color w:val="auto"/>
          <w:sz w:val="24"/>
          <w:szCs w:val="24"/>
        </w:rPr>
        <w:t>Planning:</w:t>
      </w:r>
    </w:p>
    <w:p w:rsidR="001D6732" w:rsidRPr="00CD4ABA" w:rsidRDefault="001D6732" w:rsidP="00E3767C">
      <w:pPr>
        <w:pStyle w:val="BodyText"/>
        <w:jc w:val="both"/>
      </w:pPr>
      <w:r w:rsidRPr="00CD4ABA">
        <w:t>Definition, Types of reservoir investigations for reservoir planning, selection of site for a reservoir, zones</w:t>
      </w:r>
      <w:r w:rsidRPr="00CD4ABA">
        <w:rPr>
          <w:spacing w:val="1"/>
        </w:rPr>
        <w:t xml:space="preserve"> </w:t>
      </w:r>
      <w:r w:rsidRPr="00CD4ABA">
        <w:t>of</w:t>
      </w:r>
      <w:r w:rsidRPr="00CD4ABA">
        <w:rPr>
          <w:spacing w:val="1"/>
        </w:rPr>
        <w:t xml:space="preserve"> </w:t>
      </w:r>
      <w:r w:rsidRPr="00CD4ABA">
        <w:t>storage</w:t>
      </w:r>
      <w:r w:rsidRPr="00CD4ABA">
        <w:rPr>
          <w:spacing w:val="1"/>
        </w:rPr>
        <w:t xml:space="preserve"> </w:t>
      </w:r>
      <w:r w:rsidRPr="00CD4ABA">
        <w:t>in</w:t>
      </w:r>
      <w:r w:rsidRPr="00CD4ABA">
        <w:rPr>
          <w:spacing w:val="1"/>
        </w:rPr>
        <w:t xml:space="preserve"> </w:t>
      </w:r>
      <w:r w:rsidRPr="00CD4ABA">
        <w:t>a</w:t>
      </w:r>
      <w:r w:rsidRPr="00CD4ABA">
        <w:rPr>
          <w:spacing w:val="1"/>
        </w:rPr>
        <w:t xml:space="preserve"> </w:t>
      </w:r>
      <w:r w:rsidRPr="00CD4ABA">
        <w:t>reservoir,</w:t>
      </w:r>
      <w:r w:rsidRPr="00CD4ABA">
        <w:rPr>
          <w:spacing w:val="1"/>
        </w:rPr>
        <w:t xml:space="preserve"> </w:t>
      </w:r>
      <w:r w:rsidRPr="00CD4ABA">
        <w:t>purpose</w:t>
      </w:r>
      <w:r w:rsidRPr="00CD4ABA">
        <w:rPr>
          <w:spacing w:val="1"/>
        </w:rPr>
        <w:t xml:space="preserve"> </w:t>
      </w:r>
      <w:r w:rsidRPr="00CD4ABA">
        <w:t>of</w:t>
      </w:r>
      <w:r w:rsidRPr="00CD4ABA">
        <w:rPr>
          <w:spacing w:val="1"/>
        </w:rPr>
        <w:t xml:space="preserve"> </w:t>
      </w:r>
      <w:r w:rsidRPr="00CD4ABA">
        <w:t>reservoir,</w:t>
      </w:r>
      <w:r w:rsidRPr="00CD4ABA">
        <w:rPr>
          <w:spacing w:val="1"/>
        </w:rPr>
        <w:t xml:space="preserve"> </w:t>
      </w:r>
      <w:r w:rsidRPr="00CD4ABA">
        <w:t>reservoir</w:t>
      </w:r>
      <w:r w:rsidRPr="00CD4ABA">
        <w:rPr>
          <w:spacing w:val="1"/>
        </w:rPr>
        <w:t xml:space="preserve"> </w:t>
      </w:r>
      <w:r w:rsidRPr="00CD4ABA">
        <w:t>yield,</w:t>
      </w:r>
      <w:r w:rsidRPr="00CD4ABA">
        <w:rPr>
          <w:spacing w:val="1"/>
        </w:rPr>
        <w:t xml:space="preserve"> </w:t>
      </w:r>
      <w:r w:rsidRPr="00CD4ABA">
        <w:t>mass</w:t>
      </w:r>
      <w:r w:rsidRPr="00CD4ABA">
        <w:rPr>
          <w:spacing w:val="1"/>
        </w:rPr>
        <w:t xml:space="preserve"> </w:t>
      </w:r>
      <w:r w:rsidRPr="00CD4ABA">
        <w:t>curve</w:t>
      </w:r>
      <w:r w:rsidRPr="00CD4ABA">
        <w:rPr>
          <w:spacing w:val="1"/>
        </w:rPr>
        <w:t xml:space="preserve"> </w:t>
      </w:r>
      <w:r w:rsidRPr="00CD4ABA">
        <w:t>and</w:t>
      </w:r>
      <w:r w:rsidRPr="00CD4ABA">
        <w:rPr>
          <w:spacing w:val="1"/>
        </w:rPr>
        <w:t xml:space="preserve"> </w:t>
      </w:r>
      <w:r w:rsidRPr="00CD4ABA">
        <w:t>demand</w:t>
      </w:r>
      <w:r w:rsidRPr="00CD4ABA">
        <w:rPr>
          <w:spacing w:val="1"/>
        </w:rPr>
        <w:t xml:space="preserve"> </w:t>
      </w:r>
      <w:r w:rsidRPr="00CD4ABA">
        <w:t>curve,</w:t>
      </w:r>
      <w:r w:rsidRPr="00CD4ABA">
        <w:rPr>
          <w:spacing w:val="1"/>
        </w:rPr>
        <w:t xml:space="preserve"> </w:t>
      </w:r>
      <w:r w:rsidRPr="00CD4ABA">
        <w:t xml:space="preserve">Determination of reservoir capacity, yield from a reservoir of given capacity, </w:t>
      </w:r>
      <w:r w:rsidRPr="00CD4ABA">
        <w:lastRenderedPageBreak/>
        <w:t>Reservoir sedimentation,</w:t>
      </w:r>
      <w:r w:rsidRPr="00CD4ABA">
        <w:rPr>
          <w:spacing w:val="1"/>
        </w:rPr>
        <w:t xml:space="preserve"> </w:t>
      </w:r>
      <w:r w:rsidRPr="00CD4ABA">
        <w:t>control</w:t>
      </w:r>
      <w:r w:rsidRPr="00CD4ABA">
        <w:rPr>
          <w:spacing w:val="-7"/>
        </w:rPr>
        <w:t xml:space="preserve"> </w:t>
      </w:r>
      <w:r w:rsidRPr="00CD4ABA">
        <w:t>of</w:t>
      </w:r>
      <w:r w:rsidRPr="00CD4ABA">
        <w:rPr>
          <w:spacing w:val="-11"/>
        </w:rPr>
        <w:t xml:space="preserve"> </w:t>
      </w:r>
      <w:r w:rsidRPr="00CD4ABA">
        <w:t>reservoir</w:t>
      </w:r>
      <w:r w:rsidRPr="00CD4ABA">
        <w:rPr>
          <w:spacing w:val="5"/>
        </w:rPr>
        <w:t xml:space="preserve"> </w:t>
      </w:r>
      <w:r w:rsidRPr="00CD4ABA">
        <w:t>sedimentation,</w:t>
      </w:r>
      <w:r w:rsidRPr="00CD4ABA">
        <w:rPr>
          <w:spacing w:val="11"/>
        </w:rPr>
        <w:t xml:space="preserve"> </w:t>
      </w:r>
      <w:r w:rsidRPr="00CD4ABA">
        <w:t>Life</w:t>
      </w:r>
      <w:r w:rsidRPr="00CD4ABA">
        <w:rPr>
          <w:spacing w:val="-4"/>
        </w:rPr>
        <w:t xml:space="preserve"> </w:t>
      </w:r>
      <w:r w:rsidRPr="00CD4ABA">
        <w:t>of</w:t>
      </w:r>
      <w:r w:rsidRPr="00CD4ABA">
        <w:rPr>
          <w:spacing w:val="-6"/>
        </w:rPr>
        <w:t xml:space="preserve"> </w:t>
      </w:r>
      <w:proofErr w:type="gramStart"/>
      <w:r w:rsidRPr="00CD4ABA">
        <w:t>reservoir..</w:t>
      </w:r>
      <w:proofErr w:type="gramEnd"/>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17" w:name="TEST_BOOKS:_(8)"/>
      <w:bookmarkEnd w:id="217"/>
      <w:r w:rsidRPr="00AA2A50">
        <w:rPr>
          <w:rFonts w:ascii="Times New Roman" w:hAnsi="Times New Roman" w:cs="Times New Roman"/>
          <w:b/>
          <w:color w:val="auto"/>
          <w:sz w:val="24"/>
          <w:szCs w:val="24"/>
        </w:rPr>
        <w:t>TEST</w:t>
      </w:r>
      <w:r w:rsidRPr="00AA2A50">
        <w:rPr>
          <w:rFonts w:ascii="Times New Roman" w:hAnsi="Times New Roman" w:cs="Times New Roman"/>
          <w:b/>
          <w:color w:val="auto"/>
          <w:spacing w:val="-5"/>
          <w:sz w:val="24"/>
          <w:szCs w:val="24"/>
        </w:rPr>
        <w:t xml:space="preserve"> </w:t>
      </w:r>
      <w:r w:rsidRPr="00AA2A50">
        <w:rPr>
          <w:rFonts w:ascii="Times New Roman" w:hAnsi="Times New Roman" w:cs="Times New Roman"/>
          <w:b/>
          <w:color w:val="auto"/>
          <w:sz w:val="24"/>
          <w:szCs w:val="24"/>
        </w:rPr>
        <w:t>BOOKS:</w:t>
      </w:r>
    </w:p>
    <w:p w:rsidR="001D6732" w:rsidRPr="00CD4ABA" w:rsidRDefault="001D6732" w:rsidP="00472436">
      <w:pPr>
        <w:pStyle w:val="ListParagraph"/>
        <w:numPr>
          <w:ilvl w:val="1"/>
          <w:numId w:val="122"/>
        </w:numPr>
        <w:tabs>
          <w:tab w:val="left" w:pos="1122"/>
        </w:tabs>
        <w:ind w:left="360" w:hanging="360"/>
        <w:rPr>
          <w:sz w:val="24"/>
          <w:szCs w:val="24"/>
        </w:rPr>
      </w:pPr>
      <w:r w:rsidRPr="00CD4ABA">
        <w:rPr>
          <w:sz w:val="24"/>
          <w:szCs w:val="24"/>
        </w:rPr>
        <w:t>P.</w:t>
      </w:r>
      <w:r w:rsidRPr="00CD4ABA">
        <w:rPr>
          <w:spacing w:val="-1"/>
          <w:sz w:val="24"/>
          <w:szCs w:val="24"/>
        </w:rPr>
        <w:t xml:space="preserve"> </w:t>
      </w:r>
      <w:proofErr w:type="spellStart"/>
      <w:r w:rsidRPr="00CD4ABA">
        <w:rPr>
          <w:sz w:val="24"/>
          <w:szCs w:val="24"/>
        </w:rPr>
        <w:t>Jayarami</w:t>
      </w:r>
      <w:proofErr w:type="spellEnd"/>
      <w:r w:rsidRPr="00CD4ABA">
        <w:rPr>
          <w:spacing w:val="-5"/>
          <w:sz w:val="24"/>
          <w:szCs w:val="24"/>
        </w:rPr>
        <w:t xml:space="preserve"> </w:t>
      </w:r>
      <w:r w:rsidRPr="00CD4ABA">
        <w:rPr>
          <w:sz w:val="24"/>
          <w:szCs w:val="24"/>
        </w:rPr>
        <w:t>Reddy,</w:t>
      </w:r>
      <w:r w:rsidRPr="00CD4ABA">
        <w:rPr>
          <w:spacing w:val="5"/>
          <w:sz w:val="24"/>
          <w:szCs w:val="24"/>
        </w:rPr>
        <w:t xml:space="preserve"> </w:t>
      </w:r>
      <w:r w:rsidRPr="00CD4ABA">
        <w:rPr>
          <w:sz w:val="24"/>
          <w:szCs w:val="24"/>
        </w:rPr>
        <w:t>“</w:t>
      </w:r>
      <w:r w:rsidRPr="00CD4ABA">
        <w:rPr>
          <w:b/>
          <w:sz w:val="24"/>
          <w:szCs w:val="24"/>
        </w:rPr>
        <w:t>A</w:t>
      </w:r>
      <w:r w:rsidRPr="00CD4ABA">
        <w:rPr>
          <w:b/>
          <w:spacing w:val="-3"/>
          <w:sz w:val="24"/>
          <w:szCs w:val="24"/>
        </w:rPr>
        <w:t xml:space="preserve"> </w:t>
      </w:r>
      <w:r w:rsidRPr="00CD4ABA">
        <w:rPr>
          <w:b/>
          <w:sz w:val="24"/>
          <w:szCs w:val="24"/>
        </w:rPr>
        <w:t>Text</w:t>
      </w:r>
      <w:r w:rsidRPr="00CD4ABA">
        <w:rPr>
          <w:b/>
          <w:spacing w:val="-4"/>
          <w:sz w:val="24"/>
          <w:szCs w:val="24"/>
        </w:rPr>
        <w:t xml:space="preserve"> </w:t>
      </w:r>
      <w:r w:rsidRPr="00CD4ABA">
        <w:rPr>
          <w:b/>
          <w:sz w:val="24"/>
          <w:szCs w:val="24"/>
        </w:rPr>
        <w:t>book</w:t>
      </w:r>
      <w:r w:rsidRPr="00CD4ABA">
        <w:rPr>
          <w:b/>
          <w:spacing w:val="-6"/>
          <w:sz w:val="24"/>
          <w:szCs w:val="24"/>
        </w:rPr>
        <w:t xml:space="preserve"> </w:t>
      </w:r>
      <w:r w:rsidRPr="00CD4ABA">
        <w:rPr>
          <w:b/>
          <w:sz w:val="24"/>
          <w:szCs w:val="24"/>
        </w:rPr>
        <w:t>of</w:t>
      </w:r>
      <w:r w:rsidRPr="00CD4ABA">
        <w:rPr>
          <w:b/>
          <w:spacing w:val="-5"/>
          <w:sz w:val="24"/>
          <w:szCs w:val="24"/>
        </w:rPr>
        <w:t xml:space="preserve"> </w:t>
      </w:r>
      <w:r w:rsidRPr="00CD4ABA">
        <w:rPr>
          <w:b/>
          <w:sz w:val="24"/>
          <w:szCs w:val="24"/>
        </w:rPr>
        <w:t>Hydrology”</w:t>
      </w:r>
      <w:r w:rsidRPr="00CD4ABA">
        <w:rPr>
          <w:sz w:val="24"/>
          <w:szCs w:val="24"/>
        </w:rPr>
        <w:t>,</w:t>
      </w:r>
      <w:r w:rsidRPr="00CD4ABA">
        <w:rPr>
          <w:spacing w:val="5"/>
          <w:sz w:val="24"/>
          <w:szCs w:val="24"/>
        </w:rPr>
        <w:t xml:space="preserve"> </w:t>
      </w:r>
      <w:proofErr w:type="spellStart"/>
      <w:r w:rsidRPr="00CD4ABA">
        <w:rPr>
          <w:sz w:val="24"/>
          <w:szCs w:val="24"/>
        </w:rPr>
        <w:t>Laxmi</w:t>
      </w:r>
      <w:proofErr w:type="spellEnd"/>
      <w:r w:rsidRPr="00CD4ABA">
        <w:rPr>
          <w:spacing w:val="-6"/>
          <w:sz w:val="24"/>
          <w:szCs w:val="24"/>
        </w:rPr>
        <w:t xml:space="preserve"> </w:t>
      </w:r>
      <w:r w:rsidRPr="00CD4ABA">
        <w:rPr>
          <w:sz w:val="24"/>
          <w:szCs w:val="24"/>
        </w:rPr>
        <w:t>Publication,</w:t>
      </w:r>
      <w:r w:rsidRPr="00CD4ABA">
        <w:rPr>
          <w:spacing w:val="2"/>
          <w:sz w:val="24"/>
          <w:szCs w:val="24"/>
        </w:rPr>
        <w:t xml:space="preserve"> </w:t>
      </w:r>
      <w:r w:rsidRPr="00CD4ABA">
        <w:rPr>
          <w:sz w:val="24"/>
          <w:szCs w:val="24"/>
        </w:rPr>
        <w:t>Delhi, 14</w:t>
      </w:r>
      <w:r w:rsidRPr="00CD4ABA">
        <w:rPr>
          <w:sz w:val="24"/>
          <w:szCs w:val="24"/>
          <w:vertAlign w:val="superscript"/>
        </w:rPr>
        <w:t>th</w:t>
      </w:r>
      <w:r w:rsidRPr="00CD4ABA">
        <w:rPr>
          <w:spacing w:val="-4"/>
          <w:sz w:val="24"/>
          <w:szCs w:val="24"/>
        </w:rPr>
        <w:t xml:space="preserve"> </w:t>
      </w:r>
      <w:r w:rsidRPr="00CD4ABA">
        <w:rPr>
          <w:sz w:val="24"/>
          <w:szCs w:val="24"/>
        </w:rPr>
        <w:t>Edition</w:t>
      </w:r>
      <w:r w:rsidRPr="00CD4ABA">
        <w:rPr>
          <w:spacing w:val="-5"/>
          <w:sz w:val="24"/>
          <w:szCs w:val="24"/>
        </w:rPr>
        <w:t xml:space="preserve"> </w:t>
      </w:r>
      <w:r w:rsidRPr="00CD4ABA">
        <w:rPr>
          <w:sz w:val="24"/>
          <w:szCs w:val="24"/>
        </w:rPr>
        <w:t>2009.</w:t>
      </w:r>
    </w:p>
    <w:p w:rsidR="001D6732" w:rsidRPr="00CD4ABA" w:rsidRDefault="001D6732" w:rsidP="00472436">
      <w:pPr>
        <w:pStyle w:val="ListParagraph"/>
        <w:numPr>
          <w:ilvl w:val="1"/>
          <w:numId w:val="122"/>
        </w:numPr>
        <w:tabs>
          <w:tab w:val="left" w:pos="1170"/>
        </w:tabs>
        <w:ind w:left="360" w:hanging="360"/>
        <w:rPr>
          <w:sz w:val="24"/>
          <w:szCs w:val="24"/>
        </w:rPr>
      </w:pPr>
      <w:r w:rsidRPr="00CD4ABA">
        <w:rPr>
          <w:sz w:val="24"/>
          <w:szCs w:val="24"/>
        </w:rPr>
        <w:t>B.C.</w:t>
      </w:r>
      <w:r w:rsidRPr="00CD4ABA">
        <w:rPr>
          <w:spacing w:val="43"/>
          <w:sz w:val="24"/>
          <w:szCs w:val="24"/>
        </w:rPr>
        <w:t xml:space="preserve"> </w:t>
      </w:r>
      <w:proofErr w:type="spellStart"/>
      <w:r w:rsidRPr="00CD4ABA">
        <w:rPr>
          <w:sz w:val="24"/>
          <w:szCs w:val="24"/>
        </w:rPr>
        <w:t>Punmia</w:t>
      </w:r>
      <w:proofErr w:type="spellEnd"/>
      <w:r w:rsidRPr="00CD4ABA">
        <w:rPr>
          <w:spacing w:val="41"/>
          <w:sz w:val="24"/>
          <w:szCs w:val="24"/>
        </w:rPr>
        <w:t xml:space="preserve"> </w:t>
      </w:r>
      <w:r w:rsidRPr="00CD4ABA">
        <w:rPr>
          <w:sz w:val="24"/>
          <w:szCs w:val="24"/>
        </w:rPr>
        <w:t>and</w:t>
      </w:r>
      <w:r w:rsidRPr="00CD4ABA">
        <w:rPr>
          <w:spacing w:val="40"/>
          <w:sz w:val="24"/>
          <w:szCs w:val="24"/>
        </w:rPr>
        <w:t xml:space="preserve"> </w:t>
      </w:r>
      <w:proofErr w:type="spellStart"/>
      <w:r w:rsidRPr="00CD4ABA">
        <w:rPr>
          <w:sz w:val="24"/>
          <w:szCs w:val="24"/>
        </w:rPr>
        <w:t>Pande</w:t>
      </w:r>
      <w:proofErr w:type="spellEnd"/>
      <w:r w:rsidRPr="00CD4ABA">
        <w:rPr>
          <w:spacing w:val="36"/>
          <w:sz w:val="24"/>
          <w:szCs w:val="24"/>
        </w:rPr>
        <w:t xml:space="preserve"> </w:t>
      </w:r>
      <w:proofErr w:type="spellStart"/>
      <w:r w:rsidRPr="00CD4ABA">
        <w:rPr>
          <w:sz w:val="24"/>
          <w:szCs w:val="24"/>
        </w:rPr>
        <w:t>B.</w:t>
      </w:r>
      <w:proofErr w:type="gramStart"/>
      <w:r w:rsidRPr="00CD4ABA">
        <w:rPr>
          <w:sz w:val="24"/>
          <w:szCs w:val="24"/>
        </w:rPr>
        <w:t>B.Lal</w:t>
      </w:r>
      <w:proofErr w:type="spellEnd"/>
      <w:proofErr w:type="gramEnd"/>
      <w:r w:rsidRPr="00CD4ABA">
        <w:rPr>
          <w:sz w:val="24"/>
          <w:szCs w:val="24"/>
        </w:rPr>
        <w:t>,</w:t>
      </w:r>
      <w:r w:rsidRPr="00CD4ABA">
        <w:rPr>
          <w:spacing w:val="44"/>
          <w:sz w:val="24"/>
          <w:szCs w:val="24"/>
        </w:rPr>
        <w:t xml:space="preserve"> </w:t>
      </w:r>
      <w:r w:rsidRPr="00CD4ABA">
        <w:rPr>
          <w:sz w:val="24"/>
          <w:szCs w:val="24"/>
        </w:rPr>
        <w:t>“</w:t>
      </w:r>
      <w:r w:rsidRPr="00CD4ABA">
        <w:rPr>
          <w:b/>
          <w:sz w:val="24"/>
          <w:szCs w:val="24"/>
        </w:rPr>
        <w:t>Irrigation</w:t>
      </w:r>
      <w:r w:rsidRPr="00CD4ABA">
        <w:rPr>
          <w:b/>
          <w:spacing w:val="42"/>
          <w:sz w:val="24"/>
          <w:szCs w:val="24"/>
        </w:rPr>
        <w:t xml:space="preserve"> </w:t>
      </w:r>
      <w:r w:rsidRPr="00CD4ABA">
        <w:rPr>
          <w:b/>
          <w:sz w:val="24"/>
          <w:szCs w:val="24"/>
        </w:rPr>
        <w:t>and</w:t>
      </w:r>
      <w:r w:rsidRPr="00CD4ABA">
        <w:rPr>
          <w:b/>
          <w:spacing w:val="42"/>
          <w:sz w:val="24"/>
          <w:szCs w:val="24"/>
        </w:rPr>
        <w:t xml:space="preserve"> </w:t>
      </w:r>
      <w:r w:rsidRPr="00CD4ABA">
        <w:rPr>
          <w:b/>
          <w:sz w:val="24"/>
          <w:szCs w:val="24"/>
        </w:rPr>
        <w:t>Water</w:t>
      </w:r>
      <w:r w:rsidRPr="00CD4ABA">
        <w:rPr>
          <w:b/>
          <w:spacing w:val="36"/>
          <w:sz w:val="24"/>
          <w:szCs w:val="24"/>
        </w:rPr>
        <w:t xml:space="preserve"> </w:t>
      </w:r>
      <w:r w:rsidRPr="00CD4ABA">
        <w:rPr>
          <w:b/>
          <w:sz w:val="24"/>
          <w:szCs w:val="24"/>
        </w:rPr>
        <w:t>Power</w:t>
      </w:r>
      <w:r w:rsidRPr="00CD4ABA">
        <w:rPr>
          <w:b/>
          <w:spacing w:val="31"/>
          <w:sz w:val="24"/>
          <w:szCs w:val="24"/>
        </w:rPr>
        <w:t xml:space="preserve"> </w:t>
      </w:r>
      <w:r w:rsidRPr="00CD4ABA">
        <w:rPr>
          <w:b/>
          <w:sz w:val="24"/>
          <w:szCs w:val="24"/>
        </w:rPr>
        <w:t>Engineering”</w:t>
      </w:r>
      <w:r w:rsidRPr="00CD4ABA">
        <w:rPr>
          <w:sz w:val="24"/>
          <w:szCs w:val="24"/>
        </w:rPr>
        <w:t>.,</w:t>
      </w:r>
      <w:r w:rsidRPr="00CD4ABA">
        <w:rPr>
          <w:spacing w:val="43"/>
          <w:sz w:val="24"/>
          <w:szCs w:val="24"/>
        </w:rPr>
        <w:t xml:space="preserve"> </w:t>
      </w:r>
      <w:proofErr w:type="spellStart"/>
      <w:r w:rsidRPr="00CD4ABA">
        <w:rPr>
          <w:sz w:val="24"/>
          <w:szCs w:val="24"/>
        </w:rPr>
        <w:t>Laxmi</w:t>
      </w:r>
      <w:proofErr w:type="spellEnd"/>
      <w:r w:rsidRPr="00CD4ABA">
        <w:rPr>
          <w:spacing w:val="-57"/>
          <w:sz w:val="24"/>
          <w:szCs w:val="24"/>
        </w:rPr>
        <w:t xml:space="preserve"> </w:t>
      </w:r>
      <w:r w:rsidRPr="00CD4ABA">
        <w:rPr>
          <w:sz w:val="24"/>
          <w:szCs w:val="24"/>
        </w:rPr>
        <w:t>Publications</w:t>
      </w:r>
      <w:r w:rsidRPr="00CD4ABA">
        <w:rPr>
          <w:spacing w:val="-1"/>
          <w:sz w:val="24"/>
          <w:szCs w:val="24"/>
        </w:rPr>
        <w:t xml:space="preserve"> </w:t>
      </w:r>
      <w:r w:rsidRPr="00CD4ABA">
        <w:rPr>
          <w:sz w:val="24"/>
          <w:szCs w:val="24"/>
        </w:rPr>
        <w:t>Pvt.</w:t>
      </w:r>
      <w:r w:rsidRPr="00CD4ABA">
        <w:rPr>
          <w:spacing w:val="5"/>
          <w:sz w:val="24"/>
          <w:szCs w:val="24"/>
        </w:rPr>
        <w:t xml:space="preserve"> </w:t>
      </w:r>
      <w:r w:rsidRPr="00CD4ABA">
        <w:rPr>
          <w:sz w:val="24"/>
          <w:szCs w:val="24"/>
        </w:rPr>
        <w:t>Ltd.,</w:t>
      </w:r>
      <w:r w:rsidRPr="00CD4ABA">
        <w:rPr>
          <w:spacing w:val="-1"/>
          <w:sz w:val="24"/>
          <w:szCs w:val="24"/>
        </w:rPr>
        <w:t xml:space="preserve"> </w:t>
      </w:r>
      <w:r w:rsidRPr="00CD4ABA">
        <w:rPr>
          <w:sz w:val="24"/>
          <w:szCs w:val="24"/>
        </w:rPr>
        <w:t>New</w:t>
      </w:r>
      <w:r w:rsidRPr="00CD4ABA">
        <w:rPr>
          <w:spacing w:val="-3"/>
          <w:sz w:val="24"/>
          <w:szCs w:val="24"/>
        </w:rPr>
        <w:t xml:space="preserve"> </w:t>
      </w:r>
      <w:r w:rsidRPr="00CD4ABA">
        <w:rPr>
          <w:sz w:val="24"/>
          <w:szCs w:val="24"/>
        </w:rPr>
        <w:t>Delhi,</w:t>
      </w:r>
      <w:r w:rsidRPr="00CD4ABA">
        <w:rPr>
          <w:spacing w:val="4"/>
          <w:sz w:val="24"/>
          <w:szCs w:val="24"/>
        </w:rPr>
        <w:t xml:space="preserve"> </w:t>
      </w:r>
      <w:r w:rsidRPr="00CD4ABA">
        <w:rPr>
          <w:sz w:val="24"/>
          <w:szCs w:val="24"/>
        </w:rPr>
        <w:t>18</w:t>
      </w:r>
      <w:r w:rsidRPr="00CD4ABA">
        <w:rPr>
          <w:sz w:val="24"/>
          <w:szCs w:val="24"/>
          <w:vertAlign w:val="superscript"/>
        </w:rPr>
        <w:t>th</w:t>
      </w:r>
      <w:r w:rsidRPr="00CD4ABA">
        <w:rPr>
          <w:sz w:val="24"/>
          <w:szCs w:val="24"/>
        </w:rPr>
        <w:t>Edition,</w:t>
      </w:r>
      <w:r w:rsidRPr="00CD4ABA">
        <w:rPr>
          <w:spacing w:val="3"/>
          <w:sz w:val="24"/>
          <w:szCs w:val="24"/>
        </w:rPr>
        <w:t xml:space="preserve"> </w:t>
      </w:r>
      <w:r w:rsidRPr="00CD4ABA">
        <w:rPr>
          <w:sz w:val="24"/>
          <w:szCs w:val="24"/>
        </w:rPr>
        <w:t>2009.</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18" w:name="REFERENCES:_(10)"/>
      <w:bookmarkEnd w:id="218"/>
      <w:r w:rsidRPr="00AA2A50">
        <w:rPr>
          <w:rFonts w:ascii="Times New Roman" w:hAnsi="Times New Roman" w:cs="Times New Roman"/>
          <w:b/>
          <w:color w:val="auto"/>
          <w:sz w:val="24"/>
          <w:szCs w:val="24"/>
        </w:rPr>
        <w:t>REFERENCES:</w:t>
      </w:r>
    </w:p>
    <w:p w:rsidR="001D6732" w:rsidRPr="00CD4ABA" w:rsidRDefault="001D6732" w:rsidP="00472436">
      <w:pPr>
        <w:pStyle w:val="ListParagraph"/>
        <w:numPr>
          <w:ilvl w:val="0"/>
          <w:numId w:val="121"/>
        </w:numPr>
        <w:tabs>
          <w:tab w:val="left" w:pos="1079"/>
        </w:tabs>
        <w:ind w:left="360" w:hanging="360"/>
        <w:rPr>
          <w:sz w:val="24"/>
          <w:szCs w:val="24"/>
        </w:rPr>
      </w:pPr>
      <w:r w:rsidRPr="00CD4ABA">
        <w:rPr>
          <w:sz w:val="24"/>
          <w:szCs w:val="24"/>
        </w:rPr>
        <w:t>S.K.</w:t>
      </w:r>
      <w:r w:rsidRPr="00CD4ABA">
        <w:rPr>
          <w:spacing w:val="9"/>
          <w:sz w:val="24"/>
          <w:szCs w:val="24"/>
        </w:rPr>
        <w:t xml:space="preserve"> </w:t>
      </w:r>
      <w:r w:rsidRPr="00CD4ABA">
        <w:rPr>
          <w:sz w:val="24"/>
          <w:szCs w:val="24"/>
        </w:rPr>
        <w:t>Garg,</w:t>
      </w:r>
      <w:r w:rsidRPr="00CD4ABA">
        <w:rPr>
          <w:spacing w:val="9"/>
          <w:sz w:val="24"/>
          <w:szCs w:val="24"/>
        </w:rPr>
        <w:t xml:space="preserve"> </w:t>
      </w:r>
      <w:r w:rsidRPr="00CD4ABA">
        <w:rPr>
          <w:sz w:val="24"/>
          <w:szCs w:val="24"/>
        </w:rPr>
        <w:t>“</w:t>
      </w:r>
      <w:r w:rsidRPr="00CD4ABA">
        <w:rPr>
          <w:b/>
          <w:sz w:val="24"/>
          <w:szCs w:val="24"/>
        </w:rPr>
        <w:t>Irrigation</w:t>
      </w:r>
      <w:r w:rsidRPr="00CD4ABA">
        <w:rPr>
          <w:b/>
          <w:spacing w:val="12"/>
          <w:sz w:val="24"/>
          <w:szCs w:val="24"/>
        </w:rPr>
        <w:t xml:space="preserve"> </w:t>
      </w:r>
      <w:r w:rsidRPr="00CD4ABA">
        <w:rPr>
          <w:b/>
          <w:sz w:val="24"/>
          <w:szCs w:val="24"/>
        </w:rPr>
        <w:t>Engineering</w:t>
      </w:r>
      <w:r w:rsidRPr="00CD4ABA">
        <w:rPr>
          <w:b/>
          <w:spacing w:val="8"/>
          <w:sz w:val="24"/>
          <w:szCs w:val="24"/>
        </w:rPr>
        <w:t xml:space="preserve"> </w:t>
      </w:r>
      <w:r w:rsidRPr="00CD4ABA">
        <w:rPr>
          <w:b/>
          <w:sz w:val="24"/>
          <w:szCs w:val="24"/>
        </w:rPr>
        <w:t>and</w:t>
      </w:r>
      <w:r w:rsidRPr="00CD4ABA">
        <w:rPr>
          <w:b/>
          <w:spacing w:val="12"/>
          <w:sz w:val="24"/>
          <w:szCs w:val="24"/>
        </w:rPr>
        <w:t xml:space="preserve"> </w:t>
      </w:r>
      <w:r w:rsidRPr="00CD4ABA">
        <w:rPr>
          <w:b/>
          <w:sz w:val="24"/>
          <w:szCs w:val="24"/>
        </w:rPr>
        <w:t>Hydrology</w:t>
      </w:r>
      <w:r w:rsidRPr="00CD4ABA">
        <w:rPr>
          <w:b/>
          <w:spacing w:val="7"/>
          <w:sz w:val="24"/>
          <w:szCs w:val="24"/>
        </w:rPr>
        <w:t xml:space="preserve"> </w:t>
      </w:r>
      <w:r w:rsidRPr="00CD4ABA">
        <w:rPr>
          <w:b/>
          <w:sz w:val="24"/>
          <w:szCs w:val="24"/>
        </w:rPr>
        <w:t>Structures”</w:t>
      </w:r>
      <w:r w:rsidRPr="00CD4ABA">
        <w:rPr>
          <w:sz w:val="24"/>
          <w:szCs w:val="24"/>
        </w:rPr>
        <w:t>,</w:t>
      </w:r>
      <w:r w:rsidRPr="00CD4ABA">
        <w:rPr>
          <w:spacing w:val="14"/>
          <w:sz w:val="24"/>
          <w:szCs w:val="24"/>
        </w:rPr>
        <w:t xml:space="preserve"> </w:t>
      </w:r>
      <w:r w:rsidRPr="00CD4ABA">
        <w:rPr>
          <w:sz w:val="24"/>
          <w:szCs w:val="24"/>
        </w:rPr>
        <w:t>Khanna</w:t>
      </w:r>
      <w:r w:rsidRPr="00CD4ABA">
        <w:rPr>
          <w:spacing w:val="5"/>
          <w:sz w:val="24"/>
          <w:szCs w:val="24"/>
        </w:rPr>
        <w:t xml:space="preserve"> </w:t>
      </w:r>
      <w:r w:rsidRPr="00CD4ABA">
        <w:rPr>
          <w:sz w:val="24"/>
          <w:szCs w:val="24"/>
        </w:rPr>
        <w:t>Publishers,</w:t>
      </w:r>
      <w:r w:rsidRPr="00CD4ABA">
        <w:rPr>
          <w:spacing w:val="10"/>
          <w:sz w:val="24"/>
          <w:szCs w:val="24"/>
        </w:rPr>
        <w:t xml:space="preserve"> </w:t>
      </w:r>
      <w:r w:rsidRPr="00CD4ABA">
        <w:rPr>
          <w:sz w:val="24"/>
          <w:szCs w:val="24"/>
        </w:rPr>
        <w:t>Delhi,</w:t>
      </w:r>
      <w:r w:rsidRPr="00CD4ABA">
        <w:rPr>
          <w:spacing w:val="9"/>
          <w:sz w:val="24"/>
          <w:szCs w:val="24"/>
        </w:rPr>
        <w:t xml:space="preserve"> </w:t>
      </w:r>
      <w:r w:rsidRPr="00CD4ABA">
        <w:rPr>
          <w:sz w:val="24"/>
          <w:szCs w:val="24"/>
        </w:rPr>
        <w:t>23</w:t>
      </w:r>
      <w:r w:rsidRPr="00CD4ABA">
        <w:rPr>
          <w:sz w:val="24"/>
          <w:szCs w:val="24"/>
          <w:vertAlign w:val="superscript"/>
        </w:rPr>
        <w:t>rd</w:t>
      </w:r>
      <w:r w:rsidRPr="00CD4ABA">
        <w:rPr>
          <w:spacing w:val="-57"/>
          <w:sz w:val="24"/>
          <w:szCs w:val="24"/>
        </w:rPr>
        <w:t xml:space="preserve"> </w:t>
      </w:r>
      <w:r w:rsidRPr="00CD4ABA">
        <w:rPr>
          <w:sz w:val="24"/>
          <w:szCs w:val="24"/>
        </w:rPr>
        <w:t>Edition</w:t>
      </w:r>
      <w:r w:rsidRPr="00CD4ABA">
        <w:rPr>
          <w:spacing w:val="-4"/>
          <w:sz w:val="24"/>
          <w:szCs w:val="24"/>
        </w:rPr>
        <w:t xml:space="preserve"> </w:t>
      </w:r>
      <w:r w:rsidRPr="00CD4ABA">
        <w:rPr>
          <w:sz w:val="24"/>
          <w:szCs w:val="24"/>
        </w:rPr>
        <w:t>2009</w:t>
      </w:r>
    </w:p>
    <w:p w:rsidR="001D6732" w:rsidRPr="00CD4ABA" w:rsidRDefault="001D6732" w:rsidP="00472436">
      <w:pPr>
        <w:pStyle w:val="ListParagraph"/>
        <w:numPr>
          <w:ilvl w:val="0"/>
          <w:numId w:val="121"/>
        </w:numPr>
        <w:tabs>
          <w:tab w:val="left" w:pos="1185"/>
        </w:tabs>
        <w:ind w:left="360" w:hanging="360"/>
        <w:rPr>
          <w:sz w:val="24"/>
          <w:szCs w:val="24"/>
        </w:rPr>
      </w:pPr>
      <w:r w:rsidRPr="00CD4ABA">
        <w:rPr>
          <w:sz w:val="24"/>
          <w:szCs w:val="24"/>
        </w:rPr>
        <w:t xml:space="preserve">K. </w:t>
      </w:r>
      <w:proofErr w:type="spellStart"/>
      <w:r w:rsidRPr="00CD4ABA">
        <w:rPr>
          <w:sz w:val="24"/>
          <w:szCs w:val="24"/>
        </w:rPr>
        <w:t>Subramanya</w:t>
      </w:r>
      <w:proofErr w:type="spellEnd"/>
      <w:r w:rsidRPr="00CD4ABA">
        <w:rPr>
          <w:sz w:val="24"/>
          <w:szCs w:val="24"/>
        </w:rPr>
        <w:t>, “</w:t>
      </w:r>
      <w:r w:rsidRPr="00CD4ABA">
        <w:rPr>
          <w:b/>
          <w:sz w:val="24"/>
          <w:szCs w:val="24"/>
        </w:rPr>
        <w:t>Engineering Hydrology”</w:t>
      </w:r>
      <w:r w:rsidRPr="00CD4ABA">
        <w:rPr>
          <w:sz w:val="24"/>
          <w:szCs w:val="24"/>
        </w:rPr>
        <w:t xml:space="preserve">, Tata-Mc </w:t>
      </w:r>
      <w:proofErr w:type="spellStart"/>
      <w:r w:rsidRPr="00CD4ABA">
        <w:rPr>
          <w:sz w:val="24"/>
          <w:szCs w:val="24"/>
        </w:rPr>
        <w:t>Graw</w:t>
      </w:r>
      <w:proofErr w:type="spellEnd"/>
      <w:r w:rsidRPr="00CD4ABA">
        <w:rPr>
          <w:sz w:val="24"/>
          <w:szCs w:val="24"/>
        </w:rPr>
        <w:t xml:space="preserve"> Hill Publishing, Delhi, 4th</w:t>
      </w:r>
      <w:r w:rsidRPr="00CD4ABA">
        <w:rPr>
          <w:spacing w:val="-57"/>
          <w:sz w:val="24"/>
          <w:szCs w:val="24"/>
        </w:rPr>
        <w:t xml:space="preserve"> </w:t>
      </w:r>
      <w:r w:rsidRPr="00CD4ABA">
        <w:rPr>
          <w:sz w:val="24"/>
          <w:szCs w:val="24"/>
        </w:rPr>
        <w:t>Edition,2013.</w:t>
      </w:r>
    </w:p>
    <w:p w:rsidR="001D6732" w:rsidRPr="00CD4ABA" w:rsidRDefault="001D6732" w:rsidP="00472436">
      <w:pPr>
        <w:pStyle w:val="ListParagraph"/>
        <w:numPr>
          <w:ilvl w:val="0"/>
          <w:numId w:val="121"/>
        </w:numPr>
        <w:tabs>
          <w:tab w:val="left" w:pos="1132"/>
        </w:tabs>
        <w:ind w:left="360" w:hanging="360"/>
        <w:rPr>
          <w:sz w:val="24"/>
          <w:szCs w:val="24"/>
        </w:rPr>
      </w:pPr>
      <w:proofErr w:type="spellStart"/>
      <w:r w:rsidRPr="00CD4ABA">
        <w:rPr>
          <w:sz w:val="24"/>
          <w:szCs w:val="24"/>
        </w:rPr>
        <w:t>P.</w:t>
      </w:r>
      <w:proofErr w:type="gramStart"/>
      <w:r w:rsidRPr="00CD4ABA">
        <w:rPr>
          <w:sz w:val="24"/>
          <w:szCs w:val="24"/>
        </w:rPr>
        <w:t>N.Modi</w:t>
      </w:r>
      <w:proofErr w:type="spellEnd"/>
      <w:proofErr w:type="gramEnd"/>
      <w:r w:rsidRPr="00CD4ABA">
        <w:rPr>
          <w:sz w:val="24"/>
          <w:szCs w:val="24"/>
        </w:rPr>
        <w:t>,</w:t>
      </w:r>
      <w:r w:rsidRPr="00CD4ABA">
        <w:rPr>
          <w:spacing w:val="11"/>
          <w:sz w:val="24"/>
          <w:szCs w:val="24"/>
        </w:rPr>
        <w:t xml:space="preserve"> </w:t>
      </w:r>
      <w:r w:rsidRPr="00CD4ABA">
        <w:rPr>
          <w:sz w:val="24"/>
          <w:szCs w:val="24"/>
        </w:rPr>
        <w:t>“</w:t>
      </w:r>
      <w:r w:rsidRPr="00CD4ABA">
        <w:rPr>
          <w:b/>
          <w:sz w:val="24"/>
          <w:szCs w:val="24"/>
        </w:rPr>
        <w:t>Irrigation,</w:t>
      </w:r>
      <w:r w:rsidRPr="00CD4ABA">
        <w:rPr>
          <w:b/>
          <w:spacing w:val="11"/>
          <w:sz w:val="24"/>
          <w:szCs w:val="24"/>
        </w:rPr>
        <w:t xml:space="preserve"> </w:t>
      </w:r>
      <w:r w:rsidRPr="00CD4ABA">
        <w:rPr>
          <w:b/>
          <w:sz w:val="24"/>
          <w:szCs w:val="24"/>
        </w:rPr>
        <w:t>Water</w:t>
      </w:r>
      <w:r w:rsidRPr="00CD4ABA">
        <w:rPr>
          <w:b/>
          <w:spacing w:val="-1"/>
          <w:sz w:val="24"/>
          <w:szCs w:val="24"/>
        </w:rPr>
        <w:t xml:space="preserve"> </w:t>
      </w:r>
      <w:r w:rsidRPr="00CD4ABA">
        <w:rPr>
          <w:b/>
          <w:sz w:val="24"/>
          <w:szCs w:val="24"/>
        </w:rPr>
        <w:t>Resources</w:t>
      </w:r>
      <w:r w:rsidRPr="00CD4ABA">
        <w:rPr>
          <w:b/>
          <w:spacing w:val="3"/>
          <w:sz w:val="24"/>
          <w:szCs w:val="24"/>
        </w:rPr>
        <w:t xml:space="preserve"> </w:t>
      </w:r>
      <w:r w:rsidRPr="00CD4ABA">
        <w:rPr>
          <w:b/>
          <w:sz w:val="24"/>
          <w:szCs w:val="24"/>
        </w:rPr>
        <w:t>and</w:t>
      </w:r>
      <w:r w:rsidRPr="00CD4ABA">
        <w:rPr>
          <w:b/>
          <w:spacing w:val="10"/>
          <w:sz w:val="24"/>
          <w:szCs w:val="24"/>
        </w:rPr>
        <w:t xml:space="preserve"> </w:t>
      </w:r>
      <w:r w:rsidRPr="00CD4ABA">
        <w:rPr>
          <w:b/>
          <w:sz w:val="24"/>
          <w:szCs w:val="24"/>
        </w:rPr>
        <w:t>Water</w:t>
      </w:r>
      <w:r w:rsidRPr="00CD4ABA">
        <w:rPr>
          <w:b/>
          <w:spacing w:val="-1"/>
          <w:sz w:val="24"/>
          <w:szCs w:val="24"/>
        </w:rPr>
        <w:t xml:space="preserve"> </w:t>
      </w:r>
      <w:r w:rsidRPr="00CD4ABA">
        <w:rPr>
          <w:b/>
          <w:sz w:val="24"/>
          <w:szCs w:val="24"/>
        </w:rPr>
        <w:t>Power</w:t>
      </w:r>
      <w:r w:rsidRPr="00CD4ABA">
        <w:rPr>
          <w:b/>
          <w:spacing w:val="-1"/>
          <w:sz w:val="24"/>
          <w:szCs w:val="24"/>
        </w:rPr>
        <w:t xml:space="preserve"> </w:t>
      </w:r>
      <w:r w:rsidRPr="00CD4ABA">
        <w:rPr>
          <w:b/>
          <w:sz w:val="24"/>
          <w:szCs w:val="24"/>
        </w:rPr>
        <w:t>Engineering”</w:t>
      </w:r>
      <w:r w:rsidRPr="00CD4ABA">
        <w:rPr>
          <w:sz w:val="24"/>
          <w:szCs w:val="24"/>
        </w:rPr>
        <w:t>.</w:t>
      </w:r>
      <w:r w:rsidRPr="00CD4ABA">
        <w:rPr>
          <w:spacing w:val="5"/>
          <w:sz w:val="24"/>
          <w:szCs w:val="24"/>
        </w:rPr>
        <w:t xml:space="preserve"> </w:t>
      </w:r>
      <w:r w:rsidRPr="00CD4ABA">
        <w:rPr>
          <w:sz w:val="24"/>
          <w:szCs w:val="24"/>
        </w:rPr>
        <w:t>Standard</w:t>
      </w:r>
      <w:r w:rsidRPr="00CD4ABA">
        <w:rPr>
          <w:spacing w:val="5"/>
          <w:sz w:val="24"/>
          <w:szCs w:val="24"/>
        </w:rPr>
        <w:t xml:space="preserve"> </w:t>
      </w:r>
      <w:r w:rsidRPr="00CD4ABA">
        <w:rPr>
          <w:sz w:val="24"/>
          <w:szCs w:val="24"/>
        </w:rPr>
        <w:t>Book</w:t>
      </w:r>
      <w:r w:rsidRPr="00CD4ABA">
        <w:rPr>
          <w:spacing w:val="-57"/>
          <w:sz w:val="24"/>
          <w:szCs w:val="24"/>
        </w:rPr>
        <w:t xml:space="preserve"> </w:t>
      </w:r>
      <w:r w:rsidRPr="00CD4ABA">
        <w:rPr>
          <w:sz w:val="24"/>
          <w:szCs w:val="24"/>
        </w:rPr>
        <w:t>House,</w:t>
      </w:r>
      <w:r w:rsidRPr="00CD4ABA">
        <w:rPr>
          <w:spacing w:val="-1"/>
          <w:sz w:val="24"/>
          <w:szCs w:val="24"/>
        </w:rPr>
        <w:t xml:space="preserve"> </w:t>
      </w:r>
      <w:r w:rsidRPr="00CD4ABA">
        <w:rPr>
          <w:sz w:val="24"/>
          <w:szCs w:val="24"/>
        </w:rPr>
        <w:t>Delhi,</w:t>
      </w:r>
      <w:r w:rsidRPr="00CD4ABA">
        <w:rPr>
          <w:spacing w:val="4"/>
          <w:sz w:val="24"/>
          <w:szCs w:val="24"/>
        </w:rPr>
        <w:t xml:space="preserve"> </w:t>
      </w:r>
      <w:r w:rsidRPr="00CD4ABA">
        <w:rPr>
          <w:sz w:val="24"/>
          <w:szCs w:val="24"/>
        </w:rPr>
        <w:t>6</w:t>
      </w:r>
      <w:r w:rsidRPr="00CD4ABA">
        <w:rPr>
          <w:sz w:val="24"/>
          <w:szCs w:val="24"/>
          <w:vertAlign w:val="superscript"/>
        </w:rPr>
        <w:t>th</w:t>
      </w:r>
      <w:r w:rsidRPr="00CD4ABA">
        <w:rPr>
          <w:sz w:val="24"/>
          <w:szCs w:val="24"/>
        </w:rPr>
        <w:t xml:space="preserve"> Edition,</w:t>
      </w:r>
      <w:r w:rsidRPr="00CD4ABA">
        <w:rPr>
          <w:spacing w:val="4"/>
          <w:sz w:val="24"/>
          <w:szCs w:val="24"/>
        </w:rPr>
        <w:t xml:space="preserve"> </w:t>
      </w:r>
      <w:r w:rsidRPr="00CD4ABA">
        <w:rPr>
          <w:sz w:val="24"/>
          <w:szCs w:val="24"/>
        </w:rPr>
        <w:t>2004.</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19" w:name="E_–RESOURCES"/>
      <w:bookmarkEnd w:id="219"/>
      <w:r w:rsidRPr="00AA2A50">
        <w:rPr>
          <w:rFonts w:ascii="Times New Roman" w:hAnsi="Times New Roman" w:cs="Times New Roman"/>
          <w:b/>
          <w:color w:val="auto"/>
          <w:sz w:val="24"/>
          <w:szCs w:val="24"/>
        </w:rPr>
        <w:t>E</w:t>
      </w:r>
      <w:r w:rsidRPr="00AA2A50">
        <w:rPr>
          <w:rFonts w:ascii="Times New Roman" w:hAnsi="Times New Roman" w:cs="Times New Roman"/>
          <w:b/>
          <w:color w:val="auto"/>
          <w:spacing w:val="-7"/>
          <w:sz w:val="24"/>
          <w:szCs w:val="24"/>
        </w:rPr>
        <w:t xml:space="preserve"> </w:t>
      </w:r>
      <w:r w:rsidRPr="00AA2A50">
        <w:rPr>
          <w:rFonts w:ascii="Times New Roman" w:hAnsi="Times New Roman" w:cs="Times New Roman"/>
          <w:b/>
          <w:color w:val="auto"/>
          <w:sz w:val="24"/>
          <w:szCs w:val="24"/>
        </w:rPr>
        <w:t>–RESOURCES</w:t>
      </w:r>
    </w:p>
    <w:p w:rsidR="001D6732" w:rsidRPr="00CD4ABA" w:rsidRDefault="00BA4B99" w:rsidP="00472436">
      <w:pPr>
        <w:pStyle w:val="ListParagraph"/>
        <w:numPr>
          <w:ilvl w:val="0"/>
          <w:numId w:val="120"/>
        </w:numPr>
        <w:tabs>
          <w:tab w:val="left" w:pos="1185"/>
        </w:tabs>
        <w:ind w:left="360" w:hanging="360"/>
        <w:rPr>
          <w:sz w:val="24"/>
          <w:szCs w:val="24"/>
        </w:rPr>
      </w:pPr>
      <w:hyperlink r:id="rId109">
        <w:r w:rsidR="001D6732" w:rsidRPr="00CD4ABA">
          <w:rPr>
            <w:sz w:val="24"/>
            <w:szCs w:val="24"/>
          </w:rPr>
          <w:t>http://textofvideo.nptel.iitm.ac.in/1028/lec40.pdf</w:t>
        </w:r>
      </w:hyperlink>
    </w:p>
    <w:p w:rsidR="001D6732" w:rsidRPr="00CD4ABA" w:rsidRDefault="00BA4B99" w:rsidP="00472436">
      <w:pPr>
        <w:pStyle w:val="ListParagraph"/>
        <w:numPr>
          <w:ilvl w:val="0"/>
          <w:numId w:val="120"/>
        </w:numPr>
        <w:tabs>
          <w:tab w:val="left" w:pos="1185"/>
        </w:tabs>
        <w:ind w:left="360" w:hanging="360"/>
        <w:rPr>
          <w:sz w:val="24"/>
          <w:szCs w:val="24"/>
        </w:rPr>
      </w:pPr>
      <w:hyperlink r:id="rId110">
        <w:r w:rsidR="001D6732" w:rsidRPr="00CD4ABA">
          <w:rPr>
            <w:sz w:val="24"/>
            <w:szCs w:val="24"/>
          </w:rPr>
          <w:t>http://nptel.ac.in/courses/Webcourse</w:t>
        </w:r>
      </w:hyperlink>
    </w:p>
    <w:p w:rsidR="001D6732" w:rsidRPr="00CD4ABA" w:rsidRDefault="001D6732" w:rsidP="00472436">
      <w:pPr>
        <w:pStyle w:val="ListParagraph"/>
        <w:numPr>
          <w:ilvl w:val="0"/>
          <w:numId w:val="120"/>
        </w:numPr>
        <w:tabs>
          <w:tab w:val="left" w:pos="1185"/>
        </w:tabs>
        <w:ind w:left="360" w:hanging="360"/>
        <w:rPr>
          <w:sz w:val="24"/>
          <w:szCs w:val="24"/>
        </w:rPr>
      </w:pPr>
      <w:r w:rsidRPr="00CD4ABA">
        <w:rPr>
          <w:sz w:val="24"/>
          <w:szCs w:val="24"/>
        </w:rPr>
        <w:t>Contents/IIT%20Kharagpur/Water%20Resource%20Engg/pdf/m4l06.pdf</w:t>
      </w:r>
    </w:p>
    <w:p w:rsidR="001D6732" w:rsidRPr="00CD4ABA" w:rsidRDefault="001D6732" w:rsidP="00E3767C">
      <w:pPr>
        <w:pStyle w:val="BodyText"/>
      </w:pPr>
    </w:p>
    <w:p w:rsidR="001D6732" w:rsidRPr="00AA2A50" w:rsidRDefault="001D6732" w:rsidP="00E3767C">
      <w:pPr>
        <w:pStyle w:val="Heading1"/>
        <w:spacing w:before="0" w:line="240" w:lineRule="auto"/>
        <w:jc w:val="both"/>
        <w:rPr>
          <w:rFonts w:ascii="Times New Roman" w:hAnsi="Times New Roman" w:cs="Times New Roman"/>
          <w:b/>
          <w:color w:val="auto"/>
          <w:sz w:val="24"/>
          <w:szCs w:val="24"/>
        </w:rPr>
      </w:pPr>
      <w:bookmarkStart w:id="220" w:name="Course_Outcomes:_(15)"/>
      <w:bookmarkEnd w:id="220"/>
      <w:r w:rsidRPr="00AA2A50">
        <w:rPr>
          <w:rFonts w:ascii="Times New Roman" w:hAnsi="Times New Roman" w:cs="Times New Roman"/>
          <w:b/>
          <w:color w:val="auto"/>
          <w:sz w:val="24"/>
          <w:szCs w:val="24"/>
        </w:rPr>
        <w:t>Course</w:t>
      </w:r>
      <w:r w:rsidRPr="00AA2A50">
        <w:rPr>
          <w:rFonts w:ascii="Times New Roman" w:hAnsi="Times New Roman" w:cs="Times New Roman"/>
          <w:b/>
          <w:color w:val="auto"/>
          <w:spacing w:val="-14"/>
          <w:sz w:val="24"/>
          <w:szCs w:val="24"/>
        </w:rPr>
        <w:t xml:space="preserve"> </w:t>
      </w:r>
      <w:r w:rsidRPr="00AA2A50">
        <w:rPr>
          <w:rFonts w:ascii="Times New Roman" w:hAnsi="Times New Roman" w:cs="Times New Roman"/>
          <w:b/>
          <w:color w:val="auto"/>
          <w:sz w:val="24"/>
          <w:szCs w:val="24"/>
        </w:rPr>
        <w:t>Outcomes:</w:t>
      </w: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students 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1D6732" w:rsidRPr="00CD4ABA" w:rsidRDefault="001D6732" w:rsidP="00472436">
      <w:pPr>
        <w:pStyle w:val="ListParagraph"/>
        <w:numPr>
          <w:ilvl w:val="0"/>
          <w:numId w:val="119"/>
        </w:numPr>
        <w:tabs>
          <w:tab w:val="left" w:pos="1185"/>
        </w:tabs>
        <w:ind w:left="360" w:hanging="360"/>
        <w:rPr>
          <w:sz w:val="24"/>
          <w:szCs w:val="24"/>
        </w:rPr>
      </w:pPr>
      <w:r w:rsidRPr="00CD4ABA">
        <w:rPr>
          <w:sz w:val="24"/>
          <w:szCs w:val="24"/>
        </w:rPr>
        <w:t>Gain knowledge needed on hydrologic</w:t>
      </w:r>
      <w:r w:rsidRPr="00CD4ABA">
        <w:rPr>
          <w:spacing w:val="60"/>
          <w:sz w:val="24"/>
          <w:szCs w:val="24"/>
        </w:rPr>
        <w:t xml:space="preserve"> </w:t>
      </w:r>
      <w:r w:rsidRPr="00CD4ABA">
        <w:rPr>
          <w:sz w:val="24"/>
          <w:szCs w:val="24"/>
        </w:rPr>
        <w:t>cycle, hydrometeorology and formation of precipitation</w:t>
      </w:r>
      <w:r w:rsidRPr="00CD4ABA">
        <w:rPr>
          <w:spacing w:val="1"/>
          <w:sz w:val="24"/>
          <w:szCs w:val="24"/>
        </w:rPr>
        <w:t xml:space="preserve"> </w:t>
      </w:r>
      <w:r w:rsidRPr="00CD4ABA">
        <w:rPr>
          <w:sz w:val="24"/>
          <w:szCs w:val="24"/>
        </w:rPr>
        <w:t>and apply the various methods of field measurements and empirical formulae for estimating the</w:t>
      </w:r>
      <w:r w:rsidRPr="00CD4ABA">
        <w:rPr>
          <w:spacing w:val="1"/>
          <w:sz w:val="24"/>
          <w:szCs w:val="24"/>
        </w:rPr>
        <w:t xml:space="preserve"> </w:t>
      </w:r>
      <w:r w:rsidRPr="00CD4ABA">
        <w:rPr>
          <w:sz w:val="24"/>
          <w:szCs w:val="24"/>
        </w:rPr>
        <w:t>various</w:t>
      </w:r>
      <w:r w:rsidRPr="00CD4ABA">
        <w:rPr>
          <w:spacing w:val="4"/>
          <w:sz w:val="24"/>
          <w:szCs w:val="24"/>
        </w:rPr>
        <w:t xml:space="preserve"> </w:t>
      </w:r>
      <w:r w:rsidRPr="00CD4ABA">
        <w:rPr>
          <w:sz w:val="24"/>
          <w:szCs w:val="24"/>
        </w:rPr>
        <w:t>losses</w:t>
      </w:r>
      <w:r w:rsidRPr="00CD4ABA">
        <w:rPr>
          <w:spacing w:val="-5"/>
          <w:sz w:val="24"/>
          <w:szCs w:val="24"/>
        </w:rPr>
        <w:t xml:space="preserve"> </w:t>
      </w:r>
      <w:r w:rsidRPr="00CD4ABA">
        <w:rPr>
          <w:sz w:val="24"/>
          <w:szCs w:val="24"/>
        </w:rPr>
        <w:t>of</w:t>
      </w:r>
      <w:r w:rsidRPr="00CD4ABA">
        <w:rPr>
          <w:spacing w:val="-7"/>
          <w:sz w:val="24"/>
          <w:szCs w:val="24"/>
        </w:rPr>
        <w:t xml:space="preserve"> </w:t>
      </w:r>
      <w:r w:rsidRPr="00CD4ABA">
        <w:rPr>
          <w:sz w:val="24"/>
          <w:szCs w:val="24"/>
        </w:rPr>
        <w:t>precipitation,</w:t>
      </w:r>
      <w:r w:rsidRPr="00CD4ABA">
        <w:rPr>
          <w:spacing w:val="3"/>
          <w:sz w:val="24"/>
          <w:szCs w:val="24"/>
        </w:rPr>
        <w:t xml:space="preserve"> </w:t>
      </w:r>
      <w:r w:rsidRPr="00CD4ABA">
        <w:rPr>
          <w:sz w:val="24"/>
          <w:szCs w:val="24"/>
        </w:rPr>
        <w:t>stream</w:t>
      </w:r>
      <w:r w:rsidRPr="00CD4ABA">
        <w:rPr>
          <w:spacing w:val="-4"/>
          <w:sz w:val="24"/>
          <w:szCs w:val="24"/>
        </w:rPr>
        <w:t xml:space="preserve"> </w:t>
      </w:r>
      <w:r w:rsidRPr="00CD4ABA">
        <w:rPr>
          <w:sz w:val="24"/>
          <w:szCs w:val="24"/>
        </w:rPr>
        <w:t>flow,</w:t>
      </w:r>
      <w:r w:rsidRPr="00CD4ABA">
        <w:rPr>
          <w:spacing w:val="12"/>
          <w:sz w:val="24"/>
          <w:szCs w:val="24"/>
        </w:rPr>
        <w:t xml:space="preserve"> </w:t>
      </w:r>
      <w:r w:rsidRPr="00CD4ABA">
        <w:rPr>
          <w:sz w:val="24"/>
          <w:szCs w:val="24"/>
        </w:rPr>
        <w:t>flood</w:t>
      </w:r>
      <w:r w:rsidRPr="00CD4ABA">
        <w:rPr>
          <w:spacing w:val="-3"/>
          <w:sz w:val="24"/>
          <w:szCs w:val="24"/>
        </w:rPr>
        <w:t xml:space="preserve"> </w:t>
      </w:r>
      <w:r w:rsidRPr="00CD4ABA">
        <w:rPr>
          <w:sz w:val="24"/>
          <w:szCs w:val="24"/>
        </w:rPr>
        <w:t>and</w:t>
      </w:r>
      <w:r w:rsidRPr="00CD4ABA">
        <w:rPr>
          <w:spacing w:val="6"/>
          <w:sz w:val="24"/>
          <w:szCs w:val="24"/>
        </w:rPr>
        <w:t xml:space="preserve"> </w:t>
      </w:r>
      <w:r w:rsidRPr="00CD4ABA">
        <w:rPr>
          <w:sz w:val="24"/>
          <w:szCs w:val="24"/>
        </w:rPr>
        <w:t>flood</w:t>
      </w:r>
      <w:r w:rsidRPr="00CD4ABA">
        <w:rPr>
          <w:spacing w:val="1"/>
          <w:sz w:val="24"/>
          <w:szCs w:val="24"/>
        </w:rPr>
        <w:t xml:space="preserve"> </w:t>
      </w:r>
      <w:r w:rsidRPr="00CD4ABA">
        <w:rPr>
          <w:sz w:val="24"/>
          <w:szCs w:val="24"/>
        </w:rPr>
        <w:t>routing.</w:t>
      </w:r>
    </w:p>
    <w:p w:rsidR="001D6732" w:rsidRPr="00CD4ABA" w:rsidRDefault="001D6732" w:rsidP="00472436">
      <w:pPr>
        <w:pStyle w:val="ListParagraph"/>
        <w:numPr>
          <w:ilvl w:val="0"/>
          <w:numId w:val="119"/>
        </w:numPr>
        <w:tabs>
          <w:tab w:val="left" w:pos="1185"/>
        </w:tabs>
        <w:ind w:left="360" w:hanging="360"/>
        <w:rPr>
          <w:sz w:val="24"/>
          <w:szCs w:val="24"/>
        </w:rPr>
      </w:pPr>
      <w:r w:rsidRPr="00CD4ABA">
        <w:rPr>
          <w:sz w:val="24"/>
          <w:szCs w:val="24"/>
        </w:rPr>
        <w:t>Know</w:t>
      </w:r>
      <w:r w:rsidRPr="00CD4ABA">
        <w:rPr>
          <w:spacing w:val="-6"/>
          <w:sz w:val="24"/>
          <w:szCs w:val="24"/>
        </w:rPr>
        <w:t xml:space="preserve"> </w:t>
      </w:r>
      <w:r w:rsidRPr="00CD4ABA">
        <w:rPr>
          <w:sz w:val="24"/>
          <w:szCs w:val="24"/>
        </w:rPr>
        <w:t>the</w:t>
      </w:r>
      <w:r w:rsidRPr="00CD4ABA">
        <w:rPr>
          <w:spacing w:val="-6"/>
          <w:sz w:val="24"/>
          <w:szCs w:val="24"/>
        </w:rPr>
        <w:t xml:space="preserve"> </w:t>
      </w:r>
      <w:r w:rsidRPr="00CD4ABA">
        <w:rPr>
          <w:sz w:val="24"/>
          <w:szCs w:val="24"/>
        </w:rPr>
        <w:t>basics</w:t>
      </w:r>
      <w:r w:rsidRPr="00CD4ABA">
        <w:rPr>
          <w:spacing w:val="-2"/>
          <w:sz w:val="24"/>
          <w:szCs w:val="24"/>
        </w:rPr>
        <w:t xml:space="preserve"> </w:t>
      </w:r>
      <w:r w:rsidRPr="00CD4ABA">
        <w:rPr>
          <w:sz w:val="24"/>
          <w:szCs w:val="24"/>
        </w:rPr>
        <w:t>of</w:t>
      </w:r>
      <w:r w:rsidRPr="00CD4ABA">
        <w:rPr>
          <w:spacing w:val="-7"/>
          <w:sz w:val="24"/>
          <w:szCs w:val="24"/>
        </w:rPr>
        <w:t xml:space="preserve"> </w:t>
      </w:r>
      <w:r w:rsidRPr="00CD4ABA">
        <w:rPr>
          <w:sz w:val="24"/>
          <w:szCs w:val="24"/>
        </w:rPr>
        <w:t>ground</w:t>
      </w:r>
      <w:r w:rsidRPr="00CD4ABA">
        <w:rPr>
          <w:spacing w:val="1"/>
          <w:sz w:val="24"/>
          <w:szCs w:val="24"/>
        </w:rPr>
        <w:t xml:space="preserve"> </w:t>
      </w:r>
      <w:r w:rsidRPr="00CD4ABA">
        <w:rPr>
          <w:sz w:val="24"/>
          <w:szCs w:val="24"/>
        </w:rPr>
        <w:t>water</w:t>
      </w:r>
      <w:r w:rsidRPr="00CD4ABA">
        <w:rPr>
          <w:spacing w:val="-3"/>
          <w:sz w:val="24"/>
          <w:szCs w:val="24"/>
        </w:rPr>
        <w:t xml:space="preserve"> </w:t>
      </w:r>
      <w:r w:rsidRPr="00CD4ABA">
        <w:rPr>
          <w:sz w:val="24"/>
          <w:szCs w:val="24"/>
        </w:rPr>
        <w:t>and hydraulics</w:t>
      </w:r>
      <w:r w:rsidRPr="00CD4ABA">
        <w:rPr>
          <w:spacing w:val="-2"/>
          <w:sz w:val="24"/>
          <w:szCs w:val="24"/>
        </w:rPr>
        <w:t xml:space="preserve"> </w:t>
      </w:r>
      <w:r w:rsidRPr="00CD4ABA">
        <w:rPr>
          <w:sz w:val="24"/>
          <w:szCs w:val="24"/>
        </w:rPr>
        <w:t>of</w:t>
      </w:r>
      <w:r w:rsidRPr="00CD4ABA">
        <w:rPr>
          <w:spacing w:val="-8"/>
          <w:sz w:val="24"/>
          <w:szCs w:val="24"/>
        </w:rPr>
        <w:t xml:space="preserve"> </w:t>
      </w:r>
      <w:r w:rsidRPr="00CD4ABA">
        <w:rPr>
          <w:sz w:val="24"/>
          <w:szCs w:val="24"/>
        </w:rPr>
        <w:t>subsurface</w:t>
      </w:r>
      <w:r w:rsidRPr="00CD4ABA">
        <w:rPr>
          <w:spacing w:val="5"/>
          <w:sz w:val="24"/>
          <w:szCs w:val="24"/>
        </w:rPr>
        <w:t xml:space="preserve"> </w:t>
      </w:r>
      <w:r w:rsidRPr="00CD4ABA">
        <w:rPr>
          <w:sz w:val="24"/>
          <w:szCs w:val="24"/>
        </w:rPr>
        <w:t>flows.</w:t>
      </w:r>
    </w:p>
    <w:p w:rsidR="001D6732" w:rsidRPr="00CD4ABA" w:rsidRDefault="001D6732" w:rsidP="00472436">
      <w:pPr>
        <w:pStyle w:val="ListParagraph"/>
        <w:numPr>
          <w:ilvl w:val="0"/>
          <w:numId w:val="119"/>
        </w:numPr>
        <w:tabs>
          <w:tab w:val="left" w:pos="1185"/>
        </w:tabs>
        <w:ind w:left="360" w:hanging="360"/>
        <w:rPr>
          <w:sz w:val="24"/>
          <w:szCs w:val="24"/>
        </w:rPr>
      </w:pPr>
      <w:r w:rsidRPr="00CD4ABA">
        <w:rPr>
          <w:sz w:val="24"/>
          <w:szCs w:val="24"/>
        </w:rPr>
        <w:t>Gain knowledge on irrigation and different methods of irrigation and understand the concept of</w:t>
      </w:r>
      <w:r w:rsidRPr="00CD4ABA">
        <w:rPr>
          <w:spacing w:val="1"/>
          <w:sz w:val="24"/>
          <w:szCs w:val="24"/>
        </w:rPr>
        <w:t xml:space="preserve"> </w:t>
      </w:r>
      <w:r w:rsidRPr="00CD4ABA">
        <w:rPr>
          <w:sz w:val="24"/>
          <w:szCs w:val="24"/>
        </w:rPr>
        <w:t>soil-water-plant</w:t>
      </w:r>
      <w:r w:rsidRPr="00CD4ABA">
        <w:rPr>
          <w:spacing w:val="5"/>
          <w:sz w:val="24"/>
          <w:szCs w:val="24"/>
        </w:rPr>
        <w:t xml:space="preserve"> </w:t>
      </w:r>
      <w:r w:rsidRPr="00CD4ABA">
        <w:rPr>
          <w:sz w:val="24"/>
          <w:szCs w:val="24"/>
        </w:rPr>
        <w:t>relationship</w:t>
      </w:r>
      <w:r w:rsidRPr="00CD4ABA">
        <w:rPr>
          <w:spacing w:val="1"/>
          <w:sz w:val="24"/>
          <w:szCs w:val="24"/>
        </w:rPr>
        <w:t xml:space="preserve"> </w:t>
      </w:r>
      <w:r w:rsidRPr="00CD4ABA">
        <w:rPr>
          <w:sz w:val="24"/>
          <w:szCs w:val="24"/>
        </w:rPr>
        <w:t>and</w:t>
      </w:r>
      <w:r w:rsidRPr="00CD4ABA">
        <w:rPr>
          <w:spacing w:val="2"/>
          <w:sz w:val="24"/>
          <w:szCs w:val="24"/>
        </w:rPr>
        <w:t xml:space="preserve"> </w:t>
      </w:r>
      <w:r w:rsidRPr="00CD4ABA">
        <w:rPr>
          <w:sz w:val="24"/>
          <w:szCs w:val="24"/>
        </w:rPr>
        <w:t>apply it</w:t>
      </w:r>
      <w:r w:rsidRPr="00CD4ABA">
        <w:rPr>
          <w:spacing w:val="5"/>
          <w:sz w:val="24"/>
          <w:szCs w:val="24"/>
        </w:rPr>
        <w:t xml:space="preserve"> </w:t>
      </w:r>
      <w:r w:rsidRPr="00CD4ABA">
        <w:rPr>
          <w:sz w:val="24"/>
          <w:szCs w:val="24"/>
        </w:rPr>
        <w:t>to</w:t>
      </w:r>
      <w:r w:rsidRPr="00CD4ABA">
        <w:rPr>
          <w:spacing w:val="2"/>
          <w:sz w:val="24"/>
          <w:szCs w:val="24"/>
        </w:rPr>
        <w:t xml:space="preserve"> </w:t>
      </w:r>
      <w:r w:rsidRPr="00CD4ABA">
        <w:rPr>
          <w:sz w:val="24"/>
          <w:szCs w:val="24"/>
        </w:rPr>
        <w:t>schedule</w:t>
      </w:r>
      <w:r w:rsidRPr="00CD4ABA">
        <w:rPr>
          <w:spacing w:val="1"/>
          <w:sz w:val="24"/>
          <w:szCs w:val="24"/>
        </w:rPr>
        <w:t xml:space="preserve"> </w:t>
      </w:r>
      <w:r w:rsidRPr="00CD4ABA">
        <w:rPr>
          <w:sz w:val="24"/>
          <w:szCs w:val="24"/>
        </w:rPr>
        <w:t>irrigation.</w:t>
      </w:r>
    </w:p>
    <w:p w:rsidR="001D6732" w:rsidRPr="00CD4ABA" w:rsidRDefault="001D6732" w:rsidP="00472436">
      <w:pPr>
        <w:pStyle w:val="ListParagraph"/>
        <w:numPr>
          <w:ilvl w:val="0"/>
          <w:numId w:val="119"/>
        </w:numPr>
        <w:tabs>
          <w:tab w:val="left" w:pos="1185"/>
        </w:tabs>
        <w:ind w:left="360" w:hanging="360"/>
        <w:rPr>
          <w:sz w:val="24"/>
          <w:szCs w:val="24"/>
        </w:rPr>
      </w:pPr>
      <w:r w:rsidRPr="00CD4ABA">
        <w:rPr>
          <w:sz w:val="24"/>
          <w:szCs w:val="24"/>
        </w:rPr>
        <w:t>Gain</w:t>
      </w:r>
      <w:r w:rsidRPr="00CD4ABA">
        <w:rPr>
          <w:spacing w:val="-6"/>
          <w:sz w:val="24"/>
          <w:szCs w:val="24"/>
        </w:rPr>
        <w:t xml:space="preserve"> </w:t>
      </w:r>
      <w:r w:rsidRPr="00CD4ABA">
        <w:rPr>
          <w:sz w:val="24"/>
          <w:szCs w:val="24"/>
        </w:rPr>
        <w:t>knowledge and</w:t>
      </w:r>
      <w:r w:rsidRPr="00CD4ABA">
        <w:rPr>
          <w:spacing w:val="-1"/>
          <w:sz w:val="24"/>
          <w:szCs w:val="24"/>
        </w:rPr>
        <w:t xml:space="preserve"> </w:t>
      </w:r>
      <w:r w:rsidRPr="00CD4ABA">
        <w:rPr>
          <w:sz w:val="24"/>
          <w:szCs w:val="24"/>
        </w:rPr>
        <w:t>skills</w:t>
      </w:r>
      <w:r w:rsidRPr="00CD4ABA">
        <w:rPr>
          <w:spacing w:val="-1"/>
          <w:sz w:val="24"/>
          <w:szCs w:val="24"/>
        </w:rPr>
        <w:t xml:space="preserve"> </w:t>
      </w:r>
      <w:r w:rsidRPr="00CD4ABA">
        <w:rPr>
          <w:sz w:val="24"/>
          <w:szCs w:val="24"/>
        </w:rPr>
        <w:t>on</w:t>
      </w:r>
      <w:r w:rsidRPr="00CD4ABA">
        <w:rPr>
          <w:spacing w:val="-6"/>
          <w:sz w:val="24"/>
          <w:szCs w:val="24"/>
        </w:rPr>
        <w:t xml:space="preserve"> </w:t>
      </w:r>
      <w:r w:rsidRPr="00CD4ABA">
        <w:rPr>
          <w:sz w:val="24"/>
          <w:szCs w:val="24"/>
        </w:rPr>
        <w:t>planning</w:t>
      </w:r>
      <w:r w:rsidRPr="00CD4ABA">
        <w:rPr>
          <w:spacing w:val="-4"/>
          <w:sz w:val="24"/>
          <w:szCs w:val="24"/>
        </w:rPr>
        <w:t xml:space="preserve"> </w:t>
      </w:r>
      <w:r w:rsidRPr="00CD4ABA">
        <w:rPr>
          <w:sz w:val="24"/>
          <w:szCs w:val="24"/>
        </w:rPr>
        <w:t>and</w:t>
      </w:r>
      <w:r w:rsidRPr="00CD4ABA">
        <w:rPr>
          <w:spacing w:val="-1"/>
          <w:sz w:val="24"/>
          <w:szCs w:val="24"/>
        </w:rPr>
        <w:t xml:space="preserve"> </w:t>
      </w:r>
      <w:r w:rsidRPr="00CD4ABA">
        <w:rPr>
          <w:sz w:val="24"/>
          <w:szCs w:val="24"/>
        </w:rPr>
        <w:t>design</w:t>
      </w:r>
      <w:r w:rsidRPr="00CD4ABA">
        <w:rPr>
          <w:spacing w:val="-4"/>
          <w:sz w:val="24"/>
          <w:szCs w:val="24"/>
        </w:rPr>
        <w:t xml:space="preserve"> </w:t>
      </w:r>
      <w:r w:rsidRPr="00CD4ABA">
        <w:rPr>
          <w:sz w:val="24"/>
          <w:szCs w:val="24"/>
        </w:rPr>
        <w:t>of</w:t>
      </w:r>
      <w:r w:rsidRPr="00CD4ABA">
        <w:rPr>
          <w:spacing w:val="-8"/>
          <w:sz w:val="24"/>
          <w:szCs w:val="24"/>
        </w:rPr>
        <w:t xml:space="preserve"> </w:t>
      </w:r>
      <w:r w:rsidRPr="00CD4ABA">
        <w:rPr>
          <w:sz w:val="24"/>
          <w:szCs w:val="24"/>
        </w:rPr>
        <w:t>canal</w:t>
      </w:r>
      <w:r w:rsidRPr="00CD4ABA">
        <w:rPr>
          <w:spacing w:val="-5"/>
          <w:sz w:val="24"/>
          <w:szCs w:val="24"/>
        </w:rPr>
        <w:t xml:space="preserve"> </w:t>
      </w:r>
      <w:r w:rsidRPr="00CD4ABA">
        <w:rPr>
          <w:sz w:val="24"/>
          <w:szCs w:val="24"/>
        </w:rPr>
        <w:t>systems.</w:t>
      </w:r>
    </w:p>
    <w:tbl>
      <w:tblPr>
        <w:tblpPr w:leftFromText="180" w:rightFromText="180" w:vertAnchor="text" w:horzAnchor="margin" w:tblpXSpec="center" w:tblpY="88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526"/>
        <w:gridCol w:w="526"/>
        <w:gridCol w:w="526"/>
        <w:gridCol w:w="526"/>
        <w:gridCol w:w="526"/>
        <w:gridCol w:w="526"/>
        <w:gridCol w:w="526"/>
        <w:gridCol w:w="526"/>
        <w:gridCol w:w="526"/>
        <w:gridCol w:w="636"/>
        <w:gridCol w:w="636"/>
        <w:gridCol w:w="636"/>
        <w:gridCol w:w="615"/>
        <w:gridCol w:w="614"/>
        <w:gridCol w:w="605"/>
      </w:tblGrid>
      <w:tr w:rsidR="00AA2A50" w:rsidRPr="00472436" w:rsidTr="00472436">
        <w:trPr>
          <w:trHeight w:val="575"/>
        </w:trPr>
        <w:tc>
          <w:tcPr>
            <w:tcW w:w="9039" w:type="dxa"/>
            <w:gridSpan w:val="16"/>
            <w:vAlign w:val="center"/>
          </w:tcPr>
          <w:p w:rsidR="00AA2A50" w:rsidRPr="00472436" w:rsidRDefault="00AA2A50" w:rsidP="00472436">
            <w:pPr>
              <w:pStyle w:val="TableParagraph"/>
              <w:ind w:left="360" w:hanging="360"/>
              <w:jc w:val="center"/>
              <w:rPr>
                <w:b/>
              </w:rPr>
            </w:pPr>
            <w:r w:rsidRPr="00472436">
              <w:rPr>
                <w:b/>
              </w:rPr>
              <w:t>CO-</w:t>
            </w:r>
            <w:r w:rsidRPr="00472436">
              <w:rPr>
                <w:b/>
                <w:spacing w:val="1"/>
              </w:rPr>
              <w:t xml:space="preserve"> </w:t>
            </w:r>
            <w:r w:rsidRPr="00472436">
              <w:rPr>
                <w:b/>
              </w:rPr>
              <w:t>PO-PSO</w:t>
            </w:r>
            <w:r w:rsidRPr="00472436">
              <w:rPr>
                <w:b/>
                <w:spacing w:val="-4"/>
              </w:rPr>
              <w:t xml:space="preserve"> </w:t>
            </w:r>
            <w:r w:rsidRPr="00472436">
              <w:rPr>
                <w:b/>
              </w:rPr>
              <w:t>Mapping</w:t>
            </w:r>
          </w:p>
          <w:p w:rsidR="00AA2A50" w:rsidRPr="00472436" w:rsidRDefault="00AA2A50" w:rsidP="00472436">
            <w:pPr>
              <w:pStyle w:val="TableParagraph"/>
              <w:ind w:left="360" w:hanging="360"/>
              <w:jc w:val="center"/>
              <w:rPr>
                <w:b/>
              </w:rPr>
            </w:pPr>
            <w:r w:rsidRPr="00472436">
              <w:rPr>
                <w:b/>
              </w:rPr>
              <w:t>(3/2/1</w:t>
            </w:r>
            <w:r w:rsidRPr="00472436">
              <w:rPr>
                <w:b/>
                <w:spacing w:val="-6"/>
              </w:rPr>
              <w:t xml:space="preserve"> </w:t>
            </w:r>
            <w:r w:rsidRPr="00472436">
              <w:rPr>
                <w:b/>
              </w:rPr>
              <w:t>indicates</w:t>
            </w:r>
            <w:r w:rsidRPr="00472436">
              <w:rPr>
                <w:b/>
                <w:spacing w:val="-8"/>
              </w:rPr>
              <w:t xml:space="preserve"> </w:t>
            </w:r>
            <w:r w:rsidRPr="00472436">
              <w:rPr>
                <w:b/>
              </w:rPr>
              <w:t>strength of</w:t>
            </w:r>
            <w:r w:rsidRPr="00472436">
              <w:rPr>
                <w:b/>
                <w:spacing w:val="-5"/>
              </w:rPr>
              <w:t xml:space="preserve"> </w:t>
            </w:r>
            <w:r w:rsidRPr="00472436">
              <w:rPr>
                <w:b/>
              </w:rPr>
              <w:t>correlation)</w:t>
            </w:r>
            <w:r w:rsidRPr="00472436">
              <w:rPr>
                <w:b/>
                <w:spacing w:val="-1"/>
              </w:rPr>
              <w:t xml:space="preserve"> </w:t>
            </w:r>
            <w:r w:rsidRPr="00472436">
              <w:rPr>
                <w:b/>
              </w:rPr>
              <w:t>3-Strong,</w:t>
            </w:r>
            <w:r w:rsidRPr="00472436">
              <w:rPr>
                <w:b/>
                <w:spacing w:val="2"/>
              </w:rPr>
              <w:t xml:space="preserve"> </w:t>
            </w:r>
            <w:r w:rsidRPr="00472436">
              <w:rPr>
                <w:b/>
              </w:rPr>
              <w:t>2-Medium, 1-Weak</w:t>
            </w:r>
          </w:p>
        </w:tc>
      </w:tr>
      <w:tr w:rsidR="00AA2A50" w:rsidRPr="00472436" w:rsidTr="00472436">
        <w:trPr>
          <w:trHeight w:val="297"/>
        </w:trPr>
        <w:tc>
          <w:tcPr>
            <w:tcW w:w="563" w:type="dxa"/>
            <w:vMerge w:val="restart"/>
            <w:vAlign w:val="center"/>
          </w:tcPr>
          <w:p w:rsidR="00AA2A50" w:rsidRPr="00472436" w:rsidRDefault="00AA2A50" w:rsidP="00472436">
            <w:pPr>
              <w:pStyle w:val="TableParagraph"/>
              <w:ind w:left="360" w:hanging="360"/>
              <w:jc w:val="center"/>
              <w:rPr>
                <w:b/>
              </w:rPr>
            </w:pPr>
            <w:r w:rsidRPr="00472436">
              <w:rPr>
                <w:b/>
              </w:rPr>
              <w:t>COS</w:t>
            </w:r>
          </w:p>
        </w:tc>
        <w:tc>
          <w:tcPr>
            <w:tcW w:w="6642" w:type="dxa"/>
            <w:gridSpan w:val="12"/>
            <w:vAlign w:val="center"/>
          </w:tcPr>
          <w:p w:rsidR="00AA2A50" w:rsidRPr="00472436" w:rsidRDefault="00AA2A50" w:rsidP="00472436">
            <w:pPr>
              <w:pStyle w:val="TableParagraph"/>
              <w:ind w:left="360" w:hanging="360"/>
              <w:jc w:val="center"/>
              <w:rPr>
                <w:b/>
              </w:rPr>
            </w:pPr>
            <w:proofErr w:type="spellStart"/>
            <w:r w:rsidRPr="00472436">
              <w:rPr>
                <w:b/>
              </w:rPr>
              <w:t>Programme</w:t>
            </w:r>
            <w:proofErr w:type="spellEnd"/>
            <w:r w:rsidRPr="00472436">
              <w:rPr>
                <w:b/>
                <w:spacing w:val="-11"/>
              </w:rPr>
              <w:t xml:space="preserve"> </w:t>
            </w:r>
            <w:r w:rsidRPr="00472436">
              <w:rPr>
                <w:b/>
              </w:rPr>
              <w:t>Outcomes(POs)</w:t>
            </w:r>
          </w:p>
        </w:tc>
        <w:tc>
          <w:tcPr>
            <w:tcW w:w="1834" w:type="dxa"/>
            <w:gridSpan w:val="3"/>
            <w:vAlign w:val="center"/>
          </w:tcPr>
          <w:p w:rsidR="00AA2A50" w:rsidRPr="00472436" w:rsidRDefault="00AA2A50" w:rsidP="00472436">
            <w:pPr>
              <w:pStyle w:val="TableParagraph"/>
              <w:ind w:left="360" w:hanging="360"/>
              <w:jc w:val="center"/>
              <w:rPr>
                <w:b/>
              </w:rPr>
            </w:pPr>
            <w:r w:rsidRPr="00472436">
              <w:rPr>
                <w:b/>
              </w:rPr>
              <w:t>PSOs</w:t>
            </w:r>
          </w:p>
        </w:tc>
      </w:tr>
      <w:tr w:rsidR="00AA2A50" w:rsidRPr="00472436" w:rsidTr="00472436">
        <w:trPr>
          <w:trHeight w:val="293"/>
        </w:trPr>
        <w:tc>
          <w:tcPr>
            <w:tcW w:w="563" w:type="dxa"/>
            <w:vMerge/>
            <w:tcBorders>
              <w:top w:val="nil"/>
            </w:tcBorders>
            <w:vAlign w:val="center"/>
          </w:tcPr>
          <w:p w:rsidR="00AA2A50" w:rsidRPr="00472436" w:rsidRDefault="00AA2A50" w:rsidP="00472436">
            <w:pPr>
              <w:widowControl w:val="0"/>
              <w:autoSpaceDE w:val="0"/>
              <w:autoSpaceDN w:val="0"/>
              <w:spacing w:after="0" w:line="240" w:lineRule="auto"/>
              <w:ind w:left="360" w:hanging="360"/>
              <w:jc w:val="center"/>
              <w:rPr>
                <w:rFonts w:ascii="Times New Roman" w:hAnsi="Times New Roman" w:cs="Times New Roman"/>
              </w:rPr>
            </w:pPr>
          </w:p>
        </w:tc>
        <w:tc>
          <w:tcPr>
            <w:tcW w:w="526" w:type="dxa"/>
            <w:vAlign w:val="center"/>
          </w:tcPr>
          <w:p w:rsidR="00AA2A50" w:rsidRPr="00472436" w:rsidRDefault="00AA2A50" w:rsidP="00472436">
            <w:pPr>
              <w:pStyle w:val="TableParagraph"/>
              <w:ind w:left="360" w:hanging="360"/>
              <w:jc w:val="center"/>
              <w:rPr>
                <w:b/>
              </w:rPr>
            </w:pPr>
            <w:r w:rsidRPr="00472436">
              <w:rPr>
                <w:b/>
              </w:rPr>
              <w:t>PO1</w:t>
            </w:r>
          </w:p>
        </w:tc>
        <w:tc>
          <w:tcPr>
            <w:tcW w:w="526" w:type="dxa"/>
            <w:vAlign w:val="center"/>
          </w:tcPr>
          <w:p w:rsidR="00AA2A50" w:rsidRPr="00472436" w:rsidRDefault="00AA2A50" w:rsidP="00472436">
            <w:pPr>
              <w:pStyle w:val="TableParagraph"/>
              <w:ind w:left="360" w:hanging="360"/>
              <w:jc w:val="center"/>
              <w:rPr>
                <w:b/>
              </w:rPr>
            </w:pPr>
            <w:r w:rsidRPr="00472436">
              <w:rPr>
                <w:b/>
              </w:rPr>
              <w:t>PO2</w:t>
            </w:r>
          </w:p>
        </w:tc>
        <w:tc>
          <w:tcPr>
            <w:tcW w:w="526" w:type="dxa"/>
            <w:vAlign w:val="center"/>
          </w:tcPr>
          <w:p w:rsidR="00AA2A50" w:rsidRPr="00472436" w:rsidRDefault="00AA2A50" w:rsidP="00472436">
            <w:pPr>
              <w:pStyle w:val="TableParagraph"/>
              <w:ind w:left="360" w:hanging="360"/>
              <w:jc w:val="center"/>
              <w:rPr>
                <w:b/>
              </w:rPr>
            </w:pPr>
            <w:r w:rsidRPr="00472436">
              <w:rPr>
                <w:b/>
              </w:rPr>
              <w:t>PO3</w:t>
            </w:r>
          </w:p>
        </w:tc>
        <w:tc>
          <w:tcPr>
            <w:tcW w:w="526" w:type="dxa"/>
            <w:vAlign w:val="center"/>
          </w:tcPr>
          <w:p w:rsidR="00AA2A50" w:rsidRPr="00472436" w:rsidRDefault="00AA2A50" w:rsidP="00472436">
            <w:pPr>
              <w:pStyle w:val="TableParagraph"/>
              <w:ind w:left="360" w:hanging="360"/>
              <w:jc w:val="center"/>
              <w:rPr>
                <w:b/>
              </w:rPr>
            </w:pPr>
            <w:r w:rsidRPr="00472436">
              <w:rPr>
                <w:b/>
              </w:rPr>
              <w:t>PO4</w:t>
            </w:r>
          </w:p>
        </w:tc>
        <w:tc>
          <w:tcPr>
            <w:tcW w:w="526" w:type="dxa"/>
            <w:vAlign w:val="center"/>
          </w:tcPr>
          <w:p w:rsidR="00AA2A50" w:rsidRPr="00472436" w:rsidRDefault="00AA2A50" w:rsidP="00472436">
            <w:pPr>
              <w:pStyle w:val="TableParagraph"/>
              <w:ind w:left="360" w:hanging="360"/>
              <w:jc w:val="center"/>
              <w:rPr>
                <w:b/>
              </w:rPr>
            </w:pPr>
            <w:r w:rsidRPr="00472436">
              <w:rPr>
                <w:b/>
              </w:rPr>
              <w:t>PO5</w:t>
            </w:r>
          </w:p>
        </w:tc>
        <w:tc>
          <w:tcPr>
            <w:tcW w:w="526" w:type="dxa"/>
            <w:vAlign w:val="center"/>
          </w:tcPr>
          <w:p w:rsidR="00AA2A50" w:rsidRPr="00472436" w:rsidRDefault="00AA2A50" w:rsidP="00472436">
            <w:pPr>
              <w:pStyle w:val="TableParagraph"/>
              <w:ind w:left="360" w:hanging="360"/>
              <w:jc w:val="center"/>
              <w:rPr>
                <w:b/>
              </w:rPr>
            </w:pPr>
            <w:r w:rsidRPr="00472436">
              <w:rPr>
                <w:b/>
              </w:rPr>
              <w:t>PO6</w:t>
            </w:r>
          </w:p>
        </w:tc>
        <w:tc>
          <w:tcPr>
            <w:tcW w:w="526" w:type="dxa"/>
            <w:vAlign w:val="center"/>
          </w:tcPr>
          <w:p w:rsidR="00AA2A50" w:rsidRPr="00472436" w:rsidRDefault="00AA2A50" w:rsidP="00472436">
            <w:pPr>
              <w:pStyle w:val="TableParagraph"/>
              <w:ind w:left="360" w:hanging="360"/>
              <w:jc w:val="center"/>
              <w:rPr>
                <w:b/>
              </w:rPr>
            </w:pPr>
            <w:r w:rsidRPr="00472436">
              <w:rPr>
                <w:b/>
              </w:rPr>
              <w:t>PO7</w:t>
            </w:r>
          </w:p>
        </w:tc>
        <w:tc>
          <w:tcPr>
            <w:tcW w:w="526" w:type="dxa"/>
            <w:vAlign w:val="center"/>
          </w:tcPr>
          <w:p w:rsidR="00AA2A50" w:rsidRPr="00472436" w:rsidRDefault="00AA2A50" w:rsidP="00472436">
            <w:pPr>
              <w:pStyle w:val="TableParagraph"/>
              <w:ind w:left="360" w:hanging="360"/>
              <w:jc w:val="center"/>
              <w:rPr>
                <w:b/>
              </w:rPr>
            </w:pPr>
            <w:r w:rsidRPr="00472436">
              <w:rPr>
                <w:b/>
              </w:rPr>
              <w:t>PO8</w:t>
            </w:r>
          </w:p>
        </w:tc>
        <w:tc>
          <w:tcPr>
            <w:tcW w:w="526" w:type="dxa"/>
            <w:vAlign w:val="center"/>
          </w:tcPr>
          <w:p w:rsidR="00AA2A50" w:rsidRPr="00472436" w:rsidRDefault="00AA2A50" w:rsidP="00472436">
            <w:pPr>
              <w:pStyle w:val="TableParagraph"/>
              <w:ind w:left="360" w:hanging="360"/>
              <w:jc w:val="center"/>
              <w:rPr>
                <w:b/>
              </w:rPr>
            </w:pPr>
            <w:r w:rsidRPr="00472436">
              <w:rPr>
                <w:b/>
              </w:rPr>
              <w:t>PO9</w:t>
            </w:r>
          </w:p>
        </w:tc>
        <w:tc>
          <w:tcPr>
            <w:tcW w:w="636" w:type="dxa"/>
            <w:vAlign w:val="center"/>
          </w:tcPr>
          <w:p w:rsidR="00AA2A50" w:rsidRPr="00472436" w:rsidRDefault="00AA2A50" w:rsidP="00472436">
            <w:pPr>
              <w:pStyle w:val="TableParagraph"/>
              <w:ind w:left="360" w:hanging="360"/>
              <w:jc w:val="center"/>
              <w:rPr>
                <w:b/>
              </w:rPr>
            </w:pPr>
            <w:r w:rsidRPr="00472436">
              <w:rPr>
                <w:b/>
              </w:rPr>
              <w:t>PO10</w:t>
            </w:r>
          </w:p>
        </w:tc>
        <w:tc>
          <w:tcPr>
            <w:tcW w:w="636" w:type="dxa"/>
            <w:vAlign w:val="center"/>
          </w:tcPr>
          <w:p w:rsidR="00AA2A50" w:rsidRPr="00472436" w:rsidRDefault="00AA2A50" w:rsidP="00472436">
            <w:pPr>
              <w:pStyle w:val="TableParagraph"/>
              <w:ind w:left="360" w:hanging="360"/>
              <w:jc w:val="center"/>
              <w:rPr>
                <w:b/>
              </w:rPr>
            </w:pPr>
            <w:r w:rsidRPr="00472436">
              <w:rPr>
                <w:b/>
              </w:rPr>
              <w:t>PO11</w:t>
            </w:r>
          </w:p>
        </w:tc>
        <w:tc>
          <w:tcPr>
            <w:tcW w:w="636" w:type="dxa"/>
            <w:vAlign w:val="center"/>
          </w:tcPr>
          <w:p w:rsidR="00AA2A50" w:rsidRPr="00472436" w:rsidRDefault="00AA2A50" w:rsidP="00472436">
            <w:pPr>
              <w:pStyle w:val="TableParagraph"/>
              <w:ind w:left="360" w:hanging="360"/>
              <w:jc w:val="center"/>
              <w:rPr>
                <w:b/>
              </w:rPr>
            </w:pPr>
            <w:r w:rsidRPr="00472436">
              <w:rPr>
                <w:b/>
              </w:rPr>
              <w:t>PO12</w:t>
            </w:r>
          </w:p>
        </w:tc>
        <w:tc>
          <w:tcPr>
            <w:tcW w:w="615" w:type="dxa"/>
            <w:vAlign w:val="center"/>
          </w:tcPr>
          <w:p w:rsidR="00AA2A50" w:rsidRPr="00472436" w:rsidRDefault="00AA2A50" w:rsidP="00472436">
            <w:pPr>
              <w:pStyle w:val="TableParagraph"/>
              <w:ind w:left="360" w:hanging="360"/>
              <w:jc w:val="center"/>
              <w:rPr>
                <w:b/>
              </w:rPr>
            </w:pPr>
            <w:r w:rsidRPr="00472436">
              <w:rPr>
                <w:b/>
              </w:rPr>
              <w:t>PSO1</w:t>
            </w:r>
          </w:p>
        </w:tc>
        <w:tc>
          <w:tcPr>
            <w:tcW w:w="614" w:type="dxa"/>
            <w:vAlign w:val="center"/>
          </w:tcPr>
          <w:p w:rsidR="00AA2A50" w:rsidRPr="00472436" w:rsidRDefault="00AA2A50" w:rsidP="00472436">
            <w:pPr>
              <w:pStyle w:val="TableParagraph"/>
              <w:ind w:left="360" w:hanging="360"/>
              <w:jc w:val="center"/>
              <w:rPr>
                <w:b/>
              </w:rPr>
            </w:pPr>
            <w:r w:rsidRPr="00472436">
              <w:rPr>
                <w:b/>
              </w:rPr>
              <w:t>PSO2</w:t>
            </w:r>
          </w:p>
        </w:tc>
        <w:tc>
          <w:tcPr>
            <w:tcW w:w="605" w:type="dxa"/>
            <w:vAlign w:val="center"/>
          </w:tcPr>
          <w:p w:rsidR="00AA2A50" w:rsidRPr="00472436" w:rsidRDefault="00AA2A50" w:rsidP="00472436">
            <w:pPr>
              <w:pStyle w:val="TableParagraph"/>
              <w:ind w:left="360" w:hanging="360"/>
              <w:jc w:val="center"/>
              <w:rPr>
                <w:b/>
              </w:rPr>
            </w:pPr>
            <w:r w:rsidRPr="00472436">
              <w:rPr>
                <w:b/>
              </w:rPr>
              <w:t>PSO3</w:t>
            </w:r>
          </w:p>
        </w:tc>
      </w:tr>
      <w:tr w:rsidR="00AA2A50" w:rsidRPr="00472436" w:rsidTr="00472436">
        <w:trPr>
          <w:trHeight w:val="316"/>
        </w:trPr>
        <w:tc>
          <w:tcPr>
            <w:tcW w:w="563" w:type="dxa"/>
            <w:vAlign w:val="center"/>
          </w:tcPr>
          <w:p w:rsidR="00AA2A50" w:rsidRPr="00472436" w:rsidRDefault="00AA2A50" w:rsidP="00472436">
            <w:pPr>
              <w:pStyle w:val="TableParagraph"/>
              <w:ind w:left="360" w:hanging="360"/>
              <w:jc w:val="center"/>
              <w:rPr>
                <w:b/>
              </w:rPr>
            </w:pPr>
            <w:r w:rsidRPr="00472436">
              <w:rPr>
                <w:b/>
              </w:rPr>
              <w:t>CO1</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1</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1</w:t>
            </w:r>
          </w:p>
        </w:tc>
        <w:tc>
          <w:tcPr>
            <w:tcW w:w="636" w:type="dxa"/>
            <w:vAlign w:val="center"/>
          </w:tcPr>
          <w:p w:rsidR="00AA2A50" w:rsidRPr="00472436" w:rsidRDefault="00AA2A50" w:rsidP="00472436">
            <w:pPr>
              <w:pStyle w:val="TableParagraph"/>
              <w:ind w:left="360" w:hanging="360"/>
              <w:jc w:val="center"/>
            </w:pPr>
            <w:r w:rsidRPr="00472436">
              <w:rPr>
                <w:w w:val="99"/>
              </w:rPr>
              <w:t>-</w:t>
            </w:r>
          </w:p>
        </w:tc>
        <w:tc>
          <w:tcPr>
            <w:tcW w:w="636" w:type="dxa"/>
            <w:vAlign w:val="center"/>
          </w:tcPr>
          <w:p w:rsidR="00AA2A50" w:rsidRPr="00472436" w:rsidRDefault="00AA2A50" w:rsidP="00472436">
            <w:pPr>
              <w:pStyle w:val="TableParagraph"/>
              <w:ind w:left="360" w:hanging="360"/>
              <w:jc w:val="center"/>
            </w:pPr>
            <w:r w:rsidRPr="00472436">
              <w:rPr>
                <w:w w:val="99"/>
              </w:rPr>
              <w:t>-</w:t>
            </w:r>
          </w:p>
        </w:tc>
        <w:tc>
          <w:tcPr>
            <w:tcW w:w="636" w:type="dxa"/>
            <w:vAlign w:val="center"/>
          </w:tcPr>
          <w:p w:rsidR="00AA2A50" w:rsidRPr="00472436" w:rsidRDefault="00AA2A50" w:rsidP="00472436">
            <w:pPr>
              <w:pStyle w:val="TableParagraph"/>
              <w:ind w:left="360" w:hanging="360"/>
              <w:jc w:val="center"/>
            </w:pPr>
            <w:r w:rsidRPr="00472436">
              <w:rPr>
                <w:w w:val="99"/>
              </w:rPr>
              <w:t>-</w:t>
            </w:r>
          </w:p>
        </w:tc>
        <w:tc>
          <w:tcPr>
            <w:tcW w:w="615" w:type="dxa"/>
            <w:vAlign w:val="center"/>
          </w:tcPr>
          <w:p w:rsidR="00AA2A50" w:rsidRPr="00472436" w:rsidRDefault="00AA2A50" w:rsidP="00472436">
            <w:pPr>
              <w:pStyle w:val="TableParagraph"/>
              <w:ind w:left="360" w:hanging="360"/>
              <w:jc w:val="center"/>
            </w:pPr>
            <w:r w:rsidRPr="00472436">
              <w:t>3</w:t>
            </w:r>
          </w:p>
        </w:tc>
        <w:tc>
          <w:tcPr>
            <w:tcW w:w="614" w:type="dxa"/>
            <w:vAlign w:val="center"/>
          </w:tcPr>
          <w:p w:rsidR="00AA2A50" w:rsidRPr="00472436" w:rsidRDefault="00AA2A50" w:rsidP="00472436">
            <w:pPr>
              <w:pStyle w:val="TableParagraph"/>
              <w:ind w:left="360" w:hanging="360"/>
              <w:jc w:val="center"/>
            </w:pPr>
            <w:r w:rsidRPr="00472436">
              <w:t>3</w:t>
            </w:r>
          </w:p>
        </w:tc>
        <w:tc>
          <w:tcPr>
            <w:tcW w:w="605" w:type="dxa"/>
            <w:vAlign w:val="center"/>
          </w:tcPr>
          <w:p w:rsidR="00AA2A50" w:rsidRPr="00472436" w:rsidRDefault="00AA2A50" w:rsidP="00472436">
            <w:pPr>
              <w:pStyle w:val="TableParagraph"/>
              <w:ind w:left="360" w:hanging="360"/>
              <w:jc w:val="center"/>
            </w:pPr>
            <w:r w:rsidRPr="00472436">
              <w:t>1</w:t>
            </w:r>
          </w:p>
        </w:tc>
      </w:tr>
      <w:tr w:rsidR="00AA2A50" w:rsidRPr="00472436" w:rsidTr="00472436">
        <w:trPr>
          <w:trHeight w:val="316"/>
        </w:trPr>
        <w:tc>
          <w:tcPr>
            <w:tcW w:w="563" w:type="dxa"/>
            <w:vAlign w:val="center"/>
          </w:tcPr>
          <w:p w:rsidR="00AA2A50" w:rsidRPr="00472436" w:rsidRDefault="00AA2A50" w:rsidP="00472436">
            <w:pPr>
              <w:pStyle w:val="TableParagraph"/>
              <w:ind w:left="360" w:hanging="360"/>
              <w:jc w:val="center"/>
              <w:rPr>
                <w:b/>
              </w:rPr>
            </w:pPr>
            <w:r w:rsidRPr="00472436">
              <w:rPr>
                <w:b/>
              </w:rPr>
              <w:t>CO2</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1</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1</w:t>
            </w:r>
          </w:p>
        </w:tc>
        <w:tc>
          <w:tcPr>
            <w:tcW w:w="636" w:type="dxa"/>
            <w:vAlign w:val="center"/>
          </w:tcPr>
          <w:p w:rsidR="00AA2A50" w:rsidRPr="00472436" w:rsidRDefault="00AA2A50" w:rsidP="00472436">
            <w:pPr>
              <w:pStyle w:val="TableParagraph"/>
              <w:ind w:left="360" w:hanging="360"/>
              <w:jc w:val="center"/>
            </w:pPr>
            <w:r w:rsidRPr="00472436">
              <w:rPr>
                <w:w w:val="99"/>
              </w:rPr>
              <w:t>-</w:t>
            </w:r>
          </w:p>
        </w:tc>
        <w:tc>
          <w:tcPr>
            <w:tcW w:w="636" w:type="dxa"/>
            <w:vAlign w:val="center"/>
          </w:tcPr>
          <w:p w:rsidR="00AA2A50" w:rsidRPr="00472436" w:rsidRDefault="00AA2A50" w:rsidP="00472436">
            <w:pPr>
              <w:pStyle w:val="TableParagraph"/>
              <w:ind w:left="360" w:hanging="360"/>
              <w:jc w:val="center"/>
            </w:pPr>
            <w:r w:rsidRPr="00472436">
              <w:rPr>
                <w:w w:val="99"/>
              </w:rPr>
              <w:t>-</w:t>
            </w:r>
          </w:p>
        </w:tc>
        <w:tc>
          <w:tcPr>
            <w:tcW w:w="636" w:type="dxa"/>
            <w:vAlign w:val="center"/>
          </w:tcPr>
          <w:p w:rsidR="00AA2A50" w:rsidRPr="00472436" w:rsidRDefault="00AA2A50" w:rsidP="00472436">
            <w:pPr>
              <w:pStyle w:val="TableParagraph"/>
              <w:ind w:left="360" w:hanging="360"/>
              <w:jc w:val="center"/>
            </w:pPr>
            <w:r w:rsidRPr="00472436">
              <w:rPr>
                <w:w w:val="99"/>
              </w:rPr>
              <w:t>-</w:t>
            </w:r>
          </w:p>
        </w:tc>
        <w:tc>
          <w:tcPr>
            <w:tcW w:w="615" w:type="dxa"/>
            <w:vAlign w:val="center"/>
          </w:tcPr>
          <w:p w:rsidR="00AA2A50" w:rsidRPr="00472436" w:rsidRDefault="00AA2A50" w:rsidP="00472436">
            <w:pPr>
              <w:pStyle w:val="TableParagraph"/>
              <w:ind w:left="360" w:hanging="360"/>
              <w:jc w:val="center"/>
            </w:pPr>
            <w:r w:rsidRPr="00472436">
              <w:t>3</w:t>
            </w:r>
          </w:p>
        </w:tc>
        <w:tc>
          <w:tcPr>
            <w:tcW w:w="614" w:type="dxa"/>
            <w:vAlign w:val="center"/>
          </w:tcPr>
          <w:p w:rsidR="00AA2A50" w:rsidRPr="00472436" w:rsidRDefault="00AA2A50" w:rsidP="00472436">
            <w:pPr>
              <w:pStyle w:val="TableParagraph"/>
              <w:ind w:left="360" w:hanging="360"/>
              <w:jc w:val="center"/>
            </w:pPr>
            <w:r w:rsidRPr="00472436">
              <w:t>3</w:t>
            </w:r>
          </w:p>
        </w:tc>
        <w:tc>
          <w:tcPr>
            <w:tcW w:w="605" w:type="dxa"/>
            <w:vAlign w:val="center"/>
          </w:tcPr>
          <w:p w:rsidR="00AA2A50" w:rsidRPr="00472436" w:rsidRDefault="00AA2A50" w:rsidP="00472436">
            <w:pPr>
              <w:pStyle w:val="TableParagraph"/>
              <w:ind w:left="360" w:hanging="360"/>
              <w:jc w:val="center"/>
            </w:pPr>
            <w:r w:rsidRPr="00472436">
              <w:rPr>
                <w:w w:val="99"/>
              </w:rPr>
              <w:t>-</w:t>
            </w:r>
          </w:p>
        </w:tc>
      </w:tr>
      <w:tr w:rsidR="00AA2A50" w:rsidRPr="00472436" w:rsidTr="00472436">
        <w:trPr>
          <w:trHeight w:val="297"/>
        </w:trPr>
        <w:tc>
          <w:tcPr>
            <w:tcW w:w="563" w:type="dxa"/>
            <w:vAlign w:val="center"/>
          </w:tcPr>
          <w:p w:rsidR="00AA2A50" w:rsidRPr="00472436" w:rsidRDefault="00AA2A50" w:rsidP="00472436">
            <w:pPr>
              <w:pStyle w:val="TableParagraph"/>
              <w:ind w:left="360" w:hanging="360"/>
              <w:jc w:val="center"/>
              <w:rPr>
                <w:b/>
              </w:rPr>
            </w:pPr>
            <w:r w:rsidRPr="00472436">
              <w:rPr>
                <w:b/>
              </w:rPr>
              <w:t>CO3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1</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1</w:t>
            </w:r>
          </w:p>
        </w:tc>
        <w:tc>
          <w:tcPr>
            <w:tcW w:w="526" w:type="dxa"/>
            <w:vAlign w:val="center"/>
          </w:tcPr>
          <w:p w:rsidR="00AA2A50" w:rsidRPr="00472436" w:rsidRDefault="00AA2A50" w:rsidP="00472436">
            <w:pPr>
              <w:pStyle w:val="TableParagraph"/>
              <w:ind w:left="360" w:hanging="360"/>
              <w:jc w:val="center"/>
            </w:pPr>
            <w:r w:rsidRPr="00472436">
              <w:rPr>
                <w:w w:val="99"/>
              </w:rPr>
              <w:t>-</w:t>
            </w:r>
          </w:p>
        </w:tc>
        <w:tc>
          <w:tcPr>
            <w:tcW w:w="636" w:type="dxa"/>
            <w:vAlign w:val="center"/>
          </w:tcPr>
          <w:p w:rsidR="00AA2A50" w:rsidRPr="00472436" w:rsidRDefault="00AA2A50" w:rsidP="00472436">
            <w:pPr>
              <w:pStyle w:val="TableParagraph"/>
              <w:ind w:left="360" w:hanging="360"/>
              <w:jc w:val="center"/>
            </w:pPr>
            <w:r w:rsidRPr="00472436">
              <w:rPr>
                <w:w w:val="99"/>
              </w:rPr>
              <w:t>-</w:t>
            </w:r>
          </w:p>
        </w:tc>
        <w:tc>
          <w:tcPr>
            <w:tcW w:w="636" w:type="dxa"/>
            <w:vAlign w:val="center"/>
          </w:tcPr>
          <w:p w:rsidR="00AA2A50" w:rsidRPr="00472436" w:rsidRDefault="00AA2A50" w:rsidP="00472436">
            <w:pPr>
              <w:pStyle w:val="TableParagraph"/>
              <w:ind w:left="360" w:hanging="360"/>
              <w:jc w:val="center"/>
            </w:pPr>
            <w:r w:rsidRPr="00472436">
              <w:t>1</w:t>
            </w:r>
          </w:p>
        </w:tc>
        <w:tc>
          <w:tcPr>
            <w:tcW w:w="636" w:type="dxa"/>
            <w:vAlign w:val="center"/>
          </w:tcPr>
          <w:p w:rsidR="00AA2A50" w:rsidRPr="00472436" w:rsidRDefault="00AA2A50" w:rsidP="00472436">
            <w:pPr>
              <w:pStyle w:val="TableParagraph"/>
              <w:ind w:left="360" w:hanging="360"/>
              <w:jc w:val="center"/>
            </w:pPr>
            <w:r w:rsidRPr="00472436">
              <w:t>2</w:t>
            </w:r>
          </w:p>
        </w:tc>
        <w:tc>
          <w:tcPr>
            <w:tcW w:w="615" w:type="dxa"/>
            <w:vAlign w:val="center"/>
          </w:tcPr>
          <w:p w:rsidR="00AA2A50" w:rsidRPr="00472436" w:rsidRDefault="00AA2A50" w:rsidP="00472436">
            <w:pPr>
              <w:pStyle w:val="TableParagraph"/>
              <w:ind w:left="360" w:hanging="360"/>
              <w:jc w:val="center"/>
            </w:pPr>
            <w:r w:rsidRPr="00472436">
              <w:t>3</w:t>
            </w:r>
          </w:p>
        </w:tc>
        <w:tc>
          <w:tcPr>
            <w:tcW w:w="614" w:type="dxa"/>
            <w:vAlign w:val="center"/>
          </w:tcPr>
          <w:p w:rsidR="00AA2A50" w:rsidRPr="00472436" w:rsidRDefault="00AA2A50" w:rsidP="00472436">
            <w:pPr>
              <w:pStyle w:val="TableParagraph"/>
              <w:ind w:left="360" w:hanging="360"/>
              <w:jc w:val="center"/>
            </w:pPr>
            <w:r w:rsidRPr="00472436">
              <w:t>2</w:t>
            </w:r>
          </w:p>
        </w:tc>
        <w:tc>
          <w:tcPr>
            <w:tcW w:w="605" w:type="dxa"/>
            <w:vAlign w:val="center"/>
          </w:tcPr>
          <w:p w:rsidR="00AA2A50" w:rsidRPr="00472436" w:rsidRDefault="00AA2A50" w:rsidP="00472436">
            <w:pPr>
              <w:pStyle w:val="TableParagraph"/>
              <w:ind w:left="360" w:hanging="360"/>
              <w:jc w:val="center"/>
            </w:pPr>
            <w:r w:rsidRPr="00472436">
              <w:t>1</w:t>
            </w:r>
          </w:p>
        </w:tc>
      </w:tr>
      <w:tr w:rsidR="00AA2A50" w:rsidRPr="00472436" w:rsidTr="00472436">
        <w:trPr>
          <w:trHeight w:val="316"/>
        </w:trPr>
        <w:tc>
          <w:tcPr>
            <w:tcW w:w="563" w:type="dxa"/>
            <w:vAlign w:val="center"/>
          </w:tcPr>
          <w:p w:rsidR="00AA2A50" w:rsidRPr="00472436" w:rsidRDefault="00AA2A50" w:rsidP="00472436">
            <w:pPr>
              <w:pStyle w:val="TableParagraph"/>
              <w:ind w:left="360" w:hanging="360"/>
              <w:jc w:val="center"/>
              <w:rPr>
                <w:b/>
              </w:rPr>
            </w:pPr>
            <w:r w:rsidRPr="00472436">
              <w:rPr>
                <w:b/>
              </w:rPr>
              <w:t>CO4</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1</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1</w:t>
            </w:r>
          </w:p>
        </w:tc>
        <w:tc>
          <w:tcPr>
            <w:tcW w:w="526" w:type="dxa"/>
            <w:vAlign w:val="center"/>
          </w:tcPr>
          <w:p w:rsidR="00AA2A50" w:rsidRPr="00472436" w:rsidRDefault="00AA2A50" w:rsidP="00472436">
            <w:pPr>
              <w:pStyle w:val="TableParagraph"/>
              <w:ind w:left="360" w:hanging="360"/>
              <w:jc w:val="center"/>
            </w:pPr>
            <w:r w:rsidRPr="00472436">
              <w:rPr>
                <w:w w:val="99"/>
              </w:rPr>
              <w:t>-</w:t>
            </w:r>
          </w:p>
        </w:tc>
        <w:tc>
          <w:tcPr>
            <w:tcW w:w="636" w:type="dxa"/>
            <w:vAlign w:val="center"/>
          </w:tcPr>
          <w:p w:rsidR="00AA2A50" w:rsidRPr="00472436" w:rsidRDefault="00AA2A50" w:rsidP="00472436">
            <w:pPr>
              <w:pStyle w:val="TableParagraph"/>
              <w:ind w:left="360" w:hanging="360"/>
              <w:jc w:val="center"/>
            </w:pPr>
            <w:r w:rsidRPr="00472436">
              <w:rPr>
                <w:w w:val="99"/>
              </w:rPr>
              <w:t>-</w:t>
            </w:r>
          </w:p>
        </w:tc>
        <w:tc>
          <w:tcPr>
            <w:tcW w:w="636" w:type="dxa"/>
            <w:vAlign w:val="center"/>
          </w:tcPr>
          <w:p w:rsidR="00AA2A50" w:rsidRPr="00472436" w:rsidRDefault="00AA2A50" w:rsidP="00472436">
            <w:pPr>
              <w:pStyle w:val="TableParagraph"/>
              <w:ind w:left="360" w:hanging="360"/>
              <w:jc w:val="center"/>
            </w:pPr>
            <w:r w:rsidRPr="00472436">
              <w:t>1</w:t>
            </w:r>
          </w:p>
        </w:tc>
        <w:tc>
          <w:tcPr>
            <w:tcW w:w="636" w:type="dxa"/>
            <w:vAlign w:val="center"/>
          </w:tcPr>
          <w:p w:rsidR="00AA2A50" w:rsidRPr="00472436" w:rsidRDefault="00AA2A50" w:rsidP="00472436">
            <w:pPr>
              <w:pStyle w:val="TableParagraph"/>
              <w:ind w:left="360" w:hanging="360"/>
              <w:jc w:val="center"/>
            </w:pPr>
            <w:r w:rsidRPr="00472436">
              <w:t>1</w:t>
            </w:r>
          </w:p>
        </w:tc>
        <w:tc>
          <w:tcPr>
            <w:tcW w:w="615" w:type="dxa"/>
            <w:vAlign w:val="center"/>
          </w:tcPr>
          <w:p w:rsidR="00AA2A50" w:rsidRPr="00472436" w:rsidRDefault="00AA2A50" w:rsidP="00472436">
            <w:pPr>
              <w:pStyle w:val="TableParagraph"/>
              <w:ind w:left="360" w:hanging="360"/>
              <w:jc w:val="center"/>
            </w:pPr>
            <w:r w:rsidRPr="00472436">
              <w:t>3</w:t>
            </w:r>
          </w:p>
        </w:tc>
        <w:tc>
          <w:tcPr>
            <w:tcW w:w="614" w:type="dxa"/>
            <w:vAlign w:val="center"/>
          </w:tcPr>
          <w:p w:rsidR="00AA2A50" w:rsidRPr="00472436" w:rsidRDefault="00AA2A50" w:rsidP="00472436">
            <w:pPr>
              <w:pStyle w:val="TableParagraph"/>
              <w:ind w:left="360" w:hanging="360"/>
              <w:jc w:val="center"/>
            </w:pPr>
            <w:r w:rsidRPr="00472436">
              <w:t>3</w:t>
            </w:r>
          </w:p>
        </w:tc>
        <w:tc>
          <w:tcPr>
            <w:tcW w:w="605" w:type="dxa"/>
            <w:vAlign w:val="center"/>
          </w:tcPr>
          <w:p w:rsidR="00AA2A50" w:rsidRPr="00472436" w:rsidRDefault="00AA2A50" w:rsidP="00472436">
            <w:pPr>
              <w:pStyle w:val="TableParagraph"/>
              <w:ind w:left="360" w:hanging="360"/>
              <w:jc w:val="center"/>
            </w:pPr>
            <w:r w:rsidRPr="00472436">
              <w:rPr>
                <w:w w:val="99"/>
              </w:rPr>
              <w:t>-</w:t>
            </w:r>
          </w:p>
        </w:tc>
      </w:tr>
      <w:tr w:rsidR="00AA2A50" w:rsidRPr="00472436" w:rsidTr="00472436">
        <w:trPr>
          <w:trHeight w:val="316"/>
        </w:trPr>
        <w:tc>
          <w:tcPr>
            <w:tcW w:w="563" w:type="dxa"/>
            <w:vAlign w:val="center"/>
          </w:tcPr>
          <w:p w:rsidR="00AA2A50" w:rsidRPr="00472436" w:rsidRDefault="00AA2A50" w:rsidP="00472436">
            <w:pPr>
              <w:pStyle w:val="TableParagraph"/>
              <w:ind w:left="360" w:hanging="360"/>
              <w:jc w:val="center"/>
              <w:rPr>
                <w:b/>
              </w:rPr>
            </w:pPr>
            <w:r w:rsidRPr="00472436">
              <w:rPr>
                <w:b/>
              </w:rPr>
              <w:t>CO5</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3</w:t>
            </w:r>
          </w:p>
        </w:tc>
        <w:tc>
          <w:tcPr>
            <w:tcW w:w="526" w:type="dxa"/>
            <w:vAlign w:val="center"/>
          </w:tcPr>
          <w:p w:rsidR="00AA2A50" w:rsidRPr="00472436" w:rsidRDefault="00AA2A50" w:rsidP="00472436">
            <w:pPr>
              <w:pStyle w:val="TableParagraph"/>
              <w:ind w:left="360" w:hanging="360"/>
              <w:jc w:val="center"/>
            </w:pPr>
            <w:r w:rsidRPr="00472436">
              <w:t>1</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2</w:t>
            </w:r>
          </w:p>
        </w:tc>
        <w:tc>
          <w:tcPr>
            <w:tcW w:w="526" w:type="dxa"/>
            <w:vAlign w:val="center"/>
          </w:tcPr>
          <w:p w:rsidR="00AA2A50" w:rsidRPr="00472436" w:rsidRDefault="00AA2A50" w:rsidP="00472436">
            <w:pPr>
              <w:pStyle w:val="TableParagraph"/>
              <w:ind w:left="360" w:hanging="360"/>
              <w:jc w:val="center"/>
            </w:pPr>
            <w:r w:rsidRPr="00472436">
              <w:t>1</w:t>
            </w:r>
          </w:p>
        </w:tc>
        <w:tc>
          <w:tcPr>
            <w:tcW w:w="636" w:type="dxa"/>
            <w:vAlign w:val="center"/>
          </w:tcPr>
          <w:p w:rsidR="00AA2A50" w:rsidRPr="00472436" w:rsidRDefault="00AA2A50" w:rsidP="00472436">
            <w:pPr>
              <w:pStyle w:val="TableParagraph"/>
              <w:ind w:left="360" w:hanging="360"/>
              <w:jc w:val="center"/>
            </w:pPr>
            <w:r w:rsidRPr="00472436">
              <w:rPr>
                <w:w w:val="99"/>
              </w:rPr>
              <w:t>-</w:t>
            </w:r>
          </w:p>
        </w:tc>
        <w:tc>
          <w:tcPr>
            <w:tcW w:w="636" w:type="dxa"/>
            <w:vAlign w:val="center"/>
          </w:tcPr>
          <w:p w:rsidR="00AA2A50" w:rsidRPr="00472436" w:rsidRDefault="00AA2A50" w:rsidP="00472436">
            <w:pPr>
              <w:pStyle w:val="TableParagraph"/>
              <w:ind w:left="360" w:hanging="360"/>
              <w:jc w:val="center"/>
            </w:pPr>
            <w:r w:rsidRPr="00472436">
              <w:t>2</w:t>
            </w:r>
          </w:p>
        </w:tc>
        <w:tc>
          <w:tcPr>
            <w:tcW w:w="636" w:type="dxa"/>
            <w:vAlign w:val="center"/>
          </w:tcPr>
          <w:p w:rsidR="00AA2A50" w:rsidRPr="00472436" w:rsidRDefault="00AA2A50" w:rsidP="00472436">
            <w:pPr>
              <w:pStyle w:val="TableParagraph"/>
              <w:ind w:left="360" w:hanging="360"/>
              <w:jc w:val="center"/>
            </w:pPr>
            <w:r w:rsidRPr="00472436">
              <w:rPr>
                <w:w w:val="99"/>
              </w:rPr>
              <w:t>-</w:t>
            </w:r>
          </w:p>
        </w:tc>
        <w:tc>
          <w:tcPr>
            <w:tcW w:w="615" w:type="dxa"/>
            <w:vAlign w:val="center"/>
          </w:tcPr>
          <w:p w:rsidR="00AA2A50" w:rsidRPr="00472436" w:rsidRDefault="00AA2A50" w:rsidP="00472436">
            <w:pPr>
              <w:pStyle w:val="TableParagraph"/>
              <w:ind w:left="360" w:hanging="360"/>
              <w:jc w:val="center"/>
            </w:pPr>
            <w:r w:rsidRPr="00472436">
              <w:t>3</w:t>
            </w:r>
          </w:p>
        </w:tc>
        <w:tc>
          <w:tcPr>
            <w:tcW w:w="614" w:type="dxa"/>
            <w:vAlign w:val="center"/>
          </w:tcPr>
          <w:p w:rsidR="00AA2A50" w:rsidRPr="00472436" w:rsidRDefault="00AA2A50" w:rsidP="00472436">
            <w:pPr>
              <w:pStyle w:val="TableParagraph"/>
              <w:ind w:left="360" w:hanging="360"/>
              <w:jc w:val="center"/>
            </w:pPr>
            <w:r w:rsidRPr="00472436">
              <w:t>2</w:t>
            </w:r>
          </w:p>
        </w:tc>
        <w:tc>
          <w:tcPr>
            <w:tcW w:w="605" w:type="dxa"/>
            <w:vAlign w:val="center"/>
          </w:tcPr>
          <w:p w:rsidR="00AA2A50" w:rsidRPr="00472436" w:rsidRDefault="00AA2A50" w:rsidP="00472436">
            <w:pPr>
              <w:pStyle w:val="TableParagraph"/>
              <w:ind w:left="360" w:hanging="360"/>
              <w:jc w:val="center"/>
            </w:pPr>
            <w:r w:rsidRPr="00472436">
              <w:t>1</w:t>
            </w:r>
          </w:p>
        </w:tc>
      </w:tr>
    </w:tbl>
    <w:p w:rsidR="001D6732" w:rsidRPr="00CD4ABA" w:rsidRDefault="001D6732" w:rsidP="00472436">
      <w:pPr>
        <w:pStyle w:val="ListParagraph"/>
        <w:numPr>
          <w:ilvl w:val="0"/>
          <w:numId w:val="119"/>
        </w:numPr>
        <w:tabs>
          <w:tab w:val="left" w:pos="1185"/>
        </w:tabs>
        <w:ind w:left="360" w:hanging="360"/>
        <w:rPr>
          <w:sz w:val="24"/>
          <w:szCs w:val="24"/>
        </w:rPr>
      </w:pPr>
      <w:r w:rsidRPr="00CD4ABA">
        <w:rPr>
          <w:sz w:val="24"/>
          <w:szCs w:val="24"/>
        </w:rPr>
        <w:t>Gain</w:t>
      </w:r>
      <w:r w:rsidRPr="00CD4ABA">
        <w:rPr>
          <w:spacing w:val="1"/>
          <w:sz w:val="24"/>
          <w:szCs w:val="24"/>
        </w:rPr>
        <w:t xml:space="preserve"> </w:t>
      </w:r>
      <w:r w:rsidRPr="00CD4ABA">
        <w:rPr>
          <w:sz w:val="24"/>
          <w:szCs w:val="24"/>
        </w:rPr>
        <w:t>knowledge</w:t>
      </w:r>
      <w:r w:rsidRPr="00CD4ABA">
        <w:rPr>
          <w:spacing w:val="1"/>
          <w:sz w:val="24"/>
          <w:szCs w:val="24"/>
        </w:rPr>
        <w:t xml:space="preserve"> </w:t>
      </w:r>
      <w:r w:rsidRPr="00CD4ABA">
        <w:rPr>
          <w:sz w:val="24"/>
          <w:szCs w:val="24"/>
        </w:rPr>
        <w:t>on</w:t>
      </w:r>
      <w:r w:rsidRPr="00CD4ABA">
        <w:rPr>
          <w:spacing w:val="1"/>
          <w:sz w:val="24"/>
          <w:szCs w:val="24"/>
        </w:rPr>
        <w:t xml:space="preserve"> </w:t>
      </w:r>
      <w:r w:rsidRPr="00CD4ABA">
        <w:rPr>
          <w:sz w:val="24"/>
          <w:szCs w:val="24"/>
        </w:rPr>
        <w:t>zones</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storage</w:t>
      </w:r>
      <w:r w:rsidRPr="00CD4ABA">
        <w:rPr>
          <w:spacing w:val="1"/>
          <w:sz w:val="24"/>
          <w:szCs w:val="24"/>
        </w:rPr>
        <w:t xml:space="preserve"> </w:t>
      </w:r>
      <w:r w:rsidRPr="00CD4ABA">
        <w:rPr>
          <w:sz w:val="24"/>
          <w:szCs w:val="24"/>
        </w:rPr>
        <w:t>in</w:t>
      </w:r>
      <w:r w:rsidRPr="00CD4ABA">
        <w:rPr>
          <w:spacing w:val="1"/>
          <w:sz w:val="24"/>
          <w:szCs w:val="24"/>
        </w:rPr>
        <w:t xml:space="preserve"> </w:t>
      </w:r>
      <w:r w:rsidRPr="00CD4ABA">
        <w:rPr>
          <w:sz w:val="24"/>
          <w:szCs w:val="24"/>
        </w:rPr>
        <w:t>a</w:t>
      </w:r>
      <w:r w:rsidRPr="00CD4ABA">
        <w:rPr>
          <w:spacing w:val="1"/>
          <w:sz w:val="24"/>
          <w:szCs w:val="24"/>
        </w:rPr>
        <w:t xml:space="preserve"> </w:t>
      </w:r>
      <w:r w:rsidRPr="00CD4ABA">
        <w:rPr>
          <w:sz w:val="24"/>
          <w:szCs w:val="24"/>
        </w:rPr>
        <w:t>reservoir,</w:t>
      </w:r>
      <w:r w:rsidRPr="00CD4ABA">
        <w:rPr>
          <w:spacing w:val="1"/>
          <w:sz w:val="24"/>
          <w:szCs w:val="24"/>
        </w:rPr>
        <w:t xml:space="preserve"> </w:t>
      </w:r>
      <w:r w:rsidRPr="00CD4ABA">
        <w:rPr>
          <w:sz w:val="24"/>
          <w:szCs w:val="24"/>
        </w:rPr>
        <w:t>steps</w:t>
      </w:r>
      <w:r w:rsidRPr="00CD4ABA">
        <w:rPr>
          <w:spacing w:val="1"/>
          <w:sz w:val="24"/>
          <w:szCs w:val="24"/>
        </w:rPr>
        <w:t xml:space="preserve"> </w:t>
      </w:r>
      <w:r w:rsidRPr="00CD4ABA">
        <w:rPr>
          <w:sz w:val="24"/>
          <w:szCs w:val="24"/>
        </w:rPr>
        <w:t>for</w:t>
      </w:r>
      <w:r w:rsidRPr="00CD4ABA">
        <w:rPr>
          <w:spacing w:val="1"/>
          <w:sz w:val="24"/>
          <w:szCs w:val="24"/>
        </w:rPr>
        <w:t xml:space="preserve"> </w:t>
      </w:r>
      <w:r w:rsidRPr="00CD4ABA">
        <w:rPr>
          <w:sz w:val="24"/>
          <w:szCs w:val="24"/>
        </w:rPr>
        <w:t>planning</w:t>
      </w:r>
      <w:r w:rsidRPr="00CD4ABA">
        <w:rPr>
          <w:spacing w:val="1"/>
          <w:sz w:val="24"/>
          <w:szCs w:val="24"/>
        </w:rPr>
        <w:t xml:space="preserve"> </w:t>
      </w:r>
      <w:r w:rsidRPr="00CD4ABA">
        <w:rPr>
          <w:sz w:val="24"/>
          <w:szCs w:val="24"/>
        </w:rPr>
        <w:t>reservoir,</w:t>
      </w:r>
      <w:r w:rsidRPr="00CD4ABA">
        <w:rPr>
          <w:spacing w:val="1"/>
          <w:sz w:val="24"/>
          <w:szCs w:val="24"/>
        </w:rPr>
        <w:t xml:space="preserve"> </w:t>
      </w:r>
      <w:r w:rsidRPr="00CD4ABA">
        <w:rPr>
          <w:sz w:val="24"/>
          <w:szCs w:val="24"/>
        </w:rPr>
        <w:t>reservoir</w:t>
      </w:r>
      <w:r w:rsidRPr="00CD4ABA">
        <w:rPr>
          <w:spacing w:val="1"/>
          <w:sz w:val="24"/>
          <w:szCs w:val="24"/>
        </w:rPr>
        <w:t xml:space="preserve"> </w:t>
      </w:r>
      <w:r w:rsidRPr="00CD4ABA">
        <w:rPr>
          <w:sz w:val="24"/>
          <w:szCs w:val="24"/>
        </w:rPr>
        <w:t>sedimentation</w:t>
      </w:r>
      <w:r w:rsidRPr="00CD4ABA">
        <w:rPr>
          <w:spacing w:val="-4"/>
          <w:sz w:val="24"/>
          <w:szCs w:val="24"/>
        </w:rPr>
        <w:t xml:space="preserve"> </w:t>
      </w:r>
      <w:r w:rsidRPr="00CD4ABA">
        <w:rPr>
          <w:sz w:val="24"/>
          <w:szCs w:val="24"/>
        </w:rPr>
        <w:t>and</w:t>
      </w:r>
      <w:r w:rsidRPr="00CD4ABA">
        <w:rPr>
          <w:spacing w:val="6"/>
          <w:sz w:val="24"/>
          <w:szCs w:val="24"/>
        </w:rPr>
        <w:t xml:space="preserve"> </w:t>
      </w:r>
      <w:r w:rsidRPr="00CD4ABA">
        <w:rPr>
          <w:sz w:val="24"/>
          <w:szCs w:val="24"/>
        </w:rPr>
        <w:t>its control.</w:t>
      </w:r>
    </w:p>
    <w:p w:rsidR="00A171EF" w:rsidRDefault="00A171EF" w:rsidP="00E3767C">
      <w:pPr>
        <w:spacing w:after="0" w:line="240" w:lineRule="auto"/>
        <w:jc w:val="both"/>
        <w:rPr>
          <w:rFonts w:ascii="Times New Roman" w:hAnsi="Times New Roman" w:cs="Times New Roman"/>
          <w:sz w:val="24"/>
          <w:szCs w:val="24"/>
        </w:rPr>
      </w:pPr>
    </w:p>
    <w:p w:rsidR="00A171EF" w:rsidRPr="00A171EF" w:rsidRDefault="00A171EF" w:rsidP="00A171EF">
      <w:pPr>
        <w:rPr>
          <w:rFonts w:ascii="Times New Roman" w:hAnsi="Times New Roman" w:cs="Times New Roman"/>
          <w:sz w:val="24"/>
          <w:szCs w:val="24"/>
        </w:rPr>
      </w:pPr>
    </w:p>
    <w:p w:rsidR="00A171EF" w:rsidRPr="00A171EF" w:rsidRDefault="00A171EF" w:rsidP="00A171EF">
      <w:pPr>
        <w:rPr>
          <w:rFonts w:ascii="Times New Roman" w:hAnsi="Times New Roman" w:cs="Times New Roman"/>
          <w:sz w:val="24"/>
          <w:szCs w:val="24"/>
        </w:rPr>
      </w:pPr>
    </w:p>
    <w:p w:rsidR="00A171EF" w:rsidRPr="00A171EF" w:rsidRDefault="00A171EF" w:rsidP="00A171EF">
      <w:pPr>
        <w:rPr>
          <w:rFonts w:ascii="Times New Roman" w:hAnsi="Times New Roman" w:cs="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1"/>
        <w:gridCol w:w="5475"/>
        <w:gridCol w:w="452"/>
        <w:gridCol w:w="529"/>
        <w:gridCol w:w="530"/>
      </w:tblGrid>
      <w:tr w:rsidR="00A171EF" w:rsidRPr="00CD4ABA" w:rsidTr="0013492B">
        <w:trPr>
          <w:trHeight w:val="950"/>
        </w:trPr>
        <w:tc>
          <w:tcPr>
            <w:tcW w:w="1551" w:type="dxa"/>
            <w:vAlign w:val="center"/>
          </w:tcPr>
          <w:p w:rsidR="00A171EF" w:rsidRPr="00CD4ABA" w:rsidRDefault="00A171EF" w:rsidP="0013492B">
            <w:pPr>
              <w:pStyle w:val="TableParagraph"/>
              <w:contextualSpacing/>
              <w:jc w:val="center"/>
              <w:rPr>
                <w:b/>
                <w:sz w:val="24"/>
                <w:szCs w:val="24"/>
              </w:rPr>
            </w:pPr>
            <w:r w:rsidRPr="00CD4ABA">
              <w:rPr>
                <w:b/>
                <w:sz w:val="24"/>
                <w:szCs w:val="24"/>
              </w:rPr>
              <w:lastRenderedPageBreak/>
              <w:t>20-21</w:t>
            </w:r>
          </w:p>
          <w:p w:rsidR="00A171EF" w:rsidRPr="00CD4ABA" w:rsidRDefault="00A171EF" w:rsidP="0013492B">
            <w:pPr>
              <w:pStyle w:val="TableParagraph"/>
              <w:ind w:hanging="34"/>
              <w:contextualSpacing/>
              <w:jc w:val="center"/>
              <w:rPr>
                <w:b/>
                <w:spacing w:val="-1"/>
                <w:sz w:val="24"/>
                <w:szCs w:val="24"/>
              </w:rPr>
            </w:pPr>
            <w:r w:rsidRPr="00CD4ABA">
              <w:rPr>
                <w:b/>
                <w:spacing w:val="-1"/>
                <w:sz w:val="24"/>
                <w:szCs w:val="24"/>
              </w:rPr>
              <w:t>Onwards</w:t>
            </w:r>
          </w:p>
          <w:p w:rsidR="00A171EF" w:rsidRPr="00CD4ABA" w:rsidRDefault="00A171EF" w:rsidP="0013492B">
            <w:pPr>
              <w:pStyle w:val="TableParagraph"/>
              <w:ind w:hanging="34"/>
              <w:contextualSpacing/>
              <w:jc w:val="center"/>
              <w:rPr>
                <w:b/>
                <w:sz w:val="24"/>
                <w:szCs w:val="24"/>
              </w:rPr>
            </w:pPr>
            <w:r>
              <w:rPr>
                <w:b/>
                <w:sz w:val="24"/>
                <w:szCs w:val="24"/>
              </w:rPr>
              <w:t>(MR-21)</w:t>
            </w:r>
          </w:p>
        </w:tc>
        <w:tc>
          <w:tcPr>
            <w:tcW w:w="5475" w:type="dxa"/>
            <w:vAlign w:val="center"/>
          </w:tcPr>
          <w:p w:rsidR="00A171EF" w:rsidRPr="00CD4ABA" w:rsidRDefault="00A171EF" w:rsidP="0013492B">
            <w:pPr>
              <w:pStyle w:val="TableParagraph"/>
              <w:contextualSpacing/>
              <w:jc w:val="center"/>
              <w:rPr>
                <w:b/>
                <w:sz w:val="24"/>
                <w:szCs w:val="24"/>
              </w:rPr>
            </w:pPr>
            <w:r w:rsidRPr="00CD4ABA">
              <w:rPr>
                <w:b/>
                <w:sz w:val="24"/>
                <w:szCs w:val="24"/>
              </w:rPr>
              <w:t>MALLAREDDYENGINEERINGCOLLEGE</w:t>
            </w:r>
          </w:p>
          <w:p w:rsidR="00A171EF" w:rsidRPr="00CD4ABA" w:rsidRDefault="00A171EF" w:rsidP="0013492B">
            <w:pPr>
              <w:pStyle w:val="TableParagraph"/>
              <w:contextualSpacing/>
              <w:jc w:val="center"/>
              <w:rPr>
                <w:b/>
                <w:sz w:val="24"/>
                <w:szCs w:val="24"/>
              </w:rPr>
            </w:pPr>
            <w:r w:rsidRPr="00CD4ABA">
              <w:rPr>
                <w:b/>
                <w:sz w:val="24"/>
                <w:szCs w:val="24"/>
              </w:rPr>
              <w:t>(Autonomous)</w:t>
            </w:r>
          </w:p>
        </w:tc>
        <w:tc>
          <w:tcPr>
            <w:tcW w:w="1511" w:type="dxa"/>
            <w:gridSpan w:val="3"/>
            <w:vAlign w:val="center"/>
          </w:tcPr>
          <w:p w:rsidR="00A171EF" w:rsidRPr="00CD4ABA" w:rsidRDefault="00A171EF" w:rsidP="0013492B">
            <w:pPr>
              <w:pStyle w:val="TableParagraph"/>
              <w:contextualSpacing/>
              <w:jc w:val="center"/>
              <w:rPr>
                <w:b/>
                <w:sz w:val="24"/>
                <w:szCs w:val="24"/>
              </w:rPr>
            </w:pPr>
            <w:r w:rsidRPr="00CD4ABA">
              <w:rPr>
                <w:b/>
                <w:sz w:val="24"/>
                <w:szCs w:val="24"/>
              </w:rPr>
              <w:t>B.Tech.</w:t>
            </w:r>
          </w:p>
          <w:p w:rsidR="00A171EF" w:rsidRPr="00CD4ABA" w:rsidRDefault="00A171EF" w:rsidP="00A171EF">
            <w:pPr>
              <w:pStyle w:val="TableParagraph"/>
              <w:contextualSpacing/>
              <w:jc w:val="center"/>
              <w:rPr>
                <w:b/>
                <w:sz w:val="24"/>
                <w:szCs w:val="24"/>
              </w:rPr>
            </w:pPr>
            <w:r>
              <w:rPr>
                <w:b/>
                <w:sz w:val="24"/>
                <w:szCs w:val="24"/>
              </w:rPr>
              <w:t>I</w:t>
            </w:r>
            <w:r w:rsidRPr="00CD4ABA">
              <w:rPr>
                <w:b/>
                <w:sz w:val="24"/>
                <w:szCs w:val="24"/>
              </w:rPr>
              <w:t>V Semester</w:t>
            </w:r>
          </w:p>
        </w:tc>
      </w:tr>
      <w:tr w:rsidR="00A171EF" w:rsidRPr="00CD4ABA" w:rsidTr="0013492B">
        <w:trPr>
          <w:trHeight w:val="470"/>
        </w:trPr>
        <w:tc>
          <w:tcPr>
            <w:tcW w:w="1551" w:type="dxa"/>
            <w:vAlign w:val="center"/>
          </w:tcPr>
          <w:p w:rsidR="00A171EF" w:rsidRPr="00CD4ABA" w:rsidRDefault="00A171EF" w:rsidP="00A171EF">
            <w:pPr>
              <w:pStyle w:val="TableParagraph"/>
              <w:contextualSpacing/>
              <w:jc w:val="center"/>
              <w:rPr>
                <w:b/>
                <w:sz w:val="24"/>
                <w:szCs w:val="24"/>
              </w:rPr>
            </w:pPr>
            <w:r w:rsidRPr="00CD4ABA">
              <w:rPr>
                <w:b/>
                <w:sz w:val="24"/>
                <w:szCs w:val="24"/>
              </w:rPr>
              <w:t>Code:</w:t>
            </w:r>
            <w:r>
              <w:rPr>
                <w:b/>
                <w:sz w:val="24"/>
                <w:szCs w:val="24"/>
              </w:rPr>
              <w:t>B0116</w:t>
            </w:r>
          </w:p>
        </w:tc>
        <w:tc>
          <w:tcPr>
            <w:tcW w:w="5475" w:type="dxa"/>
            <w:vMerge w:val="restart"/>
            <w:vAlign w:val="center"/>
          </w:tcPr>
          <w:p w:rsidR="00A171EF" w:rsidRPr="00CD4ABA" w:rsidRDefault="00A171EF" w:rsidP="0013492B">
            <w:pPr>
              <w:pStyle w:val="TableParagraph"/>
              <w:contextualSpacing/>
              <w:jc w:val="center"/>
              <w:rPr>
                <w:b/>
                <w:sz w:val="24"/>
                <w:szCs w:val="24"/>
              </w:rPr>
            </w:pPr>
            <w:r w:rsidRPr="00CD4ABA">
              <w:rPr>
                <w:b/>
                <w:sz w:val="24"/>
                <w:szCs w:val="24"/>
              </w:rPr>
              <w:t>ENVIRONMENTAL ENGINEERING</w:t>
            </w:r>
          </w:p>
        </w:tc>
        <w:tc>
          <w:tcPr>
            <w:tcW w:w="452" w:type="dxa"/>
            <w:vAlign w:val="center"/>
          </w:tcPr>
          <w:p w:rsidR="00A171EF" w:rsidRPr="00CD4ABA" w:rsidRDefault="00A171EF" w:rsidP="0013492B">
            <w:pPr>
              <w:pStyle w:val="TableParagraph"/>
              <w:contextualSpacing/>
              <w:jc w:val="center"/>
              <w:rPr>
                <w:b/>
                <w:sz w:val="24"/>
                <w:szCs w:val="24"/>
              </w:rPr>
            </w:pPr>
            <w:r w:rsidRPr="00CD4ABA">
              <w:rPr>
                <w:b/>
                <w:sz w:val="24"/>
                <w:szCs w:val="24"/>
              </w:rPr>
              <w:t>L</w:t>
            </w:r>
          </w:p>
        </w:tc>
        <w:tc>
          <w:tcPr>
            <w:tcW w:w="529" w:type="dxa"/>
            <w:vAlign w:val="center"/>
          </w:tcPr>
          <w:p w:rsidR="00A171EF" w:rsidRPr="00CD4ABA" w:rsidRDefault="00A171EF" w:rsidP="0013492B">
            <w:pPr>
              <w:pStyle w:val="TableParagraph"/>
              <w:contextualSpacing/>
              <w:jc w:val="center"/>
              <w:rPr>
                <w:b/>
                <w:sz w:val="24"/>
                <w:szCs w:val="24"/>
              </w:rPr>
            </w:pPr>
            <w:r w:rsidRPr="00CD4ABA">
              <w:rPr>
                <w:b/>
                <w:sz w:val="24"/>
                <w:szCs w:val="24"/>
              </w:rPr>
              <w:t>T</w:t>
            </w:r>
          </w:p>
        </w:tc>
        <w:tc>
          <w:tcPr>
            <w:tcW w:w="530" w:type="dxa"/>
            <w:vAlign w:val="center"/>
          </w:tcPr>
          <w:p w:rsidR="00A171EF" w:rsidRPr="00CD4ABA" w:rsidRDefault="00A171EF" w:rsidP="0013492B">
            <w:pPr>
              <w:pStyle w:val="TableParagraph"/>
              <w:contextualSpacing/>
              <w:jc w:val="center"/>
              <w:rPr>
                <w:b/>
                <w:sz w:val="24"/>
                <w:szCs w:val="24"/>
              </w:rPr>
            </w:pPr>
            <w:r w:rsidRPr="00CD4ABA">
              <w:rPr>
                <w:b/>
                <w:sz w:val="24"/>
                <w:szCs w:val="24"/>
              </w:rPr>
              <w:t>P</w:t>
            </w:r>
          </w:p>
        </w:tc>
      </w:tr>
      <w:tr w:rsidR="00A171EF" w:rsidRPr="00CD4ABA" w:rsidTr="0013492B">
        <w:trPr>
          <w:trHeight w:val="465"/>
        </w:trPr>
        <w:tc>
          <w:tcPr>
            <w:tcW w:w="1551" w:type="dxa"/>
            <w:vAlign w:val="center"/>
          </w:tcPr>
          <w:p w:rsidR="00A171EF" w:rsidRPr="00CD4ABA" w:rsidRDefault="00A171EF" w:rsidP="0013492B">
            <w:pPr>
              <w:pStyle w:val="TableParagraph"/>
              <w:contextualSpacing/>
              <w:jc w:val="center"/>
              <w:rPr>
                <w:b/>
                <w:sz w:val="24"/>
                <w:szCs w:val="24"/>
              </w:rPr>
            </w:pPr>
            <w:r w:rsidRPr="00CD4ABA">
              <w:rPr>
                <w:b/>
                <w:sz w:val="24"/>
                <w:szCs w:val="24"/>
              </w:rPr>
              <w:t>Credits:3</w:t>
            </w:r>
          </w:p>
        </w:tc>
        <w:tc>
          <w:tcPr>
            <w:tcW w:w="5475" w:type="dxa"/>
            <w:vMerge/>
            <w:tcBorders>
              <w:top w:val="nil"/>
            </w:tcBorders>
            <w:vAlign w:val="center"/>
          </w:tcPr>
          <w:p w:rsidR="00A171EF" w:rsidRPr="00CD4ABA" w:rsidRDefault="00A171EF" w:rsidP="0013492B">
            <w:pPr>
              <w:spacing w:after="0" w:line="240" w:lineRule="auto"/>
              <w:contextualSpacing/>
              <w:jc w:val="center"/>
              <w:rPr>
                <w:rFonts w:ascii="Times New Roman" w:hAnsi="Times New Roman" w:cs="Times New Roman"/>
                <w:sz w:val="24"/>
                <w:szCs w:val="24"/>
              </w:rPr>
            </w:pPr>
          </w:p>
        </w:tc>
        <w:tc>
          <w:tcPr>
            <w:tcW w:w="452" w:type="dxa"/>
            <w:vAlign w:val="center"/>
          </w:tcPr>
          <w:p w:rsidR="00A171EF" w:rsidRPr="00CD4ABA" w:rsidRDefault="00A171EF" w:rsidP="0013492B">
            <w:pPr>
              <w:pStyle w:val="TableParagraph"/>
              <w:contextualSpacing/>
              <w:jc w:val="center"/>
              <w:rPr>
                <w:b/>
                <w:sz w:val="24"/>
                <w:szCs w:val="24"/>
              </w:rPr>
            </w:pPr>
            <w:r w:rsidRPr="00CD4ABA">
              <w:rPr>
                <w:b/>
                <w:sz w:val="24"/>
                <w:szCs w:val="24"/>
              </w:rPr>
              <w:t>3</w:t>
            </w:r>
          </w:p>
        </w:tc>
        <w:tc>
          <w:tcPr>
            <w:tcW w:w="529" w:type="dxa"/>
            <w:vAlign w:val="center"/>
          </w:tcPr>
          <w:p w:rsidR="00A171EF" w:rsidRPr="00CD4ABA" w:rsidRDefault="00A171EF" w:rsidP="0013492B">
            <w:pPr>
              <w:pStyle w:val="TableParagraph"/>
              <w:contextualSpacing/>
              <w:jc w:val="center"/>
              <w:rPr>
                <w:b/>
                <w:sz w:val="24"/>
                <w:szCs w:val="24"/>
              </w:rPr>
            </w:pPr>
            <w:r w:rsidRPr="00CD4ABA">
              <w:rPr>
                <w:b/>
                <w:w w:val="95"/>
                <w:sz w:val="24"/>
                <w:szCs w:val="24"/>
              </w:rPr>
              <w:t>-</w:t>
            </w:r>
          </w:p>
        </w:tc>
        <w:tc>
          <w:tcPr>
            <w:tcW w:w="530" w:type="dxa"/>
            <w:vAlign w:val="center"/>
          </w:tcPr>
          <w:p w:rsidR="00A171EF" w:rsidRPr="00CD4ABA" w:rsidRDefault="00A171EF" w:rsidP="0013492B">
            <w:pPr>
              <w:pStyle w:val="TableParagraph"/>
              <w:contextualSpacing/>
              <w:jc w:val="center"/>
              <w:rPr>
                <w:b/>
                <w:sz w:val="24"/>
                <w:szCs w:val="24"/>
              </w:rPr>
            </w:pPr>
            <w:r w:rsidRPr="00CD4ABA">
              <w:rPr>
                <w:b/>
                <w:w w:val="95"/>
                <w:sz w:val="24"/>
                <w:szCs w:val="24"/>
              </w:rPr>
              <w:t>-</w:t>
            </w:r>
          </w:p>
        </w:tc>
      </w:tr>
    </w:tbl>
    <w:p w:rsidR="00A171EF" w:rsidRPr="00CD4ABA" w:rsidRDefault="00A171EF" w:rsidP="00A171EF">
      <w:pPr>
        <w:pStyle w:val="BodyText"/>
        <w:contextualSpacing/>
      </w:pPr>
    </w:p>
    <w:p w:rsidR="00A171EF" w:rsidRPr="00CD4ABA" w:rsidRDefault="00A171EF" w:rsidP="00A171EF">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sz w:val="24"/>
          <w:szCs w:val="24"/>
        </w:rPr>
        <w:t>: Environmental Sciences</w:t>
      </w:r>
    </w:p>
    <w:p w:rsidR="00A171EF" w:rsidRPr="00CD4ABA" w:rsidRDefault="00A171EF" w:rsidP="00A171EF">
      <w:pPr>
        <w:pStyle w:val="BodyText"/>
        <w:contextualSpacing/>
        <w:jc w:val="both"/>
      </w:pPr>
      <w:r w:rsidRPr="00CD4ABA">
        <w:rPr>
          <w:b/>
        </w:rPr>
        <w:t xml:space="preserve">Course Objective: </w:t>
      </w:r>
      <w:r w:rsidRPr="00CD4ABA">
        <w:t xml:space="preserve">To create awareness </w:t>
      </w:r>
      <w:proofErr w:type="spellStart"/>
      <w:r w:rsidRPr="00CD4ABA">
        <w:t>inWater</w:t>
      </w:r>
      <w:proofErr w:type="spellEnd"/>
      <w:r w:rsidRPr="00CD4ABA">
        <w:t xml:space="preserve"> supply engineering, providing knowledge about the importance of potable water, treatment methods and the mode of distribution to the public. Explain about sewerage system, its appurtenances, treatment methods and disposal techniques with designs aspects.</w:t>
      </w:r>
    </w:p>
    <w:p w:rsidR="00A171EF" w:rsidRPr="00CD4ABA" w:rsidRDefault="00A171EF" w:rsidP="00A171EF">
      <w:pPr>
        <w:pStyle w:val="BodyText"/>
        <w:contextualSpacing/>
      </w:pPr>
    </w:p>
    <w:p w:rsidR="00A171EF" w:rsidRPr="00CD4ABA" w:rsidRDefault="00A171EF" w:rsidP="00A171EF">
      <w:pPr>
        <w:pStyle w:val="Heading3"/>
        <w:ind w:left="0"/>
        <w:contextualSpacing/>
        <w:jc w:val="both"/>
      </w:pPr>
      <w:r w:rsidRPr="00CD4ABA">
        <w:t>MODULEI: Introduction and</w:t>
      </w:r>
      <w:r>
        <w:t xml:space="preserve"> </w:t>
      </w:r>
      <w:r w:rsidRPr="00CD4ABA">
        <w:t>Sources</w:t>
      </w:r>
      <w:r>
        <w:t xml:space="preserve"> </w:t>
      </w:r>
      <w:r w:rsidRPr="00CD4ABA">
        <w:t>of</w:t>
      </w:r>
      <w:r>
        <w:t xml:space="preserve"> </w:t>
      </w:r>
      <w:r w:rsidRPr="00CD4ABA">
        <w:t>Water</w:t>
      </w:r>
    </w:p>
    <w:p w:rsidR="00A171EF" w:rsidRPr="00CD4ABA" w:rsidRDefault="00A171EF" w:rsidP="00A171EF">
      <w:pPr>
        <w:pStyle w:val="BodyText"/>
        <w:contextualSpacing/>
        <w:jc w:val="both"/>
      </w:pPr>
      <w:r w:rsidRPr="00CD4ABA">
        <w:rPr>
          <w:b/>
        </w:rPr>
        <w:t xml:space="preserve">Introduction: </w:t>
      </w:r>
      <w:r w:rsidRPr="00CD4ABA">
        <w:t>Water borne diseases, need for protected water supply, Population forecasting methods, design period, Water demand: Types of demand– factors affecting – fluctuations – fire demand in detail – storage capacity, water quality and testing, drinking water standards.</w:t>
      </w:r>
    </w:p>
    <w:p w:rsidR="00A171EF" w:rsidRPr="00CD4ABA" w:rsidRDefault="00A171EF" w:rsidP="00A171EF">
      <w:pPr>
        <w:pStyle w:val="BodyText"/>
        <w:contextualSpacing/>
        <w:jc w:val="both"/>
      </w:pPr>
      <w:r w:rsidRPr="00CD4ABA">
        <w:rPr>
          <w:b/>
        </w:rPr>
        <w:t xml:space="preserve">Unit operations and Processes: </w:t>
      </w:r>
      <w:r w:rsidRPr="00CD4ABA">
        <w:t>Basics of water quality standards – Physical, chemical and biological parameters; Water quality index; Unit processes and operations; Water requirement; Water distribution system; Drinking water treatment</w:t>
      </w:r>
    </w:p>
    <w:p w:rsidR="00A171EF" w:rsidRPr="00CD4ABA" w:rsidRDefault="00A171EF" w:rsidP="00A171EF">
      <w:pPr>
        <w:pStyle w:val="BodyText"/>
        <w:contextualSpacing/>
      </w:pPr>
    </w:p>
    <w:p w:rsidR="00A171EF" w:rsidRPr="00CD4ABA" w:rsidRDefault="00A171EF" w:rsidP="00A171EF">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 xml:space="preserve">MODULEII: Sedimentation and Filtration &amp; Disinfection Sedimentation: </w:t>
      </w:r>
      <w:r w:rsidRPr="00CD4ABA">
        <w:rPr>
          <w:rFonts w:ascii="Times New Roman" w:hAnsi="Times New Roman" w:cs="Times New Roman"/>
          <w:sz w:val="24"/>
          <w:szCs w:val="24"/>
        </w:rPr>
        <w:t>Sedimentation: Types of sedimentation, principles, uniform settling velocity, design of sedimentation tank, Coagulation- flocculation Definition and principles, Types of coagulants, feeding arrangements. Optimum dosage of coagulant- Jar test</w:t>
      </w:r>
    </w:p>
    <w:p w:rsidR="00A171EF" w:rsidRPr="00CD4ABA" w:rsidRDefault="00A171EF" w:rsidP="00A171EF">
      <w:pPr>
        <w:pStyle w:val="BodyText"/>
        <w:contextualSpacing/>
        <w:jc w:val="both"/>
      </w:pPr>
      <w:r w:rsidRPr="00CD4ABA">
        <w:rPr>
          <w:b/>
        </w:rPr>
        <w:t xml:space="preserve">Filtration&amp; Disinfection: </w:t>
      </w:r>
      <w:r w:rsidRPr="00CD4ABA">
        <w:t>Filtration theory/ Principles, Construction and working of slow and rapid gravity filters, multimedia filters, design of filters, troubles in operation, comparison of filters, Disinfection – Types of disinfection - Theory of chlorination-chlorine demand, Residual chlorine test.</w:t>
      </w:r>
    </w:p>
    <w:p w:rsidR="00A171EF" w:rsidRPr="00CD4ABA" w:rsidRDefault="00A171EF" w:rsidP="00A171EF">
      <w:pPr>
        <w:pStyle w:val="Heading3"/>
        <w:ind w:left="0"/>
        <w:contextualSpacing/>
        <w:jc w:val="both"/>
      </w:pPr>
      <w:bookmarkStart w:id="221" w:name="MODULE_III:_Distribution_Systems_and_Joi"/>
      <w:bookmarkEnd w:id="221"/>
      <w:r w:rsidRPr="00CD4ABA">
        <w:t>MODULE III: Distribution Systems and Joints and Valves</w:t>
      </w:r>
    </w:p>
    <w:p w:rsidR="00A171EF" w:rsidRPr="00CD4ABA" w:rsidRDefault="00A171EF" w:rsidP="00A171EF">
      <w:pPr>
        <w:pStyle w:val="ListParagraph"/>
        <w:tabs>
          <w:tab w:val="left" w:pos="567"/>
        </w:tabs>
        <w:ind w:left="0" w:firstLine="0"/>
        <w:contextualSpacing/>
        <w:jc w:val="both"/>
        <w:rPr>
          <w:sz w:val="24"/>
          <w:szCs w:val="24"/>
        </w:rPr>
      </w:pPr>
      <w:r w:rsidRPr="00CD4ABA">
        <w:rPr>
          <w:b/>
          <w:sz w:val="24"/>
          <w:szCs w:val="24"/>
        </w:rPr>
        <w:t xml:space="preserve">Distribution Systems: </w:t>
      </w:r>
      <w:r w:rsidRPr="00CD4ABA">
        <w:rPr>
          <w:sz w:val="24"/>
          <w:szCs w:val="24"/>
        </w:rPr>
        <w:t xml:space="preserve">Distribution systems, Requirements, methods and Types </w:t>
      </w:r>
      <w:proofErr w:type="spellStart"/>
      <w:r w:rsidRPr="00CD4ABA">
        <w:rPr>
          <w:sz w:val="24"/>
          <w:szCs w:val="24"/>
        </w:rPr>
        <w:t>oflayouts</w:t>
      </w:r>
      <w:proofErr w:type="spellEnd"/>
      <w:r w:rsidRPr="00CD4ABA">
        <w:rPr>
          <w:sz w:val="24"/>
          <w:szCs w:val="24"/>
        </w:rPr>
        <w:t>, Design aspects of distribution systems, Equivalent pipe methods and Hardy Cross method, Service reservoirs.</w:t>
      </w:r>
    </w:p>
    <w:p w:rsidR="00A171EF" w:rsidRPr="00CD4ABA" w:rsidRDefault="00A171EF" w:rsidP="00A171EF">
      <w:pPr>
        <w:pStyle w:val="ListParagraph"/>
        <w:tabs>
          <w:tab w:val="left" w:pos="567"/>
        </w:tabs>
        <w:ind w:left="0" w:firstLine="0"/>
        <w:contextualSpacing/>
        <w:jc w:val="both"/>
        <w:rPr>
          <w:sz w:val="24"/>
          <w:szCs w:val="24"/>
        </w:rPr>
      </w:pPr>
      <w:r w:rsidRPr="00CD4ABA">
        <w:rPr>
          <w:b/>
          <w:sz w:val="24"/>
          <w:szCs w:val="24"/>
        </w:rPr>
        <w:t xml:space="preserve">Joints and Valves: </w:t>
      </w:r>
      <w:r w:rsidRPr="00CD4ABA">
        <w:rPr>
          <w:sz w:val="24"/>
          <w:szCs w:val="24"/>
        </w:rPr>
        <w:t xml:space="preserve">Types of Joints, Types of Valves such as sluice valves, </w:t>
      </w:r>
      <w:proofErr w:type="spellStart"/>
      <w:r w:rsidRPr="00CD4ABA">
        <w:rPr>
          <w:sz w:val="24"/>
          <w:szCs w:val="24"/>
        </w:rPr>
        <w:t>airvalves</w:t>
      </w:r>
      <w:proofErr w:type="spellEnd"/>
      <w:r w:rsidRPr="00CD4ABA">
        <w:rPr>
          <w:sz w:val="24"/>
          <w:szCs w:val="24"/>
        </w:rPr>
        <w:t>, scour valves and check valves, water</w:t>
      </w:r>
      <w:r>
        <w:rPr>
          <w:sz w:val="24"/>
          <w:szCs w:val="24"/>
        </w:rPr>
        <w:t xml:space="preserve"> </w:t>
      </w:r>
      <w:r w:rsidRPr="00CD4ABA">
        <w:rPr>
          <w:sz w:val="24"/>
          <w:szCs w:val="24"/>
        </w:rPr>
        <w:t>meters, laying and testing of pipelines.</w:t>
      </w:r>
    </w:p>
    <w:p w:rsidR="00A171EF" w:rsidRPr="00CD4ABA" w:rsidRDefault="00A171EF" w:rsidP="00A171EF">
      <w:pPr>
        <w:pStyle w:val="BodyText"/>
        <w:contextualSpacing/>
      </w:pPr>
    </w:p>
    <w:p w:rsidR="00A171EF" w:rsidRPr="00CD4ABA" w:rsidRDefault="00A171EF" w:rsidP="00A171EF">
      <w:pPr>
        <w:pStyle w:val="Heading3"/>
        <w:ind w:left="0"/>
        <w:contextualSpacing/>
        <w:jc w:val="both"/>
      </w:pPr>
      <w:r w:rsidRPr="00CD4ABA">
        <w:t>MODULE IV</w:t>
      </w:r>
      <w:r w:rsidRPr="00CD4ABA">
        <w:rPr>
          <w:b w:val="0"/>
        </w:rPr>
        <w:t xml:space="preserve">: </w:t>
      </w:r>
      <w:r w:rsidRPr="00CD4ABA">
        <w:t>Conservancy and Water Carriage System</w:t>
      </w:r>
    </w:p>
    <w:p w:rsidR="00A171EF" w:rsidRPr="00CD4ABA" w:rsidRDefault="00A171EF" w:rsidP="00A171EF">
      <w:pPr>
        <w:pStyle w:val="BodyText"/>
        <w:contextualSpacing/>
        <w:jc w:val="both"/>
      </w:pPr>
      <w:r w:rsidRPr="00CD4ABA">
        <w:t xml:space="preserve">Definition of sewage, characteristics of sewage, Decomposition of sewage, cycles of decay examination of sewage – B.O.D, – C.O.D equations. Sewage and storm </w:t>
      </w:r>
      <w:proofErr w:type="spellStart"/>
      <w:r w:rsidRPr="00CD4ABA">
        <w:t>waterestimation</w:t>
      </w:r>
      <w:proofErr w:type="spellEnd"/>
      <w:r w:rsidRPr="00CD4ABA">
        <w:t xml:space="preserve"> – time of concentration – storm water overflows, combined flow, </w:t>
      </w:r>
      <w:proofErr w:type="spellStart"/>
      <w:r w:rsidRPr="00CD4ABA">
        <w:t>Sewersshapes</w:t>
      </w:r>
      <w:proofErr w:type="spellEnd"/>
      <w:r w:rsidRPr="00CD4ABA">
        <w:t xml:space="preserve"> and materials, Design of Sewer, Sewer appurtenances: Manholes – </w:t>
      </w:r>
      <w:proofErr w:type="spellStart"/>
      <w:r w:rsidRPr="00CD4ABA">
        <w:t>Invertedsiphon</w:t>
      </w:r>
      <w:proofErr w:type="spellEnd"/>
      <w:r w:rsidRPr="00CD4ABA">
        <w:t xml:space="preserve"> – Catch basins – Flushing tanks – Ejectors, pumps and pump houses, house drainage – components requirements, sanitary fittings-traps, one pipe and two pipes </w:t>
      </w:r>
      <w:proofErr w:type="spellStart"/>
      <w:r w:rsidRPr="00CD4ABA">
        <w:t>ystems</w:t>
      </w:r>
      <w:proofErr w:type="spellEnd"/>
      <w:r w:rsidRPr="00CD4ABA">
        <w:t xml:space="preserve"> of plumbing.</w:t>
      </w:r>
    </w:p>
    <w:p w:rsidR="00A171EF" w:rsidRPr="00CD4ABA" w:rsidRDefault="00A171EF" w:rsidP="00A171EF">
      <w:pPr>
        <w:spacing w:after="0" w:line="240" w:lineRule="auto"/>
        <w:contextualSpacing/>
        <w:jc w:val="both"/>
        <w:rPr>
          <w:rFonts w:ascii="Times New Roman" w:hAnsi="Times New Roman" w:cs="Times New Roman"/>
          <w:sz w:val="24"/>
          <w:szCs w:val="24"/>
        </w:rPr>
        <w:sectPr w:rsidR="00A171EF" w:rsidRPr="00CD4ABA" w:rsidSect="00E3767C">
          <w:footerReference w:type="default" r:id="rId111"/>
          <w:type w:val="nextColumn"/>
          <w:pgSz w:w="11910" w:h="16840" w:code="9"/>
          <w:pgMar w:top="1440" w:right="1440" w:bottom="1440" w:left="1440" w:header="0" w:footer="863" w:gutter="0"/>
          <w:cols w:space="720"/>
          <w:docGrid w:linePitch="299"/>
        </w:sectPr>
      </w:pPr>
    </w:p>
    <w:p w:rsidR="00A171EF" w:rsidRPr="00CD4ABA" w:rsidRDefault="00A171EF" w:rsidP="00A171EF">
      <w:pPr>
        <w:pStyle w:val="Heading3"/>
        <w:ind w:left="0"/>
        <w:contextualSpacing/>
        <w:jc w:val="both"/>
      </w:pPr>
      <w:bookmarkStart w:id="222" w:name="MODULE_V:_Waste_Water_Effluent_Treatment"/>
      <w:bookmarkEnd w:id="222"/>
      <w:r w:rsidRPr="00CD4ABA">
        <w:lastRenderedPageBreak/>
        <w:t>MODULE V</w:t>
      </w:r>
      <w:r w:rsidRPr="00CD4ABA">
        <w:rPr>
          <w:b w:val="0"/>
        </w:rPr>
        <w:t xml:space="preserve">: </w:t>
      </w:r>
      <w:r w:rsidRPr="00CD4ABA">
        <w:t>Waste Water Effluent Treatment methods and disposal:</w:t>
      </w:r>
    </w:p>
    <w:p w:rsidR="00A171EF" w:rsidRPr="00CD4ABA" w:rsidRDefault="00A171EF" w:rsidP="00A171EF">
      <w:pPr>
        <w:pStyle w:val="Heading3"/>
        <w:ind w:left="0"/>
        <w:contextualSpacing/>
        <w:jc w:val="both"/>
      </w:pPr>
      <w:r w:rsidRPr="00CD4ABA">
        <w:t xml:space="preserve">Sewerage system design, primary and secondary treatment: </w:t>
      </w:r>
    </w:p>
    <w:p w:rsidR="00A171EF" w:rsidRPr="00CD4ABA" w:rsidRDefault="00A171EF" w:rsidP="00A171EF">
      <w:pPr>
        <w:pStyle w:val="BodyText"/>
        <w:contextualSpacing/>
        <w:jc w:val="both"/>
      </w:pPr>
      <w:r w:rsidRPr="00CD4ABA">
        <w:t>Lay out of Waste Water Effluent Treatment</w:t>
      </w:r>
      <w:r>
        <w:t xml:space="preserve"> </w:t>
      </w:r>
      <w:r w:rsidRPr="00CD4ABA">
        <w:t>plant, Primary treatment: Types and classification of screens, grit chambers, skimming tanks, sedimentation tanks, principles and design of biological treatment: Trickling filters, standard, high rate</w:t>
      </w:r>
      <w:r>
        <w:t xml:space="preserve"> </w:t>
      </w:r>
      <w:r w:rsidRPr="00CD4ABA">
        <w:t xml:space="preserve">Trickling filter and Activated sludge process. Septic tanks, working principles and design, soak pits, design of oxidation ponds. Reuse of treated sewage for different applications. Ultimate disposal of sewage, sewage farming dilution, Sludge digestion tanks–factors affecting–design of Digestion </w:t>
      </w:r>
      <w:proofErr w:type="gramStart"/>
      <w:r w:rsidRPr="00CD4ABA">
        <w:t>tank</w:t>
      </w:r>
      <w:proofErr w:type="gramEnd"/>
      <w:r w:rsidRPr="00CD4ABA">
        <w:t xml:space="preserve"> Sludge disposal; Sludge disposal by drying</w:t>
      </w:r>
    </w:p>
    <w:p w:rsidR="00A171EF" w:rsidRPr="00CD4ABA" w:rsidRDefault="00A171EF" w:rsidP="00A171EF">
      <w:pPr>
        <w:pStyle w:val="BodyText"/>
        <w:contextualSpacing/>
      </w:pPr>
    </w:p>
    <w:p w:rsidR="00A171EF" w:rsidRPr="00CD4ABA" w:rsidRDefault="00A171EF" w:rsidP="00A171EF">
      <w:pPr>
        <w:pStyle w:val="Heading3"/>
        <w:ind w:left="0"/>
        <w:contextualSpacing/>
        <w:rPr>
          <w:b w:val="0"/>
        </w:rPr>
      </w:pPr>
      <w:bookmarkStart w:id="223" w:name="TEST_BOOKS:_(21)"/>
      <w:bookmarkEnd w:id="223"/>
      <w:r w:rsidRPr="00CD4ABA">
        <w:t>TEST BOOKS</w:t>
      </w:r>
      <w:r w:rsidRPr="00CD4ABA">
        <w:rPr>
          <w:b w:val="0"/>
        </w:rPr>
        <w:t>:</w:t>
      </w:r>
    </w:p>
    <w:p w:rsidR="00A171EF" w:rsidRPr="00CD4ABA" w:rsidRDefault="00A171EF" w:rsidP="00A171EF">
      <w:pPr>
        <w:pStyle w:val="ListParagraph"/>
        <w:numPr>
          <w:ilvl w:val="0"/>
          <w:numId w:val="18"/>
        </w:numPr>
        <w:tabs>
          <w:tab w:val="left" w:pos="2361"/>
        </w:tabs>
        <w:ind w:left="360"/>
        <w:contextualSpacing/>
        <w:jc w:val="both"/>
        <w:rPr>
          <w:sz w:val="24"/>
          <w:szCs w:val="24"/>
        </w:rPr>
      </w:pPr>
      <w:r w:rsidRPr="00CD4ABA">
        <w:rPr>
          <w:sz w:val="24"/>
          <w:szCs w:val="24"/>
        </w:rPr>
        <w:t>G.</w:t>
      </w:r>
      <w:r>
        <w:rPr>
          <w:sz w:val="24"/>
          <w:szCs w:val="24"/>
        </w:rPr>
        <w:t xml:space="preserve"> </w:t>
      </w:r>
      <w:r w:rsidRPr="00CD4ABA">
        <w:rPr>
          <w:sz w:val="24"/>
          <w:szCs w:val="24"/>
        </w:rPr>
        <w:t xml:space="preserve">S. </w:t>
      </w:r>
      <w:proofErr w:type="spellStart"/>
      <w:r w:rsidRPr="00CD4ABA">
        <w:rPr>
          <w:sz w:val="24"/>
          <w:szCs w:val="24"/>
        </w:rPr>
        <w:t>Birdi</w:t>
      </w:r>
      <w:proofErr w:type="spellEnd"/>
      <w:r w:rsidRPr="00CD4ABA">
        <w:rPr>
          <w:sz w:val="24"/>
          <w:szCs w:val="24"/>
        </w:rPr>
        <w:t xml:space="preserve"> “</w:t>
      </w:r>
      <w:r w:rsidRPr="00CD4ABA">
        <w:rPr>
          <w:b/>
          <w:sz w:val="24"/>
          <w:szCs w:val="24"/>
        </w:rPr>
        <w:t xml:space="preserve">Water supply and sanitary </w:t>
      </w:r>
      <w:proofErr w:type="spellStart"/>
      <w:r w:rsidRPr="00CD4ABA">
        <w:rPr>
          <w:b/>
          <w:sz w:val="24"/>
          <w:szCs w:val="24"/>
        </w:rPr>
        <w:t>Engineeringy</w:t>
      </w:r>
      <w:proofErr w:type="spellEnd"/>
      <w:r w:rsidRPr="00CD4ABA">
        <w:rPr>
          <w:b/>
          <w:sz w:val="24"/>
          <w:szCs w:val="24"/>
        </w:rPr>
        <w:t>”</w:t>
      </w:r>
      <w:r w:rsidRPr="00CD4ABA">
        <w:rPr>
          <w:sz w:val="24"/>
          <w:szCs w:val="24"/>
        </w:rPr>
        <w:t xml:space="preserve">, </w:t>
      </w:r>
      <w:proofErr w:type="spellStart"/>
      <w:r w:rsidRPr="00CD4ABA">
        <w:rPr>
          <w:sz w:val="24"/>
          <w:szCs w:val="24"/>
        </w:rPr>
        <w:t>Dhanpat</w:t>
      </w:r>
      <w:proofErr w:type="spellEnd"/>
      <w:r w:rsidRPr="00CD4ABA">
        <w:rPr>
          <w:sz w:val="24"/>
          <w:szCs w:val="24"/>
        </w:rPr>
        <w:t xml:space="preserve"> Rai &amp; Sons</w:t>
      </w:r>
      <w:r>
        <w:rPr>
          <w:sz w:val="24"/>
          <w:szCs w:val="24"/>
        </w:rPr>
        <w:t xml:space="preserve"> </w:t>
      </w:r>
      <w:r w:rsidRPr="00CD4ABA">
        <w:rPr>
          <w:sz w:val="24"/>
          <w:szCs w:val="24"/>
        </w:rPr>
        <w:t>Publishers</w:t>
      </w:r>
      <w:r>
        <w:rPr>
          <w:sz w:val="24"/>
          <w:szCs w:val="24"/>
        </w:rPr>
        <w:t xml:space="preserve"> </w:t>
      </w:r>
      <w:r w:rsidRPr="00CD4ABA">
        <w:rPr>
          <w:sz w:val="24"/>
          <w:szCs w:val="24"/>
        </w:rPr>
        <w:t>2010.</w:t>
      </w:r>
    </w:p>
    <w:p w:rsidR="00A171EF" w:rsidRPr="00CD4ABA" w:rsidRDefault="00A171EF" w:rsidP="00A171EF">
      <w:pPr>
        <w:pStyle w:val="ListParagraph"/>
        <w:numPr>
          <w:ilvl w:val="0"/>
          <w:numId w:val="18"/>
        </w:numPr>
        <w:tabs>
          <w:tab w:val="left" w:pos="2361"/>
        </w:tabs>
        <w:ind w:left="360"/>
        <w:contextualSpacing/>
        <w:jc w:val="both"/>
        <w:rPr>
          <w:sz w:val="24"/>
          <w:szCs w:val="24"/>
        </w:rPr>
      </w:pPr>
      <w:r w:rsidRPr="00CD4ABA">
        <w:rPr>
          <w:sz w:val="24"/>
          <w:szCs w:val="24"/>
        </w:rPr>
        <w:t>Dr.</w:t>
      </w:r>
      <w:r>
        <w:rPr>
          <w:sz w:val="24"/>
          <w:szCs w:val="24"/>
        </w:rPr>
        <w:t xml:space="preserve"> </w:t>
      </w:r>
      <w:r w:rsidRPr="00CD4ABA">
        <w:rPr>
          <w:b/>
          <w:sz w:val="24"/>
          <w:szCs w:val="24"/>
        </w:rPr>
        <w:t>B.</w:t>
      </w:r>
      <w:r>
        <w:rPr>
          <w:b/>
          <w:sz w:val="24"/>
          <w:szCs w:val="24"/>
        </w:rPr>
        <w:t xml:space="preserve"> </w:t>
      </w:r>
      <w:proofErr w:type="spellStart"/>
      <w:proofErr w:type="gramStart"/>
      <w:r w:rsidRPr="00CD4ABA">
        <w:rPr>
          <w:b/>
          <w:sz w:val="24"/>
          <w:szCs w:val="24"/>
        </w:rPr>
        <w:t>C.Punmia</w:t>
      </w:r>
      <w:proofErr w:type="spellEnd"/>
      <w:proofErr w:type="gramEnd"/>
      <w:r w:rsidRPr="00CD4ABA">
        <w:rPr>
          <w:b/>
          <w:sz w:val="24"/>
          <w:szCs w:val="24"/>
        </w:rPr>
        <w:t xml:space="preserve">, Ashok Jain </w:t>
      </w:r>
      <w:r w:rsidRPr="00CD4ABA">
        <w:rPr>
          <w:sz w:val="24"/>
          <w:szCs w:val="24"/>
        </w:rPr>
        <w:t xml:space="preserve">&amp; </w:t>
      </w:r>
      <w:proofErr w:type="spellStart"/>
      <w:r w:rsidRPr="00CD4ABA">
        <w:rPr>
          <w:b/>
          <w:sz w:val="24"/>
          <w:szCs w:val="24"/>
        </w:rPr>
        <w:t>Arun</w:t>
      </w:r>
      <w:proofErr w:type="spellEnd"/>
      <w:r w:rsidRPr="00CD4ABA">
        <w:rPr>
          <w:b/>
          <w:sz w:val="24"/>
          <w:szCs w:val="24"/>
        </w:rPr>
        <w:t xml:space="preserve"> </w:t>
      </w:r>
      <w:r w:rsidRPr="00CD4ABA">
        <w:rPr>
          <w:sz w:val="24"/>
          <w:szCs w:val="24"/>
        </w:rPr>
        <w:t xml:space="preserve">Kumar </w:t>
      </w:r>
      <w:r w:rsidRPr="00CD4ABA">
        <w:rPr>
          <w:b/>
          <w:sz w:val="24"/>
          <w:szCs w:val="24"/>
        </w:rPr>
        <w:t>Jain</w:t>
      </w:r>
      <w:r w:rsidRPr="00CD4ABA">
        <w:rPr>
          <w:sz w:val="24"/>
          <w:szCs w:val="24"/>
        </w:rPr>
        <w:t>,</w:t>
      </w:r>
      <w:r>
        <w:rPr>
          <w:sz w:val="24"/>
          <w:szCs w:val="24"/>
        </w:rPr>
        <w:t xml:space="preserve"> </w:t>
      </w:r>
      <w:r w:rsidRPr="00CD4ABA">
        <w:rPr>
          <w:sz w:val="24"/>
          <w:szCs w:val="24"/>
        </w:rPr>
        <w:t>“</w:t>
      </w:r>
      <w:r w:rsidRPr="00CD4ABA">
        <w:rPr>
          <w:b/>
          <w:sz w:val="24"/>
          <w:szCs w:val="24"/>
        </w:rPr>
        <w:t>Water Supply Engineering</w:t>
      </w:r>
      <w:r w:rsidRPr="00CD4ABA">
        <w:rPr>
          <w:sz w:val="24"/>
          <w:szCs w:val="24"/>
        </w:rPr>
        <w:t>”, Vol. I “</w:t>
      </w:r>
      <w:r w:rsidRPr="00CD4ABA">
        <w:rPr>
          <w:b/>
          <w:sz w:val="24"/>
          <w:szCs w:val="24"/>
        </w:rPr>
        <w:t>Waste water Engineering</w:t>
      </w:r>
      <w:r w:rsidRPr="00CD4ABA">
        <w:rPr>
          <w:sz w:val="24"/>
          <w:szCs w:val="24"/>
        </w:rPr>
        <w:t xml:space="preserve">”, Vol. II, </w:t>
      </w:r>
      <w:proofErr w:type="spellStart"/>
      <w:r w:rsidRPr="00CD4ABA">
        <w:rPr>
          <w:sz w:val="24"/>
          <w:szCs w:val="24"/>
        </w:rPr>
        <w:t>Laxmi</w:t>
      </w:r>
      <w:proofErr w:type="spellEnd"/>
      <w:r w:rsidRPr="00CD4ABA">
        <w:rPr>
          <w:sz w:val="24"/>
          <w:szCs w:val="24"/>
        </w:rPr>
        <w:t xml:space="preserve"> Publications</w:t>
      </w:r>
      <w:r>
        <w:rPr>
          <w:sz w:val="24"/>
          <w:szCs w:val="24"/>
        </w:rPr>
        <w:t xml:space="preserve"> </w:t>
      </w:r>
      <w:r w:rsidRPr="00CD4ABA">
        <w:rPr>
          <w:sz w:val="24"/>
          <w:szCs w:val="24"/>
        </w:rPr>
        <w:t>Pvt.</w:t>
      </w:r>
      <w:r>
        <w:rPr>
          <w:sz w:val="24"/>
          <w:szCs w:val="24"/>
        </w:rPr>
        <w:t xml:space="preserve"> </w:t>
      </w:r>
      <w:r w:rsidRPr="00CD4ABA">
        <w:rPr>
          <w:sz w:val="24"/>
          <w:szCs w:val="24"/>
        </w:rPr>
        <w:t>Ltd,</w:t>
      </w:r>
      <w:r>
        <w:rPr>
          <w:sz w:val="24"/>
          <w:szCs w:val="24"/>
        </w:rPr>
        <w:t xml:space="preserve"> </w:t>
      </w:r>
      <w:r w:rsidRPr="00CD4ABA">
        <w:rPr>
          <w:sz w:val="24"/>
          <w:szCs w:val="24"/>
        </w:rPr>
        <w:t>New</w:t>
      </w:r>
      <w:r>
        <w:rPr>
          <w:sz w:val="24"/>
          <w:szCs w:val="24"/>
        </w:rPr>
        <w:t xml:space="preserve"> </w:t>
      </w:r>
      <w:r w:rsidRPr="00CD4ABA">
        <w:rPr>
          <w:sz w:val="24"/>
          <w:szCs w:val="24"/>
        </w:rPr>
        <w:t>Delhi</w:t>
      </w:r>
      <w:r>
        <w:rPr>
          <w:sz w:val="24"/>
          <w:szCs w:val="24"/>
        </w:rPr>
        <w:t xml:space="preserve"> </w:t>
      </w:r>
      <w:r w:rsidRPr="00CD4ABA">
        <w:rPr>
          <w:sz w:val="24"/>
          <w:szCs w:val="24"/>
        </w:rPr>
        <w:t>2</w:t>
      </w:r>
      <w:r w:rsidRPr="00CD4ABA">
        <w:rPr>
          <w:sz w:val="24"/>
          <w:szCs w:val="24"/>
          <w:vertAlign w:val="superscript"/>
        </w:rPr>
        <w:t>nd</w:t>
      </w:r>
      <w:r>
        <w:rPr>
          <w:sz w:val="24"/>
          <w:szCs w:val="24"/>
          <w:vertAlign w:val="superscript"/>
        </w:rPr>
        <w:t xml:space="preserve"> </w:t>
      </w:r>
      <w:r w:rsidRPr="00CD4ABA">
        <w:rPr>
          <w:b/>
          <w:sz w:val="24"/>
          <w:szCs w:val="24"/>
        </w:rPr>
        <w:t>Edition</w:t>
      </w:r>
      <w:r w:rsidRPr="00CD4ABA">
        <w:rPr>
          <w:sz w:val="24"/>
          <w:szCs w:val="24"/>
        </w:rPr>
        <w:t>2016.</w:t>
      </w:r>
    </w:p>
    <w:p w:rsidR="00A171EF" w:rsidRPr="00CD4ABA" w:rsidRDefault="00A171EF" w:rsidP="00A171EF">
      <w:pPr>
        <w:pStyle w:val="ListParagraph"/>
        <w:numPr>
          <w:ilvl w:val="0"/>
          <w:numId w:val="18"/>
        </w:numPr>
        <w:tabs>
          <w:tab w:val="left" w:pos="4075"/>
          <w:tab w:val="left" w:pos="6845"/>
          <w:tab w:val="left" w:pos="8867"/>
        </w:tabs>
        <w:ind w:left="360"/>
        <w:contextualSpacing/>
        <w:jc w:val="both"/>
        <w:rPr>
          <w:sz w:val="24"/>
          <w:szCs w:val="24"/>
        </w:rPr>
      </w:pPr>
      <w:r w:rsidRPr="00CD4ABA">
        <w:rPr>
          <w:b/>
          <w:sz w:val="24"/>
          <w:szCs w:val="24"/>
        </w:rPr>
        <w:t>S.</w:t>
      </w:r>
      <w:r>
        <w:rPr>
          <w:b/>
          <w:sz w:val="24"/>
          <w:szCs w:val="24"/>
        </w:rPr>
        <w:t xml:space="preserve"> </w:t>
      </w:r>
      <w:r w:rsidRPr="00CD4ABA">
        <w:rPr>
          <w:b/>
          <w:sz w:val="24"/>
          <w:szCs w:val="24"/>
        </w:rPr>
        <w:t>K.</w:t>
      </w:r>
      <w:r>
        <w:rPr>
          <w:b/>
          <w:sz w:val="24"/>
          <w:szCs w:val="24"/>
        </w:rPr>
        <w:t xml:space="preserve"> </w:t>
      </w:r>
      <w:r w:rsidRPr="00CD4ABA">
        <w:rPr>
          <w:b/>
          <w:sz w:val="24"/>
          <w:szCs w:val="24"/>
        </w:rPr>
        <w:t xml:space="preserve">Garg, “Water Supply Engineering: Environmental Engineering” </w:t>
      </w:r>
      <w:proofErr w:type="spellStart"/>
      <w:r w:rsidRPr="00CD4ABA">
        <w:rPr>
          <w:sz w:val="24"/>
          <w:szCs w:val="24"/>
        </w:rPr>
        <w:t>Vol.I</w:t>
      </w:r>
      <w:proofErr w:type="spellEnd"/>
      <w:r w:rsidRPr="00CD4ABA">
        <w:rPr>
          <w:sz w:val="24"/>
          <w:szCs w:val="24"/>
        </w:rPr>
        <w:t xml:space="preserve"> Khanna Publications, 2010, New Delhi.</w:t>
      </w:r>
    </w:p>
    <w:p w:rsidR="00A171EF" w:rsidRPr="00CD4ABA" w:rsidRDefault="00A171EF" w:rsidP="00A171EF">
      <w:pPr>
        <w:pStyle w:val="BodyText"/>
        <w:contextualSpacing/>
      </w:pPr>
    </w:p>
    <w:p w:rsidR="00A171EF" w:rsidRPr="00CD4ABA" w:rsidRDefault="00A171EF" w:rsidP="00A171EF">
      <w:pPr>
        <w:pStyle w:val="Heading3"/>
        <w:ind w:left="0"/>
        <w:contextualSpacing/>
        <w:jc w:val="both"/>
      </w:pPr>
      <w:bookmarkStart w:id="224" w:name="REFERENCES:_(18)"/>
      <w:bookmarkEnd w:id="224"/>
      <w:r w:rsidRPr="00CD4ABA">
        <w:t>REFERENCES:</w:t>
      </w:r>
    </w:p>
    <w:p w:rsidR="00A171EF" w:rsidRPr="00CD4ABA" w:rsidRDefault="00A171EF" w:rsidP="00A171EF">
      <w:pPr>
        <w:pStyle w:val="ListParagraph"/>
        <w:numPr>
          <w:ilvl w:val="0"/>
          <w:numId w:val="17"/>
        </w:numPr>
        <w:tabs>
          <w:tab w:val="left" w:pos="2361"/>
        </w:tabs>
        <w:ind w:left="360"/>
        <w:contextualSpacing/>
        <w:jc w:val="both"/>
        <w:rPr>
          <w:sz w:val="24"/>
          <w:szCs w:val="24"/>
        </w:rPr>
      </w:pPr>
      <w:r w:rsidRPr="00CD4ABA">
        <w:rPr>
          <w:b/>
          <w:sz w:val="24"/>
          <w:szCs w:val="24"/>
        </w:rPr>
        <w:t>“</w:t>
      </w:r>
      <w:proofErr w:type="spellStart"/>
      <w:r w:rsidRPr="00CD4ABA">
        <w:rPr>
          <w:b/>
          <w:sz w:val="24"/>
          <w:szCs w:val="24"/>
        </w:rPr>
        <w:t>Waterand</w:t>
      </w:r>
      <w:proofErr w:type="spellEnd"/>
      <w:r w:rsidRPr="00CD4ABA">
        <w:rPr>
          <w:b/>
          <w:sz w:val="24"/>
          <w:szCs w:val="24"/>
        </w:rPr>
        <w:t xml:space="preserve"> Waste Water Technology” </w:t>
      </w:r>
      <w:r w:rsidRPr="00CD4ABA">
        <w:rPr>
          <w:sz w:val="24"/>
          <w:szCs w:val="24"/>
        </w:rPr>
        <w:t>by Metcalf and Eddy2004.</w:t>
      </w:r>
    </w:p>
    <w:p w:rsidR="00A171EF" w:rsidRPr="00CD4ABA" w:rsidRDefault="00A171EF" w:rsidP="00A171EF">
      <w:pPr>
        <w:pStyle w:val="ListParagraph"/>
        <w:numPr>
          <w:ilvl w:val="0"/>
          <w:numId w:val="17"/>
        </w:numPr>
        <w:tabs>
          <w:tab w:val="left" w:pos="2361"/>
          <w:tab w:val="left" w:pos="3297"/>
          <w:tab w:val="left" w:pos="4857"/>
          <w:tab w:val="left" w:pos="6135"/>
          <w:tab w:val="left" w:pos="7643"/>
        </w:tabs>
        <w:ind w:left="360" w:hanging="360"/>
        <w:contextualSpacing/>
        <w:jc w:val="both"/>
        <w:rPr>
          <w:b/>
          <w:sz w:val="24"/>
          <w:szCs w:val="24"/>
        </w:rPr>
      </w:pPr>
      <w:r w:rsidRPr="00CD4ABA">
        <w:rPr>
          <w:sz w:val="24"/>
          <w:szCs w:val="24"/>
        </w:rPr>
        <w:t>Mark J</w:t>
      </w:r>
      <w:r w:rsidRPr="00CD4ABA">
        <w:rPr>
          <w:b/>
          <w:sz w:val="24"/>
          <w:szCs w:val="24"/>
        </w:rPr>
        <w:t>.</w:t>
      </w:r>
      <w:r>
        <w:rPr>
          <w:b/>
          <w:sz w:val="24"/>
          <w:szCs w:val="24"/>
        </w:rPr>
        <w:t xml:space="preserve"> </w:t>
      </w:r>
      <w:r w:rsidRPr="00CD4ABA">
        <w:rPr>
          <w:sz w:val="24"/>
          <w:szCs w:val="24"/>
        </w:rPr>
        <w:t>Hammer</w:t>
      </w:r>
      <w:r w:rsidRPr="00CD4ABA">
        <w:rPr>
          <w:b/>
          <w:sz w:val="24"/>
          <w:szCs w:val="24"/>
        </w:rPr>
        <w:t xml:space="preserve">, </w:t>
      </w:r>
      <w:proofErr w:type="spellStart"/>
      <w:proofErr w:type="gramStart"/>
      <w:r w:rsidRPr="00CD4ABA">
        <w:rPr>
          <w:sz w:val="24"/>
          <w:szCs w:val="24"/>
        </w:rPr>
        <w:t>Sr</w:t>
      </w:r>
      <w:r w:rsidRPr="00CD4ABA">
        <w:rPr>
          <w:b/>
          <w:sz w:val="24"/>
          <w:szCs w:val="24"/>
        </w:rPr>
        <w:t>.</w:t>
      </w:r>
      <w:r w:rsidRPr="00CD4ABA">
        <w:rPr>
          <w:sz w:val="24"/>
          <w:szCs w:val="24"/>
        </w:rPr>
        <w:t>Mark</w:t>
      </w:r>
      <w:proofErr w:type="spellEnd"/>
      <w:proofErr w:type="gramEnd"/>
      <w:r w:rsidRPr="00CD4ABA">
        <w:rPr>
          <w:sz w:val="24"/>
          <w:szCs w:val="24"/>
        </w:rPr>
        <w:t xml:space="preserve"> </w:t>
      </w:r>
      <w:proofErr w:type="spellStart"/>
      <w:r w:rsidRPr="00CD4ABA">
        <w:rPr>
          <w:sz w:val="24"/>
          <w:szCs w:val="24"/>
        </w:rPr>
        <w:t>J</w:t>
      </w:r>
      <w:r w:rsidRPr="00CD4ABA">
        <w:rPr>
          <w:b/>
          <w:sz w:val="24"/>
          <w:szCs w:val="24"/>
        </w:rPr>
        <w:t>.</w:t>
      </w:r>
      <w:r w:rsidRPr="00CD4ABA">
        <w:rPr>
          <w:sz w:val="24"/>
          <w:szCs w:val="24"/>
        </w:rPr>
        <w:t>Hammer</w:t>
      </w:r>
      <w:proofErr w:type="spellEnd"/>
      <w:r w:rsidRPr="00CD4ABA">
        <w:rPr>
          <w:sz w:val="24"/>
          <w:szCs w:val="24"/>
        </w:rPr>
        <w:t xml:space="preserve"> </w:t>
      </w:r>
      <w:r w:rsidRPr="00CD4ABA">
        <w:rPr>
          <w:b/>
          <w:sz w:val="24"/>
          <w:szCs w:val="24"/>
        </w:rPr>
        <w:t>“Water and Wastewater Technology</w:t>
      </w:r>
      <w:r w:rsidRPr="00CD4ABA">
        <w:rPr>
          <w:sz w:val="24"/>
          <w:szCs w:val="24"/>
        </w:rPr>
        <w:t>”, 6</w:t>
      </w:r>
      <w:r w:rsidRPr="00CD4ABA">
        <w:rPr>
          <w:sz w:val="24"/>
          <w:szCs w:val="24"/>
          <w:vertAlign w:val="superscript"/>
        </w:rPr>
        <w:t>th</w:t>
      </w:r>
      <w:r w:rsidRPr="00CD4ABA">
        <w:rPr>
          <w:sz w:val="24"/>
          <w:szCs w:val="24"/>
        </w:rPr>
        <w:t>Edition</w:t>
      </w:r>
      <w:r w:rsidRPr="00CD4ABA">
        <w:rPr>
          <w:b/>
          <w:sz w:val="24"/>
          <w:szCs w:val="24"/>
        </w:rPr>
        <w:t xml:space="preserve">, </w:t>
      </w:r>
      <w:r w:rsidRPr="00CD4ABA">
        <w:rPr>
          <w:sz w:val="24"/>
          <w:szCs w:val="24"/>
        </w:rPr>
        <w:t>HDR Engineering</w:t>
      </w:r>
      <w:r w:rsidRPr="00CD4ABA">
        <w:rPr>
          <w:b/>
          <w:sz w:val="24"/>
          <w:szCs w:val="24"/>
        </w:rPr>
        <w:t xml:space="preserve">, </w:t>
      </w:r>
      <w:r w:rsidRPr="00CD4ABA">
        <w:rPr>
          <w:sz w:val="24"/>
          <w:szCs w:val="24"/>
        </w:rPr>
        <w:t>Inc.©2008</w:t>
      </w:r>
      <w:r w:rsidRPr="00CD4ABA">
        <w:rPr>
          <w:b/>
          <w:sz w:val="24"/>
          <w:szCs w:val="24"/>
        </w:rPr>
        <w:t>;</w:t>
      </w:r>
    </w:p>
    <w:p w:rsidR="00A171EF" w:rsidRPr="00CD4ABA" w:rsidRDefault="00A171EF" w:rsidP="00A171EF">
      <w:pPr>
        <w:pStyle w:val="ListParagraph"/>
        <w:numPr>
          <w:ilvl w:val="0"/>
          <w:numId w:val="17"/>
        </w:numPr>
        <w:tabs>
          <w:tab w:val="left" w:pos="2361"/>
          <w:tab w:val="left" w:pos="4243"/>
          <w:tab w:val="left" w:pos="5309"/>
          <w:tab w:val="left" w:pos="5923"/>
          <w:tab w:val="left" w:pos="8008"/>
        </w:tabs>
        <w:ind w:left="360" w:hanging="360"/>
        <w:contextualSpacing/>
        <w:jc w:val="both"/>
        <w:rPr>
          <w:sz w:val="24"/>
          <w:szCs w:val="24"/>
        </w:rPr>
      </w:pPr>
      <w:r w:rsidRPr="00CD4ABA">
        <w:rPr>
          <w:sz w:val="24"/>
          <w:szCs w:val="24"/>
        </w:rPr>
        <w:t>S.</w:t>
      </w:r>
      <w:r>
        <w:rPr>
          <w:sz w:val="24"/>
          <w:szCs w:val="24"/>
        </w:rPr>
        <w:t xml:space="preserve"> </w:t>
      </w:r>
      <w:r w:rsidRPr="00CD4ABA">
        <w:rPr>
          <w:sz w:val="24"/>
          <w:szCs w:val="24"/>
        </w:rPr>
        <w:t>C.</w:t>
      </w:r>
      <w:r>
        <w:rPr>
          <w:sz w:val="24"/>
          <w:szCs w:val="24"/>
        </w:rPr>
        <w:t xml:space="preserve"> </w:t>
      </w:r>
      <w:proofErr w:type="spellStart"/>
      <w:r w:rsidRPr="00CD4ABA">
        <w:rPr>
          <w:sz w:val="24"/>
          <w:szCs w:val="24"/>
        </w:rPr>
        <w:t>Rangwala</w:t>
      </w:r>
      <w:proofErr w:type="spellEnd"/>
      <w:r w:rsidRPr="00CD4ABA">
        <w:rPr>
          <w:b/>
          <w:sz w:val="24"/>
          <w:szCs w:val="24"/>
        </w:rPr>
        <w:t xml:space="preserve">, </w:t>
      </w:r>
      <w:r w:rsidRPr="00CD4ABA">
        <w:rPr>
          <w:sz w:val="24"/>
          <w:szCs w:val="24"/>
        </w:rPr>
        <w:t>revised by K</w:t>
      </w:r>
      <w:r w:rsidRPr="00CD4ABA">
        <w:rPr>
          <w:b/>
          <w:sz w:val="24"/>
          <w:szCs w:val="24"/>
        </w:rPr>
        <w:t>.</w:t>
      </w:r>
      <w:r>
        <w:rPr>
          <w:b/>
          <w:sz w:val="24"/>
          <w:szCs w:val="24"/>
        </w:rPr>
        <w:t xml:space="preserve"> </w:t>
      </w:r>
      <w:r w:rsidRPr="00CD4ABA">
        <w:rPr>
          <w:sz w:val="24"/>
          <w:szCs w:val="24"/>
        </w:rPr>
        <w:t>S</w:t>
      </w:r>
      <w:r w:rsidRPr="00CD4ABA">
        <w:rPr>
          <w:b/>
          <w:sz w:val="24"/>
          <w:szCs w:val="24"/>
        </w:rPr>
        <w:t>.</w:t>
      </w:r>
      <w:r>
        <w:rPr>
          <w:b/>
          <w:sz w:val="24"/>
          <w:szCs w:val="24"/>
        </w:rPr>
        <w:t xml:space="preserve"> </w:t>
      </w:r>
      <w:proofErr w:type="spellStart"/>
      <w:r w:rsidRPr="00CD4ABA">
        <w:rPr>
          <w:sz w:val="24"/>
          <w:szCs w:val="24"/>
        </w:rPr>
        <w:t>Rangwala</w:t>
      </w:r>
      <w:proofErr w:type="spellEnd"/>
      <w:r w:rsidRPr="00CD4ABA">
        <w:rPr>
          <w:sz w:val="24"/>
          <w:szCs w:val="24"/>
        </w:rPr>
        <w:t xml:space="preserve"> &amp; </w:t>
      </w:r>
      <w:proofErr w:type="spellStart"/>
      <w:r w:rsidRPr="00CD4ABA">
        <w:rPr>
          <w:sz w:val="24"/>
          <w:szCs w:val="24"/>
        </w:rPr>
        <w:t>P.</w:t>
      </w:r>
      <w:proofErr w:type="gramStart"/>
      <w:r w:rsidRPr="00CD4ABA">
        <w:rPr>
          <w:sz w:val="24"/>
          <w:szCs w:val="24"/>
        </w:rPr>
        <w:t>S</w:t>
      </w:r>
      <w:r w:rsidRPr="00CD4ABA">
        <w:rPr>
          <w:b/>
          <w:sz w:val="24"/>
          <w:szCs w:val="24"/>
        </w:rPr>
        <w:t>.</w:t>
      </w:r>
      <w:r w:rsidRPr="00CD4ABA">
        <w:rPr>
          <w:sz w:val="24"/>
          <w:szCs w:val="24"/>
        </w:rPr>
        <w:t>Rangwala</w:t>
      </w:r>
      <w:proofErr w:type="spellEnd"/>
      <w:proofErr w:type="gramEnd"/>
      <w:r w:rsidRPr="00CD4ABA">
        <w:rPr>
          <w:sz w:val="24"/>
          <w:szCs w:val="24"/>
        </w:rPr>
        <w:t xml:space="preserve"> “</w:t>
      </w:r>
      <w:r w:rsidRPr="00CD4ABA">
        <w:rPr>
          <w:b/>
          <w:sz w:val="24"/>
          <w:szCs w:val="24"/>
        </w:rPr>
        <w:t xml:space="preserve">Water Supply </w:t>
      </w:r>
      <w:r w:rsidRPr="00CD4ABA">
        <w:rPr>
          <w:sz w:val="24"/>
          <w:szCs w:val="24"/>
        </w:rPr>
        <w:t xml:space="preserve">and </w:t>
      </w:r>
      <w:r w:rsidRPr="00CD4ABA">
        <w:rPr>
          <w:b/>
          <w:sz w:val="24"/>
          <w:szCs w:val="24"/>
        </w:rPr>
        <w:t>Sanitary Engineering</w:t>
      </w:r>
      <w:r w:rsidRPr="00CD4ABA">
        <w:rPr>
          <w:sz w:val="24"/>
          <w:szCs w:val="24"/>
        </w:rPr>
        <w:t>” 14</w:t>
      </w:r>
      <w:r w:rsidRPr="00CD4ABA">
        <w:rPr>
          <w:sz w:val="24"/>
          <w:szCs w:val="24"/>
          <w:vertAlign w:val="superscript"/>
        </w:rPr>
        <w:t>th</w:t>
      </w:r>
      <w:r w:rsidRPr="00CD4ABA">
        <w:rPr>
          <w:sz w:val="24"/>
          <w:szCs w:val="24"/>
        </w:rPr>
        <w:t>edition, 2014.</w:t>
      </w:r>
    </w:p>
    <w:p w:rsidR="00A171EF" w:rsidRPr="00CD4ABA" w:rsidRDefault="00A171EF" w:rsidP="00A171EF">
      <w:pPr>
        <w:pStyle w:val="BodyText"/>
        <w:contextualSpacing/>
        <w:jc w:val="both"/>
      </w:pPr>
    </w:p>
    <w:p w:rsidR="00A171EF" w:rsidRPr="00CD4ABA" w:rsidRDefault="00A171EF" w:rsidP="00A171EF">
      <w:pPr>
        <w:pStyle w:val="Heading3"/>
        <w:ind w:left="0"/>
        <w:contextualSpacing/>
        <w:jc w:val="both"/>
      </w:pPr>
      <w:bookmarkStart w:id="225" w:name="E_RESOURCES:_(14)"/>
      <w:bookmarkStart w:id="226" w:name="Course_Outcomes_(14)"/>
      <w:bookmarkEnd w:id="225"/>
      <w:bookmarkEnd w:id="226"/>
      <w:r w:rsidRPr="00CD4ABA">
        <w:t>Course</w:t>
      </w:r>
      <w:r>
        <w:t xml:space="preserve"> </w:t>
      </w:r>
      <w:r w:rsidRPr="00CD4ABA">
        <w:t>Outcomes</w:t>
      </w:r>
    </w:p>
    <w:p w:rsidR="00A171EF" w:rsidRPr="00CD4ABA" w:rsidRDefault="00A171EF" w:rsidP="00A171EF">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At</w:t>
      </w:r>
      <w:r>
        <w:rPr>
          <w:rFonts w:ascii="Times New Roman" w:hAnsi="Times New Roman" w:cs="Times New Roman"/>
          <w:b/>
          <w:sz w:val="24"/>
          <w:szCs w:val="24"/>
        </w:rPr>
        <w:t xml:space="preserve"> </w:t>
      </w:r>
      <w:r w:rsidRPr="00CD4ABA">
        <w:rPr>
          <w:rFonts w:ascii="Times New Roman" w:hAnsi="Times New Roman" w:cs="Times New Roman"/>
          <w:b/>
          <w:sz w:val="24"/>
          <w:szCs w:val="24"/>
        </w:rPr>
        <w:t>the</w:t>
      </w:r>
      <w:r>
        <w:rPr>
          <w:rFonts w:ascii="Times New Roman" w:hAnsi="Times New Roman" w:cs="Times New Roman"/>
          <w:b/>
          <w:sz w:val="24"/>
          <w:szCs w:val="24"/>
        </w:rPr>
        <w:t xml:space="preserve"> </w:t>
      </w:r>
      <w:r w:rsidRPr="00CD4ABA">
        <w:rPr>
          <w:rFonts w:ascii="Times New Roman" w:hAnsi="Times New Roman" w:cs="Times New Roman"/>
          <w:b/>
          <w:sz w:val="24"/>
          <w:szCs w:val="24"/>
        </w:rPr>
        <w:t>end of the course, students will be able to</w:t>
      </w:r>
    </w:p>
    <w:p w:rsidR="00A171EF" w:rsidRPr="00CD4ABA" w:rsidRDefault="00A171EF" w:rsidP="00A171EF">
      <w:pPr>
        <w:pStyle w:val="ListParagraph"/>
        <w:numPr>
          <w:ilvl w:val="0"/>
          <w:numId w:val="16"/>
        </w:numPr>
        <w:tabs>
          <w:tab w:val="left" w:pos="2360"/>
          <w:tab w:val="left" w:pos="2361"/>
        </w:tabs>
        <w:ind w:left="360"/>
        <w:contextualSpacing/>
        <w:jc w:val="both"/>
        <w:rPr>
          <w:sz w:val="24"/>
          <w:szCs w:val="24"/>
        </w:rPr>
      </w:pPr>
      <w:r w:rsidRPr="00CD4ABA">
        <w:rPr>
          <w:sz w:val="24"/>
          <w:szCs w:val="24"/>
        </w:rPr>
        <w:t>Recognize the importance of protected water supply, water demand and water quality.</w:t>
      </w:r>
    </w:p>
    <w:p w:rsidR="00A171EF" w:rsidRPr="00CD4ABA" w:rsidRDefault="00A171EF" w:rsidP="00A171EF">
      <w:pPr>
        <w:pStyle w:val="ListParagraph"/>
        <w:numPr>
          <w:ilvl w:val="0"/>
          <w:numId w:val="16"/>
        </w:numPr>
        <w:tabs>
          <w:tab w:val="left" w:pos="2360"/>
          <w:tab w:val="left" w:pos="2361"/>
        </w:tabs>
        <w:ind w:left="360" w:hanging="365"/>
        <w:contextualSpacing/>
        <w:jc w:val="both"/>
        <w:rPr>
          <w:sz w:val="24"/>
          <w:szCs w:val="24"/>
        </w:rPr>
      </w:pPr>
      <w:r w:rsidRPr="00CD4ABA">
        <w:rPr>
          <w:sz w:val="24"/>
          <w:szCs w:val="24"/>
        </w:rPr>
        <w:t>Acquire knowledge about different treatment methods.</w:t>
      </w:r>
    </w:p>
    <w:p w:rsidR="00A171EF" w:rsidRPr="00CD4ABA" w:rsidRDefault="00A171EF" w:rsidP="00A171EF">
      <w:pPr>
        <w:pStyle w:val="ListParagraph"/>
        <w:numPr>
          <w:ilvl w:val="0"/>
          <w:numId w:val="16"/>
        </w:numPr>
        <w:tabs>
          <w:tab w:val="left" w:pos="2360"/>
          <w:tab w:val="left" w:pos="2361"/>
        </w:tabs>
        <w:ind w:left="360"/>
        <w:contextualSpacing/>
        <w:jc w:val="both"/>
        <w:rPr>
          <w:sz w:val="24"/>
          <w:szCs w:val="24"/>
        </w:rPr>
      </w:pPr>
      <w:r w:rsidRPr="00CD4ABA">
        <w:rPr>
          <w:sz w:val="24"/>
          <w:szCs w:val="24"/>
        </w:rPr>
        <w:t>Identify</w:t>
      </w:r>
      <w:r>
        <w:rPr>
          <w:sz w:val="24"/>
          <w:szCs w:val="24"/>
        </w:rPr>
        <w:t xml:space="preserve"> </w:t>
      </w:r>
      <w:r w:rsidRPr="00CD4ABA">
        <w:rPr>
          <w:sz w:val="24"/>
          <w:szCs w:val="24"/>
        </w:rPr>
        <w:t>a source of water for water supply to a town or city with respect to quality and quantity of water through distribution system.</w:t>
      </w:r>
    </w:p>
    <w:p w:rsidR="00A171EF" w:rsidRPr="00CD4ABA" w:rsidRDefault="00A171EF" w:rsidP="00A171EF">
      <w:pPr>
        <w:pStyle w:val="ListParagraph"/>
        <w:numPr>
          <w:ilvl w:val="0"/>
          <w:numId w:val="16"/>
        </w:numPr>
        <w:tabs>
          <w:tab w:val="left" w:pos="2360"/>
          <w:tab w:val="left" w:pos="2361"/>
        </w:tabs>
        <w:ind w:left="360"/>
        <w:contextualSpacing/>
        <w:jc w:val="both"/>
        <w:rPr>
          <w:sz w:val="24"/>
          <w:szCs w:val="24"/>
        </w:rPr>
      </w:pPr>
      <w:r w:rsidRPr="00CD4ABA">
        <w:rPr>
          <w:sz w:val="24"/>
          <w:szCs w:val="24"/>
        </w:rPr>
        <w:t>Understand the sources of sewerage, Estimation and design of sewers and its appurtenances.</w:t>
      </w:r>
    </w:p>
    <w:p w:rsidR="00A171EF" w:rsidRPr="00CD4ABA" w:rsidRDefault="00A171EF" w:rsidP="00A171EF">
      <w:pPr>
        <w:pStyle w:val="ListParagraph"/>
        <w:numPr>
          <w:ilvl w:val="0"/>
          <w:numId w:val="16"/>
        </w:numPr>
        <w:tabs>
          <w:tab w:val="left" w:pos="2360"/>
          <w:tab w:val="left" w:pos="2361"/>
        </w:tabs>
        <w:ind w:left="360" w:hanging="365"/>
        <w:contextualSpacing/>
        <w:jc w:val="both"/>
        <w:rPr>
          <w:sz w:val="24"/>
          <w:szCs w:val="24"/>
        </w:rPr>
      </w:pPr>
      <w:r w:rsidRPr="00CD4ABA">
        <w:rPr>
          <w:sz w:val="24"/>
          <w:szCs w:val="24"/>
        </w:rPr>
        <w:t>Identify the techniques of disposal methods of waste water and sludge.</w:t>
      </w:r>
    </w:p>
    <w:p w:rsidR="00A171EF" w:rsidRPr="00CD4ABA" w:rsidRDefault="00A171EF" w:rsidP="00A171EF">
      <w:pPr>
        <w:spacing w:after="0" w:line="240" w:lineRule="auto"/>
        <w:contextualSpacing/>
        <w:rPr>
          <w:rFonts w:ascii="Times New Roman" w:hAnsi="Times New Roman" w:cs="Times New Roman"/>
          <w:sz w:val="24"/>
          <w:szCs w:val="24"/>
        </w:rPr>
      </w:pPr>
    </w:p>
    <w:tbl>
      <w:tblPr>
        <w:tblW w:w="9171"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516"/>
        <w:gridCol w:w="508"/>
        <w:gridCol w:w="482"/>
        <w:gridCol w:w="574"/>
        <w:gridCol w:w="526"/>
        <w:gridCol w:w="574"/>
        <w:gridCol w:w="574"/>
        <w:gridCol w:w="574"/>
        <w:gridCol w:w="574"/>
        <w:gridCol w:w="624"/>
        <w:gridCol w:w="624"/>
        <w:gridCol w:w="582"/>
        <w:gridCol w:w="666"/>
        <w:gridCol w:w="588"/>
        <w:gridCol w:w="621"/>
      </w:tblGrid>
      <w:tr w:rsidR="00A171EF" w:rsidRPr="004621A5" w:rsidTr="0013492B">
        <w:trPr>
          <w:trHeight w:val="144"/>
        </w:trPr>
        <w:tc>
          <w:tcPr>
            <w:tcW w:w="9171" w:type="dxa"/>
            <w:gridSpan w:val="16"/>
            <w:vAlign w:val="center"/>
          </w:tcPr>
          <w:p w:rsidR="00A171EF" w:rsidRPr="004621A5" w:rsidRDefault="00A171EF" w:rsidP="0013492B">
            <w:pPr>
              <w:pStyle w:val="TableParagraph"/>
              <w:contextualSpacing/>
              <w:jc w:val="center"/>
              <w:rPr>
                <w:b/>
                <w:sz w:val="24"/>
                <w:szCs w:val="24"/>
              </w:rPr>
            </w:pPr>
            <w:r w:rsidRPr="004621A5">
              <w:rPr>
                <w:b/>
                <w:sz w:val="24"/>
                <w:szCs w:val="24"/>
              </w:rPr>
              <w:t>CO-PO-</w:t>
            </w:r>
            <w:proofErr w:type="spellStart"/>
            <w:r w:rsidRPr="004621A5">
              <w:rPr>
                <w:b/>
                <w:sz w:val="24"/>
                <w:szCs w:val="24"/>
              </w:rPr>
              <w:t>PSOMapping</w:t>
            </w:r>
            <w:proofErr w:type="spellEnd"/>
          </w:p>
          <w:p w:rsidR="00A171EF" w:rsidRPr="004621A5" w:rsidRDefault="00A171EF" w:rsidP="0013492B">
            <w:pPr>
              <w:pStyle w:val="TableParagraph"/>
              <w:contextualSpacing/>
              <w:jc w:val="center"/>
              <w:rPr>
                <w:b/>
                <w:sz w:val="24"/>
                <w:szCs w:val="24"/>
              </w:rPr>
            </w:pPr>
            <w:r w:rsidRPr="004621A5">
              <w:rPr>
                <w:b/>
                <w:sz w:val="24"/>
                <w:szCs w:val="24"/>
              </w:rPr>
              <w:t xml:space="preserve">(3/2/1indicatesstrength </w:t>
            </w:r>
            <w:proofErr w:type="spellStart"/>
            <w:r w:rsidRPr="004621A5">
              <w:rPr>
                <w:b/>
                <w:sz w:val="24"/>
                <w:szCs w:val="24"/>
              </w:rPr>
              <w:t>ofcorrelation</w:t>
            </w:r>
            <w:proofErr w:type="spellEnd"/>
            <w:r w:rsidRPr="004621A5">
              <w:rPr>
                <w:b/>
                <w:sz w:val="24"/>
                <w:szCs w:val="24"/>
              </w:rPr>
              <w:t>)3-Strong,2-Medium,1-Weak</w:t>
            </w:r>
          </w:p>
        </w:tc>
      </w:tr>
      <w:tr w:rsidR="00A171EF" w:rsidRPr="004621A5" w:rsidTr="0013492B">
        <w:trPr>
          <w:trHeight w:val="144"/>
        </w:trPr>
        <w:tc>
          <w:tcPr>
            <w:tcW w:w="564" w:type="dxa"/>
            <w:vMerge w:val="restart"/>
            <w:vAlign w:val="center"/>
          </w:tcPr>
          <w:p w:rsidR="00A171EF" w:rsidRPr="004621A5" w:rsidRDefault="00A171EF" w:rsidP="0013492B">
            <w:pPr>
              <w:pStyle w:val="TableParagraph"/>
              <w:contextualSpacing/>
              <w:jc w:val="center"/>
              <w:rPr>
                <w:b/>
                <w:sz w:val="24"/>
                <w:szCs w:val="24"/>
              </w:rPr>
            </w:pPr>
            <w:r w:rsidRPr="004621A5">
              <w:rPr>
                <w:b/>
                <w:sz w:val="24"/>
                <w:szCs w:val="24"/>
              </w:rPr>
              <w:t>COS</w:t>
            </w:r>
          </w:p>
        </w:tc>
        <w:tc>
          <w:tcPr>
            <w:tcW w:w="6732" w:type="dxa"/>
            <w:gridSpan w:val="12"/>
            <w:vAlign w:val="center"/>
          </w:tcPr>
          <w:p w:rsidR="00A171EF" w:rsidRPr="004621A5" w:rsidRDefault="00A171EF" w:rsidP="0013492B">
            <w:pPr>
              <w:pStyle w:val="TableParagraph"/>
              <w:contextualSpacing/>
              <w:jc w:val="center"/>
              <w:rPr>
                <w:b/>
                <w:sz w:val="24"/>
                <w:szCs w:val="24"/>
              </w:rPr>
            </w:pPr>
            <w:proofErr w:type="spellStart"/>
            <w:r w:rsidRPr="004621A5">
              <w:rPr>
                <w:b/>
                <w:sz w:val="24"/>
                <w:szCs w:val="24"/>
              </w:rPr>
              <w:t>ProgrammeOutcomes</w:t>
            </w:r>
            <w:proofErr w:type="spellEnd"/>
            <w:r w:rsidRPr="004621A5">
              <w:rPr>
                <w:b/>
                <w:sz w:val="24"/>
                <w:szCs w:val="24"/>
              </w:rPr>
              <w:t>(POs)</w:t>
            </w:r>
          </w:p>
        </w:tc>
        <w:tc>
          <w:tcPr>
            <w:tcW w:w="1875" w:type="dxa"/>
            <w:gridSpan w:val="3"/>
            <w:vAlign w:val="center"/>
          </w:tcPr>
          <w:p w:rsidR="00A171EF" w:rsidRPr="004621A5" w:rsidRDefault="00A171EF" w:rsidP="0013492B">
            <w:pPr>
              <w:pStyle w:val="TableParagraph"/>
              <w:contextualSpacing/>
              <w:jc w:val="center"/>
              <w:rPr>
                <w:b/>
                <w:sz w:val="24"/>
                <w:szCs w:val="24"/>
              </w:rPr>
            </w:pPr>
            <w:r w:rsidRPr="004621A5">
              <w:rPr>
                <w:b/>
                <w:sz w:val="24"/>
                <w:szCs w:val="24"/>
              </w:rPr>
              <w:t>PSOs</w:t>
            </w:r>
          </w:p>
        </w:tc>
      </w:tr>
      <w:tr w:rsidR="00A171EF" w:rsidRPr="004621A5" w:rsidTr="0013492B">
        <w:trPr>
          <w:trHeight w:val="144"/>
        </w:trPr>
        <w:tc>
          <w:tcPr>
            <w:tcW w:w="564" w:type="dxa"/>
            <w:vMerge/>
            <w:tcBorders>
              <w:top w:val="nil"/>
            </w:tcBorders>
            <w:vAlign w:val="center"/>
          </w:tcPr>
          <w:p w:rsidR="00A171EF" w:rsidRPr="004621A5" w:rsidRDefault="00A171EF" w:rsidP="0013492B">
            <w:pPr>
              <w:spacing w:after="0" w:line="240" w:lineRule="auto"/>
              <w:contextualSpacing/>
              <w:jc w:val="center"/>
              <w:rPr>
                <w:rFonts w:ascii="Times New Roman" w:hAnsi="Times New Roman" w:cs="Times New Roman"/>
                <w:sz w:val="24"/>
                <w:szCs w:val="24"/>
              </w:rPr>
            </w:pPr>
          </w:p>
        </w:tc>
        <w:tc>
          <w:tcPr>
            <w:tcW w:w="516" w:type="dxa"/>
            <w:vAlign w:val="center"/>
          </w:tcPr>
          <w:p w:rsidR="00A171EF" w:rsidRPr="004621A5" w:rsidRDefault="00A171EF" w:rsidP="0013492B">
            <w:pPr>
              <w:pStyle w:val="TableParagraph"/>
              <w:contextualSpacing/>
              <w:jc w:val="center"/>
              <w:rPr>
                <w:b/>
                <w:sz w:val="24"/>
                <w:szCs w:val="24"/>
              </w:rPr>
            </w:pPr>
            <w:r>
              <w:rPr>
                <w:b/>
                <w:sz w:val="24"/>
                <w:szCs w:val="24"/>
              </w:rPr>
              <w:t>PO</w:t>
            </w:r>
            <w:r w:rsidRPr="004621A5">
              <w:rPr>
                <w:b/>
                <w:sz w:val="24"/>
                <w:szCs w:val="24"/>
              </w:rPr>
              <w:t>1</w:t>
            </w:r>
          </w:p>
        </w:tc>
        <w:tc>
          <w:tcPr>
            <w:tcW w:w="508" w:type="dxa"/>
            <w:vAlign w:val="center"/>
          </w:tcPr>
          <w:p w:rsidR="00A171EF" w:rsidRPr="004621A5" w:rsidRDefault="00A171EF" w:rsidP="0013492B">
            <w:pPr>
              <w:pStyle w:val="TableParagraph"/>
              <w:contextualSpacing/>
              <w:jc w:val="center"/>
              <w:rPr>
                <w:b/>
                <w:sz w:val="24"/>
                <w:szCs w:val="24"/>
              </w:rPr>
            </w:pPr>
            <w:r w:rsidRPr="004621A5">
              <w:rPr>
                <w:b/>
                <w:sz w:val="24"/>
                <w:szCs w:val="24"/>
              </w:rPr>
              <w:t>PO2</w:t>
            </w:r>
          </w:p>
        </w:tc>
        <w:tc>
          <w:tcPr>
            <w:tcW w:w="482" w:type="dxa"/>
            <w:vAlign w:val="center"/>
          </w:tcPr>
          <w:p w:rsidR="00A171EF" w:rsidRPr="004621A5" w:rsidRDefault="00A171EF" w:rsidP="0013492B">
            <w:pPr>
              <w:pStyle w:val="TableParagraph"/>
              <w:contextualSpacing/>
              <w:jc w:val="center"/>
              <w:rPr>
                <w:b/>
                <w:sz w:val="24"/>
                <w:szCs w:val="24"/>
              </w:rPr>
            </w:pPr>
            <w:r w:rsidRPr="004621A5">
              <w:rPr>
                <w:b/>
                <w:sz w:val="24"/>
                <w:szCs w:val="24"/>
              </w:rPr>
              <w:t>PO3</w:t>
            </w:r>
          </w:p>
        </w:tc>
        <w:tc>
          <w:tcPr>
            <w:tcW w:w="574" w:type="dxa"/>
            <w:vAlign w:val="center"/>
          </w:tcPr>
          <w:p w:rsidR="00A171EF" w:rsidRPr="004621A5" w:rsidRDefault="00A171EF" w:rsidP="0013492B">
            <w:pPr>
              <w:pStyle w:val="TableParagraph"/>
              <w:contextualSpacing/>
              <w:jc w:val="center"/>
              <w:rPr>
                <w:b/>
                <w:sz w:val="24"/>
                <w:szCs w:val="24"/>
              </w:rPr>
            </w:pPr>
            <w:r w:rsidRPr="004621A5">
              <w:rPr>
                <w:b/>
                <w:sz w:val="24"/>
                <w:szCs w:val="24"/>
              </w:rPr>
              <w:t>PO4</w:t>
            </w:r>
          </w:p>
        </w:tc>
        <w:tc>
          <w:tcPr>
            <w:tcW w:w="526" w:type="dxa"/>
            <w:vAlign w:val="center"/>
          </w:tcPr>
          <w:p w:rsidR="00A171EF" w:rsidRPr="004621A5" w:rsidRDefault="00A171EF" w:rsidP="0013492B">
            <w:pPr>
              <w:pStyle w:val="TableParagraph"/>
              <w:contextualSpacing/>
              <w:jc w:val="center"/>
              <w:rPr>
                <w:b/>
                <w:sz w:val="24"/>
                <w:szCs w:val="24"/>
              </w:rPr>
            </w:pPr>
            <w:r>
              <w:rPr>
                <w:b/>
                <w:sz w:val="24"/>
                <w:szCs w:val="24"/>
              </w:rPr>
              <w:t>PO</w:t>
            </w:r>
            <w:r w:rsidRPr="004621A5">
              <w:rPr>
                <w:b/>
                <w:sz w:val="24"/>
                <w:szCs w:val="24"/>
              </w:rPr>
              <w:t>5</w:t>
            </w:r>
          </w:p>
        </w:tc>
        <w:tc>
          <w:tcPr>
            <w:tcW w:w="574" w:type="dxa"/>
            <w:vAlign w:val="center"/>
          </w:tcPr>
          <w:p w:rsidR="00A171EF" w:rsidRPr="004621A5" w:rsidRDefault="00A171EF" w:rsidP="0013492B">
            <w:pPr>
              <w:pStyle w:val="TableParagraph"/>
              <w:contextualSpacing/>
              <w:jc w:val="center"/>
              <w:rPr>
                <w:b/>
                <w:sz w:val="24"/>
                <w:szCs w:val="24"/>
              </w:rPr>
            </w:pPr>
            <w:r w:rsidRPr="004621A5">
              <w:rPr>
                <w:b/>
                <w:sz w:val="24"/>
                <w:szCs w:val="24"/>
              </w:rPr>
              <w:t>PO6</w:t>
            </w:r>
          </w:p>
        </w:tc>
        <w:tc>
          <w:tcPr>
            <w:tcW w:w="574" w:type="dxa"/>
            <w:vAlign w:val="center"/>
          </w:tcPr>
          <w:p w:rsidR="00A171EF" w:rsidRPr="004621A5" w:rsidRDefault="00A171EF" w:rsidP="0013492B">
            <w:pPr>
              <w:pStyle w:val="TableParagraph"/>
              <w:contextualSpacing/>
              <w:jc w:val="center"/>
              <w:rPr>
                <w:b/>
                <w:sz w:val="24"/>
                <w:szCs w:val="24"/>
              </w:rPr>
            </w:pPr>
            <w:r w:rsidRPr="004621A5">
              <w:rPr>
                <w:b/>
                <w:sz w:val="24"/>
                <w:szCs w:val="24"/>
              </w:rPr>
              <w:t>PO7</w:t>
            </w:r>
          </w:p>
        </w:tc>
        <w:tc>
          <w:tcPr>
            <w:tcW w:w="574" w:type="dxa"/>
            <w:vAlign w:val="center"/>
          </w:tcPr>
          <w:p w:rsidR="00A171EF" w:rsidRPr="004621A5" w:rsidRDefault="00A171EF" w:rsidP="0013492B">
            <w:pPr>
              <w:pStyle w:val="TableParagraph"/>
              <w:contextualSpacing/>
              <w:jc w:val="center"/>
              <w:rPr>
                <w:b/>
                <w:sz w:val="24"/>
                <w:szCs w:val="24"/>
              </w:rPr>
            </w:pPr>
            <w:r w:rsidRPr="004621A5">
              <w:rPr>
                <w:b/>
                <w:sz w:val="24"/>
                <w:szCs w:val="24"/>
              </w:rPr>
              <w:t>PO8</w:t>
            </w:r>
          </w:p>
        </w:tc>
        <w:tc>
          <w:tcPr>
            <w:tcW w:w="574" w:type="dxa"/>
            <w:vAlign w:val="center"/>
          </w:tcPr>
          <w:p w:rsidR="00A171EF" w:rsidRPr="004621A5" w:rsidRDefault="00A171EF" w:rsidP="0013492B">
            <w:pPr>
              <w:pStyle w:val="TableParagraph"/>
              <w:ind w:left="-144" w:right="-144"/>
              <w:contextualSpacing/>
              <w:jc w:val="center"/>
              <w:rPr>
                <w:b/>
                <w:sz w:val="24"/>
                <w:szCs w:val="24"/>
              </w:rPr>
            </w:pPr>
            <w:r w:rsidRPr="004621A5">
              <w:rPr>
                <w:b/>
                <w:sz w:val="24"/>
                <w:szCs w:val="24"/>
              </w:rPr>
              <w:t>PO9</w:t>
            </w:r>
          </w:p>
        </w:tc>
        <w:tc>
          <w:tcPr>
            <w:tcW w:w="624" w:type="dxa"/>
            <w:vAlign w:val="center"/>
          </w:tcPr>
          <w:p w:rsidR="00A171EF" w:rsidRPr="004621A5" w:rsidRDefault="00A171EF" w:rsidP="0013492B">
            <w:pPr>
              <w:pStyle w:val="TableParagraph"/>
              <w:ind w:left="-144" w:right="-144"/>
              <w:contextualSpacing/>
              <w:jc w:val="center"/>
              <w:rPr>
                <w:b/>
                <w:sz w:val="24"/>
                <w:szCs w:val="24"/>
              </w:rPr>
            </w:pPr>
            <w:r w:rsidRPr="004621A5">
              <w:rPr>
                <w:b/>
                <w:sz w:val="24"/>
                <w:szCs w:val="24"/>
              </w:rPr>
              <w:t>PO10</w:t>
            </w:r>
          </w:p>
        </w:tc>
        <w:tc>
          <w:tcPr>
            <w:tcW w:w="624" w:type="dxa"/>
            <w:vAlign w:val="center"/>
          </w:tcPr>
          <w:p w:rsidR="00A171EF" w:rsidRPr="004621A5" w:rsidRDefault="00A171EF" w:rsidP="0013492B">
            <w:pPr>
              <w:pStyle w:val="TableParagraph"/>
              <w:ind w:left="-144" w:right="-144"/>
              <w:contextualSpacing/>
              <w:jc w:val="center"/>
              <w:rPr>
                <w:b/>
                <w:sz w:val="24"/>
                <w:szCs w:val="24"/>
              </w:rPr>
            </w:pPr>
            <w:r w:rsidRPr="004621A5">
              <w:rPr>
                <w:b/>
                <w:sz w:val="24"/>
                <w:szCs w:val="24"/>
              </w:rPr>
              <w:t>PO11</w:t>
            </w:r>
          </w:p>
        </w:tc>
        <w:tc>
          <w:tcPr>
            <w:tcW w:w="582" w:type="dxa"/>
            <w:vAlign w:val="center"/>
          </w:tcPr>
          <w:p w:rsidR="00A171EF" w:rsidRPr="004621A5" w:rsidRDefault="00A171EF" w:rsidP="0013492B">
            <w:pPr>
              <w:pStyle w:val="TableParagraph"/>
              <w:ind w:left="-144" w:right="-144"/>
              <w:contextualSpacing/>
              <w:jc w:val="center"/>
              <w:rPr>
                <w:b/>
                <w:sz w:val="24"/>
                <w:szCs w:val="24"/>
              </w:rPr>
            </w:pPr>
            <w:r w:rsidRPr="004621A5">
              <w:rPr>
                <w:b/>
                <w:sz w:val="24"/>
                <w:szCs w:val="24"/>
              </w:rPr>
              <w:t>PO12</w:t>
            </w:r>
          </w:p>
        </w:tc>
        <w:tc>
          <w:tcPr>
            <w:tcW w:w="666" w:type="dxa"/>
            <w:vAlign w:val="center"/>
          </w:tcPr>
          <w:p w:rsidR="00A171EF" w:rsidRPr="004621A5" w:rsidRDefault="00A171EF" w:rsidP="0013492B">
            <w:pPr>
              <w:pStyle w:val="TableParagraph"/>
              <w:ind w:left="-144" w:right="-144"/>
              <w:contextualSpacing/>
              <w:jc w:val="center"/>
              <w:rPr>
                <w:b/>
                <w:sz w:val="24"/>
                <w:szCs w:val="24"/>
              </w:rPr>
            </w:pPr>
            <w:r w:rsidRPr="004621A5">
              <w:rPr>
                <w:b/>
                <w:sz w:val="24"/>
                <w:szCs w:val="24"/>
              </w:rPr>
              <w:t>PSO1</w:t>
            </w:r>
          </w:p>
        </w:tc>
        <w:tc>
          <w:tcPr>
            <w:tcW w:w="588" w:type="dxa"/>
            <w:vAlign w:val="center"/>
          </w:tcPr>
          <w:p w:rsidR="00A171EF" w:rsidRPr="004621A5" w:rsidRDefault="00A171EF" w:rsidP="0013492B">
            <w:pPr>
              <w:pStyle w:val="TableParagraph"/>
              <w:ind w:left="-144" w:right="-144"/>
              <w:contextualSpacing/>
              <w:jc w:val="center"/>
              <w:rPr>
                <w:b/>
                <w:sz w:val="24"/>
                <w:szCs w:val="24"/>
              </w:rPr>
            </w:pPr>
            <w:r w:rsidRPr="004621A5">
              <w:rPr>
                <w:b/>
                <w:spacing w:val="-1"/>
                <w:sz w:val="24"/>
                <w:szCs w:val="24"/>
              </w:rPr>
              <w:t>PSO</w:t>
            </w:r>
            <w:r w:rsidRPr="004621A5">
              <w:rPr>
                <w:b/>
                <w:sz w:val="24"/>
                <w:szCs w:val="24"/>
              </w:rPr>
              <w:t>2</w:t>
            </w:r>
          </w:p>
        </w:tc>
        <w:tc>
          <w:tcPr>
            <w:tcW w:w="621" w:type="dxa"/>
            <w:vAlign w:val="center"/>
          </w:tcPr>
          <w:p w:rsidR="00A171EF" w:rsidRPr="004621A5" w:rsidRDefault="00A171EF" w:rsidP="0013492B">
            <w:pPr>
              <w:pStyle w:val="TableParagraph"/>
              <w:ind w:left="-144" w:right="-144"/>
              <w:contextualSpacing/>
              <w:jc w:val="center"/>
              <w:rPr>
                <w:b/>
                <w:sz w:val="24"/>
                <w:szCs w:val="24"/>
              </w:rPr>
            </w:pPr>
            <w:r w:rsidRPr="004621A5">
              <w:rPr>
                <w:b/>
                <w:spacing w:val="-1"/>
                <w:sz w:val="24"/>
                <w:szCs w:val="24"/>
              </w:rPr>
              <w:t>PSO</w:t>
            </w:r>
            <w:r w:rsidRPr="004621A5">
              <w:rPr>
                <w:b/>
                <w:sz w:val="24"/>
                <w:szCs w:val="24"/>
              </w:rPr>
              <w:t>3</w:t>
            </w:r>
          </w:p>
        </w:tc>
      </w:tr>
      <w:tr w:rsidR="00A171EF" w:rsidRPr="004621A5" w:rsidTr="0013492B">
        <w:trPr>
          <w:trHeight w:val="144"/>
        </w:trPr>
        <w:tc>
          <w:tcPr>
            <w:tcW w:w="564" w:type="dxa"/>
            <w:vAlign w:val="center"/>
          </w:tcPr>
          <w:p w:rsidR="00A171EF" w:rsidRPr="004621A5" w:rsidRDefault="00A171EF" w:rsidP="0013492B">
            <w:pPr>
              <w:pStyle w:val="TableParagraph"/>
              <w:contextualSpacing/>
              <w:jc w:val="center"/>
              <w:rPr>
                <w:b/>
                <w:sz w:val="24"/>
                <w:szCs w:val="24"/>
              </w:rPr>
            </w:pPr>
            <w:r w:rsidRPr="004621A5">
              <w:rPr>
                <w:b/>
                <w:sz w:val="24"/>
                <w:szCs w:val="24"/>
              </w:rPr>
              <w:t>CO1</w:t>
            </w:r>
          </w:p>
        </w:tc>
        <w:tc>
          <w:tcPr>
            <w:tcW w:w="516"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08"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482"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26"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2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2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82"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66"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88" w:type="dxa"/>
            <w:vAlign w:val="center"/>
          </w:tcPr>
          <w:p w:rsidR="00A171EF" w:rsidRPr="004621A5" w:rsidRDefault="00A171EF" w:rsidP="0013492B">
            <w:pPr>
              <w:pStyle w:val="TableParagraph"/>
              <w:contextualSpacing/>
              <w:jc w:val="center"/>
              <w:rPr>
                <w:sz w:val="24"/>
                <w:szCs w:val="24"/>
              </w:rPr>
            </w:pPr>
            <w:r w:rsidRPr="004621A5">
              <w:rPr>
                <w:w w:val="82"/>
                <w:sz w:val="24"/>
                <w:szCs w:val="24"/>
              </w:rPr>
              <w:t>1</w:t>
            </w:r>
          </w:p>
        </w:tc>
        <w:tc>
          <w:tcPr>
            <w:tcW w:w="621"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r>
      <w:tr w:rsidR="00A171EF" w:rsidRPr="004621A5" w:rsidTr="0013492B">
        <w:trPr>
          <w:trHeight w:val="144"/>
        </w:trPr>
        <w:tc>
          <w:tcPr>
            <w:tcW w:w="564" w:type="dxa"/>
            <w:vAlign w:val="center"/>
          </w:tcPr>
          <w:p w:rsidR="00A171EF" w:rsidRPr="004621A5" w:rsidRDefault="00A171EF" w:rsidP="0013492B">
            <w:pPr>
              <w:pStyle w:val="TableParagraph"/>
              <w:contextualSpacing/>
              <w:jc w:val="center"/>
              <w:rPr>
                <w:b/>
                <w:sz w:val="24"/>
                <w:szCs w:val="24"/>
              </w:rPr>
            </w:pPr>
            <w:r w:rsidRPr="004621A5">
              <w:rPr>
                <w:b/>
                <w:sz w:val="24"/>
                <w:szCs w:val="24"/>
              </w:rPr>
              <w:t>CO2</w:t>
            </w:r>
          </w:p>
        </w:tc>
        <w:tc>
          <w:tcPr>
            <w:tcW w:w="516"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08"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482"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26" w:type="dxa"/>
            <w:vAlign w:val="center"/>
          </w:tcPr>
          <w:p w:rsidR="00A171EF" w:rsidRPr="004621A5" w:rsidRDefault="00A171EF" w:rsidP="0013492B">
            <w:pPr>
              <w:pStyle w:val="TableParagraph"/>
              <w:contextualSpacing/>
              <w:jc w:val="center"/>
              <w:rPr>
                <w:sz w:val="24"/>
                <w:szCs w:val="24"/>
              </w:rPr>
            </w:pPr>
            <w:r>
              <w:rPr>
                <w:w w:val="82"/>
                <w:sz w:val="24"/>
                <w:szCs w:val="24"/>
              </w:rPr>
              <w:t>0</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0</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0</w:t>
            </w:r>
          </w:p>
        </w:tc>
        <w:tc>
          <w:tcPr>
            <w:tcW w:w="624" w:type="dxa"/>
            <w:vAlign w:val="center"/>
          </w:tcPr>
          <w:p w:rsidR="00A171EF" w:rsidRPr="004621A5" w:rsidRDefault="00A171EF" w:rsidP="0013492B">
            <w:pPr>
              <w:pStyle w:val="TableParagraph"/>
              <w:contextualSpacing/>
              <w:jc w:val="center"/>
              <w:rPr>
                <w:sz w:val="24"/>
                <w:szCs w:val="24"/>
              </w:rPr>
            </w:pPr>
            <w:r w:rsidRPr="004621A5">
              <w:rPr>
                <w:w w:val="82"/>
                <w:sz w:val="24"/>
                <w:szCs w:val="24"/>
              </w:rPr>
              <w:t>0</w:t>
            </w:r>
          </w:p>
        </w:tc>
        <w:tc>
          <w:tcPr>
            <w:tcW w:w="624" w:type="dxa"/>
            <w:vAlign w:val="center"/>
          </w:tcPr>
          <w:p w:rsidR="00A171EF" w:rsidRPr="004621A5" w:rsidRDefault="00A171EF" w:rsidP="0013492B">
            <w:pPr>
              <w:pStyle w:val="TableParagraph"/>
              <w:contextualSpacing/>
              <w:jc w:val="center"/>
              <w:rPr>
                <w:sz w:val="24"/>
                <w:szCs w:val="24"/>
              </w:rPr>
            </w:pPr>
            <w:r w:rsidRPr="004621A5">
              <w:rPr>
                <w:w w:val="82"/>
                <w:sz w:val="24"/>
                <w:szCs w:val="24"/>
              </w:rPr>
              <w:t>0</w:t>
            </w:r>
          </w:p>
        </w:tc>
        <w:tc>
          <w:tcPr>
            <w:tcW w:w="582"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66"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88"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21" w:type="dxa"/>
            <w:vAlign w:val="center"/>
          </w:tcPr>
          <w:p w:rsidR="00A171EF" w:rsidRPr="004621A5" w:rsidRDefault="00A171EF" w:rsidP="0013492B">
            <w:pPr>
              <w:pStyle w:val="TableParagraph"/>
              <w:contextualSpacing/>
              <w:jc w:val="center"/>
              <w:rPr>
                <w:sz w:val="24"/>
                <w:szCs w:val="24"/>
              </w:rPr>
            </w:pPr>
            <w:r w:rsidRPr="004621A5">
              <w:rPr>
                <w:w w:val="82"/>
                <w:sz w:val="24"/>
                <w:szCs w:val="24"/>
              </w:rPr>
              <w:t>0</w:t>
            </w:r>
          </w:p>
        </w:tc>
      </w:tr>
      <w:tr w:rsidR="00A171EF" w:rsidRPr="004621A5" w:rsidTr="0013492B">
        <w:trPr>
          <w:trHeight w:val="144"/>
        </w:trPr>
        <w:tc>
          <w:tcPr>
            <w:tcW w:w="564" w:type="dxa"/>
            <w:vAlign w:val="center"/>
          </w:tcPr>
          <w:p w:rsidR="00A171EF" w:rsidRPr="004621A5" w:rsidRDefault="00A171EF" w:rsidP="0013492B">
            <w:pPr>
              <w:pStyle w:val="TableParagraph"/>
              <w:contextualSpacing/>
              <w:jc w:val="center"/>
              <w:rPr>
                <w:b/>
                <w:sz w:val="24"/>
                <w:szCs w:val="24"/>
              </w:rPr>
            </w:pPr>
            <w:r w:rsidRPr="004621A5">
              <w:rPr>
                <w:b/>
                <w:sz w:val="24"/>
                <w:szCs w:val="24"/>
              </w:rPr>
              <w:t>CO3</w:t>
            </w:r>
          </w:p>
        </w:tc>
        <w:tc>
          <w:tcPr>
            <w:tcW w:w="516" w:type="dxa"/>
            <w:vAlign w:val="center"/>
          </w:tcPr>
          <w:p w:rsidR="00A171EF" w:rsidRPr="004621A5" w:rsidRDefault="00A171EF" w:rsidP="0013492B">
            <w:pPr>
              <w:pStyle w:val="TableParagraph"/>
              <w:contextualSpacing/>
              <w:jc w:val="center"/>
              <w:rPr>
                <w:sz w:val="24"/>
                <w:szCs w:val="24"/>
              </w:rPr>
            </w:pPr>
            <w:r w:rsidRPr="004621A5">
              <w:rPr>
                <w:w w:val="82"/>
                <w:sz w:val="24"/>
                <w:szCs w:val="24"/>
              </w:rPr>
              <w:t>2</w:t>
            </w:r>
          </w:p>
        </w:tc>
        <w:tc>
          <w:tcPr>
            <w:tcW w:w="508" w:type="dxa"/>
            <w:vAlign w:val="center"/>
          </w:tcPr>
          <w:p w:rsidR="00A171EF" w:rsidRPr="004621A5" w:rsidRDefault="00A171EF" w:rsidP="0013492B">
            <w:pPr>
              <w:pStyle w:val="TableParagraph"/>
              <w:contextualSpacing/>
              <w:jc w:val="center"/>
              <w:rPr>
                <w:sz w:val="24"/>
                <w:szCs w:val="24"/>
              </w:rPr>
            </w:pPr>
            <w:r w:rsidRPr="004621A5">
              <w:rPr>
                <w:w w:val="82"/>
                <w:sz w:val="24"/>
                <w:szCs w:val="24"/>
              </w:rPr>
              <w:t>2</w:t>
            </w:r>
          </w:p>
        </w:tc>
        <w:tc>
          <w:tcPr>
            <w:tcW w:w="482" w:type="dxa"/>
            <w:vAlign w:val="center"/>
          </w:tcPr>
          <w:p w:rsidR="00A171EF" w:rsidRPr="004621A5" w:rsidRDefault="00A171EF" w:rsidP="0013492B">
            <w:pPr>
              <w:pStyle w:val="TableParagraph"/>
              <w:contextualSpacing/>
              <w:jc w:val="center"/>
              <w:rPr>
                <w:sz w:val="24"/>
                <w:szCs w:val="24"/>
              </w:rPr>
            </w:pPr>
            <w:r w:rsidRPr="004621A5">
              <w:rPr>
                <w:w w:val="82"/>
                <w:sz w:val="24"/>
                <w:szCs w:val="24"/>
              </w:rPr>
              <w:t>2</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2</w:t>
            </w:r>
          </w:p>
        </w:tc>
        <w:tc>
          <w:tcPr>
            <w:tcW w:w="526"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2</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2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2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82"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66"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88"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21" w:type="dxa"/>
            <w:vAlign w:val="center"/>
          </w:tcPr>
          <w:p w:rsidR="00A171EF" w:rsidRPr="004621A5" w:rsidRDefault="00A171EF" w:rsidP="0013492B">
            <w:pPr>
              <w:pStyle w:val="TableParagraph"/>
              <w:contextualSpacing/>
              <w:jc w:val="center"/>
              <w:rPr>
                <w:sz w:val="24"/>
                <w:szCs w:val="24"/>
              </w:rPr>
            </w:pPr>
            <w:r w:rsidRPr="004621A5">
              <w:rPr>
                <w:w w:val="82"/>
                <w:sz w:val="24"/>
                <w:szCs w:val="24"/>
              </w:rPr>
              <w:t>2</w:t>
            </w:r>
          </w:p>
        </w:tc>
      </w:tr>
      <w:tr w:rsidR="00A171EF" w:rsidRPr="004621A5" w:rsidTr="0013492B">
        <w:trPr>
          <w:trHeight w:val="144"/>
        </w:trPr>
        <w:tc>
          <w:tcPr>
            <w:tcW w:w="564" w:type="dxa"/>
            <w:vAlign w:val="center"/>
          </w:tcPr>
          <w:p w:rsidR="00A171EF" w:rsidRPr="004621A5" w:rsidRDefault="00A171EF" w:rsidP="0013492B">
            <w:pPr>
              <w:pStyle w:val="TableParagraph"/>
              <w:contextualSpacing/>
              <w:jc w:val="center"/>
              <w:rPr>
                <w:b/>
                <w:sz w:val="24"/>
                <w:szCs w:val="24"/>
              </w:rPr>
            </w:pPr>
            <w:r w:rsidRPr="004621A5">
              <w:rPr>
                <w:b/>
                <w:sz w:val="24"/>
                <w:szCs w:val="24"/>
              </w:rPr>
              <w:t>CO4</w:t>
            </w:r>
          </w:p>
        </w:tc>
        <w:tc>
          <w:tcPr>
            <w:tcW w:w="516"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08"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482"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26"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2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24"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82"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66"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88"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21" w:type="dxa"/>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r>
      <w:tr w:rsidR="00A171EF" w:rsidRPr="004621A5" w:rsidTr="0013492B">
        <w:trPr>
          <w:trHeight w:val="144"/>
        </w:trPr>
        <w:tc>
          <w:tcPr>
            <w:tcW w:w="564" w:type="dxa"/>
            <w:tcBorders>
              <w:bottom w:val="single" w:sz="6" w:space="0" w:color="000000"/>
            </w:tcBorders>
            <w:vAlign w:val="center"/>
          </w:tcPr>
          <w:p w:rsidR="00A171EF" w:rsidRPr="004621A5" w:rsidRDefault="00A171EF" w:rsidP="0013492B">
            <w:pPr>
              <w:pStyle w:val="TableParagraph"/>
              <w:contextualSpacing/>
              <w:jc w:val="center"/>
              <w:rPr>
                <w:b/>
                <w:sz w:val="24"/>
                <w:szCs w:val="24"/>
              </w:rPr>
            </w:pPr>
            <w:r w:rsidRPr="004621A5">
              <w:rPr>
                <w:b/>
                <w:sz w:val="24"/>
                <w:szCs w:val="24"/>
              </w:rPr>
              <w:t>CO5</w:t>
            </w:r>
          </w:p>
        </w:tc>
        <w:tc>
          <w:tcPr>
            <w:tcW w:w="516"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08"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482"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26"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74"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24"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24"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82"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66"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588"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c>
          <w:tcPr>
            <w:tcW w:w="621" w:type="dxa"/>
            <w:tcBorders>
              <w:bottom w:val="single" w:sz="6" w:space="0" w:color="000000"/>
            </w:tcBorders>
            <w:vAlign w:val="center"/>
          </w:tcPr>
          <w:p w:rsidR="00A171EF" w:rsidRPr="004621A5" w:rsidRDefault="00A171EF" w:rsidP="0013492B">
            <w:pPr>
              <w:pStyle w:val="TableParagraph"/>
              <w:contextualSpacing/>
              <w:jc w:val="center"/>
              <w:rPr>
                <w:sz w:val="24"/>
                <w:szCs w:val="24"/>
              </w:rPr>
            </w:pPr>
            <w:r w:rsidRPr="004621A5">
              <w:rPr>
                <w:w w:val="82"/>
                <w:sz w:val="24"/>
                <w:szCs w:val="24"/>
              </w:rPr>
              <w:t>3</w:t>
            </w:r>
          </w:p>
        </w:tc>
      </w:tr>
    </w:tbl>
    <w:p w:rsidR="00A171EF" w:rsidRPr="00CD4ABA" w:rsidRDefault="00A171EF" w:rsidP="00A171EF">
      <w:pPr>
        <w:spacing w:after="0" w:line="240" w:lineRule="auto"/>
        <w:contextualSpacing/>
        <w:rPr>
          <w:rFonts w:ascii="Times New Roman" w:hAnsi="Times New Roman" w:cs="Times New Roman"/>
          <w:sz w:val="24"/>
          <w:szCs w:val="24"/>
        </w:rPr>
      </w:pPr>
    </w:p>
    <w:p w:rsidR="00A171EF" w:rsidRPr="00CD4ABA" w:rsidRDefault="00A171EF" w:rsidP="00A171EF">
      <w:pPr>
        <w:spacing w:after="0" w:line="240" w:lineRule="auto"/>
        <w:contextualSpacing/>
        <w:rPr>
          <w:rFonts w:ascii="Times New Roman" w:hAnsi="Times New Roman" w:cs="Times New Roman"/>
          <w:sz w:val="24"/>
          <w:szCs w:val="24"/>
        </w:rPr>
      </w:pPr>
    </w:p>
    <w:p w:rsidR="00A171EF" w:rsidRPr="00CD4ABA" w:rsidRDefault="00A171EF" w:rsidP="00A171EF">
      <w:pPr>
        <w:spacing w:after="0" w:line="240" w:lineRule="auto"/>
        <w:contextualSpacing/>
        <w:rPr>
          <w:rFonts w:ascii="Times New Roman" w:hAnsi="Times New Roman" w:cs="Times New Roman"/>
          <w:sz w:val="24"/>
          <w:szCs w:val="24"/>
        </w:rPr>
      </w:pPr>
    </w:p>
    <w:p w:rsidR="00A171EF" w:rsidRPr="00CD4ABA" w:rsidRDefault="00A171EF" w:rsidP="00A171EF">
      <w:pPr>
        <w:spacing w:after="0" w:line="240" w:lineRule="auto"/>
        <w:contextualSpacing/>
        <w:rPr>
          <w:rFonts w:ascii="Times New Roman" w:hAnsi="Times New Roman" w:cs="Times New Roman"/>
          <w:sz w:val="24"/>
          <w:szCs w:val="24"/>
        </w:rPr>
      </w:pPr>
    </w:p>
    <w:p w:rsidR="00A171EF" w:rsidRPr="00A171EF" w:rsidRDefault="00A171EF" w:rsidP="00A171EF">
      <w:pPr>
        <w:rPr>
          <w:rFonts w:ascii="Times New Roman" w:hAnsi="Times New Roman" w:cs="Times New Roman"/>
          <w:sz w:val="24"/>
          <w:szCs w:val="24"/>
        </w:rPr>
      </w:pPr>
    </w:p>
    <w:p w:rsidR="001D6732" w:rsidRPr="00A171EF" w:rsidRDefault="001D6732" w:rsidP="00A171EF">
      <w:pPr>
        <w:rPr>
          <w:rFonts w:ascii="Times New Roman" w:hAnsi="Times New Roman" w:cs="Times New Roman"/>
          <w:sz w:val="24"/>
          <w:szCs w:val="24"/>
        </w:rPr>
        <w:sectPr w:rsidR="001D6732" w:rsidRPr="00A171EF" w:rsidSect="00E3767C">
          <w:type w:val="nextColumn"/>
          <w:pgSz w:w="11910" w:h="16840"/>
          <w:pgMar w:top="1440" w:right="1440" w:bottom="1440" w:left="1440" w:header="720" w:footer="720" w:gutter="0"/>
          <w:cols w:space="720"/>
        </w:sectPr>
      </w:pPr>
    </w:p>
    <w:tbl>
      <w:tblPr>
        <w:tblW w:w="9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8"/>
        <w:gridCol w:w="6432"/>
        <w:gridCol w:w="567"/>
        <w:gridCol w:w="567"/>
        <w:gridCol w:w="567"/>
      </w:tblGrid>
      <w:tr w:rsidR="001D6732" w:rsidRPr="00CD4ABA" w:rsidTr="00AA2A50">
        <w:trPr>
          <w:trHeight w:val="950"/>
          <w:jc w:val="center"/>
        </w:trPr>
        <w:tc>
          <w:tcPr>
            <w:tcW w:w="1348" w:type="dxa"/>
            <w:vAlign w:val="center"/>
          </w:tcPr>
          <w:p w:rsidR="001D6732" w:rsidRPr="00CD4ABA" w:rsidRDefault="008E7DEF" w:rsidP="00AA2A50">
            <w:pPr>
              <w:pStyle w:val="TableParagraph"/>
              <w:jc w:val="center"/>
              <w:rPr>
                <w:b/>
                <w:sz w:val="24"/>
                <w:szCs w:val="24"/>
              </w:rPr>
            </w:pPr>
            <w:r>
              <w:rPr>
                <w:b/>
                <w:sz w:val="24"/>
                <w:szCs w:val="24"/>
              </w:rPr>
              <w:lastRenderedPageBreak/>
              <w:t>2021-22</w:t>
            </w:r>
          </w:p>
          <w:p w:rsidR="001D6732" w:rsidRPr="00CD4ABA" w:rsidRDefault="001D6732" w:rsidP="00AA2A50">
            <w:pPr>
              <w:pStyle w:val="TableParagraph"/>
              <w:ind w:hanging="34"/>
              <w:jc w:val="center"/>
              <w:rPr>
                <w:b/>
                <w:sz w:val="24"/>
                <w:szCs w:val="24"/>
              </w:rPr>
            </w:pPr>
            <w:r w:rsidRPr="00CD4ABA">
              <w:rPr>
                <w:b/>
                <w:spacing w:val="-1"/>
                <w:sz w:val="24"/>
                <w:szCs w:val="24"/>
              </w:rPr>
              <w:t>Onwards</w:t>
            </w:r>
            <w:r w:rsidRPr="00CD4ABA">
              <w:rPr>
                <w:b/>
                <w:spacing w:val="-57"/>
                <w:sz w:val="24"/>
                <w:szCs w:val="24"/>
              </w:rPr>
              <w:t xml:space="preserve"> </w:t>
            </w:r>
            <w:r w:rsidR="008E7DEF">
              <w:rPr>
                <w:b/>
                <w:sz w:val="24"/>
                <w:szCs w:val="24"/>
              </w:rPr>
              <w:t>(MR-21)</w:t>
            </w:r>
          </w:p>
        </w:tc>
        <w:tc>
          <w:tcPr>
            <w:tcW w:w="6432" w:type="dxa"/>
            <w:vAlign w:val="center"/>
          </w:tcPr>
          <w:p w:rsidR="001D6732" w:rsidRPr="00CD4ABA" w:rsidRDefault="001D6732" w:rsidP="00AA2A50">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AA2A50">
            <w:pPr>
              <w:pStyle w:val="TableParagraph"/>
              <w:jc w:val="center"/>
              <w:rPr>
                <w:b/>
                <w:sz w:val="24"/>
                <w:szCs w:val="24"/>
              </w:rPr>
            </w:pPr>
            <w:r w:rsidRPr="00CD4ABA">
              <w:rPr>
                <w:b/>
                <w:sz w:val="24"/>
                <w:szCs w:val="24"/>
              </w:rPr>
              <w:t>(Autonomous)</w:t>
            </w:r>
          </w:p>
        </w:tc>
        <w:tc>
          <w:tcPr>
            <w:tcW w:w="1701" w:type="dxa"/>
            <w:gridSpan w:val="3"/>
            <w:vAlign w:val="center"/>
          </w:tcPr>
          <w:p w:rsidR="001D6732" w:rsidRPr="00CD4ABA" w:rsidRDefault="001D6732" w:rsidP="00AA2A50">
            <w:pPr>
              <w:pStyle w:val="TableParagraph"/>
              <w:jc w:val="center"/>
              <w:rPr>
                <w:b/>
                <w:sz w:val="24"/>
                <w:szCs w:val="24"/>
              </w:rPr>
            </w:pPr>
            <w:r w:rsidRPr="00CD4ABA">
              <w:rPr>
                <w:b/>
                <w:sz w:val="24"/>
                <w:szCs w:val="24"/>
              </w:rPr>
              <w:t>B.Tech.</w:t>
            </w:r>
          </w:p>
          <w:p w:rsidR="001D6732" w:rsidRPr="00CD4ABA" w:rsidRDefault="001D6732" w:rsidP="00AA2A50">
            <w:pPr>
              <w:pStyle w:val="TableParagraph"/>
              <w:jc w:val="center"/>
              <w:rPr>
                <w:b/>
                <w:sz w:val="24"/>
                <w:szCs w:val="24"/>
              </w:rPr>
            </w:pPr>
            <w:r w:rsidRPr="00CD4ABA">
              <w:rPr>
                <w:b/>
                <w:sz w:val="24"/>
                <w:szCs w:val="24"/>
              </w:rPr>
              <w:t>IV</w:t>
            </w:r>
            <w:r w:rsidRPr="00CD4ABA">
              <w:rPr>
                <w:b/>
                <w:spacing w:val="-2"/>
                <w:sz w:val="24"/>
                <w:szCs w:val="24"/>
              </w:rPr>
              <w:t xml:space="preserve"> </w:t>
            </w:r>
            <w:r w:rsidRPr="00CD4ABA">
              <w:rPr>
                <w:b/>
                <w:sz w:val="24"/>
                <w:szCs w:val="24"/>
              </w:rPr>
              <w:t>Semester</w:t>
            </w:r>
          </w:p>
        </w:tc>
      </w:tr>
      <w:tr w:rsidR="001D6732" w:rsidRPr="00CD4ABA" w:rsidTr="00AA2A50">
        <w:trPr>
          <w:trHeight w:val="432"/>
          <w:jc w:val="center"/>
        </w:trPr>
        <w:tc>
          <w:tcPr>
            <w:tcW w:w="1348" w:type="dxa"/>
            <w:vAlign w:val="center"/>
          </w:tcPr>
          <w:p w:rsidR="001D6732" w:rsidRPr="00CD4ABA" w:rsidRDefault="001D6732" w:rsidP="0013492B">
            <w:pPr>
              <w:pStyle w:val="TableParagraph"/>
              <w:jc w:val="center"/>
              <w:rPr>
                <w:b/>
                <w:sz w:val="24"/>
                <w:szCs w:val="24"/>
              </w:rPr>
            </w:pPr>
            <w:r w:rsidRPr="00CD4ABA">
              <w:rPr>
                <w:b/>
                <w:sz w:val="24"/>
                <w:szCs w:val="24"/>
              </w:rPr>
              <w:t>Code:</w:t>
            </w:r>
            <w:r w:rsidRPr="00CD4ABA">
              <w:rPr>
                <w:b/>
                <w:spacing w:val="-2"/>
                <w:sz w:val="24"/>
                <w:szCs w:val="24"/>
              </w:rPr>
              <w:t xml:space="preserve"> </w:t>
            </w:r>
            <w:r w:rsidR="0013492B">
              <w:rPr>
                <w:b/>
                <w:sz w:val="24"/>
                <w:szCs w:val="24"/>
              </w:rPr>
              <w:t>B</w:t>
            </w:r>
            <w:r w:rsidRPr="00CD4ABA">
              <w:rPr>
                <w:b/>
                <w:sz w:val="24"/>
                <w:szCs w:val="24"/>
              </w:rPr>
              <w:t>0113</w:t>
            </w:r>
          </w:p>
        </w:tc>
        <w:tc>
          <w:tcPr>
            <w:tcW w:w="6432" w:type="dxa"/>
            <w:vMerge w:val="restart"/>
            <w:vAlign w:val="center"/>
          </w:tcPr>
          <w:p w:rsidR="001D6732" w:rsidRPr="00CD4ABA" w:rsidRDefault="001D6732" w:rsidP="00AA2A50">
            <w:pPr>
              <w:pStyle w:val="TableParagraph"/>
              <w:jc w:val="center"/>
              <w:rPr>
                <w:b/>
                <w:sz w:val="24"/>
                <w:szCs w:val="24"/>
              </w:rPr>
            </w:pPr>
            <w:r w:rsidRPr="00CD4ABA">
              <w:rPr>
                <w:b/>
                <w:sz w:val="24"/>
                <w:szCs w:val="24"/>
              </w:rPr>
              <w:t>COMPUTER</w:t>
            </w:r>
            <w:r w:rsidRPr="00CD4ABA">
              <w:rPr>
                <w:b/>
                <w:spacing w:val="-2"/>
                <w:sz w:val="24"/>
                <w:szCs w:val="24"/>
              </w:rPr>
              <w:t xml:space="preserve"> </w:t>
            </w:r>
            <w:r w:rsidRPr="00CD4ABA">
              <w:rPr>
                <w:b/>
                <w:sz w:val="24"/>
                <w:szCs w:val="24"/>
              </w:rPr>
              <w:t>AIDED DRAFTING OF</w:t>
            </w:r>
            <w:r w:rsidRPr="00CD4ABA">
              <w:rPr>
                <w:b/>
                <w:spacing w:val="-7"/>
                <w:sz w:val="24"/>
                <w:szCs w:val="24"/>
              </w:rPr>
              <w:t xml:space="preserve"> </w:t>
            </w:r>
            <w:r w:rsidRPr="00CD4ABA">
              <w:rPr>
                <w:b/>
                <w:sz w:val="24"/>
                <w:szCs w:val="24"/>
              </w:rPr>
              <w:t>BUILDINGS</w:t>
            </w:r>
            <w:r w:rsidRPr="00CD4ABA">
              <w:rPr>
                <w:b/>
                <w:spacing w:val="1"/>
                <w:sz w:val="24"/>
                <w:szCs w:val="24"/>
              </w:rPr>
              <w:t xml:space="preserve"> </w:t>
            </w:r>
            <w:r w:rsidRPr="00CD4ABA">
              <w:rPr>
                <w:b/>
                <w:sz w:val="24"/>
                <w:szCs w:val="24"/>
              </w:rPr>
              <w:t>LAB</w:t>
            </w:r>
          </w:p>
        </w:tc>
        <w:tc>
          <w:tcPr>
            <w:tcW w:w="567" w:type="dxa"/>
            <w:vAlign w:val="center"/>
          </w:tcPr>
          <w:p w:rsidR="001D6732" w:rsidRPr="00CD4ABA" w:rsidRDefault="001D6732" w:rsidP="00AA2A50">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AA2A50">
            <w:pPr>
              <w:pStyle w:val="TableParagraph"/>
              <w:jc w:val="center"/>
              <w:rPr>
                <w:b/>
                <w:sz w:val="24"/>
                <w:szCs w:val="24"/>
              </w:rPr>
            </w:pPr>
            <w:r w:rsidRPr="00CD4ABA">
              <w:rPr>
                <w:b/>
                <w:sz w:val="24"/>
                <w:szCs w:val="24"/>
              </w:rPr>
              <w:t>T</w:t>
            </w:r>
          </w:p>
        </w:tc>
        <w:tc>
          <w:tcPr>
            <w:tcW w:w="567" w:type="dxa"/>
            <w:vAlign w:val="center"/>
          </w:tcPr>
          <w:p w:rsidR="001D6732" w:rsidRPr="00CD4ABA" w:rsidRDefault="001D6732" w:rsidP="00AA2A50">
            <w:pPr>
              <w:pStyle w:val="TableParagraph"/>
              <w:jc w:val="center"/>
              <w:rPr>
                <w:b/>
                <w:sz w:val="24"/>
                <w:szCs w:val="24"/>
              </w:rPr>
            </w:pPr>
            <w:r w:rsidRPr="00CD4ABA">
              <w:rPr>
                <w:b/>
                <w:sz w:val="24"/>
                <w:szCs w:val="24"/>
              </w:rPr>
              <w:t>P</w:t>
            </w:r>
          </w:p>
        </w:tc>
      </w:tr>
      <w:tr w:rsidR="001D6732" w:rsidRPr="00CD4ABA" w:rsidTr="00AA2A50">
        <w:trPr>
          <w:trHeight w:val="431"/>
          <w:jc w:val="center"/>
        </w:trPr>
        <w:tc>
          <w:tcPr>
            <w:tcW w:w="1348" w:type="dxa"/>
            <w:vAlign w:val="center"/>
          </w:tcPr>
          <w:p w:rsidR="001D6732" w:rsidRPr="00CD4ABA" w:rsidRDefault="001D6732" w:rsidP="00AA2A50">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1</w:t>
            </w:r>
          </w:p>
        </w:tc>
        <w:tc>
          <w:tcPr>
            <w:tcW w:w="6432" w:type="dxa"/>
            <w:vMerge/>
            <w:tcBorders>
              <w:top w:val="nil"/>
            </w:tcBorders>
            <w:vAlign w:val="center"/>
          </w:tcPr>
          <w:p w:rsidR="001D6732" w:rsidRPr="00CD4ABA" w:rsidRDefault="001D6732" w:rsidP="00AA2A50">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AA2A50">
            <w:pPr>
              <w:pStyle w:val="TableParagraph"/>
              <w:jc w:val="center"/>
              <w:rPr>
                <w:b/>
                <w:sz w:val="24"/>
                <w:szCs w:val="24"/>
              </w:rPr>
            </w:pPr>
            <w:r w:rsidRPr="00CD4ABA">
              <w:rPr>
                <w:b/>
                <w:w w:val="99"/>
                <w:sz w:val="24"/>
                <w:szCs w:val="24"/>
              </w:rPr>
              <w:t>-</w:t>
            </w:r>
          </w:p>
        </w:tc>
        <w:tc>
          <w:tcPr>
            <w:tcW w:w="567" w:type="dxa"/>
            <w:vAlign w:val="center"/>
          </w:tcPr>
          <w:p w:rsidR="001D6732" w:rsidRPr="00CD4ABA" w:rsidRDefault="001D6732" w:rsidP="00AA2A50">
            <w:pPr>
              <w:pStyle w:val="TableParagraph"/>
              <w:jc w:val="center"/>
              <w:rPr>
                <w:b/>
                <w:sz w:val="24"/>
                <w:szCs w:val="24"/>
              </w:rPr>
            </w:pPr>
            <w:r w:rsidRPr="00CD4ABA">
              <w:rPr>
                <w:b/>
                <w:w w:val="99"/>
                <w:sz w:val="24"/>
                <w:szCs w:val="24"/>
              </w:rPr>
              <w:t>-</w:t>
            </w:r>
          </w:p>
        </w:tc>
        <w:tc>
          <w:tcPr>
            <w:tcW w:w="567" w:type="dxa"/>
            <w:vAlign w:val="center"/>
          </w:tcPr>
          <w:p w:rsidR="001D6732" w:rsidRPr="00CD4ABA" w:rsidRDefault="001D6732" w:rsidP="00AA2A50">
            <w:pPr>
              <w:pStyle w:val="TableParagraph"/>
              <w:jc w:val="center"/>
              <w:rPr>
                <w:b/>
                <w:sz w:val="24"/>
                <w:szCs w:val="24"/>
              </w:rPr>
            </w:pPr>
            <w:r w:rsidRPr="00CD4ABA">
              <w:rPr>
                <w:b/>
                <w:sz w:val="24"/>
                <w:szCs w:val="24"/>
              </w:rPr>
              <w:t>2</w:t>
            </w:r>
          </w:p>
        </w:tc>
      </w:tr>
    </w:tbl>
    <w:p w:rsidR="001D6732" w:rsidRPr="00CD4ABA" w:rsidRDefault="001D6732" w:rsidP="00E3767C">
      <w:pPr>
        <w:pStyle w:val="BodyText"/>
      </w:pP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Prerequisites:</w:t>
      </w:r>
      <w:r w:rsidRPr="00CD4ABA">
        <w:rPr>
          <w:rFonts w:ascii="Times New Roman" w:hAnsi="Times New Roman" w:cs="Times New Roman"/>
          <w:b/>
          <w:spacing w:val="-7"/>
          <w:sz w:val="24"/>
          <w:szCs w:val="24"/>
        </w:rPr>
        <w:t xml:space="preserve"> </w:t>
      </w:r>
      <w:r w:rsidRPr="00CD4ABA">
        <w:rPr>
          <w:rFonts w:ascii="Times New Roman" w:hAnsi="Times New Roman" w:cs="Times New Roman"/>
          <w:sz w:val="24"/>
          <w:szCs w:val="24"/>
        </w:rPr>
        <w:t>BMCP</w:t>
      </w:r>
    </w:p>
    <w:p w:rsidR="001D6732" w:rsidRPr="00CD4ABA" w:rsidRDefault="001D6732" w:rsidP="00E3767C">
      <w:pPr>
        <w:pStyle w:val="BodyText"/>
        <w:jc w:val="both"/>
      </w:pPr>
      <w:r w:rsidRPr="00CD4ABA">
        <w:rPr>
          <w:b/>
        </w:rPr>
        <w:t xml:space="preserve">Course Objective: </w:t>
      </w:r>
      <w:r w:rsidRPr="00CD4ABA">
        <w:t>To introduce the students to draft the plan, elevation and sectional views of buildings</w:t>
      </w:r>
      <w:r w:rsidRPr="00CD4ABA">
        <w:rPr>
          <w:spacing w:val="1"/>
        </w:rPr>
        <w:t xml:space="preserve"> </w:t>
      </w:r>
      <w:r w:rsidRPr="00CD4ABA">
        <w:t>in accordance with development and control rules satisfying orientation and functional requirements. To</w:t>
      </w:r>
      <w:r w:rsidRPr="00CD4ABA">
        <w:rPr>
          <w:spacing w:val="1"/>
        </w:rPr>
        <w:t xml:space="preserve"> </w:t>
      </w:r>
      <w:r w:rsidRPr="00CD4ABA">
        <w:t>introduce</w:t>
      </w:r>
      <w:r w:rsidRPr="00CD4ABA">
        <w:rPr>
          <w:spacing w:val="-9"/>
        </w:rPr>
        <w:t xml:space="preserve"> </w:t>
      </w:r>
      <w:r w:rsidRPr="00CD4ABA">
        <w:t>the</w:t>
      </w:r>
      <w:r w:rsidRPr="00CD4ABA">
        <w:rPr>
          <w:spacing w:val="-5"/>
        </w:rPr>
        <w:t xml:space="preserve"> </w:t>
      </w:r>
      <w:r w:rsidRPr="00CD4ABA">
        <w:t>students</w:t>
      </w:r>
      <w:r w:rsidRPr="00CD4ABA">
        <w:rPr>
          <w:spacing w:val="-1"/>
        </w:rPr>
        <w:t xml:space="preserve"> </w:t>
      </w:r>
      <w:r w:rsidRPr="00CD4ABA">
        <w:t>to</w:t>
      </w:r>
      <w:r w:rsidRPr="00CD4ABA">
        <w:rPr>
          <w:spacing w:val="7"/>
        </w:rPr>
        <w:t xml:space="preserve"> </w:t>
      </w:r>
      <w:r w:rsidRPr="00CD4ABA">
        <w:t>analysis</w:t>
      </w:r>
      <w:r w:rsidRPr="00CD4ABA">
        <w:rPr>
          <w:spacing w:val="4"/>
        </w:rPr>
        <w:t xml:space="preserve"> </w:t>
      </w:r>
      <w:r w:rsidRPr="00CD4ABA">
        <w:t>and</w:t>
      </w:r>
      <w:r w:rsidRPr="00CD4ABA">
        <w:rPr>
          <w:spacing w:val="1"/>
        </w:rPr>
        <w:t xml:space="preserve"> </w:t>
      </w:r>
      <w:r w:rsidRPr="00CD4ABA">
        <w:t>design</w:t>
      </w:r>
      <w:r w:rsidRPr="00CD4ABA">
        <w:rPr>
          <w:spacing w:val="-4"/>
        </w:rPr>
        <w:t xml:space="preserve"> </w:t>
      </w:r>
      <w:r w:rsidRPr="00CD4ABA">
        <w:t>the</w:t>
      </w:r>
      <w:r w:rsidRPr="00CD4ABA">
        <w:rPr>
          <w:spacing w:val="-3"/>
        </w:rPr>
        <w:t xml:space="preserve"> </w:t>
      </w:r>
      <w:r w:rsidRPr="00CD4ABA">
        <w:t>structural</w:t>
      </w:r>
      <w:r w:rsidRPr="00CD4ABA">
        <w:rPr>
          <w:spacing w:val="-2"/>
        </w:rPr>
        <w:t xml:space="preserve"> </w:t>
      </w:r>
      <w:r w:rsidRPr="00CD4ABA">
        <w:t>members</w:t>
      </w:r>
      <w:r w:rsidRPr="00CD4ABA">
        <w:rPr>
          <w:spacing w:val="-1"/>
        </w:rPr>
        <w:t xml:space="preserve"> </w:t>
      </w:r>
      <w:r w:rsidRPr="00CD4ABA">
        <w:t>using computer</w:t>
      </w:r>
      <w:r w:rsidRPr="00CD4ABA">
        <w:rPr>
          <w:spacing w:val="1"/>
        </w:rPr>
        <w:t xml:space="preserve"> </w:t>
      </w:r>
      <w:proofErr w:type="spellStart"/>
      <w:r w:rsidRPr="00CD4ABA">
        <w:t>softwares</w:t>
      </w:r>
      <w:proofErr w:type="spellEnd"/>
      <w:r w:rsidRPr="00CD4ABA">
        <w:t>.</w:t>
      </w:r>
    </w:p>
    <w:p w:rsidR="001D6732" w:rsidRPr="00CD4ABA" w:rsidRDefault="001D6732" w:rsidP="00E3767C">
      <w:pPr>
        <w:pStyle w:val="BodyText"/>
      </w:pPr>
    </w:p>
    <w:p w:rsidR="001D6732" w:rsidRPr="00AA2A50" w:rsidRDefault="001D6732" w:rsidP="00E3767C">
      <w:pPr>
        <w:pStyle w:val="Heading1"/>
        <w:spacing w:before="0" w:line="240" w:lineRule="auto"/>
        <w:jc w:val="both"/>
        <w:rPr>
          <w:rFonts w:ascii="Times New Roman" w:hAnsi="Times New Roman" w:cs="Times New Roman"/>
          <w:b/>
          <w:color w:val="auto"/>
          <w:sz w:val="24"/>
          <w:szCs w:val="24"/>
        </w:rPr>
      </w:pPr>
      <w:bookmarkStart w:id="227" w:name="List_of_Exercises:"/>
      <w:bookmarkEnd w:id="227"/>
      <w:r w:rsidRPr="00AA2A50">
        <w:rPr>
          <w:rFonts w:ascii="Times New Roman" w:hAnsi="Times New Roman" w:cs="Times New Roman"/>
          <w:b/>
          <w:color w:val="auto"/>
          <w:sz w:val="24"/>
          <w:szCs w:val="24"/>
        </w:rPr>
        <w:t>List</w:t>
      </w:r>
      <w:r w:rsidRPr="00AA2A50">
        <w:rPr>
          <w:rFonts w:ascii="Times New Roman" w:hAnsi="Times New Roman" w:cs="Times New Roman"/>
          <w:b/>
          <w:color w:val="auto"/>
          <w:spacing w:val="-8"/>
          <w:sz w:val="24"/>
          <w:szCs w:val="24"/>
        </w:rPr>
        <w:t xml:space="preserve"> </w:t>
      </w:r>
      <w:r w:rsidRPr="00AA2A50">
        <w:rPr>
          <w:rFonts w:ascii="Times New Roman" w:hAnsi="Times New Roman" w:cs="Times New Roman"/>
          <w:b/>
          <w:color w:val="auto"/>
          <w:sz w:val="24"/>
          <w:szCs w:val="24"/>
        </w:rPr>
        <w:t>of</w:t>
      </w:r>
      <w:r w:rsidRPr="00AA2A50">
        <w:rPr>
          <w:rFonts w:ascii="Times New Roman" w:hAnsi="Times New Roman" w:cs="Times New Roman"/>
          <w:b/>
          <w:color w:val="auto"/>
          <w:spacing w:val="-8"/>
          <w:sz w:val="24"/>
          <w:szCs w:val="24"/>
        </w:rPr>
        <w:t xml:space="preserve"> </w:t>
      </w:r>
      <w:r w:rsidRPr="00AA2A50">
        <w:rPr>
          <w:rFonts w:ascii="Times New Roman" w:hAnsi="Times New Roman" w:cs="Times New Roman"/>
          <w:b/>
          <w:color w:val="auto"/>
          <w:sz w:val="24"/>
          <w:szCs w:val="24"/>
        </w:rPr>
        <w:t>Exercises:</w:t>
      </w:r>
    </w:p>
    <w:p w:rsidR="001D6732" w:rsidRPr="00CD4ABA" w:rsidRDefault="001D6732" w:rsidP="00472436">
      <w:pPr>
        <w:pStyle w:val="ListParagraph"/>
        <w:numPr>
          <w:ilvl w:val="0"/>
          <w:numId w:val="118"/>
        </w:numPr>
        <w:tabs>
          <w:tab w:val="left" w:pos="1185"/>
        </w:tabs>
        <w:ind w:left="360" w:hanging="360"/>
        <w:rPr>
          <w:sz w:val="24"/>
          <w:szCs w:val="24"/>
        </w:rPr>
      </w:pPr>
      <w:r w:rsidRPr="00CD4ABA">
        <w:rPr>
          <w:sz w:val="24"/>
          <w:szCs w:val="24"/>
        </w:rPr>
        <w:t>Introduction</w:t>
      </w:r>
      <w:r w:rsidRPr="00CD4ABA">
        <w:rPr>
          <w:spacing w:val="-6"/>
          <w:sz w:val="24"/>
          <w:szCs w:val="24"/>
        </w:rPr>
        <w:t xml:space="preserve"> </w:t>
      </w:r>
      <w:r w:rsidRPr="00CD4ABA">
        <w:rPr>
          <w:sz w:val="24"/>
          <w:szCs w:val="24"/>
        </w:rPr>
        <w:t>to</w:t>
      </w:r>
      <w:r w:rsidRPr="00CD4ABA">
        <w:rPr>
          <w:spacing w:val="2"/>
          <w:sz w:val="24"/>
          <w:szCs w:val="24"/>
        </w:rPr>
        <w:t xml:space="preserve"> </w:t>
      </w:r>
      <w:r w:rsidRPr="00CD4ABA">
        <w:rPr>
          <w:sz w:val="24"/>
          <w:szCs w:val="24"/>
        </w:rPr>
        <w:t>computer aided</w:t>
      </w:r>
      <w:r w:rsidRPr="00CD4ABA">
        <w:rPr>
          <w:spacing w:val="-2"/>
          <w:sz w:val="24"/>
          <w:szCs w:val="24"/>
        </w:rPr>
        <w:t xml:space="preserve"> </w:t>
      </w:r>
      <w:r w:rsidRPr="00CD4ABA">
        <w:rPr>
          <w:sz w:val="24"/>
          <w:szCs w:val="24"/>
        </w:rPr>
        <w:t>drafting</w:t>
      </w:r>
      <w:r w:rsidRPr="00CD4ABA">
        <w:rPr>
          <w:spacing w:val="-7"/>
          <w:sz w:val="24"/>
          <w:szCs w:val="24"/>
        </w:rPr>
        <w:t xml:space="preserve"> </w:t>
      </w:r>
      <w:r w:rsidRPr="00CD4ABA">
        <w:rPr>
          <w:sz w:val="24"/>
          <w:szCs w:val="24"/>
        </w:rPr>
        <w:t>software</w:t>
      </w:r>
    </w:p>
    <w:p w:rsidR="001D6732" w:rsidRPr="00CD4ABA" w:rsidRDefault="001D6732" w:rsidP="00472436">
      <w:pPr>
        <w:pStyle w:val="ListParagraph"/>
        <w:numPr>
          <w:ilvl w:val="0"/>
          <w:numId w:val="118"/>
        </w:numPr>
        <w:tabs>
          <w:tab w:val="left" w:pos="1185"/>
        </w:tabs>
        <w:ind w:left="360" w:hanging="360"/>
        <w:rPr>
          <w:sz w:val="24"/>
          <w:szCs w:val="24"/>
        </w:rPr>
      </w:pPr>
      <w:r w:rsidRPr="00CD4ABA">
        <w:rPr>
          <w:sz w:val="24"/>
          <w:szCs w:val="24"/>
        </w:rPr>
        <w:t>Drawing</w:t>
      </w:r>
      <w:r w:rsidRPr="00CD4ABA">
        <w:rPr>
          <w:spacing w:val="-4"/>
          <w:sz w:val="24"/>
          <w:szCs w:val="24"/>
        </w:rPr>
        <w:t xml:space="preserve"> </w:t>
      </w:r>
      <w:r w:rsidRPr="00CD4ABA">
        <w:rPr>
          <w:sz w:val="24"/>
          <w:szCs w:val="24"/>
        </w:rPr>
        <w:t>of</w:t>
      </w:r>
      <w:r w:rsidRPr="00CD4ABA">
        <w:rPr>
          <w:spacing w:val="-8"/>
          <w:sz w:val="24"/>
          <w:szCs w:val="24"/>
        </w:rPr>
        <w:t xml:space="preserve"> </w:t>
      </w:r>
      <w:r w:rsidRPr="00CD4ABA">
        <w:rPr>
          <w:sz w:val="24"/>
          <w:szCs w:val="24"/>
        </w:rPr>
        <w:t>Single</w:t>
      </w:r>
      <w:r w:rsidRPr="00CD4ABA">
        <w:rPr>
          <w:spacing w:val="-4"/>
          <w:sz w:val="24"/>
          <w:szCs w:val="24"/>
        </w:rPr>
        <w:t xml:space="preserve"> </w:t>
      </w:r>
      <w:proofErr w:type="spellStart"/>
      <w:r w:rsidRPr="00CD4ABA">
        <w:rPr>
          <w:sz w:val="24"/>
          <w:szCs w:val="24"/>
        </w:rPr>
        <w:t>storeyed</w:t>
      </w:r>
      <w:proofErr w:type="spellEnd"/>
      <w:r w:rsidRPr="00CD4ABA">
        <w:rPr>
          <w:sz w:val="24"/>
          <w:szCs w:val="24"/>
        </w:rPr>
        <w:t xml:space="preserve"> buildings</w:t>
      </w:r>
      <w:r w:rsidRPr="00CD4ABA">
        <w:rPr>
          <w:spacing w:val="-2"/>
          <w:sz w:val="24"/>
          <w:szCs w:val="24"/>
        </w:rPr>
        <w:t xml:space="preserve"> </w:t>
      </w:r>
      <w:r w:rsidRPr="00CD4ABA">
        <w:rPr>
          <w:sz w:val="24"/>
          <w:szCs w:val="24"/>
        </w:rPr>
        <w:t>plans</w:t>
      </w:r>
      <w:r w:rsidRPr="00CD4ABA">
        <w:rPr>
          <w:spacing w:val="-2"/>
          <w:sz w:val="24"/>
          <w:szCs w:val="24"/>
        </w:rPr>
        <w:t xml:space="preserve"> </w:t>
      </w:r>
      <w:r w:rsidRPr="00CD4ABA">
        <w:rPr>
          <w:sz w:val="24"/>
          <w:szCs w:val="24"/>
        </w:rPr>
        <w:t>of</w:t>
      </w:r>
      <w:r w:rsidRPr="00CD4ABA">
        <w:rPr>
          <w:spacing w:val="-8"/>
          <w:sz w:val="24"/>
          <w:szCs w:val="24"/>
        </w:rPr>
        <w:t xml:space="preserve"> </w:t>
      </w:r>
      <w:r w:rsidRPr="00CD4ABA">
        <w:rPr>
          <w:sz w:val="24"/>
          <w:szCs w:val="24"/>
        </w:rPr>
        <w:t>using</w:t>
      </w:r>
      <w:r w:rsidRPr="00CD4ABA">
        <w:rPr>
          <w:spacing w:val="-4"/>
          <w:sz w:val="24"/>
          <w:szCs w:val="24"/>
        </w:rPr>
        <w:t xml:space="preserve"> </w:t>
      </w:r>
      <w:r w:rsidRPr="00CD4ABA">
        <w:rPr>
          <w:sz w:val="24"/>
          <w:szCs w:val="24"/>
        </w:rPr>
        <w:t>CAD</w:t>
      </w:r>
    </w:p>
    <w:p w:rsidR="001D6732" w:rsidRPr="00CD4ABA" w:rsidRDefault="001D6732" w:rsidP="00472436">
      <w:pPr>
        <w:pStyle w:val="ListParagraph"/>
        <w:numPr>
          <w:ilvl w:val="0"/>
          <w:numId w:val="118"/>
        </w:numPr>
        <w:tabs>
          <w:tab w:val="left" w:pos="1185"/>
        </w:tabs>
        <w:ind w:left="360" w:hanging="360"/>
        <w:rPr>
          <w:sz w:val="24"/>
          <w:szCs w:val="24"/>
        </w:rPr>
      </w:pPr>
      <w:r w:rsidRPr="00CD4ABA">
        <w:rPr>
          <w:sz w:val="24"/>
          <w:szCs w:val="24"/>
        </w:rPr>
        <w:t>Drawing</w:t>
      </w:r>
      <w:r w:rsidRPr="00CD4ABA">
        <w:rPr>
          <w:spacing w:val="-4"/>
          <w:sz w:val="24"/>
          <w:szCs w:val="24"/>
        </w:rPr>
        <w:t xml:space="preserve"> </w:t>
      </w:r>
      <w:r w:rsidRPr="00CD4ABA">
        <w:rPr>
          <w:sz w:val="24"/>
          <w:szCs w:val="24"/>
        </w:rPr>
        <w:t>of</w:t>
      </w:r>
      <w:r w:rsidRPr="00CD4ABA">
        <w:rPr>
          <w:spacing w:val="-8"/>
          <w:sz w:val="24"/>
          <w:szCs w:val="24"/>
        </w:rPr>
        <w:t xml:space="preserve"> </w:t>
      </w:r>
      <w:r w:rsidRPr="00CD4ABA">
        <w:rPr>
          <w:sz w:val="24"/>
          <w:szCs w:val="24"/>
        </w:rPr>
        <w:t>Multi</w:t>
      </w:r>
      <w:r w:rsidRPr="00CD4ABA">
        <w:rPr>
          <w:spacing w:val="-3"/>
          <w:sz w:val="24"/>
          <w:szCs w:val="24"/>
        </w:rPr>
        <w:t xml:space="preserve"> </w:t>
      </w:r>
      <w:proofErr w:type="spellStart"/>
      <w:r w:rsidRPr="00CD4ABA">
        <w:rPr>
          <w:sz w:val="24"/>
          <w:szCs w:val="24"/>
        </w:rPr>
        <w:t>storeyed</w:t>
      </w:r>
      <w:proofErr w:type="spellEnd"/>
      <w:r w:rsidRPr="00CD4ABA">
        <w:rPr>
          <w:spacing w:val="1"/>
          <w:sz w:val="24"/>
          <w:szCs w:val="24"/>
        </w:rPr>
        <w:t xml:space="preserve"> </w:t>
      </w:r>
      <w:r w:rsidRPr="00CD4ABA">
        <w:rPr>
          <w:sz w:val="24"/>
          <w:szCs w:val="24"/>
        </w:rPr>
        <w:t>buildings</w:t>
      </w:r>
      <w:r w:rsidRPr="00CD4ABA">
        <w:rPr>
          <w:spacing w:val="-1"/>
          <w:sz w:val="24"/>
          <w:szCs w:val="24"/>
        </w:rPr>
        <w:t xml:space="preserve"> </w:t>
      </w:r>
      <w:r w:rsidRPr="00CD4ABA">
        <w:rPr>
          <w:sz w:val="24"/>
          <w:szCs w:val="24"/>
        </w:rPr>
        <w:t>plans</w:t>
      </w:r>
      <w:r w:rsidRPr="00CD4ABA">
        <w:rPr>
          <w:spacing w:val="-2"/>
          <w:sz w:val="24"/>
          <w:szCs w:val="24"/>
        </w:rPr>
        <w:t xml:space="preserve"> </w:t>
      </w:r>
      <w:r w:rsidRPr="00CD4ABA">
        <w:rPr>
          <w:sz w:val="24"/>
          <w:szCs w:val="24"/>
        </w:rPr>
        <w:t>of</w:t>
      </w:r>
      <w:r w:rsidRPr="00CD4ABA">
        <w:rPr>
          <w:spacing w:val="-10"/>
          <w:sz w:val="24"/>
          <w:szCs w:val="24"/>
        </w:rPr>
        <w:t xml:space="preserve"> </w:t>
      </w:r>
      <w:r w:rsidRPr="00CD4ABA">
        <w:rPr>
          <w:sz w:val="24"/>
          <w:szCs w:val="24"/>
        </w:rPr>
        <w:t>using</w:t>
      </w:r>
      <w:r w:rsidRPr="00CD4ABA">
        <w:rPr>
          <w:spacing w:val="-3"/>
          <w:sz w:val="24"/>
          <w:szCs w:val="24"/>
        </w:rPr>
        <w:t xml:space="preserve"> </w:t>
      </w:r>
      <w:r w:rsidRPr="00CD4ABA">
        <w:rPr>
          <w:sz w:val="24"/>
          <w:szCs w:val="24"/>
        </w:rPr>
        <w:t>CAD</w:t>
      </w:r>
    </w:p>
    <w:p w:rsidR="001D6732" w:rsidRPr="00CD4ABA" w:rsidRDefault="001D6732" w:rsidP="00472436">
      <w:pPr>
        <w:pStyle w:val="ListParagraph"/>
        <w:numPr>
          <w:ilvl w:val="0"/>
          <w:numId w:val="118"/>
        </w:numPr>
        <w:tabs>
          <w:tab w:val="left" w:pos="1185"/>
        </w:tabs>
        <w:ind w:left="360" w:hanging="360"/>
        <w:rPr>
          <w:sz w:val="24"/>
          <w:szCs w:val="24"/>
        </w:rPr>
      </w:pPr>
      <w:r w:rsidRPr="00CD4ABA">
        <w:rPr>
          <w:sz w:val="24"/>
          <w:szCs w:val="24"/>
        </w:rPr>
        <w:t>Developing</w:t>
      </w:r>
      <w:r w:rsidRPr="00CD4ABA">
        <w:rPr>
          <w:spacing w:val="-8"/>
          <w:sz w:val="24"/>
          <w:szCs w:val="24"/>
        </w:rPr>
        <w:t xml:space="preserve"> </w:t>
      </w:r>
      <w:r w:rsidRPr="00CD4ABA">
        <w:rPr>
          <w:sz w:val="24"/>
          <w:szCs w:val="24"/>
        </w:rPr>
        <w:t>sections</w:t>
      </w:r>
      <w:r w:rsidRPr="00CD4ABA">
        <w:rPr>
          <w:spacing w:val="-5"/>
          <w:sz w:val="24"/>
          <w:szCs w:val="24"/>
        </w:rPr>
        <w:t xml:space="preserve"> </w:t>
      </w:r>
      <w:r w:rsidRPr="00CD4ABA">
        <w:rPr>
          <w:sz w:val="24"/>
          <w:szCs w:val="24"/>
        </w:rPr>
        <w:t>and</w:t>
      </w:r>
      <w:r w:rsidRPr="00CD4ABA">
        <w:rPr>
          <w:spacing w:val="-4"/>
          <w:sz w:val="24"/>
          <w:szCs w:val="24"/>
        </w:rPr>
        <w:t xml:space="preserve"> </w:t>
      </w:r>
      <w:r w:rsidRPr="00CD4ABA">
        <w:rPr>
          <w:sz w:val="24"/>
          <w:szCs w:val="24"/>
        </w:rPr>
        <w:t>elevations for</w:t>
      </w:r>
      <w:r w:rsidRPr="00CD4ABA">
        <w:rPr>
          <w:spacing w:val="-7"/>
          <w:sz w:val="24"/>
          <w:szCs w:val="24"/>
        </w:rPr>
        <w:t xml:space="preserve"> </w:t>
      </w:r>
      <w:r w:rsidRPr="00CD4ABA">
        <w:rPr>
          <w:sz w:val="24"/>
          <w:szCs w:val="24"/>
        </w:rPr>
        <w:t>Single</w:t>
      </w:r>
      <w:r w:rsidRPr="00CD4ABA">
        <w:rPr>
          <w:spacing w:val="-4"/>
          <w:sz w:val="24"/>
          <w:szCs w:val="24"/>
        </w:rPr>
        <w:t xml:space="preserve"> </w:t>
      </w:r>
      <w:proofErr w:type="spellStart"/>
      <w:r w:rsidRPr="00CD4ABA">
        <w:rPr>
          <w:sz w:val="24"/>
          <w:szCs w:val="24"/>
        </w:rPr>
        <w:t>storyed</w:t>
      </w:r>
      <w:proofErr w:type="spellEnd"/>
      <w:r w:rsidRPr="00CD4ABA">
        <w:rPr>
          <w:spacing w:val="-1"/>
          <w:sz w:val="24"/>
          <w:szCs w:val="24"/>
        </w:rPr>
        <w:t xml:space="preserve"> </w:t>
      </w:r>
      <w:r w:rsidRPr="00CD4ABA">
        <w:rPr>
          <w:sz w:val="24"/>
          <w:szCs w:val="24"/>
        </w:rPr>
        <w:t>buildings</w:t>
      </w:r>
    </w:p>
    <w:p w:rsidR="001D6732" w:rsidRPr="00CD4ABA" w:rsidRDefault="001D6732" w:rsidP="00472436">
      <w:pPr>
        <w:pStyle w:val="ListParagraph"/>
        <w:numPr>
          <w:ilvl w:val="0"/>
          <w:numId w:val="118"/>
        </w:numPr>
        <w:tabs>
          <w:tab w:val="left" w:pos="1185"/>
        </w:tabs>
        <w:ind w:left="360" w:hanging="360"/>
        <w:rPr>
          <w:sz w:val="24"/>
          <w:szCs w:val="24"/>
        </w:rPr>
      </w:pPr>
      <w:r w:rsidRPr="00CD4ABA">
        <w:rPr>
          <w:sz w:val="24"/>
          <w:szCs w:val="24"/>
        </w:rPr>
        <w:t>Developing</w:t>
      </w:r>
      <w:r w:rsidRPr="00CD4ABA">
        <w:rPr>
          <w:spacing w:val="-7"/>
          <w:sz w:val="24"/>
          <w:szCs w:val="24"/>
        </w:rPr>
        <w:t xml:space="preserve"> </w:t>
      </w:r>
      <w:r w:rsidRPr="00CD4ABA">
        <w:rPr>
          <w:sz w:val="24"/>
          <w:szCs w:val="24"/>
        </w:rPr>
        <w:t>sections</w:t>
      </w:r>
      <w:r w:rsidRPr="00CD4ABA">
        <w:rPr>
          <w:spacing w:val="-3"/>
          <w:sz w:val="24"/>
          <w:szCs w:val="24"/>
        </w:rPr>
        <w:t xml:space="preserve"> </w:t>
      </w:r>
      <w:r w:rsidRPr="00CD4ABA">
        <w:rPr>
          <w:sz w:val="24"/>
          <w:szCs w:val="24"/>
        </w:rPr>
        <w:t>and</w:t>
      </w:r>
      <w:r w:rsidRPr="00CD4ABA">
        <w:rPr>
          <w:spacing w:val="-1"/>
          <w:sz w:val="24"/>
          <w:szCs w:val="24"/>
        </w:rPr>
        <w:t xml:space="preserve"> </w:t>
      </w:r>
      <w:r w:rsidRPr="00CD4ABA">
        <w:rPr>
          <w:sz w:val="24"/>
          <w:szCs w:val="24"/>
        </w:rPr>
        <w:t>elevations</w:t>
      </w:r>
      <w:r w:rsidRPr="00CD4ABA">
        <w:rPr>
          <w:spacing w:val="1"/>
          <w:sz w:val="24"/>
          <w:szCs w:val="24"/>
        </w:rPr>
        <w:t xml:space="preserve"> </w:t>
      </w:r>
      <w:r w:rsidRPr="00CD4ABA">
        <w:rPr>
          <w:sz w:val="24"/>
          <w:szCs w:val="24"/>
        </w:rPr>
        <w:t>for</w:t>
      </w:r>
      <w:r w:rsidRPr="00CD4ABA">
        <w:rPr>
          <w:spacing w:val="-5"/>
          <w:sz w:val="24"/>
          <w:szCs w:val="24"/>
        </w:rPr>
        <w:t xml:space="preserve"> </w:t>
      </w:r>
      <w:r w:rsidRPr="00CD4ABA">
        <w:rPr>
          <w:sz w:val="24"/>
          <w:szCs w:val="24"/>
        </w:rPr>
        <w:t>Multi</w:t>
      </w:r>
      <w:r w:rsidRPr="00CD4ABA">
        <w:rPr>
          <w:spacing w:val="-11"/>
          <w:sz w:val="24"/>
          <w:szCs w:val="24"/>
        </w:rPr>
        <w:t xml:space="preserve"> </w:t>
      </w:r>
      <w:proofErr w:type="spellStart"/>
      <w:r w:rsidRPr="00CD4ABA">
        <w:rPr>
          <w:sz w:val="24"/>
          <w:szCs w:val="24"/>
        </w:rPr>
        <w:t>storyed</w:t>
      </w:r>
      <w:proofErr w:type="spellEnd"/>
      <w:r w:rsidRPr="00CD4ABA">
        <w:rPr>
          <w:spacing w:val="-6"/>
          <w:sz w:val="24"/>
          <w:szCs w:val="24"/>
        </w:rPr>
        <w:t xml:space="preserve"> </w:t>
      </w:r>
      <w:r w:rsidRPr="00CD4ABA">
        <w:rPr>
          <w:sz w:val="24"/>
          <w:szCs w:val="24"/>
        </w:rPr>
        <w:t>buildings</w:t>
      </w:r>
    </w:p>
    <w:p w:rsidR="001D6732" w:rsidRPr="00CD4ABA" w:rsidRDefault="001D6732" w:rsidP="00472436">
      <w:pPr>
        <w:pStyle w:val="ListParagraph"/>
        <w:numPr>
          <w:ilvl w:val="0"/>
          <w:numId w:val="118"/>
        </w:numPr>
        <w:tabs>
          <w:tab w:val="left" w:pos="1185"/>
        </w:tabs>
        <w:ind w:left="360" w:hanging="360"/>
        <w:rPr>
          <w:sz w:val="24"/>
          <w:szCs w:val="24"/>
        </w:rPr>
      </w:pPr>
      <w:r w:rsidRPr="00CD4ABA">
        <w:rPr>
          <w:sz w:val="24"/>
          <w:szCs w:val="24"/>
        </w:rPr>
        <w:t>Detailing</w:t>
      </w:r>
      <w:r w:rsidRPr="00CD4ABA">
        <w:rPr>
          <w:spacing w:val="-6"/>
          <w:sz w:val="24"/>
          <w:szCs w:val="24"/>
        </w:rPr>
        <w:t xml:space="preserve"> </w:t>
      </w:r>
      <w:r w:rsidRPr="00CD4ABA">
        <w:rPr>
          <w:sz w:val="24"/>
          <w:szCs w:val="24"/>
        </w:rPr>
        <w:t>of</w:t>
      </w:r>
      <w:r w:rsidRPr="00CD4ABA">
        <w:rPr>
          <w:spacing w:val="-12"/>
          <w:sz w:val="24"/>
          <w:szCs w:val="24"/>
        </w:rPr>
        <w:t xml:space="preserve"> </w:t>
      </w:r>
      <w:r w:rsidRPr="00CD4ABA">
        <w:rPr>
          <w:sz w:val="24"/>
          <w:szCs w:val="24"/>
        </w:rPr>
        <w:t>building</w:t>
      </w:r>
      <w:r w:rsidRPr="00CD4ABA">
        <w:rPr>
          <w:spacing w:val="-5"/>
          <w:sz w:val="24"/>
          <w:szCs w:val="24"/>
        </w:rPr>
        <w:t xml:space="preserve"> </w:t>
      </w:r>
      <w:r w:rsidRPr="00CD4ABA">
        <w:rPr>
          <w:sz w:val="24"/>
          <w:szCs w:val="24"/>
        </w:rPr>
        <w:t>components</w:t>
      </w:r>
      <w:r w:rsidRPr="00CD4ABA">
        <w:rPr>
          <w:spacing w:val="2"/>
          <w:sz w:val="24"/>
          <w:szCs w:val="24"/>
        </w:rPr>
        <w:t xml:space="preserve"> </w:t>
      </w:r>
      <w:r w:rsidRPr="00CD4ABA">
        <w:rPr>
          <w:sz w:val="24"/>
          <w:szCs w:val="24"/>
        </w:rPr>
        <w:t>like</w:t>
      </w:r>
      <w:r w:rsidRPr="00CD4ABA">
        <w:rPr>
          <w:spacing w:val="-2"/>
          <w:sz w:val="24"/>
          <w:szCs w:val="24"/>
        </w:rPr>
        <w:t xml:space="preserve"> </w:t>
      </w:r>
      <w:r w:rsidRPr="00CD4ABA">
        <w:rPr>
          <w:sz w:val="24"/>
          <w:szCs w:val="24"/>
        </w:rPr>
        <w:t>Doors</w:t>
      </w:r>
      <w:r w:rsidRPr="00CD4ABA">
        <w:rPr>
          <w:spacing w:val="-4"/>
          <w:sz w:val="24"/>
          <w:szCs w:val="24"/>
        </w:rPr>
        <w:t xml:space="preserve"> </w:t>
      </w:r>
      <w:r w:rsidRPr="00CD4ABA">
        <w:rPr>
          <w:sz w:val="24"/>
          <w:szCs w:val="24"/>
        </w:rPr>
        <w:t>using</w:t>
      </w:r>
      <w:r w:rsidRPr="00CD4ABA">
        <w:rPr>
          <w:spacing w:val="1"/>
          <w:sz w:val="24"/>
          <w:szCs w:val="24"/>
        </w:rPr>
        <w:t xml:space="preserve"> </w:t>
      </w:r>
      <w:r w:rsidRPr="00CD4ABA">
        <w:rPr>
          <w:sz w:val="24"/>
          <w:szCs w:val="24"/>
        </w:rPr>
        <w:t>CAD</w:t>
      </w:r>
      <w:r w:rsidRPr="00CD4ABA">
        <w:rPr>
          <w:spacing w:val="-2"/>
          <w:sz w:val="24"/>
          <w:szCs w:val="24"/>
        </w:rPr>
        <w:t xml:space="preserve"> </w:t>
      </w:r>
      <w:proofErr w:type="gramStart"/>
      <w:r w:rsidRPr="00CD4ABA">
        <w:rPr>
          <w:sz w:val="24"/>
          <w:szCs w:val="24"/>
        </w:rPr>
        <w:t>software‘</w:t>
      </w:r>
      <w:proofErr w:type="gramEnd"/>
      <w:r w:rsidRPr="00CD4ABA">
        <w:rPr>
          <w:sz w:val="24"/>
          <w:szCs w:val="24"/>
        </w:rPr>
        <w:t>s</w:t>
      </w:r>
    </w:p>
    <w:p w:rsidR="001D6732" w:rsidRPr="00CD4ABA" w:rsidRDefault="001D6732" w:rsidP="00472436">
      <w:pPr>
        <w:pStyle w:val="ListParagraph"/>
        <w:numPr>
          <w:ilvl w:val="0"/>
          <w:numId w:val="118"/>
        </w:numPr>
        <w:tabs>
          <w:tab w:val="left" w:pos="1185"/>
        </w:tabs>
        <w:ind w:left="360" w:hanging="360"/>
        <w:rPr>
          <w:sz w:val="24"/>
          <w:szCs w:val="24"/>
        </w:rPr>
      </w:pPr>
      <w:r w:rsidRPr="00CD4ABA">
        <w:rPr>
          <w:sz w:val="24"/>
          <w:szCs w:val="24"/>
        </w:rPr>
        <w:t>Detailing</w:t>
      </w:r>
      <w:r w:rsidRPr="00CD4ABA">
        <w:rPr>
          <w:spacing w:val="-6"/>
          <w:sz w:val="24"/>
          <w:szCs w:val="24"/>
        </w:rPr>
        <w:t xml:space="preserve"> </w:t>
      </w:r>
      <w:r w:rsidRPr="00CD4ABA">
        <w:rPr>
          <w:sz w:val="24"/>
          <w:szCs w:val="24"/>
        </w:rPr>
        <w:t>of</w:t>
      </w:r>
      <w:r w:rsidRPr="00CD4ABA">
        <w:rPr>
          <w:spacing w:val="-12"/>
          <w:sz w:val="24"/>
          <w:szCs w:val="24"/>
        </w:rPr>
        <w:t xml:space="preserve"> </w:t>
      </w:r>
      <w:r w:rsidRPr="00CD4ABA">
        <w:rPr>
          <w:sz w:val="24"/>
          <w:szCs w:val="24"/>
        </w:rPr>
        <w:t>building</w:t>
      </w:r>
      <w:r w:rsidRPr="00CD4ABA">
        <w:rPr>
          <w:spacing w:val="-5"/>
          <w:sz w:val="24"/>
          <w:szCs w:val="24"/>
        </w:rPr>
        <w:t xml:space="preserve"> </w:t>
      </w:r>
      <w:r w:rsidRPr="00CD4ABA">
        <w:rPr>
          <w:sz w:val="24"/>
          <w:szCs w:val="24"/>
        </w:rPr>
        <w:t>components</w:t>
      </w:r>
      <w:r w:rsidRPr="00CD4ABA">
        <w:rPr>
          <w:spacing w:val="2"/>
          <w:sz w:val="24"/>
          <w:szCs w:val="24"/>
        </w:rPr>
        <w:t xml:space="preserve"> </w:t>
      </w:r>
      <w:r w:rsidRPr="00CD4ABA">
        <w:rPr>
          <w:sz w:val="24"/>
          <w:szCs w:val="24"/>
        </w:rPr>
        <w:t>like</w:t>
      </w:r>
      <w:r w:rsidRPr="00CD4ABA">
        <w:rPr>
          <w:spacing w:val="3"/>
          <w:sz w:val="24"/>
          <w:szCs w:val="24"/>
        </w:rPr>
        <w:t xml:space="preserve"> </w:t>
      </w:r>
      <w:r w:rsidRPr="00CD4ABA">
        <w:rPr>
          <w:sz w:val="24"/>
          <w:szCs w:val="24"/>
        </w:rPr>
        <w:t>Windows</w:t>
      </w:r>
      <w:r w:rsidRPr="00CD4ABA">
        <w:rPr>
          <w:spacing w:val="-7"/>
          <w:sz w:val="24"/>
          <w:szCs w:val="24"/>
        </w:rPr>
        <w:t xml:space="preserve"> </w:t>
      </w:r>
      <w:r w:rsidRPr="00CD4ABA">
        <w:rPr>
          <w:sz w:val="24"/>
          <w:szCs w:val="24"/>
        </w:rPr>
        <w:t>using</w:t>
      </w:r>
      <w:r w:rsidRPr="00CD4ABA">
        <w:rPr>
          <w:spacing w:val="-6"/>
          <w:sz w:val="24"/>
          <w:szCs w:val="24"/>
        </w:rPr>
        <w:t xml:space="preserve"> </w:t>
      </w:r>
      <w:r w:rsidRPr="00CD4ABA">
        <w:rPr>
          <w:sz w:val="24"/>
          <w:szCs w:val="24"/>
        </w:rPr>
        <w:t>CAD</w:t>
      </w:r>
      <w:r w:rsidRPr="00CD4ABA">
        <w:rPr>
          <w:spacing w:val="-3"/>
          <w:sz w:val="24"/>
          <w:szCs w:val="24"/>
        </w:rPr>
        <w:t xml:space="preserve"> </w:t>
      </w:r>
      <w:proofErr w:type="gramStart"/>
      <w:r w:rsidRPr="00CD4ABA">
        <w:rPr>
          <w:sz w:val="24"/>
          <w:szCs w:val="24"/>
        </w:rPr>
        <w:t>software‘</w:t>
      </w:r>
      <w:proofErr w:type="gramEnd"/>
      <w:r w:rsidRPr="00CD4ABA">
        <w:rPr>
          <w:sz w:val="24"/>
          <w:szCs w:val="24"/>
        </w:rPr>
        <w:t>s</w:t>
      </w:r>
    </w:p>
    <w:p w:rsidR="001D6732" w:rsidRPr="00CD4ABA" w:rsidRDefault="001D6732" w:rsidP="00472436">
      <w:pPr>
        <w:pStyle w:val="ListParagraph"/>
        <w:numPr>
          <w:ilvl w:val="0"/>
          <w:numId w:val="118"/>
        </w:numPr>
        <w:tabs>
          <w:tab w:val="left" w:pos="1185"/>
        </w:tabs>
        <w:ind w:left="360" w:hanging="360"/>
        <w:rPr>
          <w:sz w:val="24"/>
          <w:szCs w:val="24"/>
        </w:rPr>
      </w:pPr>
      <w:r w:rsidRPr="00CD4ABA">
        <w:rPr>
          <w:sz w:val="24"/>
          <w:szCs w:val="24"/>
        </w:rPr>
        <w:t>Detailing</w:t>
      </w:r>
      <w:r w:rsidRPr="00CD4ABA">
        <w:rPr>
          <w:spacing w:val="-5"/>
          <w:sz w:val="24"/>
          <w:szCs w:val="24"/>
        </w:rPr>
        <w:t xml:space="preserve"> </w:t>
      </w:r>
      <w:r w:rsidRPr="00CD4ABA">
        <w:rPr>
          <w:sz w:val="24"/>
          <w:szCs w:val="24"/>
        </w:rPr>
        <w:t>of</w:t>
      </w:r>
      <w:r w:rsidRPr="00CD4ABA">
        <w:rPr>
          <w:spacing w:val="-12"/>
          <w:sz w:val="24"/>
          <w:szCs w:val="24"/>
        </w:rPr>
        <w:t xml:space="preserve"> </w:t>
      </w:r>
      <w:r w:rsidRPr="00CD4ABA">
        <w:rPr>
          <w:sz w:val="24"/>
          <w:szCs w:val="24"/>
        </w:rPr>
        <w:t>building</w:t>
      </w:r>
      <w:r w:rsidRPr="00CD4ABA">
        <w:rPr>
          <w:spacing w:val="-4"/>
          <w:sz w:val="24"/>
          <w:szCs w:val="24"/>
        </w:rPr>
        <w:t xml:space="preserve"> </w:t>
      </w:r>
      <w:r w:rsidRPr="00CD4ABA">
        <w:rPr>
          <w:sz w:val="24"/>
          <w:szCs w:val="24"/>
        </w:rPr>
        <w:t>components</w:t>
      </w:r>
      <w:r w:rsidRPr="00CD4ABA">
        <w:rPr>
          <w:spacing w:val="3"/>
          <w:sz w:val="24"/>
          <w:szCs w:val="24"/>
        </w:rPr>
        <w:t xml:space="preserve"> </w:t>
      </w:r>
      <w:r w:rsidRPr="00CD4ABA">
        <w:rPr>
          <w:sz w:val="24"/>
          <w:szCs w:val="24"/>
        </w:rPr>
        <w:t>like</w:t>
      </w:r>
      <w:r w:rsidRPr="00CD4ABA">
        <w:rPr>
          <w:spacing w:val="-1"/>
          <w:sz w:val="24"/>
          <w:szCs w:val="24"/>
        </w:rPr>
        <w:t xml:space="preserve"> </w:t>
      </w:r>
      <w:r w:rsidRPr="00CD4ABA">
        <w:rPr>
          <w:sz w:val="24"/>
          <w:szCs w:val="24"/>
        </w:rPr>
        <w:t>Roof</w:t>
      </w:r>
      <w:r w:rsidRPr="00CD4ABA">
        <w:rPr>
          <w:spacing w:val="-9"/>
          <w:sz w:val="24"/>
          <w:szCs w:val="24"/>
        </w:rPr>
        <w:t xml:space="preserve"> </w:t>
      </w:r>
      <w:r w:rsidRPr="00CD4ABA">
        <w:rPr>
          <w:sz w:val="24"/>
          <w:szCs w:val="24"/>
        </w:rPr>
        <w:t>Trusses</w:t>
      </w:r>
      <w:r w:rsidRPr="00CD4ABA">
        <w:rPr>
          <w:spacing w:val="-4"/>
          <w:sz w:val="24"/>
          <w:szCs w:val="24"/>
        </w:rPr>
        <w:t xml:space="preserve"> </w:t>
      </w:r>
      <w:r w:rsidRPr="00CD4ABA">
        <w:rPr>
          <w:sz w:val="24"/>
          <w:szCs w:val="24"/>
        </w:rPr>
        <w:t>etc.</w:t>
      </w:r>
      <w:r w:rsidRPr="00CD4ABA">
        <w:rPr>
          <w:spacing w:val="1"/>
          <w:sz w:val="24"/>
          <w:szCs w:val="24"/>
        </w:rPr>
        <w:t xml:space="preserve"> </w:t>
      </w:r>
      <w:r w:rsidRPr="00CD4ABA">
        <w:rPr>
          <w:sz w:val="24"/>
          <w:szCs w:val="24"/>
        </w:rPr>
        <w:t>using</w:t>
      </w:r>
      <w:r w:rsidRPr="00CD4ABA">
        <w:rPr>
          <w:spacing w:val="-3"/>
          <w:sz w:val="24"/>
          <w:szCs w:val="24"/>
        </w:rPr>
        <w:t xml:space="preserve"> </w:t>
      </w:r>
      <w:r w:rsidRPr="00CD4ABA">
        <w:rPr>
          <w:sz w:val="24"/>
          <w:szCs w:val="24"/>
        </w:rPr>
        <w:t>CAD</w:t>
      </w:r>
      <w:r w:rsidRPr="00CD4ABA">
        <w:rPr>
          <w:spacing w:val="-1"/>
          <w:sz w:val="24"/>
          <w:szCs w:val="24"/>
        </w:rPr>
        <w:t xml:space="preserve"> </w:t>
      </w:r>
      <w:proofErr w:type="gramStart"/>
      <w:r w:rsidRPr="00CD4ABA">
        <w:rPr>
          <w:sz w:val="24"/>
          <w:szCs w:val="24"/>
        </w:rPr>
        <w:t>software‘</w:t>
      </w:r>
      <w:proofErr w:type="gramEnd"/>
      <w:r w:rsidRPr="00CD4ABA">
        <w:rPr>
          <w:sz w:val="24"/>
          <w:szCs w:val="24"/>
        </w:rPr>
        <w:t>s</w:t>
      </w:r>
    </w:p>
    <w:p w:rsidR="001D6732" w:rsidRPr="00CD4ABA" w:rsidRDefault="001D6732" w:rsidP="00E3767C">
      <w:pPr>
        <w:pStyle w:val="BodyText"/>
      </w:pPr>
    </w:p>
    <w:p w:rsidR="001D6732" w:rsidRPr="00AA2A50" w:rsidRDefault="001D6732" w:rsidP="00E3767C">
      <w:pPr>
        <w:pStyle w:val="Heading1"/>
        <w:spacing w:before="0" w:line="240" w:lineRule="auto"/>
        <w:rPr>
          <w:rFonts w:ascii="Times New Roman" w:hAnsi="Times New Roman" w:cs="Times New Roman"/>
          <w:b/>
          <w:color w:val="auto"/>
          <w:sz w:val="24"/>
          <w:szCs w:val="24"/>
        </w:rPr>
      </w:pPr>
      <w:bookmarkStart w:id="228" w:name="Course_Outcomes:_(16)"/>
      <w:bookmarkEnd w:id="228"/>
      <w:r w:rsidRPr="00AA2A50">
        <w:rPr>
          <w:rFonts w:ascii="Times New Roman" w:hAnsi="Times New Roman" w:cs="Times New Roman"/>
          <w:b/>
          <w:color w:val="auto"/>
          <w:sz w:val="24"/>
          <w:szCs w:val="24"/>
        </w:rPr>
        <w:t>Course</w:t>
      </w:r>
      <w:r w:rsidRPr="00AA2A50">
        <w:rPr>
          <w:rFonts w:ascii="Times New Roman" w:hAnsi="Times New Roman" w:cs="Times New Roman"/>
          <w:b/>
          <w:color w:val="auto"/>
          <w:spacing w:val="-14"/>
          <w:sz w:val="24"/>
          <w:szCs w:val="24"/>
        </w:rPr>
        <w:t xml:space="preserve"> </w:t>
      </w:r>
      <w:r w:rsidRPr="00AA2A50">
        <w:rPr>
          <w:rFonts w:ascii="Times New Roman" w:hAnsi="Times New Roman" w:cs="Times New Roman"/>
          <w:b/>
          <w:color w:val="auto"/>
          <w:sz w:val="24"/>
          <w:szCs w:val="24"/>
        </w:rPr>
        <w:t>Outcomes:</w:t>
      </w: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students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1D6732" w:rsidRPr="00CD4ABA" w:rsidRDefault="001D6732" w:rsidP="00472436">
      <w:pPr>
        <w:pStyle w:val="ListParagraph"/>
        <w:numPr>
          <w:ilvl w:val="0"/>
          <w:numId w:val="117"/>
        </w:numPr>
        <w:tabs>
          <w:tab w:val="left" w:pos="1185"/>
        </w:tabs>
        <w:ind w:left="360" w:hanging="360"/>
        <w:rPr>
          <w:sz w:val="24"/>
          <w:szCs w:val="24"/>
        </w:rPr>
      </w:pPr>
      <w:r w:rsidRPr="00CD4ABA">
        <w:rPr>
          <w:sz w:val="24"/>
          <w:szCs w:val="24"/>
        </w:rPr>
        <w:t>The students will be</w:t>
      </w:r>
      <w:r w:rsidRPr="00CD4ABA">
        <w:rPr>
          <w:spacing w:val="1"/>
          <w:sz w:val="24"/>
          <w:szCs w:val="24"/>
        </w:rPr>
        <w:t xml:space="preserve"> </w:t>
      </w:r>
      <w:r w:rsidRPr="00CD4ABA">
        <w:rPr>
          <w:sz w:val="24"/>
          <w:szCs w:val="24"/>
        </w:rPr>
        <w:t>able to draft the plan, elevation and sectional</w:t>
      </w:r>
      <w:r w:rsidRPr="00CD4ABA">
        <w:rPr>
          <w:spacing w:val="1"/>
          <w:sz w:val="24"/>
          <w:szCs w:val="24"/>
        </w:rPr>
        <w:t xml:space="preserve"> </w:t>
      </w:r>
      <w:r w:rsidRPr="00CD4ABA">
        <w:rPr>
          <w:sz w:val="24"/>
          <w:szCs w:val="24"/>
        </w:rPr>
        <w:t>views of the</w:t>
      </w:r>
      <w:r w:rsidRPr="00CD4ABA">
        <w:rPr>
          <w:spacing w:val="1"/>
          <w:sz w:val="24"/>
          <w:szCs w:val="24"/>
        </w:rPr>
        <w:t xml:space="preserve"> </w:t>
      </w:r>
      <w:r w:rsidRPr="00CD4ABA">
        <w:rPr>
          <w:sz w:val="24"/>
          <w:szCs w:val="24"/>
        </w:rPr>
        <w:t>buildings,</w:t>
      </w:r>
      <w:r w:rsidRPr="00CD4ABA">
        <w:rPr>
          <w:spacing w:val="-57"/>
          <w:sz w:val="24"/>
          <w:szCs w:val="24"/>
        </w:rPr>
        <w:t xml:space="preserve"> </w:t>
      </w:r>
      <w:r w:rsidRPr="00CD4ABA">
        <w:rPr>
          <w:sz w:val="24"/>
          <w:szCs w:val="24"/>
        </w:rPr>
        <w:t>Industrial</w:t>
      </w:r>
      <w:r w:rsidRPr="00CD4ABA">
        <w:rPr>
          <w:spacing w:val="-7"/>
          <w:sz w:val="24"/>
          <w:szCs w:val="24"/>
        </w:rPr>
        <w:t xml:space="preserve"> </w:t>
      </w:r>
      <w:r w:rsidRPr="00CD4ABA">
        <w:rPr>
          <w:sz w:val="24"/>
          <w:szCs w:val="24"/>
        </w:rPr>
        <w:t>structures,</w:t>
      </w:r>
      <w:r w:rsidRPr="00CD4ABA">
        <w:rPr>
          <w:spacing w:val="-1"/>
          <w:sz w:val="24"/>
          <w:szCs w:val="24"/>
        </w:rPr>
        <w:t xml:space="preserve"> </w:t>
      </w:r>
      <w:r w:rsidRPr="00CD4ABA">
        <w:rPr>
          <w:sz w:val="24"/>
          <w:szCs w:val="24"/>
        </w:rPr>
        <w:t>and</w:t>
      </w:r>
      <w:r w:rsidRPr="00CD4ABA">
        <w:rPr>
          <w:spacing w:val="9"/>
          <w:sz w:val="24"/>
          <w:szCs w:val="24"/>
        </w:rPr>
        <w:t xml:space="preserve"> </w:t>
      </w:r>
      <w:r w:rsidRPr="00CD4ABA">
        <w:rPr>
          <w:sz w:val="24"/>
          <w:szCs w:val="24"/>
        </w:rPr>
        <w:t>framed</w:t>
      </w:r>
      <w:r w:rsidRPr="00CD4ABA">
        <w:rPr>
          <w:spacing w:val="1"/>
          <w:sz w:val="24"/>
          <w:szCs w:val="24"/>
        </w:rPr>
        <w:t xml:space="preserve"> </w:t>
      </w:r>
      <w:r w:rsidRPr="00CD4ABA">
        <w:rPr>
          <w:sz w:val="24"/>
          <w:szCs w:val="24"/>
        </w:rPr>
        <w:t>buildings.</w:t>
      </w:r>
    </w:p>
    <w:p w:rsidR="001D6732" w:rsidRPr="00CD4ABA" w:rsidRDefault="001D6732" w:rsidP="00472436">
      <w:pPr>
        <w:pStyle w:val="ListParagraph"/>
        <w:numPr>
          <w:ilvl w:val="0"/>
          <w:numId w:val="117"/>
        </w:numPr>
        <w:tabs>
          <w:tab w:val="left" w:pos="1185"/>
        </w:tabs>
        <w:ind w:left="360" w:hanging="360"/>
        <w:rPr>
          <w:sz w:val="24"/>
          <w:szCs w:val="24"/>
        </w:rPr>
      </w:pPr>
      <w:r w:rsidRPr="00CD4ABA">
        <w:rPr>
          <w:sz w:val="24"/>
          <w:szCs w:val="24"/>
        </w:rPr>
        <w:t>The</w:t>
      </w:r>
      <w:r w:rsidRPr="00CD4ABA">
        <w:rPr>
          <w:spacing w:val="26"/>
          <w:sz w:val="24"/>
          <w:szCs w:val="24"/>
        </w:rPr>
        <w:t xml:space="preserve"> </w:t>
      </w:r>
      <w:r w:rsidRPr="00CD4ABA">
        <w:rPr>
          <w:sz w:val="24"/>
          <w:szCs w:val="24"/>
        </w:rPr>
        <w:t>students</w:t>
      </w:r>
      <w:r w:rsidRPr="00CD4ABA">
        <w:rPr>
          <w:spacing w:val="31"/>
          <w:sz w:val="24"/>
          <w:szCs w:val="24"/>
        </w:rPr>
        <w:t xml:space="preserve"> </w:t>
      </w:r>
      <w:r w:rsidRPr="00CD4ABA">
        <w:rPr>
          <w:sz w:val="24"/>
          <w:szCs w:val="24"/>
        </w:rPr>
        <w:t>will</w:t>
      </w:r>
      <w:r w:rsidRPr="00CD4ABA">
        <w:rPr>
          <w:spacing w:val="29"/>
          <w:sz w:val="24"/>
          <w:szCs w:val="24"/>
        </w:rPr>
        <w:t xml:space="preserve"> </w:t>
      </w:r>
      <w:r w:rsidRPr="00CD4ABA">
        <w:rPr>
          <w:sz w:val="24"/>
          <w:szCs w:val="24"/>
        </w:rPr>
        <w:t>be</w:t>
      </w:r>
      <w:r w:rsidRPr="00CD4ABA">
        <w:rPr>
          <w:spacing w:val="27"/>
          <w:sz w:val="24"/>
          <w:szCs w:val="24"/>
        </w:rPr>
        <w:t xml:space="preserve"> </w:t>
      </w:r>
      <w:r w:rsidRPr="00CD4ABA">
        <w:rPr>
          <w:sz w:val="24"/>
          <w:szCs w:val="24"/>
        </w:rPr>
        <w:t>able</w:t>
      </w:r>
      <w:r w:rsidRPr="00CD4ABA">
        <w:rPr>
          <w:spacing w:val="27"/>
          <w:sz w:val="24"/>
          <w:szCs w:val="24"/>
        </w:rPr>
        <w:t xml:space="preserve"> </w:t>
      </w:r>
      <w:r w:rsidRPr="00CD4ABA">
        <w:rPr>
          <w:sz w:val="24"/>
          <w:szCs w:val="24"/>
        </w:rPr>
        <w:t>to</w:t>
      </w:r>
      <w:r w:rsidRPr="00CD4ABA">
        <w:rPr>
          <w:spacing w:val="28"/>
          <w:sz w:val="24"/>
          <w:szCs w:val="24"/>
        </w:rPr>
        <w:t xml:space="preserve"> </w:t>
      </w:r>
      <w:r w:rsidRPr="00CD4ABA">
        <w:rPr>
          <w:sz w:val="24"/>
          <w:szCs w:val="24"/>
        </w:rPr>
        <w:t>analyze</w:t>
      </w:r>
      <w:r w:rsidRPr="00CD4ABA">
        <w:rPr>
          <w:spacing w:val="31"/>
          <w:sz w:val="24"/>
          <w:szCs w:val="24"/>
        </w:rPr>
        <w:t xml:space="preserve"> </w:t>
      </w:r>
      <w:r w:rsidRPr="00CD4ABA">
        <w:rPr>
          <w:sz w:val="24"/>
          <w:szCs w:val="24"/>
        </w:rPr>
        <w:t>and</w:t>
      </w:r>
      <w:r w:rsidRPr="00CD4ABA">
        <w:rPr>
          <w:spacing w:val="28"/>
          <w:sz w:val="24"/>
          <w:szCs w:val="24"/>
        </w:rPr>
        <w:t xml:space="preserve"> </w:t>
      </w:r>
      <w:r w:rsidRPr="00CD4ABA">
        <w:rPr>
          <w:sz w:val="24"/>
          <w:szCs w:val="24"/>
        </w:rPr>
        <w:t>design</w:t>
      </w:r>
      <w:r w:rsidRPr="00CD4ABA">
        <w:rPr>
          <w:spacing w:val="29"/>
          <w:sz w:val="24"/>
          <w:szCs w:val="24"/>
        </w:rPr>
        <w:t xml:space="preserve"> </w:t>
      </w:r>
      <w:r w:rsidRPr="00CD4ABA">
        <w:rPr>
          <w:sz w:val="24"/>
          <w:szCs w:val="24"/>
        </w:rPr>
        <w:t>the</w:t>
      </w:r>
      <w:r w:rsidRPr="00CD4ABA">
        <w:rPr>
          <w:spacing w:val="27"/>
          <w:sz w:val="24"/>
          <w:szCs w:val="24"/>
        </w:rPr>
        <w:t xml:space="preserve"> </w:t>
      </w:r>
      <w:r w:rsidRPr="00CD4ABA">
        <w:rPr>
          <w:sz w:val="24"/>
          <w:szCs w:val="24"/>
        </w:rPr>
        <w:t>simple</w:t>
      </w:r>
      <w:r w:rsidRPr="00CD4ABA">
        <w:rPr>
          <w:spacing w:val="28"/>
          <w:sz w:val="24"/>
          <w:szCs w:val="24"/>
        </w:rPr>
        <w:t xml:space="preserve"> </w:t>
      </w:r>
      <w:r w:rsidRPr="00CD4ABA">
        <w:rPr>
          <w:sz w:val="24"/>
          <w:szCs w:val="24"/>
        </w:rPr>
        <w:t>structural</w:t>
      </w:r>
      <w:r w:rsidRPr="00CD4ABA">
        <w:rPr>
          <w:spacing w:val="24"/>
          <w:sz w:val="24"/>
          <w:szCs w:val="24"/>
        </w:rPr>
        <w:t xml:space="preserve"> </w:t>
      </w:r>
      <w:r w:rsidRPr="00CD4ABA">
        <w:rPr>
          <w:sz w:val="24"/>
          <w:szCs w:val="24"/>
        </w:rPr>
        <w:t>members</w:t>
      </w:r>
      <w:r w:rsidRPr="00CD4ABA">
        <w:rPr>
          <w:spacing w:val="30"/>
          <w:sz w:val="24"/>
          <w:szCs w:val="24"/>
        </w:rPr>
        <w:t xml:space="preserve"> </w:t>
      </w:r>
      <w:r w:rsidRPr="00CD4ABA">
        <w:rPr>
          <w:sz w:val="24"/>
          <w:szCs w:val="24"/>
        </w:rPr>
        <w:t>using</w:t>
      </w:r>
      <w:r w:rsidRPr="00CD4ABA">
        <w:rPr>
          <w:spacing w:val="29"/>
          <w:sz w:val="24"/>
          <w:szCs w:val="24"/>
        </w:rPr>
        <w:t xml:space="preserve"> </w:t>
      </w:r>
      <w:r w:rsidRPr="00CD4ABA">
        <w:rPr>
          <w:sz w:val="24"/>
          <w:szCs w:val="24"/>
        </w:rPr>
        <w:t>computer</w:t>
      </w:r>
      <w:r w:rsidRPr="00CD4ABA">
        <w:rPr>
          <w:spacing w:val="-57"/>
          <w:sz w:val="24"/>
          <w:szCs w:val="24"/>
        </w:rPr>
        <w:t xml:space="preserve"> </w:t>
      </w:r>
      <w:r w:rsidRPr="00CD4ABA">
        <w:rPr>
          <w:sz w:val="24"/>
          <w:szCs w:val="24"/>
        </w:rPr>
        <w:t>software’s.</w:t>
      </w:r>
    </w:p>
    <w:p w:rsidR="001D6732" w:rsidRPr="00CD4ABA" w:rsidRDefault="001D6732" w:rsidP="00472436">
      <w:pPr>
        <w:pStyle w:val="ListParagraph"/>
        <w:numPr>
          <w:ilvl w:val="0"/>
          <w:numId w:val="117"/>
        </w:numPr>
        <w:tabs>
          <w:tab w:val="left" w:pos="1185"/>
        </w:tabs>
        <w:ind w:left="360" w:hanging="360"/>
        <w:rPr>
          <w:sz w:val="24"/>
          <w:szCs w:val="24"/>
        </w:rPr>
      </w:pPr>
      <w:r w:rsidRPr="00CD4ABA">
        <w:rPr>
          <w:sz w:val="24"/>
          <w:szCs w:val="24"/>
        </w:rPr>
        <w:t>Draw</w:t>
      </w:r>
      <w:r w:rsidRPr="00CD4ABA">
        <w:rPr>
          <w:spacing w:val="-6"/>
          <w:sz w:val="24"/>
          <w:szCs w:val="24"/>
        </w:rPr>
        <w:t xml:space="preserve"> </w:t>
      </w:r>
      <w:r w:rsidRPr="00CD4ABA">
        <w:rPr>
          <w:sz w:val="24"/>
          <w:szCs w:val="24"/>
        </w:rPr>
        <w:t>the</w:t>
      </w:r>
      <w:r w:rsidRPr="00CD4ABA">
        <w:rPr>
          <w:spacing w:val="-2"/>
          <w:sz w:val="24"/>
          <w:szCs w:val="24"/>
        </w:rPr>
        <w:t xml:space="preserve"> </w:t>
      </w:r>
      <w:r w:rsidRPr="00CD4ABA">
        <w:rPr>
          <w:sz w:val="24"/>
          <w:szCs w:val="24"/>
        </w:rPr>
        <w:t>plans</w:t>
      </w:r>
      <w:r w:rsidRPr="00CD4ABA">
        <w:rPr>
          <w:spacing w:val="-3"/>
          <w:sz w:val="24"/>
          <w:szCs w:val="24"/>
        </w:rPr>
        <w:t xml:space="preserve"> </w:t>
      </w:r>
      <w:r w:rsidRPr="00CD4ABA">
        <w:rPr>
          <w:sz w:val="24"/>
          <w:szCs w:val="24"/>
        </w:rPr>
        <w:t>as</w:t>
      </w:r>
      <w:r w:rsidRPr="00CD4ABA">
        <w:rPr>
          <w:spacing w:val="-3"/>
          <w:sz w:val="24"/>
          <w:szCs w:val="24"/>
        </w:rPr>
        <w:t xml:space="preserve"> </w:t>
      </w:r>
      <w:r w:rsidRPr="00CD4ABA">
        <w:rPr>
          <w:sz w:val="24"/>
          <w:szCs w:val="24"/>
        </w:rPr>
        <w:t>per</w:t>
      </w:r>
      <w:r w:rsidRPr="00CD4ABA">
        <w:rPr>
          <w:spacing w:val="1"/>
          <w:sz w:val="24"/>
          <w:szCs w:val="24"/>
        </w:rPr>
        <w:t xml:space="preserve"> </w:t>
      </w:r>
      <w:r w:rsidRPr="00CD4ABA">
        <w:rPr>
          <w:sz w:val="24"/>
          <w:szCs w:val="24"/>
        </w:rPr>
        <w:t>Building</w:t>
      </w:r>
      <w:r w:rsidRPr="00CD4ABA">
        <w:rPr>
          <w:spacing w:val="-5"/>
          <w:sz w:val="24"/>
          <w:szCs w:val="24"/>
        </w:rPr>
        <w:t xml:space="preserve"> </w:t>
      </w:r>
      <w:r w:rsidRPr="00CD4ABA">
        <w:rPr>
          <w:sz w:val="24"/>
          <w:szCs w:val="24"/>
        </w:rPr>
        <w:t>Bye-Laws</w:t>
      </w:r>
    </w:p>
    <w:p w:rsidR="001D6732" w:rsidRPr="00CD4ABA" w:rsidRDefault="001D6732" w:rsidP="00472436">
      <w:pPr>
        <w:pStyle w:val="ListParagraph"/>
        <w:numPr>
          <w:ilvl w:val="0"/>
          <w:numId w:val="117"/>
        </w:numPr>
        <w:tabs>
          <w:tab w:val="left" w:pos="1185"/>
        </w:tabs>
        <w:ind w:left="360" w:hanging="360"/>
        <w:rPr>
          <w:sz w:val="24"/>
          <w:szCs w:val="24"/>
        </w:rPr>
      </w:pPr>
      <w:r w:rsidRPr="00CD4ABA">
        <w:rPr>
          <w:sz w:val="24"/>
          <w:szCs w:val="24"/>
        </w:rPr>
        <w:t>Knowledge</w:t>
      </w:r>
      <w:r w:rsidRPr="00CD4ABA">
        <w:rPr>
          <w:spacing w:val="-4"/>
          <w:sz w:val="24"/>
          <w:szCs w:val="24"/>
        </w:rPr>
        <w:t xml:space="preserve"> </w:t>
      </w:r>
      <w:r w:rsidRPr="00CD4ABA">
        <w:rPr>
          <w:sz w:val="24"/>
          <w:szCs w:val="24"/>
        </w:rPr>
        <w:t>on</w:t>
      </w:r>
      <w:r w:rsidRPr="00CD4ABA">
        <w:rPr>
          <w:spacing w:val="-8"/>
          <w:sz w:val="24"/>
          <w:szCs w:val="24"/>
        </w:rPr>
        <w:t xml:space="preserve"> </w:t>
      </w:r>
      <w:r w:rsidRPr="00CD4ABA">
        <w:rPr>
          <w:sz w:val="24"/>
          <w:szCs w:val="24"/>
        </w:rPr>
        <w:t>comfortable</w:t>
      </w:r>
      <w:r w:rsidRPr="00CD4ABA">
        <w:rPr>
          <w:spacing w:val="-2"/>
          <w:sz w:val="24"/>
          <w:szCs w:val="24"/>
        </w:rPr>
        <w:t xml:space="preserve"> </w:t>
      </w:r>
      <w:r w:rsidRPr="00CD4ABA">
        <w:rPr>
          <w:sz w:val="24"/>
          <w:szCs w:val="24"/>
        </w:rPr>
        <w:t>permissible</w:t>
      </w:r>
      <w:r w:rsidRPr="00CD4ABA">
        <w:rPr>
          <w:spacing w:val="-4"/>
          <w:sz w:val="24"/>
          <w:szCs w:val="24"/>
        </w:rPr>
        <w:t xml:space="preserve"> </w:t>
      </w:r>
      <w:r w:rsidRPr="00CD4ABA">
        <w:rPr>
          <w:sz w:val="24"/>
          <w:szCs w:val="24"/>
        </w:rPr>
        <w:t>dimensions.</w:t>
      </w:r>
    </w:p>
    <w:p w:rsidR="001D6732" w:rsidRPr="00CD4ABA" w:rsidRDefault="001D6732" w:rsidP="00472436">
      <w:pPr>
        <w:pStyle w:val="ListParagraph"/>
        <w:numPr>
          <w:ilvl w:val="0"/>
          <w:numId w:val="117"/>
        </w:numPr>
        <w:tabs>
          <w:tab w:val="left" w:pos="1185"/>
        </w:tabs>
        <w:ind w:left="360" w:hanging="360"/>
        <w:rPr>
          <w:sz w:val="24"/>
          <w:szCs w:val="24"/>
        </w:rPr>
      </w:pPr>
      <w:r w:rsidRPr="00CD4ABA">
        <w:rPr>
          <w:sz w:val="24"/>
          <w:szCs w:val="24"/>
        </w:rPr>
        <w:t>Know</w:t>
      </w:r>
      <w:r w:rsidRPr="00CD4ABA">
        <w:rPr>
          <w:spacing w:val="3"/>
          <w:sz w:val="24"/>
          <w:szCs w:val="24"/>
        </w:rPr>
        <w:t xml:space="preserve"> </w:t>
      </w:r>
      <w:r w:rsidRPr="00CD4ABA">
        <w:rPr>
          <w:sz w:val="24"/>
          <w:szCs w:val="24"/>
        </w:rPr>
        <w:t>the</w:t>
      </w:r>
      <w:r w:rsidRPr="00CD4ABA">
        <w:rPr>
          <w:spacing w:val="2"/>
          <w:sz w:val="24"/>
          <w:szCs w:val="24"/>
        </w:rPr>
        <w:t xml:space="preserve"> </w:t>
      </w:r>
      <w:r w:rsidRPr="00CD4ABA">
        <w:rPr>
          <w:sz w:val="24"/>
          <w:szCs w:val="24"/>
        </w:rPr>
        <w:t>brief</w:t>
      </w:r>
      <w:r w:rsidRPr="00CD4ABA">
        <w:rPr>
          <w:spacing w:val="1"/>
          <w:sz w:val="24"/>
          <w:szCs w:val="24"/>
        </w:rPr>
        <w:t xml:space="preserve"> </w:t>
      </w:r>
      <w:r w:rsidRPr="00CD4ABA">
        <w:rPr>
          <w:sz w:val="24"/>
          <w:szCs w:val="24"/>
        </w:rPr>
        <w:t>knowledge</w:t>
      </w:r>
      <w:r w:rsidRPr="00CD4ABA">
        <w:rPr>
          <w:spacing w:val="8"/>
          <w:sz w:val="24"/>
          <w:szCs w:val="24"/>
        </w:rPr>
        <w:t xml:space="preserve"> </w:t>
      </w:r>
      <w:r w:rsidRPr="00CD4ABA">
        <w:rPr>
          <w:sz w:val="24"/>
          <w:szCs w:val="24"/>
        </w:rPr>
        <w:t>on</w:t>
      </w:r>
      <w:r w:rsidRPr="00CD4ABA">
        <w:rPr>
          <w:spacing w:val="3"/>
          <w:sz w:val="24"/>
          <w:szCs w:val="24"/>
        </w:rPr>
        <w:t xml:space="preserve"> </w:t>
      </w:r>
      <w:r w:rsidRPr="00CD4ABA">
        <w:rPr>
          <w:sz w:val="24"/>
          <w:szCs w:val="24"/>
        </w:rPr>
        <w:t>all</w:t>
      </w:r>
      <w:r w:rsidRPr="00CD4ABA">
        <w:rPr>
          <w:spacing w:val="-2"/>
          <w:sz w:val="24"/>
          <w:szCs w:val="24"/>
        </w:rPr>
        <w:t xml:space="preserve"> </w:t>
      </w:r>
      <w:r w:rsidRPr="00CD4ABA">
        <w:rPr>
          <w:sz w:val="24"/>
          <w:szCs w:val="24"/>
        </w:rPr>
        <w:t>types</w:t>
      </w:r>
      <w:r w:rsidRPr="00CD4ABA">
        <w:rPr>
          <w:spacing w:val="6"/>
          <w:sz w:val="24"/>
          <w:szCs w:val="24"/>
        </w:rPr>
        <w:t xml:space="preserve"> </w:t>
      </w:r>
      <w:r w:rsidRPr="00CD4ABA">
        <w:rPr>
          <w:sz w:val="24"/>
          <w:szCs w:val="24"/>
        </w:rPr>
        <w:t>of</w:t>
      </w:r>
      <w:r w:rsidRPr="00CD4ABA">
        <w:rPr>
          <w:spacing w:val="1"/>
          <w:sz w:val="24"/>
          <w:szCs w:val="24"/>
        </w:rPr>
        <w:t xml:space="preserve"> </w:t>
      </w:r>
      <w:r w:rsidRPr="00CD4ABA">
        <w:rPr>
          <w:sz w:val="24"/>
          <w:szCs w:val="24"/>
        </w:rPr>
        <w:t>building</w:t>
      </w:r>
      <w:r w:rsidRPr="00CD4ABA">
        <w:rPr>
          <w:spacing w:val="12"/>
          <w:sz w:val="24"/>
          <w:szCs w:val="24"/>
        </w:rPr>
        <w:t xml:space="preserve"> </w:t>
      </w:r>
      <w:r w:rsidRPr="00CD4ABA">
        <w:rPr>
          <w:sz w:val="24"/>
          <w:szCs w:val="24"/>
        </w:rPr>
        <w:t>items</w:t>
      </w:r>
      <w:r w:rsidRPr="00CD4ABA">
        <w:rPr>
          <w:spacing w:val="11"/>
          <w:sz w:val="24"/>
          <w:szCs w:val="24"/>
        </w:rPr>
        <w:t xml:space="preserve"> </w:t>
      </w:r>
      <w:r w:rsidRPr="00CD4ABA">
        <w:rPr>
          <w:sz w:val="24"/>
          <w:szCs w:val="24"/>
        </w:rPr>
        <w:t>like</w:t>
      </w:r>
      <w:r w:rsidRPr="00CD4ABA">
        <w:rPr>
          <w:spacing w:val="7"/>
          <w:sz w:val="24"/>
          <w:szCs w:val="24"/>
        </w:rPr>
        <w:t xml:space="preserve"> </w:t>
      </w:r>
      <w:r w:rsidRPr="00CD4ABA">
        <w:rPr>
          <w:sz w:val="24"/>
          <w:szCs w:val="24"/>
        </w:rPr>
        <w:t>doors,</w:t>
      </w:r>
      <w:r w:rsidRPr="00CD4ABA">
        <w:rPr>
          <w:spacing w:val="6"/>
          <w:sz w:val="24"/>
          <w:szCs w:val="24"/>
        </w:rPr>
        <w:t xml:space="preserve"> </w:t>
      </w:r>
      <w:r w:rsidRPr="00CD4ABA">
        <w:rPr>
          <w:sz w:val="24"/>
          <w:szCs w:val="24"/>
        </w:rPr>
        <w:t>windows,</w:t>
      </w:r>
      <w:r w:rsidRPr="00CD4ABA">
        <w:rPr>
          <w:spacing w:val="10"/>
          <w:sz w:val="24"/>
          <w:szCs w:val="24"/>
        </w:rPr>
        <w:t xml:space="preserve"> </w:t>
      </w:r>
      <w:r w:rsidRPr="00CD4ABA">
        <w:rPr>
          <w:sz w:val="24"/>
          <w:szCs w:val="24"/>
        </w:rPr>
        <w:t>ventilators,</w:t>
      </w:r>
      <w:r w:rsidRPr="00CD4ABA">
        <w:rPr>
          <w:spacing w:val="7"/>
          <w:sz w:val="24"/>
          <w:szCs w:val="24"/>
        </w:rPr>
        <w:t xml:space="preserve"> </w:t>
      </w:r>
      <w:proofErr w:type="spellStart"/>
      <w:r w:rsidRPr="00CD4ABA">
        <w:rPr>
          <w:sz w:val="24"/>
          <w:szCs w:val="24"/>
        </w:rPr>
        <w:t>chejjas</w:t>
      </w:r>
      <w:proofErr w:type="spellEnd"/>
      <w:r w:rsidRPr="00CD4ABA">
        <w:rPr>
          <w:spacing w:val="-57"/>
          <w:sz w:val="24"/>
          <w:szCs w:val="24"/>
        </w:rPr>
        <w:t xml:space="preserve"> </w:t>
      </w:r>
      <w:r w:rsidRPr="00CD4ABA">
        <w:rPr>
          <w:sz w:val="24"/>
          <w:szCs w:val="24"/>
        </w:rPr>
        <w:t>and</w:t>
      </w:r>
      <w:r w:rsidRPr="00CD4ABA">
        <w:rPr>
          <w:spacing w:val="1"/>
          <w:sz w:val="24"/>
          <w:szCs w:val="24"/>
        </w:rPr>
        <w:t xml:space="preserve"> </w:t>
      </w:r>
      <w:r w:rsidRPr="00CD4ABA">
        <w:rPr>
          <w:sz w:val="24"/>
          <w:szCs w:val="24"/>
        </w:rPr>
        <w:t>cupboards</w:t>
      </w:r>
      <w:r w:rsidRPr="00CD4ABA">
        <w:rPr>
          <w:spacing w:val="1"/>
          <w:sz w:val="24"/>
          <w:szCs w:val="24"/>
        </w:rPr>
        <w:t xml:space="preserve"> </w:t>
      </w:r>
      <w:r w:rsidRPr="00CD4ABA">
        <w:rPr>
          <w:sz w:val="24"/>
          <w:szCs w:val="24"/>
        </w:rPr>
        <w:t>etc.,</w:t>
      </w:r>
    </w:p>
    <w:p w:rsidR="001D6732" w:rsidRPr="00CD4ABA" w:rsidRDefault="001D6732" w:rsidP="00E3767C">
      <w:pPr>
        <w:pStyle w:val="BodyText"/>
      </w:pPr>
    </w:p>
    <w:tbl>
      <w:tblPr>
        <w:tblW w:w="9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530"/>
        <w:gridCol w:w="527"/>
        <w:gridCol w:w="523"/>
        <w:gridCol w:w="527"/>
        <w:gridCol w:w="522"/>
        <w:gridCol w:w="527"/>
        <w:gridCol w:w="494"/>
        <w:gridCol w:w="550"/>
        <w:gridCol w:w="526"/>
        <w:gridCol w:w="640"/>
        <w:gridCol w:w="641"/>
        <w:gridCol w:w="607"/>
        <w:gridCol w:w="653"/>
        <w:gridCol w:w="653"/>
        <w:gridCol w:w="572"/>
      </w:tblGrid>
      <w:tr w:rsidR="001D6732" w:rsidRPr="003D790E" w:rsidTr="00472436">
        <w:trPr>
          <w:trHeight w:val="570"/>
          <w:jc w:val="center"/>
        </w:trPr>
        <w:tc>
          <w:tcPr>
            <w:tcW w:w="9055" w:type="dxa"/>
            <w:gridSpan w:val="16"/>
            <w:vAlign w:val="center"/>
          </w:tcPr>
          <w:p w:rsidR="001D6732" w:rsidRPr="003D790E" w:rsidRDefault="001D6732" w:rsidP="00472436">
            <w:pPr>
              <w:pStyle w:val="TableParagraph"/>
              <w:jc w:val="center"/>
              <w:rPr>
                <w:b/>
              </w:rPr>
            </w:pPr>
            <w:r w:rsidRPr="003D790E">
              <w:rPr>
                <w:b/>
              </w:rPr>
              <w:t>CO-</w:t>
            </w:r>
            <w:r w:rsidRPr="003D790E">
              <w:rPr>
                <w:b/>
                <w:spacing w:val="1"/>
              </w:rPr>
              <w:t xml:space="preserve"> </w:t>
            </w:r>
            <w:r w:rsidRPr="003D790E">
              <w:rPr>
                <w:b/>
              </w:rPr>
              <w:t>PO-PSO</w:t>
            </w:r>
            <w:r w:rsidRPr="003D790E">
              <w:rPr>
                <w:b/>
                <w:spacing w:val="-4"/>
              </w:rPr>
              <w:t xml:space="preserve"> </w:t>
            </w:r>
            <w:r w:rsidRPr="003D790E">
              <w:rPr>
                <w:b/>
              </w:rPr>
              <w:t>Mapping</w:t>
            </w:r>
          </w:p>
          <w:p w:rsidR="001D6732" w:rsidRPr="003D790E" w:rsidRDefault="001D6732" w:rsidP="00472436">
            <w:pPr>
              <w:pStyle w:val="TableParagraph"/>
              <w:jc w:val="center"/>
              <w:rPr>
                <w:b/>
              </w:rPr>
            </w:pPr>
            <w:r w:rsidRPr="003D790E">
              <w:rPr>
                <w:b/>
              </w:rPr>
              <w:t>(3/2/1</w:t>
            </w:r>
            <w:r w:rsidRPr="003D790E">
              <w:rPr>
                <w:b/>
                <w:spacing w:val="-6"/>
              </w:rPr>
              <w:t xml:space="preserve"> </w:t>
            </w:r>
            <w:r w:rsidRPr="003D790E">
              <w:rPr>
                <w:b/>
              </w:rPr>
              <w:t>indicates</w:t>
            </w:r>
            <w:r w:rsidRPr="003D790E">
              <w:rPr>
                <w:b/>
                <w:spacing w:val="-8"/>
              </w:rPr>
              <w:t xml:space="preserve"> </w:t>
            </w:r>
            <w:r w:rsidRPr="003D790E">
              <w:rPr>
                <w:b/>
              </w:rPr>
              <w:t>strength of</w:t>
            </w:r>
            <w:r w:rsidRPr="003D790E">
              <w:rPr>
                <w:b/>
                <w:spacing w:val="-5"/>
              </w:rPr>
              <w:t xml:space="preserve"> </w:t>
            </w:r>
            <w:r w:rsidRPr="003D790E">
              <w:rPr>
                <w:b/>
              </w:rPr>
              <w:t>correlation)</w:t>
            </w:r>
            <w:r w:rsidRPr="003D790E">
              <w:rPr>
                <w:b/>
                <w:spacing w:val="-1"/>
              </w:rPr>
              <w:t xml:space="preserve"> </w:t>
            </w:r>
            <w:r w:rsidRPr="003D790E">
              <w:rPr>
                <w:b/>
              </w:rPr>
              <w:t>3-Strong,</w:t>
            </w:r>
            <w:r w:rsidRPr="003D790E">
              <w:rPr>
                <w:b/>
                <w:spacing w:val="2"/>
              </w:rPr>
              <w:t xml:space="preserve"> </w:t>
            </w:r>
            <w:r w:rsidRPr="003D790E">
              <w:rPr>
                <w:b/>
              </w:rPr>
              <w:t>2-Medium, 1-Weak</w:t>
            </w:r>
          </w:p>
        </w:tc>
      </w:tr>
      <w:tr w:rsidR="001D6732" w:rsidRPr="003D790E" w:rsidTr="00472436">
        <w:trPr>
          <w:trHeight w:val="289"/>
          <w:jc w:val="center"/>
        </w:trPr>
        <w:tc>
          <w:tcPr>
            <w:tcW w:w="563" w:type="dxa"/>
            <w:vMerge w:val="restart"/>
            <w:tcBorders>
              <w:bottom w:val="single" w:sz="6" w:space="0" w:color="000000"/>
            </w:tcBorders>
            <w:vAlign w:val="center"/>
          </w:tcPr>
          <w:p w:rsidR="001D6732" w:rsidRPr="003D790E" w:rsidRDefault="001D6732" w:rsidP="00472436">
            <w:pPr>
              <w:pStyle w:val="TableParagraph"/>
              <w:jc w:val="center"/>
              <w:rPr>
                <w:b/>
              </w:rPr>
            </w:pPr>
            <w:r w:rsidRPr="003D790E">
              <w:rPr>
                <w:b/>
              </w:rPr>
              <w:t>CO</w:t>
            </w:r>
            <w:r w:rsidRPr="003D790E">
              <w:rPr>
                <w:b/>
                <w:spacing w:val="-58"/>
              </w:rPr>
              <w:t xml:space="preserve"> </w:t>
            </w:r>
            <w:r w:rsidRPr="003D790E">
              <w:rPr>
                <w:b/>
              </w:rPr>
              <w:t>S</w:t>
            </w:r>
          </w:p>
        </w:tc>
        <w:tc>
          <w:tcPr>
            <w:tcW w:w="6614" w:type="dxa"/>
            <w:gridSpan w:val="12"/>
            <w:vAlign w:val="center"/>
          </w:tcPr>
          <w:p w:rsidR="001D6732" w:rsidRPr="003D790E" w:rsidRDefault="001D6732" w:rsidP="00472436">
            <w:pPr>
              <w:pStyle w:val="TableParagraph"/>
              <w:jc w:val="center"/>
              <w:rPr>
                <w:b/>
              </w:rPr>
            </w:pPr>
            <w:proofErr w:type="spellStart"/>
            <w:r w:rsidRPr="003D790E">
              <w:rPr>
                <w:b/>
              </w:rPr>
              <w:t>Programme</w:t>
            </w:r>
            <w:proofErr w:type="spellEnd"/>
            <w:r w:rsidRPr="003D790E">
              <w:rPr>
                <w:b/>
                <w:spacing w:val="-11"/>
              </w:rPr>
              <w:t xml:space="preserve"> </w:t>
            </w:r>
            <w:r w:rsidRPr="003D790E">
              <w:rPr>
                <w:b/>
              </w:rPr>
              <w:t>Outcomes(POs)</w:t>
            </w:r>
          </w:p>
        </w:tc>
        <w:tc>
          <w:tcPr>
            <w:tcW w:w="1878" w:type="dxa"/>
            <w:gridSpan w:val="3"/>
            <w:vAlign w:val="center"/>
          </w:tcPr>
          <w:p w:rsidR="001D6732" w:rsidRPr="003D790E" w:rsidRDefault="001D6732" w:rsidP="00472436">
            <w:pPr>
              <w:pStyle w:val="TableParagraph"/>
              <w:jc w:val="center"/>
              <w:rPr>
                <w:b/>
              </w:rPr>
            </w:pPr>
            <w:r w:rsidRPr="003D790E">
              <w:rPr>
                <w:b/>
              </w:rPr>
              <w:t>PSOs</w:t>
            </w:r>
          </w:p>
        </w:tc>
      </w:tr>
      <w:tr w:rsidR="001D6732" w:rsidRPr="003D790E" w:rsidTr="00472436">
        <w:trPr>
          <w:trHeight w:val="463"/>
          <w:jc w:val="center"/>
        </w:trPr>
        <w:tc>
          <w:tcPr>
            <w:tcW w:w="563" w:type="dxa"/>
            <w:vMerge/>
            <w:tcBorders>
              <w:top w:val="nil"/>
              <w:bottom w:val="single" w:sz="6" w:space="0" w:color="000000"/>
            </w:tcBorders>
            <w:vAlign w:val="center"/>
          </w:tcPr>
          <w:p w:rsidR="001D6732" w:rsidRPr="003D790E" w:rsidRDefault="001D6732" w:rsidP="00472436">
            <w:pPr>
              <w:spacing w:after="0" w:line="240" w:lineRule="auto"/>
              <w:jc w:val="center"/>
              <w:rPr>
                <w:rFonts w:ascii="Times New Roman" w:hAnsi="Times New Roman" w:cs="Times New Roman"/>
              </w:rPr>
            </w:pPr>
          </w:p>
        </w:tc>
        <w:tc>
          <w:tcPr>
            <w:tcW w:w="530"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2"/>
              </w:rPr>
              <w:t>PO</w:t>
            </w:r>
            <w:r w:rsidRPr="003D790E">
              <w:rPr>
                <w:b/>
                <w:spacing w:val="-47"/>
              </w:rPr>
              <w:t xml:space="preserve"> </w:t>
            </w:r>
            <w:r w:rsidRPr="003D790E">
              <w:rPr>
                <w:b/>
              </w:rPr>
              <w:t>1</w:t>
            </w:r>
          </w:p>
        </w:tc>
        <w:tc>
          <w:tcPr>
            <w:tcW w:w="527"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2"/>
              </w:rPr>
              <w:t>PO</w:t>
            </w:r>
            <w:r w:rsidRPr="003D790E">
              <w:rPr>
                <w:b/>
                <w:spacing w:val="-47"/>
              </w:rPr>
              <w:t xml:space="preserve"> </w:t>
            </w:r>
            <w:r w:rsidRPr="003D790E">
              <w:rPr>
                <w:b/>
              </w:rPr>
              <w:t>2</w:t>
            </w:r>
          </w:p>
        </w:tc>
        <w:tc>
          <w:tcPr>
            <w:tcW w:w="523"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2"/>
              </w:rPr>
              <w:t>PO</w:t>
            </w:r>
            <w:r w:rsidRPr="003D790E">
              <w:rPr>
                <w:b/>
                <w:spacing w:val="-47"/>
              </w:rPr>
              <w:t xml:space="preserve"> </w:t>
            </w:r>
            <w:r w:rsidRPr="003D790E">
              <w:rPr>
                <w:b/>
              </w:rPr>
              <w:t>3</w:t>
            </w:r>
          </w:p>
        </w:tc>
        <w:tc>
          <w:tcPr>
            <w:tcW w:w="527"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2"/>
              </w:rPr>
              <w:t>PO</w:t>
            </w:r>
            <w:r w:rsidRPr="003D790E">
              <w:rPr>
                <w:b/>
                <w:spacing w:val="-47"/>
              </w:rPr>
              <w:t xml:space="preserve"> </w:t>
            </w:r>
            <w:r w:rsidRPr="003D790E">
              <w:rPr>
                <w:b/>
              </w:rPr>
              <w:t>4</w:t>
            </w:r>
          </w:p>
        </w:tc>
        <w:tc>
          <w:tcPr>
            <w:tcW w:w="522"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2"/>
              </w:rPr>
              <w:t>PO</w:t>
            </w:r>
            <w:r w:rsidRPr="003D790E">
              <w:rPr>
                <w:b/>
                <w:spacing w:val="-47"/>
              </w:rPr>
              <w:t xml:space="preserve"> </w:t>
            </w:r>
            <w:r w:rsidRPr="003D790E">
              <w:rPr>
                <w:b/>
              </w:rPr>
              <w:t>5</w:t>
            </w:r>
          </w:p>
        </w:tc>
        <w:tc>
          <w:tcPr>
            <w:tcW w:w="527"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2"/>
              </w:rPr>
              <w:t>PO</w:t>
            </w:r>
            <w:r w:rsidRPr="003D790E">
              <w:rPr>
                <w:b/>
                <w:spacing w:val="-47"/>
              </w:rPr>
              <w:t xml:space="preserve"> </w:t>
            </w:r>
            <w:r w:rsidRPr="003D790E">
              <w:rPr>
                <w:b/>
              </w:rPr>
              <w:t>6</w:t>
            </w:r>
          </w:p>
        </w:tc>
        <w:tc>
          <w:tcPr>
            <w:tcW w:w="494"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2"/>
              </w:rPr>
              <w:t>PO</w:t>
            </w:r>
            <w:r w:rsidRPr="003D790E">
              <w:rPr>
                <w:b/>
                <w:spacing w:val="-47"/>
              </w:rPr>
              <w:t xml:space="preserve"> </w:t>
            </w:r>
            <w:r w:rsidRPr="003D790E">
              <w:rPr>
                <w:b/>
              </w:rPr>
              <w:t>7</w:t>
            </w:r>
          </w:p>
        </w:tc>
        <w:tc>
          <w:tcPr>
            <w:tcW w:w="550"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2"/>
              </w:rPr>
              <w:t>PO</w:t>
            </w:r>
            <w:r w:rsidRPr="003D790E">
              <w:rPr>
                <w:b/>
                <w:spacing w:val="-47"/>
              </w:rPr>
              <w:t xml:space="preserve"> </w:t>
            </w:r>
            <w:r w:rsidRPr="003D790E">
              <w:rPr>
                <w:b/>
              </w:rPr>
              <w:t>8</w:t>
            </w:r>
          </w:p>
        </w:tc>
        <w:tc>
          <w:tcPr>
            <w:tcW w:w="526"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2"/>
              </w:rPr>
              <w:t>PO</w:t>
            </w:r>
            <w:r w:rsidRPr="003D790E">
              <w:rPr>
                <w:b/>
                <w:spacing w:val="-47"/>
              </w:rPr>
              <w:t xml:space="preserve"> </w:t>
            </w:r>
            <w:r w:rsidRPr="003D790E">
              <w:rPr>
                <w:b/>
              </w:rPr>
              <w:t>9</w:t>
            </w:r>
          </w:p>
        </w:tc>
        <w:tc>
          <w:tcPr>
            <w:tcW w:w="640"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2"/>
              </w:rPr>
              <w:t>PO</w:t>
            </w:r>
            <w:r w:rsidRPr="003D790E">
              <w:rPr>
                <w:b/>
                <w:spacing w:val="-47"/>
              </w:rPr>
              <w:t xml:space="preserve"> </w:t>
            </w:r>
            <w:r w:rsidRPr="003D790E">
              <w:rPr>
                <w:b/>
              </w:rPr>
              <w:t>10</w:t>
            </w:r>
          </w:p>
        </w:tc>
        <w:tc>
          <w:tcPr>
            <w:tcW w:w="641"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1"/>
              </w:rPr>
              <w:t>PO</w:t>
            </w:r>
            <w:r w:rsidRPr="003D790E">
              <w:rPr>
                <w:b/>
                <w:spacing w:val="-48"/>
              </w:rPr>
              <w:t xml:space="preserve"> </w:t>
            </w:r>
            <w:r w:rsidRPr="003D790E">
              <w:rPr>
                <w:b/>
              </w:rPr>
              <w:t>11</w:t>
            </w:r>
          </w:p>
        </w:tc>
        <w:tc>
          <w:tcPr>
            <w:tcW w:w="607"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2"/>
              </w:rPr>
              <w:t>PO</w:t>
            </w:r>
            <w:r w:rsidRPr="003D790E">
              <w:rPr>
                <w:b/>
                <w:spacing w:val="-47"/>
              </w:rPr>
              <w:t xml:space="preserve"> </w:t>
            </w:r>
            <w:r w:rsidRPr="003D790E">
              <w:rPr>
                <w:b/>
              </w:rPr>
              <w:t>12</w:t>
            </w:r>
          </w:p>
        </w:tc>
        <w:tc>
          <w:tcPr>
            <w:tcW w:w="653"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1"/>
              </w:rPr>
              <w:t>PSO</w:t>
            </w:r>
            <w:r w:rsidRPr="003D790E">
              <w:rPr>
                <w:b/>
                <w:spacing w:val="-47"/>
              </w:rPr>
              <w:t xml:space="preserve"> </w:t>
            </w:r>
            <w:r w:rsidRPr="003D790E">
              <w:rPr>
                <w:b/>
              </w:rPr>
              <w:t>1</w:t>
            </w:r>
          </w:p>
        </w:tc>
        <w:tc>
          <w:tcPr>
            <w:tcW w:w="653"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1"/>
              </w:rPr>
              <w:t>PSO</w:t>
            </w:r>
            <w:r w:rsidRPr="003D790E">
              <w:rPr>
                <w:b/>
                <w:spacing w:val="-47"/>
              </w:rPr>
              <w:t xml:space="preserve"> </w:t>
            </w:r>
            <w:r w:rsidRPr="003D790E">
              <w:rPr>
                <w:b/>
              </w:rPr>
              <w:t>2</w:t>
            </w:r>
          </w:p>
        </w:tc>
        <w:tc>
          <w:tcPr>
            <w:tcW w:w="572" w:type="dxa"/>
            <w:tcBorders>
              <w:bottom w:val="single" w:sz="6" w:space="0" w:color="000000"/>
            </w:tcBorders>
            <w:vAlign w:val="center"/>
          </w:tcPr>
          <w:p w:rsidR="001D6732" w:rsidRPr="003D790E" w:rsidRDefault="001D6732" w:rsidP="00472436">
            <w:pPr>
              <w:pStyle w:val="TableParagraph"/>
              <w:jc w:val="center"/>
              <w:rPr>
                <w:b/>
              </w:rPr>
            </w:pPr>
            <w:r w:rsidRPr="003D790E">
              <w:rPr>
                <w:b/>
                <w:spacing w:val="-1"/>
              </w:rPr>
              <w:t>PSO</w:t>
            </w:r>
            <w:r w:rsidRPr="003D790E">
              <w:rPr>
                <w:b/>
                <w:spacing w:val="-47"/>
              </w:rPr>
              <w:t xml:space="preserve"> </w:t>
            </w:r>
            <w:r w:rsidRPr="003D790E">
              <w:rPr>
                <w:b/>
              </w:rPr>
              <w:t>3</w:t>
            </w:r>
          </w:p>
        </w:tc>
      </w:tr>
      <w:tr w:rsidR="001D6732" w:rsidRPr="003D790E" w:rsidTr="003D790E">
        <w:trPr>
          <w:trHeight w:val="288"/>
          <w:jc w:val="center"/>
        </w:trPr>
        <w:tc>
          <w:tcPr>
            <w:tcW w:w="563" w:type="dxa"/>
            <w:tcBorders>
              <w:top w:val="single" w:sz="6" w:space="0" w:color="000000"/>
            </w:tcBorders>
            <w:vAlign w:val="center"/>
          </w:tcPr>
          <w:p w:rsidR="001D6732" w:rsidRPr="003D790E" w:rsidRDefault="001D6732" w:rsidP="00472436">
            <w:pPr>
              <w:pStyle w:val="TableParagraph"/>
              <w:jc w:val="center"/>
              <w:rPr>
                <w:b/>
              </w:rPr>
            </w:pPr>
            <w:r w:rsidRPr="003D790E">
              <w:rPr>
                <w:b/>
              </w:rPr>
              <w:t>CO</w:t>
            </w:r>
            <w:r w:rsidRPr="003D790E">
              <w:rPr>
                <w:b/>
                <w:spacing w:val="-53"/>
              </w:rPr>
              <w:t xml:space="preserve"> </w:t>
            </w:r>
            <w:r w:rsidRPr="003D790E">
              <w:rPr>
                <w:b/>
              </w:rPr>
              <w:t>1</w:t>
            </w:r>
          </w:p>
        </w:tc>
        <w:tc>
          <w:tcPr>
            <w:tcW w:w="530" w:type="dxa"/>
            <w:tcBorders>
              <w:top w:val="single" w:sz="6" w:space="0" w:color="000000"/>
            </w:tcBorders>
            <w:vAlign w:val="center"/>
          </w:tcPr>
          <w:p w:rsidR="001D6732" w:rsidRPr="003D790E" w:rsidRDefault="001D6732" w:rsidP="00472436">
            <w:pPr>
              <w:pStyle w:val="TableParagraph"/>
              <w:jc w:val="center"/>
            </w:pPr>
            <w:r w:rsidRPr="003D790E">
              <w:t>3</w:t>
            </w:r>
          </w:p>
        </w:tc>
        <w:tc>
          <w:tcPr>
            <w:tcW w:w="527" w:type="dxa"/>
            <w:tcBorders>
              <w:top w:val="single" w:sz="6" w:space="0" w:color="000000"/>
            </w:tcBorders>
            <w:vAlign w:val="center"/>
          </w:tcPr>
          <w:p w:rsidR="001D6732" w:rsidRPr="003D790E" w:rsidRDefault="001D6732" w:rsidP="00472436">
            <w:pPr>
              <w:pStyle w:val="TableParagraph"/>
              <w:jc w:val="center"/>
            </w:pPr>
            <w:r w:rsidRPr="003D790E">
              <w:rPr>
                <w:w w:val="90"/>
              </w:rPr>
              <w:t>3</w:t>
            </w:r>
          </w:p>
        </w:tc>
        <w:tc>
          <w:tcPr>
            <w:tcW w:w="523" w:type="dxa"/>
            <w:tcBorders>
              <w:top w:val="single" w:sz="6" w:space="0" w:color="000000"/>
            </w:tcBorders>
            <w:vAlign w:val="center"/>
          </w:tcPr>
          <w:p w:rsidR="001D6732" w:rsidRPr="003D790E" w:rsidRDefault="001D6732" w:rsidP="00472436">
            <w:pPr>
              <w:pStyle w:val="TableParagraph"/>
              <w:jc w:val="center"/>
            </w:pPr>
            <w:r w:rsidRPr="003D790E">
              <w:rPr>
                <w:w w:val="90"/>
              </w:rPr>
              <w:t>3</w:t>
            </w:r>
          </w:p>
        </w:tc>
        <w:tc>
          <w:tcPr>
            <w:tcW w:w="527" w:type="dxa"/>
            <w:tcBorders>
              <w:top w:val="single" w:sz="6" w:space="0" w:color="000000"/>
            </w:tcBorders>
            <w:vAlign w:val="center"/>
          </w:tcPr>
          <w:p w:rsidR="001D6732" w:rsidRPr="003D790E" w:rsidRDefault="001D6732" w:rsidP="00472436">
            <w:pPr>
              <w:pStyle w:val="TableParagraph"/>
              <w:jc w:val="center"/>
            </w:pPr>
            <w:r w:rsidRPr="003D790E">
              <w:rPr>
                <w:w w:val="90"/>
              </w:rPr>
              <w:t>3</w:t>
            </w:r>
          </w:p>
        </w:tc>
        <w:tc>
          <w:tcPr>
            <w:tcW w:w="522" w:type="dxa"/>
            <w:tcBorders>
              <w:top w:val="single" w:sz="6" w:space="0" w:color="000000"/>
            </w:tcBorders>
            <w:vAlign w:val="center"/>
          </w:tcPr>
          <w:p w:rsidR="001D6732" w:rsidRPr="003D790E" w:rsidRDefault="001D6732" w:rsidP="00472436">
            <w:pPr>
              <w:pStyle w:val="TableParagraph"/>
              <w:jc w:val="center"/>
            </w:pPr>
            <w:r w:rsidRPr="003D790E">
              <w:rPr>
                <w:w w:val="90"/>
              </w:rPr>
              <w:t>3</w:t>
            </w:r>
          </w:p>
        </w:tc>
        <w:tc>
          <w:tcPr>
            <w:tcW w:w="527" w:type="dxa"/>
            <w:tcBorders>
              <w:top w:val="single" w:sz="6" w:space="0" w:color="000000"/>
            </w:tcBorders>
            <w:vAlign w:val="center"/>
          </w:tcPr>
          <w:p w:rsidR="001D6732" w:rsidRPr="003D790E" w:rsidRDefault="001D6732" w:rsidP="00472436">
            <w:pPr>
              <w:pStyle w:val="TableParagraph"/>
              <w:jc w:val="center"/>
            </w:pPr>
            <w:r w:rsidRPr="003D790E">
              <w:rPr>
                <w:w w:val="90"/>
              </w:rPr>
              <w:t>2</w:t>
            </w:r>
          </w:p>
        </w:tc>
        <w:tc>
          <w:tcPr>
            <w:tcW w:w="494" w:type="dxa"/>
            <w:tcBorders>
              <w:top w:val="single" w:sz="6" w:space="0" w:color="000000"/>
            </w:tcBorders>
            <w:vAlign w:val="center"/>
          </w:tcPr>
          <w:p w:rsidR="001D6732" w:rsidRPr="003D790E" w:rsidRDefault="001D6732" w:rsidP="00472436">
            <w:pPr>
              <w:pStyle w:val="TableParagraph"/>
              <w:jc w:val="center"/>
            </w:pPr>
            <w:r w:rsidRPr="003D790E">
              <w:rPr>
                <w:w w:val="90"/>
              </w:rPr>
              <w:t>2</w:t>
            </w:r>
          </w:p>
        </w:tc>
        <w:tc>
          <w:tcPr>
            <w:tcW w:w="550" w:type="dxa"/>
            <w:tcBorders>
              <w:top w:val="single" w:sz="6" w:space="0" w:color="000000"/>
            </w:tcBorders>
            <w:vAlign w:val="center"/>
          </w:tcPr>
          <w:p w:rsidR="001D6732" w:rsidRPr="003D790E" w:rsidRDefault="001D6732" w:rsidP="00472436">
            <w:pPr>
              <w:pStyle w:val="TableParagraph"/>
              <w:jc w:val="center"/>
            </w:pPr>
            <w:r w:rsidRPr="003D790E">
              <w:rPr>
                <w:w w:val="90"/>
              </w:rPr>
              <w:t>3</w:t>
            </w:r>
          </w:p>
        </w:tc>
        <w:tc>
          <w:tcPr>
            <w:tcW w:w="526" w:type="dxa"/>
            <w:tcBorders>
              <w:top w:val="single" w:sz="6" w:space="0" w:color="000000"/>
            </w:tcBorders>
            <w:vAlign w:val="center"/>
          </w:tcPr>
          <w:p w:rsidR="001D6732" w:rsidRPr="003D790E" w:rsidRDefault="001D6732" w:rsidP="00472436">
            <w:pPr>
              <w:pStyle w:val="TableParagraph"/>
              <w:jc w:val="center"/>
            </w:pPr>
            <w:r w:rsidRPr="003D790E">
              <w:rPr>
                <w:w w:val="90"/>
              </w:rPr>
              <w:t>2</w:t>
            </w:r>
          </w:p>
        </w:tc>
        <w:tc>
          <w:tcPr>
            <w:tcW w:w="640" w:type="dxa"/>
            <w:tcBorders>
              <w:top w:val="single" w:sz="6" w:space="0" w:color="000000"/>
            </w:tcBorders>
            <w:vAlign w:val="center"/>
          </w:tcPr>
          <w:p w:rsidR="001D6732" w:rsidRPr="003D790E" w:rsidRDefault="001D6732" w:rsidP="00472436">
            <w:pPr>
              <w:pStyle w:val="TableParagraph"/>
              <w:jc w:val="center"/>
            </w:pPr>
            <w:r w:rsidRPr="003D790E">
              <w:rPr>
                <w:w w:val="90"/>
              </w:rPr>
              <w:t>2</w:t>
            </w:r>
          </w:p>
        </w:tc>
        <w:tc>
          <w:tcPr>
            <w:tcW w:w="641" w:type="dxa"/>
            <w:tcBorders>
              <w:top w:val="single" w:sz="6" w:space="0" w:color="000000"/>
            </w:tcBorders>
            <w:vAlign w:val="center"/>
          </w:tcPr>
          <w:p w:rsidR="001D6732" w:rsidRPr="003D790E" w:rsidRDefault="001D6732" w:rsidP="00472436">
            <w:pPr>
              <w:pStyle w:val="TableParagraph"/>
              <w:jc w:val="center"/>
            </w:pPr>
            <w:r w:rsidRPr="003D790E">
              <w:rPr>
                <w:w w:val="90"/>
              </w:rPr>
              <w:t>2</w:t>
            </w:r>
          </w:p>
        </w:tc>
        <w:tc>
          <w:tcPr>
            <w:tcW w:w="607" w:type="dxa"/>
            <w:tcBorders>
              <w:top w:val="single" w:sz="6" w:space="0" w:color="000000"/>
            </w:tcBorders>
            <w:vAlign w:val="center"/>
          </w:tcPr>
          <w:p w:rsidR="001D6732" w:rsidRPr="003D790E" w:rsidRDefault="001D6732" w:rsidP="00472436">
            <w:pPr>
              <w:pStyle w:val="TableParagraph"/>
              <w:jc w:val="center"/>
            </w:pPr>
            <w:r w:rsidRPr="003D790E">
              <w:rPr>
                <w:w w:val="90"/>
              </w:rPr>
              <w:t>3</w:t>
            </w:r>
          </w:p>
        </w:tc>
        <w:tc>
          <w:tcPr>
            <w:tcW w:w="653" w:type="dxa"/>
            <w:tcBorders>
              <w:top w:val="single" w:sz="6" w:space="0" w:color="000000"/>
            </w:tcBorders>
            <w:vAlign w:val="center"/>
          </w:tcPr>
          <w:p w:rsidR="001D6732" w:rsidRPr="003D790E" w:rsidRDefault="001D6732" w:rsidP="00472436">
            <w:pPr>
              <w:pStyle w:val="TableParagraph"/>
              <w:jc w:val="center"/>
            </w:pPr>
            <w:r w:rsidRPr="003D790E">
              <w:rPr>
                <w:w w:val="90"/>
              </w:rPr>
              <w:t>2</w:t>
            </w:r>
          </w:p>
        </w:tc>
        <w:tc>
          <w:tcPr>
            <w:tcW w:w="653" w:type="dxa"/>
            <w:tcBorders>
              <w:top w:val="single" w:sz="6" w:space="0" w:color="000000"/>
            </w:tcBorders>
            <w:vAlign w:val="center"/>
          </w:tcPr>
          <w:p w:rsidR="001D6732" w:rsidRPr="003D790E" w:rsidRDefault="001D6732" w:rsidP="00472436">
            <w:pPr>
              <w:pStyle w:val="TableParagraph"/>
              <w:jc w:val="center"/>
            </w:pPr>
            <w:r w:rsidRPr="003D790E">
              <w:rPr>
                <w:w w:val="90"/>
              </w:rPr>
              <w:t>3</w:t>
            </w:r>
          </w:p>
        </w:tc>
        <w:tc>
          <w:tcPr>
            <w:tcW w:w="572" w:type="dxa"/>
            <w:tcBorders>
              <w:top w:val="single" w:sz="6" w:space="0" w:color="000000"/>
            </w:tcBorders>
            <w:vAlign w:val="center"/>
          </w:tcPr>
          <w:p w:rsidR="001D6732" w:rsidRPr="003D790E" w:rsidRDefault="001D6732" w:rsidP="00472436">
            <w:pPr>
              <w:pStyle w:val="TableParagraph"/>
              <w:jc w:val="center"/>
            </w:pPr>
            <w:r w:rsidRPr="003D790E">
              <w:rPr>
                <w:w w:val="90"/>
              </w:rPr>
              <w:t>3</w:t>
            </w:r>
          </w:p>
        </w:tc>
      </w:tr>
      <w:tr w:rsidR="001D6732" w:rsidRPr="003D790E" w:rsidTr="003D790E">
        <w:trPr>
          <w:trHeight w:val="288"/>
          <w:jc w:val="center"/>
        </w:trPr>
        <w:tc>
          <w:tcPr>
            <w:tcW w:w="563" w:type="dxa"/>
            <w:vAlign w:val="center"/>
          </w:tcPr>
          <w:p w:rsidR="001D6732" w:rsidRPr="003D790E" w:rsidRDefault="001D6732" w:rsidP="00472436">
            <w:pPr>
              <w:pStyle w:val="TableParagraph"/>
              <w:jc w:val="center"/>
              <w:rPr>
                <w:b/>
              </w:rPr>
            </w:pPr>
            <w:r w:rsidRPr="003D790E">
              <w:rPr>
                <w:b/>
              </w:rPr>
              <w:t>CO</w:t>
            </w:r>
            <w:r w:rsidRPr="003D790E">
              <w:rPr>
                <w:b/>
                <w:spacing w:val="-53"/>
              </w:rPr>
              <w:t xml:space="preserve"> </w:t>
            </w:r>
            <w:r w:rsidRPr="003D790E">
              <w:rPr>
                <w:b/>
              </w:rPr>
              <w:t>2</w:t>
            </w:r>
          </w:p>
        </w:tc>
        <w:tc>
          <w:tcPr>
            <w:tcW w:w="530" w:type="dxa"/>
            <w:vAlign w:val="center"/>
          </w:tcPr>
          <w:p w:rsidR="001D6732" w:rsidRPr="003D790E" w:rsidRDefault="001D6732" w:rsidP="00472436">
            <w:pPr>
              <w:pStyle w:val="TableParagraph"/>
              <w:jc w:val="center"/>
            </w:pPr>
            <w:r w:rsidRPr="003D790E">
              <w:t>2</w:t>
            </w:r>
          </w:p>
        </w:tc>
        <w:tc>
          <w:tcPr>
            <w:tcW w:w="527" w:type="dxa"/>
            <w:vAlign w:val="center"/>
          </w:tcPr>
          <w:p w:rsidR="001D6732" w:rsidRPr="003D790E" w:rsidRDefault="001D6732" w:rsidP="00472436">
            <w:pPr>
              <w:pStyle w:val="TableParagraph"/>
              <w:jc w:val="center"/>
            </w:pPr>
            <w:r w:rsidRPr="003D790E">
              <w:rPr>
                <w:w w:val="90"/>
              </w:rPr>
              <w:t>2</w:t>
            </w:r>
          </w:p>
        </w:tc>
        <w:tc>
          <w:tcPr>
            <w:tcW w:w="523" w:type="dxa"/>
            <w:vAlign w:val="center"/>
          </w:tcPr>
          <w:p w:rsidR="001D6732" w:rsidRPr="003D790E" w:rsidRDefault="001D6732" w:rsidP="00472436">
            <w:pPr>
              <w:pStyle w:val="TableParagraph"/>
              <w:jc w:val="center"/>
            </w:pPr>
            <w:r w:rsidRPr="003D790E">
              <w:rPr>
                <w:w w:val="90"/>
              </w:rPr>
              <w:t>3</w:t>
            </w:r>
          </w:p>
        </w:tc>
        <w:tc>
          <w:tcPr>
            <w:tcW w:w="527" w:type="dxa"/>
            <w:vAlign w:val="center"/>
          </w:tcPr>
          <w:p w:rsidR="001D6732" w:rsidRPr="003D790E" w:rsidRDefault="001D6732" w:rsidP="00472436">
            <w:pPr>
              <w:pStyle w:val="TableParagraph"/>
              <w:jc w:val="center"/>
            </w:pPr>
            <w:r w:rsidRPr="003D790E">
              <w:rPr>
                <w:w w:val="90"/>
              </w:rPr>
              <w:t>2</w:t>
            </w:r>
          </w:p>
        </w:tc>
        <w:tc>
          <w:tcPr>
            <w:tcW w:w="522" w:type="dxa"/>
            <w:vAlign w:val="center"/>
          </w:tcPr>
          <w:p w:rsidR="001D6732" w:rsidRPr="003D790E" w:rsidRDefault="001D6732" w:rsidP="00472436">
            <w:pPr>
              <w:pStyle w:val="TableParagraph"/>
              <w:jc w:val="center"/>
            </w:pPr>
            <w:r w:rsidRPr="003D790E">
              <w:rPr>
                <w:w w:val="90"/>
              </w:rPr>
              <w:t>3</w:t>
            </w:r>
          </w:p>
        </w:tc>
        <w:tc>
          <w:tcPr>
            <w:tcW w:w="527" w:type="dxa"/>
            <w:vAlign w:val="center"/>
          </w:tcPr>
          <w:p w:rsidR="001D6732" w:rsidRPr="003D790E" w:rsidRDefault="001D6732" w:rsidP="00472436">
            <w:pPr>
              <w:pStyle w:val="TableParagraph"/>
              <w:jc w:val="center"/>
            </w:pPr>
            <w:r w:rsidRPr="003D790E">
              <w:rPr>
                <w:w w:val="90"/>
              </w:rPr>
              <w:t>1</w:t>
            </w:r>
          </w:p>
        </w:tc>
        <w:tc>
          <w:tcPr>
            <w:tcW w:w="494" w:type="dxa"/>
            <w:vAlign w:val="center"/>
          </w:tcPr>
          <w:p w:rsidR="001D6732" w:rsidRPr="003D790E" w:rsidRDefault="001D6732" w:rsidP="00472436">
            <w:pPr>
              <w:pStyle w:val="TableParagraph"/>
              <w:jc w:val="center"/>
            </w:pPr>
            <w:r w:rsidRPr="003D790E">
              <w:rPr>
                <w:w w:val="90"/>
              </w:rPr>
              <w:t>3</w:t>
            </w:r>
          </w:p>
        </w:tc>
        <w:tc>
          <w:tcPr>
            <w:tcW w:w="550" w:type="dxa"/>
            <w:vAlign w:val="center"/>
          </w:tcPr>
          <w:p w:rsidR="001D6732" w:rsidRPr="003D790E" w:rsidRDefault="001D6732" w:rsidP="00472436">
            <w:pPr>
              <w:pStyle w:val="TableParagraph"/>
              <w:jc w:val="center"/>
            </w:pPr>
            <w:r w:rsidRPr="003D790E">
              <w:rPr>
                <w:w w:val="90"/>
              </w:rPr>
              <w:t>1</w:t>
            </w:r>
          </w:p>
        </w:tc>
        <w:tc>
          <w:tcPr>
            <w:tcW w:w="526" w:type="dxa"/>
            <w:vAlign w:val="center"/>
          </w:tcPr>
          <w:p w:rsidR="001D6732" w:rsidRPr="003D790E" w:rsidRDefault="001D6732" w:rsidP="00472436">
            <w:pPr>
              <w:pStyle w:val="TableParagraph"/>
              <w:jc w:val="center"/>
            </w:pPr>
            <w:r w:rsidRPr="003D790E">
              <w:rPr>
                <w:w w:val="90"/>
              </w:rPr>
              <w:t>3</w:t>
            </w:r>
          </w:p>
        </w:tc>
        <w:tc>
          <w:tcPr>
            <w:tcW w:w="640" w:type="dxa"/>
            <w:vAlign w:val="center"/>
          </w:tcPr>
          <w:p w:rsidR="001D6732" w:rsidRPr="003D790E" w:rsidRDefault="001D6732" w:rsidP="00472436">
            <w:pPr>
              <w:pStyle w:val="TableParagraph"/>
              <w:jc w:val="center"/>
            </w:pPr>
            <w:r w:rsidRPr="003D790E">
              <w:rPr>
                <w:w w:val="90"/>
              </w:rPr>
              <w:t>2</w:t>
            </w:r>
          </w:p>
        </w:tc>
        <w:tc>
          <w:tcPr>
            <w:tcW w:w="641" w:type="dxa"/>
            <w:vAlign w:val="center"/>
          </w:tcPr>
          <w:p w:rsidR="001D6732" w:rsidRPr="003D790E" w:rsidRDefault="001D6732" w:rsidP="00472436">
            <w:pPr>
              <w:pStyle w:val="TableParagraph"/>
              <w:jc w:val="center"/>
            </w:pPr>
            <w:r w:rsidRPr="003D790E">
              <w:rPr>
                <w:w w:val="90"/>
              </w:rPr>
              <w:t>2</w:t>
            </w:r>
          </w:p>
        </w:tc>
        <w:tc>
          <w:tcPr>
            <w:tcW w:w="607" w:type="dxa"/>
            <w:vAlign w:val="center"/>
          </w:tcPr>
          <w:p w:rsidR="001D6732" w:rsidRPr="003D790E" w:rsidRDefault="001D6732" w:rsidP="00472436">
            <w:pPr>
              <w:pStyle w:val="TableParagraph"/>
              <w:jc w:val="center"/>
            </w:pPr>
            <w:r w:rsidRPr="003D790E">
              <w:rPr>
                <w:w w:val="90"/>
              </w:rPr>
              <w:t>3</w:t>
            </w:r>
          </w:p>
        </w:tc>
        <w:tc>
          <w:tcPr>
            <w:tcW w:w="653" w:type="dxa"/>
            <w:vAlign w:val="center"/>
          </w:tcPr>
          <w:p w:rsidR="001D6732" w:rsidRPr="003D790E" w:rsidRDefault="001D6732" w:rsidP="00472436">
            <w:pPr>
              <w:pStyle w:val="TableParagraph"/>
              <w:jc w:val="center"/>
            </w:pPr>
            <w:r w:rsidRPr="003D790E">
              <w:rPr>
                <w:w w:val="90"/>
              </w:rPr>
              <w:t>3</w:t>
            </w:r>
          </w:p>
        </w:tc>
        <w:tc>
          <w:tcPr>
            <w:tcW w:w="653" w:type="dxa"/>
            <w:vAlign w:val="center"/>
          </w:tcPr>
          <w:p w:rsidR="001D6732" w:rsidRPr="003D790E" w:rsidRDefault="001D6732" w:rsidP="00472436">
            <w:pPr>
              <w:pStyle w:val="TableParagraph"/>
              <w:jc w:val="center"/>
            </w:pPr>
            <w:r w:rsidRPr="003D790E">
              <w:rPr>
                <w:w w:val="90"/>
              </w:rPr>
              <w:t>2</w:t>
            </w:r>
          </w:p>
        </w:tc>
        <w:tc>
          <w:tcPr>
            <w:tcW w:w="572" w:type="dxa"/>
            <w:vAlign w:val="center"/>
          </w:tcPr>
          <w:p w:rsidR="001D6732" w:rsidRPr="003D790E" w:rsidRDefault="001D6732" w:rsidP="00472436">
            <w:pPr>
              <w:pStyle w:val="TableParagraph"/>
              <w:jc w:val="center"/>
            </w:pPr>
            <w:r w:rsidRPr="003D790E">
              <w:rPr>
                <w:w w:val="90"/>
              </w:rPr>
              <w:t>2</w:t>
            </w:r>
          </w:p>
        </w:tc>
      </w:tr>
      <w:tr w:rsidR="001D6732" w:rsidRPr="003D790E" w:rsidTr="003D790E">
        <w:trPr>
          <w:trHeight w:val="288"/>
          <w:jc w:val="center"/>
        </w:trPr>
        <w:tc>
          <w:tcPr>
            <w:tcW w:w="563" w:type="dxa"/>
            <w:vAlign w:val="center"/>
          </w:tcPr>
          <w:p w:rsidR="001D6732" w:rsidRPr="003D790E" w:rsidRDefault="001D6732" w:rsidP="00472436">
            <w:pPr>
              <w:pStyle w:val="TableParagraph"/>
              <w:jc w:val="center"/>
              <w:rPr>
                <w:b/>
              </w:rPr>
            </w:pPr>
            <w:r w:rsidRPr="003D790E">
              <w:rPr>
                <w:b/>
              </w:rPr>
              <w:t>CO</w:t>
            </w:r>
            <w:r w:rsidRPr="003D790E">
              <w:rPr>
                <w:b/>
                <w:spacing w:val="-53"/>
              </w:rPr>
              <w:t xml:space="preserve"> </w:t>
            </w:r>
            <w:r w:rsidRPr="003D790E">
              <w:rPr>
                <w:b/>
              </w:rPr>
              <w:t>3</w:t>
            </w:r>
          </w:p>
        </w:tc>
        <w:tc>
          <w:tcPr>
            <w:tcW w:w="530" w:type="dxa"/>
            <w:vAlign w:val="center"/>
          </w:tcPr>
          <w:p w:rsidR="001D6732" w:rsidRPr="003D790E" w:rsidRDefault="001D6732" w:rsidP="00472436">
            <w:pPr>
              <w:pStyle w:val="TableParagraph"/>
              <w:jc w:val="center"/>
            </w:pPr>
            <w:r w:rsidRPr="003D790E">
              <w:t>2</w:t>
            </w:r>
          </w:p>
        </w:tc>
        <w:tc>
          <w:tcPr>
            <w:tcW w:w="527" w:type="dxa"/>
            <w:vAlign w:val="center"/>
          </w:tcPr>
          <w:p w:rsidR="001D6732" w:rsidRPr="003D790E" w:rsidRDefault="001D6732" w:rsidP="00472436">
            <w:pPr>
              <w:pStyle w:val="TableParagraph"/>
              <w:jc w:val="center"/>
            </w:pPr>
            <w:r w:rsidRPr="003D790E">
              <w:rPr>
                <w:w w:val="90"/>
              </w:rPr>
              <w:t>2</w:t>
            </w:r>
          </w:p>
        </w:tc>
        <w:tc>
          <w:tcPr>
            <w:tcW w:w="523" w:type="dxa"/>
            <w:vAlign w:val="center"/>
          </w:tcPr>
          <w:p w:rsidR="001D6732" w:rsidRPr="003D790E" w:rsidRDefault="001D6732" w:rsidP="00472436">
            <w:pPr>
              <w:pStyle w:val="TableParagraph"/>
              <w:jc w:val="center"/>
            </w:pPr>
            <w:r w:rsidRPr="003D790E">
              <w:rPr>
                <w:w w:val="90"/>
              </w:rPr>
              <w:t>3</w:t>
            </w:r>
          </w:p>
        </w:tc>
        <w:tc>
          <w:tcPr>
            <w:tcW w:w="527" w:type="dxa"/>
            <w:vAlign w:val="center"/>
          </w:tcPr>
          <w:p w:rsidR="001D6732" w:rsidRPr="003D790E" w:rsidRDefault="001D6732" w:rsidP="00472436">
            <w:pPr>
              <w:pStyle w:val="TableParagraph"/>
              <w:jc w:val="center"/>
            </w:pPr>
            <w:r w:rsidRPr="003D790E">
              <w:rPr>
                <w:w w:val="90"/>
              </w:rPr>
              <w:t>2</w:t>
            </w:r>
          </w:p>
        </w:tc>
        <w:tc>
          <w:tcPr>
            <w:tcW w:w="522" w:type="dxa"/>
            <w:vAlign w:val="center"/>
          </w:tcPr>
          <w:p w:rsidR="001D6732" w:rsidRPr="003D790E" w:rsidRDefault="001D6732" w:rsidP="00472436">
            <w:pPr>
              <w:pStyle w:val="TableParagraph"/>
              <w:jc w:val="center"/>
            </w:pPr>
            <w:r w:rsidRPr="003D790E">
              <w:rPr>
                <w:w w:val="90"/>
              </w:rPr>
              <w:t>1</w:t>
            </w:r>
          </w:p>
        </w:tc>
        <w:tc>
          <w:tcPr>
            <w:tcW w:w="527" w:type="dxa"/>
            <w:vAlign w:val="center"/>
          </w:tcPr>
          <w:p w:rsidR="001D6732" w:rsidRPr="003D790E" w:rsidRDefault="001D6732" w:rsidP="00472436">
            <w:pPr>
              <w:pStyle w:val="TableParagraph"/>
              <w:jc w:val="center"/>
            </w:pPr>
            <w:r w:rsidRPr="003D790E">
              <w:rPr>
                <w:w w:val="90"/>
              </w:rPr>
              <w:t>3</w:t>
            </w:r>
          </w:p>
        </w:tc>
        <w:tc>
          <w:tcPr>
            <w:tcW w:w="494" w:type="dxa"/>
            <w:vAlign w:val="center"/>
          </w:tcPr>
          <w:p w:rsidR="001D6732" w:rsidRPr="003D790E" w:rsidRDefault="001D6732" w:rsidP="00472436">
            <w:pPr>
              <w:pStyle w:val="TableParagraph"/>
              <w:jc w:val="center"/>
            </w:pPr>
            <w:r w:rsidRPr="003D790E">
              <w:rPr>
                <w:w w:val="90"/>
              </w:rPr>
              <w:t>1</w:t>
            </w:r>
          </w:p>
        </w:tc>
        <w:tc>
          <w:tcPr>
            <w:tcW w:w="550" w:type="dxa"/>
            <w:vAlign w:val="center"/>
          </w:tcPr>
          <w:p w:rsidR="001D6732" w:rsidRPr="003D790E" w:rsidRDefault="001D6732" w:rsidP="00472436">
            <w:pPr>
              <w:pStyle w:val="TableParagraph"/>
              <w:jc w:val="center"/>
            </w:pPr>
            <w:r w:rsidRPr="003D790E">
              <w:rPr>
                <w:w w:val="90"/>
              </w:rPr>
              <w:t>3</w:t>
            </w:r>
          </w:p>
        </w:tc>
        <w:tc>
          <w:tcPr>
            <w:tcW w:w="526" w:type="dxa"/>
            <w:vAlign w:val="center"/>
          </w:tcPr>
          <w:p w:rsidR="001D6732" w:rsidRPr="003D790E" w:rsidRDefault="001D6732" w:rsidP="00472436">
            <w:pPr>
              <w:pStyle w:val="TableParagraph"/>
              <w:jc w:val="center"/>
            </w:pPr>
            <w:r w:rsidRPr="003D790E">
              <w:rPr>
                <w:w w:val="90"/>
              </w:rPr>
              <w:t>2</w:t>
            </w:r>
          </w:p>
        </w:tc>
        <w:tc>
          <w:tcPr>
            <w:tcW w:w="640" w:type="dxa"/>
            <w:vAlign w:val="center"/>
          </w:tcPr>
          <w:p w:rsidR="001D6732" w:rsidRPr="003D790E" w:rsidRDefault="001D6732" w:rsidP="00472436">
            <w:pPr>
              <w:pStyle w:val="TableParagraph"/>
              <w:jc w:val="center"/>
            </w:pPr>
            <w:r w:rsidRPr="003D790E">
              <w:rPr>
                <w:w w:val="90"/>
              </w:rPr>
              <w:t>1</w:t>
            </w:r>
          </w:p>
        </w:tc>
        <w:tc>
          <w:tcPr>
            <w:tcW w:w="641" w:type="dxa"/>
            <w:vAlign w:val="center"/>
          </w:tcPr>
          <w:p w:rsidR="001D6732" w:rsidRPr="003D790E" w:rsidRDefault="001D6732" w:rsidP="00472436">
            <w:pPr>
              <w:pStyle w:val="TableParagraph"/>
              <w:jc w:val="center"/>
            </w:pPr>
            <w:r w:rsidRPr="003D790E">
              <w:rPr>
                <w:w w:val="90"/>
              </w:rPr>
              <w:t>1</w:t>
            </w:r>
          </w:p>
        </w:tc>
        <w:tc>
          <w:tcPr>
            <w:tcW w:w="607" w:type="dxa"/>
            <w:vAlign w:val="center"/>
          </w:tcPr>
          <w:p w:rsidR="001D6732" w:rsidRPr="003D790E" w:rsidRDefault="001D6732" w:rsidP="00472436">
            <w:pPr>
              <w:pStyle w:val="TableParagraph"/>
              <w:jc w:val="center"/>
            </w:pPr>
            <w:r w:rsidRPr="003D790E">
              <w:rPr>
                <w:w w:val="90"/>
              </w:rPr>
              <w:t>3</w:t>
            </w:r>
          </w:p>
        </w:tc>
        <w:tc>
          <w:tcPr>
            <w:tcW w:w="653" w:type="dxa"/>
            <w:vAlign w:val="center"/>
          </w:tcPr>
          <w:p w:rsidR="001D6732" w:rsidRPr="003D790E" w:rsidRDefault="001D6732" w:rsidP="00472436">
            <w:pPr>
              <w:pStyle w:val="TableParagraph"/>
              <w:jc w:val="center"/>
            </w:pPr>
            <w:r w:rsidRPr="003D790E">
              <w:rPr>
                <w:w w:val="90"/>
              </w:rPr>
              <w:t>2</w:t>
            </w:r>
          </w:p>
        </w:tc>
        <w:tc>
          <w:tcPr>
            <w:tcW w:w="653" w:type="dxa"/>
            <w:vAlign w:val="center"/>
          </w:tcPr>
          <w:p w:rsidR="001D6732" w:rsidRPr="003D790E" w:rsidRDefault="001D6732" w:rsidP="00472436">
            <w:pPr>
              <w:pStyle w:val="TableParagraph"/>
              <w:jc w:val="center"/>
            </w:pPr>
            <w:r w:rsidRPr="003D790E">
              <w:rPr>
                <w:w w:val="90"/>
              </w:rPr>
              <w:t>0</w:t>
            </w:r>
          </w:p>
        </w:tc>
        <w:tc>
          <w:tcPr>
            <w:tcW w:w="572" w:type="dxa"/>
            <w:vAlign w:val="center"/>
          </w:tcPr>
          <w:p w:rsidR="001D6732" w:rsidRPr="003D790E" w:rsidRDefault="001D6732" w:rsidP="00472436">
            <w:pPr>
              <w:pStyle w:val="TableParagraph"/>
              <w:jc w:val="center"/>
            </w:pPr>
            <w:r w:rsidRPr="003D790E">
              <w:rPr>
                <w:w w:val="90"/>
              </w:rPr>
              <w:t>2</w:t>
            </w:r>
          </w:p>
        </w:tc>
      </w:tr>
      <w:tr w:rsidR="001D6732" w:rsidRPr="003D790E" w:rsidTr="003D790E">
        <w:trPr>
          <w:trHeight w:val="288"/>
          <w:jc w:val="center"/>
        </w:trPr>
        <w:tc>
          <w:tcPr>
            <w:tcW w:w="563" w:type="dxa"/>
            <w:vAlign w:val="center"/>
          </w:tcPr>
          <w:p w:rsidR="001D6732" w:rsidRPr="003D790E" w:rsidRDefault="001D6732" w:rsidP="00472436">
            <w:pPr>
              <w:pStyle w:val="TableParagraph"/>
              <w:jc w:val="center"/>
              <w:rPr>
                <w:b/>
              </w:rPr>
            </w:pPr>
            <w:r w:rsidRPr="003D790E">
              <w:rPr>
                <w:b/>
              </w:rPr>
              <w:t>CO</w:t>
            </w:r>
            <w:r w:rsidRPr="003D790E">
              <w:rPr>
                <w:b/>
                <w:spacing w:val="-53"/>
              </w:rPr>
              <w:t xml:space="preserve"> </w:t>
            </w:r>
            <w:r w:rsidRPr="003D790E">
              <w:rPr>
                <w:b/>
              </w:rPr>
              <w:t>4</w:t>
            </w:r>
          </w:p>
        </w:tc>
        <w:tc>
          <w:tcPr>
            <w:tcW w:w="530" w:type="dxa"/>
            <w:vAlign w:val="center"/>
          </w:tcPr>
          <w:p w:rsidR="001D6732" w:rsidRPr="003D790E" w:rsidRDefault="001D6732" w:rsidP="00472436">
            <w:pPr>
              <w:pStyle w:val="TableParagraph"/>
              <w:jc w:val="center"/>
            </w:pPr>
            <w:r w:rsidRPr="003D790E">
              <w:t>3</w:t>
            </w:r>
          </w:p>
        </w:tc>
        <w:tc>
          <w:tcPr>
            <w:tcW w:w="527" w:type="dxa"/>
            <w:vAlign w:val="center"/>
          </w:tcPr>
          <w:p w:rsidR="001D6732" w:rsidRPr="003D790E" w:rsidRDefault="001D6732" w:rsidP="00472436">
            <w:pPr>
              <w:pStyle w:val="TableParagraph"/>
              <w:jc w:val="center"/>
            </w:pPr>
            <w:r w:rsidRPr="003D790E">
              <w:rPr>
                <w:w w:val="90"/>
              </w:rPr>
              <w:t>3</w:t>
            </w:r>
          </w:p>
        </w:tc>
        <w:tc>
          <w:tcPr>
            <w:tcW w:w="523" w:type="dxa"/>
            <w:vAlign w:val="center"/>
          </w:tcPr>
          <w:p w:rsidR="001D6732" w:rsidRPr="003D790E" w:rsidRDefault="001D6732" w:rsidP="00472436">
            <w:pPr>
              <w:pStyle w:val="TableParagraph"/>
              <w:jc w:val="center"/>
            </w:pPr>
            <w:r w:rsidRPr="003D790E">
              <w:rPr>
                <w:w w:val="90"/>
              </w:rPr>
              <w:t>2</w:t>
            </w:r>
          </w:p>
        </w:tc>
        <w:tc>
          <w:tcPr>
            <w:tcW w:w="527" w:type="dxa"/>
            <w:vAlign w:val="center"/>
          </w:tcPr>
          <w:p w:rsidR="001D6732" w:rsidRPr="003D790E" w:rsidRDefault="001D6732" w:rsidP="00472436">
            <w:pPr>
              <w:pStyle w:val="TableParagraph"/>
              <w:jc w:val="center"/>
            </w:pPr>
            <w:r w:rsidRPr="003D790E">
              <w:rPr>
                <w:w w:val="90"/>
              </w:rPr>
              <w:t>3</w:t>
            </w:r>
          </w:p>
        </w:tc>
        <w:tc>
          <w:tcPr>
            <w:tcW w:w="522" w:type="dxa"/>
            <w:vAlign w:val="center"/>
          </w:tcPr>
          <w:p w:rsidR="001D6732" w:rsidRPr="003D790E" w:rsidRDefault="001D6732" w:rsidP="00472436">
            <w:pPr>
              <w:pStyle w:val="TableParagraph"/>
              <w:jc w:val="center"/>
            </w:pPr>
            <w:r w:rsidRPr="003D790E">
              <w:rPr>
                <w:w w:val="90"/>
              </w:rPr>
              <w:t>3</w:t>
            </w:r>
          </w:p>
        </w:tc>
        <w:tc>
          <w:tcPr>
            <w:tcW w:w="527" w:type="dxa"/>
            <w:vAlign w:val="center"/>
          </w:tcPr>
          <w:p w:rsidR="001D6732" w:rsidRPr="003D790E" w:rsidRDefault="001D6732" w:rsidP="00472436">
            <w:pPr>
              <w:pStyle w:val="TableParagraph"/>
              <w:jc w:val="center"/>
            </w:pPr>
            <w:r w:rsidRPr="003D790E">
              <w:rPr>
                <w:w w:val="90"/>
              </w:rPr>
              <w:t>1</w:t>
            </w:r>
          </w:p>
        </w:tc>
        <w:tc>
          <w:tcPr>
            <w:tcW w:w="494" w:type="dxa"/>
            <w:vAlign w:val="center"/>
          </w:tcPr>
          <w:p w:rsidR="001D6732" w:rsidRPr="003D790E" w:rsidRDefault="001D6732" w:rsidP="00472436">
            <w:pPr>
              <w:pStyle w:val="TableParagraph"/>
              <w:jc w:val="center"/>
            </w:pPr>
            <w:r w:rsidRPr="003D790E">
              <w:rPr>
                <w:w w:val="90"/>
              </w:rPr>
              <w:t>3</w:t>
            </w:r>
          </w:p>
        </w:tc>
        <w:tc>
          <w:tcPr>
            <w:tcW w:w="550" w:type="dxa"/>
            <w:vAlign w:val="center"/>
          </w:tcPr>
          <w:p w:rsidR="001D6732" w:rsidRPr="003D790E" w:rsidRDefault="001D6732" w:rsidP="00472436">
            <w:pPr>
              <w:pStyle w:val="TableParagraph"/>
              <w:jc w:val="center"/>
            </w:pPr>
            <w:r w:rsidRPr="003D790E">
              <w:rPr>
                <w:w w:val="90"/>
              </w:rPr>
              <w:t>3</w:t>
            </w:r>
          </w:p>
        </w:tc>
        <w:tc>
          <w:tcPr>
            <w:tcW w:w="526" w:type="dxa"/>
            <w:vAlign w:val="center"/>
          </w:tcPr>
          <w:p w:rsidR="001D6732" w:rsidRPr="003D790E" w:rsidRDefault="001D6732" w:rsidP="00472436">
            <w:pPr>
              <w:pStyle w:val="TableParagraph"/>
              <w:jc w:val="center"/>
            </w:pPr>
            <w:r w:rsidRPr="003D790E">
              <w:rPr>
                <w:w w:val="90"/>
              </w:rPr>
              <w:t>1</w:t>
            </w:r>
          </w:p>
        </w:tc>
        <w:tc>
          <w:tcPr>
            <w:tcW w:w="640" w:type="dxa"/>
            <w:vAlign w:val="center"/>
          </w:tcPr>
          <w:p w:rsidR="001D6732" w:rsidRPr="003D790E" w:rsidRDefault="001D6732" w:rsidP="00472436">
            <w:pPr>
              <w:pStyle w:val="TableParagraph"/>
              <w:jc w:val="center"/>
            </w:pPr>
            <w:r w:rsidRPr="003D790E">
              <w:rPr>
                <w:w w:val="90"/>
              </w:rPr>
              <w:t>3</w:t>
            </w:r>
          </w:p>
        </w:tc>
        <w:tc>
          <w:tcPr>
            <w:tcW w:w="641" w:type="dxa"/>
            <w:vAlign w:val="center"/>
          </w:tcPr>
          <w:p w:rsidR="001D6732" w:rsidRPr="003D790E" w:rsidRDefault="001D6732" w:rsidP="00472436">
            <w:pPr>
              <w:pStyle w:val="TableParagraph"/>
              <w:jc w:val="center"/>
            </w:pPr>
            <w:r w:rsidRPr="003D790E">
              <w:rPr>
                <w:w w:val="90"/>
              </w:rPr>
              <w:t>2</w:t>
            </w:r>
          </w:p>
        </w:tc>
        <w:tc>
          <w:tcPr>
            <w:tcW w:w="607" w:type="dxa"/>
            <w:vAlign w:val="center"/>
          </w:tcPr>
          <w:p w:rsidR="001D6732" w:rsidRPr="003D790E" w:rsidRDefault="001D6732" w:rsidP="00472436">
            <w:pPr>
              <w:pStyle w:val="TableParagraph"/>
              <w:jc w:val="center"/>
            </w:pPr>
            <w:r w:rsidRPr="003D790E">
              <w:rPr>
                <w:w w:val="90"/>
              </w:rPr>
              <w:t>3</w:t>
            </w:r>
          </w:p>
        </w:tc>
        <w:tc>
          <w:tcPr>
            <w:tcW w:w="653" w:type="dxa"/>
            <w:vAlign w:val="center"/>
          </w:tcPr>
          <w:p w:rsidR="001D6732" w:rsidRPr="003D790E" w:rsidRDefault="001D6732" w:rsidP="00472436">
            <w:pPr>
              <w:pStyle w:val="TableParagraph"/>
              <w:jc w:val="center"/>
            </w:pPr>
            <w:r w:rsidRPr="003D790E">
              <w:rPr>
                <w:w w:val="90"/>
              </w:rPr>
              <w:t>3</w:t>
            </w:r>
          </w:p>
        </w:tc>
        <w:tc>
          <w:tcPr>
            <w:tcW w:w="653" w:type="dxa"/>
            <w:vAlign w:val="center"/>
          </w:tcPr>
          <w:p w:rsidR="001D6732" w:rsidRPr="003D790E" w:rsidRDefault="001D6732" w:rsidP="00472436">
            <w:pPr>
              <w:pStyle w:val="TableParagraph"/>
              <w:jc w:val="center"/>
            </w:pPr>
            <w:r w:rsidRPr="003D790E">
              <w:rPr>
                <w:w w:val="90"/>
              </w:rPr>
              <w:t>3</w:t>
            </w:r>
          </w:p>
        </w:tc>
        <w:tc>
          <w:tcPr>
            <w:tcW w:w="572" w:type="dxa"/>
            <w:vAlign w:val="center"/>
          </w:tcPr>
          <w:p w:rsidR="001D6732" w:rsidRPr="003D790E" w:rsidRDefault="001D6732" w:rsidP="00472436">
            <w:pPr>
              <w:pStyle w:val="TableParagraph"/>
              <w:jc w:val="center"/>
            </w:pPr>
            <w:r w:rsidRPr="003D790E">
              <w:rPr>
                <w:w w:val="90"/>
              </w:rPr>
              <w:t>3</w:t>
            </w:r>
          </w:p>
        </w:tc>
      </w:tr>
      <w:tr w:rsidR="001D6732" w:rsidRPr="003D790E" w:rsidTr="003D790E">
        <w:trPr>
          <w:trHeight w:val="288"/>
          <w:jc w:val="center"/>
        </w:trPr>
        <w:tc>
          <w:tcPr>
            <w:tcW w:w="563" w:type="dxa"/>
            <w:vAlign w:val="center"/>
          </w:tcPr>
          <w:p w:rsidR="001D6732" w:rsidRPr="003D790E" w:rsidRDefault="001D6732" w:rsidP="00472436">
            <w:pPr>
              <w:pStyle w:val="TableParagraph"/>
              <w:jc w:val="center"/>
              <w:rPr>
                <w:b/>
              </w:rPr>
            </w:pPr>
            <w:r w:rsidRPr="003D790E">
              <w:rPr>
                <w:b/>
              </w:rPr>
              <w:t>CO</w:t>
            </w:r>
            <w:r w:rsidRPr="003D790E">
              <w:rPr>
                <w:b/>
                <w:spacing w:val="-53"/>
              </w:rPr>
              <w:t xml:space="preserve"> </w:t>
            </w:r>
            <w:r w:rsidRPr="003D790E">
              <w:rPr>
                <w:b/>
              </w:rPr>
              <w:t>5</w:t>
            </w:r>
          </w:p>
        </w:tc>
        <w:tc>
          <w:tcPr>
            <w:tcW w:w="530" w:type="dxa"/>
            <w:vAlign w:val="center"/>
          </w:tcPr>
          <w:p w:rsidR="001D6732" w:rsidRPr="003D790E" w:rsidRDefault="001D6732" w:rsidP="00472436">
            <w:pPr>
              <w:pStyle w:val="TableParagraph"/>
              <w:jc w:val="center"/>
            </w:pPr>
            <w:r w:rsidRPr="003D790E">
              <w:t>3</w:t>
            </w:r>
          </w:p>
        </w:tc>
        <w:tc>
          <w:tcPr>
            <w:tcW w:w="527" w:type="dxa"/>
            <w:vAlign w:val="center"/>
          </w:tcPr>
          <w:p w:rsidR="001D6732" w:rsidRPr="003D790E" w:rsidRDefault="001D6732" w:rsidP="00472436">
            <w:pPr>
              <w:pStyle w:val="TableParagraph"/>
              <w:jc w:val="center"/>
            </w:pPr>
            <w:r w:rsidRPr="003D790E">
              <w:rPr>
                <w:w w:val="90"/>
              </w:rPr>
              <w:t>3</w:t>
            </w:r>
          </w:p>
        </w:tc>
        <w:tc>
          <w:tcPr>
            <w:tcW w:w="523" w:type="dxa"/>
            <w:vAlign w:val="center"/>
          </w:tcPr>
          <w:p w:rsidR="001D6732" w:rsidRPr="003D790E" w:rsidRDefault="001D6732" w:rsidP="00472436">
            <w:pPr>
              <w:pStyle w:val="TableParagraph"/>
              <w:jc w:val="center"/>
            </w:pPr>
            <w:r w:rsidRPr="003D790E">
              <w:rPr>
                <w:w w:val="90"/>
              </w:rPr>
              <w:t>3</w:t>
            </w:r>
          </w:p>
        </w:tc>
        <w:tc>
          <w:tcPr>
            <w:tcW w:w="527" w:type="dxa"/>
            <w:vAlign w:val="center"/>
          </w:tcPr>
          <w:p w:rsidR="001D6732" w:rsidRPr="003D790E" w:rsidRDefault="001D6732" w:rsidP="00472436">
            <w:pPr>
              <w:pStyle w:val="TableParagraph"/>
              <w:jc w:val="center"/>
            </w:pPr>
            <w:r w:rsidRPr="003D790E">
              <w:rPr>
                <w:w w:val="90"/>
              </w:rPr>
              <w:t>3</w:t>
            </w:r>
          </w:p>
        </w:tc>
        <w:tc>
          <w:tcPr>
            <w:tcW w:w="522" w:type="dxa"/>
            <w:vAlign w:val="center"/>
          </w:tcPr>
          <w:p w:rsidR="001D6732" w:rsidRPr="003D790E" w:rsidRDefault="001D6732" w:rsidP="00472436">
            <w:pPr>
              <w:pStyle w:val="TableParagraph"/>
              <w:jc w:val="center"/>
            </w:pPr>
            <w:r w:rsidRPr="003D790E">
              <w:rPr>
                <w:w w:val="90"/>
              </w:rPr>
              <w:t>2</w:t>
            </w:r>
          </w:p>
        </w:tc>
        <w:tc>
          <w:tcPr>
            <w:tcW w:w="527" w:type="dxa"/>
            <w:vAlign w:val="center"/>
          </w:tcPr>
          <w:p w:rsidR="001D6732" w:rsidRPr="003D790E" w:rsidRDefault="001D6732" w:rsidP="00472436">
            <w:pPr>
              <w:pStyle w:val="TableParagraph"/>
              <w:jc w:val="center"/>
            </w:pPr>
            <w:r w:rsidRPr="003D790E">
              <w:rPr>
                <w:w w:val="90"/>
              </w:rPr>
              <w:t>3</w:t>
            </w:r>
          </w:p>
        </w:tc>
        <w:tc>
          <w:tcPr>
            <w:tcW w:w="494" w:type="dxa"/>
            <w:vAlign w:val="center"/>
          </w:tcPr>
          <w:p w:rsidR="001D6732" w:rsidRPr="003D790E" w:rsidRDefault="001D6732" w:rsidP="00472436">
            <w:pPr>
              <w:pStyle w:val="TableParagraph"/>
              <w:jc w:val="center"/>
            </w:pPr>
            <w:r w:rsidRPr="003D790E">
              <w:rPr>
                <w:w w:val="90"/>
              </w:rPr>
              <w:t>3</w:t>
            </w:r>
          </w:p>
        </w:tc>
        <w:tc>
          <w:tcPr>
            <w:tcW w:w="550" w:type="dxa"/>
            <w:vAlign w:val="center"/>
          </w:tcPr>
          <w:p w:rsidR="001D6732" w:rsidRPr="003D790E" w:rsidRDefault="001D6732" w:rsidP="00472436">
            <w:pPr>
              <w:pStyle w:val="TableParagraph"/>
              <w:jc w:val="center"/>
            </w:pPr>
            <w:r w:rsidRPr="003D790E">
              <w:rPr>
                <w:w w:val="90"/>
              </w:rPr>
              <w:t>3</w:t>
            </w:r>
          </w:p>
        </w:tc>
        <w:tc>
          <w:tcPr>
            <w:tcW w:w="526" w:type="dxa"/>
            <w:vAlign w:val="center"/>
          </w:tcPr>
          <w:p w:rsidR="001D6732" w:rsidRPr="003D790E" w:rsidRDefault="001D6732" w:rsidP="00472436">
            <w:pPr>
              <w:pStyle w:val="TableParagraph"/>
              <w:jc w:val="center"/>
            </w:pPr>
            <w:r w:rsidRPr="003D790E">
              <w:rPr>
                <w:w w:val="90"/>
              </w:rPr>
              <w:t>1</w:t>
            </w:r>
          </w:p>
        </w:tc>
        <w:tc>
          <w:tcPr>
            <w:tcW w:w="640" w:type="dxa"/>
            <w:vAlign w:val="center"/>
          </w:tcPr>
          <w:p w:rsidR="001D6732" w:rsidRPr="003D790E" w:rsidRDefault="001D6732" w:rsidP="00472436">
            <w:pPr>
              <w:pStyle w:val="TableParagraph"/>
              <w:jc w:val="center"/>
            </w:pPr>
            <w:r w:rsidRPr="003D790E">
              <w:rPr>
                <w:w w:val="90"/>
              </w:rPr>
              <w:t>1</w:t>
            </w:r>
          </w:p>
        </w:tc>
        <w:tc>
          <w:tcPr>
            <w:tcW w:w="641" w:type="dxa"/>
            <w:vAlign w:val="center"/>
          </w:tcPr>
          <w:p w:rsidR="001D6732" w:rsidRPr="003D790E" w:rsidRDefault="001D6732" w:rsidP="00472436">
            <w:pPr>
              <w:pStyle w:val="TableParagraph"/>
              <w:jc w:val="center"/>
            </w:pPr>
            <w:r w:rsidRPr="003D790E">
              <w:rPr>
                <w:w w:val="90"/>
              </w:rPr>
              <w:t>2</w:t>
            </w:r>
          </w:p>
        </w:tc>
        <w:tc>
          <w:tcPr>
            <w:tcW w:w="607" w:type="dxa"/>
            <w:vAlign w:val="center"/>
          </w:tcPr>
          <w:p w:rsidR="001D6732" w:rsidRPr="003D790E" w:rsidRDefault="001D6732" w:rsidP="00472436">
            <w:pPr>
              <w:pStyle w:val="TableParagraph"/>
              <w:jc w:val="center"/>
            </w:pPr>
            <w:r w:rsidRPr="003D790E">
              <w:rPr>
                <w:w w:val="90"/>
              </w:rPr>
              <w:t>3</w:t>
            </w:r>
          </w:p>
        </w:tc>
        <w:tc>
          <w:tcPr>
            <w:tcW w:w="653" w:type="dxa"/>
            <w:vAlign w:val="center"/>
          </w:tcPr>
          <w:p w:rsidR="001D6732" w:rsidRPr="003D790E" w:rsidRDefault="001D6732" w:rsidP="00472436">
            <w:pPr>
              <w:pStyle w:val="TableParagraph"/>
              <w:jc w:val="center"/>
            </w:pPr>
            <w:r w:rsidRPr="003D790E">
              <w:rPr>
                <w:w w:val="90"/>
              </w:rPr>
              <w:t>2</w:t>
            </w:r>
          </w:p>
        </w:tc>
        <w:tc>
          <w:tcPr>
            <w:tcW w:w="653" w:type="dxa"/>
            <w:vAlign w:val="center"/>
          </w:tcPr>
          <w:p w:rsidR="001D6732" w:rsidRPr="003D790E" w:rsidRDefault="001D6732" w:rsidP="00472436">
            <w:pPr>
              <w:pStyle w:val="TableParagraph"/>
              <w:jc w:val="center"/>
            </w:pPr>
            <w:r w:rsidRPr="003D790E">
              <w:rPr>
                <w:w w:val="90"/>
              </w:rPr>
              <w:t>2</w:t>
            </w:r>
          </w:p>
        </w:tc>
        <w:tc>
          <w:tcPr>
            <w:tcW w:w="572" w:type="dxa"/>
            <w:vAlign w:val="center"/>
          </w:tcPr>
          <w:p w:rsidR="001D6732" w:rsidRPr="003D790E" w:rsidRDefault="001D6732" w:rsidP="00472436">
            <w:pPr>
              <w:pStyle w:val="TableParagraph"/>
              <w:jc w:val="center"/>
            </w:pPr>
            <w:r w:rsidRPr="003D790E">
              <w:rPr>
                <w:w w:val="90"/>
              </w:rPr>
              <w:t>3</w:t>
            </w:r>
          </w:p>
        </w:tc>
      </w:tr>
    </w:tbl>
    <w:p w:rsidR="001D6732" w:rsidRPr="00CD4ABA" w:rsidRDefault="001D6732" w:rsidP="00E3767C">
      <w:pPr>
        <w:spacing w:after="0" w:line="240" w:lineRule="auto"/>
        <w:jc w:val="right"/>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9286"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5812"/>
        <w:gridCol w:w="567"/>
        <w:gridCol w:w="709"/>
        <w:gridCol w:w="708"/>
      </w:tblGrid>
      <w:tr w:rsidR="001D6732" w:rsidRPr="00CD4ABA" w:rsidTr="00F737BF">
        <w:trPr>
          <w:trHeight w:val="950"/>
        </w:trPr>
        <w:tc>
          <w:tcPr>
            <w:tcW w:w="1490" w:type="dxa"/>
            <w:vAlign w:val="center"/>
          </w:tcPr>
          <w:p w:rsidR="001D6732" w:rsidRPr="00CD4ABA" w:rsidRDefault="008E7DEF" w:rsidP="00F737BF">
            <w:pPr>
              <w:pStyle w:val="TableParagraph"/>
              <w:jc w:val="center"/>
              <w:rPr>
                <w:b/>
                <w:sz w:val="24"/>
                <w:szCs w:val="24"/>
              </w:rPr>
            </w:pPr>
            <w:r>
              <w:rPr>
                <w:b/>
                <w:sz w:val="24"/>
                <w:szCs w:val="24"/>
              </w:rPr>
              <w:lastRenderedPageBreak/>
              <w:t>2021-22</w:t>
            </w:r>
          </w:p>
          <w:p w:rsidR="00F737BF" w:rsidRDefault="001D6732" w:rsidP="00F737BF">
            <w:pPr>
              <w:pStyle w:val="TableParagraph"/>
              <w:ind w:hanging="34"/>
              <w:jc w:val="center"/>
              <w:rPr>
                <w:b/>
                <w:spacing w:val="-57"/>
                <w:sz w:val="24"/>
                <w:szCs w:val="24"/>
              </w:rPr>
            </w:pPr>
            <w:r w:rsidRPr="00CD4ABA">
              <w:rPr>
                <w:b/>
                <w:spacing w:val="-1"/>
                <w:sz w:val="24"/>
                <w:szCs w:val="24"/>
              </w:rPr>
              <w:t>Onwards</w:t>
            </w:r>
            <w:r w:rsidRPr="00CD4ABA">
              <w:rPr>
                <w:b/>
                <w:spacing w:val="-57"/>
                <w:sz w:val="24"/>
                <w:szCs w:val="24"/>
              </w:rPr>
              <w:t xml:space="preserve"> </w:t>
            </w:r>
          </w:p>
          <w:p w:rsidR="001D6732" w:rsidRPr="00CD4ABA" w:rsidRDefault="008E7DEF" w:rsidP="00F737BF">
            <w:pPr>
              <w:pStyle w:val="TableParagraph"/>
              <w:ind w:hanging="34"/>
              <w:jc w:val="center"/>
              <w:rPr>
                <w:b/>
                <w:sz w:val="24"/>
                <w:szCs w:val="24"/>
              </w:rPr>
            </w:pPr>
            <w:r>
              <w:rPr>
                <w:b/>
                <w:sz w:val="24"/>
                <w:szCs w:val="24"/>
              </w:rPr>
              <w:t>(MR-21)</w:t>
            </w:r>
          </w:p>
        </w:tc>
        <w:tc>
          <w:tcPr>
            <w:tcW w:w="5812" w:type="dxa"/>
            <w:vAlign w:val="center"/>
          </w:tcPr>
          <w:p w:rsidR="001D6732" w:rsidRPr="00CD4ABA" w:rsidRDefault="001D6732" w:rsidP="00F737BF">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F737BF">
            <w:pPr>
              <w:pStyle w:val="TableParagraph"/>
              <w:jc w:val="center"/>
              <w:rPr>
                <w:b/>
                <w:sz w:val="24"/>
                <w:szCs w:val="24"/>
              </w:rPr>
            </w:pPr>
            <w:r w:rsidRPr="00CD4ABA">
              <w:rPr>
                <w:b/>
                <w:sz w:val="24"/>
                <w:szCs w:val="24"/>
              </w:rPr>
              <w:t>(Autonomous)</w:t>
            </w:r>
          </w:p>
        </w:tc>
        <w:tc>
          <w:tcPr>
            <w:tcW w:w="1984" w:type="dxa"/>
            <w:gridSpan w:val="3"/>
            <w:vAlign w:val="center"/>
          </w:tcPr>
          <w:p w:rsidR="001D6732" w:rsidRPr="00CD4ABA" w:rsidRDefault="001D6732" w:rsidP="00F737BF">
            <w:pPr>
              <w:pStyle w:val="TableParagraph"/>
              <w:jc w:val="center"/>
              <w:rPr>
                <w:b/>
                <w:sz w:val="24"/>
                <w:szCs w:val="24"/>
              </w:rPr>
            </w:pPr>
            <w:r w:rsidRPr="00CD4ABA">
              <w:rPr>
                <w:b/>
                <w:sz w:val="24"/>
                <w:szCs w:val="24"/>
              </w:rPr>
              <w:t>B.Tech.</w:t>
            </w:r>
          </w:p>
          <w:p w:rsidR="001D6732" w:rsidRPr="00CD4ABA" w:rsidRDefault="001D6732" w:rsidP="00F737BF">
            <w:pPr>
              <w:pStyle w:val="TableParagraph"/>
              <w:jc w:val="center"/>
              <w:rPr>
                <w:b/>
                <w:sz w:val="24"/>
                <w:szCs w:val="24"/>
              </w:rPr>
            </w:pPr>
            <w:r w:rsidRPr="00CD4ABA">
              <w:rPr>
                <w:b/>
                <w:sz w:val="24"/>
                <w:szCs w:val="24"/>
              </w:rPr>
              <w:t>IV</w:t>
            </w:r>
            <w:r w:rsidRPr="00CD4ABA">
              <w:rPr>
                <w:b/>
                <w:spacing w:val="-2"/>
                <w:sz w:val="24"/>
                <w:szCs w:val="24"/>
              </w:rPr>
              <w:t xml:space="preserve"> </w:t>
            </w:r>
            <w:r w:rsidRPr="00CD4ABA">
              <w:rPr>
                <w:b/>
                <w:sz w:val="24"/>
                <w:szCs w:val="24"/>
              </w:rPr>
              <w:t>Semester</w:t>
            </w:r>
          </w:p>
        </w:tc>
      </w:tr>
      <w:tr w:rsidR="001D6732" w:rsidRPr="00CD4ABA" w:rsidTr="00F737BF">
        <w:trPr>
          <w:trHeight w:val="432"/>
        </w:trPr>
        <w:tc>
          <w:tcPr>
            <w:tcW w:w="1490" w:type="dxa"/>
            <w:vAlign w:val="center"/>
          </w:tcPr>
          <w:p w:rsidR="001D6732" w:rsidRPr="00CD4ABA" w:rsidRDefault="001D6732" w:rsidP="0013492B">
            <w:pPr>
              <w:pStyle w:val="TableParagraph"/>
              <w:jc w:val="center"/>
              <w:rPr>
                <w:b/>
                <w:sz w:val="24"/>
                <w:szCs w:val="24"/>
              </w:rPr>
            </w:pPr>
            <w:r w:rsidRPr="00CD4ABA">
              <w:rPr>
                <w:b/>
                <w:sz w:val="24"/>
                <w:szCs w:val="24"/>
              </w:rPr>
              <w:t>Code:</w:t>
            </w:r>
            <w:r w:rsidRPr="00CD4ABA">
              <w:rPr>
                <w:b/>
                <w:spacing w:val="-2"/>
                <w:sz w:val="24"/>
                <w:szCs w:val="24"/>
              </w:rPr>
              <w:t xml:space="preserve"> </w:t>
            </w:r>
            <w:r w:rsidR="0013492B">
              <w:rPr>
                <w:b/>
                <w:sz w:val="24"/>
                <w:szCs w:val="24"/>
              </w:rPr>
              <w:t>B</w:t>
            </w:r>
            <w:r w:rsidRPr="00CD4ABA">
              <w:rPr>
                <w:b/>
                <w:sz w:val="24"/>
                <w:szCs w:val="24"/>
              </w:rPr>
              <w:t>0114</w:t>
            </w:r>
          </w:p>
        </w:tc>
        <w:tc>
          <w:tcPr>
            <w:tcW w:w="5812" w:type="dxa"/>
            <w:vMerge w:val="restart"/>
            <w:vAlign w:val="center"/>
          </w:tcPr>
          <w:p w:rsidR="001D6732" w:rsidRPr="00CD4ABA" w:rsidRDefault="001D6732" w:rsidP="003D790E">
            <w:pPr>
              <w:pStyle w:val="TableParagraph"/>
              <w:jc w:val="center"/>
              <w:rPr>
                <w:b/>
                <w:sz w:val="24"/>
                <w:szCs w:val="24"/>
              </w:rPr>
            </w:pPr>
            <w:r w:rsidRPr="00CD4ABA">
              <w:rPr>
                <w:b/>
                <w:sz w:val="24"/>
                <w:szCs w:val="24"/>
              </w:rPr>
              <w:t>MECHANICS</w:t>
            </w:r>
            <w:r w:rsidRPr="00CD4ABA">
              <w:rPr>
                <w:b/>
                <w:spacing w:val="-4"/>
                <w:sz w:val="24"/>
                <w:szCs w:val="24"/>
              </w:rPr>
              <w:t xml:space="preserve"> </w:t>
            </w:r>
            <w:r w:rsidRPr="00CD4ABA">
              <w:rPr>
                <w:b/>
                <w:sz w:val="24"/>
                <w:szCs w:val="24"/>
              </w:rPr>
              <w:t>OF</w:t>
            </w:r>
            <w:r w:rsidRPr="00CD4ABA">
              <w:rPr>
                <w:b/>
                <w:spacing w:val="-4"/>
                <w:sz w:val="24"/>
                <w:szCs w:val="24"/>
              </w:rPr>
              <w:t xml:space="preserve"> </w:t>
            </w:r>
            <w:r w:rsidRPr="00CD4ABA">
              <w:rPr>
                <w:b/>
                <w:sz w:val="24"/>
                <w:szCs w:val="24"/>
              </w:rPr>
              <w:t>FLUIDS</w:t>
            </w:r>
            <w:r w:rsidRPr="00CD4ABA">
              <w:rPr>
                <w:b/>
                <w:spacing w:val="-3"/>
                <w:sz w:val="24"/>
                <w:szCs w:val="24"/>
              </w:rPr>
              <w:t xml:space="preserve"> </w:t>
            </w:r>
            <w:r w:rsidRPr="00CD4ABA">
              <w:rPr>
                <w:b/>
                <w:sz w:val="24"/>
                <w:szCs w:val="24"/>
              </w:rPr>
              <w:t>&amp;</w:t>
            </w:r>
            <w:r w:rsidRPr="00CD4ABA">
              <w:rPr>
                <w:b/>
                <w:spacing w:val="-3"/>
                <w:sz w:val="24"/>
                <w:szCs w:val="24"/>
              </w:rPr>
              <w:t xml:space="preserve"> </w:t>
            </w:r>
            <w:r w:rsidRPr="00CD4ABA">
              <w:rPr>
                <w:b/>
                <w:sz w:val="24"/>
                <w:szCs w:val="24"/>
              </w:rPr>
              <w:t>HYDRAULIC</w:t>
            </w:r>
            <w:r w:rsidRPr="00CD4ABA">
              <w:rPr>
                <w:b/>
                <w:spacing w:val="-3"/>
                <w:sz w:val="24"/>
                <w:szCs w:val="24"/>
              </w:rPr>
              <w:t xml:space="preserve"> </w:t>
            </w:r>
            <w:r w:rsidRPr="00CD4ABA">
              <w:rPr>
                <w:b/>
                <w:sz w:val="24"/>
                <w:szCs w:val="24"/>
              </w:rPr>
              <w:t>MACHINERY</w:t>
            </w:r>
            <w:r w:rsidRPr="00CD4ABA">
              <w:rPr>
                <w:b/>
                <w:spacing w:val="-57"/>
                <w:sz w:val="24"/>
                <w:szCs w:val="24"/>
              </w:rPr>
              <w:t xml:space="preserve"> </w:t>
            </w:r>
            <w:r w:rsidRPr="00CD4ABA">
              <w:rPr>
                <w:b/>
                <w:sz w:val="24"/>
                <w:szCs w:val="24"/>
              </w:rPr>
              <w:t>LAB</w:t>
            </w:r>
          </w:p>
        </w:tc>
        <w:tc>
          <w:tcPr>
            <w:tcW w:w="567" w:type="dxa"/>
            <w:vAlign w:val="center"/>
          </w:tcPr>
          <w:p w:rsidR="001D6732" w:rsidRPr="00CD4ABA" w:rsidRDefault="001D6732" w:rsidP="00F737BF">
            <w:pPr>
              <w:pStyle w:val="TableParagraph"/>
              <w:jc w:val="center"/>
              <w:rPr>
                <w:b/>
                <w:sz w:val="24"/>
                <w:szCs w:val="24"/>
              </w:rPr>
            </w:pPr>
            <w:r w:rsidRPr="00CD4ABA">
              <w:rPr>
                <w:b/>
                <w:sz w:val="24"/>
                <w:szCs w:val="24"/>
              </w:rPr>
              <w:t>L</w:t>
            </w:r>
          </w:p>
        </w:tc>
        <w:tc>
          <w:tcPr>
            <w:tcW w:w="709" w:type="dxa"/>
            <w:vAlign w:val="center"/>
          </w:tcPr>
          <w:p w:rsidR="001D6732" w:rsidRPr="00CD4ABA" w:rsidRDefault="001D6732" w:rsidP="00F737BF">
            <w:pPr>
              <w:pStyle w:val="TableParagraph"/>
              <w:jc w:val="center"/>
              <w:rPr>
                <w:b/>
                <w:sz w:val="24"/>
                <w:szCs w:val="24"/>
              </w:rPr>
            </w:pPr>
            <w:r w:rsidRPr="00CD4ABA">
              <w:rPr>
                <w:b/>
                <w:sz w:val="24"/>
                <w:szCs w:val="24"/>
              </w:rPr>
              <w:t>T</w:t>
            </w:r>
          </w:p>
        </w:tc>
        <w:tc>
          <w:tcPr>
            <w:tcW w:w="708" w:type="dxa"/>
            <w:vAlign w:val="center"/>
          </w:tcPr>
          <w:p w:rsidR="001D6732" w:rsidRPr="00CD4ABA" w:rsidRDefault="001D6732" w:rsidP="00F737BF">
            <w:pPr>
              <w:pStyle w:val="TableParagraph"/>
              <w:jc w:val="center"/>
              <w:rPr>
                <w:b/>
                <w:sz w:val="24"/>
                <w:szCs w:val="24"/>
              </w:rPr>
            </w:pPr>
            <w:r w:rsidRPr="00CD4ABA">
              <w:rPr>
                <w:b/>
                <w:sz w:val="24"/>
                <w:szCs w:val="24"/>
              </w:rPr>
              <w:t>P</w:t>
            </w:r>
          </w:p>
        </w:tc>
      </w:tr>
      <w:tr w:rsidR="001D6732" w:rsidRPr="00CD4ABA" w:rsidTr="00F737BF">
        <w:trPr>
          <w:trHeight w:val="431"/>
        </w:trPr>
        <w:tc>
          <w:tcPr>
            <w:tcW w:w="1490" w:type="dxa"/>
            <w:vAlign w:val="center"/>
          </w:tcPr>
          <w:p w:rsidR="001D6732" w:rsidRPr="00CD4ABA" w:rsidRDefault="001D6732" w:rsidP="00F737BF">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1</w:t>
            </w:r>
          </w:p>
        </w:tc>
        <w:tc>
          <w:tcPr>
            <w:tcW w:w="5812" w:type="dxa"/>
            <w:vMerge/>
            <w:tcBorders>
              <w:top w:val="nil"/>
            </w:tcBorders>
            <w:vAlign w:val="center"/>
          </w:tcPr>
          <w:p w:rsidR="001D6732" w:rsidRPr="00CD4ABA" w:rsidRDefault="001D6732" w:rsidP="00F737BF">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F737BF">
            <w:pPr>
              <w:pStyle w:val="TableParagraph"/>
              <w:jc w:val="center"/>
              <w:rPr>
                <w:b/>
                <w:sz w:val="24"/>
                <w:szCs w:val="24"/>
              </w:rPr>
            </w:pPr>
            <w:r w:rsidRPr="00CD4ABA">
              <w:rPr>
                <w:b/>
                <w:w w:val="99"/>
                <w:sz w:val="24"/>
                <w:szCs w:val="24"/>
              </w:rPr>
              <w:t>-</w:t>
            </w:r>
          </w:p>
        </w:tc>
        <w:tc>
          <w:tcPr>
            <w:tcW w:w="709" w:type="dxa"/>
            <w:vAlign w:val="center"/>
          </w:tcPr>
          <w:p w:rsidR="001D6732" w:rsidRPr="00CD4ABA" w:rsidRDefault="001D6732" w:rsidP="00F737BF">
            <w:pPr>
              <w:pStyle w:val="TableParagraph"/>
              <w:jc w:val="center"/>
              <w:rPr>
                <w:b/>
                <w:sz w:val="24"/>
                <w:szCs w:val="24"/>
              </w:rPr>
            </w:pPr>
            <w:r w:rsidRPr="00CD4ABA">
              <w:rPr>
                <w:b/>
                <w:w w:val="99"/>
                <w:sz w:val="24"/>
                <w:szCs w:val="24"/>
              </w:rPr>
              <w:t>-</w:t>
            </w:r>
          </w:p>
        </w:tc>
        <w:tc>
          <w:tcPr>
            <w:tcW w:w="708" w:type="dxa"/>
            <w:vAlign w:val="center"/>
          </w:tcPr>
          <w:p w:rsidR="001D6732" w:rsidRPr="00CD4ABA" w:rsidRDefault="001D6732" w:rsidP="00F737BF">
            <w:pPr>
              <w:pStyle w:val="TableParagraph"/>
              <w:jc w:val="center"/>
              <w:rPr>
                <w:b/>
                <w:sz w:val="24"/>
                <w:szCs w:val="24"/>
              </w:rPr>
            </w:pPr>
            <w:r w:rsidRPr="00CD4ABA">
              <w:rPr>
                <w:b/>
                <w:sz w:val="24"/>
                <w:szCs w:val="24"/>
              </w:rPr>
              <w:t>2</w:t>
            </w:r>
          </w:p>
        </w:tc>
      </w:tr>
    </w:tbl>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sz w:val="24"/>
          <w:szCs w:val="24"/>
        </w:rPr>
        <w:t>:</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NIL</w:t>
      </w:r>
    </w:p>
    <w:p w:rsidR="001D6732" w:rsidRDefault="001D6732" w:rsidP="00E3767C">
      <w:pPr>
        <w:pStyle w:val="BodyText"/>
        <w:jc w:val="both"/>
      </w:pPr>
      <w:r w:rsidRPr="00CD4ABA">
        <w:rPr>
          <w:b/>
        </w:rPr>
        <w:t>Course</w:t>
      </w:r>
      <w:r w:rsidRPr="00CD4ABA">
        <w:rPr>
          <w:b/>
          <w:spacing w:val="1"/>
        </w:rPr>
        <w:t xml:space="preserve"> </w:t>
      </w:r>
      <w:r w:rsidRPr="00CD4ABA">
        <w:rPr>
          <w:b/>
        </w:rPr>
        <w:t>Objective:</w:t>
      </w:r>
      <w:r w:rsidRPr="00CD4ABA">
        <w:rPr>
          <w:b/>
          <w:spacing w:val="1"/>
        </w:rPr>
        <w:t xml:space="preserve"> </w:t>
      </w:r>
      <w:r w:rsidRPr="00CD4ABA">
        <w:t>Understand</w:t>
      </w:r>
      <w:r w:rsidRPr="00CD4ABA">
        <w:rPr>
          <w:spacing w:val="1"/>
        </w:rPr>
        <w:t xml:space="preserve"> </w:t>
      </w:r>
      <w:r w:rsidRPr="00CD4ABA">
        <w:t>the</w:t>
      </w:r>
      <w:r w:rsidRPr="00CD4ABA">
        <w:rPr>
          <w:spacing w:val="1"/>
        </w:rPr>
        <w:t xml:space="preserve"> </w:t>
      </w:r>
      <w:r w:rsidRPr="00CD4ABA">
        <w:t>standard</w:t>
      </w:r>
      <w:r w:rsidRPr="00CD4ABA">
        <w:rPr>
          <w:spacing w:val="1"/>
        </w:rPr>
        <w:t xml:space="preserve"> </w:t>
      </w:r>
      <w:r w:rsidRPr="00CD4ABA">
        <w:t>measurement</w:t>
      </w:r>
      <w:r w:rsidRPr="00CD4ABA">
        <w:rPr>
          <w:spacing w:val="1"/>
        </w:rPr>
        <w:t xml:space="preserve"> </w:t>
      </w:r>
      <w:r w:rsidRPr="00CD4ABA">
        <w:t>techniques</w:t>
      </w:r>
      <w:r w:rsidRPr="00CD4ABA">
        <w:rPr>
          <w:spacing w:val="1"/>
        </w:rPr>
        <w:t xml:space="preserve"> </w:t>
      </w:r>
      <w:r w:rsidRPr="00CD4ABA">
        <w:t>of</w:t>
      </w:r>
      <w:r w:rsidRPr="00CD4ABA">
        <w:rPr>
          <w:spacing w:val="1"/>
        </w:rPr>
        <w:t xml:space="preserve"> </w:t>
      </w:r>
      <w:r w:rsidRPr="00CD4ABA">
        <w:t>fluid</w:t>
      </w:r>
      <w:r w:rsidRPr="00CD4ABA">
        <w:rPr>
          <w:spacing w:val="1"/>
        </w:rPr>
        <w:t xml:space="preserve"> </w:t>
      </w:r>
      <w:r w:rsidRPr="00CD4ABA">
        <w:t>mechanics</w:t>
      </w:r>
      <w:r w:rsidRPr="00CD4ABA">
        <w:rPr>
          <w:spacing w:val="1"/>
        </w:rPr>
        <w:t xml:space="preserve"> </w:t>
      </w:r>
      <w:r w:rsidRPr="00CD4ABA">
        <w:t>and</w:t>
      </w:r>
      <w:r w:rsidRPr="00CD4ABA">
        <w:rPr>
          <w:spacing w:val="1"/>
        </w:rPr>
        <w:t xml:space="preserve"> </w:t>
      </w:r>
      <w:r w:rsidRPr="00CD4ABA">
        <w:t>their</w:t>
      </w:r>
      <w:r w:rsidRPr="00CD4ABA">
        <w:rPr>
          <w:spacing w:val="1"/>
        </w:rPr>
        <w:t xml:space="preserve"> </w:t>
      </w:r>
      <w:r w:rsidRPr="00CD4ABA">
        <w:t>applications. Illustrate with the components and working principles of the different types of Turbines and</w:t>
      </w:r>
      <w:r w:rsidRPr="00CD4ABA">
        <w:rPr>
          <w:spacing w:val="1"/>
        </w:rPr>
        <w:t xml:space="preserve"> </w:t>
      </w:r>
      <w:r w:rsidRPr="00CD4ABA">
        <w:t>Pumps.</w:t>
      </w:r>
    </w:p>
    <w:p w:rsidR="003147EF" w:rsidRPr="00CD4ABA" w:rsidRDefault="003147EF" w:rsidP="00E3767C">
      <w:pPr>
        <w:pStyle w:val="BodyText"/>
        <w:jc w:val="both"/>
      </w:pPr>
    </w:p>
    <w:p w:rsidR="001D6732" w:rsidRPr="003147EF" w:rsidRDefault="001D6732" w:rsidP="00E3767C">
      <w:pPr>
        <w:pStyle w:val="Heading1"/>
        <w:spacing w:before="0" w:line="240" w:lineRule="auto"/>
        <w:jc w:val="both"/>
        <w:rPr>
          <w:rFonts w:ascii="Times New Roman" w:hAnsi="Times New Roman" w:cs="Times New Roman"/>
          <w:b/>
          <w:color w:val="auto"/>
          <w:sz w:val="24"/>
          <w:szCs w:val="24"/>
        </w:rPr>
      </w:pPr>
      <w:bookmarkStart w:id="229" w:name="List_of_Experiments:_(5)"/>
      <w:bookmarkEnd w:id="229"/>
      <w:r w:rsidRPr="003147EF">
        <w:rPr>
          <w:rFonts w:ascii="Times New Roman" w:hAnsi="Times New Roman" w:cs="Times New Roman"/>
          <w:b/>
          <w:color w:val="auto"/>
          <w:sz w:val="24"/>
          <w:szCs w:val="24"/>
        </w:rPr>
        <w:t>List</w:t>
      </w:r>
      <w:r w:rsidRPr="003147EF">
        <w:rPr>
          <w:rFonts w:ascii="Times New Roman" w:hAnsi="Times New Roman" w:cs="Times New Roman"/>
          <w:b/>
          <w:color w:val="auto"/>
          <w:spacing w:val="-9"/>
          <w:sz w:val="24"/>
          <w:szCs w:val="24"/>
        </w:rPr>
        <w:t xml:space="preserve"> </w:t>
      </w:r>
      <w:r w:rsidRPr="003147EF">
        <w:rPr>
          <w:rFonts w:ascii="Times New Roman" w:hAnsi="Times New Roman" w:cs="Times New Roman"/>
          <w:b/>
          <w:color w:val="auto"/>
          <w:sz w:val="24"/>
          <w:szCs w:val="24"/>
        </w:rPr>
        <w:t>of</w:t>
      </w:r>
      <w:r w:rsidRPr="003147EF">
        <w:rPr>
          <w:rFonts w:ascii="Times New Roman" w:hAnsi="Times New Roman" w:cs="Times New Roman"/>
          <w:b/>
          <w:color w:val="auto"/>
          <w:spacing w:val="-9"/>
          <w:sz w:val="24"/>
          <w:szCs w:val="24"/>
        </w:rPr>
        <w:t xml:space="preserve"> </w:t>
      </w:r>
      <w:r w:rsidRPr="003147EF">
        <w:rPr>
          <w:rFonts w:ascii="Times New Roman" w:hAnsi="Times New Roman" w:cs="Times New Roman"/>
          <w:b/>
          <w:color w:val="auto"/>
          <w:sz w:val="24"/>
          <w:szCs w:val="24"/>
        </w:rPr>
        <w:t>Experiments:</w:t>
      </w:r>
    </w:p>
    <w:p w:rsidR="001D6732" w:rsidRPr="00CD4ABA" w:rsidRDefault="001D6732" w:rsidP="003D790E">
      <w:pPr>
        <w:pStyle w:val="ListParagraph"/>
        <w:numPr>
          <w:ilvl w:val="0"/>
          <w:numId w:val="116"/>
        </w:numPr>
        <w:tabs>
          <w:tab w:val="left" w:pos="1185"/>
        </w:tabs>
        <w:ind w:left="360" w:hanging="360"/>
        <w:rPr>
          <w:sz w:val="24"/>
          <w:szCs w:val="24"/>
        </w:rPr>
      </w:pPr>
      <w:r w:rsidRPr="00CD4ABA">
        <w:rPr>
          <w:sz w:val="24"/>
          <w:szCs w:val="24"/>
        </w:rPr>
        <w:t>Calibration</w:t>
      </w:r>
      <w:r w:rsidRPr="00CD4ABA">
        <w:rPr>
          <w:spacing w:val="-6"/>
          <w:sz w:val="24"/>
          <w:szCs w:val="24"/>
        </w:rPr>
        <w:t xml:space="preserve"> </w:t>
      </w:r>
      <w:r w:rsidRPr="00CD4ABA">
        <w:rPr>
          <w:sz w:val="24"/>
          <w:szCs w:val="24"/>
        </w:rPr>
        <w:t>of</w:t>
      </w:r>
      <w:r w:rsidRPr="00CD4ABA">
        <w:rPr>
          <w:spacing w:val="-9"/>
          <w:sz w:val="24"/>
          <w:szCs w:val="24"/>
        </w:rPr>
        <w:t xml:space="preserve"> </w:t>
      </w:r>
      <w:proofErr w:type="spellStart"/>
      <w:r w:rsidRPr="00CD4ABA">
        <w:rPr>
          <w:sz w:val="24"/>
          <w:szCs w:val="24"/>
        </w:rPr>
        <w:t>Venturimeter</w:t>
      </w:r>
      <w:proofErr w:type="spellEnd"/>
      <w:r w:rsidRPr="00CD4ABA">
        <w:rPr>
          <w:spacing w:val="1"/>
          <w:sz w:val="24"/>
          <w:szCs w:val="24"/>
        </w:rPr>
        <w:t xml:space="preserve"> </w:t>
      </w:r>
      <w:r w:rsidRPr="00CD4ABA">
        <w:rPr>
          <w:sz w:val="24"/>
          <w:szCs w:val="24"/>
        </w:rPr>
        <w:t>&amp;</w:t>
      </w:r>
      <w:r w:rsidRPr="00CD4ABA">
        <w:rPr>
          <w:spacing w:val="-5"/>
          <w:sz w:val="24"/>
          <w:szCs w:val="24"/>
        </w:rPr>
        <w:t xml:space="preserve"> </w:t>
      </w:r>
      <w:r w:rsidRPr="00CD4ABA">
        <w:rPr>
          <w:sz w:val="24"/>
          <w:szCs w:val="24"/>
        </w:rPr>
        <w:t>Orifice</w:t>
      </w:r>
      <w:r w:rsidRPr="00CD4ABA">
        <w:rPr>
          <w:spacing w:val="3"/>
          <w:sz w:val="24"/>
          <w:szCs w:val="24"/>
        </w:rPr>
        <w:t xml:space="preserve"> </w:t>
      </w:r>
      <w:r w:rsidRPr="00CD4ABA">
        <w:rPr>
          <w:sz w:val="24"/>
          <w:szCs w:val="24"/>
        </w:rPr>
        <w:t>meter</w:t>
      </w:r>
    </w:p>
    <w:p w:rsidR="001D6732" w:rsidRPr="00CD4ABA" w:rsidRDefault="001D6732" w:rsidP="003D790E">
      <w:pPr>
        <w:pStyle w:val="ListParagraph"/>
        <w:numPr>
          <w:ilvl w:val="0"/>
          <w:numId w:val="116"/>
        </w:numPr>
        <w:tabs>
          <w:tab w:val="left" w:pos="1185"/>
        </w:tabs>
        <w:ind w:left="360" w:hanging="360"/>
        <w:rPr>
          <w:sz w:val="24"/>
          <w:szCs w:val="24"/>
        </w:rPr>
      </w:pPr>
      <w:r w:rsidRPr="00CD4ABA">
        <w:rPr>
          <w:sz w:val="24"/>
          <w:szCs w:val="24"/>
        </w:rPr>
        <w:t>Determination</w:t>
      </w:r>
      <w:r w:rsidRPr="00CD4ABA">
        <w:rPr>
          <w:spacing w:val="48"/>
          <w:sz w:val="24"/>
          <w:szCs w:val="24"/>
        </w:rPr>
        <w:t xml:space="preserve"> </w:t>
      </w:r>
      <w:r w:rsidRPr="00CD4ABA">
        <w:rPr>
          <w:sz w:val="24"/>
          <w:szCs w:val="24"/>
        </w:rPr>
        <w:t>of</w:t>
      </w:r>
      <w:r w:rsidRPr="00CD4ABA">
        <w:rPr>
          <w:spacing w:val="43"/>
          <w:sz w:val="24"/>
          <w:szCs w:val="24"/>
        </w:rPr>
        <w:t xml:space="preserve"> </w:t>
      </w:r>
      <w:r w:rsidRPr="00CD4ABA">
        <w:rPr>
          <w:sz w:val="24"/>
          <w:szCs w:val="24"/>
        </w:rPr>
        <w:t>Coefficient</w:t>
      </w:r>
      <w:r w:rsidRPr="00CD4ABA">
        <w:rPr>
          <w:spacing w:val="53"/>
          <w:sz w:val="24"/>
          <w:szCs w:val="24"/>
        </w:rPr>
        <w:t xml:space="preserve"> </w:t>
      </w:r>
      <w:r w:rsidRPr="00CD4ABA">
        <w:rPr>
          <w:sz w:val="24"/>
          <w:szCs w:val="24"/>
        </w:rPr>
        <w:t>of</w:t>
      </w:r>
      <w:r w:rsidRPr="00CD4ABA">
        <w:rPr>
          <w:spacing w:val="44"/>
          <w:sz w:val="24"/>
          <w:szCs w:val="24"/>
        </w:rPr>
        <w:t xml:space="preserve"> </w:t>
      </w:r>
      <w:r w:rsidRPr="00CD4ABA">
        <w:rPr>
          <w:sz w:val="24"/>
          <w:szCs w:val="24"/>
        </w:rPr>
        <w:t>discharge</w:t>
      </w:r>
      <w:r w:rsidRPr="00CD4ABA">
        <w:rPr>
          <w:spacing w:val="56"/>
          <w:sz w:val="24"/>
          <w:szCs w:val="24"/>
        </w:rPr>
        <w:t xml:space="preserve"> </w:t>
      </w:r>
      <w:r w:rsidRPr="00CD4ABA">
        <w:rPr>
          <w:sz w:val="24"/>
          <w:szCs w:val="24"/>
        </w:rPr>
        <w:t>for</w:t>
      </w:r>
      <w:r w:rsidRPr="00CD4ABA">
        <w:rPr>
          <w:spacing w:val="53"/>
          <w:sz w:val="24"/>
          <w:szCs w:val="24"/>
        </w:rPr>
        <w:t xml:space="preserve"> </w:t>
      </w:r>
      <w:r w:rsidRPr="00CD4ABA">
        <w:rPr>
          <w:sz w:val="24"/>
          <w:szCs w:val="24"/>
        </w:rPr>
        <w:t>a</w:t>
      </w:r>
      <w:r w:rsidRPr="00CD4ABA">
        <w:rPr>
          <w:spacing w:val="50"/>
          <w:sz w:val="24"/>
          <w:szCs w:val="24"/>
        </w:rPr>
        <w:t xml:space="preserve"> </w:t>
      </w:r>
      <w:r w:rsidRPr="00CD4ABA">
        <w:rPr>
          <w:sz w:val="24"/>
          <w:szCs w:val="24"/>
        </w:rPr>
        <w:t>small</w:t>
      </w:r>
      <w:r w:rsidRPr="00CD4ABA">
        <w:rPr>
          <w:spacing w:val="47"/>
          <w:sz w:val="24"/>
          <w:szCs w:val="24"/>
        </w:rPr>
        <w:t xml:space="preserve"> </w:t>
      </w:r>
      <w:r w:rsidRPr="00CD4ABA">
        <w:rPr>
          <w:sz w:val="24"/>
          <w:szCs w:val="24"/>
        </w:rPr>
        <w:t>orifice</w:t>
      </w:r>
      <w:r w:rsidRPr="00CD4ABA">
        <w:rPr>
          <w:spacing w:val="51"/>
          <w:sz w:val="24"/>
          <w:szCs w:val="24"/>
        </w:rPr>
        <w:t xml:space="preserve"> </w:t>
      </w:r>
      <w:r w:rsidRPr="00CD4ABA">
        <w:rPr>
          <w:sz w:val="24"/>
          <w:szCs w:val="24"/>
        </w:rPr>
        <w:t>/</w:t>
      </w:r>
      <w:r w:rsidRPr="00CD4ABA">
        <w:rPr>
          <w:spacing w:val="51"/>
          <w:sz w:val="24"/>
          <w:szCs w:val="24"/>
        </w:rPr>
        <w:t xml:space="preserve"> </w:t>
      </w:r>
      <w:r w:rsidRPr="00CD4ABA">
        <w:rPr>
          <w:sz w:val="24"/>
          <w:szCs w:val="24"/>
        </w:rPr>
        <w:t>mouthpiece</w:t>
      </w:r>
      <w:r w:rsidRPr="00CD4ABA">
        <w:rPr>
          <w:spacing w:val="51"/>
          <w:sz w:val="24"/>
          <w:szCs w:val="24"/>
        </w:rPr>
        <w:t xml:space="preserve"> </w:t>
      </w:r>
      <w:r w:rsidRPr="00CD4ABA">
        <w:rPr>
          <w:sz w:val="24"/>
          <w:szCs w:val="24"/>
        </w:rPr>
        <w:t>by</w:t>
      </w:r>
      <w:r w:rsidRPr="00CD4ABA">
        <w:rPr>
          <w:spacing w:val="42"/>
          <w:sz w:val="24"/>
          <w:szCs w:val="24"/>
        </w:rPr>
        <w:t xml:space="preserve"> </w:t>
      </w:r>
      <w:r w:rsidRPr="00CD4ABA">
        <w:rPr>
          <w:sz w:val="24"/>
          <w:szCs w:val="24"/>
        </w:rPr>
        <w:t>constant</w:t>
      </w:r>
      <w:r w:rsidRPr="00CD4ABA">
        <w:rPr>
          <w:spacing w:val="57"/>
          <w:sz w:val="24"/>
          <w:szCs w:val="24"/>
        </w:rPr>
        <w:t xml:space="preserve"> </w:t>
      </w:r>
      <w:r w:rsidRPr="00CD4ABA">
        <w:rPr>
          <w:sz w:val="24"/>
          <w:szCs w:val="24"/>
        </w:rPr>
        <w:t>head</w:t>
      </w:r>
      <w:r w:rsidRPr="00CD4ABA">
        <w:rPr>
          <w:spacing w:val="-57"/>
          <w:sz w:val="24"/>
          <w:szCs w:val="24"/>
        </w:rPr>
        <w:t xml:space="preserve"> </w:t>
      </w:r>
      <w:r w:rsidRPr="00CD4ABA">
        <w:rPr>
          <w:sz w:val="24"/>
          <w:szCs w:val="24"/>
        </w:rPr>
        <w:t>method.</w:t>
      </w:r>
    </w:p>
    <w:p w:rsidR="001D6732" w:rsidRPr="00CD4ABA" w:rsidRDefault="001D6732" w:rsidP="003D790E">
      <w:pPr>
        <w:pStyle w:val="ListParagraph"/>
        <w:numPr>
          <w:ilvl w:val="0"/>
          <w:numId w:val="116"/>
        </w:numPr>
        <w:tabs>
          <w:tab w:val="left" w:pos="1185"/>
        </w:tabs>
        <w:ind w:left="360" w:hanging="360"/>
        <w:rPr>
          <w:sz w:val="24"/>
          <w:szCs w:val="24"/>
        </w:rPr>
      </w:pPr>
      <w:r w:rsidRPr="00CD4ABA">
        <w:rPr>
          <w:sz w:val="24"/>
          <w:szCs w:val="24"/>
        </w:rPr>
        <w:t>Calibration</w:t>
      </w:r>
      <w:r w:rsidRPr="00CD4ABA">
        <w:rPr>
          <w:spacing w:val="-4"/>
          <w:sz w:val="24"/>
          <w:szCs w:val="24"/>
        </w:rPr>
        <w:t xml:space="preserve"> </w:t>
      </w:r>
      <w:r w:rsidRPr="00CD4ABA">
        <w:rPr>
          <w:sz w:val="24"/>
          <w:szCs w:val="24"/>
        </w:rPr>
        <w:t>of</w:t>
      </w:r>
      <w:r w:rsidRPr="00CD4ABA">
        <w:rPr>
          <w:spacing w:val="-9"/>
          <w:sz w:val="24"/>
          <w:szCs w:val="24"/>
        </w:rPr>
        <w:t xml:space="preserve"> </w:t>
      </w:r>
      <w:r w:rsidRPr="00CD4ABA">
        <w:rPr>
          <w:sz w:val="24"/>
          <w:szCs w:val="24"/>
        </w:rPr>
        <w:t>contracted</w:t>
      </w:r>
      <w:r w:rsidRPr="00CD4ABA">
        <w:rPr>
          <w:spacing w:val="2"/>
          <w:sz w:val="24"/>
          <w:szCs w:val="24"/>
        </w:rPr>
        <w:t xml:space="preserve"> </w:t>
      </w:r>
      <w:r w:rsidRPr="00CD4ABA">
        <w:rPr>
          <w:sz w:val="24"/>
          <w:szCs w:val="24"/>
        </w:rPr>
        <w:t>Rectangular</w:t>
      </w:r>
      <w:r w:rsidRPr="00CD4ABA">
        <w:rPr>
          <w:spacing w:val="2"/>
          <w:sz w:val="24"/>
          <w:szCs w:val="24"/>
        </w:rPr>
        <w:t xml:space="preserve"> </w:t>
      </w:r>
      <w:r w:rsidRPr="00CD4ABA">
        <w:rPr>
          <w:sz w:val="24"/>
          <w:szCs w:val="24"/>
        </w:rPr>
        <w:t>Notch</w:t>
      </w:r>
      <w:r w:rsidRPr="00CD4ABA">
        <w:rPr>
          <w:spacing w:val="-6"/>
          <w:sz w:val="24"/>
          <w:szCs w:val="24"/>
        </w:rPr>
        <w:t xml:space="preserve"> </w:t>
      </w:r>
      <w:r w:rsidRPr="00CD4ABA">
        <w:rPr>
          <w:sz w:val="24"/>
          <w:szCs w:val="24"/>
        </w:rPr>
        <w:t>and</w:t>
      </w:r>
      <w:r w:rsidRPr="00CD4ABA">
        <w:rPr>
          <w:spacing w:val="-1"/>
          <w:sz w:val="24"/>
          <w:szCs w:val="24"/>
        </w:rPr>
        <w:t xml:space="preserve"> </w:t>
      </w:r>
      <w:r w:rsidRPr="00CD4ABA">
        <w:rPr>
          <w:sz w:val="24"/>
          <w:szCs w:val="24"/>
        </w:rPr>
        <w:t>/</w:t>
      </w:r>
      <w:r w:rsidRPr="00CD4ABA">
        <w:rPr>
          <w:spacing w:val="-4"/>
          <w:sz w:val="24"/>
          <w:szCs w:val="24"/>
        </w:rPr>
        <w:t xml:space="preserve"> </w:t>
      </w:r>
      <w:r w:rsidRPr="00CD4ABA">
        <w:rPr>
          <w:sz w:val="24"/>
          <w:szCs w:val="24"/>
        </w:rPr>
        <w:t>Triangular</w:t>
      </w:r>
      <w:r w:rsidRPr="00CD4ABA">
        <w:rPr>
          <w:spacing w:val="-3"/>
          <w:sz w:val="24"/>
          <w:szCs w:val="24"/>
        </w:rPr>
        <w:t xml:space="preserve"> </w:t>
      </w:r>
      <w:r w:rsidRPr="00CD4ABA">
        <w:rPr>
          <w:sz w:val="24"/>
          <w:szCs w:val="24"/>
        </w:rPr>
        <w:t>Notch</w:t>
      </w:r>
    </w:p>
    <w:p w:rsidR="001D6732" w:rsidRPr="00CD4ABA" w:rsidRDefault="001D6732" w:rsidP="003D790E">
      <w:pPr>
        <w:pStyle w:val="ListParagraph"/>
        <w:numPr>
          <w:ilvl w:val="0"/>
          <w:numId w:val="116"/>
        </w:numPr>
        <w:tabs>
          <w:tab w:val="left" w:pos="1185"/>
        </w:tabs>
        <w:ind w:left="360" w:hanging="360"/>
        <w:rPr>
          <w:sz w:val="24"/>
          <w:szCs w:val="24"/>
        </w:rPr>
      </w:pPr>
      <w:r w:rsidRPr="00CD4ABA">
        <w:rPr>
          <w:sz w:val="24"/>
          <w:szCs w:val="24"/>
        </w:rPr>
        <w:t>Determination</w:t>
      </w:r>
      <w:r w:rsidRPr="00CD4ABA">
        <w:rPr>
          <w:spacing w:val="-2"/>
          <w:sz w:val="24"/>
          <w:szCs w:val="24"/>
        </w:rPr>
        <w:t xml:space="preserve"> </w:t>
      </w:r>
      <w:r w:rsidRPr="00CD4ABA">
        <w:rPr>
          <w:sz w:val="24"/>
          <w:szCs w:val="24"/>
        </w:rPr>
        <w:t>of</w:t>
      </w:r>
      <w:r w:rsidRPr="00CD4ABA">
        <w:rPr>
          <w:spacing w:val="-7"/>
          <w:sz w:val="24"/>
          <w:szCs w:val="24"/>
        </w:rPr>
        <w:t xml:space="preserve"> </w:t>
      </w:r>
      <w:r w:rsidRPr="00CD4ABA">
        <w:rPr>
          <w:sz w:val="24"/>
          <w:szCs w:val="24"/>
        </w:rPr>
        <w:t>Friction</w:t>
      </w:r>
      <w:r w:rsidRPr="00CD4ABA">
        <w:rPr>
          <w:spacing w:val="2"/>
          <w:sz w:val="24"/>
          <w:szCs w:val="24"/>
        </w:rPr>
        <w:t xml:space="preserve"> </w:t>
      </w:r>
      <w:r w:rsidRPr="00CD4ABA">
        <w:rPr>
          <w:sz w:val="24"/>
          <w:szCs w:val="24"/>
        </w:rPr>
        <w:t>factor</w:t>
      </w:r>
      <w:r w:rsidRPr="00CD4ABA">
        <w:rPr>
          <w:spacing w:val="-6"/>
          <w:sz w:val="24"/>
          <w:szCs w:val="24"/>
        </w:rPr>
        <w:t xml:space="preserve"> </w:t>
      </w:r>
      <w:r w:rsidRPr="00CD4ABA">
        <w:rPr>
          <w:sz w:val="24"/>
          <w:szCs w:val="24"/>
        </w:rPr>
        <w:t>of</w:t>
      </w:r>
      <w:r w:rsidRPr="00CD4ABA">
        <w:rPr>
          <w:spacing w:val="-7"/>
          <w:sz w:val="24"/>
          <w:szCs w:val="24"/>
        </w:rPr>
        <w:t xml:space="preserve"> </w:t>
      </w:r>
      <w:r w:rsidRPr="00CD4ABA">
        <w:rPr>
          <w:sz w:val="24"/>
          <w:szCs w:val="24"/>
        </w:rPr>
        <w:t>a</w:t>
      </w:r>
      <w:r w:rsidRPr="00CD4ABA">
        <w:rPr>
          <w:spacing w:val="-3"/>
          <w:sz w:val="24"/>
          <w:szCs w:val="24"/>
        </w:rPr>
        <w:t xml:space="preserve"> </w:t>
      </w:r>
      <w:r w:rsidRPr="00CD4ABA">
        <w:rPr>
          <w:sz w:val="24"/>
          <w:szCs w:val="24"/>
        </w:rPr>
        <w:t>pipe.</w:t>
      </w:r>
    </w:p>
    <w:p w:rsidR="001D6732" w:rsidRPr="00CD4ABA" w:rsidRDefault="001D6732" w:rsidP="003D790E">
      <w:pPr>
        <w:pStyle w:val="ListParagraph"/>
        <w:numPr>
          <w:ilvl w:val="0"/>
          <w:numId w:val="116"/>
        </w:numPr>
        <w:tabs>
          <w:tab w:val="left" w:pos="1185"/>
        </w:tabs>
        <w:ind w:left="360" w:hanging="360"/>
        <w:rPr>
          <w:sz w:val="24"/>
          <w:szCs w:val="24"/>
        </w:rPr>
      </w:pPr>
      <w:r w:rsidRPr="00CD4ABA">
        <w:rPr>
          <w:sz w:val="24"/>
          <w:szCs w:val="24"/>
        </w:rPr>
        <w:t>Determination</w:t>
      </w:r>
      <w:r w:rsidRPr="00CD4ABA">
        <w:rPr>
          <w:spacing w:val="-7"/>
          <w:sz w:val="24"/>
          <w:szCs w:val="24"/>
        </w:rPr>
        <w:t xml:space="preserve"> </w:t>
      </w:r>
      <w:r w:rsidRPr="00CD4ABA">
        <w:rPr>
          <w:sz w:val="24"/>
          <w:szCs w:val="24"/>
        </w:rPr>
        <w:t>of</w:t>
      </w:r>
      <w:r w:rsidRPr="00CD4ABA">
        <w:rPr>
          <w:spacing w:val="-12"/>
          <w:sz w:val="24"/>
          <w:szCs w:val="24"/>
        </w:rPr>
        <w:t xml:space="preserve"> </w:t>
      </w:r>
      <w:r w:rsidRPr="00CD4ABA">
        <w:rPr>
          <w:sz w:val="24"/>
          <w:szCs w:val="24"/>
        </w:rPr>
        <w:t>Coefficient for minor</w:t>
      </w:r>
      <w:r w:rsidRPr="00CD4ABA">
        <w:rPr>
          <w:spacing w:val="-3"/>
          <w:sz w:val="24"/>
          <w:szCs w:val="24"/>
        </w:rPr>
        <w:t xml:space="preserve"> </w:t>
      </w:r>
      <w:r w:rsidRPr="00CD4ABA">
        <w:rPr>
          <w:sz w:val="24"/>
          <w:szCs w:val="24"/>
        </w:rPr>
        <w:t>losses.</w:t>
      </w:r>
    </w:p>
    <w:p w:rsidR="001D6732" w:rsidRPr="00CD4ABA" w:rsidRDefault="001D6732" w:rsidP="003D790E">
      <w:pPr>
        <w:pStyle w:val="ListParagraph"/>
        <w:numPr>
          <w:ilvl w:val="0"/>
          <w:numId w:val="116"/>
        </w:numPr>
        <w:tabs>
          <w:tab w:val="left" w:pos="1185"/>
        </w:tabs>
        <w:ind w:left="360" w:hanging="360"/>
        <w:rPr>
          <w:sz w:val="24"/>
          <w:szCs w:val="24"/>
        </w:rPr>
      </w:pPr>
      <w:r w:rsidRPr="00CD4ABA">
        <w:rPr>
          <w:sz w:val="24"/>
          <w:szCs w:val="24"/>
        </w:rPr>
        <w:t>Verification</w:t>
      </w:r>
      <w:r w:rsidRPr="00CD4ABA">
        <w:rPr>
          <w:spacing w:val="-4"/>
          <w:sz w:val="24"/>
          <w:szCs w:val="24"/>
        </w:rPr>
        <w:t xml:space="preserve"> </w:t>
      </w:r>
      <w:r w:rsidRPr="00CD4ABA">
        <w:rPr>
          <w:sz w:val="24"/>
          <w:szCs w:val="24"/>
        </w:rPr>
        <w:t>of</w:t>
      </w:r>
      <w:r w:rsidRPr="00CD4ABA">
        <w:rPr>
          <w:spacing w:val="-14"/>
          <w:sz w:val="24"/>
          <w:szCs w:val="24"/>
        </w:rPr>
        <w:t xml:space="preserve"> </w:t>
      </w:r>
      <w:r w:rsidRPr="00CD4ABA">
        <w:rPr>
          <w:sz w:val="24"/>
          <w:szCs w:val="24"/>
        </w:rPr>
        <w:t>Bernoulli’s</w:t>
      </w:r>
      <w:r w:rsidRPr="00CD4ABA">
        <w:rPr>
          <w:spacing w:val="-7"/>
          <w:sz w:val="24"/>
          <w:szCs w:val="24"/>
        </w:rPr>
        <w:t xml:space="preserve"> </w:t>
      </w:r>
      <w:r w:rsidRPr="00CD4ABA">
        <w:rPr>
          <w:sz w:val="24"/>
          <w:szCs w:val="24"/>
        </w:rPr>
        <w:t>equation.</w:t>
      </w:r>
    </w:p>
    <w:p w:rsidR="001D6732" w:rsidRPr="00CD4ABA" w:rsidRDefault="001D6732" w:rsidP="003D790E">
      <w:pPr>
        <w:pStyle w:val="ListParagraph"/>
        <w:numPr>
          <w:ilvl w:val="0"/>
          <w:numId w:val="116"/>
        </w:numPr>
        <w:tabs>
          <w:tab w:val="left" w:pos="1185"/>
        </w:tabs>
        <w:ind w:left="360" w:hanging="360"/>
        <w:rPr>
          <w:sz w:val="24"/>
          <w:szCs w:val="24"/>
        </w:rPr>
      </w:pPr>
      <w:r w:rsidRPr="00CD4ABA">
        <w:rPr>
          <w:sz w:val="24"/>
          <w:szCs w:val="24"/>
        </w:rPr>
        <w:t>Impact</w:t>
      </w:r>
      <w:r w:rsidRPr="00CD4ABA">
        <w:rPr>
          <w:spacing w:val="-1"/>
          <w:sz w:val="24"/>
          <w:szCs w:val="24"/>
        </w:rPr>
        <w:t xml:space="preserve"> </w:t>
      </w:r>
      <w:r w:rsidRPr="00CD4ABA">
        <w:rPr>
          <w:sz w:val="24"/>
          <w:szCs w:val="24"/>
        </w:rPr>
        <w:t>of</w:t>
      </w:r>
      <w:r w:rsidRPr="00CD4ABA">
        <w:rPr>
          <w:spacing w:val="-4"/>
          <w:sz w:val="24"/>
          <w:szCs w:val="24"/>
        </w:rPr>
        <w:t xml:space="preserve"> </w:t>
      </w:r>
      <w:r w:rsidRPr="00CD4ABA">
        <w:rPr>
          <w:sz w:val="24"/>
          <w:szCs w:val="24"/>
        </w:rPr>
        <w:t>jet on</w:t>
      </w:r>
      <w:r w:rsidRPr="00CD4ABA">
        <w:rPr>
          <w:spacing w:val="-6"/>
          <w:sz w:val="24"/>
          <w:szCs w:val="24"/>
        </w:rPr>
        <w:t xml:space="preserve"> </w:t>
      </w:r>
      <w:r w:rsidRPr="00CD4ABA">
        <w:rPr>
          <w:sz w:val="24"/>
          <w:szCs w:val="24"/>
        </w:rPr>
        <w:t>Vanes</w:t>
      </w:r>
    </w:p>
    <w:p w:rsidR="001D6732" w:rsidRPr="00CD4ABA" w:rsidRDefault="001D6732" w:rsidP="003D790E">
      <w:pPr>
        <w:pStyle w:val="ListParagraph"/>
        <w:numPr>
          <w:ilvl w:val="0"/>
          <w:numId w:val="116"/>
        </w:numPr>
        <w:tabs>
          <w:tab w:val="left" w:pos="1185"/>
        </w:tabs>
        <w:ind w:left="360" w:hanging="360"/>
        <w:rPr>
          <w:sz w:val="24"/>
          <w:szCs w:val="24"/>
        </w:rPr>
      </w:pPr>
      <w:r w:rsidRPr="00CD4ABA">
        <w:rPr>
          <w:sz w:val="24"/>
          <w:szCs w:val="24"/>
        </w:rPr>
        <w:t>Study</w:t>
      </w:r>
      <w:r w:rsidRPr="00CD4ABA">
        <w:rPr>
          <w:spacing w:val="-14"/>
          <w:sz w:val="24"/>
          <w:szCs w:val="24"/>
        </w:rPr>
        <w:t xml:space="preserve"> </w:t>
      </w:r>
      <w:r w:rsidRPr="00CD4ABA">
        <w:rPr>
          <w:sz w:val="24"/>
          <w:szCs w:val="24"/>
        </w:rPr>
        <w:t>of</w:t>
      </w:r>
      <w:r w:rsidRPr="00CD4ABA">
        <w:rPr>
          <w:spacing w:val="-8"/>
          <w:sz w:val="24"/>
          <w:szCs w:val="24"/>
        </w:rPr>
        <w:t xml:space="preserve"> </w:t>
      </w:r>
      <w:r w:rsidRPr="00CD4ABA">
        <w:rPr>
          <w:sz w:val="24"/>
          <w:szCs w:val="24"/>
        </w:rPr>
        <w:t>Hydraulic</w:t>
      </w:r>
      <w:r w:rsidRPr="00CD4ABA">
        <w:rPr>
          <w:spacing w:val="4"/>
          <w:sz w:val="24"/>
          <w:szCs w:val="24"/>
        </w:rPr>
        <w:t xml:space="preserve"> </w:t>
      </w:r>
      <w:r w:rsidRPr="00CD4ABA">
        <w:rPr>
          <w:sz w:val="24"/>
          <w:szCs w:val="24"/>
        </w:rPr>
        <w:t>jump.</w:t>
      </w:r>
    </w:p>
    <w:p w:rsidR="001D6732" w:rsidRPr="00CD4ABA" w:rsidRDefault="001D6732" w:rsidP="003D790E">
      <w:pPr>
        <w:pStyle w:val="ListParagraph"/>
        <w:numPr>
          <w:ilvl w:val="0"/>
          <w:numId w:val="116"/>
        </w:numPr>
        <w:tabs>
          <w:tab w:val="left" w:pos="1185"/>
        </w:tabs>
        <w:ind w:left="360" w:hanging="360"/>
        <w:rPr>
          <w:sz w:val="24"/>
          <w:szCs w:val="24"/>
        </w:rPr>
      </w:pPr>
      <w:r w:rsidRPr="00CD4ABA">
        <w:rPr>
          <w:sz w:val="24"/>
          <w:szCs w:val="24"/>
        </w:rPr>
        <w:t>Performance test on</w:t>
      </w:r>
      <w:r w:rsidRPr="00CD4ABA">
        <w:rPr>
          <w:spacing w:val="-10"/>
          <w:sz w:val="24"/>
          <w:szCs w:val="24"/>
        </w:rPr>
        <w:t xml:space="preserve"> </w:t>
      </w:r>
      <w:r w:rsidRPr="00CD4ABA">
        <w:rPr>
          <w:sz w:val="24"/>
          <w:szCs w:val="24"/>
        </w:rPr>
        <w:t>Pelton</w:t>
      </w:r>
      <w:r w:rsidRPr="00CD4ABA">
        <w:rPr>
          <w:spacing w:val="-5"/>
          <w:sz w:val="24"/>
          <w:szCs w:val="24"/>
        </w:rPr>
        <w:t xml:space="preserve"> </w:t>
      </w:r>
      <w:r w:rsidRPr="00CD4ABA">
        <w:rPr>
          <w:sz w:val="24"/>
          <w:szCs w:val="24"/>
        </w:rPr>
        <w:t>wheel</w:t>
      </w:r>
      <w:r w:rsidRPr="00CD4ABA">
        <w:rPr>
          <w:spacing w:val="-5"/>
          <w:sz w:val="24"/>
          <w:szCs w:val="24"/>
        </w:rPr>
        <w:t xml:space="preserve"> </w:t>
      </w:r>
      <w:r w:rsidRPr="00CD4ABA">
        <w:rPr>
          <w:sz w:val="24"/>
          <w:szCs w:val="24"/>
        </w:rPr>
        <w:t>turbine</w:t>
      </w:r>
    </w:p>
    <w:p w:rsidR="001D6732" w:rsidRPr="00CD4ABA" w:rsidRDefault="001D6732" w:rsidP="003D790E">
      <w:pPr>
        <w:pStyle w:val="ListParagraph"/>
        <w:numPr>
          <w:ilvl w:val="0"/>
          <w:numId w:val="116"/>
        </w:numPr>
        <w:tabs>
          <w:tab w:val="left" w:pos="1185"/>
        </w:tabs>
        <w:ind w:left="360" w:hanging="360"/>
        <w:rPr>
          <w:sz w:val="24"/>
          <w:szCs w:val="24"/>
        </w:rPr>
      </w:pPr>
      <w:r w:rsidRPr="00CD4ABA">
        <w:rPr>
          <w:sz w:val="24"/>
          <w:szCs w:val="24"/>
        </w:rPr>
        <w:t>Performance</w:t>
      </w:r>
      <w:r w:rsidRPr="00CD4ABA">
        <w:rPr>
          <w:spacing w:val="-2"/>
          <w:sz w:val="24"/>
          <w:szCs w:val="24"/>
        </w:rPr>
        <w:t xml:space="preserve"> </w:t>
      </w:r>
      <w:r w:rsidRPr="00CD4ABA">
        <w:rPr>
          <w:sz w:val="24"/>
          <w:szCs w:val="24"/>
        </w:rPr>
        <w:t>test</w:t>
      </w:r>
      <w:r w:rsidRPr="00CD4ABA">
        <w:rPr>
          <w:spacing w:val="-1"/>
          <w:sz w:val="24"/>
          <w:szCs w:val="24"/>
        </w:rPr>
        <w:t xml:space="preserve"> </w:t>
      </w:r>
      <w:r w:rsidRPr="00CD4ABA">
        <w:rPr>
          <w:sz w:val="24"/>
          <w:szCs w:val="24"/>
        </w:rPr>
        <w:t>on</w:t>
      </w:r>
      <w:r w:rsidRPr="00CD4ABA">
        <w:rPr>
          <w:spacing w:val="-7"/>
          <w:sz w:val="24"/>
          <w:szCs w:val="24"/>
        </w:rPr>
        <w:t xml:space="preserve"> </w:t>
      </w:r>
      <w:r w:rsidRPr="00CD4ABA">
        <w:rPr>
          <w:sz w:val="24"/>
          <w:szCs w:val="24"/>
        </w:rPr>
        <w:t>Francis</w:t>
      </w:r>
      <w:r w:rsidRPr="00CD4ABA">
        <w:rPr>
          <w:spacing w:val="-3"/>
          <w:sz w:val="24"/>
          <w:szCs w:val="24"/>
        </w:rPr>
        <w:t xml:space="preserve"> </w:t>
      </w:r>
      <w:r w:rsidRPr="00CD4ABA">
        <w:rPr>
          <w:sz w:val="24"/>
          <w:szCs w:val="24"/>
        </w:rPr>
        <w:t>turbine.</w:t>
      </w:r>
    </w:p>
    <w:p w:rsidR="001D6732" w:rsidRPr="00CD4ABA" w:rsidRDefault="001D6732" w:rsidP="003D790E">
      <w:pPr>
        <w:pStyle w:val="ListParagraph"/>
        <w:numPr>
          <w:ilvl w:val="0"/>
          <w:numId w:val="116"/>
        </w:numPr>
        <w:tabs>
          <w:tab w:val="left" w:pos="1185"/>
        </w:tabs>
        <w:ind w:left="360" w:hanging="360"/>
        <w:rPr>
          <w:sz w:val="24"/>
          <w:szCs w:val="24"/>
        </w:rPr>
      </w:pPr>
      <w:r w:rsidRPr="00CD4ABA">
        <w:rPr>
          <w:sz w:val="24"/>
          <w:szCs w:val="24"/>
        </w:rPr>
        <w:t>Performance</w:t>
      </w:r>
      <w:r w:rsidRPr="00CD4ABA">
        <w:rPr>
          <w:spacing w:val="-4"/>
          <w:sz w:val="24"/>
          <w:szCs w:val="24"/>
        </w:rPr>
        <w:t xml:space="preserve"> </w:t>
      </w:r>
      <w:r w:rsidRPr="00CD4ABA">
        <w:rPr>
          <w:sz w:val="24"/>
          <w:szCs w:val="24"/>
        </w:rPr>
        <w:t>characteristics</w:t>
      </w:r>
      <w:r w:rsidRPr="00CD4ABA">
        <w:rPr>
          <w:spacing w:val="-4"/>
          <w:sz w:val="24"/>
          <w:szCs w:val="24"/>
        </w:rPr>
        <w:t xml:space="preserve"> </w:t>
      </w:r>
      <w:r w:rsidRPr="00CD4ABA">
        <w:rPr>
          <w:sz w:val="24"/>
          <w:szCs w:val="24"/>
        </w:rPr>
        <w:t>of</w:t>
      </w:r>
      <w:r w:rsidRPr="00CD4ABA">
        <w:rPr>
          <w:spacing w:val="-9"/>
          <w:sz w:val="24"/>
          <w:szCs w:val="24"/>
        </w:rPr>
        <w:t xml:space="preserve"> </w:t>
      </w:r>
      <w:r w:rsidRPr="00CD4ABA">
        <w:rPr>
          <w:sz w:val="24"/>
          <w:szCs w:val="24"/>
        </w:rPr>
        <w:t>a</w:t>
      </w:r>
      <w:r w:rsidRPr="00CD4ABA">
        <w:rPr>
          <w:spacing w:val="-4"/>
          <w:sz w:val="24"/>
          <w:szCs w:val="24"/>
        </w:rPr>
        <w:t xml:space="preserve"> </w:t>
      </w:r>
      <w:r w:rsidRPr="00CD4ABA">
        <w:rPr>
          <w:sz w:val="24"/>
          <w:szCs w:val="24"/>
        </w:rPr>
        <w:t>Single</w:t>
      </w:r>
      <w:r w:rsidRPr="00CD4ABA">
        <w:rPr>
          <w:spacing w:val="-2"/>
          <w:sz w:val="24"/>
          <w:szCs w:val="24"/>
        </w:rPr>
        <w:t xml:space="preserve"> </w:t>
      </w:r>
      <w:r w:rsidRPr="00CD4ABA">
        <w:rPr>
          <w:sz w:val="24"/>
          <w:szCs w:val="24"/>
        </w:rPr>
        <w:t>stage/</w:t>
      </w:r>
      <w:r w:rsidRPr="00CD4ABA">
        <w:rPr>
          <w:spacing w:val="-1"/>
          <w:sz w:val="24"/>
          <w:szCs w:val="24"/>
        </w:rPr>
        <w:t xml:space="preserve"> </w:t>
      </w:r>
      <w:r w:rsidRPr="00CD4ABA">
        <w:rPr>
          <w:sz w:val="24"/>
          <w:szCs w:val="24"/>
        </w:rPr>
        <w:t>multi-stage</w:t>
      </w:r>
      <w:r w:rsidRPr="00CD4ABA">
        <w:rPr>
          <w:spacing w:val="-3"/>
          <w:sz w:val="24"/>
          <w:szCs w:val="24"/>
        </w:rPr>
        <w:t xml:space="preserve"> </w:t>
      </w:r>
      <w:r w:rsidRPr="00CD4ABA">
        <w:rPr>
          <w:sz w:val="24"/>
          <w:szCs w:val="24"/>
        </w:rPr>
        <w:t>centrifugal</w:t>
      </w:r>
      <w:r w:rsidRPr="00CD4ABA">
        <w:rPr>
          <w:spacing w:val="-9"/>
          <w:sz w:val="24"/>
          <w:szCs w:val="24"/>
        </w:rPr>
        <w:t xml:space="preserve"> </w:t>
      </w:r>
      <w:r w:rsidRPr="00CD4ABA">
        <w:rPr>
          <w:sz w:val="24"/>
          <w:szCs w:val="24"/>
        </w:rPr>
        <w:t>pump.</w:t>
      </w:r>
    </w:p>
    <w:p w:rsidR="001D6732" w:rsidRDefault="001D6732" w:rsidP="003D790E">
      <w:pPr>
        <w:pStyle w:val="ListParagraph"/>
        <w:numPr>
          <w:ilvl w:val="0"/>
          <w:numId w:val="116"/>
        </w:numPr>
        <w:tabs>
          <w:tab w:val="left" w:pos="1185"/>
        </w:tabs>
        <w:ind w:left="360" w:hanging="360"/>
        <w:rPr>
          <w:sz w:val="24"/>
          <w:szCs w:val="24"/>
        </w:rPr>
      </w:pPr>
      <w:r w:rsidRPr="00CD4ABA">
        <w:rPr>
          <w:sz w:val="24"/>
          <w:szCs w:val="24"/>
        </w:rPr>
        <w:t>Performance</w:t>
      </w:r>
      <w:r w:rsidRPr="00CD4ABA">
        <w:rPr>
          <w:spacing w:val="-4"/>
          <w:sz w:val="24"/>
          <w:szCs w:val="24"/>
        </w:rPr>
        <w:t xml:space="preserve"> </w:t>
      </w:r>
      <w:r w:rsidRPr="00CD4ABA">
        <w:rPr>
          <w:sz w:val="24"/>
          <w:szCs w:val="24"/>
        </w:rPr>
        <w:t>characteristics</w:t>
      </w:r>
      <w:r w:rsidRPr="00CD4ABA">
        <w:rPr>
          <w:spacing w:val="-5"/>
          <w:sz w:val="24"/>
          <w:szCs w:val="24"/>
        </w:rPr>
        <w:t xml:space="preserve"> </w:t>
      </w:r>
      <w:r w:rsidRPr="00CD4ABA">
        <w:rPr>
          <w:sz w:val="24"/>
          <w:szCs w:val="24"/>
        </w:rPr>
        <w:t>of</w:t>
      </w:r>
      <w:r w:rsidRPr="00CD4ABA">
        <w:rPr>
          <w:spacing w:val="-5"/>
          <w:sz w:val="24"/>
          <w:szCs w:val="24"/>
        </w:rPr>
        <w:t xml:space="preserve"> </w:t>
      </w:r>
      <w:r w:rsidRPr="00CD4ABA">
        <w:rPr>
          <w:sz w:val="24"/>
          <w:szCs w:val="24"/>
        </w:rPr>
        <w:t>a</w:t>
      </w:r>
      <w:r w:rsidRPr="00CD4ABA">
        <w:rPr>
          <w:spacing w:val="-4"/>
          <w:sz w:val="24"/>
          <w:szCs w:val="24"/>
        </w:rPr>
        <w:t xml:space="preserve"> </w:t>
      </w:r>
      <w:r w:rsidRPr="00CD4ABA">
        <w:rPr>
          <w:sz w:val="24"/>
          <w:szCs w:val="24"/>
        </w:rPr>
        <w:t>Reciprocating</w:t>
      </w:r>
      <w:r w:rsidRPr="00CD4ABA">
        <w:rPr>
          <w:spacing w:val="-1"/>
          <w:sz w:val="24"/>
          <w:szCs w:val="24"/>
        </w:rPr>
        <w:t xml:space="preserve"> </w:t>
      </w:r>
      <w:r w:rsidRPr="00CD4ABA">
        <w:rPr>
          <w:sz w:val="24"/>
          <w:szCs w:val="24"/>
        </w:rPr>
        <w:t>pump.</w:t>
      </w:r>
    </w:p>
    <w:p w:rsidR="003147EF" w:rsidRPr="00CD4ABA" w:rsidRDefault="003147EF" w:rsidP="003147EF">
      <w:pPr>
        <w:pStyle w:val="ListParagraph"/>
        <w:tabs>
          <w:tab w:val="left" w:pos="1185"/>
        </w:tabs>
        <w:ind w:left="0" w:firstLine="0"/>
        <w:rPr>
          <w:sz w:val="24"/>
          <w:szCs w:val="24"/>
        </w:rPr>
      </w:pPr>
    </w:p>
    <w:p w:rsidR="001D6732" w:rsidRPr="003147EF" w:rsidRDefault="001D6732" w:rsidP="00E3767C">
      <w:pPr>
        <w:pStyle w:val="Heading1"/>
        <w:spacing w:before="0" w:line="240" w:lineRule="auto"/>
        <w:rPr>
          <w:rFonts w:ascii="Times New Roman" w:hAnsi="Times New Roman" w:cs="Times New Roman"/>
          <w:b/>
          <w:color w:val="auto"/>
          <w:sz w:val="24"/>
          <w:szCs w:val="24"/>
        </w:rPr>
      </w:pPr>
      <w:bookmarkStart w:id="230" w:name="Course_Outcomes_(8)"/>
      <w:bookmarkEnd w:id="230"/>
      <w:r w:rsidRPr="003147EF">
        <w:rPr>
          <w:rFonts w:ascii="Times New Roman" w:hAnsi="Times New Roman" w:cs="Times New Roman"/>
          <w:b/>
          <w:color w:val="auto"/>
          <w:sz w:val="24"/>
          <w:szCs w:val="24"/>
        </w:rPr>
        <w:t>Course</w:t>
      </w:r>
      <w:r w:rsidRPr="003147EF">
        <w:rPr>
          <w:rFonts w:ascii="Times New Roman" w:hAnsi="Times New Roman" w:cs="Times New Roman"/>
          <w:b/>
          <w:color w:val="auto"/>
          <w:spacing w:val="-11"/>
          <w:sz w:val="24"/>
          <w:szCs w:val="24"/>
        </w:rPr>
        <w:t xml:space="preserve"> </w:t>
      </w:r>
      <w:r w:rsidRPr="003147EF">
        <w:rPr>
          <w:rFonts w:ascii="Times New Roman" w:hAnsi="Times New Roman" w:cs="Times New Roman"/>
          <w:b/>
          <w:color w:val="auto"/>
          <w:sz w:val="24"/>
          <w:szCs w:val="24"/>
        </w:rPr>
        <w:t>Outcomes</w:t>
      </w: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students</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able to</w:t>
      </w:r>
    </w:p>
    <w:p w:rsidR="001D6732" w:rsidRPr="00CD4ABA" w:rsidRDefault="001D6732" w:rsidP="003D790E">
      <w:pPr>
        <w:pStyle w:val="ListParagraph"/>
        <w:numPr>
          <w:ilvl w:val="1"/>
          <w:numId w:val="116"/>
        </w:numPr>
        <w:tabs>
          <w:tab w:val="left" w:pos="1904"/>
          <w:tab w:val="left" w:pos="1905"/>
        </w:tabs>
        <w:ind w:left="360" w:hanging="360"/>
        <w:rPr>
          <w:sz w:val="24"/>
          <w:szCs w:val="24"/>
        </w:rPr>
      </w:pPr>
      <w:r w:rsidRPr="00CD4ABA">
        <w:rPr>
          <w:sz w:val="24"/>
          <w:szCs w:val="24"/>
        </w:rPr>
        <w:t>Calibrate</w:t>
      </w:r>
      <w:r w:rsidRPr="00CD4ABA">
        <w:rPr>
          <w:spacing w:val="-7"/>
          <w:sz w:val="24"/>
          <w:szCs w:val="24"/>
        </w:rPr>
        <w:t xml:space="preserve"> </w:t>
      </w:r>
      <w:r w:rsidRPr="00CD4ABA">
        <w:rPr>
          <w:sz w:val="24"/>
          <w:szCs w:val="24"/>
        </w:rPr>
        <w:t>various flow</w:t>
      </w:r>
      <w:r w:rsidRPr="00CD4ABA">
        <w:rPr>
          <w:spacing w:val="2"/>
          <w:sz w:val="24"/>
          <w:szCs w:val="24"/>
        </w:rPr>
        <w:t xml:space="preserve"> </w:t>
      </w:r>
      <w:r w:rsidRPr="00CD4ABA">
        <w:rPr>
          <w:sz w:val="24"/>
          <w:szCs w:val="24"/>
        </w:rPr>
        <w:t>measuring</w:t>
      </w:r>
      <w:r w:rsidRPr="00CD4ABA">
        <w:rPr>
          <w:spacing w:val="-4"/>
          <w:sz w:val="24"/>
          <w:szCs w:val="24"/>
        </w:rPr>
        <w:t xml:space="preserve"> </w:t>
      </w:r>
      <w:r w:rsidRPr="00CD4ABA">
        <w:rPr>
          <w:sz w:val="24"/>
          <w:szCs w:val="24"/>
        </w:rPr>
        <w:t>devices in</w:t>
      </w:r>
      <w:r w:rsidRPr="00CD4ABA">
        <w:rPr>
          <w:spacing w:val="-7"/>
          <w:sz w:val="24"/>
          <w:szCs w:val="24"/>
        </w:rPr>
        <w:t xml:space="preserve"> </w:t>
      </w:r>
      <w:r w:rsidRPr="00CD4ABA">
        <w:rPr>
          <w:sz w:val="24"/>
          <w:szCs w:val="24"/>
        </w:rPr>
        <w:t>pipe</w:t>
      </w:r>
      <w:r w:rsidRPr="00CD4ABA">
        <w:rPr>
          <w:spacing w:val="4"/>
          <w:sz w:val="24"/>
          <w:szCs w:val="24"/>
        </w:rPr>
        <w:t xml:space="preserve"> </w:t>
      </w:r>
      <w:r w:rsidRPr="00CD4ABA">
        <w:rPr>
          <w:sz w:val="24"/>
          <w:szCs w:val="24"/>
        </w:rPr>
        <w:t>and</w:t>
      </w:r>
      <w:r w:rsidRPr="00CD4ABA">
        <w:rPr>
          <w:spacing w:val="-1"/>
          <w:sz w:val="24"/>
          <w:szCs w:val="24"/>
        </w:rPr>
        <w:t xml:space="preserve"> </w:t>
      </w:r>
      <w:r w:rsidRPr="00CD4ABA">
        <w:rPr>
          <w:sz w:val="24"/>
          <w:szCs w:val="24"/>
        </w:rPr>
        <w:t>open</w:t>
      </w:r>
      <w:r w:rsidRPr="00CD4ABA">
        <w:rPr>
          <w:spacing w:val="-7"/>
          <w:sz w:val="24"/>
          <w:szCs w:val="24"/>
        </w:rPr>
        <w:t xml:space="preserve"> </w:t>
      </w:r>
      <w:r w:rsidRPr="00CD4ABA">
        <w:rPr>
          <w:sz w:val="24"/>
          <w:szCs w:val="24"/>
        </w:rPr>
        <w:t>channel</w:t>
      </w:r>
      <w:r w:rsidRPr="00CD4ABA">
        <w:rPr>
          <w:spacing w:val="-7"/>
          <w:sz w:val="24"/>
          <w:szCs w:val="24"/>
        </w:rPr>
        <w:t xml:space="preserve"> </w:t>
      </w:r>
      <w:r w:rsidRPr="00CD4ABA">
        <w:rPr>
          <w:sz w:val="24"/>
          <w:szCs w:val="24"/>
        </w:rPr>
        <w:t>flow.</w:t>
      </w:r>
    </w:p>
    <w:p w:rsidR="001D6732" w:rsidRPr="00CD4ABA" w:rsidRDefault="001D6732" w:rsidP="003D790E">
      <w:pPr>
        <w:pStyle w:val="ListParagraph"/>
        <w:numPr>
          <w:ilvl w:val="1"/>
          <w:numId w:val="116"/>
        </w:numPr>
        <w:tabs>
          <w:tab w:val="left" w:pos="1904"/>
          <w:tab w:val="left" w:pos="1905"/>
        </w:tabs>
        <w:ind w:left="360" w:hanging="360"/>
        <w:rPr>
          <w:sz w:val="24"/>
          <w:szCs w:val="24"/>
        </w:rPr>
      </w:pPr>
      <w:r w:rsidRPr="00CD4ABA">
        <w:rPr>
          <w:sz w:val="24"/>
          <w:szCs w:val="24"/>
        </w:rPr>
        <w:t>Determine</w:t>
      </w:r>
      <w:r w:rsidRPr="00CD4ABA">
        <w:rPr>
          <w:spacing w:val="-4"/>
          <w:sz w:val="24"/>
          <w:szCs w:val="24"/>
        </w:rPr>
        <w:t xml:space="preserve"> </w:t>
      </w:r>
      <w:r w:rsidRPr="00CD4ABA">
        <w:rPr>
          <w:sz w:val="24"/>
          <w:szCs w:val="24"/>
        </w:rPr>
        <w:t>various</w:t>
      </w:r>
      <w:r w:rsidRPr="00CD4ABA">
        <w:rPr>
          <w:spacing w:val="-1"/>
          <w:sz w:val="24"/>
          <w:szCs w:val="24"/>
        </w:rPr>
        <w:t xml:space="preserve"> </w:t>
      </w:r>
      <w:r w:rsidRPr="00CD4ABA">
        <w:rPr>
          <w:sz w:val="24"/>
          <w:szCs w:val="24"/>
        </w:rPr>
        <w:t>losses</w:t>
      </w:r>
      <w:r w:rsidRPr="00CD4ABA">
        <w:rPr>
          <w:spacing w:val="-5"/>
          <w:sz w:val="24"/>
          <w:szCs w:val="24"/>
        </w:rPr>
        <w:t xml:space="preserve"> </w:t>
      </w:r>
      <w:r w:rsidRPr="00CD4ABA">
        <w:rPr>
          <w:sz w:val="24"/>
          <w:szCs w:val="24"/>
        </w:rPr>
        <w:t>and</w:t>
      </w:r>
      <w:r w:rsidRPr="00CD4ABA">
        <w:rPr>
          <w:spacing w:val="-1"/>
          <w:sz w:val="24"/>
          <w:szCs w:val="24"/>
        </w:rPr>
        <w:t xml:space="preserve"> </w:t>
      </w:r>
      <w:r w:rsidRPr="00CD4ABA">
        <w:rPr>
          <w:sz w:val="24"/>
          <w:szCs w:val="24"/>
        </w:rPr>
        <w:t>velocity</w:t>
      </w:r>
      <w:r w:rsidRPr="00CD4ABA">
        <w:rPr>
          <w:spacing w:val="-10"/>
          <w:sz w:val="24"/>
          <w:szCs w:val="24"/>
        </w:rPr>
        <w:t xml:space="preserve"> </w:t>
      </w:r>
      <w:r w:rsidRPr="00CD4ABA">
        <w:rPr>
          <w:sz w:val="24"/>
          <w:szCs w:val="24"/>
        </w:rPr>
        <w:t>in</w:t>
      </w:r>
      <w:r w:rsidRPr="00CD4ABA">
        <w:rPr>
          <w:spacing w:val="-4"/>
          <w:sz w:val="24"/>
          <w:szCs w:val="24"/>
        </w:rPr>
        <w:t xml:space="preserve"> </w:t>
      </w:r>
      <w:r w:rsidRPr="00CD4ABA">
        <w:rPr>
          <w:sz w:val="24"/>
          <w:szCs w:val="24"/>
        </w:rPr>
        <w:t>pipe flow in</w:t>
      </w:r>
      <w:r w:rsidRPr="00CD4ABA">
        <w:rPr>
          <w:spacing w:val="-4"/>
          <w:sz w:val="24"/>
          <w:szCs w:val="24"/>
        </w:rPr>
        <w:t xml:space="preserve"> </w:t>
      </w:r>
      <w:r w:rsidRPr="00CD4ABA">
        <w:rPr>
          <w:sz w:val="24"/>
          <w:szCs w:val="24"/>
        </w:rPr>
        <w:t>field.</w:t>
      </w:r>
    </w:p>
    <w:p w:rsidR="001D6732" w:rsidRPr="00CD4ABA" w:rsidRDefault="001D6732" w:rsidP="003D790E">
      <w:pPr>
        <w:pStyle w:val="ListParagraph"/>
        <w:numPr>
          <w:ilvl w:val="1"/>
          <w:numId w:val="116"/>
        </w:numPr>
        <w:tabs>
          <w:tab w:val="left" w:pos="1904"/>
          <w:tab w:val="left" w:pos="1905"/>
        </w:tabs>
        <w:ind w:left="360" w:hanging="360"/>
        <w:rPr>
          <w:sz w:val="24"/>
          <w:szCs w:val="24"/>
        </w:rPr>
      </w:pPr>
      <w:r w:rsidRPr="00CD4ABA">
        <w:rPr>
          <w:sz w:val="24"/>
          <w:szCs w:val="24"/>
        </w:rPr>
        <w:t>Calibrate</w:t>
      </w:r>
      <w:r w:rsidRPr="00CD4ABA">
        <w:rPr>
          <w:spacing w:val="-7"/>
          <w:sz w:val="24"/>
          <w:szCs w:val="24"/>
        </w:rPr>
        <w:t xml:space="preserve"> </w:t>
      </w:r>
      <w:r w:rsidRPr="00CD4ABA">
        <w:rPr>
          <w:sz w:val="24"/>
          <w:szCs w:val="24"/>
        </w:rPr>
        <w:t>the</w:t>
      </w:r>
      <w:r w:rsidRPr="00CD4ABA">
        <w:rPr>
          <w:spacing w:val="-7"/>
          <w:sz w:val="24"/>
          <w:szCs w:val="24"/>
        </w:rPr>
        <w:t xml:space="preserve"> </w:t>
      </w:r>
      <w:r w:rsidRPr="00CD4ABA">
        <w:rPr>
          <w:sz w:val="24"/>
          <w:szCs w:val="24"/>
        </w:rPr>
        <w:t>performance</w:t>
      </w:r>
      <w:r w:rsidRPr="00CD4ABA">
        <w:rPr>
          <w:spacing w:val="-3"/>
          <w:sz w:val="24"/>
          <w:szCs w:val="24"/>
        </w:rPr>
        <w:t xml:space="preserve"> </w:t>
      </w:r>
      <w:r w:rsidRPr="00CD4ABA">
        <w:rPr>
          <w:sz w:val="24"/>
          <w:szCs w:val="24"/>
        </w:rPr>
        <w:t>characteristics</w:t>
      </w:r>
      <w:r w:rsidRPr="00CD4ABA">
        <w:rPr>
          <w:spacing w:val="-5"/>
          <w:sz w:val="24"/>
          <w:szCs w:val="24"/>
        </w:rPr>
        <w:t xml:space="preserve"> </w:t>
      </w:r>
      <w:r w:rsidRPr="00CD4ABA">
        <w:rPr>
          <w:sz w:val="24"/>
          <w:szCs w:val="24"/>
        </w:rPr>
        <w:t>of</w:t>
      </w:r>
      <w:r w:rsidRPr="00CD4ABA">
        <w:rPr>
          <w:spacing w:val="-9"/>
          <w:sz w:val="24"/>
          <w:szCs w:val="24"/>
        </w:rPr>
        <w:t xml:space="preserve"> </w:t>
      </w:r>
      <w:r w:rsidRPr="00CD4ABA">
        <w:rPr>
          <w:sz w:val="24"/>
          <w:szCs w:val="24"/>
        </w:rPr>
        <w:t>pumps and</w:t>
      </w:r>
      <w:r w:rsidRPr="00CD4ABA">
        <w:rPr>
          <w:spacing w:val="-2"/>
          <w:sz w:val="24"/>
          <w:szCs w:val="24"/>
        </w:rPr>
        <w:t xml:space="preserve"> </w:t>
      </w:r>
      <w:r w:rsidRPr="00CD4ABA">
        <w:rPr>
          <w:sz w:val="24"/>
          <w:szCs w:val="24"/>
        </w:rPr>
        <w:t>turbines.</w:t>
      </w:r>
    </w:p>
    <w:p w:rsidR="001D6732" w:rsidRPr="00CD4ABA" w:rsidRDefault="001D6732" w:rsidP="003D790E">
      <w:pPr>
        <w:pStyle w:val="ListParagraph"/>
        <w:numPr>
          <w:ilvl w:val="1"/>
          <w:numId w:val="116"/>
        </w:numPr>
        <w:tabs>
          <w:tab w:val="left" w:pos="1904"/>
          <w:tab w:val="left" w:pos="1905"/>
        </w:tabs>
        <w:ind w:left="360" w:hanging="360"/>
        <w:rPr>
          <w:sz w:val="24"/>
          <w:szCs w:val="24"/>
        </w:rPr>
      </w:pPr>
      <w:r w:rsidRPr="00CD4ABA">
        <w:rPr>
          <w:sz w:val="24"/>
          <w:szCs w:val="24"/>
        </w:rPr>
        <w:t>Provide</w:t>
      </w:r>
      <w:r w:rsidRPr="00CD4ABA">
        <w:rPr>
          <w:spacing w:val="-3"/>
          <w:sz w:val="24"/>
          <w:szCs w:val="24"/>
        </w:rPr>
        <w:t xml:space="preserve"> </w:t>
      </w:r>
      <w:r w:rsidRPr="00CD4ABA">
        <w:rPr>
          <w:sz w:val="24"/>
          <w:szCs w:val="24"/>
        </w:rPr>
        <w:t>the</w:t>
      </w:r>
      <w:r w:rsidRPr="00CD4ABA">
        <w:rPr>
          <w:spacing w:val="-3"/>
          <w:sz w:val="24"/>
          <w:szCs w:val="24"/>
        </w:rPr>
        <w:t xml:space="preserve"> </w:t>
      </w:r>
      <w:r w:rsidRPr="00CD4ABA">
        <w:rPr>
          <w:sz w:val="24"/>
          <w:szCs w:val="24"/>
        </w:rPr>
        <w:t>students</w:t>
      </w:r>
      <w:r w:rsidRPr="00CD4ABA">
        <w:rPr>
          <w:spacing w:val="-4"/>
          <w:sz w:val="24"/>
          <w:szCs w:val="24"/>
        </w:rPr>
        <w:t xml:space="preserve"> </w:t>
      </w:r>
      <w:r w:rsidRPr="00CD4ABA">
        <w:rPr>
          <w:sz w:val="24"/>
          <w:szCs w:val="24"/>
        </w:rPr>
        <w:t>with</w:t>
      </w:r>
      <w:r w:rsidRPr="00CD4ABA">
        <w:rPr>
          <w:spacing w:val="-7"/>
          <w:sz w:val="24"/>
          <w:szCs w:val="24"/>
        </w:rPr>
        <w:t xml:space="preserve"> </w:t>
      </w:r>
      <w:r w:rsidRPr="00CD4ABA">
        <w:rPr>
          <w:sz w:val="24"/>
          <w:szCs w:val="24"/>
        </w:rPr>
        <w:t>a</w:t>
      </w:r>
      <w:r w:rsidRPr="00CD4ABA">
        <w:rPr>
          <w:spacing w:val="-3"/>
          <w:sz w:val="24"/>
          <w:szCs w:val="24"/>
        </w:rPr>
        <w:t xml:space="preserve"> </w:t>
      </w:r>
      <w:r w:rsidRPr="00CD4ABA">
        <w:rPr>
          <w:sz w:val="24"/>
          <w:szCs w:val="24"/>
        </w:rPr>
        <w:t>solid</w:t>
      </w:r>
      <w:r w:rsidRPr="00CD4ABA">
        <w:rPr>
          <w:spacing w:val="1"/>
          <w:sz w:val="24"/>
          <w:szCs w:val="24"/>
        </w:rPr>
        <w:t xml:space="preserve"> </w:t>
      </w:r>
      <w:r w:rsidRPr="00CD4ABA">
        <w:rPr>
          <w:sz w:val="24"/>
          <w:szCs w:val="24"/>
        </w:rPr>
        <w:t>foundation</w:t>
      </w:r>
      <w:r w:rsidRPr="00CD4ABA">
        <w:rPr>
          <w:spacing w:val="-2"/>
          <w:sz w:val="24"/>
          <w:szCs w:val="24"/>
        </w:rPr>
        <w:t xml:space="preserve"> </w:t>
      </w:r>
      <w:r w:rsidRPr="00CD4ABA">
        <w:rPr>
          <w:sz w:val="24"/>
          <w:szCs w:val="24"/>
        </w:rPr>
        <w:t>in</w:t>
      </w:r>
      <w:r w:rsidRPr="00CD4ABA">
        <w:rPr>
          <w:spacing w:val="-3"/>
          <w:sz w:val="24"/>
          <w:szCs w:val="24"/>
        </w:rPr>
        <w:t xml:space="preserve"> </w:t>
      </w:r>
      <w:r w:rsidRPr="00CD4ABA">
        <w:rPr>
          <w:sz w:val="24"/>
          <w:szCs w:val="24"/>
        </w:rPr>
        <w:t>fluid</w:t>
      </w:r>
      <w:r w:rsidRPr="00CD4ABA">
        <w:rPr>
          <w:spacing w:val="-2"/>
          <w:sz w:val="24"/>
          <w:szCs w:val="24"/>
        </w:rPr>
        <w:t xml:space="preserve"> </w:t>
      </w:r>
      <w:r w:rsidRPr="00CD4ABA">
        <w:rPr>
          <w:sz w:val="24"/>
          <w:szCs w:val="24"/>
        </w:rPr>
        <w:t>flow</w:t>
      </w:r>
      <w:r w:rsidRPr="00CD4ABA">
        <w:rPr>
          <w:spacing w:val="-3"/>
          <w:sz w:val="24"/>
          <w:szCs w:val="24"/>
        </w:rPr>
        <w:t xml:space="preserve"> </w:t>
      </w:r>
      <w:r w:rsidRPr="00CD4ABA">
        <w:rPr>
          <w:sz w:val="24"/>
          <w:szCs w:val="24"/>
        </w:rPr>
        <w:t>principles.</w:t>
      </w:r>
    </w:p>
    <w:p w:rsidR="001D6732" w:rsidRPr="00CD4ABA" w:rsidRDefault="001D6732" w:rsidP="003D790E">
      <w:pPr>
        <w:pStyle w:val="ListParagraph"/>
        <w:numPr>
          <w:ilvl w:val="1"/>
          <w:numId w:val="116"/>
        </w:numPr>
        <w:tabs>
          <w:tab w:val="left" w:pos="1904"/>
          <w:tab w:val="left" w:pos="1905"/>
        </w:tabs>
        <w:ind w:left="360" w:hanging="360"/>
        <w:rPr>
          <w:sz w:val="24"/>
          <w:szCs w:val="24"/>
        </w:rPr>
      </w:pPr>
      <w:r w:rsidRPr="00CD4ABA">
        <w:rPr>
          <w:sz w:val="24"/>
          <w:szCs w:val="24"/>
        </w:rPr>
        <w:t>Provide</w:t>
      </w:r>
      <w:r w:rsidRPr="00CD4ABA">
        <w:rPr>
          <w:spacing w:val="-3"/>
          <w:sz w:val="24"/>
          <w:szCs w:val="24"/>
        </w:rPr>
        <w:t xml:space="preserve"> </w:t>
      </w:r>
      <w:r w:rsidRPr="00CD4ABA">
        <w:rPr>
          <w:sz w:val="24"/>
          <w:szCs w:val="24"/>
        </w:rPr>
        <w:t>exposure</w:t>
      </w:r>
      <w:r w:rsidRPr="00CD4ABA">
        <w:rPr>
          <w:spacing w:val="-7"/>
          <w:sz w:val="24"/>
          <w:szCs w:val="24"/>
        </w:rPr>
        <w:t xml:space="preserve"> </w:t>
      </w:r>
      <w:r w:rsidRPr="00CD4ABA">
        <w:rPr>
          <w:sz w:val="24"/>
          <w:szCs w:val="24"/>
        </w:rPr>
        <w:t>to</w:t>
      </w:r>
      <w:r w:rsidRPr="00CD4ABA">
        <w:rPr>
          <w:spacing w:val="-3"/>
          <w:sz w:val="24"/>
          <w:szCs w:val="24"/>
        </w:rPr>
        <w:t xml:space="preserve"> </w:t>
      </w:r>
      <w:r w:rsidRPr="00CD4ABA">
        <w:rPr>
          <w:sz w:val="24"/>
          <w:szCs w:val="24"/>
        </w:rPr>
        <w:t>modern</w:t>
      </w:r>
      <w:r w:rsidRPr="00CD4ABA">
        <w:rPr>
          <w:spacing w:val="-6"/>
          <w:sz w:val="24"/>
          <w:szCs w:val="24"/>
        </w:rPr>
        <w:t xml:space="preserve"> </w:t>
      </w:r>
      <w:r w:rsidRPr="00CD4ABA">
        <w:rPr>
          <w:sz w:val="24"/>
          <w:szCs w:val="24"/>
        </w:rPr>
        <w:t>computational</w:t>
      </w:r>
      <w:r w:rsidRPr="00CD4ABA">
        <w:rPr>
          <w:spacing w:val="-5"/>
          <w:sz w:val="24"/>
          <w:szCs w:val="24"/>
        </w:rPr>
        <w:t xml:space="preserve"> </w:t>
      </w:r>
      <w:r w:rsidRPr="00CD4ABA">
        <w:rPr>
          <w:sz w:val="24"/>
          <w:szCs w:val="24"/>
        </w:rPr>
        <w:t>techniques</w:t>
      </w:r>
      <w:r w:rsidRPr="00CD4ABA">
        <w:rPr>
          <w:spacing w:val="1"/>
          <w:sz w:val="24"/>
          <w:szCs w:val="24"/>
        </w:rPr>
        <w:t xml:space="preserve"> </w:t>
      </w:r>
      <w:r w:rsidRPr="00CD4ABA">
        <w:rPr>
          <w:sz w:val="24"/>
          <w:szCs w:val="24"/>
        </w:rPr>
        <w:t>in</w:t>
      </w:r>
      <w:r w:rsidRPr="00CD4ABA">
        <w:rPr>
          <w:spacing w:val="-2"/>
          <w:sz w:val="24"/>
          <w:szCs w:val="24"/>
        </w:rPr>
        <w:t xml:space="preserve"> </w:t>
      </w:r>
      <w:r w:rsidRPr="00CD4ABA">
        <w:rPr>
          <w:sz w:val="24"/>
          <w:szCs w:val="24"/>
        </w:rPr>
        <w:t>fluid</w:t>
      </w:r>
      <w:r w:rsidRPr="00CD4ABA">
        <w:rPr>
          <w:spacing w:val="-3"/>
          <w:sz w:val="24"/>
          <w:szCs w:val="24"/>
        </w:rPr>
        <w:t xml:space="preserve"> </w:t>
      </w:r>
      <w:r w:rsidRPr="00CD4ABA">
        <w:rPr>
          <w:sz w:val="24"/>
          <w:szCs w:val="24"/>
        </w:rPr>
        <w:t>dynamics</w:t>
      </w:r>
    </w:p>
    <w:p w:rsidR="001D6732" w:rsidRPr="00CD4ABA" w:rsidRDefault="001D6732" w:rsidP="00E3767C">
      <w:pPr>
        <w:pStyle w:val="BodyText"/>
      </w:pPr>
    </w:p>
    <w:tbl>
      <w:tblPr>
        <w:tblW w:w="8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530"/>
        <w:gridCol w:w="530"/>
        <w:gridCol w:w="530"/>
        <w:gridCol w:w="530"/>
        <w:gridCol w:w="530"/>
        <w:gridCol w:w="530"/>
        <w:gridCol w:w="530"/>
        <w:gridCol w:w="530"/>
        <w:gridCol w:w="530"/>
        <w:gridCol w:w="567"/>
        <w:gridCol w:w="567"/>
        <w:gridCol w:w="588"/>
        <w:gridCol w:w="653"/>
        <w:gridCol w:w="567"/>
        <w:gridCol w:w="634"/>
      </w:tblGrid>
      <w:tr w:rsidR="001D6732" w:rsidRPr="003D790E" w:rsidTr="003D790E">
        <w:trPr>
          <w:trHeight w:val="575"/>
          <w:jc w:val="center"/>
        </w:trPr>
        <w:tc>
          <w:tcPr>
            <w:tcW w:w="8909" w:type="dxa"/>
            <w:gridSpan w:val="16"/>
            <w:vAlign w:val="center"/>
          </w:tcPr>
          <w:p w:rsidR="001D6732" w:rsidRPr="003D790E" w:rsidRDefault="001D6732" w:rsidP="003D790E">
            <w:pPr>
              <w:pStyle w:val="TableParagraph"/>
              <w:jc w:val="center"/>
              <w:rPr>
                <w:b/>
              </w:rPr>
            </w:pPr>
            <w:r w:rsidRPr="003D790E">
              <w:rPr>
                <w:b/>
              </w:rPr>
              <w:t>CO-</w:t>
            </w:r>
            <w:r w:rsidRPr="003D790E">
              <w:rPr>
                <w:b/>
                <w:spacing w:val="1"/>
              </w:rPr>
              <w:t xml:space="preserve"> </w:t>
            </w:r>
            <w:r w:rsidRPr="003D790E">
              <w:rPr>
                <w:b/>
              </w:rPr>
              <w:t>PO-PSO</w:t>
            </w:r>
            <w:r w:rsidRPr="003D790E">
              <w:rPr>
                <w:b/>
                <w:spacing w:val="-4"/>
              </w:rPr>
              <w:t xml:space="preserve"> </w:t>
            </w:r>
            <w:r w:rsidRPr="003D790E">
              <w:rPr>
                <w:b/>
              </w:rPr>
              <w:t>Mapping</w:t>
            </w:r>
          </w:p>
          <w:p w:rsidR="001D6732" w:rsidRPr="003D790E" w:rsidRDefault="001D6732" w:rsidP="003D790E">
            <w:pPr>
              <w:pStyle w:val="TableParagraph"/>
              <w:jc w:val="center"/>
              <w:rPr>
                <w:b/>
              </w:rPr>
            </w:pPr>
            <w:r w:rsidRPr="003D790E">
              <w:rPr>
                <w:b/>
              </w:rPr>
              <w:t>(3/2/1</w:t>
            </w:r>
            <w:r w:rsidRPr="003D790E">
              <w:rPr>
                <w:b/>
                <w:spacing w:val="-6"/>
              </w:rPr>
              <w:t xml:space="preserve"> </w:t>
            </w:r>
            <w:r w:rsidRPr="003D790E">
              <w:rPr>
                <w:b/>
              </w:rPr>
              <w:t>indicates</w:t>
            </w:r>
            <w:r w:rsidRPr="003D790E">
              <w:rPr>
                <w:b/>
                <w:spacing w:val="-8"/>
              </w:rPr>
              <w:t xml:space="preserve"> </w:t>
            </w:r>
            <w:r w:rsidRPr="003D790E">
              <w:rPr>
                <w:b/>
              </w:rPr>
              <w:t>strength of</w:t>
            </w:r>
            <w:r w:rsidRPr="003D790E">
              <w:rPr>
                <w:b/>
                <w:spacing w:val="-5"/>
              </w:rPr>
              <w:t xml:space="preserve"> </w:t>
            </w:r>
            <w:r w:rsidRPr="003D790E">
              <w:rPr>
                <w:b/>
              </w:rPr>
              <w:t>correlation)</w:t>
            </w:r>
            <w:r w:rsidRPr="003D790E">
              <w:rPr>
                <w:b/>
                <w:spacing w:val="-1"/>
              </w:rPr>
              <w:t xml:space="preserve"> </w:t>
            </w:r>
            <w:r w:rsidRPr="003D790E">
              <w:rPr>
                <w:b/>
              </w:rPr>
              <w:t>3-Strong,</w:t>
            </w:r>
            <w:r w:rsidRPr="003D790E">
              <w:rPr>
                <w:b/>
                <w:spacing w:val="2"/>
              </w:rPr>
              <w:t xml:space="preserve"> </w:t>
            </w:r>
            <w:r w:rsidRPr="003D790E">
              <w:rPr>
                <w:b/>
              </w:rPr>
              <w:t>2-Medium, 1-Weak</w:t>
            </w:r>
          </w:p>
        </w:tc>
      </w:tr>
      <w:tr w:rsidR="001D6732" w:rsidRPr="003D790E" w:rsidTr="003D790E">
        <w:trPr>
          <w:trHeight w:val="297"/>
          <w:jc w:val="center"/>
        </w:trPr>
        <w:tc>
          <w:tcPr>
            <w:tcW w:w="563" w:type="dxa"/>
            <w:vMerge w:val="restart"/>
            <w:vAlign w:val="center"/>
          </w:tcPr>
          <w:p w:rsidR="001D6732" w:rsidRPr="003D790E" w:rsidRDefault="001D6732" w:rsidP="003D790E">
            <w:pPr>
              <w:pStyle w:val="TableParagraph"/>
              <w:jc w:val="center"/>
              <w:rPr>
                <w:b/>
              </w:rPr>
            </w:pPr>
            <w:r w:rsidRPr="003D790E">
              <w:rPr>
                <w:b/>
              </w:rPr>
              <w:t>CO</w:t>
            </w:r>
            <w:r w:rsidRPr="003D790E">
              <w:rPr>
                <w:b/>
                <w:spacing w:val="-58"/>
              </w:rPr>
              <w:t xml:space="preserve"> </w:t>
            </w:r>
            <w:r w:rsidRPr="003D790E">
              <w:rPr>
                <w:b/>
              </w:rPr>
              <w:t>S</w:t>
            </w:r>
          </w:p>
        </w:tc>
        <w:tc>
          <w:tcPr>
            <w:tcW w:w="6492" w:type="dxa"/>
            <w:gridSpan w:val="12"/>
            <w:vAlign w:val="center"/>
          </w:tcPr>
          <w:p w:rsidR="001D6732" w:rsidRPr="003D790E" w:rsidRDefault="001D6732" w:rsidP="003D790E">
            <w:pPr>
              <w:pStyle w:val="TableParagraph"/>
              <w:jc w:val="center"/>
              <w:rPr>
                <w:b/>
              </w:rPr>
            </w:pPr>
            <w:proofErr w:type="spellStart"/>
            <w:r w:rsidRPr="003D790E">
              <w:rPr>
                <w:b/>
              </w:rPr>
              <w:t>Programme</w:t>
            </w:r>
            <w:proofErr w:type="spellEnd"/>
            <w:r w:rsidRPr="003D790E">
              <w:rPr>
                <w:b/>
                <w:spacing w:val="-11"/>
              </w:rPr>
              <w:t xml:space="preserve"> </w:t>
            </w:r>
            <w:r w:rsidRPr="003D790E">
              <w:rPr>
                <w:b/>
              </w:rPr>
              <w:t>Outcomes(POs)</w:t>
            </w:r>
          </w:p>
        </w:tc>
        <w:tc>
          <w:tcPr>
            <w:tcW w:w="1854" w:type="dxa"/>
            <w:gridSpan w:val="3"/>
            <w:vAlign w:val="center"/>
          </w:tcPr>
          <w:p w:rsidR="001D6732" w:rsidRPr="003D790E" w:rsidRDefault="001D6732" w:rsidP="003D790E">
            <w:pPr>
              <w:pStyle w:val="TableParagraph"/>
              <w:jc w:val="center"/>
              <w:rPr>
                <w:b/>
              </w:rPr>
            </w:pPr>
            <w:r w:rsidRPr="003D790E">
              <w:rPr>
                <w:b/>
              </w:rPr>
              <w:t>PSOs</w:t>
            </w:r>
          </w:p>
        </w:tc>
      </w:tr>
      <w:tr w:rsidR="003147EF" w:rsidRPr="003D790E" w:rsidTr="003D790E">
        <w:trPr>
          <w:trHeight w:val="144"/>
          <w:jc w:val="center"/>
        </w:trPr>
        <w:tc>
          <w:tcPr>
            <w:tcW w:w="563" w:type="dxa"/>
            <w:vMerge/>
            <w:tcBorders>
              <w:top w:val="nil"/>
            </w:tcBorders>
            <w:vAlign w:val="center"/>
          </w:tcPr>
          <w:p w:rsidR="001D6732" w:rsidRPr="003D790E" w:rsidRDefault="001D6732" w:rsidP="003D790E">
            <w:pPr>
              <w:spacing w:after="0" w:line="240" w:lineRule="auto"/>
              <w:jc w:val="center"/>
              <w:rPr>
                <w:rFonts w:ascii="Times New Roman" w:hAnsi="Times New Roman" w:cs="Times New Roman"/>
              </w:rPr>
            </w:pPr>
          </w:p>
        </w:tc>
        <w:tc>
          <w:tcPr>
            <w:tcW w:w="530" w:type="dxa"/>
            <w:vAlign w:val="center"/>
          </w:tcPr>
          <w:p w:rsidR="001D6732" w:rsidRPr="003D790E" w:rsidRDefault="001D6732" w:rsidP="003D790E">
            <w:pPr>
              <w:pStyle w:val="TableParagraph"/>
              <w:jc w:val="center"/>
              <w:rPr>
                <w:b/>
              </w:rPr>
            </w:pPr>
            <w:r w:rsidRPr="003D790E">
              <w:rPr>
                <w:b/>
                <w:spacing w:val="-2"/>
              </w:rPr>
              <w:t>PO</w:t>
            </w:r>
            <w:r w:rsidRPr="003D790E">
              <w:rPr>
                <w:b/>
                <w:spacing w:val="-47"/>
              </w:rPr>
              <w:t xml:space="preserve"> </w:t>
            </w:r>
            <w:r w:rsidRPr="003D790E">
              <w:rPr>
                <w:b/>
              </w:rPr>
              <w:t>1</w:t>
            </w:r>
          </w:p>
        </w:tc>
        <w:tc>
          <w:tcPr>
            <w:tcW w:w="530" w:type="dxa"/>
            <w:vAlign w:val="center"/>
          </w:tcPr>
          <w:p w:rsidR="001D6732" w:rsidRPr="003D790E" w:rsidRDefault="001D6732" w:rsidP="003D790E">
            <w:pPr>
              <w:pStyle w:val="TableParagraph"/>
              <w:jc w:val="center"/>
              <w:rPr>
                <w:b/>
              </w:rPr>
            </w:pPr>
            <w:r w:rsidRPr="003D790E">
              <w:rPr>
                <w:b/>
                <w:spacing w:val="-2"/>
              </w:rPr>
              <w:t>PO</w:t>
            </w:r>
            <w:r w:rsidRPr="003D790E">
              <w:rPr>
                <w:b/>
                <w:spacing w:val="-47"/>
              </w:rPr>
              <w:t xml:space="preserve"> </w:t>
            </w:r>
            <w:r w:rsidRPr="003D790E">
              <w:rPr>
                <w:b/>
              </w:rPr>
              <w:t>2</w:t>
            </w:r>
          </w:p>
        </w:tc>
        <w:tc>
          <w:tcPr>
            <w:tcW w:w="530" w:type="dxa"/>
            <w:vAlign w:val="center"/>
          </w:tcPr>
          <w:p w:rsidR="001D6732" w:rsidRPr="003D790E" w:rsidRDefault="001D6732" w:rsidP="003D790E">
            <w:pPr>
              <w:pStyle w:val="TableParagraph"/>
              <w:jc w:val="center"/>
              <w:rPr>
                <w:b/>
              </w:rPr>
            </w:pPr>
            <w:r w:rsidRPr="003D790E">
              <w:rPr>
                <w:b/>
                <w:spacing w:val="-2"/>
              </w:rPr>
              <w:t>PO</w:t>
            </w:r>
            <w:r w:rsidRPr="003D790E">
              <w:rPr>
                <w:b/>
                <w:spacing w:val="-47"/>
              </w:rPr>
              <w:t xml:space="preserve"> </w:t>
            </w:r>
            <w:r w:rsidRPr="003D790E">
              <w:rPr>
                <w:b/>
              </w:rPr>
              <w:t>3</w:t>
            </w:r>
          </w:p>
        </w:tc>
        <w:tc>
          <w:tcPr>
            <w:tcW w:w="530" w:type="dxa"/>
            <w:vAlign w:val="center"/>
          </w:tcPr>
          <w:p w:rsidR="001D6732" w:rsidRPr="003D790E" w:rsidRDefault="001D6732" w:rsidP="003D790E">
            <w:pPr>
              <w:pStyle w:val="TableParagraph"/>
              <w:jc w:val="center"/>
              <w:rPr>
                <w:b/>
              </w:rPr>
            </w:pPr>
            <w:r w:rsidRPr="003D790E">
              <w:rPr>
                <w:b/>
                <w:spacing w:val="-2"/>
              </w:rPr>
              <w:t>PO</w:t>
            </w:r>
            <w:r w:rsidRPr="003D790E">
              <w:rPr>
                <w:b/>
                <w:spacing w:val="-47"/>
              </w:rPr>
              <w:t xml:space="preserve"> </w:t>
            </w:r>
            <w:r w:rsidRPr="003D790E">
              <w:rPr>
                <w:b/>
              </w:rPr>
              <w:t>4</w:t>
            </w:r>
          </w:p>
        </w:tc>
        <w:tc>
          <w:tcPr>
            <w:tcW w:w="530" w:type="dxa"/>
            <w:vAlign w:val="center"/>
          </w:tcPr>
          <w:p w:rsidR="001D6732" w:rsidRPr="003D790E" w:rsidRDefault="001D6732" w:rsidP="003D790E">
            <w:pPr>
              <w:pStyle w:val="TableParagraph"/>
              <w:jc w:val="center"/>
              <w:rPr>
                <w:b/>
              </w:rPr>
            </w:pPr>
            <w:r w:rsidRPr="003D790E">
              <w:rPr>
                <w:b/>
                <w:spacing w:val="-2"/>
              </w:rPr>
              <w:t>PO</w:t>
            </w:r>
            <w:r w:rsidRPr="003D790E">
              <w:rPr>
                <w:b/>
                <w:spacing w:val="-47"/>
              </w:rPr>
              <w:t xml:space="preserve"> </w:t>
            </w:r>
            <w:r w:rsidRPr="003D790E">
              <w:rPr>
                <w:b/>
              </w:rPr>
              <w:t>5</w:t>
            </w:r>
          </w:p>
        </w:tc>
        <w:tc>
          <w:tcPr>
            <w:tcW w:w="530" w:type="dxa"/>
            <w:vAlign w:val="center"/>
          </w:tcPr>
          <w:p w:rsidR="001D6732" w:rsidRPr="003D790E" w:rsidRDefault="001D6732" w:rsidP="003D790E">
            <w:pPr>
              <w:pStyle w:val="TableParagraph"/>
              <w:jc w:val="center"/>
              <w:rPr>
                <w:b/>
              </w:rPr>
            </w:pPr>
            <w:r w:rsidRPr="003D790E">
              <w:rPr>
                <w:b/>
                <w:spacing w:val="-2"/>
              </w:rPr>
              <w:t>PO</w:t>
            </w:r>
            <w:r w:rsidRPr="003D790E">
              <w:rPr>
                <w:b/>
                <w:spacing w:val="-47"/>
              </w:rPr>
              <w:t xml:space="preserve"> </w:t>
            </w:r>
            <w:r w:rsidRPr="003D790E">
              <w:rPr>
                <w:b/>
              </w:rPr>
              <w:t>6</w:t>
            </w:r>
          </w:p>
        </w:tc>
        <w:tc>
          <w:tcPr>
            <w:tcW w:w="530" w:type="dxa"/>
            <w:vAlign w:val="center"/>
          </w:tcPr>
          <w:p w:rsidR="001D6732" w:rsidRPr="003D790E" w:rsidRDefault="001D6732" w:rsidP="003D790E">
            <w:pPr>
              <w:pStyle w:val="TableParagraph"/>
              <w:jc w:val="center"/>
              <w:rPr>
                <w:b/>
              </w:rPr>
            </w:pPr>
            <w:r w:rsidRPr="003D790E">
              <w:rPr>
                <w:b/>
                <w:spacing w:val="-2"/>
              </w:rPr>
              <w:t>PO</w:t>
            </w:r>
            <w:r w:rsidRPr="003D790E">
              <w:rPr>
                <w:b/>
                <w:spacing w:val="-47"/>
              </w:rPr>
              <w:t xml:space="preserve"> </w:t>
            </w:r>
            <w:r w:rsidRPr="003D790E">
              <w:rPr>
                <w:b/>
              </w:rPr>
              <w:t>7</w:t>
            </w:r>
          </w:p>
        </w:tc>
        <w:tc>
          <w:tcPr>
            <w:tcW w:w="530" w:type="dxa"/>
            <w:vAlign w:val="center"/>
          </w:tcPr>
          <w:p w:rsidR="001D6732" w:rsidRPr="003D790E" w:rsidRDefault="001D6732" w:rsidP="003D790E">
            <w:pPr>
              <w:pStyle w:val="TableParagraph"/>
              <w:jc w:val="center"/>
              <w:rPr>
                <w:b/>
              </w:rPr>
            </w:pPr>
            <w:r w:rsidRPr="003D790E">
              <w:rPr>
                <w:b/>
                <w:spacing w:val="-2"/>
              </w:rPr>
              <w:t>PO</w:t>
            </w:r>
            <w:r w:rsidRPr="003D790E">
              <w:rPr>
                <w:b/>
                <w:spacing w:val="-47"/>
              </w:rPr>
              <w:t xml:space="preserve"> </w:t>
            </w:r>
            <w:r w:rsidRPr="003D790E">
              <w:rPr>
                <w:b/>
              </w:rPr>
              <w:t>8</w:t>
            </w:r>
          </w:p>
        </w:tc>
        <w:tc>
          <w:tcPr>
            <w:tcW w:w="530" w:type="dxa"/>
            <w:vAlign w:val="center"/>
          </w:tcPr>
          <w:p w:rsidR="001D6732" w:rsidRPr="003D790E" w:rsidRDefault="001D6732" w:rsidP="003D790E">
            <w:pPr>
              <w:pStyle w:val="TableParagraph"/>
              <w:jc w:val="center"/>
              <w:rPr>
                <w:b/>
              </w:rPr>
            </w:pPr>
            <w:r w:rsidRPr="003D790E">
              <w:rPr>
                <w:b/>
                <w:spacing w:val="-2"/>
              </w:rPr>
              <w:t>PO</w:t>
            </w:r>
            <w:r w:rsidRPr="003D790E">
              <w:rPr>
                <w:b/>
                <w:spacing w:val="-47"/>
              </w:rPr>
              <w:t xml:space="preserve"> </w:t>
            </w:r>
            <w:r w:rsidRPr="003D790E">
              <w:rPr>
                <w:b/>
              </w:rPr>
              <w:t>9</w:t>
            </w:r>
          </w:p>
        </w:tc>
        <w:tc>
          <w:tcPr>
            <w:tcW w:w="567" w:type="dxa"/>
            <w:vAlign w:val="center"/>
          </w:tcPr>
          <w:p w:rsidR="001D6732" w:rsidRPr="003D790E" w:rsidRDefault="001D6732" w:rsidP="003D790E">
            <w:pPr>
              <w:pStyle w:val="TableParagraph"/>
              <w:jc w:val="center"/>
              <w:rPr>
                <w:b/>
              </w:rPr>
            </w:pPr>
            <w:r w:rsidRPr="003D790E">
              <w:rPr>
                <w:b/>
                <w:spacing w:val="-2"/>
              </w:rPr>
              <w:t>PO</w:t>
            </w:r>
            <w:r w:rsidRPr="003D790E">
              <w:rPr>
                <w:b/>
                <w:spacing w:val="-47"/>
              </w:rPr>
              <w:t xml:space="preserve"> </w:t>
            </w:r>
            <w:r w:rsidRPr="003D790E">
              <w:rPr>
                <w:b/>
              </w:rPr>
              <w:t>10</w:t>
            </w:r>
          </w:p>
        </w:tc>
        <w:tc>
          <w:tcPr>
            <w:tcW w:w="567" w:type="dxa"/>
            <w:vAlign w:val="center"/>
          </w:tcPr>
          <w:p w:rsidR="001D6732" w:rsidRPr="003D790E" w:rsidRDefault="001D6732" w:rsidP="003D790E">
            <w:pPr>
              <w:pStyle w:val="TableParagraph"/>
              <w:jc w:val="center"/>
              <w:rPr>
                <w:b/>
              </w:rPr>
            </w:pPr>
            <w:r w:rsidRPr="003D790E">
              <w:rPr>
                <w:b/>
                <w:spacing w:val="-1"/>
              </w:rPr>
              <w:t>PO</w:t>
            </w:r>
            <w:r w:rsidRPr="003D790E">
              <w:rPr>
                <w:b/>
                <w:spacing w:val="-48"/>
              </w:rPr>
              <w:t xml:space="preserve"> </w:t>
            </w:r>
            <w:r w:rsidRPr="003D790E">
              <w:rPr>
                <w:b/>
              </w:rPr>
              <w:t>11</w:t>
            </w:r>
          </w:p>
        </w:tc>
        <w:tc>
          <w:tcPr>
            <w:tcW w:w="588" w:type="dxa"/>
            <w:vAlign w:val="center"/>
          </w:tcPr>
          <w:p w:rsidR="001D6732" w:rsidRPr="003D790E" w:rsidRDefault="001D6732" w:rsidP="003D790E">
            <w:pPr>
              <w:pStyle w:val="TableParagraph"/>
              <w:jc w:val="center"/>
              <w:rPr>
                <w:b/>
              </w:rPr>
            </w:pPr>
            <w:r w:rsidRPr="003D790E">
              <w:rPr>
                <w:b/>
                <w:spacing w:val="-2"/>
              </w:rPr>
              <w:t>PO</w:t>
            </w:r>
            <w:r w:rsidRPr="003D790E">
              <w:rPr>
                <w:b/>
                <w:spacing w:val="-47"/>
              </w:rPr>
              <w:t xml:space="preserve"> </w:t>
            </w:r>
            <w:r w:rsidRPr="003D790E">
              <w:rPr>
                <w:b/>
              </w:rPr>
              <w:t>12</w:t>
            </w:r>
          </w:p>
        </w:tc>
        <w:tc>
          <w:tcPr>
            <w:tcW w:w="653" w:type="dxa"/>
            <w:vAlign w:val="center"/>
          </w:tcPr>
          <w:p w:rsidR="001D6732" w:rsidRPr="003D790E" w:rsidRDefault="001D6732" w:rsidP="003D790E">
            <w:pPr>
              <w:pStyle w:val="TableParagraph"/>
              <w:jc w:val="center"/>
              <w:rPr>
                <w:b/>
              </w:rPr>
            </w:pPr>
            <w:r w:rsidRPr="003D790E">
              <w:rPr>
                <w:b/>
                <w:spacing w:val="-1"/>
              </w:rPr>
              <w:t>PSO</w:t>
            </w:r>
            <w:r w:rsidRPr="003D790E">
              <w:rPr>
                <w:b/>
                <w:spacing w:val="-47"/>
              </w:rPr>
              <w:t xml:space="preserve"> </w:t>
            </w:r>
            <w:r w:rsidRPr="003D790E">
              <w:rPr>
                <w:b/>
              </w:rPr>
              <w:t>1</w:t>
            </w:r>
          </w:p>
        </w:tc>
        <w:tc>
          <w:tcPr>
            <w:tcW w:w="567" w:type="dxa"/>
            <w:vAlign w:val="center"/>
          </w:tcPr>
          <w:p w:rsidR="001D6732" w:rsidRPr="003D790E" w:rsidRDefault="001D6732" w:rsidP="003D790E">
            <w:pPr>
              <w:pStyle w:val="TableParagraph"/>
              <w:jc w:val="center"/>
              <w:rPr>
                <w:b/>
              </w:rPr>
            </w:pPr>
            <w:r w:rsidRPr="003D790E">
              <w:rPr>
                <w:b/>
                <w:spacing w:val="-1"/>
              </w:rPr>
              <w:t>PSO</w:t>
            </w:r>
            <w:r w:rsidRPr="003D790E">
              <w:rPr>
                <w:b/>
                <w:spacing w:val="-47"/>
              </w:rPr>
              <w:t xml:space="preserve"> </w:t>
            </w:r>
            <w:r w:rsidRPr="003D790E">
              <w:rPr>
                <w:b/>
              </w:rPr>
              <w:t>2</w:t>
            </w:r>
          </w:p>
        </w:tc>
        <w:tc>
          <w:tcPr>
            <w:tcW w:w="634" w:type="dxa"/>
            <w:vAlign w:val="center"/>
          </w:tcPr>
          <w:p w:rsidR="001D6732" w:rsidRPr="003D790E" w:rsidRDefault="001D6732" w:rsidP="003D790E">
            <w:pPr>
              <w:pStyle w:val="TableParagraph"/>
              <w:jc w:val="center"/>
              <w:rPr>
                <w:b/>
              </w:rPr>
            </w:pPr>
            <w:r w:rsidRPr="003D790E">
              <w:rPr>
                <w:b/>
                <w:spacing w:val="-1"/>
              </w:rPr>
              <w:t>PSO</w:t>
            </w:r>
            <w:r w:rsidRPr="003D790E">
              <w:rPr>
                <w:b/>
                <w:spacing w:val="-47"/>
              </w:rPr>
              <w:t xml:space="preserve"> </w:t>
            </w:r>
            <w:r w:rsidRPr="003D790E">
              <w:rPr>
                <w:b/>
              </w:rPr>
              <w:t>3</w:t>
            </w:r>
          </w:p>
        </w:tc>
      </w:tr>
      <w:tr w:rsidR="001D6732" w:rsidRPr="003D790E" w:rsidTr="003D790E">
        <w:trPr>
          <w:trHeight w:val="144"/>
          <w:jc w:val="center"/>
        </w:trPr>
        <w:tc>
          <w:tcPr>
            <w:tcW w:w="563" w:type="dxa"/>
            <w:vAlign w:val="center"/>
          </w:tcPr>
          <w:p w:rsidR="001D6732" w:rsidRPr="003D790E" w:rsidRDefault="001D6732" w:rsidP="003D790E">
            <w:pPr>
              <w:pStyle w:val="TableParagraph"/>
              <w:jc w:val="center"/>
              <w:rPr>
                <w:b/>
              </w:rPr>
            </w:pPr>
            <w:r w:rsidRPr="003D790E">
              <w:rPr>
                <w:b/>
              </w:rPr>
              <w:t>CO1</w:t>
            </w:r>
          </w:p>
        </w:tc>
        <w:tc>
          <w:tcPr>
            <w:tcW w:w="530" w:type="dxa"/>
            <w:vAlign w:val="center"/>
          </w:tcPr>
          <w:p w:rsidR="001D6732" w:rsidRPr="003D790E" w:rsidRDefault="001D6732" w:rsidP="003D790E">
            <w:pPr>
              <w:pStyle w:val="TableParagraph"/>
              <w:jc w:val="center"/>
            </w:pPr>
            <w:r w:rsidRPr="003D790E">
              <w:t>3</w:t>
            </w:r>
          </w:p>
        </w:tc>
        <w:tc>
          <w:tcPr>
            <w:tcW w:w="530" w:type="dxa"/>
            <w:vAlign w:val="center"/>
          </w:tcPr>
          <w:p w:rsidR="001D6732" w:rsidRPr="003D790E" w:rsidRDefault="001D6732" w:rsidP="003D790E">
            <w:pPr>
              <w:pStyle w:val="TableParagraph"/>
              <w:jc w:val="center"/>
            </w:pPr>
            <w:r w:rsidRPr="003D790E">
              <w:rPr>
                <w:w w:val="90"/>
              </w:rPr>
              <w:t>2</w:t>
            </w:r>
          </w:p>
        </w:tc>
        <w:tc>
          <w:tcPr>
            <w:tcW w:w="530" w:type="dxa"/>
            <w:vAlign w:val="center"/>
          </w:tcPr>
          <w:p w:rsidR="001D6732" w:rsidRPr="003D790E" w:rsidRDefault="001D6732" w:rsidP="003D790E">
            <w:pPr>
              <w:pStyle w:val="TableParagraph"/>
              <w:jc w:val="center"/>
            </w:pPr>
            <w:r w:rsidRPr="003D790E">
              <w:rPr>
                <w:w w:val="90"/>
              </w:rPr>
              <w:t>1</w:t>
            </w:r>
          </w:p>
        </w:tc>
        <w:tc>
          <w:tcPr>
            <w:tcW w:w="530" w:type="dxa"/>
            <w:vAlign w:val="center"/>
          </w:tcPr>
          <w:p w:rsidR="001D6732" w:rsidRPr="003D790E" w:rsidRDefault="001D6732" w:rsidP="003D790E">
            <w:pPr>
              <w:pStyle w:val="TableParagraph"/>
              <w:jc w:val="center"/>
            </w:pPr>
            <w:r w:rsidRPr="003D790E">
              <w:rPr>
                <w:w w:val="90"/>
              </w:rPr>
              <w:t>1</w:t>
            </w:r>
          </w:p>
        </w:tc>
        <w:tc>
          <w:tcPr>
            <w:tcW w:w="530" w:type="dxa"/>
            <w:vAlign w:val="center"/>
          </w:tcPr>
          <w:p w:rsidR="001D6732" w:rsidRPr="003D790E" w:rsidRDefault="001D6732" w:rsidP="003D790E">
            <w:pPr>
              <w:pStyle w:val="TableParagraph"/>
              <w:jc w:val="center"/>
            </w:pPr>
            <w:r w:rsidRPr="003D790E">
              <w:t>2</w:t>
            </w:r>
          </w:p>
        </w:tc>
        <w:tc>
          <w:tcPr>
            <w:tcW w:w="530" w:type="dxa"/>
            <w:vAlign w:val="center"/>
          </w:tcPr>
          <w:p w:rsidR="001D6732" w:rsidRPr="003D790E" w:rsidRDefault="001D6732" w:rsidP="003D790E">
            <w:pPr>
              <w:pStyle w:val="TableParagraph"/>
              <w:jc w:val="center"/>
            </w:pPr>
            <w:r w:rsidRPr="003D790E">
              <w:rPr>
                <w:w w:val="90"/>
              </w:rPr>
              <w:t>2</w:t>
            </w:r>
          </w:p>
        </w:tc>
        <w:tc>
          <w:tcPr>
            <w:tcW w:w="530" w:type="dxa"/>
            <w:vAlign w:val="center"/>
          </w:tcPr>
          <w:p w:rsidR="001D6732" w:rsidRPr="003D790E" w:rsidRDefault="001D6732" w:rsidP="003D790E">
            <w:pPr>
              <w:pStyle w:val="TableParagraph"/>
              <w:jc w:val="center"/>
            </w:pPr>
            <w:r w:rsidRPr="003D790E">
              <w:t>2</w:t>
            </w:r>
          </w:p>
        </w:tc>
        <w:tc>
          <w:tcPr>
            <w:tcW w:w="530" w:type="dxa"/>
            <w:vAlign w:val="center"/>
          </w:tcPr>
          <w:p w:rsidR="001D6732" w:rsidRPr="003D790E" w:rsidRDefault="001D6732" w:rsidP="003D790E">
            <w:pPr>
              <w:pStyle w:val="TableParagraph"/>
              <w:jc w:val="center"/>
            </w:pPr>
            <w:r w:rsidRPr="003D790E">
              <w:t>1</w:t>
            </w:r>
          </w:p>
        </w:tc>
        <w:tc>
          <w:tcPr>
            <w:tcW w:w="530" w:type="dxa"/>
            <w:vAlign w:val="center"/>
          </w:tcPr>
          <w:p w:rsidR="001D6732" w:rsidRPr="003D790E" w:rsidRDefault="001D6732" w:rsidP="003D790E">
            <w:pPr>
              <w:pStyle w:val="TableParagraph"/>
              <w:jc w:val="center"/>
            </w:pPr>
          </w:p>
        </w:tc>
        <w:tc>
          <w:tcPr>
            <w:tcW w:w="567" w:type="dxa"/>
            <w:vAlign w:val="center"/>
          </w:tcPr>
          <w:p w:rsidR="001D6732" w:rsidRPr="003D790E" w:rsidRDefault="001D6732" w:rsidP="003D790E">
            <w:pPr>
              <w:pStyle w:val="TableParagraph"/>
              <w:jc w:val="center"/>
            </w:pPr>
            <w:r w:rsidRPr="003D790E">
              <w:t>2</w:t>
            </w:r>
          </w:p>
        </w:tc>
        <w:tc>
          <w:tcPr>
            <w:tcW w:w="567" w:type="dxa"/>
            <w:vAlign w:val="center"/>
          </w:tcPr>
          <w:p w:rsidR="001D6732" w:rsidRPr="003D790E" w:rsidRDefault="001D6732" w:rsidP="003D790E">
            <w:pPr>
              <w:pStyle w:val="TableParagraph"/>
              <w:jc w:val="center"/>
            </w:pPr>
            <w:r w:rsidRPr="003D790E">
              <w:rPr>
                <w:w w:val="90"/>
              </w:rPr>
              <w:t>2</w:t>
            </w:r>
          </w:p>
        </w:tc>
        <w:tc>
          <w:tcPr>
            <w:tcW w:w="588" w:type="dxa"/>
            <w:vAlign w:val="center"/>
          </w:tcPr>
          <w:p w:rsidR="001D6732" w:rsidRPr="003D790E" w:rsidRDefault="001D6732" w:rsidP="003D790E">
            <w:pPr>
              <w:pStyle w:val="TableParagraph"/>
              <w:jc w:val="center"/>
            </w:pPr>
            <w:r w:rsidRPr="003D790E">
              <w:t>2</w:t>
            </w:r>
          </w:p>
        </w:tc>
        <w:tc>
          <w:tcPr>
            <w:tcW w:w="653" w:type="dxa"/>
            <w:vAlign w:val="center"/>
          </w:tcPr>
          <w:p w:rsidR="001D6732" w:rsidRPr="003D790E" w:rsidRDefault="001D6732" w:rsidP="003D790E">
            <w:pPr>
              <w:pStyle w:val="TableParagraph"/>
              <w:jc w:val="center"/>
            </w:pPr>
          </w:p>
        </w:tc>
        <w:tc>
          <w:tcPr>
            <w:tcW w:w="567" w:type="dxa"/>
            <w:vAlign w:val="center"/>
          </w:tcPr>
          <w:p w:rsidR="001D6732" w:rsidRPr="003D790E" w:rsidRDefault="001D6732" w:rsidP="003D790E">
            <w:pPr>
              <w:pStyle w:val="TableParagraph"/>
              <w:jc w:val="center"/>
            </w:pPr>
            <w:r w:rsidRPr="003D790E">
              <w:rPr>
                <w:w w:val="90"/>
              </w:rPr>
              <w:t>3</w:t>
            </w:r>
          </w:p>
        </w:tc>
        <w:tc>
          <w:tcPr>
            <w:tcW w:w="634" w:type="dxa"/>
            <w:vAlign w:val="center"/>
          </w:tcPr>
          <w:p w:rsidR="001D6732" w:rsidRPr="003D790E" w:rsidRDefault="001D6732" w:rsidP="003D790E">
            <w:pPr>
              <w:pStyle w:val="TableParagraph"/>
              <w:jc w:val="center"/>
            </w:pPr>
          </w:p>
        </w:tc>
      </w:tr>
      <w:tr w:rsidR="001D6732" w:rsidRPr="003D790E" w:rsidTr="003D790E">
        <w:trPr>
          <w:trHeight w:val="144"/>
          <w:jc w:val="center"/>
        </w:trPr>
        <w:tc>
          <w:tcPr>
            <w:tcW w:w="563" w:type="dxa"/>
            <w:vAlign w:val="center"/>
          </w:tcPr>
          <w:p w:rsidR="001D6732" w:rsidRPr="003D790E" w:rsidRDefault="001D6732" w:rsidP="003D790E">
            <w:pPr>
              <w:pStyle w:val="TableParagraph"/>
              <w:jc w:val="center"/>
              <w:rPr>
                <w:b/>
              </w:rPr>
            </w:pPr>
            <w:r w:rsidRPr="003D790E">
              <w:rPr>
                <w:b/>
              </w:rPr>
              <w:t>CO</w:t>
            </w:r>
            <w:r w:rsidRPr="003D790E">
              <w:rPr>
                <w:b/>
                <w:spacing w:val="-53"/>
              </w:rPr>
              <w:t xml:space="preserve"> </w:t>
            </w:r>
            <w:r w:rsidRPr="003D790E">
              <w:rPr>
                <w:b/>
              </w:rPr>
              <w:t>2</w:t>
            </w:r>
          </w:p>
        </w:tc>
        <w:tc>
          <w:tcPr>
            <w:tcW w:w="530" w:type="dxa"/>
            <w:vAlign w:val="center"/>
          </w:tcPr>
          <w:p w:rsidR="001D6732" w:rsidRPr="003D790E" w:rsidRDefault="001D6732" w:rsidP="003D790E">
            <w:pPr>
              <w:pStyle w:val="TableParagraph"/>
              <w:jc w:val="center"/>
            </w:pPr>
            <w:r w:rsidRPr="003D790E">
              <w:t>3</w:t>
            </w:r>
          </w:p>
        </w:tc>
        <w:tc>
          <w:tcPr>
            <w:tcW w:w="530" w:type="dxa"/>
            <w:vAlign w:val="center"/>
          </w:tcPr>
          <w:p w:rsidR="001D6732" w:rsidRPr="003D790E" w:rsidRDefault="001D6732" w:rsidP="003D790E">
            <w:pPr>
              <w:pStyle w:val="TableParagraph"/>
              <w:jc w:val="center"/>
            </w:pPr>
            <w:r w:rsidRPr="003D790E">
              <w:rPr>
                <w:w w:val="90"/>
              </w:rPr>
              <w:t>2</w:t>
            </w:r>
          </w:p>
        </w:tc>
        <w:tc>
          <w:tcPr>
            <w:tcW w:w="530" w:type="dxa"/>
            <w:vAlign w:val="center"/>
          </w:tcPr>
          <w:p w:rsidR="001D6732" w:rsidRPr="003D790E" w:rsidRDefault="001D6732" w:rsidP="003D790E">
            <w:pPr>
              <w:pStyle w:val="TableParagraph"/>
              <w:jc w:val="center"/>
            </w:pPr>
            <w:r w:rsidRPr="003D790E">
              <w:rPr>
                <w:w w:val="90"/>
              </w:rPr>
              <w:t>3</w:t>
            </w:r>
          </w:p>
        </w:tc>
        <w:tc>
          <w:tcPr>
            <w:tcW w:w="530" w:type="dxa"/>
            <w:vAlign w:val="center"/>
          </w:tcPr>
          <w:p w:rsidR="001D6732" w:rsidRPr="003D790E" w:rsidRDefault="001D6732" w:rsidP="003D790E">
            <w:pPr>
              <w:pStyle w:val="TableParagraph"/>
              <w:jc w:val="center"/>
            </w:pPr>
            <w:r w:rsidRPr="003D790E">
              <w:rPr>
                <w:w w:val="90"/>
              </w:rPr>
              <w:t>3</w:t>
            </w:r>
          </w:p>
        </w:tc>
        <w:tc>
          <w:tcPr>
            <w:tcW w:w="530" w:type="dxa"/>
            <w:vAlign w:val="center"/>
          </w:tcPr>
          <w:p w:rsidR="001D6732" w:rsidRPr="003D790E" w:rsidRDefault="001D6732" w:rsidP="003D790E">
            <w:pPr>
              <w:pStyle w:val="TableParagraph"/>
              <w:jc w:val="center"/>
            </w:pPr>
            <w:r w:rsidRPr="003D790E">
              <w:t>1</w:t>
            </w:r>
          </w:p>
        </w:tc>
        <w:tc>
          <w:tcPr>
            <w:tcW w:w="530" w:type="dxa"/>
            <w:vAlign w:val="center"/>
          </w:tcPr>
          <w:p w:rsidR="001D6732" w:rsidRPr="003D790E" w:rsidRDefault="001D6732" w:rsidP="003D790E">
            <w:pPr>
              <w:pStyle w:val="TableParagraph"/>
              <w:jc w:val="center"/>
            </w:pPr>
            <w:r w:rsidRPr="003D790E">
              <w:t>2</w:t>
            </w:r>
          </w:p>
        </w:tc>
        <w:tc>
          <w:tcPr>
            <w:tcW w:w="530" w:type="dxa"/>
            <w:vAlign w:val="center"/>
          </w:tcPr>
          <w:p w:rsidR="001D6732" w:rsidRPr="003D790E" w:rsidRDefault="001D6732" w:rsidP="003D790E">
            <w:pPr>
              <w:pStyle w:val="TableParagraph"/>
              <w:jc w:val="center"/>
            </w:pPr>
            <w:r w:rsidRPr="003D790E">
              <w:t>1</w:t>
            </w:r>
          </w:p>
        </w:tc>
        <w:tc>
          <w:tcPr>
            <w:tcW w:w="530" w:type="dxa"/>
            <w:vAlign w:val="center"/>
          </w:tcPr>
          <w:p w:rsidR="001D6732" w:rsidRPr="003D790E" w:rsidRDefault="001D6732" w:rsidP="003D790E">
            <w:pPr>
              <w:pStyle w:val="TableParagraph"/>
              <w:jc w:val="center"/>
            </w:pPr>
            <w:r w:rsidRPr="003D790E">
              <w:t>1</w:t>
            </w:r>
          </w:p>
        </w:tc>
        <w:tc>
          <w:tcPr>
            <w:tcW w:w="530" w:type="dxa"/>
            <w:vAlign w:val="center"/>
          </w:tcPr>
          <w:p w:rsidR="001D6732" w:rsidRPr="003D790E" w:rsidRDefault="001D6732" w:rsidP="003D790E">
            <w:pPr>
              <w:pStyle w:val="TableParagraph"/>
              <w:jc w:val="center"/>
            </w:pPr>
          </w:p>
        </w:tc>
        <w:tc>
          <w:tcPr>
            <w:tcW w:w="567" w:type="dxa"/>
            <w:vAlign w:val="center"/>
          </w:tcPr>
          <w:p w:rsidR="001D6732" w:rsidRPr="003D790E" w:rsidRDefault="001D6732" w:rsidP="003D790E">
            <w:pPr>
              <w:pStyle w:val="TableParagraph"/>
              <w:jc w:val="center"/>
            </w:pPr>
            <w:r w:rsidRPr="003D790E">
              <w:t>2</w:t>
            </w:r>
          </w:p>
        </w:tc>
        <w:tc>
          <w:tcPr>
            <w:tcW w:w="567" w:type="dxa"/>
            <w:vAlign w:val="center"/>
          </w:tcPr>
          <w:p w:rsidR="001D6732" w:rsidRPr="003D790E" w:rsidRDefault="001D6732" w:rsidP="003D790E">
            <w:pPr>
              <w:pStyle w:val="TableParagraph"/>
              <w:jc w:val="center"/>
            </w:pPr>
          </w:p>
        </w:tc>
        <w:tc>
          <w:tcPr>
            <w:tcW w:w="588" w:type="dxa"/>
            <w:vAlign w:val="center"/>
          </w:tcPr>
          <w:p w:rsidR="001D6732" w:rsidRPr="003D790E" w:rsidRDefault="001D6732" w:rsidP="003D790E">
            <w:pPr>
              <w:pStyle w:val="TableParagraph"/>
              <w:jc w:val="center"/>
            </w:pPr>
            <w:r w:rsidRPr="003D790E">
              <w:t>1</w:t>
            </w:r>
          </w:p>
        </w:tc>
        <w:tc>
          <w:tcPr>
            <w:tcW w:w="653" w:type="dxa"/>
            <w:vAlign w:val="center"/>
          </w:tcPr>
          <w:p w:rsidR="001D6732" w:rsidRPr="003D790E" w:rsidRDefault="001D6732" w:rsidP="003D790E">
            <w:pPr>
              <w:pStyle w:val="TableParagraph"/>
              <w:jc w:val="center"/>
            </w:pPr>
          </w:p>
        </w:tc>
        <w:tc>
          <w:tcPr>
            <w:tcW w:w="567" w:type="dxa"/>
            <w:vAlign w:val="center"/>
          </w:tcPr>
          <w:p w:rsidR="001D6732" w:rsidRPr="003D790E" w:rsidRDefault="001D6732" w:rsidP="003D790E">
            <w:pPr>
              <w:pStyle w:val="TableParagraph"/>
              <w:jc w:val="center"/>
            </w:pPr>
            <w:r w:rsidRPr="003D790E">
              <w:rPr>
                <w:w w:val="90"/>
              </w:rPr>
              <w:t>3</w:t>
            </w:r>
          </w:p>
        </w:tc>
        <w:tc>
          <w:tcPr>
            <w:tcW w:w="634" w:type="dxa"/>
            <w:vAlign w:val="center"/>
          </w:tcPr>
          <w:p w:rsidR="001D6732" w:rsidRPr="003D790E" w:rsidRDefault="001D6732" w:rsidP="003D790E">
            <w:pPr>
              <w:pStyle w:val="TableParagraph"/>
              <w:jc w:val="center"/>
            </w:pPr>
          </w:p>
        </w:tc>
      </w:tr>
      <w:tr w:rsidR="001D6732" w:rsidRPr="003D790E" w:rsidTr="003D790E">
        <w:trPr>
          <w:trHeight w:val="144"/>
          <w:jc w:val="center"/>
        </w:trPr>
        <w:tc>
          <w:tcPr>
            <w:tcW w:w="563" w:type="dxa"/>
            <w:vAlign w:val="center"/>
          </w:tcPr>
          <w:p w:rsidR="001D6732" w:rsidRPr="003D790E" w:rsidRDefault="001D6732" w:rsidP="003D790E">
            <w:pPr>
              <w:pStyle w:val="TableParagraph"/>
              <w:jc w:val="center"/>
              <w:rPr>
                <w:b/>
              </w:rPr>
            </w:pPr>
            <w:r w:rsidRPr="003D790E">
              <w:rPr>
                <w:b/>
              </w:rPr>
              <w:t>CO</w:t>
            </w:r>
            <w:r w:rsidRPr="003D790E">
              <w:rPr>
                <w:b/>
                <w:spacing w:val="-53"/>
              </w:rPr>
              <w:t xml:space="preserve"> </w:t>
            </w:r>
            <w:r w:rsidRPr="003D790E">
              <w:rPr>
                <w:b/>
              </w:rPr>
              <w:t>3</w:t>
            </w:r>
          </w:p>
        </w:tc>
        <w:tc>
          <w:tcPr>
            <w:tcW w:w="530" w:type="dxa"/>
            <w:vAlign w:val="center"/>
          </w:tcPr>
          <w:p w:rsidR="001D6732" w:rsidRPr="003D790E" w:rsidRDefault="001D6732" w:rsidP="003D790E">
            <w:pPr>
              <w:pStyle w:val="TableParagraph"/>
              <w:jc w:val="center"/>
            </w:pPr>
            <w:r w:rsidRPr="003D790E">
              <w:t>3</w:t>
            </w:r>
          </w:p>
        </w:tc>
        <w:tc>
          <w:tcPr>
            <w:tcW w:w="530" w:type="dxa"/>
            <w:vAlign w:val="center"/>
          </w:tcPr>
          <w:p w:rsidR="001D6732" w:rsidRPr="003D790E" w:rsidRDefault="001D6732" w:rsidP="003D790E">
            <w:pPr>
              <w:pStyle w:val="TableParagraph"/>
              <w:jc w:val="center"/>
            </w:pPr>
            <w:r w:rsidRPr="003D790E">
              <w:t>2</w:t>
            </w:r>
          </w:p>
        </w:tc>
        <w:tc>
          <w:tcPr>
            <w:tcW w:w="530" w:type="dxa"/>
            <w:vAlign w:val="center"/>
          </w:tcPr>
          <w:p w:rsidR="001D6732" w:rsidRPr="003D790E" w:rsidRDefault="001D6732" w:rsidP="003D790E">
            <w:pPr>
              <w:pStyle w:val="TableParagraph"/>
              <w:jc w:val="center"/>
            </w:pPr>
            <w:r w:rsidRPr="003D790E">
              <w:t>1</w:t>
            </w:r>
          </w:p>
        </w:tc>
        <w:tc>
          <w:tcPr>
            <w:tcW w:w="530" w:type="dxa"/>
            <w:vAlign w:val="center"/>
          </w:tcPr>
          <w:p w:rsidR="001D6732" w:rsidRPr="003D790E" w:rsidRDefault="001D6732" w:rsidP="003D790E">
            <w:pPr>
              <w:pStyle w:val="TableParagraph"/>
              <w:jc w:val="center"/>
            </w:pPr>
            <w:r w:rsidRPr="003D790E">
              <w:t>3</w:t>
            </w:r>
          </w:p>
        </w:tc>
        <w:tc>
          <w:tcPr>
            <w:tcW w:w="530" w:type="dxa"/>
            <w:vAlign w:val="center"/>
          </w:tcPr>
          <w:p w:rsidR="001D6732" w:rsidRPr="003D790E" w:rsidRDefault="001D6732" w:rsidP="003D790E">
            <w:pPr>
              <w:pStyle w:val="TableParagraph"/>
              <w:jc w:val="center"/>
            </w:pPr>
            <w:r w:rsidRPr="003D790E">
              <w:t>2</w:t>
            </w:r>
          </w:p>
        </w:tc>
        <w:tc>
          <w:tcPr>
            <w:tcW w:w="530" w:type="dxa"/>
            <w:vAlign w:val="center"/>
          </w:tcPr>
          <w:p w:rsidR="001D6732" w:rsidRPr="003D790E" w:rsidRDefault="001D6732" w:rsidP="003D790E">
            <w:pPr>
              <w:pStyle w:val="TableParagraph"/>
              <w:jc w:val="center"/>
            </w:pPr>
            <w:r w:rsidRPr="003D790E">
              <w:t>1</w:t>
            </w:r>
          </w:p>
        </w:tc>
        <w:tc>
          <w:tcPr>
            <w:tcW w:w="530" w:type="dxa"/>
            <w:vAlign w:val="center"/>
          </w:tcPr>
          <w:p w:rsidR="001D6732" w:rsidRPr="003D790E" w:rsidRDefault="001D6732" w:rsidP="003D790E">
            <w:pPr>
              <w:pStyle w:val="TableParagraph"/>
              <w:jc w:val="center"/>
            </w:pPr>
            <w:r w:rsidRPr="003D790E">
              <w:t>3</w:t>
            </w:r>
          </w:p>
        </w:tc>
        <w:tc>
          <w:tcPr>
            <w:tcW w:w="530" w:type="dxa"/>
            <w:vAlign w:val="center"/>
          </w:tcPr>
          <w:p w:rsidR="001D6732" w:rsidRPr="003D790E" w:rsidRDefault="001D6732" w:rsidP="003D790E">
            <w:pPr>
              <w:pStyle w:val="TableParagraph"/>
              <w:jc w:val="center"/>
            </w:pPr>
            <w:r w:rsidRPr="003D790E">
              <w:t>2</w:t>
            </w:r>
          </w:p>
        </w:tc>
        <w:tc>
          <w:tcPr>
            <w:tcW w:w="530" w:type="dxa"/>
            <w:vAlign w:val="center"/>
          </w:tcPr>
          <w:p w:rsidR="001D6732" w:rsidRPr="003D790E" w:rsidRDefault="001D6732" w:rsidP="003D790E">
            <w:pPr>
              <w:pStyle w:val="TableParagraph"/>
              <w:jc w:val="center"/>
            </w:pPr>
          </w:p>
        </w:tc>
        <w:tc>
          <w:tcPr>
            <w:tcW w:w="567" w:type="dxa"/>
            <w:vAlign w:val="center"/>
          </w:tcPr>
          <w:p w:rsidR="001D6732" w:rsidRPr="003D790E" w:rsidRDefault="001D6732" w:rsidP="003D790E">
            <w:pPr>
              <w:pStyle w:val="TableParagraph"/>
              <w:jc w:val="center"/>
            </w:pPr>
            <w:r w:rsidRPr="003D790E">
              <w:t>2</w:t>
            </w:r>
          </w:p>
        </w:tc>
        <w:tc>
          <w:tcPr>
            <w:tcW w:w="567" w:type="dxa"/>
            <w:vAlign w:val="center"/>
          </w:tcPr>
          <w:p w:rsidR="001D6732" w:rsidRPr="003D790E" w:rsidRDefault="001D6732" w:rsidP="003D790E">
            <w:pPr>
              <w:pStyle w:val="TableParagraph"/>
              <w:jc w:val="center"/>
            </w:pPr>
          </w:p>
        </w:tc>
        <w:tc>
          <w:tcPr>
            <w:tcW w:w="588" w:type="dxa"/>
            <w:vAlign w:val="center"/>
          </w:tcPr>
          <w:p w:rsidR="001D6732" w:rsidRPr="003D790E" w:rsidRDefault="001D6732" w:rsidP="003D790E">
            <w:pPr>
              <w:pStyle w:val="TableParagraph"/>
              <w:jc w:val="center"/>
            </w:pPr>
            <w:r w:rsidRPr="003D790E">
              <w:t>2</w:t>
            </w:r>
          </w:p>
        </w:tc>
        <w:tc>
          <w:tcPr>
            <w:tcW w:w="653" w:type="dxa"/>
            <w:vAlign w:val="center"/>
          </w:tcPr>
          <w:p w:rsidR="001D6732" w:rsidRPr="003D790E" w:rsidRDefault="001D6732" w:rsidP="003D790E">
            <w:pPr>
              <w:pStyle w:val="TableParagraph"/>
              <w:jc w:val="center"/>
            </w:pPr>
          </w:p>
        </w:tc>
        <w:tc>
          <w:tcPr>
            <w:tcW w:w="567" w:type="dxa"/>
            <w:vAlign w:val="center"/>
          </w:tcPr>
          <w:p w:rsidR="001D6732" w:rsidRPr="003D790E" w:rsidRDefault="001D6732" w:rsidP="003D790E">
            <w:pPr>
              <w:pStyle w:val="TableParagraph"/>
              <w:jc w:val="center"/>
            </w:pPr>
            <w:r w:rsidRPr="003D790E">
              <w:t>2</w:t>
            </w:r>
          </w:p>
        </w:tc>
        <w:tc>
          <w:tcPr>
            <w:tcW w:w="634" w:type="dxa"/>
            <w:vAlign w:val="center"/>
          </w:tcPr>
          <w:p w:rsidR="001D6732" w:rsidRPr="003D790E" w:rsidRDefault="001D6732" w:rsidP="003D790E">
            <w:pPr>
              <w:pStyle w:val="TableParagraph"/>
              <w:jc w:val="center"/>
            </w:pPr>
            <w:r w:rsidRPr="003D790E">
              <w:t>2</w:t>
            </w:r>
          </w:p>
        </w:tc>
      </w:tr>
      <w:tr w:rsidR="001D6732" w:rsidRPr="003D790E" w:rsidTr="003D790E">
        <w:trPr>
          <w:trHeight w:val="144"/>
          <w:jc w:val="center"/>
        </w:trPr>
        <w:tc>
          <w:tcPr>
            <w:tcW w:w="563" w:type="dxa"/>
            <w:vAlign w:val="center"/>
          </w:tcPr>
          <w:p w:rsidR="001D6732" w:rsidRPr="003D790E" w:rsidRDefault="001D6732" w:rsidP="003D790E">
            <w:pPr>
              <w:pStyle w:val="TableParagraph"/>
              <w:jc w:val="center"/>
              <w:rPr>
                <w:b/>
              </w:rPr>
            </w:pPr>
            <w:r w:rsidRPr="003D790E">
              <w:rPr>
                <w:b/>
              </w:rPr>
              <w:t>CO</w:t>
            </w:r>
            <w:r w:rsidRPr="003D790E">
              <w:rPr>
                <w:b/>
                <w:spacing w:val="-53"/>
              </w:rPr>
              <w:t xml:space="preserve"> </w:t>
            </w:r>
            <w:r w:rsidRPr="003D790E">
              <w:rPr>
                <w:b/>
              </w:rPr>
              <w:t>4</w:t>
            </w:r>
          </w:p>
        </w:tc>
        <w:tc>
          <w:tcPr>
            <w:tcW w:w="530" w:type="dxa"/>
            <w:vAlign w:val="center"/>
          </w:tcPr>
          <w:p w:rsidR="001D6732" w:rsidRPr="003D790E" w:rsidRDefault="001D6732" w:rsidP="003D790E">
            <w:pPr>
              <w:pStyle w:val="TableParagraph"/>
              <w:jc w:val="center"/>
            </w:pPr>
            <w:r w:rsidRPr="003D790E">
              <w:t>3</w:t>
            </w:r>
          </w:p>
        </w:tc>
        <w:tc>
          <w:tcPr>
            <w:tcW w:w="530" w:type="dxa"/>
            <w:vAlign w:val="center"/>
          </w:tcPr>
          <w:p w:rsidR="001D6732" w:rsidRPr="003D790E" w:rsidRDefault="001D6732" w:rsidP="003D790E">
            <w:pPr>
              <w:pStyle w:val="TableParagraph"/>
              <w:jc w:val="center"/>
            </w:pPr>
            <w:r w:rsidRPr="003D790E">
              <w:t>3</w:t>
            </w:r>
          </w:p>
        </w:tc>
        <w:tc>
          <w:tcPr>
            <w:tcW w:w="530" w:type="dxa"/>
            <w:vAlign w:val="center"/>
          </w:tcPr>
          <w:p w:rsidR="001D6732" w:rsidRPr="003D790E" w:rsidRDefault="001D6732" w:rsidP="003D790E">
            <w:pPr>
              <w:pStyle w:val="TableParagraph"/>
              <w:jc w:val="center"/>
            </w:pPr>
            <w:r w:rsidRPr="003D790E">
              <w:t>3</w:t>
            </w:r>
          </w:p>
        </w:tc>
        <w:tc>
          <w:tcPr>
            <w:tcW w:w="530" w:type="dxa"/>
            <w:vAlign w:val="center"/>
          </w:tcPr>
          <w:p w:rsidR="001D6732" w:rsidRPr="003D790E" w:rsidRDefault="001D6732" w:rsidP="003D790E">
            <w:pPr>
              <w:pStyle w:val="TableParagraph"/>
              <w:jc w:val="center"/>
            </w:pPr>
            <w:r w:rsidRPr="003D790E">
              <w:t>1</w:t>
            </w:r>
          </w:p>
        </w:tc>
        <w:tc>
          <w:tcPr>
            <w:tcW w:w="530" w:type="dxa"/>
            <w:vAlign w:val="center"/>
          </w:tcPr>
          <w:p w:rsidR="001D6732" w:rsidRPr="003D790E" w:rsidRDefault="001D6732" w:rsidP="003D790E">
            <w:pPr>
              <w:pStyle w:val="TableParagraph"/>
              <w:jc w:val="center"/>
            </w:pPr>
            <w:r w:rsidRPr="003D790E">
              <w:t>2</w:t>
            </w:r>
          </w:p>
        </w:tc>
        <w:tc>
          <w:tcPr>
            <w:tcW w:w="530" w:type="dxa"/>
            <w:vAlign w:val="center"/>
          </w:tcPr>
          <w:p w:rsidR="001D6732" w:rsidRPr="003D790E" w:rsidRDefault="001D6732" w:rsidP="003D790E">
            <w:pPr>
              <w:pStyle w:val="TableParagraph"/>
              <w:jc w:val="center"/>
            </w:pPr>
          </w:p>
        </w:tc>
        <w:tc>
          <w:tcPr>
            <w:tcW w:w="530" w:type="dxa"/>
            <w:vAlign w:val="center"/>
          </w:tcPr>
          <w:p w:rsidR="001D6732" w:rsidRPr="003D790E" w:rsidRDefault="001D6732" w:rsidP="003D790E">
            <w:pPr>
              <w:pStyle w:val="TableParagraph"/>
              <w:jc w:val="center"/>
            </w:pPr>
          </w:p>
        </w:tc>
        <w:tc>
          <w:tcPr>
            <w:tcW w:w="530" w:type="dxa"/>
            <w:vAlign w:val="center"/>
          </w:tcPr>
          <w:p w:rsidR="001D6732" w:rsidRPr="003D790E" w:rsidRDefault="001D6732" w:rsidP="003D790E">
            <w:pPr>
              <w:pStyle w:val="TableParagraph"/>
              <w:jc w:val="center"/>
            </w:pPr>
            <w:r w:rsidRPr="003D790E">
              <w:t>1</w:t>
            </w:r>
          </w:p>
        </w:tc>
        <w:tc>
          <w:tcPr>
            <w:tcW w:w="530" w:type="dxa"/>
            <w:vAlign w:val="center"/>
          </w:tcPr>
          <w:p w:rsidR="001D6732" w:rsidRPr="003D790E" w:rsidRDefault="001D6732" w:rsidP="003D790E">
            <w:pPr>
              <w:pStyle w:val="TableParagraph"/>
              <w:jc w:val="center"/>
            </w:pPr>
          </w:p>
        </w:tc>
        <w:tc>
          <w:tcPr>
            <w:tcW w:w="567" w:type="dxa"/>
            <w:vAlign w:val="center"/>
          </w:tcPr>
          <w:p w:rsidR="001D6732" w:rsidRPr="003D790E" w:rsidRDefault="001D6732" w:rsidP="003D790E">
            <w:pPr>
              <w:pStyle w:val="TableParagraph"/>
              <w:jc w:val="center"/>
            </w:pPr>
            <w:r w:rsidRPr="003D790E">
              <w:t>3</w:t>
            </w:r>
          </w:p>
        </w:tc>
        <w:tc>
          <w:tcPr>
            <w:tcW w:w="567" w:type="dxa"/>
            <w:vAlign w:val="center"/>
          </w:tcPr>
          <w:p w:rsidR="001D6732" w:rsidRPr="003D790E" w:rsidRDefault="001D6732" w:rsidP="003D790E">
            <w:pPr>
              <w:pStyle w:val="TableParagraph"/>
              <w:jc w:val="center"/>
            </w:pPr>
            <w:r w:rsidRPr="003D790E">
              <w:t>2</w:t>
            </w:r>
          </w:p>
        </w:tc>
        <w:tc>
          <w:tcPr>
            <w:tcW w:w="588" w:type="dxa"/>
            <w:vAlign w:val="center"/>
          </w:tcPr>
          <w:p w:rsidR="001D6732" w:rsidRPr="003D790E" w:rsidRDefault="001D6732" w:rsidP="003D790E">
            <w:pPr>
              <w:pStyle w:val="TableParagraph"/>
              <w:jc w:val="center"/>
            </w:pPr>
          </w:p>
        </w:tc>
        <w:tc>
          <w:tcPr>
            <w:tcW w:w="653" w:type="dxa"/>
            <w:vAlign w:val="center"/>
          </w:tcPr>
          <w:p w:rsidR="001D6732" w:rsidRPr="003D790E" w:rsidRDefault="001D6732" w:rsidP="003D790E">
            <w:pPr>
              <w:pStyle w:val="TableParagraph"/>
              <w:jc w:val="center"/>
            </w:pPr>
            <w:r w:rsidRPr="003D790E">
              <w:t>3</w:t>
            </w:r>
          </w:p>
        </w:tc>
        <w:tc>
          <w:tcPr>
            <w:tcW w:w="567" w:type="dxa"/>
            <w:vAlign w:val="center"/>
          </w:tcPr>
          <w:p w:rsidR="001D6732" w:rsidRPr="003D790E" w:rsidRDefault="001D6732" w:rsidP="003D790E">
            <w:pPr>
              <w:pStyle w:val="TableParagraph"/>
              <w:jc w:val="center"/>
            </w:pPr>
            <w:r w:rsidRPr="003D790E">
              <w:t>3</w:t>
            </w:r>
          </w:p>
        </w:tc>
        <w:tc>
          <w:tcPr>
            <w:tcW w:w="634" w:type="dxa"/>
            <w:vAlign w:val="center"/>
          </w:tcPr>
          <w:p w:rsidR="001D6732" w:rsidRPr="003D790E" w:rsidRDefault="001D6732" w:rsidP="003D790E">
            <w:pPr>
              <w:pStyle w:val="TableParagraph"/>
              <w:jc w:val="center"/>
            </w:pPr>
          </w:p>
        </w:tc>
      </w:tr>
      <w:tr w:rsidR="001D6732" w:rsidRPr="003D790E" w:rsidTr="003D790E">
        <w:trPr>
          <w:trHeight w:val="144"/>
          <w:jc w:val="center"/>
        </w:trPr>
        <w:tc>
          <w:tcPr>
            <w:tcW w:w="563" w:type="dxa"/>
            <w:vAlign w:val="center"/>
          </w:tcPr>
          <w:p w:rsidR="001D6732" w:rsidRPr="003D790E" w:rsidRDefault="001D6732" w:rsidP="003D790E">
            <w:pPr>
              <w:pStyle w:val="TableParagraph"/>
              <w:jc w:val="center"/>
              <w:rPr>
                <w:b/>
              </w:rPr>
            </w:pPr>
            <w:r w:rsidRPr="003D790E">
              <w:rPr>
                <w:b/>
              </w:rPr>
              <w:t>CO</w:t>
            </w:r>
            <w:r w:rsidRPr="003D790E">
              <w:rPr>
                <w:b/>
                <w:spacing w:val="-53"/>
              </w:rPr>
              <w:t xml:space="preserve"> </w:t>
            </w:r>
            <w:r w:rsidRPr="003D790E">
              <w:rPr>
                <w:b/>
              </w:rPr>
              <w:t>5</w:t>
            </w:r>
          </w:p>
        </w:tc>
        <w:tc>
          <w:tcPr>
            <w:tcW w:w="530" w:type="dxa"/>
            <w:vAlign w:val="center"/>
          </w:tcPr>
          <w:p w:rsidR="001D6732" w:rsidRPr="003D790E" w:rsidRDefault="001D6732" w:rsidP="003D790E">
            <w:pPr>
              <w:pStyle w:val="TableParagraph"/>
              <w:jc w:val="center"/>
            </w:pPr>
            <w:r w:rsidRPr="003D790E">
              <w:t>3</w:t>
            </w:r>
          </w:p>
        </w:tc>
        <w:tc>
          <w:tcPr>
            <w:tcW w:w="530" w:type="dxa"/>
            <w:vAlign w:val="center"/>
          </w:tcPr>
          <w:p w:rsidR="001D6732" w:rsidRPr="003D790E" w:rsidRDefault="001D6732" w:rsidP="003D790E">
            <w:pPr>
              <w:pStyle w:val="TableParagraph"/>
              <w:jc w:val="center"/>
            </w:pPr>
            <w:r w:rsidRPr="003D790E">
              <w:t>3</w:t>
            </w:r>
          </w:p>
        </w:tc>
        <w:tc>
          <w:tcPr>
            <w:tcW w:w="530" w:type="dxa"/>
            <w:vAlign w:val="center"/>
          </w:tcPr>
          <w:p w:rsidR="001D6732" w:rsidRPr="003D790E" w:rsidRDefault="001D6732" w:rsidP="003D790E">
            <w:pPr>
              <w:pStyle w:val="TableParagraph"/>
              <w:jc w:val="center"/>
            </w:pPr>
            <w:r w:rsidRPr="003D790E">
              <w:t>3</w:t>
            </w:r>
          </w:p>
        </w:tc>
        <w:tc>
          <w:tcPr>
            <w:tcW w:w="530" w:type="dxa"/>
            <w:vAlign w:val="center"/>
          </w:tcPr>
          <w:p w:rsidR="001D6732" w:rsidRPr="003D790E" w:rsidRDefault="001D6732" w:rsidP="003D790E">
            <w:pPr>
              <w:pStyle w:val="TableParagraph"/>
              <w:jc w:val="center"/>
            </w:pPr>
            <w:r w:rsidRPr="003D790E">
              <w:t>2</w:t>
            </w:r>
          </w:p>
        </w:tc>
        <w:tc>
          <w:tcPr>
            <w:tcW w:w="530" w:type="dxa"/>
            <w:vAlign w:val="center"/>
          </w:tcPr>
          <w:p w:rsidR="001D6732" w:rsidRPr="003D790E" w:rsidRDefault="001D6732" w:rsidP="003D790E">
            <w:pPr>
              <w:pStyle w:val="TableParagraph"/>
              <w:jc w:val="center"/>
            </w:pPr>
            <w:r w:rsidRPr="003D790E">
              <w:t>2</w:t>
            </w:r>
          </w:p>
        </w:tc>
        <w:tc>
          <w:tcPr>
            <w:tcW w:w="530" w:type="dxa"/>
            <w:vAlign w:val="center"/>
          </w:tcPr>
          <w:p w:rsidR="001D6732" w:rsidRPr="003D790E" w:rsidRDefault="001D6732" w:rsidP="003D790E">
            <w:pPr>
              <w:pStyle w:val="TableParagraph"/>
              <w:jc w:val="center"/>
            </w:pPr>
          </w:p>
        </w:tc>
        <w:tc>
          <w:tcPr>
            <w:tcW w:w="530" w:type="dxa"/>
            <w:vAlign w:val="center"/>
          </w:tcPr>
          <w:p w:rsidR="001D6732" w:rsidRPr="003D790E" w:rsidRDefault="001D6732" w:rsidP="003D790E">
            <w:pPr>
              <w:pStyle w:val="TableParagraph"/>
              <w:jc w:val="center"/>
            </w:pPr>
          </w:p>
        </w:tc>
        <w:tc>
          <w:tcPr>
            <w:tcW w:w="530" w:type="dxa"/>
            <w:vAlign w:val="center"/>
          </w:tcPr>
          <w:p w:rsidR="001D6732" w:rsidRPr="003D790E" w:rsidRDefault="001D6732" w:rsidP="003D790E">
            <w:pPr>
              <w:pStyle w:val="TableParagraph"/>
              <w:jc w:val="center"/>
            </w:pPr>
            <w:r w:rsidRPr="003D790E">
              <w:t>1</w:t>
            </w:r>
          </w:p>
        </w:tc>
        <w:tc>
          <w:tcPr>
            <w:tcW w:w="530" w:type="dxa"/>
            <w:vAlign w:val="center"/>
          </w:tcPr>
          <w:p w:rsidR="001D6732" w:rsidRPr="003D790E" w:rsidRDefault="001D6732" w:rsidP="003D790E">
            <w:pPr>
              <w:pStyle w:val="TableParagraph"/>
              <w:jc w:val="center"/>
            </w:pPr>
          </w:p>
        </w:tc>
        <w:tc>
          <w:tcPr>
            <w:tcW w:w="567" w:type="dxa"/>
            <w:vAlign w:val="center"/>
          </w:tcPr>
          <w:p w:rsidR="001D6732" w:rsidRPr="003D790E" w:rsidRDefault="001D6732" w:rsidP="003D790E">
            <w:pPr>
              <w:pStyle w:val="TableParagraph"/>
              <w:jc w:val="center"/>
            </w:pPr>
            <w:r w:rsidRPr="003D790E">
              <w:t>3</w:t>
            </w:r>
          </w:p>
        </w:tc>
        <w:tc>
          <w:tcPr>
            <w:tcW w:w="567" w:type="dxa"/>
            <w:vAlign w:val="center"/>
          </w:tcPr>
          <w:p w:rsidR="001D6732" w:rsidRPr="003D790E" w:rsidRDefault="001D6732" w:rsidP="003D790E">
            <w:pPr>
              <w:pStyle w:val="TableParagraph"/>
              <w:jc w:val="center"/>
            </w:pPr>
          </w:p>
        </w:tc>
        <w:tc>
          <w:tcPr>
            <w:tcW w:w="588" w:type="dxa"/>
            <w:vAlign w:val="center"/>
          </w:tcPr>
          <w:p w:rsidR="001D6732" w:rsidRPr="003D790E" w:rsidRDefault="001D6732" w:rsidP="003D790E">
            <w:pPr>
              <w:pStyle w:val="TableParagraph"/>
              <w:jc w:val="center"/>
            </w:pPr>
          </w:p>
        </w:tc>
        <w:tc>
          <w:tcPr>
            <w:tcW w:w="653" w:type="dxa"/>
            <w:vAlign w:val="center"/>
          </w:tcPr>
          <w:p w:rsidR="001D6732" w:rsidRPr="003D790E" w:rsidRDefault="001D6732" w:rsidP="003D790E">
            <w:pPr>
              <w:pStyle w:val="TableParagraph"/>
              <w:jc w:val="center"/>
            </w:pPr>
            <w:r w:rsidRPr="003D790E">
              <w:t>1</w:t>
            </w:r>
          </w:p>
        </w:tc>
        <w:tc>
          <w:tcPr>
            <w:tcW w:w="567" w:type="dxa"/>
            <w:vAlign w:val="center"/>
          </w:tcPr>
          <w:p w:rsidR="001D6732" w:rsidRPr="003D790E" w:rsidRDefault="001D6732" w:rsidP="003D790E">
            <w:pPr>
              <w:pStyle w:val="TableParagraph"/>
              <w:jc w:val="center"/>
            </w:pPr>
            <w:r w:rsidRPr="003D790E">
              <w:t>3</w:t>
            </w:r>
          </w:p>
        </w:tc>
        <w:tc>
          <w:tcPr>
            <w:tcW w:w="634" w:type="dxa"/>
            <w:vAlign w:val="center"/>
          </w:tcPr>
          <w:p w:rsidR="001D6732" w:rsidRPr="003D790E" w:rsidRDefault="001D6732" w:rsidP="003D790E">
            <w:pPr>
              <w:pStyle w:val="TableParagraph"/>
              <w:jc w:val="center"/>
            </w:pPr>
          </w:p>
        </w:tc>
      </w:tr>
    </w:tbl>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8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
        <w:gridCol w:w="5387"/>
        <w:gridCol w:w="567"/>
        <w:gridCol w:w="593"/>
        <w:gridCol w:w="682"/>
      </w:tblGrid>
      <w:tr w:rsidR="001D6732" w:rsidRPr="00CD4ABA" w:rsidTr="003D790E">
        <w:trPr>
          <w:trHeight w:val="950"/>
          <w:jc w:val="center"/>
        </w:trPr>
        <w:tc>
          <w:tcPr>
            <w:tcW w:w="1549" w:type="dxa"/>
            <w:vAlign w:val="center"/>
          </w:tcPr>
          <w:p w:rsidR="001D6732" w:rsidRPr="00CD4ABA" w:rsidRDefault="008E7DEF" w:rsidP="003D790E">
            <w:pPr>
              <w:pStyle w:val="TableParagraph"/>
              <w:jc w:val="center"/>
              <w:rPr>
                <w:b/>
                <w:sz w:val="24"/>
                <w:szCs w:val="24"/>
              </w:rPr>
            </w:pPr>
            <w:r>
              <w:rPr>
                <w:b/>
                <w:sz w:val="24"/>
                <w:szCs w:val="24"/>
              </w:rPr>
              <w:lastRenderedPageBreak/>
              <w:t>2021-22</w:t>
            </w:r>
          </w:p>
          <w:p w:rsidR="003147EF" w:rsidRDefault="001D6732" w:rsidP="003D790E">
            <w:pPr>
              <w:pStyle w:val="TableParagraph"/>
              <w:jc w:val="center"/>
              <w:rPr>
                <w:b/>
                <w:spacing w:val="-57"/>
                <w:sz w:val="24"/>
                <w:szCs w:val="24"/>
              </w:rPr>
            </w:pPr>
            <w:r w:rsidRPr="00CD4ABA">
              <w:rPr>
                <w:b/>
                <w:spacing w:val="-1"/>
                <w:sz w:val="24"/>
                <w:szCs w:val="24"/>
              </w:rPr>
              <w:t>Onwards</w:t>
            </w:r>
          </w:p>
          <w:p w:rsidR="001D6732" w:rsidRPr="00CD4ABA" w:rsidRDefault="008E7DEF" w:rsidP="003D790E">
            <w:pPr>
              <w:pStyle w:val="TableParagraph"/>
              <w:jc w:val="center"/>
              <w:rPr>
                <w:b/>
                <w:sz w:val="24"/>
                <w:szCs w:val="24"/>
              </w:rPr>
            </w:pPr>
            <w:r>
              <w:rPr>
                <w:b/>
                <w:sz w:val="24"/>
                <w:szCs w:val="24"/>
              </w:rPr>
              <w:t>(MR-21)</w:t>
            </w:r>
          </w:p>
        </w:tc>
        <w:tc>
          <w:tcPr>
            <w:tcW w:w="5387" w:type="dxa"/>
            <w:vAlign w:val="center"/>
          </w:tcPr>
          <w:p w:rsidR="001D6732" w:rsidRPr="00CD4ABA" w:rsidRDefault="001D6732" w:rsidP="003D790E">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3D790E">
            <w:pPr>
              <w:pStyle w:val="TableParagraph"/>
              <w:jc w:val="center"/>
              <w:rPr>
                <w:b/>
                <w:sz w:val="24"/>
                <w:szCs w:val="24"/>
              </w:rPr>
            </w:pPr>
            <w:r w:rsidRPr="00CD4ABA">
              <w:rPr>
                <w:b/>
                <w:sz w:val="24"/>
                <w:szCs w:val="24"/>
              </w:rPr>
              <w:t>(Autonomous)</w:t>
            </w:r>
          </w:p>
        </w:tc>
        <w:tc>
          <w:tcPr>
            <w:tcW w:w="1842" w:type="dxa"/>
            <w:gridSpan w:val="3"/>
            <w:vAlign w:val="center"/>
          </w:tcPr>
          <w:p w:rsidR="001D6732" w:rsidRPr="00CD4ABA" w:rsidRDefault="001D6732" w:rsidP="003D790E">
            <w:pPr>
              <w:pStyle w:val="TableParagraph"/>
              <w:jc w:val="center"/>
              <w:rPr>
                <w:b/>
                <w:sz w:val="24"/>
                <w:szCs w:val="24"/>
              </w:rPr>
            </w:pPr>
            <w:r w:rsidRPr="00CD4ABA">
              <w:rPr>
                <w:b/>
                <w:sz w:val="24"/>
                <w:szCs w:val="24"/>
              </w:rPr>
              <w:t>B.Tech.</w:t>
            </w:r>
          </w:p>
          <w:p w:rsidR="001D6732" w:rsidRPr="00CD4ABA" w:rsidRDefault="001D6732" w:rsidP="003D790E">
            <w:pPr>
              <w:pStyle w:val="TableParagraph"/>
              <w:jc w:val="center"/>
              <w:rPr>
                <w:b/>
                <w:sz w:val="24"/>
                <w:szCs w:val="24"/>
              </w:rPr>
            </w:pPr>
            <w:r w:rsidRPr="00CD4ABA">
              <w:rPr>
                <w:b/>
                <w:sz w:val="24"/>
                <w:szCs w:val="24"/>
              </w:rPr>
              <w:t>IV</w:t>
            </w:r>
            <w:r w:rsidRPr="00CD4ABA">
              <w:rPr>
                <w:b/>
                <w:spacing w:val="-3"/>
                <w:sz w:val="24"/>
                <w:szCs w:val="24"/>
              </w:rPr>
              <w:t xml:space="preserve"> </w:t>
            </w:r>
            <w:r w:rsidRPr="00CD4ABA">
              <w:rPr>
                <w:b/>
                <w:sz w:val="24"/>
                <w:szCs w:val="24"/>
              </w:rPr>
              <w:t>Semester</w:t>
            </w:r>
          </w:p>
        </w:tc>
      </w:tr>
      <w:tr w:rsidR="001D6732" w:rsidRPr="00CD4ABA" w:rsidTr="003D790E">
        <w:trPr>
          <w:trHeight w:val="432"/>
          <w:jc w:val="center"/>
        </w:trPr>
        <w:tc>
          <w:tcPr>
            <w:tcW w:w="1549" w:type="dxa"/>
            <w:vAlign w:val="center"/>
          </w:tcPr>
          <w:p w:rsidR="001D6732" w:rsidRPr="00CD4ABA" w:rsidRDefault="001D6732" w:rsidP="0013492B">
            <w:pPr>
              <w:pStyle w:val="TableParagraph"/>
              <w:jc w:val="center"/>
              <w:rPr>
                <w:b/>
                <w:sz w:val="24"/>
                <w:szCs w:val="24"/>
              </w:rPr>
            </w:pPr>
            <w:r w:rsidRPr="00CD4ABA">
              <w:rPr>
                <w:b/>
                <w:sz w:val="24"/>
                <w:szCs w:val="24"/>
              </w:rPr>
              <w:t>Code:</w:t>
            </w:r>
            <w:r w:rsidRPr="00CD4ABA">
              <w:rPr>
                <w:b/>
                <w:spacing w:val="-2"/>
                <w:sz w:val="24"/>
                <w:szCs w:val="24"/>
              </w:rPr>
              <w:t xml:space="preserve"> </w:t>
            </w:r>
            <w:r w:rsidR="0013492B">
              <w:rPr>
                <w:b/>
                <w:sz w:val="24"/>
                <w:szCs w:val="24"/>
              </w:rPr>
              <w:t>B</w:t>
            </w:r>
            <w:r w:rsidRPr="00CD4ABA">
              <w:rPr>
                <w:b/>
                <w:sz w:val="24"/>
                <w:szCs w:val="24"/>
              </w:rPr>
              <w:t>0115</w:t>
            </w:r>
          </w:p>
        </w:tc>
        <w:tc>
          <w:tcPr>
            <w:tcW w:w="5387" w:type="dxa"/>
            <w:vMerge w:val="restart"/>
            <w:vAlign w:val="center"/>
          </w:tcPr>
          <w:p w:rsidR="001D6732" w:rsidRPr="00CD4ABA" w:rsidRDefault="001D6732" w:rsidP="003D790E">
            <w:pPr>
              <w:pStyle w:val="TableParagraph"/>
              <w:jc w:val="center"/>
              <w:rPr>
                <w:b/>
                <w:sz w:val="24"/>
                <w:szCs w:val="24"/>
              </w:rPr>
            </w:pPr>
            <w:r w:rsidRPr="00CD4ABA">
              <w:rPr>
                <w:b/>
                <w:sz w:val="24"/>
                <w:szCs w:val="24"/>
              </w:rPr>
              <w:t>CONCRETE</w:t>
            </w:r>
            <w:r w:rsidRPr="00CD4ABA">
              <w:rPr>
                <w:b/>
                <w:spacing w:val="-3"/>
                <w:sz w:val="24"/>
                <w:szCs w:val="24"/>
              </w:rPr>
              <w:t xml:space="preserve"> </w:t>
            </w:r>
            <w:r w:rsidRPr="00CD4ABA">
              <w:rPr>
                <w:b/>
                <w:sz w:val="24"/>
                <w:szCs w:val="24"/>
              </w:rPr>
              <w:t>TECHNOLOGY</w:t>
            </w:r>
            <w:r w:rsidRPr="00CD4ABA">
              <w:rPr>
                <w:b/>
                <w:spacing w:val="-1"/>
                <w:sz w:val="24"/>
                <w:szCs w:val="24"/>
              </w:rPr>
              <w:t xml:space="preserve"> </w:t>
            </w:r>
            <w:r w:rsidRPr="00CD4ABA">
              <w:rPr>
                <w:b/>
                <w:sz w:val="24"/>
                <w:szCs w:val="24"/>
              </w:rPr>
              <w:t>LAB</w:t>
            </w:r>
          </w:p>
        </w:tc>
        <w:tc>
          <w:tcPr>
            <w:tcW w:w="567" w:type="dxa"/>
            <w:vAlign w:val="center"/>
          </w:tcPr>
          <w:p w:rsidR="001D6732" w:rsidRPr="00CD4ABA" w:rsidRDefault="001D6732" w:rsidP="003D790E">
            <w:pPr>
              <w:pStyle w:val="TableParagraph"/>
              <w:jc w:val="center"/>
              <w:rPr>
                <w:b/>
                <w:sz w:val="24"/>
                <w:szCs w:val="24"/>
              </w:rPr>
            </w:pPr>
            <w:r w:rsidRPr="00CD4ABA">
              <w:rPr>
                <w:b/>
                <w:sz w:val="24"/>
                <w:szCs w:val="24"/>
              </w:rPr>
              <w:t>L</w:t>
            </w:r>
          </w:p>
        </w:tc>
        <w:tc>
          <w:tcPr>
            <w:tcW w:w="593" w:type="dxa"/>
            <w:vAlign w:val="center"/>
          </w:tcPr>
          <w:p w:rsidR="001D6732" w:rsidRPr="00CD4ABA" w:rsidRDefault="001D6732" w:rsidP="003D790E">
            <w:pPr>
              <w:pStyle w:val="TableParagraph"/>
              <w:jc w:val="center"/>
              <w:rPr>
                <w:b/>
                <w:sz w:val="24"/>
                <w:szCs w:val="24"/>
              </w:rPr>
            </w:pPr>
            <w:r w:rsidRPr="00CD4ABA">
              <w:rPr>
                <w:b/>
                <w:sz w:val="24"/>
                <w:szCs w:val="24"/>
              </w:rPr>
              <w:t>T</w:t>
            </w:r>
          </w:p>
        </w:tc>
        <w:tc>
          <w:tcPr>
            <w:tcW w:w="682" w:type="dxa"/>
            <w:vAlign w:val="center"/>
          </w:tcPr>
          <w:p w:rsidR="001D6732" w:rsidRPr="00CD4ABA" w:rsidRDefault="001D6732" w:rsidP="003D790E">
            <w:pPr>
              <w:pStyle w:val="TableParagraph"/>
              <w:jc w:val="center"/>
              <w:rPr>
                <w:b/>
                <w:sz w:val="24"/>
                <w:szCs w:val="24"/>
              </w:rPr>
            </w:pPr>
            <w:r w:rsidRPr="00CD4ABA">
              <w:rPr>
                <w:b/>
                <w:sz w:val="24"/>
                <w:szCs w:val="24"/>
              </w:rPr>
              <w:t>P</w:t>
            </w:r>
          </w:p>
        </w:tc>
      </w:tr>
      <w:tr w:rsidR="001D6732" w:rsidRPr="00CD4ABA" w:rsidTr="003D790E">
        <w:trPr>
          <w:trHeight w:val="431"/>
          <w:jc w:val="center"/>
        </w:trPr>
        <w:tc>
          <w:tcPr>
            <w:tcW w:w="1549" w:type="dxa"/>
            <w:vAlign w:val="center"/>
          </w:tcPr>
          <w:p w:rsidR="001D6732" w:rsidRPr="00CD4ABA" w:rsidRDefault="001D6732" w:rsidP="003D790E">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1</w:t>
            </w:r>
          </w:p>
        </w:tc>
        <w:tc>
          <w:tcPr>
            <w:tcW w:w="5387" w:type="dxa"/>
            <w:vMerge/>
            <w:tcBorders>
              <w:top w:val="nil"/>
            </w:tcBorders>
            <w:vAlign w:val="center"/>
          </w:tcPr>
          <w:p w:rsidR="001D6732" w:rsidRPr="00CD4ABA" w:rsidRDefault="001D6732" w:rsidP="003D790E">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3D790E">
            <w:pPr>
              <w:pStyle w:val="TableParagraph"/>
              <w:jc w:val="center"/>
              <w:rPr>
                <w:b/>
                <w:sz w:val="24"/>
                <w:szCs w:val="24"/>
              </w:rPr>
            </w:pPr>
            <w:r w:rsidRPr="00CD4ABA">
              <w:rPr>
                <w:b/>
                <w:w w:val="99"/>
                <w:sz w:val="24"/>
                <w:szCs w:val="24"/>
              </w:rPr>
              <w:t>-</w:t>
            </w:r>
          </w:p>
        </w:tc>
        <w:tc>
          <w:tcPr>
            <w:tcW w:w="593" w:type="dxa"/>
            <w:vAlign w:val="center"/>
          </w:tcPr>
          <w:p w:rsidR="001D6732" w:rsidRPr="00CD4ABA" w:rsidRDefault="001D6732" w:rsidP="003D790E">
            <w:pPr>
              <w:pStyle w:val="TableParagraph"/>
              <w:jc w:val="center"/>
              <w:rPr>
                <w:b/>
                <w:sz w:val="24"/>
                <w:szCs w:val="24"/>
              </w:rPr>
            </w:pPr>
            <w:r w:rsidRPr="00CD4ABA">
              <w:rPr>
                <w:b/>
                <w:w w:val="99"/>
                <w:sz w:val="24"/>
                <w:szCs w:val="24"/>
              </w:rPr>
              <w:t>-</w:t>
            </w:r>
          </w:p>
        </w:tc>
        <w:tc>
          <w:tcPr>
            <w:tcW w:w="682" w:type="dxa"/>
            <w:vAlign w:val="center"/>
          </w:tcPr>
          <w:p w:rsidR="001D6732" w:rsidRPr="00CD4ABA" w:rsidRDefault="001D6732" w:rsidP="003D790E">
            <w:pPr>
              <w:pStyle w:val="TableParagraph"/>
              <w:jc w:val="center"/>
              <w:rPr>
                <w:b/>
                <w:sz w:val="24"/>
                <w:szCs w:val="24"/>
              </w:rPr>
            </w:pPr>
            <w:r w:rsidRPr="00CD4ABA">
              <w:rPr>
                <w:b/>
                <w:sz w:val="24"/>
                <w:szCs w:val="24"/>
              </w:rPr>
              <w:t>2</w:t>
            </w:r>
          </w:p>
        </w:tc>
      </w:tr>
    </w:tbl>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b/>
          <w:spacing w:val="-4"/>
          <w:sz w:val="24"/>
          <w:szCs w:val="24"/>
        </w:rPr>
        <w:t xml:space="preserve"> </w:t>
      </w:r>
      <w:r w:rsidRPr="00CD4ABA">
        <w:rPr>
          <w:rFonts w:ascii="Times New Roman" w:hAnsi="Times New Roman" w:cs="Times New Roman"/>
          <w:sz w:val="24"/>
          <w:szCs w:val="24"/>
        </w:rPr>
        <w:t>Concrete</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Technology</w:t>
      </w: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Objective:</w:t>
      </w:r>
      <w:r w:rsidRPr="00CD4ABA">
        <w:rPr>
          <w:rFonts w:ascii="Times New Roman" w:hAnsi="Times New Roman" w:cs="Times New Roman"/>
          <w:b/>
          <w:spacing w:val="2"/>
          <w:sz w:val="24"/>
          <w:szCs w:val="24"/>
        </w:rPr>
        <w:t xml:space="preserve"> </w:t>
      </w:r>
      <w:r w:rsidRPr="00CD4ABA">
        <w:rPr>
          <w:rFonts w:ascii="Times New Roman" w:hAnsi="Times New Roman" w:cs="Times New Roman"/>
          <w:sz w:val="24"/>
          <w:szCs w:val="24"/>
        </w:rPr>
        <w:t>Enable</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to</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carry</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various experiments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regarding compressive</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strength</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concrete,</w:t>
      </w:r>
      <w:r w:rsidRPr="00CD4ABA">
        <w:rPr>
          <w:rFonts w:ascii="Times New Roman" w:hAnsi="Times New Roman" w:cs="Times New Roman"/>
          <w:spacing w:val="-52"/>
          <w:sz w:val="24"/>
          <w:szCs w:val="24"/>
        </w:rPr>
        <w:t xml:space="preserve"> </w:t>
      </w:r>
      <w:r w:rsidRPr="00CD4ABA">
        <w:rPr>
          <w:rFonts w:ascii="Times New Roman" w:hAnsi="Times New Roman" w:cs="Times New Roman"/>
          <w:sz w:val="24"/>
          <w:szCs w:val="24"/>
        </w:rPr>
        <w:t>tensile strength of concrete, workability test, design mix, modulus of rupture of concrete. All these</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experiments</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intended</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to</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determine</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the quality</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concrete.</w:t>
      </w:r>
    </w:p>
    <w:p w:rsidR="001D6732" w:rsidRPr="00CD4ABA" w:rsidRDefault="001D6732" w:rsidP="00E3767C">
      <w:pPr>
        <w:pStyle w:val="BodyText"/>
      </w:pPr>
    </w:p>
    <w:p w:rsidR="001D6732" w:rsidRPr="003147EF" w:rsidRDefault="001D6732" w:rsidP="00E3767C">
      <w:pPr>
        <w:pStyle w:val="Heading1"/>
        <w:spacing w:before="0" w:line="240" w:lineRule="auto"/>
        <w:rPr>
          <w:rFonts w:ascii="Times New Roman" w:hAnsi="Times New Roman" w:cs="Times New Roman"/>
          <w:b/>
          <w:color w:val="auto"/>
          <w:sz w:val="24"/>
          <w:szCs w:val="24"/>
        </w:rPr>
      </w:pPr>
      <w:bookmarkStart w:id="231" w:name="List_of_Exercise:"/>
      <w:bookmarkEnd w:id="231"/>
      <w:r w:rsidRPr="003147EF">
        <w:rPr>
          <w:rFonts w:ascii="Times New Roman" w:hAnsi="Times New Roman" w:cs="Times New Roman"/>
          <w:b/>
          <w:color w:val="auto"/>
          <w:sz w:val="24"/>
          <w:szCs w:val="24"/>
        </w:rPr>
        <w:t>List</w:t>
      </w:r>
      <w:r w:rsidRPr="003147EF">
        <w:rPr>
          <w:rFonts w:ascii="Times New Roman" w:hAnsi="Times New Roman" w:cs="Times New Roman"/>
          <w:b/>
          <w:color w:val="auto"/>
          <w:spacing w:val="-9"/>
          <w:sz w:val="24"/>
          <w:szCs w:val="24"/>
        </w:rPr>
        <w:t xml:space="preserve"> </w:t>
      </w:r>
      <w:r w:rsidRPr="003147EF">
        <w:rPr>
          <w:rFonts w:ascii="Times New Roman" w:hAnsi="Times New Roman" w:cs="Times New Roman"/>
          <w:b/>
          <w:color w:val="auto"/>
          <w:sz w:val="24"/>
          <w:szCs w:val="24"/>
        </w:rPr>
        <w:t>of</w:t>
      </w:r>
      <w:r w:rsidRPr="003147EF">
        <w:rPr>
          <w:rFonts w:ascii="Times New Roman" w:hAnsi="Times New Roman" w:cs="Times New Roman"/>
          <w:b/>
          <w:color w:val="auto"/>
          <w:spacing w:val="-8"/>
          <w:sz w:val="24"/>
          <w:szCs w:val="24"/>
        </w:rPr>
        <w:t xml:space="preserve"> </w:t>
      </w:r>
      <w:r w:rsidRPr="003147EF">
        <w:rPr>
          <w:rFonts w:ascii="Times New Roman" w:hAnsi="Times New Roman" w:cs="Times New Roman"/>
          <w:b/>
          <w:color w:val="auto"/>
          <w:sz w:val="24"/>
          <w:szCs w:val="24"/>
        </w:rPr>
        <w:t>Exercise:</w:t>
      </w:r>
    </w:p>
    <w:p w:rsidR="001D6732" w:rsidRPr="00CD4ABA" w:rsidRDefault="001D6732" w:rsidP="00811668">
      <w:pPr>
        <w:pStyle w:val="ListParagraph"/>
        <w:numPr>
          <w:ilvl w:val="0"/>
          <w:numId w:val="115"/>
        </w:numPr>
        <w:tabs>
          <w:tab w:val="left" w:pos="1324"/>
        </w:tabs>
        <w:ind w:left="426" w:hanging="362"/>
        <w:rPr>
          <w:sz w:val="24"/>
          <w:szCs w:val="24"/>
        </w:rPr>
      </w:pPr>
      <w:r w:rsidRPr="00CD4ABA">
        <w:rPr>
          <w:sz w:val="24"/>
          <w:szCs w:val="24"/>
        </w:rPr>
        <w:t>Normal</w:t>
      </w:r>
      <w:r w:rsidRPr="00CD4ABA">
        <w:rPr>
          <w:spacing w:val="-7"/>
          <w:sz w:val="24"/>
          <w:szCs w:val="24"/>
        </w:rPr>
        <w:t xml:space="preserve"> </w:t>
      </w:r>
      <w:r w:rsidRPr="00CD4ABA">
        <w:rPr>
          <w:sz w:val="24"/>
          <w:szCs w:val="24"/>
        </w:rPr>
        <w:t>Consistency</w:t>
      </w:r>
      <w:r w:rsidRPr="00CD4ABA">
        <w:rPr>
          <w:spacing w:val="-7"/>
          <w:sz w:val="24"/>
          <w:szCs w:val="24"/>
        </w:rPr>
        <w:t xml:space="preserve"> </w:t>
      </w:r>
      <w:r w:rsidRPr="00CD4ABA">
        <w:rPr>
          <w:sz w:val="24"/>
          <w:szCs w:val="24"/>
        </w:rPr>
        <w:t>and</w:t>
      </w:r>
      <w:r w:rsidRPr="00CD4ABA">
        <w:rPr>
          <w:spacing w:val="7"/>
          <w:sz w:val="24"/>
          <w:szCs w:val="24"/>
        </w:rPr>
        <w:t xml:space="preserve"> </w:t>
      </w:r>
      <w:r w:rsidRPr="00CD4ABA">
        <w:rPr>
          <w:sz w:val="24"/>
          <w:szCs w:val="24"/>
        </w:rPr>
        <w:t>setting</w:t>
      </w:r>
      <w:r w:rsidRPr="00CD4ABA">
        <w:rPr>
          <w:spacing w:val="-2"/>
          <w:sz w:val="24"/>
          <w:szCs w:val="24"/>
        </w:rPr>
        <w:t xml:space="preserve"> </w:t>
      </w:r>
      <w:r w:rsidRPr="00CD4ABA">
        <w:rPr>
          <w:sz w:val="24"/>
          <w:szCs w:val="24"/>
        </w:rPr>
        <w:t>time</w:t>
      </w:r>
      <w:r w:rsidRPr="00CD4ABA">
        <w:rPr>
          <w:spacing w:val="-4"/>
          <w:sz w:val="24"/>
          <w:szCs w:val="24"/>
        </w:rPr>
        <w:t xml:space="preserve"> </w:t>
      </w:r>
      <w:r w:rsidRPr="00CD4ABA">
        <w:rPr>
          <w:sz w:val="24"/>
          <w:szCs w:val="24"/>
        </w:rPr>
        <w:t>of</w:t>
      </w:r>
      <w:r w:rsidRPr="00CD4ABA">
        <w:rPr>
          <w:spacing w:val="-7"/>
          <w:sz w:val="24"/>
          <w:szCs w:val="24"/>
        </w:rPr>
        <w:t xml:space="preserve"> </w:t>
      </w:r>
      <w:r w:rsidRPr="00CD4ABA">
        <w:rPr>
          <w:sz w:val="24"/>
          <w:szCs w:val="24"/>
        </w:rPr>
        <w:t>cement.</w:t>
      </w:r>
    </w:p>
    <w:p w:rsidR="001D6732" w:rsidRPr="00CD4ABA" w:rsidRDefault="001D6732" w:rsidP="00811668">
      <w:pPr>
        <w:pStyle w:val="ListParagraph"/>
        <w:numPr>
          <w:ilvl w:val="0"/>
          <w:numId w:val="115"/>
        </w:numPr>
        <w:tabs>
          <w:tab w:val="left" w:pos="1324"/>
        </w:tabs>
        <w:ind w:left="426" w:hanging="362"/>
        <w:rPr>
          <w:sz w:val="24"/>
          <w:szCs w:val="24"/>
        </w:rPr>
      </w:pPr>
      <w:r w:rsidRPr="00CD4ABA">
        <w:rPr>
          <w:sz w:val="24"/>
          <w:szCs w:val="24"/>
        </w:rPr>
        <w:t>Fineness</w:t>
      </w:r>
      <w:r w:rsidRPr="00CD4ABA">
        <w:rPr>
          <w:spacing w:val="-4"/>
          <w:sz w:val="24"/>
          <w:szCs w:val="24"/>
        </w:rPr>
        <w:t xml:space="preserve"> </w:t>
      </w:r>
      <w:r w:rsidRPr="00CD4ABA">
        <w:rPr>
          <w:sz w:val="24"/>
          <w:szCs w:val="24"/>
        </w:rPr>
        <w:t>of</w:t>
      </w:r>
      <w:r w:rsidRPr="00CD4ABA">
        <w:rPr>
          <w:spacing w:val="-9"/>
          <w:sz w:val="24"/>
          <w:szCs w:val="24"/>
        </w:rPr>
        <w:t xml:space="preserve"> </w:t>
      </w:r>
      <w:r w:rsidRPr="00CD4ABA">
        <w:rPr>
          <w:sz w:val="24"/>
          <w:szCs w:val="24"/>
        </w:rPr>
        <w:t>cement</w:t>
      </w:r>
    </w:p>
    <w:p w:rsidR="001D6732" w:rsidRPr="00CD4ABA" w:rsidRDefault="001D6732" w:rsidP="00811668">
      <w:pPr>
        <w:pStyle w:val="ListParagraph"/>
        <w:numPr>
          <w:ilvl w:val="0"/>
          <w:numId w:val="115"/>
        </w:numPr>
        <w:tabs>
          <w:tab w:val="left" w:pos="1324"/>
        </w:tabs>
        <w:ind w:left="426" w:hanging="362"/>
        <w:rPr>
          <w:sz w:val="24"/>
          <w:szCs w:val="24"/>
        </w:rPr>
      </w:pPr>
      <w:r w:rsidRPr="00CD4ABA">
        <w:rPr>
          <w:sz w:val="24"/>
          <w:szCs w:val="24"/>
        </w:rPr>
        <w:t>Specific gravity</w:t>
      </w:r>
      <w:r w:rsidRPr="00CD4ABA">
        <w:rPr>
          <w:spacing w:val="-13"/>
          <w:sz w:val="24"/>
          <w:szCs w:val="24"/>
        </w:rPr>
        <w:t xml:space="preserve"> </w:t>
      </w:r>
      <w:r w:rsidRPr="00CD4ABA">
        <w:rPr>
          <w:sz w:val="24"/>
          <w:szCs w:val="24"/>
        </w:rPr>
        <w:t>of</w:t>
      </w:r>
      <w:r w:rsidRPr="00CD4ABA">
        <w:rPr>
          <w:spacing w:val="-7"/>
          <w:sz w:val="24"/>
          <w:szCs w:val="24"/>
        </w:rPr>
        <w:t xml:space="preserve"> </w:t>
      </w:r>
      <w:r w:rsidRPr="00CD4ABA">
        <w:rPr>
          <w:sz w:val="24"/>
          <w:szCs w:val="24"/>
        </w:rPr>
        <w:t>cement</w:t>
      </w:r>
      <w:r w:rsidRPr="00CD4ABA">
        <w:rPr>
          <w:spacing w:val="7"/>
          <w:sz w:val="24"/>
          <w:szCs w:val="24"/>
        </w:rPr>
        <w:t xml:space="preserve"> </w:t>
      </w:r>
      <w:r w:rsidRPr="00CD4ABA">
        <w:rPr>
          <w:sz w:val="24"/>
          <w:szCs w:val="24"/>
        </w:rPr>
        <w:t>and aggregates</w:t>
      </w:r>
    </w:p>
    <w:p w:rsidR="001D6732" w:rsidRPr="00CD4ABA" w:rsidRDefault="001D6732" w:rsidP="00811668">
      <w:pPr>
        <w:pStyle w:val="ListParagraph"/>
        <w:numPr>
          <w:ilvl w:val="0"/>
          <w:numId w:val="115"/>
        </w:numPr>
        <w:tabs>
          <w:tab w:val="left" w:pos="1324"/>
        </w:tabs>
        <w:ind w:left="426" w:hanging="362"/>
        <w:rPr>
          <w:sz w:val="24"/>
          <w:szCs w:val="24"/>
        </w:rPr>
      </w:pPr>
      <w:r w:rsidRPr="00CD4ABA">
        <w:rPr>
          <w:sz w:val="24"/>
          <w:szCs w:val="24"/>
        </w:rPr>
        <w:t>Soundness</w:t>
      </w:r>
      <w:r w:rsidRPr="00CD4ABA">
        <w:rPr>
          <w:spacing w:val="-1"/>
          <w:sz w:val="24"/>
          <w:szCs w:val="24"/>
        </w:rPr>
        <w:t xml:space="preserve"> </w:t>
      </w:r>
      <w:r w:rsidRPr="00CD4ABA">
        <w:rPr>
          <w:sz w:val="24"/>
          <w:szCs w:val="24"/>
        </w:rPr>
        <w:t>of</w:t>
      </w:r>
      <w:r w:rsidRPr="00CD4ABA">
        <w:rPr>
          <w:spacing w:val="-8"/>
          <w:sz w:val="24"/>
          <w:szCs w:val="24"/>
        </w:rPr>
        <w:t xml:space="preserve"> </w:t>
      </w:r>
      <w:r w:rsidRPr="00CD4ABA">
        <w:rPr>
          <w:sz w:val="24"/>
          <w:szCs w:val="24"/>
        </w:rPr>
        <w:t>cement</w:t>
      </w:r>
    </w:p>
    <w:p w:rsidR="001D6732" w:rsidRPr="00CD4ABA" w:rsidRDefault="001D6732" w:rsidP="00811668">
      <w:pPr>
        <w:pStyle w:val="ListParagraph"/>
        <w:numPr>
          <w:ilvl w:val="0"/>
          <w:numId w:val="115"/>
        </w:numPr>
        <w:tabs>
          <w:tab w:val="left" w:pos="1324"/>
        </w:tabs>
        <w:ind w:left="426" w:hanging="362"/>
        <w:rPr>
          <w:sz w:val="24"/>
          <w:szCs w:val="24"/>
        </w:rPr>
      </w:pPr>
      <w:r w:rsidRPr="00CD4ABA">
        <w:rPr>
          <w:sz w:val="24"/>
          <w:szCs w:val="24"/>
        </w:rPr>
        <w:t>Bulking</w:t>
      </w:r>
      <w:r w:rsidRPr="00CD4ABA">
        <w:rPr>
          <w:spacing w:val="-4"/>
          <w:sz w:val="24"/>
          <w:szCs w:val="24"/>
        </w:rPr>
        <w:t xml:space="preserve"> </w:t>
      </w:r>
      <w:r w:rsidRPr="00CD4ABA">
        <w:rPr>
          <w:sz w:val="24"/>
          <w:szCs w:val="24"/>
        </w:rPr>
        <w:t>of</w:t>
      </w:r>
      <w:r w:rsidRPr="00CD4ABA">
        <w:rPr>
          <w:spacing w:val="-7"/>
          <w:sz w:val="24"/>
          <w:szCs w:val="24"/>
        </w:rPr>
        <w:t xml:space="preserve"> </w:t>
      </w:r>
      <w:r w:rsidRPr="00CD4ABA">
        <w:rPr>
          <w:sz w:val="24"/>
          <w:szCs w:val="24"/>
        </w:rPr>
        <w:t>sand.</w:t>
      </w:r>
    </w:p>
    <w:p w:rsidR="001D6732" w:rsidRPr="00CD4ABA" w:rsidRDefault="001D6732" w:rsidP="00811668">
      <w:pPr>
        <w:pStyle w:val="ListParagraph"/>
        <w:numPr>
          <w:ilvl w:val="0"/>
          <w:numId w:val="115"/>
        </w:numPr>
        <w:tabs>
          <w:tab w:val="left" w:pos="1324"/>
        </w:tabs>
        <w:ind w:left="426" w:hanging="362"/>
        <w:rPr>
          <w:sz w:val="24"/>
          <w:szCs w:val="24"/>
        </w:rPr>
      </w:pPr>
      <w:r w:rsidRPr="00CD4ABA">
        <w:rPr>
          <w:sz w:val="24"/>
          <w:szCs w:val="24"/>
        </w:rPr>
        <w:t>Water</w:t>
      </w:r>
      <w:r w:rsidRPr="00CD4ABA">
        <w:rPr>
          <w:spacing w:val="-4"/>
          <w:sz w:val="24"/>
          <w:szCs w:val="24"/>
        </w:rPr>
        <w:t xml:space="preserve"> </w:t>
      </w:r>
      <w:r w:rsidRPr="00CD4ABA">
        <w:rPr>
          <w:sz w:val="24"/>
          <w:szCs w:val="24"/>
        </w:rPr>
        <w:t>absorption</w:t>
      </w:r>
      <w:r w:rsidRPr="00CD4ABA">
        <w:rPr>
          <w:spacing w:val="-3"/>
          <w:sz w:val="24"/>
          <w:szCs w:val="24"/>
        </w:rPr>
        <w:t xml:space="preserve"> </w:t>
      </w:r>
      <w:r w:rsidRPr="00CD4ABA">
        <w:rPr>
          <w:sz w:val="24"/>
          <w:szCs w:val="24"/>
        </w:rPr>
        <w:t>test on</w:t>
      </w:r>
      <w:r w:rsidRPr="00CD4ABA">
        <w:rPr>
          <w:spacing w:val="-4"/>
          <w:sz w:val="24"/>
          <w:szCs w:val="24"/>
        </w:rPr>
        <w:t xml:space="preserve"> </w:t>
      </w:r>
      <w:r w:rsidRPr="00CD4ABA">
        <w:rPr>
          <w:sz w:val="24"/>
          <w:szCs w:val="24"/>
        </w:rPr>
        <w:t>coarse aggregate.</w:t>
      </w:r>
    </w:p>
    <w:p w:rsidR="001D6732" w:rsidRPr="00CD4ABA" w:rsidRDefault="001D6732" w:rsidP="00811668">
      <w:pPr>
        <w:pStyle w:val="ListParagraph"/>
        <w:numPr>
          <w:ilvl w:val="0"/>
          <w:numId w:val="115"/>
        </w:numPr>
        <w:tabs>
          <w:tab w:val="left" w:pos="1324"/>
        </w:tabs>
        <w:ind w:left="426" w:hanging="362"/>
        <w:rPr>
          <w:sz w:val="24"/>
          <w:szCs w:val="24"/>
        </w:rPr>
      </w:pPr>
      <w:r w:rsidRPr="00CD4ABA">
        <w:rPr>
          <w:sz w:val="24"/>
          <w:szCs w:val="24"/>
        </w:rPr>
        <w:t>Compressive</w:t>
      </w:r>
      <w:r w:rsidRPr="00CD4ABA">
        <w:rPr>
          <w:spacing w:val="-3"/>
          <w:sz w:val="24"/>
          <w:szCs w:val="24"/>
        </w:rPr>
        <w:t xml:space="preserve"> </w:t>
      </w:r>
      <w:r w:rsidRPr="00CD4ABA">
        <w:rPr>
          <w:sz w:val="24"/>
          <w:szCs w:val="24"/>
        </w:rPr>
        <w:t>strength</w:t>
      </w:r>
      <w:r w:rsidRPr="00CD4ABA">
        <w:rPr>
          <w:spacing w:val="-3"/>
          <w:sz w:val="24"/>
          <w:szCs w:val="24"/>
        </w:rPr>
        <w:t xml:space="preserve"> </w:t>
      </w:r>
      <w:r w:rsidRPr="00CD4ABA">
        <w:rPr>
          <w:sz w:val="24"/>
          <w:szCs w:val="24"/>
        </w:rPr>
        <w:t>of</w:t>
      </w:r>
      <w:r w:rsidRPr="00CD4ABA">
        <w:rPr>
          <w:spacing w:val="-6"/>
          <w:sz w:val="24"/>
          <w:szCs w:val="24"/>
        </w:rPr>
        <w:t xml:space="preserve"> </w:t>
      </w:r>
      <w:r w:rsidRPr="00CD4ABA">
        <w:rPr>
          <w:sz w:val="24"/>
          <w:szCs w:val="24"/>
        </w:rPr>
        <w:t>cement.</w:t>
      </w:r>
    </w:p>
    <w:p w:rsidR="001D6732" w:rsidRPr="00CD4ABA" w:rsidRDefault="001D6732" w:rsidP="00811668">
      <w:pPr>
        <w:pStyle w:val="ListParagraph"/>
        <w:numPr>
          <w:ilvl w:val="0"/>
          <w:numId w:val="115"/>
        </w:numPr>
        <w:tabs>
          <w:tab w:val="left" w:pos="1324"/>
        </w:tabs>
        <w:ind w:left="426" w:hanging="362"/>
        <w:rPr>
          <w:sz w:val="24"/>
          <w:szCs w:val="24"/>
        </w:rPr>
      </w:pPr>
      <w:r w:rsidRPr="00CD4ABA">
        <w:rPr>
          <w:spacing w:val="-1"/>
          <w:sz w:val="24"/>
          <w:szCs w:val="24"/>
        </w:rPr>
        <w:t>Workability</w:t>
      </w:r>
      <w:r w:rsidRPr="00CD4ABA">
        <w:rPr>
          <w:spacing w:val="-16"/>
          <w:sz w:val="24"/>
          <w:szCs w:val="24"/>
        </w:rPr>
        <w:t xml:space="preserve"> </w:t>
      </w:r>
      <w:r w:rsidRPr="00CD4ABA">
        <w:rPr>
          <w:spacing w:val="-1"/>
          <w:sz w:val="24"/>
          <w:szCs w:val="24"/>
        </w:rPr>
        <w:t>test</w:t>
      </w:r>
      <w:r w:rsidRPr="00CD4ABA">
        <w:rPr>
          <w:spacing w:val="3"/>
          <w:sz w:val="24"/>
          <w:szCs w:val="24"/>
        </w:rPr>
        <w:t xml:space="preserve"> </w:t>
      </w:r>
      <w:r w:rsidRPr="00CD4ABA">
        <w:rPr>
          <w:spacing w:val="-1"/>
          <w:sz w:val="24"/>
          <w:szCs w:val="24"/>
        </w:rPr>
        <w:t>on concrete</w:t>
      </w:r>
      <w:r w:rsidRPr="00CD4ABA">
        <w:rPr>
          <w:spacing w:val="1"/>
          <w:sz w:val="24"/>
          <w:szCs w:val="24"/>
        </w:rPr>
        <w:t xml:space="preserve"> </w:t>
      </w:r>
      <w:r w:rsidRPr="00CD4ABA">
        <w:rPr>
          <w:sz w:val="24"/>
          <w:szCs w:val="24"/>
        </w:rPr>
        <w:t>by</w:t>
      </w:r>
      <w:r w:rsidRPr="00CD4ABA">
        <w:rPr>
          <w:spacing w:val="-10"/>
          <w:sz w:val="24"/>
          <w:szCs w:val="24"/>
        </w:rPr>
        <w:t xml:space="preserve"> </w:t>
      </w:r>
      <w:r w:rsidRPr="00CD4ABA">
        <w:rPr>
          <w:sz w:val="24"/>
          <w:szCs w:val="24"/>
        </w:rPr>
        <w:t>compaction</w:t>
      </w:r>
      <w:r w:rsidRPr="00CD4ABA">
        <w:rPr>
          <w:spacing w:val="3"/>
          <w:sz w:val="24"/>
          <w:szCs w:val="24"/>
        </w:rPr>
        <w:t xml:space="preserve"> </w:t>
      </w:r>
      <w:r w:rsidRPr="00CD4ABA">
        <w:rPr>
          <w:sz w:val="24"/>
          <w:szCs w:val="24"/>
        </w:rPr>
        <w:t>factor,</w:t>
      </w:r>
      <w:r w:rsidRPr="00CD4ABA">
        <w:rPr>
          <w:spacing w:val="3"/>
          <w:sz w:val="24"/>
          <w:szCs w:val="24"/>
        </w:rPr>
        <w:t xml:space="preserve"> </w:t>
      </w:r>
      <w:r w:rsidRPr="00CD4ABA">
        <w:rPr>
          <w:sz w:val="24"/>
          <w:szCs w:val="24"/>
        </w:rPr>
        <w:t>slump</w:t>
      </w:r>
      <w:r w:rsidRPr="00CD4ABA">
        <w:rPr>
          <w:spacing w:val="3"/>
          <w:sz w:val="24"/>
          <w:szCs w:val="24"/>
        </w:rPr>
        <w:t xml:space="preserve"> </w:t>
      </w:r>
      <w:r w:rsidRPr="00CD4ABA">
        <w:rPr>
          <w:sz w:val="24"/>
          <w:szCs w:val="24"/>
        </w:rPr>
        <w:t>and</w:t>
      </w:r>
      <w:r w:rsidRPr="00CD4ABA">
        <w:rPr>
          <w:spacing w:val="3"/>
          <w:sz w:val="24"/>
          <w:szCs w:val="24"/>
        </w:rPr>
        <w:t xml:space="preserve"> </w:t>
      </w:r>
      <w:proofErr w:type="spellStart"/>
      <w:r w:rsidRPr="00CD4ABA">
        <w:rPr>
          <w:sz w:val="24"/>
          <w:szCs w:val="24"/>
        </w:rPr>
        <w:t>Vee</w:t>
      </w:r>
      <w:proofErr w:type="spellEnd"/>
      <w:r w:rsidRPr="00CD4ABA">
        <w:rPr>
          <w:sz w:val="24"/>
          <w:szCs w:val="24"/>
        </w:rPr>
        <w:t>-bee.</w:t>
      </w:r>
    </w:p>
    <w:p w:rsidR="001D6732" w:rsidRPr="00CD4ABA" w:rsidRDefault="001D6732" w:rsidP="00811668">
      <w:pPr>
        <w:pStyle w:val="ListParagraph"/>
        <w:numPr>
          <w:ilvl w:val="0"/>
          <w:numId w:val="115"/>
        </w:numPr>
        <w:tabs>
          <w:tab w:val="left" w:pos="1324"/>
        </w:tabs>
        <w:ind w:left="426" w:hanging="362"/>
        <w:rPr>
          <w:sz w:val="24"/>
          <w:szCs w:val="24"/>
        </w:rPr>
      </w:pPr>
      <w:r w:rsidRPr="00CD4ABA">
        <w:rPr>
          <w:sz w:val="24"/>
          <w:szCs w:val="24"/>
        </w:rPr>
        <w:t>Compressive</w:t>
      </w:r>
      <w:r w:rsidRPr="00CD4ABA">
        <w:rPr>
          <w:spacing w:val="-3"/>
          <w:sz w:val="24"/>
          <w:szCs w:val="24"/>
        </w:rPr>
        <w:t xml:space="preserve"> </w:t>
      </w:r>
      <w:r w:rsidRPr="00CD4ABA">
        <w:rPr>
          <w:sz w:val="24"/>
          <w:szCs w:val="24"/>
        </w:rPr>
        <w:t>strength</w:t>
      </w:r>
      <w:r w:rsidRPr="00CD4ABA">
        <w:rPr>
          <w:spacing w:val="-3"/>
          <w:sz w:val="24"/>
          <w:szCs w:val="24"/>
        </w:rPr>
        <w:t xml:space="preserve"> </w:t>
      </w:r>
      <w:r w:rsidRPr="00CD4ABA">
        <w:rPr>
          <w:sz w:val="24"/>
          <w:szCs w:val="24"/>
        </w:rPr>
        <w:t>of</w:t>
      </w:r>
      <w:r w:rsidRPr="00CD4ABA">
        <w:rPr>
          <w:spacing w:val="-6"/>
          <w:sz w:val="24"/>
          <w:szCs w:val="24"/>
        </w:rPr>
        <w:t xml:space="preserve"> </w:t>
      </w:r>
      <w:r w:rsidRPr="00CD4ABA">
        <w:rPr>
          <w:sz w:val="24"/>
          <w:szCs w:val="24"/>
        </w:rPr>
        <w:t>concrete.</w:t>
      </w:r>
    </w:p>
    <w:p w:rsidR="001D6732" w:rsidRPr="00CD4ABA" w:rsidRDefault="001D6732" w:rsidP="00811668">
      <w:pPr>
        <w:pStyle w:val="ListParagraph"/>
        <w:numPr>
          <w:ilvl w:val="0"/>
          <w:numId w:val="115"/>
        </w:numPr>
        <w:tabs>
          <w:tab w:val="left" w:pos="1324"/>
        </w:tabs>
        <w:ind w:left="426" w:hanging="362"/>
        <w:rPr>
          <w:sz w:val="24"/>
          <w:szCs w:val="24"/>
        </w:rPr>
      </w:pPr>
      <w:r w:rsidRPr="00CD4ABA">
        <w:rPr>
          <w:sz w:val="24"/>
          <w:szCs w:val="24"/>
        </w:rPr>
        <w:t>Split tensile</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Flexural</w:t>
      </w:r>
      <w:r w:rsidRPr="00CD4ABA">
        <w:rPr>
          <w:spacing w:val="-3"/>
          <w:sz w:val="24"/>
          <w:szCs w:val="24"/>
        </w:rPr>
        <w:t xml:space="preserve"> </w:t>
      </w:r>
      <w:r w:rsidRPr="00CD4ABA">
        <w:rPr>
          <w:sz w:val="24"/>
          <w:szCs w:val="24"/>
        </w:rPr>
        <w:t>Strength</w:t>
      </w:r>
      <w:r w:rsidRPr="00CD4ABA">
        <w:rPr>
          <w:spacing w:val="-6"/>
          <w:sz w:val="24"/>
          <w:szCs w:val="24"/>
        </w:rPr>
        <w:t xml:space="preserve"> </w:t>
      </w:r>
      <w:r w:rsidRPr="00CD4ABA">
        <w:rPr>
          <w:sz w:val="24"/>
          <w:szCs w:val="24"/>
        </w:rPr>
        <w:t>of</w:t>
      </w:r>
      <w:r w:rsidRPr="00CD4ABA">
        <w:rPr>
          <w:spacing w:val="-6"/>
          <w:sz w:val="24"/>
          <w:szCs w:val="24"/>
        </w:rPr>
        <w:t xml:space="preserve"> </w:t>
      </w:r>
      <w:r w:rsidRPr="00CD4ABA">
        <w:rPr>
          <w:sz w:val="24"/>
          <w:szCs w:val="24"/>
        </w:rPr>
        <w:t>concrete.</w:t>
      </w:r>
    </w:p>
    <w:p w:rsidR="001D6732" w:rsidRPr="00CD4ABA" w:rsidRDefault="001D6732" w:rsidP="00811668">
      <w:pPr>
        <w:pStyle w:val="ListParagraph"/>
        <w:numPr>
          <w:ilvl w:val="0"/>
          <w:numId w:val="115"/>
        </w:numPr>
        <w:tabs>
          <w:tab w:val="left" w:pos="1324"/>
        </w:tabs>
        <w:ind w:left="426" w:hanging="362"/>
        <w:rPr>
          <w:sz w:val="24"/>
          <w:szCs w:val="24"/>
        </w:rPr>
      </w:pPr>
      <w:r w:rsidRPr="00CD4ABA">
        <w:rPr>
          <w:sz w:val="24"/>
          <w:szCs w:val="24"/>
        </w:rPr>
        <w:t>Concrete</w:t>
      </w:r>
      <w:r w:rsidRPr="00CD4ABA">
        <w:rPr>
          <w:spacing w:val="-2"/>
          <w:sz w:val="24"/>
          <w:szCs w:val="24"/>
        </w:rPr>
        <w:t xml:space="preserve"> </w:t>
      </w:r>
      <w:r w:rsidRPr="00CD4ABA">
        <w:rPr>
          <w:sz w:val="24"/>
          <w:szCs w:val="24"/>
        </w:rPr>
        <w:t>Mix</w:t>
      </w:r>
      <w:r w:rsidRPr="00CD4ABA">
        <w:rPr>
          <w:spacing w:val="-7"/>
          <w:sz w:val="24"/>
          <w:szCs w:val="24"/>
        </w:rPr>
        <w:t xml:space="preserve"> </w:t>
      </w:r>
      <w:r w:rsidRPr="00CD4ABA">
        <w:rPr>
          <w:sz w:val="24"/>
          <w:szCs w:val="24"/>
        </w:rPr>
        <w:t>design.</w:t>
      </w:r>
    </w:p>
    <w:p w:rsidR="001D6732" w:rsidRPr="00CD4ABA" w:rsidRDefault="001D6732" w:rsidP="00811668">
      <w:pPr>
        <w:pStyle w:val="ListParagraph"/>
        <w:numPr>
          <w:ilvl w:val="0"/>
          <w:numId w:val="115"/>
        </w:numPr>
        <w:tabs>
          <w:tab w:val="left" w:pos="1324"/>
        </w:tabs>
        <w:ind w:left="426" w:hanging="362"/>
        <w:rPr>
          <w:sz w:val="24"/>
          <w:szCs w:val="24"/>
        </w:rPr>
      </w:pPr>
      <w:r w:rsidRPr="00CD4ABA">
        <w:rPr>
          <w:sz w:val="24"/>
          <w:szCs w:val="24"/>
        </w:rPr>
        <w:t>Non-Destructive</w:t>
      </w:r>
      <w:r w:rsidRPr="00CD4ABA">
        <w:rPr>
          <w:spacing w:val="-2"/>
          <w:sz w:val="24"/>
          <w:szCs w:val="24"/>
        </w:rPr>
        <w:t xml:space="preserve"> </w:t>
      </w:r>
      <w:r w:rsidRPr="00CD4ABA">
        <w:rPr>
          <w:sz w:val="24"/>
          <w:szCs w:val="24"/>
        </w:rPr>
        <w:t>testing on</w:t>
      </w:r>
      <w:r w:rsidRPr="00CD4ABA">
        <w:rPr>
          <w:spacing w:val="-6"/>
          <w:sz w:val="24"/>
          <w:szCs w:val="24"/>
        </w:rPr>
        <w:t xml:space="preserve"> </w:t>
      </w:r>
      <w:r w:rsidRPr="00CD4ABA">
        <w:rPr>
          <w:sz w:val="24"/>
          <w:szCs w:val="24"/>
        </w:rPr>
        <w:t>concrete</w:t>
      </w:r>
    </w:p>
    <w:p w:rsidR="001D6732" w:rsidRDefault="001D6732" w:rsidP="00E3767C">
      <w:pPr>
        <w:pStyle w:val="BodyText"/>
      </w:pPr>
    </w:p>
    <w:p w:rsidR="003147EF" w:rsidRPr="003147EF" w:rsidRDefault="003147EF" w:rsidP="00E3767C">
      <w:pPr>
        <w:pStyle w:val="BodyText"/>
        <w:rPr>
          <w:b/>
        </w:rPr>
      </w:pPr>
      <w:r w:rsidRPr="003147EF">
        <w:rPr>
          <w:b/>
        </w:rPr>
        <w:t>Course Outcome</w:t>
      </w: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232" w:name="At_the_end_of_the_course,_students_will_"/>
      <w:bookmarkEnd w:id="232"/>
      <w:r w:rsidRPr="00CD4ABA">
        <w:rPr>
          <w:rFonts w:ascii="Times New Roman" w:hAnsi="Times New Roman" w:cs="Times New Roman"/>
          <w:color w:val="auto"/>
          <w:sz w:val="24"/>
          <w:szCs w:val="24"/>
        </w:rPr>
        <w:t>At</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the</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end</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of</w:t>
      </w:r>
      <w:r w:rsidRPr="00CD4ABA">
        <w:rPr>
          <w:rFonts w:ascii="Times New Roman" w:hAnsi="Times New Roman" w:cs="Times New Roman"/>
          <w:color w:val="auto"/>
          <w:spacing w:val="-4"/>
          <w:sz w:val="24"/>
          <w:szCs w:val="24"/>
        </w:rPr>
        <w:t xml:space="preserve"> </w:t>
      </w:r>
      <w:r w:rsidRPr="00CD4ABA">
        <w:rPr>
          <w:rFonts w:ascii="Times New Roman" w:hAnsi="Times New Roman" w:cs="Times New Roman"/>
          <w:color w:val="auto"/>
          <w:sz w:val="24"/>
          <w:szCs w:val="24"/>
        </w:rPr>
        <w:t>the</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course,</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students will</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be</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able</w:t>
      </w:r>
      <w:r w:rsidRPr="00CD4ABA">
        <w:rPr>
          <w:rFonts w:ascii="Times New Roman" w:hAnsi="Times New Roman" w:cs="Times New Roman"/>
          <w:color w:val="auto"/>
          <w:spacing w:val="-2"/>
          <w:sz w:val="24"/>
          <w:szCs w:val="24"/>
        </w:rPr>
        <w:t xml:space="preserve"> </w:t>
      </w:r>
      <w:r w:rsidRPr="00CD4ABA">
        <w:rPr>
          <w:rFonts w:ascii="Times New Roman" w:hAnsi="Times New Roman" w:cs="Times New Roman"/>
          <w:color w:val="auto"/>
          <w:sz w:val="24"/>
          <w:szCs w:val="24"/>
        </w:rPr>
        <w:t>to</w:t>
      </w:r>
    </w:p>
    <w:p w:rsidR="001D6732" w:rsidRPr="00CD4ABA" w:rsidRDefault="001D6732" w:rsidP="00811668">
      <w:pPr>
        <w:pStyle w:val="ListParagraph"/>
        <w:numPr>
          <w:ilvl w:val="0"/>
          <w:numId w:val="114"/>
        </w:numPr>
        <w:tabs>
          <w:tab w:val="left" w:pos="1324"/>
        </w:tabs>
        <w:ind w:left="426" w:hanging="362"/>
        <w:rPr>
          <w:sz w:val="24"/>
          <w:szCs w:val="24"/>
        </w:rPr>
      </w:pPr>
      <w:r w:rsidRPr="00CD4ABA">
        <w:rPr>
          <w:sz w:val="24"/>
          <w:szCs w:val="24"/>
        </w:rPr>
        <w:t>Find the</w:t>
      </w:r>
      <w:r w:rsidRPr="00CD4ABA">
        <w:rPr>
          <w:spacing w:val="-1"/>
          <w:sz w:val="24"/>
          <w:szCs w:val="24"/>
        </w:rPr>
        <w:t xml:space="preserve"> </w:t>
      </w:r>
      <w:r w:rsidRPr="00CD4ABA">
        <w:rPr>
          <w:sz w:val="24"/>
          <w:szCs w:val="24"/>
        </w:rPr>
        <w:t>properties</w:t>
      </w:r>
      <w:r w:rsidRPr="00CD4ABA">
        <w:rPr>
          <w:spacing w:val="-1"/>
          <w:sz w:val="24"/>
          <w:szCs w:val="24"/>
        </w:rPr>
        <w:t xml:space="preserve"> </w:t>
      </w:r>
      <w:r w:rsidRPr="00CD4ABA">
        <w:rPr>
          <w:sz w:val="24"/>
          <w:szCs w:val="24"/>
        </w:rPr>
        <w:t>of</w:t>
      </w:r>
      <w:r w:rsidRPr="00CD4ABA">
        <w:rPr>
          <w:spacing w:val="-10"/>
          <w:sz w:val="24"/>
          <w:szCs w:val="24"/>
        </w:rPr>
        <w:t xml:space="preserve"> </w:t>
      </w:r>
      <w:r w:rsidRPr="00CD4ABA">
        <w:rPr>
          <w:sz w:val="24"/>
          <w:szCs w:val="24"/>
        </w:rPr>
        <w:t>cement.</w:t>
      </w:r>
    </w:p>
    <w:p w:rsidR="001D6732" w:rsidRPr="00CD4ABA" w:rsidRDefault="001D6732" w:rsidP="00811668">
      <w:pPr>
        <w:pStyle w:val="ListParagraph"/>
        <w:numPr>
          <w:ilvl w:val="0"/>
          <w:numId w:val="114"/>
        </w:numPr>
        <w:tabs>
          <w:tab w:val="left" w:pos="1324"/>
        </w:tabs>
        <w:ind w:left="426" w:hanging="362"/>
        <w:rPr>
          <w:sz w:val="24"/>
          <w:szCs w:val="24"/>
        </w:rPr>
      </w:pPr>
      <w:r w:rsidRPr="00CD4ABA">
        <w:rPr>
          <w:sz w:val="24"/>
          <w:szCs w:val="24"/>
        </w:rPr>
        <w:t>Calculate</w:t>
      </w:r>
      <w:r w:rsidRPr="00CD4ABA">
        <w:rPr>
          <w:spacing w:val="-4"/>
          <w:sz w:val="24"/>
          <w:szCs w:val="24"/>
        </w:rPr>
        <w:t xml:space="preserve"> </w:t>
      </w:r>
      <w:r w:rsidRPr="00CD4ABA">
        <w:rPr>
          <w:sz w:val="24"/>
          <w:szCs w:val="24"/>
        </w:rPr>
        <w:t>the</w:t>
      </w:r>
      <w:r w:rsidRPr="00CD4ABA">
        <w:rPr>
          <w:spacing w:val="-5"/>
          <w:sz w:val="24"/>
          <w:szCs w:val="24"/>
        </w:rPr>
        <w:t xml:space="preserve"> </w:t>
      </w:r>
      <w:r w:rsidRPr="00CD4ABA">
        <w:rPr>
          <w:sz w:val="24"/>
          <w:szCs w:val="24"/>
        </w:rPr>
        <w:t>workability</w:t>
      </w:r>
      <w:r w:rsidRPr="00CD4ABA">
        <w:rPr>
          <w:spacing w:val="-7"/>
          <w:sz w:val="24"/>
          <w:szCs w:val="24"/>
        </w:rPr>
        <w:t xml:space="preserve"> </w:t>
      </w:r>
      <w:r w:rsidRPr="00CD4ABA">
        <w:rPr>
          <w:sz w:val="24"/>
          <w:szCs w:val="24"/>
        </w:rPr>
        <w:t>of</w:t>
      </w:r>
      <w:r w:rsidRPr="00CD4ABA">
        <w:rPr>
          <w:spacing w:val="-7"/>
          <w:sz w:val="24"/>
          <w:szCs w:val="24"/>
        </w:rPr>
        <w:t xml:space="preserve"> </w:t>
      </w:r>
      <w:r w:rsidRPr="00CD4ABA">
        <w:rPr>
          <w:sz w:val="24"/>
          <w:szCs w:val="24"/>
        </w:rPr>
        <w:t>fresh</w:t>
      </w:r>
      <w:r w:rsidRPr="00CD4ABA">
        <w:rPr>
          <w:spacing w:val="1"/>
          <w:sz w:val="24"/>
          <w:szCs w:val="24"/>
        </w:rPr>
        <w:t xml:space="preserve"> </w:t>
      </w:r>
      <w:r w:rsidRPr="00CD4ABA">
        <w:rPr>
          <w:sz w:val="24"/>
          <w:szCs w:val="24"/>
        </w:rPr>
        <w:t>concrete.</w:t>
      </w:r>
    </w:p>
    <w:p w:rsidR="001D6732" w:rsidRPr="00CD4ABA" w:rsidRDefault="001D6732" w:rsidP="00811668">
      <w:pPr>
        <w:pStyle w:val="ListParagraph"/>
        <w:numPr>
          <w:ilvl w:val="0"/>
          <w:numId w:val="114"/>
        </w:numPr>
        <w:tabs>
          <w:tab w:val="left" w:pos="1324"/>
        </w:tabs>
        <w:ind w:left="426" w:hanging="362"/>
        <w:rPr>
          <w:sz w:val="24"/>
          <w:szCs w:val="24"/>
        </w:rPr>
      </w:pPr>
      <w:r w:rsidRPr="00CD4ABA">
        <w:rPr>
          <w:sz w:val="24"/>
          <w:szCs w:val="24"/>
        </w:rPr>
        <w:t>Find</w:t>
      </w:r>
      <w:r w:rsidRPr="00CD4ABA">
        <w:rPr>
          <w:spacing w:val="1"/>
          <w:sz w:val="24"/>
          <w:szCs w:val="24"/>
        </w:rPr>
        <w:t xml:space="preserve"> </w:t>
      </w:r>
      <w:r w:rsidRPr="00CD4ABA">
        <w:rPr>
          <w:sz w:val="24"/>
          <w:szCs w:val="24"/>
        </w:rPr>
        <w:t>out</w:t>
      </w:r>
      <w:r w:rsidRPr="00CD4ABA">
        <w:rPr>
          <w:spacing w:val="-2"/>
          <w:sz w:val="24"/>
          <w:szCs w:val="24"/>
        </w:rPr>
        <w:t xml:space="preserve"> </w:t>
      </w:r>
      <w:r w:rsidRPr="00CD4ABA">
        <w:rPr>
          <w:sz w:val="24"/>
          <w:szCs w:val="24"/>
        </w:rPr>
        <w:t>the</w:t>
      </w:r>
      <w:r w:rsidRPr="00CD4ABA">
        <w:rPr>
          <w:spacing w:val="-4"/>
          <w:sz w:val="24"/>
          <w:szCs w:val="24"/>
        </w:rPr>
        <w:t xml:space="preserve"> </w:t>
      </w:r>
      <w:r w:rsidRPr="00CD4ABA">
        <w:rPr>
          <w:sz w:val="24"/>
          <w:szCs w:val="24"/>
        </w:rPr>
        <w:t>strength</w:t>
      </w:r>
      <w:r w:rsidRPr="00CD4ABA">
        <w:rPr>
          <w:spacing w:val="-7"/>
          <w:sz w:val="24"/>
          <w:szCs w:val="24"/>
        </w:rPr>
        <w:t xml:space="preserve"> </w:t>
      </w:r>
      <w:r w:rsidRPr="00CD4ABA">
        <w:rPr>
          <w:sz w:val="24"/>
          <w:szCs w:val="24"/>
        </w:rPr>
        <w:t>of</w:t>
      </w:r>
      <w:r w:rsidRPr="00CD4ABA">
        <w:rPr>
          <w:spacing w:val="-5"/>
          <w:sz w:val="24"/>
          <w:szCs w:val="24"/>
        </w:rPr>
        <w:t xml:space="preserve"> </w:t>
      </w:r>
      <w:r w:rsidRPr="00CD4ABA">
        <w:rPr>
          <w:sz w:val="24"/>
          <w:szCs w:val="24"/>
        </w:rPr>
        <w:t>hardened</w:t>
      </w:r>
      <w:r w:rsidRPr="00CD4ABA">
        <w:rPr>
          <w:spacing w:val="1"/>
          <w:sz w:val="24"/>
          <w:szCs w:val="24"/>
        </w:rPr>
        <w:t xml:space="preserve"> </w:t>
      </w:r>
      <w:r w:rsidRPr="00CD4ABA">
        <w:rPr>
          <w:sz w:val="24"/>
          <w:szCs w:val="24"/>
        </w:rPr>
        <w:t>concrete.</w:t>
      </w:r>
    </w:p>
    <w:p w:rsidR="001D6732" w:rsidRPr="00CD4ABA" w:rsidRDefault="001D6732" w:rsidP="00811668">
      <w:pPr>
        <w:pStyle w:val="ListParagraph"/>
        <w:numPr>
          <w:ilvl w:val="0"/>
          <w:numId w:val="114"/>
        </w:numPr>
        <w:tabs>
          <w:tab w:val="left" w:pos="1324"/>
        </w:tabs>
        <w:ind w:left="426" w:hanging="362"/>
        <w:rPr>
          <w:sz w:val="24"/>
          <w:szCs w:val="24"/>
        </w:rPr>
      </w:pPr>
      <w:r w:rsidRPr="00CD4ABA">
        <w:rPr>
          <w:sz w:val="24"/>
          <w:szCs w:val="24"/>
        </w:rPr>
        <w:t>Do</w:t>
      </w:r>
      <w:r w:rsidRPr="00CD4ABA">
        <w:rPr>
          <w:spacing w:val="-6"/>
          <w:sz w:val="24"/>
          <w:szCs w:val="24"/>
        </w:rPr>
        <w:t xml:space="preserve"> </w:t>
      </w:r>
      <w:r w:rsidRPr="00CD4ABA">
        <w:rPr>
          <w:sz w:val="24"/>
          <w:szCs w:val="24"/>
        </w:rPr>
        <w:t>the</w:t>
      </w:r>
      <w:r w:rsidRPr="00CD4ABA">
        <w:rPr>
          <w:spacing w:val="-2"/>
          <w:sz w:val="24"/>
          <w:szCs w:val="24"/>
        </w:rPr>
        <w:t xml:space="preserve"> </w:t>
      </w:r>
      <w:r w:rsidRPr="00CD4ABA">
        <w:rPr>
          <w:sz w:val="24"/>
          <w:szCs w:val="24"/>
        </w:rPr>
        <w:t>concrete</w:t>
      </w:r>
      <w:r w:rsidRPr="00CD4ABA">
        <w:rPr>
          <w:spacing w:val="-1"/>
          <w:sz w:val="24"/>
          <w:szCs w:val="24"/>
        </w:rPr>
        <w:t xml:space="preserve"> </w:t>
      </w:r>
      <w:r w:rsidRPr="00CD4ABA">
        <w:rPr>
          <w:sz w:val="24"/>
          <w:szCs w:val="24"/>
        </w:rPr>
        <w:t>mix</w:t>
      </w:r>
      <w:r w:rsidRPr="00CD4ABA">
        <w:rPr>
          <w:spacing w:val="-6"/>
          <w:sz w:val="24"/>
          <w:szCs w:val="24"/>
        </w:rPr>
        <w:t xml:space="preserve"> </w:t>
      </w:r>
      <w:proofErr w:type="gramStart"/>
      <w:r w:rsidRPr="00CD4ABA">
        <w:rPr>
          <w:sz w:val="24"/>
          <w:szCs w:val="24"/>
        </w:rPr>
        <w:t>design.</w:t>
      </w:r>
      <w:proofErr w:type="gramEnd"/>
    </w:p>
    <w:p w:rsidR="001D6732" w:rsidRPr="00CD4ABA" w:rsidRDefault="001D6732" w:rsidP="00811668">
      <w:pPr>
        <w:pStyle w:val="ListParagraph"/>
        <w:numPr>
          <w:ilvl w:val="0"/>
          <w:numId w:val="114"/>
        </w:numPr>
        <w:tabs>
          <w:tab w:val="left" w:pos="1324"/>
        </w:tabs>
        <w:ind w:left="426" w:hanging="362"/>
        <w:rPr>
          <w:sz w:val="24"/>
          <w:szCs w:val="24"/>
        </w:rPr>
      </w:pPr>
      <w:r w:rsidRPr="00CD4ABA">
        <w:rPr>
          <w:sz w:val="24"/>
          <w:szCs w:val="24"/>
        </w:rPr>
        <w:t>Get</w:t>
      </w:r>
      <w:r w:rsidRPr="00CD4ABA">
        <w:rPr>
          <w:spacing w:val="-1"/>
          <w:sz w:val="24"/>
          <w:szCs w:val="24"/>
        </w:rPr>
        <w:t xml:space="preserve"> </w:t>
      </w:r>
      <w:r w:rsidRPr="00CD4ABA">
        <w:rPr>
          <w:sz w:val="24"/>
          <w:szCs w:val="24"/>
        </w:rPr>
        <w:t>good</w:t>
      </w:r>
      <w:r w:rsidRPr="00CD4ABA">
        <w:rPr>
          <w:spacing w:val="-2"/>
          <w:sz w:val="24"/>
          <w:szCs w:val="24"/>
        </w:rPr>
        <w:t xml:space="preserve"> </w:t>
      </w:r>
      <w:r w:rsidRPr="00CD4ABA">
        <w:rPr>
          <w:sz w:val="24"/>
          <w:szCs w:val="24"/>
        </w:rPr>
        <w:t>idea</w:t>
      </w:r>
      <w:r w:rsidRPr="00CD4ABA">
        <w:rPr>
          <w:spacing w:val="-6"/>
          <w:sz w:val="24"/>
          <w:szCs w:val="24"/>
        </w:rPr>
        <w:t xml:space="preserve"> </w:t>
      </w:r>
      <w:r w:rsidRPr="00CD4ABA">
        <w:rPr>
          <w:sz w:val="24"/>
          <w:szCs w:val="24"/>
        </w:rPr>
        <w:t>about</w:t>
      </w:r>
      <w:r w:rsidRPr="00CD4ABA">
        <w:rPr>
          <w:spacing w:val="-6"/>
          <w:sz w:val="24"/>
          <w:szCs w:val="24"/>
        </w:rPr>
        <w:t xml:space="preserve"> </w:t>
      </w:r>
      <w:r w:rsidRPr="00CD4ABA">
        <w:rPr>
          <w:sz w:val="24"/>
          <w:szCs w:val="24"/>
        </w:rPr>
        <w:t>the</w:t>
      </w:r>
      <w:r w:rsidRPr="00CD4ABA">
        <w:rPr>
          <w:spacing w:val="-1"/>
          <w:sz w:val="24"/>
          <w:szCs w:val="24"/>
        </w:rPr>
        <w:t xml:space="preserve"> </w:t>
      </w:r>
      <w:r w:rsidRPr="00CD4ABA">
        <w:rPr>
          <w:sz w:val="24"/>
          <w:szCs w:val="24"/>
        </w:rPr>
        <w:t>water</w:t>
      </w:r>
      <w:r w:rsidRPr="00CD4ABA">
        <w:rPr>
          <w:spacing w:val="-1"/>
          <w:sz w:val="24"/>
          <w:szCs w:val="24"/>
        </w:rPr>
        <w:t xml:space="preserve"> </w:t>
      </w:r>
      <w:r w:rsidRPr="00CD4ABA">
        <w:rPr>
          <w:sz w:val="24"/>
          <w:szCs w:val="24"/>
        </w:rPr>
        <w:t>cement</w:t>
      </w:r>
      <w:r w:rsidRPr="00CD4ABA">
        <w:rPr>
          <w:spacing w:val="3"/>
          <w:sz w:val="24"/>
          <w:szCs w:val="24"/>
        </w:rPr>
        <w:t xml:space="preserve"> </w:t>
      </w:r>
      <w:r w:rsidRPr="00CD4ABA">
        <w:rPr>
          <w:sz w:val="24"/>
          <w:szCs w:val="24"/>
        </w:rPr>
        <w:t>ratio.</w:t>
      </w:r>
    </w:p>
    <w:p w:rsidR="001D6732" w:rsidRPr="00CD4ABA" w:rsidRDefault="001D6732" w:rsidP="00E3767C">
      <w:pPr>
        <w:pStyle w:val="BodyText"/>
      </w:pPr>
    </w:p>
    <w:tbl>
      <w:tblPr>
        <w:tblW w:w="8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526"/>
        <w:gridCol w:w="526"/>
        <w:gridCol w:w="526"/>
        <w:gridCol w:w="526"/>
        <w:gridCol w:w="526"/>
        <w:gridCol w:w="526"/>
        <w:gridCol w:w="526"/>
        <w:gridCol w:w="526"/>
        <w:gridCol w:w="526"/>
        <w:gridCol w:w="575"/>
        <w:gridCol w:w="603"/>
        <w:gridCol w:w="636"/>
        <w:gridCol w:w="559"/>
        <w:gridCol w:w="560"/>
        <w:gridCol w:w="550"/>
      </w:tblGrid>
      <w:tr w:rsidR="001D6732" w:rsidRPr="0076489D" w:rsidTr="0076489D">
        <w:trPr>
          <w:trHeight w:val="552"/>
          <w:jc w:val="center"/>
        </w:trPr>
        <w:tc>
          <w:tcPr>
            <w:tcW w:w="8780" w:type="dxa"/>
            <w:gridSpan w:val="16"/>
            <w:vAlign w:val="center"/>
          </w:tcPr>
          <w:p w:rsidR="001D6732" w:rsidRPr="0076489D" w:rsidRDefault="001D6732" w:rsidP="003147EF">
            <w:pPr>
              <w:pStyle w:val="TableParagraph"/>
              <w:jc w:val="center"/>
              <w:rPr>
                <w:b/>
              </w:rPr>
            </w:pPr>
            <w:r w:rsidRPr="0076489D">
              <w:rPr>
                <w:b/>
              </w:rPr>
              <w:t>CO-</w:t>
            </w:r>
            <w:r w:rsidRPr="0076489D">
              <w:rPr>
                <w:b/>
                <w:spacing w:val="2"/>
              </w:rPr>
              <w:t xml:space="preserve"> </w:t>
            </w:r>
            <w:r w:rsidRPr="0076489D">
              <w:rPr>
                <w:b/>
              </w:rPr>
              <w:t>PO Mapping</w:t>
            </w:r>
          </w:p>
          <w:p w:rsidR="001D6732" w:rsidRPr="0076489D" w:rsidRDefault="001D6732" w:rsidP="003147EF">
            <w:pPr>
              <w:pStyle w:val="TableParagraph"/>
              <w:jc w:val="center"/>
              <w:rPr>
                <w:b/>
              </w:rPr>
            </w:pPr>
            <w:r w:rsidRPr="0076489D">
              <w:rPr>
                <w:b/>
              </w:rPr>
              <w:t>(3/2/1</w:t>
            </w:r>
            <w:r w:rsidRPr="0076489D">
              <w:rPr>
                <w:b/>
                <w:spacing w:val="-6"/>
              </w:rPr>
              <w:t xml:space="preserve"> </w:t>
            </w:r>
            <w:r w:rsidRPr="0076489D">
              <w:rPr>
                <w:b/>
              </w:rPr>
              <w:t>indicates</w:t>
            </w:r>
            <w:r w:rsidRPr="0076489D">
              <w:rPr>
                <w:b/>
                <w:spacing w:val="-8"/>
              </w:rPr>
              <w:t xml:space="preserve"> </w:t>
            </w:r>
            <w:r w:rsidRPr="0076489D">
              <w:rPr>
                <w:b/>
              </w:rPr>
              <w:t>strength of</w:t>
            </w:r>
            <w:r w:rsidRPr="0076489D">
              <w:rPr>
                <w:b/>
                <w:spacing w:val="-5"/>
              </w:rPr>
              <w:t xml:space="preserve"> </w:t>
            </w:r>
            <w:r w:rsidRPr="0076489D">
              <w:rPr>
                <w:b/>
              </w:rPr>
              <w:t>correlation)</w:t>
            </w:r>
            <w:r w:rsidRPr="0076489D">
              <w:rPr>
                <w:b/>
                <w:spacing w:val="-1"/>
              </w:rPr>
              <w:t xml:space="preserve"> </w:t>
            </w:r>
            <w:r w:rsidRPr="0076489D">
              <w:rPr>
                <w:b/>
              </w:rPr>
              <w:t>3-Strong,</w:t>
            </w:r>
            <w:r w:rsidRPr="0076489D">
              <w:rPr>
                <w:b/>
                <w:spacing w:val="1"/>
              </w:rPr>
              <w:t xml:space="preserve"> </w:t>
            </w:r>
            <w:r w:rsidRPr="0076489D">
              <w:rPr>
                <w:b/>
              </w:rPr>
              <w:t>2-Medium,</w:t>
            </w:r>
            <w:r w:rsidRPr="0076489D">
              <w:rPr>
                <w:b/>
                <w:spacing w:val="2"/>
              </w:rPr>
              <w:t xml:space="preserve"> </w:t>
            </w:r>
            <w:r w:rsidRPr="0076489D">
              <w:rPr>
                <w:b/>
              </w:rPr>
              <w:t>1-Weak</w:t>
            </w:r>
          </w:p>
        </w:tc>
      </w:tr>
      <w:tr w:rsidR="001D6732" w:rsidRPr="0076489D" w:rsidTr="0076489D">
        <w:trPr>
          <w:trHeight w:val="273"/>
          <w:jc w:val="center"/>
        </w:trPr>
        <w:tc>
          <w:tcPr>
            <w:tcW w:w="563" w:type="dxa"/>
            <w:vMerge w:val="restart"/>
            <w:vAlign w:val="center"/>
          </w:tcPr>
          <w:p w:rsidR="001D6732" w:rsidRPr="0076489D" w:rsidRDefault="001D6732" w:rsidP="003147EF">
            <w:pPr>
              <w:pStyle w:val="TableParagraph"/>
              <w:jc w:val="center"/>
              <w:rPr>
                <w:b/>
              </w:rPr>
            </w:pPr>
            <w:r w:rsidRPr="0076489D">
              <w:rPr>
                <w:b/>
              </w:rPr>
              <w:t>COS</w:t>
            </w:r>
          </w:p>
        </w:tc>
        <w:tc>
          <w:tcPr>
            <w:tcW w:w="6548" w:type="dxa"/>
            <w:gridSpan w:val="12"/>
            <w:vAlign w:val="center"/>
          </w:tcPr>
          <w:p w:rsidR="001D6732" w:rsidRPr="0076489D" w:rsidRDefault="001D6732" w:rsidP="003147EF">
            <w:pPr>
              <w:pStyle w:val="TableParagraph"/>
              <w:jc w:val="center"/>
              <w:rPr>
                <w:b/>
              </w:rPr>
            </w:pPr>
            <w:proofErr w:type="spellStart"/>
            <w:r w:rsidRPr="0076489D">
              <w:rPr>
                <w:b/>
              </w:rPr>
              <w:t>Programme</w:t>
            </w:r>
            <w:proofErr w:type="spellEnd"/>
            <w:r w:rsidRPr="0076489D">
              <w:rPr>
                <w:b/>
                <w:spacing w:val="-10"/>
              </w:rPr>
              <w:t xml:space="preserve"> </w:t>
            </w:r>
            <w:r w:rsidRPr="0076489D">
              <w:rPr>
                <w:b/>
              </w:rPr>
              <w:t>Outcomes(POs)</w:t>
            </w:r>
          </w:p>
        </w:tc>
        <w:tc>
          <w:tcPr>
            <w:tcW w:w="1669" w:type="dxa"/>
            <w:gridSpan w:val="3"/>
            <w:vAlign w:val="center"/>
          </w:tcPr>
          <w:p w:rsidR="001D6732" w:rsidRPr="0076489D" w:rsidRDefault="001D6732" w:rsidP="003147EF">
            <w:pPr>
              <w:pStyle w:val="TableParagraph"/>
              <w:jc w:val="center"/>
              <w:rPr>
                <w:b/>
              </w:rPr>
            </w:pPr>
            <w:r w:rsidRPr="0076489D">
              <w:rPr>
                <w:b/>
              </w:rPr>
              <w:t>PSOs</w:t>
            </w:r>
          </w:p>
        </w:tc>
      </w:tr>
      <w:tr w:rsidR="001D6732" w:rsidRPr="0076489D" w:rsidTr="0076489D">
        <w:trPr>
          <w:trHeight w:val="297"/>
          <w:jc w:val="center"/>
        </w:trPr>
        <w:tc>
          <w:tcPr>
            <w:tcW w:w="563" w:type="dxa"/>
            <w:vMerge/>
            <w:tcBorders>
              <w:top w:val="nil"/>
            </w:tcBorders>
            <w:vAlign w:val="center"/>
          </w:tcPr>
          <w:p w:rsidR="001D6732" w:rsidRPr="0076489D" w:rsidRDefault="001D6732" w:rsidP="003147EF">
            <w:pPr>
              <w:spacing w:after="0" w:line="240" w:lineRule="auto"/>
              <w:jc w:val="center"/>
              <w:rPr>
                <w:rFonts w:ascii="Times New Roman" w:hAnsi="Times New Roman" w:cs="Times New Roman"/>
              </w:rPr>
            </w:pPr>
          </w:p>
        </w:tc>
        <w:tc>
          <w:tcPr>
            <w:tcW w:w="526" w:type="dxa"/>
            <w:vAlign w:val="center"/>
          </w:tcPr>
          <w:p w:rsidR="001D6732" w:rsidRPr="0076489D" w:rsidRDefault="001D6732" w:rsidP="003147EF">
            <w:pPr>
              <w:pStyle w:val="TableParagraph"/>
              <w:jc w:val="center"/>
              <w:rPr>
                <w:b/>
              </w:rPr>
            </w:pPr>
            <w:r w:rsidRPr="0076489D">
              <w:rPr>
                <w:b/>
              </w:rPr>
              <w:t>PO1</w:t>
            </w:r>
          </w:p>
        </w:tc>
        <w:tc>
          <w:tcPr>
            <w:tcW w:w="526" w:type="dxa"/>
            <w:vAlign w:val="center"/>
          </w:tcPr>
          <w:p w:rsidR="001D6732" w:rsidRPr="0076489D" w:rsidRDefault="001D6732" w:rsidP="003147EF">
            <w:pPr>
              <w:pStyle w:val="TableParagraph"/>
              <w:jc w:val="center"/>
              <w:rPr>
                <w:b/>
              </w:rPr>
            </w:pPr>
            <w:r w:rsidRPr="0076489D">
              <w:rPr>
                <w:b/>
              </w:rPr>
              <w:t>PO2</w:t>
            </w:r>
          </w:p>
        </w:tc>
        <w:tc>
          <w:tcPr>
            <w:tcW w:w="526" w:type="dxa"/>
            <w:vAlign w:val="center"/>
          </w:tcPr>
          <w:p w:rsidR="001D6732" w:rsidRPr="0076489D" w:rsidRDefault="001D6732" w:rsidP="003147EF">
            <w:pPr>
              <w:pStyle w:val="TableParagraph"/>
              <w:jc w:val="center"/>
              <w:rPr>
                <w:b/>
              </w:rPr>
            </w:pPr>
            <w:r w:rsidRPr="0076489D">
              <w:rPr>
                <w:b/>
              </w:rPr>
              <w:t>PO3</w:t>
            </w:r>
          </w:p>
        </w:tc>
        <w:tc>
          <w:tcPr>
            <w:tcW w:w="526" w:type="dxa"/>
            <w:vAlign w:val="center"/>
          </w:tcPr>
          <w:p w:rsidR="001D6732" w:rsidRPr="0076489D" w:rsidRDefault="001D6732" w:rsidP="003147EF">
            <w:pPr>
              <w:pStyle w:val="TableParagraph"/>
              <w:jc w:val="center"/>
              <w:rPr>
                <w:b/>
              </w:rPr>
            </w:pPr>
            <w:r w:rsidRPr="0076489D">
              <w:rPr>
                <w:b/>
              </w:rPr>
              <w:t>PO4</w:t>
            </w:r>
          </w:p>
        </w:tc>
        <w:tc>
          <w:tcPr>
            <w:tcW w:w="526" w:type="dxa"/>
            <w:vAlign w:val="center"/>
          </w:tcPr>
          <w:p w:rsidR="001D6732" w:rsidRPr="0076489D" w:rsidRDefault="001D6732" w:rsidP="003147EF">
            <w:pPr>
              <w:pStyle w:val="TableParagraph"/>
              <w:jc w:val="center"/>
              <w:rPr>
                <w:b/>
              </w:rPr>
            </w:pPr>
            <w:r w:rsidRPr="0076489D">
              <w:rPr>
                <w:b/>
              </w:rPr>
              <w:t>PO5</w:t>
            </w:r>
          </w:p>
        </w:tc>
        <w:tc>
          <w:tcPr>
            <w:tcW w:w="526" w:type="dxa"/>
            <w:vAlign w:val="center"/>
          </w:tcPr>
          <w:p w:rsidR="001D6732" w:rsidRPr="0076489D" w:rsidRDefault="001D6732" w:rsidP="003147EF">
            <w:pPr>
              <w:pStyle w:val="TableParagraph"/>
              <w:jc w:val="center"/>
              <w:rPr>
                <w:b/>
              </w:rPr>
            </w:pPr>
            <w:r w:rsidRPr="0076489D">
              <w:rPr>
                <w:b/>
              </w:rPr>
              <w:t>PO6</w:t>
            </w:r>
          </w:p>
        </w:tc>
        <w:tc>
          <w:tcPr>
            <w:tcW w:w="526" w:type="dxa"/>
            <w:vAlign w:val="center"/>
          </w:tcPr>
          <w:p w:rsidR="001D6732" w:rsidRPr="0076489D" w:rsidRDefault="001D6732" w:rsidP="003147EF">
            <w:pPr>
              <w:pStyle w:val="TableParagraph"/>
              <w:jc w:val="center"/>
              <w:rPr>
                <w:b/>
              </w:rPr>
            </w:pPr>
            <w:r w:rsidRPr="0076489D">
              <w:rPr>
                <w:b/>
              </w:rPr>
              <w:t>PO7</w:t>
            </w:r>
          </w:p>
        </w:tc>
        <w:tc>
          <w:tcPr>
            <w:tcW w:w="526" w:type="dxa"/>
            <w:vAlign w:val="center"/>
          </w:tcPr>
          <w:p w:rsidR="001D6732" w:rsidRPr="0076489D" w:rsidRDefault="001D6732" w:rsidP="003147EF">
            <w:pPr>
              <w:pStyle w:val="TableParagraph"/>
              <w:jc w:val="center"/>
              <w:rPr>
                <w:b/>
              </w:rPr>
            </w:pPr>
            <w:r w:rsidRPr="0076489D">
              <w:rPr>
                <w:b/>
              </w:rPr>
              <w:t>PO8</w:t>
            </w:r>
          </w:p>
        </w:tc>
        <w:tc>
          <w:tcPr>
            <w:tcW w:w="526" w:type="dxa"/>
            <w:vAlign w:val="center"/>
          </w:tcPr>
          <w:p w:rsidR="001D6732" w:rsidRPr="0076489D" w:rsidRDefault="001D6732" w:rsidP="003147EF">
            <w:pPr>
              <w:pStyle w:val="TableParagraph"/>
              <w:jc w:val="center"/>
              <w:rPr>
                <w:b/>
              </w:rPr>
            </w:pPr>
            <w:r w:rsidRPr="0076489D">
              <w:rPr>
                <w:b/>
              </w:rPr>
              <w:t>PO9</w:t>
            </w:r>
          </w:p>
        </w:tc>
        <w:tc>
          <w:tcPr>
            <w:tcW w:w="575" w:type="dxa"/>
            <w:vAlign w:val="center"/>
          </w:tcPr>
          <w:p w:rsidR="001D6732" w:rsidRPr="0076489D" w:rsidRDefault="001D6732" w:rsidP="003147EF">
            <w:pPr>
              <w:pStyle w:val="TableParagraph"/>
              <w:jc w:val="center"/>
              <w:rPr>
                <w:b/>
              </w:rPr>
            </w:pPr>
            <w:r w:rsidRPr="0076489D">
              <w:rPr>
                <w:b/>
              </w:rPr>
              <w:t>PO10</w:t>
            </w:r>
          </w:p>
        </w:tc>
        <w:tc>
          <w:tcPr>
            <w:tcW w:w="603" w:type="dxa"/>
            <w:vAlign w:val="center"/>
          </w:tcPr>
          <w:p w:rsidR="001D6732" w:rsidRPr="0076489D" w:rsidRDefault="001D6732" w:rsidP="003147EF">
            <w:pPr>
              <w:pStyle w:val="TableParagraph"/>
              <w:jc w:val="center"/>
              <w:rPr>
                <w:b/>
              </w:rPr>
            </w:pPr>
            <w:r w:rsidRPr="0076489D">
              <w:rPr>
                <w:b/>
              </w:rPr>
              <w:t>PO11</w:t>
            </w:r>
          </w:p>
        </w:tc>
        <w:tc>
          <w:tcPr>
            <w:tcW w:w="636" w:type="dxa"/>
            <w:vAlign w:val="center"/>
          </w:tcPr>
          <w:p w:rsidR="001D6732" w:rsidRPr="0076489D" w:rsidRDefault="001D6732" w:rsidP="003147EF">
            <w:pPr>
              <w:pStyle w:val="TableParagraph"/>
              <w:jc w:val="center"/>
              <w:rPr>
                <w:b/>
              </w:rPr>
            </w:pPr>
            <w:r w:rsidRPr="0076489D">
              <w:rPr>
                <w:b/>
              </w:rPr>
              <w:t>PO12</w:t>
            </w:r>
          </w:p>
        </w:tc>
        <w:tc>
          <w:tcPr>
            <w:tcW w:w="559" w:type="dxa"/>
            <w:vAlign w:val="center"/>
          </w:tcPr>
          <w:p w:rsidR="001D6732" w:rsidRPr="0076489D" w:rsidRDefault="001D6732" w:rsidP="003147EF">
            <w:pPr>
              <w:pStyle w:val="TableParagraph"/>
              <w:jc w:val="center"/>
              <w:rPr>
                <w:b/>
              </w:rPr>
            </w:pPr>
            <w:r w:rsidRPr="0076489D">
              <w:rPr>
                <w:b/>
              </w:rPr>
              <w:t>PSO1</w:t>
            </w:r>
          </w:p>
        </w:tc>
        <w:tc>
          <w:tcPr>
            <w:tcW w:w="560" w:type="dxa"/>
            <w:vAlign w:val="center"/>
          </w:tcPr>
          <w:p w:rsidR="001D6732" w:rsidRPr="0076489D" w:rsidRDefault="001D6732" w:rsidP="003147EF">
            <w:pPr>
              <w:pStyle w:val="TableParagraph"/>
              <w:jc w:val="center"/>
              <w:rPr>
                <w:b/>
              </w:rPr>
            </w:pPr>
            <w:r w:rsidRPr="0076489D">
              <w:rPr>
                <w:b/>
              </w:rPr>
              <w:t>PSO2</w:t>
            </w:r>
          </w:p>
        </w:tc>
        <w:tc>
          <w:tcPr>
            <w:tcW w:w="550" w:type="dxa"/>
            <w:vAlign w:val="center"/>
          </w:tcPr>
          <w:p w:rsidR="001D6732" w:rsidRPr="0076489D" w:rsidRDefault="001D6732" w:rsidP="003147EF">
            <w:pPr>
              <w:pStyle w:val="TableParagraph"/>
              <w:jc w:val="center"/>
              <w:rPr>
                <w:b/>
              </w:rPr>
            </w:pPr>
            <w:r w:rsidRPr="0076489D">
              <w:rPr>
                <w:b/>
              </w:rPr>
              <w:t>PSO3</w:t>
            </w:r>
          </w:p>
        </w:tc>
      </w:tr>
      <w:tr w:rsidR="001D6732" w:rsidRPr="0076489D" w:rsidTr="0076489D">
        <w:trPr>
          <w:trHeight w:val="316"/>
          <w:jc w:val="center"/>
        </w:trPr>
        <w:tc>
          <w:tcPr>
            <w:tcW w:w="563" w:type="dxa"/>
            <w:vAlign w:val="center"/>
          </w:tcPr>
          <w:p w:rsidR="001D6732" w:rsidRPr="0076489D" w:rsidRDefault="001D6732" w:rsidP="003147EF">
            <w:pPr>
              <w:pStyle w:val="TableParagraph"/>
              <w:jc w:val="center"/>
              <w:rPr>
                <w:b/>
              </w:rPr>
            </w:pPr>
            <w:r w:rsidRPr="0076489D">
              <w:rPr>
                <w:b/>
              </w:rPr>
              <w:t>CO1</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r w:rsidRPr="0076489D">
              <w:t>2</w:t>
            </w: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r w:rsidRPr="0076489D">
              <w:t>2</w:t>
            </w: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r w:rsidRPr="0076489D">
              <w:t>2</w:t>
            </w:r>
          </w:p>
        </w:tc>
        <w:tc>
          <w:tcPr>
            <w:tcW w:w="575" w:type="dxa"/>
            <w:vAlign w:val="center"/>
          </w:tcPr>
          <w:p w:rsidR="001D6732" w:rsidRPr="0076489D" w:rsidRDefault="001D6732" w:rsidP="003147EF">
            <w:pPr>
              <w:pStyle w:val="TableParagraph"/>
              <w:jc w:val="center"/>
            </w:pPr>
          </w:p>
        </w:tc>
        <w:tc>
          <w:tcPr>
            <w:tcW w:w="603" w:type="dxa"/>
            <w:vAlign w:val="center"/>
          </w:tcPr>
          <w:p w:rsidR="001D6732" w:rsidRPr="0076489D" w:rsidRDefault="001D6732" w:rsidP="003147EF">
            <w:pPr>
              <w:pStyle w:val="TableParagraph"/>
              <w:jc w:val="center"/>
            </w:pPr>
          </w:p>
        </w:tc>
        <w:tc>
          <w:tcPr>
            <w:tcW w:w="636" w:type="dxa"/>
            <w:vAlign w:val="center"/>
          </w:tcPr>
          <w:p w:rsidR="001D6732" w:rsidRPr="0076489D" w:rsidRDefault="001D6732" w:rsidP="003147EF">
            <w:pPr>
              <w:pStyle w:val="TableParagraph"/>
              <w:jc w:val="center"/>
            </w:pPr>
          </w:p>
        </w:tc>
        <w:tc>
          <w:tcPr>
            <w:tcW w:w="559" w:type="dxa"/>
            <w:vAlign w:val="center"/>
          </w:tcPr>
          <w:p w:rsidR="001D6732" w:rsidRPr="0076489D" w:rsidRDefault="001D6732" w:rsidP="003147EF">
            <w:pPr>
              <w:pStyle w:val="TableParagraph"/>
              <w:jc w:val="center"/>
            </w:pPr>
            <w:r w:rsidRPr="0076489D">
              <w:t>3</w:t>
            </w:r>
          </w:p>
        </w:tc>
        <w:tc>
          <w:tcPr>
            <w:tcW w:w="560" w:type="dxa"/>
            <w:vAlign w:val="center"/>
          </w:tcPr>
          <w:p w:rsidR="001D6732" w:rsidRPr="0076489D" w:rsidRDefault="001D6732" w:rsidP="003147EF">
            <w:pPr>
              <w:pStyle w:val="TableParagraph"/>
              <w:jc w:val="center"/>
            </w:pPr>
            <w:r w:rsidRPr="0076489D">
              <w:t>3</w:t>
            </w:r>
          </w:p>
        </w:tc>
        <w:tc>
          <w:tcPr>
            <w:tcW w:w="550" w:type="dxa"/>
            <w:vAlign w:val="center"/>
          </w:tcPr>
          <w:p w:rsidR="001D6732" w:rsidRPr="0076489D" w:rsidRDefault="001D6732" w:rsidP="003147EF">
            <w:pPr>
              <w:pStyle w:val="TableParagraph"/>
              <w:jc w:val="center"/>
            </w:pPr>
          </w:p>
        </w:tc>
      </w:tr>
      <w:tr w:rsidR="001D6732" w:rsidRPr="0076489D" w:rsidTr="0076489D">
        <w:trPr>
          <w:trHeight w:val="316"/>
          <w:jc w:val="center"/>
        </w:trPr>
        <w:tc>
          <w:tcPr>
            <w:tcW w:w="563" w:type="dxa"/>
            <w:vAlign w:val="center"/>
          </w:tcPr>
          <w:p w:rsidR="001D6732" w:rsidRPr="0076489D" w:rsidRDefault="001D6732" w:rsidP="003147EF">
            <w:pPr>
              <w:pStyle w:val="TableParagraph"/>
              <w:jc w:val="center"/>
              <w:rPr>
                <w:b/>
              </w:rPr>
            </w:pPr>
            <w:r w:rsidRPr="0076489D">
              <w:rPr>
                <w:b/>
              </w:rPr>
              <w:t>CO2</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r w:rsidRPr="0076489D">
              <w:t>2</w:t>
            </w:r>
          </w:p>
        </w:tc>
        <w:tc>
          <w:tcPr>
            <w:tcW w:w="526" w:type="dxa"/>
            <w:vAlign w:val="center"/>
          </w:tcPr>
          <w:p w:rsidR="001D6732" w:rsidRPr="0076489D" w:rsidRDefault="001D6732" w:rsidP="003147EF">
            <w:pPr>
              <w:pStyle w:val="TableParagraph"/>
              <w:jc w:val="center"/>
            </w:pPr>
            <w:r w:rsidRPr="0076489D">
              <w:t>1</w:t>
            </w: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r w:rsidRPr="0076489D">
              <w:t>3</w:t>
            </w:r>
          </w:p>
        </w:tc>
        <w:tc>
          <w:tcPr>
            <w:tcW w:w="575" w:type="dxa"/>
            <w:vAlign w:val="center"/>
          </w:tcPr>
          <w:p w:rsidR="001D6732" w:rsidRPr="0076489D" w:rsidRDefault="001D6732" w:rsidP="003147EF">
            <w:pPr>
              <w:pStyle w:val="TableParagraph"/>
              <w:jc w:val="center"/>
            </w:pPr>
          </w:p>
        </w:tc>
        <w:tc>
          <w:tcPr>
            <w:tcW w:w="603" w:type="dxa"/>
            <w:vAlign w:val="center"/>
          </w:tcPr>
          <w:p w:rsidR="001D6732" w:rsidRPr="0076489D" w:rsidRDefault="001D6732" w:rsidP="003147EF">
            <w:pPr>
              <w:pStyle w:val="TableParagraph"/>
              <w:jc w:val="center"/>
            </w:pPr>
          </w:p>
        </w:tc>
        <w:tc>
          <w:tcPr>
            <w:tcW w:w="636" w:type="dxa"/>
            <w:vAlign w:val="center"/>
          </w:tcPr>
          <w:p w:rsidR="001D6732" w:rsidRPr="0076489D" w:rsidRDefault="001D6732" w:rsidP="003147EF">
            <w:pPr>
              <w:pStyle w:val="TableParagraph"/>
              <w:jc w:val="center"/>
            </w:pPr>
          </w:p>
        </w:tc>
        <w:tc>
          <w:tcPr>
            <w:tcW w:w="559" w:type="dxa"/>
            <w:vAlign w:val="center"/>
          </w:tcPr>
          <w:p w:rsidR="001D6732" w:rsidRPr="0076489D" w:rsidRDefault="001D6732" w:rsidP="003147EF">
            <w:pPr>
              <w:pStyle w:val="TableParagraph"/>
              <w:jc w:val="center"/>
            </w:pPr>
            <w:r w:rsidRPr="0076489D">
              <w:t>3</w:t>
            </w:r>
          </w:p>
        </w:tc>
        <w:tc>
          <w:tcPr>
            <w:tcW w:w="560" w:type="dxa"/>
            <w:vAlign w:val="center"/>
          </w:tcPr>
          <w:p w:rsidR="001D6732" w:rsidRPr="0076489D" w:rsidRDefault="001D6732" w:rsidP="003147EF">
            <w:pPr>
              <w:pStyle w:val="TableParagraph"/>
              <w:jc w:val="center"/>
            </w:pPr>
            <w:r w:rsidRPr="0076489D">
              <w:t>2</w:t>
            </w:r>
          </w:p>
        </w:tc>
        <w:tc>
          <w:tcPr>
            <w:tcW w:w="550" w:type="dxa"/>
            <w:vAlign w:val="center"/>
          </w:tcPr>
          <w:p w:rsidR="001D6732" w:rsidRPr="0076489D" w:rsidRDefault="001D6732" w:rsidP="003147EF">
            <w:pPr>
              <w:pStyle w:val="TableParagraph"/>
              <w:jc w:val="center"/>
            </w:pPr>
          </w:p>
        </w:tc>
      </w:tr>
      <w:tr w:rsidR="001D6732" w:rsidRPr="0076489D" w:rsidTr="0076489D">
        <w:trPr>
          <w:trHeight w:val="297"/>
          <w:jc w:val="center"/>
        </w:trPr>
        <w:tc>
          <w:tcPr>
            <w:tcW w:w="563" w:type="dxa"/>
            <w:vAlign w:val="center"/>
          </w:tcPr>
          <w:p w:rsidR="001D6732" w:rsidRPr="0076489D" w:rsidRDefault="001D6732" w:rsidP="003147EF">
            <w:pPr>
              <w:pStyle w:val="TableParagraph"/>
              <w:jc w:val="center"/>
              <w:rPr>
                <w:b/>
              </w:rPr>
            </w:pPr>
            <w:r w:rsidRPr="0076489D">
              <w:rPr>
                <w:b/>
              </w:rPr>
              <w:t>CO3</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r w:rsidRPr="0076489D">
              <w:t>2</w:t>
            </w:r>
          </w:p>
        </w:tc>
        <w:tc>
          <w:tcPr>
            <w:tcW w:w="575" w:type="dxa"/>
            <w:vAlign w:val="center"/>
          </w:tcPr>
          <w:p w:rsidR="001D6732" w:rsidRPr="0076489D" w:rsidRDefault="001D6732" w:rsidP="003147EF">
            <w:pPr>
              <w:pStyle w:val="TableParagraph"/>
              <w:jc w:val="center"/>
            </w:pPr>
          </w:p>
        </w:tc>
        <w:tc>
          <w:tcPr>
            <w:tcW w:w="603" w:type="dxa"/>
            <w:vAlign w:val="center"/>
          </w:tcPr>
          <w:p w:rsidR="001D6732" w:rsidRPr="0076489D" w:rsidRDefault="001D6732" w:rsidP="003147EF">
            <w:pPr>
              <w:pStyle w:val="TableParagraph"/>
              <w:jc w:val="center"/>
            </w:pPr>
          </w:p>
        </w:tc>
        <w:tc>
          <w:tcPr>
            <w:tcW w:w="636" w:type="dxa"/>
            <w:vAlign w:val="center"/>
          </w:tcPr>
          <w:p w:rsidR="001D6732" w:rsidRPr="0076489D" w:rsidRDefault="001D6732" w:rsidP="003147EF">
            <w:pPr>
              <w:pStyle w:val="TableParagraph"/>
              <w:jc w:val="center"/>
            </w:pPr>
          </w:p>
        </w:tc>
        <w:tc>
          <w:tcPr>
            <w:tcW w:w="559" w:type="dxa"/>
            <w:vAlign w:val="center"/>
          </w:tcPr>
          <w:p w:rsidR="001D6732" w:rsidRPr="0076489D" w:rsidRDefault="001D6732" w:rsidP="003147EF">
            <w:pPr>
              <w:pStyle w:val="TableParagraph"/>
              <w:jc w:val="center"/>
            </w:pPr>
            <w:r w:rsidRPr="0076489D">
              <w:t>3</w:t>
            </w:r>
          </w:p>
        </w:tc>
        <w:tc>
          <w:tcPr>
            <w:tcW w:w="560" w:type="dxa"/>
            <w:vAlign w:val="center"/>
          </w:tcPr>
          <w:p w:rsidR="001D6732" w:rsidRPr="0076489D" w:rsidRDefault="001D6732" w:rsidP="003147EF">
            <w:pPr>
              <w:pStyle w:val="TableParagraph"/>
              <w:jc w:val="center"/>
            </w:pPr>
            <w:r w:rsidRPr="0076489D">
              <w:t>2</w:t>
            </w:r>
          </w:p>
        </w:tc>
        <w:tc>
          <w:tcPr>
            <w:tcW w:w="550" w:type="dxa"/>
            <w:vAlign w:val="center"/>
          </w:tcPr>
          <w:p w:rsidR="001D6732" w:rsidRPr="0076489D" w:rsidRDefault="001D6732" w:rsidP="003147EF">
            <w:pPr>
              <w:pStyle w:val="TableParagraph"/>
              <w:jc w:val="center"/>
            </w:pPr>
          </w:p>
        </w:tc>
      </w:tr>
      <w:tr w:rsidR="001D6732" w:rsidRPr="0076489D" w:rsidTr="0076489D">
        <w:trPr>
          <w:trHeight w:val="311"/>
          <w:jc w:val="center"/>
        </w:trPr>
        <w:tc>
          <w:tcPr>
            <w:tcW w:w="563" w:type="dxa"/>
            <w:vAlign w:val="center"/>
          </w:tcPr>
          <w:p w:rsidR="001D6732" w:rsidRPr="0076489D" w:rsidRDefault="001D6732" w:rsidP="003147EF">
            <w:pPr>
              <w:pStyle w:val="TableParagraph"/>
              <w:jc w:val="center"/>
              <w:rPr>
                <w:b/>
              </w:rPr>
            </w:pPr>
            <w:r w:rsidRPr="0076489D">
              <w:rPr>
                <w:b/>
              </w:rPr>
              <w:t>CO4</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r w:rsidRPr="0076489D">
              <w:t>1</w:t>
            </w: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r w:rsidRPr="0076489D">
              <w:t>3</w:t>
            </w:r>
          </w:p>
        </w:tc>
        <w:tc>
          <w:tcPr>
            <w:tcW w:w="575" w:type="dxa"/>
            <w:vAlign w:val="center"/>
          </w:tcPr>
          <w:p w:rsidR="001D6732" w:rsidRPr="0076489D" w:rsidRDefault="001D6732" w:rsidP="003147EF">
            <w:pPr>
              <w:pStyle w:val="TableParagraph"/>
              <w:jc w:val="center"/>
            </w:pPr>
          </w:p>
        </w:tc>
        <w:tc>
          <w:tcPr>
            <w:tcW w:w="603" w:type="dxa"/>
            <w:vAlign w:val="center"/>
          </w:tcPr>
          <w:p w:rsidR="001D6732" w:rsidRPr="0076489D" w:rsidRDefault="001D6732" w:rsidP="003147EF">
            <w:pPr>
              <w:pStyle w:val="TableParagraph"/>
              <w:jc w:val="center"/>
            </w:pPr>
          </w:p>
        </w:tc>
        <w:tc>
          <w:tcPr>
            <w:tcW w:w="636" w:type="dxa"/>
            <w:vAlign w:val="center"/>
          </w:tcPr>
          <w:p w:rsidR="001D6732" w:rsidRPr="0076489D" w:rsidRDefault="001D6732" w:rsidP="003147EF">
            <w:pPr>
              <w:pStyle w:val="TableParagraph"/>
              <w:jc w:val="center"/>
            </w:pPr>
          </w:p>
        </w:tc>
        <w:tc>
          <w:tcPr>
            <w:tcW w:w="559" w:type="dxa"/>
            <w:vAlign w:val="center"/>
          </w:tcPr>
          <w:p w:rsidR="001D6732" w:rsidRPr="0076489D" w:rsidRDefault="001D6732" w:rsidP="003147EF">
            <w:pPr>
              <w:pStyle w:val="TableParagraph"/>
              <w:jc w:val="center"/>
            </w:pPr>
            <w:r w:rsidRPr="0076489D">
              <w:t>3</w:t>
            </w:r>
          </w:p>
        </w:tc>
        <w:tc>
          <w:tcPr>
            <w:tcW w:w="560" w:type="dxa"/>
            <w:vAlign w:val="center"/>
          </w:tcPr>
          <w:p w:rsidR="001D6732" w:rsidRPr="0076489D" w:rsidRDefault="001D6732" w:rsidP="003147EF">
            <w:pPr>
              <w:pStyle w:val="TableParagraph"/>
              <w:jc w:val="center"/>
            </w:pPr>
            <w:r w:rsidRPr="0076489D">
              <w:t>2</w:t>
            </w:r>
          </w:p>
        </w:tc>
        <w:tc>
          <w:tcPr>
            <w:tcW w:w="550" w:type="dxa"/>
            <w:vAlign w:val="center"/>
          </w:tcPr>
          <w:p w:rsidR="001D6732" w:rsidRPr="0076489D" w:rsidRDefault="001D6732" w:rsidP="003147EF">
            <w:pPr>
              <w:pStyle w:val="TableParagraph"/>
              <w:jc w:val="center"/>
            </w:pPr>
          </w:p>
        </w:tc>
      </w:tr>
      <w:tr w:rsidR="001D6732" w:rsidRPr="0076489D" w:rsidTr="0076489D">
        <w:trPr>
          <w:trHeight w:val="316"/>
          <w:jc w:val="center"/>
        </w:trPr>
        <w:tc>
          <w:tcPr>
            <w:tcW w:w="563" w:type="dxa"/>
            <w:vAlign w:val="center"/>
          </w:tcPr>
          <w:p w:rsidR="001D6732" w:rsidRPr="0076489D" w:rsidRDefault="001D6732" w:rsidP="003147EF">
            <w:pPr>
              <w:pStyle w:val="TableParagraph"/>
              <w:jc w:val="center"/>
              <w:rPr>
                <w:b/>
              </w:rPr>
            </w:pPr>
            <w:r w:rsidRPr="0076489D">
              <w:rPr>
                <w:b/>
              </w:rPr>
              <w:t>CO5</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r w:rsidRPr="0076489D">
              <w:t>3</w:t>
            </w:r>
          </w:p>
        </w:tc>
        <w:tc>
          <w:tcPr>
            <w:tcW w:w="526" w:type="dxa"/>
            <w:vAlign w:val="center"/>
          </w:tcPr>
          <w:p w:rsidR="001D6732" w:rsidRPr="0076489D" w:rsidRDefault="001D6732" w:rsidP="003147EF">
            <w:pPr>
              <w:pStyle w:val="TableParagraph"/>
              <w:jc w:val="center"/>
            </w:pPr>
            <w:r w:rsidRPr="0076489D">
              <w:t>2</w:t>
            </w:r>
          </w:p>
        </w:tc>
        <w:tc>
          <w:tcPr>
            <w:tcW w:w="526" w:type="dxa"/>
            <w:vAlign w:val="center"/>
          </w:tcPr>
          <w:p w:rsidR="001D6732" w:rsidRPr="0076489D" w:rsidRDefault="001D6732" w:rsidP="003147EF">
            <w:pPr>
              <w:pStyle w:val="TableParagraph"/>
              <w:jc w:val="center"/>
            </w:pPr>
            <w:r w:rsidRPr="0076489D">
              <w:t>2</w:t>
            </w:r>
          </w:p>
        </w:tc>
        <w:tc>
          <w:tcPr>
            <w:tcW w:w="526" w:type="dxa"/>
            <w:vAlign w:val="center"/>
          </w:tcPr>
          <w:p w:rsidR="001D6732" w:rsidRPr="0076489D" w:rsidRDefault="001D6732" w:rsidP="003147EF">
            <w:pPr>
              <w:pStyle w:val="TableParagraph"/>
              <w:jc w:val="center"/>
            </w:pPr>
            <w:r w:rsidRPr="0076489D">
              <w:t>1</w:t>
            </w:r>
          </w:p>
        </w:tc>
        <w:tc>
          <w:tcPr>
            <w:tcW w:w="526" w:type="dxa"/>
            <w:vAlign w:val="center"/>
          </w:tcPr>
          <w:p w:rsidR="001D6732" w:rsidRPr="0076489D" w:rsidRDefault="001D6732" w:rsidP="003147EF">
            <w:pPr>
              <w:pStyle w:val="TableParagraph"/>
              <w:jc w:val="center"/>
            </w:pPr>
          </w:p>
        </w:tc>
        <w:tc>
          <w:tcPr>
            <w:tcW w:w="526" w:type="dxa"/>
            <w:vAlign w:val="center"/>
          </w:tcPr>
          <w:p w:rsidR="001D6732" w:rsidRPr="0076489D" w:rsidRDefault="001D6732" w:rsidP="003147EF">
            <w:pPr>
              <w:pStyle w:val="TableParagraph"/>
              <w:jc w:val="center"/>
            </w:pPr>
            <w:r w:rsidRPr="0076489D">
              <w:t>2</w:t>
            </w:r>
          </w:p>
        </w:tc>
        <w:tc>
          <w:tcPr>
            <w:tcW w:w="575" w:type="dxa"/>
            <w:vAlign w:val="center"/>
          </w:tcPr>
          <w:p w:rsidR="001D6732" w:rsidRPr="0076489D" w:rsidRDefault="001D6732" w:rsidP="003147EF">
            <w:pPr>
              <w:pStyle w:val="TableParagraph"/>
              <w:jc w:val="center"/>
            </w:pPr>
          </w:p>
        </w:tc>
        <w:tc>
          <w:tcPr>
            <w:tcW w:w="603" w:type="dxa"/>
            <w:vAlign w:val="center"/>
          </w:tcPr>
          <w:p w:rsidR="001D6732" w:rsidRPr="0076489D" w:rsidRDefault="001D6732" w:rsidP="003147EF">
            <w:pPr>
              <w:pStyle w:val="TableParagraph"/>
              <w:jc w:val="center"/>
            </w:pPr>
          </w:p>
        </w:tc>
        <w:tc>
          <w:tcPr>
            <w:tcW w:w="636" w:type="dxa"/>
            <w:vAlign w:val="center"/>
          </w:tcPr>
          <w:p w:rsidR="001D6732" w:rsidRPr="0076489D" w:rsidRDefault="001D6732" w:rsidP="003147EF">
            <w:pPr>
              <w:pStyle w:val="TableParagraph"/>
              <w:jc w:val="center"/>
            </w:pPr>
          </w:p>
        </w:tc>
        <w:tc>
          <w:tcPr>
            <w:tcW w:w="559" w:type="dxa"/>
            <w:vAlign w:val="center"/>
          </w:tcPr>
          <w:p w:rsidR="001D6732" w:rsidRPr="0076489D" w:rsidRDefault="001D6732" w:rsidP="003147EF">
            <w:pPr>
              <w:pStyle w:val="TableParagraph"/>
              <w:jc w:val="center"/>
            </w:pPr>
            <w:r w:rsidRPr="0076489D">
              <w:t>3</w:t>
            </w:r>
          </w:p>
        </w:tc>
        <w:tc>
          <w:tcPr>
            <w:tcW w:w="560" w:type="dxa"/>
            <w:vAlign w:val="center"/>
          </w:tcPr>
          <w:p w:rsidR="001D6732" w:rsidRPr="0076489D" w:rsidRDefault="001D6732" w:rsidP="003147EF">
            <w:pPr>
              <w:pStyle w:val="TableParagraph"/>
              <w:jc w:val="center"/>
            </w:pPr>
            <w:r w:rsidRPr="0076489D">
              <w:t>2</w:t>
            </w:r>
          </w:p>
        </w:tc>
        <w:tc>
          <w:tcPr>
            <w:tcW w:w="550" w:type="dxa"/>
            <w:vAlign w:val="center"/>
          </w:tcPr>
          <w:p w:rsidR="001D6732" w:rsidRPr="0076489D" w:rsidRDefault="001D6732" w:rsidP="003147EF">
            <w:pPr>
              <w:pStyle w:val="TableParagraph"/>
              <w:jc w:val="center"/>
            </w:pPr>
          </w:p>
        </w:tc>
      </w:tr>
    </w:tbl>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spacing w:after="0" w:line="240" w:lineRule="auto"/>
        <w:jc w:val="center"/>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0"/>
        <w:gridCol w:w="5954"/>
        <w:gridCol w:w="592"/>
        <w:gridCol w:w="567"/>
        <w:gridCol w:w="542"/>
      </w:tblGrid>
      <w:tr w:rsidR="001D6732" w:rsidRPr="00CD4ABA" w:rsidTr="003147EF">
        <w:trPr>
          <w:trHeight w:val="950"/>
          <w:jc w:val="center"/>
        </w:trPr>
        <w:tc>
          <w:tcPr>
            <w:tcW w:w="1410" w:type="dxa"/>
            <w:vAlign w:val="center"/>
          </w:tcPr>
          <w:p w:rsidR="001D6732" w:rsidRPr="00CD4ABA" w:rsidRDefault="008E7DEF" w:rsidP="003147EF">
            <w:pPr>
              <w:pStyle w:val="TableParagraph"/>
              <w:jc w:val="center"/>
              <w:rPr>
                <w:b/>
                <w:sz w:val="24"/>
                <w:szCs w:val="24"/>
              </w:rPr>
            </w:pPr>
            <w:r>
              <w:rPr>
                <w:b/>
                <w:sz w:val="24"/>
                <w:szCs w:val="24"/>
              </w:rPr>
              <w:lastRenderedPageBreak/>
              <w:t>2021-22</w:t>
            </w:r>
          </w:p>
          <w:p w:rsidR="001D6732" w:rsidRPr="00CD4ABA" w:rsidRDefault="001D6732" w:rsidP="003147EF">
            <w:pPr>
              <w:pStyle w:val="TableParagraph"/>
              <w:ind w:hanging="34"/>
              <w:jc w:val="center"/>
              <w:rPr>
                <w:b/>
                <w:sz w:val="24"/>
                <w:szCs w:val="24"/>
              </w:rPr>
            </w:pPr>
            <w:r w:rsidRPr="00CD4ABA">
              <w:rPr>
                <w:b/>
                <w:spacing w:val="-1"/>
                <w:sz w:val="24"/>
                <w:szCs w:val="24"/>
              </w:rPr>
              <w:t>Onwards</w:t>
            </w:r>
            <w:r w:rsidR="003147EF">
              <w:rPr>
                <w:b/>
                <w:spacing w:val="-1"/>
                <w:sz w:val="24"/>
                <w:szCs w:val="24"/>
              </w:rPr>
              <w:t xml:space="preserve"> </w:t>
            </w:r>
            <w:r w:rsidRPr="00CD4ABA">
              <w:rPr>
                <w:b/>
                <w:spacing w:val="-57"/>
                <w:sz w:val="24"/>
                <w:szCs w:val="24"/>
              </w:rPr>
              <w:t xml:space="preserve"> </w:t>
            </w:r>
            <w:r w:rsidR="008E7DEF">
              <w:rPr>
                <w:b/>
                <w:sz w:val="24"/>
                <w:szCs w:val="24"/>
              </w:rPr>
              <w:t>(MR-21)</w:t>
            </w:r>
          </w:p>
        </w:tc>
        <w:tc>
          <w:tcPr>
            <w:tcW w:w="5954" w:type="dxa"/>
            <w:vAlign w:val="center"/>
          </w:tcPr>
          <w:p w:rsidR="001D6732" w:rsidRPr="00CD4ABA" w:rsidRDefault="001D6732" w:rsidP="003147EF">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3147EF">
            <w:pPr>
              <w:pStyle w:val="TableParagraph"/>
              <w:jc w:val="center"/>
              <w:rPr>
                <w:b/>
                <w:sz w:val="24"/>
                <w:szCs w:val="24"/>
              </w:rPr>
            </w:pPr>
            <w:r w:rsidRPr="00CD4ABA">
              <w:rPr>
                <w:b/>
                <w:sz w:val="24"/>
                <w:szCs w:val="24"/>
              </w:rPr>
              <w:t>(Autonomous)</w:t>
            </w:r>
          </w:p>
        </w:tc>
        <w:tc>
          <w:tcPr>
            <w:tcW w:w="1701" w:type="dxa"/>
            <w:gridSpan w:val="3"/>
            <w:vAlign w:val="center"/>
          </w:tcPr>
          <w:p w:rsidR="001D6732" w:rsidRPr="00CD4ABA" w:rsidRDefault="001D6732" w:rsidP="003147EF">
            <w:pPr>
              <w:pStyle w:val="TableParagraph"/>
              <w:jc w:val="center"/>
              <w:rPr>
                <w:b/>
                <w:sz w:val="24"/>
                <w:szCs w:val="24"/>
              </w:rPr>
            </w:pPr>
            <w:r w:rsidRPr="00CD4ABA">
              <w:rPr>
                <w:b/>
                <w:sz w:val="24"/>
                <w:szCs w:val="24"/>
              </w:rPr>
              <w:t>B.Tech.</w:t>
            </w:r>
          </w:p>
          <w:p w:rsidR="001D6732" w:rsidRPr="00CD4ABA" w:rsidRDefault="001D6732" w:rsidP="003147EF">
            <w:pPr>
              <w:pStyle w:val="TableParagraph"/>
              <w:jc w:val="center"/>
              <w:rPr>
                <w:b/>
                <w:sz w:val="24"/>
                <w:szCs w:val="24"/>
              </w:rPr>
            </w:pPr>
            <w:r w:rsidRPr="00CD4ABA">
              <w:rPr>
                <w:b/>
                <w:sz w:val="24"/>
                <w:szCs w:val="24"/>
              </w:rPr>
              <w:t>IV</w:t>
            </w:r>
            <w:r w:rsidRPr="00CD4ABA">
              <w:rPr>
                <w:b/>
                <w:spacing w:val="-3"/>
                <w:sz w:val="24"/>
                <w:szCs w:val="24"/>
              </w:rPr>
              <w:t xml:space="preserve"> </w:t>
            </w:r>
            <w:r w:rsidRPr="00CD4ABA">
              <w:rPr>
                <w:b/>
                <w:sz w:val="24"/>
                <w:szCs w:val="24"/>
              </w:rPr>
              <w:t>Semester</w:t>
            </w:r>
          </w:p>
        </w:tc>
      </w:tr>
      <w:tr w:rsidR="001D6732" w:rsidRPr="00CD4ABA" w:rsidTr="003147EF">
        <w:trPr>
          <w:trHeight w:val="432"/>
          <w:jc w:val="center"/>
        </w:trPr>
        <w:tc>
          <w:tcPr>
            <w:tcW w:w="1410" w:type="dxa"/>
            <w:vAlign w:val="center"/>
          </w:tcPr>
          <w:p w:rsidR="001D6732" w:rsidRPr="00CD4ABA" w:rsidRDefault="001D6732" w:rsidP="0013492B">
            <w:pPr>
              <w:pStyle w:val="TableParagraph"/>
              <w:jc w:val="center"/>
              <w:rPr>
                <w:b/>
                <w:sz w:val="24"/>
                <w:szCs w:val="24"/>
              </w:rPr>
            </w:pPr>
            <w:r w:rsidRPr="00CD4ABA">
              <w:rPr>
                <w:b/>
                <w:sz w:val="24"/>
                <w:szCs w:val="24"/>
              </w:rPr>
              <w:t>Code:</w:t>
            </w:r>
            <w:r w:rsidRPr="00CD4ABA">
              <w:rPr>
                <w:b/>
                <w:spacing w:val="-2"/>
                <w:sz w:val="24"/>
                <w:szCs w:val="24"/>
              </w:rPr>
              <w:t xml:space="preserve"> </w:t>
            </w:r>
            <w:r w:rsidR="0013492B">
              <w:rPr>
                <w:b/>
                <w:sz w:val="24"/>
                <w:szCs w:val="24"/>
              </w:rPr>
              <w:t>B0562</w:t>
            </w:r>
          </w:p>
        </w:tc>
        <w:tc>
          <w:tcPr>
            <w:tcW w:w="5954" w:type="dxa"/>
            <w:vMerge w:val="restart"/>
            <w:vAlign w:val="center"/>
          </w:tcPr>
          <w:p w:rsidR="001D6732" w:rsidRPr="0013492B" w:rsidRDefault="001D6732" w:rsidP="003147EF">
            <w:pPr>
              <w:pStyle w:val="TableParagraph"/>
              <w:jc w:val="center"/>
              <w:rPr>
                <w:b/>
                <w:color w:val="FF0000"/>
                <w:sz w:val="24"/>
                <w:szCs w:val="24"/>
              </w:rPr>
            </w:pPr>
            <w:r w:rsidRPr="00A36124">
              <w:rPr>
                <w:b/>
                <w:sz w:val="24"/>
                <w:szCs w:val="24"/>
              </w:rPr>
              <w:t>OBJECT</w:t>
            </w:r>
            <w:r w:rsidRPr="00A36124">
              <w:rPr>
                <w:b/>
                <w:spacing w:val="-2"/>
                <w:sz w:val="24"/>
                <w:szCs w:val="24"/>
              </w:rPr>
              <w:t xml:space="preserve"> </w:t>
            </w:r>
            <w:r w:rsidRPr="00A36124">
              <w:rPr>
                <w:b/>
                <w:sz w:val="24"/>
                <w:szCs w:val="24"/>
              </w:rPr>
              <w:t>ORIENTED</w:t>
            </w:r>
            <w:r w:rsidRPr="00A36124">
              <w:rPr>
                <w:b/>
                <w:spacing w:val="-2"/>
                <w:sz w:val="24"/>
                <w:szCs w:val="24"/>
              </w:rPr>
              <w:t xml:space="preserve"> </w:t>
            </w:r>
            <w:r w:rsidRPr="00A36124">
              <w:rPr>
                <w:b/>
                <w:sz w:val="24"/>
                <w:szCs w:val="24"/>
              </w:rPr>
              <w:t>PROGRAMMING</w:t>
            </w:r>
            <w:r w:rsidRPr="00A36124">
              <w:rPr>
                <w:b/>
                <w:spacing w:val="2"/>
                <w:sz w:val="24"/>
                <w:szCs w:val="24"/>
              </w:rPr>
              <w:t xml:space="preserve"> </w:t>
            </w:r>
            <w:r w:rsidR="0013492B" w:rsidRPr="00A36124">
              <w:rPr>
                <w:b/>
                <w:spacing w:val="2"/>
                <w:sz w:val="24"/>
                <w:szCs w:val="24"/>
              </w:rPr>
              <w:t xml:space="preserve">THROUGH JAVA </w:t>
            </w:r>
            <w:r w:rsidRPr="00A36124">
              <w:rPr>
                <w:b/>
                <w:sz w:val="24"/>
                <w:szCs w:val="24"/>
              </w:rPr>
              <w:t>LAB</w:t>
            </w:r>
          </w:p>
        </w:tc>
        <w:tc>
          <w:tcPr>
            <w:tcW w:w="592" w:type="dxa"/>
            <w:vAlign w:val="center"/>
          </w:tcPr>
          <w:p w:rsidR="001D6732" w:rsidRPr="00CD4ABA" w:rsidRDefault="001D6732" w:rsidP="003147EF">
            <w:pPr>
              <w:pStyle w:val="TableParagraph"/>
              <w:jc w:val="center"/>
              <w:rPr>
                <w:b/>
                <w:sz w:val="24"/>
                <w:szCs w:val="24"/>
              </w:rPr>
            </w:pPr>
            <w:r w:rsidRPr="00CD4ABA">
              <w:rPr>
                <w:b/>
                <w:sz w:val="24"/>
                <w:szCs w:val="24"/>
              </w:rPr>
              <w:t>L</w:t>
            </w:r>
          </w:p>
        </w:tc>
        <w:tc>
          <w:tcPr>
            <w:tcW w:w="567" w:type="dxa"/>
            <w:vAlign w:val="center"/>
          </w:tcPr>
          <w:p w:rsidR="001D6732" w:rsidRPr="00CD4ABA" w:rsidRDefault="001D6732" w:rsidP="003147EF">
            <w:pPr>
              <w:pStyle w:val="TableParagraph"/>
              <w:jc w:val="center"/>
              <w:rPr>
                <w:b/>
                <w:sz w:val="24"/>
                <w:szCs w:val="24"/>
              </w:rPr>
            </w:pPr>
            <w:r w:rsidRPr="00CD4ABA">
              <w:rPr>
                <w:b/>
                <w:sz w:val="24"/>
                <w:szCs w:val="24"/>
              </w:rPr>
              <w:t>T</w:t>
            </w:r>
          </w:p>
        </w:tc>
        <w:tc>
          <w:tcPr>
            <w:tcW w:w="542" w:type="dxa"/>
            <w:vAlign w:val="center"/>
          </w:tcPr>
          <w:p w:rsidR="001D6732" w:rsidRPr="00CD4ABA" w:rsidRDefault="001D6732" w:rsidP="003147EF">
            <w:pPr>
              <w:pStyle w:val="TableParagraph"/>
              <w:jc w:val="center"/>
              <w:rPr>
                <w:b/>
                <w:sz w:val="24"/>
                <w:szCs w:val="24"/>
              </w:rPr>
            </w:pPr>
            <w:r w:rsidRPr="00CD4ABA">
              <w:rPr>
                <w:b/>
                <w:sz w:val="24"/>
                <w:szCs w:val="24"/>
              </w:rPr>
              <w:t>P</w:t>
            </w:r>
          </w:p>
        </w:tc>
      </w:tr>
      <w:tr w:rsidR="001D6732" w:rsidRPr="00CD4ABA" w:rsidTr="003147EF">
        <w:trPr>
          <w:trHeight w:val="431"/>
          <w:jc w:val="center"/>
        </w:trPr>
        <w:tc>
          <w:tcPr>
            <w:tcW w:w="1410" w:type="dxa"/>
            <w:vAlign w:val="center"/>
          </w:tcPr>
          <w:p w:rsidR="001D6732" w:rsidRPr="00CD4ABA" w:rsidRDefault="001D6732" w:rsidP="003147EF">
            <w:pPr>
              <w:pStyle w:val="TableParagraph"/>
              <w:jc w:val="center"/>
              <w:rPr>
                <w:b/>
                <w:sz w:val="24"/>
                <w:szCs w:val="24"/>
              </w:rPr>
            </w:pPr>
            <w:r w:rsidRPr="00CD4ABA">
              <w:rPr>
                <w:b/>
                <w:sz w:val="24"/>
                <w:szCs w:val="24"/>
              </w:rPr>
              <w:t>Credits:</w:t>
            </w:r>
            <w:r w:rsidRPr="00CD4ABA">
              <w:rPr>
                <w:b/>
                <w:spacing w:val="-5"/>
                <w:sz w:val="24"/>
                <w:szCs w:val="24"/>
              </w:rPr>
              <w:t xml:space="preserve"> </w:t>
            </w:r>
            <w:r w:rsidRPr="00CD4ABA">
              <w:rPr>
                <w:b/>
                <w:sz w:val="24"/>
                <w:szCs w:val="24"/>
              </w:rPr>
              <w:t>2</w:t>
            </w:r>
          </w:p>
        </w:tc>
        <w:tc>
          <w:tcPr>
            <w:tcW w:w="5954" w:type="dxa"/>
            <w:vMerge/>
            <w:tcBorders>
              <w:top w:val="nil"/>
            </w:tcBorders>
            <w:vAlign w:val="center"/>
          </w:tcPr>
          <w:p w:rsidR="001D6732" w:rsidRPr="00CD4ABA" w:rsidRDefault="001D6732" w:rsidP="003147EF">
            <w:pPr>
              <w:spacing w:after="0" w:line="240" w:lineRule="auto"/>
              <w:jc w:val="center"/>
              <w:rPr>
                <w:rFonts w:ascii="Times New Roman" w:hAnsi="Times New Roman" w:cs="Times New Roman"/>
                <w:sz w:val="24"/>
                <w:szCs w:val="24"/>
              </w:rPr>
            </w:pPr>
          </w:p>
        </w:tc>
        <w:tc>
          <w:tcPr>
            <w:tcW w:w="592" w:type="dxa"/>
            <w:vAlign w:val="center"/>
          </w:tcPr>
          <w:p w:rsidR="001D6732" w:rsidRPr="00CD4ABA" w:rsidRDefault="001D6732" w:rsidP="003147EF">
            <w:pPr>
              <w:pStyle w:val="TableParagraph"/>
              <w:jc w:val="center"/>
              <w:rPr>
                <w:b/>
                <w:sz w:val="24"/>
                <w:szCs w:val="24"/>
              </w:rPr>
            </w:pPr>
            <w:r w:rsidRPr="00CD4ABA">
              <w:rPr>
                <w:b/>
                <w:w w:val="99"/>
                <w:sz w:val="24"/>
                <w:szCs w:val="24"/>
              </w:rPr>
              <w:t>-</w:t>
            </w:r>
          </w:p>
        </w:tc>
        <w:tc>
          <w:tcPr>
            <w:tcW w:w="567" w:type="dxa"/>
            <w:vAlign w:val="center"/>
          </w:tcPr>
          <w:p w:rsidR="001D6732" w:rsidRPr="00CD4ABA" w:rsidRDefault="001D6732" w:rsidP="003147EF">
            <w:pPr>
              <w:pStyle w:val="TableParagraph"/>
              <w:jc w:val="center"/>
              <w:rPr>
                <w:b/>
                <w:sz w:val="24"/>
                <w:szCs w:val="24"/>
              </w:rPr>
            </w:pPr>
            <w:r w:rsidRPr="00CD4ABA">
              <w:rPr>
                <w:b/>
                <w:w w:val="99"/>
                <w:sz w:val="24"/>
                <w:szCs w:val="24"/>
              </w:rPr>
              <w:t>-</w:t>
            </w:r>
          </w:p>
        </w:tc>
        <w:tc>
          <w:tcPr>
            <w:tcW w:w="542" w:type="dxa"/>
            <w:vAlign w:val="center"/>
          </w:tcPr>
          <w:p w:rsidR="001D6732" w:rsidRPr="00CD4ABA" w:rsidRDefault="001D6732" w:rsidP="003147EF">
            <w:pPr>
              <w:pStyle w:val="TableParagraph"/>
              <w:jc w:val="center"/>
              <w:rPr>
                <w:b/>
                <w:sz w:val="24"/>
                <w:szCs w:val="24"/>
              </w:rPr>
            </w:pPr>
            <w:r w:rsidRPr="00CD4ABA">
              <w:rPr>
                <w:b/>
                <w:sz w:val="24"/>
                <w:szCs w:val="24"/>
              </w:rPr>
              <w:t>4</w:t>
            </w:r>
          </w:p>
        </w:tc>
      </w:tr>
    </w:tbl>
    <w:p w:rsidR="001D6732" w:rsidRPr="00CD4ABA" w:rsidRDefault="001D6732" w:rsidP="00E3767C">
      <w:pPr>
        <w:pStyle w:val="Heading1"/>
        <w:spacing w:before="0" w:line="240" w:lineRule="auto"/>
        <w:jc w:val="both"/>
        <w:rPr>
          <w:rFonts w:ascii="Times New Roman" w:hAnsi="Times New Roman" w:cs="Times New Roman"/>
          <w:color w:val="auto"/>
          <w:sz w:val="24"/>
          <w:szCs w:val="24"/>
        </w:rPr>
      </w:pPr>
      <w:bookmarkStart w:id="233" w:name="Prerequisites:_NIL_(4)"/>
      <w:bookmarkEnd w:id="233"/>
      <w:r w:rsidRPr="00CD4ABA">
        <w:rPr>
          <w:rFonts w:ascii="Times New Roman" w:hAnsi="Times New Roman" w:cs="Times New Roman"/>
          <w:color w:val="auto"/>
          <w:sz w:val="24"/>
          <w:szCs w:val="24"/>
        </w:rPr>
        <w:t>Prerequisites:</w:t>
      </w:r>
      <w:r w:rsidRPr="00CD4ABA">
        <w:rPr>
          <w:rFonts w:ascii="Times New Roman" w:hAnsi="Times New Roman" w:cs="Times New Roman"/>
          <w:color w:val="auto"/>
          <w:spacing w:val="-13"/>
          <w:sz w:val="24"/>
          <w:szCs w:val="24"/>
        </w:rPr>
        <w:t xml:space="preserve"> </w:t>
      </w:r>
      <w:r w:rsidRPr="00CD4ABA">
        <w:rPr>
          <w:rFonts w:ascii="Times New Roman" w:hAnsi="Times New Roman" w:cs="Times New Roman"/>
          <w:color w:val="auto"/>
          <w:sz w:val="24"/>
          <w:szCs w:val="24"/>
        </w:rPr>
        <w:t>NIL</w:t>
      </w: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8"/>
          <w:sz w:val="24"/>
          <w:szCs w:val="24"/>
        </w:rPr>
        <w:t xml:space="preserve"> </w:t>
      </w:r>
      <w:r w:rsidRPr="00CD4ABA">
        <w:rPr>
          <w:rFonts w:ascii="Times New Roman" w:hAnsi="Times New Roman" w:cs="Times New Roman"/>
          <w:b/>
          <w:sz w:val="24"/>
          <w:szCs w:val="24"/>
        </w:rPr>
        <w:t>Objectives:</w:t>
      </w: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This course will make students able to learn and understand the concepts and features of object oriented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programming and the object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oriented concept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like</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inheritance and will</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know</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how to</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make use</w:t>
      </w:r>
      <w:r w:rsidRPr="00CD4ABA">
        <w:rPr>
          <w:rFonts w:ascii="Times New Roman" w:hAnsi="Times New Roman" w:cs="Times New Roman"/>
          <w:spacing w:val="56"/>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interfaces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package,</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to</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acquire</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knowledge</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in</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Java’s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exception</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handling</w:t>
      </w:r>
      <w:r w:rsidRPr="00CD4ABA">
        <w:rPr>
          <w:rFonts w:ascii="Times New Roman" w:hAnsi="Times New Roman" w:cs="Times New Roman"/>
          <w:spacing w:val="56"/>
          <w:sz w:val="24"/>
          <w:szCs w:val="24"/>
        </w:rPr>
        <w:t xml:space="preserve"> </w:t>
      </w:r>
      <w:r w:rsidRPr="00CD4ABA">
        <w:rPr>
          <w:rFonts w:ascii="Times New Roman" w:hAnsi="Times New Roman" w:cs="Times New Roman"/>
          <w:sz w:val="24"/>
          <w:szCs w:val="24"/>
        </w:rPr>
        <w:t>mechanism,</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multithreading.</w:t>
      </w: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Software</w:t>
      </w:r>
      <w:r w:rsidRPr="00CD4ABA">
        <w:rPr>
          <w:rFonts w:ascii="Times New Roman" w:hAnsi="Times New Roman" w:cs="Times New Roman"/>
          <w:b/>
          <w:spacing w:val="-8"/>
          <w:sz w:val="24"/>
          <w:szCs w:val="24"/>
        </w:rPr>
        <w:t xml:space="preserve"> </w:t>
      </w:r>
      <w:r w:rsidRPr="00CD4ABA">
        <w:rPr>
          <w:rFonts w:ascii="Times New Roman" w:hAnsi="Times New Roman" w:cs="Times New Roman"/>
          <w:b/>
          <w:sz w:val="24"/>
          <w:szCs w:val="24"/>
        </w:rPr>
        <w:t>Requirements:</w:t>
      </w:r>
      <w:r w:rsidRPr="00CD4ABA">
        <w:rPr>
          <w:rFonts w:ascii="Times New Roman" w:hAnsi="Times New Roman" w:cs="Times New Roman"/>
          <w:b/>
          <w:spacing w:val="-7"/>
          <w:sz w:val="24"/>
          <w:szCs w:val="24"/>
        </w:rPr>
        <w:t xml:space="preserve"> </w:t>
      </w:r>
      <w:r w:rsidRPr="00CD4ABA">
        <w:rPr>
          <w:rFonts w:ascii="Times New Roman" w:hAnsi="Times New Roman" w:cs="Times New Roman"/>
          <w:sz w:val="24"/>
          <w:szCs w:val="24"/>
        </w:rPr>
        <w:t>Java</w:t>
      </w: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List</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6"/>
          <w:sz w:val="24"/>
          <w:szCs w:val="24"/>
        </w:rPr>
        <w:t xml:space="preserve"> </w:t>
      </w:r>
      <w:r w:rsidRPr="00CD4ABA">
        <w:rPr>
          <w:rFonts w:ascii="Times New Roman" w:hAnsi="Times New Roman" w:cs="Times New Roman"/>
          <w:b/>
          <w:sz w:val="24"/>
          <w:szCs w:val="24"/>
        </w:rPr>
        <w:t>Programs:</w:t>
      </w:r>
    </w:p>
    <w:p w:rsidR="001D6732" w:rsidRPr="00CD4ABA" w:rsidRDefault="001D6732" w:rsidP="00811668">
      <w:pPr>
        <w:pStyle w:val="ListParagraph"/>
        <w:numPr>
          <w:ilvl w:val="0"/>
          <w:numId w:val="113"/>
        </w:numPr>
        <w:tabs>
          <w:tab w:val="left" w:pos="1323"/>
          <w:tab w:val="left" w:pos="1324"/>
        </w:tabs>
        <w:ind w:left="426" w:hanging="426"/>
        <w:rPr>
          <w:sz w:val="24"/>
          <w:szCs w:val="24"/>
        </w:rPr>
      </w:pPr>
      <w:r w:rsidRPr="00CD4ABA">
        <w:rPr>
          <w:sz w:val="24"/>
          <w:szCs w:val="24"/>
        </w:rPr>
        <w:t>Write</w:t>
      </w:r>
      <w:r w:rsidRPr="00CD4ABA">
        <w:rPr>
          <w:spacing w:val="-7"/>
          <w:sz w:val="24"/>
          <w:szCs w:val="24"/>
        </w:rPr>
        <w:t xml:space="preserve"> </w:t>
      </w:r>
      <w:r w:rsidRPr="00CD4ABA">
        <w:rPr>
          <w:sz w:val="24"/>
          <w:szCs w:val="24"/>
        </w:rPr>
        <w:t>a</w:t>
      </w:r>
      <w:r w:rsidRPr="00CD4ABA">
        <w:rPr>
          <w:spacing w:val="2"/>
          <w:sz w:val="24"/>
          <w:szCs w:val="24"/>
        </w:rPr>
        <w:t xml:space="preserve"> </w:t>
      </w:r>
      <w:r w:rsidRPr="00CD4ABA">
        <w:rPr>
          <w:sz w:val="24"/>
          <w:szCs w:val="24"/>
        </w:rPr>
        <w:t>Java</w:t>
      </w:r>
      <w:r w:rsidRPr="00CD4ABA">
        <w:rPr>
          <w:spacing w:val="1"/>
          <w:sz w:val="24"/>
          <w:szCs w:val="24"/>
        </w:rPr>
        <w:t xml:space="preserve"> </w:t>
      </w:r>
      <w:r w:rsidRPr="00CD4ABA">
        <w:rPr>
          <w:sz w:val="24"/>
          <w:szCs w:val="24"/>
        </w:rPr>
        <w:t>Program</w:t>
      </w:r>
      <w:r w:rsidRPr="00CD4ABA">
        <w:rPr>
          <w:spacing w:val="-13"/>
          <w:sz w:val="24"/>
          <w:szCs w:val="24"/>
        </w:rPr>
        <w:t xml:space="preserve"> </w:t>
      </w:r>
      <w:r w:rsidRPr="00CD4ABA">
        <w:rPr>
          <w:sz w:val="24"/>
          <w:szCs w:val="24"/>
        </w:rPr>
        <w:t>to</w:t>
      </w:r>
      <w:r w:rsidRPr="00CD4ABA">
        <w:rPr>
          <w:spacing w:val="-1"/>
          <w:sz w:val="24"/>
          <w:szCs w:val="24"/>
        </w:rPr>
        <w:t xml:space="preserve"> </w:t>
      </w:r>
      <w:r w:rsidRPr="00CD4ABA">
        <w:rPr>
          <w:sz w:val="24"/>
          <w:szCs w:val="24"/>
        </w:rPr>
        <w:t>implement</w:t>
      </w:r>
    </w:p>
    <w:p w:rsidR="001D6732" w:rsidRPr="00CD4ABA" w:rsidRDefault="001D6732" w:rsidP="00811668">
      <w:pPr>
        <w:pStyle w:val="ListParagraph"/>
        <w:numPr>
          <w:ilvl w:val="0"/>
          <w:numId w:val="112"/>
        </w:numPr>
        <w:tabs>
          <w:tab w:val="left" w:pos="1323"/>
          <w:tab w:val="left" w:pos="1324"/>
        </w:tabs>
        <w:ind w:left="426" w:hanging="426"/>
        <w:rPr>
          <w:sz w:val="24"/>
          <w:szCs w:val="24"/>
        </w:rPr>
      </w:pPr>
      <w:r w:rsidRPr="00CD4ABA">
        <w:rPr>
          <w:sz w:val="24"/>
          <w:szCs w:val="24"/>
        </w:rPr>
        <w:t>Default</w:t>
      </w:r>
      <w:r w:rsidRPr="00CD4ABA">
        <w:rPr>
          <w:spacing w:val="-4"/>
          <w:sz w:val="24"/>
          <w:szCs w:val="24"/>
        </w:rPr>
        <w:t xml:space="preserve"> </w:t>
      </w:r>
      <w:r w:rsidRPr="00CD4ABA">
        <w:rPr>
          <w:sz w:val="24"/>
          <w:szCs w:val="24"/>
        </w:rPr>
        <w:t>Constructor</w:t>
      </w:r>
    </w:p>
    <w:p w:rsidR="001D6732" w:rsidRPr="00CD4ABA" w:rsidRDefault="001D6732" w:rsidP="00811668">
      <w:pPr>
        <w:pStyle w:val="ListParagraph"/>
        <w:numPr>
          <w:ilvl w:val="0"/>
          <w:numId w:val="112"/>
        </w:numPr>
        <w:tabs>
          <w:tab w:val="left" w:pos="1323"/>
          <w:tab w:val="left" w:pos="1324"/>
        </w:tabs>
        <w:ind w:left="426" w:hanging="426"/>
        <w:rPr>
          <w:sz w:val="24"/>
          <w:szCs w:val="24"/>
        </w:rPr>
      </w:pPr>
      <w:r w:rsidRPr="00CD4ABA">
        <w:rPr>
          <w:sz w:val="24"/>
          <w:szCs w:val="24"/>
        </w:rPr>
        <w:t>Parameterized</w:t>
      </w:r>
      <w:r w:rsidRPr="00CD4ABA">
        <w:rPr>
          <w:spacing w:val="-7"/>
          <w:sz w:val="24"/>
          <w:szCs w:val="24"/>
        </w:rPr>
        <w:t xml:space="preserve"> </w:t>
      </w:r>
      <w:r w:rsidRPr="00CD4ABA">
        <w:rPr>
          <w:sz w:val="24"/>
          <w:szCs w:val="24"/>
        </w:rPr>
        <w:t>constructor</w:t>
      </w:r>
    </w:p>
    <w:p w:rsidR="001D6732" w:rsidRPr="00CD4ABA" w:rsidRDefault="001D6732" w:rsidP="003147EF">
      <w:pPr>
        <w:pStyle w:val="BodyText"/>
        <w:ind w:left="426" w:hanging="426"/>
      </w:pPr>
    </w:p>
    <w:p w:rsidR="001D6732" w:rsidRPr="00CD4ABA" w:rsidRDefault="001D6732" w:rsidP="00811668">
      <w:pPr>
        <w:pStyle w:val="ListParagraph"/>
        <w:numPr>
          <w:ilvl w:val="0"/>
          <w:numId w:val="113"/>
        </w:numPr>
        <w:tabs>
          <w:tab w:val="left" w:pos="1323"/>
          <w:tab w:val="left" w:pos="1324"/>
        </w:tabs>
        <w:ind w:left="426" w:hanging="426"/>
        <w:rPr>
          <w:sz w:val="24"/>
          <w:szCs w:val="24"/>
        </w:rPr>
      </w:pPr>
      <w:r w:rsidRPr="00CD4ABA">
        <w:rPr>
          <w:sz w:val="24"/>
          <w:szCs w:val="24"/>
        </w:rPr>
        <w:t>Write</w:t>
      </w:r>
      <w:r w:rsidRPr="00CD4ABA">
        <w:rPr>
          <w:spacing w:val="-7"/>
          <w:sz w:val="24"/>
          <w:szCs w:val="24"/>
        </w:rPr>
        <w:t xml:space="preserve"> </w:t>
      </w:r>
      <w:r w:rsidRPr="00CD4ABA">
        <w:rPr>
          <w:sz w:val="24"/>
          <w:szCs w:val="24"/>
        </w:rPr>
        <w:t>a</w:t>
      </w:r>
      <w:r w:rsidRPr="00CD4ABA">
        <w:rPr>
          <w:spacing w:val="2"/>
          <w:sz w:val="24"/>
          <w:szCs w:val="24"/>
        </w:rPr>
        <w:t xml:space="preserve"> </w:t>
      </w:r>
      <w:r w:rsidRPr="00CD4ABA">
        <w:rPr>
          <w:sz w:val="24"/>
          <w:szCs w:val="24"/>
        </w:rPr>
        <w:t>Java</w:t>
      </w:r>
      <w:r w:rsidRPr="00CD4ABA">
        <w:rPr>
          <w:spacing w:val="1"/>
          <w:sz w:val="24"/>
          <w:szCs w:val="24"/>
        </w:rPr>
        <w:t xml:space="preserve"> </w:t>
      </w:r>
      <w:r w:rsidRPr="00CD4ABA">
        <w:rPr>
          <w:sz w:val="24"/>
          <w:szCs w:val="24"/>
        </w:rPr>
        <w:t>Program</w:t>
      </w:r>
      <w:r w:rsidRPr="00CD4ABA">
        <w:rPr>
          <w:spacing w:val="-13"/>
          <w:sz w:val="24"/>
          <w:szCs w:val="24"/>
        </w:rPr>
        <w:t xml:space="preserve"> </w:t>
      </w:r>
      <w:r w:rsidRPr="00CD4ABA">
        <w:rPr>
          <w:sz w:val="24"/>
          <w:szCs w:val="24"/>
        </w:rPr>
        <w:t>to</w:t>
      </w:r>
      <w:r w:rsidRPr="00CD4ABA">
        <w:rPr>
          <w:spacing w:val="-1"/>
          <w:sz w:val="24"/>
          <w:szCs w:val="24"/>
        </w:rPr>
        <w:t xml:space="preserve"> </w:t>
      </w:r>
      <w:r w:rsidRPr="00CD4ABA">
        <w:rPr>
          <w:sz w:val="24"/>
          <w:szCs w:val="24"/>
        </w:rPr>
        <w:t>implement</w:t>
      </w:r>
    </w:p>
    <w:p w:rsidR="001D6732" w:rsidRPr="00CD4ABA" w:rsidRDefault="001D6732" w:rsidP="00811668">
      <w:pPr>
        <w:pStyle w:val="ListParagraph"/>
        <w:numPr>
          <w:ilvl w:val="0"/>
          <w:numId w:val="111"/>
        </w:numPr>
        <w:tabs>
          <w:tab w:val="left" w:pos="1308"/>
          <w:tab w:val="left" w:pos="1309"/>
        </w:tabs>
        <w:ind w:left="426" w:hanging="426"/>
        <w:rPr>
          <w:sz w:val="24"/>
          <w:szCs w:val="24"/>
        </w:rPr>
      </w:pPr>
      <w:r w:rsidRPr="00CD4ABA">
        <w:rPr>
          <w:sz w:val="24"/>
          <w:szCs w:val="24"/>
        </w:rPr>
        <w:t>Method</w:t>
      </w:r>
      <w:r w:rsidRPr="00CD4ABA">
        <w:rPr>
          <w:spacing w:val="-4"/>
          <w:sz w:val="24"/>
          <w:szCs w:val="24"/>
        </w:rPr>
        <w:t xml:space="preserve"> </w:t>
      </w:r>
      <w:r w:rsidRPr="00CD4ABA">
        <w:rPr>
          <w:sz w:val="24"/>
          <w:szCs w:val="24"/>
        </w:rPr>
        <w:t>overloading</w:t>
      </w:r>
    </w:p>
    <w:p w:rsidR="001D6732" w:rsidRPr="00CD4ABA" w:rsidRDefault="001D6732" w:rsidP="00811668">
      <w:pPr>
        <w:pStyle w:val="ListParagraph"/>
        <w:numPr>
          <w:ilvl w:val="0"/>
          <w:numId w:val="111"/>
        </w:numPr>
        <w:tabs>
          <w:tab w:val="left" w:pos="1323"/>
          <w:tab w:val="left" w:pos="1324"/>
        </w:tabs>
        <w:ind w:left="426" w:hanging="426"/>
        <w:rPr>
          <w:sz w:val="24"/>
          <w:szCs w:val="24"/>
        </w:rPr>
      </w:pPr>
      <w:r w:rsidRPr="00CD4ABA">
        <w:rPr>
          <w:sz w:val="24"/>
          <w:szCs w:val="24"/>
        </w:rPr>
        <w:t>Constructor</w:t>
      </w:r>
      <w:r w:rsidRPr="00CD4ABA">
        <w:rPr>
          <w:spacing w:val="1"/>
          <w:sz w:val="24"/>
          <w:szCs w:val="24"/>
        </w:rPr>
        <w:t xml:space="preserve"> </w:t>
      </w:r>
      <w:r w:rsidRPr="00CD4ABA">
        <w:rPr>
          <w:sz w:val="24"/>
          <w:szCs w:val="24"/>
        </w:rPr>
        <w:t>overloading</w:t>
      </w:r>
    </w:p>
    <w:p w:rsidR="001D6732" w:rsidRPr="00CD4ABA" w:rsidRDefault="001D6732" w:rsidP="003147EF">
      <w:pPr>
        <w:pStyle w:val="BodyText"/>
        <w:ind w:left="426" w:hanging="426"/>
      </w:pPr>
    </w:p>
    <w:p w:rsidR="001D6732" w:rsidRPr="00CD4ABA" w:rsidRDefault="001D6732" w:rsidP="00811668">
      <w:pPr>
        <w:pStyle w:val="ListParagraph"/>
        <w:numPr>
          <w:ilvl w:val="0"/>
          <w:numId w:val="113"/>
        </w:numPr>
        <w:tabs>
          <w:tab w:val="left" w:pos="1323"/>
          <w:tab w:val="left" w:pos="1324"/>
        </w:tabs>
        <w:ind w:left="426" w:hanging="426"/>
        <w:rPr>
          <w:sz w:val="24"/>
          <w:szCs w:val="24"/>
        </w:rPr>
      </w:pPr>
      <w:r w:rsidRPr="00CD4ABA">
        <w:rPr>
          <w:sz w:val="24"/>
          <w:szCs w:val="24"/>
        </w:rPr>
        <w:t>Write</w:t>
      </w:r>
      <w:r w:rsidRPr="00CD4ABA">
        <w:rPr>
          <w:spacing w:val="-7"/>
          <w:sz w:val="24"/>
          <w:szCs w:val="24"/>
        </w:rPr>
        <w:t xml:space="preserve"> </w:t>
      </w:r>
      <w:r w:rsidRPr="00CD4ABA">
        <w:rPr>
          <w:sz w:val="24"/>
          <w:szCs w:val="24"/>
        </w:rPr>
        <w:t>a</w:t>
      </w:r>
      <w:r w:rsidRPr="00CD4ABA">
        <w:rPr>
          <w:spacing w:val="2"/>
          <w:sz w:val="24"/>
          <w:szCs w:val="24"/>
        </w:rPr>
        <w:t xml:space="preserve"> </w:t>
      </w:r>
      <w:r w:rsidRPr="00CD4ABA">
        <w:rPr>
          <w:sz w:val="24"/>
          <w:szCs w:val="24"/>
        </w:rPr>
        <w:t>Java</w:t>
      </w:r>
      <w:r w:rsidRPr="00CD4ABA">
        <w:rPr>
          <w:spacing w:val="3"/>
          <w:sz w:val="24"/>
          <w:szCs w:val="24"/>
        </w:rPr>
        <w:t xml:space="preserve"> </w:t>
      </w:r>
      <w:r w:rsidRPr="00CD4ABA">
        <w:rPr>
          <w:sz w:val="24"/>
          <w:szCs w:val="24"/>
        </w:rPr>
        <w:t>program</w:t>
      </w:r>
      <w:r w:rsidRPr="00CD4ABA">
        <w:rPr>
          <w:spacing w:val="-13"/>
          <w:sz w:val="24"/>
          <w:szCs w:val="24"/>
        </w:rPr>
        <w:t xml:space="preserve"> </w:t>
      </w:r>
      <w:r w:rsidRPr="00CD4ABA">
        <w:rPr>
          <w:sz w:val="24"/>
          <w:szCs w:val="24"/>
        </w:rPr>
        <w:t>to</w:t>
      </w:r>
      <w:r w:rsidRPr="00CD4ABA">
        <w:rPr>
          <w:spacing w:val="-6"/>
          <w:sz w:val="24"/>
          <w:szCs w:val="24"/>
        </w:rPr>
        <w:t xml:space="preserve"> </w:t>
      </w:r>
      <w:r w:rsidRPr="00CD4ABA">
        <w:rPr>
          <w:sz w:val="24"/>
          <w:szCs w:val="24"/>
        </w:rPr>
        <w:t>implement</w:t>
      </w:r>
    </w:p>
    <w:p w:rsidR="001D6732" w:rsidRPr="00CD4ABA" w:rsidRDefault="001D6732" w:rsidP="00811668">
      <w:pPr>
        <w:pStyle w:val="ListParagraph"/>
        <w:numPr>
          <w:ilvl w:val="1"/>
          <w:numId w:val="113"/>
        </w:numPr>
        <w:tabs>
          <w:tab w:val="left" w:pos="1233"/>
        </w:tabs>
        <w:ind w:left="426" w:hanging="426"/>
        <w:rPr>
          <w:sz w:val="24"/>
          <w:szCs w:val="24"/>
        </w:rPr>
      </w:pPr>
      <w:r w:rsidRPr="00CD4ABA">
        <w:rPr>
          <w:sz w:val="24"/>
          <w:szCs w:val="24"/>
        </w:rPr>
        <w:t>Single</w:t>
      </w:r>
      <w:r w:rsidRPr="00CD4ABA">
        <w:rPr>
          <w:spacing w:val="-6"/>
          <w:sz w:val="24"/>
          <w:szCs w:val="24"/>
        </w:rPr>
        <w:t xml:space="preserve"> </w:t>
      </w:r>
      <w:r w:rsidRPr="00CD4ABA">
        <w:rPr>
          <w:sz w:val="24"/>
          <w:szCs w:val="24"/>
        </w:rPr>
        <w:t>Inheritance</w:t>
      </w:r>
    </w:p>
    <w:p w:rsidR="001D6732" w:rsidRPr="00CD4ABA" w:rsidRDefault="001D6732" w:rsidP="00811668">
      <w:pPr>
        <w:pStyle w:val="ListParagraph"/>
        <w:numPr>
          <w:ilvl w:val="1"/>
          <w:numId w:val="113"/>
        </w:numPr>
        <w:tabs>
          <w:tab w:val="left" w:pos="1233"/>
        </w:tabs>
        <w:ind w:left="426" w:hanging="426"/>
        <w:rPr>
          <w:sz w:val="24"/>
          <w:szCs w:val="24"/>
        </w:rPr>
      </w:pPr>
      <w:r w:rsidRPr="00CD4ABA">
        <w:rPr>
          <w:sz w:val="24"/>
          <w:szCs w:val="24"/>
        </w:rPr>
        <w:t>Multilevel</w:t>
      </w:r>
      <w:r w:rsidRPr="00CD4ABA">
        <w:rPr>
          <w:spacing w:val="-5"/>
          <w:sz w:val="24"/>
          <w:szCs w:val="24"/>
        </w:rPr>
        <w:t xml:space="preserve"> </w:t>
      </w:r>
      <w:r w:rsidRPr="00CD4ABA">
        <w:rPr>
          <w:sz w:val="24"/>
          <w:szCs w:val="24"/>
        </w:rPr>
        <w:t>Inheritance</w:t>
      </w:r>
    </w:p>
    <w:p w:rsidR="001D6732" w:rsidRPr="00CD4ABA" w:rsidRDefault="001D6732" w:rsidP="00811668">
      <w:pPr>
        <w:pStyle w:val="ListParagraph"/>
        <w:numPr>
          <w:ilvl w:val="1"/>
          <w:numId w:val="113"/>
        </w:numPr>
        <w:tabs>
          <w:tab w:val="left" w:pos="1233"/>
        </w:tabs>
        <w:ind w:left="426" w:hanging="426"/>
        <w:rPr>
          <w:sz w:val="24"/>
          <w:szCs w:val="24"/>
        </w:rPr>
      </w:pPr>
      <w:r w:rsidRPr="00CD4ABA">
        <w:rPr>
          <w:sz w:val="24"/>
          <w:szCs w:val="24"/>
        </w:rPr>
        <w:t>Hierarchical</w:t>
      </w:r>
      <w:r w:rsidRPr="00CD4ABA">
        <w:rPr>
          <w:spacing w:val="-5"/>
          <w:sz w:val="24"/>
          <w:szCs w:val="24"/>
        </w:rPr>
        <w:t xml:space="preserve"> </w:t>
      </w:r>
      <w:r w:rsidRPr="00CD4ABA">
        <w:rPr>
          <w:sz w:val="24"/>
          <w:szCs w:val="24"/>
        </w:rPr>
        <w:t>Inheritance</w:t>
      </w:r>
    </w:p>
    <w:p w:rsidR="001D6732" w:rsidRPr="00CD4ABA" w:rsidRDefault="001D6732" w:rsidP="003147EF">
      <w:pPr>
        <w:pStyle w:val="BodyText"/>
        <w:ind w:left="426" w:hanging="426"/>
      </w:pPr>
    </w:p>
    <w:p w:rsidR="001D6732" w:rsidRPr="00CD4ABA" w:rsidRDefault="001D6732" w:rsidP="00811668">
      <w:pPr>
        <w:pStyle w:val="ListParagraph"/>
        <w:numPr>
          <w:ilvl w:val="0"/>
          <w:numId w:val="113"/>
        </w:numPr>
        <w:tabs>
          <w:tab w:val="left" w:pos="1323"/>
          <w:tab w:val="left" w:pos="1324"/>
        </w:tabs>
        <w:ind w:left="426" w:hanging="426"/>
        <w:rPr>
          <w:sz w:val="24"/>
          <w:szCs w:val="24"/>
        </w:rPr>
      </w:pPr>
      <w:r w:rsidRPr="00CD4ABA">
        <w:rPr>
          <w:sz w:val="24"/>
          <w:szCs w:val="24"/>
        </w:rPr>
        <w:t>Write</w:t>
      </w:r>
      <w:r w:rsidRPr="00CD4ABA">
        <w:rPr>
          <w:spacing w:val="-8"/>
          <w:sz w:val="24"/>
          <w:szCs w:val="24"/>
        </w:rPr>
        <w:t xml:space="preserve"> </w:t>
      </w:r>
      <w:r w:rsidRPr="00CD4ABA">
        <w:rPr>
          <w:sz w:val="24"/>
          <w:szCs w:val="24"/>
        </w:rPr>
        <w:t>Java</w:t>
      </w:r>
      <w:r w:rsidRPr="00CD4ABA">
        <w:rPr>
          <w:spacing w:val="2"/>
          <w:sz w:val="24"/>
          <w:szCs w:val="24"/>
        </w:rPr>
        <w:t xml:space="preserve"> </w:t>
      </w:r>
      <w:r w:rsidRPr="00CD4ABA">
        <w:rPr>
          <w:sz w:val="24"/>
          <w:szCs w:val="24"/>
        </w:rPr>
        <w:t>programs that uses the</w:t>
      </w:r>
      <w:r w:rsidRPr="00CD4ABA">
        <w:rPr>
          <w:spacing w:val="-8"/>
          <w:sz w:val="24"/>
          <w:szCs w:val="24"/>
        </w:rPr>
        <w:t xml:space="preserve"> </w:t>
      </w:r>
      <w:r w:rsidRPr="00CD4ABA">
        <w:rPr>
          <w:sz w:val="24"/>
          <w:szCs w:val="24"/>
        </w:rPr>
        <w:t>following</w:t>
      </w:r>
      <w:r w:rsidRPr="00CD4ABA">
        <w:rPr>
          <w:spacing w:val="-5"/>
          <w:sz w:val="24"/>
          <w:szCs w:val="24"/>
        </w:rPr>
        <w:t xml:space="preserve"> </w:t>
      </w:r>
      <w:r w:rsidRPr="00CD4ABA">
        <w:rPr>
          <w:sz w:val="24"/>
          <w:szCs w:val="24"/>
        </w:rPr>
        <w:t>keywords…</w:t>
      </w:r>
    </w:p>
    <w:p w:rsidR="001D6732" w:rsidRPr="00CD4ABA" w:rsidRDefault="001D6732" w:rsidP="00811668">
      <w:pPr>
        <w:pStyle w:val="ListParagraph"/>
        <w:numPr>
          <w:ilvl w:val="1"/>
          <w:numId w:val="113"/>
        </w:numPr>
        <w:tabs>
          <w:tab w:val="left" w:pos="1324"/>
        </w:tabs>
        <w:ind w:left="426" w:hanging="426"/>
        <w:rPr>
          <w:sz w:val="24"/>
          <w:szCs w:val="24"/>
        </w:rPr>
      </w:pPr>
      <w:r w:rsidRPr="00CD4ABA">
        <w:rPr>
          <w:sz w:val="24"/>
          <w:szCs w:val="24"/>
        </w:rPr>
        <w:t>this</w:t>
      </w:r>
    </w:p>
    <w:p w:rsidR="001D6732" w:rsidRPr="00CD4ABA" w:rsidRDefault="001D6732" w:rsidP="00811668">
      <w:pPr>
        <w:pStyle w:val="ListParagraph"/>
        <w:numPr>
          <w:ilvl w:val="1"/>
          <w:numId w:val="113"/>
        </w:numPr>
        <w:tabs>
          <w:tab w:val="left" w:pos="1324"/>
        </w:tabs>
        <w:ind w:left="426" w:hanging="426"/>
        <w:rPr>
          <w:sz w:val="24"/>
          <w:szCs w:val="24"/>
        </w:rPr>
      </w:pPr>
      <w:r w:rsidRPr="00CD4ABA">
        <w:rPr>
          <w:sz w:val="24"/>
          <w:szCs w:val="24"/>
        </w:rPr>
        <w:t>super</w:t>
      </w:r>
    </w:p>
    <w:p w:rsidR="001D6732" w:rsidRPr="00CD4ABA" w:rsidRDefault="001D6732" w:rsidP="003147EF">
      <w:pPr>
        <w:pStyle w:val="BodyText"/>
        <w:ind w:left="426" w:hanging="426"/>
      </w:pPr>
    </w:p>
    <w:p w:rsidR="001D6732" w:rsidRPr="00CD4ABA" w:rsidRDefault="001D6732" w:rsidP="00811668">
      <w:pPr>
        <w:pStyle w:val="ListParagraph"/>
        <w:numPr>
          <w:ilvl w:val="0"/>
          <w:numId w:val="113"/>
        </w:numPr>
        <w:tabs>
          <w:tab w:val="left" w:pos="1323"/>
          <w:tab w:val="left" w:pos="1324"/>
        </w:tabs>
        <w:ind w:left="426" w:hanging="426"/>
        <w:rPr>
          <w:sz w:val="24"/>
          <w:szCs w:val="24"/>
        </w:rPr>
      </w:pPr>
      <w:r w:rsidRPr="00CD4ABA">
        <w:rPr>
          <w:sz w:val="24"/>
          <w:szCs w:val="24"/>
        </w:rPr>
        <w:t>Write</w:t>
      </w:r>
      <w:r w:rsidRPr="00CD4ABA">
        <w:rPr>
          <w:spacing w:val="-8"/>
          <w:sz w:val="24"/>
          <w:szCs w:val="24"/>
        </w:rPr>
        <w:t xml:space="preserve"> </w:t>
      </w:r>
      <w:r w:rsidRPr="00CD4ABA">
        <w:rPr>
          <w:sz w:val="24"/>
          <w:szCs w:val="24"/>
        </w:rPr>
        <w:t>Java</w:t>
      </w:r>
      <w:r w:rsidRPr="00CD4ABA">
        <w:rPr>
          <w:spacing w:val="2"/>
          <w:sz w:val="24"/>
          <w:szCs w:val="24"/>
        </w:rPr>
        <w:t xml:space="preserve"> </w:t>
      </w:r>
      <w:r w:rsidRPr="00CD4ABA">
        <w:rPr>
          <w:sz w:val="24"/>
          <w:szCs w:val="24"/>
        </w:rPr>
        <w:t>programs that uses the</w:t>
      </w:r>
      <w:r w:rsidRPr="00CD4ABA">
        <w:rPr>
          <w:spacing w:val="-8"/>
          <w:sz w:val="24"/>
          <w:szCs w:val="24"/>
        </w:rPr>
        <w:t xml:space="preserve"> </w:t>
      </w:r>
      <w:r w:rsidRPr="00CD4ABA">
        <w:rPr>
          <w:sz w:val="24"/>
          <w:szCs w:val="24"/>
        </w:rPr>
        <w:t>following</w:t>
      </w:r>
      <w:r w:rsidRPr="00CD4ABA">
        <w:rPr>
          <w:spacing w:val="-5"/>
          <w:sz w:val="24"/>
          <w:szCs w:val="24"/>
        </w:rPr>
        <w:t xml:space="preserve"> </w:t>
      </w:r>
      <w:r w:rsidRPr="00CD4ABA">
        <w:rPr>
          <w:sz w:val="24"/>
          <w:szCs w:val="24"/>
        </w:rPr>
        <w:t>keywords…</w:t>
      </w:r>
    </w:p>
    <w:p w:rsidR="001D6732" w:rsidRPr="00CD4ABA" w:rsidRDefault="001D6732" w:rsidP="00811668">
      <w:pPr>
        <w:pStyle w:val="ListParagraph"/>
        <w:numPr>
          <w:ilvl w:val="1"/>
          <w:numId w:val="113"/>
        </w:numPr>
        <w:tabs>
          <w:tab w:val="left" w:pos="1324"/>
        </w:tabs>
        <w:ind w:left="426" w:hanging="426"/>
        <w:rPr>
          <w:sz w:val="24"/>
          <w:szCs w:val="24"/>
        </w:rPr>
      </w:pPr>
      <w:r w:rsidRPr="00CD4ABA">
        <w:rPr>
          <w:sz w:val="24"/>
          <w:szCs w:val="24"/>
        </w:rPr>
        <w:t>static</w:t>
      </w:r>
    </w:p>
    <w:p w:rsidR="001D6732" w:rsidRPr="00CD4ABA" w:rsidRDefault="001D6732" w:rsidP="00811668">
      <w:pPr>
        <w:pStyle w:val="ListParagraph"/>
        <w:numPr>
          <w:ilvl w:val="1"/>
          <w:numId w:val="113"/>
        </w:numPr>
        <w:tabs>
          <w:tab w:val="left" w:pos="1324"/>
        </w:tabs>
        <w:ind w:left="426" w:hanging="426"/>
        <w:rPr>
          <w:sz w:val="24"/>
          <w:szCs w:val="24"/>
        </w:rPr>
      </w:pPr>
      <w:r w:rsidRPr="00CD4ABA">
        <w:rPr>
          <w:sz w:val="24"/>
          <w:szCs w:val="24"/>
        </w:rPr>
        <w:t>final</w:t>
      </w:r>
    </w:p>
    <w:p w:rsidR="001D6732" w:rsidRPr="00CD4ABA" w:rsidRDefault="001D6732" w:rsidP="003147EF">
      <w:pPr>
        <w:pStyle w:val="BodyText"/>
        <w:ind w:left="426" w:hanging="426"/>
      </w:pPr>
    </w:p>
    <w:p w:rsidR="001D6732" w:rsidRPr="00CD4ABA" w:rsidRDefault="001D6732" w:rsidP="00811668">
      <w:pPr>
        <w:pStyle w:val="ListParagraph"/>
        <w:numPr>
          <w:ilvl w:val="0"/>
          <w:numId w:val="113"/>
        </w:numPr>
        <w:tabs>
          <w:tab w:val="left" w:pos="1323"/>
          <w:tab w:val="left" w:pos="1324"/>
        </w:tabs>
        <w:ind w:left="426" w:hanging="426"/>
        <w:rPr>
          <w:sz w:val="24"/>
          <w:szCs w:val="24"/>
        </w:rPr>
      </w:pPr>
      <w:r w:rsidRPr="00CD4ABA">
        <w:rPr>
          <w:sz w:val="24"/>
          <w:szCs w:val="24"/>
        </w:rPr>
        <w:t>Write</w:t>
      </w:r>
      <w:r w:rsidRPr="00CD4ABA">
        <w:rPr>
          <w:spacing w:val="-7"/>
          <w:sz w:val="24"/>
          <w:szCs w:val="24"/>
        </w:rPr>
        <w:t xml:space="preserve"> </w:t>
      </w:r>
      <w:r w:rsidRPr="00CD4ABA">
        <w:rPr>
          <w:sz w:val="24"/>
          <w:szCs w:val="24"/>
        </w:rPr>
        <w:t>a</w:t>
      </w:r>
      <w:r w:rsidRPr="00CD4ABA">
        <w:rPr>
          <w:spacing w:val="2"/>
          <w:sz w:val="24"/>
          <w:szCs w:val="24"/>
        </w:rPr>
        <w:t xml:space="preserve"> </w:t>
      </w:r>
      <w:r w:rsidRPr="00CD4ABA">
        <w:rPr>
          <w:sz w:val="24"/>
          <w:szCs w:val="24"/>
        </w:rPr>
        <w:t>Java</w:t>
      </w:r>
      <w:r w:rsidRPr="00CD4ABA">
        <w:rPr>
          <w:spacing w:val="3"/>
          <w:sz w:val="24"/>
          <w:szCs w:val="24"/>
        </w:rPr>
        <w:t xml:space="preserve"> </w:t>
      </w:r>
      <w:r w:rsidRPr="00CD4ABA">
        <w:rPr>
          <w:sz w:val="24"/>
          <w:szCs w:val="24"/>
        </w:rPr>
        <w:t>program</w:t>
      </w:r>
      <w:r w:rsidRPr="00CD4ABA">
        <w:rPr>
          <w:spacing w:val="-13"/>
          <w:sz w:val="24"/>
          <w:szCs w:val="24"/>
        </w:rPr>
        <w:t xml:space="preserve"> </w:t>
      </w:r>
      <w:r w:rsidRPr="00CD4ABA">
        <w:rPr>
          <w:sz w:val="24"/>
          <w:szCs w:val="24"/>
        </w:rPr>
        <w:t>to</w:t>
      </w:r>
      <w:r w:rsidRPr="00CD4ABA">
        <w:rPr>
          <w:spacing w:val="-6"/>
          <w:sz w:val="24"/>
          <w:szCs w:val="24"/>
        </w:rPr>
        <w:t xml:space="preserve"> </w:t>
      </w:r>
      <w:r w:rsidRPr="00CD4ABA">
        <w:rPr>
          <w:sz w:val="24"/>
          <w:szCs w:val="24"/>
        </w:rPr>
        <w:t>implement</w:t>
      </w:r>
    </w:p>
    <w:p w:rsidR="001D6732" w:rsidRPr="00CD4ABA" w:rsidRDefault="001D6732" w:rsidP="00811668">
      <w:pPr>
        <w:pStyle w:val="ListParagraph"/>
        <w:numPr>
          <w:ilvl w:val="1"/>
          <w:numId w:val="113"/>
        </w:numPr>
        <w:tabs>
          <w:tab w:val="left" w:pos="1324"/>
        </w:tabs>
        <w:ind w:left="426" w:hanging="426"/>
        <w:rPr>
          <w:sz w:val="24"/>
          <w:szCs w:val="24"/>
        </w:rPr>
      </w:pPr>
      <w:r w:rsidRPr="00CD4ABA">
        <w:rPr>
          <w:sz w:val="24"/>
          <w:szCs w:val="24"/>
        </w:rPr>
        <w:t>Method</w:t>
      </w:r>
      <w:r w:rsidRPr="00CD4ABA">
        <w:rPr>
          <w:spacing w:val="-8"/>
          <w:sz w:val="24"/>
          <w:szCs w:val="24"/>
        </w:rPr>
        <w:t xml:space="preserve"> </w:t>
      </w:r>
      <w:r w:rsidRPr="00CD4ABA">
        <w:rPr>
          <w:sz w:val="24"/>
          <w:szCs w:val="24"/>
        </w:rPr>
        <w:t>overriding.</w:t>
      </w:r>
    </w:p>
    <w:p w:rsidR="001D6732" w:rsidRPr="00CD4ABA" w:rsidRDefault="001D6732" w:rsidP="00811668">
      <w:pPr>
        <w:pStyle w:val="ListParagraph"/>
        <w:numPr>
          <w:ilvl w:val="1"/>
          <w:numId w:val="113"/>
        </w:numPr>
        <w:tabs>
          <w:tab w:val="left" w:pos="1324"/>
        </w:tabs>
        <w:ind w:left="426" w:hanging="426"/>
        <w:rPr>
          <w:sz w:val="24"/>
          <w:szCs w:val="24"/>
        </w:rPr>
      </w:pPr>
      <w:r w:rsidRPr="00CD4ABA">
        <w:rPr>
          <w:sz w:val="24"/>
          <w:szCs w:val="24"/>
        </w:rPr>
        <w:t>Dynamic method</w:t>
      </w:r>
      <w:r w:rsidRPr="00CD4ABA">
        <w:rPr>
          <w:spacing w:val="-6"/>
          <w:sz w:val="24"/>
          <w:szCs w:val="24"/>
        </w:rPr>
        <w:t xml:space="preserve"> </w:t>
      </w:r>
      <w:r w:rsidRPr="00CD4ABA">
        <w:rPr>
          <w:sz w:val="24"/>
          <w:szCs w:val="24"/>
        </w:rPr>
        <w:t>dispatch.</w:t>
      </w:r>
    </w:p>
    <w:p w:rsidR="001D6732" w:rsidRPr="00CD4ABA" w:rsidRDefault="001D6732" w:rsidP="003147EF">
      <w:pPr>
        <w:pStyle w:val="BodyText"/>
        <w:ind w:left="426" w:hanging="426"/>
      </w:pPr>
    </w:p>
    <w:p w:rsidR="001D6732" w:rsidRPr="00CD4ABA" w:rsidRDefault="001D6732" w:rsidP="00811668">
      <w:pPr>
        <w:pStyle w:val="ListParagraph"/>
        <w:numPr>
          <w:ilvl w:val="0"/>
          <w:numId w:val="113"/>
        </w:numPr>
        <w:tabs>
          <w:tab w:val="left" w:pos="1323"/>
          <w:tab w:val="left" w:pos="1324"/>
        </w:tabs>
        <w:ind w:left="426" w:hanging="426"/>
        <w:rPr>
          <w:sz w:val="24"/>
          <w:szCs w:val="24"/>
        </w:rPr>
      </w:pPr>
      <w:r w:rsidRPr="00CD4ABA">
        <w:rPr>
          <w:sz w:val="24"/>
          <w:szCs w:val="24"/>
        </w:rPr>
        <w:t>Write</w:t>
      </w:r>
      <w:r w:rsidRPr="00CD4ABA">
        <w:rPr>
          <w:spacing w:val="-7"/>
          <w:sz w:val="24"/>
          <w:szCs w:val="24"/>
        </w:rPr>
        <w:t xml:space="preserve"> </w:t>
      </w:r>
      <w:r w:rsidRPr="00CD4ABA">
        <w:rPr>
          <w:sz w:val="24"/>
          <w:szCs w:val="24"/>
        </w:rPr>
        <w:t>a</w:t>
      </w:r>
      <w:r w:rsidRPr="00CD4ABA">
        <w:rPr>
          <w:spacing w:val="2"/>
          <w:sz w:val="24"/>
          <w:szCs w:val="24"/>
        </w:rPr>
        <w:t xml:space="preserve"> </w:t>
      </w:r>
      <w:r w:rsidRPr="00CD4ABA">
        <w:rPr>
          <w:sz w:val="24"/>
          <w:szCs w:val="24"/>
        </w:rPr>
        <w:t>Java</w:t>
      </w:r>
      <w:r w:rsidRPr="00CD4ABA">
        <w:rPr>
          <w:spacing w:val="3"/>
          <w:sz w:val="24"/>
          <w:szCs w:val="24"/>
        </w:rPr>
        <w:t xml:space="preserve"> </w:t>
      </w:r>
      <w:r w:rsidRPr="00CD4ABA">
        <w:rPr>
          <w:sz w:val="24"/>
          <w:szCs w:val="24"/>
        </w:rPr>
        <w:t>program</w:t>
      </w:r>
      <w:r w:rsidRPr="00CD4ABA">
        <w:rPr>
          <w:spacing w:val="-13"/>
          <w:sz w:val="24"/>
          <w:szCs w:val="24"/>
        </w:rPr>
        <w:t xml:space="preserve"> </w:t>
      </w:r>
      <w:r w:rsidRPr="00CD4ABA">
        <w:rPr>
          <w:sz w:val="24"/>
          <w:szCs w:val="24"/>
        </w:rPr>
        <w:t>to</w:t>
      </w:r>
      <w:r w:rsidRPr="00CD4ABA">
        <w:rPr>
          <w:spacing w:val="-6"/>
          <w:sz w:val="24"/>
          <w:szCs w:val="24"/>
        </w:rPr>
        <w:t xml:space="preserve"> </w:t>
      </w:r>
      <w:r w:rsidRPr="00CD4ABA">
        <w:rPr>
          <w:sz w:val="24"/>
          <w:szCs w:val="24"/>
        </w:rPr>
        <w:t>implement</w:t>
      </w:r>
    </w:p>
    <w:p w:rsidR="001D6732" w:rsidRPr="00CD4ABA" w:rsidRDefault="001D6732" w:rsidP="00811668">
      <w:pPr>
        <w:pStyle w:val="ListParagraph"/>
        <w:numPr>
          <w:ilvl w:val="1"/>
          <w:numId w:val="113"/>
        </w:numPr>
        <w:tabs>
          <w:tab w:val="left" w:pos="1324"/>
        </w:tabs>
        <w:ind w:left="426" w:hanging="426"/>
        <w:rPr>
          <w:sz w:val="24"/>
          <w:szCs w:val="24"/>
        </w:rPr>
      </w:pPr>
      <w:r w:rsidRPr="00CD4ABA">
        <w:rPr>
          <w:sz w:val="24"/>
          <w:szCs w:val="24"/>
        </w:rPr>
        <w:t>abstract</w:t>
      </w:r>
      <w:r w:rsidRPr="00CD4ABA">
        <w:rPr>
          <w:spacing w:val="-2"/>
          <w:sz w:val="24"/>
          <w:szCs w:val="24"/>
        </w:rPr>
        <w:t xml:space="preserve"> </w:t>
      </w:r>
      <w:r w:rsidRPr="00CD4ABA">
        <w:rPr>
          <w:sz w:val="24"/>
          <w:szCs w:val="24"/>
        </w:rPr>
        <w:t>method</w:t>
      </w:r>
    </w:p>
    <w:p w:rsidR="001D6732" w:rsidRPr="00CD4ABA" w:rsidRDefault="001D6732" w:rsidP="00811668">
      <w:pPr>
        <w:pStyle w:val="ListParagraph"/>
        <w:numPr>
          <w:ilvl w:val="1"/>
          <w:numId w:val="113"/>
        </w:numPr>
        <w:tabs>
          <w:tab w:val="left" w:pos="1324"/>
        </w:tabs>
        <w:ind w:left="426" w:hanging="426"/>
        <w:rPr>
          <w:sz w:val="24"/>
          <w:szCs w:val="24"/>
        </w:rPr>
      </w:pPr>
      <w:r w:rsidRPr="00CD4ABA">
        <w:rPr>
          <w:sz w:val="24"/>
          <w:szCs w:val="24"/>
        </w:rPr>
        <w:t>Interfaces</w:t>
      </w:r>
    </w:p>
    <w:p w:rsidR="001D6732" w:rsidRPr="00CD4ABA" w:rsidRDefault="001D6732" w:rsidP="003147EF">
      <w:pPr>
        <w:pStyle w:val="BodyText"/>
        <w:ind w:left="426" w:hanging="426"/>
      </w:pPr>
    </w:p>
    <w:p w:rsidR="001D6732" w:rsidRPr="00CD4ABA" w:rsidRDefault="001D6732" w:rsidP="00811668">
      <w:pPr>
        <w:pStyle w:val="ListParagraph"/>
        <w:numPr>
          <w:ilvl w:val="0"/>
          <w:numId w:val="113"/>
        </w:numPr>
        <w:tabs>
          <w:tab w:val="left" w:pos="1323"/>
          <w:tab w:val="left" w:pos="1324"/>
        </w:tabs>
        <w:ind w:left="426" w:hanging="426"/>
        <w:rPr>
          <w:sz w:val="24"/>
          <w:szCs w:val="24"/>
        </w:rPr>
      </w:pPr>
      <w:r w:rsidRPr="00CD4ABA">
        <w:rPr>
          <w:sz w:val="24"/>
          <w:szCs w:val="24"/>
        </w:rPr>
        <w:t>Write</w:t>
      </w:r>
      <w:r w:rsidRPr="00CD4ABA">
        <w:rPr>
          <w:spacing w:val="-7"/>
          <w:sz w:val="24"/>
          <w:szCs w:val="24"/>
        </w:rPr>
        <w:t xml:space="preserve"> </w:t>
      </w:r>
      <w:r w:rsidRPr="00CD4ABA">
        <w:rPr>
          <w:sz w:val="24"/>
          <w:szCs w:val="24"/>
        </w:rPr>
        <w:t>a</w:t>
      </w:r>
      <w:r w:rsidRPr="00CD4ABA">
        <w:rPr>
          <w:spacing w:val="2"/>
          <w:sz w:val="24"/>
          <w:szCs w:val="24"/>
        </w:rPr>
        <w:t xml:space="preserve"> </w:t>
      </w:r>
      <w:r w:rsidRPr="00CD4ABA">
        <w:rPr>
          <w:sz w:val="24"/>
          <w:szCs w:val="24"/>
        </w:rPr>
        <w:t>Java</w:t>
      </w:r>
      <w:r w:rsidRPr="00CD4ABA">
        <w:rPr>
          <w:spacing w:val="3"/>
          <w:sz w:val="24"/>
          <w:szCs w:val="24"/>
        </w:rPr>
        <w:t xml:space="preserve"> </w:t>
      </w:r>
      <w:r w:rsidRPr="00CD4ABA">
        <w:rPr>
          <w:sz w:val="24"/>
          <w:szCs w:val="24"/>
        </w:rPr>
        <w:t>program</w:t>
      </w:r>
      <w:r w:rsidRPr="00CD4ABA">
        <w:rPr>
          <w:spacing w:val="-12"/>
          <w:sz w:val="24"/>
          <w:szCs w:val="24"/>
        </w:rPr>
        <w:t xml:space="preserve"> </w:t>
      </w:r>
      <w:r w:rsidRPr="00CD4ABA">
        <w:rPr>
          <w:sz w:val="24"/>
          <w:szCs w:val="24"/>
        </w:rPr>
        <w:t>to</w:t>
      </w:r>
      <w:r w:rsidRPr="00CD4ABA">
        <w:rPr>
          <w:spacing w:val="-5"/>
          <w:sz w:val="24"/>
          <w:szCs w:val="24"/>
        </w:rPr>
        <w:t xml:space="preserve"> </w:t>
      </w:r>
      <w:r w:rsidRPr="00CD4ABA">
        <w:rPr>
          <w:sz w:val="24"/>
          <w:szCs w:val="24"/>
        </w:rPr>
        <w:t>create</w:t>
      </w:r>
      <w:r w:rsidRPr="00CD4ABA">
        <w:rPr>
          <w:spacing w:val="-7"/>
          <w:sz w:val="24"/>
          <w:szCs w:val="24"/>
        </w:rPr>
        <w:t xml:space="preserve"> </w:t>
      </w:r>
      <w:r w:rsidRPr="00CD4ABA">
        <w:rPr>
          <w:sz w:val="24"/>
          <w:szCs w:val="24"/>
        </w:rPr>
        <w:t>user</w:t>
      </w:r>
      <w:r w:rsidRPr="00CD4ABA">
        <w:rPr>
          <w:spacing w:val="3"/>
          <w:sz w:val="24"/>
          <w:szCs w:val="24"/>
        </w:rPr>
        <w:t xml:space="preserve"> </w:t>
      </w:r>
      <w:r w:rsidRPr="00CD4ABA">
        <w:rPr>
          <w:sz w:val="24"/>
          <w:szCs w:val="24"/>
        </w:rPr>
        <w:t>defined</w:t>
      </w:r>
      <w:r w:rsidRPr="00CD4ABA">
        <w:rPr>
          <w:spacing w:val="-4"/>
          <w:sz w:val="24"/>
          <w:szCs w:val="24"/>
        </w:rPr>
        <w:t xml:space="preserve"> </w:t>
      </w:r>
      <w:r w:rsidRPr="00CD4ABA">
        <w:rPr>
          <w:sz w:val="24"/>
          <w:szCs w:val="24"/>
        </w:rPr>
        <w:t>packages.</w:t>
      </w:r>
    </w:p>
    <w:p w:rsidR="001D6732" w:rsidRPr="00CD4ABA" w:rsidRDefault="001D6732" w:rsidP="003147EF">
      <w:pPr>
        <w:pStyle w:val="BodyText"/>
        <w:ind w:left="426" w:hanging="426"/>
      </w:pPr>
    </w:p>
    <w:p w:rsidR="001D6732" w:rsidRPr="00CD4ABA" w:rsidRDefault="001D6732" w:rsidP="00811668">
      <w:pPr>
        <w:pStyle w:val="ListParagraph"/>
        <w:numPr>
          <w:ilvl w:val="0"/>
          <w:numId w:val="113"/>
        </w:numPr>
        <w:tabs>
          <w:tab w:val="left" w:pos="1323"/>
          <w:tab w:val="left" w:pos="1324"/>
        </w:tabs>
        <w:ind w:left="426" w:hanging="426"/>
        <w:rPr>
          <w:sz w:val="24"/>
          <w:szCs w:val="24"/>
        </w:rPr>
      </w:pPr>
      <w:r w:rsidRPr="00CD4ABA">
        <w:rPr>
          <w:sz w:val="24"/>
          <w:szCs w:val="24"/>
        </w:rPr>
        <w:t>Write</w:t>
      </w:r>
      <w:r w:rsidRPr="00CD4ABA">
        <w:rPr>
          <w:spacing w:val="-7"/>
          <w:sz w:val="24"/>
          <w:szCs w:val="24"/>
        </w:rPr>
        <w:t xml:space="preserve"> </w:t>
      </w:r>
      <w:r w:rsidRPr="00CD4ABA">
        <w:rPr>
          <w:sz w:val="24"/>
          <w:szCs w:val="24"/>
        </w:rPr>
        <w:t>a</w:t>
      </w:r>
      <w:r w:rsidRPr="00CD4ABA">
        <w:rPr>
          <w:spacing w:val="2"/>
          <w:sz w:val="24"/>
          <w:szCs w:val="24"/>
        </w:rPr>
        <w:t xml:space="preserve"> </w:t>
      </w:r>
      <w:r w:rsidRPr="00CD4ABA">
        <w:rPr>
          <w:sz w:val="24"/>
          <w:szCs w:val="24"/>
        </w:rPr>
        <w:t>Java</w:t>
      </w:r>
      <w:r w:rsidRPr="00CD4ABA">
        <w:rPr>
          <w:spacing w:val="2"/>
          <w:sz w:val="24"/>
          <w:szCs w:val="24"/>
        </w:rPr>
        <w:t xml:space="preserve"> </w:t>
      </w:r>
      <w:r w:rsidRPr="00CD4ABA">
        <w:rPr>
          <w:sz w:val="24"/>
          <w:szCs w:val="24"/>
        </w:rPr>
        <w:t>program</w:t>
      </w:r>
      <w:r w:rsidRPr="00CD4ABA">
        <w:rPr>
          <w:spacing w:val="-13"/>
          <w:sz w:val="24"/>
          <w:szCs w:val="24"/>
        </w:rPr>
        <w:t xml:space="preserve"> </w:t>
      </w:r>
      <w:r w:rsidRPr="00CD4ABA">
        <w:rPr>
          <w:sz w:val="24"/>
          <w:szCs w:val="24"/>
        </w:rPr>
        <w:t>to</w:t>
      </w:r>
      <w:r w:rsidRPr="00CD4ABA">
        <w:rPr>
          <w:spacing w:val="-1"/>
          <w:sz w:val="24"/>
          <w:szCs w:val="24"/>
        </w:rPr>
        <w:t xml:space="preserve"> </w:t>
      </w:r>
      <w:r w:rsidRPr="00CD4ABA">
        <w:rPr>
          <w:sz w:val="24"/>
          <w:szCs w:val="24"/>
        </w:rPr>
        <w:t>implement Exception</w:t>
      </w:r>
      <w:r w:rsidRPr="00CD4ABA">
        <w:rPr>
          <w:spacing w:val="-6"/>
          <w:sz w:val="24"/>
          <w:szCs w:val="24"/>
        </w:rPr>
        <w:t xml:space="preserve"> </w:t>
      </w:r>
      <w:r w:rsidRPr="00CD4ABA">
        <w:rPr>
          <w:sz w:val="24"/>
          <w:szCs w:val="24"/>
        </w:rPr>
        <w:t>Handling</w:t>
      </w:r>
      <w:r w:rsidRPr="00CD4ABA">
        <w:rPr>
          <w:spacing w:val="-1"/>
          <w:sz w:val="24"/>
          <w:szCs w:val="24"/>
        </w:rPr>
        <w:t xml:space="preserve"> </w:t>
      </w:r>
      <w:r w:rsidRPr="00CD4ABA">
        <w:rPr>
          <w:sz w:val="24"/>
          <w:szCs w:val="24"/>
        </w:rPr>
        <w:t>using</w:t>
      </w:r>
    </w:p>
    <w:p w:rsidR="001D6732" w:rsidRPr="00CD4ABA" w:rsidRDefault="001D6732" w:rsidP="00811668">
      <w:pPr>
        <w:pStyle w:val="ListParagraph"/>
        <w:numPr>
          <w:ilvl w:val="1"/>
          <w:numId w:val="113"/>
        </w:numPr>
        <w:tabs>
          <w:tab w:val="left" w:pos="1233"/>
        </w:tabs>
        <w:ind w:left="426" w:hanging="426"/>
        <w:rPr>
          <w:sz w:val="24"/>
          <w:szCs w:val="24"/>
        </w:rPr>
      </w:pPr>
      <w:r w:rsidRPr="00CD4ABA">
        <w:rPr>
          <w:sz w:val="24"/>
          <w:szCs w:val="24"/>
        </w:rPr>
        <w:t>try-catch</w:t>
      </w:r>
      <w:r w:rsidRPr="00CD4ABA">
        <w:rPr>
          <w:spacing w:val="-3"/>
          <w:sz w:val="24"/>
          <w:szCs w:val="24"/>
        </w:rPr>
        <w:t xml:space="preserve"> </w:t>
      </w:r>
      <w:r w:rsidRPr="00CD4ABA">
        <w:rPr>
          <w:sz w:val="24"/>
          <w:szCs w:val="24"/>
        </w:rPr>
        <w:t>clause</w:t>
      </w:r>
    </w:p>
    <w:p w:rsidR="001D6732" w:rsidRPr="00CD4ABA" w:rsidRDefault="001D6732" w:rsidP="00811668">
      <w:pPr>
        <w:pStyle w:val="ListParagraph"/>
        <w:numPr>
          <w:ilvl w:val="1"/>
          <w:numId w:val="113"/>
        </w:numPr>
        <w:tabs>
          <w:tab w:val="left" w:pos="1233"/>
        </w:tabs>
        <w:ind w:left="426" w:hanging="426"/>
        <w:rPr>
          <w:sz w:val="24"/>
          <w:szCs w:val="24"/>
        </w:rPr>
      </w:pPr>
      <w:r w:rsidRPr="00CD4ABA">
        <w:rPr>
          <w:sz w:val="24"/>
          <w:szCs w:val="24"/>
        </w:rPr>
        <w:t>Multiple</w:t>
      </w:r>
      <w:r w:rsidRPr="00CD4ABA">
        <w:rPr>
          <w:spacing w:val="-7"/>
          <w:sz w:val="24"/>
          <w:szCs w:val="24"/>
        </w:rPr>
        <w:t xml:space="preserve"> </w:t>
      </w:r>
      <w:r w:rsidRPr="00CD4ABA">
        <w:rPr>
          <w:sz w:val="24"/>
          <w:szCs w:val="24"/>
        </w:rPr>
        <w:t>Catch</w:t>
      </w:r>
      <w:r w:rsidRPr="00CD4ABA">
        <w:rPr>
          <w:spacing w:val="-9"/>
          <w:sz w:val="24"/>
          <w:szCs w:val="24"/>
        </w:rPr>
        <w:t xml:space="preserve"> </w:t>
      </w:r>
      <w:r w:rsidRPr="00CD4ABA">
        <w:rPr>
          <w:sz w:val="24"/>
          <w:szCs w:val="24"/>
        </w:rPr>
        <w:t>clauses</w:t>
      </w:r>
    </w:p>
    <w:p w:rsidR="001D6732" w:rsidRPr="00CD4ABA" w:rsidRDefault="001D6732" w:rsidP="00811668">
      <w:pPr>
        <w:pStyle w:val="ListParagraph"/>
        <w:numPr>
          <w:ilvl w:val="1"/>
          <w:numId w:val="113"/>
        </w:numPr>
        <w:tabs>
          <w:tab w:val="left" w:pos="1233"/>
        </w:tabs>
        <w:ind w:left="426" w:hanging="426"/>
      </w:pPr>
      <w:r w:rsidRPr="00CD4ABA">
        <w:rPr>
          <w:sz w:val="24"/>
          <w:szCs w:val="24"/>
        </w:rPr>
        <w:t>Nested</w:t>
      </w:r>
      <w:r w:rsidRPr="00B50FE8">
        <w:rPr>
          <w:spacing w:val="-5"/>
          <w:sz w:val="24"/>
          <w:szCs w:val="24"/>
        </w:rPr>
        <w:t xml:space="preserve"> </w:t>
      </w:r>
      <w:r w:rsidRPr="00CD4ABA">
        <w:rPr>
          <w:sz w:val="24"/>
          <w:szCs w:val="24"/>
        </w:rPr>
        <w:t>try</w:t>
      </w:r>
      <w:r w:rsidRPr="00B50FE8">
        <w:rPr>
          <w:spacing w:val="-5"/>
          <w:sz w:val="24"/>
          <w:szCs w:val="24"/>
        </w:rPr>
        <w:t xml:space="preserve"> </w:t>
      </w:r>
      <w:r w:rsidRPr="00CD4ABA">
        <w:rPr>
          <w:sz w:val="24"/>
          <w:szCs w:val="24"/>
        </w:rPr>
        <w:t>blocks</w:t>
      </w:r>
    </w:p>
    <w:p w:rsidR="001D6732" w:rsidRPr="00CD4ABA" w:rsidRDefault="001D6732" w:rsidP="00E3767C">
      <w:pPr>
        <w:spacing w:after="0" w:line="240" w:lineRule="auto"/>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811668">
      <w:pPr>
        <w:pStyle w:val="ListParagraph"/>
        <w:numPr>
          <w:ilvl w:val="0"/>
          <w:numId w:val="113"/>
        </w:numPr>
        <w:tabs>
          <w:tab w:val="left" w:pos="1323"/>
          <w:tab w:val="left" w:pos="1324"/>
        </w:tabs>
        <w:ind w:left="426" w:hanging="426"/>
        <w:rPr>
          <w:sz w:val="24"/>
          <w:szCs w:val="24"/>
        </w:rPr>
      </w:pPr>
      <w:r w:rsidRPr="00CD4ABA">
        <w:rPr>
          <w:sz w:val="24"/>
          <w:szCs w:val="24"/>
        </w:rPr>
        <w:lastRenderedPageBreak/>
        <w:t>Write</w:t>
      </w:r>
      <w:r w:rsidRPr="00CD4ABA">
        <w:rPr>
          <w:spacing w:val="-6"/>
          <w:sz w:val="24"/>
          <w:szCs w:val="24"/>
        </w:rPr>
        <w:t xml:space="preserve"> </w:t>
      </w:r>
      <w:r w:rsidRPr="00CD4ABA">
        <w:rPr>
          <w:sz w:val="24"/>
          <w:szCs w:val="24"/>
        </w:rPr>
        <w:t>a</w:t>
      </w:r>
      <w:r w:rsidRPr="00CD4ABA">
        <w:rPr>
          <w:spacing w:val="3"/>
          <w:sz w:val="24"/>
          <w:szCs w:val="24"/>
        </w:rPr>
        <w:t xml:space="preserve"> </w:t>
      </w:r>
      <w:r w:rsidRPr="00CD4ABA">
        <w:rPr>
          <w:sz w:val="24"/>
          <w:szCs w:val="24"/>
        </w:rPr>
        <w:t>Java</w:t>
      </w:r>
      <w:r w:rsidRPr="00CD4ABA">
        <w:rPr>
          <w:spacing w:val="3"/>
          <w:sz w:val="24"/>
          <w:szCs w:val="24"/>
        </w:rPr>
        <w:t xml:space="preserve"> </w:t>
      </w:r>
      <w:r w:rsidRPr="00CD4ABA">
        <w:rPr>
          <w:sz w:val="24"/>
          <w:szCs w:val="24"/>
        </w:rPr>
        <w:t>program</w:t>
      </w:r>
      <w:r w:rsidRPr="00CD4ABA">
        <w:rPr>
          <w:spacing w:val="-12"/>
          <w:sz w:val="24"/>
          <w:szCs w:val="24"/>
        </w:rPr>
        <w:t xml:space="preserve"> </w:t>
      </w:r>
      <w:r w:rsidRPr="00CD4ABA">
        <w:rPr>
          <w:sz w:val="24"/>
          <w:szCs w:val="24"/>
        </w:rPr>
        <w:t>that</w:t>
      </w:r>
    </w:p>
    <w:p w:rsidR="001D6732" w:rsidRPr="00CD4ABA" w:rsidRDefault="001D6732" w:rsidP="00811668">
      <w:pPr>
        <w:pStyle w:val="ListParagraph"/>
        <w:numPr>
          <w:ilvl w:val="0"/>
          <w:numId w:val="110"/>
        </w:numPr>
        <w:tabs>
          <w:tab w:val="left" w:pos="1064"/>
        </w:tabs>
        <w:ind w:left="426" w:hanging="426"/>
        <w:rPr>
          <w:sz w:val="24"/>
          <w:szCs w:val="24"/>
        </w:rPr>
      </w:pPr>
      <w:r w:rsidRPr="00CD4ABA">
        <w:rPr>
          <w:sz w:val="24"/>
          <w:szCs w:val="24"/>
        </w:rPr>
        <w:t>create</w:t>
      </w:r>
      <w:r w:rsidRPr="00CD4ABA">
        <w:rPr>
          <w:spacing w:val="-7"/>
          <w:sz w:val="24"/>
          <w:szCs w:val="24"/>
        </w:rPr>
        <w:t xml:space="preserve"> </w:t>
      </w:r>
      <w:r w:rsidRPr="00CD4ABA">
        <w:rPr>
          <w:sz w:val="24"/>
          <w:szCs w:val="24"/>
        </w:rPr>
        <w:t>user</w:t>
      </w:r>
      <w:r w:rsidRPr="00CD4ABA">
        <w:rPr>
          <w:spacing w:val="6"/>
          <w:sz w:val="24"/>
          <w:szCs w:val="24"/>
        </w:rPr>
        <w:t xml:space="preserve"> </w:t>
      </w:r>
      <w:r w:rsidRPr="00CD4ABA">
        <w:rPr>
          <w:sz w:val="24"/>
          <w:szCs w:val="24"/>
        </w:rPr>
        <w:t>defined</w:t>
      </w:r>
      <w:r w:rsidRPr="00CD4ABA">
        <w:rPr>
          <w:spacing w:val="-4"/>
          <w:sz w:val="24"/>
          <w:szCs w:val="24"/>
        </w:rPr>
        <w:t xml:space="preserve"> </w:t>
      </w:r>
      <w:r w:rsidRPr="00CD4ABA">
        <w:rPr>
          <w:sz w:val="24"/>
          <w:szCs w:val="24"/>
        </w:rPr>
        <w:t>Thread</w:t>
      </w:r>
      <w:r w:rsidRPr="00CD4ABA">
        <w:rPr>
          <w:spacing w:val="-3"/>
          <w:sz w:val="24"/>
          <w:szCs w:val="24"/>
        </w:rPr>
        <w:t xml:space="preserve"> </w:t>
      </w:r>
      <w:r w:rsidRPr="00CD4ABA">
        <w:rPr>
          <w:sz w:val="24"/>
          <w:szCs w:val="24"/>
        </w:rPr>
        <w:t>by</w:t>
      </w:r>
      <w:r w:rsidRPr="00CD4ABA">
        <w:rPr>
          <w:spacing w:val="-3"/>
          <w:sz w:val="24"/>
          <w:szCs w:val="24"/>
        </w:rPr>
        <w:t xml:space="preserve"> </w:t>
      </w:r>
      <w:r w:rsidRPr="00CD4ABA">
        <w:rPr>
          <w:sz w:val="24"/>
          <w:szCs w:val="24"/>
        </w:rPr>
        <w:t>extending</w:t>
      </w:r>
      <w:r w:rsidRPr="00CD4ABA">
        <w:rPr>
          <w:spacing w:val="-9"/>
          <w:sz w:val="24"/>
          <w:szCs w:val="24"/>
        </w:rPr>
        <w:t xml:space="preserve"> </w:t>
      </w:r>
      <w:r w:rsidRPr="00CD4ABA">
        <w:rPr>
          <w:sz w:val="24"/>
          <w:szCs w:val="24"/>
        </w:rPr>
        <w:t>Thread</w:t>
      </w:r>
      <w:r w:rsidRPr="00CD4ABA">
        <w:rPr>
          <w:spacing w:val="-3"/>
          <w:sz w:val="24"/>
          <w:szCs w:val="24"/>
        </w:rPr>
        <w:t xml:space="preserve"> </w:t>
      </w:r>
      <w:r w:rsidRPr="00CD4ABA">
        <w:rPr>
          <w:sz w:val="24"/>
          <w:szCs w:val="24"/>
        </w:rPr>
        <w:t>class.</w:t>
      </w:r>
    </w:p>
    <w:p w:rsidR="001D6732" w:rsidRPr="00CD4ABA" w:rsidRDefault="001D6732" w:rsidP="00811668">
      <w:pPr>
        <w:pStyle w:val="ListParagraph"/>
        <w:numPr>
          <w:ilvl w:val="0"/>
          <w:numId w:val="110"/>
        </w:numPr>
        <w:tabs>
          <w:tab w:val="left" w:pos="1026"/>
        </w:tabs>
        <w:ind w:left="426" w:hanging="426"/>
        <w:rPr>
          <w:sz w:val="24"/>
          <w:szCs w:val="24"/>
        </w:rPr>
      </w:pPr>
      <w:r w:rsidRPr="00CD4ABA">
        <w:rPr>
          <w:sz w:val="24"/>
          <w:szCs w:val="24"/>
        </w:rPr>
        <w:t>create</w:t>
      </w:r>
      <w:r w:rsidRPr="00CD4ABA">
        <w:rPr>
          <w:spacing w:val="-7"/>
          <w:sz w:val="24"/>
          <w:szCs w:val="24"/>
        </w:rPr>
        <w:t xml:space="preserve"> </w:t>
      </w:r>
      <w:r w:rsidRPr="00CD4ABA">
        <w:rPr>
          <w:sz w:val="24"/>
          <w:szCs w:val="24"/>
        </w:rPr>
        <w:t>user</w:t>
      </w:r>
      <w:r w:rsidRPr="00CD4ABA">
        <w:rPr>
          <w:spacing w:val="6"/>
          <w:sz w:val="24"/>
          <w:szCs w:val="24"/>
        </w:rPr>
        <w:t xml:space="preserve"> </w:t>
      </w:r>
      <w:r w:rsidRPr="00CD4ABA">
        <w:rPr>
          <w:sz w:val="24"/>
          <w:szCs w:val="24"/>
        </w:rPr>
        <w:t>defined</w:t>
      </w:r>
      <w:r w:rsidRPr="00CD4ABA">
        <w:rPr>
          <w:spacing w:val="-4"/>
          <w:sz w:val="24"/>
          <w:szCs w:val="24"/>
        </w:rPr>
        <w:t xml:space="preserve"> </w:t>
      </w:r>
      <w:r w:rsidRPr="00CD4ABA">
        <w:rPr>
          <w:sz w:val="24"/>
          <w:szCs w:val="24"/>
        </w:rPr>
        <w:t>Thread</w:t>
      </w:r>
      <w:r w:rsidRPr="00CD4ABA">
        <w:rPr>
          <w:spacing w:val="-4"/>
          <w:sz w:val="24"/>
          <w:szCs w:val="24"/>
        </w:rPr>
        <w:t xml:space="preserve"> </w:t>
      </w:r>
      <w:r w:rsidRPr="00CD4ABA">
        <w:rPr>
          <w:sz w:val="24"/>
          <w:szCs w:val="24"/>
        </w:rPr>
        <w:t>by</w:t>
      </w:r>
      <w:r w:rsidRPr="00CD4ABA">
        <w:rPr>
          <w:spacing w:val="-7"/>
          <w:sz w:val="24"/>
          <w:szCs w:val="24"/>
        </w:rPr>
        <w:t xml:space="preserve"> </w:t>
      </w:r>
      <w:r w:rsidRPr="00CD4ABA">
        <w:rPr>
          <w:sz w:val="24"/>
          <w:szCs w:val="24"/>
        </w:rPr>
        <w:t>implementing</w:t>
      </w:r>
      <w:r w:rsidRPr="00CD4ABA">
        <w:rPr>
          <w:spacing w:val="-3"/>
          <w:sz w:val="24"/>
          <w:szCs w:val="24"/>
        </w:rPr>
        <w:t xml:space="preserve"> </w:t>
      </w:r>
      <w:r w:rsidRPr="00CD4ABA">
        <w:rPr>
          <w:sz w:val="24"/>
          <w:szCs w:val="24"/>
        </w:rPr>
        <w:t>Runnable</w:t>
      </w:r>
      <w:r w:rsidRPr="00CD4ABA">
        <w:rPr>
          <w:spacing w:val="-1"/>
          <w:sz w:val="24"/>
          <w:szCs w:val="24"/>
        </w:rPr>
        <w:t xml:space="preserve"> </w:t>
      </w:r>
      <w:r w:rsidRPr="00CD4ABA">
        <w:rPr>
          <w:sz w:val="24"/>
          <w:szCs w:val="24"/>
        </w:rPr>
        <w:t>Interface</w:t>
      </w:r>
    </w:p>
    <w:p w:rsidR="001D6732" w:rsidRPr="00CD4ABA" w:rsidRDefault="001D6732" w:rsidP="00811668">
      <w:pPr>
        <w:pStyle w:val="ListParagraph"/>
        <w:numPr>
          <w:ilvl w:val="0"/>
          <w:numId w:val="110"/>
        </w:numPr>
        <w:tabs>
          <w:tab w:val="left" w:pos="1011"/>
        </w:tabs>
        <w:ind w:left="426" w:hanging="426"/>
        <w:rPr>
          <w:sz w:val="24"/>
          <w:szCs w:val="24"/>
        </w:rPr>
      </w:pPr>
      <w:r w:rsidRPr="00CD4ABA">
        <w:rPr>
          <w:sz w:val="24"/>
          <w:szCs w:val="24"/>
        </w:rPr>
        <w:t>create</w:t>
      </w:r>
      <w:r w:rsidRPr="00CD4ABA">
        <w:rPr>
          <w:spacing w:val="-6"/>
          <w:sz w:val="24"/>
          <w:szCs w:val="24"/>
        </w:rPr>
        <w:t xml:space="preserve"> </w:t>
      </w:r>
      <w:r w:rsidRPr="00CD4ABA">
        <w:rPr>
          <w:sz w:val="24"/>
          <w:szCs w:val="24"/>
        </w:rPr>
        <w:t>two</w:t>
      </w:r>
      <w:r w:rsidRPr="00CD4ABA">
        <w:rPr>
          <w:spacing w:val="-5"/>
          <w:sz w:val="24"/>
          <w:szCs w:val="24"/>
        </w:rPr>
        <w:t xml:space="preserve"> </w:t>
      </w:r>
      <w:r w:rsidRPr="00CD4ABA">
        <w:rPr>
          <w:sz w:val="24"/>
          <w:szCs w:val="24"/>
        </w:rPr>
        <w:t>user</w:t>
      </w:r>
      <w:r w:rsidRPr="00CD4ABA">
        <w:rPr>
          <w:spacing w:val="3"/>
          <w:sz w:val="24"/>
          <w:szCs w:val="24"/>
        </w:rPr>
        <w:t xml:space="preserve"> </w:t>
      </w:r>
      <w:r w:rsidRPr="00CD4ABA">
        <w:rPr>
          <w:sz w:val="24"/>
          <w:szCs w:val="24"/>
        </w:rPr>
        <w:t>defined</w:t>
      </w:r>
      <w:r w:rsidRPr="00CD4ABA">
        <w:rPr>
          <w:spacing w:val="-8"/>
          <w:sz w:val="24"/>
          <w:szCs w:val="24"/>
        </w:rPr>
        <w:t xml:space="preserve"> </w:t>
      </w:r>
      <w:r w:rsidRPr="00CD4ABA">
        <w:rPr>
          <w:sz w:val="24"/>
          <w:szCs w:val="24"/>
        </w:rPr>
        <w:t>Threads</w:t>
      </w:r>
      <w:r w:rsidRPr="00CD4ABA">
        <w:rPr>
          <w:spacing w:val="2"/>
          <w:sz w:val="24"/>
          <w:szCs w:val="24"/>
        </w:rPr>
        <w:t xml:space="preserve"> </w:t>
      </w:r>
      <w:r w:rsidRPr="00CD4ABA">
        <w:rPr>
          <w:sz w:val="24"/>
          <w:szCs w:val="24"/>
        </w:rPr>
        <w:t>i.e.</w:t>
      </w:r>
      <w:r w:rsidRPr="00CD4ABA">
        <w:rPr>
          <w:spacing w:val="2"/>
          <w:sz w:val="24"/>
          <w:szCs w:val="24"/>
        </w:rPr>
        <w:t xml:space="preserve"> </w:t>
      </w:r>
      <w:proofErr w:type="spellStart"/>
      <w:r w:rsidRPr="00CD4ABA">
        <w:rPr>
          <w:sz w:val="24"/>
          <w:szCs w:val="24"/>
        </w:rPr>
        <w:t>Multi</w:t>
      </w:r>
      <w:r w:rsidRPr="00CD4ABA">
        <w:rPr>
          <w:spacing w:val="-2"/>
          <w:sz w:val="24"/>
          <w:szCs w:val="24"/>
        </w:rPr>
        <w:t xml:space="preserve"> </w:t>
      </w:r>
      <w:r w:rsidRPr="00CD4ABA">
        <w:rPr>
          <w:sz w:val="24"/>
          <w:szCs w:val="24"/>
        </w:rPr>
        <w:t>Threading</w:t>
      </w:r>
      <w:proofErr w:type="spellEnd"/>
      <w:r w:rsidRPr="00CD4ABA">
        <w:rPr>
          <w:spacing w:val="-5"/>
          <w:sz w:val="24"/>
          <w:szCs w:val="24"/>
        </w:rPr>
        <w:t xml:space="preserve"> </w:t>
      </w:r>
      <w:r w:rsidRPr="00CD4ABA">
        <w:rPr>
          <w:sz w:val="24"/>
          <w:szCs w:val="24"/>
        </w:rPr>
        <w:t>using</w:t>
      </w:r>
      <w:r w:rsidRPr="00CD4ABA">
        <w:rPr>
          <w:spacing w:val="-8"/>
          <w:sz w:val="24"/>
          <w:szCs w:val="24"/>
        </w:rPr>
        <w:t xml:space="preserve"> </w:t>
      </w:r>
      <w:r w:rsidRPr="00CD4ABA">
        <w:rPr>
          <w:sz w:val="24"/>
          <w:szCs w:val="24"/>
        </w:rPr>
        <w:t>Thread</w:t>
      </w:r>
    </w:p>
    <w:p w:rsidR="001D6732" w:rsidRPr="00CD4ABA" w:rsidRDefault="001D6732" w:rsidP="003147EF">
      <w:pPr>
        <w:pStyle w:val="BodyText"/>
        <w:ind w:left="426" w:hanging="426"/>
      </w:pPr>
    </w:p>
    <w:p w:rsidR="001D6732" w:rsidRPr="00CD4ABA" w:rsidRDefault="001D6732" w:rsidP="00811668">
      <w:pPr>
        <w:pStyle w:val="ListParagraph"/>
        <w:numPr>
          <w:ilvl w:val="0"/>
          <w:numId w:val="113"/>
        </w:numPr>
        <w:tabs>
          <w:tab w:val="left" w:pos="1323"/>
          <w:tab w:val="left" w:pos="1324"/>
        </w:tabs>
        <w:ind w:left="426" w:hanging="426"/>
        <w:rPr>
          <w:sz w:val="24"/>
          <w:szCs w:val="24"/>
        </w:rPr>
      </w:pPr>
      <w:r w:rsidRPr="00CD4ABA">
        <w:rPr>
          <w:sz w:val="24"/>
          <w:szCs w:val="24"/>
        </w:rPr>
        <w:t>Write</w:t>
      </w:r>
      <w:r w:rsidRPr="00CD4ABA">
        <w:rPr>
          <w:spacing w:val="-7"/>
          <w:sz w:val="24"/>
          <w:szCs w:val="24"/>
        </w:rPr>
        <w:t xml:space="preserve"> </w:t>
      </w:r>
      <w:r w:rsidRPr="00CD4ABA">
        <w:rPr>
          <w:sz w:val="24"/>
          <w:szCs w:val="24"/>
        </w:rPr>
        <w:t>a</w:t>
      </w:r>
      <w:r w:rsidRPr="00CD4ABA">
        <w:rPr>
          <w:spacing w:val="2"/>
          <w:sz w:val="24"/>
          <w:szCs w:val="24"/>
        </w:rPr>
        <w:t xml:space="preserve"> </w:t>
      </w:r>
      <w:r w:rsidRPr="00CD4ABA">
        <w:rPr>
          <w:sz w:val="24"/>
          <w:szCs w:val="24"/>
        </w:rPr>
        <w:t>Java</w:t>
      </w:r>
      <w:r w:rsidRPr="00CD4ABA">
        <w:rPr>
          <w:spacing w:val="2"/>
          <w:sz w:val="24"/>
          <w:szCs w:val="24"/>
        </w:rPr>
        <w:t xml:space="preserve"> </w:t>
      </w:r>
      <w:r w:rsidRPr="00CD4ABA">
        <w:rPr>
          <w:sz w:val="24"/>
          <w:szCs w:val="24"/>
        </w:rPr>
        <w:t>program</w:t>
      </w:r>
    </w:p>
    <w:p w:rsidR="001D6732" w:rsidRPr="00CD4ABA" w:rsidRDefault="001D6732" w:rsidP="00811668">
      <w:pPr>
        <w:pStyle w:val="ListParagraph"/>
        <w:numPr>
          <w:ilvl w:val="0"/>
          <w:numId w:val="109"/>
        </w:numPr>
        <w:tabs>
          <w:tab w:val="left" w:pos="1323"/>
          <w:tab w:val="left" w:pos="1324"/>
        </w:tabs>
        <w:ind w:left="426" w:hanging="426"/>
        <w:rPr>
          <w:sz w:val="24"/>
          <w:szCs w:val="24"/>
        </w:rPr>
      </w:pPr>
      <w:r w:rsidRPr="00CD4ABA">
        <w:rPr>
          <w:sz w:val="24"/>
          <w:szCs w:val="24"/>
        </w:rPr>
        <w:t>checks</w:t>
      </w:r>
      <w:r w:rsidRPr="00CD4ABA">
        <w:rPr>
          <w:spacing w:val="-2"/>
          <w:sz w:val="24"/>
          <w:szCs w:val="24"/>
        </w:rPr>
        <w:t xml:space="preserve"> </w:t>
      </w:r>
      <w:r w:rsidRPr="00CD4ABA">
        <w:rPr>
          <w:sz w:val="24"/>
          <w:szCs w:val="24"/>
        </w:rPr>
        <w:t>whether</w:t>
      </w:r>
      <w:r w:rsidRPr="00CD4ABA">
        <w:rPr>
          <w:spacing w:val="2"/>
          <w:sz w:val="24"/>
          <w:szCs w:val="24"/>
        </w:rPr>
        <w:t xml:space="preserve"> </w:t>
      </w:r>
      <w:r w:rsidRPr="00CD4ABA">
        <w:rPr>
          <w:sz w:val="24"/>
          <w:szCs w:val="24"/>
        </w:rPr>
        <w:t>a</w:t>
      </w:r>
      <w:r w:rsidRPr="00CD4ABA">
        <w:rPr>
          <w:spacing w:val="-4"/>
          <w:sz w:val="24"/>
          <w:szCs w:val="24"/>
        </w:rPr>
        <w:t xml:space="preserve"> </w:t>
      </w:r>
      <w:r w:rsidRPr="00CD4ABA">
        <w:rPr>
          <w:sz w:val="24"/>
          <w:szCs w:val="24"/>
        </w:rPr>
        <w:t>given</w:t>
      </w:r>
      <w:r w:rsidRPr="00CD4ABA">
        <w:rPr>
          <w:spacing w:val="-6"/>
          <w:sz w:val="24"/>
          <w:szCs w:val="24"/>
        </w:rPr>
        <w:t xml:space="preserve"> </w:t>
      </w:r>
      <w:r w:rsidRPr="00CD4ABA">
        <w:rPr>
          <w:sz w:val="24"/>
          <w:szCs w:val="24"/>
        </w:rPr>
        <w:t>string</w:t>
      </w:r>
      <w:r w:rsidRPr="00CD4ABA">
        <w:rPr>
          <w:spacing w:val="-10"/>
          <w:sz w:val="24"/>
          <w:szCs w:val="24"/>
        </w:rPr>
        <w:t xml:space="preserve"> </w:t>
      </w:r>
      <w:r w:rsidRPr="00CD4ABA">
        <w:rPr>
          <w:sz w:val="24"/>
          <w:szCs w:val="24"/>
        </w:rPr>
        <w:t>is</w:t>
      </w:r>
      <w:r w:rsidRPr="00CD4ABA">
        <w:rPr>
          <w:spacing w:val="-1"/>
          <w:sz w:val="24"/>
          <w:szCs w:val="24"/>
        </w:rPr>
        <w:t xml:space="preserve"> </w:t>
      </w:r>
      <w:r w:rsidRPr="00CD4ABA">
        <w:rPr>
          <w:sz w:val="24"/>
          <w:szCs w:val="24"/>
        </w:rPr>
        <w:t>a</w:t>
      </w:r>
      <w:r w:rsidRPr="00CD4ABA">
        <w:rPr>
          <w:spacing w:val="1"/>
          <w:sz w:val="24"/>
          <w:szCs w:val="24"/>
        </w:rPr>
        <w:t xml:space="preserve"> </w:t>
      </w:r>
      <w:r w:rsidRPr="00CD4ABA">
        <w:rPr>
          <w:sz w:val="24"/>
          <w:szCs w:val="24"/>
        </w:rPr>
        <w:t>palindrome</w:t>
      </w:r>
      <w:r w:rsidRPr="00CD4ABA">
        <w:rPr>
          <w:spacing w:val="1"/>
          <w:sz w:val="24"/>
          <w:szCs w:val="24"/>
        </w:rPr>
        <w:t xml:space="preserve"> </w:t>
      </w:r>
      <w:r w:rsidRPr="00CD4ABA">
        <w:rPr>
          <w:sz w:val="24"/>
          <w:szCs w:val="24"/>
        </w:rPr>
        <w:t>or</w:t>
      </w:r>
      <w:r w:rsidRPr="00CD4ABA">
        <w:rPr>
          <w:spacing w:val="2"/>
          <w:sz w:val="24"/>
          <w:szCs w:val="24"/>
        </w:rPr>
        <w:t xml:space="preserve"> </w:t>
      </w:r>
      <w:r w:rsidRPr="00CD4ABA">
        <w:rPr>
          <w:sz w:val="24"/>
          <w:szCs w:val="24"/>
        </w:rPr>
        <w:t>not.</w:t>
      </w:r>
    </w:p>
    <w:p w:rsidR="001D6732" w:rsidRPr="00CD4ABA" w:rsidRDefault="001D6732" w:rsidP="00811668">
      <w:pPr>
        <w:pStyle w:val="ListParagraph"/>
        <w:numPr>
          <w:ilvl w:val="0"/>
          <w:numId w:val="109"/>
        </w:numPr>
        <w:tabs>
          <w:tab w:val="left" w:pos="1323"/>
          <w:tab w:val="left" w:pos="1324"/>
        </w:tabs>
        <w:ind w:left="426" w:hanging="426"/>
        <w:rPr>
          <w:sz w:val="24"/>
          <w:szCs w:val="24"/>
        </w:rPr>
      </w:pPr>
      <w:r w:rsidRPr="00CD4ABA">
        <w:rPr>
          <w:sz w:val="24"/>
          <w:szCs w:val="24"/>
        </w:rPr>
        <w:t>for</w:t>
      </w:r>
      <w:r w:rsidRPr="00CD4ABA">
        <w:rPr>
          <w:spacing w:val="-3"/>
          <w:sz w:val="24"/>
          <w:szCs w:val="24"/>
        </w:rPr>
        <w:t xml:space="preserve"> </w:t>
      </w:r>
      <w:r w:rsidRPr="00CD4ABA">
        <w:rPr>
          <w:sz w:val="24"/>
          <w:szCs w:val="24"/>
        </w:rPr>
        <w:t>sorting</w:t>
      </w:r>
      <w:r w:rsidRPr="00CD4ABA">
        <w:rPr>
          <w:spacing w:val="-5"/>
          <w:sz w:val="24"/>
          <w:szCs w:val="24"/>
        </w:rPr>
        <w:t xml:space="preserve"> </w:t>
      </w:r>
      <w:r w:rsidRPr="00CD4ABA">
        <w:rPr>
          <w:sz w:val="24"/>
          <w:szCs w:val="24"/>
        </w:rPr>
        <w:t>a</w:t>
      </w:r>
      <w:r w:rsidRPr="00CD4ABA">
        <w:rPr>
          <w:spacing w:val="1"/>
          <w:sz w:val="24"/>
          <w:szCs w:val="24"/>
        </w:rPr>
        <w:t xml:space="preserve"> </w:t>
      </w:r>
      <w:r w:rsidRPr="00CD4ABA">
        <w:rPr>
          <w:sz w:val="24"/>
          <w:szCs w:val="24"/>
        </w:rPr>
        <w:t>given</w:t>
      </w:r>
      <w:r w:rsidRPr="00CD4ABA">
        <w:rPr>
          <w:spacing w:val="-1"/>
          <w:sz w:val="24"/>
          <w:szCs w:val="24"/>
        </w:rPr>
        <w:t xml:space="preserve"> </w:t>
      </w:r>
      <w:r w:rsidRPr="00CD4ABA">
        <w:rPr>
          <w:sz w:val="24"/>
          <w:szCs w:val="24"/>
        </w:rPr>
        <w:t>list of</w:t>
      </w:r>
      <w:r w:rsidRPr="00CD4ABA">
        <w:rPr>
          <w:spacing w:val="2"/>
          <w:sz w:val="24"/>
          <w:szCs w:val="24"/>
        </w:rPr>
        <w:t xml:space="preserve"> </w:t>
      </w:r>
      <w:r w:rsidRPr="00CD4ABA">
        <w:rPr>
          <w:sz w:val="24"/>
          <w:szCs w:val="24"/>
        </w:rPr>
        <w:t>names</w:t>
      </w:r>
      <w:r w:rsidRPr="00CD4ABA">
        <w:rPr>
          <w:spacing w:val="-1"/>
          <w:sz w:val="24"/>
          <w:szCs w:val="24"/>
        </w:rPr>
        <w:t xml:space="preserve"> </w:t>
      </w:r>
      <w:r w:rsidRPr="00CD4ABA">
        <w:rPr>
          <w:sz w:val="24"/>
          <w:szCs w:val="24"/>
        </w:rPr>
        <w:t>in</w:t>
      </w:r>
      <w:r w:rsidRPr="00CD4ABA">
        <w:rPr>
          <w:spacing w:val="-6"/>
          <w:sz w:val="24"/>
          <w:szCs w:val="24"/>
        </w:rPr>
        <w:t xml:space="preserve"> </w:t>
      </w:r>
      <w:r w:rsidRPr="00CD4ABA">
        <w:rPr>
          <w:sz w:val="24"/>
          <w:szCs w:val="24"/>
        </w:rPr>
        <w:t>ascending</w:t>
      </w:r>
      <w:r w:rsidRPr="00CD4ABA">
        <w:rPr>
          <w:spacing w:val="-4"/>
          <w:sz w:val="24"/>
          <w:szCs w:val="24"/>
        </w:rPr>
        <w:t xml:space="preserve"> </w:t>
      </w:r>
      <w:r w:rsidRPr="00CD4ABA">
        <w:rPr>
          <w:sz w:val="24"/>
          <w:szCs w:val="24"/>
        </w:rPr>
        <w:t>order.</w:t>
      </w:r>
    </w:p>
    <w:p w:rsidR="003147EF" w:rsidRDefault="001D6732" w:rsidP="00811668">
      <w:pPr>
        <w:pStyle w:val="ListParagraph"/>
        <w:numPr>
          <w:ilvl w:val="0"/>
          <w:numId w:val="109"/>
        </w:numPr>
        <w:tabs>
          <w:tab w:val="left" w:pos="1323"/>
          <w:tab w:val="left" w:pos="1324"/>
          <w:tab w:val="left" w:pos="9039"/>
        </w:tabs>
        <w:ind w:left="426" w:hanging="426"/>
        <w:rPr>
          <w:sz w:val="24"/>
          <w:szCs w:val="24"/>
        </w:rPr>
      </w:pPr>
      <w:r w:rsidRPr="00CD4ABA">
        <w:rPr>
          <w:sz w:val="24"/>
          <w:szCs w:val="24"/>
        </w:rPr>
        <w:t>that</w:t>
      </w:r>
      <w:r w:rsidRPr="00CD4ABA">
        <w:rPr>
          <w:spacing w:val="2"/>
          <w:sz w:val="24"/>
          <w:szCs w:val="24"/>
        </w:rPr>
        <w:t xml:space="preserve"> </w:t>
      </w:r>
      <w:r w:rsidRPr="00CD4ABA">
        <w:rPr>
          <w:sz w:val="24"/>
          <w:szCs w:val="24"/>
        </w:rPr>
        <w:t>reads</w:t>
      </w:r>
      <w:r w:rsidRPr="00CD4ABA">
        <w:rPr>
          <w:spacing w:val="6"/>
          <w:sz w:val="24"/>
          <w:szCs w:val="24"/>
        </w:rPr>
        <w:t xml:space="preserve"> </w:t>
      </w:r>
      <w:r w:rsidRPr="00CD4ABA">
        <w:rPr>
          <w:sz w:val="24"/>
          <w:szCs w:val="24"/>
        </w:rPr>
        <w:t>a</w:t>
      </w:r>
      <w:r w:rsidRPr="00CD4ABA">
        <w:rPr>
          <w:spacing w:val="3"/>
          <w:sz w:val="24"/>
          <w:szCs w:val="24"/>
        </w:rPr>
        <w:t xml:space="preserve"> </w:t>
      </w:r>
      <w:r w:rsidRPr="00CD4ABA">
        <w:rPr>
          <w:sz w:val="24"/>
          <w:szCs w:val="24"/>
        </w:rPr>
        <w:t>line</w:t>
      </w:r>
      <w:r w:rsidRPr="00CD4ABA">
        <w:rPr>
          <w:spacing w:val="3"/>
          <w:sz w:val="24"/>
          <w:szCs w:val="24"/>
        </w:rPr>
        <w:t xml:space="preserve"> </w:t>
      </w:r>
      <w:r w:rsidRPr="00CD4ABA">
        <w:rPr>
          <w:sz w:val="24"/>
          <w:szCs w:val="24"/>
        </w:rPr>
        <w:t>if</w:t>
      </w:r>
      <w:r w:rsidRPr="00CD4ABA">
        <w:rPr>
          <w:spacing w:val="-1"/>
          <w:sz w:val="24"/>
          <w:szCs w:val="24"/>
        </w:rPr>
        <w:t xml:space="preserve"> </w:t>
      </w:r>
      <w:r w:rsidRPr="00CD4ABA">
        <w:rPr>
          <w:sz w:val="24"/>
          <w:szCs w:val="24"/>
        </w:rPr>
        <w:t>integers and</w:t>
      </w:r>
      <w:r w:rsidRPr="00CD4ABA">
        <w:rPr>
          <w:spacing w:val="-3"/>
          <w:sz w:val="24"/>
          <w:szCs w:val="24"/>
        </w:rPr>
        <w:t xml:space="preserve"> </w:t>
      </w:r>
      <w:r w:rsidRPr="00CD4ABA">
        <w:rPr>
          <w:sz w:val="24"/>
          <w:szCs w:val="24"/>
        </w:rPr>
        <w:t>then</w:t>
      </w:r>
      <w:r w:rsidRPr="00CD4ABA">
        <w:rPr>
          <w:spacing w:val="1"/>
          <w:sz w:val="24"/>
          <w:szCs w:val="24"/>
        </w:rPr>
        <w:t xml:space="preserve"> </w:t>
      </w:r>
      <w:r w:rsidRPr="00CD4ABA">
        <w:rPr>
          <w:sz w:val="24"/>
          <w:szCs w:val="24"/>
        </w:rPr>
        <w:t>displays</w:t>
      </w:r>
      <w:r w:rsidRPr="00CD4ABA">
        <w:rPr>
          <w:spacing w:val="6"/>
          <w:sz w:val="24"/>
          <w:szCs w:val="24"/>
        </w:rPr>
        <w:t xml:space="preserve"> </w:t>
      </w:r>
      <w:r w:rsidRPr="00CD4ABA">
        <w:rPr>
          <w:sz w:val="24"/>
          <w:szCs w:val="24"/>
        </w:rPr>
        <w:t>each</w:t>
      </w:r>
      <w:r w:rsidRPr="00CD4ABA">
        <w:rPr>
          <w:spacing w:val="-4"/>
          <w:sz w:val="24"/>
          <w:szCs w:val="24"/>
        </w:rPr>
        <w:t xml:space="preserve"> </w:t>
      </w:r>
      <w:r w:rsidRPr="00CD4ABA">
        <w:rPr>
          <w:sz w:val="24"/>
          <w:szCs w:val="24"/>
        </w:rPr>
        <w:t>integer</w:t>
      </w:r>
      <w:r w:rsidRPr="00CD4ABA">
        <w:rPr>
          <w:spacing w:val="9"/>
          <w:sz w:val="24"/>
          <w:szCs w:val="24"/>
        </w:rPr>
        <w:t xml:space="preserve"> </w:t>
      </w:r>
      <w:r w:rsidRPr="00CD4ABA">
        <w:rPr>
          <w:sz w:val="24"/>
          <w:szCs w:val="24"/>
        </w:rPr>
        <w:t>and</w:t>
      </w:r>
      <w:r w:rsidRPr="00CD4ABA">
        <w:rPr>
          <w:spacing w:val="-5"/>
          <w:sz w:val="24"/>
          <w:szCs w:val="24"/>
        </w:rPr>
        <w:t xml:space="preserve"> </w:t>
      </w:r>
      <w:r w:rsidRPr="00CD4ABA">
        <w:rPr>
          <w:sz w:val="24"/>
          <w:szCs w:val="24"/>
        </w:rPr>
        <w:t>the</w:t>
      </w:r>
      <w:r w:rsidRPr="00CD4ABA">
        <w:rPr>
          <w:spacing w:val="-1"/>
          <w:sz w:val="24"/>
          <w:szCs w:val="24"/>
        </w:rPr>
        <w:t xml:space="preserve"> </w:t>
      </w:r>
      <w:r w:rsidRPr="00CD4ABA">
        <w:rPr>
          <w:sz w:val="24"/>
          <w:szCs w:val="24"/>
        </w:rPr>
        <w:t>sum</w:t>
      </w:r>
      <w:r w:rsidRPr="00CD4ABA">
        <w:rPr>
          <w:spacing w:val="-7"/>
          <w:sz w:val="24"/>
          <w:szCs w:val="24"/>
        </w:rPr>
        <w:t xml:space="preserve"> </w:t>
      </w:r>
      <w:r w:rsidRPr="00CD4ABA">
        <w:rPr>
          <w:sz w:val="24"/>
          <w:szCs w:val="24"/>
        </w:rPr>
        <w:t>of</w:t>
      </w:r>
      <w:r w:rsidRPr="00CD4ABA">
        <w:rPr>
          <w:spacing w:val="3"/>
          <w:sz w:val="24"/>
          <w:szCs w:val="24"/>
        </w:rPr>
        <w:t xml:space="preserve"> </w:t>
      </w:r>
      <w:r w:rsidRPr="00CD4ABA">
        <w:rPr>
          <w:sz w:val="24"/>
          <w:szCs w:val="24"/>
        </w:rPr>
        <w:t>all</w:t>
      </w:r>
      <w:r w:rsidRPr="00CD4ABA">
        <w:rPr>
          <w:spacing w:val="1"/>
          <w:sz w:val="24"/>
          <w:szCs w:val="24"/>
        </w:rPr>
        <w:t xml:space="preserve"> </w:t>
      </w:r>
      <w:r w:rsidRPr="00CD4ABA">
        <w:rPr>
          <w:sz w:val="24"/>
          <w:szCs w:val="24"/>
        </w:rPr>
        <w:t>integers</w:t>
      </w:r>
      <w:r w:rsidRPr="00CD4ABA">
        <w:rPr>
          <w:sz w:val="24"/>
          <w:szCs w:val="24"/>
        </w:rPr>
        <w:tab/>
      </w:r>
    </w:p>
    <w:p w:rsidR="001D6732" w:rsidRPr="00CD4ABA" w:rsidRDefault="001D6732" w:rsidP="00811668">
      <w:pPr>
        <w:pStyle w:val="ListParagraph"/>
        <w:numPr>
          <w:ilvl w:val="0"/>
          <w:numId w:val="109"/>
        </w:numPr>
        <w:tabs>
          <w:tab w:val="left" w:pos="1323"/>
          <w:tab w:val="left" w:pos="1324"/>
          <w:tab w:val="left" w:pos="9039"/>
        </w:tabs>
        <w:ind w:left="426" w:hanging="426"/>
        <w:rPr>
          <w:sz w:val="24"/>
          <w:szCs w:val="24"/>
        </w:rPr>
      </w:pPr>
      <w:r w:rsidRPr="00CD4ABA">
        <w:rPr>
          <w:spacing w:val="-1"/>
          <w:sz w:val="24"/>
          <w:szCs w:val="24"/>
        </w:rPr>
        <w:t xml:space="preserve">(use </w:t>
      </w:r>
      <w:r w:rsidRPr="00CD4ABA">
        <w:rPr>
          <w:sz w:val="24"/>
          <w:szCs w:val="24"/>
        </w:rPr>
        <w:t>string</w:t>
      </w:r>
      <w:r w:rsidRPr="00CD4ABA">
        <w:rPr>
          <w:spacing w:val="-52"/>
          <w:sz w:val="24"/>
          <w:szCs w:val="24"/>
        </w:rPr>
        <w:t xml:space="preserve"> </w:t>
      </w:r>
      <w:r w:rsidRPr="00CD4ABA">
        <w:rPr>
          <w:sz w:val="24"/>
          <w:szCs w:val="24"/>
        </w:rPr>
        <w:t>tokenizer</w:t>
      </w:r>
      <w:r w:rsidRPr="00CD4ABA">
        <w:rPr>
          <w:spacing w:val="4"/>
          <w:sz w:val="24"/>
          <w:szCs w:val="24"/>
        </w:rPr>
        <w:t xml:space="preserve"> </w:t>
      </w:r>
      <w:r w:rsidRPr="00CD4ABA">
        <w:rPr>
          <w:sz w:val="24"/>
          <w:szCs w:val="24"/>
        </w:rPr>
        <w:t>class</w:t>
      </w:r>
      <w:r w:rsidRPr="00CD4ABA">
        <w:rPr>
          <w:spacing w:val="3"/>
          <w:sz w:val="24"/>
          <w:szCs w:val="24"/>
        </w:rPr>
        <w:t xml:space="preserve"> </w:t>
      </w:r>
      <w:r w:rsidRPr="00CD4ABA">
        <w:rPr>
          <w:sz w:val="24"/>
          <w:szCs w:val="24"/>
        </w:rPr>
        <w:t>of</w:t>
      </w:r>
      <w:r w:rsidRPr="00CD4ABA">
        <w:rPr>
          <w:spacing w:val="-3"/>
          <w:sz w:val="24"/>
          <w:szCs w:val="24"/>
        </w:rPr>
        <w:t xml:space="preserve"> </w:t>
      </w:r>
      <w:proofErr w:type="spellStart"/>
      <w:proofErr w:type="gramStart"/>
      <w:r w:rsidRPr="00CD4ABA">
        <w:rPr>
          <w:sz w:val="24"/>
          <w:szCs w:val="24"/>
        </w:rPr>
        <w:t>java.util</w:t>
      </w:r>
      <w:proofErr w:type="spellEnd"/>
      <w:proofErr w:type="gramEnd"/>
      <w:r w:rsidRPr="00CD4ABA">
        <w:rPr>
          <w:sz w:val="24"/>
          <w:szCs w:val="24"/>
        </w:rPr>
        <w:t>).</w:t>
      </w:r>
    </w:p>
    <w:p w:rsidR="001D6732" w:rsidRPr="00CD4ABA" w:rsidRDefault="001D6732" w:rsidP="003147EF">
      <w:pPr>
        <w:pStyle w:val="BodyText"/>
        <w:ind w:left="426" w:hanging="426"/>
      </w:pPr>
    </w:p>
    <w:p w:rsidR="001D6732" w:rsidRPr="00CD4ABA" w:rsidRDefault="001D6732" w:rsidP="00811668">
      <w:pPr>
        <w:pStyle w:val="ListParagraph"/>
        <w:numPr>
          <w:ilvl w:val="0"/>
          <w:numId w:val="113"/>
        </w:numPr>
        <w:tabs>
          <w:tab w:val="left" w:pos="1323"/>
          <w:tab w:val="left" w:pos="1324"/>
        </w:tabs>
        <w:ind w:left="426" w:hanging="426"/>
        <w:rPr>
          <w:sz w:val="24"/>
          <w:szCs w:val="24"/>
        </w:rPr>
      </w:pPr>
      <w:r w:rsidRPr="00CD4ABA">
        <w:rPr>
          <w:sz w:val="24"/>
          <w:szCs w:val="24"/>
        </w:rPr>
        <w:t>Write</w:t>
      </w:r>
      <w:r w:rsidRPr="00CD4ABA">
        <w:rPr>
          <w:spacing w:val="-6"/>
          <w:sz w:val="24"/>
          <w:szCs w:val="24"/>
        </w:rPr>
        <w:t xml:space="preserve"> </w:t>
      </w:r>
      <w:r w:rsidRPr="00CD4ABA">
        <w:rPr>
          <w:sz w:val="24"/>
          <w:szCs w:val="24"/>
        </w:rPr>
        <w:t>a</w:t>
      </w:r>
      <w:r w:rsidRPr="00CD4ABA">
        <w:rPr>
          <w:spacing w:val="3"/>
          <w:sz w:val="24"/>
          <w:szCs w:val="24"/>
        </w:rPr>
        <w:t xml:space="preserve"> </w:t>
      </w:r>
      <w:r w:rsidRPr="00CD4ABA">
        <w:rPr>
          <w:sz w:val="24"/>
          <w:szCs w:val="24"/>
        </w:rPr>
        <w:t>Java</w:t>
      </w:r>
      <w:r w:rsidRPr="00CD4ABA">
        <w:rPr>
          <w:spacing w:val="3"/>
          <w:sz w:val="24"/>
          <w:szCs w:val="24"/>
        </w:rPr>
        <w:t xml:space="preserve"> </w:t>
      </w:r>
      <w:r w:rsidRPr="00CD4ABA">
        <w:rPr>
          <w:sz w:val="24"/>
          <w:szCs w:val="24"/>
        </w:rPr>
        <w:t>program</w:t>
      </w:r>
      <w:r w:rsidRPr="00CD4ABA">
        <w:rPr>
          <w:spacing w:val="-12"/>
          <w:sz w:val="24"/>
          <w:szCs w:val="24"/>
        </w:rPr>
        <w:t xml:space="preserve"> </w:t>
      </w:r>
      <w:r w:rsidRPr="00CD4ABA">
        <w:rPr>
          <w:sz w:val="24"/>
          <w:szCs w:val="24"/>
        </w:rPr>
        <w:t>that</w:t>
      </w:r>
    </w:p>
    <w:p w:rsidR="001D6732" w:rsidRPr="00CD4ABA" w:rsidRDefault="001D6732" w:rsidP="00811668">
      <w:pPr>
        <w:pStyle w:val="ListParagraph"/>
        <w:numPr>
          <w:ilvl w:val="1"/>
          <w:numId w:val="113"/>
        </w:numPr>
        <w:tabs>
          <w:tab w:val="left" w:pos="1324"/>
        </w:tabs>
        <w:ind w:left="426" w:hanging="426"/>
        <w:rPr>
          <w:sz w:val="24"/>
          <w:szCs w:val="24"/>
        </w:rPr>
      </w:pPr>
      <w:r w:rsidRPr="00CD4ABA">
        <w:rPr>
          <w:sz w:val="24"/>
          <w:szCs w:val="24"/>
        </w:rPr>
        <w:t>reads a file name from the user, and then displays information about whether the file exists,</w:t>
      </w:r>
      <w:r w:rsidRPr="00CD4ABA">
        <w:rPr>
          <w:spacing w:val="1"/>
          <w:sz w:val="24"/>
          <w:szCs w:val="24"/>
        </w:rPr>
        <w:t xml:space="preserve"> </w:t>
      </w:r>
      <w:r w:rsidRPr="00CD4ABA">
        <w:rPr>
          <w:sz w:val="24"/>
          <w:szCs w:val="24"/>
        </w:rPr>
        <w:t>whether</w:t>
      </w:r>
      <w:r w:rsidRPr="00CD4ABA">
        <w:rPr>
          <w:spacing w:val="3"/>
          <w:sz w:val="24"/>
          <w:szCs w:val="24"/>
        </w:rPr>
        <w:t xml:space="preserve"> </w:t>
      </w:r>
      <w:r w:rsidRPr="00CD4ABA">
        <w:rPr>
          <w:sz w:val="24"/>
          <w:szCs w:val="24"/>
        </w:rPr>
        <w:t>the</w:t>
      </w:r>
      <w:r w:rsidRPr="00CD4ABA">
        <w:rPr>
          <w:spacing w:val="-7"/>
          <w:sz w:val="24"/>
          <w:szCs w:val="24"/>
        </w:rPr>
        <w:t xml:space="preserve"> </w:t>
      </w:r>
      <w:r w:rsidRPr="00CD4ABA">
        <w:rPr>
          <w:sz w:val="24"/>
          <w:szCs w:val="24"/>
        </w:rPr>
        <w:t>file</w:t>
      </w:r>
      <w:r w:rsidRPr="00CD4ABA">
        <w:rPr>
          <w:spacing w:val="-1"/>
          <w:sz w:val="24"/>
          <w:szCs w:val="24"/>
        </w:rPr>
        <w:t xml:space="preserve"> </w:t>
      </w:r>
      <w:r w:rsidRPr="00CD4ABA">
        <w:rPr>
          <w:sz w:val="24"/>
          <w:szCs w:val="24"/>
        </w:rPr>
        <w:t>is readable,</w:t>
      </w:r>
      <w:r w:rsidRPr="00CD4ABA">
        <w:rPr>
          <w:spacing w:val="2"/>
          <w:sz w:val="24"/>
          <w:szCs w:val="24"/>
        </w:rPr>
        <w:t xml:space="preserve"> </w:t>
      </w:r>
      <w:r w:rsidRPr="00CD4ABA">
        <w:rPr>
          <w:sz w:val="24"/>
          <w:szCs w:val="24"/>
        </w:rPr>
        <w:t>whether</w:t>
      </w:r>
      <w:r w:rsidRPr="00CD4ABA">
        <w:rPr>
          <w:spacing w:val="3"/>
          <w:sz w:val="24"/>
          <w:szCs w:val="24"/>
        </w:rPr>
        <w:t xml:space="preserve"> </w:t>
      </w:r>
      <w:r w:rsidRPr="00CD4ABA">
        <w:rPr>
          <w:sz w:val="24"/>
          <w:szCs w:val="24"/>
        </w:rPr>
        <w:t>the</w:t>
      </w:r>
      <w:r w:rsidRPr="00CD4ABA">
        <w:rPr>
          <w:spacing w:val="-6"/>
          <w:sz w:val="24"/>
          <w:szCs w:val="24"/>
        </w:rPr>
        <w:t xml:space="preserve"> </w:t>
      </w:r>
      <w:r w:rsidRPr="00CD4ABA">
        <w:rPr>
          <w:sz w:val="24"/>
          <w:szCs w:val="24"/>
        </w:rPr>
        <w:t>file</w:t>
      </w:r>
      <w:r w:rsidRPr="00CD4ABA">
        <w:rPr>
          <w:spacing w:val="-2"/>
          <w:sz w:val="24"/>
          <w:szCs w:val="24"/>
        </w:rPr>
        <w:t xml:space="preserve"> </w:t>
      </w:r>
      <w:r w:rsidRPr="00CD4ABA">
        <w:rPr>
          <w:sz w:val="24"/>
          <w:szCs w:val="24"/>
        </w:rPr>
        <w:t>is</w:t>
      </w:r>
      <w:r w:rsidRPr="00CD4ABA">
        <w:rPr>
          <w:spacing w:val="1"/>
          <w:sz w:val="24"/>
          <w:szCs w:val="24"/>
        </w:rPr>
        <w:t xml:space="preserve"> </w:t>
      </w:r>
      <w:r w:rsidRPr="00CD4ABA">
        <w:rPr>
          <w:sz w:val="24"/>
          <w:szCs w:val="24"/>
        </w:rPr>
        <w:t>writable,</w:t>
      </w:r>
      <w:r w:rsidRPr="00CD4ABA">
        <w:rPr>
          <w:spacing w:val="7"/>
          <w:sz w:val="24"/>
          <w:szCs w:val="24"/>
        </w:rPr>
        <w:t xml:space="preserve"> </w:t>
      </w:r>
      <w:r w:rsidRPr="00CD4ABA">
        <w:rPr>
          <w:sz w:val="24"/>
          <w:szCs w:val="24"/>
        </w:rPr>
        <w:t>the</w:t>
      </w:r>
      <w:r w:rsidRPr="00CD4ABA">
        <w:rPr>
          <w:spacing w:val="-7"/>
          <w:sz w:val="24"/>
          <w:szCs w:val="24"/>
        </w:rPr>
        <w:t xml:space="preserve"> </w:t>
      </w:r>
      <w:r w:rsidRPr="00CD4ABA">
        <w:rPr>
          <w:sz w:val="24"/>
          <w:szCs w:val="24"/>
        </w:rPr>
        <w:t>type</w:t>
      </w:r>
      <w:r w:rsidRPr="00CD4ABA">
        <w:rPr>
          <w:spacing w:val="-6"/>
          <w:sz w:val="24"/>
          <w:szCs w:val="24"/>
        </w:rPr>
        <w:t xml:space="preserve"> </w:t>
      </w:r>
      <w:r w:rsidRPr="00CD4ABA">
        <w:rPr>
          <w:sz w:val="24"/>
          <w:szCs w:val="24"/>
        </w:rPr>
        <w:t>of</w:t>
      </w:r>
      <w:r w:rsidRPr="00CD4ABA">
        <w:rPr>
          <w:spacing w:val="-2"/>
          <w:sz w:val="24"/>
          <w:szCs w:val="24"/>
        </w:rPr>
        <w:t xml:space="preserve"> </w:t>
      </w:r>
      <w:r w:rsidRPr="00CD4ABA">
        <w:rPr>
          <w:sz w:val="24"/>
          <w:szCs w:val="24"/>
        </w:rPr>
        <w:t>file</w:t>
      </w:r>
      <w:r w:rsidRPr="00CD4ABA">
        <w:rPr>
          <w:spacing w:val="-7"/>
          <w:sz w:val="24"/>
          <w:szCs w:val="24"/>
        </w:rPr>
        <w:t xml:space="preserve"> </w:t>
      </w:r>
      <w:r w:rsidRPr="00CD4ABA">
        <w:rPr>
          <w:sz w:val="24"/>
          <w:szCs w:val="24"/>
        </w:rPr>
        <w:t>and</w:t>
      </w:r>
      <w:r w:rsidRPr="00CD4ABA">
        <w:rPr>
          <w:spacing w:val="-4"/>
          <w:sz w:val="24"/>
          <w:szCs w:val="24"/>
        </w:rPr>
        <w:t xml:space="preserve"> </w:t>
      </w:r>
      <w:r w:rsidRPr="00CD4ABA">
        <w:rPr>
          <w:sz w:val="24"/>
          <w:szCs w:val="24"/>
        </w:rPr>
        <w:t>the</w:t>
      </w:r>
      <w:r w:rsidRPr="00CD4ABA">
        <w:rPr>
          <w:spacing w:val="-7"/>
          <w:sz w:val="24"/>
          <w:szCs w:val="24"/>
        </w:rPr>
        <w:t xml:space="preserve"> </w:t>
      </w:r>
      <w:r w:rsidRPr="00CD4ABA">
        <w:rPr>
          <w:sz w:val="24"/>
          <w:szCs w:val="24"/>
        </w:rPr>
        <w:t>length</w:t>
      </w:r>
      <w:r w:rsidRPr="00CD4ABA">
        <w:rPr>
          <w:spacing w:val="-4"/>
          <w:sz w:val="24"/>
          <w:szCs w:val="24"/>
        </w:rPr>
        <w:t xml:space="preserve"> </w:t>
      </w:r>
      <w:r w:rsidRPr="00CD4ABA">
        <w:rPr>
          <w:sz w:val="24"/>
          <w:szCs w:val="24"/>
        </w:rPr>
        <w:t>of</w:t>
      </w:r>
      <w:r w:rsidRPr="00CD4ABA">
        <w:rPr>
          <w:spacing w:val="-2"/>
          <w:sz w:val="24"/>
          <w:szCs w:val="24"/>
        </w:rPr>
        <w:t xml:space="preserve"> </w:t>
      </w:r>
      <w:r w:rsidRPr="00CD4ABA">
        <w:rPr>
          <w:sz w:val="24"/>
          <w:szCs w:val="24"/>
        </w:rPr>
        <w:t>the</w:t>
      </w:r>
      <w:r w:rsidRPr="00CD4ABA">
        <w:rPr>
          <w:spacing w:val="-6"/>
          <w:sz w:val="24"/>
          <w:szCs w:val="24"/>
        </w:rPr>
        <w:t xml:space="preserve"> </w:t>
      </w:r>
      <w:r w:rsidRPr="00CD4ABA">
        <w:rPr>
          <w:sz w:val="24"/>
          <w:szCs w:val="24"/>
        </w:rPr>
        <w:t>file</w:t>
      </w:r>
      <w:r w:rsidRPr="00CD4ABA">
        <w:rPr>
          <w:spacing w:val="-2"/>
          <w:sz w:val="24"/>
          <w:szCs w:val="24"/>
        </w:rPr>
        <w:t xml:space="preserve"> </w:t>
      </w:r>
      <w:r w:rsidRPr="00CD4ABA">
        <w:rPr>
          <w:sz w:val="24"/>
          <w:szCs w:val="24"/>
        </w:rPr>
        <w:t>in</w:t>
      </w:r>
      <w:r w:rsidRPr="00CD4ABA">
        <w:rPr>
          <w:spacing w:val="-52"/>
          <w:sz w:val="24"/>
          <w:szCs w:val="24"/>
        </w:rPr>
        <w:t xml:space="preserve"> </w:t>
      </w:r>
      <w:r w:rsidRPr="00CD4ABA">
        <w:rPr>
          <w:sz w:val="24"/>
          <w:szCs w:val="24"/>
        </w:rPr>
        <w:t>bytes.</w:t>
      </w:r>
    </w:p>
    <w:p w:rsidR="001D6732" w:rsidRPr="00CD4ABA" w:rsidRDefault="001D6732" w:rsidP="00811668">
      <w:pPr>
        <w:pStyle w:val="ListParagraph"/>
        <w:numPr>
          <w:ilvl w:val="1"/>
          <w:numId w:val="113"/>
        </w:numPr>
        <w:tabs>
          <w:tab w:val="left" w:pos="1377"/>
        </w:tabs>
        <w:ind w:left="426" w:hanging="426"/>
        <w:rPr>
          <w:sz w:val="24"/>
          <w:szCs w:val="24"/>
        </w:rPr>
      </w:pPr>
      <w:r w:rsidRPr="00CD4ABA">
        <w:rPr>
          <w:sz w:val="24"/>
          <w:szCs w:val="24"/>
        </w:rPr>
        <w:t>reads a</w:t>
      </w:r>
      <w:r w:rsidRPr="00CD4ABA">
        <w:rPr>
          <w:spacing w:val="-1"/>
          <w:sz w:val="24"/>
          <w:szCs w:val="24"/>
        </w:rPr>
        <w:t xml:space="preserve"> </w:t>
      </w:r>
      <w:r w:rsidRPr="00CD4ABA">
        <w:rPr>
          <w:sz w:val="24"/>
          <w:szCs w:val="24"/>
        </w:rPr>
        <w:t>file</w:t>
      </w:r>
      <w:r w:rsidRPr="00CD4ABA">
        <w:rPr>
          <w:spacing w:val="-7"/>
          <w:sz w:val="24"/>
          <w:szCs w:val="24"/>
        </w:rPr>
        <w:t xml:space="preserve"> </w:t>
      </w:r>
      <w:r w:rsidRPr="00CD4ABA">
        <w:rPr>
          <w:sz w:val="24"/>
          <w:szCs w:val="24"/>
        </w:rPr>
        <w:t>and</w:t>
      </w:r>
      <w:r w:rsidRPr="00CD4ABA">
        <w:rPr>
          <w:spacing w:val="-4"/>
          <w:sz w:val="24"/>
          <w:szCs w:val="24"/>
        </w:rPr>
        <w:t xml:space="preserve"> </w:t>
      </w:r>
      <w:r w:rsidRPr="00CD4ABA">
        <w:rPr>
          <w:sz w:val="24"/>
          <w:szCs w:val="24"/>
        </w:rPr>
        <w:t>displays</w:t>
      </w:r>
      <w:r w:rsidRPr="00CD4ABA">
        <w:rPr>
          <w:spacing w:val="1"/>
          <w:sz w:val="24"/>
          <w:szCs w:val="24"/>
        </w:rPr>
        <w:t xml:space="preserve"> </w:t>
      </w:r>
      <w:r w:rsidRPr="00CD4ABA">
        <w:rPr>
          <w:sz w:val="24"/>
          <w:szCs w:val="24"/>
        </w:rPr>
        <w:t>the</w:t>
      </w:r>
      <w:r w:rsidRPr="00CD4ABA">
        <w:rPr>
          <w:spacing w:val="-7"/>
          <w:sz w:val="24"/>
          <w:szCs w:val="24"/>
        </w:rPr>
        <w:t xml:space="preserve"> </w:t>
      </w:r>
      <w:r w:rsidRPr="00CD4ABA">
        <w:rPr>
          <w:sz w:val="24"/>
          <w:szCs w:val="24"/>
        </w:rPr>
        <w:t>file</w:t>
      </w:r>
      <w:r w:rsidRPr="00CD4ABA">
        <w:rPr>
          <w:spacing w:val="-6"/>
          <w:sz w:val="24"/>
          <w:szCs w:val="24"/>
        </w:rPr>
        <w:t xml:space="preserve"> </w:t>
      </w:r>
      <w:r w:rsidRPr="00CD4ABA">
        <w:rPr>
          <w:sz w:val="24"/>
          <w:szCs w:val="24"/>
        </w:rPr>
        <w:t>on</w:t>
      </w:r>
      <w:r w:rsidRPr="00CD4ABA">
        <w:rPr>
          <w:spacing w:val="-4"/>
          <w:sz w:val="24"/>
          <w:szCs w:val="24"/>
        </w:rPr>
        <w:t xml:space="preserve"> </w:t>
      </w:r>
      <w:r w:rsidRPr="00CD4ABA">
        <w:rPr>
          <w:sz w:val="24"/>
          <w:szCs w:val="24"/>
        </w:rPr>
        <w:t>the</w:t>
      </w:r>
      <w:r w:rsidRPr="00CD4ABA">
        <w:rPr>
          <w:spacing w:val="-6"/>
          <w:sz w:val="24"/>
          <w:szCs w:val="24"/>
        </w:rPr>
        <w:t xml:space="preserve"> </w:t>
      </w:r>
      <w:r w:rsidRPr="00CD4ABA">
        <w:rPr>
          <w:sz w:val="24"/>
          <w:szCs w:val="24"/>
        </w:rPr>
        <w:t>screen,</w:t>
      </w:r>
      <w:r w:rsidRPr="00CD4ABA">
        <w:rPr>
          <w:spacing w:val="3"/>
          <w:sz w:val="24"/>
          <w:szCs w:val="24"/>
        </w:rPr>
        <w:t xml:space="preserve"> </w:t>
      </w:r>
      <w:r w:rsidRPr="00CD4ABA">
        <w:rPr>
          <w:sz w:val="24"/>
          <w:szCs w:val="24"/>
        </w:rPr>
        <w:t>with</w:t>
      </w:r>
      <w:r w:rsidRPr="00CD4ABA">
        <w:rPr>
          <w:spacing w:val="-4"/>
          <w:sz w:val="24"/>
          <w:szCs w:val="24"/>
        </w:rPr>
        <w:t xml:space="preserve"> </w:t>
      </w:r>
      <w:r w:rsidRPr="00CD4ABA">
        <w:rPr>
          <w:sz w:val="24"/>
          <w:szCs w:val="24"/>
        </w:rPr>
        <w:t>a</w:t>
      </w:r>
      <w:r w:rsidRPr="00CD4ABA">
        <w:rPr>
          <w:spacing w:val="-2"/>
          <w:sz w:val="24"/>
          <w:szCs w:val="24"/>
        </w:rPr>
        <w:t xml:space="preserve"> </w:t>
      </w:r>
      <w:r w:rsidRPr="00CD4ABA">
        <w:rPr>
          <w:sz w:val="24"/>
          <w:szCs w:val="24"/>
        </w:rPr>
        <w:t>line</w:t>
      </w:r>
      <w:r w:rsidRPr="00CD4ABA">
        <w:rPr>
          <w:spacing w:val="-7"/>
          <w:sz w:val="24"/>
          <w:szCs w:val="24"/>
        </w:rPr>
        <w:t xml:space="preserve"> </w:t>
      </w:r>
      <w:r w:rsidRPr="00CD4ABA">
        <w:rPr>
          <w:sz w:val="24"/>
          <w:szCs w:val="24"/>
        </w:rPr>
        <w:t>number</w:t>
      </w:r>
      <w:r w:rsidRPr="00CD4ABA">
        <w:rPr>
          <w:spacing w:val="3"/>
          <w:sz w:val="24"/>
          <w:szCs w:val="24"/>
        </w:rPr>
        <w:t xml:space="preserve"> </w:t>
      </w:r>
      <w:r w:rsidRPr="00CD4ABA">
        <w:rPr>
          <w:sz w:val="24"/>
          <w:szCs w:val="24"/>
        </w:rPr>
        <w:t>before</w:t>
      </w:r>
      <w:r w:rsidRPr="00CD4ABA">
        <w:rPr>
          <w:spacing w:val="-2"/>
          <w:sz w:val="24"/>
          <w:szCs w:val="24"/>
        </w:rPr>
        <w:t xml:space="preserve"> </w:t>
      </w:r>
      <w:r w:rsidRPr="00CD4ABA">
        <w:rPr>
          <w:sz w:val="24"/>
          <w:szCs w:val="24"/>
        </w:rPr>
        <w:t>each</w:t>
      </w:r>
      <w:r w:rsidRPr="00CD4ABA">
        <w:rPr>
          <w:spacing w:val="-2"/>
          <w:sz w:val="24"/>
          <w:szCs w:val="24"/>
        </w:rPr>
        <w:t xml:space="preserve"> </w:t>
      </w:r>
      <w:r w:rsidRPr="00CD4ABA">
        <w:rPr>
          <w:sz w:val="24"/>
          <w:szCs w:val="24"/>
        </w:rPr>
        <w:t>line.</w:t>
      </w:r>
    </w:p>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TEXT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BOOKS:</w:t>
      </w:r>
    </w:p>
    <w:p w:rsidR="001D6732" w:rsidRPr="00CD4ABA" w:rsidRDefault="001D6732" w:rsidP="00811668">
      <w:pPr>
        <w:pStyle w:val="ListParagraph"/>
        <w:numPr>
          <w:ilvl w:val="0"/>
          <w:numId w:val="108"/>
        </w:numPr>
        <w:tabs>
          <w:tab w:val="left" w:pos="1146"/>
        </w:tabs>
        <w:ind w:left="426"/>
        <w:rPr>
          <w:sz w:val="24"/>
          <w:szCs w:val="24"/>
        </w:rPr>
      </w:pPr>
      <w:r w:rsidRPr="00CD4ABA">
        <w:rPr>
          <w:sz w:val="24"/>
          <w:szCs w:val="24"/>
        </w:rPr>
        <w:t>Herbert</w:t>
      </w:r>
      <w:r w:rsidRPr="00CD4ABA">
        <w:rPr>
          <w:spacing w:val="-1"/>
          <w:sz w:val="24"/>
          <w:szCs w:val="24"/>
        </w:rPr>
        <w:t xml:space="preserve"> </w:t>
      </w:r>
      <w:proofErr w:type="spellStart"/>
      <w:r w:rsidRPr="00CD4ABA">
        <w:rPr>
          <w:sz w:val="24"/>
          <w:szCs w:val="24"/>
        </w:rPr>
        <w:t>Schildt</w:t>
      </w:r>
      <w:proofErr w:type="spellEnd"/>
      <w:r w:rsidRPr="00CD4ABA">
        <w:rPr>
          <w:sz w:val="24"/>
          <w:szCs w:val="24"/>
        </w:rPr>
        <w:t>,</w:t>
      </w:r>
      <w:r w:rsidRPr="00CD4ABA">
        <w:rPr>
          <w:spacing w:val="-5"/>
          <w:sz w:val="24"/>
          <w:szCs w:val="24"/>
        </w:rPr>
        <w:t xml:space="preserve"> </w:t>
      </w:r>
      <w:r w:rsidRPr="00CD4ABA">
        <w:rPr>
          <w:sz w:val="24"/>
          <w:szCs w:val="24"/>
        </w:rPr>
        <w:t>“</w:t>
      </w:r>
      <w:r w:rsidRPr="00CD4ABA">
        <w:rPr>
          <w:b/>
          <w:sz w:val="24"/>
          <w:szCs w:val="24"/>
        </w:rPr>
        <w:t>Java</w:t>
      </w:r>
      <w:r w:rsidRPr="00CD4ABA">
        <w:rPr>
          <w:b/>
          <w:spacing w:val="-6"/>
          <w:sz w:val="24"/>
          <w:szCs w:val="24"/>
        </w:rPr>
        <w:t xml:space="preserve"> </w:t>
      </w:r>
      <w:r w:rsidRPr="00CD4ABA">
        <w:rPr>
          <w:b/>
          <w:sz w:val="24"/>
          <w:szCs w:val="24"/>
        </w:rPr>
        <w:t>The</w:t>
      </w:r>
      <w:r w:rsidRPr="00CD4ABA">
        <w:rPr>
          <w:b/>
          <w:spacing w:val="-2"/>
          <w:sz w:val="24"/>
          <w:szCs w:val="24"/>
        </w:rPr>
        <w:t xml:space="preserve"> </w:t>
      </w:r>
      <w:r w:rsidRPr="00CD4ABA">
        <w:rPr>
          <w:b/>
          <w:sz w:val="24"/>
          <w:szCs w:val="24"/>
        </w:rPr>
        <w:t>complete</w:t>
      </w:r>
      <w:r w:rsidRPr="00CD4ABA">
        <w:rPr>
          <w:b/>
          <w:spacing w:val="-3"/>
          <w:sz w:val="24"/>
          <w:szCs w:val="24"/>
        </w:rPr>
        <w:t xml:space="preserve"> </w:t>
      </w:r>
      <w:r w:rsidRPr="00CD4ABA">
        <w:rPr>
          <w:b/>
          <w:sz w:val="24"/>
          <w:szCs w:val="24"/>
        </w:rPr>
        <w:t>reference</w:t>
      </w:r>
      <w:r w:rsidRPr="00CD4ABA">
        <w:rPr>
          <w:sz w:val="24"/>
          <w:szCs w:val="24"/>
        </w:rPr>
        <w:t>”,</w:t>
      </w:r>
      <w:r w:rsidRPr="00CD4ABA">
        <w:rPr>
          <w:spacing w:val="-3"/>
          <w:sz w:val="24"/>
          <w:szCs w:val="24"/>
        </w:rPr>
        <w:t xml:space="preserve"> </w:t>
      </w:r>
      <w:r w:rsidRPr="00CD4ABA">
        <w:rPr>
          <w:sz w:val="24"/>
          <w:szCs w:val="24"/>
        </w:rPr>
        <w:t>TMH,</w:t>
      </w:r>
      <w:r w:rsidRPr="00CD4ABA">
        <w:rPr>
          <w:spacing w:val="1"/>
          <w:sz w:val="24"/>
          <w:szCs w:val="24"/>
        </w:rPr>
        <w:t xml:space="preserve"> </w:t>
      </w:r>
      <w:r w:rsidRPr="00CD4ABA">
        <w:rPr>
          <w:sz w:val="24"/>
          <w:szCs w:val="24"/>
        </w:rPr>
        <w:t>8</w:t>
      </w:r>
      <w:r w:rsidRPr="00CD4ABA">
        <w:rPr>
          <w:sz w:val="24"/>
          <w:szCs w:val="24"/>
          <w:vertAlign w:val="superscript"/>
        </w:rPr>
        <w:t>th</w:t>
      </w:r>
      <w:r w:rsidRPr="00CD4ABA">
        <w:rPr>
          <w:spacing w:val="-7"/>
          <w:sz w:val="24"/>
          <w:szCs w:val="24"/>
        </w:rPr>
        <w:t xml:space="preserve"> </w:t>
      </w:r>
      <w:r w:rsidRPr="00CD4ABA">
        <w:rPr>
          <w:sz w:val="24"/>
          <w:szCs w:val="24"/>
        </w:rPr>
        <w:t>edition,</w:t>
      </w:r>
      <w:r w:rsidRPr="00CD4ABA">
        <w:rPr>
          <w:spacing w:val="2"/>
          <w:sz w:val="24"/>
          <w:szCs w:val="24"/>
        </w:rPr>
        <w:t xml:space="preserve"> </w:t>
      </w:r>
      <w:r w:rsidRPr="00CD4ABA">
        <w:rPr>
          <w:sz w:val="24"/>
          <w:szCs w:val="24"/>
        </w:rPr>
        <w:t>2011.</w:t>
      </w:r>
    </w:p>
    <w:p w:rsidR="001D6732" w:rsidRPr="00CD4ABA" w:rsidRDefault="001D6732" w:rsidP="00811668">
      <w:pPr>
        <w:pStyle w:val="ListParagraph"/>
        <w:numPr>
          <w:ilvl w:val="0"/>
          <w:numId w:val="108"/>
        </w:numPr>
        <w:tabs>
          <w:tab w:val="left" w:pos="1146"/>
        </w:tabs>
        <w:ind w:left="426"/>
        <w:rPr>
          <w:sz w:val="24"/>
          <w:szCs w:val="24"/>
        </w:rPr>
      </w:pPr>
      <w:r w:rsidRPr="00CD4ABA">
        <w:rPr>
          <w:sz w:val="24"/>
          <w:szCs w:val="24"/>
        </w:rPr>
        <w:t>T. Budd,</w:t>
      </w:r>
      <w:r w:rsidRPr="00CD4ABA">
        <w:rPr>
          <w:spacing w:val="1"/>
          <w:sz w:val="24"/>
          <w:szCs w:val="24"/>
        </w:rPr>
        <w:t xml:space="preserve"> </w:t>
      </w:r>
      <w:r w:rsidRPr="00CD4ABA">
        <w:rPr>
          <w:sz w:val="24"/>
          <w:szCs w:val="24"/>
        </w:rPr>
        <w:t>“</w:t>
      </w:r>
      <w:r w:rsidRPr="00CD4ABA">
        <w:rPr>
          <w:b/>
          <w:sz w:val="24"/>
          <w:szCs w:val="24"/>
        </w:rPr>
        <w:t>Understanding OOP</w:t>
      </w:r>
      <w:r w:rsidRPr="00CD4ABA">
        <w:rPr>
          <w:b/>
          <w:spacing w:val="-7"/>
          <w:sz w:val="24"/>
          <w:szCs w:val="24"/>
        </w:rPr>
        <w:t xml:space="preserve"> </w:t>
      </w:r>
      <w:r w:rsidRPr="00CD4ABA">
        <w:rPr>
          <w:b/>
          <w:sz w:val="24"/>
          <w:szCs w:val="24"/>
        </w:rPr>
        <w:t>with</w:t>
      </w:r>
      <w:r w:rsidRPr="00CD4ABA">
        <w:rPr>
          <w:b/>
          <w:spacing w:val="-8"/>
          <w:sz w:val="24"/>
          <w:szCs w:val="24"/>
        </w:rPr>
        <w:t xml:space="preserve"> </w:t>
      </w:r>
      <w:r w:rsidRPr="00CD4ABA">
        <w:rPr>
          <w:b/>
          <w:sz w:val="24"/>
          <w:szCs w:val="24"/>
        </w:rPr>
        <w:t>Java</w:t>
      </w:r>
      <w:r w:rsidRPr="00CD4ABA">
        <w:rPr>
          <w:sz w:val="24"/>
          <w:szCs w:val="24"/>
        </w:rPr>
        <w:t>”,</w:t>
      </w:r>
      <w:r w:rsidRPr="00CD4ABA">
        <w:rPr>
          <w:spacing w:val="-4"/>
          <w:sz w:val="24"/>
          <w:szCs w:val="24"/>
        </w:rPr>
        <w:t xml:space="preserve"> </w:t>
      </w:r>
      <w:r w:rsidRPr="00CD4ABA">
        <w:rPr>
          <w:sz w:val="24"/>
          <w:szCs w:val="24"/>
        </w:rPr>
        <w:t>Pearson Education,</w:t>
      </w:r>
      <w:r w:rsidRPr="00CD4ABA">
        <w:rPr>
          <w:spacing w:val="1"/>
          <w:sz w:val="24"/>
          <w:szCs w:val="24"/>
        </w:rPr>
        <w:t xml:space="preserve"> </w:t>
      </w:r>
      <w:r w:rsidRPr="00CD4ABA">
        <w:rPr>
          <w:sz w:val="24"/>
          <w:szCs w:val="24"/>
        </w:rPr>
        <w:t>updated</w:t>
      </w:r>
      <w:r w:rsidRPr="00CD4ABA">
        <w:rPr>
          <w:spacing w:val="-6"/>
          <w:sz w:val="24"/>
          <w:szCs w:val="24"/>
        </w:rPr>
        <w:t xml:space="preserve"> </w:t>
      </w:r>
      <w:r w:rsidRPr="00CD4ABA">
        <w:rPr>
          <w:sz w:val="24"/>
          <w:szCs w:val="24"/>
        </w:rPr>
        <w:t>edition,</w:t>
      </w:r>
      <w:r w:rsidRPr="00CD4ABA">
        <w:rPr>
          <w:spacing w:val="1"/>
          <w:sz w:val="24"/>
          <w:szCs w:val="24"/>
        </w:rPr>
        <w:t xml:space="preserve"> </w:t>
      </w:r>
      <w:r w:rsidRPr="00CD4ABA">
        <w:rPr>
          <w:sz w:val="24"/>
          <w:szCs w:val="24"/>
        </w:rPr>
        <w:t>1998.</w:t>
      </w:r>
    </w:p>
    <w:p w:rsidR="001D6732" w:rsidRPr="00CD4ABA" w:rsidRDefault="001D6732" w:rsidP="003147EF">
      <w:pPr>
        <w:pStyle w:val="BodyText"/>
        <w:ind w:left="426"/>
      </w:pPr>
    </w:p>
    <w:p w:rsidR="001D6732" w:rsidRPr="00CD4ABA" w:rsidRDefault="001D6732" w:rsidP="003147EF">
      <w:pPr>
        <w:spacing w:after="0" w:line="240" w:lineRule="auto"/>
        <w:ind w:left="426"/>
        <w:rPr>
          <w:rFonts w:ascii="Times New Roman" w:hAnsi="Times New Roman" w:cs="Times New Roman"/>
          <w:b/>
          <w:sz w:val="24"/>
          <w:szCs w:val="24"/>
        </w:rPr>
      </w:pPr>
      <w:r w:rsidRPr="00CD4ABA">
        <w:rPr>
          <w:rFonts w:ascii="Times New Roman" w:hAnsi="Times New Roman" w:cs="Times New Roman"/>
          <w:b/>
          <w:sz w:val="24"/>
          <w:szCs w:val="24"/>
        </w:rPr>
        <w:t>REFERENCES:</w:t>
      </w:r>
    </w:p>
    <w:p w:rsidR="001D6732" w:rsidRPr="00CD4ABA" w:rsidRDefault="001D6732" w:rsidP="00811668">
      <w:pPr>
        <w:pStyle w:val="ListParagraph"/>
        <w:numPr>
          <w:ilvl w:val="0"/>
          <w:numId w:val="107"/>
        </w:numPr>
        <w:tabs>
          <w:tab w:val="left" w:pos="1146"/>
        </w:tabs>
        <w:ind w:left="426"/>
        <w:rPr>
          <w:sz w:val="24"/>
          <w:szCs w:val="24"/>
        </w:rPr>
      </w:pPr>
      <w:r w:rsidRPr="00CD4ABA">
        <w:rPr>
          <w:sz w:val="24"/>
          <w:szCs w:val="24"/>
        </w:rPr>
        <w:t>P.J.</w:t>
      </w:r>
      <w:r w:rsidRPr="00CD4ABA">
        <w:rPr>
          <w:spacing w:val="-5"/>
          <w:sz w:val="24"/>
          <w:szCs w:val="24"/>
        </w:rPr>
        <w:t xml:space="preserve"> </w:t>
      </w:r>
      <w:proofErr w:type="spellStart"/>
      <w:r w:rsidRPr="00CD4ABA">
        <w:rPr>
          <w:sz w:val="24"/>
          <w:szCs w:val="24"/>
        </w:rPr>
        <w:t>Deitel</w:t>
      </w:r>
      <w:proofErr w:type="spellEnd"/>
      <w:r w:rsidRPr="00CD4ABA">
        <w:rPr>
          <w:spacing w:val="-5"/>
          <w:sz w:val="24"/>
          <w:szCs w:val="24"/>
        </w:rPr>
        <w:t xml:space="preserve"> </w:t>
      </w:r>
      <w:r w:rsidRPr="00CD4ABA">
        <w:rPr>
          <w:sz w:val="24"/>
          <w:szCs w:val="24"/>
        </w:rPr>
        <w:t>and</w:t>
      </w:r>
      <w:r w:rsidRPr="00CD4ABA">
        <w:rPr>
          <w:spacing w:val="-6"/>
          <w:sz w:val="24"/>
          <w:szCs w:val="24"/>
        </w:rPr>
        <w:t xml:space="preserve"> </w:t>
      </w:r>
      <w:r w:rsidRPr="00CD4ABA">
        <w:rPr>
          <w:sz w:val="24"/>
          <w:szCs w:val="24"/>
        </w:rPr>
        <w:t xml:space="preserve">H.M. </w:t>
      </w:r>
      <w:proofErr w:type="spellStart"/>
      <w:r w:rsidRPr="00CD4ABA">
        <w:rPr>
          <w:sz w:val="24"/>
          <w:szCs w:val="24"/>
        </w:rPr>
        <w:t>Deitel</w:t>
      </w:r>
      <w:proofErr w:type="spellEnd"/>
      <w:r w:rsidRPr="00CD4ABA">
        <w:rPr>
          <w:sz w:val="24"/>
          <w:szCs w:val="24"/>
        </w:rPr>
        <w:t>,</w:t>
      </w:r>
      <w:r w:rsidRPr="00CD4ABA">
        <w:rPr>
          <w:spacing w:val="-3"/>
          <w:sz w:val="24"/>
          <w:szCs w:val="24"/>
        </w:rPr>
        <w:t xml:space="preserve"> </w:t>
      </w:r>
      <w:r w:rsidRPr="00CD4ABA">
        <w:rPr>
          <w:sz w:val="24"/>
          <w:szCs w:val="24"/>
        </w:rPr>
        <w:t>“</w:t>
      </w:r>
      <w:r w:rsidRPr="00CD4ABA">
        <w:rPr>
          <w:b/>
          <w:sz w:val="24"/>
          <w:szCs w:val="24"/>
        </w:rPr>
        <w:t>Java</w:t>
      </w:r>
      <w:r w:rsidRPr="00CD4ABA">
        <w:rPr>
          <w:b/>
          <w:spacing w:val="-7"/>
          <w:sz w:val="24"/>
          <w:szCs w:val="24"/>
        </w:rPr>
        <w:t xml:space="preserve"> </w:t>
      </w:r>
      <w:r w:rsidRPr="00CD4ABA">
        <w:rPr>
          <w:b/>
          <w:sz w:val="24"/>
          <w:szCs w:val="24"/>
        </w:rPr>
        <w:t>for</w:t>
      </w:r>
      <w:r w:rsidRPr="00CD4ABA">
        <w:rPr>
          <w:b/>
          <w:spacing w:val="-4"/>
          <w:sz w:val="24"/>
          <w:szCs w:val="24"/>
        </w:rPr>
        <w:t xml:space="preserve"> </w:t>
      </w:r>
      <w:r w:rsidRPr="00CD4ABA">
        <w:rPr>
          <w:b/>
          <w:sz w:val="24"/>
          <w:szCs w:val="24"/>
        </w:rPr>
        <w:t>Programmers</w:t>
      </w:r>
      <w:r w:rsidRPr="00CD4ABA">
        <w:rPr>
          <w:sz w:val="24"/>
          <w:szCs w:val="24"/>
        </w:rPr>
        <w:t>”,</w:t>
      </w:r>
      <w:r w:rsidRPr="00CD4ABA">
        <w:rPr>
          <w:spacing w:val="1"/>
          <w:sz w:val="24"/>
          <w:szCs w:val="24"/>
        </w:rPr>
        <w:t xml:space="preserve"> </w:t>
      </w:r>
      <w:r w:rsidRPr="00CD4ABA">
        <w:rPr>
          <w:sz w:val="24"/>
          <w:szCs w:val="24"/>
        </w:rPr>
        <w:t>Pearson</w:t>
      </w:r>
      <w:r w:rsidRPr="00CD4ABA">
        <w:rPr>
          <w:spacing w:val="-7"/>
          <w:sz w:val="24"/>
          <w:szCs w:val="24"/>
        </w:rPr>
        <w:t xml:space="preserve"> </w:t>
      </w:r>
      <w:r w:rsidRPr="00CD4ABA">
        <w:rPr>
          <w:sz w:val="24"/>
          <w:szCs w:val="24"/>
        </w:rPr>
        <w:t>education.</w:t>
      </w:r>
    </w:p>
    <w:p w:rsidR="001D6732" w:rsidRPr="00CD4ABA" w:rsidRDefault="001D6732" w:rsidP="00811668">
      <w:pPr>
        <w:pStyle w:val="ListParagraph"/>
        <w:numPr>
          <w:ilvl w:val="0"/>
          <w:numId w:val="107"/>
        </w:numPr>
        <w:tabs>
          <w:tab w:val="left" w:pos="1146"/>
        </w:tabs>
        <w:ind w:left="426"/>
        <w:rPr>
          <w:sz w:val="24"/>
          <w:szCs w:val="24"/>
        </w:rPr>
      </w:pPr>
      <w:r w:rsidRPr="00CD4ABA">
        <w:rPr>
          <w:sz w:val="24"/>
          <w:szCs w:val="24"/>
        </w:rPr>
        <w:t>P.</w:t>
      </w:r>
      <w:r w:rsidRPr="00CD4ABA">
        <w:rPr>
          <w:spacing w:val="-6"/>
          <w:sz w:val="24"/>
          <w:szCs w:val="24"/>
        </w:rPr>
        <w:t xml:space="preserve"> </w:t>
      </w:r>
      <w:proofErr w:type="spellStart"/>
      <w:r w:rsidRPr="00CD4ABA">
        <w:rPr>
          <w:sz w:val="24"/>
          <w:szCs w:val="24"/>
        </w:rPr>
        <w:t>Radha</w:t>
      </w:r>
      <w:proofErr w:type="spellEnd"/>
      <w:r w:rsidRPr="00CD4ABA">
        <w:rPr>
          <w:sz w:val="24"/>
          <w:szCs w:val="24"/>
        </w:rPr>
        <w:t xml:space="preserve"> Krishna,</w:t>
      </w:r>
      <w:r w:rsidRPr="00CD4ABA">
        <w:rPr>
          <w:spacing w:val="-2"/>
          <w:sz w:val="24"/>
          <w:szCs w:val="24"/>
        </w:rPr>
        <w:t xml:space="preserve"> </w:t>
      </w:r>
      <w:r w:rsidRPr="00CD4ABA">
        <w:rPr>
          <w:sz w:val="24"/>
          <w:szCs w:val="24"/>
        </w:rPr>
        <w:t>“</w:t>
      </w:r>
      <w:r w:rsidRPr="00CD4ABA">
        <w:rPr>
          <w:b/>
          <w:sz w:val="24"/>
          <w:szCs w:val="24"/>
        </w:rPr>
        <w:t>Object</w:t>
      </w:r>
      <w:r w:rsidRPr="00CD4ABA">
        <w:rPr>
          <w:b/>
          <w:spacing w:val="-4"/>
          <w:sz w:val="24"/>
          <w:szCs w:val="24"/>
        </w:rPr>
        <w:t xml:space="preserve"> </w:t>
      </w:r>
      <w:r w:rsidRPr="00CD4ABA">
        <w:rPr>
          <w:b/>
          <w:sz w:val="24"/>
          <w:szCs w:val="24"/>
        </w:rPr>
        <w:t>Oriented</w:t>
      </w:r>
      <w:r w:rsidRPr="00CD4ABA">
        <w:rPr>
          <w:b/>
          <w:spacing w:val="-10"/>
          <w:sz w:val="24"/>
          <w:szCs w:val="24"/>
        </w:rPr>
        <w:t xml:space="preserve"> </w:t>
      </w:r>
      <w:r w:rsidRPr="00CD4ABA">
        <w:rPr>
          <w:b/>
          <w:sz w:val="24"/>
          <w:szCs w:val="24"/>
        </w:rPr>
        <w:t>Programming</w:t>
      </w:r>
      <w:r w:rsidRPr="00CD4ABA">
        <w:rPr>
          <w:b/>
          <w:spacing w:val="-2"/>
          <w:sz w:val="24"/>
          <w:szCs w:val="24"/>
        </w:rPr>
        <w:t xml:space="preserve"> </w:t>
      </w:r>
      <w:r w:rsidRPr="00CD4ABA">
        <w:rPr>
          <w:b/>
          <w:sz w:val="24"/>
          <w:szCs w:val="24"/>
        </w:rPr>
        <w:t>through</w:t>
      </w:r>
      <w:r w:rsidRPr="00CD4ABA">
        <w:rPr>
          <w:b/>
          <w:spacing w:val="-10"/>
          <w:sz w:val="24"/>
          <w:szCs w:val="24"/>
        </w:rPr>
        <w:t xml:space="preserve"> </w:t>
      </w:r>
      <w:r w:rsidRPr="00CD4ABA">
        <w:rPr>
          <w:b/>
          <w:sz w:val="24"/>
          <w:szCs w:val="24"/>
        </w:rPr>
        <w:t>Java</w:t>
      </w:r>
      <w:r w:rsidRPr="00CD4ABA">
        <w:rPr>
          <w:sz w:val="24"/>
          <w:szCs w:val="24"/>
        </w:rPr>
        <w:t>”,</w:t>
      </w:r>
      <w:r w:rsidRPr="00CD4ABA">
        <w:rPr>
          <w:spacing w:val="-2"/>
          <w:sz w:val="24"/>
          <w:szCs w:val="24"/>
        </w:rPr>
        <w:t xml:space="preserve"> </w:t>
      </w:r>
      <w:r w:rsidRPr="00CD4ABA">
        <w:rPr>
          <w:sz w:val="24"/>
          <w:szCs w:val="24"/>
        </w:rPr>
        <w:t>Universities</w:t>
      </w:r>
      <w:r w:rsidRPr="00CD4ABA">
        <w:rPr>
          <w:spacing w:val="-1"/>
          <w:sz w:val="24"/>
          <w:szCs w:val="24"/>
        </w:rPr>
        <w:t xml:space="preserve"> </w:t>
      </w:r>
      <w:r w:rsidRPr="00CD4ABA">
        <w:rPr>
          <w:sz w:val="24"/>
          <w:szCs w:val="24"/>
        </w:rPr>
        <w:t>Press.</w:t>
      </w:r>
    </w:p>
    <w:p w:rsidR="001D6732" w:rsidRPr="00CD4ABA" w:rsidRDefault="001D6732" w:rsidP="00811668">
      <w:pPr>
        <w:pStyle w:val="ListParagraph"/>
        <w:numPr>
          <w:ilvl w:val="0"/>
          <w:numId w:val="107"/>
        </w:numPr>
        <w:tabs>
          <w:tab w:val="left" w:pos="1146"/>
        </w:tabs>
        <w:ind w:left="426"/>
        <w:rPr>
          <w:sz w:val="24"/>
          <w:szCs w:val="24"/>
        </w:rPr>
      </w:pPr>
      <w:r w:rsidRPr="00CD4ABA">
        <w:rPr>
          <w:sz w:val="24"/>
          <w:szCs w:val="24"/>
        </w:rPr>
        <w:t>Bruce</w:t>
      </w:r>
      <w:r w:rsidRPr="00CD4ABA">
        <w:rPr>
          <w:spacing w:val="-7"/>
          <w:sz w:val="24"/>
          <w:szCs w:val="24"/>
        </w:rPr>
        <w:t xml:space="preserve"> </w:t>
      </w:r>
      <w:proofErr w:type="spellStart"/>
      <w:r w:rsidRPr="00CD4ABA">
        <w:rPr>
          <w:sz w:val="24"/>
          <w:szCs w:val="24"/>
        </w:rPr>
        <w:t>Eckel</w:t>
      </w:r>
      <w:proofErr w:type="spellEnd"/>
      <w:r w:rsidRPr="00CD4ABA">
        <w:rPr>
          <w:sz w:val="24"/>
          <w:szCs w:val="24"/>
        </w:rPr>
        <w:t>,”</w:t>
      </w:r>
      <w:r w:rsidRPr="00CD4ABA">
        <w:rPr>
          <w:spacing w:val="-6"/>
          <w:sz w:val="24"/>
          <w:szCs w:val="24"/>
        </w:rPr>
        <w:t xml:space="preserve"> </w:t>
      </w:r>
      <w:r w:rsidRPr="00CD4ABA">
        <w:rPr>
          <w:b/>
          <w:sz w:val="24"/>
          <w:szCs w:val="24"/>
        </w:rPr>
        <w:t>Programming in</w:t>
      </w:r>
      <w:r w:rsidRPr="00CD4ABA">
        <w:rPr>
          <w:b/>
          <w:spacing w:val="-8"/>
          <w:sz w:val="24"/>
          <w:szCs w:val="24"/>
        </w:rPr>
        <w:t xml:space="preserve"> </w:t>
      </w:r>
      <w:r w:rsidRPr="00CD4ABA">
        <w:rPr>
          <w:b/>
          <w:sz w:val="24"/>
          <w:szCs w:val="24"/>
        </w:rPr>
        <w:t>Java</w:t>
      </w:r>
      <w:r w:rsidRPr="00CD4ABA">
        <w:rPr>
          <w:sz w:val="24"/>
          <w:szCs w:val="24"/>
        </w:rPr>
        <w:t>”,</w:t>
      </w:r>
      <w:r w:rsidRPr="00CD4ABA">
        <w:rPr>
          <w:spacing w:val="2"/>
          <w:sz w:val="24"/>
          <w:szCs w:val="24"/>
        </w:rPr>
        <w:t xml:space="preserve"> </w:t>
      </w:r>
      <w:r w:rsidRPr="00CD4ABA">
        <w:rPr>
          <w:sz w:val="24"/>
          <w:szCs w:val="24"/>
        </w:rPr>
        <w:t>Pearson</w:t>
      </w:r>
      <w:r w:rsidRPr="00CD4ABA">
        <w:rPr>
          <w:spacing w:val="-4"/>
          <w:sz w:val="24"/>
          <w:szCs w:val="24"/>
        </w:rPr>
        <w:t xml:space="preserve"> </w:t>
      </w:r>
      <w:r w:rsidRPr="00CD4ABA">
        <w:rPr>
          <w:sz w:val="24"/>
          <w:szCs w:val="24"/>
        </w:rPr>
        <w:t>Education.</w:t>
      </w:r>
    </w:p>
    <w:p w:rsidR="001D6732" w:rsidRPr="00CD4ABA" w:rsidRDefault="001D6732" w:rsidP="00811668">
      <w:pPr>
        <w:pStyle w:val="ListParagraph"/>
        <w:numPr>
          <w:ilvl w:val="0"/>
          <w:numId w:val="107"/>
        </w:numPr>
        <w:tabs>
          <w:tab w:val="left" w:pos="1146"/>
        </w:tabs>
        <w:ind w:left="426"/>
        <w:rPr>
          <w:sz w:val="24"/>
          <w:szCs w:val="24"/>
        </w:rPr>
      </w:pPr>
      <w:r w:rsidRPr="00CD4ABA">
        <w:rPr>
          <w:sz w:val="24"/>
          <w:szCs w:val="24"/>
        </w:rPr>
        <w:t>S.</w:t>
      </w:r>
      <w:r w:rsidRPr="00CD4ABA">
        <w:rPr>
          <w:spacing w:val="-4"/>
          <w:sz w:val="24"/>
          <w:szCs w:val="24"/>
        </w:rPr>
        <w:t xml:space="preserve"> </w:t>
      </w:r>
      <w:r w:rsidRPr="00CD4ABA">
        <w:rPr>
          <w:sz w:val="24"/>
          <w:szCs w:val="24"/>
        </w:rPr>
        <w:t>Malhotra</w:t>
      </w:r>
      <w:r w:rsidRPr="00CD4ABA">
        <w:rPr>
          <w:spacing w:val="-7"/>
          <w:sz w:val="24"/>
          <w:szCs w:val="24"/>
        </w:rPr>
        <w:t xml:space="preserve"> </w:t>
      </w:r>
      <w:r w:rsidRPr="00CD4ABA">
        <w:rPr>
          <w:sz w:val="24"/>
          <w:szCs w:val="24"/>
        </w:rPr>
        <w:t>and</w:t>
      </w:r>
      <w:r w:rsidRPr="00CD4ABA">
        <w:rPr>
          <w:spacing w:val="-5"/>
          <w:sz w:val="24"/>
          <w:szCs w:val="24"/>
        </w:rPr>
        <w:t xml:space="preserve"> </w:t>
      </w:r>
      <w:r w:rsidRPr="00CD4ABA">
        <w:rPr>
          <w:sz w:val="24"/>
          <w:szCs w:val="24"/>
        </w:rPr>
        <w:t>S.</w:t>
      </w:r>
      <w:r w:rsidRPr="00CD4ABA">
        <w:rPr>
          <w:spacing w:val="-4"/>
          <w:sz w:val="24"/>
          <w:szCs w:val="24"/>
        </w:rPr>
        <w:t xml:space="preserve"> </w:t>
      </w:r>
      <w:proofErr w:type="spellStart"/>
      <w:r w:rsidRPr="00CD4ABA">
        <w:rPr>
          <w:sz w:val="24"/>
          <w:szCs w:val="24"/>
        </w:rPr>
        <w:t>Choudhary</w:t>
      </w:r>
      <w:proofErr w:type="spellEnd"/>
      <w:r w:rsidRPr="00CD4ABA">
        <w:rPr>
          <w:sz w:val="24"/>
          <w:szCs w:val="24"/>
        </w:rPr>
        <w:t>,”</w:t>
      </w:r>
      <w:r w:rsidRPr="00CD4ABA">
        <w:rPr>
          <w:spacing w:val="-1"/>
          <w:sz w:val="24"/>
          <w:szCs w:val="24"/>
        </w:rPr>
        <w:t xml:space="preserve"> </w:t>
      </w:r>
      <w:r w:rsidRPr="00CD4ABA">
        <w:rPr>
          <w:b/>
          <w:sz w:val="24"/>
          <w:szCs w:val="24"/>
        </w:rPr>
        <w:t>Programming</w:t>
      </w:r>
      <w:r w:rsidRPr="00CD4ABA">
        <w:rPr>
          <w:b/>
          <w:spacing w:val="-1"/>
          <w:sz w:val="24"/>
          <w:szCs w:val="24"/>
        </w:rPr>
        <w:t xml:space="preserve"> </w:t>
      </w:r>
      <w:r w:rsidRPr="00CD4ABA">
        <w:rPr>
          <w:b/>
          <w:sz w:val="24"/>
          <w:szCs w:val="24"/>
        </w:rPr>
        <w:t>in</w:t>
      </w:r>
      <w:r w:rsidRPr="00CD4ABA">
        <w:rPr>
          <w:b/>
          <w:spacing w:val="-8"/>
          <w:sz w:val="24"/>
          <w:szCs w:val="24"/>
        </w:rPr>
        <w:t xml:space="preserve"> </w:t>
      </w:r>
      <w:r w:rsidRPr="00CD4ABA">
        <w:rPr>
          <w:b/>
          <w:sz w:val="24"/>
          <w:szCs w:val="24"/>
        </w:rPr>
        <w:t>Java</w:t>
      </w:r>
      <w:r w:rsidRPr="00CD4ABA">
        <w:rPr>
          <w:sz w:val="24"/>
          <w:szCs w:val="24"/>
        </w:rPr>
        <w:t>”,</w:t>
      </w:r>
      <w:r w:rsidRPr="00CD4ABA">
        <w:rPr>
          <w:spacing w:val="1"/>
          <w:sz w:val="24"/>
          <w:szCs w:val="24"/>
        </w:rPr>
        <w:t xml:space="preserve"> </w:t>
      </w:r>
      <w:r w:rsidRPr="00CD4ABA">
        <w:rPr>
          <w:sz w:val="24"/>
          <w:szCs w:val="24"/>
        </w:rPr>
        <w:t>Oxford</w:t>
      </w:r>
      <w:r w:rsidRPr="00CD4ABA">
        <w:rPr>
          <w:spacing w:val="-1"/>
          <w:sz w:val="24"/>
          <w:szCs w:val="24"/>
        </w:rPr>
        <w:t xml:space="preserve"> </w:t>
      </w:r>
      <w:r w:rsidRPr="00CD4ABA">
        <w:rPr>
          <w:sz w:val="24"/>
          <w:szCs w:val="24"/>
        </w:rPr>
        <w:t>Univ.</w:t>
      </w:r>
      <w:r w:rsidRPr="00CD4ABA">
        <w:rPr>
          <w:spacing w:val="1"/>
          <w:sz w:val="24"/>
          <w:szCs w:val="24"/>
        </w:rPr>
        <w:t xml:space="preserve"> </w:t>
      </w:r>
      <w:r w:rsidRPr="00CD4ABA">
        <w:rPr>
          <w:sz w:val="24"/>
          <w:szCs w:val="24"/>
        </w:rPr>
        <w:t>Press.</w:t>
      </w:r>
    </w:p>
    <w:p w:rsidR="001D6732" w:rsidRPr="00CD4ABA" w:rsidRDefault="001D6732" w:rsidP="00E3767C">
      <w:pPr>
        <w:pStyle w:val="BodyText"/>
      </w:pPr>
    </w:p>
    <w:p w:rsidR="001D6732" w:rsidRPr="00CD4ABA" w:rsidRDefault="001D6732" w:rsidP="00E3767C">
      <w:pPr>
        <w:pStyle w:val="Heading1"/>
        <w:spacing w:before="0" w:line="240" w:lineRule="auto"/>
        <w:rPr>
          <w:rFonts w:ascii="Times New Roman" w:hAnsi="Times New Roman" w:cs="Times New Roman"/>
          <w:color w:val="auto"/>
          <w:sz w:val="24"/>
          <w:szCs w:val="24"/>
        </w:rPr>
      </w:pPr>
      <w:bookmarkStart w:id="234" w:name="Course_Outcomes:_(17)"/>
      <w:bookmarkEnd w:id="234"/>
      <w:r w:rsidRPr="00CD4ABA">
        <w:rPr>
          <w:rFonts w:ascii="Times New Roman" w:hAnsi="Times New Roman" w:cs="Times New Roman"/>
          <w:color w:val="auto"/>
          <w:sz w:val="24"/>
          <w:szCs w:val="24"/>
        </w:rPr>
        <w:t>Course</w:t>
      </w:r>
      <w:r w:rsidRPr="00CD4ABA">
        <w:rPr>
          <w:rFonts w:ascii="Times New Roman" w:hAnsi="Times New Roman" w:cs="Times New Roman"/>
          <w:color w:val="auto"/>
          <w:spacing w:val="-14"/>
          <w:sz w:val="24"/>
          <w:szCs w:val="24"/>
        </w:rPr>
        <w:t xml:space="preserve"> </w:t>
      </w:r>
      <w:r w:rsidRPr="00CD4ABA">
        <w:rPr>
          <w:rFonts w:ascii="Times New Roman" w:hAnsi="Times New Roman" w:cs="Times New Roman"/>
          <w:color w:val="auto"/>
          <w:sz w:val="24"/>
          <w:szCs w:val="24"/>
        </w:rPr>
        <w:t>Outcomes:</w:t>
      </w:r>
    </w:p>
    <w:p w:rsidR="001D6732" w:rsidRPr="00CD4ABA" w:rsidRDefault="001D6732" w:rsidP="00E3767C">
      <w:pPr>
        <w:pStyle w:val="BodyText"/>
        <w:rPr>
          <w:b/>
        </w:rPr>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Outcomes:</w:t>
      </w:r>
    </w:p>
    <w:p w:rsidR="001D6732" w:rsidRPr="00CD4ABA" w:rsidRDefault="001D673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t>At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end</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course,</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students</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will</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be</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able</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to</w:t>
      </w:r>
    </w:p>
    <w:p w:rsidR="001D6732" w:rsidRPr="00CD4ABA" w:rsidRDefault="001D6732" w:rsidP="00811668">
      <w:pPr>
        <w:pStyle w:val="ListParagraph"/>
        <w:numPr>
          <w:ilvl w:val="0"/>
          <w:numId w:val="106"/>
        </w:numPr>
        <w:tabs>
          <w:tab w:val="left" w:pos="872"/>
        </w:tabs>
        <w:ind w:left="426"/>
        <w:rPr>
          <w:sz w:val="24"/>
          <w:szCs w:val="24"/>
        </w:rPr>
      </w:pPr>
      <w:r w:rsidRPr="00CD4ABA">
        <w:rPr>
          <w:sz w:val="24"/>
          <w:szCs w:val="24"/>
        </w:rPr>
        <w:t>Differentiate</w:t>
      </w:r>
      <w:r w:rsidRPr="00CD4ABA">
        <w:rPr>
          <w:spacing w:val="-7"/>
          <w:sz w:val="24"/>
          <w:szCs w:val="24"/>
        </w:rPr>
        <w:t xml:space="preserve"> </w:t>
      </w:r>
      <w:r w:rsidRPr="00CD4ABA">
        <w:rPr>
          <w:sz w:val="24"/>
          <w:szCs w:val="24"/>
        </w:rPr>
        <w:t>structured</w:t>
      </w:r>
      <w:r w:rsidRPr="00CD4ABA">
        <w:rPr>
          <w:spacing w:val="-4"/>
          <w:sz w:val="24"/>
          <w:szCs w:val="24"/>
        </w:rPr>
        <w:t xml:space="preserve"> </w:t>
      </w:r>
      <w:r w:rsidRPr="00CD4ABA">
        <w:rPr>
          <w:sz w:val="24"/>
          <w:szCs w:val="24"/>
        </w:rPr>
        <w:t>programming</w:t>
      </w:r>
      <w:r w:rsidRPr="00CD4ABA">
        <w:rPr>
          <w:spacing w:val="-5"/>
          <w:sz w:val="24"/>
          <w:szCs w:val="24"/>
        </w:rPr>
        <w:t xml:space="preserve"> </w:t>
      </w:r>
      <w:r w:rsidRPr="00CD4ABA">
        <w:rPr>
          <w:sz w:val="24"/>
          <w:szCs w:val="24"/>
        </w:rPr>
        <w:t>and</w:t>
      </w:r>
      <w:r w:rsidRPr="00CD4ABA">
        <w:rPr>
          <w:spacing w:val="1"/>
          <w:sz w:val="24"/>
          <w:szCs w:val="24"/>
        </w:rPr>
        <w:t xml:space="preserve"> </w:t>
      </w:r>
      <w:r w:rsidRPr="00CD4ABA">
        <w:rPr>
          <w:sz w:val="24"/>
          <w:szCs w:val="24"/>
        </w:rPr>
        <w:t>object</w:t>
      </w:r>
      <w:r w:rsidRPr="00CD4ABA">
        <w:rPr>
          <w:spacing w:val="1"/>
          <w:sz w:val="24"/>
          <w:szCs w:val="24"/>
        </w:rPr>
        <w:t xml:space="preserve"> </w:t>
      </w:r>
      <w:r w:rsidRPr="00CD4ABA">
        <w:rPr>
          <w:sz w:val="24"/>
          <w:szCs w:val="24"/>
        </w:rPr>
        <w:t>oriented</w:t>
      </w:r>
      <w:r w:rsidRPr="00CD4ABA">
        <w:rPr>
          <w:spacing w:val="-4"/>
          <w:sz w:val="24"/>
          <w:szCs w:val="24"/>
        </w:rPr>
        <w:t xml:space="preserve"> </w:t>
      </w:r>
      <w:r w:rsidRPr="00CD4ABA">
        <w:rPr>
          <w:sz w:val="24"/>
          <w:szCs w:val="24"/>
        </w:rPr>
        <w:t>programming</w:t>
      </w:r>
      <w:r w:rsidRPr="00CD4ABA">
        <w:rPr>
          <w:spacing w:val="-4"/>
          <w:sz w:val="24"/>
          <w:szCs w:val="24"/>
        </w:rPr>
        <w:t xml:space="preserve"> </w:t>
      </w:r>
      <w:r w:rsidRPr="00CD4ABA">
        <w:rPr>
          <w:sz w:val="24"/>
          <w:szCs w:val="24"/>
        </w:rPr>
        <w:t>and</w:t>
      </w:r>
      <w:r w:rsidRPr="00CD4ABA">
        <w:rPr>
          <w:spacing w:val="-5"/>
          <w:sz w:val="24"/>
          <w:szCs w:val="24"/>
        </w:rPr>
        <w:t xml:space="preserve"> </w:t>
      </w:r>
      <w:r w:rsidRPr="00CD4ABA">
        <w:rPr>
          <w:sz w:val="24"/>
          <w:szCs w:val="24"/>
        </w:rPr>
        <w:t>know</w:t>
      </w:r>
      <w:r w:rsidRPr="00CD4ABA">
        <w:rPr>
          <w:spacing w:val="-5"/>
          <w:sz w:val="24"/>
          <w:szCs w:val="24"/>
        </w:rPr>
        <w:t xml:space="preserve"> </w:t>
      </w:r>
      <w:r w:rsidRPr="00CD4ABA">
        <w:rPr>
          <w:sz w:val="24"/>
          <w:szCs w:val="24"/>
        </w:rPr>
        <w:t>the</w:t>
      </w:r>
      <w:r w:rsidRPr="00CD4ABA">
        <w:rPr>
          <w:spacing w:val="-6"/>
          <w:sz w:val="24"/>
          <w:szCs w:val="24"/>
        </w:rPr>
        <w:t xml:space="preserve"> </w:t>
      </w:r>
      <w:r w:rsidRPr="00CD4ABA">
        <w:rPr>
          <w:sz w:val="24"/>
          <w:szCs w:val="24"/>
        </w:rPr>
        <w:t>concepts of</w:t>
      </w:r>
      <w:r w:rsidRPr="00CD4ABA">
        <w:rPr>
          <w:spacing w:val="-52"/>
          <w:sz w:val="24"/>
          <w:szCs w:val="24"/>
        </w:rPr>
        <w:t xml:space="preserve"> </w:t>
      </w:r>
      <w:r w:rsidRPr="00CD4ABA">
        <w:rPr>
          <w:sz w:val="24"/>
          <w:szCs w:val="24"/>
        </w:rPr>
        <w:t>classes,</w:t>
      </w:r>
      <w:r w:rsidRPr="00CD4ABA">
        <w:rPr>
          <w:spacing w:val="5"/>
          <w:sz w:val="24"/>
          <w:szCs w:val="24"/>
        </w:rPr>
        <w:t xml:space="preserve"> </w:t>
      </w:r>
      <w:r w:rsidRPr="00CD4ABA">
        <w:rPr>
          <w:sz w:val="24"/>
          <w:szCs w:val="24"/>
        </w:rPr>
        <w:t>objects,</w:t>
      </w:r>
      <w:r w:rsidRPr="00CD4ABA">
        <w:rPr>
          <w:spacing w:val="5"/>
          <w:sz w:val="24"/>
          <w:szCs w:val="24"/>
        </w:rPr>
        <w:t xml:space="preserve"> </w:t>
      </w:r>
      <w:r w:rsidRPr="00CD4ABA">
        <w:rPr>
          <w:sz w:val="24"/>
          <w:szCs w:val="24"/>
        </w:rPr>
        <w:t>members</w:t>
      </w:r>
      <w:r w:rsidRPr="00CD4ABA">
        <w:rPr>
          <w:spacing w:val="2"/>
          <w:sz w:val="24"/>
          <w:szCs w:val="24"/>
        </w:rPr>
        <w:t xml:space="preserve"> </w:t>
      </w:r>
      <w:r w:rsidRPr="00CD4ABA">
        <w:rPr>
          <w:sz w:val="24"/>
          <w:szCs w:val="24"/>
        </w:rPr>
        <w:t>of</w:t>
      </w:r>
      <w:r w:rsidRPr="00CD4ABA">
        <w:rPr>
          <w:spacing w:val="2"/>
          <w:sz w:val="24"/>
          <w:szCs w:val="24"/>
        </w:rPr>
        <w:t xml:space="preserve"> </w:t>
      </w:r>
      <w:r w:rsidRPr="00CD4ABA">
        <w:rPr>
          <w:sz w:val="24"/>
          <w:szCs w:val="24"/>
        </w:rPr>
        <w:t>a</w:t>
      </w:r>
      <w:r w:rsidRPr="00CD4ABA">
        <w:rPr>
          <w:spacing w:val="5"/>
          <w:sz w:val="24"/>
          <w:szCs w:val="24"/>
        </w:rPr>
        <w:t xml:space="preserve"> </w:t>
      </w:r>
      <w:r w:rsidRPr="00CD4ABA">
        <w:rPr>
          <w:sz w:val="24"/>
          <w:szCs w:val="24"/>
        </w:rPr>
        <w:t>class.</w:t>
      </w:r>
    </w:p>
    <w:p w:rsidR="001D6732" w:rsidRPr="00CD4ABA" w:rsidRDefault="001D6732" w:rsidP="00811668">
      <w:pPr>
        <w:pStyle w:val="ListParagraph"/>
        <w:numPr>
          <w:ilvl w:val="0"/>
          <w:numId w:val="106"/>
        </w:numPr>
        <w:tabs>
          <w:tab w:val="left" w:pos="872"/>
        </w:tabs>
        <w:ind w:left="426"/>
        <w:rPr>
          <w:sz w:val="24"/>
          <w:szCs w:val="24"/>
        </w:rPr>
      </w:pPr>
      <w:r w:rsidRPr="00CD4ABA">
        <w:rPr>
          <w:sz w:val="24"/>
          <w:szCs w:val="24"/>
        </w:rPr>
        <w:t>Apply object oriented programming features and concepts for solving given problems using</w:t>
      </w:r>
      <w:r w:rsidRPr="00CD4ABA">
        <w:rPr>
          <w:spacing w:val="-52"/>
          <w:sz w:val="24"/>
          <w:szCs w:val="24"/>
        </w:rPr>
        <w:t xml:space="preserve"> </w:t>
      </w:r>
      <w:r w:rsidRPr="00CD4ABA">
        <w:rPr>
          <w:sz w:val="24"/>
          <w:szCs w:val="24"/>
        </w:rPr>
        <w:t>inheritance</w:t>
      </w:r>
      <w:r w:rsidRPr="00CD4ABA">
        <w:rPr>
          <w:spacing w:val="-10"/>
          <w:sz w:val="24"/>
          <w:szCs w:val="24"/>
        </w:rPr>
        <w:t xml:space="preserve"> </w:t>
      </w:r>
      <w:r w:rsidRPr="00CD4ABA">
        <w:rPr>
          <w:sz w:val="24"/>
          <w:szCs w:val="24"/>
        </w:rPr>
        <w:t>and</w:t>
      </w:r>
      <w:r w:rsidRPr="00CD4ABA">
        <w:rPr>
          <w:spacing w:val="-4"/>
          <w:sz w:val="24"/>
          <w:szCs w:val="24"/>
        </w:rPr>
        <w:t xml:space="preserve"> </w:t>
      </w:r>
      <w:r w:rsidRPr="00CD4ABA">
        <w:rPr>
          <w:sz w:val="24"/>
          <w:szCs w:val="24"/>
        </w:rPr>
        <w:t>will</w:t>
      </w:r>
      <w:r w:rsidRPr="00CD4ABA">
        <w:rPr>
          <w:spacing w:val="2"/>
          <w:sz w:val="24"/>
          <w:szCs w:val="24"/>
        </w:rPr>
        <w:t xml:space="preserve"> </w:t>
      </w:r>
      <w:r w:rsidRPr="00CD4ABA">
        <w:rPr>
          <w:sz w:val="24"/>
          <w:szCs w:val="24"/>
        </w:rPr>
        <w:t>know</w:t>
      </w:r>
      <w:r w:rsidRPr="00CD4ABA">
        <w:rPr>
          <w:spacing w:val="-5"/>
          <w:sz w:val="24"/>
          <w:szCs w:val="24"/>
        </w:rPr>
        <w:t xml:space="preserve"> </w:t>
      </w:r>
      <w:r w:rsidRPr="00CD4ABA">
        <w:rPr>
          <w:sz w:val="24"/>
          <w:szCs w:val="24"/>
        </w:rPr>
        <w:t>how</w:t>
      </w:r>
      <w:r w:rsidRPr="00CD4ABA">
        <w:rPr>
          <w:spacing w:val="-5"/>
          <w:sz w:val="24"/>
          <w:szCs w:val="24"/>
        </w:rPr>
        <w:t xml:space="preserve"> </w:t>
      </w:r>
      <w:r w:rsidRPr="00CD4ABA">
        <w:rPr>
          <w:sz w:val="24"/>
          <w:szCs w:val="24"/>
        </w:rPr>
        <w:t>to</w:t>
      </w:r>
      <w:r w:rsidRPr="00CD4ABA">
        <w:rPr>
          <w:spacing w:val="-4"/>
          <w:sz w:val="24"/>
          <w:szCs w:val="24"/>
        </w:rPr>
        <w:t xml:space="preserve"> </w:t>
      </w:r>
      <w:r w:rsidRPr="00CD4ABA">
        <w:rPr>
          <w:sz w:val="24"/>
          <w:szCs w:val="24"/>
        </w:rPr>
        <w:t>organize</w:t>
      </w:r>
      <w:r w:rsidRPr="00CD4ABA">
        <w:rPr>
          <w:spacing w:val="-1"/>
          <w:sz w:val="24"/>
          <w:szCs w:val="24"/>
        </w:rPr>
        <w:t xml:space="preserve"> </w:t>
      </w:r>
      <w:r w:rsidRPr="00CD4ABA">
        <w:rPr>
          <w:sz w:val="24"/>
          <w:szCs w:val="24"/>
        </w:rPr>
        <w:t>files</w:t>
      </w:r>
      <w:r w:rsidRPr="00CD4ABA">
        <w:rPr>
          <w:spacing w:val="2"/>
          <w:sz w:val="24"/>
          <w:szCs w:val="24"/>
        </w:rPr>
        <w:t xml:space="preserve"> </w:t>
      </w:r>
      <w:r w:rsidRPr="00CD4ABA">
        <w:rPr>
          <w:sz w:val="24"/>
          <w:szCs w:val="24"/>
        </w:rPr>
        <w:t>in</w:t>
      </w:r>
      <w:r w:rsidRPr="00CD4ABA">
        <w:rPr>
          <w:spacing w:val="-5"/>
          <w:sz w:val="24"/>
          <w:szCs w:val="24"/>
        </w:rPr>
        <w:t xml:space="preserve"> </w:t>
      </w:r>
      <w:r w:rsidRPr="00CD4ABA">
        <w:rPr>
          <w:sz w:val="24"/>
          <w:szCs w:val="24"/>
        </w:rPr>
        <w:t>packages</w:t>
      </w:r>
      <w:r w:rsidRPr="00CD4ABA">
        <w:rPr>
          <w:spacing w:val="2"/>
          <w:sz w:val="24"/>
          <w:szCs w:val="24"/>
        </w:rPr>
        <w:t xml:space="preserve"> </w:t>
      </w:r>
      <w:r w:rsidRPr="00CD4ABA">
        <w:rPr>
          <w:sz w:val="24"/>
          <w:szCs w:val="24"/>
        </w:rPr>
        <w:t>and</w:t>
      </w:r>
      <w:r w:rsidRPr="00CD4ABA">
        <w:rPr>
          <w:spacing w:val="-5"/>
          <w:sz w:val="24"/>
          <w:szCs w:val="24"/>
        </w:rPr>
        <w:t xml:space="preserve"> </w:t>
      </w:r>
      <w:r w:rsidRPr="00CD4ABA">
        <w:rPr>
          <w:sz w:val="24"/>
          <w:szCs w:val="24"/>
        </w:rPr>
        <w:t>concept</w:t>
      </w:r>
      <w:r w:rsidRPr="00CD4ABA">
        <w:rPr>
          <w:spacing w:val="4"/>
          <w:sz w:val="24"/>
          <w:szCs w:val="24"/>
        </w:rPr>
        <w:t xml:space="preserve"> </w:t>
      </w:r>
      <w:r w:rsidRPr="00CD4ABA">
        <w:rPr>
          <w:sz w:val="24"/>
          <w:szCs w:val="24"/>
        </w:rPr>
        <w:t>of</w:t>
      </w:r>
      <w:r w:rsidRPr="00CD4ABA">
        <w:rPr>
          <w:spacing w:val="3"/>
          <w:sz w:val="24"/>
          <w:szCs w:val="24"/>
        </w:rPr>
        <w:t xml:space="preserve"> </w:t>
      </w:r>
      <w:r w:rsidRPr="00CD4ABA">
        <w:rPr>
          <w:sz w:val="24"/>
          <w:szCs w:val="24"/>
        </w:rPr>
        <w:t>interface.</w:t>
      </w:r>
    </w:p>
    <w:p w:rsidR="001D6732" w:rsidRPr="00CD4ABA" w:rsidRDefault="001D6732" w:rsidP="00811668">
      <w:pPr>
        <w:pStyle w:val="ListParagraph"/>
        <w:numPr>
          <w:ilvl w:val="0"/>
          <w:numId w:val="106"/>
        </w:numPr>
        <w:tabs>
          <w:tab w:val="left" w:pos="872"/>
        </w:tabs>
        <w:ind w:left="426" w:hanging="361"/>
        <w:rPr>
          <w:sz w:val="24"/>
          <w:szCs w:val="24"/>
        </w:rPr>
      </w:pPr>
      <w:r w:rsidRPr="00CD4ABA">
        <w:rPr>
          <w:sz w:val="24"/>
          <w:szCs w:val="24"/>
        </w:rPr>
        <w:t>Capable</w:t>
      </w:r>
      <w:r w:rsidRPr="00CD4ABA">
        <w:rPr>
          <w:spacing w:val="-2"/>
          <w:sz w:val="24"/>
          <w:szCs w:val="24"/>
        </w:rPr>
        <w:t xml:space="preserve"> </w:t>
      </w:r>
      <w:r w:rsidRPr="00CD4ABA">
        <w:rPr>
          <w:sz w:val="24"/>
          <w:szCs w:val="24"/>
        </w:rPr>
        <w:t>of</w:t>
      </w:r>
      <w:r w:rsidRPr="00CD4ABA">
        <w:rPr>
          <w:spacing w:val="-1"/>
          <w:sz w:val="24"/>
          <w:szCs w:val="24"/>
        </w:rPr>
        <w:t xml:space="preserve"> </w:t>
      </w:r>
      <w:r w:rsidRPr="00CD4ABA">
        <w:rPr>
          <w:sz w:val="24"/>
          <w:szCs w:val="24"/>
        </w:rPr>
        <w:t>handling</w:t>
      </w:r>
      <w:r w:rsidRPr="00CD4ABA">
        <w:rPr>
          <w:spacing w:val="-10"/>
          <w:sz w:val="24"/>
          <w:szCs w:val="24"/>
        </w:rPr>
        <w:t xml:space="preserve"> </w:t>
      </w:r>
      <w:r w:rsidRPr="00CD4ABA">
        <w:rPr>
          <w:sz w:val="24"/>
          <w:szCs w:val="24"/>
        </w:rPr>
        <w:t>run</w:t>
      </w:r>
      <w:r w:rsidRPr="00CD4ABA">
        <w:rPr>
          <w:spacing w:val="-5"/>
          <w:sz w:val="24"/>
          <w:szCs w:val="24"/>
        </w:rPr>
        <w:t xml:space="preserve"> </w:t>
      </w:r>
      <w:r w:rsidRPr="00CD4ABA">
        <w:rPr>
          <w:sz w:val="24"/>
          <w:szCs w:val="24"/>
        </w:rPr>
        <w:t>time</w:t>
      </w:r>
      <w:r w:rsidRPr="00CD4ABA">
        <w:rPr>
          <w:spacing w:val="3"/>
          <w:sz w:val="24"/>
          <w:szCs w:val="24"/>
        </w:rPr>
        <w:t xml:space="preserve"> </w:t>
      </w:r>
      <w:r w:rsidRPr="00CD4ABA">
        <w:rPr>
          <w:sz w:val="24"/>
          <w:szCs w:val="24"/>
        </w:rPr>
        <w:t>errors</w:t>
      </w:r>
      <w:r w:rsidRPr="00CD4ABA">
        <w:rPr>
          <w:spacing w:val="-4"/>
          <w:sz w:val="24"/>
          <w:szCs w:val="24"/>
        </w:rPr>
        <w:t xml:space="preserve"> </w:t>
      </w:r>
      <w:r w:rsidRPr="00CD4ABA">
        <w:rPr>
          <w:sz w:val="24"/>
          <w:szCs w:val="24"/>
        </w:rPr>
        <w:t>using</w:t>
      </w:r>
      <w:r w:rsidRPr="00CD4ABA">
        <w:rPr>
          <w:spacing w:val="-5"/>
          <w:sz w:val="24"/>
          <w:szCs w:val="24"/>
        </w:rPr>
        <w:t xml:space="preserve"> </w:t>
      </w:r>
      <w:r w:rsidRPr="00CD4ABA">
        <w:rPr>
          <w:sz w:val="24"/>
          <w:szCs w:val="24"/>
        </w:rPr>
        <w:t>Exceptional</w:t>
      </w:r>
      <w:r w:rsidRPr="00CD4ABA">
        <w:rPr>
          <w:spacing w:val="-5"/>
          <w:sz w:val="24"/>
          <w:szCs w:val="24"/>
        </w:rPr>
        <w:t xml:space="preserve"> </w:t>
      </w:r>
      <w:r w:rsidRPr="00CD4ABA">
        <w:rPr>
          <w:sz w:val="24"/>
          <w:szCs w:val="24"/>
        </w:rPr>
        <w:t>Handling</w:t>
      </w:r>
      <w:r w:rsidRPr="00CD4ABA">
        <w:rPr>
          <w:spacing w:val="-2"/>
          <w:sz w:val="24"/>
          <w:szCs w:val="24"/>
        </w:rPr>
        <w:t xml:space="preserve"> </w:t>
      </w:r>
      <w:r w:rsidRPr="00CD4ABA">
        <w:rPr>
          <w:sz w:val="24"/>
          <w:szCs w:val="24"/>
        </w:rPr>
        <w:t>and</w:t>
      </w:r>
      <w:r w:rsidRPr="00CD4ABA">
        <w:rPr>
          <w:spacing w:val="-5"/>
          <w:sz w:val="24"/>
          <w:szCs w:val="24"/>
        </w:rPr>
        <w:t xml:space="preserve"> </w:t>
      </w:r>
      <w:r w:rsidRPr="00CD4ABA">
        <w:rPr>
          <w:sz w:val="24"/>
          <w:szCs w:val="24"/>
        </w:rPr>
        <w:t>exploring</w:t>
      </w:r>
      <w:r w:rsidRPr="00CD4ABA">
        <w:rPr>
          <w:spacing w:val="-4"/>
          <w:sz w:val="24"/>
          <w:szCs w:val="24"/>
        </w:rPr>
        <w:t xml:space="preserve"> </w:t>
      </w:r>
      <w:r w:rsidRPr="00CD4ABA">
        <w:rPr>
          <w:sz w:val="24"/>
          <w:szCs w:val="24"/>
        </w:rPr>
        <w:t>strings.</w:t>
      </w:r>
    </w:p>
    <w:p w:rsidR="001D6732" w:rsidRPr="00CD4ABA" w:rsidRDefault="001D6732" w:rsidP="00811668">
      <w:pPr>
        <w:pStyle w:val="ListParagraph"/>
        <w:numPr>
          <w:ilvl w:val="0"/>
          <w:numId w:val="106"/>
        </w:numPr>
        <w:tabs>
          <w:tab w:val="left" w:pos="872"/>
        </w:tabs>
        <w:ind w:left="426" w:hanging="361"/>
        <w:rPr>
          <w:sz w:val="24"/>
          <w:szCs w:val="24"/>
        </w:rPr>
      </w:pPr>
      <w:r w:rsidRPr="00CD4ABA">
        <w:rPr>
          <w:sz w:val="24"/>
          <w:szCs w:val="24"/>
        </w:rPr>
        <w:t>Develop</w:t>
      </w:r>
      <w:r w:rsidRPr="00CD4ABA">
        <w:rPr>
          <w:spacing w:val="-2"/>
          <w:sz w:val="24"/>
          <w:szCs w:val="24"/>
        </w:rPr>
        <w:t xml:space="preserve"> </w:t>
      </w:r>
      <w:r w:rsidRPr="00CD4ABA">
        <w:rPr>
          <w:sz w:val="24"/>
          <w:szCs w:val="24"/>
        </w:rPr>
        <w:t>applications for</w:t>
      </w:r>
      <w:r w:rsidRPr="00CD4ABA">
        <w:rPr>
          <w:spacing w:val="1"/>
          <w:sz w:val="24"/>
          <w:szCs w:val="24"/>
        </w:rPr>
        <w:t xml:space="preserve"> </w:t>
      </w:r>
      <w:r w:rsidRPr="00CD4ABA">
        <w:rPr>
          <w:sz w:val="24"/>
          <w:szCs w:val="24"/>
        </w:rPr>
        <w:t>concurrent</w:t>
      </w:r>
      <w:r w:rsidRPr="00CD4ABA">
        <w:rPr>
          <w:spacing w:val="1"/>
          <w:sz w:val="24"/>
          <w:szCs w:val="24"/>
        </w:rPr>
        <w:t xml:space="preserve"> </w:t>
      </w:r>
      <w:r w:rsidRPr="00CD4ABA">
        <w:rPr>
          <w:sz w:val="24"/>
          <w:szCs w:val="24"/>
        </w:rPr>
        <w:t>processing</w:t>
      </w:r>
      <w:r w:rsidRPr="00CD4ABA">
        <w:rPr>
          <w:spacing w:val="-6"/>
          <w:sz w:val="24"/>
          <w:szCs w:val="24"/>
        </w:rPr>
        <w:t xml:space="preserve"> </w:t>
      </w:r>
      <w:r w:rsidRPr="00CD4ABA">
        <w:rPr>
          <w:sz w:val="24"/>
          <w:szCs w:val="24"/>
        </w:rPr>
        <w:t>using</w:t>
      </w:r>
      <w:r w:rsidRPr="00CD4ABA">
        <w:rPr>
          <w:spacing w:val="-10"/>
          <w:sz w:val="24"/>
          <w:szCs w:val="24"/>
        </w:rPr>
        <w:t xml:space="preserve"> </w:t>
      </w:r>
      <w:r w:rsidRPr="00CD4ABA">
        <w:rPr>
          <w:sz w:val="24"/>
          <w:szCs w:val="24"/>
        </w:rPr>
        <w:t>Thread</w:t>
      </w:r>
      <w:r w:rsidRPr="00CD4ABA">
        <w:rPr>
          <w:spacing w:val="-10"/>
          <w:sz w:val="24"/>
          <w:szCs w:val="24"/>
        </w:rPr>
        <w:t xml:space="preserve"> </w:t>
      </w:r>
      <w:r w:rsidRPr="00CD4ABA">
        <w:rPr>
          <w:sz w:val="24"/>
          <w:szCs w:val="24"/>
        </w:rPr>
        <w:t>Concept.</w:t>
      </w:r>
    </w:p>
    <w:p w:rsidR="001D6732" w:rsidRPr="00CD4ABA" w:rsidRDefault="001D6732" w:rsidP="00811668">
      <w:pPr>
        <w:pStyle w:val="ListParagraph"/>
        <w:numPr>
          <w:ilvl w:val="0"/>
          <w:numId w:val="106"/>
        </w:numPr>
        <w:tabs>
          <w:tab w:val="left" w:pos="872"/>
        </w:tabs>
        <w:ind w:left="426" w:hanging="361"/>
        <w:rPr>
          <w:sz w:val="24"/>
          <w:szCs w:val="24"/>
        </w:rPr>
      </w:pPr>
      <w:r w:rsidRPr="00CD4ABA">
        <w:rPr>
          <w:sz w:val="24"/>
          <w:szCs w:val="24"/>
        </w:rPr>
        <w:t>Capable</w:t>
      </w:r>
      <w:r w:rsidRPr="00CD4ABA">
        <w:rPr>
          <w:spacing w:val="-3"/>
          <w:sz w:val="24"/>
          <w:szCs w:val="24"/>
        </w:rPr>
        <w:t xml:space="preserve"> </w:t>
      </w:r>
      <w:r w:rsidRPr="00CD4ABA">
        <w:rPr>
          <w:sz w:val="24"/>
          <w:szCs w:val="24"/>
        </w:rPr>
        <w:t>of</w:t>
      </w:r>
      <w:r w:rsidRPr="00CD4ABA">
        <w:rPr>
          <w:spacing w:val="-3"/>
          <w:sz w:val="24"/>
          <w:szCs w:val="24"/>
        </w:rPr>
        <w:t xml:space="preserve"> </w:t>
      </w:r>
      <w:r w:rsidRPr="00CD4ABA">
        <w:rPr>
          <w:sz w:val="24"/>
          <w:szCs w:val="24"/>
        </w:rPr>
        <w:t>handling</w:t>
      </w:r>
      <w:r w:rsidRPr="00CD4ABA">
        <w:rPr>
          <w:spacing w:val="-10"/>
          <w:sz w:val="24"/>
          <w:szCs w:val="24"/>
        </w:rPr>
        <w:t xml:space="preserve"> </w:t>
      </w:r>
      <w:r w:rsidRPr="00CD4ABA">
        <w:rPr>
          <w:sz w:val="24"/>
          <w:szCs w:val="24"/>
        </w:rPr>
        <w:t>IO</w:t>
      </w:r>
      <w:r w:rsidRPr="00CD4ABA">
        <w:rPr>
          <w:spacing w:val="-3"/>
          <w:sz w:val="24"/>
          <w:szCs w:val="24"/>
        </w:rPr>
        <w:t xml:space="preserve"> </w:t>
      </w:r>
      <w:r w:rsidRPr="00CD4ABA">
        <w:rPr>
          <w:sz w:val="24"/>
          <w:szCs w:val="24"/>
        </w:rPr>
        <w:t>operations using</w:t>
      </w:r>
      <w:r w:rsidRPr="00CD4ABA">
        <w:rPr>
          <w:spacing w:val="-6"/>
          <w:sz w:val="24"/>
          <w:szCs w:val="24"/>
        </w:rPr>
        <w:t xml:space="preserve"> </w:t>
      </w:r>
      <w:r w:rsidRPr="00CD4ABA">
        <w:rPr>
          <w:sz w:val="24"/>
          <w:szCs w:val="24"/>
        </w:rPr>
        <w:t>Files.</w:t>
      </w:r>
    </w:p>
    <w:p w:rsidR="001D6732" w:rsidRPr="00CD4ABA" w:rsidRDefault="001D6732" w:rsidP="00E3767C">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619"/>
        <w:gridCol w:w="561"/>
        <w:gridCol w:w="566"/>
        <w:gridCol w:w="561"/>
        <w:gridCol w:w="561"/>
        <w:gridCol w:w="565"/>
        <w:gridCol w:w="561"/>
        <w:gridCol w:w="561"/>
        <w:gridCol w:w="566"/>
        <w:gridCol w:w="647"/>
        <w:gridCol w:w="652"/>
        <w:gridCol w:w="676"/>
      </w:tblGrid>
      <w:tr w:rsidR="001D6732" w:rsidRPr="00CD4ABA" w:rsidTr="003147EF">
        <w:trPr>
          <w:trHeight w:val="580"/>
          <w:jc w:val="center"/>
        </w:trPr>
        <w:tc>
          <w:tcPr>
            <w:tcW w:w="7686" w:type="dxa"/>
            <w:gridSpan w:val="13"/>
            <w:vAlign w:val="center"/>
          </w:tcPr>
          <w:p w:rsidR="001D6732" w:rsidRPr="00CD4ABA" w:rsidRDefault="001D6732" w:rsidP="003147EF">
            <w:pPr>
              <w:pStyle w:val="TableParagraph"/>
              <w:jc w:val="center"/>
              <w:rPr>
                <w:b/>
                <w:sz w:val="24"/>
                <w:szCs w:val="24"/>
              </w:rPr>
            </w:pPr>
            <w:r w:rsidRPr="00CD4ABA">
              <w:rPr>
                <w:b/>
                <w:sz w:val="24"/>
                <w:szCs w:val="24"/>
              </w:rPr>
              <w:t>CO-</w:t>
            </w:r>
            <w:r w:rsidRPr="00CD4ABA">
              <w:rPr>
                <w:b/>
                <w:spacing w:val="-5"/>
                <w:sz w:val="24"/>
                <w:szCs w:val="24"/>
              </w:rPr>
              <w:t xml:space="preserve"> </w:t>
            </w:r>
            <w:r w:rsidRPr="00CD4ABA">
              <w:rPr>
                <w:b/>
                <w:sz w:val="24"/>
                <w:szCs w:val="24"/>
              </w:rPr>
              <w:t>PO,</w:t>
            </w:r>
            <w:r w:rsidRPr="00CD4ABA">
              <w:rPr>
                <w:b/>
                <w:spacing w:val="-4"/>
                <w:sz w:val="24"/>
                <w:szCs w:val="24"/>
              </w:rPr>
              <w:t xml:space="preserve"> </w:t>
            </w:r>
            <w:r w:rsidRPr="00CD4ABA">
              <w:rPr>
                <w:b/>
                <w:sz w:val="24"/>
                <w:szCs w:val="24"/>
              </w:rPr>
              <w:t>PSO</w:t>
            </w:r>
            <w:r w:rsidRPr="00CD4ABA">
              <w:rPr>
                <w:b/>
                <w:spacing w:val="-3"/>
                <w:sz w:val="24"/>
                <w:szCs w:val="24"/>
              </w:rPr>
              <w:t xml:space="preserve"> </w:t>
            </w:r>
            <w:r w:rsidRPr="00CD4ABA">
              <w:rPr>
                <w:b/>
                <w:sz w:val="24"/>
                <w:szCs w:val="24"/>
              </w:rPr>
              <w:t>Mapping</w:t>
            </w:r>
          </w:p>
          <w:p w:rsidR="001D6732" w:rsidRPr="00CD4ABA" w:rsidRDefault="001D6732" w:rsidP="003147EF">
            <w:pPr>
              <w:pStyle w:val="TableParagraph"/>
              <w:jc w:val="center"/>
              <w:rPr>
                <w:b/>
                <w:sz w:val="24"/>
                <w:szCs w:val="24"/>
              </w:rPr>
            </w:pPr>
            <w:r w:rsidRPr="00CD4ABA">
              <w:rPr>
                <w:b/>
                <w:sz w:val="24"/>
                <w:szCs w:val="24"/>
              </w:rPr>
              <w:t>(3/2/1</w:t>
            </w:r>
            <w:r w:rsidRPr="00CD4ABA">
              <w:rPr>
                <w:b/>
                <w:spacing w:val="-7"/>
                <w:sz w:val="24"/>
                <w:szCs w:val="24"/>
              </w:rPr>
              <w:t xml:space="preserve"> </w:t>
            </w:r>
            <w:r w:rsidRPr="00CD4ABA">
              <w:rPr>
                <w:b/>
                <w:sz w:val="24"/>
                <w:szCs w:val="24"/>
              </w:rPr>
              <w:t>indicates</w:t>
            </w:r>
            <w:r w:rsidRPr="00CD4ABA">
              <w:rPr>
                <w:b/>
                <w:spacing w:val="-5"/>
                <w:sz w:val="24"/>
                <w:szCs w:val="24"/>
              </w:rPr>
              <w:t xml:space="preserve"> </w:t>
            </w:r>
            <w:r w:rsidRPr="00CD4ABA">
              <w:rPr>
                <w:b/>
                <w:sz w:val="24"/>
                <w:szCs w:val="24"/>
              </w:rPr>
              <w:t>strength</w:t>
            </w:r>
            <w:r w:rsidRPr="00CD4ABA">
              <w:rPr>
                <w:b/>
                <w:spacing w:val="-9"/>
                <w:sz w:val="24"/>
                <w:szCs w:val="24"/>
              </w:rPr>
              <w:t xml:space="preserve"> </w:t>
            </w:r>
            <w:r w:rsidRPr="00CD4ABA">
              <w:rPr>
                <w:b/>
                <w:sz w:val="24"/>
                <w:szCs w:val="24"/>
              </w:rPr>
              <w:t>of</w:t>
            </w:r>
            <w:r w:rsidRPr="00CD4ABA">
              <w:rPr>
                <w:b/>
                <w:spacing w:val="-8"/>
                <w:sz w:val="24"/>
                <w:szCs w:val="24"/>
              </w:rPr>
              <w:t xml:space="preserve"> </w:t>
            </w:r>
            <w:r w:rsidRPr="00CD4ABA">
              <w:rPr>
                <w:b/>
                <w:sz w:val="24"/>
                <w:szCs w:val="24"/>
              </w:rPr>
              <w:t>correlation)</w:t>
            </w:r>
            <w:r w:rsidRPr="00CD4ABA">
              <w:rPr>
                <w:b/>
                <w:spacing w:val="-3"/>
                <w:sz w:val="24"/>
                <w:szCs w:val="24"/>
              </w:rPr>
              <w:t xml:space="preserve"> </w:t>
            </w:r>
            <w:r w:rsidRPr="00CD4ABA">
              <w:rPr>
                <w:b/>
                <w:sz w:val="24"/>
                <w:szCs w:val="24"/>
              </w:rPr>
              <w:t>3-Strong, 2-Medium,</w:t>
            </w:r>
            <w:r w:rsidRPr="00CD4ABA">
              <w:rPr>
                <w:b/>
                <w:spacing w:val="1"/>
                <w:sz w:val="24"/>
                <w:szCs w:val="24"/>
              </w:rPr>
              <w:t xml:space="preserve"> </w:t>
            </w:r>
            <w:r w:rsidRPr="00CD4ABA">
              <w:rPr>
                <w:b/>
                <w:sz w:val="24"/>
                <w:szCs w:val="24"/>
              </w:rPr>
              <w:t>1-Weak</w:t>
            </w:r>
          </w:p>
        </w:tc>
      </w:tr>
      <w:tr w:rsidR="001D6732" w:rsidRPr="00CD4ABA" w:rsidTr="003147EF">
        <w:trPr>
          <w:trHeight w:val="287"/>
          <w:jc w:val="center"/>
        </w:trPr>
        <w:tc>
          <w:tcPr>
            <w:tcW w:w="590" w:type="dxa"/>
            <w:vMerge w:val="restart"/>
            <w:vAlign w:val="center"/>
          </w:tcPr>
          <w:p w:rsidR="001D6732" w:rsidRPr="00CD4ABA" w:rsidRDefault="001D6732" w:rsidP="003147EF">
            <w:pPr>
              <w:pStyle w:val="TableParagraph"/>
              <w:jc w:val="center"/>
              <w:rPr>
                <w:b/>
                <w:sz w:val="24"/>
                <w:szCs w:val="24"/>
              </w:rPr>
            </w:pPr>
            <w:r w:rsidRPr="00CD4ABA">
              <w:rPr>
                <w:b/>
                <w:sz w:val="24"/>
                <w:szCs w:val="24"/>
              </w:rPr>
              <w:t>COs</w:t>
            </w:r>
          </w:p>
        </w:tc>
        <w:tc>
          <w:tcPr>
            <w:tcW w:w="7096" w:type="dxa"/>
            <w:gridSpan w:val="12"/>
            <w:vAlign w:val="center"/>
          </w:tcPr>
          <w:p w:rsidR="001D6732" w:rsidRPr="00CD4ABA" w:rsidRDefault="001D6732" w:rsidP="003147EF">
            <w:pPr>
              <w:pStyle w:val="TableParagraph"/>
              <w:jc w:val="center"/>
              <w:rPr>
                <w:b/>
                <w:sz w:val="24"/>
                <w:szCs w:val="24"/>
              </w:rPr>
            </w:pPr>
            <w:proofErr w:type="spellStart"/>
            <w:r w:rsidRPr="00CD4ABA">
              <w:rPr>
                <w:b/>
                <w:sz w:val="24"/>
                <w:szCs w:val="24"/>
              </w:rPr>
              <w:t>ProgrammeOutcomes</w:t>
            </w:r>
            <w:proofErr w:type="spellEnd"/>
            <w:r w:rsidRPr="00CD4ABA">
              <w:rPr>
                <w:b/>
                <w:sz w:val="24"/>
                <w:szCs w:val="24"/>
              </w:rPr>
              <w:t>(POs)</w:t>
            </w:r>
          </w:p>
        </w:tc>
      </w:tr>
      <w:tr w:rsidR="001D6732" w:rsidRPr="00CD4ABA" w:rsidTr="003147EF">
        <w:trPr>
          <w:trHeight w:val="240"/>
          <w:jc w:val="center"/>
        </w:trPr>
        <w:tc>
          <w:tcPr>
            <w:tcW w:w="590" w:type="dxa"/>
            <w:vMerge/>
            <w:tcBorders>
              <w:top w:val="nil"/>
            </w:tcBorders>
            <w:vAlign w:val="center"/>
          </w:tcPr>
          <w:p w:rsidR="001D6732" w:rsidRPr="00CD4ABA" w:rsidRDefault="001D6732" w:rsidP="003147EF">
            <w:pPr>
              <w:spacing w:after="0" w:line="240" w:lineRule="auto"/>
              <w:jc w:val="center"/>
              <w:rPr>
                <w:rFonts w:ascii="Times New Roman" w:hAnsi="Times New Roman" w:cs="Times New Roman"/>
                <w:sz w:val="24"/>
                <w:szCs w:val="24"/>
              </w:rPr>
            </w:pPr>
          </w:p>
        </w:tc>
        <w:tc>
          <w:tcPr>
            <w:tcW w:w="619" w:type="dxa"/>
            <w:vAlign w:val="center"/>
          </w:tcPr>
          <w:p w:rsidR="001D6732" w:rsidRPr="00CD4ABA" w:rsidRDefault="001D6732" w:rsidP="003147EF">
            <w:pPr>
              <w:pStyle w:val="TableParagraph"/>
              <w:jc w:val="center"/>
              <w:rPr>
                <w:b/>
                <w:sz w:val="24"/>
                <w:szCs w:val="24"/>
              </w:rPr>
            </w:pPr>
            <w:r w:rsidRPr="00CD4ABA">
              <w:rPr>
                <w:b/>
                <w:sz w:val="24"/>
                <w:szCs w:val="24"/>
              </w:rPr>
              <w:t>PO1</w:t>
            </w:r>
          </w:p>
        </w:tc>
        <w:tc>
          <w:tcPr>
            <w:tcW w:w="561" w:type="dxa"/>
            <w:vAlign w:val="center"/>
          </w:tcPr>
          <w:p w:rsidR="001D6732" w:rsidRPr="00CD4ABA" w:rsidRDefault="001D6732" w:rsidP="003147EF">
            <w:pPr>
              <w:pStyle w:val="TableParagraph"/>
              <w:jc w:val="center"/>
              <w:rPr>
                <w:b/>
                <w:sz w:val="24"/>
                <w:szCs w:val="24"/>
              </w:rPr>
            </w:pPr>
            <w:r w:rsidRPr="00CD4ABA">
              <w:rPr>
                <w:b/>
                <w:sz w:val="24"/>
                <w:szCs w:val="24"/>
              </w:rPr>
              <w:t>PO2</w:t>
            </w:r>
          </w:p>
        </w:tc>
        <w:tc>
          <w:tcPr>
            <w:tcW w:w="566" w:type="dxa"/>
            <w:vAlign w:val="center"/>
          </w:tcPr>
          <w:p w:rsidR="001D6732" w:rsidRPr="00CD4ABA" w:rsidRDefault="001D6732" w:rsidP="003147EF">
            <w:pPr>
              <w:pStyle w:val="TableParagraph"/>
              <w:jc w:val="center"/>
              <w:rPr>
                <w:b/>
                <w:sz w:val="24"/>
                <w:szCs w:val="24"/>
              </w:rPr>
            </w:pPr>
            <w:r w:rsidRPr="00CD4ABA">
              <w:rPr>
                <w:b/>
                <w:sz w:val="24"/>
                <w:szCs w:val="24"/>
              </w:rPr>
              <w:t>PO3</w:t>
            </w:r>
          </w:p>
        </w:tc>
        <w:tc>
          <w:tcPr>
            <w:tcW w:w="561" w:type="dxa"/>
            <w:vAlign w:val="center"/>
          </w:tcPr>
          <w:p w:rsidR="001D6732" w:rsidRPr="00CD4ABA" w:rsidRDefault="001D6732" w:rsidP="003147EF">
            <w:pPr>
              <w:pStyle w:val="TableParagraph"/>
              <w:jc w:val="center"/>
              <w:rPr>
                <w:b/>
                <w:sz w:val="24"/>
                <w:szCs w:val="24"/>
              </w:rPr>
            </w:pPr>
            <w:r w:rsidRPr="00CD4ABA">
              <w:rPr>
                <w:b/>
                <w:sz w:val="24"/>
                <w:szCs w:val="24"/>
              </w:rPr>
              <w:t>PO4</w:t>
            </w:r>
          </w:p>
        </w:tc>
        <w:tc>
          <w:tcPr>
            <w:tcW w:w="561" w:type="dxa"/>
            <w:vAlign w:val="center"/>
          </w:tcPr>
          <w:p w:rsidR="001D6732" w:rsidRPr="00CD4ABA" w:rsidRDefault="001D6732" w:rsidP="003147EF">
            <w:pPr>
              <w:pStyle w:val="TableParagraph"/>
              <w:jc w:val="center"/>
              <w:rPr>
                <w:b/>
                <w:sz w:val="24"/>
                <w:szCs w:val="24"/>
              </w:rPr>
            </w:pPr>
            <w:r w:rsidRPr="00CD4ABA">
              <w:rPr>
                <w:b/>
                <w:sz w:val="24"/>
                <w:szCs w:val="24"/>
              </w:rPr>
              <w:t>PO5</w:t>
            </w:r>
          </w:p>
        </w:tc>
        <w:tc>
          <w:tcPr>
            <w:tcW w:w="565" w:type="dxa"/>
            <w:vAlign w:val="center"/>
          </w:tcPr>
          <w:p w:rsidR="001D6732" w:rsidRPr="00CD4ABA" w:rsidRDefault="001D6732" w:rsidP="003147EF">
            <w:pPr>
              <w:pStyle w:val="TableParagraph"/>
              <w:jc w:val="center"/>
              <w:rPr>
                <w:b/>
                <w:sz w:val="24"/>
                <w:szCs w:val="24"/>
              </w:rPr>
            </w:pPr>
            <w:r w:rsidRPr="00CD4ABA">
              <w:rPr>
                <w:b/>
                <w:sz w:val="24"/>
                <w:szCs w:val="24"/>
              </w:rPr>
              <w:t>PO6</w:t>
            </w:r>
          </w:p>
        </w:tc>
        <w:tc>
          <w:tcPr>
            <w:tcW w:w="561" w:type="dxa"/>
            <w:vAlign w:val="center"/>
          </w:tcPr>
          <w:p w:rsidR="001D6732" w:rsidRPr="00CD4ABA" w:rsidRDefault="001D6732" w:rsidP="003147EF">
            <w:pPr>
              <w:pStyle w:val="TableParagraph"/>
              <w:jc w:val="center"/>
              <w:rPr>
                <w:b/>
                <w:sz w:val="24"/>
                <w:szCs w:val="24"/>
              </w:rPr>
            </w:pPr>
            <w:r w:rsidRPr="00CD4ABA">
              <w:rPr>
                <w:b/>
                <w:sz w:val="24"/>
                <w:szCs w:val="24"/>
              </w:rPr>
              <w:t>PO7</w:t>
            </w:r>
          </w:p>
        </w:tc>
        <w:tc>
          <w:tcPr>
            <w:tcW w:w="561" w:type="dxa"/>
            <w:vAlign w:val="center"/>
          </w:tcPr>
          <w:p w:rsidR="001D6732" w:rsidRPr="00CD4ABA" w:rsidRDefault="001D6732" w:rsidP="003147EF">
            <w:pPr>
              <w:pStyle w:val="TableParagraph"/>
              <w:jc w:val="center"/>
              <w:rPr>
                <w:b/>
                <w:sz w:val="24"/>
                <w:szCs w:val="24"/>
              </w:rPr>
            </w:pPr>
            <w:r w:rsidRPr="00CD4ABA">
              <w:rPr>
                <w:b/>
                <w:sz w:val="24"/>
                <w:szCs w:val="24"/>
              </w:rPr>
              <w:t>PO8</w:t>
            </w:r>
          </w:p>
        </w:tc>
        <w:tc>
          <w:tcPr>
            <w:tcW w:w="566" w:type="dxa"/>
            <w:vAlign w:val="center"/>
          </w:tcPr>
          <w:p w:rsidR="001D6732" w:rsidRPr="00CD4ABA" w:rsidRDefault="001D6732" w:rsidP="003147EF">
            <w:pPr>
              <w:pStyle w:val="TableParagraph"/>
              <w:jc w:val="center"/>
              <w:rPr>
                <w:b/>
                <w:sz w:val="24"/>
                <w:szCs w:val="24"/>
              </w:rPr>
            </w:pPr>
            <w:r w:rsidRPr="00CD4ABA">
              <w:rPr>
                <w:b/>
                <w:sz w:val="24"/>
                <w:szCs w:val="24"/>
              </w:rPr>
              <w:t>PO9</w:t>
            </w:r>
          </w:p>
        </w:tc>
        <w:tc>
          <w:tcPr>
            <w:tcW w:w="647" w:type="dxa"/>
            <w:vAlign w:val="center"/>
          </w:tcPr>
          <w:p w:rsidR="001D6732" w:rsidRPr="00CD4ABA" w:rsidRDefault="001D6732" w:rsidP="003147EF">
            <w:pPr>
              <w:pStyle w:val="TableParagraph"/>
              <w:jc w:val="center"/>
              <w:rPr>
                <w:b/>
                <w:sz w:val="24"/>
                <w:szCs w:val="24"/>
              </w:rPr>
            </w:pPr>
            <w:r w:rsidRPr="00CD4ABA">
              <w:rPr>
                <w:b/>
                <w:sz w:val="24"/>
                <w:szCs w:val="24"/>
              </w:rPr>
              <w:t>PO10</w:t>
            </w:r>
          </w:p>
        </w:tc>
        <w:tc>
          <w:tcPr>
            <w:tcW w:w="652" w:type="dxa"/>
            <w:vAlign w:val="center"/>
          </w:tcPr>
          <w:p w:rsidR="001D6732" w:rsidRPr="00CD4ABA" w:rsidRDefault="001D6732" w:rsidP="003147EF">
            <w:pPr>
              <w:pStyle w:val="TableParagraph"/>
              <w:jc w:val="center"/>
              <w:rPr>
                <w:b/>
                <w:sz w:val="24"/>
                <w:szCs w:val="24"/>
              </w:rPr>
            </w:pPr>
            <w:r w:rsidRPr="00CD4ABA">
              <w:rPr>
                <w:b/>
                <w:sz w:val="24"/>
                <w:szCs w:val="24"/>
              </w:rPr>
              <w:t>PO11</w:t>
            </w:r>
          </w:p>
        </w:tc>
        <w:tc>
          <w:tcPr>
            <w:tcW w:w="676" w:type="dxa"/>
            <w:vAlign w:val="center"/>
          </w:tcPr>
          <w:p w:rsidR="001D6732" w:rsidRPr="00CD4ABA" w:rsidRDefault="001D6732" w:rsidP="003147EF">
            <w:pPr>
              <w:pStyle w:val="TableParagraph"/>
              <w:jc w:val="center"/>
              <w:rPr>
                <w:b/>
                <w:sz w:val="24"/>
                <w:szCs w:val="24"/>
              </w:rPr>
            </w:pPr>
            <w:r w:rsidRPr="00CD4ABA">
              <w:rPr>
                <w:b/>
                <w:sz w:val="24"/>
                <w:szCs w:val="24"/>
              </w:rPr>
              <w:t>PO12</w:t>
            </w:r>
          </w:p>
        </w:tc>
      </w:tr>
      <w:tr w:rsidR="001D6732" w:rsidRPr="00CD4ABA" w:rsidTr="003147EF">
        <w:trPr>
          <w:trHeight w:val="244"/>
          <w:jc w:val="center"/>
        </w:trPr>
        <w:tc>
          <w:tcPr>
            <w:tcW w:w="590" w:type="dxa"/>
            <w:vAlign w:val="center"/>
          </w:tcPr>
          <w:p w:rsidR="001D6732" w:rsidRPr="00CD4ABA" w:rsidRDefault="001D6732" w:rsidP="003147EF">
            <w:pPr>
              <w:pStyle w:val="TableParagraph"/>
              <w:jc w:val="center"/>
              <w:rPr>
                <w:b/>
                <w:sz w:val="24"/>
                <w:szCs w:val="24"/>
              </w:rPr>
            </w:pPr>
            <w:r w:rsidRPr="00CD4ABA">
              <w:rPr>
                <w:b/>
                <w:sz w:val="24"/>
                <w:szCs w:val="24"/>
              </w:rPr>
              <w:t>CO1</w:t>
            </w:r>
          </w:p>
        </w:tc>
        <w:tc>
          <w:tcPr>
            <w:tcW w:w="619"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r w:rsidRPr="00CD4ABA">
              <w:rPr>
                <w:w w:val="101"/>
                <w:sz w:val="24"/>
                <w:szCs w:val="24"/>
              </w:rPr>
              <w:t>2</w:t>
            </w:r>
          </w:p>
        </w:tc>
        <w:tc>
          <w:tcPr>
            <w:tcW w:w="566" w:type="dxa"/>
            <w:vAlign w:val="center"/>
          </w:tcPr>
          <w:p w:rsidR="001D6732" w:rsidRPr="00CD4ABA" w:rsidRDefault="001D6732" w:rsidP="003147EF">
            <w:pPr>
              <w:pStyle w:val="TableParagraph"/>
              <w:jc w:val="center"/>
              <w:rPr>
                <w:sz w:val="24"/>
                <w:szCs w:val="24"/>
              </w:rPr>
            </w:pPr>
            <w:r w:rsidRPr="00CD4ABA">
              <w:rPr>
                <w:w w:val="101"/>
                <w:sz w:val="24"/>
                <w:szCs w:val="24"/>
              </w:rPr>
              <w:t>3</w:t>
            </w:r>
          </w:p>
        </w:tc>
        <w:tc>
          <w:tcPr>
            <w:tcW w:w="561"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5"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6" w:type="dxa"/>
            <w:vAlign w:val="center"/>
          </w:tcPr>
          <w:p w:rsidR="001D6732" w:rsidRPr="00CD4ABA" w:rsidRDefault="001D6732" w:rsidP="003147EF">
            <w:pPr>
              <w:pStyle w:val="TableParagraph"/>
              <w:jc w:val="center"/>
              <w:rPr>
                <w:sz w:val="24"/>
                <w:szCs w:val="24"/>
              </w:rPr>
            </w:pPr>
          </w:p>
        </w:tc>
        <w:tc>
          <w:tcPr>
            <w:tcW w:w="647" w:type="dxa"/>
            <w:vAlign w:val="center"/>
          </w:tcPr>
          <w:p w:rsidR="001D6732" w:rsidRPr="00CD4ABA" w:rsidRDefault="001D6732" w:rsidP="003147EF">
            <w:pPr>
              <w:pStyle w:val="TableParagraph"/>
              <w:jc w:val="center"/>
              <w:rPr>
                <w:sz w:val="24"/>
                <w:szCs w:val="24"/>
              </w:rPr>
            </w:pPr>
          </w:p>
        </w:tc>
        <w:tc>
          <w:tcPr>
            <w:tcW w:w="652" w:type="dxa"/>
            <w:vAlign w:val="center"/>
          </w:tcPr>
          <w:p w:rsidR="001D6732" w:rsidRPr="00CD4ABA" w:rsidRDefault="001D6732" w:rsidP="003147EF">
            <w:pPr>
              <w:pStyle w:val="TableParagraph"/>
              <w:jc w:val="center"/>
              <w:rPr>
                <w:sz w:val="24"/>
                <w:szCs w:val="24"/>
              </w:rPr>
            </w:pPr>
          </w:p>
        </w:tc>
        <w:tc>
          <w:tcPr>
            <w:tcW w:w="676" w:type="dxa"/>
            <w:vAlign w:val="center"/>
          </w:tcPr>
          <w:p w:rsidR="001D6732" w:rsidRPr="00CD4ABA" w:rsidRDefault="001D6732" w:rsidP="003147EF">
            <w:pPr>
              <w:pStyle w:val="TableParagraph"/>
              <w:jc w:val="center"/>
              <w:rPr>
                <w:sz w:val="24"/>
                <w:szCs w:val="24"/>
              </w:rPr>
            </w:pPr>
          </w:p>
        </w:tc>
      </w:tr>
      <w:tr w:rsidR="001D6732" w:rsidRPr="00CD4ABA" w:rsidTr="003147EF">
        <w:trPr>
          <w:trHeight w:val="244"/>
          <w:jc w:val="center"/>
        </w:trPr>
        <w:tc>
          <w:tcPr>
            <w:tcW w:w="590" w:type="dxa"/>
            <w:vAlign w:val="center"/>
          </w:tcPr>
          <w:p w:rsidR="001D6732" w:rsidRPr="00CD4ABA" w:rsidRDefault="001D6732" w:rsidP="003147EF">
            <w:pPr>
              <w:pStyle w:val="TableParagraph"/>
              <w:jc w:val="center"/>
              <w:rPr>
                <w:b/>
                <w:sz w:val="24"/>
                <w:szCs w:val="24"/>
              </w:rPr>
            </w:pPr>
            <w:r w:rsidRPr="00CD4ABA">
              <w:rPr>
                <w:b/>
                <w:sz w:val="24"/>
                <w:szCs w:val="24"/>
              </w:rPr>
              <w:t>CO2</w:t>
            </w:r>
          </w:p>
        </w:tc>
        <w:tc>
          <w:tcPr>
            <w:tcW w:w="619"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6" w:type="dxa"/>
            <w:vAlign w:val="center"/>
          </w:tcPr>
          <w:p w:rsidR="001D6732" w:rsidRPr="00CD4ABA" w:rsidRDefault="001D6732" w:rsidP="003147EF">
            <w:pPr>
              <w:pStyle w:val="TableParagraph"/>
              <w:jc w:val="center"/>
              <w:rPr>
                <w:sz w:val="24"/>
                <w:szCs w:val="24"/>
              </w:rPr>
            </w:pPr>
            <w:r w:rsidRPr="00CD4ABA">
              <w:rPr>
                <w:w w:val="101"/>
                <w:sz w:val="24"/>
                <w:szCs w:val="24"/>
              </w:rPr>
              <w:t>3</w:t>
            </w:r>
          </w:p>
        </w:tc>
        <w:tc>
          <w:tcPr>
            <w:tcW w:w="561"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r w:rsidRPr="00CD4ABA">
              <w:rPr>
                <w:w w:val="101"/>
                <w:sz w:val="24"/>
                <w:szCs w:val="24"/>
              </w:rPr>
              <w:t>2</w:t>
            </w:r>
          </w:p>
        </w:tc>
        <w:tc>
          <w:tcPr>
            <w:tcW w:w="565"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6" w:type="dxa"/>
            <w:vAlign w:val="center"/>
          </w:tcPr>
          <w:p w:rsidR="001D6732" w:rsidRPr="00CD4ABA" w:rsidRDefault="001D6732" w:rsidP="003147EF">
            <w:pPr>
              <w:pStyle w:val="TableParagraph"/>
              <w:jc w:val="center"/>
              <w:rPr>
                <w:sz w:val="24"/>
                <w:szCs w:val="24"/>
              </w:rPr>
            </w:pPr>
          </w:p>
        </w:tc>
        <w:tc>
          <w:tcPr>
            <w:tcW w:w="647" w:type="dxa"/>
            <w:vAlign w:val="center"/>
          </w:tcPr>
          <w:p w:rsidR="001D6732" w:rsidRPr="00CD4ABA" w:rsidRDefault="001D6732" w:rsidP="003147EF">
            <w:pPr>
              <w:pStyle w:val="TableParagraph"/>
              <w:jc w:val="center"/>
              <w:rPr>
                <w:sz w:val="24"/>
                <w:szCs w:val="24"/>
              </w:rPr>
            </w:pPr>
          </w:p>
        </w:tc>
        <w:tc>
          <w:tcPr>
            <w:tcW w:w="652" w:type="dxa"/>
            <w:vAlign w:val="center"/>
          </w:tcPr>
          <w:p w:rsidR="001D6732" w:rsidRPr="00CD4ABA" w:rsidRDefault="001D6732" w:rsidP="003147EF">
            <w:pPr>
              <w:pStyle w:val="TableParagraph"/>
              <w:jc w:val="center"/>
              <w:rPr>
                <w:sz w:val="24"/>
                <w:szCs w:val="24"/>
              </w:rPr>
            </w:pPr>
          </w:p>
        </w:tc>
        <w:tc>
          <w:tcPr>
            <w:tcW w:w="676" w:type="dxa"/>
            <w:vAlign w:val="center"/>
          </w:tcPr>
          <w:p w:rsidR="001D6732" w:rsidRPr="00CD4ABA" w:rsidRDefault="001D6732" w:rsidP="003147EF">
            <w:pPr>
              <w:pStyle w:val="TableParagraph"/>
              <w:jc w:val="center"/>
              <w:rPr>
                <w:sz w:val="24"/>
                <w:szCs w:val="24"/>
              </w:rPr>
            </w:pPr>
          </w:p>
        </w:tc>
      </w:tr>
      <w:tr w:rsidR="001D6732" w:rsidRPr="00CD4ABA" w:rsidTr="003147EF">
        <w:trPr>
          <w:trHeight w:val="239"/>
          <w:jc w:val="center"/>
        </w:trPr>
        <w:tc>
          <w:tcPr>
            <w:tcW w:w="590" w:type="dxa"/>
            <w:vAlign w:val="center"/>
          </w:tcPr>
          <w:p w:rsidR="001D6732" w:rsidRPr="00CD4ABA" w:rsidRDefault="001D6732" w:rsidP="003147EF">
            <w:pPr>
              <w:pStyle w:val="TableParagraph"/>
              <w:jc w:val="center"/>
              <w:rPr>
                <w:b/>
                <w:sz w:val="24"/>
                <w:szCs w:val="24"/>
              </w:rPr>
            </w:pPr>
            <w:r w:rsidRPr="00CD4ABA">
              <w:rPr>
                <w:b/>
                <w:sz w:val="24"/>
                <w:szCs w:val="24"/>
              </w:rPr>
              <w:t>CO3</w:t>
            </w:r>
          </w:p>
        </w:tc>
        <w:tc>
          <w:tcPr>
            <w:tcW w:w="619"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r w:rsidRPr="00CD4ABA">
              <w:rPr>
                <w:w w:val="101"/>
                <w:sz w:val="24"/>
                <w:szCs w:val="24"/>
              </w:rPr>
              <w:t>2</w:t>
            </w:r>
          </w:p>
        </w:tc>
        <w:tc>
          <w:tcPr>
            <w:tcW w:w="566" w:type="dxa"/>
            <w:vAlign w:val="center"/>
          </w:tcPr>
          <w:p w:rsidR="001D6732" w:rsidRPr="00CD4ABA" w:rsidRDefault="001D6732" w:rsidP="003147EF">
            <w:pPr>
              <w:pStyle w:val="TableParagraph"/>
              <w:jc w:val="center"/>
              <w:rPr>
                <w:sz w:val="24"/>
                <w:szCs w:val="24"/>
              </w:rPr>
            </w:pPr>
            <w:r w:rsidRPr="00CD4ABA">
              <w:rPr>
                <w:w w:val="101"/>
                <w:sz w:val="24"/>
                <w:szCs w:val="24"/>
              </w:rPr>
              <w:t>2</w:t>
            </w:r>
          </w:p>
        </w:tc>
        <w:tc>
          <w:tcPr>
            <w:tcW w:w="561"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r w:rsidRPr="00CD4ABA">
              <w:rPr>
                <w:w w:val="101"/>
                <w:sz w:val="24"/>
                <w:szCs w:val="24"/>
              </w:rPr>
              <w:t>2</w:t>
            </w:r>
          </w:p>
        </w:tc>
        <w:tc>
          <w:tcPr>
            <w:tcW w:w="565"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6" w:type="dxa"/>
            <w:vAlign w:val="center"/>
          </w:tcPr>
          <w:p w:rsidR="001D6732" w:rsidRPr="00CD4ABA" w:rsidRDefault="001D6732" w:rsidP="003147EF">
            <w:pPr>
              <w:pStyle w:val="TableParagraph"/>
              <w:jc w:val="center"/>
              <w:rPr>
                <w:sz w:val="24"/>
                <w:szCs w:val="24"/>
              </w:rPr>
            </w:pPr>
          </w:p>
        </w:tc>
        <w:tc>
          <w:tcPr>
            <w:tcW w:w="647" w:type="dxa"/>
            <w:vAlign w:val="center"/>
          </w:tcPr>
          <w:p w:rsidR="001D6732" w:rsidRPr="00CD4ABA" w:rsidRDefault="001D6732" w:rsidP="003147EF">
            <w:pPr>
              <w:pStyle w:val="TableParagraph"/>
              <w:jc w:val="center"/>
              <w:rPr>
                <w:sz w:val="24"/>
                <w:szCs w:val="24"/>
              </w:rPr>
            </w:pPr>
          </w:p>
        </w:tc>
        <w:tc>
          <w:tcPr>
            <w:tcW w:w="652" w:type="dxa"/>
            <w:vAlign w:val="center"/>
          </w:tcPr>
          <w:p w:rsidR="001D6732" w:rsidRPr="00CD4ABA" w:rsidRDefault="001D6732" w:rsidP="003147EF">
            <w:pPr>
              <w:pStyle w:val="TableParagraph"/>
              <w:jc w:val="center"/>
              <w:rPr>
                <w:sz w:val="24"/>
                <w:szCs w:val="24"/>
              </w:rPr>
            </w:pPr>
          </w:p>
        </w:tc>
        <w:tc>
          <w:tcPr>
            <w:tcW w:w="676" w:type="dxa"/>
            <w:vAlign w:val="center"/>
          </w:tcPr>
          <w:p w:rsidR="001D6732" w:rsidRPr="00CD4ABA" w:rsidRDefault="001D6732" w:rsidP="003147EF">
            <w:pPr>
              <w:pStyle w:val="TableParagraph"/>
              <w:jc w:val="center"/>
              <w:rPr>
                <w:sz w:val="24"/>
                <w:szCs w:val="24"/>
              </w:rPr>
            </w:pPr>
          </w:p>
        </w:tc>
      </w:tr>
      <w:tr w:rsidR="001D6732" w:rsidRPr="00CD4ABA" w:rsidTr="003147EF">
        <w:trPr>
          <w:trHeight w:val="239"/>
          <w:jc w:val="center"/>
        </w:trPr>
        <w:tc>
          <w:tcPr>
            <w:tcW w:w="590" w:type="dxa"/>
            <w:vAlign w:val="center"/>
          </w:tcPr>
          <w:p w:rsidR="001D6732" w:rsidRPr="00CD4ABA" w:rsidRDefault="001D6732" w:rsidP="003147EF">
            <w:pPr>
              <w:pStyle w:val="TableParagraph"/>
              <w:jc w:val="center"/>
              <w:rPr>
                <w:b/>
                <w:sz w:val="24"/>
                <w:szCs w:val="24"/>
              </w:rPr>
            </w:pPr>
            <w:r w:rsidRPr="00CD4ABA">
              <w:rPr>
                <w:b/>
                <w:sz w:val="24"/>
                <w:szCs w:val="24"/>
              </w:rPr>
              <w:t>CO4</w:t>
            </w:r>
          </w:p>
        </w:tc>
        <w:tc>
          <w:tcPr>
            <w:tcW w:w="619"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6" w:type="dxa"/>
            <w:vAlign w:val="center"/>
          </w:tcPr>
          <w:p w:rsidR="001D6732" w:rsidRPr="00CD4ABA" w:rsidRDefault="001D6732" w:rsidP="003147EF">
            <w:pPr>
              <w:pStyle w:val="TableParagraph"/>
              <w:jc w:val="center"/>
              <w:rPr>
                <w:sz w:val="24"/>
                <w:szCs w:val="24"/>
              </w:rPr>
            </w:pPr>
            <w:r w:rsidRPr="00CD4ABA">
              <w:rPr>
                <w:w w:val="101"/>
                <w:sz w:val="24"/>
                <w:szCs w:val="24"/>
              </w:rPr>
              <w:t>3</w:t>
            </w:r>
          </w:p>
        </w:tc>
        <w:tc>
          <w:tcPr>
            <w:tcW w:w="561"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r w:rsidRPr="00CD4ABA">
              <w:rPr>
                <w:w w:val="101"/>
                <w:sz w:val="24"/>
                <w:szCs w:val="24"/>
              </w:rPr>
              <w:t>3</w:t>
            </w:r>
          </w:p>
        </w:tc>
        <w:tc>
          <w:tcPr>
            <w:tcW w:w="565"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6" w:type="dxa"/>
            <w:vAlign w:val="center"/>
          </w:tcPr>
          <w:p w:rsidR="001D6732" w:rsidRPr="00CD4ABA" w:rsidRDefault="001D6732" w:rsidP="003147EF">
            <w:pPr>
              <w:pStyle w:val="TableParagraph"/>
              <w:jc w:val="center"/>
              <w:rPr>
                <w:sz w:val="24"/>
                <w:szCs w:val="24"/>
              </w:rPr>
            </w:pPr>
          </w:p>
        </w:tc>
        <w:tc>
          <w:tcPr>
            <w:tcW w:w="647" w:type="dxa"/>
            <w:vAlign w:val="center"/>
          </w:tcPr>
          <w:p w:rsidR="001D6732" w:rsidRPr="00CD4ABA" w:rsidRDefault="001D6732" w:rsidP="003147EF">
            <w:pPr>
              <w:pStyle w:val="TableParagraph"/>
              <w:jc w:val="center"/>
              <w:rPr>
                <w:sz w:val="24"/>
                <w:szCs w:val="24"/>
              </w:rPr>
            </w:pPr>
          </w:p>
        </w:tc>
        <w:tc>
          <w:tcPr>
            <w:tcW w:w="652" w:type="dxa"/>
            <w:vAlign w:val="center"/>
          </w:tcPr>
          <w:p w:rsidR="001D6732" w:rsidRPr="00CD4ABA" w:rsidRDefault="001D6732" w:rsidP="003147EF">
            <w:pPr>
              <w:pStyle w:val="TableParagraph"/>
              <w:jc w:val="center"/>
              <w:rPr>
                <w:sz w:val="24"/>
                <w:szCs w:val="24"/>
              </w:rPr>
            </w:pPr>
          </w:p>
        </w:tc>
        <w:tc>
          <w:tcPr>
            <w:tcW w:w="676" w:type="dxa"/>
            <w:vAlign w:val="center"/>
          </w:tcPr>
          <w:p w:rsidR="001D6732" w:rsidRPr="00CD4ABA" w:rsidRDefault="001D6732" w:rsidP="003147EF">
            <w:pPr>
              <w:pStyle w:val="TableParagraph"/>
              <w:jc w:val="center"/>
              <w:rPr>
                <w:sz w:val="24"/>
                <w:szCs w:val="24"/>
              </w:rPr>
            </w:pPr>
          </w:p>
        </w:tc>
      </w:tr>
      <w:tr w:rsidR="001D6732" w:rsidRPr="00CD4ABA" w:rsidTr="003147EF">
        <w:trPr>
          <w:trHeight w:val="244"/>
          <w:jc w:val="center"/>
        </w:trPr>
        <w:tc>
          <w:tcPr>
            <w:tcW w:w="590" w:type="dxa"/>
            <w:vAlign w:val="center"/>
          </w:tcPr>
          <w:p w:rsidR="001D6732" w:rsidRPr="00CD4ABA" w:rsidRDefault="001D6732" w:rsidP="003147EF">
            <w:pPr>
              <w:pStyle w:val="TableParagraph"/>
              <w:jc w:val="center"/>
              <w:rPr>
                <w:b/>
                <w:sz w:val="24"/>
                <w:szCs w:val="24"/>
              </w:rPr>
            </w:pPr>
            <w:r w:rsidRPr="00CD4ABA">
              <w:rPr>
                <w:b/>
                <w:sz w:val="24"/>
                <w:szCs w:val="24"/>
              </w:rPr>
              <w:t>CO5</w:t>
            </w:r>
          </w:p>
        </w:tc>
        <w:tc>
          <w:tcPr>
            <w:tcW w:w="619"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r w:rsidRPr="00CD4ABA">
              <w:rPr>
                <w:w w:val="101"/>
                <w:sz w:val="24"/>
                <w:szCs w:val="24"/>
              </w:rPr>
              <w:t>2</w:t>
            </w:r>
          </w:p>
        </w:tc>
        <w:tc>
          <w:tcPr>
            <w:tcW w:w="566" w:type="dxa"/>
            <w:vAlign w:val="center"/>
          </w:tcPr>
          <w:p w:rsidR="001D6732" w:rsidRPr="00CD4ABA" w:rsidRDefault="001D6732" w:rsidP="003147EF">
            <w:pPr>
              <w:pStyle w:val="TableParagraph"/>
              <w:jc w:val="center"/>
              <w:rPr>
                <w:sz w:val="24"/>
                <w:szCs w:val="24"/>
              </w:rPr>
            </w:pPr>
            <w:r w:rsidRPr="00CD4ABA">
              <w:rPr>
                <w:w w:val="101"/>
                <w:sz w:val="24"/>
                <w:szCs w:val="24"/>
              </w:rPr>
              <w:t>2</w:t>
            </w:r>
          </w:p>
        </w:tc>
        <w:tc>
          <w:tcPr>
            <w:tcW w:w="561"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r w:rsidRPr="00CD4ABA">
              <w:rPr>
                <w:w w:val="101"/>
                <w:sz w:val="24"/>
                <w:szCs w:val="24"/>
              </w:rPr>
              <w:t>3</w:t>
            </w:r>
          </w:p>
        </w:tc>
        <w:tc>
          <w:tcPr>
            <w:tcW w:w="565"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1" w:type="dxa"/>
            <w:vAlign w:val="center"/>
          </w:tcPr>
          <w:p w:rsidR="001D6732" w:rsidRPr="00CD4ABA" w:rsidRDefault="001D6732" w:rsidP="003147EF">
            <w:pPr>
              <w:pStyle w:val="TableParagraph"/>
              <w:jc w:val="center"/>
              <w:rPr>
                <w:sz w:val="24"/>
                <w:szCs w:val="24"/>
              </w:rPr>
            </w:pPr>
          </w:p>
        </w:tc>
        <w:tc>
          <w:tcPr>
            <w:tcW w:w="566" w:type="dxa"/>
            <w:vAlign w:val="center"/>
          </w:tcPr>
          <w:p w:rsidR="001D6732" w:rsidRPr="00CD4ABA" w:rsidRDefault="001D6732" w:rsidP="003147EF">
            <w:pPr>
              <w:pStyle w:val="TableParagraph"/>
              <w:jc w:val="center"/>
              <w:rPr>
                <w:sz w:val="24"/>
                <w:szCs w:val="24"/>
              </w:rPr>
            </w:pPr>
          </w:p>
        </w:tc>
        <w:tc>
          <w:tcPr>
            <w:tcW w:w="647" w:type="dxa"/>
            <w:vAlign w:val="center"/>
          </w:tcPr>
          <w:p w:rsidR="001D6732" w:rsidRPr="00CD4ABA" w:rsidRDefault="001D6732" w:rsidP="003147EF">
            <w:pPr>
              <w:pStyle w:val="TableParagraph"/>
              <w:jc w:val="center"/>
              <w:rPr>
                <w:sz w:val="24"/>
                <w:szCs w:val="24"/>
              </w:rPr>
            </w:pPr>
          </w:p>
        </w:tc>
        <w:tc>
          <w:tcPr>
            <w:tcW w:w="652" w:type="dxa"/>
            <w:vAlign w:val="center"/>
          </w:tcPr>
          <w:p w:rsidR="001D6732" w:rsidRPr="00CD4ABA" w:rsidRDefault="001D6732" w:rsidP="003147EF">
            <w:pPr>
              <w:pStyle w:val="TableParagraph"/>
              <w:jc w:val="center"/>
              <w:rPr>
                <w:sz w:val="24"/>
                <w:szCs w:val="24"/>
              </w:rPr>
            </w:pPr>
          </w:p>
        </w:tc>
        <w:tc>
          <w:tcPr>
            <w:tcW w:w="676" w:type="dxa"/>
            <w:vAlign w:val="center"/>
          </w:tcPr>
          <w:p w:rsidR="001D6732" w:rsidRPr="00CD4ABA" w:rsidRDefault="001D6732" w:rsidP="003147EF">
            <w:pPr>
              <w:pStyle w:val="TableParagraph"/>
              <w:jc w:val="center"/>
              <w:rPr>
                <w:sz w:val="24"/>
                <w:szCs w:val="24"/>
              </w:rPr>
            </w:pPr>
          </w:p>
        </w:tc>
      </w:tr>
    </w:tbl>
    <w:p w:rsidR="001D6732" w:rsidRPr="00CD4ABA" w:rsidRDefault="001D6732" w:rsidP="00E3767C">
      <w:pPr>
        <w:pStyle w:val="BodyText"/>
      </w:pP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
        <w:gridCol w:w="5670"/>
        <w:gridCol w:w="567"/>
        <w:gridCol w:w="709"/>
        <w:gridCol w:w="665"/>
      </w:tblGrid>
      <w:tr w:rsidR="001D6732" w:rsidRPr="00CD4ABA" w:rsidTr="003147EF">
        <w:trPr>
          <w:trHeight w:val="1007"/>
          <w:jc w:val="center"/>
        </w:trPr>
        <w:tc>
          <w:tcPr>
            <w:tcW w:w="1549" w:type="dxa"/>
            <w:vAlign w:val="center"/>
          </w:tcPr>
          <w:p w:rsidR="001D6732" w:rsidRPr="00CD4ABA" w:rsidRDefault="008E7DEF" w:rsidP="003147EF">
            <w:pPr>
              <w:pStyle w:val="TableParagraph"/>
              <w:jc w:val="center"/>
              <w:rPr>
                <w:b/>
                <w:sz w:val="24"/>
                <w:szCs w:val="24"/>
              </w:rPr>
            </w:pPr>
            <w:r>
              <w:rPr>
                <w:b/>
                <w:sz w:val="24"/>
                <w:szCs w:val="24"/>
              </w:rPr>
              <w:t>2021-22</w:t>
            </w:r>
          </w:p>
          <w:p w:rsidR="003147EF" w:rsidRDefault="001D6732" w:rsidP="003147EF">
            <w:pPr>
              <w:pStyle w:val="TableParagraph"/>
              <w:ind w:hanging="34"/>
              <w:jc w:val="center"/>
              <w:rPr>
                <w:b/>
                <w:spacing w:val="-57"/>
                <w:sz w:val="24"/>
                <w:szCs w:val="24"/>
              </w:rPr>
            </w:pPr>
            <w:r w:rsidRPr="00CD4ABA">
              <w:rPr>
                <w:b/>
                <w:spacing w:val="-1"/>
                <w:sz w:val="24"/>
                <w:szCs w:val="24"/>
              </w:rPr>
              <w:t>Onwards</w:t>
            </w:r>
          </w:p>
          <w:p w:rsidR="001D6732" w:rsidRPr="00CD4ABA" w:rsidRDefault="008E7DEF" w:rsidP="003147EF">
            <w:pPr>
              <w:pStyle w:val="TableParagraph"/>
              <w:ind w:hanging="34"/>
              <w:jc w:val="center"/>
              <w:rPr>
                <w:b/>
                <w:sz w:val="24"/>
                <w:szCs w:val="24"/>
              </w:rPr>
            </w:pPr>
            <w:r>
              <w:rPr>
                <w:b/>
                <w:sz w:val="24"/>
                <w:szCs w:val="24"/>
              </w:rPr>
              <w:t>(MR-21)</w:t>
            </w:r>
          </w:p>
        </w:tc>
        <w:tc>
          <w:tcPr>
            <w:tcW w:w="5670" w:type="dxa"/>
            <w:vAlign w:val="center"/>
          </w:tcPr>
          <w:p w:rsidR="001D6732" w:rsidRPr="00CD4ABA" w:rsidRDefault="001D6732" w:rsidP="003147EF">
            <w:pPr>
              <w:pStyle w:val="TableParagraph"/>
              <w:jc w:val="center"/>
              <w:rPr>
                <w:b/>
                <w:sz w:val="24"/>
                <w:szCs w:val="24"/>
              </w:rPr>
            </w:pPr>
            <w:r w:rsidRPr="00CD4ABA">
              <w:rPr>
                <w:b/>
                <w:sz w:val="24"/>
                <w:szCs w:val="24"/>
              </w:rPr>
              <w:t>MALLA</w:t>
            </w:r>
            <w:r w:rsidRPr="00CD4ABA">
              <w:rPr>
                <w:b/>
                <w:spacing w:val="-3"/>
                <w:sz w:val="24"/>
                <w:szCs w:val="24"/>
              </w:rPr>
              <w:t xml:space="preserve"> </w:t>
            </w:r>
            <w:r w:rsidRPr="00CD4ABA">
              <w:rPr>
                <w:b/>
                <w:sz w:val="24"/>
                <w:szCs w:val="24"/>
              </w:rPr>
              <w:t>REDDY</w:t>
            </w:r>
            <w:r w:rsidRPr="00CD4ABA">
              <w:rPr>
                <w:b/>
                <w:spacing w:val="-4"/>
                <w:sz w:val="24"/>
                <w:szCs w:val="24"/>
              </w:rPr>
              <w:t xml:space="preserve"> </w:t>
            </w:r>
            <w:r w:rsidRPr="00CD4ABA">
              <w:rPr>
                <w:b/>
                <w:sz w:val="24"/>
                <w:szCs w:val="24"/>
              </w:rPr>
              <w:t>ENGINEERING</w:t>
            </w:r>
            <w:r w:rsidRPr="00CD4ABA">
              <w:rPr>
                <w:b/>
                <w:spacing w:val="-2"/>
                <w:sz w:val="24"/>
                <w:szCs w:val="24"/>
              </w:rPr>
              <w:t xml:space="preserve"> </w:t>
            </w:r>
            <w:r w:rsidRPr="00CD4ABA">
              <w:rPr>
                <w:b/>
                <w:sz w:val="24"/>
                <w:szCs w:val="24"/>
              </w:rPr>
              <w:t>COLLEGE</w:t>
            </w:r>
          </w:p>
          <w:p w:rsidR="001D6732" w:rsidRPr="00CD4ABA" w:rsidRDefault="001D6732" w:rsidP="003147EF">
            <w:pPr>
              <w:pStyle w:val="TableParagraph"/>
              <w:jc w:val="center"/>
              <w:rPr>
                <w:b/>
                <w:sz w:val="24"/>
                <w:szCs w:val="24"/>
              </w:rPr>
            </w:pPr>
            <w:r w:rsidRPr="00CD4ABA">
              <w:rPr>
                <w:b/>
                <w:sz w:val="24"/>
                <w:szCs w:val="24"/>
              </w:rPr>
              <w:t>(Autonomous)</w:t>
            </w:r>
          </w:p>
        </w:tc>
        <w:tc>
          <w:tcPr>
            <w:tcW w:w="1941" w:type="dxa"/>
            <w:gridSpan w:val="3"/>
            <w:vAlign w:val="center"/>
          </w:tcPr>
          <w:p w:rsidR="003147EF" w:rsidRDefault="001D6732" w:rsidP="003147EF">
            <w:pPr>
              <w:pStyle w:val="TableParagraph"/>
              <w:ind w:firstLine="201"/>
              <w:jc w:val="center"/>
              <w:rPr>
                <w:b/>
                <w:spacing w:val="1"/>
                <w:sz w:val="24"/>
                <w:szCs w:val="24"/>
              </w:rPr>
            </w:pPr>
            <w:r w:rsidRPr="00CD4ABA">
              <w:rPr>
                <w:b/>
                <w:sz w:val="24"/>
                <w:szCs w:val="24"/>
              </w:rPr>
              <w:t>B. Tech.</w:t>
            </w:r>
          </w:p>
          <w:p w:rsidR="001D6732" w:rsidRPr="00CD4ABA" w:rsidRDefault="001D6732" w:rsidP="003147EF">
            <w:pPr>
              <w:pStyle w:val="TableParagraph"/>
              <w:ind w:firstLine="201"/>
              <w:jc w:val="center"/>
              <w:rPr>
                <w:b/>
                <w:sz w:val="24"/>
                <w:szCs w:val="24"/>
              </w:rPr>
            </w:pPr>
            <w:r w:rsidRPr="00CD4ABA">
              <w:rPr>
                <w:b/>
                <w:spacing w:val="-3"/>
                <w:sz w:val="24"/>
                <w:szCs w:val="24"/>
              </w:rPr>
              <w:t>IV</w:t>
            </w:r>
            <w:r w:rsidRPr="00CD4ABA">
              <w:rPr>
                <w:b/>
                <w:spacing w:val="-12"/>
                <w:sz w:val="24"/>
                <w:szCs w:val="24"/>
              </w:rPr>
              <w:t xml:space="preserve"> </w:t>
            </w:r>
            <w:r w:rsidRPr="00CD4ABA">
              <w:rPr>
                <w:b/>
                <w:spacing w:val="-2"/>
                <w:sz w:val="24"/>
                <w:szCs w:val="24"/>
              </w:rPr>
              <w:t>Semester</w:t>
            </w:r>
          </w:p>
        </w:tc>
      </w:tr>
      <w:tr w:rsidR="001D6732" w:rsidRPr="00CD4ABA" w:rsidTr="003147EF">
        <w:trPr>
          <w:trHeight w:val="432"/>
          <w:jc w:val="center"/>
        </w:trPr>
        <w:tc>
          <w:tcPr>
            <w:tcW w:w="1549" w:type="dxa"/>
            <w:vAlign w:val="center"/>
          </w:tcPr>
          <w:p w:rsidR="001D6732" w:rsidRPr="00CD4ABA" w:rsidRDefault="001D6732" w:rsidP="0013492B">
            <w:pPr>
              <w:pStyle w:val="TableParagraph"/>
              <w:jc w:val="center"/>
              <w:rPr>
                <w:b/>
                <w:sz w:val="24"/>
                <w:szCs w:val="24"/>
              </w:rPr>
            </w:pPr>
            <w:r w:rsidRPr="00CD4ABA">
              <w:rPr>
                <w:b/>
                <w:sz w:val="24"/>
                <w:szCs w:val="24"/>
              </w:rPr>
              <w:t xml:space="preserve">Code: </w:t>
            </w:r>
            <w:r w:rsidR="0013492B">
              <w:rPr>
                <w:b/>
                <w:sz w:val="24"/>
                <w:szCs w:val="24"/>
              </w:rPr>
              <w:t>B</w:t>
            </w:r>
            <w:r w:rsidRPr="00CD4ABA">
              <w:rPr>
                <w:b/>
                <w:sz w:val="24"/>
                <w:szCs w:val="24"/>
              </w:rPr>
              <w:t>00M1</w:t>
            </w:r>
          </w:p>
        </w:tc>
        <w:tc>
          <w:tcPr>
            <w:tcW w:w="5670" w:type="dxa"/>
            <w:vMerge w:val="restart"/>
            <w:vAlign w:val="center"/>
          </w:tcPr>
          <w:p w:rsidR="001D6732" w:rsidRPr="00CD4ABA" w:rsidRDefault="001D6732" w:rsidP="003147EF">
            <w:pPr>
              <w:pStyle w:val="TableParagraph"/>
              <w:jc w:val="center"/>
              <w:rPr>
                <w:b/>
                <w:sz w:val="24"/>
                <w:szCs w:val="24"/>
              </w:rPr>
            </w:pPr>
            <w:r w:rsidRPr="00CD4ABA">
              <w:rPr>
                <w:b/>
                <w:sz w:val="24"/>
                <w:szCs w:val="24"/>
              </w:rPr>
              <w:t>GENDER</w:t>
            </w:r>
            <w:r w:rsidRPr="00CD4ABA">
              <w:rPr>
                <w:b/>
                <w:spacing w:val="60"/>
                <w:sz w:val="24"/>
                <w:szCs w:val="24"/>
              </w:rPr>
              <w:t xml:space="preserve"> </w:t>
            </w:r>
            <w:r w:rsidRPr="00CD4ABA">
              <w:rPr>
                <w:b/>
                <w:sz w:val="24"/>
                <w:szCs w:val="24"/>
              </w:rPr>
              <w:t>SENSITIZATION</w:t>
            </w:r>
          </w:p>
          <w:p w:rsidR="001D6732" w:rsidRPr="00CD4ABA" w:rsidRDefault="001D6732" w:rsidP="003147EF">
            <w:pPr>
              <w:pStyle w:val="TableParagraph"/>
              <w:jc w:val="center"/>
              <w:rPr>
                <w:b/>
                <w:sz w:val="24"/>
                <w:szCs w:val="24"/>
              </w:rPr>
            </w:pPr>
            <w:r w:rsidRPr="00CD4ABA">
              <w:rPr>
                <w:b/>
                <w:sz w:val="24"/>
                <w:szCs w:val="24"/>
              </w:rPr>
              <w:t>(Common</w:t>
            </w:r>
            <w:r w:rsidRPr="00CD4ABA">
              <w:rPr>
                <w:b/>
                <w:spacing w:val="-1"/>
                <w:sz w:val="24"/>
                <w:szCs w:val="24"/>
              </w:rPr>
              <w:t xml:space="preserve"> </w:t>
            </w:r>
            <w:r w:rsidRPr="00CD4ABA">
              <w:rPr>
                <w:b/>
                <w:sz w:val="24"/>
                <w:szCs w:val="24"/>
              </w:rPr>
              <w:t>for</w:t>
            </w:r>
            <w:r w:rsidRPr="00CD4ABA">
              <w:rPr>
                <w:b/>
                <w:spacing w:val="2"/>
                <w:sz w:val="24"/>
                <w:szCs w:val="24"/>
              </w:rPr>
              <w:t xml:space="preserve"> </w:t>
            </w:r>
            <w:r w:rsidRPr="00CD4ABA">
              <w:rPr>
                <w:b/>
                <w:sz w:val="24"/>
                <w:szCs w:val="24"/>
              </w:rPr>
              <w:t>CE,</w:t>
            </w:r>
            <w:r w:rsidRPr="00CD4ABA">
              <w:rPr>
                <w:b/>
                <w:spacing w:val="-2"/>
                <w:sz w:val="24"/>
                <w:szCs w:val="24"/>
              </w:rPr>
              <w:t xml:space="preserve"> </w:t>
            </w:r>
            <w:r w:rsidRPr="00CD4ABA">
              <w:rPr>
                <w:b/>
                <w:sz w:val="24"/>
                <w:szCs w:val="24"/>
              </w:rPr>
              <w:t>ME</w:t>
            </w:r>
            <w:r w:rsidRPr="00CD4ABA">
              <w:rPr>
                <w:b/>
                <w:spacing w:val="-3"/>
                <w:sz w:val="24"/>
                <w:szCs w:val="24"/>
              </w:rPr>
              <w:t xml:space="preserve"> </w:t>
            </w:r>
            <w:r w:rsidRPr="00CD4ABA">
              <w:rPr>
                <w:b/>
                <w:sz w:val="24"/>
                <w:szCs w:val="24"/>
              </w:rPr>
              <w:t>and</w:t>
            </w:r>
            <w:r w:rsidRPr="00CD4ABA">
              <w:rPr>
                <w:b/>
                <w:spacing w:val="-6"/>
                <w:sz w:val="24"/>
                <w:szCs w:val="24"/>
              </w:rPr>
              <w:t xml:space="preserve"> </w:t>
            </w:r>
            <w:proofErr w:type="spellStart"/>
            <w:r w:rsidRPr="00CD4ABA">
              <w:rPr>
                <w:b/>
                <w:sz w:val="24"/>
                <w:szCs w:val="24"/>
              </w:rPr>
              <w:t>Min.E</w:t>
            </w:r>
            <w:proofErr w:type="spellEnd"/>
            <w:r w:rsidRPr="00CD4ABA">
              <w:rPr>
                <w:b/>
                <w:sz w:val="24"/>
                <w:szCs w:val="24"/>
              </w:rPr>
              <w:t>.)</w:t>
            </w:r>
          </w:p>
        </w:tc>
        <w:tc>
          <w:tcPr>
            <w:tcW w:w="567" w:type="dxa"/>
            <w:vAlign w:val="center"/>
          </w:tcPr>
          <w:p w:rsidR="001D6732" w:rsidRPr="00CD4ABA" w:rsidRDefault="001D6732" w:rsidP="003147EF">
            <w:pPr>
              <w:pStyle w:val="TableParagraph"/>
              <w:jc w:val="center"/>
              <w:rPr>
                <w:b/>
                <w:sz w:val="24"/>
                <w:szCs w:val="24"/>
              </w:rPr>
            </w:pPr>
            <w:r w:rsidRPr="00CD4ABA">
              <w:rPr>
                <w:b/>
                <w:sz w:val="24"/>
                <w:szCs w:val="24"/>
              </w:rPr>
              <w:t>L</w:t>
            </w:r>
          </w:p>
        </w:tc>
        <w:tc>
          <w:tcPr>
            <w:tcW w:w="709" w:type="dxa"/>
            <w:vAlign w:val="center"/>
          </w:tcPr>
          <w:p w:rsidR="001D6732" w:rsidRPr="00CD4ABA" w:rsidRDefault="001D6732" w:rsidP="003147EF">
            <w:pPr>
              <w:pStyle w:val="TableParagraph"/>
              <w:jc w:val="center"/>
              <w:rPr>
                <w:b/>
                <w:sz w:val="24"/>
                <w:szCs w:val="24"/>
              </w:rPr>
            </w:pPr>
            <w:r w:rsidRPr="00CD4ABA">
              <w:rPr>
                <w:b/>
                <w:sz w:val="24"/>
                <w:szCs w:val="24"/>
              </w:rPr>
              <w:t>T</w:t>
            </w:r>
          </w:p>
        </w:tc>
        <w:tc>
          <w:tcPr>
            <w:tcW w:w="665" w:type="dxa"/>
            <w:vAlign w:val="center"/>
          </w:tcPr>
          <w:p w:rsidR="001D6732" w:rsidRPr="00CD4ABA" w:rsidRDefault="001D6732" w:rsidP="003147EF">
            <w:pPr>
              <w:pStyle w:val="TableParagraph"/>
              <w:jc w:val="center"/>
              <w:rPr>
                <w:b/>
                <w:sz w:val="24"/>
                <w:szCs w:val="24"/>
              </w:rPr>
            </w:pPr>
            <w:r w:rsidRPr="00CD4ABA">
              <w:rPr>
                <w:b/>
                <w:sz w:val="24"/>
                <w:szCs w:val="24"/>
              </w:rPr>
              <w:t>P</w:t>
            </w:r>
          </w:p>
        </w:tc>
      </w:tr>
      <w:tr w:rsidR="001D6732" w:rsidRPr="00CD4ABA" w:rsidTr="003147EF">
        <w:trPr>
          <w:trHeight w:val="431"/>
          <w:jc w:val="center"/>
        </w:trPr>
        <w:tc>
          <w:tcPr>
            <w:tcW w:w="1549" w:type="dxa"/>
            <w:vAlign w:val="center"/>
          </w:tcPr>
          <w:p w:rsidR="001D6732" w:rsidRPr="00CD4ABA" w:rsidRDefault="001D6732" w:rsidP="003147EF">
            <w:pPr>
              <w:pStyle w:val="TableParagraph"/>
              <w:jc w:val="center"/>
              <w:rPr>
                <w:b/>
                <w:sz w:val="24"/>
                <w:szCs w:val="24"/>
              </w:rPr>
            </w:pPr>
            <w:r w:rsidRPr="00CD4ABA">
              <w:rPr>
                <w:b/>
                <w:sz w:val="24"/>
                <w:szCs w:val="24"/>
              </w:rPr>
              <w:t>Credits:</w:t>
            </w:r>
            <w:r w:rsidRPr="00CD4ABA">
              <w:rPr>
                <w:b/>
                <w:spacing w:val="-3"/>
                <w:sz w:val="24"/>
                <w:szCs w:val="24"/>
              </w:rPr>
              <w:t xml:space="preserve"> </w:t>
            </w:r>
            <w:r w:rsidRPr="00CD4ABA">
              <w:rPr>
                <w:b/>
                <w:sz w:val="24"/>
                <w:szCs w:val="24"/>
              </w:rPr>
              <w:t>Nil</w:t>
            </w:r>
          </w:p>
        </w:tc>
        <w:tc>
          <w:tcPr>
            <w:tcW w:w="5670" w:type="dxa"/>
            <w:vMerge/>
            <w:tcBorders>
              <w:top w:val="nil"/>
            </w:tcBorders>
            <w:vAlign w:val="center"/>
          </w:tcPr>
          <w:p w:rsidR="001D6732" w:rsidRPr="00CD4ABA" w:rsidRDefault="001D6732" w:rsidP="003147EF">
            <w:pPr>
              <w:spacing w:after="0" w:line="240" w:lineRule="auto"/>
              <w:jc w:val="center"/>
              <w:rPr>
                <w:rFonts w:ascii="Times New Roman" w:hAnsi="Times New Roman" w:cs="Times New Roman"/>
                <w:sz w:val="24"/>
                <w:szCs w:val="24"/>
              </w:rPr>
            </w:pPr>
          </w:p>
        </w:tc>
        <w:tc>
          <w:tcPr>
            <w:tcW w:w="567" w:type="dxa"/>
            <w:vAlign w:val="center"/>
          </w:tcPr>
          <w:p w:rsidR="001D6732" w:rsidRPr="00CD4ABA" w:rsidRDefault="001D6732" w:rsidP="003147EF">
            <w:pPr>
              <w:pStyle w:val="TableParagraph"/>
              <w:jc w:val="center"/>
              <w:rPr>
                <w:b/>
                <w:sz w:val="24"/>
                <w:szCs w:val="24"/>
              </w:rPr>
            </w:pPr>
            <w:r w:rsidRPr="00CD4ABA">
              <w:rPr>
                <w:b/>
                <w:w w:val="99"/>
                <w:sz w:val="24"/>
                <w:szCs w:val="24"/>
              </w:rPr>
              <w:t>-</w:t>
            </w:r>
          </w:p>
        </w:tc>
        <w:tc>
          <w:tcPr>
            <w:tcW w:w="709" w:type="dxa"/>
            <w:vAlign w:val="center"/>
          </w:tcPr>
          <w:p w:rsidR="001D6732" w:rsidRPr="00CD4ABA" w:rsidRDefault="001D6732" w:rsidP="003147EF">
            <w:pPr>
              <w:pStyle w:val="TableParagraph"/>
              <w:jc w:val="center"/>
              <w:rPr>
                <w:b/>
                <w:sz w:val="24"/>
                <w:szCs w:val="24"/>
              </w:rPr>
            </w:pPr>
            <w:r w:rsidRPr="00CD4ABA">
              <w:rPr>
                <w:b/>
                <w:sz w:val="24"/>
                <w:szCs w:val="24"/>
              </w:rPr>
              <w:t>2</w:t>
            </w:r>
          </w:p>
        </w:tc>
        <w:tc>
          <w:tcPr>
            <w:tcW w:w="665" w:type="dxa"/>
            <w:vAlign w:val="center"/>
          </w:tcPr>
          <w:p w:rsidR="001D6732" w:rsidRPr="00CD4ABA" w:rsidRDefault="001D6732" w:rsidP="003147EF">
            <w:pPr>
              <w:pStyle w:val="TableParagraph"/>
              <w:jc w:val="center"/>
              <w:rPr>
                <w:b/>
                <w:sz w:val="24"/>
                <w:szCs w:val="24"/>
              </w:rPr>
            </w:pPr>
            <w:r w:rsidRPr="00CD4ABA">
              <w:rPr>
                <w:b/>
                <w:w w:val="99"/>
                <w:sz w:val="24"/>
                <w:szCs w:val="24"/>
              </w:rPr>
              <w:t>-</w:t>
            </w:r>
          </w:p>
        </w:tc>
      </w:tr>
    </w:tbl>
    <w:p w:rsidR="001D6732" w:rsidRPr="00CD4ABA" w:rsidRDefault="001D6732" w:rsidP="00E3767C">
      <w:pPr>
        <w:pStyle w:val="BodyText"/>
      </w:pPr>
    </w:p>
    <w:p w:rsidR="001D6732" w:rsidRPr="003147EF" w:rsidRDefault="001D6732" w:rsidP="003147EF">
      <w:pPr>
        <w:pStyle w:val="Heading1"/>
        <w:spacing w:before="0" w:line="240" w:lineRule="auto"/>
        <w:jc w:val="both"/>
        <w:rPr>
          <w:rFonts w:ascii="Times New Roman" w:hAnsi="Times New Roman" w:cs="Times New Roman"/>
          <w:b/>
          <w:color w:val="auto"/>
          <w:sz w:val="24"/>
          <w:szCs w:val="24"/>
        </w:rPr>
      </w:pPr>
      <w:bookmarkStart w:id="235" w:name="Course_Objective:"/>
      <w:bookmarkEnd w:id="235"/>
      <w:r w:rsidRPr="003147EF">
        <w:rPr>
          <w:rFonts w:ascii="Times New Roman" w:hAnsi="Times New Roman" w:cs="Times New Roman"/>
          <w:b/>
          <w:color w:val="auto"/>
          <w:sz w:val="24"/>
          <w:szCs w:val="24"/>
        </w:rPr>
        <w:t>Course</w:t>
      </w:r>
      <w:r w:rsidRPr="003147EF">
        <w:rPr>
          <w:rFonts w:ascii="Times New Roman" w:hAnsi="Times New Roman" w:cs="Times New Roman"/>
          <w:b/>
          <w:color w:val="auto"/>
          <w:spacing w:val="23"/>
          <w:sz w:val="24"/>
          <w:szCs w:val="24"/>
        </w:rPr>
        <w:t xml:space="preserve"> </w:t>
      </w:r>
      <w:r w:rsidRPr="003147EF">
        <w:rPr>
          <w:rFonts w:ascii="Times New Roman" w:hAnsi="Times New Roman" w:cs="Times New Roman"/>
          <w:b/>
          <w:color w:val="auto"/>
          <w:sz w:val="24"/>
          <w:szCs w:val="24"/>
        </w:rPr>
        <w:t>Objective:</w:t>
      </w:r>
    </w:p>
    <w:p w:rsidR="001D6732" w:rsidRPr="00CD4ABA" w:rsidRDefault="001D6732" w:rsidP="003147EF">
      <w:pPr>
        <w:pStyle w:val="BodyText"/>
        <w:jc w:val="both"/>
      </w:pPr>
      <w:r w:rsidRPr="00CD4ABA">
        <w:t xml:space="preserve">To develop students' sensibility with regard to issues of gender in contemporary </w:t>
      </w:r>
      <w:proofErr w:type="spellStart"/>
      <w:r w:rsidRPr="00CD4ABA">
        <w:t>India.To</w:t>
      </w:r>
      <w:proofErr w:type="spellEnd"/>
      <w:r w:rsidRPr="00CD4ABA">
        <w:t xml:space="preserve"> provide</w:t>
      </w:r>
      <w:r w:rsidRPr="00CD4ABA">
        <w:rPr>
          <w:spacing w:val="-57"/>
        </w:rPr>
        <w:t xml:space="preserve"> </w:t>
      </w:r>
      <w:r w:rsidRPr="00CD4ABA">
        <w:t>a</w:t>
      </w:r>
      <w:r w:rsidRPr="00CD4ABA">
        <w:rPr>
          <w:spacing w:val="1"/>
        </w:rPr>
        <w:t xml:space="preserve"> </w:t>
      </w:r>
      <w:r w:rsidRPr="00CD4ABA">
        <w:t>critical</w:t>
      </w:r>
      <w:r w:rsidRPr="00CD4ABA">
        <w:rPr>
          <w:spacing w:val="1"/>
        </w:rPr>
        <w:t xml:space="preserve"> </w:t>
      </w:r>
      <w:r w:rsidRPr="00CD4ABA">
        <w:t>perspective</w:t>
      </w:r>
      <w:r w:rsidRPr="00CD4ABA">
        <w:rPr>
          <w:spacing w:val="1"/>
        </w:rPr>
        <w:t xml:space="preserve"> </w:t>
      </w:r>
      <w:r w:rsidRPr="00CD4ABA">
        <w:t>on</w:t>
      </w:r>
      <w:r w:rsidRPr="00CD4ABA">
        <w:rPr>
          <w:spacing w:val="1"/>
        </w:rPr>
        <w:t xml:space="preserve"> </w:t>
      </w:r>
      <w:r w:rsidRPr="00CD4ABA">
        <w:t>the</w:t>
      </w:r>
      <w:r w:rsidRPr="00CD4ABA">
        <w:rPr>
          <w:spacing w:val="1"/>
        </w:rPr>
        <w:t xml:space="preserve"> </w:t>
      </w:r>
      <w:r w:rsidRPr="00CD4ABA">
        <w:t>socialization</w:t>
      </w:r>
      <w:r w:rsidRPr="00CD4ABA">
        <w:rPr>
          <w:spacing w:val="1"/>
        </w:rPr>
        <w:t xml:space="preserve"> </w:t>
      </w:r>
      <w:r w:rsidRPr="00CD4ABA">
        <w:t>of</w:t>
      </w:r>
      <w:r w:rsidRPr="00CD4ABA">
        <w:rPr>
          <w:spacing w:val="1"/>
        </w:rPr>
        <w:t xml:space="preserve"> </w:t>
      </w:r>
      <w:r w:rsidRPr="00CD4ABA">
        <w:t>men</w:t>
      </w:r>
      <w:r w:rsidRPr="00CD4ABA">
        <w:rPr>
          <w:spacing w:val="1"/>
        </w:rPr>
        <w:t xml:space="preserve"> </w:t>
      </w:r>
      <w:r w:rsidRPr="00CD4ABA">
        <w:t>and</w:t>
      </w:r>
      <w:r w:rsidRPr="00CD4ABA">
        <w:rPr>
          <w:spacing w:val="1"/>
        </w:rPr>
        <w:t xml:space="preserve"> </w:t>
      </w:r>
      <w:proofErr w:type="spellStart"/>
      <w:proofErr w:type="gramStart"/>
      <w:r w:rsidRPr="00CD4ABA">
        <w:t>women.To</w:t>
      </w:r>
      <w:proofErr w:type="spellEnd"/>
      <w:proofErr w:type="gramEnd"/>
      <w:r w:rsidRPr="00CD4ABA">
        <w:rPr>
          <w:spacing w:val="1"/>
        </w:rPr>
        <w:t xml:space="preserve"> </w:t>
      </w:r>
      <w:r w:rsidRPr="00CD4ABA">
        <w:t>introduce</w:t>
      </w:r>
      <w:r w:rsidRPr="00CD4ABA">
        <w:rPr>
          <w:spacing w:val="1"/>
        </w:rPr>
        <w:t xml:space="preserve"> </w:t>
      </w:r>
      <w:r w:rsidRPr="00CD4ABA">
        <w:t>students</w:t>
      </w:r>
      <w:r w:rsidRPr="00CD4ABA">
        <w:rPr>
          <w:spacing w:val="61"/>
        </w:rPr>
        <w:t xml:space="preserve"> </w:t>
      </w:r>
      <w:r w:rsidRPr="00CD4ABA">
        <w:t>to</w:t>
      </w:r>
      <w:r w:rsidRPr="00CD4ABA">
        <w:rPr>
          <w:spacing w:val="1"/>
        </w:rPr>
        <w:t xml:space="preserve"> </w:t>
      </w:r>
      <w:r w:rsidRPr="00CD4ABA">
        <w:t xml:space="preserve">information about some key biological aspects of </w:t>
      </w:r>
      <w:proofErr w:type="spellStart"/>
      <w:r w:rsidRPr="00CD4ABA">
        <w:t>genders.To</w:t>
      </w:r>
      <w:proofErr w:type="spellEnd"/>
      <w:r w:rsidRPr="00CD4ABA">
        <w:t xml:space="preserve"> expose the students to debates on</w:t>
      </w:r>
      <w:r w:rsidRPr="00CD4ABA">
        <w:rPr>
          <w:spacing w:val="1"/>
        </w:rPr>
        <w:t xml:space="preserve"> </w:t>
      </w:r>
      <w:r w:rsidRPr="00CD4ABA">
        <w:t xml:space="preserve">the politics and economics of </w:t>
      </w:r>
      <w:proofErr w:type="spellStart"/>
      <w:r w:rsidRPr="00CD4ABA">
        <w:t>work.To</w:t>
      </w:r>
      <w:proofErr w:type="spellEnd"/>
      <w:r w:rsidRPr="00CD4ABA">
        <w:t xml:space="preserve"> help students reflect critically on gender </w:t>
      </w:r>
      <w:proofErr w:type="spellStart"/>
      <w:r w:rsidRPr="00CD4ABA">
        <w:t>violence.To</w:t>
      </w:r>
      <w:proofErr w:type="spellEnd"/>
      <w:r w:rsidRPr="00CD4ABA">
        <w:rPr>
          <w:spacing w:val="1"/>
        </w:rPr>
        <w:t xml:space="preserve"> </w:t>
      </w:r>
      <w:r w:rsidRPr="00CD4ABA">
        <w:t>expose</w:t>
      </w:r>
      <w:r w:rsidRPr="00CD4ABA">
        <w:rPr>
          <w:spacing w:val="-4"/>
        </w:rPr>
        <w:t xml:space="preserve"> </w:t>
      </w:r>
      <w:r w:rsidRPr="00CD4ABA">
        <w:t>students</w:t>
      </w:r>
      <w:r w:rsidRPr="00CD4ABA">
        <w:rPr>
          <w:spacing w:val="-1"/>
        </w:rPr>
        <w:t xml:space="preserve"> </w:t>
      </w:r>
      <w:r w:rsidRPr="00CD4ABA">
        <w:t>to</w:t>
      </w:r>
      <w:r w:rsidRPr="00CD4ABA">
        <w:rPr>
          <w:spacing w:val="6"/>
        </w:rPr>
        <w:t xml:space="preserve"> </w:t>
      </w:r>
      <w:r w:rsidRPr="00CD4ABA">
        <w:t>more</w:t>
      </w:r>
      <w:r w:rsidRPr="00CD4ABA">
        <w:rPr>
          <w:spacing w:val="-3"/>
        </w:rPr>
        <w:t xml:space="preserve"> </w:t>
      </w:r>
      <w:r w:rsidRPr="00CD4ABA">
        <w:t>egalitarian</w:t>
      </w:r>
      <w:r w:rsidRPr="00CD4ABA">
        <w:rPr>
          <w:spacing w:val="1"/>
        </w:rPr>
        <w:t xml:space="preserve"> </w:t>
      </w:r>
      <w:r w:rsidRPr="00CD4ABA">
        <w:t>interactions</w:t>
      </w:r>
      <w:r w:rsidRPr="00CD4ABA">
        <w:rPr>
          <w:spacing w:val="-1"/>
        </w:rPr>
        <w:t xml:space="preserve"> </w:t>
      </w:r>
      <w:r w:rsidRPr="00CD4ABA">
        <w:t>between men</w:t>
      </w:r>
      <w:r w:rsidRPr="00CD4ABA">
        <w:rPr>
          <w:spacing w:val="1"/>
        </w:rPr>
        <w:t xml:space="preserve"> </w:t>
      </w:r>
      <w:r w:rsidRPr="00CD4ABA">
        <w:t>and</w:t>
      </w:r>
      <w:r w:rsidRPr="00CD4ABA">
        <w:rPr>
          <w:spacing w:val="1"/>
        </w:rPr>
        <w:t xml:space="preserve"> </w:t>
      </w:r>
      <w:r w:rsidRPr="00CD4ABA">
        <w:t>women.</w:t>
      </w:r>
    </w:p>
    <w:p w:rsidR="001D6732" w:rsidRPr="00CD4ABA" w:rsidRDefault="001D6732" w:rsidP="003147EF">
      <w:pPr>
        <w:pStyle w:val="BodyText"/>
        <w:jc w:val="both"/>
      </w:pPr>
    </w:p>
    <w:p w:rsidR="001D6732" w:rsidRPr="00CD4ABA" w:rsidRDefault="001D6732" w:rsidP="003147EF">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MODULE</w:t>
      </w:r>
      <w:r w:rsidRPr="00CD4ABA">
        <w:rPr>
          <w:rFonts w:ascii="Times New Roman" w:hAnsi="Times New Roman" w:cs="Times New Roman"/>
          <w:b/>
          <w:spacing w:val="30"/>
          <w:sz w:val="24"/>
          <w:szCs w:val="24"/>
        </w:rPr>
        <w:t xml:space="preserve"> </w:t>
      </w:r>
      <w:r w:rsidRPr="00CD4ABA">
        <w:rPr>
          <w:rFonts w:ascii="Times New Roman" w:hAnsi="Times New Roman" w:cs="Times New Roman"/>
          <w:b/>
          <w:sz w:val="24"/>
          <w:szCs w:val="24"/>
        </w:rPr>
        <w:t>-</w:t>
      </w:r>
      <w:proofErr w:type="gramStart"/>
      <w:r w:rsidRPr="00CD4ABA">
        <w:rPr>
          <w:rFonts w:ascii="Times New Roman" w:hAnsi="Times New Roman" w:cs="Times New Roman"/>
          <w:b/>
          <w:sz w:val="24"/>
          <w:szCs w:val="24"/>
        </w:rPr>
        <w:t>I:-</w:t>
      </w:r>
      <w:proofErr w:type="gramEnd"/>
      <w:r w:rsidRPr="00CD4ABA">
        <w:rPr>
          <w:rFonts w:ascii="Times New Roman" w:hAnsi="Times New Roman" w:cs="Times New Roman"/>
          <w:b/>
          <w:spacing w:val="39"/>
          <w:sz w:val="24"/>
          <w:szCs w:val="24"/>
        </w:rPr>
        <w:t xml:space="preserve"> </w:t>
      </w:r>
      <w:r w:rsidRPr="00CD4ABA">
        <w:rPr>
          <w:rFonts w:ascii="Times New Roman" w:hAnsi="Times New Roman" w:cs="Times New Roman"/>
          <w:b/>
          <w:sz w:val="24"/>
          <w:szCs w:val="24"/>
        </w:rPr>
        <w:t>UNDERSTANDING</w:t>
      </w:r>
      <w:r w:rsidRPr="00CD4ABA">
        <w:rPr>
          <w:rFonts w:ascii="Times New Roman" w:hAnsi="Times New Roman" w:cs="Times New Roman"/>
          <w:b/>
          <w:spacing w:val="66"/>
          <w:sz w:val="24"/>
          <w:szCs w:val="24"/>
        </w:rPr>
        <w:t xml:space="preserve"> </w:t>
      </w:r>
      <w:r w:rsidRPr="00CD4ABA">
        <w:rPr>
          <w:rFonts w:ascii="Times New Roman" w:hAnsi="Times New Roman" w:cs="Times New Roman"/>
          <w:b/>
          <w:sz w:val="24"/>
          <w:szCs w:val="24"/>
        </w:rPr>
        <w:t>GENDER</w:t>
      </w:r>
    </w:p>
    <w:p w:rsidR="001D6732" w:rsidRPr="00CD4ABA" w:rsidRDefault="001D6732" w:rsidP="003147EF">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Gender:</w:t>
      </w:r>
      <w:r w:rsidRPr="00CD4ABA">
        <w:rPr>
          <w:rFonts w:ascii="Times New Roman" w:hAnsi="Times New Roman" w:cs="Times New Roman"/>
          <w:spacing w:val="61"/>
          <w:sz w:val="24"/>
          <w:szCs w:val="24"/>
        </w:rPr>
        <w:t xml:space="preserve"> </w:t>
      </w:r>
      <w:r w:rsidRPr="00CD4ABA">
        <w:rPr>
          <w:rFonts w:ascii="Times New Roman" w:hAnsi="Times New Roman" w:cs="Times New Roman"/>
          <w:sz w:val="24"/>
          <w:szCs w:val="24"/>
        </w:rPr>
        <w:t>Why</w:t>
      </w:r>
      <w:r w:rsidRPr="00CD4ABA">
        <w:rPr>
          <w:rFonts w:ascii="Times New Roman" w:hAnsi="Times New Roman" w:cs="Times New Roman"/>
          <w:spacing w:val="61"/>
          <w:sz w:val="24"/>
          <w:szCs w:val="24"/>
        </w:rPr>
        <w:t xml:space="preserve"> </w:t>
      </w:r>
      <w:r w:rsidRPr="00CD4ABA">
        <w:rPr>
          <w:rFonts w:ascii="Times New Roman" w:hAnsi="Times New Roman" w:cs="Times New Roman"/>
          <w:sz w:val="24"/>
          <w:szCs w:val="24"/>
        </w:rPr>
        <w:t>Should</w:t>
      </w:r>
      <w:r w:rsidRPr="00CD4ABA">
        <w:rPr>
          <w:rFonts w:ascii="Times New Roman" w:hAnsi="Times New Roman" w:cs="Times New Roman"/>
          <w:spacing w:val="61"/>
          <w:sz w:val="24"/>
          <w:szCs w:val="24"/>
        </w:rPr>
        <w:t xml:space="preserve"> </w:t>
      </w:r>
      <w:r w:rsidRPr="00CD4ABA">
        <w:rPr>
          <w:rFonts w:ascii="Times New Roman" w:hAnsi="Times New Roman" w:cs="Times New Roman"/>
          <w:sz w:val="24"/>
          <w:szCs w:val="24"/>
        </w:rPr>
        <w:t>We</w:t>
      </w:r>
      <w:r w:rsidRPr="00CD4ABA">
        <w:rPr>
          <w:rFonts w:ascii="Times New Roman" w:hAnsi="Times New Roman" w:cs="Times New Roman"/>
          <w:spacing w:val="61"/>
          <w:sz w:val="24"/>
          <w:szCs w:val="24"/>
        </w:rPr>
        <w:t xml:space="preserve"> </w:t>
      </w:r>
      <w:r w:rsidRPr="00CD4ABA">
        <w:rPr>
          <w:rFonts w:ascii="Times New Roman" w:hAnsi="Times New Roman" w:cs="Times New Roman"/>
          <w:sz w:val="24"/>
          <w:szCs w:val="24"/>
        </w:rPr>
        <w:t>Study</w:t>
      </w:r>
      <w:r w:rsidRPr="00CD4ABA">
        <w:rPr>
          <w:rFonts w:ascii="Times New Roman" w:hAnsi="Times New Roman" w:cs="Times New Roman"/>
          <w:spacing w:val="61"/>
          <w:sz w:val="24"/>
          <w:szCs w:val="24"/>
        </w:rPr>
        <w:t xml:space="preserve"> </w:t>
      </w:r>
      <w:r w:rsidRPr="00CD4ABA">
        <w:rPr>
          <w:rFonts w:ascii="Times New Roman" w:hAnsi="Times New Roman" w:cs="Times New Roman"/>
          <w:sz w:val="24"/>
          <w:szCs w:val="24"/>
        </w:rPr>
        <w:t>It?</w:t>
      </w:r>
      <w:r w:rsidRPr="00CD4ABA">
        <w:rPr>
          <w:rFonts w:ascii="Times New Roman" w:hAnsi="Times New Roman" w:cs="Times New Roman"/>
          <w:spacing w:val="61"/>
          <w:sz w:val="24"/>
          <w:szCs w:val="24"/>
        </w:rPr>
        <w:t xml:space="preserve"> </w:t>
      </w:r>
      <w:r w:rsidRPr="00CD4ABA">
        <w:rPr>
          <w:rFonts w:ascii="Times New Roman" w:hAnsi="Times New Roman" w:cs="Times New Roman"/>
          <w:i/>
          <w:sz w:val="24"/>
          <w:szCs w:val="24"/>
        </w:rPr>
        <w:t>(Towards</w:t>
      </w:r>
      <w:r w:rsidRPr="00CD4ABA">
        <w:rPr>
          <w:rFonts w:ascii="Times New Roman" w:hAnsi="Times New Roman" w:cs="Times New Roman"/>
          <w:i/>
          <w:spacing w:val="61"/>
          <w:sz w:val="24"/>
          <w:szCs w:val="24"/>
        </w:rPr>
        <w:t xml:space="preserve"> </w:t>
      </w:r>
      <w:r w:rsidRPr="00CD4ABA">
        <w:rPr>
          <w:rFonts w:ascii="Times New Roman" w:hAnsi="Times New Roman" w:cs="Times New Roman"/>
          <w:i/>
          <w:sz w:val="24"/>
          <w:szCs w:val="24"/>
        </w:rPr>
        <w:t>a</w:t>
      </w:r>
      <w:r w:rsidRPr="00CD4ABA">
        <w:rPr>
          <w:rFonts w:ascii="Times New Roman" w:hAnsi="Times New Roman" w:cs="Times New Roman"/>
          <w:i/>
          <w:spacing w:val="61"/>
          <w:sz w:val="24"/>
          <w:szCs w:val="24"/>
        </w:rPr>
        <w:t xml:space="preserve"> </w:t>
      </w:r>
      <w:r w:rsidRPr="00CD4ABA">
        <w:rPr>
          <w:rFonts w:ascii="Times New Roman" w:hAnsi="Times New Roman" w:cs="Times New Roman"/>
          <w:i/>
          <w:sz w:val="24"/>
          <w:szCs w:val="24"/>
        </w:rPr>
        <w:t>World</w:t>
      </w:r>
      <w:r w:rsidRPr="00CD4ABA">
        <w:rPr>
          <w:rFonts w:ascii="Times New Roman" w:hAnsi="Times New Roman" w:cs="Times New Roman"/>
          <w:i/>
          <w:spacing w:val="61"/>
          <w:sz w:val="24"/>
          <w:szCs w:val="24"/>
        </w:rPr>
        <w:t xml:space="preserve"> </w:t>
      </w:r>
      <w:r w:rsidRPr="00CD4ABA">
        <w:rPr>
          <w:rFonts w:ascii="Times New Roman" w:hAnsi="Times New Roman" w:cs="Times New Roman"/>
          <w:i/>
          <w:sz w:val="24"/>
          <w:szCs w:val="24"/>
        </w:rPr>
        <w:t xml:space="preserve">of   Equals:  </w:t>
      </w:r>
      <w:r w:rsidRPr="00CD4ABA">
        <w:rPr>
          <w:rFonts w:ascii="Times New Roman" w:hAnsi="Times New Roman" w:cs="Times New Roman"/>
          <w:i/>
          <w:spacing w:val="1"/>
          <w:sz w:val="24"/>
          <w:szCs w:val="24"/>
        </w:rPr>
        <w:t xml:space="preserve"> </w:t>
      </w:r>
      <w:r w:rsidRPr="00CD4ABA">
        <w:rPr>
          <w:rFonts w:ascii="Times New Roman" w:hAnsi="Times New Roman" w:cs="Times New Roman"/>
          <w:sz w:val="24"/>
          <w:szCs w:val="24"/>
        </w:rPr>
        <w:t xml:space="preserve">Unit  </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-1)</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Socialization:</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Making</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Women,</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Making</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Men</w:t>
      </w:r>
      <w:r w:rsidRPr="00CD4ABA">
        <w:rPr>
          <w:rFonts w:ascii="Times New Roman" w:hAnsi="Times New Roman" w:cs="Times New Roman"/>
          <w:spacing w:val="1"/>
          <w:sz w:val="24"/>
          <w:szCs w:val="24"/>
        </w:rPr>
        <w:t xml:space="preserve"> </w:t>
      </w:r>
      <w:r w:rsidRPr="00CD4ABA">
        <w:rPr>
          <w:rFonts w:ascii="Times New Roman" w:hAnsi="Times New Roman" w:cs="Times New Roman"/>
          <w:i/>
          <w:sz w:val="24"/>
          <w:szCs w:val="24"/>
        </w:rPr>
        <w:t>(Towards</w:t>
      </w:r>
      <w:r w:rsidRPr="00CD4ABA">
        <w:rPr>
          <w:rFonts w:ascii="Times New Roman" w:hAnsi="Times New Roman" w:cs="Times New Roman"/>
          <w:i/>
          <w:spacing w:val="1"/>
          <w:sz w:val="24"/>
          <w:szCs w:val="24"/>
        </w:rPr>
        <w:t xml:space="preserve"> </w:t>
      </w:r>
      <w:r w:rsidRPr="00CD4ABA">
        <w:rPr>
          <w:rFonts w:ascii="Times New Roman" w:hAnsi="Times New Roman" w:cs="Times New Roman"/>
          <w:i/>
          <w:sz w:val="24"/>
          <w:szCs w:val="24"/>
        </w:rPr>
        <w:t>a</w:t>
      </w:r>
      <w:r w:rsidRPr="00CD4ABA">
        <w:rPr>
          <w:rFonts w:ascii="Times New Roman" w:hAnsi="Times New Roman" w:cs="Times New Roman"/>
          <w:i/>
          <w:spacing w:val="1"/>
          <w:sz w:val="24"/>
          <w:szCs w:val="24"/>
        </w:rPr>
        <w:t xml:space="preserve"> </w:t>
      </w:r>
      <w:r w:rsidRPr="00CD4ABA">
        <w:rPr>
          <w:rFonts w:ascii="Times New Roman" w:hAnsi="Times New Roman" w:cs="Times New Roman"/>
          <w:i/>
          <w:sz w:val="24"/>
          <w:szCs w:val="24"/>
        </w:rPr>
        <w:t>World</w:t>
      </w:r>
      <w:r w:rsidRPr="00CD4ABA">
        <w:rPr>
          <w:rFonts w:ascii="Times New Roman" w:hAnsi="Times New Roman" w:cs="Times New Roman"/>
          <w:i/>
          <w:spacing w:val="1"/>
          <w:sz w:val="24"/>
          <w:szCs w:val="24"/>
        </w:rPr>
        <w:t xml:space="preserve"> </w:t>
      </w:r>
      <w:r w:rsidRPr="00CD4ABA">
        <w:rPr>
          <w:rFonts w:ascii="Times New Roman" w:hAnsi="Times New Roman" w:cs="Times New Roman"/>
          <w:i/>
          <w:sz w:val="24"/>
          <w:szCs w:val="24"/>
        </w:rPr>
        <w:t>of</w:t>
      </w:r>
      <w:r w:rsidRPr="00CD4ABA">
        <w:rPr>
          <w:rFonts w:ascii="Times New Roman" w:hAnsi="Times New Roman" w:cs="Times New Roman"/>
          <w:i/>
          <w:spacing w:val="1"/>
          <w:sz w:val="24"/>
          <w:szCs w:val="24"/>
        </w:rPr>
        <w:t xml:space="preserve"> </w:t>
      </w:r>
      <w:r w:rsidRPr="00CD4ABA">
        <w:rPr>
          <w:rFonts w:ascii="Times New Roman" w:hAnsi="Times New Roman" w:cs="Times New Roman"/>
          <w:i/>
          <w:sz w:val="24"/>
          <w:szCs w:val="24"/>
        </w:rPr>
        <w:t>Equals:</w:t>
      </w:r>
      <w:r w:rsidRPr="00CD4ABA">
        <w:rPr>
          <w:rFonts w:ascii="Times New Roman" w:hAnsi="Times New Roman" w:cs="Times New Roman"/>
          <w:i/>
          <w:spacing w:val="1"/>
          <w:sz w:val="24"/>
          <w:szCs w:val="24"/>
        </w:rPr>
        <w:t xml:space="preserve"> </w:t>
      </w:r>
      <w:r w:rsidRPr="00CD4ABA">
        <w:rPr>
          <w:rFonts w:ascii="Times New Roman" w:hAnsi="Times New Roman" w:cs="Times New Roman"/>
          <w:sz w:val="24"/>
          <w:szCs w:val="24"/>
        </w:rPr>
        <w:t>Unit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-2)</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Introduction. Preparing for Womanhood. Growing up Male. First Lessons in Caste. Different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Masculinities.</w:t>
      </w:r>
    </w:p>
    <w:p w:rsidR="001D6732" w:rsidRPr="00CD4ABA" w:rsidRDefault="001D6732" w:rsidP="003147EF">
      <w:pPr>
        <w:pStyle w:val="BodyText"/>
        <w:jc w:val="both"/>
      </w:pPr>
      <w:r w:rsidRPr="00CD4ABA">
        <w:t>Just</w:t>
      </w:r>
      <w:r w:rsidRPr="00CD4ABA">
        <w:rPr>
          <w:spacing w:val="60"/>
        </w:rPr>
        <w:t xml:space="preserve"> </w:t>
      </w:r>
      <w:r w:rsidRPr="00CD4ABA">
        <w:t>Relationships:</w:t>
      </w:r>
      <w:r w:rsidRPr="00CD4ABA">
        <w:rPr>
          <w:spacing w:val="60"/>
        </w:rPr>
        <w:t xml:space="preserve"> </w:t>
      </w:r>
      <w:r w:rsidRPr="00CD4ABA">
        <w:t>Being</w:t>
      </w:r>
      <w:r w:rsidRPr="00CD4ABA">
        <w:rPr>
          <w:spacing w:val="60"/>
        </w:rPr>
        <w:t xml:space="preserve"> </w:t>
      </w:r>
      <w:r w:rsidRPr="00CD4ABA">
        <w:t>Together</w:t>
      </w:r>
      <w:r w:rsidRPr="00CD4ABA">
        <w:rPr>
          <w:spacing w:val="60"/>
        </w:rPr>
        <w:t xml:space="preserve"> </w:t>
      </w:r>
      <w:r w:rsidRPr="00CD4ABA">
        <w:t>as</w:t>
      </w:r>
      <w:r w:rsidRPr="00CD4ABA">
        <w:rPr>
          <w:spacing w:val="60"/>
        </w:rPr>
        <w:t xml:space="preserve"> </w:t>
      </w:r>
      <w:r w:rsidRPr="00CD4ABA">
        <w:t>Equals</w:t>
      </w:r>
      <w:r w:rsidRPr="00CD4ABA">
        <w:rPr>
          <w:spacing w:val="60"/>
        </w:rPr>
        <w:t xml:space="preserve"> </w:t>
      </w:r>
      <w:r w:rsidRPr="00CD4ABA">
        <w:rPr>
          <w:i/>
        </w:rPr>
        <w:t>(Towards</w:t>
      </w:r>
      <w:r w:rsidRPr="00CD4ABA">
        <w:rPr>
          <w:i/>
          <w:spacing w:val="60"/>
        </w:rPr>
        <w:t xml:space="preserve"> </w:t>
      </w:r>
      <w:r w:rsidRPr="00CD4ABA">
        <w:t>a</w:t>
      </w:r>
      <w:r w:rsidRPr="00CD4ABA">
        <w:rPr>
          <w:spacing w:val="60"/>
        </w:rPr>
        <w:t xml:space="preserve"> </w:t>
      </w:r>
      <w:r w:rsidRPr="00CD4ABA">
        <w:rPr>
          <w:i/>
        </w:rPr>
        <w:t>World</w:t>
      </w:r>
      <w:r w:rsidRPr="00CD4ABA">
        <w:rPr>
          <w:i/>
          <w:spacing w:val="60"/>
        </w:rPr>
        <w:t xml:space="preserve"> </w:t>
      </w:r>
      <w:r w:rsidRPr="00CD4ABA">
        <w:rPr>
          <w:i/>
        </w:rPr>
        <w:t>of</w:t>
      </w:r>
      <w:r w:rsidRPr="00CD4ABA">
        <w:rPr>
          <w:i/>
          <w:spacing w:val="60"/>
        </w:rPr>
        <w:t xml:space="preserve"> </w:t>
      </w:r>
      <w:r w:rsidRPr="00CD4ABA">
        <w:rPr>
          <w:i/>
        </w:rPr>
        <w:t>Equals:</w:t>
      </w:r>
      <w:r w:rsidRPr="00CD4ABA">
        <w:rPr>
          <w:i/>
          <w:spacing w:val="60"/>
        </w:rPr>
        <w:t xml:space="preserve"> </w:t>
      </w:r>
      <w:r w:rsidRPr="00CD4ABA">
        <w:t>Unit</w:t>
      </w:r>
      <w:r w:rsidRPr="00CD4ABA">
        <w:rPr>
          <w:spacing w:val="60"/>
        </w:rPr>
        <w:t xml:space="preserve"> </w:t>
      </w:r>
      <w:r w:rsidRPr="00CD4ABA">
        <w:rPr>
          <w:i/>
        </w:rPr>
        <w:t>-2)</w:t>
      </w:r>
      <w:r w:rsidRPr="00CD4ABA">
        <w:rPr>
          <w:i/>
          <w:spacing w:val="1"/>
        </w:rPr>
        <w:t xml:space="preserve"> </w:t>
      </w:r>
      <w:r w:rsidRPr="00CD4ABA">
        <w:t xml:space="preserve">Mary </w:t>
      </w:r>
      <w:proofErr w:type="spellStart"/>
      <w:r w:rsidRPr="00CD4ABA">
        <w:t>iKorn</w:t>
      </w:r>
      <w:proofErr w:type="spellEnd"/>
      <w:r w:rsidRPr="00CD4ABA">
        <w:t xml:space="preserve"> and </w:t>
      </w:r>
      <w:proofErr w:type="spellStart"/>
      <w:r w:rsidRPr="00CD4ABA">
        <w:t>Onler</w:t>
      </w:r>
      <w:proofErr w:type="spellEnd"/>
      <w:r w:rsidRPr="00CD4ABA">
        <w:t xml:space="preserve">. Love and Acid just do not Mix. Love Letters. Mothers </w:t>
      </w:r>
      <w:proofErr w:type="spellStart"/>
      <w:r w:rsidRPr="00CD4ABA">
        <w:t>aniJ</w:t>
      </w:r>
      <w:proofErr w:type="spellEnd"/>
      <w:r w:rsidRPr="00CD4ABA">
        <w:t xml:space="preserve"> Fathers.</w:t>
      </w:r>
      <w:r w:rsidRPr="00CD4ABA">
        <w:rPr>
          <w:spacing w:val="1"/>
        </w:rPr>
        <w:t xml:space="preserve"> </w:t>
      </w:r>
      <w:r w:rsidRPr="00CD4ABA">
        <w:t>Further</w:t>
      </w:r>
      <w:r w:rsidRPr="00CD4ABA">
        <w:rPr>
          <w:spacing w:val="-1"/>
        </w:rPr>
        <w:t xml:space="preserve"> </w:t>
      </w:r>
      <w:r w:rsidRPr="00CD4ABA">
        <w:t>Reading:</w:t>
      </w:r>
      <w:r w:rsidRPr="00CD4ABA">
        <w:rPr>
          <w:spacing w:val="2"/>
        </w:rPr>
        <w:t xml:space="preserve"> </w:t>
      </w:r>
      <w:r w:rsidRPr="00CD4ABA">
        <w:t>Rosa</w:t>
      </w:r>
      <w:r w:rsidRPr="00CD4ABA">
        <w:rPr>
          <w:spacing w:val="1"/>
        </w:rPr>
        <w:t xml:space="preserve"> </w:t>
      </w:r>
      <w:r w:rsidRPr="00CD4ABA">
        <w:t>Parks-The</w:t>
      </w:r>
      <w:r w:rsidRPr="00CD4ABA">
        <w:rPr>
          <w:spacing w:val="1"/>
        </w:rPr>
        <w:t xml:space="preserve"> </w:t>
      </w:r>
      <w:r w:rsidRPr="00CD4ABA">
        <w:t>Brave</w:t>
      </w:r>
      <w:r w:rsidRPr="00CD4ABA">
        <w:rPr>
          <w:spacing w:val="-4"/>
        </w:rPr>
        <w:t xml:space="preserve"> </w:t>
      </w:r>
      <w:r w:rsidRPr="00CD4ABA">
        <w:t>Heart.</w:t>
      </w:r>
    </w:p>
    <w:p w:rsidR="001D6732" w:rsidRPr="00CD4ABA" w:rsidRDefault="001D6732" w:rsidP="003147EF">
      <w:pPr>
        <w:pStyle w:val="BodyText"/>
        <w:jc w:val="both"/>
      </w:pPr>
    </w:p>
    <w:p w:rsidR="001D6732" w:rsidRPr="00CD4ABA" w:rsidRDefault="001D6732" w:rsidP="003147EF">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MODULE</w:t>
      </w:r>
      <w:r w:rsidRPr="00CD4ABA">
        <w:rPr>
          <w:rFonts w:ascii="Times New Roman" w:hAnsi="Times New Roman" w:cs="Times New Roman"/>
          <w:b/>
          <w:spacing w:val="17"/>
          <w:sz w:val="24"/>
          <w:szCs w:val="24"/>
        </w:rPr>
        <w:t xml:space="preserve"> </w:t>
      </w:r>
      <w:r w:rsidRPr="00CD4ABA">
        <w:rPr>
          <w:rFonts w:ascii="Times New Roman" w:hAnsi="Times New Roman" w:cs="Times New Roman"/>
          <w:b/>
          <w:sz w:val="24"/>
          <w:szCs w:val="24"/>
        </w:rPr>
        <w:t>-</w:t>
      </w:r>
      <w:proofErr w:type="gramStart"/>
      <w:r w:rsidRPr="00CD4ABA">
        <w:rPr>
          <w:rFonts w:ascii="Times New Roman" w:hAnsi="Times New Roman" w:cs="Times New Roman"/>
          <w:b/>
          <w:sz w:val="24"/>
          <w:szCs w:val="24"/>
        </w:rPr>
        <w:t>II:-</w:t>
      </w:r>
      <w:proofErr w:type="gramEnd"/>
      <w:r w:rsidRPr="00CD4ABA">
        <w:rPr>
          <w:rFonts w:ascii="Times New Roman" w:hAnsi="Times New Roman" w:cs="Times New Roman"/>
          <w:b/>
          <w:spacing w:val="18"/>
          <w:sz w:val="24"/>
          <w:szCs w:val="24"/>
        </w:rPr>
        <w:t xml:space="preserve"> </w:t>
      </w:r>
      <w:r w:rsidRPr="00CD4ABA">
        <w:rPr>
          <w:rFonts w:ascii="Times New Roman" w:hAnsi="Times New Roman" w:cs="Times New Roman"/>
          <w:b/>
          <w:sz w:val="24"/>
          <w:szCs w:val="24"/>
        </w:rPr>
        <w:t>GENDER</w:t>
      </w:r>
      <w:r w:rsidRPr="00CD4ABA">
        <w:rPr>
          <w:rFonts w:ascii="Times New Roman" w:hAnsi="Times New Roman" w:cs="Times New Roman"/>
          <w:b/>
          <w:spacing w:val="37"/>
          <w:sz w:val="24"/>
          <w:szCs w:val="24"/>
        </w:rPr>
        <w:t xml:space="preserve"> </w:t>
      </w:r>
      <w:r w:rsidRPr="00CD4ABA">
        <w:rPr>
          <w:rFonts w:ascii="Times New Roman" w:hAnsi="Times New Roman" w:cs="Times New Roman"/>
          <w:b/>
          <w:sz w:val="24"/>
          <w:szCs w:val="24"/>
        </w:rPr>
        <w:t>AND</w:t>
      </w:r>
      <w:r w:rsidRPr="00CD4ABA">
        <w:rPr>
          <w:rFonts w:ascii="Times New Roman" w:hAnsi="Times New Roman" w:cs="Times New Roman"/>
          <w:b/>
          <w:spacing w:val="37"/>
          <w:sz w:val="24"/>
          <w:szCs w:val="24"/>
        </w:rPr>
        <w:t xml:space="preserve"> </w:t>
      </w:r>
      <w:r w:rsidRPr="00CD4ABA">
        <w:rPr>
          <w:rFonts w:ascii="Times New Roman" w:hAnsi="Times New Roman" w:cs="Times New Roman"/>
          <w:b/>
          <w:sz w:val="24"/>
          <w:szCs w:val="24"/>
        </w:rPr>
        <w:t>BIOLOGY</w:t>
      </w:r>
    </w:p>
    <w:p w:rsidR="001D6732" w:rsidRPr="00CD4ABA" w:rsidRDefault="001D6732" w:rsidP="003147EF">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Missing</w:t>
      </w:r>
      <w:r w:rsidRPr="00CD4ABA">
        <w:rPr>
          <w:rFonts w:ascii="Times New Roman" w:hAnsi="Times New Roman" w:cs="Times New Roman"/>
          <w:spacing w:val="27"/>
          <w:sz w:val="24"/>
          <w:szCs w:val="24"/>
        </w:rPr>
        <w:t xml:space="preserve"> </w:t>
      </w:r>
      <w:r w:rsidRPr="00CD4ABA">
        <w:rPr>
          <w:rFonts w:ascii="Times New Roman" w:hAnsi="Times New Roman" w:cs="Times New Roman"/>
          <w:sz w:val="24"/>
          <w:szCs w:val="24"/>
        </w:rPr>
        <w:t>Women:</w:t>
      </w:r>
      <w:r w:rsidRPr="00CD4ABA">
        <w:rPr>
          <w:rFonts w:ascii="Times New Roman" w:hAnsi="Times New Roman" w:cs="Times New Roman"/>
          <w:spacing w:val="23"/>
          <w:sz w:val="24"/>
          <w:szCs w:val="24"/>
        </w:rPr>
        <w:t xml:space="preserve"> </w:t>
      </w:r>
      <w:r w:rsidRPr="00CD4ABA">
        <w:rPr>
          <w:rFonts w:ascii="Times New Roman" w:hAnsi="Times New Roman" w:cs="Times New Roman"/>
          <w:sz w:val="24"/>
          <w:szCs w:val="24"/>
        </w:rPr>
        <w:t>Sex</w:t>
      </w:r>
      <w:r w:rsidRPr="00CD4ABA">
        <w:rPr>
          <w:rFonts w:ascii="Times New Roman" w:hAnsi="Times New Roman" w:cs="Times New Roman"/>
          <w:spacing w:val="17"/>
          <w:sz w:val="24"/>
          <w:szCs w:val="24"/>
        </w:rPr>
        <w:t xml:space="preserve"> </w:t>
      </w:r>
      <w:r w:rsidRPr="00CD4ABA">
        <w:rPr>
          <w:rFonts w:ascii="Times New Roman" w:hAnsi="Times New Roman" w:cs="Times New Roman"/>
          <w:sz w:val="24"/>
          <w:szCs w:val="24"/>
        </w:rPr>
        <w:t>Selection</w:t>
      </w:r>
      <w:r w:rsidRPr="00CD4ABA">
        <w:rPr>
          <w:rFonts w:ascii="Times New Roman" w:hAnsi="Times New Roman" w:cs="Times New Roman"/>
          <w:spacing w:val="24"/>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22"/>
          <w:sz w:val="24"/>
          <w:szCs w:val="24"/>
        </w:rPr>
        <w:t xml:space="preserve"> </w:t>
      </w:r>
      <w:r w:rsidRPr="00CD4ABA">
        <w:rPr>
          <w:rFonts w:ascii="Times New Roman" w:hAnsi="Times New Roman" w:cs="Times New Roman"/>
          <w:sz w:val="24"/>
          <w:szCs w:val="24"/>
        </w:rPr>
        <w:t>Its</w:t>
      </w:r>
      <w:r w:rsidRPr="00CD4ABA">
        <w:rPr>
          <w:rFonts w:ascii="Times New Roman" w:hAnsi="Times New Roman" w:cs="Times New Roman"/>
          <w:spacing w:val="25"/>
          <w:sz w:val="24"/>
          <w:szCs w:val="24"/>
        </w:rPr>
        <w:t xml:space="preserve"> </w:t>
      </w:r>
      <w:r w:rsidRPr="00CD4ABA">
        <w:rPr>
          <w:rFonts w:ascii="Times New Roman" w:hAnsi="Times New Roman" w:cs="Times New Roman"/>
          <w:sz w:val="24"/>
          <w:szCs w:val="24"/>
        </w:rPr>
        <w:t>Consequences</w:t>
      </w:r>
      <w:r w:rsidRPr="00CD4ABA">
        <w:rPr>
          <w:rFonts w:ascii="Times New Roman" w:hAnsi="Times New Roman" w:cs="Times New Roman"/>
          <w:spacing w:val="21"/>
          <w:sz w:val="24"/>
          <w:szCs w:val="24"/>
        </w:rPr>
        <w:t xml:space="preserve"> </w:t>
      </w:r>
      <w:r w:rsidRPr="00CD4ABA">
        <w:rPr>
          <w:rFonts w:ascii="Times New Roman" w:hAnsi="Times New Roman" w:cs="Times New Roman"/>
          <w:i/>
          <w:sz w:val="24"/>
          <w:szCs w:val="24"/>
        </w:rPr>
        <w:t>(Towards</w:t>
      </w:r>
      <w:r w:rsidRPr="00CD4ABA">
        <w:rPr>
          <w:rFonts w:ascii="Times New Roman" w:hAnsi="Times New Roman" w:cs="Times New Roman"/>
          <w:i/>
          <w:spacing w:val="21"/>
          <w:sz w:val="24"/>
          <w:szCs w:val="24"/>
        </w:rPr>
        <w:t xml:space="preserve"> </w:t>
      </w:r>
      <w:r w:rsidRPr="00CD4ABA">
        <w:rPr>
          <w:rFonts w:ascii="Times New Roman" w:hAnsi="Times New Roman" w:cs="Times New Roman"/>
          <w:i/>
          <w:sz w:val="24"/>
          <w:szCs w:val="24"/>
        </w:rPr>
        <w:t>a</w:t>
      </w:r>
      <w:r w:rsidRPr="00CD4ABA">
        <w:rPr>
          <w:rFonts w:ascii="Times New Roman" w:hAnsi="Times New Roman" w:cs="Times New Roman"/>
          <w:i/>
          <w:spacing w:val="27"/>
          <w:sz w:val="24"/>
          <w:szCs w:val="24"/>
        </w:rPr>
        <w:t xml:space="preserve"> </w:t>
      </w:r>
      <w:r w:rsidRPr="00CD4ABA">
        <w:rPr>
          <w:rFonts w:ascii="Times New Roman" w:hAnsi="Times New Roman" w:cs="Times New Roman"/>
          <w:i/>
          <w:sz w:val="24"/>
          <w:szCs w:val="24"/>
        </w:rPr>
        <w:t>World</w:t>
      </w:r>
      <w:r w:rsidRPr="00CD4ABA">
        <w:rPr>
          <w:rFonts w:ascii="Times New Roman" w:hAnsi="Times New Roman" w:cs="Times New Roman"/>
          <w:i/>
          <w:spacing w:val="21"/>
          <w:sz w:val="24"/>
          <w:szCs w:val="24"/>
        </w:rPr>
        <w:t xml:space="preserve"> </w:t>
      </w:r>
      <w:r w:rsidRPr="00CD4ABA">
        <w:rPr>
          <w:rFonts w:ascii="Times New Roman" w:hAnsi="Times New Roman" w:cs="Times New Roman"/>
          <w:i/>
          <w:sz w:val="24"/>
          <w:szCs w:val="24"/>
        </w:rPr>
        <w:t>of</w:t>
      </w:r>
      <w:r w:rsidRPr="00CD4ABA">
        <w:rPr>
          <w:rFonts w:ascii="Times New Roman" w:hAnsi="Times New Roman" w:cs="Times New Roman"/>
          <w:i/>
          <w:spacing w:val="28"/>
          <w:sz w:val="24"/>
          <w:szCs w:val="24"/>
        </w:rPr>
        <w:t xml:space="preserve"> </w:t>
      </w:r>
      <w:r w:rsidRPr="00CD4ABA">
        <w:rPr>
          <w:rFonts w:ascii="Times New Roman" w:hAnsi="Times New Roman" w:cs="Times New Roman"/>
          <w:i/>
          <w:sz w:val="24"/>
          <w:szCs w:val="24"/>
        </w:rPr>
        <w:t>Equals:</w:t>
      </w:r>
      <w:r w:rsidRPr="00CD4ABA">
        <w:rPr>
          <w:rFonts w:ascii="Times New Roman" w:hAnsi="Times New Roman" w:cs="Times New Roman"/>
          <w:i/>
          <w:spacing w:val="24"/>
          <w:sz w:val="24"/>
          <w:szCs w:val="24"/>
        </w:rPr>
        <w:t xml:space="preserve"> </w:t>
      </w:r>
      <w:r w:rsidRPr="00CD4ABA">
        <w:rPr>
          <w:rFonts w:ascii="Times New Roman" w:hAnsi="Times New Roman" w:cs="Times New Roman"/>
          <w:sz w:val="24"/>
          <w:szCs w:val="24"/>
        </w:rPr>
        <w:t>Unit</w:t>
      </w:r>
      <w:r w:rsidRPr="00CD4ABA">
        <w:rPr>
          <w:rFonts w:ascii="Times New Roman" w:hAnsi="Times New Roman" w:cs="Times New Roman"/>
          <w:spacing w:val="28"/>
          <w:sz w:val="24"/>
          <w:szCs w:val="24"/>
        </w:rPr>
        <w:t xml:space="preserve"> </w:t>
      </w:r>
      <w:r w:rsidRPr="00CD4ABA">
        <w:rPr>
          <w:rFonts w:ascii="Times New Roman" w:hAnsi="Times New Roman" w:cs="Times New Roman"/>
          <w:sz w:val="24"/>
          <w:szCs w:val="24"/>
        </w:rPr>
        <w:t>-4)</w:t>
      </w:r>
      <w:r w:rsidRPr="00CD4ABA">
        <w:rPr>
          <w:rFonts w:ascii="Times New Roman" w:hAnsi="Times New Roman" w:cs="Times New Roman"/>
          <w:spacing w:val="-57"/>
          <w:sz w:val="24"/>
          <w:szCs w:val="24"/>
        </w:rPr>
        <w:t xml:space="preserve"> </w:t>
      </w:r>
      <w:r w:rsidRPr="00CD4ABA">
        <w:rPr>
          <w:rFonts w:ascii="Times New Roman" w:hAnsi="Times New Roman" w:cs="Times New Roman"/>
          <w:sz w:val="24"/>
          <w:szCs w:val="24"/>
        </w:rPr>
        <w:t>Declining</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Sex</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Ratio.</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Demographic</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Consequences.</w:t>
      </w:r>
    </w:p>
    <w:p w:rsidR="001D6732" w:rsidRPr="00CD4ABA" w:rsidRDefault="001D6732" w:rsidP="003147EF">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Gender</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Spectrum:</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Beyond</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Binary</w:t>
      </w:r>
      <w:r w:rsidRPr="00CD4ABA">
        <w:rPr>
          <w:rFonts w:ascii="Times New Roman" w:hAnsi="Times New Roman" w:cs="Times New Roman"/>
          <w:spacing w:val="-5"/>
          <w:sz w:val="24"/>
          <w:szCs w:val="24"/>
        </w:rPr>
        <w:t xml:space="preserve"> </w:t>
      </w:r>
      <w:r w:rsidRPr="00CD4ABA">
        <w:rPr>
          <w:rFonts w:ascii="Times New Roman" w:hAnsi="Times New Roman" w:cs="Times New Roman"/>
          <w:i/>
          <w:sz w:val="24"/>
          <w:szCs w:val="24"/>
        </w:rPr>
        <w:t>(Towards</w:t>
      </w:r>
      <w:r w:rsidRPr="00CD4ABA">
        <w:rPr>
          <w:rFonts w:ascii="Times New Roman" w:hAnsi="Times New Roman" w:cs="Times New Roman"/>
          <w:i/>
          <w:spacing w:val="3"/>
          <w:sz w:val="24"/>
          <w:szCs w:val="24"/>
        </w:rPr>
        <w:t xml:space="preserve"> </w:t>
      </w:r>
      <w:r w:rsidRPr="00CD4ABA">
        <w:rPr>
          <w:rFonts w:ascii="Times New Roman" w:hAnsi="Times New Roman" w:cs="Times New Roman"/>
          <w:sz w:val="24"/>
          <w:szCs w:val="24"/>
        </w:rPr>
        <w:t>a</w:t>
      </w:r>
      <w:r w:rsidRPr="00CD4ABA">
        <w:rPr>
          <w:rFonts w:ascii="Times New Roman" w:hAnsi="Times New Roman" w:cs="Times New Roman"/>
          <w:spacing w:val="7"/>
          <w:sz w:val="24"/>
          <w:szCs w:val="24"/>
        </w:rPr>
        <w:t xml:space="preserve"> </w:t>
      </w:r>
      <w:r w:rsidRPr="00CD4ABA">
        <w:rPr>
          <w:rFonts w:ascii="Times New Roman" w:hAnsi="Times New Roman" w:cs="Times New Roman"/>
          <w:i/>
          <w:sz w:val="24"/>
          <w:szCs w:val="24"/>
        </w:rPr>
        <w:t>World</w:t>
      </w:r>
      <w:r w:rsidRPr="00CD4ABA">
        <w:rPr>
          <w:rFonts w:ascii="Times New Roman" w:hAnsi="Times New Roman" w:cs="Times New Roman"/>
          <w:i/>
          <w:spacing w:val="4"/>
          <w:sz w:val="24"/>
          <w:szCs w:val="24"/>
        </w:rPr>
        <w:t xml:space="preserve"> </w:t>
      </w:r>
      <w:r w:rsidRPr="00CD4ABA">
        <w:rPr>
          <w:rFonts w:ascii="Times New Roman" w:hAnsi="Times New Roman" w:cs="Times New Roman"/>
          <w:i/>
          <w:sz w:val="24"/>
          <w:szCs w:val="24"/>
        </w:rPr>
        <w:t>of</w:t>
      </w:r>
      <w:r w:rsidRPr="00CD4ABA">
        <w:rPr>
          <w:rFonts w:ascii="Times New Roman" w:hAnsi="Times New Roman" w:cs="Times New Roman"/>
          <w:i/>
          <w:spacing w:val="9"/>
          <w:sz w:val="24"/>
          <w:szCs w:val="24"/>
        </w:rPr>
        <w:t xml:space="preserve"> </w:t>
      </w:r>
      <w:r w:rsidRPr="00CD4ABA">
        <w:rPr>
          <w:rFonts w:ascii="Times New Roman" w:hAnsi="Times New Roman" w:cs="Times New Roman"/>
          <w:i/>
          <w:sz w:val="24"/>
          <w:szCs w:val="24"/>
        </w:rPr>
        <w:t xml:space="preserve">Equals: </w:t>
      </w:r>
      <w:r w:rsidRPr="00CD4ABA">
        <w:rPr>
          <w:rFonts w:ascii="Times New Roman" w:hAnsi="Times New Roman" w:cs="Times New Roman"/>
          <w:sz w:val="24"/>
          <w:szCs w:val="24"/>
        </w:rPr>
        <w:t>Unit</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-10)</w:t>
      </w:r>
      <w:r w:rsidRPr="00CD4ABA">
        <w:rPr>
          <w:rFonts w:ascii="Times New Roman" w:hAnsi="Times New Roman" w:cs="Times New Roman"/>
          <w:spacing w:val="-57"/>
          <w:sz w:val="24"/>
          <w:szCs w:val="24"/>
        </w:rPr>
        <w:t xml:space="preserve"> </w:t>
      </w:r>
      <w:r w:rsidRPr="00CD4ABA">
        <w:rPr>
          <w:rFonts w:ascii="Times New Roman" w:hAnsi="Times New Roman" w:cs="Times New Roman"/>
          <w:sz w:val="24"/>
          <w:szCs w:val="24"/>
        </w:rPr>
        <w:t>Two</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or Many?</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Struggles with</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Discrimination.</w:t>
      </w:r>
    </w:p>
    <w:p w:rsidR="001D6732" w:rsidRPr="00CD4ABA" w:rsidRDefault="001D6732" w:rsidP="003147EF">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Additional</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Reading:</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Our</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Bodies,</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Our</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 xml:space="preserve">Health </w:t>
      </w:r>
      <w:r w:rsidRPr="00CD4ABA">
        <w:rPr>
          <w:rFonts w:ascii="Times New Roman" w:hAnsi="Times New Roman" w:cs="Times New Roman"/>
          <w:i/>
          <w:sz w:val="24"/>
          <w:szCs w:val="24"/>
        </w:rPr>
        <w:t>(Towards</w:t>
      </w:r>
      <w:r w:rsidRPr="00CD4ABA">
        <w:rPr>
          <w:rFonts w:ascii="Times New Roman" w:hAnsi="Times New Roman" w:cs="Times New Roman"/>
          <w:i/>
          <w:spacing w:val="2"/>
          <w:sz w:val="24"/>
          <w:szCs w:val="24"/>
        </w:rPr>
        <w:t xml:space="preserve"> </w:t>
      </w:r>
      <w:r w:rsidRPr="00CD4ABA">
        <w:rPr>
          <w:rFonts w:ascii="Times New Roman" w:hAnsi="Times New Roman" w:cs="Times New Roman"/>
          <w:i/>
          <w:sz w:val="24"/>
          <w:szCs w:val="24"/>
        </w:rPr>
        <w:t>a</w:t>
      </w:r>
      <w:r w:rsidRPr="00CD4ABA">
        <w:rPr>
          <w:rFonts w:ascii="Times New Roman" w:hAnsi="Times New Roman" w:cs="Times New Roman"/>
          <w:i/>
          <w:spacing w:val="8"/>
          <w:sz w:val="24"/>
          <w:szCs w:val="24"/>
        </w:rPr>
        <w:t xml:space="preserve"> </w:t>
      </w:r>
      <w:r w:rsidRPr="00CD4ABA">
        <w:rPr>
          <w:rFonts w:ascii="Times New Roman" w:hAnsi="Times New Roman" w:cs="Times New Roman"/>
          <w:i/>
          <w:sz w:val="24"/>
          <w:szCs w:val="24"/>
        </w:rPr>
        <w:t>World</w:t>
      </w:r>
      <w:r w:rsidRPr="00CD4ABA">
        <w:rPr>
          <w:rFonts w:ascii="Times New Roman" w:hAnsi="Times New Roman" w:cs="Times New Roman"/>
          <w:i/>
          <w:spacing w:val="4"/>
          <w:sz w:val="24"/>
          <w:szCs w:val="24"/>
        </w:rPr>
        <w:t xml:space="preserve"> </w:t>
      </w:r>
      <w:r w:rsidRPr="00CD4ABA">
        <w:rPr>
          <w:rFonts w:ascii="Times New Roman" w:hAnsi="Times New Roman" w:cs="Times New Roman"/>
          <w:i/>
          <w:sz w:val="24"/>
          <w:szCs w:val="24"/>
        </w:rPr>
        <w:t>of</w:t>
      </w:r>
      <w:r w:rsidRPr="00CD4ABA">
        <w:rPr>
          <w:rFonts w:ascii="Times New Roman" w:hAnsi="Times New Roman" w:cs="Times New Roman"/>
          <w:i/>
          <w:spacing w:val="4"/>
          <w:sz w:val="24"/>
          <w:szCs w:val="24"/>
        </w:rPr>
        <w:t xml:space="preserve"> </w:t>
      </w:r>
      <w:r w:rsidRPr="00CD4ABA">
        <w:rPr>
          <w:rFonts w:ascii="Times New Roman" w:hAnsi="Times New Roman" w:cs="Times New Roman"/>
          <w:i/>
          <w:sz w:val="24"/>
          <w:szCs w:val="24"/>
        </w:rPr>
        <w:t>Equals:</w:t>
      </w:r>
      <w:r w:rsidRPr="00CD4ABA">
        <w:rPr>
          <w:rFonts w:ascii="Times New Roman" w:hAnsi="Times New Roman" w:cs="Times New Roman"/>
          <w:i/>
          <w:spacing w:val="1"/>
          <w:sz w:val="24"/>
          <w:szCs w:val="24"/>
        </w:rPr>
        <w:t xml:space="preserve"> </w:t>
      </w:r>
      <w:r w:rsidRPr="00CD4ABA">
        <w:rPr>
          <w:rFonts w:ascii="Times New Roman" w:hAnsi="Times New Roman" w:cs="Times New Roman"/>
          <w:sz w:val="24"/>
          <w:szCs w:val="24"/>
        </w:rPr>
        <w:t>Unit</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-13)</w:t>
      </w:r>
    </w:p>
    <w:p w:rsidR="001D6732" w:rsidRPr="00CD4ABA" w:rsidRDefault="001D6732" w:rsidP="003147EF">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MODULE</w:t>
      </w:r>
      <w:r w:rsidRPr="00CD4ABA">
        <w:rPr>
          <w:rFonts w:ascii="Times New Roman" w:hAnsi="Times New Roman" w:cs="Times New Roman"/>
          <w:b/>
          <w:spacing w:val="16"/>
          <w:sz w:val="24"/>
          <w:szCs w:val="24"/>
        </w:rPr>
        <w:t xml:space="preserve"> </w:t>
      </w:r>
      <w:r w:rsidRPr="00CD4ABA">
        <w:rPr>
          <w:rFonts w:ascii="Times New Roman" w:hAnsi="Times New Roman" w:cs="Times New Roman"/>
          <w:b/>
          <w:sz w:val="24"/>
          <w:szCs w:val="24"/>
        </w:rPr>
        <w:t>-</w:t>
      </w:r>
      <w:proofErr w:type="gramStart"/>
      <w:r w:rsidRPr="00CD4ABA">
        <w:rPr>
          <w:rFonts w:ascii="Times New Roman" w:hAnsi="Times New Roman" w:cs="Times New Roman"/>
          <w:b/>
          <w:sz w:val="24"/>
          <w:szCs w:val="24"/>
        </w:rPr>
        <w:t>III:-</w:t>
      </w:r>
      <w:proofErr w:type="gramEnd"/>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GENDER</w:t>
      </w:r>
      <w:r w:rsidRPr="00CD4ABA">
        <w:rPr>
          <w:rFonts w:ascii="Times New Roman" w:hAnsi="Times New Roman" w:cs="Times New Roman"/>
          <w:b/>
          <w:spacing w:val="52"/>
          <w:sz w:val="24"/>
          <w:szCs w:val="24"/>
        </w:rPr>
        <w:t xml:space="preserve"> </w:t>
      </w:r>
      <w:r w:rsidRPr="00CD4ABA">
        <w:rPr>
          <w:rFonts w:ascii="Times New Roman" w:hAnsi="Times New Roman" w:cs="Times New Roman"/>
          <w:b/>
          <w:sz w:val="24"/>
          <w:szCs w:val="24"/>
        </w:rPr>
        <w:t>AND</w:t>
      </w:r>
      <w:r w:rsidRPr="00CD4ABA">
        <w:rPr>
          <w:rFonts w:ascii="Times New Roman" w:hAnsi="Times New Roman" w:cs="Times New Roman"/>
          <w:b/>
          <w:spacing w:val="39"/>
          <w:sz w:val="24"/>
          <w:szCs w:val="24"/>
        </w:rPr>
        <w:t xml:space="preserve"> </w:t>
      </w:r>
      <w:r w:rsidRPr="00CD4ABA">
        <w:rPr>
          <w:rFonts w:ascii="Times New Roman" w:hAnsi="Times New Roman" w:cs="Times New Roman"/>
          <w:b/>
          <w:sz w:val="24"/>
          <w:szCs w:val="24"/>
        </w:rPr>
        <w:t>LABOUR</w:t>
      </w:r>
    </w:p>
    <w:p w:rsidR="001D6732" w:rsidRPr="00CD4ABA" w:rsidRDefault="001D6732" w:rsidP="003147EF">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A:</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Housework:</w:t>
      </w:r>
      <w:r w:rsidRPr="00CD4ABA">
        <w:rPr>
          <w:rFonts w:ascii="Times New Roman" w:hAnsi="Times New Roman" w:cs="Times New Roman"/>
          <w:spacing w:val="-5"/>
          <w:sz w:val="24"/>
          <w:szCs w:val="24"/>
        </w:rPr>
        <w:t xml:space="preserve"> </w:t>
      </w:r>
      <w:proofErr w:type="gramStart"/>
      <w:r w:rsidRPr="00CD4ABA">
        <w:rPr>
          <w:rFonts w:ascii="Times New Roman" w:hAnsi="Times New Roman" w:cs="Times New Roman"/>
          <w:sz w:val="24"/>
          <w:szCs w:val="24"/>
        </w:rPr>
        <w:t>the</w:t>
      </w:r>
      <w:proofErr w:type="gramEnd"/>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Invisible</w:t>
      </w:r>
      <w:r w:rsidRPr="00CD4ABA">
        <w:rPr>
          <w:rFonts w:ascii="Times New Roman" w:hAnsi="Times New Roman" w:cs="Times New Roman"/>
          <w:spacing w:val="8"/>
          <w:sz w:val="24"/>
          <w:szCs w:val="24"/>
        </w:rPr>
        <w:t xml:space="preserve"> </w:t>
      </w:r>
      <w:proofErr w:type="spellStart"/>
      <w:r w:rsidRPr="00CD4ABA">
        <w:rPr>
          <w:rFonts w:ascii="Times New Roman" w:hAnsi="Times New Roman" w:cs="Times New Roman"/>
          <w:sz w:val="24"/>
          <w:szCs w:val="24"/>
        </w:rPr>
        <w:t>Labour</w:t>
      </w:r>
      <w:proofErr w:type="spellEnd"/>
      <w:r w:rsidRPr="00CD4ABA">
        <w:rPr>
          <w:rFonts w:ascii="Times New Roman" w:hAnsi="Times New Roman" w:cs="Times New Roman"/>
          <w:spacing w:val="5"/>
          <w:sz w:val="24"/>
          <w:szCs w:val="24"/>
        </w:rPr>
        <w:t xml:space="preserve"> </w:t>
      </w:r>
      <w:r w:rsidRPr="00CD4ABA">
        <w:rPr>
          <w:rFonts w:ascii="Times New Roman" w:hAnsi="Times New Roman" w:cs="Times New Roman"/>
          <w:i/>
          <w:sz w:val="24"/>
          <w:szCs w:val="24"/>
        </w:rPr>
        <w:t>(Towards</w:t>
      </w:r>
      <w:r w:rsidRPr="00CD4ABA">
        <w:rPr>
          <w:rFonts w:ascii="Times New Roman" w:hAnsi="Times New Roman" w:cs="Times New Roman"/>
          <w:i/>
          <w:spacing w:val="2"/>
          <w:sz w:val="24"/>
          <w:szCs w:val="24"/>
        </w:rPr>
        <w:t xml:space="preserve"> </w:t>
      </w:r>
      <w:r w:rsidRPr="00CD4ABA">
        <w:rPr>
          <w:rFonts w:ascii="Times New Roman" w:hAnsi="Times New Roman" w:cs="Times New Roman"/>
          <w:i/>
          <w:sz w:val="24"/>
          <w:szCs w:val="24"/>
        </w:rPr>
        <w:t>a</w:t>
      </w:r>
      <w:r w:rsidRPr="00CD4ABA">
        <w:rPr>
          <w:rFonts w:ascii="Times New Roman" w:hAnsi="Times New Roman" w:cs="Times New Roman"/>
          <w:i/>
          <w:spacing w:val="3"/>
          <w:sz w:val="24"/>
          <w:szCs w:val="24"/>
        </w:rPr>
        <w:t xml:space="preserve"> </w:t>
      </w:r>
      <w:r w:rsidRPr="00CD4ABA">
        <w:rPr>
          <w:rFonts w:ascii="Times New Roman" w:hAnsi="Times New Roman" w:cs="Times New Roman"/>
          <w:i/>
          <w:sz w:val="24"/>
          <w:szCs w:val="24"/>
        </w:rPr>
        <w:t>World</w:t>
      </w:r>
      <w:r w:rsidRPr="00CD4ABA">
        <w:rPr>
          <w:rFonts w:ascii="Times New Roman" w:hAnsi="Times New Roman" w:cs="Times New Roman"/>
          <w:i/>
          <w:spacing w:val="4"/>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4"/>
          <w:sz w:val="24"/>
          <w:szCs w:val="24"/>
        </w:rPr>
        <w:t xml:space="preserve"> </w:t>
      </w:r>
      <w:r w:rsidRPr="00CD4ABA">
        <w:rPr>
          <w:rFonts w:ascii="Times New Roman" w:hAnsi="Times New Roman" w:cs="Times New Roman"/>
          <w:i/>
          <w:sz w:val="24"/>
          <w:szCs w:val="24"/>
        </w:rPr>
        <w:t>Equals:</w:t>
      </w:r>
      <w:r w:rsidRPr="00CD4ABA">
        <w:rPr>
          <w:rFonts w:ascii="Times New Roman" w:hAnsi="Times New Roman" w:cs="Times New Roman"/>
          <w:i/>
          <w:spacing w:val="5"/>
          <w:sz w:val="24"/>
          <w:szCs w:val="24"/>
        </w:rPr>
        <w:t xml:space="preserve"> </w:t>
      </w:r>
      <w:r w:rsidRPr="00CD4ABA">
        <w:rPr>
          <w:rFonts w:ascii="Times New Roman" w:hAnsi="Times New Roman" w:cs="Times New Roman"/>
          <w:sz w:val="24"/>
          <w:szCs w:val="24"/>
        </w:rPr>
        <w:t>Unit</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-3)</w:t>
      </w:r>
      <w:r w:rsidRPr="00CD4ABA">
        <w:rPr>
          <w:rFonts w:ascii="Times New Roman" w:hAnsi="Times New Roman" w:cs="Times New Roman"/>
          <w:spacing w:val="-57"/>
          <w:sz w:val="24"/>
          <w:szCs w:val="24"/>
        </w:rPr>
        <w:t xml:space="preserve"> </w:t>
      </w:r>
      <w:r w:rsidRPr="00CD4ABA">
        <w:rPr>
          <w:rFonts w:ascii="Times New Roman" w:hAnsi="Times New Roman" w:cs="Times New Roman"/>
          <w:sz w:val="24"/>
          <w:szCs w:val="24"/>
        </w:rPr>
        <w:t>"My</w:t>
      </w:r>
      <w:r w:rsidRPr="00CD4ABA">
        <w:rPr>
          <w:rFonts w:ascii="Times New Roman" w:hAnsi="Times New Roman" w:cs="Times New Roman"/>
          <w:spacing w:val="-13"/>
          <w:sz w:val="24"/>
          <w:szCs w:val="24"/>
        </w:rPr>
        <w:t xml:space="preserve"> </w:t>
      </w:r>
      <w:r w:rsidRPr="00CD4ABA">
        <w:rPr>
          <w:rFonts w:ascii="Times New Roman" w:hAnsi="Times New Roman" w:cs="Times New Roman"/>
          <w:sz w:val="24"/>
          <w:szCs w:val="24"/>
        </w:rPr>
        <w:t>Mother</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doesn't</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Work."</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"Share</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4"/>
          <w:sz w:val="24"/>
          <w:szCs w:val="24"/>
        </w:rPr>
        <w:t xml:space="preserve"> </w:t>
      </w:r>
      <w:proofErr w:type="spellStart"/>
      <w:r w:rsidRPr="00CD4ABA">
        <w:rPr>
          <w:rFonts w:ascii="Times New Roman" w:hAnsi="Times New Roman" w:cs="Times New Roman"/>
          <w:sz w:val="24"/>
          <w:szCs w:val="24"/>
        </w:rPr>
        <w:t>I.oad</w:t>
      </w:r>
      <w:proofErr w:type="spellEnd"/>
      <w:r w:rsidRPr="00CD4ABA">
        <w:rPr>
          <w:rFonts w:ascii="Times New Roman" w:hAnsi="Times New Roman" w:cs="Times New Roman"/>
          <w:sz w:val="24"/>
          <w:szCs w:val="24"/>
        </w:rPr>
        <w:t>."</w:t>
      </w:r>
    </w:p>
    <w:p w:rsidR="001D6732" w:rsidRPr="00CD4ABA" w:rsidRDefault="001D6732" w:rsidP="003147EF">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B:</w:t>
      </w:r>
      <w:r w:rsidRPr="00CD4ABA">
        <w:rPr>
          <w:rFonts w:ascii="Times New Roman" w:hAnsi="Times New Roman" w:cs="Times New Roman"/>
          <w:spacing w:val="-11"/>
          <w:sz w:val="24"/>
          <w:szCs w:val="24"/>
        </w:rPr>
        <w:t xml:space="preserve"> </w:t>
      </w:r>
      <w:r w:rsidRPr="00CD4ABA">
        <w:rPr>
          <w:rFonts w:ascii="Times New Roman" w:hAnsi="Times New Roman" w:cs="Times New Roman"/>
          <w:sz w:val="24"/>
          <w:szCs w:val="24"/>
        </w:rPr>
        <w:t>Women's</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Work:</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Its</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Politics</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Economics</w:t>
      </w:r>
      <w:r w:rsidRPr="00CD4ABA">
        <w:rPr>
          <w:rFonts w:ascii="Times New Roman" w:hAnsi="Times New Roman" w:cs="Times New Roman"/>
          <w:spacing w:val="-11"/>
          <w:sz w:val="24"/>
          <w:szCs w:val="24"/>
        </w:rPr>
        <w:t xml:space="preserve"> </w:t>
      </w:r>
      <w:r w:rsidRPr="00CD4ABA">
        <w:rPr>
          <w:rFonts w:ascii="Times New Roman" w:hAnsi="Times New Roman" w:cs="Times New Roman"/>
          <w:i/>
          <w:sz w:val="24"/>
          <w:szCs w:val="24"/>
        </w:rPr>
        <w:t>(Towards</w:t>
      </w:r>
      <w:r w:rsidRPr="00CD4ABA">
        <w:rPr>
          <w:rFonts w:ascii="Times New Roman" w:hAnsi="Times New Roman" w:cs="Times New Roman"/>
          <w:i/>
          <w:spacing w:val="-8"/>
          <w:sz w:val="24"/>
          <w:szCs w:val="24"/>
        </w:rPr>
        <w:t xml:space="preserve"> </w:t>
      </w:r>
      <w:r w:rsidRPr="00CD4ABA">
        <w:rPr>
          <w:rFonts w:ascii="Times New Roman" w:hAnsi="Times New Roman" w:cs="Times New Roman"/>
          <w:i/>
          <w:sz w:val="24"/>
          <w:szCs w:val="24"/>
        </w:rPr>
        <w:t>a</w:t>
      </w:r>
      <w:r w:rsidRPr="00CD4ABA">
        <w:rPr>
          <w:rFonts w:ascii="Times New Roman" w:hAnsi="Times New Roman" w:cs="Times New Roman"/>
          <w:i/>
          <w:spacing w:val="-7"/>
          <w:sz w:val="24"/>
          <w:szCs w:val="24"/>
        </w:rPr>
        <w:t xml:space="preserve"> </w:t>
      </w:r>
      <w:r w:rsidRPr="00CD4ABA">
        <w:rPr>
          <w:rFonts w:ascii="Times New Roman" w:hAnsi="Times New Roman" w:cs="Times New Roman"/>
          <w:i/>
          <w:sz w:val="24"/>
          <w:szCs w:val="24"/>
        </w:rPr>
        <w:t>World</w:t>
      </w:r>
      <w:r w:rsidRPr="00CD4ABA">
        <w:rPr>
          <w:rFonts w:ascii="Times New Roman" w:hAnsi="Times New Roman" w:cs="Times New Roman"/>
          <w:i/>
          <w:spacing w:val="-6"/>
          <w:sz w:val="24"/>
          <w:szCs w:val="24"/>
        </w:rPr>
        <w:t xml:space="preserve"> </w:t>
      </w:r>
      <w:r w:rsidRPr="00CD4ABA">
        <w:rPr>
          <w:rFonts w:ascii="Times New Roman" w:hAnsi="Times New Roman" w:cs="Times New Roman"/>
          <w:i/>
          <w:sz w:val="24"/>
          <w:szCs w:val="24"/>
        </w:rPr>
        <w:t>of</w:t>
      </w:r>
      <w:r w:rsidRPr="00CD4ABA">
        <w:rPr>
          <w:rFonts w:ascii="Times New Roman" w:hAnsi="Times New Roman" w:cs="Times New Roman"/>
          <w:i/>
          <w:spacing w:val="-10"/>
          <w:sz w:val="24"/>
          <w:szCs w:val="24"/>
        </w:rPr>
        <w:t xml:space="preserve"> </w:t>
      </w:r>
      <w:r w:rsidRPr="00CD4ABA">
        <w:rPr>
          <w:rFonts w:ascii="Times New Roman" w:hAnsi="Times New Roman" w:cs="Times New Roman"/>
          <w:i/>
          <w:sz w:val="24"/>
          <w:szCs w:val="24"/>
        </w:rPr>
        <w:t>Equals:</w:t>
      </w:r>
      <w:r w:rsidRPr="00CD4ABA">
        <w:rPr>
          <w:rFonts w:ascii="Times New Roman" w:hAnsi="Times New Roman" w:cs="Times New Roman"/>
          <w:i/>
          <w:spacing w:val="-10"/>
          <w:sz w:val="24"/>
          <w:szCs w:val="24"/>
        </w:rPr>
        <w:t xml:space="preserve"> </w:t>
      </w:r>
      <w:r w:rsidRPr="00CD4ABA">
        <w:rPr>
          <w:rFonts w:ascii="Times New Roman" w:hAnsi="Times New Roman" w:cs="Times New Roman"/>
          <w:sz w:val="24"/>
          <w:szCs w:val="24"/>
        </w:rPr>
        <w:t>Unit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-7)</w:t>
      </w:r>
    </w:p>
    <w:p w:rsidR="001D6732" w:rsidRPr="00CD4ABA" w:rsidRDefault="001D6732" w:rsidP="003147EF">
      <w:pPr>
        <w:pStyle w:val="BodyText"/>
        <w:jc w:val="both"/>
      </w:pPr>
      <w:r w:rsidRPr="00CD4ABA">
        <w:t>Fact</w:t>
      </w:r>
      <w:r w:rsidRPr="00CD4ABA">
        <w:rPr>
          <w:spacing w:val="50"/>
        </w:rPr>
        <w:t xml:space="preserve"> </w:t>
      </w:r>
      <w:r w:rsidRPr="00CD4ABA">
        <w:t>and</w:t>
      </w:r>
      <w:r w:rsidRPr="00CD4ABA">
        <w:rPr>
          <w:spacing w:val="45"/>
        </w:rPr>
        <w:t xml:space="preserve"> </w:t>
      </w:r>
      <w:r w:rsidRPr="00CD4ABA">
        <w:t>Fiction.</w:t>
      </w:r>
      <w:r w:rsidRPr="00CD4ABA">
        <w:rPr>
          <w:spacing w:val="49"/>
        </w:rPr>
        <w:t xml:space="preserve"> </w:t>
      </w:r>
      <w:r w:rsidRPr="00CD4ABA">
        <w:t>Unrecognized</w:t>
      </w:r>
      <w:r w:rsidRPr="00CD4ABA">
        <w:rPr>
          <w:spacing w:val="46"/>
        </w:rPr>
        <w:t xml:space="preserve"> </w:t>
      </w:r>
      <w:r w:rsidRPr="00CD4ABA">
        <w:t>and</w:t>
      </w:r>
      <w:r w:rsidRPr="00CD4ABA">
        <w:rPr>
          <w:spacing w:val="45"/>
        </w:rPr>
        <w:t xml:space="preserve"> </w:t>
      </w:r>
      <w:r w:rsidRPr="00CD4ABA">
        <w:t>Unaccounted</w:t>
      </w:r>
      <w:r w:rsidRPr="00CD4ABA">
        <w:rPr>
          <w:spacing w:val="46"/>
        </w:rPr>
        <w:t xml:space="preserve"> </w:t>
      </w:r>
      <w:r w:rsidRPr="00CD4ABA">
        <w:t>work.</w:t>
      </w:r>
      <w:r w:rsidRPr="00CD4ABA">
        <w:rPr>
          <w:spacing w:val="48"/>
        </w:rPr>
        <w:t xml:space="preserve"> </w:t>
      </w:r>
      <w:r w:rsidRPr="00CD4ABA">
        <w:t>Further</w:t>
      </w:r>
      <w:r w:rsidRPr="00CD4ABA">
        <w:rPr>
          <w:spacing w:val="47"/>
        </w:rPr>
        <w:t xml:space="preserve"> </w:t>
      </w:r>
      <w:r w:rsidRPr="00CD4ABA">
        <w:t>Reading:</w:t>
      </w:r>
      <w:r w:rsidRPr="00CD4ABA">
        <w:rPr>
          <w:spacing w:val="50"/>
        </w:rPr>
        <w:t xml:space="preserve"> </w:t>
      </w:r>
      <w:r w:rsidRPr="00CD4ABA">
        <w:t>Wages</w:t>
      </w:r>
      <w:r w:rsidRPr="00CD4ABA">
        <w:rPr>
          <w:spacing w:val="43"/>
        </w:rPr>
        <w:t xml:space="preserve"> </w:t>
      </w:r>
      <w:r w:rsidRPr="00CD4ABA">
        <w:t>and</w:t>
      </w:r>
      <w:r w:rsidRPr="00CD4ABA">
        <w:rPr>
          <w:spacing w:val="-57"/>
        </w:rPr>
        <w:t xml:space="preserve"> </w:t>
      </w:r>
      <w:r w:rsidRPr="00CD4ABA">
        <w:t>Conditions</w:t>
      </w:r>
      <w:r w:rsidRPr="00CD4ABA">
        <w:rPr>
          <w:spacing w:val="-1"/>
        </w:rPr>
        <w:t xml:space="preserve"> </w:t>
      </w:r>
      <w:r w:rsidRPr="00CD4ABA">
        <w:t>of</w:t>
      </w:r>
      <w:r w:rsidRPr="00CD4ABA">
        <w:rPr>
          <w:spacing w:val="-6"/>
        </w:rPr>
        <w:t xml:space="preserve"> </w:t>
      </w:r>
      <w:r w:rsidRPr="00CD4ABA">
        <w:t>Work.</w:t>
      </w:r>
    </w:p>
    <w:p w:rsidR="0076489D" w:rsidRDefault="0076489D" w:rsidP="003147EF">
      <w:pPr>
        <w:spacing w:after="0" w:line="240" w:lineRule="auto"/>
        <w:jc w:val="both"/>
        <w:rPr>
          <w:rFonts w:ascii="Times New Roman" w:hAnsi="Times New Roman" w:cs="Times New Roman"/>
          <w:b/>
          <w:spacing w:val="-5"/>
          <w:sz w:val="24"/>
          <w:szCs w:val="24"/>
        </w:rPr>
      </w:pPr>
    </w:p>
    <w:p w:rsidR="001D6732" w:rsidRPr="00CD4ABA" w:rsidRDefault="001D6732" w:rsidP="003147EF">
      <w:pPr>
        <w:spacing w:after="0" w:line="240" w:lineRule="auto"/>
        <w:jc w:val="both"/>
        <w:rPr>
          <w:rFonts w:ascii="Times New Roman" w:hAnsi="Times New Roman" w:cs="Times New Roman"/>
          <w:b/>
          <w:sz w:val="24"/>
          <w:szCs w:val="24"/>
        </w:rPr>
      </w:pPr>
      <w:r w:rsidRPr="00CD4ABA">
        <w:rPr>
          <w:rFonts w:ascii="Times New Roman" w:hAnsi="Times New Roman" w:cs="Times New Roman"/>
          <w:b/>
          <w:spacing w:val="-5"/>
          <w:sz w:val="24"/>
          <w:szCs w:val="24"/>
        </w:rPr>
        <w:t>MODULE</w:t>
      </w:r>
      <w:r w:rsidRPr="00CD4ABA">
        <w:rPr>
          <w:rFonts w:ascii="Times New Roman" w:hAnsi="Times New Roman" w:cs="Times New Roman"/>
          <w:b/>
          <w:spacing w:val="-4"/>
          <w:sz w:val="24"/>
          <w:szCs w:val="24"/>
        </w:rPr>
        <w:t xml:space="preserve"> -</w:t>
      </w:r>
      <w:proofErr w:type="gramStart"/>
      <w:r w:rsidRPr="00CD4ABA">
        <w:rPr>
          <w:rFonts w:ascii="Times New Roman" w:hAnsi="Times New Roman" w:cs="Times New Roman"/>
          <w:b/>
          <w:spacing w:val="-4"/>
          <w:sz w:val="24"/>
          <w:szCs w:val="24"/>
        </w:rPr>
        <w:t>IV:-</w:t>
      </w:r>
      <w:proofErr w:type="gramEnd"/>
      <w:r w:rsidRPr="00CD4ABA">
        <w:rPr>
          <w:rFonts w:ascii="Times New Roman" w:hAnsi="Times New Roman" w:cs="Times New Roman"/>
          <w:b/>
          <w:spacing w:val="23"/>
          <w:sz w:val="24"/>
          <w:szCs w:val="24"/>
        </w:rPr>
        <w:t xml:space="preserve"> </w:t>
      </w:r>
      <w:r w:rsidRPr="00CD4ABA">
        <w:rPr>
          <w:rFonts w:ascii="Times New Roman" w:hAnsi="Times New Roman" w:cs="Times New Roman"/>
          <w:b/>
          <w:spacing w:val="-4"/>
          <w:sz w:val="24"/>
          <w:szCs w:val="24"/>
        </w:rPr>
        <w:t>ISSUES</w:t>
      </w:r>
      <w:r w:rsidRPr="00CD4ABA">
        <w:rPr>
          <w:rFonts w:ascii="Times New Roman" w:hAnsi="Times New Roman" w:cs="Times New Roman"/>
          <w:b/>
          <w:spacing w:val="-16"/>
          <w:sz w:val="24"/>
          <w:szCs w:val="24"/>
        </w:rPr>
        <w:t xml:space="preserve"> </w:t>
      </w:r>
      <w:r w:rsidRPr="00CD4ABA">
        <w:rPr>
          <w:rFonts w:ascii="Times New Roman" w:hAnsi="Times New Roman" w:cs="Times New Roman"/>
          <w:b/>
          <w:spacing w:val="-4"/>
          <w:sz w:val="24"/>
          <w:szCs w:val="24"/>
        </w:rPr>
        <w:t>OF</w:t>
      </w:r>
      <w:r w:rsidRPr="00CD4ABA">
        <w:rPr>
          <w:rFonts w:ascii="Times New Roman" w:hAnsi="Times New Roman" w:cs="Times New Roman"/>
          <w:b/>
          <w:spacing w:val="-18"/>
          <w:sz w:val="24"/>
          <w:szCs w:val="24"/>
        </w:rPr>
        <w:t xml:space="preserve"> </w:t>
      </w:r>
      <w:r w:rsidRPr="00CD4ABA">
        <w:rPr>
          <w:rFonts w:ascii="Times New Roman" w:hAnsi="Times New Roman" w:cs="Times New Roman"/>
          <w:b/>
          <w:spacing w:val="-4"/>
          <w:sz w:val="24"/>
          <w:szCs w:val="24"/>
        </w:rPr>
        <w:t>VIOLENCE</w:t>
      </w:r>
    </w:p>
    <w:p w:rsidR="001D6732" w:rsidRPr="00CD4ABA" w:rsidRDefault="001D6732" w:rsidP="003147EF">
      <w:pPr>
        <w:spacing w:after="0" w:line="240" w:lineRule="auto"/>
        <w:jc w:val="both"/>
        <w:rPr>
          <w:rFonts w:ascii="Times New Roman" w:hAnsi="Times New Roman" w:cs="Times New Roman"/>
          <w:sz w:val="24"/>
          <w:szCs w:val="24"/>
        </w:rPr>
      </w:pPr>
      <w:r w:rsidRPr="00CD4ABA">
        <w:rPr>
          <w:rFonts w:ascii="Times New Roman" w:hAnsi="Times New Roman" w:cs="Times New Roman"/>
          <w:spacing w:val="-4"/>
          <w:sz w:val="24"/>
          <w:szCs w:val="24"/>
        </w:rPr>
        <w:t>Sexual</w:t>
      </w:r>
      <w:r w:rsidRPr="00CD4ABA">
        <w:rPr>
          <w:rFonts w:ascii="Times New Roman" w:hAnsi="Times New Roman" w:cs="Times New Roman"/>
          <w:spacing w:val="-16"/>
          <w:sz w:val="24"/>
          <w:szCs w:val="24"/>
        </w:rPr>
        <w:t xml:space="preserve"> </w:t>
      </w:r>
      <w:r w:rsidRPr="00CD4ABA">
        <w:rPr>
          <w:rFonts w:ascii="Times New Roman" w:hAnsi="Times New Roman" w:cs="Times New Roman"/>
          <w:spacing w:val="-4"/>
          <w:sz w:val="24"/>
          <w:szCs w:val="24"/>
        </w:rPr>
        <w:t>Harassment:</w:t>
      </w:r>
      <w:r w:rsidRPr="00CD4ABA">
        <w:rPr>
          <w:rFonts w:ascii="Times New Roman" w:hAnsi="Times New Roman" w:cs="Times New Roman"/>
          <w:spacing w:val="-11"/>
          <w:sz w:val="24"/>
          <w:szCs w:val="24"/>
        </w:rPr>
        <w:t xml:space="preserve"> </w:t>
      </w:r>
      <w:r w:rsidRPr="00CD4ABA">
        <w:rPr>
          <w:rFonts w:ascii="Times New Roman" w:hAnsi="Times New Roman" w:cs="Times New Roman"/>
          <w:spacing w:val="-3"/>
          <w:sz w:val="24"/>
          <w:szCs w:val="24"/>
        </w:rPr>
        <w:t>Say</w:t>
      </w:r>
      <w:r w:rsidRPr="00CD4ABA">
        <w:rPr>
          <w:rFonts w:ascii="Times New Roman" w:hAnsi="Times New Roman" w:cs="Times New Roman"/>
          <w:spacing w:val="-21"/>
          <w:sz w:val="24"/>
          <w:szCs w:val="24"/>
        </w:rPr>
        <w:t xml:space="preserve"> </w:t>
      </w:r>
      <w:proofErr w:type="spellStart"/>
      <w:r w:rsidRPr="00CD4ABA">
        <w:rPr>
          <w:rFonts w:ascii="Times New Roman" w:hAnsi="Times New Roman" w:cs="Times New Roman"/>
          <w:spacing w:val="-3"/>
          <w:sz w:val="24"/>
          <w:szCs w:val="24"/>
        </w:rPr>
        <w:t>Nol</w:t>
      </w:r>
      <w:proofErr w:type="spellEnd"/>
      <w:r w:rsidRPr="00CD4ABA">
        <w:rPr>
          <w:rFonts w:ascii="Times New Roman" w:hAnsi="Times New Roman" w:cs="Times New Roman"/>
          <w:spacing w:val="-17"/>
          <w:sz w:val="24"/>
          <w:szCs w:val="24"/>
        </w:rPr>
        <w:t xml:space="preserve"> </w:t>
      </w:r>
      <w:r w:rsidRPr="00CD4ABA">
        <w:rPr>
          <w:rFonts w:ascii="Times New Roman" w:hAnsi="Times New Roman" w:cs="Times New Roman"/>
          <w:i/>
          <w:spacing w:val="-3"/>
          <w:sz w:val="24"/>
          <w:szCs w:val="24"/>
        </w:rPr>
        <w:t>(Towards</w:t>
      </w:r>
      <w:r w:rsidRPr="00CD4ABA">
        <w:rPr>
          <w:rFonts w:ascii="Times New Roman" w:hAnsi="Times New Roman" w:cs="Times New Roman"/>
          <w:i/>
          <w:spacing w:val="-13"/>
          <w:sz w:val="24"/>
          <w:szCs w:val="24"/>
        </w:rPr>
        <w:t xml:space="preserve"> </w:t>
      </w:r>
      <w:r w:rsidRPr="00CD4ABA">
        <w:rPr>
          <w:rFonts w:ascii="Times New Roman" w:hAnsi="Times New Roman" w:cs="Times New Roman"/>
          <w:i/>
          <w:spacing w:val="-3"/>
          <w:sz w:val="24"/>
          <w:szCs w:val="24"/>
        </w:rPr>
        <w:t>a</w:t>
      </w:r>
      <w:r w:rsidRPr="00CD4ABA">
        <w:rPr>
          <w:rFonts w:ascii="Times New Roman" w:hAnsi="Times New Roman" w:cs="Times New Roman"/>
          <w:i/>
          <w:spacing w:val="-8"/>
          <w:sz w:val="24"/>
          <w:szCs w:val="24"/>
        </w:rPr>
        <w:t xml:space="preserve"> </w:t>
      </w:r>
      <w:r w:rsidRPr="00CD4ABA">
        <w:rPr>
          <w:rFonts w:ascii="Times New Roman" w:hAnsi="Times New Roman" w:cs="Times New Roman"/>
          <w:i/>
          <w:spacing w:val="-3"/>
          <w:sz w:val="24"/>
          <w:szCs w:val="24"/>
        </w:rPr>
        <w:t>World</w:t>
      </w:r>
      <w:r w:rsidRPr="00CD4ABA">
        <w:rPr>
          <w:rFonts w:ascii="Times New Roman" w:hAnsi="Times New Roman" w:cs="Times New Roman"/>
          <w:i/>
          <w:spacing w:val="-11"/>
          <w:sz w:val="24"/>
          <w:szCs w:val="24"/>
        </w:rPr>
        <w:t xml:space="preserve"> </w:t>
      </w:r>
      <w:r w:rsidRPr="00CD4ABA">
        <w:rPr>
          <w:rFonts w:ascii="Times New Roman" w:hAnsi="Times New Roman" w:cs="Times New Roman"/>
          <w:i/>
          <w:spacing w:val="-3"/>
          <w:sz w:val="24"/>
          <w:szCs w:val="24"/>
        </w:rPr>
        <w:t>of</w:t>
      </w:r>
      <w:r w:rsidRPr="00CD4ABA">
        <w:rPr>
          <w:rFonts w:ascii="Times New Roman" w:hAnsi="Times New Roman" w:cs="Times New Roman"/>
          <w:i/>
          <w:spacing w:val="-7"/>
          <w:sz w:val="24"/>
          <w:szCs w:val="24"/>
        </w:rPr>
        <w:t xml:space="preserve"> </w:t>
      </w:r>
      <w:r w:rsidRPr="00CD4ABA">
        <w:rPr>
          <w:rFonts w:ascii="Times New Roman" w:hAnsi="Times New Roman" w:cs="Times New Roman"/>
          <w:i/>
          <w:spacing w:val="-3"/>
          <w:sz w:val="24"/>
          <w:szCs w:val="24"/>
        </w:rPr>
        <w:t>Equals:</w:t>
      </w:r>
      <w:r w:rsidRPr="00CD4ABA">
        <w:rPr>
          <w:rFonts w:ascii="Times New Roman" w:hAnsi="Times New Roman" w:cs="Times New Roman"/>
          <w:i/>
          <w:spacing w:val="-9"/>
          <w:sz w:val="24"/>
          <w:szCs w:val="24"/>
        </w:rPr>
        <w:t xml:space="preserve"> </w:t>
      </w:r>
      <w:r w:rsidRPr="00CD4ABA">
        <w:rPr>
          <w:rFonts w:ascii="Times New Roman" w:hAnsi="Times New Roman" w:cs="Times New Roman"/>
          <w:spacing w:val="-3"/>
          <w:sz w:val="24"/>
          <w:szCs w:val="24"/>
        </w:rPr>
        <w:t>Unit</w:t>
      </w:r>
      <w:r w:rsidRPr="00CD4ABA">
        <w:rPr>
          <w:rFonts w:ascii="Times New Roman" w:hAnsi="Times New Roman" w:cs="Times New Roman"/>
          <w:spacing w:val="-7"/>
          <w:sz w:val="24"/>
          <w:szCs w:val="24"/>
        </w:rPr>
        <w:t xml:space="preserve"> </w:t>
      </w:r>
      <w:r w:rsidRPr="00CD4ABA">
        <w:rPr>
          <w:rFonts w:ascii="Times New Roman" w:hAnsi="Times New Roman" w:cs="Times New Roman"/>
          <w:spacing w:val="-3"/>
          <w:sz w:val="24"/>
          <w:szCs w:val="24"/>
        </w:rPr>
        <w:t>-6)</w:t>
      </w:r>
    </w:p>
    <w:p w:rsidR="001D6732" w:rsidRPr="00CD4ABA" w:rsidRDefault="001D6732" w:rsidP="003147EF">
      <w:pPr>
        <w:pStyle w:val="BodyText"/>
        <w:jc w:val="both"/>
      </w:pPr>
      <w:r w:rsidRPr="00CD4ABA">
        <w:t>Sexual</w:t>
      </w:r>
      <w:r w:rsidRPr="00CD4ABA">
        <w:rPr>
          <w:spacing w:val="47"/>
        </w:rPr>
        <w:t xml:space="preserve"> </w:t>
      </w:r>
      <w:r w:rsidRPr="00CD4ABA">
        <w:t>Harassment,</w:t>
      </w:r>
      <w:r w:rsidRPr="00CD4ABA">
        <w:rPr>
          <w:spacing w:val="54"/>
        </w:rPr>
        <w:t xml:space="preserve"> </w:t>
      </w:r>
      <w:r w:rsidRPr="00CD4ABA">
        <w:t>not</w:t>
      </w:r>
      <w:r w:rsidRPr="00CD4ABA">
        <w:rPr>
          <w:spacing w:val="56"/>
        </w:rPr>
        <w:t xml:space="preserve"> </w:t>
      </w:r>
      <w:r w:rsidRPr="00CD4ABA">
        <w:t>Eve-teasing-</w:t>
      </w:r>
      <w:r w:rsidRPr="00CD4ABA">
        <w:rPr>
          <w:spacing w:val="52"/>
        </w:rPr>
        <w:t xml:space="preserve"> </w:t>
      </w:r>
      <w:r w:rsidRPr="00CD4ABA">
        <w:t>Coping</w:t>
      </w:r>
      <w:r w:rsidRPr="00CD4ABA">
        <w:rPr>
          <w:spacing w:val="52"/>
        </w:rPr>
        <w:t xml:space="preserve"> </w:t>
      </w:r>
      <w:r w:rsidRPr="00CD4ABA">
        <w:t>with</w:t>
      </w:r>
      <w:r w:rsidRPr="00CD4ABA">
        <w:rPr>
          <w:spacing w:val="52"/>
        </w:rPr>
        <w:t xml:space="preserve"> </w:t>
      </w:r>
      <w:r w:rsidRPr="00CD4ABA">
        <w:t>Everyday</w:t>
      </w:r>
      <w:r w:rsidRPr="00CD4ABA">
        <w:rPr>
          <w:spacing w:val="42"/>
        </w:rPr>
        <w:t xml:space="preserve"> </w:t>
      </w:r>
      <w:r w:rsidRPr="00CD4ABA">
        <w:t>Harassment-</w:t>
      </w:r>
      <w:r w:rsidRPr="00CD4ABA">
        <w:rPr>
          <w:spacing w:val="53"/>
        </w:rPr>
        <w:t xml:space="preserve"> </w:t>
      </w:r>
      <w:r w:rsidRPr="00CD4ABA">
        <w:t>Further</w:t>
      </w:r>
      <w:r w:rsidRPr="00CD4ABA">
        <w:rPr>
          <w:spacing w:val="53"/>
        </w:rPr>
        <w:t xml:space="preserve"> </w:t>
      </w:r>
      <w:r w:rsidRPr="00CD4ABA">
        <w:t>Reading:</w:t>
      </w:r>
    </w:p>
    <w:p w:rsidR="001D6732" w:rsidRPr="00CD4ABA" w:rsidRDefault="001D6732" w:rsidP="003147EF">
      <w:pPr>
        <w:spacing w:after="0" w:line="240" w:lineRule="auto"/>
        <w:jc w:val="both"/>
        <w:rPr>
          <w:rFonts w:ascii="Times New Roman" w:hAnsi="Times New Roman" w:cs="Times New Roman"/>
          <w:sz w:val="24"/>
          <w:szCs w:val="24"/>
        </w:rPr>
      </w:pPr>
      <w:r w:rsidRPr="00CD4ABA">
        <w:rPr>
          <w:rFonts w:ascii="Times New Roman" w:hAnsi="Times New Roman" w:cs="Times New Roman"/>
          <w:i/>
          <w:spacing w:val="-5"/>
          <w:sz w:val="24"/>
          <w:szCs w:val="24"/>
        </w:rPr>
        <w:t>"</w:t>
      </w:r>
      <w:proofErr w:type="spellStart"/>
      <w:r w:rsidRPr="00CD4ABA">
        <w:rPr>
          <w:rFonts w:ascii="Times New Roman" w:hAnsi="Times New Roman" w:cs="Times New Roman"/>
          <w:i/>
          <w:spacing w:val="-5"/>
          <w:sz w:val="24"/>
          <w:szCs w:val="24"/>
        </w:rPr>
        <w:t>Chdpulum</w:t>
      </w:r>
      <w:proofErr w:type="spellEnd"/>
      <w:r w:rsidRPr="00CD4ABA">
        <w:rPr>
          <w:rFonts w:ascii="Times New Roman" w:hAnsi="Times New Roman" w:cs="Times New Roman"/>
          <w:i/>
          <w:spacing w:val="-5"/>
          <w:sz w:val="24"/>
          <w:szCs w:val="24"/>
        </w:rPr>
        <w:t>.</w:t>
      </w:r>
      <w:r w:rsidRPr="00CD4ABA">
        <w:rPr>
          <w:rFonts w:ascii="Times New Roman" w:hAnsi="Times New Roman" w:cs="Times New Roman"/>
          <w:i/>
          <w:spacing w:val="-14"/>
          <w:sz w:val="24"/>
          <w:szCs w:val="24"/>
        </w:rPr>
        <w:t xml:space="preserve"> </w:t>
      </w:r>
      <w:r w:rsidRPr="00CD4ABA">
        <w:rPr>
          <w:rFonts w:ascii="Times New Roman" w:hAnsi="Times New Roman" w:cs="Times New Roman"/>
          <w:spacing w:val="-5"/>
          <w:sz w:val="24"/>
          <w:szCs w:val="24"/>
        </w:rPr>
        <w:t>Domestic</w:t>
      </w:r>
      <w:r w:rsidRPr="00CD4ABA">
        <w:rPr>
          <w:rFonts w:ascii="Times New Roman" w:hAnsi="Times New Roman" w:cs="Times New Roman"/>
          <w:spacing w:val="-13"/>
          <w:sz w:val="24"/>
          <w:szCs w:val="24"/>
        </w:rPr>
        <w:t xml:space="preserve"> </w:t>
      </w:r>
      <w:r w:rsidRPr="00CD4ABA">
        <w:rPr>
          <w:rFonts w:ascii="Times New Roman" w:hAnsi="Times New Roman" w:cs="Times New Roman"/>
          <w:spacing w:val="-5"/>
          <w:sz w:val="24"/>
          <w:szCs w:val="24"/>
        </w:rPr>
        <w:t>Violence:</w:t>
      </w:r>
      <w:r w:rsidRPr="00CD4ABA">
        <w:rPr>
          <w:rFonts w:ascii="Times New Roman" w:hAnsi="Times New Roman" w:cs="Times New Roman"/>
          <w:spacing w:val="-10"/>
          <w:sz w:val="24"/>
          <w:szCs w:val="24"/>
        </w:rPr>
        <w:t xml:space="preserve"> </w:t>
      </w:r>
      <w:r w:rsidRPr="00CD4ABA">
        <w:rPr>
          <w:rFonts w:ascii="Times New Roman" w:hAnsi="Times New Roman" w:cs="Times New Roman"/>
          <w:spacing w:val="-4"/>
          <w:sz w:val="24"/>
          <w:szCs w:val="24"/>
        </w:rPr>
        <w:t>Speaking</w:t>
      </w:r>
      <w:r w:rsidRPr="00CD4ABA">
        <w:rPr>
          <w:rFonts w:ascii="Times New Roman" w:hAnsi="Times New Roman" w:cs="Times New Roman"/>
          <w:spacing w:val="-12"/>
          <w:sz w:val="24"/>
          <w:szCs w:val="24"/>
        </w:rPr>
        <w:t xml:space="preserve"> </w:t>
      </w:r>
      <w:r w:rsidRPr="00CD4ABA">
        <w:rPr>
          <w:rFonts w:ascii="Times New Roman" w:hAnsi="Times New Roman" w:cs="Times New Roman"/>
          <w:spacing w:val="-4"/>
          <w:sz w:val="24"/>
          <w:szCs w:val="24"/>
        </w:rPr>
        <w:t>Out</w:t>
      </w:r>
      <w:r w:rsidRPr="00CD4ABA">
        <w:rPr>
          <w:rFonts w:ascii="Times New Roman" w:hAnsi="Times New Roman" w:cs="Times New Roman"/>
          <w:spacing w:val="-1"/>
          <w:sz w:val="24"/>
          <w:szCs w:val="24"/>
        </w:rPr>
        <w:t xml:space="preserve"> </w:t>
      </w:r>
      <w:r w:rsidRPr="00CD4ABA">
        <w:rPr>
          <w:rFonts w:ascii="Times New Roman" w:hAnsi="Times New Roman" w:cs="Times New Roman"/>
          <w:i/>
          <w:spacing w:val="-4"/>
          <w:sz w:val="24"/>
          <w:szCs w:val="24"/>
        </w:rPr>
        <w:t>(Towards</w:t>
      </w:r>
      <w:r w:rsidRPr="00CD4ABA">
        <w:rPr>
          <w:rFonts w:ascii="Times New Roman" w:hAnsi="Times New Roman" w:cs="Times New Roman"/>
          <w:i/>
          <w:spacing w:val="-9"/>
          <w:sz w:val="24"/>
          <w:szCs w:val="24"/>
        </w:rPr>
        <w:t xml:space="preserve"> </w:t>
      </w:r>
      <w:r w:rsidRPr="00CD4ABA">
        <w:rPr>
          <w:rFonts w:ascii="Times New Roman" w:hAnsi="Times New Roman" w:cs="Times New Roman"/>
          <w:i/>
          <w:spacing w:val="-4"/>
          <w:sz w:val="24"/>
          <w:szCs w:val="24"/>
        </w:rPr>
        <w:t>a</w:t>
      </w:r>
      <w:r w:rsidRPr="00CD4ABA">
        <w:rPr>
          <w:rFonts w:ascii="Times New Roman" w:hAnsi="Times New Roman" w:cs="Times New Roman"/>
          <w:i/>
          <w:spacing w:val="-7"/>
          <w:sz w:val="24"/>
          <w:szCs w:val="24"/>
        </w:rPr>
        <w:t xml:space="preserve"> </w:t>
      </w:r>
      <w:r w:rsidRPr="00CD4ABA">
        <w:rPr>
          <w:rFonts w:ascii="Times New Roman" w:hAnsi="Times New Roman" w:cs="Times New Roman"/>
          <w:i/>
          <w:spacing w:val="-4"/>
          <w:sz w:val="24"/>
          <w:szCs w:val="24"/>
        </w:rPr>
        <w:t>World</w:t>
      </w:r>
      <w:r w:rsidRPr="00CD4ABA">
        <w:rPr>
          <w:rFonts w:ascii="Times New Roman" w:hAnsi="Times New Roman" w:cs="Times New Roman"/>
          <w:i/>
          <w:spacing w:val="-12"/>
          <w:sz w:val="24"/>
          <w:szCs w:val="24"/>
        </w:rPr>
        <w:t xml:space="preserve"> </w:t>
      </w:r>
      <w:r w:rsidRPr="00CD4ABA">
        <w:rPr>
          <w:rFonts w:ascii="Times New Roman" w:hAnsi="Times New Roman" w:cs="Times New Roman"/>
          <w:i/>
          <w:spacing w:val="-4"/>
          <w:sz w:val="24"/>
          <w:szCs w:val="24"/>
        </w:rPr>
        <w:t>of</w:t>
      </w:r>
      <w:r w:rsidRPr="00CD4ABA">
        <w:rPr>
          <w:rFonts w:ascii="Times New Roman" w:hAnsi="Times New Roman" w:cs="Times New Roman"/>
          <w:i/>
          <w:spacing w:val="-7"/>
          <w:sz w:val="24"/>
          <w:szCs w:val="24"/>
        </w:rPr>
        <w:t xml:space="preserve"> </w:t>
      </w:r>
      <w:r w:rsidRPr="00CD4ABA">
        <w:rPr>
          <w:rFonts w:ascii="Times New Roman" w:hAnsi="Times New Roman" w:cs="Times New Roman"/>
          <w:i/>
          <w:spacing w:val="-4"/>
          <w:sz w:val="24"/>
          <w:szCs w:val="24"/>
        </w:rPr>
        <w:t>Equals:</w:t>
      </w:r>
      <w:r w:rsidRPr="00CD4ABA">
        <w:rPr>
          <w:rFonts w:ascii="Times New Roman" w:hAnsi="Times New Roman" w:cs="Times New Roman"/>
          <w:i/>
          <w:spacing w:val="-9"/>
          <w:sz w:val="24"/>
          <w:szCs w:val="24"/>
        </w:rPr>
        <w:t xml:space="preserve"> </w:t>
      </w:r>
      <w:r w:rsidRPr="00CD4ABA">
        <w:rPr>
          <w:rFonts w:ascii="Times New Roman" w:hAnsi="Times New Roman" w:cs="Times New Roman"/>
          <w:spacing w:val="-4"/>
          <w:sz w:val="24"/>
          <w:szCs w:val="24"/>
        </w:rPr>
        <w:t>Unit</w:t>
      </w:r>
      <w:r w:rsidRPr="00CD4ABA">
        <w:rPr>
          <w:rFonts w:ascii="Times New Roman" w:hAnsi="Times New Roman" w:cs="Times New Roman"/>
          <w:spacing w:val="-2"/>
          <w:sz w:val="24"/>
          <w:szCs w:val="24"/>
        </w:rPr>
        <w:t xml:space="preserve"> </w:t>
      </w:r>
      <w:r w:rsidRPr="00CD4ABA">
        <w:rPr>
          <w:rFonts w:ascii="Times New Roman" w:hAnsi="Times New Roman" w:cs="Times New Roman"/>
          <w:spacing w:val="-4"/>
          <w:sz w:val="24"/>
          <w:szCs w:val="24"/>
        </w:rPr>
        <w:t>-5)</w:t>
      </w:r>
    </w:p>
    <w:p w:rsidR="001D6732" w:rsidRPr="00CD4ABA" w:rsidRDefault="001D6732" w:rsidP="003147EF">
      <w:pPr>
        <w:pStyle w:val="BodyText"/>
        <w:ind w:firstLine="19"/>
        <w:jc w:val="both"/>
      </w:pPr>
      <w:r w:rsidRPr="00CD4ABA">
        <w:t>Is Home a Safe Place? When Women Unite (Film" Rebuilding Lives. Further Reading: New</w:t>
      </w:r>
      <w:r w:rsidRPr="00CD4ABA">
        <w:rPr>
          <w:spacing w:val="-57"/>
        </w:rPr>
        <w:t xml:space="preserve"> </w:t>
      </w:r>
      <w:r w:rsidRPr="00CD4ABA">
        <w:rPr>
          <w:spacing w:val="-1"/>
        </w:rPr>
        <w:t xml:space="preserve">Forums for Justice. </w:t>
      </w:r>
      <w:r w:rsidRPr="00CD4ABA">
        <w:t xml:space="preserve">Thinking about Sexual Violence </w:t>
      </w:r>
      <w:r w:rsidRPr="00CD4ABA">
        <w:rPr>
          <w:i/>
        </w:rPr>
        <w:t xml:space="preserve">(Towards a World of Equals: </w:t>
      </w:r>
      <w:r w:rsidRPr="00CD4ABA">
        <w:t>Unit -11)</w:t>
      </w:r>
      <w:r w:rsidRPr="00CD4ABA">
        <w:rPr>
          <w:spacing w:val="1"/>
        </w:rPr>
        <w:t xml:space="preserve"> </w:t>
      </w:r>
      <w:r w:rsidRPr="00CD4ABA">
        <w:rPr>
          <w:spacing w:val="-1"/>
        </w:rPr>
        <w:t>Blaming</w:t>
      </w:r>
      <w:r w:rsidRPr="00CD4ABA">
        <w:rPr>
          <w:spacing w:val="-2"/>
        </w:rPr>
        <w:t xml:space="preserve"> </w:t>
      </w:r>
      <w:r w:rsidRPr="00CD4ABA">
        <w:rPr>
          <w:spacing w:val="-1"/>
        </w:rPr>
        <w:t>the</w:t>
      </w:r>
      <w:r w:rsidRPr="00CD4ABA">
        <w:rPr>
          <w:spacing w:val="1"/>
        </w:rPr>
        <w:t xml:space="preserve"> </w:t>
      </w:r>
      <w:r w:rsidRPr="00CD4ABA">
        <w:rPr>
          <w:spacing w:val="-1"/>
        </w:rPr>
        <w:t>Victim-1</w:t>
      </w:r>
      <w:r w:rsidRPr="00CD4ABA">
        <w:rPr>
          <w:spacing w:val="2"/>
        </w:rPr>
        <w:t xml:space="preserve"> </w:t>
      </w:r>
      <w:r w:rsidRPr="00CD4ABA">
        <w:rPr>
          <w:spacing w:val="-1"/>
        </w:rPr>
        <w:t>Fought</w:t>
      </w:r>
      <w:r w:rsidRPr="00CD4ABA">
        <w:rPr>
          <w:spacing w:val="7"/>
        </w:rPr>
        <w:t xml:space="preserve"> </w:t>
      </w:r>
      <w:r w:rsidRPr="00CD4ABA">
        <w:rPr>
          <w:spacing w:val="-1"/>
        </w:rPr>
        <w:t>for</w:t>
      </w:r>
      <w:r w:rsidRPr="00CD4ABA">
        <w:rPr>
          <w:spacing w:val="3"/>
        </w:rPr>
        <w:t xml:space="preserve"> </w:t>
      </w:r>
      <w:r w:rsidRPr="00CD4ABA">
        <w:rPr>
          <w:spacing w:val="-1"/>
        </w:rPr>
        <w:t>my Life</w:t>
      </w:r>
      <w:r w:rsidRPr="00CD4ABA">
        <w:rPr>
          <w:spacing w:val="-27"/>
        </w:rPr>
        <w:t xml:space="preserve"> </w:t>
      </w:r>
      <w:r w:rsidRPr="00CD4ABA">
        <w:rPr>
          <w:spacing w:val="-1"/>
        </w:rPr>
        <w:t>...</w:t>
      </w:r>
      <w:r w:rsidRPr="00CD4ABA">
        <w:rPr>
          <w:spacing w:val="-24"/>
        </w:rPr>
        <w:t xml:space="preserve"> </w:t>
      </w:r>
      <w:r w:rsidRPr="00CD4ABA">
        <w:rPr>
          <w:spacing w:val="-1"/>
        </w:rPr>
        <w:t>"</w:t>
      </w:r>
      <w:r w:rsidRPr="00CD4ABA">
        <w:t xml:space="preserve"> </w:t>
      </w:r>
      <w:r w:rsidRPr="00CD4ABA">
        <w:rPr>
          <w:spacing w:val="-1"/>
        </w:rPr>
        <w:t>-</w:t>
      </w:r>
      <w:r w:rsidRPr="00CD4ABA">
        <w:rPr>
          <w:spacing w:val="4"/>
        </w:rPr>
        <w:t xml:space="preserve"> </w:t>
      </w:r>
      <w:r w:rsidRPr="00CD4ABA">
        <w:rPr>
          <w:spacing w:val="-1"/>
        </w:rPr>
        <w:t>Further Reading:</w:t>
      </w:r>
      <w:r w:rsidRPr="00CD4ABA">
        <w:rPr>
          <w:spacing w:val="2"/>
        </w:rPr>
        <w:t xml:space="preserve"> </w:t>
      </w:r>
      <w:r w:rsidRPr="00CD4ABA">
        <w:rPr>
          <w:spacing w:val="-1"/>
        </w:rPr>
        <w:t>The</w:t>
      </w:r>
      <w:r w:rsidRPr="00CD4ABA">
        <w:rPr>
          <w:spacing w:val="-2"/>
        </w:rPr>
        <w:t xml:space="preserve"> </w:t>
      </w:r>
      <w:r w:rsidRPr="00CD4ABA">
        <w:t>Caste</w:t>
      </w:r>
      <w:r w:rsidRPr="00CD4ABA">
        <w:rPr>
          <w:spacing w:val="2"/>
        </w:rPr>
        <w:t xml:space="preserve"> </w:t>
      </w:r>
      <w:r w:rsidRPr="00CD4ABA">
        <w:t>Face</w:t>
      </w:r>
      <w:r w:rsidRPr="00CD4ABA">
        <w:rPr>
          <w:spacing w:val="1"/>
        </w:rPr>
        <w:t xml:space="preserve"> </w:t>
      </w:r>
      <w:r w:rsidRPr="00CD4ABA">
        <w:t>of</w:t>
      </w:r>
      <w:r w:rsidRPr="00CD4ABA">
        <w:rPr>
          <w:spacing w:val="-11"/>
        </w:rPr>
        <w:t xml:space="preserve"> </w:t>
      </w:r>
      <w:r w:rsidRPr="00CD4ABA">
        <w:t>Violence.</w:t>
      </w:r>
    </w:p>
    <w:p w:rsidR="001D6732" w:rsidRPr="00CD4ABA" w:rsidRDefault="001D6732" w:rsidP="003147EF">
      <w:pPr>
        <w:pStyle w:val="BodyText"/>
        <w:jc w:val="both"/>
      </w:pPr>
    </w:p>
    <w:p w:rsidR="001D6732" w:rsidRPr="00CD4ABA" w:rsidRDefault="001D6732" w:rsidP="003147EF">
      <w:pPr>
        <w:spacing w:after="0" w:line="240" w:lineRule="auto"/>
        <w:jc w:val="both"/>
        <w:rPr>
          <w:rFonts w:ascii="Times New Roman" w:hAnsi="Times New Roman" w:cs="Times New Roman"/>
          <w:b/>
          <w:sz w:val="24"/>
          <w:szCs w:val="24"/>
        </w:rPr>
      </w:pPr>
      <w:r w:rsidRPr="00CD4ABA">
        <w:rPr>
          <w:rFonts w:ascii="Times New Roman" w:hAnsi="Times New Roman" w:cs="Times New Roman"/>
          <w:b/>
          <w:spacing w:val="-6"/>
          <w:sz w:val="24"/>
          <w:szCs w:val="24"/>
        </w:rPr>
        <w:t>MODULE</w:t>
      </w:r>
      <w:r w:rsidRPr="00CD4ABA">
        <w:rPr>
          <w:rFonts w:ascii="Times New Roman" w:hAnsi="Times New Roman" w:cs="Times New Roman"/>
          <w:b/>
          <w:spacing w:val="-23"/>
          <w:sz w:val="24"/>
          <w:szCs w:val="24"/>
        </w:rPr>
        <w:t xml:space="preserve"> </w:t>
      </w:r>
      <w:r w:rsidRPr="00CD4ABA">
        <w:rPr>
          <w:rFonts w:ascii="Times New Roman" w:hAnsi="Times New Roman" w:cs="Times New Roman"/>
          <w:b/>
          <w:spacing w:val="-6"/>
          <w:sz w:val="24"/>
          <w:szCs w:val="24"/>
        </w:rPr>
        <w:t>-</w:t>
      </w:r>
      <w:proofErr w:type="gramStart"/>
      <w:r w:rsidRPr="00CD4ABA">
        <w:rPr>
          <w:rFonts w:ascii="Times New Roman" w:hAnsi="Times New Roman" w:cs="Times New Roman"/>
          <w:b/>
          <w:spacing w:val="-6"/>
          <w:sz w:val="24"/>
          <w:szCs w:val="24"/>
        </w:rPr>
        <w:t>V:-</w:t>
      </w:r>
      <w:proofErr w:type="gramEnd"/>
      <w:r w:rsidRPr="00CD4ABA">
        <w:rPr>
          <w:rFonts w:ascii="Times New Roman" w:hAnsi="Times New Roman" w:cs="Times New Roman"/>
          <w:b/>
          <w:spacing w:val="34"/>
          <w:sz w:val="24"/>
          <w:szCs w:val="24"/>
        </w:rPr>
        <w:t xml:space="preserve"> </w:t>
      </w:r>
      <w:r w:rsidRPr="00CD4ABA">
        <w:rPr>
          <w:rFonts w:ascii="Times New Roman" w:hAnsi="Times New Roman" w:cs="Times New Roman"/>
          <w:b/>
          <w:spacing w:val="-6"/>
          <w:sz w:val="24"/>
          <w:szCs w:val="24"/>
        </w:rPr>
        <w:t>GENDER</w:t>
      </w:r>
      <w:r w:rsidRPr="00CD4ABA">
        <w:rPr>
          <w:rFonts w:ascii="Times New Roman" w:hAnsi="Times New Roman" w:cs="Times New Roman"/>
          <w:b/>
          <w:spacing w:val="-21"/>
          <w:sz w:val="24"/>
          <w:szCs w:val="24"/>
        </w:rPr>
        <w:t xml:space="preserve"> </w:t>
      </w:r>
      <w:r w:rsidRPr="00CD4ABA">
        <w:rPr>
          <w:rFonts w:ascii="Times New Roman" w:hAnsi="Times New Roman" w:cs="Times New Roman"/>
          <w:b/>
          <w:spacing w:val="-5"/>
          <w:sz w:val="24"/>
          <w:szCs w:val="24"/>
        </w:rPr>
        <w:t>STUDIES</w:t>
      </w:r>
    </w:p>
    <w:p w:rsidR="001D6732" w:rsidRPr="00CD4ABA" w:rsidRDefault="001D6732" w:rsidP="003147EF">
      <w:pPr>
        <w:spacing w:after="0" w:line="240" w:lineRule="auto"/>
        <w:jc w:val="both"/>
        <w:rPr>
          <w:rFonts w:ascii="Times New Roman" w:hAnsi="Times New Roman" w:cs="Times New Roman"/>
          <w:sz w:val="24"/>
          <w:szCs w:val="24"/>
        </w:rPr>
      </w:pPr>
      <w:r w:rsidRPr="00CD4ABA">
        <w:rPr>
          <w:rFonts w:ascii="Times New Roman" w:hAnsi="Times New Roman" w:cs="Times New Roman"/>
          <w:spacing w:val="-5"/>
          <w:sz w:val="24"/>
          <w:szCs w:val="24"/>
        </w:rPr>
        <w:t>Knowledge:</w:t>
      </w:r>
      <w:r w:rsidRPr="00CD4ABA">
        <w:rPr>
          <w:rFonts w:ascii="Times New Roman" w:hAnsi="Times New Roman" w:cs="Times New Roman"/>
          <w:spacing w:val="-11"/>
          <w:sz w:val="24"/>
          <w:szCs w:val="24"/>
        </w:rPr>
        <w:t xml:space="preserve"> </w:t>
      </w:r>
      <w:r w:rsidRPr="00CD4ABA">
        <w:rPr>
          <w:rFonts w:ascii="Times New Roman" w:hAnsi="Times New Roman" w:cs="Times New Roman"/>
          <w:spacing w:val="-5"/>
          <w:sz w:val="24"/>
          <w:szCs w:val="24"/>
        </w:rPr>
        <w:t>Through</w:t>
      </w:r>
      <w:r w:rsidRPr="00CD4ABA">
        <w:rPr>
          <w:rFonts w:ascii="Times New Roman" w:hAnsi="Times New Roman" w:cs="Times New Roman"/>
          <w:spacing w:val="-22"/>
          <w:sz w:val="24"/>
          <w:szCs w:val="24"/>
        </w:rPr>
        <w:t xml:space="preserve"> </w:t>
      </w:r>
      <w:r w:rsidRPr="00CD4ABA">
        <w:rPr>
          <w:rFonts w:ascii="Times New Roman" w:hAnsi="Times New Roman" w:cs="Times New Roman"/>
          <w:spacing w:val="-4"/>
          <w:sz w:val="24"/>
          <w:szCs w:val="24"/>
        </w:rPr>
        <w:t>the</w:t>
      </w:r>
      <w:r w:rsidRPr="00CD4ABA">
        <w:rPr>
          <w:rFonts w:ascii="Times New Roman" w:hAnsi="Times New Roman" w:cs="Times New Roman"/>
          <w:spacing w:val="-13"/>
          <w:sz w:val="24"/>
          <w:szCs w:val="24"/>
        </w:rPr>
        <w:t xml:space="preserve"> </w:t>
      </w:r>
      <w:r w:rsidRPr="00CD4ABA">
        <w:rPr>
          <w:rFonts w:ascii="Times New Roman" w:hAnsi="Times New Roman" w:cs="Times New Roman"/>
          <w:spacing w:val="-4"/>
          <w:sz w:val="24"/>
          <w:szCs w:val="24"/>
        </w:rPr>
        <w:t>Lens</w:t>
      </w:r>
      <w:r w:rsidRPr="00CD4ABA">
        <w:rPr>
          <w:rFonts w:ascii="Times New Roman" w:hAnsi="Times New Roman" w:cs="Times New Roman"/>
          <w:spacing w:val="-14"/>
          <w:sz w:val="24"/>
          <w:szCs w:val="24"/>
        </w:rPr>
        <w:t xml:space="preserve"> </w:t>
      </w:r>
      <w:r w:rsidRPr="00CD4ABA">
        <w:rPr>
          <w:rFonts w:ascii="Times New Roman" w:hAnsi="Times New Roman" w:cs="Times New Roman"/>
          <w:spacing w:val="-4"/>
          <w:sz w:val="24"/>
          <w:szCs w:val="24"/>
        </w:rPr>
        <w:t>of</w:t>
      </w:r>
      <w:r w:rsidRPr="00CD4ABA">
        <w:rPr>
          <w:rFonts w:ascii="Times New Roman" w:hAnsi="Times New Roman" w:cs="Times New Roman"/>
          <w:spacing w:val="-20"/>
          <w:sz w:val="24"/>
          <w:szCs w:val="24"/>
        </w:rPr>
        <w:t xml:space="preserve"> </w:t>
      </w:r>
      <w:r w:rsidRPr="00CD4ABA">
        <w:rPr>
          <w:rFonts w:ascii="Times New Roman" w:hAnsi="Times New Roman" w:cs="Times New Roman"/>
          <w:spacing w:val="-4"/>
          <w:sz w:val="24"/>
          <w:szCs w:val="24"/>
        </w:rPr>
        <w:t>Gender</w:t>
      </w:r>
      <w:r w:rsidRPr="00CD4ABA">
        <w:rPr>
          <w:rFonts w:ascii="Times New Roman" w:hAnsi="Times New Roman" w:cs="Times New Roman"/>
          <w:spacing w:val="-6"/>
          <w:sz w:val="24"/>
          <w:szCs w:val="24"/>
        </w:rPr>
        <w:t xml:space="preserve"> </w:t>
      </w:r>
      <w:r w:rsidRPr="00CD4ABA">
        <w:rPr>
          <w:rFonts w:ascii="Times New Roman" w:hAnsi="Times New Roman" w:cs="Times New Roman"/>
          <w:i/>
          <w:spacing w:val="-4"/>
          <w:sz w:val="24"/>
          <w:szCs w:val="24"/>
        </w:rPr>
        <w:t>(Towards</w:t>
      </w:r>
      <w:r w:rsidRPr="00CD4ABA">
        <w:rPr>
          <w:rFonts w:ascii="Times New Roman" w:hAnsi="Times New Roman" w:cs="Times New Roman"/>
          <w:i/>
          <w:spacing w:val="-19"/>
          <w:sz w:val="24"/>
          <w:szCs w:val="24"/>
        </w:rPr>
        <w:t xml:space="preserve"> </w:t>
      </w:r>
      <w:r w:rsidRPr="00CD4ABA">
        <w:rPr>
          <w:rFonts w:ascii="Times New Roman" w:hAnsi="Times New Roman" w:cs="Times New Roman"/>
          <w:i/>
          <w:spacing w:val="-4"/>
          <w:sz w:val="24"/>
          <w:szCs w:val="24"/>
        </w:rPr>
        <w:t>a</w:t>
      </w:r>
      <w:r w:rsidRPr="00CD4ABA">
        <w:rPr>
          <w:rFonts w:ascii="Times New Roman" w:hAnsi="Times New Roman" w:cs="Times New Roman"/>
          <w:i/>
          <w:spacing w:val="-8"/>
          <w:sz w:val="24"/>
          <w:szCs w:val="24"/>
        </w:rPr>
        <w:t xml:space="preserve"> </w:t>
      </w:r>
      <w:r w:rsidRPr="00CD4ABA">
        <w:rPr>
          <w:rFonts w:ascii="Times New Roman" w:hAnsi="Times New Roman" w:cs="Times New Roman"/>
          <w:i/>
          <w:spacing w:val="-4"/>
          <w:sz w:val="24"/>
          <w:szCs w:val="24"/>
        </w:rPr>
        <w:t>Work/</w:t>
      </w:r>
      <w:r w:rsidRPr="00CD4ABA">
        <w:rPr>
          <w:rFonts w:ascii="Times New Roman" w:hAnsi="Times New Roman" w:cs="Times New Roman"/>
          <w:i/>
          <w:spacing w:val="-12"/>
          <w:sz w:val="24"/>
          <w:szCs w:val="24"/>
        </w:rPr>
        <w:t xml:space="preserve"> </w:t>
      </w:r>
      <w:r w:rsidRPr="00CD4ABA">
        <w:rPr>
          <w:rFonts w:ascii="Times New Roman" w:hAnsi="Times New Roman" w:cs="Times New Roman"/>
          <w:i/>
          <w:spacing w:val="-4"/>
          <w:sz w:val="24"/>
          <w:szCs w:val="24"/>
        </w:rPr>
        <w:t>of</w:t>
      </w:r>
      <w:r w:rsidRPr="00CD4ABA">
        <w:rPr>
          <w:rFonts w:ascii="Times New Roman" w:hAnsi="Times New Roman" w:cs="Times New Roman"/>
          <w:i/>
          <w:spacing w:val="-7"/>
          <w:sz w:val="24"/>
          <w:szCs w:val="24"/>
        </w:rPr>
        <w:t xml:space="preserve"> </w:t>
      </w:r>
      <w:r w:rsidRPr="00CD4ABA">
        <w:rPr>
          <w:rFonts w:ascii="Times New Roman" w:hAnsi="Times New Roman" w:cs="Times New Roman"/>
          <w:i/>
          <w:spacing w:val="-4"/>
          <w:sz w:val="24"/>
          <w:szCs w:val="24"/>
        </w:rPr>
        <w:t>Equals:</w:t>
      </w:r>
      <w:r w:rsidRPr="00CD4ABA">
        <w:rPr>
          <w:rFonts w:ascii="Times New Roman" w:hAnsi="Times New Roman" w:cs="Times New Roman"/>
          <w:i/>
          <w:spacing w:val="-10"/>
          <w:sz w:val="24"/>
          <w:szCs w:val="24"/>
        </w:rPr>
        <w:t xml:space="preserve"> </w:t>
      </w:r>
      <w:r w:rsidRPr="00CD4ABA">
        <w:rPr>
          <w:rFonts w:ascii="Times New Roman" w:hAnsi="Times New Roman" w:cs="Times New Roman"/>
          <w:spacing w:val="-4"/>
          <w:sz w:val="24"/>
          <w:szCs w:val="24"/>
        </w:rPr>
        <w:t>Unit</w:t>
      </w:r>
      <w:r w:rsidRPr="00CD4ABA">
        <w:rPr>
          <w:rFonts w:ascii="Times New Roman" w:hAnsi="Times New Roman" w:cs="Times New Roman"/>
          <w:spacing w:val="-7"/>
          <w:sz w:val="24"/>
          <w:szCs w:val="24"/>
        </w:rPr>
        <w:t xml:space="preserve"> </w:t>
      </w:r>
      <w:r w:rsidRPr="00CD4ABA">
        <w:rPr>
          <w:rFonts w:ascii="Times New Roman" w:hAnsi="Times New Roman" w:cs="Times New Roman"/>
          <w:spacing w:val="-4"/>
          <w:sz w:val="24"/>
          <w:szCs w:val="24"/>
        </w:rPr>
        <w:t>-5)</w:t>
      </w:r>
    </w:p>
    <w:p w:rsidR="001D6732" w:rsidRPr="00CD4ABA" w:rsidRDefault="001D6732" w:rsidP="003147EF">
      <w:pPr>
        <w:pStyle w:val="BodyText"/>
        <w:jc w:val="both"/>
      </w:pPr>
      <w:r w:rsidRPr="00CD4ABA">
        <w:rPr>
          <w:spacing w:val="-4"/>
        </w:rPr>
        <w:t>Point</w:t>
      </w:r>
      <w:r w:rsidRPr="00CD4ABA">
        <w:rPr>
          <w:spacing w:val="-6"/>
        </w:rPr>
        <w:t xml:space="preserve"> </w:t>
      </w:r>
      <w:r w:rsidRPr="00CD4ABA">
        <w:rPr>
          <w:spacing w:val="-4"/>
        </w:rPr>
        <w:t>of</w:t>
      </w:r>
      <w:r w:rsidRPr="00CD4ABA">
        <w:rPr>
          <w:spacing w:val="-20"/>
        </w:rPr>
        <w:t xml:space="preserve"> </w:t>
      </w:r>
      <w:r w:rsidRPr="00CD4ABA">
        <w:rPr>
          <w:spacing w:val="-4"/>
        </w:rPr>
        <w:t>View.</w:t>
      </w:r>
      <w:r w:rsidRPr="00CD4ABA">
        <w:rPr>
          <w:spacing w:val="-10"/>
        </w:rPr>
        <w:t xml:space="preserve"> </w:t>
      </w:r>
      <w:r w:rsidRPr="00CD4ABA">
        <w:rPr>
          <w:spacing w:val="-3"/>
        </w:rPr>
        <w:t>Gender</w:t>
      </w:r>
      <w:r w:rsidRPr="00CD4ABA">
        <w:rPr>
          <w:spacing w:val="-5"/>
        </w:rPr>
        <w:t xml:space="preserve"> </w:t>
      </w:r>
      <w:r w:rsidRPr="00CD4ABA">
        <w:rPr>
          <w:spacing w:val="-3"/>
        </w:rPr>
        <w:t>and</w:t>
      </w:r>
      <w:r w:rsidRPr="00CD4ABA">
        <w:rPr>
          <w:spacing w:val="-12"/>
        </w:rPr>
        <w:t xml:space="preserve"> </w:t>
      </w:r>
      <w:r w:rsidRPr="00CD4ABA">
        <w:rPr>
          <w:spacing w:val="-3"/>
        </w:rPr>
        <w:t>the</w:t>
      </w:r>
      <w:r w:rsidRPr="00CD4ABA">
        <w:rPr>
          <w:spacing w:val="-13"/>
        </w:rPr>
        <w:t xml:space="preserve"> </w:t>
      </w:r>
      <w:r w:rsidRPr="00CD4ABA">
        <w:rPr>
          <w:spacing w:val="-3"/>
        </w:rPr>
        <w:t>Structure</w:t>
      </w:r>
      <w:r w:rsidRPr="00CD4ABA">
        <w:rPr>
          <w:spacing w:val="-13"/>
        </w:rPr>
        <w:t xml:space="preserve"> </w:t>
      </w:r>
      <w:r w:rsidRPr="00CD4ABA">
        <w:rPr>
          <w:spacing w:val="-3"/>
        </w:rPr>
        <w:t>of</w:t>
      </w:r>
      <w:r w:rsidRPr="00CD4ABA">
        <w:rPr>
          <w:spacing w:val="-14"/>
        </w:rPr>
        <w:t xml:space="preserve"> </w:t>
      </w:r>
      <w:r w:rsidRPr="00CD4ABA">
        <w:rPr>
          <w:spacing w:val="-3"/>
        </w:rPr>
        <w:t>Knowledge.</w:t>
      </w:r>
      <w:r w:rsidRPr="00CD4ABA">
        <w:rPr>
          <w:spacing w:val="-5"/>
        </w:rPr>
        <w:t xml:space="preserve"> </w:t>
      </w:r>
      <w:r w:rsidRPr="00CD4ABA">
        <w:rPr>
          <w:spacing w:val="-3"/>
        </w:rPr>
        <w:t>Further</w:t>
      </w:r>
      <w:r w:rsidRPr="00CD4ABA">
        <w:rPr>
          <w:spacing w:val="-6"/>
        </w:rPr>
        <w:t xml:space="preserve"> </w:t>
      </w:r>
      <w:r w:rsidRPr="00CD4ABA">
        <w:rPr>
          <w:spacing w:val="-3"/>
        </w:rPr>
        <w:t>Reading:</w:t>
      </w:r>
      <w:r w:rsidRPr="00CD4ABA">
        <w:rPr>
          <w:spacing w:val="-10"/>
        </w:rPr>
        <w:t xml:space="preserve"> </w:t>
      </w:r>
      <w:r w:rsidRPr="00CD4ABA">
        <w:rPr>
          <w:spacing w:val="-3"/>
        </w:rPr>
        <w:t>Unacknowledged</w:t>
      </w:r>
      <w:r w:rsidRPr="00CD4ABA">
        <w:rPr>
          <w:spacing w:val="-7"/>
        </w:rPr>
        <w:t xml:space="preserve"> </w:t>
      </w:r>
      <w:r w:rsidRPr="00CD4ABA">
        <w:rPr>
          <w:spacing w:val="-3"/>
        </w:rPr>
        <w:t>Women</w:t>
      </w:r>
      <w:r w:rsidRPr="00CD4ABA">
        <w:rPr>
          <w:spacing w:val="-57"/>
        </w:rPr>
        <w:t xml:space="preserve"> </w:t>
      </w:r>
      <w:r w:rsidRPr="00CD4ABA">
        <w:t>Artists</w:t>
      </w:r>
      <w:r w:rsidRPr="00CD4ABA">
        <w:rPr>
          <w:spacing w:val="-10"/>
        </w:rPr>
        <w:t xml:space="preserve"> </w:t>
      </w:r>
      <w:r w:rsidRPr="00CD4ABA">
        <w:t>of</w:t>
      </w:r>
      <w:r w:rsidRPr="00CD4ABA">
        <w:rPr>
          <w:spacing w:val="-20"/>
        </w:rPr>
        <w:t xml:space="preserve"> </w:t>
      </w:r>
      <w:r w:rsidRPr="00CD4ABA">
        <w:t>Telangana.</w:t>
      </w:r>
    </w:p>
    <w:p w:rsidR="001D6732" w:rsidRPr="00CD4ABA" w:rsidRDefault="001D6732" w:rsidP="003147EF">
      <w:pPr>
        <w:spacing w:after="0" w:line="240" w:lineRule="auto"/>
        <w:jc w:val="both"/>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3147EF">
      <w:pPr>
        <w:pStyle w:val="BodyText"/>
        <w:jc w:val="both"/>
      </w:pPr>
      <w:r w:rsidRPr="00CD4ABA">
        <w:rPr>
          <w:spacing w:val="-5"/>
        </w:rPr>
        <w:lastRenderedPageBreak/>
        <w:t xml:space="preserve">Whose History? Questions for Historians </w:t>
      </w:r>
      <w:r w:rsidRPr="00CD4ABA">
        <w:rPr>
          <w:spacing w:val="-4"/>
        </w:rPr>
        <w:t xml:space="preserve">and Others </w:t>
      </w:r>
      <w:r w:rsidRPr="00CD4ABA">
        <w:rPr>
          <w:i/>
          <w:spacing w:val="-4"/>
        </w:rPr>
        <w:t xml:space="preserve">(Towards a World of </w:t>
      </w:r>
      <w:proofErr w:type="spellStart"/>
      <w:proofErr w:type="gramStart"/>
      <w:r w:rsidRPr="00CD4ABA">
        <w:rPr>
          <w:i/>
          <w:spacing w:val="-4"/>
        </w:rPr>
        <w:t>Equals:</w:t>
      </w:r>
      <w:r w:rsidRPr="00CD4ABA">
        <w:rPr>
          <w:spacing w:val="-4"/>
        </w:rPr>
        <w:t>Unit</w:t>
      </w:r>
      <w:proofErr w:type="spellEnd"/>
      <w:proofErr w:type="gramEnd"/>
      <w:r w:rsidRPr="00CD4ABA">
        <w:rPr>
          <w:spacing w:val="-4"/>
        </w:rPr>
        <w:t xml:space="preserve"> -9)</w:t>
      </w:r>
      <w:r w:rsidRPr="00CD4ABA">
        <w:rPr>
          <w:spacing w:val="-3"/>
        </w:rPr>
        <w:t xml:space="preserve"> </w:t>
      </w:r>
      <w:r w:rsidRPr="00CD4ABA">
        <w:rPr>
          <w:spacing w:val="-4"/>
        </w:rPr>
        <w:t>Reclaiming</w:t>
      </w:r>
      <w:r w:rsidRPr="00CD4ABA">
        <w:rPr>
          <w:spacing w:val="-12"/>
        </w:rPr>
        <w:t xml:space="preserve"> </w:t>
      </w:r>
      <w:r w:rsidRPr="00CD4ABA">
        <w:rPr>
          <w:spacing w:val="-4"/>
        </w:rPr>
        <w:t>a</w:t>
      </w:r>
      <w:r w:rsidRPr="00CD4ABA">
        <w:rPr>
          <w:spacing w:val="-13"/>
        </w:rPr>
        <w:t xml:space="preserve"> </w:t>
      </w:r>
      <w:r w:rsidRPr="00CD4ABA">
        <w:rPr>
          <w:spacing w:val="-4"/>
        </w:rPr>
        <w:t>Past.</w:t>
      </w:r>
      <w:r w:rsidRPr="00CD4ABA">
        <w:rPr>
          <w:spacing w:val="-9"/>
        </w:rPr>
        <w:t xml:space="preserve"> </w:t>
      </w:r>
      <w:r w:rsidRPr="00CD4ABA">
        <w:rPr>
          <w:spacing w:val="-4"/>
        </w:rPr>
        <w:t>Writing</w:t>
      </w:r>
      <w:r w:rsidRPr="00CD4ABA">
        <w:rPr>
          <w:spacing w:val="-12"/>
        </w:rPr>
        <w:t xml:space="preserve"> </w:t>
      </w:r>
      <w:r w:rsidRPr="00CD4ABA">
        <w:rPr>
          <w:spacing w:val="-4"/>
        </w:rPr>
        <w:t>other</w:t>
      </w:r>
      <w:r w:rsidRPr="00CD4ABA">
        <w:rPr>
          <w:spacing w:val="-9"/>
        </w:rPr>
        <w:t xml:space="preserve"> </w:t>
      </w:r>
      <w:r w:rsidRPr="00CD4ABA">
        <w:rPr>
          <w:spacing w:val="-4"/>
        </w:rPr>
        <w:t>Histories.</w:t>
      </w:r>
      <w:r w:rsidRPr="00CD4ABA">
        <w:rPr>
          <w:spacing w:val="-10"/>
        </w:rPr>
        <w:t xml:space="preserve"> </w:t>
      </w:r>
      <w:r w:rsidRPr="00CD4ABA">
        <w:rPr>
          <w:spacing w:val="-4"/>
        </w:rPr>
        <w:t>Further</w:t>
      </w:r>
      <w:r w:rsidRPr="00CD4ABA">
        <w:rPr>
          <w:spacing w:val="-11"/>
        </w:rPr>
        <w:t xml:space="preserve"> </w:t>
      </w:r>
      <w:r w:rsidRPr="00CD4ABA">
        <w:rPr>
          <w:spacing w:val="-4"/>
        </w:rPr>
        <w:t>Reading:</w:t>
      </w:r>
      <w:r w:rsidRPr="00CD4ABA">
        <w:rPr>
          <w:spacing w:val="-7"/>
        </w:rPr>
        <w:t xml:space="preserve"> </w:t>
      </w:r>
      <w:r w:rsidRPr="00CD4ABA">
        <w:rPr>
          <w:spacing w:val="-4"/>
        </w:rPr>
        <w:t>Missing</w:t>
      </w:r>
      <w:r w:rsidRPr="00CD4ABA">
        <w:rPr>
          <w:spacing w:val="-12"/>
        </w:rPr>
        <w:t xml:space="preserve"> </w:t>
      </w:r>
      <w:r w:rsidRPr="00CD4ABA">
        <w:rPr>
          <w:spacing w:val="-4"/>
        </w:rPr>
        <w:t>Pages</w:t>
      </w:r>
      <w:r w:rsidRPr="00CD4ABA">
        <w:rPr>
          <w:spacing w:val="-9"/>
        </w:rPr>
        <w:t xml:space="preserve"> </w:t>
      </w:r>
      <w:r w:rsidRPr="00CD4ABA">
        <w:rPr>
          <w:spacing w:val="-4"/>
        </w:rPr>
        <w:t>from</w:t>
      </w:r>
      <w:r w:rsidRPr="00CD4ABA">
        <w:rPr>
          <w:spacing w:val="-17"/>
        </w:rPr>
        <w:t xml:space="preserve"> </w:t>
      </w:r>
      <w:r w:rsidRPr="00CD4ABA">
        <w:rPr>
          <w:spacing w:val="-4"/>
        </w:rPr>
        <w:t>Modern</w:t>
      </w:r>
      <w:r w:rsidRPr="00CD4ABA">
        <w:rPr>
          <w:spacing w:val="-17"/>
        </w:rPr>
        <w:t xml:space="preserve"> </w:t>
      </w:r>
      <w:r w:rsidRPr="00CD4ABA">
        <w:rPr>
          <w:spacing w:val="-3"/>
        </w:rPr>
        <w:t>Telangana</w:t>
      </w:r>
      <w:r w:rsidRPr="00CD4ABA">
        <w:rPr>
          <w:spacing w:val="-57"/>
        </w:rPr>
        <w:t xml:space="preserve"> </w:t>
      </w:r>
      <w:r w:rsidRPr="00CD4ABA">
        <w:t>History.</w:t>
      </w:r>
    </w:p>
    <w:p w:rsidR="001D6732" w:rsidRPr="00CD4ABA" w:rsidRDefault="001D6732" w:rsidP="003147EF">
      <w:pPr>
        <w:pStyle w:val="BodyText"/>
        <w:jc w:val="both"/>
      </w:pPr>
    </w:p>
    <w:p w:rsidR="001D6732" w:rsidRPr="00CD4ABA" w:rsidRDefault="001D6732" w:rsidP="003147EF">
      <w:pPr>
        <w:spacing w:after="0" w:line="240" w:lineRule="auto"/>
        <w:jc w:val="both"/>
        <w:rPr>
          <w:rFonts w:ascii="Times New Roman" w:hAnsi="Times New Roman" w:cs="Times New Roman"/>
          <w:sz w:val="24"/>
          <w:szCs w:val="24"/>
        </w:rPr>
      </w:pPr>
      <w:r w:rsidRPr="00CD4ABA">
        <w:rPr>
          <w:rFonts w:ascii="Times New Roman" w:hAnsi="Times New Roman" w:cs="Times New Roman"/>
          <w:spacing w:val="-5"/>
          <w:sz w:val="24"/>
          <w:szCs w:val="24"/>
          <w:u w:val="single" w:color="09090C"/>
        </w:rPr>
        <w:t>Essential</w:t>
      </w:r>
      <w:r w:rsidRPr="00CD4ABA">
        <w:rPr>
          <w:rFonts w:ascii="Times New Roman" w:hAnsi="Times New Roman" w:cs="Times New Roman"/>
          <w:spacing w:val="-11"/>
          <w:sz w:val="24"/>
          <w:szCs w:val="24"/>
          <w:u w:val="single" w:color="09090C"/>
        </w:rPr>
        <w:t xml:space="preserve"> </w:t>
      </w:r>
      <w:r w:rsidRPr="00CD4ABA">
        <w:rPr>
          <w:rFonts w:ascii="Times New Roman" w:hAnsi="Times New Roman" w:cs="Times New Roman"/>
          <w:spacing w:val="-5"/>
          <w:sz w:val="24"/>
          <w:szCs w:val="24"/>
          <w:u w:val="single" w:color="09090C"/>
        </w:rPr>
        <w:t>Reading:</w:t>
      </w:r>
      <w:r w:rsidRPr="00CD4ABA">
        <w:rPr>
          <w:rFonts w:ascii="Times New Roman" w:hAnsi="Times New Roman" w:cs="Times New Roman"/>
          <w:spacing w:val="-2"/>
          <w:sz w:val="24"/>
          <w:szCs w:val="24"/>
        </w:rPr>
        <w:t xml:space="preserve"> </w:t>
      </w:r>
      <w:r w:rsidRPr="00CD4ABA">
        <w:rPr>
          <w:rFonts w:ascii="Times New Roman" w:hAnsi="Times New Roman" w:cs="Times New Roman"/>
          <w:spacing w:val="-4"/>
          <w:sz w:val="24"/>
          <w:szCs w:val="24"/>
        </w:rPr>
        <w:t>All</w:t>
      </w:r>
      <w:r w:rsidRPr="00CD4ABA">
        <w:rPr>
          <w:rFonts w:ascii="Times New Roman" w:hAnsi="Times New Roman" w:cs="Times New Roman"/>
          <w:spacing w:val="-12"/>
          <w:sz w:val="24"/>
          <w:szCs w:val="24"/>
        </w:rPr>
        <w:t xml:space="preserve"> </w:t>
      </w:r>
      <w:r w:rsidRPr="00CD4ABA">
        <w:rPr>
          <w:rFonts w:ascii="Times New Roman" w:hAnsi="Times New Roman" w:cs="Times New Roman"/>
          <w:spacing w:val="-4"/>
          <w:sz w:val="24"/>
          <w:szCs w:val="24"/>
        </w:rPr>
        <w:t>the</w:t>
      </w:r>
      <w:r w:rsidRPr="00CD4ABA">
        <w:rPr>
          <w:rFonts w:ascii="Times New Roman" w:hAnsi="Times New Roman" w:cs="Times New Roman"/>
          <w:spacing w:val="-9"/>
          <w:sz w:val="24"/>
          <w:szCs w:val="24"/>
        </w:rPr>
        <w:t xml:space="preserve"> </w:t>
      </w:r>
      <w:r w:rsidRPr="00CD4ABA">
        <w:rPr>
          <w:rFonts w:ascii="Times New Roman" w:hAnsi="Times New Roman" w:cs="Times New Roman"/>
          <w:spacing w:val="-4"/>
          <w:sz w:val="24"/>
          <w:szCs w:val="24"/>
        </w:rPr>
        <w:t>Units In</w:t>
      </w:r>
      <w:r w:rsidRPr="00CD4ABA">
        <w:rPr>
          <w:rFonts w:ascii="Times New Roman" w:hAnsi="Times New Roman" w:cs="Times New Roman"/>
          <w:spacing w:val="-12"/>
          <w:sz w:val="24"/>
          <w:szCs w:val="24"/>
        </w:rPr>
        <w:t xml:space="preserve"> </w:t>
      </w:r>
      <w:r w:rsidRPr="00CD4ABA">
        <w:rPr>
          <w:rFonts w:ascii="Times New Roman" w:hAnsi="Times New Roman" w:cs="Times New Roman"/>
          <w:spacing w:val="-4"/>
          <w:sz w:val="24"/>
          <w:szCs w:val="24"/>
        </w:rPr>
        <w:t>the</w:t>
      </w:r>
      <w:r w:rsidRPr="00CD4ABA">
        <w:rPr>
          <w:rFonts w:ascii="Times New Roman" w:hAnsi="Times New Roman" w:cs="Times New Roman"/>
          <w:spacing w:val="-9"/>
          <w:sz w:val="24"/>
          <w:szCs w:val="24"/>
        </w:rPr>
        <w:t xml:space="preserve"> </w:t>
      </w:r>
      <w:r w:rsidRPr="00CD4ABA">
        <w:rPr>
          <w:rFonts w:ascii="Times New Roman" w:hAnsi="Times New Roman" w:cs="Times New Roman"/>
          <w:spacing w:val="-4"/>
          <w:sz w:val="24"/>
          <w:szCs w:val="24"/>
        </w:rPr>
        <w:t>Textbook,</w:t>
      </w:r>
      <w:r w:rsidRPr="00CD4ABA">
        <w:rPr>
          <w:rFonts w:ascii="Times New Roman" w:hAnsi="Times New Roman" w:cs="Times New Roman"/>
          <w:spacing w:val="-10"/>
          <w:sz w:val="24"/>
          <w:szCs w:val="24"/>
        </w:rPr>
        <w:t xml:space="preserve"> </w:t>
      </w:r>
      <w:r w:rsidRPr="00CD4ABA">
        <w:rPr>
          <w:rFonts w:ascii="Times New Roman" w:hAnsi="Times New Roman" w:cs="Times New Roman"/>
          <w:i/>
          <w:spacing w:val="-4"/>
          <w:sz w:val="24"/>
          <w:szCs w:val="24"/>
        </w:rPr>
        <w:t>"Towards</w:t>
      </w:r>
      <w:r w:rsidRPr="00CD4ABA">
        <w:rPr>
          <w:rFonts w:ascii="Times New Roman" w:hAnsi="Times New Roman" w:cs="Times New Roman"/>
          <w:i/>
          <w:spacing w:val="-5"/>
          <w:sz w:val="24"/>
          <w:szCs w:val="24"/>
        </w:rPr>
        <w:t xml:space="preserve"> </w:t>
      </w:r>
      <w:r w:rsidRPr="00CD4ABA">
        <w:rPr>
          <w:rFonts w:ascii="Times New Roman" w:hAnsi="Times New Roman" w:cs="Times New Roman"/>
          <w:i/>
          <w:spacing w:val="-4"/>
          <w:sz w:val="24"/>
          <w:szCs w:val="24"/>
        </w:rPr>
        <w:t>a</w:t>
      </w:r>
      <w:r w:rsidRPr="00CD4ABA">
        <w:rPr>
          <w:rFonts w:ascii="Times New Roman" w:hAnsi="Times New Roman" w:cs="Times New Roman"/>
          <w:i/>
          <w:spacing w:val="-8"/>
          <w:sz w:val="24"/>
          <w:szCs w:val="24"/>
        </w:rPr>
        <w:t xml:space="preserve"> </w:t>
      </w:r>
      <w:r w:rsidRPr="00CD4ABA">
        <w:rPr>
          <w:rFonts w:ascii="Times New Roman" w:hAnsi="Times New Roman" w:cs="Times New Roman"/>
          <w:i/>
          <w:spacing w:val="-4"/>
          <w:sz w:val="24"/>
          <w:szCs w:val="24"/>
        </w:rPr>
        <w:t>World</w:t>
      </w:r>
      <w:r w:rsidRPr="00CD4ABA">
        <w:rPr>
          <w:rFonts w:ascii="Times New Roman" w:hAnsi="Times New Roman" w:cs="Times New Roman"/>
          <w:i/>
          <w:spacing w:val="-8"/>
          <w:sz w:val="24"/>
          <w:szCs w:val="24"/>
        </w:rPr>
        <w:t xml:space="preserve"> </w:t>
      </w:r>
      <w:r w:rsidRPr="00CD4ABA">
        <w:rPr>
          <w:rFonts w:ascii="Times New Roman" w:hAnsi="Times New Roman" w:cs="Times New Roman"/>
          <w:i/>
          <w:spacing w:val="-4"/>
          <w:sz w:val="24"/>
          <w:szCs w:val="24"/>
        </w:rPr>
        <w:t>of</w:t>
      </w:r>
      <w:r w:rsidRPr="00CD4ABA">
        <w:rPr>
          <w:rFonts w:ascii="Times New Roman" w:hAnsi="Times New Roman" w:cs="Times New Roman"/>
          <w:i/>
          <w:spacing w:val="-2"/>
          <w:sz w:val="24"/>
          <w:szCs w:val="24"/>
        </w:rPr>
        <w:t xml:space="preserve"> </w:t>
      </w:r>
      <w:r w:rsidRPr="00CD4ABA">
        <w:rPr>
          <w:rFonts w:ascii="Times New Roman" w:hAnsi="Times New Roman" w:cs="Times New Roman"/>
          <w:i/>
          <w:spacing w:val="-4"/>
          <w:sz w:val="24"/>
          <w:szCs w:val="24"/>
        </w:rPr>
        <w:t>Equals:</w:t>
      </w:r>
      <w:r w:rsidRPr="00CD4ABA">
        <w:rPr>
          <w:rFonts w:ascii="Times New Roman" w:hAnsi="Times New Roman" w:cs="Times New Roman"/>
          <w:i/>
          <w:spacing w:val="-6"/>
          <w:sz w:val="24"/>
          <w:szCs w:val="24"/>
        </w:rPr>
        <w:t xml:space="preserve"> </w:t>
      </w:r>
      <w:r w:rsidRPr="00CD4ABA">
        <w:rPr>
          <w:rFonts w:ascii="Times New Roman" w:hAnsi="Times New Roman" w:cs="Times New Roman"/>
          <w:i/>
          <w:spacing w:val="-4"/>
          <w:sz w:val="24"/>
          <w:szCs w:val="24"/>
        </w:rPr>
        <w:t>A</w:t>
      </w:r>
      <w:r w:rsidRPr="00CD4ABA">
        <w:rPr>
          <w:rFonts w:ascii="Times New Roman" w:hAnsi="Times New Roman" w:cs="Times New Roman"/>
          <w:i/>
          <w:spacing w:val="-10"/>
          <w:sz w:val="24"/>
          <w:szCs w:val="24"/>
        </w:rPr>
        <w:t xml:space="preserve"> </w:t>
      </w:r>
      <w:r w:rsidRPr="00CD4ABA">
        <w:rPr>
          <w:rFonts w:ascii="Times New Roman" w:hAnsi="Times New Roman" w:cs="Times New Roman"/>
          <w:i/>
          <w:spacing w:val="-4"/>
          <w:sz w:val="24"/>
          <w:szCs w:val="24"/>
        </w:rPr>
        <w:t>Bilingual</w:t>
      </w:r>
      <w:r w:rsidRPr="00CD4ABA">
        <w:rPr>
          <w:rFonts w:ascii="Times New Roman" w:hAnsi="Times New Roman" w:cs="Times New Roman"/>
          <w:i/>
          <w:spacing w:val="-7"/>
          <w:sz w:val="24"/>
          <w:szCs w:val="24"/>
        </w:rPr>
        <w:t xml:space="preserve"> </w:t>
      </w:r>
      <w:r w:rsidRPr="00CD4ABA">
        <w:rPr>
          <w:rFonts w:ascii="Times New Roman" w:hAnsi="Times New Roman" w:cs="Times New Roman"/>
          <w:i/>
          <w:spacing w:val="-4"/>
          <w:sz w:val="24"/>
          <w:szCs w:val="24"/>
        </w:rPr>
        <w:t>Textbook</w:t>
      </w:r>
      <w:r w:rsidRPr="00CD4ABA">
        <w:rPr>
          <w:rFonts w:ascii="Times New Roman" w:hAnsi="Times New Roman" w:cs="Times New Roman"/>
          <w:i/>
          <w:spacing w:val="-58"/>
          <w:sz w:val="24"/>
          <w:szCs w:val="24"/>
        </w:rPr>
        <w:t xml:space="preserve"> </w:t>
      </w:r>
      <w:r w:rsidRPr="00CD4ABA">
        <w:rPr>
          <w:rFonts w:ascii="Times New Roman" w:hAnsi="Times New Roman" w:cs="Times New Roman"/>
          <w:i/>
          <w:spacing w:val="-5"/>
          <w:sz w:val="24"/>
          <w:szCs w:val="24"/>
        </w:rPr>
        <w:t xml:space="preserve">on Gender" </w:t>
      </w:r>
      <w:r w:rsidRPr="00CD4ABA">
        <w:rPr>
          <w:rFonts w:ascii="Times New Roman" w:hAnsi="Times New Roman" w:cs="Times New Roman"/>
          <w:spacing w:val="-5"/>
          <w:sz w:val="24"/>
          <w:szCs w:val="24"/>
        </w:rPr>
        <w:t xml:space="preserve">written by </w:t>
      </w:r>
      <w:proofErr w:type="spellStart"/>
      <w:proofErr w:type="gramStart"/>
      <w:r w:rsidRPr="00CD4ABA">
        <w:rPr>
          <w:rFonts w:ascii="Times New Roman" w:hAnsi="Times New Roman" w:cs="Times New Roman"/>
          <w:spacing w:val="-5"/>
          <w:sz w:val="24"/>
          <w:szCs w:val="24"/>
        </w:rPr>
        <w:t>A.Suneetha</w:t>
      </w:r>
      <w:proofErr w:type="spellEnd"/>
      <w:proofErr w:type="gramEnd"/>
      <w:r w:rsidRPr="00CD4ABA">
        <w:rPr>
          <w:rFonts w:ascii="Times New Roman" w:hAnsi="Times New Roman" w:cs="Times New Roman"/>
          <w:spacing w:val="-5"/>
          <w:sz w:val="24"/>
          <w:szCs w:val="24"/>
        </w:rPr>
        <w:t xml:space="preserve">, Uma </w:t>
      </w:r>
      <w:proofErr w:type="spellStart"/>
      <w:r w:rsidRPr="00CD4ABA">
        <w:rPr>
          <w:rFonts w:ascii="Times New Roman" w:hAnsi="Times New Roman" w:cs="Times New Roman"/>
          <w:spacing w:val="-5"/>
          <w:sz w:val="24"/>
          <w:szCs w:val="24"/>
        </w:rPr>
        <w:t>Bhrugubanda</w:t>
      </w:r>
      <w:proofErr w:type="spellEnd"/>
      <w:r w:rsidRPr="00CD4ABA">
        <w:rPr>
          <w:rFonts w:ascii="Times New Roman" w:hAnsi="Times New Roman" w:cs="Times New Roman"/>
          <w:spacing w:val="-5"/>
          <w:sz w:val="24"/>
          <w:szCs w:val="24"/>
        </w:rPr>
        <w:t xml:space="preserve">, </w:t>
      </w:r>
      <w:proofErr w:type="spellStart"/>
      <w:r w:rsidRPr="00CD4ABA">
        <w:rPr>
          <w:rFonts w:ascii="Times New Roman" w:hAnsi="Times New Roman" w:cs="Times New Roman"/>
          <w:spacing w:val="-5"/>
          <w:sz w:val="24"/>
          <w:szCs w:val="24"/>
        </w:rPr>
        <w:t>Duggirala</w:t>
      </w:r>
      <w:proofErr w:type="spellEnd"/>
      <w:r w:rsidRPr="00CD4ABA">
        <w:rPr>
          <w:rFonts w:ascii="Times New Roman" w:hAnsi="Times New Roman" w:cs="Times New Roman"/>
          <w:spacing w:val="-5"/>
          <w:sz w:val="24"/>
          <w:szCs w:val="24"/>
        </w:rPr>
        <w:t xml:space="preserve"> </w:t>
      </w:r>
      <w:proofErr w:type="spellStart"/>
      <w:r w:rsidRPr="00CD4ABA">
        <w:rPr>
          <w:rFonts w:ascii="Times New Roman" w:hAnsi="Times New Roman" w:cs="Times New Roman"/>
          <w:spacing w:val="-4"/>
          <w:sz w:val="24"/>
          <w:szCs w:val="24"/>
        </w:rPr>
        <w:t>Vasanta</w:t>
      </w:r>
      <w:proofErr w:type="spellEnd"/>
      <w:r w:rsidRPr="00CD4ABA">
        <w:rPr>
          <w:rFonts w:ascii="Times New Roman" w:hAnsi="Times New Roman" w:cs="Times New Roman"/>
          <w:spacing w:val="-4"/>
          <w:sz w:val="24"/>
          <w:szCs w:val="24"/>
        </w:rPr>
        <w:t xml:space="preserve">, Rama </w:t>
      </w:r>
      <w:proofErr w:type="spellStart"/>
      <w:r w:rsidRPr="00CD4ABA">
        <w:rPr>
          <w:rFonts w:ascii="Times New Roman" w:hAnsi="Times New Roman" w:cs="Times New Roman"/>
          <w:spacing w:val="-4"/>
          <w:sz w:val="24"/>
          <w:szCs w:val="24"/>
        </w:rPr>
        <w:t>Melkote</w:t>
      </w:r>
      <w:proofErr w:type="spellEnd"/>
      <w:r w:rsidRPr="00CD4ABA">
        <w:rPr>
          <w:rFonts w:ascii="Times New Roman" w:hAnsi="Times New Roman" w:cs="Times New Roman"/>
          <w:spacing w:val="-4"/>
          <w:sz w:val="24"/>
          <w:szCs w:val="24"/>
        </w:rPr>
        <w:t xml:space="preserve">, </w:t>
      </w:r>
      <w:proofErr w:type="spellStart"/>
      <w:r w:rsidRPr="00CD4ABA">
        <w:rPr>
          <w:rFonts w:ascii="Times New Roman" w:hAnsi="Times New Roman" w:cs="Times New Roman"/>
          <w:spacing w:val="-4"/>
          <w:sz w:val="24"/>
          <w:szCs w:val="24"/>
        </w:rPr>
        <w:t>Vasudha</w:t>
      </w:r>
      <w:proofErr w:type="spellEnd"/>
      <w:r w:rsidRPr="00CD4ABA">
        <w:rPr>
          <w:rFonts w:ascii="Times New Roman" w:hAnsi="Times New Roman" w:cs="Times New Roman"/>
          <w:spacing w:val="-57"/>
          <w:sz w:val="24"/>
          <w:szCs w:val="24"/>
        </w:rPr>
        <w:t xml:space="preserve"> </w:t>
      </w:r>
      <w:r w:rsidRPr="00CD4ABA">
        <w:rPr>
          <w:rFonts w:ascii="Times New Roman" w:hAnsi="Times New Roman" w:cs="Times New Roman"/>
          <w:spacing w:val="-5"/>
          <w:sz w:val="24"/>
          <w:szCs w:val="24"/>
        </w:rPr>
        <w:t>Nagaraj,</w:t>
      </w:r>
      <w:r w:rsidRPr="00CD4ABA">
        <w:rPr>
          <w:rFonts w:ascii="Times New Roman" w:hAnsi="Times New Roman" w:cs="Times New Roman"/>
          <w:spacing w:val="-9"/>
          <w:sz w:val="24"/>
          <w:szCs w:val="24"/>
        </w:rPr>
        <w:t xml:space="preserve"> </w:t>
      </w:r>
      <w:r w:rsidRPr="00CD4ABA">
        <w:rPr>
          <w:rFonts w:ascii="Times New Roman" w:hAnsi="Times New Roman" w:cs="Times New Roman"/>
          <w:spacing w:val="-5"/>
          <w:sz w:val="24"/>
          <w:szCs w:val="24"/>
        </w:rPr>
        <w:t>Mina</w:t>
      </w:r>
      <w:r w:rsidRPr="00CD4ABA">
        <w:rPr>
          <w:rFonts w:ascii="Times New Roman" w:hAnsi="Times New Roman" w:cs="Times New Roman"/>
          <w:spacing w:val="-13"/>
          <w:sz w:val="24"/>
          <w:szCs w:val="24"/>
        </w:rPr>
        <w:t xml:space="preserve"> </w:t>
      </w:r>
      <w:r w:rsidRPr="00CD4ABA">
        <w:rPr>
          <w:rFonts w:ascii="Times New Roman" w:hAnsi="Times New Roman" w:cs="Times New Roman"/>
          <w:spacing w:val="-5"/>
          <w:sz w:val="24"/>
          <w:szCs w:val="24"/>
        </w:rPr>
        <w:t>Rasheed,</w:t>
      </w:r>
      <w:r w:rsidRPr="00CD4ABA">
        <w:rPr>
          <w:rFonts w:ascii="Times New Roman" w:hAnsi="Times New Roman" w:cs="Times New Roman"/>
          <w:spacing w:val="-10"/>
          <w:sz w:val="24"/>
          <w:szCs w:val="24"/>
        </w:rPr>
        <w:t xml:space="preserve"> </w:t>
      </w:r>
      <w:proofErr w:type="spellStart"/>
      <w:r w:rsidRPr="00CD4ABA">
        <w:rPr>
          <w:rFonts w:ascii="Times New Roman" w:hAnsi="Times New Roman" w:cs="Times New Roman"/>
          <w:spacing w:val="-5"/>
          <w:sz w:val="24"/>
          <w:szCs w:val="24"/>
        </w:rPr>
        <w:t>Gogu</w:t>
      </w:r>
      <w:proofErr w:type="spellEnd"/>
      <w:r w:rsidRPr="00CD4ABA">
        <w:rPr>
          <w:rFonts w:ascii="Times New Roman" w:hAnsi="Times New Roman" w:cs="Times New Roman"/>
          <w:spacing w:val="-17"/>
          <w:sz w:val="24"/>
          <w:szCs w:val="24"/>
        </w:rPr>
        <w:t xml:space="preserve"> </w:t>
      </w:r>
      <w:proofErr w:type="spellStart"/>
      <w:r w:rsidRPr="00CD4ABA">
        <w:rPr>
          <w:rFonts w:ascii="Times New Roman" w:hAnsi="Times New Roman" w:cs="Times New Roman"/>
          <w:spacing w:val="-5"/>
          <w:sz w:val="24"/>
          <w:szCs w:val="24"/>
        </w:rPr>
        <w:t>Shyamala</w:t>
      </w:r>
      <w:proofErr w:type="spellEnd"/>
      <w:r w:rsidRPr="00CD4ABA">
        <w:rPr>
          <w:rFonts w:ascii="Times New Roman" w:hAnsi="Times New Roman" w:cs="Times New Roman"/>
          <w:spacing w:val="-5"/>
          <w:sz w:val="24"/>
          <w:szCs w:val="24"/>
        </w:rPr>
        <w:t>,</w:t>
      </w:r>
      <w:r w:rsidRPr="00CD4ABA">
        <w:rPr>
          <w:rFonts w:ascii="Times New Roman" w:hAnsi="Times New Roman" w:cs="Times New Roman"/>
          <w:spacing w:val="-10"/>
          <w:sz w:val="24"/>
          <w:szCs w:val="24"/>
        </w:rPr>
        <w:t xml:space="preserve"> </w:t>
      </w:r>
      <w:proofErr w:type="spellStart"/>
      <w:r w:rsidRPr="00CD4ABA">
        <w:rPr>
          <w:rFonts w:ascii="Times New Roman" w:hAnsi="Times New Roman" w:cs="Times New Roman"/>
          <w:spacing w:val="-4"/>
          <w:sz w:val="24"/>
          <w:szCs w:val="24"/>
        </w:rPr>
        <w:t>Deepa</w:t>
      </w:r>
      <w:proofErr w:type="spellEnd"/>
      <w:r w:rsidRPr="00CD4ABA">
        <w:rPr>
          <w:rFonts w:ascii="Times New Roman" w:hAnsi="Times New Roman" w:cs="Times New Roman"/>
          <w:spacing w:val="-13"/>
          <w:sz w:val="24"/>
          <w:szCs w:val="24"/>
        </w:rPr>
        <w:t xml:space="preserve"> </w:t>
      </w:r>
      <w:proofErr w:type="spellStart"/>
      <w:r w:rsidRPr="00CD4ABA">
        <w:rPr>
          <w:rFonts w:ascii="Times New Roman" w:hAnsi="Times New Roman" w:cs="Times New Roman"/>
          <w:spacing w:val="-4"/>
          <w:sz w:val="24"/>
          <w:szCs w:val="24"/>
        </w:rPr>
        <w:t>Sreenivas</w:t>
      </w:r>
      <w:proofErr w:type="spellEnd"/>
      <w:r w:rsidRPr="00CD4ABA">
        <w:rPr>
          <w:rFonts w:ascii="Times New Roman" w:hAnsi="Times New Roman" w:cs="Times New Roman"/>
          <w:spacing w:val="-14"/>
          <w:sz w:val="24"/>
          <w:szCs w:val="24"/>
        </w:rPr>
        <w:t xml:space="preserve"> </w:t>
      </w:r>
      <w:r w:rsidRPr="00CD4ABA">
        <w:rPr>
          <w:rFonts w:ascii="Times New Roman" w:hAnsi="Times New Roman" w:cs="Times New Roman"/>
          <w:spacing w:val="-4"/>
          <w:sz w:val="24"/>
          <w:szCs w:val="24"/>
        </w:rPr>
        <w:t>and</w:t>
      </w:r>
      <w:r w:rsidRPr="00CD4ABA">
        <w:rPr>
          <w:rFonts w:ascii="Times New Roman" w:hAnsi="Times New Roman" w:cs="Times New Roman"/>
          <w:spacing w:val="-12"/>
          <w:sz w:val="24"/>
          <w:szCs w:val="24"/>
        </w:rPr>
        <w:t xml:space="preserve"> </w:t>
      </w:r>
      <w:r w:rsidRPr="00CD4ABA">
        <w:rPr>
          <w:rFonts w:ascii="Times New Roman" w:hAnsi="Times New Roman" w:cs="Times New Roman"/>
          <w:spacing w:val="-4"/>
          <w:sz w:val="24"/>
          <w:szCs w:val="24"/>
        </w:rPr>
        <w:t>Susie</w:t>
      </w:r>
      <w:r w:rsidRPr="00CD4ABA">
        <w:rPr>
          <w:rFonts w:ascii="Times New Roman" w:hAnsi="Times New Roman" w:cs="Times New Roman"/>
          <w:spacing w:val="-13"/>
          <w:sz w:val="24"/>
          <w:szCs w:val="24"/>
        </w:rPr>
        <w:t xml:space="preserve"> </w:t>
      </w:r>
      <w:r w:rsidRPr="00CD4ABA">
        <w:rPr>
          <w:rFonts w:ascii="Times New Roman" w:hAnsi="Times New Roman" w:cs="Times New Roman"/>
          <w:spacing w:val="-4"/>
          <w:sz w:val="24"/>
          <w:szCs w:val="24"/>
        </w:rPr>
        <w:t>Thant</w:t>
      </w:r>
    </w:p>
    <w:p w:rsidR="001D6732" w:rsidRPr="00CD4ABA" w:rsidRDefault="001D6732" w:rsidP="003147EF">
      <w:pPr>
        <w:pStyle w:val="BodyText"/>
        <w:jc w:val="both"/>
      </w:pPr>
      <w:r w:rsidRPr="00CD4ABA">
        <w:rPr>
          <w:spacing w:val="-4"/>
        </w:rPr>
        <w:t>Note:</w:t>
      </w:r>
      <w:r w:rsidRPr="00CD4ABA">
        <w:rPr>
          <w:spacing w:val="-7"/>
        </w:rPr>
        <w:t xml:space="preserve"> </w:t>
      </w:r>
      <w:r w:rsidRPr="00CD4ABA">
        <w:rPr>
          <w:spacing w:val="-3"/>
        </w:rPr>
        <w:t>Since it</w:t>
      </w:r>
      <w:r w:rsidRPr="00CD4ABA">
        <w:rPr>
          <w:spacing w:val="2"/>
        </w:rPr>
        <w:t xml:space="preserve"> </w:t>
      </w:r>
      <w:r w:rsidRPr="00CD4ABA">
        <w:rPr>
          <w:spacing w:val="-3"/>
        </w:rPr>
        <w:t>Is</w:t>
      </w:r>
      <w:r w:rsidRPr="00CD4ABA">
        <w:rPr>
          <w:spacing w:val="-4"/>
        </w:rPr>
        <w:t xml:space="preserve"> </w:t>
      </w:r>
      <w:r w:rsidRPr="00CD4ABA">
        <w:rPr>
          <w:spacing w:val="-3"/>
        </w:rPr>
        <w:t>Interdisciplinary</w:t>
      </w:r>
      <w:r w:rsidRPr="00CD4ABA">
        <w:rPr>
          <w:spacing w:val="-15"/>
        </w:rPr>
        <w:t xml:space="preserve"> </w:t>
      </w:r>
      <w:r w:rsidRPr="00CD4ABA">
        <w:rPr>
          <w:spacing w:val="-3"/>
        </w:rPr>
        <w:t>Course,</w:t>
      </w:r>
      <w:r w:rsidRPr="00CD4ABA">
        <w:t xml:space="preserve"> </w:t>
      </w:r>
      <w:r w:rsidRPr="00CD4ABA">
        <w:rPr>
          <w:spacing w:val="-3"/>
        </w:rPr>
        <w:t>Resource</w:t>
      </w:r>
      <w:r w:rsidRPr="00CD4ABA">
        <w:rPr>
          <w:spacing w:val="-2"/>
        </w:rPr>
        <w:t xml:space="preserve"> </w:t>
      </w:r>
      <w:r w:rsidRPr="00CD4ABA">
        <w:rPr>
          <w:spacing w:val="-3"/>
        </w:rPr>
        <w:t>Persons</w:t>
      </w:r>
      <w:r w:rsidRPr="00CD4ABA">
        <w:rPr>
          <w:spacing w:val="-9"/>
        </w:rPr>
        <w:t xml:space="preserve"> </w:t>
      </w:r>
      <w:r w:rsidRPr="00CD4ABA">
        <w:rPr>
          <w:spacing w:val="-3"/>
        </w:rPr>
        <w:t>can</w:t>
      </w:r>
      <w:r w:rsidRPr="00CD4ABA">
        <w:rPr>
          <w:spacing w:val="-8"/>
        </w:rPr>
        <w:t xml:space="preserve"> </w:t>
      </w:r>
      <w:r w:rsidRPr="00CD4ABA">
        <w:rPr>
          <w:spacing w:val="-3"/>
        </w:rPr>
        <w:t>be</w:t>
      </w:r>
      <w:r w:rsidRPr="00CD4ABA">
        <w:rPr>
          <w:spacing w:val="-4"/>
        </w:rPr>
        <w:t xml:space="preserve"> </w:t>
      </w:r>
      <w:r w:rsidRPr="00CD4ABA">
        <w:rPr>
          <w:spacing w:val="-3"/>
        </w:rPr>
        <w:t>drawn</w:t>
      </w:r>
      <w:r w:rsidRPr="00CD4ABA">
        <w:rPr>
          <w:spacing w:val="-2"/>
        </w:rPr>
        <w:t xml:space="preserve"> </w:t>
      </w:r>
      <w:r w:rsidRPr="00CD4ABA">
        <w:rPr>
          <w:spacing w:val="-3"/>
        </w:rPr>
        <w:t>from</w:t>
      </w:r>
      <w:r w:rsidRPr="00CD4ABA">
        <w:rPr>
          <w:spacing w:val="-17"/>
        </w:rPr>
        <w:t xml:space="preserve"> </w:t>
      </w:r>
      <w:r w:rsidRPr="00CD4ABA">
        <w:rPr>
          <w:spacing w:val="-3"/>
        </w:rPr>
        <w:t>the fields</w:t>
      </w:r>
      <w:r w:rsidRPr="00CD4ABA">
        <w:rPr>
          <w:spacing w:val="-9"/>
        </w:rPr>
        <w:t xml:space="preserve"> </w:t>
      </w:r>
      <w:r w:rsidRPr="00CD4ABA">
        <w:rPr>
          <w:spacing w:val="-3"/>
        </w:rPr>
        <w:t>of</w:t>
      </w:r>
      <w:r w:rsidRPr="00CD4ABA">
        <w:rPr>
          <w:spacing w:val="-16"/>
        </w:rPr>
        <w:t xml:space="preserve"> </w:t>
      </w:r>
      <w:r w:rsidRPr="00CD4ABA">
        <w:rPr>
          <w:spacing w:val="-3"/>
        </w:rPr>
        <w:t>English</w:t>
      </w:r>
      <w:r w:rsidRPr="00CD4ABA">
        <w:rPr>
          <w:spacing w:val="-58"/>
        </w:rPr>
        <w:t xml:space="preserve"> </w:t>
      </w:r>
      <w:r w:rsidRPr="00CD4ABA">
        <w:rPr>
          <w:spacing w:val="-1"/>
        </w:rPr>
        <w:t>Literature</w:t>
      </w:r>
      <w:r w:rsidRPr="00CD4ABA">
        <w:rPr>
          <w:spacing w:val="-12"/>
        </w:rPr>
        <w:t xml:space="preserve"> </w:t>
      </w:r>
      <w:r w:rsidRPr="00CD4ABA">
        <w:rPr>
          <w:spacing w:val="-1"/>
        </w:rPr>
        <w:t>or</w:t>
      </w:r>
      <w:r w:rsidRPr="00CD4ABA">
        <w:rPr>
          <w:spacing w:val="-11"/>
        </w:rPr>
        <w:t xml:space="preserve"> </w:t>
      </w:r>
      <w:r w:rsidRPr="00CD4ABA">
        <w:rPr>
          <w:spacing w:val="-1"/>
        </w:rPr>
        <w:t>Sociology</w:t>
      </w:r>
      <w:r w:rsidRPr="00CD4ABA">
        <w:rPr>
          <w:spacing w:val="-21"/>
        </w:rPr>
        <w:t xml:space="preserve"> </w:t>
      </w:r>
      <w:r w:rsidRPr="00CD4ABA">
        <w:rPr>
          <w:spacing w:val="-1"/>
        </w:rPr>
        <w:t>or</w:t>
      </w:r>
      <w:r w:rsidRPr="00CD4ABA">
        <w:rPr>
          <w:spacing w:val="-6"/>
        </w:rPr>
        <w:t xml:space="preserve"> </w:t>
      </w:r>
      <w:r w:rsidRPr="00CD4ABA">
        <w:rPr>
          <w:spacing w:val="-1"/>
        </w:rPr>
        <w:t>Political</w:t>
      </w:r>
      <w:r w:rsidRPr="00CD4ABA">
        <w:rPr>
          <w:spacing w:val="-14"/>
        </w:rPr>
        <w:t xml:space="preserve"> </w:t>
      </w:r>
      <w:r w:rsidRPr="00CD4ABA">
        <w:t>Science</w:t>
      </w:r>
      <w:r w:rsidRPr="00CD4ABA">
        <w:rPr>
          <w:spacing w:val="-12"/>
        </w:rPr>
        <w:t xml:space="preserve"> </w:t>
      </w:r>
      <w:r w:rsidRPr="00CD4ABA">
        <w:t>or</w:t>
      </w:r>
      <w:r w:rsidRPr="00CD4ABA">
        <w:rPr>
          <w:spacing w:val="-11"/>
        </w:rPr>
        <w:t xml:space="preserve"> </w:t>
      </w:r>
      <w:r w:rsidRPr="00CD4ABA">
        <w:t>any</w:t>
      </w:r>
      <w:r w:rsidRPr="00CD4ABA">
        <w:rPr>
          <w:spacing w:val="-12"/>
        </w:rPr>
        <w:t xml:space="preserve"> </w:t>
      </w:r>
      <w:r w:rsidRPr="00CD4ABA">
        <w:t>other</w:t>
      </w:r>
      <w:r w:rsidRPr="00CD4ABA">
        <w:rPr>
          <w:spacing w:val="-9"/>
        </w:rPr>
        <w:t xml:space="preserve"> </w:t>
      </w:r>
      <w:r w:rsidRPr="00CD4ABA">
        <w:t>qualified</w:t>
      </w:r>
      <w:r w:rsidRPr="00CD4ABA">
        <w:rPr>
          <w:spacing w:val="-7"/>
        </w:rPr>
        <w:t xml:space="preserve"> </w:t>
      </w:r>
      <w:r w:rsidRPr="00CD4ABA">
        <w:t>faculty</w:t>
      </w:r>
      <w:r w:rsidRPr="00CD4ABA">
        <w:rPr>
          <w:spacing w:val="-16"/>
        </w:rPr>
        <w:t xml:space="preserve"> </w:t>
      </w:r>
      <w:r w:rsidRPr="00CD4ABA">
        <w:t>who</w:t>
      </w:r>
      <w:r w:rsidRPr="00CD4ABA">
        <w:rPr>
          <w:spacing w:val="-3"/>
        </w:rPr>
        <w:t xml:space="preserve"> </w:t>
      </w:r>
      <w:r w:rsidRPr="00CD4ABA">
        <w:t>has</w:t>
      </w:r>
      <w:r w:rsidRPr="00CD4ABA">
        <w:rPr>
          <w:spacing w:val="-8"/>
        </w:rPr>
        <w:t xml:space="preserve"> </w:t>
      </w:r>
      <w:r w:rsidRPr="00CD4ABA">
        <w:t>expertise</w:t>
      </w:r>
      <w:r w:rsidRPr="00CD4ABA">
        <w:rPr>
          <w:spacing w:val="-8"/>
        </w:rPr>
        <w:t xml:space="preserve"> </w:t>
      </w:r>
      <w:r w:rsidRPr="00CD4ABA">
        <w:t>in</w:t>
      </w:r>
      <w:r w:rsidRPr="00CD4ABA">
        <w:rPr>
          <w:spacing w:val="-7"/>
        </w:rPr>
        <w:t xml:space="preserve"> </w:t>
      </w:r>
      <w:r w:rsidRPr="00CD4ABA">
        <w:t>this</w:t>
      </w:r>
      <w:r w:rsidRPr="00CD4ABA">
        <w:rPr>
          <w:spacing w:val="-58"/>
        </w:rPr>
        <w:t xml:space="preserve"> </w:t>
      </w:r>
      <w:r w:rsidRPr="00CD4ABA">
        <w:t>field.</w:t>
      </w:r>
    </w:p>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pacing w:val="-5"/>
          <w:sz w:val="24"/>
          <w:szCs w:val="24"/>
        </w:rPr>
        <w:t>TEST</w:t>
      </w:r>
      <w:r w:rsidRPr="00CD4ABA">
        <w:rPr>
          <w:rFonts w:ascii="Times New Roman" w:hAnsi="Times New Roman" w:cs="Times New Roman"/>
          <w:b/>
          <w:spacing w:val="-14"/>
          <w:sz w:val="24"/>
          <w:szCs w:val="24"/>
        </w:rPr>
        <w:t xml:space="preserve"> </w:t>
      </w:r>
      <w:proofErr w:type="gramStart"/>
      <w:r w:rsidRPr="00CD4ABA">
        <w:rPr>
          <w:rFonts w:ascii="Times New Roman" w:hAnsi="Times New Roman" w:cs="Times New Roman"/>
          <w:b/>
          <w:spacing w:val="-4"/>
          <w:sz w:val="24"/>
          <w:szCs w:val="24"/>
        </w:rPr>
        <w:t>BOOKS:-</w:t>
      </w:r>
      <w:proofErr w:type="gramEnd"/>
    </w:p>
    <w:p w:rsidR="001D6732" w:rsidRPr="00CD4ABA" w:rsidRDefault="001D6732" w:rsidP="00E3767C">
      <w:pPr>
        <w:pStyle w:val="BodyText"/>
        <w:rPr>
          <w:b/>
        </w:rPr>
      </w:pPr>
    </w:p>
    <w:p w:rsidR="001D6732" w:rsidRPr="00CD4ABA" w:rsidRDefault="001D6732" w:rsidP="0076489D">
      <w:pPr>
        <w:pStyle w:val="ListParagraph"/>
        <w:numPr>
          <w:ilvl w:val="1"/>
          <w:numId w:val="106"/>
        </w:numPr>
        <w:tabs>
          <w:tab w:val="left" w:pos="1146"/>
        </w:tabs>
        <w:ind w:left="360" w:hanging="360"/>
        <w:jc w:val="both"/>
        <w:rPr>
          <w:sz w:val="24"/>
          <w:szCs w:val="24"/>
        </w:rPr>
      </w:pPr>
      <w:r w:rsidRPr="00CD4ABA">
        <w:rPr>
          <w:spacing w:val="-4"/>
          <w:sz w:val="24"/>
          <w:szCs w:val="24"/>
        </w:rPr>
        <w:t>Towards</w:t>
      </w:r>
      <w:r w:rsidRPr="00CD4ABA">
        <w:rPr>
          <w:spacing w:val="-15"/>
          <w:sz w:val="24"/>
          <w:szCs w:val="24"/>
        </w:rPr>
        <w:t xml:space="preserve"> </w:t>
      </w:r>
      <w:r w:rsidRPr="00CD4ABA">
        <w:rPr>
          <w:spacing w:val="-4"/>
          <w:sz w:val="24"/>
          <w:szCs w:val="24"/>
        </w:rPr>
        <w:t>a</w:t>
      </w:r>
      <w:r w:rsidRPr="00CD4ABA">
        <w:rPr>
          <w:spacing w:val="-17"/>
          <w:sz w:val="24"/>
          <w:szCs w:val="24"/>
        </w:rPr>
        <w:t xml:space="preserve"> </w:t>
      </w:r>
      <w:r w:rsidRPr="00CD4ABA">
        <w:rPr>
          <w:spacing w:val="-4"/>
          <w:sz w:val="24"/>
          <w:szCs w:val="24"/>
        </w:rPr>
        <w:t>World</w:t>
      </w:r>
      <w:r w:rsidRPr="00CD4ABA">
        <w:rPr>
          <w:spacing w:val="-12"/>
          <w:sz w:val="24"/>
          <w:szCs w:val="24"/>
        </w:rPr>
        <w:t xml:space="preserve"> </w:t>
      </w:r>
      <w:r w:rsidRPr="00CD4ABA">
        <w:rPr>
          <w:spacing w:val="-4"/>
          <w:sz w:val="24"/>
          <w:szCs w:val="24"/>
        </w:rPr>
        <w:t>of</w:t>
      </w:r>
      <w:r w:rsidRPr="00CD4ABA">
        <w:rPr>
          <w:spacing w:val="-19"/>
          <w:sz w:val="24"/>
          <w:szCs w:val="24"/>
        </w:rPr>
        <w:t xml:space="preserve"> </w:t>
      </w:r>
      <w:r w:rsidRPr="00CD4ABA">
        <w:rPr>
          <w:spacing w:val="-4"/>
          <w:sz w:val="24"/>
          <w:szCs w:val="24"/>
        </w:rPr>
        <w:t>Equals:</w:t>
      </w:r>
      <w:r w:rsidRPr="00CD4ABA">
        <w:rPr>
          <w:spacing w:val="-11"/>
          <w:sz w:val="24"/>
          <w:szCs w:val="24"/>
        </w:rPr>
        <w:t xml:space="preserve"> </w:t>
      </w:r>
      <w:r w:rsidRPr="00CD4ABA">
        <w:rPr>
          <w:spacing w:val="-4"/>
          <w:sz w:val="24"/>
          <w:szCs w:val="24"/>
        </w:rPr>
        <w:t>A</w:t>
      </w:r>
      <w:r w:rsidRPr="00CD4ABA">
        <w:rPr>
          <w:spacing w:val="-12"/>
          <w:sz w:val="24"/>
          <w:szCs w:val="24"/>
        </w:rPr>
        <w:t xml:space="preserve"> </w:t>
      </w:r>
      <w:r w:rsidRPr="00CD4ABA">
        <w:rPr>
          <w:spacing w:val="-4"/>
          <w:sz w:val="24"/>
          <w:szCs w:val="24"/>
        </w:rPr>
        <w:t>bilingual</w:t>
      </w:r>
      <w:r w:rsidRPr="00CD4ABA">
        <w:rPr>
          <w:spacing w:val="-21"/>
          <w:sz w:val="24"/>
          <w:szCs w:val="24"/>
        </w:rPr>
        <w:t xml:space="preserve"> </w:t>
      </w:r>
      <w:r w:rsidRPr="00CD4ABA">
        <w:rPr>
          <w:spacing w:val="-4"/>
          <w:sz w:val="24"/>
          <w:szCs w:val="24"/>
        </w:rPr>
        <w:t>Textbook</w:t>
      </w:r>
      <w:r w:rsidRPr="00CD4ABA">
        <w:rPr>
          <w:spacing w:val="-16"/>
          <w:sz w:val="24"/>
          <w:szCs w:val="24"/>
        </w:rPr>
        <w:t xml:space="preserve"> </w:t>
      </w:r>
      <w:r w:rsidRPr="00CD4ABA">
        <w:rPr>
          <w:spacing w:val="-3"/>
          <w:sz w:val="24"/>
          <w:szCs w:val="24"/>
        </w:rPr>
        <w:t>on</w:t>
      </w:r>
      <w:r w:rsidRPr="00CD4ABA">
        <w:rPr>
          <w:spacing w:val="-17"/>
          <w:sz w:val="24"/>
          <w:szCs w:val="24"/>
        </w:rPr>
        <w:t xml:space="preserve"> </w:t>
      </w:r>
      <w:proofErr w:type="gramStart"/>
      <w:r w:rsidRPr="00CD4ABA">
        <w:rPr>
          <w:spacing w:val="-3"/>
          <w:sz w:val="24"/>
          <w:szCs w:val="24"/>
        </w:rPr>
        <w:t>Gender</w:t>
      </w:r>
      <w:r w:rsidRPr="00CD4ABA">
        <w:rPr>
          <w:spacing w:val="-10"/>
          <w:sz w:val="24"/>
          <w:szCs w:val="24"/>
        </w:rPr>
        <w:t xml:space="preserve"> </w:t>
      </w:r>
      <w:r w:rsidRPr="00CD4ABA">
        <w:rPr>
          <w:spacing w:val="-3"/>
          <w:sz w:val="24"/>
          <w:szCs w:val="24"/>
        </w:rPr>
        <w:t>,</w:t>
      </w:r>
      <w:proofErr w:type="gramEnd"/>
      <w:r w:rsidRPr="00CD4ABA">
        <w:rPr>
          <w:spacing w:val="-10"/>
          <w:sz w:val="24"/>
          <w:szCs w:val="24"/>
        </w:rPr>
        <w:t xml:space="preserve"> </w:t>
      </w:r>
      <w:r w:rsidRPr="00CD4ABA">
        <w:rPr>
          <w:spacing w:val="-3"/>
          <w:sz w:val="24"/>
          <w:szCs w:val="24"/>
        </w:rPr>
        <w:t>A</w:t>
      </w:r>
      <w:r w:rsidRPr="00CD4ABA">
        <w:rPr>
          <w:spacing w:val="-16"/>
          <w:sz w:val="24"/>
          <w:szCs w:val="24"/>
        </w:rPr>
        <w:t xml:space="preserve"> </w:t>
      </w:r>
      <w:proofErr w:type="spellStart"/>
      <w:r w:rsidRPr="00CD4ABA">
        <w:rPr>
          <w:spacing w:val="-3"/>
          <w:sz w:val="24"/>
          <w:szCs w:val="24"/>
        </w:rPr>
        <w:t>Suneetha</w:t>
      </w:r>
      <w:proofErr w:type="spellEnd"/>
      <w:r w:rsidRPr="00CD4ABA">
        <w:rPr>
          <w:spacing w:val="-13"/>
          <w:sz w:val="24"/>
          <w:szCs w:val="24"/>
        </w:rPr>
        <w:t xml:space="preserve"> </w:t>
      </w:r>
      <w:r w:rsidRPr="00CD4ABA">
        <w:rPr>
          <w:spacing w:val="-3"/>
          <w:sz w:val="24"/>
          <w:szCs w:val="24"/>
        </w:rPr>
        <w:t>-</w:t>
      </w:r>
      <w:proofErr w:type="spellStart"/>
      <w:r w:rsidRPr="00CD4ABA">
        <w:rPr>
          <w:spacing w:val="-3"/>
          <w:sz w:val="24"/>
          <w:szCs w:val="24"/>
        </w:rPr>
        <w:t>etall</w:t>
      </w:r>
      <w:proofErr w:type="spellEnd"/>
    </w:p>
    <w:p w:rsidR="001D6732" w:rsidRPr="00CD4ABA" w:rsidRDefault="001D6732" w:rsidP="00E3767C">
      <w:pPr>
        <w:pStyle w:val="BodyText"/>
      </w:pPr>
    </w:p>
    <w:p w:rsidR="001D6732" w:rsidRPr="00CD4ABA" w:rsidRDefault="001D6732" w:rsidP="00E3767C">
      <w:pPr>
        <w:spacing w:after="0" w:line="240" w:lineRule="auto"/>
        <w:rPr>
          <w:rFonts w:ascii="Times New Roman" w:hAnsi="Times New Roman" w:cs="Times New Roman"/>
          <w:b/>
          <w:sz w:val="24"/>
          <w:szCs w:val="24"/>
        </w:rPr>
      </w:pPr>
      <w:r w:rsidRPr="00CD4ABA">
        <w:rPr>
          <w:rFonts w:ascii="Times New Roman" w:hAnsi="Times New Roman" w:cs="Times New Roman"/>
          <w:b/>
          <w:spacing w:val="-5"/>
          <w:sz w:val="24"/>
          <w:szCs w:val="24"/>
        </w:rPr>
        <w:t>REFERENCE</w:t>
      </w:r>
      <w:r w:rsidRPr="00CD4ABA">
        <w:rPr>
          <w:rFonts w:ascii="Times New Roman" w:hAnsi="Times New Roman" w:cs="Times New Roman"/>
          <w:b/>
          <w:spacing w:val="-13"/>
          <w:sz w:val="24"/>
          <w:szCs w:val="24"/>
        </w:rPr>
        <w:t xml:space="preserve"> </w:t>
      </w:r>
      <w:proofErr w:type="gramStart"/>
      <w:r w:rsidRPr="00CD4ABA">
        <w:rPr>
          <w:rFonts w:ascii="Times New Roman" w:hAnsi="Times New Roman" w:cs="Times New Roman"/>
          <w:b/>
          <w:spacing w:val="-5"/>
          <w:sz w:val="24"/>
          <w:szCs w:val="24"/>
        </w:rPr>
        <w:t>BOOKS:-</w:t>
      </w:r>
      <w:proofErr w:type="gramEnd"/>
    </w:p>
    <w:p w:rsidR="001D6732" w:rsidRPr="0076489D" w:rsidRDefault="001D6732" w:rsidP="0076489D">
      <w:pPr>
        <w:pStyle w:val="ListParagraph"/>
        <w:numPr>
          <w:ilvl w:val="0"/>
          <w:numId w:val="105"/>
        </w:numPr>
        <w:tabs>
          <w:tab w:val="left" w:pos="1146"/>
        </w:tabs>
        <w:ind w:left="360" w:hanging="360"/>
        <w:jc w:val="both"/>
        <w:rPr>
          <w:sz w:val="24"/>
          <w:szCs w:val="24"/>
        </w:rPr>
      </w:pPr>
      <w:r w:rsidRPr="0076489D">
        <w:rPr>
          <w:sz w:val="24"/>
          <w:szCs w:val="24"/>
        </w:rPr>
        <w:t>Sen,</w:t>
      </w:r>
      <w:r w:rsidRPr="0076489D">
        <w:rPr>
          <w:spacing w:val="11"/>
          <w:sz w:val="24"/>
          <w:szCs w:val="24"/>
        </w:rPr>
        <w:t xml:space="preserve"> </w:t>
      </w:r>
      <w:r w:rsidRPr="0076489D">
        <w:rPr>
          <w:sz w:val="24"/>
          <w:szCs w:val="24"/>
        </w:rPr>
        <w:t>Amartya.</w:t>
      </w:r>
      <w:r w:rsidRPr="0076489D">
        <w:rPr>
          <w:spacing w:val="18"/>
          <w:sz w:val="24"/>
          <w:szCs w:val="24"/>
        </w:rPr>
        <w:t xml:space="preserve"> </w:t>
      </w:r>
      <w:r w:rsidRPr="0076489D">
        <w:rPr>
          <w:sz w:val="24"/>
          <w:szCs w:val="24"/>
        </w:rPr>
        <w:t>"More</w:t>
      </w:r>
      <w:r w:rsidRPr="0076489D">
        <w:rPr>
          <w:spacing w:val="5"/>
          <w:sz w:val="24"/>
          <w:szCs w:val="24"/>
        </w:rPr>
        <w:t xml:space="preserve"> </w:t>
      </w:r>
      <w:r w:rsidRPr="0076489D">
        <w:rPr>
          <w:sz w:val="24"/>
          <w:szCs w:val="24"/>
        </w:rPr>
        <w:t>than</w:t>
      </w:r>
      <w:r w:rsidRPr="0076489D">
        <w:rPr>
          <w:spacing w:val="6"/>
          <w:sz w:val="24"/>
          <w:szCs w:val="24"/>
        </w:rPr>
        <w:t xml:space="preserve"> </w:t>
      </w:r>
      <w:r w:rsidRPr="0076489D">
        <w:rPr>
          <w:sz w:val="24"/>
          <w:szCs w:val="24"/>
        </w:rPr>
        <w:t>One</w:t>
      </w:r>
      <w:r w:rsidRPr="0076489D">
        <w:rPr>
          <w:spacing w:val="14"/>
          <w:sz w:val="24"/>
          <w:szCs w:val="24"/>
        </w:rPr>
        <w:t xml:space="preserve"> </w:t>
      </w:r>
      <w:r w:rsidRPr="0076489D">
        <w:rPr>
          <w:sz w:val="24"/>
          <w:szCs w:val="24"/>
        </w:rPr>
        <w:t>Million</w:t>
      </w:r>
      <w:r w:rsidRPr="0076489D">
        <w:rPr>
          <w:spacing w:val="11"/>
          <w:sz w:val="24"/>
          <w:szCs w:val="24"/>
        </w:rPr>
        <w:t xml:space="preserve"> </w:t>
      </w:r>
      <w:r w:rsidRPr="0076489D">
        <w:rPr>
          <w:sz w:val="24"/>
          <w:szCs w:val="24"/>
        </w:rPr>
        <w:t>Women</w:t>
      </w:r>
      <w:r w:rsidRPr="0076489D">
        <w:rPr>
          <w:spacing w:val="6"/>
          <w:sz w:val="24"/>
          <w:szCs w:val="24"/>
        </w:rPr>
        <w:t xml:space="preserve"> </w:t>
      </w:r>
      <w:proofErr w:type="gramStart"/>
      <w:r w:rsidRPr="0076489D">
        <w:rPr>
          <w:sz w:val="24"/>
          <w:szCs w:val="24"/>
        </w:rPr>
        <w:t>are</w:t>
      </w:r>
      <w:proofErr w:type="gramEnd"/>
      <w:r w:rsidRPr="0076489D">
        <w:rPr>
          <w:spacing w:val="9"/>
          <w:sz w:val="24"/>
          <w:szCs w:val="24"/>
        </w:rPr>
        <w:t xml:space="preserve"> </w:t>
      </w:r>
      <w:r w:rsidRPr="0076489D">
        <w:rPr>
          <w:sz w:val="24"/>
          <w:szCs w:val="24"/>
        </w:rPr>
        <w:t>Missing.'</w:t>
      </w:r>
      <w:r w:rsidRPr="0076489D">
        <w:rPr>
          <w:spacing w:val="6"/>
          <w:sz w:val="24"/>
          <w:szCs w:val="24"/>
        </w:rPr>
        <w:t xml:space="preserve"> </w:t>
      </w:r>
      <w:r w:rsidRPr="0076489D">
        <w:rPr>
          <w:sz w:val="24"/>
          <w:szCs w:val="24"/>
        </w:rPr>
        <w:t>New</w:t>
      </w:r>
      <w:r w:rsidRPr="0076489D">
        <w:rPr>
          <w:spacing w:val="14"/>
          <w:sz w:val="24"/>
          <w:szCs w:val="24"/>
        </w:rPr>
        <w:t xml:space="preserve"> </w:t>
      </w:r>
      <w:r w:rsidRPr="0076489D">
        <w:rPr>
          <w:sz w:val="24"/>
          <w:szCs w:val="24"/>
        </w:rPr>
        <w:t>York</w:t>
      </w:r>
      <w:r w:rsidRPr="0076489D">
        <w:rPr>
          <w:spacing w:val="10"/>
          <w:sz w:val="24"/>
          <w:szCs w:val="24"/>
        </w:rPr>
        <w:t xml:space="preserve"> </w:t>
      </w:r>
      <w:r w:rsidRPr="0076489D">
        <w:rPr>
          <w:sz w:val="24"/>
          <w:szCs w:val="24"/>
        </w:rPr>
        <w:t>Review</w:t>
      </w:r>
      <w:r w:rsidRPr="0076489D">
        <w:rPr>
          <w:spacing w:val="14"/>
          <w:sz w:val="24"/>
          <w:szCs w:val="24"/>
        </w:rPr>
        <w:t xml:space="preserve"> </w:t>
      </w:r>
      <w:r w:rsidRPr="0076489D">
        <w:rPr>
          <w:sz w:val="24"/>
          <w:szCs w:val="24"/>
        </w:rPr>
        <w:t>of</w:t>
      </w:r>
      <w:r w:rsidRPr="0076489D">
        <w:rPr>
          <w:spacing w:val="2"/>
          <w:sz w:val="24"/>
          <w:szCs w:val="24"/>
        </w:rPr>
        <w:t xml:space="preserve"> </w:t>
      </w:r>
      <w:r w:rsidRPr="0076489D">
        <w:rPr>
          <w:sz w:val="24"/>
          <w:szCs w:val="24"/>
        </w:rPr>
        <w:t>Books</w:t>
      </w:r>
      <w:r w:rsidR="0076489D" w:rsidRPr="0076489D">
        <w:rPr>
          <w:sz w:val="24"/>
          <w:szCs w:val="24"/>
        </w:rPr>
        <w:t xml:space="preserve"> </w:t>
      </w:r>
      <w:r w:rsidRPr="0076489D">
        <w:rPr>
          <w:sz w:val="24"/>
          <w:szCs w:val="24"/>
        </w:rPr>
        <w:t xml:space="preserve">37.20 (20 December 1990). Print. We </w:t>
      </w:r>
      <w:r w:rsidRPr="0076489D">
        <w:rPr>
          <w:i/>
          <w:sz w:val="24"/>
          <w:szCs w:val="24"/>
        </w:rPr>
        <w:t>Were Making History...' Life Stories of Women in the</w:t>
      </w:r>
      <w:r w:rsidRPr="0076489D">
        <w:rPr>
          <w:i/>
          <w:spacing w:val="-57"/>
          <w:sz w:val="24"/>
          <w:szCs w:val="24"/>
        </w:rPr>
        <w:t xml:space="preserve"> </w:t>
      </w:r>
      <w:proofErr w:type="spellStart"/>
      <w:r w:rsidRPr="0076489D">
        <w:rPr>
          <w:i/>
          <w:spacing w:val="-5"/>
          <w:sz w:val="24"/>
          <w:szCs w:val="24"/>
        </w:rPr>
        <w:t>ToIrmgana</w:t>
      </w:r>
      <w:proofErr w:type="spellEnd"/>
      <w:r w:rsidRPr="0076489D">
        <w:rPr>
          <w:i/>
          <w:spacing w:val="-12"/>
          <w:sz w:val="24"/>
          <w:szCs w:val="24"/>
        </w:rPr>
        <w:t xml:space="preserve"> </w:t>
      </w:r>
      <w:r w:rsidRPr="0076489D">
        <w:rPr>
          <w:i/>
          <w:spacing w:val="-5"/>
          <w:sz w:val="24"/>
          <w:szCs w:val="24"/>
        </w:rPr>
        <w:t>People's</w:t>
      </w:r>
      <w:r w:rsidRPr="0076489D">
        <w:rPr>
          <w:i/>
          <w:spacing w:val="-19"/>
          <w:sz w:val="24"/>
          <w:szCs w:val="24"/>
        </w:rPr>
        <w:t xml:space="preserve"> </w:t>
      </w:r>
      <w:r w:rsidRPr="0076489D">
        <w:rPr>
          <w:i/>
          <w:spacing w:val="-5"/>
          <w:sz w:val="24"/>
          <w:szCs w:val="24"/>
        </w:rPr>
        <w:t>Struggle.</w:t>
      </w:r>
      <w:r w:rsidRPr="0076489D">
        <w:rPr>
          <w:i/>
          <w:spacing w:val="-9"/>
          <w:sz w:val="24"/>
          <w:szCs w:val="24"/>
        </w:rPr>
        <w:t xml:space="preserve"> </w:t>
      </w:r>
      <w:r w:rsidRPr="0076489D">
        <w:rPr>
          <w:spacing w:val="-5"/>
          <w:sz w:val="24"/>
          <w:szCs w:val="24"/>
        </w:rPr>
        <w:t>New</w:t>
      </w:r>
      <w:r w:rsidRPr="0076489D">
        <w:rPr>
          <w:spacing w:val="-13"/>
          <w:sz w:val="24"/>
          <w:szCs w:val="24"/>
        </w:rPr>
        <w:t xml:space="preserve"> </w:t>
      </w:r>
      <w:r w:rsidRPr="0076489D">
        <w:rPr>
          <w:spacing w:val="-5"/>
          <w:sz w:val="24"/>
          <w:szCs w:val="24"/>
        </w:rPr>
        <w:t>Delhi:</w:t>
      </w:r>
      <w:r w:rsidRPr="0076489D">
        <w:rPr>
          <w:spacing w:val="-11"/>
          <w:sz w:val="24"/>
          <w:szCs w:val="24"/>
        </w:rPr>
        <w:t xml:space="preserve"> </w:t>
      </w:r>
      <w:r w:rsidRPr="0076489D">
        <w:rPr>
          <w:spacing w:val="-4"/>
          <w:sz w:val="24"/>
          <w:szCs w:val="24"/>
        </w:rPr>
        <w:t>Kali</w:t>
      </w:r>
      <w:r w:rsidRPr="0076489D">
        <w:rPr>
          <w:spacing w:val="-17"/>
          <w:sz w:val="24"/>
          <w:szCs w:val="24"/>
        </w:rPr>
        <w:t xml:space="preserve"> </w:t>
      </w:r>
      <w:r w:rsidRPr="0076489D">
        <w:rPr>
          <w:spacing w:val="-4"/>
          <w:sz w:val="24"/>
          <w:szCs w:val="24"/>
        </w:rPr>
        <w:t>for</w:t>
      </w:r>
      <w:r w:rsidRPr="0076489D">
        <w:rPr>
          <w:spacing w:val="-6"/>
          <w:sz w:val="24"/>
          <w:szCs w:val="24"/>
        </w:rPr>
        <w:t xml:space="preserve"> </w:t>
      </w:r>
      <w:r w:rsidRPr="0076489D">
        <w:rPr>
          <w:spacing w:val="-4"/>
          <w:sz w:val="24"/>
          <w:szCs w:val="24"/>
        </w:rPr>
        <w:t>Women,</w:t>
      </w:r>
      <w:r w:rsidRPr="0076489D">
        <w:rPr>
          <w:spacing w:val="-10"/>
          <w:sz w:val="24"/>
          <w:szCs w:val="24"/>
        </w:rPr>
        <w:t xml:space="preserve"> </w:t>
      </w:r>
      <w:r w:rsidRPr="0076489D">
        <w:rPr>
          <w:spacing w:val="-4"/>
          <w:sz w:val="24"/>
          <w:szCs w:val="24"/>
        </w:rPr>
        <w:t>1989.</w:t>
      </w:r>
    </w:p>
    <w:p w:rsidR="001D6732" w:rsidRPr="00CD4ABA" w:rsidRDefault="001D6732" w:rsidP="0076489D">
      <w:pPr>
        <w:pStyle w:val="ListParagraph"/>
        <w:numPr>
          <w:ilvl w:val="0"/>
          <w:numId w:val="105"/>
        </w:numPr>
        <w:tabs>
          <w:tab w:val="left" w:pos="1146"/>
        </w:tabs>
        <w:ind w:left="360" w:hanging="360"/>
        <w:jc w:val="both"/>
        <w:rPr>
          <w:sz w:val="24"/>
          <w:szCs w:val="24"/>
        </w:rPr>
      </w:pPr>
      <w:proofErr w:type="spellStart"/>
      <w:r w:rsidRPr="00CD4ABA">
        <w:rPr>
          <w:sz w:val="24"/>
          <w:szCs w:val="24"/>
        </w:rPr>
        <w:t>Tripti</w:t>
      </w:r>
      <w:proofErr w:type="spellEnd"/>
      <w:r w:rsidRPr="00CD4ABA">
        <w:rPr>
          <w:spacing w:val="-13"/>
          <w:sz w:val="24"/>
          <w:szCs w:val="24"/>
        </w:rPr>
        <w:t xml:space="preserve"> </w:t>
      </w:r>
      <w:proofErr w:type="spellStart"/>
      <w:r w:rsidRPr="00CD4ABA">
        <w:rPr>
          <w:sz w:val="24"/>
          <w:szCs w:val="24"/>
        </w:rPr>
        <w:t>Lahiri</w:t>
      </w:r>
      <w:proofErr w:type="spellEnd"/>
      <w:r w:rsidRPr="00CD4ABA">
        <w:rPr>
          <w:sz w:val="24"/>
          <w:szCs w:val="24"/>
        </w:rPr>
        <w:t>.</w:t>
      </w:r>
      <w:r w:rsidRPr="00CD4ABA">
        <w:rPr>
          <w:spacing w:val="-3"/>
          <w:sz w:val="24"/>
          <w:szCs w:val="24"/>
        </w:rPr>
        <w:t xml:space="preserve"> </w:t>
      </w:r>
      <w:r w:rsidRPr="00CD4ABA">
        <w:rPr>
          <w:sz w:val="24"/>
          <w:szCs w:val="24"/>
        </w:rPr>
        <w:t>"By</w:t>
      </w:r>
      <w:r w:rsidRPr="00CD4ABA">
        <w:rPr>
          <w:spacing w:val="-14"/>
          <w:sz w:val="24"/>
          <w:szCs w:val="24"/>
        </w:rPr>
        <w:t xml:space="preserve"> </w:t>
      </w:r>
      <w:r w:rsidRPr="00CD4ABA">
        <w:rPr>
          <w:sz w:val="24"/>
          <w:szCs w:val="24"/>
        </w:rPr>
        <w:t>the</w:t>
      </w:r>
      <w:r w:rsidRPr="00CD4ABA">
        <w:rPr>
          <w:spacing w:val="-6"/>
          <w:sz w:val="24"/>
          <w:szCs w:val="24"/>
        </w:rPr>
        <w:t xml:space="preserve"> </w:t>
      </w:r>
      <w:r w:rsidRPr="00CD4ABA">
        <w:rPr>
          <w:sz w:val="24"/>
          <w:szCs w:val="24"/>
        </w:rPr>
        <w:t>Numbers:</w:t>
      </w:r>
      <w:r w:rsidRPr="00CD4ABA">
        <w:rPr>
          <w:spacing w:val="1"/>
          <w:sz w:val="24"/>
          <w:szCs w:val="24"/>
        </w:rPr>
        <w:t xml:space="preserve"> </w:t>
      </w:r>
      <w:r w:rsidRPr="00CD4ABA">
        <w:rPr>
          <w:sz w:val="24"/>
          <w:szCs w:val="24"/>
        </w:rPr>
        <w:t>Where</w:t>
      </w:r>
      <w:r w:rsidRPr="00CD4ABA">
        <w:rPr>
          <w:spacing w:val="-5"/>
          <w:sz w:val="24"/>
          <w:szCs w:val="24"/>
        </w:rPr>
        <w:t xml:space="preserve"> </w:t>
      </w:r>
      <w:r w:rsidRPr="00CD4ABA">
        <w:rPr>
          <w:sz w:val="24"/>
          <w:szCs w:val="24"/>
        </w:rPr>
        <w:t>Indian</w:t>
      </w:r>
      <w:r w:rsidRPr="00CD4ABA">
        <w:rPr>
          <w:spacing w:val="-4"/>
          <w:sz w:val="24"/>
          <w:szCs w:val="24"/>
        </w:rPr>
        <w:t xml:space="preserve"> </w:t>
      </w:r>
      <w:r w:rsidRPr="00CD4ABA">
        <w:rPr>
          <w:sz w:val="24"/>
          <w:szCs w:val="24"/>
        </w:rPr>
        <w:t>Women</w:t>
      </w:r>
      <w:r w:rsidRPr="00CD4ABA">
        <w:rPr>
          <w:spacing w:val="-5"/>
          <w:sz w:val="24"/>
          <w:szCs w:val="24"/>
        </w:rPr>
        <w:t xml:space="preserve"> </w:t>
      </w:r>
      <w:r w:rsidRPr="00CD4ABA">
        <w:rPr>
          <w:sz w:val="24"/>
          <w:szCs w:val="24"/>
        </w:rPr>
        <w:t>Work."</w:t>
      </w:r>
      <w:r w:rsidRPr="00CD4ABA">
        <w:rPr>
          <w:spacing w:val="-10"/>
          <w:sz w:val="24"/>
          <w:szCs w:val="24"/>
        </w:rPr>
        <w:t xml:space="preserve"> </w:t>
      </w:r>
      <w:r w:rsidRPr="00CD4ABA">
        <w:rPr>
          <w:sz w:val="24"/>
          <w:szCs w:val="24"/>
        </w:rPr>
        <w:t>Women's</w:t>
      </w:r>
      <w:r w:rsidRPr="00CD4ABA">
        <w:rPr>
          <w:spacing w:val="-7"/>
          <w:sz w:val="24"/>
          <w:szCs w:val="24"/>
        </w:rPr>
        <w:t xml:space="preserve"> </w:t>
      </w:r>
      <w:r w:rsidRPr="00CD4ABA">
        <w:rPr>
          <w:sz w:val="24"/>
          <w:szCs w:val="24"/>
        </w:rPr>
        <w:t>Studios</w:t>
      </w:r>
      <w:r w:rsidRPr="00CD4ABA">
        <w:rPr>
          <w:spacing w:val="-10"/>
          <w:sz w:val="24"/>
          <w:szCs w:val="24"/>
        </w:rPr>
        <w:t xml:space="preserve"> </w:t>
      </w:r>
      <w:r w:rsidRPr="00CD4ABA">
        <w:rPr>
          <w:sz w:val="24"/>
          <w:szCs w:val="24"/>
        </w:rPr>
        <w:t>Journal</w:t>
      </w:r>
      <w:r w:rsidRPr="00CD4ABA">
        <w:rPr>
          <w:spacing w:val="-13"/>
          <w:sz w:val="24"/>
          <w:szCs w:val="24"/>
        </w:rPr>
        <w:t xml:space="preserve"> </w:t>
      </w:r>
      <w:r w:rsidRPr="00CD4ABA">
        <w:rPr>
          <w:sz w:val="24"/>
          <w:szCs w:val="24"/>
        </w:rPr>
        <w:t>(14</w:t>
      </w:r>
      <w:r w:rsidRPr="00CD4ABA">
        <w:rPr>
          <w:spacing w:val="-58"/>
          <w:sz w:val="24"/>
          <w:szCs w:val="24"/>
        </w:rPr>
        <w:t xml:space="preserve"> </w:t>
      </w:r>
      <w:r w:rsidRPr="00CD4ABA">
        <w:rPr>
          <w:spacing w:val="-4"/>
          <w:sz w:val="24"/>
          <w:szCs w:val="24"/>
        </w:rPr>
        <w:t>November</w:t>
      </w:r>
      <w:r w:rsidRPr="00CD4ABA">
        <w:rPr>
          <w:spacing w:val="-7"/>
          <w:sz w:val="24"/>
          <w:szCs w:val="24"/>
        </w:rPr>
        <w:t xml:space="preserve"> </w:t>
      </w:r>
      <w:r w:rsidRPr="00CD4ABA">
        <w:rPr>
          <w:spacing w:val="-4"/>
          <w:sz w:val="24"/>
          <w:szCs w:val="24"/>
        </w:rPr>
        <w:t>2012)</w:t>
      </w:r>
      <w:r w:rsidRPr="00CD4ABA">
        <w:rPr>
          <w:spacing w:val="-6"/>
          <w:sz w:val="24"/>
          <w:szCs w:val="24"/>
        </w:rPr>
        <w:t xml:space="preserve"> </w:t>
      </w:r>
      <w:r w:rsidRPr="00CD4ABA">
        <w:rPr>
          <w:spacing w:val="-4"/>
          <w:sz w:val="24"/>
          <w:szCs w:val="24"/>
        </w:rPr>
        <w:t>Available</w:t>
      </w:r>
      <w:r w:rsidRPr="00CD4ABA">
        <w:rPr>
          <w:spacing w:val="-9"/>
          <w:sz w:val="24"/>
          <w:szCs w:val="24"/>
        </w:rPr>
        <w:t xml:space="preserve"> </w:t>
      </w:r>
      <w:r w:rsidRPr="00CD4ABA">
        <w:rPr>
          <w:spacing w:val="-4"/>
          <w:sz w:val="24"/>
          <w:szCs w:val="24"/>
        </w:rPr>
        <w:t>online</w:t>
      </w:r>
      <w:r w:rsidRPr="00CD4ABA">
        <w:rPr>
          <w:spacing w:val="-10"/>
          <w:sz w:val="24"/>
          <w:szCs w:val="24"/>
        </w:rPr>
        <w:t xml:space="preserve"> </w:t>
      </w:r>
      <w:r w:rsidRPr="00CD4ABA">
        <w:rPr>
          <w:spacing w:val="-4"/>
          <w:sz w:val="24"/>
          <w:szCs w:val="24"/>
        </w:rPr>
        <w:t>at:</w:t>
      </w:r>
      <w:r w:rsidRPr="00CD4ABA">
        <w:rPr>
          <w:spacing w:val="-7"/>
          <w:sz w:val="24"/>
          <w:szCs w:val="24"/>
        </w:rPr>
        <w:t xml:space="preserve"> </w:t>
      </w:r>
      <w:r w:rsidRPr="00CD4ABA">
        <w:rPr>
          <w:spacing w:val="-4"/>
          <w:sz w:val="24"/>
          <w:szCs w:val="24"/>
        </w:rPr>
        <w:t>http://</w:t>
      </w:r>
      <w:r w:rsidRPr="00CD4ABA">
        <w:rPr>
          <w:spacing w:val="-8"/>
          <w:sz w:val="24"/>
          <w:szCs w:val="24"/>
        </w:rPr>
        <w:t xml:space="preserve"> </w:t>
      </w:r>
      <w:r w:rsidRPr="00CD4ABA">
        <w:rPr>
          <w:spacing w:val="-3"/>
          <w:sz w:val="24"/>
          <w:szCs w:val="24"/>
        </w:rPr>
        <w:t>blogs.visj.com/</w:t>
      </w:r>
      <w:r w:rsidRPr="00CD4ABA">
        <w:rPr>
          <w:spacing w:val="-8"/>
          <w:sz w:val="24"/>
          <w:szCs w:val="24"/>
        </w:rPr>
        <w:t xml:space="preserve"> </w:t>
      </w:r>
      <w:r w:rsidRPr="00CD4ABA">
        <w:rPr>
          <w:spacing w:val="-3"/>
          <w:sz w:val="24"/>
          <w:szCs w:val="24"/>
        </w:rPr>
        <w:t>India</w:t>
      </w:r>
      <w:r w:rsidRPr="00CD4ABA">
        <w:rPr>
          <w:spacing w:val="-9"/>
          <w:sz w:val="24"/>
          <w:szCs w:val="24"/>
        </w:rPr>
        <w:t xml:space="preserve"> </w:t>
      </w:r>
      <w:r w:rsidRPr="00CD4ABA">
        <w:rPr>
          <w:spacing w:val="-3"/>
          <w:sz w:val="24"/>
          <w:szCs w:val="24"/>
        </w:rPr>
        <w:t>real</w:t>
      </w:r>
      <w:r w:rsidRPr="00CD4ABA">
        <w:rPr>
          <w:spacing w:val="-12"/>
          <w:sz w:val="24"/>
          <w:szCs w:val="24"/>
        </w:rPr>
        <w:t xml:space="preserve"> </w:t>
      </w:r>
      <w:r w:rsidRPr="00CD4ABA">
        <w:rPr>
          <w:spacing w:val="-3"/>
          <w:sz w:val="24"/>
          <w:szCs w:val="24"/>
        </w:rPr>
        <w:t>time/2012/11/14/by</w:t>
      </w:r>
      <w:r w:rsidRPr="00CD4ABA">
        <w:rPr>
          <w:spacing w:val="-10"/>
          <w:sz w:val="24"/>
          <w:szCs w:val="24"/>
        </w:rPr>
        <w:t xml:space="preserve"> </w:t>
      </w:r>
      <w:r w:rsidRPr="00CD4ABA">
        <w:rPr>
          <w:spacing w:val="-3"/>
          <w:sz w:val="24"/>
          <w:szCs w:val="24"/>
        </w:rPr>
        <w:t>-the-</w:t>
      </w:r>
      <w:r w:rsidRPr="00CD4ABA">
        <w:rPr>
          <w:spacing w:val="-58"/>
          <w:sz w:val="24"/>
          <w:szCs w:val="24"/>
        </w:rPr>
        <w:t xml:space="preserve"> </w:t>
      </w:r>
      <w:r w:rsidRPr="00CD4ABA">
        <w:rPr>
          <w:sz w:val="24"/>
          <w:szCs w:val="24"/>
        </w:rPr>
        <w:t>numbers-where-</w:t>
      </w:r>
      <w:proofErr w:type="spellStart"/>
      <w:r w:rsidRPr="00CD4ABA">
        <w:rPr>
          <w:sz w:val="24"/>
          <w:szCs w:val="24"/>
        </w:rPr>
        <w:t>Indan</w:t>
      </w:r>
      <w:proofErr w:type="spellEnd"/>
      <w:r w:rsidRPr="00CD4ABA">
        <w:rPr>
          <w:sz w:val="24"/>
          <w:szCs w:val="24"/>
        </w:rPr>
        <w:t>-</w:t>
      </w:r>
      <w:proofErr w:type="spellStart"/>
      <w:r w:rsidRPr="00CD4ABA">
        <w:rPr>
          <w:sz w:val="24"/>
          <w:szCs w:val="24"/>
        </w:rPr>
        <w:t>womenworkP</w:t>
      </w:r>
      <w:proofErr w:type="spellEnd"/>
    </w:p>
    <w:p w:rsidR="001D6732" w:rsidRPr="00CD4ABA" w:rsidRDefault="001D6732" w:rsidP="0076489D">
      <w:pPr>
        <w:pStyle w:val="ListParagraph"/>
        <w:numPr>
          <w:ilvl w:val="0"/>
          <w:numId w:val="105"/>
        </w:numPr>
        <w:tabs>
          <w:tab w:val="left" w:pos="1146"/>
        </w:tabs>
        <w:ind w:left="360" w:hanging="360"/>
        <w:jc w:val="both"/>
        <w:rPr>
          <w:sz w:val="24"/>
          <w:szCs w:val="24"/>
        </w:rPr>
      </w:pPr>
      <w:r w:rsidRPr="00CD4ABA">
        <w:rPr>
          <w:sz w:val="24"/>
          <w:szCs w:val="24"/>
        </w:rPr>
        <w:t xml:space="preserve">K. </w:t>
      </w:r>
      <w:proofErr w:type="spellStart"/>
      <w:r w:rsidRPr="00CD4ABA">
        <w:rPr>
          <w:sz w:val="24"/>
          <w:szCs w:val="24"/>
        </w:rPr>
        <w:t>Satyanarayana</w:t>
      </w:r>
      <w:proofErr w:type="spellEnd"/>
      <w:r w:rsidRPr="00CD4ABA">
        <w:rPr>
          <w:sz w:val="24"/>
          <w:szCs w:val="24"/>
        </w:rPr>
        <w:t xml:space="preserve"> and Susie Thant (Ed.) Steel Nibs Are Sprouting: New Dalit Writing </w:t>
      </w:r>
      <w:proofErr w:type="gramStart"/>
      <w:r w:rsidRPr="00CD4ABA">
        <w:rPr>
          <w:sz w:val="24"/>
          <w:szCs w:val="24"/>
        </w:rPr>
        <w:t>From</w:t>
      </w:r>
      <w:proofErr w:type="gramEnd"/>
      <w:r w:rsidRPr="00CD4ABA">
        <w:rPr>
          <w:spacing w:val="-57"/>
          <w:sz w:val="24"/>
          <w:szCs w:val="24"/>
        </w:rPr>
        <w:t xml:space="preserve"> </w:t>
      </w:r>
      <w:r w:rsidRPr="00CD4ABA">
        <w:rPr>
          <w:spacing w:val="-1"/>
          <w:sz w:val="24"/>
          <w:szCs w:val="24"/>
        </w:rPr>
        <w:t>South</w:t>
      </w:r>
      <w:r w:rsidRPr="00CD4ABA">
        <w:rPr>
          <w:spacing w:val="-17"/>
          <w:sz w:val="24"/>
          <w:szCs w:val="24"/>
        </w:rPr>
        <w:t xml:space="preserve"> </w:t>
      </w:r>
      <w:r w:rsidRPr="00CD4ABA">
        <w:rPr>
          <w:spacing w:val="-1"/>
          <w:sz w:val="24"/>
          <w:szCs w:val="24"/>
        </w:rPr>
        <w:t>India,</w:t>
      </w:r>
      <w:r w:rsidRPr="00CD4ABA">
        <w:rPr>
          <w:spacing w:val="-4"/>
          <w:sz w:val="24"/>
          <w:szCs w:val="24"/>
        </w:rPr>
        <w:t xml:space="preserve"> </w:t>
      </w:r>
      <w:r w:rsidRPr="00CD4ABA">
        <w:rPr>
          <w:spacing w:val="-1"/>
          <w:sz w:val="24"/>
          <w:szCs w:val="24"/>
        </w:rPr>
        <w:t>Dossier</w:t>
      </w:r>
      <w:r w:rsidRPr="00CD4ABA">
        <w:rPr>
          <w:spacing w:val="-6"/>
          <w:sz w:val="24"/>
          <w:szCs w:val="24"/>
        </w:rPr>
        <w:t xml:space="preserve"> </w:t>
      </w:r>
      <w:r w:rsidRPr="00CD4ABA">
        <w:rPr>
          <w:spacing w:val="-1"/>
          <w:sz w:val="24"/>
          <w:szCs w:val="24"/>
        </w:rPr>
        <w:t>2:</w:t>
      </w:r>
      <w:r w:rsidRPr="00CD4ABA">
        <w:rPr>
          <w:spacing w:val="-11"/>
          <w:sz w:val="24"/>
          <w:szCs w:val="24"/>
        </w:rPr>
        <w:t xml:space="preserve"> </w:t>
      </w:r>
      <w:r w:rsidRPr="00CD4ABA">
        <w:rPr>
          <w:spacing w:val="-1"/>
          <w:sz w:val="24"/>
          <w:szCs w:val="24"/>
        </w:rPr>
        <w:t>Telugu</w:t>
      </w:r>
      <w:r w:rsidRPr="00CD4ABA">
        <w:rPr>
          <w:spacing w:val="-7"/>
          <w:sz w:val="24"/>
          <w:szCs w:val="24"/>
        </w:rPr>
        <w:t xml:space="preserve"> </w:t>
      </w:r>
      <w:r w:rsidRPr="00CD4ABA">
        <w:rPr>
          <w:spacing w:val="-1"/>
          <w:sz w:val="24"/>
          <w:szCs w:val="24"/>
        </w:rPr>
        <w:t>And</w:t>
      </w:r>
      <w:r w:rsidRPr="00CD4ABA">
        <w:rPr>
          <w:spacing w:val="-8"/>
          <w:sz w:val="24"/>
          <w:szCs w:val="24"/>
        </w:rPr>
        <w:t xml:space="preserve"> </w:t>
      </w:r>
      <w:r w:rsidRPr="00CD4ABA">
        <w:rPr>
          <w:spacing w:val="-1"/>
          <w:sz w:val="24"/>
          <w:szCs w:val="24"/>
        </w:rPr>
        <w:t>Kannada</w:t>
      </w:r>
      <w:r w:rsidRPr="00CD4ABA">
        <w:rPr>
          <w:spacing w:val="-7"/>
          <w:sz w:val="24"/>
          <w:szCs w:val="24"/>
        </w:rPr>
        <w:t xml:space="preserve"> </w:t>
      </w:r>
      <w:r w:rsidRPr="00CD4ABA">
        <w:rPr>
          <w:spacing w:val="-1"/>
          <w:sz w:val="24"/>
          <w:szCs w:val="24"/>
        </w:rPr>
        <w:t>htto://harooreollins.co.in/BookDetailasp?Flook</w:t>
      </w:r>
      <w:r w:rsidRPr="00CD4ABA">
        <w:rPr>
          <w:spacing w:val="-58"/>
          <w:sz w:val="24"/>
          <w:szCs w:val="24"/>
        </w:rPr>
        <w:t xml:space="preserve"> </w:t>
      </w:r>
      <w:r w:rsidRPr="00CD4ABA">
        <w:rPr>
          <w:sz w:val="24"/>
          <w:szCs w:val="24"/>
        </w:rPr>
        <w:t>Cndet,3732</w:t>
      </w:r>
    </w:p>
    <w:p w:rsidR="001D6732" w:rsidRPr="00CD4ABA" w:rsidRDefault="001D6732" w:rsidP="0076489D">
      <w:pPr>
        <w:pStyle w:val="ListParagraph"/>
        <w:numPr>
          <w:ilvl w:val="0"/>
          <w:numId w:val="105"/>
        </w:numPr>
        <w:tabs>
          <w:tab w:val="left" w:pos="1146"/>
        </w:tabs>
        <w:ind w:left="360" w:hanging="360"/>
        <w:jc w:val="both"/>
        <w:rPr>
          <w:sz w:val="24"/>
          <w:szCs w:val="24"/>
        </w:rPr>
      </w:pPr>
      <w:proofErr w:type="spellStart"/>
      <w:r w:rsidRPr="00CD4ABA">
        <w:rPr>
          <w:spacing w:val="-3"/>
          <w:sz w:val="24"/>
          <w:szCs w:val="24"/>
        </w:rPr>
        <w:t>Vimata</w:t>
      </w:r>
      <w:proofErr w:type="spellEnd"/>
      <w:r w:rsidRPr="00CD4ABA">
        <w:rPr>
          <w:spacing w:val="-3"/>
          <w:sz w:val="24"/>
          <w:szCs w:val="24"/>
        </w:rPr>
        <w:t>.</w:t>
      </w:r>
      <w:r w:rsidRPr="00CD4ABA">
        <w:rPr>
          <w:spacing w:val="-5"/>
          <w:sz w:val="24"/>
          <w:szCs w:val="24"/>
        </w:rPr>
        <w:t xml:space="preserve"> </w:t>
      </w:r>
      <w:r w:rsidRPr="00CD4ABA">
        <w:rPr>
          <w:spacing w:val="-3"/>
          <w:sz w:val="24"/>
          <w:szCs w:val="24"/>
        </w:rPr>
        <w:t>"</w:t>
      </w:r>
      <w:proofErr w:type="spellStart"/>
      <w:r w:rsidRPr="00CD4ABA">
        <w:rPr>
          <w:spacing w:val="-3"/>
          <w:sz w:val="24"/>
          <w:szCs w:val="24"/>
        </w:rPr>
        <w:t>Vantillu</w:t>
      </w:r>
      <w:proofErr w:type="spellEnd"/>
      <w:r w:rsidRPr="00CD4ABA">
        <w:rPr>
          <w:spacing w:val="-12"/>
          <w:sz w:val="24"/>
          <w:szCs w:val="24"/>
        </w:rPr>
        <w:t xml:space="preserve"> </w:t>
      </w:r>
      <w:r w:rsidRPr="00CD4ABA">
        <w:rPr>
          <w:spacing w:val="-3"/>
          <w:sz w:val="24"/>
          <w:szCs w:val="24"/>
        </w:rPr>
        <w:t>(The</w:t>
      </w:r>
      <w:r w:rsidRPr="00CD4ABA">
        <w:rPr>
          <w:spacing w:val="-8"/>
          <w:sz w:val="24"/>
          <w:szCs w:val="24"/>
        </w:rPr>
        <w:t xml:space="preserve"> </w:t>
      </w:r>
      <w:r w:rsidRPr="00CD4ABA">
        <w:rPr>
          <w:spacing w:val="-3"/>
          <w:sz w:val="24"/>
          <w:szCs w:val="24"/>
        </w:rPr>
        <w:t>Kitchen)". Women</w:t>
      </w:r>
      <w:r w:rsidRPr="00CD4ABA">
        <w:rPr>
          <w:spacing w:val="-7"/>
          <w:sz w:val="24"/>
          <w:szCs w:val="24"/>
        </w:rPr>
        <w:t xml:space="preserve"> </w:t>
      </w:r>
      <w:r w:rsidRPr="00CD4ABA">
        <w:rPr>
          <w:spacing w:val="-2"/>
          <w:sz w:val="24"/>
          <w:szCs w:val="24"/>
        </w:rPr>
        <w:t>Writing</w:t>
      </w:r>
      <w:r w:rsidRPr="00CD4ABA">
        <w:rPr>
          <w:spacing w:val="-7"/>
          <w:sz w:val="24"/>
          <w:szCs w:val="24"/>
        </w:rPr>
        <w:t xml:space="preserve"> </w:t>
      </w:r>
      <w:r w:rsidRPr="00CD4ABA">
        <w:rPr>
          <w:spacing w:val="-2"/>
          <w:sz w:val="24"/>
          <w:szCs w:val="24"/>
        </w:rPr>
        <w:t>in</w:t>
      </w:r>
      <w:r w:rsidRPr="00CD4ABA">
        <w:rPr>
          <w:spacing w:val="-12"/>
          <w:sz w:val="24"/>
          <w:szCs w:val="24"/>
        </w:rPr>
        <w:t xml:space="preserve"> </w:t>
      </w:r>
      <w:r w:rsidRPr="00CD4ABA">
        <w:rPr>
          <w:spacing w:val="-2"/>
          <w:sz w:val="24"/>
          <w:szCs w:val="24"/>
        </w:rPr>
        <w:t>India:</w:t>
      </w:r>
      <w:r w:rsidRPr="00CD4ABA">
        <w:rPr>
          <w:spacing w:val="-6"/>
          <w:sz w:val="24"/>
          <w:szCs w:val="24"/>
        </w:rPr>
        <w:t xml:space="preserve"> </w:t>
      </w:r>
      <w:r w:rsidRPr="00CD4ABA">
        <w:rPr>
          <w:spacing w:val="-2"/>
          <w:sz w:val="24"/>
          <w:szCs w:val="24"/>
        </w:rPr>
        <w:t>600</w:t>
      </w:r>
      <w:r w:rsidRPr="00CD4ABA">
        <w:rPr>
          <w:spacing w:val="-7"/>
          <w:sz w:val="24"/>
          <w:szCs w:val="24"/>
        </w:rPr>
        <w:t xml:space="preserve"> </w:t>
      </w:r>
      <w:r w:rsidRPr="00CD4ABA">
        <w:rPr>
          <w:spacing w:val="-2"/>
          <w:sz w:val="24"/>
          <w:szCs w:val="24"/>
        </w:rPr>
        <w:t>BC</w:t>
      </w:r>
      <w:r w:rsidRPr="00CD4ABA">
        <w:rPr>
          <w:spacing w:val="-19"/>
          <w:sz w:val="24"/>
          <w:szCs w:val="24"/>
        </w:rPr>
        <w:t xml:space="preserve"> </w:t>
      </w:r>
      <w:r w:rsidRPr="00CD4ABA">
        <w:rPr>
          <w:spacing w:val="-2"/>
          <w:sz w:val="24"/>
          <w:szCs w:val="24"/>
        </w:rPr>
        <w:t>to</w:t>
      </w:r>
      <w:r w:rsidRPr="00CD4ABA">
        <w:rPr>
          <w:spacing w:val="-12"/>
          <w:sz w:val="24"/>
          <w:szCs w:val="24"/>
        </w:rPr>
        <w:t xml:space="preserve"> </w:t>
      </w:r>
      <w:r w:rsidRPr="00CD4ABA">
        <w:rPr>
          <w:spacing w:val="-2"/>
          <w:sz w:val="24"/>
          <w:szCs w:val="24"/>
        </w:rPr>
        <w:t>the</w:t>
      </w:r>
      <w:r w:rsidRPr="00CD4ABA">
        <w:rPr>
          <w:spacing w:val="-13"/>
          <w:sz w:val="24"/>
          <w:szCs w:val="24"/>
        </w:rPr>
        <w:t xml:space="preserve"> </w:t>
      </w:r>
      <w:r w:rsidRPr="00CD4ABA">
        <w:rPr>
          <w:spacing w:val="-2"/>
          <w:sz w:val="24"/>
          <w:szCs w:val="24"/>
        </w:rPr>
        <w:t>Present.</w:t>
      </w:r>
      <w:r w:rsidRPr="00CD4ABA">
        <w:rPr>
          <w:spacing w:val="-8"/>
          <w:sz w:val="24"/>
          <w:szCs w:val="24"/>
        </w:rPr>
        <w:t xml:space="preserve"> </w:t>
      </w:r>
      <w:r w:rsidRPr="00CD4ABA">
        <w:rPr>
          <w:spacing w:val="-2"/>
          <w:sz w:val="24"/>
          <w:szCs w:val="24"/>
        </w:rPr>
        <w:t>Volume</w:t>
      </w:r>
      <w:r w:rsidRPr="00CD4ABA">
        <w:rPr>
          <w:spacing w:val="-8"/>
          <w:sz w:val="24"/>
          <w:szCs w:val="24"/>
        </w:rPr>
        <w:t xml:space="preserve"> </w:t>
      </w:r>
      <w:r w:rsidRPr="00CD4ABA">
        <w:rPr>
          <w:spacing w:val="-2"/>
          <w:sz w:val="24"/>
          <w:szCs w:val="24"/>
        </w:rPr>
        <w:t>II:</w:t>
      </w:r>
      <w:r w:rsidRPr="00CD4ABA">
        <w:rPr>
          <w:spacing w:val="-58"/>
          <w:sz w:val="24"/>
          <w:szCs w:val="24"/>
        </w:rPr>
        <w:t xml:space="preserve"> </w:t>
      </w:r>
      <w:r w:rsidRPr="00CD4ABA">
        <w:rPr>
          <w:spacing w:val="-5"/>
          <w:sz w:val="24"/>
          <w:szCs w:val="24"/>
        </w:rPr>
        <w:t>The</w:t>
      </w:r>
      <w:r w:rsidRPr="00CD4ABA">
        <w:rPr>
          <w:spacing w:val="-13"/>
          <w:sz w:val="24"/>
          <w:szCs w:val="24"/>
        </w:rPr>
        <w:t xml:space="preserve"> </w:t>
      </w:r>
      <w:r w:rsidRPr="00CD4ABA">
        <w:rPr>
          <w:spacing w:val="-5"/>
          <w:sz w:val="24"/>
          <w:szCs w:val="24"/>
        </w:rPr>
        <w:t>20th</w:t>
      </w:r>
      <w:r w:rsidRPr="00CD4ABA">
        <w:rPr>
          <w:spacing w:val="-17"/>
          <w:sz w:val="24"/>
          <w:szCs w:val="24"/>
        </w:rPr>
        <w:t xml:space="preserve"> </w:t>
      </w:r>
      <w:r w:rsidRPr="00CD4ABA">
        <w:rPr>
          <w:spacing w:val="-5"/>
          <w:sz w:val="24"/>
          <w:szCs w:val="24"/>
        </w:rPr>
        <w:t>Century.</w:t>
      </w:r>
      <w:r w:rsidRPr="00CD4ABA">
        <w:rPr>
          <w:spacing w:val="-10"/>
          <w:sz w:val="24"/>
          <w:szCs w:val="24"/>
        </w:rPr>
        <w:t xml:space="preserve"> </w:t>
      </w:r>
      <w:r w:rsidRPr="00CD4ABA">
        <w:rPr>
          <w:spacing w:val="-5"/>
          <w:sz w:val="24"/>
          <w:szCs w:val="24"/>
        </w:rPr>
        <w:t>Ed.</w:t>
      </w:r>
      <w:r w:rsidRPr="00CD4ABA">
        <w:rPr>
          <w:spacing w:val="-10"/>
          <w:sz w:val="24"/>
          <w:szCs w:val="24"/>
        </w:rPr>
        <w:t xml:space="preserve"> </w:t>
      </w:r>
      <w:r w:rsidRPr="00CD4ABA">
        <w:rPr>
          <w:spacing w:val="-5"/>
          <w:sz w:val="24"/>
          <w:szCs w:val="24"/>
        </w:rPr>
        <w:t>Susie</w:t>
      </w:r>
      <w:r w:rsidRPr="00CD4ABA">
        <w:rPr>
          <w:spacing w:val="-13"/>
          <w:sz w:val="24"/>
          <w:szCs w:val="24"/>
        </w:rPr>
        <w:t xml:space="preserve"> </w:t>
      </w:r>
      <w:r w:rsidRPr="00CD4ABA">
        <w:rPr>
          <w:spacing w:val="-4"/>
          <w:sz w:val="24"/>
          <w:szCs w:val="24"/>
        </w:rPr>
        <w:t>Thaw</w:t>
      </w:r>
      <w:r w:rsidRPr="00CD4ABA">
        <w:rPr>
          <w:spacing w:val="-13"/>
          <w:sz w:val="24"/>
          <w:szCs w:val="24"/>
        </w:rPr>
        <w:t xml:space="preserve"> </w:t>
      </w:r>
      <w:r w:rsidRPr="00CD4ABA">
        <w:rPr>
          <w:spacing w:val="-4"/>
          <w:sz w:val="24"/>
          <w:szCs w:val="24"/>
        </w:rPr>
        <w:t>and</w:t>
      </w:r>
      <w:r w:rsidRPr="00CD4ABA">
        <w:rPr>
          <w:spacing w:val="-12"/>
          <w:sz w:val="24"/>
          <w:szCs w:val="24"/>
        </w:rPr>
        <w:t xml:space="preserve"> </w:t>
      </w:r>
      <w:r w:rsidRPr="00CD4ABA">
        <w:rPr>
          <w:spacing w:val="-4"/>
          <w:sz w:val="24"/>
          <w:szCs w:val="24"/>
        </w:rPr>
        <w:t>K.</w:t>
      </w:r>
      <w:r w:rsidRPr="00CD4ABA">
        <w:rPr>
          <w:spacing w:val="-10"/>
          <w:sz w:val="24"/>
          <w:szCs w:val="24"/>
        </w:rPr>
        <w:t xml:space="preserve"> </w:t>
      </w:r>
      <w:proofErr w:type="spellStart"/>
      <w:r w:rsidRPr="00CD4ABA">
        <w:rPr>
          <w:spacing w:val="-4"/>
          <w:sz w:val="24"/>
          <w:szCs w:val="24"/>
        </w:rPr>
        <w:t>Lalita</w:t>
      </w:r>
      <w:proofErr w:type="spellEnd"/>
      <w:r w:rsidRPr="00CD4ABA">
        <w:rPr>
          <w:spacing w:val="-4"/>
          <w:sz w:val="24"/>
          <w:szCs w:val="24"/>
        </w:rPr>
        <w:t>.</w:t>
      </w:r>
      <w:r w:rsidRPr="00CD4ABA">
        <w:rPr>
          <w:spacing w:val="-10"/>
          <w:sz w:val="24"/>
          <w:szCs w:val="24"/>
        </w:rPr>
        <w:t xml:space="preserve"> </w:t>
      </w:r>
      <w:r w:rsidRPr="00CD4ABA">
        <w:rPr>
          <w:spacing w:val="-4"/>
          <w:sz w:val="24"/>
          <w:szCs w:val="24"/>
        </w:rPr>
        <w:t>Delhi:</w:t>
      </w:r>
      <w:r w:rsidRPr="00CD4ABA">
        <w:rPr>
          <w:spacing w:val="-11"/>
          <w:sz w:val="24"/>
          <w:szCs w:val="24"/>
        </w:rPr>
        <w:t xml:space="preserve"> </w:t>
      </w:r>
      <w:r w:rsidRPr="00CD4ABA">
        <w:rPr>
          <w:spacing w:val="-4"/>
          <w:sz w:val="24"/>
          <w:szCs w:val="24"/>
        </w:rPr>
        <w:t>Oxford</w:t>
      </w:r>
      <w:r w:rsidRPr="00CD4ABA">
        <w:rPr>
          <w:spacing w:val="-12"/>
          <w:sz w:val="24"/>
          <w:szCs w:val="24"/>
        </w:rPr>
        <w:t xml:space="preserve"> </w:t>
      </w:r>
      <w:r w:rsidRPr="00CD4ABA">
        <w:rPr>
          <w:spacing w:val="-4"/>
          <w:sz w:val="24"/>
          <w:szCs w:val="24"/>
        </w:rPr>
        <w:t>University</w:t>
      </w:r>
      <w:r w:rsidRPr="00CD4ABA">
        <w:rPr>
          <w:spacing w:val="-26"/>
          <w:sz w:val="24"/>
          <w:szCs w:val="24"/>
        </w:rPr>
        <w:t xml:space="preserve"> </w:t>
      </w:r>
      <w:r w:rsidRPr="00CD4ABA">
        <w:rPr>
          <w:spacing w:val="-4"/>
          <w:sz w:val="24"/>
          <w:szCs w:val="24"/>
        </w:rPr>
        <w:t>Press</w:t>
      </w:r>
      <w:r w:rsidRPr="00CD4ABA">
        <w:rPr>
          <w:spacing w:val="-14"/>
          <w:sz w:val="24"/>
          <w:szCs w:val="24"/>
        </w:rPr>
        <w:t xml:space="preserve"> </w:t>
      </w:r>
      <w:r w:rsidRPr="00CD4ABA">
        <w:rPr>
          <w:spacing w:val="-4"/>
          <w:sz w:val="24"/>
          <w:szCs w:val="24"/>
        </w:rPr>
        <w:t>1995.</w:t>
      </w:r>
      <w:r w:rsidRPr="00CD4ABA">
        <w:rPr>
          <w:spacing w:val="-10"/>
          <w:sz w:val="24"/>
          <w:szCs w:val="24"/>
        </w:rPr>
        <w:t xml:space="preserve"> </w:t>
      </w:r>
      <w:r w:rsidRPr="00CD4ABA">
        <w:rPr>
          <w:spacing w:val="-4"/>
          <w:sz w:val="24"/>
          <w:szCs w:val="24"/>
        </w:rPr>
        <w:t>599-601.</w:t>
      </w:r>
    </w:p>
    <w:p w:rsidR="001D6732" w:rsidRPr="00CD4ABA" w:rsidRDefault="001D6732" w:rsidP="0076489D">
      <w:pPr>
        <w:pStyle w:val="ListParagraph"/>
        <w:numPr>
          <w:ilvl w:val="0"/>
          <w:numId w:val="105"/>
        </w:numPr>
        <w:tabs>
          <w:tab w:val="left" w:pos="1146"/>
        </w:tabs>
        <w:ind w:left="360" w:hanging="360"/>
        <w:jc w:val="both"/>
        <w:rPr>
          <w:sz w:val="24"/>
          <w:szCs w:val="24"/>
        </w:rPr>
      </w:pPr>
      <w:proofErr w:type="spellStart"/>
      <w:r w:rsidRPr="00CD4ABA">
        <w:rPr>
          <w:sz w:val="24"/>
          <w:szCs w:val="24"/>
        </w:rPr>
        <w:t>Shatrughna</w:t>
      </w:r>
      <w:proofErr w:type="spellEnd"/>
      <w:r w:rsidRPr="00CD4ABA">
        <w:rPr>
          <w:sz w:val="24"/>
          <w:szCs w:val="24"/>
        </w:rPr>
        <w:t xml:space="preserve">, </w:t>
      </w:r>
      <w:proofErr w:type="spellStart"/>
      <w:r w:rsidRPr="00CD4ABA">
        <w:rPr>
          <w:sz w:val="24"/>
          <w:szCs w:val="24"/>
        </w:rPr>
        <w:t>Veena</w:t>
      </w:r>
      <w:proofErr w:type="spellEnd"/>
      <w:r w:rsidRPr="00CD4ABA">
        <w:rPr>
          <w:sz w:val="24"/>
          <w:szCs w:val="24"/>
        </w:rPr>
        <w:t xml:space="preserve"> et al. Women's Work and its Impact on Child Health </w:t>
      </w:r>
      <w:proofErr w:type="spellStart"/>
      <w:proofErr w:type="gramStart"/>
      <w:r w:rsidRPr="00CD4ABA">
        <w:rPr>
          <w:sz w:val="24"/>
          <w:szCs w:val="24"/>
        </w:rPr>
        <w:t>end</w:t>
      </w:r>
      <w:proofErr w:type="spellEnd"/>
      <w:proofErr w:type="gramEnd"/>
      <w:r w:rsidRPr="00CD4ABA">
        <w:rPr>
          <w:sz w:val="24"/>
          <w:szCs w:val="24"/>
        </w:rPr>
        <w:t xml:space="preserve"> Nutrition,</w:t>
      </w:r>
      <w:r w:rsidRPr="00CD4ABA">
        <w:rPr>
          <w:spacing w:val="1"/>
          <w:sz w:val="24"/>
          <w:szCs w:val="24"/>
        </w:rPr>
        <w:t xml:space="preserve"> </w:t>
      </w:r>
      <w:r w:rsidRPr="00CD4ABA">
        <w:rPr>
          <w:spacing w:val="-5"/>
          <w:sz w:val="24"/>
          <w:szCs w:val="24"/>
        </w:rPr>
        <w:t>Hyderabad,</w:t>
      </w:r>
      <w:r w:rsidRPr="00CD4ABA">
        <w:rPr>
          <w:spacing w:val="-10"/>
          <w:sz w:val="24"/>
          <w:szCs w:val="24"/>
        </w:rPr>
        <w:t xml:space="preserve"> </w:t>
      </w:r>
      <w:r w:rsidRPr="00CD4ABA">
        <w:rPr>
          <w:spacing w:val="-5"/>
          <w:sz w:val="24"/>
          <w:szCs w:val="24"/>
        </w:rPr>
        <w:t>National</w:t>
      </w:r>
      <w:r w:rsidRPr="00CD4ABA">
        <w:rPr>
          <w:spacing w:val="-16"/>
          <w:sz w:val="24"/>
          <w:szCs w:val="24"/>
        </w:rPr>
        <w:t xml:space="preserve"> </w:t>
      </w:r>
      <w:r w:rsidRPr="00CD4ABA">
        <w:rPr>
          <w:spacing w:val="-5"/>
          <w:sz w:val="24"/>
          <w:szCs w:val="24"/>
        </w:rPr>
        <w:t>Institute</w:t>
      </w:r>
      <w:r w:rsidRPr="00CD4ABA">
        <w:rPr>
          <w:spacing w:val="-22"/>
          <w:sz w:val="24"/>
          <w:szCs w:val="24"/>
        </w:rPr>
        <w:t xml:space="preserve"> </w:t>
      </w:r>
      <w:r w:rsidRPr="00CD4ABA">
        <w:rPr>
          <w:spacing w:val="-4"/>
          <w:sz w:val="24"/>
          <w:szCs w:val="24"/>
        </w:rPr>
        <w:t>of</w:t>
      </w:r>
      <w:r w:rsidRPr="00CD4ABA">
        <w:rPr>
          <w:spacing w:val="-19"/>
          <w:sz w:val="24"/>
          <w:szCs w:val="24"/>
        </w:rPr>
        <w:t xml:space="preserve"> </w:t>
      </w:r>
      <w:r w:rsidRPr="00CD4ABA">
        <w:rPr>
          <w:spacing w:val="-4"/>
          <w:sz w:val="24"/>
          <w:szCs w:val="24"/>
        </w:rPr>
        <w:t>Nutrition,</w:t>
      </w:r>
      <w:r w:rsidRPr="00CD4ABA">
        <w:rPr>
          <w:spacing w:val="-10"/>
          <w:sz w:val="24"/>
          <w:szCs w:val="24"/>
        </w:rPr>
        <w:t xml:space="preserve"> </w:t>
      </w:r>
      <w:r w:rsidRPr="00CD4ABA">
        <w:rPr>
          <w:spacing w:val="-4"/>
          <w:sz w:val="24"/>
          <w:szCs w:val="24"/>
        </w:rPr>
        <w:t>Indian</w:t>
      </w:r>
      <w:r w:rsidRPr="00CD4ABA">
        <w:rPr>
          <w:spacing w:val="-17"/>
          <w:sz w:val="24"/>
          <w:szCs w:val="24"/>
        </w:rPr>
        <w:t xml:space="preserve"> </w:t>
      </w:r>
      <w:r w:rsidRPr="00CD4ABA">
        <w:rPr>
          <w:spacing w:val="-4"/>
          <w:sz w:val="24"/>
          <w:szCs w:val="24"/>
        </w:rPr>
        <w:t>Council</w:t>
      </w:r>
      <w:r w:rsidRPr="00CD4ABA">
        <w:rPr>
          <w:spacing w:val="-21"/>
          <w:sz w:val="24"/>
          <w:szCs w:val="24"/>
        </w:rPr>
        <w:t xml:space="preserve"> </w:t>
      </w:r>
      <w:r w:rsidRPr="00CD4ABA">
        <w:rPr>
          <w:spacing w:val="-4"/>
          <w:sz w:val="24"/>
          <w:szCs w:val="24"/>
        </w:rPr>
        <w:t>of</w:t>
      </w:r>
      <w:r w:rsidRPr="00CD4ABA">
        <w:rPr>
          <w:spacing w:val="-19"/>
          <w:sz w:val="24"/>
          <w:szCs w:val="24"/>
        </w:rPr>
        <w:t xml:space="preserve"> </w:t>
      </w:r>
      <w:r w:rsidRPr="00CD4ABA">
        <w:rPr>
          <w:spacing w:val="-4"/>
          <w:sz w:val="24"/>
          <w:szCs w:val="24"/>
        </w:rPr>
        <w:t>Medical</w:t>
      </w:r>
      <w:r w:rsidRPr="00CD4ABA">
        <w:rPr>
          <w:spacing w:val="-16"/>
          <w:sz w:val="24"/>
          <w:szCs w:val="24"/>
        </w:rPr>
        <w:t xml:space="preserve"> </w:t>
      </w:r>
      <w:r w:rsidRPr="00CD4ABA">
        <w:rPr>
          <w:spacing w:val="-4"/>
          <w:sz w:val="24"/>
          <w:szCs w:val="24"/>
        </w:rPr>
        <w:t>Research.</w:t>
      </w:r>
      <w:r w:rsidRPr="00CD4ABA">
        <w:rPr>
          <w:spacing w:val="-10"/>
          <w:sz w:val="24"/>
          <w:szCs w:val="24"/>
        </w:rPr>
        <w:t xml:space="preserve"> </w:t>
      </w:r>
      <w:r w:rsidRPr="00CD4ABA">
        <w:rPr>
          <w:spacing w:val="-4"/>
          <w:sz w:val="24"/>
          <w:szCs w:val="24"/>
        </w:rPr>
        <w:t>1993.</w:t>
      </w:r>
    </w:p>
    <w:p w:rsidR="001D6732" w:rsidRPr="00CD4ABA" w:rsidRDefault="001D6732" w:rsidP="0076489D">
      <w:pPr>
        <w:pStyle w:val="ListParagraph"/>
        <w:numPr>
          <w:ilvl w:val="0"/>
          <w:numId w:val="105"/>
        </w:numPr>
        <w:tabs>
          <w:tab w:val="left" w:pos="1146"/>
        </w:tabs>
        <w:ind w:left="360" w:hanging="360"/>
        <w:jc w:val="both"/>
        <w:rPr>
          <w:sz w:val="24"/>
          <w:szCs w:val="24"/>
        </w:rPr>
      </w:pPr>
      <w:proofErr w:type="spellStart"/>
      <w:r w:rsidRPr="00CD4ABA">
        <w:rPr>
          <w:sz w:val="24"/>
          <w:szCs w:val="24"/>
        </w:rPr>
        <w:t>Stree</w:t>
      </w:r>
      <w:proofErr w:type="spellEnd"/>
      <w:r w:rsidRPr="00CD4ABA">
        <w:rPr>
          <w:sz w:val="24"/>
          <w:szCs w:val="24"/>
        </w:rPr>
        <w:t xml:space="preserve"> Shakti </w:t>
      </w:r>
      <w:proofErr w:type="spellStart"/>
      <w:r w:rsidRPr="00CD4ABA">
        <w:rPr>
          <w:sz w:val="24"/>
          <w:szCs w:val="24"/>
        </w:rPr>
        <w:t>Sanghatana</w:t>
      </w:r>
      <w:proofErr w:type="spellEnd"/>
      <w:r w:rsidRPr="00CD4ABA">
        <w:rPr>
          <w:sz w:val="24"/>
          <w:szCs w:val="24"/>
        </w:rPr>
        <w:t xml:space="preserve">. 'We Were Making I </w:t>
      </w:r>
      <w:proofErr w:type="spellStart"/>
      <w:r w:rsidRPr="00CD4ABA">
        <w:rPr>
          <w:sz w:val="24"/>
          <w:szCs w:val="24"/>
        </w:rPr>
        <w:t>listory</w:t>
      </w:r>
      <w:proofErr w:type="spellEnd"/>
      <w:r w:rsidRPr="00CD4ABA">
        <w:rPr>
          <w:sz w:val="24"/>
          <w:szCs w:val="24"/>
        </w:rPr>
        <w:t xml:space="preserve"> ....' Life Stories of Women in the</w:t>
      </w:r>
      <w:r w:rsidRPr="00CD4ABA">
        <w:rPr>
          <w:spacing w:val="1"/>
          <w:sz w:val="24"/>
          <w:szCs w:val="24"/>
        </w:rPr>
        <w:t xml:space="preserve"> </w:t>
      </w:r>
      <w:r w:rsidRPr="00CD4ABA">
        <w:rPr>
          <w:spacing w:val="-1"/>
          <w:sz w:val="24"/>
          <w:szCs w:val="24"/>
        </w:rPr>
        <w:t>Telangana</w:t>
      </w:r>
      <w:r w:rsidRPr="00CD4ABA">
        <w:rPr>
          <w:spacing w:val="-12"/>
          <w:sz w:val="24"/>
          <w:szCs w:val="24"/>
        </w:rPr>
        <w:t xml:space="preserve"> </w:t>
      </w:r>
      <w:r w:rsidRPr="00CD4ABA">
        <w:rPr>
          <w:spacing w:val="-1"/>
          <w:sz w:val="24"/>
          <w:szCs w:val="24"/>
        </w:rPr>
        <w:t>People's</w:t>
      </w:r>
      <w:r w:rsidRPr="00CD4ABA">
        <w:rPr>
          <w:spacing w:val="-13"/>
          <w:sz w:val="24"/>
          <w:szCs w:val="24"/>
        </w:rPr>
        <w:t xml:space="preserve"> </w:t>
      </w:r>
      <w:r w:rsidRPr="00CD4ABA">
        <w:rPr>
          <w:spacing w:val="-1"/>
          <w:sz w:val="24"/>
          <w:szCs w:val="24"/>
        </w:rPr>
        <w:t>Struggle.</w:t>
      </w:r>
      <w:r w:rsidRPr="00CD4ABA">
        <w:rPr>
          <w:spacing w:val="-9"/>
          <w:sz w:val="24"/>
          <w:szCs w:val="24"/>
        </w:rPr>
        <w:t xml:space="preserve"> </w:t>
      </w:r>
      <w:r w:rsidRPr="00CD4ABA">
        <w:rPr>
          <w:spacing w:val="-1"/>
          <w:sz w:val="24"/>
          <w:szCs w:val="24"/>
        </w:rPr>
        <w:t>New</w:t>
      </w:r>
      <w:r w:rsidRPr="00CD4ABA">
        <w:rPr>
          <w:spacing w:val="-13"/>
          <w:sz w:val="24"/>
          <w:szCs w:val="24"/>
        </w:rPr>
        <w:t xml:space="preserve"> </w:t>
      </w:r>
      <w:r w:rsidRPr="00CD4ABA">
        <w:rPr>
          <w:spacing w:val="-1"/>
          <w:sz w:val="24"/>
          <w:szCs w:val="24"/>
        </w:rPr>
        <w:t>Delhi:</w:t>
      </w:r>
      <w:r w:rsidRPr="00CD4ABA">
        <w:rPr>
          <w:spacing w:val="-6"/>
          <w:sz w:val="24"/>
          <w:szCs w:val="24"/>
        </w:rPr>
        <w:t xml:space="preserve"> </w:t>
      </w:r>
      <w:r w:rsidRPr="00CD4ABA">
        <w:rPr>
          <w:spacing w:val="-1"/>
          <w:sz w:val="24"/>
          <w:szCs w:val="24"/>
        </w:rPr>
        <w:t>Kali</w:t>
      </w:r>
      <w:r w:rsidRPr="00CD4ABA">
        <w:rPr>
          <w:spacing w:val="-11"/>
          <w:sz w:val="24"/>
          <w:szCs w:val="24"/>
        </w:rPr>
        <w:t xml:space="preserve"> </w:t>
      </w:r>
      <w:r w:rsidRPr="00CD4ABA">
        <w:rPr>
          <w:spacing w:val="-1"/>
          <w:sz w:val="24"/>
          <w:szCs w:val="24"/>
        </w:rPr>
        <w:t>for</w:t>
      </w:r>
      <w:r w:rsidRPr="00CD4ABA">
        <w:rPr>
          <w:spacing w:val="-15"/>
          <w:sz w:val="24"/>
          <w:szCs w:val="24"/>
        </w:rPr>
        <w:t xml:space="preserve"> </w:t>
      </w:r>
      <w:r w:rsidRPr="00CD4ABA">
        <w:rPr>
          <w:spacing w:val="-1"/>
          <w:sz w:val="24"/>
          <w:szCs w:val="24"/>
        </w:rPr>
        <w:t>Women,</w:t>
      </w:r>
      <w:r w:rsidRPr="00CD4ABA">
        <w:rPr>
          <w:spacing w:val="-10"/>
          <w:sz w:val="24"/>
          <w:szCs w:val="24"/>
        </w:rPr>
        <w:t xml:space="preserve"> </w:t>
      </w:r>
      <w:r w:rsidRPr="00CD4ABA">
        <w:rPr>
          <w:sz w:val="24"/>
          <w:szCs w:val="24"/>
        </w:rPr>
        <w:t>1989.</w:t>
      </w:r>
    </w:p>
    <w:p w:rsidR="001D6732" w:rsidRPr="00CD4ABA" w:rsidRDefault="001D6732" w:rsidP="00E3767C">
      <w:pPr>
        <w:pStyle w:val="BodyText"/>
      </w:pPr>
    </w:p>
    <w:p w:rsidR="001D6732" w:rsidRPr="003147EF" w:rsidRDefault="001D6732" w:rsidP="00E3767C">
      <w:pPr>
        <w:pStyle w:val="Heading1"/>
        <w:spacing w:before="0" w:line="240" w:lineRule="auto"/>
        <w:rPr>
          <w:rFonts w:ascii="Times New Roman" w:hAnsi="Times New Roman" w:cs="Times New Roman"/>
          <w:b/>
          <w:color w:val="auto"/>
          <w:sz w:val="24"/>
          <w:szCs w:val="24"/>
        </w:rPr>
      </w:pPr>
      <w:bookmarkStart w:id="236" w:name="E_RESOURCES_:-"/>
      <w:bookmarkEnd w:id="236"/>
      <w:r w:rsidRPr="003147EF">
        <w:rPr>
          <w:rFonts w:ascii="Times New Roman" w:hAnsi="Times New Roman" w:cs="Times New Roman"/>
          <w:b/>
          <w:color w:val="auto"/>
          <w:spacing w:val="-4"/>
          <w:sz w:val="24"/>
          <w:szCs w:val="24"/>
        </w:rPr>
        <w:t>E</w:t>
      </w:r>
      <w:r w:rsidRPr="003147EF">
        <w:rPr>
          <w:rFonts w:ascii="Times New Roman" w:hAnsi="Times New Roman" w:cs="Times New Roman"/>
          <w:b/>
          <w:color w:val="auto"/>
          <w:spacing w:val="-14"/>
          <w:sz w:val="24"/>
          <w:szCs w:val="24"/>
        </w:rPr>
        <w:t xml:space="preserve"> </w:t>
      </w:r>
      <w:proofErr w:type="gramStart"/>
      <w:r w:rsidRPr="003147EF">
        <w:rPr>
          <w:rFonts w:ascii="Times New Roman" w:hAnsi="Times New Roman" w:cs="Times New Roman"/>
          <w:b/>
          <w:color w:val="auto"/>
          <w:spacing w:val="-4"/>
          <w:sz w:val="24"/>
          <w:szCs w:val="24"/>
        </w:rPr>
        <w:t>RESOURCES</w:t>
      </w:r>
      <w:r w:rsidRPr="003147EF">
        <w:rPr>
          <w:rFonts w:ascii="Times New Roman" w:hAnsi="Times New Roman" w:cs="Times New Roman"/>
          <w:b/>
          <w:color w:val="auto"/>
          <w:spacing w:val="-11"/>
          <w:sz w:val="24"/>
          <w:szCs w:val="24"/>
        </w:rPr>
        <w:t xml:space="preserve"> </w:t>
      </w:r>
      <w:r w:rsidRPr="003147EF">
        <w:rPr>
          <w:rFonts w:ascii="Times New Roman" w:hAnsi="Times New Roman" w:cs="Times New Roman"/>
          <w:b/>
          <w:color w:val="auto"/>
          <w:spacing w:val="-3"/>
          <w:sz w:val="24"/>
          <w:szCs w:val="24"/>
        </w:rPr>
        <w:t>:</w:t>
      </w:r>
      <w:proofErr w:type="gramEnd"/>
      <w:r w:rsidRPr="003147EF">
        <w:rPr>
          <w:rFonts w:ascii="Times New Roman" w:hAnsi="Times New Roman" w:cs="Times New Roman"/>
          <w:b/>
          <w:color w:val="auto"/>
          <w:spacing w:val="-3"/>
          <w:sz w:val="24"/>
          <w:szCs w:val="24"/>
        </w:rPr>
        <w:t>-</w:t>
      </w:r>
    </w:p>
    <w:p w:rsidR="001D6732" w:rsidRPr="00CD4ABA" w:rsidRDefault="00BA4B99" w:rsidP="0076489D">
      <w:pPr>
        <w:pStyle w:val="ListParagraph"/>
        <w:numPr>
          <w:ilvl w:val="1"/>
          <w:numId w:val="105"/>
        </w:numPr>
        <w:tabs>
          <w:tab w:val="left" w:pos="1323"/>
          <w:tab w:val="left" w:pos="1324"/>
        </w:tabs>
        <w:ind w:left="360" w:hanging="360"/>
        <w:rPr>
          <w:sz w:val="24"/>
          <w:szCs w:val="24"/>
        </w:rPr>
      </w:pPr>
      <w:hyperlink r:id="rId112">
        <w:r w:rsidR="001D6732" w:rsidRPr="00CD4ABA">
          <w:rPr>
            <w:spacing w:val="-1"/>
            <w:sz w:val="24"/>
            <w:szCs w:val="24"/>
          </w:rPr>
          <w:t>http://www.actforyouth.net/resources/rf/rf_gender1_1213.cfm</w:t>
        </w:r>
        <w:r w:rsidR="001D6732" w:rsidRPr="00CD4ABA">
          <w:rPr>
            <w:spacing w:val="29"/>
            <w:sz w:val="24"/>
            <w:szCs w:val="24"/>
          </w:rPr>
          <w:t xml:space="preserve"> </w:t>
        </w:r>
      </w:hyperlink>
      <w:r w:rsidR="001D6732" w:rsidRPr="00CD4ABA">
        <w:rPr>
          <w:sz w:val="24"/>
          <w:szCs w:val="24"/>
        </w:rPr>
        <w:t>(UNDERSTANDING</w:t>
      </w:r>
      <w:r w:rsidR="001D6732" w:rsidRPr="00CD4ABA">
        <w:rPr>
          <w:spacing w:val="-57"/>
          <w:sz w:val="24"/>
          <w:szCs w:val="24"/>
        </w:rPr>
        <w:t xml:space="preserve"> </w:t>
      </w:r>
      <w:r w:rsidR="001D6732" w:rsidRPr="00CD4ABA">
        <w:rPr>
          <w:sz w:val="24"/>
          <w:szCs w:val="24"/>
        </w:rPr>
        <w:t>GENDER)</w:t>
      </w:r>
    </w:p>
    <w:p w:rsidR="001D6732" w:rsidRPr="00CD4ABA" w:rsidRDefault="001D6732" w:rsidP="0076489D">
      <w:pPr>
        <w:pStyle w:val="ListParagraph"/>
        <w:numPr>
          <w:ilvl w:val="1"/>
          <w:numId w:val="105"/>
        </w:numPr>
        <w:tabs>
          <w:tab w:val="left" w:pos="1323"/>
          <w:tab w:val="left" w:pos="1324"/>
        </w:tabs>
        <w:ind w:left="360" w:hanging="360"/>
        <w:rPr>
          <w:sz w:val="24"/>
          <w:szCs w:val="24"/>
        </w:rPr>
      </w:pPr>
      <w:r w:rsidRPr="00CD4ABA">
        <w:rPr>
          <w:sz w:val="24"/>
          <w:szCs w:val="24"/>
        </w:rPr>
        <w:t>https:/</w:t>
      </w:r>
      <w:hyperlink r:id="rId113">
        <w:r w:rsidRPr="00CD4ABA">
          <w:rPr>
            <w:sz w:val="24"/>
            <w:szCs w:val="24"/>
          </w:rPr>
          <w:t>/www.simplypsychology.org/gender-biology.html(GENDERAND</w:t>
        </w:r>
        <w:r w:rsidRPr="00CD4ABA">
          <w:rPr>
            <w:spacing w:val="-15"/>
            <w:sz w:val="24"/>
            <w:szCs w:val="24"/>
          </w:rPr>
          <w:t xml:space="preserve"> </w:t>
        </w:r>
      </w:hyperlink>
      <w:r w:rsidRPr="00CD4ABA">
        <w:rPr>
          <w:sz w:val="24"/>
          <w:szCs w:val="24"/>
        </w:rPr>
        <w:t>BIOLOGY)</w:t>
      </w:r>
    </w:p>
    <w:p w:rsidR="001D6732" w:rsidRPr="00CD4ABA" w:rsidRDefault="00BA4B99" w:rsidP="0076489D">
      <w:pPr>
        <w:pStyle w:val="ListParagraph"/>
        <w:numPr>
          <w:ilvl w:val="1"/>
          <w:numId w:val="105"/>
        </w:numPr>
        <w:tabs>
          <w:tab w:val="left" w:pos="1323"/>
          <w:tab w:val="left" w:pos="1324"/>
        </w:tabs>
        <w:ind w:left="360" w:hanging="360"/>
        <w:rPr>
          <w:sz w:val="24"/>
          <w:szCs w:val="24"/>
        </w:rPr>
      </w:pPr>
      <w:hyperlink r:id="rId114">
        <w:r w:rsidR="001D6732" w:rsidRPr="00CD4ABA">
          <w:rPr>
            <w:spacing w:val="-1"/>
            <w:sz w:val="24"/>
            <w:szCs w:val="24"/>
          </w:rPr>
          <w:t>http://www.yourarticlelibrary.com/essay/essay-on-gender-issues-in-labour-market-in-</w:t>
        </w:r>
      </w:hyperlink>
      <w:r w:rsidR="001D6732" w:rsidRPr="00CD4ABA">
        <w:rPr>
          <w:sz w:val="24"/>
          <w:szCs w:val="24"/>
        </w:rPr>
        <w:t xml:space="preserve"> </w:t>
      </w:r>
      <w:proofErr w:type="spellStart"/>
      <w:r w:rsidR="001D6732" w:rsidRPr="00CD4ABA">
        <w:rPr>
          <w:sz w:val="24"/>
          <w:szCs w:val="24"/>
        </w:rPr>
        <w:t>india</w:t>
      </w:r>
      <w:proofErr w:type="spellEnd"/>
      <w:r w:rsidR="001D6732" w:rsidRPr="00CD4ABA">
        <w:rPr>
          <w:sz w:val="24"/>
          <w:szCs w:val="24"/>
        </w:rPr>
        <w:t>/40442/</w:t>
      </w:r>
      <w:r w:rsidR="001D6732" w:rsidRPr="00CD4ABA">
        <w:rPr>
          <w:spacing w:val="2"/>
          <w:sz w:val="24"/>
          <w:szCs w:val="24"/>
        </w:rPr>
        <w:t xml:space="preserve"> </w:t>
      </w:r>
      <w:r w:rsidR="001D6732" w:rsidRPr="00CD4ABA">
        <w:rPr>
          <w:sz w:val="24"/>
          <w:szCs w:val="24"/>
        </w:rPr>
        <w:t>(GENDER</w:t>
      </w:r>
      <w:r w:rsidR="001D6732" w:rsidRPr="00CD4ABA">
        <w:rPr>
          <w:spacing w:val="1"/>
          <w:sz w:val="24"/>
          <w:szCs w:val="24"/>
        </w:rPr>
        <w:t xml:space="preserve"> </w:t>
      </w:r>
      <w:r w:rsidR="001D6732" w:rsidRPr="00CD4ABA">
        <w:rPr>
          <w:sz w:val="24"/>
          <w:szCs w:val="24"/>
        </w:rPr>
        <w:t>AND</w:t>
      </w:r>
      <w:r w:rsidR="001D6732" w:rsidRPr="00CD4ABA">
        <w:rPr>
          <w:spacing w:val="1"/>
          <w:sz w:val="24"/>
          <w:szCs w:val="24"/>
        </w:rPr>
        <w:t xml:space="preserve"> </w:t>
      </w:r>
      <w:r w:rsidR="001D6732" w:rsidRPr="00CD4ABA">
        <w:rPr>
          <w:sz w:val="24"/>
          <w:szCs w:val="24"/>
        </w:rPr>
        <w:t>LABOUR)</w:t>
      </w:r>
    </w:p>
    <w:p w:rsidR="001D6732" w:rsidRPr="00CD4ABA" w:rsidRDefault="00BA4B99" w:rsidP="0076489D">
      <w:pPr>
        <w:pStyle w:val="ListParagraph"/>
        <w:numPr>
          <w:ilvl w:val="1"/>
          <w:numId w:val="105"/>
        </w:numPr>
        <w:tabs>
          <w:tab w:val="left" w:pos="1323"/>
          <w:tab w:val="left" w:pos="1324"/>
          <w:tab w:val="left" w:pos="8184"/>
        </w:tabs>
        <w:ind w:left="360" w:hanging="360"/>
        <w:rPr>
          <w:sz w:val="24"/>
          <w:szCs w:val="24"/>
        </w:rPr>
      </w:pPr>
      <w:hyperlink r:id="rId115">
        <w:r w:rsidR="001D6732" w:rsidRPr="00CD4ABA">
          <w:rPr>
            <w:sz w:val="24"/>
            <w:szCs w:val="24"/>
          </w:rPr>
          <w:t>http://journals.sagepub.com/doi/abs/10.1177/1077801200006007004</w:t>
        </w:r>
      </w:hyperlink>
      <w:r w:rsidR="0076489D">
        <w:rPr>
          <w:sz w:val="24"/>
          <w:szCs w:val="24"/>
        </w:rPr>
        <w:t xml:space="preserve"> </w:t>
      </w:r>
      <w:r w:rsidR="001D6732" w:rsidRPr="00CD4ABA">
        <w:rPr>
          <w:sz w:val="24"/>
          <w:szCs w:val="24"/>
        </w:rPr>
        <w:t>(ISSUES OF</w:t>
      </w:r>
      <w:r w:rsidR="001D6732" w:rsidRPr="00CD4ABA">
        <w:rPr>
          <w:spacing w:val="-57"/>
          <w:sz w:val="24"/>
          <w:szCs w:val="24"/>
        </w:rPr>
        <w:t xml:space="preserve"> </w:t>
      </w:r>
      <w:r w:rsidR="001D6732" w:rsidRPr="00CD4ABA">
        <w:rPr>
          <w:sz w:val="24"/>
          <w:szCs w:val="24"/>
        </w:rPr>
        <w:t>VIOLENCE)</w:t>
      </w:r>
    </w:p>
    <w:p w:rsidR="001D6732" w:rsidRPr="00CD4ABA" w:rsidRDefault="00BA4B99" w:rsidP="0076489D">
      <w:pPr>
        <w:pStyle w:val="ListParagraph"/>
        <w:numPr>
          <w:ilvl w:val="1"/>
          <w:numId w:val="105"/>
        </w:numPr>
        <w:tabs>
          <w:tab w:val="left" w:pos="1323"/>
          <w:tab w:val="left" w:pos="1324"/>
        </w:tabs>
        <w:ind w:left="360" w:hanging="360"/>
        <w:rPr>
          <w:sz w:val="24"/>
          <w:szCs w:val="24"/>
        </w:rPr>
      </w:pPr>
      <w:hyperlink r:id="rId116">
        <w:r w:rsidR="001D6732" w:rsidRPr="00CD4ABA">
          <w:rPr>
            <w:sz w:val="24"/>
            <w:szCs w:val="24"/>
          </w:rPr>
          <w:t>http://www.nordiclabourjournal.org/emner/likestilling</w:t>
        </w:r>
        <w:r w:rsidR="001D6732" w:rsidRPr="00CD4ABA">
          <w:rPr>
            <w:spacing w:val="-5"/>
            <w:sz w:val="24"/>
            <w:szCs w:val="24"/>
          </w:rPr>
          <w:t xml:space="preserve"> </w:t>
        </w:r>
      </w:hyperlink>
      <w:r w:rsidR="001D6732" w:rsidRPr="00CD4ABA">
        <w:rPr>
          <w:sz w:val="24"/>
          <w:szCs w:val="24"/>
        </w:rPr>
        <w:t>(GENDER</w:t>
      </w:r>
      <w:r w:rsidR="001D6732" w:rsidRPr="00CD4ABA">
        <w:rPr>
          <w:spacing w:val="-7"/>
          <w:sz w:val="24"/>
          <w:szCs w:val="24"/>
        </w:rPr>
        <w:t xml:space="preserve"> </w:t>
      </w:r>
      <w:r w:rsidR="001D6732" w:rsidRPr="00CD4ABA">
        <w:rPr>
          <w:sz w:val="24"/>
          <w:szCs w:val="24"/>
        </w:rPr>
        <w:t>AND</w:t>
      </w:r>
      <w:r w:rsidR="001D6732" w:rsidRPr="00CD4ABA">
        <w:rPr>
          <w:spacing w:val="-8"/>
          <w:sz w:val="24"/>
          <w:szCs w:val="24"/>
        </w:rPr>
        <w:t xml:space="preserve"> </w:t>
      </w:r>
      <w:r w:rsidR="001D6732" w:rsidRPr="00CD4ABA">
        <w:rPr>
          <w:sz w:val="24"/>
          <w:szCs w:val="24"/>
        </w:rPr>
        <w:t>BIOLOGY)</w:t>
      </w: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jc w:val="center"/>
      </w:pPr>
      <w:r w:rsidRPr="00CD4ABA">
        <w:t>79</w:t>
      </w:r>
    </w:p>
    <w:p w:rsidR="001D6732" w:rsidRPr="00CD4ABA" w:rsidRDefault="001D6732" w:rsidP="00E3767C">
      <w:pPr>
        <w:spacing w:after="0" w:line="240" w:lineRule="auto"/>
        <w:jc w:val="center"/>
        <w:rPr>
          <w:rFonts w:ascii="Times New Roman" w:hAnsi="Times New Roman" w:cs="Times New Roman"/>
          <w:sz w:val="24"/>
          <w:szCs w:val="24"/>
        </w:rPr>
        <w:sectPr w:rsidR="001D6732" w:rsidRPr="00CD4ABA" w:rsidSect="00E3767C">
          <w:type w:val="nextColumn"/>
          <w:pgSz w:w="11910" w:h="16840"/>
          <w:pgMar w:top="1440" w:right="1440" w:bottom="1440" w:left="1440" w:header="720" w:footer="720" w:gutter="0"/>
          <w:cols w:space="720"/>
        </w:sectPr>
      </w:pP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pacing w:val="-7"/>
          <w:sz w:val="24"/>
          <w:szCs w:val="24"/>
        </w:rPr>
        <w:lastRenderedPageBreak/>
        <w:t>Course</w:t>
      </w:r>
      <w:r w:rsidRPr="00CD4ABA">
        <w:rPr>
          <w:rFonts w:ascii="Times New Roman" w:hAnsi="Times New Roman" w:cs="Times New Roman"/>
          <w:b/>
          <w:spacing w:val="-22"/>
          <w:sz w:val="24"/>
          <w:szCs w:val="24"/>
        </w:rPr>
        <w:t xml:space="preserve"> </w:t>
      </w:r>
      <w:r w:rsidRPr="00CD4ABA">
        <w:rPr>
          <w:rFonts w:ascii="Times New Roman" w:hAnsi="Times New Roman" w:cs="Times New Roman"/>
          <w:b/>
          <w:spacing w:val="-7"/>
          <w:sz w:val="24"/>
          <w:szCs w:val="24"/>
        </w:rPr>
        <w:t>Outcomes:</w:t>
      </w:r>
    </w:p>
    <w:p w:rsidR="001D6732" w:rsidRPr="00CD4ABA" w:rsidRDefault="001D6732" w:rsidP="00E3767C">
      <w:pPr>
        <w:pStyle w:val="BodyText"/>
        <w:jc w:val="both"/>
      </w:pPr>
      <w:r w:rsidRPr="00CD4ABA">
        <w:rPr>
          <w:spacing w:val="-4"/>
        </w:rPr>
        <w:t>After</w:t>
      </w:r>
      <w:r w:rsidRPr="00CD4ABA">
        <w:rPr>
          <w:spacing w:val="-10"/>
        </w:rPr>
        <w:t xml:space="preserve"> </w:t>
      </w:r>
      <w:r w:rsidRPr="00CD4ABA">
        <w:rPr>
          <w:spacing w:val="-4"/>
        </w:rPr>
        <w:t>completion</w:t>
      </w:r>
      <w:r w:rsidRPr="00CD4ABA">
        <w:rPr>
          <w:spacing w:val="-16"/>
        </w:rPr>
        <w:t xml:space="preserve"> </w:t>
      </w:r>
      <w:r w:rsidRPr="00CD4ABA">
        <w:rPr>
          <w:spacing w:val="-4"/>
        </w:rPr>
        <w:t>of</w:t>
      </w:r>
      <w:r w:rsidRPr="00CD4ABA">
        <w:rPr>
          <w:spacing w:val="-20"/>
        </w:rPr>
        <w:t xml:space="preserve"> </w:t>
      </w:r>
      <w:r w:rsidRPr="00CD4ABA">
        <w:rPr>
          <w:spacing w:val="-4"/>
        </w:rPr>
        <w:t>the</w:t>
      </w:r>
      <w:r w:rsidRPr="00CD4ABA">
        <w:rPr>
          <w:spacing w:val="-13"/>
        </w:rPr>
        <w:t xml:space="preserve"> </w:t>
      </w:r>
      <w:r w:rsidRPr="00CD4ABA">
        <w:rPr>
          <w:spacing w:val="-4"/>
        </w:rPr>
        <w:t>course,</w:t>
      </w:r>
      <w:r w:rsidRPr="00CD4ABA">
        <w:rPr>
          <w:spacing w:val="-9"/>
        </w:rPr>
        <w:t xml:space="preserve"> </w:t>
      </w:r>
      <w:r w:rsidRPr="00CD4ABA">
        <w:rPr>
          <w:spacing w:val="-4"/>
        </w:rPr>
        <w:t>students</w:t>
      </w:r>
      <w:r w:rsidRPr="00CD4ABA">
        <w:rPr>
          <w:spacing w:val="-14"/>
        </w:rPr>
        <w:t xml:space="preserve"> </w:t>
      </w:r>
      <w:r w:rsidRPr="00CD4ABA">
        <w:rPr>
          <w:spacing w:val="-4"/>
        </w:rPr>
        <w:t>will</w:t>
      </w:r>
      <w:r w:rsidRPr="00CD4ABA">
        <w:rPr>
          <w:spacing w:val="-11"/>
        </w:rPr>
        <w:t xml:space="preserve"> </w:t>
      </w:r>
      <w:r w:rsidRPr="00CD4ABA">
        <w:rPr>
          <w:spacing w:val="-3"/>
        </w:rPr>
        <w:t>be</w:t>
      </w:r>
      <w:r w:rsidRPr="00CD4ABA">
        <w:rPr>
          <w:spacing w:val="-13"/>
        </w:rPr>
        <w:t xml:space="preserve"> </w:t>
      </w:r>
      <w:r w:rsidRPr="00CD4ABA">
        <w:rPr>
          <w:spacing w:val="-3"/>
        </w:rPr>
        <w:t>able</w:t>
      </w:r>
      <w:r w:rsidRPr="00CD4ABA">
        <w:rPr>
          <w:spacing w:val="-13"/>
        </w:rPr>
        <w:t xml:space="preserve"> </w:t>
      </w:r>
      <w:r w:rsidRPr="00CD4ABA">
        <w:rPr>
          <w:spacing w:val="-3"/>
        </w:rPr>
        <w:t>to:</w:t>
      </w:r>
    </w:p>
    <w:p w:rsidR="001D6732" w:rsidRPr="00CD4ABA" w:rsidRDefault="001D6732" w:rsidP="0076489D">
      <w:pPr>
        <w:pStyle w:val="ListParagraph"/>
        <w:numPr>
          <w:ilvl w:val="0"/>
          <w:numId w:val="104"/>
        </w:numPr>
        <w:tabs>
          <w:tab w:val="left" w:pos="1324"/>
        </w:tabs>
        <w:ind w:left="360" w:hanging="360"/>
        <w:jc w:val="both"/>
        <w:rPr>
          <w:sz w:val="24"/>
          <w:szCs w:val="24"/>
        </w:rPr>
      </w:pPr>
      <w:r w:rsidRPr="00CD4ABA">
        <w:rPr>
          <w:spacing w:val="-5"/>
          <w:sz w:val="24"/>
          <w:szCs w:val="24"/>
        </w:rPr>
        <w:t>Develop</w:t>
      </w:r>
      <w:r w:rsidRPr="00CD4ABA">
        <w:rPr>
          <w:spacing w:val="-12"/>
          <w:sz w:val="24"/>
          <w:szCs w:val="24"/>
        </w:rPr>
        <w:t xml:space="preserve"> </w:t>
      </w:r>
      <w:r w:rsidRPr="00CD4ABA">
        <w:rPr>
          <w:spacing w:val="-5"/>
          <w:sz w:val="24"/>
          <w:szCs w:val="24"/>
        </w:rPr>
        <w:t>a</w:t>
      </w:r>
      <w:r w:rsidRPr="00CD4ABA">
        <w:rPr>
          <w:spacing w:val="-13"/>
          <w:sz w:val="24"/>
          <w:szCs w:val="24"/>
        </w:rPr>
        <w:t xml:space="preserve"> </w:t>
      </w:r>
      <w:r w:rsidRPr="00CD4ABA">
        <w:rPr>
          <w:spacing w:val="-5"/>
          <w:sz w:val="24"/>
          <w:szCs w:val="24"/>
        </w:rPr>
        <w:t>better</w:t>
      </w:r>
      <w:r w:rsidRPr="00CD4ABA">
        <w:rPr>
          <w:spacing w:val="-9"/>
          <w:sz w:val="24"/>
          <w:szCs w:val="24"/>
        </w:rPr>
        <w:t xml:space="preserve"> </w:t>
      </w:r>
      <w:r w:rsidRPr="00CD4ABA">
        <w:rPr>
          <w:spacing w:val="-5"/>
          <w:sz w:val="24"/>
          <w:szCs w:val="24"/>
        </w:rPr>
        <w:t>understanding</w:t>
      </w:r>
      <w:r w:rsidRPr="00CD4ABA">
        <w:rPr>
          <w:spacing w:val="-12"/>
          <w:sz w:val="24"/>
          <w:szCs w:val="24"/>
        </w:rPr>
        <w:t xml:space="preserve"> </w:t>
      </w:r>
      <w:r w:rsidRPr="00CD4ABA">
        <w:rPr>
          <w:spacing w:val="-5"/>
          <w:sz w:val="24"/>
          <w:szCs w:val="24"/>
        </w:rPr>
        <w:t>of</w:t>
      </w:r>
      <w:r w:rsidRPr="00CD4ABA">
        <w:rPr>
          <w:spacing w:val="-16"/>
          <w:sz w:val="24"/>
          <w:szCs w:val="24"/>
        </w:rPr>
        <w:t xml:space="preserve"> </w:t>
      </w:r>
      <w:r w:rsidRPr="00CD4ABA">
        <w:rPr>
          <w:spacing w:val="-5"/>
          <w:sz w:val="24"/>
          <w:szCs w:val="24"/>
        </w:rPr>
        <w:t>important</w:t>
      </w:r>
      <w:r w:rsidRPr="00CD4ABA">
        <w:rPr>
          <w:spacing w:val="-6"/>
          <w:sz w:val="24"/>
          <w:szCs w:val="24"/>
        </w:rPr>
        <w:t xml:space="preserve"> </w:t>
      </w:r>
      <w:r w:rsidRPr="00CD4ABA">
        <w:rPr>
          <w:spacing w:val="-5"/>
          <w:sz w:val="24"/>
          <w:szCs w:val="24"/>
        </w:rPr>
        <w:t>issues</w:t>
      </w:r>
      <w:r w:rsidRPr="00CD4ABA">
        <w:rPr>
          <w:spacing w:val="-14"/>
          <w:sz w:val="24"/>
          <w:szCs w:val="24"/>
        </w:rPr>
        <w:t xml:space="preserve"> </w:t>
      </w:r>
      <w:r w:rsidRPr="00CD4ABA">
        <w:rPr>
          <w:spacing w:val="-4"/>
          <w:sz w:val="24"/>
          <w:szCs w:val="24"/>
        </w:rPr>
        <w:t>related</w:t>
      </w:r>
      <w:r w:rsidRPr="00CD4ABA">
        <w:rPr>
          <w:spacing w:val="-17"/>
          <w:sz w:val="24"/>
          <w:szCs w:val="24"/>
        </w:rPr>
        <w:t xml:space="preserve"> </w:t>
      </w:r>
      <w:r w:rsidRPr="00CD4ABA">
        <w:rPr>
          <w:spacing w:val="-4"/>
          <w:sz w:val="24"/>
          <w:szCs w:val="24"/>
        </w:rPr>
        <w:t>to</w:t>
      </w:r>
      <w:r w:rsidRPr="00CD4ABA">
        <w:rPr>
          <w:spacing w:val="-11"/>
          <w:sz w:val="24"/>
          <w:szCs w:val="24"/>
        </w:rPr>
        <w:t xml:space="preserve"> </w:t>
      </w:r>
      <w:r w:rsidRPr="00CD4ABA">
        <w:rPr>
          <w:spacing w:val="-4"/>
          <w:sz w:val="24"/>
          <w:szCs w:val="24"/>
        </w:rPr>
        <w:t>gender</w:t>
      </w:r>
      <w:r w:rsidRPr="00CD4ABA">
        <w:rPr>
          <w:spacing w:val="-5"/>
          <w:sz w:val="24"/>
          <w:szCs w:val="24"/>
        </w:rPr>
        <w:t xml:space="preserve"> </w:t>
      </w:r>
      <w:r w:rsidRPr="00CD4ABA">
        <w:rPr>
          <w:spacing w:val="-4"/>
          <w:sz w:val="24"/>
          <w:szCs w:val="24"/>
        </w:rPr>
        <w:t>in</w:t>
      </w:r>
      <w:r w:rsidRPr="00CD4ABA">
        <w:rPr>
          <w:spacing w:val="-17"/>
          <w:sz w:val="24"/>
          <w:szCs w:val="24"/>
        </w:rPr>
        <w:t xml:space="preserve"> </w:t>
      </w:r>
      <w:r w:rsidRPr="00CD4ABA">
        <w:rPr>
          <w:spacing w:val="-4"/>
          <w:sz w:val="24"/>
          <w:szCs w:val="24"/>
        </w:rPr>
        <w:t>contemporary</w:t>
      </w:r>
      <w:r w:rsidRPr="00CD4ABA">
        <w:rPr>
          <w:spacing w:val="-20"/>
          <w:sz w:val="24"/>
          <w:szCs w:val="24"/>
        </w:rPr>
        <w:t xml:space="preserve"> </w:t>
      </w:r>
      <w:r w:rsidRPr="00CD4ABA">
        <w:rPr>
          <w:spacing w:val="-4"/>
          <w:sz w:val="24"/>
          <w:szCs w:val="24"/>
        </w:rPr>
        <w:t>India.</w:t>
      </w:r>
    </w:p>
    <w:p w:rsidR="001D6732" w:rsidRPr="00CD4ABA" w:rsidRDefault="001D6732" w:rsidP="0076489D">
      <w:pPr>
        <w:pStyle w:val="ListParagraph"/>
        <w:numPr>
          <w:ilvl w:val="0"/>
          <w:numId w:val="104"/>
        </w:numPr>
        <w:tabs>
          <w:tab w:val="left" w:pos="1324"/>
        </w:tabs>
        <w:ind w:left="360" w:hanging="360"/>
        <w:jc w:val="both"/>
        <w:rPr>
          <w:sz w:val="24"/>
          <w:szCs w:val="24"/>
        </w:rPr>
      </w:pPr>
      <w:r w:rsidRPr="00CD4ABA">
        <w:rPr>
          <w:spacing w:val="-2"/>
          <w:sz w:val="24"/>
          <w:szCs w:val="24"/>
        </w:rPr>
        <w:t xml:space="preserve">Sensitize about the basic dimensions of the biological, sociological, </w:t>
      </w:r>
      <w:r w:rsidRPr="00CD4ABA">
        <w:rPr>
          <w:spacing w:val="-1"/>
          <w:sz w:val="24"/>
          <w:szCs w:val="24"/>
        </w:rPr>
        <w:t>psychological and legal</w:t>
      </w:r>
      <w:r w:rsidRPr="00CD4ABA">
        <w:rPr>
          <w:spacing w:val="-57"/>
          <w:sz w:val="24"/>
          <w:szCs w:val="24"/>
        </w:rPr>
        <w:t xml:space="preserve"> </w:t>
      </w:r>
      <w:r w:rsidRPr="00CD4ABA">
        <w:rPr>
          <w:sz w:val="24"/>
          <w:szCs w:val="24"/>
        </w:rPr>
        <w:t>aspects of gender. This will be achieved through discussion of materials derived from</w:t>
      </w:r>
      <w:r w:rsidRPr="00CD4ABA">
        <w:rPr>
          <w:spacing w:val="1"/>
          <w:sz w:val="24"/>
          <w:szCs w:val="24"/>
        </w:rPr>
        <w:t xml:space="preserve"> </w:t>
      </w:r>
      <w:r w:rsidRPr="00CD4ABA">
        <w:rPr>
          <w:sz w:val="24"/>
          <w:szCs w:val="24"/>
        </w:rPr>
        <w:t>research,</w:t>
      </w:r>
      <w:r w:rsidRPr="00CD4ABA">
        <w:rPr>
          <w:spacing w:val="-10"/>
          <w:sz w:val="24"/>
          <w:szCs w:val="24"/>
        </w:rPr>
        <w:t xml:space="preserve"> </w:t>
      </w:r>
      <w:r w:rsidRPr="00CD4ABA">
        <w:rPr>
          <w:sz w:val="24"/>
          <w:szCs w:val="24"/>
        </w:rPr>
        <w:t>facts,</w:t>
      </w:r>
      <w:r w:rsidRPr="00CD4ABA">
        <w:rPr>
          <w:spacing w:val="-9"/>
          <w:sz w:val="24"/>
          <w:szCs w:val="24"/>
        </w:rPr>
        <w:t xml:space="preserve"> </w:t>
      </w:r>
      <w:r w:rsidRPr="00CD4ABA">
        <w:rPr>
          <w:sz w:val="24"/>
          <w:szCs w:val="24"/>
        </w:rPr>
        <w:t>everyday</w:t>
      </w:r>
      <w:r w:rsidRPr="00CD4ABA">
        <w:rPr>
          <w:spacing w:val="-22"/>
          <w:sz w:val="24"/>
          <w:szCs w:val="24"/>
        </w:rPr>
        <w:t xml:space="preserve"> </w:t>
      </w:r>
      <w:r w:rsidRPr="00CD4ABA">
        <w:rPr>
          <w:sz w:val="24"/>
          <w:szCs w:val="24"/>
        </w:rPr>
        <w:t>life,</w:t>
      </w:r>
      <w:r w:rsidRPr="00CD4ABA">
        <w:rPr>
          <w:spacing w:val="-5"/>
          <w:sz w:val="24"/>
          <w:szCs w:val="24"/>
        </w:rPr>
        <w:t xml:space="preserve"> </w:t>
      </w:r>
      <w:r w:rsidRPr="00CD4ABA">
        <w:rPr>
          <w:sz w:val="24"/>
          <w:szCs w:val="24"/>
        </w:rPr>
        <w:t>literature</w:t>
      </w:r>
      <w:r w:rsidRPr="00CD4ABA">
        <w:rPr>
          <w:spacing w:val="-13"/>
          <w:sz w:val="24"/>
          <w:szCs w:val="24"/>
        </w:rPr>
        <w:t xml:space="preserve"> </w:t>
      </w:r>
      <w:r w:rsidRPr="00CD4ABA">
        <w:rPr>
          <w:sz w:val="24"/>
          <w:szCs w:val="24"/>
        </w:rPr>
        <w:t>and</w:t>
      </w:r>
      <w:r w:rsidRPr="00CD4ABA">
        <w:rPr>
          <w:spacing w:val="-8"/>
          <w:sz w:val="24"/>
          <w:szCs w:val="24"/>
        </w:rPr>
        <w:t xml:space="preserve"> </w:t>
      </w:r>
      <w:r w:rsidRPr="00CD4ABA">
        <w:rPr>
          <w:sz w:val="24"/>
          <w:szCs w:val="24"/>
        </w:rPr>
        <w:t>film.</w:t>
      </w:r>
    </w:p>
    <w:p w:rsidR="001D6732" w:rsidRPr="00CD4ABA" w:rsidRDefault="001D6732" w:rsidP="0076489D">
      <w:pPr>
        <w:pStyle w:val="ListParagraph"/>
        <w:numPr>
          <w:ilvl w:val="0"/>
          <w:numId w:val="104"/>
        </w:numPr>
        <w:tabs>
          <w:tab w:val="left" w:pos="1324"/>
        </w:tabs>
        <w:ind w:left="360" w:hanging="360"/>
        <w:jc w:val="both"/>
        <w:rPr>
          <w:sz w:val="24"/>
          <w:szCs w:val="24"/>
        </w:rPr>
      </w:pPr>
      <w:r w:rsidRPr="00CD4ABA">
        <w:rPr>
          <w:spacing w:val="-4"/>
          <w:sz w:val="24"/>
          <w:szCs w:val="24"/>
        </w:rPr>
        <w:t>Attain</w:t>
      </w:r>
      <w:r w:rsidRPr="00CD4ABA">
        <w:rPr>
          <w:spacing w:val="-17"/>
          <w:sz w:val="24"/>
          <w:szCs w:val="24"/>
        </w:rPr>
        <w:t xml:space="preserve"> </w:t>
      </w:r>
      <w:r w:rsidRPr="00CD4ABA">
        <w:rPr>
          <w:spacing w:val="-4"/>
          <w:sz w:val="24"/>
          <w:szCs w:val="24"/>
        </w:rPr>
        <w:t>a</w:t>
      </w:r>
      <w:r w:rsidRPr="00CD4ABA">
        <w:rPr>
          <w:spacing w:val="-13"/>
          <w:sz w:val="24"/>
          <w:szCs w:val="24"/>
        </w:rPr>
        <w:t xml:space="preserve"> </w:t>
      </w:r>
      <w:r w:rsidRPr="00CD4ABA">
        <w:rPr>
          <w:spacing w:val="-4"/>
          <w:sz w:val="24"/>
          <w:szCs w:val="24"/>
        </w:rPr>
        <w:t>finer</w:t>
      </w:r>
      <w:r w:rsidRPr="00CD4ABA">
        <w:rPr>
          <w:spacing w:val="-10"/>
          <w:sz w:val="24"/>
          <w:szCs w:val="24"/>
        </w:rPr>
        <w:t xml:space="preserve"> </w:t>
      </w:r>
      <w:r w:rsidRPr="00CD4ABA">
        <w:rPr>
          <w:spacing w:val="-4"/>
          <w:sz w:val="24"/>
          <w:szCs w:val="24"/>
        </w:rPr>
        <w:t>grasp</w:t>
      </w:r>
      <w:r w:rsidRPr="00CD4ABA">
        <w:rPr>
          <w:spacing w:val="-11"/>
          <w:sz w:val="24"/>
          <w:szCs w:val="24"/>
        </w:rPr>
        <w:t xml:space="preserve"> </w:t>
      </w:r>
      <w:r w:rsidRPr="00CD4ABA">
        <w:rPr>
          <w:spacing w:val="-4"/>
          <w:sz w:val="24"/>
          <w:szCs w:val="24"/>
        </w:rPr>
        <w:t>of</w:t>
      </w:r>
      <w:r w:rsidRPr="00CD4ABA">
        <w:rPr>
          <w:spacing w:val="-16"/>
          <w:sz w:val="24"/>
          <w:szCs w:val="24"/>
        </w:rPr>
        <w:t xml:space="preserve"> </w:t>
      </w:r>
      <w:r w:rsidRPr="00CD4ABA">
        <w:rPr>
          <w:spacing w:val="-4"/>
          <w:sz w:val="24"/>
          <w:szCs w:val="24"/>
        </w:rPr>
        <w:t>how</w:t>
      </w:r>
      <w:r w:rsidRPr="00CD4ABA">
        <w:rPr>
          <w:spacing w:val="-12"/>
          <w:sz w:val="24"/>
          <w:szCs w:val="24"/>
        </w:rPr>
        <w:t xml:space="preserve"> </w:t>
      </w:r>
      <w:r w:rsidRPr="00CD4ABA">
        <w:rPr>
          <w:spacing w:val="-4"/>
          <w:sz w:val="24"/>
          <w:szCs w:val="24"/>
        </w:rPr>
        <w:t>gender</w:t>
      </w:r>
      <w:r w:rsidRPr="00CD4ABA">
        <w:rPr>
          <w:spacing w:val="-10"/>
          <w:sz w:val="24"/>
          <w:szCs w:val="24"/>
        </w:rPr>
        <w:t xml:space="preserve"> </w:t>
      </w:r>
      <w:r w:rsidRPr="00CD4ABA">
        <w:rPr>
          <w:spacing w:val="-4"/>
          <w:sz w:val="24"/>
          <w:szCs w:val="24"/>
        </w:rPr>
        <w:t>discrimination</w:t>
      </w:r>
      <w:r w:rsidRPr="00CD4ABA">
        <w:rPr>
          <w:spacing w:val="-16"/>
          <w:sz w:val="24"/>
          <w:szCs w:val="24"/>
        </w:rPr>
        <w:t xml:space="preserve"> </w:t>
      </w:r>
      <w:r w:rsidRPr="00CD4ABA">
        <w:rPr>
          <w:spacing w:val="-4"/>
          <w:sz w:val="24"/>
          <w:szCs w:val="24"/>
        </w:rPr>
        <w:t>works</w:t>
      </w:r>
      <w:r w:rsidRPr="00CD4ABA">
        <w:rPr>
          <w:spacing w:val="-10"/>
          <w:sz w:val="24"/>
          <w:szCs w:val="24"/>
        </w:rPr>
        <w:t xml:space="preserve"> </w:t>
      </w:r>
      <w:r w:rsidRPr="00CD4ABA">
        <w:rPr>
          <w:spacing w:val="-4"/>
          <w:sz w:val="24"/>
          <w:szCs w:val="24"/>
        </w:rPr>
        <w:t>in</w:t>
      </w:r>
      <w:r w:rsidRPr="00CD4ABA">
        <w:rPr>
          <w:spacing w:val="-16"/>
          <w:sz w:val="24"/>
          <w:szCs w:val="24"/>
        </w:rPr>
        <w:t xml:space="preserve"> </w:t>
      </w:r>
      <w:r w:rsidRPr="00CD4ABA">
        <w:rPr>
          <w:spacing w:val="-4"/>
          <w:sz w:val="24"/>
          <w:szCs w:val="24"/>
        </w:rPr>
        <w:t>our</w:t>
      </w:r>
      <w:r w:rsidRPr="00CD4ABA">
        <w:rPr>
          <w:spacing w:val="-10"/>
          <w:sz w:val="24"/>
          <w:szCs w:val="24"/>
        </w:rPr>
        <w:t xml:space="preserve"> </w:t>
      </w:r>
      <w:r w:rsidRPr="00CD4ABA">
        <w:rPr>
          <w:spacing w:val="-4"/>
          <w:sz w:val="24"/>
          <w:szCs w:val="24"/>
        </w:rPr>
        <w:t>society</w:t>
      </w:r>
      <w:r w:rsidRPr="00CD4ABA">
        <w:rPr>
          <w:spacing w:val="-27"/>
          <w:sz w:val="24"/>
          <w:szCs w:val="24"/>
        </w:rPr>
        <w:t xml:space="preserve"> </w:t>
      </w:r>
      <w:r w:rsidRPr="00CD4ABA">
        <w:rPr>
          <w:spacing w:val="-4"/>
          <w:sz w:val="24"/>
          <w:szCs w:val="24"/>
        </w:rPr>
        <w:t>and</w:t>
      </w:r>
      <w:r w:rsidRPr="00CD4ABA">
        <w:rPr>
          <w:spacing w:val="-11"/>
          <w:sz w:val="24"/>
          <w:szCs w:val="24"/>
        </w:rPr>
        <w:t xml:space="preserve"> </w:t>
      </w:r>
      <w:r w:rsidRPr="00CD4ABA">
        <w:rPr>
          <w:spacing w:val="-4"/>
          <w:sz w:val="24"/>
          <w:szCs w:val="24"/>
        </w:rPr>
        <w:t>how</w:t>
      </w:r>
      <w:r w:rsidRPr="00CD4ABA">
        <w:rPr>
          <w:spacing w:val="-13"/>
          <w:sz w:val="24"/>
          <w:szCs w:val="24"/>
        </w:rPr>
        <w:t xml:space="preserve"> </w:t>
      </w:r>
      <w:r w:rsidRPr="00CD4ABA">
        <w:rPr>
          <w:spacing w:val="-4"/>
          <w:sz w:val="24"/>
          <w:szCs w:val="24"/>
        </w:rPr>
        <w:t>to</w:t>
      </w:r>
      <w:r w:rsidRPr="00CD4ABA">
        <w:rPr>
          <w:spacing w:val="-8"/>
          <w:sz w:val="24"/>
          <w:szCs w:val="24"/>
        </w:rPr>
        <w:t xml:space="preserve"> </w:t>
      </w:r>
      <w:r w:rsidRPr="00CD4ABA">
        <w:rPr>
          <w:spacing w:val="-4"/>
          <w:sz w:val="24"/>
          <w:szCs w:val="24"/>
        </w:rPr>
        <w:t>counter</w:t>
      </w:r>
      <w:r w:rsidRPr="00CD4ABA">
        <w:rPr>
          <w:spacing w:val="-9"/>
          <w:sz w:val="24"/>
          <w:szCs w:val="24"/>
        </w:rPr>
        <w:t xml:space="preserve"> </w:t>
      </w:r>
      <w:r w:rsidRPr="00CD4ABA">
        <w:rPr>
          <w:spacing w:val="-3"/>
          <w:sz w:val="24"/>
          <w:szCs w:val="24"/>
        </w:rPr>
        <w:t>it.</w:t>
      </w:r>
    </w:p>
    <w:p w:rsidR="001D6732" w:rsidRPr="00CD4ABA" w:rsidRDefault="001D6732" w:rsidP="0076489D">
      <w:pPr>
        <w:pStyle w:val="ListParagraph"/>
        <w:numPr>
          <w:ilvl w:val="0"/>
          <w:numId w:val="104"/>
        </w:numPr>
        <w:tabs>
          <w:tab w:val="left" w:pos="1324"/>
        </w:tabs>
        <w:ind w:left="360" w:hanging="360"/>
        <w:jc w:val="both"/>
        <w:rPr>
          <w:sz w:val="24"/>
          <w:szCs w:val="24"/>
        </w:rPr>
      </w:pPr>
      <w:r w:rsidRPr="00CD4ABA">
        <w:rPr>
          <w:spacing w:val="-5"/>
          <w:sz w:val="24"/>
          <w:szCs w:val="24"/>
        </w:rPr>
        <w:t>Acquire</w:t>
      </w:r>
      <w:r w:rsidRPr="00CD4ABA">
        <w:rPr>
          <w:spacing w:val="-9"/>
          <w:sz w:val="24"/>
          <w:szCs w:val="24"/>
        </w:rPr>
        <w:t xml:space="preserve"> </w:t>
      </w:r>
      <w:r w:rsidRPr="00CD4ABA">
        <w:rPr>
          <w:spacing w:val="-5"/>
          <w:sz w:val="24"/>
          <w:szCs w:val="24"/>
        </w:rPr>
        <w:t>insight</w:t>
      </w:r>
      <w:r w:rsidRPr="00CD4ABA">
        <w:rPr>
          <w:spacing w:val="-7"/>
          <w:sz w:val="24"/>
          <w:szCs w:val="24"/>
        </w:rPr>
        <w:t xml:space="preserve"> </w:t>
      </w:r>
      <w:r w:rsidRPr="00CD4ABA">
        <w:rPr>
          <w:spacing w:val="-5"/>
          <w:sz w:val="24"/>
          <w:szCs w:val="24"/>
        </w:rPr>
        <w:t>into</w:t>
      </w:r>
      <w:r w:rsidRPr="00CD4ABA">
        <w:rPr>
          <w:spacing w:val="-17"/>
          <w:sz w:val="24"/>
          <w:szCs w:val="24"/>
        </w:rPr>
        <w:t xml:space="preserve"> </w:t>
      </w:r>
      <w:r w:rsidRPr="00CD4ABA">
        <w:rPr>
          <w:spacing w:val="-5"/>
          <w:sz w:val="24"/>
          <w:szCs w:val="24"/>
        </w:rPr>
        <w:t>the</w:t>
      </w:r>
      <w:r w:rsidRPr="00CD4ABA">
        <w:rPr>
          <w:spacing w:val="-13"/>
          <w:sz w:val="24"/>
          <w:szCs w:val="24"/>
        </w:rPr>
        <w:t xml:space="preserve"> </w:t>
      </w:r>
      <w:r w:rsidRPr="00CD4ABA">
        <w:rPr>
          <w:spacing w:val="-5"/>
          <w:sz w:val="24"/>
          <w:szCs w:val="24"/>
        </w:rPr>
        <w:t>gendered</w:t>
      </w:r>
      <w:r w:rsidRPr="00CD4ABA">
        <w:rPr>
          <w:spacing w:val="-11"/>
          <w:sz w:val="24"/>
          <w:szCs w:val="24"/>
        </w:rPr>
        <w:t xml:space="preserve"> </w:t>
      </w:r>
      <w:r w:rsidRPr="00CD4ABA">
        <w:rPr>
          <w:spacing w:val="-5"/>
          <w:sz w:val="24"/>
          <w:szCs w:val="24"/>
        </w:rPr>
        <w:t>division</w:t>
      </w:r>
      <w:r w:rsidRPr="00CD4ABA">
        <w:rPr>
          <w:spacing w:val="-17"/>
          <w:sz w:val="24"/>
          <w:szCs w:val="24"/>
        </w:rPr>
        <w:t xml:space="preserve"> </w:t>
      </w:r>
      <w:r w:rsidRPr="00CD4ABA">
        <w:rPr>
          <w:spacing w:val="-5"/>
          <w:sz w:val="24"/>
          <w:szCs w:val="24"/>
        </w:rPr>
        <w:t>of</w:t>
      </w:r>
      <w:r w:rsidRPr="00CD4ABA">
        <w:rPr>
          <w:spacing w:val="-16"/>
          <w:sz w:val="24"/>
          <w:szCs w:val="24"/>
        </w:rPr>
        <w:t xml:space="preserve"> </w:t>
      </w:r>
      <w:proofErr w:type="spellStart"/>
      <w:r w:rsidRPr="00CD4ABA">
        <w:rPr>
          <w:spacing w:val="-5"/>
          <w:sz w:val="24"/>
          <w:szCs w:val="24"/>
        </w:rPr>
        <w:t>labour</w:t>
      </w:r>
      <w:proofErr w:type="spellEnd"/>
      <w:r w:rsidRPr="00CD4ABA">
        <w:rPr>
          <w:spacing w:val="-10"/>
          <w:sz w:val="24"/>
          <w:szCs w:val="24"/>
        </w:rPr>
        <w:t xml:space="preserve"> </w:t>
      </w:r>
      <w:r w:rsidRPr="00CD4ABA">
        <w:rPr>
          <w:spacing w:val="-4"/>
          <w:sz w:val="24"/>
          <w:szCs w:val="24"/>
        </w:rPr>
        <w:t>and</w:t>
      </w:r>
      <w:r w:rsidRPr="00CD4ABA">
        <w:rPr>
          <w:spacing w:val="-7"/>
          <w:sz w:val="24"/>
          <w:szCs w:val="24"/>
        </w:rPr>
        <w:t xml:space="preserve"> </w:t>
      </w:r>
      <w:r w:rsidRPr="00CD4ABA">
        <w:rPr>
          <w:spacing w:val="-4"/>
          <w:sz w:val="24"/>
          <w:szCs w:val="24"/>
        </w:rPr>
        <w:t>its</w:t>
      </w:r>
      <w:r w:rsidRPr="00CD4ABA">
        <w:rPr>
          <w:spacing w:val="-14"/>
          <w:sz w:val="24"/>
          <w:szCs w:val="24"/>
        </w:rPr>
        <w:t xml:space="preserve"> </w:t>
      </w:r>
      <w:r w:rsidRPr="00CD4ABA">
        <w:rPr>
          <w:spacing w:val="-4"/>
          <w:sz w:val="24"/>
          <w:szCs w:val="24"/>
        </w:rPr>
        <w:t>relation</w:t>
      </w:r>
      <w:r w:rsidRPr="00CD4ABA">
        <w:rPr>
          <w:spacing w:val="-21"/>
          <w:sz w:val="24"/>
          <w:szCs w:val="24"/>
        </w:rPr>
        <w:t xml:space="preserve"> </w:t>
      </w:r>
      <w:r w:rsidRPr="00CD4ABA">
        <w:rPr>
          <w:spacing w:val="-4"/>
          <w:sz w:val="24"/>
          <w:szCs w:val="24"/>
        </w:rPr>
        <w:t>to</w:t>
      </w:r>
      <w:r w:rsidRPr="00CD4ABA">
        <w:rPr>
          <w:spacing w:val="-8"/>
          <w:sz w:val="24"/>
          <w:szCs w:val="24"/>
        </w:rPr>
        <w:t xml:space="preserve"> </w:t>
      </w:r>
      <w:r w:rsidRPr="00CD4ABA">
        <w:rPr>
          <w:spacing w:val="-4"/>
          <w:sz w:val="24"/>
          <w:szCs w:val="24"/>
        </w:rPr>
        <w:t>politics</w:t>
      </w:r>
      <w:r w:rsidRPr="00CD4ABA">
        <w:rPr>
          <w:spacing w:val="-13"/>
          <w:sz w:val="24"/>
          <w:szCs w:val="24"/>
        </w:rPr>
        <w:t xml:space="preserve"> </w:t>
      </w:r>
      <w:r w:rsidRPr="00CD4ABA">
        <w:rPr>
          <w:spacing w:val="-4"/>
          <w:sz w:val="24"/>
          <w:szCs w:val="24"/>
        </w:rPr>
        <w:t>and</w:t>
      </w:r>
      <w:r w:rsidRPr="00CD4ABA">
        <w:rPr>
          <w:spacing w:val="-12"/>
          <w:sz w:val="24"/>
          <w:szCs w:val="24"/>
        </w:rPr>
        <w:t xml:space="preserve"> </w:t>
      </w:r>
      <w:r w:rsidRPr="00CD4ABA">
        <w:rPr>
          <w:spacing w:val="-4"/>
          <w:sz w:val="24"/>
          <w:szCs w:val="24"/>
        </w:rPr>
        <w:t>economics.</w:t>
      </w:r>
    </w:p>
    <w:p w:rsidR="001D6732" w:rsidRPr="00CD4ABA" w:rsidRDefault="001D6732" w:rsidP="0076489D">
      <w:pPr>
        <w:pStyle w:val="ListParagraph"/>
        <w:numPr>
          <w:ilvl w:val="0"/>
          <w:numId w:val="104"/>
        </w:numPr>
        <w:tabs>
          <w:tab w:val="left" w:pos="1324"/>
        </w:tabs>
        <w:ind w:left="360" w:hanging="360"/>
        <w:jc w:val="both"/>
        <w:rPr>
          <w:sz w:val="24"/>
          <w:szCs w:val="24"/>
        </w:rPr>
      </w:pPr>
      <w:r w:rsidRPr="00CD4ABA">
        <w:rPr>
          <w:spacing w:val="-4"/>
          <w:sz w:val="24"/>
          <w:szCs w:val="24"/>
        </w:rPr>
        <w:t>Develop</w:t>
      </w:r>
      <w:r w:rsidRPr="00CD4ABA">
        <w:rPr>
          <w:spacing w:val="-12"/>
          <w:sz w:val="24"/>
          <w:szCs w:val="24"/>
        </w:rPr>
        <w:t xml:space="preserve"> </w:t>
      </w:r>
      <w:r w:rsidRPr="00CD4ABA">
        <w:rPr>
          <w:spacing w:val="-4"/>
          <w:sz w:val="24"/>
          <w:szCs w:val="24"/>
        </w:rPr>
        <w:t>a</w:t>
      </w:r>
      <w:r w:rsidRPr="00CD4ABA">
        <w:rPr>
          <w:spacing w:val="-13"/>
          <w:sz w:val="24"/>
          <w:szCs w:val="24"/>
        </w:rPr>
        <w:t xml:space="preserve"> </w:t>
      </w:r>
      <w:r w:rsidRPr="00CD4ABA">
        <w:rPr>
          <w:spacing w:val="-4"/>
          <w:sz w:val="24"/>
          <w:szCs w:val="24"/>
        </w:rPr>
        <w:t>sense</w:t>
      </w:r>
      <w:r w:rsidRPr="00CD4ABA">
        <w:rPr>
          <w:spacing w:val="-13"/>
          <w:sz w:val="24"/>
          <w:szCs w:val="24"/>
        </w:rPr>
        <w:t xml:space="preserve"> </w:t>
      </w:r>
      <w:r w:rsidRPr="00CD4ABA">
        <w:rPr>
          <w:spacing w:val="-4"/>
          <w:sz w:val="24"/>
          <w:szCs w:val="24"/>
        </w:rPr>
        <w:t>of</w:t>
      </w:r>
      <w:r w:rsidRPr="00CD4ABA">
        <w:rPr>
          <w:spacing w:val="-20"/>
          <w:sz w:val="24"/>
          <w:szCs w:val="24"/>
        </w:rPr>
        <w:t xml:space="preserve"> </w:t>
      </w:r>
      <w:r w:rsidRPr="00CD4ABA">
        <w:rPr>
          <w:spacing w:val="-4"/>
          <w:sz w:val="24"/>
          <w:szCs w:val="24"/>
        </w:rPr>
        <w:t>appreciation</w:t>
      </w:r>
      <w:r w:rsidRPr="00CD4ABA">
        <w:rPr>
          <w:spacing w:val="-15"/>
          <w:sz w:val="24"/>
          <w:szCs w:val="24"/>
        </w:rPr>
        <w:t xml:space="preserve"> </w:t>
      </w:r>
      <w:r w:rsidRPr="00CD4ABA">
        <w:rPr>
          <w:spacing w:val="-4"/>
          <w:sz w:val="24"/>
          <w:szCs w:val="24"/>
        </w:rPr>
        <w:t>of</w:t>
      </w:r>
      <w:r w:rsidRPr="00CD4ABA">
        <w:rPr>
          <w:spacing w:val="-20"/>
          <w:sz w:val="24"/>
          <w:szCs w:val="24"/>
        </w:rPr>
        <w:t xml:space="preserve"> </w:t>
      </w:r>
      <w:r w:rsidRPr="00CD4ABA">
        <w:rPr>
          <w:spacing w:val="-4"/>
          <w:sz w:val="24"/>
          <w:szCs w:val="24"/>
        </w:rPr>
        <w:t>women</w:t>
      </w:r>
      <w:r w:rsidRPr="00CD4ABA">
        <w:rPr>
          <w:spacing w:val="-12"/>
          <w:sz w:val="24"/>
          <w:szCs w:val="24"/>
        </w:rPr>
        <w:t xml:space="preserve"> </w:t>
      </w:r>
      <w:r w:rsidRPr="00CD4ABA">
        <w:rPr>
          <w:spacing w:val="-3"/>
          <w:sz w:val="24"/>
          <w:szCs w:val="24"/>
        </w:rPr>
        <w:t>in</w:t>
      </w:r>
      <w:r w:rsidRPr="00CD4ABA">
        <w:rPr>
          <w:spacing w:val="-12"/>
          <w:sz w:val="24"/>
          <w:szCs w:val="24"/>
        </w:rPr>
        <w:t xml:space="preserve"> </w:t>
      </w:r>
      <w:r w:rsidRPr="00CD4ABA">
        <w:rPr>
          <w:spacing w:val="-3"/>
          <w:sz w:val="24"/>
          <w:szCs w:val="24"/>
        </w:rPr>
        <w:t>all</w:t>
      </w:r>
      <w:r w:rsidRPr="00CD4ABA">
        <w:rPr>
          <w:spacing w:val="-17"/>
          <w:sz w:val="24"/>
          <w:szCs w:val="24"/>
        </w:rPr>
        <w:t xml:space="preserve"> </w:t>
      </w:r>
      <w:r w:rsidRPr="00CD4ABA">
        <w:rPr>
          <w:spacing w:val="-3"/>
          <w:sz w:val="24"/>
          <w:szCs w:val="24"/>
        </w:rPr>
        <w:t>walks</w:t>
      </w:r>
      <w:r w:rsidRPr="00CD4ABA">
        <w:rPr>
          <w:spacing w:val="-13"/>
          <w:sz w:val="24"/>
          <w:szCs w:val="24"/>
        </w:rPr>
        <w:t xml:space="preserve"> </w:t>
      </w:r>
      <w:r w:rsidRPr="00CD4ABA">
        <w:rPr>
          <w:spacing w:val="-3"/>
          <w:sz w:val="24"/>
          <w:szCs w:val="24"/>
        </w:rPr>
        <w:t>of</w:t>
      </w:r>
      <w:r w:rsidRPr="00CD4ABA">
        <w:rPr>
          <w:spacing w:val="-16"/>
          <w:sz w:val="24"/>
          <w:szCs w:val="24"/>
        </w:rPr>
        <w:t xml:space="preserve"> </w:t>
      </w:r>
      <w:r w:rsidRPr="00CD4ABA">
        <w:rPr>
          <w:spacing w:val="-3"/>
          <w:sz w:val="24"/>
          <w:szCs w:val="24"/>
        </w:rPr>
        <w:t>life.</w:t>
      </w:r>
    </w:p>
    <w:p w:rsidR="001D6732" w:rsidRPr="00CD4ABA" w:rsidRDefault="001D6732" w:rsidP="00E3767C">
      <w:pPr>
        <w:pStyle w:val="BodyText"/>
      </w:pPr>
    </w:p>
    <w:p w:rsidR="001D6732" w:rsidRPr="00CD4ABA" w:rsidRDefault="001D6732" w:rsidP="00E3767C">
      <w:pPr>
        <w:pStyle w:val="BodyText"/>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526"/>
        <w:gridCol w:w="592"/>
        <w:gridCol w:w="526"/>
        <w:gridCol w:w="526"/>
        <w:gridCol w:w="526"/>
        <w:gridCol w:w="526"/>
        <w:gridCol w:w="526"/>
        <w:gridCol w:w="597"/>
        <w:gridCol w:w="592"/>
        <w:gridCol w:w="578"/>
        <w:gridCol w:w="606"/>
        <w:gridCol w:w="693"/>
        <w:gridCol w:w="563"/>
        <w:gridCol w:w="568"/>
        <w:gridCol w:w="558"/>
      </w:tblGrid>
      <w:tr w:rsidR="001D6732" w:rsidRPr="00D31A03" w:rsidTr="00D31A03">
        <w:trPr>
          <w:trHeight w:val="570"/>
          <w:jc w:val="center"/>
        </w:trPr>
        <w:tc>
          <w:tcPr>
            <w:tcW w:w="9066" w:type="dxa"/>
            <w:gridSpan w:val="16"/>
            <w:vAlign w:val="center"/>
          </w:tcPr>
          <w:p w:rsidR="001D6732" w:rsidRPr="00D31A03" w:rsidRDefault="001D6732" w:rsidP="003147EF">
            <w:pPr>
              <w:pStyle w:val="TableParagraph"/>
              <w:jc w:val="center"/>
              <w:rPr>
                <w:b/>
              </w:rPr>
            </w:pPr>
            <w:r w:rsidRPr="00D31A03">
              <w:rPr>
                <w:b/>
              </w:rPr>
              <w:t>CO-</w:t>
            </w:r>
            <w:r w:rsidRPr="00D31A03">
              <w:rPr>
                <w:b/>
                <w:spacing w:val="1"/>
              </w:rPr>
              <w:t xml:space="preserve"> </w:t>
            </w:r>
            <w:r w:rsidRPr="00D31A03">
              <w:rPr>
                <w:b/>
              </w:rPr>
              <w:t>PO-PSO</w:t>
            </w:r>
            <w:r w:rsidRPr="00D31A03">
              <w:rPr>
                <w:b/>
                <w:spacing w:val="-4"/>
              </w:rPr>
              <w:t xml:space="preserve"> </w:t>
            </w:r>
            <w:r w:rsidRPr="00D31A03">
              <w:rPr>
                <w:b/>
              </w:rPr>
              <w:t>Mapping</w:t>
            </w:r>
          </w:p>
          <w:p w:rsidR="001D6732" w:rsidRPr="00D31A03" w:rsidRDefault="001D6732" w:rsidP="003147EF">
            <w:pPr>
              <w:pStyle w:val="TableParagraph"/>
              <w:jc w:val="center"/>
              <w:rPr>
                <w:b/>
              </w:rPr>
            </w:pPr>
            <w:r w:rsidRPr="00D31A03">
              <w:rPr>
                <w:b/>
              </w:rPr>
              <w:t>(3/2/1</w:t>
            </w:r>
            <w:r w:rsidRPr="00D31A03">
              <w:rPr>
                <w:b/>
                <w:spacing w:val="-6"/>
              </w:rPr>
              <w:t xml:space="preserve"> </w:t>
            </w:r>
            <w:r w:rsidRPr="00D31A03">
              <w:rPr>
                <w:b/>
              </w:rPr>
              <w:t>indicates</w:t>
            </w:r>
            <w:r w:rsidRPr="00D31A03">
              <w:rPr>
                <w:b/>
                <w:spacing w:val="-8"/>
              </w:rPr>
              <w:t xml:space="preserve"> </w:t>
            </w:r>
            <w:r w:rsidRPr="00D31A03">
              <w:rPr>
                <w:b/>
              </w:rPr>
              <w:t>strength of</w:t>
            </w:r>
            <w:r w:rsidRPr="00D31A03">
              <w:rPr>
                <w:b/>
                <w:spacing w:val="-5"/>
              </w:rPr>
              <w:t xml:space="preserve"> </w:t>
            </w:r>
            <w:r w:rsidRPr="00D31A03">
              <w:rPr>
                <w:b/>
              </w:rPr>
              <w:t>correlation)</w:t>
            </w:r>
            <w:r w:rsidRPr="00D31A03">
              <w:rPr>
                <w:b/>
                <w:spacing w:val="-1"/>
              </w:rPr>
              <w:t xml:space="preserve"> </w:t>
            </w:r>
            <w:r w:rsidRPr="00D31A03">
              <w:rPr>
                <w:b/>
              </w:rPr>
              <w:t>3-Strong,</w:t>
            </w:r>
            <w:r w:rsidRPr="00D31A03">
              <w:rPr>
                <w:b/>
                <w:spacing w:val="1"/>
              </w:rPr>
              <w:t xml:space="preserve"> </w:t>
            </w:r>
            <w:r w:rsidRPr="00D31A03">
              <w:rPr>
                <w:b/>
              </w:rPr>
              <w:t>2-Medium,</w:t>
            </w:r>
            <w:r w:rsidRPr="00D31A03">
              <w:rPr>
                <w:b/>
                <w:spacing w:val="2"/>
              </w:rPr>
              <w:t xml:space="preserve"> </w:t>
            </w:r>
            <w:r w:rsidRPr="00D31A03">
              <w:rPr>
                <w:b/>
              </w:rPr>
              <w:t>1-Weak</w:t>
            </w:r>
          </w:p>
        </w:tc>
      </w:tr>
      <w:tr w:rsidR="001D6732" w:rsidRPr="00D31A03" w:rsidTr="00D31A03">
        <w:trPr>
          <w:trHeight w:val="297"/>
          <w:jc w:val="center"/>
        </w:trPr>
        <w:tc>
          <w:tcPr>
            <w:tcW w:w="563" w:type="dxa"/>
            <w:vMerge w:val="restart"/>
            <w:vAlign w:val="center"/>
          </w:tcPr>
          <w:p w:rsidR="001D6732" w:rsidRPr="00D31A03" w:rsidRDefault="001D6732" w:rsidP="003147EF">
            <w:pPr>
              <w:pStyle w:val="TableParagraph"/>
              <w:jc w:val="center"/>
              <w:rPr>
                <w:b/>
              </w:rPr>
            </w:pPr>
            <w:r w:rsidRPr="00D31A03">
              <w:rPr>
                <w:b/>
              </w:rPr>
              <w:t>COS</w:t>
            </w:r>
          </w:p>
        </w:tc>
        <w:tc>
          <w:tcPr>
            <w:tcW w:w="6814" w:type="dxa"/>
            <w:gridSpan w:val="12"/>
            <w:vAlign w:val="center"/>
          </w:tcPr>
          <w:p w:rsidR="001D6732" w:rsidRPr="00D31A03" w:rsidRDefault="001D6732" w:rsidP="003147EF">
            <w:pPr>
              <w:pStyle w:val="TableParagraph"/>
              <w:jc w:val="center"/>
              <w:rPr>
                <w:b/>
              </w:rPr>
            </w:pPr>
            <w:proofErr w:type="spellStart"/>
            <w:r w:rsidRPr="00D31A03">
              <w:rPr>
                <w:b/>
              </w:rPr>
              <w:t>Programme</w:t>
            </w:r>
            <w:proofErr w:type="spellEnd"/>
            <w:r w:rsidRPr="00D31A03">
              <w:rPr>
                <w:b/>
                <w:spacing w:val="-10"/>
              </w:rPr>
              <w:t xml:space="preserve"> </w:t>
            </w:r>
            <w:r w:rsidRPr="00D31A03">
              <w:rPr>
                <w:b/>
              </w:rPr>
              <w:t>Outcomes(POs)</w:t>
            </w:r>
          </w:p>
        </w:tc>
        <w:tc>
          <w:tcPr>
            <w:tcW w:w="1689" w:type="dxa"/>
            <w:gridSpan w:val="3"/>
            <w:vAlign w:val="center"/>
          </w:tcPr>
          <w:p w:rsidR="001D6732" w:rsidRPr="00D31A03" w:rsidRDefault="001D6732" w:rsidP="003147EF">
            <w:pPr>
              <w:pStyle w:val="TableParagraph"/>
              <w:jc w:val="center"/>
              <w:rPr>
                <w:b/>
              </w:rPr>
            </w:pPr>
            <w:r w:rsidRPr="00D31A03">
              <w:rPr>
                <w:b/>
              </w:rPr>
              <w:t>PSOs</w:t>
            </w:r>
          </w:p>
        </w:tc>
      </w:tr>
      <w:tr w:rsidR="001D6732" w:rsidRPr="00D31A03" w:rsidTr="00D31A03">
        <w:trPr>
          <w:trHeight w:val="302"/>
          <w:jc w:val="center"/>
        </w:trPr>
        <w:tc>
          <w:tcPr>
            <w:tcW w:w="563" w:type="dxa"/>
            <w:vMerge/>
            <w:tcBorders>
              <w:top w:val="nil"/>
            </w:tcBorders>
            <w:vAlign w:val="center"/>
          </w:tcPr>
          <w:p w:rsidR="001D6732" w:rsidRPr="00D31A03" w:rsidRDefault="001D6732" w:rsidP="003147EF">
            <w:pPr>
              <w:spacing w:after="0" w:line="240" w:lineRule="auto"/>
              <w:jc w:val="center"/>
              <w:rPr>
                <w:rFonts w:ascii="Times New Roman" w:hAnsi="Times New Roman" w:cs="Times New Roman"/>
              </w:rPr>
            </w:pPr>
          </w:p>
        </w:tc>
        <w:tc>
          <w:tcPr>
            <w:tcW w:w="526" w:type="dxa"/>
            <w:vAlign w:val="center"/>
          </w:tcPr>
          <w:p w:rsidR="001D6732" w:rsidRPr="00D31A03" w:rsidRDefault="001D6732" w:rsidP="003147EF">
            <w:pPr>
              <w:pStyle w:val="TableParagraph"/>
              <w:jc w:val="center"/>
              <w:rPr>
                <w:b/>
              </w:rPr>
            </w:pPr>
            <w:r w:rsidRPr="00D31A03">
              <w:rPr>
                <w:b/>
              </w:rPr>
              <w:t>PO1</w:t>
            </w:r>
          </w:p>
        </w:tc>
        <w:tc>
          <w:tcPr>
            <w:tcW w:w="592" w:type="dxa"/>
            <w:vAlign w:val="center"/>
          </w:tcPr>
          <w:p w:rsidR="001D6732" w:rsidRPr="00D31A03" w:rsidRDefault="001D6732" w:rsidP="003147EF">
            <w:pPr>
              <w:pStyle w:val="TableParagraph"/>
              <w:jc w:val="center"/>
              <w:rPr>
                <w:b/>
              </w:rPr>
            </w:pPr>
            <w:r w:rsidRPr="00D31A03">
              <w:rPr>
                <w:b/>
              </w:rPr>
              <w:t>PO2</w:t>
            </w:r>
          </w:p>
        </w:tc>
        <w:tc>
          <w:tcPr>
            <w:tcW w:w="526" w:type="dxa"/>
            <w:vAlign w:val="center"/>
          </w:tcPr>
          <w:p w:rsidR="001D6732" w:rsidRPr="00D31A03" w:rsidRDefault="001D6732" w:rsidP="003147EF">
            <w:pPr>
              <w:pStyle w:val="TableParagraph"/>
              <w:jc w:val="center"/>
              <w:rPr>
                <w:b/>
              </w:rPr>
            </w:pPr>
            <w:r w:rsidRPr="00D31A03">
              <w:rPr>
                <w:b/>
              </w:rPr>
              <w:t>PO3</w:t>
            </w:r>
          </w:p>
        </w:tc>
        <w:tc>
          <w:tcPr>
            <w:tcW w:w="526" w:type="dxa"/>
            <w:vAlign w:val="center"/>
          </w:tcPr>
          <w:p w:rsidR="001D6732" w:rsidRPr="00D31A03" w:rsidRDefault="001D6732" w:rsidP="003147EF">
            <w:pPr>
              <w:pStyle w:val="TableParagraph"/>
              <w:jc w:val="center"/>
              <w:rPr>
                <w:b/>
              </w:rPr>
            </w:pPr>
            <w:r w:rsidRPr="00D31A03">
              <w:rPr>
                <w:b/>
              </w:rPr>
              <w:t>PO4</w:t>
            </w:r>
          </w:p>
        </w:tc>
        <w:tc>
          <w:tcPr>
            <w:tcW w:w="526" w:type="dxa"/>
            <w:vAlign w:val="center"/>
          </w:tcPr>
          <w:p w:rsidR="001D6732" w:rsidRPr="00D31A03" w:rsidRDefault="001D6732" w:rsidP="003147EF">
            <w:pPr>
              <w:pStyle w:val="TableParagraph"/>
              <w:jc w:val="center"/>
              <w:rPr>
                <w:b/>
              </w:rPr>
            </w:pPr>
            <w:r w:rsidRPr="00D31A03">
              <w:rPr>
                <w:b/>
              </w:rPr>
              <w:t>PO5</w:t>
            </w:r>
          </w:p>
        </w:tc>
        <w:tc>
          <w:tcPr>
            <w:tcW w:w="526" w:type="dxa"/>
            <w:vAlign w:val="center"/>
          </w:tcPr>
          <w:p w:rsidR="001D6732" w:rsidRPr="00D31A03" w:rsidRDefault="001D6732" w:rsidP="003147EF">
            <w:pPr>
              <w:pStyle w:val="TableParagraph"/>
              <w:jc w:val="center"/>
              <w:rPr>
                <w:b/>
              </w:rPr>
            </w:pPr>
            <w:r w:rsidRPr="00D31A03">
              <w:rPr>
                <w:b/>
              </w:rPr>
              <w:t>PO6</w:t>
            </w:r>
          </w:p>
        </w:tc>
        <w:tc>
          <w:tcPr>
            <w:tcW w:w="526" w:type="dxa"/>
            <w:vAlign w:val="center"/>
          </w:tcPr>
          <w:p w:rsidR="001D6732" w:rsidRPr="00D31A03" w:rsidRDefault="001D6732" w:rsidP="003147EF">
            <w:pPr>
              <w:pStyle w:val="TableParagraph"/>
              <w:jc w:val="center"/>
              <w:rPr>
                <w:b/>
              </w:rPr>
            </w:pPr>
            <w:r w:rsidRPr="00D31A03">
              <w:rPr>
                <w:b/>
              </w:rPr>
              <w:t>PO7</w:t>
            </w:r>
          </w:p>
        </w:tc>
        <w:tc>
          <w:tcPr>
            <w:tcW w:w="597" w:type="dxa"/>
            <w:vAlign w:val="center"/>
          </w:tcPr>
          <w:p w:rsidR="001D6732" w:rsidRPr="00D31A03" w:rsidRDefault="001D6732" w:rsidP="003147EF">
            <w:pPr>
              <w:pStyle w:val="TableParagraph"/>
              <w:jc w:val="center"/>
              <w:rPr>
                <w:b/>
              </w:rPr>
            </w:pPr>
            <w:r w:rsidRPr="00D31A03">
              <w:rPr>
                <w:b/>
              </w:rPr>
              <w:t>PO8</w:t>
            </w:r>
          </w:p>
        </w:tc>
        <w:tc>
          <w:tcPr>
            <w:tcW w:w="592" w:type="dxa"/>
            <w:vAlign w:val="center"/>
          </w:tcPr>
          <w:p w:rsidR="001D6732" w:rsidRPr="00D31A03" w:rsidRDefault="001D6732" w:rsidP="003147EF">
            <w:pPr>
              <w:pStyle w:val="TableParagraph"/>
              <w:jc w:val="center"/>
              <w:rPr>
                <w:b/>
              </w:rPr>
            </w:pPr>
            <w:r w:rsidRPr="00D31A03">
              <w:rPr>
                <w:b/>
              </w:rPr>
              <w:t>PO9</w:t>
            </w:r>
          </w:p>
        </w:tc>
        <w:tc>
          <w:tcPr>
            <w:tcW w:w="578" w:type="dxa"/>
            <w:vAlign w:val="center"/>
          </w:tcPr>
          <w:p w:rsidR="001D6732" w:rsidRPr="00D31A03" w:rsidRDefault="001D6732" w:rsidP="003147EF">
            <w:pPr>
              <w:pStyle w:val="TableParagraph"/>
              <w:jc w:val="center"/>
              <w:rPr>
                <w:b/>
              </w:rPr>
            </w:pPr>
            <w:r w:rsidRPr="00D31A03">
              <w:rPr>
                <w:b/>
              </w:rPr>
              <w:t>PO10</w:t>
            </w:r>
          </w:p>
        </w:tc>
        <w:tc>
          <w:tcPr>
            <w:tcW w:w="606" w:type="dxa"/>
            <w:vAlign w:val="center"/>
          </w:tcPr>
          <w:p w:rsidR="001D6732" w:rsidRPr="00D31A03" w:rsidRDefault="001D6732" w:rsidP="003147EF">
            <w:pPr>
              <w:pStyle w:val="TableParagraph"/>
              <w:jc w:val="center"/>
              <w:rPr>
                <w:b/>
              </w:rPr>
            </w:pPr>
            <w:r w:rsidRPr="00D31A03">
              <w:rPr>
                <w:b/>
              </w:rPr>
              <w:t>PO11</w:t>
            </w:r>
          </w:p>
        </w:tc>
        <w:tc>
          <w:tcPr>
            <w:tcW w:w="693" w:type="dxa"/>
            <w:vAlign w:val="center"/>
          </w:tcPr>
          <w:p w:rsidR="001D6732" w:rsidRPr="00D31A03" w:rsidRDefault="001D6732" w:rsidP="003147EF">
            <w:pPr>
              <w:pStyle w:val="TableParagraph"/>
              <w:jc w:val="center"/>
              <w:rPr>
                <w:b/>
              </w:rPr>
            </w:pPr>
            <w:r w:rsidRPr="00D31A03">
              <w:rPr>
                <w:b/>
              </w:rPr>
              <w:t>PO12</w:t>
            </w:r>
          </w:p>
        </w:tc>
        <w:tc>
          <w:tcPr>
            <w:tcW w:w="563" w:type="dxa"/>
            <w:vAlign w:val="center"/>
          </w:tcPr>
          <w:p w:rsidR="001D6732" w:rsidRPr="00D31A03" w:rsidRDefault="001D6732" w:rsidP="003147EF">
            <w:pPr>
              <w:pStyle w:val="TableParagraph"/>
              <w:jc w:val="center"/>
              <w:rPr>
                <w:b/>
              </w:rPr>
            </w:pPr>
            <w:r w:rsidRPr="00D31A03">
              <w:rPr>
                <w:b/>
              </w:rPr>
              <w:t>PSO1</w:t>
            </w:r>
          </w:p>
        </w:tc>
        <w:tc>
          <w:tcPr>
            <w:tcW w:w="568" w:type="dxa"/>
            <w:vAlign w:val="center"/>
          </w:tcPr>
          <w:p w:rsidR="001D6732" w:rsidRPr="00D31A03" w:rsidRDefault="001D6732" w:rsidP="003147EF">
            <w:pPr>
              <w:pStyle w:val="TableParagraph"/>
              <w:jc w:val="center"/>
              <w:rPr>
                <w:b/>
              </w:rPr>
            </w:pPr>
            <w:r w:rsidRPr="00D31A03">
              <w:rPr>
                <w:b/>
              </w:rPr>
              <w:t>PSO2</w:t>
            </w:r>
          </w:p>
        </w:tc>
        <w:tc>
          <w:tcPr>
            <w:tcW w:w="558" w:type="dxa"/>
            <w:vAlign w:val="center"/>
          </w:tcPr>
          <w:p w:rsidR="001D6732" w:rsidRPr="00D31A03" w:rsidRDefault="001D6732" w:rsidP="003147EF">
            <w:pPr>
              <w:pStyle w:val="TableParagraph"/>
              <w:jc w:val="center"/>
              <w:rPr>
                <w:b/>
              </w:rPr>
            </w:pPr>
            <w:r w:rsidRPr="00D31A03">
              <w:rPr>
                <w:b/>
              </w:rPr>
              <w:t>PSO3</w:t>
            </w:r>
          </w:p>
        </w:tc>
      </w:tr>
      <w:tr w:rsidR="001D6732" w:rsidRPr="00D31A03" w:rsidTr="00D31A03">
        <w:trPr>
          <w:trHeight w:val="311"/>
          <w:jc w:val="center"/>
        </w:trPr>
        <w:tc>
          <w:tcPr>
            <w:tcW w:w="563" w:type="dxa"/>
            <w:vAlign w:val="center"/>
          </w:tcPr>
          <w:p w:rsidR="001D6732" w:rsidRPr="00D31A03" w:rsidRDefault="001D6732" w:rsidP="003147EF">
            <w:pPr>
              <w:pStyle w:val="TableParagraph"/>
              <w:jc w:val="center"/>
              <w:rPr>
                <w:b/>
              </w:rPr>
            </w:pPr>
            <w:r w:rsidRPr="00D31A03">
              <w:rPr>
                <w:b/>
              </w:rPr>
              <w:t>CO1</w:t>
            </w:r>
          </w:p>
        </w:tc>
        <w:tc>
          <w:tcPr>
            <w:tcW w:w="526" w:type="dxa"/>
            <w:vAlign w:val="center"/>
          </w:tcPr>
          <w:p w:rsidR="001D6732" w:rsidRPr="00D31A03" w:rsidRDefault="001D6732" w:rsidP="003147EF">
            <w:pPr>
              <w:pStyle w:val="TableParagraph"/>
              <w:jc w:val="center"/>
            </w:pPr>
          </w:p>
        </w:tc>
        <w:tc>
          <w:tcPr>
            <w:tcW w:w="592"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r w:rsidRPr="00D31A03">
              <w:t>3</w:t>
            </w:r>
          </w:p>
        </w:tc>
        <w:tc>
          <w:tcPr>
            <w:tcW w:w="526" w:type="dxa"/>
            <w:vAlign w:val="center"/>
          </w:tcPr>
          <w:p w:rsidR="001D6732" w:rsidRPr="00D31A03" w:rsidRDefault="001D6732" w:rsidP="003147EF">
            <w:pPr>
              <w:pStyle w:val="TableParagraph"/>
              <w:jc w:val="center"/>
            </w:pPr>
          </w:p>
        </w:tc>
        <w:tc>
          <w:tcPr>
            <w:tcW w:w="597" w:type="dxa"/>
            <w:vAlign w:val="center"/>
          </w:tcPr>
          <w:p w:rsidR="001D6732" w:rsidRPr="00D31A03" w:rsidRDefault="001D6732" w:rsidP="003147EF">
            <w:pPr>
              <w:pStyle w:val="TableParagraph"/>
              <w:jc w:val="center"/>
            </w:pPr>
            <w:r w:rsidRPr="00D31A03">
              <w:t>3</w:t>
            </w:r>
          </w:p>
        </w:tc>
        <w:tc>
          <w:tcPr>
            <w:tcW w:w="592" w:type="dxa"/>
            <w:vAlign w:val="center"/>
          </w:tcPr>
          <w:p w:rsidR="001D6732" w:rsidRPr="00D31A03" w:rsidRDefault="001D6732" w:rsidP="003147EF">
            <w:pPr>
              <w:pStyle w:val="TableParagraph"/>
              <w:jc w:val="center"/>
            </w:pPr>
            <w:r w:rsidRPr="00D31A03">
              <w:t>3</w:t>
            </w:r>
          </w:p>
        </w:tc>
        <w:tc>
          <w:tcPr>
            <w:tcW w:w="578" w:type="dxa"/>
            <w:vAlign w:val="center"/>
          </w:tcPr>
          <w:p w:rsidR="001D6732" w:rsidRPr="00D31A03" w:rsidRDefault="001D6732" w:rsidP="003147EF">
            <w:pPr>
              <w:pStyle w:val="TableParagraph"/>
              <w:jc w:val="center"/>
            </w:pPr>
          </w:p>
        </w:tc>
        <w:tc>
          <w:tcPr>
            <w:tcW w:w="606" w:type="dxa"/>
            <w:vAlign w:val="center"/>
          </w:tcPr>
          <w:p w:rsidR="001D6732" w:rsidRPr="00D31A03" w:rsidRDefault="001D6732" w:rsidP="003147EF">
            <w:pPr>
              <w:pStyle w:val="TableParagraph"/>
              <w:jc w:val="center"/>
            </w:pPr>
            <w:r w:rsidRPr="00D31A03">
              <w:t>2</w:t>
            </w:r>
          </w:p>
        </w:tc>
        <w:tc>
          <w:tcPr>
            <w:tcW w:w="693" w:type="dxa"/>
            <w:vAlign w:val="center"/>
          </w:tcPr>
          <w:p w:rsidR="001D6732" w:rsidRPr="00D31A03" w:rsidRDefault="001D6732" w:rsidP="003147EF">
            <w:pPr>
              <w:pStyle w:val="TableParagraph"/>
              <w:jc w:val="center"/>
            </w:pPr>
            <w:r w:rsidRPr="00D31A03">
              <w:t>3</w:t>
            </w:r>
          </w:p>
        </w:tc>
        <w:tc>
          <w:tcPr>
            <w:tcW w:w="563" w:type="dxa"/>
            <w:vAlign w:val="center"/>
          </w:tcPr>
          <w:p w:rsidR="001D6732" w:rsidRPr="00D31A03" w:rsidRDefault="001D6732" w:rsidP="003147EF">
            <w:pPr>
              <w:pStyle w:val="TableParagraph"/>
              <w:jc w:val="center"/>
            </w:pPr>
          </w:p>
        </w:tc>
        <w:tc>
          <w:tcPr>
            <w:tcW w:w="568" w:type="dxa"/>
            <w:vAlign w:val="center"/>
          </w:tcPr>
          <w:p w:rsidR="001D6732" w:rsidRPr="00D31A03" w:rsidRDefault="001D6732" w:rsidP="003147EF">
            <w:pPr>
              <w:pStyle w:val="TableParagraph"/>
              <w:jc w:val="center"/>
            </w:pPr>
          </w:p>
        </w:tc>
        <w:tc>
          <w:tcPr>
            <w:tcW w:w="558" w:type="dxa"/>
            <w:vAlign w:val="center"/>
          </w:tcPr>
          <w:p w:rsidR="001D6732" w:rsidRPr="00D31A03" w:rsidRDefault="001D6732" w:rsidP="003147EF">
            <w:pPr>
              <w:pStyle w:val="TableParagraph"/>
              <w:jc w:val="center"/>
            </w:pPr>
          </w:p>
        </w:tc>
      </w:tr>
      <w:tr w:rsidR="001D6732" w:rsidRPr="00D31A03" w:rsidTr="00D31A03">
        <w:trPr>
          <w:trHeight w:val="316"/>
          <w:jc w:val="center"/>
        </w:trPr>
        <w:tc>
          <w:tcPr>
            <w:tcW w:w="563" w:type="dxa"/>
            <w:vAlign w:val="center"/>
          </w:tcPr>
          <w:p w:rsidR="001D6732" w:rsidRPr="00D31A03" w:rsidRDefault="001D6732" w:rsidP="003147EF">
            <w:pPr>
              <w:pStyle w:val="TableParagraph"/>
              <w:jc w:val="center"/>
              <w:rPr>
                <w:b/>
              </w:rPr>
            </w:pPr>
            <w:r w:rsidRPr="00D31A03">
              <w:rPr>
                <w:b/>
              </w:rPr>
              <w:t>CO2</w:t>
            </w:r>
          </w:p>
        </w:tc>
        <w:tc>
          <w:tcPr>
            <w:tcW w:w="526" w:type="dxa"/>
            <w:vAlign w:val="center"/>
          </w:tcPr>
          <w:p w:rsidR="001D6732" w:rsidRPr="00D31A03" w:rsidRDefault="001D6732" w:rsidP="003147EF">
            <w:pPr>
              <w:pStyle w:val="TableParagraph"/>
              <w:jc w:val="center"/>
            </w:pPr>
          </w:p>
        </w:tc>
        <w:tc>
          <w:tcPr>
            <w:tcW w:w="592"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r w:rsidRPr="00D31A03">
              <w:t>3</w:t>
            </w:r>
          </w:p>
        </w:tc>
        <w:tc>
          <w:tcPr>
            <w:tcW w:w="526" w:type="dxa"/>
            <w:vAlign w:val="center"/>
          </w:tcPr>
          <w:p w:rsidR="001D6732" w:rsidRPr="00D31A03" w:rsidRDefault="001D6732" w:rsidP="003147EF">
            <w:pPr>
              <w:pStyle w:val="TableParagraph"/>
              <w:jc w:val="center"/>
            </w:pPr>
          </w:p>
        </w:tc>
        <w:tc>
          <w:tcPr>
            <w:tcW w:w="597" w:type="dxa"/>
            <w:vAlign w:val="center"/>
          </w:tcPr>
          <w:p w:rsidR="001D6732" w:rsidRPr="00D31A03" w:rsidRDefault="001D6732" w:rsidP="003147EF">
            <w:pPr>
              <w:pStyle w:val="TableParagraph"/>
              <w:jc w:val="center"/>
            </w:pPr>
            <w:r w:rsidRPr="00D31A03">
              <w:t>3</w:t>
            </w:r>
          </w:p>
        </w:tc>
        <w:tc>
          <w:tcPr>
            <w:tcW w:w="592" w:type="dxa"/>
            <w:vAlign w:val="center"/>
          </w:tcPr>
          <w:p w:rsidR="001D6732" w:rsidRPr="00D31A03" w:rsidRDefault="001D6732" w:rsidP="003147EF">
            <w:pPr>
              <w:pStyle w:val="TableParagraph"/>
              <w:jc w:val="center"/>
            </w:pPr>
            <w:r w:rsidRPr="00D31A03">
              <w:t>3</w:t>
            </w:r>
          </w:p>
        </w:tc>
        <w:tc>
          <w:tcPr>
            <w:tcW w:w="578" w:type="dxa"/>
            <w:vAlign w:val="center"/>
          </w:tcPr>
          <w:p w:rsidR="001D6732" w:rsidRPr="00D31A03" w:rsidRDefault="001D6732" w:rsidP="003147EF">
            <w:pPr>
              <w:pStyle w:val="TableParagraph"/>
              <w:jc w:val="center"/>
            </w:pPr>
          </w:p>
        </w:tc>
        <w:tc>
          <w:tcPr>
            <w:tcW w:w="606" w:type="dxa"/>
            <w:vAlign w:val="center"/>
          </w:tcPr>
          <w:p w:rsidR="001D6732" w:rsidRPr="00D31A03" w:rsidRDefault="001D6732" w:rsidP="003147EF">
            <w:pPr>
              <w:pStyle w:val="TableParagraph"/>
              <w:jc w:val="center"/>
            </w:pPr>
            <w:r w:rsidRPr="00D31A03">
              <w:t>2</w:t>
            </w:r>
          </w:p>
        </w:tc>
        <w:tc>
          <w:tcPr>
            <w:tcW w:w="693" w:type="dxa"/>
            <w:vAlign w:val="center"/>
          </w:tcPr>
          <w:p w:rsidR="001D6732" w:rsidRPr="00D31A03" w:rsidRDefault="001D6732" w:rsidP="003147EF">
            <w:pPr>
              <w:pStyle w:val="TableParagraph"/>
              <w:jc w:val="center"/>
            </w:pPr>
            <w:r w:rsidRPr="00D31A03">
              <w:t>3</w:t>
            </w:r>
          </w:p>
        </w:tc>
        <w:tc>
          <w:tcPr>
            <w:tcW w:w="563" w:type="dxa"/>
            <w:vAlign w:val="center"/>
          </w:tcPr>
          <w:p w:rsidR="001D6732" w:rsidRPr="00D31A03" w:rsidRDefault="001D6732" w:rsidP="003147EF">
            <w:pPr>
              <w:pStyle w:val="TableParagraph"/>
              <w:jc w:val="center"/>
            </w:pPr>
          </w:p>
        </w:tc>
        <w:tc>
          <w:tcPr>
            <w:tcW w:w="568" w:type="dxa"/>
            <w:vAlign w:val="center"/>
          </w:tcPr>
          <w:p w:rsidR="001D6732" w:rsidRPr="00D31A03" w:rsidRDefault="001D6732" w:rsidP="003147EF">
            <w:pPr>
              <w:pStyle w:val="TableParagraph"/>
              <w:jc w:val="center"/>
            </w:pPr>
          </w:p>
        </w:tc>
        <w:tc>
          <w:tcPr>
            <w:tcW w:w="558" w:type="dxa"/>
            <w:vAlign w:val="center"/>
          </w:tcPr>
          <w:p w:rsidR="001D6732" w:rsidRPr="00D31A03" w:rsidRDefault="001D6732" w:rsidP="003147EF">
            <w:pPr>
              <w:pStyle w:val="TableParagraph"/>
              <w:jc w:val="center"/>
            </w:pPr>
          </w:p>
        </w:tc>
      </w:tr>
      <w:tr w:rsidR="001D6732" w:rsidRPr="00D31A03" w:rsidTr="00D31A03">
        <w:trPr>
          <w:trHeight w:val="297"/>
          <w:jc w:val="center"/>
        </w:trPr>
        <w:tc>
          <w:tcPr>
            <w:tcW w:w="563" w:type="dxa"/>
            <w:vAlign w:val="center"/>
          </w:tcPr>
          <w:p w:rsidR="001D6732" w:rsidRPr="00D31A03" w:rsidRDefault="001D6732" w:rsidP="003147EF">
            <w:pPr>
              <w:pStyle w:val="TableParagraph"/>
              <w:jc w:val="center"/>
              <w:rPr>
                <w:b/>
              </w:rPr>
            </w:pPr>
            <w:r w:rsidRPr="00D31A03">
              <w:rPr>
                <w:b/>
              </w:rPr>
              <w:t>CO3</w:t>
            </w:r>
          </w:p>
        </w:tc>
        <w:tc>
          <w:tcPr>
            <w:tcW w:w="526" w:type="dxa"/>
            <w:vAlign w:val="center"/>
          </w:tcPr>
          <w:p w:rsidR="001D6732" w:rsidRPr="00D31A03" w:rsidRDefault="001D6732" w:rsidP="003147EF">
            <w:pPr>
              <w:pStyle w:val="TableParagraph"/>
              <w:jc w:val="center"/>
            </w:pPr>
          </w:p>
        </w:tc>
        <w:tc>
          <w:tcPr>
            <w:tcW w:w="592"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r w:rsidRPr="00D31A03">
              <w:t>3</w:t>
            </w:r>
          </w:p>
        </w:tc>
        <w:tc>
          <w:tcPr>
            <w:tcW w:w="526" w:type="dxa"/>
            <w:vAlign w:val="center"/>
          </w:tcPr>
          <w:p w:rsidR="001D6732" w:rsidRPr="00D31A03" w:rsidRDefault="001D6732" w:rsidP="003147EF">
            <w:pPr>
              <w:pStyle w:val="TableParagraph"/>
              <w:jc w:val="center"/>
            </w:pPr>
          </w:p>
        </w:tc>
        <w:tc>
          <w:tcPr>
            <w:tcW w:w="597" w:type="dxa"/>
            <w:vAlign w:val="center"/>
          </w:tcPr>
          <w:p w:rsidR="001D6732" w:rsidRPr="00D31A03" w:rsidRDefault="001D6732" w:rsidP="003147EF">
            <w:pPr>
              <w:pStyle w:val="TableParagraph"/>
              <w:jc w:val="center"/>
            </w:pPr>
            <w:r w:rsidRPr="00D31A03">
              <w:t>3</w:t>
            </w:r>
          </w:p>
        </w:tc>
        <w:tc>
          <w:tcPr>
            <w:tcW w:w="592" w:type="dxa"/>
            <w:vAlign w:val="center"/>
          </w:tcPr>
          <w:p w:rsidR="001D6732" w:rsidRPr="00D31A03" w:rsidRDefault="001D6732" w:rsidP="003147EF">
            <w:pPr>
              <w:pStyle w:val="TableParagraph"/>
              <w:jc w:val="center"/>
            </w:pPr>
            <w:r w:rsidRPr="00D31A03">
              <w:t>3</w:t>
            </w:r>
          </w:p>
        </w:tc>
        <w:tc>
          <w:tcPr>
            <w:tcW w:w="578" w:type="dxa"/>
            <w:vAlign w:val="center"/>
          </w:tcPr>
          <w:p w:rsidR="001D6732" w:rsidRPr="00D31A03" w:rsidRDefault="001D6732" w:rsidP="003147EF">
            <w:pPr>
              <w:pStyle w:val="TableParagraph"/>
              <w:jc w:val="center"/>
            </w:pPr>
          </w:p>
        </w:tc>
        <w:tc>
          <w:tcPr>
            <w:tcW w:w="606" w:type="dxa"/>
            <w:vAlign w:val="center"/>
          </w:tcPr>
          <w:p w:rsidR="001D6732" w:rsidRPr="00D31A03" w:rsidRDefault="001D6732" w:rsidP="003147EF">
            <w:pPr>
              <w:pStyle w:val="TableParagraph"/>
              <w:jc w:val="center"/>
            </w:pPr>
            <w:r w:rsidRPr="00D31A03">
              <w:t>2</w:t>
            </w:r>
          </w:p>
        </w:tc>
        <w:tc>
          <w:tcPr>
            <w:tcW w:w="693" w:type="dxa"/>
            <w:vAlign w:val="center"/>
          </w:tcPr>
          <w:p w:rsidR="001D6732" w:rsidRPr="00D31A03" w:rsidRDefault="001D6732" w:rsidP="003147EF">
            <w:pPr>
              <w:pStyle w:val="TableParagraph"/>
              <w:jc w:val="center"/>
            </w:pPr>
            <w:r w:rsidRPr="00D31A03">
              <w:t>3</w:t>
            </w:r>
          </w:p>
        </w:tc>
        <w:tc>
          <w:tcPr>
            <w:tcW w:w="563" w:type="dxa"/>
            <w:vAlign w:val="center"/>
          </w:tcPr>
          <w:p w:rsidR="001D6732" w:rsidRPr="00D31A03" w:rsidRDefault="001D6732" w:rsidP="003147EF">
            <w:pPr>
              <w:pStyle w:val="TableParagraph"/>
              <w:jc w:val="center"/>
            </w:pPr>
          </w:p>
        </w:tc>
        <w:tc>
          <w:tcPr>
            <w:tcW w:w="568" w:type="dxa"/>
            <w:vAlign w:val="center"/>
          </w:tcPr>
          <w:p w:rsidR="001D6732" w:rsidRPr="00D31A03" w:rsidRDefault="001D6732" w:rsidP="003147EF">
            <w:pPr>
              <w:pStyle w:val="TableParagraph"/>
              <w:jc w:val="center"/>
            </w:pPr>
          </w:p>
        </w:tc>
        <w:tc>
          <w:tcPr>
            <w:tcW w:w="558" w:type="dxa"/>
            <w:vAlign w:val="center"/>
          </w:tcPr>
          <w:p w:rsidR="001D6732" w:rsidRPr="00D31A03" w:rsidRDefault="001D6732" w:rsidP="003147EF">
            <w:pPr>
              <w:pStyle w:val="TableParagraph"/>
              <w:jc w:val="center"/>
            </w:pPr>
          </w:p>
        </w:tc>
      </w:tr>
      <w:tr w:rsidR="001D6732" w:rsidRPr="00D31A03" w:rsidTr="00D31A03">
        <w:trPr>
          <w:trHeight w:val="311"/>
          <w:jc w:val="center"/>
        </w:trPr>
        <w:tc>
          <w:tcPr>
            <w:tcW w:w="563" w:type="dxa"/>
            <w:vAlign w:val="center"/>
          </w:tcPr>
          <w:p w:rsidR="001D6732" w:rsidRPr="00D31A03" w:rsidRDefault="001D6732" w:rsidP="003147EF">
            <w:pPr>
              <w:pStyle w:val="TableParagraph"/>
              <w:jc w:val="center"/>
              <w:rPr>
                <w:b/>
              </w:rPr>
            </w:pPr>
            <w:r w:rsidRPr="00D31A03">
              <w:rPr>
                <w:b/>
              </w:rPr>
              <w:t>CO4</w:t>
            </w:r>
          </w:p>
        </w:tc>
        <w:tc>
          <w:tcPr>
            <w:tcW w:w="526" w:type="dxa"/>
            <w:vAlign w:val="center"/>
          </w:tcPr>
          <w:p w:rsidR="001D6732" w:rsidRPr="00D31A03" w:rsidRDefault="001D6732" w:rsidP="003147EF">
            <w:pPr>
              <w:pStyle w:val="TableParagraph"/>
              <w:jc w:val="center"/>
            </w:pPr>
          </w:p>
        </w:tc>
        <w:tc>
          <w:tcPr>
            <w:tcW w:w="592"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r w:rsidRPr="00D31A03">
              <w:t>3</w:t>
            </w:r>
          </w:p>
        </w:tc>
        <w:tc>
          <w:tcPr>
            <w:tcW w:w="526" w:type="dxa"/>
            <w:vAlign w:val="center"/>
          </w:tcPr>
          <w:p w:rsidR="001D6732" w:rsidRPr="00D31A03" w:rsidRDefault="001D6732" w:rsidP="003147EF">
            <w:pPr>
              <w:pStyle w:val="TableParagraph"/>
              <w:jc w:val="center"/>
            </w:pPr>
          </w:p>
        </w:tc>
        <w:tc>
          <w:tcPr>
            <w:tcW w:w="597" w:type="dxa"/>
            <w:vAlign w:val="center"/>
          </w:tcPr>
          <w:p w:rsidR="001D6732" w:rsidRPr="00D31A03" w:rsidRDefault="001D6732" w:rsidP="003147EF">
            <w:pPr>
              <w:pStyle w:val="TableParagraph"/>
              <w:jc w:val="center"/>
            </w:pPr>
            <w:r w:rsidRPr="00D31A03">
              <w:t>3</w:t>
            </w:r>
          </w:p>
        </w:tc>
        <w:tc>
          <w:tcPr>
            <w:tcW w:w="592" w:type="dxa"/>
            <w:vAlign w:val="center"/>
          </w:tcPr>
          <w:p w:rsidR="001D6732" w:rsidRPr="00D31A03" w:rsidRDefault="001D6732" w:rsidP="003147EF">
            <w:pPr>
              <w:pStyle w:val="TableParagraph"/>
              <w:jc w:val="center"/>
            </w:pPr>
            <w:r w:rsidRPr="00D31A03">
              <w:t>3</w:t>
            </w:r>
          </w:p>
        </w:tc>
        <w:tc>
          <w:tcPr>
            <w:tcW w:w="578" w:type="dxa"/>
            <w:vAlign w:val="center"/>
          </w:tcPr>
          <w:p w:rsidR="001D6732" w:rsidRPr="00D31A03" w:rsidRDefault="001D6732" w:rsidP="003147EF">
            <w:pPr>
              <w:pStyle w:val="TableParagraph"/>
              <w:jc w:val="center"/>
            </w:pPr>
          </w:p>
        </w:tc>
        <w:tc>
          <w:tcPr>
            <w:tcW w:w="606" w:type="dxa"/>
            <w:vAlign w:val="center"/>
          </w:tcPr>
          <w:p w:rsidR="001D6732" w:rsidRPr="00D31A03" w:rsidRDefault="001D6732" w:rsidP="003147EF">
            <w:pPr>
              <w:pStyle w:val="TableParagraph"/>
              <w:jc w:val="center"/>
            </w:pPr>
            <w:r w:rsidRPr="00D31A03">
              <w:t>2</w:t>
            </w:r>
          </w:p>
        </w:tc>
        <w:tc>
          <w:tcPr>
            <w:tcW w:w="693" w:type="dxa"/>
            <w:vAlign w:val="center"/>
          </w:tcPr>
          <w:p w:rsidR="001D6732" w:rsidRPr="00D31A03" w:rsidRDefault="001D6732" w:rsidP="003147EF">
            <w:pPr>
              <w:pStyle w:val="TableParagraph"/>
              <w:jc w:val="center"/>
            </w:pPr>
            <w:r w:rsidRPr="00D31A03">
              <w:t>3</w:t>
            </w:r>
          </w:p>
        </w:tc>
        <w:tc>
          <w:tcPr>
            <w:tcW w:w="563" w:type="dxa"/>
            <w:vAlign w:val="center"/>
          </w:tcPr>
          <w:p w:rsidR="001D6732" w:rsidRPr="00D31A03" w:rsidRDefault="001D6732" w:rsidP="003147EF">
            <w:pPr>
              <w:pStyle w:val="TableParagraph"/>
              <w:jc w:val="center"/>
            </w:pPr>
          </w:p>
        </w:tc>
        <w:tc>
          <w:tcPr>
            <w:tcW w:w="568" w:type="dxa"/>
            <w:vAlign w:val="center"/>
          </w:tcPr>
          <w:p w:rsidR="001D6732" w:rsidRPr="00D31A03" w:rsidRDefault="001D6732" w:rsidP="003147EF">
            <w:pPr>
              <w:pStyle w:val="TableParagraph"/>
              <w:jc w:val="center"/>
            </w:pPr>
          </w:p>
        </w:tc>
        <w:tc>
          <w:tcPr>
            <w:tcW w:w="558" w:type="dxa"/>
            <w:vAlign w:val="center"/>
          </w:tcPr>
          <w:p w:rsidR="001D6732" w:rsidRPr="00D31A03" w:rsidRDefault="001D6732" w:rsidP="003147EF">
            <w:pPr>
              <w:pStyle w:val="TableParagraph"/>
              <w:jc w:val="center"/>
            </w:pPr>
          </w:p>
        </w:tc>
      </w:tr>
      <w:tr w:rsidR="001D6732" w:rsidRPr="00D31A03" w:rsidTr="00D31A03">
        <w:trPr>
          <w:trHeight w:val="316"/>
          <w:jc w:val="center"/>
        </w:trPr>
        <w:tc>
          <w:tcPr>
            <w:tcW w:w="563" w:type="dxa"/>
            <w:vAlign w:val="center"/>
          </w:tcPr>
          <w:p w:rsidR="001D6732" w:rsidRPr="00D31A03" w:rsidRDefault="001D6732" w:rsidP="003147EF">
            <w:pPr>
              <w:pStyle w:val="TableParagraph"/>
              <w:jc w:val="center"/>
              <w:rPr>
                <w:b/>
              </w:rPr>
            </w:pPr>
            <w:r w:rsidRPr="00D31A03">
              <w:rPr>
                <w:b/>
              </w:rPr>
              <w:t>CO5</w:t>
            </w:r>
          </w:p>
        </w:tc>
        <w:tc>
          <w:tcPr>
            <w:tcW w:w="526" w:type="dxa"/>
            <w:vAlign w:val="center"/>
          </w:tcPr>
          <w:p w:rsidR="001D6732" w:rsidRPr="00D31A03" w:rsidRDefault="001D6732" w:rsidP="003147EF">
            <w:pPr>
              <w:pStyle w:val="TableParagraph"/>
              <w:jc w:val="center"/>
            </w:pPr>
          </w:p>
        </w:tc>
        <w:tc>
          <w:tcPr>
            <w:tcW w:w="592"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p>
        </w:tc>
        <w:tc>
          <w:tcPr>
            <w:tcW w:w="526" w:type="dxa"/>
            <w:vAlign w:val="center"/>
          </w:tcPr>
          <w:p w:rsidR="001D6732" w:rsidRPr="00D31A03" w:rsidRDefault="001D6732" w:rsidP="003147EF">
            <w:pPr>
              <w:pStyle w:val="TableParagraph"/>
              <w:jc w:val="center"/>
            </w:pPr>
            <w:r w:rsidRPr="00D31A03">
              <w:t>3</w:t>
            </w:r>
          </w:p>
        </w:tc>
        <w:tc>
          <w:tcPr>
            <w:tcW w:w="526" w:type="dxa"/>
            <w:vAlign w:val="center"/>
          </w:tcPr>
          <w:p w:rsidR="001D6732" w:rsidRPr="00D31A03" w:rsidRDefault="001D6732" w:rsidP="003147EF">
            <w:pPr>
              <w:pStyle w:val="TableParagraph"/>
              <w:jc w:val="center"/>
            </w:pPr>
          </w:p>
        </w:tc>
        <w:tc>
          <w:tcPr>
            <w:tcW w:w="597" w:type="dxa"/>
            <w:vAlign w:val="center"/>
          </w:tcPr>
          <w:p w:rsidR="001D6732" w:rsidRPr="00D31A03" w:rsidRDefault="001D6732" w:rsidP="003147EF">
            <w:pPr>
              <w:pStyle w:val="TableParagraph"/>
              <w:jc w:val="center"/>
            </w:pPr>
            <w:r w:rsidRPr="00D31A03">
              <w:t>3</w:t>
            </w:r>
          </w:p>
        </w:tc>
        <w:tc>
          <w:tcPr>
            <w:tcW w:w="592" w:type="dxa"/>
            <w:vAlign w:val="center"/>
          </w:tcPr>
          <w:p w:rsidR="001D6732" w:rsidRPr="00D31A03" w:rsidRDefault="001D6732" w:rsidP="003147EF">
            <w:pPr>
              <w:pStyle w:val="TableParagraph"/>
              <w:jc w:val="center"/>
            </w:pPr>
            <w:r w:rsidRPr="00D31A03">
              <w:t>3</w:t>
            </w:r>
          </w:p>
        </w:tc>
        <w:tc>
          <w:tcPr>
            <w:tcW w:w="578" w:type="dxa"/>
            <w:vAlign w:val="center"/>
          </w:tcPr>
          <w:p w:rsidR="001D6732" w:rsidRPr="00D31A03" w:rsidRDefault="001D6732" w:rsidP="003147EF">
            <w:pPr>
              <w:pStyle w:val="TableParagraph"/>
              <w:jc w:val="center"/>
            </w:pPr>
          </w:p>
        </w:tc>
        <w:tc>
          <w:tcPr>
            <w:tcW w:w="606" w:type="dxa"/>
            <w:vAlign w:val="center"/>
          </w:tcPr>
          <w:p w:rsidR="001D6732" w:rsidRPr="00D31A03" w:rsidRDefault="001D6732" w:rsidP="003147EF">
            <w:pPr>
              <w:pStyle w:val="TableParagraph"/>
              <w:jc w:val="center"/>
            </w:pPr>
            <w:r w:rsidRPr="00D31A03">
              <w:t>2</w:t>
            </w:r>
          </w:p>
        </w:tc>
        <w:tc>
          <w:tcPr>
            <w:tcW w:w="693" w:type="dxa"/>
            <w:vAlign w:val="center"/>
          </w:tcPr>
          <w:p w:rsidR="001D6732" w:rsidRPr="00D31A03" w:rsidRDefault="001D6732" w:rsidP="003147EF">
            <w:pPr>
              <w:pStyle w:val="TableParagraph"/>
              <w:jc w:val="center"/>
            </w:pPr>
            <w:r w:rsidRPr="00D31A03">
              <w:t>3</w:t>
            </w:r>
          </w:p>
        </w:tc>
        <w:tc>
          <w:tcPr>
            <w:tcW w:w="563" w:type="dxa"/>
            <w:vAlign w:val="center"/>
          </w:tcPr>
          <w:p w:rsidR="001D6732" w:rsidRPr="00D31A03" w:rsidRDefault="001D6732" w:rsidP="003147EF">
            <w:pPr>
              <w:pStyle w:val="TableParagraph"/>
              <w:jc w:val="center"/>
            </w:pPr>
          </w:p>
        </w:tc>
        <w:tc>
          <w:tcPr>
            <w:tcW w:w="568" w:type="dxa"/>
            <w:vAlign w:val="center"/>
          </w:tcPr>
          <w:p w:rsidR="001D6732" w:rsidRPr="00D31A03" w:rsidRDefault="001D6732" w:rsidP="003147EF">
            <w:pPr>
              <w:pStyle w:val="TableParagraph"/>
              <w:jc w:val="center"/>
            </w:pPr>
          </w:p>
        </w:tc>
        <w:tc>
          <w:tcPr>
            <w:tcW w:w="558" w:type="dxa"/>
            <w:vAlign w:val="center"/>
          </w:tcPr>
          <w:p w:rsidR="001D6732" w:rsidRPr="00D31A03" w:rsidRDefault="001D6732" w:rsidP="003147EF">
            <w:pPr>
              <w:pStyle w:val="TableParagraph"/>
              <w:jc w:val="center"/>
            </w:pPr>
          </w:p>
        </w:tc>
      </w:tr>
    </w:tbl>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1D6732" w:rsidRPr="00CD4ABA" w:rsidRDefault="001D6732" w:rsidP="00E3767C">
      <w:pPr>
        <w:pStyle w:val="BodyText"/>
      </w:pPr>
    </w:p>
    <w:p w:rsidR="00721D17" w:rsidRDefault="00721D17">
      <w:pPr>
        <w:spacing w:after="160" w:line="259" w:lineRule="auto"/>
        <w:rPr>
          <w:rFonts w:ascii="Times New Roman" w:eastAsia="Times New Roman" w:hAnsi="Times New Roman" w:cs="Times New Roman"/>
          <w:sz w:val="24"/>
          <w:szCs w:val="24"/>
        </w:rPr>
      </w:pPr>
      <w:r>
        <w:br w:type="page"/>
      </w:r>
    </w:p>
    <w:tbl>
      <w:tblPr>
        <w:tblW w:w="9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18"/>
        <w:gridCol w:w="5760"/>
        <w:gridCol w:w="452"/>
        <w:gridCol w:w="452"/>
        <w:gridCol w:w="527"/>
      </w:tblGrid>
      <w:tr w:rsidR="001D6732" w:rsidRPr="00CD4ABA" w:rsidTr="00721D17">
        <w:trPr>
          <w:cantSplit/>
          <w:trHeight w:val="729"/>
          <w:tblHeade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3492B" w:rsidP="00721D1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w:t>
            </w:r>
            <w:proofErr w:type="gramStart"/>
            <w:r>
              <w:rPr>
                <w:rFonts w:ascii="Times New Roman" w:eastAsia="Times New Roman" w:hAnsi="Times New Roman" w:cs="Times New Roman"/>
                <w:b/>
                <w:sz w:val="24"/>
                <w:szCs w:val="24"/>
              </w:rPr>
              <w:t>22</w:t>
            </w:r>
            <w:r w:rsidR="001D6732" w:rsidRPr="00CD4ABA">
              <w:rPr>
                <w:rFonts w:ascii="Times New Roman" w:eastAsia="Times New Roman" w:hAnsi="Times New Roman" w:cs="Times New Roman"/>
                <w:b/>
                <w:sz w:val="24"/>
                <w:szCs w:val="24"/>
              </w:rPr>
              <w:t xml:space="preserve">  Onwards</w:t>
            </w:r>
            <w:proofErr w:type="gramEnd"/>
          </w:p>
          <w:p w:rsidR="001D6732" w:rsidRPr="00CD4ABA" w:rsidRDefault="008E7DEF" w:rsidP="00721D1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(MR-21)</w:t>
            </w:r>
          </w:p>
        </w:tc>
        <w:tc>
          <w:tcPr>
            <w:tcW w:w="5760"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721D17">
            <w:pPr>
              <w:spacing w:after="0" w:line="240" w:lineRule="auto"/>
              <w:jc w:val="center"/>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MALLA REDDY ENGINEERING COLLEGE</w:t>
            </w:r>
          </w:p>
          <w:p w:rsidR="001D6732" w:rsidRPr="00CD4ABA" w:rsidRDefault="001D6732" w:rsidP="00721D1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431" w:type="dxa"/>
            <w:gridSpan w:val="3"/>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721D1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B.Tech.</w:t>
            </w:r>
          </w:p>
          <w:p w:rsidR="001D6732" w:rsidRPr="00CD4ABA" w:rsidRDefault="001D6732" w:rsidP="00721D1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 Semester</w:t>
            </w:r>
          </w:p>
        </w:tc>
      </w:tr>
      <w:tr w:rsidR="001D6732" w:rsidRPr="00CD4ABA" w:rsidTr="00721D17">
        <w:trPr>
          <w:cantSplit/>
          <w:trHeight w:val="443"/>
          <w:tblHeade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3492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13492B" w:rsidRPr="00164D08">
              <w:rPr>
                <w:rFonts w:ascii="Times New Roman" w:eastAsia="Times New Roman" w:hAnsi="Times New Roman" w:cs="Times New Roman"/>
                <w:b/>
                <w:sz w:val="24"/>
                <w:szCs w:val="24"/>
              </w:rPr>
              <w:t>B</w:t>
            </w:r>
            <w:r w:rsidRPr="00164D08">
              <w:rPr>
                <w:rFonts w:ascii="Times New Roman" w:eastAsia="Times New Roman" w:hAnsi="Times New Roman" w:cs="Times New Roman"/>
                <w:b/>
                <w:sz w:val="24"/>
                <w:szCs w:val="24"/>
              </w:rPr>
              <w:t>0H08</w:t>
            </w:r>
          </w:p>
        </w:tc>
        <w:tc>
          <w:tcPr>
            <w:tcW w:w="5760" w:type="dxa"/>
            <w:vMerge w:val="restart"/>
            <w:tcBorders>
              <w:top w:val="single" w:sz="4" w:space="0" w:color="000000"/>
              <w:left w:val="single" w:sz="4" w:space="0" w:color="000000"/>
              <w:right w:val="single" w:sz="4" w:space="0" w:color="000000"/>
            </w:tcBorders>
            <w:vAlign w:val="center"/>
          </w:tcPr>
          <w:p w:rsidR="001D6732" w:rsidRPr="00CD4ABA" w:rsidRDefault="001D6732" w:rsidP="00721D17">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ENGINEERING ECONOMICS &amp; ACCOUNTANCY</w:t>
            </w:r>
          </w:p>
          <w:p w:rsidR="001D6732" w:rsidRPr="00CD4ABA" w:rsidRDefault="001D6732" w:rsidP="00721D17">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(Common for CE, ME)</w:t>
            </w:r>
          </w:p>
        </w:tc>
        <w:tc>
          <w:tcPr>
            <w:tcW w:w="452"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721D1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452"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721D1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527"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721D1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1D6732" w:rsidRPr="00CD4ABA" w:rsidTr="00721D17">
        <w:trPr>
          <w:cantSplit/>
          <w:trHeight w:val="443"/>
          <w:tblHeade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721D1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760" w:type="dxa"/>
            <w:vMerge/>
            <w:tcBorders>
              <w:left w:val="single" w:sz="4" w:space="0" w:color="000000"/>
              <w:bottom w:val="single" w:sz="4" w:space="0" w:color="000000"/>
              <w:right w:val="single" w:sz="4" w:space="0" w:color="000000"/>
            </w:tcBorders>
            <w:vAlign w:val="center"/>
          </w:tcPr>
          <w:p w:rsidR="001D6732" w:rsidRPr="00CD4ABA" w:rsidRDefault="001D6732" w:rsidP="00721D1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452"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721D1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452"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721D1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527"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721D1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1D6732" w:rsidRPr="00CD4ABA" w:rsidRDefault="001D6732"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Pre-requisites: NIL</w:t>
      </w:r>
    </w:p>
    <w:p w:rsidR="001D6732" w:rsidRPr="00CD4ABA" w:rsidRDefault="001D6732"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Course Objective: </w:t>
      </w:r>
      <w:r w:rsidRPr="00CD4ABA">
        <w:rPr>
          <w:rFonts w:ascii="Times New Roman" w:eastAsia="Times New Roman" w:hAnsi="Times New Roman" w:cs="Times New Roman"/>
          <w:sz w:val="24"/>
          <w:szCs w:val="24"/>
        </w:rPr>
        <w:t>EEA is a think beyond program which will make the student to examine the application of microeconomics theory as applied to the manager’s responsibilities in an organization. To explain the basic principles of managerial economics, accounting and current business environment underlying business decision making. This course should emphasize the quantitative and qualitative applications of economic principle to business analysis</w:t>
      </w:r>
    </w:p>
    <w:p w:rsidR="001D6732" w:rsidRPr="00CD4ABA" w:rsidRDefault="001D6732"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
    <w:p w:rsidR="00721D17" w:rsidRDefault="001D6732" w:rsidP="00721D17">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MODULE-I Business Environment and Managerial Economics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p>
    <w:p w:rsidR="001D6732" w:rsidRPr="00CD4ABA" w:rsidRDefault="001D6732" w:rsidP="00721D17">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Business Environment</w:t>
      </w:r>
      <w:r w:rsidRPr="00CD4ABA">
        <w:rPr>
          <w:rFonts w:ascii="Times New Roman" w:eastAsia="Times New Roman" w:hAnsi="Times New Roman" w:cs="Times New Roman"/>
          <w:sz w:val="24"/>
          <w:szCs w:val="24"/>
        </w:rPr>
        <w:t>: Characteristic features of Business, Features and evaluation of Sole Proprietorship, Partnership, Joint Stock Company, Public Enterprises and their types, Latest trends in Business Environment (Entrepreneurship).</w:t>
      </w:r>
    </w:p>
    <w:p w:rsidR="001D6732" w:rsidRPr="00CD4ABA" w:rsidRDefault="001D6732" w:rsidP="008E5CD4">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Managerial Economics: </w:t>
      </w:r>
      <w:r w:rsidRPr="00CD4ABA">
        <w:rPr>
          <w:rFonts w:ascii="Times New Roman" w:eastAsia="Times New Roman" w:hAnsi="Times New Roman" w:cs="Times New Roman"/>
          <w:sz w:val="24"/>
          <w:szCs w:val="24"/>
        </w:rPr>
        <w:t>Definition, Nature and Scope of Managerial Economics–Demand Analysis: Demand Determinants, Law of Demand and its exceptions. Elasticity of Demand, Types, Significance of Elasticity of Demand, Demand Forecasting, Factors governing demand forecasting, methods of demand forecasting.</w:t>
      </w:r>
      <w:r w:rsidRPr="00CD4ABA">
        <w:rPr>
          <w:rFonts w:ascii="Times New Roman" w:eastAsia="Times New Roman" w:hAnsi="Times New Roman" w:cs="Times New Roman"/>
          <w:b/>
          <w:sz w:val="24"/>
          <w:szCs w:val="24"/>
        </w:rPr>
        <w:t xml:space="preserve"> </w:t>
      </w:r>
    </w:p>
    <w:p w:rsidR="001D6732" w:rsidRPr="00CD4ABA" w:rsidRDefault="001D6732"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p>
    <w:p w:rsidR="00721D17" w:rsidRDefault="001D6732" w:rsidP="00721D17">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MODULE – II   Theory of Production and Cost Analysis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p>
    <w:p w:rsidR="001D6732" w:rsidRPr="00CD4ABA" w:rsidRDefault="001D6732" w:rsidP="00721D17">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Theory of Production:</w:t>
      </w:r>
      <w:r w:rsidRPr="00CD4ABA">
        <w:rPr>
          <w:rFonts w:ascii="Times New Roman" w:eastAsia="Times New Roman" w:hAnsi="Times New Roman" w:cs="Times New Roman"/>
          <w:sz w:val="24"/>
          <w:szCs w:val="24"/>
        </w:rPr>
        <w:t xml:space="preserve"> Production Function – </w:t>
      </w:r>
      <w:proofErr w:type="spellStart"/>
      <w:r w:rsidRPr="00CD4ABA">
        <w:rPr>
          <w:rFonts w:ascii="Times New Roman" w:eastAsia="Times New Roman" w:hAnsi="Times New Roman" w:cs="Times New Roman"/>
          <w:sz w:val="24"/>
          <w:szCs w:val="24"/>
        </w:rPr>
        <w:t>ISOquants</w:t>
      </w:r>
      <w:proofErr w:type="spellEnd"/>
      <w:r w:rsidRPr="00CD4ABA">
        <w:rPr>
          <w:rFonts w:ascii="Times New Roman" w:eastAsia="Times New Roman" w:hAnsi="Times New Roman" w:cs="Times New Roman"/>
          <w:sz w:val="24"/>
          <w:szCs w:val="24"/>
        </w:rPr>
        <w:t xml:space="preserve"> and </w:t>
      </w:r>
      <w:proofErr w:type="spellStart"/>
      <w:r w:rsidRPr="00CD4ABA">
        <w:rPr>
          <w:rFonts w:ascii="Times New Roman" w:eastAsia="Times New Roman" w:hAnsi="Times New Roman" w:cs="Times New Roman"/>
          <w:sz w:val="24"/>
          <w:szCs w:val="24"/>
        </w:rPr>
        <w:t>ISOcosts</w:t>
      </w:r>
      <w:proofErr w:type="spellEnd"/>
      <w:r w:rsidRPr="00CD4ABA">
        <w:rPr>
          <w:rFonts w:ascii="Times New Roman" w:eastAsia="Times New Roman" w:hAnsi="Times New Roman" w:cs="Times New Roman"/>
          <w:sz w:val="24"/>
          <w:szCs w:val="24"/>
        </w:rPr>
        <w:t>, MRTS, Least Cost Combination of Inputs, Cobb-Douglas Production function, Laws of Returns, Internal and External Economies of Scale.</w:t>
      </w:r>
    </w:p>
    <w:p w:rsidR="001D6732" w:rsidRPr="00CD4ABA" w:rsidRDefault="001D6732" w:rsidP="008E5CD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Cost Analysis: </w:t>
      </w:r>
      <w:r w:rsidRPr="00CD4ABA">
        <w:rPr>
          <w:rFonts w:ascii="Times New Roman" w:eastAsia="Times New Roman" w:hAnsi="Times New Roman" w:cs="Times New Roman"/>
          <w:sz w:val="24"/>
          <w:szCs w:val="24"/>
        </w:rPr>
        <w:t>Cost concepts, Opportunity cost, fixed vs. Variable costs, explicit costs Vs. Implicit costs, Out of pocket costs vs. Imputed costs. Break-even Analysis (BEA)-Determination of Break-Even Point (simple problems) - Managerial Significance and limitations of BEA.</w:t>
      </w:r>
    </w:p>
    <w:p w:rsidR="001D6732" w:rsidRPr="00CD4ABA" w:rsidRDefault="001D6732"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p>
    <w:p w:rsidR="00721D17" w:rsidRDefault="001D6732" w:rsidP="00721D17">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MODULE – III   Market structures and Pricing Policies  </w:t>
      </w:r>
      <w:r w:rsidRPr="00CD4ABA">
        <w:rPr>
          <w:rFonts w:ascii="Times New Roman" w:eastAsia="Times New Roman" w:hAnsi="Times New Roman" w:cs="Times New Roman"/>
          <w:b/>
          <w:sz w:val="24"/>
          <w:szCs w:val="24"/>
        </w:rPr>
        <w:tab/>
        <w:t xml:space="preserve">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p>
    <w:p w:rsidR="001D6732" w:rsidRPr="00CD4ABA" w:rsidRDefault="001D6732" w:rsidP="00721D17">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Introduction to Markets &amp; Market structures: </w:t>
      </w:r>
      <w:r w:rsidRPr="00CD4ABA">
        <w:rPr>
          <w:rFonts w:ascii="Times New Roman" w:eastAsia="Times New Roman" w:hAnsi="Times New Roman" w:cs="Times New Roman"/>
          <w:sz w:val="24"/>
          <w:szCs w:val="24"/>
        </w:rPr>
        <w:t xml:space="preserve">Types of competition, Features of Perfect competition, Monopoly and Monopolistic Competition. Price-Output Determination in case of Perfect Competition and Monopoly. </w:t>
      </w:r>
    </w:p>
    <w:p w:rsidR="001D6732" w:rsidRPr="00CD4ABA" w:rsidRDefault="001D6732" w:rsidP="008E5CD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Pricing Policies &amp; Methods: </w:t>
      </w:r>
      <w:r w:rsidRPr="00CD4ABA">
        <w:rPr>
          <w:rFonts w:ascii="Times New Roman" w:eastAsia="Times New Roman" w:hAnsi="Times New Roman" w:cs="Times New Roman"/>
          <w:sz w:val="24"/>
          <w:szCs w:val="24"/>
        </w:rPr>
        <w:t>Cost plus Pricing, Marginal Cost Pricing, Sealed Bid Pricing, Going Rate Pricing, PLC based pricing methods.</w:t>
      </w:r>
    </w:p>
    <w:p w:rsidR="001D6732" w:rsidRPr="00CD4ABA" w:rsidRDefault="001D6732"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p>
    <w:p w:rsidR="00721D17" w:rsidRDefault="001D6732" w:rsidP="00721D17">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MODULE – IV   Capital and Capital Budgeting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t xml:space="preserve">  </w:t>
      </w:r>
      <w:r w:rsidRPr="00CD4ABA">
        <w:rPr>
          <w:rFonts w:ascii="Times New Roman" w:eastAsia="Times New Roman" w:hAnsi="Times New Roman" w:cs="Times New Roman"/>
          <w:b/>
          <w:sz w:val="24"/>
          <w:szCs w:val="24"/>
        </w:rPr>
        <w:tab/>
        <w:t xml:space="preserve">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p>
    <w:p w:rsidR="001D6732" w:rsidRPr="00CD4ABA" w:rsidRDefault="001D6732" w:rsidP="00721D17">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Capital:</w:t>
      </w:r>
      <w:r w:rsidRPr="00CD4ABA">
        <w:rPr>
          <w:rFonts w:ascii="Times New Roman" w:eastAsia="Times New Roman" w:hAnsi="Times New Roman" w:cs="Times New Roman"/>
          <w:sz w:val="24"/>
          <w:szCs w:val="24"/>
        </w:rPr>
        <w:t xml:space="preserve"> Capital and its significance, Types of Capital, Estimation of Fixed and Working capital requirements, Methods and sources of raising finance. </w:t>
      </w:r>
    </w:p>
    <w:p w:rsidR="001D6732" w:rsidRPr="00CD4ABA" w:rsidRDefault="001D6732" w:rsidP="008E5CD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Capital </w:t>
      </w:r>
      <w:proofErr w:type="gramStart"/>
      <w:r w:rsidRPr="00CD4ABA">
        <w:rPr>
          <w:rFonts w:ascii="Times New Roman" w:eastAsia="Times New Roman" w:hAnsi="Times New Roman" w:cs="Times New Roman"/>
          <w:b/>
          <w:sz w:val="24"/>
          <w:szCs w:val="24"/>
        </w:rPr>
        <w:t xml:space="preserve">Budgeting </w:t>
      </w:r>
      <w:r w:rsidRPr="00CD4ABA">
        <w:rPr>
          <w:rFonts w:ascii="Times New Roman" w:eastAsia="Times New Roman" w:hAnsi="Times New Roman" w:cs="Times New Roman"/>
          <w:sz w:val="24"/>
          <w:szCs w:val="24"/>
        </w:rPr>
        <w:t>:</w:t>
      </w:r>
      <w:proofErr w:type="gramEnd"/>
      <w:r w:rsidRPr="00CD4ABA">
        <w:rPr>
          <w:rFonts w:ascii="Times New Roman" w:eastAsia="Times New Roman" w:hAnsi="Times New Roman" w:cs="Times New Roman"/>
          <w:sz w:val="24"/>
          <w:szCs w:val="24"/>
        </w:rPr>
        <w:t xml:space="preserve"> Nature and scope of capital budgeting, features of capital budgeting proposals, Methods of Capital Budgeting: Payback Method, Accounting Rate of Return (ARR) and Net Present Value Method (simple problems)</w:t>
      </w:r>
    </w:p>
    <w:p w:rsidR="001D6732" w:rsidRPr="00CD4ABA" w:rsidRDefault="001D6732"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
    <w:p w:rsidR="001D6732" w:rsidRPr="00CD4ABA" w:rsidRDefault="001D6732" w:rsidP="00E3767C">
      <w:pPr>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br w:type="page"/>
      </w:r>
    </w:p>
    <w:p w:rsidR="00721D17" w:rsidRDefault="001D6732" w:rsidP="00721D17">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lastRenderedPageBreak/>
        <w:t xml:space="preserve">MODULE – V Financial Accounting and Ratios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t xml:space="preserve">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p>
    <w:p w:rsidR="001D6732" w:rsidRPr="00CD4ABA" w:rsidRDefault="001D6732" w:rsidP="00721D17">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Financial Accounting: </w:t>
      </w:r>
      <w:r w:rsidRPr="00CD4ABA">
        <w:rPr>
          <w:rFonts w:ascii="Times New Roman" w:eastAsia="Times New Roman" w:hAnsi="Times New Roman" w:cs="Times New Roman"/>
          <w:sz w:val="24"/>
          <w:szCs w:val="24"/>
        </w:rPr>
        <w:t>Introduction, Accounting principles, Accounting Cycle, Journal, Ledger, Trial Balance- Final Accounts (Trading Account, Profit and Loss Account and Balance Sheet with simple adjustments).</w:t>
      </w:r>
    </w:p>
    <w:p w:rsidR="001D6732" w:rsidRPr="00CD4ABA" w:rsidRDefault="001D6732" w:rsidP="008E5CD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Financial Analysis Through Ratios: </w:t>
      </w:r>
      <w:r w:rsidRPr="00CD4ABA">
        <w:rPr>
          <w:rFonts w:ascii="Times New Roman" w:eastAsia="Times New Roman" w:hAnsi="Times New Roman" w:cs="Times New Roman"/>
          <w:sz w:val="24"/>
          <w:szCs w:val="24"/>
        </w:rPr>
        <w:t>Computation, Analysis and Interpretation of Liquidity Ratios (Current Ratio and quick ratio), Activity Ratios (Inventory turnover ratio and Debtor Turnover ratio), Capital structure Ratios (Debt- Equity ratio, Interest Coverage ratio), and Profitability ratios (Gross Profit Ratio, Net Profit ratio, Operating Ratio, P/E Ratio and EPS).</w:t>
      </w:r>
    </w:p>
    <w:p w:rsidR="001D6732" w:rsidRPr="00CD4ABA" w:rsidRDefault="001D6732" w:rsidP="00E3767C">
      <w:pPr>
        <w:spacing w:after="0" w:line="240" w:lineRule="auto"/>
        <w:contextualSpacing/>
        <w:jc w:val="both"/>
        <w:rPr>
          <w:rFonts w:ascii="Times New Roman" w:eastAsia="Times New Roman" w:hAnsi="Times New Roman" w:cs="Times New Roman"/>
          <w:b/>
          <w:sz w:val="24"/>
          <w:szCs w:val="24"/>
        </w:rPr>
      </w:pPr>
    </w:p>
    <w:p w:rsidR="001D6732" w:rsidRPr="00CD4ABA" w:rsidRDefault="001D6732"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Course outcomes:</w:t>
      </w:r>
    </w:p>
    <w:p w:rsidR="001D6732" w:rsidRPr="00CD4ABA" w:rsidRDefault="001D6732"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After completion of the course, students will be able to:</w:t>
      </w:r>
    </w:p>
    <w:p w:rsidR="001D6732" w:rsidRPr="00CD4ABA" w:rsidRDefault="001D6732" w:rsidP="008E5CD4">
      <w:pPr>
        <w:numPr>
          <w:ilvl w:val="0"/>
          <w:numId w:val="224"/>
        </w:numP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concepts of managerial economics and their application in evaluating the demand.</w:t>
      </w:r>
    </w:p>
    <w:p w:rsidR="001D6732" w:rsidRPr="00CD4ABA" w:rsidRDefault="001D6732" w:rsidP="008E5CD4">
      <w:pPr>
        <w:numPr>
          <w:ilvl w:val="0"/>
          <w:numId w:val="224"/>
        </w:numP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Evaluate the production function and identifies the least cost combination to control the costs of production. </w:t>
      </w:r>
    </w:p>
    <w:p w:rsidR="001D6732" w:rsidRPr="00CD4ABA" w:rsidRDefault="001D6732" w:rsidP="008E5CD4">
      <w:pPr>
        <w:numPr>
          <w:ilvl w:val="0"/>
          <w:numId w:val="224"/>
        </w:numP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structures of various market types and their pricing policies.</w:t>
      </w:r>
    </w:p>
    <w:p w:rsidR="001D6732" w:rsidRPr="00CD4ABA" w:rsidRDefault="001D6732" w:rsidP="008E5CD4">
      <w:pPr>
        <w:numPr>
          <w:ilvl w:val="0"/>
          <w:numId w:val="224"/>
        </w:numP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types of business forms and also be able to evaluate the investments using capital budgeting techniques.</w:t>
      </w:r>
    </w:p>
    <w:p w:rsidR="001D6732" w:rsidRPr="00CD4ABA" w:rsidRDefault="001D6732" w:rsidP="008E5CD4">
      <w:pPr>
        <w:numPr>
          <w:ilvl w:val="0"/>
          <w:numId w:val="224"/>
        </w:numP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basic concepts of financial accounting and evaluation of company performance using ratio analysis.</w:t>
      </w:r>
    </w:p>
    <w:p w:rsidR="001D6732" w:rsidRPr="00CD4ABA" w:rsidRDefault="001D6732" w:rsidP="00E3767C">
      <w:pPr>
        <w:spacing w:after="0" w:line="240" w:lineRule="auto"/>
        <w:contextualSpacing/>
        <w:jc w:val="both"/>
        <w:rPr>
          <w:rFonts w:ascii="Times New Roman" w:eastAsia="Times New Roman" w:hAnsi="Times New Roman" w:cs="Times New Roman"/>
          <w:b/>
          <w:sz w:val="24"/>
          <w:szCs w:val="24"/>
        </w:rPr>
      </w:pPr>
    </w:p>
    <w:p w:rsidR="001D6732" w:rsidRPr="00CD4ABA" w:rsidRDefault="001D6732"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TEST BOOKS:</w:t>
      </w:r>
    </w:p>
    <w:p w:rsidR="001D6732" w:rsidRPr="00CD4ABA" w:rsidRDefault="001D6732" w:rsidP="008E5CD4">
      <w:pPr>
        <w:numPr>
          <w:ilvl w:val="0"/>
          <w:numId w:val="22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Aryasri</w:t>
      </w:r>
      <w:proofErr w:type="spell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“Managerial Economics and Financial Analysis”</w:t>
      </w:r>
      <w:r w:rsidRPr="00CD4ABA">
        <w:rPr>
          <w:rFonts w:ascii="Times New Roman" w:eastAsia="Times New Roman" w:hAnsi="Times New Roman" w:cs="Times New Roman"/>
          <w:sz w:val="24"/>
          <w:szCs w:val="24"/>
        </w:rPr>
        <w:t>, TMH, 2</w:t>
      </w:r>
      <w:r w:rsidRPr="00CD4ABA">
        <w:rPr>
          <w:rFonts w:ascii="Times New Roman" w:eastAsia="Times New Roman" w:hAnsi="Times New Roman" w:cs="Times New Roman"/>
          <w:sz w:val="24"/>
          <w:szCs w:val="24"/>
          <w:vertAlign w:val="superscript"/>
        </w:rPr>
        <w:t>nd</w:t>
      </w:r>
      <w:r w:rsidRPr="00CD4ABA">
        <w:rPr>
          <w:rFonts w:ascii="Times New Roman" w:eastAsia="Times New Roman" w:hAnsi="Times New Roman" w:cs="Times New Roman"/>
          <w:sz w:val="24"/>
          <w:szCs w:val="24"/>
        </w:rPr>
        <w:t xml:space="preserve"> edition, </w:t>
      </w:r>
      <w:proofErr w:type="gramStart"/>
      <w:r w:rsidRPr="00CD4ABA">
        <w:rPr>
          <w:rFonts w:ascii="Times New Roman" w:eastAsia="Times New Roman" w:hAnsi="Times New Roman" w:cs="Times New Roman"/>
          <w:sz w:val="24"/>
          <w:szCs w:val="24"/>
        </w:rPr>
        <w:t>2005.(</w:t>
      </w:r>
      <w:proofErr w:type="gramEnd"/>
      <w:r w:rsidRPr="00CD4ABA">
        <w:rPr>
          <w:rFonts w:ascii="Times New Roman" w:eastAsia="Times New Roman" w:hAnsi="Times New Roman" w:cs="Times New Roman"/>
          <w:sz w:val="24"/>
          <w:szCs w:val="24"/>
        </w:rPr>
        <w:t>UNITS  I,II,III,IV,V).</w:t>
      </w:r>
    </w:p>
    <w:p w:rsidR="001D6732" w:rsidRPr="00CD4ABA" w:rsidRDefault="001D6732" w:rsidP="008E5CD4">
      <w:pPr>
        <w:numPr>
          <w:ilvl w:val="0"/>
          <w:numId w:val="22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Varshney</w:t>
      </w:r>
      <w:proofErr w:type="spellEnd"/>
      <w:r w:rsidRPr="00CD4ABA">
        <w:rPr>
          <w:rFonts w:ascii="Times New Roman" w:eastAsia="Times New Roman" w:hAnsi="Times New Roman" w:cs="Times New Roman"/>
          <w:sz w:val="24"/>
          <w:szCs w:val="24"/>
        </w:rPr>
        <w:t xml:space="preserve"> &amp; </w:t>
      </w:r>
      <w:proofErr w:type="spellStart"/>
      <w:r w:rsidRPr="00CD4ABA">
        <w:rPr>
          <w:rFonts w:ascii="Times New Roman" w:eastAsia="Times New Roman" w:hAnsi="Times New Roman" w:cs="Times New Roman"/>
          <w:sz w:val="24"/>
          <w:szCs w:val="24"/>
        </w:rPr>
        <w:t>Maheswari</w:t>
      </w:r>
      <w:proofErr w:type="spell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“Managerial Economics”</w:t>
      </w:r>
      <w:r w:rsidRPr="00CD4ABA">
        <w:rPr>
          <w:rFonts w:ascii="Times New Roman" w:eastAsia="Times New Roman" w:hAnsi="Times New Roman" w:cs="Times New Roman"/>
          <w:sz w:val="24"/>
          <w:szCs w:val="24"/>
        </w:rPr>
        <w:t>, 5</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 Sultan Chand, </w:t>
      </w:r>
      <w:proofErr w:type="gramStart"/>
      <w:r w:rsidRPr="00CD4ABA">
        <w:rPr>
          <w:rFonts w:ascii="Times New Roman" w:eastAsia="Times New Roman" w:hAnsi="Times New Roman" w:cs="Times New Roman"/>
          <w:sz w:val="24"/>
          <w:szCs w:val="24"/>
        </w:rPr>
        <w:t>2003.(</w:t>
      </w:r>
      <w:proofErr w:type="gramEnd"/>
      <w:r w:rsidRPr="00CD4ABA">
        <w:rPr>
          <w:rFonts w:ascii="Times New Roman" w:eastAsia="Times New Roman" w:hAnsi="Times New Roman" w:cs="Times New Roman"/>
          <w:sz w:val="24"/>
          <w:szCs w:val="24"/>
        </w:rPr>
        <w:t>UNITS,  I,II,III).</w:t>
      </w:r>
    </w:p>
    <w:p w:rsidR="001D6732" w:rsidRPr="00CD4ABA" w:rsidRDefault="001D6732"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
    <w:p w:rsidR="001D6732" w:rsidRPr="00CD4ABA" w:rsidRDefault="001D6732"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REFERENCE BOOKS:</w:t>
      </w:r>
    </w:p>
    <w:p w:rsidR="001D6732" w:rsidRPr="00CD4ABA" w:rsidRDefault="001D6732" w:rsidP="008E5CD4">
      <w:pPr>
        <w:numPr>
          <w:ilvl w:val="0"/>
          <w:numId w:val="222"/>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H. Craig Peterson &amp; W. </w:t>
      </w:r>
      <w:proofErr w:type="spellStart"/>
      <w:r w:rsidRPr="00CD4ABA">
        <w:rPr>
          <w:rFonts w:ascii="Times New Roman" w:eastAsia="Times New Roman" w:hAnsi="Times New Roman" w:cs="Times New Roman"/>
          <w:sz w:val="24"/>
          <w:szCs w:val="24"/>
        </w:rPr>
        <w:t>Cris</w:t>
      </w:r>
      <w:proofErr w:type="spellEnd"/>
      <w:r w:rsidRPr="00CD4ABA">
        <w:rPr>
          <w:rFonts w:ascii="Times New Roman" w:eastAsia="Times New Roman" w:hAnsi="Times New Roman" w:cs="Times New Roman"/>
          <w:sz w:val="24"/>
          <w:szCs w:val="24"/>
        </w:rPr>
        <w:t xml:space="preserve"> Lewis, </w:t>
      </w:r>
      <w:r w:rsidRPr="00CD4ABA">
        <w:rPr>
          <w:rFonts w:ascii="Times New Roman" w:eastAsia="Times New Roman" w:hAnsi="Times New Roman" w:cs="Times New Roman"/>
          <w:b/>
          <w:sz w:val="24"/>
          <w:szCs w:val="24"/>
        </w:rPr>
        <w:t>“Managerial Economics”</w:t>
      </w:r>
      <w:r w:rsidRPr="00CD4ABA">
        <w:rPr>
          <w:rFonts w:ascii="Times New Roman" w:eastAsia="Times New Roman" w:hAnsi="Times New Roman" w:cs="Times New Roman"/>
          <w:sz w:val="24"/>
          <w:szCs w:val="24"/>
        </w:rPr>
        <w:t>, PHI, 4 Ed.</w:t>
      </w:r>
    </w:p>
    <w:p w:rsidR="001D6732" w:rsidRPr="00CD4ABA" w:rsidRDefault="001D6732" w:rsidP="008E5CD4">
      <w:pPr>
        <w:numPr>
          <w:ilvl w:val="0"/>
          <w:numId w:val="222"/>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Domnick</w:t>
      </w:r>
      <w:proofErr w:type="spellEnd"/>
      <w:r w:rsidRPr="00CD4ABA">
        <w:rPr>
          <w:rFonts w:ascii="Times New Roman" w:eastAsia="Times New Roman" w:hAnsi="Times New Roman" w:cs="Times New Roman"/>
          <w:sz w:val="24"/>
          <w:szCs w:val="24"/>
        </w:rPr>
        <w:t xml:space="preserve"> Salvatore, </w:t>
      </w:r>
      <w:r w:rsidRPr="00CD4ABA">
        <w:rPr>
          <w:rFonts w:ascii="Times New Roman" w:eastAsia="Times New Roman" w:hAnsi="Times New Roman" w:cs="Times New Roman"/>
          <w:b/>
          <w:sz w:val="24"/>
          <w:szCs w:val="24"/>
        </w:rPr>
        <w:t xml:space="preserve">“Managerial Economics </w:t>
      </w:r>
      <w:proofErr w:type="gramStart"/>
      <w:r w:rsidRPr="00CD4ABA">
        <w:rPr>
          <w:rFonts w:ascii="Times New Roman" w:eastAsia="Times New Roman" w:hAnsi="Times New Roman" w:cs="Times New Roman"/>
          <w:b/>
          <w:sz w:val="24"/>
          <w:szCs w:val="24"/>
        </w:rPr>
        <w:t>In</w:t>
      </w:r>
      <w:proofErr w:type="gramEnd"/>
      <w:r w:rsidRPr="00CD4ABA">
        <w:rPr>
          <w:rFonts w:ascii="Times New Roman" w:eastAsia="Times New Roman" w:hAnsi="Times New Roman" w:cs="Times New Roman"/>
          <w:b/>
          <w:sz w:val="24"/>
          <w:szCs w:val="24"/>
        </w:rPr>
        <w:t xml:space="preserve"> a Global Economy”</w:t>
      </w:r>
      <w:r w:rsidRPr="00CD4ABA">
        <w:rPr>
          <w:rFonts w:ascii="Times New Roman" w:eastAsia="Times New Roman" w:hAnsi="Times New Roman" w:cs="Times New Roman"/>
          <w:sz w:val="24"/>
          <w:szCs w:val="24"/>
        </w:rPr>
        <w:t>, Thomson, 4th Edition.</w:t>
      </w:r>
    </w:p>
    <w:p w:rsidR="001D6732" w:rsidRPr="00CD4ABA" w:rsidRDefault="001D6732" w:rsidP="008E5CD4">
      <w:pPr>
        <w:numPr>
          <w:ilvl w:val="0"/>
          <w:numId w:val="222"/>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Raghunatha</w:t>
      </w:r>
      <w:proofErr w:type="spellEnd"/>
      <w:r w:rsidRPr="00CD4ABA">
        <w:rPr>
          <w:rFonts w:ascii="Times New Roman" w:eastAsia="Times New Roman" w:hAnsi="Times New Roman" w:cs="Times New Roman"/>
          <w:sz w:val="24"/>
          <w:szCs w:val="24"/>
        </w:rPr>
        <w:t xml:space="preserve"> Reddy &amp; </w:t>
      </w:r>
      <w:proofErr w:type="spellStart"/>
      <w:r w:rsidRPr="00CD4ABA">
        <w:rPr>
          <w:rFonts w:ascii="Times New Roman" w:eastAsia="Times New Roman" w:hAnsi="Times New Roman" w:cs="Times New Roman"/>
          <w:sz w:val="24"/>
          <w:szCs w:val="24"/>
        </w:rPr>
        <w:t>Narasimhachary</w:t>
      </w:r>
      <w:proofErr w:type="spell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“Managerial Economics &amp; Financial Analysis</w:t>
      </w:r>
      <w:proofErr w:type="gramStart"/>
      <w:r w:rsidRPr="00CD4ABA">
        <w:rPr>
          <w:rFonts w:ascii="Times New Roman" w:eastAsia="Times New Roman" w:hAnsi="Times New Roman" w:cs="Times New Roman"/>
          <w:b/>
          <w:sz w:val="24"/>
          <w:szCs w:val="24"/>
        </w:rPr>
        <w:t>”</w:t>
      </w:r>
      <w:r w:rsidRPr="00CD4ABA">
        <w:rPr>
          <w:rFonts w:ascii="Times New Roman" w:eastAsia="Times New Roman" w:hAnsi="Times New Roman" w:cs="Times New Roman"/>
          <w:sz w:val="24"/>
          <w:szCs w:val="24"/>
        </w:rPr>
        <w:t>,  4</w:t>
      </w:r>
      <w:proofErr w:type="gramEnd"/>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 </w:t>
      </w:r>
      <w:proofErr w:type="spellStart"/>
      <w:r w:rsidRPr="00CD4ABA">
        <w:rPr>
          <w:rFonts w:ascii="Times New Roman" w:eastAsia="Times New Roman" w:hAnsi="Times New Roman" w:cs="Times New Roman"/>
          <w:sz w:val="24"/>
          <w:szCs w:val="24"/>
        </w:rPr>
        <w:t>Scitech</w:t>
      </w:r>
      <w:proofErr w:type="spellEnd"/>
      <w:r w:rsidRPr="00CD4ABA">
        <w:rPr>
          <w:rFonts w:ascii="Times New Roman" w:eastAsia="Times New Roman" w:hAnsi="Times New Roman" w:cs="Times New Roman"/>
          <w:sz w:val="24"/>
          <w:szCs w:val="24"/>
        </w:rPr>
        <w:t>.</w:t>
      </w:r>
    </w:p>
    <w:p w:rsidR="001D6732" w:rsidRPr="00CD4ABA" w:rsidRDefault="001D6732" w:rsidP="008E5CD4">
      <w:pPr>
        <w:numPr>
          <w:ilvl w:val="0"/>
          <w:numId w:val="222"/>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S.</w:t>
      </w:r>
      <w:proofErr w:type="gramStart"/>
      <w:r w:rsidRPr="00CD4ABA">
        <w:rPr>
          <w:rFonts w:ascii="Times New Roman" w:eastAsia="Times New Roman" w:hAnsi="Times New Roman" w:cs="Times New Roman"/>
          <w:sz w:val="24"/>
          <w:szCs w:val="24"/>
        </w:rPr>
        <w:t>N.Maheswari</w:t>
      </w:r>
      <w:proofErr w:type="spellEnd"/>
      <w:proofErr w:type="gramEnd"/>
      <w:r w:rsidRPr="00CD4ABA">
        <w:rPr>
          <w:rFonts w:ascii="Times New Roman" w:eastAsia="Times New Roman" w:hAnsi="Times New Roman" w:cs="Times New Roman"/>
          <w:sz w:val="24"/>
          <w:szCs w:val="24"/>
        </w:rPr>
        <w:t xml:space="preserve"> &amp; S.K. </w:t>
      </w:r>
      <w:proofErr w:type="spellStart"/>
      <w:r w:rsidRPr="00CD4ABA">
        <w:rPr>
          <w:rFonts w:ascii="Times New Roman" w:eastAsia="Times New Roman" w:hAnsi="Times New Roman" w:cs="Times New Roman"/>
          <w:sz w:val="24"/>
          <w:szCs w:val="24"/>
        </w:rPr>
        <w:t>Maheswari</w:t>
      </w:r>
      <w:proofErr w:type="spell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“Financial Accounting”</w:t>
      </w:r>
      <w:r w:rsidRPr="00CD4ABA">
        <w:rPr>
          <w:rFonts w:ascii="Times New Roman" w:eastAsia="Times New Roman" w:hAnsi="Times New Roman" w:cs="Times New Roman"/>
          <w:sz w:val="24"/>
          <w:szCs w:val="24"/>
        </w:rPr>
        <w:t>, 6</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 </w:t>
      </w:r>
      <w:proofErr w:type="spellStart"/>
      <w:r w:rsidRPr="00CD4ABA">
        <w:rPr>
          <w:rFonts w:ascii="Times New Roman" w:eastAsia="Times New Roman" w:hAnsi="Times New Roman" w:cs="Times New Roman"/>
          <w:sz w:val="24"/>
          <w:szCs w:val="24"/>
        </w:rPr>
        <w:t>Vikas</w:t>
      </w:r>
      <w:proofErr w:type="spellEnd"/>
      <w:r w:rsidRPr="00CD4ABA">
        <w:rPr>
          <w:rFonts w:ascii="Times New Roman" w:eastAsia="Times New Roman" w:hAnsi="Times New Roman" w:cs="Times New Roman"/>
          <w:sz w:val="24"/>
          <w:szCs w:val="24"/>
        </w:rPr>
        <w:t>.</w:t>
      </w:r>
    </w:p>
    <w:p w:rsidR="001D6732" w:rsidRPr="00CD4ABA" w:rsidRDefault="001D6732" w:rsidP="008E5CD4">
      <w:pPr>
        <w:numPr>
          <w:ilvl w:val="0"/>
          <w:numId w:val="222"/>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Dwivedi</w:t>
      </w:r>
      <w:proofErr w:type="spell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“Managerial Economics”</w:t>
      </w:r>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Vikas</w:t>
      </w:r>
      <w:proofErr w:type="spellEnd"/>
      <w:r w:rsidRPr="00CD4ABA">
        <w:rPr>
          <w:rFonts w:ascii="Times New Roman" w:eastAsia="Times New Roman" w:hAnsi="Times New Roman" w:cs="Times New Roman"/>
          <w:sz w:val="24"/>
          <w:szCs w:val="24"/>
        </w:rPr>
        <w:t>, 6th Edition.</w:t>
      </w:r>
    </w:p>
    <w:p w:rsidR="001D6732" w:rsidRPr="00CD4ABA" w:rsidRDefault="001D6732"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
    <w:p w:rsidR="001D6732" w:rsidRPr="00CD4ABA" w:rsidRDefault="001D6732"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E-RESOURCES:</w:t>
      </w:r>
    </w:p>
    <w:p w:rsidR="001D6732" w:rsidRPr="00CD4ABA" w:rsidRDefault="001D6732" w:rsidP="008E5CD4">
      <w:pPr>
        <w:numPr>
          <w:ilvl w:val="0"/>
          <w:numId w:val="2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http://www.learnerstv.com/Free-Economics-video-lecture-courses.htm</w:t>
      </w:r>
    </w:p>
    <w:p w:rsidR="001D6732" w:rsidRPr="00CD4ABA" w:rsidRDefault="001D6732" w:rsidP="008E5CD4">
      <w:pPr>
        <w:numPr>
          <w:ilvl w:val="0"/>
          <w:numId w:val="2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http://nptel.ac.in/courses/110105067/</w:t>
      </w:r>
      <w:r w:rsidRPr="00CD4ABA">
        <w:rPr>
          <w:rFonts w:ascii="Times New Roman" w:eastAsia="Times New Roman" w:hAnsi="Times New Roman" w:cs="Times New Roman"/>
          <w:sz w:val="24"/>
          <w:szCs w:val="24"/>
        </w:rPr>
        <w:tab/>
      </w:r>
      <w:r w:rsidRPr="00CD4ABA">
        <w:rPr>
          <w:rFonts w:ascii="Times New Roman" w:eastAsia="Times New Roman" w:hAnsi="Times New Roman" w:cs="Times New Roman"/>
          <w:sz w:val="24"/>
          <w:szCs w:val="24"/>
        </w:rPr>
        <w:tab/>
      </w:r>
    </w:p>
    <w:p w:rsidR="001D6732" w:rsidRPr="00CD4ABA" w:rsidRDefault="001D6732" w:rsidP="008E5CD4">
      <w:pPr>
        <w:numPr>
          <w:ilvl w:val="0"/>
          <w:numId w:val="2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http://nptel.ac.in/courses/110107073/</w:t>
      </w:r>
    </w:p>
    <w:p w:rsidR="001D6732" w:rsidRPr="00CD4ABA" w:rsidRDefault="001D6732" w:rsidP="008E5CD4">
      <w:pPr>
        <w:numPr>
          <w:ilvl w:val="0"/>
          <w:numId w:val="2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http://nptel.ac.in/courses/110101005/</w:t>
      </w:r>
    </w:p>
    <w:p w:rsidR="001D6732" w:rsidRPr="00CD4ABA" w:rsidRDefault="001D6732" w:rsidP="008E5CD4">
      <w:pPr>
        <w:numPr>
          <w:ilvl w:val="0"/>
          <w:numId w:val="2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http://nptel.ac.in/courses/109104073/</w:t>
      </w:r>
    </w:p>
    <w:p w:rsidR="001D6732" w:rsidRPr="00CD4ABA" w:rsidRDefault="001D6732" w:rsidP="00E3767C">
      <w:p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p>
    <w:p w:rsidR="001D6732" w:rsidRPr="00CD4ABA" w:rsidRDefault="001D6732" w:rsidP="00E3767C">
      <w:p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p>
    <w:p w:rsidR="001D6732" w:rsidRPr="00CD4ABA" w:rsidRDefault="001D6732" w:rsidP="00E3767C">
      <w:p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p>
    <w:p w:rsidR="001D6732" w:rsidRPr="00CD4ABA" w:rsidRDefault="001D6732" w:rsidP="00E3767C">
      <w:p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p>
    <w:p w:rsidR="001D6732" w:rsidRPr="00CD4ABA" w:rsidRDefault="001D6732" w:rsidP="00E3767C">
      <w:p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p>
    <w:p w:rsidR="001D6732" w:rsidRPr="00CD4ABA" w:rsidRDefault="001D6732" w:rsidP="00E3767C">
      <w:p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p>
    <w:p w:rsidR="001D6732" w:rsidRPr="00CD4ABA" w:rsidRDefault="001D6732" w:rsidP="00E3767C">
      <w:p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p>
    <w:tbl>
      <w:tblPr>
        <w:tblW w:w="8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5"/>
        <w:gridCol w:w="468"/>
        <w:gridCol w:w="468"/>
        <w:gridCol w:w="468"/>
        <w:gridCol w:w="468"/>
        <w:gridCol w:w="468"/>
        <w:gridCol w:w="468"/>
        <w:gridCol w:w="468"/>
        <w:gridCol w:w="468"/>
        <w:gridCol w:w="468"/>
        <w:gridCol w:w="578"/>
        <w:gridCol w:w="578"/>
        <w:gridCol w:w="578"/>
        <w:gridCol w:w="560"/>
        <w:gridCol w:w="560"/>
        <w:gridCol w:w="550"/>
      </w:tblGrid>
      <w:tr w:rsidR="001D6732" w:rsidRPr="008E5CD4" w:rsidTr="008E5CD4">
        <w:trPr>
          <w:cantSplit/>
          <w:trHeight w:val="535"/>
          <w:tblHeader/>
          <w:jc w:val="center"/>
        </w:trPr>
        <w:tc>
          <w:tcPr>
            <w:tcW w:w="8121" w:type="dxa"/>
            <w:gridSpan w:val="16"/>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lastRenderedPageBreak/>
              <w:t>CO- PO Mapping</w:t>
            </w:r>
          </w:p>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b/>
              </w:rPr>
              <w:t>(3/2/1 indicates strength of correlation) 3-Strong, 2-Medium, 1-Weak</w:t>
            </w:r>
          </w:p>
        </w:tc>
      </w:tr>
      <w:tr w:rsidR="001D6732" w:rsidRPr="008E5CD4" w:rsidTr="008E5CD4">
        <w:trPr>
          <w:cantSplit/>
          <w:trHeight w:val="277"/>
          <w:tblHeader/>
          <w:jc w:val="center"/>
        </w:trPr>
        <w:tc>
          <w:tcPr>
            <w:tcW w:w="505" w:type="dxa"/>
            <w:vMerge w:val="restart"/>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COS</w:t>
            </w:r>
          </w:p>
        </w:tc>
        <w:tc>
          <w:tcPr>
            <w:tcW w:w="5946" w:type="dxa"/>
            <w:gridSpan w:val="12"/>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proofErr w:type="spellStart"/>
            <w:r w:rsidRPr="008E5CD4">
              <w:rPr>
                <w:rFonts w:ascii="Times New Roman" w:eastAsia="Times New Roman" w:hAnsi="Times New Roman" w:cs="Times New Roman"/>
                <w:b/>
              </w:rPr>
              <w:t>Programme</w:t>
            </w:r>
            <w:proofErr w:type="spellEnd"/>
            <w:r w:rsidRPr="008E5CD4">
              <w:rPr>
                <w:rFonts w:ascii="Times New Roman" w:eastAsia="Times New Roman" w:hAnsi="Times New Roman" w:cs="Times New Roman"/>
                <w:b/>
              </w:rPr>
              <w:t xml:space="preserve"> Outcomes(POs)</w:t>
            </w:r>
          </w:p>
        </w:tc>
        <w:tc>
          <w:tcPr>
            <w:tcW w:w="1670" w:type="dxa"/>
            <w:gridSpan w:val="3"/>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PSOs</w:t>
            </w:r>
          </w:p>
        </w:tc>
      </w:tr>
      <w:tr w:rsidR="001D6732" w:rsidRPr="008E5CD4" w:rsidTr="008E5CD4">
        <w:trPr>
          <w:cantSplit/>
          <w:trHeight w:val="277"/>
          <w:tblHeader/>
          <w:jc w:val="center"/>
        </w:trPr>
        <w:tc>
          <w:tcPr>
            <w:tcW w:w="505" w:type="dxa"/>
            <w:vMerge/>
            <w:vAlign w:val="center"/>
          </w:tcPr>
          <w:p w:rsidR="001D6732" w:rsidRPr="008E5CD4" w:rsidRDefault="001D6732" w:rsidP="008E5CD4">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PO1</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PO2</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PO3</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PO4</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PO5</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PO6</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PO7</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PO8</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PO9</w:t>
            </w:r>
          </w:p>
        </w:tc>
        <w:tc>
          <w:tcPr>
            <w:tcW w:w="578" w:type="dxa"/>
            <w:vAlign w:val="center"/>
          </w:tcPr>
          <w:p w:rsidR="001D6732" w:rsidRPr="008E5CD4" w:rsidRDefault="008E5CD4" w:rsidP="008E5CD4">
            <w:pPr>
              <w:spacing w:after="0" w:line="240" w:lineRule="auto"/>
              <w:ind w:left="-144" w:right="-144"/>
              <w:contextualSpacing/>
              <w:jc w:val="center"/>
              <w:rPr>
                <w:rFonts w:ascii="Times New Roman" w:eastAsia="Times New Roman" w:hAnsi="Times New Roman" w:cs="Times New Roman"/>
                <w:b/>
              </w:rPr>
            </w:pPr>
            <w:r>
              <w:rPr>
                <w:rFonts w:ascii="Times New Roman" w:eastAsia="Times New Roman" w:hAnsi="Times New Roman" w:cs="Times New Roman"/>
                <w:b/>
              </w:rPr>
              <w:t>PO</w:t>
            </w:r>
            <w:r w:rsidR="001D6732" w:rsidRPr="008E5CD4">
              <w:rPr>
                <w:rFonts w:ascii="Times New Roman" w:eastAsia="Times New Roman" w:hAnsi="Times New Roman" w:cs="Times New Roman"/>
                <w:b/>
              </w:rPr>
              <w:t>10</w:t>
            </w: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PO11</w:t>
            </w:r>
          </w:p>
        </w:tc>
        <w:tc>
          <w:tcPr>
            <w:tcW w:w="578" w:type="dxa"/>
            <w:vAlign w:val="center"/>
          </w:tcPr>
          <w:p w:rsidR="001D6732" w:rsidRPr="008E5CD4" w:rsidRDefault="008E5CD4" w:rsidP="008E5CD4">
            <w:pPr>
              <w:spacing w:after="0" w:line="240" w:lineRule="auto"/>
              <w:ind w:left="-144" w:right="-144"/>
              <w:contextualSpacing/>
              <w:jc w:val="center"/>
              <w:rPr>
                <w:rFonts w:ascii="Times New Roman" w:eastAsia="Times New Roman" w:hAnsi="Times New Roman" w:cs="Times New Roman"/>
                <w:b/>
              </w:rPr>
            </w:pPr>
            <w:r>
              <w:rPr>
                <w:rFonts w:ascii="Times New Roman" w:eastAsia="Times New Roman" w:hAnsi="Times New Roman" w:cs="Times New Roman"/>
                <w:b/>
              </w:rPr>
              <w:t>PO</w:t>
            </w:r>
            <w:r w:rsidR="001D6732" w:rsidRPr="008E5CD4">
              <w:rPr>
                <w:rFonts w:ascii="Times New Roman" w:eastAsia="Times New Roman" w:hAnsi="Times New Roman" w:cs="Times New Roman"/>
                <w:b/>
              </w:rPr>
              <w:t>12</w:t>
            </w:r>
          </w:p>
        </w:tc>
        <w:tc>
          <w:tcPr>
            <w:tcW w:w="56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PSO1</w:t>
            </w:r>
          </w:p>
        </w:tc>
        <w:tc>
          <w:tcPr>
            <w:tcW w:w="56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PSO2</w:t>
            </w:r>
          </w:p>
        </w:tc>
        <w:tc>
          <w:tcPr>
            <w:tcW w:w="55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PSO3</w:t>
            </w:r>
          </w:p>
        </w:tc>
      </w:tr>
      <w:tr w:rsidR="001D6732" w:rsidRPr="008E5CD4" w:rsidTr="008E5CD4">
        <w:trPr>
          <w:cantSplit/>
          <w:trHeight w:val="293"/>
          <w:tblHeader/>
          <w:jc w:val="center"/>
        </w:trPr>
        <w:tc>
          <w:tcPr>
            <w:tcW w:w="505"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CO1</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2</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1</w:t>
            </w: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3</w:t>
            </w: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6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6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5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r>
      <w:tr w:rsidR="001D6732" w:rsidRPr="008E5CD4" w:rsidTr="008E5CD4">
        <w:trPr>
          <w:cantSplit/>
          <w:trHeight w:val="293"/>
          <w:tblHeader/>
          <w:jc w:val="center"/>
        </w:trPr>
        <w:tc>
          <w:tcPr>
            <w:tcW w:w="505"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CO2</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3</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2</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1</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6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6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5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r>
      <w:tr w:rsidR="001D6732" w:rsidRPr="008E5CD4" w:rsidTr="008E5CD4">
        <w:trPr>
          <w:cantSplit/>
          <w:trHeight w:val="277"/>
          <w:tblHeader/>
          <w:jc w:val="center"/>
        </w:trPr>
        <w:tc>
          <w:tcPr>
            <w:tcW w:w="505"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CO3</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1</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2</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3</w:t>
            </w: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6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6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5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r>
      <w:tr w:rsidR="001D6732" w:rsidRPr="008E5CD4" w:rsidTr="008E5CD4">
        <w:trPr>
          <w:cantSplit/>
          <w:trHeight w:val="293"/>
          <w:tblHeader/>
          <w:jc w:val="center"/>
        </w:trPr>
        <w:tc>
          <w:tcPr>
            <w:tcW w:w="505"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CO4</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2</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1</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3</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6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6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5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r>
      <w:tr w:rsidR="001D6732" w:rsidRPr="008E5CD4" w:rsidTr="008E5CD4">
        <w:trPr>
          <w:cantSplit/>
          <w:trHeight w:val="293"/>
          <w:tblHeader/>
          <w:jc w:val="center"/>
        </w:trPr>
        <w:tc>
          <w:tcPr>
            <w:tcW w:w="505"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b/>
              </w:rPr>
            </w:pPr>
            <w:r w:rsidRPr="008E5CD4">
              <w:rPr>
                <w:rFonts w:ascii="Times New Roman" w:eastAsia="Times New Roman" w:hAnsi="Times New Roman" w:cs="Times New Roman"/>
                <w:b/>
              </w:rPr>
              <w:t>CO5</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1</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2</w:t>
            </w: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46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r w:rsidRPr="008E5CD4">
              <w:rPr>
                <w:rFonts w:ascii="Times New Roman" w:eastAsia="Times New Roman" w:hAnsi="Times New Roman" w:cs="Times New Roman"/>
              </w:rPr>
              <w:t>3</w:t>
            </w:r>
          </w:p>
        </w:tc>
        <w:tc>
          <w:tcPr>
            <w:tcW w:w="578"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6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6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c>
          <w:tcPr>
            <w:tcW w:w="550" w:type="dxa"/>
            <w:vAlign w:val="center"/>
          </w:tcPr>
          <w:p w:rsidR="001D6732" w:rsidRPr="008E5CD4" w:rsidRDefault="001D6732" w:rsidP="008E5CD4">
            <w:pPr>
              <w:spacing w:after="0" w:line="240" w:lineRule="auto"/>
              <w:ind w:left="-144" w:right="-144"/>
              <w:contextualSpacing/>
              <w:jc w:val="center"/>
              <w:rPr>
                <w:rFonts w:ascii="Times New Roman" w:eastAsia="Times New Roman" w:hAnsi="Times New Roman" w:cs="Times New Roman"/>
              </w:rPr>
            </w:pPr>
          </w:p>
        </w:tc>
      </w:tr>
    </w:tbl>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Default="001D6732" w:rsidP="00E3767C">
      <w:pPr>
        <w:spacing w:after="0" w:line="240" w:lineRule="auto"/>
        <w:contextualSpacing/>
        <w:rPr>
          <w:rFonts w:ascii="Times New Roman" w:eastAsia="Times New Roman" w:hAnsi="Times New Roman" w:cs="Times New Roman"/>
          <w:sz w:val="24"/>
          <w:szCs w:val="24"/>
        </w:rPr>
      </w:pPr>
    </w:p>
    <w:p w:rsidR="004A3152" w:rsidRDefault="004A3152" w:rsidP="00E3767C">
      <w:pPr>
        <w:spacing w:after="0" w:line="240" w:lineRule="auto"/>
        <w:contextualSpacing/>
        <w:rPr>
          <w:rFonts w:ascii="Times New Roman" w:eastAsia="Times New Roman" w:hAnsi="Times New Roman" w:cs="Times New Roman"/>
          <w:sz w:val="24"/>
          <w:szCs w:val="24"/>
        </w:rPr>
      </w:pPr>
    </w:p>
    <w:p w:rsidR="004A3152" w:rsidRDefault="004A3152" w:rsidP="00E3767C">
      <w:pPr>
        <w:spacing w:after="0" w:line="240" w:lineRule="auto"/>
        <w:contextualSpacing/>
        <w:rPr>
          <w:rFonts w:ascii="Times New Roman" w:eastAsia="Times New Roman" w:hAnsi="Times New Roman" w:cs="Times New Roman"/>
          <w:sz w:val="24"/>
          <w:szCs w:val="24"/>
        </w:rPr>
      </w:pPr>
    </w:p>
    <w:p w:rsidR="004A3152" w:rsidRPr="00CD4ABA" w:rsidRDefault="004A315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1"/>
        <w:gridCol w:w="6009"/>
        <w:gridCol w:w="528"/>
        <w:gridCol w:w="528"/>
        <w:gridCol w:w="384"/>
      </w:tblGrid>
      <w:tr w:rsidR="001D6732" w:rsidRPr="00CD4ABA" w:rsidTr="001D6732">
        <w:trPr>
          <w:trHeight w:val="950"/>
          <w:jc w:val="center"/>
        </w:trPr>
        <w:tc>
          <w:tcPr>
            <w:tcW w:w="1551" w:type="dxa"/>
            <w:vAlign w:val="center"/>
          </w:tcPr>
          <w:p w:rsidR="001D6732" w:rsidRPr="00CD4ABA" w:rsidRDefault="00021CC9"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21-22</w:t>
            </w:r>
          </w:p>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Onwards </w:t>
            </w:r>
            <w:r w:rsidR="008E7DEF">
              <w:rPr>
                <w:rFonts w:ascii="Times New Roman" w:eastAsia="Times New Roman" w:hAnsi="Times New Roman" w:cs="Times New Roman"/>
                <w:b/>
                <w:sz w:val="24"/>
                <w:szCs w:val="24"/>
              </w:rPr>
              <w:t>(MR-21)</w:t>
            </w:r>
          </w:p>
        </w:tc>
        <w:tc>
          <w:tcPr>
            <w:tcW w:w="6009"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MALLA REDDY ENGINEERING COLLEGE</w:t>
            </w:r>
          </w:p>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440" w:type="dxa"/>
            <w:gridSpan w:val="3"/>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B.Tech.</w:t>
            </w:r>
          </w:p>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 Semester</w:t>
            </w:r>
          </w:p>
        </w:tc>
      </w:tr>
      <w:tr w:rsidR="001D6732" w:rsidRPr="00CD4ABA" w:rsidTr="001D6732">
        <w:trPr>
          <w:trHeight w:val="432"/>
          <w:jc w:val="center"/>
        </w:trPr>
        <w:tc>
          <w:tcPr>
            <w:tcW w:w="1551" w:type="dxa"/>
            <w:vAlign w:val="center"/>
          </w:tcPr>
          <w:p w:rsidR="001D6732" w:rsidRPr="00CD4ABA" w:rsidRDefault="001D6732" w:rsidP="0013492B">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13492B">
              <w:rPr>
                <w:rFonts w:ascii="Times New Roman" w:eastAsia="Times New Roman" w:hAnsi="Times New Roman" w:cs="Times New Roman"/>
                <w:b/>
                <w:sz w:val="24"/>
                <w:szCs w:val="24"/>
              </w:rPr>
              <w:t>B0117</w:t>
            </w:r>
          </w:p>
        </w:tc>
        <w:tc>
          <w:tcPr>
            <w:tcW w:w="6009" w:type="dxa"/>
            <w:vMerge w:val="restart"/>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STRUCTURAL ANALYSIS</w:t>
            </w:r>
          </w:p>
        </w:tc>
        <w:tc>
          <w:tcPr>
            <w:tcW w:w="528" w:type="dxa"/>
            <w:vAlign w:val="center"/>
          </w:tcPr>
          <w:p w:rsidR="001D6732" w:rsidRPr="00CD4ABA" w:rsidRDefault="001D6732" w:rsidP="00E3767C">
            <w:pPr>
              <w:widowControl w:val="0"/>
              <w:pBdr>
                <w:top w:val="nil"/>
                <w:left w:val="nil"/>
                <w:bottom w:val="nil"/>
                <w:right w:val="nil"/>
                <w:between w:val="nil"/>
              </w:pBdr>
              <w:tabs>
                <w:tab w:val="left" w:pos="180"/>
              </w:tabs>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528"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384"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1D6732" w:rsidRPr="00CD4ABA" w:rsidTr="001D6732">
        <w:trPr>
          <w:trHeight w:val="431"/>
          <w:jc w:val="center"/>
        </w:trPr>
        <w:tc>
          <w:tcPr>
            <w:tcW w:w="1551"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6009" w:type="dxa"/>
            <w:vMerge/>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528"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528"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384"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contextualSpacing/>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Prerequisites: </w:t>
      </w:r>
      <w:r w:rsidRPr="00CD4ABA">
        <w:rPr>
          <w:rFonts w:ascii="Times New Roman" w:eastAsia="Times New Roman" w:hAnsi="Times New Roman" w:cs="Times New Roman"/>
          <w:sz w:val="24"/>
          <w:szCs w:val="24"/>
        </w:rPr>
        <w:t>Engineering Mechanics, Strength of Materials.</w:t>
      </w:r>
    </w:p>
    <w:p w:rsidR="001D6732" w:rsidRPr="00CD4ABA" w:rsidRDefault="001D6732" w:rsidP="00E3767C">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Course Objective: </w:t>
      </w:r>
      <w:r w:rsidRPr="00CD4ABA">
        <w:rPr>
          <w:rFonts w:ascii="Times New Roman" w:eastAsia="Times New Roman" w:hAnsi="Times New Roman" w:cs="Times New Roman"/>
          <w:sz w:val="24"/>
          <w:szCs w:val="24"/>
        </w:rPr>
        <w:t>To provide a good knowledge in the analysis of beams and frames. The members of a structure are subjected to internal forces like axial forces, shearing forces, ending and torsional moments while transferring the loads acting on it. Structural analysis deals with analyzing these internal forces in the members of the structures.</w:t>
      </w:r>
    </w:p>
    <w:p w:rsidR="001D6732" w:rsidRPr="00CD4ABA" w:rsidRDefault="001D6732" w:rsidP="00E3767C">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spacing w:after="0" w:line="240" w:lineRule="auto"/>
        <w:contextualSpacing/>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MODULE I: Analysis of Frames and Energy Theorems</w:t>
      </w:r>
    </w:p>
    <w:p w:rsidR="001D6732" w:rsidRPr="00CD4ABA" w:rsidRDefault="001D6732" w:rsidP="00E3767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Analysis of Frames   </w:t>
      </w:r>
      <w:r w:rsidRPr="00CD4ABA">
        <w:rPr>
          <w:rFonts w:ascii="Times New Roman" w:eastAsia="Times New Roman" w:hAnsi="Times New Roman" w:cs="Times New Roman"/>
          <w:sz w:val="24"/>
          <w:szCs w:val="24"/>
        </w:rPr>
        <w:t>Static Indeterminacy and kinematic indeterminacy, Types of frames- Perfect and Imperfect pin jointed frames. Analysis of determinate pin jointed frames using method of joints and method of sections for vertical, horizontal and inclined loads.</w:t>
      </w:r>
    </w:p>
    <w:p w:rsidR="001D6732" w:rsidRPr="00CD4ABA" w:rsidRDefault="001D6732" w:rsidP="00E3767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Energy Theorems </w:t>
      </w:r>
      <w:r w:rsidRPr="00CD4ABA">
        <w:rPr>
          <w:rFonts w:ascii="Times New Roman" w:eastAsia="Times New Roman" w:hAnsi="Times New Roman" w:cs="Times New Roman"/>
          <w:sz w:val="24"/>
          <w:szCs w:val="24"/>
        </w:rPr>
        <w:t>Introduction-Strain energy in linear elastic system, expression of strain energy due axial load, bending moment and shear forces- Castiglione’s first theorem - Unit Load Method. Deflections of simple beams and pin jointed plane trusses.</w:t>
      </w:r>
    </w:p>
    <w:p w:rsidR="001D6732" w:rsidRPr="00CD4ABA" w:rsidRDefault="001D6732" w:rsidP="00E3767C">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spacing w:after="0" w:line="240" w:lineRule="auto"/>
        <w:contextualSpacing/>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MODULE II: Fixed and Continuous Beams</w:t>
      </w:r>
    </w:p>
    <w:p w:rsidR="001D6732" w:rsidRPr="00CD4ABA" w:rsidRDefault="001D6732" w:rsidP="00E3767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Propped cantilever and fixed beams-fixed end moments for propped cantilever and fixed beams subjected to concentrated loads and uniformly distributed load, triangular load –</w:t>
      </w:r>
      <w:proofErr w:type="spellStart"/>
      <w:r w:rsidRPr="00CD4ABA">
        <w:rPr>
          <w:rFonts w:ascii="Times New Roman" w:eastAsia="Times New Roman" w:hAnsi="Times New Roman" w:cs="Times New Roman"/>
          <w:sz w:val="24"/>
          <w:szCs w:val="24"/>
        </w:rPr>
        <w:t>Clapeyron</w:t>
      </w:r>
      <w:proofErr w:type="spellEnd"/>
      <w:r w:rsidRPr="00CD4ABA">
        <w:rPr>
          <w:rFonts w:ascii="Times New Roman" w:eastAsia="Times New Roman" w:hAnsi="Times New Roman" w:cs="Times New Roman"/>
          <w:sz w:val="24"/>
          <w:szCs w:val="24"/>
        </w:rPr>
        <w:t xml:space="preserve"> theorem of three moments – analysis of continuous beams – shear force and bending moment diagrams for continuous beams.</w:t>
      </w:r>
    </w:p>
    <w:p w:rsidR="001D6732" w:rsidRPr="00CD4ABA" w:rsidRDefault="001D6732" w:rsidP="00E3767C">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spacing w:after="0" w:line="240" w:lineRule="auto"/>
        <w:contextualSpacing/>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MODULE III: Three Hinged Arch and Two Hinged Arch</w:t>
      </w:r>
    </w:p>
    <w:p w:rsidR="001D6732" w:rsidRPr="00CD4ABA" w:rsidRDefault="001D6732" w:rsidP="00E3767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A: Three Hinged Arch </w:t>
      </w:r>
      <w:r w:rsidRPr="00CD4ABA">
        <w:rPr>
          <w:rFonts w:ascii="Times New Roman" w:eastAsia="Times New Roman" w:hAnsi="Times New Roman" w:cs="Times New Roman"/>
          <w:sz w:val="24"/>
          <w:szCs w:val="24"/>
        </w:rPr>
        <w:t>Arches as structural forms – Examples of arch structures – Types of arches – Analysis of three Hinged- parabolic and circular arches – Settlement and temperature effects.</w:t>
      </w:r>
    </w:p>
    <w:p w:rsidR="001D6732" w:rsidRPr="00CD4ABA" w:rsidRDefault="001D6732" w:rsidP="00E3767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B: Two Hinged Arch </w:t>
      </w:r>
      <w:r w:rsidRPr="00CD4ABA">
        <w:rPr>
          <w:rFonts w:ascii="Times New Roman" w:eastAsia="Times New Roman" w:hAnsi="Times New Roman" w:cs="Times New Roman"/>
          <w:sz w:val="24"/>
          <w:szCs w:val="24"/>
        </w:rPr>
        <w:t>Analysis of parabolic arches - effect of yielding of supports- - effect of temperature change.</w:t>
      </w:r>
    </w:p>
    <w:p w:rsidR="001D6732" w:rsidRPr="00CD4ABA" w:rsidRDefault="001D6732" w:rsidP="00E3767C">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spacing w:after="0" w:line="240" w:lineRule="auto"/>
        <w:contextualSpacing/>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MODULE IV: Slope Deflection Method</w:t>
      </w:r>
    </w:p>
    <w:p w:rsidR="001D6732" w:rsidRPr="00CD4ABA" w:rsidRDefault="001D6732" w:rsidP="00E3767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roofErr w:type="gramStart"/>
      <w:r w:rsidRPr="00CD4ABA">
        <w:rPr>
          <w:rFonts w:ascii="Times New Roman" w:eastAsia="Times New Roman" w:hAnsi="Times New Roman" w:cs="Times New Roman"/>
          <w:sz w:val="24"/>
          <w:szCs w:val="24"/>
        </w:rPr>
        <w:t>Application  of</w:t>
      </w:r>
      <w:proofErr w:type="gramEnd"/>
      <w:r w:rsidRPr="00CD4ABA">
        <w:rPr>
          <w:rFonts w:ascii="Times New Roman" w:eastAsia="Times New Roman" w:hAnsi="Times New Roman" w:cs="Times New Roman"/>
          <w:sz w:val="24"/>
          <w:szCs w:val="24"/>
        </w:rPr>
        <w:t xml:space="preserve">  the  Method to Continuous  beams with and without sinking of Support   and  rigid frame  with and without Side Sway  subjected to Point load, Uniformly distributed load on whole span, SFD and BMD</w:t>
      </w:r>
    </w:p>
    <w:p w:rsidR="001D6732" w:rsidRPr="00CD4ABA" w:rsidRDefault="001D6732" w:rsidP="00E3767C">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spacing w:after="0" w:line="240" w:lineRule="auto"/>
        <w:contextualSpacing/>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MODULE V: Moment Distribution Method</w:t>
      </w:r>
    </w:p>
    <w:p w:rsidR="001D6732" w:rsidRPr="00CD4ABA" w:rsidRDefault="001D6732" w:rsidP="00E3767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Introduction – Relative Stiffness, Carry over factor, Distribution factor </w:t>
      </w:r>
      <w:proofErr w:type="gramStart"/>
      <w:r w:rsidRPr="00CD4ABA">
        <w:rPr>
          <w:rFonts w:ascii="Times New Roman" w:eastAsia="Times New Roman" w:hAnsi="Times New Roman" w:cs="Times New Roman"/>
          <w:sz w:val="24"/>
          <w:szCs w:val="24"/>
        </w:rPr>
        <w:t>Application  of</w:t>
      </w:r>
      <w:proofErr w:type="gramEnd"/>
      <w:r w:rsidRPr="00CD4ABA">
        <w:rPr>
          <w:rFonts w:ascii="Times New Roman" w:eastAsia="Times New Roman" w:hAnsi="Times New Roman" w:cs="Times New Roman"/>
          <w:sz w:val="24"/>
          <w:szCs w:val="24"/>
        </w:rPr>
        <w:t xml:space="preserve">  the  Method to Continuous  beams with and without sinking of Support   and  rigid frame  with and without Side Sway  subjected to Point load, Uniformly distributed load on whole span, SFD and BMD.</w:t>
      </w:r>
    </w:p>
    <w:p w:rsidR="001D6732" w:rsidRPr="00CD4ABA" w:rsidRDefault="001D6732" w:rsidP="00E3767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sectPr w:rsidR="001D6732" w:rsidRPr="00CD4ABA" w:rsidSect="00E3767C">
          <w:footerReference w:type="default" r:id="rId117"/>
          <w:type w:val="nextColumn"/>
          <w:pgSz w:w="11910" w:h="16840"/>
          <w:pgMar w:top="1440" w:right="1440" w:bottom="1440" w:left="1440" w:header="0" w:footer="863" w:gutter="0"/>
          <w:pgNumType w:start="1"/>
          <w:cols w:space="720"/>
        </w:sectPr>
      </w:pPr>
    </w:p>
    <w:p w:rsidR="001D6732" w:rsidRPr="00CD4ABA" w:rsidRDefault="001D6732" w:rsidP="00E3767C">
      <w:pPr>
        <w:widowControl w:val="0"/>
        <w:tabs>
          <w:tab w:val="left" w:pos="1440"/>
        </w:tabs>
        <w:spacing w:after="0" w:line="240" w:lineRule="auto"/>
        <w:contextualSpacing/>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lastRenderedPageBreak/>
        <w:t>TEST BOOKS:</w:t>
      </w:r>
    </w:p>
    <w:p w:rsidR="001D6732" w:rsidRPr="00CD4ABA" w:rsidRDefault="001D6732" w:rsidP="004A3152">
      <w:pPr>
        <w:widowControl w:val="0"/>
        <w:numPr>
          <w:ilvl w:val="0"/>
          <w:numId w:val="232"/>
        </w:numPr>
        <w:pBdr>
          <w:top w:val="nil"/>
          <w:left w:val="nil"/>
          <w:bottom w:val="nil"/>
          <w:right w:val="nil"/>
          <w:between w:val="nil"/>
        </w:pBdr>
        <w:tabs>
          <w:tab w:val="left" w:pos="360"/>
          <w:tab w:val="left" w:pos="2720"/>
          <w:tab w:val="left" w:pos="2721"/>
        </w:tabs>
        <w:spacing w:after="0" w:line="240" w:lineRule="auto"/>
        <w:ind w:left="360" w:hanging="360"/>
        <w:contextualSpacing/>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Vaidyanadhan</w:t>
      </w:r>
      <w:proofErr w:type="spellEnd"/>
      <w:r w:rsidRPr="00CD4ABA">
        <w:rPr>
          <w:rFonts w:ascii="Times New Roman" w:eastAsia="Times New Roman" w:hAnsi="Times New Roman" w:cs="Times New Roman"/>
          <w:sz w:val="24"/>
          <w:szCs w:val="24"/>
        </w:rPr>
        <w:t xml:space="preserve">, R and </w:t>
      </w:r>
      <w:proofErr w:type="spellStart"/>
      <w:r w:rsidRPr="00CD4ABA">
        <w:rPr>
          <w:rFonts w:ascii="Times New Roman" w:eastAsia="Times New Roman" w:hAnsi="Times New Roman" w:cs="Times New Roman"/>
          <w:sz w:val="24"/>
          <w:szCs w:val="24"/>
        </w:rPr>
        <w:t>Perumal</w:t>
      </w:r>
      <w:proofErr w:type="spellEnd"/>
      <w:r w:rsidRPr="00CD4ABA">
        <w:rPr>
          <w:rFonts w:ascii="Times New Roman" w:eastAsia="Times New Roman" w:hAnsi="Times New Roman" w:cs="Times New Roman"/>
          <w:sz w:val="24"/>
          <w:szCs w:val="24"/>
        </w:rPr>
        <w:t>, P</w:t>
      </w:r>
      <w:r w:rsidRPr="00CD4ABA">
        <w:rPr>
          <w:rFonts w:ascii="Times New Roman" w:eastAsia="Times New Roman" w:hAnsi="Times New Roman" w:cs="Times New Roman"/>
          <w:b/>
          <w:sz w:val="24"/>
          <w:szCs w:val="24"/>
        </w:rPr>
        <w:t xml:space="preserve">, “Comprehensive Structural Analysis– Vol. 1&amp;Vol. 2”, </w:t>
      </w:r>
      <w:proofErr w:type="spellStart"/>
      <w:r w:rsidRPr="00CD4ABA">
        <w:rPr>
          <w:rFonts w:ascii="Times New Roman" w:eastAsia="Times New Roman" w:hAnsi="Times New Roman" w:cs="Times New Roman"/>
          <w:sz w:val="24"/>
          <w:szCs w:val="24"/>
        </w:rPr>
        <w:t>Laxmi</w:t>
      </w:r>
      <w:proofErr w:type="spellEnd"/>
      <w:r w:rsidRPr="00CD4ABA">
        <w:rPr>
          <w:rFonts w:ascii="Times New Roman" w:eastAsia="Times New Roman" w:hAnsi="Times New Roman" w:cs="Times New Roman"/>
          <w:sz w:val="24"/>
          <w:szCs w:val="24"/>
        </w:rPr>
        <w:t xml:space="preserve"> Publications, New Delhi, 3</w:t>
      </w:r>
      <w:r w:rsidRPr="00CD4ABA">
        <w:rPr>
          <w:rFonts w:ascii="Times New Roman" w:eastAsia="Times New Roman" w:hAnsi="Times New Roman" w:cs="Times New Roman"/>
          <w:sz w:val="24"/>
          <w:szCs w:val="24"/>
          <w:vertAlign w:val="superscript"/>
        </w:rPr>
        <w:t>rd</w:t>
      </w:r>
      <w:r w:rsidRPr="00CD4ABA">
        <w:rPr>
          <w:rFonts w:ascii="Times New Roman" w:eastAsia="Times New Roman" w:hAnsi="Times New Roman" w:cs="Times New Roman"/>
          <w:sz w:val="24"/>
          <w:szCs w:val="24"/>
        </w:rPr>
        <w:t xml:space="preserve"> Edition, 2014.</w:t>
      </w:r>
    </w:p>
    <w:p w:rsidR="001D6732" w:rsidRPr="00CD4ABA" w:rsidRDefault="001D6732" w:rsidP="004A3152">
      <w:pPr>
        <w:widowControl w:val="0"/>
        <w:numPr>
          <w:ilvl w:val="0"/>
          <w:numId w:val="232"/>
        </w:numPr>
        <w:pBdr>
          <w:top w:val="nil"/>
          <w:left w:val="nil"/>
          <w:bottom w:val="nil"/>
          <w:right w:val="nil"/>
          <w:between w:val="nil"/>
        </w:pBdr>
        <w:tabs>
          <w:tab w:val="left" w:pos="360"/>
        </w:tabs>
        <w:spacing w:after="0" w:line="240" w:lineRule="auto"/>
        <w:ind w:left="360" w:hanging="360"/>
        <w:contextualSpacing/>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Bhavikatti</w:t>
      </w:r>
      <w:proofErr w:type="spellEnd"/>
      <w:r w:rsidRPr="00CD4ABA">
        <w:rPr>
          <w:rFonts w:ascii="Times New Roman" w:eastAsia="Times New Roman" w:hAnsi="Times New Roman" w:cs="Times New Roman"/>
          <w:sz w:val="24"/>
          <w:szCs w:val="24"/>
        </w:rPr>
        <w:t>, S.S, “</w:t>
      </w:r>
      <w:r w:rsidRPr="00CD4ABA">
        <w:rPr>
          <w:rFonts w:ascii="Times New Roman" w:eastAsia="Times New Roman" w:hAnsi="Times New Roman" w:cs="Times New Roman"/>
          <w:b/>
          <w:sz w:val="24"/>
          <w:szCs w:val="24"/>
        </w:rPr>
        <w:t>Structural Analysis – Vol. 1 &amp; Vol. 2</w:t>
      </w:r>
      <w:r w:rsidRPr="00CD4ABA">
        <w:rPr>
          <w:rFonts w:ascii="Times New Roman" w:eastAsia="Times New Roman" w:hAnsi="Times New Roman" w:cs="Times New Roman"/>
          <w:sz w:val="24"/>
          <w:szCs w:val="24"/>
        </w:rPr>
        <w:t>”</w:t>
      </w:r>
      <w:r w:rsidR="004A3152">
        <w:rPr>
          <w:rFonts w:ascii="Times New Roman" w:eastAsia="Times New Roman" w:hAnsi="Times New Roman" w:cs="Times New Roman"/>
          <w:sz w:val="24"/>
          <w:szCs w:val="24"/>
        </w:rPr>
        <w:t xml:space="preserve">, </w:t>
      </w:r>
      <w:proofErr w:type="spellStart"/>
      <w:r w:rsidR="004A3152">
        <w:rPr>
          <w:rFonts w:ascii="Times New Roman" w:eastAsia="Times New Roman" w:hAnsi="Times New Roman" w:cs="Times New Roman"/>
          <w:sz w:val="24"/>
          <w:szCs w:val="24"/>
        </w:rPr>
        <w:t>Vikas</w:t>
      </w:r>
      <w:proofErr w:type="spellEnd"/>
      <w:r w:rsidR="004A3152">
        <w:rPr>
          <w:rFonts w:ascii="Times New Roman" w:eastAsia="Times New Roman" w:hAnsi="Times New Roman" w:cs="Times New Roman"/>
          <w:sz w:val="24"/>
          <w:szCs w:val="24"/>
        </w:rPr>
        <w:t xml:space="preserve"> Publishing </w:t>
      </w:r>
      <w:proofErr w:type="spellStart"/>
      <w:r w:rsidR="004A3152">
        <w:rPr>
          <w:rFonts w:ascii="Times New Roman" w:eastAsia="Times New Roman" w:hAnsi="Times New Roman" w:cs="Times New Roman"/>
          <w:sz w:val="24"/>
          <w:szCs w:val="24"/>
        </w:rPr>
        <w:t>Pvt</w:t>
      </w:r>
      <w:proofErr w:type="spellEnd"/>
      <w:r w:rsidR="004A3152">
        <w:rPr>
          <w:rFonts w:ascii="Times New Roman" w:eastAsia="Times New Roman" w:hAnsi="Times New Roman" w:cs="Times New Roman"/>
          <w:sz w:val="24"/>
          <w:szCs w:val="24"/>
        </w:rPr>
        <w:t xml:space="preserve"> Ltd., New </w:t>
      </w:r>
      <w:r w:rsidRPr="00CD4ABA">
        <w:rPr>
          <w:rFonts w:ascii="Times New Roman" w:eastAsia="Times New Roman" w:hAnsi="Times New Roman" w:cs="Times New Roman"/>
          <w:sz w:val="24"/>
          <w:szCs w:val="24"/>
        </w:rPr>
        <w:t>Delhi, 4</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 2014.</w:t>
      </w:r>
    </w:p>
    <w:p w:rsidR="001D6732" w:rsidRPr="00CD4ABA" w:rsidRDefault="001D6732" w:rsidP="00E3767C">
      <w:pPr>
        <w:widowControl w:val="0"/>
        <w:pBdr>
          <w:top w:val="nil"/>
          <w:left w:val="nil"/>
          <w:bottom w:val="nil"/>
          <w:right w:val="nil"/>
          <w:between w:val="nil"/>
        </w:pBdr>
        <w:tabs>
          <w:tab w:val="left" w:pos="360"/>
        </w:tabs>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tabs>
          <w:tab w:val="left" w:pos="360"/>
        </w:tabs>
        <w:spacing w:after="0" w:line="240" w:lineRule="auto"/>
        <w:contextualSpacing/>
        <w:outlineLvl w:val="2"/>
        <w:rPr>
          <w:rFonts w:ascii="Times New Roman" w:eastAsia="Times New Roman" w:hAnsi="Times New Roman" w:cs="Times New Roman"/>
          <w:b/>
          <w:bCs/>
          <w:sz w:val="24"/>
          <w:szCs w:val="24"/>
        </w:rPr>
      </w:pPr>
      <w:bookmarkStart w:id="237" w:name="bookmark=id.gjdgxs" w:colFirst="0" w:colLast="0"/>
      <w:bookmarkEnd w:id="237"/>
      <w:r w:rsidRPr="00CD4ABA">
        <w:rPr>
          <w:rFonts w:ascii="Times New Roman" w:eastAsia="Times New Roman" w:hAnsi="Times New Roman" w:cs="Times New Roman"/>
          <w:b/>
          <w:bCs/>
          <w:sz w:val="24"/>
          <w:szCs w:val="24"/>
        </w:rPr>
        <w:t>REFERENCES:</w:t>
      </w:r>
    </w:p>
    <w:p w:rsidR="001D6732" w:rsidRPr="00CD4ABA" w:rsidRDefault="001D6732" w:rsidP="004A3152">
      <w:pPr>
        <w:widowControl w:val="0"/>
        <w:numPr>
          <w:ilvl w:val="0"/>
          <w:numId w:val="233"/>
        </w:numPr>
        <w:pBdr>
          <w:top w:val="nil"/>
          <w:left w:val="nil"/>
          <w:bottom w:val="nil"/>
          <w:right w:val="nil"/>
          <w:between w:val="nil"/>
        </w:pBdr>
        <w:tabs>
          <w:tab w:val="left" w:pos="360"/>
          <w:tab w:val="left" w:pos="2720"/>
          <w:tab w:val="left" w:pos="2721"/>
        </w:tabs>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S.B. </w:t>
      </w:r>
      <w:proofErr w:type="spellStart"/>
      <w:r w:rsidRPr="00CD4ABA">
        <w:rPr>
          <w:rFonts w:ascii="Times New Roman" w:eastAsia="Times New Roman" w:hAnsi="Times New Roman" w:cs="Times New Roman"/>
          <w:sz w:val="24"/>
          <w:szCs w:val="24"/>
        </w:rPr>
        <w:t>Junnarkar</w:t>
      </w:r>
      <w:proofErr w:type="spell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Mechanics of structures</w:t>
      </w:r>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charotar</w:t>
      </w:r>
      <w:proofErr w:type="spellEnd"/>
      <w:r w:rsidRPr="00CD4ABA">
        <w:rPr>
          <w:rFonts w:ascii="Times New Roman" w:eastAsia="Times New Roman" w:hAnsi="Times New Roman" w:cs="Times New Roman"/>
          <w:sz w:val="24"/>
          <w:szCs w:val="24"/>
        </w:rPr>
        <w:t xml:space="preserve"> publishing house.31</w:t>
      </w:r>
      <w:r w:rsidRPr="00CD4ABA">
        <w:rPr>
          <w:rFonts w:ascii="Times New Roman" w:eastAsia="Times New Roman" w:hAnsi="Times New Roman" w:cs="Times New Roman"/>
          <w:sz w:val="24"/>
          <w:szCs w:val="24"/>
          <w:vertAlign w:val="superscript"/>
        </w:rPr>
        <w:t>st</w:t>
      </w:r>
      <w:r w:rsidRPr="00CD4ABA">
        <w:rPr>
          <w:rFonts w:ascii="Times New Roman" w:eastAsia="Times New Roman" w:hAnsi="Times New Roman" w:cs="Times New Roman"/>
          <w:sz w:val="24"/>
          <w:szCs w:val="24"/>
        </w:rPr>
        <w:t>edition (2014).</w:t>
      </w:r>
    </w:p>
    <w:p w:rsidR="001D6732" w:rsidRPr="00CD4ABA" w:rsidRDefault="001D6732" w:rsidP="004A3152">
      <w:pPr>
        <w:widowControl w:val="0"/>
        <w:numPr>
          <w:ilvl w:val="0"/>
          <w:numId w:val="233"/>
        </w:numPr>
        <w:pBdr>
          <w:top w:val="nil"/>
          <w:left w:val="nil"/>
          <w:bottom w:val="nil"/>
          <w:right w:val="nil"/>
          <w:between w:val="nil"/>
        </w:pBdr>
        <w:tabs>
          <w:tab w:val="left" w:pos="360"/>
          <w:tab w:val="left" w:pos="2721"/>
        </w:tabs>
        <w:spacing w:after="0" w:line="240" w:lineRule="auto"/>
        <w:ind w:left="360" w:hanging="360"/>
        <w:contextualSpacing/>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Pandit</w:t>
      </w:r>
      <w:proofErr w:type="spellEnd"/>
      <w:r w:rsidRPr="00CD4ABA">
        <w:rPr>
          <w:rFonts w:ascii="Times New Roman" w:eastAsia="Times New Roman" w:hAnsi="Times New Roman" w:cs="Times New Roman"/>
          <w:sz w:val="24"/>
          <w:szCs w:val="24"/>
        </w:rPr>
        <w:t xml:space="preserve"> &amp;Gupta “</w:t>
      </w:r>
      <w:r w:rsidRPr="00CD4ABA">
        <w:rPr>
          <w:rFonts w:ascii="Times New Roman" w:eastAsia="Times New Roman" w:hAnsi="Times New Roman" w:cs="Times New Roman"/>
          <w:b/>
          <w:sz w:val="24"/>
          <w:szCs w:val="24"/>
        </w:rPr>
        <w:t>Theory of structures</w:t>
      </w:r>
      <w:r w:rsidRPr="00CD4ABA">
        <w:rPr>
          <w:rFonts w:ascii="Times New Roman" w:eastAsia="Times New Roman" w:hAnsi="Times New Roman" w:cs="Times New Roman"/>
          <w:sz w:val="24"/>
          <w:szCs w:val="24"/>
        </w:rPr>
        <w:t xml:space="preserve">”, Tata Mc. </w:t>
      </w:r>
      <w:proofErr w:type="spellStart"/>
      <w:r w:rsidRPr="00CD4ABA">
        <w:rPr>
          <w:rFonts w:ascii="Times New Roman" w:eastAsia="Times New Roman" w:hAnsi="Times New Roman" w:cs="Times New Roman"/>
          <w:sz w:val="24"/>
          <w:szCs w:val="24"/>
        </w:rPr>
        <w:t>Graw</w:t>
      </w:r>
      <w:proofErr w:type="spellEnd"/>
      <w:r w:rsidRPr="00CD4ABA">
        <w:rPr>
          <w:rFonts w:ascii="Times New Roman" w:eastAsia="Times New Roman" w:hAnsi="Times New Roman" w:cs="Times New Roman"/>
          <w:sz w:val="24"/>
          <w:szCs w:val="24"/>
        </w:rPr>
        <w:t xml:space="preserve"> –Hill Publishing </w:t>
      </w:r>
      <w:proofErr w:type="gramStart"/>
      <w:r w:rsidRPr="00CD4ABA">
        <w:rPr>
          <w:rFonts w:ascii="Times New Roman" w:eastAsia="Times New Roman" w:hAnsi="Times New Roman" w:cs="Times New Roman"/>
          <w:sz w:val="24"/>
          <w:szCs w:val="24"/>
        </w:rPr>
        <w:t>co.</w:t>
      </w:r>
      <w:proofErr w:type="gramEnd"/>
      <w:r w:rsidRPr="00CD4ABA">
        <w:rPr>
          <w:rFonts w:ascii="Times New Roman" w:eastAsia="Times New Roman" w:hAnsi="Times New Roman" w:cs="Times New Roman"/>
          <w:sz w:val="24"/>
          <w:szCs w:val="24"/>
        </w:rPr>
        <w:t xml:space="preserve"> Ltd., </w:t>
      </w:r>
      <w:proofErr w:type="spellStart"/>
      <w:r w:rsidRPr="00CD4ABA">
        <w:rPr>
          <w:rFonts w:ascii="Times New Roman" w:eastAsia="Times New Roman" w:hAnsi="Times New Roman" w:cs="Times New Roman"/>
          <w:sz w:val="24"/>
          <w:szCs w:val="24"/>
        </w:rPr>
        <w:t>NewDelhi</w:t>
      </w:r>
      <w:proofErr w:type="spellEnd"/>
      <w:r w:rsidRPr="00CD4ABA">
        <w:rPr>
          <w:rFonts w:ascii="Times New Roman" w:eastAsia="Times New Roman" w:hAnsi="Times New Roman" w:cs="Times New Roman"/>
          <w:sz w:val="24"/>
          <w:szCs w:val="24"/>
        </w:rPr>
        <w:t>. 1</w:t>
      </w:r>
      <w:r w:rsidRPr="00CD4ABA">
        <w:rPr>
          <w:rFonts w:ascii="Times New Roman" w:eastAsia="Times New Roman" w:hAnsi="Times New Roman" w:cs="Times New Roman"/>
          <w:sz w:val="24"/>
          <w:szCs w:val="24"/>
          <w:vertAlign w:val="superscript"/>
        </w:rPr>
        <w:t>st</w:t>
      </w:r>
      <w:r w:rsidRPr="00CD4ABA">
        <w:rPr>
          <w:rFonts w:ascii="Times New Roman" w:eastAsia="Times New Roman" w:hAnsi="Times New Roman" w:cs="Times New Roman"/>
          <w:sz w:val="24"/>
          <w:szCs w:val="24"/>
        </w:rPr>
        <w:t xml:space="preserve"> edition 1999.</w:t>
      </w:r>
    </w:p>
    <w:p w:rsidR="001D6732" w:rsidRPr="00CD4ABA" w:rsidRDefault="001D6732" w:rsidP="004A3152">
      <w:pPr>
        <w:widowControl w:val="0"/>
        <w:numPr>
          <w:ilvl w:val="0"/>
          <w:numId w:val="233"/>
        </w:numPr>
        <w:pBdr>
          <w:top w:val="nil"/>
          <w:left w:val="nil"/>
          <w:bottom w:val="nil"/>
          <w:right w:val="nil"/>
          <w:between w:val="nil"/>
        </w:pBdr>
        <w:tabs>
          <w:tab w:val="left" w:pos="360"/>
          <w:tab w:val="left" w:pos="2721"/>
        </w:tabs>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B.C </w:t>
      </w:r>
      <w:proofErr w:type="spellStart"/>
      <w:r w:rsidRPr="00CD4ABA">
        <w:rPr>
          <w:rFonts w:ascii="Times New Roman" w:eastAsia="Times New Roman" w:hAnsi="Times New Roman" w:cs="Times New Roman"/>
          <w:sz w:val="24"/>
          <w:szCs w:val="24"/>
        </w:rPr>
        <w:t>Punmia</w:t>
      </w:r>
      <w:proofErr w:type="spellEnd"/>
      <w:r w:rsidRPr="00CD4ABA">
        <w:rPr>
          <w:rFonts w:ascii="Times New Roman" w:eastAsia="Times New Roman" w:hAnsi="Times New Roman" w:cs="Times New Roman"/>
          <w:sz w:val="24"/>
          <w:szCs w:val="24"/>
        </w:rPr>
        <w:t>, Khanna “</w:t>
      </w:r>
      <w:r w:rsidRPr="00CD4ABA">
        <w:rPr>
          <w:rFonts w:ascii="Times New Roman" w:eastAsia="Times New Roman" w:hAnsi="Times New Roman" w:cs="Times New Roman"/>
          <w:b/>
          <w:sz w:val="24"/>
          <w:szCs w:val="24"/>
        </w:rPr>
        <w:t>Strength of materials</w:t>
      </w:r>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Laxmi</w:t>
      </w:r>
      <w:proofErr w:type="spellEnd"/>
      <w:r w:rsidRPr="00CD4ABA">
        <w:rPr>
          <w:rFonts w:ascii="Times New Roman" w:eastAsia="Times New Roman" w:hAnsi="Times New Roman" w:cs="Times New Roman"/>
          <w:sz w:val="24"/>
          <w:szCs w:val="24"/>
        </w:rPr>
        <w:t xml:space="preserve"> Publications, New Delhi 10</w:t>
      </w:r>
      <w:r w:rsidRPr="00CD4ABA">
        <w:rPr>
          <w:rFonts w:ascii="Times New Roman" w:eastAsia="Times New Roman" w:hAnsi="Times New Roman" w:cs="Times New Roman"/>
          <w:sz w:val="24"/>
          <w:szCs w:val="24"/>
          <w:vertAlign w:val="superscript"/>
        </w:rPr>
        <w:t xml:space="preserve">th </w:t>
      </w:r>
      <w:r w:rsidRPr="00CD4ABA">
        <w:rPr>
          <w:rFonts w:ascii="Times New Roman" w:eastAsia="Times New Roman" w:hAnsi="Times New Roman" w:cs="Times New Roman"/>
          <w:sz w:val="24"/>
          <w:szCs w:val="24"/>
        </w:rPr>
        <w:t>edition 2015.</w:t>
      </w:r>
    </w:p>
    <w:p w:rsidR="001D6732" w:rsidRPr="00CD4ABA" w:rsidRDefault="001D6732" w:rsidP="00E3767C">
      <w:pPr>
        <w:widowControl w:val="0"/>
        <w:pBdr>
          <w:top w:val="nil"/>
          <w:left w:val="nil"/>
          <w:bottom w:val="nil"/>
          <w:right w:val="nil"/>
          <w:between w:val="nil"/>
        </w:pBdr>
        <w:tabs>
          <w:tab w:val="left" w:pos="1440"/>
        </w:tabs>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tabs>
          <w:tab w:val="left" w:pos="1440"/>
        </w:tabs>
        <w:spacing w:after="0" w:line="240" w:lineRule="auto"/>
        <w:contextualSpacing/>
        <w:outlineLvl w:val="2"/>
        <w:rPr>
          <w:rFonts w:ascii="Times New Roman" w:eastAsia="Times New Roman" w:hAnsi="Times New Roman" w:cs="Times New Roman"/>
          <w:b/>
          <w:bCs/>
          <w:sz w:val="24"/>
          <w:szCs w:val="24"/>
        </w:rPr>
      </w:pPr>
      <w:bookmarkStart w:id="238" w:name="bookmark=id.30j0zll" w:colFirst="0" w:colLast="0"/>
      <w:bookmarkEnd w:id="238"/>
      <w:r w:rsidRPr="00CD4ABA">
        <w:rPr>
          <w:rFonts w:ascii="Times New Roman" w:eastAsia="Times New Roman" w:hAnsi="Times New Roman" w:cs="Times New Roman"/>
          <w:b/>
          <w:bCs/>
          <w:sz w:val="24"/>
          <w:szCs w:val="24"/>
        </w:rPr>
        <w:t>E RESOURCES:</w:t>
      </w:r>
    </w:p>
    <w:p w:rsidR="001D6732" w:rsidRPr="00CD4ABA" w:rsidRDefault="00BA4B99" w:rsidP="00811668">
      <w:pPr>
        <w:widowControl w:val="0"/>
        <w:numPr>
          <w:ilvl w:val="0"/>
          <w:numId w:val="230"/>
        </w:numPr>
        <w:pBdr>
          <w:top w:val="nil"/>
          <w:left w:val="nil"/>
          <w:bottom w:val="nil"/>
          <w:right w:val="nil"/>
          <w:between w:val="nil"/>
        </w:pBdr>
        <w:tabs>
          <w:tab w:val="left" w:pos="360"/>
          <w:tab w:val="left" w:pos="2721"/>
        </w:tabs>
        <w:spacing w:after="0" w:line="240" w:lineRule="auto"/>
        <w:ind w:left="0" w:firstLine="0"/>
        <w:contextualSpacing/>
        <w:rPr>
          <w:rFonts w:ascii="Times New Roman" w:eastAsia="Times New Roman" w:hAnsi="Times New Roman" w:cs="Times New Roman"/>
          <w:sz w:val="24"/>
          <w:szCs w:val="24"/>
        </w:rPr>
      </w:pPr>
      <w:hyperlink r:id="rId118">
        <w:r w:rsidR="001D6732" w:rsidRPr="00CD4ABA">
          <w:rPr>
            <w:rFonts w:ascii="Times New Roman" w:eastAsia="Times New Roman" w:hAnsi="Times New Roman" w:cs="Times New Roman"/>
            <w:sz w:val="24"/>
            <w:szCs w:val="24"/>
          </w:rPr>
          <w:t>https://www.youtube.com/watch?v=s4CN6aVKhPo</w:t>
        </w:r>
      </w:hyperlink>
    </w:p>
    <w:p w:rsidR="001D6732" w:rsidRPr="00CD4ABA" w:rsidRDefault="00BA4B99" w:rsidP="00811668">
      <w:pPr>
        <w:widowControl w:val="0"/>
        <w:numPr>
          <w:ilvl w:val="0"/>
          <w:numId w:val="230"/>
        </w:numPr>
        <w:pBdr>
          <w:top w:val="nil"/>
          <w:left w:val="nil"/>
          <w:bottom w:val="nil"/>
          <w:right w:val="nil"/>
          <w:between w:val="nil"/>
        </w:pBdr>
        <w:tabs>
          <w:tab w:val="left" w:pos="360"/>
          <w:tab w:val="left" w:pos="2721"/>
        </w:tabs>
        <w:spacing w:after="0" w:line="240" w:lineRule="auto"/>
        <w:ind w:left="0" w:firstLine="0"/>
        <w:contextualSpacing/>
        <w:rPr>
          <w:rFonts w:ascii="Times New Roman" w:eastAsia="Times New Roman" w:hAnsi="Times New Roman" w:cs="Times New Roman"/>
          <w:sz w:val="24"/>
          <w:szCs w:val="24"/>
        </w:rPr>
      </w:pPr>
      <w:hyperlink r:id="rId119">
        <w:r w:rsidR="001D6732" w:rsidRPr="00CD4ABA">
          <w:rPr>
            <w:rFonts w:ascii="Times New Roman" w:eastAsia="Times New Roman" w:hAnsi="Times New Roman" w:cs="Times New Roman"/>
            <w:sz w:val="24"/>
            <w:szCs w:val="24"/>
          </w:rPr>
          <w:t>http://ascelibrary.org/journal/jsendh</w:t>
        </w:r>
      </w:hyperlink>
    </w:p>
    <w:p w:rsidR="001D6732" w:rsidRPr="00CD4ABA" w:rsidRDefault="00BA4B99" w:rsidP="00811668">
      <w:pPr>
        <w:widowControl w:val="0"/>
        <w:numPr>
          <w:ilvl w:val="0"/>
          <w:numId w:val="230"/>
        </w:numPr>
        <w:pBdr>
          <w:top w:val="nil"/>
          <w:left w:val="nil"/>
          <w:bottom w:val="nil"/>
          <w:right w:val="nil"/>
          <w:between w:val="nil"/>
        </w:pBdr>
        <w:tabs>
          <w:tab w:val="left" w:pos="360"/>
          <w:tab w:val="left" w:pos="2721"/>
        </w:tabs>
        <w:spacing w:after="0" w:line="240" w:lineRule="auto"/>
        <w:ind w:left="0" w:firstLine="0"/>
        <w:contextualSpacing/>
        <w:rPr>
          <w:rFonts w:ascii="Times New Roman" w:eastAsia="Times New Roman" w:hAnsi="Times New Roman" w:cs="Times New Roman"/>
          <w:sz w:val="24"/>
          <w:szCs w:val="24"/>
        </w:rPr>
      </w:pPr>
      <w:hyperlink r:id="rId120">
        <w:r w:rsidR="001D6732" w:rsidRPr="00CD4ABA">
          <w:rPr>
            <w:rFonts w:ascii="Times New Roman" w:eastAsia="Times New Roman" w:hAnsi="Times New Roman" w:cs="Times New Roman"/>
            <w:sz w:val="24"/>
            <w:szCs w:val="24"/>
          </w:rPr>
          <w:t>http://www.springer.com/engineering/civil+engineering/journal/40091</w:t>
        </w:r>
      </w:hyperlink>
    </w:p>
    <w:p w:rsidR="001D6732" w:rsidRPr="00CD4ABA" w:rsidRDefault="00BA4B99" w:rsidP="00811668">
      <w:pPr>
        <w:widowControl w:val="0"/>
        <w:numPr>
          <w:ilvl w:val="0"/>
          <w:numId w:val="230"/>
        </w:numPr>
        <w:pBdr>
          <w:top w:val="nil"/>
          <w:left w:val="nil"/>
          <w:bottom w:val="nil"/>
          <w:right w:val="nil"/>
          <w:between w:val="nil"/>
        </w:pBdr>
        <w:tabs>
          <w:tab w:val="left" w:pos="360"/>
          <w:tab w:val="left" w:pos="2721"/>
        </w:tabs>
        <w:spacing w:after="0" w:line="240" w:lineRule="auto"/>
        <w:ind w:left="0" w:firstLine="0"/>
        <w:contextualSpacing/>
        <w:rPr>
          <w:rFonts w:ascii="Times New Roman" w:eastAsia="Times New Roman" w:hAnsi="Times New Roman" w:cs="Times New Roman"/>
          <w:sz w:val="24"/>
          <w:szCs w:val="24"/>
        </w:rPr>
      </w:pPr>
      <w:hyperlink r:id="rId121">
        <w:r w:rsidR="001D6732" w:rsidRPr="00CD4ABA">
          <w:rPr>
            <w:rFonts w:ascii="Times New Roman" w:eastAsia="Times New Roman" w:hAnsi="Times New Roman" w:cs="Times New Roman"/>
            <w:sz w:val="24"/>
            <w:szCs w:val="24"/>
          </w:rPr>
          <w:t>http://seekdl.org/journal_details.php?jourid=130</w:t>
        </w:r>
      </w:hyperlink>
    </w:p>
    <w:p w:rsidR="001D6732" w:rsidRPr="00CD4ABA" w:rsidRDefault="00BA4B99" w:rsidP="00811668">
      <w:pPr>
        <w:widowControl w:val="0"/>
        <w:numPr>
          <w:ilvl w:val="0"/>
          <w:numId w:val="230"/>
        </w:numPr>
        <w:pBdr>
          <w:top w:val="nil"/>
          <w:left w:val="nil"/>
          <w:bottom w:val="nil"/>
          <w:right w:val="nil"/>
          <w:between w:val="nil"/>
        </w:pBdr>
        <w:tabs>
          <w:tab w:val="left" w:pos="360"/>
          <w:tab w:val="left" w:pos="2721"/>
        </w:tabs>
        <w:spacing w:after="0" w:line="240" w:lineRule="auto"/>
        <w:ind w:left="0" w:firstLine="0"/>
        <w:contextualSpacing/>
        <w:rPr>
          <w:rFonts w:ascii="Times New Roman" w:eastAsia="Times New Roman" w:hAnsi="Times New Roman" w:cs="Times New Roman"/>
          <w:sz w:val="24"/>
          <w:szCs w:val="24"/>
        </w:rPr>
      </w:pPr>
      <w:hyperlink r:id="rId122">
        <w:r w:rsidR="001D6732" w:rsidRPr="00CD4ABA">
          <w:rPr>
            <w:rFonts w:ascii="Times New Roman" w:eastAsia="Times New Roman" w:hAnsi="Times New Roman" w:cs="Times New Roman"/>
            <w:sz w:val="24"/>
            <w:szCs w:val="24"/>
          </w:rPr>
          <w:t>http://www.nptel.ac.in/downloads/105101085/</w:t>
        </w:r>
      </w:hyperlink>
    </w:p>
    <w:p w:rsidR="001D6732" w:rsidRPr="00CD4ABA" w:rsidRDefault="001D6732" w:rsidP="00E3767C">
      <w:pPr>
        <w:widowControl w:val="0"/>
        <w:pBdr>
          <w:top w:val="nil"/>
          <w:left w:val="nil"/>
          <w:bottom w:val="nil"/>
          <w:right w:val="nil"/>
          <w:between w:val="nil"/>
        </w:pBdr>
        <w:tabs>
          <w:tab w:val="left" w:pos="1440"/>
        </w:tabs>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tabs>
          <w:tab w:val="left" w:pos="1440"/>
        </w:tabs>
        <w:spacing w:after="0" w:line="240" w:lineRule="auto"/>
        <w:contextualSpacing/>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Course Outcomes:</w:t>
      </w:r>
    </w:p>
    <w:p w:rsidR="001D6732" w:rsidRPr="00CD4ABA" w:rsidRDefault="001D6732" w:rsidP="00E3767C">
      <w:pPr>
        <w:widowControl w:val="0"/>
        <w:tabs>
          <w:tab w:val="left" w:pos="1440"/>
        </w:tabs>
        <w:spacing w:after="0" w:line="240" w:lineRule="auto"/>
        <w:contextualSpacing/>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At the end of the course, students will be able to</w:t>
      </w:r>
    </w:p>
    <w:p w:rsidR="001D6732" w:rsidRPr="00CD4ABA" w:rsidRDefault="001D6732" w:rsidP="00811668">
      <w:pPr>
        <w:widowControl w:val="0"/>
        <w:numPr>
          <w:ilvl w:val="0"/>
          <w:numId w:val="231"/>
        </w:numPr>
        <w:pBdr>
          <w:top w:val="nil"/>
          <w:left w:val="nil"/>
          <w:bottom w:val="nil"/>
          <w:right w:val="nil"/>
          <w:between w:val="nil"/>
        </w:pBdr>
        <w:tabs>
          <w:tab w:val="left" w:pos="360"/>
          <w:tab w:val="left" w:pos="1440"/>
          <w:tab w:val="left" w:pos="2720"/>
          <w:tab w:val="left" w:pos="2721"/>
        </w:tabs>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Find the member forces on frames and to have a good idea on Energy theorems</w:t>
      </w:r>
    </w:p>
    <w:p w:rsidR="001D6732" w:rsidRPr="00CD4ABA" w:rsidRDefault="001D6732" w:rsidP="00811668">
      <w:pPr>
        <w:widowControl w:val="0"/>
        <w:numPr>
          <w:ilvl w:val="0"/>
          <w:numId w:val="231"/>
        </w:numPr>
        <w:pBdr>
          <w:top w:val="nil"/>
          <w:left w:val="nil"/>
          <w:bottom w:val="nil"/>
          <w:right w:val="nil"/>
          <w:between w:val="nil"/>
        </w:pBdr>
        <w:tabs>
          <w:tab w:val="left" w:pos="360"/>
          <w:tab w:val="left" w:pos="1440"/>
          <w:tab w:val="left" w:pos="2720"/>
          <w:tab w:val="left" w:pos="2721"/>
        </w:tabs>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Solve fixed beams, continuous beams and propped cantilever beams.</w:t>
      </w:r>
    </w:p>
    <w:p w:rsidR="001D6732" w:rsidRPr="00CD4ABA" w:rsidRDefault="001D6732" w:rsidP="00811668">
      <w:pPr>
        <w:widowControl w:val="0"/>
        <w:numPr>
          <w:ilvl w:val="0"/>
          <w:numId w:val="231"/>
        </w:numPr>
        <w:pBdr>
          <w:top w:val="nil"/>
          <w:left w:val="nil"/>
          <w:bottom w:val="nil"/>
          <w:right w:val="nil"/>
          <w:between w:val="nil"/>
        </w:pBdr>
        <w:tabs>
          <w:tab w:val="left" w:pos="360"/>
          <w:tab w:val="left" w:pos="1440"/>
          <w:tab w:val="left" w:pos="2720"/>
          <w:tab w:val="left" w:pos="2721"/>
        </w:tabs>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Analyze the three hinged and two hinged arches.</w:t>
      </w:r>
    </w:p>
    <w:p w:rsidR="001D6732" w:rsidRPr="00CD4ABA" w:rsidRDefault="001D6732" w:rsidP="00811668">
      <w:pPr>
        <w:widowControl w:val="0"/>
        <w:numPr>
          <w:ilvl w:val="0"/>
          <w:numId w:val="231"/>
        </w:numPr>
        <w:pBdr>
          <w:top w:val="nil"/>
          <w:left w:val="nil"/>
          <w:bottom w:val="nil"/>
          <w:right w:val="nil"/>
          <w:between w:val="nil"/>
        </w:pBdr>
        <w:tabs>
          <w:tab w:val="left" w:pos="360"/>
          <w:tab w:val="left" w:pos="1440"/>
          <w:tab w:val="left" w:pos="2720"/>
          <w:tab w:val="left" w:pos="2721"/>
        </w:tabs>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Draw the SFD and BMD for beams and trusses using slope deflection method.</w:t>
      </w:r>
    </w:p>
    <w:p w:rsidR="001D6732" w:rsidRPr="00CD4ABA" w:rsidRDefault="001D6732" w:rsidP="00811668">
      <w:pPr>
        <w:widowControl w:val="0"/>
        <w:numPr>
          <w:ilvl w:val="0"/>
          <w:numId w:val="231"/>
        </w:numPr>
        <w:pBdr>
          <w:top w:val="nil"/>
          <w:left w:val="nil"/>
          <w:bottom w:val="nil"/>
          <w:right w:val="nil"/>
          <w:between w:val="nil"/>
        </w:pBdr>
        <w:tabs>
          <w:tab w:val="left" w:pos="360"/>
          <w:tab w:val="left" w:pos="1440"/>
          <w:tab w:val="left" w:pos="2720"/>
          <w:tab w:val="left" w:pos="2721"/>
        </w:tabs>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Draw the SFD and BMD for beams and trusses using Moment distribution method.</w:t>
      </w:r>
    </w:p>
    <w:p w:rsidR="001D6732" w:rsidRPr="00CD4ABA" w:rsidRDefault="001D6732" w:rsidP="00E3767C">
      <w:pPr>
        <w:widowControl w:val="0"/>
        <w:pBdr>
          <w:top w:val="nil"/>
          <w:left w:val="nil"/>
          <w:bottom w:val="nil"/>
          <w:right w:val="nil"/>
          <w:between w:val="nil"/>
        </w:pBdr>
        <w:tabs>
          <w:tab w:val="left" w:pos="360"/>
          <w:tab w:val="left" w:pos="1440"/>
          <w:tab w:val="left" w:pos="2720"/>
          <w:tab w:val="left" w:pos="2721"/>
        </w:tabs>
        <w:spacing w:after="0" w:line="240" w:lineRule="auto"/>
        <w:contextualSpacing/>
        <w:rPr>
          <w:rFonts w:ascii="Times New Roman" w:eastAsia="Times New Roman" w:hAnsi="Times New Roman" w:cs="Times New Roman"/>
          <w:sz w:val="24"/>
          <w:szCs w:val="24"/>
        </w:rPr>
      </w:pP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576"/>
        <w:gridCol w:w="576"/>
        <w:gridCol w:w="576"/>
        <w:gridCol w:w="576"/>
        <w:gridCol w:w="576"/>
        <w:gridCol w:w="576"/>
        <w:gridCol w:w="576"/>
        <w:gridCol w:w="576"/>
        <w:gridCol w:w="576"/>
        <w:gridCol w:w="576"/>
        <w:gridCol w:w="576"/>
        <w:gridCol w:w="644"/>
        <w:gridCol w:w="635"/>
        <w:gridCol w:w="576"/>
        <w:gridCol w:w="590"/>
      </w:tblGrid>
      <w:tr w:rsidR="001D6732" w:rsidRPr="00CD4ABA" w:rsidTr="004A3152">
        <w:trPr>
          <w:trHeight w:val="556"/>
          <w:jc w:val="center"/>
        </w:trPr>
        <w:tc>
          <w:tcPr>
            <w:tcW w:w="9357" w:type="dxa"/>
            <w:gridSpan w:val="16"/>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 PO-PSO Mapping</w:t>
            </w:r>
          </w:p>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(3/2/1 indicates strength of correlation) 3-Strong, 2-Medium, 1-Weak</w:t>
            </w:r>
          </w:p>
        </w:tc>
      </w:tr>
      <w:tr w:rsidR="001D6732" w:rsidRPr="00CD4ABA" w:rsidTr="004A3152">
        <w:trPr>
          <w:trHeight w:val="432"/>
          <w:jc w:val="center"/>
        </w:trPr>
        <w:tc>
          <w:tcPr>
            <w:tcW w:w="576" w:type="dxa"/>
            <w:vMerge w:val="restart"/>
            <w:vAlign w:val="center"/>
          </w:tcPr>
          <w:p w:rsidR="001D6732" w:rsidRPr="00CD4ABA" w:rsidRDefault="001D6732" w:rsidP="004A3152">
            <w:pPr>
              <w:widowControl w:val="0"/>
              <w:pBdr>
                <w:top w:val="nil"/>
                <w:left w:val="nil"/>
                <w:bottom w:val="nil"/>
                <w:right w:val="nil"/>
                <w:between w:val="nil"/>
              </w:pBdr>
              <w:tabs>
                <w:tab w:val="left" w:pos="572"/>
              </w:tabs>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COS</w:t>
            </w:r>
          </w:p>
        </w:tc>
        <w:tc>
          <w:tcPr>
            <w:tcW w:w="6980" w:type="dxa"/>
            <w:gridSpan w:val="12"/>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proofErr w:type="spellStart"/>
            <w:r w:rsidRPr="00CD4ABA">
              <w:rPr>
                <w:rFonts w:ascii="Times New Roman" w:eastAsia="Times New Roman" w:hAnsi="Times New Roman" w:cs="Times New Roman"/>
                <w:b/>
                <w:sz w:val="24"/>
                <w:szCs w:val="24"/>
              </w:rPr>
              <w:t>Programme</w:t>
            </w:r>
            <w:proofErr w:type="spellEnd"/>
            <w:r w:rsidRPr="00CD4ABA">
              <w:rPr>
                <w:rFonts w:ascii="Times New Roman" w:eastAsia="Times New Roman" w:hAnsi="Times New Roman" w:cs="Times New Roman"/>
                <w:b/>
                <w:sz w:val="24"/>
                <w:szCs w:val="24"/>
              </w:rPr>
              <w:t xml:space="preserve"> Outcomes(POs)</w:t>
            </w:r>
          </w:p>
        </w:tc>
        <w:tc>
          <w:tcPr>
            <w:tcW w:w="1801" w:type="dxa"/>
            <w:gridSpan w:val="3"/>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PSOs</w:t>
            </w:r>
          </w:p>
        </w:tc>
      </w:tr>
      <w:tr w:rsidR="001D6732" w:rsidRPr="00CD4ABA" w:rsidTr="004A3152">
        <w:trPr>
          <w:trHeight w:val="460"/>
          <w:jc w:val="center"/>
        </w:trPr>
        <w:tc>
          <w:tcPr>
            <w:tcW w:w="576" w:type="dxa"/>
            <w:vMerge/>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PO4</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PO5</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PO6</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PO7</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PO8</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PO9</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PO10</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PO11</w:t>
            </w:r>
          </w:p>
        </w:tc>
        <w:tc>
          <w:tcPr>
            <w:tcW w:w="644"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PO12</w:t>
            </w:r>
          </w:p>
        </w:tc>
        <w:tc>
          <w:tcPr>
            <w:tcW w:w="635"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PSO2</w:t>
            </w:r>
          </w:p>
        </w:tc>
        <w:tc>
          <w:tcPr>
            <w:tcW w:w="590"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PSO3</w:t>
            </w:r>
          </w:p>
        </w:tc>
      </w:tr>
      <w:tr w:rsidR="001D6732" w:rsidRPr="00CD4ABA" w:rsidTr="004A3152">
        <w:trPr>
          <w:trHeight w:val="350"/>
          <w:jc w:val="center"/>
        </w:trPr>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644"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635"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90"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r>
      <w:tr w:rsidR="001D6732" w:rsidRPr="00CD4ABA" w:rsidTr="004A3152">
        <w:trPr>
          <w:trHeight w:val="345"/>
          <w:jc w:val="center"/>
        </w:trPr>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644"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635"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90"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r>
      <w:tr w:rsidR="001D6732" w:rsidRPr="00CD4ABA" w:rsidTr="004A3152">
        <w:trPr>
          <w:trHeight w:val="350"/>
          <w:jc w:val="center"/>
        </w:trPr>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644"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635"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90"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r>
      <w:tr w:rsidR="001D6732" w:rsidRPr="00CD4ABA" w:rsidTr="004A3152">
        <w:trPr>
          <w:trHeight w:val="345"/>
          <w:jc w:val="center"/>
        </w:trPr>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CO4</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644"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635"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90"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r>
      <w:tr w:rsidR="001D6732" w:rsidRPr="00CD4ABA" w:rsidTr="004A3152">
        <w:trPr>
          <w:trHeight w:val="350"/>
          <w:jc w:val="center"/>
        </w:trPr>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CO5</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644"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635"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c>
          <w:tcPr>
            <w:tcW w:w="590"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contextualSpacing/>
              <w:jc w:val="center"/>
              <w:rPr>
                <w:rFonts w:ascii="Times New Roman" w:eastAsia="Times New Roman" w:hAnsi="Times New Roman" w:cs="Times New Roman"/>
                <w:sz w:val="24"/>
                <w:szCs w:val="24"/>
              </w:rPr>
            </w:pPr>
          </w:p>
        </w:tc>
      </w:tr>
    </w:tbl>
    <w:p w:rsidR="001D6732" w:rsidRPr="00CD4ABA" w:rsidRDefault="001D6732" w:rsidP="00E3767C">
      <w:pPr>
        <w:widowControl w:val="0"/>
        <w:spacing w:after="0" w:line="240" w:lineRule="auto"/>
        <w:rPr>
          <w:rFonts w:ascii="Times New Roman" w:eastAsia="Times New Roman" w:hAnsi="Times New Roman" w:cs="Times New Roman"/>
          <w:sz w:val="24"/>
          <w:szCs w:val="24"/>
        </w:rPr>
      </w:pPr>
    </w:p>
    <w:p w:rsidR="001D6732" w:rsidRDefault="001D6732" w:rsidP="00E3767C">
      <w:pPr>
        <w:spacing w:after="0" w:line="240" w:lineRule="auto"/>
        <w:contextualSpacing/>
        <w:rPr>
          <w:rFonts w:ascii="Times New Roman" w:eastAsia="Times New Roman" w:hAnsi="Times New Roman" w:cs="Times New Roman"/>
          <w:sz w:val="24"/>
          <w:szCs w:val="24"/>
        </w:rPr>
      </w:pPr>
    </w:p>
    <w:p w:rsidR="004A3152" w:rsidRPr="00CD4ABA" w:rsidRDefault="004A315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5833"/>
        <w:gridCol w:w="475"/>
        <w:gridCol w:w="481"/>
        <w:gridCol w:w="552"/>
      </w:tblGrid>
      <w:tr w:rsidR="001D6732" w:rsidRPr="00CD4ABA" w:rsidTr="001D6732">
        <w:trPr>
          <w:trHeight w:val="912"/>
          <w:jc w:val="center"/>
        </w:trPr>
        <w:tc>
          <w:tcPr>
            <w:tcW w:w="1632" w:type="dxa"/>
            <w:vAlign w:val="center"/>
          </w:tcPr>
          <w:p w:rsidR="001D6732" w:rsidRPr="00CD4ABA" w:rsidRDefault="00BE01DF" w:rsidP="00E3767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w w:val="105"/>
                <w:sz w:val="24"/>
                <w:szCs w:val="24"/>
              </w:rPr>
              <w:lastRenderedPageBreak/>
              <w:t>21-22</w:t>
            </w:r>
          </w:p>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spacing w:val="-1"/>
                <w:sz w:val="24"/>
                <w:szCs w:val="24"/>
              </w:rPr>
            </w:pPr>
            <w:r w:rsidRPr="00CD4ABA">
              <w:rPr>
                <w:rFonts w:ascii="Times New Roman" w:eastAsia="Times New Roman" w:hAnsi="Times New Roman" w:cs="Times New Roman"/>
                <w:b/>
                <w:spacing w:val="-1"/>
                <w:sz w:val="24"/>
                <w:szCs w:val="24"/>
              </w:rPr>
              <w:t>Onwards</w:t>
            </w:r>
          </w:p>
          <w:p w:rsidR="001D6732" w:rsidRPr="00CD4ABA" w:rsidRDefault="001D6732" w:rsidP="00BE01DF">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(MR2</w:t>
            </w:r>
            <w:r w:rsidR="00BE01DF">
              <w:rPr>
                <w:rFonts w:ascii="Times New Roman" w:eastAsia="Times New Roman" w:hAnsi="Times New Roman" w:cs="Times New Roman"/>
                <w:b/>
                <w:w w:val="105"/>
                <w:sz w:val="24"/>
                <w:szCs w:val="24"/>
              </w:rPr>
              <w:t>1</w:t>
            </w:r>
            <w:r w:rsidRPr="00CD4ABA">
              <w:rPr>
                <w:rFonts w:ascii="Times New Roman" w:eastAsia="Times New Roman" w:hAnsi="Times New Roman" w:cs="Times New Roman"/>
                <w:b/>
                <w:w w:val="105"/>
                <w:sz w:val="24"/>
                <w:szCs w:val="24"/>
              </w:rPr>
              <w:t>)</w:t>
            </w:r>
          </w:p>
        </w:tc>
        <w:tc>
          <w:tcPr>
            <w:tcW w:w="5833" w:type="dxa"/>
            <w:vAlign w:val="center"/>
          </w:tcPr>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MALLA REDDY ENGINEERING COLLEGE</w:t>
            </w:r>
          </w:p>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(Autonomous)</w:t>
            </w:r>
          </w:p>
        </w:tc>
        <w:tc>
          <w:tcPr>
            <w:tcW w:w="1508" w:type="dxa"/>
            <w:gridSpan w:val="3"/>
            <w:vAlign w:val="center"/>
          </w:tcPr>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w w:val="105"/>
                <w:sz w:val="24"/>
                <w:szCs w:val="24"/>
              </w:rPr>
            </w:pPr>
            <w:r w:rsidRPr="00CD4ABA">
              <w:rPr>
                <w:rFonts w:ascii="Times New Roman" w:eastAsia="Times New Roman" w:hAnsi="Times New Roman" w:cs="Times New Roman"/>
                <w:b/>
                <w:w w:val="105"/>
                <w:sz w:val="24"/>
                <w:szCs w:val="24"/>
              </w:rPr>
              <w:t>B.Tech.</w:t>
            </w:r>
          </w:p>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 Semester</w:t>
            </w:r>
          </w:p>
        </w:tc>
      </w:tr>
      <w:tr w:rsidR="001D6732" w:rsidRPr="00CD4ABA" w:rsidTr="001D6732">
        <w:trPr>
          <w:trHeight w:val="432"/>
          <w:jc w:val="center"/>
        </w:trPr>
        <w:tc>
          <w:tcPr>
            <w:tcW w:w="1632" w:type="dxa"/>
            <w:vAlign w:val="center"/>
          </w:tcPr>
          <w:p w:rsidR="001D6732" w:rsidRPr="00CD4ABA" w:rsidRDefault="001D6732" w:rsidP="0013492B">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 xml:space="preserve">Code: </w:t>
            </w:r>
            <w:r w:rsidR="0013492B">
              <w:rPr>
                <w:rFonts w:ascii="Times New Roman" w:eastAsia="Times New Roman" w:hAnsi="Times New Roman" w:cs="Times New Roman"/>
                <w:b/>
                <w:w w:val="105"/>
                <w:sz w:val="24"/>
                <w:szCs w:val="24"/>
              </w:rPr>
              <w:t>B0118</w:t>
            </w:r>
          </w:p>
        </w:tc>
        <w:tc>
          <w:tcPr>
            <w:tcW w:w="5833" w:type="dxa"/>
            <w:vMerge w:val="restart"/>
            <w:vAlign w:val="center"/>
          </w:tcPr>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STRUCTURAL ENGINEERING - I (RCC)</w:t>
            </w:r>
          </w:p>
        </w:tc>
        <w:tc>
          <w:tcPr>
            <w:tcW w:w="475" w:type="dxa"/>
            <w:vAlign w:val="center"/>
          </w:tcPr>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2"/>
                <w:sz w:val="24"/>
                <w:szCs w:val="24"/>
              </w:rPr>
              <w:t>L</w:t>
            </w:r>
          </w:p>
        </w:tc>
        <w:tc>
          <w:tcPr>
            <w:tcW w:w="481" w:type="dxa"/>
            <w:vAlign w:val="center"/>
          </w:tcPr>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2"/>
                <w:sz w:val="24"/>
                <w:szCs w:val="24"/>
              </w:rPr>
              <w:t>T</w:t>
            </w:r>
          </w:p>
        </w:tc>
        <w:tc>
          <w:tcPr>
            <w:tcW w:w="552" w:type="dxa"/>
            <w:vAlign w:val="center"/>
          </w:tcPr>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2"/>
                <w:sz w:val="24"/>
                <w:szCs w:val="24"/>
              </w:rPr>
              <w:t>P</w:t>
            </w:r>
          </w:p>
        </w:tc>
      </w:tr>
      <w:tr w:rsidR="001D6732" w:rsidRPr="00CD4ABA" w:rsidTr="001D6732">
        <w:trPr>
          <w:trHeight w:val="436"/>
          <w:jc w:val="center"/>
        </w:trPr>
        <w:tc>
          <w:tcPr>
            <w:tcW w:w="1632" w:type="dxa"/>
            <w:vAlign w:val="center"/>
          </w:tcPr>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Credits: 3</w:t>
            </w:r>
          </w:p>
        </w:tc>
        <w:tc>
          <w:tcPr>
            <w:tcW w:w="5833" w:type="dxa"/>
            <w:vMerge/>
            <w:tcBorders>
              <w:top w:val="nil"/>
            </w:tcBorders>
            <w:vAlign w:val="center"/>
          </w:tcPr>
          <w:p w:rsidR="001D6732" w:rsidRPr="00CD4ABA" w:rsidRDefault="001D6732" w:rsidP="00E3767C">
            <w:pPr>
              <w:spacing w:after="0" w:line="240" w:lineRule="auto"/>
              <w:jc w:val="center"/>
              <w:rPr>
                <w:rFonts w:ascii="Times New Roman" w:eastAsia="Times New Roman" w:hAnsi="Times New Roman" w:cs="Times New Roman"/>
                <w:sz w:val="24"/>
                <w:szCs w:val="24"/>
              </w:rPr>
            </w:pPr>
          </w:p>
        </w:tc>
        <w:tc>
          <w:tcPr>
            <w:tcW w:w="475" w:type="dxa"/>
            <w:vAlign w:val="center"/>
          </w:tcPr>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2"/>
                <w:sz w:val="24"/>
                <w:szCs w:val="24"/>
              </w:rPr>
              <w:t>3</w:t>
            </w:r>
          </w:p>
        </w:tc>
        <w:tc>
          <w:tcPr>
            <w:tcW w:w="481" w:type="dxa"/>
            <w:vAlign w:val="center"/>
          </w:tcPr>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2"/>
                <w:sz w:val="24"/>
                <w:szCs w:val="24"/>
              </w:rPr>
              <w:t>-</w:t>
            </w:r>
          </w:p>
        </w:tc>
        <w:tc>
          <w:tcPr>
            <w:tcW w:w="552" w:type="dxa"/>
            <w:vAlign w:val="center"/>
          </w:tcPr>
          <w:p w:rsidR="001D6732" w:rsidRPr="00CD4ABA" w:rsidRDefault="001D6732" w:rsidP="00E3767C">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6"/>
                <w:sz w:val="24"/>
                <w:szCs w:val="24"/>
              </w:rPr>
              <w:t>-</w:t>
            </w:r>
          </w:p>
        </w:tc>
      </w:tr>
    </w:tbl>
    <w:p w:rsidR="001D6732" w:rsidRPr="00CD4ABA" w:rsidRDefault="001D6732" w:rsidP="00E3767C">
      <w:pPr>
        <w:widowControl w:val="0"/>
        <w:autoSpaceDE w:val="0"/>
        <w:autoSpaceDN w:val="0"/>
        <w:spacing w:after="0" w:line="240" w:lineRule="auto"/>
        <w:rPr>
          <w:rFonts w:ascii="Times New Roman" w:eastAsia="Times New Roman" w:hAnsi="Times New Roman" w:cs="Times New Roman"/>
          <w:sz w:val="24"/>
          <w:szCs w:val="24"/>
        </w:rPr>
      </w:pPr>
    </w:p>
    <w:p w:rsidR="001D6732" w:rsidRPr="00CD4ABA" w:rsidRDefault="001D6732"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w w:val="105"/>
          <w:sz w:val="24"/>
          <w:szCs w:val="24"/>
        </w:rPr>
        <w:t xml:space="preserve">Prerequisite: </w:t>
      </w:r>
      <w:r w:rsidRPr="00CD4ABA">
        <w:rPr>
          <w:rFonts w:ascii="Times New Roman" w:eastAsia="Times New Roman" w:hAnsi="Times New Roman" w:cs="Times New Roman"/>
          <w:w w:val="105"/>
          <w:sz w:val="24"/>
          <w:szCs w:val="24"/>
        </w:rPr>
        <w:t>Strength of Materials</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w w:val="105"/>
          <w:sz w:val="24"/>
          <w:szCs w:val="24"/>
        </w:rPr>
        <w:t xml:space="preserve">Course Objective: </w:t>
      </w:r>
      <w:r w:rsidRPr="00CD4ABA">
        <w:rPr>
          <w:rFonts w:ascii="Times New Roman" w:eastAsia="Times New Roman" w:hAnsi="Times New Roman" w:cs="Times New Roman"/>
          <w:w w:val="105"/>
          <w:sz w:val="24"/>
          <w:szCs w:val="24"/>
        </w:rPr>
        <w:t>To give procedural knowledge to design a system, component or process as per needs and specifications of R C elements such as beams, slabs, columns</w:t>
      </w:r>
      <w:r w:rsidRPr="00CD4ABA">
        <w:rPr>
          <w:rFonts w:ascii="Times New Roman" w:eastAsia="Times New Roman" w:hAnsi="Times New Roman" w:cs="Times New Roman"/>
          <w:spacing w:val="-12"/>
          <w:w w:val="105"/>
          <w:sz w:val="24"/>
          <w:szCs w:val="24"/>
        </w:rPr>
        <w:t xml:space="preserve"> </w:t>
      </w:r>
      <w:r w:rsidRPr="00CD4ABA">
        <w:rPr>
          <w:rFonts w:ascii="Times New Roman" w:eastAsia="Times New Roman" w:hAnsi="Times New Roman" w:cs="Times New Roman"/>
          <w:w w:val="105"/>
          <w:sz w:val="24"/>
          <w:szCs w:val="24"/>
        </w:rPr>
        <w:t>and</w:t>
      </w:r>
      <w:r w:rsidRPr="00CD4ABA">
        <w:rPr>
          <w:rFonts w:ascii="Times New Roman" w:eastAsia="Times New Roman" w:hAnsi="Times New Roman" w:cs="Times New Roman"/>
          <w:spacing w:val="-12"/>
          <w:w w:val="105"/>
          <w:sz w:val="24"/>
          <w:szCs w:val="24"/>
        </w:rPr>
        <w:t xml:space="preserve"> </w:t>
      </w:r>
      <w:r w:rsidRPr="00CD4ABA">
        <w:rPr>
          <w:rFonts w:ascii="Times New Roman" w:eastAsia="Times New Roman" w:hAnsi="Times New Roman" w:cs="Times New Roman"/>
          <w:w w:val="105"/>
          <w:sz w:val="24"/>
          <w:szCs w:val="24"/>
        </w:rPr>
        <w:t>footings</w:t>
      </w:r>
      <w:r w:rsidRPr="00CD4ABA">
        <w:rPr>
          <w:rFonts w:ascii="Times New Roman" w:eastAsia="Times New Roman" w:hAnsi="Times New Roman" w:cs="Times New Roman"/>
          <w:spacing w:val="-12"/>
          <w:w w:val="105"/>
          <w:sz w:val="24"/>
          <w:szCs w:val="24"/>
        </w:rPr>
        <w:t xml:space="preserve"> </w:t>
      </w:r>
      <w:r w:rsidRPr="00CD4ABA">
        <w:rPr>
          <w:rFonts w:ascii="Times New Roman" w:eastAsia="Times New Roman" w:hAnsi="Times New Roman" w:cs="Times New Roman"/>
          <w:w w:val="105"/>
          <w:sz w:val="24"/>
          <w:szCs w:val="24"/>
        </w:rPr>
        <w:t>subjected</w:t>
      </w:r>
      <w:r w:rsidRPr="00CD4ABA">
        <w:rPr>
          <w:rFonts w:ascii="Times New Roman" w:eastAsia="Times New Roman" w:hAnsi="Times New Roman" w:cs="Times New Roman"/>
          <w:spacing w:val="-10"/>
          <w:w w:val="105"/>
          <w:sz w:val="24"/>
          <w:szCs w:val="24"/>
        </w:rPr>
        <w:t xml:space="preserve"> </w:t>
      </w:r>
      <w:r w:rsidRPr="00CD4ABA">
        <w:rPr>
          <w:rFonts w:ascii="Times New Roman" w:eastAsia="Times New Roman" w:hAnsi="Times New Roman" w:cs="Times New Roman"/>
          <w:w w:val="105"/>
          <w:sz w:val="24"/>
          <w:szCs w:val="24"/>
        </w:rPr>
        <w:t>to</w:t>
      </w:r>
      <w:r w:rsidRPr="00CD4ABA">
        <w:rPr>
          <w:rFonts w:ascii="Times New Roman" w:eastAsia="Times New Roman" w:hAnsi="Times New Roman" w:cs="Times New Roman"/>
          <w:spacing w:val="-11"/>
          <w:w w:val="105"/>
          <w:sz w:val="24"/>
          <w:szCs w:val="24"/>
        </w:rPr>
        <w:t xml:space="preserve"> </w:t>
      </w:r>
      <w:r w:rsidRPr="00CD4ABA">
        <w:rPr>
          <w:rFonts w:ascii="Times New Roman" w:eastAsia="Times New Roman" w:hAnsi="Times New Roman" w:cs="Times New Roman"/>
          <w:w w:val="105"/>
          <w:sz w:val="24"/>
          <w:szCs w:val="24"/>
        </w:rPr>
        <w:t>various</w:t>
      </w:r>
      <w:r w:rsidRPr="00CD4ABA">
        <w:rPr>
          <w:rFonts w:ascii="Times New Roman" w:eastAsia="Times New Roman" w:hAnsi="Times New Roman" w:cs="Times New Roman"/>
          <w:spacing w:val="-11"/>
          <w:w w:val="105"/>
          <w:sz w:val="24"/>
          <w:szCs w:val="24"/>
        </w:rPr>
        <w:t xml:space="preserve"> </w:t>
      </w:r>
      <w:r w:rsidRPr="00CD4ABA">
        <w:rPr>
          <w:rFonts w:ascii="Times New Roman" w:eastAsia="Times New Roman" w:hAnsi="Times New Roman" w:cs="Times New Roman"/>
          <w:w w:val="105"/>
          <w:sz w:val="24"/>
          <w:szCs w:val="24"/>
        </w:rPr>
        <w:t>load</w:t>
      </w:r>
      <w:r w:rsidRPr="00CD4ABA">
        <w:rPr>
          <w:rFonts w:ascii="Times New Roman" w:eastAsia="Times New Roman" w:hAnsi="Times New Roman" w:cs="Times New Roman"/>
          <w:spacing w:val="-10"/>
          <w:w w:val="105"/>
          <w:sz w:val="24"/>
          <w:szCs w:val="24"/>
        </w:rPr>
        <w:t xml:space="preserve"> </w:t>
      </w:r>
      <w:r w:rsidRPr="00CD4ABA">
        <w:rPr>
          <w:rFonts w:ascii="Times New Roman" w:eastAsia="Times New Roman" w:hAnsi="Times New Roman" w:cs="Times New Roman"/>
          <w:w w:val="105"/>
          <w:sz w:val="24"/>
          <w:szCs w:val="24"/>
        </w:rPr>
        <w:t>combinations</w:t>
      </w:r>
      <w:r w:rsidRPr="00CD4ABA">
        <w:rPr>
          <w:rFonts w:ascii="Times New Roman" w:eastAsia="Times New Roman" w:hAnsi="Times New Roman" w:cs="Times New Roman"/>
          <w:spacing w:val="-11"/>
          <w:w w:val="105"/>
          <w:sz w:val="24"/>
          <w:szCs w:val="24"/>
        </w:rPr>
        <w:t xml:space="preserve"> </w:t>
      </w:r>
      <w:r w:rsidRPr="00CD4ABA">
        <w:rPr>
          <w:rFonts w:ascii="Times New Roman" w:eastAsia="Times New Roman" w:hAnsi="Times New Roman" w:cs="Times New Roman"/>
          <w:w w:val="105"/>
          <w:sz w:val="24"/>
          <w:szCs w:val="24"/>
        </w:rPr>
        <w:t>with</w:t>
      </w:r>
      <w:r w:rsidRPr="00CD4ABA">
        <w:rPr>
          <w:rFonts w:ascii="Times New Roman" w:eastAsia="Times New Roman" w:hAnsi="Times New Roman" w:cs="Times New Roman"/>
          <w:spacing w:val="-12"/>
          <w:w w:val="105"/>
          <w:sz w:val="24"/>
          <w:szCs w:val="24"/>
        </w:rPr>
        <w:t xml:space="preserve"> </w:t>
      </w:r>
      <w:r w:rsidRPr="00CD4ABA">
        <w:rPr>
          <w:rFonts w:ascii="Times New Roman" w:eastAsia="Times New Roman" w:hAnsi="Times New Roman" w:cs="Times New Roman"/>
          <w:w w:val="105"/>
          <w:sz w:val="24"/>
          <w:szCs w:val="24"/>
        </w:rPr>
        <w:t>different</w:t>
      </w:r>
      <w:r w:rsidRPr="00CD4ABA">
        <w:rPr>
          <w:rFonts w:ascii="Times New Roman" w:eastAsia="Times New Roman" w:hAnsi="Times New Roman" w:cs="Times New Roman"/>
          <w:spacing w:val="-12"/>
          <w:w w:val="105"/>
          <w:sz w:val="24"/>
          <w:szCs w:val="24"/>
        </w:rPr>
        <w:t xml:space="preserve"> </w:t>
      </w:r>
      <w:r w:rsidRPr="00CD4ABA">
        <w:rPr>
          <w:rFonts w:ascii="Times New Roman" w:eastAsia="Times New Roman" w:hAnsi="Times New Roman" w:cs="Times New Roman"/>
          <w:w w:val="105"/>
          <w:sz w:val="24"/>
          <w:szCs w:val="24"/>
        </w:rPr>
        <w:t>boundary conditions and also the show the impact of engineering solutions on the society and also</w:t>
      </w:r>
      <w:r w:rsidRPr="00CD4ABA">
        <w:rPr>
          <w:rFonts w:ascii="Times New Roman" w:eastAsia="Times New Roman" w:hAnsi="Times New Roman" w:cs="Times New Roman"/>
          <w:spacing w:val="-14"/>
          <w:w w:val="105"/>
          <w:sz w:val="24"/>
          <w:szCs w:val="24"/>
        </w:rPr>
        <w:t xml:space="preserve"> </w:t>
      </w:r>
      <w:r w:rsidRPr="00CD4ABA">
        <w:rPr>
          <w:rFonts w:ascii="Times New Roman" w:eastAsia="Times New Roman" w:hAnsi="Times New Roman" w:cs="Times New Roman"/>
          <w:w w:val="105"/>
          <w:sz w:val="24"/>
          <w:szCs w:val="24"/>
        </w:rPr>
        <w:t>will</w:t>
      </w:r>
      <w:r w:rsidRPr="00CD4ABA">
        <w:rPr>
          <w:rFonts w:ascii="Times New Roman" w:eastAsia="Times New Roman" w:hAnsi="Times New Roman" w:cs="Times New Roman"/>
          <w:spacing w:val="-14"/>
          <w:w w:val="105"/>
          <w:sz w:val="24"/>
          <w:szCs w:val="24"/>
        </w:rPr>
        <w:t xml:space="preserve"> </w:t>
      </w:r>
      <w:r w:rsidRPr="00CD4ABA">
        <w:rPr>
          <w:rFonts w:ascii="Times New Roman" w:eastAsia="Times New Roman" w:hAnsi="Times New Roman" w:cs="Times New Roman"/>
          <w:w w:val="105"/>
          <w:sz w:val="24"/>
          <w:szCs w:val="24"/>
        </w:rPr>
        <w:t>be</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aware</w:t>
      </w:r>
      <w:r w:rsidRPr="00CD4ABA">
        <w:rPr>
          <w:rFonts w:ascii="Times New Roman" w:eastAsia="Times New Roman" w:hAnsi="Times New Roman" w:cs="Times New Roman"/>
          <w:spacing w:val="-14"/>
          <w:w w:val="105"/>
          <w:sz w:val="24"/>
          <w:szCs w:val="24"/>
        </w:rPr>
        <w:t xml:space="preserve"> </w:t>
      </w:r>
      <w:r w:rsidRPr="00CD4ABA">
        <w:rPr>
          <w:rFonts w:ascii="Times New Roman" w:eastAsia="Times New Roman" w:hAnsi="Times New Roman" w:cs="Times New Roman"/>
          <w:w w:val="105"/>
          <w:sz w:val="24"/>
          <w:szCs w:val="24"/>
        </w:rPr>
        <w:t>of</w:t>
      </w:r>
      <w:r w:rsidRPr="00CD4ABA">
        <w:rPr>
          <w:rFonts w:ascii="Times New Roman" w:eastAsia="Times New Roman" w:hAnsi="Times New Roman" w:cs="Times New Roman"/>
          <w:spacing w:val="-12"/>
          <w:w w:val="105"/>
          <w:sz w:val="24"/>
          <w:szCs w:val="24"/>
        </w:rPr>
        <w:t xml:space="preserve"> </w:t>
      </w:r>
      <w:r w:rsidRPr="00CD4ABA">
        <w:rPr>
          <w:rFonts w:ascii="Times New Roman" w:eastAsia="Times New Roman" w:hAnsi="Times New Roman" w:cs="Times New Roman"/>
          <w:w w:val="105"/>
          <w:sz w:val="24"/>
          <w:szCs w:val="24"/>
        </w:rPr>
        <w:t>contemporary</w:t>
      </w:r>
      <w:r w:rsidRPr="00CD4ABA">
        <w:rPr>
          <w:rFonts w:ascii="Times New Roman" w:eastAsia="Times New Roman" w:hAnsi="Times New Roman" w:cs="Times New Roman"/>
          <w:spacing w:val="-12"/>
          <w:w w:val="105"/>
          <w:sz w:val="24"/>
          <w:szCs w:val="24"/>
        </w:rPr>
        <w:t xml:space="preserve"> </w:t>
      </w:r>
      <w:r w:rsidRPr="00CD4ABA">
        <w:rPr>
          <w:rFonts w:ascii="Times New Roman" w:eastAsia="Times New Roman" w:hAnsi="Times New Roman" w:cs="Times New Roman"/>
          <w:w w:val="105"/>
          <w:sz w:val="24"/>
          <w:szCs w:val="24"/>
        </w:rPr>
        <w:t>issues</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regarding</w:t>
      </w:r>
      <w:r w:rsidRPr="00CD4ABA">
        <w:rPr>
          <w:rFonts w:ascii="Times New Roman" w:eastAsia="Times New Roman" w:hAnsi="Times New Roman" w:cs="Times New Roman"/>
          <w:spacing w:val="-14"/>
          <w:w w:val="105"/>
          <w:sz w:val="24"/>
          <w:szCs w:val="24"/>
        </w:rPr>
        <w:t xml:space="preserve"> </w:t>
      </w:r>
      <w:r w:rsidRPr="00CD4ABA">
        <w:rPr>
          <w:rFonts w:ascii="Times New Roman" w:eastAsia="Times New Roman" w:hAnsi="Times New Roman" w:cs="Times New Roman"/>
          <w:w w:val="105"/>
          <w:sz w:val="24"/>
          <w:szCs w:val="24"/>
        </w:rPr>
        <w:t>failure</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of</w:t>
      </w:r>
      <w:r w:rsidRPr="00CD4ABA">
        <w:rPr>
          <w:rFonts w:ascii="Times New Roman" w:eastAsia="Times New Roman" w:hAnsi="Times New Roman" w:cs="Times New Roman"/>
          <w:spacing w:val="-14"/>
          <w:w w:val="105"/>
          <w:sz w:val="24"/>
          <w:szCs w:val="24"/>
        </w:rPr>
        <w:t xml:space="preserve"> </w:t>
      </w:r>
      <w:r w:rsidRPr="00CD4ABA">
        <w:rPr>
          <w:rFonts w:ascii="Times New Roman" w:eastAsia="Times New Roman" w:hAnsi="Times New Roman" w:cs="Times New Roman"/>
          <w:w w:val="105"/>
          <w:sz w:val="24"/>
          <w:szCs w:val="24"/>
        </w:rPr>
        <w:t>structures</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due</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to</w:t>
      </w:r>
      <w:r w:rsidRPr="00CD4ABA">
        <w:rPr>
          <w:rFonts w:ascii="Times New Roman" w:eastAsia="Times New Roman" w:hAnsi="Times New Roman" w:cs="Times New Roman"/>
          <w:spacing w:val="-14"/>
          <w:w w:val="105"/>
          <w:sz w:val="24"/>
          <w:szCs w:val="24"/>
        </w:rPr>
        <w:t xml:space="preserve"> </w:t>
      </w:r>
      <w:r w:rsidRPr="00CD4ABA">
        <w:rPr>
          <w:rFonts w:ascii="Times New Roman" w:eastAsia="Times New Roman" w:hAnsi="Times New Roman" w:cs="Times New Roman"/>
          <w:w w:val="105"/>
          <w:sz w:val="24"/>
          <w:szCs w:val="24"/>
        </w:rPr>
        <w:t>wrong design,</w:t>
      </w:r>
      <w:r w:rsidRPr="00CD4ABA">
        <w:rPr>
          <w:rFonts w:ascii="Times New Roman" w:eastAsia="Times New Roman" w:hAnsi="Times New Roman" w:cs="Times New Roman"/>
          <w:spacing w:val="-5"/>
          <w:w w:val="105"/>
          <w:sz w:val="24"/>
          <w:szCs w:val="24"/>
        </w:rPr>
        <w:t xml:space="preserve"> </w:t>
      </w:r>
      <w:r w:rsidRPr="00CD4ABA">
        <w:rPr>
          <w:rFonts w:ascii="Times New Roman" w:eastAsia="Times New Roman" w:hAnsi="Times New Roman" w:cs="Times New Roman"/>
          <w:w w:val="105"/>
          <w:sz w:val="24"/>
          <w:szCs w:val="24"/>
        </w:rPr>
        <w:t>use</w:t>
      </w:r>
      <w:r w:rsidRPr="00CD4ABA">
        <w:rPr>
          <w:rFonts w:ascii="Times New Roman" w:eastAsia="Times New Roman" w:hAnsi="Times New Roman" w:cs="Times New Roman"/>
          <w:spacing w:val="-6"/>
          <w:w w:val="105"/>
          <w:sz w:val="24"/>
          <w:szCs w:val="24"/>
        </w:rPr>
        <w:t xml:space="preserve"> </w:t>
      </w:r>
      <w:r w:rsidRPr="00CD4ABA">
        <w:rPr>
          <w:rFonts w:ascii="Times New Roman" w:eastAsia="Times New Roman" w:hAnsi="Times New Roman" w:cs="Times New Roman"/>
          <w:w w:val="105"/>
          <w:sz w:val="24"/>
          <w:szCs w:val="24"/>
        </w:rPr>
        <w:t>of</w:t>
      </w:r>
      <w:r w:rsidRPr="00CD4ABA">
        <w:rPr>
          <w:rFonts w:ascii="Times New Roman" w:eastAsia="Times New Roman" w:hAnsi="Times New Roman" w:cs="Times New Roman"/>
          <w:spacing w:val="-12"/>
          <w:w w:val="105"/>
          <w:sz w:val="24"/>
          <w:szCs w:val="24"/>
        </w:rPr>
        <w:t xml:space="preserve"> </w:t>
      </w:r>
      <w:r w:rsidRPr="00CD4ABA">
        <w:rPr>
          <w:rFonts w:ascii="Times New Roman" w:eastAsia="Times New Roman" w:hAnsi="Times New Roman" w:cs="Times New Roman"/>
          <w:w w:val="105"/>
          <w:sz w:val="24"/>
          <w:szCs w:val="24"/>
        </w:rPr>
        <w:t>poor</w:t>
      </w:r>
      <w:r w:rsidRPr="00CD4ABA">
        <w:rPr>
          <w:rFonts w:ascii="Times New Roman" w:eastAsia="Times New Roman" w:hAnsi="Times New Roman" w:cs="Times New Roman"/>
          <w:spacing w:val="-6"/>
          <w:w w:val="105"/>
          <w:sz w:val="24"/>
          <w:szCs w:val="24"/>
        </w:rPr>
        <w:t xml:space="preserve"> </w:t>
      </w:r>
      <w:r w:rsidRPr="00CD4ABA">
        <w:rPr>
          <w:rFonts w:ascii="Times New Roman" w:eastAsia="Times New Roman" w:hAnsi="Times New Roman" w:cs="Times New Roman"/>
          <w:w w:val="105"/>
          <w:sz w:val="24"/>
          <w:szCs w:val="24"/>
        </w:rPr>
        <w:t>quality</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of</w:t>
      </w:r>
      <w:r w:rsidRPr="00CD4ABA">
        <w:rPr>
          <w:rFonts w:ascii="Times New Roman" w:eastAsia="Times New Roman" w:hAnsi="Times New Roman" w:cs="Times New Roman"/>
          <w:spacing w:val="-8"/>
          <w:w w:val="105"/>
          <w:sz w:val="24"/>
          <w:szCs w:val="24"/>
        </w:rPr>
        <w:t xml:space="preserve"> </w:t>
      </w:r>
      <w:r w:rsidRPr="00CD4ABA">
        <w:rPr>
          <w:rFonts w:ascii="Times New Roman" w:eastAsia="Times New Roman" w:hAnsi="Times New Roman" w:cs="Times New Roman"/>
          <w:w w:val="105"/>
          <w:sz w:val="24"/>
          <w:szCs w:val="24"/>
        </w:rPr>
        <w:t>materials</w:t>
      </w:r>
      <w:r w:rsidRPr="00CD4ABA">
        <w:rPr>
          <w:rFonts w:ascii="Times New Roman" w:eastAsia="Times New Roman" w:hAnsi="Times New Roman" w:cs="Times New Roman"/>
          <w:spacing w:val="-7"/>
          <w:w w:val="105"/>
          <w:sz w:val="24"/>
          <w:szCs w:val="24"/>
        </w:rPr>
        <w:t xml:space="preserve"> </w:t>
      </w:r>
      <w:r w:rsidRPr="00CD4ABA">
        <w:rPr>
          <w:rFonts w:ascii="Times New Roman" w:eastAsia="Times New Roman" w:hAnsi="Times New Roman" w:cs="Times New Roman"/>
          <w:w w:val="105"/>
          <w:sz w:val="24"/>
          <w:szCs w:val="24"/>
        </w:rPr>
        <w:t>and</w:t>
      </w:r>
      <w:r w:rsidRPr="00CD4ABA">
        <w:rPr>
          <w:rFonts w:ascii="Times New Roman" w:eastAsia="Times New Roman" w:hAnsi="Times New Roman" w:cs="Times New Roman"/>
          <w:spacing w:val="-1"/>
          <w:w w:val="105"/>
          <w:sz w:val="24"/>
          <w:szCs w:val="24"/>
        </w:rPr>
        <w:t xml:space="preserve"> </w:t>
      </w:r>
      <w:r w:rsidRPr="00CD4ABA">
        <w:rPr>
          <w:rFonts w:ascii="Times New Roman" w:eastAsia="Times New Roman" w:hAnsi="Times New Roman" w:cs="Times New Roman"/>
          <w:w w:val="105"/>
          <w:sz w:val="24"/>
          <w:szCs w:val="24"/>
        </w:rPr>
        <w:t>faulty</w:t>
      </w:r>
      <w:r w:rsidRPr="00CD4ABA">
        <w:rPr>
          <w:rFonts w:ascii="Times New Roman" w:eastAsia="Times New Roman" w:hAnsi="Times New Roman" w:cs="Times New Roman"/>
          <w:spacing w:val="-10"/>
          <w:w w:val="105"/>
          <w:sz w:val="24"/>
          <w:szCs w:val="24"/>
        </w:rPr>
        <w:t xml:space="preserve"> </w:t>
      </w:r>
      <w:r w:rsidRPr="00CD4ABA">
        <w:rPr>
          <w:rFonts w:ascii="Times New Roman" w:eastAsia="Times New Roman" w:hAnsi="Times New Roman" w:cs="Times New Roman"/>
          <w:w w:val="105"/>
          <w:sz w:val="24"/>
          <w:szCs w:val="24"/>
        </w:rPr>
        <w:t>construction methods.</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p>
    <w:p w:rsidR="001D6732" w:rsidRPr="00CD4ABA" w:rsidRDefault="001D6732" w:rsidP="00E3767C">
      <w:pPr>
        <w:widowControl w:val="0"/>
        <w:autoSpaceDE w:val="0"/>
        <w:autoSpaceDN w:val="0"/>
        <w:spacing w:after="0" w:line="240" w:lineRule="auto"/>
        <w:contextualSpacing/>
        <w:jc w:val="both"/>
        <w:outlineLvl w:val="2"/>
        <w:rPr>
          <w:rFonts w:ascii="Times New Roman" w:eastAsia="Times New Roman" w:hAnsi="Times New Roman" w:cs="Times New Roman"/>
          <w:b/>
          <w:bCs/>
          <w:w w:val="105"/>
          <w:sz w:val="24"/>
          <w:szCs w:val="24"/>
        </w:rPr>
      </w:pPr>
      <w:r w:rsidRPr="00CD4ABA">
        <w:rPr>
          <w:rFonts w:ascii="Times New Roman" w:eastAsia="Times New Roman" w:hAnsi="Times New Roman" w:cs="Times New Roman"/>
          <w:b/>
          <w:bCs/>
          <w:w w:val="105"/>
          <w:sz w:val="24"/>
          <w:szCs w:val="24"/>
        </w:rPr>
        <w:t>MODULE</w:t>
      </w:r>
      <w:r w:rsidRPr="00CD4ABA">
        <w:rPr>
          <w:rFonts w:ascii="Times New Roman" w:eastAsia="Times New Roman" w:hAnsi="Times New Roman" w:cs="Times New Roman"/>
          <w:b/>
          <w:bCs/>
          <w:spacing w:val="-22"/>
          <w:w w:val="105"/>
          <w:sz w:val="24"/>
          <w:szCs w:val="24"/>
        </w:rPr>
        <w:t xml:space="preserve"> </w:t>
      </w:r>
      <w:r w:rsidRPr="00CD4ABA">
        <w:rPr>
          <w:rFonts w:ascii="Times New Roman" w:eastAsia="Times New Roman" w:hAnsi="Times New Roman" w:cs="Times New Roman"/>
          <w:b/>
          <w:bCs/>
          <w:w w:val="105"/>
          <w:sz w:val="24"/>
          <w:szCs w:val="24"/>
        </w:rPr>
        <w:t>I:</w:t>
      </w:r>
      <w:r w:rsidRPr="00CD4ABA">
        <w:rPr>
          <w:rFonts w:ascii="Times New Roman" w:eastAsia="Times New Roman" w:hAnsi="Times New Roman" w:cs="Times New Roman"/>
          <w:b/>
          <w:bCs/>
          <w:spacing w:val="-23"/>
          <w:w w:val="105"/>
          <w:sz w:val="24"/>
          <w:szCs w:val="24"/>
        </w:rPr>
        <w:t xml:space="preserve"> </w:t>
      </w:r>
      <w:r w:rsidRPr="00CD4ABA">
        <w:rPr>
          <w:rFonts w:ascii="Times New Roman" w:eastAsia="Times New Roman" w:hAnsi="Times New Roman" w:cs="Times New Roman"/>
          <w:b/>
          <w:bCs/>
          <w:w w:val="105"/>
          <w:sz w:val="24"/>
          <w:szCs w:val="24"/>
        </w:rPr>
        <w:t>Concepts</w:t>
      </w:r>
      <w:r w:rsidRPr="00CD4ABA">
        <w:rPr>
          <w:rFonts w:ascii="Times New Roman" w:eastAsia="Times New Roman" w:hAnsi="Times New Roman" w:cs="Times New Roman"/>
          <w:b/>
          <w:bCs/>
          <w:spacing w:val="-23"/>
          <w:w w:val="105"/>
          <w:sz w:val="24"/>
          <w:szCs w:val="24"/>
        </w:rPr>
        <w:t xml:space="preserve"> </w:t>
      </w:r>
      <w:r w:rsidRPr="00CD4ABA">
        <w:rPr>
          <w:rFonts w:ascii="Times New Roman" w:eastAsia="Times New Roman" w:hAnsi="Times New Roman" w:cs="Times New Roman"/>
          <w:b/>
          <w:bCs/>
          <w:w w:val="105"/>
          <w:sz w:val="24"/>
          <w:szCs w:val="24"/>
        </w:rPr>
        <w:t>of</w:t>
      </w:r>
      <w:r w:rsidRPr="00CD4ABA">
        <w:rPr>
          <w:rFonts w:ascii="Times New Roman" w:eastAsia="Times New Roman" w:hAnsi="Times New Roman" w:cs="Times New Roman"/>
          <w:b/>
          <w:bCs/>
          <w:spacing w:val="-23"/>
          <w:w w:val="105"/>
          <w:sz w:val="24"/>
          <w:szCs w:val="24"/>
        </w:rPr>
        <w:t xml:space="preserve"> </w:t>
      </w:r>
      <w:r w:rsidRPr="00CD4ABA">
        <w:rPr>
          <w:rFonts w:ascii="Times New Roman" w:eastAsia="Times New Roman" w:hAnsi="Times New Roman" w:cs="Times New Roman"/>
          <w:b/>
          <w:bCs/>
          <w:w w:val="105"/>
          <w:sz w:val="24"/>
          <w:szCs w:val="24"/>
        </w:rPr>
        <w:t>RCC</w:t>
      </w:r>
      <w:r w:rsidRPr="00CD4ABA">
        <w:rPr>
          <w:rFonts w:ascii="Times New Roman" w:eastAsia="Times New Roman" w:hAnsi="Times New Roman" w:cs="Times New Roman"/>
          <w:b/>
          <w:bCs/>
          <w:spacing w:val="-22"/>
          <w:w w:val="105"/>
          <w:sz w:val="24"/>
          <w:szCs w:val="24"/>
        </w:rPr>
        <w:t xml:space="preserve"> </w:t>
      </w:r>
      <w:r w:rsidRPr="00CD4ABA">
        <w:rPr>
          <w:rFonts w:ascii="Times New Roman" w:eastAsia="Times New Roman" w:hAnsi="Times New Roman" w:cs="Times New Roman"/>
          <w:b/>
          <w:bCs/>
          <w:w w:val="105"/>
          <w:sz w:val="24"/>
          <w:szCs w:val="24"/>
        </w:rPr>
        <w:t xml:space="preserve">Design &amp; Beams </w:t>
      </w:r>
    </w:p>
    <w:p w:rsidR="001D6732" w:rsidRPr="00CD4ABA" w:rsidRDefault="001D6732" w:rsidP="00E3767C">
      <w:pPr>
        <w:widowControl w:val="0"/>
        <w:autoSpaceDE w:val="0"/>
        <w:autoSpaceDN w:val="0"/>
        <w:spacing w:after="0" w:line="240" w:lineRule="auto"/>
        <w:contextualSpacing/>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w w:val="105"/>
          <w:sz w:val="24"/>
          <w:szCs w:val="24"/>
        </w:rPr>
        <w:t>Design</w:t>
      </w:r>
      <w:r w:rsidRPr="00CD4ABA">
        <w:rPr>
          <w:rFonts w:ascii="Times New Roman" w:eastAsia="Times New Roman" w:hAnsi="Times New Roman" w:cs="Times New Roman"/>
          <w:b/>
          <w:bCs/>
          <w:spacing w:val="-1"/>
          <w:w w:val="105"/>
          <w:sz w:val="24"/>
          <w:szCs w:val="24"/>
        </w:rPr>
        <w:t xml:space="preserve"> </w:t>
      </w:r>
      <w:r w:rsidRPr="00CD4ABA">
        <w:rPr>
          <w:rFonts w:ascii="Times New Roman" w:eastAsia="Times New Roman" w:hAnsi="Times New Roman" w:cs="Times New Roman"/>
          <w:b/>
          <w:bCs/>
          <w:w w:val="105"/>
          <w:sz w:val="24"/>
          <w:szCs w:val="24"/>
        </w:rPr>
        <w:t>Philosophies</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Design</w:t>
      </w:r>
      <w:r w:rsidRPr="00CD4ABA">
        <w:rPr>
          <w:rFonts w:ascii="Times New Roman" w:eastAsia="Times New Roman" w:hAnsi="Times New Roman" w:cs="Times New Roman"/>
          <w:spacing w:val="-10"/>
          <w:w w:val="105"/>
          <w:sz w:val="24"/>
          <w:szCs w:val="24"/>
        </w:rPr>
        <w:t xml:space="preserve"> </w:t>
      </w:r>
      <w:r w:rsidRPr="00CD4ABA">
        <w:rPr>
          <w:rFonts w:ascii="Times New Roman" w:eastAsia="Times New Roman" w:hAnsi="Times New Roman" w:cs="Times New Roman"/>
          <w:w w:val="105"/>
          <w:sz w:val="24"/>
          <w:szCs w:val="24"/>
        </w:rPr>
        <w:t>philosophies – Working</w:t>
      </w:r>
      <w:r w:rsidRPr="00CD4ABA">
        <w:rPr>
          <w:rFonts w:ascii="Times New Roman" w:eastAsia="Times New Roman" w:hAnsi="Times New Roman" w:cs="Times New Roman"/>
          <w:spacing w:val="-10"/>
          <w:w w:val="105"/>
          <w:sz w:val="24"/>
          <w:szCs w:val="24"/>
        </w:rPr>
        <w:t xml:space="preserve"> </w:t>
      </w:r>
      <w:r w:rsidRPr="00CD4ABA">
        <w:rPr>
          <w:rFonts w:ascii="Times New Roman" w:eastAsia="Times New Roman" w:hAnsi="Times New Roman" w:cs="Times New Roman"/>
          <w:w w:val="105"/>
          <w:sz w:val="24"/>
          <w:szCs w:val="24"/>
        </w:rPr>
        <w:t>Stress</w:t>
      </w:r>
      <w:r w:rsidRPr="00CD4ABA">
        <w:rPr>
          <w:rFonts w:ascii="Times New Roman" w:eastAsia="Times New Roman" w:hAnsi="Times New Roman" w:cs="Times New Roman"/>
          <w:spacing w:val="-10"/>
          <w:w w:val="105"/>
          <w:sz w:val="24"/>
          <w:szCs w:val="24"/>
        </w:rPr>
        <w:t xml:space="preserve"> </w:t>
      </w:r>
      <w:r w:rsidRPr="00CD4ABA">
        <w:rPr>
          <w:rFonts w:ascii="Times New Roman" w:eastAsia="Times New Roman" w:hAnsi="Times New Roman" w:cs="Times New Roman"/>
          <w:w w:val="105"/>
          <w:sz w:val="24"/>
          <w:szCs w:val="24"/>
        </w:rPr>
        <w:t>Method</w:t>
      </w:r>
      <w:r w:rsidRPr="00CD4ABA">
        <w:rPr>
          <w:rFonts w:ascii="Times New Roman" w:eastAsia="Times New Roman" w:hAnsi="Times New Roman" w:cs="Times New Roman"/>
          <w:spacing w:val="-10"/>
          <w:w w:val="105"/>
          <w:sz w:val="24"/>
          <w:szCs w:val="24"/>
        </w:rPr>
        <w:t xml:space="preserve"> </w:t>
      </w:r>
      <w:r w:rsidRPr="00CD4ABA">
        <w:rPr>
          <w:rFonts w:ascii="Times New Roman" w:eastAsia="Times New Roman" w:hAnsi="Times New Roman" w:cs="Times New Roman"/>
          <w:w w:val="105"/>
          <w:sz w:val="24"/>
          <w:szCs w:val="24"/>
        </w:rPr>
        <w:t>(WSM),</w:t>
      </w:r>
      <w:r w:rsidRPr="00CD4ABA">
        <w:rPr>
          <w:rFonts w:ascii="Times New Roman" w:eastAsia="Times New Roman" w:hAnsi="Times New Roman" w:cs="Times New Roman"/>
          <w:spacing w:val="-10"/>
          <w:w w:val="105"/>
          <w:sz w:val="24"/>
          <w:szCs w:val="24"/>
        </w:rPr>
        <w:t xml:space="preserve"> </w:t>
      </w:r>
      <w:r w:rsidRPr="00CD4ABA">
        <w:rPr>
          <w:rFonts w:ascii="Times New Roman" w:eastAsia="Times New Roman" w:hAnsi="Times New Roman" w:cs="Times New Roman"/>
          <w:w w:val="105"/>
          <w:sz w:val="24"/>
          <w:szCs w:val="24"/>
        </w:rPr>
        <w:t>Ultimate</w:t>
      </w:r>
      <w:r w:rsidRPr="00CD4ABA">
        <w:rPr>
          <w:rFonts w:ascii="Times New Roman" w:eastAsia="Times New Roman" w:hAnsi="Times New Roman" w:cs="Times New Roman"/>
          <w:spacing w:val="-9"/>
          <w:w w:val="105"/>
          <w:sz w:val="24"/>
          <w:szCs w:val="24"/>
        </w:rPr>
        <w:t xml:space="preserve"> </w:t>
      </w:r>
      <w:r w:rsidRPr="00CD4ABA">
        <w:rPr>
          <w:rFonts w:ascii="Times New Roman" w:eastAsia="Times New Roman" w:hAnsi="Times New Roman" w:cs="Times New Roman"/>
          <w:w w:val="105"/>
          <w:sz w:val="24"/>
          <w:szCs w:val="24"/>
        </w:rPr>
        <w:t>Load</w:t>
      </w:r>
      <w:r w:rsidRPr="00CD4ABA">
        <w:rPr>
          <w:rFonts w:ascii="Times New Roman" w:eastAsia="Times New Roman" w:hAnsi="Times New Roman" w:cs="Times New Roman"/>
          <w:spacing w:val="-9"/>
          <w:w w:val="105"/>
          <w:sz w:val="24"/>
          <w:szCs w:val="24"/>
        </w:rPr>
        <w:t xml:space="preserve"> </w:t>
      </w:r>
      <w:r w:rsidRPr="00CD4ABA">
        <w:rPr>
          <w:rFonts w:ascii="Times New Roman" w:eastAsia="Times New Roman" w:hAnsi="Times New Roman" w:cs="Times New Roman"/>
          <w:w w:val="105"/>
          <w:sz w:val="24"/>
          <w:szCs w:val="24"/>
        </w:rPr>
        <w:t xml:space="preserve">Method (ULM), and Limit State Method (LSM) – Material- Stress- Strain Curves – Safety factors – characteristic values. Stress Block parameters (generalized, rectangular, parabolic) – IS-456-2000 </w:t>
      </w:r>
      <w:proofErr w:type="spellStart"/>
      <w:r w:rsidRPr="00CD4ABA">
        <w:rPr>
          <w:rFonts w:ascii="Times New Roman" w:eastAsia="Times New Roman" w:hAnsi="Times New Roman" w:cs="Times New Roman"/>
          <w:w w:val="105"/>
          <w:sz w:val="24"/>
          <w:szCs w:val="24"/>
        </w:rPr>
        <w:t>codal</w:t>
      </w:r>
      <w:proofErr w:type="spellEnd"/>
      <w:r w:rsidRPr="00CD4ABA">
        <w:rPr>
          <w:rFonts w:ascii="Times New Roman" w:eastAsia="Times New Roman" w:hAnsi="Times New Roman" w:cs="Times New Roman"/>
          <w:spacing w:val="-18"/>
          <w:w w:val="105"/>
          <w:sz w:val="24"/>
          <w:szCs w:val="24"/>
        </w:rPr>
        <w:t xml:space="preserve"> </w:t>
      </w:r>
      <w:r w:rsidRPr="00CD4ABA">
        <w:rPr>
          <w:rFonts w:ascii="Times New Roman" w:eastAsia="Times New Roman" w:hAnsi="Times New Roman" w:cs="Times New Roman"/>
          <w:w w:val="105"/>
          <w:sz w:val="24"/>
          <w:szCs w:val="24"/>
        </w:rPr>
        <w:t>provisions</w:t>
      </w:r>
    </w:p>
    <w:p w:rsidR="001D6732" w:rsidRPr="00CD4ABA" w:rsidRDefault="001D6732" w:rsidP="00E3767C">
      <w:pPr>
        <w:widowControl w:val="0"/>
        <w:autoSpaceDE w:val="0"/>
        <w:autoSpaceDN w:val="0"/>
        <w:spacing w:after="0" w:line="240" w:lineRule="auto"/>
        <w:contextualSpacing/>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w w:val="105"/>
          <w:sz w:val="24"/>
          <w:szCs w:val="24"/>
        </w:rPr>
        <w:t>Limit State of Collapse (Flexure):</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Limit</w:t>
      </w:r>
      <w:r w:rsidRPr="00CD4ABA">
        <w:rPr>
          <w:rFonts w:ascii="Times New Roman" w:eastAsia="Times New Roman" w:hAnsi="Times New Roman" w:cs="Times New Roman"/>
          <w:spacing w:val="-5"/>
          <w:w w:val="105"/>
          <w:sz w:val="24"/>
          <w:szCs w:val="24"/>
        </w:rPr>
        <w:t xml:space="preserve"> </w:t>
      </w:r>
      <w:r w:rsidRPr="00CD4ABA">
        <w:rPr>
          <w:rFonts w:ascii="Times New Roman" w:eastAsia="Times New Roman" w:hAnsi="Times New Roman" w:cs="Times New Roman"/>
          <w:w w:val="105"/>
          <w:sz w:val="24"/>
          <w:szCs w:val="24"/>
        </w:rPr>
        <w:t>state</w:t>
      </w:r>
      <w:r w:rsidRPr="00CD4ABA">
        <w:rPr>
          <w:rFonts w:ascii="Times New Roman" w:eastAsia="Times New Roman" w:hAnsi="Times New Roman" w:cs="Times New Roman"/>
          <w:spacing w:val="-4"/>
          <w:w w:val="105"/>
          <w:sz w:val="24"/>
          <w:szCs w:val="24"/>
        </w:rPr>
        <w:t xml:space="preserve"> </w:t>
      </w:r>
      <w:r w:rsidRPr="00CD4ABA">
        <w:rPr>
          <w:rFonts w:ascii="Times New Roman" w:eastAsia="Times New Roman" w:hAnsi="Times New Roman" w:cs="Times New Roman"/>
          <w:w w:val="105"/>
          <w:sz w:val="24"/>
          <w:szCs w:val="24"/>
        </w:rPr>
        <w:t>design</w:t>
      </w:r>
      <w:r w:rsidRPr="00CD4ABA">
        <w:rPr>
          <w:rFonts w:ascii="Times New Roman" w:eastAsia="Times New Roman" w:hAnsi="Times New Roman" w:cs="Times New Roman"/>
          <w:spacing w:val="-4"/>
          <w:w w:val="105"/>
          <w:sz w:val="24"/>
          <w:szCs w:val="24"/>
        </w:rPr>
        <w:t xml:space="preserve"> </w:t>
      </w:r>
      <w:r w:rsidRPr="00CD4ABA">
        <w:rPr>
          <w:rFonts w:ascii="Times New Roman" w:eastAsia="Times New Roman" w:hAnsi="Times New Roman" w:cs="Times New Roman"/>
          <w:w w:val="105"/>
          <w:sz w:val="24"/>
          <w:szCs w:val="24"/>
        </w:rPr>
        <w:t>of</w:t>
      </w:r>
      <w:r w:rsidRPr="00CD4ABA">
        <w:rPr>
          <w:rFonts w:ascii="Times New Roman" w:eastAsia="Times New Roman" w:hAnsi="Times New Roman" w:cs="Times New Roman"/>
          <w:spacing w:val="-5"/>
          <w:w w:val="105"/>
          <w:sz w:val="24"/>
          <w:szCs w:val="24"/>
        </w:rPr>
        <w:t xml:space="preserve"> </w:t>
      </w:r>
      <w:r w:rsidRPr="00CD4ABA">
        <w:rPr>
          <w:rFonts w:ascii="Times New Roman" w:eastAsia="Times New Roman" w:hAnsi="Times New Roman" w:cs="Times New Roman"/>
          <w:w w:val="105"/>
          <w:sz w:val="24"/>
          <w:szCs w:val="24"/>
        </w:rPr>
        <w:t>singly</w:t>
      </w:r>
      <w:r w:rsidRPr="00CD4ABA">
        <w:rPr>
          <w:rFonts w:ascii="Times New Roman" w:eastAsia="Times New Roman" w:hAnsi="Times New Roman" w:cs="Times New Roman"/>
          <w:spacing w:val="-4"/>
          <w:w w:val="105"/>
          <w:sz w:val="24"/>
          <w:szCs w:val="24"/>
        </w:rPr>
        <w:t xml:space="preserve"> </w:t>
      </w:r>
      <w:r w:rsidRPr="00CD4ABA">
        <w:rPr>
          <w:rFonts w:ascii="Times New Roman" w:eastAsia="Times New Roman" w:hAnsi="Times New Roman" w:cs="Times New Roman"/>
          <w:w w:val="105"/>
          <w:sz w:val="24"/>
          <w:szCs w:val="24"/>
        </w:rPr>
        <w:t>reinforced,</w:t>
      </w:r>
      <w:r w:rsidRPr="00CD4ABA">
        <w:rPr>
          <w:rFonts w:ascii="Times New Roman" w:eastAsia="Times New Roman" w:hAnsi="Times New Roman" w:cs="Times New Roman"/>
          <w:spacing w:val="-5"/>
          <w:w w:val="105"/>
          <w:sz w:val="24"/>
          <w:szCs w:val="24"/>
        </w:rPr>
        <w:t xml:space="preserve"> </w:t>
      </w:r>
      <w:r w:rsidRPr="00CD4ABA">
        <w:rPr>
          <w:rFonts w:ascii="Times New Roman" w:eastAsia="Times New Roman" w:hAnsi="Times New Roman" w:cs="Times New Roman"/>
          <w:w w:val="105"/>
          <w:sz w:val="24"/>
          <w:szCs w:val="24"/>
        </w:rPr>
        <w:t>doubly</w:t>
      </w:r>
      <w:r w:rsidRPr="00CD4ABA">
        <w:rPr>
          <w:rFonts w:ascii="Times New Roman" w:eastAsia="Times New Roman" w:hAnsi="Times New Roman" w:cs="Times New Roman"/>
          <w:spacing w:val="-2"/>
          <w:w w:val="105"/>
          <w:sz w:val="24"/>
          <w:szCs w:val="24"/>
        </w:rPr>
        <w:t xml:space="preserve"> </w:t>
      </w:r>
      <w:r w:rsidRPr="00CD4ABA">
        <w:rPr>
          <w:rFonts w:ascii="Times New Roman" w:eastAsia="Times New Roman" w:hAnsi="Times New Roman" w:cs="Times New Roman"/>
          <w:w w:val="105"/>
          <w:sz w:val="24"/>
          <w:szCs w:val="24"/>
        </w:rPr>
        <w:t>reinforced,</w:t>
      </w:r>
      <w:r w:rsidRPr="00CD4ABA">
        <w:rPr>
          <w:rFonts w:ascii="Times New Roman" w:eastAsia="Times New Roman" w:hAnsi="Times New Roman" w:cs="Times New Roman"/>
          <w:spacing w:val="-3"/>
          <w:w w:val="105"/>
          <w:sz w:val="24"/>
          <w:szCs w:val="24"/>
        </w:rPr>
        <w:t xml:space="preserve"> </w:t>
      </w:r>
      <w:r w:rsidRPr="00CD4ABA">
        <w:rPr>
          <w:rFonts w:ascii="Times New Roman" w:eastAsia="Times New Roman" w:hAnsi="Times New Roman" w:cs="Times New Roman"/>
          <w:w w:val="105"/>
          <w:sz w:val="24"/>
          <w:szCs w:val="24"/>
        </w:rPr>
        <w:t>Flanged</w:t>
      </w:r>
      <w:r w:rsidRPr="00CD4ABA">
        <w:rPr>
          <w:rFonts w:ascii="Times New Roman" w:eastAsia="Times New Roman" w:hAnsi="Times New Roman" w:cs="Times New Roman"/>
          <w:spacing w:val="-5"/>
          <w:w w:val="105"/>
          <w:sz w:val="24"/>
          <w:szCs w:val="24"/>
        </w:rPr>
        <w:t xml:space="preserve"> </w:t>
      </w:r>
      <w:r w:rsidRPr="00CD4ABA">
        <w:rPr>
          <w:rFonts w:ascii="Times New Roman" w:eastAsia="Times New Roman" w:hAnsi="Times New Roman" w:cs="Times New Roman"/>
          <w:w w:val="105"/>
          <w:sz w:val="24"/>
          <w:szCs w:val="24"/>
        </w:rPr>
        <w:t>sections – T</w:t>
      </w:r>
      <w:r w:rsidRPr="00CD4ABA">
        <w:rPr>
          <w:rFonts w:ascii="Times New Roman" w:eastAsia="Times New Roman" w:hAnsi="Times New Roman" w:cs="Times New Roman"/>
          <w:spacing w:val="-5"/>
          <w:w w:val="105"/>
          <w:sz w:val="24"/>
          <w:szCs w:val="24"/>
        </w:rPr>
        <w:t xml:space="preserve"> </w:t>
      </w:r>
      <w:r w:rsidRPr="00CD4ABA">
        <w:rPr>
          <w:rFonts w:ascii="Times New Roman" w:eastAsia="Times New Roman" w:hAnsi="Times New Roman" w:cs="Times New Roman"/>
          <w:w w:val="105"/>
          <w:sz w:val="24"/>
          <w:szCs w:val="24"/>
        </w:rPr>
        <w:t>and</w:t>
      </w:r>
      <w:r w:rsidRPr="00CD4ABA">
        <w:rPr>
          <w:rFonts w:ascii="Times New Roman" w:eastAsia="Times New Roman" w:hAnsi="Times New Roman" w:cs="Times New Roman"/>
          <w:spacing w:val="-3"/>
          <w:w w:val="105"/>
          <w:sz w:val="24"/>
          <w:szCs w:val="24"/>
        </w:rPr>
        <w:t xml:space="preserve"> </w:t>
      </w:r>
      <w:r w:rsidRPr="00CD4ABA">
        <w:rPr>
          <w:rFonts w:ascii="Times New Roman" w:eastAsia="Times New Roman" w:hAnsi="Times New Roman" w:cs="Times New Roman"/>
          <w:w w:val="105"/>
          <w:sz w:val="24"/>
          <w:szCs w:val="24"/>
        </w:rPr>
        <w:t>L beam</w:t>
      </w:r>
      <w:r w:rsidRPr="00CD4ABA">
        <w:rPr>
          <w:rFonts w:ascii="Times New Roman" w:eastAsia="Times New Roman" w:hAnsi="Times New Roman" w:cs="Times New Roman"/>
          <w:spacing w:val="-9"/>
          <w:w w:val="105"/>
          <w:sz w:val="24"/>
          <w:szCs w:val="24"/>
        </w:rPr>
        <w:t xml:space="preserve"> </w:t>
      </w:r>
      <w:r w:rsidRPr="00CD4ABA">
        <w:rPr>
          <w:rFonts w:ascii="Times New Roman" w:eastAsia="Times New Roman" w:hAnsi="Times New Roman" w:cs="Times New Roman"/>
          <w:w w:val="105"/>
          <w:sz w:val="24"/>
          <w:szCs w:val="24"/>
        </w:rPr>
        <w:t>sections.</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p>
    <w:p w:rsidR="001D6732" w:rsidRPr="00CD4ABA" w:rsidRDefault="001D6732" w:rsidP="00E3767C">
      <w:pPr>
        <w:widowControl w:val="0"/>
        <w:autoSpaceDE w:val="0"/>
        <w:autoSpaceDN w:val="0"/>
        <w:spacing w:after="0" w:line="240" w:lineRule="auto"/>
        <w:contextualSpacing/>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w w:val="105"/>
          <w:sz w:val="24"/>
          <w:szCs w:val="24"/>
        </w:rPr>
        <w:t>MODULE</w:t>
      </w:r>
      <w:r w:rsidRPr="00CD4ABA">
        <w:rPr>
          <w:rFonts w:ascii="Times New Roman" w:eastAsia="Times New Roman" w:hAnsi="Times New Roman" w:cs="Times New Roman"/>
          <w:b/>
          <w:bCs/>
          <w:spacing w:val="-23"/>
          <w:w w:val="105"/>
          <w:sz w:val="24"/>
          <w:szCs w:val="24"/>
        </w:rPr>
        <w:t xml:space="preserve"> </w:t>
      </w:r>
      <w:r w:rsidRPr="00CD4ABA">
        <w:rPr>
          <w:rFonts w:ascii="Times New Roman" w:eastAsia="Times New Roman" w:hAnsi="Times New Roman" w:cs="Times New Roman"/>
          <w:b/>
          <w:bCs/>
          <w:w w:val="105"/>
          <w:sz w:val="24"/>
          <w:szCs w:val="24"/>
        </w:rPr>
        <w:t>II:</w:t>
      </w:r>
      <w:r w:rsidRPr="00CD4ABA">
        <w:rPr>
          <w:rFonts w:ascii="Times New Roman" w:eastAsia="Times New Roman" w:hAnsi="Times New Roman" w:cs="Times New Roman"/>
          <w:b/>
          <w:bCs/>
          <w:spacing w:val="-19"/>
          <w:w w:val="105"/>
          <w:sz w:val="24"/>
          <w:szCs w:val="24"/>
        </w:rPr>
        <w:t xml:space="preserve"> </w:t>
      </w:r>
      <w:r w:rsidRPr="00CD4ABA">
        <w:rPr>
          <w:rFonts w:ascii="Times New Roman" w:eastAsia="Times New Roman" w:hAnsi="Times New Roman" w:cs="Times New Roman"/>
          <w:b/>
          <w:bCs/>
          <w:w w:val="105"/>
          <w:sz w:val="24"/>
          <w:szCs w:val="24"/>
        </w:rPr>
        <w:t>Limit</w:t>
      </w:r>
      <w:r w:rsidRPr="00CD4ABA">
        <w:rPr>
          <w:rFonts w:ascii="Times New Roman" w:eastAsia="Times New Roman" w:hAnsi="Times New Roman" w:cs="Times New Roman"/>
          <w:b/>
          <w:bCs/>
          <w:spacing w:val="-22"/>
          <w:w w:val="105"/>
          <w:sz w:val="24"/>
          <w:szCs w:val="24"/>
        </w:rPr>
        <w:t xml:space="preserve"> </w:t>
      </w:r>
      <w:r w:rsidRPr="00CD4ABA">
        <w:rPr>
          <w:rFonts w:ascii="Times New Roman" w:eastAsia="Times New Roman" w:hAnsi="Times New Roman" w:cs="Times New Roman"/>
          <w:b/>
          <w:bCs/>
          <w:w w:val="105"/>
          <w:sz w:val="24"/>
          <w:szCs w:val="24"/>
        </w:rPr>
        <w:t>State</w:t>
      </w:r>
      <w:r w:rsidRPr="00CD4ABA">
        <w:rPr>
          <w:rFonts w:ascii="Times New Roman" w:eastAsia="Times New Roman" w:hAnsi="Times New Roman" w:cs="Times New Roman"/>
          <w:b/>
          <w:bCs/>
          <w:spacing w:val="-26"/>
          <w:w w:val="105"/>
          <w:sz w:val="24"/>
          <w:szCs w:val="24"/>
        </w:rPr>
        <w:t xml:space="preserve"> </w:t>
      </w:r>
      <w:r w:rsidRPr="00CD4ABA">
        <w:rPr>
          <w:rFonts w:ascii="Times New Roman" w:eastAsia="Times New Roman" w:hAnsi="Times New Roman" w:cs="Times New Roman"/>
          <w:b/>
          <w:bCs/>
          <w:w w:val="105"/>
          <w:sz w:val="24"/>
          <w:szCs w:val="24"/>
        </w:rPr>
        <w:t>of</w:t>
      </w:r>
      <w:r w:rsidRPr="00CD4ABA">
        <w:rPr>
          <w:rFonts w:ascii="Times New Roman" w:eastAsia="Times New Roman" w:hAnsi="Times New Roman" w:cs="Times New Roman"/>
          <w:b/>
          <w:bCs/>
          <w:spacing w:val="-22"/>
          <w:w w:val="105"/>
          <w:sz w:val="24"/>
          <w:szCs w:val="24"/>
        </w:rPr>
        <w:t xml:space="preserve"> </w:t>
      </w:r>
      <w:r w:rsidRPr="00CD4ABA">
        <w:rPr>
          <w:rFonts w:ascii="Times New Roman" w:eastAsia="Times New Roman" w:hAnsi="Times New Roman" w:cs="Times New Roman"/>
          <w:b/>
          <w:bCs/>
          <w:w w:val="105"/>
          <w:sz w:val="24"/>
          <w:szCs w:val="24"/>
        </w:rPr>
        <w:t>Collapse</w:t>
      </w:r>
      <w:r w:rsidRPr="00CD4ABA">
        <w:rPr>
          <w:rFonts w:ascii="Times New Roman" w:eastAsia="Times New Roman" w:hAnsi="Times New Roman" w:cs="Times New Roman"/>
          <w:b/>
          <w:bCs/>
          <w:spacing w:val="-23"/>
          <w:w w:val="105"/>
          <w:sz w:val="24"/>
          <w:szCs w:val="24"/>
        </w:rPr>
        <w:t xml:space="preserve"> </w:t>
      </w:r>
      <w:r w:rsidRPr="00CD4ABA">
        <w:rPr>
          <w:rFonts w:ascii="Times New Roman" w:eastAsia="Times New Roman" w:hAnsi="Times New Roman" w:cs="Times New Roman"/>
          <w:b/>
          <w:bCs/>
          <w:w w:val="105"/>
          <w:sz w:val="24"/>
          <w:szCs w:val="24"/>
        </w:rPr>
        <w:t>in</w:t>
      </w:r>
      <w:r w:rsidRPr="00CD4ABA">
        <w:rPr>
          <w:rFonts w:ascii="Times New Roman" w:eastAsia="Times New Roman" w:hAnsi="Times New Roman" w:cs="Times New Roman"/>
          <w:b/>
          <w:bCs/>
          <w:spacing w:val="-22"/>
          <w:w w:val="105"/>
          <w:sz w:val="24"/>
          <w:szCs w:val="24"/>
        </w:rPr>
        <w:t xml:space="preserve"> </w:t>
      </w:r>
      <w:r w:rsidRPr="00CD4ABA">
        <w:rPr>
          <w:rFonts w:ascii="Times New Roman" w:eastAsia="Times New Roman" w:hAnsi="Times New Roman" w:cs="Times New Roman"/>
          <w:b/>
          <w:bCs/>
          <w:w w:val="105"/>
          <w:sz w:val="24"/>
          <w:szCs w:val="24"/>
        </w:rPr>
        <w:t>Shear,</w:t>
      </w:r>
      <w:r w:rsidRPr="00CD4ABA">
        <w:rPr>
          <w:rFonts w:ascii="Times New Roman" w:eastAsia="Times New Roman" w:hAnsi="Times New Roman" w:cs="Times New Roman"/>
          <w:b/>
          <w:bCs/>
          <w:spacing w:val="-24"/>
          <w:w w:val="105"/>
          <w:sz w:val="24"/>
          <w:szCs w:val="24"/>
        </w:rPr>
        <w:t xml:space="preserve"> </w:t>
      </w:r>
      <w:r w:rsidRPr="00CD4ABA">
        <w:rPr>
          <w:rFonts w:ascii="Times New Roman" w:eastAsia="Times New Roman" w:hAnsi="Times New Roman" w:cs="Times New Roman"/>
          <w:b/>
          <w:bCs/>
          <w:w w:val="105"/>
          <w:sz w:val="24"/>
          <w:szCs w:val="24"/>
        </w:rPr>
        <w:t>Torsion and Bond Shear Torsion</w:t>
      </w:r>
      <w:r w:rsidRPr="00CD4ABA">
        <w:rPr>
          <w:rFonts w:ascii="Times New Roman" w:eastAsia="Times New Roman" w:hAnsi="Times New Roman" w:cs="Times New Roman"/>
          <w:b/>
          <w:bCs/>
          <w:spacing w:val="-6"/>
          <w:w w:val="105"/>
          <w:sz w:val="24"/>
          <w:szCs w:val="24"/>
        </w:rPr>
        <w:t xml:space="preserve"> </w:t>
      </w:r>
      <w:r w:rsidRPr="00CD4ABA">
        <w:rPr>
          <w:rFonts w:ascii="Times New Roman" w:eastAsia="Times New Roman" w:hAnsi="Times New Roman" w:cs="Times New Roman"/>
          <w:b/>
          <w:bCs/>
          <w:w w:val="105"/>
          <w:sz w:val="24"/>
          <w:szCs w:val="24"/>
        </w:rPr>
        <w:t xml:space="preserve">and Bond: </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Limit</w:t>
      </w:r>
      <w:r w:rsidRPr="00CD4ABA">
        <w:rPr>
          <w:rFonts w:ascii="Times New Roman" w:eastAsia="Times New Roman" w:hAnsi="Times New Roman" w:cs="Times New Roman"/>
          <w:spacing w:val="-15"/>
          <w:w w:val="105"/>
          <w:sz w:val="24"/>
          <w:szCs w:val="24"/>
        </w:rPr>
        <w:t xml:space="preserve"> </w:t>
      </w:r>
      <w:r w:rsidRPr="00CD4ABA">
        <w:rPr>
          <w:rFonts w:ascii="Times New Roman" w:eastAsia="Times New Roman" w:hAnsi="Times New Roman" w:cs="Times New Roman"/>
          <w:w w:val="105"/>
          <w:sz w:val="24"/>
          <w:szCs w:val="24"/>
        </w:rPr>
        <w:t>state</w:t>
      </w:r>
      <w:r w:rsidRPr="00CD4ABA">
        <w:rPr>
          <w:rFonts w:ascii="Times New Roman" w:eastAsia="Times New Roman" w:hAnsi="Times New Roman" w:cs="Times New Roman"/>
          <w:spacing w:val="-17"/>
          <w:w w:val="105"/>
          <w:sz w:val="24"/>
          <w:szCs w:val="24"/>
        </w:rPr>
        <w:t xml:space="preserve"> </w:t>
      </w:r>
      <w:r w:rsidRPr="00CD4ABA">
        <w:rPr>
          <w:rFonts w:ascii="Times New Roman" w:eastAsia="Times New Roman" w:hAnsi="Times New Roman" w:cs="Times New Roman"/>
          <w:w w:val="105"/>
          <w:sz w:val="24"/>
          <w:szCs w:val="24"/>
        </w:rPr>
        <w:t>design</w:t>
      </w:r>
      <w:r w:rsidRPr="00CD4ABA">
        <w:rPr>
          <w:rFonts w:ascii="Times New Roman" w:eastAsia="Times New Roman" w:hAnsi="Times New Roman" w:cs="Times New Roman"/>
          <w:spacing w:val="-20"/>
          <w:w w:val="105"/>
          <w:sz w:val="24"/>
          <w:szCs w:val="24"/>
        </w:rPr>
        <w:t xml:space="preserve"> </w:t>
      </w:r>
      <w:r w:rsidRPr="00CD4ABA">
        <w:rPr>
          <w:rFonts w:ascii="Times New Roman" w:eastAsia="Times New Roman" w:hAnsi="Times New Roman" w:cs="Times New Roman"/>
          <w:w w:val="105"/>
          <w:sz w:val="24"/>
          <w:szCs w:val="24"/>
        </w:rPr>
        <w:t>of</w:t>
      </w:r>
      <w:r w:rsidRPr="00CD4ABA">
        <w:rPr>
          <w:rFonts w:ascii="Times New Roman" w:eastAsia="Times New Roman" w:hAnsi="Times New Roman" w:cs="Times New Roman"/>
          <w:spacing w:val="-21"/>
          <w:w w:val="105"/>
          <w:sz w:val="24"/>
          <w:szCs w:val="24"/>
        </w:rPr>
        <w:t xml:space="preserve"> </w:t>
      </w:r>
      <w:r w:rsidRPr="00CD4ABA">
        <w:rPr>
          <w:rFonts w:ascii="Times New Roman" w:eastAsia="Times New Roman" w:hAnsi="Times New Roman" w:cs="Times New Roman"/>
          <w:w w:val="105"/>
          <w:sz w:val="24"/>
          <w:szCs w:val="24"/>
        </w:rPr>
        <w:t>section</w:t>
      </w:r>
      <w:r w:rsidRPr="00CD4ABA">
        <w:rPr>
          <w:rFonts w:ascii="Times New Roman" w:eastAsia="Times New Roman" w:hAnsi="Times New Roman" w:cs="Times New Roman"/>
          <w:spacing w:val="-17"/>
          <w:w w:val="105"/>
          <w:sz w:val="24"/>
          <w:szCs w:val="24"/>
        </w:rPr>
        <w:t xml:space="preserve"> </w:t>
      </w:r>
      <w:r w:rsidRPr="00CD4ABA">
        <w:rPr>
          <w:rFonts w:ascii="Times New Roman" w:eastAsia="Times New Roman" w:hAnsi="Times New Roman" w:cs="Times New Roman"/>
          <w:w w:val="105"/>
          <w:sz w:val="24"/>
          <w:szCs w:val="24"/>
        </w:rPr>
        <w:t>for</w:t>
      </w:r>
      <w:r w:rsidRPr="00CD4ABA">
        <w:rPr>
          <w:rFonts w:ascii="Times New Roman" w:eastAsia="Times New Roman" w:hAnsi="Times New Roman" w:cs="Times New Roman"/>
          <w:spacing w:val="-15"/>
          <w:w w:val="105"/>
          <w:sz w:val="24"/>
          <w:szCs w:val="24"/>
        </w:rPr>
        <w:t xml:space="preserve"> </w:t>
      </w:r>
      <w:r w:rsidRPr="00CD4ABA">
        <w:rPr>
          <w:rFonts w:ascii="Times New Roman" w:eastAsia="Times New Roman" w:hAnsi="Times New Roman" w:cs="Times New Roman"/>
          <w:w w:val="105"/>
          <w:sz w:val="24"/>
          <w:szCs w:val="24"/>
        </w:rPr>
        <w:t>shear</w:t>
      </w:r>
      <w:r w:rsidRPr="00CD4ABA">
        <w:rPr>
          <w:rFonts w:ascii="Times New Roman" w:eastAsia="Times New Roman" w:hAnsi="Times New Roman" w:cs="Times New Roman"/>
          <w:spacing w:val="-16"/>
          <w:w w:val="105"/>
          <w:sz w:val="24"/>
          <w:szCs w:val="24"/>
        </w:rPr>
        <w:t xml:space="preserve"> </w:t>
      </w:r>
      <w:r w:rsidRPr="00CD4ABA">
        <w:rPr>
          <w:rFonts w:ascii="Times New Roman" w:eastAsia="Times New Roman" w:hAnsi="Times New Roman" w:cs="Times New Roman"/>
          <w:w w:val="105"/>
          <w:sz w:val="24"/>
          <w:szCs w:val="24"/>
        </w:rPr>
        <w:t>and</w:t>
      </w:r>
      <w:r w:rsidRPr="00CD4ABA">
        <w:rPr>
          <w:rFonts w:ascii="Times New Roman" w:eastAsia="Times New Roman" w:hAnsi="Times New Roman" w:cs="Times New Roman"/>
          <w:spacing w:val="-14"/>
          <w:w w:val="105"/>
          <w:sz w:val="24"/>
          <w:szCs w:val="24"/>
        </w:rPr>
        <w:t xml:space="preserve"> </w:t>
      </w:r>
      <w:r w:rsidRPr="00CD4ABA">
        <w:rPr>
          <w:rFonts w:ascii="Times New Roman" w:eastAsia="Times New Roman" w:hAnsi="Times New Roman" w:cs="Times New Roman"/>
          <w:w w:val="105"/>
          <w:sz w:val="24"/>
          <w:szCs w:val="24"/>
        </w:rPr>
        <w:t>torsion.</w:t>
      </w:r>
      <w:r w:rsidRPr="00CD4ABA">
        <w:rPr>
          <w:rFonts w:ascii="Times New Roman" w:eastAsia="Times New Roman" w:hAnsi="Times New Roman" w:cs="Times New Roman"/>
          <w:spacing w:val="-14"/>
          <w:w w:val="105"/>
          <w:sz w:val="24"/>
          <w:szCs w:val="24"/>
        </w:rPr>
        <w:t xml:space="preserve"> </w:t>
      </w:r>
      <w:r w:rsidRPr="00CD4ABA">
        <w:rPr>
          <w:rFonts w:ascii="Times New Roman" w:eastAsia="Times New Roman" w:hAnsi="Times New Roman" w:cs="Times New Roman"/>
          <w:w w:val="105"/>
          <w:sz w:val="24"/>
          <w:szCs w:val="24"/>
        </w:rPr>
        <w:t>Concept</w:t>
      </w:r>
      <w:r w:rsidRPr="00CD4ABA">
        <w:rPr>
          <w:rFonts w:ascii="Times New Roman" w:eastAsia="Times New Roman" w:hAnsi="Times New Roman" w:cs="Times New Roman"/>
          <w:spacing w:val="-17"/>
          <w:w w:val="105"/>
          <w:sz w:val="24"/>
          <w:szCs w:val="24"/>
        </w:rPr>
        <w:t xml:space="preserve"> </w:t>
      </w:r>
      <w:r w:rsidRPr="00CD4ABA">
        <w:rPr>
          <w:rFonts w:ascii="Times New Roman" w:eastAsia="Times New Roman" w:hAnsi="Times New Roman" w:cs="Times New Roman"/>
          <w:w w:val="105"/>
          <w:sz w:val="24"/>
          <w:szCs w:val="24"/>
        </w:rPr>
        <w:t>of</w:t>
      </w:r>
      <w:r w:rsidRPr="00CD4ABA">
        <w:rPr>
          <w:rFonts w:ascii="Times New Roman" w:eastAsia="Times New Roman" w:hAnsi="Times New Roman" w:cs="Times New Roman"/>
          <w:spacing w:val="-21"/>
          <w:w w:val="105"/>
          <w:sz w:val="24"/>
          <w:szCs w:val="24"/>
        </w:rPr>
        <w:t xml:space="preserve"> </w:t>
      </w:r>
      <w:r w:rsidRPr="00CD4ABA">
        <w:rPr>
          <w:rFonts w:ascii="Times New Roman" w:eastAsia="Times New Roman" w:hAnsi="Times New Roman" w:cs="Times New Roman"/>
          <w:w w:val="105"/>
          <w:sz w:val="24"/>
          <w:szCs w:val="24"/>
        </w:rPr>
        <w:t>bond,</w:t>
      </w:r>
      <w:r w:rsidRPr="00CD4ABA">
        <w:rPr>
          <w:rFonts w:ascii="Times New Roman" w:eastAsia="Times New Roman" w:hAnsi="Times New Roman" w:cs="Times New Roman"/>
          <w:spacing w:val="-15"/>
          <w:w w:val="105"/>
          <w:sz w:val="24"/>
          <w:szCs w:val="24"/>
        </w:rPr>
        <w:t xml:space="preserve"> </w:t>
      </w:r>
      <w:r w:rsidRPr="00CD4ABA">
        <w:rPr>
          <w:rFonts w:ascii="Times New Roman" w:eastAsia="Times New Roman" w:hAnsi="Times New Roman" w:cs="Times New Roman"/>
          <w:w w:val="105"/>
          <w:sz w:val="24"/>
          <w:szCs w:val="24"/>
        </w:rPr>
        <w:t>anchorage</w:t>
      </w:r>
      <w:r w:rsidRPr="00CD4ABA">
        <w:rPr>
          <w:rFonts w:ascii="Times New Roman" w:eastAsia="Times New Roman" w:hAnsi="Times New Roman" w:cs="Times New Roman"/>
          <w:spacing w:val="-18"/>
          <w:w w:val="105"/>
          <w:sz w:val="24"/>
          <w:szCs w:val="24"/>
        </w:rPr>
        <w:t xml:space="preserve"> </w:t>
      </w:r>
      <w:r w:rsidRPr="00CD4ABA">
        <w:rPr>
          <w:rFonts w:ascii="Times New Roman" w:eastAsia="Times New Roman" w:hAnsi="Times New Roman" w:cs="Times New Roman"/>
          <w:w w:val="105"/>
          <w:sz w:val="24"/>
          <w:szCs w:val="24"/>
        </w:rPr>
        <w:t>and development length, I.S. code</w:t>
      </w:r>
      <w:r w:rsidRPr="00CD4ABA">
        <w:rPr>
          <w:rFonts w:ascii="Times New Roman" w:eastAsia="Times New Roman" w:hAnsi="Times New Roman" w:cs="Times New Roman"/>
          <w:spacing w:val="-2"/>
          <w:w w:val="105"/>
          <w:sz w:val="24"/>
          <w:szCs w:val="24"/>
        </w:rPr>
        <w:t xml:space="preserve"> </w:t>
      </w:r>
      <w:r w:rsidRPr="00CD4ABA">
        <w:rPr>
          <w:rFonts w:ascii="Times New Roman" w:eastAsia="Times New Roman" w:hAnsi="Times New Roman" w:cs="Times New Roman"/>
          <w:w w:val="105"/>
          <w:sz w:val="24"/>
          <w:szCs w:val="24"/>
        </w:rPr>
        <w:t>provisions</w:t>
      </w:r>
    </w:p>
    <w:p w:rsidR="001D6732" w:rsidRPr="00CD4ABA" w:rsidRDefault="001D6732" w:rsidP="00E3767C">
      <w:pPr>
        <w:widowControl w:val="0"/>
        <w:autoSpaceDE w:val="0"/>
        <w:autoSpaceDN w:val="0"/>
        <w:spacing w:after="0" w:line="240" w:lineRule="auto"/>
        <w:contextualSpacing/>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w w:val="105"/>
          <w:sz w:val="24"/>
          <w:szCs w:val="24"/>
        </w:rPr>
        <w:t>Limit State Design for Serviceability</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Limit</w:t>
      </w:r>
      <w:r w:rsidRPr="00CD4ABA">
        <w:rPr>
          <w:rFonts w:ascii="Times New Roman" w:eastAsia="Times New Roman" w:hAnsi="Times New Roman" w:cs="Times New Roman"/>
          <w:spacing w:val="-21"/>
          <w:w w:val="105"/>
          <w:sz w:val="24"/>
          <w:szCs w:val="24"/>
        </w:rPr>
        <w:t xml:space="preserve"> </w:t>
      </w:r>
      <w:r w:rsidRPr="00CD4ABA">
        <w:rPr>
          <w:rFonts w:ascii="Times New Roman" w:eastAsia="Times New Roman" w:hAnsi="Times New Roman" w:cs="Times New Roman"/>
          <w:w w:val="105"/>
          <w:sz w:val="24"/>
          <w:szCs w:val="24"/>
        </w:rPr>
        <w:t>State</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Design</w:t>
      </w:r>
      <w:r w:rsidRPr="00CD4ABA">
        <w:rPr>
          <w:rFonts w:ascii="Times New Roman" w:eastAsia="Times New Roman" w:hAnsi="Times New Roman" w:cs="Times New Roman"/>
          <w:spacing w:val="-23"/>
          <w:w w:val="105"/>
          <w:sz w:val="24"/>
          <w:szCs w:val="24"/>
        </w:rPr>
        <w:t xml:space="preserve"> </w:t>
      </w:r>
      <w:r w:rsidRPr="00CD4ABA">
        <w:rPr>
          <w:rFonts w:ascii="Times New Roman" w:eastAsia="Times New Roman" w:hAnsi="Times New Roman" w:cs="Times New Roman"/>
          <w:w w:val="105"/>
          <w:sz w:val="24"/>
          <w:szCs w:val="24"/>
        </w:rPr>
        <w:t>for</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Serviceability</w:t>
      </w:r>
      <w:r w:rsidRPr="00CD4ABA">
        <w:rPr>
          <w:rFonts w:ascii="Times New Roman" w:eastAsia="Times New Roman" w:hAnsi="Times New Roman" w:cs="Times New Roman"/>
          <w:spacing w:val="-25"/>
          <w:w w:val="105"/>
          <w:sz w:val="24"/>
          <w:szCs w:val="24"/>
        </w:rPr>
        <w:t xml:space="preserve"> </w:t>
      </w:r>
      <w:r w:rsidRPr="00CD4ABA">
        <w:rPr>
          <w:rFonts w:ascii="Times New Roman" w:eastAsia="Times New Roman" w:hAnsi="Times New Roman" w:cs="Times New Roman"/>
          <w:w w:val="105"/>
          <w:sz w:val="24"/>
          <w:szCs w:val="24"/>
        </w:rPr>
        <w:t>for</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deflection,</w:t>
      </w:r>
      <w:r w:rsidRPr="00CD4ABA">
        <w:rPr>
          <w:rFonts w:ascii="Times New Roman" w:eastAsia="Times New Roman" w:hAnsi="Times New Roman" w:cs="Times New Roman"/>
          <w:spacing w:val="-21"/>
          <w:w w:val="105"/>
          <w:sz w:val="24"/>
          <w:szCs w:val="24"/>
        </w:rPr>
        <w:t xml:space="preserve"> </w:t>
      </w:r>
      <w:r w:rsidRPr="00CD4ABA">
        <w:rPr>
          <w:rFonts w:ascii="Times New Roman" w:eastAsia="Times New Roman" w:hAnsi="Times New Roman" w:cs="Times New Roman"/>
          <w:w w:val="105"/>
          <w:sz w:val="24"/>
          <w:szCs w:val="24"/>
        </w:rPr>
        <w:t>cracking</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and</w:t>
      </w:r>
      <w:r w:rsidRPr="00CD4ABA">
        <w:rPr>
          <w:rFonts w:ascii="Times New Roman" w:eastAsia="Times New Roman" w:hAnsi="Times New Roman" w:cs="Times New Roman"/>
          <w:spacing w:val="-21"/>
          <w:w w:val="105"/>
          <w:sz w:val="24"/>
          <w:szCs w:val="24"/>
        </w:rPr>
        <w:t xml:space="preserve"> </w:t>
      </w:r>
      <w:proofErr w:type="spellStart"/>
      <w:r w:rsidRPr="00CD4ABA">
        <w:rPr>
          <w:rFonts w:ascii="Times New Roman" w:eastAsia="Times New Roman" w:hAnsi="Times New Roman" w:cs="Times New Roman"/>
          <w:w w:val="105"/>
          <w:sz w:val="24"/>
          <w:szCs w:val="24"/>
        </w:rPr>
        <w:t>codal</w:t>
      </w:r>
      <w:proofErr w:type="spellEnd"/>
      <w:r w:rsidRPr="00CD4ABA">
        <w:rPr>
          <w:rFonts w:ascii="Times New Roman" w:eastAsia="Times New Roman" w:hAnsi="Times New Roman" w:cs="Times New Roman"/>
          <w:spacing w:val="-28"/>
          <w:w w:val="105"/>
          <w:sz w:val="24"/>
          <w:szCs w:val="24"/>
        </w:rPr>
        <w:t xml:space="preserve"> </w:t>
      </w:r>
      <w:r w:rsidRPr="00CD4ABA">
        <w:rPr>
          <w:rFonts w:ascii="Times New Roman" w:eastAsia="Times New Roman" w:hAnsi="Times New Roman" w:cs="Times New Roman"/>
          <w:w w:val="105"/>
          <w:sz w:val="24"/>
          <w:szCs w:val="24"/>
        </w:rPr>
        <w:t>provision. Design examples in simply</w:t>
      </w:r>
      <w:r w:rsidRPr="00CD4ABA">
        <w:rPr>
          <w:rFonts w:ascii="Times New Roman" w:eastAsia="Times New Roman" w:hAnsi="Times New Roman" w:cs="Times New Roman"/>
          <w:spacing w:val="-43"/>
          <w:w w:val="105"/>
          <w:sz w:val="24"/>
          <w:szCs w:val="24"/>
        </w:rPr>
        <w:t xml:space="preserve"> </w:t>
      </w:r>
      <w:r w:rsidRPr="00CD4ABA">
        <w:rPr>
          <w:rFonts w:ascii="Times New Roman" w:eastAsia="Times New Roman" w:hAnsi="Times New Roman" w:cs="Times New Roman"/>
          <w:w w:val="105"/>
          <w:sz w:val="24"/>
          <w:szCs w:val="24"/>
        </w:rPr>
        <w:t>supported and continuous beams.</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p>
    <w:p w:rsidR="001D6732" w:rsidRPr="00CD4ABA" w:rsidRDefault="001D6732" w:rsidP="00E3767C">
      <w:pPr>
        <w:widowControl w:val="0"/>
        <w:autoSpaceDE w:val="0"/>
        <w:autoSpaceDN w:val="0"/>
        <w:spacing w:after="0" w:line="240" w:lineRule="auto"/>
        <w:contextualSpacing/>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w w:val="105"/>
          <w:sz w:val="24"/>
          <w:szCs w:val="24"/>
        </w:rPr>
        <w:t>MODULE III: Slabs</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w w:val="105"/>
          <w:sz w:val="24"/>
          <w:szCs w:val="24"/>
        </w:rPr>
        <w:t>A:</w:t>
      </w:r>
      <w:r w:rsidRPr="00CD4ABA">
        <w:rPr>
          <w:rFonts w:ascii="Times New Roman" w:eastAsia="Times New Roman" w:hAnsi="Times New Roman" w:cs="Times New Roman"/>
          <w:b/>
          <w:spacing w:val="-17"/>
          <w:w w:val="105"/>
          <w:sz w:val="24"/>
          <w:szCs w:val="24"/>
        </w:rPr>
        <w:t xml:space="preserve"> </w:t>
      </w:r>
      <w:r w:rsidRPr="00CD4ABA">
        <w:rPr>
          <w:rFonts w:ascii="Times New Roman" w:eastAsia="Times New Roman" w:hAnsi="Times New Roman" w:cs="Times New Roman"/>
          <w:w w:val="105"/>
          <w:sz w:val="24"/>
          <w:szCs w:val="24"/>
        </w:rPr>
        <w:t>Types</w:t>
      </w:r>
      <w:r w:rsidRPr="00CD4ABA">
        <w:rPr>
          <w:rFonts w:ascii="Times New Roman" w:eastAsia="Times New Roman" w:hAnsi="Times New Roman" w:cs="Times New Roman"/>
          <w:spacing w:val="-20"/>
          <w:w w:val="105"/>
          <w:sz w:val="24"/>
          <w:szCs w:val="24"/>
        </w:rPr>
        <w:t xml:space="preserve"> </w:t>
      </w:r>
      <w:r w:rsidRPr="00CD4ABA">
        <w:rPr>
          <w:rFonts w:ascii="Times New Roman" w:eastAsia="Times New Roman" w:hAnsi="Times New Roman" w:cs="Times New Roman"/>
          <w:w w:val="105"/>
          <w:sz w:val="24"/>
          <w:szCs w:val="24"/>
        </w:rPr>
        <w:t>of</w:t>
      </w:r>
      <w:r w:rsidRPr="00CD4ABA">
        <w:rPr>
          <w:rFonts w:ascii="Times New Roman" w:eastAsia="Times New Roman" w:hAnsi="Times New Roman" w:cs="Times New Roman"/>
          <w:spacing w:val="-21"/>
          <w:w w:val="105"/>
          <w:sz w:val="24"/>
          <w:szCs w:val="24"/>
        </w:rPr>
        <w:t xml:space="preserve"> </w:t>
      </w:r>
      <w:r w:rsidRPr="00CD4ABA">
        <w:rPr>
          <w:rFonts w:ascii="Times New Roman" w:eastAsia="Times New Roman" w:hAnsi="Times New Roman" w:cs="Times New Roman"/>
          <w:w w:val="105"/>
          <w:sz w:val="24"/>
          <w:szCs w:val="24"/>
        </w:rPr>
        <w:t>slabs-one</w:t>
      </w:r>
      <w:r w:rsidRPr="00CD4ABA">
        <w:rPr>
          <w:rFonts w:ascii="Times New Roman" w:eastAsia="Times New Roman" w:hAnsi="Times New Roman" w:cs="Times New Roman"/>
          <w:spacing w:val="-18"/>
          <w:w w:val="105"/>
          <w:sz w:val="24"/>
          <w:szCs w:val="24"/>
        </w:rPr>
        <w:t xml:space="preserve"> </w:t>
      </w:r>
      <w:r w:rsidRPr="00CD4ABA">
        <w:rPr>
          <w:rFonts w:ascii="Times New Roman" w:eastAsia="Times New Roman" w:hAnsi="Times New Roman" w:cs="Times New Roman"/>
          <w:w w:val="105"/>
          <w:sz w:val="24"/>
          <w:szCs w:val="24"/>
        </w:rPr>
        <w:t>way,</w:t>
      </w:r>
      <w:r w:rsidRPr="00CD4ABA">
        <w:rPr>
          <w:rFonts w:ascii="Times New Roman" w:eastAsia="Times New Roman" w:hAnsi="Times New Roman" w:cs="Times New Roman"/>
          <w:spacing w:val="-17"/>
          <w:w w:val="105"/>
          <w:sz w:val="24"/>
          <w:szCs w:val="24"/>
        </w:rPr>
        <w:t xml:space="preserve"> </w:t>
      </w:r>
      <w:r w:rsidRPr="00CD4ABA">
        <w:rPr>
          <w:rFonts w:ascii="Times New Roman" w:eastAsia="Times New Roman" w:hAnsi="Times New Roman" w:cs="Times New Roman"/>
          <w:w w:val="105"/>
          <w:sz w:val="24"/>
          <w:szCs w:val="24"/>
        </w:rPr>
        <w:t>two</w:t>
      </w:r>
      <w:r w:rsidRPr="00CD4ABA">
        <w:rPr>
          <w:rFonts w:ascii="Times New Roman" w:eastAsia="Times New Roman" w:hAnsi="Times New Roman" w:cs="Times New Roman"/>
          <w:spacing w:val="-18"/>
          <w:w w:val="105"/>
          <w:sz w:val="24"/>
          <w:szCs w:val="24"/>
        </w:rPr>
        <w:t xml:space="preserve"> </w:t>
      </w:r>
      <w:proofErr w:type="gramStart"/>
      <w:r w:rsidRPr="00CD4ABA">
        <w:rPr>
          <w:rFonts w:ascii="Times New Roman" w:eastAsia="Times New Roman" w:hAnsi="Times New Roman" w:cs="Times New Roman"/>
          <w:w w:val="105"/>
          <w:sz w:val="24"/>
          <w:szCs w:val="24"/>
        </w:rPr>
        <w:t>way</w:t>
      </w:r>
      <w:proofErr w:type="gramEnd"/>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w:t>
      </w:r>
      <w:r w:rsidRPr="00CD4ABA">
        <w:rPr>
          <w:rFonts w:ascii="Times New Roman" w:eastAsia="Times New Roman" w:hAnsi="Times New Roman" w:cs="Times New Roman"/>
          <w:spacing w:val="-16"/>
          <w:w w:val="105"/>
          <w:sz w:val="24"/>
          <w:szCs w:val="24"/>
        </w:rPr>
        <w:t xml:space="preserve"> </w:t>
      </w:r>
      <w:r w:rsidRPr="00CD4ABA">
        <w:rPr>
          <w:rFonts w:ascii="Times New Roman" w:eastAsia="Times New Roman" w:hAnsi="Times New Roman" w:cs="Times New Roman"/>
          <w:w w:val="105"/>
          <w:sz w:val="24"/>
          <w:szCs w:val="24"/>
        </w:rPr>
        <w:t>simply</w:t>
      </w:r>
      <w:r w:rsidRPr="00CD4ABA">
        <w:rPr>
          <w:rFonts w:ascii="Times New Roman" w:eastAsia="Times New Roman" w:hAnsi="Times New Roman" w:cs="Times New Roman"/>
          <w:spacing w:val="-18"/>
          <w:w w:val="105"/>
          <w:sz w:val="24"/>
          <w:szCs w:val="24"/>
        </w:rPr>
        <w:t xml:space="preserve"> </w:t>
      </w:r>
      <w:r w:rsidRPr="00CD4ABA">
        <w:rPr>
          <w:rFonts w:ascii="Times New Roman" w:eastAsia="Times New Roman" w:hAnsi="Times New Roman" w:cs="Times New Roman"/>
          <w:w w:val="105"/>
          <w:sz w:val="24"/>
          <w:szCs w:val="24"/>
        </w:rPr>
        <w:t>supported</w:t>
      </w:r>
      <w:r w:rsidRPr="00CD4ABA">
        <w:rPr>
          <w:rFonts w:ascii="Times New Roman" w:eastAsia="Times New Roman" w:hAnsi="Times New Roman" w:cs="Times New Roman"/>
          <w:spacing w:val="-21"/>
          <w:w w:val="105"/>
          <w:sz w:val="24"/>
          <w:szCs w:val="24"/>
        </w:rPr>
        <w:t xml:space="preserve"> </w:t>
      </w:r>
      <w:r w:rsidRPr="00CD4ABA">
        <w:rPr>
          <w:rFonts w:ascii="Times New Roman" w:eastAsia="Times New Roman" w:hAnsi="Times New Roman" w:cs="Times New Roman"/>
          <w:w w:val="105"/>
          <w:sz w:val="24"/>
          <w:szCs w:val="24"/>
        </w:rPr>
        <w:t>rectangular</w:t>
      </w:r>
      <w:r w:rsidRPr="00CD4ABA">
        <w:rPr>
          <w:rFonts w:ascii="Times New Roman" w:eastAsia="Times New Roman" w:hAnsi="Times New Roman" w:cs="Times New Roman"/>
          <w:spacing w:val="-16"/>
          <w:w w:val="105"/>
          <w:sz w:val="24"/>
          <w:szCs w:val="24"/>
        </w:rPr>
        <w:t xml:space="preserve"> </w:t>
      </w:r>
      <w:r w:rsidRPr="00CD4ABA">
        <w:rPr>
          <w:rFonts w:ascii="Times New Roman" w:eastAsia="Times New Roman" w:hAnsi="Times New Roman" w:cs="Times New Roman"/>
          <w:w w:val="105"/>
          <w:sz w:val="24"/>
          <w:szCs w:val="24"/>
        </w:rPr>
        <w:t>slabs</w:t>
      </w:r>
      <w:r w:rsidRPr="00CD4ABA">
        <w:rPr>
          <w:rFonts w:ascii="Times New Roman" w:eastAsia="Times New Roman" w:hAnsi="Times New Roman" w:cs="Times New Roman"/>
          <w:spacing w:val="-18"/>
          <w:w w:val="105"/>
          <w:sz w:val="24"/>
          <w:szCs w:val="24"/>
        </w:rPr>
        <w:t xml:space="preserve"> </w:t>
      </w:r>
      <w:r w:rsidRPr="00CD4ABA">
        <w:rPr>
          <w:rFonts w:ascii="Times New Roman" w:eastAsia="Times New Roman" w:hAnsi="Times New Roman" w:cs="Times New Roman"/>
          <w:w w:val="105"/>
          <w:sz w:val="24"/>
          <w:szCs w:val="24"/>
        </w:rPr>
        <w:t>subjected</w:t>
      </w:r>
      <w:r w:rsidRPr="00CD4ABA">
        <w:rPr>
          <w:rFonts w:ascii="Times New Roman" w:eastAsia="Times New Roman" w:hAnsi="Times New Roman" w:cs="Times New Roman"/>
          <w:spacing w:val="-21"/>
          <w:w w:val="105"/>
          <w:sz w:val="24"/>
          <w:szCs w:val="24"/>
        </w:rPr>
        <w:t xml:space="preserve"> </w:t>
      </w:r>
      <w:r w:rsidRPr="00CD4ABA">
        <w:rPr>
          <w:rFonts w:ascii="Times New Roman" w:eastAsia="Times New Roman" w:hAnsi="Times New Roman" w:cs="Times New Roman"/>
          <w:w w:val="105"/>
          <w:sz w:val="24"/>
          <w:szCs w:val="24"/>
        </w:rPr>
        <w:t>to only uniformly distributed loads. IS</w:t>
      </w:r>
      <w:r w:rsidRPr="00CD4ABA">
        <w:rPr>
          <w:rFonts w:ascii="Times New Roman" w:eastAsia="Times New Roman" w:hAnsi="Times New Roman" w:cs="Times New Roman"/>
          <w:spacing w:val="-21"/>
          <w:w w:val="105"/>
          <w:sz w:val="24"/>
          <w:szCs w:val="24"/>
        </w:rPr>
        <w:t xml:space="preserve"> </w:t>
      </w:r>
      <w:r w:rsidRPr="00CD4ABA">
        <w:rPr>
          <w:rFonts w:ascii="Times New Roman" w:eastAsia="Times New Roman" w:hAnsi="Times New Roman" w:cs="Times New Roman"/>
          <w:w w:val="105"/>
          <w:sz w:val="24"/>
          <w:szCs w:val="24"/>
        </w:rPr>
        <w:t>Code Method.</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w w:val="105"/>
          <w:sz w:val="24"/>
          <w:szCs w:val="24"/>
        </w:rPr>
        <w:t>B</w:t>
      </w:r>
      <w:r w:rsidRPr="00CD4ABA">
        <w:rPr>
          <w:rFonts w:ascii="Times New Roman" w:eastAsia="Times New Roman" w:hAnsi="Times New Roman" w:cs="Times New Roman"/>
          <w:w w:val="105"/>
          <w:sz w:val="24"/>
          <w:szCs w:val="24"/>
        </w:rPr>
        <w:t>:</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Continuous</w:t>
      </w:r>
      <w:r w:rsidRPr="00CD4ABA">
        <w:rPr>
          <w:rFonts w:ascii="Times New Roman" w:eastAsia="Times New Roman" w:hAnsi="Times New Roman" w:cs="Times New Roman"/>
          <w:spacing w:val="-20"/>
          <w:w w:val="105"/>
          <w:sz w:val="24"/>
          <w:szCs w:val="24"/>
        </w:rPr>
        <w:t xml:space="preserve"> </w:t>
      </w:r>
      <w:r w:rsidRPr="00CD4ABA">
        <w:rPr>
          <w:rFonts w:ascii="Times New Roman" w:eastAsia="Times New Roman" w:hAnsi="Times New Roman" w:cs="Times New Roman"/>
          <w:w w:val="105"/>
          <w:sz w:val="24"/>
          <w:szCs w:val="24"/>
        </w:rPr>
        <w:t>rectangular</w:t>
      </w:r>
      <w:r w:rsidRPr="00CD4ABA">
        <w:rPr>
          <w:rFonts w:ascii="Times New Roman" w:eastAsia="Times New Roman" w:hAnsi="Times New Roman" w:cs="Times New Roman"/>
          <w:spacing w:val="-20"/>
          <w:w w:val="105"/>
          <w:sz w:val="24"/>
          <w:szCs w:val="24"/>
        </w:rPr>
        <w:t xml:space="preserve"> </w:t>
      </w:r>
      <w:r w:rsidRPr="00CD4ABA">
        <w:rPr>
          <w:rFonts w:ascii="Times New Roman" w:eastAsia="Times New Roman" w:hAnsi="Times New Roman" w:cs="Times New Roman"/>
          <w:w w:val="105"/>
          <w:sz w:val="24"/>
          <w:szCs w:val="24"/>
        </w:rPr>
        <w:t>slabs</w:t>
      </w:r>
      <w:r w:rsidRPr="00CD4ABA">
        <w:rPr>
          <w:rFonts w:ascii="Times New Roman" w:eastAsia="Times New Roman" w:hAnsi="Times New Roman" w:cs="Times New Roman"/>
          <w:spacing w:val="-19"/>
          <w:w w:val="105"/>
          <w:sz w:val="24"/>
          <w:szCs w:val="24"/>
        </w:rPr>
        <w:t xml:space="preserve"> </w:t>
      </w:r>
      <w:r w:rsidRPr="00CD4ABA">
        <w:rPr>
          <w:rFonts w:ascii="Times New Roman" w:eastAsia="Times New Roman" w:hAnsi="Times New Roman" w:cs="Times New Roman"/>
          <w:w w:val="105"/>
          <w:sz w:val="24"/>
          <w:szCs w:val="24"/>
        </w:rPr>
        <w:t>subjected</w:t>
      </w:r>
      <w:r w:rsidRPr="00CD4ABA">
        <w:rPr>
          <w:rFonts w:ascii="Times New Roman" w:eastAsia="Times New Roman" w:hAnsi="Times New Roman" w:cs="Times New Roman"/>
          <w:spacing w:val="-20"/>
          <w:w w:val="105"/>
          <w:sz w:val="24"/>
          <w:szCs w:val="24"/>
        </w:rPr>
        <w:t xml:space="preserve"> </w:t>
      </w:r>
      <w:r w:rsidRPr="00CD4ABA">
        <w:rPr>
          <w:rFonts w:ascii="Times New Roman" w:eastAsia="Times New Roman" w:hAnsi="Times New Roman" w:cs="Times New Roman"/>
          <w:w w:val="105"/>
          <w:sz w:val="24"/>
          <w:szCs w:val="24"/>
        </w:rPr>
        <w:t>to</w:t>
      </w:r>
      <w:r w:rsidRPr="00CD4ABA">
        <w:rPr>
          <w:rFonts w:ascii="Times New Roman" w:eastAsia="Times New Roman" w:hAnsi="Times New Roman" w:cs="Times New Roman"/>
          <w:spacing w:val="-20"/>
          <w:w w:val="105"/>
          <w:sz w:val="24"/>
          <w:szCs w:val="24"/>
        </w:rPr>
        <w:t xml:space="preserve"> </w:t>
      </w:r>
      <w:r w:rsidRPr="00CD4ABA">
        <w:rPr>
          <w:rFonts w:ascii="Times New Roman" w:eastAsia="Times New Roman" w:hAnsi="Times New Roman" w:cs="Times New Roman"/>
          <w:w w:val="105"/>
          <w:sz w:val="24"/>
          <w:szCs w:val="24"/>
        </w:rPr>
        <w:t>only</w:t>
      </w:r>
      <w:r w:rsidRPr="00CD4ABA">
        <w:rPr>
          <w:rFonts w:ascii="Times New Roman" w:eastAsia="Times New Roman" w:hAnsi="Times New Roman" w:cs="Times New Roman"/>
          <w:spacing w:val="-19"/>
          <w:w w:val="105"/>
          <w:sz w:val="24"/>
          <w:szCs w:val="24"/>
        </w:rPr>
        <w:t xml:space="preserve"> </w:t>
      </w:r>
      <w:r w:rsidRPr="00CD4ABA">
        <w:rPr>
          <w:rFonts w:ascii="Times New Roman" w:eastAsia="Times New Roman" w:hAnsi="Times New Roman" w:cs="Times New Roman"/>
          <w:w w:val="105"/>
          <w:sz w:val="24"/>
          <w:szCs w:val="24"/>
        </w:rPr>
        <w:t>uniformly</w:t>
      </w:r>
      <w:r w:rsidRPr="00CD4ABA">
        <w:rPr>
          <w:rFonts w:ascii="Times New Roman" w:eastAsia="Times New Roman" w:hAnsi="Times New Roman" w:cs="Times New Roman"/>
          <w:spacing w:val="-20"/>
          <w:w w:val="105"/>
          <w:sz w:val="24"/>
          <w:szCs w:val="24"/>
        </w:rPr>
        <w:t xml:space="preserve"> </w:t>
      </w:r>
      <w:r w:rsidRPr="00CD4ABA">
        <w:rPr>
          <w:rFonts w:ascii="Times New Roman" w:eastAsia="Times New Roman" w:hAnsi="Times New Roman" w:cs="Times New Roman"/>
          <w:w w:val="105"/>
          <w:sz w:val="24"/>
          <w:szCs w:val="24"/>
        </w:rPr>
        <w:t>distributed</w:t>
      </w:r>
      <w:r w:rsidRPr="00CD4ABA">
        <w:rPr>
          <w:rFonts w:ascii="Times New Roman" w:eastAsia="Times New Roman" w:hAnsi="Times New Roman" w:cs="Times New Roman"/>
          <w:spacing w:val="-19"/>
          <w:w w:val="105"/>
          <w:sz w:val="24"/>
          <w:szCs w:val="24"/>
        </w:rPr>
        <w:t xml:space="preserve"> </w:t>
      </w:r>
      <w:r w:rsidRPr="00CD4ABA">
        <w:rPr>
          <w:rFonts w:ascii="Times New Roman" w:eastAsia="Times New Roman" w:hAnsi="Times New Roman" w:cs="Times New Roman"/>
          <w:w w:val="105"/>
          <w:sz w:val="24"/>
          <w:szCs w:val="24"/>
        </w:rPr>
        <w:t>loads.</w:t>
      </w:r>
      <w:r w:rsidRPr="00CD4ABA">
        <w:rPr>
          <w:rFonts w:ascii="Times New Roman" w:eastAsia="Times New Roman" w:hAnsi="Times New Roman" w:cs="Times New Roman"/>
          <w:spacing w:val="-20"/>
          <w:w w:val="105"/>
          <w:sz w:val="24"/>
          <w:szCs w:val="24"/>
        </w:rPr>
        <w:t xml:space="preserve"> </w:t>
      </w:r>
      <w:r w:rsidRPr="00CD4ABA">
        <w:rPr>
          <w:rFonts w:ascii="Times New Roman" w:eastAsia="Times New Roman" w:hAnsi="Times New Roman" w:cs="Times New Roman"/>
          <w:w w:val="105"/>
          <w:sz w:val="24"/>
          <w:szCs w:val="24"/>
        </w:rPr>
        <w:t>IS Code Method, Detailing of reinforcement</w:t>
      </w:r>
      <w:r w:rsidRPr="00CD4ABA">
        <w:rPr>
          <w:rFonts w:ascii="Times New Roman" w:eastAsia="Times New Roman" w:hAnsi="Times New Roman" w:cs="Times New Roman"/>
          <w:spacing w:val="-17"/>
          <w:w w:val="105"/>
          <w:sz w:val="24"/>
          <w:szCs w:val="24"/>
        </w:rPr>
        <w:t xml:space="preserve"> </w:t>
      </w:r>
      <w:r w:rsidRPr="00CD4ABA">
        <w:rPr>
          <w:rFonts w:ascii="Times New Roman" w:eastAsia="Times New Roman" w:hAnsi="Times New Roman" w:cs="Times New Roman"/>
          <w:w w:val="105"/>
          <w:sz w:val="24"/>
          <w:szCs w:val="24"/>
        </w:rPr>
        <w:t>in slabs.</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p>
    <w:p w:rsidR="001D6732" w:rsidRPr="00CD4ABA" w:rsidRDefault="001D6732" w:rsidP="00E3767C">
      <w:pPr>
        <w:widowControl w:val="0"/>
        <w:autoSpaceDE w:val="0"/>
        <w:autoSpaceDN w:val="0"/>
        <w:spacing w:after="0" w:line="240" w:lineRule="auto"/>
        <w:contextualSpacing/>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w w:val="105"/>
          <w:sz w:val="24"/>
          <w:szCs w:val="24"/>
        </w:rPr>
        <w:t>MODULE IV: Columns</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Design of axially loaded circular, square and rectangular columns; Uniaxial and biaxial bending of columns - interaction diagrams. Design of columns subjected to axial load and bending.</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p>
    <w:p w:rsidR="001D6732" w:rsidRPr="00CD4ABA" w:rsidRDefault="001D6732" w:rsidP="00E3767C">
      <w:pPr>
        <w:widowControl w:val="0"/>
        <w:autoSpaceDE w:val="0"/>
        <w:autoSpaceDN w:val="0"/>
        <w:spacing w:after="0" w:line="240" w:lineRule="auto"/>
        <w:contextualSpacing/>
        <w:jc w:val="both"/>
        <w:outlineLvl w:val="2"/>
        <w:rPr>
          <w:rFonts w:ascii="Times New Roman" w:eastAsia="Times New Roman" w:hAnsi="Times New Roman" w:cs="Times New Roman"/>
          <w:b/>
          <w:bCs/>
          <w:w w:val="105"/>
          <w:sz w:val="24"/>
          <w:szCs w:val="24"/>
        </w:rPr>
      </w:pPr>
    </w:p>
    <w:p w:rsidR="001D6732" w:rsidRPr="00CD4ABA" w:rsidRDefault="001D6732" w:rsidP="00E3767C">
      <w:pPr>
        <w:widowControl w:val="0"/>
        <w:autoSpaceDE w:val="0"/>
        <w:autoSpaceDN w:val="0"/>
        <w:spacing w:after="0" w:line="240" w:lineRule="auto"/>
        <w:contextualSpacing/>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w w:val="105"/>
          <w:sz w:val="24"/>
          <w:szCs w:val="24"/>
        </w:rPr>
        <w:lastRenderedPageBreak/>
        <w:t>MODULE V: Stairs and Footings</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w w:val="105"/>
          <w:sz w:val="24"/>
          <w:szCs w:val="24"/>
        </w:rPr>
        <w:t xml:space="preserve">Stairs: </w:t>
      </w:r>
      <w:r w:rsidRPr="00CD4ABA">
        <w:rPr>
          <w:rFonts w:ascii="Times New Roman" w:eastAsia="Times New Roman" w:hAnsi="Times New Roman" w:cs="Times New Roman"/>
          <w:w w:val="105"/>
          <w:sz w:val="24"/>
          <w:szCs w:val="24"/>
        </w:rPr>
        <w:t>Design and detailing of dog legged stairs, - Analysis and Design of Footings</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Design of Isolated Square, rectangular and Circular footings as per IS code</w:t>
      </w:r>
    </w:p>
    <w:p w:rsidR="001D6732" w:rsidRPr="00CD4ABA" w:rsidRDefault="001D6732" w:rsidP="00E3767C">
      <w:pPr>
        <w:widowControl w:val="0"/>
        <w:tabs>
          <w:tab w:val="left" w:pos="360"/>
          <w:tab w:val="left" w:pos="9000"/>
          <w:tab w:val="left" w:pos="9180"/>
        </w:tabs>
        <w:autoSpaceDE w:val="0"/>
        <w:autoSpaceDN w:val="0"/>
        <w:spacing w:after="0" w:line="240" w:lineRule="auto"/>
        <w:contextualSpacing/>
        <w:jc w:val="both"/>
        <w:outlineLvl w:val="2"/>
        <w:rPr>
          <w:rFonts w:ascii="Times New Roman" w:eastAsia="Times New Roman" w:hAnsi="Times New Roman" w:cs="Times New Roman"/>
          <w:b/>
          <w:bCs/>
          <w:w w:val="105"/>
          <w:sz w:val="24"/>
          <w:szCs w:val="24"/>
        </w:rPr>
      </w:pPr>
    </w:p>
    <w:p w:rsidR="001D6732" w:rsidRPr="00CD4ABA" w:rsidRDefault="001D6732" w:rsidP="00E3767C">
      <w:pPr>
        <w:widowControl w:val="0"/>
        <w:tabs>
          <w:tab w:val="left" w:pos="360"/>
          <w:tab w:val="left" w:pos="9000"/>
          <w:tab w:val="left" w:pos="9180"/>
        </w:tabs>
        <w:autoSpaceDE w:val="0"/>
        <w:autoSpaceDN w:val="0"/>
        <w:spacing w:after="0" w:line="240" w:lineRule="auto"/>
        <w:contextualSpacing/>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w w:val="105"/>
          <w:sz w:val="24"/>
          <w:szCs w:val="24"/>
        </w:rPr>
        <w:t>TEST BOOKS:</w:t>
      </w:r>
    </w:p>
    <w:p w:rsidR="001D6732" w:rsidRPr="00CD4ABA" w:rsidRDefault="001D6732" w:rsidP="004A3152">
      <w:pPr>
        <w:widowControl w:val="0"/>
        <w:numPr>
          <w:ilvl w:val="0"/>
          <w:numId w:val="237"/>
        </w:numPr>
        <w:tabs>
          <w:tab w:val="left" w:pos="360"/>
          <w:tab w:val="left" w:pos="2907"/>
          <w:tab w:val="left" w:pos="2908"/>
          <w:tab w:val="left" w:pos="5185"/>
          <w:tab w:val="left" w:pos="9000"/>
          <w:tab w:val="left" w:pos="918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P. C. Varghese</w:t>
      </w:r>
      <w:r w:rsidRPr="00CD4ABA">
        <w:rPr>
          <w:rFonts w:ascii="Times New Roman" w:eastAsia="Times New Roman" w:hAnsi="Times New Roman" w:cs="Times New Roman"/>
          <w:spacing w:val="-6"/>
          <w:w w:val="105"/>
          <w:sz w:val="24"/>
          <w:szCs w:val="24"/>
        </w:rPr>
        <w:t xml:space="preserve"> </w:t>
      </w:r>
      <w:r w:rsidRPr="00CD4ABA">
        <w:rPr>
          <w:rFonts w:ascii="Times New Roman" w:eastAsia="Times New Roman" w:hAnsi="Times New Roman" w:cs="Times New Roman"/>
          <w:w w:val="105"/>
          <w:sz w:val="24"/>
          <w:szCs w:val="24"/>
        </w:rPr>
        <w:t>―</w:t>
      </w:r>
      <w:r w:rsidRPr="00CD4ABA">
        <w:rPr>
          <w:rFonts w:ascii="Times New Roman" w:eastAsia="Times New Roman" w:hAnsi="Times New Roman" w:cs="Times New Roman"/>
          <w:b/>
          <w:w w:val="105"/>
          <w:sz w:val="24"/>
          <w:szCs w:val="24"/>
        </w:rPr>
        <w:t>Limit</w:t>
      </w:r>
      <w:r w:rsidRPr="00CD4ABA">
        <w:rPr>
          <w:rFonts w:ascii="Times New Roman" w:eastAsia="Times New Roman" w:hAnsi="Times New Roman" w:cs="Times New Roman"/>
          <w:b/>
          <w:spacing w:val="-6"/>
          <w:w w:val="105"/>
          <w:sz w:val="24"/>
          <w:szCs w:val="24"/>
        </w:rPr>
        <w:t xml:space="preserve"> </w:t>
      </w:r>
      <w:r w:rsidRPr="00CD4ABA">
        <w:rPr>
          <w:rFonts w:ascii="Times New Roman" w:eastAsia="Times New Roman" w:hAnsi="Times New Roman" w:cs="Times New Roman"/>
          <w:b/>
          <w:w w:val="105"/>
          <w:sz w:val="24"/>
          <w:szCs w:val="24"/>
        </w:rPr>
        <w:t>state</w:t>
      </w:r>
      <w:r w:rsidRPr="00CD4ABA">
        <w:rPr>
          <w:rFonts w:ascii="Times New Roman" w:eastAsia="Times New Roman" w:hAnsi="Times New Roman" w:cs="Times New Roman"/>
          <w:b/>
          <w:spacing w:val="-8"/>
          <w:w w:val="105"/>
          <w:sz w:val="24"/>
          <w:szCs w:val="24"/>
        </w:rPr>
        <w:t xml:space="preserve"> </w:t>
      </w:r>
      <w:r w:rsidRPr="00CD4ABA">
        <w:rPr>
          <w:rFonts w:ascii="Times New Roman" w:eastAsia="Times New Roman" w:hAnsi="Times New Roman" w:cs="Times New Roman"/>
          <w:b/>
          <w:w w:val="105"/>
          <w:sz w:val="24"/>
          <w:szCs w:val="24"/>
        </w:rPr>
        <w:t>designed</w:t>
      </w:r>
      <w:r w:rsidRPr="00CD4ABA">
        <w:rPr>
          <w:rFonts w:ascii="Times New Roman" w:eastAsia="Times New Roman" w:hAnsi="Times New Roman" w:cs="Times New Roman"/>
          <w:b/>
          <w:spacing w:val="-6"/>
          <w:w w:val="105"/>
          <w:sz w:val="24"/>
          <w:szCs w:val="24"/>
        </w:rPr>
        <w:t xml:space="preserve"> </w:t>
      </w:r>
      <w:r w:rsidRPr="00CD4ABA">
        <w:rPr>
          <w:rFonts w:ascii="Times New Roman" w:eastAsia="Times New Roman" w:hAnsi="Times New Roman" w:cs="Times New Roman"/>
          <w:b/>
          <w:w w:val="105"/>
          <w:sz w:val="24"/>
          <w:szCs w:val="24"/>
        </w:rPr>
        <w:t>of</w:t>
      </w:r>
      <w:r w:rsidRPr="00CD4ABA">
        <w:rPr>
          <w:rFonts w:ascii="Times New Roman" w:eastAsia="Times New Roman" w:hAnsi="Times New Roman" w:cs="Times New Roman"/>
          <w:b/>
          <w:spacing w:val="-6"/>
          <w:w w:val="105"/>
          <w:sz w:val="24"/>
          <w:szCs w:val="24"/>
        </w:rPr>
        <w:t xml:space="preserve"> </w:t>
      </w:r>
      <w:r w:rsidRPr="00CD4ABA">
        <w:rPr>
          <w:rFonts w:ascii="Times New Roman" w:eastAsia="Times New Roman" w:hAnsi="Times New Roman" w:cs="Times New Roman"/>
          <w:b/>
          <w:w w:val="105"/>
          <w:sz w:val="24"/>
          <w:szCs w:val="24"/>
        </w:rPr>
        <w:t>reinforced</w:t>
      </w:r>
      <w:r w:rsidRPr="00CD4ABA">
        <w:rPr>
          <w:rFonts w:ascii="Times New Roman" w:eastAsia="Times New Roman" w:hAnsi="Times New Roman" w:cs="Times New Roman"/>
          <w:b/>
          <w:spacing w:val="-6"/>
          <w:w w:val="105"/>
          <w:sz w:val="24"/>
          <w:szCs w:val="24"/>
        </w:rPr>
        <w:t xml:space="preserve"> </w:t>
      </w:r>
      <w:r w:rsidRPr="00CD4ABA">
        <w:rPr>
          <w:rFonts w:ascii="Times New Roman" w:eastAsia="Times New Roman" w:hAnsi="Times New Roman" w:cs="Times New Roman"/>
          <w:b/>
          <w:w w:val="105"/>
          <w:sz w:val="24"/>
          <w:szCs w:val="24"/>
        </w:rPr>
        <w:t>concrete</w:t>
      </w:r>
      <w:r w:rsidRPr="00CD4ABA">
        <w:rPr>
          <w:rFonts w:ascii="Times New Roman" w:eastAsia="Times New Roman" w:hAnsi="Times New Roman" w:cs="Times New Roman"/>
          <w:b/>
          <w:spacing w:val="-8"/>
          <w:w w:val="105"/>
          <w:sz w:val="24"/>
          <w:szCs w:val="24"/>
        </w:rPr>
        <w:t xml:space="preserve"> </w:t>
      </w:r>
      <w:r w:rsidRPr="00CD4ABA">
        <w:rPr>
          <w:rFonts w:ascii="Times New Roman" w:eastAsia="Times New Roman" w:hAnsi="Times New Roman" w:cs="Times New Roman"/>
          <w:w w:val="105"/>
          <w:sz w:val="24"/>
          <w:szCs w:val="24"/>
        </w:rPr>
        <w:t>Prentice</w:t>
      </w:r>
      <w:r w:rsidRPr="00CD4ABA">
        <w:rPr>
          <w:rFonts w:ascii="Times New Roman" w:eastAsia="Times New Roman" w:hAnsi="Times New Roman" w:cs="Times New Roman"/>
          <w:spacing w:val="-7"/>
          <w:w w:val="105"/>
          <w:sz w:val="24"/>
          <w:szCs w:val="24"/>
        </w:rPr>
        <w:t xml:space="preserve"> </w:t>
      </w:r>
      <w:r w:rsidRPr="00CD4ABA">
        <w:rPr>
          <w:rFonts w:ascii="Times New Roman" w:eastAsia="Times New Roman" w:hAnsi="Times New Roman" w:cs="Times New Roman"/>
          <w:w w:val="105"/>
          <w:sz w:val="24"/>
          <w:szCs w:val="24"/>
        </w:rPr>
        <w:t>Hall of India, New</w:t>
      </w:r>
      <w:r w:rsidRPr="00CD4ABA">
        <w:rPr>
          <w:rFonts w:ascii="Times New Roman" w:eastAsia="Times New Roman" w:hAnsi="Times New Roman" w:cs="Times New Roman"/>
          <w:spacing w:val="-32"/>
          <w:w w:val="105"/>
          <w:sz w:val="24"/>
          <w:szCs w:val="24"/>
        </w:rPr>
        <w:t xml:space="preserve"> </w:t>
      </w:r>
      <w:r w:rsidRPr="00CD4ABA">
        <w:rPr>
          <w:rFonts w:ascii="Times New Roman" w:eastAsia="Times New Roman" w:hAnsi="Times New Roman" w:cs="Times New Roman"/>
          <w:w w:val="105"/>
          <w:sz w:val="24"/>
          <w:szCs w:val="24"/>
        </w:rPr>
        <w:t>Delhi,</w:t>
      </w:r>
      <w:r w:rsidRPr="00CD4ABA">
        <w:rPr>
          <w:rFonts w:ascii="Times New Roman" w:eastAsia="Times New Roman" w:hAnsi="Times New Roman" w:cs="Times New Roman"/>
          <w:spacing w:val="-8"/>
          <w:w w:val="105"/>
          <w:sz w:val="24"/>
          <w:szCs w:val="24"/>
        </w:rPr>
        <w:t xml:space="preserve"> </w:t>
      </w:r>
      <w:r w:rsidRPr="00CD4ABA">
        <w:rPr>
          <w:rFonts w:ascii="Times New Roman" w:eastAsia="Times New Roman" w:hAnsi="Times New Roman" w:cs="Times New Roman"/>
          <w:w w:val="105"/>
          <w:sz w:val="24"/>
          <w:szCs w:val="24"/>
        </w:rPr>
        <w:t>2 Edition, 2008.</w:t>
      </w:r>
    </w:p>
    <w:p w:rsidR="001D6732" w:rsidRPr="00CD4ABA" w:rsidRDefault="001D6732" w:rsidP="004A3152">
      <w:pPr>
        <w:widowControl w:val="0"/>
        <w:numPr>
          <w:ilvl w:val="0"/>
          <w:numId w:val="237"/>
        </w:numPr>
        <w:tabs>
          <w:tab w:val="left" w:pos="360"/>
          <w:tab w:val="left" w:pos="2907"/>
          <w:tab w:val="left" w:pos="2908"/>
          <w:tab w:val="left" w:pos="9000"/>
          <w:tab w:val="left" w:pos="918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N.</w:t>
      </w:r>
      <w:r w:rsidRPr="00CD4ABA">
        <w:rPr>
          <w:rFonts w:ascii="Times New Roman" w:eastAsia="Times New Roman" w:hAnsi="Times New Roman" w:cs="Times New Roman"/>
          <w:spacing w:val="-7"/>
          <w:w w:val="105"/>
          <w:sz w:val="24"/>
          <w:szCs w:val="24"/>
        </w:rPr>
        <w:t xml:space="preserve"> </w:t>
      </w:r>
      <w:r w:rsidRPr="00CD4ABA">
        <w:rPr>
          <w:rFonts w:ascii="Times New Roman" w:eastAsia="Times New Roman" w:hAnsi="Times New Roman" w:cs="Times New Roman"/>
          <w:w w:val="105"/>
          <w:sz w:val="24"/>
          <w:szCs w:val="24"/>
        </w:rPr>
        <w:t>Krishna</w:t>
      </w:r>
      <w:r w:rsidRPr="00CD4ABA">
        <w:rPr>
          <w:rFonts w:ascii="Times New Roman" w:eastAsia="Times New Roman" w:hAnsi="Times New Roman" w:cs="Times New Roman"/>
          <w:spacing w:val="-9"/>
          <w:w w:val="105"/>
          <w:sz w:val="24"/>
          <w:szCs w:val="24"/>
        </w:rPr>
        <w:t xml:space="preserve"> </w:t>
      </w:r>
      <w:r w:rsidRPr="00CD4ABA">
        <w:rPr>
          <w:rFonts w:ascii="Times New Roman" w:eastAsia="Times New Roman" w:hAnsi="Times New Roman" w:cs="Times New Roman"/>
          <w:w w:val="105"/>
          <w:sz w:val="24"/>
          <w:szCs w:val="24"/>
        </w:rPr>
        <w:t>Raju</w:t>
      </w:r>
      <w:r w:rsidRPr="00CD4ABA">
        <w:rPr>
          <w:rFonts w:ascii="Times New Roman" w:eastAsia="Times New Roman" w:hAnsi="Times New Roman" w:cs="Times New Roman"/>
          <w:spacing w:val="-6"/>
          <w:w w:val="105"/>
          <w:sz w:val="24"/>
          <w:szCs w:val="24"/>
        </w:rPr>
        <w:t xml:space="preserve"> </w:t>
      </w:r>
      <w:r w:rsidRPr="00CD4ABA">
        <w:rPr>
          <w:rFonts w:ascii="Times New Roman" w:eastAsia="Times New Roman" w:hAnsi="Times New Roman" w:cs="Times New Roman"/>
          <w:w w:val="105"/>
          <w:sz w:val="24"/>
          <w:szCs w:val="24"/>
        </w:rPr>
        <w:t>and</w:t>
      </w:r>
      <w:r w:rsidRPr="00CD4ABA">
        <w:rPr>
          <w:rFonts w:ascii="Times New Roman" w:eastAsia="Times New Roman" w:hAnsi="Times New Roman" w:cs="Times New Roman"/>
          <w:spacing w:val="-9"/>
          <w:w w:val="105"/>
          <w:sz w:val="24"/>
          <w:szCs w:val="24"/>
        </w:rPr>
        <w:t xml:space="preserve"> </w:t>
      </w:r>
      <w:r w:rsidRPr="00CD4ABA">
        <w:rPr>
          <w:rFonts w:ascii="Times New Roman" w:eastAsia="Times New Roman" w:hAnsi="Times New Roman" w:cs="Times New Roman"/>
          <w:w w:val="105"/>
          <w:sz w:val="24"/>
          <w:szCs w:val="24"/>
        </w:rPr>
        <w:t>R.N.</w:t>
      </w:r>
      <w:r w:rsidRPr="00CD4ABA">
        <w:rPr>
          <w:rFonts w:ascii="Times New Roman" w:eastAsia="Times New Roman" w:hAnsi="Times New Roman" w:cs="Times New Roman"/>
          <w:spacing w:val="-6"/>
          <w:w w:val="105"/>
          <w:sz w:val="24"/>
          <w:szCs w:val="24"/>
        </w:rPr>
        <w:t xml:space="preserve"> </w:t>
      </w:r>
      <w:proofErr w:type="spellStart"/>
      <w:r w:rsidRPr="00CD4ABA">
        <w:rPr>
          <w:rFonts w:ascii="Times New Roman" w:eastAsia="Times New Roman" w:hAnsi="Times New Roman" w:cs="Times New Roman"/>
          <w:w w:val="105"/>
          <w:sz w:val="24"/>
          <w:szCs w:val="24"/>
        </w:rPr>
        <w:t>Pranesh</w:t>
      </w:r>
      <w:proofErr w:type="spellEnd"/>
      <w:r w:rsidRPr="00CD4ABA">
        <w:rPr>
          <w:rFonts w:ascii="Times New Roman" w:eastAsia="Times New Roman" w:hAnsi="Times New Roman" w:cs="Times New Roman"/>
          <w:spacing w:val="-11"/>
          <w:w w:val="105"/>
          <w:sz w:val="24"/>
          <w:szCs w:val="24"/>
        </w:rPr>
        <w:t xml:space="preserve"> </w:t>
      </w:r>
      <w:r w:rsidRPr="00CD4ABA">
        <w:rPr>
          <w:rFonts w:ascii="Times New Roman" w:eastAsia="Times New Roman" w:hAnsi="Times New Roman" w:cs="Times New Roman"/>
          <w:w w:val="105"/>
          <w:sz w:val="24"/>
          <w:szCs w:val="24"/>
        </w:rPr>
        <w:t xml:space="preserve">― </w:t>
      </w:r>
      <w:r w:rsidRPr="00CD4ABA">
        <w:rPr>
          <w:rFonts w:ascii="Times New Roman" w:eastAsia="Times New Roman" w:hAnsi="Times New Roman" w:cs="Times New Roman"/>
          <w:b/>
          <w:w w:val="105"/>
          <w:sz w:val="24"/>
          <w:szCs w:val="24"/>
        </w:rPr>
        <w:t>Reinforced</w:t>
      </w:r>
      <w:r w:rsidRPr="00CD4ABA">
        <w:rPr>
          <w:rFonts w:ascii="Times New Roman" w:eastAsia="Times New Roman" w:hAnsi="Times New Roman" w:cs="Times New Roman"/>
          <w:b/>
          <w:spacing w:val="-7"/>
          <w:w w:val="105"/>
          <w:sz w:val="24"/>
          <w:szCs w:val="24"/>
        </w:rPr>
        <w:t xml:space="preserve"> </w:t>
      </w:r>
      <w:r w:rsidRPr="00CD4ABA">
        <w:rPr>
          <w:rFonts w:ascii="Times New Roman" w:eastAsia="Times New Roman" w:hAnsi="Times New Roman" w:cs="Times New Roman"/>
          <w:b/>
          <w:w w:val="105"/>
          <w:sz w:val="24"/>
          <w:szCs w:val="24"/>
        </w:rPr>
        <w:t>concrete</w:t>
      </w:r>
      <w:r w:rsidRPr="00CD4ABA">
        <w:rPr>
          <w:rFonts w:ascii="Times New Roman" w:eastAsia="Times New Roman" w:hAnsi="Times New Roman" w:cs="Times New Roman"/>
          <w:b/>
          <w:spacing w:val="-9"/>
          <w:w w:val="105"/>
          <w:sz w:val="24"/>
          <w:szCs w:val="24"/>
        </w:rPr>
        <w:t xml:space="preserve"> </w:t>
      </w:r>
      <w:r w:rsidRPr="00CD4ABA">
        <w:rPr>
          <w:rFonts w:ascii="Times New Roman" w:eastAsia="Times New Roman" w:hAnsi="Times New Roman" w:cs="Times New Roman"/>
          <w:b/>
          <w:w w:val="105"/>
          <w:sz w:val="24"/>
          <w:szCs w:val="24"/>
        </w:rPr>
        <w:t>design</w:t>
      </w:r>
      <w:r w:rsidRPr="00CD4ABA">
        <w:rPr>
          <w:rFonts w:ascii="Times New Roman" w:eastAsia="Times New Roman" w:hAnsi="Times New Roman" w:cs="Times New Roman"/>
          <w:w w:val="105"/>
          <w:sz w:val="24"/>
          <w:szCs w:val="24"/>
        </w:rPr>
        <w:t>,</w:t>
      </w:r>
      <w:r w:rsidRPr="00CD4ABA">
        <w:rPr>
          <w:rFonts w:ascii="Times New Roman" w:eastAsia="Times New Roman" w:hAnsi="Times New Roman" w:cs="Times New Roman"/>
          <w:spacing w:val="-5"/>
          <w:w w:val="105"/>
          <w:sz w:val="24"/>
          <w:szCs w:val="24"/>
        </w:rPr>
        <w:t xml:space="preserve"> </w:t>
      </w:r>
      <w:r w:rsidRPr="00CD4ABA">
        <w:rPr>
          <w:rFonts w:ascii="Times New Roman" w:eastAsia="Times New Roman" w:hAnsi="Times New Roman" w:cs="Times New Roman"/>
          <w:w w:val="105"/>
          <w:sz w:val="24"/>
          <w:szCs w:val="24"/>
        </w:rPr>
        <w:t>New age International</w:t>
      </w:r>
      <w:r w:rsidRPr="00CD4ABA">
        <w:rPr>
          <w:rFonts w:ascii="Times New Roman" w:eastAsia="Times New Roman" w:hAnsi="Times New Roman" w:cs="Times New Roman"/>
          <w:spacing w:val="-31"/>
          <w:w w:val="105"/>
          <w:sz w:val="24"/>
          <w:szCs w:val="24"/>
        </w:rPr>
        <w:t xml:space="preserve"> </w:t>
      </w:r>
      <w:r w:rsidRPr="00CD4ABA">
        <w:rPr>
          <w:rFonts w:ascii="Times New Roman" w:eastAsia="Times New Roman" w:hAnsi="Times New Roman" w:cs="Times New Roman"/>
          <w:w w:val="105"/>
          <w:sz w:val="24"/>
          <w:szCs w:val="24"/>
        </w:rPr>
        <w:t>Publishers,</w:t>
      </w:r>
      <w:r w:rsidRPr="00CD4ABA">
        <w:rPr>
          <w:rFonts w:ascii="Times New Roman" w:eastAsia="Times New Roman" w:hAnsi="Times New Roman" w:cs="Times New Roman"/>
          <w:spacing w:val="-25"/>
          <w:w w:val="105"/>
          <w:sz w:val="24"/>
          <w:szCs w:val="24"/>
        </w:rPr>
        <w:t xml:space="preserve"> </w:t>
      </w:r>
      <w:r w:rsidRPr="00CD4ABA">
        <w:rPr>
          <w:rFonts w:ascii="Times New Roman" w:eastAsia="Times New Roman" w:hAnsi="Times New Roman" w:cs="Times New Roman"/>
          <w:w w:val="105"/>
          <w:sz w:val="24"/>
          <w:szCs w:val="24"/>
        </w:rPr>
        <w:t>New Delhi, 3</w:t>
      </w:r>
      <w:r w:rsidRPr="00CD4ABA">
        <w:rPr>
          <w:rFonts w:ascii="Times New Roman" w:eastAsia="Times New Roman" w:hAnsi="Times New Roman" w:cs="Times New Roman"/>
          <w:w w:val="105"/>
          <w:sz w:val="24"/>
          <w:szCs w:val="24"/>
          <w:vertAlign w:val="superscript"/>
        </w:rPr>
        <w:t>rd</w:t>
      </w:r>
      <w:r w:rsidRPr="00CD4ABA">
        <w:rPr>
          <w:rFonts w:ascii="Times New Roman" w:eastAsia="Times New Roman" w:hAnsi="Times New Roman" w:cs="Times New Roman"/>
          <w:w w:val="105"/>
          <w:sz w:val="24"/>
          <w:szCs w:val="24"/>
        </w:rPr>
        <w:t xml:space="preserve"> Edition,</w:t>
      </w:r>
      <w:r w:rsidRPr="00CD4ABA">
        <w:rPr>
          <w:rFonts w:ascii="Times New Roman" w:eastAsia="Times New Roman" w:hAnsi="Times New Roman" w:cs="Times New Roman"/>
          <w:spacing w:val="-4"/>
          <w:w w:val="105"/>
          <w:sz w:val="24"/>
          <w:szCs w:val="24"/>
        </w:rPr>
        <w:t xml:space="preserve"> </w:t>
      </w:r>
      <w:r w:rsidRPr="00CD4ABA">
        <w:rPr>
          <w:rFonts w:ascii="Times New Roman" w:eastAsia="Times New Roman" w:hAnsi="Times New Roman" w:cs="Times New Roman"/>
          <w:w w:val="105"/>
          <w:sz w:val="24"/>
          <w:szCs w:val="24"/>
        </w:rPr>
        <w:t>2009.</w:t>
      </w:r>
    </w:p>
    <w:p w:rsidR="001D6732" w:rsidRPr="00CD4ABA" w:rsidRDefault="001D6732" w:rsidP="00E3767C">
      <w:pPr>
        <w:widowControl w:val="0"/>
        <w:tabs>
          <w:tab w:val="left" w:pos="360"/>
          <w:tab w:val="left" w:pos="9000"/>
          <w:tab w:val="left" w:pos="9180"/>
        </w:tabs>
        <w:autoSpaceDE w:val="0"/>
        <w:autoSpaceDN w:val="0"/>
        <w:spacing w:after="0" w:line="240" w:lineRule="auto"/>
        <w:contextualSpacing/>
        <w:jc w:val="both"/>
        <w:outlineLvl w:val="2"/>
        <w:rPr>
          <w:rFonts w:ascii="Times New Roman" w:eastAsia="Times New Roman" w:hAnsi="Times New Roman" w:cs="Times New Roman"/>
          <w:b/>
          <w:bCs/>
          <w:w w:val="105"/>
          <w:sz w:val="24"/>
          <w:szCs w:val="24"/>
        </w:rPr>
      </w:pPr>
    </w:p>
    <w:p w:rsidR="001D6732" w:rsidRPr="00CD4ABA" w:rsidRDefault="001D6732" w:rsidP="00E3767C">
      <w:pPr>
        <w:widowControl w:val="0"/>
        <w:tabs>
          <w:tab w:val="left" w:pos="360"/>
          <w:tab w:val="left" w:pos="9000"/>
          <w:tab w:val="left" w:pos="9180"/>
        </w:tabs>
        <w:autoSpaceDE w:val="0"/>
        <w:autoSpaceDN w:val="0"/>
        <w:spacing w:after="0" w:line="240" w:lineRule="auto"/>
        <w:contextualSpacing/>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w w:val="105"/>
          <w:sz w:val="24"/>
          <w:szCs w:val="24"/>
        </w:rPr>
        <w:t>REFERENCES:</w:t>
      </w:r>
    </w:p>
    <w:p w:rsidR="001D6732" w:rsidRPr="00CD4ABA" w:rsidRDefault="001D6732" w:rsidP="004A3152">
      <w:pPr>
        <w:widowControl w:val="0"/>
        <w:numPr>
          <w:ilvl w:val="0"/>
          <w:numId w:val="236"/>
        </w:numPr>
        <w:tabs>
          <w:tab w:val="left" w:pos="360"/>
          <w:tab w:val="left" w:pos="2910"/>
          <w:tab w:val="left" w:pos="6724"/>
          <w:tab w:val="left" w:pos="9000"/>
          <w:tab w:val="left" w:pos="918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M. L.</w:t>
      </w:r>
      <w:r w:rsidRPr="00CD4ABA">
        <w:rPr>
          <w:rFonts w:ascii="Times New Roman" w:eastAsia="Times New Roman" w:hAnsi="Times New Roman" w:cs="Times New Roman"/>
          <w:spacing w:val="-7"/>
          <w:w w:val="105"/>
          <w:sz w:val="24"/>
          <w:szCs w:val="24"/>
        </w:rPr>
        <w:t xml:space="preserve"> </w:t>
      </w:r>
      <w:proofErr w:type="spellStart"/>
      <w:r w:rsidRPr="00CD4ABA">
        <w:rPr>
          <w:rFonts w:ascii="Times New Roman" w:eastAsia="Times New Roman" w:hAnsi="Times New Roman" w:cs="Times New Roman"/>
          <w:w w:val="105"/>
          <w:sz w:val="24"/>
          <w:szCs w:val="24"/>
        </w:rPr>
        <w:t>Gambhir</w:t>
      </w:r>
      <w:proofErr w:type="spellEnd"/>
      <w:r w:rsidRPr="00CD4ABA">
        <w:rPr>
          <w:rFonts w:ascii="Times New Roman" w:eastAsia="Times New Roman" w:hAnsi="Times New Roman" w:cs="Times New Roman"/>
          <w:spacing w:val="-5"/>
          <w:w w:val="105"/>
          <w:sz w:val="24"/>
          <w:szCs w:val="24"/>
        </w:rPr>
        <w:t xml:space="preserve"> </w:t>
      </w:r>
      <w:r w:rsidRPr="00CD4ABA">
        <w:rPr>
          <w:rFonts w:ascii="Times New Roman" w:eastAsia="Times New Roman" w:hAnsi="Times New Roman" w:cs="Times New Roman"/>
          <w:w w:val="105"/>
          <w:sz w:val="24"/>
          <w:szCs w:val="24"/>
        </w:rPr>
        <w:t>―</w:t>
      </w:r>
      <w:r w:rsidRPr="00CD4ABA">
        <w:rPr>
          <w:rFonts w:ascii="Times New Roman" w:eastAsia="Times New Roman" w:hAnsi="Times New Roman" w:cs="Times New Roman"/>
          <w:b/>
          <w:w w:val="105"/>
          <w:sz w:val="24"/>
          <w:szCs w:val="24"/>
        </w:rPr>
        <w:t>Fundamentals</w:t>
      </w:r>
      <w:r w:rsidRPr="00CD4ABA">
        <w:rPr>
          <w:rFonts w:ascii="Times New Roman" w:eastAsia="Times New Roman" w:hAnsi="Times New Roman" w:cs="Times New Roman"/>
          <w:b/>
          <w:spacing w:val="-10"/>
          <w:w w:val="105"/>
          <w:sz w:val="24"/>
          <w:szCs w:val="24"/>
        </w:rPr>
        <w:t xml:space="preserve"> </w:t>
      </w:r>
      <w:r w:rsidRPr="00CD4ABA">
        <w:rPr>
          <w:rFonts w:ascii="Times New Roman" w:eastAsia="Times New Roman" w:hAnsi="Times New Roman" w:cs="Times New Roman"/>
          <w:b/>
          <w:w w:val="105"/>
          <w:sz w:val="24"/>
          <w:szCs w:val="24"/>
        </w:rPr>
        <w:t>of</w:t>
      </w:r>
      <w:r w:rsidRPr="00CD4ABA">
        <w:rPr>
          <w:rFonts w:ascii="Times New Roman" w:eastAsia="Times New Roman" w:hAnsi="Times New Roman" w:cs="Times New Roman"/>
          <w:b/>
          <w:spacing w:val="-11"/>
          <w:w w:val="105"/>
          <w:sz w:val="24"/>
          <w:szCs w:val="24"/>
        </w:rPr>
        <w:t xml:space="preserve"> </w:t>
      </w:r>
      <w:r w:rsidRPr="00CD4ABA">
        <w:rPr>
          <w:rFonts w:ascii="Times New Roman" w:eastAsia="Times New Roman" w:hAnsi="Times New Roman" w:cs="Times New Roman"/>
          <w:b/>
          <w:w w:val="105"/>
          <w:sz w:val="24"/>
          <w:szCs w:val="24"/>
        </w:rPr>
        <w:t>Reinforced</w:t>
      </w:r>
      <w:r w:rsidRPr="00CD4ABA">
        <w:rPr>
          <w:rFonts w:ascii="Times New Roman" w:eastAsia="Times New Roman" w:hAnsi="Times New Roman" w:cs="Times New Roman"/>
          <w:b/>
          <w:spacing w:val="-8"/>
          <w:w w:val="105"/>
          <w:sz w:val="24"/>
          <w:szCs w:val="24"/>
        </w:rPr>
        <w:t xml:space="preserve"> </w:t>
      </w:r>
      <w:r w:rsidRPr="00CD4ABA">
        <w:rPr>
          <w:rFonts w:ascii="Times New Roman" w:eastAsia="Times New Roman" w:hAnsi="Times New Roman" w:cs="Times New Roman"/>
          <w:b/>
          <w:w w:val="105"/>
          <w:sz w:val="24"/>
          <w:szCs w:val="24"/>
        </w:rPr>
        <w:t>concrete</w:t>
      </w:r>
      <w:r w:rsidRPr="00CD4ABA">
        <w:rPr>
          <w:rFonts w:ascii="Times New Roman" w:eastAsia="Times New Roman" w:hAnsi="Times New Roman" w:cs="Times New Roman"/>
          <w:b/>
          <w:spacing w:val="-10"/>
          <w:w w:val="105"/>
          <w:sz w:val="24"/>
          <w:szCs w:val="24"/>
        </w:rPr>
        <w:t xml:space="preserve"> </w:t>
      </w:r>
      <w:r w:rsidRPr="00CD4ABA">
        <w:rPr>
          <w:rFonts w:ascii="Times New Roman" w:eastAsia="Times New Roman" w:hAnsi="Times New Roman" w:cs="Times New Roman"/>
          <w:b/>
          <w:w w:val="105"/>
          <w:sz w:val="24"/>
          <w:szCs w:val="24"/>
        </w:rPr>
        <w:t>design</w:t>
      </w:r>
      <w:r w:rsidRPr="00CD4ABA">
        <w:rPr>
          <w:rFonts w:ascii="Times New Roman" w:eastAsia="Times New Roman" w:hAnsi="Times New Roman" w:cs="Times New Roman"/>
          <w:w w:val="105"/>
          <w:sz w:val="24"/>
          <w:szCs w:val="24"/>
        </w:rPr>
        <w:t xml:space="preserve">, </w:t>
      </w:r>
      <w:proofErr w:type="spellStart"/>
      <w:r w:rsidRPr="00CD4ABA">
        <w:rPr>
          <w:rFonts w:ascii="Times New Roman" w:eastAsia="Times New Roman" w:hAnsi="Times New Roman" w:cs="Times New Roman"/>
          <w:w w:val="105"/>
          <w:sz w:val="24"/>
          <w:szCs w:val="24"/>
        </w:rPr>
        <w:t>Printice</w:t>
      </w:r>
      <w:proofErr w:type="spellEnd"/>
      <w:r w:rsidRPr="00CD4ABA">
        <w:rPr>
          <w:rFonts w:ascii="Times New Roman" w:eastAsia="Times New Roman" w:hAnsi="Times New Roman" w:cs="Times New Roman"/>
          <w:w w:val="105"/>
          <w:sz w:val="24"/>
          <w:szCs w:val="24"/>
        </w:rPr>
        <w:t xml:space="preserve"> Hall</w:t>
      </w:r>
      <w:r w:rsidRPr="00CD4ABA">
        <w:rPr>
          <w:rFonts w:ascii="Times New Roman" w:eastAsia="Times New Roman" w:hAnsi="Times New Roman" w:cs="Times New Roman"/>
          <w:spacing w:val="-19"/>
          <w:w w:val="105"/>
          <w:sz w:val="24"/>
          <w:szCs w:val="24"/>
        </w:rPr>
        <w:t xml:space="preserve"> </w:t>
      </w:r>
      <w:r w:rsidRPr="00CD4ABA">
        <w:rPr>
          <w:rFonts w:ascii="Times New Roman" w:eastAsia="Times New Roman" w:hAnsi="Times New Roman" w:cs="Times New Roman"/>
          <w:w w:val="105"/>
          <w:sz w:val="24"/>
          <w:szCs w:val="24"/>
        </w:rPr>
        <w:t>of</w:t>
      </w:r>
      <w:r w:rsidRPr="00CD4ABA">
        <w:rPr>
          <w:rFonts w:ascii="Times New Roman" w:eastAsia="Times New Roman" w:hAnsi="Times New Roman" w:cs="Times New Roman"/>
          <w:spacing w:val="-20"/>
          <w:w w:val="105"/>
          <w:sz w:val="24"/>
          <w:szCs w:val="24"/>
        </w:rPr>
        <w:t xml:space="preserve"> </w:t>
      </w:r>
      <w:r w:rsidRPr="00CD4ABA">
        <w:rPr>
          <w:rFonts w:ascii="Times New Roman" w:eastAsia="Times New Roman" w:hAnsi="Times New Roman" w:cs="Times New Roman"/>
          <w:w w:val="105"/>
          <w:sz w:val="24"/>
          <w:szCs w:val="24"/>
        </w:rPr>
        <w:t>India</w:t>
      </w:r>
      <w:r w:rsidRPr="00CD4ABA">
        <w:rPr>
          <w:rFonts w:ascii="Times New Roman" w:eastAsia="Times New Roman" w:hAnsi="Times New Roman" w:cs="Times New Roman"/>
          <w:spacing w:val="-15"/>
          <w:w w:val="105"/>
          <w:sz w:val="24"/>
          <w:szCs w:val="24"/>
        </w:rPr>
        <w:t xml:space="preserve"> </w:t>
      </w:r>
      <w:r w:rsidRPr="00CD4ABA">
        <w:rPr>
          <w:rFonts w:ascii="Times New Roman" w:eastAsia="Times New Roman" w:hAnsi="Times New Roman" w:cs="Times New Roman"/>
          <w:w w:val="105"/>
          <w:sz w:val="24"/>
          <w:szCs w:val="24"/>
        </w:rPr>
        <w:t>Private</w:t>
      </w:r>
      <w:r w:rsidRPr="00CD4ABA">
        <w:rPr>
          <w:rFonts w:ascii="Times New Roman" w:eastAsia="Times New Roman" w:hAnsi="Times New Roman" w:cs="Times New Roman"/>
          <w:spacing w:val="-17"/>
          <w:w w:val="105"/>
          <w:sz w:val="24"/>
          <w:szCs w:val="24"/>
        </w:rPr>
        <w:t xml:space="preserve"> </w:t>
      </w:r>
      <w:r w:rsidRPr="00CD4ABA">
        <w:rPr>
          <w:rFonts w:ascii="Times New Roman" w:eastAsia="Times New Roman" w:hAnsi="Times New Roman" w:cs="Times New Roman"/>
          <w:w w:val="105"/>
          <w:sz w:val="24"/>
          <w:szCs w:val="24"/>
        </w:rPr>
        <w:t>Ltd.,</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New Delhi, 3</w:t>
      </w:r>
      <w:r w:rsidRPr="00CD4ABA">
        <w:rPr>
          <w:rFonts w:ascii="Times New Roman" w:eastAsia="Times New Roman" w:hAnsi="Times New Roman" w:cs="Times New Roman"/>
          <w:w w:val="105"/>
          <w:sz w:val="24"/>
          <w:szCs w:val="24"/>
          <w:vertAlign w:val="superscript"/>
        </w:rPr>
        <w:t>rd</w:t>
      </w:r>
      <w:r w:rsidRPr="00CD4ABA">
        <w:rPr>
          <w:rFonts w:ascii="Times New Roman" w:eastAsia="Times New Roman" w:hAnsi="Times New Roman" w:cs="Times New Roman"/>
          <w:w w:val="105"/>
          <w:sz w:val="24"/>
          <w:szCs w:val="24"/>
        </w:rPr>
        <w:t xml:space="preserve"> Edition,</w:t>
      </w:r>
      <w:r w:rsidRPr="00CD4ABA">
        <w:rPr>
          <w:rFonts w:ascii="Times New Roman" w:eastAsia="Times New Roman" w:hAnsi="Times New Roman" w:cs="Times New Roman"/>
          <w:spacing w:val="-3"/>
          <w:w w:val="105"/>
          <w:sz w:val="24"/>
          <w:szCs w:val="24"/>
        </w:rPr>
        <w:t xml:space="preserve"> </w:t>
      </w:r>
      <w:r w:rsidRPr="00CD4ABA">
        <w:rPr>
          <w:rFonts w:ascii="Times New Roman" w:eastAsia="Times New Roman" w:hAnsi="Times New Roman" w:cs="Times New Roman"/>
          <w:w w:val="105"/>
          <w:sz w:val="24"/>
          <w:szCs w:val="24"/>
        </w:rPr>
        <w:t>2006.</w:t>
      </w:r>
    </w:p>
    <w:p w:rsidR="001D6732" w:rsidRPr="00CD4ABA" w:rsidRDefault="001D6732" w:rsidP="004A3152">
      <w:pPr>
        <w:widowControl w:val="0"/>
        <w:numPr>
          <w:ilvl w:val="0"/>
          <w:numId w:val="236"/>
        </w:numPr>
        <w:tabs>
          <w:tab w:val="left" w:pos="360"/>
          <w:tab w:val="left" w:pos="2910"/>
          <w:tab w:val="left" w:pos="9000"/>
          <w:tab w:val="left" w:pos="918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 xml:space="preserve">P. </w:t>
      </w:r>
      <w:proofErr w:type="spellStart"/>
      <w:r w:rsidRPr="00CD4ABA">
        <w:rPr>
          <w:rFonts w:ascii="Times New Roman" w:eastAsia="Times New Roman" w:hAnsi="Times New Roman" w:cs="Times New Roman"/>
          <w:w w:val="105"/>
          <w:sz w:val="24"/>
          <w:szCs w:val="24"/>
        </w:rPr>
        <w:t>Purushotham</w:t>
      </w:r>
      <w:proofErr w:type="spellEnd"/>
      <w:r w:rsidRPr="00CD4ABA">
        <w:rPr>
          <w:rFonts w:ascii="Times New Roman" w:eastAsia="Times New Roman" w:hAnsi="Times New Roman" w:cs="Times New Roman"/>
          <w:w w:val="105"/>
          <w:sz w:val="24"/>
          <w:szCs w:val="24"/>
        </w:rPr>
        <w:t>―</w:t>
      </w:r>
      <w:r w:rsidRPr="00CD4ABA">
        <w:rPr>
          <w:rFonts w:ascii="Times New Roman" w:eastAsia="Times New Roman" w:hAnsi="Times New Roman" w:cs="Times New Roman"/>
          <w:b/>
          <w:w w:val="105"/>
          <w:sz w:val="24"/>
          <w:szCs w:val="24"/>
        </w:rPr>
        <w:t xml:space="preserve">Reinforced concrete structural elements – </w:t>
      </w:r>
      <w:proofErr w:type="spellStart"/>
      <w:r w:rsidRPr="00CD4ABA">
        <w:rPr>
          <w:rFonts w:ascii="Times New Roman" w:eastAsia="Times New Roman" w:hAnsi="Times New Roman" w:cs="Times New Roman"/>
          <w:b/>
          <w:w w:val="105"/>
          <w:sz w:val="24"/>
          <w:szCs w:val="24"/>
        </w:rPr>
        <w:t>behaviour</w:t>
      </w:r>
      <w:proofErr w:type="spellEnd"/>
      <w:r w:rsidRPr="00CD4ABA">
        <w:rPr>
          <w:rFonts w:ascii="Times New Roman" w:eastAsia="Times New Roman" w:hAnsi="Times New Roman" w:cs="Times New Roman"/>
          <w:b/>
          <w:w w:val="105"/>
          <w:sz w:val="24"/>
          <w:szCs w:val="24"/>
        </w:rPr>
        <w:t>, Analysis and design</w:t>
      </w:r>
      <w:r w:rsidRPr="00CD4ABA">
        <w:rPr>
          <w:rFonts w:ascii="Times New Roman" w:eastAsia="Times New Roman" w:hAnsi="Times New Roman" w:cs="Times New Roman"/>
          <w:w w:val="105"/>
          <w:sz w:val="24"/>
          <w:szCs w:val="24"/>
        </w:rPr>
        <w:t xml:space="preserve">, Tata Mc. </w:t>
      </w:r>
      <w:proofErr w:type="spellStart"/>
      <w:r w:rsidRPr="00CD4ABA">
        <w:rPr>
          <w:rFonts w:ascii="Times New Roman" w:eastAsia="Times New Roman" w:hAnsi="Times New Roman" w:cs="Times New Roman"/>
          <w:w w:val="105"/>
          <w:sz w:val="24"/>
          <w:szCs w:val="24"/>
        </w:rPr>
        <w:t>Graw</w:t>
      </w:r>
      <w:proofErr w:type="spellEnd"/>
      <w:r w:rsidRPr="00CD4ABA">
        <w:rPr>
          <w:rFonts w:ascii="Times New Roman" w:eastAsia="Times New Roman" w:hAnsi="Times New Roman" w:cs="Times New Roman"/>
          <w:w w:val="105"/>
          <w:sz w:val="24"/>
          <w:szCs w:val="24"/>
        </w:rPr>
        <w:t>-Hill, 3 Edition, 2014.</w:t>
      </w:r>
    </w:p>
    <w:p w:rsidR="001D6732" w:rsidRPr="00CD4ABA" w:rsidRDefault="001D6732" w:rsidP="004A3152">
      <w:pPr>
        <w:widowControl w:val="0"/>
        <w:numPr>
          <w:ilvl w:val="0"/>
          <w:numId w:val="236"/>
        </w:numPr>
        <w:tabs>
          <w:tab w:val="left" w:pos="360"/>
          <w:tab w:val="left" w:pos="2910"/>
          <w:tab w:val="left" w:pos="7649"/>
          <w:tab w:val="left" w:pos="9000"/>
          <w:tab w:val="left" w:pos="918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 xml:space="preserve">B. C. </w:t>
      </w:r>
      <w:proofErr w:type="spellStart"/>
      <w:r w:rsidRPr="00CD4ABA">
        <w:rPr>
          <w:rFonts w:ascii="Times New Roman" w:eastAsia="Times New Roman" w:hAnsi="Times New Roman" w:cs="Times New Roman"/>
          <w:w w:val="105"/>
          <w:sz w:val="24"/>
          <w:szCs w:val="24"/>
        </w:rPr>
        <w:t>Punmia</w:t>
      </w:r>
      <w:proofErr w:type="spellEnd"/>
      <w:r w:rsidRPr="00CD4ABA">
        <w:rPr>
          <w:rFonts w:ascii="Times New Roman" w:eastAsia="Times New Roman" w:hAnsi="Times New Roman" w:cs="Times New Roman"/>
          <w:w w:val="105"/>
          <w:sz w:val="24"/>
          <w:szCs w:val="24"/>
        </w:rPr>
        <w:t>,</w:t>
      </w:r>
      <w:r w:rsidRPr="00CD4ABA">
        <w:rPr>
          <w:rFonts w:ascii="Times New Roman" w:eastAsia="Times New Roman" w:hAnsi="Times New Roman" w:cs="Times New Roman"/>
          <w:spacing w:val="-4"/>
          <w:w w:val="105"/>
          <w:sz w:val="24"/>
          <w:szCs w:val="24"/>
        </w:rPr>
        <w:t xml:space="preserve"> </w:t>
      </w:r>
      <w:r w:rsidRPr="00CD4ABA">
        <w:rPr>
          <w:rFonts w:ascii="Times New Roman" w:eastAsia="Times New Roman" w:hAnsi="Times New Roman" w:cs="Times New Roman"/>
          <w:w w:val="105"/>
          <w:sz w:val="24"/>
          <w:szCs w:val="24"/>
        </w:rPr>
        <w:t>Ashok</w:t>
      </w:r>
      <w:r w:rsidRPr="00CD4ABA">
        <w:rPr>
          <w:rFonts w:ascii="Times New Roman" w:eastAsia="Times New Roman" w:hAnsi="Times New Roman" w:cs="Times New Roman"/>
          <w:spacing w:val="-9"/>
          <w:w w:val="105"/>
          <w:sz w:val="24"/>
          <w:szCs w:val="24"/>
        </w:rPr>
        <w:t xml:space="preserve"> </w:t>
      </w:r>
      <w:r w:rsidRPr="00CD4ABA">
        <w:rPr>
          <w:rFonts w:ascii="Times New Roman" w:eastAsia="Times New Roman" w:hAnsi="Times New Roman" w:cs="Times New Roman"/>
          <w:w w:val="105"/>
          <w:sz w:val="24"/>
          <w:szCs w:val="24"/>
        </w:rPr>
        <w:t>Kumar</w:t>
      </w:r>
      <w:r w:rsidRPr="00CD4ABA">
        <w:rPr>
          <w:rFonts w:ascii="Times New Roman" w:eastAsia="Times New Roman" w:hAnsi="Times New Roman" w:cs="Times New Roman"/>
          <w:spacing w:val="-9"/>
          <w:w w:val="105"/>
          <w:sz w:val="24"/>
          <w:szCs w:val="24"/>
        </w:rPr>
        <w:t xml:space="preserve"> </w:t>
      </w:r>
      <w:r w:rsidRPr="00CD4ABA">
        <w:rPr>
          <w:rFonts w:ascii="Times New Roman" w:eastAsia="Times New Roman" w:hAnsi="Times New Roman" w:cs="Times New Roman"/>
          <w:w w:val="105"/>
          <w:sz w:val="24"/>
          <w:szCs w:val="24"/>
        </w:rPr>
        <w:t>Jain</w:t>
      </w:r>
      <w:r w:rsidRPr="00CD4ABA">
        <w:rPr>
          <w:rFonts w:ascii="Times New Roman" w:eastAsia="Times New Roman" w:hAnsi="Times New Roman" w:cs="Times New Roman"/>
          <w:spacing w:val="-11"/>
          <w:w w:val="105"/>
          <w:sz w:val="24"/>
          <w:szCs w:val="24"/>
        </w:rPr>
        <w:t xml:space="preserve"> </w:t>
      </w:r>
      <w:r w:rsidRPr="00CD4ABA">
        <w:rPr>
          <w:rFonts w:ascii="Times New Roman" w:eastAsia="Times New Roman" w:hAnsi="Times New Roman" w:cs="Times New Roman"/>
          <w:w w:val="105"/>
          <w:sz w:val="24"/>
          <w:szCs w:val="24"/>
        </w:rPr>
        <w:t>and</w:t>
      </w:r>
      <w:r w:rsidRPr="00CD4ABA">
        <w:rPr>
          <w:rFonts w:ascii="Times New Roman" w:eastAsia="Times New Roman" w:hAnsi="Times New Roman" w:cs="Times New Roman"/>
          <w:spacing w:val="-5"/>
          <w:w w:val="105"/>
          <w:sz w:val="24"/>
          <w:szCs w:val="24"/>
        </w:rPr>
        <w:t xml:space="preserve"> </w:t>
      </w:r>
      <w:proofErr w:type="spellStart"/>
      <w:r w:rsidRPr="00CD4ABA">
        <w:rPr>
          <w:rFonts w:ascii="Times New Roman" w:eastAsia="Times New Roman" w:hAnsi="Times New Roman" w:cs="Times New Roman"/>
          <w:w w:val="105"/>
          <w:sz w:val="24"/>
          <w:szCs w:val="24"/>
        </w:rPr>
        <w:t>Arun</w:t>
      </w:r>
      <w:proofErr w:type="spellEnd"/>
      <w:r w:rsidRPr="00CD4ABA">
        <w:rPr>
          <w:rFonts w:ascii="Times New Roman" w:eastAsia="Times New Roman" w:hAnsi="Times New Roman" w:cs="Times New Roman"/>
          <w:spacing w:val="-10"/>
          <w:w w:val="105"/>
          <w:sz w:val="24"/>
          <w:szCs w:val="24"/>
        </w:rPr>
        <w:t xml:space="preserve"> </w:t>
      </w:r>
      <w:r w:rsidRPr="00CD4ABA">
        <w:rPr>
          <w:rFonts w:ascii="Times New Roman" w:eastAsia="Times New Roman" w:hAnsi="Times New Roman" w:cs="Times New Roman"/>
          <w:w w:val="105"/>
          <w:sz w:val="24"/>
          <w:szCs w:val="24"/>
        </w:rPr>
        <w:t>Kumar</w:t>
      </w:r>
      <w:r w:rsidRPr="00CD4ABA">
        <w:rPr>
          <w:rFonts w:ascii="Times New Roman" w:eastAsia="Times New Roman" w:hAnsi="Times New Roman" w:cs="Times New Roman"/>
          <w:spacing w:val="-8"/>
          <w:w w:val="105"/>
          <w:sz w:val="24"/>
          <w:szCs w:val="24"/>
        </w:rPr>
        <w:t xml:space="preserve"> </w:t>
      </w:r>
      <w:r w:rsidRPr="00CD4ABA">
        <w:rPr>
          <w:rFonts w:ascii="Times New Roman" w:eastAsia="Times New Roman" w:hAnsi="Times New Roman" w:cs="Times New Roman"/>
          <w:w w:val="105"/>
          <w:sz w:val="24"/>
          <w:szCs w:val="24"/>
        </w:rPr>
        <w:t>―</w:t>
      </w:r>
      <w:r w:rsidRPr="00CD4ABA">
        <w:rPr>
          <w:rFonts w:ascii="Times New Roman" w:eastAsia="Times New Roman" w:hAnsi="Times New Roman" w:cs="Times New Roman"/>
          <w:b/>
          <w:w w:val="105"/>
          <w:sz w:val="24"/>
          <w:szCs w:val="24"/>
        </w:rPr>
        <w:t>Reinforced</w:t>
      </w:r>
      <w:r w:rsidRPr="00CD4ABA">
        <w:rPr>
          <w:rFonts w:ascii="Times New Roman" w:eastAsia="Times New Roman" w:hAnsi="Times New Roman" w:cs="Times New Roman"/>
          <w:b/>
          <w:spacing w:val="-9"/>
          <w:w w:val="105"/>
          <w:sz w:val="24"/>
          <w:szCs w:val="24"/>
        </w:rPr>
        <w:t xml:space="preserve"> </w:t>
      </w:r>
      <w:r w:rsidRPr="00CD4ABA">
        <w:rPr>
          <w:rFonts w:ascii="Times New Roman" w:eastAsia="Times New Roman" w:hAnsi="Times New Roman" w:cs="Times New Roman"/>
          <w:b/>
          <w:w w:val="105"/>
          <w:sz w:val="24"/>
          <w:szCs w:val="24"/>
        </w:rPr>
        <w:t>concrete structures</w:t>
      </w:r>
      <w:r w:rsidRPr="00CD4ABA">
        <w:rPr>
          <w:rFonts w:ascii="Times New Roman" w:eastAsia="Times New Roman" w:hAnsi="Times New Roman" w:cs="Times New Roman"/>
          <w:w w:val="105"/>
          <w:sz w:val="24"/>
          <w:szCs w:val="24"/>
        </w:rPr>
        <w:t>,</w:t>
      </w:r>
      <w:r w:rsidRPr="00CD4ABA">
        <w:rPr>
          <w:rFonts w:ascii="Times New Roman" w:eastAsia="Times New Roman" w:hAnsi="Times New Roman" w:cs="Times New Roman"/>
          <w:spacing w:val="-16"/>
          <w:w w:val="105"/>
          <w:sz w:val="24"/>
          <w:szCs w:val="24"/>
        </w:rPr>
        <w:t xml:space="preserve"> </w:t>
      </w:r>
      <w:r w:rsidRPr="00CD4ABA">
        <w:rPr>
          <w:rFonts w:ascii="Times New Roman" w:eastAsia="Times New Roman" w:hAnsi="Times New Roman" w:cs="Times New Roman"/>
          <w:w w:val="105"/>
          <w:sz w:val="24"/>
          <w:szCs w:val="24"/>
        </w:rPr>
        <w:t>Vol.1,</w:t>
      </w:r>
      <w:r w:rsidRPr="00CD4ABA">
        <w:rPr>
          <w:rFonts w:ascii="Times New Roman" w:eastAsia="Times New Roman" w:hAnsi="Times New Roman" w:cs="Times New Roman"/>
          <w:spacing w:val="-15"/>
          <w:w w:val="105"/>
          <w:sz w:val="24"/>
          <w:szCs w:val="24"/>
        </w:rPr>
        <w:t xml:space="preserve"> </w:t>
      </w:r>
      <w:proofErr w:type="spellStart"/>
      <w:r w:rsidRPr="00CD4ABA">
        <w:rPr>
          <w:rFonts w:ascii="Times New Roman" w:eastAsia="Times New Roman" w:hAnsi="Times New Roman" w:cs="Times New Roman"/>
          <w:w w:val="105"/>
          <w:sz w:val="24"/>
          <w:szCs w:val="24"/>
        </w:rPr>
        <w:t>Laxmi</w:t>
      </w:r>
      <w:proofErr w:type="spellEnd"/>
      <w:r w:rsidRPr="00CD4ABA">
        <w:rPr>
          <w:rFonts w:ascii="Times New Roman" w:eastAsia="Times New Roman" w:hAnsi="Times New Roman" w:cs="Times New Roman"/>
          <w:spacing w:val="-24"/>
          <w:w w:val="105"/>
          <w:sz w:val="24"/>
          <w:szCs w:val="24"/>
        </w:rPr>
        <w:t xml:space="preserve"> </w:t>
      </w:r>
      <w:r w:rsidRPr="00CD4ABA">
        <w:rPr>
          <w:rFonts w:ascii="Times New Roman" w:eastAsia="Times New Roman" w:hAnsi="Times New Roman" w:cs="Times New Roman"/>
          <w:w w:val="105"/>
          <w:sz w:val="24"/>
          <w:szCs w:val="24"/>
        </w:rPr>
        <w:t>publications</w:t>
      </w:r>
      <w:r w:rsidRPr="00CD4ABA">
        <w:rPr>
          <w:rFonts w:ascii="Times New Roman" w:eastAsia="Times New Roman" w:hAnsi="Times New Roman" w:cs="Times New Roman"/>
          <w:spacing w:val="-18"/>
          <w:w w:val="105"/>
          <w:sz w:val="24"/>
          <w:szCs w:val="24"/>
        </w:rPr>
        <w:t xml:space="preserve"> </w:t>
      </w:r>
      <w:r w:rsidRPr="00CD4ABA">
        <w:rPr>
          <w:rFonts w:ascii="Times New Roman" w:eastAsia="Times New Roman" w:hAnsi="Times New Roman" w:cs="Times New Roman"/>
          <w:w w:val="105"/>
          <w:sz w:val="24"/>
          <w:szCs w:val="24"/>
        </w:rPr>
        <w:t>Pvt.</w:t>
      </w:r>
      <w:r w:rsidRPr="00CD4ABA">
        <w:rPr>
          <w:rFonts w:ascii="Times New Roman" w:eastAsia="Times New Roman" w:hAnsi="Times New Roman" w:cs="Times New Roman"/>
          <w:spacing w:val="-15"/>
          <w:w w:val="105"/>
          <w:sz w:val="24"/>
          <w:szCs w:val="24"/>
        </w:rPr>
        <w:t xml:space="preserve"> </w:t>
      </w:r>
      <w:r w:rsidRPr="00CD4ABA">
        <w:rPr>
          <w:rFonts w:ascii="Times New Roman" w:eastAsia="Times New Roman" w:hAnsi="Times New Roman" w:cs="Times New Roman"/>
          <w:w w:val="105"/>
          <w:sz w:val="24"/>
          <w:szCs w:val="24"/>
        </w:rPr>
        <w:t>Ltd.,</w:t>
      </w:r>
      <w:r w:rsidRPr="00CD4ABA">
        <w:rPr>
          <w:rFonts w:ascii="Times New Roman" w:eastAsia="Times New Roman" w:hAnsi="Times New Roman" w:cs="Times New Roman"/>
          <w:spacing w:val="-15"/>
          <w:w w:val="105"/>
          <w:sz w:val="24"/>
          <w:szCs w:val="24"/>
        </w:rPr>
        <w:t xml:space="preserve"> </w:t>
      </w:r>
      <w:r w:rsidRPr="00CD4ABA">
        <w:rPr>
          <w:rFonts w:ascii="Times New Roman" w:eastAsia="Times New Roman" w:hAnsi="Times New Roman" w:cs="Times New Roman"/>
          <w:w w:val="105"/>
          <w:sz w:val="24"/>
          <w:szCs w:val="24"/>
        </w:rPr>
        <w:t>3</w:t>
      </w:r>
      <w:r w:rsidRPr="00CD4ABA">
        <w:rPr>
          <w:rFonts w:ascii="Times New Roman" w:eastAsia="Times New Roman" w:hAnsi="Times New Roman" w:cs="Times New Roman"/>
          <w:w w:val="105"/>
          <w:sz w:val="24"/>
          <w:szCs w:val="24"/>
          <w:vertAlign w:val="superscript"/>
        </w:rPr>
        <w:t>rd</w:t>
      </w:r>
      <w:r w:rsidRPr="00CD4ABA">
        <w:rPr>
          <w:rFonts w:ascii="Times New Roman" w:eastAsia="Times New Roman" w:hAnsi="Times New Roman" w:cs="Times New Roman"/>
          <w:w w:val="105"/>
          <w:sz w:val="24"/>
          <w:szCs w:val="24"/>
        </w:rPr>
        <w:t xml:space="preserve"> Edition,2011.</w:t>
      </w:r>
    </w:p>
    <w:p w:rsidR="001D6732" w:rsidRPr="00CD4ABA" w:rsidRDefault="001D6732" w:rsidP="004A3152">
      <w:pPr>
        <w:widowControl w:val="0"/>
        <w:numPr>
          <w:ilvl w:val="0"/>
          <w:numId w:val="236"/>
        </w:numPr>
        <w:tabs>
          <w:tab w:val="left" w:pos="360"/>
          <w:tab w:val="left" w:pos="2910"/>
          <w:tab w:val="left" w:pos="5777"/>
          <w:tab w:val="left" w:pos="9000"/>
          <w:tab w:val="left" w:pos="918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 xml:space="preserve">S. </w:t>
      </w:r>
      <w:proofErr w:type="spellStart"/>
      <w:r w:rsidRPr="00CD4ABA">
        <w:rPr>
          <w:rFonts w:ascii="Times New Roman" w:eastAsia="Times New Roman" w:hAnsi="Times New Roman" w:cs="Times New Roman"/>
          <w:w w:val="105"/>
          <w:sz w:val="24"/>
          <w:szCs w:val="24"/>
        </w:rPr>
        <w:t>Unnikrishna</w:t>
      </w:r>
      <w:proofErr w:type="spellEnd"/>
      <w:r w:rsidRPr="00CD4ABA">
        <w:rPr>
          <w:rFonts w:ascii="Times New Roman" w:eastAsia="Times New Roman" w:hAnsi="Times New Roman" w:cs="Times New Roman"/>
          <w:spacing w:val="-11"/>
          <w:w w:val="105"/>
          <w:sz w:val="24"/>
          <w:szCs w:val="24"/>
        </w:rPr>
        <w:t xml:space="preserve"> </w:t>
      </w:r>
      <w:r w:rsidRPr="00CD4ABA">
        <w:rPr>
          <w:rFonts w:ascii="Times New Roman" w:eastAsia="Times New Roman" w:hAnsi="Times New Roman" w:cs="Times New Roman"/>
          <w:w w:val="105"/>
          <w:sz w:val="24"/>
          <w:szCs w:val="24"/>
        </w:rPr>
        <w:t>Pillai</w:t>
      </w:r>
      <w:r w:rsidRPr="00CD4ABA">
        <w:rPr>
          <w:rFonts w:ascii="Times New Roman" w:eastAsia="Times New Roman" w:hAnsi="Times New Roman" w:cs="Times New Roman"/>
          <w:spacing w:val="-11"/>
          <w:w w:val="105"/>
          <w:sz w:val="24"/>
          <w:szCs w:val="24"/>
        </w:rPr>
        <w:t xml:space="preserve"> </w:t>
      </w:r>
      <w:r w:rsidRPr="00CD4ABA">
        <w:rPr>
          <w:rFonts w:ascii="Times New Roman" w:eastAsia="Times New Roman" w:hAnsi="Times New Roman" w:cs="Times New Roman"/>
          <w:w w:val="105"/>
          <w:sz w:val="24"/>
          <w:szCs w:val="24"/>
        </w:rPr>
        <w:t>&amp;</w:t>
      </w:r>
      <w:r w:rsidRPr="00CD4ABA">
        <w:rPr>
          <w:rFonts w:ascii="Times New Roman" w:eastAsia="Times New Roman" w:hAnsi="Times New Roman" w:cs="Times New Roman"/>
          <w:spacing w:val="-11"/>
          <w:w w:val="105"/>
          <w:sz w:val="24"/>
          <w:szCs w:val="24"/>
        </w:rPr>
        <w:t xml:space="preserve"> </w:t>
      </w:r>
      <w:proofErr w:type="spellStart"/>
      <w:r w:rsidRPr="00CD4ABA">
        <w:rPr>
          <w:rFonts w:ascii="Times New Roman" w:eastAsia="Times New Roman" w:hAnsi="Times New Roman" w:cs="Times New Roman"/>
          <w:w w:val="105"/>
          <w:sz w:val="24"/>
          <w:szCs w:val="24"/>
        </w:rPr>
        <w:t>Devdas</w:t>
      </w:r>
      <w:proofErr w:type="spellEnd"/>
      <w:r w:rsidRPr="00CD4ABA">
        <w:rPr>
          <w:rFonts w:ascii="Times New Roman" w:eastAsia="Times New Roman" w:hAnsi="Times New Roman" w:cs="Times New Roman"/>
          <w:spacing w:val="-10"/>
          <w:w w:val="105"/>
          <w:sz w:val="24"/>
          <w:szCs w:val="24"/>
        </w:rPr>
        <w:t xml:space="preserve"> </w:t>
      </w:r>
      <w:r w:rsidRPr="00CD4ABA">
        <w:rPr>
          <w:rFonts w:ascii="Times New Roman" w:eastAsia="Times New Roman" w:hAnsi="Times New Roman" w:cs="Times New Roman"/>
          <w:w w:val="105"/>
          <w:sz w:val="24"/>
          <w:szCs w:val="24"/>
        </w:rPr>
        <w:t>Menon,</w:t>
      </w:r>
      <w:r w:rsidRPr="00CD4ABA">
        <w:rPr>
          <w:rFonts w:ascii="Times New Roman" w:eastAsia="Times New Roman" w:hAnsi="Times New Roman" w:cs="Times New Roman"/>
          <w:spacing w:val="-4"/>
          <w:w w:val="105"/>
          <w:sz w:val="24"/>
          <w:szCs w:val="24"/>
        </w:rPr>
        <w:t xml:space="preserve"> </w:t>
      </w:r>
      <w:r w:rsidRPr="00CD4ABA">
        <w:rPr>
          <w:rFonts w:ascii="Times New Roman" w:eastAsia="Times New Roman" w:hAnsi="Times New Roman" w:cs="Times New Roman"/>
          <w:w w:val="105"/>
          <w:sz w:val="24"/>
          <w:szCs w:val="24"/>
        </w:rPr>
        <w:t>―</w:t>
      </w:r>
      <w:r w:rsidRPr="00CD4ABA">
        <w:rPr>
          <w:rFonts w:ascii="Times New Roman" w:eastAsia="Times New Roman" w:hAnsi="Times New Roman" w:cs="Times New Roman"/>
          <w:b/>
          <w:w w:val="105"/>
          <w:sz w:val="24"/>
          <w:szCs w:val="24"/>
        </w:rPr>
        <w:t>Reinforced</w:t>
      </w:r>
      <w:r w:rsidRPr="00CD4ABA">
        <w:rPr>
          <w:rFonts w:ascii="Times New Roman" w:eastAsia="Times New Roman" w:hAnsi="Times New Roman" w:cs="Times New Roman"/>
          <w:b/>
          <w:spacing w:val="-9"/>
          <w:w w:val="105"/>
          <w:sz w:val="24"/>
          <w:szCs w:val="24"/>
        </w:rPr>
        <w:t xml:space="preserve"> </w:t>
      </w:r>
      <w:r w:rsidRPr="00CD4ABA">
        <w:rPr>
          <w:rFonts w:ascii="Times New Roman" w:eastAsia="Times New Roman" w:hAnsi="Times New Roman" w:cs="Times New Roman"/>
          <w:b/>
          <w:w w:val="105"/>
          <w:sz w:val="24"/>
          <w:szCs w:val="24"/>
        </w:rPr>
        <w:t>concrete design</w:t>
      </w:r>
      <w:r w:rsidRPr="00CD4ABA">
        <w:rPr>
          <w:rFonts w:ascii="Times New Roman" w:eastAsia="Times New Roman" w:hAnsi="Times New Roman" w:cs="Times New Roman"/>
          <w:b/>
          <w:spacing w:val="-3"/>
          <w:w w:val="105"/>
          <w:sz w:val="24"/>
          <w:szCs w:val="24"/>
        </w:rPr>
        <w:t xml:space="preserve"> </w:t>
      </w:r>
      <w:r w:rsidRPr="00CD4ABA">
        <w:rPr>
          <w:rFonts w:ascii="Times New Roman" w:eastAsia="Times New Roman" w:hAnsi="Times New Roman" w:cs="Times New Roman"/>
          <w:w w:val="105"/>
          <w:sz w:val="24"/>
          <w:szCs w:val="24"/>
        </w:rPr>
        <w:t xml:space="preserve">Tata Mc. </w:t>
      </w:r>
      <w:proofErr w:type="spellStart"/>
      <w:r w:rsidRPr="00CD4ABA">
        <w:rPr>
          <w:rFonts w:ascii="Times New Roman" w:eastAsia="Times New Roman" w:hAnsi="Times New Roman" w:cs="Times New Roman"/>
          <w:w w:val="105"/>
          <w:sz w:val="24"/>
          <w:szCs w:val="24"/>
        </w:rPr>
        <w:t>Graw</w:t>
      </w:r>
      <w:proofErr w:type="spellEnd"/>
      <w:r w:rsidRPr="00CD4ABA">
        <w:rPr>
          <w:rFonts w:ascii="Times New Roman" w:eastAsia="Times New Roman" w:hAnsi="Times New Roman" w:cs="Times New Roman"/>
          <w:spacing w:val="-33"/>
          <w:w w:val="105"/>
          <w:sz w:val="24"/>
          <w:szCs w:val="24"/>
        </w:rPr>
        <w:t xml:space="preserve"> </w:t>
      </w:r>
      <w:r w:rsidRPr="00CD4ABA">
        <w:rPr>
          <w:rFonts w:ascii="Times New Roman" w:eastAsia="Times New Roman" w:hAnsi="Times New Roman" w:cs="Times New Roman"/>
          <w:w w:val="105"/>
          <w:sz w:val="24"/>
          <w:szCs w:val="24"/>
        </w:rPr>
        <w:t>Hill,</w:t>
      </w:r>
      <w:r w:rsidRPr="00CD4ABA">
        <w:rPr>
          <w:rFonts w:ascii="Times New Roman" w:eastAsia="Times New Roman" w:hAnsi="Times New Roman" w:cs="Times New Roman"/>
          <w:spacing w:val="-14"/>
          <w:w w:val="105"/>
          <w:sz w:val="24"/>
          <w:szCs w:val="24"/>
        </w:rPr>
        <w:t xml:space="preserve"> </w:t>
      </w:r>
      <w:r w:rsidRPr="00CD4ABA">
        <w:rPr>
          <w:rFonts w:ascii="Times New Roman" w:eastAsia="Times New Roman" w:hAnsi="Times New Roman" w:cs="Times New Roman"/>
          <w:w w:val="105"/>
          <w:sz w:val="24"/>
          <w:szCs w:val="24"/>
        </w:rPr>
        <w:t>NewDelhi,3</w:t>
      </w:r>
      <w:r w:rsidRPr="00CD4ABA">
        <w:rPr>
          <w:rFonts w:ascii="Times New Roman" w:eastAsia="Times New Roman" w:hAnsi="Times New Roman" w:cs="Times New Roman"/>
          <w:w w:val="105"/>
          <w:sz w:val="24"/>
          <w:szCs w:val="24"/>
          <w:vertAlign w:val="superscript"/>
        </w:rPr>
        <w:t>rd</w:t>
      </w:r>
      <w:r w:rsidRPr="00CD4ABA">
        <w:rPr>
          <w:rFonts w:ascii="Times New Roman" w:eastAsia="Times New Roman" w:hAnsi="Times New Roman" w:cs="Times New Roman"/>
          <w:w w:val="105"/>
          <w:sz w:val="24"/>
          <w:szCs w:val="24"/>
        </w:rPr>
        <w:t xml:space="preserve"> Edition,</w:t>
      </w:r>
      <w:r w:rsidRPr="00CD4ABA">
        <w:rPr>
          <w:rFonts w:ascii="Times New Roman" w:eastAsia="Times New Roman" w:hAnsi="Times New Roman" w:cs="Times New Roman"/>
          <w:spacing w:val="-9"/>
          <w:w w:val="105"/>
          <w:sz w:val="24"/>
          <w:szCs w:val="24"/>
        </w:rPr>
        <w:t xml:space="preserve"> </w:t>
      </w:r>
      <w:r w:rsidRPr="00CD4ABA">
        <w:rPr>
          <w:rFonts w:ascii="Times New Roman" w:eastAsia="Times New Roman" w:hAnsi="Times New Roman" w:cs="Times New Roman"/>
          <w:w w:val="105"/>
          <w:sz w:val="24"/>
          <w:szCs w:val="24"/>
        </w:rPr>
        <w:t>2009.</w:t>
      </w:r>
    </w:p>
    <w:p w:rsidR="001D6732" w:rsidRPr="00CD4ABA" w:rsidRDefault="001D6732" w:rsidP="00E3767C">
      <w:pPr>
        <w:widowControl w:val="0"/>
        <w:tabs>
          <w:tab w:val="left" w:pos="360"/>
          <w:tab w:val="left" w:pos="2910"/>
          <w:tab w:val="left" w:pos="5777"/>
          <w:tab w:val="left" w:pos="9000"/>
          <w:tab w:val="left" w:pos="9180"/>
        </w:tabs>
        <w:autoSpaceDE w:val="0"/>
        <w:autoSpaceDN w:val="0"/>
        <w:spacing w:after="0" w:line="240" w:lineRule="auto"/>
        <w:contextualSpacing/>
        <w:jc w:val="both"/>
        <w:rPr>
          <w:rFonts w:ascii="Times New Roman" w:eastAsia="Times New Roman" w:hAnsi="Times New Roman" w:cs="Times New Roman"/>
          <w:sz w:val="24"/>
          <w:szCs w:val="24"/>
        </w:rPr>
      </w:pPr>
    </w:p>
    <w:p w:rsidR="001D6732" w:rsidRPr="00CD4ABA" w:rsidRDefault="001D6732" w:rsidP="00E3767C">
      <w:pPr>
        <w:widowControl w:val="0"/>
        <w:tabs>
          <w:tab w:val="left" w:pos="360"/>
          <w:tab w:val="left" w:pos="9000"/>
          <w:tab w:val="left" w:pos="9180"/>
        </w:tabs>
        <w:autoSpaceDE w:val="0"/>
        <w:autoSpaceDN w:val="0"/>
        <w:spacing w:after="0" w:line="240" w:lineRule="auto"/>
        <w:contextualSpacing/>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w w:val="105"/>
          <w:sz w:val="24"/>
          <w:szCs w:val="24"/>
        </w:rPr>
        <w:t>E RESOURCES:</w:t>
      </w:r>
    </w:p>
    <w:p w:rsidR="001D6732" w:rsidRPr="00CD4ABA" w:rsidRDefault="001D6732" w:rsidP="00811668">
      <w:pPr>
        <w:widowControl w:val="0"/>
        <w:numPr>
          <w:ilvl w:val="0"/>
          <w:numId w:val="235"/>
        </w:numPr>
        <w:tabs>
          <w:tab w:val="left" w:pos="360"/>
          <w:tab w:val="left" w:pos="2910"/>
          <w:tab w:val="left" w:pos="9000"/>
          <w:tab w:val="left" w:pos="9180"/>
        </w:tabs>
        <w:autoSpaceDE w:val="0"/>
        <w:autoSpaceDN w:val="0"/>
        <w:spacing w:after="0" w:line="240" w:lineRule="auto"/>
        <w:ind w:left="0" w:firstLine="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https://en.wikipedia.org/wiki/Reinforced_concrete</w:t>
      </w:r>
    </w:p>
    <w:p w:rsidR="001D6732" w:rsidRPr="00CD4ABA" w:rsidRDefault="00BA4B99" w:rsidP="00811668">
      <w:pPr>
        <w:widowControl w:val="0"/>
        <w:numPr>
          <w:ilvl w:val="0"/>
          <w:numId w:val="235"/>
        </w:numPr>
        <w:tabs>
          <w:tab w:val="left" w:pos="360"/>
          <w:tab w:val="left" w:pos="2910"/>
          <w:tab w:val="left" w:pos="9000"/>
          <w:tab w:val="left" w:pos="9180"/>
        </w:tabs>
        <w:autoSpaceDE w:val="0"/>
        <w:autoSpaceDN w:val="0"/>
        <w:spacing w:after="0" w:line="240" w:lineRule="auto"/>
        <w:ind w:left="0" w:firstLine="0"/>
        <w:contextualSpacing/>
        <w:jc w:val="both"/>
        <w:rPr>
          <w:rFonts w:ascii="Times New Roman" w:eastAsia="Times New Roman" w:hAnsi="Times New Roman" w:cs="Times New Roman"/>
          <w:sz w:val="24"/>
          <w:szCs w:val="24"/>
        </w:rPr>
      </w:pPr>
      <w:hyperlink r:id="rId123">
        <w:r w:rsidR="001D6732" w:rsidRPr="00CD4ABA">
          <w:rPr>
            <w:rFonts w:ascii="Times New Roman" w:eastAsia="Times New Roman" w:hAnsi="Times New Roman" w:cs="Times New Roman"/>
            <w:w w:val="105"/>
            <w:sz w:val="24"/>
            <w:szCs w:val="24"/>
          </w:rPr>
          <w:t>http://www.bd.gov.hk/english/documents/code/CoP_SUC2013e.pdf</w:t>
        </w:r>
      </w:hyperlink>
    </w:p>
    <w:p w:rsidR="001D6732" w:rsidRPr="00CD4ABA" w:rsidRDefault="00BA4B99" w:rsidP="00811668">
      <w:pPr>
        <w:widowControl w:val="0"/>
        <w:numPr>
          <w:ilvl w:val="0"/>
          <w:numId w:val="235"/>
        </w:numPr>
        <w:tabs>
          <w:tab w:val="left" w:pos="360"/>
          <w:tab w:val="left" w:pos="2910"/>
          <w:tab w:val="left" w:pos="9000"/>
          <w:tab w:val="left" w:pos="9180"/>
        </w:tabs>
        <w:autoSpaceDE w:val="0"/>
        <w:autoSpaceDN w:val="0"/>
        <w:spacing w:after="0" w:line="240" w:lineRule="auto"/>
        <w:ind w:left="0" w:firstLine="0"/>
        <w:contextualSpacing/>
        <w:jc w:val="both"/>
        <w:rPr>
          <w:rFonts w:ascii="Times New Roman" w:eastAsia="Times New Roman" w:hAnsi="Times New Roman" w:cs="Times New Roman"/>
          <w:sz w:val="24"/>
          <w:szCs w:val="24"/>
        </w:rPr>
      </w:pPr>
      <w:hyperlink r:id="rId124">
        <w:r w:rsidR="001D6732" w:rsidRPr="00CD4ABA">
          <w:rPr>
            <w:rFonts w:ascii="Times New Roman" w:eastAsia="Times New Roman" w:hAnsi="Times New Roman" w:cs="Times New Roman"/>
            <w:w w:val="105"/>
            <w:sz w:val="24"/>
            <w:szCs w:val="24"/>
          </w:rPr>
          <w:t>http://www.sturdystructural.com/reinforced-concrete.html</w:t>
        </w:r>
      </w:hyperlink>
    </w:p>
    <w:p w:rsidR="001D6732" w:rsidRPr="00CD4ABA" w:rsidRDefault="00BA4B99" w:rsidP="00811668">
      <w:pPr>
        <w:widowControl w:val="0"/>
        <w:numPr>
          <w:ilvl w:val="0"/>
          <w:numId w:val="235"/>
        </w:numPr>
        <w:tabs>
          <w:tab w:val="left" w:pos="360"/>
          <w:tab w:val="left" w:pos="2910"/>
          <w:tab w:val="left" w:pos="9000"/>
          <w:tab w:val="left" w:pos="9180"/>
        </w:tabs>
        <w:autoSpaceDE w:val="0"/>
        <w:autoSpaceDN w:val="0"/>
        <w:spacing w:after="0" w:line="240" w:lineRule="auto"/>
        <w:ind w:left="0" w:firstLine="0"/>
        <w:contextualSpacing/>
        <w:jc w:val="both"/>
        <w:rPr>
          <w:rFonts w:ascii="Times New Roman" w:eastAsia="Times New Roman" w:hAnsi="Times New Roman" w:cs="Times New Roman"/>
          <w:sz w:val="24"/>
          <w:szCs w:val="24"/>
        </w:rPr>
      </w:pPr>
      <w:hyperlink r:id="rId125">
        <w:r w:rsidR="001D6732" w:rsidRPr="00CD4ABA">
          <w:rPr>
            <w:rFonts w:ascii="Times New Roman" w:eastAsia="Times New Roman" w:hAnsi="Times New Roman" w:cs="Times New Roman"/>
            <w:w w:val="105"/>
            <w:sz w:val="24"/>
            <w:szCs w:val="24"/>
          </w:rPr>
          <w:t>http://engineeringvideolectures.com/course/294</w:t>
        </w:r>
      </w:hyperlink>
    </w:p>
    <w:p w:rsidR="001D6732" w:rsidRPr="00CD4ABA" w:rsidRDefault="00BA4B99" w:rsidP="00811668">
      <w:pPr>
        <w:widowControl w:val="0"/>
        <w:numPr>
          <w:ilvl w:val="0"/>
          <w:numId w:val="235"/>
        </w:numPr>
        <w:tabs>
          <w:tab w:val="left" w:pos="360"/>
          <w:tab w:val="left" w:pos="2910"/>
          <w:tab w:val="left" w:pos="9000"/>
          <w:tab w:val="left" w:pos="9180"/>
        </w:tabs>
        <w:autoSpaceDE w:val="0"/>
        <w:autoSpaceDN w:val="0"/>
        <w:spacing w:after="0" w:line="240" w:lineRule="auto"/>
        <w:ind w:left="0" w:firstLine="0"/>
        <w:contextualSpacing/>
        <w:jc w:val="both"/>
        <w:rPr>
          <w:rFonts w:ascii="Times New Roman" w:eastAsia="Times New Roman" w:hAnsi="Times New Roman" w:cs="Times New Roman"/>
          <w:sz w:val="24"/>
          <w:szCs w:val="24"/>
        </w:rPr>
      </w:pPr>
      <w:hyperlink r:id="rId126">
        <w:r w:rsidR="001D6732" w:rsidRPr="00CD4ABA">
          <w:rPr>
            <w:rFonts w:ascii="Times New Roman" w:eastAsia="Times New Roman" w:hAnsi="Times New Roman" w:cs="Times New Roman"/>
            <w:w w:val="105"/>
            <w:sz w:val="24"/>
            <w:szCs w:val="24"/>
          </w:rPr>
          <w:t>http://www.nptel.ac.in/courses/105105105/</w:t>
        </w:r>
      </w:hyperlink>
    </w:p>
    <w:p w:rsidR="001D6732" w:rsidRPr="00CD4ABA" w:rsidRDefault="00BA4B99" w:rsidP="00811668">
      <w:pPr>
        <w:widowControl w:val="0"/>
        <w:numPr>
          <w:ilvl w:val="0"/>
          <w:numId w:val="235"/>
        </w:numPr>
        <w:tabs>
          <w:tab w:val="left" w:pos="360"/>
          <w:tab w:val="left" w:pos="2910"/>
          <w:tab w:val="left" w:pos="9000"/>
          <w:tab w:val="left" w:pos="9180"/>
        </w:tabs>
        <w:autoSpaceDE w:val="0"/>
        <w:autoSpaceDN w:val="0"/>
        <w:spacing w:after="0" w:line="240" w:lineRule="auto"/>
        <w:ind w:left="0" w:firstLine="0"/>
        <w:contextualSpacing/>
        <w:jc w:val="both"/>
        <w:rPr>
          <w:rFonts w:ascii="Times New Roman" w:eastAsia="Times New Roman" w:hAnsi="Times New Roman" w:cs="Times New Roman"/>
          <w:sz w:val="24"/>
          <w:szCs w:val="24"/>
        </w:rPr>
      </w:pPr>
      <w:hyperlink r:id="rId127">
        <w:r w:rsidR="001D6732" w:rsidRPr="00CD4ABA">
          <w:rPr>
            <w:rFonts w:ascii="Times New Roman" w:eastAsia="Times New Roman" w:hAnsi="Times New Roman" w:cs="Times New Roman"/>
            <w:w w:val="105"/>
            <w:sz w:val="24"/>
            <w:szCs w:val="24"/>
          </w:rPr>
          <w:t>http://www.nptel.ac.in/courses/105105104/</w:t>
        </w:r>
      </w:hyperlink>
    </w:p>
    <w:p w:rsidR="001D6732" w:rsidRPr="00CD4ABA" w:rsidRDefault="001D6732" w:rsidP="00E3767C">
      <w:pPr>
        <w:widowControl w:val="0"/>
        <w:tabs>
          <w:tab w:val="left" w:pos="360"/>
          <w:tab w:val="left" w:pos="2910"/>
          <w:tab w:val="left" w:pos="9000"/>
          <w:tab w:val="left" w:pos="9180"/>
        </w:tabs>
        <w:autoSpaceDE w:val="0"/>
        <w:autoSpaceDN w:val="0"/>
        <w:spacing w:after="0" w:line="240" w:lineRule="auto"/>
        <w:contextualSpacing/>
        <w:jc w:val="both"/>
        <w:rPr>
          <w:rFonts w:ascii="Times New Roman" w:eastAsia="Times New Roman" w:hAnsi="Times New Roman" w:cs="Times New Roman"/>
          <w:sz w:val="24"/>
          <w:szCs w:val="24"/>
        </w:rPr>
      </w:pPr>
    </w:p>
    <w:p w:rsidR="001D6732" w:rsidRPr="00CD4ABA" w:rsidRDefault="001D6732" w:rsidP="00E3767C">
      <w:pPr>
        <w:widowControl w:val="0"/>
        <w:tabs>
          <w:tab w:val="left" w:pos="360"/>
          <w:tab w:val="left" w:pos="9000"/>
          <w:tab w:val="left" w:pos="9180"/>
        </w:tabs>
        <w:autoSpaceDE w:val="0"/>
        <w:autoSpaceDN w:val="0"/>
        <w:spacing w:after="0" w:line="240" w:lineRule="auto"/>
        <w:contextualSpacing/>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w w:val="105"/>
          <w:sz w:val="24"/>
          <w:szCs w:val="24"/>
        </w:rPr>
        <w:t>Course Outcomes:</w:t>
      </w:r>
    </w:p>
    <w:p w:rsidR="001D6732" w:rsidRPr="00CD4ABA" w:rsidRDefault="001D6732" w:rsidP="00E3767C">
      <w:pPr>
        <w:tabs>
          <w:tab w:val="left" w:pos="360"/>
          <w:tab w:val="left" w:pos="9000"/>
          <w:tab w:val="left" w:pos="9180"/>
        </w:tabs>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At the end of the course, students will be able to</w:t>
      </w:r>
    </w:p>
    <w:p w:rsidR="001D6732" w:rsidRPr="00CD4ABA" w:rsidRDefault="001D6732" w:rsidP="004A3152">
      <w:pPr>
        <w:widowControl w:val="0"/>
        <w:numPr>
          <w:ilvl w:val="0"/>
          <w:numId w:val="234"/>
        </w:numPr>
        <w:tabs>
          <w:tab w:val="left" w:pos="360"/>
          <w:tab w:val="left" w:pos="2908"/>
          <w:tab w:val="left" w:pos="9000"/>
          <w:tab w:val="left" w:pos="918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Know</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the</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needs</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and</w:t>
      </w:r>
      <w:r w:rsidRPr="00CD4ABA">
        <w:rPr>
          <w:rFonts w:ascii="Times New Roman" w:eastAsia="Times New Roman" w:hAnsi="Times New Roman" w:cs="Times New Roman"/>
          <w:spacing w:val="-11"/>
          <w:w w:val="105"/>
          <w:sz w:val="24"/>
          <w:szCs w:val="24"/>
        </w:rPr>
        <w:t xml:space="preserve"> </w:t>
      </w:r>
      <w:r w:rsidRPr="00CD4ABA">
        <w:rPr>
          <w:rFonts w:ascii="Times New Roman" w:eastAsia="Times New Roman" w:hAnsi="Times New Roman" w:cs="Times New Roman"/>
          <w:w w:val="105"/>
          <w:sz w:val="24"/>
          <w:szCs w:val="24"/>
        </w:rPr>
        <w:t>mode</w:t>
      </w:r>
      <w:r w:rsidRPr="00CD4ABA">
        <w:rPr>
          <w:rFonts w:ascii="Times New Roman" w:eastAsia="Times New Roman" w:hAnsi="Times New Roman" w:cs="Times New Roman"/>
          <w:spacing w:val="-14"/>
          <w:w w:val="105"/>
          <w:sz w:val="24"/>
          <w:szCs w:val="24"/>
        </w:rPr>
        <w:t xml:space="preserve"> </w:t>
      </w:r>
      <w:r w:rsidRPr="00CD4ABA">
        <w:rPr>
          <w:rFonts w:ascii="Times New Roman" w:eastAsia="Times New Roman" w:hAnsi="Times New Roman" w:cs="Times New Roman"/>
          <w:w w:val="105"/>
          <w:sz w:val="24"/>
          <w:szCs w:val="24"/>
        </w:rPr>
        <w:t>of</w:t>
      </w:r>
      <w:r w:rsidRPr="00CD4ABA">
        <w:rPr>
          <w:rFonts w:ascii="Times New Roman" w:eastAsia="Times New Roman" w:hAnsi="Times New Roman" w:cs="Times New Roman"/>
          <w:spacing w:val="-12"/>
          <w:w w:val="105"/>
          <w:sz w:val="24"/>
          <w:szCs w:val="24"/>
        </w:rPr>
        <w:t xml:space="preserve"> </w:t>
      </w:r>
      <w:r w:rsidRPr="00CD4ABA">
        <w:rPr>
          <w:rFonts w:ascii="Times New Roman" w:eastAsia="Times New Roman" w:hAnsi="Times New Roman" w:cs="Times New Roman"/>
          <w:w w:val="105"/>
          <w:sz w:val="24"/>
          <w:szCs w:val="24"/>
        </w:rPr>
        <w:t>the</w:t>
      </w:r>
      <w:r w:rsidRPr="00CD4ABA">
        <w:rPr>
          <w:rFonts w:ascii="Times New Roman" w:eastAsia="Times New Roman" w:hAnsi="Times New Roman" w:cs="Times New Roman"/>
          <w:spacing w:val="-15"/>
          <w:w w:val="105"/>
          <w:sz w:val="24"/>
          <w:szCs w:val="24"/>
        </w:rPr>
        <w:t xml:space="preserve"> </w:t>
      </w:r>
      <w:r w:rsidRPr="00CD4ABA">
        <w:rPr>
          <w:rFonts w:ascii="Times New Roman" w:eastAsia="Times New Roman" w:hAnsi="Times New Roman" w:cs="Times New Roman"/>
          <w:w w:val="105"/>
          <w:sz w:val="24"/>
          <w:szCs w:val="24"/>
        </w:rPr>
        <w:t>design</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philosophies</w:t>
      </w:r>
      <w:r w:rsidRPr="00CD4ABA">
        <w:rPr>
          <w:rFonts w:ascii="Times New Roman" w:eastAsia="Times New Roman" w:hAnsi="Times New Roman" w:cs="Times New Roman"/>
          <w:spacing w:val="-11"/>
          <w:w w:val="105"/>
          <w:sz w:val="24"/>
          <w:szCs w:val="24"/>
        </w:rPr>
        <w:t xml:space="preserve"> </w:t>
      </w:r>
      <w:r w:rsidRPr="00CD4ABA">
        <w:rPr>
          <w:rFonts w:ascii="Times New Roman" w:eastAsia="Times New Roman" w:hAnsi="Times New Roman" w:cs="Times New Roman"/>
          <w:w w:val="105"/>
          <w:sz w:val="24"/>
          <w:szCs w:val="24"/>
        </w:rPr>
        <w:t>like</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Working</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Stress Method</w:t>
      </w:r>
      <w:r w:rsidRPr="00CD4ABA">
        <w:rPr>
          <w:rFonts w:ascii="Times New Roman" w:eastAsia="Times New Roman" w:hAnsi="Times New Roman" w:cs="Times New Roman"/>
          <w:spacing w:val="-30"/>
          <w:w w:val="105"/>
          <w:sz w:val="24"/>
          <w:szCs w:val="24"/>
        </w:rPr>
        <w:t xml:space="preserve"> </w:t>
      </w:r>
      <w:r w:rsidRPr="00CD4ABA">
        <w:rPr>
          <w:rFonts w:ascii="Times New Roman" w:eastAsia="Times New Roman" w:hAnsi="Times New Roman" w:cs="Times New Roman"/>
          <w:w w:val="105"/>
          <w:sz w:val="24"/>
          <w:szCs w:val="24"/>
        </w:rPr>
        <w:t>(WSM),</w:t>
      </w:r>
      <w:r w:rsidRPr="00CD4ABA">
        <w:rPr>
          <w:rFonts w:ascii="Times New Roman" w:eastAsia="Times New Roman" w:hAnsi="Times New Roman" w:cs="Times New Roman"/>
          <w:spacing w:val="-29"/>
          <w:w w:val="105"/>
          <w:sz w:val="24"/>
          <w:szCs w:val="24"/>
        </w:rPr>
        <w:t xml:space="preserve"> </w:t>
      </w:r>
      <w:r w:rsidRPr="00CD4ABA">
        <w:rPr>
          <w:rFonts w:ascii="Times New Roman" w:eastAsia="Times New Roman" w:hAnsi="Times New Roman" w:cs="Times New Roman"/>
          <w:w w:val="105"/>
          <w:sz w:val="24"/>
          <w:szCs w:val="24"/>
        </w:rPr>
        <w:t>Ultimate</w:t>
      </w:r>
      <w:r w:rsidRPr="00CD4ABA">
        <w:rPr>
          <w:rFonts w:ascii="Times New Roman" w:eastAsia="Times New Roman" w:hAnsi="Times New Roman" w:cs="Times New Roman"/>
          <w:spacing w:val="-29"/>
          <w:w w:val="105"/>
          <w:sz w:val="24"/>
          <w:szCs w:val="24"/>
        </w:rPr>
        <w:t xml:space="preserve"> </w:t>
      </w:r>
      <w:r w:rsidRPr="00CD4ABA">
        <w:rPr>
          <w:rFonts w:ascii="Times New Roman" w:eastAsia="Times New Roman" w:hAnsi="Times New Roman" w:cs="Times New Roman"/>
          <w:w w:val="105"/>
          <w:sz w:val="24"/>
          <w:szCs w:val="24"/>
        </w:rPr>
        <w:t>Load</w:t>
      </w:r>
      <w:r w:rsidRPr="00CD4ABA">
        <w:rPr>
          <w:rFonts w:ascii="Times New Roman" w:eastAsia="Times New Roman" w:hAnsi="Times New Roman" w:cs="Times New Roman"/>
          <w:spacing w:val="-31"/>
          <w:w w:val="105"/>
          <w:sz w:val="24"/>
          <w:szCs w:val="24"/>
        </w:rPr>
        <w:t xml:space="preserve"> </w:t>
      </w:r>
      <w:r w:rsidRPr="00CD4ABA">
        <w:rPr>
          <w:rFonts w:ascii="Times New Roman" w:eastAsia="Times New Roman" w:hAnsi="Times New Roman" w:cs="Times New Roman"/>
          <w:w w:val="105"/>
          <w:sz w:val="24"/>
          <w:szCs w:val="24"/>
        </w:rPr>
        <w:t>Method</w:t>
      </w:r>
      <w:r w:rsidRPr="00CD4ABA">
        <w:rPr>
          <w:rFonts w:ascii="Times New Roman" w:eastAsia="Times New Roman" w:hAnsi="Times New Roman" w:cs="Times New Roman"/>
          <w:spacing w:val="-32"/>
          <w:w w:val="105"/>
          <w:sz w:val="24"/>
          <w:szCs w:val="24"/>
        </w:rPr>
        <w:t xml:space="preserve"> </w:t>
      </w:r>
      <w:r w:rsidRPr="00CD4ABA">
        <w:rPr>
          <w:rFonts w:ascii="Times New Roman" w:eastAsia="Times New Roman" w:hAnsi="Times New Roman" w:cs="Times New Roman"/>
          <w:w w:val="105"/>
          <w:sz w:val="24"/>
          <w:szCs w:val="24"/>
        </w:rPr>
        <w:t>(ULM),</w:t>
      </w:r>
      <w:r w:rsidRPr="00CD4ABA">
        <w:rPr>
          <w:rFonts w:ascii="Times New Roman" w:eastAsia="Times New Roman" w:hAnsi="Times New Roman" w:cs="Times New Roman"/>
          <w:spacing w:val="-29"/>
          <w:w w:val="105"/>
          <w:sz w:val="24"/>
          <w:szCs w:val="24"/>
        </w:rPr>
        <w:t xml:space="preserve"> </w:t>
      </w:r>
      <w:r w:rsidRPr="00CD4ABA">
        <w:rPr>
          <w:rFonts w:ascii="Times New Roman" w:eastAsia="Times New Roman" w:hAnsi="Times New Roman" w:cs="Times New Roman"/>
          <w:w w:val="105"/>
          <w:sz w:val="24"/>
          <w:szCs w:val="24"/>
        </w:rPr>
        <w:t>Limit</w:t>
      </w:r>
      <w:r w:rsidRPr="00CD4ABA">
        <w:rPr>
          <w:rFonts w:ascii="Times New Roman" w:eastAsia="Times New Roman" w:hAnsi="Times New Roman" w:cs="Times New Roman"/>
          <w:spacing w:val="-27"/>
          <w:w w:val="105"/>
          <w:sz w:val="24"/>
          <w:szCs w:val="24"/>
        </w:rPr>
        <w:t xml:space="preserve"> </w:t>
      </w:r>
      <w:r w:rsidRPr="00CD4ABA">
        <w:rPr>
          <w:rFonts w:ascii="Times New Roman" w:eastAsia="Times New Roman" w:hAnsi="Times New Roman" w:cs="Times New Roman"/>
          <w:w w:val="105"/>
          <w:sz w:val="24"/>
          <w:szCs w:val="24"/>
        </w:rPr>
        <w:t>State Method (LSM).</w:t>
      </w:r>
    </w:p>
    <w:p w:rsidR="001D6732" w:rsidRPr="00CD4ABA" w:rsidRDefault="001D6732" w:rsidP="004A3152">
      <w:pPr>
        <w:widowControl w:val="0"/>
        <w:numPr>
          <w:ilvl w:val="0"/>
          <w:numId w:val="234"/>
        </w:numPr>
        <w:tabs>
          <w:tab w:val="left" w:pos="360"/>
          <w:tab w:val="left" w:pos="2908"/>
          <w:tab w:val="left" w:pos="9000"/>
          <w:tab w:val="left" w:pos="918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Have</w:t>
      </w:r>
      <w:r w:rsidRPr="00CD4ABA">
        <w:rPr>
          <w:rFonts w:ascii="Times New Roman" w:eastAsia="Times New Roman" w:hAnsi="Times New Roman" w:cs="Times New Roman"/>
          <w:spacing w:val="-16"/>
          <w:w w:val="105"/>
          <w:sz w:val="24"/>
          <w:szCs w:val="24"/>
        </w:rPr>
        <w:t xml:space="preserve"> </w:t>
      </w:r>
      <w:r w:rsidRPr="00CD4ABA">
        <w:rPr>
          <w:rFonts w:ascii="Times New Roman" w:eastAsia="Times New Roman" w:hAnsi="Times New Roman" w:cs="Times New Roman"/>
          <w:w w:val="105"/>
          <w:sz w:val="24"/>
          <w:szCs w:val="24"/>
        </w:rPr>
        <w:t>an</w:t>
      </w:r>
      <w:r w:rsidRPr="00CD4ABA">
        <w:rPr>
          <w:rFonts w:ascii="Times New Roman" w:eastAsia="Times New Roman" w:hAnsi="Times New Roman" w:cs="Times New Roman"/>
          <w:spacing w:val="-16"/>
          <w:w w:val="105"/>
          <w:sz w:val="24"/>
          <w:szCs w:val="24"/>
        </w:rPr>
        <w:t xml:space="preserve"> </w:t>
      </w:r>
      <w:r w:rsidRPr="00CD4ABA">
        <w:rPr>
          <w:rFonts w:ascii="Times New Roman" w:eastAsia="Times New Roman" w:hAnsi="Times New Roman" w:cs="Times New Roman"/>
          <w:w w:val="105"/>
          <w:sz w:val="24"/>
          <w:szCs w:val="24"/>
        </w:rPr>
        <w:t>idea</w:t>
      </w:r>
      <w:r w:rsidRPr="00CD4ABA">
        <w:rPr>
          <w:rFonts w:ascii="Times New Roman" w:eastAsia="Times New Roman" w:hAnsi="Times New Roman" w:cs="Times New Roman"/>
          <w:spacing w:val="-18"/>
          <w:w w:val="105"/>
          <w:sz w:val="24"/>
          <w:szCs w:val="24"/>
        </w:rPr>
        <w:t xml:space="preserve"> </w:t>
      </w:r>
      <w:r w:rsidRPr="00CD4ABA">
        <w:rPr>
          <w:rFonts w:ascii="Times New Roman" w:eastAsia="Times New Roman" w:hAnsi="Times New Roman" w:cs="Times New Roman"/>
          <w:w w:val="105"/>
          <w:sz w:val="24"/>
          <w:szCs w:val="24"/>
        </w:rPr>
        <w:t>on</w:t>
      </w:r>
      <w:r w:rsidRPr="00CD4ABA">
        <w:rPr>
          <w:rFonts w:ascii="Times New Roman" w:eastAsia="Times New Roman" w:hAnsi="Times New Roman" w:cs="Times New Roman"/>
          <w:spacing w:val="-16"/>
          <w:w w:val="105"/>
          <w:sz w:val="24"/>
          <w:szCs w:val="24"/>
        </w:rPr>
        <w:t xml:space="preserve"> </w:t>
      </w:r>
      <w:r w:rsidRPr="00CD4ABA">
        <w:rPr>
          <w:rFonts w:ascii="Times New Roman" w:eastAsia="Times New Roman" w:hAnsi="Times New Roman" w:cs="Times New Roman"/>
          <w:w w:val="105"/>
          <w:sz w:val="24"/>
          <w:szCs w:val="24"/>
        </w:rPr>
        <w:t>flexure,</w:t>
      </w:r>
      <w:r w:rsidRPr="00CD4ABA">
        <w:rPr>
          <w:rFonts w:ascii="Times New Roman" w:eastAsia="Times New Roman" w:hAnsi="Times New Roman" w:cs="Times New Roman"/>
          <w:spacing w:val="-15"/>
          <w:w w:val="105"/>
          <w:sz w:val="24"/>
          <w:szCs w:val="24"/>
        </w:rPr>
        <w:t xml:space="preserve"> </w:t>
      </w:r>
      <w:r w:rsidRPr="00CD4ABA">
        <w:rPr>
          <w:rFonts w:ascii="Times New Roman" w:eastAsia="Times New Roman" w:hAnsi="Times New Roman" w:cs="Times New Roman"/>
          <w:w w:val="105"/>
          <w:sz w:val="24"/>
          <w:szCs w:val="24"/>
        </w:rPr>
        <w:t>shear,</w:t>
      </w:r>
      <w:r w:rsidRPr="00CD4ABA">
        <w:rPr>
          <w:rFonts w:ascii="Times New Roman" w:eastAsia="Times New Roman" w:hAnsi="Times New Roman" w:cs="Times New Roman"/>
          <w:spacing w:val="-16"/>
          <w:w w:val="105"/>
          <w:sz w:val="24"/>
          <w:szCs w:val="24"/>
        </w:rPr>
        <w:t xml:space="preserve"> </w:t>
      </w:r>
      <w:r w:rsidRPr="00CD4ABA">
        <w:rPr>
          <w:rFonts w:ascii="Times New Roman" w:eastAsia="Times New Roman" w:hAnsi="Times New Roman" w:cs="Times New Roman"/>
          <w:w w:val="105"/>
          <w:sz w:val="24"/>
          <w:szCs w:val="24"/>
        </w:rPr>
        <w:t>torsion,</w:t>
      </w:r>
      <w:r w:rsidRPr="00CD4ABA">
        <w:rPr>
          <w:rFonts w:ascii="Times New Roman" w:eastAsia="Times New Roman" w:hAnsi="Times New Roman" w:cs="Times New Roman"/>
          <w:spacing w:val="-16"/>
          <w:w w:val="105"/>
          <w:sz w:val="24"/>
          <w:szCs w:val="24"/>
        </w:rPr>
        <w:t xml:space="preserve"> </w:t>
      </w:r>
      <w:r w:rsidRPr="00CD4ABA">
        <w:rPr>
          <w:rFonts w:ascii="Times New Roman" w:eastAsia="Times New Roman" w:hAnsi="Times New Roman" w:cs="Times New Roman"/>
          <w:w w:val="105"/>
          <w:sz w:val="24"/>
          <w:szCs w:val="24"/>
        </w:rPr>
        <w:t>Bond,</w:t>
      </w:r>
      <w:r w:rsidRPr="00CD4ABA">
        <w:rPr>
          <w:rFonts w:ascii="Times New Roman" w:eastAsia="Times New Roman" w:hAnsi="Times New Roman" w:cs="Times New Roman"/>
          <w:spacing w:val="-17"/>
          <w:w w:val="105"/>
          <w:sz w:val="24"/>
          <w:szCs w:val="24"/>
        </w:rPr>
        <w:t xml:space="preserve"> </w:t>
      </w:r>
      <w:r w:rsidRPr="00CD4ABA">
        <w:rPr>
          <w:rFonts w:ascii="Times New Roman" w:eastAsia="Times New Roman" w:hAnsi="Times New Roman" w:cs="Times New Roman"/>
          <w:w w:val="105"/>
          <w:sz w:val="24"/>
          <w:szCs w:val="24"/>
        </w:rPr>
        <w:t>anchorage</w:t>
      </w:r>
      <w:r w:rsidRPr="00CD4ABA">
        <w:rPr>
          <w:rFonts w:ascii="Times New Roman" w:eastAsia="Times New Roman" w:hAnsi="Times New Roman" w:cs="Times New Roman"/>
          <w:spacing w:val="-16"/>
          <w:w w:val="105"/>
          <w:sz w:val="24"/>
          <w:szCs w:val="24"/>
        </w:rPr>
        <w:t xml:space="preserve"> </w:t>
      </w:r>
      <w:r w:rsidRPr="00CD4ABA">
        <w:rPr>
          <w:rFonts w:ascii="Times New Roman" w:eastAsia="Times New Roman" w:hAnsi="Times New Roman" w:cs="Times New Roman"/>
          <w:w w:val="105"/>
          <w:sz w:val="24"/>
          <w:szCs w:val="24"/>
        </w:rPr>
        <w:t>length</w:t>
      </w:r>
      <w:r w:rsidRPr="00CD4ABA">
        <w:rPr>
          <w:rFonts w:ascii="Times New Roman" w:eastAsia="Times New Roman" w:hAnsi="Times New Roman" w:cs="Times New Roman"/>
          <w:spacing w:val="-16"/>
          <w:w w:val="105"/>
          <w:sz w:val="24"/>
          <w:szCs w:val="24"/>
        </w:rPr>
        <w:t xml:space="preserve"> </w:t>
      </w:r>
      <w:r w:rsidRPr="00CD4ABA">
        <w:rPr>
          <w:rFonts w:ascii="Times New Roman" w:eastAsia="Times New Roman" w:hAnsi="Times New Roman" w:cs="Times New Roman"/>
          <w:w w:val="105"/>
          <w:sz w:val="24"/>
          <w:szCs w:val="24"/>
        </w:rPr>
        <w:t>and</w:t>
      </w:r>
      <w:r w:rsidRPr="00CD4ABA">
        <w:rPr>
          <w:rFonts w:ascii="Times New Roman" w:eastAsia="Times New Roman" w:hAnsi="Times New Roman" w:cs="Times New Roman"/>
          <w:spacing w:val="-16"/>
          <w:w w:val="105"/>
          <w:sz w:val="24"/>
          <w:szCs w:val="24"/>
        </w:rPr>
        <w:t xml:space="preserve"> </w:t>
      </w:r>
      <w:r w:rsidRPr="00CD4ABA">
        <w:rPr>
          <w:rFonts w:ascii="Times New Roman" w:eastAsia="Times New Roman" w:hAnsi="Times New Roman" w:cs="Times New Roman"/>
          <w:w w:val="105"/>
          <w:sz w:val="24"/>
          <w:szCs w:val="24"/>
        </w:rPr>
        <w:t>to</w:t>
      </w:r>
      <w:r w:rsidRPr="00CD4ABA">
        <w:rPr>
          <w:rFonts w:ascii="Times New Roman" w:eastAsia="Times New Roman" w:hAnsi="Times New Roman" w:cs="Times New Roman"/>
          <w:spacing w:val="-15"/>
          <w:w w:val="105"/>
          <w:sz w:val="24"/>
          <w:szCs w:val="24"/>
        </w:rPr>
        <w:t xml:space="preserve"> </w:t>
      </w:r>
      <w:r w:rsidRPr="00CD4ABA">
        <w:rPr>
          <w:rFonts w:ascii="Times New Roman" w:eastAsia="Times New Roman" w:hAnsi="Times New Roman" w:cs="Times New Roman"/>
          <w:w w:val="105"/>
          <w:sz w:val="24"/>
          <w:szCs w:val="24"/>
        </w:rPr>
        <w:t>check the Design</w:t>
      </w:r>
      <w:r w:rsidRPr="00CD4ABA">
        <w:rPr>
          <w:rFonts w:ascii="Times New Roman" w:eastAsia="Times New Roman" w:hAnsi="Times New Roman" w:cs="Times New Roman"/>
          <w:spacing w:val="-4"/>
          <w:w w:val="105"/>
          <w:sz w:val="24"/>
          <w:szCs w:val="24"/>
        </w:rPr>
        <w:t xml:space="preserve"> </w:t>
      </w:r>
      <w:r w:rsidRPr="00CD4ABA">
        <w:rPr>
          <w:rFonts w:ascii="Times New Roman" w:eastAsia="Times New Roman" w:hAnsi="Times New Roman" w:cs="Times New Roman"/>
          <w:w w:val="105"/>
          <w:sz w:val="24"/>
          <w:szCs w:val="24"/>
        </w:rPr>
        <w:t>for Serviceability.</w:t>
      </w:r>
    </w:p>
    <w:p w:rsidR="001D6732" w:rsidRPr="00CD4ABA" w:rsidRDefault="001D6732" w:rsidP="004A3152">
      <w:pPr>
        <w:widowControl w:val="0"/>
        <w:numPr>
          <w:ilvl w:val="0"/>
          <w:numId w:val="234"/>
        </w:numPr>
        <w:tabs>
          <w:tab w:val="left" w:pos="360"/>
          <w:tab w:val="left" w:pos="2908"/>
          <w:tab w:val="left" w:pos="9000"/>
          <w:tab w:val="left" w:pos="918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To</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inculcate</w:t>
      </w:r>
      <w:r w:rsidRPr="00CD4ABA">
        <w:rPr>
          <w:rFonts w:ascii="Times New Roman" w:eastAsia="Times New Roman" w:hAnsi="Times New Roman" w:cs="Times New Roman"/>
          <w:spacing w:val="-21"/>
          <w:w w:val="105"/>
          <w:sz w:val="24"/>
          <w:szCs w:val="24"/>
        </w:rPr>
        <w:t xml:space="preserve"> </w:t>
      </w:r>
      <w:r w:rsidRPr="00CD4ABA">
        <w:rPr>
          <w:rFonts w:ascii="Times New Roman" w:eastAsia="Times New Roman" w:hAnsi="Times New Roman" w:cs="Times New Roman"/>
          <w:w w:val="105"/>
          <w:sz w:val="24"/>
          <w:szCs w:val="24"/>
        </w:rPr>
        <w:t>the</w:t>
      </w:r>
      <w:r w:rsidRPr="00CD4ABA">
        <w:rPr>
          <w:rFonts w:ascii="Times New Roman" w:eastAsia="Times New Roman" w:hAnsi="Times New Roman" w:cs="Times New Roman"/>
          <w:spacing w:val="-21"/>
          <w:w w:val="105"/>
          <w:sz w:val="24"/>
          <w:szCs w:val="24"/>
        </w:rPr>
        <w:t xml:space="preserve"> </w:t>
      </w:r>
      <w:r w:rsidRPr="00CD4ABA">
        <w:rPr>
          <w:rFonts w:ascii="Times New Roman" w:eastAsia="Times New Roman" w:hAnsi="Times New Roman" w:cs="Times New Roman"/>
          <w:w w:val="105"/>
          <w:sz w:val="24"/>
          <w:szCs w:val="24"/>
        </w:rPr>
        <w:t>design</w:t>
      </w:r>
      <w:r w:rsidRPr="00CD4ABA">
        <w:rPr>
          <w:rFonts w:ascii="Times New Roman" w:eastAsia="Times New Roman" w:hAnsi="Times New Roman" w:cs="Times New Roman"/>
          <w:spacing w:val="-21"/>
          <w:w w:val="105"/>
          <w:sz w:val="24"/>
          <w:szCs w:val="24"/>
        </w:rPr>
        <w:t xml:space="preserve"> </w:t>
      </w:r>
      <w:r w:rsidRPr="00CD4ABA">
        <w:rPr>
          <w:rFonts w:ascii="Times New Roman" w:eastAsia="Times New Roman" w:hAnsi="Times New Roman" w:cs="Times New Roman"/>
          <w:w w:val="105"/>
          <w:sz w:val="24"/>
          <w:szCs w:val="24"/>
        </w:rPr>
        <w:t>methodology</w:t>
      </w:r>
      <w:r w:rsidRPr="00CD4ABA">
        <w:rPr>
          <w:rFonts w:ascii="Times New Roman" w:eastAsia="Times New Roman" w:hAnsi="Times New Roman" w:cs="Times New Roman"/>
          <w:spacing w:val="-23"/>
          <w:w w:val="105"/>
          <w:sz w:val="24"/>
          <w:szCs w:val="24"/>
        </w:rPr>
        <w:t xml:space="preserve"> </w:t>
      </w:r>
      <w:r w:rsidRPr="00CD4ABA">
        <w:rPr>
          <w:rFonts w:ascii="Times New Roman" w:eastAsia="Times New Roman" w:hAnsi="Times New Roman" w:cs="Times New Roman"/>
          <w:w w:val="105"/>
          <w:sz w:val="24"/>
          <w:szCs w:val="24"/>
        </w:rPr>
        <w:t>for</w:t>
      </w:r>
      <w:r w:rsidRPr="00CD4ABA">
        <w:rPr>
          <w:rFonts w:ascii="Times New Roman" w:eastAsia="Times New Roman" w:hAnsi="Times New Roman" w:cs="Times New Roman"/>
          <w:spacing w:val="-20"/>
          <w:w w:val="105"/>
          <w:sz w:val="24"/>
          <w:szCs w:val="24"/>
        </w:rPr>
        <w:t xml:space="preserve"> </w:t>
      </w:r>
      <w:r w:rsidRPr="00CD4ABA">
        <w:rPr>
          <w:rFonts w:ascii="Times New Roman" w:eastAsia="Times New Roman" w:hAnsi="Times New Roman" w:cs="Times New Roman"/>
          <w:w w:val="105"/>
          <w:sz w:val="24"/>
          <w:szCs w:val="24"/>
        </w:rPr>
        <w:t>various</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slabs</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using</w:t>
      </w:r>
      <w:r w:rsidRPr="00CD4ABA">
        <w:rPr>
          <w:rFonts w:ascii="Times New Roman" w:eastAsia="Times New Roman" w:hAnsi="Times New Roman" w:cs="Times New Roman"/>
          <w:spacing w:val="-14"/>
          <w:w w:val="105"/>
          <w:sz w:val="24"/>
          <w:szCs w:val="24"/>
        </w:rPr>
        <w:t xml:space="preserve"> </w:t>
      </w:r>
      <w:r w:rsidRPr="00CD4ABA">
        <w:rPr>
          <w:rFonts w:ascii="Times New Roman" w:eastAsia="Times New Roman" w:hAnsi="Times New Roman" w:cs="Times New Roman"/>
          <w:w w:val="105"/>
          <w:sz w:val="24"/>
          <w:szCs w:val="24"/>
        </w:rPr>
        <w:t>IS</w:t>
      </w:r>
      <w:r w:rsidRPr="00CD4ABA">
        <w:rPr>
          <w:rFonts w:ascii="Times New Roman" w:eastAsia="Times New Roman" w:hAnsi="Times New Roman" w:cs="Times New Roman"/>
          <w:spacing w:val="-23"/>
          <w:w w:val="105"/>
          <w:sz w:val="24"/>
          <w:szCs w:val="24"/>
        </w:rPr>
        <w:t xml:space="preserve"> </w:t>
      </w:r>
      <w:proofErr w:type="spellStart"/>
      <w:r w:rsidRPr="00CD4ABA">
        <w:rPr>
          <w:rFonts w:ascii="Times New Roman" w:eastAsia="Times New Roman" w:hAnsi="Times New Roman" w:cs="Times New Roman"/>
          <w:w w:val="105"/>
          <w:sz w:val="24"/>
          <w:szCs w:val="24"/>
        </w:rPr>
        <w:t>Codal</w:t>
      </w:r>
      <w:proofErr w:type="spellEnd"/>
      <w:r w:rsidRPr="00CD4ABA">
        <w:rPr>
          <w:rFonts w:ascii="Times New Roman" w:eastAsia="Times New Roman" w:hAnsi="Times New Roman" w:cs="Times New Roman"/>
          <w:w w:val="105"/>
          <w:sz w:val="24"/>
          <w:szCs w:val="24"/>
        </w:rPr>
        <w:t xml:space="preserve"> Provisions and Detailing of Reinforcement</w:t>
      </w:r>
      <w:r w:rsidRPr="00CD4ABA">
        <w:rPr>
          <w:rFonts w:ascii="Times New Roman" w:eastAsia="Times New Roman" w:hAnsi="Times New Roman" w:cs="Times New Roman"/>
          <w:spacing w:val="-31"/>
          <w:w w:val="105"/>
          <w:sz w:val="24"/>
          <w:szCs w:val="24"/>
        </w:rPr>
        <w:t xml:space="preserve"> </w:t>
      </w:r>
      <w:r w:rsidRPr="00CD4ABA">
        <w:rPr>
          <w:rFonts w:ascii="Times New Roman" w:eastAsia="Times New Roman" w:hAnsi="Times New Roman" w:cs="Times New Roman"/>
          <w:w w:val="105"/>
          <w:sz w:val="24"/>
          <w:szCs w:val="24"/>
        </w:rPr>
        <w:t>for torsion.</w:t>
      </w:r>
    </w:p>
    <w:p w:rsidR="001D6732" w:rsidRPr="00CD4ABA" w:rsidRDefault="001D6732" w:rsidP="004A3152">
      <w:pPr>
        <w:widowControl w:val="0"/>
        <w:numPr>
          <w:ilvl w:val="0"/>
          <w:numId w:val="234"/>
        </w:numPr>
        <w:tabs>
          <w:tab w:val="left" w:pos="360"/>
          <w:tab w:val="left" w:pos="2908"/>
          <w:tab w:val="left" w:pos="9000"/>
          <w:tab w:val="left" w:pos="918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To</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know</w:t>
      </w:r>
      <w:r w:rsidRPr="00CD4ABA">
        <w:rPr>
          <w:rFonts w:ascii="Times New Roman" w:eastAsia="Times New Roman" w:hAnsi="Times New Roman" w:cs="Times New Roman"/>
          <w:spacing w:val="-21"/>
          <w:w w:val="105"/>
          <w:sz w:val="24"/>
          <w:szCs w:val="24"/>
        </w:rPr>
        <w:t xml:space="preserve"> </w:t>
      </w:r>
      <w:r w:rsidRPr="00CD4ABA">
        <w:rPr>
          <w:rFonts w:ascii="Times New Roman" w:eastAsia="Times New Roman" w:hAnsi="Times New Roman" w:cs="Times New Roman"/>
          <w:w w:val="105"/>
          <w:sz w:val="24"/>
          <w:szCs w:val="24"/>
        </w:rPr>
        <w:t>about</w:t>
      </w:r>
      <w:r w:rsidRPr="00CD4ABA">
        <w:rPr>
          <w:rFonts w:ascii="Times New Roman" w:eastAsia="Times New Roman" w:hAnsi="Times New Roman" w:cs="Times New Roman"/>
          <w:spacing w:val="-20"/>
          <w:w w:val="105"/>
          <w:sz w:val="24"/>
          <w:szCs w:val="24"/>
        </w:rPr>
        <w:t xml:space="preserve"> </w:t>
      </w:r>
      <w:r w:rsidRPr="00CD4ABA">
        <w:rPr>
          <w:rFonts w:ascii="Times New Roman" w:eastAsia="Times New Roman" w:hAnsi="Times New Roman" w:cs="Times New Roman"/>
          <w:w w:val="105"/>
          <w:sz w:val="24"/>
          <w:szCs w:val="24"/>
        </w:rPr>
        <w:t>compression</w:t>
      </w:r>
      <w:r w:rsidRPr="00CD4ABA">
        <w:rPr>
          <w:rFonts w:ascii="Times New Roman" w:eastAsia="Times New Roman" w:hAnsi="Times New Roman" w:cs="Times New Roman"/>
          <w:spacing w:val="-20"/>
          <w:w w:val="105"/>
          <w:sz w:val="24"/>
          <w:szCs w:val="24"/>
        </w:rPr>
        <w:t xml:space="preserve"> </w:t>
      </w:r>
      <w:r w:rsidRPr="00CD4ABA">
        <w:rPr>
          <w:rFonts w:ascii="Times New Roman" w:eastAsia="Times New Roman" w:hAnsi="Times New Roman" w:cs="Times New Roman"/>
          <w:w w:val="105"/>
          <w:sz w:val="24"/>
          <w:szCs w:val="24"/>
        </w:rPr>
        <w:t>members</w:t>
      </w:r>
      <w:r w:rsidRPr="00CD4ABA">
        <w:rPr>
          <w:rFonts w:ascii="Times New Roman" w:eastAsia="Times New Roman" w:hAnsi="Times New Roman" w:cs="Times New Roman"/>
          <w:spacing w:val="-19"/>
          <w:w w:val="105"/>
          <w:sz w:val="24"/>
          <w:szCs w:val="24"/>
        </w:rPr>
        <w:t xml:space="preserve"> </w:t>
      </w:r>
      <w:r w:rsidRPr="00CD4ABA">
        <w:rPr>
          <w:rFonts w:ascii="Times New Roman" w:eastAsia="Times New Roman" w:hAnsi="Times New Roman" w:cs="Times New Roman"/>
          <w:w w:val="105"/>
          <w:sz w:val="24"/>
          <w:szCs w:val="24"/>
        </w:rPr>
        <w:t>like</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columns</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and</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design</w:t>
      </w:r>
      <w:r w:rsidRPr="00CD4ABA">
        <w:rPr>
          <w:rFonts w:ascii="Times New Roman" w:eastAsia="Times New Roman" w:hAnsi="Times New Roman" w:cs="Times New Roman"/>
          <w:spacing w:val="-23"/>
          <w:w w:val="105"/>
          <w:sz w:val="24"/>
          <w:szCs w:val="24"/>
        </w:rPr>
        <w:t xml:space="preserve"> </w:t>
      </w:r>
      <w:r w:rsidRPr="00CD4ABA">
        <w:rPr>
          <w:rFonts w:ascii="Times New Roman" w:eastAsia="Times New Roman" w:hAnsi="Times New Roman" w:cs="Times New Roman"/>
          <w:w w:val="105"/>
          <w:sz w:val="24"/>
          <w:szCs w:val="24"/>
        </w:rPr>
        <w:t>procedure</w:t>
      </w:r>
      <w:r w:rsidRPr="00CD4ABA">
        <w:rPr>
          <w:rFonts w:ascii="Times New Roman" w:eastAsia="Times New Roman" w:hAnsi="Times New Roman" w:cs="Times New Roman"/>
          <w:spacing w:val="-22"/>
          <w:w w:val="105"/>
          <w:sz w:val="24"/>
          <w:szCs w:val="24"/>
        </w:rPr>
        <w:t xml:space="preserve"> </w:t>
      </w:r>
      <w:r w:rsidRPr="00CD4ABA">
        <w:rPr>
          <w:rFonts w:ascii="Times New Roman" w:eastAsia="Times New Roman" w:hAnsi="Times New Roman" w:cs="Times New Roman"/>
          <w:w w:val="105"/>
          <w:sz w:val="24"/>
          <w:szCs w:val="24"/>
        </w:rPr>
        <w:t>for various types of columns using IS</w:t>
      </w:r>
      <w:r w:rsidRPr="00CD4ABA">
        <w:rPr>
          <w:rFonts w:ascii="Times New Roman" w:eastAsia="Times New Roman" w:hAnsi="Times New Roman" w:cs="Times New Roman"/>
          <w:spacing w:val="-27"/>
          <w:w w:val="105"/>
          <w:sz w:val="24"/>
          <w:szCs w:val="24"/>
        </w:rPr>
        <w:t xml:space="preserve"> </w:t>
      </w:r>
      <w:r w:rsidRPr="00CD4ABA">
        <w:rPr>
          <w:rFonts w:ascii="Times New Roman" w:eastAsia="Times New Roman" w:hAnsi="Times New Roman" w:cs="Times New Roman"/>
          <w:w w:val="105"/>
          <w:sz w:val="24"/>
          <w:szCs w:val="24"/>
        </w:rPr>
        <w:t>Code-456-2000.</w:t>
      </w:r>
    </w:p>
    <w:p w:rsidR="001D6732" w:rsidRPr="00CD4ABA" w:rsidRDefault="001D6732" w:rsidP="004A3152">
      <w:pPr>
        <w:widowControl w:val="0"/>
        <w:numPr>
          <w:ilvl w:val="0"/>
          <w:numId w:val="234"/>
        </w:numPr>
        <w:tabs>
          <w:tab w:val="left" w:pos="360"/>
          <w:tab w:val="left" w:pos="2908"/>
          <w:tab w:val="left" w:pos="9000"/>
          <w:tab w:val="left" w:pos="918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To familiarize about Foundations and</w:t>
      </w:r>
      <w:r w:rsidRPr="00CD4ABA">
        <w:rPr>
          <w:rFonts w:ascii="Times New Roman" w:eastAsia="Times New Roman" w:hAnsi="Times New Roman" w:cs="Times New Roman"/>
          <w:spacing w:val="-35"/>
          <w:w w:val="105"/>
          <w:sz w:val="24"/>
          <w:szCs w:val="24"/>
        </w:rPr>
        <w:t xml:space="preserve"> </w:t>
      </w:r>
      <w:r w:rsidRPr="00CD4ABA">
        <w:rPr>
          <w:rFonts w:ascii="Times New Roman" w:eastAsia="Times New Roman" w:hAnsi="Times New Roman" w:cs="Times New Roman"/>
          <w:w w:val="105"/>
          <w:sz w:val="24"/>
          <w:szCs w:val="24"/>
        </w:rPr>
        <w:t>their Design.</w:t>
      </w:r>
    </w:p>
    <w:p w:rsidR="00B50FE8" w:rsidRDefault="00B50FE8" w:rsidP="00E3767C">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p>
    <w:tbl>
      <w:tblPr>
        <w:tblW w:w="9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576"/>
        <w:gridCol w:w="576"/>
        <w:gridCol w:w="576"/>
        <w:gridCol w:w="576"/>
        <w:gridCol w:w="576"/>
        <w:gridCol w:w="576"/>
        <w:gridCol w:w="576"/>
        <w:gridCol w:w="576"/>
        <w:gridCol w:w="576"/>
        <w:gridCol w:w="576"/>
        <w:gridCol w:w="576"/>
        <w:gridCol w:w="615"/>
        <w:gridCol w:w="537"/>
        <w:gridCol w:w="576"/>
        <w:gridCol w:w="597"/>
      </w:tblGrid>
      <w:tr w:rsidR="001D6732" w:rsidRPr="00CD4ABA" w:rsidTr="004A3152">
        <w:trPr>
          <w:trHeight w:val="500"/>
          <w:jc w:val="center"/>
        </w:trPr>
        <w:tc>
          <w:tcPr>
            <w:tcW w:w="9225" w:type="dxa"/>
            <w:gridSpan w:val="16"/>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CO – PO – PSO Mapping</w:t>
            </w:r>
          </w:p>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(3/2/1 indicates strength of correlation) 3-Strong, 2-Medium, 1-Weak</w:t>
            </w:r>
          </w:p>
        </w:tc>
      </w:tr>
      <w:tr w:rsidR="001D6732" w:rsidRPr="00CD4ABA" w:rsidTr="004A3152">
        <w:trPr>
          <w:trHeight w:val="288"/>
          <w:jc w:val="center"/>
        </w:trPr>
        <w:tc>
          <w:tcPr>
            <w:tcW w:w="564" w:type="dxa"/>
            <w:vMerge w:val="restart"/>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COS</w:t>
            </w:r>
          </w:p>
        </w:tc>
        <w:tc>
          <w:tcPr>
            <w:tcW w:w="6951" w:type="dxa"/>
            <w:gridSpan w:val="12"/>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proofErr w:type="spellStart"/>
            <w:r w:rsidRPr="00CD4ABA">
              <w:rPr>
                <w:rFonts w:ascii="Times New Roman" w:eastAsia="Times New Roman" w:hAnsi="Times New Roman" w:cs="Times New Roman"/>
                <w:b/>
                <w:w w:val="105"/>
                <w:sz w:val="24"/>
                <w:szCs w:val="24"/>
              </w:rPr>
              <w:t>Programme</w:t>
            </w:r>
            <w:proofErr w:type="spellEnd"/>
            <w:r w:rsidRPr="00CD4ABA">
              <w:rPr>
                <w:rFonts w:ascii="Times New Roman" w:eastAsia="Times New Roman" w:hAnsi="Times New Roman" w:cs="Times New Roman"/>
                <w:b/>
                <w:w w:val="105"/>
                <w:sz w:val="24"/>
                <w:szCs w:val="24"/>
              </w:rPr>
              <w:t xml:space="preserve"> Outcomes(POs)</w:t>
            </w:r>
          </w:p>
        </w:tc>
        <w:tc>
          <w:tcPr>
            <w:tcW w:w="1710" w:type="dxa"/>
            <w:gridSpan w:val="3"/>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PSOs</w:t>
            </w:r>
          </w:p>
        </w:tc>
      </w:tr>
      <w:tr w:rsidR="001D6732" w:rsidRPr="00CD4ABA" w:rsidTr="004A3152">
        <w:trPr>
          <w:trHeight w:val="410"/>
          <w:jc w:val="center"/>
        </w:trPr>
        <w:tc>
          <w:tcPr>
            <w:tcW w:w="564" w:type="dxa"/>
            <w:vMerge/>
            <w:tcBorders>
              <w:top w:val="nil"/>
            </w:tcBorders>
            <w:vAlign w:val="center"/>
          </w:tcPr>
          <w:p w:rsidR="001D6732" w:rsidRPr="00CD4ABA" w:rsidRDefault="001D6732" w:rsidP="004A3152">
            <w:pPr>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5"/>
                <w:sz w:val="24"/>
                <w:szCs w:val="24"/>
              </w:rPr>
              <w:t>PO</w:t>
            </w:r>
            <w:r w:rsidRPr="00CD4ABA">
              <w:rPr>
                <w:rFonts w:ascii="Times New Roman" w:eastAsia="Times New Roman" w:hAnsi="Times New Roman" w:cs="Times New Roman"/>
                <w:b/>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5"/>
                <w:sz w:val="24"/>
                <w:szCs w:val="24"/>
              </w:rPr>
              <w:t>PO</w:t>
            </w:r>
            <w:r w:rsidRPr="00CD4ABA">
              <w:rPr>
                <w:rFonts w:ascii="Times New Roman" w:eastAsia="Times New Roman" w:hAnsi="Times New Roman" w:cs="Times New Roman"/>
                <w:b/>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5"/>
                <w:sz w:val="24"/>
                <w:szCs w:val="24"/>
              </w:rPr>
              <w:t>PO</w:t>
            </w:r>
            <w:r w:rsidRPr="00CD4ABA">
              <w:rPr>
                <w:rFonts w:ascii="Times New Roman" w:eastAsia="Times New Roman" w:hAnsi="Times New Roman" w:cs="Times New Roman"/>
                <w:b/>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5"/>
                <w:sz w:val="24"/>
                <w:szCs w:val="24"/>
              </w:rPr>
              <w:t>PO</w:t>
            </w:r>
            <w:r w:rsidRPr="00CD4ABA">
              <w:rPr>
                <w:rFonts w:ascii="Times New Roman" w:eastAsia="Times New Roman" w:hAnsi="Times New Roman" w:cs="Times New Roman"/>
                <w:b/>
                <w:sz w:val="24"/>
                <w:szCs w:val="24"/>
              </w:rPr>
              <w:t>4</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PO5</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PO6</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5"/>
                <w:sz w:val="24"/>
                <w:szCs w:val="24"/>
              </w:rPr>
              <w:t>PO</w:t>
            </w:r>
            <w:r w:rsidRPr="00CD4ABA">
              <w:rPr>
                <w:rFonts w:ascii="Times New Roman" w:eastAsia="Times New Roman" w:hAnsi="Times New Roman" w:cs="Times New Roman"/>
                <w:b/>
                <w:sz w:val="24"/>
                <w:szCs w:val="24"/>
              </w:rPr>
              <w:t>7</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PO8</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5"/>
                <w:sz w:val="24"/>
                <w:szCs w:val="24"/>
              </w:rPr>
              <w:t>PO</w:t>
            </w:r>
            <w:r w:rsidRPr="00CD4ABA">
              <w:rPr>
                <w:rFonts w:ascii="Times New Roman" w:eastAsia="Times New Roman" w:hAnsi="Times New Roman" w:cs="Times New Roman"/>
                <w:b/>
                <w:sz w:val="24"/>
                <w:szCs w:val="24"/>
              </w:rPr>
              <w:t>9</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5"/>
                <w:sz w:val="24"/>
                <w:szCs w:val="24"/>
              </w:rPr>
              <w:t>PO</w:t>
            </w:r>
            <w:r w:rsidRPr="00CD4ABA">
              <w:rPr>
                <w:rFonts w:ascii="Times New Roman" w:eastAsia="Times New Roman" w:hAnsi="Times New Roman" w:cs="Times New Roman"/>
                <w:b/>
                <w:sz w:val="24"/>
                <w:szCs w:val="24"/>
              </w:rPr>
              <w:t>10</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5"/>
                <w:sz w:val="24"/>
                <w:szCs w:val="24"/>
              </w:rPr>
              <w:t>PO</w:t>
            </w:r>
            <w:r w:rsidRPr="00CD4ABA">
              <w:rPr>
                <w:rFonts w:ascii="Times New Roman" w:eastAsia="Times New Roman" w:hAnsi="Times New Roman" w:cs="Times New Roman"/>
                <w:b/>
                <w:sz w:val="24"/>
                <w:szCs w:val="24"/>
              </w:rPr>
              <w:t>11</w:t>
            </w:r>
          </w:p>
        </w:tc>
        <w:tc>
          <w:tcPr>
            <w:tcW w:w="615"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PO12</w:t>
            </w:r>
          </w:p>
        </w:tc>
        <w:tc>
          <w:tcPr>
            <w:tcW w:w="537"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5"/>
                <w:sz w:val="24"/>
                <w:szCs w:val="24"/>
              </w:rPr>
              <w:t>PSO</w:t>
            </w:r>
            <w:r w:rsidRPr="00CD4ABA">
              <w:rPr>
                <w:rFonts w:ascii="Times New Roman" w:eastAsia="Times New Roman" w:hAnsi="Times New Roman" w:cs="Times New Roman"/>
                <w:b/>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PSO2</w:t>
            </w:r>
          </w:p>
        </w:tc>
        <w:tc>
          <w:tcPr>
            <w:tcW w:w="597"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5"/>
                <w:sz w:val="24"/>
                <w:szCs w:val="24"/>
              </w:rPr>
              <w:t>PSO</w:t>
            </w:r>
            <w:r w:rsidRPr="00CD4ABA">
              <w:rPr>
                <w:rFonts w:ascii="Times New Roman" w:eastAsia="Times New Roman" w:hAnsi="Times New Roman" w:cs="Times New Roman"/>
                <w:b/>
                <w:sz w:val="24"/>
                <w:szCs w:val="24"/>
              </w:rPr>
              <w:t>3</w:t>
            </w:r>
          </w:p>
        </w:tc>
      </w:tr>
      <w:tr w:rsidR="001D6732" w:rsidRPr="00CD4ABA" w:rsidTr="004A3152">
        <w:trPr>
          <w:trHeight w:val="274"/>
          <w:jc w:val="center"/>
        </w:trPr>
        <w:tc>
          <w:tcPr>
            <w:tcW w:w="564"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CO1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c>
          <w:tcPr>
            <w:tcW w:w="615"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37"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97"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r>
      <w:tr w:rsidR="001D6732" w:rsidRPr="00CD4ABA" w:rsidTr="004A3152">
        <w:trPr>
          <w:trHeight w:val="273"/>
          <w:jc w:val="center"/>
        </w:trPr>
        <w:tc>
          <w:tcPr>
            <w:tcW w:w="564"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CO2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615"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37"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97"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r>
      <w:tr w:rsidR="001D6732" w:rsidRPr="00CD4ABA" w:rsidTr="004A3152">
        <w:trPr>
          <w:trHeight w:val="270"/>
          <w:jc w:val="center"/>
        </w:trPr>
        <w:tc>
          <w:tcPr>
            <w:tcW w:w="564"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CO3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615"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37"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97"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r>
      <w:tr w:rsidR="001D6732" w:rsidRPr="00CD4ABA" w:rsidTr="004A3152">
        <w:trPr>
          <w:trHeight w:val="273"/>
          <w:jc w:val="center"/>
        </w:trPr>
        <w:tc>
          <w:tcPr>
            <w:tcW w:w="564"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CO4</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615"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37"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97"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r>
      <w:tr w:rsidR="001D6732" w:rsidRPr="00CD4ABA" w:rsidTr="004A3152">
        <w:trPr>
          <w:trHeight w:val="275"/>
          <w:jc w:val="center"/>
        </w:trPr>
        <w:tc>
          <w:tcPr>
            <w:tcW w:w="564"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105"/>
                <w:sz w:val="24"/>
                <w:szCs w:val="24"/>
              </w:rPr>
              <w:t>CO5</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1</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615"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37"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3</w:t>
            </w:r>
          </w:p>
        </w:tc>
        <w:tc>
          <w:tcPr>
            <w:tcW w:w="576"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w w:val="84"/>
                <w:sz w:val="24"/>
                <w:szCs w:val="24"/>
              </w:rPr>
              <w:t>2</w:t>
            </w:r>
          </w:p>
        </w:tc>
        <w:tc>
          <w:tcPr>
            <w:tcW w:w="597" w:type="dxa"/>
            <w:vAlign w:val="center"/>
          </w:tcPr>
          <w:p w:rsidR="001D6732" w:rsidRPr="00CD4ABA" w:rsidRDefault="001D6732" w:rsidP="004A3152">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r>
    </w:tbl>
    <w:p w:rsidR="001D6732" w:rsidRPr="00CD4ABA" w:rsidRDefault="001D6732" w:rsidP="00E3767C">
      <w:pPr>
        <w:spacing w:after="0" w:line="240" w:lineRule="auto"/>
        <w:contextualSpacing/>
        <w:jc w:val="both"/>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tbl>
      <w:tblPr>
        <w:tblW w:w="9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3"/>
        <w:gridCol w:w="5861"/>
        <w:gridCol w:w="517"/>
        <w:gridCol w:w="517"/>
        <w:gridCol w:w="625"/>
      </w:tblGrid>
      <w:tr w:rsidR="001D6732" w:rsidRPr="00CD4ABA" w:rsidTr="001D6732">
        <w:trPr>
          <w:trHeight w:val="914"/>
        </w:trPr>
        <w:tc>
          <w:tcPr>
            <w:tcW w:w="1663" w:type="dxa"/>
            <w:vAlign w:val="center"/>
          </w:tcPr>
          <w:p w:rsidR="001D6732" w:rsidRPr="00CD4ABA" w:rsidRDefault="008E7DEF"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2021-22</w:t>
            </w:r>
          </w:p>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Onwards </w:t>
            </w:r>
          </w:p>
          <w:p w:rsidR="001D6732" w:rsidRPr="00CD4ABA" w:rsidRDefault="001D6732" w:rsidP="00BE01D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(MR2</w:t>
            </w:r>
            <w:r w:rsidR="00BE01DF">
              <w:rPr>
                <w:rFonts w:ascii="Times New Roman" w:eastAsia="Times New Roman" w:hAnsi="Times New Roman" w:cs="Times New Roman"/>
                <w:b/>
                <w:sz w:val="24"/>
                <w:szCs w:val="24"/>
              </w:rPr>
              <w:t>1</w:t>
            </w:r>
            <w:r w:rsidRPr="00CD4ABA">
              <w:rPr>
                <w:rFonts w:ascii="Times New Roman" w:eastAsia="Times New Roman" w:hAnsi="Times New Roman" w:cs="Times New Roman"/>
                <w:b/>
                <w:sz w:val="24"/>
                <w:szCs w:val="24"/>
              </w:rPr>
              <w:t>)</w:t>
            </w:r>
          </w:p>
        </w:tc>
        <w:tc>
          <w:tcPr>
            <w:tcW w:w="5861"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MALLA REDDY ENGINEERING COLLEGE</w:t>
            </w:r>
          </w:p>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659" w:type="dxa"/>
            <w:gridSpan w:val="3"/>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B.Tech. </w:t>
            </w:r>
          </w:p>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 Semester</w:t>
            </w:r>
          </w:p>
        </w:tc>
      </w:tr>
      <w:tr w:rsidR="001D6732" w:rsidRPr="00CD4ABA" w:rsidTr="008A2E3D">
        <w:trPr>
          <w:trHeight w:val="472"/>
        </w:trPr>
        <w:tc>
          <w:tcPr>
            <w:tcW w:w="1663" w:type="dxa"/>
            <w:vAlign w:val="center"/>
          </w:tcPr>
          <w:p w:rsidR="001D6732" w:rsidRPr="00CD4ABA" w:rsidRDefault="001D6732" w:rsidP="0013492B">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13492B">
              <w:rPr>
                <w:rFonts w:ascii="Times New Roman" w:eastAsia="Times New Roman" w:hAnsi="Times New Roman" w:cs="Times New Roman"/>
                <w:b/>
                <w:sz w:val="24"/>
                <w:szCs w:val="24"/>
              </w:rPr>
              <w:t>B0119</w:t>
            </w:r>
          </w:p>
        </w:tc>
        <w:tc>
          <w:tcPr>
            <w:tcW w:w="5861" w:type="dxa"/>
            <w:vMerge w:val="restart"/>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GEOTECHNICAL ENGINEERING</w:t>
            </w:r>
          </w:p>
        </w:tc>
        <w:tc>
          <w:tcPr>
            <w:tcW w:w="517"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517"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625"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1D6732" w:rsidRPr="00CD4ABA" w:rsidTr="008A2E3D">
        <w:trPr>
          <w:trHeight w:val="563"/>
        </w:trPr>
        <w:tc>
          <w:tcPr>
            <w:tcW w:w="1663"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861" w:type="dxa"/>
            <w:vMerge/>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517"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517"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625"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jc w:val="both"/>
        <w:outlineLvl w:val="0"/>
        <w:rPr>
          <w:rFonts w:ascii="Times New Roman" w:eastAsia="Times New Roman" w:hAnsi="Times New Roman" w:cs="Times New Roman"/>
          <w:bCs/>
          <w:sz w:val="24"/>
          <w:szCs w:val="24"/>
        </w:rPr>
      </w:pPr>
      <w:r w:rsidRPr="00CD4ABA">
        <w:rPr>
          <w:rFonts w:ascii="Times New Roman" w:eastAsia="Times New Roman" w:hAnsi="Times New Roman" w:cs="Times New Roman"/>
          <w:b/>
          <w:bCs/>
          <w:sz w:val="24"/>
          <w:szCs w:val="24"/>
        </w:rPr>
        <w:t xml:space="preserve">Prerequisite: </w:t>
      </w:r>
      <w:r w:rsidRPr="00CD4ABA">
        <w:rPr>
          <w:rFonts w:ascii="Times New Roman" w:eastAsia="Times New Roman" w:hAnsi="Times New Roman" w:cs="Times New Roman"/>
          <w:bCs/>
          <w:sz w:val="24"/>
          <w:szCs w:val="24"/>
        </w:rPr>
        <w:t>NIL</w:t>
      </w:r>
    </w:p>
    <w:p w:rsidR="001D6732" w:rsidRPr="00CD4ABA" w:rsidRDefault="001D6732" w:rsidP="00E376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Course Objective: </w:t>
      </w:r>
      <w:r w:rsidRPr="00CD4ABA">
        <w:rPr>
          <w:rFonts w:ascii="Times New Roman" w:eastAsia="Times New Roman" w:hAnsi="Times New Roman" w:cs="Times New Roman"/>
          <w:sz w:val="24"/>
          <w:szCs w:val="24"/>
        </w:rPr>
        <w:t>To understand the formation of soils, their classification. To analyze the in-situ soil and stresses developed due to loads or surcharge in the soil at any depth and its practical significance. Also to predict the bearing capacities and possible settlements of structures founded on various soils.</w:t>
      </w:r>
    </w:p>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jc w:val="both"/>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MODULE I: Introduction and Index Properties of Soils</w:t>
      </w:r>
    </w:p>
    <w:p w:rsidR="001D6732" w:rsidRPr="00CD4ABA" w:rsidRDefault="001D6732" w:rsidP="00E376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Introduction </w:t>
      </w:r>
      <w:r w:rsidRPr="00CD4ABA">
        <w:rPr>
          <w:rFonts w:ascii="Times New Roman" w:eastAsia="Times New Roman" w:hAnsi="Times New Roman" w:cs="Times New Roman"/>
          <w:sz w:val="24"/>
          <w:szCs w:val="24"/>
        </w:rPr>
        <w:t>Soil formation – soil structure and clay mineralogy – Adsorbed water – Mass- volume relationship – Relative density.</w:t>
      </w:r>
    </w:p>
    <w:p w:rsidR="001D6732" w:rsidRPr="00CD4ABA" w:rsidRDefault="001D6732" w:rsidP="00E376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Index Properties of Soils </w:t>
      </w:r>
      <w:r w:rsidRPr="00CD4ABA">
        <w:rPr>
          <w:rFonts w:ascii="Times New Roman" w:eastAsia="Times New Roman" w:hAnsi="Times New Roman" w:cs="Times New Roman"/>
          <w:sz w:val="24"/>
          <w:szCs w:val="24"/>
        </w:rPr>
        <w:t>Grain size analysis – Sieve and Hydrometer methods – consistency limits and indices – I.S. Classification of soils and unified soil classification</w:t>
      </w:r>
    </w:p>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6732" w:rsidRPr="00CD4ABA" w:rsidRDefault="001D6732" w:rsidP="00E3767C">
      <w:pPr>
        <w:widowControl w:val="0"/>
        <w:tabs>
          <w:tab w:val="left" w:pos="6182"/>
        </w:tabs>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MODULE II: Permeability and Effective Stress &amp; Seepage through Soils Permeability </w:t>
      </w:r>
      <w:r w:rsidRPr="00CD4ABA">
        <w:rPr>
          <w:rFonts w:ascii="Times New Roman" w:eastAsia="Times New Roman" w:hAnsi="Times New Roman" w:cs="Times New Roman"/>
          <w:sz w:val="24"/>
          <w:szCs w:val="24"/>
        </w:rPr>
        <w:t xml:space="preserve">Soil water – capillary rise – flow of water through soils – Darcy’s law- Permeability – Factors affecting </w:t>
      </w:r>
      <w:proofErr w:type="gramStart"/>
      <w:r w:rsidRPr="00CD4ABA">
        <w:rPr>
          <w:rFonts w:ascii="Times New Roman" w:eastAsia="Times New Roman" w:hAnsi="Times New Roman" w:cs="Times New Roman"/>
          <w:sz w:val="24"/>
          <w:szCs w:val="24"/>
        </w:rPr>
        <w:t>permeability  –</w:t>
      </w:r>
      <w:proofErr w:type="gramEnd"/>
      <w:r w:rsidRPr="00CD4ABA">
        <w:rPr>
          <w:rFonts w:ascii="Times New Roman" w:eastAsia="Times New Roman" w:hAnsi="Times New Roman" w:cs="Times New Roman"/>
          <w:sz w:val="24"/>
          <w:szCs w:val="24"/>
        </w:rPr>
        <w:t xml:space="preserve"> laboratory determination of coefficient of permeability –Permeability of layered Soils.</w:t>
      </w:r>
    </w:p>
    <w:p w:rsidR="001D6732" w:rsidRPr="00CD4ABA" w:rsidRDefault="001D6732" w:rsidP="00E376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Effective Stress &amp; Seepage through Soils </w:t>
      </w:r>
      <w:r w:rsidRPr="00CD4ABA">
        <w:rPr>
          <w:rFonts w:ascii="Times New Roman" w:eastAsia="Times New Roman" w:hAnsi="Times New Roman" w:cs="Times New Roman"/>
          <w:sz w:val="24"/>
          <w:szCs w:val="24"/>
        </w:rPr>
        <w:t xml:space="preserve">Total, neutral and effective stress – principle of effective stress -Variation of Effective Stress with Water Table - quick sand condition -Preventive Measures for Piping Failures– Seepage through soils – Effect of Seepage on Effective Stress (Various Conditions) – </w:t>
      </w:r>
      <w:proofErr w:type="spellStart"/>
      <w:r w:rsidRPr="00CD4ABA">
        <w:rPr>
          <w:rFonts w:ascii="Times New Roman" w:eastAsia="Times New Roman" w:hAnsi="Times New Roman" w:cs="Times New Roman"/>
          <w:sz w:val="24"/>
          <w:szCs w:val="24"/>
        </w:rPr>
        <w:t>Flownets</w:t>
      </w:r>
      <w:proofErr w:type="spellEnd"/>
      <w:r w:rsidRPr="00CD4ABA">
        <w:rPr>
          <w:rFonts w:ascii="Times New Roman" w:eastAsia="Times New Roman" w:hAnsi="Times New Roman" w:cs="Times New Roman"/>
          <w:sz w:val="24"/>
          <w:szCs w:val="24"/>
        </w:rPr>
        <w:t>: Characteristics and Uses.</w:t>
      </w:r>
    </w:p>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jc w:val="both"/>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MODULE III: Stress Distribution in Soil and Compaction</w:t>
      </w:r>
    </w:p>
    <w:p w:rsidR="001D6732" w:rsidRPr="00CD4ABA" w:rsidRDefault="001D6732" w:rsidP="00E376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A: Stress Distribution in Soil </w:t>
      </w:r>
      <w:proofErr w:type="spellStart"/>
      <w:r w:rsidRPr="00CD4ABA">
        <w:rPr>
          <w:rFonts w:ascii="Times New Roman" w:eastAsia="Times New Roman" w:hAnsi="Times New Roman" w:cs="Times New Roman"/>
          <w:sz w:val="24"/>
          <w:szCs w:val="24"/>
        </w:rPr>
        <w:t>Boussinesq’s</w:t>
      </w:r>
      <w:proofErr w:type="spellEnd"/>
      <w:r w:rsidRPr="00CD4ABA">
        <w:rPr>
          <w:rFonts w:ascii="Times New Roman" w:eastAsia="Times New Roman" w:hAnsi="Times New Roman" w:cs="Times New Roman"/>
          <w:sz w:val="24"/>
          <w:szCs w:val="24"/>
        </w:rPr>
        <w:t xml:space="preserve"> and </w:t>
      </w:r>
      <w:proofErr w:type="spellStart"/>
      <w:r w:rsidRPr="00CD4ABA">
        <w:rPr>
          <w:rFonts w:ascii="Times New Roman" w:eastAsia="Times New Roman" w:hAnsi="Times New Roman" w:cs="Times New Roman"/>
          <w:sz w:val="24"/>
          <w:szCs w:val="24"/>
        </w:rPr>
        <w:t>Westergaard’s</w:t>
      </w:r>
      <w:proofErr w:type="spellEnd"/>
      <w:r w:rsidRPr="00CD4ABA">
        <w:rPr>
          <w:rFonts w:ascii="Times New Roman" w:eastAsia="Times New Roman" w:hAnsi="Times New Roman" w:cs="Times New Roman"/>
          <w:sz w:val="24"/>
          <w:szCs w:val="24"/>
        </w:rPr>
        <w:t xml:space="preserve"> theories for point load, uniformly loaded circular and rectangular areas, pressure bulb, variation of vertical stress under point load along the vertical and horizontal plane, and </w:t>
      </w:r>
      <w:proofErr w:type="spellStart"/>
      <w:r w:rsidRPr="00CD4ABA">
        <w:rPr>
          <w:rFonts w:ascii="Times New Roman" w:eastAsia="Times New Roman" w:hAnsi="Times New Roman" w:cs="Times New Roman"/>
          <w:sz w:val="24"/>
          <w:szCs w:val="24"/>
        </w:rPr>
        <w:t>Newmark’s</w:t>
      </w:r>
      <w:proofErr w:type="spellEnd"/>
      <w:r w:rsidRPr="00CD4ABA">
        <w:rPr>
          <w:rFonts w:ascii="Times New Roman" w:eastAsia="Times New Roman" w:hAnsi="Times New Roman" w:cs="Times New Roman"/>
          <w:sz w:val="24"/>
          <w:szCs w:val="24"/>
        </w:rPr>
        <w:t xml:space="preserve"> influence chart for irregular areas.</w:t>
      </w:r>
    </w:p>
    <w:p w:rsidR="001D6732" w:rsidRPr="00CD4ABA" w:rsidRDefault="001D6732" w:rsidP="00E376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B: Compaction </w:t>
      </w:r>
      <w:r w:rsidRPr="00CD4ABA">
        <w:rPr>
          <w:rFonts w:ascii="Times New Roman" w:eastAsia="Times New Roman" w:hAnsi="Times New Roman" w:cs="Times New Roman"/>
          <w:sz w:val="24"/>
          <w:szCs w:val="24"/>
        </w:rPr>
        <w:t>Mechanism of compaction – factors affecting compaction – effects of compaction on soil properties – Field compaction Equipment – compaction quality control.</w:t>
      </w:r>
    </w:p>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MODULE IV: Consolidation </w:t>
      </w:r>
    </w:p>
    <w:p w:rsidR="001D6732" w:rsidRPr="00CD4ABA" w:rsidRDefault="001D6732" w:rsidP="00E376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Types of compressibility – Immediate Settlement, primary consolidation and secondary consolidation </w:t>
      </w:r>
      <w:r w:rsidRPr="00CD4ABA">
        <w:rPr>
          <w:rFonts w:ascii="Times New Roman" w:eastAsia="Times New Roman" w:hAnsi="Times New Roman" w:cs="Times New Roman"/>
          <w:b/>
          <w:sz w:val="24"/>
          <w:szCs w:val="24"/>
        </w:rPr>
        <w:t xml:space="preserve">- </w:t>
      </w:r>
      <w:r w:rsidRPr="00CD4ABA">
        <w:rPr>
          <w:rFonts w:ascii="Times New Roman" w:eastAsia="Times New Roman" w:hAnsi="Times New Roman" w:cs="Times New Roman"/>
          <w:sz w:val="24"/>
          <w:szCs w:val="24"/>
        </w:rPr>
        <w:t xml:space="preserve">stress history of clay; e-p and e-log p curves – normally consolidated soil, over consolidated soil and under consolidated soil – pre consolidation pressure and its determination - </w:t>
      </w:r>
      <w:proofErr w:type="spellStart"/>
      <w:r w:rsidRPr="00CD4ABA">
        <w:rPr>
          <w:rFonts w:ascii="Times New Roman" w:eastAsia="Times New Roman" w:hAnsi="Times New Roman" w:cs="Times New Roman"/>
          <w:sz w:val="24"/>
          <w:szCs w:val="24"/>
        </w:rPr>
        <w:t>Terzaghi’s</w:t>
      </w:r>
      <w:proofErr w:type="spellEnd"/>
      <w:r w:rsidRPr="00CD4ABA">
        <w:rPr>
          <w:rFonts w:ascii="Times New Roman" w:eastAsia="Times New Roman" w:hAnsi="Times New Roman" w:cs="Times New Roman"/>
          <w:sz w:val="24"/>
          <w:szCs w:val="24"/>
        </w:rPr>
        <w:t xml:space="preserve"> 1-D consolidation theory – coefficient of consolidation: square root time and logarithm of time fitting methods-computation of total settlement and time rate of settlement.</w:t>
      </w:r>
    </w:p>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rPr>
          <w:rFonts w:ascii="Times New Roman" w:eastAsia="Times New Roman" w:hAnsi="Times New Roman" w:cs="Times New Roman"/>
          <w:b/>
          <w:bCs/>
          <w:sz w:val="24"/>
          <w:szCs w:val="24"/>
        </w:rPr>
      </w:pPr>
      <w:r w:rsidRPr="00CD4ABA">
        <w:rPr>
          <w:rFonts w:ascii="Times New Roman" w:eastAsia="Times New Roman" w:hAnsi="Times New Roman" w:cs="Times New Roman"/>
          <w:sz w:val="24"/>
          <w:szCs w:val="24"/>
        </w:rPr>
        <w:br w:type="page"/>
      </w:r>
    </w:p>
    <w:p w:rsidR="001D6732" w:rsidRPr="00CD4ABA" w:rsidRDefault="001D6732" w:rsidP="00E3767C">
      <w:pPr>
        <w:widowControl w:val="0"/>
        <w:spacing w:after="0" w:line="240" w:lineRule="auto"/>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lastRenderedPageBreak/>
        <w:t>MODULE V: Shear Strength of Soils</w:t>
      </w:r>
    </w:p>
    <w:p w:rsidR="001D6732" w:rsidRPr="00CD4ABA" w:rsidRDefault="001D6732" w:rsidP="00E376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Importance of shear strength </w:t>
      </w:r>
      <w:r w:rsidRPr="00CD4ABA">
        <w:rPr>
          <w:rFonts w:ascii="Times New Roman" w:eastAsia="Times New Roman" w:hAnsi="Times New Roman" w:cs="Times New Roman"/>
          <w:b/>
          <w:sz w:val="24"/>
          <w:szCs w:val="24"/>
        </w:rPr>
        <w:t xml:space="preserve">– </w:t>
      </w:r>
      <w:r w:rsidRPr="00CD4ABA">
        <w:rPr>
          <w:rFonts w:ascii="Times New Roman" w:eastAsia="Times New Roman" w:hAnsi="Times New Roman" w:cs="Times New Roman"/>
          <w:sz w:val="24"/>
          <w:szCs w:val="24"/>
        </w:rPr>
        <w:t xml:space="preserve">Mohr’s– Coulomb Failure theories – Types of Laboratory tests for Shear Strength Parameters– strength tests based on drainage conditions – strength envelops – Shear strength of sands - </w:t>
      </w:r>
      <w:proofErr w:type="spellStart"/>
      <w:r w:rsidRPr="00CD4ABA">
        <w:rPr>
          <w:rFonts w:ascii="Times New Roman" w:eastAsia="Times New Roman" w:hAnsi="Times New Roman" w:cs="Times New Roman"/>
          <w:sz w:val="24"/>
          <w:szCs w:val="24"/>
        </w:rPr>
        <w:t>dilatancy</w:t>
      </w:r>
      <w:proofErr w:type="spellEnd"/>
      <w:r w:rsidRPr="00CD4ABA">
        <w:rPr>
          <w:rFonts w:ascii="Times New Roman" w:eastAsia="Times New Roman" w:hAnsi="Times New Roman" w:cs="Times New Roman"/>
          <w:sz w:val="24"/>
          <w:szCs w:val="24"/>
        </w:rPr>
        <w:t xml:space="preserve"> – Critical Void Ratio – Liquefaction- shear strength of clays.</w:t>
      </w:r>
    </w:p>
    <w:p w:rsidR="001D6732" w:rsidRPr="00CD4ABA" w:rsidRDefault="001D6732" w:rsidP="00E3767C">
      <w:pPr>
        <w:widowControl w:val="0"/>
        <w:spacing w:after="0" w:line="240" w:lineRule="auto"/>
        <w:outlineLvl w:val="0"/>
        <w:rPr>
          <w:rFonts w:ascii="Times New Roman" w:eastAsia="Times New Roman" w:hAnsi="Times New Roman" w:cs="Times New Roman"/>
          <w:b/>
          <w:bCs/>
          <w:sz w:val="24"/>
          <w:szCs w:val="24"/>
        </w:rPr>
      </w:pPr>
    </w:p>
    <w:p w:rsidR="001D6732" w:rsidRPr="00CD4ABA" w:rsidRDefault="001D6732" w:rsidP="00E3767C">
      <w:pPr>
        <w:widowControl w:val="0"/>
        <w:spacing w:after="0" w:line="240" w:lineRule="auto"/>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TEST BOOKS:</w:t>
      </w:r>
    </w:p>
    <w:p w:rsidR="001D6732" w:rsidRPr="00CD4ABA" w:rsidRDefault="001D6732" w:rsidP="004A3152">
      <w:pPr>
        <w:widowControl w:val="0"/>
        <w:numPr>
          <w:ilvl w:val="0"/>
          <w:numId w:val="238"/>
        </w:numPr>
        <w:pBdr>
          <w:top w:val="nil"/>
          <w:left w:val="nil"/>
          <w:bottom w:val="nil"/>
          <w:right w:val="nil"/>
          <w:between w:val="nil"/>
        </w:pBdr>
        <w:tabs>
          <w:tab w:val="left" w:pos="360"/>
          <w:tab w:val="left" w:pos="1767"/>
          <w:tab w:val="left" w:pos="1768"/>
        </w:tabs>
        <w:spacing w:after="0" w:line="240" w:lineRule="auto"/>
        <w:ind w:left="360" w:hanging="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Basic and Applied Soil Mechanics by Gopal </w:t>
      </w:r>
      <w:proofErr w:type="spellStart"/>
      <w:r w:rsidRPr="00CD4ABA">
        <w:rPr>
          <w:rFonts w:ascii="Times New Roman" w:eastAsia="Times New Roman" w:hAnsi="Times New Roman" w:cs="Times New Roman"/>
          <w:sz w:val="24"/>
          <w:szCs w:val="24"/>
        </w:rPr>
        <w:t>Ranjan</w:t>
      </w:r>
      <w:proofErr w:type="spellEnd"/>
      <w:r w:rsidRPr="00CD4ABA">
        <w:rPr>
          <w:rFonts w:ascii="Times New Roman" w:eastAsia="Times New Roman" w:hAnsi="Times New Roman" w:cs="Times New Roman"/>
          <w:sz w:val="24"/>
          <w:szCs w:val="24"/>
        </w:rPr>
        <w:t xml:space="preserve"> &amp; ASR Rao, New age International Pvt. Ltd, New Delhi. 6</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Edition,2014</w:t>
      </w:r>
    </w:p>
    <w:p w:rsidR="001D6732" w:rsidRPr="00CD4ABA" w:rsidRDefault="001D6732" w:rsidP="004A3152">
      <w:pPr>
        <w:widowControl w:val="0"/>
        <w:numPr>
          <w:ilvl w:val="0"/>
          <w:numId w:val="238"/>
        </w:numPr>
        <w:pBdr>
          <w:top w:val="nil"/>
          <w:left w:val="nil"/>
          <w:bottom w:val="nil"/>
          <w:right w:val="nil"/>
          <w:between w:val="nil"/>
        </w:pBdr>
        <w:tabs>
          <w:tab w:val="left" w:pos="360"/>
          <w:tab w:val="left" w:pos="1767"/>
          <w:tab w:val="left" w:pos="1768"/>
        </w:tabs>
        <w:spacing w:after="0" w:line="240" w:lineRule="auto"/>
        <w:ind w:left="360" w:hanging="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Principals of Geotechnical Engineering by </w:t>
      </w:r>
      <w:proofErr w:type="spellStart"/>
      <w:r w:rsidRPr="00CD4ABA">
        <w:rPr>
          <w:rFonts w:ascii="Times New Roman" w:eastAsia="Times New Roman" w:hAnsi="Times New Roman" w:cs="Times New Roman"/>
          <w:sz w:val="24"/>
          <w:szCs w:val="24"/>
        </w:rPr>
        <w:t>Braja</w:t>
      </w:r>
      <w:proofErr w:type="spellEnd"/>
      <w:r w:rsidRPr="00CD4ABA">
        <w:rPr>
          <w:rFonts w:ascii="Times New Roman" w:eastAsia="Times New Roman" w:hAnsi="Times New Roman" w:cs="Times New Roman"/>
          <w:sz w:val="24"/>
          <w:szCs w:val="24"/>
        </w:rPr>
        <w:t xml:space="preserve"> </w:t>
      </w:r>
      <w:proofErr w:type="spellStart"/>
      <w:proofErr w:type="gramStart"/>
      <w:r w:rsidRPr="00CD4ABA">
        <w:rPr>
          <w:rFonts w:ascii="Times New Roman" w:eastAsia="Times New Roman" w:hAnsi="Times New Roman" w:cs="Times New Roman"/>
          <w:sz w:val="24"/>
          <w:szCs w:val="24"/>
        </w:rPr>
        <w:t>M.Das</w:t>
      </w:r>
      <w:proofErr w:type="spellEnd"/>
      <w:proofErr w:type="gramEnd"/>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Cengag</w:t>
      </w:r>
      <w:proofErr w:type="spellEnd"/>
      <w:r w:rsidRPr="00CD4ABA">
        <w:rPr>
          <w:rFonts w:ascii="Times New Roman" w:eastAsia="Times New Roman" w:hAnsi="Times New Roman" w:cs="Times New Roman"/>
          <w:sz w:val="24"/>
          <w:szCs w:val="24"/>
        </w:rPr>
        <w:t xml:space="preserve"> e Learning Publishers, 7</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Edition,2014</w:t>
      </w:r>
    </w:p>
    <w:p w:rsidR="001D6732" w:rsidRPr="00CD4ABA" w:rsidRDefault="001D6732" w:rsidP="004A3152">
      <w:pPr>
        <w:widowControl w:val="0"/>
        <w:numPr>
          <w:ilvl w:val="0"/>
          <w:numId w:val="238"/>
        </w:numPr>
        <w:pBdr>
          <w:top w:val="nil"/>
          <w:left w:val="nil"/>
          <w:bottom w:val="nil"/>
          <w:right w:val="nil"/>
          <w:between w:val="nil"/>
        </w:pBdr>
        <w:tabs>
          <w:tab w:val="left" w:pos="360"/>
          <w:tab w:val="left" w:pos="1767"/>
          <w:tab w:val="left" w:pos="1768"/>
        </w:tabs>
        <w:spacing w:after="0" w:line="240" w:lineRule="auto"/>
        <w:ind w:left="360" w:hanging="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Geotechnical Engineering: Principles and practices of soil mechanics and foundation Engineering by VNS Murthy, Taylor &amp; Francis Group</w:t>
      </w:r>
      <w:r w:rsidRPr="00CD4ABA">
        <w:rPr>
          <w:rFonts w:ascii="Times New Roman" w:eastAsia="Times New Roman" w:hAnsi="Times New Roman" w:cs="Times New Roman"/>
          <w:b/>
          <w:sz w:val="24"/>
          <w:szCs w:val="24"/>
        </w:rPr>
        <w:t>,</w:t>
      </w:r>
      <w:r w:rsidRPr="00CD4ABA">
        <w:rPr>
          <w:rFonts w:ascii="Times New Roman" w:eastAsia="Times New Roman" w:hAnsi="Times New Roman" w:cs="Times New Roman"/>
          <w:sz w:val="24"/>
          <w:szCs w:val="24"/>
        </w:rPr>
        <w:t>13</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Edition,2015</w:t>
      </w:r>
    </w:p>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REFERENCES:</w:t>
      </w:r>
    </w:p>
    <w:p w:rsidR="001D6732" w:rsidRPr="00CD4ABA" w:rsidRDefault="001D6732" w:rsidP="004A3152">
      <w:pPr>
        <w:widowControl w:val="0"/>
        <w:numPr>
          <w:ilvl w:val="0"/>
          <w:numId w:val="241"/>
        </w:numPr>
        <w:pBdr>
          <w:top w:val="nil"/>
          <w:left w:val="nil"/>
          <w:bottom w:val="nil"/>
          <w:right w:val="nil"/>
          <w:between w:val="nil"/>
        </w:pBdr>
        <w:tabs>
          <w:tab w:val="left" w:pos="450"/>
          <w:tab w:val="left" w:pos="1768"/>
        </w:tabs>
        <w:spacing w:after="0" w:line="240" w:lineRule="auto"/>
        <w:ind w:left="360" w:hanging="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Geotechnical Engineering by C. </w:t>
      </w:r>
      <w:proofErr w:type="spellStart"/>
      <w:r w:rsidRPr="00CD4ABA">
        <w:rPr>
          <w:rFonts w:ascii="Times New Roman" w:eastAsia="Times New Roman" w:hAnsi="Times New Roman" w:cs="Times New Roman"/>
          <w:sz w:val="24"/>
          <w:szCs w:val="24"/>
        </w:rPr>
        <w:t>Venkataramiah</w:t>
      </w:r>
      <w:proofErr w:type="spellEnd"/>
      <w:r w:rsidRPr="00CD4ABA">
        <w:rPr>
          <w:rFonts w:ascii="Times New Roman" w:eastAsia="Times New Roman" w:hAnsi="Times New Roman" w:cs="Times New Roman"/>
          <w:sz w:val="24"/>
          <w:szCs w:val="24"/>
        </w:rPr>
        <w:t xml:space="preserve">, New age </w:t>
      </w:r>
      <w:proofErr w:type="spellStart"/>
      <w:r w:rsidRPr="00CD4ABA">
        <w:rPr>
          <w:rFonts w:ascii="Times New Roman" w:eastAsia="Times New Roman" w:hAnsi="Times New Roman" w:cs="Times New Roman"/>
          <w:sz w:val="24"/>
          <w:szCs w:val="24"/>
        </w:rPr>
        <w:t>InternationalPvt</w:t>
      </w:r>
      <w:proofErr w:type="spellEnd"/>
      <w:r w:rsidRPr="00CD4ABA">
        <w:rPr>
          <w:rFonts w:ascii="Times New Roman" w:eastAsia="Times New Roman" w:hAnsi="Times New Roman" w:cs="Times New Roman"/>
          <w:sz w:val="24"/>
          <w:szCs w:val="24"/>
        </w:rPr>
        <w:t>. Ltd, 7</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 2013.</w:t>
      </w:r>
    </w:p>
    <w:p w:rsidR="001D6732" w:rsidRPr="00CD4ABA" w:rsidRDefault="001D6732" w:rsidP="004A3152">
      <w:pPr>
        <w:widowControl w:val="0"/>
        <w:numPr>
          <w:ilvl w:val="0"/>
          <w:numId w:val="241"/>
        </w:numPr>
        <w:pBdr>
          <w:top w:val="nil"/>
          <w:left w:val="nil"/>
          <w:bottom w:val="nil"/>
          <w:right w:val="nil"/>
          <w:between w:val="nil"/>
        </w:pBdr>
        <w:tabs>
          <w:tab w:val="left" w:pos="450"/>
          <w:tab w:val="left" w:pos="1768"/>
        </w:tabs>
        <w:spacing w:after="0" w:line="240" w:lineRule="auto"/>
        <w:ind w:left="360" w:hanging="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Geotechnical Engineering by </w:t>
      </w:r>
      <w:proofErr w:type="spellStart"/>
      <w:r w:rsidRPr="00CD4ABA">
        <w:rPr>
          <w:rFonts w:ascii="Times New Roman" w:eastAsia="Times New Roman" w:hAnsi="Times New Roman" w:cs="Times New Roman"/>
          <w:sz w:val="24"/>
          <w:szCs w:val="24"/>
        </w:rPr>
        <w:t>Manoj</w:t>
      </w:r>
      <w:proofErr w:type="spellEnd"/>
      <w:r w:rsidRPr="00CD4ABA">
        <w:rPr>
          <w:rFonts w:ascii="Times New Roman" w:eastAsia="Times New Roman" w:hAnsi="Times New Roman" w:cs="Times New Roman"/>
          <w:sz w:val="24"/>
          <w:szCs w:val="24"/>
        </w:rPr>
        <w:t xml:space="preserve"> Dutta &amp; Gulati </w:t>
      </w:r>
      <w:proofErr w:type="gramStart"/>
      <w:r w:rsidRPr="00CD4ABA">
        <w:rPr>
          <w:rFonts w:ascii="Times New Roman" w:eastAsia="Times New Roman" w:hAnsi="Times New Roman" w:cs="Times New Roman"/>
          <w:sz w:val="24"/>
          <w:szCs w:val="24"/>
        </w:rPr>
        <w:t>S.K</w:t>
      </w:r>
      <w:proofErr w:type="gramEnd"/>
      <w:r w:rsidRPr="00CD4ABA">
        <w:rPr>
          <w:rFonts w:ascii="Times New Roman" w:eastAsia="Times New Roman" w:hAnsi="Times New Roman" w:cs="Times New Roman"/>
          <w:sz w:val="24"/>
          <w:szCs w:val="24"/>
        </w:rPr>
        <w:t xml:space="preserve"> – Tata </w:t>
      </w:r>
      <w:proofErr w:type="spellStart"/>
      <w:r w:rsidRPr="00CD4ABA">
        <w:rPr>
          <w:rFonts w:ascii="Times New Roman" w:eastAsia="Times New Roman" w:hAnsi="Times New Roman" w:cs="Times New Roman"/>
          <w:sz w:val="24"/>
          <w:szCs w:val="24"/>
        </w:rPr>
        <w:t>Mc.Grawhill</w:t>
      </w:r>
      <w:proofErr w:type="spellEnd"/>
      <w:r w:rsidRPr="00CD4ABA">
        <w:rPr>
          <w:rFonts w:ascii="Times New Roman" w:eastAsia="Times New Roman" w:hAnsi="Times New Roman" w:cs="Times New Roman"/>
          <w:sz w:val="24"/>
          <w:szCs w:val="24"/>
        </w:rPr>
        <w:t xml:space="preserve"> Publishers New Delhi, 12</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Edition,2013.</w:t>
      </w:r>
    </w:p>
    <w:p w:rsidR="001D6732" w:rsidRPr="00CD4ABA" w:rsidRDefault="001D6732" w:rsidP="004A3152">
      <w:pPr>
        <w:widowControl w:val="0"/>
        <w:numPr>
          <w:ilvl w:val="0"/>
          <w:numId w:val="241"/>
        </w:numPr>
        <w:pBdr>
          <w:top w:val="nil"/>
          <w:left w:val="nil"/>
          <w:bottom w:val="nil"/>
          <w:right w:val="nil"/>
          <w:between w:val="nil"/>
        </w:pBdr>
        <w:tabs>
          <w:tab w:val="left" w:pos="450"/>
          <w:tab w:val="left" w:pos="1768"/>
        </w:tabs>
        <w:spacing w:after="0" w:line="240" w:lineRule="auto"/>
        <w:ind w:left="360" w:hanging="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Soil Mechanics and Foundation </w:t>
      </w:r>
      <w:proofErr w:type="spellStart"/>
      <w:r w:rsidRPr="00CD4ABA">
        <w:rPr>
          <w:rFonts w:ascii="Times New Roman" w:eastAsia="Times New Roman" w:hAnsi="Times New Roman" w:cs="Times New Roman"/>
          <w:sz w:val="24"/>
          <w:szCs w:val="24"/>
        </w:rPr>
        <w:t>Engg</w:t>
      </w:r>
      <w:proofErr w:type="spellEnd"/>
      <w:r w:rsidRPr="00CD4ABA">
        <w:rPr>
          <w:rFonts w:ascii="Times New Roman" w:eastAsia="Times New Roman" w:hAnsi="Times New Roman" w:cs="Times New Roman"/>
          <w:sz w:val="24"/>
          <w:szCs w:val="24"/>
        </w:rPr>
        <w:t>. By K.R. Arora, Standard Publishers and Distributors, Delhi., 12</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Edition,2012</w:t>
      </w:r>
    </w:p>
    <w:p w:rsidR="001D6732" w:rsidRPr="00CD4ABA" w:rsidRDefault="001D6732" w:rsidP="004A3152">
      <w:pPr>
        <w:widowControl w:val="0"/>
        <w:numPr>
          <w:ilvl w:val="0"/>
          <w:numId w:val="241"/>
        </w:numPr>
        <w:pBdr>
          <w:top w:val="nil"/>
          <w:left w:val="nil"/>
          <w:bottom w:val="nil"/>
          <w:right w:val="nil"/>
          <w:between w:val="nil"/>
        </w:pBdr>
        <w:tabs>
          <w:tab w:val="left" w:pos="450"/>
          <w:tab w:val="left" w:pos="1768"/>
        </w:tabs>
        <w:spacing w:after="0" w:line="240" w:lineRule="auto"/>
        <w:ind w:left="360" w:hanging="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Soil Mechanics and Foundation by </w:t>
      </w:r>
      <w:proofErr w:type="spellStart"/>
      <w:r w:rsidRPr="00CD4ABA">
        <w:rPr>
          <w:rFonts w:ascii="Times New Roman" w:eastAsia="Times New Roman" w:hAnsi="Times New Roman" w:cs="Times New Roman"/>
          <w:sz w:val="24"/>
          <w:szCs w:val="24"/>
        </w:rPr>
        <w:t>by</w:t>
      </w:r>
      <w:proofErr w:type="spellEnd"/>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B.</w:t>
      </w:r>
      <w:proofErr w:type="gramStart"/>
      <w:r w:rsidRPr="00CD4ABA">
        <w:rPr>
          <w:rFonts w:ascii="Times New Roman" w:eastAsia="Times New Roman" w:hAnsi="Times New Roman" w:cs="Times New Roman"/>
          <w:sz w:val="24"/>
          <w:szCs w:val="24"/>
        </w:rPr>
        <w:t>C.Punmia</w:t>
      </w:r>
      <w:proofErr w:type="spellEnd"/>
      <w:proofErr w:type="gramEnd"/>
      <w:r w:rsidRPr="00CD4ABA">
        <w:rPr>
          <w:rFonts w:ascii="Times New Roman" w:eastAsia="Times New Roman" w:hAnsi="Times New Roman" w:cs="Times New Roman"/>
          <w:sz w:val="24"/>
          <w:szCs w:val="24"/>
        </w:rPr>
        <w:t xml:space="preserve">, Ashok Kumar Jain and </w:t>
      </w:r>
      <w:proofErr w:type="spellStart"/>
      <w:r w:rsidRPr="00CD4ABA">
        <w:rPr>
          <w:rFonts w:ascii="Times New Roman" w:eastAsia="Times New Roman" w:hAnsi="Times New Roman" w:cs="Times New Roman"/>
          <w:sz w:val="24"/>
          <w:szCs w:val="24"/>
        </w:rPr>
        <w:t>Arun</w:t>
      </w:r>
      <w:proofErr w:type="spellEnd"/>
      <w:r w:rsidRPr="00CD4ABA">
        <w:rPr>
          <w:rFonts w:ascii="Times New Roman" w:eastAsia="Times New Roman" w:hAnsi="Times New Roman" w:cs="Times New Roman"/>
          <w:sz w:val="24"/>
          <w:szCs w:val="24"/>
        </w:rPr>
        <w:t xml:space="preserve"> Kumar Jain, </w:t>
      </w:r>
      <w:proofErr w:type="spellStart"/>
      <w:r w:rsidRPr="00CD4ABA">
        <w:rPr>
          <w:rFonts w:ascii="Times New Roman" w:eastAsia="Times New Roman" w:hAnsi="Times New Roman" w:cs="Times New Roman"/>
          <w:sz w:val="24"/>
          <w:szCs w:val="24"/>
        </w:rPr>
        <w:t>Laxmi</w:t>
      </w:r>
      <w:proofErr w:type="spellEnd"/>
      <w:r w:rsidRPr="00CD4ABA">
        <w:rPr>
          <w:rFonts w:ascii="Times New Roman" w:eastAsia="Times New Roman" w:hAnsi="Times New Roman" w:cs="Times New Roman"/>
          <w:sz w:val="24"/>
          <w:szCs w:val="24"/>
        </w:rPr>
        <w:t>, publications Pvt. Ltd., New Delhi,13</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Edition,2015</w:t>
      </w:r>
    </w:p>
    <w:p w:rsidR="001D6732" w:rsidRPr="00CD4ABA" w:rsidRDefault="001D6732" w:rsidP="00E3767C">
      <w:pPr>
        <w:widowControl w:val="0"/>
        <w:pBdr>
          <w:top w:val="nil"/>
          <w:left w:val="nil"/>
          <w:bottom w:val="nil"/>
          <w:right w:val="nil"/>
          <w:between w:val="nil"/>
        </w:pBdr>
        <w:tabs>
          <w:tab w:val="left" w:pos="450"/>
        </w:tabs>
        <w:spacing w:after="0" w:line="240" w:lineRule="auto"/>
        <w:rPr>
          <w:rFonts w:ascii="Times New Roman" w:eastAsia="Times New Roman" w:hAnsi="Times New Roman" w:cs="Times New Roman"/>
          <w:sz w:val="24"/>
          <w:szCs w:val="24"/>
        </w:rPr>
      </w:pPr>
    </w:p>
    <w:p w:rsidR="001D6732" w:rsidRPr="00CD4ABA" w:rsidRDefault="001D6732" w:rsidP="00E3767C">
      <w:pPr>
        <w:widowControl w:val="0"/>
        <w:tabs>
          <w:tab w:val="left" w:pos="450"/>
        </w:tabs>
        <w:spacing w:after="0" w:line="240" w:lineRule="auto"/>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E RESOURCES</w:t>
      </w:r>
    </w:p>
    <w:p w:rsidR="001D6732" w:rsidRPr="00CD4ABA" w:rsidRDefault="00BA4B99" w:rsidP="00811668">
      <w:pPr>
        <w:widowControl w:val="0"/>
        <w:numPr>
          <w:ilvl w:val="0"/>
          <w:numId w:val="240"/>
        </w:numPr>
        <w:pBdr>
          <w:top w:val="nil"/>
          <w:left w:val="nil"/>
          <w:bottom w:val="nil"/>
          <w:right w:val="nil"/>
          <w:between w:val="nil"/>
        </w:pBdr>
        <w:tabs>
          <w:tab w:val="left" w:pos="450"/>
          <w:tab w:val="left" w:pos="1770"/>
        </w:tabs>
        <w:spacing w:after="0" w:line="240" w:lineRule="auto"/>
        <w:ind w:left="0" w:firstLine="0"/>
        <w:rPr>
          <w:rFonts w:ascii="Times New Roman" w:eastAsia="Times New Roman" w:hAnsi="Times New Roman" w:cs="Times New Roman"/>
          <w:sz w:val="24"/>
          <w:szCs w:val="24"/>
        </w:rPr>
      </w:pPr>
      <w:hyperlink r:id="rId128">
        <w:r w:rsidR="001D6732" w:rsidRPr="00CD4ABA">
          <w:rPr>
            <w:rFonts w:ascii="Times New Roman" w:eastAsia="Times New Roman" w:hAnsi="Times New Roman" w:cs="Times New Roman"/>
            <w:sz w:val="24"/>
            <w:szCs w:val="24"/>
          </w:rPr>
          <w:t>http://geotech.fce.vutbr.cz/studium/mech_zemin/soil_mechanics.pdf</w:t>
        </w:r>
      </w:hyperlink>
    </w:p>
    <w:p w:rsidR="001D6732" w:rsidRPr="00CD4ABA" w:rsidRDefault="00BA4B99" w:rsidP="00811668">
      <w:pPr>
        <w:widowControl w:val="0"/>
        <w:numPr>
          <w:ilvl w:val="0"/>
          <w:numId w:val="240"/>
        </w:numPr>
        <w:pBdr>
          <w:top w:val="nil"/>
          <w:left w:val="nil"/>
          <w:bottom w:val="nil"/>
          <w:right w:val="nil"/>
          <w:between w:val="nil"/>
        </w:pBdr>
        <w:tabs>
          <w:tab w:val="left" w:pos="450"/>
          <w:tab w:val="left" w:pos="1770"/>
        </w:tabs>
        <w:spacing w:after="0" w:line="240" w:lineRule="auto"/>
        <w:ind w:left="0" w:firstLine="0"/>
        <w:rPr>
          <w:rFonts w:ascii="Times New Roman" w:eastAsia="Times New Roman" w:hAnsi="Times New Roman" w:cs="Times New Roman"/>
          <w:sz w:val="24"/>
          <w:szCs w:val="24"/>
        </w:rPr>
      </w:pPr>
      <w:hyperlink r:id="rId129">
        <w:r w:rsidR="001D6732" w:rsidRPr="00CD4ABA">
          <w:rPr>
            <w:rFonts w:ascii="Times New Roman" w:eastAsia="Times New Roman" w:hAnsi="Times New Roman" w:cs="Times New Roman"/>
            <w:sz w:val="24"/>
            <w:szCs w:val="24"/>
          </w:rPr>
          <w:t>http://www.alljntuworld.in/wp-content/uploads/2015/12/GTE-Lecture-</w:t>
        </w:r>
      </w:hyperlink>
      <w:r w:rsidR="001D6732" w:rsidRPr="00CD4ABA">
        <w:rPr>
          <w:rFonts w:ascii="Times New Roman" w:eastAsia="Times New Roman" w:hAnsi="Times New Roman" w:cs="Times New Roman"/>
          <w:sz w:val="24"/>
          <w:szCs w:val="24"/>
        </w:rPr>
        <w:t>Notes.pdf</w:t>
      </w:r>
    </w:p>
    <w:p w:rsidR="001D6732" w:rsidRPr="00CD4ABA" w:rsidRDefault="00BA4B99" w:rsidP="00811668">
      <w:pPr>
        <w:widowControl w:val="0"/>
        <w:numPr>
          <w:ilvl w:val="0"/>
          <w:numId w:val="240"/>
        </w:numPr>
        <w:pBdr>
          <w:top w:val="nil"/>
          <w:left w:val="nil"/>
          <w:bottom w:val="nil"/>
          <w:right w:val="nil"/>
          <w:between w:val="nil"/>
        </w:pBdr>
        <w:tabs>
          <w:tab w:val="left" w:pos="450"/>
          <w:tab w:val="left" w:pos="1770"/>
        </w:tabs>
        <w:spacing w:after="0" w:line="240" w:lineRule="auto"/>
        <w:ind w:left="0" w:firstLine="0"/>
        <w:rPr>
          <w:rFonts w:ascii="Times New Roman" w:eastAsia="Times New Roman" w:hAnsi="Times New Roman" w:cs="Times New Roman"/>
          <w:sz w:val="24"/>
          <w:szCs w:val="24"/>
        </w:rPr>
      </w:pPr>
      <w:hyperlink r:id="rId130">
        <w:r w:rsidR="001D6732" w:rsidRPr="00CD4ABA">
          <w:rPr>
            <w:rFonts w:ascii="Times New Roman" w:eastAsia="Times New Roman" w:hAnsi="Times New Roman" w:cs="Times New Roman"/>
            <w:sz w:val="24"/>
            <w:szCs w:val="24"/>
          </w:rPr>
          <w:t>http://geotech.fce.vutbr.cz/studium/mech_zemin/soil_mechanics.pdf</w:t>
        </w:r>
      </w:hyperlink>
    </w:p>
    <w:p w:rsidR="001D6732" w:rsidRPr="00CD4ABA" w:rsidRDefault="00BA4B99" w:rsidP="00811668">
      <w:pPr>
        <w:widowControl w:val="0"/>
        <w:numPr>
          <w:ilvl w:val="0"/>
          <w:numId w:val="240"/>
        </w:numPr>
        <w:pBdr>
          <w:top w:val="nil"/>
          <w:left w:val="nil"/>
          <w:bottom w:val="nil"/>
          <w:right w:val="nil"/>
          <w:between w:val="nil"/>
        </w:pBdr>
        <w:tabs>
          <w:tab w:val="left" w:pos="450"/>
          <w:tab w:val="left" w:pos="1770"/>
        </w:tabs>
        <w:spacing w:after="0" w:line="240" w:lineRule="auto"/>
        <w:ind w:left="0" w:firstLine="0"/>
        <w:rPr>
          <w:rFonts w:ascii="Times New Roman" w:eastAsia="Times New Roman" w:hAnsi="Times New Roman" w:cs="Times New Roman"/>
          <w:sz w:val="24"/>
          <w:szCs w:val="24"/>
        </w:rPr>
      </w:pPr>
      <w:hyperlink r:id="rId131">
        <w:r w:rsidR="001D6732" w:rsidRPr="00CD4ABA">
          <w:rPr>
            <w:rFonts w:ascii="Times New Roman" w:eastAsia="Times New Roman" w:hAnsi="Times New Roman" w:cs="Times New Roman"/>
            <w:sz w:val="24"/>
            <w:szCs w:val="24"/>
          </w:rPr>
          <w:t>http://www.nptel.ac.in/courses/105105105/</w:t>
        </w:r>
      </w:hyperlink>
    </w:p>
    <w:p w:rsidR="001D6732" w:rsidRPr="00CD4ABA" w:rsidRDefault="00BA4B99" w:rsidP="00811668">
      <w:pPr>
        <w:widowControl w:val="0"/>
        <w:numPr>
          <w:ilvl w:val="0"/>
          <w:numId w:val="240"/>
        </w:numPr>
        <w:pBdr>
          <w:top w:val="nil"/>
          <w:left w:val="nil"/>
          <w:bottom w:val="nil"/>
          <w:right w:val="nil"/>
          <w:between w:val="nil"/>
        </w:pBdr>
        <w:tabs>
          <w:tab w:val="left" w:pos="450"/>
          <w:tab w:val="left" w:pos="1770"/>
        </w:tabs>
        <w:spacing w:after="0" w:line="240" w:lineRule="auto"/>
        <w:ind w:left="0" w:firstLine="0"/>
        <w:rPr>
          <w:rFonts w:ascii="Times New Roman" w:eastAsia="Times New Roman" w:hAnsi="Times New Roman" w:cs="Times New Roman"/>
          <w:sz w:val="24"/>
          <w:szCs w:val="24"/>
        </w:rPr>
      </w:pPr>
      <w:hyperlink r:id="rId132">
        <w:r w:rsidR="001D6732" w:rsidRPr="00CD4ABA">
          <w:rPr>
            <w:rFonts w:ascii="Times New Roman" w:eastAsia="Times New Roman" w:hAnsi="Times New Roman" w:cs="Times New Roman"/>
            <w:sz w:val="24"/>
            <w:szCs w:val="24"/>
          </w:rPr>
          <w:t>http://www.nptel.ac.in/courses/105105104/</w:t>
        </w:r>
      </w:hyperlink>
    </w:p>
    <w:p w:rsidR="001D6732" w:rsidRPr="00CD4ABA" w:rsidRDefault="001D6732" w:rsidP="00E3767C">
      <w:pPr>
        <w:widowControl w:val="0"/>
        <w:pBdr>
          <w:top w:val="nil"/>
          <w:left w:val="nil"/>
          <w:bottom w:val="nil"/>
          <w:right w:val="nil"/>
          <w:between w:val="nil"/>
        </w:pBdr>
        <w:tabs>
          <w:tab w:val="left" w:pos="450"/>
        </w:tabs>
        <w:spacing w:after="0" w:line="240" w:lineRule="auto"/>
        <w:rPr>
          <w:rFonts w:ascii="Times New Roman" w:eastAsia="Times New Roman" w:hAnsi="Times New Roman" w:cs="Times New Roman"/>
          <w:sz w:val="24"/>
          <w:szCs w:val="24"/>
        </w:rPr>
      </w:pPr>
    </w:p>
    <w:p w:rsidR="001D6732" w:rsidRPr="00CD4ABA" w:rsidRDefault="001D6732" w:rsidP="00E3767C">
      <w:pPr>
        <w:widowControl w:val="0"/>
        <w:tabs>
          <w:tab w:val="left" w:pos="450"/>
        </w:tabs>
        <w:spacing w:after="0" w:line="240" w:lineRule="auto"/>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Course Outcomes:</w:t>
      </w:r>
    </w:p>
    <w:p w:rsidR="001D6732" w:rsidRPr="00CD4ABA" w:rsidRDefault="001D6732" w:rsidP="00E3767C">
      <w:pPr>
        <w:widowControl w:val="0"/>
        <w:tabs>
          <w:tab w:val="left" w:pos="450"/>
        </w:tabs>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At the end of the course, students will be able to</w:t>
      </w:r>
    </w:p>
    <w:p w:rsidR="001D6732" w:rsidRPr="00CD4ABA" w:rsidRDefault="001D6732" w:rsidP="004A3152">
      <w:pPr>
        <w:widowControl w:val="0"/>
        <w:numPr>
          <w:ilvl w:val="0"/>
          <w:numId w:val="239"/>
        </w:numPr>
        <w:pBdr>
          <w:top w:val="nil"/>
          <w:left w:val="nil"/>
          <w:bottom w:val="nil"/>
          <w:right w:val="nil"/>
          <w:between w:val="nil"/>
        </w:pBdr>
        <w:tabs>
          <w:tab w:val="left" w:pos="450"/>
          <w:tab w:val="left" w:pos="1770"/>
        </w:tabs>
        <w:spacing w:after="0" w:line="240" w:lineRule="auto"/>
        <w:ind w:left="360" w:hanging="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Gain a general understanding on the nature of soil and the classification and evaluation of engineering properties of soil.</w:t>
      </w:r>
    </w:p>
    <w:p w:rsidR="001D6732" w:rsidRPr="00CD4ABA" w:rsidRDefault="001D6732" w:rsidP="004A3152">
      <w:pPr>
        <w:widowControl w:val="0"/>
        <w:numPr>
          <w:ilvl w:val="0"/>
          <w:numId w:val="239"/>
        </w:numPr>
        <w:pBdr>
          <w:top w:val="nil"/>
          <w:left w:val="nil"/>
          <w:bottom w:val="nil"/>
          <w:right w:val="nil"/>
          <w:between w:val="nil"/>
        </w:pBdr>
        <w:tabs>
          <w:tab w:val="left" w:pos="450"/>
          <w:tab w:val="left" w:pos="1770"/>
        </w:tabs>
        <w:spacing w:after="0" w:line="240" w:lineRule="auto"/>
        <w:ind w:left="360" w:hanging="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Recognize the Permeability characteristics of soils and Seepage through Soils</w:t>
      </w:r>
    </w:p>
    <w:p w:rsidR="001D6732" w:rsidRPr="00CD4ABA" w:rsidRDefault="001D6732" w:rsidP="004A3152">
      <w:pPr>
        <w:widowControl w:val="0"/>
        <w:numPr>
          <w:ilvl w:val="0"/>
          <w:numId w:val="239"/>
        </w:numPr>
        <w:pBdr>
          <w:top w:val="nil"/>
          <w:left w:val="nil"/>
          <w:bottom w:val="nil"/>
          <w:right w:val="nil"/>
          <w:between w:val="nil"/>
        </w:pBdr>
        <w:tabs>
          <w:tab w:val="left" w:pos="450"/>
          <w:tab w:val="left" w:pos="1770"/>
        </w:tabs>
        <w:spacing w:after="0" w:line="240" w:lineRule="auto"/>
        <w:ind w:left="360" w:hanging="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Compute the vertical stress at any depth by deferent methods and also understands the compaction characters.</w:t>
      </w:r>
    </w:p>
    <w:p w:rsidR="001D6732" w:rsidRPr="00CD4ABA" w:rsidRDefault="001D6732" w:rsidP="004A3152">
      <w:pPr>
        <w:widowControl w:val="0"/>
        <w:numPr>
          <w:ilvl w:val="0"/>
          <w:numId w:val="239"/>
        </w:numPr>
        <w:pBdr>
          <w:top w:val="nil"/>
          <w:left w:val="nil"/>
          <w:bottom w:val="nil"/>
          <w:right w:val="nil"/>
          <w:between w:val="nil"/>
        </w:pBdr>
        <w:tabs>
          <w:tab w:val="left" w:pos="450"/>
          <w:tab w:val="left" w:pos="1770"/>
        </w:tabs>
        <w:spacing w:after="0" w:line="240" w:lineRule="auto"/>
        <w:ind w:left="360" w:hanging="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stress distribution and settlement characteristics of soil when it is subjected to the application of external loads.</w:t>
      </w:r>
    </w:p>
    <w:p w:rsidR="001D6732" w:rsidRPr="00CD4ABA" w:rsidRDefault="001D6732" w:rsidP="004A3152">
      <w:pPr>
        <w:widowControl w:val="0"/>
        <w:numPr>
          <w:ilvl w:val="0"/>
          <w:numId w:val="239"/>
        </w:numPr>
        <w:pBdr>
          <w:top w:val="nil"/>
          <w:left w:val="nil"/>
          <w:bottom w:val="nil"/>
          <w:right w:val="nil"/>
          <w:between w:val="nil"/>
        </w:pBdr>
        <w:tabs>
          <w:tab w:val="left" w:pos="450"/>
          <w:tab w:val="left" w:pos="1770"/>
        </w:tabs>
        <w:spacing w:after="0" w:line="240" w:lineRule="auto"/>
        <w:ind w:left="360" w:hanging="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Evaluate the shear strength characteristics of soil.</w:t>
      </w:r>
    </w:p>
    <w:p w:rsidR="001D6732" w:rsidRPr="00CD4ABA" w:rsidRDefault="001D6732" w:rsidP="00811668">
      <w:pPr>
        <w:widowControl w:val="0"/>
        <w:numPr>
          <w:ilvl w:val="0"/>
          <w:numId w:val="239"/>
        </w:numPr>
        <w:pBdr>
          <w:top w:val="nil"/>
          <w:left w:val="nil"/>
          <w:bottom w:val="nil"/>
          <w:right w:val="nil"/>
          <w:between w:val="nil"/>
        </w:pBdr>
        <w:tabs>
          <w:tab w:val="left" w:pos="450"/>
          <w:tab w:val="left" w:pos="1770"/>
        </w:tabs>
        <w:spacing w:after="0" w:line="240" w:lineRule="auto"/>
        <w:ind w:left="0" w:firstLine="0"/>
        <w:jc w:val="both"/>
        <w:rPr>
          <w:rFonts w:ascii="Times New Roman" w:eastAsia="Times New Roman" w:hAnsi="Times New Roman" w:cs="Times New Roman"/>
          <w:sz w:val="24"/>
          <w:szCs w:val="24"/>
        </w:rPr>
        <w:sectPr w:rsidR="001D6732" w:rsidRPr="00CD4ABA" w:rsidSect="00E3767C">
          <w:footerReference w:type="default" r:id="rId133"/>
          <w:type w:val="nextColumn"/>
          <w:pgSz w:w="12240" w:h="15840"/>
          <w:pgMar w:top="1440" w:right="1440" w:bottom="1440" w:left="1440" w:header="720" w:footer="862" w:gutter="0"/>
          <w:pgNumType w:start="89"/>
          <w:cols w:space="720"/>
        </w:sectPr>
      </w:pPr>
    </w:p>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W w:w="9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576"/>
        <w:gridCol w:w="576"/>
        <w:gridCol w:w="576"/>
        <w:gridCol w:w="576"/>
        <w:gridCol w:w="576"/>
        <w:gridCol w:w="576"/>
        <w:gridCol w:w="576"/>
        <w:gridCol w:w="576"/>
        <w:gridCol w:w="576"/>
        <w:gridCol w:w="576"/>
        <w:gridCol w:w="576"/>
        <w:gridCol w:w="610"/>
        <w:gridCol w:w="542"/>
        <w:gridCol w:w="576"/>
        <w:gridCol w:w="592"/>
      </w:tblGrid>
      <w:tr w:rsidR="001D6732" w:rsidRPr="00CD4ABA" w:rsidTr="008A2E3D">
        <w:trPr>
          <w:trHeight w:val="500"/>
          <w:jc w:val="center"/>
        </w:trPr>
        <w:tc>
          <w:tcPr>
            <w:tcW w:w="9344" w:type="dxa"/>
            <w:gridSpan w:val="16"/>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CO-PO-PSO Mapping</w:t>
            </w:r>
          </w:p>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(3/2/1 indicates strength of correlation) 3-Strong, 2-Medium, 1-Weak</w:t>
            </w:r>
          </w:p>
        </w:tc>
      </w:tr>
      <w:tr w:rsidR="001D6732" w:rsidRPr="00CD4ABA" w:rsidTr="008A2E3D">
        <w:trPr>
          <w:trHeight w:val="432"/>
          <w:jc w:val="center"/>
        </w:trPr>
        <w:tc>
          <w:tcPr>
            <w:tcW w:w="688" w:type="dxa"/>
            <w:vMerge w:val="restart"/>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COS</w:t>
            </w:r>
          </w:p>
        </w:tc>
        <w:tc>
          <w:tcPr>
            <w:tcW w:w="6946" w:type="dxa"/>
            <w:gridSpan w:val="12"/>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proofErr w:type="spellStart"/>
            <w:r w:rsidRPr="00CD4ABA">
              <w:rPr>
                <w:rFonts w:ascii="Times New Roman" w:eastAsia="Times New Roman" w:hAnsi="Times New Roman" w:cs="Times New Roman"/>
                <w:b/>
                <w:sz w:val="24"/>
                <w:szCs w:val="24"/>
              </w:rPr>
              <w:t>Programme</w:t>
            </w:r>
            <w:proofErr w:type="spellEnd"/>
            <w:r w:rsidRPr="00CD4ABA">
              <w:rPr>
                <w:rFonts w:ascii="Times New Roman" w:eastAsia="Times New Roman" w:hAnsi="Times New Roman" w:cs="Times New Roman"/>
                <w:b/>
                <w:sz w:val="24"/>
                <w:szCs w:val="24"/>
              </w:rPr>
              <w:t xml:space="preserve"> Outcomes(POs)</w:t>
            </w:r>
          </w:p>
        </w:tc>
        <w:tc>
          <w:tcPr>
            <w:tcW w:w="1710" w:type="dxa"/>
            <w:gridSpan w:val="3"/>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PSOs</w:t>
            </w:r>
          </w:p>
        </w:tc>
      </w:tr>
      <w:tr w:rsidR="001D6732" w:rsidRPr="00CD4ABA" w:rsidTr="008A2E3D">
        <w:trPr>
          <w:trHeight w:val="430"/>
          <w:jc w:val="center"/>
        </w:trPr>
        <w:tc>
          <w:tcPr>
            <w:tcW w:w="688" w:type="dxa"/>
            <w:vMerge/>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PO4</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PO5</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PO6</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PO7</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PO8</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PO9</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PO10</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PO11</w:t>
            </w:r>
          </w:p>
        </w:tc>
        <w:tc>
          <w:tcPr>
            <w:tcW w:w="610"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PO12</w:t>
            </w:r>
          </w:p>
        </w:tc>
        <w:tc>
          <w:tcPr>
            <w:tcW w:w="542"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PSO2</w:t>
            </w:r>
          </w:p>
        </w:tc>
        <w:tc>
          <w:tcPr>
            <w:tcW w:w="592"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PSO3</w:t>
            </w:r>
          </w:p>
        </w:tc>
      </w:tr>
      <w:tr w:rsidR="001D6732" w:rsidRPr="00CD4ABA" w:rsidTr="008A2E3D">
        <w:trPr>
          <w:trHeight w:val="293"/>
          <w:jc w:val="center"/>
        </w:trPr>
        <w:tc>
          <w:tcPr>
            <w:tcW w:w="688"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610"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42"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92"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r>
      <w:tr w:rsidR="001D6732" w:rsidRPr="00CD4ABA" w:rsidTr="008A2E3D">
        <w:trPr>
          <w:trHeight w:val="286"/>
          <w:jc w:val="center"/>
        </w:trPr>
        <w:tc>
          <w:tcPr>
            <w:tcW w:w="688"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610"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42"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92"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r>
      <w:tr w:rsidR="001D6732" w:rsidRPr="00CD4ABA" w:rsidTr="008A2E3D">
        <w:trPr>
          <w:trHeight w:val="293"/>
          <w:jc w:val="center"/>
        </w:trPr>
        <w:tc>
          <w:tcPr>
            <w:tcW w:w="688"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610"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42"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92"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r>
      <w:tr w:rsidR="001D6732" w:rsidRPr="00CD4ABA" w:rsidTr="008A2E3D">
        <w:trPr>
          <w:trHeight w:val="286"/>
          <w:jc w:val="center"/>
        </w:trPr>
        <w:tc>
          <w:tcPr>
            <w:tcW w:w="688"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CO4</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610"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42"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92" w:type="dxa"/>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r>
      <w:tr w:rsidR="001D6732" w:rsidRPr="00CD4ABA" w:rsidTr="008A2E3D">
        <w:trPr>
          <w:trHeight w:val="288"/>
          <w:jc w:val="center"/>
        </w:trPr>
        <w:tc>
          <w:tcPr>
            <w:tcW w:w="688"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CO5</w:t>
            </w:r>
          </w:p>
        </w:tc>
        <w:tc>
          <w:tcPr>
            <w:tcW w:w="576"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610"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42"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92" w:type="dxa"/>
            <w:tcBorders>
              <w:bottom w:val="single" w:sz="6" w:space="0" w:color="000000"/>
            </w:tcBorders>
            <w:vAlign w:val="center"/>
          </w:tcPr>
          <w:p w:rsidR="001D6732" w:rsidRPr="00CD4ABA" w:rsidRDefault="001D6732" w:rsidP="004A3152">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r>
    </w:tbl>
    <w:p w:rsidR="001D6732" w:rsidRPr="00CD4ABA" w:rsidRDefault="001D6732" w:rsidP="00E3767C">
      <w:pPr>
        <w:widowControl w:val="0"/>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jc w:val="center"/>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Default="001D6732" w:rsidP="00E3767C">
      <w:pPr>
        <w:spacing w:after="0" w:line="240" w:lineRule="auto"/>
        <w:contextualSpacing/>
        <w:rPr>
          <w:rFonts w:ascii="Times New Roman" w:eastAsia="Times New Roman" w:hAnsi="Times New Roman" w:cs="Times New Roman"/>
          <w:sz w:val="24"/>
          <w:szCs w:val="24"/>
        </w:rPr>
      </w:pPr>
    </w:p>
    <w:p w:rsidR="004A3152" w:rsidRDefault="004A3152" w:rsidP="00E3767C">
      <w:pPr>
        <w:spacing w:after="0" w:line="240" w:lineRule="auto"/>
        <w:contextualSpacing/>
        <w:rPr>
          <w:rFonts w:ascii="Times New Roman" w:eastAsia="Times New Roman" w:hAnsi="Times New Roman" w:cs="Times New Roman"/>
          <w:sz w:val="24"/>
          <w:szCs w:val="24"/>
        </w:rPr>
      </w:pPr>
    </w:p>
    <w:p w:rsidR="004A3152" w:rsidRDefault="004A3152" w:rsidP="00E3767C">
      <w:pPr>
        <w:spacing w:after="0" w:line="240" w:lineRule="auto"/>
        <w:contextualSpacing/>
        <w:rPr>
          <w:rFonts w:ascii="Times New Roman" w:eastAsia="Times New Roman" w:hAnsi="Times New Roman" w:cs="Times New Roman"/>
          <w:sz w:val="24"/>
          <w:szCs w:val="24"/>
        </w:rPr>
      </w:pPr>
    </w:p>
    <w:p w:rsidR="004A3152" w:rsidRPr="00CD4ABA" w:rsidRDefault="004A315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0"/>
        <w:gridCol w:w="5973"/>
        <w:gridCol w:w="567"/>
        <w:gridCol w:w="567"/>
        <w:gridCol w:w="567"/>
      </w:tblGrid>
      <w:tr w:rsidR="001D6732" w:rsidRPr="00CD4ABA" w:rsidTr="008A2E3D">
        <w:trPr>
          <w:trHeight w:val="950"/>
        </w:trPr>
        <w:tc>
          <w:tcPr>
            <w:tcW w:w="1540" w:type="dxa"/>
            <w:vAlign w:val="center"/>
          </w:tcPr>
          <w:p w:rsidR="001D6732" w:rsidRPr="00CD4ABA" w:rsidRDefault="00BE01DF"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2021-22</w:t>
            </w:r>
          </w:p>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Onwards </w:t>
            </w:r>
            <w:r w:rsidR="008E7DEF">
              <w:rPr>
                <w:rFonts w:ascii="Times New Roman" w:eastAsia="Times New Roman" w:hAnsi="Times New Roman" w:cs="Times New Roman"/>
                <w:b/>
                <w:sz w:val="24"/>
                <w:szCs w:val="24"/>
              </w:rPr>
              <w:t>(MR-21)</w:t>
            </w:r>
          </w:p>
        </w:tc>
        <w:tc>
          <w:tcPr>
            <w:tcW w:w="5973" w:type="dxa"/>
            <w:vAlign w:val="center"/>
          </w:tcPr>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MALLA REDDY ENGINEERING COLLEGE</w:t>
            </w:r>
          </w:p>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701" w:type="dxa"/>
            <w:gridSpan w:val="3"/>
            <w:vAlign w:val="center"/>
          </w:tcPr>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B.Tech.</w:t>
            </w:r>
          </w:p>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w:t>
            </w:r>
            <w:r w:rsidRPr="00CD4ABA">
              <w:rPr>
                <w:rFonts w:ascii="Times New Roman" w:eastAsia="Times New Roman" w:hAnsi="Times New Roman" w:cs="Times New Roman"/>
                <w:b/>
                <w:spacing w:val="6"/>
                <w:sz w:val="24"/>
                <w:szCs w:val="24"/>
              </w:rPr>
              <w:t xml:space="preserve"> </w:t>
            </w:r>
            <w:r w:rsidRPr="00CD4ABA">
              <w:rPr>
                <w:rFonts w:ascii="Times New Roman" w:eastAsia="Times New Roman" w:hAnsi="Times New Roman" w:cs="Times New Roman"/>
                <w:b/>
                <w:spacing w:val="-3"/>
                <w:sz w:val="24"/>
                <w:szCs w:val="24"/>
              </w:rPr>
              <w:t>Semester</w:t>
            </w:r>
          </w:p>
        </w:tc>
      </w:tr>
      <w:tr w:rsidR="001D6732" w:rsidRPr="00CD4ABA" w:rsidTr="008A2E3D">
        <w:trPr>
          <w:trHeight w:val="474"/>
        </w:trPr>
        <w:tc>
          <w:tcPr>
            <w:tcW w:w="1540" w:type="dxa"/>
            <w:vAlign w:val="center"/>
          </w:tcPr>
          <w:p w:rsidR="001D6732" w:rsidRPr="00CD4ABA" w:rsidRDefault="001D6732" w:rsidP="0013492B">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13492B">
              <w:rPr>
                <w:rFonts w:ascii="Times New Roman" w:eastAsia="Times New Roman" w:hAnsi="Times New Roman" w:cs="Times New Roman"/>
                <w:b/>
                <w:sz w:val="24"/>
                <w:szCs w:val="24"/>
              </w:rPr>
              <w:t>B0120</w:t>
            </w:r>
          </w:p>
        </w:tc>
        <w:tc>
          <w:tcPr>
            <w:tcW w:w="5973" w:type="dxa"/>
            <w:vMerge w:val="restart"/>
            <w:vAlign w:val="center"/>
          </w:tcPr>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DISASTER MANAGEMENT &amp; MITIGATION</w:t>
            </w:r>
          </w:p>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(PROFESSIONAL ELECTIVE)</w:t>
            </w:r>
          </w:p>
        </w:tc>
        <w:tc>
          <w:tcPr>
            <w:tcW w:w="567" w:type="dxa"/>
            <w:vAlign w:val="center"/>
          </w:tcPr>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567" w:type="dxa"/>
            <w:vAlign w:val="center"/>
          </w:tcPr>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567" w:type="dxa"/>
            <w:vAlign w:val="center"/>
          </w:tcPr>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1D6732" w:rsidRPr="00CD4ABA" w:rsidTr="008A2E3D">
        <w:trPr>
          <w:trHeight w:val="470"/>
        </w:trPr>
        <w:tc>
          <w:tcPr>
            <w:tcW w:w="1540" w:type="dxa"/>
            <w:vAlign w:val="center"/>
          </w:tcPr>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973" w:type="dxa"/>
            <w:vMerge/>
            <w:tcBorders>
              <w:top w:val="nil"/>
            </w:tcBorders>
            <w:vAlign w:val="center"/>
          </w:tcPr>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sz w:val="24"/>
                <w:szCs w:val="24"/>
              </w:rPr>
            </w:pPr>
          </w:p>
        </w:tc>
        <w:tc>
          <w:tcPr>
            <w:tcW w:w="567" w:type="dxa"/>
            <w:vAlign w:val="center"/>
          </w:tcPr>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567" w:type="dxa"/>
            <w:vAlign w:val="center"/>
          </w:tcPr>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567" w:type="dxa"/>
            <w:vAlign w:val="center"/>
          </w:tcPr>
          <w:p w:rsidR="001D6732" w:rsidRPr="00CD4ABA" w:rsidRDefault="001D6732" w:rsidP="00E3767C">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9"/>
                <w:sz w:val="24"/>
                <w:szCs w:val="24"/>
              </w:rPr>
              <w:t>-</w:t>
            </w:r>
          </w:p>
        </w:tc>
      </w:tr>
    </w:tbl>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Prerequisite</w:t>
      </w:r>
      <w:r w:rsidRPr="00CD4ABA">
        <w:rPr>
          <w:rFonts w:ascii="Times New Roman" w:eastAsia="Times New Roman" w:hAnsi="Times New Roman" w:cs="Times New Roman"/>
          <w:sz w:val="24"/>
          <w:szCs w:val="24"/>
        </w:rPr>
        <w:t>: NIL</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Course Objectives: </w:t>
      </w:r>
      <w:r w:rsidRPr="00CD4ABA">
        <w:rPr>
          <w:rFonts w:ascii="Times New Roman" w:eastAsia="Times New Roman" w:hAnsi="Times New Roman" w:cs="Times New Roman"/>
          <w:sz w:val="24"/>
          <w:szCs w:val="24"/>
        </w:rPr>
        <w:t>This course provides the knowledge and understanding of the disaster phenomenon, its different contextual aspects, impacts and public health consequences along with International Strategy for Disaster Reduction. It also has the potential to make the student design and implement disaster mitigation measures.</w:t>
      </w:r>
    </w:p>
    <w:p w:rsidR="001D6732" w:rsidRPr="00CD4ABA" w:rsidRDefault="001D6732" w:rsidP="00E3767C">
      <w:pPr>
        <w:widowControl w:val="0"/>
        <w:tabs>
          <w:tab w:val="left" w:pos="9466"/>
        </w:tabs>
        <w:autoSpaceDE w:val="0"/>
        <w:autoSpaceDN w:val="0"/>
        <w:spacing w:after="0" w:line="240" w:lineRule="auto"/>
        <w:contextualSpacing/>
        <w:rPr>
          <w:rFonts w:ascii="Times New Roman" w:eastAsia="Times New Roman" w:hAnsi="Times New Roman" w:cs="Times New Roman"/>
          <w:b/>
          <w:sz w:val="24"/>
          <w:szCs w:val="24"/>
        </w:rPr>
      </w:pPr>
    </w:p>
    <w:p w:rsidR="001D6732" w:rsidRPr="00CD4ABA" w:rsidRDefault="001D6732" w:rsidP="00E3767C">
      <w:pPr>
        <w:widowControl w:val="0"/>
        <w:tabs>
          <w:tab w:val="left" w:pos="9466"/>
        </w:tabs>
        <w:autoSpaceDE w:val="0"/>
        <w:autoSpaceDN w:val="0"/>
        <w:spacing w:after="0" w:line="240" w:lineRule="auto"/>
        <w:contextualSpacing/>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MODULE I: </w:t>
      </w:r>
    </w:p>
    <w:p w:rsidR="001D6732" w:rsidRPr="00CD4ABA" w:rsidRDefault="001D6732" w:rsidP="00E3767C">
      <w:pPr>
        <w:widowControl w:val="0"/>
        <w:tabs>
          <w:tab w:val="left" w:pos="9466"/>
        </w:tabs>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Concept of Hazards</w:t>
      </w:r>
      <w:r w:rsidRPr="00CD4ABA">
        <w:rPr>
          <w:rFonts w:ascii="Times New Roman" w:eastAsia="Times New Roman" w:hAnsi="Times New Roman" w:cs="Times New Roman"/>
          <w:b/>
          <w:spacing w:val="-10"/>
          <w:sz w:val="24"/>
          <w:szCs w:val="24"/>
        </w:rPr>
        <w:t xml:space="preserve"> </w:t>
      </w:r>
      <w:r w:rsidRPr="00CD4ABA">
        <w:rPr>
          <w:rFonts w:ascii="Times New Roman" w:eastAsia="Times New Roman" w:hAnsi="Times New Roman" w:cs="Times New Roman"/>
          <w:b/>
          <w:sz w:val="24"/>
          <w:szCs w:val="24"/>
        </w:rPr>
        <w:t xml:space="preserve">and Disasters Environmental Hazards &amp; Disasters: </w:t>
      </w:r>
      <w:r w:rsidRPr="00CD4ABA">
        <w:rPr>
          <w:rFonts w:ascii="Times New Roman" w:eastAsia="Times New Roman" w:hAnsi="Times New Roman" w:cs="Times New Roman"/>
          <w:sz w:val="24"/>
          <w:szCs w:val="24"/>
        </w:rPr>
        <w:t xml:space="preserve">Concept of Environmental Hazards, Environmental Stress &amp; Environmental Disasters. Different Approaches &amp; relation with human Ecology – Landscape, Ecosystem and Perception Approach - Human Ecology &amp; its application </w:t>
      </w:r>
      <w:r w:rsidRPr="00CD4ABA">
        <w:rPr>
          <w:rFonts w:ascii="Times New Roman" w:eastAsia="Times New Roman" w:hAnsi="Times New Roman" w:cs="Times New Roman"/>
          <w:spacing w:val="-3"/>
          <w:sz w:val="24"/>
          <w:szCs w:val="24"/>
        </w:rPr>
        <w:t xml:space="preserve">in </w:t>
      </w:r>
      <w:r w:rsidRPr="00CD4ABA">
        <w:rPr>
          <w:rFonts w:ascii="Times New Roman" w:eastAsia="Times New Roman" w:hAnsi="Times New Roman" w:cs="Times New Roman"/>
          <w:sz w:val="24"/>
          <w:szCs w:val="24"/>
        </w:rPr>
        <w:t xml:space="preserve">geographical researches. </w:t>
      </w:r>
    </w:p>
    <w:p w:rsidR="001D6732" w:rsidRPr="00CD4ABA" w:rsidRDefault="001D6732" w:rsidP="00E3767C">
      <w:pPr>
        <w:widowControl w:val="0"/>
        <w:tabs>
          <w:tab w:val="left" w:pos="9466"/>
        </w:tabs>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Types of Environmental Hazards &amp; Disasters: </w:t>
      </w:r>
      <w:r w:rsidRPr="00CD4ABA">
        <w:rPr>
          <w:rFonts w:ascii="Times New Roman" w:eastAsia="Times New Roman" w:hAnsi="Times New Roman" w:cs="Times New Roman"/>
          <w:sz w:val="24"/>
          <w:szCs w:val="24"/>
        </w:rPr>
        <w:t>Natural hazards and Disasters – Man induced hazards &amp; Disasters - Natural Hazards- Planetary Hazards/ Disasters - Extra-Planetary Hazards/ disasters - Planetary Hazards- Endogenous Hazards - Exogenous</w:t>
      </w:r>
      <w:r w:rsidRPr="00CD4ABA">
        <w:rPr>
          <w:rFonts w:ascii="Times New Roman" w:eastAsia="Times New Roman" w:hAnsi="Times New Roman" w:cs="Times New Roman"/>
          <w:spacing w:val="3"/>
          <w:sz w:val="24"/>
          <w:szCs w:val="24"/>
        </w:rPr>
        <w:t xml:space="preserve"> </w:t>
      </w:r>
      <w:r w:rsidRPr="00CD4ABA">
        <w:rPr>
          <w:rFonts w:ascii="Times New Roman" w:eastAsia="Times New Roman" w:hAnsi="Times New Roman" w:cs="Times New Roman"/>
          <w:sz w:val="24"/>
          <w:szCs w:val="24"/>
        </w:rPr>
        <w:t>Hazards.</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tabs>
          <w:tab w:val="left" w:pos="9302"/>
        </w:tabs>
        <w:autoSpaceDE w:val="0"/>
        <w:autoSpaceDN w:val="0"/>
        <w:spacing w:after="0" w:line="240" w:lineRule="auto"/>
        <w:contextualSpacing/>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MODULE II: </w:t>
      </w:r>
    </w:p>
    <w:p w:rsidR="001D6732" w:rsidRPr="00CD4ABA" w:rsidRDefault="001D6732" w:rsidP="00E3767C">
      <w:pPr>
        <w:widowControl w:val="0"/>
        <w:tabs>
          <w:tab w:val="left" w:pos="9302"/>
        </w:tabs>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Classification</w:t>
      </w:r>
      <w:r w:rsidRPr="00CD4ABA">
        <w:rPr>
          <w:rFonts w:ascii="Times New Roman" w:eastAsia="Times New Roman" w:hAnsi="Times New Roman" w:cs="Times New Roman"/>
          <w:b/>
          <w:spacing w:val="-2"/>
          <w:sz w:val="24"/>
          <w:szCs w:val="24"/>
        </w:rPr>
        <w:t xml:space="preserve"> </w:t>
      </w:r>
      <w:r w:rsidRPr="00CD4ABA">
        <w:rPr>
          <w:rFonts w:ascii="Times New Roman" w:eastAsia="Times New Roman" w:hAnsi="Times New Roman" w:cs="Times New Roman"/>
          <w:b/>
          <w:sz w:val="24"/>
          <w:szCs w:val="24"/>
        </w:rPr>
        <w:t>of</w:t>
      </w:r>
      <w:r w:rsidRPr="00CD4ABA">
        <w:rPr>
          <w:rFonts w:ascii="Times New Roman" w:eastAsia="Times New Roman" w:hAnsi="Times New Roman" w:cs="Times New Roman"/>
          <w:b/>
          <w:spacing w:val="-4"/>
          <w:sz w:val="24"/>
          <w:szCs w:val="24"/>
        </w:rPr>
        <w:t xml:space="preserve"> </w:t>
      </w:r>
      <w:r w:rsidRPr="00CD4ABA">
        <w:rPr>
          <w:rFonts w:ascii="Times New Roman" w:eastAsia="Times New Roman" w:hAnsi="Times New Roman" w:cs="Times New Roman"/>
          <w:b/>
          <w:sz w:val="24"/>
          <w:szCs w:val="24"/>
        </w:rPr>
        <w:t xml:space="preserve">Hazards Endogenous Hazards </w:t>
      </w:r>
      <w:r w:rsidRPr="00CD4ABA">
        <w:rPr>
          <w:rFonts w:ascii="Times New Roman" w:eastAsia="Times New Roman" w:hAnsi="Times New Roman" w:cs="Times New Roman"/>
          <w:sz w:val="24"/>
          <w:szCs w:val="24"/>
        </w:rPr>
        <w:t xml:space="preserve">Volcanoes: Volcanic Hazards/ Disasters - Causes and distribution of Volcanoes – Hazardous effects of volcanic eruptions - Environmental impacts of volcanic eruptions. Earthquake Hazards/ Disasters - Causes of Earthquakes - Distribution of earthquakes - Hazardous effects of earthquakes - Earthquake Hazards </w:t>
      </w:r>
      <w:r w:rsidRPr="00CD4ABA">
        <w:rPr>
          <w:rFonts w:ascii="Times New Roman" w:eastAsia="Times New Roman" w:hAnsi="Times New Roman" w:cs="Times New Roman"/>
          <w:spacing w:val="-3"/>
          <w:sz w:val="24"/>
          <w:szCs w:val="24"/>
        </w:rPr>
        <w:t xml:space="preserve">in </w:t>
      </w:r>
      <w:r w:rsidRPr="00CD4ABA">
        <w:rPr>
          <w:rFonts w:ascii="Times New Roman" w:eastAsia="Times New Roman" w:hAnsi="Times New Roman" w:cs="Times New Roman"/>
          <w:sz w:val="24"/>
          <w:szCs w:val="24"/>
        </w:rPr>
        <w:t>India - Human adjustment, perception &amp; mitigation of earthquake. Landslides: causes and impacts. Avalanches -causes and</w:t>
      </w:r>
      <w:r w:rsidRPr="00CD4ABA">
        <w:rPr>
          <w:rFonts w:ascii="Times New Roman" w:eastAsia="Times New Roman" w:hAnsi="Times New Roman" w:cs="Times New Roman"/>
          <w:spacing w:val="13"/>
          <w:sz w:val="24"/>
          <w:szCs w:val="24"/>
        </w:rPr>
        <w:t xml:space="preserve"> </w:t>
      </w:r>
      <w:r w:rsidRPr="00CD4ABA">
        <w:rPr>
          <w:rFonts w:ascii="Times New Roman" w:eastAsia="Times New Roman" w:hAnsi="Times New Roman" w:cs="Times New Roman"/>
          <w:sz w:val="24"/>
          <w:szCs w:val="24"/>
        </w:rPr>
        <w:t>impacts.</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Exogenous Hazards </w:t>
      </w:r>
      <w:r w:rsidRPr="00CD4ABA">
        <w:rPr>
          <w:rFonts w:ascii="Times New Roman" w:eastAsia="Times New Roman" w:hAnsi="Times New Roman" w:cs="Times New Roman"/>
          <w:sz w:val="24"/>
          <w:szCs w:val="24"/>
        </w:rPr>
        <w:t>Infrequent events: Cyclones – Lightning – Hailstorms, Cyclones: Tropical cyclones &amp; Local storms - Destruction by tropical cyclones &amp; local storms (causes , distribution human adjustment, perception &amp; mitigation), Cumulative atmospheric hazards/ disasters : Floods- Droughts- Cold waves- Heat waves Floods:- Causes of floods- Flood hazards in India- Flood control measures [Human adjustment, perception &amp; mitigation], Droughts: Impacts of droughts- Drought hazards in India- Drought control measures, Extra Planetary Hazards/ Disasters-Man induced Hazards /Disasters- Physical hazards/ Disasters-Soil Erosion Soil Erosion: Mechanics &amp; forms of Soil Erosion- Factors &amp; causes of Soil Erosion- Conservation measures of Soil Erosion. Chemical hazards/ disasters: Release of toxic chemicals, nuclear explosion- Sedimentation processes, Sedimentation processes: Global Sedimentation problems- Regional Sedimentation problems- Sedimentation &amp; Environmental problems- Corrective measures of Erosion &amp; Sedimentation, Biological hazards/ disasters: Population Explosion.</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br w:type="page"/>
      </w:r>
    </w:p>
    <w:p w:rsidR="001D6732" w:rsidRPr="00CD4ABA" w:rsidRDefault="001D6732" w:rsidP="00E3767C">
      <w:pPr>
        <w:widowControl w:val="0"/>
        <w:tabs>
          <w:tab w:val="left" w:pos="9466"/>
        </w:tabs>
        <w:autoSpaceDE w:val="0"/>
        <w:autoSpaceDN w:val="0"/>
        <w:spacing w:after="0" w:line="240" w:lineRule="auto"/>
        <w:contextualSpacing/>
        <w:jc w:val="both"/>
        <w:rPr>
          <w:rFonts w:ascii="Times New Roman" w:eastAsia="Times New Roman" w:hAnsi="Times New Roman" w:cs="Times New Roman"/>
          <w:b/>
          <w:spacing w:val="-3"/>
          <w:sz w:val="24"/>
          <w:szCs w:val="24"/>
        </w:rPr>
      </w:pPr>
      <w:r w:rsidRPr="00CD4ABA">
        <w:rPr>
          <w:rFonts w:ascii="Times New Roman" w:eastAsia="Times New Roman" w:hAnsi="Times New Roman" w:cs="Times New Roman"/>
          <w:b/>
          <w:sz w:val="24"/>
          <w:szCs w:val="24"/>
        </w:rPr>
        <w:lastRenderedPageBreak/>
        <w:t xml:space="preserve">MODULE </w:t>
      </w:r>
      <w:r w:rsidRPr="00CD4ABA">
        <w:rPr>
          <w:rFonts w:ascii="Times New Roman" w:eastAsia="Times New Roman" w:hAnsi="Times New Roman" w:cs="Times New Roman"/>
          <w:b/>
          <w:spacing w:val="-3"/>
          <w:sz w:val="24"/>
          <w:szCs w:val="24"/>
        </w:rPr>
        <w:t xml:space="preserve">III: </w:t>
      </w:r>
    </w:p>
    <w:p w:rsidR="001D6732" w:rsidRPr="00CD4ABA" w:rsidRDefault="001D6732" w:rsidP="00E3767C">
      <w:pPr>
        <w:widowControl w:val="0"/>
        <w:tabs>
          <w:tab w:val="left" w:pos="9466"/>
        </w:tabs>
        <w:autoSpaceDE w:val="0"/>
        <w:autoSpaceDN w:val="0"/>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Approaches and Measures in</w:t>
      </w:r>
      <w:r w:rsidRPr="00CD4ABA">
        <w:rPr>
          <w:rFonts w:ascii="Times New Roman" w:eastAsia="Times New Roman" w:hAnsi="Times New Roman" w:cs="Times New Roman"/>
          <w:b/>
          <w:spacing w:val="-1"/>
          <w:sz w:val="24"/>
          <w:szCs w:val="24"/>
        </w:rPr>
        <w:t xml:space="preserve"> </w:t>
      </w:r>
      <w:r w:rsidRPr="00CD4ABA">
        <w:rPr>
          <w:rFonts w:ascii="Times New Roman" w:eastAsia="Times New Roman" w:hAnsi="Times New Roman" w:cs="Times New Roman"/>
          <w:b/>
          <w:sz w:val="24"/>
          <w:szCs w:val="24"/>
        </w:rPr>
        <w:t>Disaster</w:t>
      </w:r>
      <w:r w:rsidRPr="00CD4ABA">
        <w:rPr>
          <w:rFonts w:ascii="Times New Roman" w:eastAsia="Times New Roman" w:hAnsi="Times New Roman" w:cs="Times New Roman"/>
          <w:b/>
          <w:spacing w:val="-6"/>
          <w:sz w:val="24"/>
          <w:szCs w:val="24"/>
        </w:rPr>
        <w:t xml:space="preserve"> </w:t>
      </w:r>
      <w:r w:rsidRPr="00CD4ABA">
        <w:rPr>
          <w:rFonts w:ascii="Times New Roman" w:eastAsia="Times New Roman" w:hAnsi="Times New Roman" w:cs="Times New Roman"/>
          <w:b/>
          <w:sz w:val="24"/>
          <w:szCs w:val="24"/>
        </w:rPr>
        <w:t>Management</w:t>
      </w:r>
      <w:r w:rsidRPr="00CD4ABA">
        <w:rPr>
          <w:rFonts w:ascii="Times New Roman" w:eastAsia="Times New Roman" w:hAnsi="Times New Roman" w:cs="Times New Roman"/>
          <w:b/>
          <w:sz w:val="24"/>
          <w:szCs w:val="24"/>
        </w:rPr>
        <w:tab/>
      </w:r>
    </w:p>
    <w:p w:rsidR="001D6732" w:rsidRPr="00CD4ABA" w:rsidRDefault="001D6732" w:rsidP="00E3767C">
      <w:pPr>
        <w:widowControl w:val="0"/>
        <w:tabs>
          <w:tab w:val="left" w:pos="9466"/>
        </w:tabs>
        <w:autoSpaceDE w:val="0"/>
        <w:autoSpaceDN w:val="0"/>
        <w:spacing w:after="0" w:line="240" w:lineRule="auto"/>
        <w:contextualSpacing/>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A: Emerging Approaches </w:t>
      </w:r>
      <w:r w:rsidRPr="00CD4ABA">
        <w:rPr>
          <w:rFonts w:ascii="Times New Roman" w:eastAsia="Times New Roman" w:hAnsi="Times New Roman" w:cs="Times New Roman"/>
          <w:sz w:val="24"/>
          <w:szCs w:val="24"/>
        </w:rPr>
        <w:t>Three Stages: Pre-disaster stage (preparedness), Emergency Stage, Post Disaster stage</w:t>
      </w:r>
      <w:r w:rsidRPr="00CD4ABA">
        <w:rPr>
          <w:rFonts w:ascii="Times New Roman" w:eastAsia="Times New Roman" w:hAnsi="Times New Roman" w:cs="Times New Roman"/>
          <w:spacing w:val="-2"/>
          <w:sz w:val="24"/>
          <w:szCs w:val="24"/>
        </w:rPr>
        <w:t xml:space="preserve"> </w:t>
      </w:r>
      <w:r w:rsidRPr="00CD4ABA">
        <w:rPr>
          <w:rFonts w:ascii="Times New Roman" w:eastAsia="Times New Roman" w:hAnsi="Times New Roman" w:cs="Times New Roman"/>
          <w:sz w:val="24"/>
          <w:szCs w:val="24"/>
        </w:rPr>
        <w:t>(Rehabilitation)</w:t>
      </w:r>
    </w:p>
    <w:p w:rsidR="001D6732" w:rsidRPr="00CD4ABA" w:rsidRDefault="001D6732" w:rsidP="00E3767C">
      <w:pPr>
        <w:widowControl w:val="0"/>
        <w:tabs>
          <w:tab w:val="left" w:pos="9466"/>
        </w:tabs>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B: Natural Disaster Reduction &amp; Management </w:t>
      </w:r>
      <w:r w:rsidRPr="00CD4ABA">
        <w:rPr>
          <w:rFonts w:ascii="Times New Roman" w:eastAsia="Times New Roman" w:hAnsi="Times New Roman" w:cs="Times New Roman"/>
          <w:sz w:val="24"/>
          <w:szCs w:val="24"/>
        </w:rPr>
        <w:t>Provision of Immediate relief measures to disaster affected people, Prediction of Hazards &amp; Disasters, Measures of adjustment to natural hazards</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tabs>
          <w:tab w:val="left" w:pos="9466"/>
        </w:tabs>
        <w:autoSpaceDE w:val="0"/>
        <w:autoSpaceDN w:val="0"/>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IV:</w:t>
      </w:r>
      <w:r w:rsidRPr="00CD4ABA">
        <w:rPr>
          <w:rFonts w:ascii="Times New Roman" w:eastAsia="Times New Roman" w:hAnsi="Times New Roman" w:cs="Times New Roman"/>
          <w:b/>
          <w:spacing w:val="-1"/>
          <w:sz w:val="24"/>
          <w:szCs w:val="24"/>
        </w:rPr>
        <w:t xml:space="preserve"> </w:t>
      </w:r>
      <w:r w:rsidRPr="00CD4ABA">
        <w:rPr>
          <w:rFonts w:ascii="Times New Roman" w:eastAsia="Times New Roman" w:hAnsi="Times New Roman" w:cs="Times New Roman"/>
          <w:b/>
          <w:sz w:val="24"/>
          <w:szCs w:val="24"/>
        </w:rPr>
        <w:t>Disaster</w:t>
      </w:r>
      <w:r w:rsidRPr="00CD4ABA">
        <w:rPr>
          <w:rFonts w:ascii="Times New Roman" w:eastAsia="Times New Roman" w:hAnsi="Times New Roman" w:cs="Times New Roman"/>
          <w:b/>
          <w:spacing w:val="-6"/>
          <w:sz w:val="24"/>
          <w:szCs w:val="24"/>
        </w:rPr>
        <w:t xml:space="preserve"> </w:t>
      </w:r>
      <w:r w:rsidRPr="00CD4ABA">
        <w:rPr>
          <w:rFonts w:ascii="Times New Roman" w:eastAsia="Times New Roman" w:hAnsi="Times New Roman" w:cs="Times New Roman"/>
          <w:b/>
          <w:sz w:val="24"/>
          <w:szCs w:val="24"/>
        </w:rPr>
        <w:t>Management</w:t>
      </w:r>
    </w:p>
    <w:p w:rsidR="001D6732" w:rsidRPr="00CD4ABA" w:rsidRDefault="001D6732" w:rsidP="00E3767C">
      <w:pPr>
        <w:widowControl w:val="0"/>
        <w:tabs>
          <w:tab w:val="left" w:pos="9466"/>
        </w:tabs>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An integrated approach for disaster preparedness, mitigation &amp; awareness. Mitigation- Institutions- discuss the work of following</w:t>
      </w:r>
      <w:r w:rsidRPr="00CD4ABA">
        <w:rPr>
          <w:rFonts w:ascii="Times New Roman" w:eastAsia="Times New Roman" w:hAnsi="Times New Roman" w:cs="Times New Roman"/>
          <w:spacing w:val="-3"/>
          <w:sz w:val="24"/>
          <w:szCs w:val="24"/>
        </w:rPr>
        <w:t xml:space="preserve"> </w:t>
      </w:r>
      <w:r w:rsidRPr="00CD4ABA">
        <w:rPr>
          <w:rFonts w:ascii="Times New Roman" w:eastAsia="Times New Roman" w:hAnsi="Times New Roman" w:cs="Times New Roman"/>
          <w:sz w:val="24"/>
          <w:szCs w:val="24"/>
        </w:rPr>
        <w:t>Institution.</w:t>
      </w:r>
    </w:p>
    <w:p w:rsidR="001D6732" w:rsidRPr="00CD4ABA" w:rsidRDefault="001D6732" w:rsidP="00811668">
      <w:pPr>
        <w:widowControl w:val="0"/>
        <w:numPr>
          <w:ilvl w:val="0"/>
          <w:numId w:val="246"/>
        </w:numPr>
        <w:tabs>
          <w:tab w:val="left" w:pos="720"/>
        </w:tabs>
        <w:autoSpaceDE w:val="0"/>
        <w:autoSpaceDN w:val="0"/>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Meteorological</w:t>
      </w:r>
      <w:r w:rsidRPr="00CD4ABA">
        <w:rPr>
          <w:rFonts w:ascii="Times New Roman" w:eastAsia="Times New Roman" w:hAnsi="Times New Roman" w:cs="Times New Roman"/>
          <w:spacing w:val="-8"/>
          <w:sz w:val="24"/>
          <w:szCs w:val="24"/>
        </w:rPr>
        <w:t xml:space="preserve"> </w:t>
      </w:r>
      <w:r w:rsidRPr="00CD4ABA">
        <w:rPr>
          <w:rFonts w:ascii="Times New Roman" w:eastAsia="Times New Roman" w:hAnsi="Times New Roman" w:cs="Times New Roman"/>
          <w:sz w:val="24"/>
          <w:szCs w:val="24"/>
        </w:rPr>
        <w:t>Observatory</w:t>
      </w:r>
    </w:p>
    <w:p w:rsidR="001D6732" w:rsidRPr="00CD4ABA" w:rsidRDefault="001D6732" w:rsidP="00811668">
      <w:pPr>
        <w:widowControl w:val="0"/>
        <w:numPr>
          <w:ilvl w:val="0"/>
          <w:numId w:val="246"/>
        </w:numPr>
        <w:tabs>
          <w:tab w:val="left" w:pos="720"/>
        </w:tabs>
        <w:autoSpaceDE w:val="0"/>
        <w:autoSpaceDN w:val="0"/>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Seismological</w:t>
      </w:r>
      <w:r w:rsidRPr="00CD4ABA">
        <w:rPr>
          <w:rFonts w:ascii="Times New Roman" w:eastAsia="Times New Roman" w:hAnsi="Times New Roman" w:cs="Times New Roman"/>
          <w:spacing w:val="-4"/>
          <w:sz w:val="24"/>
          <w:szCs w:val="24"/>
        </w:rPr>
        <w:t xml:space="preserve"> </w:t>
      </w:r>
      <w:r w:rsidRPr="00CD4ABA">
        <w:rPr>
          <w:rFonts w:ascii="Times New Roman" w:eastAsia="Times New Roman" w:hAnsi="Times New Roman" w:cs="Times New Roman"/>
          <w:sz w:val="24"/>
          <w:szCs w:val="24"/>
        </w:rPr>
        <w:t>Observatory</w:t>
      </w:r>
    </w:p>
    <w:p w:rsidR="001D6732" w:rsidRPr="00CD4ABA" w:rsidRDefault="001D6732" w:rsidP="00811668">
      <w:pPr>
        <w:widowControl w:val="0"/>
        <w:numPr>
          <w:ilvl w:val="0"/>
          <w:numId w:val="246"/>
        </w:numPr>
        <w:tabs>
          <w:tab w:val="left" w:pos="720"/>
        </w:tabs>
        <w:autoSpaceDE w:val="0"/>
        <w:autoSpaceDN w:val="0"/>
        <w:spacing w:after="0" w:line="240" w:lineRule="auto"/>
        <w:ind w:left="0" w:firstLine="0"/>
        <w:contextualSpacing/>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Volcanological</w:t>
      </w:r>
      <w:proofErr w:type="spellEnd"/>
      <w:r w:rsidRPr="00CD4ABA">
        <w:rPr>
          <w:rFonts w:ascii="Times New Roman" w:eastAsia="Times New Roman" w:hAnsi="Times New Roman" w:cs="Times New Roman"/>
          <w:spacing w:val="-8"/>
          <w:sz w:val="24"/>
          <w:szCs w:val="24"/>
        </w:rPr>
        <w:t xml:space="preserve"> </w:t>
      </w:r>
      <w:r w:rsidRPr="00CD4ABA">
        <w:rPr>
          <w:rFonts w:ascii="Times New Roman" w:eastAsia="Times New Roman" w:hAnsi="Times New Roman" w:cs="Times New Roman"/>
          <w:sz w:val="24"/>
          <w:szCs w:val="24"/>
        </w:rPr>
        <w:t>Institution</w:t>
      </w:r>
    </w:p>
    <w:p w:rsidR="001D6732" w:rsidRPr="00CD4ABA" w:rsidRDefault="001D6732" w:rsidP="00811668">
      <w:pPr>
        <w:widowControl w:val="0"/>
        <w:numPr>
          <w:ilvl w:val="0"/>
          <w:numId w:val="246"/>
        </w:numPr>
        <w:tabs>
          <w:tab w:val="left" w:pos="720"/>
        </w:tabs>
        <w:autoSpaceDE w:val="0"/>
        <w:autoSpaceDN w:val="0"/>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Hydrology</w:t>
      </w:r>
      <w:r w:rsidRPr="00CD4ABA">
        <w:rPr>
          <w:rFonts w:ascii="Times New Roman" w:eastAsia="Times New Roman" w:hAnsi="Times New Roman" w:cs="Times New Roman"/>
          <w:spacing w:val="-9"/>
          <w:sz w:val="24"/>
          <w:szCs w:val="24"/>
        </w:rPr>
        <w:t xml:space="preserve"> </w:t>
      </w:r>
      <w:r w:rsidRPr="00CD4ABA">
        <w:rPr>
          <w:rFonts w:ascii="Times New Roman" w:eastAsia="Times New Roman" w:hAnsi="Times New Roman" w:cs="Times New Roman"/>
          <w:sz w:val="24"/>
          <w:szCs w:val="24"/>
        </w:rPr>
        <w:t>Laboratory</w:t>
      </w:r>
    </w:p>
    <w:p w:rsidR="001D6732" w:rsidRPr="00CD4ABA" w:rsidRDefault="001D6732" w:rsidP="00811668">
      <w:pPr>
        <w:widowControl w:val="0"/>
        <w:numPr>
          <w:ilvl w:val="0"/>
          <w:numId w:val="246"/>
        </w:numPr>
        <w:tabs>
          <w:tab w:val="left" w:pos="720"/>
        </w:tabs>
        <w:autoSpaceDE w:val="0"/>
        <w:autoSpaceDN w:val="0"/>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Industrial Safety</w:t>
      </w:r>
      <w:r w:rsidRPr="00CD4ABA">
        <w:rPr>
          <w:rFonts w:ascii="Times New Roman" w:eastAsia="Times New Roman" w:hAnsi="Times New Roman" w:cs="Times New Roman"/>
          <w:spacing w:val="-15"/>
          <w:sz w:val="24"/>
          <w:szCs w:val="24"/>
        </w:rPr>
        <w:t xml:space="preserve"> </w:t>
      </w:r>
      <w:r w:rsidRPr="00CD4ABA">
        <w:rPr>
          <w:rFonts w:ascii="Times New Roman" w:eastAsia="Times New Roman" w:hAnsi="Times New Roman" w:cs="Times New Roman"/>
          <w:sz w:val="24"/>
          <w:szCs w:val="24"/>
        </w:rPr>
        <w:t>Inspectorate</w:t>
      </w:r>
    </w:p>
    <w:p w:rsidR="001D6732" w:rsidRPr="00CD4ABA" w:rsidRDefault="001D6732" w:rsidP="00811668">
      <w:pPr>
        <w:widowControl w:val="0"/>
        <w:numPr>
          <w:ilvl w:val="0"/>
          <w:numId w:val="246"/>
        </w:numPr>
        <w:tabs>
          <w:tab w:val="left" w:pos="720"/>
          <w:tab w:val="left" w:pos="1197"/>
        </w:tabs>
        <w:autoSpaceDE w:val="0"/>
        <w:autoSpaceDN w:val="0"/>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Institution of Urban &amp; Regional</w:t>
      </w:r>
      <w:r w:rsidRPr="00CD4ABA">
        <w:rPr>
          <w:rFonts w:ascii="Times New Roman" w:eastAsia="Times New Roman" w:hAnsi="Times New Roman" w:cs="Times New Roman"/>
          <w:spacing w:val="-18"/>
          <w:sz w:val="24"/>
          <w:szCs w:val="24"/>
        </w:rPr>
        <w:t xml:space="preserve"> </w:t>
      </w:r>
      <w:r w:rsidRPr="00CD4ABA">
        <w:rPr>
          <w:rFonts w:ascii="Times New Roman" w:eastAsia="Times New Roman" w:hAnsi="Times New Roman" w:cs="Times New Roman"/>
          <w:sz w:val="24"/>
          <w:szCs w:val="24"/>
        </w:rPr>
        <w:t>Planners</w:t>
      </w:r>
    </w:p>
    <w:p w:rsidR="001D6732" w:rsidRPr="00CD4ABA" w:rsidRDefault="001D6732" w:rsidP="00811668">
      <w:pPr>
        <w:widowControl w:val="0"/>
        <w:numPr>
          <w:ilvl w:val="0"/>
          <w:numId w:val="246"/>
        </w:numPr>
        <w:tabs>
          <w:tab w:val="left" w:pos="720"/>
        </w:tabs>
        <w:autoSpaceDE w:val="0"/>
        <w:autoSpaceDN w:val="0"/>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Chambers of</w:t>
      </w:r>
      <w:r w:rsidRPr="00CD4ABA">
        <w:rPr>
          <w:rFonts w:ascii="Times New Roman" w:eastAsia="Times New Roman" w:hAnsi="Times New Roman" w:cs="Times New Roman"/>
          <w:spacing w:val="-7"/>
          <w:sz w:val="24"/>
          <w:szCs w:val="24"/>
        </w:rPr>
        <w:t xml:space="preserve"> </w:t>
      </w:r>
      <w:r w:rsidRPr="00CD4ABA">
        <w:rPr>
          <w:rFonts w:ascii="Times New Roman" w:eastAsia="Times New Roman" w:hAnsi="Times New Roman" w:cs="Times New Roman"/>
          <w:sz w:val="24"/>
          <w:szCs w:val="24"/>
        </w:rPr>
        <w:t>Architects</w:t>
      </w:r>
    </w:p>
    <w:p w:rsidR="001D6732" w:rsidRPr="00CD4ABA" w:rsidRDefault="001D6732" w:rsidP="00811668">
      <w:pPr>
        <w:widowControl w:val="0"/>
        <w:numPr>
          <w:ilvl w:val="0"/>
          <w:numId w:val="246"/>
        </w:numPr>
        <w:tabs>
          <w:tab w:val="left" w:pos="720"/>
        </w:tabs>
        <w:autoSpaceDE w:val="0"/>
        <w:autoSpaceDN w:val="0"/>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Engineering</w:t>
      </w:r>
      <w:r w:rsidRPr="00CD4ABA">
        <w:rPr>
          <w:rFonts w:ascii="Times New Roman" w:eastAsia="Times New Roman" w:hAnsi="Times New Roman" w:cs="Times New Roman"/>
          <w:spacing w:val="1"/>
          <w:sz w:val="24"/>
          <w:szCs w:val="24"/>
        </w:rPr>
        <w:t xml:space="preserve"> </w:t>
      </w:r>
      <w:r w:rsidRPr="00CD4ABA">
        <w:rPr>
          <w:rFonts w:ascii="Times New Roman" w:eastAsia="Times New Roman" w:hAnsi="Times New Roman" w:cs="Times New Roman"/>
          <w:sz w:val="24"/>
          <w:szCs w:val="24"/>
        </w:rPr>
        <w:t>Council</w:t>
      </w:r>
    </w:p>
    <w:p w:rsidR="001D6732" w:rsidRPr="00CD4ABA" w:rsidRDefault="001D6732" w:rsidP="00811668">
      <w:pPr>
        <w:widowControl w:val="0"/>
        <w:numPr>
          <w:ilvl w:val="0"/>
          <w:numId w:val="246"/>
        </w:numPr>
        <w:tabs>
          <w:tab w:val="left" w:pos="720"/>
          <w:tab w:val="left" w:pos="1183"/>
        </w:tabs>
        <w:autoSpaceDE w:val="0"/>
        <w:autoSpaceDN w:val="0"/>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National Standards</w:t>
      </w:r>
      <w:r w:rsidRPr="00CD4ABA">
        <w:rPr>
          <w:rFonts w:ascii="Times New Roman" w:eastAsia="Times New Roman" w:hAnsi="Times New Roman" w:cs="Times New Roman"/>
          <w:spacing w:val="-4"/>
          <w:sz w:val="24"/>
          <w:szCs w:val="24"/>
        </w:rPr>
        <w:t xml:space="preserve"> </w:t>
      </w:r>
      <w:r w:rsidRPr="00CD4ABA">
        <w:rPr>
          <w:rFonts w:ascii="Times New Roman" w:eastAsia="Times New Roman" w:hAnsi="Times New Roman" w:cs="Times New Roman"/>
          <w:sz w:val="24"/>
          <w:szCs w:val="24"/>
        </w:rPr>
        <w:t>Committee</w:t>
      </w:r>
    </w:p>
    <w:p w:rsidR="001D6732" w:rsidRPr="00CD4ABA" w:rsidRDefault="001D6732" w:rsidP="00E3767C">
      <w:pPr>
        <w:widowControl w:val="0"/>
        <w:autoSpaceDE w:val="0"/>
        <w:autoSpaceDN w:val="0"/>
        <w:spacing w:after="0" w:line="240" w:lineRule="auto"/>
        <w:contextualSpacing/>
        <w:jc w:val="both"/>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w w:val="105"/>
          <w:sz w:val="24"/>
          <w:szCs w:val="24"/>
        </w:rPr>
        <w:t xml:space="preserve">Integrated Planning- Contingency Management Preparedness </w:t>
      </w:r>
      <w:r w:rsidRPr="00CD4ABA">
        <w:rPr>
          <w:rFonts w:ascii="Times New Roman" w:eastAsia="Times New Roman" w:hAnsi="Times New Roman" w:cs="Times New Roman"/>
          <w:b/>
          <w:bCs/>
          <w:w w:val="115"/>
          <w:sz w:val="24"/>
          <w:szCs w:val="24"/>
        </w:rPr>
        <w:t>–</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a] Education on disasters </w:t>
      </w:r>
      <w:r w:rsidRPr="00CD4ABA">
        <w:rPr>
          <w:rFonts w:ascii="Times New Roman" w:eastAsia="Times New Roman" w:hAnsi="Times New Roman" w:cs="Times New Roman"/>
          <w:spacing w:val="-3"/>
          <w:sz w:val="24"/>
          <w:szCs w:val="24"/>
        </w:rPr>
        <w:t xml:space="preserve">b] </w:t>
      </w:r>
      <w:r w:rsidRPr="00CD4ABA">
        <w:rPr>
          <w:rFonts w:ascii="Times New Roman" w:eastAsia="Times New Roman" w:hAnsi="Times New Roman" w:cs="Times New Roman"/>
          <w:sz w:val="24"/>
          <w:szCs w:val="24"/>
        </w:rPr>
        <w:t>Community</w:t>
      </w:r>
      <w:r w:rsidRPr="00CD4ABA">
        <w:rPr>
          <w:rFonts w:ascii="Times New Roman" w:eastAsia="Times New Roman" w:hAnsi="Times New Roman" w:cs="Times New Roman"/>
          <w:spacing w:val="-10"/>
          <w:sz w:val="24"/>
          <w:szCs w:val="24"/>
        </w:rPr>
        <w:t xml:space="preserve"> </w:t>
      </w:r>
      <w:r w:rsidRPr="00CD4ABA">
        <w:rPr>
          <w:rFonts w:ascii="Times New Roman" w:eastAsia="Times New Roman" w:hAnsi="Times New Roman" w:cs="Times New Roman"/>
          <w:sz w:val="24"/>
          <w:szCs w:val="24"/>
        </w:rPr>
        <w:t>involvement</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b/>
          <w:sz w:val="24"/>
          <w:szCs w:val="24"/>
        </w:rPr>
      </w:pPr>
      <w:r w:rsidRPr="00CD4ABA">
        <w:rPr>
          <w:rFonts w:ascii="Times New Roman" w:eastAsia="Times New Roman" w:hAnsi="Times New Roman" w:cs="Times New Roman"/>
          <w:sz w:val="24"/>
          <w:szCs w:val="24"/>
        </w:rPr>
        <w:t xml:space="preserve">c] The adjustment of Human Population to Natural Hazards &amp; Disasters Role of Media </w:t>
      </w:r>
      <w:r w:rsidRPr="00CD4ABA">
        <w:rPr>
          <w:rFonts w:ascii="Times New Roman" w:eastAsia="Times New Roman" w:hAnsi="Times New Roman" w:cs="Times New Roman"/>
          <w:b/>
          <w:sz w:val="24"/>
          <w:szCs w:val="24"/>
        </w:rPr>
        <w:t xml:space="preserve">Monitoring Management- Discuss the </w:t>
      </w:r>
      <w:proofErr w:type="spellStart"/>
      <w:r w:rsidRPr="00CD4ABA">
        <w:rPr>
          <w:rFonts w:ascii="Times New Roman" w:eastAsia="Times New Roman" w:hAnsi="Times New Roman" w:cs="Times New Roman"/>
          <w:b/>
          <w:sz w:val="24"/>
          <w:szCs w:val="24"/>
        </w:rPr>
        <w:t>programme</w:t>
      </w:r>
      <w:proofErr w:type="spellEnd"/>
      <w:r w:rsidRPr="00CD4ABA">
        <w:rPr>
          <w:rFonts w:ascii="Times New Roman" w:eastAsia="Times New Roman" w:hAnsi="Times New Roman" w:cs="Times New Roman"/>
          <w:b/>
          <w:sz w:val="24"/>
          <w:szCs w:val="24"/>
        </w:rPr>
        <w:t xml:space="preserve"> of disaster research &amp; mitigation of disaster of following organizations.</w:t>
      </w:r>
    </w:p>
    <w:p w:rsidR="001D6732" w:rsidRPr="00CD4ABA" w:rsidRDefault="001D6732" w:rsidP="004A3152">
      <w:pPr>
        <w:widowControl w:val="0"/>
        <w:numPr>
          <w:ilvl w:val="0"/>
          <w:numId w:val="245"/>
        </w:numPr>
        <w:tabs>
          <w:tab w:val="left" w:pos="360"/>
        </w:tabs>
        <w:autoSpaceDE w:val="0"/>
        <w:autoSpaceDN w:val="0"/>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International Council for Scientific Unions [ICSU]- Scientific Committee on Problems of the Environment [SCOPE], International Geosphere- Biosphere </w:t>
      </w:r>
      <w:proofErr w:type="spellStart"/>
      <w:r w:rsidRPr="00CD4ABA">
        <w:rPr>
          <w:rFonts w:ascii="Times New Roman" w:eastAsia="Times New Roman" w:hAnsi="Times New Roman" w:cs="Times New Roman"/>
          <w:sz w:val="24"/>
          <w:szCs w:val="24"/>
        </w:rPr>
        <w:t>programme</w:t>
      </w:r>
      <w:proofErr w:type="spellEnd"/>
      <w:r w:rsidRPr="00CD4ABA">
        <w:rPr>
          <w:rFonts w:ascii="Times New Roman" w:eastAsia="Times New Roman" w:hAnsi="Times New Roman" w:cs="Times New Roman"/>
          <w:spacing w:val="-4"/>
          <w:sz w:val="24"/>
          <w:szCs w:val="24"/>
        </w:rPr>
        <w:t xml:space="preserve"> </w:t>
      </w:r>
      <w:r w:rsidRPr="00CD4ABA">
        <w:rPr>
          <w:rFonts w:ascii="Times New Roman" w:eastAsia="Times New Roman" w:hAnsi="Times New Roman" w:cs="Times New Roman"/>
          <w:sz w:val="24"/>
          <w:szCs w:val="24"/>
        </w:rPr>
        <w:t>[IGBP]</w:t>
      </w:r>
    </w:p>
    <w:p w:rsidR="001D6732" w:rsidRPr="00CD4ABA" w:rsidRDefault="001D6732" w:rsidP="00811668">
      <w:pPr>
        <w:widowControl w:val="0"/>
        <w:numPr>
          <w:ilvl w:val="0"/>
          <w:numId w:val="245"/>
        </w:numPr>
        <w:tabs>
          <w:tab w:val="left" w:pos="360"/>
        </w:tabs>
        <w:autoSpaceDE w:val="0"/>
        <w:autoSpaceDN w:val="0"/>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World Federation of Engineering Organizations</w:t>
      </w:r>
      <w:r w:rsidRPr="00CD4ABA">
        <w:rPr>
          <w:rFonts w:ascii="Times New Roman" w:eastAsia="Times New Roman" w:hAnsi="Times New Roman" w:cs="Times New Roman"/>
          <w:spacing w:val="-26"/>
          <w:sz w:val="24"/>
          <w:szCs w:val="24"/>
        </w:rPr>
        <w:t xml:space="preserve"> </w:t>
      </w:r>
      <w:r w:rsidRPr="00CD4ABA">
        <w:rPr>
          <w:rFonts w:ascii="Times New Roman" w:eastAsia="Times New Roman" w:hAnsi="Times New Roman" w:cs="Times New Roman"/>
          <w:sz w:val="24"/>
          <w:szCs w:val="24"/>
        </w:rPr>
        <w:t xml:space="preserve">[WFED] </w:t>
      </w:r>
    </w:p>
    <w:p w:rsidR="001D6732" w:rsidRPr="00CD4ABA" w:rsidRDefault="001D6732" w:rsidP="00811668">
      <w:pPr>
        <w:widowControl w:val="0"/>
        <w:numPr>
          <w:ilvl w:val="0"/>
          <w:numId w:val="245"/>
        </w:numPr>
        <w:tabs>
          <w:tab w:val="left" w:pos="360"/>
        </w:tabs>
        <w:autoSpaceDE w:val="0"/>
        <w:autoSpaceDN w:val="0"/>
        <w:spacing w:after="0" w:line="240" w:lineRule="auto"/>
        <w:ind w:left="0" w:firstLine="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National Academy </w:t>
      </w:r>
      <w:r w:rsidRPr="00CD4ABA">
        <w:rPr>
          <w:rFonts w:ascii="Times New Roman" w:eastAsia="Times New Roman" w:hAnsi="Times New Roman" w:cs="Times New Roman"/>
          <w:spacing w:val="4"/>
          <w:sz w:val="24"/>
          <w:szCs w:val="24"/>
        </w:rPr>
        <w:t>of</w:t>
      </w:r>
      <w:r w:rsidRPr="00CD4ABA">
        <w:rPr>
          <w:rFonts w:ascii="Times New Roman" w:eastAsia="Times New Roman" w:hAnsi="Times New Roman" w:cs="Times New Roman"/>
          <w:spacing w:val="-15"/>
          <w:sz w:val="24"/>
          <w:szCs w:val="24"/>
        </w:rPr>
        <w:t xml:space="preserve"> </w:t>
      </w:r>
      <w:r w:rsidRPr="00CD4ABA">
        <w:rPr>
          <w:rFonts w:ascii="Times New Roman" w:eastAsia="Times New Roman" w:hAnsi="Times New Roman" w:cs="Times New Roman"/>
          <w:sz w:val="24"/>
          <w:szCs w:val="24"/>
        </w:rPr>
        <w:t>Sciences</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d]   </w:t>
      </w:r>
      <w:r w:rsidRPr="00CD4ABA">
        <w:rPr>
          <w:rFonts w:ascii="Times New Roman" w:eastAsia="Times New Roman" w:hAnsi="Times New Roman" w:cs="Times New Roman"/>
          <w:spacing w:val="-3"/>
          <w:sz w:val="24"/>
          <w:szCs w:val="24"/>
        </w:rPr>
        <w:t xml:space="preserve">World </w:t>
      </w:r>
      <w:r w:rsidRPr="00CD4ABA">
        <w:rPr>
          <w:rFonts w:ascii="Times New Roman" w:eastAsia="Times New Roman" w:hAnsi="Times New Roman" w:cs="Times New Roman"/>
          <w:sz w:val="24"/>
          <w:szCs w:val="24"/>
        </w:rPr>
        <w:t xml:space="preserve">Meteorological Organizations [WMO] </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proofErr w:type="gramStart"/>
      <w:r w:rsidRPr="00CD4ABA">
        <w:rPr>
          <w:rFonts w:ascii="Times New Roman" w:eastAsia="Times New Roman" w:hAnsi="Times New Roman" w:cs="Times New Roman"/>
          <w:sz w:val="24"/>
          <w:szCs w:val="24"/>
        </w:rPr>
        <w:t xml:space="preserve">e]   </w:t>
      </w:r>
      <w:proofErr w:type="gramEnd"/>
      <w:r w:rsidRPr="00CD4ABA">
        <w:rPr>
          <w:rFonts w:ascii="Times New Roman" w:eastAsia="Times New Roman" w:hAnsi="Times New Roman" w:cs="Times New Roman"/>
          <w:sz w:val="24"/>
          <w:szCs w:val="24"/>
        </w:rPr>
        <w:t>Geographical Information System</w:t>
      </w:r>
      <w:r w:rsidRPr="00CD4ABA">
        <w:rPr>
          <w:rFonts w:ascii="Times New Roman" w:eastAsia="Times New Roman" w:hAnsi="Times New Roman" w:cs="Times New Roman"/>
          <w:spacing w:val="-11"/>
          <w:sz w:val="24"/>
          <w:szCs w:val="24"/>
        </w:rPr>
        <w:t xml:space="preserve"> </w:t>
      </w:r>
      <w:r w:rsidRPr="00CD4ABA">
        <w:rPr>
          <w:rFonts w:ascii="Times New Roman" w:eastAsia="Times New Roman" w:hAnsi="Times New Roman" w:cs="Times New Roman"/>
          <w:sz w:val="24"/>
          <w:szCs w:val="24"/>
        </w:rPr>
        <w:t>[GIS]</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proofErr w:type="gramStart"/>
      <w:r w:rsidRPr="00CD4ABA">
        <w:rPr>
          <w:rFonts w:ascii="Times New Roman" w:eastAsia="Times New Roman" w:hAnsi="Times New Roman" w:cs="Times New Roman"/>
          <w:spacing w:val="-4"/>
          <w:sz w:val="24"/>
          <w:szCs w:val="24"/>
        </w:rPr>
        <w:t xml:space="preserve">f]   </w:t>
      </w:r>
      <w:proofErr w:type="gramEnd"/>
      <w:r w:rsidRPr="00CD4ABA">
        <w:rPr>
          <w:rFonts w:ascii="Times New Roman" w:eastAsia="Times New Roman" w:hAnsi="Times New Roman" w:cs="Times New Roman"/>
          <w:spacing w:val="-4"/>
          <w:sz w:val="24"/>
          <w:szCs w:val="24"/>
        </w:rPr>
        <w:t xml:space="preserve"> </w:t>
      </w:r>
      <w:r w:rsidRPr="00CD4ABA">
        <w:rPr>
          <w:rFonts w:ascii="Times New Roman" w:eastAsia="Times New Roman" w:hAnsi="Times New Roman" w:cs="Times New Roman"/>
          <w:sz w:val="24"/>
          <w:szCs w:val="24"/>
        </w:rPr>
        <w:t xml:space="preserve">International Association of Seismology &amp; Physics of Earth‘s Interior [IASPEI] </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proofErr w:type="gramStart"/>
      <w:r w:rsidRPr="00CD4ABA">
        <w:rPr>
          <w:rFonts w:ascii="Times New Roman" w:eastAsia="Times New Roman" w:hAnsi="Times New Roman" w:cs="Times New Roman"/>
          <w:sz w:val="24"/>
          <w:szCs w:val="24"/>
        </w:rPr>
        <w:t xml:space="preserve">g]   </w:t>
      </w:r>
      <w:proofErr w:type="gramEnd"/>
      <w:r w:rsidRPr="00CD4ABA">
        <w:rPr>
          <w:rFonts w:ascii="Times New Roman" w:eastAsia="Times New Roman" w:hAnsi="Times New Roman" w:cs="Times New Roman"/>
          <w:sz w:val="24"/>
          <w:szCs w:val="24"/>
        </w:rPr>
        <w:t>Various U.N agencies like UNCRD, IDNDR, WHO, UNESCO, UNICEF,</w:t>
      </w:r>
      <w:r w:rsidRPr="00CD4ABA">
        <w:rPr>
          <w:rFonts w:ascii="Times New Roman" w:eastAsia="Times New Roman" w:hAnsi="Times New Roman" w:cs="Times New Roman"/>
          <w:spacing w:val="-26"/>
          <w:sz w:val="24"/>
          <w:szCs w:val="24"/>
        </w:rPr>
        <w:t xml:space="preserve"> </w:t>
      </w:r>
      <w:r w:rsidRPr="00CD4ABA">
        <w:rPr>
          <w:rFonts w:ascii="Times New Roman" w:eastAsia="Times New Roman" w:hAnsi="Times New Roman" w:cs="Times New Roman"/>
          <w:sz w:val="24"/>
          <w:szCs w:val="24"/>
        </w:rPr>
        <w:t>UNEP.</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tabs>
          <w:tab w:val="left" w:pos="9466"/>
        </w:tabs>
        <w:autoSpaceDE w:val="0"/>
        <w:autoSpaceDN w:val="0"/>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V: Disaster Management</w:t>
      </w:r>
      <w:r w:rsidRPr="00CD4ABA">
        <w:rPr>
          <w:rFonts w:ascii="Times New Roman" w:eastAsia="Times New Roman" w:hAnsi="Times New Roman" w:cs="Times New Roman"/>
          <w:b/>
          <w:spacing w:val="-4"/>
          <w:sz w:val="24"/>
          <w:szCs w:val="24"/>
        </w:rPr>
        <w:t xml:space="preserve"> </w:t>
      </w:r>
      <w:r w:rsidRPr="00CD4ABA">
        <w:rPr>
          <w:rFonts w:ascii="Times New Roman" w:eastAsia="Times New Roman" w:hAnsi="Times New Roman" w:cs="Times New Roman"/>
          <w:b/>
          <w:sz w:val="24"/>
          <w:szCs w:val="24"/>
        </w:rPr>
        <w:t>in</w:t>
      </w:r>
      <w:r w:rsidRPr="00CD4ABA">
        <w:rPr>
          <w:rFonts w:ascii="Times New Roman" w:eastAsia="Times New Roman" w:hAnsi="Times New Roman" w:cs="Times New Roman"/>
          <w:b/>
          <w:spacing w:val="-3"/>
          <w:sz w:val="24"/>
          <w:szCs w:val="24"/>
        </w:rPr>
        <w:t xml:space="preserve"> </w:t>
      </w:r>
      <w:r w:rsidRPr="00CD4ABA">
        <w:rPr>
          <w:rFonts w:ascii="Times New Roman" w:eastAsia="Times New Roman" w:hAnsi="Times New Roman" w:cs="Times New Roman"/>
          <w:b/>
          <w:sz w:val="24"/>
          <w:szCs w:val="24"/>
        </w:rPr>
        <w:t>India</w:t>
      </w:r>
      <w:r w:rsidRPr="00CD4ABA">
        <w:rPr>
          <w:rFonts w:ascii="Times New Roman" w:eastAsia="Times New Roman" w:hAnsi="Times New Roman" w:cs="Times New Roman"/>
          <w:b/>
          <w:sz w:val="24"/>
          <w:szCs w:val="24"/>
        </w:rPr>
        <w:tab/>
      </w:r>
    </w:p>
    <w:p w:rsidR="001D6732" w:rsidRPr="00CD4ABA" w:rsidRDefault="001D6732" w:rsidP="00E3767C">
      <w:pPr>
        <w:widowControl w:val="0"/>
        <w:tabs>
          <w:tab w:val="left" w:pos="9466"/>
        </w:tabs>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A regional survey </w:t>
      </w:r>
      <w:r w:rsidRPr="00CD4ABA">
        <w:rPr>
          <w:rFonts w:ascii="Times New Roman" w:eastAsia="Times New Roman" w:hAnsi="Times New Roman" w:cs="Times New Roman"/>
          <w:spacing w:val="4"/>
          <w:sz w:val="24"/>
          <w:szCs w:val="24"/>
        </w:rPr>
        <w:t xml:space="preserve">of </w:t>
      </w:r>
      <w:r w:rsidRPr="00CD4ABA">
        <w:rPr>
          <w:rFonts w:ascii="Times New Roman" w:eastAsia="Times New Roman" w:hAnsi="Times New Roman" w:cs="Times New Roman"/>
          <w:sz w:val="24"/>
          <w:szCs w:val="24"/>
        </w:rPr>
        <w:t xml:space="preserve">Land Subsidence, Coastal Disaster, Cyclonic Disaster &amp; Disaster </w:t>
      </w:r>
      <w:r w:rsidRPr="00CD4ABA">
        <w:rPr>
          <w:rFonts w:ascii="Times New Roman" w:eastAsia="Times New Roman" w:hAnsi="Times New Roman" w:cs="Times New Roman"/>
          <w:spacing w:val="-3"/>
          <w:sz w:val="24"/>
          <w:szCs w:val="24"/>
        </w:rPr>
        <w:t xml:space="preserve">in </w:t>
      </w:r>
      <w:r w:rsidRPr="00CD4ABA">
        <w:rPr>
          <w:rFonts w:ascii="Times New Roman" w:eastAsia="Times New Roman" w:hAnsi="Times New Roman" w:cs="Times New Roman"/>
          <w:sz w:val="24"/>
          <w:szCs w:val="24"/>
        </w:rPr>
        <w:t>Hills with particular reference to</w:t>
      </w:r>
      <w:r w:rsidRPr="00CD4ABA">
        <w:rPr>
          <w:rFonts w:ascii="Times New Roman" w:eastAsia="Times New Roman" w:hAnsi="Times New Roman" w:cs="Times New Roman"/>
          <w:spacing w:val="5"/>
          <w:sz w:val="24"/>
          <w:szCs w:val="24"/>
        </w:rPr>
        <w:t xml:space="preserve"> </w:t>
      </w:r>
      <w:r w:rsidRPr="00CD4ABA">
        <w:rPr>
          <w:rFonts w:ascii="Times New Roman" w:eastAsia="Times New Roman" w:hAnsi="Times New Roman" w:cs="Times New Roman"/>
          <w:sz w:val="24"/>
          <w:szCs w:val="24"/>
        </w:rPr>
        <w:t>India</w:t>
      </w:r>
    </w:p>
    <w:p w:rsidR="001D6732" w:rsidRPr="00CD4ABA" w:rsidRDefault="001D6732" w:rsidP="00E3767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Ecological planning for sustainability &amp; sustainable development in India- Sustainable rural development: A Remedy to Disasters-Role of Panchayats in Disaster </w:t>
      </w:r>
      <w:proofErr w:type="gramStart"/>
      <w:r w:rsidRPr="00CD4ABA">
        <w:rPr>
          <w:rFonts w:ascii="Times New Roman" w:eastAsia="Times New Roman" w:hAnsi="Times New Roman" w:cs="Times New Roman"/>
          <w:sz w:val="24"/>
          <w:szCs w:val="24"/>
        </w:rPr>
        <w:t>mitigations</w:t>
      </w:r>
      <w:proofErr w:type="gram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 xml:space="preserve">C: </w:t>
      </w:r>
      <w:r w:rsidRPr="00CD4ABA">
        <w:rPr>
          <w:rFonts w:ascii="Times New Roman" w:eastAsia="Times New Roman" w:hAnsi="Times New Roman" w:cs="Times New Roman"/>
          <w:sz w:val="24"/>
          <w:szCs w:val="24"/>
        </w:rPr>
        <w:t xml:space="preserve">Environmental policies &amp; </w:t>
      </w:r>
      <w:proofErr w:type="spellStart"/>
      <w:r w:rsidRPr="00CD4ABA">
        <w:rPr>
          <w:rFonts w:ascii="Times New Roman" w:eastAsia="Times New Roman" w:hAnsi="Times New Roman" w:cs="Times New Roman"/>
          <w:sz w:val="24"/>
          <w:szCs w:val="24"/>
        </w:rPr>
        <w:t>programmes</w:t>
      </w:r>
      <w:proofErr w:type="spellEnd"/>
      <w:r w:rsidRPr="00CD4ABA">
        <w:rPr>
          <w:rFonts w:ascii="Times New Roman" w:eastAsia="Times New Roman" w:hAnsi="Times New Roman" w:cs="Times New Roman"/>
          <w:sz w:val="24"/>
          <w:szCs w:val="24"/>
        </w:rPr>
        <w:t xml:space="preserve"> in India- Institutions &amp; National Centers for Natural Disaster reduction, Environmental Legislations in India, Awareness, Conservation Movement, Education &amp; Training.</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autoSpaceDE w:val="0"/>
        <w:autoSpaceDN w:val="0"/>
        <w:spacing w:after="0" w:line="240" w:lineRule="auto"/>
        <w:contextualSpacing/>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TEXT BOOKS:</w:t>
      </w:r>
    </w:p>
    <w:p w:rsidR="001D6732" w:rsidRPr="00CD4ABA" w:rsidRDefault="001D6732" w:rsidP="004A3152">
      <w:pPr>
        <w:widowControl w:val="0"/>
        <w:numPr>
          <w:ilvl w:val="0"/>
          <w:numId w:val="244"/>
        </w:numPr>
        <w:tabs>
          <w:tab w:val="left" w:pos="36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pacing w:val="-3"/>
          <w:sz w:val="24"/>
          <w:szCs w:val="24"/>
        </w:rPr>
        <w:t>Jagbir</w:t>
      </w:r>
      <w:proofErr w:type="spellEnd"/>
      <w:r w:rsidRPr="00CD4ABA">
        <w:rPr>
          <w:rFonts w:ascii="Times New Roman" w:eastAsia="Times New Roman" w:hAnsi="Times New Roman" w:cs="Times New Roman"/>
          <w:spacing w:val="-3"/>
          <w:sz w:val="24"/>
          <w:szCs w:val="24"/>
        </w:rPr>
        <w:t xml:space="preserve"> </w:t>
      </w:r>
      <w:r w:rsidRPr="00CD4ABA">
        <w:rPr>
          <w:rFonts w:ascii="Times New Roman" w:eastAsia="Times New Roman" w:hAnsi="Times New Roman" w:cs="Times New Roman"/>
          <w:sz w:val="24"/>
          <w:szCs w:val="24"/>
        </w:rPr>
        <w:t>Singh, “Disaster Management–Future Challenges and Opportunities”, I. K. International Publishing House, 1</w:t>
      </w:r>
      <w:r w:rsidRPr="00CD4ABA">
        <w:rPr>
          <w:rFonts w:ascii="Times New Roman" w:eastAsia="Times New Roman" w:hAnsi="Times New Roman" w:cs="Times New Roman"/>
          <w:sz w:val="24"/>
          <w:szCs w:val="24"/>
          <w:vertAlign w:val="superscript"/>
        </w:rPr>
        <w:t>st</w:t>
      </w:r>
      <w:r w:rsidRPr="00CD4ABA">
        <w:rPr>
          <w:rFonts w:ascii="Times New Roman" w:eastAsia="Times New Roman" w:hAnsi="Times New Roman" w:cs="Times New Roman"/>
          <w:sz w:val="24"/>
          <w:szCs w:val="24"/>
        </w:rPr>
        <w:t xml:space="preserve"> Edition,</w:t>
      </w:r>
      <w:r w:rsidRPr="00CD4ABA">
        <w:rPr>
          <w:rFonts w:ascii="Times New Roman" w:eastAsia="Times New Roman" w:hAnsi="Times New Roman" w:cs="Times New Roman"/>
          <w:spacing w:val="5"/>
          <w:sz w:val="24"/>
          <w:szCs w:val="24"/>
        </w:rPr>
        <w:t xml:space="preserve"> </w:t>
      </w:r>
      <w:r w:rsidRPr="00CD4ABA">
        <w:rPr>
          <w:rFonts w:ascii="Times New Roman" w:eastAsia="Times New Roman" w:hAnsi="Times New Roman" w:cs="Times New Roman"/>
          <w:sz w:val="24"/>
          <w:szCs w:val="24"/>
        </w:rPr>
        <w:t>2005.</w:t>
      </w:r>
    </w:p>
    <w:p w:rsidR="001D6732" w:rsidRPr="00CD4ABA" w:rsidRDefault="001D6732" w:rsidP="004A3152">
      <w:pPr>
        <w:widowControl w:val="0"/>
        <w:numPr>
          <w:ilvl w:val="0"/>
          <w:numId w:val="244"/>
        </w:numPr>
        <w:tabs>
          <w:tab w:val="left" w:pos="360"/>
        </w:tabs>
        <w:autoSpaceDE w:val="0"/>
        <w:autoSpaceDN w:val="0"/>
        <w:spacing w:after="0" w:line="240" w:lineRule="auto"/>
        <w:ind w:left="360" w:hanging="360"/>
        <w:contextualSpacing/>
        <w:jc w:val="both"/>
        <w:rPr>
          <w:rFonts w:ascii="Times New Roman" w:eastAsia="Times New Roman" w:hAnsi="Times New Roman" w:cs="Times New Roman"/>
          <w:b/>
          <w:sz w:val="24"/>
          <w:szCs w:val="24"/>
        </w:rPr>
      </w:pPr>
      <w:proofErr w:type="spellStart"/>
      <w:r w:rsidRPr="00CD4ABA">
        <w:rPr>
          <w:rFonts w:ascii="Times New Roman" w:eastAsia="Times New Roman" w:hAnsi="Times New Roman" w:cs="Times New Roman"/>
          <w:sz w:val="24"/>
          <w:szCs w:val="24"/>
        </w:rPr>
        <w:lastRenderedPageBreak/>
        <w:t>Coppala</w:t>
      </w:r>
      <w:proofErr w:type="spellEnd"/>
      <w:r w:rsidRPr="00CD4ABA">
        <w:rPr>
          <w:rFonts w:ascii="Times New Roman" w:eastAsia="Times New Roman" w:hAnsi="Times New Roman" w:cs="Times New Roman"/>
          <w:sz w:val="24"/>
          <w:szCs w:val="24"/>
        </w:rPr>
        <w:t xml:space="preserve"> P Damon, </w:t>
      </w:r>
      <w:r w:rsidRPr="00CD4ABA">
        <w:rPr>
          <w:rFonts w:ascii="Times New Roman" w:eastAsia="Times New Roman" w:hAnsi="Times New Roman" w:cs="Times New Roman"/>
          <w:b/>
          <w:sz w:val="24"/>
          <w:szCs w:val="24"/>
        </w:rPr>
        <w:t>“</w:t>
      </w:r>
      <w:r w:rsidRPr="00CD4ABA">
        <w:rPr>
          <w:rFonts w:ascii="Times New Roman" w:eastAsia="Times New Roman" w:hAnsi="Times New Roman" w:cs="Times New Roman"/>
          <w:sz w:val="24"/>
          <w:szCs w:val="24"/>
        </w:rPr>
        <w:t>Introduction to International Disaster Management”</w:t>
      </w:r>
      <w:r w:rsidRPr="00CD4ABA">
        <w:rPr>
          <w:rFonts w:ascii="Times New Roman" w:eastAsia="Times New Roman" w:hAnsi="Times New Roman" w:cs="Times New Roman"/>
          <w:b/>
          <w:sz w:val="24"/>
          <w:szCs w:val="24"/>
        </w:rPr>
        <w:t xml:space="preserve">, </w:t>
      </w:r>
      <w:r w:rsidRPr="00CD4ABA">
        <w:rPr>
          <w:rFonts w:ascii="Times New Roman" w:eastAsia="Times New Roman" w:hAnsi="Times New Roman" w:cs="Times New Roman"/>
          <w:spacing w:val="-3"/>
          <w:sz w:val="24"/>
          <w:szCs w:val="24"/>
        </w:rPr>
        <w:t xml:space="preserve">ABD </w:t>
      </w:r>
      <w:r w:rsidRPr="00CD4ABA">
        <w:rPr>
          <w:rFonts w:ascii="Times New Roman" w:eastAsia="Times New Roman" w:hAnsi="Times New Roman" w:cs="Times New Roman"/>
          <w:sz w:val="24"/>
          <w:szCs w:val="24"/>
        </w:rPr>
        <w:t>Publishers</w:t>
      </w:r>
      <w:r w:rsidRPr="00CD4ABA">
        <w:rPr>
          <w:rFonts w:ascii="Times New Roman" w:eastAsia="Times New Roman" w:hAnsi="Times New Roman" w:cs="Times New Roman"/>
          <w:b/>
          <w:sz w:val="24"/>
          <w:szCs w:val="24"/>
        </w:rPr>
        <w:t xml:space="preserve">, </w:t>
      </w:r>
      <w:r w:rsidRPr="00CD4ABA">
        <w:rPr>
          <w:rFonts w:ascii="Times New Roman" w:eastAsia="Times New Roman" w:hAnsi="Times New Roman" w:cs="Times New Roman"/>
          <w:sz w:val="24"/>
          <w:szCs w:val="24"/>
        </w:rPr>
        <w:t>2007</w:t>
      </w:r>
      <w:r w:rsidRPr="00CD4ABA">
        <w:rPr>
          <w:rFonts w:ascii="Times New Roman" w:eastAsia="Times New Roman" w:hAnsi="Times New Roman" w:cs="Times New Roman"/>
          <w:b/>
          <w:sz w:val="24"/>
          <w:szCs w:val="24"/>
        </w:rPr>
        <w:t>.</w:t>
      </w:r>
    </w:p>
    <w:p w:rsidR="001D6732" w:rsidRPr="00CD4ABA" w:rsidRDefault="001D6732" w:rsidP="00E3767C">
      <w:pPr>
        <w:widowControl w:val="0"/>
        <w:autoSpaceDE w:val="0"/>
        <w:autoSpaceDN w:val="0"/>
        <w:spacing w:after="0" w:line="240" w:lineRule="auto"/>
        <w:contextualSpacing/>
        <w:outlineLvl w:val="0"/>
        <w:rPr>
          <w:rFonts w:ascii="Times New Roman" w:eastAsia="Times New Roman" w:hAnsi="Times New Roman" w:cs="Times New Roman"/>
          <w:b/>
          <w:bCs/>
          <w:sz w:val="24"/>
          <w:szCs w:val="24"/>
        </w:rPr>
      </w:pPr>
    </w:p>
    <w:p w:rsidR="001D6732" w:rsidRPr="00CD4ABA" w:rsidRDefault="001D6732" w:rsidP="00E3767C">
      <w:pPr>
        <w:widowControl w:val="0"/>
        <w:autoSpaceDE w:val="0"/>
        <w:autoSpaceDN w:val="0"/>
        <w:spacing w:after="0" w:line="240" w:lineRule="auto"/>
        <w:contextualSpacing/>
        <w:outlineLvl w:val="0"/>
        <w:rPr>
          <w:rFonts w:ascii="Times New Roman" w:eastAsia="Times New Roman" w:hAnsi="Times New Roman" w:cs="Times New Roman"/>
          <w:b/>
          <w:bCs/>
          <w:sz w:val="24"/>
          <w:szCs w:val="24"/>
        </w:rPr>
      </w:pPr>
    </w:p>
    <w:p w:rsidR="001D6732" w:rsidRPr="00CD4ABA" w:rsidRDefault="001D6732" w:rsidP="00E3767C">
      <w:pPr>
        <w:widowControl w:val="0"/>
        <w:autoSpaceDE w:val="0"/>
        <w:autoSpaceDN w:val="0"/>
        <w:spacing w:after="0" w:line="240" w:lineRule="auto"/>
        <w:contextualSpacing/>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REFERENCES:</w:t>
      </w:r>
    </w:p>
    <w:p w:rsidR="001D6732" w:rsidRPr="00CD4ABA" w:rsidRDefault="001D6732" w:rsidP="00811668">
      <w:pPr>
        <w:widowControl w:val="0"/>
        <w:numPr>
          <w:ilvl w:val="0"/>
          <w:numId w:val="243"/>
        </w:numPr>
        <w:tabs>
          <w:tab w:val="left" w:pos="1245"/>
        </w:tabs>
        <w:autoSpaceDE w:val="0"/>
        <w:autoSpaceDN w:val="0"/>
        <w:spacing w:after="0" w:line="240" w:lineRule="auto"/>
        <w:ind w:left="360" w:hanging="360"/>
        <w:contextualSpacing/>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R.</w:t>
      </w:r>
      <w:proofErr w:type="gramStart"/>
      <w:r w:rsidRPr="00CD4ABA">
        <w:rPr>
          <w:rFonts w:ascii="Times New Roman" w:eastAsia="Times New Roman" w:hAnsi="Times New Roman" w:cs="Times New Roman"/>
          <w:sz w:val="24"/>
          <w:szCs w:val="24"/>
        </w:rPr>
        <w:t>B.Singh</w:t>
      </w:r>
      <w:proofErr w:type="spellEnd"/>
      <w:proofErr w:type="gramEnd"/>
      <w:r w:rsidRPr="00CD4ABA">
        <w:rPr>
          <w:rFonts w:ascii="Times New Roman" w:eastAsia="Times New Roman" w:hAnsi="Times New Roman" w:cs="Times New Roman"/>
          <w:sz w:val="24"/>
          <w:szCs w:val="24"/>
        </w:rPr>
        <w:t xml:space="preserve"> [Ed], “Environmental Geography”, Heritage Publishers, New </w:t>
      </w:r>
      <w:r w:rsidRPr="00CD4ABA">
        <w:rPr>
          <w:rFonts w:ascii="Times New Roman" w:eastAsia="Times New Roman" w:hAnsi="Times New Roman" w:cs="Times New Roman"/>
          <w:spacing w:val="-3"/>
          <w:sz w:val="24"/>
          <w:szCs w:val="24"/>
        </w:rPr>
        <w:t xml:space="preserve">Delhi, </w:t>
      </w:r>
      <w:r w:rsidRPr="00CD4ABA">
        <w:rPr>
          <w:rFonts w:ascii="Times New Roman" w:eastAsia="Times New Roman" w:hAnsi="Times New Roman" w:cs="Times New Roman"/>
          <w:sz w:val="24"/>
          <w:szCs w:val="24"/>
        </w:rPr>
        <w:t>1</w:t>
      </w:r>
      <w:r w:rsidRPr="00CD4ABA">
        <w:rPr>
          <w:rFonts w:ascii="Times New Roman" w:eastAsia="Times New Roman" w:hAnsi="Times New Roman" w:cs="Times New Roman"/>
          <w:sz w:val="24"/>
          <w:szCs w:val="24"/>
          <w:vertAlign w:val="superscript"/>
        </w:rPr>
        <w:t>st</w:t>
      </w:r>
      <w:r w:rsidRPr="00CD4ABA">
        <w:rPr>
          <w:rFonts w:ascii="Times New Roman" w:eastAsia="Times New Roman" w:hAnsi="Times New Roman" w:cs="Times New Roman"/>
          <w:sz w:val="24"/>
          <w:szCs w:val="24"/>
        </w:rPr>
        <w:t xml:space="preserve"> Edition, 1990.</w:t>
      </w:r>
    </w:p>
    <w:p w:rsidR="001D6732" w:rsidRPr="00CD4ABA" w:rsidRDefault="001D6732" w:rsidP="00811668">
      <w:pPr>
        <w:widowControl w:val="0"/>
        <w:numPr>
          <w:ilvl w:val="0"/>
          <w:numId w:val="243"/>
        </w:numPr>
        <w:tabs>
          <w:tab w:val="left" w:pos="1245"/>
        </w:tabs>
        <w:autoSpaceDE w:val="0"/>
        <w:autoSpaceDN w:val="0"/>
        <w:spacing w:after="0" w:line="240" w:lineRule="auto"/>
        <w:ind w:left="360" w:hanging="360"/>
        <w:contextualSpacing/>
        <w:rPr>
          <w:rFonts w:ascii="Times New Roman" w:eastAsia="Times New Roman" w:hAnsi="Times New Roman" w:cs="Times New Roman"/>
          <w:sz w:val="24"/>
          <w:szCs w:val="24"/>
        </w:rPr>
      </w:pPr>
      <w:proofErr w:type="spellStart"/>
      <w:proofErr w:type="gramStart"/>
      <w:r w:rsidRPr="00CD4ABA">
        <w:rPr>
          <w:rFonts w:ascii="Times New Roman" w:eastAsia="Times New Roman" w:hAnsi="Times New Roman" w:cs="Times New Roman"/>
          <w:sz w:val="24"/>
          <w:szCs w:val="24"/>
        </w:rPr>
        <w:t>Kates,B</w:t>
      </w:r>
      <w:proofErr w:type="gramEnd"/>
      <w:r w:rsidRPr="00CD4ABA">
        <w:rPr>
          <w:rFonts w:ascii="Times New Roman" w:eastAsia="Times New Roman" w:hAnsi="Times New Roman" w:cs="Times New Roman"/>
          <w:sz w:val="24"/>
          <w:szCs w:val="24"/>
        </w:rPr>
        <w:t>.I</w:t>
      </w:r>
      <w:proofErr w:type="spellEnd"/>
      <w:r w:rsidRPr="00CD4ABA">
        <w:rPr>
          <w:rFonts w:ascii="Times New Roman" w:eastAsia="Times New Roman" w:hAnsi="Times New Roman" w:cs="Times New Roman"/>
          <w:sz w:val="24"/>
          <w:szCs w:val="24"/>
        </w:rPr>
        <w:t xml:space="preserve"> &amp; White. G.F, </w:t>
      </w:r>
      <w:r w:rsidRPr="00CD4ABA">
        <w:rPr>
          <w:rFonts w:ascii="Times New Roman" w:eastAsia="Times New Roman" w:hAnsi="Times New Roman" w:cs="Times New Roman"/>
          <w:spacing w:val="-3"/>
          <w:sz w:val="24"/>
          <w:szCs w:val="24"/>
        </w:rPr>
        <w:t xml:space="preserve">“The </w:t>
      </w:r>
      <w:r w:rsidRPr="00CD4ABA">
        <w:rPr>
          <w:rFonts w:ascii="Times New Roman" w:eastAsia="Times New Roman" w:hAnsi="Times New Roman" w:cs="Times New Roman"/>
          <w:sz w:val="24"/>
          <w:szCs w:val="24"/>
        </w:rPr>
        <w:t xml:space="preserve">Environment as Hazards”, oxford publishers, </w:t>
      </w:r>
      <w:r w:rsidRPr="00CD4ABA">
        <w:rPr>
          <w:rFonts w:ascii="Times New Roman" w:eastAsia="Times New Roman" w:hAnsi="Times New Roman" w:cs="Times New Roman"/>
          <w:spacing w:val="3"/>
          <w:sz w:val="24"/>
          <w:szCs w:val="24"/>
        </w:rPr>
        <w:t>5</w:t>
      </w:r>
      <w:r w:rsidRPr="00CD4ABA">
        <w:rPr>
          <w:rFonts w:ascii="Times New Roman" w:eastAsia="Times New Roman" w:hAnsi="Times New Roman" w:cs="Times New Roman"/>
          <w:spacing w:val="3"/>
          <w:sz w:val="24"/>
          <w:szCs w:val="24"/>
          <w:vertAlign w:val="superscript"/>
        </w:rPr>
        <w:t>th</w:t>
      </w:r>
      <w:r w:rsidRPr="00CD4ABA">
        <w:rPr>
          <w:rFonts w:ascii="Times New Roman" w:eastAsia="Times New Roman" w:hAnsi="Times New Roman" w:cs="Times New Roman"/>
          <w:spacing w:val="3"/>
          <w:sz w:val="24"/>
          <w:szCs w:val="24"/>
        </w:rPr>
        <w:t xml:space="preserve"> </w:t>
      </w:r>
      <w:r w:rsidRPr="00CD4ABA">
        <w:rPr>
          <w:rFonts w:ascii="Times New Roman" w:eastAsia="Times New Roman" w:hAnsi="Times New Roman" w:cs="Times New Roman"/>
          <w:sz w:val="24"/>
          <w:szCs w:val="24"/>
        </w:rPr>
        <w:t>Edition,</w:t>
      </w:r>
      <w:r w:rsidRPr="00CD4ABA">
        <w:rPr>
          <w:rFonts w:ascii="Times New Roman" w:eastAsia="Times New Roman" w:hAnsi="Times New Roman" w:cs="Times New Roman"/>
          <w:spacing w:val="-32"/>
          <w:sz w:val="24"/>
          <w:szCs w:val="24"/>
        </w:rPr>
        <w:t xml:space="preserve"> </w:t>
      </w:r>
      <w:r w:rsidRPr="00CD4ABA">
        <w:rPr>
          <w:rFonts w:ascii="Times New Roman" w:eastAsia="Times New Roman" w:hAnsi="Times New Roman" w:cs="Times New Roman"/>
          <w:sz w:val="24"/>
          <w:szCs w:val="24"/>
        </w:rPr>
        <w:t>New York,</w:t>
      </w:r>
      <w:r w:rsidRPr="00CD4ABA">
        <w:rPr>
          <w:rFonts w:ascii="Times New Roman" w:eastAsia="Times New Roman" w:hAnsi="Times New Roman" w:cs="Times New Roman"/>
          <w:spacing w:val="3"/>
          <w:sz w:val="24"/>
          <w:szCs w:val="24"/>
        </w:rPr>
        <w:t xml:space="preserve"> </w:t>
      </w:r>
      <w:r w:rsidRPr="00CD4ABA">
        <w:rPr>
          <w:rFonts w:ascii="Times New Roman" w:eastAsia="Times New Roman" w:hAnsi="Times New Roman" w:cs="Times New Roman"/>
          <w:sz w:val="24"/>
          <w:szCs w:val="24"/>
        </w:rPr>
        <w:t>1978.</w:t>
      </w:r>
    </w:p>
    <w:p w:rsidR="001D6732" w:rsidRPr="00CD4ABA" w:rsidRDefault="001D6732" w:rsidP="00811668">
      <w:pPr>
        <w:widowControl w:val="0"/>
        <w:numPr>
          <w:ilvl w:val="0"/>
          <w:numId w:val="243"/>
        </w:numPr>
        <w:tabs>
          <w:tab w:val="left" w:pos="1245"/>
        </w:tabs>
        <w:autoSpaceDE w:val="0"/>
        <w:autoSpaceDN w:val="0"/>
        <w:spacing w:after="0" w:line="240" w:lineRule="auto"/>
        <w:ind w:left="360" w:hanging="360"/>
        <w:contextualSpacing/>
        <w:rPr>
          <w:rFonts w:ascii="Times New Roman" w:eastAsia="Times New Roman" w:hAnsi="Times New Roman" w:cs="Times New Roman"/>
          <w:sz w:val="24"/>
          <w:szCs w:val="24"/>
        </w:rPr>
      </w:pPr>
      <w:r w:rsidRPr="00CD4ABA">
        <w:rPr>
          <w:rFonts w:ascii="Times New Roman" w:eastAsia="Times New Roman" w:hAnsi="Times New Roman" w:cs="Times New Roman"/>
          <w:w w:val="105"/>
          <w:sz w:val="24"/>
          <w:szCs w:val="24"/>
        </w:rPr>
        <w:t>R.B.</w:t>
      </w:r>
      <w:r w:rsidRPr="00CD4ABA">
        <w:rPr>
          <w:rFonts w:ascii="Times New Roman" w:eastAsia="Times New Roman" w:hAnsi="Times New Roman" w:cs="Times New Roman"/>
          <w:spacing w:val="-17"/>
          <w:w w:val="105"/>
          <w:sz w:val="24"/>
          <w:szCs w:val="24"/>
        </w:rPr>
        <w:t xml:space="preserve"> </w:t>
      </w:r>
      <w:r w:rsidRPr="00CD4ABA">
        <w:rPr>
          <w:rFonts w:ascii="Times New Roman" w:eastAsia="Times New Roman" w:hAnsi="Times New Roman" w:cs="Times New Roman"/>
          <w:w w:val="105"/>
          <w:sz w:val="24"/>
          <w:szCs w:val="24"/>
        </w:rPr>
        <w:t>Singh</w:t>
      </w:r>
      <w:r w:rsidRPr="00CD4ABA">
        <w:rPr>
          <w:rFonts w:ascii="Times New Roman" w:eastAsia="Times New Roman" w:hAnsi="Times New Roman" w:cs="Times New Roman"/>
          <w:spacing w:val="-18"/>
          <w:w w:val="105"/>
          <w:sz w:val="24"/>
          <w:szCs w:val="24"/>
        </w:rPr>
        <w:t xml:space="preserve"> </w:t>
      </w:r>
      <w:r w:rsidRPr="00CD4ABA">
        <w:rPr>
          <w:rFonts w:ascii="Times New Roman" w:eastAsia="Times New Roman" w:hAnsi="Times New Roman" w:cs="Times New Roman"/>
          <w:w w:val="105"/>
          <w:sz w:val="24"/>
          <w:szCs w:val="24"/>
        </w:rPr>
        <w:t>[Ed]</w:t>
      </w:r>
      <w:r w:rsidRPr="00CD4ABA">
        <w:rPr>
          <w:rFonts w:ascii="Times New Roman" w:eastAsia="Times New Roman" w:hAnsi="Times New Roman" w:cs="Times New Roman"/>
          <w:spacing w:val="-10"/>
          <w:w w:val="105"/>
          <w:sz w:val="24"/>
          <w:szCs w:val="24"/>
        </w:rPr>
        <w:t xml:space="preserve"> </w:t>
      </w:r>
      <w:r w:rsidRPr="00CD4ABA">
        <w:rPr>
          <w:rFonts w:ascii="Times New Roman" w:eastAsia="Times New Roman" w:hAnsi="Times New Roman" w:cs="Times New Roman"/>
          <w:b/>
          <w:w w:val="165"/>
          <w:sz w:val="24"/>
          <w:szCs w:val="24"/>
        </w:rPr>
        <w:t>-</w:t>
      </w:r>
      <w:r w:rsidRPr="00CD4ABA">
        <w:rPr>
          <w:rFonts w:ascii="Times New Roman" w:eastAsia="Times New Roman" w:hAnsi="Times New Roman" w:cs="Times New Roman"/>
          <w:b/>
          <w:spacing w:val="-34"/>
          <w:w w:val="165"/>
          <w:sz w:val="24"/>
          <w:szCs w:val="24"/>
        </w:rPr>
        <w:t xml:space="preserve"> </w:t>
      </w:r>
      <w:r w:rsidRPr="00CD4ABA">
        <w:rPr>
          <w:rFonts w:ascii="Times New Roman" w:eastAsia="Times New Roman" w:hAnsi="Times New Roman" w:cs="Times New Roman"/>
          <w:w w:val="105"/>
          <w:sz w:val="24"/>
          <w:szCs w:val="24"/>
        </w:rPr>
        <w:t>Disaster</w:t>
      </w:r>
      <w:r w:rsidRPr="00CD4ABA">
        <w:rPr>
          <w:rFonts w:ascii="Times New Roman" w:eastAsia="Times New Roman" w:hAnsi="Times New Roman" w:cs="Times New Roman"/>
          <w:spacing w:val="-13"/>
          <w:w w:val="105"/>
          <w:sz w:val="24"/>
          <w:szCs w:val="24"/>
        </w:rPr>
        <w:t xml:space="preserve"> </w:t>
      </w:r>
      <w:r w:rsidRPr="00CD4ABA">
        <w:rPr>
          <w:rFonts w:ascii="Times New Roman" w:eastAsia="Times New Roman" w:hAnsi="Times New Roman" w:cs="Times New Roman"/>
          <w:w w:val="105"/>
          <w:sz w:val="24"/>
          <w:szCs w:val="24"/>
        </w:rPr>
        <w:t>Management,</w:t>
      </w:r>
      <w:r w:rsidRPr="00CD4ABA">
        <w:rPr>
          <w:rFonts w:ascii="Times New Roman" w:eastAsia="Times New Roman" w:hAnsi="Times New Roman" w:cs="Times New Roman"/>
          <w:spacing w:val="-12"/>
          <w:w w:val="105"/>
          <w:sz w:val="24"/>
          <w:szCs w:val="24"/>
        </w:rPr>
        <w:t xml:space="preserve"> </w:t>
      </w:r>
      <w:proofErr w:type="spellStart"/>
      <w:r w:rsidRPr="00CD4ABA">
        <w:rPr>
          <w:rFonts w:ascii="Times New Roman" w:eastAsia="Times New Roman" w:hAnsi="Times New Roman" w:cs="Times New Roman"/>
          <w:w w:val="105"/>
          <w:sz w:val="24"/>
          <w:szCs w:val="24"/>
        </w:rPr>
        <w:t>Rawat</w:t>
      </w:r>
      <w:proofErr w:type="spellEnd"/>
      <w:r w:rsidRPr="00CD4ABA">
        <w:rPr>
          <w:rFonts w:ascii="Times New Roman" w:eastAsia="Times New Roman" w:hAnsi="Times New Roman" w:cs="Times New Roman"/>
          <w:spacing w:val="-14"/>
          <w:w w:val="105"/>
          <w:sz w:val="24"/>
          <w:szCs w:val="24"/>
        </w:rPr>
        <w:t xml:space="preserve"> </w:t>
      </w:r>
      <w:r w:rsidRPr="00CD4ABA">
        <w:rPr>
          <w:rFonts w:ascii="Times New Roman" w:eastAsia="Times New Roman" w:hAnsi="Times New Roman" w:cs="Times New Roman"/>
          <w:w w:val="105"/>
          <w:sz w:val="24"/>
          <w:szCs w:val="24"/>
        </w:rPr>
        <w:t>Publication,</w:t>
      </w:r>
      <w:r w:rsidRPr="00CD4ABA">
        <w:rPr>
          <w:rFonts w:ascii="Times New Roman" w:eastAsia="Times New Roman" w:hAnsi="Times New Roman" w:cs="Times New Roman"/>
          <w:spacing w:val="-12"/>
          <w:w w:val="105"/>
          <w:sz w:val="24"/>
          <w:szCs w:val="24"/>
        </w:rPr>
        <w:t xml:space="preserve"> </w:t>
      </w:r>
      <w:r w:rsidRPr="00CD4ABA">
        <w:rPr>
          <w:rFonts w:ascii="Times New Roman" w:eastAsia="Times New Roman" w:hAnsi="Times New Roman" w:cs="Times New Roman"/>
          <w:w w:val="105"/>
          <w:sz w:val="24"/>
          <w:szCs w:val="24"/>
        </w:rPr>
        <w:t>New</w:t>
      </w:r>
      <w:r w:rsidRPr="00CD4ABA">
        <w:rPr>
          <w:rFonts w:ascii="Times New Roman" w:eastAsia="Times New Roman" w:hAnsi="Times New Roman" w:cs="Times New Roman"/>
          <w:spacing w:val="-15"/>
          <w:w w:val="105"/>
          <w:sz w:val="24"/>
          <w:szCs w:val="24"/>
        </w:rPr>
        <w:t xml:space="preserve"> </w:t>
      </w:r>
      <w:r w:rsidRPr="00CD4ABA">
        <w:rPr>
          <w:rFonts w:ascii="Times New Roman" w:eastAsia="Times New Roman" w:hAnsi="Times New Roman" w:cs="Times New Roman"/>
          <w:w w:val="105"/>
          <w:sz w:val="24"/>
          <w:szCs w:val="24"/>
        </w:rPr>
        <w:t>Delhi,</w:t>
      </w:r>
      <w:r w:rsidRPr="00CD4ABA">
        <w:rPr>
          <w:rFonts w:ascii="Times New Roman" w:eastAsia="Times New Roman" w:hAnsi="Times New Roman" w:cs="Times New Roman"/>
          <w:spacing w:val="-9"/>
          <w:w w:val="105"/>
          <w:sz w:val="24"/>
          <w:szCs w:val="24"/>
        </w:rPr>
        <w:t xml:space="preserve"> </w:t>
      </w:r>
      <w:r w:rsidRPr="00CD4ABA">
        <w:rPr>
          <w:rFonts w:ascii="Times New Roman" w:eastAsia="Times New Roman" w:hAnsi="Times New Roman" w:cs="Times New Roman"/>
          <w:w w:val="105"/>
          <w:sz w:val="24"/>
          <w:szCs w:val="24"/>
        </w:rPr>
        <w:t>1</w:t>
      </w:r>
      <w:r w:rsidRPr="00CD4ABA">
        <w:rPr>
          <w:rFonts w:ascii="Times New Roman" w:eastAsia="Times New Roman" w:hAnsi="Times New Roman" w:cs="Times New Roman"/>
          <w:w w:val="105"/>
          <w:sz w:val="24"/>
          <w:szCs w:val="24"/>
          <w:vertAlign w:val="superscript"/>
        </w:rPr>
        <w:t>st</w:t>
      </w:r>
      <w:r w:rsidRPr="00CD4ABA">
        <w:rPr>
          <w:rFonts w:ascii="Times New Roman" w:eastAsia="Times New Roman" w:hAnsi="Times New Roman" w:cs="Times New Roman"/>
          <w:spacing w:val="-15"/>
          <w:w w:val="105"/>
          <w:sz w:val="24"/>
          <w:szCs w:val="24"/>
        </w:rPr>
        <w:t xml:space="preserve"> </w:t>
      </w:r>
      <w:r w:rsidRPr="00CD4ABA">
        <w:rPr>
          <w:rFonts w:ascii="Times New Roman" w:eastAsia="Times New Roman" w:hAnsi="Times New Roman" w:cs="Times New Roman"/>
          <w:w w:val="105"/>
          <w:sz w:val="24"/>
          <w:szCs w:val="24"/>
        </w:rPr>
        <w:t>Edition,</w:t>
      </w:r>
      <w:r w:rsidRPr="00CD4ABA">
        <w:rPr>
          <w:rFonts w:ascii="Times New Roman" w:eastAsia="Times New Roman" w:hAnsi="Times New Roman" w:cs="Times New Roman"/>
          <w:spacing w:val="-12"/>
          <w:w w:val="105"/>
          <w:sz w:val="24"/>
          <w:szCs w:val="24"/>
        </w:rPr>
        <w:t xml:space="preserve"> </w:t>
      </w:r>
      <w:r w:rsidRPr="00CD4ABA">
        <w:rPr>
          <w:rFonts w:ascii="Times New Roman" w:eastAsia="Times New Roman" w:hAnsi="Times New Roman" w:cs="Times New Roman"/>
          <w:w w:val="105"/>
          <w:sz w:val="24"/>
          <w:szCs w:val="24"/>
        </w:rPr>
        <w:t>2000.</w:t>
      </w:r>
    </w:p>
    <w:p w:rsidR="001D6732" w:rsidRPr="00CD4ABA" w:rsidRDefault="001D6732" w:rsidP="00ED004B">
      <w:pPr>
        <w:widowControl w:val="0"/>
        <w:autoSpaceDE w:val="0"/>
        <w:autoSpaceDN w:val="0"/>
        <w:spacing w:after="0" w:line="240" w:lineRule="auto"/>
        <w:ind w:left="360"/>
        <w:contextualSpacing/>
        <w:rPr>
          <w:rFonts w:ascii="Times New Roman" w:eastAsia="Times New Roman" w:hAnsi="Times New Roman" w:cs="Times New Roman"/>
          <w:sz w:val="24"/>
          <w:szCs w:val="24"/>
        </w:rPr>
      </w:pPr>
    </w:p>
    <w:p w:rsidR="001D6732" w:rsidRPr="00CD4ABA" w:rsidRDefault="001D6732" w:rsidP="00E3767C">
      <w:pPr>
        <w:widowControl w:val="0"/>
        <w:autoSpaceDE w:val="0"/>
        <w:autoSpaceDN w:val="0"/>
        <w:spacing w:after="0" w:line="240" w:lineRule="auto"/>
        <w:contextualSpacing/>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E RESOURCES:</w:t>
      </w:r>
    </w:p>
    <w:p w:rsidR="001D6732" w:rsidRPr="00CD4ABA" w:rsidRDefault="00BA4B99" w:rsidP="00811668">
      <w:pPr>
        <w:widowControl w:val="0"/>
        <w:numPr>
          <w:ilvl w:val="1"/>
          <w:numId w:val="243"/>
        </w:numPr>
        <w:tabs>
          <w:tab w:val="left" w:pos="360"/>
        </w:tabs>
        <w:autoSpaceDE w:val="0"/>
        <w:autoSpaceDN w:val="0"/>
        <w:spacing w:after="0" w:line="240" w:lineRule="auto"/>
        <w:ind w:left="0" w:firstLine="0"/>
        <w:contextualSpacing/>
        <w:rPr>
          <w:rFonts w:ascii="Times New Roman" w:eastAsia="Times New Roman" w:hAnsi="Times New Roman" w:cs="Times New Roman"/>
          <w:sz w:val="24"/>
          <w:szCs w:val="24"/>
        </w:rPr>
      </w:pPr>
      <w:hyperlink r:id="rId134">
        <w:r w:rsidR="001D6732" w:rsidRPr="00CD4ABA">
          <w:rPr>
            <w:rFonts w:ascii="Times New Roman" w:eastAsia="Times New Roman" w:hAnsi="Times New Roman" w:cs="Times New Roman"/>
            <w:sz w:val="24"/>
            <w:szCs w:val="24"/>
          </w:rPr>
          <w:t>http://www.wcpt.org/disaster-management/what-is-disaster-management.</w:t>
        </w:r>
      </w:hyperlink>
    </w:p>
    <w:p w:rsidR="001D6732" w:rsidRPr="00CD4ABA" w:rsidRDefault="00BA4B99" w:rsidP="00811668">
      <w:pPr>
        <w:widowControl w:val="0"/>
        <w:numPr>
          <w:ilvl w:val="1"/>
          <w:numId w:val="243"/>
        </w:numPr>
        <w:tabs>
          <w:tab w:val="left" w:pos="360"/>
        </w:tabs>
        <w:autoSpaceDE w:val="0"/>
        <w:autoSpaceDN w:val="0"/>
        <w:spacing w:after="0" w:line="240" w:lineRule="auto"/>
        <w:ind w:left="0" w:firstLine="0"/>
        <w:contextualSpacing/>
        <w:rPr>
          <w:rFonts w:ascii="Times New Roman" w:eastAsia="Times New Roman" w:hAnsi="Times New Roman" w:cs="Times New Roman"/>
          <w:sz w:val="24"/>
          <w:szCs w:val="24"/>
        </w:rPr>
      </w:pPr>
      <w:hyperlink r:id="rId135">
        <w:r w:rsidR="001D6732" w:rsidRPr="00CD4ABA">
          <w:rPr>
            <w:rFonts w:ascii="Times New Roman" w:eastAsia="Times New Roman" w:hAnsi="Times New Roman" w:cs="Times New Roman"/>
            <w:sz w:val="24"/>
            <w:szCs w:val="24"/>
          </w:rPr>
          <w:t>http://study.com/academy/lesson/what-are-cyclones-types-causes-effects.html.</w:t>
        </w:r>
      </w:hyperlink>
    </w:p>
    <w:p w:rsidR="001D6732" w:rsidRPr="00CD4ABA" w:rsidRDefault="001D6732" w:rsidP="00E3767C">
      <w:pPr>
        <w:widowControl w:val="0"/>
        <w:autoSpaceDE w:val="0"/>
        <w:autoSpaceDN w:val="0"/>
        <w:spacing w:after="0" w:line="240" w:lineRule="auto"/>
        <w:contextualSpacing/>
        <w:outlineLvl w:val="0"/>
        <w:rPr>
          <w:rFonts w:ascii="Times New Roman" w:eastAsia="Times New Roman" w:hAnsi="Times New Roman" w:cs="Times New Roman"/>
          <w:b/>
          <w:bCs/>
          <w:sz w:val="24"/>
          <w:szCs w:val="24"/>
        </w:rPr>
      </w:pPr>
    </w:p>
    <w:p w:rsidR="001D6732" w:rsidRPr="00CD4ABA" w:rsidRDefault="001D6732" w:rsidP="00E3767C">
      <w:pPr>
        <w:widowControl w:val="0"/>
        <w:autoSpaceDE w:val="0"/>
        <w:autoSpaceDN w:val="0"/>
        <w:spacing w:after="0" w:line="240" w:lineRule="auto"/>
        <w:contextualSpacing/>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Course Outcomes:</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At the end of the course, students will be able to</w:t>
      </w:r>
    </w:p>
    <w:p w:rsidR="001D6732" w:rsidRPr="00CD4ABA" w:rsidRDefault="001D6732" w:rsidP="00811668">
      <w:pPr>
        <w:widowControl w:val="0"/>
        <w:numPr>
          <w:ilvl w:val="0"/>
          <w:numId w:val="242"/>
        </w:numPr>
        <w:tabs>
          <w:tab w:val="left" w:pos="36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Analyze, evaluate and manage the environmental, social, cultural, </w:t>
      </w:r>
      <w:proofErr w:type="spellStart"/>
      <w:r w:rsidRPr="00CD4ABA">
        <w:rPr>
          <w:rFonts w:ascii="Times New Roman" w:eastAsia="Times New Roman" w:hAnsi="Times New Roman" w:cs="Times New Roman"/>
          <w:sz w:val="24"/>
          <w:szCs w:val="24"/>
        </w:rPr>
        <w:t>economical</w:t>
      </w:r>
      <w:proofErr w:type="spellEnd"/>
      <w:r w:rsidRPr="00CD4ABA">
        <w:rPr>
          <w:rFonts w:ascii="Times New Roman" w:eastAsia="Times New Roman" w:hAnsi="Times New Roman" w:cs="Times New Roman"/>
          <w:sz w:val="24"/>
          <w:szCs w:val="24"/>
        </w:rPr>
        <w:t>, legal and organizational aspects influencing vulnerabilities and capacities to face</w:t>
      </w:r>
      <w:r w:rsidRPr="00CD4ABA">
        <w:rPr>
          <w:rFonts w:ascii="Times New Roman" w:eastAsia="Times New Roman" w:hAnsi="Times New Roman" w:cs="Times New Roman"/>
          <w:spacing w:val="-3"/>
          <w:sz w:val="24"/>
          <w:szCs w:val="24"/>
        </w:rPr>
        <w:t xml:space="preserve"> </w:t>
      </w:r>
      <w:r w:rsidRPr="00CD4ABA">
        <w:rPr>
          <w:rFonts w:ascii="Times New Roman" w:eastAsia="Times New Roman" w:hAnsi="Times New Roman" w:cs="Times New Roman"/>
          <w:sz w:val="24"/>
          <w:szCs w:val="24"/>
        </w:rPr>
        <w:t>disasters.</w:t>
      </w:r>
    </w:p>
    <w:p w:rsidR="001D6732" w:rsidRPr="00CD4ABA" w:rsidRDefault="001D6732" w:rsidP="00811668">
      <w:pPr>
        <w:widowControl w:val="0"/>
        <w:numPr>
          <w:ilvl w:val="0"/>
          <w:numId w:val="242"/>
        </w:numPr>
        <w:tabs>
          <w:tab w:val="left" w:pos="36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Assess the different public health aspects at local and global levels as a result of Disaster and can plan well </w:t>
      </w:r>
      <w:r w:rsidRPr="00CD4ABA">
        <w:rPr>
          <w:rFonts w:ascii="Times New Roman" w:eastAsia="Times New Roman" w:hAnsi="Times New Roman" w:cs="Times New Roman"/>
          <w:spacing w:val="2"/>
          <w:sz w:val="24"/>
          <w:szCs w:val="24"/>
        </w:rPr>
        <w:t xml:space="preserve">to </w:t>
      </w:r>
      <w:r w:rsidRPr="00CD4ABA">
        <w:rPr>
          <w:rFonts w:ascii="Times New Roman" w:eastAsia="Times New Roman" w:hAnsi="Times New Roman" w:cs="Times New Roman"/>
          <w:sz w:val="24"/>
          <w:szCs w:val="24"/>
        </w:rPr>
        <w:t>mitigate</w:t>
      </w:r>
      <w:r w:rsidRPr="00CD4ABA">
        <w:rPr>
          <w:rFonts w:ascii="Times New Roman" w:eastAsia="Times New Roman" w:hAnsi="Times New Roman" w:cs="Times New Roman"/>
          <w:spacing w:val="-13"/>
          <w:sz w:val="24"/>
          <w:szCs w:val="24"/>
        </w:rPr>
        <w:t xml:space="preserve"> </w:t>
      </w:r>
      <w:r w:rsidRPr="00CD4ABA">
        <w:rPr>
          <w:rFonts w:ascii="Times New Roman" w:eastAsia="Times New Roman" w:hAnsi="Times New Roman" w:cs="Times New Roman"/>
          <w:sz w:val="24"/>
          <w:szCs w:val="24"/>
        </w:rPr>
        <w:t>them.</w:t>
      </w:r>
    </w:p>
    <w:p w:rsidR="001D6732" w:rsidRPr="00CD4ABA" w:rsidRDefault="001D6732" w:rsidP="00811668">
      <w:pPr>
        <w:widowControl w:val="0"/>
        <w:numPr>
          <w:ilvl w:val="0"/>
          <w:numId w:val="242"/>
        </w:numPr>
        <w:tabs>
          <w:tab w:val="left" w:pos="360"/>
        </w:tabs>
        <w:autoSpaceDE w:val="0"/>
        <w:autoSpaceDN w:val="0"/>
        <w:spacing w:after="0" w:line="240" w:lineRule="auto"/>
        <w:ind w:left="0" w:firstLine="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Gain knowledge </w:t>
      </w:r>
      <w:r w:rsidRPr="00CD4ABA">
        <w:rPr>
          <w:rFonts w:ascii="Times New Roman" w:eastAsia="Times New Roman" w:hAnsi="Times New Roman" w:cs="Times New Roman"/>
          <w:spacing w:val="-3"/>
          <w:sz w:val="24"/>
          <w:szCs w:val="24"/>
        </w:rPr>
        <w:t xml:space="preserve">in </w:t>
      </w:r>
      <w:r w:rsidRPr="00CD4ABA">
        <w:rPr>
          <w:rFonts w:ascii="Times New Roman" w:eastAsia="Times New Roman" w:hAnsi="Times New Roman" w:cs="Times New Roman"/>
          <w:sz w:val="24"/>
          <w:szCs w:val="24"/>
        </w:rPr>
        <w:t xml:space="preserve">various emerging approaches and measure </w:t>
      </w:r>
      <w:r w:rsidRPr="00CD4ABA">
        <w:rPr>
          <w:rFonts w:ascii="Times New Roman" w:eastAsia="Times New Roman" w:hAnsi="Times New Roman" w:cs="Times New Roman"/>
          <w:spacing w:val="-3"/>
          <w:sz w:val="24"/>
          <w:szCs w:val="24"/>
        </w:rPr>
        <w:t xml:space="preserve">in </w:t>
      </w:r>
      <w:r w:rsidRPr="00CD4ABA">
        <w:rPr>
          <w:rFonts w:ascii="Times New Roman" w:eastAsia="Times New Roman" w:hAnsi="Times New Roman" w:cs="Times New Roman"/>
          <w:sz w:val="24"/>
          <w:szCs w:val="24"/>
        </w:rPr>
        <w:t>disaster</w:t>
      </w:r>
      <w:r w:rsidRPr="00CD4ABA">
        <w:rPr>
          <w:rFonts w:ascii="Times New Roman" w:eastAsia="Times New Roman" w:hAnsi="Times New Roman" w:cs="Times New Roman"/>
          <w:spacing w:val="14"/>
          <w:sz w:val="24"/>
          <w:szCs w:val="24"/>
        </w:rPr>
        <w:t xml:space="preserve"> </w:t>
      </w:r>
      <w:r w:rsidRPr="00CD4ABA">
        <w:rPr>
          <w:rFonts w:ascii="Times New Roman" w:eastAsia="Times New Roman" w:hAnsi="Times New Roman" w:cs="Times New Roman"/>
          <w:sz w:val="24"/>
          <w:szCs w:val="24"/>
        </w:rPr>
        <w:t>management.</w:t>
      </w:r>
    </w:p>
    <w:p w:rsidR="001D6732" w:rsidRPr="00CD4ABA" w:rsidRDefault="00ED004B" w:rsidP="00811668">
      <w:pPr>
        <w:widowControl w:val="0"/>
        <w:numPr>
          <w:ilvl w:val="0"/>
          <w:numId w:val="242"/>
        </w:numPr>
        <w:tabs>
          <w:tab w:val="left" w:pos="360"/>
          <w:tab w:val="left" w:pos="3020"/>
          <w:tab w:val="left" w:pos="3514"/>
          <w:tab w:val="left" w:pos="4090"/>
          <w:tab w:val="left" w:pos="5432"/>
          <w:tab w:val="left" w:pos="6856"/>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role </w:t>
      </w:r>
      <w:r w:rsidR="001D6732" w:rsidRPr="00CD4ABA">
        <w:rPr>
          <w:rFonts w:ascii="Times New Roman" w:eastAsia="Times New Roman" w:hAnsi="Times New Roman" w:cs="Times New Roman"/>
          <w:spacing w:val="4"/>
          <w:sz w:val="24"/>
          <w:szCs w:val="24"/>
        </w:rPr>
        <w:t xml:space="preserve">of </w:t>
      </w:r>
      <w:r>
        <w:rPr>
          <w:rFonts w:ascii="Times New Roman" w:eastAsia="Times New Roman" w:hAnsi="Times New Roman" w:cs="Times New Roman"/>
          <w:sz w:val="24"/>
          <w:szCs w:val="24"/>
        </w:rPr>
        <w:t>disaster</w:t>
      </w:r>
      <w:r>
        <w:rPr>
          <w:rFonts w:ascii="Times New Roman" w:eastAsia="Times New Roman" w:hAnsi="Times New Roman" w:cs="Times New Roman"/>
          <w:sz w:val="24"/>
          <w:szCs w:val="24"/>
        </w:rPr>
        <w:tab/>
        <w:t xml:space="preserve">management </w:t>
      </w:r>
      <w:r w:rsidR="001D6732" w:rsidRPr="00CD4ABA">
        <w:rPr>
          <w:rFonts w:ascii="Times New Roman" w:eastAsia="Times New Roman" w:hAnsi="Times New Roman" w:cs="Times New Roman"/>
          <w:sz w:val="24"/>
          <w:szCs w:val="24"/>
        </w:rPr>
        <w:t xml:space="preserve">through Meteorological Observatory, Seismological Observatory, </w:t>
      </w:r>
      <w:proofErr w:type="spellStart"/>
      <w:r w:rsidR="001D6732" w:rsidRPr="00CD4ABA">
        <w:rPr>
          <w:rFonts w:ascii="Times New Roman" w:eastAsia="Times New Roman" w:hAnsi="Times New Roman" w:cs="Times New Roman"/>
          <w:sz w:val="24"/>
          <w:szCs w:val="24"/>
        </w:rPr>
        <w:t>Volcanological</w:t>
      </w:r>
      <w:proofErr w:type="spellEnd"/>
      <w:r w:rsidR="001D6732" w:rsidRPr="00CD4ABA">
        <w:rPr>
          <w:rFonts w:ascii="Times New Roman" w:eastAsia="Times New Roman" w:hAnsi="Times New Roman" w:cs="Times New Roman"/>
          <w:sz w:val="24"/>
          <w:szCs w:val="24"/>
        </w:rPr>
        <w:t xml:space="preserve"> Institution,</w:t>
      </w:r>
      <w:r w:rsidR="001D6732" w:rsidRPr="00CD4ABA">
        <w:rPr>
          <w:rFonts w:ascii="Times New Roman" w:eastAsia="Times New Roman" w:hAnsi="Times New Roman" w:cs="Times New Roman"/>
          <w:spacing w:val="-1"/>
          <w:sz w:val="24"/>
          <w:szCs w:val="24"/>
        </w:rPr>
        <w:t xml:space="preserve"> </w:t>
      </w:r>
      <w:r w:rsidR="001D6732" w:rsidRPr="00CD4ABA">
        <w:rPr>
          <w:rFonts w:ascii="Times New Roman" w:eastAsia="Times New Roman" w:hAnsi="Times New Roman" w:cs="Times New Roman"/>
          <w:sz w:val="24"/>
          <w:szCs w:val="24"/>
        </w:rPr>
        <w:t>etc.,</w:t>
      </w:r>
    </w:p>
    <w:p w:rsidR="001D6732" w:rsidRPr="00CD4ABA" w:rsidRDefault="001D6732" w:rsidP="00811668">
      <w:pPr>
        <w:widowControl w:val="0"/>
        <w:numPr>
          <w:ilvl w:val="0"/>
          <w:numId w:val="242"/>
        </w:numPr>
        <w:tabs>
          <w:tab w:val="left" w:pos="360"/>
        </w:tabs>
        <w:autoSpaceDE w:val="0"/>
        <w:autoSpaceDN w:val="0"/>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Acquire the information about Disaster Management, Ecological planning and sustainable development and Environmental policies, Disaster Reduction programs </w:t>
      </w:r>
      <w:r w:rsidRPr="00CD4ABA">
        <w:rPr>
          <w:rFonts w:ascii="Times New Roman" w:eastAsia="Times New Roman" w:hAnsi="Times New Roman" w:cs="Times New Roman"/>
          <w:spacing w:val="-3"/>
          <w:sz w:val="24"/>
          <w:szCs w:val="24"/>
        </w:rPr>
        <w:t>in</w:t>
      </w:r>
      <w:r w:rsidRPr="00CD4ABA">
        <w:rPr>
          <w:rFonts w:ascii="Times New Roman" w:eastAsia="Times New Roman" w:hAnsi="Times New Roman" w:cs="Times New Roman"/>
          <w:spacing w:val="-8"/>
          <w:sz w:val="24"/>
          <w:szCs w:val="24"/>
        </w:rPr>
        <w:t xml:space="preserve"> </w:t>
      </w:r>
      <w:r w:rsidRPr="00CD4ABA">
        <w:rPr>
          <w:rFonts w:ascii="Times New Roman" w:eastAsia="Times New Roman" w:hAnsi="Times New Roman" w:cs="Times New Roman"/>
          <w:sz w:val="24"/>
          <w:szCs w:val="24"/>
        </w:rPr>
        <w:t>India.</w:t>
      </w:r>
    </w:p>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
        <w:gridCol w:w="528"/>
        <w:gridCol w:w="528"/>
        <w:gridCol w:w="528"/>
        <w:gridCol w:w="526"/>
        <w:gridCol w:w="528"/>
        <w:gridCol w:w="526"/>
        <w:gridCol w:w="528"/>
        <w:gridCol w:w="526"/>
        <w:gridCol w:w="528"/>
        <w:gridCol w:w="609"/>
        <w:gridCol w:w="603"/>
        <w:gridCol w:w="607"/>
        <w:gridCol w:w="614"/>
        <w:gridCol w:w="614"/>
        <w:gridCol w:w="618"/>
      </w:tblGrid>
      <w:tr w:rsidR="001D6732" w:rsidRPr="00CD4ABA" w:rsidTr="001D6732">
        <w:trPr>
          <w:trHeight w:val="551"/>
        </w:trPr>
        <w:tc>
          <w:tcPr>
            <w:tcW w:w="5000" w:type="pct"/>
            <w:gridSpan w:val="16"/>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CO-PO-PSO Mapping</w:t>
            </w:r>
          </w:p>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(3/2/1 indicates strength of correlation) 3-Strong, 2-Medium, 1-Weak</w:t>
            </w:r>
          </w:p>
        </w:tc>
      </w:tr>
      <w:tr w:rsidR="001D6732" w:rsidRPr="00CD4ABA" w:rsidTr="00D7166A">
        <w:trPr>
          <w:trHeight w:val="288"/>
        </w:trPr>
        <w:tc>
          <w:tcPr>
            <w:tcW w:w="316" w:type="pct"/>
            <w:vMerge w:val="restar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COS</w:t>
            </w:r>
          </w:p>
        </w:tc>
        <w:tc>
          <w:tcPr>
            <w:tcW w:w="4684" w:type="pct"/>
            <w:gridSpan w:val="15"/>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proofErr w:type="spellStart"/>
            <w:r w:rsidRPr="00CD4ABA">
              <w:rPr>
                <w:rFonts w:ascii="Times New Roman" w:eastAsia="Times New Roman" w:hAnsi="Times New Roman" w:cs="Times New Roman"/>
                <w:b/>
                <w:sz w:val="24"/>
                <w:szCs w:val="24"/>
              </w:rPr>
              <w:t>Programme</w:t>
            </w:r>
            <w:proofErr w:type="spellEnd"/>
            <w:r w:rsidRPr="00CD4ABA">
              <w:rPr>
                <w:rFonts w:ascii="Times New Roman" w:eastAsia="Times New Roman" w:hAnsi="Times New Roman" w:cs="Times New Roman"/>
                <w:b/>
                <w:sz w:val="24"/>
                <w:szCs w:val="24"/>
              </w:rPr>
              <w:t xml:space="preserve"> Outcomes(POs)</w:t>
            </w:r>
          </w:p>
        </w:tc>
      </w:tr>
      <w:tr w:rsidR="001D6732" w:rsidRPr="00CD4ABA" w:rsidTr="00D7166A">
        <w:trPr>
          <w:trHeight w:val="20"/>
        </w:trPr>
        <w:tc>
          <w:tcPr>
            <w:tcW w:w="316" w:type="pct"/>
            <w:vMerge/>
            <w:tcBorders>
              <w:top w:val="nil"/>
            </w:tcBorders>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sz w:val="24"/>
                <w:szCs w:val="24"/>
              </w:rPr>
            </w:pP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PO3</w:t>
            </w: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PO4</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PO5</w:t>
            </w: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PO6</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PO7</w:t>
            </w: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PO8</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PO9</w:t>
            </w:r>
          </w:p>
        </w:tc>
        <w:tc>
          <w:tcPr>
            <w:tcW w:w="339"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PO10</w:t>
            </w:r>
          </w:p>
        </w:tc>
        <w:tc>
          <w:tcPr>
            <w:tcW w:w="336"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PO11</w:t>
            </w:r>
          </w:p>
        </w:tc>
        <w:tc>
          <w:tcPr>
            <w:tcW w:w="338"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PO12</w:t>
            </w: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PSO1</w:t>
            </w: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PSO2</w:t>
            </w: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PSO3</w:t>
            </w:r>
          </w:p>
        </w:tc>
      </w:tr>
      <w:tr w:rsidR="001D6732" w:rsidRPr="00CD4ABA" w:rsidTr="00D7166A">
        <w:trPr>
          <w:trHeight w:val="20"/>
        </w:trPr>
        <w:tc>
          <w:tcPr>
            <w:tcW w:w="316"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CO1</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339"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336"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338"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r>
      <w:tr w:rsidR="001D6732" w:rsidRPr="00CD4ABA" w:rsidTr="00D7166A">
        <w:trPr>
          <w:trHeight w:val="20"/>
        </w:trPr>
        <w:tc>
          <w:tcPr>
            <w:tcW w:w="316"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339"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336"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338"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r>
      <w:tr w:rsidR="001D6732" w:rsidRPr="00CD4ABA" w:rsidTr="00D7166A">
        <w:trPr>
          <w:trHeight w:val="20"/>
        </w:trPr>
        <w:tc>
          <w:tcPr>
            <w:tcW w:w="316"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CO3</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339"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336"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338"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r>
      <w:tr w:rsidR="001D6732" w:rsidRPr="00CD4ABA" w:rsidTr="00D7166A">
        <w:trPr>
          <w:trHeight w:val="20"/>
        </w:trPr>
        <w:tc>
          <w:tcPr>
            <w:tcW w:w="316"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CO4</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339"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336"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338"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r>
      <w:tr w:rsidR="001D6732" w:rsidRPr="00CD4ABA" w:rsidTr="00D7166A">
        <w:trPr>
          <w:trHeight w:val="20"/>
        </w:trPr>
        <w:tc>
          <w:tcPr>
            <w:tcW w:w="316"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CO5</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293"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294"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3</w:t>
            </w:r>
          </w:p>
        </w:tc>
        <w:tc>
          <w:tcPr>
            <w:tcW w:w="339"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336"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2</w:t>
            </w:r>
          </w:p>
        </w:tc>
        <w:tc>
          <w:tcPr>
            <w:tcW w:w="338"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c>
          <w:tcPr>
            <w:tcW w:w="342" w:type="pct"/>
            <w:vAlign w:val="center"/>
          </w:tcPr>
          <w:p w:rsidR="001D6732" w:rsidRPr="00CD4ABA" w:rsidRDefault="001D6732" w:rsidP="00D7166A">
            <w:pPr>
              <w:widowControl w:val="0"/>
              <w:autoSpaceDE w:val="0"/>
              <w:autoSpaceDN w:val="0"/>
              <w:spacing w:after="0" w:line="240" w:lineRule="auto"/>
              <w:ind w:left="-144" w:right="-144"/>
              <w:contextualSpacing/>
              <w:jc w:val="center"/>
              <w:rPr>
                <w:rFonts w:ascii="Times New Roman" w:eastAsia="Times New Roman" w:hAnsi="Times New Roman" w:cs="Times New Roman"/>
                <w:bCs/>
                <w:sz w:val="24"/>
                <w:szCs w:val="24"/>
              </w:rPr>
            </w:pPr>
          </w:p>
        </w:tc>
      </w:tr>
    </w:tbl>
    <w:p w:rsidR="001D6732" w:rsidRPr="00CD4ABA" w:rsidRDefault="001D6732" w:rsidP="00E3767C">
      <w:pPr>
        <w:widowControl w:val="0"/>
        <w:autoSpaceDE w:val="0"/>
        <w:autoSpaceDN w:val="0"/>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widowControl w:val="0"/>
        <w:pBdr>
          <w:top w:val="nil"/>
          <w:left w:val="nil"/>
          <w:bottom w:val="nil"/>
          <w:right w:val="nil"/>
          <w:between w:val="nil"/>
        </w:pBdr>
        <w:autoSpaceDE w:val="0"/>
        <w:autoSpaceDN w:val="0"/>
        <w:spacing w:after="0" w:line="240" w:lineRule="auto"/>
        <w:rPr>
          <w:rFonts w:ascii="Times New Roman" w:eastAsia="Arial" w:hAnsi="Times New Roman" w:cs="Times New Roman"/>
          <w:sz w:val="24"/>
          <w:szCs w:val="24"/>
        </w:rPr>
      </w:pPr>
    </w:p>
    <w:p w:rsidR="001D6732" w:rsidRPr="00CD4ABA" w:rsidRDefault="001D6732" w:rsidP="00E3767C">
      <w:pPr>
        <w:spacing w:after="0" w:line="240" w:lineRule="auto"/>
        <w:rPr>
          <w:rFonts w:ascii="Times New Roman" w:eastAsia="Arial" w:hAnsi="Times New Roman" w:cs="Times New Roman"/>
          <w:sz w:val="24"/>
          <w:szCs w:val="24"/>
        </w:rPr>
      </w:pPr>
      <w:r w:rsidRPr="00CD4ABA">
        <w:rPr>
          <w:rFonts w:ascii="Times New Roman" w:eastAsia="Arial" w:hAnsi="Times New Roman" w:cs="Times New Roman"/>
          <w:sz w:val="24"/>
          <w:szCs w:val="24"/>
        </w:rPr>
        <w:br w:type="page"/>
      </w:r>
    </w:p>
    <w:tbl>
      <w:tblPr>
        <w:tblW w:w="8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9"/>
        <w:gridCol w:w="5616"/>
        <w:gridCol w:w="528"/>
        <w:gridCol w:w="526"/>
        <w:gridCol w:w="528"/>
      </w:tblGrid>
      <w:tr w:rsidR="001D6732" w:rsidRPr="00CD4ABA" w:rsidTr="00D7166A">
        <w:trPr>
          <w:trHeight w:val="827"/>
          <w:jc w:val="center"/>
        </w:trPr>
        <w:tc>
          <w:tcPr>
            <w:tcW w:w="1549" w:type="dxa"/>
            <w:vAlign w:val="center"/>
          </w:tcPr>
          <w:p w:rsidR="001D6732" w:rsidRPr="00CD4ABA" w:rsidRDefault="008E7DEF"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2021-22</w:t>
            </w:r>
          </w:p>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 xml:space="preserve">Onwards </w:t>
            </w:r>
            <w:r w:rsidR="008E7DEF">
              <w:rPr>
                <w:rFonts w:ascii="Times New Roman" w:eastAsia="Times New Roman" w:hAnsi="Times New Roman" w:cs="Times New Roman"/>
                <w:b/>
                <w:color w:val="000000"/>
                <w:sz w:val="24"/>
                <w:szCs w:val="24"/>
              </w:rPr>
              <w:t>(MR-21)</w:t>
            </w:r>
          </w:p>
        </w:tc>
        <w:tc>
          <w:tcPr>
            <w:tcW w:w="5616" w:type="dxa"/>
            <w:vAlign w:val="center"/>
          </w:tcPr>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MALLA REDDY ENGINEERING COLLEGE</w:t>
            </w:r>
          </w:p>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(Autonomous)</w:t>
            </w:r>
          </w:p>
        </w:tc>
        <w:tc>
          <w:tcPr>
            <w:tcW w:w="1582" w:type="dxa"/>
            <w:gridSpan w:val="3"/>
            <w:vAlign w:val="center"/>
          </w:tcPr>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B.Tech.</w:t>
            </w:r>
          </w:p>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VI Semester</w:t>
            </w:r>
          </w:p>
        </w:tc>
      </w:tr>
      <w:tr w:rsidR="001D6732" w:rsidRPr="00CD4ABA" w:rsidTr="00D7166A">
        <w:trPr>
          <w:trHeight w:val="318"/>
          <w:jc w:val="center"/>
        </w:trPr>
        <w:tc>
          <w:tcPr>
            <w:tcW w:w="1549" w:type="dxa"/>
            <w:vAlign w:val="center"/>
          </w:tcPr>
          <w:p w:rsidR="001D6732" w:rsidRPr="00CD4ABA" w:rsidRDefault="001D6732" w:rsidP="0013492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 xml:space="preserve">Code: </w:t>
            </w:r>
            <w:r w:rsidR="0013492B">
              <w:rPr>
                <w:rFonts w:ascii="Times New Roman" w:eastAsia="Times New Roman" w:hAnsi="Times New Roman" w:cs="Times New Roman"/>
                <w:b/>
                <w:color w:val="000000"/>
                <w:sz w:val="24"/>
                <w:szCs w:val="24"/>
              </w:rPr>
              <w:t>B0121</w:t>
            </w:r>
          </w:p>
        </w:tc>
        <w:tc>
          <w:tcPr>
            <w:tcW w:w="5616" w:type="dxa"/>
            <w:vMerge w:val="restart"/>
            <w:vAlign w:val="center"/>
          </w:tcPr>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IRRIGATION STRUCTURES AND WATER</w:t>
            </w:r>
          </w:p>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POWER ENGINEERING</w:t>
            </w:r>
          </w:p>
        </w:tc>
        <w:tc>
          <w:tcPr>
            <w:tcW w:w="528" w:type="dxa"/>
            <w:vAlign w:val="center"/>
          </w:tcPr>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L</w:t>
            </w:r>
          </w:p>
        </w:tc>
        <w:tc>
          <w:tcPr>
            <w:tcW w:w="526" w:type="dxa"/>
            <w:vAlign w:val="center"/>
          </w:tcPr>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T</w:t>
            </w:r>
          </w:p>
        </w:tc>
        <w:tc>
          <w:tcPr>
            <w:tcW w:w="528" w:type="dxa"/>
            <w:vAlign w:val="center"/>
          </w:tcPr>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w:t>
            </w:r>
          </w:p>
        </w:tc>
      </w:tr>
      <w:tr w:rsidR="001D6732" w:rsidRPr="00CD4ABA" w:rsidTr="00D7166A">
        <w:trPr>
          <w:trHeight w:val="316"/>
          <w:jc w:val="center"/>
        </w:trPr>
        <w:tc>
          <w:tcPr>
            <w:tcW w:w="1549" w:type="dxa"/>
            <w:vAlign w:val="center"/>
          </w:tcPr>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Credits:3</w:t>
            </w:r>
          </w:p>
        </w:tc>
        <w:tc>
          <w:tcPr>
            <w:tcW w:w="5616" w:type="dxa"/>
            <w:vMerge/>
            <w:vAlign w:val="center"/>
          </w:tcPr>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tc>
        <w:tc>
          <w:tcPr>
            <w:tcW w:w="528" w:type="dxa"/>
            <w:vAlign w:val="center"/>
          </w:tcPr>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3</w:t>
            </w:r>
          </w:p>
        </w:tc>
        <w:tc>
          <w:tcPr>
            <w:tcW w:w="526" w:type="dxa"/>
            <w:vAlign w:val="center"/>
          </w:tcPr>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w:t>
            </w:r>
          </w:p>
        </w:tc>
        <w:tc>
          <w:tcPr>
            <w:tcW w:w="528" w:type="dxa"/>
            <w:vAlign w:val="center"/>
          </w:tcPr>
          <w:p w:rsidR="001D6732" w:rsidRPr="00CD4ABA" w:rsidRDefault="001D6732" w:rsidP="00D7166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w:t>
            </w:r>
          </w:p>
        </w:tc>
      </w:tr>
    </w:tbl>
    <w:p w:rsidR="001D6732" w:rsidRPr="00B50FE8" w:rsidRDefault="001D673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B50FE8">
        <w:rPr>
          <w:rFonts w:ascii="Times New Roman" w:eastAsia="Times New Roman" w:hAnsi="Times New Roman" w:cs="Times New Roman"/>
          <w:b/>
          <w:sz w:val="24"/>
          <w:szCs w:val="24"/>
        </w:rPr>
        <w:t xml:space="preserve">Prerequisites: </w:t>
      </w:r>
      <w:r w:rsidRPr="00B50FE8">
        <w:rPr>
          <w:rFonts w:ascii="Times New Roman" w:eastAsia="Times New Roman" w:hAnsi="Times New Roman" w:cs="Times New Roman"/>
          <w:sz w:val="24"/>
          <w:szCs w:val="24"/>
        </w:rPr>
        <w:t>Foundation Engineering, Hydraulics &amp; Hydraulic machinery, Engineering Geology, Water resources engineering.</w:t>
      </w:r>
    </w:p>
    <w:p w:rsidR="001D6732" w:rsidRPr="00B50FE8" w:rsidRDefault="001D673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B50FE8">
        <w:rPr>
          <w:rFonts w:ascii="Times New Roman" w:eastAsia="Times New Roman" w:hAnsi="Times New Roman" w:cs="Times New Roman"/>
          <w:b/>
          <w:sz w:val="24"/>
          <w:szCs w:val="24"/>
        </w:rPr>
        <w:t xml:space="preserve">Course Objective: </w:t>
      </w:r>
      <w:r w:rsidRPr="00B50FE8">
        <w:rPr>
          <w:rFonts w:ascii="Times New Roman" w:eastAsia="Times New Roman" w:hAnsi="Times New Roman" w:cs="Times New Roman"/>
          <w:sz w:val="24"/>
          <w:szCs w:val="24"/>
        </w:rPr>
        <w:t>Design of multi-purpose water retaining structures, to develop skills in the mathematical modeling of both natural and engineered water resource systems that are used to analyze system components.</w:t>
      </w:r>
    </w:p>
    <w:p w:rsidR="001D6732" w:rsidRPr="00B50FE8" w:rsidRDefault="001D6732" w:rsidP="00E3767C">
      <w:pPr>
        <w:pBdr>
          <w:top w:val="nil"/>
          <w:left w:val="nil"/>
          <w:bottom w:val="nil"/>
          <w:right w:val="nil"/>
          <w:between w:val="nil"/>
        </w:pBdr>
        <w:spacing w:after="0" w:line="240" w:lineRule="auto"/>
        <w:rPr>
          <w:rFonts w:ascii="Times New Roman" w:hAnsi="Times New Roman" w:cs="Times New Roman"/>
          <w:sz w:val="24"/>
          <w:szCs w:val="24"/>
        </w:rPr>
      </w:pPr>
    </w:p>
    <w:p w:rsidR="001D6732" w:rsidRPr="008A2E3D" w:rsidRDefault="001D6732" w:rsidP="00E3767C">
      <w:pPr>
        <w:pStyle w:val="Heading1"/>
        <w:tabs>
          <w:tab w:val="left" w:pos="7441"/>
        </w:tabs>
        <w:spacing w:before="0" w:line="240" w:lineRule="auto"/>
        <w:jc w:val="both"/>
        <w:rPr>
          <w:rFonts w:ascii="Times New Roman" w:hAnsi="Times New Roman" w:cs="Times New Roman"/>
          <w:b/>
          <w:color w:val="auto"/>
          <w:sz w:val="24"/>
          <w:szCs w:val="24"/>
        </w:rPr>
      </w:pPr>
      <w:r w:rsidRPr="008A2E3D">
        <w:rPr>
          <w:rFonts w:ascii="Times New Roman" w:hAnsi="Times New Roman" w:cs="Times New Roman"/>
          <w:b/>
          <w:color w:val="auto"/>
          <w:sz w:val="24"/>
          <w:szCs w:val="24"/>
        </w:rPr>
        <w:t>MODULE I: Gravity Dams</w:t>
      </w:r>
      <w:r w:rsidRPr="008A2E3D">
        <w:rPr>
          <w:rFonts w:ascii="Times New Roman" w:hAnsi="Times New Roman" w:cs="Times New Roman"/>
          <w:b/>
          <w:color w:val="auto"/>
          <w:sz w:val="24"/>
          <w:szCs w:val="24"/>
        </w:rPr>
        <w:tab/>
      </w:r>
      <w:r w:rsidRPr="008A2E3D">
        <w:rPr>
          <w:rFonts w:ascii="Times New Roman" w:hAnsi="Times New Roman" w:cs="Times New Roman"/>
          <w:b/>
          <w:color w:val="auto"/>
          <w:sz w:val="24"/>
          <w:szCs w:val="24"/>
        </w:rPr>
        <w:tab/>
      </w:r>
    </w:p>
    <w:p w:rsidR="001D6732" w:rsidRPr="00B50FE8" w:rsidRDefault="001D673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B50FE8">
        <w:rPr>
          <w:rFonts w:ascii="Times New Roman" w:eastAsia="Times New Roman" w:hAnsi="Times New Roman" w:cs="Times New Roman"/>
          <w:sz w:val="24"/>
          <w:szCs w:val="24"/>
        </w:rPr>
        <w:t>Definition of Dam, Types of Dams, Introduction to Gravity Dam, Forces acting on a gravity dam, causes of failure of a gravity dam. Elementary profile and practical profile of a gravity dam, limiting height of a low gravity dam, Factors of Safety - Stability Analysis, Foundation for a Gravity Dam, drainage and inspection galleries.</w:t>
      </w:r>
    </w:p>
    <w:p w:rsidR="001D6732" w:rsidRPr="00B50FE8" w:rsidRDefault="001D6732" w:rsidP="00E3767C">
      <w:pPr>
        <w:pBdr>
          <w:top w:val="nil"/>
          <w:left w:val="nil"/>
          <w:bottom w:val="nil"/>
          <w:right w:val="nil"/>
          <w:between w:val="nil"/>
        </w:pBdr>
        <w:spacing w:after="0" w:line="240" w:lineRule="auto"/>
        <w:rPr>
          <w:rFonts w:ascii="Times New Roman" w:hAnsi="Times New Roman" w:cs="Times New Roman"/>
          <w:sz w:val="24"/>
          <w:szCs w:val="24"/>
        </w:rPr>
      </w:pPr>
    </w:p>
    <w:p w:rsidR="008A2E3D" w:rsidRDefault="001D6732" w:rsidP="00E3767C">
      <w:pPr>
        <w:tabs>
          <w:tab w:val="left" w:pos="7501"/>
        </w:tabs>
        <w:spacing w:after="0" w:line="240" w:lineRule="auto"/>
        <w:jc w:val="both"/>
        <w:rPr>
          <w:rFonts w:ascii="Times New Roman" w:hAnsi="Times New Roman" w:cs="Times New Roman"/>
          <w:b/>
          <w:sz w:val="24"/>
          <w:szCs w:val="24"/>
        </w:rPr>
      </w:pPr>
      <w:r w:rsidRPr="00B50FE8">
        <w:rPr>
          <w:rFonts w:ascii="Times New Roman" w:hAnsi="Times New Roman" w:cs="Times New Roman"/>
          <w:b/>
          <w:sz w:val="24"/>
          <w:szCs w:val="24"/>
        </w:rPr>
        <w:t>MODULE II: Earth Dams and Spillways</w:t>
      </w:r>
      <w:r w:rsidRPr="00B50FE8">
        <w:rPr>
          <w:rFonts w:ascii="Times New Roman" w:hAnsi="Times New Roman" w:cs="Times New Roman"/>
          <w:b/>
          <w:sz w:val="24"/>
          <w:szCs w:val="24"/>
        </w:rPr>
        <w:tab/>
      </w:r>
    </w:p>
    <w:p w:rsidR="001D6732" w:rsidRPr="00B50FE8" w:rsidRDefault="001D6732" w:rsidP="00E3767C">
      <w:pPr>
        <w:tabs>
          <w:tab w:val="left" w:pos="7501"/>
        </w:tabs>
        <w:spacing w:after="0" w:line="240" w:lineRule="auto"/>
        <w:jc w:val="both"/>
        <w:rPr>
          <w:rFonts w:ascii="Times New Roman" w:hAnsi="Times New Roman" w:cs="Times New Roman"/>
          <w:sz w:val="24"/>
          <w:szCs w:val="24"/>
        </w:rPr>
      </w:pPr>
      <w:r w:rsidRPr="00B50FE8">
        <w:rPr>
          <w:rFonts w:ascii="Times New Roman" w:hAnsi="Times New Roman" w:cs="Times New Roman"/>
          <w:b/>
          <w:sz w:val="24"/>
          <w:szCs w:val="24"/>
        </w:rPr>
        <w:t xml:space="preserve">Earth Dams: </w:t>
      </w:r>
      <w:r w:rsidRPr="00B50FE8">
        <w:rPr>
          <w:rFonts w:ascii="Times New Roman" w:hAnsi="Times New Roman" w:cs="Times New Roman"/>
          <w:sz w:val="24"/>
          <w:szCs w:val="24"/>
        </w:rPr>
        <w:t>Introduction to Earth dams, Types of Earth dams, causes of failure of earth dam, criteria for safe design of earth dam, seepage through earth dam- graphical method, measures for control of seepage</w:t>
      </w:r>
    </w:p>
    <w:p w:rsidR="001D6732" w:rsidRPr="00B50FE8" w:rsidRDefault="001D673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B50FE8">
        <w:rPr>
          <w:rFonts w:ascii="Times New Roman" w:eastAsia="Times New Roman" w:hAnsi="Times New Roman" w:cs="Times New Roman"/>
          <w:b/>
          <w:sz w:val="24"/>
          <w:szCs w:val="24"/>
        </w:rPr>
        <w:t xml:space="preserve">Spillways: </w:t>
      </w:r>
      <w:r w:rsidRPr="00B50FE8">
        <w:rPr>
          <w:rFonts w:ascii="Times New Roman" w:eastAsia="Times New Roman" w:hAnsi="Times New Roman" w:cs="Times New Roman"/>
          <w:sz w:val="24"/>
          <w:szCs w:val="24"/>
        </w:rPr>
        <w:t>Introduction and significance of Spillways, Types of spillways, Design principles of Ogee spillways - Spillway gates. Energy Dissipaters and Stilling Basins - USBR and Indian types of Stilling Basins. Significance of Jump Height Curve and Tail Water Rating Curve.</w:t>
      </w:r>
    </w:p>
    <w:p w:rsidR="001D6732" w:rsidRPr="00B50FE8" w:rsidRDefault="001D6732" w:rsidP="00E3767C">
      <w:pPr>
        <w:pBdr>
          <w:top w:val="nil"/>
          <w:left w:val="nil"/>
          <w:bottom w:val="nil"/>
          <w:right w:val="nil"/>
          <w:between w:val="nil"/>
        </w:pBdr>
        <w:spacing w:after="0" w:line="240" w:lineRule="auto"/>
        <w:rPr>
          <w:rFonts w:ascii="Times New Roman" w:hAnsi="Times New Roman" w:cs="Times New Roman"/>
          <w:sz w:val="24"/>
          <w:szCs w:val="24"/>
        </w:rPr>
      </w:pPr>
    </w:p>
    <w:p w:rsidR="001D6732" w:rsidRPr="00D7166A" w:rsidRDefault="001D6732" w:rsidP="00E3767C">
      <w:pPr>
        <w:pStyle w:val="Heading1"/>
        <w:spacing w:before="0" w:line="240" w:lineRule="auto"/>
        <w:jc w:val="both"/>
        <w:rPr>
          <w:rFonts w:ascii="Times New Roman" w:hAnsi="Times New Roman" w:cs="Times New Roman"/>
          <w:b/>
          <w:bCs/>
          <w:color w:val="auto"/>
          <w:sz w:val="24"/>
          <w:szCs w:val="24"/>
        </w:rPr>
      </w:pPr>
      <w:r w:rsidRPr="00D7166A">
        <w:rPr>
          <w:rFonts w:ascii="Times New Roman" w:hAnsi="Times New Roman" w:cs="Times New Roman"/>
          <w:b/>
          <w:bCs/>
          <w:color w:val="auto"/>
          <w:sz w:val="24"/>
          <w:szCs w:val="24"/>
        </w:rPr>
        <w:t>MODULE III: Diversion Head Works and Weirs on Permeable Foundations</w:t>
      </w:r>
    </w:p>
    <w:p w:rsidR="001D6732" w:rsidRPr="00B50FE8" w:rsidRDefault="001D673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B50FE8">
        <w:rPr>
          <w:rFonts w:ascii="Times New Roman" w:eastAsia="Times New Roman" w:hAnsi="Times New Roman" w:cs="Times New Roman"/>
          <w:b/>
          <w:sz w:val="24"/>
          <w:szCs w:val="24"/>
        </w:rPr>
        <w:t xml:space="preserve">A: Diversion Head Works: </w:t>
      </w:r>
      <w:r w:rsidRPr="00B50FE8">
        <w:rPr>
          <w:rFonts w:ascii="Times New Roman" w:eastAsia="Times New Roman" w:hAnsi="Times New Roman" w:cs="Times New Roman"/>
          <w:sz w:val="24"/>
          <w:szCs w:val="24"/>
        </w:rPr>
        <w:t>Introduction to Diversion works, Types of Diversion head works- weirs and barrages, layout of diversion head work, Components. Silt Ejectors and Silt Excluders, Causes and failure of Weirs and Barrages on permeable foundations.</w:t>
      </w:r>
    </w:p>
    <w:p w:rsidR="001D6732" w:rsidRPr="00B50FE8" w:rsidRDefault="001D673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B50FE8">
        <w:rPr>
          <w:rFonts w:ascii="Times New Roman" w:eastAsia="Times New Roman" w:hAnsi="Times New Roman" w:cs="Times New Roman"/>
          <w:b/>
          <w:sz w:val="24"/>
          <w:szCs w:val="24"/>
        </w:rPr>
        <w:t xml:space="preserve">B: Weirs on Permeable Foundations: </w:t>
      </w:r>
      <w:r w:rsidRPr="00B50FE8">
        <w:rPr>
          <w:rFonts w:ascii="Times New Roman" w:eastAsia="Times New Roman" w:hAnsi="Times New Roman" w:cs="Times New Roman"/>
          <w:sz w:val="24"/>
          <w:szCs w:val="24"/>
        </w:rPr>
        <w:t xml:space="preserve">Creep Theories, </w:t>
      </w:r>
      <w:proofErr w:type="gramStart"/>
      <w:r w:rsidRPr="00B50FE8">
        <w:rPr>
          <w:rFonts w:ascii="Times New Roman" w:eastAsia="Times New Roman" w:hAnsi="Times New Roman" w:cs="Times New Roman"/>
          <w:sz w:val="24"/>
          <w:szCs w:val="24"/>
        </w:rPr>
        <w:t>Bligh‘</w:t>
      </w:r>
      <w:proofErr w:type="gramEnd"/>
      <w:r w:rsidRPr="00B50FE8">
        <w:rPr>
          <w:rFonts w:ascii="Times New Roman" w:eastAsia="Times New Roman" w:hAnsi="Times New Roman" w:cs="Times New Roman"/>
          <w:sz w:val="24"/>
          <w:szCs w:val="24"/>
        </w:rPr>
        <w:t>s, Lane‘s and Khosla‘s theories, Determination of uplift pressure various Correction Factors – Design principles of weirs on permeable foundations using Creep theories - exit gradient, U/s and D/s Sheet Piles.</w:t>
      </w:r>
    </w:p>
    <w:p w:rsidR="001D6732" w:rsidRPr="00B50FE8" w:rsidRDefault="001D6732" w:rsidP="00E3767C">
      <w:pPr>
        <w:pBdr>
          <w:top w:val="nil"/>
          <w:left w:val="nil"/>
          <w:bottom w:val="nil"/>
          <w:right w:val="nil"/>
          <w:between w:val="nil"/>
        </w:pBdr>
        <w:spacing w:after="0" w:line="240" w:lineRule="auto"/>
        <w:rPr>
          <w:rFonts w:ascii="Times New Roman" w:hAnsi="Times New Roman" w:cs="Times New Roman"/>
          <w:sz w:val="24"/>
          <w:szCs w:val="24"/>
        </w:rPr>
      </w:pPr>
    </w:p>
    <w:p w:rsidR="001D6732" w:rsidRPr="00B50FE8" w:rsidRDefault="001D6732" w:rsidP="00E3767C">
      <w:pPr>
        <w:pBdr>
          <w:top w:val="nil"/>
          <w:left w:val="nil"/>
          <w:bottom w:val="nil"/>
          <w:right w:val="nil"/>
          <w:between w:val="nil"/>
        </w:pBdr>
        <w:tabs>
          <w:tab w:val="left" w:pos="7441"/>
          <w:tab w:val="left" w:pos="8152"/>
        </w:tabs>
        <w:spacing w:after="0" w:line="240" w:lineRule="auto"/>
        <w:rPr>
          <w:rFonts w:ascii="Times New Roman" w:hAnsi="Times New Roman" w:cs="Times New Roman"/>
          <w:b/>
          <w:sz w:val="24"/>
          <w:szCs w:val="24"/>
        </w:rPr>
      </w:pPr>
      <w:r w:rsidRPr="00B50FE8">
        <w:rPr>
          <w:rFonts w:ascii="Times New Roman" w:eastAsia="Times New Roman" w:hAnsi="Times New Roman" w:cs="Times New Roman"/>
          <w:b/>
          <w:sz w:val="24"/>
          <w:szCs w:val="24"/>
        </w:rPr>
        <w:t>MODULE IV: Canal Falls, Cross Drainage Works</w:t>
      </w:r>
      <w:r w:rsidRPr="00B50FE8">
        <w:rPr>
          <w:rFonts w:ascii="Times New Roman" w:eastAsia="Times New Roman" w:hAnsi="Times New Roman" w:cs="Times New Roman"/>
          <w:b/>
          <w:sz w:val="24"/>
          <w:szCs w:val="24"/>
        </w:rPr>
        <w:tab/>
        <w:t xml:space="preserve"> </w:t>
      </w:r>
    </w:p>
    <w:p w:rsidR="001D6732" w:rsidRPr="00B50FE8" w:rsidRDefault="001D6732" w:rsidP="00E3767C">
      <w:pPr>
        <w:pBdr>
          <w:top w:val="nil"/>
          <w:left w:val="nil"/>
          <w:bottom w:val="nil"/>
          <w:right w:val="nil"/>
          <w:between w:val="nil"/>
        </w:pBdr>
        <w:tabs>
          <w:tab w:val="left" w:pos="7441"/>
          <w:tab w:val="left" w:pos="8152"/>
        </w:tabs>
        <w:spacing w:after="0" w:line="240" w:lineRule="auto"/>
        <w:jc w:val="both"/>
        <w:rPr>
          <w:rFonts w:ascii="Times New Roman" w:hAnsi="Times New Roman" w:cs="Times New Roman"/>
          <w:sz w:val="24"/>
          <w:szCs w:val="24"/>
        </w:rPr>
      </w:pPr>
      <w:r w:rsidRPr="00B50FE8">
        <w:rPr>
          <w:rFonts w:ascii="Times New Roman" w:eastAsia="Times New Roman" w:hAnsi="Times New Roman" w:cs="Times New Roman"/>
          <w:b/>
          <w:sz w:val="24"/>
          <w:szCs w:val="24"/>
        </w:rPr>
        <w:t xml:space="preserve">Canal Falls: </w:t>
      </w:r>
      <w:r w:rsidRPr="00B50FE8">
        <w:rPr>
          <w:rFonts w:ascii="Times New Roman" w:eastAsia="Times New Roman" w:hAnsi="Times New Roman" w:cs="Times New Roman"/>
          <w:sz w:val="24"/>
          <w:szCs w:val="24"/>
        </w:rPr>
        <w:t xml:space="preserve">Definition of canal fall/drop, Types of falls and their location, Design principles of Notch Fall and </w:t>
      </w:r>
      <w:proofErr w:type="spellStart"/>
      <w:r w:rsidRPr="00B50FE8">
        <w:rPr>
          <w:rFonts w:ascii="Times New Roman" w:eastAsia="Times New Roman" w:hAnsi="Times New Roman" w:cs="Times New Roman"/>
          <w:sz w:val="24"/>
          <w:szCs w:val="24"/>
        </w:rPr>
        <w:t>Sarda</w:t>
      </w:r>
      <w:proofErr w:type="spellEnd"/>
      <w:r w:rsidRPr="00B50FE8">
        <w:rPr>
          <w:rFonts w:ascii="Times New Roman" w:eastAsia="Times New Roman" w:hAnsi="Times New Roman" w:cs="Times New Roman"/>
          <w:sz w:val="24"/>
          <w:szCs w:val="24"/>
        </w:rPr>
        <w:t xml:space="preserve"> type fall. Canal regulation works,</w:t>
      </w:r>
      <w:r w:rsidRPr="00B50FE8">
        <w:rPr>
          <w:rFonts w:ascii="Times New Roman" w:hAnsi="Times New Roman" w:cs="Times New Roman"/>
          <w:sz w:val="24"/>
          <w:szCs w:val="24"/>
        </w:rPr>
        <w:t xml:space="preserve"> </w:t>
      </w:r>
      <w:r w:rsidRPr="00B50FE8">
        <w:rPr>
          <w:rFonts w:ascii="Times New Roman" w:eastAsia="Times New Roman" w:hAnsi="Times New Roman" w:cs="Times New Roman"/>
          <w:sz w:val="24"/>
          <w:szCs w:val="24"/>
        </w:rPr>
        <w:t xml:space="preserve">design principles of </w:t>
      </w:r>
      <w:proofErr w:type="spellStart"/>
      <w:r w:rsidRPr="00B50FE8">
        <w:rPr>
          <w:rFonts w:ascii="Times New Roman" w:eastAsia="Times New Roman" w:hAnsi="Times New Roman" w:cs="Times New Roman"/>
          <w:sz w:val="24"/>
          <w:szCs w:val="24"/>
        </w:rPr>
        <w:t>distributory</w:t>
      </w:r>
      <w:proofErr w:type="spellEnd"/>
      <w:r w:rsidRPr="00B50FE8">
        <w:rPr>
          <w:rFonts w:ascii="Times New Roman" w:eastAsia="Times New Roman" w:hAnsi="Times New Roman" w:cs="Times New Roman"/>
          <w:sz w:val="24"/>
          <w:szCs w:val="24"/>
        </w:rPr>
        <w:t xml:space="preserve"> and head regulators, Canal Cross Regulators, canal outlets, types of canal modules, proportionality, sensitivity and flexibility.</w:t>
      </w:r>
    </w:p>
    <w:p w:rsidR="001D6732" w:rsidRPr="00B50FE8" w:rsidRDefault="001D6732" w:rsidP="00E3767C">
      <w:pPr>
        <w:pBdr>
          <w:top w:val="nil"/>
          <w:left w:val="nil"/>
          <w:bottom w:val="nil"/>
          <w:right w:val="nil"/>
          <w:between w:val="nil"/>
        </w:pBdr>
        <w:spacing w:after="0" w:line="240" w:lineRule="auto"/>
        <w:rPr>
          <w:rFonts w:ascii="Times New Roman" w:hAnsi="Times New Roman" w:cs="Times New Roman"/>
          <w:sz w:val="24"/>
          <w:szCs w:val="24"/>
        </w:rPr>
      </w:pPr>
    </w:p>
    <w:p w:rsidR="001D6732" w:rsidRPr="00B50FE8" w:rsidRDefault="001D673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B50FE8">
        <w:rPr>
          <w:rFonts w:ascii="Times New Roman" w:eastAsia="Times New Roman" w:hAnsi="Times New Roman" w:cs="Times New Roman"/>
          <w:b/>
          <w:sz w:val="24"/>
          <w:szCs w:val="24"/>
        </w:rPr>
        <w:t xml:space="preserve">Cross Drainage Works: </w:t>
      </w:r>
      <w:r w:rsidRPr="00B50FE8">
        <w:rPr>
          <w:rFonts w:ascii="Times New Roman" w:eastAsia="Times New Roman" w:hAnsi="Times New Roman" w:cs="Times New Roman"/>
          <w:sz w:val="24"/>
          <w:szCs w:val="24"/>
        </w:rPr>
        <w:t>Introduction and significance of cross drainage works, Types, selection of site, Design principles of aqueduct, siphon aqueduct and super passage. Design of Type II Aqueduct (Under Tunnel)</w:t>
      </w:r>
    </w:p>
    <w:p w:rsidR="001D6732" w:rsidRPr="00B50FE8" w:rsidRDefault="001D6732" w:rsidP="00E3767C">
      <w:pPr>
        <w:pBdr>
          <w:top w:val="nil"/>
          <w:left w:val="nil"/>
          <w:bottom w:val="nil"/>
          <w:right w:val="nil"/>
          <w:between w:val="nil"/>
        </w:pBdr>
        <w:spacing w:after="0" w:line="240" w:lineRule="auto"/>
        <w:jc w:val="both"/>
        <w:rPr>
          <w:rFonts w:ascii="Times New Roman" w:hAnsi="Times New Roman" w:cs="Times New Roman"/>
          <w:sz w:val="24"/>
          <w:szCs w:val="24"/>
        </w:rPr>
      </w:pPr>
    </w:p>
    <w:p w:rsidR="001D6732" w:rsidRPr="00B50FE8" w:rsidRDefault="001D6732" w:rsidP="00E3767C">
      <w:pPr>
        <w:pBdr>
          <w:top w:val="nil"/>
          <w:left w:val="nil"/>
          <w:bottom w:val="nil"/>
          <w:right w:val="nil"/>
          <w:between w:val="nil"/>
        </w:pBdr>
        <w:spacing w:after="0" w:line="240" w:lineRule="auto"/>
        <w:rPr>
          <w:rFonts w:ascii="Times New Roman" w:hAnsi="Times New Roman" w:cs="Times New Roman"/>
          <w:b/>
          <w:sz w:val="24"/>
          <w:szCs w:val="24"/>
        </w:rPr>
      </w:pPr>
      <w:r w:rsidRPr="00B50FE8">
        <w:rPr>
          <w:rFonts w:ascii="Times New Roman" w:eastAsia="Times New Roman" w:hAnsi="Times New Roman" w:cs="Times New Roman"/>
          <w:b/>
          <w:sz w:val="24"/>
          <w:szCs w:val="24"/>
        </w:rPr>
        <w:t>MODULE V</w:t>
      </w:r>
      <w:r w:rsidRPr="00B50FE8">
        <w:rPr>
          <w:rFonts w:ascii="Times New Roman" w:eastAsia="Times New Roman" w:hAnsi="Times New Roman" w:cs="Times New Roman"/>
          <w:sz w:val="24"/>
          <w:szCs w:val="24"/>
        </w:rPr>
        <w:t xml:space="preserve">: </w:t>
      </w:r>
      <w:r w:rsidRPr="00B50FE8">
        <w:rPr>
          <w:rFonts w:ascii="Times New Roman" w:eastAsia="Times New Roman" w:hAnsi="Times New Roman" w:cs="Times New Roman"/>
          <w:b/>
          <w:sz w:val="24"/>
          <w:szCs w:val="24"/>
        </w:rPr>
        <w:t>Water Power Engineering</w:t>
      </w:r>
      <w:r w:rsidRPr="00B50FE8">
        <w:rPr>
          <w:rFonts w:ascii="Times New Roman" w:eastAsia="Times New Roman" w:hAnsi="Times New Roman" w:cs="Times New Roman"/>
          <w:b/>
          <w:sz w:val="24"/>
          <w:szCs w:val="24"/>
        </w:rPr>
        <w:tab/>
      </w:r>
      <w:r w:rsidRPr="00B50FE8">
        <w:rPr>
          <w:rFonts w:ascii="Times New Roman" w:eastAsia="Times New Roman" w:hAnsi="Times New Roman" w:cs="Times New Roman"/>
          <w:b/>
          <w:sz w:val="24"/>
          <w:szCs w:val="24"/>
        </w:rPr>
        <w:tab/>
      </w:r>
      <w:r w:rsidRPr="00B50FE8">
        <w:rPr>
          <w:rFonts w:ascii="Times New Roman" w:eastAsia="Times New Roman" w:hAnsi="Times New Roman" w:cs="Times New Roman"/>
          <w:b/>
          <w:sz w:val="24"/>
          <w:szCs w:val="24"/>
        </w:rPr>
        <w:tab/>
      </w:r>
      <w:r w:rsidRPr="00B50FE8">
        <w:rPr>
          <w:rFonts w:ascii="Times New Roman" w:eastAsia="Times New Roman" w:hAnsi="Times New Roman" w:cs="Times New Roman"/>
          <w:b/>
          <w:sz w:val="24"/>
          <w:szCs w:val="24"/>
        </w:rPr>
        <w:tab/>
      </w:r>
      <w:r w:rsidRPr="00B50FE8">
        <w:rPr>
          <w:rFonts w:ascii="Times New Roman" w:eastAsia="Times New Roman" w:hAnsi="Times New Roman" w:cs="Times New Roman"/>
          <w:b/>
          <w:sz w:val="24"/>
          <w:szCs w:val="24"/>
        </w:rPr>
        <w:tab/>
      </w:r>
      <w:r w:rsidRPr="00B50FE8">
        <w:rPr>
          <w:rFonts w:ascii="Times New Roman" w:eastAsia="Times New Roman" w:hAnsi="Times New Roman" w:cs="Times New Roman"/>
          <w:b/>
          <w:sz w:val="24"/>
          <w:szCs w:val="24"/>
        </w:rPr>
        <w:tab/>
        <w:t xml:space="preserve"> </w:t>
      </w:r>
    </w:p>
    <w:p w:rsidR="001D6732" w:rsidRPr="00B50FE8" w:rsidRDefault="001D673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B50FE8">
        <w:rPr>
          <w:rFonts w:ascii="Times New Roman" w:eastAsia="Times New Roman" w:hAnsi="Times New Roman" w:cs="Times New Roman"/>
          <w:sz w:val="24"/>
          <w:szCs w:val="24"/>
        </w:rPr>
        <w:t xml:space="preserve">Development of hydro power in India, assessment of available power, Utilization factor, load factor, diversity factor, storage and </w:t>
      </w:r>
      <w:proofErr w:type="spellStart"/>
      <w:r w:rsidRPr="00B50FE8">
        <w:rPr>
          <w:rFonts w:ascii="Times New Roman" w:eastAsia="Times New Roman" w:hAnsi="Times New Roman" w:cs="Times New Roman"/>
          <w:sz w:val="24"/>
          <w:szCs w:val="24"/>
        </w:rPr>
        <w:t>pondage</w:t>
      </w:r>
      <w:proofErr w:type="spellEnd"/>
      <w:r w:rsidRPr="00B50FE8">
        <w:rPr>
          <w:rFonts w:ascii="Times New Roman" w:eastAsia="Times New Roman" w:hAnsi="Times New Roman" w:cs="Times New Roman"/>
          <w:sz w:val="24"/>
          <w:szCs w:val="24"/>
        </w:rPr>
        <w:t xml:space="preserve">, types of hydro power schemes, Components of hydel schemes – fore bay, intake structure, trash rack water hammer, surge tanks, substructure and super structure of power </w:t>
      </w:r>
      <w:proofErr w:type="gramStart"/>
      <w:r w:rsidRPr="00B50FE8">
        <w:rPr>
          <w:rFonts w:ascii="Times New Roman" w:eastAsia="Times New Roman" w:hAnsi="Times New Roman" w:cs="Times New Roman"/>
          <w:sz w:val="24"/>
          <w:szCs w:val="24"/>
        </w:rPr>
        <w:t>house .</w:t>
      </w:r>
      <w:proofErr w:type="gramEnd"/>
    </w:p>
    <w:p w:rsidR="001D6732" w:rsidRPr="00B50FE8" w:rsidRDefault="001D6732" w:rsidP="00E3767C">
      <w:pPr>
        <w:pBdr>
          <w:top w:val="nil"/>
          <w:left w:val="nil"/>
          <w:bottom w:val="nil"/>
          <w:right w:val="nil"/>
          <w:between w:val="nil"/>
        </w:pBdr>
        <w:spacing w:after="0" w:line="240" w:lineRule="auto"/>
        <w:rPr>
          <w:rFonts w:ascii="Times New Roman" w:hAnsi="Times New Roman" w:cs="Times New Roman"/>
          <w:sz w:val="24"/>
          <w:szCs w:val="24"/>
        </w:rPr>
      </w:pPr>
    </w:p>
    <w:p w:rsidR="001D6732" w:rsidRPr="008A2E3D" w:rsidRDefault="001D6732" w:rsidP="00E3767C">
      <w:pPr>
        <w:pStyle w:val="Heading1"/>
        <w:spacing w:before="0" w:line="240" w:lineRule="auto"/>
        <w:rPr>
          <w:rFonts w:ascii="Times New Roman" w:hAnsi="Times New Roman" w:cs="Times New Roman"/>
          <w:b/>
          <w:color w:val="auto"/>
          <w:sz w:val="24"/>
          <w:szCs w:val="24"/>
        </w:rPr>
      </w:pPr>
      <w:r w:rsidRPr="008A2E3D">
        <w:rPr>
          <w:rFonts w:ascii="Times New Roman" w:hAnsi="Times New Roman" w:cs="Times New Roman"/>
          <w:b/>
          <w:color w:val="auto"/>
          <w:sz w:val="24"/>
          <w:szCs w:val="24"/>
        </w:rPr>
        <w:lastRenderedPageBreak/>
        <w:t>TEST BOOKS:</w:t>
      </w:r>
    </w:p>
    <w:p w:rsidR="001D6732" w:rsidRPr="00B50FE8" w:rsidRDefault="001D6732" w:rsidP="00811668">
      <w:pPr>
        <w:widowControl w:val="0"/>
        <w:numPr>
          <w:ilvl w:val="0"/>
          <w:numId w:val="260"/>
        </w:numPr>
        <w:pBdr>
          <w:top w:val="nil"/>
          <w:left w:val="nil"/>
          <w:bottom w:val="nil"/>
          <w:right w:val="nil"/>
          <w:between w:val="nil"/>
        </w:pBdr>
        <w:tabs>
          <w:tab w:val="left" w:pos="360"/>
        </w:tabs>
        <w:spacing w:after="0" w:line="240" w:lineRule="auto"/>
        <w:ind w:left="0" w:firstLine="0"/>
        <w:rPr>
          <w:rFonts w:ascii="Times New Roman" w:hAnsi="Times New Roman" w:cs="Times New Roman"/>
          <w:sz w:val="24"/>
          <w:szCs w:val="24"/>
        </w:rPr>
      </w:pPr>
      <w:r w:rsidRPr="00B50FE8">
        <w:rPr>
          <w:rFonts w:ascii="Times New Roman" w:eastAsia="Times New Roman" w:hAnsi="Times New Roman" w:cs="Times New Roman"/>
          <w:sz w:val="24"/>
          <w:szCs w:val="24"/>
        </w:rPr>
        <w:tab/>
        <w:t>S.K. Garg, “</w:t>
      </w:r>
      <w:r w:rsidRPr="00B50FE8">
        <w:rPr>
          <w:rFonts w:ascii="Times New Roman" w:eastAsia="Times New Roman" w:hAnsi="Times New Roman" w:cs="Times New Roman"/>
          <w:b/>
          <w:sz w:val="24"/>
          <w:szCs w:val="24"/>
        </w:rPr>
        <w:t>Irrigation Engineering and Hydrology Structures</w:t>
      </w:r>
      <w:r w:rsidRPr="00B50FE8">
        <w:rPr>
          <w:rFonts w:ascii="Times New Roman" w:eastAsia="Times New Roman" w:hAnsi="Times New Roman" w:cs="Times New Roman"/>
          <w:sz w:val="24"/>
          <w:szCs w:val="24"/>
        </w:rPr>
        <w:t>”, Khanna Publishers, Delhi, 23</w:t>
      </w:r>
      <w:r w:rsidRPr="00B50FE8">
        <w:rPr>
          <w:rFonts w:ascii="Times New Roman" w:eastAsia="Times New Roman" w:hAnsi="Times New Roman" w:cs="Times New Roman"/>
          <w:sz w:val="24"/>
          <w:szCs w:val="24"/>
          <w:vertAlign w:val="superscript"/>
        </w:rPr>
        <w:t>rd</w:t>
      </w:r>
      <w:r w:rsidRPr="00B50FE8">
        <w:rPr>
          <w:rFonts w:ascii="Times New Roman" w:eastAsia="Times New Roman" w:hAnsi="Times New Roman" w:cs="Times New Roman"/>
          <w:sz w:val="24"/>
          <w:szCs w:val="24"/>
        </w:rPr>
        <w:t xml:space="preserve"> Edition, 2009.</w:t>
      </w:r>
    </w:p>
    <w:p w:rsidR="001D6732" w:rsidRPr="00B50FE8" w:rsidRDefault="001D6732" w:rsidP="00811668">
      <w:pPr>
        <w:widowControl w:val="0"/>
        <w:numPr>
          <w:ilvl w:val="0"/>
          <w:numId w:val="260"/>
        </w:numPr>
        <w:pBdr>
          <w:top w:val="nil"/>
          <w:left w:val="nil"/>
          <w:bottom w:val="nil"/>
          <w:right w:val="nil"/>
          <w:between w:val="nil"/>
        </w:pBdr>
        <w:tabs>
          <w:tab w:val="left" w:pos="360"/>
        </w:tabs>
        <w:spacing w:after="0" w:line="240" w:lineRule="auto"/>
        <w:ind w:left="0" w:firstLine="0"/>
        <w:rPr>
          <w:rFonts w:ascii="Times New Roman" w:hAnsi="Times New Roman" w:cs="Times New Roman"/>
          <w:sz w:val="24"/>
          <w:szCs w:val="24"/>
        </w:rPr>
      </w:pPr>
      <w:proofErr w:type="spellStart"/>
      <w:r w:rsidRPr="00B50FE8">
        <w:rPr>
          <w:rFonts w:ascii="Times New Roman" w:eastAsia="Times New Roman" w:hAnsi="Times New Roman" w:cs="Times New Roman"/>
          <w:sz w:val="24"/>
          <w:szCs w:val="24"/>
        </w:rPr>
        <w:t>K.</w:t>
      </w:r>
      <w:proofErr w:type="gramStart"/>
      <w:r w:rsidRPr="00B50FE8">
        <w:rPr>
          <w:rFonts w:ascii="Times New Roman" w:eastAsia="Times New Roman" w:hAnsi="Times New Roman" w:cs="Times New Roman"/>
          <w:sz w:val="24"/>
          <w:szCs w:val="24"/>
        </w:rPr>
        <w:t>R.Arora</w:t>
      </w:r>
      <w:proofErr w:type="spellEnd"/>
      <w:proofErr w:type="gramEnd"/>
      <w:r w:rsidRPr="00B50FE8">
        <w:rPr>
          <w:rFonts w:ascii="Times New Roman" w:eastAsia="Times New Roman" w:hAnsi="Times New Roman" w:cs="Times New Roman"/>
          <w:sz w:val="24"/>
          <w:szCs w:val="24"/>
        </w:rPr>
        <w:t>, “</w:t>
      </w:r>
      <w:r w:rsidRPr="00B50FE8">
        <w:rPr>
          <w:rFonts w:ascii="Times New Roman" w:eastAsia="Times New Roman" w:hAnsi="Times New Roman" w:cs="Times New Roman"/>
          <w:b/>
          <w:sz w:val="24"/>
          <w:szCs w:val="24"/>
        </w:rPr>
        <w:t>Irrigation, Water Power and Water Resources Engineering</w:t>
      </w:r>
      <w:r w:rsidRPr="00B50FE8">
        <w:rPr>
          <w:rFonts w:ascii="Times New Roman" w:eastAsia="Times New Roman" w:hAnsi="Times New Roman" w:cs="Times New Roman"/>
          <w:sz w:val="24"/>
          <w:szCs w:val="24"/>
        </w:rPr>
        <w:t>” 3</w:t>
      </w:r>
      <w:r w:rsidRPr="00B50FE8">
        <w:rPr>
          <w:rFonts w:ascii="Times New Roman" w:eastAsia="Times New Roman" w:hAnsi="Times New Roman" w:cs="Times New Roman"/>
          <w:sz w:val="24"/>
          <w:szCs w:val="24"/>
          <w:vertAlign w:val="superscript"/>
        </w:rPr>
        <w:t>rd</w:t>
      </w:r>
      <w:r w:rsidRPr="00B50FE8">
        <w:rPr>
          <w:rFonts w:ascii="Times New Roman" w:eastAsia="Times New Roman" w:hAnsi="Times New Roman" w:cs="Times New Roman"/>
          <w:sz w:val="24"/>
          <w:szCs w:val="24"/>
        </w:rPr>
        <w:t xml:space="preserve"> Edition, Standard Publishers Distributors, 2010.</w:t>
      </w:r>
    </w:p>
    <w:p w:rsidR="001D6732" w:rsidRPr="00B50FE8" w:rsidRDefault="001D6732" w:rsidP="00E3767C">
      <w:pPr>
        <w:pBdr>
          <w:top w:val="nil"/>
          <w:left w:val="nil"/>
          <w:bottom w:val="nil"/>
          <w:right w:val="nil"/>
          <w:between w:val="nil"/>
        </w:pBdr>
        <w:spacing w:after="0" w:line="240" w:lineRule="auto"/>
        <w:rPr>
          <w:rFonts w:ascii="Times New Roman" w:hAnsi="Times New Roman" w:cs="Times New Roman"/>
          <w:sz w:val="24"/>
          <w:szCs w:val="24"/>
        </w:rPr>
      </w:pPr>
    </w:p>
    <w:p w:rsidR="001D6732" w:rsidRPr="008A2E3D" w:rsidRDefault="001D6732" w:rsidP="00E3767C">
      <w:pPr>
        <w:pStyle w:val="Heading1"/>
        <w:spacing w:before="0" w:line="240" w:lineRule="auto"/>
        <w:rPr>
          <w:rFonts w:ascii="Times New Roman" w:hAnsi="Times New Roman" w:cs="Times New Roman"/>
          <w:b/>
          <w:color w:val="auto"/>
          <w:sz w:val="24"/>
          <w:szCs w:val="24"/>
        </w:rPr>
      </w:pPr>
      <w:r w:rsidRPr="008A2E3D">
        <w:rPr>
          <w:rFonts w:ascii="Times New Roman" w:hAnsi="Times New Roman" w:cs="Times New Roman"/>
          <w:b/>
          <w:color w:val="auto"/>
          <w:sz w:val="24"/>
          <w:szCs w:val="24"/>
        </w:rPr>
        <w:t>REFERENCES:</w:t>
      </w:r>
    </w:p>
    <w:p w:rsidR="001D6732" w:rsidRPr="00ED004B" w:rsidRDefault="001D6732" w:rsidP="00D7166A">
      <w:pPr>
        <w:widowControl w:val="0"/>
        <w:numPr>
          <w:ilvl w:val="0"/>
          <w:numId w:val="281"/>
        </w:numPr>
        <w:pBdr>
          <w:top w:val="nil"/>
          <w:left w:val="nil"/>
          <w:bottom w:val="nil"/>
          <w:right w:val="nil"/>
          <w:between w:val="nil"/>
        </w:pBdr>
        <w:tabs>
          <w:tab w:val="left" w:pos="360"/>
        </w:tabs>
        <w:spacing w:after="0" w:line="240" w:lineRule="auto"/>
        <w:ind w:left="360"/>
        <w:jc w:val="both"/>
        <w:rPr>
          <w:rFonts w:ascii="Times New Roman" w:eastAsia="Times New Roman" w:hAnsi="Times New Roman" w:cs="Times New Roman"/>
          <w:sz w:val="24"/>
          <w:szCs w:val="24"/>
        </w:rPr>
      </w:pPr>
      <w:proofErr w:type="spellStart"/>
      <w:r w:rsidRPr="00B50FE8">
        <w:rPr>
          <w:rFonts w:ascii="Times New Roman" w:eastAsia="Times New Roman" w:hAnsi="Times New Roman" w:cs="Times New Roman"/>
          <w:sz w:val="24"/>
          <w:szCs w:val="24"/>
        </w:rPr>
        <w:t>P.</w:t>
      </w:r>
      <w:proofErr w:type="gramStart"/>
      <w:r w:rsidRPr="00B50FE8">
        <w:rPr>
          <w:rFonts w:ascii="Times New Roman" w:eastAsia="Times New Roman" w:hAnsi="Times New Roman" w:cs="Times New Roman"/>
          <w:sz w:val="24"/>
          <w:szCs w:val="24"/>
        </w:rPr>
        <w:t>N.Modi</w:t>
      </w:r>
      <w:proofErr w:type="spellEnd"/>
      <w:proofErr w:type="gramEnd"/>
      <w:r w:rsidRPr="00B50FE8">
        <w:rPr>
          <w:rFonts w:ascii="Times New Roman" w:eastAsia="Times New Roman" w:hAnsi="Times New Roman" w:cs="Times New Roman"/>
          <w:sz w:val="24"/>
          <w:szCs w:val="24"/>
        </w:rPr>
        <w:t>, “</w:t>
      </w:r>
      <w:r w:rsidRPr="00ED004B">
        <w:rPr>
          <w:rFonts w:ascii="Times New Roman" w:eastAsia="Times New Roman" w:hAnsi="Times New Roman" w:cs="Times New Roman"/>
          <w:sz w:val="24"/>
          <w:szCs w:val="24"/>
        </w:rPr>
        <w:t>Irrigation, Water Resources and Water Power Engineering</w:t>
      </w:r>
      <w:r w:rsidR="00D7166A">
        <w:rPr>
          <w:rFonts w:ascii="Times New Roman" w:eastAsia="Times New Roman" w:hAnsi="Times New Roman" w:cs="Times New Roman"/>
          <w:sz w:val="24"/>
          <w:szCs w:val="24"/>
        </w:rPr>
        <w:t xml:space="preserve">”, Standard Book </w:t>
      </w:r>
      <w:r w:rsidRPr="00B50FE8">
        <w:rPr>
          <w:rFonts w:ascii="Times New Roman" w:eastAsia="Times New Roman" w:hAnsi="Times New Roman" w:cs="Times New Roman"/>
          <w:sz w:val="24"/>
          <w:szCs w:val="24"/>
        </w:rPr>
        <w:t>House, Delhi-6, 6</w:t>
      </w:r>
      <w:r w:rsidRPr="00ED004B">
        <w:rPr>
          <w:rFonts w:ascii="Times New Roman" w:eastAsia="Times New Roman" w:hAnsi="Times New Roman" w:cs="Times New Roman"/>
          <w:sz w:val="24"/>
          <w:szCs w:val="24"/>
        </w:rPr>
        <w:t>th</w:t>
      </w:r>
      <w:r w:rsidRPr="00B50FE8">
        <w:rPr>
          <w:rFonts w:ascii="Times New Roman" w:eastAsia="Times New Roman" w:hAnsi="Times New Roman" w:cs="Times New Roman"/>
          <w:sz w:val="24"/>
          <w:szCs w:val="24"/>
        </w:rPr>
        <w:t xml:space="preserve"> Edition 2004.</w:t>
      </w:r>
    </w:p>
    <w:p w:rsidR="001D6732" w:rsidRPr="00ED004B" w:rsidRDefault="001D6732" w:rsidP="00D7166A">
      <w:pPr>
        <w:widowControl w:val="0"/>
        <w:numPr>
          <w:ilvl w:val="0"/>
          <w:numId w:val="281"/>
        </w:numPr>
        <w:pBdr>
          <w:top w:val="nil"/>
          <w:left w:val="nil"/>
          <w:bottom w:val="nil"/>
          <w:right w:val="nil"/>
          <w:between w:val="nil"/>
        </w:pBdr>
        <w:tabs>
          <w:tab w:val="left" w:pos="360"/>
        </w:tabs>
        <w:spacing w:after="0" w:line="240" w:lineRule="auto"/>
        <w:ind w:left="360" w:hanging="360"/>
        <w:jc w:val="both"/>
        <w:rPr>
          <w:rFonts w:ascii="Times New Roman" w:eastAsia="Times New Roman" w:hAnsi="Times New Roman" w:cs="Times New Roman"/>
          <w:sz w:val="24"/>
          <w:szCs w:val="24"/>
        </w:rPr>
      </w:pPr>
      <w:r w:rsidRPr="00B50FE8">
        <w:rPr>
          <w:rFonts w:ascii="Times New Roman" w:eastAsia="Times New Roman" w:hAnsi="Times New Roman" w:cs="Times New Roman"/>
          <w:sz w:val="24"/>
          <w:szCs w:val="24"/>
        </w:rPr>
        <w:t xml:space="preserve">B.C. </w:t>
      </w:r>
      <w:proofErr w:type="spellStart"/>
      <w:r w:rsidRPr="00B50FE8">
        <w:rPr>
          <w:rFonts w:ascii="Times New Roman" w:eastAsia="Times New Roman" w:hAnsi="Times New Roman" w:cs="Times New Roman"/>
          <w:sz w:val="24"/>
          <w:szCs w:val="24"/>
        </w:rPr>
        <w:t>Punmia</w:t>
      </w:r>
      <w:proofErr w:type="spellEnd"/>
      <w:r w:rsidRPr="00B50FE8">
        <w:rPr>
          <w:rFonts w:ascii="Times New Roman" w:eastAsia="Times New Roman" w:hAnsi="Times New Roman" w:cs="Times New Roman"/>
          <w:sz w:val="24"/>
          <w:szCs w:val="24"/>
        </w:rPr>
        <w:t xml:space="preserve"> and </w:t>
      </w:r>
      <w:proofErr w:type="spellStart"/>
      <w:r w:rsidRPr="00B50FE8">
        <w:rPr>
          <w:rFonts w:ascii="Times New Roman" w:eastAsia="Times New Roman" w:hAnsi="Times New Roman" w:cs="Times New Roman"/>
          <w:sz w:val="24"/>
          <w:szCs w:val="24"/>
        </w:rPr>
        <w:t>Pande</w:t>
      </w:r>
      <w:proofErr w:type="spellEnd"/>
      <w:r w:rsidRPr="00B50FE8">
        <w:rPr>
          <w:rFonts w:ascii="Times New Roman" w:eastAsia="Times New Roman" w:hAnsi="Times New Roman" w:cs="Times New Roman"/>
          <w:sz w:val="24"/>
          <w:szCs w:val="24"/>
        </w:rPr>
        <w:t xml:space="preserve"> </w:t>
      </w:r>
      <w:proofErr w:type="spellStart"/>
      <w:r w:rsidRPr="00B50FE8">
        <w:rPr>
          <w:rFonts w:ascii="Times New Roman" w:eastAsia="Times New Roman" w:hAnsi="Times New Roman" w:cs="Times New Roman"/>
          <w:sz w:val="24"/>
          <w:szCs w:val="24"/>
        </w:rPr>
        <w:t>B.</w:t>
      </w:r>
      <w:proofErr w:type="gramStart"/>
      <w:r w:rsidRPr="00B50FE8">
        <w:rPr>
          <w:rFonts w:ascii="Times New Roman" w:eastAsia="Times New Roman" w:hAnsi="Times New Roman" w:cs="Times New Roman"/>
          <w:sz w:val="24"/>
          <w:szCs w:val="24"/>
        </w:rPr>
        <w:t>B.Lal</w:t>
      </w:r>
      <w:proofErr w:type="spellEnd"/>
      <w:proofErr w:type="gramEnd"/>
      <w:r w:rsidRPr="00B50FE8">
        <w:rPr>
          <w:rFonts w:ascii="Times New Roman" w:eastAsia="Times New Roman" w:hAnsi="Times New Roman" w:cs="Times New Roman"/>
          <w:sz w:val="24"/>
          <w:szCs w:val="24"/>
        </w:rPr>
        <w:t xml:space="preserve"> “</w:t>
      </w:r>
      <w:r w:rsidRPr="00ED004B">
        <w:rPr>
          <w:rFonts w:ascii="Times New Roman" w:eastAsia="Times New Roman" w:hAnsi="Times New Roman" w:cs="Times New Roman"/>
          <w:sz w:val="24"/>
          <w:szCs w:val="24"/>
        </w:rPr>
        <w:t>Irrigation and Water Power Engineering</w:t>
      </w:r>
      <w:r w:rsidRPr="00B50FE8">
        <w:rPr>
          <w:rFonts w:ascii="Times New Roman" w:eastAsia="Times New Roman" w:hAnsi="Times New Roman" w:cs="Times New Roman"/>
          <w:sz w:val="24"/>
          <w:szCs w:val="24"/>
        </w:rPr>
        <w:t xml:space="preserve">”, </w:t>
      </w:r>
      <w:proofErr w:type="spellStart"/>
      <w:r w:rsidRPr="00B50FE8">
        <w:rPr>
          <w:rFonts w:ascii="Times New Roman" w:eastAsia="Times New Roman" w:hAnsi="Times New Roman" w:cs="Times New Roman"/>
          <w:sz w:val="24"/>
          <w:szCs w:val="24"/>
        </w:rPr>
        <w:t>Laxmi</w:t>
      </w:r>
      <w:proofErr w:type="spellEnd"/>
      <w:r w:rsidRPr="00B50FE8">
        <w:rPr>
          <w:rFonts w:ascii="Times New Roman" w:eastAsia="Times New Roman" w:hAnsi="Times New Roman" w:cs="Times New Roman"/>
          <w:sz w:val="24"/>
          <w:szCs w:val="24"/>
        </w:rPr>
        <w:t xml:space="preserve"> Publications Pvt. Ltd., New Delhi, 18</w:t>
      </w:r>
      <w:r w:rsidRPr="00ED004B">
        <w:rPr>
          <w:rFonts w:ascii="Times New Roman" w:eastAsia="Times New Roman" w:hAnsi="Times New Roman" w:cs="Times New Roman"/>
          <w:sz w:val="24"/>
          <w:szCs w:val="24"/>
        </w:rPr>
        <w:t>th</w:t>
      </w:r>
      <w:r w:rsidRPr="00B50FE8">
        <w:rPr>
          <w:rFonts w:ascii="Times New Roman" w:eastAsia="Times New Roman" w:hAnsi="Times New Roman" w:cs="Times New Roman"/>
          <w:sz w:val="24"/>
          <w:szCs w:val="24"/>
        </w:rPr>
        <w:t xml:space="preserve"> Edition, 2006.</w:t>
      </w:r>
    </w:p>
    <w:p w:rsidR="001D6732" w:rsidRPr="00ED004B" w:rsidRDefault="001D6732" w:rsidP="00D7166A">
      <w:pPr>
        <w:widowControl w:val="0"/>
        <w:numPr>
          <w:ilvl w:val="0"/>
          <w:numId w:val="281"/>
        </w:numPr>
        <w:pBdr>
          <w:top w:val="nil"/>
          <w:left w:val="nil"/>
          <w:bottom w:val="nil"/>
          <w:right w:val="nil"/>
          <w:between w:val="nil"/>
        </w:pBdr>
        <w:tabs>
          <w:tab w:val="left" w:pos="360"/>
        </w:tabs>
        <w:spacing w:after="0" w:line="240" w:lineRule="auto"/>
        <w:ind w:left="360" w:hanging="360"/>
        <w:jc w:val="both"/>
        <w:rPr>
          <w:rFonts w:ascii="Times New Roman" w:eastAsia="Times New Roman" w:hAnsi="Times New Roman" w:cs="Times New Roman"/>
          <w:sz w:val="24"/>
          <w:szCs w:val="24"/>
        </w:rPr>
      </w:pPr>
      <w:proofErr w:type="spellStart"/>
      <w:r w:rsidRPr="00B50FE8">
        <w:rPr>
          <w:rFonts w:ascii="Times New Roman" w:eastAsia="Times New Roman" w:hAnsi="Times New Roman" w:cs="Times New Roman"/>
          <w:sz w:val="24"/>
          <w:szCs w:val="24"/>
        </w:rPr>
        <w:t>R.</w:t>
      </w:r>
      <w:proofErr w:type="gramStart"/>
      <w:r w:rsidRPr="00B50FE8">
        <w:rPr>
          <w:rFonts w:ascii="Times New Roman" w:eastAsia="Times New Roman" w:hAnsi="Times New Roman" w:cs="Times New Roman"/>
          <w:sz w:val="24"/>
          <w:szCs w:val="24"/>
        </w:rPr>
        <w:t>S.Varshney</w:t>
      </w:r>
      <w:proofErr w:type="spellEnd"/>
      <w:proofErr w:type="gramEnd"/>
      <w:r w:rsidRPr="00B50FE8">
        <w:rPr>
          <w:rFonts w:ascii="Times New Roman" w:eastAsia="Times New Roman" w:hAnsi="Times New Roman" w:cs="Times New Roman"/>
          <w:sz w:val="24"/>
          <w:szCs w:val="24"/>
        </w:rPr>
        <w:t>, S.C. Gupta, and R.L. Gupta, “</w:t>
      </w:r>
      <w:r w:rsidRPr="00ED004B">
        <w:rPr>
          <w:rFonts w:ascii="Times New Roman" w:eastAsia="Times New Roman" w:hAnsi="Times New Roman" w:cs="Times New Roman"/>
          <w:sz w:val="24"/>
          <w:szCs w:val="24"/>
        </w:rPr>
        <w:t>Theory &amp; Design of Irrigation Structures</w:t>
      </w:r>
      <w:r w:rsidRPr="00B50FE8">
        <w:rPr>
          <w:rFonts w:ascii="Times New Roman" w:eastAsia="Times New Roman" w:hAnsi="Times New Roman" w:cs="Times New Roman"/>
          <w:sz w:val="24"/>
          <w:szCs w:val="24"/>
        </w:rPr>
        <w:t xml:space="preserve">” </w:t>
      </w:r>
      <w:proofErr w:type="spellStart"/>
      <w:r w:rsidRPr="00B50FE8">
        <w:rPr>
          <w:rFonts w:ascii="Times New Roman" w:eastAsia="Times New Roman" w:hAnsi="Times New Roman" w:cs="Times New Roman"/>
          <w:sz w:val="24"/>
          <w:szCs w:val="24"/>
        </w:rPr>
        <w:t>Vol.II</w:t>
      </w:r>
      <w:proofErr w:type="spellEnd"/>
      <w:r w:rsidRPr="00B50FE8">
        <w:rPr>
          <w:rFonts w:ascii="Times New Roman" w:eastAsia="Times New Roman" w:hAnsi="Times New Roman" w:cs="Times New Roman"/>
          <w:sz w:val="24"/>
          <w:szCs w:val="24"/>
        </w:rPr>
        <w:t xml:space="preserve">, </w:t>
      </w:r>
      <w:proofErr w:type="spellStart"/>
      <w:r w:rsidRPr="00B50FE8">
        <w:rPr>
          <w:rFonts w:ascii="Times New Roman" w:eastAsia="Times New Roman" w:hAnsi="Times New Roman" w:cs="Times New Roman"/>
          <w:sz w:val="24"/>
          <w:szCs w:val="24"/>
        </w:rPr>
        <w:t>Nem</w:t>
      </w:r>
      <w:proofErr w:type="spellEnd"/>
      <w:r w:rsidRPr="00B50FE8">
        <w:rPr>
          <w:rFonts w:ascii="Times New Roman" w:eastAsia="Times New Roman" w:hAnsi="Times New Roman" w:cs="Times New Roman"/>
          <w:sz w:val="24"/>
          <w:szCs w:val="24"/>
        </w:rPr>
        <w:t xml:space="preserve"> Chand &amp; Bros., </w:t>
      </w:r>
      <w:proofErr w:type="spellStart"/>
      <w:r w:rsidRPr="00B50FE8">
        <w:rPr>
          <w:rFonts w:ascii="Times New Roman" w:eastAsia="Times New Roman" w:hAnsi="Times New Roman" w:cs="Times New Roman"/>
          <w:sz w:val="24"/>
          <w:szCs w:val="24"/>
        </w:rPr>
        <w:t>Roorkee</w:t>
      </w:r>
      <w:proofErr w:type="spellEnd"/>
      <w:r w:rsidRPr="00B50FE8">
        <w:rPr>
          <w:rFonts w:ascii="Times New Roman" w:eastAsia="Times New Roman" w:hAnsi="Times New Roman" w:cs="Times New Roman"/>
          <w:sz w:val="24"/>
          <w:szCs w:val="24"/>
        </w:rPr>
        <w:t>, 6</w:t>
      </w:r>
      <w:r w:rsidRPr="00ED004B">
        <w:rPr>
          <w:rFonts w:ascii="Times New Roman" w:eastAsia="Times New Roman" w:hAnsi="Times New Roman" w:cs="Times New Roman"/>
          <w:sz w:val="24"/>
          <w:szCs w:val="24"/>
        </w:rPr>
        <w:t>th</w:t>
      </w:r>
      <w:r w:rsidRPr="00B50FE8">
        <w:rPr>
          <w:rFonts w:ascii="Times New Roman" w:eastAsia="Times New Roman" w:hAnsi="Times New Roman" w:cs="Times New Roman"/>
          <w:sz w:val="24"/>
          <w:szCs w:val="24"/>
        </w:rPr>
        <w:t xml:space="preserve"> Edition, 1993.</w:t>
      </w:r>
    </w:p>
    <w:p w:rsidR="001D6732" w:rsidRPr="00ED004B" w:rsidRDefault="001D6732" w:rsidP="00D7166A">
      <w:pPr>
        <w:widowControl w:val="0"/>
        <w:numPr>
          <w:ilvl w:val="0"/>
          <w:numId w:val="28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s="Times New Roman"/>
          <w:sz w:val="24"/>
          <w:szCs w:val="24"/>
        </w:rPr>
      </w:pPr>
      <w:r w:rsidRPr="00ED004B">
        <w:rPr>
          <w:rFonts w:ascii="Times New Roman" w:eastAsia="Times New Roman" w:hAnsi="Times New Roman" w:cs="Times New Roman"/>
          <w:sz w:val="24"/>
          <w:szCs w:val="24"/>
        </w:rPr>
        <w:t>S. K. Garg, “Water Supply Engineering: “Environmental Engineering”</w:t>
      </w:r>
    </w:p>
    <w:p w:rsidR="001D6732" w:rsidRPr="00ED004B" w:rsidRDefault="001D6732" w:rsidP="00D7166A">
      <w:pPr>
        <w:widowControl w:val="0"/>
        <w:numPr>
          <w:ilvl w:val="0"/>
          <w:numId w:val="281"/>
        </w:numPr>
        <w:pBdr>
          <w:top w:val="nil"/>
          <w:left w:val="nil"/>
          <w:bottom w:val="nil"/>
          <w:right w:val="nil"/>
          <w:between w:val="nil"/>
        </w:pBdr>
        <w:tabs>
          <w:tab w:val="left" w:pos="360"/>
        </w:tabs>
        <w:spacing w:after="0" w:line="240" w:lineRule="auto"/>
        <w:ind w:left="0" w:firstLine="0"/>
        <w:jc w:val="both"/>
        <w:rPr>
          <w:rFonts w:ascii="Times New Roman" w:eastAsia="Times New Roman" w:hAnsi="Times New Roman" w:cs="Times New Roman"/>
          <w:sz w:val="24"/>
          <w:szCs w:val="24"/>
        </w:rPr>
      </w:pPr>
      <w:proofErr w:type="spellStart"/>
      <w:r w:rsidRPr="00B50FE8">
        <w:rPr>
          <w:rFonts w:ascii="Times New Roman" w:eastAsia="Times New Roman" w:hAnsi="Times New Roman" w:cs="Times New Roman"/>
          <w:sz w:val="24"/>
          <w:szCs w:val="24"/>
        </w:rPr>
        <w:t>Vol.I</w:t>
      </w:r>
      <w:proofErr w:type="spellEnd"/>
      <w:r w:rsidRPr="00B50FE8">
        <w:rPr>
          <w:rFonts w:ascii="Times New Roman" w:eastAsia="Times New Roman" w:hAnsi="Times New Roman" w:cs="Times New Roman"/>
          <w:sz w:val="24"/>
          <w:szCs w:val="24"/>
        </w:rPr>
        <w:t xml:space="preserve"> Khanna Publications, 2010, New Delhi.</w:t>
      </w:r>
    </w:p>
    <w:p w:rsidR="001D6732" w:rsidRPr="00B50FE8" w:rsidRDefault="001D6732" w:rsidP="00E3767C">
      <w:pPr>
        <w:pBdr>
          <w:top w:val="nil"/>
          <w:left w:val="nil"/>
          <w:bottom w:val="nil"/>
          <w:right w:val="nil"/>
          <w:between w:val="nil"/>
        </w:pBdr>
        <w:spacing w:after="0" w:line="240" w:lineRule="auto"/>
        <w:rPr>
          <w:rFonts w:ascii="Times New Roman" w:hAnsi="Times New Roman" w:cs="Times New Roman"/>
          <w:sz w:val="24"/>
          <w:szCs w:val="24"/>
        </w:rPr>
      </w:pPr>
    </w:p>
    <w:p w:rsidR="001D6732" w:rsidRPr="008A2E3D" w:rsidRDefault="001D6732" w:rsidP="00E3767C">
      <w:pPr>
        <w:pStyle w:val="Heading1"/>
        <w:spacing w:before="0" w:line="240" w:lineRule="auto"/>
        <w:rPr>
          <w:rFonts w:ascii="Times New Roman" w:hAnsi="Times New Roman" w:cs="Times New Roman"/>
          <w:b/>
          <w:color w:val="auto"/>
          <w:sz w:val="24"/>
          <w:szCs w:val="24"/>
        </w:rPr>
      </w:pPr>
      <w:r w:rsidRPr="008A2E3D">
        <w:rPr>
          <w:rFonts w:ascii="Times New Roman" w:hAnsi="Times New Roman" w:cs="Times New Roman"/>
          <w:b/>
          <w:color w:val="auto"/>
          <w:sz w:val="24"/>
          <w:szCs w:val="24"/>
        </w:rPr>
        <w:t>E RESOURCES:</w:t>
      </w:r>
    </w:p>
    <w:p w:rsidR="001D6732" w:rsidRPr="00B50FE8" w:rsidRDefault="001D6732" w:rsidP="00D7166A">
      <w:pPr>
        <w:widowControl w:val="0"/>
        <w:numPr>
          <w:ilvl w:val="0"/>
          <w:numId w:val="259"/>
        </w:numPr>
        <w:pBdr>
          <w:top w:val="nil"/>
          <w:left w:val="nil"/>
          <w:bottom w:val="nil"/>
          <w:right w:val="nil"/>
          <w:between w:val="nil"/>
        </w:pBdr>
        <w:tabs>
          <w:tab w:val="left" w:pos="360"/>
          <w:tab w:val="left" w:pos="841"/>
        </w:tabs>
        <w:spacing w:after="0" w:line="240" w:lineRule="auto"/>
        <w:ind w:left="360"/>
        <w:jc w:val="both"/>
        <w:rPr>
          <w:rFonts w:ascii="Times New Roman" w:hAnsi="Times New Roman" w:cs="Times New Roman"/>
          <w:sz w:val="24"/>
          <w:szCs w:val="24"/>
        </w:rPr>
      </w:pPr>
      <w:r w:rsidRPr="00B50FE8">
        <w:rPr>
          <w:rFonts w:ascii="Times New Roman" w:eastAsia="Times New Roman" w:hAnsi="Times New Roman" w:cs="Times New Roman"/>
          <w:sz w:val="24"/>
          <w:szCs w:val="24"/>
        </w:rPr>
        <w:t>http://nptel.tvm.ernet.in/Syllabus.php?syl=Civil_Eng/WaterResEngg.php&amp;sub=ci vil&amp;semSemester%207.</w:t>
      </w:r>
    </w:p>
    <w:p w:rsidR="001D6732" w:rsidRPr="00B50FE8" w:rsidRDefault="00BA4B99" w:rsidP="00D7166A">
      <w:pPr>
        <w:widowControl w:val="0"/>
        <w:numPr>
          <w:ilvl w:val="0"/>
          <w:numId w:val="259"/>
        </w:numPr>
        <w:pBdr>
          <w:top w:val="nil"/>
          <w:left w:val="nil"/>
          <w:bottom w:val="nil"/>
          <w:right w:val="nil"/>
          <w:between w:val="nil"/>
        </w:pBdr>
        <w:tabs>
          <w:tab w:val="left" w:pos="360"/>
          <w:tab w:val="left" w:pos="841"/>
        </w:tabs>
        <w:spacing w:after="0" w:line="240" w:lineRule="auto"/>
        <w:ind w:left="360"/>
        <w:jc w:val="both"/>
        <w:rPr>
          <w:rFonts w:ascii="Times New Roman" w:hAnsi="Times New Roman" w:cs="Times New Roman"/>
          <w:sz w:val="24"/>
          <w:szCs w:val="24"/>
        </w:rPr>
      </w:pPr>
      <w:hyperlink r:id="rId136">
        <w:r w:rsidR="001D6732" w:rsidRPr="00B50FE8">
          <w:rPr>
            <w:rFonts w:ascii="Times New Roman" w:eastAsia="Times New Roman" w:hAnsi="Times New Roman" w:cs="Times New Roman"/>
            <w:sz w:val="24"/>
            <w:szCs w:val="24"/>
          </w:rPr>
          <w:t>http://ww.slb.com›...›</w:t>
        </w:r>
        <w:proofErr w:type="spellStart"/>
      </w:hyperlink>
      <w:r w:rsidR="001D6732" w:rsidRPr="00B50FE8">
        <w:rPr>
          <w:rFonts w:ascii="Times New Roman" w:eastAsia="Times New Roman" w:hAnsi="Times New Roman" w:cs="Times New Roman"/>
          <w:sz w:val="24"/>
          <w:szCs w:val="24"/>
        </w:rPr>
        <w:t>WaterServices›WaterResources›Engineering</w:t>
      </w:r>
      <w:proofErr w:type="spellEnd"/>
      <w:r w:rsidR="001D6732" w:rsidRPr="00B50FE8">
        <w:rPr>
          <w:rFonts w:ascii="Times New Roman" w:eastAsia="Times New Roman" w:hAnsi="Times New Roman" w:cs="Times New Roman"/>
          <w:sz w:val="24"/>
          <w:szCs w:val="24"/>
        </w:rPr>
        <w:t>.</w:t>
      </w:r>
    </w:p>
    <w:p w:rsidR="001D6732" w:rsidRPr="00B50FE8" w:rsidRDefault="00BA4B99" w:rsidP="00D7166A">
      <w:pPr>
        <w:widowControl w:val="0"/>
        <w:numPr>
          <w:ilvl w:val="0"/>
          <w:numId w:val="259"/>
        </w:numPr>
        <w:pBdr>
          <w:top w:val="nil"/>
          <w:left w:val="nil"/>
          <w:bottom w:val="nil"/>
          <w:right w:val="nil"/>
          <w:between w:val="nil"/>
        </w:pBdr>
        <w:tabs>
          <w:tab w:val="left" w:pos="360"/>
          <w:tab w:val="left" w:pos="841"/>
        </w:tabs>
        <w:spacing w:after="0" w:line="240" w:lineRule="auto"/>
        <w:ind w:left="360"/>
        <w:jc w:val="both"/>
        <w:rPr>
          <w:rFonts w:ascii="Times New Roman" w:hAnsi="Times New Roman" w:cs="Times New Roman"/>
          <w:sz w:val="24"/>
          <w:szCs w:val="24"/>
        </w:rPr>
      </w:pPr>
      <w:hyperlink r:id="rId137">
        <w:r w:rsidR="001D6732" w:rsidRPr="00B50FE8">
          <w:rPr>
            <w:rFonts w:ascii="Times New Roman" w:eastAsia="Times New Roman" w:hAnsi="Times New Roman" w:cs="Times New Roman"/>
            <w:sz w:val="24"/>
            <w:szCs w:val="24"/>
          </w:rPr>
          <w:t>http://Hyd.uod.ac/material/CE404_02_Seepage_Theories.pdf.</w:t>
        </w:r>
      </w:hyperlink>
    </w:p>
    <w:p w:rsidR="001D6732" w:rsidRPr="00B50FE8" w:rsidRDefault="001D6732" w:rsidP="00E3767C">
      <w:pPr>
        <w:pBdr>
          <w:top w:val="nil"/>
          <w:left w:val="nil"/>
          <w:bottom w:val="nil"/>
          <w:right w:val="nil"/>
          <w:between w:val="nil"/>
        </w:pBdr>
        <w:spacing w:after="0" w:line="240" w:lineRule="auto"/>
        <w:rPr>
          <w:rFonts w:ascii="Times New Roman" w:hAnsi="Times New Roman" w:cs="Times New Roman"/>
          <w:sz w:val="24"/>
          <w:szCs w:val="24"/>
        </w:rPr>
      </w:pPr>
    </w:p>
    <w:p w:rsidR="001D6732" w:rsidRPr="008A2E3D" w:rsidRDefault="001D6732" w:rsidP="00E3767C">
      <w:pPr>
        <w:pStyle w:val="Heading1"/>
        <w:spacing w:before="0" w:line="240" w:lineRule="auto"/>
        <w:rPr>
          <w:rFonts w:ascii="Times New Roman" w:hAnsi="Times New Roman" w:cs="Times New Roman"/>
          <w:b/>
          <w:color w:val="auto"/>
          <w:sz w:val="24"/>
          <w:szCs w:val="24"/>
        </w:rPr>
      </w:pPr>
      <w:r w:rsidRPr="008A2E3D">
        <w:rPr>
          <w:rFonts w:ascii="Times New Roman" w:hAnsi="Times New Roman" w:cs="Times New Roman"/>
          <w:b/>
          <w:color w:val="auto"/>
          <w:sz w:val="24"/>
          <w:szCs w:val="24"/>
        </w:rPr>
        <w:t>Course Outcomes:</w:t>
      </w:r>
    </w:p>
    <w:p w:rsidR="001D6732" w:rsidRPr="00B50FE8" w:rsidRDefault="001D6732" w:rsidP="00E3767C">
      <w:pPr>
        <w:spacing w:after="0" w:line="240" w:lineRule="auto"/>
        <w:rPr>
          <w:rFonts w:ascii="Times New Roman" w:hAnsi="Times New Roman" w:cs="Times New Roman"/>
          <w:b/>
          <w:sz w:val="24"/>
          <w:szCs w:val="24"/>
        </w:rPr>
      </w:pPr>
      <w:r w:rsidRPr="00B50FE8">
        <w:rPr>
          <w:rFonts w:ascii="Times New Roman" w:hAnsi="Times New Roman" w:cs="Times New Roman"/>
          <w:b/>
          <w:sz w:val="24"/>
          <w:szCs w:val="24"/>
        </w:rPr>
        <w:t>At the end of the course, students will be able to</w:t>
      </w:r>
    </w:p>
    <w:p w:rsidR="001D6732" w:rsidRPr="00CD4ABA" w:rsidRDefault="001D6732" w:rsidP="00D7166A">
      <w:pPr>
        <w:widowControl w:val="0"/>
        <w:numPr>
          <w:ilvl w:val="0"/>
          <w:numId w:val="258"/>
        </w:numPr>
        <w:pBdr>
          <w:top w:val="nil"/>
          <w:left w:val="nil"/>
          <w:bottom w:val="nil"/>
          <w:right w:val="nil"/>
          <w:between w:val="nil"/>
        </w:pBdr>
        <w:tabs>
          <w:tab w:val="left" w:pos="360"/>
          <w:tab w:val="left" w:pos="841"/>
        </w:tabs>
        <w:spacing w:after="0" w:line="240" w:lineRule="auto"/>
        <w:ind w:left="36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Understand the need and mode of irrigation by designing the gravity dams and ability to handle and plan any type of irrigation project.</w:t>
      </w:r>
    </w:p>
    <w:p w:rsidR="001D6732" w:rsidRPr="00CD4ABA" w:rsidRDefault="001D6732" w:rsidP="00D7166A">
      <w:pPr>
        <w:widowControl w:val="0"/>
        <w:numPr>
          <w:ilvl w:val="0"/>
          <w:numId w:val="258"/>
        </w:numPr>
        <w:pBdr>
          <w:top w:val="nil"/>
          <w:left w:val="nil"/>
          <w:bottom w:val="nil"/>
          <w:right w:val="nil"/>
          <w:between w:val="nil"/>
        </w:pBdr>
        <w:tabs>
          <w:tab w:val="left" w:pos="360"/>
          <w:tab w:val="left" w:pos="841"/>
        </w:tabs>
        <w:spacing w:after="0" w:line="240" w:lineRule="auto"/>
        <w:ind w:left="36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Design hydraulic structures such as earth dams and spillways and water flow controlling and management devices.</w:t>
      </w:r>
    </w:p>
    <w:p w:rsidR="001D6732" w:rsidRPr="00CD4ABA" w:rsidRDefault="001D6732" w:rsidP="00D7166A">
      <w:pPr>
        <w:widowControl w:val="0"/>
        <w:numPr>
          <w:ilvl w:val="0"/>
          <w:numId w:val="258"/>
        </w:numPr>
        <w:pBdr>
          <w:top w:val="nil"/>
          <w:left w:val="nil"/>
          <w:bottom w:val="nil"/>
          <w:right w:val="nil"/>
          <w:between w:val="nil"/>
        </w:pBdr>
        <w:tabs>
          <w:tab w:val="left" w:pos="360"/>
          <w:tab w:val="left" w:pos="841"/>
        </w:tabs>
        <w:spacing w:after="0" w:line="240" w:lineRule="auto"/>
        <w:ind w:left="36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Gain knowledge about creep theories and design of structures on permeable foundations and their management.</w:t>
      </w:r>
    </w:p>
    <w:p w:rsidR="001D6732" w:rsidRPr="00CD4ABA" w:rsidRDefault="001D6732" w:rsidP="00D7166A">
      <w:pPr>
        <w:widowControl w:val="0"/>
        <w:numPr>
          <w:ilvl w:val="0"/>
          <w:numId w:val="258"/>
        </w:numPr>
        <w:pBdr>
          <w:top w:val="nil"/>
          <w:left w:val="nil"/>
          <w:bottom w:val="nil"/>
          <w:right w:val="nil"/>
          <w:between w:val="nil"/>
        </w:pBdr>
        <w:tabs>
          <w:tab w:val="left" w:pos="360"/>
          <w:tab w:val="left" w:pos="841"/>
        </w:tabs>
        <w:spacing w:after="0" w:line="240" w:lineRule="auto"/>
        <w:ind w:left="36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Understand Design of man-made water carrying structures and their regulatory works.</w:t>
      </w:r>
    </w:p>
    <w:p w:rsidR="001D6732" w:rsidRPr="00CD4ABA" w:rsidRDefault="001D6732" w:rsidP="00D7166A">
      <w:pPr>
        <w:widowControl w:val="0"/>
        <w:numPr>
          <w:ilvl w:val="0"/>
          <w:numId w:val="258"/>
        </w:numPr>
        <w:pBdr>
          <w:top w:val="nil"/>
          <w:left w:val="nil"/>
          <w:bottom w:val="nil"/>
          <w:right w:val="nil"/>
          <w:between w:val="nil"/>
        </w:pBdr>
        <w:tabs>
          <w:tab w:val="left" w:pos="360"/>
          <w:tab w:val="left" w:pos="841"/>
        </w:tabs>
        <w:spacing w:after="0" w:line="240" w:lineRule="auto"/>
        <w:ind w:left="36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Acquire knowledge about hydel power.</w:t>
      </w:r>
    </w:p>
    <w:p w:rsidR="001D6732" w:rsidRPr="00CD4ABA" w:rsidRDefault="001D6732" w:rsidP="00E3767C">
      <w:pPr>
        <w:pBdr>
          <w:top w:val="nil"/>
          <w:left w:val="nil"/>
          <w:bottom w:val="nil"/>
          <w:right w:val="nil"/>
          <w:between w:val="nil"/>
        </w:pBdr>
        <w:tabs>
          <w:tab w:val="left" w:pos="841"/>
        </w:tabs>
        <w:spacing w:after="0" w:line="240" w:lineRule="auto"/>
        <w:rPr>
          <w:rFonts w:ascii="Times New Roman" w:hAnsi="Times New Roman" w:cs="Times New Roman"/>
          <w:sz w:val="24"/>
          <w:szCs w:val="24"/>
        </w:rPr>
      </w:pPr>
    </w:p>
    <w:tbl>
      <w:tblPr>
        <w:tblW w:w="7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454"/>
        <w:gridCol w:w="454"/>
        <w:gridCol w:w="454"/>
        <w:gridCol w:w="454"/>
        <w:gridCol w:w="453"/>
        <w:gridCol w:w="453"/>
        <w:gridCol w:w="453"/>
        <w:gridCol w:w="453"/>
        <w:gridCol w:w="453"/>
        <w:gridCol w:w="566"/>
        <w:gridCol w:w="566"/>
        <w:gridCol w:w="568"/>
        <w:gridCol w:w="575"/>
        <w:gridCol w:w="566"/>
        <w:gridCol w:w="9"/>
        <w:gridCol w:w="559"/>
        <w:gridCol w:w="16"/>
      </w:tblGrid>
      <w:tr w:rsidR="001D6732" w:rsidRPr="00581B04" w:rsidTr="000008CE">
        <w:trPr>
          <w:gridAfter w:val="1"/>
          <w:wAfter w:w="14" w:type="dxa"/>
          <w:trHeight w:val="551"/>
          <w:jc w:val="center"/>
        </w:trPr>
        <w:tc>
          <w:tcPr>
            <w:tcW w:w="7983" w:type="dxa"/>
            <w:gridSpan w:val="17"/>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CO- PO Mapping</w:t>
            </w:r>
          </w:p>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(3/2/1 indicates strength of correlation) 3-Strong, 2-Medium, 1-Weak</w:t>
            </w:r>
          </w:p>
        </w:tc>
      </w:tr>
      <w:tr w:rsidR="001D6732" w:rsidRPr="00581B04" w:rsidTr="000008CE">
        <w:trPr>
          <w:gridAfter w:val="1"/>
          <w:wAfter w:w="14" w:type="dxa"/>
          <w:trHeight w:val="144"/>
          <w:jc w:val="center"/>
        </w:trPr>
        <w:tc>
          <w:tcPr>
            <w:tcW w:w="491" w:type="dxa"/>
            <w:vMerge w:val="restart"/>
            <w:vAlign w:val="center"/>
          </w:tcPr>
          <w:p w:rsidR="001D6732" w:rsidRPr="00581B04" w:rsidRDefault="00581B04"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Pr>
                <w:rFonts w:ascii="Times New Roman" w:eastAsia="Times New Roman" w:hAnsi="Times New Roman" w:cs="Times New Roman"/>
                <w:b/>
                <w:color w:val="000000"/>
              </w:rPr>
              <w:t>CO</w:t>
            </w:r>
            <w:r w:rsidR="001D6732" w:rsidRPr="00581B04">
              <w:rPr>
                <w:rFonts w:ascii="Times New Roman" w:eastAsia="Times New Roman" w:hAnsi="Times New Roman" w:cs="Times New Roman"/>
                <w:b/>
                <w:color w:val="000000"/>
              </w:rPr>
              <w:t>S</w:t>
            </w:r>
          </w:p>
        </w:tc>
        <w:tc>
          <w:tcPr>
            <w:tcW w:w="5789" w:type="dxa"/>
            <w:gridSpan w:val="12"/>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proofErr w:type="spellStart"/>
            <w:r w:rsidRPr="00581B04">
              <w:rPr>
                <w:rFonts w:ascii="Times New Roman" w:eastAsia="Times New Roman" w:hAnsi="Times New Roman" w:cs="Times New Roman"/>
                <w:b/>
                <w:color w:val="000000"/>
              </w:rPr>
              <w:t>Programme</w:t>
            </w:r>
            <w:proofErr w:type="spellEnd"/>
            <w:r w:rsidRPr="00581B04">
              <w:rPr>
                <w:rFonts w:ascii="Times New Roman" w:eastAsia="Times New Roman" w:hAnsi="Times New Roman" w:cs="Times New Roman"/>
                <w:b/>
                <w:color w:val="000000"/>
              </w:rPr>
              <w:t xml:space="preserve"> Outcomes(POs)</w:t>
            </w:r>
          </w:p>
        </w:tc>
        <w:tc>
          <w:tcPr>
            <w:tcW w:w="1703" w:type="dxa"/>
            <w:gridSpan w:val="4"/>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PSOs</w:t>
            </w:r>
          </w:p>
        </w:tc>
      </w:tr>
      <w:tr w:rsidR="001D6732" w:rsidRPr="00581B04" w:rsidTr="000008CE">
        <w:trPr>
          <w:trHeight w:val="144"/>
          <w:jc w:val="center"/>
        </w:trPr>
        <w:tc>
          <w:tcPr>
            <w:tcW w:w="491" w:type="dxa"/>
            <w:vMerge/>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PO1</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PO2</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PO3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PO4</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PO5</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PO6</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PO7</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PO8</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PO9</w:t>
            </w:r>
          </w:p>
        </w:tc>
        <w:tc>
          <w:tcPr>
            <w:tcW w:w="56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PO10</w:t>
            </w:r>
          </w:p>
        </w:tc>
        <w:tc>
          <w:tcPr>
            <w:tcW w:w="56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PO11</w:t>
            </w:r>
          </w:p>
        </w:tc>
        <w:tc>
          <w:tcPr>
            <w:tcW w:w="56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PO12</w:t>
            </w:r>
          </w:p>
        </w:tc>
        <w:tc>
          <w:tcPr>
            <w:tcW w:w="576"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PSO1</w:t>
            </w:r>
          </w:p>
        </w:tc>
        <w:tc>
          <w:tcPr>
            <w:tcW w:w="576" w:type="dxa"/>
            <w:gridSpan w:val="2"/>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PSO2</w:t>
            </w:r>
          </w:p>
        </w:tc>
        <w:tc>
          <w:tcPr>
            <w:tcW w:w="576" w:type="dxa"/>
            <w:gridSpan w:val="2"/>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PSO3</w:t>
            </w:r>
          </w:p>
        </w:tc>
      </w:tr>
      <w:tr w:rsidR="001D6732" w:rsidRPr="00581B04" w:rsidTr="000008CE">
        <w:trPr>
          <w:trHeight w:val="144"/>
          <w:jc w:val="center"/>
        </w:trPr>
        <w:tc>
          <w:tcPr>
            <w:tcW w:w="491" w:type="dxa"/>
            <w:vAlign w:val="center"/>
          </w:tcPr>
          <w:p w:rsidR="001D6732" w:rsidRPr="00581B04" w:rsidRDefault="00581B04"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Pr>
                <w:rFonts w:ascii="Times New Roman" w:eastAsia="Times New Roman" w:hAnsi="Times New Roman" w:cs="Times New Roman"/>
                <w:b/>
                <w:color w:val="000000"/>
              </w:rPr>
              <w:t>CO</w:t>
            </w:r>
            <w:r w:rsidR="001D6732" w:rsidRPr="00581B04">
              <w:rPr>
                <w:rFonts w:ascii="Times New Roman" w:eastAsia="Times New Roman" w:hAnsi="Times New Roman" w:cs="Times New Roman"/>
                <w:b/>
                <w:color w:val="000000"/>
              </w:rPr>
              <w:t>1</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1</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76"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2</w:t>
            </w:r>
          </w:p>
        </w:tc>
        <w:tc>
          <w:tcPr>
            <w:tcW w:w="576" w:type="dxa"/>
            <w:gridSpan w:val="2"/>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576" w:type="dxa"/>
            <w:gridSpan w:val="2"/>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p>
        </w:tc>
      </w:tr>
      <w:tr w:rsidR="001D6732" w:rsidRPr="00581B04" w:rsidTr="000008CE">
        <w:trPr>
          <w:gridAfter w:val="1"/>
          <w:wAfter w:w="14" w:type="dxa"/>
          <w:trHeight w:val="144"/>
          <w:jc w:val="center"/>
        </w:trPr>
        <w:tc>
          <w:tcPr>
            <w:tcW w:w="491" w:type="dxa"/>
            <w:vAlign w:val="center"/>
          </w:tcPr>
          <w:p w:rsidR="001D6732" w:rsidRPr="00581B04" w:rsidRDefault="00581B04"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Pr>
                <w:rFonts w:ascii="Times New Roman" w:eastAsia="Times New Roman" w:hAnsi="Times New Roman" w:cs="Times New Roman"/>
                <w:b/>
                <w:color w:val="000000"/>
              </w:rPr>
              <w:t>CO</w:t>
            </w:r>
            <w:r w:rsidR="001D6732" w:rsidRPr="00581B04">
              <w:rPr>
                <w:rFonts w:ascii="Times New Roman" w:eastAsia="Times New Roman" w:hAnsi="Times New Roman" w:cs="Times New Roman"/>
                <w:b/>
                <w:color w:val="000000"/>
              </w:rPr>
              <w:t>2</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1</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9"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569" w:type="dxa"/>
            <w:gridSpan w:val="2"/>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p>
        </w:tc>
      </w:tr>
      <w:tr w:rsidR="001D6732" w:rsidRPr="00581B04" w:rsidTr="000008CE">
        <w:trPr>
          <w:gridAfter w:val="1"/>
          <w:wAfter w:w="14" w:type="dxa"/>
          <w:trHeight w:val="144"/>
          <w:jc w:val="center"/>
        </w:trPr>
        <w:tc>
          <w:tcPr>
            <w:tcW w:w="491" w:type="dxa"/>
            <w:vAlign w:val="center"/>
          </w:tcPr>
          <w:p w:rsidR="001D6732" w:rsidRPr="00581B04" w:rsidRDefault="00581B04"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Pr>
                <w:rFonts w:ascii="Times New Roman" w:eastAsia="Times New Roman" w:hAnsi="Times New Roman" w:cs="Times New Roman"/>
                <w:b/>
                <w:color w:val="000000"/>
              </w:rPr>
              <w:t>CO</w:t>
            </w:r>
            <w:r w:rsidR="001D6732" w:rsidRPr="00581B04">
              <w:rPr>
                <w:rFonts w:ascii="Times New Roman" w:eastAsia="Times New Roman" w:hAnsi="Times New Roman" w:cs="Times New Roman"/>
                <w:b/>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2</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9"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2</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569" w:type="dxa"/>
            <w:gridSpan w:val="2"/>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p>
        </w:tc>
      </w:tr>
      <w:tr w:rsidR="001D6732" w:rsidRPr="00581B04" w:rsidTr="000008CE">
        <w:trPr>
          <w:gridAfter w:val="1"/>
          <w:wAfter w:w="14" w:type="dxa"/>
          <w:trHeight w:val="144"/>
          <w:jc w:val="center"/>
        </w:trPr>
        <w:tc>
          <w:tcPr>
            <w:tcW w:w="491" w:type="dxa"/>
            <w:vAlign w:val="center"/>
          </w:tcPr>
          <w:p w:rsidR="001D6732" w:rsidRPr="00581B04" w:rsidRDefault="00581B04"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Pr>
                <w:rFonts w:ascii="Times New Roman" w:eastAsia="Times New Roman" w:hAnsi="Times New Roman" w:cs="Times New Roman"/>
                <w:b/>
                <w:color w:val="000000"/>
              </w:rPr>
              <w:t>CO</w:t>
            </w:r>
            <w:r w:rsidR="001D6732" w:rsidRPr="00581B04">
              <w:rPr>
                <w:rFonts w:ascii="Times New Roman" w:eastAsia="Times New Roman" w:hAnsi="Times New Roman" w:cs="Times New Roman"/>
                <w:b/>
                <w:color w:val="000000"/>
              </w:rPr>
              <w:t>4</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2</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9"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569" w:type="dxa"/>
            <w:gridSpan w:val="2"/>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p>
        </w:tc>
      </w:tr>
      <w:tr w:rsidR="001D6732" w:rsidRPr="00581B04" w:rsidTr="000008CE">
        <w:trPr>
          <w:gridAfter w:val="1"/>
          <w:wAfter w:w="14" w:type="dxa"/>
          <w:trHeight w:val="144"/>
          <w:jc w:val="center"/>
        </w:trPr>
        <w:tc>
          <w:tcPr>
            <w:tcW w:w="491"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b/>
                <w:color w:val="000000"/>
              </w:rPr>
            </w:pPr>
            <w:r w:rsidRPr="00581B04">
              <w:rPr>
                <w:rFonts w:ascii="Times New Roman" w:eastAsia="Times New Roman" w:hAnsi="Times New Roman" w:cs="Times New Roman"/>
                <w:b/>
                <w:color w:val="000000"/>
              </w:rPr>
              <w:t>CO5</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2</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2</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454"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9"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567" w:type="dxa"/>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r w:rsidRPr="00581B04">
              <w:rPr>
                <w:rFonts w:ascii="Times New Roman" w:eastAsia="Times New Roman" w:hAnsi="Times New Roman" w:cs="Times New Roman"/>
                <w:color w:val="000000"/>
              </w:rPr>
              <w:t>3</w:t>
            </w:r>
          </w:p>
        </w:tc>
        <w:tc>
          <w:tcPr>
            <w:tcW w:w="569" w:type="dxa"/>
            <w:gridSpan w:val="2"/>
            <w:vAlign w:val="center"/>
          </w:tcPr>
          <w:p w:rsidR="001D6732" w:rsidRPr="00581B04" w:rsidRDefault="001D6732" w:rsidP="00581B04">
            <w:pPr>
              <w:pBdr>
                <w:top w:val="nil"/>
                <w:left w:val="nil"/>
                <w:bottom w:val="nil"/>
                <w:right w:val="nil"/>
                <w:between w:val="nil"/>
              </w:pBdr>
              <w:spacing w:after="0" w:line="240" w:lineRule="auto"/>
              <w:ind w:left="-144" w:right="-144"/>
              <w:jc w:val="center"/>
              <w:rPr>
                <w:rFonts w:ascii="Times New Roman" w:hAnsi="Times New Roman" w:cs="Times New Roman"/>
                <w:color w:val="000000"/>
              </w:rPr>
            </w:pPr>
          </w:p>
        </w:tc>
      </w:tr>
    </w:tbl>
    <w:p w:rsidR="001D6732" w:rsidRDefault="001D6732" w:rsidP="00E3767C">
      <w:pPr>
        <w:spacing w:after="0" w:line="240" w:lineRule="auto"/>
        <w:rPr>
          <w:rFonts w:ascii="Times New Roman" w:hAnsi="Times New Roman" w:cs="Times New Roman"/>
          <w:sz w:val="24"/>
          <w:szCs w:val="24"/>
        </w:rPr>
      </w:pPr>
    </w:p>
    <w:p w:rsidR="00581B04" w:rsidRDefault="00581B04" w:rsidP="00E3767C">
      <w:pPr>
        <w:spacing w:after="0" w:line="240" w:lineRule="auto"/>
        <w:rPr>
          <w:rFonts w:ascii="Times New Roman" w:hAnsi="Times New Roman" w:cs="Times New Roman"/>
          <w:sz w:val="24"/>
          <w:szCs w:val="24"/>
        </w:rPr>
      </w:pPr>
    </w:p>
    <w:p w:rsidR="00581B04" w:rsidRDefault="00581B04" w:rsidP="00E3767C">
      <w:pPr>
        <w:spacing w:after="0" w:line="240" w:lineRule="auto"/>
        <w:rPr>
          <w:rFonts w:ascii="Times New Roman" w:hAnsi="Times New Roman" w:cs="Times New Roman"/>
          <w:sz w:val="24"/>
          <w:szCs w:val="24"/>
        </w:rPr>
      </w:pPr>
    </w:p>
    <w:p w:rsidR="00581B04" w:rsidRDefault="00581B04" w:rsidP="00E3767C">
      <w:pPr>
        <w:spacing w:after="0" w:line="240" w:lineRule="auto"/>
        <w:rPr>
          <w:rFonts w:ascii="Times New Roman" w:hAnsi="Times New Roman" w:cs="Times New Roman"/>
          <w:sz w:val="24"/>
          <w:szCs w:val="24"/>
        </w:rPr>
      </w:pPr>
    </w:p>
    <w:p w:rsidR="00581B04" w:rsidRDefault="00581B04" w:rsidP="00E3767C">
      <w:pPr>
        <w:spacing w:after="0" w:line="240" w:lineRule="auto"/>
        <w:rPr>
          <w:rFonts w:ascii="Times New Roman" w:hAnsi="Times New Roman" w:cs="Times New Roman"/>
          <w:sz w:val="24"/>
          <w:szCs w:val="24"/>
        </w:rPr>
      </w:pPr>
    </w:p>
    <w:p w:rsidR="00581B04" w:rsidRPr="00CD4ABA" w:rsidRDefault="00581B04" w:rsidP="00E3767C">
      <w:pPr>
        <w:spacing w:after="0" w:line="240" w:lineRule="auto"/>
        <w:rPr>
          <w:rFonts w:ascii="Times New Roman" w:hAnsi="Times New Roman" w:cs="Times New Roman"/>
          <w:sz w:val="24"/>
          <w:szCs w:val="24"/>
        </w:rPr>
      </w:pPr>
    </w:p>
    <w:tbl>
      <w:tblPr>
        <w:tblW w:w="8528"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4"/>
        <w:gridCol w:w="5443"/>
        <w:gridCol w:w="529"/>
        <w:gridCol w:w="453"/>
        <w:gridCol w:w="529"/>
      </w:tblGrid>
      <w:tr w:rsidR="001D6732" w:rsidRPr="00CD4ABA" w:rsidTr="008A2E3D">
        <w:trPr>
          <w:trHeight w:val="952"/>
        </w:trPr>
        <w:tc>
          <w:tcPr>
            <w:tcW w:w="1574" w:type="dxa"/>
            <w:vAlign w:val="center"/>
          </w:tcPr>
          <w:p w:rsidR="001D6732" w:rsidRPr="00CD4ABA" w:rsidRDefault="008E7DEF"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2021-22</w:t>
            </w:r>
          </w:p>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 xml:space="preserve">Onwards </w:t>
            </w:r>
            <w:r w:rsidR="008E7DEF">
              <w:rPr>
                <w:rFonts w:ascii="Times New Roman" w:eastAsia="Times New Roman" w:hAnsi="Times New Roman" w:cs="Times New Roman"/>
                <w:b/>
                <w:color w:val="000000"/>
                <w:sz w:val="24"/>
                <w:szCs w:val="24"/>
              </w:rPr>
              <w:t>(MR-21)</w:t>
            </w:r>
          </w:p>
        </w:tc>
        <w:tc>
          <w:tcPr>
            <w:tcW w:w="5443" w:type="dxa"/>
            <w:vAlign w:val="center"/>
          </w:tcPr>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MALLA REDDY ENGINEERING COLLEGE</w:t>
            </w:r>
          </w:p>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(Autonomous)</w:t>
            </w:r>
          </w:p>
        </w:tc>
        <w:tc>
          <w:tcPr>
            <w:tcW w:w="1511" w:type="dxa"/>
            <w:gridSpan w:val="3"/>
            <w:vAlign w:val="center"/>
          </w:tcPr>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B.Tech.</w:t>
            </w:r>
          </w:p>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V Semester</w:t>
            </w:r>
          </w:p>
        </w:tc>
      </w:tr>
      <w:tr w:rsidR="001D6732" w:rsidRPr="00CD4ABA" w:rsidTr="008A2E3D">
        <w:trPr>
          <w:trHeight w:val="316"/>
        </w:trPr>
        <w:tc>
          <w:tcPr>
            <w:tcW w:w="1574" w:type="dxa"/>
            <w:vAlign w:val="center"/>
          </w:tcPr>
          <w:p w:rsidR="001D6732" w:rsidRPr="00CD4ABA" w:rsidRDefault="001D6732" w:rsidP="0013492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Code:</w:t>
            </w:r>
            <w:r w:rsidR="0013492B">
              <w:rPr>
                <w:rFonts w:ascii="Times New Roman" w:eastAsia="Times New Roman" w:hAnsi="Times New Roman" w:cs="Times New Roman"/>
                <w:b/>
                <w:color w:val="000000"/>
                <w:sz w:val="24"/>
                <w:szCs w:val="24"/>
              </w:rPr>
              <w:t>B0122</w:t>
            </w:r>
          </w:p>
        </w:tc>
        <w:tc>
          <w:tcPr>
            <w:tcW w:w="5443" w:type="dxa"/>
            <w:vMerge w:val="restart"/>
            <w:vAlign w:val="center"/>
          </w:tcPr>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WATER RESOURCE SYSTEM ANALYSIS</w:t>
            </w:r>
          </w:p>
        </w:tc>
        <w:tc>
          <w:tcPr>
            <w:tcW w:w="529" w:type="dxa"/>
            <w:vAlign w:val="center"/>
          </w:tcPr>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L</w:t>
            </w:r>
          </w:p>
        </w:tc>
        <w:tc>
          <w:tcPr>
            <w:tcW w:w="453" w:type="dxa"/>
            <w:vAlign w:val="center"/>
          </w:tcPr>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T</w:t>
            </w:r>
          </w:p>
        </w:tc>
        <w:tc>
          <w:tcPr>
            <w:tcW w:w="529" w:type="dxa"/>
            <w:vAlign w:val="center"/>
          </w:tcPr>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w:t>
            </w:r>
          </w:p>
        </w:tc>
      </w:tr>
      <w:tr w:rsidR="001D6732" w:rsidRPr="00CD4ABA" w:rsidTr="008A2E3D">
        <w:trPr>
          <w:trHeight w:val="318"/>
        </w:trPr>
        <w:tc>
          <w:tcPr>
            <w:tcW w:w="1574" w:type="dxa"/>
            <w:vAlign w:val="center"/>
          </w:tcPr>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Credits: 3</w:t>
            </w:r>
          </w:p>
        </w:tc>
        <w:tc>
          <w:tcPr>
            <w:tcW w:w="5443" w:type="dxa"/>
            <w:vMerge/>
            <w:vAlign w:val="center"/>
          </w:tcPr>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tc>
        <w:tc>
          <w:tcPr>
            <w:tcW w:w="529" w:type="dxa"/>
            <w:vAlign w:val="center"/>
          </w:tcPr>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3</w:t>
            </w:r>
          </w:p>
        </w:tc>
        <w:tc>
          <w:tcPr>
            <w:tcW w:w="453" w:type="dxa"/>
            <w:vAlign w:val="center"/>
          </w:tcPr>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w:t>
            </w:r>
          </w:p>
        </w:tc>
        <w:tc>
          <w:tcPr>
            <w:tcW w:w="529" w:type="dxa"/>
            <w:vAlign w:val="center"/>
          </w:tcPr>
          <w:p w:rsidR="001D6732" w:rsidRPr="00CD4ABA" w:rsidRDefault="001D6732" w:rsidP="008A2E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w:t>
            </w:r>
          </w:p>
        </w:tc>
      </w:tr>
    </w:tbl>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 xml:space="preserve">      </w:t>
      </w:r>
    </w:p>
    <w:p w:rsidR="001D6732" w:rsidRPr="00CD4ABA" w:rsidRDefault="001D6732" w:rsidP="00E3767C">
      <w:pPr>
        <w:spacing w:after="0" w:line="240" w:lineRule="auto"/>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Pre Requisites</w:t>
      </w:r>
      <w:r w:rsidRPr="00CD4ABA">
        <w:rPr>
          <w:rFonts w:ascii="Times New Roman" w:eastAsia="Times New Roman" w:hAnsi="Times New Roman" w:cs="Times New Roman"/>
          <w:color w:val="000000"/>
          <w:sz w:val="24"/>
          <w:szCs w:val="24"/>
        </w:rPr>
        <w:t>: Fluid mechanics, Hydraulics &amp; Hydraulic machinery, water resources engineering.</w:t>
      </w:r>
    </w:p>
    <w:p w:rsidR="001D6732" w:rsidRPr="00CD4ABA" w:rsidRDefault="001D6732" w:rsidP="00E3767C">
      <w:pPr>
        <w:spacing w:after="0" w:line="240" w:lineRule="auto"/>
        <w:rPr>
          <w:rFonts w:ascii="Times New Roman" w:hAnsi="Times New Roman" w:cs="Times New Roman"/>
          <w:color w:val="000000"/>
          <w:sz w:val="24"/>
          <w:szCs w:val="24"/>
        </w:rPr>
      </w:pPr>
      <w:r w:rsidRPr="00CD4ABA">
        <w:rPr>
          <w:rFonts w:ascii="Times New Roman" w:hAnsi="Times New Roman" w:cs="Times New Roman"/>
          <w:color w:val="000000"/>
          <w:sz w:val="24"/>
          <w:szCs w:val="24"/>
        </w:rPr>
        <w:br/>
      </w:r>
      <w:r w:rsidRPr="00CD4ABA">
        <w:rPr>
          <w:rFonts w:ascii="Times New Roman" w:eastAsia="Times New Roman" w:hAnsi="Times New Roman" w:cs="Times New Roman"/>
          <w:b/>
          <w:color w:val="000000"/>
          <w:sz w:val="24"/>
          <w:szCs w:val="24"/>
        </w:rPr>
        <w:t xml:space="preserve">Course Objective: </w:t>
      </w:r>
      <w:r w:rsidRPr="00CD4ABA">
        <w:rPr>
          <w:rFonts w:ascii="Times New Roman" w:eastAsia="Times New Roman" w:hAnsi="Times New Roman" w:cs="Times New Roman"/>
          <w:color w:val="000000"/>
          <w:sz w:val="24"/>
          <w:szCs w:val="24"/>
        </w:rPr>
        <w:t>To apply an appropriate system approach to optimally operate and design water resources system. The water resources planning and management by the concept of mathematical approaches such as optimization and simulation.</w:t>
      </w:r>
    </w:p>
    <w:p w:rsidR="001D6732" w:rsidRPr="00CD4ABA" w:rsidRDefault="001D6732" w:rsidP="00E3767C">
      <w:pPr>
        <w:spacing w:after="0" w:line="240" w:lineRule="auto"/>
        <w:rPr>
          <w:rFonts w:ascii="Times New Roman" w:hAnsi="Times New Roman" w:cs="Times New Roman"/>
          <w:b/>
          <w:color w:val="000000"/>
          <w:sz w:val="24"/>
          <w:szCs w:val="24"/>
        </w:rPr>
      </w:pPr>
      <w:r w:rsidRPr="00CD4ABA">
        <w:rPr>
          <w:rFonts w:ascii="Times New Roman" w:hAnsi="Times New Roman" w:cs="Times New Roman"/>
          <w:color w:val="000000"/>
          <w:sz w:val="24"/>
          <w:szCs w:val="24"/>
        </w:rPr>
        <w:br/>
      </w:r>
      <w:r w:rsidRPr="00CD4ABA">
        <w:rPr>
          <w:rFonts w:ascii="Times New Roman" w:eastAsia="Times New Roman" w:hAnsi="Times New Roman" w:cs="Times New Roman"/>
          <w:b/>
          <w:color w:val="000000"/>
          <w:sz w:val="24"/>
          <w:szCs w:val="24"/>
        </w:rPr>
        <w:t>MODULE I: System Concepts [10 Periods]</w:t>
      </w:r>
    </w:p>
    <w:p w:rsidR="001D6732" w:rsidRPr="00CD4ABA"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Definition, classification, and characteristics of systems - Scope and steps in systems engineering - Need for systems approach to water resources and irrigation.</w:t>
      </w:r>
    </w:p>
    <w:p w:rsidR="001D6732" w:rsidRPr="00CD4ABA" w:rsidRDefault="001D6732" w:rsidP="00E3767C">
      <w:pPr>
        <w:spacing w:after="0" w:line="240" w:lineRule="auto"/>
        <w:rPr>
          <w:rFonts w:ascii="Times New Roman" w:hAnsi="Times New Roman" w:cs="Times New Roman"/>
          <w:b/>
          <w:color w:val="000000"/>
          <w:sz w:val="24"/>
          <w:szCs w:val="24"/>
        </w:rPr>
      </w:pPr>
      <w:r w:rsidRPr="00CD4ABA">
        <w:rPr>
          <w:rFonts w:ascii="Times New Roman" w:hAnsi="Times New Roman" w:cs="Times New Roman"/>
          <w:color w:val="000000"/>
          <w:sz w:val="24"/>
          <w:szCs w:val="24"/>
        </w:rPr>
        <w:br/>
      </w:r>
      <w:r w:rsidRPr="00CD4ABA">
        <w:rPr>
          <w:rFonts w:ascii="Times New Roman" w:eastAsia="Times New Roman" w:hAnsi="Times New Roman" w:cs="Times New Roman"/>
          <w:b/>
          <w:color w:val="000000"/>
          <w:sz w:val="24"/>
          <w:szCs w:val="24"/>
        </w:rPr>
        <w:t>MODULE II: Linear Programming and Application [10 Periods]</w:t>
      </w:r>
    </w:p>
    <w:p w:rsidR="001D6732" w:rsidRPr="00CD4ABA"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Linear Programming</w:t>
      </w:r>
      <w:r w:rsidRPr="00CD4ABA">
        <w:rPr>
          <w:rFonts w:ascii="Times New Roman" w:eastAsia="Times New Roman" w:hAnsi="Times New Roman" w:cs="Times New Roman"/>
          <w:color w:val="000000"/>
          <w:sz w:val="24"/>
          <w:szCs w:val="24"/>
        </w:rPr>
        <w:t>: Introduction to Operations research - Linear programming, problem</w:t>
      </w:r>
      <w:r w:rsidRPr="00CD4ABA">
        <w:rPr>
          <w:rFonts w:ascii="Times New Roman" w:hAnsi="Times New Roman" w:cs="Times New Roman"/>
          <w:color w:val="000000"/>
          <w:sz w:val="24"/>
          <w:szCs w:val="24"/>
        </w:rPr>
        <w:br/>
      </w:r>
      <w:r w:rsidRPr="00CD4ABA">
        <w:rPr>
          <w:rFonts w:ascii="Times New Roman" w:eastAsia="Times New Roman" w:hAnsi="Times New Roman" w:cs="Times New Roman"/>
          <w:color w:val="000000"/>
          <w:sz w:val="24"/>
          <w:szCs w:val="24"/>
        </w:rPr>
        <w:t>formulation, graphical solution, solution by simplex method - Sensitivity analysis.</w:t>
      </w:r>
      <w:r w:rsidRPr="00CD4ABA">
        <w:rPr>
          <w:rFonts w:ascii="Times New Roman" w:hAnsi="Times New Roman" w:cs="Times New Roman"/>
          <w:color w:val="000000"/>
          <w:sz w:val="24"/>
          <w:szCs w:val="24"/>
        </w:rPr>
        <w:br/>
      </w:r>
      <w:r w:rsidRPr="00CD4ABA">
        <w:rPr>
          <w:rFonts w:ascii="Times New Roman" w:eastAsia="Times New Roman" w:hAnsi="Times New Roman" w:cs="Times New Roman"/>
          <w:b/>
          <w:color w:val="000000"/>
          <w:sz w:val="24"/>
          <w:szCs w:val="24"/>
        </w:rPr>
        <w:t xml:space="preserve">Application: </w:t>
      </w:r>
      <w:r w:rsidRPr="00CD4ABA">
        <w:rPr>
          <w:rFonts w:ascii="Times New Roman" w:eastAsia="Times New Roman" w:hAnsi="Times New Roman" w:cs="Times New Roman"/>
          <w:color w:val="000000"/>
          <w:sz w:val="24"/>
          <w:szCs w:val="24"/>
        </w:rPr>
        <w:t>To design and operation of reservoir, single and multipurpose development plans - Case studies.</w:t>
      </w:r>
    </w:p>
    <w:p w:rsidR="001D6732" w:rsidRPr="00CD4ABA" w:rsidRDefault="001D6732" w:rsidP="00E3767C">
      <w:pPr>
        <w:spacing w:after="0" w:line="240" w:lineRule="auto"/>
        <w:rPr>
          <w:rFonts w:ascii="Times New Roman" w:hAnsi="Times New Roman" w:cs="Times New Roman"/>
          <w:b/>
          <w:color w:val="000000"/>
          <w:sz w:val="24"/>
          <w:szCs w:val="24"/>
        </w:rPr>
      </w:pPr>
      <w:r w:rsidRPr="00CD4ABA">
        <w:rPr>
          <w:rFonts w:ascii="Times New Roman" w:hAnsi="Times New Roman" w:cs="Times New Roman"/>
          <w:color w:val="000000"/>
          <w:sz w:val="24"/>
          <w:szCs w:val="24"/>
        </w:rPr>
        <w:br/>
      </w:r>
      <w:r w:rsidRPr="00CD4ABA">
        <w:rPr>
          <w:rFonts w:ascii="Times New Roman" w:eastAsia="Times New Roman" w:hAnsi="Times New Roman" w:cs="Times New Roman"/>
          <w:b/>
          <w:color w:val="000000"/>
          <w:sz w:val="24"/>
          <w:szCs w:val="24"/>
        </w:rPr>
        <w:t>MODULE III: Dynamic Programming and Application [10 Periods]</w:t>
      </w:r>
    </w:p>
    <w:p w:rsidR="001D6732" w:rsidRPr="00CD4ABA"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A: Dynamic Programming</w:t>
      </w:r>
      <w:r w:rsidRPr="00CD4ABA">
        <w:rPr>
          <w:rFonts w:ascii="Times New Roman" w:eastAsia="Times New Roman" w:hAnsi="Times New Roman" w:cs="Times New Roman"/>
          <w:color w:val="000000"/>
          <w:sz w:val="24"/>
          <w:szCs w:val="24"/>
        </w:rPr>
        <w:t>: Bellman's optimality criteria, problem formulation and solutions</w:t>
      </w:r>
      <w:r w:rsidRPr="00CD4ABA">
        <w:rPr>
          <w:rFonts w:ascii="Times New Roman" w:hAnsi="Times New Roman" w:cs="Times New Roman"/>
          <w:color w:val="000000"/>
          <w:sz w:val="24"/>
          <w:szCs w:val="24"/>
        </w:rPr>
        <w:br/>
      </w:r>
      <w:r w:rsidRPr="00CD4ABA">
        <w:rPr>
          <w:rFonts w:ascii="Times New Roman" w:eastAsia="Times New Roman" w:hAnsi="Times New Roman" w:cs="Times New Roman"/>
          <w:b/>
          <w:color w:val="000000"/>
          <w:sz w:val="24"/>
          <w:szCs w:val="24"/>
        </w:rPr>
        <w:t>B: Application</w:t>
      </w:r>
      <w:r w:rsidRPr="00CD4ABA">
        <w:rPr>
          <w:rFonts w:ascii="Times New Roman" w:eastAsia="Times New Roman" w:hAnsi="Times New Roman" w:cs="Times New Roman"/>
          <w:color w:val="000000"/>
          <w:sz w:val="24"/>
          <w:szCs w:val="24"/>
        </w:rPr>
        <w:t>: To design and operation of reservoirs, Single and multipurpose reservoir development plans – Case studies.</w:t>
      </w:r>
    </w:p>
    <w:p w:rsidR="001D6732" w:rsidRPr="00CD4ABA" w:rsidRDefault="001D6732" w:rsidP="00E3767C">
      <w:pPr>
        <w:spacing w:after="0" w:line="240" w:lineRule="auto"/>
        <w:rPr>
          <w:rFonts w:ascii="Times New Roman" w:hAnsi="Times New Roman" w:cs="Times New Roman"/>
          <w:b/>
          <w:color w:val="000000"/>
          <w:sz w:val="24"/>
          <w:szCs w:val="24"/>
        </w:rPr>
      </w:pPr>
      <w:r w:rsidRPr="00CD4ABA">
        <w:rPr>
          <w:rFonts w:ascii="Times New Roman" w:hAnsi="Times New Roman" w:cs="Times New Roman"/>
          <w:color w:val="000000"/>
          <w:sz w:val="24"/>
          <w:szCs w:val="24"/>
        </w:rPr>
        <w:br/>
      </w:r>
      <w:r w:rsidRPr="00CD4ABA">
        <w:rPr>
          <w:rFonts w:ascii="Times New Roman" w:eastAsia="Times New Roman" w:hAnsi="Times New Roman" w:cs="Times New Roman"/>
          <w:b/>
          <w:color w:val="000000"/>
          <w:sz w:val="24"/>
          <w:szCs w:val="24"/>
        </w:rPr>
        <w:t>MODULE IV: Simulation [09 Periods]</w:t>
      </w:r>
    </w:p>
    <w:p w:rsidR="001D6732" w:rsidRPr="00CD4ABA"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 Basic principles and concepts - Random variant and random process - Monte Carlo techniques, Model development - Inputs and outputs - Single and multipurpose reservoir simulation models - Case studies.</w:t>
      </w:r>
    </w:p>
    <w:p w:rsidR="001D6732" w:rsidRPr="00CD4ABA" w:rsidRDefault="001D6732" w:rsidP="00E3767C">
      <w:pPr>
        <w:spacing w:after="0" w:line="240" w:lineRule="auto"/>
        <w:rPr>
          <w:rFonts w:ascii="Times New Roman" w:hAnsi="Times New Roman" w:cs="Times New Roman"/>
          <w:b/>
          <w:color w:val="000000"/>
          <w:sz w:val="24"/>
          <w:szCs w:val="24"/>
        </w:rPr>
      </w:pPr>
      <w:r w:rsidRPr="00CD4ABA">
        <w:rPr>
          <w:rFonts w:ascii="Times New Roman" w:eastAsia="Times New Roman" w:hAnsi="Times New Roman" w:cs="Times New Roman"/>
          <w:color w:val="000000"/>
          <w:sz w:val="24"/>
          <w:szCs w:val="24"/>
        </w:rPr>
        <w:t xml:space="preserve"> </w:t>
      </w:r>
      <w:r w:rsidRPr="00CD4ABA">
        <w:rPr>
          <w:rFonts w:ascii="Times New Roman" w:hAnsi="Times New Roman" w:cs="Times New Roman"/>
          <w:color w:val="000000"/>
          <w:sz w:val="24"/>
          <w:szCs w:val="24"/>
        </w:rPr>
        <w:br/>
      </w:r>
      <w:r w:rsidRPr="00CD4ABA">
        <w:rPr>
          <w:rFonts w:ascii="Times New Roman" w:eastAsia="Times New Roman" w:hAnsi="Times New Roman" w:cs="Times New Roman"/>
          <w:b/>
          <w:color w:val="000000"/>
          <w:sz w:val="24"/>
          <w:szCs w:val="24"/>
        </w:rPr>
        <w:t>MODULE V: Advanced Optimization Techniques [09 Periods]</w:t>
      </w:r>
    </w:p>
    <w:p w:rsidR="001D6732" w:rsidRPr="00CD4ABA"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Integer and parametric linear programming - Goal programming models with applications discrete differential dynamic programming and incremental dynamic programming Linear decision rule models with application - Stochastic dynamic programming models.</w:t>
      </w:r>
    </w:p>
    <w:p w:rsidR="000008CE" w:rsidRDefault="000008CE" w:rsidP="000008CE">
      <w:pPr>
        <w:tabs>
          <w:tab w:val="left" w:pos="180"/>
        </w:tabs>
        <w:spacing w:after="0" w:line="240" w:lineRule="auto"/>
        <w:ind w:left="360" w:hanging="360"/>
        <w:jc w:val="both"/>
        <w:rPr>
          <w:rFonts w:ascii="Times New Roman" w:eastAsia="Times New Roman" w:hAnsi="Times New Roman" w:cs="Times New Roman"/>
          <w:color w:val="000000"/>
          <w:sz w:val="24"/>
          <w:szCs w:val="24"/>
        </w:rPr>
      </w:pPr>
    </w:p>
    <w:p w:rsidR="000008CE" w:rsidRDefault="000008CE" w:rsidP="000008CE">
      <w:pPr>
        <w:tabs>
          <w:tab w:val="left" w:pos="180"/>
        </w:tabs>
        <w:spacing w:after="0" w:line="240" w:lineRule="auto"/>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TEXT </w:t>
      </w:r>
      <w:r w:rsidR="001D6732" w:rsidRPr="00CD4ABA">
        <w:rPr>
          <w:rFonts w:ascii="Times New Roman" w:eastAsia="Times New Roman" w:hAnsi="Times New Roman" w:cs="Times New Roman"/>
          <w:b/>
          <w:color w:val="000000"/>
          <w:sz w:val="24"/>
          <w:szCs w:val="24"/>
        </w:rPr>
        <w:t>BOOKS:</w:t>
      </w:r>
    </w:p>
    <w:p w:rsidR="000008CE" w:rsidRDefault="001D6732" w:rsidP="000008CE">
      <w:pPr>
        <w:tabs>
          <w:tab w:val="left" w:pos="360"/>
        </w:tabs>
        <w:spacing w:after="0" w:line="240" w:lineRule="auto"/>
        <w:ind w:left="360" w:hanging="360"/>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1. </w:t>
      </w:r>
      <w:proofErr w:type="spellStart"/>
      <w:r w:rsidRPr="00CD4ABA">
        <w:rPr>
          <w:rFonts w:ascii="Times New Roman" w:eastAsia="Times New Roman" w:hAnsi="Times New Roman" w:cs="Times New Roman"/>
          <w:color w:val="000000"/>
          <w:sz w:val="24"/>
          <w:szCs w:val="24"/>
        </w:rPr>
        <w:t>Vedula</w:t>
      </w:r>
      <w:proofErr w:type="spellEnd"/>
      <w:r w:rsidRPr="00CD4ABA">
        <w:rPr>
          <w:rFonts w:ascii="Times New Roman" w:eastAsia="Times New Roman" w:hAnsi="Times New Roman" w:cs="Times New Roman"/>
          <w:color w:val="000000"/>
          <w:sz w:val="24"/>
          <w:szCs w:val="24"/>
        </w:rPr>
        <w:t xml:space="preserve"> &amp; Mujumdar “</w:t>
      </w:r>
      <w:r w:rsidRPr="00CD4ABA">
        <w:rPr>
          <w:rFonts w:ascii="Times New Roman" w:eastAsia="Times New Roman" w:hAnsi="Times New Roman" w:cs="Times New Roman"/>
          <w:b/>
          <w:color w:val="000000"/>
          <w:sz w:val="24"/>
          <w:szCs w:val="24"/>
        </w:rPr>
        <w:t>Water Resources System Modelling Techniques and analysis”,</w:t>
      </w:r>
      <w:r w:rsidR="000008CE">
        <w:rPr>
          <w:rFonts w:ascii="Times New Roman" w:eastAsia="Times New Roman" w:hAnsi="Times New Roman" w:cs="Times New Roman"/>
          <w:b/>
          <w:color w:val="000000"/>
          <w:sz w:val="24"/>
          <w:szCs w:val="24"/>
        </w:rPr>
        <w:t xml:space="preserve"> </w:t>
      </w:r>
      <w:r w:rsidRPr="00CD4ABA">
        <w:rPr>
          <w:rFonts w:ascii="Times New Roman" w:eastAsia="Times New Roman" w:hAnsi="Times New Roman" w:cs="Times New Roman"/>
          <w:color w:val="000000"/>
          <w:sz w:val="24"/>
          <w:szCs w:val="24"/>
        </w:rPr>
        <w:t xml:space="preserve">Tata </w:t>
      </w:r>
      <w:proofErr w:type="spellStart"/>
      <w:proofErr w:type="gramStart"/>
      <w:r w:rsidRPr="00CD4ABA">
        <w:rPr>
          <w:rFonts w:ascii="Times New Roman" w:eastAsia="Times New Roman" w:hAnsi="Times New Roman" w:cs="Times New Roman"/>
          <w:color w:val="000000"/>
          <w:sz w:val="24"/>
          <w:szCs w:val="24"/>
        </w:rPr>
        <w:t>Mc.Graw</w:t>
      </w:r>
      <w:proofErr w:type="spellEnd"/>
      <w:proofErr w:type="gramEnd"/>
      <w:r w:rsidRPr="00CD4ABA">
        <w:rPr>
          <w:rFonts w:ascii="Times New Roman" w:eastAsia="Times New Roman" w:hAnsi="Times New Roman" w:cs="Times New Roman"/>
          <w:color w:val="000000"/>
          <w:sz w:val="24"/>
          <w:szCs w:val="24"/>
        </w:rPr>
        <w:t xml:space="preserve"> Hill Company Ltd. 5th reprint, New Delhi, 2010.</w:t>
      </w:r>
    </w:p>
    <w:p w:rsidR="001D6732" w:rsidRPr="00CD4ABA" w:rsidRDefault="001D6732" w:rsidP="000008CE">
      <w:pPr>
        <w:tabs>
          <w:tab w:val="left" w:pos="360"/>
        </w:tabs>
        <w:spacing w:after="0" w:line="240" w:lineRule="auto"/>
        <w:ind w:left="360" w:hanging="360"/>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2. James &amp; Lee </w:t>
      </w:r>
      <w:r w:rsidRPr="00CD4ABA">
        <w:rPr>
          <w:rFonts w:ascii="Times New Roman" w:eastAsia="Times New Roman" w:hAnsi="Times New Roman" w:cs="Times New Roman"/>
          <w:b/>
          <w:color w:val="000000"/>
          <w:sz w:val="24"/>
          <w:szCs w:val="24"/>
        </w:rPr>
        <w:t>“Water Resources Economics”</w:t>
      </w:r>
      <w:r w:rsidRPr="00CD4ABA">
        <w:rPr>
          <w:rFonts w:ascii="Times New Roman" w:eastAsia="Times New Roman" w:hAnsi="Times New Roman" w:cs="Times New Roman"/>
          <w:color w:val="000000"/>
          <w:sz w:val="24"/>
          <w:szCs w:val="24"/>
        </w:rPr>
        <w:t>, Oxford Publishers, 1st Edition, 2005.</w:t>
      </w:r>
    </w:p>
    <w:p w:rsidR="001D6732" w:rsidRPr="00CD4ABA" w:rsidRDefault="001D6732" w:rsidP="00E3767C">
      <w:pPr>
        <w:spacing w:after="0" w:line="240" w:lineRule="auto"/>
        <w:rPr>
          <w:rFonts w:ascii="Times New Roman" w:hAnsi="Times New Roman" w:cs="Times New Roman"/>
          <w:color w:val="000000"/>
          <w:sz w:val="24"/>
          <w:szCs w:val="24"/>
        </w:rPr>
      </w:pPr>
    </w:p>
    <w:p w:rsidR="001D6732" w:rsidRPr="00CD4ABA" w:rsidRDefault="001D6732" w:rsidP="00E3767C">
      <w:pPr>
        <w:spacing w:after="0" w:line="240" w:lineRule="auto"/>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REFERENCES:</w:t>
      </w:r>
    </w:p>
    <w:p w:rsidR="000008CE" w:rsidRDefault="001D6732" w:rsidP="000008CE">
      <w:pPr>
        <w:spacing w:after="0" w:line="240" w:lineRule="auto"/>
        <w:ind w:left="360" w:hanging="360"/>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 Hiller F.S and Liebermann G.J., “</w:t>
      </w:r>
      <w:r w:rsidRPr="00CD4ABA">
        <w:rPr>
          <w:rFonts w:ascii="Times New Roman" w:eastAsia="Times New Roman" w:hAnsi="Times New Roman" w:cs="Times New Roman"/>
          <w:b/>
          <w:color w:val="000000"/>
          <w:sz w:val="24"/>
          <w:szCs w:val="24"/>
        </w:rPr>
        <w:t xml:space="preserve">Operations Research”, </w:t>
      </w:r>
      <w:r w:rsidRPr="00CD4ABA">
        <w:rPr>
          <w:rFonts w:ascii="Times New Roman" w:eastAsia="Times New Roman" w:hAnsi="Times New Roman" w:cs="Times New Roman"/>
          <w:color w:val="000000"/>
          <w:sz w:val="24"/>
          <w:szCs w:val="24"/>
        </w:rPr>
        <w:t>CBS Publications and</w:t>
      </w:r>
      <w:r w:rsidRPr="00CD4ABA">
        <w:rPr>
          <w:rFonts w:ascii="Times New Roman" w:hAnsi="Times New Roman" w:cs="Times New Roman"/>
          <w:color w:val="000000"/>
          <w:sz w:val="24"/>
          <w:szCs w:val="24"/>
        </w:rPr>
        <w:br/>
      </w:r>
      <w:r w:rsidRPr="00CD4ABA">
        <w:rPr>
          <w:rFonts w:ascii="Times New Roman" w:eastAsia="Times New Roman" w:hAnsi="Times New Roman" w:cs="Times New Roman"/>
          <w:color w:val="000000"/>
          <w:sz w:val="24"/>
          <w:szCs w:val="24"/>
        </w:rPr>
        <w:t>distributions. New Delhi, 10th Edition, 2015.</w:t>
      </w:r>
    </w:p>
    <w:p w:rsidR="000008CE" w:rsidRDefault="001D6732" w:rsidP="000008CE">
      <w:pPr>
        <w:spacing w:after="0" w:line="240" w:lineRule="auto"/>
        <w:ind w:left="360" w:hanging="360"/>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2. </w:t>
      </w:r>
      <w:proofErr w:type="spellStart"/>
      <w:r w:rsidRPr="00CD4ABA">
        <w:rPr>
          <w:rFonts w:ascii="Times New Roman" w:eastAsia="Times New Roman" w:hAnsi="Times New Roman" w:cs="Times New Roman"/>
          <w:color w:val="000000"/>
          <w:sz w:val="24"/>
          <w:szCs w:val="24"/>
        </w:rPr>
        <w:t>Chaturvedi</w:t>
      </w:r>
      <w:proofErr w:type="spellEnd"/>
      <w:r w:rsidRPr="00CD4ABA">
        <w:rPr>
          <w:rFonts w:ascii="Times New Roman" w:eastAsia="Times New Roman" w:hAnsi="Times New Roman" w:cs="Times New Roman"/>
          <w:color w:val="000000"/>
          <w:sz w:val="24"/>
          <w:szCs w:val="24"/>
        </w:rPr>
        <w:t>. M.C., “</w:t>
      </w:r>
      <w:r w:rsidRPr="00CD4ABA">
        <w:rPr>
          <w:rFonts w:ascii="Times New Roman" w:eastAsia="Times New Roman" w:hAnsi="Times New Roman" w:cs="Times New Roman"/>
          <w:b/>
          <w:color w:val="000000"/>
          <w:sz w:val="24"/>
          <w:szCs w:val="24"/>
        </w:rPr>
        <w:t>Water Resources Systems Planning and Management”</w:t>
      </w:r>
      <w:r w:rsidRPr="00CD4ABA">
        <w:rPr>
          <w:rFonts w:ascii="Times New Roman" w:eastAsia="Times New Roman" w:hAnsi="Times New Roman" w:cs="Times New Roman"/>
          <w:color w:val="000000"/>
          <w:sz w:val="24"/>
          <w:szCs w:val="24"/>
        </w:rPr>
        <w:t>. Tata McGraw Hill, New Delhi, 1st Edition, 1997.</w:t>
      </w:r>
    </w:p>
    <w:p w:rsidR="000008CE" w:rsidRDefault="000008CE" w:rsidP="000008CE">
      <w:pPr>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r w:rsidR="001D6732" w:rsidRPr="00CD4ABA">
        <w:rPr>
          <w:rFonts w:ascii="Times New Roman" w:eastAsia="Times New Roman" w:hAnsi="Times New Roman" w:cs="Times New Roman"/>
          <w:color w:val="000000"/>
          <w:sz w:val="24"/>
          <w:szCs w:val="24"/>
        </w:rPr>
        <w:t>Mays L.W., and Tung YK, “</w:t>
      </w:r>
      <w:r w:rsidR="001D6732" w:rsidRPr="00CD4ABA">
        <w:rPr>
          <w:rFonts w:ascii="Times New Roman" w:eastAsia="Times New Roman" w:hAnsi="Times New Roman" w:cs="Times New Roman"/>
          <w:b/>
          <w:color w:val="000000"/>
          <w:sz w:val="24"/>
          <w:szCs w:val="24"/>
        </w:rPr>
        <w:t>Hydro systems Engineering and Management”</w:t>
      </w:r>
      <w:r w:rsidR="001D6732" w:rsidRPr="00CD4ABA">
        <w:rPr>
          <w:rFonts w:ascii="Times New Roman" w:eastAsia="Times New Roman" w:hAnsi="Times New Roman" w:cs="Times New Roman"/>
          <w:color w:val="000000"/>
          <w:sz w:val="24"/>
          <w:szCs w:val="24"/>
        </w:rPr>
        <w:t>. McGraw Hill Inc., New York, 1st Edition,</w:t>
      </w:r>
      <w:r>
        <w:rPr>
          <w:rFonts w:ascii="Times New Roman" w:eastAsia="Times New Roman" w:hAnsi="Times New Roman" w:cs="Times New Roman"/>
          <w:color w:val="000000"/>
          <w:sz w:val="24"/>
          <w:szCs w:val="24"/>
        </w:rPr>
        <w:t xml:space="preserve"> </w:t>
      </w:r>
      <w:r w:rsidR="001D6732" w:rsidRPr="00CD4ABA">
        <w:rPr>
          <w:rFonts w:ascii="Times New Roman" w:eastAsia="Times New Roman" w:hAnsi="Times New Roman" w:cs="Times New Roman"/>
          <w:color w:val="000000"/>
          <w:sz w:val="24"/>
          <w:szCs w:val="24"/>
        </w:rPr>
        <w:t>2002.</w:t>
      </w:r>
    </w:p>
    <w:p w:rsidR="001D6732" w:rsidRPr="00CD4ABA" w:rsidRDefault="001D6732" w:rsidP="000008CE">
      <w:pPr>
        <w:spacing w:after="0" w:line="240" w:lineRule="auto"/>
        <w:ind w:left="360" w:hanging="360"/>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4. Goodman Alvin S., “</w:t>
      </w:r>
      <w:r w:rsidRPr="00CD4ABA">
        <w:rPr>
          <w:rFonts w:ascii="Times New Roman" w:eastAsia="Times New Roman" w:hAnsi="Times New Roman" w:cs="Times New Roman"/>
          <w:b/>
          <w:color w:val="000000"/>
          <w:sz w:val="24"/>
          <w:szCs w:val="24"/>
        </w:rPr>
        <w:t xml:space="preserve">Principles of Water Resources Planning”, </w:t>
      </w:r>
      <w:r w:rsidRPr="00CD4ABA">
        <w:rPr>
          <w:rFonts w:ascii="Times New Roman" w:eastAsia="Times New Roman" w:hAnsi="Times New Roman" w:cs="Times New Roman"/>
          <w:color w:val="000000"/>
          <w:sz w:val="24"/>
          <w:szCs w:val="24"/>
        </w:rPr>
        <w:t>Prentice Hall Inc.,</w:t>
      </w:r>
      <w:r w:rsidRPr="00CD4ABA">
        <w:rPr>
          <w:rFonts w:ascii="Times New Roman" w:hAnsi="Times New Roman" w:cs="Times New Roman"/>
          <w:color w:val="000000"/>
          <w:sz w:val="24"/>
          <w:szCs w:val="24"/>
        </w:rPr>
        <w:br/>
      </w:r>
      <w:r w:rsidRPr="00CD4ABA">
        <w:rPr>
          <w:rFonts w:ascii="Times New Roman" w:eastAsia="Times New Roman" w:hAnsi="Times New Roman" w:cs="Times New Roman"/>
          <w:color w:val="000000"/>
          <w:sz w:val="24"/>
          <w:szCs w:val="24"/>
        </w:rPr>
        <w:t>Englewood Cliffs, New Jersey, 1st Edition, 1995.</w:t>
      </w:r>
    </w:p>
    <w:p w:rsidR="001D6732" w:rsidRPr="00CD4ABA" w:rsidRDefault="001D6732" w:rsidP="00E3767C">
      <w:pPr>
        <w:spacing w:after="0" w:line="240" w:lineRule="auto"/>
        <w:rPr>
          <w:rFonts w:ascii="Times New Roman" w:eastAsia="Calibri" w:hAnsi="Times New Roman" w:cs="Times New Roman"/>
          <w:color w:val="000000"/>
          <w:sz w:val="24"/>
          <w:szCs w:val="24"/>
        </w:rPr>
      </w:pPr>
      <w:r w:rsidRPr="00CD4ABA">
        <w:rPr>
          <w:rFonts w:ascii="Times New Roman" w:hAnsi="Times New Roman" w:cs="Times New Roman"/>
          <w:color w:val="000000"/>
          <w:sz w:val="24"/>
          <w:szCs w:val="24"/>
        </w:rPr>
        <w:br/>
      </w:r>
      <w:r w:rsidRPr="00CD4ABA">
        <w:rPr>
          <w:rFonts w:ascii="Times New Roman" w:eastAsia="Times New Roman" w:hAnsi="Times New Roman" w:cs="Times New Roman"/>
          <w:b/>
          <w:color w:val="000000"/>
          <w:sz w:val="24"/>
          <w:szCs w:val="24"/>
        </w:rPr>
        <w:t>E RESOURCES:</w:t>
      </w:r>
      <w:r w:rsidRPr="00CD4ABA">
        <w:rPr>
          <w:rFonts w:ascii="Times New Roman" w:hAnsi="Times New Roman" w:cs="Times New Roman"/>
          <w:b/>
          <w:color w:val="000000"/>
          <w:sz w:val="24"/>
          <w:szCs w:val="24"/>
        </w:rPr>
        <w:br/>
      </w:r>
      <w:r w:rsidRPr="00CD4ABA">
        <w:rPr>
          <w:rFonts w:ascii="Times New Roman" w:eastAsia="Times New Roman" w:hAnsi="Times New Roman" w:cs="Times New Roman"/>
          <w:i/>
          <w:color w:val="000000"/>
          <w:sz w:val="24"/>
          <w:szCs w:val="24"/>
        </w:rPr>
        <w:t>1. http://</w:t>
      </w:r>
      <w:r w:rsidRPr="00CD4ABA">
        <w:rPr>
          <w:rFonts w:ascii="Times New Roman" w:eastAsia="Times New Roman" w:hAnsi="Times New Roman" w:cs="Times New Roman"/>
          <w:color w:val="000000"/>
          <w:sz w:val="24"/>
          <w:szCs w:val="24"/>
        </w:rPr>
        <w:t>www.elsevier.com/.../analysis...water-resource-systems/.../978-0-444-989.</w:t>
      </w:r>
      <w:r w:rsidRPr="00CD4ABA">
        <w:rPr>
          <w:rFonts w:ascii="Times New Roman" w:hAnsi="Times New Roman" w:cs="Times New Roman"/>
          <w:color w:val="000000"/>
          <w:sz w:val="24"/>
          <w:szCs w:val="24"/>
        </w:rPr>
        <w:br/>
      </w:r>
      <w:r w:rsidRPr="00CD4ABA">
        <w:rPr>
          <w:rFonts w:ascii="Times New Roman" w:eastAsia="Times New Roman" w:hAnsi="Times New Roman" w:cs="Times New Roman"/>
          <w:i/>
          <w:color w:val="000000"/>
          <w:sz w:val="24"/>
          <w:szCs w:val="24"/>
        </w:rPr>
        <w:t xml:space="preserve">2. </w:t>
      </w:r>
      <w:r w:rsidRPr="00CD4ABA">
        <w:rPr>
          <w:rFonts w:ascii="Times New Roman" w:eastAsia="Times New Roman" w:hAnsi="Times New Roman" w:cs="Times New Roman"/>
          <w:color w:val="000000"/>
          <w:sz w:val="24"/>
          <w:szCs w:val="24"/>
        </w:rPr>
        <w:t>http://www.eolss.net/Sample-Chapters/C07/E2-16-03-01.pdf.</w:t>
      </w:r>
      <w:r w:rsidRPr="00CD4ABA">
        <w:rPr>
          <w:rFonts w:ascii="Times New Roman" w:hAnsi="Times New Roman" w:cs="Times New Roman"/>
          <w:color w:val="000000"/>
          <w:sz w:val="24"/>
          <w:szCs w:val="24"/>
        </w:rPr>
        <w:br/>
      </w:r>
      <w:r w:rsidRPr="00CD4ABA">
        <w:rPr>
          <w:rFonts w:ascii="Times New Roman" w:eastAsia="Times New Roman" w:hAnsi="Times New Roman" w:cs="Times New Roman"/>
          <w:i/>
          <w:color w:val="000000"/>
          <w:sz w:val="24"/>
          <w:szCs w:val="24"/>
        </w:rPr>
        <w:t xml:space="preserve">3. </w:t>
      </w:r>
      <w:hyperlink r:id="rId138">
        <w:r w:rsidRPr="00CD4ABA">
          <w:rPr>
            <w:rFonts w:ascii="Times New Roman" w:hAnsi="Times New Roman" w:cs="Times New Roman"/>
            <w:color w:val="0000FF"/>
            <w:sz w:val="24"/>
            <w:szCs w:val="24"/>
            <w:u w:val="single"/>
          </w:rPr>
          <w:t>http://www.sciencedirect.com/sience/book/</w:t>
        </w:r>
      </w:hyperlink>
      <w:r w:rsidRPr="00CD4ABA">
        <w:rPr>
          <w:rFonts w:ascii="Times New Roman" w:eastAsia="Calibri" w:hAnsi="Times New Roman" w:cs="Times New Roman"/>
          <w:color w:val="000000"/>
          <w:sz w:val="24"/>
          <w:szCs w:val="24"/>
        </w:rPr>
        <w:t>.</w:t>
      </w:r>
    </w:p>
    <w:p w:rsidR="00ED004B" w:rsidRDefault="001D6732" w:rsidP="00ED004B">
      <w:pPr>
        <w:spacing w:after="0" w:line="240" w:lineRule="auto"/>
        <w:rPr>
          <w:rFonts w:ascii="Times New Roman" w:eastAsia="Times New Roman" w:hAnsi="Times New Roman" w:cs="Times New Roman"/>
          <w:b/>
          <w:color w:val="000000"/>
          <w:sz w:val="24"/>
          <w:szCs w:val="24"/>
        </w:rPr>
      </w:pPr>
      <w:r w:rsidRPr="00CD4ABA">
        <w:rPr>
          <w:rFonts w:ascii="Times New Roman" w:eastAsia="Calibri" w:hAnsi="Times New Roman" w:cs="Times New Roman"/>
          <w:color w:val="000000"/>
          <w:sz w:val="24"/>
          <w:szCs w:val="24"/>
        </w:rPr>
        <w:br/>
      </w:r>
      <w:r w:rsidRPr="00CD4ABA">
        <w:rPr>
          <w:rFonts w:ascii="Times New Roman" w:eastAsia="Times New Roman" w:hAnsi="Times New Roman" w:cs="Times New Roman"/>
          <w:b/>
          <w:color w:val="000000"/>
          <w:sz w:val="24"/>
          <w:szCs w:val="24"/>
        </w:rPr>
        <w:t>Course Outcomes:</w:t>
      </w:r>
      <w:r w:rsidRPr="00CD4ABA">
        <w:rPr>
          <w:rFonts w:ascii="Times New Roman" w:hAnsi="Times New Roman" w:cs="Times New Roman"/>
          <w:b/>
          <w:color w:val="000000"/>
          <w:sz w:val="24"/>
          <w:szCs w:val="24"/>
        </w:rPr>
        <w:br/>
      </w:r>
      <w:r w:rsidRPr="00CD4ABA">
        <w:rPr>
          <w:rFonts w:ascii="Times New Roman" w:eastAsia="Times New Roman" w:hAnsi="Times New Roman" w:cs="Times New Roman"/>
          <w:b/>
          <w:color w:val="000000"/>
          <w:sz w:val="24"/>
          <w:szCs w:val="24"/>
        </w:rPr>
        <w:t>At the end of the course, students will be able to</w:t>
      </w:r>
    </w:p>
    <w:p w:rsidR="001D6732" w:rsidRPr="00CD4ABA" w:rsidRDefault="001D6732" w:rsidP="00ED004B">
      <w:pPr>
        <w:spacing w:after="0" w:line="240" w:lineRule="auto"/>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 Understand the fundamentals and need for systems approaches in water resources</w:t>
      </w:r>
      <w:r w:rsidRPr="00CD4ABA">
        <w:rPr>
          <w:rFonts w:ascii="Times New Roman" w:hAnsi="Times New Roman" w:cs="Times New Roman"/>
          <w:color w:val="000000"/>
          <w:sz w:val="24"/>
          <w:szCs w:val="24"/>
        </w:rPr>
        <w:br/>
      </w:r>
      <w:r w:rsidRPr="00CD4ABA">
        <w:rPr>
          <w:rFonts w:ascii="Times New Roman" w:eastAsia="Times New Roman" w:hAnsi="Times New Roman" w:cs="Times New Roman"/>
          <w:color w:val="000000"/>
          <w:sz w:val="24"/>
          <w:szCs w:val="24"/>
        </w:rPr>
        <w:t>management.</w:t>
      </w:r>
      <w:r w:rsidRPr="00CD4ABA">
        <w:rPr>
          <w:rFonts w:ascii="Times New Roman" w:hAnsi="Times New Roman" w:cs="Times New Roman"/>
          <w:color w:val="000000"/>
          <w:sz w:val="24"/>
          <w:szCs w:val="24"/>
        </w:rPr>
        <w:br/>
      </w:r>
      <w:r w:rsidRPr="00CD4ABA">
        <w:rPr>
          <w:rFonts w:ascii="Times New Roman" w:eastAsia="Times New Roman" w:hAnsi="Times New Roman" w:cs="Times New Roman"/>
          <w:color w:val="000000"/>
          <w:sz w:val="24"/>
          <w:szCs w:val="24"/>
        </w:rPr>
        <w:t>2. Design and solve optimization models of water systems and students can able to conduct</w:t>
      </w:r>
      <w:r w:rsidRPr="00CD4ABA">
        <w:rPr>
          <w:rFonts w:ascii="Times New Roman" w:hAnsi="Times New Roman" w:cs="Times New Roman"/>
          <w:color w:val="000000"/>
          <w:sz w:val="24"/>
          <w:szCs w:val="24"/>
        </w:rPr>
        <w:br/>
      </w:r>
      <w:r w:rsidRPr="00CD4ABA">
        <w:rPr>
          <w:rFonts w:ascii="Times New Roman" w:eastAsia="Times New Roman" w:hAnsi="Times New Roman" w:cs="Times New Roman"/>
          <w:color w:val="000000"/>
          <w:sz w:val="24"/>
          <w:szCs w:val="24"/>
        </w:rPr>
        <w:t>model-based analysis of integrated water resource systems.</w:t>
      </w:r>
      <w:r w:rsidRPr="00CD4ABA">
        <w:rPr>
          <w:rFonts w:ascii="Times New Roman" w:hAnsi="Times New Roman" w:cs="Times New Roman"/>
          <w:color w:val="000000"/>
          <w:sz w:val="24"/>
          <w:szCs w:val="24"/>
        </w:rPr>
        <w:br/>
      </w:r>
      <w:r w:rsidRPr="00CD4ABA">
        <w:rPr>
          <w:rFonts w:ascii="Times New Roman" w:eastAsia="Times New Roman" w:hAnsi="Times New Roman" w:cs="Times New Roman"/>
          <w:color w:val="000000"/>
          <w:sz w:val="24"/>
          <w:szCs w:val="24"/>
        </w:rPr>
        <w:t>3. Understand criteria, problem formulation and solution with design aspects along with</w:t>
      </w:r>
      <w:r w:rsidRPr="00CD4ABA">
        <w:rPr>
          <w:rFonts w:ascii="Times New Roman" w:hAnsi="Times New Roman" w:cs="Times New Roman"/>
          <w:color w:val="000000"/>
          <w:sz w:val="24"/>
          <w:szCs w:val="24"/>
        </w:rPr>
        <w:br/>
      </w:r>
      <w:r w:rsidRPr="00CD4ABA">
        <w:rPr>
          <w:rFonts w:ascii="Times New Roman" w:eastAsia="Times New Roman" w:hAnsi="Times New Roman" w:cs="Times New Roman"/>
          <w:color w:val="000000"/>
          <w:sz w:val="24"/>
          <w:szCs w:val="24"/>
        </w:rPr>
        <w:t>dynamic programming.</w:t>
      </w:r>
      <w:r w:rsidRPr="00CD4ABA">
        <w:rPr>
          <w:rFonts w:ascii="Times New Roman" w:hAnsi="Times New Roman" w:cs="Times New Roman"/>
          <w:color w:val="000000"/>
          <w:sz w:val="24"/>
          <w:szCs w:val="24"/>
        </w:rPr>
        <w:br/>
      </w:r>
      <w:r w:rsidRPr="00CD4ABA">
        <w:rPr>
          <w:rFonts w:ascii="Times New Roman" w:eastAsia="Times New Roman" w:hAnsi="Times New Roman" w:cs="Times New Roman"/>
          <w:color w:val="000000"/>
          <w:sz w:val="24"/>
          <w:szCs w:val="24"/>
        </w:rPr>
        <w:t>4. Gains knowledge in optimization and simulation modeling and applications of water</w:t>
      </w:r>
      <w:r w:rsidRPr="00CD4ABA">
        <w:rPr>
          <w:rFonts w:ascii="Times New Roman" w:hAnsi="Times New Roman" w:cs="Times New Roman"/>
          <w:color w:val="000000"/>
          <w:sz w:val="24"/>
          <w:szCs w:val="24"/>
        </w:rPr>
        <w:br/>
      </w:r>
      <w:r w:rsidRPr="00CD4ABA">
        <w:rPr>
          <w:rFonts w:ascii="Times New Roman" w:eastAsia="Times New Roman" w:hAnsi="Times New Roman" w:cs="Times New Roman"/>
          <w:color w:val="000000"/>
          <w:sz w:val="24"/>
          <w:szCs w:val="24"/>
        </w:rPr>
        <w:t>resources problems.</w:t>
      </w:r>
      <w:r w:rsidRPr="00CD4ABA">
        <w:rPr>
          <w:rFonts w:ascii="Times New Roman" w:hAnsi="Times New Roman" w:cs="Times New Roman"/>
          <w:color w:val="000000"/>
          <w:sz w:val="24"/>
          <w:szCs w:val="24"/>
        </w:rPr>
        <w:br/>
      </w:r>
      <w:r w:rsidRPr="00CD4ABA">
        <w:rPr>
          <w:rFonts w:ascii="Times New Roman" w:eastAsia="Times New Roman" w:hAnsi="Times New Roman" w:cs="Times New Roman"/>
          <w:color w:val="000000"/>
          <w:sz w:val="24"/>
          <w:szCs w:val="24"/>
        </w:rPr>
        <w:t>5. Design and solve optimization models and to conduct model-based analysis of integrated</w:t>
      </w:r>
      <w:r w:rsidRPr="00CD4ABA">
        <w:rPr>
          <w:rFonts w:ascii="Times New Roman" w:hAnsi="Times New Roman" w:cs="Times New Roman"/>
          <w:color w:val="000000"/>
          <w:sz w:val="24"/>
          <w:szCs w:val="24"/>
        </w:rPr>
        <w:br/>
      </w:r>
      <w:r w:rsidRPr="00CD4ABA">
        <w:rPr>
          <w:rFonts w:ascii="Times New Roman" w:eastAsia="Times New Roman" w:hAnsi="Times New Roman" w:cs="Times New Roman"/>
          <w:color w:val="000000"/>
          <w:sz w:val="24"/>
          <w:szCs w:val="24"/>
        </w:rPr>
        <w:t>water resources system.</w:t>
      </w:r>
    </w:p>
    <w:p w:rsidR="001D6732" w:rsidRPr="00CD4ABA" w:rsidRDefault="001D6732" w:rsidP="00E3767C">
      <w:pPr>
        <w:spacing w:after="0" w:line="240" w:lineRule="auto"/>
        <w:rPr>
          <w:rFonts w:ascii="Times New Roman" w:hAnsi="Times New Roman" w:cs="Times New Roman"/>
          <w:color w:val="000000"/>
          <w:sz w:val="24"/>
          <w:szCs w:val="24"/>
        </w:rPr>
      </w:pPr>
    </w:p>
    <w:tbl>
      <w:tblPr>
        <w:tblW w:w="8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
        <w:gridCol w:w="517"/>
        <w:gridCol w:w="516"/>
        <w:gridCol w:w="516"/>
        <w:gridCol w:w="516"/>
        <w:gridCol w:w="516"/>
        <w:gridCol w:w="516"/>
        <w:gridCol w:w="516"/>
        <w:gridCol w:w="516"/>
        <w:gridCol w:w="516"/>
        <w:gridCol w:w="595"/>
        <w:gridCol w:w="595"/>
        <w:gridCol w:w="595"/>
        <w:gridCol w:w="604"/>
        <w:gridCol w:w="604"/>
        <w:gridCol w:w="604"/>
      </w:tblGrid>
      <w:tr w:rsidR="001D6732" w:rsidRPr="00CD4ABA" w:rsidTr="001D6732">
        <w:trPr>
          <w:trHeight w:val="369"/>
          <w:jc w:val="center"/>
        </w:trPr>
        <w:tc>
          <w:tcPr>
            <w:tcW w:w="8840" w:type="dxa"/>
            <w:gridSpan w:val="16"/>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CO-PO</w:t>
            </w:r>
          </w:p>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color w:val="000000"/>
                <w:sz w:val="24"/>
                <w:szCs w:val="24"/>
              </w:rPr>
              <w:t>(3/2/1 indicates strength of correlation) 3-Strong, 2-Medium, 1-Weak</w:t>
            </w:r>
          </w:p>
        </w:tc>
      </w:tr>
      <w:tr w:rsidR="001D6732" w:rsidRPr="00CD4ABA" w:rsidTr="000008CE">
        <w:trPr>
          <w:trHeight w:val="20"/>
          <w:jc w:val="center"/>
        </w:trPr>
        <w:tc>
          <w:tcPr>
            <w:tcW w:w="598" w:type="dxa"/>
            <w:vMerge w:val="restart"/>
            <w:tcBorders>
              <w:top w:val="single" w:sz="4" w:space="0" w:color="000000"/>
              <w:left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COS</w:t>
            </w:r>
          </w:p>
        </w:tc>
        <w:tc>
          <w:tcPr>
            <w:tcW w:w="8242" w:type="dxa"/>
            <w:gridSpan w:val="15"/>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proofErr w:type="spellStart"/>
            <w:r w:rsidRPr="00CD4ABA">
              <w:rPr>
                <w:rFonts w:ascii="Times New Roman" w:hAnsi="Times New Roman" w:cs="Times New Roman"/>
                <w:b/>
                <w:color w:val="000000"/>
                <w:sz w:val="24"/>
                <w:szCs w:val="24"/>
              </w:rPr>
              <w:t>Programme</w:t>
            </w:r>
            <w:proofErr w:type="spellEnd"/>
            <w:r w:rsidRPr="00CD4ABA">
              <w:rPr>
                <w:rFonts w:ascii="Times New Roman" w:hAnsi="Times New Roman" w:cs="Times New Roman"/>
                <w:b/>
                <w:color w:val="000000"/>
                <w:sz w:val="24"/>
                <w:szCs w:val="24"/>
              </w:rPr>
              <w:t xml:space="preserve"> Outcomes(POs)</w:t>
            </w:r>
          </w:p>
        </w:tc>
      </w:tr>
      <w:tr w:rsidR="001D6732" w:rsidRPr="00CD4ABA" w:rsidTr="000008CE">
        <w:trPr>
          <w:trHeight w:val="20"/>
          <w:jc w:val="center"/>
        </w:trPr>
        <w:tc>
          <w:tcPr>
            <w:tcW w:w="598" w:type="dxa"/>
            <w:vMerge/>
            <w:tcBorders>
              <w:top w:val="single" w:sz="4" w:space="0" w:color="000000"/>
              <w:left w:val="single" w:sz="4" w:space="0" w:color="000000"/>
              <w:right w:val="single" w:sz="4" w:space="0" w:color="000000"/>
            </w:tcBorders>
            <w:vAlign w:val="center"/>
          </w:tcPr>
          <w:p w:rsidR="001D6732" w:rsidRPr="00CD4ABA" w:rsidRDefault="001D6732" w:rsidP="000008CE">
            <w:pPr>
              <w:widowControl w:val="0"/>
              <w:pBdr>
                <w:top w:val="nil"/>
                <w:left w:val="nil"/>
                <w:bottom w:val="nil"/>
                <w:right w:val="nil"/>
                <w:between w:val="nil"/>
              </w:pBdr>
              <w:spacing w:after="0" w:line="240" w:lineRule="auto"/>
              <w:ind w:left="-144" w:right="-144"/>
              <w:rPr>
                <w:rFonts w:ascii="Times New Roman" w:hAnsi="Times New Roman" w:cs="Times New Roman"/>
                <w:b/>
                <w:sz w:val="24"/>
                <w:szCs w:val="24"/>
              </w:rPr>
            </w:pPr>
          </w:p>
        </w:tc>
        <w:tc>
          <w:tcPr>
            <w:tcW w:w="517"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PO1</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PO2</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PO4</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PO5</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PO6</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PO7</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PO8</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PO9</w:t>
            </w: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PO10</w:t>
            </w: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PO11</w:t>
            </w: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PO12</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PSO1</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PSO2</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PSO3</w:t>
            </w:r>
          </w:p>
        </w:tc>
      </w:tr>
      <w:tr w:rsidR="001D6732" w:rsidRPr="00CD4ABA" w:rsidTr="000008CE">
        <w:trPr>
          <w:trHeight w:val="20"/>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CO1</w:t>
            </w:r>
          </w:p>
        </w:tc>
        <w:tc>
          <w:tcPr>
            <w:tcW w:w="517"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2</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1</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2</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1</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1</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1</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1</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1</w:t>
            </w: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2</w:t>
            </w: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2</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2</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1</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2</w:t>
            </w:r>
          </w:p>
        </w:tc>
      </w:tr>
      <w:tr w:rsidR="001D6732" w:rsidRPr="00CD4ABA" w:rsidTr="000008CE">
        <w:trPr>
          <w:trHeight w:val="20"/>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CO2</w:t>
            </w:r>
          </w:p>
        </w:tc>
        <w:tc>
          <w:tcPr>
            <w:tcW w:w="517"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2</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2</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1</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2</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2</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2</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3</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2</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2</w:t>
            </w:r>
          </w:p>
        </w:tc>
      </w:tr>
      <w:tr w:rsidR="001D6732" w:rsidRPr="00CD4ABA" w:rsidTr="000008CE">
        <w:trPr>
          <w:trHeight w:val="20"/>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CO3</w:t>
            </w:r>
          </w:p>
        </w:tc>
        <w:tc>
          <w:tcPr>
            <w:tcW w:w="517"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1</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1</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2</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1</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3</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1</w:t>
            </w:r>
          </w:p>
        </w:tc>
      </w:tr>
      <w:tr w:rsidR="001D6732" w:rsidRPr="00CD4ABA" w:rsidTr="000008CE">
        <w:trPr>
          <w:trHeight w:val="20"/>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CO4</w:t>
            </w:r>
          </w:p>
        </w:tc>
        <w:tc>
          <w:tcPr>
            <w:tcW w:w="517"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2</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2</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1</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3</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1</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2</w:t>
            </w:r>
          </w:p>
        </w:tc>
      </w:tr>
      <w:tr w:rsidR="001D6732" w:rsidRPr="00CD4ABA" w:rsidTr="000008CE">
        <w:trPr>
          <w:trHeight w:val="20"/>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0008CE">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CO5</w:t>
            </w:r>
          </w:p>
        </w:tc>
        <w:tc>
          <w:tcPr>
            <w:tcW w:w="517"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2</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2</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3</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1</w:t>
            </w:r>
          </w:p>
        </w:tc>
        <w:tc>
          <w:tcPr>
            <w:tcW w:w="516"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r w:rsidRPr="000008CE">
              <w:rPr>
                <w:rFonts w:ascii="Times New Roman" w:hAnsi="Times New Roman" w:cs="Times New Roman"/>
                <w:bCs/>
                <w:color w:val="000000"/>
                <w:sz w:val="24"/>
                <w:szCs w:val="24"/>
              </w:rPr>
              <w:t>1</w:t>
            </w: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1</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3</w:t>
            </w: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D6732" w:rsidRPr="000008CE" w:rsidRDefault="001D6732" w:rsidP="000008CE">
            <w:pPr>
              <w:spacing w:after="0" w:line="240" w:lineRule="auto"/>
              <w:ind w:left="-144" w:right="-144"/>
              <w:jc w:val="center"/>
              <w:rPr>
                <w:rFonts w:ascii="Times New Roman" w:hAnsi="Times New Roman" w:cs="Times New Roman"/>
                <w:bCs/>
                <w:sz w:val="24"/>
                <w:szCs w:val="24"/>
              </w:rPr>
            </w:pPr>
            <w:r w:rsidRPr="000008CE">
              <w:rPr>
                <w:rFonts w:ascii="Times New Roman" w:hAnsi="Times New Roman" w:cs="Times New Roman"/>
                <w:bCs/>
                <w:sz w:val="24"/>
                <w:szCs w:val="24"/>
              </w:rPr>
              <w:t>1</w:t>
            </w:r>
          </w:p>
        </w:tc>
      </w:tr>
    </w:tbl>
    <w:p w:rsidR="001D6732" w:rsidRPr="00CD4ABA" w:rsidRDefault="001D6732" w:rsidP="00E3767C">
      <w:pPr>
        <w:spacing w:after="0" w:line="240" w:lineRule="auto"/>
        <w:rPr>
          <w:rFonts w:ascii="Times New Roman" w:hAnsi="Times New Roman" w:cs="Times New Roman"/>
          <w:sz w:val="24"/>
          <w:szCs w:val="24"/>
        </w:rPr>
      </w:pPr>
    </w:p>
    <w:p w:rsidR="001D6732" w:rsidRPr="00CD4ABA" w:rsidRDefault="001D6732" w:rsidP="00E3767C">
      <w:pPr>
        <w:spacing w:after="0" w:line="240" w:lineRule="auto"/>
        <w:rPr>
          <w:rFonts w:ascii="Times New Roman" w:eastAsia="Arial" w:hAnsi="Times New Roman" w:cs="Times New Roman"/>
          <w:sz w:val="24"/>
          <w:szCs w:val="24"/>
        </w:rPr>
      </w:pPr>
      <w:r w:rsidRPr="00CD4ABA">
        <w:rPr>
          <w:rFonts w:ascii="Times New Roman" w:eastAsia="Arial" w:hAnsi="Times New Roman" w:cs="Times New Roman"/>
          <w:sz w:val="24"/>
          <w:szCs w:val="24"/>
        </w:rPr>
        <w:br w:type="page"/>
      </w: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9"/>
        <w:gridCol w:w="5378"/>
        <w:gridCol w:w="529"/>
        <w:gridCol w:w="453"/>
        <w:gridCol w:w="529"/>
      </w:tblGrid>
      <w:tr w:rsidR="001D6732" w:rsidRPr="00CD4ABA" w:rsidTr="00ED004B">
        <w:trPr>
          <w:trHeight w:val="952"/>
          <w:jc w:val="center"/>
        </w:trPr>
        <w:tc>
          <w:tcPr>
            <w:tcW w:w="1639" w:type="dxa"/>
            <w:vAlign w:val="center"/>
          </w:tcPr>
          <w:p w:rsidR="001D6732" w:rsidRPr="00CD4ABA" w:rsidRDefault="008E7DEF"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2021-22</w:t>
            </w:r>
          </w:p>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 xml:space="preserve">Onwards </w:t>
            </w:r>
            <w:r w:rsidR="008E7DEF">
              <w:rPr>
                <w:rFonts w:ascii="Times New Roman" w:eastAsia="Times New Roman" w:hAnsi="Times New Roman" w:cs="Times New Roman"/>
                <w:b/>
                <w:color w:val="000000"/>
                <w:sz w:val="24"/>
                <w:szCs w:val="24"/>
              </w:rPr>
              <w:t>(MR-21)</w:t>
            </w:r>
          </w:p>
        </w:tc>
        <w:tc>
          <w:tcPr>
            <w:tcW w:w="5378" w:type="dxa"/>
            <w:vAlign w:val="center"/>
          </w:tcPr>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MALLA REDDY ENGINEERING COLLEGE</w:t>
            </w:r>
          </w:p>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(Autonomous)</w:t>
            </w:r>
          </w:p>
        </w:tc>
        <w:tc>
          <w:tcPr>
            <w:tcW w:w="1511" w:type="dxa"/>
            <w:gridSpan w:val="3"/>
            <w:vAlign w:val="center"/>
          </w:tcPr>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B.Tech.</w:t>
            </w:r>
          </w:p>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V Semester</w:t>
            </w:r>
          </w:p>
        </w:tc>
      </w:tr>
      <w:tr w:rsidR="001D6732" w:rsidRPr="00CD4ABA" w:rsidTr="00ED004B">
        <w:trPr>
          <w:trHeight w:val="316"/>
          <w:jc w:val="center"/>
        </w:trPr>
        <w:tc>
          <w:tcPr>
            <w:tcW w:w="1639" w:type="dxa"/>
            <w:vAlign w:val="center"/>
          </w:tcPr>
          <w:p w:rsidR="001D6732" w:rsidRPr="00CD4ABA" w:rsidRDefault="001D6732" w:rsidP="0013492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Code:</w:t>
            </w:r>
            <w:r w:rsidR="0013492B">
              <w:rPr>
                <w:rFonts w:ascii="Times New Roman" w:eastAsia="Times New Roman" w:hAnsi="Times New Roman" w:cs="Times New Roman"/>
                <w:b/>
                <w:color w:val="000000"/>
                <w:sz w:val="24"/>
                <w:szCs w:val="24"/>
              </w:rPr>
              <w:t>B0123</w:t>
            </w:r>
          </w:p>
        </w:tc>
        <w:tc>
          <w:tcPr>
            <w:tcW w:w="5378" w:type="dxa"/>
            <w:vMerge w:val="restart"/>
            <w:vAlign w:val="center"/>
          </w:tcPr>
          <w:p w:rsidR="001D6732" w:rsidRPr="00CD4ABA" w:rsidRDefault="001D6732" w:rsidP="000008CE">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ADVANCED FLUID MECHANICS</w:t>
            </w:r>
            <w:bookmarkStart w:id="239" w:name="_heading=h.gjdgxs" w:colFirst="0" w:colLast="0"/>
            <w:bookmarkEnd w:id="239"/>
          </w:p>
        </w:tc>
        <w:tc>
          <w:tcPr>
            <w:tcW w:w="529" w:type="dxa"/>
            <w:vAlign w:val="center"/>
          </w:tcPr>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L</w:t>
            </w:r>
          </w:p>
        </w:tc>
        <w:tc>
          <w:tcPr>
            <w:tcW w:w="453" w:type="dxa"/>
            <w:vAlign w:val="center"/>
          </w:tcPr>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T</w:t>
            </w:r>
          </w:p>
        </w:tc>
        <w:tc>
          <w:tcPr>
            <w:tcW w:w="529" w:type="dxa"/>
            <w:vAlign w:val="center"/>
          </w:tcPr>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w:t>
            </w:r>
          </w:p>
        </w:tc>
      </w:tr>
      <w:tr w:rsidR="001D6732" w:rsidRPr="00CD4ABA" w:rsidTr="00ED004B">
        <w:trPr>
          <w:trHeight w:val="318"/>
          <w:jc w:val="center"/>
        </w:trPr>
        <w:tc>
          <w:tcPr>
            <w:tcW w:w="1639" w:type="dxa"/>
            <w:vAlign w:val="center"/>
          </w:tcPr>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Credits: 3</w:t>
            </w:r>
          </w:p>
        </w:tc>
        <w:tc>
          <w:tcPr>
            <w:tcW w:w="5378" w:type="dxa"/>
            <w:vMerge/>
            <w:vAlign w:val="center"/>
          </w:tcPr>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tc>
        <w:tc>
          <w:tcPr>
            <w:tcW w:w="529" w:type="dxa"/>
            <w:vAlign w:val="center"/>
          </w:tcPr>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3</w:t>
            </w:r>
          </w:p>
        </w:tc>
        <w:tc>
          <w:tcPr>
            <w:tcW w:w="453" w:type="dxa"/>
            <w:vAlign w:val="center"/>
          </w:tcPr>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w:t>
            </w:r>
          </w:p>
        </w:tc>
        <w:tc>
          <w:tcPr>
            <w:tcW w:w="529" w:type="dxa"/>
            <w:vAlign w:val="center"/>
          </w:tcPr>
          <w:p w:rsidR="001D6732" w:rsidRPr="00CD4ABA" w:rsidRDefault="001D6732" w:rsidP="00ED004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w:t>
            </w:r>
          </w:p>
        </w:tc>
      </w:tr>
    </w:tbl>
    <w:p w:rsidR="001D6732" w:rsidRPr="00CD4ABA" w:rsidRDefault="000008CE" w:rsidP="00E3767C">
      <w:pPr>
        <w:spacing w:after="0" w:line="240" w:lineRule="auto"/>
        <w:jc w:val="both"/>
        <w:rPr>
          <w:rFonts w:ascii="Times New Roman" w:hAnsi="Times New Roman" w:cs="Times New Roman"/>
          <w:b/>
          <w:sz w:val="24"/>
          <w:szCs w:val="24"/>
        </w:rPr>
      </w:pPr>
      <w:r w:rsidRPr="00CD4ABA">
        <w:rPr>
          <w:rFonts w:ascii="Times New Roman" w:eastAsia="Times New Roman" w:hAnsi="Times New Roman" w:cs="Times New Roman"/>
          <w:b/>
          <w:color w:val="000000"/>
          <w:sz w:val="24"/>
          <w:szCs w:val="24"/>
        </w:rPr>
        <w:t>Pre Requisites</w:t>
      </w:r>
      <w:r w:rsidR="00B50FE8">
        <w:rPr>
          <w:rFonts w:ascii="Times New Roman" w:hAnsi="Times New Roman" w:cs="Times New Roman"/>
          <w:b/>
          <w:sz w:val="24"/>
          <w:szCs w:val="24"/>
        </w:rPr>
        <w:t>: Fluid Mechanics</w:t>
      </w:r>
    </w:p>
    <w:p w:rsidR="00ED004B" w:rsidRDefault="001D6732" w:rsidP="00E3767C">
      <w:pPr>
        <w:spacing w:after="0" w:line="240" w:lineRule="auto"/>
        <w:jc w:val="both"/>
        <w:rPr>
          <w:rFonts w:ascii="Times New Roman" w:hAnsi="Times New Roman" w:cs="Times New Roman"/>
          <w:sz w:val="24"/>
          <w:szCs w:val="24"/>
        </w:rPr>
      </w:pPr>
      <w:r w:rsidRPr="00ED004B">
        <w:rPr>
          <w:rFonts w:ascii="Times New Roman" w:hAnsi="Times New Roman" w:cs="Times New Roman"/>
          <w:b/>
          <w:sz w:val="24"/>
          <w:szCs w:val="24"/>
        </w:rPr>
        <w:t>Course Objective:</w:t>
      </w:r>
      <w:r w:rsidRPr="00CD4ABA">
        <w:rPr>
          <w:rFonts w:ascii="Times New Roman" w:hAnsi="Times New Roman" w:cs="Times New Roman"/>
          <w:sz w:val="24"/>
          <w:szCs w:val="24"/>
        </w:rPr>
        <w:t xml:space="preserve"> To introduce students to concepts of fluid mechanics from both theoretical and applications perspective.</w:t>
      </w: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  </w:t>
      </w:r>
    </w:p>
    <w:p w:rsidR="00ED004B"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 xml:space="preserve">UNIT I INTRODUCTION &amp; BACKGROUND </w:t>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Pr="00CD4ABA">
        <w:rPr>
          <w:rFonts w:ascii="Times New Roman" w:hAnsi="Times New Roman" w:cs="Times New Roman"/>
          <w:b/>
          <w:sz w:val="24"/>
          <w:szCs w:val="24"/>
        </w:rPr>
        <w:tab/>
      </w:r>
    </w:p>
    <w:p w:rsidR="001D6732"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Continuum hypothesis, fluid properties, basic thermodynamic relations, perfect gas, scalars and vectors, </w:t>
      </w:r>
      <w:proofErr w:type="spellStart"/>
      <w:r w:rsidRPr="00CD4ABA">
        <w:rPr>
          <w:rFonts w:ascii="Times New Roman" w:hAnsi="Times New Roman" w:cs="Times New Roman"/>
          <w:sz w:val="24"/>
          <w:szCs w:val="24"/>
        </w:rPr>
        <w:t>cartesian</w:t>
      </w:r>
      <w:proofErr w:type="spellEnd"/>
      <w:r w:rsidRPr="00CD4ABA">
        <w:rPr>
          <w:rFonts w:ascii="Times New Roman" w:hAnsi="Times New Roman" w:cs="Times New Roman"/>
          <w:sz w:val="24"/>
          <w:szCs w:val="24"/>
        </w:rPr>
        <w:t xml:space="preserve"> tensors, Gauss's theorem, Stokes theorem. </w:t>
      </w:r>
      <w:proofErr w:type="spellStart"/>
      <w:r w:rsidRPr="00CD4ABA">
        <w:rPr>
          <w:rFonts w:ascii="Times New Roman" w:hAnsi="Times New Roman" w:cs="Times New Roman"/>
          <w:sz w:val="24"/>
          <w:szCs w:val="24"/>
        </w:rPr>
        <w:t>Lagrangian</w:t>
      </w:r>
      <w:proofErr w:type="spellEnd"/>
      <w:r w:rsidRPr="00CD4ABA">
        <w:rPr>
          <w:rFonts w:ascii="Times New Roman" w:hAnsi="Times New Roman" w:cs="Times New Roman"/>
          <w:sz w:val="24"/>
          <w:szCs w:val="24"/>
        </w:rPr>
        <w:t xml:space="preserve"> and Eulerian description, material derivative and stream function. </w:t>
      </w:r>
    </w:p>
    <w:p w:rsidR="00ED004B" w:rsidRPr="00CD4ABA" w:rsidRDefault="00ED004B" w:rsidP="00E3767C">
      <w:pPr>
        <w:spacing w:after="0" w:line="240" w:lineRule="auto"/>
        <w:jc w:val="both"/>
        <w:rPr>
          <w:rFonts w:ascii="Times New Roman" w:hAnsi="Times New Roman" w:cs="Times New Roman"/>
          <w:sz w:val="24"/>
          <w:szCs w:val="24"/>
        </w:rPr>
      </w:pP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UNIT II CONSERVATION L</w:t>
      </w:r>
      <w:r w:rsidR="00ED004B">
        <w:rPr>
          <w:rFonts w:ascii="Times New Roman" w:hAnsi="Times New Roman" w:cs="Times New Roman"/>
          <w:b/>
          <w:sz w:val="24"/>
          <w:szCs w:val="24"/>
        </w:rPr>
        <w:t xml:space="preserve">AWS AND DIMENSIONAL ANALYSIS </w:t>
      </w:r>
      <w:r w:rsidR="00ED004B">
        <w:rPr>
          <w:rFonts w:ascii="Times New Roman" w:hAnsi="Times New Roman" w:cs="Times New Roman"/>
          <w:b/>
          <w:sz w:val="24"/>
          <w:szCs w:val="24"/>
        </w:rPr>
        <w:tab/>
      </w:r>
      <w:r w:rsidR="00ED004B">
        <w:rPr>
          <w:rFonts w:ascii="Times New Roman" w:hAnsi="Times New Roman" w:cs="Times New Roman"/>
          <w:b/>
          <w:sz w:val="24"/>
          <w:szCs w:val="24"/>
        </w:rPr>
        <w:tab/>
      </w:r>
      <w:r w:rsidRPr="00CD4ABA">
        <w:rPr>
          <w:rFonts w:ascii="Times New Roman" w:hAnsi="Times New Roman" w:cs="Times New Roman"/>
          <w:b/>
          <w:sz w:val="24"/>
          <w:szCs w:val="24"/>
        </w:rPr>
        <w:t xml:space="preserve"> </w:t>
      </w:r>
    </w:p>
    <w:p w:rsidR="001D6732"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Control volume concepts, Reynolds transport theorem, conservation of mass, momentum and energy, </w:t>
      </w:r>
      <w:proofErr w:type="spellStart"/>
      <w:r w:rsidRPr="00CD4ABA">
        <w:rPr>
          <w:rFonts w:ascii="Times New Roman" w:hAnsi="Times New Roman" w:cs="Times New Roman"/>
          <w:sz w:val="24"/>
          <w:szCs w:val="24"/>
        </w:rPr>
        <w:t>Navier</w:t>
      </w:r>
      <w:proofErr w:type="spellEnd"/>
      <w:r w:rsidRPr="00CD4ABA">
        <w:rPr>
          <w:rFonts w:ascii="Times New Roman" w:hAnsi="Times New Roman" w:cs="Times New Roman"/>
          <w:sz w:val="24"/>
          <w:szCs w:val="24"/>
        </w:rPr>
        <w:t xml:space="preserve">-Stokes equation, non-dimensional parameters determined from differential equations, Buckingham's Pi theorem, similitude and model testing. </w:t>
      </w:r>
    </w:p>
    <w:p w:rsidR="00ED004B" w:rsidRPr="00CD4ABA" w:rsidRDefault="00ED004B" w:rsidP="00E3767C">
      <w:pPr>
        <w:spacing w:after="0" w:line="240" w:lineRule="auto"/>
        <w:jc w:val="both"/>
        <w:rPr>
          <w:rFonts w:ascii="Times New Roman" w:hAnsi="Times New Roman" w:cs="Times New Roman"/>
          <w:sz w:val="24"/>
          <w:szCs w:val="24"/>
        </w:rPr>
      </w:pP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UN</w:t>
      </w:r>
      <w:r w:rsidR="00ED004B">
        <w:rPr>
          <w:rFonts w:ascii="Times New Roman" w:hAnsi="Times New Roman" w:cs="Times New Roman"/>
          <w:b/>
          <w:sz w:val="24"/>
          <w:szCs w:val="24"/>
        </w:rPr>
        <w:t xml:space="preserve">IT III IDEAL FLUID FLOW </w:t>
      </w:r>
      <w:r w:rsidR="00ED004B">
        <w:rPr>
          <w:rFonts w:ascii="Times New Roman" w:hAnsi="Times New Roman" w:cs="Times New Roman"/>
          <w:b/>
          <w:sz w:val="24"/>
          <w:szCs w:val="24"/>
        </w:rPr>
        <w:tab/>
      </w:r>
      <w:r w:rsidR="00ED004B">
        <w:rPr>
          <w:rFonts w:ascii="Times New Roman" w:hAnsi="Times New Roman" w:cs="Times New Roman"/>
          <w:b/>
          <w:sz w:val="24"/>
          <w:szCs w:val="24"/>
        </w:rPr>
        <w:tab/>
      </w:r>
      <w:r w:rsidR="00ED004B">
        <w:rPr>
          <w:rFonts w:ascii="Times New Roman" w:hAnsi="Times New Roman" w:cs="Times New Roman"/>
          <w:b/>
          <w:sz w:val="24"/>
          <w:szCs w:val="24"/>
        </w:rPr>
        <w:tab/>
      </w:r>
      <w:r w:rsidR="00ED004B">
        <w:rPr>
          <w:rFonts w:ascii="Times New Roman" w:hAnsi="Times New Roman" w:cs="Times New Roman"/>
          <w:b/>
          <w:sz w:val="24"/>
          <w:szCs w:val="24"/>
        </w:rPr>
        <w:tab/>
      </w:r>
      <w:r w:rsidR="00ED004B">
        <w:rPr>
          <w:rFonts w:ascii="Times New Roman" w:hAnsi="Times New Roman" w:cs="Times New Roman"/>
          <w:b/>
          <w:sz w:val="24"/>
          <w:szCs w:val="24"/>
        </w:rPr>
        <w:tab/>
      </w:r>
      <w:r w:rsidR="00ED004B">
        <w:rPr>
          <w:rFonts w:ascii="Times New Roman" w:hAnsi="Times New Roman" w:cs="Times New Roman"/>
          <w:b/>
          <w:sz w:val="24"/>
          <w:szCs w:val="24"/>
        </w:rPr>
        <w:tab/>
      </w:r>
      <w:r w:rsidR="00ED004B">
        <w:rPr>
          <w:rFonts w:ascii="Times New Roman" w:hAnsi="Times New Roman" w:cs="Times New Roman"/>
          <w:b/>
          <w:sz w:val="24"/>
          <w:szCs w:val="24"/>
        </w:rPr>
        <w:tab/>
      </w:r>
      <w:r w:rsidRPr="00CD4ABA">
        <w:rPr>
          <w:rFonts w:ascii="Times New Roman" w:hAnsi="Times New Roman" w:cs="Times New Roman"/>
          <w:b/>
          <w:sz w:val="24"/>
          <w:szCs w:val="24"/>
        </w:rPr>
        <w:t xml:space="preserve"> </w:t>
      </w:r>
    </w:p>
    <w:p w:rsidR="001D6732"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Stream function and velocity potential, Laplace equation, application of complex variables, flow at a wall angle, source, sink, doublet, flow past Rankine half-body, flow past a circular cylinder with circulation, source near a wall, method of images, conformal mapping and applications. </w:t>
      </w:r>
    </w:p>
    <w:p w:rsidR="00ED004B" w:rsidRPr="00CD4ABA" w:rsidRDefault="00ED004B" w:rsidP="00E3767C">
      <w:pPr>
        <w:spacing w:after="0" w:line="240" w:lineRule="auto"/>
        <w:jc w:val="both"/>
        <w:rPr>
          <w:rFonts w:ascii="Times New Roman" w:hAnsi="Times New Roman" w:cs="Times New Roman"/>
          <w:sz w:val="24"/>
          <w:szCs w:val="24"/>
        </w:rPr>
      </w:pP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 xml:space="preserve">UNIT IV REAL FLUID FLOW </w:t>
      </w:r>
      <w:r w:rsidRPr="00CD4ABA">
        <w:rPr>
          <w:rFonts w:ascii="Times New Roman" w:hAnsi="Times New Roman" w:cs="Times New Roman"/>
          <w:b/>
          <w:sz w:val="24"/>
          <w:szCs w:val="24"/>
        </w:rPr>
        <w:tab/>
      </w:r>
      <w:r w:rsidR="00ED004B">
        <w:rPr>
          <w:rFonts w:ascii="Times New Roman" w:hAnsi="Times New Roman" w:cs="Times New Roman"/>
          <w:b/>
          <w:sz w:val="24"/>
          <w:szCs w:val="24"/>
        </w:rPr>
        <w:tab/>
      </w:r>
      <w:r w:rsidR="00ED004B">
        <w:rPr>
          <w:rFonts w:ascii="Times New Roman" w:hAnsi="Times New Roman" w:cs="Times New Roman"/>
          <w:b/>
          <w:sz w:val="24"/>
          <w:szCs w:val="24"/>
        </w:rPr>
        <w:tab/>
      </w:r>
      <w:r w:rsidR="00ED004B">
        <w:rPr>
          <w:rFonts w:ascii="Times New Roman" w:hAnsi="Times New Roman" w:cs="Times New Roman"/>
          <w:b/>
          <w:sz w:val="24"/>
          <w:szCs w:val="24"/>
        </w:rPr>
        <w:tab/>
      </w:r>
      <w:r w:rsidR="00ED004B">
        <w:rPr>
          <w:rFonts w:ascii="Times New Roman" w:hAnsi="Times New Roman" w:cs="Times New Roman"/>
          <w:b/>
          <w:sz w:val="24"/>
          <w:szCs w:val="24"/>
        </w:rPr>
        <w:tab/>
      </w:r>
      <w:r w:rsidR="00ED004B">
        <w:rPr>
          <w:rFonts w:ascii="Times New Roman" w:hAnsi="Times New Roman" w:cs="Times New Roman"/>
          <w:b/>
          <w:sz w:val="24"/>
          <w:szCs w:val="24"/>
        </w:rPr>
        <w:tab/>
      </w:r>
      <w:r w:rsidR="00ED004B">
        <w:rPr>
          <w:rFonts w:ascii="Times New Roman" w:hAnsi="Times New Roman" w:cs="Times New Roman"/>
          <w:b/>
          <w:sz w:val="24"/>
          <w:szCs w:val="24"/>
        </w:rPr>
        <w:tab/>
      </w:r>
      <w:r w:rsidRPr="00CD4ABA">
        <w:rPr>
          <w:rFonts w:ascii="Times New Roman" w:hAnsi="Times New Roman" w:cs="Times New Roman"/>
          <w:b/>
          <w:sz w:val="24"/>
          <w:szCs w:val="24"/>
        </w:rPr>
        <w:t xml:space="preserve"> </w:t>
      </w:r>
    </w:p>
    <w:p w:rsidR="001D6732"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Laminar flow, analogy between heat and vorticity diffusion, steady flow between parallel plates, steady flow between concentric cylinders, impulsively started plate, high and low Reynold's number flows, creeping flow around a sphere, Hele-Shaw flow. Boundary layers, Blasius solution, von-Karman momentum integral equation, boundary layer separation and control. </w:t>
      </w:r>
    </w:p>
    <w:p w:rsidR="00ED004B" w:rsidRPr="00CD4ABA" w:rsidRDefault="00ED004B" w:rsidP="00E3767C">
      <w:pPr>
        <w:spacing w:after="0" w:line="240" w:lineRule="auto"/>
        <w:jc w:val="both"/>
        <w:rPr>
          <w:rFonts w:ascii="Times New Roman" w:hAnsi="Times New Roman" w:cs="Times New Roman"/>
          <w:sz w:val="24"/>
          <w:szCs w:val="24"/>
        </w:rPr>
      </w:pP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 xml:space="preserve">UNIT V INSTABILITY AND TURBULENCE </w:t>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00ED004B">
        <w:rPr>
          <w:rFonts w:ascii="Times New Roman" w:hAnsi="Times New Roman" w:cs="Times New Roman"/>
          <w:b/>
          <w:sz w:val="24"/>
          <w:szCs w:val="24"/>
        </w:rPr>
        <w:tab/>
      </w:r>
      <w:r w:rsidRPr="00CD4ABA">
        <w:rPr>
          <w:rFonts w:ascii="Times New Roman" w:hAnsi="Times New Roman" w:cs="Times New Roman"/>
          <w:b/>
          <w:sz w:val="24"/>
          <w:szCs w:val="24"/>
        </w:rPr>
        <w:t xml:space="preserve"> </w:t>
      </w: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Method of normal modes, thermal instability, Kelvin-Helmholtz instability, Orr-</w:t>
      </w:r>
      <w:proofErr w:type="spellStart"/>
      <w:r w:rsidRPr="00CD4ABA">
        <w:rPr>
          <w:rFonts w:ascii="Times New Roman" w:hAnsi="Times New Roman" w:cs="Times New Roman"/>
          <w:sz w:val="24"/>
          <w:szCs w:val="24"/>
        </w:rPr>
        <w:t>Sommerfield</w:t>
      </w:r>
      <w:proofErr w:type="spellEnd"/>
      <w:r w:rsidRPr="00CD4ABA">
        <w:rPr>
          <w:rFonts w:ascii="Times New Roman" w:hAnsi="Times New Roman" w:cs="Times New Roman"/>
          <w:sz w:val="24"/>
          <w:szCs w:val="24"/>
        </w:rPr>
        <w:t xml:space="preserve"> equation, inviscid instability of parallel flows, turbulence, averages, correlations and spectra, averaged equation of motion, kinetic energy budget of mean flow, kinetic energy budget of turbulent flow, turbulence production and cascade, wall shear flows, eddy viscosity and mixing length hypothesis, turbulence closure.</w:t>
      </w:r>
    </w:p>
    <w:p w:rsidR="001D6732" w:rsidRPr="00CD4ABA" w:rsidRDefault="001D6732" w:rsidP="00E3767C">
      <w:pPr>
        <w:spacing w:after="0" w:line="240" w:lineRule="auto"/>
        <w:jc w:val="both"/>
        <w:rPr>
          <w:rFonts w:ascii="Times New Roman" w:hAnsi="Times New Roman" w:cs="Times New Roman"/>
          <w:sz w:val="24"/>
          <w:szCs w:val="24"/>
        </w:rPr>
      </w:pPr>
    </w:p>
    <w:p w:rsidR="001D6732" w:rsidRPr="00CD4ABA" w:rsidRDefault="001D6732" w:rsidP="00E3767C">
      <w:pPr>
        <w:spacing w:after="0" w:line="240" w:lineRule="auto"/>
        <w:jc w:val="both"/>
        <w:rPr>
          <w:rFonts w:ascii="Times New Roman" w:hAnsi="Times New Roman" w:cs="Times New Roman"/>
          <w:color w:val="212529"/>
          <w:sz w:val="24"/>
          <w:szCs w:val="24"/>
          <w:highlight w:val="white"/>
        </w:rPr>
      </w:pP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 xml:space="preserve">Text book(s): </w:t>
      </w:r>
    </w:p>
    <w:p w:rsidR="001D6732" w:rsidRPr="00CD4ABA" w:rsidRDefault="001D6732" w:rsidP="00ED004B">
      <w:pPr>
        <w:spacing w:after="0" w:line="240" w:lineRule="auto"/>
        <w:ind w:left="450" w:hanging="360"/>
        <w:jc w:val="both"/>
        <w:rPr>
          <w:rFonts w:ascii="Times New Roman" w:hAnsi="Times New Roman" w:cs="Times New Roman"/>
          <w:sz w:val="24"/>
          <w:szCs w:val="24"/>
        </w:rPr>
      </w:pPr>
      <w:r w:rsidRPr="00CD4ABA">
        <w:rPr>
          <w:rFonts w:ascii="Times New Roman" w:hAnsi="Times New Roman" w:cs="Times New Roman"/>
          <w:sz w:val="24"/>
          <w:szCs w:val="24"/>
        </w:rPr>
        <w:t xml:space="preserve">1. </w:t>
      </w:r>
      <w:proofErr w:type="spellStart"/>
      <w:r w:rsidRPr="00CD4ABA">
        <w:rPr>
          <w:rFonts w:ascii="Times New Roman" w:hAnsi="Times New Roman" w:cs="Times New Roman"/>
          <w:sz w:val="24"/>
          <w:szCs w:val="24"/>
        </w:rPr>
        <w:t>Kundu</w:t>
      </w:r>
      <w:proofErr w:type="spellEnd"/>
      <w:r w:rsidRPr="00CD4ABA">
        <w:rPr>
          <w:rFonts w:ascii="Times New Roman" w:hAnsi="Times New Roman" w:cs="Times New Roman"/>
          <w:sz w:val="24"/>
          <w:szCs w:val="24"/>
        </w:rPr>
        <w:t xml:space="preserve"> P.K. and Cohen I.M. "Fluid Mechanics" 2 </w:t>
      </w:r>
      <w:proofErr w:type="spellStart"/>
      <w:r w:rsidRPr="00CD4ABA">
        <w:rPr>
          <w:rFonts w:ascii="Times New Roman" w:hAnsi="Times New Roman" w:cs="Times New Roman"/>
          <w:sz w:val="24"/>
          <w:szCs w:val="24"/>
        </w:rPr>
        <w:t>nd</w:t>
      </w:r>
      <w:proofErr w:type="spellEnd"/>
      <w:r w:rsidRPr="00CD4ABA">
        <w:rPr>
          <w:rFonts w:ascii="Times New Roman" w:hAnsi="Times New Roman" w:cs="Times New Roman"/>
          <w:sz w:val="24"/>
          <w:szCs w:val="24"/>
        </w:rPr>
        <w:t xml:space="preserve"> edition Academic Press, Elsevier Science India 2002. </w:t>
      </w:r>
    </w:p>
    <w:p w:rsidR="001D6732" w:rsidRPr="00CD4ABA" w:rsidRDefault="001D6732" w:rsidP="00ED004B">
      <w:pPr>
        <w:spacing w:after="0" w:line="240" w:lineRule="auto"/>
        <w:ind w:left="450" w:hanging="360"/>
        <w:jc w:val="both"/>
        <w:rPr>
          <w:rFonts w:ascii="Times New Roman" w:hAnsi="Times New Roman" w:cs="Times New Roman"/>
          <w:sz w:val="24"/>
          <w:szCs w:val="24"/>
        </w:rPr>
      </w:pPr>
      <w:r w:rsidRPr="00CD4ABA">
        <w:rPr>
          <w:rFonts w:ascii="Times New Roman" w:hAnsi="Times New Roman" w:cs="Times New Roman"/>
          <w:sz w:val="24"/>
          <w:szCs w:val="24"/>
        </w:rPr>
        <w:t xml:space="preserve">2. </w:t>
      </w:r>
      <w:proofErr w:type="spellStart"/>
      <w:r w:rsidRPr="00CD4ABA">
        <w:rPr>
          <w:rFonts w:ascii="Times New Roman" w:hAnsi="Times New Roman" w:cs="Times New Roman"/>
          <w:sz w:val="24"/>
          <w:szCs w:val="24"/>
        </w:rPr>
        <w:t>Schlichting</w:t>
      </w:r>
      <w:proofErr w:type="spellEnd"/>
      <w:r w:rsidRPr="00CD4ABA">
        <w:rPr>
          <w:rFonts w:ascii="Times New Roman" w:hAnsi="Times New Roman" w:cs="Times New Roman"/>
          <w:sz w:val="24"/>
          <w:szCs w:val="24"/>
        </w:rPr>
        <w:t xml:space="preserve"> H. and </w:t>
      </w:r>
      <w:proofErr w:type="spellStart"/>
      <w:r w:rsidRPr="00CD4ABA">
        <w:rPr>
          <w:rFonts w:ascii="Times New Roman" w:hAnsi="Times New Roman" w:cs="Times New Roman"/>
          <w:sz w:val="24"/>
          <w:szCs w:val="24"/>
        </w:rPr>
        <w:t>Gersten</w:t>
      </w:r>
      <w:proofErr w:type="spellEnd"/>
      <w:r w:rsidRPr="00CD4ABA">
        <w:rPr>
          <w:rFonts w:ascii="Times New Roman" w:hAnsi="Times New Roman" w:cs="Times New Roman"/>
          <w:sz w:val="24"/>
          <w:szCs w:val="24"/>
        </w:rPr>
        <w:t xml:space="preserve"> K. "Boundary Layer Theory", 8th edition. Springer-</w:t>
      </w:r>
      <w:proofErr w:type="spellStart"/>
      <w:r w:rsidRPr="00CD4ABA">
        <w:rPr>
          <w:rFonts w:ascii="Times New Roman" w:hAnsi="Times New Roman" w:cs="Times New Roman"/>
          <w:sz w:val="24"/>
          <w:szCs w:val="24"/>
        </w:rPr>
        <w:t>Verlag</w:t>
      </w:r>
      <w:proofErr w:type="spellEnd"/>
      <w:r w:rsidRPr="00CD4ABA">
        <w:rPr>
          <w:rFonts w:ascii="Times New Roman" w:hAnsi="Times New Roman" w:cs="Times New Roman"/>
          <w:sz w:val="24"/>
          <w:szCs w:val="24"/>
        </w:rPr>
        <w:t xml:space="preserve"> 2004, ISBN 81-8128-121-7 </w:t>
      </w:r>
    </w:p>
    <w:p w:rsidR="001D6732" w:rsidRPr="00CD4ABA" w:rsidRDefault="001D6732" w:rsidP="00ED004B">
      <w:pPr>
        <w:spacing w:after="0" w:line="240" w:lineRule="auto"/>
        <w:ind w:left="450" w:hanging="360"/>
        <w:jc w:val="both"/>
        <w:rPr>
          <w:rFonts w:ascii="Times New Roman" w:hAnsi="Times New Roman" w:cs="Times New Roman"/>
          <w:sz w:val="24"/>
          <w:szCs w:val="24"/>
        </w:rPr>
      </w:pPr>
      <w:r w:rsidRPr="00CD4ABA">
        <w:rPr>
          <w:rFonts w:ascii="Times New Roman" w:hAnsi="Times New Roman" w:cs="Times New Roman"/>
          <w:sz w:val="24"/>
          <w:szCs w:val="24"/>
        </w:rPr>
        <w:t>3. Yuan S.W. "Foundations of Fluid Mechanics" (SI unit edition) Prentice Hall of India 1970</w:t>
      </w:r>
    </w:p>
    <w:p w:rsidR="000008CE" w:rsidRDefault="000008CE" w:rsidP="00E3767C">
      <w:pPr>
        <w:spacing w:after="0" w:line="240" w:lineRule="auto"/>
        <w:jc w:val="both"/>
        <w:rPr>
          <w:rFonts w:ascii="Times New Roman" w:hAnsi="Times New Roman" w:cs="Times New Roman"/>
          <w:b/>
          <w:sz w:val="24"/>
          <w:szCs w:val="24"/>
        </w:rPr>
      </w:pPr>
    </w:p>
    <w:p w:rsidR="000008CE" w:rsidRDefault="000008CE" w:rsidP="00E3767C">
      <w:pPr>
        <w:spacing w:after="0" w:line="240" w:lineRule="auto"/>
        <w:jc w:val="both"/>
        <w:rPr>
          <w:rFonts w:ascii="Times New Roman" w:hAnsi="Times New Roman" w:cs="Times New Roman"/>
          <w:b/>
          <w:sz w:val="24"/>
          <w:szCs w:val="24"/>
        </w:rPr>
      </w:pPr>
    </w:p>
    <w:p w:rsidR="000008CE" w:rsidRDefault="000008CE" w:rsidP="00E3767C">
      <w:pPr>
        <w:spacing w:after="0" w:line="240" w:lineRule="auto"/>
        <w:jc w:val="both"/>
        <w:rPr>
          <w:rFonts w:ascii="Times New Roman" w:hAnsi="Times New Roman" w:cs="Times New Roman"/>
          <w:b/>
          <w:sz w:val="24"/>
          <w:szCs w:val="24"/>
        </w:rPr>
      </w:pPr>
    </w:p>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lastRenderedPageBreak/>
        <w:t xml:space="preserve">Reference(s): </w:t>
      </w:r>
    </w:p>
    <w:p w:rsidR="001D6732" w:rsidRPr="00CD4ABA" w:rsidRDefault="001D6732" w:rsidP="000008CE">
      <w:pPr>
        <w:spacing w:after="0" w:line="240" w:lineRule="auto"/>
        <w:ind w:left="360" w:hanging="360"/>
        <w:jc w:val="both"/>
        <w:rPr>
          <w:rFonts w:ascii="Times New Roman" w:hAnsi="Times New Roman" w:cs="Times New Roman"/>
          <w:sz w:val="24"/>
          <w:szCs w:val="24"/>
        </w:rPr>
      </w:pPr>
      <w:r w:rsidRPr="00CD4ABA">
        <w:rPr>
          <w:rFonts w:ascii="Times New Roman" w:hAnsi="Times New Roman" w:cs="Times New Roman"/>
          <w:sz w:val="24"/>
          <w:szCs w:val="24"/>
        </w:rPr>
        <w:t xml:space="preserve">1. </w:t>
      </w:r>
      <w:r w:rsidR="000008CE">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Vallentine</w:t>
      </w:r>
      <w:proofErr w:type="spellEnd"/>
      <w:r w:rsidRPr="00CD4ABA">
        <w:rPr>
          <w:rFonts w:ascii="Times New Roman" w:hAnsi="Times New Roman" w:cs="Times New Roman"/>
          <w:sz w:val="24"/>
          <w:szCs w:val="24"/>
        </w:rPr>
        <w:t xml:space="preserve"> H.R. "Applied Hydrodynamics" </w:t>
      </w:r>
      <w:proofErr w:type="spellStart"/>
      <w:r w:rsidRPr="00CD4ABA">
        <w:rPr>
          <w:rFonts w:ascii="Times New Roman" w:hAnsi="Times New Roman" w:cs="Times New Roman"/>
          <w:sz w:val="24"/>
          <w:szCs w:val="24"/>
        </w:rPr>
        <w:t>Butterworths</w:t>
      </w:r>
      <w:proofErr w:type="spellEnd"/>
      <w:r w:rsidRPr="00CD4ABA">
        <w:rPr>
          <w:rFonts w:ascii="Times New Roman" w:hAnsi="Times New Roman" w:cs="Times New Roman"/>
          <w:sz w:val="24"/>
          <w:szCs w:val="24"/>
        </w:rPr>
        <w:t xml:space="preserve"> London 1959 </w:t>
      </w:r>
    </w:p>
    <w:p w:rsidR="001D6732" w:rsidRPr="00CD4ABA" w:rsidRDefault="001D6732" w:rsidP="000008CE">
      <w:pPr>
        <w:spacing w:after="0" w:line="240" w:lineRule="auto"/>
        <w:ind w:left="360" w:hanging="360"/>
        <w:jc w:val="both"/>
        <w:rPr>
          <w:rFonts w:ascii="Times New Roman" w:hAnsi="Times New Roman" w:cs="Times New Roman"/>
          <w:sz w:val="24"/>
          <w:szCs w:val="24"/>
        </w:rPr>
      </w:pPr>
      <w:r w:rsidRPr="00CD4ABA">
        <w:rPr>
          <w:rFonts w:ascii="Times New Roman" w:hAnsi="Times New Roman" w:cs="Times New Roman"/>
          <w:sz w:val="24"/>
          <w:szCs w:val="24"/>
        </w:rPr>
        <w:t xml:space="preserve">2. White F.M. "Viscous Fluid Flow", 3rd edition McGraw Hill, New York, ISBN:007124493X </w:t>
      </w:r>
    </w:p>
    <w:p w:rsidR="001D6732" w:rsidRPr="00CD4ABA" w:rsidRDefault="001D6732" w:rsidP="000008CE">
      <w:pPr>
        <w:spacing w:after="0" w:line="240" w:lineRule="auto"/>
        <w:ind w:left="360" w:hanging="360"/>
        <w:jc w:val="both"/>
        <w:rPr>
          <w:rFonts w:ascii="Times New Roman" w:hAnsi="Times New Roman" w:cs="Times New Roman"/>
          <w:b/>
          <w:sz w:val="24"/>
          <w:szCs w:val="24"/>
        </w:rPr>
      </w:pPr>
      <w:r w:rsidRPr="00CD4ABA">
        <w:rPr>
          <w:rFonts w:ascii="Times New Roman" w:hAnsi="Times New Roman" w:cs="Times New Roman"/>
          <w:sz w:val="24"/>
          <w:szCs w:val="24"/>
        </w:rPr>
        <w:t xml:space="preserve">3. </w:t>
      </w:r>
      <w:r w:rsidR="000008CE">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Tennekes</w:t>
      </w:r>
      <w:proofErr w:type="spellEnd"/>
      <w:r w:rsidRPr="00CD4ABA">
        <w:rPr>
          <w:rFonts w:ascii="Times New Roman" w:hAnsi="Times New Roman" w:cs="Times New Roman"/>
          <w:sz w:val="24"/>
          <w:szCs w:val="24"/>
        </w:rPr>
        <w:t xml:space="preserve"> H. and Lumley J.L. A First Course in Turbulence MIT Press 1972 ISBN 0 262 20019 8</w:t>
      </w:r>
    </w:p>
    <w:p w:rsidR="00B50FE8" w:rsidRPr="00ED004B" w:rsidRDefault="00B50FE8" w:rsidP="00E3767C">
      <w:pPr>
        <w:pStyle w:val="Heading1"/>
        <w:spacing w:before="0" w:line="240" w:lineRule="auto"/>
        <w:rPr>
          <w:rFonts w:ascii="Times New Roman" w:hAnsi="Times New Roman" w:cs="Times New Roman"/>
          <w:b/>
          <w:color w:val="auto"/>
          <w:sz w:val="24"/>
          <w:szCs w:val="24"/>
        </w:rPr>
      </w:pPr>
      <w:r w:rsidRPr="00ED004B">
        <w:rPr>
          <w:rFonts w:ascii="Times New Roman" w:hAnsi="Times New Roman" w:cs="Times New Roman"/>
          <w:b/>
          <w:color w:val="auto"/>
          <w:sz w:val="24"/>
          <w:szCs w:val="24"/>
        </w:rPr>
        <w:t>Course</w:t>
      </w:r>
      <w:r w:rsidRPr="00ED004B">
        <w:rPr>
          <w:rFonts w:ascii="Times New Roman" w:hAnsi="Times New Roman" w:cs="Times New Roman"/>
          <w:b/>
          <w:color w:val="auto"/>
          <w:spacing w:val="-11"/>
          <w:sz w:val="24"/>
          <w:szCs w:val="24"/>
        </w:rPr>
        <w:t xml:space="preserve"> </w:t>
      </w:r>
      <w:r w:rsidRPr="00ED004B">
        <w:rPr>
          <w:rFonts w:ascii="Times New Roman" w:hAnsi="Times New Roman" w:cs="Times New Roman"/>
          <w:b/>
          <w:color w:val="auto"/>
          <w:sz w:val="24"/>
          <w:szCs w:val="24"/>
        </w:rPr>
        <w:t>Outcomes</w:t>
      </w:r>
    </w:p>
    <w:p w:rsidR="00B50FE8" w:rsidRPr="00ED004B" w:rsidRDefault="00B50FE8" w:rsidP="00E3767C">
      <w:pPr>
        <w:spacing w:after="0" w:line="240" w:lineRule="auto"/>
        <w:rPr>
          <w:rFonts w:ascii="Times New Roman" w:hAnsi="Times New Roman" w:cs="Times New Roman"/>
          <w:sz w:val="24"/>
          <w:szCs w:val="24"/>
        </w:rPr>
      </w:pPr>
      <w:r w:rsidRPr="00ED004B">
        <w:rPr>
          <w:rFonts w:ascii="Times New Roman" w:hAnsi="Times New Roman" w:cs="Times New Roman"/>
          <w:sz w:val="24"/>
          <w:szCs w:val="24"/>
        </w:rPr>
        <w:t>At</w:t>
      </w:r>
      <w:r w:rsidRPr="00ED004B">
        <w:rPr>
          <w:rFonts w:ascii="Times New Roman" w:hAnsi="Times New Roman" w:cs="Times New Roman"/>
          <w:spacing w:val="-4"/>
          <w:sz w:val="24"/>
          <w:szCs w:val="24"/>
        </w:rPr>
        <w:t xml:space="preserve"> </w:t>
      </w:r>
      <w:r w:rsidRPr="00ED004B">
        <w:rPr>
          <w:rFonts w:ascii="Times New Roman" w:hAnsi="Times New Roman" w:cs="Times New Roman"/>
          <w:sz w:val="24"/>
          <w:szCs w:val="24"/>
        </w:rPr>
        <w:t>the</w:t>
      </w:r>
      <w:r w:rsidRPr="00ED004B">
        <w:rPr>
          <w:rFonts w:ascii="Times New Roman" w:hAnsi="Times New Roman" w:cs="Times New Roman"/>
          <w:spacing w:val="-1"/>
          <w:sz w:val="24"/>
          <w:szCs w:val="24"/>
        </w:rPr>
        <w:t xml:space="preserve"> </w:t>
      </w:r>
      <w:r w:rsidRPr="00ED004B">
        <w:rPr>
          <w:rFonts w:ascii="Times New Roman" w:hAnsi="Times New Roman" w:cs="Times New Roman"/>
          <w:sz w:val="24"/>
          <w:szCs w:val="24"/>
        </w:rPr>
        <w:t>end</w:t>
      </w:r>
      <w:r w:rsidRPr="00ED004B">
        <w:rPr>
          <w:rFonts w:ascii="Times New Roman" w:hAnsi="Times New Roman" w:cs="Times New Roman"/>
          <w:spacing w:val="2"/>
          <w:sz w:val="24"/>
          <w:szCs w:val="24"/>
        </w:rPr>
        <w:t xml:space="preserve"> </w:t>
      </w:r>
      <w:r w:rsidRPr="00ED004B">
        <w:rPr>
          <w:rFonts w:ascii="Times New Roman" w:hAnsi="Times New Roman" w:cs="Times New Roman"/>
          <w:sz w:val="24"/>
          <w:szCs w:val="24"/>
        </w:rPr>
        <w:t>of</w:t>
      </w:r>
      <w:r w:rsidRPr="00ED004B">
        <w:rPr>
          <w:rFonts w:ascii="Times New Roman" w:hAnsi="Times New Roman" w:cs="Times New Roman"/>
          <w:spacing w:val="-4"/>
          <w:sz w:val="24"/>
          <w:szCs w:val="24"/>
        </w:rPr>
        <w:t xml:space="preserve"> </w:t>
      </w:r>
      <w:r w:rsidRPr="00ED004B">
        <w:rPr>
          <w:rFonts w:ascii="Times New Roman" w:hAnsi="Times New Roman" w:cs="Times New Roman"/>
          <w:sz w:val="24"/>
          <w:szCs w:val="24"/>
        </w:rPr>
        <w:t>the</w:t>
      </w:r>
      <w:r w:rsidRPr="00ED004B">
        <w:rPr>
          <w:rFonts w:ascii="Times New Roman" w:hAnsi="Times New Roman" w:cs="Times New Roman"/>
          <w:spacing w:val="-5"/>
          <w:sz w:val="24"/>
          <w:szCs w:val="24"/>
        </w:rPr>
        <w:t xml:space="preserve"> </w:t>
      </w:r>
      <w:r w:rsidRPr="00ED004B">
        <w:rPr>
          <w:rFonts w:ascii="Times New Roman" w:hAnsi="Times New Roman" w:cs="Times New Roman"/>
          <w:sz w:val="24"/>
          <w:szCs w:val="24"/>
        </w:rPr>
        <w:t>course,</w:t>
      </w:r>
      <w:r w:rsidRPr="00ED004B">
        <w:rPr>
          <w:rFonts w:ascii="Times New Roman" w:hAnsi="Times New Roman" w:cs="Times New Roman"/>
          <w:spacing w:val="2"/>
          <w:sz w:val="24"/>
          <w:szCs w:val="24"/>
        </w:rPr>
        <w:t xml:space="preserve"> </w:t>
      </w:r>
      <w:r w:rsidRPr="00ED004B">
        <w:rPr>
          <w:rFonts w:ascii="Times New Roman" w:hAnsi="Times New Roman" w:cs="Times New Roman"/>
          <w:sz w:val="24"/>
          <w:szCs w:val="24"/>
        </w:rPr>
        <w:t>students</w:t>
      </w:r>
      <w:r w:rsidRPr="00ED004B">
        <w:rPr>
          <w:rFonts w:ascii="Times New Roman" w:hAnsi="Times New Roman" w:cs="Times New Roman"/>
          <w:spacing w:val="1"/>
          <w:sz w:val="24"/>
          <w:szCs w:val="24"/>
        </w:rPr>
        <w:t xml:space="preserve"> </w:t>
      </w:r>
      <w:r w:rsidRPr="00ED004B">
        <w:rPr>
          <w:rFonts w:ascii="Times New Roman" w:hAnsi="Times New Roman" w:cs="Times New Roman"/>
          <w:sz w:val="24"/>
          <w:szCs w:val="24"/>
        </w:rPr>
        <w:t>will</w:t>
      </w:r>
      <w:r w:rsidRPr="00ED004B">
        <w:rPr>
          <w:rFonts w:ascii="Times New Roman" w:hAnsi="Times New Roman" w:cs="Times New Roman"/>
          <w:spacing w:val="-5"/>
          <w:sz w:val="24"/>
          <w:szCs w:val="24"/>
        </w:rPr>
        <w:t xml:space="preserve"> </w:t>
      </w:r>
      <w:r w:rsidRPr="00ED004B">
        <w:rPr>
          <w:rFonts w:ascii="Times New Roman" w:hAnsi="Times New Roman" w:cs="Times New Roman"/>
          <w:sz w:val="24"/>
          <w:szCs w:val="24"/>
        </w:rPr>
        <w:t>be</w:t>
      </w:r>
      <w:r w:rsidRPr="00ED004B">
        <w:rPr>
          <w:rFonts w:ascii="Times New Roman" w:hAnsi="Times New Roman" w:cs="Times New Roman"/>
          <w:spacing w:val="-1"/>
          <w:sz w:val="24"/>
          <w:szCs w:val="24"/>
        </w:rPr>
        <w:t xml:space="preserve"> </w:t>
      </w:r>
      <w:r w:rsidRPr="00ED004B">
        <w:rPr>
          <w:rFonts w:ascii="Times New Roman" w:hAnsi="Times New Roman" w:cs="Times New Roman"/>
          <w:sz w:val="24"/>
          <w:szCs w:val="24"/>
        </w:rPr>
        <w:t>able to</w:t>
      </w:r>
    </w:p>
    <w:p w:rsidR="00B50FE8" w:rsidRPr="00CD4ABA" w:rsidRDefault="00B50FE8" w:rsidP="00811668">
      <w:pPr>
        <w:pStyle w:val="ListParagraph"/>
        <w:numPr>
          <w:ilvl w:val="0"/>
          <w:numId w:val="274"/>
        </w:numPr>
        <w:tabs>
          <w:tab w:val="left" w:pos="1185"/>
        </w:tabs>
        <w:ind w:left="360"/>
        <w:jc w:val="both"/>
        <w:rPr>
          <w:sz w:val="24"/>
          <w:szCs w:val="24"/>
        </w:rPr>
      </w:pPr>
      <w:r w:rsidRPr="00CD4ABA">
        <w:rPr>
          <w:sz w:val="24"/>
          <w:szCs w:val="24"/>
        </w:rPr>
        <w:t>Apply the</w:t>
      </w:r>
      <w:r w:rsidRPr="00CD4ABA">
        <w:rPr>
          <w:spacing w:val="7"/>
          <w:sz w:val="24"/>
          <w:szCs w:val="24"/>
        </w:rPr>
        <w:t xml:space="preserve"> </w:t>
      </w:r>
      <w:r w:rsidRPr="00CD4ABA">
        <w:rPr>
          <w:sz w:val="24"/>
          <w:szCs w:val="24"/>
        </w:rPr>
        <w:t>knowledge</w:t>
      </w:r>
      <w:r w:rsidRPr="00CD4ABA">
        <w:rPr>
          <w:spacing w:val="18"/>
          <w:sz w:val="24"/>
          <w:szCs w:val="24"/>
        </w:rPr>
        <w:t xml:space="preserve"> </w:t>
      </w:r>
      <w:r w:rsidRPr="00CD4ABA">
        <w:rPr>
          <w:sz w:val="24"/>
          <w:szCs w:val="24"/>
        </w:rPr>
        <w:t>in</w:t>
      </w:r>
      <w:r w:rsidRPr="00CD4ABA">
        <w:rPr>
          <w:spacing w:val="4"/>
          <w:sz w:val="24"/>
          <w:szCs w:val="24"/>
        </w:rPr>
        <w:t xml:space="preserve"> </w:t>
      </w:r>
      <w:r w:rsidRPr="00CD4ABA">
        <w:rPr>
          <w:sz w:val="24"/>
          <w:szCs w:val="24"/>
        </w:rPr>
        <w:t>addressing</w:t>
      </w:r>
      <w:r w:rsidRPr="00CD4ABA">
        <w:rPr>
          <w:spacing w:val="10"/>
          <w:sz w:val="24"/>
          <w:szCs w:val="24"/>
        </w:rPr>
        <w:t xml:space="preserve"> </w:t>
      </w:r>
      <w:r w:rsidRPr="00CD4ABA">
        <w:rPr>
          <w:sz w:val="24"/>
          <w:szCs w:val="24"/>
        </w:rPr>
        <w:t>problems</w:t>
      </w:r>
      <w:r w:rsidRPr="00CD4ABA">
        <w:rPr>
          <w:spacing w:val="6"/>
          <w:sz w:val="24"/>
          <w:szCs w:val="24"/>
        </w:rPr>
        <w:t xml:space="preserve"> </w:t>
      </w:r>
      <w:r w:rsidRPr="00CD4ABA">
        <w:rPr>
          <w:sz w:val="24"/>
          <w:szCs w:val="24"/>
        </w:rPr>
        <w:t>regarding</w:t>
      </w:r>
      <w:r w:rsidRPr="00CD4ABA">
        <w:rPr>
          <w:spacing w:val="10"/>
          <w:sz w:val="24"/>
          <w:szCs w:val="24"/>
        </w:rPr>
        <w:t xml:space="preserve"> </w:t>
      </w:r>
      <w:r w:rsidRPr="00CD4ABA">
        <w:rPr>
          <w:sz w:val="24"/>
          <w:szCs w:val="24"/>
        </w:rPr>
        <w:t>open</w:t>
      </w:r>
      <w:r w:rsidRPr="00CD4ABA">
        <w:rPr>
          <w:spacing w:val="5"/>
          <w:sz w:val="24"/>
          <w:szCs w:val="24"/>
        </w:rPr>
        <w:t xml:space="preserve"> </w:t>
      </w:r>
      <w:r w:rsidRPr="00CD4ABA">
        <w:rPr>
          <w:sz w:val="24"/>
          <w:szCs w:val="24"/>
        </w:rPr>
        <w:t>channels</w:t>
      </w:r>
      <w:r w:rsidRPr="00CD4ABA">
        <w:rPr>
          <w:spacing w:val="12"/>
          <w:sz w:val="24"/>
          <w:szCs w:val="24"/>
        </w:rPr>
        <w:t xml:space="preserve"> </w:t>
      </w:r>
      <w:r w:rsidRPr="00CD4ABA">
        <w:rPr>
          <w:sz w:val="24"/>
          <w:szCs w:val="24"/>
        </w:rPr>
        <w:t>and</w:t>
      </w:r>
      <w:r w:rsidRPr="00CD4ABA">
        <w:rPr>
          <w:spacing w:val="8"/>
          <w:sz w:val="24"/>
          <w:szCs w:val="24"/>
        </w:rPr>
        <w:t xml:space="preserve"> </w:t>
      </w:r>
      <w:r w:rsidRPr="00CD4ABA">
        <w:rPr>
          <w:sz w:val="24"/>
          <w:szCs w:val="24"/>
        </w:rPr>
        <w:t>possess</w:t>
      </w:r>
      <w:r w:rsidRPr="00CD4ABA">
        <w:rPr>
          <w:spacing w:val="12"/>
          <w:sz w:val="24"/>
          <w:szCs w:val="24"/>
        </w:rPr>
        <w:t xml:space="preserve"> </w:t>
      </w:r>
      <w:r w:rsidRPr="00CD4ABA">
        <w:rPr>
          <w:sz w:val="24"/>
          <w:szCs w:val="24"/>
        </w:rPr>
        <w:t>skills</w:t>
      </w:r>
      <w:r w:rsidRPr="00CD4ABA">
        <w:rPr>
          <w:spacing w:val="7"/>
          <w:sz w:val="24"/>
          <w:szCs w:val="24"/>
        </w:rPr>
        <w:t xml:space="preserve"> </w:t>
      </w:r>
      <w:r w:rsidRPr="00CD4ABA">
        <w:rPr>
          <w:sz w:val="24"/>
          <w:szCs w:val="24"/>
        </w:rPr>
        <w:t>to</w:t>
      </w:r>
      <w:r w:rsidRPr="00CD4ABA">
        <w:rPr>
          <w:spacing w:val="13"/>
          <w:sz w:val="24"/>
          <w:szCs w:val="24"/>
        </w:rPr>
        <w:t xml:space="preserve"> </w:t>
      </w:r>
      <w:r w:rsidRPr="00CD4ABA">
        <w:rPr>
          <w:sz w:val="24"/>
          <w:szCs w:val="24"/>
        </w:rPr>
        <w:t>solve</w:t>
      </w:r>
      <w:r w:rsidRPr="00CD4ABA">
        <w:rPr>
          <w:spacing w:val="-57"/>
          <w:sz w:val="24"/>
          <w:szCs w:val="24"/>
        </w:rPr>
        <w:t xml:space="preserve"> </w:t>
      </w:r>
      <w:r w:rsidRPr="00CD4ABA">
        <w:rPr>
          <w:sz w:val="24"/>
          <w:szCs w:val="24"/>
        </w:rPr>
        <w:t>problems</w:t>
      </w:r>
      <w:r w:rsidRPr="00CD4ABA">
        <w:rPr>
          <w:spacing w:val="2"/>
          <w:sz w:val="24"/>
          <w:szCs w:val="24"/>
        </w:rPr>
        <w:t xml:space="preserve"> </w:t>
      </w:r>
      <w:r w:rsidRPr="00CD4ABA">
        <w:rPr>
          <w:sz w:val="24"/>
          <w:szCs w:val="24"/>
        </w:rPr>
        <w:t>in</w:t>
      </w:r>
      <w:r w:rsidRPr="00CD4ABA">
        <w:rPr>
          <w:spacing w:val="-3"/>
          <w:sz w:val="24"/>
          <w:szCs w:val="24"/>
        </w:rPr>
        <w:t xml:space="preserve"> </w:t>
      </w:r>
      <w:r w:rsidRPr="00CD4ABA">
        <w:rPr>
          <w:sz w:val="24"/>
          <w:szCs w:val="24"/>
        </w:rPr>
        <w:t>uniform,</w:t>
      </w:r>
      <w:r w:rsidRPr="00CD4ABA">
        <w:rPr>
          <w:spacing w:val="3"/>
          <w:sz w:val="24"/>
          <w:szCs w:val="24"/>
        </w:rPr>
        <w:t xml:space="preserve"> </w:t>
      </w:r>
      <w:r w:rsidRPr="00CD4ABA">
        <w:rPr>
          <w:sz w:val="24"/>
          <w:szCs w:val="24"/>
        </w:rPr>
        <w:t>gradually</w:t>
      </w:r>
      <w:r w:rsidRPr="00CD4ABA">
        <w:rPr>
          <w:spacing w:val="-9"/>
          <w:sz w:val="24"/>
          <w:szCs w:val="24"/>
        </w:rPr>
        <w:t xml:space="preserve"> </w:t>
      </w:r>
      <w:r w:rsidRPr="00CD4ABA">
        <w:rPr>
          <w:sz w:val="24"/>
          <w:szCs w:val="24"/>
        </w:rPr>
        <w:t>and</w:t>
      </w:r>
      <w:r w:rsidRPr="00CD4ABA">
        <w:rPr>
          <w:spacing w:val="1"/>
          <w:sz w:val="24"/>
          <w:szCs w:val="24"/>
        </w:rPr>
        <w:t xml:space="preserve"> </w:t>
      </w:r>
      <w:r w:rsidRPr="00CD4ABA">
        <w:rPr>
          <w:sz w:val="24"/>
          <w:szCs w:val="24"/>
        </w:rPr>
        <w:t>rapidly</w:t>
      </w:r>
      <w:r w:rsidRPr="00CD4ABA">
        <w:rPr>
          <w:spacing w:val="-7"/>
          <w:sz w:val="24"/>
          <w:szCs w:val="24"/>
        </w:rPr>
        <w:t xml:space="preserve"> </w:t>
      </w:r>
      <w:r w:rsidRPr="00CD4ABA">
        <w:rPr>
          <w:sz w:val="24"/>
          <w:szCs w:val="24"/>
        </w:rPr>
        <w:t>varied</w:t>
      </w:r>
      <w:r w:rsidRPr="00CD4ABA">
        <w:rPr>
          <w:spacing w:val="6"/>
          <w:sz w:val="24"/>
          <w:szCs w:val="24"/>
        </w:rPr>
        <w:t xml:space="preserve"> </w:t>
      </w:r>
      <w:r w:rsidRPr="00CD4ABA">
        <w:rPr>
          <w:sz w:val="24"/>
          <w:szCs w:val="24"/>
        </w:rPr>
        <w:t>flows</w:t>
      </w:r>
      <w:r w:rsidRPr="00CD4ABA">
        <w:rPr>
          <w:spacing w:val="4"/>
          <w:sz w:val="24"/>
          <w:szCs w:val="24"/>
        </w:rPr>
        <w:t xml:space="preserve"> </w:t>
      </w:r>
      <w:r w:rsidRPr="00CD4ABA">
        <w:rPr>
          <w:sz w:val="24"/>
          <w:szCs w:val="24"/>
        </w:rPr>
        <w:t>in</w:t>
      </w:r>
      <w:r w:rsidRPr="00CD4ABA">
        <w:rPr>
          <w:spacing w:val="1"/>
          <w:sz w:val="24"/>
          <w:szCs w:val="24"/>
        </w:rPr>
        <w:t xml:space="preserve"> </w:t>
      </w:r>
      <w:r w:rsidRPr="00CD4ABA">
        <w:rPr>
          <w:sz w:val="24"/>
          <w:szCs w:val="24"/>
        </w:rPr>
        <w:t>steady</w:t>
      </w:r>
      <w:r w:rsidRPr="00CD4ABA">
        <w:rPr>
          <w:spacing w:val="-12"/>
          <w:sz w:val="24"/>
          <w:szCs w:val="24"/>
        </w:rPr>
        <w:t xml:space="preserve"> </w:t>
      </w:r>
      <w:r w:rsidRPr="00CD4ABA">
        <w:rPr>
          <w:sz w:val="24"/>
          <w:szCs w:val="24"/>
        </w:rPr>
        <w:t>state</w:t>
      </w:r>
      <w:r w:rsidRPr="00CD4ABA">
        <w:rPr>
          <w:spacing w:val="-5"/>
          <w:sz w:val="24"/>
          <w:szCs w:val="24"/>
        </w:rPr>
        <w:t xml:space="preserve"> </w:t>
      </w:r>
      <w:r w:rsidRPr="00CD4ABA">
        <w:rPr>
          <w:sz w:val="24"/>
          <w:szCs w:val="24"/>
        </w:rPr>
        <w:t>conditions.</w:t>
      </w:r>
    </w:p>
    <w:p w:rsidR="00B50FE8" w:rsidRPr="00CD4ABA" w:rsidRDefault="00B50FE8" w:rsidP="00811668">
      <w:pPr>
        <w:pStyle w:val="ListParagraph"/>
        <w:numPr>
          <w:ilvl w:val="0"/>
          <w:numId w:val="274"/>
        </w:numPr>
        <w:tabs>
          <w:tab w:val="left" w:pos="1185"/>
        </w:tabs>
        <w:ind w:left="360"/>
        <w:jc w:val="both"/>
        <w:rPr>
          <w:sz w:val="24"/>
          <w:szCs w:val="24"/>
        </w:rPr>
      </w:pPr>
      <w:r w:rsidRPr="00CD4ABA">
        <w:rPr>
          <w:sz w:val="24"/>
          <w:szCs w:val="24"/>
        </w:rPr>
        <w:t>Know the importance of studies of hydraulic similitude and build highly representative models for</w:t>
      </w:r>
      <w:r w:rsidRPr="00CD4ABA">
        <w:rPr>
          <w:spacing w:val="-57"/>
          <w:sz w:val="24"/>
          <w:szCs w:val="24"/>
        </w:rPr>
        <w:t xml:space="preserve"> </w:t>
      </w:r>
      <w:r w:rsidRPr="00CD4ABA">
        <w:rPr>
          <w:sz w:val="24"/>
          <w:szCs w:val="24"/>
        </w:rPr>
        <w:t>various</w:t>
      </w:r>
      <w:r w:rsidRPr="00CD4ABA">
        <w:rPr>
          <w:spacing w:val="-3"/>
          <w:sz w:val="24"/>
          <w:szCs w:val="24"/>
        </w:rPr>
        <w:t xml:space="preserve"> </w:t>
      </w:r>
      <w:r w:rsidRPr="00CD4ABA">
        <w:rPr>
          <w:sz w:val="24"/>
          <w:szCs w:val="24"/>
        </w:rPr>
        <w:t>real</w:t>
      </w:r>
      <w:r w:rsidRPr="00CD4ABA">
        <w:rPr>
          <w:spacing w:val="-7"/>
          <w:sz w:val="24"/>
          <w:szCs w:val="24"/>
        </w:rPr>
        <w:t xml:space="preserve"> </w:t>
      </w:r>
      <w:r w:rsidRPr="00CD4ABA">
        <w:rPr>
          <w:sz w:val="24"/>
          <w:szCs w:val="24"/>
        </w:rPr>
        <w:t>time</w:t>
      </w:r>
      <w:r w:rsidRPr="00CD4ABA">
        <w:rPr>
          <w:spacing w:val="-6"/>
          <w:sz w:val="24"/>
          <w:szCs w:val="24"/>
        </w:rPr>
        <w:t xml:space="preserve"> </w:t>
      </w:r>
      <w:r w:rsidRPr="00CD4ABA">
        <w:rPr>
          <w:sz w:val="24"/>
          <w:szCs w:val="24"/>
        </w:rPr>
        <w:t>prototypes</w:t>
      </w:r>
      <w:r w:rsidRPr="00CD4ABA">
        <w:rPr>
          <w:spacing w:val="2"/>
          <w:sz w:val="24"/>
          <w:szCs w:val="24"/>
        </w:rPr>
        <w:t xml:space="preserve"> </w:t>
      </w:r>
      <w:r w:rsidRPr="00CD4ABA">
        <w:rPr>
          <w:sz w:val="24"/>
          <w:szCs w:val="24"/>
        </w:rPr>
        <w:t>by</w:t>
      </w:r>
      <w:r w:rsidRPr="00CD4ABA">
        <w:rPr>
          <w:spacing w:val="-8"/>
          <w:sz w:val="24"/>
          <w:szCs w:val="24"/>
        </w:rPr>
        <w:t xml:space="preserve"> </w:t>
      </w:r>
      <w:r w:rsidRPr="00CD4ABA">
        <w:rPr>
          <w:sz w:val="24"/>
          <w:szCs w:val="24"/>
        </w:rPr>
        <w:t>considering</w:t>
      </w:r>
      <w:r w:rsidRPr="00CD4ABA">
        <w:rPr>
          <w:spacing w:val="-4"/>
          <w:sz w:val="24"/>
          <w:szCs w:val="24"/>
        </w:rPr>
        <w:t xml:space="preserve"> </w:t>
      </w:r>
      <w:r w:rsidRPr="00CD4ABA">
        <w:rPr>
          <w:sz w:val="24"/>
          <w:szCs w:val="24"/>
        </w:rPr>
        <w:t>Geometric,</w:t>
      </w:r>
      <w:r w:rsidRPr="00CD4ABA">
        <w:rPr>
          <w:spacing w:val="-1"/>
          <w:sz w:val="24"/>
          <w:szCs w:val="24"/>
        </w:rPr>
        <w:t xml:space="preserve"> </w:t>
      </w:r>
      <w:r w:rsidRPr="00CD4ABA">
        <w:rPr>
          <w:sz w:val="24"/>
          <w:szCs w:val="24"/>
        </w:rPr>
        <w:t>kinematic</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dynamic similarities.</w:t>
      </w:r>
    </w:p>
    <w:p w:rsidR="00B50FE8" w:rsidRPr="00CD4ABA" w:rsidRDefault="00B50FE8" w:rsidP="00811668">
      <w:pPr>
        <w:pStyle w:val="ListParagraph"/>
        <w:numPr>
          <w:ilvl w:val="0"/>
          <w:numId w:val="274"/>
        </w:numPr>
        <w:tabs>
          <w:tab w:val="left" w:pos="1185"/>
        </w:tabs>
        <w:ind w:left="360"/>
        <w:jc w:val="both"/>
        <w:rPr>
          <w:sz w:val="24"/>
          <w:szCs w:val="24"/>
        </w:rPr>
      </w:pPr>
      <w:r w:rsidRPr="00CD4ABA">
        <w:rPr>
          <w:sz w:val="24"/>
          <w:szCs w:val="24"/>
        </w:rPr>
        <w:t>Gain</w:t>
      </w:r>
      <w:r w:rsidRPr="00CD4ABA">
        <w:rPr>
          <w:spacing w:val="4"/>
          <w:sz w:val="24"/>
          <w:szCs w:val="24"/>
        </w:rPr>
        <w:t xml:space="preserve"> </w:t>
      </w:r>
      <w:r w:rsidRPr="00CD4ABA">
        <w:rPr>
          <w:sz w:val="24"/>
          <w:szCs w:val="24"/>
        </w:rPr>
        <w:t>knowledge</w:t>
      </w:r>
      <w:r w:rsidRPr="00CD4ABA">
        <w:rPr>
          <w:spacing w:val="10"/>
          <w:sz w:val="24"/>
          <w:szCs w:val="24"/>
        </w:rPr>
        <w:t xml:space="preserve"> </w:t>
      </w:r>
      <w:r w:rsidRPr="00CD4ABA">
        <w:rPr>
          <w:sz w:val="24"/>
          <w:szCs w:val="24"/>
        </w:rPr>
        <w:t>on</w:t>
      </w:r>
      <w:r w:rsidRPr="00CD4ABA">
        <w:rPr>
          <w:spacing w:val="5"/>
          <w:sz w:val="24"/>
          <w:szCs w:val="24"/>
        </w:rPr>
        <w:t xml:space="preserve"> </w:t>
      </w:r>
      <w:r w:rsidRPr="00CD4ABA">
        <w:rPr>
          <w:sz w:val="24"/>
          <w:szCs w:val="24"/>
        </w:rPr>
        <w:t>impact</w:t>
      </w:r>
      <w:r w:rsidRPr="00CD4ABA">
        <w:rPr>
          <w:spacing w:val="10"/>
          <w:sz w:val="24"/>
          <w:szCs w:val="24"/>
        </w:rPr>
        <w:t xml:space="preserve"> </w:t>
      </w:r>
      <w:r w:rsidRPr="00CD4ABA">
        <w:rPr>
          <w:sz w:val="24"/>
          <w:szCs w:val="24"/>
        </w:rPr>
        <w:t>of</w:t>
      </w:r>
      <w:r w:rsidRPr="00CD4ABA">
        <w:rPr>
          <w:spacing w:val="6"/>
          <w:sz w:val="24"/>
          <w:szCs w:val="24"/>
        </w:rPr>
        <w:t xml:space="preserve"> </w:t>
      </w:r>
      <w:r w:rsidRPr="00CD4ABA">
        <w:rPr>
          <w:sz w:val="24"/>
          <w:szCs w:val="24"/>
        </w:rPr>
        <w:t>jets</w:t>
      </w:r>
      <w:r w:rsidRPr="00CD4ABA">
        <w:rPr>
          <w:spacing w:val="8"/>
          <w:sz w:val="24"/>
          <w:szCs w:val="24"/>
        </w:rPr>
        <w:t xml:space="preserve"> </w:t>
      </w:r>
      <w:r w:rsidRPr="00CD4ABA">
        <w:rPr>
          <w:sz w:val="24"/>
          <w:szCs w:val="24"/>
        </w:rPr>
        <w:t>on</w:t>
      </w:r>
      <w:r w:rsidRPr="00CD4ABA">
        <w:rPr>
          <w:spacing w:val="4"/>
          <w:sz w:val="24"/>
          <w:szCs w:val="24"/>
        </w:rPr>
        <w:t xml:space="preserve"> </w:t>
      </w:r>
      <w:r w:rsidRPr="00CD4ABA">
        <w:rPr>
          <w:sz w:val="24"/>
          <w:szCs w:val="24"/>
        </w:rPr>
        <w:t>the</w:t>
      </w:r>
      <w:r w:rsidRPr="00CD4ABA">
        <w:rPr>
          <w:spacing w:val="9"/>
          <w:sz w:val="24"/>
          <w:szCs w:val="24"/>
        </w:rPr>
        <w:t xml:space="preserve"> </w:t>
      </w:r>
      <w:r w:rsidRPr="00CD4ABA">
        <w:rPr>
          <w:sz w:val="24"/>
          <w:szCs w:val="24"/>
        </w:rPr>
        <w:t>vanes</w:t>
      </w:r>
      <w:r w:rsidRPr="00CD4ABA">
        <w:rPr>
          <w:spacing w:val="11"/>
          <w:sz w:val="24"/>
          <w:szCs w:val="24"/>
        </w:rPr>
        <w:t xml:space="preserve"> </w:t>
      </w:r>
      <w:r w:rsidRPr="00CD4ABA">
        <w:rPr>
          <w:sz w:val="24"/>
          <w:szCs w:val="24"/>
        </w:rPr>
        <w:t>and</w:t>
      </w:r>
      <w:r w:rsidRPr="00CD4ABA">
        <w:rPr>
          <w:spacing w:val="10"/>
          <w:sz w:val="24"/>
          <w:szCs w:val="24"/>
        </w:rPr>
        <w:t xml:space="preserve"> </w:t>
      </w:r>
      <w:r w:rsidRPr="00CD4ABA">
        <w:rPr>
          <w:sz w:val="24"/>
          <w:szCs w:val="24"/>
        </w:rPr>
        <w:t>application</w:t>
      </w:r>
      <w:r w:rsidRPr="00CD4ABA">
        <w:rPr>
          <w:spacing w:val="6"/>
          <w:sz w:val="24"/>
          <w:szCs w:val="24"/>
        </w:rPr>
        <w:t xml:space="preserve"> </w:t>
      </w:r>
      <w:r w:rsidRPr="00CD4ABA">
        <w:rPr>
          <w:sz w:val="24"/>
          <w:szCs w:val="24"/>
        </w:rPr>
        <w:t>of</w:t>
      </w:r>
      <w:r w:rsidRPr="00CD4ABA">
        <w:rPr>
          <w:spacing w:val="2"/>
          <w:sz w:val="24"/>
          <w:szCs w:val="24"/>
        </w:rPr>
        <w:t xml:space="preserve"> </w:t>
      </w:r>
      <w:r w:rsidRPr="00CD4ABA">
        <w:rPr>
          <w:sz w:val="24"/>
          <w:szCs w:val="24"/>
        </w:rPr>
        <w:t>this</w:t>
      </w:r>
      <w:r w:rsidRPr="00CD4ABA">
        <w:rPr>
          <w:spacing w:val="7"/>
          <w:sz w:val="24"/>
          <w:szCs w:val="24"/>
        </w:rPr>
        <w:t xml:space="preserve"> </w:t>
      </w:r>
      <w:r w:rsidRPr="00CD4ABA">
        <w:rPr>
          <w:sz w:val="24"/>
          <w:szCs w:val="24"/>
        </w:rPr>
        <w:t>knowledge</w:t>
      </w:r>
      <w:r w:rsidRPr="00CD4ABA">
        <w:rPr>
          <w:spacing w:val="15"/>
          <w:sz w:val="24"/>
          <w:szCs w:val="24"/>
        </w:rPr>
        <w:t xml:space="preserve"> </w:t>
      </w:r>
      <w:r w:rsidRPr="00CD4ABA">
        <w:rPr>
          <w:sz w:val="24"/>
          <w:szCs w:val="24"/>
        </w:rPr>
        <w:t>in</w:t>
      </w:r>
      <w:r w:rsidRPr="00CD4ABA">
        <w:rPr>
          <w:spacing w:val="9"/>
          <w:sz w:val="24"/>
          <w:szCs w:val="24"/>
        </w:rPr>
        <w:t xml:space="preserve"> </w:t>
      </w:r>
      <w:r w:rsidRPr="00CD4ABA">
        <w:rPr>
          <w:sz w:val="24"/>
          <w:szCs w:val="24"/>
        </w:rPr>
        <w:t>representing</w:t>
      </w:r>
      <w:r w:rsidRPr="00CD4ABA">
        <w:rPr>
          <w:spacing w:val="-57"/>
          <w:sz w:val="24"/>
          <w:szCs w:val="24"/>
        </w:rPr>
        <w:t xml:space="preserve"> </w:t>
      </w:r>
      <w:r w:rsidRPr="00CD4ABA">
        <w:rPr>
          <w:sz w:val="24"/>
          <w:szCs w:val="24"/>
        </w:rPr>
        <w:t>velocity</w:t>
      </w:r>
      <w:r w:rsidRPr="00CD4ABA">
        <w:rPr>
          <w:spacing w:val="-12"/>
          <w:sz w:val="24"/>
          <w:szCs w:val="24"/>
        </w:rPr>
        <w:t xml:space="preserve"> </w:t>
      </w:r>
      <w:r w:rsidRPr="00CD4ABA">
        <w:rPr>
          <w:sz w:val="24"/>
          <w:szCs w:val="24"/>
        </w:rPr>
        <w:t>triangles at</w:t>
      </w:r>
      <w:r w:rsidRPr="00CD4ABA">
        <w:rPr>
          <w:spacing w:val="6"/>
          <w:sz w:val="24"/>
          <w:szCs w:val="24"/>
        </w:rPr>
        <w:t xml:space="preserve"> </w:t>
      </w:r>
      <w:r w:rsidRPr="00CD4ABA">
        <w:rPr>
          <w:sz w:val="24"/>
          <w:szCs w:val="24"/>
        </w:rPr>
        <w:t>inlet</w:t>
      </w:r>
      <w:r w:rsidRPr="00CD4ABA">
        <w:rPr>
          <w:spacing w:val="6"/>
          <w:sz w:val="24"/>
          <w:szCs w:val="24"/>
        </w:rPr>
        <w:t xml:space="preserve"> </w:t>
      </w:r>
      <w:r w:rsidRPr="00CD4ABA">
        <w:rPr>
          <w:sz w:val="24"/>
          <w:szCs w:val="24"/>
        </w:rPr>
        <w:t>and</w:t>
      </w:r>
      <w:r w:rsidRPr="00CD4ABA">
        <w:rPr>
          <w:spacing w:val="2"/>
          <w:sz w:val="24"/>
          <w:szCs w:val="24"/>
        </w:rPr>
        <w:t xml:space="preserve"> </w:t>
      </w:r>
      <w:r w:rsidRPr="00CD4ABA">
        <w:rPr>
          <w:sz w:val="24"/>
          <w:szCs w:val="24"/>
        </w:rPr>
        <w:t>outlets</w:t>
      </w:r>
      <w:r w:rsidRPr="00CD4ABA">
        <w:rPr>
          <w:spacing w:val="-1"/>
          <w:sz w:val="24"/>
          <w:szCs w:val="24"/>
        </w:rPr>
        <w:t xml:space="preserve"> </w:t>
      </w:r>
      <w:r w:rsidRPr="00CD4ABA">
        <w:rPr>
          <w:sz w:val="24"/>
          <w:szCs w:val="24"/>
        </w:rPr>
        <w:t>and</w:t>
      </w:r>
      <w:r w:rsidRPr="00CD4ABA">
        <w:rPr>
          <w:spacing w:val="7"/>
          <w:sz w:val="24"/>
          <w:szCs w:val="24"/>
        </w:rPr>
        <w:t xml:space="preserve"> </w:t>
      </w:r>
      <w:r w:rsidRPr="00CD4ABA">
        <w:rPr>
          <w:sz w:val="24"/>
          <w:szCs w:val="24"/>
        </w:rPr>
        <w:t>radial</w:t>
      </w:r>
      <w:r w:rsidRPr="00CD4ABA">
        <w:rPr>
          <w:spacing w:val="-4"/>
          <w:sz w:val="24"/>
          <w:szCs w:val="24"/>
        </w:rPr>
        <w:t xml:space="preserve"> </w:t>
      </w:r>
      <w:r w:rsidRPr="00CD4ABA">
        <w:rPr>
          <w:sz w:val="24"/>
          <w:szCs w:val="24"/>
        </w:rPr>
        <w:t>flow</w:t>
      </w:r>
      <w:r w:rsidRPr="00CD4ABA">
        <w:rPr>
          <w:spacing w:val="-4"/>
          <w:sz w:val="24"/>
          <w:szCs w:val="24"/>
        </w:rPr>
        <w:t xml:space="preserve"> </w:t>
      </w:r>
      <w:r w:rsidRPr="00CD4ABA">
        <w:rPr>
          <w:sz w:val="24"/>
          <w:szCs w:val="24"/>
        </w:rPr>
        <w:t>turbines.</w:t>
      </w:r>
    </w:p>
    <w:p w:rsidR="00B50FE8" w:rsidRPr="00CD4ABA" w:rsidRDefault="00B50FE8" w:rsidP="00811668">
      <w:pPr>
        <w:pStyle w:val="ListParagraph"/>
        <w:numPr>
          <w:ilvl w:val="0"/>
          <w:numId w:val="274"/>
        </w:numPr>
        <w:tabs>
          <w:tab w:val="left" w:pos="1185"/>
        </w:tabs>
        <w:ind w:left="360" w:hanging="362"/>
        <w:jc w:val="both"/>
        <w:rPr>
          <w:sz w:val="24"/>
          <w:szCs w:val="24"/>
        </w:rPr>
      </w:pPr>
      <w:r w:rsidRPr="00CD4ABA">
        <w:rPr>
          <w:sz w:val="24"/>
          <w:szCs w:val="24"/>
        </w:rPr>
        <w:t>Learn</w:t>
      </w:r>
      <w:r w:rsidRPr="00CD4ABA">
        <w:rPr>
          <w:spacing w:val="-8"/>
          <w:sz w:val="24"/>
          <w:szCs w:val="24"/>
        </w:rPr>
        <w:t xml:space="preserve"> </w:t>
      </w:r>
      <w:r w:rsidRPr="00CD4ABA">
        <w:rPr>
          <w:sz w:val="24"/>
          <w:szCs w:val="24"/>
        </w:rPr>
        <w:t>about</w:t>
      </w:r>
      <w:r w:rsidRPr="00CD4ABA">
        <w:rPr>
          <w:spacing w:val="-2"/>
          <w:sz w:val="24"/>
          <w:szCs w:val="24"/>
        </w:rPr>
        <w:t xml:space="preserve"> </w:t>
      </w:r>
      <w:r w:rsidRPr="00CD4ABA">
        <w:rPr>
          <w:sz w:val="24"/>
          <w:szCs w:val="24"/>
        </w:rPr>
        <w:t>different</w:t>
      </w:r>
      <w:r w:rsidRPr="00CD4ABA">
        <w:rPr>
          <w:spacing w:val="-2"/>
          <w:sz w:val="24"/>
          <w:szCs w:val="24"/>
        </w:rPr>
        <w:t xml:space="preserve"> </w:t>
      </w:r>
      <w:r w:rsidRPr="00CD4ABA">
        <w:rPr>
          <w:sz w:val="24"/>
          <w:szCs w:val="24"/>
        </w:rPr>
        <w:t>types</w:t>
      </w:r>
      <w:r w:rsidRPr="00CD4ABA">
        <w:rPr>
          <w:spacing w:val="-2"/>
          <w:sz w:val="24"/>
          <w:szCs w:val="24"/>
        </w:rPr>
        <w:t xml:space="preserve"> </w:t>
      </w:r>
      <w:r w:rsidRPr="00CD4ABA">
        <w:rPr>
          <w:sz w:val="24"/>
          <w:szCs w:val="24"/>
        </w:rPr>
        <w:t>of</w:t>
      </w:r>
      <w:r w:rsidRPr="00CD4ABA">
        <w:rPr>
          <w:spacing w:val="-14"/>
          <w:sz w:val="24"/>
          <w:szCs w:val="24"/>
        </w:rPr>
        <w:t xml:space="preserve"> </w:t>
      </w:r>
      <w:r w:rsidRPr="00CD4ABA">
        <w:rPr>
          <w:sz w:val="24"/>
          <w:szCs w:val="24"/>
        </w:rPr>
        <w:t>turbines,</w:t>
      </w:r>
      <w:r w:rsidRPr="00CD4ABA">
        <w:rPr>
          <w:spacing w:val="-1"/>
          <w:sz w:val="24"/>
          <w:szCs w:val="24"/>
        </w:rPr>
        <w:t xml:space="preserve"> </w:t>
      </w:r>
      <w:r w:rsidRPr="00CD4ABA">
        <w:rPr>
          <w:sz w:val="24"/>
          <w:szCs w:val="24"/>
        </w:rPr>
        <w:t>their</w:t>
      </w:r>
      <w:r w:rsidRPr="00CD4ABA">
        <w:rPr>
          <w:spacing w:val="1"/>
          <w:sz w:val="24"/>
          <w:szCs w:val="24"/>
        </w:rPr>
        <w:t xml:space="preserve"> </w:t>
      </w:r>
      <w:r w:rsidRPr="00CD4ABA">
        <w:rPr>
          <w:sz w:val="24"/>
          <w:szCs w:val="24"/>
        </w:rPr>
        <w:t>working</w:t>
      </w:r>
      <w:r w:rsidRPr="00CD4ABA">
        <w:rPr>
          <w:spacing w:val="-6"/>
          <w:sz w:val="24"/>
          <w:szCs w:val="24"/>
        </w:rPr>
        <w:t xml:space="preserve"> </w:t>
      </w:r>
      <w:r w:rsidRPr="00CD4ABA">
        <w:rPr>
          <w:sz w:val="24"/>
          <w:szCs w:val="24"/>
        </w:rPr>
        <w:t>and</w:t>
      </w:r>
      <w:r w:rsidRPr="00CD4ABA">
        <w:rPr>
          <w:spacing w:val="1"/>
          <w:sz w:val="24"/>
          <w:szCs w:val="24"/>
        </w:rPr>
        <w:t xml:space="preserve"> </w:t>
      </w:r>
      <w:r w:rsidRPr="00CD4ABA">
        <w:rPr>
          <w:sz w:val="24"/>
          <w:szCs w:val="24"/>
        </w:rPr>
        <w:t>various</w:t>
      </w:r>
      <w:r w:rsidRPr="00CD4ABA">
        <w:rPr>
          <w:spacing w:val="-3"/>
          <w:sz w:val="24"/>
          <w:szCs w:val="24"/>
        </w:rPr>
        <w:t xml:space="preserve"> </w:t>
      </w:r>
      <w:r w:rsidRPr="00CD4ABA">
        <w:rPr>
          <w:sz w:val="24"/>
          <w:szCs w:val="24"/>
        </w:rPr>
        <w:t>engineering</w:t>
      </w:r>
      <w:r w:rsidRPr="00CD4ABA">
        <w:rPr>
          <w:spacing w:val="-6"/>
          <w:sz w:val="24"/>
          <w:szCs w:val="24"/>
        </w:rPr>
        <w:t xml:space="preserve"> </w:t>
      </w:r>
      <w:r w:rsidRPr="00CD4ABA">
        <w:rPr>
          <w:sz w:val="24"/>
          <w:szCs w:val="24"/>
        </w:rPr>
        <w:t>characteristics.</w:t>
      </w:r>
    </w:p>
    <w:p w:rsidR="00B50FE8" w:rsidRPr="00CD4ABA" w:rsidRDefault="00B50FE8" w:rsidP="00811668">
      <w:pPr>
        <w:pStyle w:val="ListParagraph"/>
        <w:numPr>
          <w:ilvl w:val="0"/>
          <w:numId w:val="274"/>
        </w:numPr>
        <w:tabs>
          <w:tab w:val="left" w:pos="1185"/>
        </w:tabs>
        <w:ind w:left="360"/>
        <w:jc w:val="both"/>
        <w:rPr>
          <w:sz w:val="24"/>
          <w:szCs w:val="24"/>
        </w:rPr>
      </w:pPr>
      <w:r w:rsidRPr="00CD4ABA">
        <w:rPr>
          <w:sz w:val="24"/>
          <w:szCs w:val="24"/>
        </w:rPr>
        <w:t>Learn</w:t>
      </w:r>
      <w:r w:rsidRPr="00CD4ABA">
        <w:rPr>
          <w:spacing w:val="-2"/>
          <w:sz w:val="24"/>
          <w:szCs w:val="24"/>
        </w:rPr>
        <w:t xml:space="preserve"> </w:t>
      </w:r>
      <w:r w:rsidRPr="00CD4ABA">
        <w:rPr>
          <w:sz w:val="24"/>
          <w:szCs w:val="24"/>
        </w:rPr>
        <w:t>about</w:t>
      </w:r>
      <w:r w:rsidRPr="00CD4ABA">
        <w:rPr>
          <w:spacing w:val="9"/>
          <w:sz w:val="24"/>
          <w:szCs w:val="24"/>
        </w:rPr>
        <w:t xml:space="preserve"> </w:t>
      </w:r>
      <w:r w:rsidRPr="00CD4ABA">
        <w:rPr>
          <w:sz w:val="24"/>
          <w:szCs w:val="24"/>
        </w:rPr>
        <w:t>different</w:t>
      </w:r>
      <w:r w:rsidRPr="00CD4ABA">
        <w:rPr>
          <w:spacing w:val="8"/>
          <w:sz w:val="24"/>
          <w:szCs w:val="24"/>
        </w:rPr>
        <w:t xml:space="preserve"> </w:t>
      </w:r>
      <w:r w:rsidRPr="00CD4ABA">
        <w:rPr>
          <w:sz w:val="24"/>
          <w:szCs w:val="24"/>
        </w:rPr>
        <w:t>types</w:t>
      </w:r>
      <w:r w:rsidRPr="00CD4ABA">
        <w:rPr>
          <w:spacing w:val="2"/>
          <w:sz w:val="24"/>
          <w:szCs w:val="24"/>
        </w:rPr>
        <w:t xml:space="preserve"> </w:t>
      </w:r>
      <w:r w:rsidRPr="00CD4ABA">
        <w:rPr>
          <w:sz w:val="24"/>
          <w:szCs w:val="24"/>
        </w:rPr>
        <w:t>of</w:t>
      </w:r>
      <w:r w:rsidRPr="00CD4ABA">
        <w:rPr>
          <w:spacing w:val="-5"/>
          <w:sz w:val="24"/>
          <w:szCs w:val="24"/>
        </w:rPr>
        <w:t xml:space="preserve"> </w:t>
      </w:r>
      <w:r w:rsidRPr="00CD4ABA">
        <w:rPr>
          <w:sz w:val="24"/>
          <w:szCs w:val="24"/>
        </w:rPr>
        <w:t>pumps,</w:t>
      </w:r>
      <w:r w:rsidRPr="00CD4ABA">
        <w:rPr>
          <w:spacing w:val="6"/>
          <w:sz w:val="24"/>
          <w:szCs w:val="24"/>
        </w:rPr>
        <w:t xml:space="preserve"> </w:t>
      </w:r>
      <w:r w:rsidRPr="00CD4ABA">
        <w:rPr>
          <w:sz w:val="24"/>
          <w:szCs w:val="24"/>
        </w:rPr>
        <w:t>their</w:t>
      </w:r>
      <w:r w:rsidRPr="00CD4ABA">
        <w:rPr>
          <w:spacing w:val="10"/>
          <w:sz w:val="24"/>
          <w:szCs w:val="24"/>
        </w:rPr>
        <w:t xml:space="preserve"> </w:t>
      </w:r>
      <w:r w:rsidRPr="00CD4ABA">
        <w:rPr>
          <w:sz w:val="24"/>
          <w:szCs w:val="24"/>
        </w:rPr>
        <w:t>working</w:t>
      </w:r>
      <w:r w:rsidRPr="00CD4ABA">
        <w:rPr>
          <w:spacing w:val="4"/>
          <w:sz w:val="24"/>
          <w:szCs w:val="24"/>
        </w:rPr>
        <w:t xml:space="preserve"> </w:t>
      </w:r>
      <w:r w:rsidRPr="00CD4ABA">
        <w:rPr>
          <w:sz w:val="24"/>
          <w:szCs w:val="24"/>
        </w:rPr>
        <w:t>and</w:t>
      </w:r>
      <w:r w:rsidRPr="00CD4ABA">
        <w:rPr>
          <w:spacing w:val="8"/>
          <w:sz w:val="24"/>
          <w:szCs w:val="24"/>
        </w:rPr>
        <w:t xml:space="preserve"> </w:t>
      </w:r>
      <w:r w:rsidRPr="00CD4ABA">
        <w:rPr>
          <w:sz w:val="24"/>
          <w:szCs w:val="24"/>
        </w:rPr>
        <w:t>various</w:t>
      </w:r>
      <w:r w:rsidRPr="00CD4ABA">
        <w:rPr>
          <w:spacing w:val="2"/>
          <w:sz w:val="24"/>
          <w:szCs w:val="24"/>
        </w:rPr>
        <w:t xml:space="preserve"> </w:t>
      </w:r>
      <w:r w:rsidRPr="00CD4ABA">
        <w:rPr>
          <w:sz w:val="24"/>
          <w:szCs w:val="24"/>
        </w:rPr>
        <w:t>engineering</w:t>
      </w:r>
      <w:r w:rsidRPr="00CD4ABA">
        <w:rPr>
          <w:spacing w:val="4"/>
          <w:sz w:val="24"/>
          <w:szCs w:val="24"/>
        </w:rPr>
        <w:t xml:space="preserve"> </w:t>
      </w:r>
      <w:r w:rsidRPr="00CD4ABA">
        <w:rPr>
          <w:sz w:val="24"/>
          <w:szCs w:val="24"/>
        </w:rPr>
        <w:t>characteristics</w:t>
      </w:r>
      <w:r w:rsidRPr="00CD4ABA">
        <w:rPr>
          <w:spacing w:val="3"/>
          <w:sz w:val="24"/>
          <w:szCs w:val="24"/>
        </w:rPr>
        <w:t xml:space="preserve"> </w:t>
      </w:r>
      <w:r w:rsidRPr="00CD4ABA">
        <w:rPr>
          <w:sz w:val="24"/>
          <w:szCs w:val="24"/>
        </w:rPr>
        <w:t>along</w:t>
      </w:r>
      <w:r w:rsidRPr="00CD4ABA">
        <w:rPr>
          <w:spacing w:val="-57"/>
          <w:sz w:val="24"/>
          <w:szCs w:val="24"/>
        </w:rPr>
        <w:t xml:space="preserve"> </w:t>
      </w:r>
      <w:r w:rsidRPr="00CD4ABA">
        <w:rPr>
          <w:sz w:val="24"/>
          <w:szCs w:val="24"/>
        </w:rPr>
        <w:t>with</w:t>
      </w:r>
      <w:r w:rsidRPr="00CD4ABA">
        <w:rPr>
          <w:spacing w:val="-3"/>
          <w:sz w:val="24"/>
          <w:szCs w:val="24"/>
        </w:rPr>
        <w:t xml:space="preserve"> </w:t>
      </w:r>
      <w:r w:rsidRPr="00CD4ABA">
        <w:rPr>
          <w:sz w:val="24"/>
          <w:szCs w:val="24"/>
        </w:rPr>
        <w:t>the</w:t>
      </w:r>
      <w:r w:rsidRPr="00CD4ABA">
        <w:rPr>
          <w:spacing w:val="1"/>
          <w:sz w:val="24"/>
          <w:szCs w:val="24"/>
        </w:rPr>
        <w:t xml:space="preserve"> </w:t>
      </w:r>
      <w:r w:rsidRPr="00CD4ABA">
        <w:rPr>
          <w:sz w:val="24"/>
          <w:szCs w:val="24"/>
        </w:rPr>
        <w:t>basic</w:t>
      </w:r>
      <w:r w:rsidRPr="00CD4ABA">
        <w:rPr>
          <w:spacing w:val="1"/>
          <w:sz w:val="24"/>
          <w:szCs w:val="24"/>
        </w:rPr>
        <w:t xml:space="preserve"> </w:t>
      </w:r>
      <w:r w:rsidRPr="00CD4ABA">
        <w:rPr>
          <w:sz w:val="24"/>
          <w:szCs w:val="24"/>
        </w:rPr>
        <w:t>concepts</w:t>
      </w:r>
      <w:r w:rsidRPr="00CD4ABA">
        <w:rPr>
          <w:spacing w:val="-1"/>
          <w:sz w:val="24"/>
          <w:szCs w:val="24"/>
        </w:rPr>
        <w:t xml:space="preserve"> </w:t>
      </w:r>
      <w:r w:rsidRPr="00CD4ABA">
        <w:rPr>
          <w:sz w:val="24"/>
          <w:szCs w:val="24"/>
        </w:rPr>
        <w:t>related</w:t>
      </w:r>
      <w:r w:rsidRPr="00CD4ABA">
        <w:rPr>
          <w:spacing w:val="1"/>
          <w:sz w:val="24"/>
          <w:szCs w:val="24"/>
        </w:rPr>
        <w:t xml:space="preserve"> </w:t>
      </w:r>
      <w:r w:rsidRPr="00CD4ABA">
        <w:rPr>
          <w:sz w:val="24"/>
          <w:szCs w:val="24"/>
        </w:rPr>
        <w:t>to</w:t>
      </w:r>
      <w:r w:rsidRPr="00CD4ABA">
        <w:rPr>
          <w:spacing w:val="7"/>
          <w:sz w:val="24"/>
          <w:szCs w:val="24"/>
        </w:rPr>
        <w:t xml:space="preserve"> </w:t>
      </w:r>
      <w:r w:rsidRPr="00CD4ABA">
        <w:rPr>
          <w:sz w:val="24"/>
          <w:szCs w:val="24"/>
        </w:rPr>
        <w:t>hydropower</w:t>
      </w:r>
      <w:r w:rsidRPr="00CD4ABA">
        <w:rPr>
          <w:spacing w:val="-1"/>
          <w:sz w:val="24"/>
          <w:szCs w:val="24"/>
        </w:rPr>
        <w:t xml:space="preserve"> </w:t>
      </w:r>
      <w:r w:rsidRPr="00CD4ABA">
        <w:rPr>
          <w:sz w:val="24"/>
          <w:szCs w:val="24"/>
        </w:rPr>
        <w:t>plant.</w:t>
      </w:r>
    </w:p>
    <w:p w:rsidR="00B50FE8" w:rsidRPr="00CD4ABA" w:rsidRDefault="00B50FE8" w:rsidP="00E3767C">
      <w:pPr>
        <w:pStyle w:val="BodyText"/>
      </w:pPr>
    </w:p>
    <w:p w:rsidR="00B50FE8" w:rsidRPr="00CD4ABA" w:rsidRDefault="00B50FE8" w:rsidP="00E3767C">
      <w:pPr>
        <w:pStyle w:val="BodyText"/>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518"/>
        <w:gridCol w:w="639"/>
        <w:gridCol w:w="643"/>
        <w:gridCol w:w="644"/>
        <w:gridCol w:w="643"/>
        <w:gridCol w:w="643"/>
        <w:gridCol w:w="643"/>
        <w:gridCol w:w="643"/>
        <w:gridCol w:w="643"/>
        <w:gridCol w:w="628"/>
        <w:gridCol w:w="630"/>
        <w:gridCol w:w="630"/>
        <w:gridCol w:w="607"/>
        <w:gridCol w:w="630"/>
        <w:gridCol w:w="564"/>
      </w:tblGrid>
      <w:tr w:rsidR="00B50FE8" w:rsidRPr="000008CE" w:rsidTr="00F420FD">
        <w:trPr>
          <w:trHeight w:val="20"/>
          <w:jc w:val="center"/>
        </w:trPr>
        <w:tc>
          <w:tcPr>
            <w:tcW w:w="9888" w:type="dxa"/>
            <w:gridSpan w:val="16"/>
            <w:vAlign w:val="center"/>
          </w:tcPr>
          <w:p w:rsidR="00B50FE8" w:rsidRPr="000008CE" w:rsidRDefault="00B50FE8" w:rsidP="000008CE">
            <w:pPr>
              <w:pStyle w:val="TableParagraph"/>
              <w:ind w:left="-144" w:right="-144"/>
              <w:jc w:val="center"/>
              <w:rPr>
                <w:b/>
                <w:sz w:val="24"/>
                <w:szCs w:val="24"/>
              </w:rPr>
            </w:pPr>
            <w:r w:rsidRPr="000008CE">
              <w:rPr>
                <w:b/>
                <w:sz w:val="24"/>
                <w:szCs w:val="24"/>
              </w:rPr>
              <w:t>CO-</w:t>
            </w:r>
            <w:r w:rsidRPr="000008CE">
              <w:rPr>
                <w:b/>
                <w:spacing w:val="1"/>
                <w:sz w:val="24"/>
                <w:szCs w:val="24"/>
              </w:rPr>
              <w:t xml:space="preserve"> </w:t>
            </w:r>
            <w:r w:rsidRPr="000008CE">
              <w:rPr>
                <w:b/>
                <w:sz w:val="24"/>
                <w:szCs w:val="24"/>
              </w:rPr>
              <w:t>PO-PSO</w:t>
            </w:r>
            <w:r w:rsidRPr="000008CE">
              <w:rPr>
                <w:b/>
                <w:spacing w:val="-4"/>
                <w:sz w:val="24"/>
                <w:szCs w:val="24"/>
              </w:rPr>
              <w:t xml:space="preserve"> </w:t>
            </w:r>
            <w:r w:rsidRPr="000008CE">
              <w:rPr>
                <w:b/>
                <w:sz w:val="24"/>
                <w:szCs w:val="24"/>
              </w:rPr>
              <w:t>Mapping</w:t>
            </w:r>
          </w:p>
          <w:p w:rsidR="00B50FE8" w:rsidRPr="000008CE" w:rsidRDefault="00B50FE8" w:rsidP="000008CE">
            <w:pPr>
              <w:pStyle w:val="TableParagraph"/>
              <w:ind w:left="-144" w:right="-144"/>
              <w:jc w:val="center"/>
              <w:rPr>
                <w:b/>
                <w:sz w:val="24"/>
                <w:szCs w:val="24"/>
              </w:rPr>
            </w:pPr>
            <w:r w:rsidRPr="000008CE">
              <w:rPr>
                <w:b/>
                <w:sz w:val="24"/>
                <w:szCs w:val="24"/>
              </w:rPr>
              <w:t>(3/2/1</w:t>
            </w:r>
            <w:r w:rsidRPr="000008CE">
              <w:rPr>
                <w:b/>
                <w:spacing w:val="-6"/>
                <w:sz w:val="24"/>
                <w:szCs w:val="24"/>
              </w:rPr>
              <w:t xml:space="preserve"> </w:t>
            </w:r>
            <w:r w:rsidRPr="000008CE">
              <w:rPr>
                <w:b/>
                <w:sz w:val="24"/>
                <w:szCs w:val="24"/>
              </w:rPr>
              <w:t>indicates</w:t>
            </w:r>
            <w:r w:rsidRPr="000008CE">
              <w:rPr>
                <w:b/>
                <w:spacing w:val="-8"/>
                <w:sz w:val="24"/>
                <w:szCs w:val="24"/>
              </w:rPr>
              <w:t xml:space="preserve"> </w:t>
            </w:r>
            <w:r w:rsidRPr="000008CE">
              <w:rPr>
                <w:b/>
                <w:sz w:val="24"/>
                <w:szCs w:val="24"/>
              </w:rPr>
              <w:t>strength of</w:t>
            </w:r>
            <w:r w:rsidRPr="000008CE">
              <w:rPr>
                <w:b/>
                <w:spacing w:val="-5"/>
                <w:sz w:val="24"/>
                <w:szCs w:val="24"/>
              </w:rPr>
              <w:t xml:space="preserve"> </w:t>
            </w:r>
            <w:r w:rsidRPr="000008CE">
              <w:rPr>
                <w:b/>
                <w:sz w:val="24"/>
                <w:szCs w:val="24"/>
              </w:rPr>
              <w:t>correlation)</w:t>
            </w:r>
            <w:r w:rsidRPr="000008CE">
              <w:rPr>
                <w:b/>
                <w:spacing w:val="-1"/>
                <w:sz w:val="24"/>
                <w:szCs w:val="24"/>
              </w:rPr>
              <w:t xml:space="preserve"> </w:t>
            </w:r>
            <w:r w:rsidRPr="000008CE">
              <w:rPr>
                <w:b/>
                <w:sz w:val="24"/>
                <w:szCs w:val="24"/>
              </w:rPr>
              <w:t>3-Strong,</w:t>
            </w:r>
            <w:r w:rsidRPr="000008CE">
              <w:rPr>
                <w:b/>
                <w:spacing w:val="2"/>
                <w:sz w:val="24"/>
                <w:szCs w:val="24"/>
              </w:rPr>
              <w:t xml:space="preserve"> </w:t>
            </w:r>
            <w:r w:rsidRPr="000008CE">
              <w:rPr>
                <w:b/>
                <w:sz w:val="24"/>
                <w:szCs w:val="24"/>
              </w:rPr>
              <w:t>2-Medium, 1-Weak</w:t>
            </w:r>
          </w:p>
        </w:tc>
      </w:tr>
      <w:tr w:rsidR="00B50FE8" w:rsidRPr="000008CE" w:rsidTr="00F420FD">
        <w:trPr>
          <w:trHeight w:val="20"/>
          <w:jc w:val="center"/>
        </w:trPr>
        <w:tc>
          <w:tcPr>
            <w:tcW w:w="540" w:type="dxa"/>
            <w:vMerge w:val="restart"/>
            <w:vAlign w:val="center"/>
          </w:tcPr>
          <w:p w:rsidR="00B50FE8" w:rsidRPr="000008CE" w:rsidRDefault="00B50FE8" w:rsidP="000008CE">
            <w:pPr>
              <w:pStyle w:val="TableParagraph"/>
              <w:ind w:left="-144" w:right="-144"/>
              <w:jc w:val="center"/>
              <w:rPr>
                <w:b/>
                <w:sz w:val="24"/>
                <w:szCs w:val="24"/>
              </w:rPr>
            </w:pPr>
            <w:r w:rsidRPr="000008CE">
              <w:rPr>
                <w:b/>
                <w:sz w:val="24"/>
                <w:szCs w:val="24"/>
              </w:rPr>
              <w:t>COS</w:t>
            </w:r>
          </w:p>
        </w:tc>
        <w:tc>
          <w:tcPr>
            <w:tcW w:w="7547" w:type="dxa"/>
            <w:gridSpan w:val="12"/>
            <w:vAlign w:val="center"/>
          </w:tcPr>
          <w:p w:rsidR="00B50FE8" w:rsidRPr="000008CE" w:rsidRDefault="00B50FE8" w:rsidP="000008CE">
            <w:pPr>
              <w:pStyle w:val="TableParagraph"/>
              <w:ind w:left="-144" w:right="-144"/>
              <w:jc w:val="center"/>
              <w:rPr>
                <w:b/>
                <w:sz w:val="24"/>
                <w:szCs w:val="24"/>
              </w:rPr>
            </w:pPr>
            <w:proofErr w:type="spellStart"/>
            <w:r w:rsidRPr="000008CE">
              <w:rPr>
                <w:b/>
                <w:sz w:val="24"/>
                <w:szCs w:val="24"/>
              </w:rPr>
              <w:t>Programme</w:t>
            </w:r>
            <w:proofErr w:type="spellEnd"/>
            <w:r w:rsidRPr="000008CE">
              <w:rPr>
                <w:b/>
                <w:spacing w:val="-11"/>
                <w:sz w:val="24"/>
                <w:szCs w:val="24"/>
              </w:rPr>
              <w:t xml:space="preserve"> </w:t>
            </w:r>
            <w:r w:rsidRPr="000008CE">
              <w:rPr>
                <w:b/>
                <w:sz w:val="24"/>
                <w:szCs w:val="24"/>
              </w:rPr>
              <w:t>Outcomes(POs)</w:t>
            </w:r>
          </w:p>
        </w:tc>
        <w:tc>
          <w:tcPr>
            <w:tcW w:w="1801" w:type="dxa"/>
            <w:gridSpan w:val="3"/>
            <w:vAlign w:val="center"/>
          </w:tcPr>
          <w:p w:rsidR="00B50FE8" w:rsidRPr="000008CE" w:rsidRDefault="00B50FE8" w:rsidP="000008CE">
            <w:pPr>
              <w:pStyle w:val="TableParagraph"/>
              <w:ind w:left="-144" w:right="-144"/>
              <w:jc w:val="center"/>
              <w:rPr>
                <w:b/>
                <w:sz w:val="24"/>
                <w:szCs w:val="24"/>
              </w:rPr>
            </w:pPr>
            <w:r w:rsidRPr="000008CE">
              <w:rPr>
                <w:b/>
                <w:sz w:val="24"/>
                <w:szCs w:val="24"/>
              </w:rPr>
              <w:t>PSOs</w:t>
            </w:r>
          </w:p>
        </w:tc>
      </w:tr>
      <w:tr w:rsidR="00B50FE8" w:rsidRPr="000008CE" w:rsidTr="00F420FD">
        <w:trPr>
          <w:trHeight w:val="20"/>
          <w:jc w:val="center"/>
        </w:trPr>
        <w:tc>
          <w:tcPr>
            <w:tcW w:w="540" w:type="dxa"/>
            <w:vMerge/>
            <w:tcBorders>
              <w:top w:val="nil"/>
            </w:tcBorders>
            <w:vAlign w:val="center"/>
          </w:tcPr>
          <w:p w:rsidR="00B50FE8" w:rsidRPr="000008CE" w:rsidRDefault="00B50FE8" w:rsidP="000008CE">
            <w:pPr>
              <w:spacing w:after="0" w:line="240" w:lineRule="auto"/>
              <w:ind w:left="-144" w:right="-144"/>
              <w:jc w:val="center"/>
              <w:rPr>
                <w:rFonts w:ascii="Times New Roman" w:hAnsi="Times New Roman" w:cs="Times New Roman"/>
                <w:sz w:val="24"/>
                <w:szCs w:val="24"/>
              </w:rPr>
            </w:pPr>
          </w:p>
        </w:tc>
        <w:tc>
          <w:tcPr>
            <w:tcW w:w="518"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PO1</w:t>
            </w:r>
          </w:p>
        </w:tc>
        <w:tc>
          <w:tcPr>
            <w:tcW w:w="639"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PO2</w:t>
            </w:r>
          </w:p>
        </w:tc>
        <w:tc>
          <w:tcPr>
            <w:tcW w:w="643"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PO3</w:t>
            </w:r>
          </w:p>
        </w:tc>
        <w:tc>
          <w:tcPr>
            <w:tcW w:w="644"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PO4</w:t>
            </w:r>
          </w:p>
        </w:tc>
        <w:tc>
          <w:tcPr>
            <w:tcW w:w="643"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PO5</w:t>
            </w:r>
          </w:p>
        </w:tc>
        <w:tc>
          <w:tcPr>
            <w:tcW w:w="643"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PO6</w:t>
            </w:r>
          </w:p>
        </w:tc>
        <w:tc>
          <w:tcPr>
            <w:tcW w:w="643"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PO7</w:t>
            </w:r>
          </w:p>
        </w:tc>
        <w:tc>
          <w:tcPr>
            <w:tcW w:w="643"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PO8</w:t>
            </w:r>
          </w:p>
        </w:tc>
        <w:tc>
          <w:tcPr>
            <w:tcW w:w="643"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PO9</w:t>
            </w:r>
          </w:p>
        </w:tc>
        <w:tc>
          <w:tcPr>
            <w:tcW w:w="628"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PO10</w:t>
            </w:r>
          </w:p>
        </w:tc>
        <w:tc>
          <w:tcPr>
            <w:tcW w:w="630"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PO11</w:t>
            </w:r>
          </w:p>
        </w:tc>
        <w:tc>
          <w:tcPr>
            <w:tcW w:w="630"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PO12</w:t>
            </w:r>
          </w:p>
        </w:tc>
        <w:tc>
          <w:tcPr>
            <w:tcW w:w="607"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PSO1</w:t>
            </w:r>
          </w:p>
        </w:tc>
        <w:tc>
          <w:tcPr>
            <w:tcW w:w="630" w:type="dxa"/>
            <w:vAlign w:val="center"/>
          </w:tcPr>
          <w:p w:rsidR="00B50FE8" w:rsidRPr="000008CE" w:rsidRDefault="00B50FE8" w:rsidP="000008CE">
            <w:pPr>
              <w:pStyle w:val="TableParagraph"/>
              <w:ind w:left="-144" w:right="-144"/>
              <w:jc w:val="center"/>
              <w:rPr>
                <w:b/>
                <w:sz w:val="24"/>
                <w:szCs w:val="24"/>
              </w:rPr>
            </w:pPr>
            <w:r w:rsidRPr="000008CE">
              <w:rPr>
                <w:b/>
                <w:sz w:val="24"/>
                <w:szCs w:val="24"/>
              </w:rPr>
              <w:t>PSO2</w:t>
            </w:r>
          </w:p>
        </w:tc>
        <w:tc>
          <w:tcPr>
            <w:tcW w:w="564" w:type="dxa"/>
            <w:vAlign w:val="center"/>
          </w:tcPr>
          <w:p w:rsidR="00B50FE8" w:rsidRPr="000008CE" w:rsidRDefault="000008CE" w:rsidP="000008CE">
            <w:pPr>
              <w:pStyle w:val="TableParagraph"/>
              <w:ind w:left="-144" w:right="-144"/>
              <w:jc w:val="center"/>
              <w:rPr>
                <w:b/>
                <w:sz w:val="24"/>
                <w:szCs w:val="24"/>
              </w:rPr>
            </w:pPr>
            <w:r>
              <w:rPr>
                <w:b/>
                <w:sz w:val="24"/>
                <w:szCs w:val="24"/>
              </w:rPr>
              <w:t>P</w:t>
            </w:r>
            <w:r w:rsidR="00B50FE8" w:rsidRPr="000008CE">
              <w:rPr>
                <w:b/>
                <w:sz w:val="24"/>
                <w:szCs w:val="24"/>
              </w:rPr>
              <w:t>SO3</w:t>
            </w:r>
          </w:p>
        </w:tc>
      </w:tr>
      <w:tr w:rsidR="00B50FE8" w:rsidRPr="000008CE" w:rsidTr="00F420FD">
        <w:trPr>
          <w:trHeight w:val="20"/>
          <w:jc w:val="center"/>
        </w:trPr>
        <w:tc>
          <w:tcPr>
            <w:tcW w:w="540" w:type="dxa"/>
            <w:vAlign w:val="center"/>
          </w:tcPr>
          <w:p w:rsidR="00B50FE8" w:rsidRPr="000008CE" w:rsidRDefault="00B50FE8" w:rsidP="000008CE">
            <w:pPr>
              <w:pStyle w:val="TableParagraph"/>
              <w:ind w:left="-144" w:right="-144"/>
              <w:jc w:val="center"/>
              <w:rPr>
                <w:b/>
                <w:sz w:val="24"/>
                <w:szCs w:val="24"/>
              </w:rPr>
            </w:pPr>
            <w:r w:rsidRPr="000008CE">
              <w:rPr>
                <w:b/>
                <w:sz w:val="24"/>
                <w:szCs w:val="24"/>
              </w:rPr>
              <w:t>CO1</w:t>
            </w:r>
          </w:p>
        </w:tc>
        <w:tc>
          <w:tcPr>
            <w:tcW w:w="518"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39"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43" w:type="dxa"/>
            <w:vAlign w:val="center"/>
          </w:tcPr>
          <w:p w:rsidR="00B50FE8" w:rsidRPr="000008CE" w:rsidRDefault="00B50FE8" w:rsidP="000008CE">
            <w:pPr>
              <w:pStyle w:val="TableParagraph"/>
              <w:ind w:left="-144" w:right="-144"/>
              <w:jc w:val="center"/>
              <w:rPr>
                <w:sz w:val="24"/>
                <w:szCs w:val="24"/>
              </w:rPr>
            </w:pPr>
            <w:r w:rsidRPr="000008CE">
              <w:rPr>
                <w:sz w:val="24"/>
                <w:szCs w:val="24"/>
              </w:rPr>
              <w:t>2</w:t>
            </w:r>
          </w:p>
        </w:tc>
        <w:tc>
          <w:tcPr>
            <w:tcW w:w="644" w:type="dxa"/>
            <w:vAlign w:val="center"/>
          </w:tcPr>
          <w:p w:rsidR="00B50FE8" w:rsidRPr="000008CE" w:rsidRDefault="00B50FE8" w:rsidP="000008CE">
            <w:pPr>
              <w:pStyle w:val="TableParagraph"/>
              <w:ind w:left="-144" w:right="-144"/>
              <w:jc w:val="center"/>
              <w:rPr>
                <w:sz w:val="24"/>
                <w:szCs w:val="24"/>
              </w:rPr>
            </w:pPr>
            <w:r w:rsidRPr="000008CE">
              <w:rPr>
                <w:sz w:val="24"/>
                <w:szCs w:val="24"/>
              </w:rPr>
              <w:t>1</w:t>
            </w:r>
          </w:p>
        </w:tc>
        <w:tc>
          <w:tcPr>
            <w:tcW w:w="643" w:type="dxa"/>
            <w:vAlign w:val="center"/>
          </w:tcPr>
          <w:p w:rsidR="00B50FE8" w:rsidRPr="000008CE" w:rsidRDefault="00B50FE8" w:rsidP="000008CE">
            <w:pPr>
              <w:pStyle w:val="TableParagraph"/>
              <w:ind w:left="-144" w:right="-144"/>
              <w:jc w:val="center"/>
              <w:rPr>
                <w:sz w:val="24"/>
                <w:szCs w:val="24"/>
              </w:rPr>
            </w:pPr>
            <w:r w:rsidRPr="000008CE">
              <w:rPr>
                <w:sz w:val="24"/>
                <w:szCs w:val="24"/>
              </w:rPr>
              <w:t>1</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28"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30"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30"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07" w:type="dxa"/>
            <w:vAlign w:val="center"/>
          </w:tcPr>
          <w:p w:rsidR="00B50FE8" w:rsidRPr="000008CE" w:rsidRDefault="00B50FE8" w:rsidP="000008CE">
            <w:pPr>
              <w:pStyle w:val="TableParagraph"/>
              <w:ind w:left="-144" w:right="-144"/>
              <w:jc w:val="center"/>
              <w:rPr>
                <w:sz w:val="24"/>
                <w:szCs w:val="24"/>
              </w:rPr>
            </w:pPr>
            <w:r w:rsidRPr="000008CE">
              <w:rPr>
                <w:sz w:val="24"/>
                <w:szCs w:val="24"/>
              </w:rPr>
              <w:t>2</w:t>
            </w:r>
          </w:p>
        </w:tc>
        <w:tc>
          <w:tcPr>
            <w:tcW w:w="630" w:type="dxa"/>
            <w:vAlign w:val="center"/>
          </w:tcPr>
          <w:p w:rsidR="00B50FE8" w:rsidRPr="000008CE" w:rsidRDefault="00B50FE8" w:rsidP="000008CE">
            <w:pPr>
              <w:pStyle w:val="TableParagraph"/>
              <w:ind w:left="-144" w:right="-144"/>
              <w:jc w:val="center"/>
              <w:rPr>
                <w:sz w:val="24"/>
                <w:szCs w:val="24"/>
              </w:rPr>
            </w:pPr>
            <w:r w:rsidRPr="000008CE">
              <w:rPr>
                <w:sz w:val="24"/>
                <w:szCs w:val="24"/>
              </w:rPr>
              <w:t>2</w:t>
            </w:r>
          </w:p>
        </w:tc>
        <w:tc>
          <w:tcPr>
            <w:tcW w:w="564" w:type="dxa"/>
            <w:vAlign w:val="center"/>
          </w:tcPr>
          <w:p w:rsidR="00B50FE8" w:rsidRPr="000008CE" w:rsidRDefault="00B50FE8" w:rsidP="000008CE">
            <w:pPr>
              <w:pStyle w:val="TableParagraph"/>
              <w:ind w:left="-144" w:right="-144"/>
              <w:jc w:val="center"/>
              <w:rPr>
                <w:sz w:val="24"/>
                <w:szCs w:val="24"/>
              </w:rPr>
            </w:pPr>
          </w:p>
        </w:tc>
      </w:tr>
      <w:tr w:rsidR="00B50FE8" w:rsidRPr="000008CE" w:rsidTr="00F420FD">
        <w:trPr>
          <w:trHeight w:val="20"/>
          <w:jc w:val="center"/>
        </w:trPr>
        <w:tc>
          <w:tcPr>
            <w:tcW w:w="540" w:type="dxa"/>
            <w:vAlign w:val="center"/>
          </w:tcPr>
          <w:p w:rsidR="00B50FE8" w:rsidRPr="000008CE" w:rsidRDefault="00B50FE8" w:rsidP="000008CE">
            <w:pPr>
              <w:pStyle w:val="TableParagraph"/>
              <w:ind w:left="-144" w:right="-144"/>
              <w:jc w:val="center"/>
              <w:rPr>
                <w:b/>
                <w:sz w:val="24"/>
                <w:szCs w:val="24"/>
              </w:rPr>
            </w:pPr>
            <w:r w:rsidRPr="000008CE">
              <w:rPr>
                <w:b/>
                <w:sz w:val="24"/>
                <w:szCs w:val="24"/>
              </w:rPr>
              <w:t>CO2</w:t>
            </w:r>
          </w:p>
        </w:tc>
        <w:tc>
          <w:tcPr>
            <w:tcW w:w="518"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39"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43"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44" w:type="dxa"/>
            <w:vAlign w:val="center"/>
          </w:tcPr>
          <w:p w:rsidR="00B50FE8" w:rsidRPr="000008CE" w:rsidRDefault="00B50FE8" w:rsidP="000008CE">
            <w:pPr>
              <w:pStyle w:val="TableParagraph"/>
              <w:ind w:left="-144" w:right="-144"/>
              <w:jc w:val="center"/>
              <w:rPr>
                <w:sz w:val="24"/>
                <w:szCs w:val="24"/>
              </w:rPr>
            </w:pPr>
            <w:r w:rsidRPr="000008CE">
              <w:rPr>
                <w:sz w:val="24"/>
                <w:szCs w:val="24"/>
              </w:rPr>
              <w:t>1</w:t>
            </w:r>
          </w:p>
        </w:tc>
        <w:tc>
          <w:tcPr>
            <w:tcW w:w="643" w:type="dxa"/>
            <w:vAlign w:val="center"/>
          </w:tcPr>
          <w:p w:rsidR="00B50FE8" w:rsidRPr="000008CE" w:rsidRDefault="00B50FE8" w:rsidP="000008CE">
            <w:pPr>
              <w:pStyle w:val="TableParagraph"/>
              <w:ind w:left="-144" w:right="-144"/>
              <w:jc w:val="center"/>
              <w:rPr>
                <w:sz w:val="24"/>
                <w:szCs w:val="24"/>
              </w:rPr>
            </w:pPr>
            <w:r w:rsidRPr="000008CE">
              <w:rPr>
                <w:sz w:val="24"/>
                <w:szCs w:val="24"/>
              </w:rPr>
              <w:t>1</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28"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30"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30"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07" w:type="dxa"/>
            <w:vAlign w:val="center"/>
          </w:tcPr>
          <w:p w:rsidR="00B50FE8" w:rsidRPr="000008CE" w:rsidRDefault="00B50FE8" w:rsidP="000008CE">
            <w:pPr>
              <w:pStyle w:val="TableParagraph"/>
              <w:ind w:left="-144" w:right="-144"/>
              <w:jc w:val="center"/>
              <w:rPr>
                <w:sz w:val="24"/>
                <w:szCs w:val="24"/>
              </w:rPr>
            </w:pPr>
            <w:r w:rsidRPr="000008CE">
              <w:rPr>
                <w:sz w:val="24"/>
                <w:szCs w:val="24"/>
              </w:rPr>
              <w:t>2</w:t>
            </w:r>
          </w:p>
        </w:tc>
        <w:tc>
          <w:tcPr>
            <w:tcW w:w="630" w:type="dxa"/>
            <w:vAlign w:val="center"/>
          </w:tcPr>
          <w:p w:rsidR="00B50FE8" w:rsidRPr="000008CE" w:rsidRDefault="00B50FE8" w:rsidP="000008CE">
            <w:pPr>
              <w:pStyle w:val="TableParagraph"/>
              <w:ind w:left="-144" w:right="-144"/>
              <w:jc w:val="center"/>
              <w:rPr>
                <w:sz w:val="24"/>
                <w:szCs w:val="24"/>
              </w:rPr>
            </w:pPr>
            <w:r w:rsidRPr="000008CE">
              <w:rPr>
                <w:sz w:val="24"/>
                <w:szCs w:val="24"/>
              </w:rPr>
              <w:t>2</w:t>
            </w:r>
          </w:p>
        </w:tc>
        <w:tc>
          <w:tcPr>
            <w:tcW w:w="564" w:type="dxa"/>
            <w:vAlign w:val="center"/>
          </w:tcPr>
          <w:p w:rsidR="00B50FE8" w:rsidRPr="000008CE" w:rsidRDefault="00B50FE8" w:rsidP="000008CE">
            <w:pPr>
              <w:pStyle w:val="TableParagraph"/>
              <w:ind w:left="-144" w:right="-144"/>
              <w:jc w:val="center"/>
              <w:rPr>
                <w:sz w:val="24"/>
                <w:szCs w:val="24"/>
              </w:rPr>
            </w:pPr>
          </w:p>
        </w:tc>
      </w:tr>
      <w:tr w:rsidR="00B50FE8" w:rsidRPr="000008CE" w:rsidTr="00F420FD">
        <w:trPr>
          <w:trHeight w:val="20"/>
          <w:jc w:val="center"/>
        </w:trPr>
        <w:tc>
          <w:tcPr>
            <w:tcW w:w="540" w:type="dxa"/>
            <w:vAlign w:val="center"/>
          </w:tcPr>
          <w:p w:rsidR="00B50FE8" w:rsidRPr="000008CE" w:rsidRDefault="00B50FE8" w:rsidP="000008CE">
            <w:pPr>
              <w:pStyle w:val="TableParagraph"/>
              <w:ind w:left="-144" w:right="-144"/>
              <w:jc w:val="center"/>
              <w:rPr>
                <w:b/>
                <w:sz w:val="24"/>
                <w:szCs w:val="24"/>
              </w:rPr>
            </w:pPr>
            <w:r w:rsidRPr="000008CE">
              <w:rPr>
                <w:b/>
                <w:sz w:val="24"/>
                <w:szCs w:val="24"/>
              </w:rPr>
              <w:t>CO3</w:t>
            </w:r>
          </w:p>
        </w:tc>
        <w:tc>
          <w:tcPr>
            <w:tcW w:w="518"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39"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43" w:type="dxa"/>
            <w:vAlign w:val="center"/>
          </w:tcPr>
          <w:p w:rsidR="00B50FE8" w:rsidRPr="000008CE" w:rsidRDefault="00B50FE8" w:rsidP="000008CE">
            <w:pPr>
              <w:pStyle w:val="TableParagraph"/>
              <w:ind w:left="-144" w:right="-144"/>
              <w:jc w:val="center"/>
              <w:rPr>
                <w:sz w:val="24"/>
                <w:szCs w:val="24"/>
              </w:rPr>
            </w:pPr>
            <w:r w:rsidRPr="000008CE">
              <w:rPr>
                <w:sz w:val="24"/>
                <w:szCs w:val="24"/>
              </w:rPr>
              <w:t>2</w:t>
            </w:r>
          </w:p>
        </w:tc>
        <w:tc>
          <w:tcPr>
            <w:tcW w:w="644" w:type="dxa"/>
            <w:vAlign w:val="center"/>
          </w:tcPr>
          <w:p w:rsidR="00B50FE8" w:rsidRPr="000008CE" w:rsidRDefault="00B50FE8" w:rsidP="000008CE">
            <w:pPr>
              <w:pStyle w:val="TableParagraph"/>
              <w:ind w:left="-144" w:right="-144"/>
              <w:jc w:val="center"/>
              <w:rPr>
                <w:sz w:val="24"/>
                <w:szCs w:val="24"/>
              </w:rPr>
            </w:pPr>
            <w:r w:rsidRPr="000008CE">
              <w:rPr>
                <w:sz w:val="24"/>
                <w:szCs w:val="24"/>
              </w:rPr>
              <w:t>1</w:t>
            </w:r>
          </w:p>
        </w:tc>
        <w:tc>
          <w:tcPr>
            <w:tcW w:w="643" w:type="dxa"/>
            <w:vAlign w:val="center"/>
          </w:tcPr>
          <w:p w:rsidR="00B50FE8" w:rsidRPr="000008CE" w:rsidRDefault="00B50FE8" w:rsidP="000008CE">
            <w:pPr>
              <w:pStyle w:val="TableParagraph"/>
              <w:ind w:left="-144" w:right="-144"/>
              <w:jc w:val="center"/>
              <w:rPr>
                <w:sz w:val="24"/>
                <w:szCs w:val="24"/>
              </w:rPr>
            </w:pPr>
            <w:r w:rsidRPr="000008CE">
              <w:rPr>
                <w:sz w:val="24"/>
                <w:szCs w:val="24"/>
              </w:rPr>
              <w:t>1</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28"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30"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30"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07"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30" w:type="dxa"/>
            <w:vAlign w:val="center"/>
          </w:tcPr>
          <w:p w:rsidR="00B50FE8" w:rsidRPr="000008CE" w:rsidRDefault="00B50FE8" w:rsidP="000008CE">
            <w:pPr>
              <w:pStyle w:val="TableParagraph"/>
              <w:ind w:left="-144" w:right="-144"/>
              <w:jc w:val="center"/>
              <w:rPr>
                <w:sz w:val="24"/>
                <w:szCs w:val="24"/>
              </w:rPr>
            </w:pPr>
            <w:r w:rsidRPr="000008CE">
              <w:rPr>
                <w:sz w:val="24"/>
                <w:szCs w:val="24"/>
              </w:rPr>
              <w:t>2</w:t>
            </w:r>
          </w:p>
        </w:tc>
        <w:tc>
          <w:tcPr>
            <w:tcW w:w="564" w:type="dxa"/>
            <w:vAlign w:val="center"/>
          </w:tcPr>
          <w:p w:rsidR="00B50FE8" w:rsidRPr="000008CE" w:rsidRDefault="00B50FE8" w:rsidP="000008CE">
            <w:pPr>
              <w:pStyle w:val="TableParagraph"/>
              <w:ind w:left="-144" w:right="-144"/>
              <w:jc w:val="center"/>
              <w:rPr>
                <w:sz w:val="24"/>
                <w:szCs w:val="24"/>
              </w:rPr>
            </w:pPr>
          </w:p>
        </w:tc>
      </w:tr>
      <w:tr w:rsidR="00B50FE8" w:rsidRPr="000008CE" w:rsidTr="00F420FD">
        <w:trPr>
          <w:trHeight w:val="20"/>
          <w:jc w:val="center"/>
        </w:trPr>
        <w:tc>
          <w:tcPr>
            <w:tcW w:w="540" w:type="dxa"/>
            <w:vAlign w:val="center"/>
          </w:tcPr>
          <w:p w:rsidR="00B50FE8" w:rsidRPr="000008CE" w:rsidRDefault="00B50FE8" w:rsidP="000008CE">
            <w:pPr>
              <w:pStyle w:val="TableParagraph"/>
              <w:ind w:left="-144" w:right="-144"/>
              <w:jc w:val="center"/>
              <w:rPr>
                <w:b/>
                <w:sz w:val="24"/>
                <w:szCs w:val="24"/>
              </w:rPr>
            </w:pPr>
            <w:r w:rsidRPr="000008CE">
              <w:rPr>
                <w:b/>
                <w:sz w:val="24"/>
                <w:szCs w:val="24"/>
              </w:rPr>
              <w:t>CO4</w:t>
            </w:r>
          </w:p>
        </w:tc>
        <w:tc>
          <w:tcPr>
            <w:tcW w:w="518"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39"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43" w:type="dxa"/>
            <w:vAlign w:val="center"/>
          </w:tcPr>
          <w:p w:rsidR="00B50FE8" w:rsidRPr="000008CE" w:rsidRDefault="00B50FE8" w:rsidP="000008CE">
            <w:pPr>
              <w:pStyle w:val="TableParagraph"/>
              <w:ind w:left="-144" w:right="-144"/>
              <w:jc w:val="center"/>
              <w:rPr>
                <w:sz w:val="24"/>
                <w:szCs w:val="24"/>
              </w:rPr>
            </w:pPr>
            <w:r w:rsidRPr="000008CE">
              <w:rPr>
                <w:sz w:val="24"/>
                <w:szCs w:val="24"/>
              </w:rPr>
              <w:t>1</w:t>
            </w:r>
          </w:p>
        </w:tc>
        <w:tc>
          <w:tcPr>
            <w:tcW w:w="644" w:type="dxa"/>
            <w:vAlign w:val="center"/>
          </w:tcPr>
          <w:p w:rsidR="00B50FE8" w:rsidRPr="000008CE" w:rsidRDefault="00B50FE8" w:rsidP="000008CE">
            <w:pPr>
              <w:pStyle w:val="TableParagraph"/>
              <w:ind w:left="-144" w:right="-144"/>
              <w:jc w:val="center"/>
              <w:rPr>
                <w:sz w:val="24"/>
                <w:szCs w:val="24"/>
              </w:rPr>
            </w:pPr>
            <w:r w:rsidRPr="000008CE">
              <w:rPr>
                <w:sz w:val="24"/>
                <w:szCs w:val="24"/>
              </w:rPr>
              <w:t>1</w:t>
            </w:r>
          </w:p>
        </w:tc>
        <w:tc>
          <w:tcPr>
            <w:tcW w:w="643" w:type="dxa"/>
            <w:vAlign w:val="center"/>
          </w:tcPr>
          <w:p w:rsidR="00B50FE8" w:rsidRPr="000008CE" w:rsidRDefault="00B50FE8" w:rsidP="000008CE">
            <w:pPr>
              <w:pStyle w:val="TableParagraph"/>
              <w:ind w:left="-144" w:right="-144"/>
              <w:jc w:val="center"/>
              <w:rPr>
                <w:sz w:val="24"/>
                <w:szCs w:val="24"/>
              </w:rPr>
            </w:pPr>
            <w:r w:rsidRPr="000008CE">
              <w:rPr>
                <w:sz w:val="24"/>
                <w:szCs w:val="24"/>
              </w:rPr>
              <w:t>1</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28"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30"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30"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07" w:type="dxa"/>
            <w:vAlign w:val="center"/>
          </w:tcPr>
          <w:p w:rsidR="00B50FE8" w:rsidRPr="000008CE" w:rsidRDefault="00B50FE8" w:rsidP="000008CE">
            <w:pPr>
              <w:pStyle w:val="TableParagraph"/>
              <w:ind w:left="-144" w:right="-144"/>
              <w:jc w:val="center"/>
              <w:rPr>
                <w:sz w:val="24"/>
                <w:szCs w:val="24"/>
              </w:rPr>
            </w:pPr>
            <w:r w:rsidRPr="000008CE">
              <w:rPr>
                <w:sz w:val="24"/>
                <w:szCs w:val="24"/>
              </w:rPr>
              <w:t>2</w:t>
            </w:r>
          </w:p>
        </w:tc>
        <w:tc>
          <w:tcPr>
            <w:tcW w:w="630" w:type="dxa"/>
            <w:vAlign w:val="center"/>
          </w:tcPr>
          <w:p w:rsidR="00B50FE8" w:rsidRPr="000008CE" w:rsidRDefault="00B50FE8" w:rsidP="000008CE">
            <w:pPr>
              <w:pStyle w:val="TableParagraph"/>
              <w:ind w:left="-144" w:right="-144"/>
              <w:jc w:val="center"/>
              <w:rPr>
                <w:sz w:val="24"/>
                <w:szCs w:val="24"/>
              </w:rPr>
            </w:pPr>
            <w:r w:rsidRPr="000008CE">
              <w:rPr>
                <w:sz w:val="24"/>
                <w:szCs w:val="24"/>
              </w:rPr>
              <w:t>2</w:t>
            </w:r>
          </w:p>
        </w:tc>
        <w:tc>
          <w:tcPr>
            <w:tcW w:w="564" w:type="dxa"/>
            <w:vAlign w:val="center"/>
          </w:tcPr>
          <w:p w:rsidR="00B50FE8" w:rsidRPr="000008CE" w:rsidRDefault="00B50FE8" w:rsidP="000008CE">
            <w:pPr>
              <w:pStyle w:val="TableParagraph"/>
              <w:ind w:left="-144" w:right="-144"/>
              <w:jc w:val="center"/>
              <w:rPr>
                <w:sz w:val="24"/>
                <w:szCs w:val="24"/>
              </w:rPr>
            </w:pPr>
          </w:p>
        </w:tc>
      </w:tr>
      <w:tr w:rsidR="00B50FE8" w:rsidRPr="000008CE" w:rsidTr="00F420FD">
        <w:trPr>
          <w:trHeight w:val="20"/>
          <w:jc w:val="center"/>
        </w:trPr>
        <w:tc>
          <w:tcPr>
            <w:tcW w:w="540" w:type="dxa"/>
            <w:vAlign w:val="center"/>
          </w:tcPr>
          <w:p w:rsidR="00B50FE8" w:rsidRPr="000008CE" w:rsidRDefault="00B50FE8" w:rsidP="000008CE">
            <w:pPr>
              <w:pStyle w:val="TableParagraph"/>
              <w:ind w:left="-144" w:right="-144"/>
              <w:jc w:val="center"/>
              <w:rPr>
                <w:b/>
                <w:sz w:val="24"/>
                <w:szCs w:val="24"/>
              </w:rPr>
            </w:pPr>
            <w:r w:rsidRPr="000008CE">
              <w:rPr>
                <w:b/>
                <w:sz w:val="24"/>
                <w:szCs w:val="24"/>
              </w:rPr>
              <w:t>CO5</w:t>
            </w:r>
          </w:p>
        </w:tc>
        <w:tc>
          <w:tcPr>
            <w:tcW w:w="518"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39"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43" w:type="dxa"/>
            <w:vAlign w:val="center"/>
          </w:tcPr>
          <w:p w:rsidR="00B50FE8" w:rsidRPr="000008CE" w:rsidRDefault="00B50FE8" w:rsidP="000008CE">
            <w:pPr>
              <w:pStyle w:val="TableParagraph"/>
              <w:ind w:left="-144" w:right="-144"/>
              <w:jc w:val="center"/>
              <w:rPr>
                <w:sz w:val="24"/>
                <w:szCs w:val="24"/>
              </w:rPr>
            </w:pPr>
            <w:r w:rsidRPr="000008CE">
              <w:rPr>
                <w:sz w:val="24"/>
                <w:szCs w:val="24"/>
              </w:rPr>
              <w:t>1</w:t>
            </w:r>
          </w:p>
        </w:tc>
        <w:tc>
          <w:tcPr>
            <w:tcW w:w="644" w:type="dxa"/>
            <w:vAlign w:val="center"/>
          </w:tcPr>
          <w:p w:rsidR="00B50FE8" w:rsidRPr="000008CE" w:rsidRDefault="00B50FE8" w:rsidP="000008CE">
            <w:pPr>
              <w:pStyle w:val="TableParagraph"/>
              <w:ind w:left="-144" w:right="-144"/>
              <w:jc w:val="center"/>
              <w:rPr>
                <w:sz w:val="24"/>
                <w:szCs w:val="24"/>
              </w:rPr>
            </w:pPr>
            <w:r w:rsidRPr="000008CE">
              <w:rPr>
                <w:sz w:val="24"/>
                <w:szCs w:val="24"/>
              </w:rPr>
              <w:t>1</w:t>
            </w:r>
          </w:p>
        </w:tc>
        <w:tc>
          <w:tcPr>
            <w:tcW w:w="643" w:type="dxa"/>
            <w:vAlign w:val="center"/>
          </w:tcPr>
          <w:p w:rsidR="00B50FE8" w:rsidRPr="000008CE" w:rsidRDefault="00B50FE8" w:rsidP="000008CE">
            <w:pPr>
              <w:pStyle w:val="TableParagraph"/>
              <w:ind w:left="-144" w:right="-144"/>
              <w:jc w:val="center"/>
              <w:rPr>
                <w:sz w:val="24"/>
                <w:szCs w:val="24"/>
              </w:rPr>
            </w:pPr>
            <w:r w:rsidRPr="000008CE">
              <w:rPr>
                <w:sz w:val="24"/>
                <w:szCs w:val="24"/>
              </w:rPr>
              <w:t>1</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43"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28"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30"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30" w:type="dxa"/>
            <w:vAlign w:val="center"/>
          </w:tcPr>
          <w:p w:rsidR="00B50FE8" w:rsidRPr="000008CE" w:rsidRDefault="00B50FE8" w:rsidP="000008CE">
            <w:pPr>
              <w:pStyle w:val="TableParagraph"/>
              <w:ind w:left="-144" w:right="-144"/>
              <w:jc w:val="center"/>
              <w:rPr>
                <w:sz w:val="24"/>
                <w:szCs w:val="24"/>
              </w:rPr>
            </w:pPr>
            <w:r w:rsidRPr="000008CE">
              <w:rPr>
                <w:w w:val="99"/>
                <w:sz w:val="24"/>
                <w:szCs w:val="24"/>
              </w:rPr>
              <w:t>-</w:t>
            </w:r>
          </w:p>
        </w:tc>
        <w:tc>
          <w:tcPr>
            <w:tcW w:w="607" w:type="dxa"/>
            <w:vAlign w:val="center"/>
          </w:tcPr>
          <w:p w:rsidR="00B50FE8" w:rsidRPr="000008CE" w:rsidRDefault="00B50FE8" w:rsidP="000008CE">
            <w:pPr>
              <w:pStyle w:val="TableParagraph"/>
              <w:ind w:left="-144" w:right="-144"/>
              <w:jc w:val="center"/>
              <w:rPr>
                <w:sz w:val="24"/>
                <w:szCs w:val="24"/>
              </w:rPr>
            </w:pPr>
            <w:r w:rsidRPr="000008CE">
              <w:rPr>
                <w:sz w:val="24"/>
                <w:szCs w:val="24"/>
              </w:rPr>
              <w:t>3</w:t>
            </w:r>
          </w:p>
        </w:tc>
        <w:tc>
          <w:tcPr>
            <w:tcW w:w="630" w:type="dxa"/>
            <w:vAlign w:val="center"/>
          </w:tcPr>
          <w:p w:rsidR="00B50FE8" w:rsidRPr="000008CE" w:rsidRDefault="00B50FE8" w:rsidP="000008CE">
            <w:pPr>
              <w:pStyle w:val="TableParagraph"/>
              <w:ind w:left="-144" w:right="-144"/>
              <w:jc w:val="center"/>
              <w:rPr>
                <w:sz w:val="24"/>
                <w:szCs w:val="24"/>
              </w:rPr>
            </w:pPr>
            <w:r w:rsidRPr="000008CE">
              <w:rPr>
                <w:sz w:val="24"/>
                <w:szCs w:val="24"/>
              </w:rPr>
              <w:t>2</w:t>
            </w:r>
          </w:p>
        </w:tc>
        <w:tc>
          <w:tcPr>
            <w:tcW w:w="564" w:type="dxa"/>
            <w:vAlign w:val="center"/>
          </w:tcPr>
          <w:p w:rsidR="00B50FE8" w:rsidRPr="000008CE" w:rsidRDefault="00B50FE8" w:rsidP="000008CE">
            <w:pPr>
              <w:pStyle w:val="TableParagraph"/>
              <w:ind w:left="-144" w:right="-144"/>
              <w:jc w:val="center"/>
              <w:rPr>
                <w:sz w:val="24"/>
                <w:szCs w:val="24"/>
              </w:rPr>
            </w:pPr>
          </w:p>
        </w:tc>
      </w:tr>
    </w:tbl>
    <w:p w:rsidR="00ED004B" w:rsidRDefault="00ED004B" w:rsidP="00E3767C">
      <w:pPr>
        <w:spacing w:after="0" w:line="240" w:lineRule="auto"/>
        <w:rPr>
          <w:rFonts w:ascii="Times New Roman" w:eastAsia="Arial" w:hAnsi="Times New Roman" w:cs="Times New Roman"/>
          <w:sz w:val="24"/>
          <w:szCs w:val="24"/>
        </w:rPr>
      </w:pPr>
    </w:p>
    <w:p w:rsidR="00ED004B" w:rsidRDefault="00ED004B">
      <w:pPr>
        <w:spacing w:after="160" w:line="259" w:lineRule="auto"/>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1D6732" w:rsidRPr="00CD4ABA" w:rsidRDefault="001D6732" w:rsidP="00E3767C">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tbl>
      <w:tblPr>
        <w:tblW w:w="8610"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5475"/>
        <w:gridCol w:w="525"/>
        <w:gridCol w:w="450"/>
        <w:gridCol w:w="525"/>
      </w:tblGrid>
      <w:tr w:rsidR="001D6732" w:rsidRPr="00CD4ABA" w:rsidTr="00A927E5">
        <w:trPr>
          <w:trHeight w:val="952"/>
        </w:trPr>
        <w:tc>
          <w:tcPr>
            <w:tcW w:w="1635" w:type="dxa"/>
            <w:vAlign w:val="center"/>
          </w:tcPr>
          <w:p w:rsidR="001D6732" w:rsidRPr="00CD4ABA" w:rsidRDefault="008E7DEF"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2021-22</w:t>
            </w:r>
          </w:p>
          <w:p w:rsidR="001D6732" w:rsidRPr="00CD4ABA" w:rsidRDefault="001D6732" w:rsidP="00A927E5">
            <w:pPr>
              <w:pBdr>
                <w:top w:val="nil"/>
                <w:left w:val="nil"/>
                <w:bottom w:val="nil"/>
                <w:right w:val="nil"/>
                <w:between w:val="nil"/>
              </w:pBdr>
              <w:spacing w:after="0" w:line="240" w:lineRule="auto"/>
              <w:ind w:hanging="33"/>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 xml:space="preserve">Onwards </w:t>
            </w:r>
            <w:r w:rsidR="008E7DEF">
              <w:rPr>
                <w:rFonts w:ascii="Times New Roman" w:hAnsi="Times New Roman" w:cs="Times New Roman"/>
                <w:b/>
                <w:color w:val="000000"/>
                <w:sz w:val="24"/>
                <w:szCs w:val="24"/>
              </w:rPr>
              <w:t>(MR-21)</w:t>
            </w:r>
          </w:p>
        </w:tc>
        <w:tc>
          <w:tcPr>
            <w:tcW w:w="5475" w:type="dxa"/>
            <w:vAlign w:val="center"/>
          </w:tcPr>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MALLA REDDY ENGINEERING COLLEGE</w:t>
            </w:r>
          </w:p>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(Autonomous)</w:t>
            </w:r>
          </w:p>
        </w:tc>
        <w:tc>
          <w:tcPr>
            <w:tcW w:w="1500" w:type="dxa"/>
            <w:gridSpan w:val="3"/>
            <w:vAlign w:val="center"/>
          </w:tcPr>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B.Tech.</w:t>
            </w:r>
          </w:p>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V Semester</w:t>
            </w:r>
          </w:p>
        </w:tc>
      </w:tr>
      <w:tr w:rsidR="001D6732" w:rsidRPr="00CD4ABA" w:rsidTr="00A927E5">
        <w:trPr>
          <w:trHeight w:val="316"/>
        </w:trPr>
        <w:tc>
          <w:tcPr>
            <w:tcW w:w="1635" w:type="dxa"/>
            <w:vAlign w:val="center"/>
          </w:tcPr>
          <w:p w:rsidR="001D6732" w:rsidRPr="00CD4ABA" w:rsidRDefault="001D6732" w:rsidP="0013492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 xml:space="preserve">Code: </w:t>
            </w:r>
            <w:r w:rsidR="0013492B">
              <w:rPr>
                <w:rFonts w:ascii="Times New Roman" w:hAnsi="Times New Roman" w:cs="Times New Roman"/>
                <w:b/>
                <w:color w:val="000000"/>
                <w:sz w:val="24"/>
                <w:szCs w:val="24"/>
              </w:rPr>
              <w:t>B0124</w:t>
            </w:r>
          </w:p>
        </w:tc>
        <w:tc>
          <w:tcPr>
            <w:tcW w:w="5475" w:type="dxa"/>
            <w:vMerge w:val="restart"/>
            <w:vAlign w:val="center"/>
          </w:tcPr>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RIVER ENGINEERING</w:t>
            </w:r>
          </w:p>
        </w:tc>
        <w:tc>
          <w:tcPr>
            <w:tcW w:w="525" w:type="dxa"/>
            <w:vAlign w:val="center"/>
          </w:tcPr>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L</w:t>
            </w:r>
          </w:p>
        </w:tc>
        <w:tc>
          <w:tcPr>
            <w:tcW w:w="450" w:type="dxa"/>
            <w:vAlign w:val="center"/>
          </w:tcPr>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T</w:t>
            </w:r>
          </w:p>
        </w:tc>
        <w:tc>
          <w:tcPr>
            <w:tcW w:w="525" w:type="dxa"/>
            <w:vAlign w:val="center"/>
          </w:tcPr>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P</w:t>
            </w:r>
          </w:p>
        </w:tc>
      </w:tr>
      <w:tr w:rsidR="001D6732" w:rsidRPr="00CD4ABA" w:rsidTr="00A927E5">
        <w:trPr>
          <w:trHeight w:val="318"/>
        </w:trPr>
        <w:tc>
          <w:tcPr>
            <w:tcW w:w="1635" w:type="dxa"/>
            <w:vAlign w:val="center"/>
          </w:tcPr>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Credits: 3</w:t>
            </w:r>
          </w:p>
        </w:tc>
        <w:tc>
          <w:tcPr>
            <w:tcW w:w="5475" w:type="dxa"/>
            <w:vMerge/>
            <w:vAlign w:val="center"/>
          </w:tcPr>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tc>
        <w:tc>
          <w:tcPr>
            <w:tcW w:w="525" w:type="dxa"/>
            <w:vAlign w:val="center"/>
          </w:tcPr>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3</w:t>
            </w:r>
          </w:p>
        </w:tc>
        <w:tc>
          <w:tcPr>
            <w:tcW w:w="450" w:type="dxa"/>
            <w:vAlign w:val="center"/>
          </w:tcPr>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w:t>
            </w:r>
          </w:p>
        </w:tc>
        <w:tc>
          <w:tcPr>
            <w:tcW w:w="525" w:type="dxa"/>
            <w:vAlign w:val="center"/>
          </w:tcPr>
          <w:p w:rsidR="001D6732" w:rsidRPr="00CD4ABA" w:rsidRDefault="001D6732" w:rsidP="00A927E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w:t>
            </w:r>
          </w:p>
        </w:tc>
      </w:tr>
    </w:tbl>
    <w:p w:rsidR="001D6732" w:rsidRPr="00CD4ABA" w:rsidRDefault="001D673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 xml:space="preserve">      </w:t>
      </w:r>
    </w:p>
    <w:p w:rsidR="001D6732" w:rsidRPr="00CD4ABA"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hAnsi="Times New Roman" w:cs="Times New Roman"/>
          <w:b/>
          <w:color w:val="000000"/>
          <w:sz w:val="24"/>
          <w:szCs w:val="24"/>
        </w:rPr>
        <w:t>Prerequisites</w:t>
      </w:r>
      <w:r w:rsidRPr="00CD4ABA">
        <w:rPr>
          <w:rFonts w:ascii="Times New Roman" w:hAnsi="Times New Roman" w:cs="Times New Roman"/>
          <w:color w:val="000000"/>
          <w:sz w:val="24"/>
          <w:szCs w:val="24"/>
        </w:rPr>
        <w:t>: Hydraulics &amp; Hydraulic machinery, Engineering Geology, Water resources</w:t>
      </w:r>
      <w:r w:rsidRPr="00CD4ABA">
        <w:rPr>
          <w:rFonts w:ascii="Times New Roman" w:hAnsi="Times New Roman" w:cs="Times New Roman"/>
          <w:color w:val="000000"/>
          <w:sz w:val="24"/>
          <w:szCs w:val="24"/>
        </w:rPr>
        <w:br/>
        <w:t>engineering.</w:t>
      </w:r>
    </w:p>
    <w:p w:rsidR="001D6732"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hAnsi="Times New Roman" w:cs="Times New Roman"/>
          <w:color w:val="000000"/>
          <w:sz w:val="24"/>
          <w:szCs w:val="24"/>
        </w:rPr>
        <w:br/>
      </w:r>
      <w:r w:rsidRPr="00CD4ABA">
        <w:rPr>
          <w:rFonts w:ascii="Times New Roman" w:hAnsi="Times New Roman" w:cs="Times New Roman"/>
          <w:b/>
          <w:color w:val="000000"/>
          <w:sz w:val="24"/>
          <w:szCs w:val="24"/>
        </w:rPr>
        <w:t xml:space="preserve">Course Objective: </w:t>
      </w:r>
      <w:r w:rsidRPr="00CD4ABA">
        <w:rPr>
          <w:rFonts w:ascii="Times New Roman" w:hAnsi="Times New Roman" w:cs="Times New Roman"/>
          <w:color w:val="000000"/>
          <w:sz w:val="24"/>
          <w:szCs w:val="24"/>
        </w:rPr>
        <w:t>To understand theoretical concepts of complex behavior of water and sediment movements in rivers. Knowledge on hydraulics of river and to understand the modeling of river hydraulics and river management skills.</w:t>
      </w:r>
    </w:p>
    <w:p w:rsidR="00ED004B" w:rsidRPr="00CD4ABA" w:rsidRDefault="00ED004B" w:rsidP="00E3767C">
      <w:pPr>
        <w:spacing w:after="0" w:line="240" w:lineRule="auto"/>
        <w:jc w:val="both"/>
        <w:rPr>
          <w:rFonts w:ascii="Times New Roman" w:hAnsi="Times New Roman" w:cs="Times New Roman"/>
          <w:color w:val="000000"/>
          <w:sz w:val="24"/>
          <w:szCs w:val="24"/>
        </w:rPr>
      </w:pPr>
    </w:p>
    <w:p w:rsidR="001D6732" w:rsidRPr="00CD4ABA" w:rsidRDefault="001D6732" w:rsidP="00E3767C">
      <w:pPr>
        <w:spacing w:after="0" w:line="240" w:lineRule="auto"/>
        <w:jc w:val="both"/>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 xml:space="preserve">MODULE I: River Functions </w:t>
      </w:r>
    </w:p>
    <w:p w:rsidR="001D6732"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hAnsi="Times New Roman" w:cs="Times New Roman"/>
          <w:color w:val="000000"/>
          <w:sz w:val="24"/>
          <w:szCs w:val="24"/>
        </w:rPr>
        <w:t>Introduction to River Functions: Primary function of a river – River uses and measures – Water and Sediment loads of river – Rivers in India, Himalaya and Peninsular.</w:t>
      </w:r>
    </w:p>
    <w:p w:rsidR="00ED004B" w:rsidRPr="00CD4ABA" w:rsidRDefault="00ED004B" w:rsidP="00E3767C">
      <w:pPr>
        <w:spacing w:after="0" w:line="240" w:lineRule="auto"/>
        <w:jc w:val="both"/>
        <w:rPr>
          <w:rFonts w:ascii="Times New Roman" w:hAnsi="Times New Roman" w:cs="Times New Roman"/>
          <w:color w:val="000000"/>
          <w:sz w:val="24"/>
          <w:szCs w:val="24"/>
        </w:rPr>
      </w:pPr>
    </w:p>
    <w:p w:rsidR="00ED004B" w:rsidRDefault="001D6732" w:rsidP="00E3767C">
      <w:pPr>
        <w:spacing w:after="0" w:line="240" w:lineRule="auto"/>
        <w:jc w:val="both"/>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 xml:space="preserve">MODULE II:  River Hydraulics </w:t>
      </w:r>
    </w:p>
    <w:p w:rsidR="001D6732" w:rsidRPr="00CD4ABA" w:rsidRDefault="001D673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color w:val="000000"/>
          <w:sz w:val="24"/>
          <w:szCs w:val="24"/>
        </w:rPr>
        <w:t>A: Steady Flow in Rivers</w:t>
      </w:r>
      <w:r w:rsidRPr="00CD4ABA">
        <w:rPr>
          <w:rFonts w:ascii="Times New Roman" w:hAnsi="Times New Roman" w:cs="Times New Roman"/>
          <w:b/>
          <w:sz w:val="24"/>
          <w:szCs w:val="24"/>
        </w:rPr>
        <w:t xml:space="preserve"> </w:t>
      </w:r>
    </w:p>
    <w:p w:rsidR="001D6732"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hAnsi="Times New Roman" w:cs="Times New Roman"/>
          <w:color w:val="000000"/>
          <w:sz w:val="24"/>
          <w:szCs w:val="24"/>
        </w:rPr>
        <w:t xml:space="preserve">Introduction to River hydraulics, Types of flows, Physical Properties and Equations: Steady flow in rivers, uniform and </w:t>
      </w:r>
      <w:proofErr w:type="spellStart"/>
      <w:r w:rsidRPr="00CD4ABA">
        <w:rPr>
          <w:rFonts w:ascii="Times New Roman" w:hAnsi="Times New Roman" w:cs="Times New Roman"/>
          <w:color w:val="000000"/>
          <w:sz w:val="24"/>
          <w:szCs w:val="24"/>
        </w:rPr>
        <w:t>non uniform</w:t>
      </w:r>
      <w:proofErr w:type="spellEnd"/>
      <w:r w:rsidRPr="00CD4ABA">
        <w:rPr>
          <w:rFonts w:ascii="Times New Roman" w:hAnsi="Times New Roman" w:cs="Times New Roman"/>
          <w:color w:val="000000"/>
          <w:sz w:val="24"/>
          <w:szCs w:val="24"/>
        </w:rPr>
        <w:t>, Turbulence and velocity profiles, resistance coefficients and back waters.</w:t>
      </w:r>
    </w:p>
    <w:p w:rsidR="001D6732" w:rsidRPr="00CD4ABA" w:rsidRDefault="001D6732" w:rsidP="00E3767C">
      <w:pPr>
        <w:spacing w:after="0" w:line="240" w:lineRule="auto"/>
        <w:jc w:val="both"/>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B: Unsteady Flow in Rivers</w:t>
      </w:r>
    </w:p>
    <w:p w:rsidR="001D6732"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hAnsi="Times New Roman" w:cs="Times New Roman"/>
          <w:color w:val="000000"/>
          <w:sz w:val="24"/>
          <w:szCs w:val="24"/>
        </w:rPr>
        <w:t>Propagative of surface waves – Characteristics, flood waves – kinematic and diffusion analogy – velocity of propagation of flood waves – Maximum Flood wave.</w:t>
      </w:r>
    </w:p>
    <w:p w:rsidR="00ED004B" w:rsidRPr="00CD4ABA" w:rsidRDefault="00ED004B" w:rsidP="00E3767C">
      <w:pPr>
        <w:spacing w:after="0" w:line="240" w:lineRule="auto"/>
        <w:jc w:val="both"/>
        <w:rPr>
          <w:rFonts w:ascii="Times New Roman" w:hAnsi="Times New Roman" w:cs="Times New Roman"/>
          <w:color w:val="000000"/>
          <w:sz w:val="24"/>
          <w:szCs w:val="24"/>
        </w:rPr>
      </w:pPr>
    </w:p>
    <w:p w:rsidR="001D6732" w:rsidRPr="00CD4ABA" w:rsidRDefault="001D6732" w:rsidP="00E3767C">
      <w:pPr>
        <w:spacing w:after="0" w:line="240" w:lineRule="auto"/>
        <w:jc w:val="both"/>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 xml:space="preserve">MODULE III: River Mechanics and River Dynamics </w:t>
      </w:r>
    </w:p>
    <w:p w:rsidR="001D6732"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hAnsi="Times New Roman" w:cs="Times New Roman"/>
          <w:b/>
          <w:color w:val="000000"/>
          <w:sz w:val="24"/>
          <w:szCs w:val="24"/>
        </w:rPr>
        <w:t xml:space="preserve">A: River Mechanics: </w:t>
      </w:r>
      <w:r w:rsidRPr="00CD4ABA">
        <w:rPr>
          <w:rFonts w:ascii="Times New Roman" w:hAnsi="Times New Roman" w:cs="Times New Roman"/>
          <w:color w:val="000000"/>
          <w:sz w:val="24"/>
          <w:szCs w:val="24"/>
        </w:rPr>
        <w:t>River Equilibrium: Stability of Channel, river bend</w:t>
      </w:r>
      <w:r w:rsidRPr="00CD4ABA">
        <w:rPr>
          <w:rFonts w:ascii="Times New Roman" w:hAnsi="Times New Roman" w:cs="Times New Roman"/>
          <w:sz w:val="24"/>
          <w:szCs w:val="24"/>
        </w:rPr>
        <w:t xml:space="preserve"> </w:t>
      </w:r>
      <w:r w:rsidRPr="00CD4ABA">
        <w:rPr>
          <w:rFonts w:ascii="Times New Roman" w:hAnsi="Times New Roman" w:cs="Times New Roman"/>
          <w:color w:val="000000"/>
          <w:sz w:val="24"/>
          <w:szCs w:val="24"/>
        </w:rPr>
        <w:t>equilibrium – hydraulic geometry of downstream, Bars and meandering</w:t>
      </w:r>
      <w:r w:rsidRPr="00CD4ABA">
        <w:rPr>
          <w:rFonts w:ascii="Times New Roman" w:hAnsi="Times New Roman" w:cs="Times New Roman"/>
          <w:color w:val="000000"/>
          <w:sz w:val="24"/>
          <w:szCs w:val="24"/>
        </w:rPr>
        <w:br/>
      </w:r>
      <w:r w:rsidRPr="00CD4ABA">
        <w:rPr>
          <w:rFonts w:ascii="Times New Roman" w:hAnsi="Times New Roman" w:cs="Times New Roman"/>
          <w:b/>
          <w:color w:val="000000"/>
          <w:sz w:val="24"/>
          <w:szCs w:val="24"/>
        </w:rPr>
        <w:t xml:space="preserve">B: River Dynamics: </w:t>
      </w:r>
      <w:r w:rsidRPr="00CD4ABA">
        <w:rPr>
          <w:rFonts w:ascii="Times New Roman" w:hAnsi="Times New Roman" w:cs="Times New Roman"/>
          <w:color w:val="000000"/>
          <w:sz w:val="24"/>
          <w:szCs w:val="24"/>
        </w:rPr>
        <w:t>Degradation and aggradations of river bed, Confluences and branches, River Data base.</w:t>
      </w:r>
    </w:p>
    <w:p w:rsidR="00ED004B" w:rsidRPr="00CD4ABA" w:rsidRDefault="00ED004B" w:rsidP="00E3767C">
      <w:pPr>
        <w:spacing w:after="0" w:line="240" w:lineRule="auto"/>
        <w:jc w:val="both"/>
        <w:rPr>
          <w:rFonts w:ascii="Times New Roman" w:hAnsi="Times New Roman" w:cs="Times New Roman"/>
          <w:color w:val="000000"/>
          <w:sz w:val="24"/>
          <w:szCs w:val="24"/>
        </w:rPr>
      </w:pPr>
    </w:p>
    <w:p w:rsidR="001D6732" w:rsidRPr="00CD4ABA" w:rsidRDefault="001D6732" w:rsidP="00E3767C">
      <w:pPr>
        <w:spacing w:after="0" w:line="240" w:lineRule="auto"/>
        <w:jc w:val="both"/>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MODULE IV</w:t>
      </w:r>
      <w:r w:rsidRPr="00CD4ABA">
        <w:rPr>
          <w:rFonts w:ascii="Times New Roman" w:hAnsi="Times New Roman" w:cs="Times New Roman"/>
          <w:color w:val="000000"/>
          <w:sz w:val="24"/>
          <w:szCs w:val="24"/>
        </w:rPr>
        <w:t xml:space="preserve">: </w:t>
      </w:r>
      <w:r w:rsidRPr="00CD4ABA">
        <w:rPr>
          <w:rFonts w:ascii="Times New Roman" w:hAnsi="Times New Roman" w:cs="Times New Roman"/>
          <w:b/>
          <w:color w:val="000000"/>
          <w:sz w:val="24"/>
          <w:szCs w:val="24"/>
        </w:rPr>
        <w:t xml:space="preserve">River Surveys and Model </w:t>
      </w:r>
    </w:p>
    <w:p w:rsidR="001D6732"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hAnsi="Times New Roman" w:cs="Times New Roman"/>
          <w:color w:val="000000"/>
          <w:sz w:val="24"/>
          <w:szCs w:val="24"/>
        </w:rPr>
        <w:t>Mapping, Stage and Discharge Measurements, Sediments, Bed and suspended load, Rigid and mobile bed, Mathematical, Finite one dimensional, Water Quality and ecological model.</w:t>
      </w:r>
    </w:p>
    <w:p w:rsidR="00ED004B" w:rsidRPr="00CD4ABA" w:rsidRDefault="00ED004B" w:rsidP="00E3767C">
      <w:pPr>
        <w:spacing w:after="0" w:line="240" w:lineRule="auto"/>
        <w:jc w:val="both"/>
        <w:rPr>
          <w:rFonts w:ascii="Times New Roman" w:hAnsi="Times New Roman" w:cs="Times New Roman"/>
          <w:color w:val="000000"/>
          <w:sz w:val="24"/>
          <w:szCs w:val="24"/>
        </w:rPr>
      </w:pPr>
    </w:p>
    <w:p w:rsidR="00ED004B" w:rsidRDefault="001D6732" w:rsidP="00E3767C">
      <w:pPr>
        <w:spacing w:after="0" w:line="240" w:lineRule="auto"/>
        <w:jc w:val="both"/>
        <w:rPr>
          <w:rFonts w:ascii="Times New Roman" w:hAnsi="Times New Roman" w:cs="Times New Roman"/>
          <w:b/>
          <w:color w:val="000000"/>
          <w:sz w:val="24"/>
          <w:szCs w:val="24"/>
        </w:rPr>
      </w:pPr>
      <w:r w:rsidRPr="00CD4ABA">
        <w:rPr>
          <w:rFonts w:ascii="Times New Roman" w:hAnsi="Times New Roman" w:cs="Times New Roman"/>
          <w:b/>
          <w:color w:val="000000"/>
          <w:sz w:val="24"/>
          <w:szCs w:val="24"/>
        </w:rPr>
        <w:t>MODULE V</w:t>
      </w:r>
      <w:r w:rsidRPr="00CD4ABA">
        <w:rPr>
          <w:rFonts w:ascii="Times New Roman" w:hAnsi="Times New Roman" w:cs="Times New Roman"/>
          <w:color w:val="000000"/>
          <w:sz w:val="24"/>
          <w:szCs w:val="24"/>
        </w:rPr>
        <w:t xml:space="preserve">: </w:t>
      </w:r>
      <w:r w:rsidRPr="00CD4ABA">
        <w:rPr>
          <w:rFonts w:ascii="Times New Roman" w:hAnsi="Times New Roman" w:cs="Times New Roman"/>
          <w:b/>
          <w:color w:val="000000"/>
          <w:sz w:val="24"/>
          <w:szCs w:val="24"/>
        </w:rPr>
        <w:t xml:space="preserve">River Management </w:t>
      </w:r>
    </w:p>
    <w:p w:rsidR="001D6732" w:rsidRPr="00CD4ABA" w:rsidRDefault="001D6732" w:rsidP="00E3767C">
      <w:pPr>
        <w:spacing w:after="0" w:line="240" w:lineRule="auto"/>
        <w:jc w:val="both"/>
        <w:rPr>
          <w:rFonts w:ascii="Times New Roman" w:hAnsi="Times New Roman" w:cs="Times New Roman"/>
          <w:color w:val="000000"/>
          <w:sz w:val="24"/>
          <w:szCs w:val="24"/>
        </w:rPr>
      </w:pPr>
      <w:r w:rsidRPr="00CD4ABA">
        <w:rPr>
          <w:rFonts w:ascii="Times New Roman" w:hAnsi="Times New Roman" w:cs="Times New Roman"/>
          <w:color w:val="000000"/>
          <w:sz w:val="24"/>
          <w:szCs w:val="24"/>
        </w:rPr>
        <w:t xml:space="preserve">River training works and river regulation works, </w:t>
      </w:r>
      <w:r w:rsidRPr="00CD4ABA">
        <w:rPr>
          <w:rFonts w:ascii="Times New Roman" w:hAnsi="Times New Roman" w:cs="Times New Roman"/>
          <w:sz w:val="24"/>
          <w:szCs w:val="24"/>
        </w:rPr>
        <w:t>Floodplain</w:t>
      </w:r>
      <w:r w:rsidRPr="00CD4ABA">
        <w:rPr>
          <w:rFonts w:ascii="Times New Roman" w:hAnsi="Times New Roman" w:cs="Times New Roman"/>
          <w:color w:val="000000"/>
          <w:sz w:val="24"/>
          <w:szCs w:val="24"/>
        </w:rPr>
        <w:t xml:space="preserve"> management, waves and tides in Estuaries, Interlinking of rivers, River Stabilization.</w:t>
      </w:r>
    </w:p>
    <w:p w:rsidR="001D6732" w:rsidRPr="00CD4ABA" w:rsidRDefault="001D6732" w:rsidP="00E3767C">
      <w:pPr>
        <w:spacing w:after="0" w:line="240" w:lineRule="auto"/>
        <w:jc w:val="both"/>
        <w:rPr>
          <w:rFonts w:ascii="Times New Roman" w:hAnsi="Times New Roman" w:cs="Times New Roman"/>
          <w:sz w:val="24"/>
          <w:szCs w:val="24"/>
        </w:rPr>
      </w:pPr>
    </w:p>
    <w:p w:rsidR="001D6732" w:rsidRPr="00CD4ABA" w:rsidRDefault="001D6732" w:rsidP="00E3767C">
      <w:pPr>
        <w:spacing w:after="0" w:line="240" w:lineRule="auto"/>
        <w:jc w:val="both"/>
        <w:rPr>
          <w:rFonts w:ascii="Times New Roman" w:hAnsi="Times New Roman" w:cs="Times New Roman"/>
          <w:color w:val="000000"/>
          <w:sz w:val="24"/>
          <w:szCs w:val="24"/>
        </w:rPr>
      </w:pPr>
    </w:p>
    <w:p w:rsidR="001D6732" w:rsidRPr="00CD4ABA" w:rsidRDefault="001D6732" w:rsidP="00E3767C">
      <w:pPr>
        <w:spacing w:after="0" w:line="240" w:lineRule="auto"/>
        <w:rPr>
          <w:rFonts w:ascii="Times New Roman" w:hAnsi="Times New Roman" w:cs="Times New Roman"/>
          <w:color w:val="000000"/>
          <w:sz w:val="24"/>
          <w:szCs w:val="24"/>
        </w:rPr>
      </w:pPr>
      <w:r w:rsidRPr="00CD4ABA">
        <w:rPr>
          <w:rFonts w:ascii="Times New Roman" w:hAnsi="Times New Roman" w:cs="Times New Roman"/>
          <w:b/>
          <w:color w:val="000000"/>
          <w:sz w:val="24"/>
          <w:szCs w:val="24"/>
        </w:rPr>
        <w:t>TEXT BOOKS</w:t>
      </w:r>
      <w:r w:rsidRPr="00CD4ABA">
        <w:rPr>
          <w:rFonts w:ascii="Times New Roman" w:hAnsi="Times New Roman" w:cs="Times New Roman"/>
          <w:color w:val="000000"/>
          <w:sz w:val="24"/>
          <w:szCs w:val="24"/>
        </w:rPr>
        <w:t>:</w:t>
      </w:r>
    </w:p>
    <w:p w:rsidR="001D6732" w:rsidRPr="00CD4ABA" w:rsidRDefault="001D6732" w:rsidP="00811668">
      <w:pPr>
        <w:widowControl w:val="0"/>
        <w:numPr>
          <w:ilvl w:val="0"/>
          <w:numId w:val="261"/>
        </w:numPr>
        <w:pBdr>
          <w:top w:val="nil"/>
          <w:left w:val="nil"/>
          <w:bottom w:val="nil"/>
          <w:right w:val="nil"/>
          <w:between w:val="nil"/>
        </w:pBdr>
        <w:spacing w:after="0" w:line="240" w:lineRule="auto"/>
        <w:ind w:left="360"/>
        <w:jc w:val="both"/>
        <w:rPr>
          <w:rFonts w:ascii="Times New Roman" w:hAnsi="Times New Roman" w:cs="Times New Roman"/>
          <w:color w:val="000000"/>
          <w:sz w:val="24"/>
          <w:szCs w:val="24"/>
        </w:rPr>
      </w:pPr>
      <w:r w:rsidRPr="00CD4ABA">
        <w:rPr>
          <w:rFonts w:ascii="Times New Roman" w:hAnsi="Times New Roman" w:cs="Times New Roman"/>
          <w:color w:val="000000"/>
          <w:sz w:val="24"/>
          <w:szCs w:val="24"/>
        </w:rPr>
        <w:t xml:space="preserve">Janson </w:t>
      </w:r>
      <w:proofErr w:type="spellStart"/>
      <w:r w:rsidRPr="00CD4ABA">
        <w:rPr>
          <w:rFonts w:ascii="Times New Roman" w:hAnsi="Times New Roman" w:cs="Times New Roman"/>
          <w:color w:val="000000"/>
          <w:sz w:val="24"/>
          <w:szCs w:val="24"/>
        </w:rPr>
        <w:t>PL.Ph</w:t>
      </w:r>
      <w:proofErr w:type="spellEnd"/>
      <w:r w:rsidRPr="00CD4ABA">
        <w:rPr>
          <w:rFonts w:ascii="Times New Roman" w:hAnsi="Times New Roman" w:cs="Times New Roman"/>
          <w:color w:val="000000"/>
          <w:sz w:val="24"/>
          <w:szCs w:val="24"/>
        </w:rPr>
        <w:t xml:space="preserve">., </w:t>
      </w:r>
      <w:proofErr w:type="spellStart"/>
      <w:r w:rsidRPr="00CD4ABA">
        <w:rPr>
          <w:rFonts w:ascii="Times New Roman" w:hAnsi="Times New Roman" w:cs="Times New Roman"/>
          <w:color w:val="000000"/>
          <w:sz w:val="24"/>
          <w:szCs w:val="24"/>
        </w:rPr>
        <w:t>Lvan</w:t>
      </w:r>
      <w:proofErr w:type="spellEnd"/>
      <w:r w:rsidRPr="00CD4ABA">
        <w:rPr>
          <w:rFonts w:ascii="Times New Roman" w:hAnsi="Times New Roman" w:cs="Times New Roman"/>
          <w:color w:val="000000"/>
          <w:sz w:val="24"/>
          <w:szCs w:val="24"/>
        </w:rPr>
        <w:t xml:space="preserve"> </w:t>
      </w:r>
      <w:proofErr w:type="spellStart"/>
      <w:r w:rsidRPr="00CD4ABA">
        <w:rPr>
          <w:rFonts w:ascii="Times New Roman" w:hAnsi="Times New Roman" w:cs="Times New Roman"/>
          <w:color w:val="000000"/>
          <w:sz w:val="24"/>
          <w:szCs w:val="24"/>
        </w:rPr>
        <w:t>BendegamJvanden</w:t>
      </w:r>
      <w:proofErr w:type="spellEnd"/>
      <w:r w:rsidRPr="00CD4ABA">
        <w:rPr>
          <w:rFonts w:ascii="Times New Roman" w:hAnsi="Times New Roman" w:cs="Times New Roman"/>
          <w:color w:val="000000"/>
          <w:sz w:val="24"/>
          <w:szCs w:val="24"/>
        </w:rPr>
        <w:t xml:space="preserve"> Berg, </w:t>
      </w:r>
      <w:proofErr w:type="spellStart"/>
      <w:r w:rsidRPr="00CD4ABA">
        <w:rPr>
          <w:rFonts w:ascii="Times New Roman" w:hAnsi="Times New Roman" w:cs="Times New Roman"/>
          <w:color w:val="000000"/>
          <w:sz w:val="24"/>
          <w:szCs w:val="24"/>
        </w:rPr>
        <w:t>Mdevries</w:t>
      </w:r>
      <w:proofErr w:type="spellEnd"/>
      <w:r w:rsidRPr="00CD4ABA">
        <w:rPr>
          <w:rFonts w:ascii="Times New Roman" w:hAnsi="Times New Roman" w:cs="Times New Roman"/>
          <w:color w:val="000000"/>
          <w:sz w:val="24"/>
          <w:szCs w:val="24"/>
        </w:rPr>
        <w:t xml:space="preserve"> A. </w:t>
      </w:r>
      <w:proofErr w:type="spellStart"/>
      <w:r w:rsidRPr="00CD4ABA">
        <w:rPr>
          <w:rFonts w:ascii="Times New Roman" w:hAnsi="Times New Roman" w:cs="Times New Roman"/>
          <w:color w:val="000000"/>
          <w:sz w:val="24"/>
          <w:szCs w:val="24"/>
        </w:rPr>
        <w:t>Zanen</w:t>
      </w:r>
      <w:proofErr w:type="spellEnd"/>
      <w:r w:rsidRPr="00CD4ABA">
        <w:rPr>
          <w:rFonts w:ascii="Times New Roman" w:hAnsi="Times New Roman" w:cs="Times New Roman"/>
          <w:color w:val="000000"/>
          <w:sz w:val="24"/>
          <w:szCs w:val="24"/>
        </w:rPr>
        <w:t xml:space="preserve"> [</w:t>
      </w:r>
      <w:proofErr w:type="spellStart"/>
      <w:r w:rsidRPr="00CD4ABA">
        <w:rPr>
          <w:rFonts w:ascii="Times New Roman" w:hAnsi="Times New Roman" w:cs="Times New Roman"/>
          <w:color w:val="000000"/>
          <w:sz w:val="24"/>
          <w:szCs w:val="24"/>
        </w:rPr>
        <w:t>Eds</w:t>
      </w:r>
      <w:proofErr w:type="spellEnd"/>
      <w:r w:rsidRPr="00CD4ABA">
        <w:rPr>
          <w:rFonts w:ascii="Times New Roman" w:hAnsi="Times New Roman" w:cs="Times New Roman"/>
          <w:color w:val="000000"/>
          <w:sz w:val="24"/>
          <w:szCs w:val="24"/>
        </w:rPr>
        <w:t>], “</w:t>
      </w:r>
      <w:r w:rsidRPr="00CD4ABA">
        <w:rPr>
          <w:rFonts w:ascii="Times New Roman" w:hAnsi="Times New Roman" w:cs="Times New Roman"/>
          <w:b/>
          <w:color w:val="000000"/>
          <w:sz w:val="24"/>
          <w:szCs w:val="24"/>
        </w:rPr>
        <w:t xml:space="preserve">Principles of River Engineering – The </w:t>
      </w:r>
      <w:proofErr w:type="spellStart"/>
      <w:r w:rsidRPr="00CD4ABA">
        <w:rPr>
          <w:rFonts w:ascii="Times New Roman" w:hAnsi="Times New Roman" w:cs="Times New Roman"/>
          <w:b/>
          <w:color w:val="000000"/>
          <w:sz w:val="24"/>
          <w:szCs w:val="24"/>
        </w:rPr>
        <w:t>non tidal</w:t>
      </w:r>
      <w:proofErr w:type="spellEnd"/>
      <w:r w:rsidRPr="00CD4ABA">
        <w:rPr>
          <w:rFonts w:ascii="Times New Roman" w:hAnsi="Times New Roman" w:cs="Times New Roman"/>
          <w:b/>
          <w:color w:val="000000"/>
          <w:sz w:val="24"/>
          <w:szCs w:val="24"/>
        </w:rPr>
        <w:t xml:space="preserve"> alluvial rivers” </w:t>
      </w:r>
      <w:r w:rsidRPr="00CD4ABA">
        <w:rPr>
          <w:rFonts w:ascii="Times New Roman" w:hAnsi="Times New Roman" w:cs="Times New Roman"/>
          <w:color w:val="000000"/>
          <w:sz w:val="24"/>
          <w:szCs w:val="24"/>
        </w:rPr>
        <w:t>Pitman, 1st Edition, 1994.</w:t>
      </w:r>
    </w:p>
    <w:p w:rsidR="001D6732" w:rsidRPr="00CD4ABA" w:rsidRDefault="001D6732" w:rsidP="00811668">
      <w:pPr>
        <w:widowControl w:val="0"/>
        <w:numPr>
          <w:ilvl w:val="0"/>
          <w:numId w:val="261"/>
        </w:numPr>
        <w:pBdr>
          <w:top w:val="nil"/>
          <w:left w:val="nil"/>
          <w:bottom w:val="nil"/>
          <w:right w:val="nil"/>
          <w:between w:val="nil"/>
        </w:pBdr>
        <w:spacing w:after="0" w:line="240" w:lineRule="auto"/>
        <w:ind w:left="360"/>
        <w:jc w:val="both"/>
        <w:rPr>
          <w:rFonts w:ascii="Times New Roman" w:hAnsi="Times New Roman" w:cs="Times New Roman"/>
          <w:b/>
          <w:color w:val="000000"/>
          <w:sz w:val="24"/>
          <w:szCs w:val="24"/>
        </w:rPr>
      </w:pPr>
      <w:r w:rsidRPr="00CD4ABA">
        <w:rPr>
          <w:rFonts w:ascii="Times New Roman" w:hAnsi="Times New Roman" w:cs="Times New Roman"/>
          <w:color w:val="000000"/>
          <w:sz w:val="24"/>
          <w:szCs w:val="24"/>
        </w:rPr>
        <w:t xml:space="preserve"> P. Jaya Rami Reddy, “</w:t>
      </w:r>
      <w:r w:rsidRPr="00CD4ABA">
        <w:rPr>
          <w:rFonts w:ascii="Times New Roman" w:hAnsi="Times New Roman" w:cs="Times New Roman"/>
          <w:b/>
          <w:color w:val="000000"/>
          <w:sz w:val="24"/>
          <w:szCs w:val="24"/>
        </w:rPr>
        <w:t>Hydrology</w:t>
      </w:r>
      <w:r w:rsidRPr="00CD4ABA">
        <w:rPr>
          <w:rFonts w:ascii="Times New Roman" w:hAnsi="Times New Roman" w:cs="Times New Roman"/>
          <w:color w:val="000000"/>
          <w:sz w:val="24"/>
          <w:szCs w:val="24"/>
        </w:rPr>
        <w:t xml:space="preserve">”, </w:t>
      </w:r>
      <w:proofErr w:type="spellStart"/>
      <w:r w:rsidRPr="00CD4ABA">
        <w:rPr>
          <w:rFonts w:ascii="Times New Roman" w:hAnsi="Times New Roman" w:cs="Times New Roman"/>
          <w:color w:val="000000"/>
          <w:sz w:val="24"/>
          <w:szCs w:val="24"/>
        </w:rPr>
        <w:t>Laximi</w:t>
      </w:r>
      <w:proofErr w:type="spellEnd"/>
      <w:r w:rsidRPr="00CD4ABA">
        <w:rPr>
          <w:rFonts w:ascii="Times New Roman" w:hAnsi="Times New Roman" w:cs="Times New Roman"/>
          <w:color w:val="000000"/>
          <w:sz w:val="24"/>
          <w:szCs w:val="24"/>
        </w:rPr>
        <w:t xml:space="preserve"> Publications, New Delhi, 12th Edition, 2004.</w:t>
      </w:r>
    </w:p>
    <w:p w:rsidR="001D6732" w:rsidRPr="00CD4ABA" w:rsidRDefault="001D6732" w:rsidP="00B325C9">
      <w:pPr>
        <w:spacing w:after="0" w:line="240" w:lineRule="auto"/>
        <w:ind w:hanging="360"/>
        <w:rPr>
          <w:rFonts w:ascii="Times New Roman" w:hAnsi="Times New Roman" w:cs="Times New Roman"/>
          <w:color w:val="000000"/>
          <w:sz w:val="24"/>
          <w:szCs w:val="24"/>
        </w:rPr>
      </w:pPr>
      <w:r w:rsidRPr="00CD4ABA">
        <w:rPr>
          <w:rFonts w:ascii="Times New Roman" w:hAnsi="Times New Roman" w:cs="Times New Roman"/>
          <w:color w:val="000000"/>
          <w:sz w:val="24"/>
          <w:szCs w:val="24"/>
        </w:rPr>
        <w:br/>
      </w:r>
      <w:r w:rsidRPr="00CD4ABA">
        <w:rPr>
          <w:rFonts w:ascii="Times New Roman" w:hAnsi="Times New Roman" w:cs="Times New Roman"/>
          <w:b/>
          <w:color w:val="000000"/>
          <w:sz w:val="24"/>
          <w:szCs w:val="24"/>
        </w:rPr>
        <w:t>REFERENCES:</w:t>
      </w:r>
      <w:r w:rsidRPr="00CD4ABA">
        <w:rPr>
          <w:rFonts w:ascii="Times New Roman" w:hAnsi="Times New Roman" w:cs="Times New Roman"/>
          <w:b/>
          <w:color w:val="000000"/>
          <w:sz w:val="24"/>
          <w:szCs w:val="24"/>
        </w:rPr>
        <w:br/>
      </w:r>
      <w:r w:rsidRPr="00CD4ABA">
        <w:rPr>
          <w:rFonts w:ascii="Times New Roman" w:hAnsi="Times New Roman" w:cs="Times New Roman"/>
          <w:color w:val="000000"/>
          <w:sz w:val="24"/>
          <w:szCs w:val="24"/>
        </w:rPr>
        <w:t xml:space="preserve">1. Warren </w:t>
      </w:r>
      <w:proofErr w:type="spellStart"/>
      <w:r w:rsidRPr="00CD4ABA">
        <w:rPr>
          <w:rFonts w:ascii="Times New Roman" w:hAnsi="Times New Roman" w:cs="Times New Roman"/>
          <w:color w:val="000000"/>
          <w:sz w:val="24"/>
          <w:szCs w:val="24"/>
        </w:rPr>
        <w:t>Viessman</w:t>
      </w:r>
      <w:proofErr w:type="spellEnd"/>
      <w:r w:rsidRPr="00CD4ABA">
        <w:rPr>
          <w:rFonts w:ascii="Times New Roman" w:hAnsi="Times New Roman" w:cs="Times New Roman"/>
          <w:color w:val="000000"/>
          <w:sz w:val="24"/>
          <w:szCs w:val="24"/>
        </w:rPr>
        <w:t>, et al., “</w:t>
      </w:r>
      <w:r w:rsidRPr="00CD4ABA">
        <w:rPr>
          <w:rFonts w:ascii="Times New Roman" w:hAnsi="Times New Roman" w:cs="Times New Roman"/>
          <w:b/>
          <w:color w:val="000000"/>
          <w:sz w:val="24"/>
          <w:szCs w:val="24"/>
        </w:rPr>
        <w:t>Introduction to hydrology</w:t>
      </w:r>
      <w:r w:rsidRPr="00CD4ABA">
        <w:rPr>
          <w:rFonts w:ascii="Times New Roman" w:hAnsi="Times New Roman" w:cs="Times New Roman"/>
          <w:color w:val="000000"/>
          <w:sz w:val="24"/>
          <w:szCs w:val="24"/>
        </w:rPr>
        <w:t xml:space="preserve">”, Thomas </w:t>
      </w:r>
      <w:proofErr w:type="spellStart"/>
      <w:r w:rsidRPr="00CD4ABA">
        <w:rPr>
          <w:rFonts w:ascii="Times New Roman" w:hAnsi="Times New Roman" w:cs="Times New Roman"/>
          <w:color w:val="000000"/>
          <w:sz w:val="24"/>
          <w:szCs w:val="24"/>
        </w:rPr>
        <w:t>Y.Crowell</w:t>
      </w:r>
      <w:proofErr w:type="spellEnd"/>
      <w:r w:rsidRPr="00CD4ABA">
        <w:rPr>
          <w:rFonts w:ascii="Times New Roman" w:hAnsi="Times New Roman" w:cs="Times New Roman"/>
          <w:color w:val="000000"/>
          <w:sz w:val="24"/>
          <w:szCs w:val="24"/>
        </w:rPr>
        <w:t>, New York, 5</w:t>
      </w:r>
      <w:r w:rsidRPr="00CD4ABA">
        <w:rPr>
          <w:rFonts w:ascii="Times New Roman" w:hAnsi="Times New Roman" w:cs="Times New Roman"/>
          <w:color w:val="000000"/>
          <w:sz w:val="24"/>
          <w:szCs w:val="24"/>
          <w:vertAlign w:val="superscript"/>
        </w:rPr>
        <w:t>th</w:t>
      </w:r>
      <w:r w:rsidRPr="00CD4ABA">
        <w:rPr>
          <w:rFonts w:ascii="Times New Roman" w:hAnsi="Times New Roman" w:cs="Times New Roman"/>
          <w:color w:val="000000"/>
          <w:sz w:val="24"/>
          <w:szCs w:val="24"/>
        </w:rPr>
        <w:t xml:space="preserve"> </w:t>
      </w:r>
      <w:r w:rsidRPr="00CD4ABA">
        <w:rPr>
          <w:rFonts w:ascii="Times New Roman" w:hAnsi="Times New Roman" w:cs="Times New Roman"/>
          <w:color w:val="000000"/>
          <w:sz w:val="24"/>
          <w:szCs w:val="24"/>
        </w:rPr>
        <w:lastRenderedPageBreak/>
        <w:t>Edition, 2002.</w:t>
      </w:r>
      <w:r w:rsidRPr="00CD4ABA">
        <w:rPr>
          <w:rFonts w:ascii="Times New Roman" w:hAnsi="Times New Roman" w:cs="Times New Roman"/>
          <w:color w:val="000000"/>
          <w:sz w:val="24"/>
          <w:szCs w:val="24"/>
        </w:rPr>
        <w:br/>
        <w:t xml:space="preserve">2. </w:t>
      </w:r>
      <w:proofErr w:type="spellStart"/>
      <w:r w:rsidRPr="00CD4ABA">
        <w:rPr>
          <w:rFonts w:ascii="Times New Roman" w:hAnsi="Times New Roman" w:cs="Times New Roman"/>
          <w:color w:val="000000"/>
          <w:sz w:val="24"/>
          <w:szCs w:val="24"/>
        </w:rPr>
        <w:t>Ven</w:t>
      </w:r>
      <w:proofErr w:type="spellEnd"/>
      <w:r w:rsidRPr="00CD4ABA">
        <w:rPr>
          <w:rFonts w:ascii="Times New Roman" w:hAnsi="Times New Roman" w:cs="Times New Roman"/>
          <w:color w:val="000000"/>
          <w:sz w:val="24"/>
          <w:szCs w:val="24"/>
        </w:rPr>
        <w:t xml:space="preserve"> </w:t>
      </w:r>
      <w:proofErr w:type="spellStart"/>
      <w:r w:rsidRPr="00CD4ABA">
        <w:rPr>
          <w:rFonts w:ascii="Times New Roman" w:hAnsi="Times New Roman" w:cs="Times New Roman"/>
          <w:color w:val="000000"/>
          <w:sz w:val="24"/>
          <w:szCs w:val="24"/>
        </w:rPr>
        <w:t>Te</w:t>
      </w:r>
      <w:proofErr w:type="spellEnd"/>
      <w:r w:rsidRPr="00CD4ABA">
        <w:rPr>
          <w:rFonts w:ascii="Times New Roman" w:hAnsi="Times New Roman" w:cs="Times New Roman"/>
          <w:color w:val="000000"/>
          <w:sz w:val="24"/>
          <w:szCs w:val="24"/>
        </w:rPr>
        <w:t xml:space="preserve"> chow [</w:t>
      </w:r>
      <w:proofErr w:type="spellStart"/>
      <w:r w:rsidRPr="00CD4ABA">
        <w:rPr>
          <w:rFonts w:ascii="Times New Roman" w:hAnsi="Times New Roman" w:cs="Times New Roman"/>
          <w:color w:val="000000"/>
          <w:sz w:val="24"/>
          <w:szCs w:val="24"/>
        </w:rPr>
        <w:t>eds</w:t>
      </w:r>
      <w:proofErr w:type="spellEnd"/>
      <w:r w:rsidRPr="00CD4ABA">
        <w:rPr>
          <w:rFonts w:ascii="Times New Roman" w:hAnsi="Times New Roman" w:cs="Times New Roman"/>
          <w:color w:val="000000"/>
          <w:sz w:val="24"/>
          <w:szCs w:val="24"/>
        </w:rPr>
        <w:t>], “</w:t>
      </w:r>
      <w:r w:rsidRPr="00CD4ABA">
        <w:rPr>
          <w:rFonts w:ascii="Times New Roman" w:hAnsi="Times New Roman" w:cs="Times New Roman"/>
          <w:b/>
          <w:color w:val="000000"/>
          <w:sz w:val="24"/>
          <w:szCs w:val="24"/>
        </w:rPr>
        <w:t>Handbook of applied hydrology</w:t>
      </w:r>
      <w:r w:rsidRPr="00CD4ABA">
        <w:rPr>
          <w:rFonts w:ascii="Times New Roman" w:hAnsi="Times New Roman" w:cs="Times New Roman"/>
          <w:color w:val="000000"/>
          <w:sz w:val="24"/>
          <w:szCs w:val="24"/>
        </w:rPr>
        <w:t>”, McGraw Hill Book company, 1</w:t>
      </w:r>
      <w:r w:rsidRPr="00CD4ABA">
        <w:rPr>
          <w:rFonts w:ascii="Times New Roman" w:hAnsi="Times New Roman" w:cs="Times New Roman"/>
          <w:color w:val="000000"/>
          <w:sz w:val="24"/>
          <w:szCs w:val="24"/>
          <w:vertAlign w:val="superscript"/>
        </w:rPr>
        <w:t>st</w:t>
      </w:r>
      <w:r w:rsidRPr="00CD4ABA">
        <w:rPr>
          <w:rFonts w:ascii="Times New Roman" w:hAnsi="Times New Roman" w:cs="Times New Roman"/>
          <w:color w:val="000000"/>
          <w:sz w:val="24"/>
          <w:szCs w:val="24"/>
        </w:rPr>
        <w:t xml:space="preserve"> Edition, 1964.</w:t>
      </w:r>
      <w:r w:rsidRPr="00CD4ABA">
        <w:rPr>
          <w:rFonts w:ascii="Times New Roman" w:hAnsi="Times New Roman" w:cs="Times New Roman"/>
          <w:color w:val="000000"/>
          <w:sz w:val="24"/>
          <w:szCs w:val="24"/>
        </w:rPr>
        <w:br/>
        <w:t xml:space="preserve">3. </w:t>
      </w:r>
      <w:proofErr w:type="spellStart"/>
      <w:r w:rsidRPr="00CD4ABA">
        <w:rPr>
          <w:rFonts w:ascii="Times New Roman" w:hAnsi="Times New Roman" w:cs="Times New Roman"/>
          <w:color w:val="000000"/>
          <w:sz w:val="24"/>
          <w:szCs w:val="24"/>
        </w:rPr>
        <w:t>Subramanya</w:t>
      </w:r>
      <w:proofErr w:type="spellEnd"/>
      <w:r w:rsidRPr="00CD4ABA">
        <w:rPr>
          <w:rFonts w:ascii="Times New Roman" w:hAnsi="Times New Roman" w:cs="Times New Roman"/>
          <w:color w:val="000000"/>
          <w:sz w:val="24"/>
          <w:szCs w:val="24"/>
        </w:rPr>
        <w:t xml:space="preserve"> K., “</w:t>
      </w:r>
      <w:r w:rsidRPr="00CD4ABA">
        <w:rPr>
          <w:rFonts w:ascii="Times New Roman" w:hAnsi="Times New Roman" w:cs="Times New Roman"/>
          <w:b/>
          <w:color w:val="000000"/>
          <w:sz w:val="24"/>
          <w:szCs w:val="24"/>
        </w:rPr>
        <w:t>Hydrology</w:t>
      </w:r>
      <w:r w:rsidRPr="00CD4ABA">
        <w:rPr>
          <w:rFonts w:ascii="Times New Roman" w:hAnsi="Times New Roman" w:cs="Times New Roman"/>
          <w:color w:val="000000"/>
          <w:sz w:val="24"/>
          <w:szCs w:val="24"/>
        </w:rPr>
        <w:t>”, Tata McGraw Hill Co., New Delhi, 1st Edition, 1994.</w:t>
      </w:r>
      <w:r w:rsidRPr="00CD4ABA">
        <w:rPr>
          <w:rFonts w:ascii="Times New Roman" w:hAnsi="Times New Roman" w:cs="Times New Roman"/>
          <w:color w:val="000000"/>
          <w:sz w:val="24"/>
          <w:szCs w:val="24"/>
        </w:rPr>
        <w:br/>
        <w:t xml:space="preserve">4. </w:t>
      </w:r>
      <w:proofErr w:type="spellStart"/>
      <w:r w:rsidRPr="00CD4ABA">
        <w:rPr>
          <w:rFonts w:ascii="Times New Roman" w:hAnsi="Times New Roman" w:cs="Times New Roman"/>
          <w:color w:val="000000"/>
          <w:sz w:val="24"/>
          <w:szCs w:val="24"/>
        </w:rPr>
        <w:t>Patra.K.C</w:t>
      </w:r>
      <w:proofErr w:type="spellEnd"/>
      <w:r w:rsidRPr="00CD4ABA">
        <w:rPr>
          <w:rFonts w:ascii="Times New Roman" w:hAnsi="Times New Roman" w:cs="Times New Roman"/>
          <w:color w:val="000000"/>
          <w:sz w:val="24"/>
          <w:szCs w:val="24"/>
        </w:rPr>
        <w:t>, “</w:t>
      </w:r>
      <w:r w:rsidRPr="00CD4ABA">
        <w:rPr>
          <w:rFonts w:ascii="Times New Roman" w:hAnsi="Times New Roman" w:cs="Times New Roman"/>
          <w:b/>
          <w:color w:val="000000"/>
          <w:sz w:val="24"/>
          <w:szCs w:val="24"/>
        </w:rPr>
        <w:t>Hydrology and Water Resources Engineering</w:t>
      </w:r>
      <w:r w:rsidRPr="00CD4ABA">
        <w:rPr>
          <w:rFonts w:ascii="Times New Roman" w:hAnsi="Times New Roman" w:cs="Times New Roman"/>
          <w:color w:val="000000"/>
          <w:sz w:val="24"/>
          <w:szCs w:val="24"/>
        </w:rPr>
        <w:t xml:space="preserve">”, </w:t>
      </w:r>
      <w:proofErr w:type="spellStart"/>
      <w:r w:rsidRPr="00CD4ABA">
        <w:rPr>
          <w:rFonts w:ascii="Times New Roman" w:hAnsi="Times New Roman" w:cs="Times New Roman"/>
          <w:color w:val="000000"/>
          <w:sz w:val="24"/>
          <w:szCs w:val="24"/>
        </w:rPr>
        <w:t>Narosa</w:t>
      </w:r>
      <w:proofErr w:type="spellEnd"/>
      <w:r w:rsidRPr="00CD4ABA">
        <w:rPr>
          <w:rFonts w:ascii="Times New Roman" w:hAnsi="Times New Roman" w:cs="Times New Roman"/>
          <w:color w:val="000000"/>
          <w:sz w:val="24"/>
          <w:szCs w:val="24"/>
        </w:rPr>
        <w:t xml:space="preserve"> Publications, 2nd</w:t>
      </w:r>
      <w:r w:rsidRPr="00CD4ABA">
        <w:rPr>
          <w:rFonts w:ascii="Times New Roman" w:hAnsi="Times New Roman" w:cs="Times New Roman"/>
          <w:color w:val="000000"/>
          <w:sz w:val="24"/>
          <w:szCs w:val="24"/>
        </w:rPr>
        <w:br/>
        <w:t>Edition, New Delhi 2008.</w:t>
      </w:r>
    </w:p>
    <w:p w:rsidR="001D6732" w:rsidRPr="00CD4ABA" w:rsidRDefault="001D6732" w:rsidP="00E3767C">
      <w:pPr>
        <w:spacing w:after="0" w:line="240" w:lineRule="auto"/>
        <w:rPr>
          <w:rFonts w:ascii="Times New Roman" w:eastAsia="Calibri" w:hAnsi="Times New Roman" w:cs="Times New Roman"/>
          <w:color w:val="000000"/>
          <w:sz w:val="24"/>
          <w:szCs w:val="24"/>
        </w:rPr>
      </w:pPr>
      <w:r w:rsidRPr="00CD4ABA">
        <w:rPr>
          <w:rFonts w:ascii="Times New Roman" w:hAnsi="Times New Roman" w:cs="Times New Roman"/>
          <w:color w:val="000000"/>
          <w:sz w:val="24"/>
          <w:szCs w:val="24"/>
        </w:rPr>
        <w:br/>
      </w:r>
      <w:r w:rsidRPr="00CD4ABA">
        <w:rPr>
          <w:rFonts w:ascii="Times New Roman" w:hAnsi="Times New Roman" w:cs="Times New Roman"/>
          <w:b/>
          <w:color w:val="000000"/>
          <w:sz w:val="24"/>
          <w:szCs w:val="24"/>
        </w:rPr>
        <w:t>E RESOURCES:</w:t>
      </w:r>
      <w:r w:rsidRPr="00CD4ABA">
        <w:rPr>
          <w:rFonts w:ascii="Times New Roman" w:hAnsi="Times New Roman" w:cs="Times New Roman"/>
          <w:b/>
          <w:color w:val="000000"/>
          <w:sz w:val="24"/>
          <w:szCs w:val="24"/>
        </w:rPr>
        <w:br/>
      </w:r>
      <w:r w:rsidRPr="00CD4ABA">
        <w:rPr>
          <w:rFonts w:ascii="Times New Roman" w:hAnsi="Times New Roman" w:cs="Times New Roman"/>
          <w:color w:val="000000"/>
          <w:sz w:val="24"/>
          <w:szCs w:val="24"/>
        </w:rPr>
        <w:t>1. http://www.iihr.uiowa.edu/riverflow2016/.</w:t>
      </w:r>
      <w:r w:rsidRPr="00CD4ABA">
        <w:rPr>
          <w:rFonts w:ascii="Times New Roman" w:hAnsi="Times New Roman" w:cs="Times New Roman"/>
          <w:color w:val="000000"/>
          <w:sz w:val="24"/>
          <w:szCs w:val="24"/>
        </w:rPr>
        <w:br/>
        <w:t xml:space="preserve">2. </w:t>
      </w:r>
      <w:hyperlink r:id="rId139">
        <w:r w:rsidRPr="00CD4ABA">
          <w:rPr>
            <w:rFonts w:ascii="Times New Roman" w:hAnsi="Times New Roman" w:cs="Times New Roman"/>
            <w:color w:val="0000FF"/>
            <w:sz w:val="24"/>
            <w:szCs w:val="24"/>
            <w:u w:val="single"/>
          </w:rPr>
          <w:t>http://www.rivergauges.com/</w:t>
        </w:r>
      </w:hyperlink>
      <w:r w:rsidRPr="00CD4ABA">
        <w:rPr>
          <w:rFonts w:ascii="Times New Roman" w:eastAsia="Calibri" w:hAnsi="Times New Roman" w:cs="Times New Roman"/>
          <w:color w:val="000000"/>
          <w:sz w:val="24"/>
          <w:szCs w:val="24"/>
        </w:rPr>
        <w:t>.</w:t>
      </w:r>
    </w:p>
    <w:p w:rsidR="001D6732" w:rsidRPr="00CD4ABA" w:rsidRDefault="001D6732" w:rsidP="00E3767C">
      <w:pPr>
        <w:spacing w:after="0" w:line="240" w:lineRule="auto"/>
        <w:rPr>
          <w:rFonts w:ascii="Times New Roman" w:hAnsi="Times New Roman" w:cs="Times New Roman"/>
          <w:color w:val="000000"/>
          <w:sz w:val="24"/>
          <w:szCs w:val="24"/>
        </w:rPr>
      </w:pPr>
      <w:r w:rsidRPr="00CD4ABA">
        <w:rPr>
          <w:rFonts w:ascii="Times New Roman" w:eastAsia="Calibri" w:hAnsi="Times New Roman" w:cs="Times New Roman"/>
          <w:color w:val="000000"/>
          <w:sz w:val="24"/>
          <w:szCs w:val="24"/>
        </w:rPr>
        <w:br/>
      </w:r>
      <w:r w:rsidRPr="00CD4ABA">
        <w:rPr>
          <w:rFonts w:ascii="Times New Roman" w:hAnsi="Times New Roman" w:cs="Times New Roman"/>
          <w:b/>
          <w:color w:val="000000"/>
          <w:sz w:val="24"/>
          <w:szCs w:val="24"/>
        </w:rPr>
        <w:t>Course Outcomes:</w:t>
      </w:r>
      <w:r w:rsidRPr="00CD4ABA">
        <w:rPr>
          <w:rFonts w:ascii="Times New Roman" w:hAnsi="Times New Roman" w:cs="Times New Roman"/>
          <w:b/>
          <w:color w:val="000000"/>
          <w:sz w:val="24"/>
          <w:szCs w:val="24"/>
        </w:rPr>
        <w:br/>
        <w:t>At the end of the course, students will be able to</w:t>
      </w:r>
      <w:r w:rsidRPr="00CD4ABA">
        <w:rPr>
          <w:rFonts w:ascii="Times New Roman" w:hAnsi="Times New Roman" w:cs="Times New Roman"/>
          <w:b/>
          <w:color w:val="000000"/>
          <w:sz w:val="24"/>
          <w:szCs w:val="24"/>
        </w:rPr>
        <w:br/>
      </w:r>
      <w:r w:rsidRPr="00CD4ABA">
        <w:rPr>
          <w:rFonts w:ascii="Times New Roman" w:hAnsi="Times New Roman" w:cs="Times New Roman"/>
          <w:color w:val="000000"/>
          <w:sz w:val="24"/>
          <w:szCs w:val="24"/>
        </w:rPr>
        <w:t>1. Recognize the complex behavior of rivers.</w:t>
      </w:r>
      <w:r w:rsidRPr="00CD4ABA">
        <w:rPr>
          <w:rFonts w:ascii="Times New Roman" w:hAnsi="Times New Roman" w:cs="Times New Roman"/>
          <w:color w:val="000000"/>
          <w:sz w:val="24"/>
          <w:szCs w:val="24"/>
        </w:rPr>
        <w:br/>
        <w:t>2. Gain the skills to take up research activities in river engineering.</w:t>
      </w:r>
      <w:r w:rsidRPr="00CD4ABA">
        <w:rPr>
          <w:rFonts w:ascii="Times New Roman" w:hAnsi="Times New Roman" w:cs="Times New Roman"/>
          <w:color w:val="000000"/>
          <w:sz w:val="24"/>
          <w:szCs w:val="24"/>
        </w:rPr>
        <w:br/>
        <w:t>3. Gain knowledge in river mechanics and dynamics.</w:t>
      </w:r>
      <w:r w:rsidRPr="00CD4ABA">
        <w:rPr>
          <w:rFonts w:ascii="Times New Roman" w:hAnsi="Times New Roman" w:cs="Times New Roman"/>
          <w:color w:val="000000"/>
          <w:sz w:val="24"/>
          <w:szCs w:val="24"/>
        </w:rPr>
        <w:br/>
        <w:t>4. Understand the significance of River survey and model</w:t>
      </w:r>
      <w:r w:rsidRPr="00CD4ABA">
        <w:rPr>
          <w:rFonts w:ascii="Times New Roman" w:hAnsi="Times New Roman" w:cs="Times New Roman"/>
          <w:color w:val="000000"/>
          <w:sz w:val="24"/>
          <w:szCs w:val="24"/>
        </w:rPr>
        <w:br/>
        <w:t xml:space="preserve">5. </w:t>
      </w:r>
      <w:r w:rsidRPr="00CD4ABA">
        <w:rPr>
          <w:rFonts w:ascii="Times New Roman" w:hAnsi="Times New Roman" w:cs="Times New Roman"/>
          <w:sz w:val="24"/>
          <w:szCs w:val="24"/>
        </w:rPr>
        <w:t>Developing</w:t>
      </w:r>
      <w:r w:rsidRPr="00CD4ABA">
        <w:rPr>
          <w:rFonts w:ascii="Times New Roman" w:hAnsi="Times New Roman" w:cs="Times New Roman"/>
          <w:color w:val="000000"/>
          <w:sz w:val="24"/>
          <w:szCs w:val="24"/>
        </w:rPr>
        <w:t xml:space="preserve"> the skill of River management.</w:t>
      </w:r>
    </w:p>
    <w:p w:rsidR="001D6732" w:rsidRPr="00CD4ABA" w:rsidRDefault="001D6732" w:rsidP="00E3767C">
      <w:pPr>
        <w:spacing w:after="0" w:line="240" w:lineRule="auto"/>
        <w:rPr>
          <w:rFonts w:ascii="Times New Roman" w:hAnsi="Times New Roman" w:cs="Times New Roman"/>
          <w:sz w:val="24"/>
          <w:szCs w:val="24"/>
        </w:rPr>
      </w:pPr>
    </w:p>
    <w:tbl>
      <w:tblPr>
        <w:tblW w:w="9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675"/>
        <w:gridCol w:w="600"/>
        <w:gridCol w:w="615"/>
        <w:gridCol w:w="525"/>
        <w:gridCol w:w="525"/>
        <w:gridCol w:w="525"/>
        <w:gridCol w:w="525"/>
        <w:gridCol w:w="525"/>
        <w:gridCol w:w="525"/>
        <w:gridCol w:w="576"/>
        <w:gridCol w:w="576"/>
        <w:gridCol w:w="687"/>
        <w:gridCol w:w="630"/>
        <w:gridCol w:w="630"/>
        <w:gridCol w:w="594"/>
      </w:tblGrid>
      <w:tr w:rsidR="001D6732" w:rsidRPr="00CD4ABA" w:rsidTr="00B325C9">
        <w:trPr>
          <w:trHeight w:val="401"/>
          <w:jc w:val="center"/>
        </w:trPr>
        <w:tc>
          <w:tcPr>
            <w:tcW w:w="9267" w:type="dxa"/>
            <w:gridSpan w:val="16"/>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CO-PO</w:t>
            </w:r>
            <w:r w:rsidR="00A927E5">
              <w:rPr>
                <w:rFonts w:ascii="Times New Roman" w:hAnsi="Times New Roman" w:cs="Times New Roman"/>
                <w:b/>
                <w:sz w:val="24"/>
                <w:szCs w:val="24"/>
              </w:rPr>
              <w:t xml:space="preserve"> </w:t>
            </w:r>
            <w:r w:rsidRPr="00CD4ABA">
              <w:rPr>
                <w:rFonts w:ascii="Times New Roman" w:hAnsi="Times New Roman" w:cs="Times New Roman"/>
                <w:b/>
                <w:sz w:val="24"/>
                <w:szCs w:val="24"/>
              </w:rPr>
              <w:t>Mapping</w:t>
            </w:r>
          </w:p>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(3/2/1indicates</w:t>
            </w:r>
            <w:r w:rsidR="00A927E5">
              <w:rPr>
                <w:rFonts w:ascii="Times New Roman" w:hAnsi="Times New Roman" w:cs="Times New Roman"/>
                <w:b/>
                <w:sz w:val="24"/>
                <w:szCs w:val="24"/>
              </w:rPr>
              <w:t xml:space="preserve"> </w:t>
            </w:r>
            <w:r w:rsidRPr="00CD4ABA">
              <w:rPr>
                <w:rFonts w:ascii="Times New Roman" w:hAnsi="Times New Roman" w:cs="Times New Roman"/>
                <w:b/>
                <w:sz w:val="24"/>
                <w:szCs w:val="24"/>
              </w:rPr>
              <w:t>strength</w:t>
            </w:r>
            <w:r w:rsidR="00A927E5">
              <w:rPr>
                <w:rFonts w:ascii="Times New Roman" w:hAnsi="Times New Roman" w:cs="Times New Roman"/>
                <w:b/>
                <w:sz w:val="24"/>
                <w:szCs w:val="24"/>
              </w:rPr>
              <w:t xml:space="preserve"> </w:t>
            </w:r>
            <w:r w:rsidRPr="00CD4ABA">
              <w:rPr>
                <w:rFonts w:ascii="Times New Roman" w:hAnsi="Times New Roman" w:cs="Times New Roman"/>
                <w:b/>
                <w:sz w:val="24"/>
                <w:szCs w:val="24"/>
              </w:rPr>
              <w:t>of</w:t>
            </w:r>
            <w:r w:rsidR="00A927E5">
              <w:rPr>
                <w:rFonts w:ascii="Times New Roman" w:hAnsi="Times New Roman" w:cs="Times New Roman"/>
                <w:b/>
                <w:sz w:val="24"/>
                <w:szCs w:val="24"/>
              </w:rPr>
              <w:t xml:space="preserve"> </w:t>
            </w:r>
            <w:r w:rsidRPr="00CD4ABA">
              <w:rPr>
                <w:rFonts w:ascii="Times New Roman" w:hAnsi="Times New Roman" w:cs="Times New Roman"/>
                <w:b/>
                <w:sz w:val="24"/>
                <w:szCs w:val="24"/>
              </w:rPr>
              <w:t>correlation)3-Strong,2-Medium,1-Weak</w:t>
            </w:r>
          </w:p>
        </w:tc>
      </w:tr>
      <w:tr w:rsidR="001D6732" w:rsidRPr="00CD4ABA" w:rsidTr="00B325C9">
        <w:trPr>
          <w:trHeight w:val="20"/>
          <w:jc w:val="center"/>
        </w:trPr>
        <w:tc>
          <w:tcPr>
            <w:tcW w:w="534" w:type="dxa"/>
            <w:vMerge w:val="restart"/>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COS</w:t>
            </w:r>
          </w:p>
        </w:tc>
        <w:tc>
          <w:tcPr>
            <w:tcW w:w="6879" w:type="dxa"/>
            <w:gridSpan w:val="12"/>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proofErr w:type="spellStart"/>
            <w:r w:rsidRPr="00CD4ABA">
              <w:rPr>
                <w:rFonts w:ascii="Times New Roman" w:hAnsi="Times New Roman" w:cs="Times New Roman"/>
                <w:b/>
                <w:sz w:val="24"/>
                <w:szCs w:val="24"/>
              </w:rPr>
              <w:t>Programme</w:t>
            </w:r>
            <w:proofErr w:type="spellEnd"/>
            <w:r w:rsidR="00A927E5">
              <w:rPr>
                <w:rFonts w:ascii="Times New Roman" w:hAnsi="Times New Roman" w:cs="Times New Roman"/>
                <w:b/>
                <w:sz w:val="24"/>
                <w:szCs w:val="24"/>
              </w:rPr>
              <w:t xml:space="preserve"> </w:t>
            </w:r>
            <w:r w:rsidRPr="00CD4ABA">
              <w:rPr>
                <w:rFonts w:ascii="Times New Roman" w:hAnsi="Times New Roman" w:cs="Times New Roman"/>
                <w:b/>
                <w:sz w:val="24"/>
                <w:szCs w:val="24"/>
              </w:rPr>
              <w:t>Outcomes(POs)</w:t>
            </w:r>
          </w:p>
        </w:tc>
        <w:tc>
          <w:tcPr>
            <w:tcW w:w="1854" w:type="dxa"/>
            <w:gridSpan w:val="3"/>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PSOs</w:t>
            </w:r>
          </w:p>
        </w:tc>
      </w:tr>
      <w:tr w:rsidR="001D6732" w:rsidRPr="00CD4ABA" w:rsidTr="00B325C9">
        <w:trPr>
          <w:trHeight w:val="20"/>
          <w:jc w:val="center"/>
        </w:trPr>
        <w:tc>
          <w:tcPr>
            <w:tcW w:w="534" w:type="dxa"/>
            <w:vMerge/>
            <w:vAlign w:val="center"/>
          </w:tcPr>
          <w:p w:rsidR="001D6732" w:rsidRPr="00CD4ABA" w:rsidRDefault="001D6732" w:rsidP="00B325C9">
            <w:pPr>
              <w:pBdr>
                <w:top w:val="nil"/>
                <w:left w:val="nil"/>
                <w:bottom w:val="nil"/>
                <w:right w:val="nil"/>
                <w:between w:val="nil"/>
              </w:pBdr>
              <w:spacing w:after="0" w:line="240" w:lineRule="auto"/>
              <w:ind w:left="-144" w:right="-144"/>
              <w:jc w:val="center"/>
              <w:rPr>
                <w:rFonts w:ascii="Times New Roman" w:hAnsi="Times New Roman" w:cs="Times New Roman"/>
                <w:b/>
                <w:sz w:val="24"/>
                <w:szCs w:val="24"/>
              </w:rPr>
            </w:pPr>
          </w:p>
        </w:tc>
        <w:tc>
          <w:tcPr>
            <w:tcW w:w="675"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PO1</w:t>
            </w:r>
          </w:p>
        </w:tc>
        <w:tc>
          <w:tcPr>
            <w:tcW w:w="600"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PO2</w:t>
            </w:r>
          </w:p>
        </w:tc>
        <w:tc>
          <w:tcPr>
            <w:tcW w:w="615"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PO3</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PO4</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PO5</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PO6</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PO7</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PO8</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PO9</w:t>
            </w:r>
          </w:p>
        </w:tc>
        <w:tc>
          <w:tcPr>
            <w:tcW w:w="576"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PO10</w:t>
            </w:r>
          </w:p>
        </w:tc>
        <w:tc>
          <w:tcPr>
            <w:tcW w:w="576"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PO11</w:t>
            </w:r>
          </w:p>
        </w:tc>
        <w:tc>
          <w:tcPr>
            <w:tcW w:w="687"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PO12</w:t>
            </w:r>
          </w:p>
        </w:tc>
        <w:tc>
          <w:tcPr>
            <w:tcW w:w="630"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PSO1</w:t>
            </w:r>
          </w:p>
        </w:tc>
        <w:tc>
          <w:tcPr>
            <w:tcW w:w="630"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PSO2</w:t>
            </w:r>
          </w:p>
        </w:tc>
        <w:tc>
          <w:tcPr>
            <w:tcW w:w="594"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PSO3</w:t>
            </w:r>
          </w:p>
        </w:tc>
      </w:tr>
      <w:tr w:rsidR="001D6732" w:rsidRPr="00CD4ABA" w:rsidTr="00B325C9">
        <w:trPr>
          <w:trHeight w:val="20"/>
          <w:jc w:val="center"/>
        </w:trPr>
        <w:tc>
          <w:tcPr>
            <w:tcW w:w="534"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CO1</w:t>
            </w:r>
          </w:p>
        </w:tc>
        <w:tc>
          <w:tcPr>
            <w:tcW w:w="67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0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61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576"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576"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687"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594"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r>
      <w:tr w:rsidR="001D6732" w:rsidRPr="00CD4ABA" w:rsidTr="00B325C9">
        <w:trPr>
          <w:trHeight w:val="20"/>
          <w:jc w:val="center"/>
        </w:trPr>
        <w:tc>
          <w:tcPr>
            <w:tcW w:w="534"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CO2</w:t>
            </w:r>
          </w:p>
        </w:tc>
        <w:tc>
          <w:tcPr>
            <w:tcW w:w="67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0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6"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76"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687"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3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594"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r>
      <w:tr w:rsidR="001D6732" w:rsidRPr="00CD4ABA" w:rsidTr="00B325C9">
        <w:trPr>
          <w:trHeight w:val="20"/>
          <w:jc w:val="center"/>
        </w:trPr>
        <w:tc>
          <w:tcPr>
            <w:tcW w:w="534"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CO3</w:t>
            </w:r>
          </w:p>
        </w:tc>
        <w:tc>
          <w:tcPr>
            <w:tcW w:w="67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0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6"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6"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687"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3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594"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r>
      <w:tr w:rsidR="001D6732" w:rsidRPr="00CD4ABA" w:rsidTr="00B325C9">
        <w:trPr>
          <w:trHeight w:val="20"/>
          <w:jc w:val="center"/>
        </w:trPr>
        <w:tc>
          <w:tcPr>
            <w:tcW w:w="534"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CO4</w:t>
            </w:r>
          </w:p>
        </w:tc>
        <w:tc>
          <w:tcPr>
            <w:tcW w:w="67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0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1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76"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76"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687"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3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594"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r>
      <w:tr w:rsidR="001D6732" w:rsidRPr="00CD4ABA" w:rsidTr="00B325C9">
        <w:trPr>
          <w:trHeight w:val="20"/>
          <w:jc w:val="center"/>
        </w:trPr>
        <w:tc>
          <w:tcPr>
            <w:tcW w:w="534" w:type="dxa"/>
            <w:vAlign w:val="center"/>
          </w:tcPr>
          <w:p w:rsidR="001D6732" w:rsidRPr="00CD4ABA" w:rsidRDefault="001D6732" w:rsidP="00B325C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CO5</w:t>
            </w:r>
          </w:p>
        </w:tc>
        <w:tc>
          <w:tcPr>
            <w:tcW w:w="67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0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1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25"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76"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76"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687"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30"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c>
          <w:tcPr>
            <w:tcW w:w="594" w:type="dxa"/>
            <w:vAlign w:val="center"/>
          </w:tcPr>
          <w:p w:rsidR="001D6732" w:rsidRPr="00CD4ABA" w:rsidRDefault="001D6732" w:rsidP="00B325C9">
            <w:pPr>
              <w:spacing w:after="0" w:line="240" w:lineRule="auto"/>
              <w:ind w:left="-144" w:right="-144"/>
              <w:jc w:val="center"/>
              <w:rPr>
                <w:rFonts w:ascii="Times New Roman" w:hAnsi="Times New Roman" w:cs="Times New Roman"/>
                <w:sz w:val="24"/>
                <w:szCs w:val="24"/>
              </w:rPr>
            </w:pPr>
          </w:p>
        </w:tc>
      </w:tr>
    </w:tbl>
    <w:p w:rsidR="00ED004B" w:rsidRDefault="00ED004B">
      <w:r>
        <w:br w:type="page"/>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5841"/>
        <w:gridCol w:w="546"/>
        <w:gridCol w:w="551"/>
        <w:gridCol w:w="726"/>
      </w:tblGrid>
      <w:tr w:rsidR="00440999" w:rsidRPr="00CD4ABA" w:rsidTr="001662F9">
        <w:trPr>
          <w:trHeight w:val="794"/>
        </w:trPr>
        <w:tc>
          <w:tcPr>
            <w:tcW w:w="1408" w:type="dxa"/>
            <w:vAlign w:val="center"/>
          </w:tcPr>
          <w:p w:rsidR="00440999" w:rsidRPr="00CD4ABA" w:rsidRDefault="00440999" w:rsidP="001662F9">
            <w:pPr>
              <w:pStyle w:val="TableParagraph"/>
              <w:contextualSpacing/>
              <w:jc w:val="center"/>
              <w:rPr>
                <w:b/>
                <w:sz w:val="24"/>
                <w:szCs w:val="24"/>
              </w:rPr>
            </w:pPr>
            <w:r w:rsidRPr="00CD4ABA">
              <w:rPr>
                <w:b/>
                <w:sz w:val="24"/>
                <w:szCs w:val="24"/>
              </w:rPr>
              <w:lastRenderedPageBreak/>
              <w:t>20</w:t>
            </w:r>
            <w:r>
              <w:rPr>
                <w:b/>
                <w:sz w:val="24"/>
                <w:szCs w:val="24"/>
              </w:rPr>
              <w:t>21</w:t>
            </w:r>
            <w:r w:rsidRPr="00CD4ABA">
              <w:rPr>
                <w:b/>
                <w:sz w:val="24"/>
                <w:szCs w:val="24"/>
              </w:rPr>
              <w:t>-2</w:t>
            </w:r>
            <w:r>
              <w:rPr>
                <w:b/>
                <w:sz w:val="24"/>
                <w:szCs w:val="24"/>
              </w:rPr>
              <w:t>2</w:t>
            </w:r>
          </w:p>
          <w:p w:rsidR="00440999" w:rsidRPr="00CD4ABA" w:rsidRDefault="00440999" w:rsidP="001662F9">
            <w:pPr>
              <w:pStyle w:val="TableParagraph"/>
              <w:ind w:hanging="34"/>
              <w:contextualSpacing/>
              <w:jc w:val="center"/>
              <w:rPr>
                <w:b/>
                <w:sz w:val="24"/>
                <w:szCs w:val="24"/>
              </w:rPr>
            </w:pPr>
            <w:r w:rsidRPr="00CD4ABA">
              <w:rPr>
                <w:b/>
                <w:spacing w:val="-1"/>
                <w:sz w:val="24"/>
                <w:szCs w:val="24"/>
              </w:rPr>
              <w:t xml:space="preserve">Onwards </w:t>
            </w:r>
            <w:r>
              <w:rPr>
                <w:b/>
                <w:sz w:val="24"/>
                <w:szCs w:val="24"/>
              </w:rPr>
              <w:t>(MR-21)</w:t>
            </w:r>
          </w:p>
        </w:tc>
        <w:tc>
          <w:tcPr>
            <w:tcW w:w="5841" w:type="dxa"/>
            <w:vAlign w:val="center"/>
          </w:tcPr>
          <w:p w:rsidR="00440999" w:rsidRPr="00CD4ABA" w:rsidRDefault="00440999" w:rsidP="001662F9">
            <w:pPr>
              <w:pStyle w:val="TableParagraph"/>
              <w:contextualSpacing/>
              <w:jc w:val="center"/>
              <w:rPr>
                <w:b/>
                <w:sz w:val="24"/>
                <w:szCs w:val="24"/>
              </w:rPr>
            </w:pPr>
            <w:r w:rsidRPr="00CD4ABA">
              <w:rPr>
                <w:b/>
                <w:sz w:val="24"/>
                <w:szCs w:val="24"/>
              </w:rPr>
              <w:t>MALLA REDDY ENGINEERING COLLEGE</w:t>
            </w:r>
          </w:p>
          <w:p w:rsidR="00440999" w:rsidRPr="00CD4ABA" w:rsidRDefault="00440999" w:rsidP="001662F9">
            <w:pPr>
              <w:pStyle w:val="TableParagraph"/>
              <w:contextualSpacing/>
              <w:jc w:val="center"/>
              <w:rPr>
                <w:b/>
                <w:sz w:val="24"/>
                <w:szCs w:val="24"/>
              </w:rPr>
            </w:pPr>
            <w:r w:rsidRPr="00CD4ABA">
              <w:rPr>
                <w:b/>
                <w:sz w:val="24"/>
                <w:szCs w:val="24"/>
              </w:rPr>
              <w:t>(Autonomous)</w:t>
            </w:r>
          </w:p>
        </w:tc>
        <w:tc>
          <w:tcPr>
            <w:tcW w:w="1823" w:type="dxa"/>
            <w:gridSpan w:val="3"/>
            <w:vAlign w:val="center"/>
          </w:tcPr>
          <w:p w:rsidR="00440999" w:rsidRPr="00CD4ABA" w:rsidRDefault="00440999" w:rsidP="001662F9">
            <w:pPr>
              <w:pStyle w:val="TableParagraph"/>
              <w:contextualSpacing/>
              <w:jc w:val="center"/>
              <w:rPr>
                <w:b/>
                <w:sz w:val="24"/>
                <w:szCs w:val="24"/>
              </w:rPr>
            </w:pPr>
            <w:r w:rsidRPr="00CD4ABA">
              <w:rPr>
                <w:b/>
                <w:sz w:val="24"/>
                <w:szCs w:val="24"/>
              </w:rPr>
              <w:t>B.Tech.</w:t>
            </w:r>
          </w:p>
          <w:p w:rsidR="00440999" w:rsidRPr="00CD4ABA" w:rsidRDefault="00440999" w:rsidP="001662F9">
            <w:pPr>
              <w:pStyle w:val="TableParagraph"/>
              <w:contextualSpacing/>
              <w:jc w:val="center"/>
              <w:rPr>
                <w:b/>
                <w:sz w:val="24"/>
                <w:szCs w:val="24"/>
              </w:rPr>
            </w:pPr>
            <w:r w:rsidRPr="00CD4ABA">
              <w:rPr>
                <w:b/>
                <w:sz w:val="24"/>
                <w:szCs w:val="24"/>
              </w:rPr>
              <w:t>VI Semester</w:t>
            </w:r>
          </w:p>
        </w:tc>
      </w:tr>
      <w:tr w:rsidR="00440999" w:rsidRPr="00CD4ABA" w:rsidTr="001662F9">
        <w:trPr>
          <w:trHeight w:val="593"/>
        </w:trPr>
        <w:tc>
          <w:tcPr>
            <w:tcW w:w="1408" w:type="dxa"/>
            <w:vAlign w:val="center"/>
          </w:tcPr>
          <w:p w:rsidR="00440999" w:rsidRPr="00CD4ABA" w:rsidRDefault="00440999" w:rsidP="00337C73">
            <w:pPr>
              <w:pStyle w:val="TableParagraph"/>
              <w:contextualSpacing/>
              <w:jc w:val="center"/>
              <w:rPr>
                <w:b/>
                <w:sz w:val="24"/>
                <w:szCs w:val="24"/>
              </w:rPr>
            </w:pPr>
            <w:r w:rsidRPr="00CD4ABA">
              <w:rPr>
                <w:b/>
                <w:sz w:val="24"/>
                <w:szCs w:val="24"/>
              </w:rPr>
              <w:t>Code:</w:t>
            </w:r>
            <w:r>
              <w:rPr>
                <w:b/>
                <w:sz w:val="24"/>
                <w:szCs w:val="24"/>
              </w:rPr>
              <w:t>B0</w:t>
            </w:r>
            <w:r w:rsidR="00337C73">
              <w:rPr>
                <w:b/>
                <w:sz w:val="24"/>
                <w:szCs w:val="24"/>
              </w:rPr>
              <w:t>125</w:t>
            </w:r>
          </w:p>
        </w:tc>
        <w:tc>
          <w:tcPr>
            <w:tcW w:w="5841" w:type="dxa"/>
            <w:vMerge w:val="restart"/>
            <w:vAlign w:val="center"/>
          </w:tcPr>
          <w:p w:rsidR="00440999" w:rsidRPr="00CD4ABA" w:rsidRDefault="00440999" w:rsidP="001662F9">
            <w:pPr>
              <w:pStyle w:val="TableParagraph"/>
              <w:contextualSpacing/>
              <w:jc w:val="center"/>
              <w:rPr>
                <w:b/>
                <w:sz w:val="24"/>
                <w:szCs w:val="24"/>
              </w:rPr>
            </w:pPr>
            <w:r w:rsidRPr="00CD4ABA">
              <w:rPr>
                <w:b/>
                <w:sz w:val="24"/>
                <w:szCs w:val="24"/>
              </w:rPr>
              <w:t>ENVIRONMENTAL ENGINEERING LAB</w:t>
            </w:r>
          </w:p>
        </w:tc>
        <w:tc>
          <w:tcPr>
            <w:tcW w:w="546" w:type="dxa"/>
            <w:vAlign w:val="center"/>
          </w:tcPr>
          <w:p w:rsidR="00440999" w:rsidRPr="00CD4ABA" w:rsidRDefault="00440999" w:rsidP="001662F9">
            <w:pPr>
              <w:pStyle w:val="TableParagraph"/>
              <w:contextualSpacing/>
              <w:jc w:val="center"/>
              <w:rPr>
                <w:b/>
                <w:sz w:val="24"/>
                <w:szCs w:val="24"/>
              </w:rPr>
            </w:pPr>
            <w:r w:rsidRPr="00CD4ABA">
              <w:rPr>
                <w:b/>
                <w:sz w:val="24"/>
                <w:szCs w:val="24"/>
              </w:rPr>
              <w:t>L</w:t>
            </w:r>
          </w:p>
        </w:tc>
        <w:tc>
          <w:tcPr>
            <w:tcW w:w="551" w:type="dxa"/>
            <w:vAlign w:val="center"/>
          </w:tcPr>
          <w:p w:rsidR="00440999" w:rsidRPr="00CD4ABA" w:rsidRDefault="00440999" w:rsidP="001662F9">
            <w:pPr>
              <w:pStyle w:val="TableParagraph"/>
              <w:contextualSpacing/>
              <w:jc w:val="center"/>
              <w:rPr>
                <w:b/>
                <w:sz w:val="24"/>
                <w:szCs w:val="24"/>
              </w:rPr>
            </w:pPr>
            <w:r w:rsidRPr="00CD4ABA">
              <w:rPr>
                <w:b/>
                <w:sz w:val="24"/>
                <w:szCs w:val="24"/>
              </w:rPr>
              <w:t>T</w:t>
            </w:r>
          </w:p>
        </w:tc>
        <w:tc>
          <w:tcPr>
            <w:tcW w:w="726" w:type="dxa"/>
            <w:vAlign w:val="center"/>
          </w:tcPr>
          <w:p w:rsidR="00440999" w:rsidRPr="00CD4ABA" w:rsidRDefault="00440999" w:rsidP="001662F9">
            <w:pPr>
              <w:pStyle w:val="TableParagraph"/>
              <w:contextualSpacing/>
              <w:jc w:val="center"/>
              <w:rPr>
                <w:b/>
                <w:sz w:val="24"/>
                <w:szCs w:val="24"/>
              </w:rPr>
            </w:pPr>
            <w:r w:rsidRPr="00CD4ABA">
              <w:rPr>
                <w:b/>
                <w:sz w:val="24"/>
                <w:szCs w:val="24"/>
              </w:rPr>
              <w:t>P</w:t>
            </w:r>
          </w:p>
        </w:tc>
      </w:tr>
      <w:tr w:rsidR="00440999" w:rsidRPr="00CD4ABA" w:rsidTr="001662F9">
        <w:trPr>
          <w:trHeight w:val="530"/>
        </w:trPr>
        <w:tc>
          <w:tcPr>
            <w:tcW w:w="1408" w:type="dxa"/>
            <w:vAlign w:val="center"/>
          </w:tcPr>
          <w:p w:rsidR="00440999" w:rsidRPr="00CD4ABA" w:rsidRDefault="00440999" w:rsidP="001662F9">
            <w:pPr>
              <w:pStyle w:val="TableParagraph"/>
              <w:contextualSpacing/>
              <w:jc w:val="center"/>
              <w:rPr>
                <w:b/>
                <w:sz w:val="24"/>
                <w:szCs w:val="24"/>
              </w:rPr>
            </w:pPr>
            <w:r w:rsidRPr="00CD4ABA">
              <w:rPr>
                <w:b/>
                <w:sz w:val="24"/>
                <w:szCs w:val="24"/>
              </w:rPr>
              <w:t>Credits:1</w:t>
            </w:r>
          </w:p>
        </w:tc>
        <w:tc>
          <w:tcPr>
            <w:tcW w:w="5841" w:type="dxa"/>
            <w:vMerge/>
            <w:tcBorders>
              <w:top w:val="nil"/>
            </w:tcBorders>
            <w:vAlign w:val="center"/>
          </w:tcPr>
          <w:p w:rsidR="00440999" w:rsidRPr="00CD4ABA" w:rsidRDefault="00440999" w:rsidP="001662F9">
            <w:pPr>
              <w:spacing w:after="0" w:line="240" w:lineRule="auto"/>
              <w:contextualSpacing/>
              <w:jc w:val="center"/>
              <w:rPr>
                <w:rFonts w:ascii="Times New Roman" w:hAnsi="Times New Roman" w:cs="Times New Roman"/>
                <w:sz w:val="24"/>
                <w:szCs w:val="24"/>
              </w:rPr>
            </w:pPr>
          </w:p>
        </w:tc>
        <w:tc>
          <w:tcPr>
            <w:tcW w:w="546" w:type="dxa"/>
            <w:vAlign w:val="center"/>
          </w:tcPr>
          <w:p w:rsidR="00440999" w:rsidRPr="00CD4ABA" w:rsidRDefault="00440999" w:rsidP="001662F9">
            <w:pPr>
              <w:pStyle w:val="TableParagraph"/>
              <w:contextualSpacing/>
              <w:jc w:val="center"/>
              <w:rPr>
                <w:b/>
                <w:sz w:val="24"/>
                <w:szCs w:val="24"/>
              </w:rPr>
            </w:pPr>
            <w:r w:rsidRPr="00CD4ABA">
              <w:rPr>
                <w:b/>
                <w:w w:val="95"/>
                <w:sz w:val="24"/>
                <w:szCs w:val="24"/>
              </w:rPr>
              <w:t>-</w:t>
            </w:r>
          </w:p>
        </w:tc>
        <w:tc>
          <w:tcPr>
            <w:tcW w:w="551" w:type="dxa"/>
            <w:vAlign w:val="center"/>
          </w:tcPr>
          <w:p w:rsidR="00440999" w:rsidRPr="00CD4ABA" w:rsidRDefault="00440999" w:rsidP="001662F9">
            <w:pPr>
              <w:pStyle w:val="TableParagraph"/>
              <w:contextualSpacing/>
              <w:jc w:val="center"/>
              <w:rPr>
                <w:b/>
                <w:sz w:val="24"/>
                <w:szCs w:val="24"/>
              </w:rPr>
            </w:pPr>
            <w:r w:rsidRPr="00CD4ABA">
              <w:rPr>
                <w:b/>
                <w:w w:val="95"/>
                <w:sz w:val="24"/>
                <w:szCs w:val="24"/>
              </w:rPr>
              <w:t>-</w:t>
            </w:r>
          </w:p>
        </w:tc>
        <w:tc>
          <w:tcPr>
            <w:tcW w:w="726" w:type="dxa"/>
            <w:vAlign w:val="center"/>
          </w:tcPr>
          <w:p w:rsidR="00440999" w:rsidRPr="00CD4ABA" w:rsidRDefault="00440999" w:rsidP="001662F9">
            <w:pPr>
              <w:pStyle w:val="TableParagraph"/>
              <w:contextualSpacing/>
              <w:jc w:val="center"/>
              <w:rPr>
                <w:b/>
                <w:sz w:val="24"/>
                <w:szCs w:val="24"/>
              </w:rPr>
            </w:pPr>
            <w:r w:rsidRPr="00CD4ABA">
              <w:rPr>
                <w:b/>
                <w:sz w:val="24"/>
                <w:szCs w:val="24"/>
              </w:rPr>
              <w:t>2</w:t>
            </w:r>
          </w:p>
        </w:tc>
      </w:tr>
    </w:tbl>
    <w:p w:rsidR="00440999" w:rsidRPr="00CD4ABA" w:rsidRDefault="00440999" w:rsidP="00440999">
      <w:pPr>
        <w:spacing w:after="0" w:line="240" w:lineRule="auto"/>
        <w:contextualSpacing/>
        <w:jc w:val="both"/>
        <w:rPr>
          <w:rFonts w:ascii="Times New Roman" w:hAnsi="Times New Roman" w:cs="Times New Roman"/>
          <w:b/>
          <w:sz w:val="24"/>
          <w:szCs w:val="24"/>
        </w:rPr>
      </w:pPr>
    </w:p>
    <w:p w:rsidR="00440999" w:rsidRPr="00CD4ABA" w:rsidRDefault="00440999" w:rsidP="00440999">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Pre requisite</w:t>
      </w:r>
      <w:r w:rsidRPr="00CD4ABA">
        <w:rPr>
          <w:rFonts w:ascii="Times New Roman" w:hAnsi="Times New Roman" w:cs="Times New Roman"/>
          <w:sz w:val="24"/>
          <w:szCs w:val="24"/>
        </w:rPr>
        <w:t>: NIL</w:t>
      </w:r>
    </w:p>
    <w:p w:rsidR="00440999" w:rsidRPr="00CD4ABA" w:rsidRDefault="00440999" w:rsidP="00440999">
      <w:pPr>
        <w:pStyle w:val="BodyText"/>
        <w:contextualSpacing/>
        <w:jc w:val="both"/>
      </w:pPr>
      <w:r w:rsidRPr="00CD4ABA">
        <w:rPr>
          <w:b/>
        </w:rPr>
        <w:t xml:space="preserve">Course Objective:  </w:t>
      </w:r>
      <w:r w:rsidRPr="00CD4ABA">
        <w:t>This course deals with the experiments conducted for characterization of water and municipal sewage.</w:t>
      </w:r>
    </w:p>
    <w:p w:rsidR="00440999" w:rsidRPr="00CD4ABA" w:rsidRDefault="00440999" w:rsidP="00440999">
      <w:pPr>
        <w:pStyle w:val="BodyText"/>
        <w:contextualSpacing/>
      </w:pPr>
    </w:p>
    <w:p w:rsidR="00440999" w:rsidRPr="00CD4ABA" w:rsidRDefault="00440999" w:rsidP="00440999">
      <w:pPr>
        <w:pStyle w:val="Heading3"/>
        <w:ind w:left="0"/>
        <w:contextualSpacing/>
        <w:jc w:val="both"/>
      </w:pPr>
      <w:bookmarkStart w:id="240" w:name="LIST_OF_EXPERIMENTS:"/>
      <w:bookmarkEnd w:id="240"/>
      <w:r w:rsidRPr="00CD4ABA">
        <w:t>LISTOFEXPERIMENTS:</w:t>
      </w:r>
    </w:p>
    <w:p w:rsidR="00440999" w:rsidRPr="00CD4ABA" w:rsidRDefault="00440999" w:rsidP="00440999">
      <w:pPr>
        <w:pStyle w:val="BodyText"/>
        <w:contextualSpacing/>
        <w:rPr>
          <w:b/>
        </w:rPr>
      </w:pPr>
    </w:p>
    <w:p w:rsidR="00440999" w:rsidRPr="00CD4ABA" w:rsidRDefault="00440999" w:rsidP="00440999">
      <w:pPr>
        <w:pStyle w:val="ListParagraph"/>
        <w:numPr>
          <w:ilvl w:val="0"/>
          <w:numId w:val="51"/>
        </w:numPr>
        <w:tabs>
          <w:tab w:val="left" w:pos="-180"/>
        </w:tabs>
        <w:ind w:left="0" w:firstLine="360"/>
        <w:contextualSpacing/>
        <w:rPr>
          <w:sz w:val="24"/>
          <w:szCs w:val="24"/>
        </w:rPr>
      </w:pPr>
      <w:r w:rsidRPr="00CD4ABA">
        <w:rPr>
          <w:sz w:val="24"/>
          <w:szCs w:val="24"/>
        </w:rPr>
        <w:t>Determination of pH and Turbidity</w:t>
      </w:r>
    </w:p>
    <w:p w:rsidR="00440999" w:rsidRPr="00CD4ABA" w:rsidRDefault="00440999" w:rsidP="00440999">
      <w:pPr>
        <w:pStyle w:val="ListParagraph"/>
        <w:numPr>
          <w:ilvl w:val="0"/>
          <w:numId w:val="51"/>
        </w:numPr>
        <w:tabs>
          <w:tab w:val="left" w:pos="-180"/>
        </w:tabs>
        <w:ind w:left="0" w:firstLine="360"/>
        <w:contextualSpacing/>
        <w:rPr>
          <w:sz w:val="24"/>
          <w:szCs w:val="24"/>
        </w:rPr>
      </w:pPr>
      <w:r w:rsidRPr="00CD4ABA">
        <w:rPr>
          <w:sz w:val="24"/>
          <w:szCs w:val="24"/>
        </w:rPr>
        <w:t>Determination of Conductivity and Total dissolved solids (Organic and Inorganic)</w:t>
      </w:r>
    </w:p>
    <w:p w:rsidR="00440999" w:rsidRPr="00CD4ABA" w:rsidRDefault="00440999" w:rsidP="00440999">
      <w:pPr>
        <w:pStyle w:val="ListParagraph"/>
        <w:numPr>
          <w:ilvl w:val="0"/>
          <w:numId w:val="51"/>
        </w:numPr>
        <w:tabs>
          <w:tab w:val="left" w:pos="-180"/>
        </w:tabs>
        <w:ind w:left="0" w:firstLine="360"/>
        <w:contextualSpacing/>
        <w:rPr>
          <w:sz w:val="24"/>
          <w:szCs w:val="24"/>
        </w:rPr>
      </w:pPr>
      <w:r w:rsidRPr="00CD4ABA">
        <w:rPr>
          <w:sz w:val="24"/>
          <w:szCs w:val="24"/>
        </w:rPr>
        <w:t>Determination of Alkalinity/Acidity.</w:t>
      </w:r>
    </w:p>
    <w:p w:rsidR="00440999" w:rsidRPr="00CD4ABA" w:rsidRDefault="00440999" w:rsidP="00440999">
      <w:pPr>
        <w:pStyle w:val="ListParagraph"/>
        <w:numPr>
          <w:ilvl w:val="0"/>
          <w:numId w:val="51"/>
        </w:numPr>
        <w:tabs>
          <w:tab w:val="left" w:pos="-180"/>
        </w:tabs>
        <w:ind w:left="0" w:firstLine="360"/>
        <w:contextualSpacing/>
        <w:rPr>
          <w:sz w:val="24"/>
          <w:szCs w:val="24"/>
        </w:rPr>
      </w:pPr>
      <w:r w:rsidRPr="00CD4ABA">
        <w:rPr>
          <w:sz w:val="24"/>
          <w:szCs w:val="24"/>
        </w:rPr>
        <w:t>Determination of Chlorides and Fluoride</w:t>
      </w:r>
    </w:p>
    <w:p w:rsidR="00440999" w:rsidRPr="00CD4ABA" w:rsidRDefault="00440999" w:rsidP="00440999">
      <w:pPr>
        <w:pStyle w:val="ListParagraph"/>
        <w:numPr>
          <w:ilvl w:val="0"/>
          <w:numId w:val="51"/>
        </w:numPr>
        <w:tabs>
          <w:tab w:val="left" w:pos="-180"/>
        </w:tabs>
        <w:ind w:left="0" w:firstLine="360"/>
        <w:contextualSpacing/>
        <w:rPr>
          <w:sz w:val="24"/>
          <w:szCs w:val="24"/>
        </w:rPr>
      </w:pPr>
      <w:r w:rsidRPr="00CD4ABA">
        <w:rPr>
          <w:sz w:val="24"/>
          <w:szCs w:val="24"/>
        </w:rPr>
        <w:t>Determination of Iron and Nitrates</w:t>
      </w:r>
    </w:p>
    <w:p w:rsidR="00440999" w:rsidRPr="00CD4ABA" w:rsidRDefault="00440999" w:rsidP="00440999">
      <w:pPr>
        <w:pStyle w:val="ListParagraph"/>
        <w:numPr>
          <w:ilvl w:val="0"/>
          <w:numId w:val="51"/>
        </w:numPr>
        <w:tabs>
          <w:tab w:val="left" w:pos="-180"/>
        </w:tabs>
        <w:ind w:left="0" w:firstLine="360"/>
        <w:contextualSpacing/>
        <w:rPr>
          <w:sz w:val="24"/>
          <w:szCs w:val="24"/>
        </w:rPr>
      </w:pPr>
      <w:r w:rsidRPr="00CD4ABA">
        <w:rPr>
          <w:sz w:val="24"/>
          <w:szCs w:val="24"/>
        </w:rPr>
        <w:t>Determination of Dissolved Oxygen.</w:t>
      </w:r>
    </w:p>
    <w:p w:rsidR="00440999" w:rsidRPr="00CD4ABA" w:rsidRDefault="00440999" w:rsidP="00440999">
      <w:pPr>
        <w:pStyle w:val="ListParagraph"/>
        <w:numPr>
          <w:ilvl w:val="0"/>
          <w:numId w:val="51"/>
        </w:numPr>
        <w:tabs>
          <w:tab w:val="left" w:pos="-180"/>
        </w:tabs>
        <w:ind w:left="0" w:firstLine="360"/>
        <w:contextualSpacing/>
        <w:rPr>
          <w:sz w:val="24"/>
          <w:szCs w:val="24"/>
        </w:rPr>
      </w:pPr>
      <w:r w:rsidRPr="00CD4ABA">
        <w:rPr>
          <w:sz w:val="24"/>
          <w:szCs w:val="24"/>
        </w:rPr>
        <w:t xml:space="preserve">Determination of Total Hardness and </w:t>
      </w:r>
      <w:proofErr w:type="spellStart"/>
      <w:r w:rsidRPr="00CD4ABA">
        <w:rPr>
          <w:sz w:val="24"/>
          <w:szCs w:val="24"/>
        </w:rPr>
        <w:t>sulphates</w:t>
      </w:r>
      <w:proofErr w:type="spellEnd"/>
    </w:p>
    <w:p w:rsidR="00440999" w:rsidRPr="00CD4ABA" w:rsidRDefault="00440999" w:rsidP="00440999">
      <w:pPr>
        <w:pStyle w:val="ListParagraph"/>
        <w:numPr>
          <w:ilvl w:val="0"/>
          <w:numId w:val="51"/>
        </w:numPr>
        <w:tabs>
          <w:tab w:val="left" w:pos="-180"/>
        </w:tabs>
        <w:ind w:left="0" w:firstLine="360"/>
        <w:contextualSpacing/>
        <w:rPr>
          <w:sz w:val="24"/>
          <w:szCs w:val="24"/>
        </w:rPr>
      </w:pPr>
      <w:r w:rsidRPr="00CD4ABA">
        <w:rPr>
          <w:sz w:val="24"/>
          <w:szCs w:val="24"/>
        </w:rPr>
        <w:t>Determination of B.O.D</w:t>
      </w:r>
    </w:p>
    <w:p w:rsidR="00440999" w:rsidRPr="00CD4ABA" w:rsidRDefault="00440999" w:rsidP="00440999">
      <w:pPr>
        <w:pStyle w:val="ListParagraph"/>
        <w:numPr>
          <w:ilvl w:val="0"/>
          <w:numId w:val="51"/>
        </w:numPr>
        <w:tabs>
          <w:tab w:val="left" w:pos="-180"/>
        </w:tabs>
        <w:ind w:left="0" w:firstLine="360"/>
        <w:contextualSpacing/>
        <w:rPr>
          <w:sz w:val="24"/>
          <w:szCs w:val="24"/>
        </w:rPr>
      </w:pPr>
      <w:r w:rsidRPr="00CD4ABA">
        <w:rPr>
          <w:sz w:val="24"/>
          <w:szCs w:val="24"/>
        </w:rPr>
        <w:t>Determination of C.O.D</w:t>
      </w:r>
    </w:p>
    <w:p w:rsidR="00440999" w:rsidRPr="00CD4ABA" w:rsidRDefault="00440999" w:rsidP="00440999">
      <w:pPr>
        <w:pStyle w:val="ListParagraph"/>
        <w:numPr>
          <w:ilvl w:val="0"/>
          <w:numId w:val="51"/>
        </w:numPr>
        <w:tabs>
          <w:tab w:val="left" w:pos="-180"/>
        </w:tabs>
        <w:ind w:left="0" w:firstLine="360"/>
        <w:contextualSpacing/>
        <w:rPr>
          <w:sz w:val="24"/>
          <w:szCs w:val="24"/>
        </w:rPr>
      </w:pPr>
      <w:r w:rsidRPr="00CD4ABA">
        <w:rPr>
          <w:sz w:val="24"/>
          <w:szCs w:val="24"/>
        </w:rPr>
        <w:t>Determination of Optimum coagulant dose.</w:t>
      </w:r>
    </w:p>
    <w:p w:rsidR="00440999" w:rsidRPr="00CD4ABA" w:rsidRDefault="00440999" w:rsidP="00440999">
      <w:pPr>
        <w:pStyle w:val="ListParagraph"/>
        <w:numPr>
          <w:ilvl w:val="0"/>
          <w:numId w:val="51"/>
        </w:numPr>
        <w:tabs>
          <w:tab w:val="left" w:pos="-180"/>
        </w:tabs>
        <w:ind w:left="0" w:firstLine="360"/>
        <w:contextualSpacing/>
        <w:rPr>
          <w:sz w:val="24"/>
          <w:szCs w:val="24"/>
        </w:rPr>
      </w:pPr>
      <w:r w:rsidRPr="00CD4ABA">
        <w:rPr>
          <w:sz w:val="24"/>
          <w:szCs w:val="24"/>
        </w:rPr>
        <w:t>Determination of Chlorine demand.</w:t>
      </w:r>
    </w:p>
    <w:p w:rsidR="00440999" w:rsidRPr="00CD4ABA" w:rsidRDefault="00440999" w:rsidP="00440999">
      <w:pPr>
        <w:pStyle w:val="ListParagraph"/>
        <w:numPr>
          <w:ilvl w:val="0"/>
          <w:numId w:val="51"/>
        </w:numPr>
        <w:tabs>
          <w:tab w:val="left" w:pos="-180"/>
        </w:tabs>
        <w:ind w:left="0" w:firstLine="360"/>
        <w:contextualSpacing/>
        <w:rPr>
          <w:sz w:val="24"/>
          <w:szCs w:val="24"/>
        </w:rPr>
      </w:pPr>
      <w:r w:rsidRPr="00CD4ABA">
        <w:rPr>
          <w:sz w:val="24"/>
          <w:szCs w:val="24"/>
        </w:rPr>
        <w:t>Presumptive Coliform test.</w:t>
      </w:r>
    </w:p>
    <w:p w:rsidR="00440999" w:rsidRPr="00CD4ABA" w:rsidRDefault="00440999" w:rsidP="00440999">
      <w:pPr>
        <w:pStyle w:val="BodyText"/>
        <w:contextualSpacing/>
      </w:pPr>
    </w:p>
    <w:p w:rsidR="00440999" w:rsidRPr="00CD4ABA" w:rsidRDefault="00440999" w:rsidP="00440999">
      <w:pPr>
        <w:pStyle w:val="Heading3"/>
        <w:ind w:left="0"/>
        <w:contextualSpacing/>
        <w:jc w:val="both"/>
      </w:pPr>
      <w:bookmarkStart w:id="241" w:name="Course_Outcomes:_(31)"/>
      <w:bookmarkEnd w:id="241"/>
      <w:r w:rsidRPr="00CD4ABA">
        <w:t>Course Outcomes:</w:t>
      </w:r>
    </w:p>
    <w:p w:rsidR="00440999" w:rsidRPr="00CD4ABA" w:rsidRDefault="00440999" w:rsidP="00440999">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At the end of the course, students will be able to</w:t>
      </w:r>
    </w:p>
    <w:p w:rsidR="00440999" w:rsidRPr="00CD4ABA" w:rsidRDefault="00440999" w:rsidP="00440999">
      <w:pPr>
        <w:pStyle w:val="ListParagraph"/>
        <w:numPr>
          <w:ilvl w:val="0"/>
          <w:numId w:val="50"/>
        </w:numPr>
        <w:tabs>
          <w:tab w:val="left" w:pos="540"/>
        </w:tabs>
        <w:ind w:left="360"/>
        <w:contextualSpacing/>
        <w:jc w:val="both"/>
        <w:rPr>
          <w:sz w:val="24"/>
          <w:szCs w:val="24"/>
        </w:rPr>
      </w:pPr>
      <w:r w:rsidRPr="00CD4ABA">
        <w:rPr>
          <w:sz w:val="24"/>
          <w:szCs w:val="24"/>
        </w:rPr>
        <w:t>Develop an understanding of the procedure for quantifying quality parameters pH, turbidity and hardness.</w:t>
      </w:r>
    </w:p>
    <w:p w:rsidR="00440999" w:rsidRPr="00CD4ABA" w:rsidRDefault="00440999" w:rsidP="00440999">
      <w:pPr>
        <w:pStyle w:val="ListParagraph"/>
        <w:numPr>
          <w:ilvl w:val="0"/>
          <w:numId w:val="50"/>
        </w:numPr>
        <w:tabs>
          <w:tab w:val="left" w:pos="540"/>
        </w:tabs>
        <w:ind w:left="360"/>
        <w:contextualSpacing/>
        <w:jc w:val="both"/>
        <w:rPr>
          <w:sz w:val="24"/>
          <w:szCs w:val="24"/>
        </w:rPr>
      </w:pPr>
      <w:r w:rsidRPr="00CD4ABA">
        <w:rPr>
          <w:sz w:val="24"/>
          <w:szCs w:val="24"/>
        </w:rPr>
        <w:t xml:space="preserve">Learn the procedure for quantifying quality parameter chlorides and importance of chlorides, </w:t>
      </w:r>
      <w:proofErr w:type="spellStart"/>
      <w:r w:rsidRPr="00CD4ABA">
        <w:rPr>
          <w:sz w:val="24"/>
          <w:szCs w:val="24"/>
        </w:rPr>
        <w:t>sulphate</w:t>
      </w:r>
      <w:proofErr w:type="spellEnd"/>
      <w:r w:rsidRPr="00CD4ABA">
        <w:rPr>
          <w:sz w:val="24"/>
          <w:szCs w:val="24"/>
        </w:rPr>
        <w:t>, and Total hardness in the field water supply.</w:t>
      </w:r>
    </w:p>
    <w:p w:rsidR="00440999" w:rsidRPr="00CD4ABA" w:rsidRDefault="00440999" w:rsidP="00440999">
      <w:pPr>
        <w:pStyle w:val="ListParagraph"/>
        <w:numPr>
          <w:ilvl w:val="0"/>
          <w:numId w:val="50"/>
        </w:numPr>
        <w:tabs>
          <w:tab w:val="left" w:pos="540"/>
        </w:tabs>
        <w:ind w:left="360"/>
        <w:contextualSpacing/>
        <w:jc w:val="both"/>
        <w:rPr>
          <w:sz w:val="24"/>
          <w:szCs w:val="24"/>
        </w:rPr>
      </w:pPr>
      <w:r w:rsidRPr="00CD4ABA">
        <w:rPr>
          <w:sz w:val="24"/>
          <w:szCs w:val="24"/>
        </w:rPr>
        <w:t>Understand the procedure for quantifying quality parameter of biochemical oxygen demand and chemical oxygen demand and to infer on the strength of wastewater.</w:t>
      </w:r>
    </w:p>
    <w:p w:rsidR="00440999" w:rsidRPr="00CD4ABA" w:rsidRDefault="00440999" w:rsidP="00440999">
      <w:pPr>
        <w:pStyle w:val="ListParagraph"/>
        <w:numPr>
          <w:ilvl w:val="0"/>
          <w:numId w:val="50"/>
        </w:numPr>
        <w:tabs>
          <w:tab w:val="left" w:pos="540"/>
        </w:tabs>
        <w:ind w:left="360"/>
        <w:contextualSpacing/>
        <w:jc w:val="both"/>
        <w:rPr>
          <w:sz w:val="24"/>
          <w:szCs w:val="24"/>
        </w:rPr>
      </w:pPr>
      <w:r w:rsidRPr="00CD4ABA">
        <w:rPr>
          <w:sz w:val="24"/>
          <w:szCs w:val="24"/>
        </w:rPr>
        <w:t>Learn the Procedure for the treatment of water</w:t>
      </w:r>
    </w:p>
    <w:p w:rsidR="00440999" w:rsidRPr="00CD4ABA" w:rsidRDefault="00440999" w:rsidP="00440999">
      <w:pPr>
        <w:pStyle w:val="ListParagraph"/>
        <w:numPr>
          <w:ilvl w:val="0"/>
          <w:numId w:val="50"/>
        </w:numPr>
        <w:tabs>
          <w:tab w:val="left" w:pos="540"/>
        </w:tabs>
        <w:ind w:left="360"/>
        <w:contextualSpacing/>
        <w:jc w:val="both"/>
        <w:rPr>
          <w:sz w:val="24"/>
          <w:szCs w:val="24"/>
        </w:rPr>
      </w:pPr>
      <w:r w:rsidRPr="00CD4ABA">
        <w:rPr>
          <w:sz w:val="24"/>
          <w:szCs w:val="24"/>
        </w:rPr>
        <w:t>Understand the procedure of microbiological analysis of water</w:t>
      </w:r>
    </w:p>
    <w:p w:rsidR="00440999" w:rsidRPr="00CD4ABA" w:rsidRDefault="00440999" w:rsidP="00440999">
      <w:pPr>
        <w:pStyle w:val="ListParagraph"/>
        <w:tabs>
          <w:tab w:val="left" w:pos="540"/>
        </w:tabs>
        <w:ind w:left="0" w:firstLine="0"/>
        <w:contextualSpacing/>
        <w:jc w:val="both"/>
        <w:rPr>
          <w:sz w:val="24"/>
          <w:szCs w:val="24"/>
        </w:rPr>
      </w:pPr>
    </w:p>
    <w:tbl>
      <w:tblPr>
        <w:tblW w:w="9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576"/>
        <w:gridCol w:w="576"/>
        <w:gridCol w:w="576"/>
        <w:gridCol w:w="576"/>
        <w:gridCol w:w="576"/>
        <w:gridCol w:w="576"/>
        <w:gridCol w:w="574"/>
        <w:gridCol w:w="574"/>
        <w:gridCol w:w="574"/>
        <w:gridCol w:w="627"/>
        <w:gridCol w:w="630"/>
        <w:gridCol w:w="630"/>
        <w:gridCol w:w="630"/>
        <w:gridCol w:w="630"/>
        <w:gridCol w:w="630"/>
      </w:tblGrid>
      <w:tr w:rsidR="00440999" w:rsidRPr="00CD4ABA" w:rsidTr="001662F9">
        <w:trPr>
          <w:trHeight w:val="288"/>
          <w:jc w:val="center"/>
        </w:trPr>
        <w:tc>
          <w:tcPr>
            <w:tcW w:w="9569" w:type="dxa"/>
            <w:gridSpan w:val="16"/>
            <w:vAlign w:val="center"/>
          </w:tcPr>
          <w:p w:rsidR="00440999" w:rsidRPr="00CD4ABA" w:rsidRDefault="00440999" w:rsidP="001662F9">
            <w:pPr>
              <w:pStyle w:val="TableParagraph"/>
              <w:contextualSpacing/>
              <w:jc w:val="center"/>
              <w:rPr>
                <w:b/>
                <w:sz w:val="24"/>
                <w:szCs w:val="24"/>
              </w:rPr>
            </w:pPr>
            <w:r w:rsidRPr="00CD4ABA">
              <w:rPr>
                <w:b/>
                <w:sz w:val="24"/>
                <w:szCs w:val="24"/>
              </w:rPr>
              <w:t>CO-PO Mapping</w:t>
            </w:r>
          </w:p>
          <w:p w:rsidR="00440999" w:rsidRPr="00CD4ABA" w:rsidRDefault="00440999" w:rsidP="001662F9">
            <w:pPr>
              <w:pStyle w:val="TableParagraph"/>
              <w:contextualSpacing/>
              <w:jc w:val="center"/>
              <w:rPr>
                <w:b/>
                <w:sz w:val="24"/>
                <w:szCs w:val="24"/>
              </w:rPr>
            </w:pPr>
            <w:r w:rsidRPr="00CD4ABA">
              <w:rPr>
                <w:b/>
                <w:sz w:val="24"/>
                <w:szCs w:val="24"/>
              </w:rPr>
              <w:t>(3/2/1 indicates strength of correlation) 3-Strong, 2-Medium, 1-Weak</w:t>
            </w:r>
          </w:p>
        </w:tc>
      </w:tr>
      <w:tr w:rsidR="00440999" w:rsidRPr="00CD4ABA" w:rsidTr="001662F9">
        <w:trPr>
          <w:trHeight w:val="288"/>
          <w:jc w:val="center"/>
        </w:trPr>
        <w:tc>
          <w:tcPr>
            <w:tcW w:w="614" w:type="dxa"/>
            <w:vMerge w:val="restart"/>
            <w:vAlign w:val="center"/>
          </w:tcPr>
          <w:p w:rsidR="00440999" w:rsidRPr="00CD4ABA" w:rsidRDefault="00440999" w:rsidP="001662F9">
            <w:pPr>
              <w:pStyle w:val="TableParagraph"/>
              <w:contextualSpacing/>
              <w:jc w:val="center"/>
              <w:rPr>
                <w:b/>
                <w:sz w:val="24"/>
                <w:szCs w:val="24"/>
              </w:rPr>
            </w:pPr>
            <w:r w:rsidRPr="00CD4ABA">
              <w:rPr>
                <w:b/>
                <w:sz w:val="24"/>
                <w:szCs w:val="24"/>
              </w:rPr>
              <w:t>COS</w:t>
            </w:r>
          </w:p>
        </w:tc>
        <w:tc>
          <w:tcPr>
            <w:tcW w:w="7065" w:type="dxa"/>
            <w:gridSpan w:val="12"/>
            <w:vAlign w:val="center"/>
          </w:tcPr>
          <w:p w:rsidR="00440999" w:rsidRPr="00CD4ABA" w:rsidRDefault="00440999" w:rsidP="001662F9">
            <w:pPr>
              <w:pStyle w:val="TableParagraph"/>
              <w:contextualSpacing/>
              <w:jc w:val="center"/>
              <w:rPr>
                <w:b/>
                <w:sz w:val="24"/>
                <w:szCs w:val="24"/>
              </w:rPr>
            </w:pPr>
            <w:proofErr w:type="spellStart"/>
            <w:r w:rsidRPr="00CD4ABA">
              <w:rPr>
                <w:b/>
                <w:sz w:val="24"/>
                <w:szCs w:val="24"/>
              </w:rPr>
              <w:t>Programme</w:t>
            </w:r>
            <w:proofErr w:type="spellEnd"/>
            <w:r w:rsidRPr="00CD4ABA">
              <w:rPr>
                <w:b/>
                <w:sz w:val="24"/>
                <w:szCs w:val="24"/>
              </w:rPr>
              <w:t xml:space="preserve"> Outcomes (POs)</w:t>
            </w:r>
          </w:p>
        </w:tc>
        <w:tc>
          <w:tcPr>
            <w:tcW w:w="1890" w:type="dxa"/>
            <w:gridSpan w:val="3"/>
            <w:vAlign w:val="center"/>
          </w:tcPr>
          <w:p w:rsidR="00440999" w:rsidRPr="00CD4ABA" w:rsidRDefault="00440999" w:rsidP="001662F9">
            <w:pPr>
              <w:pStyle w:val="TableParagraph"/>
              <w:contextualSpacing/>
              <w:jc w:val="center"/>
              <w:rPr>
                <w:b/>
                <w:sz w:val="24"/>
                <w:szCs w:val="24"/>
              </w:rPr>
            </w:pPr>
            <w:r w:rsidRPr="00CD4ABA">
              <w:rPr>
                <w:b/>
                <w:sz w:val="24"/>
                <w:szCs w:val="24"/>
              </w:rPr>
              <w:t>PSOs</w:t>
            </w:r>
          </w:p>
        </w:tc>
      </w:tr>
      <w:tr w:rsidR="00440999" w:rsidRPr="00CD4ABA" w:rsidTr="001662F9">
        <w:trPr>
          <w:trHeight w:val="288"/>
          <w:jc w:val="center"/>
        </w:trPr>
        <w:tc>
          <w:tcPr>
            <w:tcW w:w="614" w:type="dxa"/>
            <w:vMerge/>
            <w:tcBorders>
              <w:top w:val="nil"/>
            </w:tcBorders>
            <w:vAlign w:val="center"/>
          </w:tcPr>
          <w:p w:rsidR="00440999" w:rsidRPr="00CD4ABA" w:rsidRDefault="00440999" w:rsidP="001662F9">
            <w:pPr>
              <w:spacing w:after="0" w:line="240" w:lineRule="auto"/>
              <w:contextualSpacing/>
              <w:jc w:val="center"/>
              <w:rPr>
                <w:rFonts w:ascii="Times New Roman" w:hAnsi="Times New Roman" w:cs="Times New Roman"/>
                <w:sz w:val="24"/>
                <w:szCs w:val="24"/>
              </w:rPr>
            </w:pPr>
          </w:p>
        </w:tc>
        <w:tc>
          <w:tcPr>
            <w:tcW w:w="576" w:type="dxa"/>
            <w:vAlign w:val="center"/>
          </w:tcPr>
          <w:p w:rsidR="00440999" w:rsidRPr="00CD4ABA" w:rsidRDefault="00440999" w:rsidP="001662F9">
            <w:pPr>
              <w:pStyle w:val="TableParagraph"/>
              <w:contextualSpacing/>
              <w:jc w:val="center"/>
              <w:rPr>
                <w:b/>
                <w:sz w:val="24"/>
                <w:szCs w:val="24"/>
              </w:rPr>
            </w:pPr>
            <w:r w:rsidRPr="00CD4ABA">
              <w:rPr>
                <w:b/>
                <w:sz w:val="24"/>
                <w:szCs w:val="24"/>
              </w:rPr>
              <w:t>PO1</w:t>
            </w:r>
          </w:p>
        </w:tc>
        <w:tc>
          <w:tcPr>
            <w:tcW w:w="576" w:type="dxa"/>
            <w:vAlign w:val="center"/>
          </w:tcPr>
          <w:p w:rsidR="00440999" w:rsidRPr="00CD4ABA" w:rsidRDefault="00440999" w:rsidP="001662F9">
            <w:pPr>
              <w:pStyle w:val="TableParagraph"/>
              <w:contextualSpacing/>
              <w:jc w:val="center"/>
              <w:rPr>
                <w:b/>
                <w:sz w:val="24"/>
                <w:szCs w:val="24"/>
              </w:rPr>
            </w:pPr>
            <w:r w:rsidRPr="00CD4ABA">
              <w:rPr>
                <w:b/>
                <w:sz w:val="24"/>
                <w:szCs w:val="24"/>
              </w:rPr>
              <w:t>PO2</w:t>
            </w:r>
          </w:p>
        </w:tc>
        <w:tc>
          <w:tcPr>
            <w:tcW w:w="576" w:type="dxa"/>
            <w:vAlign w:val="center"/>
          </w:tcPr>
          <w:p w:rsidR="00440999" w:rsidRPr="00CD4ABA" w:rsidRDefault="00440999" w:rsidP="001662F9">
            <w:pPr>
              <w:pStyle w:val="TableParagraph"/>
              <w:contextualSpacing/>
              <w:jc w:val="center"/>
              <w:rPr>
                <w:b/>
                <w:sz w:val="24"/>
                <w:szCs w:val="24"/>
              </w:rPr>
            </w:pPr>
            <w:r w:rsidRPr="00CD4ABA">
              <w:rPr>
                <w:b/>
                <w:sz w:val="24"/>
                <w:szCs w:val="24"/>
              </w:rPr>
              <w:t>PO3</w:t>
            </w:r>
          </w:p>
        </w:tc>
        <w:tc>
          <w:tcPr>
            <w:tcW w:w="576" w:type="dxa"/>
            <w:vAlign w:val="center"/>
          </w:tcPr>
          <w:p w:rsidR="00440999" w:rsidRPr="00CD4ABA" w:rsidRDefault="00440999" w:rsidP="001662F9">
            <w:pPr>
              <w:pStyle w:val="TableParagraph"/>
              <w:contextualSpacing/>
              <w:jc w:val="center"/>
              <w:rPr>
                <w:b/>
                <w:sz w:val="24"/>
                <w:szCs w:val="24"/>
              </w:rPr>
            </w:pPr>
            <w:r w:rsidRPr="00CD4ABA">
              <w:rPr>
                <w:b/>
                <w:sz w:val="24"/>
                <w:szCs w:val="24"/>
              </w:rPr>
              <w:t>PO4</w:t>
            </w:r>
          </w:p>
        </w:tc>
        <w:tc>
          <w:tcPr>
            <w:tcW w:w="576" w:type="dxa"/>
            <w:vAlign w:val="center"/>
          </w:tcPr>
          <w:p w:rsidR="00440999" w:rsidRPr="00CD4ABA" w:rsidRDefault="00440999" w:rsidP="001662F9">
            <w:pPr>
              <w:pStyle w:val="TableParagraph"/>
              <w:contextualSpacing/>
              <w:jc w:val="center"/>
              <w:rPr>
                <w:b/>
                <w:sz w:val="24"/>
                <w:szCs w:val="24"/>
              </w:rPr>
            </w:pPr>
            <w:r w:rsidRPr="00CD4ABA">
              <w:rPr>
                <w:b/>
                <w:sz w:val="24"/>
                <w:szCs w:val="24"/>
              </w:rPr>
              <w:t>PO5</w:t>
            </w:r>
          </w:p>
        </w:tc>
        <w:tc>
          <w:tcPr>
            <w:tcW w:w="576" w:type="dxa"/>
            <w:vAlign w:val="center"/>
          </w:tcPr>
          <w:p w:rsidR="00440999" w:rsidRPr="00CD4ABA" w:rsidRDefault="00440999" w:rsidP="001662F9">
            <w:pPr>
              <w:pStyle w:val="TableParagraph"/>
              <w:contextualSpacing/>
              <w:jc w:val="center"/>
              <w:rPr>
                <w:b/>
                <w:sz w:val="24"/>
                <w:szCs w:val="24"/>
              </w:rPr>
            </w:pPr>
            <w:r w:rsidRPr="00CD4ABA">
              <w:rPr>
                <w:b/>
                <w:sz w:val="24"/>
                <w:szCs w:val="24"/>
              </w:rPr>
              <w:t>PO6</w:t>
            </w:r>
          </w:p>
        </w:tc>
        <w:tc>
          <w:tcPr>
            <w:tcW w:w="574" w:type="dxa"/>
            <w:vAlign w:val="center"/>
          </w:tcPr>
          <w:p w:rsidR="00440999" w:rsidRPr="00CD4ABA" w:rsidRDefault="00440999" w:rsidP="001662F9">
            <w:pPr>
              <w:pStyle w:val="TableParagraph"/>
              <w:contextualSpacing/>
              <w:jc w:val="center"/>
              <w:rPr>
                <w:b/>
                <w:sz w:val="24"/>
                <w:szCs w:val="24"/>
              </w:rPr>
            </w:pPr>
            <w:r w:rsidRPr="00CD4ABA">
              <w:rPr>
                <w:b/>
                <w:sz w:val="24"/>
                <w:szCs w:val="24"/>
              </w:rPr>
              <w:t>PO7</w:t>
            </w:r>
          </w:p>
        </w:tc>
        <w:tc>
          <w:tcPr>
            <w:tcW w:w="574" w:type="dxa"/>
            <w:vAlign w:val="center"/>
          </w:tcPr>
          <w:p w:rsidR="00440999" w:rsidRPr="00CD4ABA" w:rsidRDefault="00440999" w:rsidP="001662F9">
            <w:pPr>
              <w:pStyle w:val="TableParagraph"/>
              <w:contextualSpacing/>
              <w:jc w:val="center"/>
              <w:rPr>
                <w:b/>
                <w:sz w:val="24"/>
                <w:szCs w:val="24"/>
              </w:rPr>
            </w:pPr>
            <w:r w:rsidRPr="00CD4ABA">
              <w:rPr>
                <w:b/>
                <w:sz w:val="24"/>
                <w:szCs w:val="24"/>
              </w:rPr>
              <w:t>PO8</w:t>
            </w:r>
          </w:p>
        </w:tc>
        <w:tc>
          <w:tcPr>
            <w:tcW w:w="574" w:type="dxa"/>
            <w:vAlign w:val="center"/>
          </w:tcPr>
          <w:p w:rsidR="00440999" w:rsidRPr="00CD4ABA" w:rsidRDefault="00440999" w:rsidP="001662F9">
            <w:pPr>
              <w:pStyle w:val="TableParagraph"/>
              <w:contextualSpacing/>
              <w:jc w:val="center"/>
              <w:rPr>
                <w:b/>
                <w:sz w:val="24"/>
                <w:szCs w:val="24"/>
              </w:rPr>
            </w:pPr>
            <w:r w:rsidRPr="00CD4ABA">
              <w:rPr>
                <w:b/>
                <w:sz w:val="24"/>
                <w:szCs w:val="24"/>
              </w:rPr>
              <w:t>PO9</w:t>
            </w:r>
          </w:p>
        </w:tc>
        <w:tc>
          <w:tcPr>
            <w:tcW w:w="627" w:type="dxa"/>
            <w:vAlign w:val="center"/>
          </w:tcPr>
          <w:p w:rsidR="00440999" w:rsidRPr="00CD4ABA" w:rsidRDefault="00440999" w:rsidP="001662F9">
            <w:pPr>
              <w:pStyle w:val="TableParagraph"/>
              <w:contextualSpacing/>
              <w:jc w:val="center"/>
              <w:rPr>
                <w:b/>
                <w:sz w:val="24"/>
                <w:szCs w:val="24"/>
              </w:rPr>
            </w:pPr>
            <w:r w:rsidRPr="00CD4ABA">
              <w:rPr>
                <w:b/>
                <w:sz w:val="24"/>
                <w:szCs w:val="24"/>
              </w:rPr>
              <w:t>PO10</w:t>
            </w:r>
          </w:p>
        </w:tc>
        <w:tc>
          <w:tcPr>
            <w:tcW w:w="630" w:type="dxa"/>
            <w:vAlign w:val="center"/>
          </w:tcPr>
          <w:p w:rsidR="00440999" w:rsidRPr="00CD4ABA" w:rsidRDefault="00440999" w:rsidP="001662F9">
            <w:pPr>
              <w:pStyle w:val="TableParagraph"/>
              <w:contextualSpacing/>
              <w:jc w:val="center"/>
              <w:rPr>
                <w:b/>
                <w:sz w:val="24"/>
                <w:szCs w:val="24"/>
              </w:rPr>
            </w:pPr>
            <w:r w:rsidRPr="00CD4ABA">
              <w:rPr>
                <w:b/>
                <w:sz w:val="24"/>
                <w:szCs w:val="24"/>
              </w:rPr>
              <w:t>PO11</w:t>
            </w:r>
          </w:p>
        </w:tc>
        <w:tc>
          <w:tcPr>
            <w:tcW w:w="630" w:type="dxa"/>
            <w:vAlign w:val="center"/>
          </w:tcPr>
          <w:p w:rsidR="00440999" w:rsidRPr="00CD4ABA" w:rsidRDefault="00440999" w:rsidP="001662F9">
            <w:pPr>
              <w:pStyle w:val="TableParagraph"/>
              <w:contextualSpacing/>
              <w:jc w:val="center"/>
              <w:rPr>
                <w:b/>
                <w:sz w:val="24"/>
                <w:szCs w:val="24"/>
              </w:rPr>
            </w:pPr>
            <w:r w:rsidRPr="00CD4ABA">
              <w:rPr>
                <w:b/>
                <w:sz w:val="24"/>
                <w:szCs w:val="24"/>
              </w:rPr>
              <w:t>PO12</w:t>
            </w:r>
          </w:p>
        </w:tc>
        <w:tc>
          <w:tcPr>
            <w:tcW w:w="630" w:type="dxa"/>
            <w:vAlign w:val="center"/>
          </w:tcPr>
          <w:p w:rsidR="00440999" w:rsidRPr="00CD4ABA" w:rsidRDefault="00440999" w:rsidP="001662F9">
            <w:pPr>
              <w:pStyle w:val="TableParagraph"/>
              <w:contextualSpacing/>
              <w:jc w:val="center"/>
              <w:rPr>
                <w:b/>
                <w:sz w:val="24"/>
                <w:szCs w:val="24"/>
              </w:rPr>
            </w:pPr>
            <w:r w:rsidRPr="00CD4ABA">
              <w:rPr>
                <w:b/>
                <w:sz w:val="24"/>
                <w:szCs w:val="24"/>
              </w:rPr>
              <w:t>PSO1</w:t>
            </w:r>
          </w:p>
        </w:tc>
        <w:tc>
          <w:tcPr>
            <w:tcW w:w="630" w:type="dxa"/>
            <w:vAlign w:val="center"/>
          </w:tcPr>
          <w:p w:rsidR="00440999" w:rsidRPr="00CD4ABA" w:rsidRDefault="00440999" w:rsidP="001662F9">
            <w:pPr>
              <w:pStyle w:val="TableParagraph"/>
              <w:contextualSpacing/>
              <w:jc w:val="center"/>
              <w:rPr>
                <w:b/>
                <w:sz w:val="24"/>
                <w:szCs w:val="24"/>
              </w:rPr>
            </w:pPr>
            <w:r w:rsidRPr="00CD4ABA">
              <w:rPr>
                <w:b/>
                <w:spacing w:val="-1"/>
                <w:sz w:val="24"/>
                <w:szCs w:val="24"/>
              </w:rPr>
              <w:t>PSO</w:t>
            </w:r>
            <w:r w:rsidRPr="00CD4ABA">
              <w:rPr>
                <w:b/>
                <w:sz w:val="24"/>
                <w:szCs w:val="24"/>
              </w:rPr>
              <w:t>2</w:t>
            </w:r>
          </w:p>
        </w:tc>
        <w:tc>
          <w:tcPr>
            <w:tcW w:w="630" w:type="dxa"/>
            <w:vAlign w:val="center"/>
          </w:tcPr>
          <w:p w:rsidR="00440999" w:rsidRPr="00CD4ABA" w:rsidRDefault="00440999" w:rsidP="001662F9">
            <w:pPr>
              <w:pStyle w:val="TableParagraph"/>
              <w:contextualSpacing/>
              <w:jc w:val="center"/>
              <w:rPr>
                <w:b/>
                <w:sz w:val="24"/>
                <w:szCs w:val="24"/>
              </w:rPr>
            </w:pPr>
            <w:r w:rsidRPr="00CD4ABA">
              <w:rPr>
                <w:b/>
                <w:spacing w:val="-1"/>
                <w:sz w:val="24"/>
                <w:szCs w:val="24"/>
              </w:rPr>
              <w:t>PSO</w:t>
            </w:r>
            <w:r w:rsidRPr="00CD4ABA">
              <w:rPr>
                <w:b/>
                <w:sz w:val="24"/>
                <w:szCs w:val="24"/>
              </w:rPr>
              <w:t>3</w:t>
            </w:r>
          </w:p>
        </w:tc>
      </w:tr>
      <w:tr w:rsidR="00440999" w:rsidRPr="00CD4ABA" w:rsidTr="001662F9">
        <w:trPr>
          <w:trHeight w:val="288"/>
          <w:jc w:val="center"/>
        </w:trPr>
        <w:tc>
          <w:tcPr>
            <w:tcW w:w="614" w:type="dxa"/>
            <w:vAlign w:val="center"/>
          </w:tcPr>
          <w:p w:rsidR="00440999" w:rsidRPr="00CD4ABA" w:rsidRDefault="00440999" w:rsidP="001662F9">
            <w:pPr>
              <w:pStyle w:val="TableParagraph"/>
              <w:contextualSpacing/>
              <w:jc w:val="center"/>
              <w:rPr>
                <w:b/>
                <w:sz w:val="24"/>
                <w:szCs w:val="24"/>
              </w:rPr>
            </w:pPr>
            <w:r w:rsidRPr="00CD4ABA">
              <w:rPr>
                <w:b/>
                <w:sz w:val="24"/>
                <w:szCs w:val="24"/>
              </w:rPr>
              <w:t>CO1</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2</w:t>
            </w:r>
          </w:p>
        </w:tc>
        <w:tc>
          <w:tcPr>
            <w:tcW w:w="574"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4" w:type="dxa"/>
            <w:vAlign w:val="center"/>
          </w:tcPr>
          <w:p w:rsidR="00440999" w:rsidRPr="00CD4ABA" w:rsidRDefault="00440999" w:rsidP="001662F9">
            <w:pPr>
              <w:pStyle w:val="TableParagraph"/>
              <w:contextualSpacing/>
              <w:jc w:val="center"/>
              <w:rPr>
                <w:sz w:val="24"/>
                <w:szCs w:val="24"/>
              </w:rPr>
            </w:pPr>
            <w:r w:rsidRPr="00CD4ABA">
              <w:rPr>
                <w:sz w:val="24"/>
                <w:szCs w:val="24"/>
              </w:rPr>
              <w:t>1</w:t>
            </w:r>
          </w:p>
        </w:tc>
        <w:tc>
          <w:tcPr>
            <w:tcW w:w="574" w:type="dxa"/>
            <w:vAlign w:val="center"/>
          </w:tcPr>
          <w:p w:rsidR="00440999" w:rsidRPr="00CD4ABA" w:rsidRDefault="00440999" w:rsidP="001662F9">
            <w:pPr>
              <w:pStyle w:val="TableParagraph"/>
              <w:contextualSpacing/>
              <w:jc w:val="center"/>
              <w:rPr>
                <w:sz w:val="24"/>
                <w:szCs w:val="24"/>
              </w:rPr>
            </w:pPr>
            <w:r w:rsidRPr="00CD4ABA">
              <w:rPr>
                <w:w w:val="94"/>
                <w:sz w:val="24"/>
                <w:szCs w:val="24"/>
              </w:rPr>
              <w:t>-</w:t>
            </w:r>
          </w:p>
        </w:tc>
        <w:tc>
          <w:tcPr>
            <w:tcW w:w="627" w:type="dxa"/>
            <w:vAlign w:val="center"/>
          </w:tcPr>
          <w:p w:rsidR="00440999" w:rsidRPr="00CD4ABA" w:rsidRDefault="00440999" w:rsidP="001662F9">
            <w:pPr>
              <w:pStyle w:val="TableParagraph"/>
              <w:contextualSpacing/>
              <w:jc w:val="center"/>
              <w:rPr>
                <w:sz w:val="24"/>
                <w:szCs w:val="24"/>
              </w:rPr>
            </w:pPr>
            <w:r w:rsidRPr="00CD4ABA">
              <w:rPr>
                <w:w w:val="95"/>
                <w:sz w:val="24"/>
                <w:szCs w:val="24"/>
              </w:rPr>
              <w:t>1</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2</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2</w:t>
            </w:r>
          </w:p>
        </w:tc>
      </w:tr>
      <w:tr w:rsidR="00440999" w:rsidRPr="00CD4ABA" w:rsidTr="001662F9">
        <w:trPr>
          <w:trHeight w:val="288"/>
          <w:jc w:val="center"/>
        </w:trPr>
        <w:tc>
          <w:tcPr>
            <w:tcW w:w="614" w:type="dxa"/>
            <w:vAlign w:val="center"/>
          </w:tcPr>
          <w:p w:rsidR="00440999" w:rsidRPr="00CD4ABA" w:rsidRDefault="00440999" w:rsidP="001662F9">
            <w:pPr>
              <w:pStyle w:val="TableParagraph"/>
              <w:contextualSpacing/>
              <w:jc w:val="center"/>
              <w:rPr>
                <w:b/>
                <w:sz w:val="24"/>
                <w:szCs w:val="24"/>
              </w:rPr>
            </w:pPr>
            <w:r w:rsidRPr="00CD4ABA">
              <w:rPr>
                <w:b/>
                <w:sz w:val="24"/>
                <w:szCs w:val="24"/>
              </w:rPr>
              <w:t>CO2</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2</w:t>
            </w:r>
          </w:p>
        </w:tc>
        <w:tc>
          <w:tcPr>
            <w:tcW w:w="574"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4" w:type="dxa"/>
            <w:vAlign w:val="center"/>
          </w:tcPr>
          <w:p w:rsidR="00440999" w:rsidRPr="00CD4ABA" w:rsidRDefault="00440999" w:rsidP="001662F9">
            <w:pPr>
              <w:pStyle w:val="TableParagraph"/>
              <w:contextualSpacing/>
              <w:jc w:val="center"/>
              <w:rPr>
                <w:sz w:val="24"/>
                <w:szCs w:val="24"/>
              </w:rPr>
            </w:pPr>
            <w:r w:rsidRPr="00CD4ABA">
              <w:rPr>
                <w:sz w:val="24"/>
                <w:szCs w:val="24"/>
              </w:rPr>
              <w:t>1</w:t>
            </w:r>
          </w:p>
        </w:tc>
        <w:tc>
          <w:tcPr>
            <w:tcW w:w="574" w:type="dxa"/>
            <w:vAlign w:val="center"/>
          </w:tcPr>
          <w:p w:rsidR="00440999" w:rsidRPr="00CD4ABA" w:rsidRDefault="00440999" w:rsidP="001662F9">
            <w:pPr>
              <w:pStyle w:val="TableParagraph"/>
              <w:contextualSpacing/>
              <w:jc w:val="center"/>
              <w:rPr>
                <w:sz w:val="24"/>
                <w:szCs w:val="24"/>
              </w:rPr>
            </w:pPr>
            <w:r w:rsidRPr="00CD4ABA">
              <w:rPr>
                <w:w w:val="94"/>
                <w:sz w:val="24"/>
                <w:szCs w:val="24"/>
              </w:rPr>
              <w:t>-</w:t>
            </w:r>
          </w:p>
        </w:tc>
        <w:tc>
          <w:tcPr>
            <w:tcW w:w="627" w:type="dxa"/>
            <w:vAlign w:val="center"/>
          </w:tcPr>
          <w:p w:rsidR="00440999" w:rsidRPr="00CD4ABA" w:rsidRDefault="00440999" w:rsidP="001662F9">
            <w:pPr>
              <w:pStyle w:val="TableParagraph"/>
              <w:contextualSpacing/>
              <w:jc w:val="center"/>
              <w:rPr>
                <w:sz w:val="24"/>
                <w:szCs w:val="24"/>
              </w:rPr>
            </w:pPr>
            <w:r w:rsidRPr="00CD4ABA">
              <w:rPr>
                <w:w w:val="95"/>
                <w:sz w:val="24"/>
                <w:szCs w:val="24"/>
              </w:rPr>
              <w:t>1</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2</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2</w:t>
            </w:r>
          </w:p>
        </w:tc>
      </w:tr>
      <w:tr w:rsidR="00440999" w:rsidRPr="00CD4ABA" w:rsidTr="001662F9">
        <w:trPr>
          <w:trHeight w:val="288"/>
          <w:jc w:val="center"/>
        </w:trPr>
        <w:tc>
          <w:tcPr>
            <w:tcW w:w="614" w:type="dxa"/>
            <w:vAlign w:val="center"/>
          </w:tcPr>
          <w:p w:rsidR="00440999" w:rsidRPr="00CD4ABA" w:rsidRDefault="00440999" w:rsidP="001662F9">
            <w:pPr>
              <w:pStyle w:val="TableParagraph"/>
              <w:contextualSpacing/>
              <w:jc w:val="center"/>
              <w:rPr>
                <w:b/>
                <w:sz w:val="24"/>
                <w:szCs w:val="24"/>
              </w:rPr>
            </w:pPr>
            <w:r w:rsidRPr="00CD4ABA">
              <w:rPr>
                <w:b/>
                <w:sz w:val="24"/>
                <w:szCs w:val="24"/>
              </w:rPr>
              <w:t>CO3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574" w:type="dxa"/>
            <w:vAlign w:val="center"/>
          </w:tcPr>
          <w:p w:rsidR="00440999" w:rsidRPr="00CD4ABA" w:rsidRDefault="00440999" w:rsidP="001662F9">
            <w:pPr>
              <w:pStyle w:val="TableParagraph"/>
              <w:contextualSpacing/>
              <w:jc w:val="center"/>
              <w:rPr>
                <w:sz w:val="24"/>
                <w:szCs w:val="24"/>
              </w:rPr>
            </w:pPr>
            <w:r w:rsidRPr="00CD4ABA">
              <w:rPr>
                <w:sz w:val="24"/>
                <w:szCs w:val="24"/>
              </w:rPr>
              <w:t>2</w:t>
            </w:r>
          </w:p>
        </w:tc>
        <w:tc>
          <w:tcPr>
            <w:tcW w:w="574"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574" w:type="dxa"/>
            <w:vAlign w:val="center"/>
          </w:tcPr>
          <w:p w:rsidR="00440999" w:rsidRPr="00CD4ABA" w:rsidRDefault="00440999" w:rsidP="001662F9">
            <w:pPr>
              <w:pStyle w:val="TableParagraph"/>
              <w:contextualSpacing/>
              <w:jc w:val="center"/>
              <w:rPr>
                <w:sz w:val="24"/>
                <w:szCs w:val="24"/>
              </w:rPr>
            </w:pPr>
            <w:r w:rsidRPr="00CD4ABA">
              <w:rPr>
                <w:w w:val="94"/>
                <w:sz w:val="24"/>
                <w:szCs w:val="24"/>
              </w:rPr>
              <w:t>-</w:t>
            </w:r>
          </w:p>
        </w:tc>
        <w:tc>
          <w:tcPr>
            <w:tcW w:w="627" w:type="dxa"/>
            <w:vAlign w:val="center"/>
          </w:tcPr>
          <w:p w:rsidR="00440999" w:rsidRPr="00CD4ABA" w:rsidRDefault="00440999" w:rsidP="001662F9">
            <w:pPr>
              <w:pStyle w:val="TableParagraph"/>
              <w:contextualSpacing/>
              <w:jc w:val="center"/>
              <w:rPr>
                <w:sz w:val="24"/>
                <w:szCs w:val="24"/>
              </w:rPr>
            </w:pPr>
            <w:r w:rsidRPr="00CD4ABA">
              <w:rPr>
                <w:w w:val="95"/>
                <w:sz w:val="24"/>
                <w:szCs w:val="24"/>
              </w:rPr>
              <w:t>1</w:t>
            </w:r>
          </w:p>
        </w:tc>
        <w:tc>
          <w:tcPr>
            <w:tcW w:w="630" w:type="dxa"/>
            <w:vAlign w:val="center"/>
          </w:tcPr>
          <w:p w:rsidR="00440999" w:rsidRPr="00CD4ABA" w:rsidRDefault="00440999" w:rsidP="001662F9">
            <w:pPr>
              <w:pStyle w:val="TableParagraph"/>
              <w:contextualSpacing/>
              <w:jc w:val="center"/>
              <w:rPr>
                <w:sz w:val="24"/>
                <w:szCs w:val="24"/>
              </w:rPr>
            </w:pPr>
            <w:r w:rsidRPr="00CD4ABA">
              <w:rPr>
                <w:w w:val="94"/>
                <w:sz w:val="24"/>
                <w:szCs w:val="24"/>
              </w:rPr>
              <w:t>-</w:t>
            </w:r>
          </w:p>
        </w:tc>
        <w:tc>
          <w:tcPr>
            <w:tcW w:w="630" w:type="dxa"/>
            <w:vAlign w:val="center"/>
          </w:tcPr>
          <w:p w:rsidR="00440999" w:rsidRPr="00CD4ABA" w:rsidRDefault="00440999" w:rsidP="001662F9">
            <w:pPr>
              <w:pStyle w:val="TableParagraph"/>
              <w:contextualSpacing/>
              <w:jc w:val="center"/>
              <w:rPr>
                <w:sz w:val="24"/>
                <w:szCs w:val="24"/>
              </w:rPr>
            </w:pPr>
            <w:r w:rsidRPr="00CD4ABA">
              <w:rPr>
                <w:w w:val="94"/>
                <w:sz w:val="24"/>
                <w:szCs w:val="24"/>
              </w:rPr>
              <w:t>-</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1</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630" w:type="dxa"/>
            <w:vAlign w:val="center"/>
          </w:tcPr>
          <w:p w:rsidR="00440999" w:rsidRPr="00CD4ABA" w:rsidRDefault="00440999" w:rsidP="001662F9">
            <w:pPr>
              <w:pStyle w:val="TableParagraph"/>
              <w:contextualSpacing/>
              <w:jc w:val="center"/>
              <w:rPr>
                <w:sz w:val="24"/>
                <w:szCs w:val="24"/>
              </w:rPr>
            </w:pPr>
          </w:p>
        </w:tc>
      </w:tr>
      <w:tr w:rsidR="00440999" w:rsidRPr="00CD4ABA" w:rsidTr="001662F9">
        <w:trPr>
          <w:trHeight w:val="288"/>
          <w:jc w:val="center"/>
        </w:trPr>
        <w:tc>
          <w:tcPr>
            <w:tcW w:w="614" w:type="dxa"/>
            <w:vAlign w:val="center"/>
          </w:tcPr>
          <w:p w:rsidR="00440999" w:rsidRPr="00CD4ABA" w:rsidRDefault="00440999" w:rsidP="001662F9">
            <w:pPr>
              <w:pStyle w:val="TableParagraph"/>
              <w:contextualSpacing/>
              <w:jc w:val="center"/>
              <w:rPr>
                <w:b/>
                <w:sz w:val="24"/>
                <w:szCs w:val="24"/>
              </w:rPr>
            </w:pPr>
            <w:r w:rsidRPr="00CD4ABA">
              <w:rPr>
                <w:b/>
                <w:sz w:val="24"/>
                <w:szCs w:val="24"/>
              </w:rPr>
              <w:t>CO4</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1</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1</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4"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4" w:type="dxa"/>
            <w:vAlign w:val="center"/>
          </w:tcPr>
          <w:p w:rsidR="00440999" w:rsidRPr="00CD4ABA" w:rsidRDefault="00440999" w:rsidP="001662F9">
            <w:pPr>
              <w:pStyle w:val="TableParagraph"/>
              <w:contextualSpacing/>
              <w:jc w:val="center"/>
              <w:rPr>
                <w:sz w:val="24"/>
                <w:szCs w:val="24"/>
              </w:rPr>
            </w:pPr>
            <w:r w:rsidRPr="00CD4ABA">
              <w:rPr>
                <w:sz w:val="24"/>
                <w:szCs w:val="24"/>
              </w:rPr>
              <w:t>1</w:t>
            </w:r>
          </w:p>
        </w:tc>
        <w:tc>
          <w:tcPr>
            <w:tcW w:w="574"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627" w:type="dxa"/>
            <w:vAlign w:val="center"/>
          </w:tcPr>
          <w:p w:rsidR="00440999" w:rsidRPr="00CD4ABA" w:rsidRDefault="00440999" w:rsidP="001662F9">
            <w:pPr>
              <w:pStyle w:val="TableParagraph"/>
              <w:contextualSpacing/>
              <w:jc w:val="center"/>
              <w:rPr>
                <w:sz w:val="24"/>
                <w:szCs w:val="24"/>
              </w:rPr>
            </w:pPr>
            <w:r w:rsidRPr="00CD4ABA">
              <w:rPr>
                <w:w w:val="95"/>
                <w:sz w:val="24"/>
                <w:szCs w:val="24"/>
              </w:rPr>
              <w:t>3</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630" w:type="dxa"/>
            <w:vAlign w:val="center"/>
          </w:tcPr>
          <w:p w:rsidR="00440999" w:rsidRPr="00CD4ABA" w:rsidRDefault="00440999" w:rsidP="001662F9">
            <w:pPr>
              <w:pStyle w:val="TableParagraph"/>
              <w:contextualSpacing/>
              <w:jc w:val="center"/>
              <w:rPr>
                <w:sz w:val="24"/>
                <w:szCs w:val="24"/>
              </w:rPr>
            </w:pP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r>
      <w:tr w:rsidR="00440999" w:rsidRPr="00CD4ABA" w:rsidTr="001662F9">
        <w:trPr>
          <w:trHeight w:val="288"/>
          <w:jc w:val="center"/>
        </w:trPr>
        <w:tc>
          <w:tcPr>
            <w:tcW w:w="614" w:type="dxa"/>
            <w:vAlign w:val="center"/>
          </w:tcPr>
          <w:p w:rsidR="00440999" w:rsidRPr="00CD4ABA" w:rsidRDefault="00440999" w:rsidP="001662F9">
            <w:pPr>
              <w:pStyle w:val="TableParagraph"/>
              <w:contextualSpacing/>
              <w:jc w:val="center"/>
              <w:rPr>
                <w:b/>
                <w:sz w:val="24"/>
                <w:szCs w:val="24"/>
              </w:rPr>
            </w:pPr>
            <w:r w:rsidRPr="00CD4ABA">
              <w:rPr>
                <w:b/>
                <w:sz w:val="24"/>
                <w:szCs w:val="24"/>
              </w:rPr>
              <w:t>CO5</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576"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4" w:type="dxa"/>
            <w:vAlign w:val="center"/>
          </w:tcPr>
          <w:p w:rsidR="00440999" w:rsidRPr="00CD4ABA" w:rsidRDefault="00440999" w:rsidP="001662F9">
            <w:pPr>
              <w:pStyle w:val="TableParagraph"/>
              <w:contextualSpacing/>
              <w:jc w:val="center"/>
              <w:rPr>
                <w:sz w:val="24"/>
                <w:szCs w:val="24"/>
              </w:rPr>
            </w:pPr>
            <w:r w:rsidRPr="00CD4ABA">
              <w:rPr>
                <w:sz w:val="24"/>
                <w:szCs w:val="24"/>
              </w:rPr>
              <w:t>3</w:t>
            </w:r>
          </w:p>
        </w:tc>
        <w:tc>
          <w:tcPr>
            <w:tcW w:w="574"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574"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627" w:type="dxa"/>
            <w:vAlign w:val="center"/>
          </w:tcPr>
          <w:p w:rsidR="00440999" w:rsidRPr="00CD4ABA" w:rsidRDefault="00440999" w:rsidP="001662F9">
            <w:pPr>
              <w:pStyle w:val="TableParagraph"/>
              <w:contextualSpacing/>
              <w:jc w:val="center"/>
              <w:rPr>
                <w:sz w:val="24"/>
                <w:szCs w:val="24"/>
              </w:rPr>
            </w:pPr>
            <w:r w:rsidRPr="00CD4ABA">
              <w:rPr>
                <w:w w:val="95"/>
                <w:sz w:val="24"/>
                <w:szCs w:val="24"/>
              </w:rPr>
              <w:t>3</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1</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c>
          <w:tcPr>
            <w:tcW w:w="630" w:type="dxa"/>
            <w:vAlign w:val="center"/>
          </w:tcPr>
          <w:p w:rsidR="00440999" w:rsidRPr="00CD4ABA" w:rsidRDefault="00440999" w:rsidP="001662F9">
            <w:pPr>
              <w:pStyle w:val="TableParagraph"/>
              <w:contextualSpacing/>
              <w:jc w:val="center"/>
              <w:rPr>
                <w:sz w:val="24"/>
                <w:szCs w:val="24"/>
              </w:rPr>
            </w:pPr>
            <w:r w:rsidRPr="00CD4ABA">
              <w:rPr>
                <w:sz w:val="24"/>
                <w:szCs w:val="24"/>
              </w:rPr>
              <w:t>0</w:t>
            </w:r>
          </w:p>
        </w:tc>
      </w:tr>
    </w:tbl>
    <w:p w:rsidR="002F6BA6" w:rsidRDefault="002F6BA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90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3"/>
        <w:gridCol w:w="6020"/>
        <w:gridCol w:w="448"/>
        <w:gridCol w:w="453"/>
        <w:gridCol w:w="548"/>
      </w:tblGrid>
      <w:tr w:rsidR="001D6732" w:rsidRPr="00CD4ABA" w:rsidTr="001D6732">
        <w:trPr>
          <w:trHeight w:val="810"/>
        </w:trPr>
        <w:tc>
          <w:tcPr>
            <w:tcW w:w="1543" w:type="dxa"/>
            <w:vAlign w:val="center"/>
          </w:tcPr>
          <w:p w:rsidR="001D6732" w:rsidRPr="00CD4ABA" w:rsidRDefault="008E7DEF"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2021-22</w:t>
            </w:r>
          </w:p>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Onwards </w:t>
            </w:r>
            <w:r w:rsidR="008E7DEF">
              <w:rPr>
                <w:rFonts w:ascii="Times New Roman" w:eastAsia="Times New Roman" w:hAnsi="Times New Roman" w:cs="Times New Roman"/>
                <w:b/>
                <w:sz w:val="24"/>
                <w:szCs w:val="24"/>
              </w:rPr>
              <w:t>(MR-21)</w:t>
            </w:r>
          </w:p>
        </w:tc>
        <w:tc>
          <w:tcPr>
            <w:tcW w:w="6020"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MALLA REDDY ENGINEERING COLLEGE</w:t>
            </w:r>
          </w:p>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449" w:type="dxa"/>
            <w:gridSpan w:val="3"/>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B.Tech.</w:t>
            </w:r>
          </w:p>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 Semester</w:t>
            </w:r>
          </w:p>
        </w:tc>
      </w:tr>
      <w:tr w:rsidR="001D6732" w:rsidRPr="00CD4ABA" w:rsidTr="002421BE">
        <w:trPr>
          <w:trHeight w:val="503"/>
        </w:trPr>
        <w:tc>
          <w:tcPr>
            <w:tcW w:w="1543" w:type="dxa"/>
            <w:vAlign w:val="center"/>
          </w:tcPr>
          <w:p w:rsidR="001D6732" w:rsidRPr="00CD4ABA" w:rsidRDefault="001D6732" w:rsidP="00337C7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4F78A0">
              <w:rPr>
                <w:rFonts w:ascii="Times New Roman" w:eastAsia="Times New Roman" w:hAnsi="Times New Roman" w:cs="Times New Roman"/>
                <w:b/>
                <w:sz w:val="24"/>
                <w:szCs w:val="24"/>
              </w:rPr>
              <w:t>B0</w:t>
            </w:r>
            <w:r w:rsidR="00337C73">
              <w:rPr>
                <w:rFonts w:ascii="Times New Roman" w:eastAsia="Times New Roman" w:hAnsi="Times New Roman" w:cs="Times New Roman"/>
                <w:b/>
                <w:sz w:val="24"/>
                <w:szCs w:val="24"/>
              </w:rPr>
              <w:t>126</w:t>
            </w:r>
          </w:p>
        </w:tc>
        <w:tc>
          <w:tcPr>
            <w:tcW w:w="6020" w:type="dxa"/>
            <w:vMerge w:val="restart"/>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GEOTECHNICAL ENGINEERING LAB</w:t>
            </w:r>
          </w:p>
        </w:tc>
        <w:tc>
          <w:tcPr>
            <w:tcW w:w="448"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453"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548"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1D6732" w:rsidRPr="00CD4ABA" w:rsidTr="002421BE">
        <w:trPr>
          <w:trHeight w:val="440"/>
        </w:trPr>
        <w:tc>
          <w:tcPr>
            <w:tcW w:w="1543"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 1</w:t>
            </w:r>
          </w:p>
        </w:tc>
        <w:tc>
          <w:tcPr>
            <w:tcW w:w="6020" w:type="dxa"/>
            <w:vMerge/>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448"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453"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548"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2</w:t>
            </w:r>
          </w:p>
        </w:tc>
      </w:tr>
    </w:tbl>
    <w:p w:rsidR="001D6732" w:rsidRPr="00CD4ABA" w:rsidRDefault="001D6732" w:rsidP="00E3767C">
      <w:pPr>
        <w:widowControl w:val="0"/>
        <w:spacing w:after="0" w:line="240" w:lineRule="auto"/>
        <w:outlineLvl w:val="0"/>
        <w:rPr>
          <w:rFonts w:ascii="Times New Roman" w:eastAsia="Times New Roman" w:hAnsi="Times New Roman" w:cs="Times New Roman"/>
          <w:b/>
          <w:bCs/>
          <w:sz w:val="24"/>
          <w:szCs w:val="24"/>
        </w:rPr>
      </w:pPr>
    </w:p>
    <w:p w:rsidR="001D6732" w:rsidRPr="00CD4ABA" w:rsidRDefault="001D6732" w:rsidP="00E3767C">
      <w:pPr>
        <w:widowControl w:val="0"/>
        <w:spacing w:after="0" w:line="240" w:lineRule="auto"/>
        <w:outlineLvl w:val="0"/>
        <w:rPr>
          <w:rFonts w:ascii="Times New Roman" w:eastAsia="Times New Roman" w:hAnsi="Times New Roman" w:cs="Times New Roman"/>
          <w:bCs/>
          <w:sz w:val="24"/>
          <w:szCs w:val="24"/>
        </w:rPr>
      </w:pPr>
      <w:r w:rsidRPr="00CD4ABA">
        <w:rPr>
          <w:rFonts w:ascii="Times New Roman" w:eastAsia="Times New Roman" w:hAnsi="Times New Roman" w:cs="Times New Roman"/>
          <w:b/>
          <w:bCs/>
          <w:sz w:val="24"/>
          <w:szCs w:val="24"/>
        </w:rPr>
        <w:t xml:space="preserve">Prerequisite: </w:t>
      </w:r>
      <w:r w:rsidRPr="00CD4ABA">
        <w:rPr>
          <w:rFonts w:ascii="Times New Roman" w:eastAsia="Times New Roman" w:hAnsi="Times New Roman" w:cs="Times New Roman"/>
          <w:bCs/>
          <w:sz w:val="24"/>
          <w:szCs w:val="24"/>
        </w:rPr>
        <w:t>NIL</w:t>
      </w:r>
    </w:p>
    <w:p w:rsidR="001D6732" w:rsidRPr="00CD4ABA" w:rsidRDefault="001D6732" w:rsidP="00E376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Course Objective: </w:t>
      </w:r>
      <w:r w:rsidRPr="00CD4ABA">
        <w:rPr>
          <w:rFonts w:ascii="Times New Roman" w:eastAsia="Times New Roman" w:hAnsi="Times New Roman" w:cs="Times New Roman"/>
          <w:sz w:val="24"/>
          <w:szCs w:val="24"/>
        </w:rPr>
        <w:t>Students will gain familiarity with laboratory procedures for assessing the index and engineering properties of soil by conducting appropriate tests and interpretation of experimental results.</w:t>
      </w:r>
    </w:p>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List of Experiments:</w:t>
      </w:r>
    </w:p>
    <w:p w:rsidR="001D6732" w:rsidRPr="00CD4ABA" w:rsidRDefault="001D6732" w:rsidP="00811668">
      <w:pPr>
        <w:widowControl w:val="0"/>
        <w:numPr>
          <w:ilvl w:val="0"/>
          <w:numId w:val="256"/>
        </w:numPr>
        <w:pBdr>
          <w:top w:val="nil"/>
          <w:left w:val="nil"/>
          <w:bottom w:val="nil"/>
          <w:right w:val="nil"/>
          <w:between w:val="nil"/>
        </w:pBdr>
        <w:tabs>
          <w:tab w:val="left" w:pos="360"/>
          <w:tab w:val="left" w:pos="1770"/>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Specific gravity and Grain size analysis (Sieve analysis)</w:t>
      </w:r>
    </w:p>
    <w:p w:rsidR="001D6732" w:rsidRPr="00CD4ABA" w:rsidRDefault="001D6732" w:rsidP="00811668">
      <w:pPr>
        <w:widowControl w:val="0"/>
        <w:numPr>
          <w:ilvl w:val="0"/>
          <w:numId w:val="256"/>
        </w:numPr>
        <w:pBdr>
          <w:top w:val="nil"/>
          <w:left w:val="nil"/>
          <w:bottom w:val="nil"/>
          <w:right w:val="nil"/>
          <w:between w:val="nil"/>
        </w:pBdr>
        <w:tabs>
          <w:tab w:val="left" w:pos="360"/>
          <w:tab w:val="left" w:pos="1770"/>
        </w:tabs>
        <w:spacing w:after="0" w:line="240" w:lineRule="auto"/>
        <w:ind w:left="0" w:firstLine="0"/>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Atterberg’s</w:t>
      </w:r>
      <w:proofErr w:type="spellEnd"/>
      <w:r w:rsidRPr="00CD4ABA">
        <w:rPr>
          <w:rFonts w:ascii="Times New Roman" w:eastAsia="Times New Roman" w:hAnsi="Times New Roman" w:cs="Times New Roman"/>
          <w:sz w:val="24"/>
          <w:szCs w:val="24"/>
        </w:rPr>
        <w:t xml:space="preserve"> Limits (LL &amp;PL)</w:t>
      </w:r>
    </w:p>
    <w:p w:rsidR="001D6732" w:rsidRPr="00CD4ABA" w:rsidRDefault="001D6732" w:rsidP="00811668">
      <w:pPr>
        <w:widowControl w:val="0"/>
        <w:numPr>
          <w:ilvl w:val="0"/>
          <w:numId w:val="256"/>
        </w:numPr>
        <w:pBdr>
          <w:top w:val="nil"/>
          <w:left w:val="nil"/>
          <w:bottom w:val="nil"/>
          <w:right w:val="nil"/>
          <w:between w:val="nil"/>
        </w:pBdr>
        <w:tabs>
          <w:tab w:val="left" w:pos="360"/>
          <w:tab w:val="left" w:pos="1770"/>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Field density-core cutter and sand replacement method</w:t>
      </w:r>
    </w:p>
    <w:p w:rsidR="001D6732" w:rsidRPr="00CD4ABA" w:rsidRDefault="001D6732" w:rsidP="00811668">
      <w:pPr>
        <w:widowControl w:val="0"/>
        <w:numPr>
          <w:ilvl w:val="0"/>
          <w:numId w:val="256"/>
        </w:numPr>
        <w:pBdr>
          <w:top w:val="nil"/>
          <w:left w:val="nil"/>
          <w:bottom w:val="nil"/>
          <w:right w:val="nil"/>
          <w:between w:val="nil"/>
        </w:pBdr>
        <w:tabs>
          <w:tab w:val="left" w:pos="360"/>
          <w:tab w:val="left" w:pos="1770"/>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Permeability of soil, constant and variable head test</w:t>
      </w:r>
    </w:p>
    <w:p w:rsidR="001D6732" w:rsidRPr="00CD4ABA" w:rsidRDefault="001D6732" w:rsidP="00811668">
      <w:pPr>
        <w:widowControl w:val="0"/>
        <w:numPr>
          <w:ilvl w:val="0"/>
          <w:numId w:val="256"/>
        </w:numPr>
        <w:pBdr>
          <w:top w:val="nil"/>
          <w:left w:val="nil"/>
          <w:bottom w:val="nil"/>
          <w:right w:val="nil"/>
          <w:between w:val="nil"/>
        </w:pBdr>
        <w:tabs>
          <w:tab w:val="left" w:pos="360"/>
          <w:tab w:val="left" w:pos="1770"/>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Compaction test (Standard Proctor Test)</w:t>
      </w:r>
    </w:p>
    <w:p w:rsidR="001D6732" w:rsidRPr="00CD4ABA" w:rsidRDefault="001D6732" w:rsidP="00811668">
      <w:pPr>
        <w:widowControl w:val="0"/>
        <w:numPr>
          <w:ilvl w:val="0"/>
          <w:numId w:val="256"/>
        </w:numPr>
        <w:pBdr>
          <w:top w:val="nil"/>
          <w:left w:val="nil"/>
          <w:bottom w:val="nil"/>
          <w:right w:val="nil"/>
          <w:between w:val="nil"/>
        </w:pBdr>
        <w:tabs>
          <w:tab w:val="left" w:pos="360"/>
          <w:tab w:val="left" w:pos="1770"/>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CBR Test</w:t>
      </w:r>
    </w:p>
    <w:p w:rsidR="001D6732" w:rsidRPr="00CD4ABA" w:rsidRDefault="001D6732" w:rsidP="00811668">
      <w:pPr>
        <w:widowControl w:val="0"/>
        <w:numPr>
          <w:ilvl w:val="0"/>
          <w:numId w:val="256"/>
        </w:numPr>
        <w:pBdr>
          <w:top w:val="nil"/>
          <w:left w:val="nil"/>
          <w:bottom w:val="nil"/>
          <w:right w:val="nil"/>
          <w:between w:val="nil"/>
        </w:pBdr>
        <w:tabs>
          <w:tab w:val="left" w:pos="360"/>
          <w:tab w:val="left" w:pos="1770"/>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Determination of Coefficient of Consolidation (square root time fitting method)</w:t>
      </w:r>
    </w:p>
    <w:p w:rsidR="001D6732" w:rsidRPr="00CD4ABA" w:rsidRDefault="001D6732" w:rsidP="00811668">
      <w:pPr>
        <w:widowControl w:val="0"/>
        <w:numPr>
          <w:ilvl w:val="0"/>
          <w:numId w:val="256"/>
        </w:numPr>
        <w:pBdr>
          <w:top w:val="nil"/>
          <w:left w:val="nil"/>
          <w:bottom w:val="nil"/>
          <w:right w:val="nil"/>
          <w:between w:val="nil"/>
        </w:pBdr>
        <w:tabs>
          <w:tab w:val="left" w:pos="360"/>
          <w:tab w:val="left" w:pos="1770"/>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Unconfined compression test</w:t>
      </w:r>
    </w:p>
    <w:p w:rsidR="001D6732" w:rsidRPr="00CD4ABA" w:rsidRDefault="001D6732" w:rsidP="00811668">
      <w:pPr>
        <w:widowControl w:val="0"/>
        <w:numPr>
          <w:ilvl w:val="0"/>
          <w:numId w:val="256"/>
        </w:numPr>
        <w:pBdr>
          <w:top w:val="nil"/>
          <w:left w:val="nil"/>
          <w:bottom w:val="nil"/>
          <w:right w:val="nil"/>
          <w:between w:val="nil"/>
        </w:pBdr>
        <w:tabs>
          <w:tab w:val="left" w:pos="360"/>
          <w:tab w:val="left" w:pos="1770"/>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Direct shear test.</w:t>
      </w:r>
    </w:p>
    <w:p w:rsidR="001D6732" w:rsidRPr="00CD4ABA" w:rsidRDefault="001D6732" w:rsidP="00811668">
      <w:pPr>
        <w:widowControl w:val="0"/>
        <w:numPr>
          <w:ilvl w:val="0"/>
          <w:numId w:val="256"/>
        </w:numPr>
        <w:pBdr>
          <w:top w:val="nil"/>
          <w:left w:val="nil"/>
          <w:bottom w:val="nil"/>
          <w:right w:val="nil"/>
          <w:between w:val="nil"/>
        </w:pBdr>
        <w:tabs>
          <w:tab w:val="left" w:pos="360"/>
          <w:tab w:val="left" w:pos="1770"/>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Vane shear test</w:t>
      </w:r>
    </w:p>
    <w:p w:rsidR="001D6732" w:rsidRPr="00CD4ABA" w:rsidRDefault="001D6732" w:rsidP="00811668">
      <w:pPr>
        <w:widowControl w:val="0"/>
        <w:numPr>
          <w:ilvl w:val="0"/>
          <w:numId w:val="256"/>
        </w:numPr>
        <w:pBdr>
          <w:top w:val="nil"/>
          <w:left w:val="nil"/>
          <w:bottom w:val="nil"/>
          <w:right w:val="nil"/>
          <w:between w:val="nil"/>
        </w:pBdr>
        <w:tabs>
          <w:tab w:val="left" w:pos="360"/>
          <w:tab w:val="left" w:pos="1770"/>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Differential free swell index (DFSI) test.</w:t>
      </w:r>
    </w:p>
    <w:p w:rsidR="001D6732" w:rsidRPr="00CD4ABA" w:rsidRDefault="001D6732" w:rsidP="00E3767C">
      <w:pPr>
        <w:widowControl w:val="0"/>
        <w:pBdr>
          <w:top w:val="nil"/>
          <w:left w:val="nil"/>
          <w:bottom w:val="nil"/>
          <w:right w:val="nil"/>
          <w:between w:val="nil"/>
        </w:pBdr>
        <w:tabs>
          <w:tab w:val="left" w:pos="360"/>
          <w:tab w:val="left" w:pos="1770"/>
        </w:tabs>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outlineLvl w:val="0"/>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Course Outcomes:</w:t>
      </w:r>
    </w:p>
    <w:p w:rsidR="001D6732" w:rsidRPr="00CD4ABA" w:rsidRDefault="001D6732" w:rsidP="00E3767C">
      <w:pPr>
        <w:widowControl w:val="0"/>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At the end of the course, students will be able to</w:t>
      </w:r>
    </w:p>
    <w:p w:rsidR="001D6732" w:rsidRPr="00CD4ABA" w:rsidRDefault="001D6732" w:rsidP="00811668">
      <w:pPr>
        <w:widowControl w:val="0"/>
        <w:numPr>
          <w:ilvl w:val="0"/>
          <w:numId w:val="255"/>
        </w:numPr>
        <w:pBdr>
          <w:top w:val="nil"/>
          <w:left w:val="nil"/>
          <w:bottom w:val="nil"/>
          <w:right w:val="nil"/>
          <w:between w:val="nil"/>
        </w:pBdr>
        <w:tabs>
          <w:tab w:val="left" w:pos="270"/>
          <w:tab w:val="left" w:pos="1770"/>
        </w:tabs>
        <w:spacing w:after="0" w:line="240" w:lineRule="auto"/>
        <w:ind w:left="360" w:hanging="36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soil behavior and classify the soil sample</w:t>
      </w:r>
    </w:p>
    <w:p w:rsidR="001D6732" w:rsidRPr="00CD4ABA" w:rsidRDefault="001D6732" w:rsidP="00811668">
      <w:pPr>
        <w:widowControl w:val="0"/>
        <w:numPr>
          <w:ilvl w:val="0"/>
          <w:numId w:val="255"/>
        </w:numPr>
        <w:pBdr>
          <w:top w:val="nil"/>
          <w:left w:val="nil"/>
          <w:bottom w:val="nil"/>
          <w:right w:val="nil"/>
          <w:between w:val="nil"/>
        </w:pBdr>
        <w:tabs>
          <w:tab w:val="left" w:pos="270"/>
          <w:tab w:val="left" w:pos="1770"/>
        </w:tabs>
        <w:spacing w:after="0" w:line="240" w:lineRule="auto"/>
        <w:ind w:left="360" w:hanging="36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Determine analyses and assess the In-situ density.</w:t>
      </w:r>
    </w:p>
    <w:p w:rsidR="001D6732" w:rsidRPr="00CD4ABA" w:rsidRDefault="001D6732" w:rsidP="00811668">
      <w:pPr>
        <w:widowControl w:val="0"/>
        <w:numPr>
          <w:ilvl w:val="0"/>
          <w:numId w:val="255"/>
        </w:numPr>
        <w:pBdr>
          <w:top w:val="nil"/>
          <w:left w:val="nil"/>
          <w:bottom w:val="nil"/>
          <w:right w:val="nil"/>
          <w:between w:val="nil"/>
        </w:pBdr>
        <w:tabs>
          <w:tab w:val="left" w:pos="270"/>
          <w:tab w:val="left" w:pos="1770"/>
        </w:tabs>
        <w:spacing w:after="0" w:line="240" w:lineRule="auto"/>
        <w:ind w:left="360" w:hanging="36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engineering behavior of soil and assess the engineering properties with Index properties.</w:t>
      </w:r>
    </w:p>
    <w:p w:rsidR="001D6732" w:rsidRPr="00CD4ABA" w:rsidRDefault="001D6732" w:rsidP="00811668">
      <w:pPr>
        <w:widowControl w:val="0"/>
        <w:numPr>
          <w:ilvl w:val="0"/>
          <w:numId w:val="255"/>
        </w:numPr>
        <w:pBdr>
          <w:top w:val="nil"/>
          <w:left w:val="nil"/>
          <w:bottom w:val="nil"/>
          <w:right w:val="nil"/>
          <w:between w:val="nil"/>
        </w:pBdr>
        <w:tabs>
          <w:tab w:val="left" w:pos="270"/>
          <w:tab w:val="left" w:pos="1770"/>
        </w:tabs>
        <w:spacing w:after="0" w:line="240" w:lineRule="auto"/>
        <w:ind w:left="360" w:hanging="36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Calculate consolidation settlements and suggest foundation width and depth.</w:t>
      </w:r>
    </w:p>
    <w:p w:rsidR="001D6732" w:rsidRDefault="001D6732" w:rsidP="00811668">
      <w:pPr>
        <w:widowControl w:val="0"/>
        <w:numPr>
          <w:ilvl w:val="0"/>
          <w:numId w:val="255"/>
        </w:numPr>
        <w:pBdr>
          <w:top w:val="nil"/>
          <w:left w:val="nil"/>
          <w:bottom w:val="nil"/>
          <w:right w:val="nil"/>
          <w:between w:val="nil"/>
        </w:pBdr>
        <w:tabs>
          <w:tab w:val="left" w:pos="270"/>
          <w:tab w:val="left" w:pos="1770"/>
        </w:tabs>
        <w:spacing w:after="0" w:line="240" w:lineRule="auto"/>
        <w:ind w:left="360" w:hanging="36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concept of shear behavior of soils.</w:t>
      </w:r>
    </w:p>
    <w:p w:rsidR="001D5B26" w:rsidRPr="00CD4ABA" w:rsidRDefault="001D5B26" w:rsidP="001D5B26">
      <w:pPr>
        <w:widowControl w:val="0"/>
        <w:pBdr>
          <w:top w:val="nil"/>
          <w:left w:val="nil"/>
          <w:bottom w:val="nil"/>
          <w:right w:val="nil"/>
          <w:between w:val="nil"/>
        </w:pBdr>
        <w:tabs>
          <w:tab w:val="left" w:pos="270"/>
          <w:tab w:val="left" w:pos="1770"/>
        </w:tabs>
        <w:spacing w:after="0" w:line="240" w:lineRule="auto"/>
        <w:ind w:left="360"/>
        <w:rPr>
          <w:rFonts w:ascii="Times New Roman" w:eastAsia="Times New Roman" w:hAnsi="Times New Roman" w:cs="Times New Roman"/>
          <w:sz w:val="24"/>
          <w:szCs w:val="24"/>
        </w:rPr>
      </w:pP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576"/>
        <w:gridCol w:w="576"/>
        <w:gridCol w:w="576"/>
        <w:gridCol w:w="576"/>
        <w:gridCol w:w="576"/>
        <w:gridCol w:w="576"/>
        <w:gridCol w:w="576"/>
        <w:gridCol w:w="576"/>
        <w:gridCol w:w="576"/>
        <w:gridCol w:w="576"/>
        <w:gridCol w:w="576"/>
        <w:gridCol w:w="572"/>
        <w:gridCol w:w="580"/>
        <w:gridCol w:w="576"/>
        <w:gridCol w:w="561"/>
      </w:tblGrid>
      <w:tr w:rsidR="001D6732" w:rsidRPr="00CD4ABA" w:rsidTr="001D5B26">
        <w:trPr>
          <w:trHeight w:val="498"/>
        </w:trPr>
        <w:tc>
          <w:tcPr>
            <w:tcW w:w="9201" w:type="dxa"/>
            <w:gridSpan w:val="16"/>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 PO-PSO Mapping</w:t>
            </w:r>
          </w:p>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(3/2/1 indicates strength of correlation) 3-Strong, 2-Medium, 1-Weak</w:t>
            </w:r>
          </w:p>
        </w:tc>
      </w:tr>
      <w:tr w:rsidR="001D6732" w:rsidRPr="00CD4ABA" w:rsidTr="001D5B26">
        <w:trPr>
          <w:trHeight w:val="144"/>
        </w:trPr>
        <w:tc>
          <w:tcPr>
            <w:tcW w:w="576" w:type="dxa"/>
            <w:vMerge w:val="restart"/>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COS</w:t>
            </w:r>
          </w:p>
        </w:tc>
        <w:tc>
          <w:tcPr>
            <w:tcW w:w="6908" w:type="dxa"/>
            <w:gridSpan w:val="12"/>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proofErr w:type="spellStart"/>
            <w:r w:rsidRPr="00CD4ABA">
              <w:rPr>
                <w:rFonts w:ascii="Times New Roman" w:eastAsia="Times New Roman" w:hAnsi="Times New Roman" w:cs="Times New Roman"/>
                <w:b/>
                <w:sz w:val="24"/>
                <w:szCs w:val="24"/>
              </w:rPr>
              <w:t>Programme</w:t>
            </w:r>
            <w:proofErr w:type="spellEnd"/>
            <w:r w:rsidRPr="00CD4ABA">
              <w:rPr>
                <w:rFonts w:ascii="Times New Roman" w:eastAsia="Times New Roman" w:hAnsi="Times New Roman" w:cs="Times New Roman"/>
                <w:b/>
                <w:sz w:val="24"/>
                <w:szCs w:val="24"/>
              </w:rPr>
              <w:t xml:space="preserve"> Outcomes(POs)</w:t>
            </w:r>
          </w:p>
        </w:tc>
        <w:tc>
          <w:tcPr>
            <w:tcW w:w="1717" w:type="dxa"/>
            <w:gridSpan w:val="3"/>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PSOs</w:t>
            </w:r>
          </w:p>
        </w:tc>
      </w:tr>
      <w:tr w:rsidR="001D6732" w:rsidRPr="00CD4ABA" w:rsidTr="001D5B26">
        <w:trPr>
          <w:trHeight w:val="144"/>
        </w:trPr>
        <w:tc>
          <w:tcPr>
            <w:tcW w:w="576" w:type="dxa"/>
            <w:vMerge/>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PO2</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PO4</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PO5</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PO6</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PO7</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PO8</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PO9</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PO10</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PO11</w:t>
            </w:r>
          </w:p>
        </w:tc>
        <w:tc>
          <w:tcPr>
            <w:tcW w:w="572"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PO12</w:t>
            </w:r>
          </w:p>
        </w:tc>
        <w:tc>
          <w:tcPr>
            <w:tcW w:w="580"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PSO2</w:t>
            </w:r>
          </w:p>
        </w:tc>
        <w:tc>
          <w:tcPr>
            <w:tcW w:w="561"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PSO3</w:t>
            </w:r>
          </w:p>
        </w:tc>
      </w:tr>
      <w:tr w:rsidR="001D6732" w:rsidRPr="00CD4ABA" w:rsidTr="001D5B26">
        <w:trPr>
          <w:trHeight w:val="144"/>
        </w:trPr>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2"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80"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61"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r>
      <w:tr w:rsidR="001D6732" w:rsidRPr="00CD4ABA" w:rsidTr="001D5B26">
        <w:trPr>
          <w:trHeight w:val="144"/>
        </w:trPr>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CO2</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2"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80"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61"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r>
      <w:tr w:rsidR="001D6732" w:rsidRPr="00CD4ABA" w:rsidTr="001D5B26">
        <w:trPr>
          <w:trHeight w:val="144"/>
        </w:trPr>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2"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80"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61"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r>
      <w:tr w:rsidR="001D6732" w:rsidRPr="00CD4ABA" w:rsidTr="001D5B26">
        <w:trPr>
          <w:trHeight w:val="144"/>
        </w:trPr>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CO4</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2"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80"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61"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r>
      <w:tr w:rsidR="001D6732" w:rsidRPr="00CD4ABA" w:rsidTr="001D5B26">
        <w:trPr>
          <w:trHeight w:val="144"/>
        </w:trPr>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CO5</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2"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80"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61"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p>
        </w:tc>
      </w:tr>
    </w:tbl>
    <w:p w:rsidR="001D6732"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5B26" w:rsidRDefault="001D5B26"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5B26" w:rsidRDefault="001D5B26"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5B26" w:rsidRDefault="001D5B26"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5B26" w:rsidRPr="00CD4ABA" w:rsidRDefault="001D5B26"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5490"/>
        <w:gridCol w:w="540"/>
        <w:gridCol w:w="540"/>
        <w:gridCol w:w="450"/>
      </w:tblGrid>
      <w:tr w:rsidR="001D6732" w:rsidRPr="00CD4ABA" w:rsidTr="001D6732">
        <w:trPr>
          <w:trHeight w:val="950"/>
          <w:jc w:val="center"/>
        </w:trPr>
        <w:tc>
          <w:tcPr>
            <w:tcW w:w="1530" w:type="dxa"/>
            <w:vAlign w:val="center"/>
          </w:tcPr>
          <w:p w:rsidR="001D6732" w:rsidRPr="00CD4ABA" w:rsidRDefault="004F78A0"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2021-22</w:t>
            </w:r>
            <w:r w:rsidR="001D6732" w:rsidRPr="00CD4ABA">
              <w:rPr>
                <w:rFonts w:ascii="Times New Roman" w:eastAsia="Times New Roman" w:hAnsi="Times New Roman" w:cs="Times New Roman"/>
                <w:b/>
                <w:sz w:val="24"/>
                <w:szCs w:val="24"/>
              </w:rPr>
              <w:t xml:space="preserve"> Onwards </w:t>
            </w:r>
            <w:r w:rsidR="008E7DEF">
              <w:rPr>
                <w:rFonts w:ascii="Times New Roman" w:eastAsia="Times New Roman" w:hAnsi="Times New Roman" w:cs="Times New Roman"/>
                <w:b/>
                <w:sz w:val="24"/>
                <w:szCs w:val="24"/>
              </w:rPr>
              <w:t>(MR-21)</w:t>
            </w:r>
          </w:p>
        </w:tc>
        <w:tc>
          <w:tcPr>
            <w:tcW w:w="5490"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MALLA REDDY ENGINEERING COLLEGE</w:t>
            </w:r>
          </w:p>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530" w:type="dxa"/>
            <w:gridSpan w:val="3"/>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B.Tech.</w:t>
            </w:r>
          </w:p>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 Semester</w:t>
            </w:r>
          </w:p>
        </w:tc>
      </w:tr>
      <w:tr w:rsidR="001D6732" w:rsidRPr="00CD4ABA" w:rsidTr="001D6732">
        <w:trPr>
          <w:trHeight w:val="432"/>
          <w:jc w:val="center"/>
        </w:trPr>
        <w:tc>
          <w:tcPr>
            <w:tcW w:w="1530" w:type="dxa"/>
            <w:vAlign w:val="center"/>
          </w:tcPr>
          <w:p w:rsidR="001D6732" w:rsidRPr="00CD4ABA" w:rsidRDefault="001D6732" w:rsidP="003A5AF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Code:</w:t>
            </w:r>
            <w:r w:rsidR="004F78A0">
              <w:rPr>
                <w:rFonts w:ascii="Times New Roman" w:eastAsia="Times New Roman" w:hAnsi="Times New Roman" w:cs="Times New Roman"/>
                <w:b/>
                <w:sz w:val="24"/>
                <w:szCs w:val="24"/>
              </w:rPr>
              <w:t>B01</w:t>
            </w:r>
            <w:r w:rsidR="003A5AFE">
              <w:rPr>
                <w:rFonts w:ascii="Times New Roman" w:eastAsia="Times New Roman" w:hAnsi="Times New Roman" w:cs="Times New Roman"/>
                <w:b/>
                <w:sz w:val="24"/>
                <w:szCs w:val="24"/>
              </w:rPr>
              <w:t>27</w:t>
            </w:r>
          </w:p>
        </w:tc>
        <w:tc>
          <w:tcPr>
            <w:tcW w:w="5490" w:type="dxa"/>
            <w:vMerge w:val="restart"/>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STRUCTURAL ANALYSIS LAB</w:t>
            </w:r>
          </w:p>
        </w:tc>
        <w:tc>
          <w:tcPr>
            <w:tcW w:w="540"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540"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450"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1D6732" w:rsidRPr="00CD4ABA" w:rsidTr="001D6732">
        <w:trPr>
          <w:trHeight w:val="431"/>
          <w:jc w:val="center"/>
        </w:trPr>
        <w:tc>
          <w:tcPr>
            <w:tcW w:w="1530"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 1</w:t>
            </w:r>
          </w:p>
        </w:tc>
        <w:tc>
          <w:tcPr>
            <w:tcW w:w="5490" w:type="dxa"/>
            <w:vMerge/>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540"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540"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450" w:type="dxa"/>
            <w:vAlign w:val="center"/>
          </w:tcPr>
          <w:p w:rsidR="001D6732" w:rsidRPr="00CD4ABA" w:rsidRDefault="001D673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2</w:t>
            </w:r>
          </w:p>
        </w:tc>
      </w:tr>
    </w:tbl>
    <w:p w:rsidR="001D6732" w:rsidRPr="00CD4ABA" w:rsidRDefault="001D6732" w:rsidP="00E3767C">
      <w:pPr>
        <w:widowControl w:val="0"/>
        <w:spacing w:after="0" w:line="240" w:lineRule="auto"/>
        <w:rPr>
          <w:rFonts w:ascii="Times New Roman" w:eastAsia="Times New Roman" w:hAnsi="Times New Roman" w:cs="Times New Roman"/>
          <w:b/>
          <w:sz w:val="24"/>
          <w:szCs w:val="24"/>
        </w:rPr>
      </w:pPr>
    </w:p>
    <w:p w:rsidR="001D6732" w:rsidRPr="00CD4ABA" w:rsidRDefault="001D6732" w:rsidP="00E3767C">
      <w:pPr>
        <w:widowControl w:val="0"/>
        <w:spacing w:after="0" w:line="240" w:lineRule="auto"/>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Prerequisites: </w:t>
      </w:r>
      <w:r w:rsidRPr="00CD4ABA">
        <w:rPr>
          <w:rFonts w:ascii="Times New Roman" w:eastAsia="Times New Roman" w:hAnsi="Times New Roman" w:cs="Times New Roman"/>
          <w:sz w:val="24"/>
          <w:szCs w:val="24"/>
        </w:rPr>
        <w:t>Structural Analysis-I &amp; II</w:t>
      </w:r>
    </w:p>
    <w:p w:rsidR="001D6732" w:rsidRPr="00CD4ABA" w:rsidRDefault="001D6732" w:rsidP="00E3767C">
      <w:pPr>
        <w:widowControl w:val="0"/>
        <w:spacing w:after="0" w:line="240" w:lineRule="auto"/>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Course Objective: </w:t>
      </w:r>
      <w:r w:rsidRPr="00CD4ABA">
        <w:rPr>
          <w:rFonts w:ascii="Times New Roman" w:eastAsia="Times New Roman" w:hAnsi="Times New Roman" w:cs="Times New Roman"/>
          <w:sz w:val="24"/>
          <w:szCs w:val="24"/>
        </w:rPr>
        <w:t>To impart knowledge on testing of beams, columns, trusses and frames.</w:t>
      </w:r>
    </w:p>
    <w:p w:rsidR="001D6732" w:rsidRPr="00CD4ABA" w:rsidRDefault="001D6732" w:rsidP="00E3767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D6732" w:rsidRPr="00CD4ABA" w:rsidRDefault="001D6732" w:rsidP="00E3767C">
      <w:pPr>
        <w:widowControl w:val="0"/>
        <w:spacing w:after="0" w:line="240" w:lineRule="auto"/>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List of Experiments:</w:t>
      </w:r>
    </w:p>
    <w:p w:rsidR="001D6732" w:rsidRPr="00CD4ABA" w:rsidRDefault="001D6732" w:rsidP="00811668">
      <w:pPr>
        <w:widowControl w:val="0"/>
        <w:numPr>
          <w:ilvl w:val="1"/>
          <w:numId w:val="257"/>
        </w:numPr>
        <w:pBdr>
          <w:top w:val="nil"/>
          <w:left w:val="nil"/>
          <w:bottom w:val="nil"/>
          <w:right w:val="nil"/>
          <w:between w:val="nil"/>
        </w:pBdr>
        <w:tabs>
          <w:tab w:val="left" w:pos="360"/>
          <w:tab w:val="left" w:pos="236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Determination of Flexural Rigidity (EI) of a given beam.</w:t>
      </w:r>
    </w:p>
    <w:p w:rsidR="001D6732" w:rsidRPr="00CD4ABA" w:rsidRDefault="001D6732" w:rsidP="00811668">
      <w:pPr>
        <w:widowControl w:val="0"/>
        <w:numPr>
          <w:ilvl w:val="1"/>
          <w:numId w:val="257"/>
        </w:numPr>
        <w:pBdr>
          <w:top w:val="nil"/>
          <w:left w:val="nil"/>
          <w:bottom w:val="nil"/>
          <w:right w:val="nil"/>
          <w:between w:val="nil"/>
        </w:pBdr>
        <w:tabs>
          <w:tab w:val="left" w:pos="360"/>
          <w:tab w:val="left" w:pos="236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Verification of Maxwell- </w:t>
      </w:r>
      <w:proofErr w:type="spellStart"/>
      <w:r w:rsidRPr="00CD4ABA">
        <w:rPr>
          <w:rFonts w:ascii="Times New Roman" w:eastAsia="Times New Roman" w:hAnsi="Times New Roman" w:cs="Times New Roman"/>
          <w:sz w:val="24"/>
          <w:szCs w:val="24"/>
        </w:rPr>
        <w:t>Betti’s</w:t>
      </w:r>
      <w:proofErr w:type="spellEnd"/>
      <w:r w:rsidRPr="00CD4ABA">
        <w:rPr>
          <w:rFonts w:ascii="Times New Roman" w:eastAsia="Times New Roman" w:hAnsi="Times New Roman" w:cs="Times New Roman"/>
          <w:sz w:val="24"/>
          <w:szCs w:val="24"/>
        </w:rPr>
        <w:t xml:space="preserve"> Law.</w:t>
      </w:r>
    </w:p>
    <w:p w:rsidR="001D6732" w:rsidRPr="00CD4ABA" w:rsidRDefault="001D6732" w:rsidP="00811668">
      <w:pPr>
        <w:widowControl w:val="0"/>
        <w:numPr>
          <w:ilvl w:val="1"/>
          <w:numId w:val="257"/>
        </w:numPr>
        <w:pBdr>
          <w:top w:val="nil"/>
          <w:left w:val="nil"/>
          <w:bottom w:val="nil"/>
          <w:right w:val="nil"/>
          <w:between w:val="nil"/>
        </w:pBdr>
        <w:tabs>
          <w:tab w:val="left" w:pos="360"/>
          <w:tab w:val="left" w:pos="236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Experiment on three hinged arch.</w:t>
      </w:r>
    </w:p>
    <w:p w:rsidR="001D6732" w:rsidRPr="00CD4ABA" w:rsidRDefault="001D6732" w:rsidP="00811668">
      <w:pPr>
        <w:widowControl w:val="0"/>
        <w:numPr>
          <w:ilvl w:val="1"/>
          <w:numId w:val="257"/>
        </w:numPr>
        <w:pBdr>
          <w:top w:val="nil"/>
          <w:left w:val="nil"/>
          <w:bottom w:val="nil"/>
          <w:right w:val="nil"/>
          <w:between w:val="nil"/>
        </w:pBdr>
        <w:tabs>
          <w:tab w:val="left" w:pos="360"/>
          <w:tab w:val="left" w:pos="236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Experiment on two hinged arch.</w:t>
      </w:r>
    </w:p>
    <w:p w:rsidR="001D6732" w:rsidRPr="00CD4ABA" w:rsidRDefault="001D6732" w:rsidP="00811668">
      <w:pPr>
        <w:widowControl w:val="0"/>
        <w:numPr>
          <w:ilvl w:val="1"/>
          <w:numId w:val="257"/>
        </w:numPr>
        <w:pBdr>
          <w:top w:val="nil"/>
          <w:left w:val="nil"/>
          <w:bottom w:val="nil"/>
          <w:right w:val="nil"/>
          <w:between w:val="nil"/>
        </w:pBdr>
        <w:tabs>
          <w:tab w:val="left" w:pos="360"/>
          <w:tab w:val="left" w:pos="236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Verification of moment area theorem for slope and deflection of a given beam.</w:t>
      </w:r>
    </w:p>
    <w:p w:rsidR="001D6732" w:rsidRPr="00CD4ABA" w:rsidRDefault="001D6732" w:rsidP="00811668">
      <w:pPr>
        <w:widowControl w:val="0"/>
        <w:numPr>
          <w:ilvl w:val="1"/>
          <w:numId w:val="257"/>
        </w:numPr>
        <w:pBdr>
          <w:top w:val="nil"/>
          <w:left w:val="nil"/>
          <w:bottom w:val="nil"/>
          <w:right w:val="nil"/>
          <w:between w:val="nil"/>
        </w:pBdr>
        <w:tabs>
          <w:tab w:val="left" w:pos="360"/>
          <w:tab w:val="left" w:pos="236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Deflection of a statically determinate pin jointed truss.</w:t>
      </w:r>
    </w:p>
    <w:p w:rsidR="001D6732" w:rsidRPr="00CD4ABA" w:rsidRDefault="001D6732" w:rsidP="00811668">
      <w:pPr>
        <w:widowControl w:val="0"/>
        <w:numPr>
          <w:ilvl w:val="1"/>
          <w:numId w:val="257"/>
        </w:numPr>
        <w:pBdr>
          <w:top w:val="nil"/>
          <w:left w:val="nil"/>
          <w:bottom w:val="nil"/>
          <w:right w:val="nil"/>
          <w:between w:val="nil"/>
        </w:pBdr>
        <w:tabs>
          <w:tab w:val="left" w:pos="360"/>
          <w:tab w:val="left" w:pos="236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Forces in members of redundant frames.</w:t>
      </w:r>
    </w:p>
    <w:p w:rsidR="001D6732" w:rsidRPr="00CD4ABA" w:rsidRDefault="001D6732" w:rsidP="00811668">
      <w:pPr>
        <w:widowControl w:val="0"/>
        <w:numPr>
          <w:ilvl w:val="1"/>
          <w:numId w:val="257"/>
        </w:numPr>
        <w:pBdr>
          <w:top w:val="nil"/>
          <w:left w:val="nil"/>
          <w:bottom w:val="nil"/>
          <w:right w:val="nil"/>
          <w:between w:val="nil"/>
        </w:pBdr>
        <w:tabs>
          <w:tab w:val="left" w:pos="360"/>
          <w:tab w:val="left" w:pos="236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To find deflection of curved members.</w:t>
      </w:r>
    </w:p>
    <w:p w:rsidR="001D6732" w:rsidRPr="00CD4ABA" w:rsidRDefault="001D6732" w:rsidP="00811668">
      <w:pPr>
        <w:widowControl w:val="0"/>
        <w:numPr>
          <w:ilvl w:val="1"/>
          <w:numId w:val="257"/>
        </w:numPr>
        <w:pBdr>
          <w:top w:val="nil"/>
          <w:left w:val="nil"/>
          <w:bottom w:val="nil"/>
          <w:right w:val="nil"/>
          <w:between w:val="nil"/>
        </w:pBdr>
        <w:tabs>
          <w:tab w:val="left" w:pos="360"/>
          <w:tab w:val="left" w:pos="236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Unsymmetrical bending of a cantilever beam.</w:t>
      </w:r>
    </w:p>
    <w:p w:rsidR="001D6732" w:rsidRPr="00CD4ABA" w:rsidRDefault="001D6732" w:rsidP="00811668">
      <w:pPr>
        <w:widowControl w:val="0"/>
        <w:numPr>
          <w:ilvl w:val="1"/>
          <w:numId w:val="257"/>
        </w:numPr>
        <w:pBdr>
          <w:top w:val="nil"/>
          <w:left w:val="nil"/>
          <w:bottom w:val="nil"/>
          <w:right w:val="nil"/>
          <w:between w:val="nil"/>
        </w:pBdr>
        <w:tabs>
          <w:tab w:val="left" w:pos="360"/>
          <w:tab w:val="left" w:pos="236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Deflection of fixed beam and influence line for reactions.</w:t>
      </w:r>
    </w:p>
    <w:p w:rsidR="001D6732" w:rsidRPr="00CD4ABA" w:rsidRDefault="001D6732" w:rsidP="00811668">
      <w:pPr>
        <w:widowControl w:val="0"/>
        <w:numPr>
          <w:ilvl w:val="1"/>
          <w:numId w:val="257"/>
        </w:numPr>
        <w:pBdr>
          <w:top w:val="nil"/>
          <w:left w:val="nil"/>
          <w:bottom w:val="nil"/>
          <w:right w:val="nil"/>
          <w:between w:val="nil"/>
        </w:pBdr>
        <w:tabs>
          <w:tab w:val="left" w:pos="360"/>
          <w:tab w:val="left" w:pos="236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Deflection studies for a continuous beam and influence line for reactions.</w:t>
      </w:r>
    </w:p>
    <w:p w:rsidR="001D6732" w:rsidRPr="00CD4ABA" w:rsidRDefault="001D6732" w:rsidP="00811668">
      <w:pPr>
        <w:widowControl w:val="0"/>
        <w:numPr>
          <w:ilvl w:val="1"/>
          <w:numId w:val="257"/>
        </w:numPr>
        <w:pBdr>
          <w:top w:val="nil"/>
          <w:left w:val="nil"/>
          <w:bottom w:val="nil"/>
          <w:right w:val="nil"/>
          <w:between w:val="nil"/>
        </w:pBdr>
        <w:tabs>
          <w:tab w:val="left" w:pos="360"/>
          <w:tab w:val="left" w:pos="236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Study of behavior of columns and struts with different end conditions.</w:t>
      </w:r>
    </w:p>
    <w:p w:rsidR="001D6732" w:rsidRPr="00CD4ABA" w:rsidRDefault="001D6732" w:rsidP="00E3767C">
      <w:pPr>
        <w:widowControl w:val="0"/>
        <w:pBdr>
          <w:top w:val="nil"/>
          <w:left w:val="nil"/>
          <w:bottom w:val="nil"/>
          <w:right w:val="nil"/>
          <w:between w:val="nil"/>
        </w:pBdr>
        <w:tabs>
          <w:tab w:val="left" w:pos="360"/>
        </w:tabs>
        <w:spacing w:after="0" w:line="240" w:lineRule="auto"/>
        <w:rPr>
          <w:rFonts w:ascii="Times New Roman" w:eastAsia="Times New Roman" w:hAnsi="Times New Roman" w:cs="Times New Roman"/>
          <w:sz w:val="24"/>
          <w:szCs w:val="24"/>
        </w:rPr>
      </w:pPr>
    </w:p>
    <w:p w:rsidR="001D6732" w:rsidRPr="00CD4ABA" w:rsidRDefault="001D6732" w:rsidP="00E3767C">
      <w:pPr>
        <w:widowControl w:val="0"/>
        <w:tabs>
          <w:tab w:val="left" w:pos="360"/>
        </w:tabs>
        <w:spacing w:after="0" w:line="240" w:lineRule="auto"/>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Course Outcomes:</w:t>
      </w:r>
    </w:p>
    <w:p w:rsidR="001D6732" w:rsidRPr="00CD4ABA" w:rsidRDefault="001D6732" w:rsidP="00E3767C">
      <w:pPr>
        <w:widowControl w:val="0"/>
        <w:tabs>
          <w:tab w:val="left" w:pos="360"/>
        </w:tabs>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At the end of the course, students will be able to</w:t>
      </w:r>
    </w:p>
    <w:p w:rsidR="001D6732" w:rsidRPr="00CD4ABA" w:rsidRDefault="001D6732" w:rsidP="00811668">
      <w:pPr>
        <w:widowControl w:val="0"/>
        <w:numPr>
          <w:ilvl w:val="2"/>
          <w:numId w:val="257"/>
        </w:numPr>
        <w:pBdr>
          <w:top w:val="nil"/>
          <w:left w:val="nil"/>
          <w:bottom w:val="nil"/>
          <w:right w:val="nil"/>
          <w:between w:val="nil"/>
        </w:pBdr>
        <w:tabs>
          <w:tab w:val="left" w:pos="360"/>
          <w:tab w:val="left" w:pos="272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concept of Maxwell Theorem and its application.</w:t>
      </w:r>
    </w:p>
    <w:p w:rsidR="001D6732" w:rsidRPr="00CD4ABA" w:rsidRDefault="001D6732" w:rsidP="00811668">
      <w:pPr>
        <w:widowControl w:val="0"/>
        <w:numPr>
          <w:ilvl w:val="2"/>
          <w:numId w:val="257"/>
        </w:numPr>
        <w:pBdr>
          <w:top w:val="nil"/>
          <w:left w:val="nil"/>
          <w:bottom w:val="nil"/>
          <w:right w:val="nil"/>
          <w:between w:val="nil"/>
        </w:pBdr>
        <w:tabs>
          <w:tab w:val="left" w:pos="360"/>
          <w:tab w:val="left" w:pos="272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Analyze two hinged and three hinged arches.</w:t>
      </w:r>
    </w:p>
    <w:p w:rsidR="001D6732" w:rsidRPr="00CD4ABA" w:rsidRDefault="001D6732" w:rsidP="00811668">
      <w:pPr>
        <w:widowControl w:val="0"/>
        <w:numPr>
          <w:ilvl w:val="2"/>
          <w:numId w:val="257"/>
        </w:numPr>
        <w:pBdr>
          <w:top w:val="nil"/>
          <w:left w:val="nil"/>
          <w:bottom w:val="nil"/>
          <w:right w:val="nil"/>
          <w:between w:val="nil"/>
        </w:pBdr>
        <w:tabs>
          <w:tab w:val="left" w:pos="360"/>
          <w:tab w:val="left" w:pos="272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Analyze trusses and beams curved in plan.</w:t>
      </w:r>
    </w:p>
    <w:p w:rsidR="001D6732" w:rsidRPr="00CD4ABA" w:rsidRDefault="001D6732" w:rsidP="00811668">
      <w:pPr>
        <w:widowControl w:val="0"/>
        <w:numPr>
          <w:ilvl w:val="2"/>
          <w:numId w:val="257"/>
        </w:numPr>
        <w:pBdr>
          <w:top w:val="nil"/>
          <w:left w:val="nil"/>
          <w:bottom w:val="nil"/>
          <w:right w:val="nil"/>
          <w:between w:val="nil"/>
        </w:pBdr>
        <w:tabs>
          <w:tab w:val="left" w:pos="360"/>
          <w:tab w:val="left" w:pos="272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Calculate the deflection of fixed and continuous beams due to various types of loading.</w:t>
      </w:r>
    </w:p>
    <w:p w:rsidR="001D6732" w:rsidRPr="00CD4ABA" w:rsidRDefault="001D6732" w:rsidP="00811668">
      <w:pPr>
        <w:widowControl w:val="0"/>
        <w:numPr>
          <w:ilvl w:val="2"/>
          <w:numId w:val="257"/>
        </w:numPr>
        <w:pBdr>
          <w:top w:val="nil"/>
          <w:left w:val="nil"/>
          <w:bottom w:val="nil"/>
          <w:right w:val="nil"/>
          <w:between w:val="nil"/>
        </w:pBdr>
        <w:tabs>
          <w:tab w:val="left" w:pos="360"/>
          <w:tab w:val="left" w:pos="2721"/>
        </w:tabs>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Study the behavior of columns and struts.</w:t>
      </w:r>
    </w:p>
    <w:p w:rsidR="001D6732" w:rsidRPr="00CD4ABA" w:rsidRDefault="001D6732" w:rsidP="00E3767C">
      <w:pPr>
        <w:widowControl w:val="0"/>
        <w:pBdr>
          <w:top w:val="nil"/>
          <w:left w:val="nil"/>
          <w:bottom w:val="nil"/>
          <w:right w:val="nil"/>
          <w:between w:val="nil"/>
        </w:pBdr>
        <w:tabs>
          <w:tab w:val="left" w:pos="360"/>
          <w:tab w:val="left" w:pos="2721"/>
        </w:tabs>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93"/>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576"/>
        <w:gridCol w:w="576"/>
        <w:gridCol w:w="576"/>
        <w:gridCol w:w="576"/>
        <w:gridCol w:w="576"/>
        <w:gridCol w:w="576"/>
        <w:gridCol w:w="576"/>
        <w:gridCol w:w="576"/>
        <w:gridCol w:w="576"/>
        <w:gridCol w:w="576"/>
        <w:gridCol w:w="576"/>
        <w:gridCol w:w="576"/>
        <w:gridCol w:w="576"/>
        <w:gridCol w:w="576"/>
        <w:gridCol w:w="558"/>
      </w:tblGrid>
      <w:tr w:rsidR="001D6732" w:rsidRPr="00CD4ABA" w:rsidTr="001D6732">
        <w:trPr>
          <w:trHeight w:val="432"/>
        </w:trPr>
        <w:tc>
          <w:tcPr>
            <w:tcW w:w="9198" w:type="dxa"/>
            <w:gridSpan w:val="16"/>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 PO-PSO Mapping</w:t>
            </w:r>
          </w:p>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(3/2/1 indicates strength of correlation) 3-Strong, 2-Medium, 1-Weak</w:t>
            </w:r>
          </w:p>
        </w:tc>
      </w:tr>
      <w:tr w:rsidR="001D6732" w:rsidRPr="00CD4ABA" w:rsidTr="001D6732">
        <w:trPr>
          <w:trHeight w:val="432"/>
        </w:trPr>
        <w:tc>
          <w:tcPr>
            <w:tcW w:w="576" w:type="dxa"/>
            <w:vMerge w:val="restart"/>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COS</w:t>
            </w:r>
          </w:p>
        </w:tc>
        <w:tc>
          <w:tcPr>
            <w:tcW w:w="6912" w:type="dxa"/>
            <w:gridSpan w:val="12"/>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proofErr w:type="spellStart"/>
            <w:r w:rsidRPr="00CD4ABA">
              <w:rPr>
                <w:rFonts w:ascii="Times New Roman" w:eastAsia="Times New Roman" w:hAnsi="Times New Roman" w:cs="Times New Roman"/>
                <w:b/>
                <w:sz w:val="24"/>
                <w:szCs w:val="24"/>
              </w:rPr>
              <w:t>Programme</w:t>
            </w:r>
            <w:proofErr w:type="spellEnd"/>
            <w:r w:rsidRPr="00CD4ABA">
              <w:rPr>
                <w:rFonts w:ascii="Times New Roman" w:eastAsia="Times New Roman" w:hAnsi="Times New Roman" w:cs="Times New Roman"/>
                <w:b/>
                <w:sz w:val="24"/>
                <w:szCs w:val="24"/>
              </w:rPr>
              <w:t xml:space="preserve"> Outcomes(POs)</w:t>
            </w:r>
          </w:p>
        </w:tc>
        <w:tc>
          <w:tcPr>
            <w:tcW w:w="1710" w:type="dxa"/>
            <w:gridSpan w:val="3"/>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PSOs</w:t>
            </w:r>
          </w:p>
        </w:tc>
      </w:tr>
      <w:tr w:rsidR="001D6732" w:rsidRPr="00CD4ABA" w:rsidTr="001D6732">
        <w:trPr>
          <w:trHeight w:val="432"/>
        </w:trPr>
        <w:tc>
          <w:tcPr>
            <w:tcW w:w="576" w:type="dxa"/>
            <w:vMerge/>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PO2</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PO4</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PO5</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PO6</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PO7</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PO8</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PO9</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PO10</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PO11</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PO12</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PSO1</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PSO2</w:t>
            </w:r>
          </w:p>
        </w:tc>
        <w:tc>
          <w:tcPr>
            <w:tcW w:w="558"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PSO3</w:t>
            </w:r>
          </w:p>
        </w:tc>
      </w:tr>
      <w:tr w:rsidR="001D6732" w:rsidRPr="00CD4ABA" w:rsidTr="001D6732">
        <w:trPr>
          <w:trHeight w:val="432"/>
        </w:trPr>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CO1</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c>
          <w:tcPr>
            <w:tcW w:w="558"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r>
      <w:tr w:rsidR="001D6732" w:rsidRPr="00CD4ABA" w:rsidTr="001D6732">
        <w:trPr>
          <w:trHeight w:val="432"/>
        </w:trPr>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CO2</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c>
          <w:tcPr>
            <w:tcW w:w="558"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r>
      <w:tr w:rsidR="001D6732" w:rsidRPr="00CD4ABA" w:rsidTr="001D6732">
        <w:trPr>
          <w:trHeight w:val="432"/>
        </w:trPr>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c>
          <w:tcPr>
            <w:tcW w:w="558"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r>
      <w:tr w:rsidR="001D6732" w:rsidRPr="00CD4ABA" w:rsidTr="001D6732">
        <w:trPr>
          <w:trHeight w:val="432"/>
        </w:trPr>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CO4</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58" w:type="dxa"/>
            <w:vAlign w:val="center"/>
          </w:tcPr>
          <w:p w:rsidR="001D6732" w:rsidRPr="00CD4ABA" w:rsidRDefault="001D6732" w:rsidP="001D5B26">
            <w:pPr>
              <w:widowControl w:val="0"/>
              <w:pBdr>
                <w:top w:val="nil"/>
                <w:left w:val="nil"/>
                <w:bottom w:val="nil"/>
                <w:right w:val="nil"/>
                <w:between w:val="nil"/>
              </w:pBdr>
              <w:tabs>
                <w:tab w:val="left" w:pos="497"/>
              </w:tabs>
              <w:spacing w:after="0" w:line="240" w:lineRule="auto"/>
              <w:ind w:left="-144" w:right="-144"/>
              <w:jc w:val="center"/>
              <w:rPr>
                <w:rFonts w:ascii="Times New Roman" w:eastAsia="Times New Roman" w:hAnsi="Times New Roman" w:cs="Times New Roman"/>
                <w:sz w:val="24"/>
                <w:szCs w:val="24"/>
              </w:rPr>
            </w:pPr>
          </w:p>
        </w:tc>
      </w:tr>
      <w:tr w:rsidR="001D6732" w:rsidRPr="00CD4ABA" w:rsidTr="001D6732">
        <w:trPr>
          <w:trHeight w:val="432"/>
        </w:trPr>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CO5</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2</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1</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Arial MT" w:hAnsi="Times New Roman" w:cs="Times New Roman"/>
                <w:sz w:val="24"/>
                <w:szCs w:val="24"/>
              </w:rPr>
            </w:pPr>
            <w:r w:rsidRPr="00CD4ABA">
              <w:rPr>
                <w:rFonts w:ascii="Times New Roman" w:eastAsia="Arial MT" w:hAnsi="Times New Roman" w:cs="Times New Roman"/>
                <w:sz w:val="24"/>
                <w:szCs w:val="24"/>
              </w:rPr>
              <w:t>3</w:t>
            </w:r>
          </w:p>
        </w:tc>
        <w:tc>
          <w:tcPr>
            <w:tcW w:w="576"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c>
          <w:tcPr>
            <w:tcW w:w="558" w:type="dxa"/>
            <w:vAlign w:val="center"/>
          </w:tcPr>
          <w:p w:rsidR="001D6732" w:rsidRPr="00CD4ABA" w:rsidRDefault="001D6732" w:rsidP="001D5B26">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sz w:val="24"/>
                <w:szCs w:val="24"/>
              </w:rPr>
            </w:pPr>
          </w:p>
        </w:tc>
      </w:tr>
    </w:tbl>
    <w:p w:rsidR="001D6732" w:rsidRDefault="001D6732" w:rsidP="00E3767C">
      <w:pPr>
        <w:spacing w:after="0" w:line="240" w:lineRule="auto"/>
        <w:contextualSpacing/>
        <w:rPr>
          <w:rFonts w:ascii="Times New Roman" w:eastAsia="Times New Roman" w:hAnsi="Times New Roman" w:cs="Times New Roman"/>
          <w:sz w:val="24"/>
          <w:szCs w:val="24"/>
        </w:rPr>
      </w:pPr>
    </w:p>
    <w:p w:rsidR="001D5B26" w:rsidRDefault="001D5B26" w:rsidP="00E3767C">
      <w:pPr>
        <w:spacing w:after="0" w:line="240" w:lineRule="auto"/>
        <w:contextualSpacing/>
        <w:rPr>
          <w:rFonts w:ascii="Times New Roman" w:eastAsia="Times New Roman" w:hAnsi="Times New Roman" w:cs="Times New Roman"/>
          <w:sz w:val="24"/>
          <w:szCs w:val="24"/>
        </w:rPr>
      </w:pPr>
    </w:p>
    <w:p w:rsidR="001D5B26" w:rsidRDefault="001D5B26" w:rsidP="00E3767C">
      <w:pPr>
        <w:spacing w:after="0" w:line="240" w:lineRule="auto"/>
        <w:contextualSpacing/>
        <w:rPr>
          <w:rFonts w:ascii="Times New Roman" w:eastAsia="Times New Roman" w:hAnsi="Times New Roman" w:cs="Times New Roman"/>
          <w:sz w:val="24"/>
          <w:szCs w:val="24"/>
        </w:rPr>
      </w:pPr>
    </w:p>
    <w:p w:rsidR="001D6732" w:rsidRPr="00CD4ABA" w:rsidRDefault="001D6732" w:rsidP="00E3767C">
      <w:pPr>
        <w:spacing w:after="0" w:line="240" w:lineRule="auto"/>
        <w:rPr>
          <w:rFonts w:ascii="Times New Roman" w:hAnsi="Times New Roman" w:cs="Times New Roman"/>
          <w:b/>
          <w:sz w:val="24"/>
          <w:szCs w:val="24"/>
        </w:rPr>
      </w:pPr>
    </w:p>
    <w:tbl>
      <w:tblPr>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6"/>
        <w:gridCol w:w="5499"/>
        <w:gridCol w:w="571"/>
        <w:gridCol w:w="567"/>
        <w:gridCol w:w="709"/>
      </w:tblGrid>
      <w:tr w:rsidR="001D6732" w:rsidRPr="00CD4ABA" w:rsidTr="001D5B26">
        <w:trPr>
          <w:cantSplit/>
          <w:trHeight w:val="775"/>
          <w:tblHeader/>
        </w:trPr>
        <w:tc>
          <w:tcPr>
            <w:tcW w:w="1636"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8E7DEF"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2021-22</w:t>
            </w:r>
            <w:r w:rsidR="001D6732" w:rsidRPr="00CD4ABA">
              <w:rPr>
                <w:rFonts w:ascii="Times New Roman" w:eastAsia="Times New Roman" w:hAnsi="Times New Roman" w:cs="Times New Roman"/>
                <w:b/>
                <w:sz w:val="24"/>
                <w:szCs w:val="24"/>
              </w:rPr>
              <w:t xml:space="preserve"> Onwards</w:t>
            </w:r>
          </w:p>
          <w:p w:rsidR="001D6732" w:rsidRPr="00CD4ABA" w:rsidRDefault="008E7DEF"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(MR-21)</w:t>
            </w:r>
          </w:p>
        </w:tc>
        <w:tc>
          <w:tcPr>
            <w:tcW w:w="5499"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D5B26">
            <w:pPr>
              <w:spacing w:after="0" w:line="240" w:lineRule="auto"/>
              <w:contextualSpacing/>
              <w:jc w:val="center"/>
              <w:rPr>
                <w:rFonts w:ascii="Times New Roman" w:hAnsi="Times New Roman" w:cs="Times New Roman"/>
                <w:sz w:val="24"/>
                <w:szCs w:val="24"/>
              </w:rPr>
            </w:pPr>
            <w:r w:rsidRPr="00CD4ABA">
              <w:rPr>
                <w:rFonts w:ascii="Times New Roman" w:hAnsi="Times New Roman" w:cs="Times New Roman"/>
                <w:b/>
                <w:sz w:val="24"/>
                <w:szCs w:val="24"/>
              </w:rPr>
              <w:t>MALLA REDDY ENGINEERING COLLEGE</w:t>
            </w:r>
          </w:p>
          <w:p w:rsidR="001D6732" w:rsidRPr="00CD4ABA" w:rsidRDefault="001D6732"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847" w:type="dxa"/>
            <w:gridSpan w:val="3"/>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B.Tech.</w:t>
            </w:r>
          </w:p>
          <w:p w:rsidR="001D6732" w:rsidRPr="00CD4ABA" w:rsidRDefault="001D6732"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VI Semester</w:t>
            </w:r>
          </w:p>
        </w:tc>
      </w:tr>
      <w:tr w:rsidR="001D6732" w:rsidRPr="00CD4ABA" w:rsidTr="001D5B26">
        <w:trPr>
          <w:cantSplit/>
          <w:trHeight w:val="471"/>
          <w:tblHeader/>
        </w:trPr>
        <w:tc>
          <w:tcPr>
            <w:tcW w:w="1636"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4F78A0" w:rsidRPr="00C77588">
              <w:rPr>
                <w:rFonts w:ascii="Times New Roman" w:eastAsia="Times New Roman" w:hAnsi="Times New Roman" w:cs="Times New Roman"/>
                <w:b/>
                <w:sz w:val="24"/>
                <w:szCs w:val="24"/>
              </w:rPr>
              <w:t>B</w:t>
            </w:r>
            <w:r w:rsidRPr="00C77588">
              <w:rPr>
                <w:rFonts w:ascii="Times New Roman" w:eastAsia="Times New Roman" w:hAnsi="Times New Roman" w:cs="Times New Roman"/>
                <w:b/>
                <w:sz w:val="24"/>
                <w:szCs w:val="24"/>
              </w:rPr>
              <w:t>0H10</w:t>
            </w:r>
          </w:p>
        </w:tc>
        <w:tc>
          <w:tcPr>
            <w:tcW w:w="5499" w:type="dxa"/>
            <w:vMerge w:val="restart"/>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D5B26">
            <w:pPr>
              <w:spacing w:after="0" w:line="240" w:lineRule="auto"/>
              <w:contextualSpacing/>
              <w:jc w:val="center"/>
              <w:rPr>
                <w:rFonts w:ascii="Times New Roman" w:hAnsi="Times New Roman" w:cs="Times New Roman"/>
                <w:b/>
                <w:sz w:val="24"/>
                <w:szCs w:val="24"/>
              </w:rPr>
            </w:pPr>
            <w:r w:rsidRPr="00CD4ABA">
              <w:rPr>
                <w:rFonts w:ascii="Times New Roman" w:hAnsi="Times New Roman" w:cs="Times New Roman"/>
                <w:b/>
                <w:sz w:val="24"/>
                <w:szCs w:val="24"/>
              </w:rPr>
              <w:t>INDUSTRIAL MANAGEMENT</w:t>
            </w:r>
          </w:p>
          <w:p w:rsidR="001D6732" w:rsidRPr="00CD4ABA" w:rsidRDefault="001D6732" w:rsidP="001D5B26">
            <w:pPr>
              <w:spacing w:after="0" w:line="240" w:lineRule="auto"/>
              <w:contextualSpacing/>
              <w:jc w:val="center"/>
              <w:rPr>
                <w:rFonts w:ascii="Times New Roman" w:hAnsi="Times New Roman" w:cs="Times New Roman"/>
                <w:b/>
                <w:sz w:val="24"/>
                <w:szCs w:val="24"/>
              </w:rPr>
            </w:pPr>
            <w:r w:rsidRPr="00CD4ABA">
              <w:rPr>
                <w:rFonts w:ascii="Times New Roman" w:hAnsi="Times New Roman" w:cs="Times New Roman"/>
                <w:b/>
                <w:sz w:val="24"/>
                <w:szCs w:val="24"/>
              </w:rPr>
              <w:t xml:space="preserve">(Common for CE, ME and </w:t>
            </w:r>
            <w:proofErr w:type="spellStart"/>
            <w:r w:rsidRPr="00CD4ABA">
              <w:rPr>
                <w:rFonts w:ascii="Times New Roman" w:hAnsi="Times New Roman" w:cs="Times New Roman"/>
                <w:b/>
                <w:sz w:val="24"/>
                <w:szCs w:val="24"/>
              </w:rPr>
              <w:t>Min.E</w:t>
            </w:r>
            <w:proofErr w:type="spellEnd"/>
            <w:r w:rsidRPr="00CD4ABA">
              <w:rPr>
                <w:rFonts w:ascii="Times New Roman" w:hAnsi="Times New Roman" w:cs="Times New Roman"/>
                <w:b/>
                <w:sz w:val="24"/>
                <w:szCs w:val="24"/>
              </w:rPr>
              <w:t>.)</w:t>
            </w:r>
          </w:p>
        </w:tc>
        <w:tc>
          <w:tcPr>
            <w:tcW w:w="571"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567"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709"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P</w:t>
            </w:r>
          </w:p>
        </w:tc>
      </w:tr>
      <w:tr w:rsidR="001D6732" w:rsidRPr="00CD4ABA" w:rsidTr="001D5B26">
        <w:trPr>
          <w:cantSplit/>
          <w:trHeight w:val="471"/>
          <w:tblHeader/>
        </w:trPr>
        <w:tc>
          <w:tcPr>
            <w:tcW w:w="1636"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499" w:type="dxa"/>
            <w:vMerge/>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D5B26">
            <w:pPr>
              <w:pBdr>
                <w:top w:val="nil"/>
                <w:left w:val="nil"/>
                <w:bottom w:val="nil"/>
                <w:right w:val="nil"/>
                <w:between w:val="nil"/>
              </w:pBdr>
              <w:spacing w:after="0" w:line="240" w:lineRule="auto"/>
              <w:contextualSpacing/>
              <w:rPr>
                <w:rFonts w:ascii="Times New Roman" w:hAnsi="Times New Roman" w:cs="Times New Roman"/>
                <w:b/>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D6732" w:rsidRPr="00CD4ABA" w:rsidRDefault="001D6732" w:rsidP="001D5B26">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 xml:space="preserve">Prerequisites: Nil </w:t>
      </w:r>
    </w:p>
    <w:p w:rsidR="00DF2947" w:rsidRPr="00CD4ABA" w:rsidRDefault="00DF2947" w:rsidP="001D5B26">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Course Objective:</w:t>
      </w:r>
      <w:r w:rsidRPr="00CD4ABA">
        <w:rPr>
          <w:rFonts w:ascii="Times New Roman" w:hAnsi="Times New Roman" w:cs="Times New Roman"/>
          <w:sz w:val="24"/>
          <w:szCs w:val="24"/>
        </w:rPr>
        <w:t xml:space="preserve"> </w:t>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Through reading the text, references and discussion of cases students should be able to understand the fundamentals underlying the management of an organization and Industrial Management. </w:t>
      </w:r>
    </w:p>
    <w:p w:rsidR="004621A5" w:rsidRDefault="00DF2947" w:rsidP="004621A5">
      <w:pPr>
        <w:spacing w:after="0" w:line="240" w:lineRule="auto"/>
        <w:contextualSpacing/>
        <w:jc w:val="both"/>
        <w:rPr>
          <w:rFonts w:ascii="Times New Roman" w:eastAsia="Times New Roman" w:hAnsi="Times New Roman" w:cs="Times New Roman"/>
          <w:b/>
          <w:sz w:val="24"/>
          <w:szCs w:val="24"/>
        </w:rPr>
      </w:pPr>
      <w:r w:rsidRPr="00CD4ABA">
        <w:rPr>
          <w:rFonts w:ascii="Times New Roman" w:hAnsi="Times New Roman" w:cs="Times New Roman"/>
          <w:sz w:val="24"/>
          <w:szCs w:val="24"/>
        </w:rPr>
        <w:t xml:space="preserve"> </w:t>
      </w:r>
      <w:r w:rsidRPr="00CD4ABA">
        <w:rPr>
          <w:rFonts w:ascii="Times New Roman" w:eastAsia="Times New Roman" w:hAnsi="Times New Roman" w:cs="Times New Roman"/>
          <w:b/>
          <w:sz w:val="24"/>
          <w:szCs w:val="24"/>
        </w:rPr>
        <w:t>MODULE – I     Introduction to Management</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p>
    <w:p w:rsidR="00DF2947" w:rsidRPr="00CD4ABA" w:rsidRDefault="00DF2947" w:rsidP="004621A5">
      <w:pPr>
        <w:spacing w:after="0" w:line="240" w:lineRule="auto"/>
        <w:contextualSpacing/>
        <w:jc w:val="both"/>
        <w:rPr>
          <w:rFonts w:ascii="Times New Roman" w:hAnsi="Times New Roman" w:cs="Times New Roman"/>
          <w:sz w:val="24"/>
          <w:szCs w:val="24"/>
        </w:rPr>
      </w:pPr>
      <w:r w:rsidRPr="00CD4ABA">
        <w:rPr>
          <w:rFonts w:ascii="Times New Roman" w:eastAsia="Times New Roman" w:hAnsi="Times New Roman" w:cs="Times New Roman"/>
          <w:b/>
          <w:sz w:val="24"/>
          <w:szCs w:val="24"/>
        </w:rPr>
        <w:t xml:space="preserve">Introduction to Management: </w:t>
      </w:r>
      <w:r w:rsidRPr="00CD4ABA">
        <w:rPr>
          <w:rFonts w:ascii="Times New Roman" w:eastAsia="Times New Roman" w:hAnsi="Times New Roman" w:cs="Times New Roman"/>
          <w:sz w:val="24"/>
          <w:szCs w:val="24"/>
        </w:rPr>
        <w:t xml:space="preserve">Entrepreneurship and organization, Concepts of Management, nature, importance and Functions of Management, Taylor’s Scientific Management Theory, Systems Approach to Management, </w:t>
      </w:r>
      <w:proofErr w:type="spellStart"/>
      <w:r w:rsidRPr="00CD4ABA">
        <w:rPr>
          <w:rFonts w:ascii="Times New Roman" w:eastAsia="Times New Roman" w:hAnsi="Times New Roman" w:cs="Times New Roman"/>
          <w:sz w:val="24"/>
          <w:szCs w:val="24"/>
        </w:rPr>
        <w:t>F</w:t>
      </w:r>
      <w:r w:rsidR="008036C0" w:rsidRPr="00CD4ABA">
        <w:rPr>
          <w:rFonts w:ascii="Times New Roman" w:eastAsia="Times New Roman" w:hAnsi="Times New Roman" w:cs="Times New Roman"/>
          <w:sz w:val="24"/>
          <w:szCs w:val="24"/>
        </w:rPr>
        <w:t>ayol’s</w:t>
      </w:r>
      <w:proofErr w:type="spellEnd"/>
      <w:r w:rsidR="008036C0" w:rsidRPr="00CD4ABA">
        <w:rPr>
          <w:rFonts w:ascii="Times New Roman" w:eastAsia="Times New Roman" w:hAnsi="Times New Roman" w:cs="Times New Roman"/>
          <w:sz w:val="24"/>
          <w:szCs w:val="24"/>
        </w:rPr>
        <w:t xml:space="preserve"> Principles of Management,</w:t>
      </w:r>
      <w:r w:rsidRPr="00CD4ABA">
        <w:rPr>
          <w:rFonts w:ascii="Times New Roman" w:eastAsia="Times New Roman" w:hAnsi="Times New Roman" w:cs="Times New Roman"/>
          <w:sz w:val="24"/>
          <w:szCs w:val="24"/>
        </w:rPr>
        <w:t xml:space="preserve"> Mayo’s Hawthorne Experiments.</w:t>
      </w:r>
    </w:p>
    <w:p w:rsidR="00DF2947" w:rsidRPr="00CD4ABA" w:rsidRDefault="00DF2947" w:rsidP="00094D45">
      <w:pPr>
        <w:pBdr>
          <w:top w:val="nil"/>
          <w:left w:val="nil"/>
          <w:bottom w:val="nil"/>
          <w:right w:val="nil"/>
          <w:between w:val="nil"/>
        </w:pBdr>
        <w:autoSpaceDE w:val="0"/>
        <w:autoSpaceDN w:val="0"/>
        <w:spacing w:after="0" w:line="240" w:lineRule="auto"/>
        <w:contextualSpacing/>
        <w:jc w:val="both"/>
        <w:rPr>
          <w:rFonts w:ascii="Times New Roman" w:hAnsi="Times New Roman" w:cs="Times New Roman"/>
          <w:sz w:val="24"/>
          <w:szCs w:val="24"/>
        </w:rPr>
      </w:pPr>
      <w:r w:rsidRPr="00CD4ABA">
        <w:rPr>
          <w:rFonts w:ascii="Times New Roman" w:eastAsia="Times New Roman" w:hAnsi="Times New Roman" w:cs="Times New Roman"/>
          <w:b/>
          <w:sz w:val="24"/>
          <w:szCs w:val="24"/>
        </w:rPr>
        <w:t>Management Theories:</w:t>
      </w:r>
      <w:r w:rsidRPr="00CD4ABA">
        <w:rPr>
          <w:rFonts w:ascii="Times New Roman" w:eastAsia="Times New Roman" w:hAnsi="Times New Roman" w:cs="Times New Roman"/>
          <w:sz w:val="24"/>
          <w:szCs w:val="24"/>
        </w:rPr>
        <w:t xml:space="preserve"> Maslow’s Theory of Human Needs, Douglas McGregor’s Theory X and Theory Y, Herzberg’s Two-Factor Theory of Motivation, Leadership Styles, Corporate Social responsibility. </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sz w:val="24"/>
          <w:szCs w:val="24"/>
        </w:rPr>
      </w:pP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MODULE – II Organizational Structures and Types</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t xml:space="preserve"> </w:t>
      </w:r>
    </w:p>
    <w:p w:rsidR="00DF2947" w:rsidRPr="00CD4ABA" w:rsidRDefault="00DF2947" w:rsidP="00094D45">
      <w:pPr>
        <w:numPr>
          <w:ilvl w:val="0"/>
          <w:numId w:val="2"/>
        </w:numPr>
        <w:pBdr>
          <w:top w:val="nil"/>
          <w:left w:val="nil"/>
          <w:bottom w:val="nil"/>
          <w:right w:val="nil"/>
          <w:between w:val="nil"/>
        </w:pBdr>
        <w:tabs>
          <w:tab w:val="left" w:pos="360"/>
        </w:tabs>
        <w:autoSpaceDE w:val="0"/>
        <w:autoSpaceDN w:val="0"/>
        <w:spacing w:after="0" w:line="240" w:lineRule="auto"/>
        <w:ind w:left="0" w:firstLine="0"/>
        <w:contextualSpacing/>
        <w:jc w:val="both"/>
        <w:rPr>
          <w:rFonts w:ascii="Times New Roman" w:hAnsi="Times New Roman" w:cs="Times New Roman"/>
          <w:sz w:val="24"/>
          <w:szCs w:val="24"/>
        </w:rPr>
      </w:pPr>
      <w:r w:rsidRPr="00CD4ABA">
        <w:rPr>
          <w:rFonts w:ascii="Times New Roman" w:eastAsia="Times New Roman" w:hAnsi="Times New Roman" w:cs="Times New Roman"/>
          <w:b/>
          <w:sz w:val="24"/>
          <w:szCs w:val="24"/>
        </w:rPr>
        <w:t xml:space="preserve">Organizational Structures: </w:t>
      </w:r>
      <w:r w:rsidRPr="00CD4ABA">
        <w:rPr>
          <w:rFonts w:ascii="Times New Roman" w:eastAsia="Times New Roman" w:hAnsi="Times New Roman" w:cs="Times New Roman"/>
          <w:sz w:val="24"/>
          <w:szCs w:val="24"/>
        </w:rPr>
        <w:t xml:space="preserve">Basic concepts related to Organization - </w:t>
      </w:r>
      <w:proofErr w:type="spellStart"/>
      <w:r w:rsidRPr="00CD4ABA">
        <w:rPr>
          <w:rFonts w:ascii="Times New Roman" w:eastAsia="Times New Roman" w:hAnsi="Times New Roman" w:cs="Times New Roman"/>
          <w:sz w:val="24"/>
          <w:szCs w:val="24"/>
        </w:rPr>
        <w:t>Departmentation</w:t>
      </w:r>
      <w:proofErr w:type="spellEnd"/>
      <w:r w:rsidRPr="00CD4ABA">
        <w:rPr>
          <w:rFonts w:ascii="Times New Roman" w:eastAsia="Times New Roman" w:hAnsi="Times New Roman" w:cs="Times New Roman"/>
          <w:sz w:val="24"/>
          <w:szCs w:val="24"/>
        </w:rPr>
        <w:t xml:space="preserve"> and Decentralization, Types of mechanistic and organic structures of organization </w:t>
      </w:r>
    </w:p>
    <w:p w:rsidR="00DF2947" w:rsidRPr="00CD4ABA" w:rsidRDefault="00DF2947" w:rsidP="00094D45">
      <w:pPr>
        <w:numPr>
          <w:ilvl w:val="0"/>
          <w:numId w:val="2"/>
        </w:numPr>
        <w:pBdr>
          <w:top w:val="nil"/>
          <w:left w:val="nil"/>
          <w:bottom w:val="nil"/>
          <w:right w:val="nil"/>
          <w:between w:val="nil"/>
        </w:pBdr>
        <w:tabs>
          <w:tab w:val="left" w:pos="360"/>
        </w:tabs>
        <w:autoSpaceDE w:val="0"/>
        <w:autoSpaceDN w:val="0"/>
        <w:spacing w:after="0" w:line="240" w:lineRule="auto"/>
        <w:ind w:left="0" w:firstLine="0"/>
        <w:contextualSpacing/>
        <w:jc w:val="both"/>
        <w:rPr>
          <w:rFonts w:ascii="Times New Roman" w:hAnsi="Times New Roman" w:cs="Times New Roman"/>
          <w:sz w:val="24"/>
          <w:szCs w:val="24"/>
        </w:rPr>
      </w:pPr>
      <w:r w:rsidRPr="00CD4ABA">
        <w:rPr>
          <w:rFonts w:ascii="Times New Roman" w:eastAsia="Times New Roman" w:hAnsi="Times New Roman" w:cs="Times New Roman"/>
          <w:b/>
          <w:sz w:val="24"/>
          <w:szCs w:val="24"/>
        </w:rPr>
        <w:t>Types of Organizations:</w:t>
      </w:r>
      <w:r w:rsidRPr="00CD4ABA">
        <w:rPr>
          <w:rFonts w:ascii="Times New Roman" w:eastAsia="Times New Roman" w:hAnsi="Times New Roman" w:cs="Times New Roman"/>
          <w:sz w:val="24"/>
          <w:szCs w:val="24"/>
        </w:rPr>
        <w:t xml:space="preserve"> Line organization, Line and staff organization, functional organization, committee organization, matrix organization, Virtual Organization, Cellular Organization, team structure, boundary less organization, inverted pyramid structure, lean and flat Organization structure.</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 </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 xml:space="preserve">MODULE – III   Operations Management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p>
    <w:p w:rsidR="00DF2947" w:rsidRPr="00CD4ABA" w:rsidRDefault="00DF2947" w:rsidP="00094D45">
      <w:pPr>
        <w:numPr>
          <w:ilvl w:val="0"/>
          <w:numId w:val="5"/>
        </w:numPr>
        <w:pBdr>
          <w:top w:val="nil"/>
          <w:left w:val="nil"/>
          <w:bottom w:val="nil"/>
          <w:right w:val="nil"/>
          <w:between w:val="nil"/>
        </w:pBdr>
        <w:shd w:val="clear" w:color="auto" w:fill="FFFFFF"/>
        <w:tabs>
          <w:tab w:val="left" w:pos="360"/>
        </w:tabs>
        <w:autoSpaceDE w:val="0"/>
        <w:autoSpaceDN w:val="0"/>
        <w:spacing w:after="0" w:line="240" w:lineRule="auto"/>
        <w:ind w:left="0" w:firstLine="0"/>
        <w:contextualSpacing/>
        <w:jc w:val="both"/>
        <w:rPr>
          <w:rFonts w:ascii="Times New Roman" w:hAnsi="Times New Roman" w:cs="Times New Roman"/>
          <w:sz w:val="24"/>
          <w:szCs w:val="24"/>
        </w:rPr>
      </w:pPr>
      <w:r w:rsidRPr="00CD4ABA">
        <w:rPr>
          <w:rFonts w:ascii="Times New Roman" w:eastAsia="Times New Roman" w:hAnsi="Times New Roman" w:cs="Times New Roman"/>
          <w:b/>
          <w:sz w:val="24"/>
          <w:szCs w:val="24"/>
        </w:rPr>
        <w:t>Operations Management</w:t>
      </w:r>
      <w:r w:rsidRPr="00CD4ABA">
        <w:rPr>
          <w:rFonts w:ascii="Times New Roman" w:eastAsia="Times New Roman" w:hAnsi="Times New Roman" w:cs="Times New Roman"/>
          <w:sz w:val="24"/>
          <w:szCs w:val="24"/>
        </w:rPr>
        <w:t xml:space="preserve">: Objectives- product design process- Process </w:t>
      </w:r>
      <w:proofErr w:type="gramStart"/>
      <w:r w:rsidRPr="00CD4ABA">
        <w:rPr>
          <w:rFonts w:ascii="Times New Roman" w:eastAsia="Times New Roman" w:hAnsi="Times New Roman" w:cs="Times New Roman"/>
          <w:sz w:val="24"/>
          <w:szCs w:val="24"/>
        </w:rPr>
        <w:t>selection</w:t>
      </w:r>
      <w:proofErr w:type="gramEnd"/>
      <w:r w:rsidRPr="00CD4ABA">
        <w:rPr>
          <w:rFonts w:ascii="Times New Roman" w:eastAsia="Times New Roman" w:hAnsi="Times New Roman" w:cs="Times New Roman"/>
          <w:sz w:val="24"/>
          <w:szCs w:val="24"/>
        </w:rPr>
        <w:t>-Types of production system (Job, batch and Mass Production), Plant location-factors- Urban-Rural sites comparison.</w:t>
      </w:r>
    </w:p>
    <w:p w:rsidR="00DF2947" w:rsidRPr="00CD4ABA" w:rsidRDefault="00DF2947" w:rsidP="00094D45">
      <w:pPr>
        <w:numPr>
          <w:ilvl w:val="0"/>
          <w:numId w:val="5"/>
        </w:numPr>
        <w:pBdr>
          <w:top w:val="nil"/>
          <w:left w:val="nil"/>
          <w:bottom w:val="nil"/>
          <w:right w:val="nil"/>
          <w:between w:val="nil"/>
        </w:pBdr>
        <w:shd w:val="clear" w:color="auto" w:fill="FFFFFF"/>
        <w:tabs>
          <w:tab w:val="left" w:pos="360"/>
        </w:tabs>
        <w:autoSpaceDE w:val="0"/>
        <w:autoSpaceDN w:val="0"/>
        <w:spacing w:after="0" w:line="240" w:lineRule="auto"/>
        <w:ind w:left="0" w:firstLine="0"/>
        <w:contextualSpacing/>
        <w:jc w:val="both"/>
        <w:rPr>
          <w:rFonts w:ascii="Times New Roman" w:hAnsi="Times New Roman" w:cs="Times New Roman"/>
          <w:sz w:val="24"/>
          <w:szCs w:val="24"/>
        </w:rPr>
      </w:pPr>
      <w:r w:rsidRPr="00CD4ABA">
        <w:rPr>
          <w:rFonts w:ascii="Times New Roman" w:eastAsia="Times New Roman" w:hAnsi="Times New Roman" w:cs="Times New Roman"/>
          <w:b/>
          <w:sz w:val="24"/>
          <w:szCs w:val="24"/>
        </w:rPr>
        <w:t>Plant layout:</w:t>
      </w:r>
      <w:r w:rsidRPr="00CD4ABA">
        <w:rPr>
          <w:rFonts w:ascii="Times New Roman" w:eastAsia="Times New Roman" w:hAnsi="Times New Roman" w:cs="Times New Roman"/>
          <w:sz w:val="24"/>
          <w:szCs w:val="24"/>
        </w:rPr>
        <w:t xml:space="preserve"> Types of Plant Layouts- Design of product layout- Line balancing (RPW method) Value </w:t>
      </w:r>
      <w:proofErr w:type="gramStart"/>
      <w:r w:rsidRPr="00CD4ABA">
        <w:rPr>
          <w:rFonts w:ascii="Times New Roman" w:eastAsia="Times New Roman" w:hAnsi="Times New Roman" w:cs="Times New Roman"/>
          <w:sz w:val="24"/>
          <w:szCs w:val="24"/>
        </w:rPr>
        <w:t>analysis</w:t>
      </w:r>
      <w:proofErr w:type="gramEnd"/>
      <w:r w:rsidRPr="00CD4ABA">
        <w:rPr>
          <w:rFonts w:ascii="Times New Roman" w:eastAsia="Times New Roman" w:hAnsi="Times New Roman" w:cs="Times New Roman"/>
          <w:sz w:val="24"/>
          <w:szCs w:val="24"/>
        </w:rPr>
        <w:t>-Definition-types of values- Objectives- Phases of value analysis- Fast diagram</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p>
    <w:p w:rsidR="004621A5" w:rsidRDefault="00DF2947" w:rsidP="004621A5">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 IV Work Study and Statistical Quality Control</w:t>
      </w:r>
      <w:r w:rsidRPr="00CD4ABA">
        <w:rPr>
          <w:rFonts w:ascii="Times New Roman" w:eastAsia="Times New Roman" w:hAnsi="Times New Roman" w:cs="Times New Roman"/>
          <w:b/>
          <w:sz w:val="24"/>
          <w:szCs w:val="24"/>
        </w:rPr>
        <w:tab/>
      </w:r>
    </w:p>
    <w:p w:rsidR="00DF2947" w:rsidRPr="00CD4ABA" w:rsidRDefault="00DF2947" w:rsidP="004621A5">
      <w:p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CD4ABA">
        <w:rPr>
          <w:rFonts w:ascii="Times New Roman" w:eastAsia="Times New Roman" w:hAnsi="Times New Roman" w:cs="Times New Roman"/>
          <w:b/>
          <w:sz w:val="24"/>
          <w:szCs w:val="24"/>
        </w:rPr>
        <w:t>Work Study:</w:t>
      </w:r>
      <w:r w:rsidRPr="00CD4ABA">
        <w:rPr>
          <w:rFonts w:ascii="Times New Roman" w:eastAsia="Times New Roman" w:hAnsi="Times New Roman" w:cs="Times New Roman"/>
          <w:sz w:val="24"/>
          <w:szCs w:val="24"/>
        </w:rPr>
        <w:t xml:space="preserve"> Introduction, definition, objectives, steps in work study, Method study, definition, objectives, and steps of method study. Work Measurement, purpose, types of study, stop watch methods, steps, key rating, allowances, standard time calculations, work sampling. </w:t>
      </w:r>
    </w:p>
    <w:p w:rsidR="00DF2947" w:rsidRPr="00CD4ABA" w:rsidRDefault="00DF2947" w:rsidP="00094D45">
      <w:pPr>
        <w:pBdr>
          <w:top w:val="nil"/>
          <w:left w:val="nil"/>
          <w:bottom w:val="nil"/>
          <w:right w:val="nil"/>
          <w:between w:val="nil"/>
        </w:pBdr>
        <w:shd w:val="clear" w:color="auto" w:fill="FFFFFF"/>
        <w:autoSpaceDE w:val="0"/>
        <w:autoSpaceDN w:val="0"/>
        <w:spacing w:after="0" w:line="240" w:lineRule="auto"/>
        <w:contextualSpacing/>
        <w:jc w:val="both"/>
        <w:rPr>
          <w:rFonts w:ascii="Times New Roman" w:hAnsi="Times New Roman" w:cs="Times New Roman"/>
          <w:sz w:val="24"/>
          <w:szCs w:val="24"/>
        </w:rPr>
      </w:pPr>
      <w:r w:rsidRPr="00CD4ABA">
        <w:rPr>
          <w:rFonts w:ascii="Times New Roman" w:eastAsia="Times New Roman" w:hAnsi="Times New Roman" w:cs="Times New Roman"/>
          <w:b/>
          <w:sz w:val="24"/>
          <w:szCs w:val="24"/>
        </w:rPr>
        <w:t>Statistical Quality Control:</w:t>
      </w:r>
      <w:r w:rsidRPr="00CD4ABA">
        <w:rPr>
          <w:rFonts w:ascii="Times New Roman" w:eastAsia="Times New Roman" w:hAnsi="Times New Roman" w:cs="Times New Roman"/>
          <w:sz w:val="24"/>
          <w:szCs w:val="24"/>
        </w:rPr>
        <w:t xml:space="preserve"> variables-attributes, </w:t>
      </w:r>
      <w:proofErr w:type="spellStart"/>
      <w:r w:rsidRPr="00CD4ABA">
        <w:rPr>
          <w:rFonts w:ascii="Times New Roman" w:eastAsia="Times New Roman" w:hAnsi="Times New Roman" w:cs="Times New Roman"/>
          <w:sz w:val="24"/>
          <w:szCs w:val="24"/>
        </w:rPr>
        <w:t>Shewart</w:t>
      </w:r>
      <w:proofErr w:type="spellEnd"/>
      <w:r w:rsidRPr="00CD4ABA">
        <w:rPr>
          <w:rFonts w:ascii="Times New Roman" w:eastAsia="Times New Roman" w:hAnsi="Times New Roman" w:cs="Times New Roman"/>
          <w:sz w:val="24"/>
          <w:szCs w:val="24"/>
        </w:rPr>
        <w:t xml:space="preserve"> control charts for variables- chart, R chart, – Attributes-Defective-Defect- Charts for attributes-p-chart -c chart (simple Problems), acceptance Sampling- Single sampling- Double sampling plans-OC curves, Deming’s contribution to quality.</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p>
    <w:p w:rsidR="004621A5" w:rsidRDefault="004621A5">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lastRenderedPageBreak/>
        <w:t xml:space="preserve">MODULE – V Project Management and contemporary practices       </w:t>
      </w:r>
    </w:p>
    <w:p w:rsidR="00DF2947" w:rsidRPr="00CD4ABA" w:rsidRDefault="00DF2947" w:rsidP="00094D45">
      <w:pPr>
        <w:numPr>
          <w:ilvl w:val="0"/>
          <w:numId w:val="6"/>
        </w:numPr>
        <w:pBdr>
          <w:top w:val="nil"/>
          <w:left w:val="nil"/>
          <w:bottom w:val="nil"/>
          <w:right w:val="nil"/>
          <w:between w:val="nil"/>
        </w:pBdr>
        <w:shd w:val="clear" w:color="auto" w:fill="FFFFFF"/>
        <w:tabs>
          <w:tab w:val="left" w:pos="360"/>
        </w:tabs>
        <w:autoSpaceDE w:val="0"/>
        <w:autoSpaceDN w:val="0"/>
        <w:spacing w:after="0" w:line="240" w:lineRule="auto"/>
        <w:ind w:left="0" w:firstLine="0"/>
        <w:contextualSpacing/>
        <w:jc w:val="both"/>
        <w:rPr>
          <w:rFonts w:ascii="Times New Roman" w:hAnsi="Times New Roman" w:cs="Times New Roman"/>
          <w:sz w:val="24"/>
          <w:szCs w:val="24"/>
        </w:rPr>
      </w:pPr>
      <w:r w:rsidRPr="00CD4ABA">
        <w:rPr>
          <w:rFonts w:ascii="Times New Roman" w:eastAsia="Times New Roman" w:hAnsi="Times New Roman" w:cs="Times New Roman"/>
          <w:b/>
          <w:sz w:val="24"/>
          <w:szCs w:val="24"/>
        </w:rPr>
        <w:t>Project Management (PERT/CPM):</w:t>
      </w:r>
      <w:r w:rsidRPr="00CD4ABA">
        <w:rPr>
          <w:rFonts w:ascii="Times New Roman" w:eastAsia="Times New Roman" w:hAnsi="Times New Roman" w:cs="Times New Roman"/>
          <w:sz w:val="24"/>
          <w:szCs w:val="24"/>
        </w:rPr>
        <w:t xml:space="preserve"> Network Analysis, </w:t>
      </w:r>
      <w:proofErr w:type="spellStart"/>
      <w:r w:rsidRPr="00CD4ABA">
        <w:rPr>
          <w:rFonts w:ascii="Times New Roman" w:eastAsia="Times New Roman" w:hAnsi="Times New Roman" w:cs="Times New Roman"/>
          <w:sz w:val="24"/>
          <w:szCs w:val="24"/>
        </w:rPr>
        <w:t>Programme</w:t>
      </w:r>
      <w:proofErr w:type="spellEnd"/>
      <w:r w:rsidRPr="00CD4ABA">
        <w:rPr>
          <w:rFonts w:ascii="Times New Roman" w:eastAsia="Times New Roman" w:hAnsi="Times New Roman" w:cs="Times New Roman"/>
          <w:sz w:val="24"/>
          <w:szCs w:val="24"/>
        </w:rPr>
        <w:t xml:space="preserve"> Evaluation and Review Technique (PERT), Critical Path Method (CPM), Identifying critical path, Probability of completing the project within given time, Project Cost Analysis, Project Crashing. (Simple problems)</w:t>
      </w:r>
    </w:p>
    <w:p w:rsidR="00DF2947" w:rsidRPr="00CD4ABA" w:rsidRDefault="00DF2947" w:rsidP="00094D45">
      <w:pPr>
        <w:numPr>
          <w:ilvl w:val="0"/>
          <w:numId w:val="6"/>
        </w:numPr>
        <w:pBdr>
          <w:top w:val="nil"/>
          <w:left w:val="nil"/>
          <w:bottom w:val="nil"/>
          <w:right w:val="nil"/>
          <w:between w:val="nil"/>
        </w:pBdr>
        <w:shd w:val="clear" w:color="auto" w:fill="FFFFFF"/>
        <w:tabs>
          <w:tab w:val="left" w:pos="360"/>
        </w:tabs>
        <w:autoSpaceDE w:val="0"/>
        <w:autoSpaceDN w:val="0"/>
        <w:spacing w:after="0" w:line="240" w:lineRule="auto"/>
        <w:ind w:left="0" w:firstLine="0"/>
        <w:contextualSpacing/>
        <w:jc w:val="both"/>
        <w:rPr>
          <w:rFonts w:ascii="Times New Roman" w:hAnsi="Times New Roman" w:cs="Times New Roman"/>
          <w:sz w:val="24"/>
          <w:szCs w:val="24"/>
        </w:rPr>
      </w:pPr>
      <w:r w:rsidRPr="00CD4ABA">
        <w:rPr>
          <w:rFonts w:ascii="Times New Roman" w:eastAsia="Times New Roman" w:hAnsi="Times New Roman" w:cs="Times New Roman"/>
          <w:b/>
          <w:sz w:val="24"/>
          <w:szCs w:val="24"/>
        </w:rPr>
        <w:t xml:space="preserve">Contemporary Management Practices: </w:t>
      </w:r>
      <w:r w:rsidRPr="00CD4ABA">
        <w:rPr>
          <w:rFonts w:ascii="Times New Roman" w:eastAsia="Times New Roman" w:hAnsi="Times New Roman" w:cs="Times New Roman"/>
          <w:sz w:val="24"/>
          <w:szCs w:val="24"/>
        </w:rPr>
        <w:t>Basic concepts of ERP, Just-In-Time (JIT) System, Total Quality Management (TQM), Six sigma, Capability Maturity Model (CMM), Bench marking, Balanced Score card.</w:t>
      </w:r>
    </w:p>
    <w:p w:rsidR="00DF2947" w:rsidRPr="00CD4ABA" w:rsidRDefault="00DF2947"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CD4ABA">
        <w:rPr>
          <w:rFonts w:ascii="Times New Roman" w:eastAsia="Times New Roman" w:hAnsi="Times New Roman" w:cs="Times New Roman"/>
          <w:b/>
          <w:sz w:val="24"/>
          <w:szCs w:val="24"/>
        </w:rPr>
        <w:t>TEST BOOKS:</w:t>
      </w:r>
    </w:p>
    <w:p w:rsidR="00DF2947" w:rsidRPr="00CD4ABA" w:rsidRDefault="00DF2947" w:rsidP="004621A5">
      <w:pPr>
        <w:numPr>
          <w:ilvl w:val="0"/>
          <w:numId w:val="1"/>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proofErr w:type="spellStart"/>
      <w:r w:rsidRPr="00CD4ABA">
        <w:rPr>
          <w:rFonts w:ascii="Times New Roman" w:eastAsia="Times New Roman" w:hAnsi="Times New Roman" w:cs="Times New Roman"/>
          <w:sz w:val="24"/>
          <w:szCs w:val="24"/>
        </w:rPr>
        <w:t>Aryasri</w:t>
      </w:r>
      <w:proofErr w:type="spell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i/>
          <w:sz w:val="24"/>
          <w:szCs w:val="24"/>
        </w:rPr>
        <w:t>Management Science</w:t>
      </w:r>
      <w:r w:rsidRPr="00CD4ABA">
        <w:rPr>
          <w:rFonts w:ascii="Times New Roman" w:eastAsia="Times New Roman" w:hAnsi="Times New Roman" w:cs="Times New Roman"/>
          <w:b/>
          <w:sz w:val="24"/>
          <w:szCs w:val="24"/>
        </w:rPr>
        <w:t>,</w:t>
      </w:r>
      <w:r w:rsidRPr="00CD4ABA">
        <w:rPr>
          <w:rFonts w:ascii="Times New Roman" w:eastAsia="Times New Roman" w:hAnsi="Times New Roman" w:cs="Times New Roman"/>
          <w:sz w:val="24"/>
          <w:szCs w:val="24"/>
        </w:rPr>
        <w:t xml:space="preserve"> 4</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 TMH, </w:t>
      </w:r>
      <w:proofErr w:type="gramStart"/>
      <w:r w:rsidRPr="00CD4ABA">
        <w:rPr>
          <w:rFonts w:ascii="Times New Roman" w:eastAsia="Times New Roman" w:hAnsi="Times New Roman" w:cs="Times New Roman"/>
          <w:sz w:val="24"/>
          <w:szCs w:val="24"/>
        </w:rPr>
        <w:t>2004.(</w:t>
      </w:r>
      <w:proofErr w:type="gramEnd"/>
      <w:r w:rsidRPr="00CD4ABA">
        <w:rPr>
          <w:rFonts w:ascii="Times New Roman" w:eastAsia="Times New Roman" w:hAnsi="Times New Roman" w:cs="Times New Roman"/>
          <w:sz w:val="24"/>
          <w:szCs w:val="24"/>
        </w:rPr>
        <w:t>UNITS I,II,III,IV,V)</w:t>
      </w:r>
    </w:p>
    <w:p w:rsidR="00DF2947" w:rsidRPr="00CD4ABA" w:rsidRDefault="00DF2947" w:rsidP="004621A5">
      <w:pPr>
        <w:numPr>
          <w:ilvl w:val="0"/>
          <w:numId w:val="1"/>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Stoner, Freeman, Gilbert, </w:t>
      </w:r>
      <w:r w:rsidRPr="00CD4ABA">
        <w:rPr>
          <w:rFonts w:ascii="Times New Roman" w:eastAsia="Times New Roman" w:hAnsi="Times New Roman" w:cs="Times New Roman"/>
          <w:b/>
          <w:i/>
          <w:sz w:val="24"/>
          <w:szCs w:val="24"/>
        </w:rPr>
        <w:t>Management</w:t>
      </w:r>
      <w:r w:rsidRPr="00CD4ABA">
        <w:rPr>
          <w:rFonts w:ascii="Times New Roman" w:eastAsia="Times New Roman" w:hAnsi="Times New Roman" w:cs="Times New Roman"/>
          <w:b/>
          <w:sz w:val="24"/>
          <w:szCs w:val="24"/>
        </w:rPr>
        <w:t>, 6th</w:t>
      </w:r>
      <w:r w:rsidRPr="00CD4ABA">
        <w:rPr>
          <w:rFonts w:ascii="Times New Roman" w:eastAsia="Times New Roman" w:hAnsi="Times New Roman" w:cs="Times New Roman"/>
          <w:sz w:val="24"/>
          <w:szCs w:val="24"/>
        </w:rPr>
        <w:t xml:space="preserve"> Ed, Pearson Education, New Delhi, 2004. (</w:t>
      </w:r>
      <w:proofErr w:type="gramStart"/>
      <w:r w:rsidRPr="00CD4ABA">
        <w:rPr>
          <w:rFonts w:ascii="Times New Roman" w:eastAsia="Times New Roman" w:hAnsi="Times New Roman" w:cs="Times New Roman"/>
          <w:sz w:val="24"/>
          <w:szCs w:val="24"/>
        </w:rPr>
        <w:t>UNITS  I</w:t>
      </w:r>
      <w:proofErr w:type="gramEnd"/>
      <w:r w:rsidRPr="00CD4ABA">
        <w:rPr>
          <w:rFonts w:ascii="Times New Roman" w:eastAsia="Times New Roman" w:hAnsi="Times New Roman" w:cs="Times New Roman"/>
          <w:sz w:val="24"/>
          <w:szCs w:val="24"/>
        </w:rPr>
        <w:t>,II)</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i/>
          <w:sz w:val="24"/>
          <w:szCs w:val="24"/>
        </w:rPr>
      </w:pPr>
      <w:r w:rsidRPr="00CD4ABA">
        <w:rPr>
          <w:rFonts w:ascii="Times New Roman" w:eastAsia="Times New Roman" w:hAnsi="Times New Roman" w:cs="Times New Roman"/>
          <w:b/>
          <w:sz w:val="24"/>
          <w:szCs w:val="24"/>
        </w:rPr>
        <w:t>REFERENCE BOOKS</w:t>
      </w:r>
      <w:r w:rsidRPr="00CD4ABA">
        <w:rPr>
          <w:rFonts w:ascii="Times New Roman" w:eastAsia="Times New Roman" w:hAnsi="Times New Roman" w:cs="Times New Roman"/>
          <w:b/>
          <w:i/>
          <w:sz w:val="24"/>
          <w:szCs w:val="24"/>
        </w:rPr>
        <w:t>:</w:t>
      </w:r>
    </w:p>
    <w:p w:rsidR="00DF2947" w:rsidRPr="00CD4ABA" w:rsidRDefault="00DF2947" w:rsidP="004621A5">
      <w:pPr>
        <w:numPr>
          <w:ilvl w:val="0"/>
          <w:numId w:val="10"/>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Kotler Philip &amp; Keller Kevin Lane, </w:t>
      </w:r>
      <w:r w:rsidRPr="00CD4ABA">
        <w:rPr>
          <w:rFonts w:ascii="Times New Roman" w:eastAsia="Times New Roman" w:hAnsi="Times New Roman" w:cs="Times New Roman"/>
          <w:b/>
          <w:sz w:val="24"/>
          <w:szCs w:val="24"/>
        </w:rPr>
        <w:t>“Marketing Management”</w:t>
      </w:r>
      <w:r w:rsidRPr="00CD4ABA">
        <w:rPr>
          <w:rFonts w:ascii="Times New Roman" w:eastAsia="Times New Roman" w:hAnsi="Times New Roman" w:cs="Times New Roman"/>
          <w:sz w:val="24"/>
          <w:szCs w:val="24"/>
        </w:rPr>
        <w:t>, PHI, 12</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 2005 </w:t>
      </w:r>
    </w:p>
    <w:p w:rsidR="00DF2947" w:rsidRPr="00CD4ABA" w:rsidRDefault="00DF2947" w:rsidP="004621A5">
      <w:pPr>
        <w:numPr>
          <w:ilvl w:val="0"/>
          <w:numId w:val="10"/>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Koontz &amp; </w:t>
      </w:r>
      <w:proofErr w:type="spellStart"/>
      <w:r w:rsidRPr="00CD4ABA">
        <w:rPr>
          <w:rFonts w:ascii="Times New Roman" w:eastAsia="Times New Roman" w:hAnsi="Times New Roman" w:cs="Times New Roman"/>
          <w:sz w:val="24"/>
          <w:szCs w:val="24"/>
        </w:rPr>
        <w:t>Weihrich</w:t>
      </w:r>
      <w:proofErr w:type="spell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“Essentials of Management”</w:t>
      </w:r>
      <w:r w:rsidRPr="00CD4ABA">
        <w:rPr>
          <w:rFonts w:ascii="Times New Roman" w:eastAsia="Times New Roman" w:hAnsi="Times New Roman" w:cs="Times New Roman"/>
          <w:sz w:val="24"/>
          <w:szCs w:val="24"/>
        </w:rPr>
        <w:t>, TMH, 6</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 2005. </w:t>
      </w:r>
    </w:p>
    <w:p w:rsidR="00DF2947" w:rsidRPr="00CD4ABA" w:rsidRDefault="00DF2947" w:rsidP="004621A5">
      <w:pPr>
        <w:numPr>
          <w:ilvl w:val="0"/>
          <w:numId w:val="10"/>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proofErr w:type="spellStart"/>
      <w:r w:rsidRPr="00CD4ABA">
        <w:rPr>
          <w:rFonts w:ascii="Times New Roman" w:eastAsia="Times New Roman" w:hAnsi="Times New Roman" w:cs="Times New Roman"/>
          <w:sz w:val="24"/>
          <w:szCs w:val="24"/>
        </w:rPr>
        <w:t>Panneerselvam</w:t>
      </w:r>
      <w:proofErr w:type="spellEnd"/>
      <w:r w:rsidRPr="00CD4ABA">
        <w:rPr>
          <w:rFonts w:ascii="Times New Roman" w:eastAsia="Times New Roman" w:hAnsi="Times New Roman" w:cs="Times New Roman"/>
          <w:sz w:val="24"/>
          <w:szCs w:val="24"/>
        </w:rPr>
        <w:t xml:space="preserve"> </w:t>
      </w:r>
      <w:proofErr w:type="gramStart"/>
      <w:r w:rsidRPr="00CD4ABA">
        <w:rPr>
          <w:rFonts w:ascii="Times New Roman" w:eastAsia="Times New Roman" w:hAnsi="Times New Roman" w:cs="Times New Roman"/>
          <w:b/>
          <w:sz w:val="24"/>
          <w:szCs w:val="24"/>
        </w:rPr>
        <w:t>“ Production</w:t>
      </w:r>
      <w:proofErr w:type="gramEnd"/>
      <w:r w:rsidRPr="00CD4ABA">
        <w:rPr>
          <w:rFonts w:ascii="Times New Roman" w:eastAsia="Times New Roman" w:hAnsi="Times New Roman" w:cs="Times New Roman"/>
          <w:b/>
          <w:sz w:val="24"/>
          <w:szCs w:val="24"/>
        </w:rPr>
        <w:t xml:space="preserve"> and Operations Management”</w:t>
      </w:r>
      <w:r w:rsidRPr="00CD4ABA">
        <w:rPr>
          <w:rFonts w:ascii="Times New Roman" w:eastAsia="Times New Roman" w:hAnsi="Times New Roman" w:cs="Times New Roman"/>
          <w:sz w:val="24"/>
          <w:szCs w:val="24"/>
        </w:rPr>
        <w:t xml:space="preserve"> PHI,2012.</w:t>
      </w:r>
    </w:p>
    <w:p w:rsidR="00DF2947" w:rsidRPr="00CD4ABA" w:rsidRDefault="00DF2947" w:rsidP="004621A5">
      <w:pPr>
        <w:numPr>
          <w:ilvl w:val="0"/>
          <w:numId w:val="10"/>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proofErr w:type="spellStart"/>
      <w:r w:rsidRPr="00CD4ABA">
        <w:rPr>
          <w:rFonts w:ascii="Times New Roman" w:eastAsia="Times New Roman" w:hAnsi="Times New Roman" w:cs="Times New Roman"/>
          <w:sz w:val="24"/>
          <w:szCs w:val="24"/>
        </w:rPr>
        <w:t>Memoria</w:t>
      </w:r>
      <w:proofErr w:type="spellEnd"/>
      <w:r w:rsidRPr="00CD4ABA">
        <w:rPr>
          <w:rFonts w:ascii="Times New Roman" w:eastAsia="Times New Roman" w:hAnsi="Times New Roman" w:cs="Times New Roman"/>
          <w:sz w:val="24"/>
          <w:szCs w:val="24"/>
        </w:rPr>
        <w:t xml:space="preserve"> &amp; S.V. </w:t>
      </w:r>
      <w:proofErr w:type="spellStart"/>
      <w:r w:rsidRPr="00CD4ABA">
        <w:rPr>
          <w:rFonts w:ascii="Times New Roman" w:eastAsia="Times New Roman" w:hAnsi="Times New Roman" w:cs="Times New Roman"/>
          <w:sz w:val="24"/>
          <w:szCs w:val="24"/>
        </w:rPr>
        <w:t>Gauker</w:t>
      </w:r>
      <w:proofErr w:type="spell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“Personnel Management”</w:t>
      </w:r>
      <w:r w:rsidRPr="00CD4ABA">
        <w:rPr>
          <w:rFonts w:ascii="Times New Roman" w:eastAsia="Times New Roman" w:hAnsi="Times New Roman" w:cs="Times New Roman"/>
          <w:sz w:val="24"/>
          <w:szCs w:val="24"/>
        </w:rPr>
        <w:t>, Himalaya, 25</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 2005 </w:t>
      </w:r>
    </w:p>
    <w:p w:rsidR="00DF2947" w:rsidRPr="00CD4ABA" w:rsidRDefault="00DF2947" w:rsidP="004621A5">
      <w:pPr>
        <w:numPr>
          <w:ilvl w:val="0"/>
          <w:numId w:val="10"/>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Samuel C. </w:t>
      </w:r>
      <w:proofErr w:type="spellStart"/>
      <w:r w:rsidRPr="00CD4ABA">
        <w:rPr>
          <w:rFonts w:ascii="Times New Roman" w:eastAsia="Times New Roman" w:hAnsi="Times New Roman" w:cs="Times New Roman"/>
          <w:sz w:val="24"/>
          <w:szCs w:val="24"/>
        </w:rPr>
        <w:t>Certo</w:t>
      </w:r>
      <w:proofErr w:type="spell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“Modern Management”</w:t>
      </w:r>
      <w:r w:rsidRPr="00CD4ABA">
        <w:rPr>
          <w:rFonts w:ascii="Times New Roman" w:eastAsia="Times New Roman" w:hAnsi="Times New Roman" w:cs="Times New Roman"/>
          <w:sz w:val="24"/>
          <w:szCs w:val="24"/>
        </w:rPr>
        <w:t>, PHI, 9</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 2005. </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sz w:val="24"/>
          <w:szCs w:val="24"/>
        </w:rPr>
      </w:pPr>
    </w:p>
    <w:p w:rsidR="00DF2947" w:rsidRPr="00CD4ABA" w:rsidRDefault="00DF2947" w:rsidP="00E3767C">
      <w:pPr>
        <w:tabs>
          <w:tab w:val="left" w:pos="2646"/>
        </w:tabs>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E RESOURCES:</w:t>
      </w:r>
    </w:p>
    <w:p w:rsidR="00DF2947" w:rsidRPr="00CD4ABA" w:rsidRDefault="00BA4B99" w:rsidP="004621A5">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360"/>
          <w:tab w:val="left" w:pos="540"/>
        </w:tabs>
        <w:autoSpaceDE w:val="0"/>
        <w:autoSpaceDN w:val="0"/>
        <w:spacing w:after="0" w:line="240" w:lineRule="auto"/>
        <w:ind w:left="360"/>
        <w:contextualSpacing/>
        <w:jc w:val="both"/>
        <w:rPr>
          <w:rFonts w:ascii="Times New Roman" w:hAnsi="Times New Roman" w:cs="Times New Roman"/>
          <w:sz w:val="24"/>
          <w:szCs w:val="24"/>
        </w:rPr>
      </w:pPr>
      <w:hyperlink r:id="rId140">
        <w:r w:rsidR="00DF2947" w:rsidRPr="00CD4ABA">
          <w:rPr>
            <w:rFonts w:ascii="Times New Roman" w:eastAsia="Times New Roman" w:hAnsi="Times New Roman" w:cs="Times New Roman"/>
            <w:sz w:val="24"/>
            <w:szCs w:val="24"/>
          </w:rPr>
          <w:t>http://www.learnerstv.com/Free-Management-Video-lectures-ltv656-age1.htm</w:t>
        </w:r>
      </w:hyperlink>
    </w:p>
    <w:p w:rsidR="00DF2947" w:rsidRPr="00CD4ABA" w:rsidRDefault="00BA4B99" w:rsidP="004621A5">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360"/>
          <w:tab w:val="left" w:pos="540"/>
        </w:tabs>
        <w:autoSpaceDE w:val="0"/>
        <w:autoSpaceDN w:val="0"/>
        <w:spacing w:after="0" w:line="240" w:lineRule="auto"/>
        <w:ind w:left="360"/>
        <w:contextualSpacing/>
        <w:jc w:val="both"/>
        <w:rPr>
          <w:rFonts w:ascii="Times New Roman" w:hAnsi="Times New Roman" w:cs="Times New Roman"/>
          <w:sz w:val="24"/>
          <w:szCs w:val="24"/>
        </w:rPr>
      </w:pPr>
      <w:hyperlink r:id="rId141">
        <w:r w:rsidR="00DF2947" w:rsidRPr="00CD4ABA">
          <w:rPr>
            <w:rFonts w:ascii="Times New Roman" w:eastAsia="Times New Roman" w:hAnsi="Times New Roman" w:cs="Times New Roman"/>
            <w:sz w:val="24"/>
            <w:szCs w:val="24"/>
          </w:rPr>
          <w:t>http://www.learnerstv.com/Free-Management-Video-lectures-ltv728-age1.htm</w:t>
        </w:r>
      </w:hyperlink>
    </w:p>
    <w:p w:rsidR="00DF2947" w:rsidRPr="00CD4ABA" w:rsidRDefault="00BA4B99" w:rsidP="004621A5">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360"/>
          <w:tab w:val="left" w:pos="540"/>
        </w:tabs>
        <w:autoSpaceDE w:val="0"/>
        <w:autoSpaceDN w:val="0"/>
        <w:spacing w:after="0" w:line="240" w:lineRule="auto"/>
        <w:ind w:left="360"/>
        <w:contextualSpacing/>
        <w:jc w:val="both"/>
        <w:rPr>
          <w:rFonts w:ascii="Times New Roman" w:hAnsi="Times New Roman" w:cs="Times New Roman"/>
          <w:sz w:val="24"/>
          <w:szCs w:val="24"/>
        </w:rPr>
      </w:pPr>
      <w:hyperlink r:id="rId142">
        <w:r w:rsidR="00DF2947" w:rsidRPr="00CD4ABA">
          <w:rPr>
            <w:rFonts w:ascii="Times New Roman" w:eastAsia="Times New Roman" w:hAnsi="Times New Roman" w:cs="Times New Roman"/>
            <w:sz w:val="24"/>
            <w:szCs w:val="24"/>
          </w:rPr>
          <w:t>http://freevideolectures.com/Course/2371/Project-and-Production-management</w:t>
        </w:r>
      </w:hyperlink>
      <w:r w:rsidR="00DF2947" w:rsidRPr="00CD4ABA">
        <w:rPr>
          <w:rFonts w:ascii="Times New Roman" w:eastAsia="Times New Roman" w:hAnsi="Times New Roman" w:cs="Times New Roman"/>
          <w:sz w:val="24"/>
          <w:szCs w:val="24"/>
        </w:rPr>
        <w:t xml:space="preserve">  </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 xml:space="preserve">b) Concerned Journals/Magazines links </w:t>
      </w:r>
    </w:p>
    <w:p w:rsidR="00DF2947" w:rsidRPr="00CD4ABA" w:rsidRDefault="00DF2947" w:rsidP="00E3767C">
      <w:pPr>
        <w:shd w:val="clear" w:color="auto" w:fill="FFFFFF"/>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Journals:</w:t>
      </w:r>
      <w:r w:rsidRPr="00CD4ABA">
        <w:rPr>
          <w:rFonts w:ascii="Times New Roman" w:hAnsi="Times New Roman" w:cs="Times New Roman"/>
          <w:sz w:val="24"/>
          <w:szCs w:val="24"/>
        </w:rPr>
        <w:t xml:space="preserve"> Journal of Management, Asia Pacific Journal of research in Business management </w:t>
      </w:r>
      <w:hyperlink r:id="rId143">
        <w:r w:rsidRPr="00CD4ABA">
          <w:rPr>
            <w:rFonts w:ascii="Times New Roman" w:hAnsi="Times New Roman" w:cs="Times New Roman"/>
            <w:sz w:val="24"/>
            <w:szCs w:val="24"/>
          </w:rPr>
          <w:t>Journal of Management Development</w:t>
        </w:r>
      </w:hyperlink>
      <w:r w:rsidRPr="00CD4ABA">
        <w:rPr>
          <w:rFonts w:ascii="Times New Roman" w:hAnsi="Times New Roman" w:cs="Times New Roman"/>
          <w:sz w:val="24"/>
          <w:szCs w:val="24"/>
        </w:rPr>
        <w:t>, </w:t>
      </w:r>
      <w:hyperlink r:id="rId144">
        <w:r w:rsidRPr="00CD4ABA">
          <w:rPr>
            <w:rFonts w:ascii="Times New Roman" w:hAnsi="Times New Roman" w:cs="Times New Roman"/>
            <w:sz w:val="24"/>
            <w:szCs w:val="24"/>
          </w:rPr>
          <w:t>Journal of Management and Organization</w:t>
        </w:r>
      </w:hyperlink>
      <w:r w:rsidRPr="00CD4ABA">
        <w:rPr>
          <w:rFonts w:ascii="Times New Roman" w:hAnsi="Times New Roman" w:cs="Times New Roman"/>
          <w:sz w:val="24"/>
          <w:szCs w:val="24"/>
        </w:rPr>
        <w:t>.</w:t>
      </w:r>
    </w:p>
    <w:p w:rsidR="00DF2947" w:rsidRPr="00CD4ABA" w:rsidRDefault="00BA4B99" w:rsidP="004621A5">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360"/>
          <w:tab w:val="left" w:pos="540"/>
        </w:tabs>
        <w:autoSpaceDE w:val="0"/>
        <w:autoSpaceDN w:val="0"/>
        <w:spacing w:after="0" w:line="240" w:lineRule="auto"/>
        <w:ind w:left="360"/>
        <w:contextualSpacing/>
        <w:jc w:val="both"/>
        <w:rPr>
          <w:rFonts w:ascii="Times New Roman" w:hAnsi="Times New Roman" w:cs="Times New Roman"/>
          <w:sz w:val="24"/>
          <w:szCs w:val="24"/>
        </w:rPr>
      </w:pPr>
      <w:hyperlink r:id="rId145">
        <w:r w:rsidR="00DF2947" w:rsidRPr="00CD4ABA">
          <w:rPr>
            <w:rFonts w:ascii="Times New Roman" w:eastAsia="Times New Roman" w:hAnsi="Times New Roman" w:cs="Times New Roman"/>
            <w:sz w:val="24"/>
            <w:szCs w:val="24"/>
          </w:rPr>
          <w:t>http://nptel.ac.in/courses/110106044/</w:t>
        </w:r>
      </w:hyperlink>
    </w:p>
    <w:p w:rsidR="004621A5" w:rsidRDefault="00BA4B99" w:rsidP="004621A5">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360"/>
          <w:tab w:val="left" w:pos="540"/>
        </w:tabs>
        <w:autoSpaceDE w:val="0"/>
        <w:autoSpaceDN w:val="0"/>
        <w:spacing w:after="0" w:line="240" w:lineRule="auto"/>
        <w:ind w:left="360"/>
        <w:contextualSpacing/>
        <w:jc w:val="both"/>
        <w:rPr>
          <w:rFonts w:ascii="Times New Roman" w:eastAsia="Times New Roman" w:hAnsi="Times New Roman" w:cs="Times New Roman"/>
          <w:sz w:val="24"/>
          <w:szCs w:val="24"/>
        </w:rPr>
      </w:pPr>
      <w:hyperlink r:id="rId146">
        <w:r w:rsidR="00DF2947" w:rsidRPr="00CD4ABA">
          <w:rPr>
            <w:rFonts w:ascii="Times New Roman" w:eastAsia="Times New Roman" w:hAnsi="Times New Roman" w:cs="Times New Roman"/>
            <w:sz w:val="24"/>
            <w:szCs w:val="24"/>
          </w:rPr>
          <w:t>https://www.youtube.com/watch?v=obzp6biyAN0</w:t>
        </w:r>
      </w:hyperlink>
    </w:p>
    <w:p w:rsidR="004621A5" w:rsidRDefault="004621A5" w:rsidP="004621A5">
      <w:pPr>
        <w:pBdr>
          <w:top w:val="none" w:sz="0" w:space="0" w:color="000000"/>
          <w:left w:val="none" w:sz="0" w:space="0" w:color="000000"/>
          <w:bottom w:val="none" w:sz="0" w:space="0" w:color="000000"/>
          <w:right w:val="none" w:sz="0" w:space="0" w:color="000000"/>
          <w:between w:val="none" w:sz="0" w:space="0" w:color="000000"/>
        </w:pBdr>
        <w:tabs>
          <w:tab w:val="left" w:pos="540"/>
        </w:tabs>
        <w:autoSpaceDE w:val="0"/>
        <w:autoSpaceDN w:val="0"/>
        <w:spacing w:after="0" w:line="240" w:lineRule="auto"/>
        <w:contextualSpacing/>
        <w:jc w:val="both"/>
        <w:rPr>
          <w:rFonts w:ascii="Times New Roman" w:eastAsia="Times New Roman" w:hAnsi="Times New Roman" w:cs="Times New Roman"/>
          <w:sz w:val="24"/>
          <w:szCs w:val="24"/>
        </w:rPr>
      </w:pPr>
    </w:p>
    <w:p w:rsidR="004621A5" w:rsidRPr="00CD4ABA" w:rsidRDefault="004621A5" w:rsidP="004621A5">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Course Outcomes:</w:t>
      </w:r>
    </w:p>
    <w:p w:rsidR="004621A5" w:rsidRPr="00CD4ABA" w:rsidRDefault="004621A5" w:rsidP="004621A5">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sz w:val="24"/>
          <w:szCs w:val="24"/>
        </w:rPr>
        <w:t>They should be able to</w:t>
      </w:r>
    </w:p>
    <w:p w:rsidR="004621A5" w:rsidRPr="00CD4ABA" w:rsidRDefault="004621A5" w:rsidP="004621A5">
      <w:pPr>
        <w:numPr>
          <w:ilvl w:val="0"/>
          <w:numId w:val="9"/>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Understand the various concepts, principles and theories of management.</w:t>
      </w:r>
    </w:p>
    <w:p w:rsidR="004621A5" w:rsidRPr="00CD4ABA" w:rsidRDefault="004621A5" w:rsidP="004621A5">
      <w:pPr>
        <w:numPr>
          <w:ilvl w:val="0"/>
          <w:numId w:val="9"/>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Design the structure of an organization through understanding various structures of organizations. </w:t>
      </w:r>
    </w:p>
    <w:p w:rsidR="004621A5" w:rsidRPr="00CD4ABA" w:rsidRDefault="004621A5" w:rsidP="004621A5">
      <w:pPr>
        <w:numPr>
          <w:ilvl w:val="0"/>
          <w:numId w:val="9"/>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Understand the basic concepts and processes of operations management.</w:t>
      </w:r>
    </w:p>
    <w:p w:rsidR="004621A5" w:rsidRPr="00CD4ABA" w:rsidRDefault="004621A5" w:rsidP="004621A5">
      <w:pPr>
        <w:numPr>
          <w:ilvl w:val="0"/>
          <w:numId w:val="9"/>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Understand the concept of work study and</w:t>
      </w:r>
      <w:r w:rsidRPr="00CD4ABA">
        <w:rPr>
          <w:rFonts w:ascii="Times New Roman" w:eastAsia="Times New Roman" w:hAnsi="Times New Roman" w:cs="Times New Roman"/>
          <w:b/>
          <w:sz w:val="24"/>
          <w:szCs w:val="24"/>
        </w:rPr>
        <w:t xml:space="preserve"> </w:t>
      </w:r>
      <w:r w:rsidRPr="00CD4ABA">
        <w:rPr>
          <w:rFonts w:ascii="Times New Roman" w:eastAsia="Times New Roman" w:hAnsi="Times New Roman" w:cs="Times New Roman"/>
          <w:sz w:val="24"/>
          <w:szCs w:val="24"/>
        </w:rPr>
        <w:t xml:space="preserve">Statistical Quality Control </w:t>
      </w:r>
    </w:p>
    <w:p w:rsidR="004621A5" w:rsidRPr="00CD4ABA" w:rsidRDefault="004621A5" w:rsidP="004621A5">
      <w:pPr>
        <w:numPr>
          <w:ilvl w:val="0"/>
          <w:numId w:val="9"/>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Understand the basics of project management and also learns various contemporary management practices.</w:t>
      </w:r>
    </w:p>
    <w:p w:rsidR="004621A5" w:rsidRPr="004621A5" w:rsidRDefault="004621A5" w:rsidP="004621A5">
      <w:pPr>
        <w:pBdr>
          <w:top w:val="none" w:sz="0" w:space="0" w:color="000000"/>
          <w:left w:val="none" w:sz="0" w:space="0" w:color="000000"/>
          <w:bottom w:val="none" w:sz="0" w:space="0" w:color="000000"/>
          <w:right w:val="none" w:sz="0" w:space="0" w:color="000000"/>
          <w:between w:val="none" w:sz="0" w:space="0" w:color="000000"/>
        </w:pBdr>
        <w:tabs>
          <w:tab w:val="left" w:pos="540"/>
        </w:tabs>
        <w:autoSpaceDE w:val="0"/>
        <w:autoSpaceDN w:val="0"/>
        <w:spacing w:after="0" w:line="240" w:lineRule="auto"/>
        <w:contextualSpacing/>
        <w:jc w:val="both"/>
        <w:rPr>
          <w:rFonts w:ascii="Times New Roman" w:eastAsia="Times New Roman" w:hAnsi="Times New Roman" w:cs="Times New Roman"/>
          <w:sz w:val="24"/>
          <w:szCs w:val="24"/>
        </w:rPr>
      </w:pPr>
    </w:p>
    <w:p w:rsidR="004621A5" w:rsidRDefault="004621A5">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2947" w:rsidRPr="00CD4ABA" w:rsidRDefault="00DF2947" w:rsidP="004621A5">
      <w:pPr>
        <w:pBdr>
          <w:top w:val="none" w:sz="0" w:space="0" w:color="000000"/>
          <w:left w:val="none" w:sz="0" w:space="0" w:color="000000"/>
          <w:bottom w:val="none" w:sz="0" w:space="0" w:color="000000"/>
          <w:right w:val="none" w:sz="0" w:space="0" w:color="000000"/>
          <w:between w:val="none" w:sz="0" w:space="0" w:color="000000"/>
        </w:pBdr>
        <w:tabs>
          <w:tab w:val="left" w:pos="540"/>
        </w:tabs>
        <w:autoSpaceDE w:val="0"/>
        <w:autoSpaceDN w:val="0"/>
        <w:spacing w:after="0" w:line="240" w:lineRule="auto"/>
        <w:contextualSpacing/>
        <w:jc w:val="both"/>
        <w:rPr>
          <w:rFonts w:ascii="Times New Roman" w:hAnsi="Times New Roman" w:cs="Times New Roman"/>
          <w:sz w:val="24"/>
          <w:szCs w:val="24"/>
        </w:rPr>
      </w:pPr>
    </w:p>
    <w:tbl>
      <w:tblPr>
        <w:tblW w:w="8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502"/>
        <w:gridCol w:w="502"/>
        <w:gridCol w:w="502"/>
        <w:gridCol w:w="502"/>
        <w:gridCol w:w="502"/>
        <w:gridCol w:w="502"/>
        <w:gridCol w:w="502"/>
        <w:gridCol w:w="502"/>
        <w:gridCol w:w="502"/>
        <w:gridCol w:w="622"/>
        <w:gridCol w:w="622"/>
        <w:gridCol w:w="622"/>
        <w:gridCol w:w="622"/>
        <w:gridCol w:w="624"/>
        <w:gridCol w:w="614"/>
      </w:tblGrid>
      <w:tr w:rsidR="00DF2947" w:rsidRPr="00CD4ABA" w:rsidTr="00094D45">
        <w:trPr>
          <w:cantSplit/>
          <w:trHeight w:val="12"/>
          <w:tblHeader/>
          <w:jc w:val="center"/>
        </w:trPr>
        <w:tc>
          <w:tcPr>
            <w:tcW w:w="8786" w:type="dxa"/>
            <w:gridSpan w:val="16"/>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 PO Mapping</w:t>
            </w:r>
          </w:p>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b/>
                <w:sz w:val="24"/>
                <w:szCs w:val="24"/>
              </w:rPr>
              <w:t>(3/2/1 indicates strength of correlation) 3-Strong, 2-Medium, 1-Weak</w:t>
            </w:r>
          </w:p>
        </w:tc>
      </w:tr>
      <w:tr w:rsidR="00DF2947" w:rsidRPr="00CD4ABA" w:rsidTr="00094D45">
        <w:trPr>
          <w:cantSplit/>
          <w:trHeight w:val="12"/>
          <w:tblHeader/>
          <w:jc w:val="center"/>
        </w:trPr>
        <w:tc>
          <w:tcPr>
            <w:tcW w:w="542" w:type="dxa"/>
            <w:vMerge w:val="restart"/>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COS</w:t>
            </w:r>
          </w:p>
        </w:tc>
        <w:tc>
          <w:tcPr>
            <w:tcW w:w="6384" w:type="dxa"/>
            <w:gridSpan w:val="12"/>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proofErr w:type="spellStart"/>
            <w:r w:rsidRPr="00CD4ABA">
              <w:rPr>
                <w:rFonts w:ascii="Times New Roman" w:hAnsi="Times New Roman" w:cs="Times New Roman"/>
                <w:b/>
                <w:sz w:val="24"/>
                <w:szCs w:val="24"/>
              </w:rPr>
              <w:t>Programme</w:t>
            </w:r>
            <w:proofErr w:type="spellEnd"/>
            <w:r w:rsidRPr="00CD4ABA">
              <w:rPr>
                <w:rFonts w:ascii="Times New Roman" w:hAnsi="Times New Roman" w:cs="Times New Roman"/>
                <w:b/>
                <w:sz w:val="24"/>
                <w:szCs w:val="24"/>
              </w:rPr>
              <w:t xml:space="preserve"> Outcomes(POs)</w:t>
            </w:r>
          </w:p>
        </w:tc>
        <w:tc>
          <w:tcPr>
            <w:tcW w:w="1860" w:type="dxa"/>
            <w:gridSpan w:val="3"/>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PSOs</w:t>
            </w:r>
          </w:p>
        </w:tc>
      </w:tr>
      <w:tr w:rsidR="00DF2947" w:rsidRPr="00CD4ABA" w:rsidTr="00094D45">
        <w:trPr>
          <w:cantSplit/>
          <w:trHeight w:val="181"/>
          <w:tblHeader/>
          <w:jc w:val="center"/>
        </w:trPr>
        <w:tc>
          <w:tcPr>
            <w:tcW w:w="542" w:type="dxa"/>
            <w:vMerge/>
            <w:vAlign w:val="center"/>
          </w:tcPr>
          <w:p w:rsidR="00DF2947" w:rsidRPr="00CD4ABA" w:rsidRDefault="00DF2947" w:rsidP="00094D45">
            <w:pPr>
              <w:pBdr>
                <w:top w:val="nil"/>
                <w:left w:val="nil"/>
                <w:bottom w:val="nil"/>
                <w:right w:val="nil"/>
                <w:between w:val="nil"/>
              </w:pBdr>
              <w:spacing w:after="0" w:line="240" w:lineRule="auto"/>
              <w:ind w:left="-144" w:right="-144"/>
              <w:contextualSpacing/>
              <w:jc w:val="center"/>
              <w:rPr>
                <w:rFonts w:ascii="Times New Roman" w:hAnsi="Times New Roman" w:cs="Times New Roman"/>
                <w:b/>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PO1</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PO2</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PO3</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PO4</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PO5</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PO6</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PO7</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PO8</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PO9</w:t>
            </w:r>
          </w:p>
        </w:tc>
        <w:tc>
          <w:tcPr>
            <w:tcW w:w="622" w:type="dxa"/>
            <w:vAlign w:val="center"/>
          </w:tcPr>
          <w:p w:rsidR="00DF2947" w:rsidRPr="00CD4ABA" w:rsidRDefault="00094D45" w:rsidP="00094D45">
            <w:pPr>
              <w:spacing w:after="0" w:line="240" w:lineRule="auto"/>
              <w:ind w:left="-144" w:right="-144"/>
              <w:contextualSpacing/>
              <w:jc w:val="center"/>
              <w:rPr>
                <w:rFonts w:ascii="Times New Roman" w:hAnsi="Times New Roman" w:cs="Times New Roman"/>
                <w:b/>
                <w:sz w:val="24"/>
                <w:szCs w:val="24"/>
              </w:rPr>
            </w:pPr>
            <w:r>
              <w:rPr>
                <w:rFonts w:ascii="Times New Roman" w:hAnsi="Times New Roman" w:cs="Times New Roman"/>
                <w:b/>
                <w:sz w:val="24"/>
                <w:szCs w:val="24"/>
              </w:rPr>
              <w:t>PO</w:t>
            </w:r>
            <w:r w:rsidR="00DF2947" w:rsidRPr="00CD4ABA">
              <w:rPr>
                <w:rFonts w:ascii="Times New Roman" w:hAnsi="Times New Roman" w:cs="Times New Roman"/>
                <w:b/>
                <w:sz w:val="24"/>
                <w:szCs w:val="24"/>
              </w:rPr>
              <w:t>10</w:t>
            </w: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PO11</w:t>
            </w:r>
          </w:p>
        </w:tc>
        <w:tc>
          <w:tcPr>
            <w:tcW w:w="622" w:type="dxa"/>
            <w:vAlign w:val="center"/>
          </w:tcPr>
          <w:p w:rsidR="00DF2947" w:rsidRPr="00CD4ABA" w:rsidRDefault="00094D45" w:rsidP="00094D45">
            <w:pPr>
              <w:spacing w:after="0" w:line="240" w:lineRule="auto"/>
              <w:ind w:left="-144" w:right="-144"/>
              <w:contextualSpacing/>
              <w:jc w:val="center"/>
              <w:rPr>
                <w:rFonts w:ascii="Times New Roman" w:hAnsi="Times New Roman" w:cs="Times New Roman"/>
                <w:b/>
                <w:sz w:val="24"/>
                <w:szCs w:val="24"/>
              </w:rPr>
            </w:pPr>
            <w:r>
              <w:rPr>
                <w:rFonts w:ascii="Times New Roman" w:hAnsi="Times New Roman" w:cs="Times New Roman"/>
                <w:b/>
                <w:sz w:val="24"/>
                <w:szCs w:val="24"/>
              </w:rPr>
              <w:t>PO</w:t>
            </w:r>
            <w:r w:rsidR="00DF2947" w:rsidRPr="00CD4ABA">
              <w:rPr>
                <w:rFonts w:ascii="Times New Roman" w:hAnsi="Times New Roman" w:cs="Times New Roman"/>
                <w:b/>
                <w:sz w:val="24"/>
                <w:szCs w:val="24"/>
              </w:rPr>
              <w:t>12</w:t>
            </w: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PSO1</w:t>
            </w:r>
          </w:p>
        </w:tc>
        <w:tc>
          <w:tcPr>
            <w:tcW w:w="624"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PSO2</w:t>
            </w:r>
          </w:p>
        </w:tc>
        <w:tc>
          <w:tcPr>
            <w:tcW w:w="614"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PSO3</w:t>
            </w:r>
          </w:p>
        </w:tc>
      </w:tr>
      <w:tr w:rsidR="00DF2947" w:rsidRPr="00CD4ABA" w:rsidTr="00094D45">
        <w:trPr>
          <w:cantSplit/>
          <w:trHeight w:val="191"/>
          <w:tblHeader/>
          <w:jc w:val="center"/>
        </w:trPr>
        <w:tc>
          <w:tcPr>
            <w:tcW w:w="54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CO1</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4"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14"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r>
      <w:tr w:rsidR="00DF2947" w:rsidRPr="00CD4ABA" w:rsidTr="00094D45">
        <w:trPr>
          <w:cantSplit/>
          <w:trHeight w:val="191"/>
          <w:tblHeader/>
          <w:jc w:val="center"/>
        </w:trPr>
        <w:tc>
          <w:tcPr>
            <w:tcW w:w="54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CO2</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4"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14"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r>
      <w:tr w:rsidR="00DF2947" w:rsidRPr="00CD4ABA" w:rsidTr="00094D45">
        <w:trPr>
          <w:cantSplit/>
          <w:trHeight w:val="181"/>
          <w:tblHeader/>
          <w:jc w:val="center"/>
        </w:trPr>
        <w:tc>
          <w:tcPr>
            <w:tcW w:w="54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CO3</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4"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14"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r>
      <w:tr w:rsidR="00DF2947" w:rsidRPr="00CD4ABA" w:rsidTr="00094D45">
        <w:trPr>
          <w:cantSplit/>
          <w:trHeight w:val="191"/>
          <w:tblHeader/>
          <w:jc w:val="center"/>
        </w:trPr>
        <w:tc>
          <w:tcPr>
            <w:tcW w:w="54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CO4</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4"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14"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r>
      <w:tr w:rsidR="00DF2947" w:rsidRPr="00CD4ABA" w:rsidTr="00094D45">
        <w:trPr>
          <w:cantSplit/>
          <w:trHeight w:val="191"/>
          <w:tblHeader/>
          <w:jc w:val="center"/>
        </w:trPr>
        <w:tc>
          <w:tcPr>
            <w:tcW w:w="54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CO5</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24"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c>
          <w:tcPr>
            <w:tcW w:w="614" w:type="dxa"/>
            <w:vAlign w:val="center"/>
          </w:tcPr>
          <w:p w:rsidR="00DF2947" w:rsidRPr="00CD4ABA" w:rsidRDefault="00DF2947" w:rsidP="00094D45">
            <w:pPr>
              <w:spacing w:after="0" w:line="240" w:lineRule="auto"/>
              <w:ind w:left="-144" w:right="-144"/>
              <w:contextualSpacing/>
              <w:jc w:val="center"/>
              <w:rPr>
                <w:rFonts w:ascii="Times New Roman" w:hAnsi="Times New Roman" w:cs="Times New Roman"/>
                <w:sz w:val="24"/>
                <w:szCs w:val="24"/>
              </w:rPr>
            </w:pPr>
          </w:p>
        </w:tc>
      </w:tr>
    </w:tbl>
    <w:p w:rsidR="00DF2947" w:rsidRPr="00CD4ABA" w:rsidRDefault="00DF2947" w:rsidP="00E3767C">
      <w:pPr>
        <w:spacing w:after="0" w:line="240" w:lineRule="auto"/>
        <w:contextualSpacing/>
        <w:rPr>
          <w:rFonts w:ascii="Times New Roman" w:hAnsi="Times New Roman" w:cs="Times New Roman"/>
          <w:sz w:val="24"/>
          <w:szCs w:val="24"/>
        </w:rPr>
      </w:pPr>
    </w:p>
    <w:p w:rsidR="004F78A0" w:rsidRDefault="004F78A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568"/>
        <w:gridCol w:w="527"/>
        <w:gridCol w:w="567"/>
        <w:gridCol w:w="567"/>
      </w:tblGrid>
      <w:tr w:rsidR="004F78A0" w:rsidRPr="00CD4ABA" w:rsidTr="004878E6">
        <w:trPr>
          <w:trHeight w:val="952"/>
        </w:trPr>
        <w:tc>
          <w:tcPr>
            <w:tcW w:w="1418" w:type="dxa"/>
            <w:vAlign w:val="center"/>
          </w:tcPr>
          <w:p w:rsidR="004F78A0" w:rsidRPr="00CD4ABA" w:rsidRDefault="004F78A0" w:rsidP="004878E6">
            <w:pPr>
              <w:pStyle w:val="TableParagraph"/>
              <w:jc w:val="center"/>
              <w:rPr>
                <w:b/>
                <w:sz w:val="24"/>
                <w:szCs w:val="24"/>
              </w:rPr>
            </w:pPr>
            <w:r w:rsidRPr="00CD4ABA">
              <w:rPr>
                <w:b/>
                <w:sz w:val="24"/>
                <w:szCs w:val="24"/>
              </w:rPr>
              <w:lastRenderedPageBreak/>
              <w:t>2020-22</w:t>
            </w:r>
          </w:p>
          <w:p w:rsidR="004F78A0" w:rsidRPr="00CD4ABA" w:rsidRDefault="004F78A0" w:rsidP="004878E6">
            <w:pPr>
              <w:pStyle w:val="TableParagraph"/>
              <w:ind w:hanging="34"/>
              <w:jc w:val="center"/>
              <w:rPr>
                <w:b/>
                <w:sz w:val="24"/>
                <w:szCs w:val="24"/>
              </w:rPr>
            </w:pPr>
            <w:r w:rsidRPr="00CD4ABA">
              <w:rPr>
                <w:b/>
                <w:sz w:val="24"/>
                <w:szCs w:val="24"/>
              </w:rPr>
              <w:t>Onwards</w:t>
            </w:r>
            <w:r w:rsidRPr="00CD4ABA">
              <w:rPr>
                <w:b/>
                <w:spacing w:val="-57"/>
                <w:sz w:val="24"/>
                <w:szCs w:val="24"/>
              </w:rPr>
              <w:t xml:space="preserve">  </w:t>
            </w:r>
            <w:r>
              <w:rPr>
                <w:b/>
                <w:sz w:val="24"/>
                <w:szCs w:val="24"/>
              </w:rPr>
              <w:t>(MR-21)</w:t>
            </w:r>
          </w:p>
        </w:tc>
        <w:tc>
          <w:tcPr>
            <w:tcW w:w="5568" w:type="dxa"/>
            <w:vAlign w:val="center"/>
          </w:tcPr>
          <w:p w:rsidR="004F78A0" w:rsidRPr="00CD4ABA" w:rsidRDefault="004F78A0" w:rsidP="004878E6">
            <w:pPr>
              <w:pStyle w:val="TableParagraph"/>
              <w:jc w:val="center"/>
              <w:rPr>
                <w:b/>
                <w:sz w:val="24"/>
                <w:szCs w:val="24"/>
              </w:rPr>
            </w:pPr>
            <w:r w:rsidRPr="00CD4ABA">
              <w:rPr>
                <w:b/>
                <w:sz w:val="24"/>
                <w:szCs w:val="24"/>
              </w:rPr>
              <w:t>MALLA</w:t>
            </w:r>
            <w:r w:rsidRPr="00CD4ABA">
              <w:rPr>
                <w:b/>
                <w:spacing w:val="-1"/>
                <w:sz w:val="24"/>
                <w:szCs w:val="24"/>
              </w:rPr>
              <w:t xml:space="preserve"> </w:t>
            </w:r>
            <w:r w:rsidRPr="00CD4ABA">
              <w:rPr>
                <w:b/>
                <w:sz w:val="24"/>
                <w:szCs w:val="24"/>
              </w:rPr>
              <w:t>REDDY</w:t>
            </w:r>
            <w:r w:rsidRPr="00CD4ABA">
              <w:rPr>
                <w:b/>
                <w:spacing w:val="-1"/>
                <w:sz w:val="24"/>
                <w:szCs w:val="24"/>
              </w:rPr>
              <w:t xml:space="preserve"> </w:t>
            </w:r>
            <w:r w:rsidRPr="00CD4ABA">
              <w:rPr>
                <w:b/>
                <w:sz w:val="24"/>
                <w:szCs w:val="24"/>
              </w:rPr>
              <w:t>ENGINEERING</w:t>
            </w:r>
            <w:r w:rsidRPr="00CD4ABA">
              <w:rPr>
                <w:b/>
                <w:spacing w:val="-3"/>
                <w:sz w:val="24"/>
                <w:szCs w:val="24"/>
              </w:rPr>
              <w:t xml:space="preserve"> </w:t>
            </w:r>
            <w:r w:rsidRPr="00CD4ABA">
              <w:rPr>
                <w:b/>
                <w:sz w:val="24"/>
                <w:szCs w:val="24"/>
              </w:rPr>
              <w:t>COLLEGE</w:t>
            </w:r>
          </w:p>
          <w:p w:rsidR="004F78A0" w:rsidRPr="00CD4ABA" w:rsidRDefault="004F78A0" w:rsidP="004878E6">
            <w:pPr>
              <w:pStyle w:val="TableParagraph"/>
              <w:jc w:val="center"/>
              <w:rPr>
                <w:b/>
                <w:sz w:val="24"/>
                <w:szCs w:val="24"/>
              </w:rPr>
            </w:pPr>
            <w:r w:rsidRPr="00CD4ABA">
              <w:rPr>
                <w:b/>
                <w:sz w:val="24"/>
                <w:szCs w:val="24"/>
              </w:rPr>
              <w:t>(Autonomous)</w:t>
            </w:r>
          </w:p>
        </w:tc>
        <w:tc>
          <w:tcPr>
            <w:tcW w:w="1661" w:type="dxa"/>
            <w:gridSpan w:val="3"/>
            <w:vAlign w:val="center"/>
          </w:tcPr>
          <w:p w:rsidR="004F78A0" w:rsidRPr="00CD4ABA" w:rsidRDefault="004F78A0" w:rsidP="004878E6">
            <w:pPr>
              <w:pStyle w:val="TableParagraph"/>
              <w:jc w:val="center"/>
              <w:rPr>
                <w:b/>
                <w:sz w:val="24"/>
                <w:szCs w:val="24"/>
              </w:rPr>
            </w:pPr>
            <w:r w:rsidRPr="00CD4ABA">
              <w:rPr>
                <w:b/>
                <w:sz w:val="24"/>
                <w:szCs w:val="24"/>
              </w:rPr>
              <w:t>B.Tech.</w:t>
            </w:r>
          </w:p>
          <w:p w:rsidR="004F78A0" w:rsidRPr="00CD4ABA" w:rsidRDefault="004F78A0" w:rsidP="004F78A0">
            <w:pPr>
              <w:pStyle w:val="TableParagraph"/>
              <w:jc w:val="center"/>
              <w:rPr>
                <w:b/>
                <w:sz w:val="24"/>
                <w:szCs w:val="24"/>
              </w:rPr>
            </w:pPr>
            <w:r w:rsidRPr="00CD4ABA">
              <w:rPr>
                <w:b/>
                <w:sz w:val="24"/>
                <w:szCs w:val="24"/>
              </w:rPr>
              <w:t>VI</w:t>
            </w:r>
            <w:r w:rsidRPr="00CD4ABA">
              <w:rPr>
                <w:b/>
                <w:spacing w:val="-2"/>
                <w:sz w:val="24"/>
                <w:szCs w:val="24"/>
              </w:rPr>
              <w:t xml:space="preserve"> </w:t>
            </w:r>
            <w:r w:rsidRPr="00CD4ABA">
              <w:rPr>
                <w:b/>
                <w:sz w:val="24"/>
                <w:szCs w:val="24"/>
              </w:rPr>
              <w:t>Semester</w:t>
            </w:r>
          </w:p>
        </w:tc>
      </w:tr>
      <w:tr w:rsidR="004F78A0" w:rsidRPr="00CD4ABA" w:rsidTr="004878E6">
        <w:trPr>
          <w:trHeight w:val="431"/>
        </w:trPr>
        <w:tc>
          <w:tcPr>
            <w:tcW w:w="1418" w:type="dxa"/>
            <w:vAlign w:val="center"/>
          </w:tcPr>
          <w:p w:rsidR="004F78A0" w:rsidRPr="00CD4ABA" w:rsidRDefault="004F78A0" w:rsidP="00D63609">
            <w:pPr>
              <w:pStyle w:val="TableParagraph"/>
              <w:jc w:val="center"/>
              <w:rPr>
                <w:b/>
                <w:sz w:val="24"/>
                <w:szCs w:val="24"/>
              </w:rPr>
            </w:pPr>
            <w:r w:rsidRPr="00CD4ABA">
              <w:rPr>
                <w:b/>
                <w:sz w:val="24"/>
                <w:szCs w:val="24"/>
              </w:rPr>
              <w:t>Code:</w:t>
            </w:r>
            <w:r>
              <w:rPr>
                <w:b/>
                <w:sz w:val="24"/>
                <w:szCs w:val="24"/>
              </w:rPr>
              <w:t>B0</w:t>
            </w:r>
            <w:r w:rsidR="00D63609">
              <w:rPr>
                <w:b/>
                <w:sz w:val="24"/>
                <w:szCs w:val="24"/>
              </w:rPr>
              <w:t>128</w:t>
            </w:r>
          </w:p>
        </w:tc>
        <w:tc>
          <w:tcPr>
            <w:tcW w:w="5568" w:type="dxa"/>
            <w:vMerge w:val="restart"/>
            <w:vAlign w:val="center"/>
          </w:tcPr>
          <w:p w:rsidR="004F78A0" w:rsidRPr="00CD4ABA" w:rsidRDefault="004F78A0" w:rsidP="004878E6">
            <w:pPr>
              <w:pStyle w:val="TableParagraph"/>
              <w:jc w:val="center"/>
              <w:rPr>
                <w:b/>
                <w:sz w:val="24"/>
                <w:szCs w:val="24"/>
              </w:rPr>
            </w:pPr>
            <w:r w:rsidRPr="00CD4ABA">
              <w:rPr>
                <w:b/>
                <w:sz w:val="24"/>
                <w:szCs w:val="24"/>
              </w:rPr>
              <w:t>TRANSPORTATION</w:t>
            </w:r>
            <w:r w:rsidRPr="00CD4ABA">
              <w:rPr>
                <w:b/>
                <w:spacing w:val="-3"/>
                <w:sz w:val="24"/>
                <w:szCs w:val="24"/>
              </w:rPr>
              <w:t xml:space="preserve"> </w:t>
            </w:r>
            <w:r w:rsidRPr="00CD4ABA">
              <w:rPr>
                <w:b/>
                <w:sz w:val="24"/>
                <w:szCs w:val="24"/>
              </w:rPr>
              <w:t>ENGINEERING</w:t>
            </w:r>
          </w:p>
        </w:tc>
        <w:tc>
          <w:tcPr>
            <w:tcW w:w="527" w:type="dxa"/>
            <w:vAlign w:val="center"/>
          </w:tcPr>
          <w:p w:rsidR="004F78A0" w:rsidRPr="00CD4ABA" w:rsidRDefault="004F78A0" w:rsidP="004878E6">
            <w:pPr>
              <w:pStyle w:val="TableParagraph"/>
              <w:jc w:val="center"/>
              <w:rPr>
                <w:b/>
                <w:sz w:val="24"/>
                <w:szCs w:val="24"/>
              </w:rPr>
            </w:pPr>
            <w:r w:rsidRPr="00CD4ABA">
              <w:rPr>
                <w:b/>
                <w:sz w:val="24"/>
                <w:szCs w:val="24"/>
              </w:rPr>
              <w:t>L</w:t>
            </w:r>
          </w:p>
        </w:tc>
        <w:tc>
          <w:tcPr>
            <w:tcW w:w="567" w:type="dxa"/>
            <w:vAlign w:val="center"/>
          </w:tcPr>
          <w:p w:rsidR="004F78A0" w:rsidRPr="00CD4ABA" w:rsidRDefault="004F78A0" w:rsidP="004878E6">
            <w:pPr>
              <w:pStyle w:val="TableParagraph"/>
              <w:jc w:val="center"/>
              <w:rPr>
                <w:b/>
                <w:sz w:val="24"/>
                <w:szCs w:val="24"/>
              </w:rPr>
            </w:pPr>
            <w:r w:rsidRPr="00CD4ABA">
              <w:rPr>
                <w:b/>
                <w:sz w:val="24"/>
                <w:szCs w:val="24"/>
              </w:rPr>
              <w:t>T</w:t>
            </w:r>
          </w:p>
        </w:tc>
        <w:tc>
          <w:tcPr>
            <w:tcW w:w="567" w:type="dxa"/>
            <w:vAlign w:val="center"/>
          </w:tcPr>
          <w:p w:rsidR="004F78A0" w:rsidRPr="00CD4ABA" w:rsidRDefault="004F78A0" w:rsidP="004878E6">
            <w:pPr>
              <w:pStyle w:val="TableParagraph"/>
              <w:jc w:val="center"/>
              <w:rPr>
                <w:b/>
                <w:sz w:val="24"/>
                <w:szCs w:val="24"/>
              </w:rPr>
            </w:pPr>
            <w:r w:rsidRPr="00CD4ABA">
              <w:rPr>
                <w:b/>
                <w:sz w:val="24"/>
                <w:szCs w:val="24"/>
              </w:rPr>
              <w:t>P</w:t>
            </w:r>
          </w:p>
        </w:tc>
      </w:tr>
      <w:tr w:rsidR="004F78A0" w:rsidRPr="00CD4ABA" w:rsidTr="004878E6">
        <w:trPr>
          <w:trHeight w:val="431"/>
        </w:trPr>
        <w:tc>
          <w:tcPr>
            <w:tcW w:w="1418" w:type="dxa"/>
            <w:vAlign w:val="center"/>
          </w:tcPr>
          <w:p w:rsidR="004F78A0" w:rsidRPr="00CD4ABA" w:rsidRDefault="004F78A0" w:rsidP="004878E6">
            <w:pPr>
              <w:pStyle w:val="TableParagraph"/>
              <w:jc w:val="center"/>
              <w:rPr>
                <w:b/>
                <w:sz w:val="24"/>
                <w:szCs w:val="24"/>
              </w:rPr>
            </w:pPr>
            <w:r w:rsidRPr="00CD4ABA">
              <w:rPr>
                <w:b/>
                <w:sz w:val="24"/>
                <w:szCs w:val="24"/>
              </w:rPr>
              <w:t>Credits:</w:t>
            </w:r>
            <w:r w:rsidRPr="00CD4ABA">
              <w:rPr>
                <w:b/>
                <w:spacing w:val="-2"/>
                <w:sz w:val="24"/>
                <w:szCs w:val="24"/>
              </w:rPr>
              <w:t xml:space="preserve"> </w:t>
            </w:r>
            <w:r w:rsidRPr="00CD4ABA">
              <w:rPr>
                <w:b/>
                <w:sz w:val="24"/>
                <w:szCs w:val="24"/>
              </w:rPr>
              <w:t>3</w:t>
            </w:r>
          </w:p>
        </w:tc>
        <w:tc>
          <w:tcPr>
            <w:tcW w:w="5568" w:type="dxa"/>
            <w:vMerge/>
            <w:tcBorders>
              <w:top w:val="nil"/>
            </w:tcBorders>
            <w:vAlign w:val="center"/>
          </w:tcPr>
          <w:p w:rsidR="004F78A0" w:rsidRPr="00CD4ABA" w:rsidRDefault="004F78A0" w:rsidP="004878E6">
            <w:pPr>
              <w:spacing w:after="0" w:line="240" w:lineRule="auto"/>
              <w:jc w:val="center"/>
              <w:rPr>
                <w:rFonts w:ascii="Times New Roman" w:hAnsi="Times New Roman" w:cs="Times New Roman"/>
                <w:sz w:val="24"/>
                <w:szCs w:val="24"/>
              </w:rPr>
            </w:pPr>
          </w:p>
        </w:tc>
        <w:tc>
          <w:tcPr>
            <w:tcW w:w="527" w:type="dxa"/>
            <w:vAlign w:val="center"/>
          </w:tcPr>
          <w:p w:rsidR="004F78A0" w:rsidRPr="00CD4ABA" w:rsidRDefault="004F78A0" w:rsidP="004878E6">
            <w:pPr>
              <w:pStyle w:val="TableParagraph"/>
              <w:jc w:val="center"/>
              <w:rPr>
                <w:b/>
                <w:sz w:val="24"/>
                <w:szCs w:val="24"/>
              </w:rPr>
            </w:pPr>
            <w:r w:rsidRPr="00CD4ABA">
              <w:rPr>
                <w:b/>
                <w:sz w:val="24"/>
                <w:szCs w:val="24"/>
              </w:rPr>
              <w:t>3</w:t>
            </w:r>
          </w:p>
        </w:tc>
        <w:tc>
          <w:tcPr>
            <w:tcW w:w="567" w:type="dxa"/>
            <w:vAlign w:val="center"/>
          </w:tcPr>
          <w:p w:rsidR="004F78A0" w:rsidRPr="00CD4ABA" w:rsidRDefault="004F78A0" w:rsidP="004878E6">
            <w:pPr>
              <w:pStyle w:val="TableParagraph"/>
              <w:jc w:val="center"/>
              <w:rPr>
                <w:b/>
                <w:sz w:val="24"/>
                <w:szCs w:val="24"/>
              </w:rPr>
            </w:pPr>
            <w:r w:rsidRPr="00CD4ABA">
              <w:rPr>
                <w:b/>
                <w:w w:val="99"/>
                <w:sz w:val="24"/>
                <w:szCs w:val="24"/>
              </w:rPr>
              <w:t>-</w:t>
            </w:r>
          </w:p>
        </w:tc>
        <w:tc>
          <w:tcPr>
            <w:tcW w:w="567" w:type="dxa"/>
            <w:vAlign w:val="center"/>
          </w:tcPr>
          <w:p w:rsidR="004F78A0" w:rsidRPr="00CD4ABA" w:rsidRDefault="004F78A0" w:rsidP="004878E6">
            <w:pPr>
              <w:pStyle w:val="TableParagraph"/>
              <w:jc w:val="center"/>
              <w:rPr>
                <w:b/>
                <w:sz w:val="24"/>
                <w:szCs w:val="24"/>
              </w:rPr>
            </w:pPr>
            <w:r w:rsidRPr="00CD4ABA">
              <w:rPr>
                <w:b/>
                <w:w w:val="99"/>
                <w:sz w:val="24"/>
                <w:szCs w:val="24"/>
              </w:rPr>
              <w:t>-</w:t>
            </w:r>
          </w:p>
        </w:tc>
      </w:tr>
    </w:tbl>
    <w:p w:rsidR="004F78A0" w:rsidRPr="00CD4ABA" w:rsidRDefault="004F78A0" w:rsidP="004F78A0">
      <w:pPr>
        <w:pStyle w:val="Heading1"/>
        <w:spacing w:before="0" w:line="240" w:lineRule="auto"/>
        <w:rPr>
          <w:rFonts w:ascii="Times New Roman" w:hAnsi="Times New Roman" w:cs="Times New Roman"/>
          <w:color w:val="auto"/>
          <w:sz w:val="24"/>
          <w:szCs w:val="24"/>
        </w:rPr>
      </w:pPr>
      <w:r w:rsidRPr="00CD4ABA">
        <w:rPr>
          <w:rFonts w:ascii="Times New Roman" w:hAnsi="Times New Roman" w:cs="Times New Roman"/>
          <w:color w:val="auto"/>
          <w:spacing w:val="-3"/>
          <w:sz w:val="24"/>
          <w:szCs w:val="24"/>
        </w:rPr>
        <w:t>Prerequisites:</w:t>
      </w:r>
      <w:r w:rsidRPr="00CD4ABA">
        <w:rPr>
          <w:rFonts w:ascii="Times New Roman" w:hAnsi="Times New Roman" w:cs="Times New Roman"/>
          <w:color w:val="auto"/>
          <w:spacing w:val="-10"/>
          <w:sz w:val="24"/>
          <w:szCs w:val="24"/>
        </w:rPr>
        <w:t xml:space="preserve"> </w:t>
      </w:r>
      <w:r w:rsidRPr="00CD4ABA">
        <w:rPr>
          <w:rFonts w:ascii="Times New Roman" w:hAnsi="Times New Roman" w:cs="Times New Roman"/>
          <w:color w:val="auto"/>
          <w:spacing w:val="-2"/>
          <w:sz w:val="24"/>
          <w:szCs w:val="24"/>
        </w:rPr>
        <w:t>Nil</w:t>
      </w:r>
    </w:p>
    <w:p w:rsidR="004F78A0" w:rsidRPr="00CD4ABA" w:rsidRDefault="004F78A0" w:rsidP="004F78A0">
      <w:pPr>
        <w:pStyle w:val="BodyText"/>
        <w:rPr>
          <w:b/>
        </w:rPr>
      </w:pPr>
    </w:p>
    <w:p w:rsidR="004F78A0" w:rsidRPr="00CD4ABA" w:rsidRDefault="004F78A0" w:rsidP="004F78A0">
      <w:pPr>
        <w:pStyle w:val="BodyText"/>
        <w:jc w:val="both"/>
      </w:pPr>
      <w:r w:rsidRPr="00CD4ABA">
        <w:rPr>
          <w:b/>
        </w:rPr>
        <w:t xml:space="preserve">Course Objective: </w:t>
      </w:r>
      <w:r w:rsidRPr="00CD4ABA">
        <w:t>To</w:t>
      </w:r>
      <w:r w:rsidRPr="00CD4ABA">
        <w:rPr>
          <w:spacing w:val="1"/>
        </w:rPr>
        <w:t xml:space="preserve"> </w:t>
      </w:r>
      <w:r w:rsidRPr="00CD4ABA">
        <w:t>provide</w:t>
      </w:r>
      <w:r w:rsidRPr="00CD4ABA">
        <w:rPr>
          <w:spacing w:val="1"/>
        </w:rPr>
        <w:t xml:space="preserve"> </w:t>
      </w:r>
      <w:r w:rsidRPr="00CD4ABA">
        <w:t>the</w:t>
      </w:r>
      <w:r w:rsidRPr="00CD4ABA">
        <w:rPr>
          <w:spacing w:val="1"/>
        </w:rPr>
        <w:t xml:space="preserve"> </w:t>
      </w:r>
      <w:r w:rsidRPr="00CD4ABA">
        <w:t>students</w:t>
      </w:r>
      <w:r w:rsidRPr="00CD4ABA">
        <w:rPr>
          <w:spacing w:val="1"/>
        </w:rPr>
        <w:t xml:space="preserve"> </w:t>
      </w:r>
      <w:r w:rsidRPr="00CD4ABA">
        <w:t>with</w:t>
      </w:r>
      <w:r w:rsidRPr="00CD4ABA">
        <w:rPr>
          <w:spacing w:val="1"/>
        </w:rPr>
        <w:t xml:space="preserve"> </w:t>
      </w:r>
      <w:r w:rsidRPr="00CD4ABA">
        <w:t>basic</w:t>
      </w:r>
      <w:r w:rsidRPr="00CD4ABA">
        <w:rPr>
          <w:spacing w:val="1"/>
        </w:rPr>
        <w:t xml:space="preserve"> </w:t>
      </w:r>
      <w:r w:rsidRPr="00CD4ABA">
        <w:t>knowledge</w:t>
      </w:r>
      <w:r w:rsidRPr="00CD4ABA">
        <w:rPr>
          <w:spacing w:val="60"/>
        </w:rPr>
        <w:t xml:space="preserve"> </w:t>
      </w:r>
      <w:r w:rsidRPr="00CD4ABA">
        <w:t>of</w:t>
      </w:r>
      <w:r w:rsidRPr="00CD4ABA">
        <w:rPr>
          <w:spacing w:val="60"/>
        </w:rPr>
        <w:t xml:space="preserve"> </w:t>
      </w:r>
      <w:r w:rsidRPr="00CD4ABA">
        <w:t>history of</w:t>
      </w:r>
      <w:r w:rsidRPr="00CD4ABA">
        <w:rPr>
          <w:spacing w:val="1"/>
        </w:rPr>
        <w:t xml:space="preserve"> </w:t>
      </w:r>
      <w:r w:rsidRPr="00CD4ABA">
        <w:t>roads and planning stages for highways and cross section elements along with the</w:t>
      </w:r>
      <w:r w:rsidRPr="00CD4ABA">
        <w:rPr>
          <w:spacing w:val="1"/>
        </w:rPr>
        <w:t xml:space="preserve"> </w:t>
      </w:r>
      <w:r w:rsidRPr="00CD4ABA">
        <w:t>geometric features of highways and drainage</w:t>
      </w:r>
      <w:r w:rsidRPr="00CD4ABA">
        <w:rPr>
          <w:spacing w:val="1"/>
        </w:rPr>
        <w:t xml:space="preserve"> </w:t>
      </w:r>
      <w:r w:rsidRPr="00CD4ABA">
        <w:t>problems</w:t>
      </w:r>
      <w:r w:rsidRPr="00CD4ABA">
        <w:rPr>
          <w:spacing w:val="1"/>
        </w:rPr>
        <w:t xml:space="preserve"> </w:t>
      </w:r>
      <w:r w:rsidRPr="00CD4ABA">
        <w:t>and</w:t>
      </w:r>
      <w:r w:rsidRPr="00CD4ABA">
        <w:rPr>
          <w:spacing w:val="1"/>
        </w:rPr>
        <w:t xml:space="preserve"> </w:t>
      </w:r>
      <w:r w:rsidRPr="00CD4ABA">
        <w:t>remedial measures for</w:t>
      </w:r>
      <w:r w:rsidRPr="00CD4ABA">
        <w:rPr>
          <w:spacing w:val="1"/>
        </w:rPr>
        <w:t xml:space="preserve"> </w:t>
      </w:r>
      <w:r w:rsidRPr="00CD4ABA">
        <w:t>construction</w:t>
      </w:r>
      <w:r w:rsidRPr="00CD4ABA">
        <w:rPr>
          <w:spacing w:val="1"/>
        </w:rPr>
        <w:t xml:space="preserve"> </w:t>
      </w:r>
      <w:r w:rsidRPr="00CD4ABA">
        <w:t>of</w:t>
      </w:r>
      <w:r w:rsidRPr="00CD4ABA">
        <w:rPr>
          <w:spacing w:val="1"/>
        </w:rPr>
        <w:t xml:space="preserve"> </w:t>
      </w:r>
      <w:r w:rsidRPr="00CD4ABA">
        <w:t>safe,</w:t>
      </w:r>
      <w:r w:rsidRPr="00CD4ABA">
        <w:rPr>
          <w:spacing w:val="1"/>
        </w:rPr>
        <w:t xml:space="preserve"> </w:t>
      </w:r>
      <w:r w:rsidRPr="00CD4ABA">
        <w:t>durable</w:t>
      </w:r>
      <w:r w:rsidRPr="00CD4ABA">
        <w:rPr>
          <w:spacing w:val="1"/>
        </w:rPr>
        <w:t xml:space="preserve"> </w:t>
      </w:r>
      <w:r w:rsidRPr="00CD4ABA">
        <w:t>pavements</w:t>
      </w:r>
      <w:r w:rsidRPr="00CD4ABA">
        <w:rPr>
          <w:spacing w:val="1"/>
        </w:rPr>
        <w:t xml:space="preserve"> </w:t>
      </w:r>
      <w:r w:rsidRPr="00CD4ABA">
        <w:t>and</w:t>
      </w:r>
      <w:r w:rsidRPr="00CD4ABA">
        <w:rPr>
          <w:spacing w:val="1"/>
        </w:rPr>
        <w:t xml:space="preserve"> </w:t>
      </w:r>
      <w:r w:rsidRPr="00CD4ABA">
        <w:t>traffic</w:t>
      </w:r>
      <w:r w:rsidRPr="00CD4ABA">
        <w:rPr>
          <w:spacing w:val="1"/>
        </w:rPr>
        <w:t xml:space="preserve"> </w:t>
      </w:r>
      <w:r w:rsidRPr="00CD4ABA">
        <w:t>signs,</w:t>
      </w:r>
      <w:r w:rsidRPr="00CD4ABA">
        <w:rPr>
          <w:spacing w:val="1"/>
        </w:rPr>
        <w:t xml:space="preserve"> </w:t>
      </w:r>
      <w:r w:rsidRPr="00CD4ABA">
        <w:t>signals,</w:t>
      </w:r>
      <w:r w:rsidRPr="00CD4ABA">
        <w:rPr>
          <w:spacing w:val="60"/>
        </w:rPr>
        <w:t xml:space="preserve"> </w:t>
      </w:r>
      <w:r w:rsidRPr="00CD4ABA">
        <w:t>markings</w:t>
      </w:r>
      <w:r w:rsidRPr="00CD4ABA">
        <w:rPr>
          <w:spacing w:val="60"/>
        </w:rPr>
        <w:t xml:space="preserve"> </w:t>
      </w:r>
      <w:r w:rsidRPr="00CD4ABA">
        <w:t>to</w:t>
      </w:r>
      <w:r w:rsidRPr="00CD4ABA">
        <w:rPr>
          <w:spacing w:val="1"/>
        </w:rPr>
        <w:t xml:space="preserve"> </w:t>
      </w:r>
      <w:r w:rsidRPr="00CD4ABA">
        <w:t>control</w:t>
      </w:r>
      <w:r w:rsidRPr="00CD4ABA">
        <w:rPr>
          <w:spacing w:val="1"/>
        </w:rPr>
        <w:t xml:space="preserve"> </w:t>
      </w:r>
      <w:r w:rsidRPr="00CD4ABA">
        <w:t>the traffic</w:t>
      </w:r>
      <w:r w:rsidRPr="00CD4ABA">
        <w:rPr>
          <w:spacing w:val="-1"/>
        </w:rPr>
        <w:t xml:space="preserve"> </w:t>
      </w:r>
      <w:r w:rsidRPr="00CD4ABA">
        <w:t>and</w:t>
      </w:r>
      <w:r w:rsidRPr="00CD4ABA">
        <w:rPr>
          <w:spacing w:val="4"/>
        </w:rPr>
        <w:t xml:space="preserve"> </w:t>
      </w:r>
      <w:r w:rsidRPr="00CD4ABA">
        <w:t>for safe</w:t>
      </w:r>
      <w:r w:rsidRPr="00CD4ABA">
        <w:rPr>
          <w:spacing w:val="1"/>
        </w:rPr>
        <w:t xml:space="preserve"> </w:t>
      </w:r>
      <w:r w:rsidRPr="00CD4ABA">
        <w:t>flow</w:t>
      </w:r>
      <w:r w:rsidRPr="00CD4ABA">
        <w:rPr>
          <w:spacing w:val="-1"/>
        </w:rPr>
        <w:t xml:space="preserve"> </w:t>
      </w:r>
      <w:r w:rsidRPr="00CD4ABA">
        <w:t>of</w:t>
      </w:r>
      <w:r w:rsidRPr="00CD4ABA">
        <w:rPr>
          <w:spacing w:val="1"/>
        </w:rPr>
        <w:t xml:space="preserve"> </w:t>
      </w:r>
      <w:r w:rsidRPr="00CD4ABA">
        <w:t>vehicles</w:t>
      </w:r>
      <w:r w:rsidRPr="00CD4ABA">
        <w:rPr>
          <w:spacing w:val="5"/>
        </w:rPr>
        <w:t xml:space="preserve"> </w:t>
      </w:r>
      <w:r w:rsidRPr="00CD4ABA">
        <w:t>without</w:t>
      </w:r>
      <w:r w:rsidRPr="00CD4ABA">
        <w:rPr>
          <w:spacing w:val="1"/>
        </w:rPr>
        <w:t xml:space="preserve"> </w:t>
      </w:r>
      <w:r w:rsidRPr="00CD4ABA">
        <w:t>accidents.</w:t>
      </w:r>
    </w:p>
    <w:p w:rsidR="004F78A0" w:rsidRPr="00CD4ABA" w:rsidRDefault="004F78A0" w:rsidP="004F78A0">
      <w:pPr>
        <w:pStyle w:val="BodyText"/>
      </w:pPr>
    </w:p>
    <w:p w:rsidR="004F78A0" w:rsidRDefault="004F78A0" w:rsidP="004F78A0">
      <w:pPr>
        <w:tabs>
          <w:tab w:val="left" w:pos="7501"/>
        </w:tabs>
        <w:spacing w:after="0" w:line="240" w:lineRule="auto"/>
        <w:ind w:hanging="1"/>
        <w:jc w:val="both"/>
        <w:rPr>
          <w:rFonts w:ascii="Times New Roman" w:hAnsi="Times New Roman" w:cs="Times New Roman"/>
          <w:b/>
          <w:sz w:val="24"/>
          <w:szCs w:val="24"/>
        </w:rPr>
      </w:pPr>
      <w:r w:rsidRPr="00CD4ABA">
        <w:rPr>
          <w:rFonts w:ascii="Times New Roman" w:hAnsi="Times New Roman" w:cs="Times New Roman"/>
          <w:b/>
          <w:sz w:val="24"/>
          <w:szCs w:val="24"/>
        </w:rPr>
        <w:t>MODULE</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I:</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Highway</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Development</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and</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Planning</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and</w:t>
      </w:r>
      <w:r w:rsidRPr="00CD4ABA">
        <w:rPr>
          <w:rFonts w:ascii="Times New Roman" w:hAnsi="Times New Roman" w:cs="Times New Roman"/>
          <w:b/>
          <w:sz w:val="24"/>
          <w:szCs w:val="24"/>
        </w:rPr>
        <w:tab/>
      </w:r>
    </w:p>
    <w:p w:rsidR="004F78A0" w:rsidRPr="00CD4ABA" w:rsidRDefault="004F78A0" w:rsidP="004F78A0">
      <w:pPr>
        <w:tabs>
          <w:tab w:val="left" w:pos="7501"/>
        </w:tabs>
        <w:spacing w:after="0" w:line="240" w:lineRule="auto"/>
        <w:ind w:hanging="1"/>
        <w:jc w:val="both"/>
        <w:rPr>
          <w:rFonts w:ascii="Times New Roman" w:hAnsi="Times New Roman" w:cs="Times New Roman"/>
          <w:sz w:val="24"/>
          <w:szCs w:val="24"/>
        </w:rPr>
      </w:pPr>
      <w:r w:rsidRPr="00CD4ABA">
        <w:rPr>
          <w:rFonts w:ascii="Times New Roman" w:hAnsi="Times New Roman" w:cs="Times New Roman"/>
          <w:b/>
          <w:sz w:val="24"/>
          <w:szCs w:val="24"/>
        </w:rPr>
        <w:t xml:space="preserve">Highway Development and Planning: </w:t>
      </w:r>
      <w:r w:rsidRPr="00CD4ABA">
        <w:rPr>
          <w:rFonts w:ascii="Times New Roman" w:hAnsi="Times New Roman" w:cs="Times New Roman"/>
          <w:sz w:val="24"/>
          <w:szCs w:val="24"/>
        </w:rPr>
        <w:t>Highway development in India – Necessity</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for</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Highway</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Planning-</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Different</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Road Development Plans.</w:t>
      </w:r>
    </w:p>
    <w:p w:rsidR="004F78A0" w:rsidRPr="00CD4ABA" w:rsidRDefault="004F78A0" w:rsidP="004F78A0">
      <w:pPr>
        <w:pStyle w:val="BodyText"/>
        <w:jc w:val="both"/>
      </w:pPr>
      <w:r w:rsidRPr="00CD4ABA">
        <w:rPr>
          <w:b/>
        </w:rPr>
        <w:t xml:space="preserve">Highway Planning: </w:t>
      </w:r>
      <w:r w:rsidRPr="00CD4ABA">
        <w:t>Classification of Roads- Road Network Patterns – Highway</w:t>
      </w:r>
      <w:r w:rsidRPr="00CD4ABA">
        <w:rPr>
          <w:spacing w:val="1"/>
        </w:rPr>
        <w:t xml:space="preserve"> </w:t>
      </w:r>
      <w:r w:rsidRPr="00CD4ABA">
        <w:t>Alignment- Factors affecting Alignment-</w:t>
      </w:r>
      <w:r w:rsidRPr="00CD4ABA">
        <w:rPr>
          <w:spacing w:val="1"/>
        </w:rPr>
        <w:t xml:space="preserve"> </w:t>
      </w:r>
      <w:r w:rsidRPr="00CD4ABA">
        <w:t>Engineering</w:t>
      </w:r>
      <w:r w:rsidRPr="00CD4ABA">
        <w:rPr>
          <w:spacing w:val="1"/>
        </w:rPr>
        <w:t xml:space="preserve"> </w:t>
      </w:r>
      <w:r w:rsidRPr="00CD4ABA">
        <w:t>Surveys –</w:t>
      </w:r>
      <w:r w:rsidRPr="00CD4ABA">
        <w:rPr>
          <w:spacing w:val="1"/>
        </w:rPr>
        <w:t xml:space="preserve"> </w:t>
      </w:r>
      <w:r w:rsidRPr="00CD4ABA">
        <w:t>Drawings</w:t>
      </w:r>
      <w:r w:rsidRPr="00CD4ABA">
        <w:rPr>
          <w:spacing w:val="1"/>
        </w:rPr>
        <w:t xml:space="preserve"> </w:t>
      </w:r>
      <w:r w:rsidRPr="00CD4ABA">
        <w:t>and</w:t>
      </w:r>
      <w:r w:rsidRPr="00CD4ABA">
        <w:rPr>
          <w:spacing w:val="1"/>
        </w:rPr>
        <w:t xml:space="preserve"> </w:t>
      </w:r>
      <w:r w:rsidRPr="00CD4ABA">
        <w:t>Reports,</w:t>
      </w:r>
      <w:r w:rsidRPr="00CD4ABA">
        <w:rPr>
          <w:spacing w:val="56"/>
        </w:rPr>
        <w:t xml:space="preserve"> </w:t>
      </w:r>
      <w:r w:rsidRPr="00CD4ABA">
        <w:t>Road</w:t>
      </w:r>
      <w:r w:rsidRPr="00CD4ABA">
        <w:rPr>
          <w:spacing w:val="56"/>
        </w:rPr>
        <w:t xml:space="preserve"> </w:t>
      </w:r>
      <w:r w:rsidRPr="00CD4ABA">
        <w:t>Projects</w:t>
      </w:r>
      <w:r w:rsidRPr="00CD4ABA">
        <w:rPr>
          <w:spacing w:val="57"/>
        </w:rPr>
        <w:t xml:space="preserve"> </w:t>
      </w:r>
      <w:r w:rsidRPr="00CD4ABA">
        <w:t>initiation</w:t>
      </w:r>
      <w:r w:rsidRPr="00CD4ABA">
        <w:rPr>
          <w:spacing w:val="57"/>
        </w:rPr>
        <w:t xml:space="preserve"> </w:t>
      </w:r>
      <w:r w:rsidRPr="00CD4ABA">
        <w:t>need based planning.</w:t>
      </w:r>
    </w:p>
    <w:p w:rsidR="004F78A0" w:rsidRPr="00CD4ABA" w:rsidRDefault="004F78A0" w:rsidP="004F78A0">
      <w:pPr>
        <w:pStyle w:val="BodyText"/>
      </w:pPr>
    </w:p>
    <w:p w:rsidR="004F78A0" w:rsidRDefault="004F78A0" w:rsidP="004F78A0">
      <w:pPr>
        <w:pStyle w:val="BodyText"/>
        <w:tabs>
          <w:tab w:val="left" w:pos="7528"/>
        </w:tabs>
        <w:jc w:val="both"/>
        <w:rPr>
          <w:b/>
        </w:rPr>
      </w:pPr>
      <w:r w:rsidRPr="00CD4ABA">
        <w:rPr>
          <w:b/>
        </w:rPr>
        <w:t>MODULE</w:t>
      </w:r>
      <w:r w:rsidRPr="00CD4ABA">
        <w:rPr>
          <w:b/>
          <w:spacing w:val="18"/>
        </w:rPr>
        <w:t xml:space="preserve"> </w:t>
      </w:r>
      <w:r w:rsidRPr="00CD4ABA">
        <w:rPr>
          <w:b/>
        </w:rPr>
        <w:t>II:</w:t>
      </w:r>
      <w:r w:rsidRPr="00CD4ABA">
        <w:rPr>
          <w:b/>
          <w:spacing w:val="15"/>
        </w:rPr>
        <w:t xml:space="preserve"> </w:t>
      </w:r>
      <w:r w:rsidRPr="00CD4ABA">
        <w:rPr>
          <w:b/>
        </w:rPr>
        <w:t>Highway</w:t>
      </w:r>
      <w:r w:rsidRPr="00CD4ABA">
        <w:rPr>
          <w:b/>
          <w:spacing w:val="14"/>
        </w:rPr>
        <w:t xml:space="preserve"> </w:t>
      </w:r>
      <w:proofErr w:type="spellStart"/>
      <w:r w:rsidRPr="00CD4ABA">
        <w:rPr>
          <w:b/>
        </w:rPr>
        <w:t>Geometic</w:t>
      </w:r>
      <w:proofErr w:type="spellEnd"/>
      <w:r w:rsidRPr="00CD4ABA">
        <w:rPr>
          <w:b/>
          <w:spacing w:val="17"/>
        </w:rPr>
        <w:t xml:space="preserve"> </w:t>
      </w:r>
      <w:r w:rsidRPr="00CD4ABA">
        <w:rPr>
          <w:b/>
        </w:rPr>
        <w:t>Design</w:t>
      </w:r>
      <w:r w:rsidRPr="00CD4ABA">
        <w:rPr>
          <w:b/>
        </w:rPr>
        <w:tab/>
      </w:r>
    </w:p>
    <w:p w:rsidR="004F78A0" w:rsidRPr="00CD4ABA" w:rsidRDefault="004F78A0" w:rsidP="004F78A0">
      <w:pPr>
        <w:pStyle w:val="BodyText"/>
        <w:tabs>
          <w:tab w:val="left" w:pos="7528"/>
        </w:tabs>
        <w:jc w:val="both"/>
      </w:pPr>
      <w:r w:rsidRPr="00CD4ABA">
        <w:t>Importance</w:t>
      </w:r>
      <w:r w:rsidRPr="00CD4ABA">
        <w:rPr>
          <w:spacing w:val="1"/>
        </w:rPr>
        <w:t xml:space="preserve"> </w:t>
      </w:r>
      <w:r w:rsidRPr="00CD4ABA">
        <w:t>of</w:t>
      </w:r>
      <w:r w:rsidRPr="00CD4ABA">
        <w:rPr>
          <w:spacing w:val="1"/>
        </w:rPr>
        <w:t xml:space="preserve"> </w:t>
      </w:r>
      <w:r w:rsidRPr="00CD4ABA">
        <w:t>Geometric</w:t>
      </w:r>
      <w:r w:rsidRPr="00CD4ABA">
        <w:rPr>
          <w:spacing w:val="1"/>
        </w:rPr>
        <w:t xml:space="preserve"> </w:t>
      </w:r>
      <w:r w:rsidRPr="00CD4ABA">
        <w:t>Design-</w:t>
      </w:r>
      <w:r w:rsidRPr="00CD4ABA">
        <w:rPr>
          <w:spacing w:val="1"/>
        </w:rPr>
        <w:t xml:space="preserve"> </w:t>
      </w:r>
      <w:r w:rsidRPr="00CD4ABA">
        <w:t>Design</w:t>
      </w:r>
      <w:r w:rsidRPr="00CD4ABA">
        <w:rPr>
          <w:spacing w:val="1"/>
        </w:rPr>
        <w:t xml:space="preserve"> </w:t>
      </w:r>
      <w:r w:rsidRPr="00CD4ABA">
        <w:t>controls</w:t>
      </w:r>
      <w:r w:rsidRPr="00CD4ABA">
        <w:rPr>
          <w:spacing w:val="1"/>
        </w:rPr>
        <w:t xml:space="preserve"> </w:t>
      </w:r>
      <w:r w:rsidRPr="00CD4ABA">
        <w:t>and</w:t>
      </w:r>
      <w:r w:rsidRPr="00CD4ABA">
        <w:rPr>
          <w:spacing w:val="1"/>
        </w:rPr>
        <w:t xml:space="preserve"> </w:t>
      </w:r>
      <w:r w:rsidRPr="00CD4ABA">
        <w:t>Criteria-</w:t>
      </w:r>
      <w:r w:rsidRPr="00CD4ABA">
        <w:rPr>
          <w:spacing w:val="1"/>
        </w:rPr>
        <w:t xml:space="preserve"> </w:t>
      </w:r>
      <w:r w:rsidRPr="00CD4ABA">
        <w:t>Highway Cross</w:t>
      </w:r>
      <w:r w:rsidRPr="00CD4ABA">
        <w:rPr>
          <w:spacing w:val="1"/>
        </w:rPr>
        <w:t xml:space="preserve"> </w:t>
      </w:r>
      <w:r w:rsidRPr="00CD4ABA">
        <w:t xml:space="preserve">Section Elements- Sight Distance Elements- Stopping </w:t>
      </w:r>
      <w:proofErr w:type="gramStart"/>
      <w:r w:rsidRPr="00CD4ABA">
        <w:t>sight</w:t>
      </w:r>
      <w:proofErr w:type="gramEnd"/>
      <w:r w:rsidRPr="00CD4ABA">
        <w:t xml:space="preserve"> Distance, Overtaking</w:t>
      </w:r>
      <w:r w:rsidRPr="00CD4ABA">
        <w:rPr>
          <w:spacing w:val="1"/>
        </w:rPr>
        <w:t xml:space="preserve"> </w:t>
      </w:r>
      <w:r w:rsidRPr="00CD4ABA">
        <w:t>Sight Distance and intermediate Sight Distance- Design of Horizontal Alignment-</w:t>
      </w:r>
      <w:r w:rsidRPr="00CD4ABA">
        <w:rPr>
          <w:spacing w:val="1"/>
        </w:rPr>
        <w:t xml:space="preserve"> </w:t>
      </w:r>
      <w:r w:rsidRPr="00CD4ABA">
        <w:t>Design of Super elevation and Extra</w:t>
      </w:r>
      <w:r w:rsidRPr="00CD4ABA">
        <w:rPr>
          <w:spacing w:val="1"/>
        </w:rPr>
        <w:t xml:space="preserve"> </w:t>
      </w:r>
      <w:r w:rsidRPr="00CD4ABA">
        <w:t>widening-</w:t>
      </w:r>
      <w:r w:rsidRPr="00CD4ABA">
        <w:rPr>
          <w:spacing w:val="1"/>
        </w:rPr>
        <w:t xml:space="preserve"> </w:t>
      </w:r>
      <w:r w:rsidRPr="00CD4ABA">
        <w:t>Design</w:t>
      </w:r>
      <w:r w:rsidRPr="00CD4ABA">
        <w:rPr>
          <w:spacing w:val="61"/>
        </w:rPr>
        <w:t xml:space="preserve"> </w:t>
      </w:r>
      <w:r w:rsidRPr="00CD4ABA">
        <w:t>of</w:t>
      </w:r>
      <w:r w:rsidRPr="00CD4ABA">
        <w:rPr>
          <w:spacing w:val="61"/>
        </w:rPr>
        <w:t xml:space="preserve"> </w:t>
      </w:r>
      <w:r w:rsidRPr="00CD4ABA">
        <w:t>Transition</w:t>
      </w:r>
      <w:r w:rsidRPr="00CD4ABA">
        <w:rPr>
          <w:spacing w:val="61"/>
        </w:rPr>
        <w:t xml:space="preserve"> </w:t>
      </w:r>
      <w:r w:rsidRPr="00CD4ABA">
        <w:t>Curves-</w:t>
      </w:r>
      <w:r w:rsidRPr="00CD4ABA">
        <w:rPr>
          <w:spacing w:val="1"/>
        </w:rPr>
        <w:t xml:space="preserve"> </w:t>
      </w:r>
      <w:r w:rsidRPr="00CD4ABA">
        <w:t>Design</w:t>
      </w:r>
      <w:r w:rsidRPr="00CD4ABA">
        <w:rPr>
          <w:spacing w:val="1"/>
        </w:rPr>
        <w:t xml:space="preserve"> </w:t>
      </w:r>
      <w:r w:rsidRPr="00CD4ABA">
        <w:t>of</w:t>
      </w:r>
      <w:r w:rsidRPr="00CD4ABA">
        <w:rPr>
          <w:spacing w:val="1"/>
        </w:rPr>
        <w:t xml:space="preserve"> </w:t>
      </w:r>
      <w:r w:rsidRPr="00CD4ABA">
        <w:t>Vertical</w:t>
      </w:r>
      <w:r w:rsidRPr="00CD4ABA">
        <w:rPr>
          <w:spacing w:val="1"/>
        </w:rPr>
        <w:t xml:space="preserve"> </w:t>
      </w:r>
      <w:r w:rsidRPr="00CD4ABA">
        <w:t>alignment-Gradients- Vertical curves. Typical cross sections for</w:t>
      </w:r>
      <w:r w:rsidRPr="00CD4ABA">
        <w:rPr>
          <w:spacing w:val="-57"/>
        </w:rPr>
        <w:t xml:space="preserve"> </w:t>
      </w:r>
      <w:r w:rsidRPr="00CD4ABA">
        <w:t>different</w:t>
      </w:r>
      <w:r w:rsidRPr="00CD4ABA">
        <w:rPr>
          <w:spacing w:val="-1"/>
        </w:rPr>
        <w:t xml:space="preserve"> </w:t>
      </w:r>
      <w:r w:rsidRPr="00CD4ABA">
        <w:t>types of</w:t>
      </w:r>
      <w:r w:rsidRPr="00CD4ABA">
        <w:rPr>
          <w:spacing w:val="1"/>
        </w:rPr>
        <w:t xml:space="preserve"> </w:t>
      </w:r>
      <w:r w:rsidRPr="00CD4ABA">
        <w:t>roads.</w:t>
      </w:r>
    </w:p>
    <w:p w:rsidR="004F78A0" w:rsidRPr="00CD4ABA" w:rsidRDefault="004F78A0" w:rsidP="004F78A0">
      <w:pPr>
        <w:pStyle w:val="BodyText"/>
      </w:pPr>
    </w:p>
    <w:p w:rsidR="004F78A0" w:rsidRPr="00CD4ABA" w:rsidRDefault="004F78A0" w:rsidP="004F78A0">
      <w:pPr>
        <w:pStyle w:val="Heading1"/>
        <w:tabs>
          <w:tab w:val="left" w:pos="7549"/>
        </w:tabs>
        <w:spacing w:before="0" w:line="240" w:lineRule="auto"/>
        <w:ind w:firstLine="14"/>
        <w:rPr>
          <w:rFonts w:ascii="Times New Roman" w:hAnsi="Times New Roman" w:cs="Times New Roman"/>
          <w:b/>
          <w:color w:val="auto"/>
          <w:spacing w:val="-57"/>
          <w:sz w:val="24"/>
          <w:szCs w:val="24"/>
        </w:rPr>
      </w:pPr>
      <w:r w:rsidRPr="00CD4ABA">
        <w:rPr>
          <w:rFonts w:ascii="Times New Roman" w:hAnsi="Times New Roman" w:cs="Times New Roman"/>
          <w:b/>
          <w:color w:val="auto"/>
          <w:sz w:val="24"/>
          <w:szCs w:val="24"/>
        </w:rPr>
        <w:t>MODULE</w:t>
      </w:r>
      <w:r w:rsidRPr="00CD4ABA">
        <w:rPr>
          <w:rFonts w:ascii="Times New Roman" w:hAnsi="Times New Roman" w:cs="Times New Roman"/>
          <w:b/>
          <w:color w:val="auto"/>
          <w:spacing w:val="-2"/>
          <w:sz w:val="24"/>
          <w:szCs w:val="24"/>
        </w:rPr>
        <w:t xml:space="preserve"> </w:t>
      </w:r>
      <w:r w:rsidRPr="00CD4ABA">
        <w:rPr>
          <w:rFonts w:ascii="Times New Roman" w:hAnsi="Times New Roman" w:cs="Times New Roman"/>
          <w:b/>
          <w:color w:val="auto"/>
          <w:sz w:val="24"/>
          <w:szCs w:val="24"/>
        </w:rPr>
        <w:t>III:</w:t>
      </w:r>
      <w:r w:rsidRPr="00CD4ABA">
        <w:rPr>
          <w:rFonts w:ascii="Times New Roman" w:hAnsi="Times New Roman" w:cs="Times New Roman"/>
          <w:b/>
          <w:color w:val="auto"/>
          <w:spacing w:val="-3"/>
          <w:sz w:val="24"/>
          <w:szCs w:val="24"/>
        </w:rPr>
        <w:t xml:space="preserve"> </w:t>
      </w:r>
      <w:r w:rsidRPr="00CD4ABA">
        <w:rPr>
          <w:rFonts w:ascii="Times New Roman" w:hAnsi="Times New Roman" w:cs="Times New Roman"/>
          <w:b/>
          <w:color w:val="auto"/>
          <w:sz w:val="24"/>
          <w:szCs w:val="24"/>
        </w:rPr>
        <w:t>Highway</w:t>
      </w:r>
      <w:r w:rsidRPr="00CD4ABA">
        <w:rPr>
          <w:rFonts w:ascii="Times New Roman" w:hAnsi="Times New Roman" w:cs="Times New Roman"/>
          <w:b/>
          <w:color w:val="auto"/>
          <w:spacing w:val="-2"/>
          <w:sz w:val="24"/>
          <w:szCs w:val="24"/>
        </w:rPr>
        <w:t xml:space="preserve"> </w:t>
      </w:r>
      <w:r w:rsidRPr="00CD4ABA">
        <w:rPr>
          <w:rFonts w:ascii="Times New Roman" w:hAnsi="Times New Roman" w:cs="Times New Roman"/>
          <w:b/>
          <w:color w:val="auto"/>
          <w:sz w:val="24"/>
          <w:szCs w:val="24"/>
        </w:rPr>
        <w:t>Materials</w:t>
      </w:r>
      <w:r w:rsidRPr="00CD4ABA">
        <w:rPr>
          <w:rFonts w:ascii="Times New Roman" w:hAnsi="Times New Roman" w:cs="Times New Roman"/>
          <w:b/>
          <w:color w:val="auto"/>
          <w:spacing w:val="-2"/>
          <w:sz w:val="24"/>
          <w:szCs w:val="24"/>
        </w:rPr>
        <w:t xml:space="preserve"> </w:t>
      </w:r>
      <w:r w:rsidRPr="00CD4ABA">
        <w:rPr>
          <w:rFonts w:ascii="Times New Roman" w:hAnsi="Times New Roman" w:cs="Times New Roman"/>
          <w:b/>
          <w:color w:val="auto"/>
          <w:sz w:val="24"/>
          <w:szCs w:val="24"/>
        </w:rPr>
        <w:t>and</w:t>
      </w:r>
      <w:r w:rsidRPr="00CD4ABA">
        <w:rPr>
          <w:rFonts w:ascii="Times New Roman" w:hAnsi="Times New Roman" w:cs="Times New Roman"/>
          <w:b/>
          <w:color w:val="auto"/>
          <w:spacing w:val="-3"/>
          <w:sz w:val="24"/>
          <w:szCs w:val="24"/>
        </w:rPr>
        <w:t xml:space="preserve"> </w:t>
      </w:r>
      <w:r w:rsidRPr="00CD4ABA">
        <w:rPr>
          <w:rFonts w:ascii="Times New Roman" w:hAnsi="Times New Roman" w:cs="Times New Roman"/>
          <w:b/>
          <w:color w:val="auto"/>
          <w:sz w:val="24"/>
          <w:szCs w:val="24"/>
        </w:rPr>
        <w:t>Testing</w:t>
      </w:r>
      <w:r w:rsidRPr="00CD4ABA">
        <w:rPr>
          <w:rFonts w:ascii="Times New Roman" w:hAnsi="Times New Roman" w:cs="Times New Roman"/>
          <w:b/>
          <w:color w:val="auto"/>
          <w:sz w:val="24"/>
          <w:szCs w:val="24"/>
        </w:rPr>
        <w:tab/>
      </w:r>
      <w:r w:rsidRPr="00CD4ABA">
        <w:rPr>
          <w:rFonts w:ascii="Times New Roman" w:hAnsi="Times New Roman" w:cs="Times New Roman"/>
          <w:b/>
          <w:color w:val="auto"/>
          <w:spacing w:val="-57"/>
          <w:sz w:val="24"/>
          <w:szCs w:val="24"/>
        </w:rPr>
        <w:t xml:space="preserve"> </w:t>
      </w:r>
    </w:p>
    <w:p w:rsidR="004F78A0" w:rsidRPr="00CD4ABA" w:rsidRDefault="004F78A0" w:rsidP="004F78A0">
      <w:pPr>
        <w:pStyle w:val="Heading1"/>
        <w:tabs>
          <w:tab w:val="left" w:pos="7549"/>
        </w:tabs>
        <w:spacing w:before="0" w:line="240" w:lineRule="auto"/>
        <w:ind w:firstLine="14"/>
        <w:rPr>
          <w:rFonts w:ascii="Times New Roman" w:hAnsi="Times New Roman" w:cs="Times New Roman"/>
          <w:color w:val="auto"/>
          <w:sz w:val="24"/>
          <w:szCs w:val="24"/>
        </w:rPr>
      </w:pPr>
      <w:r w:rsidRPr="00CD4ABA">
        <w:rPr>
          <w:rFonts w:ascii="Times New Roman" w:hAnsi="Times New Roman" w:cs="Times New Roman"/>
          <w:color w:val="auto"/>
          <w:sz w:val="24"/>
          <w:szCs w:val="24"/>
        </w:rPr>
        <w:t>A:</w:t>
      </w:r>
      <w:r w:rsidRPr="00CD4ABA">
        <w:rPr>
          <w:rFonts w:ascii="Times New Roman" w:hAnsi="Times New Roman" w:cs="Times New Roman"/>
          <w:color w:val="auto"/>
          <w:spacing w:val="-3"/>
          <w:sz w:val="24"/>
          <w:szCs w:val="24"/>
        </w:rPr>
        <w:t xml:space="preserve"> </w:t>
      </w:r>
      <w:r w:rsidRPr="00CD4ABA">
        <w:rPr>
          <w:rFonts w:ascii="Times New Roman" w:hAnsi="Times New Roman" w:cs="Times New Roman"/>
          <w:color w:val="auto"/>
          <w:sz w:val="24"/>
          <w:szCs w:val="24"/>
        </w:rPr>
        <w:t>Highway Materials and Testing</w:t>
      </w:r>
    </w:p>
    <w:p w:rsidR="004F78A0" w:rsidRPr="00CD4ABA" w:rsidRDefault="004F78A0" w:rsidP="004F78A0">
      <w:pPr>
        <w:pStyle w:val="BodyText"/>
      </w:pPr>
      <w:r w:rsidRPr="00CD4ABA">
        <w:t>Desirable properties and testing of highway materials: road aggregates, bituminous</w:t>
      </w:r>
      <w:r w:rsidRPr="00CD4ABA">
        <w:rPr>
          <w:spacing w:val="-57"/>
        </w:rPr>
        <w:t xml:space="preserve"> </w:t>
      </w:r>
      <w:r w:rsidRPr="00CD4ABA">
        <w:t>materials</w:t>
      </w:r>
      <w:r w:rsidRPr="00CD4ABA">
        <w:rPr>
          <w:spacing w:val="-1"/>
        </w:rPr>
        <w:t xml:space="preserve"> </w:t>
      </w:r>
      <w:proofErr w:type="gramStart"/>
      <w:r w:rsidRPr="00CD4ABA">
        <w:t xml:space="preserve">and </w:t>
      </w:r>
      <w:r w:rsidRPr="00CD4ABA">
        <w:rPr>
          <w:spacing w:val="1"/>
        </w:rPr>
        <w:t xml:space="preserve"> </w:t>
      </w:r>
      <w:r w:rsidRPr="00CD4ABA">
        <w:t>subgrade</w:t>
      </w:r>
      <w:proofErr w:type="gramEnd"/>
      <w:r w:rsidRPr="00CD4ABA">
        <w:rPr>
          <w:spacing w:val="1"/>
        </w:rPr>
        <w:t xml:space="preserve"> </w:t>
      </w:r>
      <w:r w:rsidRPr="00CD4ABA">
        <w:t>soil.</w:t>
      </w:r>
    </w:p>
    <w:p w:rsidR="004F78A0" w:rsidRPr="00CD4ABA" w:rsidRDefault="004F78A0" w:rsidP="004F78A0">
      <w:pPr>
        <w:pStyle w:val="Heading1"/>
        <w:spacing w:before="0" w:line="240" w:lineRule="auto"/>
        <w:rPr>
          <w:rFonts w:ascii="Times New Roman" w:hAnsi="Times New Roman" w:cs="Times New Roman"/>
          <w:b/>
          <w:color w:val="auto"/>
          <w:sz w:val="24"/>
          <w:szCs w:val="24"/>
        </w:rPr>
      </w:pPr>
      <w:r w:rsidRPr="00CD4ABA">
        <w:rPr>
          <w:rFonts w:ascii="Times New Roman" w:hAnsi="Times New Roman" w:cs="Times New Roman"/>
          <w:b/>
          <w:color w:val="auto"/>
          <w:sz w:val="24"/>
          <w:szCs w:val="24"/>
        </w:rPr>
        <w:t>B:</w:t>
      </w:r>
      <w:r w:rsidRPr="00CD4ABA">
        <w:rPr>
          <w:rFonts w:ascii="Times New Roman" w:hAnsi="Times New Roman" w:cs="Times New Roman"/>
          <w:b/>
          <w:color w:val="auto"/>
          <w:spacing w:val="-3"/>
          <w:sz w:val="24"/>
          <w:szCs w:val="24"/>
        </w:rPr>
        <w:t xml:space="preserve"> </w:t>
      </w:r>
      <w:r w:rsidRPr="00CD4ABA">
        <w:rPr>
          <w:rFonts w:ascii="Times New Roman" w:hAnsi="Times New Roman" w:cs="Times New Roman"/>
          <w:b/>
          <w:color w:val="auto"/>
          <w:sz w:val="24"/>
          <w:szCs w:val="24"/>
        </w:rPr>
        <w:t>Highway</w:t>
      </w:r>
      <w:r w:rsidRPr="00CD4ABA">
        <w:rPr>
          <w:rFonts w:ascii="Times New Roman" w:hAnsi="Times New Roman" w:cs="Times New Roman"/>
          <w:b/>
          <w:color w:val="auto"/>
          <w:spacing w:val="-1"/>
          <w:sz w:val="24"/>
          <w:szCs w:val="24"/>
        </w:rPr>
        <w:t xml:space="preserve"> </w:t>
      </w:r>
      <w:r w:rsidRPr="00CD4ABA">
        <w:rPr>
          <w:rFonts w:ascii="Times New Roman" w:hAnsi="Times New Roman" w:cs="Times New Roman"/>
          <w:b/>
          <w:color w:val="auto"/>
          <w:sz w:val="24"/>
          <w:szCs w:val="24"/>
        </w:rPr>
        <w:t>Construction</w:t>
      </w:r>
      <w:r w:rsidRPr="00CD4ABA">
        <w:rPr>
          <w:rFonts w:ascii="Times New Roman" w:hAnsi="Times New Roman" w:cs="Times New Roman"/>
          <w:b/>
          <w:color w:val="auto"/>
          <w:spacing w:val="-1"/>
          <w:sz w:val="24"/>
          <w:szCs w:val="24"/>
        </w:rPr>
        <w:t xml:space="preserve"> </w:t>
      </w:r>
      <w:r w:rsidRPr="00CD4ABA">
        <w:rPr>
          <w:rFonts w:ascii="Times New Roman" w:hAnsi="Times New Roman" w:cs="Times New Roman"/>
          <w:b/>
          <w:color w:val="auto"/>
          <w:sz w:val="24"/>
          <w:szCs w:val="24"/>
        </w:rPr>
        <w:t>&amp;</w:t>
      </w:r>
      <w:r w:rsidRPr="00CD4ABA">
        <w:rPr>
          <w:rFonts w:ascii="Times New Roman" w:hAnsi="Times New Roman" w:cs="Times New Roman"/>
          <w:b/>
          <w:color w:val="auto"/>
          <w:spacing w:val="-1"/>
          <w:sz w:val="24"/>
          <w:szCs w:val="24"/>
        </w:rPr>
        <w:t xml:space="preserve"> </w:t>
      </w:r>
      <w:r w:rsidRPr="00CD4ABA">
        <w:rPr>
          <w:rFonts w:ascii="Times New Roman" w:hAnsi="Times New Roman" w:cs="Times New Roman"/>
          <w:b/>
          <w:color w:val="auto"/>
          <w:sz w:val="24"/>
          <w:szCs w:val="24"/>
        </w:rPr>
        <w:t>Maintenance</w:t>
      </w:r>
    </w:p>
    <w:p w:rsidR="004F78A0" w:rsidRPr="00CD4ABA" w:rsidRDefault="004F78A0" w:rsidP="004F78A0">
      <w:pPr>
        <w:pStyle w:val="BodyText"/>
        <w:jc w:val="both"/>
      </w:pPr>
      <w:r w:rsidRPr="00CD4ABA">
        <w:t>Construction of earth roads, WBM roads, stabilized roads, bituminous pavements,</w:t>
      </w:r>
      <w:r w:rsidRPr="00CD4ABA">
        <w:rPr>
          <w:spacing w:val="1"/>
        </w:rPr>
        <w:t xml:space="preserve"> </w:t>
      </w:r>
      <w:r w:rsidRPr="00CD4ABA">
        <w:t>cement concrete roads and joints in cement concrete roads – Maintenance of flexible</w:t>
      </w:r>
      <w:r w:rsidRPr="00CD4ABA">
        <w:rPr>
          <w:spacing w:val="1"/>
        </w:rPr>
        <w:t xml:space="preserve"> </w:t>
      </w:r>
      <w:r w:rsidRPr="00CD4ABA">
        <w:t>&amp;</w:t>
      </w:r>
      <w:r w:rsidRPr="00CD4ABA">
        <w:rPr>
          <w:spacing w:val="-3"/>
        </w:rPr>
        <w:t xml:space="preserve"> </w:t>
      </w:r>
      <w:r w:rsidRPr="00CD4ABA">
        <w:t>rigid pavements -</w:t>
      </w:r>
      <w:r w:rsidRPr="00CD4ABA">
        <w:rPr>
          <w:spacing w:val="-1"/>
        </w:rPr>
        <w:t xml:space="preserve"> </w:t>
      </w:r>
      <w:r w:rsidRPr="00CD4ABA">
        <w:t>Types</w:t>
      </w:r>
      <w:r w:rsidRPr="00CD4ABA">
        <w:rPr>
          <w:spacing w:val="-1"/>
        </w:rPr>
        <w:t xml:space="preserve"> </w:t>
      </w:r>
      <w:r w:rsidRPr="00CD4ABA">
        <w:t>and</w:t>
      </w:r>
      <w:r w:rsidRPr="00CD4ABA">
        <w:rPr>
          <w:spacing w:val="-1"/>
        </w:rPr>
        <w:t xml:space="preserve"> </w:t>
      </w:r>
      <w:r w:rsidRPr="00CD4ABA">
        <w:t>causes</w:t>
      </w:r>
      <w:r w:rsidRPr="00CD4ABA">
        <w:rPr>
          <w:spacing w:val="-1"/>
        </w:rPr>
        <w:t xml:space="preserve"> </w:t>
      </w:r>
      <w:r w:rsidRPr="00CD4ABA">
        <w:t>of distress.</w:t>
      </w:r>
      <w:r w:rsidRPr="00CD4ABA">
        <w:rPr>
          <w:spacing w:val="1"/>
        </w:rPr>
        <w:t xml:space="preserve"> </w:t>
      </w:r>
    </w:p>
    <w:p w:rsidR="004F78A0" w:rsidRPr="00CD4ABA" w:rsidRDefault="004F78A0" w:rsidP="004F78A0">
      <w:pPr>
        <w:pStyle w:val="BodyText"/>
        <w:jc w:val="both"/>
      </w:pPr>
      <w:r w:rsidRPr="00CD4ABA">
        <w:t>(</w:t>
      </w:r>
      <w:proofErr w:type="gramStart"/>
      <w:r w:rsidRPr="00CD4ABA">
        <w:t>Removed :</w:t>
      </w:r>
      <w:proofErr w:type="gramEnd"/>
      <w:r w:rsidRPr="00CD4ABA">
        <w:t>- Concept of BOT</w:t>
      </w:r>
      <w:r w:rsidRPr="00CD4ABA">
        <w:rPr>
          <w:spacing w:val="-1"/>
        </w:rPr>
        <w:t xml:space="preserve"> </w:t>
      </w:r>
      <w:r w:rsidRPr="00CD4ABA">
        <w:t>and</w:t>
      </w:r>
      <w:r w:rsidRPr="00CD4ABA">
        <w:rPr>
          <w:spacing w:val="2"/>
        </w:rPr>
        <w:t xml:space="preserve"> </w:t>
      </w:r>
      <w:r w:rsidRPr="00CD4ABA">
        <w:t>BOOT module -3)</w:t>
      </w:r>
    </w:p>
    <w:p w:rsidR="004F78A0" w:rsidRPr="00CD4ABA" w:rsidRDefault="004F78A0" w:rsidP="004F78A0">
      <w:pPr>
        <w:pStyle w:val="BodyText"/>
      </w:pPr>
    </w:p>
    <w:p w:rsidR="004F78A0" w:rsidRDefault="004F78A0" w:rsidP="004F78A0">
      <w:pPr>
        <w:pStyle w:val="Heading1"/>
        <w:spacing w:before="0" w:line="240" w:lineRule="auto"/>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MODULE</w:t>
      </w:r>
      <w:r w:rsidRPr="00CD4ABA">
        <w:rPr>
          <w:rFonts w:ascii="Times New Roman" w:hAnsi="Times New Roman" w:cs="Times New Roman"/>
          <w:b/>
          <w:color w:val="auto"/>
          <w:spacing w:val="-2"/>
          <w:sz w:val="24"/>
          <w:szCs w:val="24"/>
        </w:rPr>
        <w:t xml:space="preserve"> </w:t>
      </w:r>
      <w:r w:rsidRPr="00CD4ABA">
        <w:rPr>
          <w:rFonts w:ascii="Times New Roman" w:hAnsi="Times New Roman" w:cs="Times New Roman"/>
          <w:b/>
          <w:color w:val="auto"/>
          <w:sz w:val="24"/>
          <w:szCs w:val="24"/>
        </w:rPr>
        <w:t>IV:</w:t>
      </w:r>
      <w:r w:rsidRPr="00CD4ABA">
        <w:rPr>
          <w:rFonts w:ascii="Times New Roman" w:hAnsi="Times New Roman" w:cs="Times New Roman"/>
          <w:b/>
          <w:color w:val="auto"/>
          <w:spacing w:val="-2"/>
          <w:sz w:val="24"/>
          <w:szCs w:val="24"/>
        </w:rPr>
        <w:t xml:space="preserve"> </w:t>
      </w:r>
      <w:r w:rsidRPr="00CD4ABA">
        <w:rPr>
          <w:rFonts w:ascii="Times New Roman" w:hAnsi="Times New Roman" w:cs="Times New Roman"/>
          <w:b/>
          <w:color w:val="auto"/>
          <w:sz w:val="24"/>
          <w:szCs w:val="24"/>
        </w:rPr>
        <w:t>Railway</w:t>
      </w:r>
      <w:r w:rsidRPr="00CD4ABA">
        <w:rPr>
          <w:rFonts w:ascii="Times New Roman" w:hAnsi="Times New Roman" w:cs="Times New Roman"/>
          <w:b/>
          <w:color w:val="auto"/>
          <w:spacing w:val="-4"/>
          <w:sz w:val="24"/>
          <w:szCs w:val="24"/>
        </w:rPr>
        <w:t xml:space="preserve"> </w:t>
      </w:r>
      <w:r w:rsidRPr="00CD4ABA">
        <w:rPr>
          <w:rFonts w:ascii="Times New Roman" w:hAnsi="Times New Roman" w:cs="Times New Roman"/>
          <w:b/>
          <w:color w:val="auto"/>
          <w:sz w:val="24"/>
          <w:szCs w:val="24"/>
        </w:rPr>
        <w:t>Engineering and Geometric</w:t>
      </w:r>
      <w:r w:rsidRPr="00CD4ABA">
        <w:rPr>
          <w:rFonts w:ascii="Times New Roman" w:hAnsi="Times New Roman" w:cs="Times New Roman"/>
          <w:b/>
          <w:color w:val="auto"/>
          <w:spacing w:val="-1"/>
          <w:sz w:val="24"/>
          <w:szCs w:val="24"/>
        </w:rPr>
        <w:t xml:space="preserve"> </w:t>
      </w:r>
      <w:r w:rsidRPr="00CD4ABA">
        <w:rPr>
          <w:rFonts w:ascii="Times New Roman" w:hAnsi="Times New Roman" w:cs="Times New Roman"/>
          <w:b/>
          <w:color w:val="auto"/>
          <w:sz w:val="24"/>
          <w:szCs w:val="24"/>
        </w:rPr>
        <w:t>Design of</w:t>
      </w:r>
      <w:r w:rsidRPr="00CD4ABA">
        <w:rPr>
          <w:rFonts w:ascii="Times New Roman" w:hAnsi="Times New Roman" w:cs="Times New Roman"/>
          <w:b/>
          <w:color w:val="auto"/>
          <w:spacing w:val="1"/>
          <w:sz w:val="24"/>
          <w:szCs w:val="24"/>
        </w:rPr>
        <w:t xml:space="preserve"> </w:t>
      </w:r>
      <w:r w:rsidRPr="00CD4ABA">
        <w:rPr>
          <w:rFonts w:ascii="Times New Roman" w:hAnsi="Times New Roman" w:cs="Times New Roman"/>
          <w:b/>
          <w:color w:val="auto"/>
          <w:sz w:val="24"/>
          <w:szCs w:val="24"/>
        </w:rPr>
        <w:t>Railway</w:t>
      </w:r>
      <w:r w:rsidRPr="00CD4ABA">
        <w:rPr>
          <w:rFonts w:ascii="Times New Roman" w:hAnsi="Times New Roman" w:cs="Times New Roman"/>
          <w:b/>
          <w:color w:val="auto"/>
          <w:spacing w:val="-4"/>
          <w:sz w:val="24"/>
          <w:szCs w:val="24"/>
        </w:rPr>
        <w:t xml:space="preserve"> </w:t>
      </w:r>
      <w:r w:rsidRPr="00CD4ABA">
        <w:rPr>
          <w:rFonts w:ascii="Times New Roman" w:hAnsi="Times New Roman" w:cs="Times New Roman"/>
          <w:b/>
          <w:color w:val="auto"/>
          <w:sz w:val="24"/>
          <w:szCs w:val="24"/>
        </w:rPr>
        <w:t>Track</w:t>
      </w:r>
    </w:p>
    <w:p w:rsidR="004F78A0" w:rsidRPr="00CD4ABA" w:rsidRDefault="004F78A0" w:rsidP="004F78A0">
      <w:pPr>
        <w:pStyle w:val="BodyText"/>
        <w:jc w:val="both"/>
      </w:pPr>
      <w:r w:rsidRPr="00CD4ABA">
        <w:rPr>
          <w:b/>
        </w:rPr>
        <w:t>Introduction</w:t>
      </w:r>
      <w:r w:rsidRPr="00CD4ABA">
        <w:rPr>
          <w:b/>
          <w:spacing w:val="1"/>
        </w:rPr>
        <w:t xml:space="preserve"> </w:t>
      </w:r>
      <w:r w:rsidRPr="00CD4ABA">
        <w:rPr>
          <w:b/>
        </w:rPr>
        <w:t>to</w:t>
      </w:r>
      <w:r w:rsidRPr="00CD4ABA">
        <w:rPr>
          <w:b/>
          <w:spacing w:val="1"/>
        </w:rPr>
        <w:t xml:space="preserve"> </w:t>
      </w:r>
      <w:r w:rsidRPr="00CD4ABA">
        <w:rPr>
          <w:b/>
        </w:rPr>
        <w:t>Railway</w:t>
      </w:r>
      <w:r w:rsidRPr="00CD4ABA">
        <w:rPr>
          <w:b/>
          <w:spacing w:val="1"/>
        </w:rPr>
        <w:t xml:space="preserve"> </w:t>
      </w:r>
      <w:r w:rsidRPr="00CD4ABA">
        <w:rPr>
          <w:b/>
        </w:rPr>
        <w:t>Engineering</w:t>
      </w:r>
      <w:r w:rsidRPr="00CD4ABA">
        <w:rPr>
          <w:b/>
          <w:spacing w:val="1"/>
        </w:rPr>
        <w:t xml:space="preserve"> </w:t>
      </w:r>
      <w:r w:rsidRPr="00CD4ABA">
        <w:t>Permanent</w:t>
      </w:r>
      <w:r w:rsidRPr="00CD4ABA">
        <w:rPr>
          <w:spacing w:val="61"/>
        </w:rPr>
        <w:t xml:space="preserve"> </w:t>
      </w:r>
      <w:r w:rsidRPr="00CD4ABA">
        <w:t>way</w:t>
      </w:r>
      <w:r w:rsidRPr="00CD4ABA">
        <w:rPr>
          <w:spacing w:val="60"/>
        </w:rPr>
        <w:t xml:space="preserve"> </w:t>
      </w:r>
      <w:r w:rsidRPr="00CD4ABA">
        <w:t>components</w:t>
      </w:r>
      <w:r w:rsidRPr="00CD4ABA">
        <w:rPr>
          <w:spacing w:val="61"/>
        </w:rPr>
        <w:t xml:space="preserve"> </w:t>
      </w:r>
      <w:r w:rsidRPr="00CD4ABA">
        <w:t>–</w:t>
      </w:r>
      <w:r w:rsidRPr="00CD4ABA">
        <w:rPr>
          <w:spacing w:val="61"/>
        </w:rPr>
        <w:t xml:space="preserve"> </w:t>
      </w:r>
      <w:r w:rsidRPr="00CD4ABA">
        <w:t>Cross</w:t>
      </w:r>
      <w:r w:rsidRPr="00CD4ABA">
        <w:rPr>
          <w:spacing w:val="1"/>
        </w:rPr>
        <w:t xml:space="preserve"> </w:t>
      </w:r>
      <w:r w:rsidRPr="00CD4ABA">
        <w:t>Section</w:t>
      </w:r>
      <w:r w:rsidRPr="00CD4ABA">
        <w:rPr>
          <w:spacing w:val="1"/>
        </w:rPr>
        <w:t xml:space="preserve"> </w:t>
      </w:r>
      <w:r w:rsidRPr="00CD4ABA">
        <w:t>of</w:t>
      </w:r>
      <w:r w:rsidRPr="00CD4ABA">
        <w:rPr>
          <w:spacing w:val="1"/>
        </w:rPr>
        <w:t xml:space="preserve"> </w:t>
      </w:r>
      <w:r w:rsidRPr="00CD4ABA">
        <w:t>Permanent</w:t>
      </w:r>
      <w:r w:rsidRPr="00CD4ABA">
        <w:rPr>
          <w:spacing w:val="1"/>
        </w:rPr>
        <w:t xml:space="preserve"> </w:t>
      </w:r>
      <w:r w:rsidRPr="00CD4ABA">
        <w:t>Way -</w:t>
      </w:r>
      <w:r w:rsidRPr="00CD4ABA">
        <w:rPr>
          <w:spacing w:val="1"/>
        </w:rPr>
        <w:t xml:space="preserve"> </w:t>
      </w:r>
      <w:r w:rsidRPr="00CD4ABA">
        <w:t>Functions</w:t>
      </w:r>
      <w:r w:rsidRPr="00CD4ABA">
        <w:rPr>
          <w:spacing w:val="1"/>
        </w:rPr>
        <w:t xml:space="preserve"> </w:t>
      </w:r>
      <w:r w:rsidRPr="00CD4ABA">
        <w:t>of various Components like Rails, Sleepers</w:t>
      </w:r>
      <w:r w:rsidRPr="00CD4ABA">
        <w:rPr>
          <w:spacing w:val="-57"/>
        </w:rPr>
        <w:t xml:space="preserve"> </w:t>
      </w:r>
      <w:r w:rsidRPr="00CD4ABA">
        <w:t>and Ballast –Rail Fastenings – Creep of Rails- Theories related to creep – Ageing of</w:t>
      </w:r>
      <w:r w:rsidRPr="00CD4ABA">
        <w:rPr>
          <w:spacing w:val="1"/>
        </w:rPr>
        <w:t xml:space="preserve"> </w:t>
      </w:r>
      <w:r w:rsidRPr="00CD4ABA">
        <w:t>Sleepers-</w:t>
      </w:r>
      <w:r w:rsidRPr="00CD4ABA">
        <w:rPr>
          <w:spacing w:val="-2"/>
        </w:rPr>
        <w:t xml:space="preserve"> </w:t>
      </w:r>
      <w:r w:rsidRPr="00CD4ABA">
        <w:t>Sleeper density.</w:t>
      </w:r>
    </w:p>
    <w:p w:rsidR="004F78A0" w:rsidRPr="00CD4ABA" w:rsidRDefault="004F78A0" w:rsidP="004F78A0">
      <w:pPr>
        <w:pStyle w:val="Heading1"/>
        <w:spacing w:before="0" w:line="240" w:lineRule="auto"/>
        <w:rPr>
          <w:rFonts w:ascii="Times New Roman" w:hAnsi="Times New Roman" w:cs="Times New Roman"/>
          <w:color w:val="auto"/>
          <w:sz w:val="24"/>
          <w:szCs w:val="24"/>
        </w:rPr>
      </w:pPr>
      <w:r w:rsidRPr="00CD4ABA">
        <w:rPr>
          <w:rFonts w:ascii="Times New Roman" w:hAnsi="Times New Roman" w:cs="Times New Roman"/>
          <w:color w:val="auto"/>
          <w:sz w:val="24"/>
          <w:szCs w:val="24"/>
        </w:rPr>
        <w:t>Geometric</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Design of Railway</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Track Gradients-</w:t>
      </w:r>
      <w:r w:rsidRPr="00CD4ABA">
        <w:rPr>
          <w:rFonts w:ascii="Times New Roman" w:hAnsi="Times New Roman" w:cs="Times New Roman"/>
          <w:color w:val="auto"/>
          <w:spacing w:val="11"/>
          <w:sz w:val="24"/>
          <w:szCs w:val="24"/>
        </w:rPr>
        <w:t xml:space="preserve"> </w:t>
      </w:r>
      <w:r w:rsidRPr="00CD4ABA">
        <w:rPr>
          <w:rFonts w:ascii="Times New Roman" w:hAnsi="Times New Roman" w:cs="Times New Roman"/>
          <w:color w:val="auto"/>
          <w:sz w:val="24"/>
          <w:szCs w:val="24"/>
        </w:rPr>
        <w:t>Grade</w:t>
      </w:r>
      <w:r w:rsidRPr="00CD4ABA">
        <w:rPr>
          <w:rFonts w:ascii="Times New Roman" w:hAnsi="Times New Roman" w:cs="Times New Roman"/>
          <w:color w:val="auto"/>
          <w:spacing w:val="8"/>
          <w:sz w:val="24"/>
          <w:szCs w:val="24"/>
        </w:rPr>
        <w:t xml:space="preserve"> </w:t>
      </w:r>
      <w:r w:rsidRPr="00CD4ABA">
        <w:rPr>
          <w:rFonts w:ascii="Times New Roman" w:hAnsi="Times New Roman" w:cs="Times New Roman"/>
          <w:color w:val="auto"/>
          <w:sz w:val="24"/>
          <w:szCs w:val="24"/>
        </w:rPr>
        <w:t>Compensation-</w:t>
      </w:r>
      <w:r w:rsidRPr="00CD4ABA">
        <w:rPr>
          <w:rFonts w:ascii="Times New Roman" w:hAnsi="Times New Roman" w:cs="Times New Roman"/>
          <w:color w:val="auto"/>
          <w:spacing w:val="8"/>
          <w:sz w:val="24"/>
          <w:szCs w:val="24"/>
        </w:rPr>
        <w:t xml:space="preserve"> </w:t>
      </w:r>
      <w:proofErr w:type="gramStart"/>
      <w:r w:rsidRPr="00CD4ABA">
        <w:rPr>
          <w:rFonts w:ascii="Times New Roman" w:hAnsi="Times New Roman" w:cs="Times New Roman"/>
          <w:color w:val="auto"/>
          <w:sz w:val="24"/>
          <w:szCs w:val="24"/>
        </w:rPr>
        <w:t>Cant</w:t>
      </w:r>
      <w:proofErr w:type="gramEnd"/>
      <w:r w:rsidRPr="00CD4ABA">
        <w:rPr>
          <w:rFonts w:ascii="Times New Roman" w:hAnsi="Times New Roman" w:cs="Times New Roman"/>
          <w:color w:val="auto"/>
          <w:spacing w:val="12"/>
          <w:sz w:val="24"/>
          <w:szCs w:val="24"/>
        </w:rPr>
        <w:t xml:space="preserve"> </w:t>
      </w:r>
      <w:r w:rsidRPr="00CD4ABA">
        <w:rPr>
          <w:rFonts w:ascii="Times New Roman" w:hAnsi="Times New Roman" w:cs="Times New Roman"/>
          <w:color w:val="auto"/>
          <w:sz w:val="24"/>
          <w:szCs w:val="24"/>
        </w:rPr>
        <w:t>and</w:t>
      </w:r>
      <w:r w:rsidRPr="00CD4ABA">
        <w:rPr>
          <w:rFonts w:ascii="Times New Roman" w:hAnsi="Times New Roman" w:cs="Times New Roman"/>
          <w:color w:val="auto"/>
          <w:spacing w:val="11"/>
          <w:sz w:val="24"/>
          <w:szCs w:val="24"/>
        </w:rPr>
        <w:t xml:space="preserve"> </w:t>
      </w:r>
      <w:r w:rsidRPr="00CD4ABA">
        <w:rPr>
          <w:rFonts w:ascii="Times New Roman" w:hAnsi="Times New Roman" w:cs="Times New Roman"/>
          <w:color w:val="auto"/>
          <w:sz w:val="24"/>
          <w:szCs w:val="24"/>
        </w:rPr>
        <w:t>Negative</w:t>
      </w:r>
      <w:r w:rsidRPr="00CD4ABA">
        <w:rPr>
          <w:rFonts w:ascii="Times New Roman" w:hAnsi="Times New Roman" w:cs="Times New Roman"/>
          <w:color w:val="auto"/>
          <w:spacing w:val="8"/>
          <w:sz w:val="24"/>
          <w:szCs w:val="24"/>
        </w:rPr>
        <w:t xml:space="preserve"> </w:t>
      </w:r>
      <w:r w:rsidRPr="00CD4ABA">
        <w:rPr>
          <w:rFonts w:ascii="Times New Roman" w:hAnsi="Times New Roman" w:cs="Times New Roman"/>
          <w:color w:val="auto"/>
          <w:sz w:val="24"/>
          <w:szCs w:val="24"/>
        </w:rPr>
        <w:t>Super</w:t>
      </w:r>
      <w:r w:rsidRPr="00CD4ABA">
        <w:rPr>
          <w:rFonts w:ascii="Times New Roman" w:hAnsi="Times New Roman" w:cs="Times New Roman"/>
          <w:color w:val="auto"/>
          <w:spacing w:val="8"/>
          <w:sz w:val="24"/>
          <w:szCs w:val="24"/>
        </w:rPr>
        <w:t xml:space="preserve"> </w:t>
      </w:r>
      <w:r w:rsidRPr="00CD4ABA">
        <w:rPr>
          <w:rFonts w:ascii="Times New Roman" w:hAnsi="Times New Roman" w:cs="Times New Roman"/>
          <w:color w:val="auto"/>
          <w:sz w:val="24"/>
          <w:szCs w:val="24"/>
        </w:rPr>
        <w:t>elevation-</w:t>
      </w:r>
      <w:r w:rsidRPr="00CD4ABA">
        <w:rPr>
          <w:rFonts w:ascii="Times New Roman" w:hAnsi="Times New Roman" w:cs="Times New Roman"/>
          <w:color w:val="auto"/>
          <w:spacing w:val="8"/>
          <w:sz w:val="24"/>
          <w:szCs w:val="24"/>
        </w:rPr>
        <w:t xml:space="preserve"> </w:t>
      </w:r>
      <w:r w:rsidRPr="00CD4ABA">
        <w:rPr>
          <w:rFonts w:ascii="Times New Roman" w:hAnsi="Times New Roman" w:cs="Times New Roman"/>
          <w:color w:val="auto"/>
          <w:sz w:val="24"/>
          <w:szCs w:val="24"/>
        </w:rPr>
        <w:t>Cant</w:t>
      </w:r>
      <w:r w:rsidRPr="00CD4ABA">
        <w:rPr>
          <w:rFonts w:ascii="Times New Roman" w:hAnsi="Times New Roman" w:cs="Times New Roman"/>
          <w:color w:val="auto"/>
          <w:spacing w:val="-57"/>
          <w:sz w:val="24"/>
          <w:szCs w:val="24"/>
        </w:rPr>
        <w:t xml:space="preserve"> </w:t>
      </w:r>
      <w:r w:rsidRPr="00CD4ABA">
        <w:rPr>
          <w:rFonts w:ascii="Times New Roman" w:hAnsi="Times New Roman" w:cs="Times New Roman"/>
          <w:color w:val="auto"/>
          <w:sz w:val="24"/>
          <w:szCs w:val="24"/>
        </w:rPr>
        <w:t>Deficiency</w:t>
      </w:r>
      <w:r w:rsidRPr="00CD4ABA">
        <w:rPr>
          <w:rFonts w:ascii="Times New Roman" w:hAnsi="Times New Roman" w:cs="Times New Roman"/>
          <w:color w:val="auto"/>
          <w:spacing w:val="-5"/>
          <w:sz w:val="24"/>
          <w:szCs w:val="24"/>
        </w:rPr>
        <w:t xml:space="preserve"> </w:t>
      </w:r>
      <w:r w:rsidRPr="00CD4ABA">
        <w:rPr>
          <w:rFonts w:ascii="Times New Roman" w:hAnsi="Times New Roman" w:cs="Times New Roman"/>
          <w:color w:val="auto"/>
          <w:sz w:val="24"/>
          <w:szCs w:val="24"/>
        </w:rPr>
        <w:t>– Degree</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of</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Curve – Crossings and</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Turn outs.</w:t>
      </w:r>
    </w:p>
    <w:p w:rsidR="004F78A0" w:rsidRPr="00CD4ABA" w:rsidRDefault="004F78A0" w:rsidP="004F78A0">
      <w:pPr>
        <w:spacing w:after="0" w:line="240" w:lineRule="auto"/>
        <w:rPr>
          <w:rFonts w:ascii="Times New Roman" w:hAnsi="Times New Roman" w:cs="Times New Roman"/>
          <w:sz w:val="24"/>
          <w:szCs w:val="24"/>
        </w:rPr>
      </w:pPr>
    </w:p>
    <w:p w:rsidR="004F78A0" w:rsidRPr="00CD4ABA" w:rsidRDefault="004F78A0" w:rsidP="004F78A0">
      <w:pPr>
        <w:pStyle w:val="Heading1"/>
        <w:tabs>
          <w:tab w:val="left" w:pos="7504"/>
        </w:tabs>
        <w:spacing w:before="0" w:line="240" w:lineRule="auto"/>
        <w:rPr>
          <w:rFonts w:ascii="Times New Roman" w:hAnsi="Times New Roman" w:cs="Times New Roman"/>
          <w:b/>
          <w:color w:val="auto"/>
          <w:sz w:val="24"/>
          <w:szCs w:val="24"/>
        </w:rPr>
      </w:pPr>
      <w:r w:rsidRPr="00CD4ABA">
        <w:rPr>
          <w:rFonts w:ascii="Times New Roman" w:hAnsi="Times New Roman" w:cs="Times New Roman"/>
          <w:b/>
          <w:color w:val="auto"/>
          <w:sz w:val="24"/>
          <w:szCs w:val="24"/>
        </w:rPr>
        <w:t>MODULE</w:t>
      </w:r>
      <w:r w:rsidRPr="00CD4ABA">
        <w:rPr>
          <w:rFonts w:ascii="Times New Roman" w:hAnsi="Times New Roman" w:cs="Times New Roman"/>
          <w:b/>
          <w:color w:val="auto"/>
          <w:spacing w:val="-2"/>
          <w:sz w:val="24"/>
          <w:szCs w:val="24"/>
        </w:rPr>
        <w:t xml:space="preserve"> </w:t>
      </w:r>
      <w:r w:rsidRPr="00CD4ABA">
        <w:rPr>
          <w:rFonts w:ascii="Times New Roman" w:hAnsi="Times New Roman" w:cs="Times New Roman"/>
          <w:b/>
          <w:color w:val="auto"/>
          <w:sz w:val="24"/>
          <w:szCs w:val="24"/>
        </w:rPr>
        <w:t>V:</w:t>
      </w:r>
      <w:r w:rsidRPr="00CD4ABA">
        <w:rPr>
          <w:rFonts w:ascii="Times New Roman" w:hAnsi="Times New Roman" w:cs="Times New Roman"/>
          <w:b/>
          <w:color w:val="auto"/>
          <w:spacing w:val="-3"/>
          <w:sz w:val="24"/>
          <w:szCs w:val="24"/>
        </w:rPr>
        <w:t xml:space="preserve"> </w:t>
      </w:r>
      <w:r w:rsidRPr="00CD4ABA">
        <w:rPr>
          <w:rFonts w:ascii="Times New Roman" w:hAnsi="Times New Roman" w:cs="Times New Roman"/>
          <w:b/>
          <w:color w:val="auto"/>
          <w:sz w:val="24"/>
          <w:szCs w:val="24"/>
        </w:rPr>
        <w:t>Traffic</w:t>
      </w:r>
      <w:r w:rsidRPr="00CD4ABA">
        <w:rPr>
          <w:rFonts w:ascii="Times New Roman" w:hAnsi="Times New Roman" w:cs="Times New Roman"/>
          <w:b/>
          <w:color w:val="auto"/>
          <w:spacing w:val="-2"/>
          <w:sz w:val="24"/>
          <w:szCs w:val="24"/>
        </w:rPr>
        <w:t xml:space="preserve"> </w:t>
      </w:r>
      <w:r w:rsidRPr="00CD4ABA">
        <w:rPr>
          <w:rFonts w:ascii="Times New Roman" w:hAnsi="Times New Roman" w:cs="Times New Roman"/>
          <w:b/>
          <w:color w:val="auto"/>
          <w:sz w:val="24"/>
          <w:szCs w:val="24"/>
        </w:rPr>
        <w:t>Engineering</w:t>
      </w:r>
      <w:r w:rsidRPr="00CD4ABA">
        <w:rPr>
          <w:rFonts w:ascii="Times New Roman" w:hAnsi="Times New Roman" w:cs="Times New Roman"/>
          <w:b/>
          <w:color w:val="auto"/>
          <w:sz w:val="24"/>
          <w:szCs w:val="24"/>
        </w:rPr>
        <w:tab/>
      </w:r>
    </w:p>
    <w:p w:rsidR="004F78A0" w:rsidRPr="00CD4ABA" w:rsidRDefault="004F78A0" w:rsidP="004F78A0">
      <w:pPr>
        <w:pStyle w:val="BodyText"/>
      </w:pPr>
      <w:r w:rsidRPr="00CD4ABA">
        <w:t>Basic</w:t>
      </w:r>
      <w:r w:rsidRPr="00CD4ABA">
        <w:rPr>
          <w:spacing w:val="37"/>
        </w:rPr>
        <w:t xml:space="preserve"> </w:t>
      </w:r>
      <w:r w:rsidRPr="00CD4ABA">
        <w:t>Parameters</w:t>
      </w:r>
      <w:r w:rsidRPr="00CD4ABA">
        <w:rPr>
          <w:spacing w:val="18"/>
        </w:rPr>
        <w:t xml:space="preserve"> </w:t>
      </w:r>
      <w:r w:rsidRPr="00CD4ABA">
        <w:t>of</w:t>
      </w:r>
      <w:r w:rsidRPr="00CD4ABA">
        <w:rPr>
          <w:spacing w:val="17"/>
        </w:rPr>
        <w:t xml:space="preserve"> </w:t>
      </w:r>
      <w:r w:rsidRPr="00CD4ABA">
        <w:t>Traffic-Volume,</w:t>
      </w:r>
      <w:r w:rsidRPr="00CD4ABA">
        <w:rPr>
          <w:spacing w:val="18"/>
        </w:rPr>
        <w:t xml:space="preserve"> </w:t>
      </w:r>
      <w:r w:rsidRPr="00CD4ABA">
        <w:t>Speed</w:t>
      </w:r>
      <w:r w:rsidRPr="00CD4ABA">
        <w:rPr>
          <w:spacing w:val="95"/>
        </w:rPr>
        <w:t xml:space="preserve"> </w:t>
      </w:r>
      <w:r w:rsidRPr="00CD4ABA">
        <w:t>and</w:t>
      </w:r>
      <w:r w:rsidRPr="00CD4ABA">
        <w:rPr>
          <w:spacing w:val="99"/>
        </w:rPr>
        <w:t xml:space="preserve"> </w:t>
      </w:r>
      <w:r w:rsidRPr="00CD4ABA">
        <w:t>Density-</w:t>
      </w:r>
      <w:r w:rsidRPr="00CD4ABA">
        <w:rPr>
          <w:spacing w:val="17"/>
        </w:rPr>
        <w:t xml:space="preserve"> </w:t>
      </w:r>
      <w:r w:rsidRPr="00CD4ABA">
        <w:t>Traffic</w:t>
      </w:r>
      <w:r w:rsidRPr="00CD4ABA">
        <w:rPr>
          <w:spacing w:val="18"/>
        </w:rPr>
        <w:t xml:space="preserve"> </w:t>
      </w:r>
      <w:r w:rsidRPr="00CD4ABA">
        <w:t>Volume</w:t>
      </w:r>
      <w:r w:rsidRPr="00CD4ABA">
        <w:rPr>
          <w:spacing w:val="17"/>
        </w:rPr>
        <w:t xml:space="preserve"> </w:t>
      </w:r>
      <w:r w:rsidRPr="00CD4ABA">
        <w:t>Studies-</w:t>
      </w:r>
    </w:p>
    <w:p w:rsidR="004F78A0" w:rsidRPr="00CD4ABA" w:rsidRDefault="004F78A0" w:rsidP="004F78A0">
      <w:pPr>
        <w:spacing w:after="0" w:line="240" w:lineRule="auto"/>
        <w:rPr>
          <w:rFonts w:ascii="Times New Roman" w:hAnsi="Times New Roman" w:cs="Times New Roman"/>
          <w:sz w:val="24"/>
          <w:szCs w:val="24"/>
        </w:rPr>
        <w:sectPr w:rsidR="004F78A0" w:rsidRPr="00CD4ABA" w:rsidSect="00E3767C">
          <w:footerReference w:type="default" r:id="rId147"/>
          <w:type w:val="nextColumn"/>
          <w:pgSz w:w="11910" w:h="16840" w:code="9"/>
          <w:pgMar w:top="1440" w:right="1440" w:bottom="1440" w:left="1440" w:header="0" w:footer="993" w:gutter="0"/>
          <w:pgNumType w:start="135"/>
          <w:cols w:space="720"/>
          <w:docGrid w:linePitch="299"/>
        </w:sectPr>
      </w:pPr>
    </w:p>
    <w:p w:rsidR="004F78A0" w:rsidRPr="00CD4ABA" w:rsidRDefault="004F78A0" w:rsidP="004F78A0">
      <w:pPr>
        <w:pStyle w:val="BodyText"/>
        <w:jc w:val="both"/>
      </w:pPr>
      <w:r w:rsidRPr="00CD4ABA">
        <w:lastRenderedPageBreak/>
        <w:t>Data Collection</w:t>
      </w:r>
      <w:r w:rsidRPr="00CD4ABA">
        <w:rPr>
          <w:spacing w:val="1"/>
        </w:rPr>
        <w:t xml:space="preserve"> </w:t>
      </w:r>
      <w:r w:rsidRPr="00CD4ABA">
        <w:t>and Presentation-speed studies- Data Collection and Presentation-</w:t>
      </w:r>
      <w:r w:rsidRPr="00CD4ABA">
        <w:rPr>
          <w:spacing w:val="1"/>
        </w:rPr>
        <w:t xml:space="preserve"> </w:t>
      </w:r>
      <w:r w:rsidRPr="00CD4ABA">
        <w:t>Parking Studies and Parking characteristics- Road Accidents-Causes and Preventive</w:t>
      </w:r>
      <w:r w:rsidRPr="00CD4ABA">
        <w:rPr>
          <w:spacing w:val="1"/>
        </w:rPr>
        <w:t xml:space="preserve"> </w:t>
      </w:r>
      <w:r w:rsidRPr="00CD4ABA">
        <w:t>measures-</w:t>
      </w:r>
      <w:r w:rsidRPr="00CD4ABA">
        <w:rPr>
          <w:spacing w:val="1"/>
        </w:rPr>
        <w:t xml:space="preserve"> </w:t>
      </w:r>
      <w:r w:rsidRPr="00CD4ABA">
        <w:t>Accident</w:t>
      </w:r>
      <w:r w:rsidRPr="00CD4ABA">
        <w:rPr>
          <w:spacing w:val="1"/>
        </w:rPr>
        <w:t xml:space="preserve"> </w:t>
      </w:r>
      <w:r w:rsidRPr="00CD4ABA">
        <w:t>Data</w:t>
      </w:r>
      <w:r w:rsidRPr="00CD4ABA">
        <w:rPr>
          <w:spacing w:val="1"/>
        </w:rPr>
        <w:t xml:space="preserve"> </w:t>
      </w:r>
      <w:r w:rsidRPr="00CD4ABA">
        <w:t>Recording</w:t>
      </w:r>
      <w:r w:rsidRPr="00CD4ABA">
        <w:rPr>
          <w:spacing w:val="1"/>
        </w:rPr>
        <w:t xml:space="preserve"> </w:t>
      </w:r>
      <w:r w:rsidRPr="00CD4ABA">
        <w:t>–</w:t>
      </w:r>
      <w:r w:rsidRPr="00CD4ABA">
        <w:rPr>
          <w:spacing w:val="1"/>
        </w:rPr>
        <w:t xml:space="preserve"> </w:t>
      </w:r>
      <w:r w:rsidRPr="00CD4ABA">
        <w:t>Condition</w:t>
      </w:r>
      <w:r w:rsidRPr="00CD4ABA">
        <w:rPr>
          <w:spacing w:val="1"/>
        </w:rPr>
        <w:t xml:space="preserve"> </w:t>
      </w:r>
      <w:r w:rsidRPr="00CD4ABA">
        <w:t>Diagram</w:t>
      </w:r>
      <w:r w:rsidRPr="00CD4ABA">
        <w:rPr>
          <w:spacing w:val="1"/>
        </w:rPr>
        <w:t xml:space="preserve"> </w:t>
      </w:r>
      <w:r w:rsidRPr="00CD4ABA">
        <w:t>and</w:t>
      </w:r>
      <w:r w:rsidRPr="00CD4ABA">
        <w:rPr>
          <w:spacing w:val="1"/>
        </w:rPr>
        <w:t xml:space="preserve"> </w:t>
      </w:r>
      <w:r w:rsidRPr="00CD4ABA">
        <w:t>Collision</w:t>
      </w:r>
      <w:r w:rsidRPr="00CD4ABA">
        <w:rPr>
          <w:spacing w:val="1"/>
        </w:rPr>
        <w:t xml:space="preserve"> </w:t>
      </w:r>
      <w:proofErr w:type="spellStart"/>
      <w:r w:rsidRPr="00CD4ABA">
        <w:t>Diagrams.Traffic</w:t>
      </w:r>
      <w:proofErr w:type="spellEnd"/>
      <w:r w:rsidRPr="00CD4ABA">
        <w:t>,</w:t>
      </w:r>
      <w:r w:rsidRPr="00CD4ABA">
        <w:rPr>
          <w:spacing w:val="-1"/>
        </w:rPr>
        <w:t xml:space="preserve"> </w:t>
      </w:r>
      <w:r w:rsidRPr="00CD4ABA">
        <w:t>infrastructural and safety</w:t>
      </w:r>
      <w:r w:rsidRPr="00CD4ABA">
        <w:rPr>
          <w:spacing w:val="-3"/>
        </w:rPr>
        <w:t xml:space="preserve"> </w:t>
      </w:r>
      <w:r w:rsidRPr="00CD4ABA">
        <w:t>audits.</w:t>
      </w:r>
    </w:p>
    <w:p w:rsidR="004F78A0" w:rsidRPr="00CD4ABA" w:rsidRDefault="004F78A0" w:rsidP="004F78A0">
      <w:pPr>
        <w:pStyle w:val="BodyText"/>
      </w:pPr>
    </w:p>
    <w:p w:rsidR="004F78A0" w:rsidRPr="00CD4ABA" w:rsidRDefault="004F78A0" w:rsidP="004F78A0">
      <w:pPr>
        <w:pStyle w:val="Heading1"/>
        <w:spacing w:before="0" w:line="240" w:lineRule="auto"/>
        <w:contextualSpacing/>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TEST</w:t>
      </w:r>
      <w:r w:rsidRPr="00CD4ABA">
        <w:rPr>
          <w:rFonts w:ascii="Times New Roman" w:hAnsi="Times New Roman" w:cs="Times New Roman"/>
          <w:b/>
          <w:color w:val="auto"/>
          <w:spacing w:val="-2"/>
          <w:sz w:val="24"/>
          <w:szCs w:val="24"/>
        </w:rPr>
        <w:t xml:space="preserve"> </w:t>
      </w:r>
      <w:r w:rsidRPr="00CD4ABA">
        <w:rPr>
          <w:rFonts w:ascii="Times New Roman" w:hAnsi="Times New Roman" w:cs="Times New Roman"/>
          <w:b/>
          <w:color w:val="auto"/>
          <w:sz w:val="24"/>
          <w:szCs w:val="24"/>
        </w:rPr>
        <w:t>BOOKS:</w:t>
      </w:r>
    </w:p>
    <w:p w:rsidR="004F78A0" w:rsidRPr="00CD4ABA" w:rsidRDefault="004F78A0" w:rsidP="004F78A0">
      <w:pPr>
        <w:pStyle w:val="ListParagraph"/>
        <w:numPr>
          <w:ilvl w:val="0"/>
          <w:numId w:val="59"/>
        </w:numPr>
        <w:tabs>
          <w:tab w:val="left" w:pos="1201"/>
        </w:tabs>
        <w:ind w:left="360"/>
        <w:rPr>
          <w:sz w:val="24"/>
          <w:szCs w:val="24"/>
        </w:rPr>
      </w:pPr>
      <w:proofErr w:type="spellStart"/>
      <w:r w:rsidRPr="00DA6492">
        <w:rPr>
          <w:sz w:val="24"/>
          <w:szCs w:val="24"/>
        </w:rPr>
        <w:t>S.</w:t>
      </w:r>
      <w:proofErr w:type="gramStart"/>
      <w:r w:rsidRPr="00DA6492">
        <w:rPr>
          <w:sz w:val="24"/>
          <w:szCs w:val="24"/>
        </w:rPr>
        <w:t>K.Khanna</w:t>
      </w:r>
      <w:proofErr w:type="spellEnd"/>
      <w:proofErr w:type="gramEnd"/>
      <w:r w:rsidRPr="00DA6492">
        <w:rPr>
          <w:sz w:val="24"/>
          <w:szCs w:val="24"/>
        </w:rPr>
        <w:t xml:space="preserve">, </w:t>
      </w:r>
      <w:proofErr w:type="spellStart"/>
      <w:r w:rsidRPr="00DA6492">
        <w:rPr>
          <w:sz w:val="24"/>
          <w:szCs w:val="24"/>
        </w:rPr>
        <w:t>C.E.G.Justo</w:t>
      </w:r>
      <w:proofErr w:type="spellEnd"/>
      <w:r w:rsidRPr="00DA6492">
        <w:rPr>
          <w:sz w:val="24"/>
          <w:szCs w:val="24"/>
        </w:rPr>
        <w:t xml:space="preserve">, </w:t>
      </w:r>
      <w:proofErr w:type="spellStart"/>
      <w:r w:rsidRPr="00DA6492">
        <w:rPr>
          <w:sz w:val="24"/>
          <w:szCs w:val="24"/>
        </w:rPr>
        <w:t>A.Veeraragavan</w:t>
      </w:r>
      <w:proofErr w:type="spellEnd"/>
      <w:r w:rsidRPr="00CD4ABA">
        <w:rPr>
          <w:sz w:val="24"/>
          <w:szCs w:val="24"/>
        </w:rPr>
        <w:t>.</w:t>
      </w:r>
      <w:r w:rsidRPr="00DA6492">
        <w:rPr>
          <w:sz w:val="24"/>
          <w:szCs w:val="24"/>
        </w:rPr>
        <w:t xml:space="preserve"> ―Highway Engineering</w:t>
      </w:r>
      <w:r w:rsidRPr="00CD4ABA">
        <w:rPr>
          <w:sz w:val="24"/>
          <w:szCs w:val="24"/>
        </w:rPr>
        <w:t>,</w:t>
      </w:r>
      <w:r w:rsidRPr="00DA6492">
        <w:rPr>
          <w:sz w:val="24"/>
          <w:szCs w:val="24"/>
        </w:rPr>
        <w:t xml:space="preserve"> </w:t>
      </w:r>
      <w:proofErr w:type="spellStart"/>
      <w:r w:rsidRPr="00DA6492">
        <w:rPr>
          <w:sz w:val="24"/>
          <w:szCs w:val="24"/>
        </w:rPr>
        <w:t>Ne</w:t>
      </w:r>
      <w:r w:rsidRPr="00CD4ABA">
        <w:rPr>
          <w:sz w:val="24"/>
          <w:szCs w:val="24"/>
        </w:rPr>
        <w:t>m</w:t>
      </w:r>
      <w:proofErr w:type="spellEnd"/>
      <w:r w:rsidRPr="00CD4ABA">
        <w:rPr>
          <w:sz w:val="24"/>
          <w:szCs w:val="24"/>
        </w:rPr>
        <w:t xml:space="preserve"> Chand</w:t>
      </w:r>
      <w:r w:rsidRPr="00DA6492">
        <w:rPr>
          <w:sz w:val="24"/>
          <w:szCs w:val="24"/>
        </w:rPr>
        <w:t xml:space="preserve"> </w:t>
      </w:r>
      <w:r w:rsidRPr="00CD4ABA">
        <w:rPr>
          <w:sz w:val="24"/>
          <w:szCs w:val="24"/>
        </w:rPr>
        <w:t xml:space="preserve">and Brothers, </w:t>
      </w:r>
      <w:proofErr w:type="spellStart"/>
      <w:r w:rsidRPr="00DA6492">
        <w:rPr>
          <w:sz w:val="24"/>
          <w:szCs w:val="24"/>
        </w:rPr>
        <w:t>Roorkee</w:t>
      </w:r>
      <w:proofErr w:type="spellEnd"/>
      <w:r w:rsidRPr="00DA6492">
        <w:rPr>
          <w:sz w:val="24"/>
          <w:szCs w:val="24"/>
        </w:rPr>
        <w:t>, 10th Edition, 2015.</w:t>
      </w:r>
    </w:p>
    <w:p w:rsidR="004F78A0" w:rsidRPr="00CD4ABA" w:rsidRDefault="004F78A0" w:rsidP="004F78A0">
      <w:pPr>
        <w:pStyle w:val="ListParagraph"/>
        <w:numPr>
          <w:ilvl w:val="0"/>
          <w:numId w:val="59"/>
        </w:numPr>
        <w:tabs>
          <w:tab w:val="left" w:pos="1201"/>
        </w:tabs>
        <w:ind w:left="360"/>
        <w:rPr>
          <w:sz w:val="24"/>
          <w:szCs w:val="24"/>
        </w:rPr>
      </w:pPr>
      <w:proofErr w:type="spellStart"/>
      <w:r w:rsidRPr="00DA6492">
        <w:rPr>
          <w:sz w:val="24"/>
          <w:szCs w:val="24"/>
        </w:rPr>
        <w:t>Dr.L</w:t>
      </w:r>
      <w:r w:rsidRPr="00CD4ABA">
        <w:rPr>
          <w:sz w:val="24"/>
          <w:szCs w:val="24"/>
        </w:rPr>
        <w:t>.</w:t>
      </w:r>
      <w:proofErr w:type="gramStart"/>
      <w:r w:rsidRPr="00CD4ABA">
        <w:rPr>
          <w:sz w:val="24"/>
          <w:szCs w:val="24"/>
        </w:rPr>
        <w:t>R</w:t>
      </w:r>
      <w:r w:rsidRPr="00DA6492">
        <w:rPr>
          <w:sz w:val="24"/>
          <w:szCs w:val="24"/>
        </w:rPr>
        <w:t>.Kadya</w:t>
      </w:r>
      <w:r w:rsidRPr="00CD4ABA">
        <w:rPr>
          <w:sz w:val="24"/>
          <w:szCs w:val="24"/>
        </w:rPr>
        <w:t>li</w:t>
      </w:r>
      <w:proofErr w:type="spellEnd"/>
      <w:proofErr w:type="gramEnd"/>
      <w:r w:rsidRPr="00CD4ABA">
        <w:rPr>
          <w:sz w:val="24"/>
          <w:szCs w:val="24"/>
        </w:rPr>
        <w:t xml:space="preserve">, </w:t>
      </w:r>
      <w:r w:rsidRPr="00DA6492">
        <w:rPr>
          <w:sz w:val="24"/>
          <w:szCs w:val="24"/>
        </w:rPr>
        <w:t xml:space="preserve"> ―Traffic   Engineering  &amp; Transportation  Planning   </w:t>
      </w:r>
      <w:r w:rsidRPr="00CD4ABA">
        <w:rPr>
          <w:sz w:val="24"/>
          <w:szCs w:val="24"/>
        </w:rPr>
        <w:t>– Khanna</w:t>
      </w:r>
      <w:r w:rsidRPr="00DA6492">
        <w:rPr>
          <w:sz w:val="24"/>
          <w:szCs w:val="24"/>
        </w:rPr>
        <w:t xml:space="preserve"> </w:t>
      </w:r>
      <w:r w:rsidRPr="00CD4ABA">
        <w:rPr>
          <w:sz w:val="24"/>
          <w:szCs w:val="24"/>
        </w:rPr>
        <w:t>publications</w:t>
      </w:r>
      <w:r w:rsidRPr="00DA6492">
        <w:rPr>
          <w:sz w:val="24"/>
          <w:szCs w:val="24"/>
        </w:rPr>
        <w:t xml:space="preserve"> </w:t>
      </w:r>
      <w:r w:rsidRPr="00CD4ABA">
        <w:rPr>
          <w:sz w:val="24"/>
          <w:szCs w:val="24"/>
        </w:rPr>
        <w:t>–</w:t>
      </w:r>
      <w:r w:rsidRPr="00DA6492">
        <w:rPr>
          <w:sz w:val="24"/>
          <w:szCs w:val="24"/>
        </w:rPr>
        <w:t xml:space="preserve"> </w:t>
      </w:r>
      <w:r w:rsidRPr="00CD4ABA">
        <w:rPr>
          <w:sz w:val="24"/>
          <w:szCs w:val="24"/>
        </w:rPr>
        <w:t>6</w:t>
      </w:r>
      <w:r w:rsidRPr="00DA6492">
        <w:rPr>
          <w:sz w:val="24"/>
          <w:szCs w:val="24"/>
        </w:rPr>
        <w:t xml:space="preserve">th </w:t>
      </w:r>
      <w:r w:rsidRPr="00CD4ABA">
        <w:rPr>
          <w:sz w:val="24"/>
          <w:szCs w:val="24"/>
        </w:rPr>
        <w:t>Edition</w:t>
      </w:r>
      <w:r w:rsidRPr="00DA6492">
        <w:rPr>
          <w:sz w:val="24"/>
          <w:szCs w:val="24"/>
        </w:rPr>
        <w:t xml:space="preserve"> </w:t>
      </w:r>
      <w:r w:rsidRPr="00CD4ABA">
        <w:rPr>
          <w:sz w:val="24"/>
          <w:szCs w:val="24"/>
        </w:rPr>
        <w:t>1997</w:t>
      </w:r>
    </w:p>
    <w:p w:rsidR="004F78A0" w:rsidRPr="00CD4ABA" w:rsidRDefault="004F78A0" w:rsidP="004F78A0">
      <w:pPr>
        <w:pStyle w:val="ListParagraph"/>
        <w:tabs>
          <w:tab w:val="left" w:pos="1201"/>
        </w:tabs>
        <w:ind w:left="0" w:firstLine="0"/>
        <w:rPr>
          <w:sz w:val="24"/>
          <w:szCs w:val="24"/>
        </w:rPr>
      </w:pPr>
    </w:p>
    <w:p w:rsidR="004F78A0" w:rsidRPr="00966A0A" w:rsidRDefault="004F78A0" w:rsidP="004F78A0">
      <w:pPr>
        <w:pStyle w:val="ListParagraph"/>
        <w:tabs>
          <w:tab w:val="left" w:pos="1201"/>
        </w:tabs>
        <w:ind w:left="0" w:firstLine="0"/>
        <w:rPr>
          <w:b/>
          <w:bCs/>
          <w:sz w:val="24"/>
          <w:szCs w:val="24"/>
        </w:rPr>
      </w:pPr>
      <w:r w:rsidRPr="00966A0A">
        <w:rPr>
          <w:b/>
          <w:bCs/>
          <w:sz w:val="24"/>
          <w:szCs w:val="24"/>
        </w:rPr>
        <w:t>REFERENCES:</w:t>
      </w:r>
    </w:p>
    <w:p w:rsidR="004F78A0" w:rsidRPr="00CD4ABA" w:rsidRDefault="004F78A0" w:rsidP="004F78A0">
      <w:pPr>
        <w:pStyle w:val="ListParagraph"/>
        <w:numPr>
          <w:ilvl w:val="0"/>
          <w:numId w:val="282"/>
        </w:numPr>
        <w:tabs>
          <w:tab w:val="left" w:pos="0"/>
        </w:tabs>
        <w:ind w:left="360"/>
        <w:rPr>
          <w:sz w:val="24"/>
          <w:szCs w:val="24"/>
        </w:rPr>
      </w:pPr>
      <w:proofErr w:type="spellStart"/>
      <w:r w:rsidRPr="00DA6492">
        <w:rPr>
          <w:sz w:val="24"/>
          <w:szCs w:val="24"/>
        </w:rPr>
        <w:t>Pa</w:t>
      </w:r>
      <w:r w:rsidRPr="00CD4ABA">
        <w:rPr>
          <w:sz w:val="24"/>
          <w:szCs w:val="24"/>
        </w:rPr>
        <w:t>rtha</w:t>
      </w:r>
      <w:proofErr w:type="spellEnd"/>
      <w:r w:rsidRPr="00CD4ABA">
        <w:rPr>
          <w:sz w:val="24"/>
          <w:szCs w:val="24"/>
        </w:rPr>
        <w:t xml:space="preserve">  </w:t>
      </w:r>
      <w:r w:rsidRPr="00DA6492">
        <w:rPr>
          <w:sz w:val="24"/>
          <w:szCs w:val="24"/>
        </w:rPr>
        <w:t xml:space="preserve"> </w:t>
      </w:r>
      <w:r w:rsidRPr="00CD4ABA">
        <w:rPr>
          <w:sz w:val="24"/>
          <w:szCs w:val="24"/>
        </w:rPr>
        <w:t>Ch</w:t>
      </w:r>
      <w:r w:rsidRPr="00DA6492">
        <w:rPr>
          <w:sz w:val="24"/>
          <w:szCs w:val="24"/>
        </w:rPr>
        <w:t>a</w:t>
      </w:r>
      <w:r w:rsidRPr="00CD4ABA">
        <w:rPr>
          <w:sz w:val="24"/>
          <w:szCs w:val="24"/>
        </w:rPr>
        <w:t>k</w:t>
      </w:r>
      <w:r w:rsidRPr="00DA6492">
        <w:rPr>
          <w:sz w:val="24"/>
          <w:szCs w:val="24"/>
        </w:rPr>
        <w:t>ra</w:t>
      </w:r>
      <w:r w:rsidRPr="00CD4ABA">
        <w:rPr>
          <w:sz w:val="24"/>
          <w:szCs w:val="24"/>
        </w:rPr>
        <w:t>b</w:t>
      </w:r>
      <w:r w:rsidRPr="00DA6492">
        <w:rPr>
          <w:sz w:val="24"/>
          <w:szCs w:val="24"/>
        </w:rPr>
        <w:t>ort</w:t>
      </w:r>
      <w:r w:rsidRPr="00CD4ABA">
        <w:rPr>
          <w:sz w:val="24"/>
          <w:szCs w:val="24"/>
        </w:rPr>
        <w:t xml:space="preserve">y  </w:t>
      </w:r>
      <w:r w:rsidRPr="00DA6492">
        <w:rPr>
          <w:sz w:val="24"/>
          <w:szCs w:val="24"/>
        </w:rPr>
        <w:t xml:space="preserve"> an</w:t>
      </w:r>
      <w:r w:rsidRPr="00CD4ABA">
        <w:rPr>
          <w:sz w:val="24"/>
          <w:szCs w:val="24"/>
        </w:rPr>
        <w:t xml:space="preserve">d  </w:t>
      </w:r>
      <w:r w:rsidRPr="00DA6492">
        <w:rPr>
          <w:sz w:val="24"/>
          <w:szCs w:val="24"/>
        </w:rPr>
        <w:t xml:space="preserve"> </w:t>
      </w:r>
      <w:proofErr w:type="spellStart"/>
      <w:r w:rsidRPr="00CD4ABA">
        <w:rPr>
          <w:sz w:val="24"/>
          <w:szCs w:val="24"/>
        </w:rPr>
        <w:t>Animesh</w:t>
      </w:r>
      <w:proofErr w:type="spellEnd"/>
      <w:r w:rsidRPr="00CD4ABA">
        <w:rPr>
          <w:sz w:val="24"/>
          <w:szCs w:val="24"/>
        </w:rPr>
        <w:t xml:space="preserve">  </w:t>
      </w:r>
      <w:r w:rsidRPr="00DA6492">
        <w:rPr>
          <w:sz w:val="24"/>
          <w:szCs w:val="24"/>
        </w:rPr>
        <w:t xml:space="preserve"> </w:t>
      </w:r>
      <w:r w:rsidRPr="00CD4ABA">
        <w:rPr>
          <w:sz w:val="24"/>
          <w:szCs w:val="24"/>
        </w:rPr>
        <w:t>d</w:t>
      </w:r>
      <w:r w:rsidRPr="00DA6492">
        <w:rPr>
          <w:sz w:val="24"/>
          <w:szCs w:val="24"/>
        </w:rPr>
        <w:t>as, Principles   of   Transportation Engineering</w:t>
      </w:r>
      <w:r w:rsidRPr="00CD4ABA">
        <w:rPr>
          <w:sz w:val="24"/>
          <w:szCs w:val="24"/>
        </w:rPr>
        <w:t>,</w:t>
      </w:r>
      <w:r w:rsidRPr="00DA6492">
        <w:rPr>
          <w:sz w:val="24"/>
          <w:szCs w:val="24"/>
        </w:rPr>
        <w:t xml:space="preserve"> </w:t>
      </w:r>
      <w:r w:rsidRPr="00CD4ABA">
        <w:rPr>
          <w:sz w:val="24"/>
          <w:szCs w:val="24"/>
        </w:rPr>
        <w:t>Prentice</w:t>
      </w:r>
      <w:r w:rsidRPr="00DA6492">
        <w:rPr>
          <w:sz w:val="24"/>
          <w:szCs w:val="24"/>
        </w:rPr>
        <w:t xml:space="preserve"> </w:t>
      </w:r>
      <w:r w:rsidRPr="00CD4ABA">
        <w:rPr>
          <w:sz w:val="24"/>
          <w:szCs w:val="24"/>
        </w:rPr>
        <w:t>Hall,</w:t>
      </w:r>
      <w:r w:rsidRPr="00DA6492">
        <w:rPr>
          <w:sz w:val="24"/>
          <w:szCs w:val="24"/>
        </w:rPr>
        <w:t xml:space="preserve"> </w:t>
      </w:r>
      <w:r w:rsidRPr="00CD4ABA">
        <w:rPr>
          <w:sz w:val="24"/>
          <w:szCs w:val="24"/>
        </w:rPr>
        <w:t>India–</w:t>
      </w:r>
      <w:r w:rsidRPr="00DA6492">
        <w:rPr>
          <w:sz w:val="24"/>
          <w:szCs w:val="24"/>
        </w:rPr>
        <w:t xml:space="preserve"> </w:t>
      </w:r>
      <w:r w:rsidRPr="00CD4ABA">
        <w:rPr>
          <w:sz w:val="24"/>
          <w:szCs w:val="24"/>
        </w:rPr>
        <w:t>6</w:t>
      </w:r>
      <w:r w:rsidRPr="00DA6492">
        <w:rPr>
          <w:sz w:val="24"/>
          <w:szCs w:val="24"/>
        </w:rPr>
        <w:t xml:space="preserve">th </w:t>
      </w:r>
      <w:r w:rsidRPr="00CD4ABA">
        <w:rPr>
          <w:sz w:val="24"/>
          <w:szCs w:val="24"/>
        </w:rPr>
        <w:t>Edition 1997</w:t>
      </w:r>
    </w:p>
    <w:p w:rsidR="004F78A0" w:rsidRPr="00CD4ABA" w:rsidRDefault="004F78A0" w:rsidP="004F78A0">
      <w:pPr>
        <w:pStyle w:val="ListParagraph"/>
        <w:numPr>
          <w:ilvl w:val="0"/>
          <w:numId w:val="282"/>
        </w:numPr>
        <w:tabs>
          <w:tab w:val="left" w:pos="1201"/>
        </w:tabs>
        <w:ind w:left="360"/>
        <w:rPr>
          <w:sz w:val="24"/>
          <w:szCs w:val="24"/>
        </w:rPr>
      </w:pPr>
      <w:proofErr w:type="gramStart"/>
      <w:r w:rsidRPr="00DA6492">
        <w:rPr>
          <w:sz w:val="24"/>
          <w:szCs w:val="24"/>
        </w:rPr>
        <w:t>F</w:t>
      </w:r>
      <w:r w:rsidRPr="00CD4ABA">
        <w:rPr>
          <w:sz w:val="24"/>
          <w:szCs w:val="24"/>
        </w:rPr>
        <w:t>lah</w:t>
      </w:r>
      <w:r w:rsidRPr="00DA6492">
        <w:rPr>
          <w:sz w:val="24"/>
          <w:szCs w:val="24"/>
        </w:rPr>
        <w:t>erty</w:t>
      </w:r>
      <w:r w:rsidRPr="00CD4ABA">
        <w:rPr>
          <w:sz w:val="24"/>
          <w:szCs w:val="24"/>
        </w:rPr>
        <w:t xml:space="preserve">,  </w:t>
      </w:r>
      <w:r w:rsidRPr="00DA6492">
        <w:rPr>
          <w:sz w:val="24"/>
          <w:szCs w:val="24"/>
        </w:rPr>
        <w:t xml:space="preserve"> </w:t>
      </w:r>
      <w:proofErr w:type="gramEnd"/>
      <w:r w:rsidRPr="00CD4ABA">
        <w:rPr>
          <w:sz w:val="24"/>
          <w:szCs w:val="24"/>
        </w:rPr>
        <w:t>C</w:t>
      </w:r>
      <w:r w:rsidRPr="00DA6492">
        <w:rPr>
          <w:sz w:val="24"/>
          <w:szCs w:val="24"/>
        </w:rPr>
        <w:t>.A.O.</w:t>
      </w:r>
      <w:r w:rsidRPr="00CD4ABA">
        <w:rPr>
          <w:sz w:val="24"/>
          <w:szCs w:val="24"/>
        </w:rPr>
        <w:t xml:space="preserve">  </w:t>
      </w:r>
      <w:r w:rsidRPr="00DA6492">
        <w:rPr>
          <w:sz w:val="24"/>
          <w:szCs w:val="24"/>
        </w:rPr>
        <w:t xml:space="preserve"> ―</w:t>
      </w:r>
      <w:proofErr w:type="gramStart"/>
      <w:r w:rsidRPr="00DA6492">
        <w:rPr>
          <w:sz w:val="24"/>
          <w:szCs w:val="24"/>
        </w:rPr>
        <w:t>Highway  Engineering</w:t>
      </w:r>
      <w:proofErr w:type="gramEnd"/>
      <w:r w:rsidRPr="00CD4ABA">
        <w:rPr>
          <w:sz w:val="24"/>
          <w:szCs w:val="24"/>
        </w:rPr>
        <w:t xml:space="preserve">, </w:t>
      </w:r>
      <w:r w:rsidRPr="00DA6492">
        <w:rPr>
          <w:sz w:val="24"/>
          <w:szCs w:val="24"/>
        </w:rPr>
        <w:t xml:space="preserve"> Edward   </w:t>
      </w:r>
      <w:proofErr w:type="spellStart"/>
      <w:r w:rsidRPr="00DA6492">
        <w:rPr>
          <w:sz w:val="24"/>
          <w:szCs w:val="24"/>
        </w:rPr>
        <w:t>A</w:t>
      </w:r>
      <w:r w:rsidRPr="00CD4ABA">
        <w:rPr>
          <w:sz w:val="24"/>
          <w:szCs w:val="24"/>
        </w:rPr>
        <w:t>rnold</w:t>
      </w:r>
      <w:r w:rsidRPr="00DA6492">
        <w:rPr>
          <w:sz w:val="24"/>
          <w:szCs w:val="24"/>
        </w:rPr>
        <w:t>,L</w:t>
      </w:r>
      <w:r w:rsidRPr="00CD4ABA">
        <w:rPr>
          <w:sz w:val="24"/>
          <w:szCs w:val="24"/>
        </w:rPr>
        <w:t>ondon</w:t>
      </w:r>
      <w:proofErr w:type="spellEnd"/>
      <w:r w:rsidRPr="00CD4ABA">
        <w:rPr>
          <w:sz w:val="24"/>
          <w:szCs w:val="24"/>
        </w:rPr>
        <w:t xml:space="preserve">,  </w:t>
      </w:r>
      <w:r w:rsidRPr="00DA6492">
        <w:rPr>
          <w:sz w:val="24"/>
          <w:szCs w:val="24"/>
        </w:rPr>
        <w:t xml:space="preserve"> </w:t>
      </w:r>
      <w:r w:rsidRPr="00CD4ABA">
        <w:rPr>
          <w:sz w:val="24"/>
          <w:szCs w:val="24"/>
        </w:rPr>
        <w:t xml:space="preserve">–  </w:t>
      </w:r>
      <w:r w:rsidRPr="00DA6492">
        <w:rPr>
          <w:sz w:val="24"/>
          <w:szCs w:val="24"/>
        </w:rPr>
        <w:t xml:space="preserve"> </w:t>
      </w:r>
      <w:r w:rsidRPr="00CD4ABA">
        <w:rPr>
          <w:sz w:val="24"/>
          <w:szCs w:val="24"/>
        </w:rPr>
        <w:t>6</w:t>
      </w:r>
      <w:r w:rsidRPr="00DA6492">
        <w:rPr>
          <w:sz w:val="24"/>
          <w:szCs w:val="24"/>
        </w:rPr>
        <w:t xml:space="preserve">th </w:t>
      </w:r>
      <w:r w:rsidRPr="00CD4ABA">
        <w:rPr>
          <w:sz w:val="24"/>
          <w:szCs w:val="24"/>
        </w:rPr>
        <w:t>Edition,1986</w:t>
      </w:r>
    </w:p>
    <w:p w:rsidR="004F78A0" w:rsidRPr="00CD4ABA" w:rsidRDefault="004F78A0" w:rsidP="004F78A0">
      <w:pPr>
        <w:pStyle w:val="ListParagraph"/>
        <w:numPr>
          <w:ilvl w:val="0"/>
          <w:numId w:val="282"/>
        </w:numPr>
        <w:tabs>
          <w:tab w:val="left" w:pos="1201"/>
        </w:tabs>
        <w:ind w:left="360"/>
        <w:rPr>
          <w:sz w:val="24"/>
          <w:szCs w:val="24"/>
        </w:rPr>
      </w:pPr>
      <w:r w:rsidRPr="00CD4ABA">
        <w:rPr>
          <w:sz w:val="24"/>
          <w:szCs w:val="24"/>
        </w:rPr>
        <w:t>Ma</w:t>
      </w:r>
      <w:r w:rsidRPr="00DA6492">
        <w:rPr>
          <w:sz w:val="24"/>
          <w:szCs w:val="24"/>
        </w:rPr>
        <w:t>n</w:t>
      </w:r>
      <w:r w:rsidRPr="00CD4ABA">
        <w:rPr>
          <w:sz w:val="24"/>
          <w:szCs w:val="24"/>
        </w:rPr>
        <w:t>n</w:t>
      </w:r>
      <w:r w:rsidRPr="00DA6492">
        <w:rPr>
          <w:sz w:val="24"/>
          <w:szCs w:val="24"/>
        </w:rPr>
        <w:t>er</w:t>
      </w:r>
      <w:r w:rsidRPr="00CD4ABA">
        <w:rPr>
          <w:sz w:val="24"/>
          <w:szCs w:val="24"/>
        </w:rPr>
        <w:t>i</w:t>
      </w:r>
      <w:r w:rsidRPr="00DA6492">
        <w:rPr>
          <w:sz w:val="24"/>
          <w:szCs w:val="24"/>
        </w:rPr>
        <w:t>ng</w:t>
      </w:r>
      <w:r w:rsidRPr="00CD4ABA">
        <w:rPr>
          <w:sz w:val="24"/>
          <w:szCs w:val="24"/>
        </w:rPr>
        <w:t>,</w:t>
      </w:r>
      <w:r w:rsidRPr="00DA6492">
        <w:rPr>
          <w:sz w:val="24"/>
          <w:szCs w:val="24"/>
        </w:rPr>
        <w:t xml:space="preserve"> ―Principles of Highway Engineering &amp; Traffic Analysis</w:t>
      </w:r>
      <w:r w:rsidRPr="00CD4ABA">
        <w:rPr>
          <w:sz w:val="24"/>
          <w:szCs w:val="24"/>
        </w:rPr>
        <w:t>,</w:t>
      </w:r>
      <w:r w:rsidRPr="00DA6492">
        <w:rPr>
          <w:sz w:val="24"/>
          <w:szCs w:val="24"/>
        </w:rPr>
        <w:t xml:space="preserve"> W</w:t>
      </w:r>
      <w:r w:rsidRPr="00CD4ABA">
        <w:rPr>
          <w:sz w:val="24"/>
          <w:szCs w:val="24"/>
        </w:rPr>
        <w:t>il</w:t>
      </w:r>
      <w:r w:rsidRPr="00DA6492">
        <w:rPr>
          <w:sz w:val="24"/>
          <w:szCs w:val="24"/>
        </w:rPr>
        <w:t>e</w:t>
      </w:r>
      <w:r w:rsidRPr="00CD4ABA">
        <w:rPr>
          <w:sz w:val="24"/>
          <w:szCs w:val="24"/>
        </w:rPr>
        <w:t>y Publishers,</w:t>
      </w:r>
      <w:r w:rsidRPr="00DA6492">
        <w:rPr>
          <w:sz w:val="24"/>
          <w:szCs w:val="24"/>
        </w:rPr>
        <w:t xml:space="preserve"> </w:t>
      </w:r>
      <w:r w:rsidRPr="00CD4ABA">
        <w:rPr>
          <w:sz w:val="24"/>
          <w:szCs w:val="24"/>
        </w:rPr>
        <w:t>New</w:t>
      </w:r>
      <w:r w:rsidRPr="00DA6492">
        <w:rPr>
          <w:sz w:val="24"/>
          <w:szCs w:val="24"/>
        </w:rPr>
        <w:t xml:space="preserve"> </w:t>
      </w:r>
      <w:r w:rsidRPr="00CD4ABA">
        <w:rPr>
          <w:sz w:val="24"/>
          <w:szCs w:val="24"/>
        </w:rPr>
        <w:t>Delhi</w:t>
      </w:r>
      <w:proofErr w:type="gramStart"/>
      <w:r w:rsidRPr="00CD4ABA">
        <w:rPr>
          <w:sz w:val="24"/>
          <w:szCs w:val="24"/>
        </w:rPr>
        <w:t>. ,</w:t>
      </w:r>
      <w:proofErr w:type="gramEnd"/>
      <w:r w:rsidRPr="00DA6492">
        <w:rPr>
          <w:sz w:val="24"/>
          <w:szCs w:val="24"/>
        </w:rPr>
        <w:t xml:space="preserve"> </w:t>
      </w:r>
      <w:r w:rsidRPr="00CD4ABA">
        <w:rPr>
          <w:sz w:val="24"/>
          <w:szCs w:val="24"/>
        </w:rPr>
        <w:t>5</w:t>
      </w:r>
      <w:r w:rsidRPr="00DA6492">
        <w:rPr>
          <w:sz w:val="24"/>
          <w:szCs w:val="24"/>
        </w:rPr>
        <w:t xml:space="preserve">th </w:t>
      </w:r>
      <w:r w:rsidRPr="00CD4ABA">
        <w:rPr>
          <w:sz w:val="24"/>
          <w:szCs w:val="24"/>
        </w:rPr>
        <w:t>Edition, 1998.</w:t>
      </w:r>
    </w:p>
    <w:p w:rsidR="004F78A0" w:rsidRPr="00CD4ABA" w:rsidRDefault="004F78A0" w:rsidP="004F78A0">
      <w:pPr>
        <w:pStyle w:val="ListParagraph"/>
        <w:numPr>
          <w:ilvl w:val="0"/>
          <w:numId w:val="282"/>
        </w:numPr>
        <w:tabs>
          <w:tab w:val="left" w:pos="1201"/>
        </w:tabs>
        <w:ind w:left="360"/>
        <w:rPr>
          <w:sz w:val="24"/>
          <w:szCs w:val="24"/>
        </w:rPr>
      </w:pPr>
      <w:proofErr w:type="gramStart"/>
      <w:r w:rsidRPr="00DA6492">
        <w:rPr>
          <w:sz w:val="24"/>
          <w:szCs w:val="24"/>
        </w:rPr>
        <w:t>S</w:t>
      </w:r>
      <w:r w:rsidRPr="00CD4ABA">
        <w:rPr>
          <w:sz w:val="24"/>
          <w:szCs w:val="24"/>
        </w:rPr>
        <w:t>h</w:t>
      </w:r>
      <w:r w:rsidRPr="00DA6492">
        <w:rPr>
          <w:sz w:val="24"/>
          <w:szCs w:val="24"/>
        </w:rPr>
        <w:t>ar</w:t>
      </w:r>
      <w:r w:rsidRPr="00CD4ABA">
        <w:rPr>
          <w:sz w:val="24"/>
          <w:szCs w:val="24"/>
        </w:rPr>
        <w:t>m</w:t>
      </w:r>
      <w:r w:rsidRPr="00DA6492">
        <w:rPr>
          <w:sz w:val="24"/>
          <w:szCs w:val="24"/>
        </w:rPr>
        <w:t>a</w:t>
      </w:r>
      <w:r w:rsidRPr="00CD4ABA">
        <w:rPr>
          <w:sz w:val="24"/>
          <w:szCs w:val="24"/>
        </w:rPr>
        <w:t xml:space="preserve">, </w:t>
      </w:r>
      <w:r w:rsidRPr="00DA6492">
        <w:rPr>
          <w:sz w:val="24"/>
          <w:szCs w:val="24"/>
        </w:rPr>
        <w:t xml:space="preserve"> S.K.</w:t>
      </w:r>
      <w:proofErr w:type="gramEnd"/>
      <w:r w:rsidRPr="00CD4ABA">
        <w:rPr>
          <w:sz w:val="24"/>
          <w:szCs w:val="24"/>
        </w:rPr>
        <w:t xml:space="preserve"> </w:t>
      </w:r>
      <w:r w:rsidRPr="00DA6492">
        <w:rPr>
          <w:sz w:val="24"/>
          <w:szCs w:val="24"/>
        </w:rPr>
        <w:t xml:space="preserve"> ―</w:t>
      </w:r>
      <w:proofErr w:type="gramStart"/>
      <w:r w:rsidRPr="00DA6492">
        <w:rPr>
          <w:sz w:val="24"/>
          <w:szCs w:val="24"/>
        </w:rPr>
        <w:t>Principles,  Practice</w:t>
      </w:r>
      <w:proofErr w:type="gramEnd"/>
      <w:r w:rsidRPr="00DA6492">
        <w:rPr>
          <w:sz w:val="24"/>
          <w:szCs w:val="24"/>
        </w:rPr>
        <w:t>&amp;  Design  of  Highway  Engineering</w:t>
      </w:r>
      <w:r w:rsidRPr="00CD4ABA">
        <w:rPr>
          <w:sz w:val="24"/>
          <w:szCs w:val="24"/>
        </w:rPr>
        <w:t xml:space="preserve">, </w:t>
      </w:r>
      <w:r w:rsidRPr="00DA6492">
        <w:rPr>
          <w:sz w:val="24"/>
          <w:szCs w:val="24"/>
        </w:rPr>
        <w:t xml:space="preserve"> S</w:t>
      </w:r>
      <w:r w:rsidRPr="00CD4ABA">
        <w:rPr>
          <w:sz w:val="24"/>
          <w:szCs w:val="24"/>
        </w:rPr>
        <w:t>. Chand</w:t>
      </w:r>
      <w:r w:rsidRPr="00DA6492">
        <w:rPr>
          <w:sz w:val="24"/>
          <w:szCs w:val="24"/>
        </w:rPr>
        <w:t xml:space="preserve"> </w:t>
      </w:r>
      <w:r w:rsidRPr="00CD4ABA">
        <w:rPr>
          <w:sz w:val="24"/>
          <w:szCs w:val="24"/>
        </w:rPr>
        <w:t>&amp;</w:t>
      </w:r>
      <w:r w:rsidRPr="00DA6492">
        <w:rPr>
          <w:sz w:val="24"/>
          <w:szCs w:val="24"/>
        </w:rPr>
        <w:t xml:space="preserve"> Company Ltd., New Delhi, 5th Edition, 1985.</w:t>
      </w:r>
    </w:p>
    <w:p w:rsidR="004F78A0" w:rsidRPr="00CD4ABA" w:rsidRDefault="004F78A0" w:rsidP="004F78A0">
      <w:pPr>
        <w:pStyle w:val="ListParagraph"/>
        <w:tabs>
          <w:tab w:val="left" w:pos="1201"/>
        </w:tabs>
        <w:ind w:left="0" w:firstLine="0"/>
        <w:rPr>
          <w:sz w:val="24"/>
          <w:szCs w:val="24"/>
        </w:rPr>
      </w:pPr>
    </w:p>
    <w:p w:rsidR="004F78A0" w:rsidRPr="00CD4ABA" w:rsidRDefault="004F78A0" w:rsidP="004F78A0">
      <w:pPr>
        <w:pStyle w:val="Heading1"/>
        <w:spacing w:before="0" w:line="240" w:lineRule="auto"/>
        <w:rPr>
          <w:rFonts w:ascii="Times New Roman" w:hAnsi="Times New Roman" w:cs="Times New Roman"/>
          <w:b/>
          <w:color w:val="auto"/>
          <w:sz w:val="24"/>
          <w:szCs w:val="24"/>
        </w:rPr>
      </w:pPr>
      <w:r w:rsidRPr="00CD4ABA">
        <w:rPr>
          <w:rFonts w:ascii="Times New Roman" w:hAnsi="Times New Roman" w:cs="Times New Roman"/>
          <w:b/>
          <w:color w:val="auto"/>
          <w:sz w:val="24"/>
          <w:szCs w:val="24"/>
        </w:rPr>
        <w:t>E</w:t>
      </w:r>
      <w:r w:rsidRPr="00CD4ABA">
        <w:rPr>
          <w:rFonts w:ascii="Times New Roman" w:hAnsi="Times New Roman" w:cs="Times New Roman"/>
          <w:b/>
          <w:color w:val="auto"/>
          <w:spacing w:val="-1"/>
          <w:sz w:val="24"/>
          <w:szCs w:val="24"/>
        </w:rPr>
        <w:t xml:space="preserve"> </w:t>
      </w:r>
      <w:r w:rsidRPr="00CD4ABA">
        <w:rPr>
          <w:rFonts w:ascii="Times New Roman" w:hAnsi="Times New Roman" w:cs="Times New Roman"/>
          <w:b/>
          <w:color w:val="auto"/>
          <w:sz w:val="24"/>
          <w:szCs w:val="24"/>
        </w:rPr>
        <w:t>RESOURCES</w:t>
      </w:r>
    </w:p>
    <w:p w:rsidR="004F78A0" w:rsidRPr="00CD4ABA" w:rsidRDefault="00BA4B99" w:rsidP="004F78A0">
      <w:pPr>
        <w:pStyle w:val="ListParagraph"/>
        <w:numPr>
          <w:ilvl w:val="0"/>
          <w:numId w:val="283"/>
        </w:numPr>
        <w:tabs>
          <w:tab w:val="left" w:pos="360"/>
        </w:tabs>
        <w:ind w:left="360"/>
        <w:rPr>
          <w:sz w:val="24"/>
          <w:szCs w:val="24"/>
        </w:rPr>
      </w:pPr>
      <w:hyperlink r:id="rId148">
        <w:r w:rsidR="004F78A0" w:rsidRPr="00CD4ABA">
          <w:rPr>
            <w:sz w:val="24"/>
            <w:szCs w:val="24"/>
          </w:rPr>
          <w:t>http://teacher.buet.ac.bd/cfc/CE353/Lec1_Intro_web.pdf</w:t>
        </w:r>
      </w:hyperlink>
    </w:p>
    <w:p w:rsidR="004F78A0" w:rsidRPr="00CD4ABA" w:rsidRDefault="00BA4B99" w:rsidP="004F78A0">
      <w:pPr>
        <w:pStyle w:val="ListParagraph"/>
        <w:numPr>
          <w:ilvl w:val="0"/>
          <w:numId w:val="283"/>
        </w:numPr>
        <w:tabs>
          <w:tab w:val="left" w:pos="1201"/>
        </w:tabs>
        <w:ind w:left="360"/>
        <w:rPr>
          <w:sz w:val="24"/>
          <w:szCs w:val="24"/>
        </w:rPr>
      </w:pPr>
      <w:hyperlink r:id="rId149">
        <w:r w:rsidR="004F78A0" w:rsidRPr="00CD4ABA">
          <w:rPr>
            <w:sz w:val="24"/>
            <w:szCs w:val="24"/>
          </w:rPr>
          <w:t>https://drive.google.com/file/d/0B-IbNSAhk4D2LXpSc2w2cFh1TGM/view</w:t>
        </w:r>
      </w:hyperlink>
    </w:p>
    <w:p w:rsidR="004F78A0" w:rsidRPr="00CD4ABA" w:rsidRDefault="00BA4B99" w:rsidP="004F78A0">
      <w:pPr>
        <w:pStyle w:val="ListParagraph"/>
        <w:numPr>
          <w:ilvl w:val="0"/>
          <w:numId w:val="283"/>
        </w:numPr>
        <w:tabs>
          <w:tab w:val="left" w:pos="1201"/>
        </w:tabs>
        <w:ind w:left="360"/>
        <w:rPr>
          <w:sz w:val="24"/>
          <w:szCs w:val="24"/>
        </w:rPr>
      </w:pPr>
      <w:hyperlink r:id="rId150">
        <w:r w:rsidR="004F78A0" w:rsidRPr="00CD4ABA">
          <w:rPr>
            <w:sz w:val="24"/>
            <w:szCs w:val="24"/>
          </w:rPr>
          <w:t>http://www.sciencedirect.com/science/journal/20957564</w:t>
        </w:r>
      </w:hyperlink>
    </w:p>
    <w:p w:rsidR="004F78A0" w:rsidRPr="00CD4ABA" w:rsidRDefault="00BA4B99" w:rsidP="004F78A0">
      <w:pPr>
        <w:pStyle w:val="ListParagraph"/>
        <w:numPr>
          <w:ilvl w:val="0"/>
          <w:numId w:val="283"/>
        </w:numPr>
        <w:tabs>
          <w:tab w:val="left" w:pos="1201"/>
        </w:tabs>
        <w:ind w:left="360"/>
        <w:rPr>
          <w:sz w:val="24"/>
          <w:szCs w:val="24"/>
        </w:rPr>
      </w:pPr>
      <w:hyperlink r:id="rId151">
        <w:r w:rsidR="004F78A0" w:rsidRPr="00CD4ABA">
          <w:rPr>
            <w:sz w:val="24"/>
            <w:szCs w:val="24"/>
          </w:rPr>
          <w:t>http://www.civilenggforall.com/2016/12/highway-engineering-by-s.k.khanna-</w:t>
        </w:r>
      </w:hyperlink>
      <w:r w:rsidR="004F78A0" w:rsidRPr="00CD4ABA">
        <w:rPr>
          <w:spacing w:val="-57"/>
          <w:sz w:val="24"/>
          <w:szCs w:val="24"/>
        </w:rPr>
        <w:t xml:space="preserve"> </w:t>
      </w:r>
      <w:r w:rsidR="004F78A0" w:rsidRPr="00CD4ABA">
        <w:rPr>
          <w:sz w:val="24"/>
          <w:szCs w:val="24"/>
        </w:rPr>
        <w:t>and-c.e.g.justo-free-download-pdf-civilenggforall.com.html</w:t>
      </w:r>
    </w:p>
    <w:p w:rsidR="004F78A0" w:rsidRPr="00CD4ABA" w:rsidRDefault="00BA4B99" w:rsidP="004F78A0">
      <w:pPr>
        <w:pStyle w:val="ListParagraph"/>
        <w:numPr>
          <w:ilvl w:val="0"/>
          <w:numId w:val="283"/>
        </w:numPr>
        <w:tabs>
          <w:tab w:val="left" w:pos="1201"/>
        </w:tabs>
        <w:ind w:left="360"/>
        <w:rPr>
          <w:sz w:val="24"/>
          <w:szCs w:val="24"/>
        </w:rPr>
      </w:pPr>
      <w:hyperlink r:id="rId152">
        <w:r w:rsidR="004F78A0" w:rsidRPr="00CD4ABA">
          <w:rPr>
            <w:sz w:val="24"/>
            <w:szCs w:val="24"/>
          </w:rPr>
          <w:t>http://nptel.ac.in/downloads/105101087/</w:t>
        </w:r>
      </w:hyperlink>
    </w:p>
    <w:p w:rsidR="004F78A0" w:rsidRPr="00CD4ABA" w:rsidRDefault="00BA4B99" w:rsidP="004F78A0">
      <w:pPr>
        <w:pStyle w:val="ListParagraph"/>
        <w:numPr>
          <w:ilvl w:val="0"/>
          <w:numId w:val="283"/>
        </w:numPr>
        <w:tabs>
          <w:tab w:val="left" w:pos="1201"/>
        </w:tabs>
        <w:ind w:left="360"/>
        <w:rPr>
          <w:sz w:val="24"/>
          <w:szCs w:val="24"/>
        </w:rPr>
      </w:pPr>
      <w:hyperlink r:id="rId153">
        <w:r w:rsidR="004F78A0" w:rsidRPr="00CD4ABA">
          <w:rPr>
            <w:sz w:val="24"/>
            <w:szCs w:val="24"/>
          </w:rPr>
          <w:t>http://nptel.ac.in/courses/105105107/</w:t>
        </w:r>
      </w:hyperlink>
    </w:p>
    <w:p w:rsidR="004F78A0" w:rsidRPr="00CD4ABA" w:rsidRDefault="004F78A0" w:rsidP="004F78A0">
      <w:pPr>
        <w:pStyle w:val="BodyText"/>
      </w:pPr>
    </w:p>
    <w:p w:rsidR="004F78A0" w:rsidRPr="00CD4ABA" w:rsidRDefault="004F78A0" w:rsidP="004F78A0">
      <w:pPr>
        <w:pStyle w:val="Heading1"/>
        <w:spacing w:before="0" w:line="240" w:lineRule="auto"/>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Course</w:t>
      </w:r>
      <w:r w:rsidRPr="00CD4ABA">
        <w:rPr>
          <w:rFonts w:ascii="Times New Roman" w:hAnsi="Times New Roman" w:cs="Times New Roman"/>
          <w:b/>
          <w:color w:val="auto"/>
          <w:spacing w:val="-5"/>
          <w:sz w:val="24"/>
          <w:szCs w:val="24"/>
        </w:rPr>
        <w:t xml:space="preserve"> </w:t>
      </w:r>
      <w:r w:rsidRPr="00CD4ABA">
        <w:rPr>
          <w:rFonts w:ascii="Times New Roman" w:hAnsi="Times New Roman" w:cs="Times New Roman"/>
          <w:b/>
          <w:color w:val="auto"/>
          <w:sz w:val="24"/>
          <w:szCs w:val="24"/>
        </w:rPr>
        <w:t>Outcomes:</w:t>
      </w:r>
    </w:p>
    <w:p w:rsidR="004F78A0" w:rsidRPr="00CD4ABA" w:rsidRDefault="004F78A0" w:rsidP="004F78A0">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At</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end of the</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course, students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will</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be</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able</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to</w:t>
      </w:r>
    </w:p>
    <w:p w:rsidR="004F78A0" w:rsidRPr="00CD4ABA" w:rsidRDefault="004F78A0" w:rsidP="004F78A0">
      <w:pPr>
        <w:pStyle w:val="ListParagraph"/>
        <w:numPr>
          <w:ilvl w:val="0"/>
          <w:numId w:val="58"/>
        </w:numPr>
        <w:tabs>
          <w:tab w:val="left" w:pos="360"/>
          <w:tab w:val="left" w:pos="1201"/>
        </w:tabs>
        <w:ind w:left="0" w:firstLine="0"/>
        <w:jc w:val="both"/>
        <w:rPr>
          <w:sz w:val="24"/>
          <w:szCs w:val="24"/>
        </w:rPr>
      </w:pPr>
      <w:r w:rsidRPr="00CD4ABA">
        <w:rPr>
          <w:sz w:val="24"/>
          <w:szCs w:val="24"/>
        </w:rPr>
        <w:t>Understand</w:t>
      </w:r>
      <w:r w:rsidRPr="00CD4ABA">
        <w:rPr>
          <w:spacing w:val="-11"/>
          <w:sz w:val="24"/>
          <w:szCs w:val="24"/>
        </w:rPr>
        <w:t xml:space="preserve"> </w:t>
      </w:r>
      <w:r w:rsidRPr="00CD4ABA">
        <w:rPr>
          <w:sz w:val="24"/>
          <w:szCs w:val="24"/>
        </w:rPr>
        <w:t>different</w:t>
      </w:r>
      <w:r w:rsidRPr="00CD4ABA">
        <w:rPr>
          <w:spacing w:val="-9"/>
          <w:sz w:val="24"/>
          <w:szCs w:val="24"/>
        </w:rPr>
        <w:t xml:space="preserve"> </w:t>
      </w:r>
      <w:r w:rsidRPr="00CD4ABA">
        <w:rPr>
          <w:sz w:val="24"/>
          <w:szCs w:val="24"/>
        </w:rPr>
        <w:t>modes</w:t>
      </w:r>
      <w:r w:rsidRPr="00CD4ABA">
        <w:rPr>
          <w:spacing w:val="-7"/>
          <w:sz w:val="24"/>
          <w:szCs w:val="24"/>
        </w:rPr>
        <w:t xml:space="preserve"> </w:t>
      </w:r>
      <w:r w:rsidRPr="00CD4ABA">
        <w:rPr>
          <w:sz w:val="24"/>
          <w:szCs w:val="24"/>
        </w:rPr>
        <w:t>of</w:t>
      </w:r>
      <w:r w:rsidRPr="00CD4ABA">
        <w:rPr>
          <w:spacing w:val="-13"/>
          <w:sz w:val="24"/>
          <w:szCs w:val="24"/>
        </w:rPr>
        <w:t xml:space="preserve"> </w:t>
      </w:r>
      <w:r w:rsidRPr="00CD4ABA">
        <w:rPr>
          <w:sz w:val="24"/>
          <w:szCs w:val="24"/>
        </w:rPr>
        <w:t>transportation</w:t>
      </w:r>
      <w:r w:rsidRPr="00CD4ABA">
        <w:rPr>
          <w:spacing w:val="-10"/>
          <w:sz w:val="24"/>
          <w:szCs w:val="24"/>
        </w:rPr>
        <w:t xml:space="preserve"> </w:t>
      </w:r>
      <w:r w:rsidRPr="00CD4ABA">
        <w:rPr>
          <w:sz w:val="24"/>
          <w:szCs w:val="24"/>
        </w:rPr>
        <w:t>and</w:t>
      </w:r>
      <w:r w:rsidRPr="00CD4ABA">
        <w:rPr>
          <w:spacing w:val="-8"/>
          <w:sz w:val="24"/>
          <w:szCs w:val="24"/>
        </w:rPr>
        <w:t xml:space="preserve"> </w:t>
      </w:r>
      <w:r w:rsidRPr="00CD4ABA">
        <w:rPr>
          <w:sz w:val="24"/>
          <w:szCs w:val="24"/>
        </w:rPr>
        <w:t>planning</w:t>
      </w:r>
      <w:r w:rsidRPr="00CD4ABA">
        <w:rPr>
          <w:spacing w:val="-10"/>
          <w:sz w:val="24"/>
          <w:szCs w:val="24"/>
        </w:rPr>
        <w:t xml:space="preserve"> </w:t>
      </w:r>
      <w:r w:rsidRPr="00CD4ABA">
        <w:rPr>
          <w:sz w:val="24"/>
          <w:szCs w:val="24"/>
        </w:rPr>
        <w:t>stages</w:t>
      </w:r>
      <w:r w:rsidRPr="00CD4ABA">
        <w:rPr>
          <w:spacing w:val="-7"/>
          <w:sz w:val="24"/>
          <w:szCs w:val="24"/>
        </w:rPr>
        <w:t xml:space="preserve"> </w:t>
      </w:r>
      <w:r w:rsidRPr="00CD4ABA">
        <w:rPr>
          <w:sz w:val="24"/>
          <w:szCs w:val="24"/>
        </w:rPr>
        <w:t>for</w:t>
      </w:r>
      <w:r w:rsidRPr="00CD4ABA">
        <w:rPr>
          <w:spacing w:val="-8"/>
          <w:sz w:val="24"/>
          <w:szCs w:val="24"/>
        </w:rPr>
        <w:t xml:space="preserve"> </w:t>
      </w:r>
      <w:r w:rsidRPr="00CD4ABA">
        <w:rPr>
          <w:sz w:val="24"/>
          <w:szCs w:val="24"/>
        </w:rPr>
        <w:t>highways</w:t>
      </w:r>
    </w:p>
    <w:p w:rsidR="004F78A0" w:rsidRPr="00CD4ABA" w:rsidRDefault="004F78A0" w:rsidP="004F78A0">
      <w:pPr>
        <w:pStyle w:val="ListParagraph"/>
        <w:numPr>
          <w:ilvl w:val="0"/>
          <w:numId w:val="58"/>
        </w:numPr>
        <w:tabs>
          <w:tab w:val="left" w:pos="360"/>
          <w:tab w:val="left" w:pos="1201"/>
        </w:tabs>
        <w:ind w:left="360"/>
        <w:jc w:val="both"/>
        <w:rPr>
          <w:sz w:val="24"/>
          <w:szCs w:val="24"/>
        </w:rPr>
      </w:pPr>
      <w:r w:rsidRPr="00CD4ABA">
        <w:rPr>
          <w:sz w:val="24"/>
          <w:szCs w:val="24"/>
        </w:rPr>
        <w:t>Design</w:t>
      </w:r>
      <w:r w:rsidRPr="00CD4ABA">
        <w:rPr>
          <w:spacing w:val="56"/>
          <w:sz w:val="24"/>
          <w:szCs w:val="24"/>
        </w:rPr>
        <w:t xml:space="preserve"> </w:t>
      </w:r>
      <w:r w:rsidRPr="00CD4ABA">
        <w:rPr>
          <w:sz w:val="24"/>
          <w:szCs w:val="24"/>
        </w:rPr>
        <w:t>various</w:t>
      </w:r>
      <w:r w:rsidRPr="00CD4ABA">
        <w:rPr>
          <w:spacing w:val="56"/>
          <w:sz w:val="24"/>
          <w:szCs w:val="24"/>
        </w:rPr>
        <w:t xml:space="preserve"> </w:t>
      </w:r>
      <w:r w:rsidRPr="00CD4ABA">
        <w:rPr>
          <w:sz w:val="24"/>
          <w:szCs w:val="24"/>
        </w:rPr>
        <w:t>highway</w:t>
      </w:r>
      <w:r w:rsidRPr="00CD4ABA">
        <w:rPr>
          <w:spacing w:val="57"/>
          <w:sz w:val="24"/>
          <w:szCs w:val="24"/>
        </w:rPr>
        <w:t xml:space="preserve"> </w:t>
      </w:r>
      <w:r w:rsidRPr="00CD4ABA">
        <w:rPr>
          <w:sz w:val="24"/>
          <w:szCs w:val="24"/>
        </w:rPr>
        <w:t>geometric</w:t>
      </w:r>
      <w:r w:rsidRPr="00CD4ABA">
        <w:rPr>
          <w:spacing w:val="58"/>
          <w:sz w:val="24"/>
          <w:szCs w:val="24"/>
        </w:rPr>
        <w:t xml:space="preserve"> </w:t>
      </w:r>
      <w:r w:rsidRPr="00CD4ABA">
        <w:rPr>
          <w:sz w:val="24"/>
          <w:szCs w:val="24"/>
        </w:rPr>
        <w:t>elements</w:t>
      </w:r>
      <w:r w:rsidRPr="00CD4ABA">
        <w:rPr>
          <w:spacing w:val="56"/>
          <w:sz w:val="24"/>
          <w:szCs w:val="24"/>
        </w:rPr>
        <w:t xml:space="preserve"> </w:t>
      </w:r>
      <w:r w:rsidRPr="00CD4ABA">
        <w:rPr>
          <w:sz w:val="24"/>
          <w:szCs w:val="24"/>
        </w:rPr>
        <w:t>using</w:t>
      </w:r>
      <w:r w:rsidRPr="00CD4ABA">
        <w:rPr>
          <w:spacing w:val="54"/>
          <w:sz w:val="24"/>
          <w:szCs w:val="24"/>
        </w:rPr>
        <w:t xml:space="preserve"> </w:t>
      </w:r>
      <w:r w:rsidRPr="00CD4ABA">
        <w:rPr>
          <w:sz w:val="24"/>
          <w:szCs w:val="24"/>
        </w:rPr>
        <w:t>the</w:t>
      </w:r>
      <w:r w:rsidRPr="00CD4ABA">
        <w:rPr>
          <w:spacing w:val="55"/>
          <w:sz w:val="24"/>
          <w:szCs w:val="24"/>
        </w:rPr>
        <w:t xml:space="preserve"> </w:t>
      </w:r>
      <w:r w:rsidRPr="00CD4ABA">
        <w:rPr>
          <w:sz w:val="24"/>
          <w:szCs w:val="24"/>
        </w:rPr>
        <w:t>knowledge</w:t>
      </w:r>
      <w:r w:rsidRPr="00CD4ABA">
        <w:rPr>
          <w:spacing w:val="57"/>
          <w:sz w:val="24"/>
          <w:szCs w:val="24"/>
        </w:rPr>
        <w:t xml:space="preserve"> </w:t>
      </w:r>
      <w:r w:rsidRPr="00CD4ABA">
        <w:rPr>
          <w:sz w:val="24"/>
          <w:szCs w:val="24"/>
        </w:rPr>
        <w:t>of</w:t>
      </w:r>
      <w:r w:rsidRPr="00CD4ABA">
        <w:rPr>
          <w:spacing w:val="-57"/>
          <w:sz w:val="24"/>
          <w:szCs w:val="24"/>
        </w:rPr>
        <w:t xml:space="preserve"> </w:t>
      </w:r>
      <w:r w:rsidRPr="00CD4ABA">
        <w:rPr>
          <w:sz w:val="24"/>
          <w:szCs w:val="24"/>
        </w:rPr>
        <w:t>mechanics</w:t>
      </w:r>
      <w:r w:rsidRPr="00CD4ABA">
        <w:rPr>
          <w:spacing w:val="-3"/>
          <w:sz w:val="24"/>
          <w:szCs w:val="24"/>
        </w:rPr>
        <w:t xml:space="preserve"> </w:t>
      </w:r>
      <w:r w:rsidRPr="00CD4ABA">
        <w:rPr>
          <w:sz w:val="24"/>
          <w:szCs w:val="24"/>
        </w:rPr>
        <w:t>and</w:t>
      </w:r>
      <w:r w:rsidRPr="00CD4ABA">
        <w:rPr>
          <w:spacing w:val="-2"/>
          <w:sz w:val="24"/>
          <w:szCs w:val="24"/>
        </w:rPr>
        <w:t xml:space="preserve"> </w:t>
      </w:r>
      <w:r w:rsidRPr="00CD4ABA">
        <w:rPr>
          <w:sz w:val="24"/>
          <w:szCs w:val="24"/>
        </w:rPr>
        <w:t>applying</w:t>
      </w:r>
      <w:r w:rsidRPr="00CD4ABA">
        <w:rPr>
          <w:spacing w:val="-4"/>
          <w:sz w:val="24"/>
          <w:szCs w:val="24"/>
        </w:rPr>
        <w:t xml:space="preserve"> </w:t>
      </w:r>
      <w:r w:rsidRPr="00CD4ABA">
        <w:rPr>
          <w:sz w:val="24"/>
          <w:szCs w:val="24"/>
        </w:rPr>
        <w:t>the</w:t>
      </w:r>
      <w:r w:rsidRPr="00CD4ABA">
        <w:rPr>
          <w:spacing w:val="-4"/>
          <w:sz w:val="24"/>
          <w:szCs w:val="24"/>
        </w:rPr>
        <w:t xml:space="preserve"> </w:t>
      </w:r>
      <w:r w:rsidRPr="00CD4ABA">
        <w:rPr>
          <w:sz w:val="24"/>
          <w:szCs w:val="24"/>
        </w:rPr>
        <w:t>principles</w:t>
      </w:r>
      <w:r w:rsidRPr="00CD4ABA">
        <w:rPr>
          <w:spacing w:val="-2"/>
          <w:sz w:val="24"/>
          <w:szCs w:val="24"/>
        </w:rPr>
        <w:t xml:space="preserve"> </w:t>
      </w:r>
      <w:r w:rsidRPr="00CD4ABA">
        <w:rPr>
          <w:sz w:val="24"/>
          <w:szCs w:val="24"/>
        </w:rPr>
        <w:t>of</w:t>
      </w:r>
      <w:r w:rsidRPr="00CD4ABA">
        <w:rPr>
          <w:spacing w:val="-2"/>
          <w:sz w:val="24"/>
          <w:szCs w:val="24"/>
        </w:rPr>
        <w:t xml:space="preserve"> </w:t>
      </w:r>
      <w:r w:rsidRPr="00CD4ABA">
        <w:rPr>
          <w:sz w:val="24"/>
          <w:szCs w:val="24"/>
        </w:rPr>
        <w:t>equilibrium</w:t>
      </w:r>
      <w:r w:rsidRPr="00CD4ABA">
        <w:rPr>
          <w:spacing w:val="-3"/>
          <w:sz w:val="24"/>
          <w:szCs w:val="24"/>
        </w:rPr>
        <w:t xml:space="preserve"> </w:t>
      </w:r>
      <w:r w:rsidRPr="00CD4ABA">
        <w:rPr>
          <w:sz w:val="24"/>
          <w:szCs w:val="24"/>
        </w:rPr>
        <w:t>conditions.</w:t>
      </w:r>
    </w:p>
    <w:p w:rsidR="004F78A0" w:rsidRPr="00CD4ABA" w:rsidRDefault="004F78A0" w:rsidP="004F78A0">
      <w:pPr>
        <w:pStyle w:val="ListParagraph"/>
        <w:numPr>
          <w:ilvl w:val="0"/>
          <w:numId w:val="58"/>
        </w:numPr>
        <w:tabs>
          <w:tab w:val="left" w:pos="360"/>
          <w:tab w:val="left" w:pos="1201"/>
        </w:tabs>
        <w:ind w:left="360"/>
        <w:jc w:val="both"/>
        <w:rPr>
          <w:sz w:val="24"/>
          <w:szCs w:val="24"/>
        </w:rPr>
      </w:pPr>
      <w:r w:rsidRPr="00CD4ABA">
        <w:rPr>
          <w:sz w:val="24"/>
          <w:szCs w:val="24"/>
        </w:rPr>
        <w:t>Characterize</w:t>
      </w:r>
      <w:r w:rsidRPr="00CD4ABA">
        <w:rPr>
          <w:spacing w:val="12"/>
          <w:sz w:val="24"/>
          <w:szCs w:val="24"/>
        </w:rPr>
        <w:t xml:space="preserve"> </w:t>
      </w:r>
      <w:r w:rsidRPr="00CD4ABA">
        <w:rPr>
          <w:sz w:val="24"/>
          <w:szCs w:val="24"/>
        </w:rPr>
        <w:t>highway</w:t>
      </w:r>
      <w:r w:rsidRPr="00CD4ABA">
        <w:rPr>
          <w:spacing w:val="8"/>
          <w:sz w:val="24"/>
          <w:szCs w:val="24"/>
        </w:rPr>
        <w:t xml:space="preserve"> </w:t>
      </w:r>
      <w:r w:rsidRPr="00CD4ABA">
        <w:rPr>
          <w:sz w:val="24"/>
          <w:szCs w:val="24"/>
        </w:rPr>
        <w:t>materials</w:t>
      </w:r>
      <w:r w:rsidRPr="00CD4ABA">
        <w:rPr>
          <w:spacing w:val="13"/>
          <w:sz w:val="24"/>
          <w:szCs w:val="24"/>
        </w:rPr>
        <w:t xml:space="preserve"> </w:t>
      </w:r>
      <w:r w:rsidRPr="00CD4ABA">
        <w:rPr>
          <w:sz w:val="24"/>
          <w:szCs w:val="24"/>
        </w:rPr>
        <w:t>and</w:t>
      </w:r>
      <w:r w:rsidRPr="00CD4ABA">
        <w:rPr>
          <w:spacing w:val="12"/>
          <w:sz w:val="24"/>
          <w:szCs w:val="24"/>
        </w:rPr>
        <w:t xml:space="preserve"> </w:t>
      </w:r>
      <w:r w:rsidRPr="00CD4ABA">
        <w:rPr>
          <w:sz w:val="24"/>
          <w:szCs w:val="24"/>
        </w:rPr>
        <w:t>understand</w:t>
      </w:r>
      <w:r w:rsidRPr="00CD4ABA">
        <w:rPr>
          <w:spacing w:val="12"/>
          <w:sz w:val="24"/>
          <w:szCs w:val="24"/>
        </w:rPr>
        <w:t xml:space="preserve"> </w:t>
      </w:r>
      <w:r w:rsidRPr="00CD4ABA">
        <w:rPr>
          <w:sz w:val="24"/>
          <w:szCs w:val="24"/>
        </w:rPr>
        <w:t>the</w:t>
      </w:r>
      <w:r w:rsidRPr="00CD4ABA">
        <w:rPr>
          <w:spacing w:val="12"/>
          <w:sz w:val="24"/>
          <w:szCs w:val="24"/>
        </w:rPr>
        <w:t xml:space="preserve"> </w:t>
      </w:r>
      <w:r w:rsidRPr="00CD4ABA">
        <w:rPr>
          <w:sz w:val="24"/>
          <w:szCs w:val="24"/>
        </w:rPr>
        <w:t>various</w:t>
      </w:r>
      <w:r w:rsidRPr="00CD4ABA">
        <w:rPr>
          <w:spacing w:val="14"/>
          <w:sz w:val="24"/>
          <w:szCs w:val="24"/>
        </w:rPr>
        <w:t xml:space="preserve"> </w:t>
      </w:r>
      <w:r w:rsidRPr="00CD4ABA">
        <w:rPr>
          <w:sz w:val="24"/>
          <w:szCs w:val="24"/>
        </w:rPr>
        <w:t>types</w:t>
      </w:r>
      <w:r w:rsidRPr="00CD4ABA">
        <w:rPr>
          <w:spacing w:val="13"/>
          <w:sz w:val="24"/>
          <w:szCs w:val="24"/>
        </w:rPr>
        <w:t xml:space="preserve"> </w:t>
      </w:r>
      <w:r w:rsidRPr="00CD4ABA">
        <w:rPr>
          <w:sz w:val="24"/>
          <w:szCs w:val="24"/>
        </w:rPr>
        <w:t>of</w:t>
      </w:r>
      <w:r w:rsidRPr="00CD4ABA">
        <w:rPr>
          <w:spacing w:val="12"/>
          <w:sz w:val="24"/>
          <w:szCs w:val="24"/>
        </w:rPr>
        <w:t xml:space="preserve"> </w:t>
      </w:r>
      <w:r w:rsidRPr="00CD4ABA">
        <w:rPr>
          <w:sz w:val="24"/>
          <w:szCs w:val="24"/>
        </w:rPr>
        <w:t>highway</w:t>
      </w:r>
      <w:r w:rsidRPr="00CD4ABA">
        <w:rPr>
          <w:spacing w:val="-57"/>
          <w:sz w:val="24"/>
          <w:szCs w:val="24"/>
        </w:rPr>
        <w:t xml:space="preserve"> </w:t>
      </w:r>
      <w:r w:rsidRPr="00CD4ABA">
        <w:rPr>
          <w:sz w:val="24"/>
          <w:szCs w:val="24"/>
        </w:rPr>
        <w:t>construction</w:t>
      </w:r>
    </w:p>
    <w:p w:rsidR="004F78A0" w:rsidRPr="00CD4ABA" w:rsidRDefault="004F78A0" w:rsidP="004F78A0">
      <w:pPr>
        <w:pStyle w:val="ListParagraph"/>
        <w:numPr>
          <w:ilvl w:val="0"/>
          <w:numId w:val="58"/>
        </w:numPr>
        <w:tabs>
          <w:tab w:val="left" w:pos="360"/>
          <w:tab w:val="left" w:pos="1201"/>
        </w:tabs>
        <w:ind w:left="0" w:firstLine="0"/>
        <w:jc w:val="both"/>
        <w:rPr>
          <w:sz w:val="24"/>
          <w:szCs w:val="24"/>
        </w:rPr>
      </w:pPr>
      <w:r w:rsidRPr="00CD4ABA">
        <w:rPr>
          <w:sz w:val="24"/>
          <w:szCs w:val="24"/>
        </w:rPr>
        <w:t>Design</w:t>
      </w:r>
      <w:r w:rsidRPr="00CD4ABA">
        <w:rPr>
          <w:spacing w:val="-8"/>
          <w:sz w:val="24"/>
          <w:szCs w:val="24"/>
        </w:rPr>
        <w:t xml:space="preserve"> </w:t>
      </w:r>
      <w:r w:rsidRPr="00CD4ABA">
        <w:rPr>
          <w:sz w:val="24"/>
          <w:szCs w:val="24"/>
        </w:rPr>
        <w:t>various</w:t>
      </w:r>
      <w:r w:rsidRPr="00CD4ABA">
        <w:rPr>
          <w:spacing w:val="-7"/>
          <w:sz w:val="24"/>
          <w:szCs w:val="24"/>
        </w:rPr>
        <w:t xml:space="preserve"> </w:t>
      </w:r>
      <w:r w:rsidRPr="00CD4ABA">
        <w:rPr>
          <w:sz w:val="24"/>
          <w:szCs w:val="24"/>
        </w:rPr>
        <w:t>geometric</w:t>
      </w:r>
      <w:r w:rsidRPr="00CD4ABA">
        <w:rPr>
          <w:spacing w:val="-9"/>
          <w:sz w:val="24"/>
          <w:szCs w:val="24"/>
        </w:rPr>
        <w:t xml:space="preserve"> </w:t>
      </w:r>
      <w:r w:rsidRPr="00CD4ABA">
        <w:rPr>
          <w:sz w:val="24"/>
          <w:szCs w:val="24"/>
        </w:rPr>
        <w:t>elements</w:t>
      </w:r>
      <w:r w:rsidRPr="00CD4ABA">
        <w:rPr>
          <w:spacing w:val="-6"/>
          <w:sz w:val="24"/>
          <w:szCs w:val="24"/>
        </w:rPr>
        <w:t xml:space="preserve"> </w:t>
      </w:r>
      <w:r w:rsidRPr="00CD4ABA">
        <w:rPr>
          <w:sz w:val="24"/>
          <w:szCs w:val="24"/>
        </w:rPr>
        <w:t>of</w:t>
      </w:r>
      <w:r w:rsidRPr="00CD4ABA">
        <w:rPr>
          <w:spacing w:val="-9"/>
          <w:sz w:val="24"/>
          <w:szCs w:val="24"/>
        </w:rPr>
        <w:t xml:space="preserve"> </w:t>
      </w:r>
      <w:r w:rsidRPr="00CD4ABA">
        <w:rPr>
          <w:sz w:val="24"/>
          <w:szCs w:val="24"/>
        </w:rPr>
        <w:t>railway</w:t>
      </w:r>
      <w:r w:rsidRPr="00CD4ABA">
        <w:rPr>
          <w:spacing w:val="-12"/>
          <w:sz w:val="24"/>
          <w:szCs w:val="24"/>
        </w:rPr>
        <w:t xml:space="preserve"> </w:t>
      </w:r>
      <w:r w:rsidRPr="00CD4ABA">
        <w:rPr>
          <w:sz w:val="24"/>
          <w:szCs w:val="24"/>
        </w:rPr>
        <w:t>track</w:t>
      </w:r>
    </w:p>
    <w:p w:rsidR="004F78A0" w:rsidRPr="00CD4ABA" w:rsidRDefault="004F78A0" w:rsidP="004F78A0">
      <w:pPr>
        <w:pStyle w:val="ListParagraph"/>
        <w:numPr>
          <w:ilvl w:val="0"/>
          <w:numId w:val="58"/>
        </w:numPr>
        <w:tabs>
          <w:tab w:val="left" w:pos="360"/>
          <w:tab w:val="left" w:pos="1201"/>
        </w:tabs>
        <w:spacing w:after="120"/>
        <w:ind w:left="0" w:firstLine="0"/>
        <w:jc w:val="both"/>
        <w:rPr>
          <w:sz w:val="24"/>
          <w:szCs w:val="24"/>
        </w:rPr>
      </w:pPr>
      <w:r w:rsidRPr="00CD4ABA">
        <w:rPr>
          <w:sz w:val="24"/>
          <w:szCs w:val="24"/>
        </w:rPr>
        <w:t>Carryout</w:t>
      </w:r>
      <w:r w:rsidRPr="00CD4ABA">
        <w:rPr>
          <w:spacing w:val="-9"/>
          <w:sz w:val="24"/>
          <w:szCs w:val="24"/>
        </w:rPr>
        <w:t xml:space="preserve"> </w:t>
      </w:r>
      <w:r w:rsidRPr="00CD4ABA">
        <w:rPr>
          <w:sz w:val="24"/>
          <w:szCs w:val="24"/>
        </w:rPr>
        <w:t>various</w:t>
      </w:r>
      <w:r w:rsidRPr="00CD4ABA">
        <w:rPr>
          <w:spacing w:val="-9"/>
          <w:sz w:val="24"/>
          <w:szCs w:val="24"/>
        </w:rPr>
        <w:t xml:space="preserve"> </w:t>
      </w:r>
      <w:r w:rsidRPr="00CD4ABA">
        <w:rPr>
          <w:sz w:val="24"/>
          <w:szCs w:val="24"/>
        </w:rPr>
        <w:t>traffic</w:t>
      </w:r>
      <w:r w:rsidRPr="00CD4ABA">
        <w:rPr>
          <w:spacing w:val="-7"/>
          <w:sz w:val="24"/>
          <w:szCs w:val="24"/>
        </w:rPr>
        <w:t xml:space="preserve"> </w:t>
      </w:r>
      <w:r w:rsidRPr="00CD4ABA">
        <w:rPr>
          <w:sz w:val="24"/>
          <w:szCs w:val="24"/>
        </w:rPr>
        <w:t>engineering</w:t>
      </w:r>
      <w:r w:rsidRPr="00CD4ABA">
        <w:rPr>
          <w:spacing w:val="-8"/>
          <w:sz w:val="24"/>
          <w:szCs w:val="24"/>
        </w:rPr>
        <w:t xml:space="preserve"> </w:t>
      </w:r>
      <w:r w:rsidRPr="00CD4ABA">
        <w:rPr>
          <w:sz w:val="24"/>
          <w:szCs w:val="24"/>
        </w:rPr>
        <w:t>studies</w:t>
      </w:r>
      <w:r w:rsidRPr="00CD4ABA">
        <w:rPr>
          <w:spacing w:val="-10"/>
          <w:sz w:val="24"/>
          <w:szCs w:val="24"/>
        </w:rPr>
        <w:t xml:space="preserve"> </w:t>
      </w:r>
      <w:r w:rsidRPr="00CD4ABA">
        <w:rPr>
          <w:sz w:val="24"/>
          <w:szCs w:val="24"/>
        </w:rPr>
        <w:t>for</w:t>
      </w:r>
      <w:r w:rsidRPr="00CD4ABA">
        <w:rPr>
          <w:spacing w:val="-10"/>
          <w:sz w:val="24"/>
          <w:szCs w:val="24"/>
        </w:rPr>
        <w:t xml:space="preserve"> </w:t>
      </w:r>
      <w:r w:rsidRPr="00CD4ABA">
        <w:rPr>
          <w:sz w:val="24"/>
          <w:szCs w:val="24"/>
        </w:rPr>
        <w:t>traffic</w:t>
      </w:r>
      <w:r w:rsidRPr="00CD4ABA">
        <w:rPr>
          <w:spacing w:val="-9"/>
          <w:sz w:val="24"/>
          <w:szCs w:val="24"/>
        </w:rPr>
        <w:t xml:space="preserve"> </w:t>
      </w:r>
      <w:r w:rsidRPr="00CD4ABA">
        <w:rPr>
          <w:sz w:val="24"/>
          <w:szCs w:val="24"/>
        </w:rPr>
        <w:t>data</w:t>
      </w:r>
      <w:r w:rsidRPr="00CD4ABA">
        <w:rPr>
          <w:spacing w:val="-10"/>
          <w:sz w:val="24"/>
          <w:szCs w:val="24"/>
        </w:rPr>
        <w:t xml:space="preserve"> </w:t>
      </w:r>
      <w:r w:rsidRPr="00CD4ABA">
        <w:rPr>
          <w:sz w:val="24"/>
          <w:szCs w:val="24"/>
        </w:rPr>
        <w:t>collection</w:t>
      </w:r>
    </w:p>
    <w:tbl>
      <w:tblPr>
        <w:tblW w:w="10125"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620"/>
        <w:gridCol w:w="620"/>
        <w:gridCol w:w="620"/>
        <w:gridCol w:w="621"/>
        <w:gridCol w:w="621"/>
        <w:gridCol w:w="621"/>
        <w:gridCol w:w="621"/>
        <w:gridCol w:w="621"/>
        <w:gridCol w:w="621"/>
        <w:gridCol w:w="624"/>
        <w:gridCol w:w="624"/>
        <w:gridCol w:w="624"/>
        <w:gridCol w:w="10"/>
        <w:gridCol w:w="614"/>
        <w:gridCol w:w="624"/>
        <w:gridCol w:w="624"/>
        <w:gridCol w:w="14"/>
      </w:tblGrid>
      <w:tr w:rsidR="004F78A0" w:rsidRPr="00CD4ABA" w:rsidTr="004878E6">
        <w:trPr>
          <w:trHeight w:val="288"/>
        </w:trPr>
        <w:tc>
          <w:tcPr>
            <w:tcW w:w="10125" w:type="dxa"/>
            <w:gridSpan w:val="18"/>
            <w:vAlign w:val="center"/>
          </w:tcPr>
          <w:p w:rsidR="004F78A0" w:rsidRPr="00CD4ABA" w:rsidRDefault="004F78A0" w:rsidP="004878E6">
            <w:pPr>
              <w:pStyle w:val="TableParagraph"/>
              <w:jc w:val="center"/>
              <w:rPr>
                <w:b/>
                <w:sz w:val="24"/>
                <w:szCs w:val="24"/>
              </w:rPr>
            </w:pPr>
            <w:r w:rsidRPr="00CD4ABA">
              <w:rPr>
                <w:b/>
                <w:sz w:val="24"/>
                <w:szCs w:val="24"/>
              </w:rPr>
              <w:t>CO-PO-PSO Mapping</w:t>
            </w:r>
          </w:p>
          <w:p w:rsidR="004F78A0" w:rsidRPr="00CD4ABA" w:rsidRDefault="004F78A0" w:rsidP="004878E6">
            <w:pPr>
              <w:pStyle w:val="TableParagraph"/>
              <w:jc w:val="center"/>
              <w:rPr>
                <w:b/>
                <w:sz w:val="24"/>
                <w:szCs w:val="24"/>
              </w:rPr>
            </w:pPr>
            <w:r w:rsidRPr="00CD4ABA">
              <w:rPr>
                <w:b/>
                <w:sz w:val="24"/>
                <w:szCs w:val="24"/>
              </w:rPr>
              <w:t>(3/2/1 indicates strength of correlation) 3-Strong, 2-Medium, 1-Weak</w:t>
            </w:r>
          </w:p>
        </w:tc>
      </w:tr>
      <w:tr w:rsidR="004F78A0" w:rsidRPr="00CD4ABA" w:rsidTr="004878E6">
        <w:trPr>
          <w:trHeight w:val="288"/>
        </w:trPr>
        <w:tc>
          <w:tcPr>
            <w:tcW w:w="781" w:type="dxa"/>
            <w:vMerge w:val="restart"/>
            <w:vAlign w:val="center"/>
          </w:tcPr>
          <w:p w:rsidR="004F78A0" w:rsidRPr="00CD4ABA" w:rsidRDefault="004F78A0" w:rsidP="004878E6">
            <w:pPr>
              <w:pStyle w:val="TableParagraph"/>
              <w:jc w:val="center"/>
              <w:rPr>
                <w:b/>
                <w:sz w:val="24"/>
                <w:szCs w:val="24"/>
              </w:rPr>
            </w:pPr>
            <w:r w:rsidRPr="00CD4ABA">
              <w:rPr>
                <w:b/>
                <w:sz w:val="24"/>
                <w:szCs w:val="24"/>
              </w:rPr>
              <w:t>COS</w:t>
            </w:r>
          </w:p>
        </w:tc>
        <w:tc>
          <w:tcPr>
            <w:tcW w:w="7468" w:type="dxa"/>
            <w:gridSpan w:val="13"/>
            <w:vAlign w:val="center"/>
          </w:tcPr>
          <w:p w:rsidR="004F78A0" w:rsidRPr="00CD4ABA" w:rsidRDefault="004F78A0" w:rsidP="004878E6">
            <w:pPr>
              <w:pStyle w:val="TableParagraph"/>
              <w:jc w:val="center"/>
              <w:rPr>
                <w:b/>
                <w:sz w:val="24"/>
                <w:szCs w:val="24"/>
              </w:rPr>
            </w:pPr>
            <w:proofErr w:type="spellStart"/>
            <w:r w:rsidRPr="00CD4ABA">
              <w:rPr>
                <w:b/>
                <w:sz w:val="24"/>
                <w:szCs w:val="24"/>
              </w:rPr>
              <w:t>Programme</w:t>
            </w:r>
            <w:proofErr w:type="spellEnd"/>
            <w:r w:rsidRPr="00CD4ABA">
              <w:rPr>
                <w:b/>
                <w:sz w:val="24"/>
                <w:szCs w:val="24"/>
              </w:rPr>
              <w:t xml:space="preserve"> Outcomes (POs)</w:t>
            </w:r>
          </w:p>
        </w:tc>
        <w:tc>
          <w:tcPr>
            <w:tcW w:w="1876" w:type="dxa"/>
            <w:gridSpan w:val="4"/>
            <w:vAlign w:val="center"/>
          </w:tcPr>
          <w:p w:rsidR="004F78A0" w:rsidRPr="00CD4ABA" w:rsidRDefault="004F78A0" w:rsidP="004878E6">
            <w:pPr>
              <w:pStyle w:val="TableParagraph"/>
              <w:jc w:val="center"/>
              <w:rPr>
                <w:b/>
                <w:sz w:val="24"/>
                <w:szCs w:val="24"/>
              </w:rPr>
            </w:pPr>
            <w:r w:rsidRPr="00CD4ABA">
              <w:rPr>
                <w:b/>
                <w:sz w:val="24"/>
                <w:szCs w:val="24"/>
              </w:rPr>
              <w:t>PSOs</w:t>
            </w:r>
          </w:p>
        </w:tc>
      </w:tr>
      <w:tr w:rsidR="004F78A0" w:rsidRPr="00CD4ABA" w:rsidTr="004878E6">
        <w:trPr>
          <w:gridAfter w:val="1"/>
          <w:wAfter w:w="14" w:type="dxa"/>
          <w:trHeight w:val="288"/>
        </w:trPr>
        <w:tc>
          <w:tcPr>
            <w:tcW w:w="781" w:type="dxa"/>
            <w:vMerge/>
            <w:tcBorders>
              <w:top w:val="nil"/>
            </w:tcBorders>
            <w:vAlign w:val="center"/>
          </w:tcPr>
          <w:p w:rsidR="004F78A0" w:rsidRPr="00CD4ABA" w:rsidRDefault="004F78A0" w:rsidP="004878E6">
            <w:pPr>
              <w:spacing w:after="0" w:line="240" w:lineRule="auto"/>
              <w:jc w:val="center"/>
              <w:rPr>
                <w:rFonts w:ascii="Times New Roman" w:hAnsi="Times New Roman" w:cs="Times New Roman"/>
                <w:sz w:val="24"/>
                <w:szCs w:val="24"/>
              </w:rPr>
            </w:pPr>
          </w:p>
        </w:tc>
        <w:tc>
          <w:tcPr>
            <w:tcW w:w="620" w:type="dxa"/>
            <w:vAlign w:val="center"/>
          </w:tcPr>
          <w:p w:rsidR="004F78A0" w:rsidRPr="00CD4ABA" w:rsidRDefault="004F78A0" w:rsidP="004878E6">
            <w:pPr>
              <w:pStyle w:val="TableParagraph"/>
              <w:jc w:val="center"/>
              <w:rPr>
                <w:b/>
                <w:sz w:val="24"/>
                <w:szCs w:val="24"/>
              </w:rPr>
            </w:pPr>
            <w:r w:rsidRPr="00CD4ABA">
              <w:rPr>
                <w:b/>
                <w:sz w:val="24"/>
                <w:szCs w:val="24"/>
              </w:rPr>
              <w:t>PO1</w:t>
            </w:r>
          </w:p>
        </w:tc>
        <w:tc>
          <w:tcPr>
            <w:tcW w:w="620" w:type="dxa"/>
            <w:vAlign w:val="center"/>
          </w:tcPr>
          <w:p w:rsidR="004F78A0" w:rsidRPr="00CD4ABA" w:rsidRDefault="004F78A0" w:rsidP="004878E6">
            <w:pPr>
              <w:pStyle w:val="TableParagraph"/>
              <w:jc w:val="center"/>
              <w:rPr>
                <w:b/>
                <w:sz w:val="24"/>
                <w:szCs w:val="24"/>
              </w:rPr>
            </w:pPr>
            <w:r w:rsidRPr="00CD4ABA">
              <w:rPr>
                <w:b/>
                <w:sz w:val="24"/>
                <w:szCs w:val="24"/>
              </w:rPr>
              <w:t>PO2</w:t>
            </w:r>
          </w:p>
        </w:tc>
        <w:tc>
          <w:tcPr>
            <w:tcW w:w="620" w:type="dxa"/>
            <w:vAlign w:val="center"/>
          </w:tcPr>
          <w:p w:rsidR="004F78A0" w:rsidRPr="00CD4ABA" w:rsidRDefault="004F78A0" w:rsidP="004878E6">
            <w:pPr>
              <w:pStyle w:val="TableParagraph"/>
              <w:jc w:val="center"/>
              <w:rPr>
                <w:b/>
                <w:sz w:val="24"/>
                <w:szCs w:val="24"/>
              </w:rPr>
            </w:pPr>
            <w:r w:rsidRPr="00CD4ABA">
              <w:rPr>
                <w:b/>
                <w:sz w:val="24"/>
                <w:szCs w:val="24"/>
              </w:rPr>
              <w:t>PO3</w:t>
            </w:r>
          </w:p>
        </w:tc>
        <w:tc>
          <w:tcPr>
            <w:tcW w:w="621" w:type="dxa"/>
            <w:vAlign w:val="center"/>
          </w:tcPr>
          <w:p w:rsidR="004F78A0" w:rsidRPr="00CD4ABA" w:rsidRDefault="004F78A0" w:rsidP="004878E6">
            <w:pPr>
              <w:pStyle w:val="TableParagraph"/>
              <w:jc w:val="center"/>
              <w:rPr>
                <w:b/>
                <w:sz w:val="24"/>
                <w:szCs w:val="24"/>
              </w:rPr>
            </w:pPr>
            <w:r w:rsidRPr="00CD4ABA">
              <w:rPr>
                <w:b/>
                <w:sz w:val="24"/>
                <w:szCs w:val="24"/>
              </w:rPr>
              <w:t>PO4</w:t>
            </w:r>
          </w:p>
        </w:tc>
        <w:tc>
          <w:tcPr>
            <w:tcW w:w="621" w:type="dxa"/>
            <w:vAlign w:val="center"/>
          </w:tcPr>
          <w:p w:rsidR="004F78A0" w:rsidRPr="00CD4ABA" w:rsidRDefault="004F78A0" w:rsidP="004878E6">
            <w:pPr>
              <w:pStyle w:val="TableParagraph"/>
              <w:jc w:val="center"/>
              <w:rPr>
                <w:b/>
                <w:sz w:val="24"/>
                <w:szCs w:val="24"/>
              </w:rPr>
            </w:pPr>
            <w:r w:rsidRPr="00CD4ABA">
              <w:rPr>
                <w:b/>
                <w:sz w:val="24"/>
                <w:szCs w:val="24"/>
              </w:rPr>
              <w:t>PO5</w:t>
            </w:r>
          </w:p>
        </w:tc>
        <w:tc>
          <w:tcPr>
            <w:tcW w:w="621" w:type="dxa"/>
            <w:vAlign w:val="center"/>
          </w:tcPr>
          <w:p w:rsidR="004F78A0" w:rsidRPr="00CD4ABA" w:rsidRDefault="004F78A0" w:rsidP="004878E6">
            <w:pPr>
              <w:pStyle w:val="TableParagraph"/>
              <w:jc w:val="center"/>
              <w:rPr>
                <w:b/>
                <w:sz w:val="24"/>
                <w:szCs w:val="24"/>
              </w:rPr>
            </w:pPr>
            <w:r w:rsidRPr="00CD4ABA">
              <w:rPr>
                <w:b/>
                <w:sz w:val="24"/>
                <w:szCs w:val="24"/>
              </w:rPr>
              <w:t>PO6</w:t>
            </w:r>
          </w:p>
        </w:tc>
        <w:tc>
          <w:tcPr>
            <w:tcW w:w="621" w:type="dxa"/>
            <w:vAlign w:val="center"/>
          </w:tcPr>
          <w:p w:rsidR="004F78A0" w:rsidRPr="00CD4ABA" w:rsidRDefault="004F78A0" w:rsidP="004878E6">
            <w:pPr>
              <w:pStyle w:val="TableParagraph"/>
              <w:jc w:val="center"/>
              <w:rPr>
                <w:b/>
                <w:sz w:val="24"/>
                <w:szCs w:val="24"/>
              </w:rPr>
            </w:pPr>
            <w:r w:rsidRPr="00CD4ABA">
              <w:rPr>
                <w:b/>
                <w:sz w:val="24"/>
                <w:szCs w:val="24"/>
              </w:rPr>
              <w:t>PO7</w:t>
            </w:r>
          </w:p>
        </w:tc>
        <w:tc>
          <w:tcPr>
            <w:tcW w:w="621" w:type="dxa"/>
            <w:vAlign w:val="center"/>
          </w:tcPr>
          <w:p w:rsidR="004F78A0" w:rsidRPr="00CD4ABA" w:rsidRDefault="004F78A0" w:rsidP="004878E6">
            <w:pPr>
              <w:pStyle w:val="TableParagraph"/>
              <w:jc w:val="center"/>
              <w:rPr>
                <w:b/>
                <w:sz w:val="24"/>
                <w:szCs w:val="24"/>
              </w:rPr>
            </w:pPr>
            <w:r w:rsidRPr="00CD4ABA">
              <w:rPr>
                <w:b/>
                <w:sz w:val="24"/>
                <w:szCs w:val="24"/>
              </w:rPr>
              <w:t>PO8</w:t>
            </w:r>
          </w:p>
        </w:tc>
        <w:tc>
          <w:tcPr>
            <w:tcW w:w="621" w:type="dxa"/>
            <w:vAlign w:val="center"/>
          </w:tcPr>
          <w:p w:rsidR="004F78A0" w:rsidRPr="00CD4ABA" w:rsidRDefault="004F78A0" w:rsidP="004878E6">
            <w:pPr>
              <w:pStyle w:val="TableParagraph"/>
              <w:jc w:val="center"/>
              <w:rPr>
                <w:b/>
                <w:sz w:val="24"/>
                <w:szCs w:val="24"/>
              </w:rPr>
            </w:pPr>
            <w:r w:rsidRPr="00CD4ABA">
              <w:rPr>
                <w:b/>
                <w:sz w:val="24"/>
                <w:szCs w:val="24"/>
              </w:rPr>
              <w:t>PO9</w:t>
            </w:r>
          </w:p>
        </w:tc>
        <w:tc>
          <w:tcPr>
            <w:tcW w:w="624" w:type="dxa"/>
            <w:vAlign w:val="center"/>
          </w:tcPr>
          <w:p w:rsidR="004F78A0" w:rsidRPr="00CD4ABA" w:rsidRDefault="004F78A0" w:rsidP="004878E6">
            <w:pPr>
              <w:pStyle w:val="TableParagraph"/>
              <w:jc w:val="center"/>
              <w:rPr>
                <w:b/>
                <w:sz w:val="24"/>
                <w:szCs w:val="24"/>
              </w:rPr>
            </w:pPr>
            <w:r w:rsidRPr="00CD4ABA">
              <w:rPr>
                <w:b/>
                <w:sz w:val="24"/>
                <w:szCs w:val="24"/>
              </w:rPr>
              <w:t>PO10</w:t>
            </w:r>
          </w:p>
        </w:tc>
        <w:tc>
          <w:tcPr>
            <w:tcW w:w="624" w:type="dxa"/>
            <w:vAlign w:val="center"/>
          </w:tcPr>
          <w:p w:rsidR="004F78A0" w:rsidRPr="00CD4ABA" w:rsidRDefault="004F78A0" w:rsidP="004878E6">
            <w:pPr>
              <w:pStyle w:val="TableParagraph"/>
              <w:jc w:val="center"/>
              <w:rPr>
                <w:b/>
                <w:sz w:val="24"/>
                <w:szCs w:val="24"/>
              </w:rPr>
            </w:pPr>
            <w:r w:rsidRPr="00CD4ABA">
              <w:rPr>
                <w:b/>
                <w:sz w:val="24"/>
                <w:szCs w:val="24"/>
              </w:rPr>
              <w:t>PO11</w:t>
            </w:r>
          </w:p>
        </w:tc>
        <w:tc>
          <w:tcPr>
            <w:tcW w:w="624" w:type="dxa"/>
            <w:vAlign w:val="center"/>
          </w:tcPr>
          <w:p w:rsidR="004F78A0" w:rsidRPr="00CD4ABA" w:rsidRDefault="004F78A0" w:rsidP="004878E6">
            <w:pPr>
              <w:pStyle w:val="TableParagraph"/>
              <w:jc w:val="center"/>
              <w:rPr>
                <w:b/>
                <w:sz w:val="24"/>
                <w:szCs w:val="24"/>
              </w:rPr>
            </w:pPr>
            <w:r w:rsidRPr="00CD4ABA">
              <w:rPr>
                <w:b/>
                <w:sz w:val="24"/>
                <w:szCs w:val="24"/>
              </w:rPr>
              <w:t>PO12</w:t>
            </w:r>
          </w:p>
        </w:tc>
        <w:tc>
          <w:tcPr>
            <w:tcW w:w="624" w:type="dxa"/>
            <w:gridSpan w:val="2"/>
            <w:vAlign w:val="center"/>
          </w:tcPr>
          <w:p w:rsidR="004F78A0" w:rsidRPr="00CD4ABA" w:rsidRDefault="004F78A0" w:rsidP="004878E6">
            <w:pPr>
              <w:pStyle w:val="TableParagraph"/>
              <w:jc w:val="center"/>
              <w:rPr>
                <w:b/>
                <w:sz w:val="24"/>
                <w:szCs w:val="24"/>
              </w:rPr>
            </w:pPr>
            <w:r w:rsidRPr="00CD4ABA">
              <w:rPr>
                <w:b/>
                <w:sz w:val="24"/>
                <w:szCs w:val="24"/>
              </w:rPr>
              <w:t>PSO1</w:t>
            </w:r>
          </w:p>
        </w:tc>
        <w:tc>
          <w:tcPr>
            <w:tcW w:w="624" w:type="dxa"/>
            <w:vAlign w:val="center"/>
          </w:tcPr>
          <w:p w:rsidR="004F78A0" w:rsidRPr="00CD4ABA" w:rsidRDefault="004F78A0" w:rsidP="004878E6">
            <w:pPr>
              <w:pStyle w:val="TableParagraph"/>
              <w:jc w:val="center"/>
              <w:rPr>
                <w:b/>
                <w:sz w:val="24"/>
                <w:szCs w:val="24"/>
              </w:rPr>
            </w:pPr>
            <w:r w:rsidRPr="00CD4ABA">
              <w:rPr>
                <w:b/>
                <w:sz w:val="24"/>
                <w:szCs w:val="24"/>
              </w:rPr>
              <w:t>PSO2</w:t>
            </w:r>
          </w:p>
        </w:tc>
        <w:tc>
          <w:tcPr>
            <w:tcW w:w="624" w:type="dxa"/>
            <w:vAlign w:val="center"/>
          </w:tcPr>
          <w:p w:rsidR="004F78A0" w:rsidRPr="00CD4ABA" w:rsidRDefault="004F78A0" w:rsidP="004878E6">
            <w:pPr>
              <w:pStyle w:val="TableParagraph"/>
              <w:jc w:val="center"/>
              <w:rPr>
                <w:b/>
                <w:sz w:val="24"/>
                <w:szCs w:val="24"/>
              </w:rPr>
            </w:pPr>
            <w:r w:rsidRPr="00CD4ABA">
              <w:rPr>
                <w:b/>
                <w:sz w:val="24"/>
                <w:szCs w:val="24"/>
              </w:rPr>
              <w:t>PSO3</w:t>
            </w:r>
          </w:p>
        </w:tc>
      </w:tr>
      <w:tr w:rsidR="004F78A0" w:rsidRPr="00CD4ABA" w:rsidTr="004878E6">
        <w:trPr>
          <w:gridAfter w:val="1"/>
          <w:wAfter w:w="14" w:type="dxa"/>
          <w:trHeight w:val="288"/>
        </w:trPr>
        <w:tc>
          <w:tcPr>
            <w:tcW w:w="781" w:type="dxa"/>
            <w:vAlign w:val="center"/>
          </w:tcPr>
          <w:p w:rsidR="004F78A0" w:rsidRPr="00CD4ABA" w:rsidRDefault="004F78A0" w:rsidP="004878E6">
            <w:pPr>
              <w:pStyle w:val="TableParagraph"/>
              <w:jc w:val="center"/>
              <w:rPr>
                <w:b/>
                <w:sz w:val="24"/>
                <w:szCs w:val="24"/>
              </w:rPr>
            </w:pPr>
            <w:r w:rsidRPr="00CD4ABA">
              <w:rPr>
                <w:b/>
                <w:sz w:val="24"/>
                <w:szCs w:val="24"/>
              </w:rPr>
              <w:t>CO1</w:t>
            </w:r>
          </w:p>
        </w:tc>
        <w:tc>
          <w:tcPr>
            <w:tcW w:w="620"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0" w:type="dxa"/>
            <w:vAlign w:val="center"/>
          </w:tcPr>
          <w:p w:rsidR="004F78A0" w:rsidRPr="00CD4ABA" w:rsidRDefault="004F78A0" w:rsidP="004878E6">
            <w:pPr>
              <w:pStyle w:val="TableParagraph"/>
              <w:jc w:val="center"/>
              <w:rPr>
                <w:sz w:val="24"/>
                <w:szCs w:val="24"/>
              </w:rPr>
            </w:pPr>
            <w:r w:rsidRPr="00CD4ABA">
              <w:rPr>
                <w:w w:val="82"/>
                <w:sz w:val="24"/>
                <w:szCs w:val="24"/>
              </w:rPr>
              <w:t>3</w:t>
            </w:r>
          </w:p>
        </w:tc>
        <w:tc>
          <w:tcPr>
            <w:tcW w:w="620" w:type="dxa"/>
            <w:vAlign w:val="center"/>
          </w:tcPr>
          <w:p w:rsidR="004F78A0" w:rsidRPr="00CD4ABA" w:rsidRDefault="004F78A0" w:rsidP="004878E6">
            <w:pPr>
              <w:pStyle w:val="TableParagraph"/>
              <w:jc w:val="center"/>
              <w:rPr>
                <w:sz w:val="24"/>
                <w:szCs w:val="24"/>
              </w:rPr>
            </w:pPr>
            <w:r w:rsidRPr="00CD4ABA">
              <w:rPr>
                <w:w w:val="82"/>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w w:val="82"/>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sz w:val="24"/>
                <w:szCs w:val="24"/>
              </w:rPr>
              <w:t>2</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2</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2</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gridSpan w:val="2"/>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2</w:t>
            </w:r>
          </w:p>
        </w:tc>
        <w:tc>
          <w:tcPr>
            <w:tcW w:w="624" w:type="dxa"/>
            <w:vAlign w:val="center"/>
          </w:tcPr>
          <w:p w:rsidR="004F78A0" w:rsidRPr="00CD4ABA" w:rsidRDefault="004F78A0" w:rsidP="004878E6">
            <w:pPr>
              <w:pStyle w:val="TableParagraph"/>
              <w:jc w:val="center"/>
              <w:rPr>
                <w:sz w:val="24"/>
                <w:szCs w:val="24"/>
              </w:rPr>
            </w:pPr>
          </w:p>
        </w:tc>
      </w:tr>
      <w:tr w:rsidR="004F78A0" w:rsidRPr="00CD4ABA" w:rsidTr="004878E6">
        <w:trPr>
          <w:gridAfter w:val="1"/>
          <w:wAfter w:w="14" w:type="dxa"/>
          <w:trHeight w:val="288"/>
        </w:trPr>
        <w:tc>
          <w:tcPr>
            <w:tcW w:w="781" w:type="dxa"/>
            <w:vAlign w:val="center"/>
          </w:tcPr>
          <w:p w:rsidR="004F78A0" w:rsidRPr="00CD4ABA" w:rsidRDefault="004F78A0" w:rsidP="004878E6">
            <w:pPr>
              <w:pStyle w:val="TableParagraph"/>
              <w:jc w:val="center"/>
              <w:rPr>
                <w:b/>
                <w:sz w:val="24"/>
                <w:szCs w:val="24"/>
              </w:rPr>
            </w:pPr>
            <w:r w:rsidRPr="00CD4ABA">
              <w:rPr>
                <w:b/>
                <w:sz w:val="24"/>
                <w:szCs w:val="24"/>
              </w:rPr>
              <w:t>CO2</w:t>
            </w:r>
          </w:p>
        </w:tc>
        <w:tc>
          <w:tcPr>
            <w:tcW w:w="620"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0" w:type="dxa"/>
            <w:vAlign w:val="center"/>
          </w:tcPr>
          <w:p w:rsidR="004F78A0" w:rsidRPr="00CD4ABA" w:rsidRDefault="004F78A0" w:rsidP="004878E6">
            <w:pPr>
              <w:pStyle w:val="TableParagraph"/>
              <w:jc w:val="center"/>
              <w:rPr>
                <w:sz w:val="24"/>
                <w:szCs w:val="24"/>
              </w:rPr>
            </w:pPr>
            <w:r w:rsidRPr="00CD4ABA">
              <w:rPr>
                <w:w w:val="82"/>
                <w:sz w:val="24"/>
                <w:szCs w:val="24"/>
              </w:rPr>
              <w:t>2</w:t>
            </w:r>
          </w:p>
        </w:tc>
        <w:tc>
          <w:tcPr>
            <w:tcW w:w="620" w:type="dxa"/>
            <w:vAlign w:val="center"/>
          </w:tcPr>
          <w:p w:rsidR="004F78A0" w:rsidRPr="00CD4ABA" w:rsidRDefault="004F78A0" w:rsidP="004878E6">
            <w:pPr>
              <w:pStyle w:val="TableParagraph"/>
              <w:jc w:val="center"/>
              <w:rPr>
                <w:sz w:val="24"/>
                <w:szCs w:val="24"/>
              </w:rPr>
            </w:pPr>
            <w:r w:rsidRPr="00CD4ABA">
              <w:rPr>
                <w:w w:val="82"/>
                <w:sz w:val="24"/>
                <w:szCs w:val="24"/>
              </w:rPr>
              <w:t>2</w:t>
            </w:r>
          </w:p>
        </w:tc>
        <w:tc>
          <w:tcPr>
            <w:tcW w:w="621" w:type="dxa"/>
            <w:vAlign w:val="center"/>
          </w:tcPr>
          <w:p w:rsidR="004F78A0" w:rsidRPr="00CD4ABA" w:rsidRDefault="004F78A0" w:rsidP="004878E6">
            <w:pPr>
              <w:pStyle w:val="TableParagraph"/>
              <w:jc w:val="center"/>
              <w:rPr>
                <w:sz w:val="24"/>
                <w:szCs w:val="24"/>
              </w:rPr>
            </w:pPr>
            <w:r w:rsidRPr="00CD4ABA">
              <w:rPr>
                <w:w w:val="82"/>
                <w:sz w:val="24"/>
                <w:szCs w:val="24"/>
              </w:rPr>
              <w:t>1</w:t>
            </w: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p>
        </w:tc>
        <w:tc>
          <w:tcPr>
            <w:tcW w:w="624"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gridSpan w:val="2"/>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vAlign w:val="center"/>
          </w:tcPr>
          <w:p w:rsidR="004F78A0" w:rsidRPr="00CD4ABA" w:rsidRDefault="004F78A0" w:rsidP="004878E6">
            <w:pPr>
              <w:pStyle w:val="TableParagraph"/>
              <w:jc w:val="center"/>
              <w:rPr>
                <w:sz w:val="24"/>
                <w:szCs w:val="24"/>
              </w:rPr>
            </w:pPr>
          </w:p>
        </w:tc>
      </w:tr>
      <w:tr w:rsidR="004F78A0" w:rsidRPr="00CD4ABA" w:rsidTr="004878E6">
        <w:trPr>
          <w:gridAfter w:val="1"/>
          <w:wAfter w:w="14" w:type="dxa"/>
          <w:trHeight w:val="288"/>
        </w:trPr>
        <w:tc>
          <w:tcPr>
            <w:tcW w:w="781" w:type="dxa"/>
            <w:vAlign w:val="center"/>
          </w:tcPr>
          <w:p w:rsidR="004F78A0" w:rsidRPr="00CD4ABA" w:rsidRDefault="004F78A0" w:rsidP="004878E6">
            <w:pPr>
              <w:pStyle w:val="TableParagraph"/>
              <w:jc w:val="center"/>
              <w:rPr>
                <w:b/>
                <w:sz w:val="24"/>
                <w:szCs w:val="24"/>
              </w:rPr>
            </w:pPr>
            <w:r w:rsidRPr="00CD4ABA">
              <w:rPr>
                <w:b/>
                <w:sz w:val="24"/>
                <w:szCs w:val="24"/>
              </w:rPr>
              <w:t>CO3</w:t>
            </w:r>
          </w:p>
        </w:tc>
        <w:tc>
          <w:tcPr>
            <w:tcW w:w="620"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0" w:type="dxa"/>
            <w:vAlign w:val="center"/>
          </w:tcPr>
          <w:p w:rsidR="004F78A0" w:rsidRPr="00CD4ABA" w:rsidRDefault="004F78A0" w:rsidP="004878E6">
            <w:pPr>
              <w:pStyle w:val="TableParagraph"/>
              <w:jc w:val="center"/>
              <w:rPr>
                <w:sz w:val="24"/>
                <w:szCs w:val="24"/>
              </w:rPr>
            </w:pPr>
            <w:r w:rsidRPr="00CD4ABA">
              <w:rPr>
                <w:w w:val="82"/>
                <w:sz w:val="24"/>
                <w:szCs w:val="24"/>
              </w:rPr>
              <w:t>3</w:t>
            </w:r>
          </w:p>
        </w:tc>
        <w:tc>
          <w:tcPr>
            <w:tcW w:w="620" w:type="dxa"/>
            <w:vAlign w:val="center"/>
          </w:tcPr>
          <w:p w:rsidR="004F78A0" w:rsidRPr="00CD4ABA" w:rsidRDefault="004F78A0" w:rsidP="004878E6">
            <w:pPr>
              <w:pStyle w:val="TableParagraph"/>
              <w:jc w:val="center"/>
              <w:rPr>
                <w:sz w:val="24"/>
                <w:szCs w:val="24"/>
              </w:rPr>
            </w:pPr>
            <w:r w:rsidRPr="00CD4ABA">
              <w:rPr>
                <w:w w:val="82"/>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w w:val="82"/>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w w:val="82"/>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p>
        </w:tc>
        <w:tc>
          <w:tcPr>
            <w:tcW w:w="624"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1</w:t>
            </w:r>
          </w:p>
        </w:tc>
        <w:tc>
          <w:tcPr>
            <w:tcW w:w="624" w:type="dxa"/>
            <w:vAlign w:val="center"/>
          </w:tcPr>
          <w:p w:rsidR="004F78A0" w:rsidRPr="00CD4ABA" w:rsidRDefault="004F78A0" w:rsidP="004878E6">
            <w:pPr>
              <w:pStyle w:val="TableParagraph"/>
              <w:jc w:val="center"/>
              <w:rPr>
                <w:sz w:val="24"/>
                <w:szCs w:val="24"/>
              </w:rPr>
            </w:pPr>
          </w:p>
        </w:tc>
        <w:tc>
          <w:tcPr>
            <w:tcW w:w="624" w:type="dxa"/>
            <w:gridSpan w:val="2"/>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vAlign w:val="center"/>
          </w:tcPr>
          <w:p w:rsidR="004F78A0" w:rsidRPr="00CD4ABA" w:rsidRDefault="004F78A0" w:rsidP="004878E6">
            <w:pPr>
              <w:pStyle w:val="TableParagraph"/>
              <w:jc w:val="center"/>
              <w:rPr>
                <w:sz w:val="24"/>
                <w:szCs w:val="24"/>
              </w:rPr>
            </w:pPr>
          </w:p>
        </w:tc>
      </w:tr>
      <w:tr w:rsidR="004F78A0" w:rsidRPr="00CD4ABA" w:rsidTr="004878E6">
        <w:trPr>
          <w:gridAfter w:val="1"/>
          <w:wAfter w:w="14" w:type="dxa"/>
          <w:trHeight w:val="288"/>
        </w:trPr>
        <w:tc>
          <w:tcPr>
            <w:tcW w:w="781" w:type="dxa"/>
            <w:vAlign w:val="center"/>
          </w:tcPr>
          <w:p w:rsidR="004F78A0" w:rsidRPr="00CD4ABA" w:rsidRDefault="004F78A0" w:rsidP="004878E6">
            <w:pPr>
              <w:pStyle w:val="TableParagraph"/>
              <w:jc w:val="center"/>
              <w:rPr>
                <w:b/>
                <w:sz w:val="24"/>
                <w:szCs w:val="24"/>
              </w:rPr>
            </w:pPr>
            <w:r w:rsidRPr="00CD4ABA">
              <w:rPr>
                <w:b/>
                <w:sz w:val="24"/>
                <w:szCs w:val="24"/>
              </w:rPr>
              <w:t>CO4</w:t>
            </w:r>
          </w:p>
        </w:tc>
        <w:tc>
          <w:tcPr>
            <w:tcW w:w="620"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0" w:type="dxa"/>
            <w:vAlign w:val="center"/>
          </w:tcPr>
          <w:p w:rsidR="004F78A0" w:rsidRPr="00CD4ABA" w:rsidRDefault="004F78A0" w:rsidP="004878E6">
            <w:pPr>
              <w:pStyle w:val="TableParagraph"/>
              <w:jc w:val="center"/>
              <w:rPr>
                <w:sz w:val="24"/>
                <w:szCs w:val="24"/>
              </w:rPr>
            </w:pPr>
            <w:r w:rsidRPr="00CD4ABA">
              <w:rPr>
                <w:w w:val="82"/>
                <w:sz w:val="24"/>
                <w:szCs w:val="24"/>
              </w:rPr>
              <w:t>2</w:t>
            </w:r>
          </w:p>
        </w:tc>
        <w:tc>
          <w:tcPr>
            <w:tcW w:w="620" w:type="dxa"/>
            <w:vAlign w:val="center"/>
          </w:tcPr>
          <w:p w:rsidR="004F78A0" w:rsidRPr="00CD4ABA" w:rsidRDefault="004F78A0" w:rsidP="004878E6">
            <w:pPr>
              <w:pStyle w:val="TableParagraph"/>
              <w:jc w:val="center"/>
              <w:rPr>
                <w:sz w:val="24"/>
                <w:szCs w:val="24"/>
              </w:rPr>
            </w:pPr>
            <w:r w:rsidRPr="00CD4ABA">
              <w:rPr>
                <w:w w:val="82"/>
                <w:sz w:val="24"/>
                <w:szCs w:val="24"/>
              </w:rPr>
              <w:t>2</w:t>
            </w:r>
          </w:p>
        </w:tc>
        <w:tc>
          <w:tcPr>
            <w:tcW w:w="621" w:type="dxa"/>
            <w:vAlign w:val="center"/>
          </w:tcPr>
          <w:p w:rsidR="004F78A0" w:rsidRPr="00CD4ABA" w:rsidRDefault="004F78A0" w:rsidP="004878E6">
            <w:pPr>
              <w:pStyle w:val="TableParagraph"/>
              <w:jc w:val="center"/>
              <w:rPr>
                <w:sz w:val="24"/>
                <w:szCs w:val="24"/>
              </w:rPr>
            </w:pP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p>
        </w:tc>
        <w:tc>
          <w:tcPr>
            <w:tcW w:w="621" w:type="dxa"/>
            <w:vAlign w:val="center"/>
          </w:tcPr>
          <w:p w:rsidR="004F78A0" w:rsidRPr="00CD4ABA" w:rsidRDefault="004F78A0" w:rsidP="004878E6">
            <w:pPr>
              <w:pStyle w:val="TableParagraph"/>
              <w:jc w:val="center"/>
              <w:rPr>
                <w:sz w:val="24"/>
                <w:szCs w:val="24"/>
              </w:rPr>
            </w:pPr>
          </w:p>
        </w:tc>
        <w:tc>
          <w:tcPr>
            <w:tcW w:w="624" w:type="dxa"/>
            <w:vAlign w:val="center"/>
          </w:tcPr>
          <w:p w:rsidR="004F78A0" w:rsidRPr="00CD4ABA" w:rsidRDefault="004F78A0" w:rsidP="004878E6">
            <w:pPr>
              <w:pStyle w:val="TableParagraph"/>
              <w:jc w:val="center"/>
              <w:rPr>
                <w:sz w:val="24"/>
                <w:szCs w:val="24"/>
              </w:rPr>
            </w:pPr>
            <w:r w:rsidRPr="00CD4ABA">
              <w:rPr>
                <w:sz w:val="24"/>
                <w:szCs w:val="24"/>
              </w:rPr>
              <w:t>2</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2</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2</w:t>
            </w:r>
          </w:p>
        </w:tc>
        <w:tc>
          <w:tcPr>
            <w:tcW w:w="624" w:type="dxa"/>
            <w:gridSpan w:val="2"/>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2</w:t>
            </w:r>
          </w:p>
        </w:tc>
        <w:tc>
          <w:tcPr>
            <w:tcW w:w="624" w:type="dxa"/>
            <w:vAlign w:val="center"/>
          </w:tcPr>
          <w:p w:rsidR="004F78A0" w:rsidRPr="00CD4ABA" w:rsidRDefault="004F78A0" w:rsidP="004878E6">
            <w:pPr>
              <w:pStyle w:val="TableParagraph"/>
              <w:jc w:val="center"/>
              <w:rPr>
                <w:sz w:val="24"/>
                <w:szCs w:val="24"/>
              </w:rPr>
            </w:pPr>
          </w:p>
        </w:tc>
      </w:tr>
      <w:tr w:rsidR="004F78A0" w:rsidRPr="00CD4ABA" w:rsidTr="004878E6">
        <w:trPr>
          <w:gridAfter w:val="1"/>
          <w:wAfter w:w="14" w:type="dxa"/>
          <w:trHeight w:val="288"/>
        </w:trPr>
        <w:tc>
          <w:tcPr>
            <w:tcW w:w="781" w:type="dxa"/>
            <w:vAlign w:val="center"/>
          </w:tcPr>
          <w:p w:rsidR="004F78A0" w:rsidRPr="00CD4ABA" w:rsidRDefault="004F78A0" w:rsidP="004878E6">
            <w:pPr>
              <w:pStyle w:val="TableParagraph"/>
              <w:jc w:val="center"/>
              <w:rPr>
                <w:b/>
                <w:sz w:val="24"/>
                <w:szCs w:val="24"/>
              </w:rPr>
            </w:pPr>
            <w:r w:rsidRPr="00CD4ABA">
              <w:rPr>
                <w:b/>
                <w:sz w:val="24"/>
                <w:szCs w:val="24"/>
              </w:rPr>
              <w:t>CO5</w:t>
            </w:r>
          </w:p>
        </w:tc>
        <w:tc>
          <w:tcPr>
            <w:tcW w:w="620"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0" w:type="dxa"/>
            <w:vAlign w:val="center"/>
          </w:tcPr>
          <w:p w:rsidR="004F78A0" w:rsidRPr="00CD4ABA" w:rsidRDefault="004F78A0" w:rsidP="004878E6">
            <w:pPr>
              <w:pStyle w:val="TableParagraph"/>
              <w:jc w:val="center"/>
              <w:rPr>
                <w:sz w:val="24"/>
                <w:szCs w:val="24"/>
              </w:rPr>
            </w:pPr>
            <w:r w:rsidRPr="00CD4ABA">
              <w:rPr>
                <w:w w:val="82"/>
                <w:sz w:val="24"/>
                <w:szCs w:val="24"/>
              </w:rPr>
              <w:t>3</w:t>
            </w:r>
          </w:p>
        </w:tc>
        <w:tc>
          <w:tcPr>
            <w:tcW w:w="620" w:type="dxa"/>
            <w:vAlign w:val="center"/>
          </w:tcPr>
          <w:p w:rsidR="004F78A0" w:rsidRPr="00CD4ABA" w:rsidRDefault="004F78A0" w:rsidP="004878E6">
            <w:pPr>
              <w:pStyle w:val="TableParagraph"/>
              <w:jc w:val="center"/>
              <w:rPr>
                <w:sz w:val="24"/>
                <w:szCs w:val="24"/>
              </w:rPr>
            </w:pPr>
            <w:r w:rsidRPr="00CD4ABA">
              <w:rPr>
                <w:w w:val="82"/>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w w:val="82"/>
                <w:sz w:val="24"/>
                <w:szCs w:val="24"/>
              </w:rPr>
              <w:t>2</w:t>
            </w: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w w:val="82"/>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1" w:type="dxa"/>
            <w:vAlign w:val="center"/>
          </w:tcPr>
          <w:p w:rsidR="004F78A0" w:rsidRPr="00CD4ABA" w:rsidRDefault="004F78A0" w:rsidP="004878E6">
            <w:pPr>
              <w:pStyle w:val="TableParagraph"/>
              <w:jc w:val="center"/>
              <w:rPr>
                <w:sz w:val="24"/>
                <w:szCs w:val="24"/>
              </w:rPr>
            </w:pPr>
          </w:p>
        </w:tc>
        <w:tc>
          <w:tcPr>
            <w:tcW w:w="624"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1</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gridSpan w:val="2"/>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vAlign w:val="center"/>
          </w:tcPr>
          <w:p w:rsidR="004F78A0" w:rsidRPr="00CD4ABA" w:rsidRDefault="004F78A0" w:rsidP="004878E6">
            <w:pPr>
              <w:pStyle w:val="TableParagraph"/>
              <w:jc w:val="center"/>
              <w:rPr>
                <w:sz w:val="24"/>
                <w:szCs w:val="24"/>
              </w:rPr>
            </w:pPr>
            <w:r w:rsidRPr="00CD4ABA">
              <w:rPr>
                <w:sz w:val="24"/>
                <w:szCs w:val="24"/>
              </w:rPr>
              <w:t>3</w:t>
            </w:r>
          </w:p>
        </w:tc>
        <w:tc>
          <w:tcPr>
            <w:tcW w:w="624" w:type="dxa"/>
            <w:vAlign w:val="center"/>
          </w:tcPr>
          <w:p w:rsidR="004F78A0" w:rsidRPr="00CD4ABA" w:rsidRDefault="004F78A0" w:rsidP="004878E6">
            <w:pPr>
              <w:pStyle w:val="TableParagraph"/>
              <w:jc w:val="center"/>
              <w:rPr>
                <w:sz w:val="24"/>
                <w:szCs w:val="24"/>
              </w:rPr>
            </w:pPr>
          </w:p>
        </w:tc>
      </w:tr>
    </w:tbl>
    <w:p w:rsidR="00DF2947" w:rsidRPr="00CD4ABA" w:rsidRDefault="00DF2947" w:rsidP="00E3767C">
      <w:pPr>
        <w:spacing w:after="0" w:line="240" w:lineRule="auto"/>
        <w:contextualSpacing/>
        <w:rPr>
          <w:rFonts w:ascii="Times New Roman" w:hAnsi="Times New Roman" w:cs="Times New Roman"/>
          <w:sz w:val="24"/>
          <w:szCs w:val="24"/>
        </w:rPr>
      </w:pPr>
    </w:p>
    <w:tbl>
      <w:tblPr>
        <w:tblW w:w="8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5184"/>
        <w:gridCol w:w="522"/>
        <w:gridCol w:w="608"/>
        <w:gridCol w:w="608"/>
      </w:tblGrid>
      <w:tr w:rsidR="00DF2947" w:rsidRPr="00CD4ABA" w:rsidTr="00E66E36">
        <w:trPr>
          <w:cantSplit/>
          <w:trHeight w:val="640"/>
          <w:tblHeader/>
          <w:jc w:val="center"/>
        </w:trPr>
        <w:tc>
          <w:tcPr>
            <w:tcW w:w="1785"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8E7DEF" w:rsidP="00E3767C">
            <w:pP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2021-22</w:t>
            </w:r>
            <w:r w:rsidR="00AD04FF" w:rsidRPr="00CD4ABA">
              <w:rPr>
                <w:rFonts w:ascii="Times New Roman" w:eastAsia="Times New Roman" w:hAnsi="Times New Roman" w:cs="Times New Roman"/>
                <w:b/>
                <w:sz w:val="24"/>
                <w:szCs w:val="24"/>
              </w:rPr>
              <w:t xml:space="preserve"> Onwards</w:t>
            </w:r>
          </w:p>
          <w:p w:rsidR="00DF2947" w:rsidRPr="00CD4ABA" w:rsidRDefault="008E7DEF"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(MR-21)</w:t>
            </w:r>
          </w:p>
        </w:tc>
        <w:tc>
          <w:tcPr>
            <w:tcW w:w="5184"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spacing w:after="0" w:line="240" w:lineRule="auto"/>
              <w:contextualSpacing/>
              <w:jc w:val="center"/>
              <w:rPr>
                <w:rFonts w:ascii="Times New Roman" w:hAnsi="Times New Roman" w:cs="Times New Roman"/>
                <w:sz w:val="24"/>
                <w:szCs w:val="24"/>
              </w:rPr>
            </w:pPr>
            <w:r w:rsidRPr="00CD4ABA">
              <w:rPr>
                <w:rFonts w:ascii="Times New Roman" w:hAnsi="Times New Roman" w:cs="Times New Roman"/>
                <w:b/>
                <w:sz w:val="24"/>
                <w:szCs w:val="24"/>
              </w:rPr>
              <w:t>MALLA REDDY ENGINEERING COLLEGE</w:t>
            </w:r>
          </w:p>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738" w:type="dxa"/>
            <w:gridSpan w:val="3"/>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B.Tech.</w:t>
            </w:r>
          </w:p>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VI Semester</w:t>
            </w:r>
          </w:p>
        </w:tc>
      </w:tr>
      <w:tr w:rsidR="00DF2947" w:rsidRPr="00CD4ABA" w:rsidTr="00E66E36">
        <w:trPr>
          <w:cantSplit/>
          <w:trHeight w:val="262"/>
          <w:tblHeader/>
          <w:jc w:val="center"/>
        </w:trPr>
        <w:tc>
          <w:tcPr>
            <w:tcW w:w="1785"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4F78A0">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C23B7F">
              <w:rPr>
                <w:rFonts w:ascii="Times New Roman" w:eastAsia="Times New Roman" w:hAnsi="Times New Roman" w:cs="Times New Roman"/>
                <w:b/>
                <w:sz w:val="24"/>
                <w:szCs w:val="24"/>
              </w:rPr>
              <w:t>B0129</w:t>
            </w:r>
          </w:p>
        </w:tc>
        <w:tc>
          <w:tcPr>
            <w:tcW w:w="5184" w:type="dxa"/>
            <w:vMerge w:val="restart"/>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spacing w:after="0" w:line="240" w:lineRule="auto"/>
              <w:contextualSpacing/>
              <w:jc w:val="center"/>
              <w:rPr>
                <w:rFonts w:ascii="Times New Roman" w:hAnsi="Times New Roman" w:cs="Times New Roman"/>
                <w:b/>
                <w:sz w:val="24"/>
                <w:szCs w:val="24"/>
              </w:rPr>
            </w:pPr>
            <w:r w:rsidRPr="00CD4ABA">
              <w:rPr>
                <w:rFonts w:ascii="Times New Roman" w:hAnsi="Times New Roman" w:cs="Times New Roman"/>
                <w:b/>
                <w:sz w:val="24"/>
                <w:szCs w:val="24"/>
              </w:rPr>
              <w:t>STRUCTURAL ENGINEERING - II (STEEL)</w:t>
            </w:r>
          </w:p>
        </w:tc>
        <w:tc>
          <w:tcPr>
            <w:tcW w:w="522"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60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60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P</w:t>
            </w:r>
          </w:p>
        </w:tc>
      </w:tr>
      <w:tr w:rsidR="00DF2947" w:rsidRPr="00CD4ABA" w:rsidTr="00E66E36">
        <w:trPr>
          <w:cantSplit/>
          <w:trHeight w:val="262"/>
          <w:tblHeader/>
          <w:jc w:val="center"/>
        </w:trPr>
        <w:tc>
          <w:tcPr>
            <w:tcW w:w="1785"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184" w:type="dxa"/>
            <w:vMerge/>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rPr>
                <w:rFonts w:ascii="Times New Roman" w:hAnsi="Times New Roman" w:cs="Times New Roman"/>
                <w:b/>
                <w:sz w:val="24"/>
                <w:szCs w:val="24"/>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60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AD04FF"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1</w:t>
            </w:r>
          </w:p>
        </w:tc>
        <w:tc>
          <w:tcPr>
            <w:tcW w:w="60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 xml:space="preserve">Prerequisite: </w:t>
      </w:r>
      <w:r w:rsidRPr="00CD4ABA">
        <w:rPr>
          <w:rFonts w:ascii="Times New Roman" w:hAnsi="Times New Roman" w:cs="Times New Roman"/>
          <w:sz w:val="24"/>
          <w:szCs w:val="24"/>
        </w:rPr>
        <w:t>Structural Analysis</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 xml:space="preserve">Course Objective: </w:t>
      </w:r>
      <w:r w:rsidRPr="00CD4ABA">
        <w:rPr>
          <w:rFonts w:ascii="Times New Roman" w:hAnsi="Times New Roman" w:cs="Times New Roman"/>
          <w:sz w:val="24"/>
          <w:szCs w:val="24"/>
        </w:rPr>
        <w:t xml:space="preserve">To provide basic knowledge in the areas of limit state method and the concept of design of structural steel elements. Identify, formulate and solve engineering problems in steel structural elements subjected to tension, compression and flexure loads for steel elements such as beams, tension members, compression members, bolted and welded connections subjected to various load combinations. </w:t>
      </w:r>
    </w:p>
    <w:p w:rsidR="004621A5" w:rsidRPr="00CD4ABA" w:rsidRDefault="004621A5" w:rsidP="00E3767C">
      <w:pPr>
        <w:spacing w:after="0" w:line="240" w:lineRule="auto"/>
        <w:contextualSpacing/>
        <w:jc w:val="both"/>
        <w:rPr>
          <w:rFonts w:ascii="Times New Roman" w:hAnsi="Times New Roman" w:cs="Times New Roman"/>
          <w:b/>
          <w:sz w:val="24"/>
          <w:szCs w:val="24"/>
        </w:rPr>
      </w:pPr>
    </w:p>
    <w:p w:rsidR="00DF2947" w:rsidRPr="00CD4ABA" w:rsidRDefault="00DF2947" w:rsidP="00E3767C">
      <w:pPr>
        <w:tabs>
          <w:tab w:val="left" w:pos="2160"/>
        </w:tabs>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 xml:space="preserve">MODULE I: Introduction and Connections                                           </w:t>
      </w:r>
    </w:p>
    <w:p w:rsidR="00DF2947" w:rsidRPr="00CD4ABA" w:rsidRDefault="00DF2947" w:rsidP="00E3767C">
      <w:pPr>
        <w:spacing w:after="0" w:line="240" w:lineRule="auto"/>
        <w:contextualSpacing/>
        <w:jc w:val="both"/>
        <w:rPr>
          <w:rFonts w:ascii="Times New Roman" w:hAnsi="Times New Roman" w:cs="Times New Roman"/>
          <w:b/>
          <w:sz w:val="24"/>
          <w:szCs w:val="24"/>
          <w:u w:val="single"/>
        </w:rPr>
      </w:pPr>
      <w:r w:rsidRPr="00CD4ABA">
        <w:rPr>
          <w:rFonts w:ascii="Times New Roman" w:hAnsi="Times New Roman" w:cs="Times New Roman"/>
          <w:b/>
          <w:sz w:val="24"/>
          <w:szCs w:val="24"/>
        </w:rPr>
        <w:t xml:space="preserve">Introduction </w:t>
      </w:r>
      <w:r w:rsidRPr="00CD4ABA">
        <w:rPr>
          <w:rFonts w:ascii="Times New Roman" w:hAnsi="Times New Roman" w:cs="Times New Roman"/>
          <w:sz w:val="24"/>
          <w:szCs w:val="24"/>
        </w:rPr>
        <w:t>Materials – Making of iron and steel – types of structural steel – mechanical properties of steel – Concepts of plasticity – yield strength. Loads and load combinations -local buckling behavior of steel.  Concepts of limit State Design – Limit States of Strength/collapse – Limit state of Collapse serviceability.</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 xml:space="preserve">Connections </w:t>
      </w:r>
      <w:r w:rsidRPr="00CD4ABA">
        <w:rPr>
          <w:rFonts w:ascii="Times New Roman" w:hAnsi="Times New Roman" w:cs="Times New Roman"/>
          <w:sz w:val="24"/>
          <w:szCs w:val="24"/>
        </w:rPr>
        <w:t xml:space="preserve">Types of connections- Bolted connections– IS – 800 – 2007 - specifications – Design strengths – efficiency of joint – prying action. Welded connections – Types of welded joints – specifications - Design strengths &amp; requirements. </w:t>
      </w:r>
    </w:p>
    <w:p w:rsidR="004621A5" w:rsidRPr="00CD4ABA" w:rsidRDefault="004621A5" w:rsidP="00E3767C">
      <w:pPr>
        <w:spacing w:after="0" w:line="240" w:lineRule="auto"/>
        <w:contextualSpacing/>
        <w:jc w:val="both"/>
        <w:rPr>
          <w:rFonts w:ascii="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MODULE II: Tension Members</w:t>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Pr="00CD4ABA">
        <w:rPr>
          <w:rFonts w:ascii="Times New Roman" w:hAnsi="Times New Roman" w:cs="Times New Roman"/>
          <w:b/>
          <w:sz w:val="24"/>
          <w:szCs w:val="24"/>
        </w:rPr>
        <w:tab/>
      </w:r>
    </w:p>
    <w:p w:rsidR="004621A5"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Design of tension members– Design strength – Design procedure of splice - lug angle.</w:t>
      </w: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ab/>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MODULE III: Compression Members</w:t>
      </w:r>
      <w:r w:rsidRPr="00CD4ABA">
        <w:rPr>
          <w:rFonts w:ascii="Times New Roman" w:hAnsi="Times New Roman" w:cs="Times New Roman"/>
          <w:sz w:val="24"/>
          <w:szCs w:val="24"/>
        </w:rPr>
        <w:t xml:space="preserve"> </w:t>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t xml:space="preserve">        </w:t>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 xml:space="preserve">A: </w:t>
      </w:r>
      <w:r w:rsidRPr="00CD4ABA">
        <w:rPr>
          <w:rFonts w:ascii="Times New Roman" w:hAnsi="Times New Roman" w:cs="Times New Roman"/>
          <w:sz w:val="24"/>
          <w:szCs w:val="24"/>
        </w:rPr>
        <w:t xml:space="preserve">Design of compression members – Buckling class – slenderness ratio / design strength – laced – battened columns </w:t>
      </w:r>
    </w:p>
    <w:p w:rsidR="004621A5"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 xml:space="preserve">B: </w:t>
      </w:r>
      <w:r w:rsidRPr="00CD4ABA">
        <w:rPr>
          <w:rFonts w:ascii="Times New Roman" w:hAnsi="Times New Roman" w:cs="Times New Roman"/>
          <w:sz w:val="24"/>
          <w:szCs w:val="24"/>
        </w:rPr>
        <w:t xml:space="preserve">column splice – column bases. </w:t>
      </w:r>
      <w:r w:rsidRPr="00CD4ABA">
        <w:rPr>
          <w:rFonts w:ascii="Times New Roman" w:hAnsi="Times New Roman" w:cs="Times New Roman"/>
          <w:sz w:val="24"/>
          <w:szCs w:val="24"/>
        </w:rPr>
        <w:tab/>
      </w:r>
      <w:r w:rsidRPr="00CD4ABA">
        <w:rPr>
          <w:rFonts w:ascii="Times New Roman" w:hAnsi="Times New Roman" w:cs="Times New Roman"/>
          <w:sz w:val="24"/>
          <w:szCs w:val="24"/>
        </w:rPr>
        <w:tab/>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t xml:space="preserve">           </w:t>
      </w: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MODULE IV: Beams</w:t>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Pr="00CD4ABA">
        <w:rPr>
          <w:rFonts w:ascii="Times New Roman" w:hAnsi="Times New Roman" w:cs="Times New Roman"/>
          <w:b/>
          <w:sz w:val="24"/>
          <w:szCs w:val="24"/>
        </w:rPr>
        <w:tab/>
        <w:t xml:space="preserve">                     </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Design of Beams – Plastic moment – Bending and shear strength / buckling – Built-up sections – laterally supported beams. Design of eccentric connections in both bolted &amp; welded–Design of bolted and welded beam connections– [Framed/un-stiffened / Stiffened seat connection].</w:t>
      </w:r>
    </w:p>
    <w:p w:rsidR="004621A5" w:rsidRPr="00CD4ABA" w:rsidRDefault="004621A5"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MODULE V: Roof Truss</w:t>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Pr="00CD4ABA">
        <w:rPr>
          <w:rFonts w:ascii="Times New Roman" w:hAnsi="Times New Roman" w:cs="Times New Roman"/>
          <w:b/>
          <w:sz w:val="24"/>
          <w:szCs w:val="24"/>
        </w:rPr>
        <w:tab/>
      </w:r>
      <w:r w:rsidRPr="00CD4ABA">
        <w:rPr>
          <w:rFonts w:ascii="Times New Roman" w:hAnsi="Times New Roman" w:cs="Times New Roman"/>
          <w:b/>
          <w:sz w:val="24"/>
          <w:szCs w:val="24"/>
        </w:rPr>
        <w:tab/>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Design of roof trusses – Types of roof trusses, loads on trusses – Purlin design – Truss design.</w:t>
      </w:r>
    </w:p>
    <w:p w:rsidR="00DF2947" w:rsidRPr="00CD4ABA" w:rsidRDefault="00DF2947" w:rsidP="00E3767C">
      <w:pPr>
        <w:spacing w:after="0" w:line="240" w:lineRule="auto"/>
        <w:contextualSpacing/>
        <w:jc w:val="both"/>
        <w:rPr>
          <w:rFonts w:ascii="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TEST BOOKS:</w:t>
      </w:r>
    </w:p>
    <w:p w:rsidR="00DF2947" w:rsidRPr="00CD4ABA" w:rsidRDefault="00DF2947" w:rsidP="00E66E36">
      <w:pPr>
        <w:numPr>
          <w:ilvl w:val="0"/>
          <w:numId w:val="14"/>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S.K. </w:t>
      </w:r>
      <w:proofErr w:type="gramStart"/>
      <w:r w:rsidRPr="00CD4ABA">
        <w:rPr>
          <w:rFonts w:ascii="Times New Roman" w:eastAsia="Times New Roman" w:hAnsi="Times New Roman" w:cs="Times New Roman"/>
          <w:sz w:val="24"/>
          <w:szCs w:val="24"/>
        </w:rPr>
        <w:t>Duggal ,</w:t>
      </w:r>
      <w:proofErr w:type="gram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“Limit State Design of steel structures”,</w:t>
      </w:r>
      <w:r w:rsidRPr="00CD4ABA">
        <w:rPr>
          <w:rFonts w:ascii="Times New Roman" w:eastAsia="Times New Roman" w:hAnsi="Times New Roman" w:cs="Times New Roman"/>
          <w:sz w:val="24"/>
          <w:szCs w:val="24"/>
        </w:rPr>
        <w:t xml:space="preserve"> Tata McGraw-Hill, 2</w:t>
      </w:r>
      <w:r w:rsidRPr="00CD4ABA">
        <w:rPr>
          <w:rFonts w:ascii="Times New Roman" w:eastAsia="Times New Roman" w:hAnsi="Times New Roman" w:cs="Times New Roman"/>
          <w:sz w:val="24"/>
          <w:szCs w:val="24"/>
          <w:vertAlign w:val="superscript"/>
        </w:rPr>
        <w:t>nd</w:t>
      </w:r>
      <w:r w:rsidRPr="00CD4ABA">
        <w:rPr>
          <w:rFonts w:ascii="Times New Roman" w:eastAsia="Times New Roman" w:hAnsi="Times New Roman" w:cs="Times New Roman"/>
          <w:sz w:val="24"/>
          <w:szCs w:val="24"/>
        </w:rPr>
        <w:t xml:space="preserve"> Edition-2010</w:t>
      </w:r>
    </w:p>
    <w:p w:rsidR="00DF2947" w:rsidRPr="00CD4ABA" w:rsidRDefault="00DF2947" w:rsidP="00E66E36">
      <w:pPr>
        <w:numPr>
          <w:ilvl w:val="0"/>
          <w:numId w:val="14"/>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S.S. </w:t>
      </w:r>
      <w:proofErr w:type="spellStart"/>
      <w:proofErr w:type="gramStart"/>
      <w:r w:rsidRPr="00CD4ABA">
        <w:rPr>
          <w:rFonts w:ascii="Times New Roman" w:eastAsia="Times New Roman" w:hAnsi="Times New Roman" w:cs="Times New Roman"/>
          <w:sz w:val="24"/>
          <w:szCs w:val="24"/>
        </w:rPr>
        <w:t>Bhavikatti</w:t>
      </w:r>
      <w:proofErr w:type="spellEnd"/>
      <w:r w:rsidRPr="00CD4ABA">
        <w:rPr>
          <w:rFonts w:ascii="Times New Roman" w:eastAsia="Times New Roman" w:hAnsi="Times New Roman" w:cs="Times New Roman"/>
          <w:sz w:val="24"/>
          <w:szCs w:val="24"/>
        </w:rPr>
        <w:t xml:space="preserve"> ,</w:t>
      </w:r>
      <w:proofErr w:type="gram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“Design of steel structures”,</w:t>
      </w:r>
      <w:r w:rsidRPr="00CD4ABA">
        <w:rPr>
          <w:rFonts w:ascii="Times New Roman" w:eastAsia="Times New Roman" w:hAnsi="Times New Roman" w:cs="Times New Roman"/>
          <w:sz w:val="24"/>
          <w:szCs w:val="24"/>
        </w:rPr>
        <w:t xml:space="preserve"> IK international Publication House, New Delhi, 2</w:t>
      </w:r>
      <w:r w:rsidRPr="00CD4ABA">
        <w:rPr>
          <w:rFonts w:ascii="Times New Roman" w:eastAsia="Times New Roman" w:hAnsi="Times New Roman" w:cs="Times New Roman"/>
          <w:sz w:val="24"/>
          <w:szCs w:val="24"/>
          <w:vertAlign w:val="superscript"/>
        </w:rPr>
        <w:t>nd</w:t>
      </w:r>
      <w:r w:rsidRPr="00CD4ABA">
        <w:rPr>
          <w:rFonts w:ascii="Times New Roman" w:eastAsia="Times New Roman" w:hAnsi="Times New Roman" w:cs="Times New Roman"/>
          <w:sz w:val="24"/>
          <w:szCs w:val="24"/>
        </w:rPr>
        <w:t xml:space="preserve"> Edition-2010.</w:t>
      </w:r>
    </w:p>
    <w:p w:rsidR="00DF2947" w:rsidRPr="00CD4ABA" w:rsidRDefault="00DF2947" w:rsidP="00E3767C">
      <w:pPr>
        <w:spacing w:after="0" w:line="240" w:lineRule="auto"/>
        <w:contextualSpacing/>
        <w:jc w:val="both"/>
        <w:rPr>
          <w:rFonts w:ascii="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REFERENCE BOOKS:</w:t>
      </w:r>
    </w:p>
    <w:p w:rsidR="00DF2947" w:rsidRPr="00CD4ABA" w:rsidRDefault="00DF2947" w:rsidP="00E66E36">
      <w:pPr>
        <w:numPr>
          <w:ilvl w:val="0"/>
          <w:numId w:val="15"/>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Edwin H. Gaylord, Jr. Charles N. </w:t>
      </w:r>
      <w:proofErr w:type="gramStart"/>
      <w:r w:rsidRPr="00CD4ABA">
        <w:rPr>
          <w:rFonts w:ascii="Times New Roman" w:eastAsia="Times New Roman" w:hAnsi="Times New Roman" w:cs="Times New Roman"/>
          <w:sz w:val="24"/>
          <w:szCs w:val="24"/>
        </w:rPr>
        <w:t>Gaylord ,</w:t>
      </w:r>
      <w:proofErr w:type="gram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“Design of Steel Structures”</w:t>
      </w:r>
      <w:r w:rsidRPr="00CD4ABA">
        <w:rPr>
          <w:rFonts w:ascii="Times New Roman" w:eastAsia="Times New Roman" w:hAnsi="Times New Roman" w:cs="Times New Roman"/>
          <w:sz w:val="24"/>
          <w:szCs w:val="24"/>
        </w:rPr>
        <w:t xml:space="preserve"> 3</w:t>
      </w:r>
      <w:r w:rsidRPr="00CD4ABA">
        <w:rPr>
          <w:rFonts w:ascii="Times New Roman" w:eastAsia="Times New Roman" w:hAnsi="Times New Roman" w:cs="Times New Roman"/>
          <w:sz w:val="24"/>
          <w:szCs w:val="24"/>
          <w:vertAlign w:val="superscript"/>
        </w:rPr>
        <w:t>rd</w:t>
      </w:r>
      <w:r w:rsidRPr="00CD4ABA">
        <w:rPr>
          <w:rFonts w:ascii="Times New Roman" w:eastAsia="Times New Roman" w:hAnsi="Times New Roman" w:cs="Times New Roman"/>
          <w:sz w:val="24"/>
          <w:szCs w:val="24"/>
        </w:rPr>
        <w:t xml:space="preserve"> Edition 1991 </w:t>
      </w:r>
    </w:p>
    <w:p w:rsidR="00DF2947" w:rsidRPr="00CD4ABA" w:rsidRDefault="00DF2947" w:rsidP="00E66E36">
      <w:pPr>
        <w:numPr>
          <w:ilvl w:val="0"/>
          <w:numId w:val="15"/>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proofErr w:type="spellStart"/>
      <w:r w:rsidRPr="00CD4ABA">
        <w:rPr>
          <w:rFonts w:ascii="Times New Roman" w:eastAsia="Times New Roman" w:hAnsi="Times New Roman" w:cs="Times New Roman"/>
          <w:sz w:val="24"/>
          <w:szCs w:val="24"/>
        </w:rPr>
        <w:t>Ramchandra</w:t>
      </w:r>
      <w:proofErr w:type="spell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“Design of Steel Structures” Vol. 1 &amp; 2</w:t>
      </w:r>
      <w:r w:rsidRPr="00CD4ABA">
        <w:rPr>
          <w:rFonts w:ascii="Times New Roman" w:eastAsia="Times New Roman" w:hAnsi="Times New Roman" w:cs="Times New Roman"/>
          <w:sz w:val="24"/>
          <w:szCs w:val="24"/>
        </w:rPr>
        <w:t xml:space="preserve"> –Standard Publications, 1</w:t>
      </w:r>
      <w:r w:rsidRPr="00CD4ABA">
        <w:rPr>
          <w:rFonts w:ascii="Times New Roman" w:eastAsia="Times New Roman" w:hAnsi="Times New Roman" w:cs="Times New Roman"/>
          <w:sz w:val="24"/>
          <w:szCs w:val="24"/>
          <w:vertAlign w:val="superscript"/>
        </w:rPr>
        <w:t>st</w:t>
      </w:r>
      <w:r w:rsidRPr="00CD4ABA">
        <w:rPr>
          <w:rFonts w:ascii="Times New Roman" w:eastAsia="Times New Roman" w:hAnsi="Times New Roman" w:cs="Times New Roman"/>
          <w:sz w:val="24"/>
          <w:szCs w:val="24"/>
        </w:rPr>
        <w:t xml:space="preserve"> Edition1992 </w:t>
      </w:r>
    </w:p>
    <w:p w:rsidR="00DF2947" w:rsidRPr="00CD4ABA" w:rsidRDefault="00DF2947" w:rsidP="00E66E36">
      <w:pPr>
        <w:numPr>
          <w:ilvl w:val="0"/>
          <w:numId w:val="15"/>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N. Subramanian, </w:t>
      </w:r>
      <w:r w:rsidRPr="00CD4ABA">
        <w:rPr>
          <w:rFonts w:ascii="Times New Roman" w:eastAsia="Times New Roman" w:hAnsi="Times New Roman" w:cs="Times New Roman"/>
          <w:b/>
          <w:sz w:val="24"/>
          <w:szCs w:val="24"/>
        </w:rPr>
        <w:t>“Design of steel structures”</w:t>
      </w:r>
      <w:r w:rsidRPr="00CD4ABA">
        <w:rPr>
          <w:rFonts w:ascii="Times New Roman" w:eastAsia="Times New Roman" w:hAnsi="Times New Roman" w:cs="Times New Roman"/>
          <w:sz w:val="24"/>
          <w:szCs w:val="24"/>
        </w:rPr>
        <w:t xml:space="preserve"> –, Oxford University Press – 2</w:t>
      </w:r>
      <w:r w:rsidRPr="00CD4ABA">
        <w:rPr>
          <w:rFonts w:ascii="Times New Roman" w:eastAsia="Times New Roman" w:hAnsi="Times New Roman" w:cs="Times New Roman"/>
          <w:sz w:val="24"/>
          <w:szCs w:val="24"/>
          <w:vertAlign w:val="superscript"/>
        </w:rPr>
        <w:t>nd</w:t>
      </w:r>
      <w:r w:rsidRPr="00CD4ABA">
        <w:rPr>
          <w:rFonts w:ascii="Times New Roman" w:eastAsia="Times New Roman" w:hAnsi="Times New Roman" w:cs="Times New Roman"/>
          <w:sz w:val="24"/>
          <w:szCs w:val="24"/>
        </w:rPr>
        <w:t xml:space="preserve"> Edition 2009.</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lastRenderedPageBreak/>
        <w:t>REFERENCE CODES:</w:t>
      </w:r>
    </w:p>
    <w:p w:rsidR="00DF2947" w:rsidRPr="00CD4ABA" w:rsidRDefault="00DF2947" w:rsidP="00E66E36">
      <w:pPr>
        <w:numPr>
          <w:ilvl w:val="0"/>
          <w:numId w:val="12"/>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IS Code 800-2007</w:t>
      </w:r>
    </w:p>
    <w:p w:rsidR="00DF2947" w:rsidRPr="00CD4ABA" w:rsidRDefault="00DF2947" w:rsidP="00E66E36">
      <w:pPr>
        <w:numPr>
          <w:ilvl w:val="0"/>
          <w:numId w:val="12"/>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IS Code 875 Part 1-5</w:t>
      </w:r>
    </w:p>
    <w:p w:rsidR="00DF2947" w:rsidRPr="00CD4ABA" w:rsidRDefault="00DF2947" w:rsidP="00E66E36">
      <w:pPr>
        <w:numPr>
          <w:ilvl w:val="0"/>
          <w:numId w:val="12"/>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IS Code 808- Steel Tables</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sz w:val="24"/>
          <w:szCs w:val="24"/>
        </w:rPr>
      </w:pP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E RESOURCES:</w:t>
      </w:r>
    </w:p>
    <w:p w:rsidR="00DF2947" w:rsidRPr="00CD4ABA" w:rsidRDefault="00BA4B99" w:rsidP="004621A5">
      <w:pPr>
        <w:numPr>
          <w:ilvl w:val="0"/>
          <w:numId w:val="11"/>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hyperlink r:id="rId154">
        <w:r w:rsidR="00DF2947" w:rsidRPr="00CD4ABA">
          <w:rPr>
            <w:rFonts w:ascii="Times New Roman" w:eastAsia="Times New Roman" w:hAnsi="Times New Roman" w:cs="Times New Roman"/>
            <w:sz w:val="24"/>
            <w:szCs w:val="24"/>
          </w:rPr>
          <w:t>http://elearning.vtu.ac.in/13/ENotes/DSS/MCN%2006CV72%20VTU%20notes.pdf</w:t>
        </w:r>
      </w:hyperlink>
    </w:p>
    <w:p w:rsidR="00DF2947" w:rsidRPr="00CD4ABA" w:rsidRDefault="00DF2947" w:rsidP="004621A5">
      <w:pPr>
        <w:numPr>
          <w:ilvl w:val="0"/>
          <w:numId w:val="11"/>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http://www.aboutcivil.org/steel-structure-lectures-class-notes.h</w:t>
      </w:r>
    </w:p>
    <w:p w:rsidR="00DF2947" w:rsidRPr="00CD4ABA" w:rsidRDefault="00BA4B99" w:rsidP="004621A5">
      <w:pPr>
        <w:numPr>
          <w:ilvl w:val="0"/>
          <w:numId w:val="11"/>
        </w:numPr>
        <w:pBdr>
          <w:top w:val="nil"/>
          <w:left w:val="nil"/>
          <w:bottom w:val="nil"/>
          <w:right w:val="nil"/>
          <w:between w:val="nil"/>
        </w:pBdr>
        <w:tabs>
          <w:tab w:val="left" w:pos="360"/>
          <w:tab w:val="left" w:pos="810"/>
        </w:tabs>
        <w:autoSpaceDE w:val="0"/>
        <w:autoSpaceDN w:val="0"/>
        <w:spacing w:after="0" w:line="240" w:lineRule="auto"/>
        <w:ind w:left="360"/>
        <w:contextualSpacing/>
        <w:jc w:val="both"/>
        <w:rPr>
          <w:rFonts w:ascii="Times New Roman" w:hAnsi="Times New Roman" w:cs="Times New Roman"/>
          <w:sz w:val="24"/>
          <w:szCs w:val="24"/>
        </w:rPr>
      </w:pPr>
      <w:hyperlink r:id="rId155">
        <w:r w:rsidR="00DF2947" w:rsidRPr="00CD4ABA">
          <w:rPr>
            <w:rFonts w:ascii="Times New Roman" w:eastAsia="Times New Roman" w:hAnsi="Times New Roman" w:cs="Times New Roman"/>
            <w:sz w:val="24"/>
            <w:szCs w:val="24"/>
          </w:rPr>
          <w:t>https://www.journals.elsevier.com/journal-of-constructional-steel-research</w:t>
        </w:r>
      </w:hyperlink>
    </w:p>
    <w:p w:rsidR="00DF2947" w:rsidRPr="00CD4ABA" w:rsidRDefault="00BA4B99" w:rsidP="004621A5">
      <w:pPr>
        <w:numPr>
          <w:ilvl w:val="0"/>
          <w:numId w:val="11"/>
        </w:numPr>
        <w:pBdr>
          <w:top w:val="nil"/>
          <w:left w:val="nil"/>
          <w:bottom w:val="nil"/>
          <w:right w:val="nil"/>
          <w:between w:val="nil"/>
        </w:pBdr>
        <w:tabs>
          <w:tab w:val="left" w:pos="360"/>
          <w:tab w:val="left" w:pos="810"/>
        </w:tabs>
        <w:autoSpaceDE w:val="0"/>
        <w:autoSpaceDN w:val="0"/>
        <w:spacing w:after="0" w:line="240" w:lineRule="auto"/>
        <w:ind w:left="360"/>
        <w:contextualSpacing/>
        <w:jc w:val="both"/>
        <w:rPr>
          <w:rFonts w:ascii="Times New Roman" w:hAnsi="Times New Roman" w:cs="Times New Roman"/>
          <w:sz w:val="24"/>
          <w:szCs w:val="24"/>
        </w:rPr>
      </w:pPr>
      <w:hyperlink r:id="rId156">
        <w:r w:rsidR="00DF2947" w:rsidRPr="00CD4ABA">
          <w:rPr>
            <w:rFonts w:ascii="Times New Roman" w:eastAsia="Times New Roman" w:hAnsi="Times New Roman" w:cs="Times New Roman"/>
            <w:sz w:val="24"/>
            <w:szCs w:val="24"/>
          </w:rPr>
          <w:t>http://nptel.ac.in/courses/105106112/</w:t>
        </w:r>
      </w:hyperlink>
    </w:p>
    <w:p w:rsidR="00DF2947" w:rsidRPr="00CD4ABA" w:rsidRDefault="00DF2947" w:rsidP="004621A5">
      <w:pPr>
        <w:numPr>
          <w:ilvl w:val="0"/>
          <w:numId w:val="11"/>
        </w:numPr>
        <w:pBdr>
          <w:top w:val="nil"/>
          <w:left w:val="nil"/>
          <w:bottom w:val="nil"/>
          <w:right w:val="nil"/>
          <w:between w:val="nil"/>
        </w:pBdr>
        <w:tabs>
          <w:tab w:val="left" w:pos="360"/>
          <w:tab w:val="left" w:pos="810"/>
        </w:tabs>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http://nptel.ac.in/courses/105106113/</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Course Outcomes:</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At the end of the course, students will be able to</w:t>
      </w:r>
    </w:p>
    <w:p w:rsidR="00DF2947" w:rsidRPr="00CD4ABA" w:rsidRDefault="00DF2947" w:rsidP="004621A5">
      <w:pPr>
        <w:numPr>
          <w:ilvl w:val="0"/>
          <w:numId w:val="13"/>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Apply the basic requirements of the IS: 800-2007 design specifications for steel structural elements.</w:t>
      </w:r>
    </w:p>
    <w:p w:rsidR="00DF2947" w:rsidRPr="00CD4ABA" w:rsidRDefault="00DF2947" w:rsidP="004621A5">
      <w:pPr>
        <w:numPr>
          <w:ilvl w:val="0"/>
          <w:numId w:val="13"/>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Analyze the behavior of bolted connections and welded connections and design them for both axial and eccentric forces</w:t>
      </w:r>
    </w:p>
    <w:p w:rsidR="00DF2947" w:rsidRPr="00CD4ABA" w:rsidRDefault="00DF2947" w:rsidP="004621A5">
      <w:pPr>
        <w:numPr>
          <w:ilvl w:val="0"/>
          <w:numId w:val="13"/>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Design of steel members subjected to compression and tension members using simple and built-up sections </w:t>
      </w:r>
    </w:p>
    <w:p w:rsidR="00DF2947" w:rsidRPr="00CD4ABA" w:rsidRDefault="00DF2947" w:rsidP="004621A5">
      <w:pPr>
        <w:numPr>
          <w:ilvl w:val="0"/>
          <w:numId w:val="13"/>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Design of Beams and Plate Girders subjected to Loadings.</w:t>
      </w:r>
    </w:p>
    <w:p w:rsidR="00DF2947" w:rsidRPr="00E66E36" w:rsidRDefault="00DF2947" w:rsidP="004621A5">
      <w:pPr>
        <w:numPr>
          <w:ilvl w:val="0"/>
          <w:numId w:val="13"/>
        </w:num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Design of Roof Truss and its joints, end bearings.</w:t>
      </w:r>
    </w:p>
    <w:p w:rsidR="00E66E36" w:rsidRPr="00CD4ABA" w:rsidRDefault="00E66E36" w:rsidP="00E66E36">
      <w:pPr>
        <w:pBdr>
          <w:top w:val="nil"/>
          <w:left w:val="nil"/>
          <w:bottom w:val="nil"/>
          <w:right w:val="nil"/>
          <w:between w:val="nil"/>
        </w:pBdr>
        <w:autoSpaceDE w:val="0"/>
        <w:autoSpaceDN w:val="0"/>
        <w:spacing w:after="0" w:line="240" w:lineRule="auto"/>
        <w:ind w:left="360"/>
        <w:contextualSpacing/>
        <w:jc w:val="both"/>
        <w:rPr>
          <w:rFonts w:ascii="Times New Roman" w:hAnsi="Times New Roman" w:cs="Times New Roman"/>
          <w:sz w:val="24"/>
          <w:szCs w:val="24"/>
        </w:rPr>
      </w:pPr>
    </w:p>
    <w:tbl>
      <w:tblPr>
        <w:tblW w:w="8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502"/>
        <w:gridCol w:w="502"/>
        <w:gridCol w:w="502"/>
        <w:gridCol w:w="502"/>
        <w:gridCol w:w="502"/>
        <w:gridCol w:w="502"/>
        <w:gridCol w:w="502"/>
        <w:gridCol w:w="502"/>
        <w:gridCol w:w="502"/>
        <w:gridCol w:w="622"/>
        <w:gridCol w:w="622"/>
        <w:gridCol w:w="622"/>
        <w:gridCol w:w="635"/>
        <w:gridCol w:w="637"/>
        <w:gridCol w:w="626"/>
      </w:tblGrid>
      <w:tr w:rsidR="00DF2947" w:rsidRPr="00CD4ABA" w:rsidTr="00E66E36">
        <w:trPr>
          <w:cantSplit/>
          <w:trHeight w:val="288"/>
          <w:tblHeader/>
          <w:jc w:val="center"/>
        </w:trPr>
        <w:tc>
          <w:tcPr>
            <w:tcW w:w="8824" w:type="dxa"/>
            <w:gridSpan w:val="16"/>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 PO-PSO Mapping</w:t>
            </w:r>
          </w:p>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b/>
                <w:sz w:val="24"/>
                <w:szCs w:val="24"/>
              </w:rPr>
              <w:t>(3/2/1 indicates strength of correlation) 3-Strong, 2-Medium, 1-Weak</w:t>
            </w:r>
          </w:p>
        </w:tc>
      </w:tr>
      <w:tr w:rsidR="00DF2947" w:rsidRPr="00CD4ABA" w:rsidTr="00E66E36">
        <w:trPr>
          <w:cantSplit/>
          <w:trHeight w:val="288"/>
          <w:tblHeader/>
          <w:jc w:val="center"/>
        </w:trPr>
        <w:tc>
          <w:tcPr>
            <w:tcW w:w="542" w:type="dxa"/>
            <w:vMerge w:val="restart"/>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COS</w:t>
            </w:r>
          </w:p>
        </w:tc>
        <w:tc>
          <w:tcPr>
            <w:tcW w:w="6384" w:type="dxa"/>
            <w:gridSpan w:val="12"/>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proofErr w:type="spellStart"/>
            <w:r w:rsidRPr="00CD4ABA">
              <w:rPr>
                <w:rFonts w:ascii="Times New Roman" w:hAnsi="Times New Roman" w:cs="Times New Roman"/>
                <w:b/>
                <w:sz w:val="24"/>
                <w:szCs w:val="24"/>
              </w:rPr>
              <w:t>Programme</w:t>
            </w:r>
            <w:proofErr w:type="spellEnd"/>
            <w:r w:rsidRPr="00CD4ABA">
              <w:rPr>
                <w:rFonts w:ascii="Times New Roman" w:hAnsi="Times New Roman" w:cs="Times New Roman"/>
                <w:b/>
                <w:sz w:val="24"/>
                <w:szCs w:val="24"/>
              </w:rPr>
              <w:t xml:space="preserve"> Outcomes(POs)</w:t>
            </w:r>
          </w:p>
        </w:tc>
        <w:tc>
          <w:tcPr>
            <w:tcW w:w="1898" w:type="dxa"/>
            <w:gridSpan w:val="3"/>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PSOs</w:t>
            </w:r>
          </w:p>
        </w:tc>
      </w:tr>
      <w:tr w:rsidR="00DF2947" w:rsidRPr="00CD4ABA" w:rsidTr="00E66E36">
        <w:trPr>
          <w:cantSplit/>
          <w:trHeight w:val="288"/>
          <w:tblHeader/>
          <w:jc w:val="center"/>
        </w:trPr>
        <w:tc>
          <w:tcPr>
            <w:tcW w:w="542" w:type="dxa"/>
            <w:vMerge/>
            <w:vAlign w:val="center"/>
          </w:tcPr>
          <w:p w:rsidR="00DF2947" w:rsidRPr="00CD4ABA" w:rsidRDefault="00DF2947" w:rsidP="00E66E36">
            <w:pPr>
              <w:pBdr>
                <w:top w:val="nil"/>
                <w:left w:val="nil"/>
                <w:bottom w:val="nil"/>
                <w:right w:val="nil"/>
                <w:between w:val="nil"/>
              </w:pBdr>
              <w:spacing w:after="0" w:line="240" w:lineRule="auto"/>
              <w:ind w:left="-144" w:right="-144"/>
              <w:contextualSpacing/>
              <w:rPr>
                <w:rFonts w:ascii="Times New Roman" w:hAnsi="Times New Roman" w:cs="Times New Roman"/>
                <w:b/>
                <w:sz w:val="24"/>
                <w:szCs w:val="24"/>
              </w:rPr>
            </w:pP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PO2</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PO3</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PO4</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PO5</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PO6</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PO7</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PO8</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PO9</w:t>
            </w:r>
          </w:p>
        </w:tc>
        <w:tc>
          <w:tcPr>
            <w:tcW w:w="622" w:type="dxa"/>
            <w:vAlign w:val="center"/>
          </w:tcPr>
          <w:p w:rsidR="00DF2947" w:rsidRPr="00CD4ABA" w:rsidRDefault="00E66E36" w:rsidP="00E66E36">
            <w:pPr>
              <w:spacing w:after="0" w:line="240" w:lineRule="auto"/>
              <w:ind w:left="-144" w:right="-144"/>
              <w:contextualSpacing/>
              <w:jc w:val="center"/>
              <w:rPr>
                <w:rFonts w:ascii="Times New Roman" w:hAnsi="Times New Roman" w:cs="Times New Roman"/>
                <w:b/>
                <w:sz w:val="24"/>
                <w:szCs w:val="24"/>
              </w:rPr>
            </w:pPr>
            <w:r>
              <w:rPr>
                <w:rFonts w:ascii="Times New Roman" w:hAnsi="Times New Roman" w:cs="Times New Roman"/>
                <w:b/>
                <w:sz w:val="24"/>
                <w:szCs w:val="24"/>
              </w:rPr>
              <w:t>PO</w:t>
            </w:r>
            <w:r w:rsidR="00DF2947" w:rsidRPr="00CD4ABA">
              <w:rPr>
                <w:rFonts w:ascii="Times New Roman" w:hAnsi="Times New Roman" w:cs="Times New Roman"/>
                <w:b/>
                <w:sz w:val="24"/>
                <w:szCs w:val="24"/>
              </w:rPr>
              <w:t>10</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PO11</w:t>
            </w:r>
          </w:p>
        </w:tc>
        <w:tc>
          <w:tcPr>
            <w:tcW w:w="622" w:type="dxa"/>
            <w:vAlign w:val="center"/>
          </w:tcPr>
          <w:p w:rsidR="00DF2947" w:rsidRPr="00CD4ABA" w:rsidRDefault="00E66E36" w:rsidP="00E66E36">
            <w:pPr>
              <w:spacing w:after="0" w:line="240" w:lineRule="auto"/>
              <w:ind w:left="-144" w:right="-144"/>
              <w:contextualSpacing/>
              <w:jc w:val="center"/>
              <w:rPr>
                <w:rFonts w:ascii="Times New Roman" w:hAnsi="Times New Roman" w:cs="Times New Roman"/>
                <w:b/>
                <w:sz w:val="24"/>
                <w:szCs w:val="24"/>
              </w:rPr>
            </w:pPr>
            <w:r>
              <w:rPr>
                <w:rFonts w:ascii="Times New Roman" w:hAnsi="Times New Roman" w:cs="Times New Roman"/>
                <w:b/>
                <w:sz w:val="24"/>
                <w:szCs w:val="24"/>
              </w:rPr>
              <w:t>PO</w:t>
            </w:r>
            <w:r w:rsidR="00DF2947" w:rsidRPr="00CD4ABA">
              <w:rPr>
                <w:rFonts w:ascii="Times New Roman" w:hAnsi="Times New Roman" w:cs="Times New Roman"/>
                <w:b/>
                <w:sz w:val="24"/>
                <w:szCs w:val="24"/>
              </w:rPr>
              <w:t>12</w:t>
            </w:r>
          </w:p>
        </w:tc>
        <w:tc>
          <w:tcPr>
            <w:tcW w:w="635"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PSO1</w:t>
            </w:r>
          </w:p>
        </w:tc>
        <w:tc>
          <w:tcPr>
            <w:tcW w:w="637"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PSO2</w:t>
            </w:r>
          </w:p>
        </w:tc>
        <w:tc>
          <w:tcPr>
            <w:tcW w:w="626"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PSO3</w:t>
            </w:r>
          </w:p>
        </w:tc>
      </w:tr>
      <w:tr w:rsidR="00DF2947" w:rsidRPr="00CD4ABA" w:rsidTr="00E66E36">
        <w:trPr>
          <w:cantSplit/>
          <w:trHeight w:val="288"/>
          <w:tblHeader/>
          <w:jc w:val="center"/>
        </w:trPr>
        <w:tc>
          <w:tcPr>
            <w:tcW w:w="54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p>
        </w:tc>
        <w:tc>
          <w:tcPr>
            <w:tcW w:w="635"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37"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6"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r>
      <w:tr w:rsidR="00DF2947" w:rsidRPr="00CD4ABA" w:rsidTr="00E66E36">
        <w:trPr>
          <w:cantSplit/>
          <w:trHeight w:val="288"/>
          <w:tblHeader/>
          <w:jc w:val="center"/>
        </w:trPr>
        <w:tc>
          <w:tcPr>
            <w:tcW w:w="54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CO2</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35"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7"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6"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r>
      <w:tr w:rsidR="00DF2947" w:rsidRPr="00CD4ABA" w:rsidTr="00E66E36">
        <w:trPr>
          <w:cantSplit/>
          <w:trHeight w:val="288"/>
          <w:tblHeader/>
          <w:jc w:val="center"/>
        </w:trPr>
        <w:tc>
          <w:tcPr>
            <w:tcW w:w="54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CO3</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35"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7"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6"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r>
      <w:tr w:rsidR="00DF2947" w:rsidRPr="00CD4ABA" w:rsidTr="00E66E36">
        <w:trPr>
          <w:cantSplit/>
          <w:trHeight w:val="288"/>
          <w:tblHeader/>
          <w:jc w:val="center"/>
        </w:trPr>
        <w:tc>
          <w:tcPr>
            <w:tcW w:w="54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CO4</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35"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7"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6"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r>
      <w:tr w:rsidR="00DF2947" w:rsidRPr="00CD4ABA" w:rsidTr="00E66E36">
        <w:trPr>
          <w:cantSplit/>
          <w:trHeight w:val="288"/>
          <w:tblHeader/>
          <w:jc w:val="center"/>
        </w:trPr>
        <w:tc>
          <w:tcPr>
            <w:tcW w:w="54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CO5</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w:t>
            </w:r>
          </w:p>
        </w:tc>
        <w:tc>
          <w:tcPr>
            <w:tcW w:w="635"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7"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6" w:type="dxa"/>
            <w:vAlign w:val="center"/>
          </w:tcPr>
          <w:p w:rsidR="00DF2947" w:rsidRPr="00CD4ABA" w:rsidRDefault="00DF2947" w:rsidP="00E66E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r>
    </w:tbl>
    <w:p w:rsidR="00DF2947" w:rsidRPr="00CD4ABA" w:rsidRDefault="00DF2947" w:rsidP="00E3767C">
      <w:pPr>
        <w:spacing w:after="0" w:line="240" w:lineRule="auto"/>
        <w:contextualSpacing/>
        <w:rPr>
          <w:rFonts w:ascii="Times New Roman" w:hAnsi="Times New Roman" w:cs="Times New Roman"/>
          <w:sz w:val="24"/>
          <w:szCs w:val="24"/>
        </w:rPr>
      </w:pPr>
    </w:p>
    <w:p w:rsidR="00DF2947" w:rsidRPr="00CD4ABA" w:rsidRDefault="00DF2947" w:rsidP="00E3767C">
      <w:pPr>
        <w:spacing w:after="0" w:line="240" w:lineRule="auto"/>
        <w:contextualSpacing/>
        <w:rPr>
          <w:rFonts w:ascii="Times New Roman" w:hAnsi="Times New Roman" w:cs="Times New Roman"/>
          <w:sz w:val="24"/>
          <w:szCs w:val="24"/>
        </w:rPr>
      </w:pPr>
      <w:r w:rsidRPr="00CD4ABA">
        <w:rPr>
          <w:rFonts w:ascii="Times New Roman" w:hAnsi="Times New Roman" w:cs="Times New Roman"/>
          <w:sz w:val="24"/>
          <w:szCs w:val="24"/>
        </w:rPr>
        <w:br w:type="page"/>
      </w:r>
    </w:p>
    <w:tbl>
      <w:tblPr>
        <w:tblW w:w="8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5165"/>
        <w:gridCol w:w="452"/>
        <w:gridCol w:w="452"/>
        <w:gridCol w:w="546"/>
      </w:tblGrid>
      <w:tr w:rsidR="00DF2947" w:rsidRPr="00CD4ABA" w:rsidTr="00AD04FF">
        <w:trPr>
          <w:trHeight w:val="893"/>
          <w:jc w:val="center"/>
        </w:trPr>
        <w:tc>
          <w:tcPr>
            <w:tcW w:w="1413" w:type="dxa"/>
            <w:vAlign w:val="center"/>
          </w:tcPr>
          <w:p w:rsidR="00DF2947" w:rsidRPr="00CD4ABA" w:rsidRDefault="00DF2947" w:rsidP="00E3767C">
            <w:pPr>
              <w:pStyle w:val="TableParagraph"/>
              <w:contextualSpacing/>
              <w:jc w:val="center"/>
              <w:rPr>
                <w:b/>
                <w:sz w:val="24"/>
                <w:szCs w:val="24"/>
              </w:rPr>
            </w:pPr>
            <w:r w:rsidRPr="00CD4ABA">
              <w:rPr>
                <w:b/>
                <w:w w:val="105"/>
                <w:sz w:val="24"/>
                <w:szCs w:val="24"/>
              </w:rPr>
              <w:lastRenderedPageBreak/>
              <w:t>2021-22</w:t>
            </w:r>
          </w:p>
          <w:p w:rsidR="00DF2947" w:rsidRPr="00CD4ABA" w:rsidRDefault="00DF2947" w:rsidP="00E3767C">
            <w:pPr>
              <w:pStyle w:val="TableParagraph"/>
              <w:ind w:hanging="33"/>
              <w:contextualSpacing/>
              <w:jc w:val="center"/>
              <w:rPr>
                <w:b/>
                <w:sz w:val="24"/>
                <w:szCs w:val="24"/>
              </w:rPr>
            </w:pPr>
            <w:r w:rsidRPr="00CD4ABA">
              <w:rPr>
                <w:b/>
                <w:sz w:val="24"/>
                <w:szCs w:val="24"/>
              </w:rPr>
              <w:t>Onwards</w:t>
            </w:r>
            <w:r w:rsidRPr="00CD4ABA">
              <w:rPr>
                <w:b/>
                <w:spacing w:val="-52"/>
                <w:sz w:val="24"/>
                <w:szCs w:val="24"/>
              </w:rPr>
              <w:t xml:space="preserve"> </w:t>
            </w:r>
            <w:r w:rsidRPr="00CD4ABA">
              <w:rPr>
                <w:b/>
                <w:spacing w:val="-1"/>
                <w:w w:val="105"/>
                <w:sz w:val="24"/>
                <w:szCs w:val="24"/>
              </w:rPr>
              <w:t>(MR-21)</w:t>
            </w:r>
          </w:p>
        </w:tc>
        <w:tc>
          <w:tcPr>
            <w:tcW w:w="5165" w:type="dxa"/>
            <w:vAlign w:val="center"/>
          </w:tcPr>
          <w:p w:rsidR="00DF2947" w:rsidRPr="00CD4ABA" w:rsidRDefault="00DF2947" w:rsidP="00E3767C">
            <w:pPr>
              <w:pStyle w:val="TableParagraph"/>
              <w:contextualSpacing/>
              <w:jc w:val="center"/>
              <w:rPr>
                <w:b/>
                <w:sz w:val="24"/>
                <w:szCs w:val="24"/>
              </w:rPr>
            </w:pPr>
            <w:r w:rsidRPr="00CD4ABA">
              <w:rPr>
                <w:b/>
                <w:sz w:val="24"/>
                <w:szCs w:val="24"/>
              </w:rPr>
              <w:t>MALLA</w:t>
            </w:r>
            <w:r w:rsidRPr="00CD4ABA">
              <w:rPr>
                <w:b/>
                <w:spacing w:val="20"/>
                <w:sz w:val="24"/>
                <w:szCs w:val="24"/>
              </w:rPr>
              <w:t xml:space="preserve"> </w:t>
            </w:r>
            <w:r w:rsidRPr="00CD4ABA">
              <w:rPr>
                <w:b/>
                <w:sz w:val="24"/>
                <w:szCs w:val="24"/>
              </w:rPr>
              <w:t>REDDY</w:t>
            </w:r>
            <w:r w:rsidRPr="00CD4ABA">
              <w:rPr>
                <w:b/>
                <w:spacing w:val="21"/>
                <w:sz w:val="24"/>
                <w:szCs w:val="24"/>
              </w:rPr>
              <w:t xml:space="preserve"> </w:t>
            </w:r>
            <w:r w:rsidRPr="00CD4ABA">
              <w:rPr>
                <w:b/>
                <w:sz w:val="24"/>
                <w:szCs w:val="24"/>
              </w:rPr>
              <w:t>ENGINEERING</w:t>
            </w:r>
            <w:r w:rsidRPr="00CD4ABA">
              <w:rPr>
                <w:b/>
                <w:spacing w:val="21"/>
                <w:sz w:val="24"/>
                <w:szCs w:val="24"/>
              </w:rPr>
              <w:t xml:space="preserve"> </w:t>
            </w:r>
            <w:r w:rsidRPr="00CD4ABA">
              <w:rPr>
                <w:b/>
                <w:sz w:val="24"/>
                <w:szCs w:val="24"/>
              </w:rPr>
              <w:t>COLLEGE</w:t>
            </w:r>
          </w:p>
          <w:p w:rsidR="00DF2947" w:rsidRPr="00CD4ABA" w:rsidRDefault="00DF2947" w:rsidP="00E3767C">
            <w:pPr>
              <w:pStyle w:val="TableParagraph"/>
              <w:contextualSpacing/>
              <w:jc w:val="center"/>
              <w:rPr>
                <w:b/>
                <w:sz w:val="24"/>
                <w:szCs w:val="24"/>
              </w:rPr>
            </w:pPr>
            <w:r w:rsidRPr="00CD4ABA">
              <w:rPr>
                <w:b/>
                <w:w w:val="105"/>
                <w:sz w:val="24"/>
                <w:szCs w:val="24"/>
              </w:rPr>
              <w:t>(Autonomous)</w:t>
            </w:r>
          </w:p>
        </w:tc>
        <w:tc>
          <w:tcPr>
            <w:tcW w:w="1450" w:type="dxa"/>
            <w:gridSpan w:val="3"/>
            <w:vAlign w:val="center"/>
          </w:tcPr>
          <w:p w:rsidR="00DF2947" w:rsidRPr="00CD4ABA" w:rsidRDefault="00DF2947" w:rsidP="00E3767C">
            <w:pPr>
              <w:pStyle w:val="TableParagraph"/>
              <w:contextualSpacing/>
              <w:jc w:val="center"/>
              <w:rPr>
                <w:b/>
                <w:sz w:val="24"/>
                <w:szCs w:val="24"/>
              </w:rPr>
            </w:pPr>
            <w:r w:rsidRPr="00CD4ABA">
              <w:rPr>
                <w:b/>
                <w:w w:val="105"/>
                <w:sz w:val="24"/>
                <w:szCs w:val="24"/>
              </w:rPr>
              <w:t>B.Tech.</w:t>
            </w:r>
          </w:p>
          <w:p w:rsidR="00DF2947" w:rsidRPr="00CD4ABA" w:rsidRDefault="00DF2947" w:rsidP="00E3767C">
            <w:pPr>
              <w:pStyle w:val="TableParagraph"/>
              <w:contextualSpacing/>
              <w:jc w:val="center"/>
              <w:rPr>
                <w:b/>
                <w:sz w:val="24"/>
                <w:szCs w:val="24"/>
              </w:rPr>
            </w:pPr>
            <w:r w:rsidRPr="00CD4ABA">
              <w:rPr>
                <w:b/>
                <w:spacing w:val="-1"/>
                <w:w w:val="105"/>
                <w:sz w:val="24"/>
                <w:szCs w:val="24"/>
              </w:rPr>
              <w:t>VI</w:t>
            </w:r>
            <w:r w:rsidRPr="00CD4ABA">
              <w:rPr>
                <w:b/>
                <w:spacing w:val="-14"/>
                <w:w w:val="105"/>
                <w:sz w:val="24"/>
                <w:szCs w:val="24"/>
              </w:rPr>
              <w:t xml:space="preserve"> </w:t>
            </w:r>
            <w:r w:rsidRPr="00CD4ABA">
              <w:rPr>
                <w:b/>
                <w:spacing w:val="-1"/>
                <w:w w:val="105"/>
                <w:sz w:val="24"/>
                <w:szCs w:val="24"/>
              </w:rPr>
              <w:t>Semester</w:t>
            </w:r>
          </w:p>
        </w:tc>
      </w:tr>
      <w:tr w:rsidR="00DF2947" w:rsidRPr="00CD4ABA" w:rsidTr="00AD04FF">
        <w:trPr>
          <w:trHeight w:val="414"/>
          <w:jc w:val="center"/>
        </w:trPr>
        <w:tc>
          <w:tcPr>
            <w:tcW w:w="1413" w:type="dxa"/>
            <w:vAlign w:val="center"/>
          </w:tcPr>
          <w:p w:rsidR="00DF2947" w:rsidRPr="00CD4ABA" w:rsidRDefault="00AD04FF" w:rsidP="004F2961">
            <w:pPr>
              <w:pStyle w:val="TableParagraph"/>
              <w:contextualSpacing/>
              <w:jc w:val="center"/>
              <w:rPr>
                <w:b/>
                <w:sz w:val="24"/>
                <w:szCs w:val="24"/>
              </w:rPr>
            </w:pPr>
            <w:r w:rsidRPr="00CD4ABA">
              <w:rPr>
                <w:b/>
                <w:w w:val="105"/>
                <w:sz w:val="24"/>
                <w:szCs w:val="24"/>
              </w:rPr>
              <w:t>Code:</w:t>
            </w:r>
            <w:r w:rsidR="004F2961">
              <w:rPr>
                <w:b/>
                <w:w w:val="105"/>
                <w:sz w:val="24"/>
                <w:szCs w:val="24"/>
              </w:rPr>
              <w:t>B0130</w:t>
            </w:r>
          </w:p>
        </w:tc>
        <w:tc>
          <w:tcPr>
            <w:tcW w:w="5165" w:type="dxa"/>
            <w:vMerge w:val="restart"/>
            <w:vAlign w:val="center"/>
          </w:tcPr>
          <w:p w:rsidR="00DF2947" w:rsidRPr="00CD4ABA" w:rsidRDefault="00DF2947" w:rsidP="00E3767C">
            <w:pPr>
              <w:pStyle w:val="TableParagraph"/>
              <w:contextualSpacing/>
              <w:jc w:val="center"/>
              <w:rPr>
                <w:b/>
                <w:sz w:val="24"/>
                <w:szCs w:val="24"/>
              </w:rPr>
            </w:pPr>
            <w:r w:rsidRPr="00CD4ABA">
              <w:rPr>
                <w:b/>
                <w:sz w:val="24"/>
                <w:szCs w:val="24"/>
              </w:rPr>
              <w:t>FOUNDATION</w:t>
            </w:r>
            <w:r w:rsidRPr="00CD4ABA">
              <w:rPr>
                <w:b/>
                <w:spacing w:val="27"/>
                <w:sz w:val="24"/>
                <w:szCs w:val="24"/>
              </w:rPr>
              <w:t xml:space="preserve"> </w:t>
            </w:r>
            <w:r w:rsidRPr="00CD4ABA">
              <w:rPr>
                <w:b/>
                <w:sz w:val="24"/>
                <w:szCs w:val="24"/>
              </w:rPr>
              <w:t>ENGINEERING</w:t>
            </w:r>
          </w:p>
          <w:p w:rsidR="00DF2947" w:rsidRPr="00CD4ABA" w:rsidRDefault="00DF2947" w:rsidP="00C6457C">
            <w:pPr>
              <w:pStyle w:val="TableParagraph"/>
              <w:contextualSpacing/>
              <w:jc w:val="center"/>
              <w:rPr>
                <w:sz w:val="24"/>
                <w:szCs w:val="24"/>
              </w:rPr>
            </w:pPr>
            <w:r w:rsidRPr="00CD4ABA">
              <w:rPr>
                <w:sz w:val="24"/>
                <w:szCs w:val="24"/>
              </w:rPr>
              <w:t>[Professional</w:t>
            </w:r>
            <w:r w:rsidRPr="00CD4ABA">
              <w:rPr>
                <w:spacing w:val="11"/>
                <w:sz w:val="24"/>
                <w:szCs w:val="24"/>
              </w:rPr>
              <w:t xml:space="preserve"> </w:t>
            </w:r>
            <w:r w:rsidR="00AD04FF" w:rsidRPr="00CD4ABA">
              <w:rPr>
                <w:sz w:val="24"/>
                <w:szCs w:val="24"/>
              </w:rPr>
              <w:t>Elective-II</w:t>
            </w:r>
            <w:r w:rsidRPr="00CD4ABA">
              <w:rPr>
                <w:sz w:val="24"/>
                <w:szCs w:val="24"/>
              </w:rPr>
              <w:t>]</w:t>
            </w:r>
          </w:p>
        </w:tc>
        <w:tc>
          <w:tcPr>
            <w:tcW w:w="452" w:type="dxa"/>
            <w:vAlign w:val="center"/>
          </w:tcPr>
          <w:p w:rsidR="00DF2947" w:rsidRPr="00CD4ABA" w:rsidRDefault="00DF2947" w:rsidP="00E3767C">
            <w:pPr>
              <w:pStyle w:val="TableParagraph"/>
              <w:contextualSpacing/>
              <w:jc w:val="center"/>
              <w:rPr>
                <w:b/>
                <w:sz w:val="24"/>
                <w:szCs w:val="24"/>
              </w:rPr>
            </w:pPr>
            <w:r w:rsidRPr="00CD4ABA">
              <w:rPr>
                <w:b/>
                <w:w w:val="102"/>
                <w:sz w:val="24"/>
                <w:szCs w:val="24"/>
              </w:rPr>
              <w:t>L</w:t>
            </w:r>
          </w:p>
        </w:tc>
        <w:tc>
          <w:tcPr>
            <w:tcW w:w="452" w:type="dxa"/>
            <w:vAlign w:val="center"/>
          </w:tcPr>
          <w:p w:rsidR="00DF2947" w:rsidRPr="00CD4ABA" w:rsidRDefault="00DF2947" w:rsidP="00E3767C">
            <w:pPr>
              <w:pStyle w:val="TableParagraph"/>
              <w:contextualSpacing/>
              <w:jc w:val="center"/>
              <w:rPr>
                <w:b/>
                <w:sz w:val="24"/>
                <w:szCs w:val="24"/>
              </w:rPr>
            </w:pPr>
            <w:r w:rsidRPr="00CD4ABA">
              <w:rPr>
                <w:b/>
                <w:w w:val="102"/>
                <w:sz w:val="24"/>
                <w:szCs w:val="24"/>
              </w:rPr>
              <w:t>T</w:t>
            </w:r>
          </w:p>
        </w:tc>
        <w:tc>
          <w:tcPr>
            <w:tcW w:w="546" w:type="dxa"/>
            <w:vAlign w:val="center"/>
          </w:tcPr>
          <w:p w:rsidR="00DF2947" w:rsidRPr="00CD4ABA" w:rsidRDefault="00DF2947" w:rsidP="00E3767C">
            <w:pPr>
              <w:pStyle w:val="TableParagraph"/>
              <w:contextualSpacing/>
              <w:jc w:val="center"/>
              <w:rPr>
                <w:b/>
                <w:sz w:val="24"/>
                <w:szCs w:val="24"/>
              </w:rPr>
            </w:pPr>
            <w:r w:rsidRPr="00CD4ABA">
              <w:rPr>
                <w:b/>
                <w:w w:val="102"/>
                <w:sz w:val="24"/>
                <w:szCs w:val="24"/>
              </w:rPr>
              <w:t>P</w:t>
            </w:r>
          </w:p>
        </w:tc>
      </w:tr>
      <w:tr w:rsidR="00DF2947" w:rsidRPr="00CD4ABA" w:rsidTr="00AD04FF">
        <w:trPr>
          <w:trHeight w:val="417"/>
          <w:jc w:val="center"/>
        </w:trPr>
        <w:tc>
          <w:tcPr>
            <w:tcW w:w="1413" w:type="dxa"/>
            <w:vAlign w:val="center"/>
          </w:tcPr>
          <w:p w:rsidR="00DF2947" w:rsidRPr="00CD4ABA" w:rsidRDefault="00DF2947" w:rsidP="00E3767C">
            <w:pPr>
              <w:pStyle w:val="TableParagraph"/>
              <w:contextualSpacing/>
              <w:jc w:val="center"/>
              <w:rPr>
                <w:b/>
                <w:sz w:val="24"/>
                <w:szCs w:val="24"/>
              </w:rPr>
            </w:pPr>
            <w:r w:rsidRPr="00CD4ABA">
              <w:rPr>
                <w:b/>
                <w:w w:val="105"/>
                <w:sz w:val="24"/>
                <w:szCs w:val="24"/>
              </w:rPr>
              <w:t>Credits:</w:t>
            </w:r>
            <w:r w:rsidRPr="00CD4ABA">
              <w:rPr>
                <w:b/>
                <w:spacing w:val="-14"/>
                <w:w w:val="105"/>
                <w:sz w:val="24"/>
                <w:szCs w:val="24"/>
              </w:rPr>
              <w:t xml:space="preserve"> </w:t>
            </w:r>
            <w:r w:rsidRPr="00CD4ABA">
              <w:rPr>
                <w:b/>
                <w:w w:val="105"/>
                <w:sz w:val="24"/>
                <w:szCs w:val="24"/>
              </w:rPr>
              <w:t>3</w:t>
            </w:r>
          </w:p>
        </w:tc>
        <w:tc>
          <w:tcPr>
            <w:tcW w:w="5165" w:type="dxa"/>
            <w:vMerge/>
            <w:tcBorders>
              <w:top w:val="nil"/>
            </w:tcBorders>
            <w:vAlign w:val="center"/>
          </w:tcPr>
          <w:p w:rsidR="00DF2947" w:rsidRPr="00CD4ABA" w:rsidRDefault="00DF2947" w:rsidP="00E3767C">
            <w:pPr>
              <w:spacing w:after="0" w:line="240" w:lineRule="auto"/>
              <w:contextualSpacing/>
              <w:jc w:val="center"/>
              <w:rPr>
                <w:rFonts w:ascii="Times New Roman" w:hAnsi="Times New Roman" w:cs="Times New Roman"/>
                <w:sz w:val="24"/>
                <w:szCs w:val="24"/>
              </w:rPr>
            </w:pPr>
          </w:p>
        </w:tc>
        <w:tc>
          <w:tcPr>
            <w:tcW w:w="452" w:type="dxa"/>
            <w:vAlign w:val="center"/>
          </w:tcPr>
          <w:p w:rsidR="00DF2947" w:rsidRPr="00CD4ABA" w:rsidRDefault="00DF2947" w:rsidP="00E3767C">
            <w:pPr>
              <w:pStyle w:val="TableParagraph"/>
              <w:contextualSpacing/>
              <w:jc w:val="center"/>
              <w:rPr>
                <w:b/>
                <w:sz w:val="24"/>
                <w:szCs w:val="24"/>
              </w:rPr>
            </w:pPr>
            <w:r w:rsidRPr="00CD4ABA">
              <w:rPr>
                <w:b/>
                <w:w w:val="102"/>
                <w:sz w:val="24"/>
                <w:szCs w:val="24"/>
              </w:rPr>
              <w:t>3</w:t>
            </w:r>
          </w:p>
        </w:tc>
        <w:tc>
          <w:tcPr>
            <w:tcW w:w="452" w:type="dxa"/>
            <w:vAlign w:val="center"/>
          </w:tcPr>
          <w:p w:rsidR="00DF2947" w:rsidRPr="00CD4ABA" w:rsidRDefault="00DF2947" w:rsidP="00E3767C">
            <w:pPr>
              <w:pStyle w:val="TableParagraph"/>
              <w:contextualSpacing/>
              <w:jc w:val="center"/>
              <w:rPr>
                <w:b/>
                <w:sz w:val="24"/>
                <w:szCs w:val="24"/>
              </w:rPr>
            </w:pPr>
            <w:r w:rsidRPr="00CD4ABA">
              <w:rPr>
                <w:b/>
                <w:w w:val="96"/>
                <w:sz w:val="24"/>
                <w:szCs w:val="24"/>
              </w:rPr>
              <w:t>-</w:t>
            </w:r>
          </w:p>
        </w:tc>
        <w:tc>
          <w:tcPr>
            <w:tcW w:w="546" w:type="dxa"/>
            <w:vAlign w:val="center"/>
          </w:tcPr>
          <w:p w:rsidR="00DF2947" w:rsidRPr="00CD4ABA" w:rsidRDefault="00DF2947" w:rsidP="00E3767C">
            <w:pPr>
              <w:pStyle w:val="TableParagraph"/>
              <w:contextualSpacing/>
              <w:jc w:val="center"/>
              <w:rPr>
                <w:b/>
                <w:sz w:val="24"/>
                <w:szCs w:val="24"/>
              </w:rPr>
            </w:pPr>
            <w:r w:rsidRPr="00CD4ABA">
              <w:rPr>
                <w:b/>
                <w:w w:val="96"/>
                <w:sz w:val="24"/>
                <w:szCs w:val="24"/>
              </w:rPr>
              <w:t>-</w:t>
            </w:r>
          </w:p>
        </w:tc>
      </w:tr>
    </w:tbl>
    <w:p w:rsidR="00DF2947" w:rsidRPr="00CD4ABA" w:rsidRDefault="00DF2947" w:rsidP="00E3767C">
      <w:pPr>
        <w:pStyle w:val="BodyText"/>
        <w:contextualSpacing/>
      </w:pPr>
    </w:p>
    <w:p w:rsidR="00DF2947" w:rsidRPr="00CD4ABA" w:rsidRDefault="00DF2947" w:rsidP="00E3767C">
      <w:pPr>
        <w:spacing w:after="0" w:line="240" w:lineRule="auto"/>
        <w:contextualSpacing/>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b/>
          <w:spacing w:val="29"/>
          <w:sz w:val="24"/>
          <w:szCs w:val="24"/>
        </w:rPr>
        <w:t xml:space="preserve"> </w:t>
      </w:r>
      <w:r w:rsidRPr="00CD4ABA">
        <w:rPr>
          <w:rFonts w:ascii="Times New Roman" w:hAnsi="Times New Roman" w:cs="Times New Roman"/>
          <w:sz w:val="24"/>
          <w:szCs w:val="24"/>
        </w:rPr>
        <w:t>Geotechnical</w:t>
      </w:r>
      <w:r w:rsidRPr="00CD4ABA">
        <w:rPr>
          <w:rFonts w:ascii="Times New Roman" w:hAnsi="Times New Roman" w:cs="Times New Roman"/>
          <w:spacing w:val="14"/>
          <w:sz w:val="24"/>
          <w:szCs w:val="24"/>
        </w:rPr>
        <w:t xml:space="preserve"> </w:t>
      </w:r>
      <w:r w:rsidRPr="00CD4ABA">
        <w:rPr>
          <w:rFonts w:ascii="Times New Roman" w:hAnsi="Times New Roman" w:cs="Times New Roman"/>
          <w:sz w:val="24"/>
          <w:szCs w:val="24"/>
        </w:rPr>
        <w:t>Engineering</w:t>
      </w:r>
    </w:p>
    <w:p w:rsidR="004621A5" w:rsidRDefault="004621A5" w:rsidP="00E3767C">
      <w:pPr>
        <w:pStyle w:val="BodyText"/>
        <w:contextualSpacing/>
        <w:jc w:val="both"/>
        <w:rPr>
          <w:b/>
          <w:spacing w:val="-1"/>
          <w:w w:val="105"/>
        </w:rPr>
      </w:pPr>
    </w:p>
    <w:p w:rsidR="00DF2947" w:rsidRPr="00CD4ABA" w:rsidRDefault="00DF2947" w:rsidP="00E3767C">
      <w:pPr>
        <w:pStyle w:val="BodyText"/>
        <w:contextualSpacing/>
        <w:jc w:val="both"/>
      </w:pPr>
      <w:r w:rsidRPr="00CD4ABA">
        <w:rPr>
          <w:b/>
          <w:spacing w:val="-1"/>
          <w:w w:val="105"/>
        </w:rPr>
        <w:t>Course</w:t>
      </w:r>
      <w:r w:rsidRPr="00CD4ABA">
        <w:rPr>
          <w:b/>
          <w:spacing w:val="-14"/>
          <w:w w:val="105"/>
        </w:rPr>
        <w:t xml:space="preserve"> </w:t>
      </w:r>
      <w:r w:rsidRPr="00CD4ABA">
        <w:rPr>
          <w:b/>
          <w:spacing w:val="-1"/>
          <w:w w:val="105"/>
        </w:rPr>
        <w:t>Objective:</w:t>
      </w:r>
      <w:r w:rsidRPr="00CD4ABA">
        <w:rPr>
          <w:b/>
          <w:spacing w:val="-11"/>
          <w:w w:val="105"/>
        </w:rPr>
        <w:t xml:space="preserve"> </w:t>
      </w:r>
      <w:r w:rsidRPr="00CD4ABA">
        <w:rPr>
          <w:spacing w:val="-1"/>
          <w:w w:val="105"/>
        </w:rPr>
        <w:t>To</w:t>
      </w:r>
      <w:r w:rsidRPr="00CD4ABA">
        <w:rPr>
          <w:spacing w:val="-13"/>
          <w:w w:val="105"/>
        </w:rPr>
        <w:t xml:space="preserve"> </w:t>
      </w:r>
      <w:r w:rsidRPr="00CD4ABA">
        <w:rPr>
          <w:spacing w:val="-1"/>
          <w:w w:val="105"/>
        </w:rPr>
        <w:t>understand</w:t>
      </w:r>
      <w:r w:rsidRPr="00CD4ABA">
        <w:rPr>
          <w:spacing w:val="-12"/>
          <w:w w:val="105"/>
        </w:rPr>
        <w:t xml:space="preserve"> </w:t>
      </w:r>
      <w:r w:rsidRPr="00CD4ABA">
        <w:rPr>
          <w:w w:val="105"/>
        </w:rPr>
        <w:t>the</w:t>
      </w:r>
      <w:r w:rsidRPr="00CD4ABA">
        <w:rPr>
          <w:spacing w:val="-13"/>
          <w:w w:val="105"/>
        </w:rPr>
        <w:t xml:space="preserve"> </w:t>
      </w:r>
      <w:r w:rsidRPr="00CD4ABA">
        <w:rPr>
          <w:w w:val="105"/>
        </w:rPr>
        <w:t>significance</w:t>
      </w:r>
      <w:r w:rsidRPr="00CD4ABA">
        <w:rPr>
          <w:spacing w:val="-13"/>
          <w:w w:val="105"/>
        </w:rPr>
        <w:t xml:space="preserve"> </w:t>
      </w:r>
      <w:r w:rsidRPr="00CD4ABA">
        <w:rPr>
          <w:w w:val="105"/>
        </w:rPr>
        <w:t>of</w:t>
      </w:r>
      <w:r w:rsidRPr="00CD4ABA">
        <w:rPr>
          <w:spacing w:val="-13"/>
          <w:w w:val="105"/>
        </w:rPr>
        <w:t xml:space="preserve"> </w:t>
      </w:r>
      <w:r w:rsidRPr="00CD4ABA">
        <w:rPr>
          <w:w w:val="105"/>
        </w:rPr>
        <w:t>investigation</w:t>
      </w:r>
      <w:r w:rsidRPr="00CD4ABA">
        <w:rPr>
          <w:spacing w:val="-12"/>
          <w:w w:val="105"/>
        </w:rPr>
        <w:t xml:space="preserve"> </w:t>
      </w:r>
      <w:r w:rsidRPr="00CD4ABA">
        <w:rPr>
          <w:w w:val="105"/>
        </w:rPr>
        <w:t>of</w:t>
      </w:r>
      <w:r w:rsidRPr="00CD4ABA">
        <w:rPr>
          <w:spacing w:val="-13"/>
          <w:w w:val="105"/>
        </w:rPr>
        <w:t xml:space="preserve"> </w:t>
      </w:r>
      <w:r w:rsidRPr="00CD4ABA">
        <w:rPr>
          <w:w w:val="105"/>
        </w:rPr>
        <w:t>soil</w:t>
      </w:r>
      <w:r w:rsidRPr="00CD4ABA">
        <w:rPr>
          <w:spacing w:val="-11"/>
          <w:w w:val="105"/>
        </w:rPr>
        <w:t xml:space="preserve"> </w:t>
      </w:r>
      <w:r w:rsidRPr="00CD4ABA">
        <w:rPr>
          <w:w w:val="105"/>
        </w:rPr>
        <w:t>in</w:t>
      </w:r>
      <w:r w:rsidRPr="00CD4ABA">
        <w:rPr>
          <w:spacing w:val="-13"/>
          <w:w w:val="105"/>
        </w:rPr>
        <w:t xml:space="preserve"> </w:t>
      </w:r>
      <w:r w:rsidRPr="00CD4ABA">
        <w:rPr>
          <w:w w:val="105"/>
        </w:rPr>
        <w:t>the</w:t>
      </w:r>
      <w:r w:rsidRPr="00CD4ABA">
        <w:rPr>
          <w:spacing w:val="-12"/>
          <w:w w:val="105"/>
        </w:rPr>
        <w:t xml:space="preserve"> </w:t>
      </w:r>
      <w:r w:rsidRPr="00CD4ABA">
        <w:rPr>
          <w:w w:val="105"/>
        </w:rPr>
        <w:t>field.</w:t>
      </w:r>
      <w:r w:rsidRPr="00CD4ABA">
        <w:rPr>
          <w:spacing w:val="-56"/>
          <w:w w:val="105"/>
        </w:rPr>
        <w:t xml:space="preserve"> </w:t>
      </w:r>
      <w:r w:rsidRPr="00CD4ABA">
        <w:rPr>
          <w:w w:val="105"/>
        </w:rPr>
        <w:t>To design retaining walls, analyze and predict the possible</w:t>
      </w:r>
      <w:r w:rsidRPr="00CD4ABA">
        <w:rPr>
          <w:spacing w:val="1"/>
          <w:w w:val="105"/>
        </w:rPr>
        <w:t xml:space="preserve"> </w:t>
      </w:r>
      <w:r w:rsidRPr="00CD4ABA">
        <w:rPr>
          <w:w w:val="105"/>
        </w:rPr>
        <w:t>instability of slopes.</w:t>
      </w:r>
      <w:r w:rsidRPr="00CD4ABA">
        <w:rPr>
          <w:spacing w:val="1"/>
          <w:w w:val="105"/>
        </w:rPr>
        <w:t xml:space="preserve"> </w:t>
      </w:r>
      <w:r w:rsidRPr="00CD4ABA">
        <w:rPr>
          <w:w w:val="105"/>
        </w:rPr>
        <w:t>Design</w:t>
      </w:r>
      <w:r w:rsidRPr="00CD4ABA">
        <w:rPr>
          <w:spacing w:val="-8"/>
          <w:w w:val="105"/>
        </w:rPr>
        <w:t xml:space="preserve"> </w:t>
      </w:r>
      <w:r w:rsidRPr="00CD4ABA">
        <w:rPr>
          <w:w w:val="105"/>
        </w:rPr>
        <w:t>of</w:t>
      </w:r>
      <w:r w:rsidRPr="00CD4ABA">
        <w:rPr>
          <w:spacing w:val="-8"/>
          <w:w w:val="105"/>
        </w:rPr>
        <w:t xml:space="preserve"> </w:t>
      </w:r>
      <w:r w:rsidRPr="00CD4ABA">
        <w:rPr>
          <w:w w:val="105"/>
        </w:rPr>
        <w:t>shallow</w:t>
      </w:r>
      <w:r w:rsidRPr="00CD4ABA">
        <w:rPr>
          <w:spacing w:val="2"/>
          <w:w w:val="105"/>
        </w:rPr>
        <w:t xml:space="preserve"> </w:t>
      </w:r>
      <w:r w:rsidRPr="00CD4ABA">
        <w:rPr>
          <w:w w:val="105"/>
        </w:rPr>
        <w:t>foundations</w:t>
      </w:r>
      <w:r w:rsidRPr="00CD4ABA">
        <w:rPr>
          <w:spacing w:val="-4"/>
          <w:w w:val="105"/>
        </w:rPr>
        <w:t xml:space="preserve"> </w:t>
      </w:r>
      <w:r w:rsidRPr="00CD4ABA">
        <w:rPr>
          <w:w w:val="105"/>
        </w:rPr>
        <w:t>and</w:t>
      </w:r>
      <w:r w:rsidRPr="00CD4ABA">
        <w:rPr>
          <w:spacing w:val="-3"/>
          <w:w w:val="105"/>
        </w:rPr>
        <w:t xml:space="preserve"> </w:t>
      </w:r>
      <w:r w:rsidRPr="00CD4ABA">
        <w:rPr>
          <w:w w:val="105"/>
        </w:rPr>
        <w:t>deep foundations.</w:t>
      </w:r>
    </w:p>
    <w:p w:rsidR="00DF2947" w:rsidRPr="00CD4ABA" w:rsidRDefault="00DF2947" w:rsidP="00E3767C">
      <w:pPr>
        <w:pStyle w:val="BodyText"/>
        <w:contextualSpacing/>
        <w:jc w:val="both"/>
      </w:pPr>
    </w:p>
    <w:p w:rsidR="00DF2947" w:rsidRPr="004621A5" w:rsidRDefault="00DF2947" w:rsidP="00E3767C">
      <w:pPr>
        <w:pStyle w:val="Heading1"/>
        <w:spacing w:before="0" w:line="240" w:lineRule="auto"/>
        <w:contextualSpacing/>
        <w:rPr>
          <w:rFonts w:ascii="Times New Roman" w:hAnsi="Times New Roman" w:cs="Times New Roman"/>
          <w:b/>
          <w:color w:val="auto"/>
          <w:spacing w:val="20"/>
          <w:sz w:val="24"/>
          <w:szCs w:val="24"/>
        </w:rPr>
      </w:pPr>
      <w:r w:rsidRPr="004621A5">
        <w:rPr>
          <w:rFonts w:ascii="Times New Roman" w:hAnsi="Times New Roman" w:cs="Times New Roman"/>
          <w:b/>
          <w:color w:val="auto"/>
          <w:sz w:val="24"/>
          <w:szCs w:val="24"/>
        </w:rPr>
        <w:t>MODULE</w:t>
      </w:r>
      <w:r w:rsidRPr="004621A5">
        <w:rPr>
          <w:rFonts w:ascii="Times New Roman" w:hAnsi="Times New Roman" w:cs="Times New Roman"/>
          <w:b/>
          <w:color w:val="auto"/>
          <w:spacing w:val="18"/>
          <w:sz w:val="24"/>
          <w:szCs w:val="24"/>
        </w:rPr>
        <w:t xml:space="preserve"> </w:t>
      </w:r>
      <w:r w:rsidRPr="004621A5">
        <w:rPr>
          <w:rFonts w:ascii="Times New Roman" w:hAnsi="Times New Roman" w:cs="Times New Roman"/>
          <w:b/>
          <w:color w:val="auto"/>
          <w:sz w:val="24"/>
          <w:szCs w:val="24"/>
        </w:rPr>
        <w:t>I:</w:t>
      </w:r>
      <w:r w:rsidRPr="004621A5">
        <w:rPr>
          <w:rFonts w:ascii="Times New Roman" w:hAnsi="Times New Roman" w:cs="Times New Roman"/>
          <w:b/>
          <w:color w:val="auto"/>
          <w:spacing w:val="22"/>
          <w:sz w:val="24"/>
          <w:szCs w:val="24"/>
        </w:rPr>
        <w:t xml:space="preserve"> </w:t>
      </w:r>
      <w:r w:rsidRPr="004621A5">
        <w:rPr>
          <w:rFonts w:ascii="Times New Roman" w:hAnsi="Times New Roman" w:cs="Times New Roman"/>
          <w:b/>
          <w:color w:val="auto"/>
          <w:sz w:val="24"/>
          <w:szCs w:val="24"/>
        </w:rPr>
        <w:t>Soil</w:t>
      </w:r>
      <w:r w:rsidRPr="004621A5">
        <w:rPr>
          <w:rFonts w:ascii="Times New Roman" w:hAnsi="Times New Roman" w:cs="Times New Roman"/>
          <w:b/>
          <w:color w:val="auto"/>
          <w:spacing w:val="14"/>
          <w:sz w:val="24"/>
          <w:szCs w:val="24"/>
        </w:rPr>
        <w:t xml:space="preserve"> </w:t>
      </w:r>
      <w:r w:rsidRPr="004621A5">
        <w:rPr>
          <w:rFonts w:ascii="Times New Roman" w:hAnsi="Times New Roman" w:cs="Times New Roman"/>
          <w:b/>
          <w:color w:val="auto"/>
          <w:sz w:val="24"/>
          <w:szCs w:val="24"/>
        </w:rPr>
        <w:t>Exploration</w:t>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Need</w:t>
      </w:r>
      <w:r w:rsidRPr="00CD4ABA">
        <w:rPr>
          <w:rFonts w:ascii="Times New Roman" w:hAnsi="Times New Roman" w:cs="Times New Roman"/>
          <w:spacing w:val="16"/>
          <w:sz w:val="24"/>
          <w:szCs w:val="24"/>
        </w:rPr>
        <w:t xml:space="preserve"> </w:t>
      </w:r>
      <w:r w:rsidRPr="00CD4ABA">
        <w:rPr>
          <w:rFonts w:ascii="Times New Roman" w:hAnsi="Times New Roman" w:cs="Times New Roman"/>
          <w:sz w:val="24"/>
          <w:szCs w:val="24"/>
        </w:rPr>
        <w:t>–</w:t>
      </w:r>
      <w:r w:rsidRPr="00CD4ABA">
        <w:rPr>
          <w:rFonts w:ascii="Times New Roman" w:hAnsi="Times New Roman" w:cs="Times New Roman"/>
          <w:spacing w:val="13"/>
          <w:sz w:val="24"/>
          <w:szCs w:val="24"/>
        </w:rPr>
        <w:t xml:space="preserve"> </w:t>
      </w:r>
      <w:r w:rsidRPr="00CD4ABA">
        <w:rPr>
          <w:rFonts w:ascii="Times New Roman" w:hAnsi="Times New Roman" w:cs="Times New Roman"/>
          <w:sz w:val="24"/>
          <w:szCs w:val="24"/>
        </w:rPr>
        <w:t>Methods</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soil</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exploration</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w:t>
      </w:r>
      <w:r w:rsidRPr="00CD4ABA">
        <w:rPr>
          <w:rFonts w:ascii="Times New Roman" w:hAnsi="Times New Roman" w:cs="Times New Roman"/>
          <w:spacing w:val="13"/>
          <w:sz w:val="24"/>
          <w:szCs w:val="24"/>
        </w:rPr>
        <w:t xml:space="preserve"> </w:t>
      </w:r>
      <w:r w:rsidRPr="00CD4ABA">
        <w:rPr>
          <w:rFonts w:ascii="Times New Roman" w:hAnsi="Times New Roman" w:cs="Times New Roman"/>
          <w:sz w:val="24"/>
          <w:szCs w:val="24"/>
        </w:rPr>
        <w:t>Boring</w:t>
      </w:r>
      <w:r w:rsidRPr="00CD4ABA">
        <w:rPr>
          <w:rFonts w:ascii="Times New Roman" w:hAnsi="Times New Roman" w:cs="Times New Roman"/>
          <w:spacing w:val="13"/>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13"/>
          <w:sz w:val="24"/>
          <w:szCs w:val="24"/>
        </w:rPr>
        <w:t xml:space="preserve"> </w:t>
      </w:r>
      <w:r w:rsidRPr="00CD4ABA">
        <w:rPr>
          <w:rFonts w:ascii="Times New Roman" w:hAnsi="Times New Roman" w:cs="Times New Roman"/>
          <w:sz w:val="24"/>
          <w:szCs w:val="24"/>
        </w:rPr>
        <w:t>Sampling methods</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 Penetration Tests – Plate</w:t>
      </w:r>
      <w:r w:rsidRPr="00CD4ABA">
        <w:rPr>
          <w:rFonts w:ascii="Times New Roman" w:hAnsi="Times New Roman" w:cs="Times New Roman"/>
          <w:spacing w:val="14"/>
          <w:sz w:val="24"/>
          <w:szCs w:val="24"/>
        </w:rPr>
        <w:t xml:space="preserve"> </w:t>
      </w:r>
      <w:r w:rsidRPr="00CD4ABA">
        <w:rPr>
          <w:rFonts w:ascii="Times New Roman" w:hAnsi="Times New Roman" w:cs="Times New Roman"/>
          <w:sz w:val="24"/>
          <w:szCs w:val="24"/>
        </w:rPr>
        <w:t xml:space="preserve">load test – Pressure meter – Planning of </w:t>
      </w:r>
      <w:proofErr w:type="spellStart"/>
      <w:r w:rsidRPr="00CD4ABA">
        <w:rPr>
          <w:rFonts w:ascii="Times New Roman" w:hAnsi="Times New Roman" w:cs="Times New Roman"/>
          <w:sz w:val="24"/>
          <w:szCs w:val="24"/>
        </w:rPr>
        <w:t>Programme</w:t>
      </w:r>
      <w:proofErr w:type="spellEnd"/>
      <w:r w:rsidRPr="00CD4ABA">
        <w:rPr>
          <w:rFonts w:ascii="Times New Roman" w:hAnsi="Times New Roman" w:cs="Times New Roman"/>
          <w:sz w:val="24"/>
          <w:szCs w:val="24"/>
        </w:rPr>
        <w:t xml:space="preserve"> and preparation of soil investigation report.</w:t>
      </w:r>
    </w:p>
    <w:p w:rsidR="00DF2947" w:rsidRPr="00CD4ABA" w:rsidRDefault="00DF2947" w:rsidP="00E3767C">
      <w:pPr>
        <w:pStyle w:val="BodyText"/>
        <w:contextualSpacing/>
        <w:rPr>
          <w:w w:val="105"/>
        </w:rPr>
      </w:pPr>
    </w:p>
    <w:p w:rsidR="00DF2947" w:rsidRPr="004621A5" w:rsidRDefault="00DF2947" w:rsidP="00E3767C">
      <w:pPr>
        <w:pStyle w:val="Heading1"/>
        <w:spacing w:before="0" w:line="240" w:lineRule="auto"/>
        <w:contextualSpacing/>
        <w:jc w:val="both"/>
        <w:rPr>
          <w:rFonts w:ascii="Times New Roman" w:hAnsi="Times New Roman" w:cs="Times New Roman"/>
          <w:b/>
          <w:color w:val="auto"/>
          <w:sz w:val="24"/>
          <w:szCs w:val="24"/>
        </w:rPr>
      </w:pPr>
      <w:r w:rsidRPr="004621A5">
        <w:rPr>
          <w:rFonts w:ascii="Times New Roman" w:hAnsi="Times New Roman" w:cs="Times New Roman"/>
          <w:b/>
          <w:color w:val="auto"/>
          <w:sz w:val="24"/>
          <w:szCs w:val="24"/>
        </w:rPr>
        <w:t>MODULE</w:t>
      </w:r>
      <w:r w:rsidRPr="004621A5">
        <w:rPr>
          <w:rFonts w:ascii="Times New Roman" w:hAnsi="Times New Roman" w:cs="Times New Roman"/>
          <w:b/>
          <w:color w:val="auto"/>
          <w:spacing w:val="11"/>
          <w:sz w:val="24"/>
          <w:szCs w:val="24"/>
        </w:rPr>
        <w:t xml:space="preserve"> </w:t>
      </w:r>
      <w:r w:rsidRPr="004621A5">
        <w:rPr>
          <w:rFonts w:ascii="Times New Roman" w:hAnsi="Times New Roman" w:cs="Times New Roman"/>
          <w:b/>
          <w:color w:val="auto"/>
          <w:sz w:val="24"/>
          <w:szCs w:val="24"/>
        </w:rPr>
        <w:t>II:</w:t>
      </w:r>
      <w:r w:rsidRPr="004621A5">
        <w:rPr>
          <w:rFonts w:ascii="Times New Roman" w:hAnsi="Times New Roman" w:cs="Times New Roman"/>
          <w:b/>
          <w:color w:val="auto"/>
          <w:spacing w:val="16"/>
          <w:sz w:val="24"/>
          <w:szCs w:val="24"/>
        </w:rPr>
        <w:t xml:space="preserve"> </w:t>
      </w:r>
      <w:r w:rsidRPr="004621A5">
        <w:rPr>
          <w:rFonts w:ascii="Times New Roman" w:hAnsi="Times New Roman" w:cs="Times New Roman"/>
          <w:b/>
          <w:color w:val="auto"/>
          <w:sz w:val="24"/>
          <w:szCs w:val="24"/>
        </w:rPr>
        <w:t>Slope</w:t>
      </w:r>
      <w:r w:rsidRPr="004621A5">
        <w:rPr>
          <w:rFonts w:ascii="Times New Roman" w:hAnsi="Times New Roman" w:cs="Times New Roman"/>
          <w:b/>
          <w:color w:val="auto"/>
          <w:spacing w:val="12"/>
          <w:sz w:val="24"/>
          <w:szCs w:val="24"/>
        </w:rPr>
        <w:t xml:space="preserve"> </w:t>
      </w:r>
      <w:r w:rsidRPr="004621A5">
        <w:rPr>
          <w:rFonts w:ascii="Times New Roman" w:hAnsi="Times New Roman" w:cs="Times New Roman"/>
          <w:b/>
          <w:color w:val="auto"/>
          <w:sz w:val="24"/>
          <w:szCs w:val="24"/>
        </w:rPr>
        <w:t>Stability</w:t>
      </w:r>
      <w:r w:rsidRPr="004621A5">
        <w:rPr>
          <w:rFonts w:ascii="Times New Roman" w:hAnsi="Times New Roman" w:cs="Times New Roman"/>
          <w:b/>
          <w:color w:val="auto"/>
          <w:spacing w:val="14"/>
          <w:sz w:val="24"/>
          <w:szCs w:val="24"/>
        </w:rPr>
        <w:t xml:space="preserve"> </w:t>
      </w:r>
    </w:p>
    <w:p w:rsidR="00DF2947" w:rsidRPr="00CD4ABA" w:rsidRDefault="00DF2947" w:rsidP="00E3767C">
      <w:pPr>
        <w:pStyle w:val="BodyText"/>
        <w:contextualSpacing/>
        <w:jc w:val="both"/>
        <w:rPr>
          <w:w w:val="105"/>
        </w:rPr>
      </w:pPr>
      <w:r w:rsidRPr="00CD4ABA">
        <w:rPr>
          <w:w w:val="105"/>
        </w:rPr>
        <w:t>Infinite</w:t>
      </w:r>
      <w:r w:rsidRPr="00CD4ABA">
        <w:rPr>
          <w:spacing w:val="-6"/>
          <w:w w:val="105"/>
        </w:rPr>
        <w:t xml:space="preserve"> </w:t>
      </w:r>
      <w:r w:rsidRPr="00CD4ABA">
        <w:rPr>
          <w:w w:val="105"/>
        </w:rPr>
        <w:t>and</w:t>
      </w:r>
      <w:r w:rsidRPr="00CD4ABA">
        <w:rPr>
          <w:spacing w:val="-5"/>
          <w:w w:val="105"/>
        </w:rPr>
        <w:t xml:space="preserve"> </w:t>
      </w:r>
      <w:r w:rsidRPr="00CD4ABA">
        <w:rPr>
          <w:w w:val="105"/>
        </w:rPr>
        <w:t>finite</w:t>
      </w:r>
      <w:r w:rsidRPr="00CD4ABA">
        <w:rPr>
          <w:spacing w:val="-5"/>
          <w:w w:val="105"/>
        </w:rPr>
        <w:t xml:space="preserve"> </w:t>
      </w:r>
      <w:r w:rsidRPr="00CD4ABA">
        <w:rPr>
          <w:w w:val="105"/>
        </w:rPr>
        <w:t>earth</w:t>
      </w:r>
      <w:r w:rsidRPr="00CD4ABA">
        <w:rPr>
          <w:spacing w:val="-5"/>
          <w:w w:val="105"/>
        </w:rPr>
        <w:t xml:space="preserve"> </w:t>
      </w:r>
      <w:r w:rsidRPr="00CD4ABA">
        <w:rPr>
          <w:w w:val="105"/>
        </w:rPr>
        <w:t>slopes</w:t>
      </w:r>
      <w:r w:rsidRPr="00CD4ABA">
        <w:rPr>
          <w:spacing w:val="-4"/>
          <w:w w:val="105"/>
        </w:rPr>
        <w:t xml:space="preserve"> </w:t>
      </w:r>
      <w:r w:rsidRPr="00CD4ABA">
        <w:rPr>
          <w:w w:val="105"/>
        </w:rPr>
        <w:t>–</w:t>
      </w:r>
      <w:r w:rsidRPr="00CD4ABA">
        <w:rPr>
          <w:spacing w:val="-6"/>
          <w:w w:val="105"/>
        </w:rPr>
        <w:t xml:space="preserve"> </w:t>
      </w:r>
      <w:r w:rsidRPr="00CD4ABA">
        <w:rPr>
          <w:w w:val="105"/>
        </w:rPr>
        <w:t>types</w:t>
      </w:r>
      <w:r w:rsidRPr="00CD4ABA">
        <w:rPr>
          <w:spacing w:val="-4"/>
          <w:w w:val="105"/>
        </w:rPr>
        <w:t xml:space="preserve"> </w:t>
      </w:r>
      <w:r w:rsidRPr="00CD4ABA">
        <w:rPr>
          <w:w w:val="105"/>
        </w:rPr>
        <w:t>of</w:t>
      </w:r>
      <w:r w:rsidRPr="00CD4ABA">
        <w:rPr>
          <w:spacing w:val="-5"/>
          <w:w w:val="105"/>
        </w:rPr>
        <w:t xml:space="preserve"> </w:t>
      </w:r>
      <w:r w:rsidRPr="00CD4ABA">
        <w:rPr>
          <w:w w:val="105"/>
        </w:rPr>
        <w:t>failures</w:t>
      </w:r>
      <w:r w:rsidRPr="00CD4ABA">
        <w:rPr>
          <w:spacing w:val="-4"/>
          <w:w w:val="105"/>
        </w:rPr>
        <w:t xml:space="preserve"> </w:t>
      </w:r>
      <w:r w:rsidRPr="00CD4ABA">
        <w:rPr>
          <w:w w:val="105"/>
        </w:rPr>
        <w:t>–</w:t>
      </w:r>
      <w:r w:rsidRPr="00CD4ABA">
        <w:rPr>
          <w:spacing w:val="-6"/>
          <w:w w:val="105"/>
        </w:rPr>
        <w:t xml:space="preserve"> </w:t>
      </w:r>
      <w:r w:rsidRPr="00CD4ABA">
        <w:rPr>
          <w:w w:val="105"/>
        </w:rPr>
        <w:t>factor</w:t>
      </w:r>
      <w:r w:rsidRPr="00CD4ABA">
        <w:rPr>
          <w:spacing w:val="-5"/>
          <w:w w:val="105"/>
        </w:rPr>
        <w:t xml:space="preserve"> </w:t>
      </w:r>
      <w:r w:rsidRPr="00CD4ABA">
        <w:rPr>
          <w:w w:val="105"/>
        </w:rPr>
        <w:t>of</w:t>
      </w:r>
      <w:r w:rsidRPr="00CD4ABA">
        <w:rPr>
          <w:spacing w:val="-4"/>
          <w:w w:val="105"/>
        </w:rPr>
        <w:t xml:space="preserve"> </w:t>
      </w:r>
      <w:r w:rsidRPr="00CD4ABA">
        <w:rPr>
          <w:w w:val="105"/>
        </w:rPr>
        <w:t>safety</w:t>
      </w:r>
      <w:r w:rsidRPr="00CD4ABA">
        <w:rPr>
          <w:spacing w:val="-3"/>
          <w:w w:val="105"/>
        </w:rPr>
        <w:t xml:space="preserve"> </w:t>
      </w:r>
      <w:r w:rsidRPr="00CD4ABA">
        <w:rPr>
          <w:w w:val="105"/>
        </w:rPr>
        <w:t>of</w:t>
      </w:r>
      <w:r w:rsidRPr="00CD4ABA">
        <w:rPr>
          <w:spacing w:val="-55"/>
          <w:w w:val="105"/>
        </w:rPr>
        <w:t xml:space="preserve"> </w:t>
      </w:r>
      <w:r w:rsidRPr="00CD4ABA">
        <w:rPr>
          <w:w w:val="105"/>
        </w:rPr>
        <w:t>infinite slopes – stability analysis by Swedish arc method, standard method of slices,</w:t>
      </w:r>
      <w:r w:rsidRPr="00CD4ABA">
        <w:rPr>
          <w:spacing w:val="-55"/>
          <w:w w:val="105"/>
        </w:rPr>
        <w:t xml:space="preserve"> </w:t>
      </w:r>
      <w:r w:rsidRPr="00CD4ABA">
        <w:rPr>
          <w:w w:val="105"/>
        </w:rPr>
        <w:t>Bishop’s</w:t>
      </w:r>
      <w:r w:rsidRPr="00CD4ABA">
        <w:rPr>
          <w:spacing w:val="-5"/>
          <w:w w:val="105"/>
        </w:rPr>
        <w:t xml:space="preserve"> </w:t>
      </w:r>
      <w:r w:rsidRPr="00CD4ABA">
        <w:rPr>
          <w:w w:val="105"/>
        </w:rPr>
        <w:t>Simplified</w:t>
      </w:r>
      <w:r w:rsidRPr="00CD4ABA">
        <w:rPr>
          <w:spacing w:val="-2"/>
          <w:w w:val="105"/>
        </w:rPr>
        <w:t xml:space="preserve"> </w:t>
      </w:r>
      <w:r w:rsidRPr="00CD4ABA">
        <w:rPr>
          <w:w w:val="105"/>
        </w:rPr>
        <w:t>method</w:t>
      </w:r>
      <w:r w:rsidRPr="00CD4ABA">
        <w:rPr>
          <w:spacing w:val="-4"/>
          <w:w w:val="105"/>
        </w:rPr>
        <w:t xml:space="preserve"> </w:t>
      </w:r>
      <w:r w:rsidRPr="00CD4ABA">
        <w:rPr>
          <w:w w:val="105"/>
        </w:rPr>
        <w:t>–</w:t>
      </w:r>
      <w:r w:rsidRPr="00CD4ABA">
        <w:rPr>
          <w:spacing w:val="-5"/>
          <w:w w:val="105"/>
        </w:rPr>
        <w:t xml:space="preserve"> </w:t>
      </w:r>
      <w:r w:rsidRPr="00CD4ABA">
        <w:rPr>
          <w:w w:val="105"/>
        </w:rPr>
        <w:t>Taylor’s</w:t>
      </w:r>
      <w:r w:rsidRPr="00CD4ABA">
        <w:rPr>
          <w:spacing w:val="-6"/>
          <w:w w:val="105"/>
        </w:rPr>
        <w:t xml:space="preserve"> </w:t>
      </w:r>
      <w:r w:rsidRPr="00CD4ABA">
        <w:rPr>
          <w:w w:val="105"/>
        </w:rPr>
        <w:t>Stability</w:t>
      </w:r>
      <w:r w:rsidRPr="00CD4ABA">
        <w:rPr>
          <w:spacing w:val="-5"/>
          <w:w w:val="105"/>
        </w:rPr>
        <w:t xml:space="preserve"> </w:t>
      </w:r>
      <w:r w:rsidRPr="00CD4ABA">
        <w:rPr>
          <w:w w:val="105"/>
        </w:rPr>
        <w:t>Number-</w:t>
      </w:r>
      <w:r w:rsidRPr="00CD4ABA">
        <w:rPr>
          <w:spacing w:val="-5"/>
          <w:w w:val="105"/>
        </w:rPr>
        <w:t xml:space="preserve"> </w:t>
      </w:r>
      <w:r w:rsidRPr="00CD4ABA">
        <w:rPr>
          <w:w w:val="105"/>
        </w:rPr>
        <w:t>Stability</w:t>
      </w:r>
      <w:r w:rsidRPr="00CD4ABA">
        <w:rPr>
          <w:spacing w:val="-3"/>
          <w:w w:val="105"/>
        </w:rPr>
        <w:t xml:space="preserve"> </w:t>
      </w:r>
      <w:r w:rsidRPr="00CD4ABA">
        <w:rPr>
          <w:w w:val="105"/>
        </w:rPr>
        <w:t>of</w:t>
      </w:r>
      <w:r w:rsidRPr="00CD4ABA">
        <w:rPr>
          <w:spacing w:val="-5"/>
          <w:w w:val="105"/>
        </w:rPr>
        <w:t xml:space="preserve"> </w:t>
      </w:r>
      <w:r w:rsidRPr="00CD4ABA">
        <w:rPr>
          <w:w w:val="105"/>
        </w:rPr>
        <w:t>slopes</w:t>
      </w:r>
      <w:r w:rsidRPr="00CD4ABA">
        <w:rPr>
          <w:spacing w:val="-5"/>
          <w:w w:val="105"/>
        </w:rPr>
        <w:t xml:space="preserve"> </w:t>
      </w:r>
      <w:r w:rsidRPr="00CD4ABA">
        <w:rPr>
          <w:w w:val="105"/>
        </w:rPr>
        <w:t>of</w:t>
      </w:r>
      <w:r w:rsidRPr="00CD4ABA">
        <w:rPr>
          <w:spacing w:val="-4"/>
          <w:w w:val="105"/>
        </w:rPr>
        <w:t xml:space="preserve"> </w:t>
      </w:r>
      <w:r w:rsidRPr="00CD4ABA">
        <w:rPr>
          <w:w w:val="105"/>
        </w:rPr>
        <w:t>earth</w:t>
      </w:r>
      <w:r w:rsidRPr="00CD4ABA">
        <w:rPr>
          <w:spacing w:val="-55"/>
          <w:w w:val="105"/>
        </w:rPr>
        <w:t xml:space="preserve"> </w:t>
      </w:r>
      <w:r w:rsidRPr="00CD4ABA">
        <w:rPr>
          <w:w w:val="105"/>
        </w:rPr>
        <w:t>dams</w:t>
      </w:r>
      <w:r w:rsidRPr="00CD4ABA">
        <w:rPr>
          <w:spacing w:val="-3"/>
          <w:w w:val="105"/>
        </w:rPr>
        <w:t xml:space="preserve"> </w:t>
      </w:r>
      <w:r w:rsidRPr="00CD4ABA">
        <w:rPr>
          <w:w w:val="105"/>
        </w:rPr>
        <w:t>under</w:t>
      </w:r>
      <w:r w:rsidRPr="00CD4ABA">
        <w:rPr>
          <w:spacing w:val="1"/>
          <w:w w:val="105"/>
        </w:rPr>
        <w:t xml:space="preserve"> </w:t>
      </w:r>
      <w:r w:rsidRPr="00CD4ABA">
        <w:rPr>
          <w:w w:val="105"/>
        </w:rPr>
        <w:t>different conditions.</w:t>
      </w:r>
    </w:p>
    <w:p w:rsidR="00DF2947" w:rsidRPr="00CD4ABA" w:rsidRDefault="00DF2947" w:rsidP="00E3767C">
      <w:pPr>
        <w:pStyle w:val="BodyText"/>
        <w:contextualSpacing/>
      </w:pPr>
    </w:p>
    <w:p w:rsidR="00DF2947" w:rsidRPr="004621A5" w:rsidRDefault="00DF2947" w:rsidP="00E3767C">
      <w:pPr>
        <w:pStyle w:val="Heading1"/>
        <w:spacing w:before="0" w:line="240" w:lineRule="auto"/>
        <w:contextualSpacing/>
        <w:jc w:val="both"/>
        <w:rPr>
          <w:rFonts w:ascii="Times New Roman" w:hAnsi="Times New Roman" w:cs="Times New Roman"/>
          <w:b/>
          <w:color w:val="auto"/>
          <w:sz w:val="24"/>
          <w:szCs w:val="24"/>
        </w:rPr>
      </w:pPr>
      <w:r w:rsidRPr="004621A5">
        <w:rPr>
          <w:rFonts w:ascii="Times New Roman" w:hAnsi="Times New Roman" w:cs="Times New Roman"/>
          <w:b/>
          <w:color w:val="auto"/>
          <w:sz w:val="24"/>
          <w:szCs w:val="24"/>
        </w:rPr>
        <w:t>MODULE</w:t>
      </w:r>
      <w:r w:rsidRPr="004621A5">
        <w:rPr>
          <w:rFonts w:ascii="Times New Roman" w:hAnsi="Times New Roman" w:cs="Times New Roman"/>
          <w:b/>
          <w:color w:val="auto"/>
          <w:spacing w:val="3"/>
          <w:sz w:val="24"/>
          <w:szCs w:val="24"/>
        </w:rPr>
        <w:t xml:space="preserve"> </w:t>
      </w:r>
      <w:r w:rsidRPr="004621A5">
        <w:rPr>
          <w:rFonts w:ascii="Times New Roman" w:hAnsi="Times New Roman" w:cs="Times New Roman"/>
          <w:b/>
          <w:color w:val="auto"/>
          <w:sz w:val="24"/>
          <w:szCs w:val="24"/>
        </w:rPr>
        <w:t>III: Earth Pressure Theories and Retaining Walls</w:t>
      </w:r>
      <w:r w:rsidRPr="004621A5">
        <w:rPr>
          <w:rFonts w:ascii="Times New Roman" w:hAnsi="Times New Roman" w:cs="Times New Roman"/>
          <w:b/>
          <w:color w:val="auto"/>
          <w:spacing w:val="16"/>
          <w:sz w:val="24"/>
          <w:szCs w:val="24"/>
        </w:rPr>
        <w:t xml:space="preserve"> </w:t>
      </w:r>
    </w:p>
    <w:p w:rsidR="00DF2947" w:rsidRPr="00CD4ABA" w:rsidRDefault="00DF2947" w:rsidP="00E3767C">
      <w:pPr>
        <w:pStyle w:val="BodyText"/>
        <w:contextualSpacing/>
        <w:jc w:val="both"/>
      </w:pPr>
      <w:r w:rsidRPr="00CD4ABA">
        <w:rPr>
          <w:b/>
          <w:w w:val="105"/>
        </w:rPr>
        <w:t xml:space="preserve">Earth Pressure Theories </w:t>
      </w:r>
      <w:r w:rsidRPr="00CD4ABA">
        <w:t xml:space="preserve">Active, Passive and at rest soil pressures </w:t>
      </w:r>
      <w:r w:rsidRPr="00CD4ABA">
        <w:rPr>
          <w:w w:val="105"/>
        </w:rPr>
        <w:t>Rankine’s theory of earth pressure – earth pressures in</w:t>
      </w:r>
      <w:r w:rsidRPr="00CD4ABA">
        <w:rPr>
          <w:spacing w:val="1"/>
          <w:w w:val="105"/>
        </w:rPr>
        <w:t xml:space="preserve"> </w:t>
      </w:r>
      <w:r w:rsidRPr="00CD4ABA">
        <w:rPr>
          <w:w w:val="105"/>
        </w:rPr>
        <w:t>layered</w:t>
      </w:r>
      <w:r w:rsidRPr="00CD4ABA">
        <w:rPr>
          <w:spacing w:val="-11"/>
          <w:w w:val="105"/>
        </w:rPr>
        <w:t xml:space="preserve"> </w:t>
      </w:r>
      <w:r w:rsidRPr="00CD4ABA">
        <w:rPr>
          <w:w w:val="105"/>
        </w:rPr>
        <w:t>soils</w:t>
      </w:r>
      <w:r w:rsidRPr="00CD4ABA">
        <w:rPr>
          <w:spacing w:val="-10"/>
          <w:w w:val="105"/>
        </w:rPr>
        <w:t xml:space="preserve"> </w:t>
      </w:r>
      <w:r w:rsidRPr="00CD4ABA">
        <w:rPr>
          <w:w w:val="105"/>
        </w:rPr>
        <w:t>–</w:t>
      </w:r>
      <w:r w:rsidRPr="00CD4ABA">
        <w:rPr>
          <w:spacing w:val="-9"/>
          <w:w w:val="105"/>
        </w:rPr>
        <w:t xml:space="preserve"> </w:t>
      </w:r>
      <w:r w:rsidRPr="00CD4ABA">
        <w:rPr>
          <w:w w:val="105"/>
        </w:rPr>
        <w:t>Coulomb’s</w:t>
      </w:r>
      <w:r w:rsidRPr="00CD4ABA">
        <w:rPr>
          <w:spacing w:val="-14"/>
          <w:w w:val="105"/>
        </w:rPr>
        <w:t xml:space="preserve"> </w:t>
      </w:r>
      <w:r w:rsidRPr="00CD4ABA">
        <w:rPr>
          <w:w w:val="105"/>
        </w:rPr>
        <w:t>earth</w:t>
      </w:r>
      <w:r w:rsidRPr="00CD4ABA">
        <w:rPr>
          <w:spacing w:val="-13"/>
          <w:w w:val="105"/>
        </w:rPr>
        <w:t xml:space="preserve"> </w:t>
      </w:r>
      <w:r w:rsidRPr="00CD4ABA">
        <w:rPr>
          <w:w w:val="105"/>
        </w:rPr>
        <w:t>pressure</w:t>
      </w:r>
      <w:r w:rsidRPr="00CD4ABA">
        <w:rPr>
          <w:spacing w:val="-12"/>
          <w:w w:val="105"/>
        </w:rPr>
        <w:t xml:space="preserve"> </w:t>
      </w:r>
      <w:r w:rsidRPr="00CD4ABA">
        <w:rPr>
          <w:w w:val="105"/>
        </w:rPr>
        <w:t>theory</w:t>
      </w:r>
      <w:r w:rsidRPr="00CD4ABA">
        <w:rPr>
          <w:spacing w:val="-11"/>
          <w:w w:val="105"/>
        </w:rPr>
        <w:t xml:space="preserve"> </w:t>
      </w:r>
      <w:r w:rsidRPr="00CD4ABA">
        <w:rPr>
          <w:w w:val="105"/>
        </w:rPr>
        <w:t>–</w:t>
      </w:r>
      <w:r w:rsidRPr="00CD4ABA">
        <w:rPr>
          <w:spacing w:val="-11"/>
          <w:w w:val="105"/>
        </w:rPr>
        <w:t xml:space="preserve"> </w:t>
      </w:r>
      <w:proofErr w:type="spellStart"/>
      <w:r w:rsidRPr="00CD4ABA">
        <w:rPr>
          <w:w w:val="105"/>
        </w:rPr>
        <w:t>Culmann’s</w:t>
      </w:r>
      <w:proofErr w:type="spellEnd"/>
      <w:r w:rsidRPr="00CD4ABA">
        <w:rPr>
          <w:spacing w:val="-11"/>
          <w:w w:val="105"/>
        </w:rPr>
        <w:t xml:space="preserve"> </w:t>
      </w:r>
      <w:r w:rsidRPr="00CD4ABA">
        <w:rPr>
          <w:w w:val="105"/>
        </w:rPr>
        <w:t>graphical</w:t>
      </w:r>
      <w:r w:rsidRPr="00CD4ABA">
        <w:rPr>
          <w:spacing w:val="-13"/>
          <w:w w:val="105"/>
        </w:rPr>
        <w:t xml:space="preserve"> </w:t>
      </w:r>
      <w:r w:rsidRPr="00CD4ABA">
        <w:rPr>
          <w:w w:val="105"/>
        </w:rPr>
        <w:t>method.</w:t>
      </w:r>
    </w:p>
    <w:p w:rsidR="00DF2947" w:rsidRPr="00CD4ABA" w:rsidRDefault="00DF2947" w:rsidP="00E3767C">
      <w:pPr>
        <w:pStyle w:val="BodyText"/>
        <w:contextualSpacing/>
      </w:pPr>
      <w:r w:rsidRPr="00CD4ABA">
        <w:rPr>
          <w:b/>
        </w:rPr>
        <w:t>Retaining</w:t>
      </w:r>
      <w:r w:rsidRPr="00CD4ABA">
        <w:rPr>
          <w:b/>
          <w:spacing w:val="10"/>
        </w:rPr>
        <w:t xml:space="preserve"> </w:t>
      </w:r>
      <w:r w:rsidRPr="00CD4ABA">
        <w:rPr>
          <w:b/>
        </w:rPr>
        <w:t>Walls</w:t>
      </w:r>
      <w:r w:rsidRPr="00CD4ABA">
        <w:rPr>
          <w:b/>
          <w:spacing w:val="11"/>
        </w:rPr>
        <w:t xml:space="preserve"> </w:t>
      </w:r>
      <w:r w:rsidRPr="00CD4ABA">
        <w:t>Types</w:t>
      </w:r>
      <w:r w:rsidRPr="00CD4ABA">
        <w:rPr>
          <w:spacing w:val="12"/>
        </w:rPr>
        <w:t xml:space="preserve"> </w:t>
      </w:r>
      <w:r w:rsidRPr="00CD4ABA">
        <w:t>of</w:t>
      </w:r>
      <w:r w:rsidRPr="00CD4ABA">
        <w:rPr>
          <w:spacing w:val="1"/>
        </w:rPr>
        <w:t xml:space="preserve"> </w:t>
      </w:r>
      <w:r w:rsidRPr="00CD4ABA">
        <w:t>retaining</w:t>
      </w:r>
      <w:r w:rsidRPr="00CD4ABA">
        <w:rPr>
          <w:spacing w:val="12"/>
        </w:rPr>
        <w:t xml:space="preserve"> </w:t>
      </w:r>
      <w:r w:rsidRPr="00CD4ABA">
        <w:t>walls</w:t>
      </w:r>
      <w:r w:rsidRPr="00CD4ABA">
        <w:rPr>
          <w:spacing w:val="12"/>
        </w:rPr>
        <w:t xml:space="preserve"> </w:t>
      </w:r>
      <w:r w:rsidRPr="00CD4ABA">
        <w:t>–</w:t>
      </w:r>
      <w:r w:rsidRPr="00CD4ABA">
        <w:rPr>
          <w:spacing w:val="11"/>
        </w:rPr>
        <w:t xml:space="preserve"> </w:t>
      </w:r>
      <w:r w:rsidRPr="00CD4ABA">
        <w:t>stability</w:t>
      </w:r>
      <w:r w:rsidRPr="00CD4ABA">
        <w:rPr>
          <w:spacing w:val="5"/>
        </w:rPr>
        <w:t xml:space="preserve"> </w:t>
      </w:r>
      <w:r w:rsidRPr="00CD4ABA">
        <w:t>of</w:t>
      </w:r>
      <w:r w:rsidRPr="00CD4ABA">
        <w:rPr>
          <w:spacing w:val="1"/>
        </w:rPr>
        <w:t xml:space="preserve"> </w:t>
      </w:r>
      <w:r w:rsidRPr="00CD4ABA">
        <w:t>retaining</w:t>
      </w:r>
      <w:r w:rsidRPr="00CD4ABA">
        <w:rPr>
          <w:spacing w:val="12"/>
        </w:rPr>
        <w:t xml:space="preserve"> </w:t>
      </w:r>
      <w:r w:rsidRPr="00CD4ABA">
        <w:t>walls</w:t>
      </w:r>
      <w:r w:rsidRPr="00CD4ABA">
        <w:rPr>
          <w:spacing w:val="10"/>
        </w:rPr>
        <w:t xml:space="preserve"> </w:t>
      </w:r>
      <w:r w:rsidRPr="00CD4ABA">
        <w:t>against</w:t>
      </w:r>
      <w:r w:rsidRPr="00CD4ABA">
        <w:rPr>
          <w:spacing w:val="1"/>
        </w:rPr>
        <w:t xml:space="preserve"> </w:t>
      </w:r>
      <w:r w:rsidRPr="00CD4ABA">
        <w:t>overturning,</w:t>
      </w:r>
      <w:r w:rsidRPr="00CD4ABA">
        <w:rPr>
          <w:spacing w:val="9"/>
        </w:rPr>
        <w:t xml:space="preserve"> </w:t>
      </w:r>
      <w:r w:rsidRPr="00CD4ABA">
        <w:t>sliding,</w:t>
      </w:r>
      <w:r w:rsidRPr="00CD4ABA">
        <w:rPr>
          <w:spacing w:val="8"/>
        </w:rPr>
        <w:t xml:space="preserve"> </w:t>
      </w:r>
      <w:r w:rsidRPr="00CD4ABA">
        <w:t>bearing</w:t>
      </w:r>
      <w:r w:rsidRPr="00CD4ABA">
        <w:rPr>
          <w:spacing w:val="6"/>
        </w:rPr>
        <w:t xml:space="preserve"> </w:t>
      </w:r>
      <w:r w:rsidRPr="00CD4ABA">
        <w:t>capacity</w:t>
      </w:r>
      <w:r w:rsidRPr="00CD4ABA">
        <w:rPr>
          <w:spacing w:val="2"/>
        </w:rPr>
        <w:t xml:space="preserve"> </w:t>
      </w:r>
      <w:r w:rsidRPr="00CD4ABA">
        <w:t>and</w:t>
      </w:r>
      <w:r w:rsidRPr="00CD4ABA">
        <w:rPr>
          <w:spacing w:val="7"/>
        </w:rPr>
        <w:t xml:space="preserve"> </w:t>
      </w:r>
      <w:r w:rsidRPr="00CD4ABA">
        <w:t>drainage</w:t>
      </w:r>
      <w:r w:rsidRPr="00CD4ABA">
        <w:rPr>
          <w:spacing w:val="10"/>
        </w:rPr>
        <w:t xml:space="preserve"> </w:t>
      </w:r>
      <w:r w:rsidRPr="00CD4ABA">
        <w:t>from</w:t>
      </w:r>
      <w:r w:rsidRPr="00CD4ABA">
        <w:rPr>
          <w:spacing w:val="-6"/>
        </w:rPr>
        <w:t xml:space="preserve"> </w:t>
      </w:r>
      <w:r w:rsidRPr="00CD4ABA">
        <w:t>backfill.</w:t>
      </w:r>
    </w:p>
    <w:p w:rsidR="00DF2947" w:rsidRPr="00CD4ABA" w:rsidRDefault="00DF2947" w:rsidP="00E3767C">
      <w:pPr>
        <w:pStyle w:val="Heading1"/>
        <w:spacing w:before="0" w:line="240" w:lineRule="auto"/>
        <w:contextualSpacing/>
        <w:rPr>
          <w:rFonts w:ascii="Times New Roman" w:hAnsi="Times New Roman" w:cs="Times New Roman"/>
          <w:color w:val="auto"/>
          <w:sz w:val="24"/>
          <w:szCs w:val="24"/>
        </w:rPr>
      </w:pPr>
    </w:p>
    <w:p w:rsidR="00DF2947" w:rsidRPr="004621A5" w:rsidRDefault="00DF2947" w:rsidP="00E3767C">
      <w:pPr>
        <w:pStyle w:val="Heading1"/>
        <w:spacing w:before="0" w:line="240" w:lineRule="auto"/>
        <w:contextualSpacing/>
        <w:rPr>
          <w:rFonts w:ascii="Times New Roman" w:hAnsi="Times New Roman" w:cs="Times New Roman"/>
          <w:b/>
          <w:color w:val="auto"/>
          <w:sz w:val="24"/>
          <w:szCs w:val="24"/>
        </w:rPr>
      </w:pPr>
      <w:r w:rsidRPr="004621A5">
        <w:rPr>
          <w:rFonts w:ascii="Times New Roman" w:hAnsi="Times New Roman" w:cs="Times New Roman"/>
          <w:b/>
          <w:color w:val="auto"/>
          <w:sz w:val="24"/>
          <w:szCs w:val="24"/>
        </w:rPr>
        <w:t>MODULE</w:t>
      </w:r>
      <w:r w:rsidRPr="004621A5">
        <w:rPr>
          <w:rFonts w:ascii="Times New Roman" w:hAnsi="Times New Roman" w:cs="Times New Roman"/>
          <w:b/>
          <w:color w:val="auto"/>
          <w:spacing w:val="17"/>
          <w:sz w:val="24"/>
          <w:szCs w:val="24"/>
        </w:rPr>
        <w:t xml:space="preserve"> </w:t>
      </w:r>
      <w:r w:rsidRPr="004621A5">
        <w:rPr>
          <w:rFonts w:ascii="Times New Roman" w:hAnsi="Times New Roman" w:cs="Times New Roman"/>
          <w:b/>
          <w:color w:val="auto"/>
          <w:sz w:val="24"/>
          <w:szCs w:val="24"/>
        </w:rPr>
        <w:t xml:space="preserve">IV: </w:t>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A:</w:t>
      </w:r>
      <w:r w:rsidRPr="00CD4ABA">
        <w:rPr>
          <w:rFonts w:ascii="Times New Roman" w:hAnsi="Times New Roman" w:cs="Times New Roman"/>
          <w:b/>
          <w:spacing w:val="11"/>
          <w:sz w:val="24"/>
          <w:szCs w:val="24"/>
        </w:rPr>
        <w:t xml:space="preserve"> </w:t>
      </w:r>
      <w:r w:rsidRPr="00CD4ABA">
        <w:rPr>
          <w:rFonts w:ascii="Times New Roman" w:hAnsi="Times New Roman" w:cs="Times New Roman"/>
          <w:b/>
          <w:sz w:val="24"/>
          <w:szCs w:val="24"/>
        </w:rPr>
        <w:t>Shallow</w:t>
      </w:r>
      <w:r w:rsidRPr="00CD4ABA">
        <w:rPr>
          <w:rFonts w:ascii="Times New Roman" w:hAnsi="Times New Roman" w:cs="Times New Roman"/>
          <w:b/>
          <w:spacing w:val="13"/>
          <w:sz w:val="24"/>
          <w:szCs w:val="24"/>
        </w:rPr>
        <w:t xml:space="preserve"> </w:t>
      </w:r>
      <w:r w:rsidRPr="00CD4ABA">
        <w:rPr>
          <w:rFonts w:ascii="Times New Roman" w:hAnsi="Times New Roman" w:cs="Times New Roman"/>
          <w:b/>
          <w:sz w:val="24"/>
          <w:szCs w:val="24"/>
        </w:rPr>
        <w:t>Foundations</w:t>
      </w:r>
      <w:r w:rsidRPr="00CD4ABA">
        <w:rPr>
          <w:rFonts w:ascii="Times New Roman" w:hAnsi="Times New Roman" w:cs="Times New Roman"/>
          <w:b/>
          <w:spacing w:val="15"/>
          <w:sz w:val="24"/>
          <w:szCs w:val="24"/>
        </w:rPr>
        <w:t xml:space="preserve"> </w:t>
      </w:r>
      <w:r w:rsidRPr="00CD4ABA">
        <w:rPr>
          <w:rFonts w:ascii="Times New Roman" w:hAnsi="Times New Roman" w:cs="Times New Roman"/>
          <w:b/>
          <w:sz w:val="24"/>
          <w:szCs w:val="24"/>
        </w:rPr>
        <w:t>-</w:t>
      </w:r>
      <w:r w:rsidRPr="00CD4ABA">
        <w:rPr>
          <w:rFonts w:ascii="Times New Roman" w:hAnsi="Times New Roman" w:cs="Times New Roman"/>
          <w:b/>
          <w:spacing w:val="8"/>
          <w:sz w:val="24"/>
          <w:szCs w:val="24"/>
        </w:rPr>
        <w:t xml:space="preserve"> </w:t>
      </w:r>
      <w:r w:rsidRPr="00CD4ABA">
        <w:rPr>
          <w:rFonts w:ascii="Times New Roman" w:hAnsi="Times New Roman" w:cs="Times New Roman"/>
          <w:b/>
          <w:sz w:val="24"/>
          <w:szCs w:val="24"/>
        </w:rPr>
        <w:t>Bearing</w:t>
      </w:r>
      <w:r w:rsidRPr="00CD4ABA">
        <w:rPr>
          <w:rFonts w:ascii="Times New Roman" w:hAnsi="Times New Roman" w:cs="Times New Roman"/>
          <w:b/>
          <w:spacing w:val="13"/>
          <w:sz w:val="24"/>
          <w:szCs w:val="24"/>
        </w:rPr>
        <w:t xml:space="preserve"> </w:t>
      </w:r>
      <w:r w:rsidRPr="00CD4ABA">
        <w:rPr>
          <w:rFonts w:ascii="Times New Roman" w:hAnsi="Times New Roman" w:cs="Times New Roman"/>
          <w:b/>
          <w:sz w:val="24"/>
          <w:szCs w:val="24"/>
        </w:rPr>
        <w:t>Capacity</w:t>
      </w:r>
      <w:r w:rsidRPr="00CD4ABA">
        <w:rPr>
          <w:rFonts w:ascii="Times New Roman" w:hAnsi="Times New Roman" w:cs="Times New Roman"/>
          <w:b/>
          <w:spacing w:val="13"/>
          <w:sz w:val="24"/>
          <w:szCs w:val="24"/>
        </w:rPr>
        <w:t xml:space="preserve"> </w:t>
      </w:r>
      <w:r w:rsidRPr="00CD4ABA">
        <w:rPr>
          <w:rFonts w:ascii="Times New Roman" w:hAnsi="Times New Roman" w:cs="Times New Roman"/>
          <w:b/>
          <w:sz w:val="24"/>
          <w:szCs w:val="24"/>
        </w:rPr>
        <w:t>Criteria</w:t>
      </w:r>
      <w:r w:rsidRPr="00CD4ABA">
        <w:rPr>
          <w:rFonts w:ascii="Times New Roman" w:hAnsi="Times New Roman" w:cs="Times New Roman"/>
          <w:b/>
          <w:spacing w:val="15"/>
          <w:sz w:val="24"/>
          <w:szCs w:val="24"/>
        </w:rPr>
        <w:t xml:space="preserve"> </w:t>
      </w:r>
      <w:r w:rsidRPr="00CD4ABA">
        <w:rPr>
          <w:rFonts w:ascii="Times New Roman" w:hAnsi="Times New Roman" w:cs="Times New Roman"/>
          <w:sz w:val="24"/>
          <w:szCs w:val="24"/>
        </w:rPr>
        <w:t>Types</w:t>
      </w:r>
      <w:r w:rsidRPr="00CD4ABA">
        <w:rPr>
          <w:rFonts w:ascii="Times New Roman" w:hAnsi="Times New Roman" w:cs="Times New Roman"/>
          <w:spacing w:val="14"/>
          <w:sz w:val="24"/>
          <w:szCs w:val="24"/>
        </w:rPr>
        <w:t xml:space="preserve"> </w:t>
      </w:r>
      <w:r w:rsidRPr="00CD4ABA">
        <w:rPr>
          <w:rFonts w:ascii="Times New Roman" w:hAnsi="Times New Roman" w:cs="Times New Roman"/>
          <w:sz w:val="24"/>
          <w:szCs w:val="24"/>
        </w:rPr>
        <w:t>-</w:t>
      </w:r>
      <w:r w:rsidRPr="00CD4ABA">
        <w:rPr>
          <w:rFonts w:ascii="Times New Roman" w:hAnsi="Times New Roman" w:cs="Times New Roman"/>
          <w:spacing w:val="15"/>
          <w:sz w:val="24"/>
          <w:szCs w:val="24"/>
        </w:rPr>
        <w:t xml:space="preserve"> </w:t>
      </w:r>
      <w:r w:rsidRPr="00CD4ABA">
        <w:rPr>
          <w:rFonts w:ascii="Times New Roman" w:hAnsi="Times New Roman" w:cs="Times New Roman"/>
          <w:sz w:val="24"/>
          <w:szCs w:val="24"/>
        </w:rPr>
        <w:t>choice</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foundation</w:t>
      </w:r>
    </w:p>
    <w:p w:rsidR="00DF2947" w:rsidRPr="00CD4ABA" w:rsidRDefault="00DF2947" w:rsidP="00E3767C">
      <w:pPr>
        <w:pStyle w:val="BodyText"/>
        <w:contextualSpacing/>
        <w:jc w:val="both"/>
      </w:pPr>
      <w:r w:rsidRPr="00CD4ABA">
        <w:rPr>
          <w:w w:val="105"/>
        </w:rPr>
        <w:t>–</w:t>
      </w:r>
      <w:r w:rsidRPr="00CD4ABA">
        <w:rPr>
          <w:spacing w:val="-10"/>
          <w:w w:val="105"/>
        </w:rPr>
        <w:t xml:space="preserve"> </w:t>
      </w:r>
      <w:r w:rsidRPr="00CD4ABA">
        <w:rPr>
          <w:w w:val="105"/>
        </w:rPr>
        <w:t>Location</w:t>
      </w:r>
      <w:r w:rsidRPr="00CD4ABA">
        <w:rPr>
          <w:spacing w:val="-9"/>
          <w:w w:val="105"/>
        </w:rPr>
        <w:t xml:space="preserve"> </w:t>
      </w:r>
      <w:r w:rsidRPr="00CD4ABA">
        <w:rPr>
          <w:w w:val="105"/>
        </w:rPr>
        <w:t>of</w:t>
      </w:r>
      <w:r w:rsidRPr="00CD4ABA">
        <w:rPr>
          <w:spacing w:val="-9"/>
          <w:w w:val="105"/>
        </w:rPr>
        <w:t xml:space="preserve"> </w:t>
      </w:r>
      <w:r w:rsidRPr="00CD4ABA">
        <w:rPr>
          <w:w w:val="105"/>
        </w:rPr>
        <w:t>depth</w:t>
      </w:r>
      <w:r w:rsidRPr="00CD4ABA">
        <w:rPr>
          <w:spacing w:val="-10"/>
          <w:w w:val="105"/>
        </w:rPr>
        <w:t xml:space="preserve"> </w:t>
      </w:r>
      <w:r w:rsidRPr="00CD4ABA">
        <w:rPr>
          <w:w w:val="105"/>
        </w:rPr>
        <w:t>–</w:t>
      </w:r>
      <w:r w:rsidRPr="00CD4ABA">
        <w:rPr>
          <w:spacing w:val="-9"/>
          <w:w w:val="105"/>
        </w:rPr>
        <w:t xml:space="preserve"> </w:t>
      </w:r>
      <w:r w:rsidRPr="00CD4ABA">
        <w:rPr>
          <w:w w:val="105"/>
        </w:rPr>
        <w:t>Safe</w:t>
      </w:r>
      <w:r w:rsidRPr="00CD4ABA">
        <w:rPr>
          <w:spacing w:val="-10"/>
          <w:w w:val="105"/>
        </w:rPr>
        <w:t xml:space="preserve"> </w:t>
      </w:r>
      <w:r w:rsidRPr="00CD4ABA">
        <w:rPr>
          <w:w w:val="105"/>
        </w:rPr>
        <w:t>Bearing</w:t>
      </w:r>
      <w:r w:rsidRPr="00CD4ABA">
        <w:rPr>
          <w:spacing w:val="-8"/>
          <w:w w:val="105"/>
        </w:rPr>
        <w:t xml:space="preserve"> </w:t>
      </w:r>
      <w:r w:rsidRPr="00CD4ABA">
        <w:rPr>
          <w:w w:val="105"/>
        </w:rPr>
        <w:t>Capacity</w:t>
      </w:r>
      <w:r w:rsidRPr="00CD4ABA">
        <w:rPr>
          <w:spacing w:val="-9"/>
          <w:w w:val="105"/>
        </w:rPr>
        <w:t xml:space="preserve"> </w:t>
      </w:r>
      <w:r w:rsidRPr="00CD4ABA">
        <w:rPr>
          <w:w w:val="105"/>
        </w:rPr>
        <w:t>–</w:t>
      </w:r>
      <w:r w:rsidRPr="00CD4ABA">
        <w:rPr>
          <w:spacing w:val="-10"/>
          <w:w w:val="105"/>
        </w:rPr>
        <w:t xml:space="preserve"> </w:t>
      </w:r>
      <w:proofErr w:type="spellStart"/>
      <w:r w:rsidRPr="00CD4ABA">
        <w:rPr>
          <w:w w:val="105"/>
        </w:rPr>
        <w:t>Terzaghi</w:t>
      </w:r>
      <w:proofErr w:type="spellEnd"/>
      <w:r w:rsidRPr="00CD4ABA">
        <w:rPr>
          <w:w w:val="105"/>
        </w:rPr>
        <w:t>,</w:t>
      </w:r>
      <w:r w:rsidRPr="00CD4ABA">
        <w:rPr>
          <w:spacing w:val="-10"/>
          <w:w w:val="105"/>
        </w:rPr>
        <w:t xml:space="preserve"> </w:t>
      </w:r>
      <w:r w:rsidRPr="00CD4ABA">
        <w:rPr>
          <w:w w:val="105"/>
        </w:rPr>
        <w:t>and</w:t>
      </w:r>
      <w:r w:rsidRPr="00CD4ABA">
        <w:rPr>
          <w:spacing w:val="-10"/>
          <w:w w:val="105"/>
        </w:rPr>
        <w:t xml:space="preserve"> </w:t>
      </w:r>
      <w:r w:rsidRPr="00CD4ABA">
        <w:rPr>
          <w:w w:val="105"/>
        </w:rPr>
        <w:t xml:space="preserve">IS </w:t>
      </w:r>
      <w:proofErr w:type="gramStart"/>
      <w:r w:rsidRPr="00CD4ABA">
        <w:rPr>
          <w:w w:val="105"/>
        </w:rPr>
        <w:t xml:space="preserve">Code </w:t>
      </w:r>
      <w:r w:rsidRPr="00CD4ABA">
        <w:rPr>
          <w:spacing w:val="-55"/>
          <w:w w:val="105"/>
        </w:rPr>
        <w:t xml:space="preserve"> </w:t>
      </w:r>
      <w:r w:rsidRPr="00CD4ABA">
        <w:rPr>
          <w:w w:val="105"/>
        </w:rPr>
        <w:t>Methods</w:t>
      </w:r>
      <w:proofErr w:type="gramEnd"/>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w w:val="105"/>
          <w:sz w:val="24"/>
          <w:szCs w:val="24"/>
        </w:rPr>
        <w:t xml:space="preserve">B: Shallow Foundations - </w:t>
      </w:r>
      <w:r w:rsidRPr="00CD4ABA">
        <w:rPr>
          <w:rFonts w:ascii="Times New Roman" w:hAnsi="Times New Roman" w:cs="Times New Roman"/>
          <w:sz w:val="24"/>
          <w:szCs w:val="24"/>
        </w:rPr>
        <w:t xml:space="preserve">settlement criteria – allowable bearing pressure based on SPT N value and plate load test – allowable settlements of structures. </w:t>
      </w:r>
    </w:p>
    <w:p w:rsidR="00DF2947" w:rsidRPr="00CD4ABA" w:rsidRDefault="00DF2947" w:rsidP="00E3767C">
      <w:pPr>
        <w:spacing w:after="0" w:line="240" w:lineRule="auto"/>
        <w:contextualSpacing/>
        <w:jc w:val="both"/>
        <w:rPr>
          <w:rFonts w:ascii="Times New Roman" w:hAnsi="Times New Roman" w:cs="Times New Roman"/>
          <w:sz w:val="24"/>
          <w:szCs w:val="24"/>
        </w:rPr>
      </w:pPr>
    </w:p>
    <w:p w:rsidR="00DF2947" w:rsidRPr="004621A5" w:rsidRDefault="00DF2947" w:rsidP="00E3767C">
      <w:pPr>
        <w:pStyle w:val="Heading1"/>
        <w:spacing w:before="0" w:line="240" w:lineRule="auto"/>
        <w:contextualSpacing/>
        <w:rPr>
          <w:rFonts w:ascii="Times New Roman" w:hAnsi="Times New Roman" w:cs="Times New Roman"/>
          <w:b/>
          <w:color w:val="auto"/>
          <w:sz w:val="24"/>
          <w:szCs w:val="24"/>
        </w:rPr>
      </w:pPr>
      <w:r w:rsidRPr="004621A5">
        <w:rPr>
          <w:rFonts w:ascii="Times New Roman" w:hAnsi="Times New Roman" w:cs="Times New Roman"/>
          <w:b/>
          <w:color w:val="auto"/>
          <w:sz w:val="24"/>
          <w:szCs w:val="24"/>
        </w:rPr>
        <w:t>MODULE</w:t>
      </w:r>
      <w:r w:rsidRPr="004621A5">
        <w:rPr>
          <w:rFonts w:ascii="Times New Roman" w:hAnsi="Times New Roman" w:cs="Times New Roman"/>
          <w:b/>
          <w:color w:val="auto"/>
          <w:spacing w:val="27"/>
          <w:sz w:val="24"/>
          <w:szCs w:val="24"/>
        </w:rPr>
        <w:t xml:space="preserve"> </w:t>
      </w:r>
      <w:r w:rsidRPr="004621A5">
        <w:rPr>
          <w:rFonts w:ascii="Times New Roman" w:hAnsi="Times New Roman" w:cs="Times New Roman"/>
          <w:b/>
          <w:color w:val="auto"/>
          <w:sz w:val="24"/>
          <w:szCs w:val="24"/>
        </w:rPr>
        <w:t>V: Pile</w:t>
      </w:r>
      <w:r w:rsidRPr="004621A5">
        <w:rPr>
          <w:rFonts w:ascii="Times New Roman" w:hAnsi="Times New Roman" w:cs="Times New Roman"/>
          <w:b/>
          <w:color w:val="auto"/>
          <w:spacing w:val="18"/>
          <w:sz w:val="24"/>
          <w:szCs w:val="24"/>
        </w:rPr>
        <w:t xml:space="preserve"> </w:t>
      </w:r>
      <w:r w:rsidRPr="004621A5">
        <w:rPr>
          <w:rFonts w:ascii="Times New Roman" w:hAnsi="Times New Roman" w:cs="Times New Roman"/>
          <w:b/>
          <w:color w:val="auto"/>
          <w:sz w:val="24"/>
          <w:szCs w:val="24"/>
        </w:rPr>
        <w:t>Foundation</w:t>
      </w:r>
    </w:p>
    <w:p w:rsidR="00DF2947" w:rsidRPr="00CD4ABA" w:rsidRDefault="00DF2947" w:rsidP="00E3767C">
      <w:pPr>
        <w:pStyle w:val="BodyText"/>
        <w:contextualSpacing/>
        <w:jc w:val="both"/>
      </w:pPr>
      <w:r w:rsidRPr="00CD4ABA">
        <w:rPr>
          <w:w w:val="105"/>
        </w:rPr>
        <w:t>Types of piles – Load carrying capacity of piles based on static pile formulae –</w:t>
      </w:r>
      <w:r w:rsidRPr="00CD4ABA">
        <w:rPr>
          <w:spacing w:val="1"/>
          <w:w w:val="105"/>
        </w:rPr>
        <w:t xml:space="preserve"> </w:t>
      </w:r>
      <w:r w:rsidRPr="00CD4ABA">
        <w:rPr>
          <w:w w:val="105"/>
        </w:rPr>
        <w:t>Dynamic pile formulae – Pile load tests - Load carrying capacity of pile groups in</w:t>
      </w:r>
      <w:r w:rsidRPr="00CD4ABA">
        <w:rPr>
          <w:spacing w:val="1"/>
          <w:w w:val="105"/>
        </w:rPr>
        <w:t xml:space="preserve"> </w:t>
      </w:r>
      <w:r w:rsidRPr="00CD4ABA">
        <w:rPr>
          <w:w w:val="105"/>
        </w:rPr>
        <w:t>sands</w:t>
      </w:r>
      <w:r w:rsidRPr="00CD4ABA">
        <w:rPr>
          <w:spacing w:val="-4"/>
          <w:w w:val="105"/>
        </w:rPr>
        <w:t xml:space="preserve"> </w:t>
      </w:r>
      <w:r w:rsidRPr="00CD4ABA">
        <w:rPr>
          <w:w w:val="105"/>
        </w:rPr>
        <w:t>and clays</w:t>
      </w:r>
      <w:r w:rsidRPr="00CD4ABA">
        <w:rPr>
          <w:spacing w:val="-1"/>
          <w:w w:val="105"/>
        </w:rPr>
        <w:t xml:space="preserve"> </w:t>
      </w:r>
      <w:r w:rsidRPr="00CD4ABA">
        <w:rPr>
          <w:w w:val="105"/>
        </w:rPr>
        <w:t>–</w:t>
      </w:r>
      <w:r w:rsidRPr="00CD4ABA">
        <w:rPr>
          <w:spacing w:val="-3"/>
          <w:w w:val="105"/>
        </w:rPr>
        <w:t xml:space="preserve"> </w:t>
      </w:r>
      <w:r w:rsidRPr="00CD4ABA">
        <w:rPr>
          <w:w w:val="105"/>
        </w:rPr>
        <w:t>Settlement</w:t>
      </w:r>
      <w:r w:rsidRPr="00CD4ABA">
        <w:rPr>
          <w:spacing w:val="-2"/>
          <w:w w:val="105"/>
        </w:rPr>
        <w:t xml:space="preserve"> </w:t>
      </w:r>
      <w:r w:rsidRPr="00CD4ABA">
        <w:rPr>
          <w:w w:val="105"/>
        </w:rPr>
        <w:t>of</w:t>
      </w:r>
      <w:r w:rsidRPr="00CD4ABA">
        <w:rPr>
          <w:spacing w:val="-7"/>
          <w:w w:val="105"/>
        </w:rPr>
        <w:t xml:space="preserve"> </w:t>
      </w:r>
      <w:r w:rsidRPr="00CD4ABA">
        <w:rPr>
          <w:w w:val="105"/>
        </w:rPr>
        <w:t>pile groups-</w:t>
      </w:r>
      <w:r w:rsidRPr="00CD4ABA">
        <w:t xml:space="preserve"> negative skin friction- Introduction to Well Foundations</w:t>
      </w:r>
    </w:p>
    <w:p w:rsidR="00DF2947" w:rsidRPr="00CD4ABA" w:rsidRDefault="00DF2947" w:rsidP="00E3767C">
      <w:pPr>
        <w:pStyle w:val="BodyText"/>
        <w:contextualSpacing/>
      </w:pPr>
    </w:p>
    <w:p w:rsidR="00DF2947" w:rsidRPr="004621A5" w:rsidRDefault="00DF2947" w:rsidP="00E3767C">
      <w:pPr>
        <w:pStyle w:val="Heading1"/>
        <w:spacing w:before="0" w:line="240" w:lineRule="auto"/>
        <w:contextualSpacing/>
        <w:rPr>
          <w:rFonts w:ascii="Times New Roman" w:hAnsi="Times New Roman" w:cs="Times New Roman"/>
          <w:b/>
          <w:color w:val="auto"/>
          <w:sz w:val="24"/>
          <w:szCs w:val="24"/>
        </w:rPr>
      </w:pPr>
      <w:r w:rsidRPr="004621A5">
        <w:rPr>
          <w:rFonts w:ascii="Times New Roman" w:hAnsi="Times New Roman" w:cs="Times New Roman"/>
          <w:b/>
          <w:color w:val="auto"/>
          <w:sz w:val="24"/>
          <w:szCs w:val="24"/>
        </w:rPr>
        <w:t>TEST</w:t>
      </w:r>
      <w:r w:rsidRPr="004621A5">
        <w:rPr>
          <w:rFonts w:ascii="Times New Roman" w:hAnsi="Times New Roman" w:cs="Times New Roman"/>
          <w:b/>
          <w:color w:val="auto"/>
          <w:spacing w:val="13"/>
          <w:sz w:val="24"/>
          <w:szCs w:val="24"/>
        </w:rPr>
        <w:t xml:space="preserve"> </w:t>
      </w:r>
      <w:r w:rsidRPr="004621A5">
        <w:rPr>
          <w:rFonts w:ascii="Times New Roman" w:hAnsi="Times New Roman" w:cs="Times New Roman"/>
          <w:b/>
          <w:color w:val="auto"/>
          <w:sz w:val="24"/>
          <w:szCs w:val="24"/>
        </w:rPr>
        <w:t>BOOKS:</w:t>
      </w:r>
    </w:p>
    <w:p w:rsidR="00DF2947" w:rsidRPr="00CD4ABA" w:rsidRDefault="00DF2947" w:rsidP="006A75EC">
      <w:pPr>
        <w:pStyle w:val="ListParagraph"/>
        <w:numPr>
          <w:ilvl w:val="0"/>
          <w:numId w:val="23"/>
        </w:numPr>
        <w:tabs>
          <w:tab w:val="left" w:pos="1908"/>
        </w:tabs>
        <w:ind w:left="360" w:hanging="360"/>
        <w:contextualSpacing/>
        <w:rPr>
          <w:sz w:val="24"/>
          <w:szCs w:val="24"/>
        </w:rPr>
      </w:pPr>
      <w:r w:rsidRPr="00CD4ABA">
        <w:rPr>
          <w:sz w:val="24"/>
          <w:szCs w:val="24"/>
        </w:rPr>
        <w:t>Gopal</w:t>
      </w:r>
      <w:r w:rsidRPr="00CD4ABA">
        <w:rPr>
          <w:spacing w:val="13"/>
          <w:sz w:val="24"/>
          <w:szCs w:val="24"/>
        </w:rPr>
        <w:t xml:space="preserve"> </w:t>
      </w:r>
      <w:proofErr w:type="spellStart"/>
      <w:r w:rsidRPr="00CD4ABA">
        <w:rPr>
          <w:sz w:val="24"/>
          <w:szCs w:val="24"/>
        </w:rPr>
        <w:t>Ranjan</w:t>
      </w:r>
      <w:proofErr w:type="spellEnd"/>
      <w:r w:rsidRPr="00CD4ABA">
        <w:rPr>
          <w:spacing w:val="13"/>
          <w:sz w:val="24"/>
          <w:szCs w:val="24"/>
        </w:rPr>
        <w:t xml:space="preserve"> </w:t>
      </w:r>
      <w:r w:rsidRPr="00CD4ABA">
        <w:rPr>
          <w:sz w:val="24"/>
          <w:szCs w:val="24"/>
        </w:rPr>
        <w:t>&amp;</w:t>
      </w:r>
      <w:r w:rsidRPr="00CD4ABA">
        <w:rPr>
          <w:spacing w:val="13"/>
          <w:sz w:val="24"/>
          <w:szCs w:val="24"/>
        </w:rPr>
        <w:t xml:space="preserve"> </w:t>
      </w:r>
      <w:r w:rsidRPr="00CD4ABA">
        <w:rPr>
          <w:sz w:val="24"/>
          <w:szCs w:val="24"/>
        </w:rPr>
        <w:t>ASR</w:t>
      </w:r>
      <w:r w:rsidRPr="00CD4ABA">
        <w:rPr>
          <w:spacing w:val="14"/>
          <w:sz w:val="24"/>
          <w:szCs w:val="24"/>
        </w:rPr>
        <w:t xml:space="preserve"> </w:t>
      </w:r>
      <w:r w:rsidRPr="00CD4ABA">
        <w:rPr>
          <w:sz w:val="24"/>
          <w:szCs w:val="24"/>
        </w:rPr>
        <w:t>Rao.</w:t>
      </w:r>
      <w:r w:rsidRPr="00CD4ABA">
        <w:rPr>
          <w:spacing w:val="14"/>
          <w:sz w:val="24"/>
          <w:szCs w:val="24"/>
        </w:rPr>
        <w:t xml:space="preserve"> </w:t>
      </w:r>
      <w:r w:rsidRPr="00CD4ABA">
        <w:rPr>
          <w:sz w:val="24"/>
          <w:szCs w:val="24"/>
        </w:rPr>
        <w:t>“</w:t>
      </w:r>
      <w:r w:rsidRPr="00CD4ABA">
        <w:rPr>
          <w:b/>
          <w:sz w:val="24"/>
          <w:szCs w:val="24"/>
        </w:rPr>
        <w:t>Basic</w:t>
      </w:r>
      <w:r w:rsidRPr="00CD4ABA">
        <w:rPr>
          <w:b/>
          <w:spacing w:val="11"/>
          <w:sz w:val="24"/>
          <w:szCs w:val="24"/>
        </w:rPr>
        <w:t xml:space="preserve"> </w:t>
      </w:r>
      <w:r w:rsidRPr="00CD4ABA">
        <w:rPr>
          <w:b/>
          <w:sz w:val="24"/>
          <w:szCs w:val="24"/>
        </w:rPr>
        <w:t>and</w:t>
      </w:r>
      <w:r w:rsidRPr="00CD4ABA">
        <w:rPr>
          <w:b/>
          <w:spacing w:val="13"/>
          <w:sz w:val="24"/>
          <w:szCs w:val="24"/>
        </w:rPr>
        <w:t xml:space="preserve"> </w:t>
      </w:r>
      <w:r w:rsidRPr="00CD4ABA">
        <w:rPr>
          <w:b/>
          <w:sz w:val="24"/>
          <w:szCs w:val="24"/>
        </w:rPr>
        <w:t>Applied</w:t>
      </w:r>
      <w:r w:rsidRPr="00CD4ABA">
        <w:rPr>
          <w:b/>
          <w:spacing w:val="13"/>
          <w:sz w:val="24"/>
          <w:szCs w:val="24"/>
        </w:rPr>
        <w:t xml:space="preserve"> </w:t>
      </w:r>
      <w:r w:rsidRPr="00CD4ABA">
        <w:rPr>
          <w:b/>
          <w:sz w:val="24"/>
          <w:szCs w:val="24"/>
        </w:rPr>
        <w:t>Soil</w:t>
      </w:r>
      <w:r w:rsidRPr="00CD4ABA">
        <w:rPr>
          <w:b/>
          <w:spacing w:val="13"/>
          <w:sz w:val="24"/>
          <w:szCs w:val="24"/>
        </w:rPr>
        <w:t xml:space="preserve"> </w:t>
      </w:r>
      <w:r w:rsidRPr="00CD4ABA">
        <w:rPr>
          <w:b/>
          <w:sz w:val="24"/>
          <w:szCs w:val="24"/>
        </w:rPr>
        <w:t>Mechanics</w:t>
      </w:r>
      <w:r w:rsidRPr="00CD4ABA">
        <w:rPr>
          <w:sz w:val="24"/>
          <w:szCs w:val="24"/>
        </w:rPr>
        <w:t>”</w:t>
      </w:r>
      <w:r w:rsidRPr="00CD4ABA">
        <w:rPr>
          <w:spacing w:val="13"/>
          <w:sz w:val="24"/>
          <w:szCs w:val="24"/>
        </w:rPr>
        <w:t xml:space="preserve"> </w:t>
      </w:r>
      <w:r w:rsidRPr="00CD4ABA">
        <w:rPr>
          <w:sz w:val="24"/>
          <w:szCs w:val="24"/>
        </w:rPr>
        <w:t>by</w:t>
      </w:r>
      <w:r w:rsidRPr="00CD4ABA">
        <w:rPr>
          <w:spacing w:val="16"/>
          <w:sz w:val="24"/>
          <w:szCs w:val="24"/>
        </w:rPr>
        <w:t xml:space="preserve"> </w:t>
      </w:r>
      <w:r w:rsidRPr="00CD4ABA">
        <w:rPr>
          <w:sz w:val="24"/>
          <w:szCs w:val="24"/>
        </w:rPr>
        <w:t>New</w:t>
      </w:r>
      <w:r w:rsidRPr="00CD4ABA">
        <w:rPr>
          <w:spacing w:val="-52"/>
          <w:sz w:val="24"/>
          <w:szCs w:val="24"/>
        </w:rPr>
        <w:t xml:space="preserve"> </w:t>
      </w:r>
      <w:r w:rsidRPr="00CD4ABA">
        <w:rPr>
          <w:w w:val="105"/>
          <w:sz w:val="24"/>
          <w:szCs w:val="24"/>
        </w:rPr>
        <w:t>Age</w:t>
      </w:r>
      <w:r w:rsidRPr="00CD4ABA">
        <w:rPr>
          <w:spacing w:val="-5"/>
          <w:w w:val="105"/>
          <w:sz w:val="24"/>
          <w:szCs w:val="24"/>
        </w:rPr>
        <w:t xml:space="preserve"> </w:t>
      </w:r>
      <w:r w:rsidRPr="00CD4ABA">
        <w:rPr>
          <w:w w:val="105"/>
          <w:sz w:val="24"/>
          <w:szCs w:val="24"/>
        </w:rPr>
        <w:t>International</w:t>
      </w:r>
      <w:r w:rsidRPr="00CD4ABA">
        <w:rPr>
          <w:spacing w:val="-8"/>
          <w:w w:val="105"/>
          <w:sz w:val="24"/>
          <w:szCs w:val="24"/>
        </w:rPr>
        <w:t xml:space="preserve"> </w:t>
      </w:r>
      <w:r w:rsidRPr="00CD4ABA">
        <w:rPr>
          <w:w w:val="105"/>
          <w:sz w:val="24"/>
          <w:szCs w:val="24"/>
        </w:rPr>
        <w:t>Pvt.</w:t>
      </w:r>
      <w:r w:rsidRPr="00CD4ABA">
        <w:rPr>
          <w:spacing w:val="-1"/>
          <w:w w:val="105"/>
          <w:sz w:val="24"/>
          <w:szCs w:val="24"/>
        </w:rPr>
        <w:t xml:space="preserve"> </w:t>
      </w:r>
      <w:r w:rsidRPr="00CD4ABA">
        <w:rPr>
          <w:w w:val="105"/>
          <w:sz w:val="24"/>
          <w:szCs w:val="24"/>
        </w:rPr>
        <w:t>Ltd,</w:t>
      </w:r>
      <w:r w:rsidRPr="00CD4ABA">
        <w:rPr>
          <w:spacing w:val="-6"/>
          <w:w w:val="105"/>
          <w:sz w:val="24"/>
          <w:szCs w:val="24"/>
        </w:rPr>
        <w:t xml:space="preserve"> </w:t>
      </w:r>
      <w:r w:rsidRPr="00CD4ABA">
        <w:rPr>
          <w:w w:val="105"/>
          <w:sz w:val="24"/>
          <w:szCs w:val="24"/>
        </w:rPr>
        <w:t>revised</w:t>
      </w:r>
      <w:r w:rsidRPr="00CD4ABA">
        <w:rPr>
          <w:spacing w:val="-3"/>
          <w:w w:val="105"/>
          <w:sz w:val="24"/>
          <w:szCs w:val="24"/>
        </w:rPr>
        <w:t xml:space="preserve"> </w:t>
      </w:r>
      <w:r w:rsidRPr="00CD4ABA">
        <w:rPr>
          <w:w w:val="105"/>
          <w:sz w:val="24"/>
          <w:szCs w:val="24"/>
        </w:rPr>
        <w:t>2</w:t>
      </w:r>
      <w:r w:rsidRPr="00CD4ABA">
        <w:rPr>
          <w:w w:val="105"/>
          <w:sz w:val="24"/>
          <w:szCs w:val="24"/>
          <w:vertAlign w:val="superscript"/>
        </w:rPr>
        <w:t>nd</w:t>
      </w:r>
      <w:r w:rsidRPr="00CD4ABA">
        <w:rPr>
          <w:spacing w:val="-4"/>
          <w:w w:val="105"/>
          <w:sz w:val="24"/>
          <w:szCs w:val="24"/>
        </w:rPr>
        <w:t xml:space="preserve"> </w:t>
      </w:r>
      <w:r w:rsidRPr="00CD4ABA">
        <w:rPr>
          <w:w w:val="105"/>
          <w:sz w:val="24"/>
          <w:szCs w:val="24"/>
        </w:rPr>
        <w:t>edition, 2006.</w:t>
      </w:r>
    </w:p>
    <w:p w:rsidR="00DF2947" w:rsidRPr="00CD4ABA" w:rsidRDefault="00DF2947" w:rsidP="006A75EC">
      <w:pPr>
        <w:spacing w:after="0" w:line="240" w:lineRule="auto"/>
        <w:ind w:left="360" w:hanging="360"/>
        <w:contextualSpacing/>
        <w:rPr>
          <w:rFonts w:ascii="Times New Roman" w:hAnsi="Times New Roman" w:cs="Times New Roman"/>
          <w:sz w:val="24"/>
          <w:szCs w:val="24"/>
        </w:rPr>
        <w:sectPr w:rsidR="00DF2947" w:rsidRPr="00CD4ABA" w:rsidSect="00E3767C">
          <w:footerReference w:type="default" r:id="rId157"/>
          <w:type w:val="nextColumn"/>
          <w:pgSz w:w="11910" w:h="16840" w:code="9"/>
          <w:pgMar w:top="1440" w:right="1440" w:bottom="1440" w:left="1440" w:header="720" w:footer="942" w:gutter="0"/>
          <w:pgNumType w:start="114"/>
          <w:cols w:space="720"/>
        </w:sectPr>
      </w:pPr>
    </w:p>
    <w:p w:rsidR="00DF2947" w:rsidRPr="00CD4ABA" w:rsidRDefault="00DF2947" w:rsidP="00066E02">
      <w:pPr>
        <w:pStyle w:val="ListParagraph"/>
        <w:numPr>
          <w:ilvl w:val="0"/>
          <w:numId w:val="23"/>
        </w:numPr>
        <w:tabs>
          <w:tab w:val="left" w:pos="360"/>
        </w:tabs>
        <w:ind w:left="360" w:hanging="360"/>
        <w:contextualSpacing/>
        <w:rPr>
          <w:sz w:val="24"/>
          <w:szCs w:val="24"/>
        </w:rPr>
      </w:pPr>
      <w:r w:rsidRPr="00CD4ABA">
        <w:rPr>
          <w:sz w:val="24"/>
          <w:szCs w:val="24"/>
        </w:rPr>
        <w:lastRenderedPageBreak/>
        <w:t>VNS</w:t>
      </w:r>
      <w:r w:rsidRPr="00CD4ABA">
        <w:rPr>
          <w:spacing w:val="14"/>
          <w:sz w:val="24"/>
          <w:szCs w:val="24"/>
        </w:rPr>
        <w:t xml:space="preserve"> </w:t>
      </w:r>
      <w:r w:rsidRPr="00CD4ABA">
        <w:rPr>
          <w:sz w:val="24"/>
          <w:szCs w:val="24"/>
        </w:rPr>
        <w:t>Murthy.</w:t>
      </w:r>
      <w:r w:rsidRPr="00CD4ABA">
        <w:rPr>
          <w:spacing w:val="23"/>
          <w:sz w:val="24"/>
          <w:szCs w:val="24"/>
        </w:rPr>
        <w:t xml:space="preserve"> </w:t>
      </w:r>
      <w:r w:rsidRPr="00CD4ABA">
        <w:rPr>
          <w:sz w:val="24"/>
          <w:szCs w:val="24"/>
        </w:rPr>
        <w:t>“</w:t>
      </w:r>
      <w:r w:rsidRPr="00CD4ABA">
        <w:rPr>
          <w:b/>
          <w:sz w:val="24"/>
          <w:szCs w:val="24"/>
        </w:rPr>
        <w:t>Geotechnical</w:t>
      </w:r>
      <w:r w:rsidRPr="00CD4ABA">
        <w:rPr>
          <w:b/>
          <w:spacing w:val="9"/>
          <w:sz w:val="24"/>
          <w:szCs w:val="24"/>
        </w:rPr>
        <w:t xml:space="preserve"> </w:t>
      </w:r>
      <w:r w:rsidRPr="00CD4ABA">
        <w:rPr>
          <w:b/>
          <w:sz w:val="24"/>
          <w:szCs w:val="24"/>
        </w:rPr>
        <w:t>Engineering:</w:t>
      </w:r>
      <w:r w:rsidRPr="00CD4ABA">
        <w:rPr>
          <w:b/>
          <w:spacing w:val="14"/>
          <w:sz w:val="24"/>
          <w:szCs w:val="24"/>
        </w:rPr>
        <w:t xml:space="preserve"> </w:t>
      </w:r>
      <w:r w:rsidRPr="00CD4ABA">
        <w:rPr>
          <w:b/>
          <w:sz w:val="24"/>
          <w:szCs w:val="24"/>
        </w:rPr>
        <w:t>Principles</w:t>
      </w:r>
      <w:r w:rsidRPr="00CD4ABA">
        <w:rPr>
          <w:b/>
          <w:spacing w:val="12"/>
          <w:sz w:val="24"/>
          <w:szCs w:val="24"/>
        </w:rPr>
        <w:t xml:space="preserve"> </w:t>
      </w:r>
      <w:r w:rsidRPr="00CD4ABA">
        <w:rPr>
          <w:b/>
          <w:sz w:val="24"/>
          <w:szCs w:val="24"/>
        </w:rPr>
        <w:t>and</w:t>
      </w:r>
      <w:r w:rsidRPr="00CD4ABA">
        <w:rPr>
          <w:b/>
          <w:spacing w:val="12"/>
          <w:sz w:val="24"/>
          <w:szCs w:val="24"/>
        </w:rPr>
        <w:t xml:space="preserve"> </w:t>
      </w:r>
      <w:r w:rsidRPr="00CD4ABA">
        <w:rPr>
          <w:b/>
          <w:sz w:val="24"/>
          <w:szCs w:val="24"/>
        </w:rPr>
        <w:t>practices</w:t>
      </w:r>
      <w:r w:rsidRPr="00CD4ABA">
        <w:rPr>
          <w:b/>
          <w:spacing w:val="12"/>
          <w:sz w:val="24"/>
          <w:szCs w:val="24"/>
        </w:rPr>
        <w:t xml:space="preserve"> </w:t>
      </w:r>
      <w:r w:rsidRPr="00CD4ABA">
        <w:rPr>
          <w:b/>
          <w:sz w:val="24"/>
          <w:szCs w:val="24"/>
        </w:rPr>
        <w:t>of</w:t>
      </w:r>
      <w:r w:rsidRPr="00CD4ABA">
        <w:rPr>
          <w:b/>
          <w:spacing w:val="15"/>
          <w:sz w:val="24"/>
          <w:szCs w:val="24"/>
        </w:rPr>
        <w:t xml:space="preserve"> </w:t>
      </w:r>
      <w:r w:rsidRPr="00CD4ABA">
        <w:rPr>
          <w:b/>
          <w:sz w:val="24"/>
          <w:szCs w:val="24"/>
        </w:rPr>
        <w:t>soil</w:t>
      </w:r>
      <w:r w:rsidRPr="00CD4ABA">
        <w:rPr>
          <w:b/>
          <w:spacing w:val="-52"/>
          <w:sz w:val="24"/>
          <w:szCs w:val="24"/>
        </w:rPr>
        <w:t xml:space="preserve"> </w:t>
      </w:r>
      <w:r w:rsidRPr="00CD4ABA">
        <w:rPr>
          <w:b/>
          <w:w w:val="105"/>
          <w:sz w:val="24"/>
          <w:szCs w:val="24"/>
        </w:rPr>
        <w:t>mechanics</w:t>
      </w:r>
      <w:r w:rsidRPr="00CD4ABA">
        <w:rPr>
          <w:b/>
          <w:spacing w:val="-7"/>
          <w:w w:val="105"/>
          <w:sz w:val="24"/>
          <w:szCs w:val="24"/>
        </w:rPr>
        <w:t xml:space="preserve"> </w:t>
      </w:r>
      <w:r w:rsidRPr="00CD4ABA">
        <w:rPr>
          <w:b/>
          <w:w w:val="105"/>
          <w:sz w:val="24"/>
          <w:szCs w:val="24"/>
        </w:rPr>
        <w:t>and</w:t>
      </w:r>
      <w:r w:rsidRPr="00CD4ABA">
        <w:rPr>
          <w:b/>
          <w:spacing w:val="-5"/>
          <w:w w:val="105"/>
          <w:sz w:val="24"/>
          <w:szCs w:val="24"/>
        </w:rPr>
        <w:t xml:space="preserve"> </w:t>
      </w:r>
      <w:r w:rsidRPr="00CD4ABA">
        <w:rPr>
          <w:b/>
          <w:w w:val="105"/>
          <w:sz w:val="24"/>
          <w:szCs w:val="24"/>
        </w:rPr>
        <w:t>foundation</w:t>
      </w:r>
      <w:r w:rsidRPr="00CD4ABA">
        <w:rPr>
          <w:b/>
          <w:spacing w:val="-5"/>
          <w:w w:val="105"/>
          <w:sz w:val="24"/>
          <w:szCs w:val="24"/>
        </w:rPr>
        <w:t xml:space="preserve"> </w:t>
      </w:r>
      <w:r w:rsidRPr="00CD4ABA">
        <w:rPr>
          <w:b/>
          <w:w w:val="105"/>
          <w:sz w:val="24"/>
          <w:szCs w:val="24"/>
        </w:rPr>
        <w:t>Engineering”</w:t>
      </w:r>
      <w:r w:rsidRPr="00CD4ABA">
        <w:rPr>
          <w:w w:val="105"/>
          <w:sz w:val="24"/>
          <w:szCs w:val="24"/>
        </w:rPr>
        <w:t>-</w:t>
      </w:r>
      <w:r w:rsidRPr="00CD4ABA">
        <w:rPr>
          <w:spacing w:val="-3"/>
          <w:w w:val="105"/>
          <w:sz w:val="24"/>
          <w:szCs w:val="24"/>
        </w:rPr>
        <w:t xml:space="preserve"> </w:t>
      </w:r>
      <w:r w:rsidRPr="00CD4ABA">
        <w:rPr>
          <w:w w:val="105"/>
          <w:sz w:val="24"/>
          <w:szCs w:val="24"/>
        </w:rPr>
        <w:t>7</w:t>
      </w:r>
      <w:r w:rsidRPr="00CD4ABA">
        <w:rPr>
          <w:w w:val="105"/>
          <w:sz w:val="24"/>
          <w:szCs w:val="24"/>
          <w:vertAlign w:val="superscript"/>
        </w:rPr>
        <w:t>th</w:t>
      </w:r>
      <w:r w:rsidRPr="00CD4ABA">
        <w:rPr>
          <w:spacing w:val="-8"/>
          <w:w w:val="105"/>
          <w:sz w:val="24"/>
          <w:szCs w:val="24"/>
        </w:rPr>
        <w:t xml:space="preserve"> </w:t>
      </w:r>
      <w:r w:rsidRPr="00CD4ABA">
        <w:rPr>
          <w:w w:val="105"/>
          <w:sz w:val="24"/>
          <w:szCs w:val="24"/>
        </w:rPr>
        <w:t>Edition,2007.</w:t>
      </w:r>
    </w:p>
    <w:p w:rsidR="00DF2947" w:rsidRPr="00CD4ABA" w:rsidRDefault="00DF2947" w:rsidP="00E3767C">
      <w:pPr>
        <w:pStyle w:val="BodyText"/>
        <w:tabs>
          <w:tab w:val="left" w:pos="284"/>
        </w:tabs>
        <w:contextualSpacing/>
      </w:pPr>
    </w:p>
    <w:p w:rsidR="00DF2947" w:rsidRPr="004621A5" w:rsidRDefault="00DF2947" w:rsidP="00E3767C">
      <w:pPr>
        <w:pStyle w:val="Heading1"/>
        <w:tabs>
          <w:tab w:val="left" w:pos="284"/>
        </w:tabs>
        <w:spacing w:before="0" w:line="240" w:lineRule="auto"/>
        <w:contextualSpacing/>
        <w:rPr>
          <w:rFonts w:ascii="Times New Roman" w:hAnsi="Times New Roman" w:cs="Times New Roman"/>
          <w:b/>
          <w:color w:val="auto"/>
          <w:sz w:val="24"/>
          <w:szCs w:val="24"/>
        </w:rPr>
      </w:pPr>
      <w:r w:rsidRPr="004621A5">
        <w:rPr>
          <w:rFonts w:ascii="Times New Roman" w:hAnsi="Times New Roman" w:cs="Times New Roman"/>
          <w:b/>
          <w:color w:val="auto"/>
          <w:w w:val="105"/>
          <w:sz w:val="24"/>
          <w:szCs w:val="24"/>
        </w:rPr>
        <w:t>REFERENCES:</w:t>
      </w:r>
    </w:p>
    <w:p w:rsidR="00DF2947" w:rsidRPr="00CD4ABA" w:rsidRDefault="00DF2947" w:rsidP="00066E02">
      <w:pPr>
        <w:pStyle w:val="ListParagraph"/>
        <w:numPr>
          <w:ilvl w:val="0"/>
          <w:numId w:val="22"/>
        </w:numPr>
        <w:tabs>
          <w:tab w:val="left" w:pos="360"/>
        </w:tabs>
        <w:ind w:left="360" w:hanging="360"/>
        <w:contextualSpacing/>
        <w:jc w:val="both"/>
        <w:rPr>
          <w:sz w:val="24"/>
          <w:szCs w:val="24"/>
        </w:rPr>
      </w:pPr>
      <w:r w:rsidRPr="00CD4ABA">
        <w:rPr>
          <w:sz w:val="24"/>
          <w:szCs w:val="24"/>
        </w:rPr>
        <w:t>Swami</w:t>
      </w:r>
      <w:r w:rsidRPr="00CD4ABA">
        <w:rPr>
          <w:spacing w:val="4"/>
          <w:sz w:val="24"/>
          <w:szCs w:val="24"/>
        </w:rPr>
        <w:t xml:space="preserve"> </w:t>
      </w:r>
      <w:r w:rsidRPr="00CD4ABA">
        <w:rPr>
          <w:sz w:val="24"/>
          <w:szCs w:val="24"/>
        </w:rPr>
        <w:t>Saran,</w:t>
      </w:r>
      <w:r w:rsidRPr="00CD4ABA">
        <w:rPr>
          <w:spacing w:val="17"/>
          <w:sz w:val="24"/>
          <w:szCs w:val="24"/>
        </w:rPr>
        <w:t xml:space="preserve"> </w:t>
      </w:r>
      <w:r w:rsidRPr="00CD4ABA">
        <w:rPr>
          <w:sz w:val="24"/>
          <w:szCs w:val="24"/>
        </w:rPr>
        <w:t>“</w:t>
      </w:r>
      <w:r w:rsidRPr="00CD4ABA">
        <w:rPr>
          <w:b/>
          <w:sz w:val="24"/>
          <w:szCs w:val="24"/>
        </w:rPr>
        <w:t>Analysis</w:t>
      </w:r>
      <w:r w:rsidRPr="00CD4ABA">
        <w:rPr>
          <w:b/>
          <w:spacing w:val="14"/>
          <w:sz w:val="24"/>
          <w:szCs w:val="24"/>
        </w:rPr>
        <w:t xml:space="preserve"> </w:t>
      </w:r>
      <w:r w:rsidRPr="00CD4ABA">
        <w:rPr>
          <w:b/>
          <w:sz w:val="24"/>
          <w:szCs w:val="24"/>
        </w:rPr>
        <w:t>and</w:t>
      </w:r>
      <w:r w:rsidRPr="00CD4ABA">
        <w:rPr>
          <w:b/>
          <w:spacing w:val="16"/>
          <w:sz w:val="24"/>
          <w:szCs w:val="24"/>
        </w:rPr>
        <w:t xml:space="preserve"> </w:t>
      </w:r>
      <w:r w:rsidRPr="00CD4ABA">
        <w:rPr>
          <w:b/>
          <w:sz w:val="24"/>
          <w:szCs w:val="24"/>
        </w:rPr>
        <w:t>Design</w:t>
      </w:r>
      <w:r w:rsidRPr="00CD4ABA">
        <w:rPr>
          <w:b/>
          <w:spacing w:val="18"/>
          <w:sz w:val="24"/>
          <w:szCs w:val="24"/>
        </w:rPr>
        <w:t xml:space="preserve"> </w:t>
      </w:r>
      <w:r w:rsidRPr="00CD4ABA">
        <w:rPr>
          <w:b/>
          <w:sz w:val="24"/>
          <w:szCs w:val="24"/>
        </w:rPr>
        <w:t>of</w:t>
      </w:r>
      <w:r w:rsidRPr="00CD4ABA">
        <w:rPr>
          <w:b/>
          <w:spacing w:val="11"/>
          <w:sz w:val="24"/>
          <w:szCs w:val="24"/>
        </w:rPr>
        <w:t xml:space="preserve"> </w:t>
      </w:r>
      <w:r w:rsidRPr="00CD4ABA">
        <w:rPr>
          <w:b/>
          <w:sz w:val="24"/>
          <w:szCs w:val="24"/>
        </w:rPr>
        <w:t>Substructures</w:t>
      </w:r>
      <w:r w:rsidRPr="00CD4ABA">
        <w:rPr>
          <w:sz w:val="24"/>
          <w:szCs w:val="24"/>
        </w:rPr>
        <w:t>”</w:t>
      </w:r>
      <w:r w:rsidRPr="00CD4ABA">
        <w:rPr>
          <w:spacing w:val="12"/>
          <w:sz w:val="24"/>
          <w:szCs w:val="24"/>
        </w:rPr>
        <w:t xml:space="preserve"> </w:t>
      </w:r>
      <w:r w:rsidRPr="00CD4ABA">
        <w:rPr>
          <w:sz w:val="24"/>
          <w:szCs w:val="24"/>
        </w:rPr>
        <w:t>–Oxford</w:t>
      </w:r>
      <w:r w:rsidRPr="00CD4ABA">
        <w:rPr>
          <w:spacing w:val="16"/>
          <w:sz w:val="24"/>
          <w:szCs w:val="24"/>
        </w:rPr>
        <w:t xml:space="preserve"> </w:t>
      </w:r>
      <w:r w:rsidRPr="00CD4ABA">
        <w:rPr>
          <w:sz w:val="24"/>
          <w:szCs w:val="24"/>
        </w:rPr>
        <w:t>and</w:t>
      </w:r>
      <w:r w:rsidRPr="00CD4ABA">
        <w:rPr>
          <w:spacing w:val="16"/>
          <w:sz w:val="24"/>
          <w:szCs w:val="24"/>
        </w:rPr>
        <w:t xml:space="preserve"> </w:t>
      </w:r>
      <w:r w:rsidRPr="00CD4ABA">
        <w:rPr>
          <w:sz w:val="24"/>
          <w:szCs w:val="24"/>
        </w:rPr>
        <w:t>IBH</w:t>
      </w:r>
      <w:r w:rsidRPr="00CD4ABA">
        <w:rPr>
          <w:spacing w:val="-52"/>
          <w:sz w:val="24"/>
          <w:szCs w:val="24"/>
        </w:rPr>
        <w:t xml:space="preserve"> </w:t>
      </w:r>
      <w:r w:rsidRPr="00CD4ABA">
        <w:rPr>
          <w:w w:val="105"/>
          <w:sz w:val="24"/>
          <w:szCs w:val="24"/>
        </w:rPr>
        <w:t>Publishing</w:t>
      </w:r>
      <w:r w:rsidRPr="00CD4ABA">
        <w:rPr>
          <w:spacing w:val="-3"/>
          <w:w w:val="105"/>
          <w:sz w:val="24"/>
          <w:szCs w:val="24"/>
        </w:rPr>
        <w:t xml:space="preserve"> </w:t>
      </w:r>
      <w:r w:rsidRPr="00CD4ABA">
        <w:rPr>
          <w:w w:val="105"/>
          <w:sz w:val="24"/>
          <w:szCs w:val="24"/>
        </w:rPr>
        <w:t>company</w:t>
      </w:r>
      <w:r w:rsidRPr="00CD4ABA">
        <w:rPr>
          <w:spacing w:val="-10"/>
          <w:w w:val="105"/>
          <w:sz w:val="24"/>
          <w:szCs w:val="24"/>
        </w:rPr>
        <w:t xml:space="preserve"> </w:t>
      </w:r>
      <w:proofErr w:type="spellStart"/>
      <w:r w:rsidRPr="00CD4ABA">
        <w:rPr>
          <w:w w:val="105"/>
          <w:sz w:val="24"/>
          <w:szCs w:val="24"/>
        </w:rPr>
        <w:t>Pvt</w:t>
      </w:r>
      <w:proofErr w:type="spellEnd"/>
      <w:r w:rsidRPr="00CD4ABA">
        <w:rPr>
          <w:spacing w:val="-1"/>
          <w:w w:val="105"/>
          <w:sz w:val="24"/>
          <w:szCs w:val="24"/>
        </w:rPr>
        <w:t xml:space="preserve"> </w:t>
      </w:r>
      <w:r w:rsidRPr="00CD4ABA">
        <w:rPr>
          <w:w w:val="105"/>
          <w:sz w:val="24"/>
          <w:szCs w:val="24"/>
        </w:rPr>
        <w:t>Ltd,</w:t>
      </w:r>
      <w:r w:rsidRPr="00CD4ABA">
        <w:rPr>
          <w:spacing w:val="4"/>
          <w:w w:val="105"/>
          <w:sz w:val="24"/>
          <w:szCs w:val="24"/>
        </w:rPr>
        <w:t xml:space="preserve"> </w:t>
      </w:r>
      <w:r w:rsidRPr="00CD4ABA">
        <w:rPr>
          <w:w w:val="105"/>
          <w:sz w:val="24"/>
          <w:szCs w:val="24"/>
        </w:rPr>
        <w:t>1</w:t>
      </w:r>
      <w:r w:rsidRPr="00CD4ABA">
        <w:rPr>
          <w:w w:val="105"/>
          <w:sz w:val="24"/>
          <w:szCs w:val="24"/>
          <w:vertAlign w:val="superscript"/>
        </w:rPr>
        <w:t>st</w:t>
      </w:r>
      <w:r w:rsidRPr="00CD4ABA">
        <w:rPr>
          <w:spacing w:val="-4"/>
          <w:w w:val="105"/>
          <w:sz w:val="24"/>
          <w:szCs w:val="24"/>
        </w:rPr>
        <w:t xml:space="preserve"> </w:t>
      </w:r>
      <w:r w:rsidRPr="00CD4ABA">
        <w:rPr>
          <w:w w:val="105"/>
          <w:sz w:val="24"/>
          <w:szCs w:val="24"/>
        </w:rPr>
        <w:t>Edition,1998.</w:t>
      </w:r>
    </w:p>
    <w:p w:rsidR="00DF2947" w:rsidRPr="00CD4ABA" w:rsidRDefault="00DF2947" w:rsidP="00066E02">
      <w:pPr>
        <w:pStyle w:val="ListParagraph"/>
        <w:numPr>
          <w:ilvl w:val="0"/>
          <w:numId w:val="22"/>
        </w:numPr>
        <w:tabs>
          <w:tab w:val="left" w:pos="360"/>
        </w:tabs>
        <w:ind w:left="360" w:hanging="360"/>
        <w:contextualSpacing/>
        <w:jc w:val="both"/>
        <w:rPr>
          <w:sz w:val="24"/>
          <w:szCs w:val="24"/>
        </w:rPr>
      </w:pPr>
      <w:r w:rsidRPr="00CD4ABA">
        <w:rPr>
          <w:sz w:val="24"/>
          <w:szCs w:val="24"/>
        </w:rPr>
        <w:t>S.</w:t>
      </w:r>
      <w:r w:rsidRPr="00CD4ABA">
        <w:rPr>
          <w:spacing w:val="17"/>
          <w:sz w:val="24"/>
          <w:szCs w:val="24"/>
        </w:rPr>
        <w:t xml:space="preserve"> </w:t>
      </w:r>
      <w:proofErr w:type="spellStart"/>
      <w:proofErr w:type="gramStart"/>
      <w:r w:rsidRPr="00CD4ABA">
        <w:rPr>
          <w:sz w:val="24"/>
          <w:szCs w:val="24"/>
        </w:rPr>
        <w:t>K.Gulhati</w:t>
      </w:r>
      <w:proofErr w:type="spellEnd"/>
      <w:proofErr w:type="gramEnd"/>
      <w:r w:rsidRPr="00CD4ABA">
        <w:rPr>
          <w:spacing w:val="12"/>
          <w:sz w:val="24"/>
          <w:szCs w:val="24"/>
        </w:rPr>
        <w:t xml:space="preserve"> </w:t>
      </w:r>
      <w:r w:rsidRPr="00CD4ABA">
        <w:rPr>
          <w:sz w:val="24"/>
          <w:szCs w:val="24"/>
        </w:rPr>
        <w:t>&amp;</w:t>
      </w:r>
      <w:r w:rsidRPr="00CD4ABA">
        <w:rPr>
          <w:spacing w:val="11"/>
          <w:sz w:val="24"/>
          <w:szCs w:val="24"/>
        </w:rPr>
        <w:t xml:space="preserve"> </w:t>
      </w:r>
      <w:proofErr w:type="spellStart"/>
      <w:r w:rsidRPr="00CD4ABA">
        <w:rPr>
          <w:sz w:val="24"/>
          <w:szCs w:val="24"/>
        </w:rPr>
        <w:t>Manoj</w:t>
      </w:r>
      <w:proofErr w:type="spellEnd"/>
      <w:r w:rsidRPr="00CD4ABA">
        <w:rPr>
          <w:spacing w:val="5"/>
          <w:sz w:val="24"/>
          <w:szCs w:val="24"/>
        </w:rPr>
        <w:t xml:space="preserve"> </w:t>
      </w:r>
      <w:proofErr w:type="spellStart"/>
      <w:r w:rsidRPr="00CD4ABA">
        <w:rPr>
          <w:sz w:val="24"/>
          <w:szCs w:val="24"/>
        </w:rPr>
        <w:t>Datta</w:t>
      </w:r>
      <w:proofErr w:type="spellEnd"/>
      <w:r w:rsidRPr="00CD4ABA">
        <w:rPr>
          <w:spacing w:val="15"/>
          <w:sz w:val="24"/>
          <w:szCs w:val="24"/>
        </w:rPr>
        <w:t xml:space="preserve"> </w:t>
      </w:r>
      <w:r w:rsidRPr="00CD4ABA">
        <w:rPr>
          <w:sz w:val="24"/>
          <w:szCs w:val="24"/>
        </w:rPr>
        <w:t>“</w:t>
      </w:r>
      <w:r w:rsidRPr="00CD4ABA">
        <w:rPr>
          <w:b/>
          <w:sz w:val="24"/>
          <w:szCs w:val="24"/>
        </w:rPr>
        <w:t>Geotechnical</w:t>
      </w:r>
      <w:r w:rsidRPr="00CD4ABA">
        <w:rPr>
          <w:b/>
          <w:spacing w:val="12"/>
          <w:sz w:val="24"/>
          <w:szCs w:val="24"/>
        </w:rPr>
        <w:t xml:space="preserve"> </w:t>
      </w:r>
      <w:r w:rsidRPr="00CD4ABA">
        <w:rPr>
          <w:b/>
          <w:sz w:val="24"/>
          <w:szCs w:val="24"/>
        </w:rPr>
        <w:t>Engineering</w:t>
      </w:r>
      <w:r w:rsidRPr="00CD4ABA">
        <w:rPr>
          <w:sz w:val="24"/>
          <w:szCs w:val="24"/>
        </w:rPr>
        <w:t>”</w:t>
      </w:r>
      <w:r w:rsidRPr="00CD4ABA">
        <w:rPr>
          <w:spacing w:val="17"/>
          <w:sz w:val="24"/>
          <w:szCs w:val="24"/>
        </w:rPr>
        <w:t xml:space="preserve"> </w:t>
      </w:r>
      <w:r w:rsidRPr="00CD4ABA">
        <w:rPr>
          <w:sz w:val="24"/>
          <w:szCs w:val="24"/>
        </w:rPr>
        <w:t>Tata</w:t>
      </w:r>
      <w:r w:rsidRPr="00CD4ABA">
        <w:rPr>
          <w:spacing w:val="9"/>
          <w:sz w:val="24"/>
          <w:szCs w:val="24"/>
        </w:rPr>
        <w:t xml:space="preserve"> </w:t>
      </w:r>
      <w:proofErr w:type="spellStart"/>
      <w:r w:rsidRPr="00CD4ABA">
        <w:rPr>
          <w:sz w:val="24"/>
          <w:szCs w:val="24"/>
        </w:rPr>
        <w:t>Mc.Graw</w:t>
      </w:r>
      <w:proofErr w:type="spellEnd"/>
      <w:r w:rsidRPr="00CD4ABA">
        <w:rPr>
          <w:spacing w:val="16"/>
          <w:sz w:val="24"/>
          <w:szCs w:val="24"/>
        </w:rPr>
        <w:t xml:space="preserve"> </w:t>
      </w:r>
      <w:r w:rsidRPr="00CD4ABA">
        <w:rPr>
          <w:sz w:val="24"/>
          <w:szCs w:val="24"/>
        </w:rPr>
        <w:t>Hill</w:t>
      </w:r>
      <w:r w:rsidRPr="00CD4ABA">
        <w:rPr>
          <w:spacing w:val="-52"/>
          <w:sz w:val="24"/>
          <w:szCs w:val="24"/>
        </w:rPr>
        <w:t xml:space="preserve"> </w:t>
      </w:r>
      <w:r w:rsidRPr="00CD4ABA">
        <w:rPr>
          <w:w w:val="105"/>
          <w:sz w:val="24"/>
          <w:szCs w:val="24"/>
        </w:rPr>
        <w:t>Publishing</w:t>
      </w:r>
      <w:r w:rsidRPr="00CD4ABA">
        <w:rPr>
          <w:spacing w:val="-4"/>
          <w:w w:val="105"/>
          <w:sz w:val="24"/>
          <w:szCs w:val="24"/>
        </w:rPr>
        <w:t xml:space="preserve"> </w:t>
      </w:r>
      <w:r w:rsidRPr="00CD4ABA">
        <w:rPr>
          <w:w w:val="105"/>
          <w:sz w:val="24"/>
          <w:szCs w:val="24"/>
        </w:rPr>
        <w:t>company</w:t>
      </w:r>
      <w:r w:rsidRPr="00CD4ABA">
        <w:rPr>
          <w:spacing w:val="-9"/>
          <w:w w:val="105"/>
          <w:sz w:val="24"/>
          <w:szCs w:val="24"/>
        </w:rPr>
        <w:t xml:space="preserve"> </w:t>
      </w:r>
      <w:r w:rsidRPr="00CD4ABA">
        <w:rPr>
          <w:w w:val="105"/>
          <w:sz w:val="24"/>
          <w:szCs w:val="24"/>
        </w:rPr>
        <w:t>New</w:t>
      </w:r>
      <w:r w:rsidRPr="00CD4ABA">
        <w:rPr>
          <w:spacing w:val="-4"/>
          <w:w w:val="105"/>
          <w:sz w:val="24"/>
          <w:szCs w:val="24"/>
        </w:rPr>
        <w:t xml:space="preserve"> </w:t>
      </w:r>
      <w:r w:rsidRPr="00CD4ABA">
        <w:rPr>
          <w:w w:val="105"/>
          <w:sz w:val="24"/>
          <w:szCs w:val="24"/>
        </w:rPr>
        <w:t>Delhi, 1</w:t>
      </w:r>
      <w:r w:rsidRPr="00CD4ABA">
        <w:rPr>
          <w:w w:val="105"/>
          <w:sz w:val="24"/>
          <w:szCs w:val="24"/>
          <w:vertAlign w:val="superscript"/>
        </w:rPr>
        <w:t>st</w:t>
      </w:r>
      <w:r w:rsidRPr="00CD4ABA">
        <w:rPr>
          <w:spacing w:val="-2"/>
          <w:w w:val="105"/>
          <w:sz w:val="24"/>
          <w:szCs w:val="24"/>
        </w:rPr>
        <w:t xml:space="preserve"> </w:t>
      </w:r>
      <w:r w:rsidRPr="00CD4ABA">
        <w:rPr>
          <w:w w:val="105"/>
          <w:sz w:val="24"/>
          <w:szCs w:val="24"/>
        </w:rPr>
        <w:t>Edition,2005.</w:t>
      </w:r>
    </w:p>
    <w:p w:rsidR="00DF2947" w:rsidRPr="00CD4ABA" w:rsidRDefault="00DF2947" w:rsidP="00066E02">
      <w:pPr>
        <w:pStyle w:val="ListParagraph"/>
        <w:numPr>
          <w:ilvl w:val="0"/>
          <w:numId w:val="22"/>
        </w:numPr>
        <w:tabs>
          <w:tab w:val="left" w:pos="360"/>
        </w:tabs>
        <w:ind w:left="360" w:hanging="360"/>
        <w:contextualSpacing/>
        <w:jc w:val="both"/>
        <w:rPr>
          <w:sz w:val="24"/>
          <w:szCs w:val="24"/>
        </w:rPr>
      </w:pPr>
      <w:r w:rsidRPr="00CD4ABA">
        <w:rPr>
          <w:sz w:val="24"/>
          <w:szCs w:val="24"/>
        </w:rPr>
        <w:t>K.R.</w:t>
      </w:r>
      <w:r w:rsidRPr="00CD4ABA">
        <w:rPr>
          <w:spacing w:val="16"/>
          <w:sz w:val="24"/>
          <w:szCs w:val="24"/>
        </w:rPr>
        <w:t xml:space="preserve"> </w:t>
      </w:r>
      <w:r w:rsidRPr="00CD4ABA">
        <w:rPr>
          <w:sz w:val="24"/>
          <w:szCs w:val="24"/>
        </w:rPr>
        <w:t>Arora,</w:t>
      </w:r>
      <w:r w:rsidRPr="00CD4ABA">
        <w:rPr>
          <w:spacing w:val="16"/>
          <w:sz w:val="24"/>
          <w:szCs w:val="24"/>
        </w:rPr>
        <w:t xml:space="preserve"> </w:t>
      </w:r>
      <w:r w:rsidRPr="00CD4ABA">
        <w:rPr>
          <w:sz w:val="24"/>
          <w:szCs w:val="24"/>
        </w:rPr>
        <w:t>“</w:t>
      </w:r>
      <w:r w:rsidRPr="00CD4ABA">
        <w:rPr>
          <w:b/>
          <w:sz w:val="24"/>
          <w:szCs w:val="24"/>
        </w:rPr>
        <w:t>Soil</w:t>
      </w:r>
      <w:r w:rsidRPr="00CD4ABA">
        <w:rPr>
          <w:b/>
          <w:spacing w:val="18"/>
          <w:sz w:val="24"/>
          <w:szCs w:val="24"/>
        </w:rPr>
        <w:t xml:space="preserve"> </w:t>
      </w:r>
      <w:r w:rsidRPr="00CD4ABA">
        <w:rPr>
          <w:b/>
          <w:sz w:val="24"/>
          <w:szCs w:val="24"/>
        </w:rPr>
        <w:t>Mechanics</w:t>
      </w:r>
      <w:r w:rsidRPr="00CD4ABA">
        <w:rPr>
          <w:b/>
          <w:spacing w:val="16"/>
          <w:sz w:val="24"/>
          <w:szCs w:val="24"/>
        </w:rPr>
        <w:t xml:space="preserve"> </w:t>
      </w:r>
      <w:r w:rsidRPr="00CD4ABA">
        <w:rPr>
          <w:b/>
          <w:sz w:val="24"/>
          <w:szCs w:val="24"/>
        </w:rPr>
        <w:t>and</w:t>
      </w:r>
      <w:r w:rsidRPr="00CD4ABA">
        <w:rPr>
          <w:b/>
          <w:spacing w:val="16"/>
          <w:sz w:val="24"/>
          <w:szCs w:val="24"/>
        </w:rPr>
        <w:t xml:space="preserve"> </w:t>
      </w:r>
      <w:r w:rsidRPr="00CD4ABA">
        <w:rPr>
          <w:b/>
          <w:sz w:val="24"/>
          <w:szCs w:val="24"/>
        </w:rPr>
        <w:t>Foundation</w:t>
      </w:r>
      <w:r w:rsidRPr="00CD4ABA">
        <w:rPr>
          <w:b/>
          <w:spacing w:val="16"/>
          <w:sz w:val="24"/>
          <w:szCs w:val="24"/>
        </w:rPr>
        <w:t xml:space="preserve"> </w:t>
      </w:r>
      <w:r w:rsidRPr="00CD4ABA">
        <w:rPr>
          <w:b/>
          <w:sz w:val="24"/>
          <w:szCs w:val="24"/>
        </w:rPr>
        <w:t>Engineering</w:t>
      </w:r>
      <w:r w:rsidRPr="00CD4ABA">
        <w:rPr>
          <w:sz w:val="24"/>
          <w:szCs w:val="24"/>
        </w:rPr>
        <w:t>”,</w:t>
      </w:r>
      <w:r w:rsidRPr="00CD4ABA">
        <w:rPr>
          <w:spacing w:val="17"/>
          <w:sz w:val="24"/>
          <w:szCs w:val="24"/>
        </w:rPr>
        <w:t xml:space="preserve"> </w:t>
      </w:r>
      <w:r w:rsidRPr="00CD4ABA">
        <w:rPr>
          <w:sz w:val="24"/>
          <w:szCs w:val="24"/>
        </w:rPr>
        <w:t>Standard</w:t>
      </w:r>
      <w:r w:rsidRPr="00CD4ABA">
        <w:rPr>
          <w:spacing w:val="-52"/>
          <w:sz w:val="24"/>
          <w:szCs w:val="24"/>
        </w:rPr>
        <w:t xml:space="preserve"> </w:t>
      </w:r>
      <w:r w:rsidRPr="00CD4ABA">
        <w:rPr>
          <w:w w:val="105"/>
          <w:sz w:val="24"/>
          <w:szCs w:val="24"/>
        </w:rPr>
        <w:t>Publishers</w:t>
      </w:r>
      <w:r w:rsidRPr="00CD4ABA">
        <w:rPr>
          <w:spacing w:val="-6"/>
          <w:w w:val="105"/>
          <w:sz w:val="24"/>
          <w:szCs w:val="24"/>
        </w:rPr>
        <w:t xml:space="preserve"> </w:t>
      </w:r>
      <w:r w:rsidRPr="00CD4ABA">
        <w:rPr>
          <w:w w:val="105"/>
          <w:sz w:val="24"/>
          <w:szCs w:val="24"/>
        </w:rPr>
        <w:t>and</w:t>
      </w:r>
      <w:r w:rsidRPr="00CD4ABA">
        <w:rPr>
          <w:spacing w:val="-5"/>
          <w:w w:val="105"/>
          <w:sz w:val="24"/>
          <w:szCs w:val="24"/>
        </w:rPr>
        <w:t xml:space="preserve"> </w:t>
      </w:r>
      <w:r w:rsidRPr="00CD4ABA">
        <w:rPr>
          <w:w w:val="105"/>
          <w:sz w:val="24"/>
          <w:szCs w:val="24"/>
        </w:rPr>
        <w:t>Distributors,</w:t>
      </w:r>
      <w:r w:rsidRPr="00CD4ABA">
        <w:rPr>
          <w:spacing w:val="-5"/>
          <w:w w:val="105"/>
          <w:sz w:val="24"/>
          <w:szCs w:val="24"/>
        </w:rPr>
        <w:t xml:space="preserve"> </w:t>
      </w:r>
      <w:r w:rsidRPr="00CD4ABA">
        <w:rPr>
          <w:w w:val="105"/>
          <w:sz w:val="24"/>
          <w:szCs w:val="24"/>
        </w:rPr>
        <w:t>Delhi.</w:t>
      </w:r>
      <w:r w:rsidRPr="00CD4ABA">
        <w:rPr>
          <w:spacing w:val="-2"/>
          <w:w w:val="105"/>
          <w:sz w:val="24"/>
          <w:szCs w:val="24"/>
        </w:rPr>
        <w:t xml:space="preserve"> </w:t>
      </w:r>
      <w:r w:rsidRPr="00CD4ABA">
        <w:rPr>
          <w:w w:val="105"/>
          <w:sz w:val="24"/>
          <w:szCs w:val="24"/>
        </w:rPr>
        <w:t>1</w:t>
      </w:r>
      <w:r w:rsidRPr="00CD4ABA">
        <w:rPr>
          <w:w w:val="105"/>
          <w:sz w:val="24"/>
          <w:szCs w:val="24"/>
          <w:vertAlign w:val="superscript"/>
        </w:rPr>
        <w:t>st</w:t>
      </w:r>
      <w:r w:rsidRPr="00CD4ABA">
        <w:rPr>
          <w:spacing w:val="-4"/>
          <w:w w:val="105"/>
          <w:sz w:val="24"/>
          <w:szCs w:val="24"/>
        </w:rPr>
        <w:t xml:space="preserve"> </w:t>
      </w:r>
      <w:r w:rsidRPr="00CD4ABA">
        <w:rPr>
          <w:w w:val="105"/>
          <w:sz w:val="24"/>
          <w:szCs w:val="24"/>
        </w:rPr>
        <w:t>Edition,2000.</w:t>
      </w:r>
    </w:p>
    <w:p w:rsidR="00DF2947" w:rsidRPr="00CD4ABA" w:rsidRDefault="00DF2947" w:rsidP="00066E02">
      <w:pPr>
        <w:pStyle w:val="ListParagraph"/>
        <w:numPr>
          <w:ilvl w:val="0"/>
          <w:numId w:val="22"/>
        </w:numPr>
        <w:tabs>
          <w:tab w:val="left" w:pos="360"/>
        </w:tabs>
        <w:ind w:left="360" w:hanging="360"/>
        <w:contextualSpacing/>
        <w:jc w:val="both"/>
        <w:rPr>
          <w:sz w:val="24"/>
          <w:szCs w:val="24"/>
        </w:rPr>
      </w:pPr>
      <w:proofErr w:type="spellStart"/>
      <w:r w:rsidRPr="00CD4ABA">
        <w:rPr>
          <w:spacing w:val="-1"/>
          <w:w w:val="105"/>
          <w:sz w:val="24"/>
          <w:szCs w:val="24"/>
        </w:rPr>
        <w:t>B.</w:t>
      </w:r>
      <w:proofErr w:type="gramStart"/>
      <w:r w:rsidRPr="00CD4ABA">
        <w:rPr>
          <w:spacing w:val="-1"/>
          <w:w w:val="105"/>
          <w:sz w:val="24"/>
          <w:szCs w:val="24"/>
        </w:rPr>
        <w:t>C.Punmia</w:t>
      </w:r>
      <w:proofErr w:type="spellEnd"/>
      <w:proofErr w:type="gramEnd"/>
      <w:r w:rsidRPr="00CD4ABA">
        <w:rPr>
          <w:spacing w:val="-1"/>
          <w:w w:val="105"/>
          <w:sz w:val="24"/>
          <w:szCs w:val="24"/>
        </w:rPr>
        <w:t>,</w:t>
      </w:r>
      <w:r w:rsidRPr="00CD4ABA">
        <w:rPr>
          <w:spacing w:val="-13"/>
          <w:w w:val="105"/>
          <w:sz w:val="24"/>
          <w:szCs w:val="24"/>
        </w:rPr>
        <w:t xml:space="preserve"> </w:t>
      </w:r>
      <w:r w:rsidRPr="00CD4ABA">
        <w:rPr>
          <w:spacing w:val="-1"/>
          <w:w w:val="105"/>
          <w:sz w:val="24"/>
          <w:szCs w:val="24"/>
        </w:rPr>
        <w:t>Ashok</w:t>
      </w:r>
      <w:r w:rsidRPr="00CD4ABA">
        <w:rPr>
          <w:spacing w:val="-13"/>
          <w:w w:val="105"/>
          <w:sz w:val="24"/>
          <w:szCs w:val="24"/>
        </w:rPr>
        <w:t xml:space="preserve"> </w:t>
      </w:r>
      <w:r w:rsidRPr="00CD4ABA">
        <w:rPr>
          <w:spacing w:val="-1"/>
          <w:w w:val="105"/>
          <w:sz w:val="24"/>
          <w:szCs w:val="24"/>
        </w:rPr>
        <w:t>Kumar</w:t>
      </w:r>
      <w:r w:rsidRPr="00CD4ABA">
        <w:rPr>
          <w:spacing w:val="-12"/>
          <w:w w:val="105"/>
          <w:sz w:val="24"/>
          <w:szCs w:val="24"/>
        </w:rPr>
        <w:t xml:space="preserve"> </w:t>
      </w:r>
      <w:r w:rsidRPr="00CD4ABA">
        <w:rPr>
          <w:spacing w:val="-1"/>
          <w:w w:val="105"/>
          <w:sz w:val="24"/>
          <w:szCs w:val="24"/>
        </w:rPr>
        <w:t>Jain</w:t>
      </w:r>
      <w:r w:rsidRPr="00CD4ABA">
        <w:rPr>
          <w:spacing w:val="-11"/>
          <w:w w:val="105"/>
          <w:sz w:val="24"/>
          <w:szCs w:val="24"/>
        </w:rPr>
        <w:t xml:space="preserve"> </w:t>
      </w:r>
      <w:r w:rsidRPr="00CD4ABA">
        <w:rPr>
          <w:spacing w:val="-1"/>
          <w:w w:val="105"/>
          <w:sz w:val="24"/>
          <w:szCs w:val="24"/>
        </w:rPr>
        <w:t>and</w:t>
      </w:r>
      <w:r w:rsidRPr="00CD4ABA">
        <w:rPr>
          <w:spacing w:val="-12"/>
          <w:w w:val="105"/>
          <w:sz w:val="24"/>
          <w:szCs w:val="24"/>
        </w:rPr>
        <w:t xml:space="preserve"> </w:t>
      </w:r>
      <w:proofErr w:type="spellStart"/>
      <w:r w:rsidRPr="00CD4ABA">
        <w:rPr>
          <w:spacing w:val="-1"/>
          <w:w w:val="105"/>
          <w:sz w:val="24"/>
          <w:szCs w:val="24"/>
        </w:rPr>
        <w:t>Arun</w:t>
      </w:r>
      <w:proofErr w:type="spellEnd"/>
      <w:r w:rsidRPr="00CD4ABA">
        <w:rPr>
          <w:spacing w:val="-13"/>
          <w:w w:val="105"/>
          <w:sz w:val="24"/>
          <w:szCs w:val="24"/>
        </w:rPr>
        <w:t xml:space="preserve"> </w:t>
      </w:r>
      <w:r w:rsidRPr="00CD4ABA">
        <w:rPr>
          <w:spacing w:val="-1"/>
          <w:w w:val="105"/>
          <w:sz w:val="24"/>
          <w:szCs w:val="24"/>
        </w:rPr>
        <w:t>Kumar</w:t>
      </w:r>
      <w:r w:rsidRPr="00CD4ABA">
        <w:rPr>
          <w:spacing w:val="-13"/>
          <w:w w:val="105"/>
          <w:sz w:val="24"/>
          <w:szCs w:val="24"/>
        </w:rPr>
        <w:t xml:space="preserve"> </w:t>
      </w:r>
      <w:r w:rsidRPr="00CD4ABA">
        <w:rPr>
          <w:spacing w:val="-1"/>
          <w:w w:val="105"/>
          <w:sz w:val="24"/>
          <w:szCs w:val="24"/>
        </w:rPr>
        <w:t>Jain,</w:t>
      </w:r>
      <w:r w:rsidRPr="00CD4ABA">
        <w:rPr>
          <w:spacing w:val="-11"/>
          <w:w w:val="105"/>
          <w:sz w:val="24"/>
          <w:szCs w:val="24"/>
        </w:rPr>
        <w:t xml:space="preserve"> </w:t>
      </w:r>
      <w:r w:rsidRPr="00CD4ABA">
        <w:rPr>
          <w:spacing w:val="-1"/>
          <w:w w:val="105"/>
          <w:sz w:val="24"/>
          <w:szCs w:val="24"/>
        </w:rPr>
        <w:t>“</w:t>
      </w:r>
      <w:r w:rsidRPr="00CD4ABA">
        <w:rPr>
          <w:b/>
          <w:spacing w:val="-1"/>
          <w:w w:val="105"/>
          <w:sz w:val="24"/>
          <w:szCs w:val="24"/>
        </w:rPr>
        <w:t>Soil</w:t>
      </w:r>
      <w:r w:rsidRPr="00CD4ABA">
        <w:rPr>
          <w:b/>
          <w:spacing w:val="-12"/>
          <w:w w:val="105"/>
          <w:sz w:val="24"/>
          <w:szCs w:val="24"/>
        </w:rPr>
        <w:t xml:space="preserve"> </w:t>
      </w:r>
      <w:r w:rsidRPr="00CD4ABA">
        <w:rPr>
          <w:b/>
          <w:spacing w:val="-1"/>
          <w:w w:val="105"/>
          <w:sz w:val="24"/>
          <w:szCs w:val="24"/>
        </w:rPr>
        <w:t>Mechanics</w:t>
      </w:r>
      <w:r w:rsidRPr="00CD4ABA">
        <w:rPr>
          <w:b/>
          <w:spacing w:val="-12"/>
          <w:w w:val="105"/>
          <w:sz w:val="24"/>
          <w:szCs w:val="24"/>
        </w:rPr>
        <w:t xml:space="preserve"> </w:t>
      </w:r>
      <w:r w:rsidRPr="00CD4ABA">
        <w:rPr>
          <w:b/>
          <w:w w:val="105"/>
          <w:sz w:val="24"/>
          <w:szCs w:val="24"/>
        </w:rPr>
        <w:t>and</w:t>
      </w:r>
      <w:r w:rsidRPr="00CD4ABA">
        <w:rPr>
          <w:b/>
          <w:spacing w:val="-55"/>
          <w:w w:val="105"/>
          <w:sz w:val="24"/>
          <w:szCs w:val="24"/>
        </w:rPr>
        <w:t xml:space="preserve"> </w:t>
      </w:r>
      <w:r w:rsidRPr="00CD4ABA">
        <w:rPr>
          <w:b/>
          <w:spacing w:val="-1"/>
          <w:w w:val="105"/>
          <w:sz w:val="24"/>
          <w:szCs w:val="24"/>
        </w:rPr>
        <w:t>Foundation</w:t>
      </w:r>
      <w:r w:rsidRPr="00CD4ABA">
        <w:rPr>
          <w:spacing w:val="-1"/>
          <w:w w:val="105"/>
          <w:sz w:val="24"/>
          <w:szCs w:val="24"/>
        </w:rPr>
        <w:t>”</w:t>
      </w:r>
      <w:r w:rsidRPr="00CD4ABA">
        <w:rPr>
          <w:spacing w:val="-13"/>
          <w:w w:val="105"/>
          <w:sz w:val="24"/>
          <w:szCs w:val="24"/>
        </w:rPr>
        <w:t xml:space="preserve"> </w:t>
      </w:r>
      <w:proofErr w:type="spellStart"/>
      <w:r w:rsidRPr="00CD4ABA">
        <w:rPr>
          <w:spacing w:val="-1"/>
          <w:w w:val="105"/>
          <w:sz w:val="24"/>
          <w:szCs w:val="24"/>
        </w:rPr>
        <w:t>Laxmi</w:t>
      </w:r>
      <w:proofErr w:type="spellEnd"/>
      <w:r w:rsidRPr="00CD4ABA">
        <w:rPr>
          <w:spacing w:val="-13"/>
          <w:w w:val="105"/>
          <w:sz w:val="24"/>
          <w:szCs w:val="24"/>
        </w:rPr>
        <w:t xml:space="preserve"> </w:t>
      </w:r>
      <w:r w:rsidRPr="00CD4ABA">
        <w:rPr>
          <w:spacing w:val="-1"/>
          <w:w w:val="105"/>
          <w:sz w:val="24"/>
          <w:szCs w:val="24"/>
        </w:rPr>
        <w:t>publications</w:t>
      </w:r>
      <w:r w:rsidRPr="00CD4ABA">
        <w:rPr>
          <w:spacing w:val="-14"/>
          <w:w w:val="105"/>
          <w:sz w:val="24"/>
          <w:szCs w:val="24"/>
        </w:rPr>
        <w:t xml:space="preserve"> </w:t>
      </w:r>
      <w:r w:rsidRPr="00CD4ABA">
        <w:rPr>
          <w:spacing w:val="-1"/>
          <w:w w:val="105"/>
          <w:sz w:val="24"/>
          <w:szCs w:val="24"/>
        </w:rPr>
        <w:t>Pvt.</w:t>
      </w:r>
      <w:r w:rsidRPr="00CD4ABA">
        <w:rPr>
          <w:spacing w:val="-8"/>
          <w:w w:val="105"/>
          <w:sz w:val="24"/>
          <w:szCs w:val="24"/>
        </w:rPr>
        <w:t xml:space="preserve"> </w:t>
      </w:r>
      <w:r w:rsidRPr="00CD4ABA">
        <w:rPr>
          <w:spacing w:val="-1"/>
          <w:w w:val="105"/>
          <w:sz w:val="24"/>
          <w:szCs w:val="24"/>
        </w:rPr>
        <w:t>Ltd.,</w:t>
      </w:r>
      <w:r w:rsidRPr="00CD4ABA">
        <w:rPr>
          <w:spacing w:val="-13"/>
          <w:w w:val="105"/>
          <w:sz w:val="24"/>
          <w:szCs w:val="24"/>
        </w:rPr>
        <w:t xml:space="preserve"> </w:t>
      </w:r>
      <w:r w:rsidRPr="00CD4ABA">
        <w:rPr>
          <w:w w:val="105"/>
          <w:sz w:val="24"/>
          <w:szCs w:val="24"/>
        </w:rPr>
        <w:t>New</w:t>
      </w:r>
      <w:r w:rsidRPr="00CD4ABA">
        <w:rPr>
          <w:spacing w:val="-10"/>
          <w:w w:val="105"/>
          <w:sz w:val="24"/>
          <w:szCs w:val="24"/>
        </w:rPr>
        <w:t xml:space="preserve"> </w:t>
      </w:r>
      <w:r w:rsidRPr="00CD4ABA">
        <w:rPr>
          <w:w w:val="105"/>
          <w:sz w:val="24"/>
          <w:szCs w:val="24"/>
        </w:rPr>
        <w:t>Delhi,</w:t>
      </w:r>
      <w:r w:rsidRPr="00CD4ABA">
        <w:rPr>
          <w:spacing w:val="-8"/>
          <w:w w:val="105"/>
          <w:sz w:val="24"/>
          <w:szCs w:val="24"/>
        </w:rPr>
        <w:t xml:space="preserve"> </w:t>
      </w:r>
      <w:r w:rsidRPr="00CD4ABA">
        <w:rPr>
          <w:w w:val="105"/>
          <w:sz w:val="24"/>
          <w:szCs w:val="24"/>
        </w:rPr>
        <w:t>1</w:t>
      </w:r>
      <w:r w:rsidRPr="00CD4ABA">
        <w:rPr>
          <w:w w:val="105"/>
          <w:sz w:val="24"/>
          <w:szCs w:val="24"/>
          <w:vertAlign w:val="superscript"/>
        </w:rPr>
        <w:t>st</w:t>
      </w:r>
      <w:r w:rsidRPr="00CD4ABA">
        <w:rPr>
          <w:spacing w:val="-12"/>
          <w:w w:val="105"/>
          <w:sz w:val="24"/>
          <w:szCs w:val="24"/>
        </w:rPr>
        <w:t xml:space="preserve"> </w:t>
      </w:r>
      <w:r w:rsidRPr="00CD4ABA">
        <w:rPr>
          <w:w w:val="105"/>
          <w:sz w:val="24"/>
          <w:szCs w:val="24"/>
        </w:rPr>
        <w:t>Edition,2000.</w:t>
      </w:r>
    </w:p>
    <w:p w:rsidR="00DF2947" w:rsidRPr="00CD4ABA" w:rsidRDefault="00DF2947" w:rsidP="00066E02">
      <w:pPr>
        <w:pStyle w:val="ListParagraph"/>
        <w:numPr>
          <w:ilvl w:val="0"/>
          <w:numId w:val="22"/>
        </w:numPr>
        <w:tabs>
          <w:tab w:val="left" w:pos="360"/>
          <w:tab w:val="left" w:pos="7610"/>
        </w:tabs>
        <w:ind w:left="360" w:hanging="360"/>
        <w:contextualSpacing/>
        <w:jc w:val="both"/>
        <w:rPr>
          <w:sz w:val="24"/>
          <w:szCs w:val="24"/>
        </w:rPr>
      </w:pPr>
      <w:r w:rsidRPr="00CD4ABA">
        <w:rPr>
          <w:w w:val="105"/>
          <w:sz w:val="24"/>
          <w:szCs w:val="24"/>
        </w:rPr>
        <w:t>Das,</w:t>
      </w:r>
      <w:r w:rsidRPr="00CD4ABA">
        <w:rPr>
          <w:spacing w:val="34"/>
          <w:w w:val="105"/>
          <w:sz w:val="24"/>
          <w:szCs w:val="24"/>
        </w:rPr>
        <w:t xml:space="preserve"> </w:t>
      </w:r>
      <w:r w:rsidRPr="00CD4ABA">
        <w:rPr>
          <w:w w:val="105"/>
          <w:sz w:val="24"/>
          <w:szCs w:val="24"/>
        </w:rPr>
        <w:t>B.M.</w:t>
      </w:r>
      <w:r w:rsidRPr="00CD4ABA">
        <w:rPr>
          <w:spacing w:val="33"/>
          <w:w w:val="105"/>
          <w:sz w:val="24"/>
          <w:szCs w:val="24"/>
        </w:rPr>
        <w:t xml:space="preserve"> </w:t>
      </w:r>
      <w:r w:rsidRPr="00CD4ABA">
        <w:rPr>
          <w:b/>
          <w:w w:val="105"/>
          <w:sz w:val="24"/>
          <w:szCs w:val="24"/>
        </w:rPr>
        <w:t>Principles</w:t>
      </w:r>
      <w:r w:rsidRPr="00CD4ABA">
        <w:rPr>
          <w:b/>
          <w:spacing w:val="32"/>
          <w:w w:val="105"/>
          <w:sz w:val="24"/>
          <w:szCs w:val="24"/>
        </w:rPr>
        <w:t xml:space="preserve"> </w:t>
      </w:r>
      <w:r w:rsidRPr="00CD4ABA">
        <w:rPr>
          <w:b/>
          <w:w w:val="105"/>
          <w:sz w:val="24"/>
          <w:szCs w:val="24"/>
        </w:rPr>
        <w:t>of</w:t>
      </w:r>
      <w:r w:rsidRPr="00CD4ABA">
        <w:rPr>
          <w:b/>
          <w:spacing w:val="32"/>
          <w:w w:val="105"/>
          <w:sz w:val="24"/>
          <w:szCs w:val="24"/>
        </w:rPr>
        <w:t xml:space="preserve"> </w:t>
      </w:r>
      <w:r w:rsidRPr="00CD4ABA">
        <w:rPr>
          <w:b/>
          <w:w w:val="105"/>
          <w:sz w:val="24"/>
          <w:szCs w:val="24"/>
        </w:rPr>
        <w:t>Foundation</w:t>
      </w:r>
      <w:r w:rsidRPr="00CD4ABA">
        <w:rPr>
          <w:b/>
          <w:spacing w:val="31"/>
          <w:w w:val="105"/>
          <w:sz w:val="24"/>
          <w:szCs w:val="24"/>
        </w:rPr>
        <w:t xml:space="preserve"> </w:t>
      </w:r>
      <w:r w:rsidRPr="00CD4ABA">
        <w:rPr>
          <w:b/>
          <w:w w:val="105"/>
          <w:sz w:val="24"/>
          <w:szCs w:val="24"/>
        </w:rPr>
        <w:t>Engineering</w:t>
      </w:r>
      <w:r w:rsidRPr="00CD4ABA">
        <w:rPr>
          <w:b/>
          <w:spacing w:val="-8"/>
          <w:w w:val="105"/>
          <w:sz w:val="24"/>
          <w:szCs w:val="24"/>
        </w:rPr>
        <w:t xml:space="preserve"> </w:t>
      </w:r>
      <w:r w:rsidRPr="00CD4ABA">
        <w:rPr>
          <w:w w:val="105"/>
          <w:sz w:val="24"/>
          <w:szCs w:val="24"/>
        </w:rPr>
        <w:t>–6</w:t>
      </w:r>
      <w:r w:rsidRPr="00CD4ABA">
        <w:rPr>
          <w:w w:val="105"/>
          <w:sz w:val="24"/>
          <w:szCs w:val="24"/>
          <w:vertAlign w:val="superscript"/>
        </w:rPr>
        <w:t>th</w:t>
      </w:r>
      <w:r w:rsidRPr="00CD4ABA">
        <w:rPr>
          <w:w w:val="105"/>
          <w:sz w:val="24"/>
          <w:szCs w:val="24"/>
        </w:rPr>
        <w:tab/>
      </w:r>
      <w:r w:rsidRPr="00CD4ABA">
        <w:rPr>
          <w:sz w:val="24"/>
          <w:szCs w:val="24"/>
        </w:rPr>
        <w:t>Edition [Indian</w:t>
      </w:r>
      <w:r w:rsidRPr="00CD4ABA">
        <w:rPr>
          <w:spacing w:val="-52"/>
          <w:sz w:val="24"/>
          <w:szCs w:val="24"/>
        </w:rPr>
        <w:t xml:space="preserve"> </w:t>
      </w:r>
      <w:r w:rsidRPr="00CD4ABA">
        <w:rPr>
          <w:w w:val="105"/>
          <w:sz w:val="24"/>
          <w:szCs w:val="24"/>
        </w:rPr>
        <w:t>edition]-2007</w:t>
      </w:r>
    </w:p>
    <w:p w:rsidR="00DF2947" w:rsidRPr="00CD4ABA" w:rsidRDefault="00DF2947" w:rsidP="00E3767C">
      <w:pPr>
        <w:pStyle w:val="BodyText"/>
        <w:tabs>
          <w:tab w:val="left" w:pos="284"/>
        </w:tabs>
        <w:contextualSpacing/>
      </w:pPr>
    </w:p>
    <w:p w:rsidR="00DF2947" w:rsidRPr="004621A5" w:rsidRDefault="00DF2947" w:rsidP="00E3767C">
      <w:pPr>
        <w:pStyle w:val="Heading1"/>
        <w:tabs>
          <w:tab w:val="left" w:pos="284"/>
        </w:tabs>
        <w:spacing w:before="0" w:line="240" w:lineRule="auto"/>
        <w:contextualSpacing/>
        <w:rPr>
          <w:rFonts w:ascii="Times New Roman" w:hAnsi="Times New Roman" w:cs="Times New Roman"/>
          <w:b/>
          <w:color w:val="auto"/>
          <w:sz w:val="24"/>
          <w:szCs w:val="24"/>
        </w:rPr>
      </w:pPr>
      <w:r w:rsidRPr="004621A5">
        <w:rPr>
          <w:rFonts w:ascii="Times New Roman" w:hAnsi="Times New Roman" w:cs="Times New Roman"/>
          <w:b/>
          <w:color w:val="auto"/>
          <w:sz w:val="24"/>
          <w:szCs w:val="24"/>
        </w:rPr>
        <w:t>E</w:t>
      </w:r>
      <w:r w:rsidRPr="004621A5">
        <w:rPr>
          <w:rFonts w:ascii="Times New Roman" w:hAnsi="Times New Roman" w:cs="Times New Roman"/>
          <w:b/>
          <w:color w:val="auto"/>
          <w:spacing w:val="9"/>
          <w:sz w:val="24"/>
          <w:szCs w:val="24"/>
        </w:rPr>
        <w:t xml:space="preserve"> </w:t>
      </w:r>
      <w:r w:rsidRPr="004621A5">
        <w:rPr>
          <w:rFonts w:ascii="Times New Roman" w:hAnsi="Times New Roman" w:cs="Times New Roman"/>
          <w:b/>
          <w:color w:val="auto"/>
          <w:sz w:val="24"/>
          <w:szCs w:val="24"/>
        </w:rPr>
        <w:t>RESOURCES</w:t>
      </w:r>
    </w:p>
    <w:p w:rsidR="00DF2947" w:rsidRPr="004621A5" w:rsidRDefault="00DF2947" w:rsidP="00811668">
      <w:pPr>
        <w:pStyle w:val="ListParagraph"/>
        <w:numPr>
          <w:ilvl w:val="0"/>
          <w:numId w:val="21"/>
        </w:numPr>
        <w:tabs>
          <w:tab w:val="left" w:pos="284"/>
        </w:tabs>
        <w:ind w:left="360" w:hanging="360"/>
        <w:contextualSpacing/>
        <w:rPr>
          <w:sz w:val="24"/>
          <w:szCs w:val="24"/>
        </w:rPr>
      </w:pPr>
      <w:r w:rsidRPr="004621A5">
        <w:rPr>
          <w:w w:val="105"/>
          <w:sz w:val="24"/>
          <w:szCs w:val="24"/>
        </w:rPr>
        <w:t>https://drive.google.com/file/d/0B5_-VqecjfqpdnN5c2huVk1JN1k/view</w:t>
      </w:r>
    </w:p>
    <w:p w:rsidR="00DF2947" w:rsidRPr="004621A5" w:rsidRDefault="00DF2947" w:rsidP="00811668">
      <w:pPr>
        <w:pStyle w:val="ListParagraph"/>
        <w:numPr>
          <w:ilvl w:val="0"/>
          <w:numId w:val="21"/>
        </w:numPr>
        <w:tabs>
          <w:tab w:val="left" w:pos="284"/>
        </w:tabs>
        <w:ind w:left="360" w:hanging="360"/>
        <w:contextualSpacing/>
        <w:rPr>
          <w:sz w:val="24"/>
          <w:szCs w:val="24"/>
        </w:rPr>
      </w:pPr>
      <w:r w:rsidRPr="004621A5">
        <w:rPr>
          <w:sz w:val="24"/>
          <w:szCs w:val="24"/>
        </w:rPr>
        <w:t>https://</w:t>
      </w:r>
      <w:hyperlink r:id="rId158">
        <w:r w:rsidRPr="004621A5">
          <w:rPr>
            <w:sz w:val="24"/>
            <w:szCs w:val="24"/>
          </w:rPr>
          <w:t>www.researchgate.net/journal/00380741_Soil_Mechanics_and_Foundat</w:t>
        </w:r>
      </w:hyperlink>
      <w:r w:rsidRPr="004621A5">
        <w:rPr>
          <w:spacing w:val="1"/>
          <w:sz w:val="24"/>
          <w:szCs w:val="24"/>
        </w:rPr>
        <w:t xml:space="preserve"> </w:t>
      </w:r>
      <w:proofErr w:type="spellStart"/>
      <w:r w:rsidRPr="004621A5">
        <w:rPr>
          <w:w w:val="105"/>
          <w:sz w:val="24"/>
          <w:szCs w:val="24"/>
        </w:rPr>
        <w:t>ion_Engineering</w:t>
      </w:r>
      <w:proofErr w:type="spellEnd"/>
    </w:p>
    <w:p w:rsidR="00DF2947" w:rsidRPr="004621A5" w:rsidRDefault="00BA4B99" w:rsidP="00811668">
      <w:pPr>
        <w:pStyle w:val="ListParagraph"/>
        <w:numPr>
          <w:ilvl w:val="0"/>
          <w:numId w:val="21"/>
        </w:numPr>
        <w:tabs>
          <w:tab w:val="left" w:pos="284"/>
        </w:tabs>
        <w:ind w:left="360" w:hanging="360"/>
        <w:contextualSpacing/>
        <w:rPr>
          <w:sz w:val="24"/>
          <w:szCs w:val="24"/>
        </w:rPr>
      </w:pPr>
      <w:hyperlink r:id="rId159">
        <w:r w:rsidR="00DF2947" w:rsidRPr="004621A5">
          <w:rPr>
            <w:w w:val="105"/>
            <w:sz w:val="24"/>
            <w:szCs w:val="24"/>
          </w:rPr>
          <w:t>http://www.nptel.ac.in/courses/105105105/</w:t>
        </w:r>
      </w:hyperlink>
    </w:p>
    <w:p w:rsidR="00DF2947" w:rsidRPr="004621A5" w:rsidRDefault="00BA4B99" w:rsidP="00811668">
      <w:pPr>
        <w:pStyle w:val="ListParagraph"/>
        <w:numPr>
          <w:ilvl w:val="0"/>
          <w:numId w:val="21"/>
        </w:numPr>
        <w:tabs>
          <w:tab w:val="left" w:pos="284"/>
        </w:tabs>
        <w:ind w:left="360" w:hanging="360"/>
        <w:contextualSpacing/>
        <w:rPr>
          <w:sz w:val="24"/>
          <w:szCs w:val="24"/>
        </w:rPr>
      </w:pPr>
      <w:hyperlink r:id="rId160">
        <w:r w:rsidR="00DF2947" w:rsidRPr="004621A5">
          <w:rPr>
            <w:w w:val="105"/>
            <w:sz w:val="24"/>
            <w:szCs w:val="24"/>
          </w:rPr>
          <w:t>http://www.nptel.ac.in/courses/105105104/</w:t>
        </w:r>
      </w:hyperlink>
    </w:p>
    <w:p w:rsidR="00DF2947" w:rsidRPr="00CD4ABA" w:rsidRDefault="00DF2947" w:rsidP="00E3767C">
      <w:pPr>
        <w:pStyle w:val="BodyText"/>
        <w:tabs>
          <w:tab w:val="left" w:pos="284"/>
        </w:tabs>
        <w:contextualSpacing/>
      </w:pPr>
    </w:p>
    <w:p w:rsidR="00DF2947" w:rsidRPr="004621A5" w:rsidRDefault="00DF2947" w:rsidP="00E3767C">
      <w:pPr>
        <w:pStyle w:val="Heading1"/>
        <w:tabs>
          <w:tab w:val="left" w:pos="284"/>
        </w:tabs>
        <w:spacing w:before="0" w:line="240" w:lineRule="auto"/>
        <w:contextualSpacing/>
        <w:rPr>
          <w:rFonts w:ascii="Times New Roman" w:hAnsi="Times New Roman" w:cs="Times New Roman"/>
          <w:b/>
          <w:color w:val="auto"/>
          <w:sz w:val="24"/>
          <w:szCs w:val="24"/>
        </w:rPr>
      </w:pPr>
      <w:r w:rsidRPr="004621A5">
        <w:rPr>
          <w:rFonts w:ascii="Times New Roman" w:hAnsi="Times New Roman" w:cs="Times New Roman"/>
          <w:b/>
          <w:color w:val="auto"/>
          <w:sz w:val="24"/>
          <w:szCs w:val="24"/>
        </w:rPr>
        <w:t>Course</w:t>
      </w:r>
      <w:r w:rsidRPr="004621A5">
        <w:rPr>
          <w:rFonts w:ascii="Times New Roman" w:hAnsi="Times New Roman" w:cs="Times New Roman"/>
          <w:b/>
          <w:color w:val="auto"/>
          <w:spacing w:val="6"/>
          <w:sz w:val="24"/>
          <w:szCs w:val="24"/>
        </w:rPr>
        <w:t xml:space="preserve"> </w:t>
      </w:r>
      <w:r w:rsidRPr="004621A5">
        <w:rPr>
          <w:rFonts w:ascii="Times New Roman" w:hAnsi="Times New Roman" w:cs="Times New Roman"/>
          <w:b/>
          <w:color w:val="auto"/>
          <w:sz w:val="24"/>
          <w:szCs w:val="24"/>
        </w:rPr>
        <w:t>Outcomes:</w:t>
      </w:r>
    </w:p>
    <w:p w:rsidR="00DF2947" w:rsidRPr="004621A5" w:rsidRDefault="00DF2947" w:rsidP="00E3767C">
      <w:pPr>
        <w:tabs>
          <w:tab w:val="left" w:pos="284"/>
        </w:tabs>
        <w:spacing w:after="0" w:line="240" w:lineRule="auto"/>
        <w:contextualSpacing/>
        <w:rPr>
          <w:rFonts w:ascii="Times New Roman" w:hAnsi="Times New Roman" w:cs="Times New Roman"/>
          <w:sz w:val="24"/>
          <w:szCs w:val="24"/>
        </w:rPr>
      </w:pPr>
      <w:r w:rsidRPr="004621A5">
        <w:rPr>
          <w:rFonts w:ascii="Times New Roman" w:hAnsi="Times New Roman" w:cs="Times New Roman"/>
          <w:sz w:val="24"/>
          <w:szCs w:val="24"/>
        </w:rPr>
        <w:t>At</w:t>
      </w:r>
      <w:r w:rsidRPr="004621A5">
        <w:rPr>
          <w:rFonts w:ascii="Times New Roman" w:hAnsi="Times New Roman" w:cs="Times New Roman"/>
          <w:spacing w:val="8"/>
          <w:sz w:val="24"/>
          <w:szCs w:val="24"/>
        </w:rPr>
        <w:t xml:space="preserve"> </w:t>
      </w:r>
      <w:r w:rsidRPr="004621A5">
        <w:rPr>
          <w:rFonts w:ascii="Times New Roman" w:hAnsi="Times New Roman" w:cs="Times New Roman"/>
          <w:sz w:val="24"/>
          <w:szCs w:val="24"/>
        </w:rPr>
        <w:t>the</w:t>
      </w:r>
      <w:r w:rsidRPr="004621A5">
        <w:rPr>
          <w:rFonts w:ascii="Times New Roman" w:hAnsi="Times New Roman" w:cs="Times New Roman"/>
          <w:spacing w:val="4"/>
          <w:sz w:val="24"/>
          <w:szCs w:val="24"/>
        </w:rPr>
        <w:t xml:space="preserve"> </w:t>
      </w:r>
      <w:r w:rsidRPr="004621A5">
        <w:rPr>
          <w:rFonts w:ascii="Times New Roman" w:hAnsi="Times New Roman" w:cs="Times New Roman"/>
          <w:sz w:val="24"/>
          <w:szCs w:val="24"/>
        </w:rPr>
        <w:t>end</w:t>
      </w:r>
      <w:r w:rsidRPr="004621A5">
        <w:rPr>
          <w:rFonts w:ascii="Times New Roman" w:hAnsi="Times New Roman" w:cs="Times New Roman"/>
          <w:spacing w:val="7"/>
          <w:sz w:val="24"/>
          <w:szCs w:val="24"/>
        </w:rPr>
        <w:t xml:space="preserve"> </w:t>
      </w:r>
      <w:r w:rsidRPr="004621A5">
        <w:rPr>
          <w:rFonts w:ascii="Times New Roman" w:hAnsi="Times New Roman" w:cs="Times New Roman"/>
          <w:sz w:val="24"/>
          <w:szCs w:val="24"/>
        </w:rPr>
        <w:t>of</w:t>
      </w:r>
      <w:r w:rsidRPr="004621A5">
        <w:rPr>
          <w:rFonts w:ascii="Times New Roman" w:hAnsi="Times New Roman" w:cs="Times New Roman"/>
          <w:spacing w:val="1"/>
          <w:sz w:val="24"/>
          <w:szCs w:val="24"/>
        </w:rPr>
        <w:t xml:space="preserve"> </w:t>
      </w:r>
      <w:r w:rsidRPr="004621A5">
        <w:rPr>
          <w:rFonts w:ascii="Times New Roman" w:hAnsi="Times New Roman" w:cs="Times New Roman"/>
          <w:sz w:val="24"/>
          <w:szCs w:val="24"/>
        </w:rPr>
        <w:t>the</w:t>
      </w:r>
      <w:r w:rsidRPr="004621A5">
        <w:rPr>
          <w:rFonts w:ascii="Times New Roman" w:hAnsi="Times New Roman" w:cs="Times New Roman"/>
          <w:spacing w:val="8"/>
          <w:sz w:val="24"/>
          <w:szCs w:val="24"/>
        </w:rPr>
        <w:t xml:space="preserve"> </w:t>
      </w:r>
      <w:r w:rsidRPr="004621A5">
        <w:rPr>
          <w:rFonts w:ascii="Times New Roman" w:hAnsi="Times New Roman" w:cs="Times New Roman"/>
          <w:sz w:val="24"/>
          <w:szCs w:val="24"/>
        </w:rPr>
        <w:t>course,</w:t>
      </w:r>
      <w:r w:rsidRPr="004621A5">
        <w:rPr>
          <w:rFonts w:ascii="Times New Roman" w:hAnsi="Times New Roman" w:cs="Times New Roman"/>
          <w:spacing w:val="11"/>
          <w:sz w:val="24"/>
          <w:szCs w:val="24"/>
        </w:rPr>
        <w:t xml:space="preserve"> </w:t>
      </w:r>
      <w:r w:rsidRPr="004621A5">
        <w:rPr>
          <w:rFonts w:ascii="Times New Roman" w:hAnsi="Times New Roman" w:cs="Times New Roman"/>
          <w:sz w:val="24"/>
          <w:szCs w:val="24"/>
        </w:rPr>
        <w:t>students</w:t>
      </w:r>
      <w:r w:rsidRPr="004621A5">
        <w:rPr>
          <w:rFonts w:ascii="Times New Roman" w:hAnsi="Times New Roman" w:cs="Times New Roman"/>
          <w:spacing w:val="5"/>
          <w:sz w:val="24"/>
          <w:szCs w:val="24"/>
        </w:rPr>
        <w:t xml:space="preserve"> </w:t>
      </w:r>
      <w:r w:rsidRPr="004621A5">
        <w:rPr>
          <w:rFonts w:ascii="Times New Roman" w:hAnsi="Times New Roman" w:cs="Times New Roman"/>
          <w:sz w:val="24"/>
          <w:szCs w:val="24"/>
        </w:rPr>
        <w:t>will</w:t>
      </w:r>
      <w:r w:rsidRPr="004621A5">
        <w:rPr>
          <w:rFonts w:ascii="Times New Roman" w:hAnsi="Times New Roman" w:cs="Times New Roman"/>
          <w:spacing w:val="3"/>
          <w:sz w:val="24"/>
          <w:szCs w:val="24"/>
        </w:rPr>
        <w:t xml:space="preserve"> </w:t>
      </w:r>
      <w:r w:rsidRPr="004621A5">
        <w:rPr>
          <w:rFonts w:ascii="Times New Roman" w:hAnsi="Times New Roman" w:cs="Times New Roman"/>
          <w:sz w:val="24"/>
          <w:szCs w:val="24"/>
        </w:rPr>
        <w:t>be</w:t>
      </w:r>
      <w:r w:rsidRPr="004621A5">
        <w:rPr>
          <w:rFonts w:ascii="Times New Roman" w:hAnsi="Times New Roman" w:cs="Times New Roman"/>
          <w:spacing w:val="5"/>
          <w:sz w:val="24"/>
          <w:szCs w:val="24"/>
        </w:rPr>
        <w:t xml:space="preserve"> </w:t>
      </w:r>
      <w:r w:rsidRPr="004621A5">
        <w:rPr>
          <w:rFonts w:ascii="Times New Roman" w:hAnsi="Times New Roman" w:cs="Times New Roman"/>
          <w:sz w:val="24"/>
          <w:szCs w:val="24"/>
        </w:rPr>
        <w:t>able</w:t>
      </w:r>
      <w:r w:rsidRPr="004621A5">
        <w:rPr>
          <w:rFonts w:ascii="Times New Roman" w:hAnsi="Times New Roman" w:cs="Times New Roman"/>
          <w:spacing w:val="7"/>
          <w:sz w:val="24"/>
          <w:szCs w:val="24"/>
        </w:rPr>
        <w:t xml:space="preserve"> </w:t>
      </w:r>
      <w:r w:rsidRPr="004621A5">
        <w:rPr>
          <w:rFonts w:ascii="Times New Roman" w:hAnsi="Times New Roman" w:cs="Times New Roman"/>
          <w:sz w:val="24"/>
          <w:szCs w:val="24"/>
        </w:rPr>
        <w:t>to</w:t>
      </w:r>
    </w:p>
    <w:p w:rsidR="00DF2947" w:rsidRPr="00CD4ABA" w:rsidRDefault="00DF2947" w:rsidP="00811668">
      <w:pPr>
        <w:pStyle w:val="ListParagraph"/>
        <w:numPr>
          <w:ilvl w:val="0"/>
          <w:numId w:val="20"/>
        </w:numPr>
        <w:tabs>
          <w:tab w:val="left" w:pos="284"/>
        </w:tabs>
        <w:ind w:left="0" w:firstLine="0"/>
        <w:contextualSpacing/>
        <w:rPr>
          <w:sz w:val="24"/>
          <w:szCs w:val="24"/>
        </w:rPr>
      </w:pPr>
      <w:r w:rsidRPr="00CD4ABA">
        <w:rPr>
          <w:sz w:val="24"/>
          <w:szCs w:val="24"/>
        </w:rPr>
        <w:t xml:space="preserve">understand the principles and methods of Geotechnical Exploration </w:t>
      </w:r>
    </w:p>
    <w:p w:rsidR="00DF2947" w:rsidRPr="00CD4ABA" w:rsidRDefault="00DF2947" w:rsidP="00811668">
      <w:pPr>
        <w:pStyle w:val="ListParagraph"/>
        <w:numPr>
          <w:ilvl w:val="0"/>
          <w:numId w:val="20"/>
        </w:numPr>
        <w:tabs>
          <w:tab w:val="left" w:pos="284"/>
        </w:tabs>
        <w:ind w:left="0" w:firstLine="0"/>
        <w:contextualSpacing/>
        <w:rPr>
          <w:sz w:val="24"/>
          <w:szCs w:val="24"/>
        </w:rPr>
      </w:pPr>
      <w:r w:rsidRPr="00CD4ABA">
        <w:rPr>
          <w:sz w:val="24"/>
          <w:szCs w:val="24"/>
        </w:rPr>
        <w:t>Analyze the suitability of soils and check the stability of slopes</w:t>
      </w:r>
    </w:p>
    <w:p w:rsidR="00DF2947" w:rsidRPr="00CD4ABA" w:rsidRDefault="00DF2947" w:rsidP="00811668">
      <w:pPr>
        <w:pStyle w:val="ListParagraph"/>
        <w:numPr>
          <w:ilvl w:val="0"/>
          <w:numId w:val="20"/>
        </w:numPr>
        <w:tabs>
          <w:tab w:val="left" w:pos="284"/>
        </w:tabs>
        <w:ind w:left="0" w:firstLine="0"/>
        <w:contextualSpacing/>
        <w:rPr>
          <w:sz w:val="24"/>
          <w:szCs w:val="24"/>
        </w:rPr>
      </w:pPr>
      <w:r w:rsidRPr="00CD4ABA">
        <w:rPr>
          <w:sz w:val="24"/>
          <w:szCs w:val="24"/>
        </w:rPr>
        <w:t>Evaluate the Lateral Earth Pressure and Analyze the Stability of Retaining Wall</w:t>
      </w:r>
    </w:p>
    <w:p w:rsidR="00DF2947" w:rsidRPr="00CD4ABA" w:rsidRDefault="00DF2947" w:rsidP="00811668">
      <w:pPr>
        <w:pStyle w:val="ListParagraph"/>
        <w:numPr>
          <w:ilvl w:val="0"/>
          <w:numId w:val="20"/>
        </w:numPr>
        <w:tabs>
          <w:tab w:val="left" w:pos="284"/>
        </w:tabs>
        <w:ind w:left="0" w:firstLine="0"/>
        <w:contextualSpacing/>
        <w:rPr>
          <w:sz w:val="24"/>
          <w:szCs w:val="24"/>
        </w:rPr>
      </w:pPr>
      <w:r w:rsidRPr="00CD4ABA">
        <w:rPr>
          <w:sz w:val="24"/>
          <w:szCs w:val="24"/>
        </w:rPr>
        <w:t>Evaluate</w:t>
      </w:r>
      <w:r w:rsidRPr="00CD4ABA">
        <w:rPr>
          <w:spacing w:val="5"/>
          <w:sz w:val="24"/>
          <w:szCs w:val="24"/>
        </w:rPr>
        <w:t xml:space="preserve"> </w:t>
      </w:r>
      <w:r w:rsidRPr="00CD4ABA">
        <w:rPr>
          <w:sz w:val="24"/>
          <w:szCs w:val="24"/>
        </w:rPr>
        <w:t>the</w:t>
      </w:r>
      <w:r w:rsidRPr="00CD4ABA">
        <w:rPr>
          <w:spacing w:val="15"/>
          <w:sz w:val="24"/>
          <w:szCs w:val="24"/>
        </w:rPr>
        <w:t xml:space="preserve"> </w:t>
      </w:r>
      <w:r w:rsidRPr="00CD4ABA">
        <w:rPr>
          <w:sz w:val="24"/>
          <w:szCs w:val="24"/>
        </w:rPr>
        <w:t>Bearing</w:t>
      </w:r>
      <w:r w:rsidRPr="00CD4ABA">
        <w:rPr>
          <w:spacing w:val="16"/>
          <w:sz w:val="24"/>
          <w:szCs w:val="24"/>
        </w:rPr>
        <w:t xml:space="preserve"> </w:t>
      </w:r>
      <w:r w:rsidRPr="00CD4ABA">
        <w:rPr>
          <w:sz w:val="24"/>
          <w:szCs w:val="24"/>
        </w:rPr>
        <w:t>Capacity</w:t>
      </w:r>
      <w:r w:rsidRPr="00CD4ABA">
        <w:rPr>
          <w:spacing w:val="10"/>
          <w:sz w:val="24"/>
          <w:szCs w:val="24"/>
        </w:rPr>
        <w:t xml:space="preserve"> </w:t>
      </w:r>
      <w:r w:rsidRPr="00CD4ABA">
        <w:rPr>
          <w:sz w:val="24"/>
          <w:szCs w:val="24"/>
        </w:rPr>
        <w:t>&amp;</w:t>
      </w:r>
      <w:r w:rsidRPr="00CD4ABA">
        <w:rPr>
          <w:spacing w:val="9"/>
          <w:sz w:val="24"/>
          <w:szCs w:val="24"/>
        </w:rPr>
        <w:t xml:space="preserve"> </w:t>
      </w:r>
      <w:r w:rsidRPr="00CD4ABA">
        <w:rPr>
          <w:sz w:val="24"/>
          <w:szCs w:val="24"/>
        </w:rPr>
        <w:t>Settlements</w:t>
      </w:r>
      <w:r w:rsidRPr="00CD4ABA">
        <w:rPr>
          <w:spacing w:val="11"/>
          <w:sz w:val="24"/>
          <w:szCs w:val="24"/>
        </w:rPr>
        <w:t xml:space="preserve"> </w:t>
      </w:r>
      <w:r w:rsidRPr="00CD4ABA">
        <w:rPr>
          <w:sz w:val="24"/>
          <w:szCs w:val="24"/>
        </w:rPr>
        <w:t>of</w:t>
      </w:r>
      <w:r w:rsidRPr="00CD4ABA">
        <w:rPr>
          <w:spacing w:val="8"/>
          <w:sz w:val="24"/>
          <w:szCs w:val="24"/>
        </w:rPr>
        <w:t xml:space="preserve"> </w:t>
      </w:r>
      <w:r w:rsidRPr="00CD4ABA">
        <w:rPr>
          <w:sz w:val="24"/>
          <w:szCs w:val="24"/>
        </w:rPr>
        <w:t>Shallow</w:t>
      </w:r>
      <w:r w:rsidRPr="00CD4ABA">
        <w:rPr>
          <w:spacing w:val="14"/>
          <w:sz w:val="24"/>
          <w:szCs w:val="24"/>
        </w:rPr>
        <w:t xml:space="preserve"> </w:t>
      </w:r>
      <w:r w:rsidRPr="00CD4ABA">
        <w:rPr>
          <w:sz w:val="24"/>
          <w:szCs w:val="24"/>
        </w:rPr>
        <w:t>Foundations.</w:t>
      </w:r>
    </w:p>
    <w:p w:rsidR="00DF2947" w:rsidRPr="00CD4ABA" w:rsidRDefault="00DF2947" w:rsidP="00811668">
      <w:pPr>
        <w:pStyle w:val="ListParagraph"/>
        <w:numPr>
          <w:ilvl w:val="0"/>
          <w:numId w:val="20"/>
        </w:numPr>
        <w:tabs>
          <w:tab w:val="left" w:pos="284"/>
        </w:tabs>
        <w:ind w:left="0" w:firstLine="0"/>
        <w:contextualSpacing/>
        <w:rPr>
          <w:sz w:val="24"/>
          <w:szCs w:val="24"/>
        </w:rPr>
      </w:pPr>
      <w:r w:rsidRPr="00CD4ABA">
        <w:rPr>
          <w:sz w:val="24"/>
          <w:szCs w:val="24"/>
        </w:rPr>
        <w:t>Evaluate</w:t>
      </w:r>
      <w:r w:rsidRPr="00CD4ABA">
        <w:rPr>
          <w:spacing w:val="8"/>
          <w:sz w:val="24"/>
          <w:szCs w:val="24"/>
        </w:rPr>
        <w:t xml:space="preserve"> </w:t>
      </w:r>
      <w:r w:rsidRPr="00CD4ABA">
        <w:rPr>
          <w:sz w:val="24"/>
          <w:szCs w:val="24"/>
        </w:rPr>
        <w:t>the</w:t>
      </w:r>
      <w:r w:rsidRPr="00CD4ABA">
        <w:rPr>
          <w:spacing w:val="10"/>
          <w:sz w:val="24"/>
          <w:szCs w:val="24"/>
        </w:rPr>
        <w:t xml:space="preserve"> </w:t>
      </w:r>
      <w:r w:rsidRPr="00CD4ABA">
        <w:rPr>
          <w:sz w:val="24"/>
          <w:szCs w:val="24"/>
        </w:rPr>
        <w:t>Load</w:t>
      </w:r>
      <w:r w:rsidRPr="00CD4ABA">
        <w:rPr>
          <w:spacing w:val="9"/>
          <w:sz w:val="24"/>
          <w:szCs w:val="24"/>
        </w:rPr>
        <w:t xml:space="preserve"> </w:t>
      </w:r>
      <w:r w:rsidRPr="00CD4ABA">
        <w:rPr>
          <w:sz w:val="24"/>
          <w:szCs w:val="24"/>
        </w:rPr>
        <w:t>Carrying</w:t>
      </w:r>
      <w:r w:rsidRPr="00CD4ABA">
        <w:rPr>
          <w:spacing w:val="11"/>
          <w:sz w:val="24"/>
          <w:szCs w:val="24"/>
        </w:rPr>
        <w:t xml:space="preserve"> </w:t>
      </w:r>
      <w:r w:rsidRPr="00CD4ABA">
        <w:rPr>
          <w:sz w:val="24"/>
          <w:szCs w:val="24"/>
        </w:rPr>
        <w:t>Capacity</w:t>
      </w:r>
      <w:r w:rsidRPr="00CD4ABA">
        <w:rPr>
          <w:spacing w:val="13"/>
          <w:sz w:val="24"/>
          <w:szCs w:val="24"/>
        </w:rPr>
        <w:t xml:space="preserve"> </w:t>
      </w:r>
      <w:r w:rsidRPr="00CD4ABA">
        <w:rPr>
          <w:sz w:val="24"/>
          <w:szCs w:val="24"/>
        </w:rPr>
        <w:t>&amp;</w:t>
      </w:r>
      <w:r w:rsidRPr="00CD4ABA">
        <w:rPr>
          <w:spacing w:val="20"/>
          <w:sz w:val="24"/>
          <w:szCs w:val="24"/>
        </w:rPr>
        <w:t xml:space="preserve"> </w:t>
      </w:r>
      <w:r w:rsidRPr="00CD4ABA">
        <w:rPr>
          <w:sz w:val="24"/>
          <w:szCs w:val="24"/>
        </w:rPr>
        <w:t>Settlement</w:t>
      </w:r>
      <w:r w:rsidRPr="00CD4ABA">
        <w:rPr>
          <w:spacing w:val="18"/>
          <w:sz w:val="24"/>
          <w:szCs w:val="24"/>
        </w:rPr>
        <w:t xml:space="preserve"> </w:t>
      </w:r>
      <w:r w:rsidRPr="00CD4ABA">
        <w:rPr>
          <w:sz w:val="24"/>
          <w:szCs w:val="24"/>
        </w:rPr>
        <w:t>of</w:t>
      </w:r>
      <w:r w:rsidRPr="00CD4ABA">
        <w:rPr>
          <w:spacing w:val="17"/>
          <w:sz w:val="24"/>
          <w:szCs w:val="24"/>
        </w:rPr>
        <w:t xml:space="preserve"> </w:t>
      </w:r>
      <w:r w:rsidRPr="00CD4ABA">
        <w:rPr>
          <w:sz w:val="24"/>
          <w:szCs w:val="24"/>
        </w:rPr>
        <w:t>Pile</w:t>
      </w:r>
      <w:r w:rsidRPr="00CD4ABA">
        <w:rPr>
          <w:spacing w:val="8"/>
          <w:sz w:val="24"/>
          <w:szCs w:val="24"/>
        </w:rPr>
        <w:t xml:space="preserve"> </w:t>
      </w:r>
      <w:r w:rsidRPr="00CD4ABA">
        <w:rPr>
          <w:sz w:val="24"/>
          <w:szCs w:val="24"/>
        </w:rPr>
        <w:t>Foundation</w:t>
      </w:r>
    </w:p>
    <w:p w:rsidR="00DF2947" w:rsidRPr="00CD4ABA" w:rsidRDefault="00DF2947" w:rsidP="00E3767C">
      <w:pPr>
        <w:pStyle w:val="ListParagraph"/>
        <w:tabs>
          <w:tab w:val="left" w:pos="1910"/>
        </w:tabs>
        <w:ind w:left="0" w:firstLine="0"/>
        <w:contextualSpacing/>
        <w:rPr>
          <w:sz w:val="24"/>
          <w:szCs w:val="24"/>
        </w:rPr>
      </w:pPr>
    </w:p>
    <w:tbl>
      <w:tblPr>
        <w:tblW w:w="9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80"/>
        <w:gridCol w:w="489"/>
        <w:gridCol w:w="572"/>
        <w:gridCol w:w="572"/>
        <w:gridCol w:w="572"/>
        <w:gridCol w:w="572"/>
        <w:gridCol w:w="572"/>
        <w:gridCol w:w="572"/>
        <w:gridCol w:w="572"/>
        <w:gridCol w:w="587"/>
        <w:gridCol w:w="613"/>
        <w:gridCol w:w="713"/>
        <w:gridCol w:w="604"/>
        <w:gridCol w:w="596"/>
        <w:gridCol w:w="600"/>
      </w:tblGrid>
      <w:tr w:rsidR="00DF2947" w:rsidRPr="00CD4ABA" w:rsidTr="00066E02">
        <w:trPr>
          <w:trHeight w:val="499"/>
          <w:jc w:val="center"/>
        </w:trPr>
        <w:tc>
          <w:tcPr>
            <w:tcW w:w="9324" w:type="dxa"/>
            <w:gridSpan w:val="16"/>
            <w:vAlign w:val="center"/>
          </w:tcPr>
          <w:p w:rsidR="00DF2947" w:rsidRPr="00CD4ABA" w:rsidRDefault="00DF2947" w:rsidP="00066E02">
            <w:pPr>
              <w:pStyle w:val="TableParagraph"/>
              <w:contextualSpacing/>
              <w:jc w:val="center"/>
              <w:rPr>
                <w:b/>
                <w:sz w:val="24"/>
                <w:szCs w:val="24"/>
              </w:rPr>
            </w:pPr>
            <w:r w:rsidRPr="00CD4ABA">
              <w:rPr>
                <w:b/>
                <w:sz w:val="24"/>
                <w:szCs w:val="24"/>
              </w:rPr>
              <w:t>CO-</w:t>
            </w:r>
            <w:r w:rsidRPr="00CD4ABA">
              <w:rPr>
                <w:b/>
                <w:spacing w:val="19"/>
                <w:sz w:val="24"/>
                <w:szCs w:val="24"/>
              </w:rPr>
              <w:t xml:space="preserve"> </w:t>
            </w:r>
            <w:r w:rsidRPr="00CD4ABA">
              <w:rPr>
                <w:b/>
                <w:sz w:val="24"/>
                <w:szCs w:val="24"/>
              </w:rPr>
              <w:t>PO-PSO</w:t>
            </w:r>
            <w:r w:rsidRPr="00CD4ABA">
              <w:rPr>
                <w:b/>
                <w:spacing w:val="11"/>
                <w:sz w:val="24"/>
                <w:szCs w:val="24"/>
              </w:rPr>
              <w:t xml:space="preserve"> </w:t>
            </w:r>
            <w:r w:rsidRPr="00CD4ABA">
              <w:rPr>
                <w:b/>
                <w:sz w:val="24"/>
                <w:szCs w:val="24"/>
              </w:rPr>
              <w:t>Mapping</w:t>
            </w:r>
          </w:p>
          <w:p w:rsidR="00DF2947" w:rsidRPr="00CD4ABA" w:rsidRDefault="00DF2947" w:rsidP="00066E02">
            <w:pPr>
              <w:pStyle w:val="TableParagraph"/>
              <w:contextualSpacing/>
              <w:jc w:val="center"/>
              <w:rPr>
                <w:b/>
                <w:sz w:val="24"/>
                <w:szCs w:val="24"/>
              </w:rPr>
            </w:pPr>
            <w:r w:rsidRPr="00CD4ABA">
              <w:rPr>
                <w:b/>
                <w:sz w:val="24"/>
                <w:szCs w:val="24"/>
              </w:rPr>
              <w:t>(3/2/1</w:t>
            </w:r>
            <w:r w:rsidRPr="00CD4ABA">
              <w:rPr>
                <w:b/>
                <w:spacing w:val="17"/>
                <w:sz w:val="24"/>
                <w:szCs w:val="24"/>
              </w:rPr>
              <w:t xml:space="preserve"> </w:t>
            </w:r>
            <w:r w:rsidRPr="00CD4ABA">
              <w:rPr>
                <w:b/>
                <w:sz w:val="24"/>
                <w:szCs w:val="24"/>
              </w:rPr>
              <w:t>indicates</w:t>
            </w:r>
            <w:r w:rsidRPr="00CD4ABA">
              <w:rPr>
                <w:b/>
                <w:spacing w:val="14"/>
                <w:sz w:val="24"/>
                <w:szCs w:val="24"/>
              </w:rPr>
              <w:t xml:space="preserve"> </w:t>
            </w:r>
            <w:r w:rsidRPr="00CD4ABA">
              <w:rPr>
                <w:b/>
                <w:sz w:val="24"/>
                <w:szCs w:val="24"/>
              </w:rPr>
              <w:t>strength</w:t>
            </w:r>
            <w:r w:rsidRPr="00CD4ABA">
              <w:rPr>
                <w:b/>
                <w:spacing w:val="18"/>
                <w:sz w:val="24"/>
                <w:szCs w:val="24"/>
              </w:rPr>
              <w:t xml:space="preserve"> </w:t>
            </w:r>
            <w:r w:rsidRPr="00CD4ABA">
              <w:rPr>
                <w:b/>
                <w:sz w:val="24"/>
                <w:szCs w:val="24"/>
              </w:rPr>
              <w:t>of</w:t>
            </w:r>
            <w:r w:rsidRPr="00CD4ABA">
              <w:rPr>
                <w:b/>
                <w:spacing w:val="17"/>
                <w:sz w:val="24"/>
                <w:szCs w:val="24"/>
              </w:rPr>
              <w:t xml:space="preserve"> </w:t>
            </w:r>
            <w:r w:rsidRPr="00CD4ABA">
              <w:rPr>
                <w:b/>
                <w:sz w:val="24"/>
                <w:szCs w:val="24"/>
              </w:rPr>
              <w:t>correlation)</w:t>
            </w:r>
            <w:r w:rsidRPr="00CD4ABA">
              <w:rPr>
                <w:b/>
                <w:spacing w:val="19"/>
                <w:sz w:val="24"/>
                <w:szCs w:val="24"/>
              </w:rPr>
              <w:t xml:space="preserve"> </w:t>
            </w:r>
            <w:r w:rsidRPr="00CD4ABA">
              <w:rPr>
                <w:b/>
                <w:sz w:val="24"/>
                <w:szCs w:val="24"/>
              </w:rPr>
              <w:t>3-Strong,</w:t>
            </w:r>
            <w:r w:rsidRPr="00CD4ABA">
              <w:rPr>
                <w:b/>
                <w:spacing w:val="22"/>
                <w:sz w:val="24"/>
                <w:szCs w:val="24"/>
              </w:rPr>
              <w:t xml:space="preserve"> </w:t>
            </w:r>
            <w:r w:rsidRPr="00CD4ABA">
              <w:rPr>
                <w:b/>
                <w:sz w:val="24"/>
                <w:szCs w:val="24"/>
              </w:rPr>
              <w:t>2-Medium,</w:t>
            </w:r>
            <w:r w:rsidRPr="00CD4ABA">
              <w:rPr>
                <w:b/>
                <w:spacing w:val="13"/>
                <w:sz w:val="24"/>
                <w:szCs w:val="24"/>
              </w:rPr>
              <w:t xml:space="preserve"> </w:t>
            </w:r>
            <w:r w:rsidRPr="00CD4ABA">
              <w:rPr>
                <w:b/>
                <w:sz w:val="24"/>
                <w:szCs w:val="24"/>
              </w:rPr>
              <w:t>1-Weak</w:t>
            </w:r>
          </w:p>
        </w:tc>
      </w:tr>
      <w:tr w:rsidR="00DF2947" w:rsidRPr="00CD4ABA" w:rsidTr="00066E02">
        <w:trPr>
          <w:trHeight w:val="288"/>
          <w:jc w:val="center"/>
        </w:trPr>
        <w:tc>
          <w:tcPr>
            <w:tcW w:w="638" w:type="dxa"/>
            <w:vMerge w:val="restart"/>
            <w:vAlign w:val="center"/>
          </w:tcPr>
          <w:p w:rsidR="00DF2947" w:rsidRPr="00CD4ABA" w:rsidRDefault="00DF2947" w:rsidP="00066E02">
            <w:pPr>
              <w:pStyle w:val="TableParagraph"/>
              <w:contextualSpacing/>
              <w:jc w:val="center"/>
              <w:rPr>
                <w:b/>
                <w:sz w:val="24"/>
                <w:szCs w:val="24"/>
              </w:rPr>
            </w:pPr>
            <w:r w:rsidRPr="00CD4ABA">
              <w:rPr>
                <w:b/>
                <w:w w:val="105"/>
                <w:sz w:val="24"/>
                <w:szCs w:val="24"/>
              </w:rPr>
              <w:t>COS</w:t>
            </w:r>
          </w:p>
        </w:tc>
        <w:tc>
          <w:tcPr>
            <w:tcW w:w="6886" w:type="dxa"/>
            <w:gridSpan w:val="12"/>
            <w:vAlign w:val="center"/>
          </w:tcPr>
          <w:p w:rsidR="00DF2947" w:rsidRPr="00CD4ABA" w:rsidRDefault="00DF2947" w:rsidP="00066E02">
            <w:pPr>
              <w:pStyle w:val="TableParagraph"/>
              <w:contextualSpacing/>
              <w:jc w:val="center"/>
              <w:rPr>
                <w:b/>
                <w:sz w:val="24"/>
                <w:szCs w:val="24"/>
              </w:rPr>
            </w:pPr>
            <w:proofErr w:type="spellStart"/>
            <w:r w:rsidRPr="00CD4ABA">
              <w:rPr>
                <w:b/>
                <w:sz w:val="24"/>
                <w:szCs w:val="24"/>
              </w:rPr>
              <w:t>Programme</w:t>
            </w:r>
            <w:proofErr w:type="spellEnd"/>
            <w:r w:rsidRPr="00CD4ABA">
              <w:rPr>
                <w:b/>
                <w:spacing w:val="20"/>
                <w:sz w:val="24"/>
                <w:szCs w:val="24"/>
              </w:rPr>
              <w:t xml:space="preserve"> </w:t>
            </w:r>
            <w:r w:rsidRPr="00CD4ABA">
              <w:rPr>
                <w:b/>
                <w:sz w:val="24"/>
                <w:szCs w:val="24"/>
              </w:rPr>
              <w:t>Outcomes(POs)</w:t>
            </w:r>
          </w:p>
        </w:tc>
        <w:tc>
          <w:tcPr>
            <w:tcW w:w="1800" w:type="dxa"/>
            <w:gridSpan w:val="3"/>
            <w:vAlign w:val="center"/>
          </w:tcPr>
          <w:p w:rsidR="00DF2947" w:rsidRPr="00CD4ABA" w:rsidRDefault="00DF2947" w:rsidP="00066E02">
            <w:pPr>
              <w:pStyle w:val="TableParagraph"/>
              <w:contextualSpacing/>
              <w:jc w:val="center"/>
              <w:rPr>
                <w:b/>
                <w:sz w:val="24"/>
                <w:szCs w:val="24"/>
              </w:rPr>
            </w:pPr>
            <w:r w:rsidRPr="00CD4ABA">
              <w:rPr>
                <w:b/>
                <w:w w:val="105"/>
                <w:sz w:val="24"/>
                <w:szCs w:val="24"/>
              </w:rPr>
              <w:t>PSOs</w:t>
            </w:r>
          </w:p>
        </w:tc>
      </w:tr>
      <w:tr w:rsidR="00DF2947" w:rsidRPr="00CD4ABA" w:rsidTr="00066E02">
        <w:trPr>
          <w:trHeight w:val="288"/>
          <w:jc w:val="center"/>
        </w:trPr>
        <w:tc>
          <w:tcPr>
            <w:tcW w:w="638" w:type="dxa"/>
            <w:vMerge/>
            <w:tcBorders>
              <w:top w:val="nil"/>
            </w:tcBorders>
            <w:vAlign w:val="center"/>
          </w:tcPr>
          <w:p w:rsidR="00DF2947" w:rsidRPr="00CD4ABA" w:rsidRDefault="00DF2947" w:rsidP="00066E02">
            <w:pPr>
              <w:spacing w:after="0" w:line="240" w:lineRule="auto"/>
              <w:contextualSpacing/>
              <w:jc w:val="center"/>
              <w:rPr>
                <w:rFonts w:ascii="Times New Roman" w:hAnsi="Times New Roman" w:cs="Times New Roman"/>
                <w:sz w:val="24"/>
                <w:szCs w:val="24"/>
              </w:rPr>
            </w:pPr>
          </w:p>
        </w:tc>
        <w:tc>
          <w:tcPr>
            <w:tcW w:w="480" w:type="dxa"/>
            <w:vAlign w:val="center"/>
          </w:tcPr>
          <w:p w:rsidR="00DF2947" w:rsidRPr="00CD4ABA" w:rsidRDefault="00DF2947" w:rsidP="00066E02">
            <w:pPr>
              <w:pStyle w:val="TableParagraph"/>
              <w:contextualSpacing/>
              <w:jc w:val="center"/>
              <w:rPr>
                <w:b/>
                <w:sz w:val="24"/>
                <w:szCs w:val="24"/>
              </w:rPr>
            </w:pPr>
            <w:r w:rsidRPr="00CD4ABA">
              <w:rPr>
                <w:b/>
                <w:sz w:val="24"/>
                <w:szCs w:val="24"/>
              </w:rPr>
              <w:t>PO</w:t>
            </w:r>
            <w:r w:rsidRPr="00CD4ABA">
              <w:rPr>
                <w:b/>
                <w:w w:val="99"/>
                <w:sz w:val="24"/>
                <w:szCs w:val="24"/>
              </w:rPr>
              <w:t>1</w:t>
            </w:r>
          </w:p>
        </w:tc>
        <w:tc>
          <w:tcPr>
            <w:tcW w:w="489" w:type="dxa"/>
            <w:vAlign w:val="center"/>
          </w:tcPr>
          <w:p w:rsidR="00DF2947" w:rsidRPr="00CD4ABA" w:rsidRDefault="00DF2947" w:rsidP="00066E02">
            <w:pPr>
              <w:pStyle w:val="TableParagraph"/>
              <w:contextualSpacing/>
              <w:jc w:val="center"/>
              <w:rPr>
                <w:b/>
                <w:sz w:val="24"/>
                <w:szCs w:val="24"/>
              </w:rPr>
            </w:pPr>
            <w:r w:rsidRPr="00CD4ABA">
              <w:rPr>
                <w:b/>
                <w:sz w:val="24"/>
                <w:szCs w:val="24"/>
              </w:rPr>
              <w:t>PO</w:t>
            </w:r>
            <w:r w:rsidRPr="00CD4ABA">
              <w:rPr>
                <w:b/>
                <w:w w:val="99"/>
                <w:sz w:val="24"/>
                <w:szCs w:val="24"/>
              </w:rPr>
              <w:t>2</w:t>
            </w:r>
          </w:p>
        </w:tc>
        <w:tc>
          <w:tcPr>
            <w:tcW w:w="572" w:type="dxa"/>
            <w:vAlign w:val="center"/>
          </w:tcPr>
          <w:p w:rsidR="00DF2947" w:rsidRPr="00CD4ABA" w:rsidRDefault="00DF2947" w:rsidP="00066E02">
            <w:pPr>
              <w:pStyle w:val="TableParagraph"/>
              <w:contextualSpacing/>
              <w:jc w:val="center"/>
              <w:rPr>
                <w:b/>
                <w:sz w:val="24"/>
                <w:szCs w:val="24"/>
              </w:rPr>
            </w:pPr>
            <w:r w:rsidRPr="00CD4ABA">
              <w:rPr>
                <w:b/>
                <w:sz w:val="24"/>
                <w:szCs w:val="24"/>
              </w:rPr>
              <w:t>PO</w:t>
            </w:r>
            <w:r w:rsidRPr="00CD4ABA">
              <w:rPr>
                <w:b/>
                <w:w w:val="99"/>
                <w:sz w:val="24"/>
                <w:szCs w:val="24"/>
              </w:rPr>
              <w:t>3</w:t>
            </w:r>
          </w:p>
        </w:tc>
        <w:tc>
          <w:tcPr>
            <w:tcW w:w="572" w:type="dxa"/>
            <w:vAlign w:val="center"/>
          </w:tcPr>
          <w:p w:rsidR="00DF2947" w:rsidRPr="00CD4ABA" w:rsidRDefault="00DF2947" w:rsidP="00066E02">
            <w:pPr>
              <w:pStyle w:val="TableParagraph"/>
              <w:contextualSpacing/>
              <w:jc w:val="center"/>
              <w:rPr>
                <w:b/>
                <w:sz w:val="24"/>
                <w:szCs w:val="24"/>
              </w:rPr>
            </w:pPr>
            <w:r w:rsidRPr="00CD4ABA">
              <w:rPr>
                <w:b/>
                <w:sz w:val="24"/>
                <w:szCs w:val="24"/>
              </w:rPr>
              <w:t>PO</w:t>
            </w:r>
            <w:r w:rsidRPr="00CD4ABA">
              <w:rPr>
                <w:b/>
                <w:w w:val="99"/>
                <w:sz w:val="24"/>
                <w:szCs w:val="24"/>
              </w:rPr>
              <w:t>4</w:t>
            </w:r>
          </w:p>
        </w:tc>
        <w:tc>
          <w:tcPr>
            <w:tcW w:w="572" w:type="dxa"/>
            <w:vAlign w:val="center"/>
          </w:tcPr>
          <w:p w:rsidR="00DF2947" w:rsidRPr="00CD4ABA" w:rsidRDefault="00DF2947" w:rsidP="00066E02">
            <w:pPr>
              <w:pStyle w:val="TableParagraph"/>
              <w:contextualSpacing/>
              <w:jc w:val="center"/>
              <w:rPr>
                <w:b/>
                <w:sz w:val="24"/>
                <w:szCs w:val="24"/>
              </w:rPr>
            </w:pPr>
            <w:r w:rsidRPr="00CD4ABA">
              <w:rPr>
                <w:b/>
                <w:sz w:val="24"/>
                <w:szCs w:val="24"/>
              </w:rPr>
              <w:t>PO</w:t>
            </w:r>
            <w:r w:rsidRPr="00CD4ABA">
              <w:rPr>
                <w:b/>
                <w:w w:val="99"/>
                <w:sz w:val="24"/>
                <w:szCs w:val="24"/>
              </w:rPr>
              <w:t>5</w:t>
            </w:r>
          </w:p>
        </w:tc>
        <w:tc>
          <w:tcPr>
            <w:tcW w:w="572" w:type="dxa"/>
            <w:vAlign w:val="center"/>
          </w:tcPr>
          <w:p w:rsidR="00DF2947" w:rsidRPr="00CD4ABA" w:rsidRDefault="00DF2947" w:rsidP="00066E02">
            <w:pPr>
              <w:pStyle w:val="TableParagraph"/>
              <w:contextualSpacing/>
              <w:jc w:val="center"/>
              <w:rPr>
                <w:b/>
                <w:sz w:val="24"/>
                <w:szCs w:val="24"/>
              </w:rPr>
            </w:pPr>
            <w:r w:rsidRPr="00CD4ABA">
              <w:rPr>
                <w:b/>
                <w:sz w:val="24"/>
                <w:szCs w:val="24"/>
              </w:rPr>
              <w:t>PO</w:t>
            </w:r>
            <w:r w:rsidRPr="00CD4ABA">
              <w:rPr>
                <w:b/>
                <w:w w:val="99"/>
                <w:sz w:val="24"/>
                <w:szCs w:val="24"/>
              </w:rPr>
              <w:t>6</w:t>
            </w:r>
          </w:p>
        </w:tc>
        <w:tc>
          <w:tcPr>
            <w:tcW w:w="572" w:type="dxa"/>
            <w:vAlign w:val="center"/>
          </w:tcPr>
          <w:p w:rsidR="00DF2947" w:rsidRPr="00CD4ABA" w:rsidRDefault="00DF2947" w:rsidP="00066E02">
            <w:pPr>
              <w:pStyle w:val="TableParagraph"/>
              <w:contextualSpacing/>
              <w:jc w:val="center"/>
              <w:rPr>
                <w:b/>
                <w:sz w:val="24"/>
                <w:szCs w:val="24"/>
              </w:rPr>
            </w:pPr>
            <w:r w:rsidRPr="00CD4ABA">
              <w:rPr>
                <w:b/>
                <w:sz w:val="24"/>
                <w:szCs w:val="24"/>
              </w:rPr>
              <w:t>PO</w:t>
            </w:r>
            <w:r w:rsidRPr="00CD4ABA">
              <w:rPr>
                <w:b/>
                <w:w w:val="99"/>
                <w:sz w:val="24"/>
                <w:szCs w:val="24"/>
              </w:rPr>
              <w:t>7</w:t>
            </w:r>
          </w:p>
        </w:tc>
        <w:tc>
          <w:tcPr>
            <w:tcW w:w="572" w:type="dxa"/>
            <w:vAlign w:val="center"/>
          </w:tcPr>
          <w:p w:rsidR="00DF2947" w:rsidRPr="00CD4ABA" w:rsidRDefault="00DF2947" w:rsidP="00066E02">
            <w:pPr>
              <w:pStyle w:val="TableParagraph"/>
              <w:contextualSpacing/>
              <w:jc w:val="center"/>
              <w:rPr>
                <w:b/>
                <w:sz w:val="24"/>
                <w:szCs w:val="24"/>
              </w:rPr>
            </w:pPr>
            <w:r w:rsidRPr="00CD4ABA">
              <w:rPr>
                <w:b/>
                <w:sz w:val="24"/>
                <w:szCs w:val="24"/>
              </w:rPr>
              <w:t>PO</w:t>
            </w:r>
            <w:r w:rsidRPr="00CD4ABA">
              <w:rPr>
                <w:b/>
                <w:w w:val="99"/>
                <w:sz w:val="24"/>
                <w:szCs w:val="24"/>
              </w:rPr>
              <w:t>8</w:t>
            </w:r>
          </w:p>
        </w:tc>
        <w:tc>
          <w:tcPr>
            <w:tcW w:w="572" w:type="dxa"/>
            <w:vAlign w:val="center"/>
          </w:tcPr>
          <w:p w:rsidR="00DF2947" w:rsidRPr="00CD4ABA" w:rsidRDefault="00DF2947" w:rsidP="00066E02">
            <w:pPr>
              <w:pStyle w:val="TableParagraph"/>
              <w:contextualSpacing/>
              <w:jc w:val="center"/>
              <w:rPr>
                <w:b/>
                <w:sz w:val="24"/>
                <w:szCs w:val="24"/>
              </w:rPr>
            </w:pPr>
            <w:r w:rsidRPr="00CD4ABA">
              <w:rPr>
                <w:b/>
                <w:sz w:val="24"/>
                <w:szCs w:val="24"/>
              </w:rPr>
              <w:t>PO</w:t>
            </w:r>
            <w:r w:rsidRPr="00CD4ABA">
              <w:rPr>
                <w:b/>
                <w:w w:val="99"/>
                <w:sz w:val="24"/>
                <w:szCs w:val="24"/>
              </w:rPr>
              <w:t>9</w:t>
            </w:r>
          </w:p>
        </w:tc>
        <w:tc>
          <w:tcPr>
            <w:tcW w:w="587" w:type="dxa"/>
            <w:vAlign w:val="center"/>
          </w:tcPr>
          <w:p w:rsidR="00DF2947" w:rsidRPr="00CD4ABA" w:rsidRDefault="00DF2947" w:rsidP="00066E02">
            <w:pPr>
              <w:pStyle w:val="TableParagraph"/>
              <w:contextualSpacing/>
              <w:jc w:val="center"/>
              <w:rPr>
                <w:b/>
                <w:sz w:val="24"/>
                <w:szCs w:val="24"/>
              </w:rPr>
            </w:pPr>
            <w:r w:rsidRPr="00CD4ABA">
              <w:rPr>
                <w:b/>
                <w:sz w:val="24"/>
                <w:szCs w:val="24"/>
              </w:rPr>
              <w:t>PO10</w:t>
            </w:r>
          </w:p>
        </w:tc>
        <w:tc>
          <w:tcPr>
            <w:tcW w:w="613" w:type="dxa"/>
            <w:vAlign w:val="center"/>
          </w:tcPr>
          <w:p w:rsidR="00DF2947" w:rsidRPr="00CD4ABA" w:rsidRDefault="00DF2947" w:rsidP="00066E02">
            <w:pPr>
              <w:pStyle w:val="TableParagraph"/>
              <w:contextualSpacing/>
              <w:jc w:val="center"/>
              <w:rPr>
                <w:b/>
                <w:sz w:val="24"/>
                <w:szCs w:val="24"/>
              </w:rPr>
            </w:pPr>
            <w:r w:rsidRPr="00CD4ABA">
              <w:rPr>
                <w:b/>
                <w:sz w:val="24"/>
                <w:szCs w:val="24"/>
              </w:rPr>
              <w:t>PO11</w:t>
            </w:r>
          </w:p>
        </w:tc>
        <w:tc>
          <w:tcPr>
            <w:tcW w:w="713" w:type="dxa"/>
            <w:vAlign w:val="center"/>
          </w:tcPr>
          <w:p w:rsidR="00DF2947" w:rsidRPr="00CD4ABA" w:rsidRDefault="00DF2947" w:rsidP="00066E02">
            <w:pPr>
              <w:pStyle w:val="TableParagraph"/>
              <w:contextualSpacing/>
              <w:jc w:val="center"/>
              <w:rPr>
                <w:b/>
                <w:sz w:val="24"/>
                <w:szCs w:val="24"/>
              </w:rPr>
            </w:pPr>
            <w:r w:rsidRPr="00CD4ABA">
              <w:rPr>
                <w:b/>
                <w:sz w:val="24"/>
                <w:szCs w:val="24"/>
              </w:rPr>
              <w:t>PO12</w:t>
            </w:r>
          </w:p>
        </w:tc>
        <w:tc>
          <w:tcPr>
            <w:tcW w:w="604" w:type="dxa"/>
            <w:vAlign w:val="center"/>
          </w:tcPr>
          <w:p w:rsidR="00DF2947" w:rsidRPr="00CD4ABA" w:rsidRDefault="00DF2947" w:rsidP="00066E02">
            <w:pPr>
              <w:pStyle w:val="TableParagraph"/>
              <w:contextualSpacing/>
              <w:jc w:val="center"/>
              <w:rPr>
                <w:b/>
                <w:sz w:val="24"/>
                <w:szCs w:val="24"/>
              </w:rPr>
            </w:pPr>
            <w:r w:rsidRPr="00CD4ABA">
              <w:rPr>
                <w:b/>
                <w:sz w:val="24"/>
                <w:szCs w:val="24"/>
              </w:rPr>
              <w:t>PSO1</w:t>
            </w:r>
          </w:p>
        </w:tc>
        <w:tc>
          <w:tcPr>
            <w:tcW w:w="596" w:type="dxa"/>
            <w:vAlign w:val="center"/>
          </w:tcPr>
          <w:p w:rsidR="00DF2947" w:rsidRPr="00CD4ABA" w:rsidRDefault="00DF2947" w:rsidP="00066E02">
            <w:pPr>
              <w:pStyle w:val="TableParagraph"/>
              <w:contextualSpacing/>
              <w:jc w:val="center"/>
              <w:rPr>
                <w:b/>
                <w:sz w:val="24"/>
                <w:szCs w:val="24"/>
              </w:rPr>
            </w:pPr>
            <w:r w:rsidRPr="00CD4ABA">
              <w:rPr>
                <w:b/>
                <w:sz w:val="24"/>
                <w:szCs w:val="24"/>
              </w:rPr>
              <w:t>PSO</w:t>
            </w:r>
            <w:r w:rsidRPr="00CD4ABA">
              <w:rPr>
                <w:b/>
                <w:w w:val="99"/>
                <w:sz w:val="24"/>
                <w:szCs w:val="24"/>
              </w:rPr>
              <w:t>2</w:t>
            </w:r>
          </w:p>
        </w:tc>
        <w:tc>
          <w:tcPr>
            <w:tcW w:w="600" w:type="dxa"/>
            <w:vAlign w:val="center"/>
          </w:tcPr>
          <w:p w:rsidR="00DF2947" w:rsidRPr="00CD4ABA" w:rsidRDefault="00DF2947" w:rsidP="00066E02">
            <w:pPr>
              <w:pStyle w:val="TableParagraph"/>
              <w:contextualSpacing/>
              <w:jc w:val="center"/>
              <w:rPr>
                <w:b/>
                <w:sz w:val="24"/>
                <w:szCs w:val="24"/>
              </w:rPr>
            </w:pPr>
            <w:r w:rsidRPr="00CD4ABA">
              <w:rPr>
                <w:b/>
                <w:sz w:val="24"/>
                <w:szCs w:val="24"/>
              </w:rPr>
              <w:t>PSO</w:t>
            </w:r>
            <w:r w:rsidRPr="00CD4ABA">
              <w:rPr>
                <w:b/>
                <w:w w:val="99"/>
                <w:sz w:val="24"/>
                <w:szCs w:val="24"/>
              </w:rPr>
              <w:t>3</w:t>
            </w:r>
          </w:p>
        </w:tc>
      </w:tr>
      <w:tr w:rsidR="00DF2947" w:rsidRPr="00CD4ABA" w:rsidTr="00066E02">
        <w:trPr>
          <w:trHeight w:val="288"/>
          <w:jc w:val="center"/>
        </w:trPr>
        <w:tc>
          <w:tcPr>
            <w:tcW w:w="638" w:type="dxa"/>
            <w:vAlign w:val="center"/>
          </w:tcPr>
          <w:p w:rsidR="00DF2947" w:rsidRPr="00CD4ABA" w:rsidRDefault="00DF2947" w:rsidP="00066E02">
            <w:pPr>
              <w:pStyle w:val="TableParagraph"/>
              <w:contextualSpacing/>
              <w:jc w:val="center"/>
              <w:rPr>
                <w:b/>
                <w:sz w:val="24"/>
                <w:szCs w:val="24"/>
              </w:rPr>
            </w:pPr>
            <w:r w:rsidRPr="00CD4ABA">
              <w:rPr>
                <w:b/>
                <w:w w:val="105"/>
                <w:sz w:val="24"/>
                <w:szCs w:val="24"/>
              </w:rPr>
              <w:t>CO1</w:t>
            </w:r>
          </w:p>
        </w:tc>
        <w:tc>
          <w:tcPr>
            <w:tcW w:w="480" w:type="dxa"/>
            <w:vAlign w:val="center"/>
          </w:tcPr>
          <w:p w:rsidR="00DF2947" w:rsidRPr="00CD4ABA" w:rsidRDefault="00DF2947" w:rsidP="00066E02">
            <w:pPr>
              <w:pStyle w:val="TableParagraph"/>
              <w:contextualSpacing/>
              <w:jc w:val="center"/>
              <w:rPr>
                <w:sz w:val="24"/>
                <w:szCs w:val="24"/>
              </w:rPr>
            </w:pPr>
          </w:p>
        </w:tc>
        <w:tc>
          <w:tcPr>
            <w:tcW w:w="489" w:type="dxa"/>
            <w:vAlign w:val="center"/>
          </w:tcPr>
          <w:p w:rsidR="00DF2947" w:rsidRPr="00CD4ABA" w:rsidRDefault="00DF2947" w:rsidP="00066E02">
            <w:pPr>
              <w:pStyle w:val="TableParagraph"/>
              <w:contextualSpacing/>
              <w:jc w:val="center"/>
              <w:rPr>
                <w:sz w:val="24"/>
                <w:szCs w:val="24"/>
              </w:rPr>
            </w:pPr>
            <w:r w:rsidRPr="00CD4ABA">
              <w:rPr>
                <w:w w:val="103"/>
                <w:sz w:val="24"/>
                <w:szCs w:val="24"/>
              </w:rPr>
              <w:t>1</w:t>
            </w:r>
          </w:p>
        </w:tc>
        <w:tc>
          <w:tcPr>
            <w:tcW w:w="572" w:type="dxa"/>
            <w:vAlign w:val="center"/>
          </w:tcPr>
          <w:p w:rsidR="00DF2947" w:rsidRPr="00CD4ABA" w:rsidRDefault="00DF2947" w:rsidP="00066E02">
            <w:pPr>
              <w:pStyle w:val="TableParagraph"/>
              <w:contextualSpacing/>
              <w:jc w:val="center"/>
              <w:rPr>
                <w:sz w:val="24"/>
                <w:szCs w:val="24"/>
              </w:rPr>
            </w:pP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1</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1</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1</w:t>
            </w:r>
          </w:p>
        </w:tc>
        <w:tc>
          <w:tcPr>
            <w:tcW w:w="572" w:type="dxa"/>
            <w:vAlign w:val="center"/>
          </w:tcPr>
          <w:p w:rsidR="00DF2947" w:rsidRPr="00CD4ABA" w:rsidRDefault="00DF2947" w:rsidP="00066E02">
            <w:pPr>
              <w:pStyle w:val="TableParagraph"/>
              <w:contextualSpacing/>
              <w:jc w:val="center"/>
              <w:rPr>
                <w:sz w:val="24"/>
                <w:szCs w:val="24"/>
              </w:rPr>
            </w:pPr>
          </w:p>
        </w:tc>
        <w:tc>
          <w:tcPr>
            <w:tcW w:w="587"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613"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713" w:type="dxa"/>
            <w:vAlign w:val="center"/>
          </w:tcPr>
          <w:p w:rsidR="00DF2947" w:rsidRPr="00CD4ABA" w:rsidRDefault="00DF2947" w:rsidP="00066E02">
            <w:pPr>
              <w:pStyle w:val="TableParagraph"/>
              <w:contextualSpacing/>
              <w:jc w:val="center"/>
              <w:rPr>
                <w:sz w:val="24"/>
                <w:szCs w:val="24"/>
              </w:rPr>
            </w:pPr>
            <w:r w:rsidRPr="00CD4ABA">
              <w:rPr>
                <w:w w:val="103"/>
                <w:sz w:val="24"/>
                <w:szCs w:val="24"/>
              </w:rPr>
              <w:t>2</w:t>
            </w:r>
          </w:p>
        </w:tc>
        <w:tc>
          <w:tcPr>
            <w:tcW w:w="604"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96" w:type="dxa"/>
            <w:vAlign w:val="center"/>
          </w:tcPr>
          <w:p w:rsidR="00DF2947" w:rsidRPr="00CD4ABA" w:rsidRDefault="00DF2947" w:rsidP="00066E02">
            <w:pPr>
              <w:pStyle w:val="TableParagraph"/>
              <w:contextualSpacing/>
              <w:jc w:val="center"/>
              <w:rPr>
                <w:sz w:val="24"/>
                <w:szCs w:val="24"/>
              </w:rPr>
            </w:pPr>
            <w:r w:rsidRPr="00CD4ABA">
              <w:rPr>
                <w:w w:val="103"/>
                <w:sz w:val="24"/>
                <w:szCs w:val="24"/>
              </w:rPr>
              <w:t>1</w:t>
            </w:r>
          </w:p>
        </w:tc>
        <w:tc>
          <w:tcPr>
            <w:tcW w:w="600"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r>
      <w:tr w:rsidR="00DF2947" w:rsidRPr="00CD4ABA" w:rsidTr="00066E02">
        <w:trPr>
          <w:trHeight w:val="288"/>
          <w:jc w:val="center"/>
        </w:trPr>
        <w:tc>
          <w:tcPr>
            <w:tcW w:w="638" w:type="dxa"/>
            <w:vAlign w:val="center"/>
          </w:tcPr>
          <w:p w:rsidR="00DF2947" w:rsidRPr="00CD4ABA" w:rsidRDefault="00DF2947" w:rsidP="00066E02">
            <w:pPr>
              <w:pStyle w:val="TableParagraph"/>
              <w:contextualSpacing/>
              <w:jc w:val="center"/>
              <w:rPr>
                <w:b/>
                <w:sz w:val="24"/>
                <w:szCs w:val="24"/>
              </w:rPr>
            </w:pPr>
            <w:r w:rsidRPr="00CD4ABA">
              <w:rPr>
                <w:b/>
                <w:w w:val="105"/>
                <w:sz w:val="24"/>
                <w:szCs w:val="24"/>
              </w:rPr>
              <w:t>CO2</w:t>
            </w:r>
          </w:p>
        </w:tc>
        <w:tc>
          <w:tcPr>
            <w:tcW w:w="480"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489"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1</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2</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72" w:type="dxa"/>
            <w:vAlign w:val="center"/>
          </w:tcPr>
          <w:p w:rsidR="00DF2947" w:rsidRPr="00CD4ABA" w:rsidRDefault="00DF2947" w:rsidP="00066E02">
            <w:pPr>
              <w:pStyle w:val="TableParagraph"/>
              <w:contextualSpacing/>
              <w:jc w:val="center"/>
              <w:rPr>
                <w:sz w:val="24"/>
                <w:szCs w:val="24"/>
              </w:rPr>
            </w:pPr>
          </w:p>
        </w:tc>
        <w:tc>
          <w:tcPr>
            <w:tcW w:w="587"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613"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713"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604"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96"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600" w:type="dxa"/>
            <w:vAlign w:val="center"/>
          </w:tcPr>
          <w:p w:rsidR="00DF2947" w:rsidRPr="00CD4ABA" w:rsidRDefault="00DF2947" w:rsidP="00066E02">
            <w:pPr>
              <w:pStyle w:val="TableParagraph"/>
              <w:contextualSpacing/>
              <w:jc w:val="center"/>
              <w:rPr>
                <w:sz w:val="24"/>
                <w:szCs w:val="24"/>
              </w:rPr>
            </w:pPr>
          </w:p>
        </w:tc>
      </w:tr>
      <w:tr w:rsidR="00DF2947" w:rsidRPr="00CD4ABA" w:rsidTr="00066E02">
        <w:trPr>
          <w:trHeight w:val="288"/>
          <w:jc w:val="center"/>
        </w:trPr>
        <w:tc>
          <w:tcPr>
            <w:tcW w:w="638" w:type="dxa"/>
            <w:vAlign w:val="center"/>
          </w:tcPr>
          <w:p w:rsidR="00DF2947" w:rsidRPr="00CD4ABA" w:rsidRDefault="00DF2947" w:rsidP="00066E02">
            <w:pPr>
              <w:pStyle w:val="TableParagraph"/>
              <w:contextualSpacing/>
              <w:jc w:val="center"/>
              <w:rPr>
                <w:b/>
                <w:sz w:val="24"/>
                <w:szCs w:val="24"/>
              </w:rPr>
            </w:pPr>
            <w:r w:rsidRPr="00CD4ABA">
              <w:rPr>
                <w:b/>
                <w:w w:val="105"/>
                <w:sz w:val="24"/>
                <w:szCs w:val="24"/>
              </w:rPr>
              <w:t>CO3</w:t>
            </w:r>
          </w:p>
        </w:tc>
        <w:tc>
          <w:tcPr>
            <w:tcW w:w="480"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489" w:type="dxa"/>
            <w:vAlign w:val="center"/>
          </w:tcPr>
          <w:p w:rsidR="00DF2947" w:rsidRPr="00CD4ABA" w:rsidRDefault="00DF2947" w:rsidP="00066E02">
            <w:pPr>
              <w:pStyle w:val="TableParagraph"/>
              <w:contextualSpacing/>
              <w:jc w:val="center"/>
              <w:rPr>
                <w:sz w:val="24"/>
                <w:szCs w:val="24"/>
              </w:rPr>
            </w:pPr>
            <w:r w:rsidRPr="00CD4ABA">
              <w:rPr>
                <w:w w:val="103"/>
                <w:sz w:val="24"/>
                <w:szCs w:val="24"/>
              </w:rPr>
              <w:t>2</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2</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1</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1</w:t>
            </w:r>
          </w:p>
        </w:tc>
        <w:tc>
          <w:tcPr>
            <w:tcW w:w="572"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72" w:type="dxa"/>
            <w:vAlign w:val="center"/>
          </w:tcPr>
          <w:p w:rsidR="00DF2947" w:rsidRPr="00CD4ABA" w:rsidRDefault="00DF2947" w:rsidP="00066E02">
            <w:pPr>
              <w:pStyle w:val="TableParagraph"/>
              <w:contextualSpacing/>
              <w:jc w:val="center"/>
              <w:rPr>
                <w:sz w:val="24"/>
                <w:szCs w:val="24"/>
              </w:rPr>
            </w:pPr>
          </w:p>
        </w:tc>
        <w:tc>
          <w:tcPr>
            <w:tcW w:w="587"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613"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713"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604" w:type="dxa"/>
            <w:vAlign w:val="center"/>
          </w:tcPr>
          <w:p w:rsidR="00DF2947" w:rsidRPr="00CD4ABA" w:rsidRDefault="00DF2947" w:rsidP="00066E02">
            <w:pPr>
              <w:pStyle w:val="TableParagraph"/>
              <w:contextualSpacing/>
              <w:jc w:val="center"/>
              <w:rPr>
                <w:sz w:val="24"/>
                <w:szCs w:val="24"/>
              </w:rPr>
            </w:pPr>
            <w:r w:rsidRPr="00CD4ABA">
              <w:rPr>
                <w:w w:val="103"/>
                <w:sz w:val="24"/>
                <w:szCs w:val="24"/>
              </w:rPr>
              <w:t>3</w:t>
            </w:r>
          </w:p>
        </w:tc>
        <w:tc>
          <w:tcPr>
            <w:tcW w:w="596" w:type="dxa"/>
            <w:vAlign w:val="center"/>
          </w:tcPr>
          <w:p w:rsidR="00DF2947" w:rsidRPr="00CD4ABA" w:rsidRDefault="00DF2947" w:rsidP="00066E02">
            <w:pPr>
              <w:pStyle w:val="TableParagraph"/>
              <w:contextualSpacing/>
              <w:jc w:val="center"/>
              <w:rPr>
                <w:sz w:val="24"/>
                <w:szCs w:val="24"/>
              </w:rPr>
            </w:pPr>
            <w:r w:rsidRPr="00CD4ABA">
              <w:rPr>
                <w:w w:val="103"/>
                <w:sz w:val="24"/>
                <w:szCs w:val="24"/>
              </w:rPr>
              <w:t>2</w:t>
            </w:r>
          </w:p>
        </w:tc>
        <w:tc>
          <w:tcPr>
            <w:tcW w:w="600" w:type="dxa"/>
            <w:vAlign w:val="center"/>
          </w:tcPr>
          <w:p w:rsidR="00DF2947" w:rsidRPr="00CD4ABA" w:rsidRDefault="00DF2947" w:rsidP="00066E02">
            <w:pPr>
              <w:pStyle w:val="TableParagraph"/>
              <w:contextualSpacing/>
              <w:jc w:val="center"/>
              <w:rPr>
                <w:sz w:val="24"/>
                <w:szCs w:val="24"/>
              </w:rPr>
            </w:pPr>
            <w:r w:rsidRPr="00CD4ABA">
              <w:rPr>
                <w:w w:val="103"/>
                <w:sz w:val="24"/>
                <w:szCs w:val="24"/>
              </w:rPr>
              <w:t>2</w:t>
            </w:r>
          </w:p>
        </w:tc>
      </w:tr>
      <w:tr w:rsidR="00DF2947" w:rsidRPr="00CD4ABA" w:rsidTr="00066E02">
        <w:trPr>
          <w:trHeight w:val="288"/>
          <w:jc w:val="center"/>
        </w:trPr>
        <w:tc>
          <w:tcPr>
            <w:tcW w:w="638" w:type="dxa"/>
            <w:vAlign w:val="center"/>
          </w:tcPr>
          <w:p w:rsidR="00DF2947" w:rsidRPr="00CD4ABA" w:rsidRDefault="00DF2947" w:rsidP="00066E02">
            <w:pPr>
              <w:pStyle w:val="TableParagraph"/>
              <w:contextualSpacing/>
              <w:jc w:val="center"/>
              <w:rPr>
                <w:b/>
                <w:sz w:val="24"/>
                <w:szCs w:val="24"/>
              </w:rPr>
            </w:pPr>
            <w:r w:rsidRPr="00CD4ABA">
              <w:rPr>
                <w:b/>
                <w:w w:val="105"/>
                <w:sz w:val="24"/>
                <w:szCs w:val="24"/>
              </w:rPr>
              <w:t>CO4</w:t>
            </w:r>
          </w:p>
        </w:tc>
        <w:tc>
          <w:tcPr>
            <w:tcW w:w="480"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489" w:type="dxa"/>
            <w:vAlign w:val="center"/>
          </w:tcPr>
          <w:p w:rsidR="00DF2947" w:rsidRPr="00CD4ABA" w:rsidRDefault="00DF2947" w:rsidP="00066E02">
            <w:pPr>
              <w:pStyle w:val="TableParagraph"/>
              <w:contextualSpacing/>
              <w:jc w:val="center"/>
              <w:rPr>
                <w:sz w:val="24"/>
                <w:szCs w:val="24"/>
              </w:rPr>
            </w:pPr>
            <w:r w:rsidRPr="00CD4ABA">
              <w:rPr>
                <w:w w:val="84"/>
                <w:sz w:val="24"/>
                <w:szCs w:val="24"/>
              </w:rPr>
              <w:t>2</w:t>
            </w:r>
          </w:p>
        </w:tc>
        <w:tc>
          <w:tcPr>
            <w:tcW w:w="572"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w w:val="84"/>
                <w:sz w:val="24"/>
                <w:szCs w:val="24"/>
              </w:rPr>
              <w:t>1</w:t>
            </w:r>
          </w:p>
        </w:tc>
        <w:tc>
          <w:tcPr>
            <w:tcW w:w="572"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572" w:type="dxa"/>
            <w:vAlign w:val="center"/>
          </w:tcPr>
          <w:p w:rsidR="00DF2947" w:rsidRPr="00CD4ABA" w:rsidRDefault="00DF2947" w:rsidP="00066E02">
            <w:pPr>
              <w:pStyle w:val="TableParagraph"/>
              <w:contextualSpacing/>
              <w:jc w:val="center"/>
              <w:rPr>
                <w:sz w:val="24"/>
                <w:szCs w:val="24"/>
              </w:rPr>
            </w:pPr>
          </w:p>
        </w:tc>
        <w:tc>
          <w:tcPr>
            <w:tcW w:w="587"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613"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713"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604"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596" w:type="dxa"/>
            <w:vAlign w:val="center"/>
          </w:tcPr>
          <w:p w:rsidR="00DF2947" w:rsidRPr="00CD4ABA" w:rsidRDefault="00DF2947" w:rsidP="00066E02">
            <w:pPr>
              <w:pStyle w:val="TableParagraph"/>
              <w:contextualSpacing/>
              <w:jc w:val="center"/>
              <w:rPr>
                <w:sz w:val="24"/>
                <w:szCs w:val="24"/>
              </w:rPr>
            </w:pPr>
            <w:r w:rsidRPr="00CD4ABA">
              <w:rPr>
                <w:w w:val="84"/>
                <w:sz w:val="24"/>
                <w:szCs w:val="24"/>
              </w:rPr>
              <w:t>1</w:t>
            </w:r>
          </w:p>
        </w:tc>
        <w:tc>
          <w:tcPr>
            <w:tcW w:w="600" w:type="dxa"/>
            <w:vAlign w:val="center"/>
          </w:tcPr>
          <w:p w:rsidR="00DF2947" w:rsidRPr="00CD4ABA" w:rsidRDefault="00DF2947" w:rsidP="00066E02">
            <w:pPr>
              <w:pStyle w:val="TableParagraph"/>
              <w:contextualSpacing/>
              <w:jc w:val="center"/>
              <w:rPr>
                <w:sz w:val="24"/>
                <w:szCs w:val="24"/>
              </w:rPr>
            </w:pPr>
          </w:p>
        </w:tc>
      </w:tr>
      <w:tr w:rsidR="00DF2947" w:rsidRPr="00CD4ABA" w:rsidTr="00066E02">
        <w:trPr>
          <w:trHeight w:val="288"/>
          <w:jc w:val="center"/>
        </w:trPr>
        <w:tc>
          <w:tcPr>
            <w:tcW w:w="638" w:type="dxa"/>
            <w:vAlign w:val="center"/>
          </w:tcPr>
          <w:p w:rsidR="00DF2947" w:rsidRPr="00CD4ABA" w:rsidRDefault="00DF2947" w:rsidP="00066E02">
            <w:pPr>
              <w:pStyle w:val="TableParagraph"/>
              <w:contextualSpacing/>
              <w:jc w:val="center"/>
              <w:rPr>
                <w:b/>
                <w:sz w:val="24"/>
                <w:szCs w:val="24"/>
              </w:rPr>
            </w:pPr>
            <w:r w:rsidRPr="00CD4ABA">
              <w:rPr>
                <w:b/>
                <w:w w:val="105"/>
                <w:sz w:val="24"/>
                <w:szCs w:val="24"/>
              </w:rPr>
              <w:t>CO5</w:t>
            </w:r>
          </w:p>
        </w:tc>
        <w:tc>
          <w:tcPr>
            <w:tcW w:w="480"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489"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sz w:val="24"/>
                <w:szCs w:val="24"/>
              </w:rPr>
              <w:t>3</w:t>
            </w:r>
          </w:p>
        </w:tc>
        <w:tc>
          <w:tcPr>
            <w:tcW w:w="572" w:type="dxa"/>
            <w:vAlign w:val="center"/>
          </w:tcPr>
          <w:p w:rsidR="00DF2947" w:rsidRPr="00CD4ABA" w:rsidRDefault="00DF2947" w:rsidP="00066E02">
            <w:pPr>
              <w:pStyle w:val="TableParagraph"/>
              <w:contextualSpacing/>
              <w:jc w:val="center"/>
              <w:rPr>
                <w:sz w:val="24"/>
                <w:szCs w:val="24"/>
              </w:rPr>
            </w:pPr>
            <w:r w:rsidRPr="00CD4ABA">
              <w:rPr>
                <w:sz w:val="24"/>
                <w:szCs w:val="24"/>
              </w:rPr>
              <w:t>1</w:t>
            </w:r>
          </w:p>
        </w:tc>
        <w:tc>
          <w:tcPr>
            <w:tcW w:w="572" w:type="dxa"/>
            <w:vAlign w:val="center"/>
          </w:tcPr>
          <w:p w:rsidR="00DF2947" w:rsidRPr="00CD4ABA" w:rsidRDefault="00DF2947" w:rsidP="00066E02">
            <w:pPr>
              <w:pStyle w:val="TableParagraph"/>
              <w:contextualSpacing/>
              <w:jc w:val="center"/>
              <w:rPr>
                <w:sz w:val="24"/>
                <w:szCs w:val="24"/>
              </w:rPr>
            </w:pPr>
            <w:r w:rsidRPr="00CD4ABA">
              <w:rPr>
                <w:sz w:val="24"/>
                <w:szCs w:val="24"/>
              </w:rPr>
              <w:t>1</w:t>
            </w:r>
          </w:p>
        </w:tc>
        <w:tc>
          <w:tcPr>
            <w:tcW w:w="572" w:type="dxa"/>
            <w:vAlign w:val="center"/>
          </w:tcPr>
          <w:p w:rsidR="00DF2947" w:rsidRPr="00CD4ABA" w:rsidRDefault="00DF2947" w:rsidP="00066E02">
            <w:pPr>
              <w:pStyle w:val="TableParagraph"/>
              <w:contextualSpacing/>
              <w:jc w:val="center"/>
              <w:rPr>
                <w:sz w:val="24"/>
                <w:szCs w:val="24"/>
              </w:rPr>
            </w:pPr>
            <w:r w:rsidRPr="00CD4ABA">
              <w:rPr>
                <w:w w:val="84"/>
                <w:sz w:val="24"/>
                <w:szCs w:val="24"/>
              </w:rPr>
              <w:t>3</w:t>
            </w:r>
          </w:p>
        </w:tc>
        <w:tc>
          <w:tcPr>
            <w:tcW w:w="572" w:type="dxa"/>
            <w:vAlign w:val="center"/>
          </w:tcPr>
          <w:p w:rsidR="00DF2947" w:rsidRPr="00CD4ABA" w:rsidRDefault="00DF2947" w:rsidP="00066E02">
            <w:pPr>
              <w:pStyle w:val="TableParagraph"/>
              <w:contextualSpacing/>
              <w:jc w:val="center"/>
              <w:rPr>
                <w:sz w:val="24"/>
                <w:szCs w:val="24"/>
              </w:rPr>
            </w:pPr>
          </w:p>
        </w:tc>
        <w:tc>
          <w:tcPr>
            <w:tcW w:w="572" w:type="dxa"/>
            <w:vAlign w:val="center"/>
          </w:tcPr>
          <w:p w:rsidR="00DF2947" w:rsidRPr="00CD4ABA" w:rsidRDefault="00DF2947" w:rsidP="00066E02">
            <w:pPr>
              <w:pStyle w:val="TableParagraph"/>
              <w:contextualSpacing/>
              <w:jc w:val="center"/>
              <w:rPr>
                <w:sz w:val="24"/>
                <w:szCs w:val="24"/>
              </w:rPr>
            </w:pPr>
          </w:p>
        </w:tc>
        <w:tc>
          <w:tcPr>
            <w:tcW w:w="587" w:type="dxa"/>
            <w:vAlign w:val="center"/>
          </w:tcPr>
          <w:p w:rsidR="00DF2947" w:rsidRPr="00CD4ABA" w:rsidRDefault="00DF2947" w:rsidP="00066E02">
            <w:pPr>
              <w:pStyle w:val="TableParagraph"/>
              <w:contextualSpacing/>
              <w:jc w:val="center"/>
              <w:rPr>
                <w:sz w:val="24"/>
                <w:szCs w:val="24"/>
              </w:rPr>
            </w:pPr>
            <w:r w:rsidRPr="00CD4ABA">
              <w:rPr>
                <w:w w:val="84"/>
                <w:sz w:val="24"/>
                <w:szCs w:val="24"/>
              </w:rPr>
              <w:t>1</w:t>
            </w:r>
          </w:p>
        </w:tc>
        <w:tc>
          <w:tcPr>
            <w:tcW w:w="613" w:type="dxa"/>
            <w:vAlign w:val="center"/>
          </w:tcPr>
          <w:p w:rsidR="00DF2947" w:rsidRPr="00CD4ABA" w:rsidRDefault="00DF2947" w:rsidP="00066E02">
            <w:pPr>
              <w:pStyle w:val="TableParagraph"/>
              <w:contextualSpacing/>
              <w:jc w:val="center"/>
              <w:rPr>
                <w:sz w:val="24"/>
                <w:szCs w:val="24"/>
              </w:rPr>
            </w:pPr>
          </w:p>
        </w:tc>
        <w:tc>
          <w:tcPr>
            <w:tcW w:w="713" w:type="dxa"/>
            <w:vAlign w:val="center"/>
          </w:tcPr>
          <w:p w:rsidR="00DF2947" w:rsidRPr="00CD4ABA" w:rsidRDefault="00DF2947" w:rsidP="00066E02">
            <w:pPr>
              <w:pStyle w:val="TableParagraph"/>
              <w:contextualSpacing/>
              <w:jc w:val="center"/>
              <w:rPr>
                <w:sz w:val="24"/>
                <w:szCs w:val="24"/>
              </w:rPr>
            </w:pPr>
          </w:p>
        </w:tc>
        <w:tc>
          <w:tcPr>
            <w:tcW w:w="604" w:type="dxa"/>
            <w:vAlign w:val="center"/>
          </w:tcPr>
          <w:p w:rsidR="00DF2947" w:rsidRPr="00CD4ABA" w:rsidRDefault="00DF2947" w:rsidP="00066E02">
            <w:pPr>
              <w:pStyle w:val="TableParagraph"/>
              <w:contextualSpacing/>
              <w:jc w:val="center"/>
              <w:rPr>
                <w:sz w:val="24"/>
                <w:szCs w:val="24"/>
              </w:rPr>
            </w:pPr>
            <w:r w:rsidRPr="00CD4ABA">
              <w:rPr>
                <w:sz w:val="24"/>
                <w:szCs w:val="24"/>
              </w:rPr>
              <w:t>3</w:t>
            </w:r>
          </w:p>
        </w:tc>
        <w:tc>
          <w:tcPr>
            <w:tcW w:w="596" w:type="dxa"/>
            <w:vAlign w:val="center"/>
          </w:tcPr>
          <w:p w:rsidR="00DF2947" w:rsidRPr="00CD4ABA" w:rsidRDefault="00DF2947" w:rsidP="00066E02">
            <w:pPr>
              <w:pStyle w:val="TableParagraph"/>
              <w:contextualSpacing/>
              <w:jc w:val="center"/>
              <w:rPr>
                <w:sz w:val="24"/>
                <w:szCs w:val="24"/>
              </w:rPr>
            </w:pPr>
          </w:p>
        </w:tc>
        <w:tc>
          <w:tcPr>
            <w:tcW w:w="600" w:type="dxa"/>
            <w:vAlign w:val="center"/>
          </w:tcPr>
          <w:p w:rsidR="00DF2947" w:rsidRPr="00CD4ABA" w:rsidRDefault="00DF2947" w:rsidP="00066E02">
            <w:pPr>
              <w:pStyle w:val="TableParagraph"/>
              <w:contextualSpacing/>
              <w:jc w:val="center"/>
              <w:rPr>
                <w:sz w:val="24"/>
                <w:szCs w:val="24"/>
              </w:rPr>
            </w:pPr>
            <w:r w:rsidRPr="00CD4ABA">
              <w:rPr>
                <w:w w:val="84"/>
                <w:sz w:val="24"/>
                <w:szCs w:val="24"/>
              </w:rPr>
              <w:t>2</w:t>
            </w:r>
          </w:p>
        </w:tc>
      </w:tr>
    </w:tbl>
    <w:p w:rsidR="00083EF4" w:rsidRDefault="00083EF4" w:rsidP="00E3767C">
      <w:pPr>
        <w:spacing w:after="0" w:line="240" w:lineRule="auto"/>
        <w:contextualSpacing/>
        <w:rPr>
          <w:rFonts w:ascii="Times New Roman" w:hAnsi="Times New Roman" w:cs="Times New Roman"/>
          <w:sz w:val="24"/>
          <w:szCs w:val="24"/>
        </w:rPr>
      </w:pPr>
    </w:p>
    <w:p w:rsidR="00083EF4" w:rsidRDefault="00083EF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5646"/>
        <w:gridCol w:w="479"/>
        <w:gridCol w:w="479"/>
        <w:gridCol w:w="580"/>
      </w:tblGrid>
      <w:tr w:rsidR="00DF2947" w:rsidRPr="00CD4ABA" w:rsidTr="00AB431A">
        <w:trPr>
          <w:trHeight w:val="950"/>
        </w:trPr>
        <w:tc>
          <w:tcPr>
            <w:tcW w:w="1340" w:type="dxa"/>
            <w:vAlign w:val="center"/>
          </w:tcPr>
          <w:p w:rsidR="00DF2947" w:rsidRPr="00CD4ABA" w:rsidRDefault="00DF2947" w:rsidP="00E3767C">
            <w:pPr>
              <w:pStyle w:val="TableParagraph"/>
              <w:ind w:hanging="247"/>
              <w:contextualSpacing/>
              <w:jc w:val="center"/>
              <w:rPr>
                <w:b/>
                <w:sz w:val="24"/>
                <w:szCs w:val="24"/>
              </w:rPr>
            </w:pPr>
            <w:r w:rsidRPr="00CD4ABA">
              <w:rPr>
                <w:b/>
                <w:sz w:val="24"/>
                <w:szCs w:val="24"/>
              </w:rPr>
              <w:lastRenderedPageBreak/>
              <w:t>20</w:t>
            </w:r>
            <w:r w:rsidR="005C2BB1">
              <w:rPr>
                <w:b/>
                <w:sz w:val="24"/>
                <w:szCs w:val="24"/>
              </w:rPr>
              <w:t>21</w:t>
            </w:r>
            <w:r w:rsidRPr="00CD4ABA">
              <w:rPr>
                <w:b/>
                <w:sz w:val="24"/>
                <w:szCs w:val="24"/>
              </w:rPr>
              <w:t>-22</w:t>
            </w:r>
          </w:p>
          <w:p w:rsidR="00DF2947" w:rsidRPr="00CD4ABA" w:rsidRDefault="00DF2947" w:rsidP="00E3767C">
            <w:pPr>
              <w:pStyle w:val="TableParagraph"/>
              <w:ind w:hanging="34"/>
              <w:contextualSpacing/>
              <w:jc w:val="center"/>
              <w:rPr>
                <w:b/>
                <w:sz w:val="24"/>
                <w:szCs w:val="24"/>
              </w:rPr>
            </w:pPr>
            <w:r w:rsidRPr="00CD4ABA">
              <w:rPr>
                <w:b/>
                <w:spacing w:val="-1"/>
                <w:sz w:val="24"/>
                <w:szCs w:val="24"/>
              </w:rPr>
              <w:t>Onwards</w:t>
            </w:r>
            <w:r w:rsidR="00AB431A">
              <w:rPr>
                <w:b/>
                <w:spacing w:val="-1"/>
                <w:sz w:val="24"/>
                <w:szCs w:val="24"/>
              </w:rPr>
              <w:t xml:space="preserve"> </w:t>
            </w:r>
            <w:r w:rsidR="008E7DEF">
              <w:rPr>
                <w:b/>
                <w:sz w:val="24"/>
                <w:szCs w:val="24"/>
              </w:rPr>
              <w:t>(MR-21)</w:t>
            </w:r>
          </w:p>
        </w:tc>
        <w:tc>
          <w:tcPr>
            <w:tcW w:w="5646" w:type="dxa"/>
            <w:vAlign w:val="center"/>
          </w:tcPr>
          <w:p w:rsidR="00DF2947" w:rsidRPr="00CD4ABA" w:rsidRDefault="00DF2947" w:rsidP="00E3767C">
            <w:pPr>
              <w:pStyle w:val="TableParagraph"/>
              <w:contextualSpacing/>
              <w:jc w:val="center"/>
              <w:rPr>
                <w:b/>
                <w:sz w:val="24"/>
                <w:szCs w:val="24"/>
              </w:rPr>
            </w:pPr>
            <w:r w:rsidRPr="00CD4ABA">
              <w:rPr>
                <w:b/>
                <w:sz w:val="24"/>
                <w:szCs w:val="24"/>
              </w:rPr>
              <w:t>MALLAREDDYENGINEERINGCOLLEGE</w:t>
            </w:r>
          </w:p>
          <w:p w:rsidR="00DF2947" w:rsidRPr="00CD4ABA" w:rsidRDefault="00DF2947" w:rsidP="00E3767C">
            <w:pPr>
              <w:pStyle w:val="TableParagraph"/>
              <w:contextualSpacing/>
              <w:jc w:val="center"/>
              <w:rPr>
                <w:b/>
                <w:sz w:val="24"/>
                <w:szCs w:val="24"/>
              </w:rPr>
            </w:pPr>
            <w:r w:rsidRPr="00CD4ABA">
              <w:rPr>
                <w:b/>
                <w:sz w:val="24"/>
                <w:szCs w:val="24"/>
              </w:rPr>
              <w:t>(Autonomous)</w:t>
            </w:r>
          </w:p>
        </w:tc>
        <w:tc>
          <w:tcPr>
            <w:tcW w:w="1538" w:type="dxa"/>
            <w:gridSpan w:val="3"/>
            <w:vAlign w:val="center"/>
          </w:tcPr>
          <w:p w:rsidR="00DF2947" w:rsidRPr="00CD4ABA" w:rsidRDefault="00DF2947" w:rsidP="00E3767C">
            <w:pPr>
              <w:pStyle w:val="TableParagraph"/>
              <w:contextualSpacing/>
              <w:jc w:val="center"/>
              <w:rPr>
                <w:b/>
                <w:sz w:val="24"/>
                <w:szCs w:val="24"/>
              </w:rPr>
            </w:pPr>
            <w:r w:rsidRPr="00CD4ABA">
              <w:rPr>
                <w:b/>
                <w:sz w:val="24"/>
                <w:szCs w:val="24"/>
              </w:rPr>
              <w:t>B.Tech.</w:t>
            </w:r>
          </w:p>
          <w:p w:rsidR="00DF2947" w:rsidRPr="00CD4ABA" w:rsidRDefault="00DF2947" w:rsidP="00E3767C">
            <w:pPr>
              <w:pStyle w:val="TableParagraph"/>
              <w:contextualSpacing/>
              <w:jc w:val="center"/>
              <w:rPr>
                <w:b/>
                <w:sz w:val="24"/>
                <w:szCs w:val="24"/>
              </w:rPr>
            </w:pPr>
            <w:r w:rsidRPr="00CD4ABA">
              <w:rPr>
                <w:b/>
                <w:sz w:val="24"/>
                <w:szCs w:val="24"/>
              </w:rPr>
              <w:t>VI Semester</w:t>
            </w:r>
          </w:p>
        </w:tc>
      </w:tr>
      <w:tr w:rsidR="00DF2947" w:rsidRPr="00CD4ABA" w:rsidTr="00AB431A">
        <w:trPr>
          <w:trHeight w:val="432"/>
        </w:trPr>
        <w:tc>
          <w:tcPr>
            <w:tcW w:w="1340" w:type="dxa"/>
            <w:vAlign w:val="center"/>
          </w:tcPr>
          <w:p w:rsidR="00DF2947" w:rsidRPr="00CD4ABA" w:rsidRDefault="00AD04FF" w:rsidP="005C2BB1">
            <w:pPr>
              <w:pStyle w:val="TableParagraph"/>
              <w:contextualSpacing/>
              <w:jc w:val="center"/>
              <w:rPr>
                <w:b/>
                <w:sz w:val="24"/>
                <w:szCs w:val="24"/>
              </w:rPr>
            </w:pPr>
            <w:r w:rsidRPr="00CD4ABA">
              <w:rPr>
                <w:b/>
                <w:sz w:val="24"/>
                <w:szCs w:val="24"/>
              </w:rPr>
              <w:t>Code:</w:t>
            </w:r>
            <w:r w:rsidR="00A20476">
              <w:rPr>
                <w:b/>
                <w:sz w:val="24"/>
                <w:szCs w:val="24"/>
              </w:rPr>
              <w:t>B0131</w:t>
            </w:r>
          </w:p>
        </w:tc>
        <w:tc>
          <w:tcPr>
            <w:tcW w:w="5646" w:type="dxa"/>
            <w:vMerge w:val="restart"/>
            <w:vAlign w:val="center"/>
          </w:tcPr>
          <w:p w:rsidR="00DF2947" w:rsidRPr="00CD4ABA" w:rsidRDefault="00DF2947" w:rsidP="00E3767C">
            <w:pPr>
              <w:pStyle w:val="TableParagraph"/>
              <w:contextualSpacing/>
              <w:jc w:val="center"/>
              <w:rPr>
                <w:b/>
                <w:sz w:val="24"/>
                <w:szCs w:val="24"/>
              </w:rPr>
            </w:pPr>
            <w:r w:rsidRPr="00CD4ABA">
              <w:rPr>
                <w:b/>
                <w:sz w:val="24"/>
                <w:szCs w:val="24"/>
              </w:rPr>
              <w:t>GROUND IMPROVEMENT TECHNIQUES</w:t>
            </w:r>
          </w:p>
          <w:p w:rsidR="00DF2947" w:rsidRPr="00CD4ABA" w:rsidRDefault="00DF2947" w:rsidP="0062000A">
            <w:pPr>
              <w:pStyle w:val="TableParagraph"/>
              <w:contextualSpacing/>
              <w:jc w:val="center"/>
              <w:rPr>
                <w:sz w:val="24"/>
                <w:szCs w:val="24"/>
              </w:rPr>
            </w:pPr>
            <w:r w:rsidRPr="00CD4ABA">
              <w:rPr>
                <w:sz w:val="24"/>
                <w:szCs w:val="24"/>
              </w:rPr>
              <w:t>[Professional</w:t>
            </w:r>
            <w:r w:rsidR="00AD04FF" w:rsidRPr="00CD4ABA">
              <w:rPr>
                <w:sz w:val="24"/>
                <w:szCs w:val="24"/>
              </w:rPr>
              <w:t xml:space="preserve"> </w:t>
            </w:r>
            <w:r w:rsidRPr="00CD4ABA">
              <w:rPr>
                <w:sz w:val="24"/>
                <w:szCs w:val="24"/>
              </w:rPr>
              <w:t>Elective-</w:t>
            </w:r>
            <w:r w:rsidR="00AD04FF" w:rsidRPr="00CD4ABA">
              <w:rPr>
                <w:sz w:val="24"/>
                <w:szCs w:val="24"/>
              </w:rPr>
              <w:t>II</w:t>
            </w:r>
            <w:r w:rsidRPr="00CD4ABA">
              <w:rPr>
                <w:sz w:val="24"/>
                <w:szCs w:val="24"/>
              </w:rPr>
              <w:t>]</w:t>
            </w:r>
          </w:p>
        </w:tc>
        <w:tc>
          <w:tcPr>
            <w:tcW w:w="479" w:type="dxa"/>
            <w:vAlign w:val="center"/>
          </w:tcPr>
          <w:p w:rsidR="00DF2947" w:rsidRPr="00CD4ABA" w:rsidRDefault="00DF2947" w:rsidP="00E3767C">
            <w:pPr>
              <w:pStyle w:val="TableParagraph"/>
              <w:contextualSpacing/>
              <w:jc w:val="center"/>
              <w:rPr>
                <w:b/>
                <w:sz w:val="24"/>
                <w:szCs w:val="24"/>
              </w:rPr>
            </w:pPr>
            <w:r w:rsidRPr="00CD4ABA">
              <w:rPr>
                <w:b/>
                <w:sz w:val="24"/>
                <w:szCs w:val="24"/>
              </w:rPr>
              <w:t>L</w:t>
            </w:r>
          </w:p>
        </w:tc>
        <w:tc>
          <w:tcPr>
            <w:tcW w:w="479" w:type="dxa"/>
            <w:vAlign w:val="center"/>
          </w:tcPr>
          <w:p w:rsidR="00DF2947" w:rsidRPr="00CD4ABA" w:rsidRDefault="00DF2947" w:rsidP="00E3767C">
            <w:pPr>
              <w:pStyle w:val="TableParagraph"/>
              <w:contextualSpacing/>
              <w:jc w:val="center"/>
              <w:rPr>
                <w:b/>
                <w:sz w:val="24"/>
                <w:szCs w:val="24"/>
              </w:rPr>
            </w:pPr>
            <w:r w:rsidRPr="00CD4ABA">
              <w:rPr>
                <w:b/>
                <w:sz w:val="24"/>
                <w:szCs w:val="24"/>
              </w:rPr>
              <w:t>T</w:t>
            </w:r>
          </w:p>
        </w:tc>
        <w:tc>
          <w:tcPr>
            <w:tcW w:w="580" w:type="dxa"/>
            <w:vAlign w:val="center"/>
          </w:tcPr>
          <w:p w:rsidR="00DF2947" w:rsidRPr="00CD4ABA" w:rsidRDefault="00DF2947" w:rsidP="00E3767C">
            <w:pPr>
              <w:pStyle w:val="TableParagraph"/>
              <w:contextualSpacing/>
              <w:jc w:val="center"/>
              <w:rPr>
                <w:b/>
                <w:sz w:val="24"/>
                <w:szCs w:val="24"/>
              </w:rPr>
            </w:pPr>
            <w:r w:rsidRPr="00CD4ABA">
              <w:rPr>
                <w:b/>
                <w:sz w:val="24"/>
                <w:szCs w:val="24"/>
              </w:rPr>
              <w:t>P</w:t>
            </w:r>
          </w:p>
        </w:tc>
      </w:tr>
      <w:tr w:rsidR="00DF2947" w:rsidRPr="00CD4ABA" w:rsidTr="00AB431A">
        <w:trPr>
          <w:trHeight w:val="431"/>
        </w:trPr>
        <w:tc>
          <w:tcPr>
            <w:tcW w:w="1340" w:type="dxa"/>
            <w:vAlign w:val="center"/>
          </w:tcPr>
          <w:p w:rsidR="00DF2947" w:rsidRPr="00CD4ABA" w:rsidRDefault="00DF2947" w:rsidP="00E3767C">
            <w:pPr>
              <w:pStyle w:val="TableParagraph"/>
              <w:contextualSpacing/>
              <w:jc w:val="center"/>
              <w:rPr>
                <w:b/>
                <w:sz w:val="24"/>
                <w:szCs w:val="24"/>
              </w:rPr>
            </w:pPr>
            <w:r w:rsidRPr="00CD4ABA">
              <w:rPr>
                <w:b/>
                <w:sz w:val="24"/>
                <w:szCs w:val="24"/>
              </w:rPr>
              <w:t>Credits:3</w:t>
            </w:r>
          </w:p>
        </w:tc>
        <w:tc>
          <w:tcPr>
            <w:tcW w:w="5646" w:type="dxa"/>
            <w:vMerge/>
            <w:tcBorders>
              <w:top w:val="nil"/>
            </w:tcBorders>
            <w:vAlign w:val="center"/>
          </w:tcPr>
          <w:p w:rsidR="00DF2947" w:rsidRPr="00CD4ABA" w:rsidRDefault="00DF2947" w:rsidP="00E3767C">
            <w:pPr>
              <w:spacing w:after="0" w:line="240" w:lineRule="auto"/>
              <w:contextualSpacing/>
              <w:jc w:val="center"/>
              <w:rPr>
                <w:rFonts w:ascii="Times New Roman" w:hAnsi="Times New Roman" w:cs="Times New Roman"/>
                <w:sz w:val="24"/>
                <w:szCs w:val="24"/>
              </w:rPr>
            </w:pPr>
          </w:p>
        </w:tc>
        <w:tc>
          <w:tcPr>
            <w:tcW w:w="479" w:type="dxa"/>
            <w:vAlign w:val="center"/>
          </w:tcPr>
          <w:p w:rsidR="00DF2947" w:rsidRPr="00CD4ABA" w:rsidRDefault="00DF2947" w:rsidP="00E3767C">
            <w:pPr>
              <w:pStyle w:val="TableParagraph"/>
              <w:contextualSpacing/>
              <w:jc w:val="center"/>
              <w:rPr>
                <w:b/>
                <w:sz w:val="24"/>
                <w:szCs w:val="24"/>
              </w:rPr>
            </w:pPr>
            <w:r w:rsidRPr="00CD4ABA">
              <w:rPr>
                <w:b/>
                <w:sz w:val="24"/>
                <w:szCs w:val="24"/>
              </w:rPr>
              <w:t>3</w:t>
            </w:r>
          </w:p>
        </w:tc>
        <w:tc>
          <w:tcPr>
            <w:tcW w:w="479" w:type="dxa"/>
            <w:vAlign w:val="center"/>
          </w:tcPr>
          <w:p w:rsidR="00DF2947" w:rsidRPr="00CD4ABA" w:rsidRDefault="00DF2947" w:rsidP="00E3767C">
            <w:pPr>
              <w:pStyle w:val="TableParagraph"/>
              <w:contextualSpacing/>
              <w:jc w:val="center"/>
              <w:rPr>
                <w:b/>
                <w:sz w:val="24"/>
                <w:szCs w:val="24"/>
              </w:rPr>
            </w:pPr>
            <w:r w:rsidRPr="00CD4ABA">
              <w:rPr>
                <w:b/>
                <w:w w:val="95"/>
                <w:sz w:val="24"/>
                <w:szCs w:val="24"/>
              </w:rPr>
              <w:t>-</w:t>
            </w:r>
          </w:p>
        </w:tc>
        <w:tc>
          <w:tcPr>
            <w:tcW w:w="580" w:type="dxa"/>
            <w:vAlign w:val="center"/>
          </w:tcPr>
          <w:p w:rsidR="00DF2947" w:rsidRPr="00CD4ABA" w:rsidRDefault="00DF2947" w:rsidP="00E3767C">
            <w:pPr>
              <w:pStyle w:val="TableParagraph"/>
              <w:contextualSpacing/>
              <w:jc w:val="center"/>
              <w:rPr>
                <w:b/>
                <w:sz w:val="24"/>
                <w:szCs w:val="24"/>
              </w:rPr>
            </w:pPr>
            <w:r w:rsidRPr="00CD4ABA">
              <w:rPr>
                <w:b/>
                <w:w w:val="95"/>
                <w:sz w:val="24"/>
                <w:szCs w:val="24"/>
              </w:rPr>
              <w:t>-</w:t>
            </w:r>
          </w:p>
        </w:tc>
      </w:tr>
    </w:tbl>
    <w:p w:rsidR="00DF2947" w:rsidRPr="00AB431A" w:rsidRDefault="00DF2947" w:rsidP="00E3767C">
      <w:pPr>
        <w:pStyle w:val="BodyText"/>
        <w:contextualSpacing/>
        <w:rPr>
          <w:sz w:val="14"/>
        </w:rPr>
      </w:pPr>
    </w:p>
    <w:p w:rsidR="00DF2947" w:rsidRPr="00CD4ABA" w:rsidRDefault="00DF2947" w:rsidP="00E3767C">
      <w:pPr>
        <w:spacing w:after="0" w:line="240" w:lineRule="auto"/>
        <w:contextualSpacing/>
        <w:rPr>
          <w:rFonts w:ascii="Times New Roman" w:hAnsi="Times New Roman" w:cs="Times New Roman"/>
          <w:sz w:val="24"/>
          <w:szCs w:val="24"/>
        </w:rPr>
      </w:pPr>
      <w:r w:rsidRPr="00CD4ABA">
        <w:rPr>
          <w:rFonts w:ascii="Times New Roman" w:hAnsi="Times New Roman" w:cs="Times New Roman"/>
          <w:b/>
          <w:sz w:val="24"/>
          <w:szCs w:val="24"/>
        </w:rPr>
        <w:t xml:space="preserve">Prerequisite: </w:t>
      </w:r>
      <w:r w:rsidRPr="00CD4ABA">
        <w:rPr>
          <w:rFonts w:ascii="Times New Roman" w:hAnsi="Times New Roman" w:cs="Times New Roman"/>
          <w:sz w:val="24"/>
          <w:szCs w:val="24"/>
        </w:rPr>
        <w:t>Geotechnical</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Engineering</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and</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Foundation</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Engineering</w:t>
      </w:r>
    </w:p>
    <w:p w:rsidR="00DF2947" w:rsidRPr="00CD4ABA" w:rsidRDefault="00DF2947" w:rsidP="00E3767C">
      <w:pPr>
        <w:pStyle w:val="BodyText"/>
        <w:contextualSpacing/>
      </w:pPr>
    </w:p>
    <w:p w:rsidR="00DF2947" w:rsidRPr="00CD4ABA" w:rsidRDefault="00DF2947" w:rsidP="00AB431A">
      <w:pPr>
        <w:pStyle w:val="BodyText"/>
        <w:contextualSpacing/>
        <w:jc w:val="both"/>
      </w:pPr>
      <w:r w:rsidRPr="00CD4ABA">
        <w:rPr>
          <w:b/>
        </w:rPr>
        <w:t xml:space="preserve">Course Objective: </w:t>
      </w:r>
      <w:r w:rsidRPr="00CD4ABA">
        <w:t>Student is expected to identify basic deficiencies of various soil</w:t>
      </w:r>
      <w:r w:rsidR="00AD04FF" w:rsidRPr="00CD4ABA">
        <w:t xml:space="preserve"> </w:t>
      </w:r>
      <w:r w:rsidRPr="00CD4ABA">
        <w:t>deposits. Student will be in a position to decide various ways and means of improving</w:t>
      </w:r>
      <w:r w:rsidR="00AD04FF" w:rsidRPr="00CD4ABA">
        <w:t xml:space="preserve"> </w:t>
      </w:r>
      <w:r w:rsidRPr="00CD4ABA">
        <w:t>the soil</w:t>
      </w:r>
      <w:r w:rsidR="00AD04FF" w:rsidRPr="00CD4ABA">
        <w:t xml:space="preserve"> </w:t>
      </w:r>
      <w:r w:rsidRPr="00CD4ABA">
        <w:t>and</w:t>
      </w:r>
      <w:r w:rsidR="00AD04FF" w:rsidRPr="00CD4ABA">
        <w:t xml:space="preserve"> </w:t>
      </w:r>
      <w:r w:rsidRPr="00CD4ABA">
        <w:t>implementing</w:t>
      </w:r>
      <w:r w:rsidR="00AD04FF" w:rsidRPr="00CD4ABA">
        <w:t xml:space="preserve"> </w:t>
      </w:r>
      <w:r w:rsidRPr="00CD4ABA">
        <w:t>techniques</w:t>
      </w:r>
      <w:r w:rsidR="00AD04FF" w:rsidRPr="00CD4ABA">
        <w:t xml:space="preserve"> </w:t>
      </w:r>
      <w:r w:rsidRPr="00CD4ABA">
        <w:t>of</w:t>
      </w:r>
      <w:r w:rsidR="00AD04FF" w:rsidRPr="00CD4ABA">
        <w:t xml:space="preserve"> </w:t>
      </w:r>
      <w:r w:rsidRPr="00CD4ABA">
        <w:t>improvement.</w:t>
      </w:r>
    </w:p>
    <w:p w:rsidR="00DF2947" w:rsidRPr="00CD4ABA" w:rsidRDefault="00DF2947" w:rsidP="00AB431A">
      <w:pPr>
        <w:pStyle w:val="Heading3"/>
        <w:ind w:left="0"/>
        <w:contextualSpacing/>
        <w:jc w:val="both"/>
      </w:pPr>
    </w:p>
    <w:p w:rsidR="00DF2947" w:rsidRPr="00CD4ABA" w:rsidRDefault="00DF2947" w:rsidP="00AB431A">
      <w:pPr>
        <w:pStyle w:val="Heading3"/>
        <w:ind w:left="0"/>
        <w:contextualSpacing/>
        <w:jc w:val="both"/>
      </w:pPr>
      <w:r w:rsidRPr="00CD4ABA">
        <w:t>MODULEI:</w:t>
      </w:r>
    </w:p>
    <w:p w:rsidR="00DF2947" w:rsidRPr="00CD4ABA" w:rsidRDefault="00DF2947" w:rsidP="00AB431A">
      <w:pPr>
        <w:pStyle w:val="BodyText"/>
        <w:contextualSpacing/>
        <w:jc w:val="both"/>
      </w:pPr>
      <w:r w:rsidRPr="00CD4ABA">
        <w:rPr>
          <w:b/>
        </w:rPr>
        <w:t>Dewatering</w:t>
      </w:r>
      <w:r w:rsidR="00AD04FF" w:rsidRPr="00CD4ABA">
        <w:rPr>
          <w:b/>
        </w:rPr>
        <w:t xml:space="preserve"> </w:t>
      </w:r>
      <w:r w:rsidRPr="00CD4ABA">
        <w:t>Objectives and techniques</w:t>
      </w:r>
      <w:r w:rsidRPr="00CD4ABA">
        <w:rPr>
          <w:b/>
        </w:rPr>
        <w:t xml:space="preserve"> -</w:t>
      </w:r>
      <w:r w:rsidRPr="00CD4ABA">
        <w:t>Methods of de-watering- sumps and interceptor ditches- single, multistage well points - vacuum well points- Horizontal wells-foundation drains-blanket</w:t>
      </w:r>
      <w:r w:rsidR="00AD04FF" w:rsidRPr="00CD4ABA">
        <w:t xml:space="preserve"> </w:t>
      </w:r>
      <w:proofErr w:type="gramStart"/>
      <w:r w:rsidRPr="00CD4ABA">
        <w:t>drains</w:t>
      </w:r>
      <w:proofErr w:type="gramEnd"/>
      <w:r w:rsidRPr="00CD4ABA">
        <w:t>-</w:t>
      </w:r>
      <w:r w:rsidRPr="00CD4ABA">
        <w:rPr>
          <w:spacing w:val="2"/>
        </w:rPr>
        <w:t xml:space="preserve">Design of dewatering system </w:t>
      </w:r>
      <w:r w:rsidR="00AD04FF" w:rsidRPr="00CD4ABA">
        <w:rPr>
          <w:spacing w:val="2"/>
        </w:rPr>
        <w:t>–</w:t>
      </w:r>
      <w:r w:rsidRPr="00CD4ABA">
        <w:rPr>
          <w:spacing w:val="2"/>
        </w:rPr>
        <w:t xml:space="preserve"> </w:t>
      </w:r>
      <w:r w:rsidRPr="00CD4ABA">
        <w:t>criteria</w:t>
      </w:r>
      <w:r w:rsidR="00AD04FF" w:rsidRPr="00CD4ABA">
        <w:t xml:space="preserve"> </w:t>
      </w:r>
      <w:r w:rsidRPr="00CD4ABA">
        <w:t>for</w:t>
      </w:r>
      <w:r w:rsidR="00AD04FF" w:rsidRPr="00CD4ABA">
        <w:t xml:space="preserve"> </w:t>
      </w:r>
      <w:r w:rsidRPr="00CD4ABA">
        <w:t>selection</w:t>
      </w:r>
      <w:r w:rsidR="00AD04FF" w:rsidRPr="00CD4ABA">
        <w:t xml:space="preserve"> </w:t>
      </w:r>
      <w:r w:rsidRPr="00CD4ABA">
        <w:t>of</w:t>
      </w:r>
      <w:r w:rsidR="00AD04FF" w:rsidRPr="00CD4ABA">
        <w:t xml:space="preserve"> </w:t>
      </w:r>
      <w:r w:rsidRPr="00CD4ABA">
        <w:t>fill</w:t>
      </w:r>
      <w:r w:rsidR="00AD04FF" w:rsidRPr="00CD4ABA">
        <w:t xml:space="preserve"> </w:t>
      </w:r>
      <w:r w:rsidRPr="00CD4ABA">
        <w:t>material</w:t>
      </w:r>
      <w:r w:rsidR="00AD04FF" w:rsidRPr="00CD4ABA">
        <w:t xml:space="preserve"> </w:t>
      </w:r>
      <w:r w:rsidRPr="00CD4ABA">
        <w:t>around drains–Electro-osmosis – Electro –kinetic dewatering.</w:t>
      </w:r>
    </w:p>
    <w:p w:rsidR="00DF2947" w:rsidRPr="00CD4ABA" w:rsidRDefault="00DF2947" w:rsidP="00AB431A">
      <w:pPr>
        <w:pStyle w:val="BodyText"/>
        <w:contextualSpacing/>
        <w:jc w:val="both"/>
      </w:pPr>
      <w:r w:rsidRPr="00CD4ABA">
        <w:rPr>
          <w:b/>
        </w:rPr>
        <w:t>Grouting</w:t>
      </w:r>
      <w:r w:rsidRPr="00CD4ABA">
        <w:t xml:space="preserve">Objectivesofgrouting-groutsandtheirproperties-groutingmethodsascending, descending and stage grouting- hydraulic fracturing in soils and rocks </w:t>
      </w:r>
      <w:r w:rsidR="00AD04FF" w:rsidRPr="00CD4ABA">
        <w:t xml:space="preserve">post, grout </w:t>
      </w:r>
      <w:r w:rsidRPr="00CD4ABA">
        <w:t>test.</w:t>
      </w:r>
    </w:p>
    <w:p w:rsidR="00DF2947" w:rsidRPr="00CD4ABA" w:rsidRDefault="00DF2947" w:rsidP="00AB431A">
      <w:pPr>
        <w:pStyle w:val="BodyText"/>
        <w:contextualSpacing/>
        <w:jc w:val="both"/>
      </w:pPr>
    </w:p>
    <w:p w:rsidR="00DF2947" w:rsidRPr="00CD4ABA" w:rsidRDefault="00DF2947" w:rsidP="00AB431A">
      <w:pPr>
        <w:pStyle w:val="Heading3"/>
        <w:ind w:left="0"/>
        <w:contextualSpacing/>
        <w:jc w:val="both"/>
      </w:pPr>
      <w:bookmarkStart w:id="242" w:name="MODULE_II:_(1)"/>
      <w:bookmarkEnd w:id="242"/>
      <w:r w:rsidRPr="00CD4ABA">
        <w:t>MODULEII:</w:t>
      </w:r>
    </w:p>
    <w:p w:rsidR="00DF2947" w:rsidRPr="00CD4ABA" w:rsidRDefault="00DF2947" w:rsidP="00AB431A">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 xml:space="preserve">In – Situ Densification Methods in Granular Soils </w:t>
      </w:r>
      <w:r w:rsidRPr="00CD4ABA">
        <w:rPr>
          <w:rFonts w:ascii="Times New Roman" w:hAnsi="Times New Roman" w:cs="Times New Roman"/>
          <w:sz w:val="24"/>
          <w:szCs w:val="24"/>
        </w:rPr>
        <w:t xml:space="preserve">Vibration at the ground </w:t>
      </w:r>
      <w:r w:rsidR="00AD04FF" w:rsidRPr="00CD4ABA">
        <w:rPr>
          <w:rFonts w:ascii="Times New Roman" w:hAnsi="Times New Roman" w:cs="Times New Roman"/>
          <w:sz w:val="24"/>
          <w:szCs w:val="24"/>
        </w:rPr>
        <w:t xml:space="preserve">surface, Impact at the </w:t>
      </w:r>
      <w:r w:rsidRPr="00CD4ABA">
        <w:rPr>
          <w:rFonts w:ascii="Times New Roman" w:hAnsi="Times New Roman" w:cs="Times New Roman"/>
          <w:sz w:val="24"/>
          <w:szCs w:val="24"/>
        </w:rPr>
        <w:t>Ground</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Surface,</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Vibration</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at</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depth,</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Impact</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at</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 xml:space="preserve">depth, blasting, </w:t>
      </w:r>
      <w:proofErr w:type="spellStart"/>
      <w:r w:rsidRPr="00CD4ABA">
        <w:rPr>
          <w:rFonts w:ascii="Times New Roman" w:hAnsi="Times New Roman" w:cs="Times New Roman"/>
          <w:sz w:val="24"/>
          <w:szCs w:val="24"/>
        </w:rPr>
        <w:t>vibro</w:t>
      </w:r>
      <w:proofErr w:type="spellEnd"/>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compaction, compaction piles.</w:t>
      </w:r>
    </w:p>
    <w:p w:rsidR="00DF2947" w:rsidRPr="00CD4ABA" w:rsidRDefault="00DF2947" w:rsidP="00AB431A">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In–Situ</w:t>
      </w:r>
      <w:r w:rsidR="00AD04FF"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Densification</w:t>
      </w:r>
      <w:r w:rsidR="00AD04FF"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Methods</w:t>
      </w:r>
      <w:r w:rsidR="00AD04FF"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in</w:t>
      </w:r>
      <w:r w:rsidR="00AD04FF"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Cohesive</w:t>
      </w:r>
      <w:r w:rsidR="00AD04FF"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Soils</w:t>
      </w:r>
      <w:r w:rsidR="00AD04FF" w:rsidRPr="00CD4ABA">
        <w:rPr>
          <w:rFonts w:ascii="Times New Roman" w:hAnsi="Times New Roman" w:cs="Times New Roman"/>
          <w:b/>
          <w:sz w:val="24"/>
          <w:szCs w:val="24"/>
        </w:rPr>
        <w:t xml:space="preserve"> </w:t>
      </w:r>
      <w:r w:rsidR="00AD04FF" w:rsidRPr="00CD4ABA">
        <w:rPr>
          <w:rFonts w:ascii="Times New Roman" w:hAnsi="Times New Roman" w:cs="Times New Roman"/>
          <w:sz w:val="24"/>
          <w:szCs w:val="24"/>
        </w:rPr>
        <w:t xml:space="preserve">Preloading or </w:t>
      </w:r>
      <w:r w:rsidRPr="00CD4ABA">
        <w:rPr>
          <w:rFonts w:ascii="Times New Roman" w:hAnsi="Times New Roman" w:cs="Times New Roman"/>
          <w:sz w:val="24"/>
          <w:szCs w:val="24"/>
        </w:rPr>
        <w:t>dewatering,</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Vertical drains – Sand Drains, Sand wick geo</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drains – Stone and lime columns –thermal</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methods.</w:t>
      </w:r>
    </w:p>
    <w:p w:rsidR="00DF2947" w:rsidRPr="00CD4ABA" w:rsidRDefault="00DF2947" w:rsidP="00AB431A">
      <w:pPr>
        <w:pStyle w:val="BodyText"/>
        <w:contextualSpacing/>
        <w:jc w:val="both"/>
      </w:pPr>
    </w:p>
    <w:p w:rsidR="00DF2947" w:rsidRPr="00CD4ABA" w:rsidRDefault="00DF2947" w:rsidP="00AB431A">
      <w:pPr>
        <w:pStyle w:val="Heading3"/>
        <w:ind w:left="0"/>
        <w:contextualSpacing/>
        <w:jc w:val="both"/>
      </w:pPr>
      <w:r w:rsidRPr="00CD4ABA">
        <w:t>MODULEIII:</w:t>
      </w:r>
      <w:r w:rsidR="00AD04FF" w:rsidRPr="00CD4ABA">
        <w:t xml:space="preserve"> </w:t>
      </w:r>
      <w:r w:rsidRPr="00CD4ABA">
        <w:t>Geosynthetics</w:t>
      </w:r>
      <w:r w:rsidR="00AD04FF" w:rsidRPr="00CD4ABA">
        <w:t xml:space="preserve"> </w:t>
      </w:r>
      <w:r w:rsidRPr="00CD4ABA">
        <w:t>and</w:t>
      </w:r>
      <w:r w:rsidR="00AD04FF" w:rsidRPr="00CD4ABA">
        <w:t xml:space="preserve"> </w:t>
      </w:r>
      <w:r w:rsidRPr="00CD4ABA">
        <w:t>Geo</w:t>
      </w:r>
      <w:r w:rsidR="00AD04FF" w:rsidRPr="00CD4ABA">
        <w:t xml:space="preserve"> </w:t>
      </w:r>
      <w:proofErr w:type="gramStart"/>
      <w:r w:rsidRPr="00CD4ABA">
        <w:t>environmental</w:t>
      </w:r>
      <w:proofErr w:type="gramEnd"/>
      <w:r w:rsidR="00AD04FF" w:rsidRPr="00CD4ABA">
        <w:t xml:space="preserve"> </w:t>
      </w:r>
      <w:r w:rsidRPr="00CD4ABA">
        <w:t>Application</w:t>
      </w:r>
    </w:p>
    <w:p w:rsidR="00AD04FF" w:rsidRPr="00CD4ABA" w:rsidRDefault="00DF2947" w:rsidP="00AB431A">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A:</w:t>
      </w:r>
      <w:r w:rsidR="00AD04FF"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Geosynthetics</w:t>
      </w:r>
      <w:r w:rsidR="00AD04FF" w:rsidRPr="00CD4ABA">
        <w:rPr>
          <w:rFonts w:ascii="Times New Roman" w:hAnsi="Times New Roman" w:cs="Times New Roman"/>
          <w:b/>
          <w:sz w:val="24"/>
          <w:szCs w:val="24"/>
        </w:rPr>
        <w:t xml:space="preserve"> </w:t>
      </w:r>
      <w:r w:rsidRPr="00CD4ABA">
        <w:rPr>
          <w:rFonts w:ascii="Times New Roman" w:hAnsi="Times New Roman" w:cs="Times New Roman"/>
          <w:sz w:val="24"/>
          <w:szCs w:val="24"/>
        </w:rPr>
        <w:t>Description,</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properties,</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functions</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and</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applications of</w:t>
      </w:r>
      <w:r w:rsidR="00AD04FF" w:rsidRPr="00CD4ABA">
        <w:rPr>
          <w:rFonts w:ascii="Times New Roman" w:hAnsi="Times New Roman" w:cs="Times New Roman"/>
          <w:sz w:val="24"/>
          <w:szCs w:val="24"/>
        </w:rPr>
        <w:t xml:space="preserve"> Geosynthetics</w:t>
      </w:r>
    </w:p>
    <w:p w:rsidR="00DF2947" w:rsidRPr="00CD4ABA" w:rsidRDefault="00DF2947" w:rsidP="00AB431A">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B: Geoenvironmental</w:t>
      </w:r>
      <w:r w:rsidR="00AD04FF"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Application</w:t>
      </w:r>
      <w:r w:rsidR="00AD04FF"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of</w:t>
      </w:r>
      <w:r w:rsidR="00AD04FF"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Geosynthetics</w:t>
      </w:r>
      <w:r w:rsidR="00AD04FF" w:rsidRPr="00CD4ABA">
        <w:rPr>
          <w:rFonts w:ascii="Times New Roman" w:hAnsi="Times New Roman" w:cs="Times New Roman"/>
          <w:b/>
          <w:sz w:val="24"/>
          <w:szCs w:val="24"/>
        </w:rPr>
        <w:t xml:space="preserve"> </w:t>
      </w:r>
      <w:r w:rsidRPr="00CD4ABA">
        <w:rPr>
          <w:rFonts w:ascii="Times New Roman" w:hAnsi="Times New Roman" w:cs="Times New Roman"/>
          <w:sz w:val="24"/>
          <w:szCs w:val="24"/>
        </w:rPr>
        <w:t>Geomembranes</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for</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landfills</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and ponds, Geosynthetic clay liner, designing with GCLs, Filtration, Erosion</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control,</w:t>
      </w:r>
      <w:r w:rsidR="00AD04FF" w:rsidRPr="00CD4ABA">
        <w:rPr>
          <w:rFonts w:ascii="Times New Roman" w:hAnsi="Times New Roman" w:cs="Times New Roman"/>
          <w:sz w:val="24"/>
          <w:szCs w:val="24"/>
        </w:rPr>
        <w:t xml:space="preserve"> </w:t>
      </w:r>
      <w:r w:rsidRPr="00CD4ABA">
        <w:rPr>
          <w:rFonts w:ascii="Times New Roman" w:hAnsi="Times New Roman" w:cs="Times New Roman"/>
          <w:sz w:val="24"/>
          <w:szCs w:val="24"/>
        </w:rPr>
        <w:t>slope protection</w:t>
      </w:r>
    </w:p>
    <w:p w:rsidR="00DF2947" w:rsidRPr="00CD4ABA" w:rsidRDefault="00DF2947" w:rsidP="00AB431A">
      <w:pPr>
        <w:pStyle w:val="BodyText"/>
        <w:contextualSpacing/>
        <w:jc w:val="both"/>
      </w:pPr>
    </w:p>
    <w:p w:rsidR="00DF2947" w:rsidRPr="00CD4ABA" w:rsidRDefault="00DF2947" w:rsidP="00AB431A">
      <w:pPr>
        <w:pStyle w:val="Heading3"/>
        <w:ind w:left="0"/>
        <w:contextualSpacing/>
        <w:jc w:val="both"/>
      </w:pPr>
      <w:r w:rsidRPr="00CD4ABA">
        <w:t>MODULEIV:</w:t>
      </w:r>
      <w:r w:rsidR="00AD04FF" w:rsidRPr="00CD4ABA">
        <w:t xml:space="preserve"> </w:t>
      </w:r>
      <w:r w:rsidRPr="00CD4ABA">
        <w:t>Reinforced</w:t>
      </w:r>
      <w:r w:rsidR="00AD04FF" w:rsidRPr="00CD4ABA">
        <w:t xml:space="preserve"> </w:t>
      </w:r>
      <w:r w:rsidRPr="00CD4ABA">
        <w:t>Earth</w:t>
      </w:r>
      <w:r w:rsidR="00AD04FF" w:rsidRPr="00CD4ABA">
        <w:t xml:space="preserve"> </w:t>
      </w:r>
      <w:r w:rsidRPr="00CD4ABA">
        <w:t>Principles</w:t>
      </w:r>
    </w:p>
    <w:p w:rsidR="00DF2947" w:rsidRPr="00CD4ABA" w:rsidRDefault="00DF2947" w:rsidP="00AB431A">
      <w:pPr>
        <w:pStyle w:val="BodyText"/>
        <w:contextualSpacing/>
        <w:jc w:val="both"/>
      </w:pPr>
      <w:r w:rsidRPr="00CD4ABA">
        <w:t>Components</w:t>
      </w:r>
      <w:r w:rsidR="00AD04FF" w:rsidRPr="00CD4ABA">
        <w:t xml:space="preserve"> </w:t>
      </w:r>
      <w:r w:rsidRPr="00CD4ABA">
        <w:t>of</w:t>
      </w:r>
      <w:r w:rsidR="00AD04FF" w:rsidRPr="00CD4ABA">
        <w:t xml:space="preserve"> </w:t>
      </w:r>
      <w:r w:rsidRPr="00CD4ABA">
        <w:t>reinforced</w:t>
      </w:r>
      <w:r w:rsidR="00AD04FF" w:rsidRPr="00CD4ABA">
        <w:t xml:space="preserve"> </w:t>
      </w:r>
      <w:r w:rsidRPr="00CD4ABA">
        <w:t>earth–factors</w:t>
      </w:r>
      <w:r w:rsidR="00AD04FF" w:rsidRPr="00CD4ABA">
        <w:t xml:space="preserve"> </w:t>
      </w:r>
      <w:r w:rsidRPr="00CD4ABA">
        <w:t>governing</w:t>
      </w:r>
      <w:r w:rsidR="00AD04FF" w:rsidRPr="00CD4ABA">
        <w:t xml:space="preserve"> </w:t>
      </w:r>
      <w:r w:rsidRPr="00CD4ABA">
        <w:t>design of</w:t>
      </w:r>
      <w:r w:rsidR="00AD04FF" w:rsidRPr="00CD4ABA">
        <w:t xml:space="preserve"> </w:t>
      </w:r>
      <w:r w:rsidRPr="00CD4ABA">
        <w:t>reinforced</w:t>
      </w:r>
      <w:r w:rsidR="00AD04FF" w:rsidRPr="00CD4ABA">
        <w:t xml:space="preserve"> </w:t>
      </w:r>
      <w:r w:rsidRPr="00CD4ABA">
        <w:t>earth</w:t>
      </w:r>
      <w:r w:rsidR="00AD04FF" w:rsidRPr="00CD4ABA">
        <w:t xml:space="preserve"> </w:t>
      </w:r>
      <w:r w:rsidRPr="00CD4ABA">
        <w:t>walls–design</w:t>
      </w:r>
      <w:r w:rsidR="00AD04FF" w:rsidRPr="00CD4ABA">
        <w:t xml:space="preserve"> </w:t>
      </w:r>
      <w:r w:rsidRPr="00CD4ABA">
        <w:t>principles of</w:t>
      </w:r>
      <w:r w:rsidR="00AD04FF" w:rsidRPr="00CD4ABA">
        <w:t xml:space="preserve"> </w:t>
      </w:r>
      <w:r w:rsidRPr="00CD4ABA">
        <w:t>reinforced</w:t>
      </w:r>
      <w:r w:rsidR="00AD04FF" w:rsidRPr="00CD4ABA">
        <w:t xml:space="preserve"> </w:t>
      </w:r>
      <w:r w:rsidRPr="00CD4ABA">
        <w:t>earth</w:t>
      </w:r>
      <w:r w:rsidR="00AD04FF" w:rsidRPr="00CD4ABA">
        <w:t xml:space="preserve"> </w:t>
      </w:r>
      <w:r w:rsidRPr="00CD4ABA">
        <w:t>walls, ground anchors, rock bolting and soil nailing.</w:t>
      </w:r>
    </w:p>
    <w:p w:rsidR="00DF2947" w:rsidRPr="00CD4ABA" w:rsidRDefault="00DF2947" w:rsidP="00AB431A">
      <w:pPr>
        <w:pStyle w:val="BodyText"/>
        <w:contextualSpacing/>
        <w:jc w:val="both"/>
      </w:pPr>
    </w:p>
    <w:p w:rsidR="00DF2947" w:rsidRPr="00CD4ABA" w:rsidRDefault="00DF2947" w:rsidP="00AB431A">
      <w:pPr>
        <w:pStyle w:val="Heading3"/>
        <w:ind w:left="0"/>
        <w:contextualSpacing/>
        <w:jc w:val="both"/>
      </w:pPr>
      <w:bookmarkStart w:id="243" w:name="MODULE_V:Stabilization"/>
      <w:bookmarkEnd w:id="243"/>
      <w:r w:rsidRPr="00CD4ABA">
        <w:t>MODULEV:</w:t>
      </w:r>
      <w:r w:rsidR="00AD04FF" w:rsidRPr="00CD4ABA">
        <w:t xml:space="preserve"> </w:t>
      </w:r>
      <w:r w:rsidRPr="00CD4ABA">
        <w:t>Stabilization</w:t>
      </w:r>
    </w:p>
    <w:p w:rsidR="00DF2947" w:rsidRPr="00CD4ABA" w:rsidRDefault="00DF2947" w:rsidP="00AB431A">
      <w:pPr>
        <w:pStyle w:val="BodyText"/>
        <w:contextualSpacing/>
        <w:jc w:val="both"/>
      </w:pPr>
      <w:r w:rsidRPr="00CD4ABA">
        <w:t>Methods of stabilization-mechanical-cement- lime-bituminous chemical stabilization</w:t>
      </w:r>
      <w:r w:rsidR="00AD04FF" w:rsidRPr="00CD4ABA">
        <w:t xml:space="preserve"> </w:t>
      </w:r>
      <w:r w:rsidRPr="00CD4ABA">
        <w:t>with calcium chloride, sodium silicate and gypsum. Expansive soils: Problems of</w:t>
      </w:r>
      <w:r w:rsidR="00AD04FF" w:rsidRPr="00CD4ABA">
        <w:t xml:space="preserve"> </w:t>
      </w:r>
      <w:r w:rsidRPr="00CD4ABA">
        <w:t>expansive soils – tests for identification – methods of determination of swell pressure.</w:t>
      </w:r>
      <w:r w:rsidR="00AD04FF" w:rsidRPr="00CD4ABA">
        <w:t xml:space="preserve"> </w:t>
      </w:r>
      <w:r w:rsidRPr="00CD4ABA">
        <w:t>Improvement of expansive soils – Foundation techniques in expansive soils – under</w:t>
      </w:r>
      <w:r w:rsidR="002E7BFF" w:rsidRPr="00CD4ABA">
        <w:t xml:space="preserve"> </w:t>
      </w:r>
      <w:r w:rsidRPr="00CD4ABA">
        <w:t>reamed</w:t>
      </w:r>
      <w:r w:rsidR="00AD04FF" w:rsidRPr="00CD4ABA">
        <w:t xml:space="preserve"> </w:t>
      </w:r>
      <w:r w:rsidRPr="00CD4ABA">
        <w:t>piles.</w:t>
      </w:r>
    </w:p>
    <w:p w:rsidR="00DF2947" w:rsidRPr="00CD4ABA" w:rsidRDefault="00DF2947" w:rsidP="00AB431A">
      <w:pPr>
        <w:pStyle w:val="BodyText"/>
        <w:contextualSpacing/>
        <w:jc w:val="both"/>
      </w:pPr>
    </w:p>
    <w:p w:rsidR="00DF2947" w:rsidRPr="00CD4ABA" w:rsidRDefault="00DF2947" w:rsidP="00AB431A">
      <w:pPr>
        <w:pStyle w:val="Heading3"/>
        <w:ind w:left="0"/>
        <w:contextualSpacing/>
        <w:jc w:val="both"/>
      </w:pPr>
      <w:bookmarkStart w:id="244" w:name="TEST_BOOKS:_(24)"/>
      <w:bookmarkEnd w:id="244"/>
      <w:r w:rsidRPr="00CD4ABA">
        <w:t>TESTBOOKS:</w:t>
      </w:r>
    </w:p>
    <w:p w:rsidR="00DF2947" w:rsidRPr="00CD4ABA" w:rsidRDefault="00DF2947" w:rsidP="00066E02">
      <w:pPr>
        <w:pStyle w:val="ListParagraph"/>
        <w:numPr>
          <w:ilvl w:val="0"/>
          <w:numId w:val="24"/>
        </w:numPr>
        <w:tabs>
          <w:tab w:val="left" w:pos="2721"/>
        </w:tabs>
        <w:ind w:left="360"/>
        <w:contextualSpacing/>
        <w:jc w:val="both"/>
        <w:rPr>
          <w:sz w:val="24"/>
          <w:szCs w:val="24"/>
        </w:rPr>
      </w:pPr>
      <w:proofErr w:type="spellStart"/>
      <w:r w:rsidRPr="00CD4ABA">
        <w:rPr>
          <w:sz w:val="24"/>
          <w:szCs w:val="24"/>
        </w:rPr>
        <w:t>Purushotham</w:t>
      </w:r>
      <w:proofErr w:type="spellEnd"/>
      <w:r w:rsidR="00AD04FF" w:rsidRPr="00CD4ABA">
        <w:rPr>
          <w:sz w:val="24"/>
          <w:szCs w:val="24"/>
        </w:rPr>
        <w:t xml:space="preserve"> </w:t>
      </w:r>
      <w:r w:rsidRPr="00CD4ABA">
        <w:rPr>
          <w:sz w:val="24"/>
          <w:szCs w:val="24"/>
        </w:rPr>
        <w:t>Raj.</w:t>
      </w:r>
      <w:r w:rsidR="00AD04FF" w:rsidRPr="00CD4ABA">
        <w:rPr>
          <w:sz w:val="24"/>
          <w:szCs w:val="24"/>
        </w:rPr>
        <w:t xml:space="preserve"> </w:t>
      </w:r>
      <w:r w:rsidRPr="00CD4ABA">
        <w:rPr>
          <w:sz w:val="24"/>
          <w:szCs w:val="24"/>
        </w:rPr>
        <w:t>“</w:t>
      </w:r>
      <w:r w:rsidRPr="00CD4ABA">
        <w:rPr>
          <w:b/>
          <w:sz w:val="24"/>
          <w:szCs w:val="24"/>
        </w:rPr>
        <w:t>Ground</w:t>
      </w:r>
      <w:r w:rsidR="00AD04FF" w:rsidRPr="00CD4ABA">
        <w:rPr>
          <w:b/>
          <w:sz w:val="24"/>
          <w:szCs w:val="24"/>
        </w:rPr>
        <w:t xml:space="preserve"> </w:t>
      </w:r>
      <w:r w:rsidRPr="00CD4ABA">
        <w:rPr>
          <w:b/>
          <w:sz w:val="24"/>
          <w:szCs w:val="24"/>
        </w:rPr>
        <w:t>Improvement</w:t>
      </w:r>
      <w:r w:rsidR="00AD04FF" w:rsidRPr="00CD4ABA">
        <w:rPr>
          <w:b/>
          <w:sz w:val="24"/>
          <w:szCs w:val="24"/>
        </w:rPr>
        <w:t xml:space="preserve"> </w:t>
      </w:r>
      <w:r w:rsidRPr="00CD4ABA">
        <w:rPr>
          <w:b/>
          <w:sz w:val="24"/>
          <w:szCs w:val="24"/>
        </w:rPr>
        <w:t>Techniques</w:t>
      </w:r>
      <w:r w:rsidRPr="00CD4ABA">
        <w:rPr>
          <w:sz w:val="24"/>
          <w:szCs w:val="24"/>
        </w:rPr>
        <w:t>”,</w:t>
      </w:r>
      <w:r w:rsidR="00AD04FF" w:rsidRPr="00CD4ABA">
        <w:rPr>
          <w:sz w:val="24"/>
          <w:szCs w:val="24"/>
        </w:rPr>
        <w:t xml:space="preserve"> </w:t>
      </w:r>
      <w:proofErr w:type="spellStart"/>
      <w:r w:rsidRPr="00CD4ABA">
        <w:rPr>
          <w:sz w:val="24"/>
          <w:szCs w:val="24"/>
        </w:rPr>
        <w:t>Laxmi</w:t>
      </w:r>
      <w:proofErr w:type="spellEnd"/>
      <w:r w:rsidR="00AD04FF" w:rsidRPr="00CD4ABA">
        <w:rPr>
          <w:sz w:val="24"/>
          <w:szCs w:val="24"/>
        </w:rPr>
        <w:t xml:space="preserve"> </w:t>
      </w:r>
      <w:proofErr w:type="spellStart"/>
      <w:proofErr w:type="gramStart"/>
      <w:r w:rsidRPr="00CD4ABA">
        <w:rPr>
          <w:sz w:val="24"/>
          <w:szCs w:val="24"/>
        </w:rPr>
        <w:t>Publications,New</w:t>
      </w:r>
      <w:proofErr w:type="spellEnd"/>
      <w:proofErr w:type="gramEnd"/>
      <w:r w:rsidRPr="00CD4ABA">
        <w:rPr>
          <w:sz w:val="24"/>
          <w:szCs w:val="24"/>
        </w:rPr>
        <w:t xml:space="preserve"> Delhi,2</w:t>
      </w:r>
      <w:r w:rsidRPr="00CD4ABA">
        <w:rPr>
          <w:sz w:val="24"/>
          <w:szCs w:val="24"/>
          <w:vertAlign w:val="superscript"/>
        </w:rPr>
        <w:t>nd</w:t>
      </w:r>
      <w:r w:rsidRPr="00CD4ABA">
        <w:rPr>
          <w:sz w:val="24"/>
          <w:szCs w:val="24"/>
        </w:rPr>
        <w:t>Edition</w:t>
      </w:r>
      <w:r w:rsidRPr="00CD4ABA">
        <w:rPr>
          <w:spacing w:val="-3"/>
          <w:sz w:val="24"/>
          <w:szCs w:val="24"/>
        </w:rPr>
        <w:t>, 2016</w:t>
      </w:r>
      <w:r w:rsidRPr="00CD4ABA">
        <w:rPr>
          <w:sz w:val="24"/>
          <w:szCs w:val="24"/>
        </w:rPr>
        <w:t>.</w:t>
      </w:r>
    </w:p>
    <w:p w:rsidR="00DF2947" w:rsidRPr="00CD4ABA" w:rsidRDefault="00DF2947" w:rsidP="00066E02">
      <w:pPr>
        <w:pStyle w:val="ListParagraph"/>
        <w:numPr>
          <w:ilvl w:val="0"/>
          <w:numId w:val="24"/>
        </w:numPr>
        <w:tabs>
          <w:tab w:val="left" w:pos="2721"/>
        </w:tabs>
        <w:ind w:left="360"/>
        <w:contextualSpacing/>
        <w:jc w:val="both"/>
        <w:rPr>
          <w:sz w:val="24"/>
          <w:szCs w:val="24"/>
        </w:rPr>
      </w:pPr>
      <w:proofErr w:type="spellStart"/>
      <w:r w:rsidRPr="00CD4ABA">
        <w:rPr>
          <w:sz w:val="24"/>
          <w:szCs w:val="24"/>
        </w:rPr>
        <w:t>Nihar</w:t>
      </w:r>
      <w:proofErr w:type="spellEnd"/>
      <w:r w:rsidR="00AD04FF" w:rsidRPr="00CD4ABA">
        <w:rPr>
          <w:sz w:val="24"/>
          <w:szCs w:val="24"/>
        </w:rPr>
        <w:t xml:space="preserve"> </w:t>
      </w:r>
      <w:proofErr w:type="spellStart"/>
      <w:r w:rsidRPr="00CD4ABA">
        <w:rPr>
          <w:sz w:val="24"/>
          <w:szCs w:val="24"/>
        </w:rPr>
        <w:t>Ranjan</w:t>
      </w:r>
      <w:proofErr w:type="spellEnd"/>
      <w:r w:rsidR="00AD04FF" w:rsidRPr="00CD4ABA">
        <w:rPr>
          <w:sz w:val="24"/>
          <w:szCs w:val="24"/>
        </w:rPr>
        <w:t xml:space="preserve"> </w:t>
      </w:r>
      <w:proofErr w:type="spellStart"/>
      <w:r w:rsidRPr="00CD4ABA">
        <w:rPr>
          <w:sz w:val="24"/>
          <w:szCs w:val="24"/>
        </w:rPr>
        <w:t>Patra</w:t>
      </w:r>
      <w:proofErr w:type="spellEnd"/>
      <w:r w:rsidRPr="00CD4ABA">
        <w:rPr>
          <w:sz w:val="24"/>
          <w:szCs w:val="24"/>
        </w:rPr>
        <w:t xml:space="preserve">. </w:t>
      </w:r>
      <w:r w:rsidRPr="00CD4ABA">
        <w:rPr>
          <w:b/>
          <w:sz w:val="24"/>
          <w:szCs w:val="24"/>
        </w:rPr>
        <w:t>“Ground</w:t>
      </w:r>
      <w:r w:rsidR="00DC4EFA" w:rsidRPr="00CD4ABA">
        <w:rPr>
          <w:b/>
          <w:sz w:val="24"/>
          <w:szCs w:val="24"/>
        </w:rPr>
        <w:t xml:space="preserve"> </w:t>
      </w:r>
      <w:r w:rsidRPr="00CD4ABA">
        <w:rPr>
          <w:b/>
          <w:sz w:val="24"/>
          <w:szCs w:val="24"/>
        </w:rPr>
        <w:t>Improvement</w:t>
      </w:r>
      <w:r w:rsidR="00DC4EFA" w:rsidRPr="00CD4ABA">
        <w:rPr>
          <w:b/>
          <w:sz w:val="24"/>
          <w:szCs w:val="24"/>
        </w:rPr>
        <w:t xml:space="preserve"> </w:t>
      </w:r>
      <w:r w:rsidRPr="00CD4ABA">
        <w:rPr>
          <w:b/>
          <w:sz w:val="24"/>
          <w:szCs w:val="24"/>
        </w:rPr>
        <w:t>Techniques</w:t>
      </w:r>
      <w:r w:rsidRPr="00CD4ABA">
        <w:rPr>
          <w:sz w:val="24"/>
          <w:szCs w:val="24"/>
        </w:rPr>
        <w:t>”,</w:t>
      </w:r>
      <w:r w:rsidR="00AD04FF" w:rsidRPr="00CD4ABA">
        <w:rPr>
          <w:sz w:val="24"/>
          <w:szCs w:val="24"/>
        </w:rPr>
        <w:t xml:space="preserve"> </w:t>
      </w:r>
      <w:proofErr w:type="spellStart"/>
      <w:r w:rsidRPr="00CD4ABA">
        <w:rPr>
          <w:sz w:val="24"/>
          <w:szCs w:val="24"/>
        </w:rPr>
        <w:t>Vikas</w:t>
      </w:r>
      <w:proofErr w:type="spellEnd"/>
      <w:r w:rsidR="00AD04FF" w:rsidRPr="00CD4ABA">
        <w:rPr>
          <w:sz w:val="24"/>
          <w:szCs w:val="24"/>
        </w:rPr>
        <w:t xml:space="preserve"> </w:t>
      </w:r>
      <w:r w:rsidRPr="00CD4ABA">
        <w:rPr>
          <w:sz w:val="24"/>
          <w:szCs w:val="24"/>
        </w:rPr>
        <w:t>Publications</w:t>
      </w:r>
      <w:r w:rsidR="00AD04FF" w:rsidRPr="00CD4ABA">
        <w:rPr>
          <w:sz w:val="24"/>
          <w:szCs w:val="24"/>
        </w:rPr>
        <w:t xml:space="preserve"> </w:t>
      </w:r>
      <w:r w:rsidRPr="00CD4ABA">
        <w:rPr>
          <w:sz w:val="24"/>
          <w:szCs w:val="24"/>
        </w:rPr>
        <w:t>1</w:t>
      </w:r>
      <w:r w:rsidRPr="00CD4ABA">
        <w:rPr>
          <w:sz w:val="24"/>
          <w:szCs w:val="24"/>
          <w:vertAlign w:val="superscript"/>
        </w:rPr>
        <w:t>st</w:t>
      </w:r>
      <w:r w:rsidRPr="00CD4ABA">
        <w:rPr>
          <w:sz w:val="24"/>
          <w:szCs w:val="24"/>
        </w:rPr>
        <w:t xml:space="preserve"> Edition, 2012.</w:t>
      </w:r>
    </w:p>
    <w:p w:rsidR="00DF2947" w:rsidRPr="00CD4ABA" w:rsidRDefault="00DF2947" w:rsidP="00E3767C">
      <w:pPr>
        <w:pStyle w:val="BodyText"/>
        <w:contextualSpacing/>
      </w:pPr>
    </w:p>
    <w:p w:rsidR="005E1FB6" w:rsidRDefault="005E1FB6">
      <w:pPr>
        <w:spacing w:after="160" w:line="259" w:lineRule="auto"/>
        <w:rPr>
          <w:rFonts w:ascii="Times New Roman" w:eastAsia="Times New Roman" w:hAnsi="Times New Roman" w:cs="Times New Roman"/>
          <w:b/>
          <w:bCs/>
          <w:sz w:val="24"/>
          <w:szCs w:val="24"/>
        </w:rPr>
      </w:pPr>
      <w:bookmarkStart w:id="245" w:name="REFERENCES:_(21)"/>
      <w:bookmarkEnd w:id="245"/>
      <w:r>
        <w:br w:type="page"/>
      </w:r>
    </w:p>
    <w:p w:rsidR="00DF2947" w:rsidRPr="00CD4ABA" w:rsidRDefault="00DF2947" w:rsidP="00E3767C">
      <w:pPr>
        <w:pStyle w:val="Heading3"/>
        <w:ind w:left="0"/>
        <w:contextualSpacing/>
      </w:pPr>
      <w:r w:rsidRPr="00CD4ABA">
        <w:lastRenderedPageBreak/>
        <w:t>REFERENCES:</w:t>
      </w:r>
    </w:p>
    <w:p w:rsidR="00DF2947" w:rsidRPr="00CD4ABA" w:rsidRDefault="00DF2947" w:rsidP="00066E02">
      <w:pPr>
        <w:pStyle w:val="ListParagraph"/>
        <w:numPr>
          <w:ilvl w:val="0"/>
          <w:numId w:val="25"/>
        </w:numPr>
        <w:tabs>
          <w:tab w:val="left" w:pos="360"/>
          <w:tab w:val="left" w:pos="2720"/>
          <w:tab w:val="left" w:pos="2721"/>
        </w:tabs>
        <w:ind w:left="360"/>
        <w:contextualSpacing/>
        <w:jc w:val="both"/>
        <w:rPr>
          <w:sz w:val="24"/>
          <w:szCs w:val="24"/>
        </w:rPr>
      </w:pPr>
      <w:r w:rsidRPr="00CD4ABA">
        <w:rPr>
          <w:sz w:val="24"/>
          <w:szCs w:val="24"/>
        </w:rPr>
        <w:t>Moseley</w:t>
      </w:r>
      <w:r w:rsidR="00AD04FF" w:rsidRPr="00CD4ABA">
        <w:rPr>
          <w:sz w:val="24"/>
          <w:szCs w:val="24"/>
        </w:rPr>
        <w:t xml:space="preserve"> </w:t>
      </w:r>
      <w:r w:rsidRPr="00CD4ABA">
        <w:rPr>
          <w:sz w:val="24"/>
          <w:szCs w:val="24"/>
        </w:rPr>
        <w:t>M.P,</w:t>
      </w:r>
      <w:r w:rsidR="00DC4EFA" w:rsidRPr="00CD4ABA">
        <w:rPr>
          <w:sz w:val="24"/>
          <w:szCs w:val="24"/>
        </w:rPr>
        <w:t xml:space="preserve"> </w:t>
      </w:r>
      <w:r w:rsidRPr="00CD4ABA">
        <w:rPr>
          <w:sz w:val="24"/>
          <w:szCs w:val="24"/>
        </w:rPr>
        <w:t>“Ground</w:t>
      </w:r>
      <w:r w:rsidR="00DC4EFA" w:rsidRPr="00CD4ABA">
        <w:rPr>
          <w:sz w:val="24"/>
          <w:szCs w:val="24"/>
        </w:rPr>
        <w:t xml:space="preserve"> </w:t>
      </w:r>
      <w:r w:rsidRPr="00CD4ABA">
        <w:rPr>
          <w:sz w:val="24"/>
          <w:szCs w:val="24"/>
        </w:rPr>
        <w:t>Improvement”,</w:t>
      </w:r>
      <w:r w:rsidR="002E7BFF" w:rsidRPr="00CD4ABA">
        <w:rPr>
          <w:sz w:val="24"/>
          <w:szCs w:val="24"/>
        </w:rPr>
        <w:t xml:space="preserve"> </w:t>
      </w:r>
      <w:r w:rsidRPr="00CD4ABA">
        <w:rPr>
          <w:sz w:val="24"/>
          <w:szCs w:val="24"/>
        </w:rPr>
        <w:t>Blackie</w:t>
      </w:r>
      <w:r w:rsidR="00DC4EFA" w:rsidRPr="00CD4ABA">
        <w:rPr>
          <w:sz w:val="24"/>
          <w:szCs w:val="24"/>
        </w:rPr>
        <w:t xml:space="preserve"> </w:t>
      </w:r>
      <w:r w:rsidRPr="00CD4ABA">
        <w:rPr>
          <w:sz w:val="24"/>
          <w:szCs w:val="24"/>
        </w:rPr>
        <w:t>Academic</w:t>
      </w:r>
      <w:r w:rsidR="00DC4EFA" w:rsidRPr="00CD4ABA">
        <w:rPr>
          <w:sz w:val="24"/>
          <w:szCs w:val="24"/>
        </w:rPr>
        <w:t xml:space="preserve"> </w:t>
      </w:r>
      <w:r w:rsidRPr="00CD4ABA">
        <w:rPr>
          <w:sz w:val="24"/>
          <w:szCs w:val="24"/>
        </w:rPr>
        <w:t>and</w:t>
      </w:r>
      <w:r w:rsidR="00DC4EFA" w:rsidRPr="00CD4ABA">
        <w:rPr>
          <w:sz w:val="24"/>
          <w:szCs w:val="24"/>
        </w:rPr>
        <w:t xml:space="preserve"> </w:t>
      </w:r>
      <w:r w:rsidRPr="00CD4ABA">
        <w:rPr>
          <w:sz w:val="24"/>
          <w:szCs w:val="24"/>
        </w:rPr>
        <w:t>Professional,</w:t>
      </w:r>
      <w:r w:rsidR="00DC4EFA" w:rsidRPr="00CD4ABA">
        <w:rPr>
          <w:sz w:val="24"/>
          <w:szCs w:val="24"/>
        </w:rPr>
        <w:t xml:space="preserve"> </w:t>
      </w:r>
      <w:r w:rsidRPr="00CD4ABA">
        <w:rPr>
          <w:sz w:val="24"/>
          <w:szCs w:val="24"/>
        </w:rPr>
        <w:t xml:space="preserve">Boca </w:t>
      </w:r>
      <w:proofErr w:type="gramStart"/>
      <w:r w:rsidRPr="00CD4ABA">
        <w:rPr>
          <w:sz w:val="24"/>
          <w:szCs w:val="24"/>
        </w:rPr>
        <w:t>Taton,Florida</w:t>
      </w:r>
      <w:proofErr w:type="gramEnd"/>
      <w:r w:rsidRPr="00CD4ABA">
        <w:rPr>
          <w:sz w:val="24"/>
          <w:szCs w:val="24"/>
        </w:rPr>
        <w:t>,USA.1</w:t>
      </w:r>
      <w:r w:rsidRPr="00CD4ABA">
        <w:rPr>
          <w:sz w:val="24"/>
          <w:szCs w:val="24"/>
          <w:vertAlign w:val="superscript"/>
        </w:rPr>
        <w:t>st</w:t>
      </w:r>
      <w:r w:rsidRPr="00CD4ABA">
        <w:rPr>
          <w:sz w:val="24"/>
          <w:szCs w:val="24"/>
        </w:rPr>
        <w:t xml:space="preserve"> Edition,1993.</w:t>
      </w:r>
    </w:p>
    <w:p w:rsidR="00DF2947" w:rsidRPr="00CD4ABA" w:rsidRDefault="00DF2947" w:rsidP="00066E02">
      <w:pPr>
        <w:pStyle w:val="ListParagraph"/>
        <w:numPr>
          <w:ilvl w:val="0"/>
          <w:numId w:val="25"/>
        </w:numPr>
        <w:tabs>
          <w:tab w:val="left" w:pos="360"/>
          <w:tab w:val="left" w:pos="2720"/>
          <w:tab w:val="left" w:pos="2721"/>
        </w:tabs>
        <w:ind w:left="360"/>
        <w:contextualSpacing/>
        <w:jc w:val="both"/>
        <w:rPr>
          <w:sz w:val="24"/>
          <w:szCs w:val="24"/>
        </w:rPr>
      </w:pPr>
      <w:proofErr w:type="spellStart"/>
      <w:r w:rsidRPr="00CD4ABA">
        <w:rPr>
          <w:sz w:val="24"/>
          <w:szCs w:val="24"/>
        </w:rPr>
        <w:t>Xanthakos</w:t>
      </w:r>
      <w:proofErr w:type="spellEnd"/>
      <w:r w:rsidRPr="00CD4ABA">
        <w:rPr>
          <w:sz w:val="24"/>
          <w:szCs w:val="24"/>
        </w:rPr>
        <w:t xml:space="preserve"> P.P, Abramson, L.W and </w:t>
      </w:r>
      <w:proofErr w:type="spellStart"/>
      <w:r w:rsidRPr="00CD4ABA">
        <w:rPr>
          <w:sz w:val="24"/>
          <w:szCs w:val="24"/>
        </w:rPr>
        <w:t>Brucwe</w:t>
      </w:r>
      <w:proofErr w:type="spellEnd"/>
      <w:r w:rsidRPr="00CD4ABA">
        <w:rPr>
          <w:sz w:val="24"/>
          <w:szCs w:val="24"/>
        </w:rPr>
        <w:t>, D.A “Ground Control and</w:t>
      </w:r>
      <w:r w:rsidR="00DC4EFA" w:rsidRPr="00CD4ABA">
        <w:rPr>
          <w:sz w:val="24"/>
          <w:szCs w:val="24"/>
        </w:rPr>
        <w:t xml:space="preserve"> </w:t>
      </w:r>
      <w:r w:rsidRPr="00CD4ABA">
        <w:rPr>
          <w:sz w:val="24"/>
          <w:szCs w:val="24"/>
        </w:rPr>
        <w:t>Improvement”,</w:t>
      </w:r>
      <w:r w:rsidR="00DC4EFA" w:rsidRPr="00CD4ABA">
        <w:rPr>
          <w:sz w:val="24"/>
          <w:szCs w:val="24"/>
        </w:rPr>
        <w:t xml:space="preserve"> </w:t>
      </w:r>
      <w:r w:rsidRPr="00CD4ABA">
        <w:rPr>
          <w:sz w:val="24"/>
          <w:szCs w:val="24"/>
        </w:rPr>
        <w:t>John</w:t>
      </w:r>
      <w:r w:rsidR="00DC4EFA" w:rsidRPr="00CD4ABA">
        <w:rPr>
          <w:sz w:val="24"/>
          <w:szCs w:val="24"/>
        </w:rPr>
        <w:t xml:space="preserve"> </w:t>
      </w:r>
      <w:r w:rsidRPr="00CD4ABA">
        <w:rPr>
          <w:sz w:val="24"/>
          <w:szCs w:val="24"/>
        </w:rPr>
        <w:t>Wiley</w:t>
      </w:r>
      <w:r w:rsidR="00DC4EFA" w:rsidRPr="00CD4ABA">
        <w:rPr>
          <w:sz w:val="24"/>
          <w:szCs w:val="24"/>
        </w:rPr>
        <w:t xml:space="preserve"> </w:t>
      </w:r>
      <w:r w:rsidRPr="00CD4ABA">
        <w:rPr>
          <w:sz w:val="24"/>
          <w:szCs w:val="24"/>
        </w:rPr>
        <w:t>and</w:t>
      </w:r>
      <w:r w:rsidR="00DC4EFA" w:rsidRPr="00CD4ABA">
        <w:rPr>
          <w:sz w:val="24"/>
          <w:szCs w:val="24"/>
        </w:rPr>
        <w:t xml:space="preserve"> </w:t>
      </w:r>
      <w:r w:rsidRPr="00CD4ABA">
        <w:rPr>
          <w:sz w:val="24"/>
          <w:szCs w:val="24"/>
        </w:rPr>
        <w:t>Sons, New</w:t>
      </w:r>
      <w:r w:rsidR="00DC4EFA" w:rsidRPr="00CD4ABA">
        <w:rPr>
          <w:sz w:val="24"/>
          <w:szCs w:val="24"/>
        </w:rPr>
        <w:t xml:space="preserve"> </w:t>
      </w:r>
      <w:r w:rsidRPr="00CD4ABA">
        <w:rPr>
          <w:sz w:val="24"/>
          <w:szCs w:val="24"/>
        </w:rPr>
        <w:t>York,</w:t>
      </w:r>
      <w:r w:rsidR="00DC4EFA" w:rsidRPr="00CD4ABA">
        <w:rPr>
          <w:sz w:val="24"/>
          <w:szCs w:val="24"/>
        </w:rPr>
        <w:t xml:space="preserve"> </w:t>
      </w:r>
      <w:r w:rsidRPr="00CD4ABA">
        <w:rPr>
          <w:sz w:val="24"/>
          <w:szCs w:val="24"/>
        </w:rPr>
        <w:t>USA. 1</w:t>
      </w:r>
      <w:r w:rsidRPr="00CD4ABA">
        <w:rPr>
          <w:sz w:val="24"/>
          <w:szCs w:val="24"/>
          <w:vertAlign w:val="superscript"/>
        </w:rPr>
        <w:t>st</w:t>
      </w:r>
      <w:r w:rsidRPr="00CD4ABA">
        <w:rPr>
          <w:sz w:val="24"/>
          <w:szCs w:val="24"/>
        </w:rPr>
        <w:t>Edition,1993.</w:t>
      </w:r>
    </w:p>
    <w:p w:rsidR="00DF2947" w:rsidRPr="00CD4ABA" w:rsidRDefault="00DF2947" w:rsidP="00066E02">
      <w:pPr>
        <w:pStyle w:val="ListParagraph"/>
        <w:numPr>
          <w:ilvl w:val="0"/>
          <w:numId w:val="25"/>
        </w:numPr>
        <w:tabs>
          <w:tab w:val="left" w:pos="360"/>
          <w:tab w:val="left" w:pos="2720"/>
          <w:tab w:val="left" w:pos="2721"/>
        </w:tabs>
        <w:ind w:left="360"/>
        <w:contextualSpacing/>
        <w:jc w:val="both"/>
        <w:rPr>
          <w:sz w:val="24"/>
          <w:szCs w:val="24"/>
        </w:rPr>
      </w:pPr>
      <w:r w:rsidRPr="00CD4ABA">
        <w:rPr>
          <w:sz w:val="24"/>
          <w:szCs w:val="24"/>
        </w:rPr>
        <w:t xml:space="preserve">Robert </w:t>
      </w:r>
      <w:proofErr w:type="spellStart"/>
      <w:proofErr w:type="gramStart"/>
      <w:r w:rsidRPr="00CD4ABA">
        <w:rPr>
          <w:sz w:val="24"/>
          <w:szCs w:val="24"/>
        </w:rPr>
        <w:t>M.Koerner</w:t>
      </w:r>
      <w:proofErr w:type="spellEnd"/>
      <w:proofErr w:type="gramEnd"/>
      <w:r w:rsidRPr="00CD4ABA">
        <w:rPr>
          <w:sz w:val="24"/>
          <w:szCs w:val="24"/>
        </w:rPr>
        <w:t>,</w:t>
      </w:r>
      <w:r w:rsidR="00DC4EFA" w:rsidRPr="00CD4ABA">
        <w:rPr>
          <w:sz w:val="24"/>
          <w:szCs w:val="24"/>
        </w:rPr>
        <w:t xml:space="preserve"> </w:t>
      </w:r>
      <w:r w:rsidRPr="00CD4ABA">
        <w:rPr>
          <w:sz w:val="24"/>
          <w:szCs w:val="24"/>
        </w:rPr>
        <w:t>“Designing</w:t>
      </w:r>
      <w:r w:rsidR="00DC4EFA" w:rsidRPr="00CD4ABA">
        <w:rPr>
          <w:sz w:val="24"/>
          <w:szCs w:val="24"/>
        </w:rPr>
        <w:t xml:space="preserve"> </w:t>
      </w:r>
      <w:r w:rsidRPr="00CD4ABA">
        <w:rPr>
          <w:sz w:val="24"/>
          <w:szCs w:val="24"/>
        </w:rPr>
        <w:t>with</w:t>
      </w:r>
      <w:r w:rsidR="00DC4EFA" w:rsidRPr="00CD4ABA">
        <w:rPr>
          <w:sz w:val="24"/>
          <w:szCs w:val="24"/>
        </w:rPr>
        <w:t xml:space="preserve"> </w:t>
      </w:r>
      <w:r w:rsidRPr="00CD4ABA">
        <w:rPr>
          <w:sz w:val="24"/>
          <w:szCs w:val="24"/>
        </w:rPr>
        <w:t>Geosynthetics”,</w:t>
      </w:r>
      <w:r w:rsidR="00DC4EFA" w:rsidRPr="00CD4ABA">
        <w:rPr>
          <w:sz w:val="24"/>
          <w:szCs w:val="24"/>
        </w:rPr>
        <w:t xml:space="preserve"> </w:t>
      </w:r>
      <w:r w:rsidRPr="00CD4ABA">
        <w:rPr>
          <w:sz w:val="24"/>
          <w:szCs w:val="24"/>
        </w:rPr>
        <w:t>Prentice</w:t>
      </w:r>
      <w:r w:rsidR="00DC4EFA" w:rsidRPr="00CD4ABA">
        <w:rPr>
          <w:sz w:val="24"/>
          <w:szCs w:val="24"/>
        </w:rPr>
        <w:t xml:space="preserve"> </w:t>
      </w:r>
      <w:r w:rsidRPr="00CD4ABA">
        <w:rPr>
          <w:sz w:val="24"/>
          <w:szCs w:val="24"/>
        </w:rPr>
        <w:t>Hall</w:t>
      </w:r>
      <w:r w:rsidR="00DC4EFA" w:rsidRPr="00CD4ABA">
        <w:rPr>
          <w:sz w:val="24"/>
          <w:szCs w:val="24"/>
        </w:rPr>
        <w:t xml:space="preserve"> </w:t>
      </w:r>
      <w:r w:rsidRPr="00CD4ABA">
        <w:rPr>
          <w:sz w:val="24"/>
          <w:szCs w:val="24"/>
        </w:rPr>
        <w:t>New</w:t>
      </w:r>
      <w:r w:rsidR="00DC4EFA" w:rsidRPr="00CD4ABA">
        <w:rPr>
          <w:sz w:val="24"/>
          <w:szCs w:val="24"/>
        </w:rPr>
        <w:t xml:space="preserve"> </w:t>
      </w:r>
      <w:proofErr w:type="spellStart"/>
      <w:r w:rsidRPr="00CD4ABA">
        <w:rPr>
          <w:sz w:val="24"/>
          <w:szCs w:val="24"/>
        </w:rPr>
        <w:t>Jercy</w:t>
      </w:r>
      <w:proofErr w:type="spellEnd"/>
      <w:r w:rsidRPr="00CD4ABA">
        <w:rPr>
          <w:sz w:val="24"/>
          <w:szCs w:val="24"/>
        </w:rPr>
        <w:t>,</w:t>
      </w:r>
      <w:r w:rsidR="00DC4EFA" w:rsidRPr="00CD4ABA">
        <w:rPr>
          <w:sz w:val="24"/>
          <w:szCs w:val="24"/>
        </w:rPr>
        <w:t xml:space="preserve"> </w:t>
      </w:r>
      <w:r w:rsidRPr="00CD4ABA">
        <w:rPr>
          <w:sz w:val="24"/>
          <w:szCs w:val="24"/>
        </w:rPr>
        <w:t>USA,</w:t>
      </w:r>
      <w:r w:rsidR="00DC4EFA" w:rsidRPr="00CD4ABA">
        <w:rPr>
          <w:sz w:val="24"/>
          <w:szCs w:val="24"/>
        </w:rPr>
        <w:t xml:space="preserve"> </w:t>
      </w:r>
      <w:r w:rsidRPr="00CD4ABA">
        <w:rPr>
          <w:sz w:val="24"/>
          <w:szCs w:val="24"/>
        </w:rPr>
        <w:t>1</w:t>
      </w:r>
      <w:r w:rsidRPr="00CD4ABA">
        <w:rPr>
          <w:sz w:val="24"/>
          <w:szCs w:val="24"/>
          <w:vertAlign w:val="superscript"/>
        </w:rPr>
        <w:t>st</w:t>
      </w:r>
      <w:r w:rsidRPr="00CD4ABA">
        <w:rPr>
          <w:sz w:val="24"/>
          <w:szCs w:val="24"/>
        </w:rPr>
        <w:t>Edition,</w:t>
      </w:r>
      <w:r w:rsidR="00DC4EFA" w:rsidRPr="00CD4ABA">
        <w:rPr>
          <w:sz w:val="24"/>
          <w:szCs w:val="24"/>
        </w:rPr>
        <w:t xml:space="preserve"> </w:t>
      </w:r>
      <w:r w:rsidRPr="00CD4ABA">
        <w:rPr>
          <w:sz w:val="24"/>
          <w:szCs w:val="24"/>
        </w:rPr>
        <w:t>1993.</w:t>
      </w:r>
    </w:p>
    <w:p w:rsidR="00DF2947" w:rsidRPr="00CD4ABA" w:rsidRDefault="00DF2947" w:rsidP="00066E02">
      <w:pPr>
        <w:pStyle w:val="ListParagraph"/>
        <w:numPr>
          <w:ilvl w:val="0"/>
          <w:numId w:val="25"/>
        </w:numPr>
        <w:tabs>
          <w:tab w:val="left" w:pos="360"/>
          <w:tab w:val="left" w:pos="2720"/>
          <w:tab w:val="left" w:pos="2721"/>
          <w:tab w:val="left" w:pos="3518"/>
        </w:tabs>
        <w:ind w:left="360"/>
        <w:contextualSpacing/>
        <w:jc w:val="both"/>
        <w:rPr>
          <w:sz w:val="24"/>
          <w:szCs w:val="24"/>
        </w:rPr>
      </w:pPr>
      <w:proofErr w:type="spellStart"/>
      <w:r w:rsidRPr="00CD4ABA">
        <w:rPr>
          <w:sz w:val="24"/>
          <w:szCs w:val="24"/>
        </w:rPr>
        <w:t>Hausmann</w:t>
      </w:r>
      <w:proofErr w:type="spellEnd"/>
      <w:r w:rsidRPr="00CD4ABA">
        <w:rPr>
          <w:sz w:val="24"/>
          <w:szCs w:val="24"/>
        </w:rPr>
        <w:t xml:space="preserve"> M.R., “Engineering Principles of Gr</w:t>
      </w:r>
      <w:r w:rsidR="00DC4EFA" w:rsidRPr="00CD4ABA">
        <w:rPr>
          <w:sz w:val="24"/>
          <w:szCs w:val="24"/>
        </w:rPr>
        <w:t xml:space="preserve">ound Modification”, McGraw-Hill </w:t>
      </w:r>
      <w:r w:rsidRPr="00CD4ABA">
        <w:rPr>
          <w:sz w:val="24"/>
          <w:szCs w:val="24"/>
        </w:rPr>
        <w:t>International,</w:t>
      </w:r>
      <w:r w:rsidR="00DC4EFA" w:rsidRPr="00CD4ABA">
        <w:rPr>
          <w:sz w:val="24"/>
          <w:szCs w:val="24"/>
        </w:rPr>
        <w:t xml:space="preserve"> </w:t>
      </w:r>
      <w:r w:rsidRPr="00CD4ABA">
        <w:rPr>
          <w:sz w:val="24"/>
          <w:szCs w:val="24"/>
        </w:rPr>
        <w:t>1</w:t>
      </w:r>
      <w:r w:rsidRPr="00CD4ABA">
        <w:rPr>
          <w:sz w:val="24"/>
          <w:szCs w:val="24"/>
          <w:vertAlign w:val="superscript"/>
        </w:rPr>
        <w:t>st</w:t>
      </w:r>
      <w:r w:rsidRPr="00CD4ABA">
        <w:rPr>
          <w:sz w:val="24"/>
          <w:szCs w:val="24"/>
        </w:rPr>
        <w:t>Edition,1990</w:t>
      </w:r>
    </w:p>
    <w:p w:rsidR="00DF2947" w:rsidRPr="00CD4ABA" w:rsidRDefault="00DF2947" w:rsidP="00AB431A">
      <w:pPr>
        <w:pStyle w:val="BodyText"/>
        <w:contextualSpacing/>
        <w:jc w:val="both"/>
      </w:pPr>
    </w:p>
    <w:p w:rsidR="00DF2947" w:rsidRPr="00CD4ABA" w:rsidRDefault="00DF2947" w:rsidP="00AB431A">
      <w:pPr>
        <w:pStyle w:val="Heading3"/>
        <w:ind w:left="0"/>
        <w:contextualSpacing/>
        <w:jc w:val="both"/>
      </w:pPr>
      <w:r w:rsidRPr="00CD4ABA">
        <w:t>ERESOURCES</w:t>
      </w:r>
    </w:p>
    <w:p w:rsidR="00DF2947" w:rsidRPr="00CD4ABA" w:rsidRDefault="00BA4B99" w:rsidP="00811668">
      <w:pPr>
        <w:pStyle w:val="ListParagraph"/>
        <w:numPr>
          <w:ilvl w:val="0"/>
          <w:numId w:val="26"/>
        </w:numPr>
        <w:tabs>
          <w:tab w:val="left" w:pos="2721"/>
        </w:tabs>
        <w:ind w:left="360"/>
        <w:contextualSpacing/>
        <w:jc w:val="both"/>
        <w:rPr>
          <w:sz w:val="24"/>
          <w:szCs w:val="24"/>
        </w:rPr>
      </w:pPr>
      <w:hyperlink r:id="rId161" w:history="1">
        <w:r w:rsidR="00DF2947" w:rsidRPr="00CD4ABA">
          <w:rPr>
            <w:sz w:val="24"/>
            <w:szCs w:val="24"/>
          </w:rPr>
          <w:t>https://www.slideshare.net/SravanMuguda/ground-improvement-techniques</w:t>
        </w:r>
      </w:hyperlink>
    </w:p>
    <w:p w:rsidR="00DF2947" w:rsidRPr="00CD4ABA" w:rsidRDefault="00BA4B99" w:rsidP="00811668">
      <w:pPr>
        <w:pStyle w:val="ListParagraph"/>
        <w:numPr>
          <w:ilvl w:val="0"/>
          <w:numId w:val="26"/>
        </w:numPr>
        <w:tabs>
          <w:tab w:val="left" w:pos="2721"/>
        </w:tabs>
        <w:ind w:left="360" w:hanging="360"/>
        <w:contextualSpacing/>
        <w:jc w:val="both"/>
        <w:rPr>
          <w:sz w:val="24"/>
          <w:szCs w:val="24"/>
        </w:rPr>
      </w:pPr>
      <w:hyperlink r:id="rId162" w:history="1">
        <w:r w:rsidR="00DF2947" w:rsidRPr="00CD4ABA">
          <w:rPr>
            <w:spacing w:val="-2"/>
            <w:sz w:val="24"/>
            <w:szCs w:val="24"/>
          </w:rPr>
          <w:t>http://www.powershow.com/view/43702bZmRmZ/Ground_Improvement_Tec</w:t>
        </w:r>
      </w:hyperlink>
      <w:r w:rsidR="00DF2947" w:rsidRPr="00CD4ABA">
        <w:rPr>
          <w:sz w:val="24"/>
          <w:szCs w:val="24"/>
        </w:rPr>
        <w:t xml:space="preserve">hniques </w:t>
      </w:r>
      <w:proofErr w:type="spellStart"/>
      <w:r w:rsidR="00DF2947" w:rsidRPr="00CD4ABA">
        <w:rPr>
          <w:sz w:val="24"/>
          <w:szCs w:val="24"/>
        </w:rPr>
        <w:t>For_Highways_powerpoint_ppt_presentation</w:t>
      </w:r>
      <w:proofErr w:type="spellEnd"/>
    </w:p>
    <w:p w:rsidR="00DF2947" w:rsidRPr="00CD4ABA" w:rsidRDefault="00BA4B99" w:rsidP="00811668">
      <w:pPr>
        <w:pStyle w:val="ListParagraph"/>
        <w:numPr>
          <w:ilvl w:val="0"/>
          <w:numId w:val="26"/>
        </w:numPr>
        <w:tabs>
          <w:tab w:val="left" w:pos="2721"/>
        </w:tabs>
        <w:ind w:left="360" w:hanging="360"/>
        <w:contextualSpacing/>
        <w:jc w:val="both"/>
        <w:rPr>
          <w:sz w:val="24"/>
          <w:szCs w:val="24"/>
        </w:rPr>
      </w:pPr>
      <w:hyperlink r:id="rId163" w:history="1">
        <w:r w:rsidR="00DF2947" w:rsidRPr="00CD4ABA">
          <w:rPr>
            <w:spacing w:val="-1"/>
            <w:sz w:val="24"/>
            <w:szCs w:val="24"/>
          </w:rPr>
          <w:t>https://www.smartzworld.com/downloads/download/gd-complete-chapter-pdf-</w:t>
        </w:r>
      </w:hyperlink>
      <w:hyperlink r:id="rId164" w:history="1">
        <w:r w:rsidR="00DF2947" w:rsidRPr="00CD4ABA">
          <w:rPr>
            <w:sz w:val="24"/>
            <w:szCs w:val="24"/>
          </w:rPr>
          <w:t>notes/</w:t>
        </w:r>
      </w:hyperlink>
    </w:p>
    <w:p w:rsidR="00DF2947" w:rsidRPr="00CD4ABA" w:rsidRDefault="00BA4B99" w:rsidP="00811668">
      <w:pPr>
        <w:pStyle w:val="ListParagraph"/>
        <w:numPr>
          <w:ilvl w:val="0"/>
          <w:numId w:val="26"/>
        </w:numPr>
        <w:tabs>
          <w:tab w:val="left" w:pos="2721"/>
        </w:tabs>
        <w:ind w:left="360" w:hanging="360"/>
        <w:contextualSpacing/>
        <w:jc w:val="both"/>
        <w:rPr>
          <w:sz w:val="24"/>
          <w:szCs w:val="24"/>
        </w:rPr>
      </w:pPr>
      <w:hyperlink r:id="rId165" w:history="1">
        <w:r w:rsidR="00DF2947" w:rsidRPr="00CD4ABA">
          <w:rPr>
            <w:spacing w:val="-1"/>
            <w:sz w:val="24"/>
            <w:szCs w:val="24"/>
          </w:rPr>
          <w:t>https://forumfreak4.files.wordpress.com/2013/06/ground-improvement-</w:t>
        </w:r>
      </w:hyperlink>
      <w:hyperlink r:id="rId166" w:history="1">
        <w:r w:rsidR="00DF2947" w:rsidRPr="00CD4ABA">
          <w:rPr>
            <w:sz w:val="24"/>
            <w:szCs w:val="24"/>
          </w:rPr>
          <w:t>techniques-by-purushothama-raj.pdf</w:t>
        </w:r>
      </w:hyperlink>
    </w:p>
    <w:p w:rsidR="00DF2947" w:rsidRPr="00CD4ABA" w:rsidRDefault="00BA4B99" w:rsidP="00811668">
      <w:pPr>
        <w:pStyle w:val="ListParagraph"/>
        <w:numPr>
          <w:ilvl w:val="0"/>
          <w:numId w:val="26"/>
        </w:numPr>
        <w:tabs>
          <w:tab w:val="left" w:pos="2721"/>
        </w:tabs>
        <w:ind w:left="360"/>
        <w:contextualSpacing/>
        <w:jc w:val="both"/>
        <w:rPr>
          <w:sz w:val="24"/>
          <w:szCs w:val="24"/>
        </w:rPr>
      </w:pPr>
      <w:hyperlink r:id="rId167" w:history="1">
        <w:r w:rsidR="00DF2947" w:rsidRPr="00CD4ABA">
          <w:rPr>
            <w:sz w:val="24"/>
            <w:szCs w:val="24"/>
          </w:rPr>
          <w:t>http://nptel.ac.in/courses/105104034/lecture_pdf/lec1.pdf</w:t>
        </w:r>
      </w:hyperlink>
    </w:p>
    <w:p w:rsidR="00DF2947" w:rsidRPr="00CD4ABA" w:rsidRDefault="00DF2947" w:rsidP="00AB431A">
      <w:pPr>
        <w:pStyle w:val="BodyText"/>
        <w:contextualSpacing/>
        <w:jc w:val="both"/>
      </w:pPr>
    </w:p>
    <w:p w:rsidR="00DF2947" w:rsidRPr="00CD4ABA" w:rsidRDefault="00DF2947" w:rsidP="00AB431A">
      <w:pPr>
        <w:pStyle w:val="Heading3"/>
        <w:ind w:left="0"/>
        <w:contextualSpacing/>
        <w:jc w:val="both"/>
      </w:pPr>
      <w:bookmarkStart w:id="246" w:name="Course_Outcomes:_(26)"/>
      <w:bookmarkEnd w:id="246"/>
      <w:r w:rsidRPr="00CD4ABA">
        <w:t>Course</w:t>
      </w:r>
      <w:r w:rsidR="00DC4EFA" w:rsidRPr="00CD4ABA">
        <w:t xml:space="preserve"> </w:t>
      </w:r>
      <w:r w:rsidRPr="00CD4ABA">
        <w:t>Outcomes:</w:t>
      </w:r>
    </w:p>
    <w:p w:rsidR="00DF2947" w:rsidRPr="00CD4ABA" w:rsidRDefault="00DF2947" w:rsidP="00AB431A">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At</w:t>
      </w:r>
      <w:r w:rsidR="00DC4EFA"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the</w:t>
      </w:r>
      <w:r w:rsidR="00DC4EFA"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end of</w:t>
      </w:r>
      <w:r w:rsidR="00DC4EFA"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the</w:t>
      </w:r>
      <w:r w:rsidR="00DC4EFA"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course,</w:t>
      </w:r>
      <w:r w:rsidR="00DC4EFA"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students</w:t>
      </w:r>
      <w:r w:rsidR="00DC4EFA"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will</w:t>
      </w:r>
      <w:r w:rsidR="00DC4EFA"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be</w:t>
      </w:r>
      <w:r w:rsidR="00DC4EFA"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able</w:t>
      </w:r>
      <w:r w:rsidR="00DC4EFA"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to</w:t>
      </w:r>
    </w:p>
    <w:p w:rsidR="00DF2947" w:rsidRPr="00CD4ABA" w:rsidRDefault="00DF2947" w:rsidP="00811668">
      <w:pPr>
        <w:pStyle w:val="ListParagraph"/>
        <w:numPr>
          <w:ilvl w:val="0"/>
          <w:numId w:val="27"/>
        </w:numPr>
        <w:tabs>
          <w:tab w:val="left" w:pos="360"/>
          <w:tab w:val="left" w:pos="2539"/>
        </w:tabs>
        <w:ind w:left="360" w:hanging="361"/>
        <w:contextualSpacing/>
        <w:jc w:val="both"/>
        <w:rPr>
          <w:sz w:val="24"/>
          <w:szCs w:val="24"/>
        </w:rPr>
      </w:pPr>
      <w:r w:rsidRPr="00CD4ABA">
        <w:rPr>
          <w:sz w:val="24"/>
          <w:szCs w:val="24"/>
        </w:rPr>
        <w:t>Understand</w:t>
      </w:r>
      <w:r w:rsidR="00DC4EFA" w:rsidRPr="00CD4ABA">
        <w:rPr>
          <w:sz w:val="24"/>
          <w:szCs w:val="24"/>
        </w:rPr>
        <w:t xml:space="preserve"> </w:t>
      </w:r>
      <w:r w:rsidRPr="00CD4ABA">
        <w:rPr>
          <w:sz w:val="24"/>
          <w:szCs w:val="24"/>
        </w:rPr>
        <w:t>various</w:t>
      </w:r>
      <w:r w:rsidR="00DC4EFA" w:rsidRPr="00CD4ABA">
        <w:rPr>
          <w:sz w:val="24"/>
          <w:szCs w:val="24"/>
        </w:rPr>
        <w:t xml:space="preserve"> </w:t>
      </w:r>
      <w:r w:rsidRPr="00CD4ABA">
        <w:rPr>
          <w:sz w:val="24"/>
          <w:szCs w:val="24"/>
        </w:rPr>
        <w:t>methods</w:t>
      </w:r>
      <w:r w:rsidR="00DC4EFA" w:rsidRPr="00CD4ABA">
        <w:rPr>
          <w:sz w:val="24"/>
          <w:szCs w:val="24"/>
        </w:rPr>
        <w:t xml:space="preserve"> </w:t>
      </w:r>
      <w:r w:rsidRPr="00CD4ABA">
        <w:rPr>
          <w:sz w:val="24"/>
          <w:szCs w:val="24"/>
        </w:rPr>
        <w:t>of</w:t>
      </w:r>
      <w:r w:rsidR="00DC4EFA" w:rsidRPr="00CD4ABA">
        <w:rPr>
          <w:sz w:val="24"/>
          <w:szCs w:val="24"/>
        </w:rPr>
        <w:t xml:space="preserve"> </w:t>
      </w:r>
      <w:r w:rsidRPr="00CD4ABA">
        <w:rPr>
          <w:sz w:val="24"/>
          <w:szCs w:val="24"/>
        </w:rPr>
        <w:t>dewatering</w:t>
      </w:r>
      <w:r w:rsidR="00DC4EFA" w:rsidRPr="00CD4ABA">
        <w:rPr>
          <w:sz w:val="24"/>
          <w:szCs w:val="24"/>
        </w:rPr>
        <w:t xml:space="preserve"> </w:t>
      </w:r>
      <w:r w:rsidRPr="00CD4ABA">
        <w:rPr>
          <w:sz w:val="24"/>
          <w:szCs w:val="24"/>
        </w:rPr>
        <w:t>and</w:t>
      </w:r>
      <w:r w:rsidR="00DC4EFA" w:rsidRPr="00CD4ABA">
        <w:rPr>
          <w:sz w:val="24"/>
          <w:szCs w:val="24"/>
        </w:rPr>
        <w:t xml:space="preserve"> </w:t>
      </w:r>
      <w:r w:rsidRPr="00CD4ABA">
        <w:rPr>
          <w:sz w:val="24"/>
          <w:szCs w:val="24"/>
        </w:rPr>
        <w:t>grouting.</w:t>
      </w:r>
    </w:p>
    <w:p w:rsidR="00DF2947" w:rsidRPr="00CD4ABA" w:rsidRDefault="00DF2947" w:rsidP="00811668">
      <w:pPr>
        <w:pStyle w:val="ListParagraph"/>
        <w:numPr>
          <w:ilvl w:val="0"/>
          <w:numId w:val="27"/>
        </w:numPr>
        <w:tabs>
          <w:tab w:val="left" w:pos="360"/>
          <w:tab w:val="left" w:pos="2539"/>
        </w:tabs>
        <w:ind w:left="360"/>
        <w:contextualSpacing/>
        <w:jc w:val="both"/>
        <w:rPr>
          <w:sz w:val="24"/>
          <w:szCs w:val="24"/>
        </w:rPr>
      </w:pPr>
      <w:r w:rsidRPr="00CD4ABA">
        <w:rPr>
          <w:sz w:val="24"/>
          <w:szCs w:val="24"/>
        </w:rPr>
        <w:t>Recognize</w:t>
      </w:r>
      <w:r w:rsidR="00DC4EFA" w:rsidRPr="00CD4ABA">
        <w:rPr>
          <w:sz w:val="24"/>
          <w:szCs w:val="24"/>
        </w:rPr>
        <w:t xml:space="preserve"> </w:t>
      </w:r>
      <w:r w:rsidRPr="00CD4ABA">
        <w:rPr>
          <w:sz w:val="24"/>
          <w:szCs w:val="24"/>
        </w:rPr>
        <w:t>and</w:t>
      </w:r>
      <w:r w:rsidR="00DC4EFA" w:rsidRPr="00CD4ABA">
        <w:rPr>
          <w:sz w:val="24"/>
          <w:szCs w:val="24"/>
        </w:rPr>
        <w:t xml:space="preserve"> </w:t>
      </w:r>
      <w:r w:rsidRPr="00CD4ABA">
        <w:rPr>
          <w:sz w:val="24"/>
          <w:szCs w:val="24"/>
        </w:rPr>
        <w:t>classify</w:t>
      </w:r>
      <w:r w:rsidR="00DC4EFA" w:rsidRPr="00CD4ABA">
        <w:rPr>
          <w:sz w:val="24"/>
          <w:szCs w:val="24"/>
        </w:rPr>
        <w:t xml:space="preserve"> </w:t>
      </w:r>
      <w:r w:rsidRPr="00CD4ABA">
        <w:rPr>
          <w:sz w:val="24"/>
          <w:szCs w:val="24"/>
        </w:rPr>
        <w:t>different</w:t>
      </w:r>
      <w:r w:rsidR="00DC4EFA" w:rsidRPr="00CD4ABA">
        <w:rPr>
          <w:sz w:val="24"/>
          <w:szCs w:val="24"/>
        </w:rPr>
        <w:t xml:space="preserve"> </w:t>
      </w:r>
      <w:proofErr w:type="gramStart"/>
      <w:r w:rsidRPr="00CD4ABA">
        <w:rPr>
          <w:sz w:val="24"/>
          <w:szCs w:val="24"/>
        </w:rPr>
        <w:t>In</w:t>
      </w:r>
      <w:proofErr w:type="gramEnd"/>
      <w:r w:rsidRPr="00CD4ABA">
        <w:rPr>
          <w:sz w:val="24"/>
          <w:szCs w:val="24"/>
        </w:rPr>
        <w:t>–Situ</w:t>
      </w:r>
      <w:r w:rsidR="00DC4EFA" w:rsidRPr="00CD4ABA">
        <w:rPr>
          <w:sz w:val="24"/>
          <w:szCs w:val="24"/>
        </w:rPr>
        <w:t xml:space="preserve"> </w:t>
      </w:r>
      <w:r w:rsidRPr="00CD4ABA">
        <w:rPr>
          <w:sz w:val="24"/>
          <w:szCs w:val="24"/>
        </w:rPr>
        <w:t>densification</w:t>
      </w:r>
      <w:r w:rsidR="00DC4EFA" w:rsidRPr="00CD4ABA">
        <w:rPr>
          <w:sz w:val="24"/>
          <w:szCs w:val="24"/>
        </w:rPr>
        <w:t xml:space="preserve"> </w:t>
      </w:r>
      <w:r w:rsidRPr="00CD4ABA">
        <w:rPr>
          <w:sz w:val="24"/>
          <w:szCs w:val="24"/>
        </w:rPr>
        <w:t>methods in</w:t>
      </w:r>
      <w:r w:rsidR="00DC4EFA" w:rsidRPr="00CD4ABA">
        <w:rPr>
          <w:sz w:val="24"/>
          <w:szCs w:val="24"/>
        </w:rPr>
        <w:t xml:space="preserve"> </w:t>
      </w:r>
      <w:r w:rsidRPr="00CD4ABA">
        <w:rPr>
          <w:sz w:val="24"/>
          <w:szCs w:val="24"/>
        </w:rPr>
        <w:t>granular</w:t>
      </w:r>
      <w:r w:rsidR="00DC4EFA" w:rsidRPr="00CD4ABA">
        <w:rPr>
          <w:sz w:val="24"/>
          <w:szCs w:val="24"/>
        </w:rPr>
        <w:t xml:space="preserve"> </w:t>
      </w:r>
      <w:r w:rsidRPr="00CD4ABA">
        <w:rPr>
          <w:sz w:val="24"/>
          <w:szCs w:val="24"/>
        </w:rPr>
        <w:t>and</w:t>
      </w:r>
      <w:r w:rsidR="00DC4EFA" w:rsidRPr="00CD4ABA">
        <w:rPr>
          <w:sz w:val="24"/>
          <w:szCs w:val="24"/>
        </w:rPr>
        <w:t xml:space="preserve"> </w:t>
      </w:r>
      <w:r w:rsidRPr="00CD4ABA">
        <w:rPr>
          <w:sz w:val="24"/>
          <w:szCs w:val="24"/>
        </w:rPr>
        <w:t>Cohesive Soils.</w:t>
      </w:r>
    </w:p>
    <w:p w:rsidR="00DF2947" w:rsidRPr="00CD4ABA" w:rsidRDefault="00DF2947" w:rsidP="00811668">
      <w:pPr>
        <w:pStyle w:val="ListParagraph"/>
        <w:numPr>
          <w:ilvl w:val="0"/>
          <w:numId w:val="27"/>
        </w:numPr>
        <w:tabs>
          <w:tab w:val="left" w:pos="360"/>
          <w:tab w:val="left" w:pos="2539"/>
        </w:tabs>
        <w:ind w:left="360" w:hanging="361"/>
        <w:contextualSpacing/>
        <w:jc w:val="both"/>
        <w:rPr>
          <w:sz w:val="24"/>
          <w:szCs w:val="24"/>
        </w:rPr>
      </w:pPr>
      <w:r w:rsidRPr="00CD4ABA">
        <w:rPr>
          <w:sz w:val="24"/>
          <w:szCs w:val="24"/>
        </w:rPr>
        <w:t>Apply</w:t>
      </w:r>
      <w:r w:rsidR="00DC4EFA" w:rsidRPr="00CD4ABA">
        <w:rPr>
          <w:sz w:val="24"/>
          <w:szCs w:val="24"/>
        </w:rPr>
        <w:t xml:space="preserve"> Geoenvironmental </w:t>
      </w:r>
      <w:r w:rsidRPr="00CD4ABA">
        <w:rPr>
          <w:sz w:val="24"/>
          <w:szCs w:val="24"/>
        </w:rPr>
        <w:t>application</w:t>
      </w:r>
      <w:r w:rsidR="00DC4EFA" w:rsidRPr="00CD4ABA">
        <w:rPr>
          <w:sz w:val="24"/>
          <w:szCs w:val="24"/>
        </w:rPr>
        <w:t xml:space="preserve"> </w:t>
      </w:r>
      <w:r w:rsidRPr="00CD4ABA">
        <w:rPr>
          <w:sz w:val="24"/>
          <w:szCs w:val="24"/>
        </w:rPr>
        <w:t>of</w:t>
      </w:r>
      <w:r w:rsidR="00DC4EFA" w:rsidRPr="00CD4ABA">
        <w:rPr>
          <w:sz w:val="24"/>
          <w:szCs w:val="24"/>
        </w:rPr>
        <w:t xml:space="preserve"> </w:t>
      </w:r>
      <w:proofErr w:type="spellStart"/>
      <w:r w:rsidRPr="00CD4ABA">
        <w:rPr>
          <w:sz w:val="24"/>
          <w:szCs w:val="24"/>
        </w:rPr>
        <w:t>geosynthetics</w:t>
      </w:r>
      <w:proofErr w:type="spellEnd"/>
      <w:r w:rsidRPr="00CD4ABA">
        <w:rPr>
          <w:sz w:val="24"/>
          <w:szCs w:val="24"/>
        </w:rPr>
        <w:t>.</w:t>
      </w:r>
    </w:p>
    <w:p w:rsidR="00DF2947" w:rsidRPr="00CD4ABA" w:rsidRDefault="00DF2947" w:rsidP="00811668">
      <w:pPr>
        <w:pStyle w:val="ListParagraph"/>
        <w:numPr>
          <w:ilvl w:val="0"/>
          <w:numId w:val="27"/>
        </w:numPr>
        <w:tabs>
          <w:tab w:val="left" w:pos="360"/>
          <w:tab w:val="left" w:pos="2539"/>
        </w:tabs>
        <w:ind w:left="360" w:hanging="361"/>
        <w:contextualSpacing/>
        <w:jc w:val="both"/>
        <w:rPr>
          <w:sz w:val="24"/>
          <w:szCs w:val="24"/>
        </w:rPr>
      </w:pPr>
      <w:r w:rsidRPr="00CD4ABA">
        <w:rPr>
          <w:sz w:val="24"/>
          <w:szCs w:val="24"/>
        </w:rPr>
        <w:t>Understand</w:t>
      </w:r>
      <w:r w:rsidR="00DC4EFA" w:rsidRPr="00CD4ABA">
        <w:rPr>
          <w:sz w:val="24"/>
          <w:szCs w:val="24"/>
        </w:rPr>
        <w:t xml:space="preserve"> </w:t>
      </w:r>
      <w:r w:rsidRPr="00CD4ABA">
        <w:rPr>
          <w:sz w:val="24"/>
          <w:szCs w:val="24"/>
        </w:rPr>
        <w:t>the</w:t>
      </w:r>
      <w:r w:rsidR="00DC4EFA" w:rsidRPr="00CD4ABA">
        <w:rPr>
          <w:sz w:val="24"/>
          <w:szCs w:val="24"/>
        </w:rPr>
        <w:t xml:space="preserve"> </w:t>
      </w:r>
      <w:r w:rsidRPr="00CD4ABA">
        <w:rPr>
          <w:sz w:val="24"/>
          <w:szCs w:val="24"/>
        </w:rPr>
        <w:t>design</w:t>
      </w:r>
      <w:r w:rsidR="00DC4EFA" w:rsidRPr="00CD4ABA">
        <w:rPr>
          <w:sz w:val="24"/>
          <w:szCs w:val="24"/>
        </w:rPr>
        <w:t xml:space="preserve"> </w:t>
      </w:r>
      <w:r w:rsidRPr="00CD4ABA">
        <w:rPr>
          <w:sz w:val="24"/>
          <w:szCs w:val="24"/>
        </w:rPr>
        <w:t>principles</w:t>
      </w:r>
      <w:r w:rsidR="00DC4EFA" w:rsidRPr="00CD4ABA">
        <w:rPr>
          <w:sz w:val="24"/>
          <w:szCs w:val="24"/>
        </w:rPr>
        <w:t xml:space="preserve"> </w:t>
      </w:r>
      <w:r w:rsidRPr="00CD4ABA">
        <w:rPr>
          <w:sz w:val="24"/>
          <w:szCs w:val="24"/>
        </w:rPr>
        <w:t>of</w:t>
      </w:r>
      <w:r w:rsidR="00DC4EFA" w:rsidRPr="00CD4ABA">
        <w:rPr>
          <w:sz w:val="24"/>
          <w:szCs w:val="24"/>
        </w:rPr>
        <w:t xml:space="preserve"> </w:t>
      </w:r>
      <w:r w:rsidRPr="00CD4ABA">
        <w:rPr>
          <w:sz w:val="24"/>
          <w:szCs w:val="24"/>
        </w:rPr>
        <w:t>reinforced</w:t>
      </w:r>
      <w:r w:rsidR="00DC4EFA" w:rsidRPr="00CD4ABA">
        <w:rPr>
          <w:sz w:val="24"/>
          <w:szCs w:val="24"/>
        </w:rPr>
        <w:t xml:space="preserve"> </w:t>
      </w:r>
      <w:r w:rsidRPr="00CD4ABA">
        <w:rPr>
          <w:sz w:val="24"/>
          <w:szCs w:val="24"/>
        </w:rPr>
        <w:t>earth.</w:t>
      </w:r>
    </w:p>
    <w:p w:rsidR="00DF2947" w:rsidRPr="00CD4ABA" w:rsidRDefault="00DF2947" w:rsidP="00811668">
      <w:pPr>
        <w:pStyle w:val="ListParagraph"/>
        <w:numPr>
          <w:ilvl w:val="0"/>
          <w:numId w:val="27"/>
        </w:numPr>
        <w:tabs>
          <w:tab w:val="left" w:pos="360"/>
          <w:tab w:val="left" w:pos="2539"/>
        </w:tabs>
        <w:ind w:left="360" w:hanging="361"/>
        <w:contextualSpacing/>
        <w:jc w:val="both"/>
        <w:rPr>
          <w:sz w:val="24"/>
          <w:szCs w:val="24"/>
        </w:rPr>
      </w:pPr>
      <w:r w:rsidRPr="00CD4ABA">
        <w:rPr>
          <w:sz w:val="24"/>
          <w:szCs w:val="24"/>
        </w:rPr>
        <w:t>Classify</w:t>
      </w:r>
      <w:r w:rsidR="00DC4EFA" w:rsidRPr="00CD4ABA">
        <w:rPr>
          <w:sz w:val="24"/>
          <w:szCs w:val="24"/>
        </w:rPr>
        <w:t xml:space="preserve"> </w:t>
      </w:r>
      <w:r w:rsidRPr="00CD4ABA">
        <w:rPr>
          <w:sz w:val="24"/>
          <w:szCs w:val="24"/>
        </w:rPr>
        <w:t>the</w:t>
      </w:r>
      <w:r w:rsidR="00DC4EFA" w:rsidRPr="00CD4ABA">
        <w:rPr>
          <w:sz w:val="24"/>
          <w:szCs w:val="24"/>
        </w:rPr>
        <w:t xml:space="preserve"> </w:t>
      </w:r>
      <w:r w:rsidRPr="00CD4ABA">
        <w:rPr>
          <w:sz w:val="24"/>
          <w:szCs w:val="24"/>
        </w:rPr>
        <w:t>methods</w:t>
      </w:r>
      <w:r w:rsidR="00DC4EFA" w:rsidRPr="00CD4ABA">
        <w:rPr>
          <w:sz w:val="24"/>
          <w:szCs w:val="24"/>
        </w:rPr>
        <w:t xml:space="preserve"> </w:t>
      </w:r>
      <w:r w:rsidRPr="00CD4ABA">
        <w:rPr>
          <w:sz w:val="24"/>
          <w:szCs w:val="24"/>
        </w:rPr>
        <w:t>of</w:t>
      </w:r>
      <w:r w:rsidR="00DC4EFA" w:rsidRPr="00CD4ABA">
        <w:rPr>
          <w:sz w:val="24"/>
          <w:szCs w:val="24"/>
        </w:rPr>
        <w:t xml:space="preserve"> </w:t>
      </w:r>
      <w:r w:rsidRPr="00CD4ABA">
        <w:rPr>
          <w:sz w:val="24"/>
          <w:szCs w:val="24"/>
        </w:rPr>
        <w:t>stabilization</w:t>
      </w:r>
      <w:r w:rsidR="00DC4EFA" w:rsidRPr="00CD4ABA">
        <w:rPr>
          <w:sz w:val="24"/>
          <w:szCs w:val="24"/>
        </w:rPr>
        <w:t xml:space="preserve"> </w:t>
      </w:r>
      <w:r w:rsidRPr="00CD4ABA">
        <w:rPr>
          <w:sz w:val="24"/>
          <w:szCs w:val="24"/>
        </w:rPr>
        <w:t>and</w:t>
      </w:r>
      <w:r w:rsidR="00DC4EFA" w:rsidRPr="00CD4ABA">
        <w:rPr>
          <w:sz w:val="24"/>
          <w:szCs w:val="24"/>
        </w:rPr>
        <w:t xml:space="preserve"> </w:t>
      </w:r>
      <w:r w:rsidRPr="00CD4ABA">
        <w:rPr>
          <w:sz w:val="24"/>
          <w:szCs w:val="24"/>
        </w:rPr>
        <w:t>apply</w:t>
      </w:r>
      <w:r w:rsidR="00DC4EFA" w:rsidRPr="00CD4ABA">
        <w:rPr>
          <w:sz w:val="24"/>
          <w:szCs w:val="24"/>
        </w:rPr>
        <w:t xml:space="preserve"> </w:t>
      </w:r>
      <w:r w:rsidRPr="00CD4ABA">
        <w:rPr>
          <w:sz w:val="24"/>
          <w:szCs w:val="24"/>
        </w:rPr>
        <w:t>them</w:t>
      </w:r>
      <w:r w:rsidR="00DC4EFA" w:rsidRPr="00CD4ABA">
        <w:rPr>
          <w:sz w:val="24"/>
          <w:szCs w:val="24"/>
        </w:rPr>
        <w:t xml:space="preserve"> </w:t>
      </w:r>
      <w:r w:rsidRPr="00CD4ABA">
        <w:rPr>
          <w:sz w:val="24"/>
          <w:szCs w:val="24"/>
        </w:rPr>
        <w:t>to</w:t>
      </w:r>
      <w:r w:rsidR="00DC4EFA" w:rsidRPr="00CD4ABA">
        <w:rPr>
          <w:sz w:val="24"/>
          <w:szCs w:val="24"/>
        </w:rPr>
        <w:t xml:space="preserve"> </w:t>
      </w:r>
      <w:r w:rsidRPr="00CD4ABA">
        <w:rPr>
          <w:sz w:val="24"/>
          <w:szCs w:val="24"/>
        </w:rPr>
        <w:t>different types</w:t>
      </w:r>
      <w:r w:rsidR="00DC4EFA" w:rsidRPr="00CD4ABA">
        <w:rPr>
          <w:sz w:val="24"/>
          <w:szCs w:val="24"/>
        </w:rPr>
        <w:t xml:space="preserve"> </w:t>
      </w:r>
      <w:r w:rsidRPr="00CD4ABA">
        <w:rPr>
          <w:sz w:val="24"/>
          <w:szCs w:val="24"/>
        </w:rPr>
        <w:t>of</w:t>
      </w:r>
      <w:r w:rsidR="00DC4EFA" w:rsidRPr="00CD4ABA">
        <w:rPr>
          <w:sz w:val="24"/>
          <w:szCs w:val="24"/>
        </w:rPr>
        <w:t xml:space="preserve"> </w:t>
      </w:r>
      <w:r w:rsidRPr="00CD4ABA">
        <w:rPr>
          <w:sz w:val="24"/>
          <w:szCs w:val="24"/>
        </w:rPr>
        <w:t>soils.</w:t>
      </w:r>
    </w:p>
    <w:p w:rsidR="00DF2947" w:rsidRPr="00CD4ABA" w:rsidRDefault="00DF2947" w:rsidP="00E3767C">
      <w:pPr>
        <w:pStyle w:val="ListParagraph"/>
        <w:tabs>
          <w:tab w:val="left" w:pos="2539"/>
        </w:tabs>
        <w:ind w:left="0" w:firstLine="0"/>
        <w:contextualSpacing/>
        <w:rPr>
          <w:sz w:val="24"/>
          <w:szCs w:val="24"/>
        </w:rPr>
      </w:pPr>
    </w:p>
    <w:tbl>
      <w:tblPr>
        <w:tblW w:w="9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574"/>
        <w:gridCol w:w="574"/>
        <w:gridCol w:w="574"/>
        <w:gridCol w:w="574"/>
        <w:gridCol w:w="574"/>
        <w:gridCol w:w="574"/>
        <w:gridCol w:w="574"/>
        <w:gridCol w:w="574"/>
        <w:gridCol w:w="574"/>
        <w:gridCol w:w="625"/>
        <w:gridCol w:w="592"/>
        <w:gridCol w:w="650"/>
        <w:gridCol w:w="610"/>
        <w:gridCol w:w="609"/>
        <w:gridCol w:w="595"/>
      </w:tblGrid>
      <w:tr w:rsidR="00DF2947" w:rsidRPr="00CD4ABA" w:rsidTr="00066E02">
        <w:trPr>
          <w:trHeight w:val="288"/>
          <w:jc w:val="center"/>
        </w:trPr>
        <w:tc>
          <w:tcPr>
            <w:tcW w:w="9461" w:type="dxa"/>
            <w:gridSpan w:val="16"/>
            <w:vAlign w:val="center"/>
          </w:tcPr>
          <w:p w:rsidR="00DF2947" w:rsidRPr="00CD4ABA" w:rsidRDefault="00DF2947" w:rsidP="00AB431A">
            <w:pPr>
              <w:pStyle w:val="TableParagraph"/>
              <w:contextualSpacing/>
              <w:jc w:val="center"/>
              <w:rPr>
                <w:b/>
                <w:sz w:val="24"/>
                <w:szCs w:val="24"/>
              </w:rPr>
            </w:pPr>
            <w:r w:rsidRPr="00CD4ABA">
              <w:rPr>
                <w:b/>
                <w:sz w:val="24"/>
                <w:szCs w:val="24"/>
              </w:rPr>
              <w:t>CO-PO-PSO</w:t>
            </w:r>
            <w:r w:rsidR="00DC4EFA" w:rsidRPr="00CD4ABA">
              <w:rPr>
                <w:b/>
                <w:sz w:val="24"/>
                <w:szCs w:val="24"/>
              </w:rPr>
              <w:t xml:space="preserve"> </w:t>
            </w:r>
            <w:r w:rsidRPr="00CD4ABA">
              <w:rPr>
                <w:b/>
                <w:sz w:val="24"/>
                <w:szCs w:val="24"/>
              </w:rPr>
              <w:t>Mapping</w:t>
            </w:r>
          </w:p>
          <w:p w:rsidR="00DF2947" w:rsidRPr="00CD4ABA" w:rsidRDefault="00DF2947" w:rsidP="00AB431A">
            <w:pPr>
              <w:pStyle w:val="TableParagraph"/>
              <w:contextualSpacing/>
              <w:jc w:val="center"/>
              <w:rPr>
                <w:b/>
                <w:sz w:val="24"/>
                <w:szCs w:val="24"/>
              </w:rPr>
            </w:pPr>
            <w:r w:rsidRPr="00CD4ABA">
              <w:rPr>
                <w:b/>
                <w:sz w:val="24"/>
                <w:szCs w:val="24"/>
              </w:rPr>
              <w:t>(3/2/1indicatesstrength of</w:t>
            </w:r>
            <w:r w:rsidR="00DC4EFA" w:rsidRPr="00CD4ABA">
              <w:rPr>
                <w:b/>
                <w:sz w:val="24"/>
                <w:szCs w:val="24"/>
              </w:rPr>
              <w:t xml:space="preserve"> </w:t>
            </w:r>
            <w:r w:rsidRPr="00CD4ABA">
              <w:rPr>
                <w:b/>
                <w:sz w:val="24"/>
                <w:szCs w:val="24"/>
              </w:rPr>
              <w:t>correlation)3-Strong,</w:t>
            </w:r>
            <w:r w:rsidR="00DC4EFA" w:rsidRPr="00CD4ABA">
              <w:rPr>
                <w:b/>
                <w:sz w:val="24"/>
                <w:szCs w:val="24"/>
              </w:rPr>
              <w:t xml:space="preserve"> </w:t>
            </w:r>
            <w:r w:rsidRPr="00CD4ABA">
              <w:rPr>
                <w:b/>
                <w:sz w:val="24"/>
                <w:szCs w:val="24"/>
              </w:rPr>
              <w:t>2-Medium,</w:t>
            </w:r>
            <w:r w:rsidR="00DC4EFA" w:rsidRPr="00CD4ABA">
              <w:rPr>
                <w:b/>
                <w:sz w:val="24"/>
                <w:szCs w:val="24"/>
              </w:rPr>
              <w:t xml:space="preserve"> </w:t>
            </w:r>
            <w:r w:rsidRPr="00CD4ABA">
              <w:rPr>
                <w:b/>
                <w:sz w:val="24"/>
                <w:szCs w:val="24"/>
              </w:rPr>
              <w:t>1-Weak</w:t>
            </w:r>
          </w:p>
        </w:tc>
      </w:tr>
      <w:tr w:rsidR="00DF2947" w:rsidRPr="00CD4ABA" w:rsidTr="00066E02">
        <w:trPr>
          <w:trHeight w:val="288"/>
          <w:jc w:val="center"/>
        </w:trPr>
        <w:tc>
          <w:tcPr>
            <w:tcW w:w="614" w:type="dxa"/>
            <w:vMerge w:val="restart"/>
            <w:vAlign w:val="center"/>
          </w:tcPr>
          <w:p w:rsidR="00DF2947" w:rsidRPr="00CD4ABA" w:rsidRDefault="00DF2947" w:rsidP="00AB431A">
            <w:pPr>
              <w:pStyle w:val="TableParagraph"/>
              <w:contextualSpacing/>
              <w:jc w:val="center"/>
              <w:rPr>
                <w:b/>
                <w:sz w:val="24"/>
                <w:szCs w:val="24"/>
              </w:rPr>
            </w:pPr>
            <w:r w:rsidRPr="00CD4ABA">
              <w:rPr>
                <w:b/>
                <w:sz w:val="24"/>
                <w:szCs w:val="24"/>
              </w:rPr>
              <w:t>COS</w:t>
            </w:r>
          </w:p>
        </w:tc>
        <w:tc>
          <w:tcPr>
            <w:tcW w:w="7033" w:type="dxa"/>
            <w:gridSpan w:val="12"/>
            <w:vAlign w:val="center"/>
          </w:tcPr>
          <w:p w:rsidR="00DF2947" w:rsidRPr="00CD4ABA" w:rsidRDefault="00DF2947" w:rsidP="00AB431A">
            <w:pPr>
              <w:pStyle w:val="TableParagraph"/>
              <w:contextualSpacing/>
              <w:jc w:val="center"/>
              <w:rPr>
                <w:b/>
                <w:sz w:val="24"/>
                <w:szCs w:val="24"/>
              </w:rPr>
            </w:pPr>
            <w:proofErr w:type="spellStart"/>
            <w:r w:rsidRPr="00CD4ABA">
              <w:rPr>
                <w:b/>
                <w:sz w:val="24"/>
                <w:szCs w:val="24"/>
              </w:rPr>
              <w:t>Programme</w:t>
            </w:r>
            <w:proofErr w:type="spellEnd"/>
            <w:r w:rsidR="00DC4EFA" w:rsidRPr="00CD4ABA">
              <w:rPr>
                <w:b/>
                <w:sz w:val="24"/>
                <w:szCs w:val="24"/>
              </w:rPr>
              <w:t xml:space="preserve"> </w:t>
            </w:r>
            <w:r w:rsidRPr="00CD4ABA">
              <w:rPr>
                <w:b/>
                <w:sz w:val="24"/>
                <w:szCs w:val="24"/>
              </w:rPr>
              <w:t>Outcomes</w:t>
            </w:r>
            <w:r w:rsidR="00DC4EFA" w:rsidRPr="00CD4ABA">
              <w:rPr>
                <w:b/>
                <w:sz w:val="24"/>
                <w:szCs w:val="24"/>
              </w:rPr>
              <w:t xml:space="preserve"> </w:t>
            </w:r>
            <w:r w:rsidRPr="00CD4ABA">
              <w:rPr>
                <w:b/>
                <w:sz w:val="24"/>
                <w:szCs w:val="24"/>
              </w:rPr>
              <w:t>(POs)</w:t>
            </w:r>
          </w:p>
        </w:tc>
        <w:tc>
          <w:tcPr>
            <w:tcW w:w="1814" w:type="dxa"/>
            <w:gridSpan w:val="3"/>
            <w:vAlign w:val="center"/>
          </w:tcPr>
          <w:p w:rsidR="00DF2947" w:rsidRPr="00CD4ABA" w:rsidRDefault="00DF2947" w:rsidP="00AB431A">
            <w:pPr>
              <w:pStyle w:val="TableParagraph"/>
              <w:contextualSpacing/>
              <w:jc w:val="center"/>
              <w:rPr>
                <w:b/>
                <w:sz w:val="24"/>
                <w:szCs w:val="24"/>
              </w:rPr>
            </w:pPr>
            <w:r w:rsidRPr="00CD4ABA">
              <w:rPr>
                <w:b/>
                <w:sz w:val="24"/>
                <w:szCs w:val="24"/>
              </w:rPr>
              <w:t>PSOs</w:t>
            </w:r>
          </w:p>
        </w:tc>
      </w:tr>
      <w:tr w:rsidR="00DF2947" w:rsidRPr="00CD4ABA" w:rsidTr="00066E02">
        <w:trPr>
          <w:trHeight w:val="288"/>
          <w:jc w:val="center"/>
        </w:trPr>
        <w:tc>
          <w:tcPr>
            <w:tcW w:w="614" w:type="dxa"/>
            <w:vMerge/>
            <w:tcBorders>
              <w:top w:val="nil"/>
            </w:tcBorders>
            <w:vAlign w:val="center"/>
          </w:tcPr>
          <w:p w:rsidR="00DF2947" w:rsidRPr="00CD4ABA" w:rsidRDefault="00DF2947" w:rsidP="00AB431A">
            <w:pPr>
              <w:spacing w:after="0" w:line="240" w:lineRule="auto"/>
              <w:contextualSpacing/>
              <w:jc w:val="center"/>
              <w:rPr>
                <w:rFonts w:ascii="Times New Roman" w:hAnsi="Times New Roman" w:cs="Times New Roman"/>
                <w:sz w:val="24"/>
                <w:szCs w:val="24"/>
              </w:rPr>
            </w:pP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PO1</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PO2</w:t>
            </w:r>
          </w:p>
        </w:tc>
        <w:tc>
          <w:tcPr>
            <w:tcW w:w="574" w:type="dxa"/>
            <w:vAlign w:val="center"/>
          </w:tcPr>
          <w:p w:rsidR="00DF2947" w:rsidRPr="00CD4ABA" w:rsidRDefault="00066E02" w:rsidP="00AB431A">
            <w:pPr>
              <w:pStyle w:val="TableParagraph"/>
              <w:contextualSpacing/>
              <w:jc w:val="center"/>
              <w:rPr>
                <w:b/>
                <w:sz w:val="24"/>
                <w:szCs w:val="24"/>
              </w:rPr>
            </w:pPr>
            <w:r>
              <w:rPr>
                <w:b/>
                <w:sz w:val="24"/>
                <w:szCs w:val="24"/>
              </w:rPr>
              <w:t>PO</w:t>
            </w:r>
            <w:r w:rsidR="00DF2947" w:rsidRPr="00CD4ABA">
              <w:rPr>
                <w:b/>
                <w:sz w:val="24"/>
                <w:szCs w:val="24"/>
              </w:rPr>
              <w:t>3</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PO4</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PO5</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PO6</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PO7</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PO8</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PO9</w:t>
            </w:r>
          </w:p>
        </w:tc>
        <w:tc>
          <w:tcPr>
            <w:tcW w:w="625" w:type="dxa"/>
            <w:vAlign w:val="center"/>
          </w:tcPr>
          <w:p w:rsidR="00DF2947" w:rsidRPr="00CD4ABA" w:rsidRDefault="00DF2947" w:rsidP="00AB431A">
            <w:pPr>
              <w:pStyle w:val="TableParagraph"/>
              <w:ind w:hanging="44"/>
              <w:contextualSpacing/>
              <w:jc w:val="center"/>
              <w:rPr>
                <w:b/>
                <w:sz w:val="24"/>
                <w:szCs w:val="24"/>
              </w:rPr>
            </w:pPr>
            <w:r w:rsidRPr="00CD4ABA">
              <w:rPr>
                <w:b/>
                <w:sz w:val="24"/>
                <w:szCs w:val="24"/>
              </w:rPr>
              <w:t>PO10</w:t>
            </w:r>
          </w:p>
        </w:tc>
        <w:tc>
          <w:tcPr>
            <w:tcW w:w="592" w:type="dxa"/>
            <w:vAlign w:val="center"/>
          </w:tcPr>
          <w:p w:rsidR="00DF2947" w:rsidRPr="00CD4ABA" w:rsidRDefault="00DF2947" w:rsidP="00066E02">
            <w:pPr>
              <w:pStyle w:val="TableParagraph"/>
              <w:contextualSpacing/>
              <w:jc w:val="center"/>
              <w:rPr>
                <w:b/>
                <w:sz w:val="24"/>
                <w:szCs w:val="24"/>
              </w:rPr>
            </w:pPr>
            <w:r w:rsidRPr="00CD4ABA">
              <w:rPr>
                <w:b/>
                <w:sz w:val="24"/>
                <w:szCs w:val="24"/>
              </w:rPr>
              <w:t>PO11</w:t>
            </w:r>
          </w:p>
        </w:tc>
        <w:tc>
          <w:tcPr>
            <w:tcW w:w="650" w:type="dxa"/>
            <w:vAlign w:val="center"/>
          </w:tcPr>
          <w:p w:rsidR="00DF2947" w:rsidRPr="00CD4ABA" w:rsidRDefault="00DF2947" w:rsidP="00AB431A">
            <w:pPr>
              <w:pStyle w:val="TableParagraph"/>
              <w:ind w:hanging="44"/>
              <w:contextualSpacing/>
              <w:jc w:val="center"/>
              <w:rPr>
                <w:b/>
                <w:sz w:val="24"/>
                <w:szCs w:val="24"/>
              </w:rPr>
            </w:pPr>
            <w:r w:rsidRPr="00CD4ABA">
              <w:rPr>
                <w:b/>
                <w:sz w:val="24"/>
                <w:szCs w:val="24"/>
              </w:rPr>
              <w:t>PO12</w:t>
            </w:r>
          </w:p>
        </w:tc>
        <w:tc>
          <w:tcPr>
            <w:tcW w:w="610" w:type="dxa"/>
            <w:vAlign w:val="center"/>
          </w:tcPr>
          <w:p w:rsidR="00DF2947" w:rsidRPr="00CD4ABA" w:rsidRDefault="00DF2947" w:rsidP="00066E02">
            <w:pPr>
              <w:pStyle w:val="TableParagraph"/>
              <w:contextualSpacing/>
              <w:jc w:val="center"/>
              <w:rPr>
                <w:b/>
                <w:sz w:val="24"/>
                <w:szCs w:val="24"/>
              </w:rPr>
            </w:pPr>
            <w:r w:rsidRPr="00CD4ABA">
              <w:rPr>
                <w:b/>
                <w:sz w:val="24"/>
                <w:szCs w:val="24"/>
              </w:rPr>
              <w:t>PSO1</w:t>
            </w:r>
          </w:p>
        </w:tc>
        <w:tc>
          <w:tcPr>
            <w:tcW w:w="609" w:type="dxa"/>
            <w:vAlign w:val="center"/>
          </w:tcPr>
          <w:p w:rsidR="00DF2947" w:rsidRPr="00CD4ABA" w:rsidRDefault="00DF2947" w:rsidP="00066E02">
            <w:pPr>
              <w:pStyle w:val="TableParagraph"/>
              <w:contextualSpacing/>
              <w:jc w:val="center"/>
              <w:rPr>
                <w:b/>
                <w:sz w:val="24"/>
                <w:szCs w:val="24"/>
              </w:rPr>
            </w:pPr>
            <w:r w:rsidRPr="00CD4ABA">
              <w:rPr>
                <w:b/>
                <w:spacing w:val="-1"/>
                <w:sz w:val="24"/>
                <w:szCs w:val="24"/>
              </w:rPr>
              <w:t>PSO</w:t>
            </w:r>
            <w:r w:rsidRPr="00CD4ABA">
              <w:rPr>
                <w:b/>
                <w:sz w:val="24"/>
                <w:szCs w:val="24"/>
              </w:rPr>
              <w:t>2</w:t>
            </w:r>
          </w:p>
        </w:tc>
        <w:tc>
          <w:tcPr>
            <w:tcW w:w="595" w:type="dxa"/>
            <w:vAlign w:val="center"/>
          </w:tcPr>
          <w:p w:rsidR="00DF2947" w:rsidRPr="00CD4ABA" w:rsidRDefault="00DF2947" w:rsidP="00066E02">
            <w:pPr>
              <w:pStyle w:val="TableParagraph"/>
              <w:contextualSpacing/>
              <w:jc w:val="center"/>
              <w:rPr>
                <w:b/>
                <w:sz w:val="24"/>
                <w:szCs w:val="24"/>
              </w:rPr>
            </w:pPr>
            <w:r w:rsidRPr="00CD4ABA">
              <w:rPr>
                <w:b/>
                <w:spacing w:val="-1"/>
                <w:sz w:val="24"/>
                <w:szCs w:val="24"/>
              </w:rPr>
              <w:t>PSO</w:t>
            </w:r>
            <w:r w:rsidRPr="00CD4ABA">
              <w:rPr>
                <w:b/>
                <w:sz w:val="24"/>
                <w:szCs w:val="24"/>
              </w:rPr>
              <w:t>3</w:t>
            </w:r>
          </w:p>
        </w:tc>
      </w:tr>
      <w:tr w:rsidR="00DF2947" w:rsidRPr="00CD4ABA" w:rsidTr="00066E02">
        <w:trPr>
          <w:trHeight w:val="288"/>
          <w:jc w:val="center"/>
        </w:trPr>
        <w:tc>
          <w:tcPr>
            <w:tcW w:w="614" w:type="dxa"/>
            <w:vAlign w:val="center"/>
          </w:tcPr>
          <w:p w:rsidR="00DF2947" w:rsidRPr="00CD4ABA" w:rsidRDefault="00DF2947" w:rsidP="00AB431A">
            <w:pPr>
              <w:pStyle w:val="TableParagraph"/>
              <w:contextualSpacing/>
              <w:jc w:val="center"/>
              <w:rPr>
                <w:b/>
                <w:sz w:val="24"/>
                <w:szCs w:val="24"/>
              </w:rPr>
            </w:pPr>
            <w:r w:rsidRPr="00CD4ABA">
              <w:rPr>
                <w:b/>
                <w:sz w:val="24"/>
                <w:szCs w:val="24"/>
              </w:rPr>
              <w:t>CO1</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574" w:type="dxa"/>
            <w:vAlign w:val="center"/>
          </w:tcPr>
          <w:p w:rsidR="00DF2947" w:rsidRPr="00CD4ABA" w:rsidRDefault="00DF2947" w:rsidP="00AB431A">
            <w:pPr>
              <w:pStyle w:val="TableParagraph"/>
              <w:contextualSpacing/>
              <w:jc w:val="center"/>
              <w:rPr>
                <w:sz w:val="24"/>
                <w:szCs w:val="24"/>
              </w:rPr>
            </w:pP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625"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92"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650"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610"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609"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595" w:type="dxa"/>
            <w:vAlign w:val="center"/>
          </w:tcPr>
          <w:p w:rsidR="00DF2947" w:rsidRPr="00CD4ABA" w:rsidRDefault="00DF2947" w:rsidP="00AB431A">
            <w:pPr>
              <w:pStyle w:val="TableParagraph"/>
              <w:contextualSpacing/>
              <w:jc w:val="center"/>
              <w:rPr>
                <w:sz w:val="24"/>
                <w:szCs w:val="24"/>
              </w:rPr>
            </w:pPr>
          </w:p>
        </w:tc>
      </w:tr>
      <w:tr w:rsidR="00DF2947" w:rsidRPr="00CD4ABA" w:rsidTr="00066E02">
        <w:trPr>
          <w:trHeight w:val="288"/>
          <w:jc w:val="center"/>
        </w:trPr>
        <w:tc>
          <w:tcPr>
            <w:tcW w:w="614" w:type="dxa"/>
            <w:vAlign w:val="center"/>
          </w:tcPr>
          <w:p w:rsidR="00DF2947" w:rsidRPr="00CD4ABA" w:rsidRDefault="00DF2947" w:rsidP="00AB431A">
            <w:pPr>
              <w:pStyle w:val="TableParagraph"/>
              <w:contextualSpacing/>
              <w:jc w:val="center"/>
              <w:rPr>
                <w:b/>
                <w:sz w:val="24"/>
                <w:szCs w:val="24"/>
              </w:rPr>
            </w:pPr>
            <w:r w:rsidRPr="00CD4ABA">
              <w:rPr>
                <w:b/>
                <w:sz w:val="24"/>
                <w:szCs w:val="24"/>
              </w:rPr>
              <w:t>CO2</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625"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92"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650"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610"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609" w:type="dxa"/>
            <w:vAlign w:val="center"/>
          </w:tcPr>
          <w:p w:rsidR="00DF2947" w:rsidRPr="00CD4ABA" w:rsidRDefault="00DF2947" w:rsidP="00AB431A">
            <w:pPr>
              <w:pStyle w:val="TableParagraph"/>
              <w:contextualSpacing/>
              <w:jc w:val="center"/>
              <w:rPr>
                <w:sz w:val="24"/>
                <w:szCs w:val="24"/>
              </w:rPr>
            </w:pPr>
          </w:p>
        </w:tc>
        <w:tc>
          <w:tcPr>
            <w:tcW w:w="595" w:type="dxa"/>
            <w:vAlign w:val="center"/>
          </w:tcPr>
          <w:p w:rsidR="00DF2947" w:rsidRPr="00CD4ABA" w:rsidRDefault="00DF2947" w:rsidP="00AB431A">
            <w:pPr>
              <w:pStyle w:val="TableParagraph"/>
              <w:contextualSpacing/>
              <w:jc w:val="center"/>
              <w:rPr>
                <w:sz w:val="24"/>
                <w:szCs w:val="24"/>
              </w:rPr>
            </w:pPr>
          </w:p>
        </w:tc>
      </w:tr>
      <w:tr w:rsidR="00DF2947" w:rsidRPr="00CD4ABA" w:rsidTr="00066E02">
        <w:trPr>
          <w:trHeight w:val="288"/>
          <w:jc w:val="center"/>
        </w:trPr>
        <w:tc>
          <w:tcPr>
            <w:tcW w:w="614" w:type="dxa"/>
            <w:vAlign w:val="center"/>
          </w:tcPr>
          <w:p w:rsidR="00DF2947" w:rsidRPr="00CD4ABA" w:rsidRDefault="00DF2947" w:rsidP="00AB431A">
            <w:pPr>
              <w:pStyle w:val="TableParagraph"/>
              <w:contextualSpacing/>
              <w:jc w:val="center"/>
              <w:rPr>
                <w:b/>
                <w:sz w:val="24"/>
                <w:szCs w:val="24"/>
              </w:rPr>
            </w:pPr>
            <w:r w:rsidRPr="00CD4ABA">
              <w:rPr>
                <w:b/>
                <w:sz w:val="24"/>
                <w:szCs w:val="24"/>
              </w:rPr>
              <w:t>CO3</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p>
        </w:tc>
        <w:tc>
          <w:tcPr>
            <w:tcW w:w="574" w:type="dxa"/>
            <w:vAlign w:val="center"/>
          </w:tcPr>
          <w:p w:rsidR="00DF2947" w:rsidRPr="00CD4ABA" w:rsidRDefault="00DF2947" w:rsidP="00AB431A">
            <w:pPr>
              <w:pStyle w:val="TableParagraph"/>
              <w:contextualSpacing/>
              <w:jc w:val="center"/>
              <w:rPr>
                <w:sz w:val="24"/>
                <w:szCs w:val="24"/>
              </w:rPr>
            </w:pP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574" w:type="dxa"/>
            <w:vAlign w:val="center"/>
          </w:tcPr>
          <w:p w:rsidR="00DF2947" w:rsidRPr="00CD4ABA" w:rsidRDefault="00DF2947" w:rsidP="00AB431A">
            <w:pPr>
              <w:pStyle w:val="TableParagraph"/>
              <w:contextualSpacing/>
              <w:jc w:val="center"/>
              <w:rPr>
                <w:sz w:val="24"/>
                <w:szCs w:val="24"/>
              </w:rPr>
            </w:pPr>
          </w:p>
        </w:tc>
        <w:tc>
          <w:tcPr>
            <w:tcW w:w="625"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592"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650"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610" w:type="dxa"/>
            <w:vAlign w:val="center"/>
          </w:tcPr>
          <w:p w:rsidR="00DF2947" w:rsidRPr="00CD4ABA" w:rsidRDefault="00DF2947" w:rsidP="00AB431A">
            <w:pPr>
              <w:pStyle w:val="TableParagraph"/>
              <w:contextualSpacing/>
              <w:jc w:val="center"/>
              <w:rPr>
                <w:sz w:val="24"/>
                <w:szCs w:val="24"/>
              </w:rPr>
            </w:pPr>
          </w:p>
        </w:tc>
        <w:tc>
          <w:tcPr>
            <w:tcW w:w="609" w:type="dxa"/>
            <w:vAlign w:val="center"/>
          </w:tcPr>
          <w:p w:rsidR="00DF2947" w:rsidRPr="00CD4ABA" w:rsidRDefault="00DF2947" w:rsidP="00AB431A">
            <w:pPr>
              <w:pStyle w:val="TableParagraph"/>
              <w:contextualSpacing/>
              <w:jc w:val="center"/>
              <w:rPr>
                <w:sz w:val="24"/>
                <w:szCs w:val="24"/>
              </w:rPr>
            </w:pPr>
          </w:p>
        </w:tc>
        <w:tc>
          <w:tcPr>
            <w:tcW w:w="595" w:type="dxa"/>
            <w:vAlign w:val="center"/>
          </w:tcPr>
          <w:p w:rsidR="00DF2947" w:rsidRPr="00CD4ABA" w:rsidRDefault="00DF2947" w:rsidP="00AB431A">
            <w:pPr>
              <w:pStyle w:val="TableParagraph"/>
              <w:contextualSpacing/>
              <w:jc w:val="center"/>
              <w:rPr>
                <w:sz w:val="24"/>
                <w:szCs w:val="24"/>
              </w:rPr>
            </w:pPr>
          </w:p>
        </w:tc>
      </w:tr>
      <w:tr w:rsidR="00DF2947" w:rsidRPr="00CD4ABA" w:rsidTr="00066E02">
        <w:trPr>
          <w:trHeight w:val="288"/>
          <w:jc w:val="center"/>
        </w:trPr>
        <w:tc>
          <w:tcPr>
            <w:tcW w:w="614" w:type="dxa"/>
            <w:vAlign w:val="center"/>
          </w:tcPr>
          <w:p w:rsidR="00DF2947" w:rsidRPr="00CD4ABA" w:rsidRDefault="00DF2947" w:rsidP="00AB431A">
            <w:pPr>
              <w:pStyle w:val="TableParagraph"/>
              <w:contextualSpacing/>
              <w:jc w:val="center"/>
              <w:rPr>
                <w:b/>
                <w:sz w:val="24"/>
                <w:szCs w:val="24"/>
              </w:rPr>
            </w:pPr>
            <w:r w:rsidRPr="00CD4ABA">
              <w:rPr>
                <w:b/>
                <w:sz w:val="24"/>
                <w:szCs w:val="24"/>
              </w:rPr>
              <w:t>CO4</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574" w:type="dxa"/>
            <w:vAlign w:val="center"/>
          </w:tcPr>
          <w:p w:rsidR="00DF2947" w:rsidRPr="00CD4ABA" w:rsidRDefault="00DF2947" w:rsidP="00AB431A">
            <w:pPr>
              <w:pStyle w:val="TableParagraph"/>
              <w:contextualSpacing/>
              <w:jc w:val="center"/>
              <w:rPr>
                <w:sz w:val="24"/>
                <w:szCs w:val="24"/>
              </w:rPr>
            </w:pPr>
          </w:p>
        </w:tc>
        <w:tc>
          <w:tcPr>
            <w:tcW w:w="574" w:type="dxa"/>
            <w:vAlign w:val="center"/>
          </w:tcPr>
          <w:p w:rsidR="00DF2947" w:rsidRPr="00CD4ABA" w:rsidRDefault="00DF2947" w:rsidP="00AB431A">
            <w:pPr>
              <w:pStyle w:val="TableParagraph"/>
              <w:contextualSpacing/>
              <w:jc w:val="center"/>
              <w:rPr>
                <w:sz w:val="24"/>
                <w:szCs w:val="24"/>
              </w:rPr>
            </w:pPr>
          </w:p>
        </w:tc>
        <w:tc>
          <w:tcPr>
            <w:tcW w:w="625"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592"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650"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610"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609"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595" w:type="dxa"/>
            <w:vAlign w:val="center"/>
          </w:tcPr>
          <w:p w:rsidR="00DF2947" w:rsidRPr="00CD4ABA" w:rsidRDefault="00DF2947" w:rsidP="00AB431A">
            <w:pPr>
              <w:pStyle w:val="TableParagraph"/>
              <w:contextualSpacing/>
              <w:jc w:val="center"/>
              <w:rPr>
                <w:sz w:val="24"/>
                <w:szCs w:val="24"/>
              </w:rPr>
            </w:pPr>
          </w:p>
        </w:tc>
      </w:tr>
      <w:tr w:rsidR="00DF2947" w:rsidRPr="00CD4ABA" w:rsidTr="00066E02">
        <w:trPr>
          <w:trHeight w:val="288"/>
          <w:jc w:val="center"/>
        </w:trPr>
        <w:tc>
          <w:tcPr>
            <w:tcW w:w="614" w:type="dxa"/>
            <w:vAlign w:val="center"/>
          </w:tcPr>
          <w:p w:rsidR="00DF2947" w:rsidRPr="00CD4ABA" w:rsidRDefault="00DF2947" w:rsidP="00AB431A">
            <w:pPr>
              <w:pStyle w:val="TableParagraph"/>
              <w:contextualSpacing/>
              <w:jc w:val="center"/>
              <w:rPr>
                <w:b/>
                <w:sz w:val="24"/>
                <w:szCs w:val="24"/>
              </w:rPr>
            </w:pPr>
            <w:r w:rsidRPr="00CD4ABA">
              <w:rPr>
                <w:b/>
                <w:sz w:val="24"/>
                <w:szCs w:val="24"/>
              </w:rPr>
              <w:t>CO5</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574" w:type="dxa"/>
            <w:vAlign w:val="center"/>
          </w:tcPr>
          <w:p w:rsidR="00DF2947" w:rsidRPr="00CD4ABA" w:rsidRDefault="00DF2947" w:rsidP="00AB431A">
            <w:pPr>
              <w:pStyle w:val="TableParagraph"/>
              <w:contextualSpacing/>
              <w:jc w:val="center"/>
              <w:rPr>
                <w:sz w:val="24"/>
                <w:szCs w:val="24"/>
              </w:rPr>
            </w:pPr>
          </w:p>
        </w:tc>
        <w:tc>
          <w:tcPr>
            <w:tcW w:w="574"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625" w:type="dxa"/>
            <w:vAlign w:val="center"/>
          </w:tcPr>
          <w:p w:rsidR="00DF2947" w:rsidRPr="00CD4ABA" w:rsidRDefault="00DF2947" w:rsidP="00AB431A">
            <w:pPr>
              <w:pStyle w:val="TableParagraph"/>
              <w:contextualSpacing/>
              <w:jc w:val="center"/>
              <w:rPr>
                <w:sz w:val="24"/>
                <w:szCs w:val="24"/>
              </w:rPr>
            </w:pPr>
            <w:r w:rsidRPr="00CD4ABA">
              <w:rPr>
                <w:w w:val="82"/>
                <w:sz w:val="24"/>
                <w:szCs w:val="24"/>
              </w:rPr>
              <w:t>2</w:t>
            </w:r>
          </w:p>
        </w:tc>
        <w:tc>
          <w:tcPr>
            <w:tcW w:w="592"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650" w:type="dxa"/>
            <w:vAlign w:val="center"/>
          </w:tcPr>
          <w:p w:rsidR="00DF2947" w:rsidRPr="00CD4ABA" w:rsidRDefault="00DF2947" w:rsidP="00AB431A">
            <w:pPr>
              <w:pStyle w:val="TableParagraph"/>
              <w:contextualSpacing/>
              <w:jc w:val="center"/>
              <w:rPr>
                <w:sz w:val="24"/>
                <w:szCs w:val="24"/>
              </w:rPr>
            </w:pPr>
            <w:r w:rsidRPr="00CD4ABA">
              <w:rPr>
                <w:w w:val="82"/>
                <w:sz w:val="24"/>
                <w:szCs w:val="24"/>
              </w:rPr>
              <w:t>3</w:t>
            </w:r>
          </w:p>
        </w:tc>
        <w:tc>
          <w:tcPr>
            <w:tcW w:w="610" w:type="dxa"/>
            <w:vAlign w:val="center"/>
          </w:tcPr>
          <w:p w:rsidR="00DF2947" w:rsidRPr="00CD4ABA" w:rsidRDefault="00DF2947" w:rsidP="00AB431A">
            <w:pPr>
              <w:pStyle w:val="TableParagraph"/>
              <w:contextualSpacing/>
              <w:jc w:val="center"/>
              <w:rPr>
                <w:sz w:val="24"/>
                <w:szCs w:val="24"/>
              </w:rPr>
            </w:pPr>
            <w:r w:rsidRPr="00CD4ABA">
              <w:rPr>
                <w:w w:val="82"/>
                <w:sz w:val="24"/>
                <w:szCs w:val="24"/>
              </w:rPr>
              <w:t>1</w:t>
            </w:r>
          </w:p>
        </w:tc>
        <w:tc>
          <w:tcPr>
            <w:tcW w:w="609" w:type="dxa"/>
            <w:vAlign w:val="center"/>
          </w:tcPr>
          <w:p w:rsidR="00DF2947" w:rsidRPr="00CD4ABA" w:rsidRDefault="00DF2947" w:rsidP="00AB431A">
            <w:pPr>
              <w:pStyle w:val="TableParagraph"/>
              <w:contextualSpacing/>
              <w:jc w:val="center"/>
              <w:rPr>
                <w:sz w:val="24"/>
                <w:szCs w:val="24"/>
              </w:rPr>
            </w:pPr>
          </w:p>
        </w:tc>
        <w:tc>
          <w:tcPr>
            <w:tcW w:w="595" w:type="dxa"/>
            <w:vAlign w:val="center"/>
          </w:tcPr>
          <w:p w:rsidR="00DF2947" w:rsidRPr="00CD4ABA" w:rsidRDefault="00DF2947" w:rsidP="00AB431A">
            <w:pPr>
              <w:pStyle w:val="TableParagraph"/>
              <w:contextualSpacing/>
              <w:jc w:val="center"/>
              <w:rPr>
                <w:sz w:val="24"/>
                <w:szCs w:val="24"/>
              </w:rPr>
            </w:pPr>
          </w:p>
        </w:tc>
      </w:tr>
    </w:tbl>
    <w:p w:rsidR="00DF2947" w:rsidRPr="00CD4ABA" w:rsidRDefault="00DF2947" w:rsidP="00E3767C">
      <w:pPr>
        <w:spacing w:after="0" w:line="240" w:lineRule="auto"/>
        <w:contextualSpacing/>
        <w:rPr>
          <w:rFonts w:ascii="Times New Roman" w:hAnsi="Times New Roman" w:cs="Times New Roman"/>
          <w:sz w:val="24"/>
          <w:szCs w:val="24"/>
        </w:rPr>
      </w:pPr>
    </w:p>
    <w:p w:rsidR="00DF2947" w:rsidRPr="00CD4ABA" w:rsidRDefault="00DF2947" w:rsidP="00E3767C">
      <w:pPr>
        <w:spacing w:after="0" w:line="240" w:lineRule="auto"/>
        <w:contextualSpacing/>
        <w:rPr>
          <w:rFonts w:ascii="Times New Roman" w:hAnsi="Times New Roman" w:cs="Times New Roman"/>
          <w:sz w:val="24"/>
          <w:szCs w:val="24"/>
        </w:rPr>
      </w:pPr>
      <w:r w:rsidRPr="00CD4ABA">
        <w:rPr>
          <w:rFonts w:ascii="Times New Roman" w:hAnsi="Times New Roman" w:cs="Times New Roman"/>
          <w:sz w:val="24"/>
          <w:szCs w:val="24"/>
        </w:rPr>
        <w:br w:type="page"/>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5677"/>
        <w:gridCol w:w="567"/>
        <w:gridCol w:w="567"/>
        <w:gridCol w:w="567"/>
      </w:tblGrid>
      <w:tr w:rsidR="00DF2947" w:rsidRPr="00CD4ABA" w:rsidTr="00AB431A">
        <w:trPr>
          <w:cantSplit/>
          <w:trHeight w:val="563"/>
          <w:tblHeader/>
        </w:trPr>
        <w:tc>
          <w:tcPr>
            <w:tcW w:w="154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8E7DEF"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2021-22</w:t>
            </w:r>
            <w:r w:rsidR="001B7232" w:rsidRPr="00CD4ABA">
              <w:rPr>
                <w:rFonts w:ascii="Times New Roman" w:eastAsia="Times New Roman" w:hAnsi="Times New Roman" w:cs="Times New Roman"/>
                <w:b/>
                <w:sz w:val="24"/>
                <w:szCs w:val="24"/>
              </w:rPr>
              <w:t xml:space="preserve"> Onwards</w:t>
            </w:r>
          </w:p>
          <w:p w:rsidR="00DF2947" w:rsidRPr="00CD4ABA" w:rsidRDefault="008E7DEF"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(MR-21)</w:t>
            </w:r>
          </w:p>
        </w:tc>
        <w:tc>
          <w:tcPr>
            <w:tcW w:w="567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spacing w:after="0" w:line="240" w:lineRule="auto"/>
              <w:contextualSpacing/>
              <w:jc w:val="center"/>
              <w:rPr>
                <w:rFonts w:ascii="Times New Roman" w:hAnsi="Times New Roman" w:cs="Times New Roman"/>
                <w:sz w:val="24"/>
                <w:szCs w:val="24"/>
              </w:rPr>
            </w:pPr>
            <w:r w:rsidRPr="00CD4ABA">
              <w:rPr>
                <w:rFonts w:ascii="Times New Roman" w:hAnsi="Times New Roman" w:cs="Times New Roman"/>
                <w:b/>
                <w:sz w:val="24"/>
                <w:szCs w:val="24"/>
              </w:rPr>
              <w:t>MALLA REDDY ENGINEERING COLLEGE</w:t>
            </w:r>
          </w:p>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B.Tech.</w:t>
            </w:r>
          </w:p>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VI Semester</w:t>
            </w:r>
          </w:p>
        </w:tc>
      </w:tr>
      <w:tr w:rsidR="00DF2947" w:rsidRPr="00CD4ABA" w:rsidTr="00AB431A">
        <w:trPr>
          <w:cantSplit/>
          <w:trHeight w:val="343"/>
          <w:tblHeader/>
        </w:trPr>
        <w:tc>
          <w:tcPr>
            <w:tcW w:w="154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FA4D6F">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5E1FB6">
              <w:rPr>
                <w:rFonts w:ascii="Times New Roman" w:eastAsia="Times New Roman" w:hAnsi="Times New Roman" w:cs="Times New Roman"/>
                <w:b/>
                <w:sz w:val="24"/>
                <w:szCs w:val="24"/>
              </w:rPr>
              <w:t>B0132</w:t>
            </w:r>
          </w:p>
        </w:tc>
        <w:tc>
          <w:tcPr>
            <w:tcW w:w="5677" w:type="dxa"/>
            <w:vMerge w:val="restart"/>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spacing w:after="0" w:line="240" w:lineRule="auto"/>
              <w:contextualSpacing/>
              <w:jc w:val="center"/>
              <w:rPr>
                <w:rFonts w:ascii="Times New Roman" w:hAnsi="Times New Roman" w:cs="Times New Roman"/>
                <w:b/>
                <w:sz w:val="24"/>
                <w:szCs w:val="24"/>
              </w:rPr>
            </w:pPr>
            <w:r w:rsidRPr="00CD4ABA">
              <w:rPr>
                <w:rFonts w:ascii="Times New Roman" w:hAnsi="Times New Roman" w:cs="Times New Roman"/>
                <w:b/>
                <w:sz w:val="24"/>
                <w:szCs w:val="24"/>
              </w:rPr>
              <w:t>SOIL STRUCTURE INTERACTION</w:t>
            </w:r>
          </w:p>
          <w:p w:rsidR="00DF2947" w:rsidRPr="00CD4ABA" w:rsidRDefault="00DF2947" w:rsidP="000A0B60">
            <w:pPr>
              <w:pBdr>
                <w:top w:val="nil"/>
                <w:left w:val="nil"/>
                <w:bottom w:val="nil"/>
                <w:right w:val="nil"/>
                <w:between w:val="nil"/>
              </w:pBdr>
              <w:spacing w:after="0" w:line="240" w:lineRule="auto"/>
              <w:contextualSpacing/>
              <w:jc w:val="center"/>
              <w:rPr>
                <w:rFonts w:ascii="Times New Roman" w:hAnsi="Times New Roman" w:cs="Times New Roman"/>
                <w:sz w:val="24"/>
                <w:szCs w:val="24"/>
              </w:rPr>
            </w:pPr>
            <w:r w:rsidRPr="00CD4ABA">
              <w:rPr>
                <w:rFonts w:ascii="Times New Roman" w:eastAsia="Times New Roman" w:hAnsi="Times New Roman" w:cs="Times New Roman"/>
                <w:sz w:val="24"/>
                <w:szCs w:val="24"/>
              </w:rPr>
              <w:t>[Professional Elective-I</w:t>
            </w:r>
            <w:r w:rsidR="001B7232" w:rsidRPr="00CD4ABA">
              <w:rPr>
                <w:rFonts w:ascii="Times New Roman" w:eastAsia="Times New Roman" w:hAnsi="Times New Roman" w:cs="Times New Roman"/>
                <w:sz w:val="24"/>
                <w:szCs w:val="24"/>
              </w:rPr>
              <w:t>I</w:t>
            </w:r>
            <w:r w:rsidRPr="00CD4ABA">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56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56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P</w:t>
            </w:r>
          </w:p>
        </w:tc>
      </w:tr>
      <w:tr w:rsidR="00DF2947" w:rsidRPr="00CD4ABA" w:rsidTr="00AB431A">
        <w:trPr>
          <w:cantSplit/>
          <w:trHeight w:val="343"/>
          <w:tblHeader/>
        </w:trPr>
        <w:tc>
          <w:tcPr>
            <w:tcW w:w="154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677" w:type="dxa"/>
            <w:vMerge/>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 xml:space="preserve">Prerequisites: </w:t>
      </w:r>
      <w:r w:rsidRPr="00CD4ABA">
        <w:rPr>
          <w:rFonts w:ascii="Times New Roman" w:hAnsi="Times New Roman" w:cs="Times New Roman"/>
          <w:sz w:val="24"/>
          <w:szCs w:val="24"/>
        </w:rPr>
        <w:t>Geotechnical Engineering</w:t>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 xml:space="preserve">Course Objective: </w:t>
      </w:r>
      <w:r w:rsidRPr="00CD4ABA">
        <w:rPr>
          <w:rFonts w:ascii="Times New Roman" w:hAnsi="Times New Roman" w:cs="Times New Roman"/>
          <w:sz w:val="24"/>
          <w:szCs w:val="24"/>
        </w:rPr>
        <w:t>Focus is on idealization of soil response to closely represent continuum behavior and interaction analysis between the soil-structure with reference to relative stiffness of beams, slabs and piles under different loading conditions.</w:t>
      </w:r>
    </w:p>
    <w:p w:rsidR="00DF2947" w:rsidRPr="00CD4ABA" w:rsidRDefault="00DF2947" w:rsidP="00E3767C">
      <w:pPr>
        <w:spacing w:after="0" w:line="240" w:lineRule="auto"/>
        <w:contextualSpacing/>
        <w:jc w:val="both"/>
        <w:rPr>
          <w:rFonts w:ascii="Times New Roman" w:hAnsi="Times New Roman" w:cs="Times New Roman"/>
          <w:sz w:val="24"/>
          <w:szCs w:val="24"/>
        </w:rPr>
      </w:pPr>
    </w:p>
    <w:p w:rsidR="00AB431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 xml:space="preserve">MODULE I </w:t>
      </w:r>
      <w:r w:rsidRPr="00CD4ABA">
        <w:rPr>
          <w:rFonts w:ascii="Times New Roman" w:hAnsi="Times New Roman" w:cs="Times New Roman"/>
          <w:b/>
          <w:sz w:val="24"/>
          <w:szCs w:val="24"/>
        </w:rPr>
        <w:tab/>
        <w:t xml:space="preserve">Soil Response Models of Interaction Analysis                 </w:t>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Introduction to soil – Foundation interaction problems, Soil behavior, Foundation behavior, Interface behavior, soil-foundation interaction analysis, soil response models, Elastic continuum, Winkler, Two parameter elastic models, Elastic – plastic behavior, Time dependent behavior. </w:t>
      </w:r>
    </w:p>
    <w:p w:rsidR="00DF2947" w:rsidRPr="00CD4ABA" w:rsidRDefault="00DF2947"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 xml:space="preserve">MODULE II </w:t>
      </w:r>
      <w:r w:rsidRPr="00CD4ABA">
        <w:rPr>
          <w:rFonts w:ascii="Times New Roman" w:hAnsi="Times New Roman" w:cs="Times New Roman"/>
          <w:b/>
          <w:sz w:val="24"/>
          <w:szCs w:val="24"/>
        </w:rPr>
        <w:tab/>
        <w:t xml:space="preserve">Infinite and Finite Beams on Elastic Foundations          </w:t>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Infinite beam, General solution of the elastic line – concentrated and distributed loads on beams – Idealization of semi-infinite and finite beams. Classification of finite beams, different end conditions and loads – solutions by general method, finite difference and application packages. </w:t>
      </w:r>
    </w:p>
    <w:p w:rsidR="00DF2947" w:rsidRPr="00CD4ABA" w:rsidRDefault="00DF2947"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 xml:space="preserve">MODULE III Plate on Elastic Medium        </w:t>
      </w:r>
      <w:r w:rsidRPr="00CD4ABA">
        <w:rPr>
          <w:rFonts w:ascii="Times New Roman" w:hAnsi="Times New Roman" w:cs="Times New Roman"/>
          <w:b/>
          <w:sz w:val="24"/>
          <w:szCs w:val="24"/>
        </w:rPr>
        <w:tab/>
        <w:t xml:space="preserve">         </w:t>
      </w:r>
      <w:r w:rsidRPr="00CD4ABA">
        <w:rPr>
          <w:rFonts w:ascii="Times New Roman" w:hAnsi="Times New Roman" w:cs="Times New Roman"/>
          <w:b/>
          <w:sz w:val="24"/>
          <w:szCs w:val="24"/>
        </w:rPr>
        <w:tab/>
      </w:r>
      <w:r w:rsidRPr="00CD4ABA">
        <w:rPr>
          <w:rFonts w:ascii="Times New Roman" w:hAnsi="Times New Roman" w:cs="Times New Roman"/>
          <w:b/>
          <w:sz w:val="24"/>
          <w:szCs w:val="24"/>
        </w:rPr>
        <w:tab/>
        <w:t xml:space="preserve">         </w:t>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PART A</w:t>
      </w:r>
      <w:r w:rsidRPr="00CD4ABA">
        <w:rPr>
          <w:rFonts w:ascii="Times New Roman" w:hAnsi="Times New Roman" w:cs="Times New Roman"/>
          <w:sz w:val="24"/>
          <w:szCs w:val="24"/>
        </w:rPr>
        <w:t xml:space="preserve"> -Infinite plate, elastic continuum, Winkler, Two parameters, Thin and thick plates, Analysis of finite plates, rectangular and circular plates, simple solution, ACI method.</w:t>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PART B</w:t>
      </w:r>
      <w:r w:rsidRPr="00CD4ABA">
        <w:rPr>
          <w:rFonts w:ascii="Times New Roman" w:hAnsi="Times New Roman" w:cs="Times New Roman"/>
          <w:sz w:val="24"/>
          <w:szCs w:val="24"/>
        </w:rPr>
        <w:t>- Numerical</w:t>
      </w:r>
      <w:r w:rsidRPr="00CD4ABA">
        <w:rPr>
          <w:rFonts w:ascii="Times New Roman" w:hAnsi="Times New Roman" w:cs="Times New Roman"/>
          <w:b/>
          <w:sz w:val="24"/>
          <w:szCs w:val="24"/>
        </w:rPr>
        <w:t xml:space="preserve"> </w:t>
      </w:r>
      <w:r w:rsidRPr="00CD4ABA">
        <w:rPr>
          <w:rFonts w:ascii="Times New Roman" w:hAnsi="Times New Roman" w:cs="Times New Roman"/>
          <w:sz w:val="24"/>
          <w:szCs w:val="24"/>
        </w:rPr>
        <w:t xml:space="preserve">analysis of finite plates, Analysis of highway and airfield pavements – Application packages. </w:t>
      </w:r>
    </w:p>
    <w:p w:rsidR="00DF2947" w:rsidRPr="00CD4ABA" w:rsidRDefault="00DF2947"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 xml:space="preserve">MODULE IV Analysis of Pile and Pile Groups        </w:t>
      </w:r>
      <w:r w:rsidRPr="00CD4ABA">
        <w:rPr>
          <w:rFonts w:ascii="Times New Roman" w:hAnsi="Times New Roman" w:cs="Times New Roman"/>
          <w:b/>
          <w:sz w:val="24"/>
          <w:szCs w:val="24"/>
        </w:rPr>
        <w:tab/>
        <w:t xml:space="preserve">                     </w:t>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Elastic analysis of single pile – Methods of analysis for settlement of pile – Solutions for settlement and load distribution in pile – Pile tip load – settlement of pile groups – Analysis – Interaction between piles – end bearing and floating piles – Effect of pile cap – Piled raft – Application packages. </w:t>
      </w:r>
    </w:p>
    <w:p w:rsidR="00DF2947" w:rsidRPr="00CD4ABA" w:rsidRDefault="00DF2947"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 xml:space="preserve">MODULE V </w:t>
      </w:r>
      <w:r w:rsidRPr="00CD4ABA">
        <w:rPr>
          <w:rFonts w:ascii="Times New Roman" w:hAnsi="Times New Roman" w:cs="Times New Roman"/>
          <w:b/>
          <w:sz w:val="24"/>
          <w:szCs w:val="24"/>
        </w:rPr>
        <w:tab/>
        <w:t xml:space="preserve">Laterally Loaded Pile        </w:t>
      </w:r>
      <w:r w:rsidRPr="00CD4ABA">
        <w:rPr>
          <w:rFonts w:ascii="Times New Roman" w:hAnsi="Times New Roman" w:cs="Times New Roman"/>
          <w:b/>
          <w:sz w:val="24"/>
          <w:szCs w:val="24"/>
        </w:rPr>
        <w:tab/>
        <w:t xml:space="preserve">                                             </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Load - deflection prediction for laterally loaded piles, subgrade reaction and elastic analysis, Interaction analysis, pile raft system, solutions through influence charts and Application packages. </w:t>
      </w:r>
    </w:p>
    <w:p w:rsidR="00AB431A" w:rsidRPr="00CD4ABA" w:rsidRDefault="00AB431A"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TEST BOOKS:</w:t>
      </w:r>
    </w:p>
    <w:p w:rsidR="00DF2947" w:rsidRPr="00CD4ABA" w:rsidRDefault="00DF2947" w:rsidP="00811668">
      <w:pPr>
        <w:numPr>
          <w:ilvl w:val="3"/>
          <w:numId w:val="28"/>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proofErr w:type="spellStart"/>
      <w:proofErr w:type="gramStart"/>
      <w:r w:rsidRPr="00CD4ABA">
        <w:rPr>
          <w:rFonts w:ascii="Times New Roman" w:eastAsia="Times New Roman" w:hAnsi="Times New Roman" w:cs="Times New Roman"/>
          <w:sz w:val="24"/>
          <w:szCs w:val="24"/>
        </w:rPr>
        <w:t>Salgado,R</w:t>
      </w:r>
      <w:proofErr w:type="spellEnd"/>
      <w:r w:rsidRPr="00CD4ABA">
        <w:rPr>
          <w:rFonts w:ascii="Times New Roman" w:eastAsia="Times New Roman" w:hAnsi="Times New Roman" w:cs="Times New Roman"/>
          <w:sz w:val="24"/>
          <w:szCs w:val="24"/>
        </w:rPr>
        <w:t>.</w:t>
      </w:r>
      <w:proofErr w:type="gram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"The Engineering of Foundations",</w:t>
      </w:r>
      <w:r w:rsidRPr="00CD4ABA">
        <w:rPr>
          <w:rFonts w:ascii="Times New Roman" w:eastAsia="Times New Roman" w:hAnsi="Times New Roman" w:cs="Times New Roman"/>
          <w:sz w:val="24"/>
          <w:szCs w:val="24"/>
        </w:rPr>
        <w:t xml:space="preserve"> Tata McGraw Hill Education Private Limited, New Delhi, 2011. </w:t>
      </w:r>
    </w:p>
    <w:p w:rsidR="00DF2947" w:rsidRPr="00AB431A" w:rsidRDefault="00DF2947" w:rsidP="00811668">
      <w:pPr>
        <w:numPr>
          <w:ilvl w:val="3"/>
          <w:numId w:val="28"/>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Murthy, V.N.S., </w:t>
      </w:r>
      <w:r w:rsidRPr="00CD4ABA">
        <w:rPr>
          <w:rFonts w:ascii="Times New Roman" w:eastAsia="Times New Roman" w:hAnsi="Times New Roman" w:cs="Times New Roman"/>
          <w:b/>
          <w:sz w:val="24"/>
          <w:szCs w:val="24"/>
        </w:rPr>
        <w:t>"Advanced Foundation Engineering",</w:t>
      </w:r>
      <w:r w:rsidRPr="00CD4ABA">
        <w:rPr>
          <w:rFonts w:ascii="Times New Roman" w:eastAsia="Times New Roman" w:hAnsi="Times New Roman" w:cs="Times New Roman"/>
          <w:sz w:val="24"/>
          <w:szCs w:val="24"/>
        </w:rPr>
        <w:t xml:space="preserve"> CBS Publishers, New Delhi, 2007. 3. Saran, S, </w:t>
      </w:r>
      <w:r w:rsidRPr="00CD4ABA">
        <w:rPr>
          <w:rFonts w:ascii="Times New Roman" w:eastAsia="Times New Roman" w:hAnsi="Times New Roman" w:cs="Times New Roman"/>
          <w:b/>
          <w:sz w:val="24"/>
          <w:szCs w:val="24"/>
        </w:rPr>
        <w:t>"Analysis and Design of Substructures",</w:t>
      </w:r>
      <w:r w:rsidRPr="00CD4ABA">
        <w:rPr>
          <w:rFonts w:ascii="Times New Roman" w:eastAsia="Times New Roman" w:hAnsi="Times New Roman" w:cs="Times New Roman"/>
          <w:sz w:val="24"/>
          <w:szCs w:val="24"/>
        </w:rPr>
        <w:t xml:space="preserve"> Taylor &amp; Francis Publishers, 2006 </w:t>
      </w:r>
    </w:p>
    <w:p w:rsidR="00AB431A" w:rsidRDefault="00AB431A" w:rsidP="00AB431A">
      <w:pPr>
        <w:pBdr>
          <w:top w:val="nil"/>
          <w:left w:val="nil"/>
          <w:bottom w:val="nil"/>
          <w:right w:val="nil"/>
          <w:between w:val="nil"/>
        </w:pBdr>
        <w:autoSpaceDE w:val="0"/>
        <w:autoSpaceDN w:val="0"/>
        <w:spacing w:after="0" w:line="240" w:lineRule="auto"/>
        <w:contextualSpacing/>
        <w:jc w:val="both"/>
        <w:rPr>
          <w:rFonts w:ascii="Times New Roman" w:hAnsi="Times New Roman" w:cs="Times New Roman"/>
          <w:sz w:val="24"/>
          <w:szCs w:val="24"/>
        </w:rPr>
      </w:pPr>
    </w:p>
    <w:p w:rsidR="00AB431A" w:rsidRDefault="00AB431A" w:rsidP="00AB431A">
      <w:pPr>
        <w:pBdr>
          <w:top w:val="nil"/>
          <w:left w:val="nil"/>
          <w:bottom w:val="nil"/>
          <w:right w:val="nil"/>
          <w:between w:val="nil"/>
        </w:pBdr>
        <w:autoSpaceDE w:val="0"/>
        <w:autoSpaceDN w:val="0"/>
        <w:spacing w:after="0" w:line="240" w:lineRule="auto"/>
        <w:contextualSpacing/>
        <w:jc w:val="both"/>
        <w:rPr>
          <w:rFonts w:ascii="Times New Roman" w:hAnsi="Times New Roman" w:cs="Times New Roman"/>
          <w:sz w:val="24"/>
          <w:szCs w:val="24"/>
        </w:rPr>
      </w:pPr>
    </w:p>
    <w:p w:rsidR="00AB431A" w:rsidRPr="00CD4ABA" w:rsidRDefault="00AB431A" w:rsidP="00AB431A">
      <w:pPr>
        <w:pBdr>
          <w:top w:val="nil"/>
          <w:left w:val="nil"/>
          <w:bottom w:val="nil"/>
          <w:right w:val="nil"/>
          <w:between w:val="nil"/>
        </w:pBdr>
        <w:autoSpaceDE w:val="0"/>
        <w:autoSpaceDN w:val="0"/>
        <w:spacing w:after="0" w:line="240" w:lineRule="auto"/>
        <w:contextualSpacing/>
        <w:jc w:val="both"/>
        <w:rPr>
          <w:rFonts w:ascii="Times New Roman" w:hAnsi="Times New Roman" w:cs="Times New Roman"/>
          <w:sz w:val="24"/>
          <w:szCs w:val="24"/>
        </w:rPr>
      </w:pPr>
    </w:p>
    <w:p w:rsidR="002A1B50" w:rsidRDefault="002A1B50">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lastRenderedPageBreak/>
        <w:t>REFERENCE BOOKS:</w:t>
      </w:r>
    </w:p>
    <w:p w:rsidR="00DF2947" w:rsidRPr="00CD4ABA" w:rsidRDefault="00DF2947" w:rsidP="00811668">
      <w:pPr>
        <w:numPr>
          <w:ilvl w:val="6"/>
          <w:numId w:val="28"/>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McCarthy, D.F. </w:t>
      </w:r>
      <w:r w:rsidRPr="00CD4ABA">
        <w:rPr>
          <w:rFonts w:ascii="Times New Roman" w:eastAsia="Times New Roman" w:hAnsi="Times New Roman" w:cs="Times New Roman"/>
          <w:b/>
          <w:sz w:val="24"/>
          <w:szCs w:val="24"/>
        </w:rPr>
        <w:t>"Essentials of Soil Mechanics and Foundations",</w:t>
      </w:r>
      <w:r w:rsidRPr="00CD4ABA">
        <w:rPr>
          <w:rFonts w:ascii="Times New Roman" w:eastAsia="Times New Roman" w:hAnsi="Times New Roman" w:cs="Times New Roman"/>
          <w:sz w:val="24"/>
          <w:szCs w:val="24"/>
        </w:rPr>
        <w:t xml:space="preserve"> Basic </w:t>
      </w:r>
      <w:proofErr w:type="spellStart"/>
      <w:r w:rsidRPr="00CD4ABA">
        <w:rPr>
          <w:rFonts w:ascii="Times New Roman" w:eastAsia="Times New Roman" w:hAnsi="Times New Roman" w:cs="Times New Roman"/>
          <w:sz w:val="24"/>
          <w:szCs w:val="24"/>
        </w:rPr>
        <w:t>Geotechnics</w:t>
      </w:r>
      <w:proofErr w:type="spellEnd"/>
      <w:r w:rsidRPr="00CD4ABA">
        <w:rPr>
          <w:rFonts w:ascii="Times New Roman" w:eastAsia="Times New Roman" w:hAnsi="Times New Roman" w:cs="Times New Roman"/>
          <w:sz w:val="24"/>
          <w:szCs w:val="24"/>
        </w:rPr>
        <w:t xml:space="preserve">, Sixth Edition, </w:t>
      </w:r>
      <w:proofErr w:type="spellStart"/>
      <w:r w:rsidRPr="00CD4ABA">
        <w:rPr>
          <w:rFonts w:ascii="Times New Roman" w:eastAsia="Times New Roman" w:hAnsi="Times New Roman" w:cs="Times New Roman"/>
          <w:sz w:val="24"/>
          <w:szCs w:val="24"/>
        </w:rPr>
        <w:t>Prenticce</w:t>
      </w:r>
      <w:proofErr w:type="spellEnd"/>
      <w:r w:rsidRPr="00CD4ABA">
        <w:rPr>
          <w:rFonts w:ascii="Times New Roman" w:eastAsia="Times New Roman" w:hAnsi="Times New Roman" w:cs="Times New Roman"/>
          <w:sz w:val="24"/>
          <w:szCs w:val="24"/>
        </w:rPr>
        <w:t xml:space="preserve"> Hall, 2002. </w:t>
      </w:r>
    </w:p>
    <w:p w:rsidR="00DF2947" w:rsidRPr="00CD4ABA" w:rsidRDefault="00DF2947" w:rsidP="00811668">
      <w:pPr>
        <w:numPr>
          <w:ilvl w:val="6"/>
          <w:numId w:val="28"/>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proofErr w:type="spellStart"/>
      <w:r w:rsidRPr="00CD4ABA">
        <w:rPr>
          <w:rFonts w:ascii="Times New Roman" w:eastAsia="Times New Roman" w:hAnsi="Times New Roman" w:cs="Times New Roman"/>
          <w:sz w:val="24"/>
          <w:szCs w:val="24"/>
        </w:rPr>
        <w:t>Hemsley</w:t>
      </w:r>
      <w:proofErr w:type="spellEnd"/>
      <w:r w:rsidRPr="00CD4ABA">
        <w:rPr>
          <w:rFonts w:ascii="Times New Roman" w:eastAsia="Times New Roman" w:hAnsi="Times New Roman" w:cs="Times New Roman"/>
          <w:sz w:val="24"/>
          <w:szCs w:val="24"/>
        </w:rPr>
        <w:t xml:space="preserve">, J.A, </w:t>
      </w:r>
      <w:r w:rsidRPr="00CD4ABA">
        <w:rPr>
          <w:rFonts w:ascii="Times New Roman" w:eastAsia="Times New Roman" w:hAnsi="Times New Roman" w:cs="Times New Roman"/>
          <w:b/>
          <w:sz w:val="24"/>
          <w:szCs w:val="24"/>
        </w:rPr>
        <w:t>"Elastic Analysis of Raft Foundations",</w:t>
      </w:r>
      <w:r w:rsidRPr="00CD4ABA">
        <w:rPr>
          <w:rFonts w:ascii="Times New Roman" w:eastAsia="Times New Roman" w:hAnsi="Times New Roman" w:cs="Times New Roman"/>
          <w:sz w:val="24"/>
          <w:szCs w:val="24"/>
        </w:rPr>
        <w:t xml:space="preserve"> Thomas Telford, 1998. </w:t>
      </w:r>
    </w:p>
    <w:p w:rsidR="00DF2947" w:rsidRPr="00CD4ABA" w:rsidRDefault="00DF2947" w:rsidP="00811668">
      <w:pPr>
        <w:numPr>
          <w:ilvl w:val="3"/>
          <w:numId w:val="28"/>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proofErr w:type="spellStart"/>
      <w:r w:rsidRPr="00CD4ABA">
        <w:rPr>
          <w:rFonts w:ascii="Times New Roman" w:eastAsia="Times New Roman" w:hAnsi="Times New Roman" w:cs="Times New Roman"/>
          <w:sz w:val="24"/>
          <w:szCs w:val="24"/>
        </w:rPr>
        <w:t>Selvadurai</w:t>
      </w:r>
      <w:proofErr w:type="spellEnd"/>
      <w:r w:rsidRPr="00CD4ABA">
        <w:rPr>
          <w:rFonts w:ascii="Times New Roman" w:eastAsia="Times New Roman" w:hAnsi="Times New Roman" w:cs="Times New Roman"/>
          <w:sz w:val="24"/>
          <w:szCs w:val="24"/>
        </w:rPr>
        <w:t xml:space="preserve">, A.P.S., </w:t>
      </w:r>
      <w:r w:rsidRPr="00CD4ABA">
        <w:rPr>
          <w:rFonts w:ascii="Times New Roman" w:eastAsia="Times New Roman" w:hAnsi="Times New Roman" w:cs="Times New Roman"/>
          <w:b/>
          <w:sz w:val="24"/>
          <w:szCs w:val="24"/>
        </w:rPr>
        <w:t>"Elastic Analysis of Soil Foundation Interaction",</w:t>
      </w:r>
      <w:r w:rsidRPr="00CD4ABA">
        <w:rPr>
          <w:rFonts w:ascii="Times New Roman" w:eastAsia="Times New Roman" w:hAnsi="Times New Roman" w:cs="Times New Roman"/>
          <w:sz w:val="24"/>
          <w:szCs w:val="24"/>
        </w:rPr>
        <w:t xml:space="preserve"> Elsevier 1979. </w:t>
      </w:r>
    </w:p>
    <w:p w:rsidR="00DF2947" w:rsidRPr="00CD4ABA" w:rsidRDefault="00DF2947" w:rsidP="00811668">
      <w:pPr>
        <w:numPr>
          <w:ilvl w:val="3"/>
          <w:numId w:val="28"/>
        </w:numPr>
        <w:pBdr>
          <w:top w:val="nil"/>
          <w:left w:val="nil"/>
          <w:bottom w:val="nil"/>
          <w:right w:val="nil"/>
          <w:between w:val="nil"/>
        </w:pBdr>
        <w:tabs>
          <w:tab w:val="left" w:pos="360"/>
        </w:tabs>
        <w:autoSpaceDE w:val="0"/>
        <w:autoSpaceDN w:val="0"/>
        <w:spacing w:after="0" w:line="240" w:lineRule="auto"/>
        <w:ind w:left="360"/>
        <w:contextualSpacing/>
        <w:jc w:val="both"/>
        <w:rPr>
          <w:rFonts w:ascii="Times New Roman" w:hAnsi="Times New Roman" w:cs="Times New Roman"/>
          <w:sz w:val="24"/>
          <w:szCs w:val="24"/>
        </w:rPr>
      </w:pPr>
      <w:proofErr w:type="spellStart"/>
      <w:r w:rsidRPr="00CD4ABA">
        <w:rPr>
          <w:rFonts w:ascii="Times New Roman" w:eastAsia="Times New Roman" w:hAnsi="Times New Roman" w:cs="Times New Roman"/>
          <w:sz w:val="24"/>
          <w:szCs w:val="24"/>
        </w:rPr>
        <w:t>Kurien</w:t>
      </w:r>
      <w:proofErr w:type="spellEnd"/>
      <w:r w:rsidRPr="00CD4ABA">
        <w:rPr>
          <w:rFonts w:ascii="Times New Roman" w:eastAsia="Times New Roman" w:hAnsi="Times New Roman" w:cs="Times New Roman"/>
          <w:sz w:val="24"/>
          <w:szCs w:val="24"/>
        </w:rPr>
        <w:t xml:space="preserve">, N.P., </w:t>
      </w:r>
      <w:r w:rsidRPr="00CD4ABA">
        <w:rPr>
          <w:rFonts w:ascii="Times New Roman" w:eastAsia="Times New Roman" w:hAnsi="Times New Roman" w:cs="Times New Roman"/>
          <w:b/>
          <w:sz w:val="24"/>
          <w:szCs w:val="24"/>
        </w:rPr>
        <w:t>"Design of Foundation Systems: Principles and Practices</w:t>
      </w:r>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Narosa</w:t>
      </w:r>
      <w:proofErr w:type="spellEnd"/>
      <w:r w:rsidRPr="00CD4ABA">
        <w:rPr>
          <w:rFonts w:ascii="Times New Roman" w:eastAsia="Times New Roman" w:hAnsi="Times New Roman" w:cs="Times New Roman"/>
          <w:sz w:val="24"/>
          <w:szCs w:val="24"/>
        </w:rPr>
        <w:t xml:space="preserve"> Publishing House, New Delhi, 1999.</w:t>
      </w:r>
    </w:p>
    <w:p w:rsidR="00F1352C" w:rsidRDefault="00F1352C"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E RESOURCES</w:t>
      </w:r>
    </w:p>
    <w:p w:rsidR="00DF2947" w:rsidRPr="00CD4ABA" w:rsidRDefault="00BA4B99" w:rsidP="00F1352C">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360"/>
        </w:tabs>
        <w:autoSpaceDE w:val="0"/>
        <w:autoSpaceDN w:val="0"/>
        <w:spacing w:after="0" w:line="240" w:lineRule="auto"/>
        <w:ind w:left="360"/>
        <w:contextualSpacing/>
        <w:jc w:val="both"/>
        <w:rPr>
          <w:rFonts w:ascii="Times New Roman" w:hAnsi="Times New Roman" w:cs="Times New Roman"/>
          <w:sz w:val="24"/>
          <w:szCs w:val="24"/>
        </w:rPr>
      </w:pPr>
      <w:hyperlink r:id="rId168">
        <w:r w:rsidR="00DF2947" w:rsidRPr="00CD4ABA">
          <w:rPr>
            <w:rFonts w:ascii="Times New Roman" w:eastAsia="Times New Roman" w:hAnsi="Times New Roman" w:cs="Times New Roman"/>
            <w:sz w:val="24"/>
            <w:szCs w:val="24"/>
          </w:rPr>
          <w:t>https://nptel.ac.in/courses/105101004/6</w:t>
        </w:r>
      </w:hyperlink>
    </w:p>
    <w:p w:rsidR="00DF2947" w:rsidRPr="00CD4ABA" w:rsidRDefault="00BA4B99" w:rsidP="00F1352C">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360"/>
        </w:tabs>
        <w:autoSpaceDE w:val="0"/>
        <w:autoSpaceDN w:val="0"/>
        <w:spacing w:after="0" w:line="240" w:lineRule="auto"/>
        <w:ind w:left="360"/>
        <w:contextualSpacing/>
        <w:jc w:val="both"/>
        <w:rPr>
          <w:rFonts w:ascii="Times New Roman" w:hAnsi="Times New Roman" w:cs="Times New Roman"/>
          <w:sz w:val="24"/>
          <w:szCs w:val="24"/>
        </w:rPr>
      </w:pPr>
      <w:hyperlink r:id="rId169">
        <w:r w:rsidR="00DF2947" w:rsidRPr="00CD4ABA">
          <w:rPr>
            <w:rFonts w:ascii="Times New Roman" w:eastAsia="Times New Roman" w:hAnsi="Times New Roman" w:cs="Times New Roman"/>
            <w:sz w:val="24"/>
            <w:szCs w:val="24"/>
          </w:rPr>
          <w:t>https://nptel.ac.in/courses/105104136/Module%204/Lecture%2022.pdf</w:t>
        </w:r>
      </w:hyperlink>
    </w:p>
    <w:p w:rsidR="00DF2947" w:rsidRPr="00CD4ABA" w:rsidRDefault="00BA4B99" w:rsidP="00F1352C">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360"/>
        </w:tabs>
        <w:autoSpaceDE w:val="0"/>
        <w:autoSpaceDN w:val="0"/>
        <w:spacing w:after="0" w:line="240" w:lineRule="auto"/>
        <w:ind w:left="360"/>
        <w:contextualSpacing/>
        <w:jc w:val="both"/>
        <w:rPr>
          <w:rFonts w:ascii="Times New Roman" w:hAnsi="Times New Roman" w:cs="Times New Roman"/>
          <w:sz w:val="24"/>
          <w:szCs w:val="24"/>
        </w:rPr>
      </w:pPr>
      <w:hyperlink r:id="rId170">
        <w:r w:rsidR="00DF2947" w:rsidRPr="00CD4ABA">
          <w:rPr>
            <w:rFonts w:ascii="Times New Roman" w:eastAsia="Times New Roman" w:hAnsi="Times New Roman" w:cs="Times New Roman"/>
            <w:sz w:val="24"/>
            <w:szCs w:val="24"/>
          </w:rPr>
          <w:t>https://nptel.ac.in/courses/114106025/31</w:t>
        </w:r>
      </w:hyperlink>
    </w:p>
    <w:p w:rsidR="00DF2947" w:rsidRPr="00CD4ABA" w:rsidRDefault="00DF2947" w:rsidP="00E3767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Course Outcomes:</w:t>
      </w: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At the end of the course, students will be able to</w:t>
      </w:r>
    </w:p>
    <w:p w:rsidR="00DF2947" w:rsidRPr="00CD4ABA" w:rsidRDefault="00DF2947" w:rsidP="00811668">
      <w:pPr>
        <w:widowControl w:val="0"/>
        <w:numPr>
          <w:ilvl w:val="0"/>
          <w:numId w:val="29"/>
        </w:numPr>
        <w:pBdr>
          <w:top w:val="nil"/>
          <w:left w:val="nil"/>
          <w:bottom w:val="nil"/>
          <w:right w:val="nil"/>
          <w:between w:val="nil"/>
        </w:pBdr>
        <w:tabs>
          <w:tab w:val="left" w:pos="270"/>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Gain a general understanding on the nature of soil and the classification and evaluation of engineering properties of soil.</w:t>
      </w:r>
    </w:p>
    <w:p w:rsidR="00DF2947" w:rsidRPr="00CD4ABA" w:rsidRDefault="00DF2947" w:rsidP="00811668">
      <w:pPr>
        <w:widowControl w:val="0"/>
        <w:numPr>
          <w:ilvl w:val="0"/>
          <w:numId w:val="29"/>
        </w:numPr>
        <w:pBdr>
          <w:top w:val="nil"/>
          <w:left w:val="nil"/>
          <w:bottom w:val="nil"/>
          <w:right w:val="nil"/>
          <w:between w:val="nil"/>
        </w:pBdr>
        <w:tabs>
          <w:tab w:val="left" w:pos="270"/>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Recognize the Permeability characteristics of soils and seepage through soils</w:t>
      </w:r>
    </w:p>
    <w:p w:rsidR="00DF2947" w:rsidRPr="00CD4ABA" w:rsidRDefault="00DF2947" w:rsidP="00811668">
      <w:pPr>
        <w:widowControl w:val="0"/>
        <w:numPr>
          <w:ilvl w:val="0"/>
          <w:numId w:val="29"/>
        </w:numPr>
        <w:pBdr>
          <w:top w:val="nil"/>
          <w:left w:val="nil"/>
          <w:bottom w:val="nil"/>
          <w:right w:val="nil"/>
          <w:between w:val="nil"/>
        </w:pBdr>
        <w:tabs>
          <w:tab w:val="left" w:pos="270"/>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Compute the vertical stress at any depth by deferent methods and also understands the compaction characters.</w:t>
      </w:r>
    </w:p>
    <w:p w:rsidR="00DF2947" w:rsidRPr="00CD4ABA" w:rsidRDefault="00DF2947" w:rsidP="00811668">
      <w:pPr>
        <w:widowControl w:val="0"/>
        <w:numPr>
          <w:ilvl w:val="0"/>
          <w:numId w:val="29"/>
        </w:numPr>
        <w:pBdr>
          <w:top w:val="nil"/>
          <w:left w:val="nil"/>
          <w:bottom w:val="nil"/>
          <w:right w:val="nil"/>
          <w:between w:val="nil"/>
        </w:pBdr>
        <w:tabs>
          <w:tab w:val="left" w:pos="270"/>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Understand the stress distribution and settlement characteristics of soil when it is subjected to the application of external loads.</w:t>
      </w:r>
    </w:p>
    <w:p w:rsidR="00DF2947" w:rsidRPr="00CD4ABA" w:rsidRDefault="00DF2947" w:rsidP="00811668">
      <w:pPr>
        <w:widowControl w:val="0"/>
        <w:numPr>
          <w:ilvl w:val="0"/>
          <w:numId w:val="29"/>
        </w:numPr>
        <w:pBdr>
          <w:top w:val="nil"/>
          <w:left w:val="nil"/>
          <w:bottom w:val="nil"/>
          <w:right w:val="nil"/>
          <w:between w:val="nil"/>
        </w:pBdr>
        <w:tabs>
          <w:tab w:val="left" w:pos="270"/>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Evaluate the shear strength characteristics of soil.</w:t>
      </w:r>
    </w:p>
    <w:p w:rsidR="00DF2947" w:rsidRPr="00CD4ABA" w:rsidRDefault="00DF2947" w:rsidP="00E3767C">
      <w:pPr>
        <w:spacing w:after="0" w:line="240" w:lineRule="auto"/>
        <w:contextualSpacing/>
        <w:jc w:val="both"/>
        <w:rPr>
          <w:rFonts w:ascii="Times New Roman" w:hAnsi="Times New Roman" w:cs="Times New Roman"/>
          <w:sz w:val="24"/>
          <w:szCs w:val="24"/>
        </w:rPr>
      </w:pPr>
    </w:p>
    <w:tbl>
      <w:tblPr>
        <w:tblW w:w="8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502"/>
        <w:gridCol w:w="502"/>
        <w:gridCol w:w="502"/>
        <w:gridCol w:w="502"/>
        <w:gridCol w:w="502"/>
        <w:gridCol w:w="502"/>
        <w:gridCol w:w="502"/>
        <w:gridCol w:w="502"/>
        <w:gridCol w:w="502"/>
        <w:gridCol w:w="622"/>
        <w:gridCol w:w="622"/>
        <w:gridCol w:w="622"/>
        <w:gridCol w:w="607"/>
        <w:gridCol w:w="610"/>
        <w:gridCol w:w="598"/>
      </w:tblGrid>
      <w:tr w:rsidR="00DF2947" w:rsidRPr="00CD4ABA" w:rsidTr="00E84F63">
        <w:trPr>
          <w:cantSplit/>
          <w:trHeight w:val="288"/>
          <w:tblHeader/>
          <w:jc w:val="center"/>
        </w:trPr>
        <w:tc>
          <w:tcPr>
            <w:tcW w:w="8741" w:type="dxa"/>
            <w:gridSpan w:val="16"/>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 PO Mapping</w:t>
            </w:r>
          </w:p>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b/>
                <w:sz w:val="24"/>
                <w:szCs w:val="24"/>
              </w:rPr>
              <w:t>(3/2/1 indicates strength of correlation) 3-Strong, 2-Medium, 1-Weak</w:t>
            </w:r>
          </w:p>
        </w:tc>
      </w:tr>
      <w:tr w:rsidR="00DF2947" w:rsidRPr="00CD4ABA" w:rsidTr="00E84F63">
        <w:trPr>
          <w:cantSplit/>
          <w:trHeight w:val="288"/>
          <w:tblHeader/>
          <w:jc w:val="center"/>
        </w:trPr>
        <w:tc>
          <w:tcPr>
            <w:tcW w:w="542" w:type="dxa"/>
            <w:vMerge w:val="restart"/>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COS</w:t>
            </w:r>
          </w:p>
        </w:tc>
        <w:tc>
          <w:tcPr>
            <w:tcW w:w="6384" w:type="dxa"/>
            <w:gridSpan w:val="12"/>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proofErr w:type="spellStart"/>
            <w:r w:rsidRPr="00CD4ABA">
              <w:rPr>
                <w:rFonts w:ascii="Times New Roman" w:hAnsi="Times New Roman" w:cs="Times New Roman"/>
                <w:b/>
                <w:sz w:val="24"/>
                <w:szCs w:val="24"/>
              </w:rPr>
              <w:t>Programme</w:t>
            </w:r>
            <w:proofErr w:type="spellEnd"/>
            <w:r w:rsidRPr="00CD4ABA">
              <w:rPr>
                <w:rFonts w:ascii="Times New Roman" w:hAnsi="Times New Roman" w:cs="Times New Roman"/>
                <w:b/>
                <w:sz w:val="24"/>
                <w:szCs w:val="24"/>
              </w:rPr>
              <w:t xml:space="preserve"> Outcomes(POs)</w:t>
            </w:r>
          </w:p>
        </w:tc>
        <w:tc>
          <w:tcPr>
            <w:tcW w:w="1815" w:type="dxa"/>
            <w:gridSpan w:val="3"/>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PSOs</w:t>
            </w:r>
          </w:p>
        </w:tc>
      </w:tr>
      <w:tr w:rsidR="00DF2947" w:rsidRPr="00CD4ABA" w:rsidTr="00E84F63">
        <w:trPr>
          <w:cantSplit/>
          <w:trHeight w:val="288"/>
          <w:tblHeader/>
          <w:jc w:val="center"/>
        </w:trPr>
        <w:tc>
          <w:tcPr>
            <w:tcW w:w="542" w:type="dxa"/>
            <w:vMerge/>
            <w:vAlign w:val="center"/>
          </w:tcPr>
          <w:p w:rsidR="00DF2947" w:rsidRPr="00CD4ABA" w:rsidRDefault="00DF2947" w:rsidP="00E84F63">
            <w:pPr>
              <w:pBdr>
                <w:top w:val="nil"/>
                <w:left w:val="nil"/>
                <w:bottom w:val="nil"/>
                <w:right w:val="nil"/>
                <w:between w:val="nil"/>
              </w:pBdr>
              <w:spacing w:after="0" w:line="240" w:lineRule="auto"/>
              <w:ind w:left="-144" w:right="-144"/>
              <w:contextualSpacing/>
              <w:jc w:val="center"/>
              <w:rPr>
                <w:rFonts w:ascii="Times New Roman" w:hAnsi="Times New Roman" w:cs="Times New Roman"/>
                <w:b/>
                <w:sz w:val="24"/>
                <w:szCs w:val="24"/>
              </w:rPr>
            </w:pP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PO1</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PO4</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PO5</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PO6</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PO7</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PO8</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PO9</w:t>
            </w:r>
          </w:p>
        </w:tc>
        <w:tc>
          <w:tcPr>
            <w:tcW w:w="622" w:type="dxa"/>
            <w:vAlign w:val="center"/>
          </w:tcPr>
          <w:p w:rsidR="00DF2947" w:rsidRPr="00CD4ABA" w:rsidRDefault="00E84F63" w:rsidP="00E84F63">
            <w:pPr>
              <w:spacing w:after="0" w:line="240" w:lineRule="auto"/>
              <w:ind w:left="-144" w:right="-144"/>
              <w:contextualSpacing/>
              <w:jc w:val="center"/>
              <w:rPr>
                <w:rFonts w:ascii="Times New Roman" w:hAnsi="Times New Roman" w:cs="Times New Roman"/>
                <w:b/>
                <w:sz w:val="24"/>
                <w:szCs w:val="24"/>
              </w:rPr>
            </w:pPr>
            <w:r>
              <w:rPr>
                <w:rFonts w:ascii="Times New Roman" w:hAnsi="Times New Roman" w:cs="Times New Roman"/>
                <w:b/>
                <w:sz w:val="24"/>
                <w:szCs w:val="24"/>
              </w:rPr>
              <w:t>PO</w:t>
            </w:r>
            <w:r w:rsidR="00DF2947" w:rsidRPr="00CD4ABA">
              <w:rPr>
                <w:rFonts w:ascii="Times New Roman" w:hAnsi="Times New Roman" w:cs="Times New Roman"/>
                <w:b/>
                <w:sz w:val="24"/>
                <w:szCs w:val="24"/>
              </w:rPr>
              <w:t>10</w:t>
            </w: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PO11</w:t>
            </w:r>
          </w:p>
        </w:tc>
        <w:tc>
          <w:tcPr>
            <w:tcW w:w="622" w:type="dxa"/>
            <w:vAlign w:val="center"/>
          </w:tcPr>
          <w:p w:rsidR="00DF2947" w:rsidRPr="00CD4ABA" w:rsidRDefault="00E84F63" w:rsidP="00E84F63">
            <w:pPr>
              <w:spacing w:after="0" w:line="240" w:lineRule="auto"/>
              <w:ind w:left="-144" w:right="-144"/>
              <w:contextualSpacing/>
              <w:jc w:val="center"/>
              <w:rPr>
                <w:rFonts w:ascii="Times New Roman" w:hAnsi="Times New Roman" w:cs="Times New Roman"/>
                <w:b/>
                <w:sz w:val="24"/>
                <w:szCs w:val="24"/>
              </w:rPr>
            </w:pPr>
            <w:r>
              <w:rPr>
                <w:rFonts w:ascii="Times New Roman" w:hAnsi="Times New Roman" w:cs="Times New Roman"/>
                <w:b/>
                <w:sz w:val="24"/>
                <w:szCs w:val="24"/>
              </w:rPr>
              <w:t>PO</w:t>
            </w:r>
            <w:r w:rsidR="00DF2947" w:rsidRPr="00CD4ABA">
              <w:rPr>
                <w:rFonts w:ascii="Times New Roman" w:hAnsi="Times New Roman" w:cs="Times New Roman"/>
                <w:b/>
                <w:sz w:val="24"/>
                <w:szCs w:val="24"/>
              </w:rPr>
              <w:t>12</w:t>
            </w:r>
          </w:p>
        </w:tc>
        <w:tc>
          <w:tcPr>
            <w:tcW w:w="607"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PSO1</w:t>
            </w:r>
          </w:p>
        </w:tc>
        <w:tc>
          <w:tcPr>
            <w:tcW w:w="610"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PSO2</w:t>
            </w:r>
          </w:p>
        </w:tc>
        <w:tc>
          <w:tcPr>
            <w:tcW w:w="598"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PSO3</w:t>
            </w:r>
          </w:p>
        </w:tc>
      </w:tr>
      <w:tr w:rsidR="00DF2947" w:rsidRPr="00CD4ABA" w:rsidTr="00E84F63">
        <w:trPr>
          <w:cantSplit/>
          <w:trHeight w:val="288"/>
          <w:tblHeader/>
          <w:jc w:val="center"/>
        </w:trPr>
        <w:tc>
          <w:tcPr>
            <w:tcW w:w="54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CO1</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0"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98"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r>
      <w:tr w:rsidR="00DF2947" w:rsidRPr="00CD4ABA" w:rsidTr="00E84F63">
        <w:trPr>
          <w:cantSplit/>
          <w:trHeight w:val="288"/>
          <w:tblHeader/>
          <w:jc w:val="center"/>
        </w:trPr>
        <w:tc>
          <w:tcPr>
            <w:tcW w:w="54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0"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98"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r>
      <w:tr w:rsidR="00DF2947" w:rsidRPr="00CD4ABA" w:rsidTr="00E84F63">
        <w:trPr>
          <w:cantSplit/>
          <w:trHeight w:val="288"/>
          <w:tblHeader/>
          <w:jc w:val="center"/>
        </w:trPr>
        <w:tc>
          <w:tcPr>
            <w:tcW w:w="54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0"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98"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r>
      <w:tr w:rsidR="00DF2947" w:rsidRPr="00CD4ABA" w:rsidTr="00E84F63">
        <w:trPr>
          <w:cantSplit/>
          <w:trHeight w:val="288"/>
          <w:tblHeader/>
          <w:jc w:val="center"/>
        </w:trPr>
        <w:tc>
          <w:tcPr>
            <w:tcW w:w="54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CO4</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0"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98"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r>
      <w:tr w:rsidR="00DF2947" w:rsidRPr="00CD4ABA" w:rsidTr="00E84F63">
        <w:trPr>
          <w:cantSplit/>
          <w:trHeight w:val="288"/>
          <w:tblHeader/>
          <w:jc w:val="center"/>
        </w:trPr>
        <w:tc>
          <w:tcPr>
            <w:tcW w:w="54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CO5</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0"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98" w:type="dxa"/>
            <w:vAlign w:val="center"/>
          </w:tcPr>
          <w:p w:rsidR="00DF2947" w:rsidRPr="00CD4ABA" w:rsidRDefault="00DF2947" w:rsidP="00E84F63">
            <w:pPr>
              <w:spacing w:after="0" w:line="240" w:lineRule="auto"/>
              <w:ind w:left="-144" w:right="-144"/>
              <w:contextualSpacing/>
              <w:jc w:val="center"/>
              <w:rPr>
                <w:rFonts w:ascii="Times New Roman" w:hAnsi="Times New Roman" w:cs="Times New Roman"/>
                <w:sz w:val="24"/>
                <w:szCs w:val="24"/>
              </w:rPr>
            </w:pPr>
          </w:p>
        </w:tc>
      </w:tr>
    </w:tbl>
    <w:p w:rsidR="00DF2947" w:rsidRPr="00CD4ABA" w:rsidRDefault="00DF2947"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rPr>
          <w:rFonts w:ascii="Times New Roman" w:hAnsi="Times New Roman" w:cs="Times New Roman"/>
          <w:sz w:val="24"/>
          <w:szCs w:val="24"/>
        </w:rPr>
      </w:pPr>
    </w:p>
    <w:p w:rsidR="00DF2947" w:rsidRPr="00CD4ABA" w:rsidRDefault="00DF2947" w:rsidP="00E3767C">
      <w:pPr>
        <w:spacing w:after="0" w:line="240" w:lineRule="auto"/>
        <w:contextualSpacing/>
        <w:rPr>
          <w:rFonts w:ascii="Times New Roman" w:hAnsi="Times New Roman" w:cs="Times New Roman"/>
          <w:sz w:val="24"/>
          <w:szCs w:val="24"/>
        </w:rPr>
      </w:pPr>
      <w:r w:rsidRPr="00CD4ABA">
        <w:rPr>
          <w:rFonts w:ascii="Times New Roman" w:hAnsi="Times New Roman" w:cs="Times New Roman"/>
          <w:sz w:val="24"/>
          <w:szCs w:val="24"/>
        </w:rPr>
        <w:br w:type="page"/>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5670"/>
        <w:gridCol w:w="630"/>
        <w:gridCol w:w="540"/>
        <w:gridCol w:w="630"/>
      </w:tblGrid>
      <w:tr w:rsidR="00DF2947" w:rsidRPr="00CD4ABA" w:rsidTr="00AB431A">
        <w:trPr>
          <w:cantSplit/>
          <w:trHeight w:val="563"/>
          <w:tblHeader/>
        </w:trPr>
        <w:tc>
          <w:tcPr>
            <w:tcW w:w="163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8E7DEF"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2021-22</w:t>
            </w:r>
            <w:r w:rsidR="001B7232" w:rsidRPr="00CD4ABA">
              <w:rPr>
                <w:rFonts w:ascii="Times New Roman" w:eastAsia="Times New Roman" w:hAnsi="Times New Roman" w:cs="Times New Roman"/>
                <w:b/>
                <w:sz w:val="24"/>
                <w:szCs w:val="24"/>
              </w:rPr>
              <w:t xml:space="preserve"> </w:t>
            </w:r>
            <w:r w:rsidR="00DF2947" w:rsidRPr="00CD4ABA">
              <w:rPr>
                <w:rFonts w:ascii="Times New Roman" w:eastAsia="Times New Roman" w:hAnsi="Times New Roman" w:cs="Times New Roman"/>
                <w:b/>
                <w:sz w:val="24"/>
                <w:szCs w:val="24"/>
              </w:rPr>
              <w:t>Onwards</w:t>
            </w:r>
          </w:p>
          <w:p w:rsidR="00DF2947" w:rsidRPr="00CD4ABA" w:rsidRDefault="008E7DEF"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(MR-21)</w:t>
            </w:r>
          </w:p>
        </w:tc>
        <w:tc>
          <w:tcPr>
            <w:tcW w:w="5670"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spacing w:after="0" w:line="240" w:lineRule="auto"/>
              <w:contextualSpacing/>
              <w:jc w:val="center"/>
              <w:rPr>
                <w:rFonts w:ascii="Times New Roman" w:hAnsi="Times New Roman" w:cs="Times New Roman"/>
                <w:sz w:val="24"/>
                <w:szCs w:val="24"/>
              </w:rPr>
            </w:pPr>
            <w:r w:rsidRPr="00CD4ABA">
              <w:rPr>
                <w:rFonts w:ascii="Times New Roman" w:hAnsi="Times New Roman" w:cs="Times New Roman"/>
                <w:b/>
                <w:sz w:val="24"/>
                <w:szCs w:val="24"/>
              </w:rPr>
              <w:t>MALLA REDDY ENGINEERING COLLEGE</w:t>
            </w:r>
          </w:p>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B.Tech.</w:t>
            </w:r>
          </w:p>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VI Semester</w:t>
            </w:r>
          </w:p>
        </w:tc>
      </w:tr>
      <w:tr w:rsidR="00DF2947" w:rsidRPr="00CD4ABA" w:rsidTr="00AB431A">
        <w:trPr>
          <w:cantSplit/>
          <w:trHeight w:val="413"/>
          <w:tblHeader/>
        </w:trPr>
        <w:tc>
          <w:tcPr>
            <w:tcW w:w="163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FA4D6F">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F35F64">
              <w:rPr>
                <w:rFonts w:ascii="Times New Roman" w:eastAsia="Times New Roman" w:hAnsi="Times New Roman" w:cs="Times New Roman"/>
                <w:b/>
                <w:sz w:val="24"/>
                <w:szCs w:val="24"/>
              </w:rPr>
              <w:t>B0133</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spacing w:after="0" w:line="240" w:lineRule="auto"/>
              <w:contextualSpacing/>
              <w:jc w:val="center"/>
              <w:rPr>
                <w:rFonts w:ascii="Times New Roman" w:hAnsi="Times New Roman" w:cs="Times New Roman"/>
                <w:b/>
                <w:sz w:val="24"/>
                <w:szCs w:val="24"/>
              </w:rPr>
            </w:pPr>
            <w:r w:rsidRPr="00CD4ABA">
              <w:rPr>
                <w:rFonts w:ascii="Times New Roman" w:hAnsi="Times New Roman" w:cs="Times New Roman"/>
                <w:b/>
                <w:sz w:val="24"/>
                <w:szCs w:val="24"/>
              </w:rPr>
              <w:t>DYNAMICS OF SOIL AND FOUNDATION</w:t>
            </w:r>
          </w:p>
          <w:p w:rsidR="00DF2947" w:rsidRPr="00CD4ABA" w:rsidRDefault="002A1B50" w:rsidP="00E3767C">
            <w:pPr>
              <w:pBdr>
                <w:top w:val="nil"/>
                <w:left w:val="nil"/>
                <w:bottom w:val="nil"/>
                <w:right w:val="nil"/>
                <w:between w:val="nil"/>
              </w:pBd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[Professional Elective-II</w:t>
            </w:r>
            <w:r w:rsidR="00DF2947" w:rsidRPr="00CD4ABA">
              <w:rPr>
                <w:rFonts w:ascii="Times New Roman" w:eastAsia="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630"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P</w:t>
            </w:r>
          </w:p>
        </w:tc>
      </w:tr>
      <w:tr w:rsidR="00DF2947" w:rsidRPr="00CD4ABA" w:rsidTr="00AB431A">
        <w:trPr>
          <w:cantSplit/>
          <w:trHeight w:val="440"/>
          <w:tblHeader/>
        </w:trPr>
        <w:tc>
          <w:tcPr>
            <w:tcW w:w="163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670" w:type="dxa"/>
            <w:vMerge/>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 xml:space="preserve">Prerequisites: </w:t>
      </w:r>
      <w:r w:rsidRPr="00CD4ABA">
        <w:rPr>
          <w:rFonts w:ascii="Times New Roman" w:hAnsi="Times New Roman" w:cs="Times New Roman"/>
          <w:sz w:val="24"/>
          <w:szCs w:val="24"/>
        </w:rPr>
        <w:t>Geotechnical Engineering</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COURSE OBJECTIVE: To understand the basics of dynamics – dynamic </w:t>
      </w:r>
      <w:proofErr w:type="spellStart"/>
      <w:r w:rsidRPr="00CD4ABA">
        <w:rPr>
          <w:rFonts w:ascii="Times New Roman" w:hAnsi="Times New Roman" w:cs="Times New Roman"/>
          <w:sz w:val="24"/>
          <w:szCs w:val="24"/>
        </w:rPr>
        <w:t>behaviour</w:t>
      </w:r>
      <w:proofErr w:type="spellEnd"/>
      <w:r w:rsidRPr="00CD4ABA">
        <w:rPr>
          <w:rFonts w:ascii="Times New Roman" w:hAnsi="Times New Roman" w:cs="Times New Roman"/>
          <w:sz w:val="24"/>
          <w:szCs w:val="24"/>
        </w:rPr>
        <w:t xml:space="preserve"> of soils – effects of dynamic loads and the various design methods. </w:t>
      </w:r>
    </w:p>
    <w:p w:rsidR="00AB431A" w:rsidRPr="00CD4ABA" w:rsidRDefault="00AB431A"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proofErr w:type="gramStart"/>
      <w:r w:rsidRPr="00CD4ABA">
        <w:rPr>
          <w:rFonts w:ascii="Times New Roman" w:hAnsi="Times New Roman" w:cs="Times New Roman"/>
          <w:b/>
          <w:sz w:val="24"/>
          <w:szCs w:val="24"/>
        </w:rPr>
        <w:t>MODULE</w:t>
      </w:r>
      <w:r w:rsidR="00AB431A">
        <w:rPr>
          <w:rFonts w:ascii="Times New Roman" w:hAnsi="Times New Roman" w:cs="Times New Roman"/>
          <w:b/>
          <w:sz w:val="24"/>
          <w:szCs w:val="24"/>
        </w:rPr>
        <w:t xml:space="preserve">  I</w:t>
      </w:r>
      <w:proofErr w:type="gramEnd"/>
      <w:r w:rsidR="00AB431A">
        <w:rPr>
          <w:rFonts w:ascii="Times New Roman" w:hAnsi="Times New Roman" w:cs="Times New Roman"/>
          <w:b/>
          <w:sz w:val="24"/>
          <w:szCs w:val="24"/>
        </w:rPr>
        <w:t xml:space="preserve"> THEORY OF VIBRATION </w:t>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Pr="00CD4ABA">
        <w:rPr>
          <w:rFonts w:ascii="Times New Roman" w:hAnsi="Times New Roman" w:cs="Times New Roman"/>
          <w:b/>
          <w:sz w:val="24"/>
          <w:szCs w:val="24"/>
        </w:rPr>
        <w:t xml:space="preserve"> </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Introduction – Nature of dynamic loads – vibrations of single degree freedom system – free vibrations of spring – mass systems – forced vibrations – viscous damping, Transmissibility – Principles of vibration measuring instruments effect of Transient and Pulsating loads – vibrations of multi degree freedom system. </w:t>
      </w:r>
    </w:p>
    <w:p w:rsidR="00AB431A" w:rsidRPr="00CD4ABA" w:rsidRDefault="00AB431A"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MODULE II DYNAMIC SO</w:t>
      </w:r>
      <w:r w:rsidR="00AB431A">
        <w:rPr>
          <w:rFonts w:ascii="Times New Roman" w:hAnsi="Times New Roman" w:cs="Times New Roman"/>
          <w:b/>
          <w:sz w:val="24"/>
          <w:szCs w:val="24"/>
        </w:rPr>
        <w:t xml:space="preserve">IL PROPERTIES AND BEHAVIOUR </w:t>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Pr="00CD4ABA">
        <w:rPr>
          <w:rFonts w:ascii="Times New Roman" w:hAnsi="Times New Roman" w:cs="Times New Roman"/>
          <w:b/>
          <w:sz w:val="24"/>
          <w:szCs w:val="24"/>
        </w:rPr>
        <w:t xml:space="preserve"> </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Dynamic stress – strain characteristics – principles of measuring dynamic properties – Laboratory Techniques – Field tests – Factors affecting dynamic properties - Typical values- Dynamic bearing capacity – Dynamic earth pressure. </w:t>
      </w:r>
    </w:p>
    <w:p w:rsidR="00AB431A" w:rsidRPr="00CD4ABA" w:rsidRDefault="00AB431A"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MODULE III FOUNDATION</w:t>
      </w:r>
      <w:r w:rsidR="00AB431A">
        <w:rPr>
          <w:rFonts w:ascii="Times New Roman" w:hAnsi="Times New Roman" w:cs="Times New Roman"/>
          <w:b/>
          <w:sz w:val="24"/>
          <w:szCs w:val="24"/>
        </w:rPr>
        <w:t xml:space="preserve">S FOR RECIPROCATING MACHINES </w:t>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Pr="00CD4ABA">
        <w:rPr>
          <w:rFonts w:ascii="Times New Roman" w:hAnsi="Times New Roman" w:cs="Times New Roman"/>
          <w:b/>
          <w:sz w:val="24"/>
          <w:szCs w:val="24"/>
        </w:rPr>
        <w:t xml:space="preserve"> </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Types of Machines and Foundations – General requirements – Modes of vibration of a rigid foundation, block method of analysis – Linear Elastic weightless spring method – Elastic half – space method – Analog </w:t>
      </w:r>
      <w:proofErr w:type="gramStart"/>
      <w:r w:rsidRPr="00CD4ABA">
        <w:rPr>
          <w:rFonts w:ascii="Times New Roman" w:hAnsi="Times New Roman" w:cs="Times New Roman"/>
          <w:sz w:val="24"/>
          <w:szCs w:val="24"/>
        </w:rPr>
        <w:t>models ;</w:t>
      </w:r>
      <w:proofErr w:type="gramEnd"/>
      <w:r w:rsidRPr="00CD4ABA">
        <w:rPr>
          <w:rFonts w:ascii="Times New Roman" w:hAnsi="Times New Roman" w:cs="Times New Roman"/>
          <w:sz w:val="24"/>
          <w:szCs w:val="24"/>
        </w:rPr>
        <w:t xml:space="preserve"> Design of Block foundation -- </w:t>
      </w:r>
      <w:proofErr w:type="spellStart"/>
      <w:r w:rsidRPr="00CD4ABA">
        <w:rPr>
          <w:rFonts w:ascii="Times New Roman" w:hAnsi="Times New Roman" w:cs="Times New Roman"/>
          <w:sz w:val="24"/>
          <w:szCs w:val="24"/>
        </w:rPr>
        <w:t>Codal</w:t>
      </w:r>
      <w:proofErr w:type="spellEnd"/>
      <w:r w:rsidRPr="00CD4ABA">
        <w:rPr>
          <w:rFonts w:ascii="Times New Roman" w:hAnsi="Times New Roman" w:cs="Times New Roman"/>
          <w:sz w:val="24"/>
          <w:szCs w:val="24"/>
        </w:rPr>
        <w:t xml:space="preserve"> Provisions </w:t>
      </w:r>
    </w:p>
    <w:p w:rsidR="00AB431A" w:rsidRPr="00CD4ABA" w:rsidRDefault="00AB431A"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MODULE IV FOUNDATION FO</w:t>
      </w:r>
      <w:r w:rsidR="00AB431A">
        <w:rPr>
          <w:rFonts w:ascii="Times New Roman" w:hAnsi="Times New Roman" w:cs="Times New Roman"/>
          <w:b/>
          <w:sz w:val="24"/>
          <w:szCs w:val="24"/>
        </w:rPr>
        <w:t xml:space="preserve">R IMPACT AND ROTARY MACHINES </w:t>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Pr="00CD4ABA">
        <w:rPr>
          <w:rFonts w:ascii="Times New Roman" w:hAnsi="Times New Roman" w:cs="Times New Roman"/>
          <w:b/>
          <w:sz w:val="24"/>
          <w:szCs w:val="24"/>
        </w:rPr>
        <w:t xml:space="preserve"> </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Dynamic analysis of impact type machines – Design of Hammer foundations – use of vibrator Absorbers – design – </w:t>
      </w:r>
      <w:proofErr w:type="spellStart"/>
      <w:r w:rsidRPr="00CD4ABA">
        <w:rPr>
          <w:rFonts w:ascii="Times New Roman" w:hAnsi="Times New Roman" w:cs="Times New Roman"/>
          <w:sz w:val="24"/>
          <w:szCs w:val="24"/>
        </w:rPr>
        <w:t>Codal</w:t>
      </w:r>
      <w:proofErr w:type="spellEnd"/>
      <w:r w:rsidRPr="00CD4ABA">
        <w:rPr>
          <w:rFonts w:ascii="Times New Roman" w:hAnsi="Times New Roman" w:cs="Times New Roman"/>
          <w:sz w:val="24"/>
          <w:szCs w:val="24"/>
        </w:rPr>
        <w:t xml:space="preserve"> recommendation. Special consideration for Rotary machines – Design criteria – Loads on Turbo Generator Foundation – method of analysis – Design; Dynamic soil – structure – Interaction, </w:t>
      </w:r>
      <w:proofErr w:type="spellStart"/>
      <w:r w:rsidRPr="00CD4ABA">
        <w:rPr>
          <w:rFonts w:ascii="Times New Roman" w:hAnsi="Times New Roman" w:cs="Times New Roman"/>
          <w:sz w:val="24"/>
          <w:szCs w:val="24"/>
        </w:rPr>
        <w:t>Codal</w:t>
      </w:r>
      <w:proofErr w:type="spellEnd"/>
      <w:r w:rsidRPr="00CD4ABA">
        <w:rPr>
          <w:rFonts w:ascii="Times New Roman" w:hAnsi="Times New Roman" w:cs="Times New Roman"/>
          <w:sz w:val="24"/>
          <w:szCs w:val="24"/>
        </w:rPr>
        <w:t xml:space="preserve"> Provisions. </w:t>
      </w:r>
    </w:p>
    <w:p w:rsidR="00AB431A" w:rsidRPr="00CD4ABA" w:rsidRDefault="00AB431A"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MODULE V INFLUENCE O</w:t>
      </w:r>
      <w:r w:rsidR="00AB431A">
        <w:rPr>
          <w:rFonts w:ascii="Times New Roman" w:hAnsi="Times New Roman" w:cs="Times New Roman"/>
          <w:b/>
          <w:sz w:val="24"/>
          <w:szCs w:val="24"/>
        </w:rPr>
        <w:t xml:space="preserve">F VIBRATION AND REMEDIATION </w:t>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Pr="00CD4ABA">
        <w:rPr>
          <w:rFonts w:ascii="Times New Roman" w:hAnsi="Times New Roman" w:cs="Times New Roman"/>
          <w:b/>
          <w:sz w:val="24"/>
          <w:szCs w:val="24"/>
        </w:rPr>
        <w:t xml:space="preserve"> </w:t>
      </w: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Mechanism of Liquefaction–Influencing factors--Evaluation of Liquefaction potential based on SPT-Force Isolation – Motion Isolation – use of spring and damping materials – vibration control of existing machine foundation – screening of vibration – open trenches – Pile Barriers – salient construction aspects of machine Foundations.</w:t>
      </w:r>
    </w:p>
    <w:p w:rsidR="00DF2947" w:rsidRPr="00CD4ABA" w:rsidRDefault="00DF2947"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TEXT BOOKS:</w:t>
      </w:r>
    </w:p>
    <w:p w:rsidR="00DF2947" w:rsidRPr="00CD4ABA" w:rsidRDefault="00DF2947" w:rsidP="00811668">
      <w:pPr>
        <w:pStyle w:val="ListParagraph"/>
        <w:widowControl/>
        <w:numPr>
          <w:ilvl w:val="0"/>
          <w:numId w:val="31"/>
        </w:numPr>
        <w:autoSpaceDE/>
        <w:autoSpaceDN/>
        <w:ind w:left="360"/>
        <w:contextualSpacing/>
        <w:jc w:val="both"/>
        <w:rPr>
          <w:sz w:val="24"/>
          <w:szCs w:val="24"/>
        </w:rPr>
      </w:pPr>
      <w:proofErr w:type="spellStart"/>
      <w:r w:rsidRPr="00CD4ABA">
        <w:rPr>
          <w:sz w:val="24"/>
          <w:szCs w:val="24"/>
        </w:rPr>
        <w:t>Kameswara</w:t>
      </w:r>
      <w:proofErr w:type="spellEnd"/>
      <w:r w:rsidRPr="00CD4ABA">
        <w:rPr>
          <w:sz w:val="24"/>
          <w:szCs w:val="24"/>
        </w:rPr>
        <w:t xml:space="preserve"> Rao, "Vibration Analysis and Foundation Dynamics", Wheeler Publishing, </w:t>
      </w:r>
      <w:proofErr w:type="spellStart"/>
      <w:r w:rsidRPr="00CD4ABA">
        <w:rPr>
          <w:sz w:val="24"/>
          <w:szCs w:val="24"/>
        </w:rPr>
        <w:t>NewDelhi</w:t>
      </w:r>
      <w:proofErr w:type="spellEnd"/>
      <w:r w:rsidRPr="00CD4ABA">
        <w:rPr>
          <w:sz w:val="24"/>
          <w:szCs w:val="24"/>
        </w:rPr>
        <w:t xml:space="preserve">, 1998. </w:t>
      </w:r>
    </w:p>
    <w:p w:rsidR="00DF2947" w:rsidRPr="00CD4ABA" w:rsidRDefault="00DF2947" w:rsidP="00811668">
      <w:pPr>
        <w:pStyle w:val="ListParagraph"/>
        <w:widowControl/>
        <w:numPr>
          <w:ilvl w:val="0"/>
          <w:numId w:val="31"/>
        </w:numPr>
        <w:autoSpaceDE/>
        <w:autoSpaceDN/>
        <w:ind w:left="360"/>
        <w:contextualSpacing/>
        <w:jc w:val="both"/>
        <w:rPr>
          <w:sz w:val="24"/>
          <w:szCs w:val="24"/>
        </w:rPr>
      </w:pPr>
      <w:proofErr w:type="spellStart"/>
      <w:r w:rsidRPr="00CD4ABA">
        <w:rPr>
          <w:sz w:val="24"/>
          <w:szCs w:val="24"/>
        </w:rPr>
        <w:t>Kameswara</w:t>
      </w:r>
      <w:proofErr w:type="spellEnd"/>
      <w:r w:rsidRPr="00CD4ABA">
        <w:rPr>
          <w:sz w:val="24"/>
          <w:szCs w:val="24"/>
        </w:rPr>
        <w:t xml:space="preserve"> Rao, N.S.V., "Dynamics soil tests and applications", Wheeler </w:t>
      </w:r>
      <w:proofErr w:type="gramStart"/>
      <w:r w:rsidRPr="00CD4ABA">
        <w:rPr>
          <w:sz w:val="24"/>
          <w:szCs w:val="24"/>
        </w:rPr>
        <w:t>Publishing ,</w:t>
      </w:r>
      <w:proofErr w:type="gramEnd"/>
      <w:r w:rsidRPr="00CD4ABA">
        <w:rPr>
          <w:sz w:val="24"/>
          <w:szCs w:val="24"/>
        </w:rPr>
        <w:t xml:space="preserve"> </w:t>
      </w:r>
      <w:proofErr w:type="spellStart"/>
      <w:r w:rsidRPr="00CD4ABA">
        <w:rPr>
          <w:sz w:val="24"/>
          <w:szCs w:val="24"/>
        </w:rPr>
        <w:t>NewDelhi</w:t>
      </w:r>
      <w:proofErr w:type="spellEnd"/>
      <w:r w:rsidRPr="00CD4ABA">
        <w:rPr>
          <w:sz w:val="24"/>
          <w:szCs w:val="24"/>
        </w:rPr>
        <w:t xml:space="preserve">, 2000. </w:t>
      </w:r>
    </w:p>
    <w:p w:rsidR="00DF2947" w:rsidRDefault="00DF2947" w:rsidP="00811668">
      <w:pPr>
        <w:pStyle w:val="ListParagraph"/>
        <w:widowControl/>
        <w:numPr>
          <w:ilvl w:val="0"/>
          <w:numId w:val="31"/>
        </w:numPr>
        <w:autoSpaceDE/>
        <w:autoSpaceDN/>
        <w:ind w:left="360"/>
        <w:contextualSpacing/>
        <w:jc w:val="both"/>
        <w:rPr>
          <w:sz w:val="24"/>
          <w:szCs w:val="24"/>
        </w:rPr>
      </w:pPr>
      <w:proofErr w:type="spellStart"/>
      <w:r w:rsidRPr="00CD4ABA">
        <w:rPr>
          <w:sz w:val="24"/>
          <w:szCs w:val="24"/>
        </w:rPr>
        <w:t>Krammer</w:t>
      </w:r>
      <w:proofErr w:type="spellEnd"/>
      <w:r w:rsidRPr="00CD4ABA">
        <w:rPr>
          <w:sz w:val="24"/>
          <w:szCs w:val="24"/>
        </w:rPr>
        <w:t xml:space="preserve"> S.L., "Geotechnical Earthquake Engineering", Prentice hall, International Series, Pearson Education (Singapore) Pvt. Ltd., 2004. </w:t>
      </w:r>
    </w:p>
    <w:p w:rsidR="00AB431A" w:rsidRPr="00CD4ABA" w:rsidRDefault="00AB431A" w:rsidP="00AB431A">
      <w:pPr>
        <w:pStyle w:val="ListParagraph"/>
        <w:widowControl/>
        <w:autoSpaceDE/>
        <w:autoSpaceDN/>
        <w:ind w:left="0" w:firstLine="0"/>
        <w:contextualSpacing/>
        <w:jc w:val="both"/>
        <w:rPr>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REFERENCE:</w:t>
      </w:r>
    </w:p>
    <w:p w:rsidR="00DF2947" w:rsidRPr="00CD4ABA" w:rsidRDefault="00DF2947" w:rsidP="00811668">
      <w:pPr>
        <w:pStyle w:val="ListParagraph"/>
        <w:widowControl/>
        <w:numPr>
          <w:ilvl w:val="0"/>
          <w:numId w:val="32"/>
        </w:numPr>
        <w:autoSpaceDE/>
        <w:autoSpaceDN/>
        <w:ind w:left="360"/>
        <w:contextualSpacing/>
        <w:jc w:val="both"/>
        <w:rPr>
          <w:sz w:val="24"/>
          <w:szCs w:val="24"/>
        </w:rPr>
      </w:pPr>
      <w:r w:rsidRPr="00CD4ABA">
        <w:rPr>
          <w:sz w:val="24"/>
          <w:szCs w:val="24"/>
        </w:rPr>
        <w:t xml:space="preserve">Moore, P.J., "Analysis &amp; Design of Foundations for Vibrations", Oxford &amp; IBH, 2006. </w:t>
      </w:r>
    </w:p>
    <w:p w:rsidR="00DF2947" w:rsidRPr="00CD4ABA" w:rsidRDefault="00DF2947" w:rsidP="00811668">
      <w:pPr>
        <w:pStyle w:val="ListParagraph"/>
        <w:widowControl/>
        <w:numPr>
          <w:ilvl w:val="0"/>
          <w:numId w:val="32"/>
        </w:numPr>
        <w:autoSpaceDE/>
        <w:autoSpaceDN/>
        <w:ind w:left="360"/>
        <w:contextualSpacing/>
        <w:jc w:val="both"/>
        <w:rPr>
          <w:sz w:val="24"/>
          <w:szCs w:val="24"/>
        </w:rPr>
      </w:pPr>
      <w:r w:rsidRPr="00CD4ABA">
        <w:rPr>
          <w:sz w:val="24"/>
          <w:szCs w:val="24"/>
        </w:rPr>
        <w:t xml:space="preserve">Prakash, S and </w:t>
      </w:r>
      <w:proofErr w:type="spellStart"/>
      <w:r w:rsidRPr="00CD4ABA">
        <w:rPr>
          <w:sz w:val="24"/>
          <w:szCs w:val="24"/>
        </w:rPr>
        <w:t>Puri</w:t>
      </w:r>
      <w:proofErr w:type="spellEnd"/>
      <w:r w:rsidRPr="00CD4ABA">
        <w:rPr>
          <w:sz w:val="24"/>
          <w:szCs w:val="24"/>
        </w:rPr>
        <w:t xml:space="preserve">, V.K., Foundations for machines, McGraw Hill, 1987. </w:t>
      </w:r>
    </w:p>
    <w:p w:rsidR="00DF2947" w:rsidRDefault="00DF2947" w:rsidP="00811668">
      <w:pPr>
        <w:pStyle w:val="ListParagraph"/>
        <w:widowControl/>
        <w:numPr>
          <w:ilvl w:val="0"/>
          <w:numId w:val="32"/>
        </w:numPr>
        <w:autoSpaceDE/>
        <w:autoSpaceDN/>
        <w:ind w:left="360"/>
        <w:contextualSpacing/>
        <w:jc w:val="both"/>
        <w:rPr>
          <w:sz w:val="24"/>
          <w:szCs w:val="24"/>
        </w:rPr>
      </w:pPr>
      <w:r w:rsidRPr="00CD4ABA">
        <w:rPr>
          <w:sz w:val="24"/>
          <w:szCs w:val="24"/>
        </w:rPr>
        <w:lastRenderedPageBreak/>
        <w:t xml:space="preserve">Swami Saran, "Soil Dynamics and Machine Foundation", </w:t>
      </w:r>
      <w:proofErr w:type="spellStart"/>
      <w:r w:rsidRPr="00CD4ABA">
        <w:rPr>
          <w:sz w:val="24"/>
          <w:szCs w:val="24"/>
        </w:rPr>
        <w:t>Galgotia</w:t>
      </w:r>
      <w:proofErr w:type="spellEnd"/>
      <w:r w:rsidRPr="00CD4ABA">
        <w:rPr>
          <w:sz w:val="24"/>
          <w:szCs w:val="24"/>
        </w:rPr>
        <w:t xml:space="preserve"> publications Pvt. Ltd., New Delhi 1999.</w:t>
      </w:r>
    </w:p>
    <w:p w:rsidR="00AB431A" w:rsidRPr="00CD4ABA" w:rsidRDefault="00AB431A" w:rsidP="00AB431A">
      <w:pPr>
        <w:pStyle w:val="ListParagraph"/>
        <w:widowControl/>
        <w:autoSpaceDE/>
        <w:autoSpaceDN/>
        <w:ind w:left="0" w:firstLine="0"/>
        <w:contextualSpacing/>
        <w:jc w:val="both"/>
        <w:rPr>
          <w:sz w:val="24"/>
          <w:szCs w:val="24"/>
        </w:rPr>
      </w:pP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E RESOURCES</w:t>
      </w:r>
    </w:p>
    <w:p w:rsidR="00DF2947" w:rsidRPr="00CD4ABA" w:rsidRDefault="00BA4B99" w:rsidP="00811668">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360"/>
        </w:tabs>
        <w:autoSpaceDE w:val="0"/>
        <w:autoSpaceDN w:val="0"/>
        <w:spacing w:after="0" w:line="240" w:lineRule="auto"/>
        <w:ind w:left="360"/>
        <w:contextualSpacing/>
        <w:jc w:val="both"/>
        <w:rPr>
          <w:rFonts w:ascii="Times New Roman" w:hAnsi="Times New Roman" w:cs="Times New Roman"/>
          <w:sz w:val="24"/>
          <w:szCs w:val="24"/>
        </w:rPr>
      </w:pPr>
      <w:hyperlink r:id="rId171">
        <w:r w:rsidR="00DF2947" w:rsidRPr="00CD4ABA">
          <w:rPr>
            <w:rFonts w:ascii="Times New Roman" w:eastAsia="Times New Roman" w:hAnsi="Times New Roman" w:cs="Times New Roman"/>
            <w:sz w:val="24"/>
            <w:szCs w:val="24"/>
          </w:rPr>
          <w:t>https://nptel.ac.in/courses/105101004/6</w:t>
        </w:r>
      </w:hyperlink>
    </w:p>
    <w:p w:rsidR="00DF2947" w:rsidRPr="00CD4ABA" w:rsidRDefault="00BA4B99" w:rsidP="00811668">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360"/>
        </w:tabs>
        <w:autoSpaceDE w:val="0"/>
        <w:autoSpaceDN w:val="0"/>
        <w:spacing w:after="0" w:line="240" w:lineRule="auto"/>
        <w:ind w:left="360"/>
        <w:contextualSpacing/>
        <w:jc w:val="both"/>
        <w:rPr>
          <w:rFonts w:ascii="Times New Roman" w:hAnsi="Times New Roman" w:cs="Times New Roman"/>
          <w:sz w:val="24"/>
          <w:szCs w:val="24"/>
        </w:rPr>
      </w:pPr>
      <w:hyperlink r:id="rId172">
        <w:r w:rsidR="00DF2947" w:rsidRPr="00CD4ABA">
          <w:rPr>
            <w:rFonts w:ascii="Times New Roman" w:eastAsia="Times New Roman" w:hAnsi="Times New Roman" w:cs="Times New Roman"/>
            <w:sz w:val="24"/>
            <w:szCs w:val="24"/>
          </w:rPr>
          <w:t>https://nptel.ac.in/courses/105104136/Module%204/Lecture%2022.pdf</w:t>
        </w:r>
      </w:hyperlink>
    </w:p>
    <w:p w:rsidR="00DF2947" w:rsidRPr="00CD4ABA" w:rsidRDefault="00BA4B99" w:rsidP="00811668">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360"/>
        </w:tabs>
        <w:autoSpaceDE w:val="0"/>
        <w:autoSpaceDN w:val="0"/>
        <w:spacing w:after="0" w:line="240" w:lineRule="auto"/>
        <w:ind w:left="360"/>
        <w:contextualSpacing/>
        <w:jc w:val="both"/>
        <w:rPr>
          <w:rFonts w:ascii="Times New Roman" w:hAnsi="Times New Roman" w:cs="Times New Roman"/>
          <w:sz w:val="24"/>
          <w:szCs w:val="24"/>
        </w:rPr>
      </w:pPr>
      <w:hyperlink r:id="rId173">
        <w:r w:rsidR="00DF2947" w:rsidRPr="00CD4ABA">
          <w:rPr>
            <w:rFonts w:ascii="Times New Roman" w:eastAsia="Times New Roman" w:hAnsi="Times New Roman" w:cs="Times New Roman"/>
            <w:sz w:val="24"/>
            <w:szCs w:val="24"/>
          </w:rPr>
          <w:t>https://nptel.ac.in/courses/114106025/31</w:t>
        </w:r>
      </w:hyperlink>
    </w:p>
    <w:p w:rsidR="00DF2947" w:rsidRPr="00CD4ABA" w:rsidRDefault="00DF2947" w:rsidP="00E3767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Course Outcomes:</w:t>
      </w: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At the end of the course, students will be able to</w:t>
      </w:r>
    </w:p>
    <w:p w:rsidR="00DF2947" w:rsidRPr="00CD4ABA" w:rsidRDefault="00DF2947" w:rsidP="00811668">
      <w:pPr>
        <w:widowControl w:val="0"/>
        <w:numPr>
          <w:ilvl w:val="0"/>
          <w:numId w:val="33"/>
        </w:numPr>
        <w:pBdr>
          <w:top w:val="nil"/>
          <w:left w:val="nil"/>
          <w:bottom w:val="nil"/>
          <w:right w:val="nil"/>
          <w:between w:val="nil"/>
        </w:pBdr>
        <w:tabs>
          <w:tab w:val="left" w:pos="270"/>
          <w:tab w:val="left" w:pos="810"/>
          <w:tab w:val="left" w:pos="990"/>
        </w:tabs>
        <w:autoSpaceDE w:val="0"/>
        <w:autoSpaceDN w:val="0"/>
        <w:spacing w:after="0" w:line="240" w:lineRule="auto"/>
        <w:ind w:left="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Gain a general understanding on the nature of soil and the classification and evaluation of engineering properties of soil.</w:t>
      </w:r>
    </w:p>
    <w:p w:rsidR="00DF2947" w:rsidRPr="00CD4ABA" w:rsidRDefault="00DF2947" w:rsidP="00811668">
      <w:pPr>
        <w:widowControl w:val="0"/>
        <w:numPr>
          <w:ilvl w:val="0"/>
          <w:numId w:val="33"/>
        </w:numPr>
        <w:pBdr>
          <w:top w:val="nil"/>
          <w:left w:val="nil"/>
          <w:bottom w:val="nil"/>
          <w:right w:val="nil"/>
          <w:between w:val="nil"/>
        </w:pBdr>
        <w:tabs>
          <w:tab w:val="left" w:pos="270"/>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Recognize the Permeability characteristics of soils and seepage through soils</w:t>
      </w:r>
    </w:p>
    <w:p w:rsidR="00DF2947" w:rsidRPr="00CD4ABA" w:rsidRDefault="00DF2947" w:rsidP="00811668">
      <w:pPr>
        <w:widowControl w:val="0"/>
        <w:numPr>
          <w:ilvl w:val="0"/>
          <w:numId w:val="33"/>
        </w:numPr>
        <w:pBdr>
          <w:top w:val="nil"/>
          <w:left w:val="nil"/>
          <w:bottom w:val="nil"/>
          <w:right w:val="nil"/>
          <w:between w:val="nil"/>
        </w:pBdr>
        <w:tabs>
          <w:tab w:val="left" w:pos="270"/>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Compute the vertical stress at any depth by deferent methods and also understands the compaction characters.</w:t>
      </w:r>
    </w:p>
    <w:p w:rsidR="00DF2947" w:rsidRPr="00CD4ABA" w:rsidRDefault="00DF2947" w:rsidP="00811668">
      <w:pPr>
        <w:widowControl w:val="0"/>
        <w:numPr>
          <w:ilvl w:val="0"/>
          <w:numId w:val="33"/>
        </w:numPr>
        <w:pBdr>
          <w:top w:val="nil"/>
          <w:left w:val="nil"/>
          <w:bottom w:val="nil"/>
          <w:right w:val="nil"/>
          <w:between w:val="nil"/>
        </w:pBdr>
        <w:tabs>
          <w:tab w:val="left" w:pos="270"/>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Understand the stress distribution and settlement characteristics of soil when it is subjected to the application of external loads.</w:t>
      </w:r>
    </w:p>
    <w:p w:rsidR="00DF2947" w:rsidRPr="00CD4ABA" w:rsidRDefault="00DF2947" w:rsidP="00811668">
      <w:pPr>
        <w:widowControl w:val="0"/>
        <w:numPr>
          <w:ilvl w:val="0"/>
          <w:numId w:val="33"/>
        </w:numPr>
        <w:pBdr>
          <w:top w:val="nil"/>
          <w:left w:val="nil"/>
          <w:bottom w:val="nil"/>
          <w:right w:val="nil"/>
          <w:between w:val="nil"/>
        </w:pBdr>
        <w:tabs>
          <w:tab w:val="left" w:pos="270"/>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Evaluate the shear strength characteristics of soil.</w:t>
      </w:r>
    </w:p>
    <w:p w:rsidR="00DF2947" w:rsidRPr="00CD4ABA" w:rsidRDefault="00DF2947" w:rsidP="00E3767C">
      <w:pPr>
        <w:spacing w:after="0" w:line="240" w:lineRule="auto"/>
        <w:contextualSpacing/>
        <w:jc w:val="both"/>
        <w:rPr>
          <w:rFonts w:ascii="Times New Roman" w:hAnsi="Times New Roman" w:cs="Times New Roman"/>
          <w:sz w:val="24"/>
          <w:szCs w:val="24"/>
        </w:rPr>
      </w:pPr>
    </w:p>
    <w:tbl>
      <w:tblPr>
        <w:tblW w:w="8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502"/>
        <w:gridCol w:w="502"/>
        <w:gridCol w:w="502"/>
        <w:gridCol w:w="502"/>
        <w:gridCol w:w="502"/>
        <w:gridCol w:w="502"/>
        <w:gridCol w:w="502"/>
        <w:gridCol w:w="502"/>
        <w:gridCol w:w="502"/>
        <w:gridCol w:w="622"/>
        <w:gridCol w:w="622"/>
        <w:gridCol w:w="622"/>
        <w:gridCol w:w="607"/>
        <w:gridCol w:w="610"/>
        <w:gridCol w:w="598"/>
      </w:tblGrid>
      <w:tr w:rsidR="00DF2947" w:rsidRPr="00CD4ABA" w:rsidTr="00795436">
        <w:trPr>
          <w:cantSplit/>
          <w:trHeight w:val="15"/>
          <w:tblHeader/>
          <w:jc w:val="center"/>
        </w:trPr>
        <w:tc>
          <w:tcPr>
            <w:tcW w:w="8741" w:type="dxa"/>
            <w:gridSpan w:val="16"/>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 PO Mapping</w:t>
            </w:r>
          </w:p>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b/>
                <w:sz w:val="24"/>
                <w:szCs w:val="24"/>
              </w:rPr>
              <w:t>(3/2/1 indicates strength of correlation) 3-Strong, 2-Medium, 1-Weak</w:t>
            </w:r>
          </w:p>
        </w:tc>
      </w:tr>
      <w:tr w:rsidR="00DF2947" w:rsidRPr="00CD4ABA" w:rsidTr="00795436">
        <w:trPr>
          <w:cantSplit/>
          <w:trHeight w:val="15"/>
          <w:tblHeader/>
          <w:jc w:val="center"/>
        </w:trPr>
        <w:tc>
          <w:tcPr>
            <w:tcW w:w="542" w:type="dxa"/>
            <w:vMerge w:val="restart"/>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COS</w:t>
            </w:r>
          </w:p>
        </w:tc>
        <w:tc>
          <w:tcPr>
            <w:tcW w:w="6384" w:type="dxa"/>
            <w:gridSpan w:val="12"/>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proofErr w:type="spellStart"/>
            <w:r w:rsidRPr="00CD4ABA">
              <w:rPr>
                <w:rFonts w:ascii="Times New Roman" w:hAnsi="Times New Roman" w:cs="Times New Roman"/>
                <w:b/>
                <w:sz w:val="24"/>
                <w:szCs w:val="24"/>
              </w:rPr>
              <w:t>Programme</w:t>
            </w:r>
            <w:proofErr w:type="spellEnd"/>
            <w:r w:rsidRPr="00CD4ABA">
              <w:rPr>
                <w:rFonts w:ascii="Times New Roman" w:hAnsi="Times New Roman" w:cs="Times New Roman"/>
                <w:b/>
                <w:sz w:val="24"/>
                <w:szCs w:val="24"/>
              </w:rPr>
              <w:t xml:space="preserve"> Outcomes(POs)</w:t>
            </w:r>
          </w:p>
        </w:tc>
        <w:tc>
          <w:tcPr>
            <w:tcW w:w="1815" w:type="dxa"/>
            <w:gridSpan w:val="3"/>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PSOs</w:t>
            </w:r>
          </w:p>
        </w:tc>
      </w:tr>
      <w:tr w:rsidR="00DF2947" w:rsidRPr="00CD4ABA" w:rsidTr="00795436">
        <w:trPr>
          <w:cantSplit/>
          <w:trHeight w:val="218"/>
          <w:tblHeader/>
          <w:jc w:val="center"/>
        </w:trPr>
        <w:tc>
          <w:tcPr>
            <w:tcW w:w="542" w:type="dxa"/>
            <w:vMerge/>
            <w:vAlign w:val="center"/>
          </w:tcPr>
          <w:p w:rsidR="00DF2947" w:rsidRPr="00CD4ABA" w:rsidRDefault="00DF2947" w:rsidP="00795436">
            <w:pPr>
              <w:pBdr>
                <w:top w:val="nil"/>
                <w:left w:val="nil"/>
                <w:bottom w:val="nil"/>
                <w:right w:val="nil"/>
                <w:between w:val="nil"/>
              </w:pBdr>
              <w:spacing w:after="0" w:line="240" w:lineRule="auto"/>
              <w:ind w:left="-144" w:right="-144"/>
              <w:contextualSpacing/>
              <w:rPr>
                <w:rFonts w:ascii="Times New Roman" w:hAnsi="Times New Roman" w:cs="Times New Roman"/>
                <w:b/>
                <w:sz w:val="24"/>
                <w:szCs w:val="24"/>
              </w:rPr>
            </w:pP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PO1</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PO4</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PO5</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PO6</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PO7</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PO8</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PO9</w:t>
            </w:r>
          </w:p>
        </w:tc>
        <w:tc>
          <w:tcPr>
            <w:tcW w:w="622" w:type="dxa"/>
            <w:vAlign w:val="center"/>
          </w:tcPr>
          <w:p w:rsidR="00DF2947" w:rsidRPr="00CD4ABA" w:rsidRDefault="00795436" w:rsidP="00795436">
            <w:pPr>
              <w:spacing w:after="0" w:line="240" w:lineRule="auto"/>
              <w:ind w:left="-144" w:right="-144"/>
              <w:contextualSpacing/>
              <w:jc w:val="center"/>
              <w:rPr>
                <w:rFonts w:ascii="Times New Roman" w:hAnsi="Times New Roman" w:cs="Times New Roman"/>
                <w:b/>
                <w:sz w:val="24"/>
                <w:szCs w:val="24"/>
              </w:rPr>
            </w:pPr>
            <w:r>
              <w:rPr>
                <w:rFonts w:ascii="Times New Roman" w:hAnsi="Times New Roman" w:cs="Times New Roman"/>
                <w:b/>
                <w:sz w:val="24"/>
                <w:szCs w:val="24"/>
              </w:rPr>
              <w:t>PO</w:t>
            </w:r>
            <w:r w:rsidR="00DF2947" w:rsidRPr="00CD4ABA">
              <w:rPr>
                <w:rFonts w:ascii="Times New Roman" w:hAnsi="Times New Roman" w:cs="Times New Roman"/>
                <w:b/>
                <w:sz w:val="24"/>
                <w:szCs w:val="24"/>
              </w:rPr>
              <w:t>10</w:t>
            </w: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PO11</w:t>
            </w:r>
          </w:p>
        </w:tc>
        <w:tc>
          <w:tcPr>
            <w:tcW w:w="622" w:type="dxa"/>
            <w:vAlign w:val="center"/>
          </w:tcPr>
          <w:p w:rsidR="00DF2947" w:rsidRPr="00CD4ABA" w:rsidRDefault="00795436" w:rsidP="00795436">
            <w:pPr>
              <w:spacing w:after="0" w:line="240" w:lineRule="auto"/>
              <w:ind w:left="-144" w:right="-144"/>
              <w:contextualSpacing/>
              <w:jc w:val="center"/>
              <w:rPr>
                <w:rFonts w:ascii="Times New Roman" w:hAnsi="Times New Roman" w:cs="Times New Roman"/>
                <w:b/>
                <w:sz w:val="24"/>
                <w:szCs w:val="24"/>
              </w:rPr>
            </w:pPr>
            <w:r>
              <w:rPr>
                <w:rFonts w:ascii="Times New Roman" w:hAnsi="Times New Roman" w:cs="Times New Roman"/>
                <w:b/>
                <w:sz w:val="24"/>
                <w:szCs w:val="24"/>
              </w:rPr>
              <w:t>PO</w:t>
            </w:r>
            <w:r w:rsidR="00DF2947" w:rsidRPr="00CD4ABA">
              <w:rPr>
                <w:rFonts w:ascii="Times New Roman" w:hAnsi="Times New Roman" w:cs="Times New Roman"/>
                <w:b/>
                <w:sz w:val="24"/>
                <w:szCs w:val="24"/>
              </w:rPr>
              <w:t>12</w:t>
            </w:r>
          </w:p>
        </w:tc>
        <w:tc>
          <w:tcPr>
            <w:tcW w:w="607"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PSO1</w:t>
            </w:r>
          </w:p>
        </w:tc>
        <w:tc>
          <w:tcPr>
            <w:tcW w:w="610"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PSO2</w:t>
            </w:r>
          </w:p>
        </w:tc>
        <w:tc>
          <w:tcPr>
            <w:tcW w:w="598"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PSO3</w:t>
            </w:r>
          </w:p>
        </w:tc>
      </w:tr>
      <w:tr w:rsidR="00DF2947" w:rsidRPr="00CD4ABA" w:rsidTr="00795436">
        <w:trPr>
          <w:cantSplit/>
          <w:trHeight w:val="231"/>
          <w:tblHeader/>
          <w:jc w:val="center"/>
        </w:trPr>
        <w:tc>
          <w:tcPr>
            <w:tcW w:w="54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CO1</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0"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98"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r>
      <w:tr w:rsidR="00DF2947" w:rsidRPr="00CD4ABA" w:rsidTr="00795436">
        <w:trPr>
          <w:cantSplit/>
          <w:trHeight w:val="231"/>
          <w:tblHeader/>
          <w:jc w:val="center"/>
        </w:trPr>
        <w:tc>
          <w:tcPr>
            <w:tcW w:w="54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0"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98"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r>
      <w:tr w:rsidR="00DF2947" w:rsidRPr="00CD4ABA" w:rsidTr="00795436">
        <w:trPr>
          <w:cantSplit/>
          <w:trHeight w:val="218"/>
          <w:tblHeader/>
          <w:jc w:val="center"/>
        </w:trPr>
        <w:tc>
          <w:tcPr>
            <w:tcW w:w="54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0"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98"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r>
      <w:tr w:rsidR="00DF2947" w:rsidRPr="00CD4ABA" w:rsidTr="00795436">
        <w:trPr>
          <w:cantSplit/>
          <w:trHeight w:val="231"/>
          <w:tblHeader/>
          <w:jc w:val="center"/>
        </w:trPr>
        <w:tc>
          <w:tcPr>
            <w:tcW w:w="54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CO4</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0"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98"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r>
      <w:tr w:rsidR="00DF2947" w:rsidRPr="00CD4ABA" w:rsidTr="00795436">
        <w:trPr>
          <w:cantSplit/>
          <w:trHeight w:val="231"/>
          <w:tblHeader/>
          <w:jc w:val="center"/>
        </w:trPr>
        <w:tc>
          <w:tcPr>
            <w:tcW w:w="54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b/>
                <w:sz w:val="24"/>
                <w:szCs w:val="24"/>
              </w:rPr>
            </w:pPr>
            <w:r w:rsidRPr="00CD4ABA">
              <w:rPr>
                <w:rFonts w:ascii="Times New Roman" w:hAnsi="Times New Roman" w:cs="Times New Roman"/>
                <w:b/>
                <w:sz w:val="24"/>
                <w:szCs w:val="24"/>
              </w:rPr>
              <w:t>CO5</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0"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98" w:type="dxa"/>
            <w:vAlign w:val="center"/>
          </w:tcPr>
          <w:p w:rsidR="00DF2947" w:rsidRPr="00CD4ABA" w:rsidRDefault="00DF2947" w:rsidP="00795436">
            <w:pPr>
              <w:spacing w:after="0" w:line="240" w:lineRule="auto"/>
              <w:ind w:left="-144" w:right="-144"/>
              <w:contextualSpacing/>
              <w:jc w:val="center"/>
              <w:rPr>
                <w:rFonts w:ascii="Times New Roman" w:hAnsi="Times New Roman" w:cs="Times New Roman"/>
                <w:sz w:val="24"/>
                <w:szCs w:val="24"/>
              </w:rPr>
            </w:pPr>
          </w:p>
        </w:tc>
      </w:tr>
    </w:tbl>
    <w:p w:rsidR="00DF2947" w:rsidRPr="00CD4ABA" w:rsidRDefault="00DF2947"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rPr>
          <w:rFonts w:ascii="Times New Roman" w:hAnsi="Times New Roman" w:cs="Times New Roman"/>
          <w:sz w:val="24"/>
          <w:szCs w:val="24"/>
        </w:rPr>
      </w:pPr>
    </w:p>
    <w:p w:rsidR="00DF2947" w:rsidRPr="00CD4ABA" w:rsidRDefault="00DF2947" w:rsidP="00E3767C">
      <w:pPr>
        <w:spacing w:after="0" w:line="240" w:lineRule="auto"/>
        <w:contextualSpacing/>
        <w:rPr>
          <w:rFonts w:ascii="Times New Roman" w:hAnsi="Times New Roman" w:cs="Times New Roman"/>
          <w:sz w:val="24"/>
          <w:szCs w:val="24"/>
        </w:rPr>
      </w:pPr>
      <w:r w:rsidRPr="00CD4ABA">
        <w:rPr>
          <w:rFonts w:ascii="Times New Roman" w:hAnsi="Times New Roman" w:cs="Times New Roman"/>
          <w:sz w:val="24"/>
          <w:szCs w:val="24"/>
        </w:rPr>
        <w:br w:type="page"/>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5728"/>
        <w:gridCol w:w="567"/>
        <w:gridCol w:w="567"/>
        <w:gridCol w:w="567"/>
      </w:tblGrid>
      <w:tr w:rsidR="00DF2947" w:rsidRPr="00CD4ABA" w:rsidTr="00AB431A">
        <w:trPr>
          <w:cantSplit/>
          <w:trHeight w:val="563"/>
          <w:tblHeader/>
        </w:trPr>
        <w:tc>
          <w:tcPr>
            <w:tcW w:w="163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8E7DEF"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2021-</w:t>
            </w:r>
            <w:proofErr w:type="gramStart"/>
            <w:r>
              <w:rPr>
                <w:rFonts w:ascii="Times New Roman" w:eastAsia="Times New Roman" w:hAnsi="Times New Roman" w:cs="Times New Roman"/>
                <w:b/>
                <w:sz w:val="24"/>
                <w:szCs w:val="24"/>
              </w:rPr>
              <w:t>22</w:t>
            </w:r>
            <w:r w:rsidR="00DF2947" w:rsidRPr="00CD4ABA">
              <w:rPr>
                <w:rFonts w:ascii="Times New Roman" w:eastAsia="Times New Roman" w:hAnsi="Times New Roman" w:cs="Times New Roman"/>
                <w:b/>
                <w:sz w:val="24"/>
                <w:szCs w:val="24"/>
              </w:rPr>
              <w:t xml:space="preserve">  Onwards</w:t>
            </w:r>
            <w:proofErr w:type="gramEnd"/>
          </w:p>
          <w:p w:rsidR="00DF2947" w:rsidRPr="00CD4ABA" w:rsidRDefault="008E7DEF"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(MR-21)</w:t>
            </w:r>
          </w:p>
        </w:tc>
        <w:tc>
          <w:tcPr>
            <w:tcW w:w="572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spacing w:after="0" w:line="240" w:lineRule="auto"/>
              <w:contextualSpacing/>
              <w:jc w:val="center"/>
              <w:rPr>
                <w:rFonts w:ascii="Times New Roman" w:hAnsi="Times New Roman" w:cs="Times New Roman"/>
                <w:sz w:val="24"/>
                <w:szCs w:val="24"/>
              </w:rPr>
            </w:pPr>
            <w:r w:rsidRPr="00CD4ABA">
              <w:rPr>
                <w:rFonts w:ascii="Times New Roman" w:hAnsi="Times New Roman" w:cs="Times New Roman"/>
                <w:b/>
                <w:sz w:val="24"/>
                <w:szCs w:val="24"/>
              </w:rPr>
              <w:t>MALLA REDDY ENGINEERING COLLEGE</w:t>
            </w:r>
          </w:p>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B.Tech.</w:t>
            </w:r>
          </w:p>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VI Semester</w:t>
            </w:r>
          </w:p>
        </w:tc>
      </w:tr>
      <w:tr w:rsidR="00DF2947" w:rsidRPr="00CD4ABA" w:rsidTr="00AB431A">
        <w:trPr>
          <w:cantSplit/>
          <w:trHeight w:val="343"/>
          <w:tblHeader/>
        </w:trPr>
        <w:tc>
          <w:tcPr>
            <w:tcW w:w="163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FA4D6F">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F35F64">
              <w:rPr>
                <w:rFonts w:ascii="Times New Roman" w:eastAsia="Times New Roman" w:hAnsi="Times New Roman" w:cs="Times New Roman"/>
                <w:b/>
                <w:sz w:val="24"/>
                <w:szCs w:val="24"/>
              </w:rPr>
              <w:t>B0134</w:t>
            </w:r>
          </w:p>
        </w:tc>
        <w:tc>
          <w:tcPr>
            <w:tcW w:w="5728" w:type="dxa"/>
            <w:vMerge w:val="restart"/>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spacing w:after="0" w:line="240" w:lineRule="auto"/>
              <w:contextualSpacing/>
              <w:jc w:val="center"/>
              <w:rPr>
                <w:rFonts w:ascii="Times New Roman" w:hAnsi="Times New Roman" w:cs="Times New Roman"/>
                <w:b/>
                <w:sz w:val="24"/>
                <w:szCs w:val="24"/>
              </w:rPr>
            </w:pPr>
            <w:r w:rsidRPr="00CD4ABA">
              <w:rPr>
                <w:rFonts w:ascii="Times New Roman" w:hAnsi="Times New Roman" w:cs="Times New Roman"/>
                <w:b/>
                <w:sz w:val="24"/>
                <w:szCs w:val="24"/>
              </w:rPr>
              <w:t>SUBSURFACE INVESTIGATION AND INSTRUMENTATION</w:t>
            </w:r>
          </w:p>
          <w:p w:rsidR="00DF2947" w:rsidRPr="00CD4ABA" w:rsidRDefault="00DF2947" w:rsidP="00035E9B">
            <w:pPr>
              <w:pBdr>
                <w:top w:val="nil"/>
                <w:left w:val="nil"/>
                <w:bottom w:val="nil"/>
                <w:right w:val="nil"/>
                <w:between w:val="nil"/>
              </w:pBdr>
              <w:spacing w:after="0" w:line="240" w:lineRule="auto"/>
              <w:contextualSpacing/>
              <w:jc w:val="center"/>
              <w:rPr>
                <w:rFonts w:ascii="Times New Roman" w:hAnsi="Times New Roman" w:cs="Times New Roman"/>
                <w:sz w:val="24"/>
                <w:szCs w:val="24"/>
              </w:rPr>
            </w:pPr>
            <w:r w:rsidRPr="00CD4ABA">
              <w:rPr>
                <w:rFonts w:ascii="Times New Roman" w:eastAsia="Times New Roman" w:hAnsi="Times New Roman" w:cs="Times New Roman"/>
                <w:sz w:val="24"/>
                <w:szCs w:val="24"/>
              </w:rPr>
              <w:t>[Professional Elective-II]</w:t>
            </w:r>
          </w:p>
        </w:tc>
        <w:tc>
          <w:tcPr>
            <w:tcW w:w="56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56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56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P</w:t>
            </w:r>
          </w:p>
        </w:tc>
      </w:tr>
      <w:tr w:rsidR="00DF2947" w:rsidRPr="00CD4ABA" w:rsidTr="00AB431A">
        <w:trPr>
          <w:cantSplit/>
          <w:trHeight w:val="343"/>
          <w:tblHeader/>
        </w:trPr>
        <w:tc>
          <w:tcPr>
            <w:tcW w:w="1638"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728" w:type="dxa"/>
            <w:vMerge/>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DF2947" w:rsidRPr="00CD4ABA" w:rsidRDefault="00DF2947" w:rsidP="00E3767C">
            <w:pPr>
              <w:pBdr>
                <w:top w:val="nil"/>
                <w:left w:val="nil"/>
                <w:bottom w:val="nil"/>
                <w:right w:val="nil"/>
                <w:between w:val="nil"/>
              </w:pBdr>
              <w:spacing w:after="0" w:line="240" w:lineRule="auto"/>
              <w:contextualSpacing/>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 xml:space="preserve">Prerequisites: </w:t>
      </w:r>
      <w:r w:rsidRPr="00CD4ABA">
        <w:rPr>
          <w:rFonts w:ascii="Times New Roman" w:hAnsi="Times New Roman" w:cs="Times New Roman"/>
          <w:sz w:val="24"/>
          <w:szCs w:val="24"/>
        </w:rPr>
        <w:t>Geotechnical Engineering</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Course Objective: Students are expected to understand the importance of site investigation, planning of sub soil investigation, interpretation of investigated data to design suitable foundation system. </w:t>
      </w:r>
    </w:p>
    <w:p w:rsidR="00AB431A" w:rsidRPr="00CD4ABA" w:rsidRDefault="00AB431A"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MODULE I PLANNING OF EXPLO</w:t>
      </w:r>
      <w:r w:rsidR="00AB431A">
        <w:rPr>
          <w:rFonts w:ascii="Times New Roman" w:hAnsi="Times New Roman" w:cs="Times New Roman"/>
          <w:b/>
          <w:sz w:val="24"/>
          <w:szCs w:val="24"/>
        </w:rPr>
        <w:t>RATION AND GEOPHYSICAL METHODS</w:t>
      </w:r>
      <w:r w:rsidR="00AB431A">
        <w:rPr>
          <w:rFonts w:ascii="Times New Roman" w:hAnsi="Times New Roman" w:cs="Times New Roman"/>
          <w:b/>
          <w:sz w:val="24"/>
          <w:szCs w:val="24"/>
        </w:rPr>
        <w:tab/>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Scope and objectives, planning an exploration program, methods of exploration, exploration for preliminary and detailed design, spacing and depth of bores, data presentation. Geophysical exploration and interpretation, seismic method, Multichannel Analysis of Surface Waves (MASW) method and electrical methods, cross bore hole, single bore hole – up hole - down hole methods. </w:t>
      </w:r>
    </w:p>
    <w:p w:rsidR="00AB431A" w:rsidRPr="00CD4ABA" w:rsidRDefault="00AB431A"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MODULE I</w:t>
      </w:r>
      <w:r w:rsidR="00AB431A">
        <w:rPr>
          <w:rFonts w:ascii="Times New Roman" w:hAnsi="Times New Roman" w:cs="Times New Roman"/>
          <w:b/>
          <w:sz w:val="24"/>
          <w:szCs w:val="24"/>
        </w:rPr>
        <w:t xml:space="preserve">I EXPLORATION TECHNIQUES </w:t>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Methods of boring and drilling, non-displacement and displacement methods, drilling in difficult subsoil conditions, limitations of various drilling techniques, stabilization of boreholes, bore logs. </w:t>
      </w:r>
    </w:p>
    <w:p w:rsidR="00AB431A" w:rsidRPr="00CD4ABA" w:rsidRDefault="00AB431A"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MO</w:t>
      </w:r>
      <w:r w:rsidR="00AB431A">
        <w:rPr>
          <w:rFonts w:ascii="Times New Roman" w:hAnsi="Times New Roman" w:cs="Times New Roman"/>
          <w:b/>
          <w:sz w:val="24"/>
          <w:szCs w:val="24"/>
        </w:rPr>
        <w:t xml:space="preserve">DULE III SOIL SAMPLING </w:t>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Pr="00CD4ABA">
        <w:rPr>
          <w:rFonts w:ascii="Times New Roman" w:hAnsi="Times New Roman" w:cs="Times New Roman"/>
          <w:b/>
          <w:sz w:val="24"/>
          <w:szCs w:val="24"/>
        </w:rPr>
        <w:t xml:space="preserve"> </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 xml:space="preserve">Sampling Techniques – quality of samples – factors influencing sample quality - disturbed and undisturbed soil sampling advanced sampling techniques, offshore sampling, shallow penetration samplers, preservation and handling of samples. </w:t>
      </w:r>
    </w:p>
    <w:p w:rsidR="00AB431A" w:rsidRPr="00CD4ABA" w:rsidRDefault="00AB431A"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MODULE IV FIELD TESTING IN SOIL EXP</w:t>
      </w:r>
      <w:r w:rsidR="00AB431A">
        <w:rPr>
          <w:rFonts w:ascii="Times New Roman" w:hAnsi="Times New Roman" w:cs="Times New Roman"/>
          <w:b/>
          <w:sz w:val="24"/>
          <w:szCs w:val="24"/>
        </w:rPr>
        <w:t xml:space="preserve">LORATION </w:t>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Pr="00CD4ABA">
        <w:rPr>
          <w:rFonts w:ascii="Times New Roman" w:hAnsi="Times New Roman" w:cs="Times New Roman"/>
          <w:b/>
          <w:sz w:val="24"/>
          <w:szCs w:val="24"/>
        </w:rPr>
        <w:t xml:space="preserve"> </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Field tests, penetration tests, Field vane shear, In</w:t>
      </w:r>
      <w:r w:rsidR="00795436">
        <w:rPr>
          <w:rFonts w:ascii="Times New Roman" w:hAnsi="Times New Roman" w:cs="Times New Roman"/>
          <w:sz w:val="24"/>
          <w:szCs w:val="24"/>
        </w:rPr>
        <w:t>-</w:t>
      </w:r>
      <w:r w:rsidRPr="00CD4ABA">
        <w:rPr>
          <w:rFonts w:ascii="Times New Roman" w:hAnsi="Times New Roman" w:cs="Times New Roman"/>
          <w:sz w:val="24"/>
          <w:szCs w:val="24"/>
        </w:rPr>
        <w:t>situ shear and bore hole shear test, pressure</w:t>
      </w:r>
      <w:r w:rsidR="00795436">
        <w:rPr>
          <w:rFonts w:ascii="Times New Roman" w:hAnsi="Times New Roman" w:cs="Times New Roman"/>
          <w:sz w:val="24"/>
          <w:szCs w:val="24"/>
        </w:rPr>
        <w:t xml:space="preserve"> </w:t>
      </w:r>
      <w:r w:rsidRPr="00CD4ABA">
        <w:rPr>
          <w:rFonts w:ascii="Times New Roman" w:hAnsi="Times New Roman" w:cs="Times New Roman"/>
          <w:sz w:val="24"/>
          <w:szCs w:val="24"/>
        </w:rPr>
        <w:t>meter test, dilatometer test - plate load test–monotonic and cyclic; field permeability tests – block vibration test. Procedure, limitations, correction and data interpretation of all methods.</w:t>
      </w:r>
    </w:p>
    <w:p w:rsidR="00AB431A" w:rsidRPr="00CD4ABA" w:rsidRDefault="00AB431A"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MO</w:t>
      </w:r>
      <w:r w:rsidR="00AB431A">
        <w:rPr>
          <w:rFonts w:ascii="Times New Roman" w:hAnsi="Times New Roman" w:cs="Times New Roman"/>
          <w:b/>
          <w:sz w:val="24"/>
          <w:szCs w:val="24"/>
        </w:rPr>
        <w:t xml:space="preserve">DULE V INSTRUMENTATION </w:t>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00AB431A">
        <w:rPr>
          <w:rFonts w:ascii="Times New Roman" w:hAnsi="Times New Roman" w:cs="Times New Roman"/>
          <w:b/>
          <w:sz w:val="24"/>
          <w:szCs w:val="24"/>
        </w:rPr>
        <w:tab/>
      </w:r>
      <w:r w:rsidRPr="00CD4ABA">
        <w:rPr>
          <w:rFonts w:ascii="Times New Roman" w:hAnsi="Times New Roman" w:cs="Times New Roman"/>
          <w:b/>
          <w:sz w:val="24"/>
          <w:szCs w:val="24"/>
        </w:rPr>
        <w:t xml:space="preserve"> </w:t>
      </w:r>
    </w:p>
    <w:p w:rsidR="00DF2947"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sz w:val="24"/>
          <w:szCs w:val="24"/>
        </w:rPr>
        <w:t>Instrumentation in soil engineering, strain gauges, resistance and inductance type, load cells, earth pressure cells, settlement and heave gauges, pore pressure measurements - slope indicators, sensing units, case studies.</w:t>
      </w:r>
    </w:p>
    <w:p w:rsidR="00AB431A" w:rsidRPr="00CD4ABA" w:rsidRDefault="00AB431A"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TEXT BOOK:</w:t>
      </w:r>
    </w:p>
    <w:p w:rsidR="00DF2947" w:rsidRPr="00CD4ABA" w:rsidRDefault="00DF2947" w:rsidP="00795436">
      <w:pPr>
        <w:pStyle w:val="ListParagraph"/>
        <w:widowControl/>
        <w:numPr>
          <w:ilvl w:val="0"/>
          <w:numId w:val="35"/>
        </w:numPr>
        <w:autoSpaceDE/>
        <w:autoSpaceDN/>
        <w:ind w:left="360"/>
        <w:contextualSpacing/>
        <w:jc w:val="both"/>
        <w:rPr>
          <w:b/>
          <w:sz w:val="24"/>
          <w:szCs w:val="24"/>
        </w:rPr>
      </w:pPr>
      <w:proofErr w:type="spellStart"/>
      <w:r w:rsidRPr="00CD4ABA">
        <w:rPr>
          <w:sz w:val="24"/>
          <w:szCs w:val="24"/>
        </w:rPr>
        <w:t>Alam</w:t>
      </w:r>
      <w:proofErr w:type="spellEnd"/>
      <w:r w:rsidRPr="00CD4ABA">
        <w:rPr>
          <w:sz w:val="24"/>
          <w:szCs w:val="24"/>
        </w:rPr>
        <w:t xml:space="preserve"> Singh and </w:t>
      </w:r>
      <w:proofErr w:type="spellStart"/>
      <w:r w:rsidRPr="00CD4ABA">
        <w:rPr>
          <w:sz w:val="24"/>
          <w:szCs w:val="24"/>
        </w:rPr>
        <w:t>Chowdhary</w:t>
      </w:r>
      <w:proofErr w:type="spellEnd"/>
      <w:r w:rsidRPr="00CD4ABA">
        <w:rPr>
          <w:sz w:val="24"/>
          <w:szCs w:val="24"/>
        </w:rPr>
        <w:t xml:space="preserve">, G.R., Soil Engineering in Theory and Practice, Volume-2, Geotechnical testing and instrumentation, CBS Publishers and Distributors, New Delhi, 2006. </w:t>
      </w:r>
    </w:p>
    <w:p w:rsidR="00DF2947" w:rsidRPr="00CD4ABA" w:rsidRDefault="00DF2947" w:rsidP="00795436">
      <w:pPr>
        <w:pStyle w:val="ListParagraph"/>
        <w:widowControl/>
        <w:numPr>
          <w:ilvl w:val="0"/>
          <w:numId w:val="35"/>
        </w:numPr>
        <w:autoSpaceDE/>
        <w:autoSpaceDN/>
        <w:ind w:left="360"/>
        <w:contextualSpacing/>
        <w:jc w:val="both"/>
        <w:rPr>
          <w:b/>
          <w:sz w:val="24"/>
          <w:szCs w:val="24"/>
        </w:rPr>
      </w:pPr>
      <w:r w:rsidRPr="00CD4ABA">
        <w:rPr>
          <w:sz w:val="24"/>
          <w:szCs w:val="24"/>
        </w:rPr>
        <w:t xml:space="preserve">Bowles, J.E., Foundation Analysis and Design, Fifth Edition, The McGraw-Hill companies, Inc., New York, 1995. </w:t>
      </w:r>
    </w:p>
    <w:p w:rsidR="00DF2947" w:rsidRPr="00CD4ABA" w:rsidRDefault="00DF2947" w:rsidP="00795436">
      <w:pPr>
        <w:pStyle w:val="ListParagraph"/>
        <w:widowControl/>
        <w:numPr>
          <w:ilvl w:val="0"/>
          <w:numId w:val="35"/>
        </w:numPr>
        <w:autoSpaceDE/>
        <w:autoSpaceDN/>
        <w:ind w:left="360"/>
        <w:contextualSpacing/>
        <w:jc w:val="both"/>
        <w:rPr>
          <w:b/>
          <w:sz w:val="24"/>
          <w:szCs w:val="24"/>
        </w:rPr>
      </w:pPr>
      <w:r w:rsidRPr="00CD4ABA">
        <w:rPr>
          <w:sz w:val="24"/>
          <w:szCs w:val="24"/>
        </w:rPr>
        <w:t xml:space="preserve">Clayton C. R. I., Matthews M. C. and Simons N. E., Site Investigation, Second Edition Halsted Press, 1982 </w:t>
      </w:r>
    </w:p>
    <w:p w:rsidR="00DF2947" w:rsidRPr="00AB431A" w:rsidRDefault="00DF2947" w:rsidP="00795436">
      <w:pPr>
        <w:pStyle w:val="ListParagraph"/>
        <w:widowControl/>
        <w:numPr>
          <w:ilvl w:val="0"/>
          <w:numId w:val="35"/>
        </w:numPr>
        <w:autoSpaceDE/>
        <w:autoSpaceDN/>
        <w:ind w:left="360"/>
        <w:contextualSpacing/>
        <w:jc w:val="both"/>
        <w:rPr>
          <w:b/>
          <w:sz w:val="24"/>
          <w:szCs w:val="24"/>
        </w:rPr>
      </w:pPr>
      <w:r w:rsidRPr="00CD4ABA">
        <w:rPr>
          <w:sz w:val="24"/>
          <w:szCs w:val="24"/>
        </w:rPr>
        <w:t>Day, R.N., Geotechnical and Foundation Engineering, Design and Construction, McGraw- Hill, 1999.</w:t>
      </w:r>
    </w:p>
    <w:p w:rsidR="00AB431A" w:rsidRPr="00CD4ABA" w:rsidRDefault="00AB431A" w:rsidP="00AB431A">
      <w:pPr>
        <w:pStyle w:val="ListParagraph"/>
        <w:widowControl/>
        <w:autoSpaceDE/>
        <w:autoSpaceDN/>
        <w:ind w:left="0" w:firstLine="0"/>
        <w:contextualSpacing/>
        <w:jc w:val="both"/>
        <w:rPr>
          <w:b/>
          <w:sz w:val="24"/>
          <w:szCs w:val="24"/>
        </w:rPr>
      </w:pPr>
    </w:p>
    <w:p w:rsidR="00795436" w:rsidRDefault="00795436" w:rsidP="00E3767C">
      <w:pPr>
        <w:spacing w:after="0" w:line="240" w:lineRule="auto"/>
        <w:contextualSpacing/>
        <w:jc w:val="both"/>
        <w:rPr>
          <w:rFonts w:ascii="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REFERENCE:</w:t>
      </w:r>
    </w:p>
    <w:p w:rsidR="00DF2947" w:rsidRPr="00CD4ABA" w:rsidRDefault="00DF2947" w:rsidP="00795436">
      <w:pPr>
        <w:pStyle w:val="ListParagraph"/>
        <w:widowControl/>
        <w:numPr>
          <w:ilvl w:val="0"/>
          <w:numId w:val="36"/>
        </w:numPr>
        <w:tabs>
          <w:tab w:val="left" w:pos="360"/>
        </w:tabs>
        <w:autoSpaceDE/>
        <w:autoSpaceDN/>
        <w:ind w:left="360"/>
        <w:contextualSpacing/>
        <w:jc w:val="both"/>
        <w:rPr>
          <w:b/>
          <w:sz w:val="24"/>
          <w:szCs w:val="24"/>
        </w:rPr>
      </w:pPr>
      <w:proofErr w:type="spellStart"/>
      <w:r w:rsidRPr="00CD4ABA">
        <w:rPr>
          <w:sz w:val="24"/>
          <w:szCs w:val="24"/>
        </w:rPr>
        <w:t>Dunnicliff</w:t>
      </w:r>
      <w:proofErr w:type="spellEnd"/>
      <w:r w:rsidRPr="00CD4ABA">
        <w:rPr>
          <w:sz w:val="24"/>
          <w:szCs w:val="24"/>
        </w:rPr>
        <w:t xml:space="preserve">, J., and Green, G.E., Geotechnical Instrumentation for Monitoring Field Performance, John Wiley, 1993. </w:t>
      </w:r>
    </w:p>
    <w:p w:rsidR="00DF2947" w:rsidRPr="00CD4ABA" w:rsidRDefault="00DF2947" w:rsidP="00795436">
      <w:pPr>
        <w:pStyle w:val="ListParagraph"/>
        <w:widowControl/>
        <w:numPr>
          <w:ilvl w:val="0"/>
          <w:numId w:val="36"/>
        </w:numPr>
        <w:tabs>
          <w:tab w:val="left" w:pos="360"/>
        </w:tabs>
        <w:autoSpaceDE/>
        <w:autoSpaceDN/>
        <w:ind w:left="360"/>
        <w:contextualSpacing/>
        <w:jc w:val="both"/>
        <w:rPr>
          <w:b/>
          <w:sz w:val="24"/>
          <w:szCs w:val="24"/>
        </w:rPr>
      </w:pPr>
      <w:r w:rsidRPr="00CD4ABA">
        <w:rPr>
          <w:sz w:val="24"/>
          <w:szCs w:val="24"/>
        </w:rPr>
        <w:t xml:space="preserve">Hanna, T.H., Field Instrumentation in Geotechnical Engineering, Trans Tech., 1985. </w:t>
      </w:r>
    </w:p>
    <w:p w:rsidR="00DF2947" w:rsidRPr="00CD4ABA" w:rsidRDefault="00DF2947" w:rsidP="00795436">
      <w:pPr>
        <w:pStyle w:val="ListParagraph"/>
        <w:widowControl/>
        <w:numPr>
          <w:ilvl w:val="0"/>
          <w:numId w:val="36"/>
        </w:numPr>
        <w:tabs>
          <w:tab w:val="left" w:pos="360"/>
        </w:tabs>
        <w:autoSpaceDE/>
        <w:autoSpaceDN/>
        <w:ind w:left="360"/>
        <w:contextualSpacing/>
        <w:jc w:val="both"/>
        <w:rPr>
          <w:b/>
          <w:sz w:val="24"/>
          <w:szCs w:val="24"/>
        </w:rPr>
      </w:pPr>
      <w:r w:rsidRPr="00CD4ABA">
        <w:rPr>
          <w:sz w:val="24"/>
          <w:szCs w:val="24"/>
        </w:rPr>
        <w:t xml:space="preserve">Hunt, R.E., Geotechnical Engineering Investigation Manual, McGraw Hill,1984. </w:t>
      </w:r>
    </w:p>
    <w:p w:rsidR="00DF2947" w:rsidRPr="00CD4ABA" w:rsidRDefault="00DF2947" w:rsidP="00795436">
      <w:pPr>
        <w:pStyle w:val="ListParagraph"/>
        <w:widowControl/>
        <w:numPr>
          <w:ilvl w:val="0"/>
          <w:numId w:val="36"/>
        </w:numPr>
        <w:tabs>
          <w:tab w:val="left" w:pos="360"/>
        </w:tabs>
        <w:autoSpaceDE/>
        <w:autoSpaceDN/>
        <w:ind w:left="360"/>
        <w:contextualSpacing/>
        <w:jc w:val="both"/>
        <w:rPr>
          <w:b/>
          <w:sz w:val="24"/>
          <w:szCs w:val="24"/>
        </w:rPr>
      </w:pPr>
      <w:r w:rsidRPr="00CD4ABA">
        <w:rPr>
          <w:sz w:val="24"/>
          <w:szCs w:val="24"/>
        </w:rPr>
        <w:t>Nair, R.J. and Wood, P.M., Pressure</w:t>
      </w:r>
      <w:r w:rsidR="00F0236B" w:rsidRPr="00CD4ABA">
        <w:rPr>
          <w:sz w:val="24"/>
          <w:szCs w:val="24"/>
        </w:rPr>
        <w:t xml:space="preserve"> </w:t>
      </w:r>
      <w:r w:rsidRPr="00CD4ABA">
        <w:rPr>
          <w:sz w:val="24"/>
          <w:szCs w:val="24"/>
        </w:rPr>
        <w:t xml:space="preserve">meter Testing Methods and Interpretation, Butter- </w:t>
      </w:r>
      <w:proofErr w:type="spellStart"/>
      <w:r w:rsidRPr="00CD4ABA">
        <w:rPr>
          <w:sz w:val="24"/>
          <w:szCs w:val="24"/>
        </w:rPr>
        <w:t>worths</w:t>
      </w:r>
      <w:proofErr w:type="spellEnd"/>
      <w:r w:rsidRPr="00CD4ABA">
        <w:rPr>
          <w:sz w:val="24"/>
          <w:szCs w:val="24"/>
        </w:rPr>
        <w:t xml:space="preserve">, 1987. </w:t>
      </w:r>
    </w:p>
    <w:p w:rsidR="00DF2947" w:rsidRPr="00AB431A" w:rsidRDefault="00DF2947" w:rsidP="00795436">
      <w:pPr>
        <w:pStyle w:val="ListParagraph"/>
        <w:widowControl/>
        <w:numPr>
          <w:ilvl w:val="0"/>
          <w:numId w:val="36"/>
        </w:numPr>
        <w:tabs>
          <w:tab w:val="left" w:pos="360"/>
        </w:tabs>
        <w:autoSpaceDE/>
        <w:autoSpaceDN/>
        <w:ind w:left="360"/>
        <w:contextualSpacing/>
        <w:jc w:val="both"/>
        <w:rPr>
          <w:b/>
          <w:sz w:val="24"/>
          <w:szCs w:val="24"/>
        </w:rPr>
      </w:pPr>
      <w:proofErr w:type="spellStart"/>
      <w:r w:rsidRPr="00CD4ABA">
        <w:rPr>
          <w:sz w:val="24"/>
          <w:szCs w:val="24"/>
        </w:rPr>
        <w:t>Winterkorn</w:t>
      </w:r>
      <w:proofErr w:type="spellEnd"/>
      <w:r w:rsidRPr="00CD4ABA">
        <w:rPr>
          <w:sz w:val="24"/>
          <w:szCs w:val="24"/>
        </w:rPr>
        <w:t xml:space="preserve">, H.F. and Fang, H.Y., Foundation Engineering Hand Book, a </w:t>
      </w:r>
      <w:proofErr w:type="spellStart"/>
      <w:r w:rsidRPr="00CD4ABA">
        <w:rPr>
          <w:sz w:val="24"/>
          <w:szCs w:val="24"/>
        </w:rPr>
        <w:t>Nostrand</w:t>
      </w:r>
      <w:proofErr w:type="spellEnd"/>
      <w:r w:rsidRPr="00CD4ABA">
        <w:rPr>
          <w:sz w:val="24"/>
          <w:szCs w:val="24"/>
        </w:rPr>
        <w:t xml:space="preserve"> Reinhold 1994.</w:t>
      </w:r>
    </w:p>
    <w:p w:rsidR="00AB431A" w:rsidRPr="00CD4ABA" w:rsidRDefault="00AB431A" w:rsidP="00AB431A">
      <w:pPr>
        <w:pStyle w:val="ListParagraph"/>
        <w:widowControl/>
        <w:autoSpaceDE/>
        <w:autoSpaceDN/>
        <w:ind w:left="0" w:firstLine="0"/>
        <w:contextualSpacing/>
        <w:jc w:val="both"/>
        <w:rPr>
          <w:b/>
          <w:sz w:val="24"/>
          <w:szCs w:val="24"/>
        </w:rPr>
      </w:pPr>
    </w:p>
    <w:p w:rsidR="00DF2947" w:rsidRPr="00CD4ABA" w:rsidRDefault="00DF2947" w:rsidP="00E3767C">
      <w:pPr>
        <w:pBdr>
          <w:top w:val="nil"/>
          <w:left w:val="nil"/>
          <w:bottom w:val="nil"/>
          <w:right w:val="nil"/>
          <w:between w:val="nil"/>
        </w:pBdr>
        <w:spacing w:after="0" w:line="240" w:lineRule="auto"/>
        <w:contextualSpacing/>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E RESOURCES</w:t>
      </w:r>
    </w:p>
    <w:p w:rsidR="00DF2947" w:rsidRPr="00CD4ABA" w:rsidRDefault="00BA4B99" w:rsidP="00795436">
      <w:pPr>
        <w:numPr>
          <w:ilvl w:val="0"/>
          <w:numId w:val="99"/>
        </w:numPr>
        <w:pBdr>
          <w:top w:val="none" w:sz="0" w:space="0" w:color="000000"/>
          <w:left w:val="none" w:sz="0" w:space="0" w:color="000000"/>
          <w:bottom w:val="none" w:sz="0" w:space="0" w:color="000000"/>
          <w:right w:val="none" w:sz="0" w:space="0" w:color="000000"/>
          <w:between w:val="none" w:sz="0" w:space="0" w:color="000000"/>
        </w:pBdr>
        <w:autoSpaceDE w:val="0"/>
        <w:autoSpaceDN w:val="0"/>
        <w:spacing w:after="0" w:line="240" w:lineRule="auto"/>
        <w:ind w:left="360"/>
        <w:contextualSpacing/>
        <w:jc w:val="both"/>
        <w:rPr>
          <w:rFonts w:ascii="Times New Roman" w:hAnsi="Times New Roman" w:cs="Times New Roman"/>
          <w:sz w:val="24"/>
          <w:szCs w:val="24"/>
        </w:rPr>
      </w:pPr>
      <w:hyperlink r:id="rId174">
        <w:r w:rsidR="00DF2947" w:rsidRPr="00CD4ABA">
          <w:rPr>
            <w:rFonts w:ascii="Times New Roman" w:eastAsia="Times New Roman" w:hAnsi="Times New Roman" w:cs="Times New Roman"/>
            <w:sz w:val="24"/>
            <w:szCs w:val="24"/>
          </w:rPr>
          <w:t>https://nptel.ac.in/courses/105101004/6</w:t>
        </w:r>
      </w:hyperlink>
    </w:p>
    <w:p w:rsidR="00DF2947" w:rsidRPr="00CD4ABA" w:rsidRDefault="00BA4B99" w:rsidP="00795436">
      <w:pPr>
        <w:numPr>
          <w:ilvl w:val="0"/>
          <w:numId w:val="99"/>
        </w:numPr>
        <w:pBdr>
          <w:top w:val="none" w:sz="0" w:space="0" w:color="000000"/>
          <w:left w:val="none" w:sz="0" w:space="0" w:color="000000"/>
          <w:bottom w:val="none" w:sz="0" w:space="0" w:color="000000"/>
          <w:right w:val="none" w:sz="0" w:space="0" w:color="000000"/>
          <w:between w:val="none" w:sz="0" w:space="0" w:color="000000"/>
        </w:pBdr>
        <w:autoSpaceDE w:val="0"/>
        <w:autoSpaceDN w:val="0"/>
        <w:spacing w:after="0" w:line="240" w:lineRule="auto"/>
        <w:ind w:left="360"/>
        <w:contextualSpacing/>
        <w:jc w:val="both"/>
        <w:rPr>
          <w:rFonts w:ascii="Times New Roman" w:hAnsi="Times New Roman" w:cs="Times New Roman"/>
          <w:sz w:val="24"/>
          <w:szCs w:val="24"/>
        </w:rPr>
      </w:pPr>
      <w:hyperlink r:id="rId175">
        <w:r w:rsidR="00DF2947" w:rsidRPr="00CD4ABA">
          <w:rPr>
            <w:rFonts w:ascii="Times New Roman" w:eastAsia="Times New Roman" w:hAnsi="Times New Roman" w:cs="Times New Roman"/>
            <w:sz w:val="24"/>
            <w:szCs w:val="24"/>
          </w:rPr>
          <w:t>https://nptel.ac.in/courses/105104136/Module%204/Lecture%2022.pdf</w:t>
        </w:r>
      </w:hyperlink>
    </w:p>
    <w:p w:rsidR="00DF2947" w:rsidRPr="00CD4ABA" w:rsidRDefault="00BA4B99" w:rsidP="00795436">
      <w:pPr>
        <w:numPr>
          <w:ilvl w:val="0"/>
          <w:numId w:val="99"/>
        </w:numPr>
        <w:pBdr>
          <w:top w:val="none" w:sz="0" w:space="0" w:color="000000"/>
          <w:left w:val="none" w:sz="0" w:space="0" w:color="000000"/>
          <w:bottom w:val="none" w:sz="0" w:space="0" w:color="000000"/>
          <w:right w:val="none" w:sz="0" w:space="0" w:color="000000"/>
          <w:between w:val="none" w:sz="0" w:space="0" w:color="000000"/>
        </w:pBdr>
        <w:autoSpaceDE w:val="0"/>
        <w:autoSpaceDN w:val="0"/>
        <w:spacing w:after="0" w:line="240" w:lineRule="auto"/>
        <w:ind w:left="360"/>
        <w:contextualSpacing/>
        <w:jc w:val="both"/>
        <w:rPr>
          <w:rFonts w:ascii="Times New Roman" w:hAnsi="Times New Roman" w:cs="Times New Roman"/>
          <w:sz w:val="24"/>
          <w:szCs w:val="24"/>
        </w:rPr>
      </w:pPr>
      <w:hyperlink r:id="rId176">
        <w:r w:rsidR="00DF2947" w:rsidRPr="00CD4ABA">
          <w:rPr>
            <w:rFonts w:ascii="Times New Roman" w:eastAsia="Times New Roman" w:hAnsi="Times New Roman" w:cs="Times New Roman"/>
            <w:sz w:val="24"/>
            <w:szCs w:val="24"/>
          </w:rPr>
          <w:t>https://nptel.ac.in/courses/114106025/31</w:t>
        </w:r>
      </w:hyperlink>
    </w:p>
    <w:p w:rsidR="00DF2947" w:rsidRPr="00CD4ABA" w:rsidRDefault="00DF2947" w:rsidP="00E3767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Course Outcomes:</w:t>
      </w:r>
    </w:p>
    <w:p w:rsidR="00DF2947" w:rsidRPr="00CD4ABA" w:rsidRDefault="00DF2947" w:rsidP="00E3767C">
      <w:pPr>
        <w:spacing w:after="0" w:line="240" w:lineRule="auto"/>
        <w:contextualSpacing/>
        <w:jc w:val="both"/>
        <w:rPr>
          <w:rFonts w:ascii="Times New Roman" w:hAnsi="Times New Roman" w:cs="Times New Roman"/>
          <w:b/>
          <w:sz w:val="24"/>
          <w:szCs w:val="24"/>
        </w:rPr>
      </w:pPr>
      <w:r w:rsidRPr="00CD4ABA">
        <w:rPr>
          <w:rFonts w:ascii="Times New Roman" w:hAnsi="Times New Roman" w:cs="Times New Roman"/>
          <w:b/>
          <w:sz w:val="24"/>
          <w:szCs w:val="24"/>
        </w:rPr>
        <w:t>At the end of the course, students will be able to</w:t>
      </w:r>
    </w:p>
    <w:p w:rsidR="00DF2947" w:rsidRPr="00CD4ABA" w:rsidRDefault="00DF2947" w:rsidP="00795436">
      <w:pPr>
        <w:widowControl w:val="0"/>
        <w:numPr>
          <w:ilvl w:val="0"/>
          <w:numId w:val="100"/>
        </w:numPr>
        <w:pBdr>
          <w:top w:val="nil"/>
          <w:left w:val="nil"/>
          <w:bottom w:val="nil"/>
          <w:right w:val="nil"/>
          <w:between w:val="nil"/>
        </w:pBdr>
        <w:tabs>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Gain a general understanding on the nature of soil and the classification and evaluation of engineering properties of soil.</w:t>
      </w:r>
    </w:p>
    <w:p w:rsidR="00DF2947" w:rsidRPr="00CD4ABA" w:rsidRDefault="00DF2947" w:rsidP="00795436">
      <w:pPr>
        <w:widowControl w:val="0"/>
        <w:numPr>
          <w:ilvl w:val="0"/>
          <w:numId w:val="100"/>
        </w:numPr>
        <w:pBdr>
          <w:top w:val="nil"/>
          <w:left w:val="nil"/>
          <w:bottom w:val="nil"/>
          <w:right w:val="nil"/>
          <w:between w:val="nil"/>
        </w:pBdr>
        <w:tabs>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Recognize the Permeability characteristics of soils and seepage through soils</w:t>
      </w:r>
    </w:p>
    <w:p w:rsidR="00DF2947" w:rsidRPr="00CD4ABA" w:rsidRDefault="00DF2947" w:rsidP="00795436">
      <w:pPr>
        <w:widowControl w:val="0"/>
        <w:numPr>
          <w:ilvl w:val="0"/>
          <w:numId w:val="100"/>
        </w:numPr>
        <w:pBdr>
          <w:top w:val="nil"/>
          <w:left w:val="nil"/>
          <w:bottom w:val="nil"/>
          <w:right w:val="nil"/>
          <w:between w:val="nil"/>
        </w:pBdr>
        <w:tabs>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Compute the vertical stress at any depth by deferent methods and also understands the compaction characters.</w:t>
      </w:r>
    </w:p>
    <w:p w:rsidR="00DF2947" w:rsidRPr="00CD4ABA" w:rsidRDefault="00DF2947" w:rsidP="00795436">
      <w:pPr>
        <w:widowControl w:val="0"/>
        <w:numPr>
          <w:ilvl w:val="0"/>
          <w:numId w:val="100"/>
        </w:numPr>
        <w:pBdr>
          <w:top w:val="nil"/>
          <w:left w:val="nil"/>
          <w:bottom w:val="nil"/>
          <w:right w:val="nil"/>
          <w:between w:val="nil"/>
        </w:pBdr>
        <w:tabs>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Understand the stress distribution and settlement characteristics of soil when it is subjected to the application of external loads.</w:t>
      </w:r>
    </w:p>
    <w:p w:rsidR="00DF2947" w:rsidRPr="00CD4ABA" w:rsidRDefault="00DF2947" w:rsidP="00795436">
      <w:pPr>
        <w:widowControl w:val="0"/>
        <w:numPr>
          <w:ilvl w:val="0"/>
          <w:numId w:val="100"/>
        </w:numPr>
        <w:pBdr>
          <w:top w:val="nil"/>
          <w:left w:val="nil"/>
          <w:bottom w:val="nil"/>
          <w:right w:val="nil"/>
          <w:between w:val="nil"/>
        </w:pBdr>
        <w:tabs>
          <w:tab w:val="left" w:pos="810"/>
          <w:tab w:val="left" w:pos="990"/>
        </w:tabs>
        <w:autoSpaceDE w:val="0"/>
        <w:autoSpaceDN w:val="0"/>
        <w:spacing w:after="0" w:line="240" w:lineRule="auto"/>
        <w:ind w:left="360" w:hanging="360"/>
        <w:contextualSpacing/>
        <w:jc w:val="both"/>
        <w:rPr>
          <w:rFonts w:ascii="Times New Roman" w:hAnsi="Times New Roman" w:cs="Times New Roman"/>
          <w:sz w:val="24"/>
          <w:szCs w:val="24"/>
        </w:rPr>
      </w:pPr>
      <w:r w:rsidRPr="00CD4ABA">
        <w:rPr>
          <w:rFonts w:ascii="Times New Roman" w:eastAsia="Times New Roman" w:hAnsi="Times New Roman" w:cs="Times New Roman"/>
          <w:sz w:val="24"/>
          <w:szCs w:val="24"/>
        </w:rPr>
        <w:t>Evaluate the shear strength characteristics of soil.</w:t>
      </w:r>
    </w:p>
    <w:p w:rsidR="00DF2947" w:rsidRPr="00CD4ABA" w:rsidRDefault="00DF2947" w:rsidP="00AB431A">
      <w:pPr>
        <w:spacing w:after="0" w:line="240" w:lineRule="auto"/>
        <w:contextualSpacing/>
        <w:jc w:val="center"/>
        <w:rPr>
          <w:rFonts w:ascii="Times New Roman" w:hAnsi="Times New Roman" w:cs="Times New Roman"/>
          <w:sz w:val="24"/>
          <w:szCs w:val="24"/>
        </w:rPr>
      </w:pPr>
    </w:p>
    <w:tbl>
      <w:tblPr>
        <w:tblW w:w="8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502"/>
        <w:gridCol w:w="502"/>
        <w:gridCol w:w="502"/>
        <w:gridCol w:w="502"/>
        <w:gridCol w:w="502"/>
        <w:gridCol w:w="502"/>
        <w:gridCol w:w="502"/>
        <w:gridCol w:w="502"/>
        <w:gridCol w:w="502"/>
        <w:gridCol w:w="622"/>
        <w:gridCol w:w="622"/>
        <w:gridCol w:w="622"/>
        <w:gridCol w:w="607"/>
        <w:gridCol w:w="610"/>
        <w:gridCol w:w="598"/>
      </w:tblGrid>
      <w:tr w:rsidR="00DF2947" w:rsidRPr="00795436" w:rsidTr="00795436">
        <w:trPr>
          <w:cantSplit/>
          <w:trHeight w:val="15"/>
          <w:tblHeader/>
          <w:jc w:val="center"/>
        </w:trPr>
        <w:tc>
          <w:tcPr>
            <w:tcW w:w="8741" w:type="dxa"/>
            <w:gridSpan w:val="16"/>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CO- PO Mapping</w:t>
            </w:r>
          </w:p>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b/>
                <w:sz w:val="24"/>
                <w:szCs w:val="24"/>
              </w:rPr>
              <w:t>(3/2/1 indicates strength of correlation) 3-Strong, 2-Medium, 1-Weak</w:t>
            </w:r>
          </w:p>
        </w:tc>
      </w:tr>
      <w:tr w:rsidR="00DF2947" w:rsidRPr="00795436" w:rsidTr="00795436">
        <w:trPr>
          <w:cantSplit/>
          <w:trHeight w:val="15"/>
          <w:tblHeader/>
          <w:jc w:val="center"/>
        </w:trPr>
        <w:tc>
          <w:tcPr>
            <w:tcW w:w="542" w:type="dxa"/>
            <w:vMerge w:val="restart"/>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COS</w:t>
            </w:r>
          </w:p>
        </w:tc>
        <w:tc>
          <w:tcPr>
            <w:tcW w:w="6384" w:type="dxa"/>
            <w:gridSpan w:val="12"/>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proofErr w:type="spellStart"/>
            <w:r w:rsidRPr="00795436">
              <w:rPr>
                <w:rFonts w:ascii="Times New Roman" w:hAnsi="Times New Roman" w:cs="Times New Roman"/>
                <w:b/>
                <w:sz w:val="24"/>
                <w:szCs w:val="24"/>
              </w:rPr>
              <w:t>Programme</w:t>
            </w:r>
            <w:proofErr w:type="spellEnd"/>
            <w:r w:rsidRPr="00795436">
              <w:rPr>
                <w:rFonts w:ascii="Times New Roman" w:hAnsi="Times New Roman" w:cs="Times New Roman"/>
                <w:b/>
                <w:sz w:val="24"/>
                <w:szCs w:val="24"/>
              </w:rPr>
              <w:t xml:space="preserve"> Outcomes(POs)</w:t>
            </w:r>
          </w:p>
        </w:tc>
        <w:tc>
          <w:tcPr>
            <w:tcW w:w="1815" w:type="dxa"/>
            <w:gridSpan w:val="3"/>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PSOs</w:t>
            </w:r>
          </w:p>
        </w:tc>
      </w:tr>
      <w:tr w:rsidR="00DF2947" w:rsidRPr="00795436" w:rsidTr="00795436">
        <w:trPr>
          <w:cantSplit/>
          <w:trHeight w:val="218"/>
          <w:tblHeader/>
          <w:jc w:val="center"/>
        </w:trPr>
        <w:tc>
          <w:tcPr>
            <w:tcW w:w="542" w:type="dxa"/>
            <w:vMerge/>
            <w:vAlign w:val="center"/>
          </w:tcPr>
          <w:p w:rsidR="00DF2947" w:rsidRPr="00795436" w:rsidRDefault="00DF2947" w:rsidP="00795436">
            <w:pPr>
              <w:pBdr>
                <w:top w:val="nil"/>
                <w:left w:val="nil"/>
                <w:bottom w:val="nil"/>
                <w:right w:val="nil"/>
                <w:between w:val="nil"/>
              </w:pBdr>
              <w:spacing w:after="0" w:line="240" w:lineRule="auto"/>
              <w:ind w:left="-144" w:right="-144"/>
              <w:contextualSpacing/>
              <w:jc w:val="center"/>
              <w:rPr>
                <w:rFonts w:ascii="Times New Roman" w:hAnsi="Times New Roman" w:cs="Times New Roman"/>
                <w:b/>
                <w:sz w:val="24"/>
                <w:szCs w:val="24"/>
              </w:rPr>
            </w:pP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PO1</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PO2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PO3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PO4</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PO5</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PO6</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PO7</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PO8</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PO9</w:t>
            </w:r>
          </w:p>
        </w:tc>
        <w:tc>
          <w:tcPr>
            <w:tcW w:w="622" w:type="dxa"/>
            <w:vAlign w:val="center"/>
          </w:tcPr>
          <w:p w:rsidR="00DF2947" w:rsidRPr="00795436" w:rsidRDefault="00795436" w:rsidP="00795436">
            <w:pPr>
              <w:spacing w:after="0" w:line="240" w:lineRule="auto"/>
              <w:ind w:left="-144" w:right="-144"/>
              <w:contextualSpacing/>
              <w:jc w:val="center"/>
              <w:rPr>
                <w:rFonts w:ascii="Times New Roman" w:hAnsi="Times New Roman" w:cs="Times New Roman"/>
                <w:b/>
                <w:sz w:val="24"/>
                <w:szCs w:val="24"/>
              </w:rPr>
            </w:pPr>
            <w:r>
              <w:rPr>
                <w:rFonts w:ascii="Times New Roman" w:hAnsi="Times New Roman" w:cs="Times New Roman"/>
                <w:b/>
                <w:sz w:val="24"/>
                <w:szCs w:val="24"/>
              </w:rPr>
              <w:t>PO</w:t>
            </w:r>
            <w:r w:rsidR="00DF2947" w:rsidRPr="00795436">
              <w:rPr>
                <w:rFonts w:ascii="Times New Roman" w:hAnsi="Times New Roman" w:cs="Times New Roman"/>
                <w:b/>
                <w:sz w:val="24"/>
                <w:szCs w:val="24"/>
              </w:rPr>
              <w:t>10</w:t>
            </w: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PO11</w:t>
            </w:r>
          </w:p>
        </w:tc>
        <w:tc>
          <w:tcPr>
            <w:tcW w:w="622" w:type="dxa"/>
            <w:vAlign w:val="center"/>
          </w:tcPr>
          <w:p w:rsidR="00DF2947" w:rsidRPr="00795436" w:rsidRDefault="00795436" w:rsidP="00795436">
            <w:pPr>
              <w:spacing w:after="0" w:line="240" w:lineRule="auto"/>
              <w:ind w:left="-144" w:right="-144"/>
              <w:contextualSpacing/>
              <w:jc w:val="center"/>
              <w:rPr>
                <w:rFonts w:ascii="Times New Roman" w:hAnsi="Times New Roman" w:cs="Times New Roman"/>
                <w:b/>
                <w:sz w:val="24"/>
                <w:szCs w:val="24"/>
              </w:rPr>
            </w:pPr>
            <w:r>
              <w:rPr>
                <w:rFonts w:ascii="Times New Roman" w:hAnsi="Times New Roman" w:cs="Times New Roman"/>
                <w:b/>
                <w:sz w:val="24"/>
                <w:szCs w:val="24"/>
              </w:rPr>
              <w:t>PO</w:t>
            </w:r>
            <w:r w:rsidR="00DF2947" w:rsidRPr="00795436">
              <w:rPr>
                <w:rFonts w:ascii="Times New Roman" w:hAnsi="Times New Roman" w:cs="Times New Roman"/>
                <w:b/>
                <w:sz w:val="24"/>
                <w:szCs w:val="24"/>
              </w:rPr>
              <w:t>12</w:t>
            </w:r>
          </w:p>
        </w:tc>
        <w:tc>
          <w:tcPr>
            <w:tcW w:w="607"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PSO1</w:t>
            </w:r>
          </w:p>
        </w:tc>
        <w:tc>
          <w:tcPr>
            <w:tcW w:w="610"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PSO2</w:t>
            </w:r>
          </w:p>
        </w:tc>
        <w:tc>
          <w:tcPr>
            <w:tcW w:w="598"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PSO3</w:t>
            </w:r>
          </w:p>
        </w:tc>
      </w:tr>
      <w:tr w:rsidR="00DF2947" w:rsidRPr="00795436" w:rsidTr="00795436">
        <w:trPr>
          <w:cantSplit/>
          <w:trHeight w:val="231"/>
          <w:tblHeader/>
          <w:jc w:val="center"/>
        </w:trPr>
        <w:tc>
          <w:tcPr>
            <w:tcW w:w="54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CO1</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1</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1</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1</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610"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98"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r>
      <w:tr w:rsidR="00DF2947" w:rsidRPr="00795436" w:rsidTr="00795436">
        <w:trPr>
          <w:cantSplit/>
          <w:trHeight w:val="231"/>
          <w:tblHeader/>
          <w:jc w:val="center"/>
        </w:trPr>
        <w:tc>
          <w:tcPr>
            <w:tcW w:w="54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CO2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1</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610"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98"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r>
      <w:tr w:rsidR="00DF2947" w:rsidRPr="00795436" w:rsidTr="00795436">
        <w:trPr>
          <w:cantSplit/>
          <w:trHeight w:val="218"/>
          <w:tblHeader/>
          <w:jc w:val="center"/>
        </w:trPr>
        <w:tc>
          <w:tcPr>
            <w:tcW w:w="54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CO3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1</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610"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98"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r>
      <w:tr w:rsidR="00DF2947" w:rsidRPr="00795436" w:rsidTr="00795436">
        <w:trPr>
          <w:cantSplit/>
          <w:trHeight w:val="231"/>
          <w:tblHeader/>
          <w:jc w:val="center"/>
        </w:trPr>
        <w:tc>
          <w:tcPr>
            <w:tcW w:w="54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CO4</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1</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1</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610"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98"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r>
      <w:tr w:rsidR="00DF2947" w:rsidRPr="00795436" w:rsidTr="00795436">
        <w:trPr>
          <w:cantSplit/>
          <w:trHeight w:val="231"/>
          <w:tblHeader/>
          <w:jc w:val="center"/>
        </w:trPr>
        <w:tc>
          <w:tcPr>
            <w:tcW w:w="54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b/>
                <w:sz w:val="24"/>
                <w:szCs w:val="24"/>
              </w:rPr>
            </w:pPr>
            <w:r w:rsidRPr="00795436">
              <w:rPr>
                <w:rFonts w:ascii="Times New Roman" w:hAnsi="Times New Roman" w:cs="Times New Roman"/>
                <w:b/>
                <w:sz w:val="24"/>
                <w:szCs w:val="24"/>
              </w:rPr>
              <w:t>CO5</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1</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1</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1</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50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622"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c>
          <w:tcPr>
            <w:tcW w:w="607"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3</w:t>
            </w:r>
          </w:p>
        </w:tc>
        <w:tc>
          <w:tcPr>
            <w:tcW w:w="610"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r w:rsidRPr="00795436">
              <w:rPr>
                <w:rFonts w:ascii="Times New Roman" w:hAnsi="Times New Roman" w:cs="Times New Roman"/>
                <w:sz w:val="24"/>
                <w:szCs w:val="24"/>
              </w:rPr>
              <w:t>2</w:t>
            </w:r>
          </w:p>
        </w:tc>
        <w:tc>
          <w:tcPr>
            <w:tcW w:w="598" w:type="dxa"/>
            <w:vAlign w:val="center"/>
          </w:tcPr>
          <w:p w:rsidR="00DF2947" w:rsidRPr="00795436" w:rsidRDefault="00DF2947" w:rsidP="00795436">
            <w:pPr>
              <w:spacing w:after="0" w:line="240" w:lineRule="auto"/>
              <w:ind w:left="-144" w:right="-144"/>
              <w:contextualSpacing/>
              <w:jc w:val="center"/>
              <w:rPr>
                <w:rFonts w:ascii="Times New Roman" w:hAnsi="Times New Roman" w:cs="Times New Roman"/>
                <w:sz w:val="24"/>
                <w:szCs w:val="24"/>
              </w:rPr>
            </w:pPr>
          </w:p>
        </w:tc>
      </w:tr>
    </w:tbl>
    <w:p w:rsidR="00DF2947" w:rsidRPr="00CD4ABA" w:rsidRDefault="00DF2947" w:rsidP="00E3767C">
      <w:pPr>
        <w:spacing w:after="0" w:line="240" w:lineRule="auto"/>
        <w:contextualSpacing/>
        <w:jc w:val="both"/>
        <w:rPr>
          <w:rFonts w:ascii="Times New Roman" w:hAnsi="Times New Roman" w:cs="Times New Roman"/>
          <w:sz w:val="24"/>
          <w:szCs w:val="24"/>
        </w:rPr>
      </w:pPr>
    </w:p>
    <w:p w:rsidR="00DF2947" w:rsidRPr="00CD4ABA" w:rsidRDefault="00DF2947" w:rsidP="00E3767C">
      <w:pPr>
        <w:spacing w:after="0" w:line="240" w:lineRule="auto"/>
        <w:contextualSpacing/>
        <w:rPr>
          <w:rFonts w:ascii="Times New Roman" w:hAnsi="Times New Roman" w:cs="Times New Roman"/>
          <w:sz w:val="24"/>
          <w:szCs w:val="24"/>
        </w:rPr>
      </w:pPr>
      <w:r w:rsidRPr="00CD4ABA">
        <w:rPr>
          <w:rFonts w:ascii="Times New Roman" w:hAnsi="Times New Roman" w:cs="Times New Roman"/>
          <w:sz w:val="24"/>
          <w:szCs w:val="24"/>
        </w:rPr>
        <w:br w:type="page"/>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3"/>
        <w:gridCol w:w="6144"/>
        <w:gridCol w:w="539"/>
        <w:gridCol w:w="491"/>
        <w:gridCol w:w="552"/>
      </w:tblGrid>
      <w:tr w:rsidR="00DF2947" w:rsidRPr="00CD4ABA" w:rsidTr="00F0236B">
        <w:trPr>
          <w:jc w:val="center"/>
        </w:trPr>
        <w:tc>
          <w:tcPr>
            <w:tcW w:w="1483" w:type="dxa"/>
            <w:tcBorders>
              <w:top w:val="single" w:sz="4" w:space="0" w:color="auto"/>
              <w:left w:val="single" w:sz="4" w:space="0" w:color="auto"/>
              <w:bottom w:val="single" w:sz="4" w:space="0" w:color="auto"/>
              <w:right w:val="single" w:sz="4" w:space="0" w:color="auto"/>
            </w:tcBorders>
            <w:vAlign w:val="center"/>
            <w:hideMark/>
          </w:tcPr>
          <w:p w:rsidR="00DF2947" w:rsidRPr="00CD4ABA" w:rsidRDefault="008E7DEF" w:rsidP="00FA4D6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2021-22</w:t>
            </w:r>
            <w:r w:rsidR="00DF2947" w:rsidRPr="00CD4ABA">
              <w:rPr>
                <w:rFonts w:ascii="Times New Roman" w:eastAsia="Times New Roman" w:hAnsi="Times New Roman" w:cs="Times New Roman"/>
                <w:b/>
                <w:bCs/>
                <w:sz w:val="24"/>
                <w:szCs w:val="24"/>
              </w:rPr>
              <w:br/>
              <w:t>Onwards</w:t>
            </w:r>
            <w:r w:rsidR="00DF2947" w:rsidRPr="00CD4ABA">
              <w:rPr>
                <w:rFonts w:ascii="Times New Roman" w:eastAsia="Times New Roman" w:hAnsi="Times New Roman" w:cs="Times New Roman"/>
                <w:b/>
                <w:bCs/>
                <w:sz w:val="24"/>
                <w:szCs w:val="24"/>
              </w:rPr>
              <w:br/>
            </w:r>
            <w:r w:rsidR="00F0236B" w:rsidRPr="00CD4ABA">
              <w:rPr>
                <w:rFonts w:ascii="Times New Roman" w:eastAsia="Times New Roman" w:hAnsi="Times New Roman" w:cs="Times New Roman"/>
                <w:sz w:val="24"/>
                <w:szCs w:val="24"/>
              </w:rPr>
              <w:t>(MR2</w:t>
            </w:r>
            <w:r w:rsidR="00FA4D6F">
              <w:rPr>
                <w:rFonts w:ascii="Times New Roman" w:eastAsia="Times New Roman" w:hAnsi="Times New Roman" w:cs="Times New Roman"/>
                <w:sz w:val="24"/>
                <w:szCs w:val="24"/>
              </w:rPr>
              <w:t>1</w:t>
            </w:r>
            <w:r w:rsidR="00F0236B" w:rsidRPr="00CD4ABA">
              <w:rPr>
                <w:rFonts w:ascii="Times New Roman" w:eastAsia="Times New Roman" w:hAnsi="Times New Roman" w:cs="Times New Roman"/>
                <w:sz w:val="24"/>
                <w:szCs w:val="24"/>
              </w:rPr>
              <w:t>)</w:t>
            </w:r>
          </w:p>
        </w:tc>
        <w:tc>
          <w:tcPr>
            <w:tcW w:w="6144" w:type="dxa"/>
            <w:tcBorders>
              <w:top w:val="single" w:sz="4" w:space="0" w:color="auto"/>
              <w:left w:val="single" w:sz="4" w:space="0" w:color="auto"/>
              <w:bottom w:val="single" w:sz="4" w:space="0" w:color="auto"/>
              <w:right w:val="single" w:sz="4" w:space="0" w:color="auto"/>
            </w:tcBorders>
            <w:vAlign w:val="center"/>
            <w:hideMark/>
          </w:tcPr>
          <w:p w:rsidR="00DF2947" w:rsidRPr="00CD4ABA" w:rsidRDefault="00DF2947" w:rsidP="00E3767C">
            <w:pPr>
              <w:spacing w:after="0" w:line="240" w:lineRule="auto"/>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b/>
                <w:bCs/>
                <w:sz w:val="24"/>
                <w:szCs w:val="24"/>
              </w:rPr>
              <w:t>MALLA REDDY ENGINEERING COLLEGE</w:t>
            </w:r>
            <w:r w:rsidRPr="00CD4ABA">
              <w:rPr>
                <w:rFonts w:ascii="Times New Roman" w:eastAsia="Times New Roman" w:hAnsi="Times New Roman" w:cs="Times New Roman"/>
                <w:b/>
                <w:bCs/>
                <w:sz w:val="24"/>
                <w:szCs w:val="24"/>
              </w:rPr>
              <w:br/>
              <w:t>(Autonomous)</w:t>
            </w:r>
          </w:p>
        </w:tc>
        <w:tc>
          <w:tcPr>
            <w:tcW w:w="1582" w:type="dxa"/>
            <w:gridSpan w:val="3"/>
            <w:tcBorders>
              <w:top w:val="single" w:sz="4" w:space="0" w:color="auto"/>
              <w:left w:val="single" w:sz="4" w:space="0" w:color="auto"/>
              <w:bottom w:val="single" w:sz="4" w:space="0" w:color="auto"/>
              <w:right w:val="single" w:sz="4" w:space="0" w:color="auto"/>
            </w:tcBorders>
            <w:vAlign w:val="center"/>
            <w:hideMark/>
          </w:tcPr>
          <w:p w:rsidR="00DF2947" w:rsidRPr="00CD4ABA" w:rsidRDefault="00F0236B" w:rsidP="00E3767C">
            <w:pPr>
              <w:spacing w:after="0" w:line="240" w:lineRule="auto"/>
              <w:contextualSpacing/>
              <w:jc w:val="center"/>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B.Tech.</w:t>
            </w:r>
            <w:r w:rsidRPr="00CD4ABA">
              <w:rPr>
                <w:rFonts w:ascii="Times New Roman" w:eastAsia="Times New Roman" w:hAnsi="Times New Roman" w:cs="Times New Roman"/>
                <w:b/>
                <w:bCs/>
                <w:sz w:val="24"/>
                <w:szCs w:val="24"/>
              </w:rPr>
              <w:br/>
              <w:t xml:space="preserve">VI </w:t>
            </w:r>
            <w:r w:rsidR="00DF2947" w:rsidRPr="00CD4ABA">
              <w:rPr>
                <w:rFonts w:ascii="Times New Roman" w:eastAsia="Times New Roman" w:hAnsi="Times New Roman" w:cs="Times New Roman"/>
                <w:b/>
                <w:bCs/>
                <w:sz w:val="24"/>
                <w:szCs w:val="24"/>
              </w:rPr>
              <w:t>Semester</w:t>
            </w:r>
          </w:p>
        </w:tc>
      </w:tr>
      <w:tr w:rsidR="00DF2947" w:rsidRPr="00CD4ABA" w:rsidTr="00F0236B">
        <w:trPr>
          <w:trHeight w:val="427"/>
          <w:jc w:val="center"/>
        </w:trPr>
        <w:tc>
          <w:tcPr>
            <w:tcW w:w="1483" w:type="dxa"/>
            <w:tcBorders>
              <w:top w:val="single" w:sz="4" w:space="0" w:color="auto"/>
              <w:left w:val="single" w:sz="4" w:space="0" w:color="auto"/>
              <w:bottom w:val="single" w:sz="4" w:space="0" w:color="auto"/>
              <w:right w:val="single" w:sz="4" w:space="0" w:color="auto"/>
            </w:tcBorders>
            <w:vAlign w:val="center"/>
            <w:hideMark/>
          </w:tcPr>
          <w:p w:rsidR="00DF2947" w:rsidRPr="00CD4ABA" w:rsidRDefault="00DF2947" w:rsidP="00FA4D6F">
            <w:pPr>
              <w:spacing w:after="0" w:line="240" w:lineRule="auto"/>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b/>
                <w:bCs/>
                <w:sz w:val="24"/>
                <w:szCs w:val="24"/>
              </w:rPr>
              <w:t>Code:</w:t>
            </w:r>
            <w:r w:rsidR="00F35F64">
              <w:rPr>
                <w:rFonts w:ascii="Times New Roman" w:eastAsia="Times New Roman" w:hAnsi="Times New Roman" w:cs="Times New Roman"/>
                <w:b/>
                <w:bCs/>
                <w:sz w:val="24"/>
                <w:szCs w:val="24"/>
              </w:rPr>
              <w:t>B0135</w:t>
            </w:r>
            <w:r w:rsidRPr="00CD4ABA">
              <w:rPr>
                <w:rFonts w:ascii="Times New Roman" w:eastAsia="Times New Roman" w:hAnsi="Times New Roman" w:cs="Times New Roman"/>
                <w:b/>
                <w:bCs/>
                <w:sz w:val="24"/>
                <w:szCs w:val="24"/>
              </w:rPr>
              <w:t xml:space="preserve"> </w:t>
            </w:r>
          </w:p>
        </w:tc>
        <w:tc>
          <w:tcPr>
            <w:tcW w:w="6144" w:type="dxa"/>
            <w:vMerge w:val="restart"/>
            <w:tcBorders>
              <w:top w:val="single" w:sz="4" w:space="0" w:color="auto"/>
              <w:left w:val="single" w:sz="4" w:space="0" w:color="auto"/>
              <w:right w:val="single" w:sz="4" w:space="0" w:color="auto"/>
            </w:tcBorders>
            <w:vAlign w:val="center"/>
            <w:hideMark/>
          </w:tcPr>
          <w:p w:rsidR="00DF2947" w:rsidRPr="00CD4ABA" w:rsidRDefault="00DF2947" w:rsidP="000667EC">
            <w:pPr>
              <w:spacing w:after="0" w:line="240" w:lineRule="auto"/>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b/>
                <w:bCs/>
                <w:sz w:val="24"/>
                <w:szCs w:val="24"/>
              </w:rPr>
              <w:t>REHABILITATION AND RETROFITTING OF</w:t>
            </w:r>
            <w:r w:rsidRPr="00CD4ABA">
              <w:rPr>
                <w:rFonts w:ascii="Times New Roman" w:eastAsia="Times New Roman" w:hAnsi="Times New Roman" w:cs="Times New Roman"/>
                <w:b/>
                <w:bCs/>
                <w:sz w:val="24"/>
                <w:szCs w:val="24"/>
              </w:rPr>
              <w:br/>
              <w:t>STRUCTURES</w:t>
            </w:r>
            <w:r w:rsidRPr="00CD4ABA">
              <w:rPr>
                <w:rFonts w:ascii="Times New Roman" w:eastAsia="Times New Roman" w:hAnsi="Times New Roman" w:cs="Times New Roman"/>
                <w:b/>
                <w:bCs/>
                <w:sz w:val="24"/>
                <w:szCs w:val="24"/>
              </w:rPr>
              <w:br/>
            </w:r>
            <w:r w:rsidRPr="00CD4ABA">
              <w:rPr>
                <w:rFonts w:ascii="Times New Roman" w:eastAsia="Times New Roman" w:hAnsi="Times New Roman" w:cs="Times New Roman"/>
                <w:sz w:val="24"/>
                <w:szCs w:val="24"/>
              </w:rPr>
              <w:t>[Professional Elective-</w:t>
            </w:r>
            <w:r w:rsidR="00F0236B" w:rsidRPr="00CD4ABA">
              <w:rPr>
                <w:rFonts w:ascii="Times New Roman" w:eastAsia="Times New Roman" w:hAnsi="Times New Roman" w:cs="Times New Roman"/>
                <w:sz w:val="24"/>
                <w:szCs w:val="24"/>
              </w:rPr>
              <w:t>I</w:t>
            </w:r>
            <w:r w:rsidR="000667EC">
              <w:rPr>
                <w:rFonts w:ascii="Times New Roman" w:eastAsia="Times New Roman" w:hAnsi="Times New Roman" w:cs="Times New Roman"/>
                <w:sz w:val="24"/>
                <w:szCs w:val="24"/>
              </w:rPr>
              <w:t>II</w:t>
            </w:r>
            <w:r w:rsidRPr="00CD4ABA">
              <w:rPr>
                <w:rFonts w:ascii="Times New Roman" w:eastAsia="Times New Roman" w:hAnsi="Times New Roman" w:cs="Times New Roman"/>
                <w:sz w:val="24"/>
                <w:szCs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rsidR="00DF2947" w:rsidRPr="00CD4ABA" w:rsidRDefault="00DF2947" w:rsidP="00E3767C">
            <w:pPr>
              <w:spacing w:after="0" w:line="240" w:lineRule="auto"/>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b/>
                <w:bCs/>
                <w:sz w:val="24"/>
                <w:szCs w:val="24"/>
              </w:rPr>
              <w:t>L</w:t>
            </w:r>
          </w:p>
        </w:tc>
        <w:tc>
          <w:tcPr>
            <w:tcW w:w="491" w:type="dxa"/>
            <w:tcBorders>
              <w:top w:val="single" w:sz="4" w:space="0" w:color="auto"/>
              <w:left w:val="single" w:sz="4" w:space="0" w:color="auto"/>
              <w:bottom w:val="single" w:sz="4" w:space="0" w:color="auto"/>
              <w:right w:val="single" w:sz="4" w:space="0" w:color="auto"/>
            </w:tcBorders>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T</w:t>
            </w:r>
          </w:p>
        </w:tc>
        <w:tc>
          <w:tcPr>
            <w:tcW w:w="552" w:type="dxa"/>
            <w:tcBorders>
              <w:top w:val="single" w:sz="4" w:space="0" w:color="auto"/>
              <w:left w:val="single" w:sz="4" w:space="0" w:color="auto"/>
              <w:bottom w:val="single" w:sz="4" w:space="0" w:color="auto"/>
              <w:right w:val="single" w:sz="4" w:space="0" w:color="auto"/>
            </w:tcBorders>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P</w:t>
            </w:r>
          </w:p>
        </w:tc>
      </w:tr>
      <w:tr w:rsidR="00DF2947" w:rsidRPr="00CD4ABA" w:rsidTr="00F0236B">
        <w:trPr>
          <w:jc w:val="center"/>
        </w:trPr>
        <w:tc>
          <w:tcPr>
            <w:tcW w:w="1483" w:type="dxa"/>
            <w:tcBorders>
              <w:top w:val="single" w:sz="4" w:space="0" w:color="auto"/>
              <w:left w:val="single" w:sz="4" w:space="0" w:color="auto"/>
              <w:bottom w:val="single" w:sz="4" w:space="0" w:color="auto"/>
              <w:right w:val="single" w:sz="4" w:space="0" w:color="auto"/>
            </w:tcBorders>
            <w:vAlign w:val="center"/>
            <w:hideMark/>
          </w:tcPr>
          <w:p w:rsidR="00DF2947" w:rsidRPr="00CD4ABA" w:rsidRDefault="00DF2947" w:rsidP="00E3767C">
            <w:pPr>
              <w:spacing w:after="0" w:line="240" w:lineRule="auto"/>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b/>
                <w:bCs/>
                <w:sz w:val="24"/>
                <w:szCs w:val="24"/>
              </w:rPr>
              <w:t>Credits: 3</w:t>
            </w:r>
          </w:p>
        </w:tc>
        <w:tc>
          <w:tcPr>
            <w:tcW w:w="6144" w:type="dxa"/>
            <w:vMerge/>
            <w:tcBorders>
              <w:left w:val="single" w:sz="4" w:space="0" w:color="auto"/>
              <w:bottom w:val="single" w:sz="4" w:space="0" w:color="auto"/>
              <w:right w:val="single" w:sz="4" w:space="0" w:color="auto"/>
            </w:tcBorders>
            <w:vAlign w:val="center"/>
            <w:hideMark/>
          </w:tcPr>
          <w:p w:rsidR="00DF2947" w:rsidRPr="00CD4ABA" w:rsidRDefault="00DF2947" w:rsidP="00E3767C">
            <w:pPr>
              <w:spacing w:after="0" w:line="240" w:lineRule="auto"/>
              <w:contextualSpacing/>
              <w:jc w:val="center"/>
              <w:rPr>
                <w:rFonts w:ascii="Times New Roman" w:eastAsia="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DF2947" w:rsidRPr="00CD4ABA" w:rsidRDefault="00DF2947" w:rsidP="00E3767C">
            <w:pPr>
              <w:spacing w:after="0" w:line="240" w:lineRule="auto"/>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b/>
                <w:bCs/>
                <w:sz w:val="24"/>
                <w:szCs w:val="24"/>
              </w:rPr>
              <w:t>3</w:t>
            </w:r>
          </w:p>
        </w:tc>
        <w:tc>
          <w:tcPr>
            <w:tcW w:w="491" w:type="dxa"/>
            <w:tcBorders>
              <w:top w:val="single" w:sz="4" w:space="0" w:color="auto"/>
              <w:left w:val="single" w:sz="4" w:space="0" w:color="auto"/>
              <w:bottom w:val="single" w:sz="4" w:space="0" w:color="auto"/>
              <w:right w:val="single" w:sz="4" w:space="0" w:color="auto"/>
            </w:tcBorders>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w:t>
            </w:r>
          </w:p>
        </w:tc>
        <w:tc>
          <w:tcPr>
            <w:tcW w:w="552" w:type="dxa"/>
            <w:tcBorders>
              <w:top w:val="single" w:sz="4" w:space="0" w:color="auto"/>
              <w:left w:val="single" w:sz="4" w:space="0" w:color="auto"/>
              <w:bottom w:val="single" w:sz="4" w:space="0" w:color="auto"/>
              <w:right w:val="single" w:sz="4" w:space="0" w:color="auto"/>
            </w:tcBorders>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w:t>
            </w:r>
          </w:p>
        </w:tc>
      </w:tr>
    </w:tbl>
    <w:p w:rsidR="00DF2947" w:rsidRPr="00CD4ABA" w:rsidRDefault="00DF2947" w:rsidP="00E3767C">
      <w:pPr>
        <w:spacing w:after="0" w:line="240" w:lineRule="auto"/>
        <w:contextualSpacing/>
        <w:rPr>
          <w:rFonts w:ascii="Times New Roman" w:eastAsia="Times New Roman" w:hAnsi="Times New Roman" w:cs="Times New Roman"/>
          <w:b/>
          <w:bCs/>
          <w:sz w:val="24"/>
          <w:szCs w:val="24"/>
        </w:rPr>
      </w:pPr>
    </w:p>
    <w:p w:rsidR="00DF2947" w:rsidRPr="00CD4ABA" w:rsidRDefault="00DF2947" w:rsidP="00AB431A">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bCs/>
          <w:sz w:val="24"/>
          <w:szCs w:val="24"/>
        </w:rPr>
        <w:t xml:space="preserve">Prerequisites: </w:t>
      </w:r>
      <w:r w:rsidRPr="00CD4ABA">
        <w:rPr>
          <w:rFonts w:ascii="Times New Roman" w:eastAsia="Times New Roman" w:hAnsi="Times New Roman" w:cs="Times New Roman"/>
          <w:sz w:val="24"/>
          <w:szCs w:val="24"/>
        </w:rPr>
        <w:t>Concrete Technology</w:t>
      </w:r>
    </w:p>
    <w:p w:rsidR="00DF2947" w:rsidRPr="00CD4ABA" w:rsidRDefault="00DF2947" w:rsidP="00AB431A">
      <w:pPr>
        <w:spacing w:after="0" w:line="240" w:lineRule="auto"/>
        <w:ind w:firstLine="72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br/>
      </w:r>
      <w:r w:rsidRPr="00CD4ABA">
        <w:rPr>
          <w:rFonts w:ascii="Times New Roman" w:eastAsia="Times New Roman" w:hAnsi="Times New Roman" w:cs="Times New Roman"/>
          <w:b/>
          <w:bCs/>
          <w:sz w:val="24"/>
          <w:szCs w:val="24"/>
        </w:rPr>
        <w:t xml:space="preserve">Course Objective: </w:t>
      </w:r>
      <w:r w:rsidRPr="00CD4ABA">
        <w:rPr>
          <w:rFonts w:ascii="Times New Roman" w:eastAsia="Times New Roman" w:hAnsi="Times New Roman" w:cs="Times New Roman"/>
          <w:sz w:val="24"/>
          <w:szCs w:val="24"/>
        </w:rPr>
        <w:t>To get the knowledge on causes of deterioration, assessment of distressed structures, repairing of structure and provides knowledge of Development of other advanced structural materials and technologies for execution for providing durable repairs and strengthening is the need of the day.</w:t>
      </w:r>
    </w:p>
    <w:p w:rsidR="00DF2947" w:rsidRPr="00CD4ABA" w:rsidRDefault="00DF2947" w:rsidP="00AB431A">
      <w:pPr>
        <w:spacing w:after="0" w:line="240" w:lineRule="auto"/>
        <w:contextualSpacing/>
        <w:jc w:val="both"/>
        <w:rPr>
          <w:rFonts w:ascii="Times New Roman" w:eastAsia="Times New Roman" w:hAnsi="Times New Roman" w:cs="Times New Roman"/>
          <w:b/>
          <w:bCs/>
          <w:sz w:val="24"/>
          <w:szCs w:val="24"/>
        </w:rPr>
      </w:pPr>
      <w:r w:rsidRPr="00CD4ABA">
        <w:rPr>
          <w:rFonts w:ascii="Times New Roman" w:eastAsia="Times New Roman" w:hAnsi="Times New Roman" w:cs="Times New Roman"/>
          <w:sz w:val="24"/>
          <w:szCs w:val="24"/>
        </w:rPr>
        <w:br/>
      </w:r>
      <w:r w:rsidRPr="00CD4ABA">
        <w:rPr>
          <w:rFonts w:ascii="Times New Roman" w:eastAsia="Times New Roman" w:hAnsi="Times New Roman" w:cs="Times New Roman"/>
          <w:b/>
          <w:bCs/>
          <w:sz w:val="24"/>
          <w:szCs w:val="24"/>
        </w:rPr>
        <w:t>MODULE I: Deterioration &amp; Damage of Structures</w:t>
      </w:r>
    </w:p>
    <w:p w:rsidR="00DF2947" w:rsidRPr="00CD4ABA" w:rsidRDefault="00DF2947" w:rsidP="00AB431A">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Introduction– Deterioration of Structures – Distress in Structures – Causes and Prevention-Mechanism of Damage – Types of Damage.</w:t>
      </w:r>
    </w:p>
    <w:p w:rsidR="00DF2947" w:rsidRPr="00CD4ABA" w:rsidRDefault="00DF2947" w:rsidP="00AB431A">
      <w:pPr>
        <w:spacing w:after="0" w:line="240" w:lineRule="auto"/>
        <w:contextualSpacing/>
        <w:jc w:val="both"/>
        <w:rPr>
          <w:rFonts w:ascii="Times New Roman" w:eastAsia="Times New Roman" w:hAnsi="Times New Roman" w:cs="Times New Roman"/>
          <w:b/>
          <w:bCs/>
          <w:sz w:val="24"/>
          <w:szCs w:val="24"/>
        </w:rPr>
      </w:pPr>
      <w:r w:rsidRPr="00CD4ABA">
        <w:rPr>
          <w:rFonts w:ascii="Times New Roman" w:eastAsia="Times New Roman" w:hAnsi="Times New Roman" w:cs="Times New Roman"/>
          <w:sz w:val="24"/>
          <w:szCs w:val="24"/>
        </w:rPr>
        <w:br/>
      </w:r>
      <w:r w:rsidRPr="00CD4ABA">
        <w:rPr>
          <w:rFonts w:ascii="Times New Roman" w:eastAsia="Times New Roman" w:hAnsi="Times New Roman" w:cs="Times New Roman"/>
          <w:b/>
          <w:bCs/>
          <w:sz w:val="24"/>
          <w:szCs w:val="24"/>
        </w:rPr>
        <w:t>MODULE II: Corrosion of Steel Reinforcement</w:t>
      </w:r>
    </w:p>
    <w:p w:rsidR="00DF2947" w:rsidRPr="00CD4ABA" w:rsidRDefault="00DF2947" w:rsidP="00AB431A">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Corrosion of Steel Reinforcement– Causes – Mechanism and Prevention. Damage of Structures due to Fire – Fire Rating of Structures – Phenomena of Desiccation – Case Studies.</w:t>
      </w:r>
    </w:p>
    <w:p w:rsidR="00DF2947" w:rsidRPr="00CD4ABA" w:rsidRDefault="00DF2947" w:rsidP="00F62CAE">
      <w:pPr>
        <w:tabs>
          <w:tab w:val="left" w:pos="360"/>
        </w:tabs>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br/>
      </w:r>
      <w:r w:rsidRPr="00CD4ABA">
        <w:rPr>
          <w:rFonts w:ascii="Times New Roman" w:eastAsia="Times New Roman" w:hAnsi="Times New Roman" w:cs="Times New Roman"/>
          <w:b/>
          <w:bCs/>
          <w:sz w:val="24"/>
          <w:szCs w:val="24"/>
        </w:rPr>
        <w:t>MODULE III: Inspection and Tes</w:t>
      </w:r>
      <w:r w:rsidR="00F62CAE">
        <w:rPr>
          <w:rFonts w:ascii="Times New Roman" w:eastAsia="Times New Roman" w:hAnsi="Times New Roman" w:cs="Times New Roman"/>
          <w:b/>
          <w:bCs/>
          <w:sz w:val="24"/>
          <w:szCs w:val="24"/>
        </w:rPr>
        <w:t>ting &amp; Damage Assessment</w:t>
      </w:r>
      <w:r w:rsidR="00F62CAE">
        <w:rPr>
          <w:rFonts w:ascii="Times New Roman" w:eastAsia="Times New Roman" w:hAnsi="Times New Roman" w:cs="Times New Roman"/>
          <w:b/>
          <w:bCs/>
          <w:sz w:val="24"/>
          <w:szCs w:val="24"/>
        </w:rPr>
        <w:br/>
        <w:t xml:space="preserve">A: </w:t>
      </w:r>
      <w:r w:rsidR="00F62CAE">
        <w:rPr>
          <w:rFonts w:ascii="Times New Roman" w:eastAsia="Times New Roman" w:hAnsi="Times New Roman" w:cs="Times New Roman"/>
          <w:b/>
          <w:bCs/>
          <w:sz w:val="24"/>
          <w:szCs w:val="24"/>
        </w:rPr>
        <w:tab/>
      </w:r>
      <w:r w:rsidRPr="00CD4ABA">
        <w:rPr>
          <w:rFonts w:ascii="Times New Roman" w:eastAsia="Times New Roman" w:hAnsi="Times New Roman" w:cs="Times New Roman"/>
          <w:b/>
          <w:bCs/>
          <w:sz w:val="24"/>
          <w:szCs w:val="24"/>
        </w:rPr>
        <w:t xml:space="preserve">Inspection: </w:t>
      </w:r>
      <w:r w:rsidRPr="00CD4ABA">
        <w:rPr>
          <w:rFonts w:ascii="Times New Roman" w:eastAsia="Times New Roman" w:hAnsi="Times New Roman" w:cs="Times New Roman"/>
          <w:sz w:val="24"/>
          <w:szCs w:val="24"/>
        </w:rPr>
        <w:t>Symptoms and Diagnosis of Distress</w:t>
      </w:r>
      <w:r w:rsidRPr="00CD4ABA">
        <w:rPr>
          <w:rFonts w:ascii="Times New Roman" w:eastAsia="Times New Roman" w:hAnsi="Times New Roman" w:cs="Times New Roman"/>
          <w:sz w:val="24"/>
          <w:szCs w:val="24"/>
        </w:rPr>
        <w:br/>
      </w:r>
      <w:r w:rsidRPr="00CD4ABA">
        <w:rPr>
          <w:rFonts w:ascii="Times New Roman" w:eastAsia="Times New Roman" w:hAnsi="Times New Roman" w:cs="Times New Roman"/>
          <w:b/>
          <w:bCs/>
          <w:sz w:val="24"/>
          <w:szCs w:val="24"/>
        </w:rPr>
        <w:t xml:space="preserve">B: Testing &amp; Damage assessment: </w:t>
      </w:r>
      <w:r w:rsidRPr="00CD4ABA">
        <w:rPr>
          <w:rFonts w:ascii="Times New Roman" w:eastAsia="Times New Roman" w:hAnsi="Times New Roman" w:cs="Times New Roman"/>
          <w:sz w:val="24"/>
          <w:szCs w:val="24"/>
        </w:rPr>
        <w:t>Evaluation Models –Damage Testing Methods – NDT – Core Samples.</w:t>
      </w:r>
    </w:p>
    <w:p w:rsidR="00DF2947" w:rsidRPr="00CD4ABA" w:rsidRDefault="00DF2947" w:rsidP="00AB431A">
      <w:pPr>
        <w:spacing w:after="0" w:line="240" w:lineRule="auto"/>
        <w:contextualSpacing/>
        <w:jc w:val="both"/>
        <w:rPr>
          <w:rFonts w:ascii="Times New Roman" w:eastAsia="Times New Roman" w:hAnsi="Times New Roman" w:cs="Times New Roman"/>
          <w:b/>
          <w:bCs/>
          <w:sz w:val="24"/>
          <w:szCs w:val="24"/>
        </w:rPr>
      </w:pPr>
      <w:r w:rsidRPr="00CD4ABA">
        <w:rPr>
          <w:rFonts w:ascii="Times New Roman" w:eastAsia="Times New Roman" w:hAnsi="Times New Roman" w:cs="Times New Roman"/>
          <w:sz w:val="24"/>
          <w:szCs w:val="24"/>
        </w:rPr>
        <w:br/>
      </w:r>
      <w:r w:rsidRPr="00CD4ABA">
        <w:rPr>
          <w:rFonts w:ascii="Times New Roman" w:eastAsia="Times New Roman" w:hAnsi="Times New Roman" w:cs="Times New Roman"/>
          <w:b/>
          <w:bCs/>
          <w:sz w:val="24"/>
          <w:szCs w:val="24"/>
        </w:rPr>
        <w:t>MODULE IV: Rehabilitation Methods and Repair of Structure Rehabilitation</w:t>
      </w:r>
    </w:p>
    <w:p w:rsidR="00DF2947" w:rsidRPr="00CD4ABA" w:rsidRDefault="00DF2947" w:rsidP="00AB431A">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bCs/>
          <w:sz w:val="24"/>
          <w:szCs w:val="24"/>
        </w:rPr>
        <w:t xml:space="preserve">Methods </w:t>
      </w:r>
      <w:r w:rsidRPr="00CD4ABA">
        <w:rPr>
          <w:rFonts w:ascii="Times New Roman" w:eastAsia="Times New Roman" w:hAnsi="Times New Roman" w:cs="Times New Roman"/>
          <w:sz w:val="24"/>
          <w:szCs w:val="24"/>
        </w:rPr>
        <w:t xml:space="preserve">– Grouting – Detailing – Imbalance of Structural Stability – Case Studies, </w:t>
      </w:r>
      <w:r w:rsidRPr="00CD4ABA">
        <w:rPr>
          <w:rFonts w:ascii="Times New Roman" w:eastAsia="Times New Roman" w:hAnsi="Times New Roman" w:cs="Times New Roman"/>
          <w:b/>
          <w:bCs/>
          <w:sz w:val="24"/>
          <w:szCs w:val="24"/>
        </w:rPr>
        <w:t xml:space="preserve">Repair of Structure </w:t>
      </w:r>
      <w:r w:rsidRPr="00CD4ABA">
        <w:rPr>
          <w:rFonts w:ascii="Times New Roman" w:eastAsia="Times New Roman" w:hAnsi="Times New Roman" w:cs="Times New Roman"/>
          <w:sz w:val="24"/>
          <w:szCs w:val="24"/>
        </w:rPr>
        <w:t xml:space="preserve">– Common Types of Repairs – Repair in Concrete Structures – Repairs in Under Water Structures – </w:t>
      </w:r>
      <w:proofErr w:type="spellStart"/>
      <w:r w:rsidRPr="00CD4ABA">
        <w:rPr>
          <w:rFonts w:ascii="Times New Roman" w:eastAsia="Times New Roman" w:hAnsi="Times New Roman" w:cs="Times New Roman"/>
          <w:sz w:val="24"/>
          <w:szCs w:val="24"/>
        </w:rPr>
        <w:t>Guniting</w:t>
      </w:r>
      <w:proofErr w:type="spellEnd"/>
      <w:r w:rsidRPr="00CD4ABA">
        <w:rPr>
          <w:rFonts w:ascii="Times New Roman" w:eastAsia="Times New Roman" w:hAnsi="Times New Roman" w:cs="Times New Roman"/>
          <w:sz w:val="24"/>
          <w:szCs w:val="24"/>
        </w:rPr>
        <w:t xml:space="preserve"> – </w:t>
      </w:r>
      <w:proofErr w:type="spellStart"/>
      <w:r w:rsidRPr="00CD4ABA">
        <w:rPr>
          <w:rFonts w:ascii="Times New Roman" w:eastAsia="Times New Roman" w:hAnsi="Times New Roman" w:cs="Times New Roman"/>
          <w:sz w:val="24"/>
          <w:szCs w:val="24"/>
        </w:rPr>
        <w:t>ShotCrete</w:t>
      </w:r>
      <w:proofErr w:type="spellEnd"/>
      <w:r w:rsidRPr="00CD4ABA">
        <w:rPr>
          <w:rFonts w:ascii="Times New Roman" w:eastAsia="Times New Roman" w:hAnsi="Times New Roman" w:cs="Times New Roman"/>
          <w:sz w:val="24"/>
          <w:szCs w:val="24"/>
        </w:rPr>
        <w:t xml:space="preserve"> – Underpinning – Epoxy - Cement Mortar Injection- Crack Ceiling.</w:t>
      </w:r>
    </w:p>
    <w:p w:rsidR="00DF2947" w:rsidRPr="00CD4ABA" w:rsidRDefault="00DF2947" w:rsidP="00AB431A">
      <w:pPr>
        <w:spacing w:after="0" w:line="240" w:lineRule="auto"/>
        <w:contextualSpacing/>
        <w:jc w:val="both"/>
        <w:rPr>
          <w:rFonts w:ascii="Times New Roman" w:eastAsia="Times New Roman" w:hAnsi="Times New Roman" w:cs="Times New Roman"/>
          <w:b/>
          <w:bCs/>
          <w:sz w:val="24"/>
          <w:szCs w:val="24"/>
        </w:rPr>
      </w:pPr>
      <w:r w:rsidRPr="00CD4ABA">
        <w:rPr>
          <w:rFonts w:ascii="Times New Roman" w:eastAsia="Times New Roman" w:hAnsi="Times New Roman" w:cs="Times New Roman"/>
          <w:sz w:val="24"/>
          <w:szCs w:val="24"/>
        </w:rPr>
        <w:br/>
      </w:r>
      <w:r w:rsidRPr="00CD4ABA">
        <w:rPr>
          <w:rFonts w:ascii="Times New Roman" w:eastAsia="Times New Roman" w:hAnsi="Times New Roman" w:cs="Times New Roman"/>
          <w:b/>
          <w:bCs/>
          <w:sz w:val="24"/>
          <w:szCs w:val="24"/>
        </w:rPr>
        <w:t>MODULE V: Strengthening of Structures</w:t>
      </w:r>
    </w:p>
    <w:p w:rsidR="00DF2947" w:rsidRPr="00CD4ABA" w:rsidRDefault="00DF2947" w:rsidP="00AB431A">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Strengthening of Structures– Strengthening Methods – Retrofitting – Jacketing - Health Monitoring of Structures – Use of Sensors – Building Instrumentation –  Bridge Repairs – Seismic Strengthening.</w:t>
      </w:r>
    </w:p>
    <w:p w:rsidR="00AB431A" w:rsidRDefault="00DF2947" w:rsidP="00AB431A">
      <w:pPr>
        <w:spacing w:after="0" w:line="240" w:lineRule="auto"/>
        <w:contextualSpacing/>
        <w:jc w:val="both"/>
        <w:rPr>
          <w:rFonts w:ascii="Times New Roman" w:eastAsia="Times New Roman" w:hAnsi="Times New Roman" w:cs="Times New Roman"/>
          <w:b/>
          <w:bCs/>
          <w:sz w:val="24"/>
          <w:szCs w:val="24"/>
        </w:rPr>
      </w:pPr>
      <w:r w:rsidRPr="00CD4ABA">
        <w:rPr>
          <w:rFonts w:ascii="Times New Roman" w:eastAsia="Times New Roman" w:hAnsi="Times New Roman" w:cs="Times New Roman"/>
          <w:sz w:val="24"/>
          <w:szCs w:val="24"/>
        </w:rPr>
        <w:br/>
      </w:r>
      <w:r w:rsidRPr="00CD4ABA">
        <w:rPr>
          <w:rFonts w:ascii="Times New Roman" w:eastAsia="Times New Roman" w:hAnsi="Times New Roman" w:cs="Times New Roman"/>
          <w:b/>
          <w:bCs/>
          <w:sz w:val="24"/>
          <w:szCs w:val="24"/>
        </w:rPr>
        <w:t>TEST BOOKS:</w:t>
      </w:r>
    </w:p>
    <w:p w:rsidR="00F62CAE" w:rsidRDefault="00F62CAE" w:rsidP="00F62CAE">
      <w:pPr>
        <w:spacing w:after="0" w:line="24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 H. </w:t>
      </w:r>
      <w:proofErr w:type="spellStart"/>
      <w:r>
        <w:rPr>
          <w:rFonts w:ascii="Times New Roman" w:eastAsia="Times New Roman" w:hAnsi="Times New Roman" w:cs="Times New Roman"/>
          <w:sz w:val="24"/>
          <w:szCs w:val="24"/>
        </w:rPr>
        <w:t>Ranso</w:t>
      </w:r>
      <w:proofErr w:type="spellEnd"/>
      <w:r>
        <w:rPr>
          <w:rFonts w:ascii="Times New Roman" w:eastAsia="Times New Roman" w:hAnsi="Times New Roman" w:cs="Times New Roman"/>
          <w:sz w:val="24"/>
          <w:szCs w:val="24"/>
        </w:rPr>
        <w:t xml:space="preserve">, </w:t>
      </w:r>
      <w:r w:rsidR="00DF2947" w:rsidRPr="00CD4ABA">
        <w:rPr>
          <w:rFonts w:ascii="Times New Roman" w:eastAsia="Times New Roman" w:hAnsi="Times New Roman" w:cs="Times New Roman"/>
          <w:sz w:val="24"/>
          <w:szCs w:val="24"/>
        </w:rPr>
        <w:t>”</w:t>
      </w:r>
      <w:r w:rsidR="00DF2947" w:rsidRPr="00CD4ABA">
        <w:rPr>
          <w:rFonts w:ascii="Times New Roman" w:eastAsia="Times New Roman" w:hAnsi="Times New Roman" w:cs="Times New Roman"/>
          <w:b/>
          <w:bCs/>
          <w:sz w:val="24"/>
          <w:szCs w:val="24"/>
        </w:rPr>
        <w:t>Concrete Repair and Maintenance Illustrated”</w:t>
      </w:r>
      <w:r w:rsidR="00DF2947" w:rsidRPr="00CD4ABA">
        <w:rPr>
          <w:rFonts w:ascii="Times New Roman" w:eastAsia="Times New Roman" w:hAnsi="Times New Roman" w:cs="Times New Roman"/>
          <w:sz w:val="24"/>
          <w:szCs w:val="24"/>
        </w:rPr>
        <w:t>, RS Means</w:t>
      </w:r>
      <w:r w:rsidR="00DF2947" w:rsidRPr="00CD4ABA">
        <w:rPr>
          <w:rFonts w:ascii="Times New Roman" w:eastAsia="Times New Roman" w:hAnsi="Times New Roman" w:cs="Times New Roman"/>
          <w:sz w:val="24"/>
          <w:szCs w:val="24"/>
        </w:rPr>
        <w:br/>
        <w:t xml:space="preserve">Company </w:t>
      </w:r>
      <w:proofErr w:type="spellStart"/>
      <w:r w:rsidR="00DF2947" w:rsidRPr="00CD4ABA">
        <w:rPr>
          <w:rFonts w:ascii="Times New Roman" w:eastAsia="Times New Roman" w:hAnsi="Times New Roman" w:cs="Times New Roman"/>
          <w:sz w:val="24"/>
          <w:szCs w:val="24"/>
        </w:rPr>
        <w:t>Inc</w:t>
      </w:r>
      <w:proofErr w:type="spellEnd"/>
      <w:r w:rsidR="00DF2947" w:rsidRPr="00CD4ABA">
        <w:rPr>
          <w:rFonts w:ascii="Times New Roman" w:eastAsia="Times New Roman" w:hAnsi="Times New Roman" w:cs="Times New Roman"/>
          <w:sz w:val="24"/>
          <w:szCs w:val="24"/>
        </w:rPr>
        <w:t xml:space="preserve"> 1</w:t>
      </w:r>
      <w:r w:rsidR="00DF2947" w:rsidRPr="00F62CA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DF2947" w:rsidRPr="00CD4ABA">
        <w:rPr>
          <w:rFonts w:ascii="Times New Roman" w:eastAsia="Times New Roman" w:hAnsi="Times New Roman" w:cs="Times New Roman"/>
          <w:sz w:val="24"/>
          <w:szCs w:val="24"/>
        </w:rPr>
        <w:t>Edition,</w:t>
      </w:r>
      <w:r>
        <w:rPr>
          <w:rFonts w:ascii="Times New Roman" w:eastAsia="Times New Roman" w:hAnsi="Times New Roman" w:cs="Times New Roman"/>
          <w:sz w:val="24"/>
          <w:szCs w:val="24"/>
        </w:rPr>
        <w:t xml:space="preserve"> </w:t>
      </w:r>
      <w:r w:rsidR="00DF2947" w:rsidRPr="00CD4ABA">
        <w:rPr>
          <w:rFonts w:ascii="Times New Roman" w:eastAsia="Times New Roman" w:hAnsi="Times New Roman" w:cs="Times New Roman"/>
          <w:sz w:val="24"/>
          <w:szCs w:val="24"/>
        </w:rPr>
        <w:t>1981.</w:t>
      </w:r>
    </w:p>
    <w:p w:rsidR="00DF2947" w:rsidRPr="00CD4ABA" w:rsidRDefault="00DF2947" w:rsidP="00F62CAE">
      <w:pPr>
        <w:spacing w:after="0" w:line="240" w:lineRule="auto"/>
        <w:ind w:left="360" w:hanging="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 B.L. Gupta and Amit Gupta, ―”</w:t>
      </w:r>
      <w:r w:rsidRPr="00CD4ABA">
        <w:rPr>
          <w:rFonts w:ascii="Times New Roman" w:eastAsia="Times New Roman" w:hAnsi="Times New Roman" w:cs="Times New Roman"/>
          <w:b/>
          <w:bCs/>
          <w:sz w:val="24"/>
          <w:szCs w:val="24"/>
        </w:rPr>
        <w:t>Maintenance and Repair of Civil Structures”</w:t>
      </w:r>
      <w:r w:rsidRPr="00CD4ABA">
        <w:rPr>
          <w:rFonts w:ascii="Times New Roman" w:eastAsia="Times New Roman" w:hAnsi="Times New Roman" w:cs="Times New Roman"/>
          <w:sz w:val="24"/>
          <w:szCs w:val="24"/>
        </w:rPr>
        <w:t>,</w:t>
      </w:r>
      <w:r w:rsidRPr="00CD4ABA">
        <w:rPr>
          <w:rFonts w:ascii="Times New Roman" w:eastAsia="Times New Roman" w:hAnsi="Times New Roman" w:cs="Times New Roman"/>
          <w:sz w:val="24"/>
          <w:szCs w:val="24"/>
        </w:rPr>
        <w:br/>
        <w:t>Standard Publications New Delhi, 2nd Edition,2007.</w:t>
      </w:r>
    </w:p>
    <w:p w:rsidR="00DF2947" w:rsidRPr="00CD4ABA" w:rsidRDefault="00DF2947" w:rsidP="00E3767C">
      <w:pPr>
        <w:spacing w:after="0" w:line="240" w:lineRule="auto"/>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br w:type="page"/>
      </w:r>
    </w:p>
    <w:p w:rsidR="00F62CAE" w:rsidRDefault="00DF2947" w:rsidP="00F62CAE">
      <w:pPr>
        <w:spacing w:after="0" w:line="240" w:lineRule="auto"/>
        <w:ind w:left="360" w:hanging="360"/>
        <w:contextualSpacing/>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lastRenderedPageBreak/>
        <w:t>REFERENCES:</w:t>
      </w:r>
    </w:p>
    <w:p w:rsidR="00F62CAE" w:rsidRDefault="00F62CAE" w:rsidP="00F62CAE">
      <w:p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F2947" w:rsidRPr="00CD4ABA">
        <w:rPr>
          <w:rFonts w:ascii="Times New Roman" w:eastAsia="Times New Roman" w:hAnsi="Times New Roman" w:cs="Times New Roman"/>
          <w:sz w:val="24"/>
          <w:szCs w:val="24"/>
        </w:rPr>
        <w:t xml:space="preserve">A.R. </w:t>
      </w:r>
      <w:proofErr w:type="spellStart"/>
      <w:r w:rsidR="00DF2947" w:rsidRPr="00CD4ABA">
        <w:rPr>
          <w:rFonts w:ascii="Times New Roman" w:eastAsia="Times New Roman" w:hAnsi="Times New Roman" w:cs="Times New Roman"/>
          <w:sz w:val="24"/>
          <w:szCs w:val="24"/>
        </w:rPr>
        <w:t>Shantakumar</w:t>
      </w:r>
      <w:proofErr w:type="spellEnd"/>
      <w:r w:rsidR="00DF2947" w:rsidRPr="00CD4ABA">
        <w:rPr>
          <w:rFonts w:ascii="Times New Roman" w:eastAsia="Times New Roman" w:hAnsi="Times New Roman" w:cs="Times New Roman"/>
          <w:sz w:val="24"/>
          <w:szCs w:val="24"/>
        </w:rPr>
        <w:t xml:space="preserve">, </w:t>
      </w:r>
      <w:proofErr w:type="gramStart"/>
      <w:r w:rsidR="00DF2947" w:rsidRPr="00CD4ABA">
        <w:rPr>
          <w:rFonts w:ascii="Times New Roman" w:eastAsia="Times New Roman" w:hAnsi="Times New Roman" w:cs="Times New Roman"/>
          <w:sz w:val="24"/>
          <w:szCs w:val="24"/>
        </w:rPr>
        <w:t>―”</w:t>
      </w:r>
      <w:r w:rsidR="00DF2947" w:rsidRPr="00CD4ABA">
        <w:rPr>
          <w:rFonts w:ascii="Times New Roman" w:eastAsia="Times New Roman" w:hAnsi="Times New Roman" w:cs="Times New Roman"/>
          <w:b/>
          <w:bCs/>
          <w:sz w:val="24"/>
          <w:szCs w:val="24"/>
        </w:rPr>
        <w:t>Concrete</w:t>
      </w:r>
      <w:proofErr w:type="gramEnd"/>
      <w:r w:rsidR="00DF2947" w:rsidRPr="00CD4ABA">
        <w:rPr>
          <w:rFonts w:ascii="Times New Roman" w:eastAsia="Times New Roman" w:hAnsi="Times New Roman" w:cs="Times New Roman"/>
          <w:b/>
          <w:bCs/>
          <w:sz w:val="24"/>
          <w:szCs w:val="24"/>
        </w:rPr>
        <w:t xml:space="preserve"> Technology</w:t>
      </w:r>
      <w:r w:rsidR="00DF2947" w:rsidRPr="00CD4ABA">
        <w:rPr>
          <w:rFonts w:ascii="Times New Roman" w:eastAsia="Times New Roman" w:hAnsi="Times New Roman" w:cs="Times New Roman"/>
          <w:sz w:val="24"/>
          <w:szCs w:val="24"/>
        </w:rPr>
        <w:t>”, Oxford University press, 2</w:t>
      </w:r>
      <w:r w:rsidR="00DF2947" w:rsidRPr="00CD4ABA">
        <w:rPr>
          <w:rFonts w:ascii="Times New Roman" w:eastAsia="Times New Roman" w:hAnsi="Times New Roman" w:cs="Times New Roman"/>
          <w:sz w:val="24"/>
          <w:szCs w:val="24"/>
          <w:vertAlign w:val="superscript"/>
        </w:rPr>
        <w:t>nd</w:t>
      </w:r>
      <w:r w:rsidR="00DF2947" w:rsidRPr="00CD4ABA">
        <w:rPr>
          <w:rFonts w:ascii="Times New Roman" w:eastAsia="Times New Roman" w:hAnsi="Times New Roman" w:cs="Times New Roman"/>
          <w:sz w:val="24"/>
          <w:szCs w:val="24"/>
        </w:rPr>
        <w:t xml:space="preserve"> Edition, 2</w:t>
      </w:r>
      <w:r>
        <w:rPr>
          <w:rFonts w:ascii="Times New Roman" w:eastAsia="Times New Roman" w:hAnsi="Times New Roman" w:cs="Times New Roman"/>
          <w:sz w:val="24"/>
          <w:szCs w:val="24"/>
        </w:rPr>
        <w:t>006.</w:t>
      </w:r>
    </w:p>
    <w:p w:rsidR="00F62CAE" w:rsidRDefault="00DF2947" w:rsidP="00F62CAE">
      <w:pPr>
        <w:spacing w:after="0" w:line="240" w:lineRule="auto"/>
        <w:ind w:left="360" w:hanging="36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2. </w:t>
      </w:r>
      <w:proofErr w:type="spellStart"/>
      <w:r w:rsidRPr="00CD4ABA">
        <w:rPr>
          <w:rFonts w:ascii="Times New Roman" w:eastAsia="Times New Roman" w:hAnsi="Times New Roman" w:cs="Times New Roman"/>
          <w:sz w:val="24"/>
          <w:szCs w:val="24"/>
        </w:rPr>
        <w:t>Bungey</w:t>
      </w:r>
      <w:proofErr w:type="spellEnd"/>
      <w:r w:rsidRPr="00CD4ABA">
        <w:rPr>
          <w:rFonts w:ascii="Times New Roman" w:eastAsia="Times New Roman" w:hAnsi="Times New Roman" w:cs="Times New Roman"/>
          <w:sz w:val="24"/>
          <w:szCs w:val="24"/>
        </w:rPr>
        <w:t xml:space="preserve">, </w:t>
      </w:r>
      <w:proofErr w:type="gramStart"/>
      <w:r w:rsidRPr="00CD4ABA">
        <w:rPr>
          <w:rFonts w:ascii="Times New Roman" w:eastAsia="Times New Roman" w:hAnsi="Times New Roman" w:cs="Times New Roman"/>
          <w:sz w:val="24"/>
          <w:szCs w:val="24"/>
        </w:rPr>
        <w:t>―”</w:t>
      </w:r>
      <w:r w:rsidRPr="00CD4ABA">
        <w:rPr>
          <w:rFonts w:ascii="Times New Roman" w:eastAsia="Times New Roman" w:hAnsi="Times New Roman" w:cs="Times New Roman"/>
          <w:b/>
          <w:bCs/>
          <w:sz w:val="24"/>
          <w:szCs w:val="24"/>
        </w:rPr>
        <w:t>Non</w:t>
      </w:r>
      <w:proofErr w:type="gramEnd"/>
      <w:r w:rsidRPr="00CD4ABA">
        <w:rPr>
          <w:rFonts w:ascii="Times New Roman" w:eastAsia="Times New Roman" w:hAnsi="Times New Roman" w:cs="Times New Roman"/>
          <w:b/>
          <w:bCs/>
          <w:sz w:val="24"/>
          <w:szCs w:val="24"/>
        </w:rPr>
        <w:t>-Destructive Evaluation of Concrete Structures</w:t>
      </w:r>
      <w:r w:rsidR="00F62CAE">
        <w:rPr>
          <w:rFonts w:ascii="Times New Roman" w:eastAsia="Times New Roman" w:hAnsi="Times New Roman" w:cs="Times New Roman"/>
          <w:sz w:val="24"/>
          <w:szCs w:val="24"/>
        </w:rPr>
        <w:t>”, 2nd edition, 2003</w:t>
      </w:r>
    </w:p>
    <w:p w:rsidR="00DF2947" w:rsidRPr="00CD4ABA" w:rsidRDefault="00DF2947" w:rsidP="00F62CAE">
      <w:pPr>
        <w:spacing w:after="0" w:line="240" w:lineRule="auto"/>
        <w:ind w:left="360" w:hanging="360"/>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3. Bt. A. Richardson </w:t>
      </w:r>
      <w:proofErr w:type="gramStart"/>
      <w:r w:rsidRPr="00CD4ABA">
        <w:rPr>
          <w:rFonts w:ascii="Times New Roman" w:eastAsia="Times New Roman" w:hAnsi="Times New Roman" w:cs="Times New Roman"/>
          <w:sz w:val="24"/>
          <w:szCs w:val="24"/>
        </w:rPr>
        <w:t>―”</w:t>
      </w:r>
      <w:r w:rsidRPr="00CD4ABA">
        <w:rPr>
          <w:rFonts w:ascii="Times New Roman" w:eastAsia="Times New Roman" w:hAnsi="Times New Roman" w:cs="Times New Roman"/>
          <w:b/>
          <w:bCs/>
          <w:sz w:val="24"/>
          <w:szCs w:val="24"/>
        </w:rPr>
        <w:t>Building</w:t>
      </w:r>
      <w:proofErr w:type="gramEnd"/>
      <w:r w:rsidRPr="00CD4ABA">
        <w:rPr>
          <w:rFonts w:ascii="Times New Roman" w:eastAsia="Times New Roman" w:hAnsi="Times New Roman" w:cs="Times New Roman"/>
          <w:b/>
          <w:bCs/>
          <w:sz w:val="24"/>
          <w:szCs w:val="24"/>
        </w:rPr>
        <w:t xml:space="preserve"> Failures: Diagnosis and Avoidance</w:t>
      </w:r>
      <w:r w:rsidRPr="00CD4ABA">
        <w:rPr>
          <w:rFonts w:ascii="Times New Roman" w:eastAsia="Times New Roman" w:hAnsi="Times New Roman" w:cs="Times New Roman"/>
          <w:sz w:val="24"/>
          <w:szCs w:val="24"/>
        </w:rPr>
        <w:t xml:space="preserve">”, EF &amp; N </w:t>
      </w:r>
      <w:proofErr w:type="spellStart"/>
      <w:r w:rsidRPr="00CD4ABA">
        <w:rPr>
          <w:rFonts w:ascii="Times New Roman" w:eastAsia="Times New Roman" w:hAnsi="Times New Roman" w:cs="Times New Roman"/>
          <w:sz w:val="24"/>
          <w:szCs w:val="24"/>
        </w:rPr>
        <w:t>Spon</w:t>
      </w:r>
      <w:proofErr w:type="spellEnd"/>
      <w:r w:rsidRPr="00CD4ABA">
        <w:rPr>
          <w:rFonts w:ascii="Times New Roman" w:eastAsia="Times New Roman" w:hAnsi="Times New Roman" w:cs="Times New Roman"/>
          <w:sz w:val="24"/>
          <w:szCs w:val="24"/>
        </w:rPr>
        <w:t>, London, 3rd Ediion,1991.</w:t>
      </w:r>
    </w:p>
    <w:p w:rsidR="00DF2947" w:rsidRPr="00CD4ABA" w:rsidRDefault="00DF2947" w:rsidP="00AB431A">
      <w:pPr>
        <w:spacing w:after="0" w:line="240" w:lineRule="auto"/>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br/>
      </w:r>
      <w:r w:rsidRPr="00CD4ABA">
        <w:rPr>
          <w:rFonts w:ascii="Times New Roman" w:eastAsia="Times New Roman" w:hAnsi="Times New Roman" w:cs="Times New Roman"/>
          <w:b/>
          <w:bCs/>
          <w:sz w:val="24"/>
          <w:szCs w:val="24"/>
        </w:rPr>
        <w:t>E RESOURCES:</w:t>
      </w:r>
      <w:r w:rsidRPr="00CD4ABA">
        <w:rPr>
          <w:rFonts w:ascii="Times New Roman" w:eastAsia="Times New Roman" w:hAnsi="Times New Roman" w:cs="Times New Roman"/>
          <w:b/>
          <w:bCs/>
          <w:sz w:val="24"/>
          <w:szCs w:val="24"/>
        </w:rPr>
        <w:br/>
      </w:r>
      <w:r w:rsidRPr="00CD4ABA">
        <w:rPr>
          <w:rFonts w:ascii="Times New Roman" w:eastAsia="Times New Roman" w:hAnsi="Times New Roman" w:cs="Times New Roman"/>
          <w:sz w:val="24"/>
          <w:szCs w:val="24"/>
        </w:rPr>
        <w:t>1. http://cpwd.gov.in/Units/handbook.pdf</w:t>
      </w:r>
      <w:r w:rsidRPr="00CD4ABA">
        <w:rPr>
          <w:rFonts w:ascii="Times New Roman" w:eastAsia="Times New Roman" w:hAnsi="Times New Roman" w:cs="Times New Roman"/>
          <w:sz w:val="24"/>
          <w:szCs w:val="24"/>
        </w:rPr>
        <w:br/>
        <w:t>2. https://www.smartzworld.com/notes/rehabilitation-retrofitting-structures-notespdf-rrs/</w:t>
      </w:r>
      <w:r w:rsidRPr="00CD4ABA">
        <w:rPr>
          <w:rFonts w:ascii="Times New Roman" w:eastAsia="Times New Roman" w:hAnsi="Times New Roman" w:cs="Times New Roman"/>
          <w:sz w:val="24"/>
          <w:szCs w:val="24"/>
        </w:rPr>
        <w:br/>
        <w:t>3. http://www.smrcorissa.org/</w:t>
      </w:r>
      <w:r w:rsidRPr="00CD4ABA">
        <w:rPr>
          <w:rFonts w:ascii="Times New Roman" w:eastAsia="Times New Roman" w:hAnsi="Times New Roman" w:cs="Times New Roman"/>
          <w:sz w:val="24"/>
          <w:szCs w:val="24"/>
        </w:rPr>
        <w:br/>
        <w:t>4. http://getreport.in/idea/rehabilitation-and-retrofitting-of-structures-nptel</w:t>
      </w:r>
      <w:r w:rsidRPr="00CD4ABA">
        <w:rPr>
          <w:rFonts w:ascii="Times New Roman" w:eastAsia="Times New Roman" w:hAnsi="Times New Roman" w:cs="Times New Roman"/>
          <w:sz w:val="24"/>
          <w:szCs w:val="24"/>
        </w:rPr>
        <w:br/>
        <w:t>5. http://getreport.in/idea/rehabilitation-and-retrofitting-of-structures-notes-nptel</w:t>
      </w:r>
      <w:r w:rsidRPr="00CD4ABA">
        <w:rPr>
          <w:rFonts w:ascii="Times New Roman" w:eastAsia="Times New Roman" w:hAnsi="Times New Roman" w:cs="Times New Roman"/>
          <w:sz w:val="24"/>
          <w:szCs w:val="24"/>
        </w:rPr>
        <w:br/>
        <w:t xml:space="preserve">6. </w:t>
      </w:r>
      <w:hyperlink r:id="rId177" w:history="1">
        <w:r w:rsidRPr="00CD4ABA">
          <w:rPr>
            <w:rStyle w:val="Hyperlink"/>
            <w:rFonts w:ascii="Times New Roman" w:hAnsi="Times New Roman" w:cs="Times New Roman"/>
            <w:color w:val="auto"/>
            <w:sz w:val="24"/>
            <w:szCs w:val="24"/>
          </w:rPr>
          <w:t>https://www.youtube.com/watch?v=fikRPFpbgVo</w:t>
        </w:r>
      </w:hyperlink>
    </w:p>
    <w:p w:rsidR="00DF2947" w:rsidRPr="00CD4ABA" w:rsidRDefault="00DF2947" w:rsidP="00AB431A">
      <w:pPr>
        <w:spacing w:after="0" w:line="240" w:lineRule="auto"/>
        <w:contextualSpacing/>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br/>
      </w:r>
      <w:r w:rsidRPr="00CD4ABA">
        <w:rPr>
          <w:rFonts w:ascii="Times New Roman" w:eastAsia="Times New Roman" w:hAnsi="Times New Roman" w:cs="Times New Roman"/>
          <w:b/>
          <w:bCs/>
          <w:sz w:val="24"/>
          <w:szCs w:val="24"/>
        </w:rPr>
        <w:t>Course Outcomes:</w:t>
      </w:r>
      <w:r w:rsidRPr="00CD4ABA">
        <w:rPr>
          <w:rFonts w:ascii="Times New Roman" w:eastAsia="Times New Roman" w:hAnsi="Times New Roman" w:cs="Times New Roman"/>
          <w:b/>
          <w:bCs/>
          <w:sz w:val="24"/>
          <w:szCs w:val="24"/>
        </w:rPr>
        <w:br/>
        <w:t>At the end of the course, students will be able to</w:t>
      </w:r>
      <w:r w:rsidRPr="00CD4ABA">
        <w:rPr>
          <w:rFonts w:ascii="Times New Roman" w:eastAsia="Times New Roman" w:hAnsi="Times New Roman" w:cs="Times New Roman"/>
          <w:b/>
          <w:bCs/>
          <w:sz w:val="24"/>
          <w:szCs w:val="24"/>
        </w:rPr>
        <w:br/>
      </w:r>
      <w:r w:rsidRPr="00CD4ABA">
        <w:rPr>
          <w:rFonts w:ascii="Times New Roman" w:eastAsia="Times New Roman" w:hAnsi="Times New Roman" w:cs="Times New Roman"/>
          <w:sz w:val="24"/>
          <w:szCs w:val="24"/>
        </w:rPr>
        <w:t>1. Understand the causes and prevention of deterioration in structures, interpret the types of damages and understand their mechanisms..</w:t>
      </w:r>
      <w:r w:rsidRPr="00CD4ABA">
        <w:rPr>
          <w:rFonts w:ascii="Times New Roman" w:eastAsia="Times New Roman" w:hAnsi="Times New Roman" w:cs="Times New Roman"/>
          <w:sz w:val="24"/>
          <w:szCs w:val="24"/>
        </w:rPr>
        <w:br/>
        <w:t>2. Analyze the causes and prevention mechanisms of corrosion in steel reinforcement and fire induced damages</w:t>
      </w:r>
      <w:r w:rsidRPr="00CD4ABA">
        <w:rPr>
          <w:rFonts w:ascii="Times New Roman" w:eastAsia="Times New Roman" w:hAnsi="Times New Roman" w:cs="Times New Roman"/>
          <w:sz w:val="24"/>
          <w:szCs w:val="24"/>
        </w:rPr>
        <w:br/>
        <w:t>3. Able to Analyze and Examine to inspect and assess the structures using techniques of visual inspection and NDT</w:t>
      </w:r>
      <w:r w:rsidRPr="00CD4ABA">
        <w:rPr>
          <w:rFonts w:ascii="Times New Roman" w:eastAsia="Times New Roman" w:hAnsi="Times New Roman" w:cs="Times New Roman"/>
          <w:sz w:val="24"/>
          <w:szCs w:val="24"/>
        </w:rPr>
        <w:br/>
        <w:t>4. Evaluate and Estimate the structural damage and recommend suitable repair and strengthening methods.</w:t>
      </w:r>
      <w:r w:rsidRPr="00CD4ABA">
        <w:rPr>
          <w:rFonts w:ascii="Times New Roman" w:eastAsia="Times New Roman" w:hAnsi="Times New Roman" w:cs="Times New Roman"/>
          <w:sz w:val="24"/>
          <w:szCs w:val="24"/>
        </w:rPr>
        <w:br/>
        <w:t>5. Understand to Make use of the latest health monitoring and building instrumentation methods</w:t>
      </w:r>
    </w:p>
    <w:tbl>
      <w:tblPr>
        <w:tblpPr w:leftFromText="180" w:rightFromText="180" w:vertAnchor="text" w:horzAnchor="margin" w:tblpXSpec="center" w:tblpY="204"/>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576"/>
        <w:gridCol w:w="576"/>
        <w:gridCol w:w="576"/>
        <w:gridCol w:w="576"/>
        <w:gridCol w:w="576"/>
        <w:gridCol w:w="576"/>
        <w:gridCol w:w="576"/>
        <w:gridCol w:w="576"/>
        <w:gridCol w:w="576"/>
        <w:gridCol w:w="576"/>
        <w:gridCol w:w="576"/>
        <w:gridCol w:w="563"/>
        <w:gridCol w:w="13"/>
        <w:gridCol w:w="576"/>
        <w:gridCol w:w="576"/>
        <w:gridCol w:w="635"/>
      </w:tblGrid>
      <w:tr w:rsidR="00B71FE0" w:rsidRPr="00CD4ABA" w:rsidTr="00DB1E0B">
        <w:trPr>
          <w:trHeight w:val="630"/>
        </w:trPr>
        <w:tc>
          <w:tcPr>
            <w:tcW w:w="9275" w:type="dxa"/>
            <w:gridSpan w:val="17"/>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CO- PO Mapping</w:t>
            </w:r>
          </w:p>
          <w:p w:rsidR="00B71FE0" w:rsidRPr="00CD4ABA" w:rsidRDefault="00B71FE0" w:rsidP="00DB1E0B">
            <w:pPr>
              <w:pStyle w:val="TableParagraph"/>
              <w:ind w:left="-144" w:right="-144"/>
              <w:contextualSpacing/>
              <w:jc w:val="center"/>
              <w:rPr>
                <w:b/>
                <w:sz w:val="24"/>
                <w:szCs w:val="24"/>
              </w:rPr>
            </w:pPr>
            <w:r w:rsidRPr="00CD4ABA">
              <w:rPr>
                <w:b/>
                <w:sz w:val="24"/>
                <w:szCs w:val="24"/>
              </w:rPr>
              <w:t>(3/2/1 indicates strength of correlation) 3-Strong, 2-Medium, 1-Weak</w:t>
            </w:r>
          </w:p>
        </w:tc>
      </w:tr>
      <w:tr w:rsidR="00B71FE0" w:rsidRPr="00CD4ABA" w:rsidTr="00DB1E0B">
        <w:trPr>
          <w:trHeight w:val="20"/>
        </w:trPr>
        <w:tc>
          <w:tcPr>
            <w:tcW w:w="576" w:type="dxa"/>
            <w:vMerge w:val="restart"/>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COs</w:t>
            </w:r>
          </w:p>
        </w:tc>
        <w:tc>
          <w:tcPr>
            <w:tcW w:w="6899" w:type="dxa"/>
            <w:gridSpan w:val="12"/>
            <w:vAlign w:val="center"/>
          </w:tcPr>
          <w:p w:rsidR="00B71FE0" w:rsidRPr="00CD4ABA" w:rsidRDefault="00B71FE0" w:rsidP="00DB1E0B">
            <w:pPr>
              <w:pStyle w:val="TableParagraph"/>
              <w:ind w:left="-144" w:right="-144"/>
              <w:contextualSpacing/>
              <w:jc w:val="center"/>
              <w:rPr>
                <w:b/>
                <w:sz w:val="24"/>
                <w:szCs w:val="24"/>
              </w:rPr>
            </w:pPr>
            <w:proofErr w:type="spellStart"/>
            <w:r w:rsidRPr="00CD4ABA">
              <w:rPr>
                <w:b/>
                <w:sz w:val="24"/>
                <w:szCs w:val="24"/>
              </w:rPr>
              <w:t>Programme</w:t>
            </w:r>
            <w:proofErr w:type="spellEnd"/>
            <w:r w:rsidRPr="00CD4ABA">
              <w:rPr>
                <w:b/>
                <w:sz w:val="24"/>
                <w:szCs w:val="24"/>
              </w:rPr>
              <w:t xml:space="preserve"> Outcomes(POs)</w:t>
            </w:r>
          </w:p>
        </w:tc>
        <w:tc>
          <w:tcPr>
            <w:tcW w:w="1800" w:type="dxa"/>
            <w:gridSpan w:val="4"/>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PSOs</w:t>
            </w:r>
          </w:p>
        </w:tc>
      </w:tr>
      <w:tr w:rsidR="00B71FE0" w:rsidRPr="00CD4ABA" w:rsidTr="00DB1E0B">
        <w:trPr>
          <w:trHeight w:val="20"/>
        </w:trPr>
        <w:tc>
          <w:tcPr>
            <w:tcW w:w="576" w:type="dxa"/>
            <w:vMerge/>
            <w:tcBorders>
              <w:top w:val="nil"/>
            </w:tcBorders>
            <w:vAlign w:val="center"/>
          </w:tcPr>
          <w:p w:rsidR="00B71FE0" w:rsidRPr="00CD4ABA" w:rsidRDefault="00B71FE0" w:rsidP="00DB1E0B">
            <w:pPr>
              <w:spacing w:after="0" w:line="240" w:lineRule="auto"/>
              <w:ind w:left="-144" w:right="-144"/>
              <w:contextualSpacing/>
              <w:jc w:val="center"/>
              <w:rPr>
                <w:rFonts w:ascii="Times New Roman" w:hAnsi="Times New Roman" w:cs="Times New Roman"/>
                <w:sz w:val="24"/>
                <w:szCs w:val="24"/>
              </w:rPr>
            </w:pP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PO1</w:t>
            </w: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PO2</w:t>
            </w: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PO3</w:t>
            </w: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PO4</w:t>
            </w: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PO5</w:t>
            </w: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PO6</w:t>
            </w: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PO7</w:t>
            </w: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PO8</w:t>
            </w: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PO9</w:t>
            </w: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PO10</w:t>
            </w: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PO11</w:t>
            </w:r>
          </w:p>
        </w:tc>
        <w:tc>
          <w:tcPr>
            <w:tcW w:w="576" w:type="dxa"/>
            <w:gridSpan w:val="2"/>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PO12</w:t>
            </w: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PSO1</w:t>
            </w:r>
          </w:p>
        </w:tc>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PSO2</w:t>
            </w:r>
          </w:p>
        </w:tc>
        <w:tc>
          <w:tcPr>
            <w:tcW w:w="635"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PSO3</w:t>
            </w:r>
          </w:p>
        </w:tc>
      </w:tr>
      <w:tr w:rsidR="00B71FE0" w:rsidRPr="00CD4ABA" w:rsidTr="00DB1E0B">
        <w:trPr>
          <w:trHeight w:val="20"/>
        </w:trPr>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CO1</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gridSpan w:val="2"/>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635"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r>
      <w:tr w:rsidR="00B71FE0" w:rsidRPr="00CD4ABA" w:rsidTr="00DB1E0B">
        <w:trPr>
          <w:trHeight w:val="20"/>
        </w:trPr>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CO2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1</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gridSpan w:val="2"/>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635"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r>
      <w:tr w:rsidR="00B71FE0" w:rsidRPr="00CD4ABA" w:rsidTr="00DB1E0B">
        <w:trPr>
          <w:trHeight w:val="20"/>
        </w:trPr>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CO3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gridSpan w:val="2"/>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635"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r>
      <w:tr w:rsidR="00B71FE0" w:rsidRPr="00CD4ABA" w:rsidTr="00DB1E0B">
        <w:trPr>
          <w:trHeight w:val="20"/>
        </w:trPr>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CO4</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gridSpan w:val="2"/>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635"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r>
      <w:tr w:rsidR="00B71FE0" w:rsidRPr="00CD4ABA" w:rsidTr="00DB1E0B">
        <w:trPr>
          <w:trHeight w:val="20"/>
        </w:trPr>
        <w:tc>
          <w:tcPr>
            <w:tcW w:w="576" w:type="dxa"/>
            <w:vAlign w:val="center"/>
          </w:tcPr>
          <w:p w:rsidR="00B71FE0" w:rsidRPr="00CD4ABA" w:rsidRDefault="00B71FE0" w:rsidP="00DB1E0B">
            <w:pPr>
              <w:pStyle w:val="TableParagraph"/>
              <w:ind w:left="-144" w:right="-144"/>
              <w:contextualSpacing/>
              <w:jc w:val="center"/>
              <w:rPr>
                <w:b/>
                <w:sz w:val="24"/>
                <w:szCs w:val="24"/>
              </w:rPr>
            </w:pPr>
            <w:r w:rsidRPr="00CD4ABA">
              <w:rPr>
                <w:b/>
                <w:sz w:val="24"/>
                <w:szCs w:val="24"/>
              </w:rPr>
              <w:t>CO5</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gridSpan w:val="2"/>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2</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576"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c>
          <w:tcPr>
            <w:tcW w:w="635" w:type="dxa"/>
            <w:vAlign w:val="center"/>
          </w:tcPr>
          <w:p w:rsidR="00B71FE0" w:rsidRPr="00DB1E0B" w:rsidRDefault="00B71FE0" w:rsidP="00DB1E0B">
            <w:pPr>
              <w:pStyle w:val="TableParagraph"/>
              <w:ind w:left="-144" w:right="-144"/>
              <w:contextualSpacing/>
              <w:jc w:val="center"/>
              <w:rPr>
                <w:bCs/>
                <w:sz w:val="24"/>
                <w:szCs w:val="24"/>
              </w:rPr>
            </w:pPr>
            <w:r w:rsidRPr="00DB1E0B">
              <w:rPr>
                <w:bCs/>
                <w:sz w:val="24"/>
                <w:szCs w:val="24"/>
              </w:rPr>
              <w:t>3</w:t>
            </w:r>
          </w:p>
        </w:tc>
      </w:tr>
    </w:tbl>
    <w:p w:rsidR="00B71FE0" w:rsidRPr="00CD4ABA" w:rsidRDefault="00B71FE0" w:rsidP="00E3767C">
      <w:pPr>
        <w:spacing w:after="0" w:line="240" w:lineRule="auto"/>
        <w:contextualSpacing/>
        <w:rPr>
          <w:rFonts w:ascii="Times New Roman" w:hAnsi="Times New Roman" w:cs="Times New Roman"/>
          <w:sz w:val="24"/>
          <w:szCs w:val="24"/>
        </w:rPr>
      </w:pPr>
    </w:p>
    <w:p w:rsidR="00DF2947" w:rsidRPr="00CD4ABA" w:rsidRDefault="00DF2947" w:rsidP="00E3767C">
      <w:pPr>
        <w:spacing w:after="0" w:line="240" w:lineRule="auto"/>
        <w:contextualSpacing/>
        <w:rPr>
          <w:rFonts w:ascii="Times New Roman" w:hAnsi="Times New Roman" w:cs="Times New Roman"/>
          <w:sz w:val="24"/>
          <w:szCs w:val="24"/>
        </w:rPr>
      </w:pPr>
      <w:r w:rsidRPr="00CD4ABA">
        <w:rPr>
          <w:rFonts w:ascii="Times New Roman" w:hAnsi="Times New Roman" w:cs="Times New Roman"/>
          <w:sz w:val="24"/>
          <w:szCs w:val="24"/>
        </w:rPr>
        <w:br w:type="page"/>
      </w:r>
    </w:p>
    <w:tbl>
      <w:tblPr>
        <w:tblW w:w="8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5310"/>
        <w:gridCol w:w="474"/>
        <w:gridCol w:w="474"/>
        <w:gridCol w:w="779"/>
      </w:tblGrid>
      <w:tr w:rsidR="00DF2947" w:rsidRPr="00CD4ABA" w:rsidTr="008036C0">
        <w:trPr>
          <w:trHeight w:val="619"/>
          <w:jc w:val="center"/>
        </w:trPr>
        <w:tc>
          <w:tcPr>
            <w:tcW w:w="1575" w:type="dxa"/>
            <w:vAlign w:val="center"/>
          </w:tcPr>
          <w:p w:rsidR="00DF2947" w:rsidRPr="00CD4ABA" w:rsidRDefault="008E7DEF" w:rsidP="00E3767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2021-22</w:t>
            </w:r>
            <w:r w:rsidR="00DF2947" w:rsidRPr="00CD4ABA">
              <w:rPr>
                <w:rFonts w:ascii="Times New Roman" w:eastAsia="Times New Roman" w:hAnsi="Times New Roman" w:cs="Times New Roman"/>
                <w:b/>
                <w:sz w:val="24"/>
                <w:szCs w:val="24"/>
              </w:rPr>
              <w:t xml:space="preserve"> Onwards</w:t>
            </w:r>
          </w:p>
          <w:p w:rsidR="00DF2947" w:rsidRPr="00CD4ABA" w:rsidRDefault="008E7DEF" w:rsidP="00E3767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(MR-21)</w:t>
            </w:r>
          </w:p>
        </w:tc>
        <w:tc>
          <w:tcPr>
            <w:tcW w:w="5310"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MALLA REDDY ENGINEERING COLLEGE</w:t>
            </w:r>
          </w:p>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727" w:type="dxa"/>
            <w:gridSpan w:val="3"/>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B. Tech.</w:t>
            </w:r>
          </w:p>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VI Semester</w:t>
            </w:r>
          </w:p>
        </w:tc>
      </w:tr>
      <w:tr w:rsidR="00DF2947" w:rsidRPr="00CD4ABA" w:rsidTr="008036C0">
        <w:trPr>
          <w:trHeight w:val="377"/>
          <w:jc w:val="center"/>
        </w:trPr>
        <w:tc>
          <w:tcPr>
            <w:tcW w:w="1575" w:type="dxa"/>
            <w:vAlign w:val="center"/>
          </w:tcPr>
          <w:p w:rsidR="00DF2947" w:rsidRPr="00CD4ABA" w:rsidRDefault="00DF2947" w:rsidP="00FA4D6F">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Code:</w:t>
            </w:r>
            <w:r w:rsidR="00F35F64">
              <w:rPr>
                <w:rFonts w:ascii="Times New Roman" w:eastAsia="Times New Roman" w:hAnsi="Times New Roman" w:cs="Times New Roman"/>
                <w:b/>
                <w:sz w:val="24"/>
                <w:szCs w:val="24"/>
              </w:rPr>
              <w:t>B0136</w:t>
            </w:r>
          </w:p>
        </w:tc>
        <w:tc>
          <w:tcPr>
            <w:tcW w:w="5310" w:type="dxa"/>
            <w:vMerge w:val="restart"/>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OFFSHORE STRUCTURES</w:t>
            </w:r>
          </w:p>
          <w:p w:rsidR="00DF2947" w:rsidRPr="00CD4ABA" w:rsidRDefault="00DF2947" w:rsidP="00F35F64">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sz w:val="24"/>
                <w:szCs w:val="24"/>
              </w:rPr>
              <w:t>[PR</w:t>
            </w:r>
            <w:r w:rsidR="00F0236B" w:rsidRPr="00CD4ABA">
              <w:rPr>
                <w:rFonts w:ascii="Times New Roman" w:eastAsia="Times New Roman" w:hAnsi="Times New Roman" w:cs="Times New Roman"/>
                <w:sz w:val="24"/>
                <w:szCs w:val="24"/>
              </w:rPr>
              <w:t>OFESSIONAL ELECTIVE-I</w:t>
            </w:r>
            <w:r w:rsidR="00F35F64">
              <w:rPr>
                <w:rFonts w:ascii="Times New Roman" w:eastAsia="Times New Roman" w:hAnsi="Times New Roman" w:cs="Times New Roman"/>
                <w:sz w:val="24"/>
                <w:szCs w:val="24"/>
              </w:rPr>
              <w:t>II</w:t>
            </w:r>
            <w:r w:rsidRPr="00CD4ABA">
              <w:rPr>
                <w:rFonts w:ascii="Times New Roman" w:eastAsia="Times New Roman" w:hAnsi="Times New Roman" w:cs="Times New Roman"/>
                <w:sz w:val="24"/>
                <w:szCs w:val="24"/>
              </w:rPr>
              <w:t>]</w:t>
            </w:r>
          </w:p>
        </w:tc>
        <w:tc>
          <w:tcPr>
            <w:tcW w:w="474"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474"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779"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DF2947" w:rsidRPr="00CD4ABA" w:rsidTr="008036C0">
        <w:trPr>
          <w:trHeight w:val="377"/>
          <w:jc w:val="center"/>
        </w:trPr>
        <w:tc>
          <w:tcPr>
            <w:tcW w:w="1575"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310" w:type="dxa"/>
            <w:vMerge/>
            <w:vAlign w:val="center"/>
          </w:tcPr>
          <w:p w:rsidR="00DF2947" w:rsidRPr="00CD4ABA" w:rsidRDefault="00DF2947" w:rsidP="00E3767C">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b/>
                <w:sz w:val="24"/>
                <w:szCs w:val="24"/>
              </w:rPr>
            </w:pPr>
          </w:p>
        </w:tc>
        <w:tc>
          <w:tcPr>
            <w:tcW w:w="474" w:type="dxa"/>
            <w:vAlign w:val="center"/>
          </w:tcPr>
          <w:p w:rsidR="00DF2947" w:rsidRPr="00CD4ABA" w:rsidRDefault="00F0236B"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474" w:type="dxa"/>
            <w:vAlign w:val="center"/>
          </w:tcPr>
          <w:p w:rsidR="00DF2947" w:rsidRPr="00CD4ABA" w:rsidRDefault="00F0236B"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779"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Pre Requisites:</w:t>
      </w:r>
      <w:r w:rsidR="00AB431A">
        <w:rPr>
          <w:rFonts w:ascii="Times New Roman" w:eastAsia="Times New Roman" w:hAnsi="Times New Roman" w:cs="Times New Roman"/>
          <w:b/>
          <w:sz w:val="24"/>
          <w:szCs w:val="24"/>
        </w:rPr>
        <w:t xml:space="preserve"> Nil</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Course Objectives: </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To impart knowledge on the behavior of offshore structures which are subjected to hydrodynamic loads, different analysis procedure for different offshore structures and wave structure interaction.</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AB431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I:</w:t>
      </w:r>
      <w:r w:rsidRPr="00CD4ABA">
        <w:rPr>
          <w:rFonts w:ascii="Times New Roman" w:eastAsia="Times New Roman" w:hAnsi="Times New Roman" w:cs="Times New Roman"/>
          <w:b/>
          <w:sz w:val="24"/>
          <w:szCs w:val="24"/>
        </w:rPr>
        <w:tab/>
        <w:t>Introduction</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Types of Offshore structures – Types of Offshore Platforms – Functions of offshore structures – Components of a typical offshore structure.</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AB431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II: Loads on Offshore Structures</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Gravity Loads – Wind Loads – Offshore Loads – Fatigue Load – Seismic Loads. </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AB431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III: Concept of Fixed Platform Jacket and Deck</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 Jacket concept -  redundant framing arrangement – Launch and Lift jackets</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B: Simple Deck configurations for Lift and Float – Over Installations – In-service and Pre-service loads and analysis.</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AB431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IV: Wave Theories</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Wave generation and propagation – Small and finite amplitude wave theories – Wave energy and pressure distribution.</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AB431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V: Wave force on Offshore Structures</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Slender vertical cylindrical members – Linearization of Nonlinear wave drag force – Wave force on arbitrarily oriented cylindrical members – Wave force on large diameter structures.</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Text Books:</w:t>
      </w:r>
    </w:p>
    <w:p w:rsidR="00DF2947" w:rsidRDefault="00DF2947" w:rsidP="006D382A">
      <w:pPr>
        <w:numPr>
          <w:ilvl w:val="1"/>
          <w:numId w:val="39"/>
        </w:numPr>
        <w:pBdr>
          <w:top w:val="nil"/>
          <w:left w:val="nil"/>
          <w:bottom w:val="nil"/>
          <w:right w:val="nil"/>
          <w:between w:val="nil"/>
        </w:pBdr>
        <w:tabs>
          <w:tab w:val="left" w:pos="360"/>
        </w:tabs>
        <w:spacing w:after="0" w:line="240" w:lineRule="auto"/>
        <w:ind w:left="360"/>
        <w:contextualSpacing/>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D.</w:t>
      </w:r>
      <w:proofErr w:type="gramStart"/>
      <w:r w:rsidRPr="00CD4ABA">
        <w:rPr>
          <w:rFonts w:ascii="Times New Roman" w:eastAsia="Times New Roman" w:hAnsi="Times New Roman" w:cs="Times New Roman"/>
          <w:sz w:val="24"/>
          <w:szCs w:val="24"/>
        </w:rPr>
        <w:t>V.Reddy</w:t>
      </w:r>
      <w:proofErr w:type="spellEnd"/>
      <w:proofErr w:type="gramEnd"/>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A.S.J.Swamidas</w:t>
      </w:r>
      <w:proofErr w:type="spellEnd"/>
      <w:r w:rsidRPr="00CD4ABA">
        <w:rPr>
          <w:rFonts w:ascii="Times New Roman" w:eastAsia="Times New Roman" w:hAnsi="Times New Roman" w:cs="Times New Roman"/>
          <w:sz w:val="24"/>
          <w:szCs w:val="24"/>
        </w:rPr>
        <w:t>(2014) Essentials of Offshore Structures, CRC Press, Taylor &amp; Francis Group</w:t>
      </w:r>
    </w:p>
    <w:p w:rsidR="00AB431A" w:rsidRPr="00CD4ABA" w:rsidRDefault="00AB431A" w:rsidP="006D382A">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Reference Books</w:t>
      </w:r>
    </w:p>
    <w:p w:rsidR="00DF2947" w:rsidRPr="00CD4ABA" w:rsidRDefault="00DF2947" w:rsidP="006D382A">
      <w:pPr>
        <w:numPr>
          <w:ilvl w:val="0"/>
          <w:numId w:val="40"/>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Arial" w:hAnsi="Times New Roman" w:cs="Times New Roman"/>
          <w:sz w:val="24"/>
          <w:szCs w:val="24"/>
        </w:rPr>
        <w:t xml:space="preserve">Mohamed A. El-Reedy (2012), Offshore Structure, Design, Construction and Maintenance, Gulf Professional Publishing. </w:t>
      </w:r>
    </w:p>
    <w:p w:rsidR="00DF2947" w:rsidRPr="00CD4ABA" w:rsidRDefault="00DF2947" w:rsidP="006D382A">
      <w:pPr>
        <w:numPr>
          <w:ilvl w:val="0"/>
          <w:numId w:val="40"/>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Arial" w:hAnsi="Times New Roman" w:cs="Times New Roman"/>
          <w:sz w:val="24"/>
          <w:szCs w:val="24"/>
        </w:rPr>
        <w:t>API (2014), Recommended Practice for Planning, designing and Construction, Fixed offshore platform, American Petroleum Institute publication, RP2A, Dallas, Texas.</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E-</w:t>
      </w:r>
      <w:proofErr w:type="spellStart"/>
      <w:r w:rsidRPr="00CD4ABA">
        <w:rPr>
          <w:rFonts w:ascii="Times New Roman" w:eastAsia="Times New Roman" w:hAnsi="Times New Roman" w:cs="Times New Roman"/>
          <w:b/>
          <w:sz w:val="24"/>
          <w:szCs w:val="24"/>
        </w:rPr>
        <w:t>Resourses</w:t>
      </w:r>
      <w:proofErr w:type="spellEnd"/>
    </w:p>
    <w:p w:rsidR="00DF2947" w:rsidRPr="00CD4ABA" w:rsidRDefault="00BA4B99" w:rsidP="006D382A">
      <w:pPr>
        <w:numPr>
          <w:ilvl w:val="0"/>
          <w:numId w:val="38"/>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hyperlink r:id="rId178">
        <w:r w:rsidR="00DF2947" w:rsidRPr="00CD4ABA">
          <w:rPr>
            <w:rFonts w:ascii="Times New Roman" w:eastAsia="Times New Roman" w:hAnsi="Times New Roman" w:cs="Times New Roman"/>
            <w:sz w:val="24"/>
            <w:szCs w:val="24"/>
          </w:rPr>
          <w:t>https://nptel.ac.in/courses/114/106/114106011/</w:t>
        </w:r>
      </w:hyperlink>
    </w:p>
    <w:p w:rsidR="00DF2947" w:rsidRPr="00CD4ABA" w:rsidRDefault="00BA4B99" w:rsidP="006D382A">
      <w:pPr>
        <w:numPr>
          <w:ilvl w:val="0"/>
          <w:numId w:val="38"/>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hyperlink r:id="rId179">
        <w:r w:rsidR="00DF2947" w:rsidRPr="00CD4ABA">
          <w:rPr>
            <w:rFonts w:ascii="Times New Roman" w:eastAsia="Times New Roman" w:hAnsi="Times New Roman" w:cs="Times New Roman"/>
            <w:sz w:val="24"/>
            <w:szCs w:val="24"/>
          </w:rPr>
          <w:t>http://www.fkm.utm.my/~koh/smk4122/Day1AM-new.pdf</w:t>
        </w:r>
      </w:hyperlink>
    </w:p>
    <w:p w:rsidR="00DF2947" w:rsidRPr="00CD4ABA" w:rsidRDefault="00BA4B99" w:rsidP="006D382A">
      <w:pPr>
        <w:numPr>
          <w:ilvl w:val="0"/>
          <w:numId w:val="38"/>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hyperlink r:id="rId180">
        <w:r w:rsidR="00DF2947" w:rsidRPr="00CD4ABA">
          <w:rPr>
            <w:rFonts w:ascii="Times New Roman" w:eastAsia="Times New Roman" w:hAnsi="Times New Roman" w:cs="Times New Roman"/>
            <w:sz w:val="24"/>
            <w:szCs w:val="24"/>
          </w:rPr>
          <w:t>https://www.coursehero.com/file/12350730/Module-1-Lecture-1-Introduction/</w:t>
        </w:r>
      </w:hyperlink>
    </w:p>
    <w:p w:rsidR="00DF2947" w:rsidRPr="00CD4ABA" w:rsidRDefault="00BA4B99" w:rsidP="006D382A">
      <w:pPr>
        <w:numPr>
          <w:ilvl w:val="0"/>
          <w:numId w:val="38"/>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hyperlink r:id="rId181">
        <w:r w:rsidR="00DF2947" w:rsidRPr="00CD4ABA">
          <w:rPr>
            <w:rFonts w:ascii="Times New Roman" w:eastAsia="Times New Roman" w:hAnsi="Times New Roman" w:cs="Times New Roman"/>
            <w:sz w:val="24"/>
            <w:szCs w:val="24"/>
          </w:rPr>
          <w:t>https://www.fossen.biz/wiley/ed1/Ch7.pdf</w:t>
        </w:r>
      </w:hyperlink>
    </w:p>
    <w:p w:rsidR="00DF2947" w:rsidRPr="00CD4ABA" w:rsidRDefault="00DF2947" w:rsidP="006D382A">
      <w:pPr>
        <w:numPr>
          <w:ilvl w:val="0"/>
          <w:numId w:val="38"/>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lastRenderedPageBreak/>
        <w:t>https://repository.tudelft.nl/islandora/object/uuid%3A43b1de50-ec4b-4ec9-9ff1-d5d5c209e7f7</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Course Outcomes:</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Upon completion of this course, the student will be able to</w:t>
      </w:r>
    </w:p>
    <w:p w:rsidR="00DF2947" w:rsidRPr="00CD4ABA" w:rsidRDefault="00DF2947" w:rsidP="006D382A">
      <w:pPr>
        <w:numPr>
          <w:ilvl w:val="0"/>
          <w:numId w:val="37"/>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types and functions of offshore structure</w:t>
      </w:r>
    </w:p>
    <w:p w:rsidR="00DF2947" w:rsidRPr="00CD4ABA" w:rsidRDefault="00DF2947" w:rsidP="006D382A">
      <w:pPr>
        <w:numPr>
          <w:ilvl w:val="0"/>
          <w:numId w:val="37"/>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Evaluate the loads experienced by offshore structure</w:t>
      </w:r>
    </w:p>
    <w:p w:rsidR="00DF2947" w:rsidRPr="00CD4ABA" w:rsidRDefault="00DF2947" w:rsidP="006D382A">
      <w:pPr>
        <w:numPr>
          <w:ilvl w:val="0"/>
          <w:numId w:val="37"/>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concept of fixed offshore structures</w:t>
      </w:r>
    </w:p>
    <w:p w:rsidR="00DF2947" w:rsidRPr="00CD4ABA" w:rsidRDefault="00DF2947" w:rsidP="006D382A">
      <w:pPr>
        <w:numPr>
          <w:ilvl w:val="0"/>
          <w:numId w:val="37"/>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wave hydrodynamics</w:t>
      </w:r>
    </w:p>
    <w:p w:rsidR="00DF2947" w:rsidRPr="00CD4ABA" w:rsidRDefault="00DF2947" w:rsidP="006D382A">
      <w:pPr>
        <w:numPr>
          <w:ilvl w:val="0"/>
          <w:numId w:val="37"/>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Evaluate the wave forces on offshore structures</w:t>
      </w:r>
    </w:p>
    <w:p w:rsidR="00DF2947" w:rsidRPr="00CD4ABA" w:rsidRDefault="00DF2947"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
    <w:tbl>
      <w:tblPr>
        <w:tblpPr w:leftFromText="180" w:rightFromText="180" w:vertAnchor="text" w:horzAnchor="margin" w:tblpXSpec="center" w:tblpY="204"/>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485"/>
        <w:gridCol w:w="574"/>
        <w:gridCol w:w="574"/>
        <w:gridCol w:w="574"/>
        <w:gridCol w:w="574"/>
        <w:gridCol w:w="574"/>
        <w:gridCol w:w="574"/>
        <w:gridCol w:w="574"/>
        <w:gridCol w:w="574"/>
        <w:gridCol w:w="694"/>
        <w:gridCol w:w="584"/>
        <w:gridCol w:w="610"/>
        <w:gridCol w:w="600"/>
        <w:gridCol w:w="610"/>
        <w:gridCol w:w="610"/>
      </w:tblGrid>
      <w:tr w:rsidR="00DF2947" w:rsidRPr="00CD4ABA" w:rsidTr="006D382A">
        <w:trPr>
          <w:trHeight w:val="630"/>
        </w:trPr>
        <w:tc>
          <w:tcPr>
            <w:tcW w:w="9385" w:type="dxa"/>
            <w:gridSpan w:val="16"/>
            <w:vAlign w:val="center"/>
          </w:tcPr>
          <w:p w:rsidR="00DF2947" w:rsidRPr="00CD4ABA" w:rsidRDefault="00DF2947" w:rsidP="00AB431A">
            <w:pPr>
              <w:pStyle w:val="TableParagraph"/>
              <w:contextualSpacing/>
              <w:jc w:val="center"/>
              <w:rPr>
                <w:b/>
                <w:sz w:val="24"/>
                <w:szCs w:val="24"/>
              </w:rPr>
            </w:pPr>
            <w:r w:rsidRPr="00CD4ABA">
              <w:rPr>
                <w:b/>
                <w:sz w:val="24"/>
                <w:szCs w:val="24"/>
              </w:rPr>
              <w:t>CO- PO Mapping</w:t>
            </w:r>
          </w:p>
          <w:p w:rsidR="00DF2947" w:rsidRPr="00CD4ABA" w:rsidRDefault="00DF2947" w:rsidP="00AB431A">
            <w:pPr>
              <w:pStyle w:val="TableParagraph"/>
              <w:contextualSpacing/>
              <w:jc w:val="center"/>
              <w:rPr>
                <w:b/>
                <w:sz w:val="24"/>
                <w:szCs w:val="24"/>
              </w:rPr>
            </w:pPr>
            <w:r w:rsidRPr="00CD4ABA">
              <w:rPr>
                <w:b/>
                <w:sz w:val="24"/>
                <w:szCs w:val="24"/>
              </w:rPr>
              <w:t>(3/2/1 indicates strength of correlation) 3-Strong, 2-Medium, 1-Weak</w:t>
            </w:r>
          </w:p>
        </w:tc>
      </w:tr>
      <w:tr w:rsidR="00DF2947" w:rsidRPr="00CD4ABA" w:rsidTr="006D382A">
        <w:trPr>
          <w:trHeight w:val="300"/>
        </w:trPr>
        <w:tc>
          <w:tcPr>
            <w:tcW w:w="600" w:type="dxa"/>
            <w:vMerge w:val="restart"/>
            <w:vAlign w:val="center"/>
          </w:tcPr>
          <w:p w:rsidR="00DF2947" w:rsidRPr="00CD4ABA" w:rsidRDefault="00DF2947" w:rsidP="00AB431A">
            <w:pPr>
              <w:pStyle w:val="TableParagraph"/>
              <w:contextualSpacing/>
              <w:jc w:val="center"/>
              <w:rPr>
                <w:b/>
                <w:sz w:val="24"/>
                <w:szCs w:val="24"/>
              </w:rPr>
            </w:pPr>
            <w:r w:rsidRPr="00CD4ABA">
              <w:rPr>
                <w:b/>
                <w:sz w:val="24"/>
                <w:szCs w:val="24"/>
              </w:rPr>
              <w:t>COs</w:t>
            </w:r>
          </w:p>
        </w:tc>
        <w:tc>
          <w:tcPr>
            <w:tcW w:w="6965" w:type="dxa"/>
            <w:gridSpan w:val="12"/>
            <w:vAlign w:val="center"/>
          </w:tcPr>
          <w:p w:rsidR="00DF2947" w:rsidRPr="00CD4ABA" w:rsidRDefault="00DF2947" w:rsidP="00AB431A">
            <w:pPr>
              <w:pStyle w:val="TableParagraph"/>
              <w:contextualSpacing/>
              <w:jc w:val="center"/>
              <w:rPr>
                <w:b/>
                <w:sz w:val="24"/>
                <w:szCs w:val="24"/>
              </w:rPr>
            </w:pPr>
            <w:proofErr w:type="spellStart"/>
            <w:r w:rsidRPr="00CD4ABA">
              <w:rPr>
                <w:b/>
                <w:sz w:val="24"/>
                <w:szCs w:val="24"/>
              </w:rPr>
              <w:t>Programme</w:t>
            </w:r>
            <w:proofErr w:type="spellEnd"/>
            <w:r w:rsidRPr="00CD4ABA">
              <w:rPr>
                <w:b/>
                <w:sz w:val="24"/>
                <w:szCs w:val="24"/>
              </w:rPr>
              <w:t xml:space="preserve"> Outcomes(POs)</w:t>
            </w:r>
          </w:p>
        </w:tc>
        <w:tc>
          <w:tcPr>
            <w:tcW w:w="1820" w:type="dxa"/>
            <w:gridSpan w:val="3"/>
            <w:vAlign w:val="center"/>
          </w:tcPr>
          <w:p w:rsidR="00DF2947" w:rsidRPr="00CD4ABA" w:rsidRDefault="00DF2947" w:rsidP="00AB431A">
            <w:pPr>
              <w:pStyle w:val="TableParagraph"/>
              <w:contextualSpacing/>
              <w:jc w:val="center"/>
              <w:rPr>
                <w:b/>
                <w:sz w:val="24"/>
                <w:szCs w:val="24"/>
              </w:rPr>
            </w:pPr>
            <w:r w:rsidRPr="00CD4ABA">
              <w:rPr>
                <w:b/>
                <w:sz w:val="24"/>
                <w:szCs w:val="24"/>
              </w:rPr>
              <w:t>PSOs</w:t>
            </w:r>
          </w:p>
        </w:tc>
      </w:tr>
      <w:tr w:rsidR="00DF2947" w:rsidRPr="00CD4ABA" w:rsidTr="006D382A">
        <w:trPr>
          <w:trHeight w:val="297"/>
        </w:trPr>
        <w:tc>
          <w:tcPr>
            <w:tcW w:w="600" w:type="dxa"/>
            <w:vMerge/>
            <w:tcBorders>
              <w:top w:val="nil"/>
            </w:tcBorders>
            <w:vAlign w:val="center"/>
          </w:tcPr>
          <w:p w:rsidR="00DF2947" w:rsidRPr="00CD4ABA" w:rsidRDefault="00DF2947" w:rsidP="00AB431A">
            <w:pPr>
              <w:spacing w:after="0" w:line="240" w:lineRule="auto"/>
              <w:contextualSpacing/>
              <w:jc w:val="center"/>
              <w:rPr>
                <w:rFonts w:ascii="Times New Roman" w:hAnsi="Times New Roman" w:cs="Times New Roman"/>
                <w:sz w:val="24"/>
                <w:szCs w:val="24"/>
              </w:rPr>
            </w:pPr>
          </w:p>
        </w:tc>
        <w:tc>
          <w:tcPr>
            <w:tcW w:w="485" w:type="dxa"/>
            <w:vAlign w:val="center"/>
          </w:tcPr>
          <w:p w:rsidR="00DF2947" w:rsidRPr="00CD4ABA" w:rsidRDefault="00DF2947" w:rsidP="00AB431A">
            <w:pPr>
              <w:pStyle w:val="TableParagraph"/>
              <w:contextualSpacing/>
              <w:jc w:val="center"/>
              <w:rPr>
                <w:b/>
                <w:sz w:val="24"/>
                <w:szCs w:val="24"/>
              </w:rPr>
            </w:pPr>
            <w:r w:rsidRPr="00CD4ABA">
              <w:rPr>
                <w:b/>
                <w:sz w:val="24"/>
                <w:szCs w:val="24"/>
              </w:rPr>
              <w:t>PO1</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PO2</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PO3</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PO4</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PO5</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PO6</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PO7</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PO8</w:t>
            </w:r>
          </w:p>
        </w:tc>
        <w:tc>
          <w:tcPr>
            <w:tcW w:w="574" w:type="dxa"/>
            <w:vAlign w:val="center"/>
          </w:tcPr>
          <w:p w:rsidR="00DF2947" w:rsidRPr="00CD4ABA" w:rsidRDefault="00DF2947" w:rsidP="00AB431A">
            <w:pPr>
              <w:pStyle w:val="TableParagraph"/>
              <w:contextualSpacing/>
              <w:jc w:val="center"/>
              <w:rPr>
                <w:b/>
                <w:sz w:val="24"/>
                <w:szCs w:val="24"/>
              </w:rPr>
            </w:pPr>
            <w:r w:rsidRPr="00CD4ABA">
              <w:rPr>
                <w:b/>
                <w:sz w:val="24"/>
                <w:szCs w:val="24"/>
              </w:rPr>
              <w:t>PO9</w:t>
            </w:r>
          </w:p>
        </w:tc>
        <w:tc>
          <w:tcPr>
            <w:tcW w:w="694" w:type="dxa"/>
            <w:vAlign w:val="center"/>
          </w:tcPr>
          <w:p w:rsidR="00DF2947" w:rsidRPr="00CD4ABA" w:rsidRDefault="00DF2947" w:rsidP="00AB431A">
            <w:pPr>
              <w:pStyle w:val="TableParagraph"/>
              <w:contextualSpacing/>
              <w:jc w:val="center"/>
              <w:rPr>
                <w:b/>
                <w:sz w:val="24"/>
                <w:szCs w:val="24"/>
              </w:rPr>
            </w:pPr>
            <w:r w:rsidRPr="00CD4ABA">
              <w:rPr>
                <w:b/>
                <w:sz w:val="24"/>
                <w:szCs w:val="24"/>
              </w:rPr>
              <w:t>PO10</w:t>
            </w:r>
          </w:p>
        </w:tc>
        <w:tc>
          <w:tcPr>
            <w:tcW w:w="584" w:type="dxa"/>
            <w:vAlign w:val="center"/>
          </w:tcPr>
          <w:p w:rsidR="00DF2947" w:rsidRPr="00CD4ABA" w:rsidRDefault="00DF2947" w:rsidP="00AB431A">
            <w:pPr>
              <w:pStyle w:val="TableParagraph"/>
              <w:contextualSpacing/>
              <w:jc w:val="center"/>
              <w:rPr>
                <w:b/>
                <w:sz w:val="24"/>
                <w:szCs w:val="24"/>
              </w:rPr>
            </w:pPr>
            <w:r w:rsidRPr="00CD4ABA">
              <w:rPr>
                <w:b/>
                <w:sz w:val="24"/>
                <w:szCs w:val="24"/>
              </w:rPr>
              <w:t>PO11</w:t>
            </w:r>
          </w:p>
        </w:tc>
        <w:tc>
          <w:tcPr>
            <w:tcW w:w="610" w:type="dxa"/>
            <w:vAlign w:val="center"/>
          </w:tcPr>
          <w:p w:rsidR="00DF2947" w:rsidRPr="00CD4ABA" w:rsidRDefault="00DF2947" w:rsidP="00AB431A">
            <w:pPr>
              <w:pStyle w:val="TableParagraph"/>
              <w:contextualSpacing/>
              <w:jc w:val="center"/>
              <w:rPr>
                <w:b/>
                <w:sz w:val="24"/>
                <w:szCs w:val="24"/>
              </w:rPr>
            </w:pPr>
            <w:r w:rsidRPr="00CD4ABA">
              <w:rPr>
                <w:b/>
                <w:sz w:val="24"/>
                <w:szCs w:val="24"/>
              </w:rPr>
              <w:t>PO12</w:t>
            </w:r>
          </w:p>
        </w:tc>
        <w:tc>
          <w:tcPr>
            <w:tcW w:w="600" w:type="dxa"/>
            <w:vAlign w:val="center"/>
          </w:tcPr>
          <w:p w:rsidR="00DF2947" w:rsidRPr="00CD4ABA" w:rsidRDefault="00DF2947" w:rsidP="00AB431A">
            <w:pPr>
              <w:pStyle w:val="TableParagraph"/>
              <w:contextualSpacing/>
              <w:jc w:val="center"/>
              <w:rPr>
                <w:b/>
                <w:sz w:val="24"/>
                <w:szCs w:val="24"/>
              </w:rPr>
            </w:pPr>
            <w:r w:rsidRPr="00CD4ABA">
              <w:rPr>
                <w:b/>
                <w:sz w:val="24"/>
                <w:szCs w:val="24"/>
              </w:rPr>
              <w:t>PSO1</w:t>
            </w:r>
          </w:p>
        </w:tc>
        <w:tc>
          <w:tcPr>
            <w:tcW w:w="610" w:type="dxa"/>
            <w:vAlign w:val="center"/>
          </w:tcPr>
          <w:p w:rsidR="00DF2947" w:rsidRPr="00CD4ABA" w:rsidRDefault="00DF2947" w:rsidP="00AB431A">
            <w:pPr>
              <w:pStyle w:val="TableParagraph"/>
              <w:contextualSpacing/>
              <w:jc w:val="center"/>
              <w:rPr>
                <w:b/>
                <w:sz w:val="24"/>
                <w:szCs w:val="24"/>
              </w:rPr>
            </w:pPr>
            <w:r w:rsidRPr="00CD4ABA">
              <w:rPr>
                <w:b/>
                <w:sz w:val="24"/>
                <w:szCs w:val="24"/>
              </w:rPr>
              <w:t>PSO2</w:t>
            </w:r>
          </w:p>
        </w:tc>
        <w:tc>
          <w:tcPr>
            <w:tcW w:w="610" w:type="dxa"/>
            <w:vAlign w:val="center"/>
          </w:tcPr>
          <w:p w:rsidR="00DF2947" w:rsidRPr="00CD4ABA" w:rsidRDefault="00DF2947" w:rsidP="00AB431A">
            <w:pPr>
              <w:pStyle w:val="TableParagraph"/>
              <w:contextualSpacing/>
              <w:jc w:val="center"/>
              <w:rPr>
                <w:b/>
                <w:sz w:val="24"/>
                <w:szCs w:val="24"/>
              </w:rPr>
            </w:pPr>
            <w:r w:rsidRPr="00CD4ABA">
              <w:rPr>
                <w:b/>
                <w:sz w:val="24"/>
                <w:szCs w:val="24"/>
              </w:rPr>
              <w:t>PSO3</w:t>
            </w:r>
          </w:p>
        </w:tc>
      </w:tr>
      <w:tr w:rsidR="00DF2947" w:rsidRPr="00CD4ABA" w:rsidTr="006D382A">
        <w:trPr>
          <w:trHeight w:val="316"/>
        </w:trPr>
        <w:tc>
          <w:tcPr>
            <w:tcW w:w="600" w:type="dxa"/>
            <w:vAlign w:val="center"/>
          </w:tcPr>
          <w:p w:rsidR="00DF2947" w:rsidRPr="00CD4ABA" w:rsidRDefault="00DF2947" w:rsidP="00AB431A">
            <w:pPr>
              <w:pStyle w:val="TableParagraph"/>
              <w:contextualSpacing/>
              <w:jc w:val="center"/>
              <w:rPr>
                <w:b/>
                <w:sz w:val="24"/>
                <w:szCs w:val="24"/>
              </w:rPr>
            </w:pPr>
            <w:r w:rsidRPr="00CD4ABA">
              <w:rPr>
                <w:b/>
                <w:sz w:val="24"/>
                <w:szCs w:val="24"/>
              </w:rPr>
              <w:t>CO1</w:t>
            </w:r>
          </w:p>
        </w:tc>
        <w:tc>
          <w:tcPr>
            <w:tcW w:w="485"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69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8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600"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r>
      <w:tr w:rsidR="00DF2947" w:rsidRPr="00CD4ABA" w:rsidTr="006D382A">
        <w:trPr>
          <w:trHeight w:val="313"/>
        </w:trPr>
        <w:tc>
          <w:tcPr>
            <w:tcW w:w="600" w:type="dxa"/>
            <w:vAlign w:val="center"/>
          </w:tcPr>
          <w:p w:rsidR="00DF2947" w:rsidRPr="00CD4ABA" w:rsidRDefault="00DF2947" w:rsidP="00AB431A">
            <w:pPr>
              <w:pStyle w:val="TableParagraph"/>
              <w:contextualSpacing/>
              <w:jc w:val="center"/>
              <w:rPr>
                <w:b/>
                <w:sz w:val="24"/>
                <w:szCs w:val="24"/>
              </w:rPr>
            </w:pPr>
            <w:r w:rsidRPr="00CD4ABA">
              <w:rPr>
                <w:b/>
                <w:sz w:val="24"/>
                <w:szCs w:val="24"/>
              </w:rPr>
              <w:t>CO2</w:t>
            </w:r>
          </w:p>
        </w:tc>
        <w:tc>
          <w:tcPr>
            <w:tcW w:w="485"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1</w:t>
            </w:r>
          </w:p>
        </w:tc>
        <w:tc>
          <w:tcPr>
            <w:tcW w:w="69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8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1</w:t>
            </w:r>
          </w:p>
        </w:tc>
        <w:tc>
          <w:tcPr>
            <w:tcW w:w="600"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r>
      <w:tr w:rsidR="00DF2947" w:rsidRPr="00CD4ABA" w:rsidTr="006D382A">
        <w:trPr>
          <w:trHeight w:val="297"/>
        </w:trPr>
        <w:tc>
          <w:tcPr>
            <w:tcW w:w="600" w:type="dxa"/>
            <w:vAlign w:val="center"/>
          </w:tcPr>
          <w:p w:rsidR="00DF2947" w:rsidRPr="00CD4ABA" w:rsidRDefault="00DF2947" w:rsidP="00AB431A">
            <w:pPr>
              <w:pStyle w:val="TableParagraph"/>
              <w:contextualSpacing/>
              <w:jc w:val="center"/>
              <w:rPr>
                <w:b/>
                <w:sz w:val="24"/>
                <w:szCs w:val="24"/>
              </w:rPr>
            </w:pPr>
            <w:r w:rsidRPr="00CD4ABA">
              <w:rPr>
                <w:b/>
                <w:sz w:val="24"/>
                <w:szCs w:val="24"/>
              </w:rPr>
              <w:t>CO3</w:t>
            </w:r>
          </w:p>
        </w:tc>
        <w:tc>
          <w:tcPr>
            <w:tcW w:w="485"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69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8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600"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r>
      <w:tr w:rsidR="00DF2947" w:rsidRPr="00CD4ABA" w:rsidTr="006D382A">
        <w:trPr>
          <w:trHeight w:val="316"/>
        </w:trPr>
        <w:tc>
          <w:tcPr>
            <w:tcW w:w="600" w:type="dxa"/>
            <w:vAlign w:val="center"/>
          </w:tcPr>
          <w:p w:rsidR="00DF2947" w:rsidRPr="00CD4ABA" w:rsidRDefault="00DF2947" w:rsidP="00AB431A">
            <w:pPr>
              <w:pStyle w:val="TableParagraph"/>
              <w:contextualSpacing/>
              <w:jc w:val="center"/>
              <w:rPr>
                <w:b/>
                <w:sz w:val="24"/>
                <w:szCs w:val="24"/>
              </w:rPr>
            </w:pPr>
            <w:r w:rsidRPr="00CD4ABA">
              <w:rPr>
                <w:b/>
                <w:sz w:val="24"/>
                <w:szCs w:val="24"/>
              </w:rPr>
              <w:t>CO4</w:t>
            </w:r>
          </w:p>
        </w:tc>
        <w:tc>
          <w:tcPr>
            <w:tcW w:w="485"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1</w:t>
            </w:r>
          </w:p>
        </w:tc>
        <w:tc>
          <w:tcPr>
            <w:tcW w:w="69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8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1</w:t>
            </w:r>
          </w:p>
        </w:tc>
        <w:tc>
          <w:tcPr>
            <w:tcW w:w="600"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r>
      <w:tr w:rsidR="00DF2947" w:rsidRPr="00CD4ABA" w:rsidTr="006D382A">
        <w:trPr>
          <w:trHeight w:val="313"/>
        </w:trPr>
        <w:tc>
          <w:tcPr>
            <w:tcW w:w="600" w:type="dxa"/>
            <w:vAlign w:val="center"/>
          </w:tcPr>
          <w:p w:rsidR="00DF2947" w:rsidRPr="00CD4ABA" w:rsidRDefault="00DF2947" w:rsidP="00AB431A">
            <w:pPr>
              <w:pStyle w:val="TableParagraph"/>
              <w:contextualSpacing/>
              <w:jc w:val="center"/>
              <w:rPr>
                <w:b/>
                <w:sz w:val="24"/>
                <w:szCs w:val="24"/>
              </w:rPr>
            </w:pPr>
            <w:r w:rsidRPr="00CD4ABA">
              <w:rPr>
                <w:b/>
                <w:sz w:val="24"/>
                <w:szCs w:val="24"/>
              </w:rPr>
              <w:t>CO5</w:t>
            </w:r>
          </w:p>
        </w:tc>
        <w:tc>
          <w:tcPr>
            <w:tcW w:w="485"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574" w:type="dxa"/>
            <w:vAlign w:val="center"/>
          </w:tcPr>
          <w:p w:rsidR="00DF2947" w:rsidRPr="006D382A" w:rsidRDefault="00DF2947" w:rsidP="00AB431A">
            <w:pPr>
              <w:pStyle w:val="TableParagraph"/>
              <w:contextualSpacing/>
              <w:jc w:val="center"/>
              <w:rPr>
                <w:bCs/>
                <w:sz w:val="24"/>
                <w:szCs w:val="24"/>
              </w:rPr>
            </w:pPr>
            <w:r w:rsidRPr="006D382A">
              <w:rPr>
                <w:bCs/>
                <w:sz w:val="24"/>
                <w:szCs w:val="24"/>
              </w:rPr>
              <w:t>1</w:t>
            </w:r>
          </w:p>
        </w:tc>
        <w:tc>
          <w:tcPr>
            <w:tcW w:w="69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584" w:type="dxa"/>
            <w:vAlign w:val="center"/>
          </w:tcPr>
          <w:p w:rsidR="00DF2947" w:rsidRPr="006D382A" w:rsidRDefault="00DF2947" w:rsidP="00AB431A">
            <w:pPr>
              <w:pStyle w:val="TableParagraph"/>
              <w:contextualSpacing/>
              <w:jc w:val="center"/>
              <w:rPr>
                <w:bCs/>
                <w:sz w:val="24"/>
                <w:szCs w:val="24"/>
              </w:rPr>
            </w:pPr>
            <w:r w:rsidRPr="006D382A">
              <w:rPr>
                <w:bCs/>
                <w:sz w:val="24"/>
                <w:szCs w:val="24"/>
              </w:rPr>
              <w:t>-</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1</w:t>
            </w:r>
          </w:p>
        </w:tc>
        <w:tc>
          <w:tcPr>
            <w:tcW w:w="600"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2</w:t>
            </w:r>
          </w:p>
        </w:tc>
        <w:tc>
          <w:tcPr>
            <w:tcW w:w="610" w:type="dxa"/>
            <w:vAlign w:val="center"/>
          </w:tcPr>
          <w:p w:rsidR="00DF2947" w:rsidRPr="006D382A" w:rsidRDefault="00DF2947" w:rsidP="00AB431A">
            <w:pPr>
              <w:pStyle w:val="TableParagraph"/>
              <w:contextualSpacing/>
              <w:jc w:val="center"/>
              <w:rPr>
                <w:bCs/>
                <w:sz w:val="24"/>
                <w:szCs w:val="24"/>
              </w:rPr>
            </w:pPr>
            <w:r w:rsidRPr="006D382A">
              <w:rPr>
                <w:bCs/>
                <w:sz w:val="24"/>
                <w:szCs w:val="24"/>
              </w:rPr>
              <w:t>3</w:t>
            </w:r>
          </w:p>
        </w:tc>
      </w:tr>
    </w:tbl>
    <w:p w:rsidR="00DF2947" w:rsidRPr="00CD4ABA" w:rsidRDefault="00DF2947"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
    <w:p w:rsidR="00DF2947" w:rsidRPr="00CD4ABA" w:rsidRDefault="00DF2947" w:rsidP="00E3767C">
      <w:pPr>
        <w:spacing w:after="0" w:line="240" w:lineRule="auto"/>
        <w:contextualSpacing/>
        <w:rPr>
          <w:rFonts w:ascii="Times New Roman" w:hAnsi="Times New Roman" w:cs="Times New Roman"/>
          <w:sz w:val="24"/>
          <w:szCs w:val="24"/>
        </w:rPr>
      </w:pPr>
      <w:r w:rsidRPr="00CD4ABA">
        <w:rPr>
          <w:rFonts w:ascii="Times New Roman" w:hAnsi="Times New Roman" w:cs="Times New Roman"/>
          <w:sz w:val="24"/>
          <w:szCs w:val="24"/>
        </w:rPr>
        <w:br w:type="page"/>
      </w:r>
    </w:p>
    <w:tbl>
      <w:tblPr>
        <w:tblW w:w="8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5"/>
        <w:gridCol w:w="5300"/>
        <w:gridCol w:w="472"/>
        <w:gridCol w:w="472"/>
        <w:gridCol w:w="568"/>
      </w:tblGrid>
      <w:tr w:rsidR="00DF2947" w:rsidRPr="00CD4ABA" w:rsidTr="008036C0">
        <w:trPr>
          <w:trHeight w:val="710"/>
          <w:jc w:val="center"/>
        </w:trPr>
        <w:tc>
          <w:tcPr>
            <w:tcW w:w="1565" w:type="dxa"/>
            <w:vAlign w:val="center"/>
          </w:tcPr>
          <w:p w:rsidR="00DF2947" w:rsidRPr="00CD4ABA" w:rsidRDefault="008E7DEF" w:rsidP="00E3767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2021-22</w:t>
            </w:r>
            <w:r w:rsidR="00DF2947" w:rsidRPr="00CD4ABA">
              <w:rPr>
                <w:rFonts w:ascii="Times New Roman" w:eastAsia="Times New Roman" w:hAnsi="Times New Roman" w:cs="Times New Roman"/>
                <w:b/>
                <w:sz w:val="24"/>
                <w:szCs w:val="24"/>
              </w:rPr>
              <w:t xml:space="preserve"> Onwards</w:t>
            </w:r>
          </w:p>
          <w:p w:rsidR="00DF2947" w:rsidRPr="00CD4ABA" w:rsidRDefault="008E7DEF" w:rsidP="00E3767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(MR-21)</w:t>
            </w:r>
          </w:p>
        </w:tc>
        <w:tc>
          <w:tcPr>
            <w:tcW w:w="5300"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MALLA REDDY ENGINEERING COLLEGE</w:t>
            </w:r>
          </w:p>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512" w:type="dxa"/>
            <w:gridSpan w:val="3"/>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B. Tech.</w:t>
            </w:r>
          </w:p>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VI Semester</w:t>
            </w:r>
          </w:p>
        </w:tc>
      </w:tr>
      <w:tr w:rsidR="00DF2947" w:rsidRPr="00CD4ABA" w:rsidTr="008036C0">
        <w:trPr>
          <w:trHeight w:val="432"/>
          <w:jc w:val="center"/>
        </w:trPr>
        <w:tc>
          <w:tcPr>
            <w:tcW w:w="1565" w:type="dxa"/>
            <w:vAlign w:val="center"/>
          </w:tcPr>
          <w:p w:rsidR="00DF2947" w:rsidRPr="00CD4ABA" w:rsidRDefault="00DF2947" w:rsidP="00FA4D6F">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F35F64">
              <w:rPr>
                <w:rFonts w:ascii="Times New Roman" w:eastAsia="Times New Roman" w:hAnsi="Times New Roman" w:cs="Times New Roman"/>
                <w:b/>
                <w:sz w:val="24"/>
                <w:szCs w:val="24"/>
              </w:rPr>
              <w:t>B0137</w:t>
            </w:r>
          </w:p>
        </w:tc>
        <w:tc>
          <w:tcPr>
            <w:tcW w:w="5300" w:type="dxa"/>
            <w:vMerge w:val="restart"/>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PREFABRICATED STRUCTURES</w:t>
            </w:r>
          </w:p>
          <w:p w:rsidR="00DF2947" w:rsidRPr="00CD4ABA" w:rsidRDefault="00F0236B" w:rsidP="00F35F64">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sz w:val="24"/>
                <w:szCs w:val="24"/>
              </w:rPr>
              <w:t>[PROFESSIONAL ELECTIVE-I</w:t>
            </w:r>
            <w:r w:rsidR="00F35F64">
              <w:rPr>
                <w:rFonts w:ascii="Times New Roman" w:eastAsia="Times New Roman" w:hAnsi="Times New Roman" w:cs="Times New Roman"/>
                <w:sz w:val="24"/>
                <w:szCs w:val="24"/>
              </w:rPr>
              <w:t>II</w:t>
            </w:r>
            <w:r w:rsidR="00DF2947" w:rsidRPr="00CD4ABA">
              <w:rPr>
                <w:rFonts w:ascii="Times New Roman" w:eastAsia="Times New Roman" w:hAnsi="Times New Roman" w:cs="Times New Roman"/>
                <w:sz w:val="24"/>
                <w:szCs w:val="24"/>
              </w:rPr>
              <w:t>]</w:t>
            </w:r>
          </w:p>
        </w:tc>
        <w:tc>
          <w:tcPr>
            <w:tcW w:w="472"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472"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568"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DF2947" w:rsidRPr="00CD4ABA" w:rsidTr="008036C0">
        <w:trPr>
          <w:trHeight w:val="432"/>
          <w:jc w:val="center"/>
        </w:trPr>
        <w:tc>
          <w:tcPr>
            <w:tcW w:w="1565"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300" w:type="dxa"/>
            <w:vMerge/>
            <w:vAlign w:val="center"/>
          </w:tcPr>
          <w:p w:rsidR="00DF2947" w:rsidRPr="00CD4ABA" w:rsidRDefault="00DF2947" w:rsidP="00E3767C">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b/>
                <w:sz w:val="24"/>
                <w:szCs w:val="24"/>
              </w:rPr>
            </w:pPr>
          </w:p>
        </w:tc>
        <w:tc>
          <w:tcPr>
            <w:tcW w:w="472"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472"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568"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p>
    <w:p w:rsidR="00DF2947" w:rsidRPr="00CD4ABA" w:rsidRDefault="00DF2947" w:rsidP="00AB431A">
      <w:pPr>
        <w:spacing w:after="0" w:line="240" w:lineRule="auto"/>
        <w:contextualSpacing/>
        <w:jc w:val="both"/>
        <w:rPr>
          <w:sz w:val="24"/>
          <w:szCs w:val="24"/>
        </w:rPr>
      </w:pPr>
      <w:r w:rsidRPr="00CD4ABA">
        <w:rPr>
          <w:rFonts w:ascii="Times New Roman" w:eastAsia="Times New Roman" w:hAnsi="Times New Roman" w:cs="Times New Roman"/>
          <w:b/>
          <w:sz w:val="24"/>
          <w:szCs w:val="24"/>
        </w:rPr>
        <w:t>Pre Requisites:</w:t>
      </w:r>
      <w:r w:rsidR="00AB431A">
        <w:rPr>
          <w:rFonts w:ascii="Times New Roman" w:eastAsia="Times New Roman" w:hAnsi="Times New Roman" w:cs="Times New Roman"/>
          <w:b/>
          <w:sz w:val="24"/>
          <w:szCs w:val="24"/>
        </w:rPr>
        <w:t xml:space="preserve"> </w:t>
      </w:r>
      <w:r w:rsidRPr="00AB431A">
        <w:rPr>
          <w:rFonts w:ascii="Times New Roman" w:eastAsia="Times New Roman" w:hAnsi="Times New Roman" w:cs="Times New Roman"/>
          <w:sz w:val="24"/>
          <w:szCs w:val="24"/>
        </w:rPr>
        <w:t>Structural Engineering-I</w:t>
      </w:r>
      <w:r w:rsidR="00AB431A" w:rsidRPr="00AB431A">
        <w:rPr>
          <w:rFonts w:ascii="Times New Roman" w:eastAsia="Times New Roman" w:hAnsi="Times New Roman" w:cs="Times New Roman"/>
          <w:sz w:val="24"/>
          <w:szCs w:val="24"/>
        </w:rPr>
        <w:t xml:space="preserve">, </w:t>
      </w:r>
      <w:r w:rsidRPr="00AB431A">
        <w:rPr>
          <w:rFonts w:ascii="Times New Roman" w:eastAsia="Times New Roman" w:hAnsi="Times New Roman" w:cs="Times New Roman"/>
          <w:sz w:val="24"/>
          <w:szCs w:val="24"/>
        </w:rPr>
        <w:t>Structural Engineering-II</w:t>
      </w: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Course Objectives:</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To impart knowledge on the design principles, analysis and design of elements.</w:t>
      </w: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p>
    <w:p w:rsidR="00AB431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MODULE I: Design </w:t>
      </w:r>
      <w:r w:rsidR="00B71FE0" w:rsidRPr="00CD4ABA">
        <w:rPr>
          <w:rFonts w:ascii="Times New Roman" w:eastAsia="Times New Roman" w:hAnsi="Times New Roman" w:cs="Times New Roman"/>
          <w:b/>
          <w:sz w:val="24"/>
          <w:szCs w:val="24"/>
        </w:rPr>
        <w:t>Principles</w:t>
      </w:r>
      <w:r w:rsidR="00B71FE0" w:rsidRPr="00CD4ABA">
        <w:rPr>
          <w:rFonts w:ascii="Times New Roman" w:eastAsia="Times New Roman" w:hAnsi="Times New Roman" w:cs="Times New Roman"/>
          <w:b/>
          <w:sz w:val="24"/>
          <w:szCs w:val="24"/>
        </w:rPr>
        <w:tab/>
      </w:r>
      <w:r w:rsidR="00B71FE0" w:rsidRPr="00CD4ABA">
        <w:rPr>
          <w:rFonts w:ascii="Times New Roman" w:eastAsia="Times New Roman" w:hAnsi="Times New Roman" w:cs="Times New Roman"/>
          <w:b/>
          <w:sz w:val="24"/>
          <w:szCs w:val="24"/>
        </w:rPr>
        <w:tab/>
      </w:r>
      <w:r w:rsidR="00B71FE0" w:rsidRPr="00CD4ABA">
        <w:rPr>
          <w:rFonts w:ascii="Times New Roman" w:eastAsia="Times New Roman" w:hAnsi="Times New Roman" w:cs="Times New Roman"/>
          <w:b/>
          <w:sz w:val="24"/>
          <w:szCs w:val="24"/>
        </w:rPr>
        <w:tab/>
      </w:r>
      <w:r w:rsidR="00B71FE0" w:rsidRPr="00CD4ABA">
        <w:rPr>
          <w:rFonts w:ascii="Times New Roman" w:eastAsia="Times New Roman" w:hAnsi="Times New Roman" w:cs="Times New Roman"/>
          <w:b/>
          <w:sz w:val="24"/>
          <w:szCs w:val="24"/>
        </w:rPr>
        <w:tab/>
        <w:t xml:space="preserve">    </w:t>
      </w:r>
      <w:r w:rsidR="00B71FE0" w:rsidRPr="00CD4ABA">
        <w:rPr>
          <w:rFonts w:ascii="Times New Roman" w:eastAsia="Times New Roman" w:hAnsi="Times New Roman" w:cs="Times New Roman"/>
          <w:b/>
          <w:sz w:val="24"/>
          <w:szCs w:val="24"/>
        </w:rPr>
        <w:tab/>
        <w:t xml:space="preserve">           </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General Civil engineering requirements - specific requirements for planning and layout of prefabrication plant - IS code specifications. Modular co-ordination, standardization, Disuniting of Prefabricates, production, transportation, erection, stages of loading and code provisions, safety factors, material properties, Deflection control, Lateral load resistance, Location and types of shear walls. </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AB431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II:</w:t>
      </w:r>
      <w:r w:rsidRPr="00CD4ABA">
        <w:rPr>
          <w:rFonts w:ascii="Times New Roman" w:eastAsia="Times New Roman" w:hAnsi="Times New Roman" w:cs="Times New Roman"/>
          <w:b/>
          <w:sz w:val="24"/>
          <w:szCs w:val="24"/>
        </w:rPr>
        <w:tab/>
        <w:t xml:space="preserve"> Reinforced Concrete</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t xml:space="preserve">    </w:t>
      </w:r>
      <w:r w:rsidRPr="00CD4ABA">
        <w:rPr>
          <w:rFonts w:ascii="Times New Roman" w:eastAsia="Times New Roman" w:hAnsi="Times New Roman" w:cs="Times New Roman"/>
          <w:b/>
          <w:sz w:val="24"/>
          <w:szCs w:val="24"/>
        </w:rPr>
        <w:tab/>
        <w:t xml:space="preserve">          </w:t>
      </w:r>
      <w:r w:rsidR="00B71FE0" w:rsidRPr="00CD4ABA">
        <w:rPr>
          <w:rFonts w:ascii="Times New Roman" w:eastAsia="Times New Roman" w:hAnsi="Times New Roman" w:cs="Times New Roman"/>
          <w:b/>
          <w:sz w:val="24"/>
          <w:szCs w:val="24"/>
        </w:rPr>
        <w:t xml:space="preserve"> </w:t>
      </w:r>
      <w:r w:rsidR="00B71FE0" w:rsidRPr="00CD4ABA">
        <w:rPr>
          <w:rFonts w:ascii="Times New Roman" w:eastAsia="Times New Roman" w:hAnsi="Times New Roman" w:cs="Times New Roman"/>
          <w:b/>
          <w:sz w:val="24"/>
          <w:szCs w:val="24"/>
        </w:rPr>
        <w:tab/>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Prefabricated structures - Long wall and cross-wall large panel buildings, one way and two way prefabricated slabs, Framed buildings with partial and curtain walls, -Connections – Beam to column and column to column. </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MODULE III: Floors, St</w:t>
      </w:r>
      <w:r w:rsidR="00B71FE0" w:rsidRPr="00CD4ABA">
        <w:rPr>
          <w:rFonts w:ascii="Times New Roman" w:eastAsia="Times New Roman" w:hAnsi="Times New Roman" w:cs="Times New Roman"/>
          <w:b/>
          <w:sz w:val="24"/>
          <w:szCs w:val="24"/>
        </w:rPr>
        <w:t>airs and Roofs</w:t>
      </w:r>
      <w:r w:rsidR="00B71FE0" w:rsidRPr="00CD4ABA">
        <w:rPr>
          <w:rFonts w:ascii="Times New Roman" w:eastAsia="Times New Roman" w:hAnsi="Times New Roman" w:cs="Times New Roman"/>
          <w:b/>
          <w:sz w:val="24"/>
          <w:szCs w:val="24"/>
        </w:rPr>
        <w:tab/>
      </w:r>
      <w:r w:rsidR="00B71FE0" w:rsidRPr="00CD4ABA">
        <w:rPr>
          <w:rFonts w:ascii="Times New Roman" w:eastAsia="Times New Roman" w:hAnsi="Times New Roman" w:cs="Times New Roman"/>
          <w:b/>
          <w:sz w:val="24"/>
          <w:szCs w:val="24"/>
        </w:rPr>
        <w:tab/>
      </w:r>
      <w:r w:rsidR="00B71FE0" w:rsidRPr="00CD4ABA">
        <w:rPr>
          <w:rFonts w:ascii="Times New Roman" w:eastAsia="Times New Roman" w:hAnsi="Times New Roman" w:cs="Times New Roman"/>
          <w:b/>
          <w:sz w:val="24"/>
          <w:szCs w:val="24"/>
        </w:rPr>
        <w:tab/>
      </w:r>
      <w:r w:rsidR="00B71FE0" w:rsidRPr="00CD4ABA">
        <w:rPr>
          <w:rFonts w:ascii="Times New Roman" w:eastAsia="Times New Roman" w:hAnsi="Times New Roman" w:cs="Times New Roman"/>
          <w:b/>
          <w:sz w:val="24"/>
          <w:szCs w:val="24"/>
        </w:rPr>
        <w:tab/>
        <w:t xml:space="preserve">        </w:t>
      </w:r>
      <w:r w:rsidR="00B71FE0" w:rsidRPr="00CD4ABA">
        <w:rPr>
          <w:rFonts w:ascii="Times New Roman" w:eastAsia="Times New Roman" w:hAnsi="Times New Roman" w:cs="Times New Roman"/>
          <w:b/>
          <w:sz w:val="24"/>
          <w:szCs w:val="24"/>
        </w:rPr>
        <w:tab/>
      </w:r>
    </w:p>
    <w:p w:rsidR="00DF2947" w:rsidRPr="00CD4ABA" w:rsidRDefault="00DF2947" w:rsidP="00751D42">
      <w:pPr>
        <w:numPr>
          <w:ilvl w:val="0"/>
          <w:numId w:val="45"/>
        </w:numPr>
        <w:pBdr>
          <w:top w:val="nil"/>
          <w:left w:val="nil"/>
          <w:bottom w:val="nil"/>
          <w:right w:val="nil"/>
          <w:between w:val="nil"/>
        </w:pBdr>
        <w:tabs>
          <w:tab w:val="left" w:pos="360"/>
        </w:tabs>
        <w:spacing w:after="0" w:line="240" w:lineRule="auto"/>
        <w:ind w:left="0" w:firstLine="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Types of floor slabs, analysis and design example of cored and panel types and two-way systems, staircase slab design, types of roof slabs and insulation requirements, </w:t>
      </w:r>
    </w:p>
    <w:p w:rsidR="00DF2947" w:rsidRPr="00CD4ABA" w:rsidRDefault="00DF2947" w:rsidP="00751D42">
      <w:pPr>
        <w:numPr>
          <w:ilvl w:val="0"/>
          <w:numId w:val="45"/>
        </w:numPr>
        <w:pBdr>
          <w:top w:val="nil"/>
          <w:left w:val="nil"/>
          <w:bottom w:val="nil"/>
          <w:right w:val="nil"/>
          <w:between w:val="nil"/>
        </w:pBdr>
        <w:tabs>
          <w:tab w:val="left" w:pos="360"/>
        </w:tabs>
        <w:spacing w:after="0" w:line="240" w:lineRule="auto"/>
        <w:ind w:left="0" w:firstLine="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Description of joints between elements, their </w:t>
      </w:r>
      <w:proofErr w:type="spellStart"/>
      <w:r w:rsidRPr="00CD4ABA">
        <w:rPr>
          <w:rFonts w:ascii="Times New Roman" w:eastAsia="Times New Roman" w:hAnsi="Times New Roman" w:cs="Times New Roman"/>
          <w:sz w:val="24"/>
          <w:szCs w:val="24"/>
        </w:rPr>
        <w:t>behaviour</w:t>
      </w:r>
      <w:proofErr w:type="spellEnd"/>
      <w:r w:rsidRPr="00CD4ABA">
        <w:rPr>
          <w:rFonts w:ascii="Times New Roman" w:eastAsia="Times New Roman" w:hAnsi="Times New Roman" w:cs="Times New Roman"/>
          <w:sz w:val="24"/>
          <w:szCs w:val="24"/>
        </w:rPr>
        <w:t xml:space="preserve"> and reinforcement requirements, Deflection control for short term and long term loads, Ultimate strength calculations in shear and flexure. </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MODUL</w:t>
      </w:r>
      <w:r w:rsidR="00B71FE0" w:rsidRPr="00CD4ABA">
        <w:rPr>
          <w:rFonts w:ascii="Times New Roman" w:eastAsia="Times New Roman" w:hAnsi="Times New Roman" w:cs="Times New Roman"/>
          <w:b/>
          <w:sz w:val="24"/>
          <w:szCs w:val="24"/>
        </w:rPr>
        <w:t>E IV: Walls</w:t>
      </w:r>
      <w:r w:rsidR="00B71FE0" w:rsidRPr="00CD4ABA">
        <w:rPr>
          <w:rFonts w:ascii="Times New Roman" w:eastAsia="Times New Roman" w:hAnsi="Times New Roman" w:cs="Times New Roman"/>
          <w:b/>
          <w:sz w:val="24"/>
          <w:szCs w:val="24"/>
        </w:rPr>
        <w:tab/>
      </w:r>
      <w:r w:rsidR="00B71FE0" w:rsidRPr="00CD4ABA">
        <w:rPr>
          <w:rFonts w:ascii="Times New Roman" w:eastAsia="Times New Roman" w:hAnsi="Times New Roman" w:cs="Times New Roman"/>
          <w:b/>
          <w:sz w:val="24"/>
          <w:szCs w:val="24"/>
        </w:rPr>
        <w:tab/>
      </w:r>
      <w:r w:rsidR="00B71FE0" w:rsidRPr="00CD4ABA">
        <w:rPr>
          <w:rFonts w:ascii="Times New Roman" w:eastAsia="Times New Roman" w:hAnsi="Times New Roman" w:cs="Times New Roman"/>
          <w:b/>
          <w:sz w:val="24"/>
          <w:szCs w:val="24"/>
        </w:rPr>
        <w:tab/>
      </w:r>
      <w:r w:rsidR="00B71FE0" w:rsidRPr="00CD4ABA">
        <w:rPr>
          <w:rFonts w:ascii="Times New Roman" w:eastAsia="Times New Roman" w:hAnsi="Times New Roman" w:cs="Times New Roman"/>
          <w:b/>
          <w:sz w:val="24"/>
          <w:szCs w:val="24"/>
        </w:rPr>
        <w:tab/>
      </w:r>
      <w:r w:rsidR="00B71FE0" w:rsidRPr="00CD4ABA">
        <w:rPr>
          <w:rFonts w:ascii="Times New Roman" w:eastAsia="Times New Roman" w:hAnsi="Times New Roman" w:cs="Times New Roman"/>
          <w:b/>
          <w:sz w:val="24"/>
          <w:szCs w:val="24"/>
        </w:rPr>
        <w:tab/>
      </w:r>
      <w:r w:rsidR="00B71FE0" w:rsidRPr="00CD4ABA">
        <w:rPr>
          <w:rFonts w:ascii="Times New Roman" w:eastAsia="Times New Roman" w:hAnsi="Times New Roman" w:cs="Times New Roman"/>
          <w:b/>
          <w:sz w:val="24"/>
          <w:szCs w:val="24"/>
        </w:rPr>
        <w:tab/>
        <w:t xml:space="preserve">   </w:t>
      </w:r>
      <w:r w:rsidR="00B71FE0" w:rsidRPr="00CD4ABA">
        <w:rPr>
          <w:rFonts w:ascii="Times New Roman" w:eastAsia="Times New Roman" w:hAnsi="Times New Roman" w:cs="Times New Roman"/>
          <w:b/>
          <w:sz w:val="24"/>
          <w:szCs w:val="24"/>
        </w:rPr>
        <w:tab/>
        <w:t xml:space="preserve">         </w:t>
      </w:r>
      <w:r w:rsidR="00B71FE0" w:rsidRPr="00CD4ABA">
        <w:rPr>
          <w:rFonts w:ascii="Times New Roman" w:eastAsia="Times New Roman" w:hAnsi="Times New Roman" w:cs="Times New Roman"/>
          <w:b/>
          <w:sz w:val="24"/>
          <w:szCs w:val="24"/>
        </w:rPr>
        <w:tab/>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Types of wall panels, Blocks and large panels, Curtain, Partition and load bearing walls, load transfer from floor to wall panels, vertical loads, Eccentricity and stability of wall panels, Design Curves, types of wall joints, their </w:t>
      </w:r>
      <w:proofErr w:type="spellStart"/>
      <w:r w:rsidRPr="00CD4ABA">
        <w:rPr>
          <w:rFonts w:ascii="Times New Roman" w:eastAsia="Times New Roman" w:hAnsi="Times New Roman" w:cs="Times New Roman"/>
          <w:sz w:val="24"/>
          <w:szCs w:val="24"/>
        </w:rPr>
        <w:t>behaviour</w:t>
      </w:r>
      <w:proofErr w:type="spellEnd"/>
      <w:r w:rsidRPr="00CD4ABA">
        <w:rPr>
          <w:rFonts w:ascii="Times New Roman" w:eastAsia="Times New Roman" w:hAnsi="Times New Roman" w:cs="Times New Roman"/>
          <w:sz w:val="24"/>
          <w:szCs w:val="24"/>
        </w:rPr>
        <w:t xml:space="preserve"> and design, Leak prevention, joint sealants, sandwich wall panels, approximate design of shear walls. </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b/>
      </w:r>
      <w:r w:rsidRPr="00CD4ABA">
        <w:rPr>
          <w:rFonts w:ascii="Times New Roman" w:eastAsia="Times New Roman" w:hAnsi="Times New Roman" w:cs="Times New Roman"/>
          <w:sz w:val="24"/>
          <w:szCs w:val="24"/>
        </w:rPr>
        <w:tab/>
      </w:r>
      <w:r w:rsidRPr="00CD4ABA">
        <w:rPr>
          <w:rFonts w:ascii="Times New Roman" w:eastAsia="Times New Roman" w:hAnsi="Times New Roman" w:cs="Times New Roman"/>
          <w:sz w:val="24"/>
          <w:szCs w:val="24"/>
        </w:rPr>
        <w:tab/>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MODULE V: Industrial Buildi</w:t>
      </w:r>
      <w:r w:rsidR="00B71FE0" w:rsidRPr="00CD4ABA">
        <w:rPr>
          <w:rFonts w:ascii="Times New Roman" w:eastAsia="Times New Roman" w:hAnsi="Times New Roman" w:cs="Times New Roman"/>
          <w:b/>
          <w:sz w:val="24"/>
          <w:szCs w:val="24"/>
        </w:rPr>
        <w:t>ngs and Shell Roofs</w:t>
      </w:r>
      <w:r w:rsidR="00B71FE0" w:rsidRPr="00CD4ABA">
        <w:rPr>
          <w:rFonts w:ascii="Times New Roman" w:eastAsia="Times New Roman" w:hAnsi="Times New Roman" w:cs="Times New Roman"/>
          <w:b/>
          <w:sz w:val="24"/>
          <w:szCs w:val="24"/>
        </w:rPr>
        <w:tab/>
      </w:r>
      <w:r w:rsidR="00B71FE0" w:rsidRPr="00CD4ABA">
        <w:rPr>
          <w:rFonts w:ascii="Times New Roman" w:eastAsia="Times New Roman" w:hAnsi="Times New Roman" w:cs="Times New Roman"/>
          <w:b/>
          <w:sz w:val="24"/>
          <w:szCs w:val="24"/>
        </w:rPr>
        <w:tab/>
        <w:t xml:space="preserve">         </w:t>
      </w:r>
      <w:r w:rsidR="00B71FE0" w:rsidRPr="00CD4ABA">
        <w:rPr>
          <w:rFonts w:ascii="Times New Roman" w:eastAsia="Times New Roman" w:hAnsi="Times New Roman" w:cs="Times New Roman"/>
          <w:b/>
          <w:sz w:val="24"/>
          <w:szCs w:val="24"/>
        </w:rPr>
        <w:tab/>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Components of single-</w:t>
      </w:r>
      <w:proofErr w:type="spellStart"/>
      <w:r w:rsidRPr="00CD4ABA">
        <w:rPr>
          <w:rFonts w:ascii="Times New Roman" w:eastAsia="Times New Roman" w:hAnsi="Times New Roman" w:cs="Times New Roman"/>
          <w:sz w:val="24"/>
          <w:szCs w:val="24"/>
        </w:rPr>
        <w:t>storey</w:t>
      </w:r>
      <w:proofErr w:type="spellEnd"/>
      <w:r w:rsidRPr="00CD4ABA">
        <w:rPr>
          <w:rFonts w:ascii="Times New Roman" w:eastAsia="Times New Roman" w:hAnsi="Times New Roman" w:cs="Times New Roman"/>
          <w:sz w:val="24"/>
          <w:szCs w:val="24"/>
        </w:rPr>
        <w:t xml:space="preserve"> industrial sheds with crane gantry systems, R.C. Roof Trusses, Roof Panels, corbels and columns, wind bracing design. Cylindrical, </w:t>
      </w:r>
      <w:proofErr w:type="gramStart"/>
      <w:r w:rsidRPr="00CD4ABA">
        <w:rPr>
          <w:rFonts w:ascii="Times New Roman" w:eastAsia="Times New Roman" w:hAnsi="Times New Roman" w:cs="Times New Roman"/>
          <w:sz w:val="24"/>
          <w:szCs w:val="24"/>
        </w:rPr>
        <w:t>Folded</w:t>
      </w:r>
      <w:proofErr w:type="gramEnd"/>
      <w:r w:rsidRPr="00CD4ABA">
        <w:rPr>
          <w:rFonts w:ascii="Times New Roman" w:eastAsia="Times New Roman" w:hAnsi="Times New Roman" w:cs="Times New Roman"/>
          <w:sz w:val="24"/>
          <w:szCs w:val="24"/>
        </w:rPr>
        <w:t xml:space="preserve"> plate and hyper- prefabricated shells, Erection and jointing, joint design, hand book based design. </w:t>
      </w: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TEXT BOOKS</w:t>
      </w:r>
    </w:p>
    <w:p w:rsidR="00DF2947" w:rsidRPr="00CD4ABA" w:rsidRDefault="00DF2947" w:rsidP="00751D42">
      <w:pPr>
        <w:numPr>
          <w:ilvl w:val="0"/>
          <w:numId w:val="41"/>
        </w:numPr>
        <w:pBdr>
          <w:top w:val="nil"/>
          <w:left w:val="nil"/>
          <w:bottom w:val="nil"/>
          <w:right w:val="nil"/>
          <w:between w:val="nil"/>
        </w:pBdr>
        <w:tabs>
          <w:tab w:val="left" w:pos="360"/>
        </w:tabs>
        <w:spacing w:after="0" w:line="240" w:lineRule="auto"/>
        <w:ind w:left="0" w:firstLine="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R </w:t>
      </w:r>
      <w:proofErr w:type="spellStart"/>
      <w:r w:rsidRPr="00CD4ABA">
        <w:rPr>
          <w:rFonts w:ascii="Times New Roman" w:eastAsia="Times New Roman" w:hAnsi="Times New Roman" w:cs="Times New Roman"/>
          <w:sz w:val="24"/>
          <w:szCs w:val="24"/>
        </w:rPr>
        <w:t>Ganesan</w:t>
      </w:r>
      <w:proofErr w:type="spellEnd"/>
      <w:r w:rsidRPr="00CD4ABA">
        <w:rPr>
          <w:rFonts w:ascii="Times New Roman" w:eastAsia="Times New Roman" w:hAnsi="Times New Roman" w:cs="Times New Roman"/>
          <w:sz w:val="24"/>
          <w:szCs w:val="24"/>
        </w:rPr>
        <w:t xml:space="preserve"> and A </w:t>
      </w:r>
      <w:proofErr w:type="spellStart"/>
      <w:r w:rsidRPr="00CD4ABA">
        <w:rPr>
          <w:rFonts w:ascii="Times New Roman" w:eastAsia="Times New Roman" w:hAnsi="Times New Roman" w:cs="Times New Roman"/>
          <w:sz w:val="24"/>
          <w:szCs w:val="24"/>
        </w:rPr>
        <w:t>Latha</w:t>
      </w:r>
      <w:proofErr w:type="spellEnd"/>
      <w:r w:rsidRPr="00CD4ABA">
        <w:rPr>
          <w:rFonts w:ascii="Times New Roman" w:eastAsia="Times New Roman" w:hAnsi="Times New Roman" w:cs="Times New Roman"/>
          <w:sz w:val="24"/>
          <w:szCs w:val="24"/>
        </w:rPr>
        <w:t>, “</w:t>
      </w:r>
      <w:r w:rsidRPr="00CD4ABA">
        <w:rPr>
          <w:rFonts w:ascii="Times New Roman" w:eastAsia="Times New Roman" w:hAnsi="Times New Roman" w:cs="Times New Roman"/>
          <w:b/>
          <w:sz w:val="24"/>
          <w:szCs w:val="24"/>
        </w:rPr>
        <w:t>Prefabricated Structures</w:t>
      </w:r>
      <w:r w:rsidRPr="00CD4ABA">
        <w:rPr>
          <w:rFonts w:ascii="Times New Roman" w:eastAsia="Times New Roman" w:hAnsi="Times New Roman" w:cs="Times New Roman"/>
          <w:sz w:val="24"/>
          <w:szCs w:val="24"/>
        </w:rPr>
        <w:t xml:space="preserve">”, Sri </w:t>
      </w:r>
      <w:proofErr w:type="spellStart"/>
      <w:r w:rsidRPr="00CD4ABA">
        <w:rPr>
          <w:rFonts w:ascii="Times New Roman" w:eastAsia="Times New Roman" w:hAnsi="Times New Roman" w:cs="Times New Roman"/>
          <w:sz w:val="24"/>
          <w:szCs w:val="24"/>
        </w:rPr>
        <w:t>Kamalamani</w:t>
      </w:r>
      <w:proofErr w:type="spellEnd"/>
      <w:r w:rsidRPr="00CD4ABA">
        <w:rPr>
          <w:rFonts w:ascii="Times New Roman" w:eastAsia="Times New Roman" w:hAnsi="Times New Roman" w:cs="Times New Roman"/>
          <w:sz w:val="24"/>
          <w:szCs w:val="24"/>
        </w:rPr>
        <w:t xml:space="preserve"> Publications, 2014.</w:t>
      </w: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REFERENCES</w:t>
      </w:r>
    </w:p>
    <w:p w:rsidR="00DF2947" w:rsidRPr="00CD4ABA" w:rsidRDefault="00DF2947" w:rsidP="00751D42">
      <w:pPr>
        <w:numPr>
          <w:ilvl w:val="0"/>
          <w:numId w:val="42"/>
        </w:numPr>
        <w:pBdr>
          <w:top w:val="nil"/>
          <w:left w:val="nil"/>
          <w:bottom w:val="nil"/>
          <w:right w:val="nil"/>
          <w:between w:val="nil"/>
        </w:pBdr>
        <w:tabs>
          <w:tab w:val="left" w:pos="360"/>
        </w:tabs>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Laszlo </w:t>
      </w:r>
      <w:proofErr w:type="spellStart"/>
      <w:r w:rsidRPr="00CD4ABA">
        <w:rPr>
          <w:rFonts w:ascii="Times New Roman" w:eastAsia="Times New Roman" w:hAnsi="Times New Roman" w:cs="Times New Roman"/>
          <w:sz w:val="24"/>
          <w:szCs w:val="24"/>
        </w:rPr>
        <w:t>Mokk</w:t>
      </w:r>
      <w:proofErr w:type="spellEnd"/>
      <w:r w:rsidRPr="00CD4ABA">
        <w:rPr>
          <w:rFonts w:ascii="Times New Roman" w:eastAsia="Times New Roman" w:hAnsi="Times New Roman" w:cs="Times New Roman"/>
          <w:sz w:val="24"/>
          <w:szCs w:val="24"/>
        </w:rPr>
        <w:t>, “</w:t>
      </w:r>
      <w:r w:rsidRPr="00CD4ABA">
        <w:rPr>
          <w:rFonts w:ascii="Times New Roman" w:eastAsia="Times New Roman" w:hAnsi="Times New Roman" w:cs="Times New Roman"/>
          <w:b/>
          <w:sz w:val="24"/>
          <w:szCs w:val="24"/>
        </w:rPr>
        <w:t>Prefabricated Concrete for Industrial and Public Structures</w:t>
      </w:r>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Akademiai</w:t>
      </w:r>
      <w:proofErr w:type="spellEnd"/>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Kiado</w:t>
      </w:r>
      <w:proofErr w:type="spellEnd"/>
      <w:r w:rsidRPr="00CD4ABA">
        <w:rPr>
          <w:rFonts w:ascii="Times New Roman" w:eastAsia="Times New Roman" w:hAnsi="Times New Roman" w:cs="Times New Roman"/>
          <w:sz w:val="24"/>
          <w:szCs w:val="24"/>
        </w:rPr>
        <w:t xml:space="preserve">, Budapest, 2007. </w:t>
      </w:r>
    </w:p>
    <w:p w:rsidR="00DF2947" w:rsidRPr="00CD4ABA" w:rsidRDefault="00DF2947" w:rsidP="00751D42">
      <w:pPr>
        <w:numPr>
          <w:ilvl w:val="0"/>
          <w:numId w:val="42"/>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Lewicki.B</w:t>
      </w:r>
      <w:proofErr w:type="spellEnd"/>
      <w:r w:rsidRPr="00CD4ABA">
        <w:rPr>
          <w:rFonts w:ascii="Times New Roman" w:eastAsia="Times New Roman" w:hAnsi="Times New Roman" w:cs="Times New Roman"/>
          <w:sz w:val="24"/>
          <w:szCs w:val="24"/>
        </w:rPr>
        <w:t>, “</w:t>
      </w:r>
      <w:r w:rsidRPr="00CD4ABA">
        <w:rPr>
          <w:rFonts w:ascii="Times New Roman" w:eastAsia="Times New Roman" w:hAnsi="Times New Roman" w:cs="Times New Roman"/>
          <w:b/>
          <w:sz w:val="24"/>
          <w:szCs w:val="24"/>
        </w:rPr>
        <w:t>Building with Large Prefabricates</w:t>
      </w:r>
      <w:r w:rsidRPr="00CD4ABA">
        <w:rPr>
          <w:rFonts w:ascii="Times New Roman" w:eastAsia="Times New Roman" w:hAnsi="Times New Roman" w:cs="Times New Roman"/>
          <w:sz w:val="24"/>
          <w:szCs w:val="24"/>
        </w:rPr>
        <w:t xml:space="preserve">”, Elsevier Publishing Company, Amsterdam/ London/New York, 1998. </w:t>
      </w:r>
    </w:p>
    <w:p w:rsidR="00DF2947" w:rsidRPr="00CD4ABA" w:rsidRDefault="00DF2947" w:rsidP="00751D42">
      <w:pPr>
        <w:numPr>
          <w:ilvl w:val="0"/>
          <w:numId w:val="42"/>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lastRenderedPageBreak/>
        <w:t>“</w:t>
      </w:r>
      <w:r w:rsidRPr="00CD4ABA">
        <w:rPr>
          <w:rFonts w:ascii="Times New Roman" w:eastAsia="Times New Roman" w:hAnsi="Times New Roman" w:cs="Times New Roman"/>
          <w:b/>
          <w:sz w:val="24"/>
          <w:szCs w:val="24"/>
        </w:rPr>
        <w:t>Structural Design Manual</w:t>
      </w:r>
      <w:r w:rsidRPr="00CD4ABA">
        <w:rPr>
          <w:rFonts w:ascii="Times New Roman" w:eastAsia="Times New Roman" w:hAnsi="Times New Roman" w:cs="Times New Roman"/>
          <w:sz w:val="24"/>
          <w:szCs w:val="24"/>
        </w:rPr>
        <w:t xml:space="preserve">”, Precast Concrete Connection Details, Society for the Studies in the use of </w:t>
      </w:r>
      <w:proofErr w:type="spellStart"/>
      <w:r w:rsidRPr="00CD4ABA">
        <w:rPr>
          <w:rFonts w:ascii="Times New Roman" w:eastAsia="Times New Roman" w:hAnsi="Times New Roman" w:cs="Times New Roman"/>
          <w:sz w:val="24"/>
          <w:szCs w:val="24"/>
        </w:rPr>
        <w:t>Precase</w:t>
      </w:r>
      <w:proofErr w:type="spellEnd"/>
      <w:r w:rsidRPr="00CD4ABA">
        <w:rPr>
          <w:rFonts w:ascii="Times New Roman" w:eastAsia="Times New Roman" w:hAnsi="Times New Roman" w:cs="Times New Roman"/>
          <w:sz w:val="24"/>
          <w:szCs w:val="24"/>
        </w:rPr>
        <w:t xml:space="preserve"> Concrete, Netherland </w:t>
      </w:r>
      <w:proofErr w:type="spellStart"/>
      <w:r w:rsidRPr="00CD4ABA">
        <w:rPr>
          <w:rFonts w:ascii="Times New Roman" w:eastAsia="Times New Roman" w:hAnsi="Times New Roman" w:cs="Times New Roman"/>
          <w:sz w:val="24"/>
          <w:szCs w:val="24"/>
        </w:rPr>
        <w:t>Betor</w:t>
      </w:r>
      <w:proofErr w:type="spellEnd"/>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Verlag</w:t>
      </w:r>
      <w:proofErr w:type="spellEnd"/>
      <w:r w:rsidRPr="00CD4ABA">
        <w:rPr>
          <w:rFonts w:ascii="Times New Roman" w:eastAsia="Times New Roman" w:hAnsi="Times New Roman" w:cs="Times New Roman"/>
          <w:sz w:val="24"/>
          <w:szCs w:val="24"/>
        </w:rPr>
        <w:t xml:space="preserve">, 2009. </w:t>
      </w: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E – RESOURCES</w:t>
      </w:r>
    </w:p>
    <w:p w:rsidR="00DF2947" w:rsidRPr="00CD4ABA" w:rsidRDefault="00DF2947" w:rsidP="00751D42">
      <w:pPr>
        <w:numPr>
          <w:ilvl w:val="0"/>
          <w:numId w:val="44"/>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b/>
          <w:sz w:val="24"/>
          <w:szCs w:val="24"/>
        </w:rPr>
      </w:pPr>
      <w:r w:rsidRPr="00CD4ABA">
        <w:rPr>
          <w:rFonts w:ascii="Times New Roman" w:eastAsia="Times New Roman" w:hAnsi="Times New Roman" w:cs="Times New Roman"/>
          <w:sz w:val="24"/>
          <w:szCs w:val="24"/>
        </w:rPr>
        <w:t>https://civildigital.com/prefabricated-structures-prefabrication-concept-components-advantages-ppt/</w:t>
      </w:r>
    </w:p>
    <w:p w:rsidR="00DF2947" w:rsidRPr="00CD4ABA" w:rsidRDefault="00DF2947" w:rsidP="00751D42">
      <w:pPr>
        <w:numPr>
          <w:ilvl w:val="0"/>
          <w:numId w:val="44"/>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http://nptel.ac.in/syllabus/105102088/</w:t>
      </w:r>
    </w:p>
    <w:p w:rsidR="00DF2947" w:rsidRPr="00CD4ABA" w:rsidRDefault="00DF2947" w:rsidP="00751D42">
      <w:pPr>
        <w:numPr>
          <w:ilvl w:val="0"/>
          <w:numId w:val="44"/>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https://www.svce.ac.in/departments/cve/downloads/Prefabricated%20Structures/UNIT%20II%20copy.pdf</w:t>
      </w:r>
    </w:p>
    <w:p w:rsidR="00DF2947" w:rsidRPr="00CD4ABA" w:rsidRDefault="00DF2947" w:rsidP="00E3767C">
      <w:pPr>
        <w:spacing w:after="0" w:line="240" w:lineRule="auto"/>
        <w:contextualSpacing/>
        <w:jc w:val="both"/>
        <w:rPr>
          <w:rFonts w:ascii="Times New Roman" w:eastAsia="Times New Roman" w:hAnsi="Times New Roman" w:cs="Times New Roman"/>
          <w:b/>
          <w:sz w:val="24"/>
          <w:szCs w:val="24"/>
        </w:rPr>
      </w:pP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Course Outcomes</w:t>
      </w:r>
      <w:r w:rsidRPr="00CD4ABA">
        <w:rPr>
          <w:rFonts w:ascii="Times New Roman" w:eastAsia="Times New Roman" w:hAnsi="Times New Roman" w:cs="Times New Roman"/>
          <w:sz w:val="24"/>
          <w:szCs w:val="24"/>
        </w:rPr>
        <w:t xml:space="preserve">: </w:t>
      </w:r>
    </w:p>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After the completion of the course students will be able to:</w:t>
      </w:r>
    </w:p>
    <w:p w:rsidR="00DF2947" w:rsidRPr="00CD4ABA" w:rsidRDefault="00DF2947" w:rsidP="00751D42">
      <w:pPr>
        <w:numPr>
          <w:ilvl w:val="0"/>
          <w:numId w:val="4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requirements for planning the requirements for a prefabrication unit.</w:t>
      </w:r>
    </w:p>
    <w:p w:rsidR="00DF2947" w:rsidRPr="00CD4ABA" w:rsidRDefault="00DF2947" w:rsidP="00751D42">
      <w:pPr>
        <w:numPr>
          <w:ilvl w:val="0"/>
          <w:numId w:val="4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different methods of connecting beam to column and column to column.</w:t>
      </w:r>
    </w:p>
    <w:p w:rsidR="00DF2947" w:rsidRPr="00CD4ABA" w:rsidRDefault="00DF2947" w:rsidP="00751D42">
      <w:pPr>
        <w:numPr>
          <w:ilvl w:val="0"/>
          <w:numId w:val="4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Know the different types of floors, stairs and roofs.</w:t>
      </w:r>
    </w:p>
    <w:p w:rsidR="00DF2947" w:rsidRPr="00CD4ABA" w:rsidRDefault="00DF2947" w:rsidP="00751D42">
      <w:pPr>
        <w:numPr>
          <w:ilvl w:val="0"/>
          <w:numId w:val="4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Know the different types of wall panels and its connections.</w:t>
      </w:r>
    </w:p>
    <w:p w:rsidR="00DF2947" w:rsidRPr="00CD4ABA" w:rsidRDefault="00DF2947" w:rsidP="00751D42">
      <w:pPr>
        <w:numPr>
          <w:ilvl w:val="0"/>
          <w:numId w:val="4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erection and jointing of prefabricated members.</w:t>
      </w:r>
    </w:p>
    <w:tbl>
      <w:tblPr>
        <w:tblpPr w:leftFromText="180" w:rightFromText="180" w:vertAnchor="text" w:horzAnchor="margin" w:tblpXSpec="center" w:tblpY="204"/>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495"/>
        <w:gridCol w:w="470"/>
        <w:gridCol w:w="574"/>
        <w:gridCol w:w="574"/>
        <w:gridCol w:w="574"/>
        <w:gridCol w:w="574"/>
        <w:gridCol w:w="574"/>
        <w:gridCol w:w="574"/>
        <w:gridCol w:w="574"/>
        <w:gridCol w:w="694"/>
        <w:gridCol w:w="598"/>
        <w:gridCol w:w="694"/>
        <w:gridCol w:w="707"/>
        <w:gridCol w:w="707"/>
        <w:gridCol w:w="707"/>
      </w:tblGrid>
      <w:tr w:rsidR="00DF2947" w:rsidRPr="00CD4ABA" w:rsidTr="00751D42">
        <w:trPr>
          <w:trHeight w:val="630"/>
        </w:trPr>
        <w:tc>
          <w:tcPr>
            <w:tcW w:w="9590" w:type="dxa"/>
            <w:gridSpan w:val="16"/>
            <w:vAlign w:val="center"/>
          </w:tcPr>
          <w:p w:rsidR="00DF2947" w:rsidRPr="00CD4ABA" w:rsidRDefault="00DF2947" w:rsidP="00751D42">
            <w:pPr>
              <w:pStyle w:val="TableParagraph"/>
              <w:contextualSpacing/>
              <w:jc w:val="center"/>
              <w:rPr>
                <w:b/>
                <w:sz w:val="24"/>
                <w:szCs w:val="24"/>
              </w:rPr>
            </w:pPr>
            <w:r w:rsidRPr="00CD4ABA">
              <w:rPr>
                <w:b/>
                <w:sz w:val="24"/>
                <w:szCs w:val="24"/>
              </w:rPr>
              <w:t>CO- PO Mapping</w:t>
            </w:r>
          </w:p>
          <w:p w:rsidR="00DF2947" w:rsidRPr="00CD4ABA" w:rsidRDefault="00DF2947" w:rsidP="00751D42">
            <w:pPr>
              <w:pStyle w:val="TableParagraph"/>
              <w:contextualSpacing/>
              <w:jc w:val="center"/>
              <w:rPr>
                <w:b/>
                <w:sz w:val="24"/>
                <w:szCs w:val="24"/>
              </w:rPr>
            </w:pPr>
            <w:r w:rsidRPr="00CD4ABA">
              <w:rPr>
                <w:b/>
                <w:sz w:val="24"/>
                <w:szCs w:val="24"/>
              </w:rPr>
              <w:t>(3/2/1 indicates strength of correlation) 3-Strong, 2-Medium, 1-Weak</w:t>
            </w:r>
          </w:p>
        </w:tc>
      </w:tr>
      <w:tr w:rsidR="00DF2947" w:rsidRPr="00CD4ABA" w:rsidTr="00751D42">
        <w:trPr>
          <w:trHeight w:val="300"/>
        </w:trPr>
        <w:tc>
          <w:tcPr>
            <w:tcW w:w="500" w:type="dxa"/>
            <w:vMerge w:val="restart"/>
            <w:vAlign w:val="center"/>
          </w:tcPr>
          <w:p w:rsidR="00DF2947" w:rsidRPr="00CD4ABA" w:rsidRDefault="00DF2947" w:rsidP="00751D42">
            <w:pPr>
              <w:pStyle w:val="TableParagraph"/>
              <w:contextualSpacing/>
              <w:jc w:val="center"/>
              <w:rPr>
                <w:b/>
                <w:sz w:val="24"/>
                <w:szCs w:val="24"/>
              </w:rPr>
            </w:pPr>
            <w:r w:rsidRPr="00CD4ABA">
              <w:rPr>
                <w:b/>
                <w:sz w:val="24"/>
                <w:szCs w:val="24"/>
              </w:rPr>
              <w:t>COs</w:t>
            </w:r>
          </w:p>
        </w:tc>
        <w:tc>
          <w:tcPr>
            <w:tcW w:w="6969" w:type="dxa"/>
            <w:gridSpan w:val="12"/>
            <w:vAlign w:val="center"/>
          </w:tcPr>
          <w:p w:rsidR="00DF2947" w:rsidRPr="00CD4ABA" w:rsidRDefault="00DF2947" w:rsidP="00751D42">
            <w:pPr>
              <w:pStyle w:val="TableParagraph"/>
              <w:contextualSpacing/>
              <w:jc w:val="center"/>
              <w:rPr>
                <w:b/>
                <w:sz w:val="24"/>
                <w:szCs w:val="24"/>
              </w:rPr>
            </w:pPr>
            <w:proofErr w:type="spellStart"/>
            <w:r w:rsidRPr="00CD4ABA">
              <w:rPr>
                <w:b/>
                <w:sz w:val="24"/>
                <w:szCs w:val="24"/>
              </w:rPr>
              <w:t>Programme</w:t>
            </w:r>
            <w:proofErr w:type="spellEnd"/>
            <w:r w:rsidRPr="00CD4ABA">
              <w:rPr>
                <w:b/>
                <w:sz w:val="24"/>
                <w:szCs w:val="24"/>
              </w:rPr>
              <w:t xml:space="preserve"> Outcomes(POs)</w:t>
            </w:r>
          </w:p>
        </w:tc>
        <w:tc>
          <w:tcPr>
            <w:tcW w:w="2121" w:type="dxa"/>
            <w:gridSpan w:val="3"/>
            <w:vAlign w:val="center"/>
          </w:tcPr>
          <w:p w:rsidR="00DF2947" w:rsidRPr="00CD4ABA" w:rsidRDefault="00DF2947" w:rsidP="00751D42">
            <w:pPr>
              <w:pStyle w:val="TableParagraph"/>
              <w:contextualSpacing/>
              <w:jc w:val="center"/>
              <w:rPr>
                <w:b/>
                <w:sz w:val="24"/>
                <w:szCs w:val="24"/>
              </w:rPr>
            </w:pPr>
            <w:r w:rsidRPr="00CD4ABA">
              <w:rPr>
                <w:b/>
                <w:sz w:val="24"/>
                <w:szCs w:val="24"/>
              </w:rPr>
              <w:t>PSOs</w:t>
            </w:r>
          </w:p>
        </w:tc>
      </w:tr>
      <w:tr w:rsidR="00DF2947" w:rsidRPr="00CD4ABA" w:rsidTr="00751D42">
        <w:trPr>
          <w:trHeight w:val="297"/>
        </w:trPr>
        <w:tc>
          <w:tcPr>
            <w:tcW w:w="500" w:type="dxa"/>
            <w:vMerge/>
            <w:tcBorders>
              <w:top w:val="nil"/>
            </w:tcBorders>
            <w:vAlign w:val="center"/>
          </w:tcPr>
          <w:p w:rsidR="00DF2947" w:rsidRPr="00CD4ABA" w:rsidRDefault="00DF2947" w:rsidP="00751D42">
            <w:pPr>
              <w:spacing w:after="0" w:line="240" w:lineRule="auto"/>
              <w:contextualSpacing/>
              <w:jc w:val="center"/>
              <w:rPr>
                <w:rFonts w:ascii="Times New Roman" w:hAnsi="Times New Roman" w:cs="Times New Roman"/>
                <w:sz w:val="24"/>
                <w:szCs w:val="24"/>
              </w:rPr>
            </w:pPr>
          </w:p>
        </w:tc>
        <w:tc>
          <w:tcPr>
            <w:tcW w:w="495" w:type="dxa"/>
            <w:vAlign w:val="center"/>
          </w:tcPr>
          <w:p w:rsidR="00DF2947" w:rsidRPr="00CD4ABA" w:rsidRDefault="00DF2947" w:rsidP="00751D42">
            <w:pPr>
              <w:pStyle w:val="TableParagraph"/>
              <w:contextualSpacing/>
              <w:jc w:val="center"/>
              <w:rPr>
                <w:b/>
                <w:sz w:val="24"/>
                <w:szCs w:val="24"/>
              </w:rPr>
            </w:pPr>
            <w:r w:rsidRPr="00CD4ABA">
              <w:rPr>
                <w:b/>
                <w:sz w:val="24"/>
                <w:szCs w:val="24"/>
              </w:rPr>
              <w:t>PO1</w:t>
            </w:r>
          </w:p>
        </w:tc>
        <w:tc>
          <w:tcPr>
            <w:tcW w:w="470" w:type="dxa"/>
            <w:vAlign w:val="center"/>
          </w:tcPr>
          <w:p w:rsidR="00DF2947" w:rsidRPr="00CD4ABA" w:rsidRDefault="00DF2947" w:rsidP="00751D42">
            <w:pPr>
              <w:pStyle w:val="TableParagraph"/>
              <w:contextualSpacing/>
              <w:jc w:val="center"/>
              <w:rPr>
                <w:b/>
                <w:sz w:val="24"/>
                <w:szCs w:val="24"/>
              </w:rPr>
            </w:pPr>
            <w:r w:rsidRPr="00CD4ABA">
              <w:rPr>
                <w:b/>
                <w:sz w:val="24"/>
                <w:szCs w:val="24"/>
              </w:rPr>
              <w:t>PO2</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PO3</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PO4</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PO5</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PO6</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PO7</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PO8</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PO9</w:t>
            </w:r>
          </w:p>
        </w:tc>
        <w:tc>
          <w:tcPr>
            <w:tcW w:w="694" w:type="dxa"/>
            <w:vAlign w:val="center"/>
          </w:tcPr>
          <w:p w:rsidR="00DF2947" w:rsidRPr="00CD4ABA" w:rsidRDefault="00DF2947" w:rsidP="00751D42">
            <w:pPr>
              <w:pStyle w:val="TableParagraph"/>
              <w:contextualSpacing/>
              <w:jc w:val="center"/>
              <w:rPr>
                <w:b/>
                <w:sz w:val="24"/>
                <w:szCs w:val="24"/>
              </w:rPr>
            </w:pPr>
            <w:r w:rsidRPr="00CD4ABA">
              <w:rPr>
                <w:b/>
                <w:sz w:val="24"/>
                <w:szCs w:val="24"/>
              </w:rPr>
              <w:t>PO10</w:t>
            </w:r>
          </w:p>
        </w:tc>
        <w:tc>
          <w:tcPr>
            <w:tcW w:w="598" w:type="dxa"/>
            <w:vAlign w:val="center"/>
          </w:tcPr>
          <w:p w:rsidR="00DF2947" w:rsidRPr="00CD4ABA" w:rsidRDefault="00DF2947" w:rsidP="00751D42">
            <w:pPr>
              <w:pStyle w:val="TableParagraph"/>
              <w:contextualSpacing/>
              <w:jc w:val="center"/>
              <w:rPr>
                <w:b/>
                <w:sz w:val="24"/>
                <w:szCs w:val="24"/>
              </w:rPr>
            </w:pPr>
            <w:r w:rsidRPr="00CD4ABA">
              <w:rPr>
                <w:b/>
                <w:sz w:val="24"/>
                <w:szCs w:val="24"/>
              </w:rPr>
              <w:t>PO11</w:t>
            </w:r>
          </w:p>
        </w:tc>
        <w:tc>
          <w:tcPr>
            <w:tcW w:w="694" w:type="dxa"/>
            <w:vAlign w:val="center"/>
          </w:tcPr>
          <w:p w:rsidR="00DF2947" w:rsidRPr="00CD4ABA" w:rsidRDefault="00DF2947" w:rsidP="00751D42">
            <w:pPr>
              <w:pStyle w:val="TableParagraph"/>
              <w:contextualSpacing/>
              <w:jc w:val="center"/>
              <w:rPr>
                <w:b/>
                <w:sz w:val="24"/>
                <w:szCs w:val="24"/>
              </w:rPr>
            </w:pPr>
            <w:r w:rsidRPr="00CD4ABA">
              <w:rPr>
                <w:b/>
                <w:sz w:val="24"/>
                <w:szCs w:val="24"/>
              </w:rPr>
              <w:t>PO12</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PSO1</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PSO2</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PSO3</w:t>
            </w:r>
          </w:p>
        </w:tc>
      </w:tr>
      <w:tr w:rsidR="00DF2947" w:rsidRPr="00CD4ABA" w:rsidTr="00751D42">
        <w:trPr>
          <w:trHeight w:val="316"/>
        </w:trPr>
        <w:tc>
          <w:tcPr>
            <w:tcW w:w="500" w:type="dxa"/>
            <w:vAlign w:val="center"/>
          </w:tcPr>
          <w:p w:rsidR="00DF2947" w:rsidRPr="00CD4ABA" w:rsidRDefault="00DF2947" w:rsidP="00751D42">
            <w:pPr>
              <w:pStyle w:val="TableParagraph"/>
              <w:contextualSpacing/>
              <w:jc w:val="center"/>
              <w:rPr>
                <w:b/>
                <w:sz w:val="24"/>
                <w:szCs w:val="24"/>
              </w:rPr>
            </w:pPr>
            <w:r w:rsidRPr="00CD4ABA">
              <w:rPr>
                <w:b/>
                <w:sz w:val="24"/>
                <w:szCs w:val="24"/>
              </w:rPr>
              <w:t>CO1</w:t>
            </w:r>
          </w:p>
        </w:tc>
        <w:tc>
          <w:tcPr>
            <w:tcW w:w="495"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470"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69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98"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694"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r>
      <w:tr w:rsidR="00DF2947" w:rsidRPr="00CD4ABA" w:rsidTr="00751D42">
        <w:trPr>
          <w:trHeight w:val="313"/>
        </w:trPr>
        <w:tc>
          <w:tcPr>
            <w:tcW w:w="500" w:type="dxa"/>
            <w:vAlign w:val="center"/>
          </w:tcPr>
          <w:p w:rsidR="00DF2947" w:rsidRPr="00CD4ABA" w:rsidRDefault="00DF2947" w:rsidP="00751D42">
            <w:pPr>
              <w:pStyle w:val="TableParagraph"/>
              <w:contextualSpacing/>
              <w:jc w:val="center"/>
              <w:rPr>
                <w:b/>
                <w:sz w:val="24"/>
                <w:szCs w:val="24"/>
              </w:rPr>
            </w:pPr>
            <w:r w:rsidRPr="00CD4ABA">
              <w:rPr>
                <w:b/>
                <w:sz w:val="24"/>
                <w:szCs w:val="24"/>
              </w:rPr>
              <w:t>CO2</w:t>
            </w:r>
          </w:p>
        </w:tc>
        <w:tc>
          <w:tcPr>
            <w:tcW w:w="495"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470"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1</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69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98"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694"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r>
      <w:tr w:rsidR="00DF2947" w:rsidRPr="00CD4ABA" w:rsidTr="00751D42">
        <w:trPr>
          <w:trHeight w:val="297"/>
        </w:trPr>
        <w:tc>
          <w:tcPr>
            <w:tcW w:w="500" w:type="dxa"/>
            <w:vAlign w:val="center"/>
          </w:tcPr>
          <w:p w:rsidR="00DF2947" w:rsidRPr="00CD4ABA" w:rsidRDefault="00DF2947" w:rsidP="00751D42">
            <w:pPr>
              <w:pStyle w:val="TableParagraph"/>
              <w:contextualSpacing/>
              <w:jc w:val="center"/>
              <w:rPr>
                <w:b/>
                <w:sz w:val="24"/>
                <w:szCs w:val="24"/>
              </w:rPr>
            </w:pPr>
            <w:r w:rsidRPr="00CD4ABA">
              <w:rPr>
                <w:b/>
                <w:sz w:val="24"/>
                <w:szCs w:val="24"/>
              </w:rPr>
              <w:t>CO3</w:t>
            </w:r>
          </w:p>
        </w:tc>
        <w:tc>
          <w:tcPr>
            <w:tcW w:w="495"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470"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694"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598"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694"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r>
      <w:tr w:rsidR="00DF2947" w:rsidRPr="00CD4ABA" w:rsidTr="00751D42">
        <w:trPr>
          <w:trHeight w:val="316"/>
        </w:trPr>
        <w:tc>
          <w:tcPr>
            <w:tcW w:w="500" w:type="dxa"/>
            <w:vAlign w:val="center"/>
          </w:tcPr>
          <w:p w:rsidR="00DF2947" w:rsidRPr="00CD4ABA" w:rsidRDefault="00DF2947" w:rsidP="00751D42">
            <w:pPr>
              <w:pStyle w:val="TableParagraph"/>
              <w:contextualSpacing/>
              <w:jc w:val="center"/>
              <w:rPr>
                <w:b/>
                <w:sz w:val="24"/>
                <w:szCs w:val="24"/>
              </w:rPr>
            </w:pPr>
            <w:r w:rsidRPr="00CD4ABA">
              <w:rPr>
                <w:b/>
                <w:sz w:val="24"/>
                <w:szCs w:val="24"/>
              </w:rPr>
              <w:t>CO4</w:t>
            </w:r>
          </w:p>
        </w:tc>
        <w:tc>
          <w:tcPr>
            <w:tcW w:w="495"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470"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69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98"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694"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r>
      <w:tr w:rsidR="00DF2947" w:rsidRPr="00CD4ABA" w:rsidTr="00751D42">
        <w:trPr>
          <w:trHeight w:val="313"/>
        </w:trPr>
        <w:tc>
          <w:tcPr>
            <w:tcW w:w="500" w:type="dxa"/>
            <w:vAlign w:val="center"/>
          </w:tcPr>
          <w:p w:rsidR="00DF2947" w:rsidRPr="00CD4ABA" w:rsidRDefault="00DF2947" w:rsidP="00751D42">
            <w:pPr>
              <w:pStyle w:val="TableParagraph"/>
              <w:contextualSpacing/>
              <w:jc w:val="center"/>
              <w:rPr>
                <w:b/>
                <w:sz w:val="24"/>
                <w:szCs w:val="24"/>
              </w:rPr>
            </w:pPr>
            <w:r w:rsidRPr="00CD4ABA">
              <w:rPr>
                <w:b/>
                <w:sz w:val="24"/>
                <w:szCs w:val="24"/>
              </w:rPr>
              <w:t>CO5</w:t>
            </w:r>
          </w:p>
        </w:tc>
        <w:tc>
          <w:tcPr>
            <w:tcW w:w="495"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470"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7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694" w:type="dxa"/>
            <w:vAlign w:val="center"/>
          </w:tcPr>
          <w:p w:rsidR="00DF2947" w:rsidRPr="00CD4ABA" w:rsidRDefault="00DF2947" w:rsidP="00751D42">
            <w:pPr>
              <w:pStyle w:val="TableParagraph"/>
              <w:contextualSpacing/>
              <w:jc w:val="center"/>
              <w:rPr>
                <w:b/>
                <w:sz w:val="24"/>
                <w:szCs w:val="24"/>
              </w:rPr>
            </w:pPr>
            <w:r w:rsidRPr="00CD4ABA">
              <w:rPr>
                <w:b/>
                <w:sz w:val="24"/>
                <w:szCs w:val="24"/>
              </w:rPr>
              <w:t>-</w:t>
            </w:r>
          </w:p>
        </w:tc>
        <w:tc>
          <w:tcPr>
            <w:tcW w:w="598"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694" w:type="dxa"/>
            <w:vAlign w:val="center"/>
          </w:tcPr>
          <w:p w:rsidR="00DF2947" w:rsidRPr="00CD4ABA" w:rsidRDefault="00DF2947" w:rsidP="00751D42">
            <w:pPr>
              <w:pStyle w:val="TableParagraph"/>
              <w:contextualSpacing/>
              <w:jc w:val="center"/>
              <w:rPr>
                <w:b/>
                <w:sz w:val="24"/>
                <w:szCs w:val="24"/>
              </w:rPr>
            </w:pPr>
            <w:r w:rsidRPr="00CD4ABA">
              <w:rPr>
                <w:b/>
                <w:sz w:val="24"/>
                <w:szCs w:val="24"/>
              </w:rPr>
              <w:t>2</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c>
          <w:tcPr>
            <w:tcW w:w="707" w:type="dxa"/>
            <w:vAlign w:val="center"/>
          </w:tcPr>
          <w:p w:rsidR="00DF2947" w:rsidRPr="00CD4ABA" w:rsidRDefault="00DF2947" w:rsidP="00751D42">
            <w:pPr>
              <w:pStyle w:val="TableParagraph"/>
              <w:contextualSpacing/>
              <w:jc w:val="center"/>
              <w:rPr>
                <w:b/>
                <w:sz w:val="24"/>
                <w:szCs w:val="24"/>
              </w:rPr>
            </w:pPr>
            <w:r w:rsidRPr="00CD4ABA">
              <w:rPr>
                <w:b/>
                <w:sz w:val="24"/>
                <w:szCs w:val="24"/>
              </w:rPr>
              <w:t>3</w:t>
            </w:r>
          </w:p>
        </w:tc>
      </w:tr>
    </w:tbl>
    <w:p w:rsidR="00DF2947" w:rsidRPr="00CD4ABA" w:rsidRDefault="00DF2947"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
    <w:p w:rsidR="00DF2947" w:rsidRPr="00CD4ABA" w:rsidRDefault="00DF2947" w:rsidP="00E3767C">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
    <w:p w:rsidR="00DF2947" w:rsidRPr="00CD4ABA" w:rsidRDefault="00DF2947" w:rsidP="00E3767C">
      <w:pPr>
        <w:spacing w:after="0" w:line="240" w:lineRule="auto"/>
        <w:contextualSpacing/>
        <w:rPr>
          <w:rFonts w:ascii="Times New Roman" w:hAnsi="Times New Roman" w:cs="Times New Roman"/>
          <w:sz w:val="24"/>
          <w:szCs w:val="24"/>
        </w:rPr>
      </w:pPr>
      <w:r w:rsidRPr="00CD4ABA">
        <w:rPr>
          <w:rFonts w:ascii="Times New Roman" w:hAnsi="Times New Roman" w:cs="Times New Roman"/>
          <w:sz w:val="24"/>
          <w:szCs w:val="24"/>
        </w:rPr>
        <w:br w:type="page"/>
      </w:r>
    </w:p>
    <w:tbl>
      <w:tblPr>
        <w:tblW w:w="8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273"/>
        <w:gridCol w:w="468"/>
        <w:gridCol w:w="468"/>
        <w:gridCol w:w="561"/>
      </w:tblGrid>
      <w:tr w:rsidR="00DF2947" w:rsidRPr="00CD4ABA" w:rsidTr="00004E1C">
        <w:trPr>
          <w:trHeight w:val="719"/>
          <w:jc w:val="center"/>
        </w:trPr>
        <w:tc>
          <w:tcPr>
            <w:tcW w:w="1555" w:type="dxa"/>
            <w:vAlign w:val="center"/>
          </w:tcPr>
          <w:p w:rsidR="00DF2947" w:rsidRPr="00CD4ABA" w:rsidRDefault="008E7DEF" w:rsidP="00E3767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2021-22</w:t>
            </w:r>
            <w:r w:rsidR="00DF2947" w:rsidRPr="00CD4ABA">
              <w:rPr>
                <w:rFonts w:ascii="Times New Roman" w:eastAsia="Times New Roman" w:hAnsi="Times New Roman" w:cs="Times New Roman"/>
                <w:b/>
                <w:sz w:val="24"/>
                <w:szCs w:val="24"/>
              </w:rPr>
              <w:t xml:space="preserve"> Onwards</w:t>
            </w:r>
          </w:p>
          <w:p w:rsidR="00DF2947" w:rsidRPr="00CD4ABA" w:rsidRDefault="00004E1C" w:rsidP="00FA4D6F">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(MR2</w:t>
            </w:r>
            <w:r w:rsidR="00FA4D6F">
              <w:rPr>
                <w:rFonts w:ascii="Times New Roman" w:eastAsia="Times New Roman" w:hAnsi="Times New Roman" w:cs="Times New Roman"/>
                <w:b/>
                <w:sz w:val="24"/>
                <w:szCs w:val="24"/>
              </w:rPr>
              <w:t>1</w:t>
            </w:r>
            <w:r w:rsidRPr="00CD4ABA">
              <w:rPr>
                <w:rFonts w:ascii="Times New Roman" w:eastAsia="Times New Roman" w:hAnsi="Times New Roman" w:cs="Times New Roman"/>
                <w:b/>
                <w:sz w:val="24"/>
                <w:szCs w:val="24"/>
              </w:rPr>
              <w:t>)</w:t>
            </w:r>
          </w:p>
        </w:tc>
        <w:tc>
          <w:tcPr>
            <w:tcW w:w="5273"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MALLA REDDY ENGINEERING COLLEGE</w:t>
            </w:r>
          </w:p>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497" w:type="dxa"/>
            <w:gridSpan w:val="3"/>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B. Tech.</w:t>
            </w:r>
          </w:p>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VI Semester</w:t>
            </w:r>
          </w:p>
        </w:tc>
      </w:tr>
      <w:tr w:rsidR="00DF2947" w:rsidRPr="00CD4ABA" w:rsidTr="00004E1C">
        <w:trPr>
          <w:trHeight w:val="437"/>
          <w:jc w:val="center"/>
        </w:trPr>
        <w:tc>
          <w:tcPr>
            <w:tcW w:w="1555" w:type="dxa"/>
            <w:vAlign w:val="center"/>
          </w:tcPr>
          <w:p w:rsidR="00DF2947" w:rsidRPr="00CD4ABA" w:rsidRDefault="00004E1C" w:rsidP="00FA4D6F">
            <w:pPr>
              <w:spacing w:after="0" w:line="240" w:lineRule="auto"/>
              <w:contextualSpacing/>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Code:</w:t>
            </w:r>
            <w:r w:rsidR="00F35F64">
              <w:rPr>
                <w:rFonts w:ascii="Times New Roman" w:eastAsia="Times New Roman" w:hAnsi="Times New Roman" w:cs="Times New Roman"/>
                <w:b/>
                <w:sz w:val="24"/>
                <w:szCs w:val="24"/>
              </w:rPr>
              <w:t>B0138</w:t>
            </w:r>
          </w:p>
        </w:tc>
        <w:tc>
          <w:tcPr>
            <w:tcW w:w="5273" w:type="dxa"/>
            <w:vMerge w:val="restart"/>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ADVANCED CONCRETE TECHNOLOGY</w:t>
            </w:r>
          </w:p>
          <w:p w:rsidR="00DF2947" w:rsidRPr="00CD4ABA" w:rsidRDefault="00DF2947" w:rsidP="00F35F64">
            <w:pPr>
              <w:spacing w:after="0" w:line="240" w:lineRule="auto"/>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[PROFESSIONAL </w:t>
            </w:r>
            <w:r w:rsidR="00004E1C" w:rsidRPr="00CD4ABA">
              <w:rPr>
                <w:rFonts w:ascii="Times New Roman" w:eastAsia="Times New Roman" w:hAnsi="Times New Roman" w:cs="Times New Roman"/>
                <w:sz w:val="24"/>
                <w:szCs w:val="24"/>
              </w:rPr>
              <w:t>ELECTIVE-I</w:t>
            </w:r>
            <w:r w:rsidR="00F35F64">
              <w:rPr>
                <w:rFonts w:ascii="Times New Roman" w:eastAsia="Times New Roman" w:hAnsi="Times New Roman" w:cs="Times New Roman"/>
                <w:sz w:val="24"/>
                <w:szCs w:val="24"/>
              </w:rPr>
              <w:t>II</w:t>
            </w:r>
            <w:r w:rsidRPr="00CD4ABA">
              <w:rPr>
                <w:rFonts w:ascii="Times New Roman" w:eastAsia="Times New Roman" w:hAnsi="Times New Roman" w:cs="Times New Roman"/>
                <w:sz w:val="24"/>
                <w:szCs w:val="24"/>
              </w:rPr>
              <w:t>]</w:t>
            </w:r>
          </w:p>
        </w:tc>
        <w:tc>
          <w:tcPr>
            <w:tcW w:w="468"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468"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561"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DF2947" w:rsidRPr="00CD4ABA" w:rsidTr="00004E1C">
        <w:trPr>
          <w:trHeight w:val="437"/>
          <w:jc w:val="center"/>
        </w:trPr>
        <w:tc>
          <w:tcPr>
            <w:tcW w:w="1555"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273" w:type="dxa"/>
            <w:vMerge/>
            <w:vAlign w:val="center"/>
          </w:tcPr>
          <w:p w:rsidR="00DF2947" w:rsidRPr="00CD4ABA" w:rsidRDefault="00DF2947" w:rsidP="00E3767C">
            <w:p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p>
        </w:tc>
        <w:tc>
          <w:tcPr>
            <w:tcW w:w="468"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468" w:type="dxa"/>
            <w:vAlign w:val="center"/>
          </w:tcPr>
          <w:p w:rsidR="00DF2947" w:rsidRPr="00CD4ABA" w:rsidRDefault="00004E1C"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561"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DF2947" w:rsidRPr="00CD4ABA" w:rsidRDefault="00DF2947" w:rsidP="00E3767C">
      <w:pPr>
        <w:spacing w:after="0" w:line="240" w:lineRule="auto"/>
        <w:contextualSpacing/>
        <w:jc w:val="both"/>
        <w:rPr>
          <w:rFonts w:ascii="Times New Roman" w:eastAsia="Times New Roman" w:hAnsi="Times New Roman" w:cs="Times New Roman"/>
          <w:sz w:val="24"/>
          <w:szCs w:val="24"/>
        </w:rPr>
      </w:pPr>
    </w:p>
    <w:p w:rsidR="00DF2947" w:rsidRPr="00CD4ABA" w:rsidRDefault="00DF2947" w:rsidP="00E3767C">
      <w:pPr>
        <w:pStyle w:val="Heading1"/>
        <w:spacing w:before="0" w:line="240" w:lineRule="auto"/>
        <w:contextualSpacing/>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Course</w:t>
      </w:r>
      <w:r w:rsidRPr="00CD4ABA">
        <w:rPr>
          <w:rFonts w:ascii="Times New Roman" w:hAnsi="Times New Roman" w:cs="Times New Roman"/>
          <w:b/>
          <w:color w:val="auto"/>
          <w:spacing w:val="16"/>
          <w:sz w:val="24"/>
          <w:szCs w:val="24"/>
        </w:rPr>
        <w:t xml:space="preserve"> </w:t>
      </w:r>
      <w:r w:rsidRPr="00CD4ABA">
        <w:rPr>
          <w:rFonts w:ascii="Times New Roman" w:hAnsi="Times New Roman" w:cs="Times New Roman"/>
          <w:b/>
          <w:color w:val="auto"/>
          <w:sz w:val="24"/>
          <w:szCs w:val="24"/>
        </w:rPr>
        <w:t>Objectives:</w:t>
      </w:r>
    </w:p>
    <w:p w:rsidR="00DF2947" w:rsidRDefault="00DF2947" w:rsidP="00E3767C">
      <w:pPr>
        <w:pStyle w:val="BodyText"/>
        <w:ind w:firstLine="337"/>
        <w:contextualSpacing/>
        <w:jc w:val="both"/>
      </w:pPr>
      <w:r w:rsidRPr="00CD4ABA">
        <w:t>To</w:t>
      </w:r>
      <w:r w:rsidRPr="00CD4ABA">
        <w:rPr>
          <w:spacing w:val="30"/>
        </w:rPr>
        <w:t xml:space="preserve"> </w:t>
      </w:r>
      <w:r w:rsidRPr="00CD4ABA">
        <w:t>impart</w:t>
      </w:r>
      <w:r w:rsidRPr="00CD4ABA">
        <w:rPr>
          <w:spacing w:val="27"/>
        </w:rPr>
        <w:t xml:space="preserve"> </w:t>
      </w:r>
      <w:r w:rsidRPr="00CD4ABA">
        <w:t>knowledge</w:t>
      </w:r>
      <w:r w:rsidRPr="00CD4ABA">
        <w:rPr>
          <w:spacing w:val="29"/>
        </w:rPr>
        <w:t xml:space="preserve"> </w:t>
      </w:r>
      <w:r w:rsidRPr="00CD4ABA">
        <w:t>on</w:t>
      </w:r>
      <w:r w:rsidRPr="00CD4ABA">
        <w:rPr>
          <w:spacing w:val="27"/>
        </w:rPr>
        <w:t xml:space="preserve"> </w:t>
      </w:r>
      <w:r w:rsidRPr="00CD4ABA">
        <w:t>concrete</w:t>
      </w:r>
      <w:r w:rsidRPr="00CD4ABA">
        <w:rPr>
          <w:spacing w:val="23"/>
        </w:rPr>
        <w:t xml:space="preserve"> </w:t>
      </w:r>
      <w:r w:rsidRPr="00CD4ABA">
        <w:t>making</w:t>
      </w:r>
      <w:r w:rsidRPr="00CD4ABA">
        <w:rPr>
          <w:spacing w:val="32"/>
        </w:rPr>
        <w:t xml:space="preserve"> </w:t>
      </w:r>
      <w:r w:rsidRPr="00CD4ABA">
        <w:t>materials,</w:t>
      </w:r>
      <w:r w:rsidRPr="00CD4ABA">
        <w:rPr>
          <w:spacing w:val="25"/>
        </w:rPr>
        <w:t xml:space="preserve"> </w:t>
      </w:r>
      <w:r w:rsidRPr="00CD4ABA">
        <w:t>concrete</w:t>
      </w:r>
      <w:r w:rsidRPr="00CD4ABA">
        <w:rPr>
          <w:spacing w:val="27"/>
        </w:rPr>
        <w:t xml:space="preserve"> </w:t>
      </w:r>
      <w:r w:rsidRPr="00CD4ABA">
        <w:t>mix</w:t>
      </w:r>
      <w:r w:rsidRPr="00CD4ABA">
        <w:rPr>
          <w:spacing w:val="27"/>
        </w:rPr>
        <w:t xml:space="preserve"> </w:t>
      </w:r>
      <w:r w:rsidRPr="00CD4ABA">
        <w:t>design</w:t>
      </w:r>
      <w:r w:rsidRPr="00CD4ABA">
        <w:rPr>
          <w:spacing w:val="27"/>
        </w:rPr>
        <w:t xml:space="preserve"> </w:t>
      </w:r>
      <w:r w:rsidRPr="00CD4ABA">
        <w:t>for</w:t>
      </w:r>
      <w:r w:rsidRPr="00CD4ABA">
        <w:rPr>
          <w:spacing w:val="-52"/>
        </w:rPr>
        <w:t xml:space="preserve"> </w:t>
      </w:r>
      <w:r w:rsidRPr="00CD4ABA">
        <w:t>proportioning</w:t>
      </w:r>
      <w:r w:rsidRPr="00CD4ABA">
        <w:rPr>
          <w:spacing w:val="1"/>
        </w:rPr>
        <w:t xml:space="preserve"> </w:t>
      </w:r>
      <w:r w:rsidRPr="00CD4ABA">
        <w:t>and their</w:t>
      </w:r>
      <w:r w:rsidRPr="00CD4ABA">
        <w:rPr>
          <w:spacing w:val="3"/>
        </w:rPr>
        <w:t xml:space="preserve"> </w:t>
      </w:r>
      <w:r w:rsidRPr="00CD4ABA">
        <w:t>testing.</w:t>
      </w:r>
    </w:p>
    <w:p w:rsidR="00AB431A" w:rsidRPr="00CD4ABA" w:rsidRDefault="00AB431A" w:rsidP="00E3767C">
      <w:pPr>
        <w:pStyle w:val="BodyText"/>
        <w:ind w:firstLine="337"/>
        <w:contextualSpacing/>
        <w:jc w:val="both"/>
      </w:pPr>
    </w:p>
    <w:p w:rsidR="00DF2947" w:rsidRPr="00CD4ABA" w:rsidRDefault="00DF2947" w:rsidP="00E3767C">
      <w:pPr>
        <w:pStyle w:val="Heading1"/>
        <w:tabs>
          <w:tab w:val="left" w:pos="6919"/>
        </w:tabs>
        <w:spacing w:before="0" w:line="240" w:lineRule="auto"/>
        <w:contextualSpacing/>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MODULE</w:t>
      </w:r>
      <w:r w:rsidRPr="00CD4ABA">
        <w:rPr>
          <w:rFonts w:ascii="Times New Roman" w:hAnsi="Times New Roman" w:cs="Times New Roman"/>
          <w:b/>
          <w:color w:val="auto"/>
          <w:spacing w:val="10"/>
          <w:sz w:val="24"/>
          <w:szCs w:val="24"/>
        </w:rPr>
        <w:t xml:space="preserve"> </w:t>
      </w:r>
      <w:r w:rsidRPr="00CD4ABA">
        <w:rPr>
          <w:rFonts w:ascii="Times New Roman" w:hAnsi="Times New Roman" w:cs="Times New Roman"/>
          <w:b/>
          <w:color w:val="auto"/>
          <w:sz w:val="24"/>
          <w:szCs w:val="24"/>
        </w:rPr>
        <w:t>I:</w:t>
      </w:r>
      <w:r w:rsidRPr="00CD4ABA">
        <w:rPr>
          <w:rFonts w:ascii="Times New Roman" w:hAnsi="Times New Roman" w:cs="Times New Roman"/>
          <w:b/>
          <w:color w:val="auto"/>
          <w:sz w:val="24"/>
          <w:szCs w:val="24"/>
        </w:rPr>
        <w:tab/>
      </w:r>
    </w:p>
    <w:p w:rsidR="00DF2947" w:rsidRDefault="00DF2947" w:rsidP="00E3767C">
      <w:pPr>
        <w:pStyle w:val="BodyText"/>
        <w:contextualSpacing/>
        <w:jc w:val="both"/>
      </w:pPr>
      <w:r w:rsidRPr="00CD4ABA">
        <w:t>Concrete Making Materials: Cement – Bogue’s compounds – Hydration Process– Types of</w:t>
      </w:r>
      <w:r w:rsidRPr="00CD4ABA">
        <w:rPr>
          <w:spacing w:val="1"/>
        </w:rPr>
        <w:t xml:space="preserve"> </w:t>
      </w:r>
      <w:r w:rsidRPr="00CD4ABA">
        <w:t>cement</w:t>
      </w:r>
      <w:r w:rsidRPr="00CD4ABA">
        <w:rPr>
          <w:spacing w:val="1"/>
        </w:rPr>
        <w:t xml:space="preserve"> </w:t>
      </w:r>
      <w:r w:rsidRPr="00CD4ABA">
        <w:t>–</w:t>
      </w:r>
      <w:r w:rsidRPr="00CD4ABA">
        <w:rPr>
          <w:spacing w:val="1"/>
        </w:rPr>
        <w:t xml:space="preserve"> </w:t>
      </w:r>
      <w:r w:rsidRPr="00CD4ABA">
        <w:t>Aggregates</w:t>
      </w:r>
      <w:r w:rsidRPr="00CD4ABA">
        <w:rPr>
          <w:spacing w:val="1"/>
        </w:rPr>
        <w:t xml:space="preserve"> </w:t>
      </w:r>
      <w:r w:rsidRPr="00CD4ABA">
        <w:t>–</w:t>
      </w:r>
      <w:r w:rsidRPr="00CD4ABA">
        <w:rPr>
          <w:spacing w:val="1"/>
        </w:rPr>
        <w:t xml:space="preserve"> </w:t>
      </w:r>
      <w:r w:rsidRPr="00CD4ABA">
        <w:t>Gradation</w:t>
      </w:r>
      <w:r w:rsidRPr="00CD4ABA">
        <w:rPr>
          <w:spacing w:val="1"/>
        </w:rPr>
        <w:t xml:space="preserve"> </w:t>
      </w:r>
      <w:r w:rsidRPr="00CD4ABA">
        <w:t>Charts</w:t>
      </w:r>
      <w:r w:rsidRPr="00CD4ABA">
        <w:rPr>
          <w:spacing w:val="1"/>
        </w:rPr>
        <w:t xml:space="preserve"> </w:t>
      </w:r>
      <w:r w:rsidRPr="00CD4ABA">
        <w:t>–</w:t>
      </w:r>
      <w:r w:rsidRPr="00CD4ABA">
        <w:rPr>
          <w:spacing w:val="1"/>
        </w:rPr>
        <w:t xml:space="preserve"> </w:t>
      </w:r>
      <w:r w:rsidRPr="00CD4ABA">
        <w:t>Combined</w:t>
      </w:r>
      <w:r w:rsidRPr="00CD4ABA">
        <w:rPr>
          <w:spacing w:val="1"/>
        </w:rPr>
        <w:t xml:space="preserve"> </w:t>
      </w:r>
      <w:proofErr w:type="gramStart"/>
      <w:r w:rsidRPr="00CD4ABA">
        <w:t>aggregate</w:t>
      </w:r>
      <w:proofErr w:type="gramEnd"/>
      <w:r w:rsidRPr="00CD4ABA">
        <w:t>-Alkali</w:t>
      </w:r>
      <w:r w:rsidRPr="00CD4ABA">
        <w:rPr>
          <w:spacing w:val="1"/>
        </w:rPr>
        <w:t xml:space="preserve"> </w:t>
      </w:r>
      <w:r w:rsidRPr="00CD4ABA">
        <w:t>Silica</w:t>
      </w:r>
      <w:r w:rsidRPr="00CD4ABA">
        <w:rPr>
          <w:spacing w:val="1"/>
        </w:rPr>
        <w:t xml:space="preserve"> </w:t>
      </w:r>
      <w:r w:rsidRPr="00CD4ABA">
        <w:t>Reaction</w:t>
      </w:r>
      <w:r w:rsidRPr="00CD4ABA">
        <w:rPr>
          <w:spacing w:val="1"/>
        </w:rPr>
        <w:t xml:space="preserve"> </w:t>
      </w:r>
      <w:r w:rsidRPr="00CD4ABA">
        <w:t>-</w:t>
      </w:r>
      <w:r w:rsidRPr="00CD4ABA">
        <w:rPr>
          <w:spacing w:val="1"/>
        </w:rPr>
        <w:t xml:space="preserve"> </w:t>
      </w:r>
      <w:r w:rsidRPr="00CD4ABA">
        <w:t>Admixtures</w:t>
      </w:r>
      <w:r w:rsidRPr="00CD4ABA">
        <w:rPr>
          <w:spacing w:val="2"/>
        </w:rPr>
        <w:t xml:space="preserve"> </w:t>
      </w:r>
      <w:r w:rsidRPr="00CD4ABA">
        <w:t>–</w:t>
      </w:r>
      <w:r w:rsidRPr="00CD4ABA">
        <w:rPr>
          <w:spacing w:val="4"/>
        </w:rPr>
        <w:t xml:space="preserve"> </w:t>
      </w:r>
      <w:r w:rsidRPr="00CD4ABA">
        <w:t>Chemical</w:t>
      </w:r>
      <w:r w:rsidRPr="00CD4ABA">
        <w:rPr>
          <w:spacing w:val="2"/>
        </w:rPr>
        <w:t xml:space="preserve"> </w:t>
      </w:r>
      <w:r w:rsidRPr="00CD4ABA">
        <w:t>and Mineral</w:t>
      </w:r>
      <w:r w:rsidRPr="00CD4ABA">
        <w:rPr>
          <w:spacing w:val="2"/>
        </w:rPr>
        <w:t xml:space="preserve"> </w:t>
      </w:r>
      <w:r w:rsidRPr="00CD4ABA">
        <w:t>admixtures.</w:t>
      </w:r>
    </w:p>
    <w:p w:rsidR="00AB431A" w:rsidRPr="00CD4ABA" w:rsidRDefault="00AB431A" w:rsidP="00E3767C">
      <w:pPr>
        <w:pStyle w:val="BodyText"/>
        <w:contextualSpacing/>
        <w:jc w:val="both"/>
      </w:pPr>
    </w:p>
    <w:p w:rsidR="00DF2947" w:rsidRPr="00CD4ABA" w:rsidRDefault="00DF2947" w:rsidP="00E3767C">
      <w:pPr>
        <w:pStyle w:val="Heading1"/>
        <w:tabs>
          <w:tab w:val="left" w:pos="6919"/>
        </w:tabs>
        <w:spacing w:before="0" w:line="240" w:lineRule="auto"/>
        <w:contextualSpacing/>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MODULE</w:t>
      </w:r>
      <w:r w:rsidRPr="00CD4ABA">
        <w:rPr>
          <w:rFonts w:ascii="Times New Roman" w:hAnsi="Times New Roman" w:cs="Times New Roman"/>
          <w:b/>
          <w:color w:val="auto"/>
          <w:spacing w:val="11"/>
          <w:sz w:val="24"/>
          <w:szCs w:val="24"/>
        </w:rPr>
        <w:t xml:space="preserve"> </w:t>
      </w:r>
      <w:r w:rsidRPr="00CD4ABA">
        <w:rPr>
          <w:rFonts w:ascii="Times New Roman" w:hAnsi="Times New Roman" w:cs="Times New Roman"/>
          <w:b/>
          <w:color w:val="auto"/>
          <w:sz w:val="24"/>
          <w:szCs w:val="24"/>
        </w:rPr>
        <w:t>II:</w:t>
      </w:r>
      <w:r w:rsidRPr="00CD4ABA">
        <w:rPr>
          <w:rFonts w:ascii="Times New Roman" w:hAnsi="Times New Roman" w:cs="Times New Roman"/>
          <w:b/>
          <w:color w:val="auto"/>
          <w:sz w:val="24"/>
          <w:szCs w:val="24"/>
        </w:rPr>
        <w:tab/>
      </w:r>
    </w:p>
    <w:p w:rsidR="00DF2947" w:rsidRDefault="00DF2947" w:rsidP="00E3767C">
      <w:pPr>
        <w:pStyle w:val="BodyText"/>
        <w:contextualSpacing/>
        <w:jc w:val="both"/>
      </w:pPr>
      <w:r w:rsidRPr="00CD4ABA">
        <w:t>Fresh</w:t>
      </w:r>
      <w:r w:rsidRPr="00CD4ABA">
        <w:rPr>
          <w:spacing w:val="1"/>
        </w:rPr>
        <w:t xml:space="preserve"> </w:t>
      </w:r>
      <w:r w:rsidRPr="00CD4ABA">
        <w:t>Concrete:</w:t>
      </w:r>
      <w:r w:rsidRPr="00CD4ABA">
        <w:rPr>
          <w:spacing w:val="1"/>
        </w:rPr>
        <w:t xml:space="preserve"> </w:t>
      </w:r>
      <w:r w:rsidRPr="00CD4ABA">
        <w:t>Fresh</w:t>
      </w:r>
      <w:r w:rsidRPr="00CD4ABA">
        <w:rPr>
          <w:spacing w:val="1"/>
        </w:rPr>
        <w:t xml:space="preserve"> </w:t>
      </w:r>
      <w:r w:rsidRPr="00CD4ABA">
        <w:t>Concrete</w:t>
      </w:r>
      <w:r w:rsidRPr="00CD4ABA">
        <w:rPr>
          <w:spacing w:val="1"/>
        </w:rPr>
        <w:t xml:space="preserve"> </w:t>
      </w:r>
      <w:r w:rsidRPr="00CD4ABA">
        <w:t>–</w:t>
      </w:r>
      <w:r w:rsidRPr="00CD4ABA">
        <w:rPr>
          <w:spacing w:val="1"/>
        </w:rPr>
        <w:t xml:space="preserve"> </w:t>
      </w:r>
      <w:r w:rsidRPr="00CD4ABA">
        <w:t>workability</w:t>
      </w:r>
      <w:r w:rsidRPr="00CD4ABA">
        <w:rPr>
          <w:spacing w:val="1"/>
        </w:rPr>
        <w:t xml:space="preserve"> </w:t>
      </w:r>
      <w:r w:rsidRPr="00CD4ABA">
        <w:t>tests</w:t>
      </w:r>
      <w:r w:rsidRPr="00CD4ABA">
        <w:rPr>
          <w:spacing w:val="1"/>
        </w:rPr>
        <w:t xml:space="preserve"> </w:t>
      </w:r>
      <w:r w:rsidRPr="00CD4ABA">
        <w:t>on</w:t>
      </w:r>
      <w:r w:rsidRPr="00CD4ABA">
        <w:rPr>
          <w:spacing w:val="1"/>
        </w:rPr>
        <w:t xml:space="preserve"> </w:t>
      </w:r>
      <w:r w:rsidRPr="00CD4ABA">
        <w:t>Concrete</w:t>
      </w:r>
      <w:r w:rsidRPr="00CD4ABA">
        <w:rPr>
          <w:spacing w:val="1"/>
        </w:rPr>
        <w:t xml:space="preserve"> </w:t>
      </w:r>
      <w:r w:rsidRPr="00CD4ABA">
        <w:t>Setting</w:t>
      </w:r>
      <w:r w:rsidRPr="00CD4ABA">
        <w:rPr>
          <w:spacing w:val="1"/>
        </w:rPr>
        <w:t xml:space="preserve"> </w:t>
      </w:r>
      <w:r w:rsidRPr="00CD4ABA">
        <w:t>times</w:t>
      </w:r>
      <w:r w:rsidRPr="00CD4ABA">
        <w:rPr>
          <w:spacing w:val="55"/>
        </w:rPr>
        <w:t xml:space="preserve"> </w:t>
      </w:r>
      <w:r w:rsidRPr="00CD4ABA">
        <w:t>of</w:t>
      </w:r>
      <w:r w:rsidRPr="00CD4ABA">
        <w:rPr>
          <w:spacing w:val="55"/>
        </w:rPr>
        <w:t xml:space="preserve"> </w:t>
      </w:r>
      <w:r w:rsidRPr="00CD4ABA">
        <w:t>Fresh</w:t>
      </w:r>
      <w:r w:rsidRPr="00CD4ABA">
        <w:rPr>
          <w:spacing w:val="1"/>
        </w:rPr>
        <w:t xml:space="preserve"> </w:t>
      </w:r>
      <w:r w:rsidRPr="00CD4ABA">
        <w:t>Concrete</w:t>
      </w:r>
      <w:r w:rsidRPr="00CD4ABA">
        <w:rPr>
          <w:spacing w:val="1"/>
        </w:rPr>
        <w:t xml:space="preserve"> </w:t>
      </w:r>
      <w:r w:rsidRPr="00CD4ABA">
        <w:t>–</w:t>
      </w:r>
      <w:r w:rsidRPr="00CD4ABA">
        <w:rPr>
          <w:spacing w:val="2"/>
        </w:rPr>
        <w:t xml:space="preserve"> </w:t>
      </w:r>
      <w:r w:rsidRPr="00CD4ABA">
        <w:t xml:space="preserve">Segregation and </w:t>
      </w:r>
      <w:proofErr w:type="spellStart"/>
      <w:proofErr w:type="gramStart"/>
      <w:r w:rsidRPr="00CD4ABA">
        <w:t>bleeding.Hardened</w:t>
      </w:r>
      <w:proofErr w:type="spellEnd"/>
      <w:proofErr w:type="gramEnd"/>
      <w:r w:rsidRPr="00CD4ABA">
        <w:t xml:space="preserve"> Concrete: Abram’s law – Gel space ratios, Maturity Concept – Stress </w:t>
      </w:r>
      <w:proofErr w:type="spellStart"/>
      <w:r w:rsidRPr="00CD4ABA">
        <w:t>Behaviour</w:t>
      </w:r>
      <w:proofErr w:type="spellEnd"/>
      <w:r w:rsidRPr="00CD4ABA">
        <w:t xml:space="preserve"> –</w:t>
      </w:r>
      <w:r w:rsidRPr="00CD4ABA">
        <w:rPr>
          <w:spacing w:val="1"/>
        </w:rPr>
        <w:t xml:space="preserve"> </w:t>
      </w:r>
      <w:r w:rsidRPr="00CD4ABA">
        <w:t>Creep</w:t>
      </w:r>
      <w:r w:rsidRPr="00CD4ABA">
        <w:rPr>
          <w:spacing w:val="6"/>
        </w:rPr>
        <w:t xml:space="preserve"> </w:t>
      </w:r>
      <w:r w:rsidRPr="00CD4ABA">
        <w:t>and</w:t>
      </w:r>
      <w:r w:rsidRPr="00CD4ABA">
        <w:rPr>
          <w:spacing w:val="7"/>
        </w:rPr>
        <w:t xml:space="preserve"> </w:t>
      </w:r>
      <w:r w:rsidRPr="00CD4ABA">
        <w:t>Shrinkage</w:t>
      </w:r>
      <w:r w:rsidRPr="00CD4ABA">
        <w:rPr>
          <w:spacing w:val="7"/>
        </w:rPr>
        <w:t xml:space="preserve"> </w:t>
      </w:r>
      <w:r w:rsidRPr="00CD4ABA">
        <w:t>–</w:t>
      </w:r>
      <w:r w:rsidRPr="00CD4ABA">
        <w:rPr>
          <w:spacing w:val="11"/>
        </w:rPr>
        <w:t xml:space="preserve"> </w:t>
      </w:r>
      <w:r w:rsidRPr="00CD4ABA">
        <w:t>Durability</w:t>
      </w:r>
      <w:r w:rsidRPr="00CD4ABA">
        <w:rPr>
          <w:spacing w:val="9"/>
        </w:rPr>
        <w:t xml:space="preserve"> </w:t>
      </w:r>
      <w:r w:rsidRPr="00CD4ABA">
        <w:t>tests</w:t>
      </w:r>
      <w:r w:rsidRPr="00CD4ABA">
        <w:rPr>
          <w:spacing w:val="9"/>
        </w:rPr>
        <w:t xml:space="preserve"> </w:t>
      </w:r>
      <w:r w:rsidRPr="00CD4ABA">
        <w:t>on</w:t>
      </w:r>
      <w:r w:rsidRPr="00CD4ABA">
        <w:rPr>
          <w:spacing w:val="9"/>
        </w:rPr>
        <w:t xml:space="preserve"> </w:t>
      </w:r>
      <w:r w:rsidRPr="00CD4ABA">
        <w:t>concrete</w:t>
      </w:r>
      <w:r w:rsidRPr="00CD4ABA">
        <w:rPr>
          <w:spacing w:val="8"/>
        </w:rPr>
        <w:t xml:space="preserve"> </w:t>
      </w:r>
      <w:r w:rsidRPr="00CD4ABA">
        <w:t>–</w:t>
      </w:r>
      <w:r w:rsidRPr="00CD4ABA">
        <w:rPr>
          <w:spacing w:val="11"/>
        </w:rPr>
        <w:t xml:space="preserve"> </w:t>
      </w:r>
      <w:proofErr w:type="spellStart"/>
      <w:r w:rsidRPr="00CD4ABA">
        <w:t>Non</w:t>
      </w:r>
      <w:r w:rsidRPr="00CD4ABA">
        <w:rPr>
          <w:spacing w:val="11"/>
        </w:rPr>
        <w:t xml:space="preserve"> </w:t>
      </w:r>
      <w:r w:rsidRPr="00CD4ABA">
        <w:t>destructive</w:t>
      </w:r>
      <w:proofErr w:type="spellEnd"/>
      <w:r w:rsidRPr="00CD4ABA">
        <w:rPr>
          <w:spacing w:val="8"/>
        </w:rPr>
        <w:t xml:space="preserve"> </w:t>
      </w:r>
      <w:r w:rsidRPr="00CD4ABA">
        <w:t>testing</w:t>
      </w:r>
      <w:r w:rsidRPr="00CD4ABA">
        <w:rPr>
          <w:spacing w:val="7"/>
        </w:rPr>
        <w:t xml:space="preserve"> </w:t>
      </w:r>
      <w:r w:rsidRPr="00CD4ABA">
        <w:t>of</w:t>
      </w:r>
      <w:r w:rsidRPr="00CD4ABA">
        <w:rPr>
          <w:spacing w:val="9"/>
        </w:rPr>
        <w:t xml:space="preserve"> </w:t>
      </w:r>
      <w:r w:rsidRPr="00CD4ABA">
        <w:t>concrete.</w:t>
      </w:r>
    </w:p>
    <w:p w:rsidR="00AB431A" w:rsidRPr="00CD4ABA" w:rsidRDefault="00AB431A" w:rsidP="00E3767C">
      <w:pPr>
        <w:pStyle w:val="BodyText"/>
        <w:contextualSpacing/>
        <w:jc w:val="both"/>
      </w:pPr>
    </w:p>
    <w:p w:rsidR="00DF2947" w:rsidRPr="00CD4ABA" w:rsidRDefault="00DF2947" w:rsidP="00E3767C">
      <w:pPr>
        <w:pStyle w:val="Heading1"/>
        <w:tabs>
          <w:tab w:val="left" w:pos="6919"/>
        </w:tabs>
        <w:spacing w:before="0" w:line="240" w:lineRule="auto"/>
        <w:contextualSpacing/>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MODULE</w:t>
      </w:r>
      <w:r w:rsidRPr="00CD4ABA">
        <w:rPr>
          <w:rFonts w:ascii="Times New Roman" w:hAnsi="Times New Roman" w:cs="Times New Roman"/>
          <w:b/>
          <w:color w:val="auto"/>
          <w:spacing w:val="12"/>
          <w:sz w:val="24"/>
          <w:szCs w:val="24"/>
        </w:rPr>
        <w:t xml:space="preserve"> </w:t>
      </w:r>
      <w:r w:rsidRPr="00CD4ABA">
        <w:rPr>
          <w:rFonts w:ascii="Times New Roman" w:hAnsi="Times New Roman" w:cs="Times New Roman"/>
          <w:b/>
          <w:color w:val="auto"/>
          <w:sz w:val="24"/>
          <w:szCs w:val="24"/>
        </w:rPr>
        <w:t>III:</w:t>
      </w:r>
      <w:r w:rsidRPr="00CD4ABA">
        <w:rPr>
          <w:rFonts w:ascii="Times New Roman" w:hAnsi="Times New Roman" w:cs="Times New Roman"/>
          <w:b/>
          <w:color w:val="auto"/>
          <w:sz w:val="24"/>
          <w:szCs w:val="24"/>
        </w:rPr>
        <w:tab/>
      </w:r>
    </w:p>
    <w:p w:rsidR="00DF2947" w:rsidRPr="00CD4ABA" w:rsidRDefault="00DF2947" w:rsidP="00751D42">
      <w:pPr>
        <w:pStyle w:val="ListParagraph"/>
        <w:numPr>
          <w:ilvl w:val="0"/>
          <w:numId w:val="49"/>
        </w:numPr>
        <w:tabs>
          <w:tab w:val="left" w:pos="360"/>
          <w:tab w:val="left" w:pos="493"/>
        </w:tabs>
        <w:ind w:left="0" w:firstLine="0"/>
        <w:contextualSpacing/>
        <w:jc w:val="both"/>
        <w:rPr>
          <w:sz w:val="24"/>
          <w:szCs w:val="24"/>
        </w:rPr>
      </w:pPr>
      <w:r w:rsidRPr="00CD4ABA">
        <w:rPr>
          <w:sz w:val="24"/>
          <w:szCs w:val="24"/>
        </w:rPr>
        <w:t>High</w:t>
      </w:r>
      <w:r w:rsidRPr="00CD4ABA">
        <w:rPr>
          <w:spacing w:val="42"/>
          <w:sz w:val="24"/>
          <w:szCs w:val="24"/>
        </w:rPr>
        <w:t xml:space="preserve"> </w:t>
      </w:r>
      <w:r w:rsidRPr="00CD4ABA">
        <w:rPr>
          <w:sz w:val="24"/>
          <w:szCs w:val="24"/>
        </w:rPr>
        <w:t>Strength</w:t>
      </w:r>
      <w:r w:rsidRPr="00CD4ABA">
        <w:rPr>
          <w:spacing w:val="43"/>
          <w:sz w:val="24"/>
          <w:szCs w:val="24"/>
        </w:rPr>
        <w:t xml:space="preserve"> </w:t>
      </w:r>
      <w:r w:rsidRPr="00CD4ABA">
        <w:rPr>
          <w:sz w:val="24"/>
          <w:szCs w:val="24"/>
        </w:rPr>
        <w:t xml:space="preserve">Concrete and durability of </w:t>
      </w:r>
      <w:proofErr w:type="gramStart"/>
      <w:r w:rsidRPr="00CD4ABA">
        <w:rPr>
          <w:sz w:val="24"/>
          <w:szCs w:val="24"/>
        </w:rPr>
        <w:t xml:space="preserve">concrete </w:t>
      </w:r>
      <w:r w:rsidRPr="00CD4ABA">
        <w:rPr>
          <w:spacing w:val="45"/>
          <w:sz w:val="24"/>
          <w:szCs w:val="24"/>
        </w:rPr>
        <w:t xml:space="preserve"> </w:t>
      </w:r>
      <w:r w:rsidRPr="00CD4ABA">
        <w:rPr>
          <w:sz w:val="24"/>
          <w:szCs w:val="24"/>
        </w:rPr>
        <w:t>–</w:t>
      </w:r>
      <w:proofErr w:type="gramEnd"/>
      <w:r w:rsidRPr="00CD4ABA">
        <w:rPr>
          <w:spacing w:val="44"/>
          <w:sz w:val="24"/>
          <w:szCs w:val="24"/>
        </w:rPr>
        <w:t xml:space="preserve"> </w:t>
      </w:r>
      <w:r w:rsidRPr="00CD4ABA">
        <w:rPr>
          <w:sz w:val="24"/>
          <w:szCs w:val="24"/>
        </w:rPr>
        <w:t>Micro</w:t>
      </w:r>
      <w:r w:rsidRPr="00CD4ABA">
        <w:rPr>
          <w:spacing w:val="43"/>
          <w:sz w:val="24"/>
          <w:szCs w:val="24"/>
        </w:rPr>
        <w:t xml:space="preserve"> </w:t>
      </w:r>
      <w:r w:rsidRPr="00CD4ABA">
        <w:rPr>
          <w:sz w:val="24"/>
          <w:szCs w:val="24"/>
        </w:rPr>
        <w:t>structure</w:t>
      </w:r>
      <w:r w:rsidRPr="00CD4ABA">
        <w:rPr>
          <w:spacing w:val="41"/>
          <w:sz w:val="24"/>
          <w:szCs w:val="24"/>
        </w:rPr>
        <w:t xml:space="preserve"> </w:t>
      </w:r>
      <w:r w:rsidRPr="00CD4ABA">
        <w:rPr>
          <w:sz w:val="24"/>
          <w:szCs w:val="24"/>
        </w:rPr>
        <w:t>–</w:t>
      </w:r>
      <w:r w:rsidRPr="00CD4ABA">
        <w:rPr>
          <w:spacing w:val="41"/>
          <w:sz w:val="24"/>
          <w:szCs w:val="24"/>
        </w:rPr>
        <w:t xml:space="preserve"> </w:t>
      </w:r>
      <w:r w:rsidRPr="00CD4ABA">
        <w:rPr>
          <w:sz w:val="24"/>
          <w:szCs w:val="24"/>
        </w:rPr>
        <w:t>Manufacturing</w:t>
      </w:r>
      <w:r w:rsidRPr="00CD4ABA">
        <w:rPr>
          <w:spacing w:val="42"/>
          <w:sz w:val="24"/>
          <w:szCs w:val="24"/>
        </w:rPr>
        <w:t xml:space="preserve"> </w:t>
      </w:r>
      <w:r w:rsidRPr="00CD4ABA">
        <w:rPr>
          <w:sz w:val="24"/>
          <w:szCs w:val="24"/>
        </w:rPr>
        <w:t>and</w:t>
      </w:r>
      <w:r w:rsidRPr="00CD4ABA">
        <w:rPr>
          <w:spacing w:val="43"/>
          <w:sz w:val="24"/>
          <w:szCs w:val="24"/>
        </w:rPr>
        <w:t xml:space="preserve"> </w:t>
      </w:r>
      <w:r w:rsidRPr="00CD4ABA">
        <w:rPr>
          <w:sz w:val="24"/>
          <w:szCs w:val="24"/>
        </w:rPr>
        <w:t>Properties</w:t>
      </w:r>
      <w:r w:rsidRPr="00CD4ABA">
        <w:rPr>
          <w:spacing w:val="40"/>
          <w:sz w:val="24"/>
          <w:szCs w:val="24"/>
        </w:rPr>
        <w:t xml:space="preserve"> </w:t>
      </w:r>
      <w:r w:rsidRPr="00CD4ABA">
        <w:rPr>
          <w:sz w:val="24"/>
          <w:szCs w:val="24"/>
        </w:rPr>
        <w:t>–</w:t>
      </w:r>
      <w:r w:rsidRPr="00CD4ABA">
        <w:rPr>
          <w:spacing w:val="45"/>
          <w:sz w:val="24"/>
          <w:szCs w:val="24"/>
        </w:rPr>
        <w:t xml:space="preserve"> </w:t>
      </w:r>
      <w:r w:rsidRPr="00CD4ABA">
        <w:rPr>
          <w:sz w:val="24"/>
          <w:szCs w:val="24"/>
        </w:rPr>
        <w:t>Design</w:t>
      </w:r>
      <w:r w:rsidRPr="00CD4ABA">
        <w:rPr>
          <w:spacing w:val="43"/>
          <w:sz w:val="24"/>
          <w:szCs w:val="24"/>
        </w:rPr>
        <w:t xml:space="preserve"> </w:t>
      </w:r>
      <w:r w:rsidRPr="00CD4ABA">
        <w:rPr>
          <w:sz w:val="24"/>
          <w:szCs w:val="24"/>
        </w:rPr>
        <w:t>of–</w:t>
      </w:r>
      <w:r w:rsidRPr="00CD4ABA">
        <w:rPr>
          <w:spacing w:val="4"/>
          <w:sz w:val="24"/>
          <w:szCs w:val="24"/>
        </w:rPr>
        <w:t xml:space="preserve"> </w:t>
      </w:r>
      <w:r w:rsidRPr="00CD4ABA">
        <w:rPr>
          <w:sz w:val="24"/>
          <w:szCs w:val="24"/>
        </w:rPr>
        <w:t>Ultra</w:t>
      </w:r>
      <w:r w:rsidRPr="00CD4ABA">
        <w:rPr>
          <w:spacing w:val="3"/>
          <w:sz w:val="24"/>
          <w:szCs w:val="24"/>
        </w:rPr>
        <w:t xml:space="preserve"> </w:t>
      </w:r>
      <w:r w:rsidRPr="00CD4ABA">
        <w:rPr>
          <w:sz w:val="24"/>
          <w:szCs w:val="24"/>
        </w:rPr>
        <w:t>High</w:t>
      </w:r>
      <w:r w:rsidRPr="00CD4ABA">
        <w:rPr>
          <w:spacing w:val="5"/>
          <w:sz w:val="24"/>
          <w:szCs w:val="24"/>
        </w:rPr>
        <w:t xml:space="preserve"> </w:t>
      </w:r>
      <w:r w:rsidRPr="00CD4ABA">
        <w:rPr>
          <w:sz w:val="24"/>
          <w:szCs w:val="24"/>
        </w:rPr>
        <w:t>Strength</w:t>
      </w:r>
      <w:r w:rsidRPr="00CD4ABA">
        <w:rPr>
          <w:spacing w:val="4"/>
          <w:sz w:val="24"/>
          <w:szCs w:val="24"/>
        </w:rPr>
        <w:t xml:space="preserve"> </w:t>
      </w:r>
      <w:r w:rsidRPr="00CD4ABA">
        <w:rPr>
          <w:sz w:val="24"/>
          <w:szCs w:val="24"/>
        </w:rPr>
        <w:t>Concrete-Durability of concrete,-Parameters of durability of concrete,-chemical attack on concrete</w:t>
      </w:r>
    </w:p>
    <w:p w:rsidR="00DF2947" w:rsidRDefault="00DF2947" w:rsidP="00751D42">
      <w:pPr>
        <w:pStyle w:val="ListParagraph"/>
        <w:numPr>
          <w:ilvl w:val="0"/>
          <w:numId w:val="49"/>
        </w:numPr>
        <w:tabs>
          <w:tab w:val="left" w:pos="360"/>
        </w:tabs>
        <w:ind w:left="0" w:firstLine="0"/>
        <w:contextualSpacing/>
        <w:jc w:val="both"/>
        <w:rPr>
          <w:sz w:val="24"/>
          <w:szCs w:val="24"/>
        </w:rPr>
      </w:pPr>
      <w:r w:rsidRPr="00CD4ABA">
        <w:rPr>
          <w:sz w:val="24"/>
          <w:szCs w:val="24"/>
        </w:rPr>
        <w:t>High</w:t>
      </w:r>
      <w:r w:rsidRPr="00CD4ABA">
        <w:rPr>
          <w:spacing w:val="1"/>
          <w:sz w:val="24"/>
          <w:szCs w:val="24"/>
        </w:rPr>
        <w:t xml:space="preserve"> </w:t>
      </w:r>
      <w:r w:rsidRPr="00CD4ABA">
        <w:rPr>
          <w:sz w:val="24"/>
          <w:szCs w:val="24"/>
        </w:rPr>
        <w:t>Performance</w:t>
      </w:r>
      <w:r w:rsidRPr="00CD4ABA">
        <w:rPr>
          <w:spacing w:val="53"/>
          <w:sz w:val="24"/>
          <w:szCs w:val="24"/>
        </w:rPr>
        <w:t xml:space="preserve"> </w:t>
      </w:r>
      <w:r w:rsidRPr="00CD4ABA">
        <w:rPr>
          <w:sz w:val="24"/>
          <w:szCs w:val="24"/>
        </w:rPr>
        <w:t>Concrete</w:t>
      </w:r>
      <w:r w:rsidRPr="00CD4ABA">
        <w:rPr>
          <w:spacing w:val="3"/>
          <w:sz w:val="24"/>
          <w:szCs w:val="24"/>
        </w:rPr>
        <w:t xml:space="preserve"> </w:t>
      </w:r>
      <w:r w:rsidRPr="00CD4ABA">
        <w:rPr>
          <w:sz w:val="24"/>
          <w:szCs w:val="24"/>
        </w:rPr>
        <w:t>–</w:t>
      </w:r>
      <w:r w:rsidRPr="00CD4ABA">
        <w:rPr>
          <w:spacing w:val="1"/>
          <w:sz w:val="24"/>
          <w:szCs w:val="24"/>
        </w:rPr>
        <w:t xml:space="preserve"> </w:t>
      </w:r>
      <w:r w:rsidRPr="00CD4ABA">
        <w:rPr>
          <w:sz w:val="24"/>
          <w:szCs w:val="24"/>
        </w:rPr>
        <w:t>Requirements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properties</w:t>
      </w:r>
      <w:r w:rsidRPr="00CD4ABA">
        <w:rPr>
          <w:spacing w:val="56"/>
          <w:sz w:val="24"/>
          <w:szCs w:val="24"/>
        </w:rPr>
        <w:t xml:space="preserve"> </w:t>
      </w:r>
      <w:r w:rsidRPr="00CD4ABA">
        <w:rPr>
          <w:sz w:val="24"/>
          <w:szCs w:val="24"/>
        </w:rPr>
        <w:t>of</w:t>
      </w:r>
      <w:r w:rsidRPr="00CD4ABA">
        <w:rPr>
          <w:spacing w:val="56"/>
          <w:sz w:val="24"/>
          <w:szCs w:val="24"/>
        </w:rPr>
        <w:t xml:space="preserve"> </w:t>
      </w:r>
      <w:r w:rsidRPr="00CD4ABA">
        <w:rPr>
          <w:sz w:val="24"/>
          <w:szCs w:val="24"/>
        </w:rPr>
        <w:t>High</w:t>
      </w:r>
      <w:r w:rsidRPr="00CD4ABA">
        <w:rPr>
          <w:spacing w:val="56"/>
          <w:sz w:val="24"/>
          <w:szCs w:val="24"/>
        </w:rPr>
        <w:t xml:space="preserve"> </w:t>
      </w:r>
      <w:r w:rsidRPr="00CD4ABA">
        <w:rPr>
          <w:sz w:val="24"/>
          <w:szCs w:val="24"/>
        </w:rPr>
        <w:t>Performance</w:t>
      </w:r>
      <w:r w:rsidRPr="00CD4ABA">
        <w:rPr>
          <w:spacing w:val="-52"/>
          <w:sz w:val="24"/>
          <w:szCs w:val="24"/>
        </w:rPr>
        <w:t xml:space="preserve"> </w:t>
      </w:r>
      <w:r w:rsidRPr="00CD4ABA">
        <w:rPr>
          <w:sz w:val="24"/>
          <w:szCs w:val="24"/>
        </w:rPr>
        <w:t>Concrete</w:t>
      </w:r>
      <w:r w:rsidRPr="00CD4ABA">
        <w:rPr>
          <w:spacing w:val="1"/>
          <w:sz w:val="24"/>
          <w:szCs w:val="24"/>
        </w:rPr>
        <w:t xml:space="preserve"> </w:t>
      </w:r>
      <w:r w:rsidRPr="00CD4ABA">
        <w:rPr>
          <w:sz w:val="24"/>
          <w:szCs w:val="24"/>
        </w:rPr>
        <w:t>–</w:t>
      </w:r>
      <w:r w:rsidRPr="00CD4ABA">
        <w:rPr>
          <w:spacing w:val="2"/>
          <w:sz w:val="24"/>
          <w:szCs w:val="24"/>
        </w:rPr>
        <w:t xml:space="preserve"> </w:t>
      </w:r>
      <w:r w:rsidRPr="00CD4ABA">
        <w:rPr>
          <w:sz w:val="24"/>
          <w:szCs w:val="24"/>
        </w:rPr>
        <w:t>Design</w:t>
      </w:r>
      <w:r w:rsidRPr="00CD4ABA">
        <w:rPr>
          <w:spacing w:val="4"/>
          <w:sz w:val="24"/>
          <w:szCs w:val="24"/>
        </w:rPr>
        <w:t xml:space="preserve"> </w:t>
      </w:r>
      <w:r w:rsidRPr="00CD4ABA">
        <w:rPr>
          <w:sz w:val="24"/>
          <w:szCs w:val="24"/>
        </w:rPr>
        <w:t>Considerations.</w:t>
      </w:r>
    </w:p>
    <w:p w:rsidR="00AB431A" w:rsidRPr="00CD4ABA" w:rsidRDefault="00AB431A" w:rsidP="00AB431A">
      <w:pPr>
        <w:pStyle w:val="ListParagraph"/>
        <w:tabs>
          <w:tab w:val="left" w:pos="493"/>
        </w:tabs>
        <w:ind w:left="0" w:firstLine="0"/>
        <w:contextualSpacing/>
        <w:jc w:val="both"/>
        <w:rPr>
          <w:sz w:val="24"/>
          <w:szCs w:val="24"/>
        </w:rPr>
      </w:pPr>
    </w:p>
    <w:p w:rsidR="00DF2947" w:rsidRPr="00CD4ABA" w:rsidRDefault="00DF2947" w:rsidP="00E3767C">
      <w:pPr>
        <w:pStyle w:val="Heading1"/>
        <w:tabs>
          <w:tab w:val="left" w:pos="6919"/>
        </w:tabs>
        <w:spacing w:before="0" w:line="240" w:lineRule="auto"/>
        <w:contextualSpacing/>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MODULE</w:t>
      </w:r>
      <w:r w:rsidRPr="00CD4ABA">
        <w:rPr>
          <w:rFonts w:ascii="Times New Roman" w:hAnsi="Times New Roman" w:cs="Times New Roman"/>
          <w:b/>
          <w:color w:val="auto"/>
          <w:spacing w:val="11"/>
          <w:sz w:val="24"/>
          <w:szCs w:val="24"/>
        </w:rPr>
        <w:t xml:space="preserve"> </w:t>
      </w:r>
      <w:r w:rsidRPr="00CD4ABA">
        <w:rPr>
          <w:rFonts w:ascii="Times New Roman" w:hAnsi="Times New Roman" w:cs="Times New Roman"/>
          <w:b/>
          <w:color w:val="auto"/>
          <w:sz w:val="24"/>
          <w:szCs w:val="24"/>
        </w:rPr>
        <w:t>IV:</w:t>
      </w:r>
      <w:r w:rsidRPr="00CD4ABA">
        <w:rPr>
          <w:rFonts w:ascii="Times New Roman" w:hAnsi="Times New Roman" w:cs="Times New Roman"/>
          <w:b/>
          <w:color w:val="auto"/>
          <w:sz w:val="24"/>
          <w:szCs w:val="24"/>
        </w:rPr>
        <w:tab/>
      </w:r>
    </w:p>
    <w:p w:rsidR="00DF2947" w:rsidRDefault="00DF2947" w:rsidP="00E3767C">
      <w:pPr>
        <w:pStyle w:val="BodyText"/>
        <w:contextualSpacing/>
        <w:jc w:val="both"/>
      </w:pPr>
      <w:r w:rsidRPr="00CD4ABA">
        <w:t>Special Concrete: Self Compacting concrete – Polymer concrete – Fiber reinforced concrete –</w:t>
      </w:r>
      <w:r w:rsidRPr="00CD4ABA">
        <w:rPr>
          <w:spacing w:val="1"/>
        </w:rPr>
        <w:t xml:space="preserve"> </w:t>
      </w:r>
      <w:r w:rsidRPr="00CD4ABA">
        <w:t>Reactive Powder concrete – Requirements and Guidelines – Advantages and Applications –</w:t>
      </w:r>
      <w:r w:rsidRPr="00CD4ABA">
        <w:rPr>
          <w:spacing w:val="1"/>
        </w:rPr>
        <w:t xml:space="preserve"> </w:t>
      </w:r>
      <w:proofErr w:type="spellStart"/>
      <w:r w:rsidRPr="00CD4ABA">
        <w:t>Light</w:t>
      </w:r>
      <w:r w:rsidRPr="00CD4ABA">
        <w:rPr>
          <w:spacing w:val="1"/>
        </w:rPr>
        <w:t xml:space="preserve"> </w:t>
      </w:r>
      <w:r w:rsidRPr="00CD4ABA">
        <w:t>weight</w:t>
      </w:r>
      <w:proofErr w:type="spellEnd"/>
      <w:r w:rsidRPr="00CD4ABA">
        <w:rPr>
          <w:spacing w:val="1"/>
        </w:rPr>
        <w:t xml:space="preserve"> </w:t>
      </w:r>
      <w:proofErr w:type="spellStart"/>
      <w:proofErr w:type="gramStart"/>
      <w:r w:rsidRPr="00CD4ABA">
        <w:t>concrete.Concrete</w:t>
      </w:r>
      <w:proofErr w:type="spellEnd"/>
      <w:proofErr w:type="gramEnd"/>
      <w:r w:rsidRPr="00CD4ABA">
        <w:rPr>
          <w:spacing w:val="1"/>
        </w:rPr>
        <w:t xml:space="preserve"> </w:t>
      </w:r>
      <w:r w:rsidRPr="00CD4ABA">
        <w:t>mix</w:t>
      </w:r>
      <w:r w:rsidRPr="00CD4ABA">
        <w:rPr>
          <w:spacing w:val="1"/>
        </w:rPr>
        <w:t xml:space="preserve"> </w:t>
      </w:r>
      <w:r w:rsidRPr="00CD4ABA">
        <w:t>design:</w:t>
      </w:r>
      <w:r w:rsidRPr="00CD4ABA">
        <w:rPr>
          <w:spacing w:val="1"/>
        </w:rPr>
        <w:t xml:space="preserve"> </w:t>
      </w:r>
      <w:r w:rsidRPr="00CD4ABA">
        <w:t>Quality</w:t>
      </w:r>
      <w:r w:rsidRPr="00CD4ABA">
        <w:rPr>
          <w:spacing w:val="1"/>
        </w:rPr>
        <w:t xml:space="preserve"> </w:t>
      </w:r>
      <w:r w:rsidRPr="00CD4ABA">
        <w:t>Control</w:t>
      </w:r>
      <w:r w:rsidRPr="00CD4ABA">
        <w:rPr>
          <w:spacing w:val="1"/>
        </w:rPr>
        <w:t xml:space="preserve"> </w:t>
      </w:r>
      <w:r w:rsidRPr="00CD4ABA">
        <w:t>–</w:t>
      </w:r>
      <w:r w:rsidRPr="00CD4ABA">
        <w:rPr>
          <w:spacing w:val="1"/>
        </w:rPr>
        <w:t xml:space="preserve"> </w:t>
      </w:r>
      <w:r w:rsidRPr="00CD4ABA">
        <w:t>Quality</w:t>
      </w:r>
      <w:r w:rsidRPr="00CD4ABA">
        <w:rPr>
          <w:spacing w:val="1"/>
        </w:rPr>
        <w:t xml:space="preserve"> </w:t>
      </w:r>
      <w:r w:rsidRPr="00CD4ABA">
        <w:t>assurance –</w:t>
      </w:r>
      <w:r w:rsidRPr="00CD4ABA">
        <w:rPr>
          <w:spacing w:val="1"/>
        </w:rPr>
        <w:t xml:space="preserve"> </w:t>
      </w:r>
      <w:r w:rsidRPr="00CD4ABA">
        <w:t>Quality audit</w:t>
      </w:r>
      <w:r w:rsidRPr="00CD4ABA">
        <w:rPr>
          <w:spacing w:val="1"/>
        </w:rPr>
        <w:t xml:space="preserve"> </w:t>
      </w:r>
      <w:r w:rsidRPr="00CD4ABA">
        <w:t>–</w:t>
      </w:r>
      <w:r w:rsidRPr="00CD4ABA">
        <w:rPr>
          <w:spacing w:val="55"/>
        </w:rPr>
        <w:t xml:space="preserve"> </w:t>
      </w:r>
      <w:r w:rsidRPr="00CD4ABA">
        <w:t>Mix</w:t>
      </w:r>
      <w:r w:rsidRPr="00CD4ABA">
        <w:rPr>
          <w:spacing w:val="55"/>
        </w:rPr>
        <w:t xml:space="preserve"> </w:t>
      </w:r>
      <w:r w:rsidRPr="00CD4ABA">
        <w:t>Design</w:t>
      </w:r>
      <w:r w:rsidRPr="00CD4ABA">
        <w:rPr>
          <w:spacing w:val="1"/>
        </w:rPr>
        <w:t xml:space="preserve"> </w:t>
      </w:r>
      <w:r w:rsidRPr="00CD4ABA">
        <w:t>method</w:t>
      </w:r>
      <w:r w:rsidRPr="00CD4ABA">
        <w:rPr>
          <w:spacing w:val="4"/>
        </w:rPr>
        <w:t xml:space="preserve"> </w:t>
      </w:r>
      <w:r w:rsidRPr="00CD4ABA">
        <w:t>– BIS</w:t>
      </w:r>
      <w:r w:rsidRPr="00CD4ABA">
        <w:rPr>
          <w:spacing w:val="2"/>
        </w:rPr>
        <w:t xml:space="preserve"> </w:t>
      </w:r>
      <w:r w:rsidRPr="00CD4ABA">
        <w:t>method,</w:t>
      </w:r>
      <w:r w:rsidRPr="00CD4ABA">
        <w:rPr>
          <w:spacing w:val="3"/>
        </w:rPr>
        <w:t xml:space="preserve"> </w:t>
      </w:r>
      <w:r w:rsidRPr="00CD4ABA">
        <w:t>ACI</w:t>
      </w:r>
      <w:r w:rsidRPr="00CD4ABA">
        <w:rPr>
          <w:spacing w:val="-1"/>
        </w:rPr>
        <w:t xml:space="preserve"> </w:t>
      </w:r>
      <w:r w:rsidRPr="00CD4ABA">
        <w:t>method,</w:t>
      </w:r>
      <w:r w:rsidRPr="00CD4ABA">
        <w:rPr>
          <w:spacing w:val="2"/>
        </w:rPr>
        <w:t xml:space="preserve"> </w:t>
      </w:r>
      <w:r w:rsidRPr="00CD4ABA">
        <w:t>DOE</w:t>
      </w:r>
      <w:r w:rsidRPr="00CD4ABA">
        <w:rPr>
          <w:spacing w:val="2"/>
        </w:rPr>
        <w:t xml:space="preserve"> </w:t>
      </w:r>
      <w:r w:rsidRPr="00CD4ABA">
        <w:t>method.</w:t>
      </w:r>
    </w:p>
    <w:p w:rsidR="00AB431A" w:rsidRPr="00CD4ABA" w:rsidRDefault="00AB431A" w:rsidP="00E3767C">
      <w:pPr>
        <w:pStyle w:val="BodyText"/>
        <w:contextualSpacing/>
        <w:jc w:val="both"/>
        <w:rPr>
          <w:b/>
          <w:bCs/>
          <w:kern w:val="36"/>
          <w:lang w:eastAsia="en-IN"/>
        </w:rPr>
      </w:pPr>
    </w:p>
    <w:p w:rsidR="00DF2947" w:rsidRPr="00CD4ABA" w:rsidRDefault="00DF2947" w:rsidP="00E3767C">
      <w:pPr>
        <w:pStyle w:val="Heading1"/>
        <w:tabs>
          <w:tab w:val="left" w:pos="6919"/>
        </w:tabs>
        <w:spacing w:before="0" w:line="240" w:lineRule="auto"/>
        <w:contextualSpacing/>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MODULE</w:t>
      </w:r>
      <w:r w:rsidRPr="00CD4ABA">
        <w:rPr>
          <w:rFonts w:ascii="Times New Roman" w:hAnsi="Times New Roman" w:cs="Times New Roman"/>
          <w:b/>
          <w:color w:val="auto"/>
          <w:spacing w:val="10"/>
          <w:sz w:val="24"/>
          <w:szCs w:val="24"/>
        </w:rPr>
        <w:t xml:space="preserve"> </w:t>
      </w:r>
      <w:r w:rsidRPr="00CD4ABA">
        <w:rPr>
          <w:rFonts w:ascii="Times New Roman" w:hAnsi="Times New Roman" w:cs="Times New Roman"/>
          <w:b/>
          <w:color w:val="auto"/>
          <w:sz w:val="24"/>
          <w:szCs w:val="24"/>
        </w:rPr>
        <w:t>V:</w:t>
      </w:r>
      <w:r w:rsidRPr="00CD4ABA">
        <w:rPr>
          <w:rFonts w:ascii="Times New Roman" w:hAnsi="Times New Roman" w:cs="Times New Roman"/>
          <w:b/>
          <w:color w:val="auto"/>
          <w:sz w:val="24"/>
          <w:szCs w:val="24"/>
        </w:rPr>
        <w:tab/>
      </w:r>
    </w:p>
    <w:p w:rsidR="00DF2947" w:rsidRPr="00CD4ABA" w:rsidRDefault="00DF2947" w:rsidP="00E3767C">
      <w:pPr>
        <w:pStyle w:val="Heading1"/>
        <w:tabs>
          <w:tab w:val="left" w:pos="6919"/>
        </w:tabs>
        <w:spacing w:before="0" w:line="240" w:lineRule="auto"/>
        <w:contextualSpacing/>
        <w:jc w:val="both"/>
        <w:rPr>
          <w:rFonts w:ascii="Times New Roman" w:hAnsi="Times New Roman" w:cs="Times New Roman"/>
          <w:b/>
          <w:color w:val="auto"/>
          <w:sz w:val="24"/>
          <w:szCs w:val="24"/>
        </w:rPr>
      </w:pPr>
      <w:r w:rsidRPr="00CD4ABA">
        <w:rPr>
          <w:rFonts w:ascii="Times New Roman" w:hAnsi="Times New Roman" w:cs="Times New Roman"/>
          <w:color w:val="auto"/>
          <w:sz w:val="24"/>
          <w:szCs w:val="24"/>
        </w:rPr>
        <w:t>Form</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work</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materials</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structural</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requirements</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form</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work</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systems</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connections</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specifications</w:t>
      </w:r>
      <w:r w:rsidRPr="00CD4ABA">
        <w:rPr>
          <w:rFonts w:ascii="Times New Roman" w:hAnsi="Times New Roman" w:cs="Times New Roman"/>
          <w:color w:val="auto"/>
          <w:spacing w:val="55"/>
          <w:sz w:val="24"/>
          <w:szCs w:val="24"/>
        </w:rPr>
        <w:t xml:space="preserve"> </w:t>
      </w:r>
      <w:r w:rsidRPr="00CD4ABA">
        <w:rPr>
          <w:rFonts w:ascii="Times New Roman" w:hAnsi="Times New Roman" w:cs="Times New Roman"/>
          <w:color w:val="auto"/>
          <w:sz w:val="24"/>
          <w:szCs w:val="24"/>
        </w:rPr>
        <w:t>– design of form work – shores – removal</w:t>
      </w:r>
      <w:r w:rsidRPr="00CD4ABA">
        <w:rPr>
          <w:rFonts w:ascii="Times New Roman" w:hAnsi="Times New Roman" w:cs="Times New Roman"/>
          <w:color w:val="auto"/>
          <w:spacing w:val="55"/>
          <w:sz w:val="24"/>
          <w:szCs w:val="24"/>
        </w:rPr>
        <w:t xml:space="preserve"> </w:t>
      </w:r>
      <w:r w:rsidRPr="00CD4ABA">
        <w:rPr>
          <w:rFonts w:ascii="Times New Roman" w:hAnsi="Times New Roman" w:cs="Times New Roman"/>
          <w:color w:val="auto"/>
          <w:sz w:val="24"/>
          <w:szCs w:val="24"/>
        </w:rPr>
        <w:t>for forms</w:t>
      </w:r>
      <w:r w:rsidRPr="00CD4ABA">
        <w:rPr>
          <w:rFonts w:ascii="Times New Roman" w:hAnsi="Times New Roman" w:cs="Times New Roman"/>
          <w:color w:val="auto"/>
          <w:spacing w:val="55"/>
          <w:sz w:val="24"/>
          <w:szCs w:val="24"/>
        </w:rPr>
        <w:t xml:space="preserve"> </w:t>
      </w:r>
      <w:r w:rsidRPr="00CD4ABA">
        <w:rPr>
          <w:rFonts w:ascii="Times New Roman" w:hAnsi="Times New Roman" w:cs="Times New Roman"/>
          <w:color w:val="auto"/>
          <w:sz w:val="24"/>
          <w:szCs w:val="24"/>
        </w:rPr>
        <w:t>– reshoring – failure of</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form</w:t>
      </w:r>
      <w:r w:rsidRPr="00CD4ABA">
        <w:rPr>
          <w:rFonts w:ascii="Times New Roman" w:hAnsi="Times New Roman" w:cs="Times New Roman"/>
          <w:color w:val="auto"/>
          <w:spacing w:val="1"/>
          <w:sz w:val="24"/>
          <w:szCs w:val="24"/>
        </w:rPr>
        <w:t xml:space="preserve"> </w:t>
      </w:r>
      <w:r w:rsidRPr="00CD4ABA">
        <w:rPr>
          <w:rFonts w:ascii="Times New Roman" w:hAnsi="Times New Roman" w:cs="Times New Roman"/>
          <w:color w:val="auto"/>
          <w:sz w:val="24"/>
          <w:szCs w:val="24"/>
        </w:rPr>
        <w:t>work.</w:t>
      </w:r>
    </w:p>
    <w:p w:rsidR="00DF2947" w:rsidRPr="00CD4ABA" w:rsidRDefault="00DF2947" w:rsidP="00E3767C">
      <w:pPr>
        <w:pStyle w:val="BodyText"/>
        <w:contextualSpacing/>
        <w:jc w:val="both"/>
      </w:pPr>
    </w:p>
    <w:p w:rsidR="00DF2947" w:rsidRPr="00CD4ABA" w:rsidRDefault="00DF2947" w:rsidP="00E3767C">
      <w:pPr>
        <w:pStyle w:val="Heading1"/>
        <w:spacing w:before="0" w:line="240" w:lineRule="auto"/>
        <w:contextualSpacing/>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TEXT</w:t>
      </w:r>
      <w:r w:rsidRPr="00CD4ABA">
        <w:rPr>
          <w:rFonts w:ascii="Times New Roman" w:hAnsi="Times New Roman" w:cs="Times New Roman"/>
          <w:b/>
          <w:color w:val="auto"/>
          <w:spacing w:val="15"/>
          <w:sz w:val="24"/>
          <w:szCs w:val="24"/>
        </w:rPr>
        <w:t xml:space="preserve"> </w:t>
      </w:r>
      <w:r w:rsidRPr="00CD4ABA">
        <w:rPr>
          <w:rFonts w:ascii="Times New Roman" w:hAnsi="Times New Roman" w:cs="Times New Roman"/>
          <w:b/>
          <w:color w:val="auto"/>
          <w:sz w:val="24"/>
          <w:szCs w:val="24"/>
        </w:rPr>
        <w:t>BOOKS</w:t>
      </w:r>
    </w:p>
    <w:p w:rsidR="00DF2947" w:rsidRPr="00CD4ABA" w:rsidRDefault="00DF2947" w:rsidP="00751D42">
      <w:pPr>
        <w:pStyle w:val="ListParagraph"/>
        <w:numPr>
          <w:ilvl w:val="1"/>
          <w:numId w:val="49"/>
        </w:numPr>
        <w:tabs>
          <w:tab w:val="left" w:pos="829"/>
        </w:tabs>
        <w:ind w:left="360" w:hanging="360"/>
        <w:contextualSpacing/>
        <w:jc w:val="both"/>
        <w:rPr>
          <w:sz w:val="24"/>
          <w:szCs w:val="24"/>
        </w:rPr>
      </w:pPr>
      <w:r w:rsidRPr="00CD4ABA">
        <w:rPr>
          <w:sz w:val="24"/>
          <w:szCs w:val="24"/>
        </w:rPr>
        <w:t>A.</w:t>
      </w:r>
      <w:r w:rsidRPr="00CD4ABA">
        <w:rPr>
          <w:spacing w:val="15"/>
          <w:sz w:val="24"/>
          <w:szCs w:val="24"/>
        </w:rPr>
        <w:t xml:space="preserve"> </w:t>
      </w:r>
      <w:r w:rsidRPr="00CD4ABA">
        <w:rPr>
          <w:sz w:val="24"/>
          <w:szCs w:val="24"/>
        </w:rPr>
        <w:t>M.</w:t>
      </w:r>
      <w:r w:rsidRPr="00CD4ABA">
        <w:rPr>
          <w:spacing w:val="15"/>
          <w:sz w:val="24"/>
          <w:szCs w:val="24"/>
        </w:rPr>
        <w:t xml:space="preserve"> </w:t>
      </w:r>
      <w:r w:rsidRPr="00CD4ABA">
        <w:rPr>
          <w:sz w:val="24"/>
          <w:szCs w:val="24"/>
        </w:rPr>
        <w:t>Neville,</w:t>
      </w:r>
      <w:r w:rsidRPr="00CD4ABA">
        <w:rPr>
          <w:spacing w:val="15"/>
          <w:sz w:val="24"/>
          <w:szCs w:val="24"/>
        </w:rPr>
        <w:t xml:space="preserve"> </w:t>
      </w:r>
      <w:r w:rsidRPr="00CD4ABA">
        <w:rPr>
          <w:sz w:val="24"/>
          <w:szCs w:val="24"/>
        </w:rPr>
        <w:t>“</w:t>
      </w:r>
      <w:r w:rsidRPr="00CD4ABA">
        <w:rPr>
          <w:b/>
          <w:sz w:val="24"/>
          <w:szCs w:val="24"/>
        </w:rPr>
        <w:t>Properties</w:t>
      </w:r>
      <w:r w:rsidRPr="00CD4ABA">
        <w:rPr>
          <w:b/>
          <w:spacing w:val="15"/>
          <w:sz w:val="24"/>
          <w:szCs w:val="24"/>
        </w:rPr>
        <w:t xml:space="preserve"> </w:t>
      </w:r>
      <w:r w:rsidRPr="00CD4ABA">
        <w:rPr>
          <w:b/>
          <w:sz w:val="24"/>
          <w:szCs w:val="24"/>
        </w:rPr>
        <w:t>of</w:t>
      </w:r>
      <w:r w:rsidRPr="00CD4ABA">
        <w:rPr>
          <w:b/>
          <w:spacing w:val="13"/>
          <w:sz w:val="24"/>
          <w:szCs w:val="24"/>
        </w:rPr>
        <w:t xml:space="preserve"> </w:t>
      </w:r>
      <w:r w:rsidRPr="00CD4ABA">
        <w:rPr>
          <w:b/>
          <w:sz w:val="24"/>
          <w:szCs w:val="24"/>
        </w:rPr>
        <w:t>Concrete</w:t>
      </w:r>
      <w:r w:rsidRPr="00CD4ABA">
        <w:rPr>
          <w:sz w:val="24"/>
          <w:szCs w:val="24"/>
        </w:rPr>
        <w:t>”,</w:t>
      </w:r>
      <w:r w:rsidRPr="00CD4ABA">
        <w:rPr>
          <w:spacing w:val="13"/>
          <w:sz w:val="24"/>
          <w:szCs w:val="24"/>
        </w:rPr>
        <w:t xml:space="preserve"> </w:t>
      </w:r>
      <w:r w:rsidRPr="00CD4ABA">
        <w:rPr>
          <w:sz w:val="24"/>
          <w:szCs w:val="24"/>
        </w:rPr>
        <w:t>Prentice</w:t>
      </w:r>
      <w:r w:rsidRPr="00CD4ABA">
        <w:rPr>
          <w:spacing w:val="12"/>
          <w:sz w:val="24"/>
          <w:szCs w:val="24"/>
        </w:rPr>
        <w:t xml:space="preserve"> </w:t>
      </w:r>
      <w:r w:rsidRPr="00CD4ABA">
        <w:rPr>
          <w:sz w:val="24"/>
          <w:szCs w:val="24"/>
        </w:rPr>
        <w:t>Hall,</w:t>
      </w:r>
      <w:r w:rsidRPr="00CD4ABA">
        <w:rPr>
          <w:spacing w:val="16"/>
          <w:sz w:val="24"/>
          <w:szCs w:val="24"/>
        </w:rPr>
        <w:t xml:space="preserve"> </w:t>
      </w:r>
      <w:r w:rsidRPr="00CD4ABA">
        <w:rPr>
          <w:sz w:val="24"/>
          <w:szCs w:val="24"/>
        </w:rPr>
        <w:t>5</w:t>
      </w:r>
      <w:r w:rsidRPr="00CD4ABA">
        <w:rPr>
          <w:sz w:val="24"/>
          <w:szCs w:val="24"/>
          <w:vertAlign w:val="superscript"/>
        </w:rPr>
        <w:t>th</w:t>
      </w:r>
      <w:r w:rsidRPr="00CD4ABA">
        <w:rPr>
          <w:spacing w:val="16"/>
          <w:sz w:val="24"/>
          <w:szCs w:val="24"/>
        </w:rPr>
        <w:t xml:space="preserve"> </w:t>
      </w:r>
      <w:r w:rsidRPr="00CD4ABA">
        <w:rPr>
          <w:sz w:val="24"/>
          <w:szCs w:val="24"/>
        </w:rPr>
        <w:t>Edition.</w:t>
      </w:r>
    </w:p>
    <w:p w:rsidR="00DF2947" w:rsidRPr="00CD4ABA" w:rsidRDefault="00DF2947" w:rsidP="00751D42">
      <w:pPr>
        <w:pStyle w:val="ListParagraph"/>
        <w:numPr>
          <w:ilvl w:val="1"/>
          <w:numId w:val="49"/>
        </w:numPr>
        <w:tabs>
          <w:tab w:val="left" w:pos="829"/>
        </w:tabs>
        <w:ind w:left="360" w:hanging="360"/>
        <w:contextualSpacing/>
        <w:jc w:val="both"/>
        <w:rPr>
          <w:sz w:val="24"/>
          <w:szCs w:val="24"/>
        </w:rPr>
      </w:pPr>
      <w:r w:rsidRPr="00CD4ABA">
        <w:rPr>
          <w:sz w:val="24"/>
          <w:szCs w:val="24"/>
        </w:rPr>
        <w:t>A.</w:t>
      </w:r>
      <w:r w:rsidRPr="00CD4ABA">
        <w:rPr>
          <w:spacing w:val="18"/>
          <w:sz w:val="24"/>
          <w:szCs w:val="24"/>
        </w:rPr>
        <w:t xml:space="preserve"> </w:t>
      </w:r>
      <w:r w:rsidRPr="00CD4ABA">
        <w:rPr>
          <w:sz w:val="24"/>
          <w:szCs w:val="24"/>
        </w:rPr>
        <w:t>R.</w:t>
      </w:r>
      <w:r w:rsidRPr="00CD4ABA">
        <w:rPr>
          <w:spacing w:val="19"/>
          <w:sz w:val="24"/>
          <w:szCs w:val="24"/>
        </w:rPr>
        <w:t xml:space="preserve"> </w:t>
      </w:r>
      <w:proofErr w:type="spellStart"/>
      <w:r w:rsidRPr="00CD4ABA">
        <w:rPr>
          <w:sz w:val="24"/>
          <w:szCs w:val="24"/>
        </w:rPr>
        <w:t>Santhakumar</w:t>
      </w:r>
      <w:proofErr w:type="spellEnd"/>
      <w:r w:rsidRPr="00CD4ABA">
        <w:rPr>
          <w:sz w:val="24"/>
          <w:szCs w:val="24"/>
        </w:rPr>
        <w:t>,</w:t>
      </w:r>
      <w:r w:rsidRPr="00CD4ABA">
        <w:rPr>
          <w:spacing w:val="15"/>
          <w:sz w:val="24"/>
          <w:szCs w:val="24"/>
        </w:rPr>
        <w:t xml:space="preserve"> </w:t>
      </w:r>
      <w:r w:rsidRPr="00CD4ABA">
        <w:rPr>
          <w:sz w:val="24"/>
          <w:szCs w:val="24"/>
        </w:rPr>
        <w:t>“</w:t>
      </w:r>
      <w:r w:rsidRPr="00CD4ABA">
        <w:rPr>
          <w:b/>
          <w:sz w:val="24"/>
          <w:szCs w:val="24"/>
        </w:rPr>
        <w:t>Concrete</w:t>
      </w:r>
      <w:r w:rsidRPr="00CD4ABA">
        <w:rPr>
          <w:b/>
          <w:spacing w:val="18"/>
          <w:sz w:val="24"/>
          <w:szCs w:val="24"/>
        </w:rPr>
        <w:t xml:space="preserve"> </w:t>
      </w:r>
      <w:r w:rsidRPr="00CD4ABA">
        <w:rPr>
          <w:b/>
          <w:sz w:val="24"/>
          <w:szCs w:val="24"/>
        </w:rPr>
        <w:t>Technology</w:t>
      </w:r>
      <w:r w:rsidRPr="00CD4ABA">
        <w:rPr>
          <w:sz w:val="24"/>
          <w:szCs w:val="24"/>
        </w:rPr>
        <w:t>”,</w:t>
      </w:r>
      <w:r w:rsidRPr="00CD4ABA">
        <w:rPr>
          <w:spacing w:val="15"/>
          <w:sz w:val="24"/>
          <w:szCs w:val="24"/>
        </w:rPr>
        <w:t xml:space="preserve"> </w:t>
      </w:r>
      <w:r w:rsidRPr="00CD4ABA">
        <w:rPr>
          <w:sz w:val="24"/>
          <w:szCs w:val="24"/>
        </w:rPr>
        <w:t>Oxford</w:t>
      </w:r>
      <w:r w:rsidRPr="00CD4ABA">
        <w:rPr>
          <w:spacing w:val="16"/>
          <w:sz w:val="24"/>
          <w:szCs w:val="24"/>
        </w:rPr>
        <w:t xml:space="preserve"> </w:t>
      </w:r>
      <w:r w:rsidRPr="00CD4ABA">
        <w:rPr>
          <w:sz w:val="24"/>
          <w:szCs w:val="24"/>
        </w:rPr>
        <w:t>University</w:t>
      </w:r>
      <w:r w:rsidRPr="00CD4ABA">
        <w:rPr>
          <w:spacing w:val="21"/>
          <w:sz w:val="24"/>
          <w:szCs w:val="24"/>
        </w:rPr>
        <w:t xml:space="preserve"> </w:t>
      </w:r>
      <w:r w:rsidRPr="00CD4ABA">
        <w:rPr>
          <w:sz w:val="24"/>
          <w:szCs w:val="24"/>
        </w:rPr>
        <w:t>Press.</w:t>
      </w:r>
    </w:p>
    <w:p w:rsidR="00DF2947" w:rsidRDefault="00DF2947" w:rsidP="00751D42">
      <w:pPr>
        <w:pStyle w:val="ListParagraph"/>
        <w:numPr>
          <w:ilvl w:val="1"/>
          <w:numId w:val="49"/>
        </w:numPr>
        <w:tabs>
          <w:tab w:val="left" w:pos="829"/>
        </w:tabs>
        <w:ind w:left="360" w:hanging="360"/>
        <w:contextualSpacing/>
        <w:jc w:val="both"/>
        <w:rPr>
          <w:sz w:val="24"/>
          <w:szCs w:val="24"/>
        </w:rPr>
      </w:pPr>
      <w:r w:rsidRPr="00CD4ABA">
        <w:rPr>
          <w:sz w:val="24"/>
          <w:szCs w:val="24"/>
        </w:rPr>
        <w:t>M.</w:t>
      </w:r>
      <w:r w:rsidRPr="00CD4ABA">
        <w:rPr>
          <w:spacing w:val="15"/>
          <w:sz w:val="24"/>
          <w:szCs w:val="24"/>
        </w:rPr>
        <w:t xml:space="preserve"> </w:t>
      </w:r>
      <w:r w:rsidRPr="00CD4ABA">
        <w:rPr>
          <w:sz w:val="24"/>
          <w:szCs w:val="24"/>
        </w:rPr>
        <w:t>S.</w:t>
      </w:r>
      <w:r w:rsidRPr="00CD4ABA">
        <w:rPr>
          <w:spacing w:val="15"/>
          <w:sz w:val="24"/>
          <w:szCs w:val="24"/>
        </w:rPr>
        <w:t xml:space="preserve"> </w:t>
      </w:r>
      <w:r w:rsidRPr="00CD4ABA">
        <w:rPr>
          <w:sz w:val="24"/>
          <w:szCs w:val="24"/>
        </w:rPr>
        <w:t>Shetty,</w:t>
      </w:r>
      <w:r w:rsidRPr="00CD4ABA">
        <w:rPr>
          <w:spacing w:val="16"/>
          <w:sz w:val="24"/>
          <w:szCs w:val="24"/>
        </w:rPr>
        <w:t xml:space="preserve"> </w:t>
      </w:r>
      <w:r w:rsidRPr="00CD4ABA">
        <w:rPr>
          <w:sz w:val="24"/>
          <w:szCs w:val="24"/>
        </w:rPr>
        <w:t>“</w:t>
      </w:r>
      <w:r w:rsidRPr="00CD4ABA">
        <w:rPr>
          <w:b/>
          <w:sz w:val="24"/>
          <w:szCs w:val="24"/>
        </w:rPr>
        <w:t>Concrete</w:t>
      </w:r>
      <w:r w:rsidRPr="00CD4ABA">
        <w:rPr>
          <w:b/>
          <w:spacing w:val="17"/>
          <w:sz w:val="24"/>
          <w:szCs w:val="24"/>
        </w:rPr>
        <w:t xml:space="preserve"> </w:t>
      </w:r>
      <w:r w:rsidRPr="00CD4ABA">
        <w:rPr>
          <w:b/>
          <w:sz w:val="24"/>
          <w:szCs w:val="24"/>
        </w:rPr>
        <w:t>Technology</w:t>
      </w:r>
      <w:r w:rsidRPr="00CD4ABA">
        <w:rPr>
          <w:b/>
          <w:spacing w:val="15"/>
          <w:sz w:val="24"/>
          <w:szCs w:val="24"/>
        </w:rPr>
        <w:t xml:space="preserve"> </w:t>
      </w:r>
      <w:r w:rsidRPr="00CD4ABA">
        <w:rPr>
          <w:b/>
          <w:sz w:val="24"/>
          <w:szCs w:val="24"/>
        </w:rPr>
        <w:t>(Theory</w:t>
      </w:r>
      <w:r w:rsidRPr="00CD4ABA">
        <w:rPr>
          <w:b/>
          <w:spacing w:val="16"/>
          <w:sz w:val="24"/>
          <w:szCs w:val="24"/>
        </w:rPr>
        <w:t xml:space="preserve"> </w:t>
      </w:r>
      <w:r w:rsidRPr="00CD4ABA">
        <w:rPr>
          <w:b/>
          <w:sz w:val="24"/>
          <w:szCs w:val="24"/>
        </w:rPr>
        <w:t>and</w:t>
      </w:r>
      <w:r w:rsidRPr="00CD4ABA">
        <w:rPr>
          <w:b/>
          <w:spacing w:val="16"/>
          <w:sz w:val="24"/>
          <w:szCs w:val="24"/>
        </w:rPr>
        <w:t xml:space="preserve"> </w:t>
      </w:r>
      <w:r w:rsidRPr="00CD4ABA">
        <w:rPr>
          <w:b/>
          <w:sz w:val="24"/>
          <w:szCs w:val="24"/>
        </w:rPr>
        <w:t>Practice)</w:t>
      </w:r>
      <w:r w:rsidRPr="00CD4ABA">
        <w:rPr>
          <w:sz w:val="24"/>
          <w:szCs w:val="24"/>
        </w:rPr>
        <w:t>”,</w:t>
      </w:r>
      <w:r w:rsidRPr="00CD4ABA">
        <w:rPr>
          <w:spacing w:val="13"/>
          <w:sz w:val="24"/>
          <w:szCs w:val="24"/>
        </w:rPr>
        <w:t xml:space="preserve"> </w:t>
      </w:r>
      <w:r w:rsidRPr="00CD4ABA">
        <w:rPr>
          <w:sz w:val="24"/>
          <w:szCs w:val="24"/>
        </w:rPr>
        <w:t>S.</w:t>
      </w:r>
      <w:r w:rsidRPr="00CD4ABA">
        <w:rPr>
          <w:spacing w:val="16"/>
          <w:sz w:val="24"/>
          <w:szCs w:val="24"/>
        </w:rPr>
        <w:t xml:space="preserve"> </w:t>
      </w:r>
      <w:r w:rsidRPr="00CD4ABA">
        <w:rPr>
          <w:sz w:val="24"/>
          <w:szCs w:val="24"/>
        </w:rPr>
        <w:t>Chand</w:t>
      </w:r>
      <w:r w:rsidRPr="00CD4ABA">
        <w:rPr>
          <w:spacing w:val="18"/>
          <w:sz w:val="24"/>
          <w:szCs w:val="24"/>
        </w:rPr>
        <w:t xml:space="preserve"> </w:t>
      </w:r>
      <w:r w:rsidRPr="00CD4ABA">
        <w:rPr>
          <w:sz w:val="24"/>
          <w:szCs w:val="24"/>
        </w:rPr>
        <w:t>Publishing.</w:t>
      </w:r>
    </w:p>
    <w:p w:rsidR="00AB431A" w:rsidRDefault="00AB431A" w:rsidP="00E3767C">
      <w:pPr>
        <w:pStyle w:val="Heading1"/>
        <w:spacing w:before="0" w:line="240" w:lineRule="auto"/>
        <w:contextualSpacing/>
        <w:jc w:val="both"/>
        <w:rPr>
          <w:rFonts w:ascii="Times New Roman" w:hAnsi="Times New Roman" w:cs="Times New Roman"/>
          <w:b/>
          <w:color w:val="auto"/>
          <w:sz w:val="24"/>
          <w:szCs w:val="24"/>
        </w:rPr>
      </w:pPr>
    </w:p>
    <w:p w:rsidR="00DF2947" w:rsidRPr="00CD4ABA" w:rsidRDefault="00DF2947" w:rsidP="00E3767C">
      <w:pPr>
        <w:pStyle w:val="Heading1"/>
        <w:spacing w:before="0" w:line="240" w:lineRule="auto"/>
        <w:contextualSpacing/>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REFERENCES</w:t>
      </w:r>
    </w:p>
    <w:p w:rsidR="00DF2947" w:rsidRPr="00CD4ABA" w:rsidRDefault="00DF2947" w:rsidP="00751D42">
      <w:pPr>
        <w:pStyle w:val="ListParagraph"/>
        <w:numPr>
          <w:ilvl w:val="0"/>
          <w:numId w:val="48"/>
        </w:numPr>
        <w:tabs>
          <w:tab w:val="left" w:pos="829"/>
        </w:tabs>
        <w:ind w:left="360" w:hanging="360"/>
        <w:contextualSpacing/>
        <w:jc w:val="both"/>
        <w:rPr>
          <w:sz w:val="24"/>
          <w:szCs w:val="24"/>
        </w:rPr>
      </w:pPr>
      <w:r w:rsidRPr="00CD4ABA">
        <w:rPr>
          <w:sz w:val="24"/>
          <w:szCs w:val="24"/>
        </w:rPr>
        <w:t>P.</w:t>
      </w:r>
      <w:r w:rsidRPr="00CD4ABA">
        <w:rPr>
          <w:spacing w:val="50"/>
          <w:sz w:val="24"/>
          <w:szCs w:val="24"/>
        </w:rPr>
        <w:t xml:space="preserve"> </w:t>
      </w:r>
      <w:r w:rsidRPr="00CD4ABA">
        <w:rPr>
          <w:sz w:val="24"/>
          <w:szCs w:val="24"/>
        </w:rPr>
        <w:t>K.</w:t>
      </w:r>
      <w:r w:rsidRPr="00CD4ABA">
        <w:rPr>
          <w:spacing w:val="50"/>
          <w:sz w:val="24"/>
          <w:szCs w:val="24"/>
        </w:rPr>
        <w:t xml:space="preserve"> </w:t>
      </w:r>
      <w:r w:rsidRPr="00CD4ABA">
        <w:rPr>
          <w:sz w:val="24"/>
          <w:szCs w:val="24"/>
        </w:rPr>
        <w:t>Mehta,</w:t>
      </w:r>
      <w:r w:rsidRPr="00CD4ABA">
        <w:rPr>
          <w:spacing w:val="52"/>
          <w:sz w:val="24"/>
          <w:szCs w:val="24"/>
        </w:rPr>
        <w:t xml:space="preserve"> </w:t>
      </w:r>
      <w:r w:rsidRPr="00CD4ABA">
        <w:rPr>
          <w:sz w:val="24"/>
          <w:szCs w:val="24"/>
        </w:rPr>
        <w:t>“</w:t>
      </w:r>
      <w:r w:rsidRPr="00CD4ABA">
        <w:rPr>
          <w:b/>
          <w:sz w:val="24"/>
          <w:szCs w:val="24"/>
        </w:rPr>
        <w:t>Concrete:</w:t>
      </w:r>
      <w:r w:rsidRPr="00CD4ABA">
        <w:rPr>
          <w:b/>
          <w:spacing w:val="50"/>
          <w:sz w:val="24"/>
          <w:szCs w:val="24"/>
        </w:rPr>
        <w:t xml:space="preserve"> </w:t>
      </w:r>
      <w:r w:rsidRPr="00CD4ABA">
        <w:rPr>
          <w:b/>
          <w:sz w:val="24"/>
          <w:szCs w:val="24"/>
        </w:rPr>
        <w:t>Micro</w:t>
      </w:r>
      <w:r w:rsidRPr="00CD4ABA">
        <w:rPr>
          <w:b/>
          <w:spacing w:val="46"/>
          <w:sz w:val="24"/>
          <w:szCs w:val="24"/>
        </w:rPr>
        <w:t xml:space="preserve"> </w:t>
      </w:r>
      <w:r w:rsidRPr="00CD4ABA">
        <w:rPr>
          <w:b/>
          <w:sz w:val="24"/>
          <w:szCs w:val="24"/>
        </w:rPr>
        <w:t>Structure,</w:t>
      </w:r>
      <w:r w:rsidRPr="00CD4ABA">
        <w:rPr>
          <w:b/>
          <w:spacing w:val="54"/>
          <w:sz w:val="24"/>
          <w:szCs w:val="24"/>
        </w:rPr>
        <w:t xml:space="preserve"> </w:t>
      </w:r>
      <w:r w:rsidRPr="00CD4ABA">
        <w:rPr>
          <w:b/>
          <w:sz w:val="24"/>
          <w:szCs w:val="24"/>
        </w:rPr>
        <w:t>Properties</w:t>
      </w:r>
      <w:r w:rsidRPr="00CD4ABA">
        <w:rPr>
          <w:b/>
          <w:spacing w:val="52"/>
          <w:sz w:val="24"/>
          <w:szCs w:val="24"/>
        </w:rPr>
        <w:t xml:space="preserve"> </w:t>
      </w:r>
      <w:r w:rsidRPr="00CD4ABA">
        <w:rPr>
          <w:b/>
          <w:sz w:val="24"/>
          <w:szCs w:val="24"/>
        </w:rPr>
        <w:t>and</w:t>
      </w:r>
      <w:r w:rsidRPr="00CD4ABA">
        <w:rPr>
          <w:b/>
          <w:spacing w:val="53"/>
          <w:sz w:val="24"/>
          <w:szCs w:val="24"/>
        </w:rPr>
        <w:t xml:space="preserve"> </w:t>
      </w:r>
      <w:r w:rsidRPr="00CD4ABA">
        <w:rPr>
          <w:b/>
          <w:sz w:val="24"/>
          <w:szCs w:val="24"/>
        </w:rPr>
        <w:t>Materials</w:t>
      </w:r>
      <w:r w:rsidRPr="00CD4ABA">
        <w:rPr>
          <w:sz w:val="24"/>
          <w:szCs w:val="24"/>
        </w:rPr>
        <w:t>”,</w:t>
      </w:r>
      <w:r w:rsidRPr="00CD4ABA">
        <w:rPr>
          <w:spacing w:val="50"/>
          <w:sz w:val="24"/>
          <w:szCs w:val="24"/>
        </w:rPr>
        <w:t xml:space="preserve"> </w:t>
      </w:r>
      <w:r w:rsidRPr="00CD4ABA">
        <w:rPr>
          <w:sz w:val="24"/>
          <w:szCs w:val="24"/>
        </w:rPr>
        <w:t>Tata</w:t>
      </w:r>
      <w:r w:rsidRPr="00CD4ABA">
        <w:rPr>
          <w:spacing w:val="-52"/>
          <w:sz w:val="24"/>
          <w:szCs w:val="24"/>
        </w:rPr>
        <w:t xml:space="preserve"> </w:t>
      </w:r>
      <w:r w:rsidRPr="00CD4ABA">
        <w:rPr>
          <w:sz w:val="24"/>
          <w:szCs w:val="24"/>
        </w:rPr>
        <w:t>McGraw</w:t>
      </w:r>
      <w:r w:rsidRPr="00CD4ABA">
        <w:rPr>
          <w:spacing w:val="4"/>
          <w:sz w:val="24"/>
          <w:szCs w:val="24"/>
        </w:rPr>
        <w:t xml:space="preserve"> </w:t>
      </w:r>
      <w:r w:rsidRPr="00CD4ABA">
        <w:rPr>
          <w:sz w:val="24"/>
          <w:szCs w:val="24"/>
        </w:rPr>
        <w:t>Hill Publishing</w:t>
      </w:r>
      <w:r w:rsidRPr="00CD4ABA">
        <w:rPr>
          <w:spacing w:val="-4"/>
          <w:sz w:val="24"/>
          <w:szCs w:val="24"/>
        </w:rPr>
        <w:t xml:space="preserve"> </w:t>
      </w:r>
      <w:r w:rsidRPr="00CD4ABA">
        <w:rPr>
          <w:sz w:val="24"/>
          <w:szCs w:val="24"/>
        </w:rPr>
        <w:t>House Pvt.</w:t>
      </w:r>
      <w:r w:rsidRPr="00CD4ABA">
        <w:rPr>
          <w:spacing w:val="4"/>
          <w:sz w:val="24"/>
          <w:szCs w:val="24"/>
        </w:rPr>
        <w:t xml:space="preserve"> </w:t>
      </w:r>
      <w:r w:rsidRPr="00CD4ABA">
        <w:rPr>
          <w:sz w:val="24"/>
          <w:szCs w:val="24"/>
        </w:rPr>
        <w:t>Ltd.</w:t>
      </w:r>
    </w:p>
    <w:p w:rsidR="00DF2947" w:rsidRPr="00CD4ABA" w:rsidRDefault="00DF2947" w:rsidP="00751D42">
      <w:pPr>
        <w:pStyle w:val="ListParagraph"/>
        <w:numPr>
          <w:ilvl w:val="0"/>
          <w:numId w:val="48"/>
        </w:numPr>
        <w:tabs>
          <w:tab w:val="left" w:pos="829"/>
        </w:tabs>
        <w:ind w:left="360" w:hanging="360"/>
        <w:contextualSpacing/>
        <w:jc w:val="both"/>
        <w:rPr>
          <w:sz w:val="24"/>
          <w:szCs w:val="24"/>
        </w:rPr>
      </w:pPr>
      <w:proofErr w:type="spellStart"/>
      <w:r w:rsidRPr="00CD4ABA">
        <w:rPr>
          <w:sz w:val="24"/>
          <w:szCs w:val="24"/>
        </w:rPr>
        <w:t>Rafat</w:t>
      </w:r>
      <w:proofErr w:type="spellEnd"/>
      <w:r w:rsidRPr="00CD4ABA">
        <w:rPr>
          <w:spacing w:val="19"/>
          <w:sz w:val="24"/>
          <w:szCs w:val="24"/>
        </w:rPr>
        <w:t xml:space="preserve"> </w:t>
      </w:r>
      <w:r w:rsidRPr="00CD4ABA">
        <w:rPr>
          <w:sz w:val="24"/>
          <w:szCs w:val="24"/>
        </w:rPr>
        <w:t>Siddique,</w:t>
      </w:r>
      <w:r w:rsidRPr="00CD4ABA">
        <w:rPr>
          <w:spacing w:val="17"/>
          <w:sz w:val="24"/>
          <w:szCs w:val="24"/>
        </w:rPr>
        <w:t xml:space="preserve"> </w:t>
      </w:r>
      <w:r w:rsidRPr="00CD4ABA">
        <w:rPr>
          <w:sz w:val="24"/>
          <w:szCs w:val="24"/>
        </w:rPr>
        <w:t>“</w:t>
      </w:r>
      <w:r w:rsidRPr="00CD4ABA">
        <w:rPr>
          <w:b/>
          <w:sz w:val="24"/>
          <w:szCs w:val="24"/>
        </w:rPr>
        <w:t>Special</w:t>
      </w:r>
      <w:r w:rsidRPr="00CD4ABA">
        <w:rPr>
          <w:b/>
          <w:spacing w:val="22"/>
          <w:sz w:val="24"/>
          <w:szCs w:val="24"/>
        </w:rPr>
        <w:t xml:space="preserve"> </w:t>
      </w:r>
      <w:r w:rsidRPr="00CD4ABA">
        <w:rPr>
          <w:b/>
          <w:sz w:val="24"/>
          <w:szCs w:val="24"/>
        </w:rPr>
        <w:t>Structural</w:t>
      </w:r>
      <w:r w:rsidRPr="00CD4ABA">
        <w:rPr>
          <w:b/>
          <w:spacing w:val="23"/>
          <w:sz w:val="24"/>
          <w:szCs w:val="24"/>
        </w:rPr>
        <w:t xml:space="preserve"> </w:t>
      </w:r>
      <w:r w:rsidRPr="00CD4ABA">
        <w:rPr>
          <w:b/>
          <w:sz w:val="24"/>
          <w:szCs w:val="24"/>
        </w:rPr>
        <w:t>concretes</w:t>
      </w:r>
      <w:r w:rsidRPr="00CD4ABA">
        <w:rPr>
          <w:sz w:val="24"/>
          <w:szCs w:val="24"/>
        </w:rPr>
        <w:t>”,</w:t>
      </w:r>
      <w:r w:rsidRPr="00CD4ABA">
        <w:rPr>
          <w:spacing w:val="19"/>
          <w:sz w:val="24"/>
          <w:szCs w:val="24"/>
        </w:rPr>
        <w:t xml:space="preserve"> </w:t>
      </w:r>
      <w:proofErr w:type="spellStart"/>
      <w:r w:rsidRPr="00CD4ABA">
        <w:rPr>
          <w:sz w:val="24"/>
          <w:szCs w:val="24"/>
        </w:rPr>
        <w:t>Galgotia</w:t>
      </w:r>
      <w:proofErr w:type="spellEnd"/>
      <w:r w:rsidRPr="00CD4ABA">
        <w:rPr>
          <w:spacing w:val="20"/>
          <w:sz w:val="24"/>
          <w:szCs w:val="24"/>
        </w:rPr>
        <w:t xml:space="preserve"> </w:t>
      </w:r>
      <w:r w:rsidRPr="00CD4ABA">
        <w:rPr>
          <w:sz w:val="24"/>
          <w:szCs w:val="24"/>
        </w:rPr>
        <w:t>Publications.</w:t>
      </w:r>
    </w:p>
    <w:p w:rsidR="00DF2947" w:rsidRPr="00CD4ABA" w:rsidRDefault="00DF2947" w:rsidP="00751D42">
      <w:pPr>
        <w:pStyle w:val="ListParagraph"/>
        <w:numPr>
          <w:ilvl w:val="0"/>
          <w:numId w:val="48"/>
        </w:numPr>
        <w:tabs>
          <w:tab w:val="left" w:pos="829"/>
        </w:tabs>
        <w:ind w:left="360" w:hanging="360"/>
        <w:contextualSpacing/>
        <w:jc w:val="both"/>
        <w:rPr>
          <w:sz w:val="24"/>
          <w:szCs w:val="24"/>
        </w:rPr>
      </w:pPr>
      <w:r w:rsidRPr="00CD4ABA">
        <w:rPr>
          <w:sz w:val="24"/>
          <w:szCs w:val="24"/>
        </w:rPr>
        <w:t>N.</w:t>
      </w:r>
      <w:r w:rsidRPr="00CD4ABA">
        <w:rPr>
          <w:spacing w:val="14"/>
          <w:sz w:val="24"/>
          <w:szCs w:val="24"/>
        </w:rPr>
        <w:t xml:space="preserve"> </w:t>
      </w:r>
      <w:r w:rsidRPr="00CD4ABA">
        <w:rPr>
          <w:sz w:val="24"/>
          <w:szCs w:val="24"/>
        </w:rPr>
        <w:t>Krishna</w:t>
      </w:r>
      <w:r w:rsidRPr="00CD4ABA">
        <w:rPr>
          <w:spacing w:val="16"/>
          <w:sz w:val="24"/>
          <w:szCs w:val="24"/>
        </w:rPr>
        <w:t xml:space="preserve"> </w:t>
      </w:r>
      <w:r w:rsidRPr="00CD4ABA">
        <w:rPr>
          <w:sz w:val="24"/>
          <w:szCs w:val="24"/>
        </w:rPr>
        <w:t>Raju,</w:t>
      </w:r>
      <w:r w:rsidRPr="00CD4ABA">
        <w:rPr>
          <w:spacing w:val="15"/>
          <w:sz w:val="24"/>
          <w:szCs w:val="24"/>
        </w:rPr>
        <w:t xml:space="preserve"> </w:t>
      </w:r>
      <w:r w:rsidRPr="00CD4ABA">
        <w:rPr>
          <w:sz w:val="24"/>
          <w:szCs w:val="24"/>
        </w:rPr>
        <w:t>“</w:t>
      </w:r>
      <w:r w:rsidRPr="00CD4ABA">
        <w:rPr>
          <w:b/>
          <w:sz w:val="24"/>
          <w:szCs w:val="24"/>
        </w:rPr>
        <w:t>Design</w:t>
      </w:r>
      <w:r w:rsidRPr="00CD4ABA">
        <w:rPr>
          <w:b/>
          <w:spacing w:val="16"/>
          <w:sz w:val="24"/>
          <w:szCs w:val="24"/>
        </w:rPr>
        <w:t xml:space="preserve"> </w:t>
      </w:r>
      <w:r w:rsidRPr="00CD4ABA">
        <w:rPr>
          <w:b/>
          <w:sz w:val="24"/>
          <w:szCs w:val="24"/>
        </w:rPr>
        <w:t>of</w:t>
      </w:r>
      <w:r w:rsidRPr="00CD4ABA">
        <w:rPr>
          <w:b/>
          <w:spacing w:val="17"/>
          <w:sz w:val="24"/>
          <w:szCs w:val="24"/>
        </w:rPr>
        <w:t xml:space="preserve"> </w:t>
      </w:r>
      <w:r w:rsidRPr="00CD4ABA">
        <w:rPr>
          <w:b/>
          <w:sz w:val="24"/>
          <w:szCs w:val="24"/>
        </w:rPr>
        <w:t>Concrete</w:t>
      </w:r>
      <w:r w:rsidRPr="00CD4ABA">
        <w:rPr>
          <w:b/>
          <w:spacing w:val="13"/>
          <w:sz w:val="24"/>
          <w:szCs w:val="24"/>
        </w:rPr>
        <w:t xml:space="preserve"> </w:t>
      </w:r>
      <w:r w:rsidRPr="00CD4ABA">
        <w:rPr>
          <w:b/>
          <w:sz w:val="24"/>
          <w:szCs w:val="24"/>
        </w:rPr>
        <w:t>Mixes</w:t>
      </w:r>
      <w:r w:rsidRPr="00CD4ABA">
        <w:rPr>
          <w:sz w:val="24"/>
          <w:szCs w:val="24"/>
        </w:rPr>
        <w:t>”,</w:t>
      </w:r>
      <w:r w:rsidRPr="00CD4ABA">
        <w:rPr>
          <w:spacing w:val="12"/>
          <w:sz w:val="24"/>
          <w:szCs w:val="24"/>
        </w:rPr>
        <w:t xml:space="preserve"> </w:t>
      </w:r>
      <w:r w:rsidRPr="00CD4ABA">
        <w:rPr>
          <w:sz w:val="24"/>
          <w:szCs w:val="24"/>
        </w:rPr>
        <w:t>CBS</w:t>
      </w:r>
      <w:r w:rsidRPr="00CD4ABA">
        <w:rPr>
          <w:spacing w:val="15"/>
          <w:sz w:val="24"/>
          <w:szCs w:val="24"/>
        </w:rPr>
        <w:t xml:space="preserve"> </w:t>
      </w:r>
      <w:r w:rsidRPr="00CD4ABA">
        <w:rPr>
          <w:sz w:val="24"/>
          <w:szCs w:val="24"/>
        </w:rPr>
        <w:t>Publications.</w:t>
      </w:r>
    </w:p>
    <w:p w:rsidR="00DF2947" w:rsidRPr="00CD4ABA" w:rsidRDefault="00DF2947" w:rsidP="00E3767C">
      <w:pPr>
        <w:pStyle w:val="BodyText"/>
        <w:contextualSpacing/>
        <w:jc w:val="both"/>
      </w:pPr>
    </w:p>
    <w:p w:rsidR="00DF2947" w:rsidRPr="00CD4ABA" w:rsidRDefault="00DF2947" w:rsidP="00E3767C">
      <w:pPr>
        <w:pStyle w:val="Heading1"/>
        <w:spacing w:before="0" w:line="240" w:lineRule="auto"/>
        <w:contextualSpacing/>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E</w:t>
      </w:r>
      <w:r w:rsidRPr="00CD4ABA">
        <w:rPr>
          <w:rFonts w:ascii="Times New Roman" w:hAnsi="Times New Roman" w:cs="Times New Roman"/>
          <w:b/>
          <w:color w:val="auto"/>
          <w:spacing w:val="15"/>
          <w:sz w:val="24"/>
          <w:szCs w:val="24"/>
        </w:rPr>
        <w:t xml:space="preserve"> </w:t>
      </w:r>
      <w:r w:rsidRPr="00CD4ABA">
        <w:rPr>
          <w:rFonts w:ascii="Times New Roman" w:hAnsi="Times New Roman" w:cs="Times New Roman"/>
          <w:b/>
          <w:color w:val="auto"/>
          <w:sz w:val="24"/>
          <w:szCs w:val="24"/>
        </w:rPr>
        <w:t>–</w:t>
      </w:r>
      <w:r w:rsidRPr="00CD4ABA">
        <w:rPr>
          <w:rFonts w:ascii="Times New Roman" w:hAnsi="Times New Roman" w:cs="Times New Roman"/>
          <w:b/>
          <w:color w:val="auto"/>
          <w:spacing w:val="10"/>
          <w:sz w:val="24"/>
          <w:szCs w:val="24"/>
        </w:rPr>
        <w:t xml:space="preserve"> </w:t>
      </w:r>
      <w:r w:rsidRPr="00CD4ABA">
        <w:rPr>
          <w:rFonts w:ascii="Times New Roman" w:hAnsi="Times New Roman" w:cs="Times New Roman"/>
          <w:b/>
          <w:color w:val="auto"/>
          <w:sz w:val="24"/>
          <w:szCs w:val="24"/>
        </w:rPr>
        <w:t>RESOURCES</w:t>
      </w:r>
    </w:p>
    <w:p w:rsidR="00DF2947" w:rsidRPr="00CD4ABA" w:rsidRDefault="00DF2947" w:rsidP="00751D42">
      <w:pPr>
        <w:pStyle w:val="ListParagraph"/>
        <w:numPr>
          <w:ilvl w:val="0"/>
          <w:numId w:val="47"/>
        </w:numPr>
        <w:tabs>
          <w:tab w:val="left" w:pos="829"/>
        </w:tabs>
        <w:ind w:left="360" w:hanging="360"/>
        <w:contextualSpacing/>
        <w:jc w:val="both"/>
        <w:rPr>
          <w:sz w:val="24"/>
          <w:szCs w:val="24"/>
        </w:rPr>
      </w:pPr>
      <w:r w:rsidRPr="00CD4ABA">
        <w:rPr>
          <w:sz w:val="24"/>
          <w:szCs w:val="24"/>
        </w:rPr>
        <w:t>https://en.wikipedia.org/wiki/Properties_of_concrete</w:t>
      </w:r>
    </w:p>
    <w:p w:rsidR="00DF2947" w:rsidRPr="00CD4ABA" w:rsidRDefault="00BA4B99" w:rsidP="00751D42">
      <w:pPr>
        <w:pStyle w:val="ListParagraph"/>
        <w:numPr>
          <w:ilvl w:val="0"/>
          <w:numId w:val="47"/>
        </w:numPr>
        <w:tabs>
          <w:tab w:val="left" w:pos="829"/>
        </w:tabs>
        <w:ind w:left="360" w:hanging="360"/>
        <w:contextualSpacing/>
        <w:jc w:val="both"/>
        <w:rPr>
          <w:sz w:val="24"/>
          <w:szCs w:val="24"/>
        </w:rPr>
      </w:pPr>
      <w:hyperlink r:id="rId182">
        <w:r w:rsidR="00DF2947" w:rsidRPr="00CD4ABA">
          <w:rPr>
            <w:sz w:val="24"/>
            <w:szCs w:val="24"/>
          </w:rPr>
          <w:t>http://civil-resources.blogspot.in/2010/06/high-performance-concrete.html</w:t>
        </w:r>
      </w:hyperlink>
    </w:p>
    <w:p w:rsidR="00DF2947" w:rsidRPr="00CD4ABA" w:rsidRDefault="00BA4B99" w:rsidP="00751D42">
      <w:pPr>
        <w:pStyle w:val="ListParagraph"/>
        <w:numPr>
          <w:ilvl w:val="0"/>
          <w:numId w:val="47"/>
        </w:numPr>
        <w:tabs>
          <w:tab w:val="left" w:pos="829"/>
        </w:tabs>
        <w:ind w:left="360" w:hanging="360"/>
        <w:contextualSpacing/>
        <w:jc w:val="both"/>
        <w:rPr>
          <w:sz w:val="24"/>
          <w:szCs w:val="24"/>
        </w:rPr>
      </w:pPr>
      <w:hyperlink r:id="rId183">
        <w:r w:rsidR="00DF2947" w:rsidRPr="00CD4ABA">
          <w:rPr>
            <w:sz w:val="24"/>
            <w:szCs w:val="24"/>
          </w:rPr>
          <w:t>www.cee.mtu.edu/~llsutter/classes/cet1141/present/hvalue.ppt</w:t>
        </w:r>
      </w:hyperlink>
    </w:p>
    <w:p w:rsidR="00DF2947" w:rsidRPr="00CD4ABA" w:rsidRDefault="00BA4B99" w:rsidP="00751D42">
      <w:pPr>
        <w:pStyle w:val="ListParagraph"/>
        <w:numPr>
          <w:ilvl w:val="0"/>
          <w:numId w:val="47"/>
        </w:numPr>
        <w:tabs>
          <w:tab w:val="left" w:pos="829"/>
        </w:tabs>
        <w:ind w:left="360" w:hanging="360"/>
        <w:contextualSpacing/>
        <w:jc w:val="both"/>
        <w:rPr>
          <w:sz w:val="24"/>
          <w:szCs w:val="24"/>
        </w:rPr>
      </w:pPr>
      <w:hyperlink r:id="rId184">
        <w:r w:rsidR="00DF2947" w:rsidRPr="00CD4ABA">
          <w:rPr>
            <w:sz w:val="24"/>
            <w:szCs w:val="24"/>
          </w:rPr>
          <w:t>http://www.nbmcw.com/concrete/26923-high-performance-concrete.html</w:t>
        </w:r>
      </w:hyperlink>
    </w:p>
    <w:p w:rsidR="00DF2947" w:rsidRPr="00CD4ABA" w:rsidRDefault="00BA4B99" w:rsidP="00751D42">
      <w:pPr>
        <w:pStyle w:val="ListParagraph"/>
        <w:numPr>
          <w:ilvl w:val="0"/>
          <w:numId w:val="47"/>
        </w:numPr>
        <w:tabs>
          <w:tab w:val="left" w:pos="829"/>
        </w:tabs>
        <w:ind w:left="360" w:hanging="360"/>
        <w:contextualSpacing/>
        <w:jc w:val="both"/>
        <w:rPr>
          <w:sz w:val="24"/>
          <w:szCs w:val="24"/>
        </w:rPr>
      </w:pPr>
      <w:hyperlink r:id="rId185">
        <w:r w:rsidR="00DF2947" w:rsidRPr="00CD4ABA">
          <w:rPr>
            <w:sz w:val="24"/>
            <w:szCs w:val="24"/>
          </w:rPr>
          <w:t>http://nptel.ac.in/courses/105102012/</w:t>
        </w:r>
      </w:hyperlink>
    </w:p>
    <w:p w:rsidR="00DF2947" w:rsidRPr="00CD4ABA" w:rsidRDefault="00DF2947" w:rsidP="00751D42">
      <w:pPr>
        <w:pStyle w:val="ListParagraph"/>
        <w:numPr>
          <w:ilvl w:val="0"/>
          <w:numId w:val="47"/>
        </w:numPr>
        <w:tabs>
          <w:tab w:val="left" w:pos="829"/>
        </w:tabs>
        <w:ind w:left="360" w:hanging="360"/>
        <w:contextualSpacing/>
        <w:jc w:val="both"/>
        <w:rPr>
          <w:sz w:val="24"/>
          <w:szCs w:val="24"/>
        </w:rPr>
      </w:pPr>
      <w:r w:rsidRPr="00CD4ABA">
        <w:rPr>
          <w:sz w:val="24"/>
          <w:szCs w:val="24"/>
        </w:rPr>
        <w:t>https://onlinecourses.nptel.ac.in/noc16_ce10/preview</w:t>
      </w:r>
    </w:p>
    <w:p w:rsidR="00DF2947" w:rsidRPr="00CD4ABA" w:rsidRDefault="00DF2947" w:rsidP="00E3767C">
      <w:pPr>
        <w:pStyle w:val="BodyText"/>
        <w:contextualSpacing/>
        <w:jc w:val="both"/>
      </w:pPr>
    </w:p>
    <w:p w:rsidR="00DF2947" w:rsidRPr="00CD4ABA" w:rsidRDefault="00DF2947" w:rsidP="00E3767C">
      <w:pPr>
        <w:pStyle w:val="Heading1"/>
        <w:spacing w:before="0" w:line="240" w:lineRule="auto"/>
        <w:contextualSpacing/>
        <w:jc w:val="both"/>
        <w:rPr>
          <w:rFonts w:ascii="Times New Roman" w:hAnsi="Times New Roman" w:cs="Times New Roman"/>
          <w:b/>
          <w:color w:val="auto"/>
          <w:sz w:val="24"/>
          <w:szCs w:val="24"/>
        </w:rPr>
      </w:pPr>
      <w:r w:rsidRPr="00CD4ABA">
        <w:rPr>
          <w:rFonts w:ascii="Times New Roman" w:hAnsi="Times New Roman" w:cs="Times New Roman"/>
          <w:b/>
          <w:color w:val="auto"/>
          <w:sz w:val="24"/>
          <w:szCs w:val="24"/>
        </w:rPr>
        <w:t>Course</w:t>
      </w:r>
      <w:r w:rsidRPr="00CD4ABA">
        <w:rPr>
          <w:rFonts w:ascii="Times New Roman" w:hAnsi="Times New Roman" w:cs="Times New Roman"/>
          <w:b/>
          <w:color w:val="auto"/>
          <w:spacing w:val="17"/>
          <w:sz w:val="24"/>
          <w:szCs w:val="24"/>
        </w:rPr>
        <w:t xml:space="preserve"> </w:t>
      </w:r>
      <w:r w:rsidRPr="00CD4ABA">
        <w:rPr>
          <w:rFonts w:ascii="Times New Roman" w:hAnsi="Times New Roman" w:cs="Times New Roman"/>
          <w:b/>
          <w:color w:val="auto"/>
          <w:sz w:val="24"/>
          <w:szCs w:val="24"/>
        </w:rPr>
        <w:t>Outcomes:</w:t>
      </w:r>
    </w:p>
    <w:p w:rsidR="00DF2947" w:rsidRPr="00CD4ABA" w:rsidRDefault="00DF2947" w:rsidP="00E3767C">
      <w:pPr>
        <w:pStyle w:val="BodyText"/>
        <w:contextualSpacing/>
        <w:jc w:val="both"/>
      </w:pPr>
      <w:r w:rsidRPr="00CD4ABA">
        <w:t>After</w:t>
      </w:r>
      <w:r w:rsidRPr="00CD4ABA">
        <w:rPr>
          <w:spacing w:val="12"/>
        </w:rPr>
        <w:t xml:space="preserve"> </w:t>
      </w:r>
      <w:r w:rsidRPr="00CD4ABA">
        <w:t>the</w:t>
      </w:r>
      <w:r w:rsidRPr="00CD4ABA">
        <w:rPr>
          <w:spacing w:val="13"/>
        </w:rPr>
        <w:t xml:space="preserve"> </w:t>
      </w:r>
      <w:r w:rsidRPr="00CD4ABA">
        <w:t>completion</w:t>
      </w:r>
      <w:r w:rsidRPr="00CD4ABA">
        <w:rPr>
          <w:spacing w:val="13"/>
        </w:rPr>
        <w:t xml:space="preserve"> </w:t>
      </w:r>
      <w:r w:rsidRPr="00CD4ABA">
        <w:t>of</w:t>
      </w:r>
      <w:r w:rsidRPr="00CD4ABA">
        <w:rPr>
          <w:spacing w:val="7"/>
        </w:rPr>
        <w:t xml:space="preserve"> </w:t>
      </w:r>
      <w:r w:rsidRPr="00CD4ABA">
        <w:t>the</w:t>
      </w:r>
      <w:r w:rsidRPr="00CD4ABA">
        <w:rPr>
          <w:spacing w:val="9"/>
        </w:rPr>
        <w:t xml:space="preserve"> </w:t>
      </w:r>
      <w:r w:rsidRPr="00CD4ABA">
        <w:t>course</w:t>
      </w:r>
      <w:r w:rsidRPr="00CD4ABA">
        <w:rPr>
          <w:spacing w:val="9"/>
        </w:rPr>
        <w:t xml:space="preserve"> </w:t>
      </w:r>
      <w:r w:rsidRPr="00CD4ABA">
        <w:t>students</w:t>
      </w:r>
      <w:r w:rsidRPr="00CD4ABA">
        <w:rPr>
          <w:spacing w:val="10"/>
        </w:rPr>
        <w:t xml:space="preserve"> </w:t>
      </w:r>
      <w:r w:rsidRPr="00CD4ABA">
        <w:t>will</w:t>
      </w:r>
      <w:r w:rsidRPr="00CD4ABA">
        <w:rPr>
          <w:spacing w:val="10"/>
        </w:rPr>
        <w:t xml:space="preserve"> </w:t>
      </w:r>
      <w:r w:rsidRPr="00CD4ABA">
        <w:t>be</w:t>
      </w:r>
      <w:r w:rsidRPr="00CD4ABA">
        <w:rPr>
          <w:spacing w:val="10"/>
        </w:rPr>
        <w:t xml:space="preserve"> </w:t>
      </w:r>
      <w:r w:rsidRPr="00CD4ABA">
        <w:t>able</w:t>
      </w:r>
      <w:r w:rsidRPr="00CD4ABA">
        <w:rPr>
          <w:spacing w:val="7"/>
        </w:rPr>
        <w:t xml:space="preserve"> </w:t>
      </w:r>
      <w:r w:rsidRPr="00CD4ABA">
        <w:t>to:</w:t>
      </w:r>
    </w:p>
    <w:p w:rsidR="00DF2947" w:rsidRPr="00CD4ABA" w:rsidRDefault="00DF2947" w:rsidP="00751D42">
      <w:pPr>
        <w:pStyle w:val="ListParagraph"/>
        <w:numPr>
          <w:ilvl w:val="0"/>
          <w:numId w:val="46"/>
        </w:numPr>
        <w:tabs>
          <w:tab w:val="left" w:pos="829"/>
        </w:tabs>
        <w:ind w:left="360" w:hanging="360"/>
        <w:contextualSpacing/>
        <w:jc w:val="both"/>
        <w:rPr>
          <w:sz w:val="24"/>
          <w:szCs w:val="24"/>
        </w:rPr>
      </w:pPr>
      <w:r w:rsidRPr="00CD4ABA">
        <w:rPr>
          <w:sz w:val="24"/>
          <w:szCs w:val="24"/>
        </w:rPr>
        <w:t>Acquire</w:t>
      </w:r>
      <w:r w:rsidRPr="00CD4ABA">
        <w:rPr>
          <w:spacing w:val="13"/>
          <w:sz w:val="24"/>
          <w:szCs w:val="24"/>
        </w:rPr>
        <w:t xml:space="preserve"> </w:t>
      </w:r>
      <w:r w:rsidRPr="00CD4ABA">
        <w:rPr>
          <w:sz w:val="24"/>
          <w:szCs w:val="24"/>
        </w:rPr>
        <w:t>good</w:t>
      </w:r>
      <w:r w:rsidRPr="00CD4ABA">
        <w:rPr>
          <w:spacing w:val="17"/>
          <w:sz w:val="24"/>
          <w:szCs w:val="24"/>
        </w:rPr>
        <w:t xml:space="preserve"> </w:t>
      </w:r>
      <w:r w:rsidRPr="00CD4ABA">
        <w:rPr>
          <w:sz w:val="24"/>
          <w:szCs w:val="24"/>
        </w:rPr>
        <w:t>knowledge</w:t>
      </w:r>
      <w:r w:rsidRPr="00CD4ABA">
        <w:rPr>
          <w:spacing w:val="18"/>
          <w:sz w:val="24"/>
          <w:szCs w:val="24"/>
        </w:rPr>
        <w:t xml:space="preserve"> </w:t>
      </w:r>
      <w:r w:rsidRPr="00CD4ABA">
        <w:rPr>
          <w:sz w:val="24"/>
          <w:szCs w:val="24"/>
        </w:rPr>
        <w:t>in</w:t>
      </w:r>
      <w:r w:rsidRPr="00CD4ABA">
        <w:rPr>
          <w:spacing w:val="17"/>
          <w:sz w:val="24"/>
          <w:szCs w:val="24"/>
        </w:rPr>
        <w:t xml:space="preserve"> </w:t>
      </w:r>
      <w:r w:rsidRPr="00CD4ABA">
        <w:rPr>
          <w:sz w:val="24"/>
          <w:szCs w:val="24"/>
        </w:rPr>
        <w:t>concrete</w:t>
      </w:r>
      <w:r w:rsidRPr="00CD4ABA">
        <w:rPr>
          <w:spacing w:val="15"/>
          <w:sz w:val="24"/>
          <w:szCs w:val="24"/>
        </w:rPr>
        <w:t xml:space="preserve"> </w:t>
      </w:r>
      <w:r w:rsidRPr="00CD4ABA">
        <w:rPr>
          <w:sz w:val="24"/>
          <w:szCs w:val="24"/>
        </w:rPr>
        <w:t>making</w:t>
      </w:r>
      <w:r w:rsidRPr="00CD4ABA">
        <w:rPr>
          <w:spacing w:val="12"/>
          <w:sz w:val="24"/>
          <w:szCs w:val="24"/>
        </w:rPr>
        <w:t xml:space="preserve"> </w:t>
      </w:r>
      <w:r w:rsidRPr="00CD4ABA">
        <w:rPr>
          <w:sz w:val="24"/>
          <w:szCs w:val="24"/>
        </w:rPr>
        <w:t>materials.</w:t>
      </w:r>
    </w:p>
    <w:p w:rsidR="00DF2947" w:rsidRPr="00CD4ABA" w:rsidRDefault="00DF2947" w:rsidP="00751D42">
      <w:pPr>
        <w:pStyle w:val="ListParagraph"/>
        <w:numPr>
          <w:ilvl w:val="0"/>
          <w:numId w:val="46"/>
        </w:numPr>
        <w:tabs>
          <w:tab w:val="left" w:pos="829"/>
        </w:tabs>
        <w:ind w:left="360" w:hanging="360"/>
        <w:contextualSpacing/>
        <w:jc w:val="both"/>
        <w:rPr>
          <w:sz w:val="24"/>
          <w:szCs w:val="24"/>
        </w:rPr>
      </w:pPr>
      <w:r w:rsidRPr="00CD4ABA">
        <w:rPr>
          <w:sz w:val="24"/>
          <w:szCs w:val="24"/>
        </w:rPr>
        <w:t>Determine</w:t>
      </w:r>
      <w:r w:rsidRPr="00CD4ABA">
        <w:rPr>
          <w:spacing w:val="11"/>
          <w:sz w:val="24"/>
          <w:szCs w:val="24"/>
        </w:rPr>
        <w:t xml:space="preserve"> </w:t>
      </w:r>
      <w:r w:rsidRPr="00CD4ABA">
        <w:rPr>
          <w:sz w:val="24"/>
          <w:szCs w:val="24"/>
        </w:rPr>
        <w:t>the</w:t>
      </w:r>
      <w:r w:rsidRPr="00CD4ABA">
        <w:rPr>
          <w:spacing w:val="10"/>
          <w:sz w:val="24"/>
          <w:szCs w:val="24"/>
        </w:rPr>
        <w:t xml:space="preserve"> </w:t>
      </w:r>
      <w:r w:rsidRPr="00CD4ABA">
        <w:rPr>
          <w:sz w:val="24"/>
          <w:szCs w:val="24"/>
        </w:rPr>
        <w:t>properties</w:t>
      </w:r>
      <w:r w:rsidRPr="00CD4ABA">
        <w:rPr>
          <w:spacing w:val="15"/>
          <w:sz w:val="24"/>
          <w:szCs w:val="24"/>
        </w:rPr>
        <w:t xml:space="preserve"> </w:t>
      </w:r>
      <w:r w:rsidRPr="00CD4ABA">
        <w:rPr>
          <w:sz w:val="24"/>
          <w:szCs w:val="24"/>
        </w:rPr>
        <w:t>of</w:t>
      </w:r>
      <w:r w:rsidRPr="00CD4ABA">
        <w:rPr>
          <w:spacing w:val="10"/>
          <w:sz w:val="24"/>
          <w:szCs w:val="24"/>
        </w:rPr>
        <w:t xml:space="preserve"> </w:t>
      </w:r>
      <w:r w:rsidRPr="00CD4ABA">
        <w:rPr>
          <w:sz w:val="24"/>
          <w:szCs w:val="24"/>
        </w:rPr>
        <w:t>fresh</w:t>
      </w:r>
      <w:r w:rsidRPr="00CD4ABA">
        <w:rPr>
          <w:spacing w:val="18"/>
          <w:sz w:val="24"/>
          <w:szCs w:val="24"/>
        </w:rPr>
        <w:t xml:space="preserve"> </w:t>
      </w:r>
      <w:r w:rsidRPr="00CD4ABA">
        <w:rPr>
          <w:sz w:val="24"/>
          <w:szCs w:val="24"/>
        </w:rPr>
        <w:t>and</w:t>
      </w:r>
      <w:r w:rsidRPr="00CD4ABA">
        <w:rPr>
          <w:spacing w:val="15"/>
          <w:sz w:val="24"/>
          <w:szCs w:val="24"/>
        </w:rPr>
        <w:t xml:space="preserve"> </w:t>
      </w:r>
      <w:r w:rsidRPr="00CD4ABA">
        <w:rPr>
          <w:sz w:val="24"/>
          <w:szCs w:val="24"/>
        </w:rPr>
        <w:t>hardened</w:t>
      </w:r>
      <w:r w:rsidRPr="00CD4ABA">
        <w:rPr>
          <w:spacing w:val="15"/>
          <w:sz w:val="24"/>
          <w:szCs w:val="24"/>
        </w:rPr>
        <w:t xml:space="preserve"> </w:t>
      </w:r>
      <w:r w:rsidRPr="00CD4ABA">
        <w:rPr>
          <w:sz w:val="24"/>
          <w:szCs w:val="24"/>
        </w:rPr>
        <w:t>concrete.</w:t>
      </w:r>
    </w:p>
    <w:p w:rsidR="00DF2947" w:rsidRPr="00CD4ABA" w:rsidRDefault="00DF2947" w:rsidP="00751D42">
      <w:pPr>
        <w:pStyle w:val="ListParagraph"/>
        <w:numPr>
          <w:ilvl w:val="0"/>
          <w:numId w:val="46"/>
        </w:numPr>
        <w:tabs>
          <w:tab w:val="left" w:pos="829"/>
        </w:tabs>
        <w:ind w:left="360" w:hanging="360"/>
        <w:contextualSpacing/>
        <w:jc w:val="both"/>
        <w:rPr>
          <w:sz w:val="24"/>
          <w:szCs w:val="24"/>
        </w:rPr>
      </w:pPr>
      <w:r w:rsidRPr="00CD4ABA">
        <w:rPr>
          <w:sz w:val="24"/>
          <w:szCs w:val="24"/>
        </w:rPr>
        <w:t>Understand</w:t>
      </w:r>
      <w:r w:rsidRPr="00CD4ABA">
        <w:rPr>
          <w:spacing w:val="34"/>
          <w:sz w:val="24"/>
          <w:szCs w:val="24"/>
        </w:rPr>
        <w:t xml:space="preserve"> </w:t>
      </w:r>
      <w:r w:rsidRPr="00CD4ABA">
        <w:rPr>
          <w:sz w:val="24"/>
          <w:szCs w:val="24"/>
        </w:rPr>
        <w:t>the</w:t>
      </w:r>
      <w:r w:rsidRPr="00CD4ABA">
        <w:rPr>
          <w:spacing w:val="33"/>
          <w:sz w:val="24"/>
          <w:szCs w:val="24"/>
        </w:rPr>
        <w:t xml:space="preserve"> </w:t>
      </w:r>
      <w:r w:rsidRPr="00CD4ABA">
        <w:rPr>
          <w:sz w:val="24"/>
          <w:szCs w:val="24"/>
        </w:rPr>
        <w:t>properties</w:t>
      </w:r>
      <w:r w:rsidRPr="00CD4ABA">
        <w:rPr>
          <w:spacing w:val="37"/>
          <w:sz w:val="24"/>
          <w:szCs w:val="24"/>
        </w:rPr>
        <w:t xml:space="preserve"> </w:t>
      </w:r>
      <w:r w:rsidRPr="00CD4ABA">
        <w:rPr>
          <w:sz w:val="24"/>
          <w:szCs w:val="24"/>
        </w:rPr>
        <w:t>and</w:t>
      </w:r>
      <w:r w:rsidRPr="00CD4ABA">
        <w:rPr>
          <w:spacing w:val="37"/>
          <w:sz w:val="24"/>
          <w:szCs w:val="24"/>
        </w:rPr>
        <w:t xml:space="preserve"> </w:t>
      </w:r>
      <w:r w:rsidRPr="00CD4ABA">
        <w:rPr>
          <w:sz w:val="24"/>
          <w:szCs w:val="24"/>
        </w:rPr>
        <w:t>performance</w:t>
      </w:r>
      <w:r w:rsidRPr="00CD4ABA">
        <w:rPr>
          <w:spacing w:val="34"/>
          <w:sz w:val="24"/>
          <w:szCs w:val="24"/>
        </w:rPr>
        <w:t xml:space="preserve"> </w:t>
      </w:r>
      <w:r w:rsidRPr="00CD4ABA">
        <w:rPr>
          <w:sz w:val="24"/>
          <w:szCs w:val="24"/>
        </w:rPr>
        <w:t>of</w:t>
      </w:r>
      <w:r w:rsidRPr="00CD4ABA">
        <w:rPr>
          <w:spacing w:val="34"/>
          <w:sz w:val="24"/>
          <w:szCs w:val="24"/>
        </w:rPr>
        <w:t xml:space="preserve"> </w:t>
      </w:r>
      <w:r w:rsidRPr="00CD4ABA">
        <w:rPr>
          <w:sz w:val="24"/>
          <w:szCs w:val="24"/>
        </w:rPr>
        <w:t>high</w:t>
      </w:r>
      <w:r w:rsidRPr="00CD4ABA">
        <w:rPr>
          <w:spacing w:val="37"/>
          <w:sz w:val="24"/>
          <w:szCs w:val="24"/>
        </w:rPr>
        <w:t xml:space="preserve"> </w:t>
      </w:r>
      <w:r w:rsidRPr="00CD4ABA">
        <w:rPr>
          <w:sz w:val="24"/>
          <w:szCs w:val="24"/>
        </w:rPr>
        <w:t>strength</w:t>
      </w:r>
      <w:r w:rsidRPr="00CD4ABA">
        <w:rPr>
          <w:spacing w:val="37"/>
          <w:sz w:val="24"/>
          <w:szCs w:val="24"/>
        </w:rPr>
        <w:t xml:space="preserve"> </w:t>
      </w:r>
      <w:r w:rsidRPr="00CD4ABA">
        <w:rPr>
          <w:sz w:val="24"/>
          <w:szCs w:val="24"/>
        </w:rPr>
        <w:t>concrete</w:t>
      </w:r>
      <w:r w:rsidRPr="00CD4ABA">
        <w:rPr>
          <w:spacing w:val="39"/>
          <w:sz w:val="24"/>
          <w:szCs w:val="24"/>
        </w:rPr>
        <w:t xml:space="preserve"> </w:t>
      </w:r>
      <w:r w:rsidRPr="00CD4ABA">
        <w:rPr>
          <w:sz w:val="24"/>
          <w:szCs w:val="24"/>
        </w:rPr>
        <w:t>and</w:t>
      </w:r>
      <w:r w:rsidRPr="00CD4ABA">
        <w:rPr>
          <w:spacing w:val="32"/>
          <w:sz w:val="24"/>
          <w:szCs w:val="24"/>
        </w:rPr>
        <w:t xml:space="preserve"> </w:t>
      </w:r>
      <w:r w:rsidRPr="00CD4ABA">
        <w:rPr>
          <w:sz w:val="24"/>
          <w:szCs w:val="24"/>
        </w:rPr>
        <w:t>high</w:t>
      </w:r>
      <w:r w:rsidRPr="00CD4ABA">
        <w:rPr>
          <w:spacing w:val="-52"/>
          <w:sz w:val="24"/>
          <w:szCs w:val="24"/>
        </w:rPr>
        <w:t xml:space="preserve"> </w:t>
      </w:r>
      <w:r w:rsidRPr="00CD4ABA">
        <w:rPr>
          <w:sz w:val="24"/>
          <w:szCs w:val="24"/>
        </w:rPr>
        <w:t>performance</w:t>
      </w:r>
      <w:r w:rsidRPr="00CD4ABA">
        <w:rPr>
          <w:spacing w:val="1"/>
          <w:sz w:val="24"/>
          <w:szCs w:val="24"/>
        </w:rPr>
        <w:t xml:space="preserve"> </w:t>
      </w:r>
      <w:r w:rsidRPr="00CD4ABA">
        <w:rPr>
          <w:sz w:val="24"/>
          <w:szCs w:val="24"/>
        </w:rPr>
        <w:t>concrete.</w:t>
      </w:r>
    </w:p>
    <w:p w:rsidR="00DF2947" w:rsidRPr="00CD4ABA" w:rsidRDefault="00DF2947" w:rsidP="00751D42">
      <w:pPr>
        <w:pStyle w:val="ListParagraph"/>
        <w:numPr>
          <w:ilvl w:val="0"/>
          <w:numId w:val="46"/>
        </w:numPr>
        <w:tabs>
          <w:tab w:val="left" w:pos="829"/>
        </w:tabs>
        <w:ind w:left="360" w:hanging="360"/>
        <w:contextualSpacing/>
        <w:jc w:val="both"/>
        <w:rPr>
          <w:sz w:val="24"/>
          <w:szCs w:val="24"/>
        </w:rPr>
      </w:pPr>
      <w:r w:rsidRPr="00CD4ABA">
        <w:rPr>
          <w:sz w:val="24"/>
          <w:szCs w:val="24"/>
        </w:rPr>
        <w:t>Identify</w:t>
      </w:r>
      <w:r w:rsidRPr="00CD4ABA">
        <w:rPr>
          <w:spacing w:val="10"/>
          <w:sz w:val="24"/>
          <w:szCs w:val="24"/>
        </w:rPr>
        <w:t xml:space="preserve"> </w:t>
      </w:r>
      <w:r w:rsidRPr="00CD4ABA">
        <w:rPr>
          <w:sz w:val="24"/>
          <w:szCs w:val="24"/>
        </w:rPr>
        <w:t>the</w:t>
      </w:r>
      <w:r w:rsidRPr="00CD4ABA">
        <w:rPr>
          <w:spacing w:val="11"/>
          <w:sz w:val="24"/>
          <w:szCs w:val="24"/>
        </w:rPr>
        <w:t xml:space="preserve"> </w:t>
      </w:r>
      <w:r w:rsidRPr="00CD4ABA">
        <w:rPr>
          <w:sz w:val="24"/>
          <w:szCs w:val="24"/>
        </w:rPr>
        <w:t>application</w:t>
      </w:r>
      <w:r w:rsidRPr="00CD4ABA">
        <w:rPr>
          <w:spacing w:val="13"/>
          <w:sz w:val="24"/>
          <w:szCs w:val="24"/>
        </w:rPr>
        <w:t xml:space="preserve"> </w:t>
      </w:r>
      <w:r w:rsidRPr="00CD4ABA">
        <w:rPr>
          <w:sz w:val="24"/>
          <w:szCs w:val="24"/>
        </w:rPr>
        <w:t>of</w:t>
      </w:r>
      <w:r w:rsidRPr="00CD4ABA">
        <w:rPr>
          <w:spacing w:val="8"/>
          <w:sz w:val="24"/>
          <w:szCs w:val="24"/>
        </w:rPr>
        <w:t xml:space="preserve"> </w:t>
      </w:r>
      <w:r w:rsidRPr="00CD4ABA">
        <w:rPr>
          <w:sz w:val="24"/>
          <w:szCs w:val="24"/>
        </w:rPr>
        <w:t>special</w:t>
      </w:r>
      <w:r w:rsidRPr="00CD4ABA">
        <w:rPr>
          <w:spacing w:val="11"/>
          <w:sz w:val="24"/>
          <w:szCs w:val="24"/>
        </w:rPr>
        <w:t xml:space="preserve"> </w:t>
      </w:r>
      <w:r w:rsidRPr="00CD4ABA">
        <w:rPr>
          <w:sz w:val="24"/>
          <w:szCs w:val="24"/>
        </w:rPr>
        <w:t>concrete</w:t>
      </w:r>
      <w:r w:rsidRPr="00CD4ABA">
        <w:rPr>
          <w:spacing w:val="9"/>
          <w:sz w:val="24"/>
          <w:szCs w:val="24"/>
        </w:rPr>
        <w:t xml:space="preserve"> </w:t>
      </w:r>
      <w:r w:rsidRPr="00CD4ABA">
        <w:rPr>
          <w:sz w:val="24"/>
          <w:szCs w:val="24"/>
        </w:rPr>
        <w:t>and</w:t>
      </w:r>
      <w:r w:rsidRPr="00CD4ABA">
        <w:rPr>
          <w:spacing w:val="11"/>
          <w:sz w:val="24"/>
          <w:szCs w:val="24"/>
        </w:rPr>
        <w:t xml:space="preserve"> </w:t>
      </w:r>
      <w:r w:rsidRPr="00CD4ABA">
        <w:rPr>
          <w:sz w:val="24"/>
          <w:szCs w:val="24"/>
        </w:rPr>
        <w:t>able</w:t>
      </w:r>
      <w:r w:rsidRPr="00CD4ABA">
        <w:rPr>
          <w:spacing w:val="8"/>
          <w:sz w:val="24"/>
          <w:szCs w:val="24"/>
        </w:rPr>
        <w:t xml:space="preserve"> </w:t>
      </w:r>
      <w:r w:rsidRPr="00CD4ABA">
        <w:rPr>
          <w:sz w:val="24"/>
          <w:szCs w:val="24"/>
        </w:rPr>
        <w:t>to</w:t>
      </w:r>
      <w:r w:rsidRPr="00CD4ABA">
        <w:rPr>
          <w:spacing w:val="9"/>
          <w:sz w:val="24"/>
          <w:szCs w:val="24"/>
        </w:rPr>
        <w:t xml:space="preserve"> </w:t>
      </w:r>
      <w:r w:rsidRPr="00CD4ABA">
        <w:rPr>
          <w:sz w:val="24"/>
          <w:szCs w:val="24"/>
        </w:rPr>
        <w:t>do</w:t>
      </w:r>
      <w:r w:rsidRPr="00CD4ABA">
        <w:rPr>
          <w:spacing w:val="13"/>
          <w:sz w:val="24"/>
          <w:szCs w:val="24"/>
        </w:rPr>
        <w:t xml:space="preserve"> </w:t>
      </w:r>
      <w:r w:rsidRPr="00CD4ABA">
        <w:rPr>
          <w:sz w:val="24"/>
          <w:szCs w:val="24"/>
        </w:rPr>
        <w:t>the</w:t>
      </w:r>
      <w:r w:rsidRPr="00CD4ABA">
        <w:rPr>
          <w:spacing w:val="9"/>
          <w:sz w:val="24"/>
          <w:szCs w:val="24"/>
        </w:rPr>
        <w:t xml:space="preserve"> </w:t>
      </w:r>
      <w:r w:rsidRPr="00CD4ABA">
        <w:rPr>
          <w:sz w:val="24"/>
          <w:szCs w:val="24"/>
        </w:rPr>
        <w:t>mix</w:t>
      </w:r>
      <w:r w:rsidRPr="00CD4ABA">
        <w:rPr>
          <w:spacing w:val="8"/>
          <w:sz w:val="24"/>
          <w:szCs w:val="24"/>
        </w:rPr>
        <w:t xml:space="preserve"> </w:t>
      </w:r>
      <w:r w:rsidRPr="00CD4ABA">
        <w:rPr>
          <w:sz w:val="24"/>
          <w:szCs w:val="24"/>
        </w:rPr>
        <w:t>design</w:t>
      </w:r>
      <w:r w:rsidRPr="00CD4ABA">
        <w:rPr>
          <w:spacing w:val="11"/>
          <w:sz w:val="24"/>
          <w:szCs w:val="24"/>
        </w:rPr>
        <w:t xml:space="preserve"> </w:t>
      </w:r>
      <w:r w:rsidRPr="00CD4ABA">
        <w:rPr>
          <w:sz w:val="24"/>
          <w:szCs w:val="24"/>
        </w:rPr>
        <w:t>as</w:t>
      </w:r>
      <w:r w:rsidRPr="00CD4ABA">
        <w:rPr>
          <w:spacing w:val="8"/>
          <w:sz w:val="24"/>
          <w:szCs w:val="24"/>
        </w:rPr>
        <w:t xml:space="preserve"> </w:t>
      </w:r>
      <w:r w:rsidRPr="00CD4ABA">
        <w:rPr>
          <w:sz w:val="24"/>
          <w:szCs w:val="24"/>
        </w:rPr>
        <w:t>per</w:t>
      </w:r>
      <w:r w:rsidRPr="00CD4ABA">
        <w:rPr>
          <w:spacing w:val="9"/>
          <w:sz w:val="24"/>
          <w:szCs w:val="24"/>
        </w:rPr>
        <w:t xml:space="preserve"> </w:t>
      </w:r>
      <w:r w:rsidRPr="00CD4ABA">
        <w:rPr>
          <w:sz w:val="24"/>
          <w:szCs w:val="24"/>
        </w:rPr>
        <w:t>codes</w:t>
      </w:r>
    </w:p>
    <w:p w:rsidR="00421129" w:rsidRPr="00CD4ABA" w:rsidRDefault="00DF2947" w:rsidP="00751D42">
      <w:pPr>
        <w:pStyle w:val="ListParagraph"/>
        <w:numPr>
          <w:ilvl w:val="0"/>
          <w:numId w:val="46"/>
        </w:numPr>
        <w:tabs>
          <w:tab w:val="left" w:pos="829"/>
        </w:tabs>
        <w:ind w:left="360" w:hanging="360"/>
        <w:contextualSpacing/>
        <w:jc w:val="both"/>
        <w:rPr>
          <w:sz w:val="24"/>
          <w:szCs w:val="24"/>
        </w:rPr>
      </w:pPr>
      <w:r w:rsidRPr="00CD4ABA">
        <w:rPr>
          <w:sz w:val="24"/>
          <w:szCs w:val="24"/>
        </w:rPr>
        <w:t>Acquire</w:t>
      </w:r>
      <w:r w:rsidRPr="00CD4ABA">
        <w:rPr>
          <w:spacing w:val="14"/>
          <w:sz w:val="24"/>
          <w:szCs w:val="24"/>
        </w:rPr>
        <w:t xml:space="preserve"> </w:t>
      </w:r>
      <w:r w:rsidRPr="00CD4ABA">
        <w:rPr>
          <w:sz w:val="24"/>
          <w:szCs w:val="24"/>
        </w:rPr>
        <w:t>deep</w:t>
      </w:r>
      <w:r w:rsidRPr="00CD4ABA">
        <w:rPr>
          <w:spacing w:val="13"/>
          <w:sz w:val="24"/>
          <w:szCs w:val="24"/>
        </w:rPr>
        <w:t xml:space="preserve"> </w:t>
      </w:r>
      <w:r w:rsidRPr="00CD4ABA">
        <w:rPr>
          <w:sz w:val="24"/>
          <w:szCs w:val="24"/>
        </w:rPr>
        <w:t>knowledge</w:t>
      </w:r>
      <w:r w:rsidRPr="00CD4ABA">
        <w:rPr>
          <w:spacing w:val="16"/>
          <w:sz w:val="24"/>
          <w:szCs w:val="24"/>
        </w:rPr>
        <w:t xml:space="preserve"> </w:t>
      </w:r>
      <w:r w:rsidRPr="00CD4ABA">
        <w:rPr>
          <w:sz w:val="24"/>
          <w:szCs w:val="24"/>
        </w:rPr>
        <w:t>in</w:t>
      </w:r>
      <w:r w:rsidRPr="00CD4ABA">
        <w:rPr>
          <w:spacing w:val="13"/>
          <w:sz w:val="24"/>
          <w:szCs w:val="24"/>
        </w:rPr>
        <w:t xml:space="preserve"> </w:t>
      </w:r>
      <w:r w:rsidRPr="00CD4ABA">
        <w:rPr>
          <w:sz w:val="24"/>
          <w:szCs w:val="24"/>
        </w:rPr>
        <w:t>form</w:t>
      </w:r>
      <w:r w:rsidRPr="00CD4ABA">
        <w:rPr>
          <w:spacing w:val="16"/>
          <w:sz w:val="24"/>
          <w:szCs w:val="24"/>
        </w:rPr>
        <w:t xml:space="preserve"> </w:t>
      </w:r>
      <w:r w:rsidRPr="00CD4ABA">
        <w:rPr>
          <w:sz w:val="24"/>
          <w:szCs w:val="24"/>
        </w:rPr>
        <w:t>work</w:t>
      </w:r>
      <w:r w:rsidRPr="00CD4ABA">
        <w:rPr>
          <w:spacing w:val="12"/>
          <w:sz w:val="24"/>
          <w:szCs w:val="24"/>
        </w:rPr>
        <w:t xml:space="preserve"> </w:t>
      </w:r>
      <w:r w:rsidRPr="00CD4ABA">
        <w:rPr>
          <w:sz w:val="24"/>
          <w:szCs w:val="24"/>
        </w:rPr>
        <w:t>and</w:t>
      </w:r>
      <w:r w:rsidRPr="00CD4ABA">
        <w:rPr>
          <w:spacing w:val="13"/>
          <w:sz w:val="24"/>
          <w:szCs w:val="24"/>
        </w:rPr>
        <w:t xml:space="preserve"> </w:t>
      </w:r>
      <w:r w:rsidRPr="00CD4ABA">
        <w:rPr>
          <w:sz w:val="24"/>
          <w:szCs w:val="24"/>
        </w:rPr>
        <w:t>structural</w:t>
      </w:r>
      <w:r w:rsidRPr="00CD4ABA">
        <w:rPr>
          <w:spacing w:val="16"/>
          <w:sz w:val="24"/>
          <w:szCs w:val="24"/>
        </w:rPr>
        <w:t xml:space="preserve"> </w:t>
      </w:r>
      <w:r w:rsidRPr="00CD4ABA">
        <w:rPr>
          <w:sz w:val="24"/>
          <w:szCs w:val="24"/>
        </w:rPr>
        <w:t>requirements.</w:t>
      </w:r>
    </w:p>
    <w:p w:rsidR="00421129" w:rsidRPr="00CD4ABA" w:rsidRDefault="00421129" w:rsidP="00E3767C">
      <w:pPr>
        <w:tabs>
          <w:tab w:val="left" w:pos="829"/>
        </w:tabs>
        <w:spacing w:after="0" w:line="240" w:lineRule="auto"/>
        <w:contextualSpacing/>
        <w:jc w:val="both"/>
        <w:rPr>
          <w:rFonts w:ascii="Times New Roman" w:hAnsi="Times New Roman" w:cs="Times New Roman"/>
          <w:sz w:val="24"/>
          <w:szCs w:val="24"/>
        </w:rPr>
      </w:pPr>
    </w:p>
    <w:p w:rsidR="00DF2947" w:rsidRPr="00CD4ABA" w:rsidRDefault="00DF2947" w:rsidP="00E3767C">
      <w:pPr>
        <w:tabs>
          <w:tab w:val="left" w:pos="829"/>
        </w:tabs>
        <w:spacing w:after="0" w:line="240" w:lineRule="auto"/>
        <w:contextualSpacing/>
        <w:jc w:val="both"/>
        <w:rPr>
          <w:rFonts w:ascii="Times New Roman" w:hAnsi="Times New Roman" w:cs="Times New Roman"/>
          <w:sz w:val="24"/>
          <w:szCs w:val="24"/>
        </w:rPr>
      </w:pPr>
    </w:p>
    <w:tbl>
      <w:tblPr>
        <w:tblpPr w:leftFromText="180" w:rightFromText="180" w:vertAnchor="text" w:horzAnchor="margin" w:tblpXSpec="center" w:tblpY="204"/>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574"/>
        <w:gridCol w:w="574"/>
        <w:gridCol w:w="574"/>
        <w:gridCol w:w="574"/>
        <w:gridCol w:w="574"/>
        <w:gridCol w:w="574"/>
        <w:gridCol w:w="574"/>
        <w:gridCol w:w="574"/>
        <w:gridCol w:w="574"/>
        <w:gridCol w:w="694"/>
        <w:gridCol w:w="603"/>
        <w:gridCol w:w="680"/>
        <w:gridCol w:w="630"/>
        <w:gridCol w:w="630"/>
        <w:gridCol w:w="630"/>
      </w:tblGrid>
      <w:tr w:rsidR="00DF2947" w:rsidRPr="00CD4ABA" w:rsidTr="00751D42">
        <w:trPr>
          <w:trHeight w:val="630"/>
        </w:trPr>
        <w:tc>
          <w:tcPr>
            <w:tcW w:w="9545" w:type="dxa"/>
            <w:gridSpan w:val="16"/>
            <w:vAlign w:val="center"/>
          </w:tcPr>
          <w:p w:rsidR="00DF2947" w:rsidRPr="00CD4ABA" w:rsidRDefault="00DF2947" w:rsidP="00DA6492">
            <w:pPr>
              <w:pStyle w:val="TableParagraph"/>
              <w:contextualSpacing/>
              <w:jc w:val="center"/>
              <w:rPr>
                <w:b/>
                <w:sz w:val="24"/>
                <w:szCs w:val="24"/>
              </w:rPr>
            </w:pPr>
            <w:r w:rsidRPr="00CD4ABA">
              <w:rPr>
                <w:b/>
                <w:sz w:val="24"/>
                <w:szCs w:val="24"/>
              </w:rPr>
              <w:t>CO- PO Mapping</w:t>
            </w:r>
          </w:p>
          <w:p w:rsidR="00DF2947" w:rsidRPr="00CD4ABA" w:rsidRDefault="00DF2947" w:rsidP="00DA6492">
            <w:pPr>
              <w:pStyle w:val="TableParagraph"/>
              <w:contextualSpacing/>
              <w:jc w:val="center"/>
              <w:rPr>
                <w:b/>
                <w:sz w:val="24"/>
                <w:szCs w:val="24"/>
              </w:rPr>
            </w:pPr>
            <w:r w:rsidRPr="00CD4ABA">
              <w:rPr>
                <w:b/>
                <w:sz w:val="24"/>
                <w:szCs w:val="24"/>
              </w:rPr>
              <w:t>(3/2/1 indicates strength of correlation) 3-Strong, 2-Medium, 1-Weak</w:t>
            </w:r>
          </w:p>
        </w:tc>
      </w:tr>
      <w:tr w:rsidR="00DF2947" w:rsidRPr="00CD4ABA" w:rsidTr="00751D42">
        <w:trPr>
          <w:trHeight w:val="300"/>
        </w:trPr>
        <w:tc>
          <w:tcPr>
            <w:tcW w:w="512" w:type="dxa"/>
            <w:vMerge w:val="restart"/>
            <w:vAlign w:val="center"/>
          </w:tcPr>
          <w:p w:rsidR="00DF2947" w:rsidRPr="00CD4ABA" w:rsidRDefault="00DF2947" w:rsidP="00DA6492">
            <w:pPr>
              <w:pStyle w:val="TableParagraph"/>
              <w:contextualSpacing/>
              <w:jc w:val="center"/>
              <w:rPr>
                <w:b/>
                <w:sz w:val="24"/>
                <w:szCs w:val="24"/>
              </w:rPr>
            </w:pPr>
            <w:r w:rsidRPr="00CD4ABA">
              <w:rPr>
                <w:b/>
                <w:sz w:val="24"/>
                <w:szCs w:val="24"/>
              </w:rPr>
              <w:t>COs</w:t>
            </w:r>
          </w:p>
        </w:tc>
        <w:tc>
          <w:tcPr>
            <w:tcW w:w="7143" w:type="dxa"/>
            <w:gridSpan w:val="12"/>
            <w:vAlign w:val="center"/>
          </w:tcPr>
          <w:p w:rsidR="00DF2947" w:rsidRPr="00CD4ABA" w:rsidRDefault="00DF2947" w:rsidP="00DA6492">
            <w:pPr>
              <w:pStyle w:val="TableParagraph"/>
              <w:contextualSpacing/>
              <w:jc w:val="center"/>
              <w:rPr>
                <w:b/>
                <w:sz w:val="24"/>
                <w:szCs w:val="24"/>
              </w:rPr>
            </w:pPr>
            <w:proofErr w:type="spellStart"/>
            <w:r w:rsidRPr="00CD4ABA">
              <w:rPr>
                <w:b/>
                <w:sz w:val="24"/>
                <w:szCs w:val="24"/>
              </w:rPr>
              <w:t>Programme</w:t>
            </w:r>
            <w:proofErr w:type="spellEnd"/>
            <w:r w:rsidRPr="00CD4ABA">
              <w:rPr>
                <w:b/>
                <w:sz w:val="24"/>
                <w:szCs w:val="24"/>
              </w:rPr>
              <w:t xml:space="preserve"> Outcomes(POs)</w:t>
            </w:r>
          </w:p>
        </w:tc>
        <w:tc>
          <w:tcPr>
            <w:tcW w:w="1890" w:type="dxa"/>
            <w:gridSpan w:val="3"/>
            <w:vAlign w:val="center"/>
          </w:tcPr>
          <w:p w:rsidR="00DF2947" w:rsidRPr="00CD4ABA" w:rsidRDefault="00DF2947" w:rsidP="00DA6492">
            <w:pPr>
              <w:pStyle w:val="TableParagraph"/>
              <w:contextualSpacing/>
              <w:jc w:val="center"/>
              <w:rPr>
                <w:b/>
                <w:sz w:val="24"/>
                <w:szCs w:val="24"/>
              </w:rPr>
            </w:pPr>
            <w:r w:rsidRPr="00CD4ABA">
              <w:rPr>
                <w:b/>
                <w:sz w:val="24"/>
                <w:szCs w:val="24"/>
              </w:rPr>
              <w:t>PSOs</w:t>
            </w:r>
          </w:p>
        </w:tc>
      </w:tr>
      <w:tr w:rsidR="00DF2947" w:rsidRPr="00CD4ABA" w:rsidTr="00751D42">
        <w:trPr>
          <w:trHeight w:val="297"/>
        </w:trPr>
        <w:tc>
          <w:tcPr>
            <w:tcW w:w="512" w:type="dxa"/>
            <w:vMerge/>
            <w:tcBorders>
              <w:top w:val="nil"/>
            </w:tcBorders>
            <w:vAlign w:val="center"/>
          </w:tcPr>
          <w:p w:rsidR="00DF2947" w:rsidRPr="00CD4ABA" w:rsidRDefault="00DF2947" w:rsidP="00DA6492">
            <w:pPr>
              <w:spacing w:after="0" w:line="240" w:lineRule="auto"/>
              <w:contextualSpacing/>
              <w:jc w:val="center"/>
              <w:rPr>
                <w:rFonts w:ascii="Times New Roman" w:hAnsi="Times New Roman" w:cs="Times New Roman"/>
                <w:sz w:val="24"/>
                <w:szCs w:val="24"/>
              </w:rPr>
            </w:pPr>
          </w:p>
        </w:tc>
        <w:tc>
          <w:tcPr>
            <w:tcW w:w="574" w:type="dxa"/>
            <w:vAlign w:val="center"/>
          </w:tcPr>
          <w:p w:rsidR="00DF2947" w:rsidRPr="00CD4ABA" w:rsidRDefault="00DF2947" w:rsidP="00DA6492">
            <w:pPr>
              <w:pStyle w:val="TableParagraph"/>
              <w:contextualSpacing/>
              <w:jc w:val="center"/>
              <w:rPr>
                <w:b/>
                <w:sz w:val="24"/>
                <w:szCs w:val="24"/>
              </w:rPr>
            </w:pPr>
            <w:r w:rsidRPr="00CD4ABA">
              <w:rPr>
                <w:b/>
                <w:sz w:val="24"/>
                <w:szCs w:val="24"/>
              </w:rPr>
              <w:t>PO1</w:t>
            </w:r>
          </w:p>
        </w:tc>
        <w:tc>
          <w:tcPr>
            <w:tcW w:w="574" w:type="dxa"/>
            <w:vAlign w:val="center"/>
          </w:tcPr>
          <w:p w:rsidR="00DF2947" w:rsidRPr="00CD4ABA" w:rsidRDefault="00DF2947" w:rsidP="00DA6492">
            <w:pPr>
              <w:pStyle w:val="TableParagraph"/>
              <w:contextualSpacing/>
              <w:jc w:val="center"/>
              <w:rPr>
                <w:b/>
                <w:sz w:val="24"/>
                <w:szCs w:val="24"/>
              </w:rPr>
            </w:pPr>
            <w:r w:rsidRPr="00CD4ABA">
              <w:rPr>
                <w:b/>
                <w:sz w:val="24"/>
                <w:szCs w:val="24"/>
              </w:rPr>
              <w:t>PO2</w:t>
            </w:r>
          </w:p>
        </w:tc>
        <w:tc>
          <w:tcPr>
            <w:tcW w:w="574" w:type="dxa"/>
            <w:vAlign w:val="center"/>
          </w:tcPr>
          <w:p w:rsidR="00DF2947" w:rsidRPr="00CD4ABA" w:rsidRDefault="00DF2947" w:rsidP="00DA6492">
            <w:pPr>
              <w:pStyle w:val="TableParagraph"/>
              <w:contextualSpacing/>
              <w:jc w:val="center"/>
              <w:rPr>
                <w:b/>
                <w:sz w:val="24"/>
                <w:szCs w:val="24"/>
              </w:rPr>
            </w:pPr>
            <w:r w:rsidRPr="00CD4ABA">
              <w:rPr>
                <w:b/>
                <w:sz w:val="24"/>
                <w:szCs w:val="24"/>
              </w:rPr>
              <w:t>PO3</w:t>
            </w:r>
          </w:p>
        </w:tc>
        <w:tc>
          <w:tcPr>
            <w:tcW w:w="574" w:type="dxa"/>
            <w:vAlign w:val="center"/>
          </w:tcPr>
          <w:p w:rsidR="00DF2947" w:rsidRPr="00CD4ABA" w:rsidRDefault="00DF2947" w:rsidP="00DA6492">
            <w:pPr>
              <w:pStyle w:val="TableParagraph"/>
              <w:contextualSpacing/>
              <w:jc w:val="center"/>
              <w:rPr>
                <w:b/>
                <w:sz w:val="24"/>
                <w:szCs w:val="24"/>
              </w:rPr>
            </w:pPr>
            <w:r w:rsidRPr="00CD4ABA">
              <w:rPr>
                <w:b/>
                <w:sz w:val="24"/>
                <w:szCs w:val="24"/>
              </w:rPr>
              <w:t>PO4</w:t>
            </w:r>
          </w:p>
        </w:tc>
        <w:tc>
          <w:tcPr>
            <w:tcW w:w="574" w:type="dxa"/>
            <w:vAlign w:val="center"/>
          </w:tcPr>
          <w:p w:rsidR="00DF2947" w:rsidRPr="00CD4ABA" w:rsidRDefault="00DF2947" w:rsidP="00DA6492">
            <w:pPr>
              <w:pStyle w:val="TableParagraph"/>
              <w:contextualSpacing/>
              <w:jc w:val="center"/>
              <w:rPr>
                <w:b/>
                <w:sz w:val="24"/>
                <w:szCs w:val="24"/>
              </w:rPr>
            </w:pPr>
            <w:r w:rsidRPr="00CD4ABA">
              <w:rPr>
                <w:b/>
                <w:sz w:val="24"/>
                <w:szCs w:val="24"/>
              </w:rPr>
              <w:t>PO5</w:t>
            </w:r>
          </w:p>
        </w:tc>
        <w:tc>
          <w:tcPr>
            <w:tcW w:w="574" w:type="dxa"/>
            <w:vAlign w:val="center"/>
          </w:tcPr>
          <w:p w:rsidR="00DF2947" w:rsidRPr="00CD4ABA" w:rsidRDefault="00DF2947" w:rsidP="00DA6492">
            <w:pPr>
              <w:pStyle w:val="TableParagraph"/>
              <w:contextualSpacing/>
              <w:jc w:val="center"/>
              <w:rPr>
                <w:b/>
                <w:sz w:val="24"/>
                <w:szCs w:val="24"/>
              </w:rPr>
            </w:pPr>
            <w:r w:rsidRPr="00CD4ABA">
              <w:rPr>
                <w:b/>
                <w:sz w:val="24"/>
                <w:szCs w:val="24"/>
              </w:rPr>
              <w:t>PO6</w:t>
            </w:r>
          </w:p>
        </w:tc>
        <w:tc>
          <w:tcPr>
            <w:tcW w:w="574" w:type="dxa"/>
            <w:vAlign w:val="center"/>
          </w:tcPr>
          <w:p w:rsidR="00DF2947" w:rsidRPr="00CD4ABA" w:rsidRDefault="00DF2947" w:rsidP="00DA6492">
            <w:pPr>
              <w:pStyle w:val="TableParagraph"/>
              <w:contextualSpacing/>
              <w:jc w:val="center"/>
              <w:rPr>
                <w:b/>
                <w:sz w:val="24"/>
                <w:szCs w:val="24"/>
              </w:rPr>
            </w:pPr>
            <w:r w:rsidRPr="00CD4ABA">
              <w:rPr>
                <w:b/>
                <w:sz w:val="24"/>
                <w:szCs w:val="24"/>
              </w:rPr>
              <w:t>PO7</w:t>
            </w:r>
          </w:p>
        </w:tc>
        <w:tc>
          <w:tcPr>
            <w:tcW w:w="574" w:type="dxa"/>
            <w:vAlign w:val="center"/>
          </w:tcPr>
          <w:p w:rsidR="00DF2947" w:rsidRPr="00CD4ABA" w:rsidRDefault="00DF2947" w:rsidP="00DA6492">
            <w:pPr>
              <w:pStyle w:val="TableParagraph"/>
              <w:contextualSpacing/>
              <w:jc w:val="center"/>
              <w:rPr>
                <w:b/>
                <w:sz w:val="24"/>
                <w:szCs w:val="24"/>
              </w:rPr>
            </w:pPr>
            <w:r w:rsidRPr="00CD4ABA">
              <w:rPr>
                <w:b/>
                <w:sz w:val="24"/>
                <w:szCs w:val="24"/>
              </w:rPr>
              <w:t>PO8</w:t>
            </w:r>
          </w:p>
        </w:tc>
        <w:tc>
          <w:tcPr>
            <w:tcW w:w="574" w:type="dxa"/>
            <w:vAlign w:val="center"/>
          </w:tcPr>
          <w:p w:rsidR="00DF2947" w:rsidRPr="00CD4ABA" w:rsidRDefault="00DF2947" w:rsidP="00DA6492">
            <w:pPr>
              <w:pStyle w:val="TableParagraph"/>
              <w:contextualSpacing/>
              <w:jc w:val="center"/>
              <w:rPr>
                <w:b/>
                <w:sz w:val="24"/>
                <w:szCs w:val="24"/>
              </w:rPr>
            </w:pPr>
            <w:r w:rsidRPr="00CD4ABA">
              <w:rPr>
                <w:b/>
                <w:sz w:val="24"/>
                <w:szCs w:val="24"/>
              </w:rPr>
              <w:t>PO9</w:t>
            </w:r>
          </w:p>
        </w:tc>
        <w:tc>
          <w:tcPr>
            <w:tcW w:w="694" w:type="dxa"/>
            <w:vAlign w:val="center"/>
          </w:tcPr>
          <w:p w:rsidR="00DF2947" w:rsidRPr="00CD4ABA" w:rsidRDefault="00DF2947" w:rsidP="00DA6492">
            <w:pPr>
              <w:pStyle w:val="TableParagraph"/>
              <w:contextualSpacing/>
              <w:jc w:val="center"/>
              <w:rPr>
                <w:b/>
                <w:sz w:val="24"/>
                <w:szCs w:val="24"/>
              </w:rPr>
            </w:pPr>
            <w:r w:rsidRPr="00CD4ABA">
              <w:rPr>
                <w:b/>
                <w:sz w:val="24"/>
                <w:szCs w:val="24"/>
              </w:rPr>
              <w:t>PO10</w:t>
            </w:r>
          </w:p>
        </w:tc>
        <w:tc>
          <w:tcPr>
            <w:tcW w:w="603" w:type="dxa"/>
            <w:vAlign w:val="center"/>
          </w:tcPr>
          <w:p w:rsidR="00DF2947" w:rsidRPr="00CD4ABA" w:rsidRDefault="00DF2947" w:rsidP="00DA6492">
            <w:pPr>
              <w:pStyle w:val="TableParagraph"/>
              <w:contextualSpacing/>
              <w:jc w:val="center"/>
              <w:rPr>
                <w:b/>
                <w:sz w:val="24"/>
                <w:szCs w:val="24"/>
              </w:rPr>
            </w:pPr>
            <w:r w:rsidRPr="00CD4ABA">
              <w:rPr>
                <w:b/>
                <w:sz w:val="24"/>
                <w:szCs w:val="24"/>
              </w:rPr>
              <w:t>PO11</w:t>
            </w:r>
          </w:p>
        </w:tc>
        <w:tc>
          <w:tcPr>
            <w:tcW w:w="680" w:type="dxa"/>
            <w:vAlign w:val="center"/>
          </w:tcPr>
          <w:p w:rsidR="00DF2947" w:rsidRPr="00CD4ABA" w:rsidRDefault="00DF2947" w:rsidP="00DA6492">
            <w:pPr>
              <w:pStyle w:val="TableParagraph"/>
              <w:contextualSpacing/>
              <w:jc w:val="center"/>
              <w:rPr>
                <w:b/>
                <w:sz w:val="24"/>
                <w:szCs w:val="24"/>
              </w:rPr>
            </w:pPr>
            <w:r w:rsidRPr="00CD4ABA">
              <w:rPr>
                <w:b/>
                <w:sz w:val="24"/>
                <w:szCs w:val="24"/>
              </w:rPr>
              <w:t>PO12</w:t>
            </w:r>
          </w:p>
        </w:tc>
        <w:tc>
          <w:tcPr>
            <w:tcW w:w="630" w:type="dxa"/>
            <w:vAlign w:val="center"/>
          </w:tcPr>
          <w:p w:rsidR="00DF2947" w:rsidRPr="00CD4ABA" w:rsidRDefault="00DF2947" w:rsidP="00DA6492">
            <w:pPr>
              <w:pStyle w:val="TableParagraph"/>
              <w:contextualSpacing/>
              <w:jc w:val="center"/>
              <w:rPr>
                <w:b/>
                <w:sz w:val="24"/>
                <w:szCs w:val="24"/>
              </w:rPr>
            </w:pPr>
            <w:r w:rsidRPr="00CD4ABA">
              <w:rPr>
                <w:b/>
                <w:sz w:val="24"/>
                <w:szCs w:val="24"/>
              </w:rPr>
              <w:t>PSO1</w:t>
            </w:r>
          </w:p>
        </w:tc>
        <w:tc>
          <w:tcPr>
            <w:tcW w:w="630" w:type="dxa"/>
            <w:vAlign w:val="center"/>
          </w:tcPr>
          <w:p w:rsidR="00DF2947" w:rsidRPr="00CD4ABA" w:rsidRDefault="00DF2947" w:rsidP="00DA6492">
            <w:pPr>
              <w:pStyle w:val="TableParagraph"/>
              <w:contextualSpacing/>
              <w:jc w:val="center"/>
              <w:rPr>
                <w:b/>
                <w:sz w:val="24"/>
                <w:szCs w:val="24"/>
              </w:rPr>
            </w:pPr>
            <w:r w:rsidRPr="00CD4ABA">
              <w:rPr>
                <w:b/>
                <w:sz w:val="24"/>
                <w:szCs w:val="24"/>
              </w:rPr>
              <w:t>PSO2</w:t>
            </w:r>
          </w:p>
        </w:tc>
        <w:tc>
          <w:tcPr>
            <w:tcW w:w="630" w:type="dxa"/>
            <w:vAlign w:val="center"/>
          </w:tcPr>
          <w:p w:rsidR="00DF2947" w:rsidRPr="00CD4ABA" w:rsidRDefault="00DF2947" w:rsidP="00DA6492">
            <w:pPr>
              <w:pStyle w:val="TableParagraph"/>
              <w:contextualSpacing/>
              <w:jc w:val="center"/>
              <w:rPr>
                <w:b/>
                <w:sz w:val="24"/>
                <w:szCs w:val="24"/>
              </w:rPr>
            </w:pPr>
            <w:r w:rsidRPr="00CD4ABA">
              <w:rPr>
                <w:b/>
                <w:sz w:val="24"/>
                <w:szCs w:val="24"/>
              </w:rPr>
              <w:t>PSO3</w:t>
            </w:r>
          </w:p>
        </w:tc>
      </w:tr>
      <w:tr w:rsidR="00DF2947" w:rsidRPr="00CD4ABA" w:rsidTr="00751D42">
        <w:trPr>
          <w:trHeight w:val="316"/>
        </w:trPr>
        <w:tc>
          <w:tcPr>
            <w:tcW w:w="512" w:type="dxa"/>
            <w:vAlign w:val="center"/>
          </w:tcPr>
          <w:p w:rsidR="00DF2947" w:rsidRPr="00CD4ABA" w:rsidRDefault="00DF2947" w:rsidP="00DA6492">
            <w:pPr>
              <w:pStyle w:val="TableParagraph"/>
              <w:contextualSpacing/>
              <w:jc w:val="center"/>
              <w:rPr>
                <w:b/>
                <w:sz w:val="24"/>
                <w:szCs w:val="24"/>
              </w:rPr>
            </w:pPr>
            <w:r w:rsidRPr="00CD4ABA">
              <w:rPr>
                <w:b/>
                <w:sz w:val="24"/>
                <w:szCs w:val="24"/>
              </w:rPr>
              <w:t>CO1</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9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03"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680"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r>
      <w:tr w:rsidR="00DF2947" w:rsidRPr="00CD4ABA" w:rsidTr="00751D42">
        <w:trPr>
          <w:trHeight w:val="313"/>
        </w:trPr>
        <w:tc>
          <w:tcPr>
            <w:tcW w:w="512" w:type="dxa"/>
            <w:vAlign w:val="center"/>
          </w:tcPr>
          <w:p w:rsidR="00DF2947" w:rsidRPr="00CD4ABA" w:rsidRDefault="00DF2947" w:rsidP="00DA6492">
            <w:pPr>
              <w:pStyle w:val="TableParagraph"/>
              <w:contextualSpacing/>
              <w:jc w:val="center"/>
              <w:rPr>
                <w:b/>
                <w:sz w:val="24"/>
                <w:szCs w:val="24"/>
              </w:rPr>
            </w:pPr>
            <w:r w:rsidRPr="00CD4ABA">
              <w:rPr>
                <w:b/>
                <w:sz w:val="24"/>
                <w:szCs w:val="24"/>
              </w:rPr>
              <w:t>CO2</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1</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9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03"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680"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r>
      <w:tr w:rsidR="00DF2947" w:rsidRPr="00CD4ABA" w:rsidTr="00751D42">
        <w:trPr>
          <w:trHeight w:val="297"/>
        </w:trPr>
        <w:tc>
          <w:tcPr>
            <w:tcW w:w="512" w:type="dxa"/>
            <w:vAlign w:val="center"/>
          </w:tcPr>
          <w:p w:rsidR="00DF2947" w:rsidRPr="00CD4ABA" w:rsidRDefault="00DF2947" w:rsidP="00DA6492">
            <w:pPr>
              <w:pStyle w:val="TableParagraph"/>
              <w:contextualSpacing/>
              <w:jc w:val="center"/>
              <w:rPr>
                <w:b/>
                <w:sz w:val="24"/>
                <w:szCs w:val="24"/>
              </w:rPr>
            </w:pPr>
            <w:r w:rsidRPr="00CD4ABA">
              <w:rPr>
                <w:b/>
                <w:sz w:val="24"/>
                <w:szCs w:val="24"/>
              </w:rPr>
              <w:t>CO3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9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603"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680"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r>
      <w:tr w:rsidR="00DF2947" w:rsidRPr="00CD4ABA" w:rsidTr="00751D42">
        <w:trPr>
          <w:trHeight w:val="316"/>
        </w:trPr>
        <w:tc>
          <w:tcPr>
            <w:tcW w:w="512" w:type="dxa"/>
            <w:vAlign w:val="center"/>
          </w:tcPr>
          <w:p w:rsidR="00DF2947" w:rsidRPr="00CD4ABA" w:rsidRDefault="00DF2947" w:rsidP="00DA6492">
            <w:pPr>
              <w:pStyle w:val="TableParagraph"/>
              <w:contextualSpacing/>
              <w:jc w:val="center"/>
              <w:rPr>
                <w:b/>
                <w:sz w:val="24"/>
                <w:szCs w:val="24"/>
              </w:rPr>
            </w:pPr>
            <w:r w:rsidRPr="00CD4ABA">
              <w:rPr>
                <w:b/>
                <w:sz w:val="24"/>
                <w:szCs w:val="24"/>
              </w:rPr>
              <w:t>CO4</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9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03"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680"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r>
      <w:tr w:rsidR="00DF2947" w:rsidRPr="00CD4ABA" w:rsidTr="00751D42">
        <w:trPr>
          <w:trHeight w:val="313"/>
        </w:trPr>
        <w:tc>
          <w:tcPr>
            <w:tcW w:w="512" w:type="dxa"/>
            <w:vAlign w:val="center"/>
          </w:tcPr>
          <w:p w:rsidR="00DF2947" w:rsidRPr="00CD4ABA" w:rsidRDefault="00DF2947" w:rsidP="00DA6492">
            <w:pPr>
              <w:pStyle w:val="TableParagraph"/>
              <w:contextualSpacing/>
              <w:jc w:val="center"/>
              <w:rPr>
                <w:b/>
                <w:sz w:val="24"/>
                <w:szCs w:val="24"/>
              </w:rPr>
            </w:pPr>
            <w:r w:rsidRPr="00CD4ABA">
              <w:rPr>
                <w:b/>
                <w:sz w:val="24"/>
                <w:szCs w:val="24"/>
              </w:rPr>
              <w:t>CO5</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57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94" w:type="dxa"/>
            <w:vAlign w:val="center"/>
          </w:tcPr>
          <w:p w:rsidR="00DF2947" w:rsidRPr="00746A08" w:rsidRDefault="00DF2947" w:rsidP="00DA6492">
            <w:pPr>
              <w:pStyle w:val="TableParagraph"/>
              <w:contextualSpacing/>
              <w:jc w:val="center"/>
              <w:rPr>
                <w:bCs/>
                <w:sz w:val="24"/>
                <w:szCs w:val="24"/>
              </w:rPr>
            </w:pPr>
            <w:r w:rsidRPr="00746A08">
              <w:rPr>
                <w:bCs/>
                <w:sz w:val="24"/>
                <w:szCs w:val="24"/>
              </w:rPr>
              <w:t>-</w:t>
            </w:r>
          </w:p>
        </w:tc>
        <w:tc>
          <w:tcPr>
            <w:tcW w:w="603"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680" w:type="dxa"/>
            <w:vAlign w:val="center"/>
          </w:tcPr>
          <w:p w:rsidR="00DF2947" w:rsidRPr="00746A08" w:rsidRDefault="00DF2947" w:rsidP="00DA6492">
            <w:pPr>
              <w:pStyle w:val="TableParagraph"/>
              <w:contextualSpacing/>
              <w:jc w:val="center"/>
              <w:rPr>
                <w:bCs/>
                <w:sz w:val="24"/>
                <w:szCs w:val="24"/>
              </w:rPr>
            </w:pPr>
            <w:r w:rsidRPr="00746A08">
              <w:rPr>
                <w:bCs/>
                <w:sz w:val="24"/>
                <w:szCs w:val="24"/>
              </w:rPr>
              <w:t>2</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c>
          <w:tcPr>
            <w:tcW w:w="630" w:type="dxa"/>
            <w:vAlign w:val="center"/>
          </w:tcPr>
          <w:p w:rsidR="00DF2947" w:rsidRPr="00746A08" w:rsidRDefault="00DF2947" w:rsidP="00DA6492">
            <w:pPr>
              <w:pStyle w:val="TableParagraph"/>
              <w:contextualSpacing/>
              <w:jc w:val="center"/>
              <w:rPr>
                <w:bCs/>
                <w:sz w:val="24"/>
                <w:szCs w:val="24"/>
              </w:rPr>
            </w:pPr>
            <w:r w:rsidRPr="00746A08">
              <w:rPr>
                <w:bCs/>
                <w:sz w:val="24"/>
                <w:szCs w:val="24"/>
              </w:rPr>
              <w:t>3</w:t>
            </w:r>
          </w:p>
        </w:tc>
      </w:tr>
    </w:tbl>
    <w:p w:rsidR="00DF2947" w:rsidRPr="00CD4ABA" w:rsidRDefault="00DF2947" w:rsidP="00E3767C">
      <w:pPr>
        <w:pStyle w:val="ListParagraph"/>
        <w:tabs>
          <w:tab w:val="left" w:pos="829"/>
        </w:tabs>
        <w:ind w:left="0"/>
        <w:contextualSpacing/>
        <w:rPr>
          <w:sz w:val="24"/>
          <w:szCs w:val="24"/>
        </w:rPr>
      </w:pPr>
    </w:p>
    <w:p w:rsidR="00DF2947" w:rsidRPr="00CD4ABA" w:rsidRDefault="00DF2947" w:rsidP="00E3767C">
      <w:pPr>
        <w:pStyle w:val="BodyText"/>
        <w:contextualSpacing/>
      </w:pPr>
    </w:p>
    <w:p w:rsidR="00DF2947" w:rsidRPr="00CD4ABA" w:rsidRDefault="00DF2947" w:rsidP="00E3767C">
      <w:pPr>
        <w:spacing w:after="0" w:line="240" w:lineRule="auto"/>
        <w:contextualSpacing/>
        <w:rPr>
          <w:rFonts w:ascii="Times New Roman" w:hAnsi="Times New Roman" w:cs="Times New Roman"/>
          <w:sz w:val="24"/>
          <w:szCs w:val="24"/>
        </w:rPr>
      </w:pPr>
      <w:r w:rsidRPr="00CD4ABA">
        <w:rPr>
          <w:rFonts w:ascii="Times New Roman" w:hAnsi="Times New Roman" w:cs="Times New Roman"/>
          <w:sz w:val="24"/>
          <w:szCs w:val="24"/>
        </w:rPr>
        <w:br w:type="page"/>
      </w:r>
    </w:p>
    <w:tbl>
      <w:tblPr>
        <w:tblW w:w="8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gridCol w:w="5273"/>
        <w:gridCol w:w="468"/>
        <w:gridCol w:w="468"/>
        <w:gridCol w:w="561"/>
      </w:tblGrid>
      <w:tr w:rsidR="00DF2947" w:rsidRPr="00CD4ABA" w:rsidTr="008036C0">
        <w:trPr>
          <w:trHeight w:val="719"/>
          <w:jc w:val="center"/>
        </w:trPr>
        <w:tc>
          <w:tcPr>
            <w:tcW w:w="1524" w:type="dxa"/>
            <w:vAlign w:val="center"/>
          </w:tcPr>
          <w:p w:rsidR="00DF2947" w:rsidRPr="00CD4ABA" w:rsidRDefault="008E7DEF" w:rsidP="00E3767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2021-22</w:t>
            </w:r>
            <w:r w:rsidR="00DF2947" w:rsidRPr="00CD4ABA">
              <w:rPr>
                <w:rFonts w:ascii="Times New Roman" w:eastAsia="Times New Roman" w:hAnsi="Times New Roman" w:cs="Times New Roman"/>
                <w:b/>
                <w:sz w:val="24"/>
                <w:szCs w:val="24"/>
              </w:rPr>
              <w:t xml:space="preserve"> Onwards</w:t>
            </w:r>
          </w:p>
          <w:p w:rsidR="00DF2947" w:rsidRPr="00CD4ABA" w:rsidRDefault="00421129" w:rsidP="00FA4D6F">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(MR2</w:t>
            </w:r>
            <w:r w:rsidR="00FA4D6F">
              <w:rPr>
                <w:rFonts w:ascii="Times New Roman" w:eastAsia="Times New Roman" w:hAnsi="Times New Roman" w:cs="Times New Roman"/>
                <w:b/>
                <w:sz w:val="24"/>
                <w:szCs w:val="24"/>
              </w:rPr>
              <w:t>1</w:t>
            </w:r>
            <w:r w:rsidRPr="00CD4ABA">
              <w:rPr>
                <w:rFonts w:ascii="Times New Roman" w:eastAsia="Times New Roman" w:hAnsi="Times New Roman" w:cs="Times New Roman"/>
                <w:b/>
                <w:sz w:val="24"/>
                <w:szCs w:val="24"/>
              </w:rPr>
              <w:t>)</w:t>
            </w:r>
          </w:p>
        </w:tc>
        <w:tc>
          <w:tcPr>
            <w:tcW w:w="5273"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MALLA REDDY ENGINEERING COLLEGE</w:t>
            </w:r>
          </w:p>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497" w:type="dxa"/>
            <w:gridSpan w:val="3"/>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B. Tech.</w:t>
            </w:r>
          </w:p>
          <w:p w:rsidR="00DF2947" w:rsidRPr="00CD4ABA" w:rsidRDefault="00421129"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VI </w:t>
            </w:r>
            <w:r w:rsidR="00DF2947" w:rsidRPr="00CD4ABA">
              <w:rPr>
                <w:rFonts w:ascii="Times New Roman" w:eastAsia="Times New Roman" w:hAnsi="Times New Roman" w:cs="Times New Roman"/>
                <w:b/>
                <w:sz w:val="24"/>
                <w:szCs w:val="24"/>
              </w:rPr>
              <w:t>Semester</w:t>
            </w:r>
          </w:p>
        </w:tc>
      </w:tr>
      <w:tr w:rsidR="00DF2947" w:rsidRPr="00CD4ABA" w:rsidTr="008036C0">
        <w:trPr>
          <w:trHeight w:val="437"/>
          <w:jc w:val="center"/>
        </w:trPr>
        <w:tc>
          <w:tcPr>
            <w:tcW w:w="1524" w:type="dxa"/>
            <w:vAlign w:val="center"/>
          </w:tcPr>
          <w:p w:rsidR="00DF2947" w:rsidRPr="00CD4ABA" w:rsidRDefault="00DF2947" w:rsidP="00FA4D6F">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Code:</w:t>
            </w:r>
            <w:r w:rsidR="00F35F64">
              <w:rPr>
                <w:rFonts w:ascii="Times New Roman" w:eastAsia="Times New Roman" w:hAnsi="Times New Roman" w:cs="Times New Roman"/>
                <w:b/>
                <w:sz w:val="24"/>
                <w:szCs w:val="24"/>
              </w:rPr>
              <w:t>B0139</w:t>
            </w:r>
            <w:r w:rsidRPr="00CD4ABA">
              <w:rPr>
                <w:rFonts w:ascii="Times New Roman" w:eastAsia="Times New Roman" w:hAnsi="Times New Roman" w:cs="Times New Roman"/>
                <w:b/>
                <w:sz w:val="24"/>
                <w:szCs w:val="24"/>
              </w:rPr>
              <w:t xml:space="preserve"> </w:t>
            </w:r>
          </w:p>
        </w:tc>
        <w:tc>
          <w:tcPr>
            <w:tcW w:w="5273" w:type="dxa"/>
            <w:vMerge w:val="restart"/>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PRINCIPLES OF BRIDGE ENGINEERING</w:t>
            </w:r>
          </w:p>
          <w:p w:rsidR="00DF2947" w:rsidRPr="00CD4ABA" w:rsidRDefault="00421129" w:rsidP="00F35F64">
            <w:pPr>
              <w:spacing w:after="0" w:line="240" w:lineRule="auto"/>
              <w:contextualSpacing/>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[PROFESSIONAL ELECTIVE-I</w:t>
            </w:r>
            <w:r w:rsidR="00F35F64">
              <w:rPr>
                <w:rFonts w:ascii="Times New Roman" w:eastAsia="Times New Roman" w:hAnsi="Times New Roman" w:cs="Times New Roman"/>
                <w:sz w:val="24"/>
                <w:szCs w:val="24"/>
              </w:rPr>
              <w:t>II</w:t>
            </w:r>
            <w:r w:rsidR="00DF2947" w:rsidRPr="00CD4ABA">
              <w:rPr>
                <w:rFonts w:ascii="Times New Roman" w:eastAsia="Times New Roman" w:hAnsi="Times New Roman" w:cs="Times New Roman"/>
                <w:sz w:val="24"/>
                <w:szCs w:val="24"/>
              </w:rPr>
              <w:t>]</w:t>
            </w:r>
          </w:p>
        </w:tc>
        <w:tc>
          <w:tcPr>
            <w:tcW w:w="468"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468"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561"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DF2947" w:rsidRPr="00CD4ABA" w:rsidTr="008036C0">
        <w:trPr>
          <w:trHeight w:val="437"/>
          <w:jc w:val="center"/>
        </w:trPr>
        <w:tc>
          <w:tcPr>
            <w:tcW w:w="1524"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273" w:type="dxa"/>
            <w:vMerge/>
            <w:vAlign w:val="center"/>
          </w:tcPr>
          <w:p w:rsidR="00DF2947" w:rsidRPr="00CD4ABA" w:rsidRDefault="00DF2947" w:rsidP="00E3767C">
            <w:p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p>
        </w:tc>
        <w:tc>
          <w:tcPr>
            <w:tcW w:w="468"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468"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1</w:t>
            </w:r>
          </w:p>
        </w:tc>
        <w:tc>
          <w:tcPr>
            <w:tcW w:w="561" w:type="dxa"/>
            <w:vAlign w:val="center"/>
          </w:tcPr>
          <w:p w:rsidR="00DF2947" w:rsidRPr="00CD4ABA" w:rsidRDefault="00DF2947" w:rsidP="00E3767C">
            <w:pPr>
              <w:spacing w:after="0" w:line="240" w:lineRule="auto"/>
              <w:contextualSpacing/>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DF2947" w:rsidRPr="00CD4ABA" w:rsidRDefault="00DF2947" w:rsidP="00E3767C">
      <w:pPr>
        <w:spacing w:after="0" w:line="240" w:lineRule="auto"/>
        <w:contextualSpacing/>
        <w:rPr>
          <w:rStyle w:val="fontstyle01"/>
          <w:rFonts w:ascii="Times New Roman" w:hAnsi="Times New Roman" w:cs="Times New Roman"/>
          <w:color w:val="auto"/>
        </w:rPr>
      </w:pPr>
    </w:p>
    <w:p w:rsidR="00DF2947" w:rsidRPr="00CD4ABA" w:rsidRDefault="00DF2947" w:rsidP="00E3767C">
      <w:pPr>
        <w:spacing w:after="0" w:line="240" w:lineRule="auto"/>
        <w:contextualSpacing/>
        <w:rPr>
          <w:rStyle w:val="fontstyle01"/>
          <w:rFonts w:ascii="Times New Roman" w:hAnsi="Times New Roman" w:cs="Times New Roman"/>
          <w:color w:val="auto"/>
        </w:rPr>
      </w:pPr>
      <w:r w:rsidRPr="00CD4ABA">
        <w:rPr>
          <w:rStyle w:val="fontstyle01"/>
          <w:rFonts w:ascii="Times New Roman" w:hAnsi="Times New Roman" w:cs="Times New Roman"/>
          <w:color w:val="auto"/>
        </w:rPr>
        <w:t>Prerequisite: DRCS, PSC</w:t>
      </w:r>
    </w:p>
    <w:p w:rsidR="00DF2947" w:rsidRPr="00CD4ABA" w:rsidRDefault="00DF2947" w:rsidP="00E3767C">
      <w:pPr>
        <w:spacing w:after="0" w:line="240" w:lineRule="auto"/>
        <w:contextualSpacing/>
        <w:jc w:val="both"/>
        <w:rPr>
          <w:rStyle w:val="fontstyle21"/>
          <w:rFonts w:ascii="Times New Roman" w:hAnsi="Times New Roman" w:cs="Times New Roman"/>
          <w:color w:val="auto"/>
        </w:rPr>
      </w:pPr>
      <w:r w:rsidRPr="00CD4ABA">
        <w:rPr>
          <w:rFonts w:ascii="Times New Roman" w:hAnsi="Times New Roman" w:cs="Times New Roman"/>
          <w:b/>
          <w:bCs/>
          <w:sz w:val="24"/>
          <w:szCs w:val="24"/>
        </w:rPr>
        <w:br/>
      </w:r>
      <w:r w:rsidRPr="00CD4ABA">
        <w:rPr>
          <w:rStyle w:val="fontstyle01"/>
          <w:rFonts w:ascii="Times New Roman" w:hAnsi="Times New Roman" w:cs="Times New Roman"/>
          <w:color w:val="auto"/>
        </w:rPr>
        <w:t xml:space="preserve">Course Objective: </w:t>
      </w:r>
      <w:r w:rsidRPr="00CD4ABA">
        <w:rPr>
          <w:rStyle w:val="fontstyle21"/>
          <w:rFonts w:ascii="Times New Roman" w:hAnsi="Times New Roman" w:cs="Times New Roman"/>
          <w:color w:val="auto"/>
        </w:rPr>
        <w:t>Develop an understanding of basic concepts in proportioning and</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design of bridges in terms of aesthetics, geographical location and functionality</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intuitive feeling about the sizing of bridge elements. Understand the load flow</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mechanism and identify loads on bridges.</w:t>
      </w:r>
    </w:p>
    <w:p w:rsidR="00DF2947" w:rsidRPr="00CD4ABA" w:rsidRDefault="00DF2947" w:rsidP="00E3767C">
      <w:pPr>
        <w:spacing w:after="0" w:line="240" w:lineRule="auto"/>
        <w:contextualSpacing/>
        <w:jc w:val="both"/>
        <w:rPr>
          <w:rStyle w:val="fontstyle01"/>
          <w:rFonts w:ascii="Times New Roman" w:hAnsi="Times New Roman" w:cs="Times New Roman"/>
          <w:color w:val="auto"/>
        </w:rPr>
      </w:pPr>
      <w:r w:rsidRPr="00CD4ABA">
        <w:rPr>
          <w:rFonts w:ascii="Times New Roman" w:hAnsi="Times New Roman" w:cs="Times New Roman"/>
          <w:sz w:val="24"/>
          <w:szCs w:val="24"/>
        </w:rPr>
        <w:br/>
      </w:r>
      <w:r w:rsidRPr="00CD4ABA">
        <w:rPr>
          <w:rStyle w:val="fontstyle01"/>
          <w:rFonts w:ascii="Times New Roman" w:hAnsi="Times New Roman" w:cs="Times New Roman"/>
          <w:color w:val="auto"/>
        </w:rPr>
        <w:t>MODULE I: Introduction to Concrete Bridges</w:t>
      </w:r>
    </w:p>
    <w:p w:rsidR="00DF2947" w:rsidRPr="00CD4ABA" w:rsidRDefault="00DF2947" w:rsidP="00E3767C">
      <w:pPr>
        <w:spacing w:after="0" w:line="240" w:lineRule="auto"/>
        <w:contextualSpacing/>
        <w:jc w:val="both"/>
        <w:rPr>
          <w:rStyle w:val="fontstyle21"/>
          <w:rFonts w:ascii="Times New Roman" w:hAnsi="Times New Roman" w:cs="Times New Roman"/>
          <w:color w:val="auto"/>
        </w:rPr>
      </w:pPr>
      <w:r w:rsidRPr="00CD4ABA">
        <w:rPr>
          <w:rStyle w:val="fontstyle21"/>
          <w:rFonts w:ascii="Times New Roman" w:hAnsi="Times New Roman" w:cs="Times New Roman"/>
          <w:color w:val="auto"/>
        </w:rPr>
        <w:t>Introduction- History of Bridges – Types of Bridges, Components of Bridge and its</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definitions- Classification of Bridges - Selection of Site and Initial Decision Process -</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 xml:space="preserve">Survey and Alignment; Geotechnical Investigations </w:t>
      </w:r>
      <w:r w:rsidRPr="00CD4ABA">
        <w:rPr>
          <w:rStyle w:val="fontstyle31"/>
          <w:rFonts w:ascii="Times New Roman" w:hAnsi="Times New Roman" w:cs="Times New Roman"/>
          <w:color w:val="auto"/>
          <w:sz w:val="24"/>
          <w:szCs w:val="24"/>
        </w:rPr>
        <w:t xml:space="preserve">and Interpretations. </w:t>
      </w:r>
      <w:r w:rsidRPr="00CD4ABA">
        <w:rPr>
          <w:rStyle w:val="fontstyle21"/>
          <w:rFonts w:ascii="Times New Roman" w:hAnsi="Times New Roman" w:cs="Times New Roman"/>
          <w:color w:val="auto"/>
        </w:rPr>
        <w:t>-Economic</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span length</w:t>
      </w:r>
    </w:p>
    <w:p w:rsidR="00DF2947" w:rsidRPr="00CD4ABA" w:rsidRDefault="00DF2947" w:rsidP="00E3767C">
      <w:pPr>
        <w:spacing w:after="0" w:line="240" w:lineRule="auto"/>
        <w:contextualSpacing/>
        <w:rPr>
          <w:rStyle w:val="fontstyle01"/>
          <w:rFonts w:ascii="Times New Roman" w:hAnsi="Times New Roman" w:cs="Times New Roman"/>
          <w:color w:val="auto"/>
        </w:rPr>
      </w:pPr>
      <w:r w:rsidRPr="00CD4ABA">
        <w:rPr>
          <w:rFonts w:ascii="Times New Roman" w:hAnsi="Times New Roman" w:cs="Times New Roman"/>
          <w:sz w:val="24"/>
          <w:szCs w:val="24"/>
        </w:rPr>
        <w:br/>
      </w:r>
      <w:r w:rsidRPr="00CD4ABA">
        <w:rPr>
          <w:rStyle w:val="fontstyle01"/>
          <w:rFonts w:ascii="Times New Roman" w:hAnsi="Times New Roman" w:cs="Times New Roman"/>
          <w:color w:val="auto"/>
        </w:rPr>
        <w:t>MODULE II: Loads on Bridges</w:t>
      </w:r>
    </w:p>
    <w:p w:rsidR="00DF2947" w:rsidRPr="00CD4ABA" w:rsidRDefault="00DF2947" w:rsidP="00E3767C">
      <w:pPr>
        <w:spacing w:after="0" w:line="240" w:lineRule="auto"/>
        <w:contextualSpacing/>
        <w:jc w:val="both"/>
        <w:rPr>
          <w:rStyle w:val="fontstyle21"/>
          <w:rFonts w:ascii="Times New Roman" w:hAnsi="Times New Roman" w:cs="Times New Roman"/>
          <w:color w:val="auto"/>
        </w:rPr>
      </w:pPr>
      <w:r w:rsidRPr="00CD4ABA">
        <w:rPr>
          <w:rStyle w:val="fontstyle21"/>
          <w:rFonts w:ascii="Times New Roman" w:hAnsi="Times New Roman" w:cs="Times New Roman"/>
          <w:color w:val="auto"/>
        </w:rPr>
        <w:t xml:space="preserve">Types of </w:t>
      </w:r>
      <w:proofErr w:type="gramStart"/>
      <w:r w:rsidRPr="00CD4ABA">
        <w:rPr>
          <w:rStyle w:val="fontstyle21"/>
          <w:rFonts w:ascii="Times New Roman" w:hAnsi="Times New Roman" w:cs="Times New Roman"/>
          <w:color w:val="auto"/>
        </w:rPr>
        <w:t>loading</w:t>
      </w:r>
      <w:proofErr w:type="gramEnd"/>
      <w:r w:rsidRPr="00CD4ABA">
        <w:rPr>
          <w:rStyle w:val="fontstyle21"/>
          <w:rFonts w:ascii="Times New Roman" w:hAnsi="Times New Roman" w:cs="Times New Roman"/>
          <w:color w:val="auto"/>
        </w:rPr>
        <w:t>-Dead load-live load-Impact Effect-Centrifugal force-wind loads Lateral loads-Longitudinal forces-Seismic loads-Frictional resistance of expansion bearings, IRC bridge loading standards, Load combinations for different working state and limit state designs</w:t>
      </w:r>
    </w:p>
    <w:p w:rsidR="00DF2947" w:rsidRPr="00CD4ABA" w:rsidRDefault="00DF2947" w:rsidP="00E3767C">
      <w:pPr>
        <w:spacing w:after="0" w:line="240" w:lineRule="auto"/>
        <w:contextualSpacing/>
        <w:rPr>
          <w:rStyle w:val="fontstyle21"/>
          <w:rFonts w:ascii="Times New Roman" w:hAnsi="Times New Roman" w:cs="Times New Roman"/>
          <w:color w:val="auto"/>
        </w:rPr>
      </w:pPr>
      <w:r w:rsidRPr="00CD4ABA">
        <w:rPr>
          <w:rFonts w:ascii="Times New Roman" w:hAnsi="Times New Roman" w:cs="Times New Roman"/>
          <w:sz w:val="24"/>
          <w:szCs w:val="24"/>
        </w:rPr>
        <w:br/>
      </w:r>
      <w:r w:rsidRPr="00CD4ABA">
        <w:rPr>
          <w:rStyle w:val="fontstyle01"/>
          <w:rFonts w:ascii="Times New Roman" w:hAnsi="Times New Roman" w:cs="Times New Roman"/>
          <w:color w:val="auto"/>
        </w:rPr>
        <w:t>MODULE III: Stresses and design requirements</w:t>
      </w:r>
      <w:r w:rsidRPr="00CD4ABA">
        <w:rPr>
          <w:rFonts w:ascii="Times New Roman" w:hAnsi="Times New Roman" w:cs="Times New Roman"/>
          <w:b/>
          <w:bCs/>
          <w:sz w:val="24"/>
          <w:szCs w:val="24"/>
        </w:rPr>
        <w:br/>
      </w:r>
      <w:r w:rsidRPr="00CD4ABA">
        <w:rPr>
          <w:rStyle w:val="fontstyle01"/>
          <w:rFonts w:ascii="Times New Roman" w:hAnsi="Times New Roman" w:cs="Times New Roman"/>
          <w:color w:val="auto"/>
        </w:rPr>
        <w:t xml:space="preserve">A: </w:t>
      </w:r>
      <w:r w:rsidRPr="00CD4ABA">
        <w:rPr>
          <w:rStyle w:val="fontstyle21"/>
          <w:rFonts w:ascii="Times New Roman" w:hAnsi="Times New Roman" w:cs="Times New Roman"/>
          <w:color w:val="auto"/>
        </w:rPr>
        <w:t>Secondary Stresses-Temperature Effect- Erection Forces and effects</w:t>
      </w:r>
    </w:p>
    <w:p w:rsidR="00DF2947" w:rsidRPr="00CD4ABA" w:rsidRDefault="00DF2947" w:rsidP="00E3767C">
      <w:pPr>
        <w:spacing w:after="0" w:line="240" w:lineRule="auto"/>
        <w:contextualSpacing/>
        <w:rPr>
          <w:rStyle w:val="fontstyle21"/>
          <w:rFonts w:ascii="Times New Roman" w:hAnsi="Times New Roman" w:cs="Times New Roman"/>
          <w:color w:val="auto"/>
        </w:rPr>
      </w:pPr>
      <w:r w:rsidRPr="00CD4ABA">
        <w:rPr>
          <w:rStyle w:val="fontstyle01"/>
          <w:rFonts w:ascii="Times New Roman" w:hAnsi="Times New Roman" w:cs="Times New Roman"/>
          <w:color w:val="auto"/>
        </w:rPr>
        <w:t xml:space="preserve">B: </w:t>
      </w:r>
      <w:r w:rsidRPr="00CD4ABA">
        <w:rPr>
          <w:rStyle w:val="fontstyle21"/>
          <w:rFonts w:ascii="Times New Roman" w:hAnsi="Times New Roman" w:cs="Times New Roman"/>
          <w:color w:val="auto"/>
        </w:rPr>
        <w:t xml:space="preserve">Width of road way and </w:t>
      </w:r>
      <w:proofErr w:type="gramStart"/>
      <w:r w:rsidRPr="00CD4ABA">
        <w:rPr>
          <w:rStyle w:val="fontstyle21"/>
          <w:rFonts w:ascii="Times New Roman" w:hAnsi="Times New Roman" w:cs="Times New Roman"/>
          <w:color w:val="auto"/>
        </w:rPr>
        <w:t>footway</w:t>
      </w:r>
      <w:proofErr w:type="gramEnd"/>
      <w:r w:rsidRPr="00CD4ABA">
        <w:rPr>
          <w:rStyle w:val="fontstyle21"/>
          <w:rFonts w:ascii="Times New Roman" w:hAnsi="Times New Roman" w:cs="Times New Roman"/>
          <w:color w:val="auto"/>
        </w:rPr>
        <w:t>-General Design Requirements of bridges</w:t>
      </w:r>
    </w:p>
    <w:p w:rsidR="00DF2947" w:rsidRPr="00CD4ABA" w:rsidRDefault="00DF2947" w:rsidP="00E3767C">
      <w:pPr>
        <w:spacing w:after="0" w:line="240" w:lineRule="auto"/>
        <w:contextualSpacing/>
        <w:rPr>
          <w:rStyle w:val="fontstyle21"/>
          <w:rFonts w:ascii="Times New Roman" w:hAnsi="Times New Roman" w:cs="Times New Roman"/>
          <w:color w:val="auto"/>
        </w:rPr>
      </w:pPr>
      <w:r w:rsidRPr="00CD4ABA">
        <w:rPr>
          <w:rFonts w:ascii="Times New Roman" w:hAnsi="Times New Roman" w:cs="Times New Roman"/>
          <w:sz w:val="24"/>
          <w:szCs w:val="24"/>
        </w:rPr>
        <w:br/>
      </w:r>
      <w:r w:rsidRPr="00CD4ABA">
        <w:rPr>
          <w:rStyle w:val="fontstyle01"/>
          <w:rFonts w:ascii="Times New Roman" w:hAnsi="Times New Roman" w:cs="Times New Roman"/>
          <w:color w:val="auto"/>
        </w:rPr>
        <w:t>MODULE IV: Solid Slab</w:t>
      </w:r>
      <w:r w:rsidR="00DA6492">
        <w:rPr>
          <w:rStyle w:val="fontstyle01"/>
          <w:rFonts w:ascii="Times New Roman" w:hAnsi="Times New Roman" w:cs="Times New Roman"/>
          <w:color w:val="auto"/>
        </w:rPr>
        <w:t xml:space="preserve"> </w:t>
      </w:r>
      <w:r w:rsidRPr="00CD4ABA">
        <w:rPr>
          <w:rStyle w:val="fontstyle01"/>
          <w:rFonts w:ascii="Times New Roman" w:hAnsi="Times New Roman" w:cs="Times New Roman"/>
          <w:color w:val="auto"/>
        </w:rPr>
        <w:t>Bridges</w:t>
      </w:r>
      <w:r w:rsidRPr="00CD4ABA">
        <w:rPr>
          <w:rFonts w:ascii="Times New Roman" w:hAnsi="Times New Roman" w:cs="Times New Roman"/>
          <w:b/>
          <w:bCs/>
          <w:sz w:val="24"/>
          <w:szCs w:val="24"/>
        </w:rPr>
        <w:br/>
      </w:r>
      <w:r w:rsidRPr="00CD4ABA">
        <w:rPr>
          <w:rStyle w:val="fontstyle21"/>
          <w:rFonts w:ascii="Times New Roman" w:hAnsi="Times New Roman" w:cs="Times New Roman"/>
          <w:color w:val="auto"/>
        </w:rPr>
        <w:t>Introduction-Method of Analysis and Design-Box Culverts, Pipe Culverts</w:t>
      </w:r>
    </w:p>
    <w:p w:rsidR="00DF2947" w:rsidRPr="00CD4ABA" w:rsidRDefault="00DF2947" w:rsidP="00E3767C">
      <w:pPr>
        <w:spacing w:after="0" w:line="240" w:lineRule="auto"/>
        <w:contextualSpacing/>
        <w:rPr>
          <w:rStyle w:val="fontstyle21"/>
          <w:rFonts w:ascii="Times New Roman" w:hAnsi="Times New Roman" w:cs="Times New Roman"/>
          <w:color w:val="auto"/>
        </w:rPr>
      </w:pPr>
      <w:r w:rsidRPr="00CD4ABA">
        <w:rPr>
          <w:rFonts w:ascii="Times New Roman" w:hAnsi="Times New Roman" w:cs="Times New Roman"/>
          <w:sz w:val="24"/>
          <w:szCs w:val="24"/>
        </w:rPr>
        <w:br/>
      </w:r>
      <w:r w:rsidRPr="00CD4ABA">
        <w:rPr>
          <w:rStyle w:val="fontstyle01"/>
          <w:rFonts w:ascii="Times New Roman" w:hAnsi="Times New Roman" w:cs="Times New Roman"/>
          <w:color w:val="auto"/>
        </w:rPr>
        <w:t>MODULE V: Girder Bridges</w:t>
      </w:r>
      <w:r w:rsidRPr="00CD4ABA">
        <w:rPr>
          <w:rFonts w:ascii="Times New Roman" w:hAnsi="Times New Roman" w:cs="Times New Roman"/>
          <w:b/>
          <w:bCs/>
          <w:sz w:val="24"/>
          <w:szCs w:val="24"/>
        </w:rPr>
        <w:br/>
      </w:r>
      <w:r w:rsidRPr="00CD4ABA">
        <w:rPr>
          <w:rStyle w:val="fontstyle21"/>
          <w:rFonts w:ascii="Times New Roman" w:hAnsi="Times New Roman" w:cs="Times New Roman"/>
          <w:color w:val="auto"/>
        </w:rPr>
        <w:t xml:space="preserve">Introduction-Method of Analysis and Design- Tee Beam Bridge- </w:t>
      </w:r>
      <w:proofErr w:type="spellStart"/>
      <w:r w:rsidRPr="00CD4ABA">
        <w:rPr>
          <w:rStyle w:val="fontstyle21"/>
          <w:rFonts w:ascii="Times New Roman" w:hAnsi="Times New Roman" w:cs="Times New Roman"/>
          <w:color w:val="auto"/>
        </w:rPr>
        <w:t>Courbon's</w:t>
      </w:r>
      <w:proofErr w:type="spellEnd"/>
      <w:r w:rsidRPr="00CD4ABA">
        <w:rPr>
          <w:rStyle w:val="fontstyle21"/>
          <w:rFonts w:ascii="Times New Roman" w:hAnsi="Times New Roman" w:cs="Times New Roman"/>
          <w:color w:val="auto"/>
        </w:rPr>
        <w:t xml:space="preserve"> Theory,</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Grillage</w:t>
      </w:r>
      <w:r w:rsidR="00421129" w:rsidRPr="00CD4ABA">
        <w:rPr>
          <w:rStyle w:val="fontstyle21"/>
          <w:rFonts w:ascii="Times New Roman" w:hAnsi="Times New Roman" w:cs="Times New Roman"/>
          <w:color w:val="auto"/>
        </w:rPr>
        <w:t xml:space="preserve"> </w:t>
      </w:r>
      <w:r w:rsidRPr="00CD4ABA">
        <w:rPr>
          <w:rStyle w:val="fontstyle21"/>
          <w:rFonts w:ascii="Times New Roman" w:hAnsi="Times New Roman" w:cs="Times New Roman"/>
          <w:color w:val="auto"/>
        </w:rPr>
        <w:t>analogy</w:t>
      </w:r>
    </w:p>
    <w:p w:rsidR="00DF2947" w:rsidRPr="00CD4ABA" w:rsidRDefault="00DF2947" w:rsidP="00E3767C">
      <w:pPr>
        <w:spacing w:after="0" w:line="240" w:lineRule="auto"/>
        <w:contextualSpacing/>
        <w:rPr>
          <w:rStyle w:val="fontstyle21"/>
          <w:rFonts w:ascii="Times New Roman" w:hAnsi="Times New Roman" w:cs="Times New Roman"/>
          <w:color w:val="auto"/>
        </w:rPr>
      </w:pPr>
      <w:r w:rsidRPr="00CD4ABA">
        <w:rPr>
          <w:rFonts w:ascii="Times New Roman" w:hAnsi="Times New Roman" w:cs="Times New Roman"/>
          <w:sz w:val="24"/>
          <w:szCs w:val="24"/>
        </w:rPr>
        <w:br/>
      </w:r>
      <w:r w:rsidRPr="00CD4ABA">
        <w:rPr>
          <w:rStyle w:val="fontstyle01"/>
          <w:rFonts w:ascii="Times New Roman" w:hAnsi="Times New Roman" w:cs="Times New Roman"/>
          <w:color w:val="auto"/>
        </w:rPr>
        <w:t>TESTBOOKS:</w:t>
      </w:r>
      <w:r w:rsidRPr="00CD4ABA">
        <w:rPr>
          <w:rFonts w:ascii="Times New Roman" w:hAnsi="Times New Roman" w:cs="Times New Roman"/>
          <w:b/>
          <w:bCs/>
          <w:sz w:val="24"/>
          <w:szCs w:val="24"/>
        </w:rPr>
        <w:br/>
      </w:r>
      <w:r w:rsidRPr="00CD4ABA">
        <w:rPr>
          <w:rStyle w:val="fontstyle21"/>
          <w:rFonts w:ascii="Times New Roman" w:hAnsi="Times New Roman" w:cs="Times New Roman"/>
          <w:color w:val="auto"/>
        </w:rPr>
        <w:t>1. Victor D J, essentials of Bridge Engineering, Oxford &amp; IBH,2007</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2. Raju N K, Design of Bridges, Oxford &amp; IBH,2009</w:t>
      </w:r>
    </w:p>
    <w:p w:rsidR="00DF2947" w:rsidRPr="00CD4ABA" w:rsidRDefault="00DF2947" w:rsidP="00E3767C">
      <w:pPr>
        <w:spacing w:after="0" w:line="240" w:lineRule="auto"/>
        <w:contextualSpacing/>
        <w:rPr>
          <w:rStyle w:val="fontstyle21"/>
          <w:rFonts w:ascii="Times New Roman" w:hAnsi="Times New Roman" w:cs="Times New Roman"/>
          <w:color w:val="auto"/>
        </w:rPr>
      </w:pPr>
      <w:r w:rsidRPr="00CD4ABA">
        <w:rPr>
          <w:rFonts w:ascii="Times New Roman" w:hAnsi="Times New Roman" w:cs="Times New Roman"/>
          <w:sz w:val="24"/>
          <w:szCs w:val="24"/>
        </w:rPr>
        <w:br/>
      </w:r>
      <w:r w:rsidRPr="00CD4ABA">
        <w:rPr>
          <w:rStyle w:val="fontstyle01"/>
          <w:rFonts w:ascii="Times New Roman" w:hAnsi="Times New Roman" w:cs="Times New Roman"/>
          <w:color w:val="auto"/>
        </w:rPr>
        <w:t>REFERENCE:</w:t>
      </w:r>
      <w:r w:rsidRPr="00CD4ABA">
        <w:rPr>
          <w:rFonts w:ascii="Times New Roman" w:hAnsi="Times New Roman" w:cs="Times New Roman"/>
          <w:b/>
          <w:bCs/>
          <w:sz w:val="24"/>
          <w:szCs w:val="24"/>
        </w:rPr>
        <w:br/>
      </w:r>
      <w:r w:rsidRPr="00CD4ABA">
        <w:rPr>
          <w:rStyle w:val="fontstyle21"/>
          <w:rFonts w:ascii="Times New Roman" w:hAnsi="Times New Roman" w:cs="Times New Roman"/>
          <w:color w:val="auto"/>
        </w:rPr>
        <w:t xml:space="preserve">1. Concrete Bridge Design and Practice by </w:t>
      </w:r>
      <w:proofErr w:type="spellStart"/>
      <w:r w:rsidRPr="00CD4ABA">
        <w:rPr>
          <w:rStyle w:val="fontstyle21"/>
          <w:rFonts w:ascii="Times New Roman" w:hAnsi="Times New Roman" w:cs="Times New Roman"/>
          <w:color w:val="auto"/>
        </w:rPr>
        <w:t>V.</w:t>
      </w:r>
      <w:proofErr w:type="gramStart"/>
      <w:r w:rsidRPr="00CD4ABA">
        <w:rPr>
          <w:rStyle w:val="fontstyle21"/>
          <w:rFonts w:ascii="Times New Roman" w:hAnsi="Times New Roman" w:cs="Times New Roman"/>
          <w:color w:val="auto"/>
        </w:rPr>
        <w:t>K.Raina</w:t>
      </w:r>
      <w:proofErr w:type="spellEnd"/>
      <w:proofErr w:type="gramEnd"/>
      <w:r w:rsidRPr="00CD4ABA">
        <w:rPr>
          <w:rStyle w:val="fontstyle21"/>
          <w:rFonts w:ascii="Times New Roman" w:hAnsi="Times New Roman" w:cs="Times New Roman"/>
          <w:color w:val="auto"/>
        </w:rPr>
        <w:t xml:space="preserve">. 3rd edition </w:t>
      </w:r>
      <w:proofErr w:type="spellStart"/>
      <w:r w:rsidRPr="00CD4ABA">
        <w:rPr>
          <w:rStyle w:val="fontstyle21"/>
          <w:rFonts w:ascii="Times New Roman" w:hAnsi="Times New Roman" w:cs="Times New Roman"/>
          <w:color w:val="auto"/>
        </w:rPr>
        <w:t>Ponnuswamy.S</w:t>
      </w:r>
      <w:proofErr w:type="spellEnd"/>
      <w:r w:rsidRPr="00CD4ABA">
        <w:rPr>
          <w:rStyle w:val="fontstyle21"/>
          <w:rFonts w:ascii="Times New Roman" w:hAnsi="Times New Roman" w:cs="Times New Roman"/>
          <w:color w:val="auto"/>
        </w:rPr>
        <w:t xml:space="preserve"> </w:t>
      </w:r>
      <w:proofErr w:type="spellStart"/>
      <w:r w:rsidRPr="00CD4ABA">
        <w:rPr>
          <w:rStyle w:val="fontstyle21"/>
          <w:rFonts w:ascii="Times New Roman" w:hAnsi="Times New Roman" w:cs="Times New Roman"/>
          <w:color w:val="auto"/>
        </w:rPr>
        <w:t>ǁ,Bridge</w:t>
      </w:r>
      <w:proofErr w:type="spellEnd"/>
      <w:r w:rsidRPr="00CD4ABA">
        <w:rPr>
          <w:rStyle w:val="fontstyle21"/>
          <w:rFonts w:ascii="Times New Roman" w:hAnsi="Times New Roman" w:cs="Times New Roman"/>
          <w:color w:val="auto"/>
        </w:rPr>
        <w:t xml:space="preserve"> Engineering, TataMc-Grawhill.2008.</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 xml:space="preserve">2. </w:t>
      </w:r>
      <w:proofErr w:type="spellStart"/>
      <w:r w:rsidRPr="00CD4ABA">
        <w:rPr>
          <w:rStyle w:val="fontstyle21"/>
          <w:rFonts w:ascii="Times New Roman" w:hAnsi="Times New Roman" w:cs="Times New Roman"/>
          <w:color w:val="auto"/>
        </w:rPr>
        <w:t>Jagadeesh.T.R</w:t>
      </w:r>
      <w:proofErr w:type="spellEnd"/>
      <w:r w:rsidRPr="00CD4ABA">
        <w:rPr>
          <w:rStyle w:val="fontstyle21"/>
          <w:rFonts w:ascii="Times New Roman" w:hAnsi="Times New Roman" w:cs="Times New Roman"/>
          <w:color w:val="auto"/>
        </w:rPr>
        <w:t xml:space="preserve">.&amp; </w:t>
      </w:r>
      <w:proofErr w:type="spellStart"/>
      <w:proofErr w:type="gramStart"/>
      <w:r w:rsidRPr="00CD4ABA">
        <w:rPr>
          <w:rStyle w:val="fontstyle21"/>
          <w:rFonts w:ascii="Times New Roman" w:hAnsi="Times New Roman" w:cs="Times New Roman"/>
          <w:color w:val="auto"/>
        </w:rPr>
        <w:t>Jayaram.M.A</w:t>
      </w:r>
      <w:proofErr w:type="spellEnd"/>
      <w:proofErr w:type="gramEnd"/>
      <w:r w:rsidRPr="00CD4ABA">
        <w:rPr>
          <w:rStyle w:val="fontstyle21"/>
          <w:rFonts w:ascii="Times New Roman" w:hAnsi="Times New Roman" w:cs="Times New Roman"/>
          <w:color w:val="auto"/>
        </w:rPr>
        <w:t>, Design of bridge structures, ―Prentice hall of India. 2nd edition 2009.</w:t>
      </w:r>
    </w:p>
    <w:p w:rsidR="00DF2947" w:rsidRPr="00CD4ABA" w:rsidRDefault="00DF2947" w:rsidP="00E3767C">
      <w:pPr>
        <w:spacing w:after="0" w:line="240" w:lineRule="auto"/>
        <w:contextualSpacing/>
        <w:rPr>
          <w:rStyle w:val="fontstyle01"/>
          <w:rFonts w:ascii="Times New Roman" w:hAnsi="Times New Roman" w:cs="Times New Roman"/>
          <w:color w:val="auto"/>
        </w:rPr>
      </w:pPr>
      <w:r w:rsidRPr="00CD4ABA">
        <w:rPr>
          <w:rFonts w:ascii="Times New Roman" w:hAnsi="Times New Roman" w:cs="Times New Roman"/>
          <w:sz w:val="24"/>
          <w:szCs w:val="24"/>
        </w:rPr>
        <w:br/>
      </w:r>
    </w:p>
    <w:p w:rsidR="00421129" w:rsidRPr="00CD4ABA" w:rsidRDefault="00DF2947" w:rsidP="00E3767C">
      <w:pPr>
        <w:spacing w:after="0" w:line="240" w:lineRule="auto"/>
        <w:contextualSpacing/>
        <w:rPr>
          <w:rStyle w:val="fontstyle21"/>
          <w:rFonts w:ascii="Times New Roman" w:hAnsi="Times New Roman" w:cs="Times New Roman"/>
          <w:color w:val="auto"/>
        </w:rPr>
      </w:pPr>
      <w:r w:rsidRPr="00CD4ABA">
        <w:rPr>
          <w:rStyle w:val="fontstyle01"/>
          <w:rFonts w:ascii="Times New Roman" w:hAnsi="Times New Roman" w:cs="Times New Roman"/>
          <w:color w:val="auto"/>
        </w:rPr>
        <w:t>E RESOURCES:</w:t>
      </w:r>
      <w:r w:rsidRPr="00CD4ABA">
        <w:rPr>
          <w:rFonts w:ascii="Times New Roman" w:hAnsi="Times New Roman" w:cs="Times New Roman"/>
          <w:b/>
          <w:bCs/>
          <w:sz w:val="24"/>
          <w:szCs w:val="24"/>
        </w:rPr>
        <w:br/>
      </w:r>
      <w:r w:rsidRPr="00CD4ABA">
        <w:rPr>
          <w:rStyle w:val="fontstyle21"/>
          <w:rFonts w:ascii="Times New Roman" w:hAnsi="Times New Roman" w:cs="Times New Roman"/>
          <w:color w:val="auto"/>
        </w:rPr>
        <w:t>1. http://teaching.ust.hk/~civl603c/</w:t>
      </w:r>
      <w:r w:rsidRPr="00CD4ABA">
        <w:rPr>
          <w:rFonts w:ascii="Times New Roman" w:hAnsi="Times New Roman" w:cs="Times New Roman"/>
          <w:sz w:val="24"/>
          <w:szCs w:val="24"/>
        </w:rPr>
        <w:br/>
      </w:r>
      <w:r w:rsidRPr="00CD4ABA">
        <w:rPr>
          <w:rFonts w:ascii="Times New Roman" w:hAnsi="Times New Roman" w:cs="Times New Roman"/>
          <w:sz w:val="24"/>
          <w:szCs w:val="24"/>
        </w:rPr>
        <w:br/>
      </w:r>
      <w:r w:rsidRPr="00CD4ABA">
        <w:rPr>
          <w:rStyle w:val="fontstyle21"/>
          <w:rFonts w:ascii="Times New Roman" w:hAnsi="Times New Roman" w:cs="Times New Roman"/>
          <w:color w:val="auto"/>
        </w:rPr>
        <w:lastRenderedPageBreak/>
        <w:t>2. http://www.structuremag.org/?p=10561</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3. http://nptel.ac.in/syllabus/105999906/</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4. http://nptel.ac.in/syllabus/syllabus_pdf/105102011.pdf</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 xml:space="preserve">5. </w:t>
      </w:r>
      <w:hyperlink r:id="rId186" w:history="1">
        <w:r w:rsidR="00421129" w:rsidRPr="00CD4ABA">
          <w:rPr>
            <w:rStyle w:val="Hyperlink"/>
            <w:rFonts w:ascii="Times New Roman" w:hAnsi="Times New Roman" w:cs="Times New Roman"/>
            <w:color w:val="auto"/>
            <w:sz w:val="24"/>
            <w:szCs w:val="24"/>
            <w:u w:val="none"/>
          </w:rPr>
          <w:t>http://nptel.ac.in/courses/105106113/9_bridges/1_introduction.pdf</w:t>
        </w:r>
      </w:hyperlink>
    </w:p>
    <w:p w:rsidR="00DF2947" w:rsidRPr="00CD4ABA" w:rsidRDefault="00DF2947" w:rsidP="00E3767C">
      <w:pPr>
        <w:spacing w:after="0" w:line="240" w:lineRule="auto"/>
        <w:contextualSpacing/>
        <w:rPr>
          <w:rFonts w:ascii="Times New Roman" w:hAnsi="Times New Roman" w:cs="Times New Roman"/>
          <w:b/>
          <w:bCs/>
          <w:sz w:val="24"/>
          <w:szCs w:val="24"/>
        </w:rPr>
      </w:pPr>
      <w:r w:rsidRPr="00CD4ABA">
        <w:rPr>
          <w:rFonts w:ascii="Times New Roman" w:hAnsi="Times New Roman" w:cs="Times New Roman"/>
          <w:sz w:val="24"/>
          <w:szCs w:val="24"/>
        </w:rPr>
        <w:br/>
      </w:r>
      <w:r w:rsidRPr="00CD4ABA">
        <w:rPr>
          <w:rStyle w:val="fontstyle01"/>
          <w:rFonts w:ascii="Times New Roman" w:hAnsi="Times New Roman" w:cs="Times New Roman"/>
          <w:color w:val="auto"/>
        </w:rPr>
        <w:t>Course Outcomes:</w:t>
      </w:r>
      <w:r w:rsidRPr="00CD4ABA">
        <w:rPr>
          <w:rFonts w:ascii="Times New Roman" w:hAnsi="Times New Roman" w:cs="Times New Roman"/>
          <w:b/>
          <w:bCs/>
          <w:sz w:val="24"/>
          <w:szCs w:val="24"/>
        </w:rPr>
        <w:br/>
      </w:r>
      <w:r w:rsidRPr="00CD4ABA">
        <w:rPr>
          <w:rStyle w:val="fontstyle01"/>
          <w:rFonts w:ascii="Times New Roman" w:hAnsi="Times New Roman" w:cs="Times New Roman"/>
          <w:color w:val="auto"/>
        </w:rPr>
        <w:t>At the end of the course, students will be able to</w:t>
      </w:r>
      <w:r w:rsidRPr="00CD4ABA">
        <w:rPr>
          <w:rFonts w:ascii="Times New Roman" w:hAnsi="Times New Roman" w:cs="Times New Roman"/>
          <w:b/>
          <w:bCs/>
          <w:sz w:val="24"/>
          <w:szCs w:val="24"/>
        </w:rPr>
        <w:br/>
      </w:r>
      <w:r w:rsidRPr="00CD4ABA">
        <w:rPr>
          <w:rStyle w:val="fontstyle21"/>
          <w:rFonts w:ascii="Times New Roman" w:hAnsi="Times New Roman" w:cs="Times New Roman"/>
          <w:color w:val="auto"/>
        </w:rPr>
        <w:t>1. To develop an understanding of an appreciation for basic concepts in</w:t>
      </w:r>
      <w:r w:rsidR="00421129" w:rsidRPr="00CD4ABA">
        <w:rPr>
          <w:rStyle w:val="fontstyle21"/>
          <w:rFonts w:ascii="Times New Roman" w:hAnsi="Times New Roman" w:cs="Times New Roman"/>
          <w:color w:val="auto"/>
        </w:rPr>
        <w:t xml:space="preserve"> </w:t>
      </w:r>
      <w:r w:rsidRPr="00CD4ABA">
        <w:rPr>
          <w:rStyle w:val="fontstyle21"/>
          <w:rFonts w:ascii="Times New Roman" w:hAnsi="Times New Roman" w:cs="Times New Roman"/>
          <w:color w:val="auto"/>
        </w:rPr>
        <w:t>proportioning and design of bridges in terms of aesthetics, geographical</w:t>
      </w:r>
      <w:r w:rsidR="00421129" w:rsidRPr="00CD4ABA">
        <w:rPr>
          <w:rStyle w:val="fontstyle21"/>
          <w:rFonts w:ascii="Times New Roman" w:hAnsi="Times New Roman" w:cs="Times New Roman"/>
          <w:color w:val="auto"/>
        </w:rPr>
        <w:t xml:space="preserve"> </w:t>
      </w:r>
      <w:r w:rsidRPr="00CD4ABA">
        <w:rPr>
          <w:rStyle w:val="fontstyle21"/>
          <w:rFonts w:ascii="Times New Roman" w:hAnsi="Times New Roman" w:cs="Times New Roman"/>
          <w:color w:val="auto"/>
        </w:rPr>
        <w:t>location and</w:t>
      </w:r>
      <w:r w:rsidR="00421129" w:rsidRPr="00CD4ABA">
        <w:rPr>
          <w:rStyle w:val="fontstyle21"/>
          <w:rFonts w:ascii="Times New Roman" w:hAnsi="Times New Roman" w:cs="Times New Roman"/>
          <w:color w:val="auto"/>
        </w:rPr>
        <w:t xml:space="preserve"> </w:t>
      </w:r>
      <w:r w:rsidRPr="00CD4ABA">
        <w:rPr>
          <w:rStyle w:val="fontstyle21"/>
          <w:rFonts w:ascii="Times New Roman" w:hAnsi="Times New Roman" w:cs="Times New Roman"/>
          <w:color w:val="auto"/>
        </w:rPr>
        <w:t>functionality.</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2. Understand the different types of loads on</w:t>
      </w:r>
      <w:r w:rsidR="00421129" w:rsidRPr="00CD4ABA">
        <w:rPr>
          <w:rStyle w:val="fontstyle21"/>
          <w:rFonts w:ascii="Times New Roman" w:hAnsi="Times New Roman" w:cs="Times New Roman"/>
          <w:color w:val="auto"/>
        </w:rPr>
        <w:t xml:space="preserve"> </w:t>
      </w:r>
      <w:r w:rsidRPr="00CD4ABA">
        <w:rPr>
          <w:rStyle w:val="fontstyle21"/>
          <w:rFonts w:ascii="Times New Roman" w:hAnsi="Times New Roman" w:cs="Times New Roman"/>
          <w:color w:val="auto"/>
        </w:rPr>
        <w:t>bridges.</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3. Understand the different types of stresses acting on</w:t>
      </w:r>
      <w:r w:rsidR="00421129" w:rsidRPr="00CD4ABA">
        <w:rPr>
          <w:rStyle w:val="fontstyle21"/>
          <w:rFonts w:ascii="Times New Roman" w:hAnsi="Times New Roman" w:cs="Times New Roman"/>
          <w:color w:val="auto"/>
        </w:rPr>
        <w:t xml:space="preserve"> </w:t>
      </w:r>
      <w:r w:rsidRPr="00CD4ABA">
        <w:rPr>
          <w:rStyle w:val="fontstyle21"/>
          <w:rFonts w:ascii="Times New Roman" w:hAnsi="Times New Roman" w:cs="Times New Roman"/>
          <w:color w:val="auto"/>
        </w:rPr>
        <w:t>bridges.</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4. To carry out a design of Solid Slab bridge starting from conceptual design</w:t>
      </w:r>
      <w:r w:rsidR="00421129" w:rsidRPr="00CD4ABA">
        <w:rPr>
          <w:rStyle w:val="fontstyle21"/>
          <w:rFonts w:ascii="Times New Roman" w:hAnsi="Times New Roman" w:cs="Times New Roman"/>
          <w:color w:val="auto"/>
        </w:rPr>
        <w:t xml:space="preserve"> </w:t>
      </w:r>
      <w:r w:rsidRPr="00CD4ABA">
        <w:rPr>
          <w:rStyle w:val="fontstyle21"/>
          <w:rFonts w:ascii="Times New Roman" w:hAnsi="Times New Roman" w:cs="Times New Roman"/>
          <w:color w:val="auto"/>
        </w:rPr>
        <w:t>with geometry to sizing of its</w:t>
      </w:r>
      <w:r w:rsidR="00421129" w:rsidRPr="00CD4ABA">
        <w:rPr>
          <w:rStyle w:val="fontstyle21"/>
          <w:rFonts w:ascii="Times New Roman" w:hAnsi="Times New Roman" w:cs="Times New Roman"/>
          <w:color w:val="auto"/>
        </w:rPr>
        <w:t xml:space="preserve"> </w:t>
      </w:r>
      <w:r w:rsidRPr="00CD4ABA">
        <w:rPr>
          <w:rStyle w:val="fontstyle21"/>
          <w:rFonts w:ascii="Times New Roman" w:hAnsi="Times New Roman" w:cs="Times New Roman"/>
          <w:color w:val="auto"/>
        </w:rPr>
        <w:t>elements.</w:t>
      </w:r>
      <w:r w:rsidRPr="00CD4ABA">
        <w:rPr>
          <w:rFonts w:ascii="Times New Roman" w:hAnsi="Times New Roman" w:cs="Times New Roman"/>
          <w:sz w:val="24"/>
          <w:szCs w:val="24"/>
        </w:rPr>
        <w:br/>
      </w:r>
      <w:r w:rsidRPr="00CD4ABA">
        <w:rPr>
          <w:rStyle w:val="fontstyle21"/>
          <w:rFonts w:ascii="Times New Roman" w:hAnsi="Times New Roman" w:cs="Times New Roman"/>
          <w:color w:val="auto"/>
        </w:rPr>
        <w:t>5. To carry out a design of Girder bridge starting from conceptual design with</w:t>
      </w:r>
      <w:r w:rsidR="00421129" w:rsidRPr="00CD4ABA">
        <w:rPr>
          <w:rStyle w:val="fontstyle21"/>
          <w:rFonts w:ascii="Times New Roman" w:hAnsi="Times New Roman" w:cs="Times New Roman"/>
          <w:color w:val="auto"/>
        </w:rPr>
        <w:t xml:space="preserve"> </w:t>
      </w:r>
      <w:r w:rsidRPr="00CD4ABA">
        <w:rPr>
          <w:rStyle w:val="fontstyle21"/>
          <w:rFonts w:ascii="Times New Roman" w:hAnsi="Times New Roman" w:cs="Times New Roman"/>
          <w:color w:val="auto"/>
        </w:rPr>
        <w:t>geometry to sizing of its</w:t>
      </w:r>
      <w:r w:rsidR="00421129" w:rsidRPr="00CD4ABA">
        <w:rPr>
          <w:rStyle w:val="fontstyle21"/>
          <w:rFonts w:ascii="Times New Roman" w:hAnsi="Times New Roman" w:cs="Times New Roman"/>
          <w:color w:val="auto"/>
        </w:rPr>
        <w:t xml:space="preserve"> </w:t>
      </w:r>
      <w:r w:rsidRPr="00CD4ABA">
        <w:rPr>
          <w:rStyle w:val="fontstyle21"/>
          <w:rFonts w:ascii="Times New Roman" w:hAnsi="Times New Roman" w:cs="Times New Roman"/>
          <w:color w:val="auto"/>
        </w:rPr>
        <w:t>elements</w:t>
      </w:r>
    </w:p>
    <w:p w:rsidR="00421129" w:rsidRPr="00CD4ABA" w:rsidRDefault="00421129" w:rsidP="00E3767C">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204"/>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574"/>
        <w:gridCol w:w="574"/>
        <w:gridCol w:w="574"/>
        <w:gridCol w:w="574"/>
        <w:gridCol w:w="574"/>
        <w:gridCol w:w="574"/>
        <w:gridCol w:w="574"/>
        <w:gridCol w:w="574"/>
        <w:gridCol w:w="574"/>
        <w:gridCol w:w="694"/>
        <w:gridCol w:w="585"/>
        <w:gridCol w:w="694"/>
        <w:gridCol w:w="707"/>
        <w:gridCol w:w="707"/>
        <w:gridCol w:w="707"/>
      </w:tblGrid>
      <w:tr w:rsidR="00421129" w:rsidRPr="00CD4ABA" w:rsidTr="00D92E28">
        <w:trPr>
          <w:trHeight w:val="630"/>
        </w:trPr>
        <w:tc>
          <w:tcPr>
            <w:tcW w:w="9860" w:type="dxa"/>
            <w:gridSpan w:val="16"/>
            <w:vAlign w:val="center"/>
          </w:tcPr>
          <w:p w:rsidR="00421129" w:rsidRPr="00CD4ABA" w:rsidRDefault="00421129" w:rsidP="00DA6492">
            <w:pPr>
              <w:pStyle w:val="TableParagraph"/>
              <w:contextualSpacing/>
              <w:jc w:val="center"/>
              <w:rPr>
                <w:b/>
                <w:sz w:val="24"/>
                <w:szCs w:val="24"/>
              </w:rPr>
            </w:pPr>
            <w:r w:rsidRPr="00CD4ABA">
              <w:rPr>
                <w:b/>
                <w:sz w:val="24"/>
                <w:szCs w:val="24"/>
              </w:rPr>
              <w:t>CO- PO Mapping</w:t>
            </w:r>
          </w:p>
          <w:p w:rsidR="00421129" w:rsidRPr="00CD4ABA" w:rsidRDefault="00421129" w:rsidP="00DA6492">
            <w:pPr>
              <w:pStyle w:val="TableParagraph"/>
              <w:contextualSpacing/>
              <w:jc w:val="center"/>
              <w:rPr>
                <w:b/>
                <w:sz w:val="24"/>
                <w:szCs w:val="24"/>
              </w:rPr>
            </w:pPr>
            <w:r w:rsidRPr="00CD4ABA">
              <w:rPr>
                <w:b/>
                <w:sz w:val="24"/>
                <w:szCs w:val="24"/>
              </w:rPr>
              <w:t>(3/2/1 indicates strength of correlation) 3-Strong, 2-Medium, 1-Weak</w:t>
            </w:r>
          </w:p>
        </w:tc>
      </w:tr>
      <w:tr w:rsidR="00421129" w:rsidRPr="00CD4ABA" w:rsidTr="00D92E28">
        <w:trPr>
          <w:trHeight w:val="300"/>
        </w:trPr>
        <w:tc>
          <w:tcPr>
            <w:tcW w:w="600" w:type="dxa"/>
            <w:vMerge w:val="restart"/>
            <w:vAlign w:val="center"/>
          </w:tcPr>
          <w:p w:rsidR="00421129" w:rsidRPr="00CD4ABA" w:rsidRDefault="00421129" w:rsidP="00DA6492">
            <w:pPr>
              <w:pStyle w:val="TableParagraph"/>
              <w:contextualSpacing/>
              <w:jc w:val="center"/>
              <w:rPr>
                <w:b/>
                <w:sz w:val="24"/>
                <w:szCs w:val="24"/>
              </w:rPr>
            </w:pPr>
            <w:r w:rsidRPr="00CD4ABA">
              <w:rPr>
                <w:b/>
                <w:sz w:val="24"/>
                <w:szCs w:val="24"/>
              </w:rPr>
              <w:t>COs</w:t>
            </w:r>
          </w:p>
        </w:tc>
        <w:tc>
          <w:tcPr>
            <w:tcW w:w="7139" w:type="dxa"/>
            <w:gridSpan w:val="12"/>
            <w:vAlign w:val="center"/>
          </w:tcPr>
          <w:p w:rsidR="00421129" w:rsidRPr="00CD4ABA" w:rsidRDefault="00421129" w:rsidP="00DA6492">
            <w:pPr>
              <w:pStyle w:val="TableParagraph"/>
              <w:contextualSpacing/>
              <w:jc w:val="center"/>
              <w:rPr>
                <w:b/>
                <w:sz w:val="24"/>
                <w:szCs w:val="24"/>
              </w:rPr>
            </w:pPr>
            <w:proofErr w:type="spellStart"/>
            <w:r w:rsidRPr="00CD4ABA">
              <w:rPr>
                <w:b/>
                <w:sz w:val="24"/>
                <w:szCs w:val="24"/>
              </w:rPr>
              <w:t>Programme</w:t>
            </w:r>
            <w:proofErr w:type="spellEnd"/>
            <w:r w:rsidRPr="00CD4ABA">
              <w:rPr>
                <w:b/>
                <w:sz w:val="24"/>
                <w:szCs w:val="24"/>
              </w:rPr>
              <w:t xml:space="preserve"> Outcomes(POs)</w:t>
            </w:r>
          </w:p>
        </w:tc>
        <w:tc>
          <w:tcPr>
            <w:tcW w:w="2121" w:type="dxa"/>
            <w:gridSpan w:val="3"/>
            <w:vAlign w:val="center"/>
          </w:tcPr>
          <w:p w:rsidR="00421129" w:rsidRPr="00CD4ABA" w:rsidRDefault="00421129" w:rsidP="00DA6492">
            <w:pPr>
              <w:pStyle w:val="TableParagraph"/>
              <w:contextualSpacing/>
              <w:jc w:val="center"/>
              <w:rPr>
                <w:b/>
                <w:sz w:val="24"/>
                <w:szCs w:val="24"/>
              </w:rPr>
            </w:pPr>
            <w:r w:rsidRPr="00CD4ABA">
              <w:rPr>
                <w:b/>
                <w:sz w:val="24"/>
                <w:szCs w:val="24"/>
              </w:rPr>
              <w:t>PSOs</w:t>
            </w:r>
          </w:p>
        </w:tc>
      </w:tr>
      <w:tr w:rsidR="00421129" w:rsidRPr="00CD4ABA" w:rsidTr="00D92E28">
        <w:trPr>
          <w:trHeight w:val="297"/>
        </w:trPr>
        <w:tc>
          <w:tcPr>
            <w:tcW w:w="600" w:type="dxa"/>
            <w:vMerge/>
            <w:tcBorders>
              <w:top w:val="nil"/>
            </w:tcBorders>
            <w:vAlign w:val="center"/>
          </w:tcPr>
          <w:p w:rsidR="00421129" w:rsidRPr="00CD4ABA" w:rsidRDefault="00421129" w:rsidP="00DA6492">
            <w:pPr>
              <w:spacing w:after="0" w:line="240" w:lineRule="auto"/>
              <w:contextualSpacing/>
              <w:jc w:val="center"/>
              <w:rPr>
                <w:rFonts w:ascii="Times New Roman" w:hAnsi="Times New Roman" w:cs="Times New Roman"/>
                <w:sz w:val="24"/>
                <w:szCs w:val="24"/>
              </w:rPr>
            </w:pPr>
          </w:p>
        </w:tc>
        <w:tc>
          <w:tcPr>
            <w:tcW w:w="574" w:type="dxa"/>
            <w:vAlign w:val="center"/>
          </w:tcPr>
          <w:p w:rsidR="00421129" w:rsidRPr="00CD4ABA" w:rsidRDefault="00421129" w:rsidP="00DA6492">
            <w:pPr>
              <w:pStyle w:val="TableParagraph"/>
              <w:contextualSpacing/>
              <w:jc w:val="center"/>
              <w:rPr>
                <w:b/>
                <w:sz w:val="24"/>
                <w:szCs w:val="24"/>
              </w:rPr>
            </w:pPr>
            <w:r w:rsidRPr="00CD4ABA">
              <w:rPr>
                <w:b/>
                <w:sz w:val="24"/>
                <w:szCs w:val="24"/>
              </w:rPr>
              <w:t>PO1</w:t>
            </w:r>
          </w:p>
        </w:tc>
        <w:tc>
          <w:tcPr>
            <w:tcW w:w="574" w:type="dxa"/>
            <w:vAlign w:val="center"/>
          </w:tcPr>
          <w:p w:rsidR="00421129" w:rsidRPr="00CD4ABA" w:rsidRDefault="00421129" w:rsidP="00DA6492">
            <w:pPr>
              <w:pStyle w:val="TableParagraph"/>
              <w:contextualSpacing/>
              <w:jc w:val="center"/>
              <w:rPr>
                <w:b/>
                <w:sz w:val="24"/>
                <w:szCs w:val="24"/>
              </w:rPr>
            </w:pPr>
            <w:r w:rsidRPr="00CD4ABA">
              <w:rPr>
                <w:b/>
                <w:sz w:val="24"/>
                <w:szCs w:val="24"/>
              </w:rPr>
              <w:t>PO2</w:t>
            </w:r>
          </w:p>
        </w:tc>
        <w:tc>
          <w:tcPr>
            <w:tcW w:w="574" w:type="dxa"/>
            <w:vAlign w:val="center"/>
          </w:tcPr>
          <w:p w:rsidR="00421129" w:rsidRPr="00CD4ABA" w:rsidRDefault="00421129" w:rsidP="00DA6492">
            <w:pPr>
              <w:pStyle w:val="TableParagraph"/>
              <w:contextualSpacing/>
              <w:jc w:val="center"/>
              <w:rPr>
                <w:b/>
                <w:sz w:val="24"/>
                <w:szCs w:val="24"/>
              </w:rPr>
            </w:pPr>
            <w:r w:rsidRPr="00CD4ABA">
              <w:rPr>
                <w:b/>
                <w:sz w:val="24"/>
                <w:szCs w:val="24"/>
              </w:rPr>
              <w:t>PO3</w:t>
            </w:r>
          </w:p>
        </w:tc>
        <w:tc>
          <w:tcPr>
            <w:tcW w:w="574" w:type="dxa"/>
            <w:vAlign w:val="center"/>
          </w:tcPr>
          <w:p w:rsidR="00421129" w:rsidRPr="00CD4ABA" w:rsidRDefault="00421129" w:rsidP="00DA6492">
            <w:pPr>
              <w:pStyle w:val="TableParagraph"/>
              <w:contextualSpacing/>
              <w:jc w:val="center"/>
              <w:rPr>
                <w:b/>
                <w:sz w:val="24"/>
                <w:szCs w:val="24"/>
              </w:rPr>
            </w:pPr>
            <w:r w:rsidRPr="00CD4ABA">
              <w:rPr>
                <w:b/>
                <w:sz w:val="24"/>
                <w:szCs w:val="24"/>
              </w:rPr>
              <w:t>PO4</w:t>
            </w:r>
          </w:p>
        </w:tc>
        <w:tc>
          <w:tcPr>
            <w:tcW w:w="574" w:type="dxa"/>
            <w:vAlign w:val="center"/>
          </w:tcPr>
          <w:p w:rsidR="00421129" w:rsidRPr="00CD4ABA" w:rsidRDefault="00421129" w:rsidP="00DA6492">
            <w:pPr>
              <w:pStyle w:val="TableParagraph"/>
              <w:contextualSpacing/>
              <w:jc w:val="center"/>
              <w:rPr>
                <w:b/>
                <w:sz w:val="24"/>
                <w:szCs w:val="24"/>
              </w:rPr>
            </w:pPr>
            <w:r w:rsidRPr="00CD4ABA">
              <w:rPr>
                <w:b/>
                <w:sz w:val="24"/>
                <w:szCs w:val="24"/>
              </w:rPr>
              <w:t>PO5</w:t>
            </w:r>
          </w:p>
        </w:tc>
        <w:tc>
          <w:tcPr>
            <w:tcW w:w="574" w:type="dxa"/>
            <w:vAlign w:val="center"/>
          </w:tcPr>
          <w:p w:rsidR="00421129" w:rsidRPr="00CD4ABA" w:rsidRDefault="00421129" w:rsidP="00DA6492">
            <w:pPr>
              <w:pStyle w:val="TableParagraph"/>
              <w:contextualSpacing/>
              <w:jc w:val="center"/>
              <w:rPr>
                <w:b/>
                <w:sz w:val="24"/>
                <w:szCs w:val="24"/>
              </w:rPr>
            </w:pPr>
            <w:r w:rsidRPr="00CD4ABA">
              <w:rPr>
                <w:b/>
                <w:sz w:val="24"/>
                <w:szCs w:val="24"/>
              </w:rPr>
              <w:t>PO6</w:t>
            </w:r>
          </w:p>
        </w:tc>
        <w:tc>
          <w:tcPr>
            <w:tcW w:w="574" w:type="dxa"/>
            <w:vAlign w:val="center"/>
          </w:tcPr>
          <w:p w:rsidR="00421129" w:rsidRPr="00CD4ABA" w:rsidRDefault="00421129" w:rsidP="00DA6492">
            <w:pPr>
              <w:pStyle w:val="TableParagraph"/>
              <w:contextualSpacing/>
              <w:jc w:val="center"/>
              <w:rPr>
                <w:b/>
                <w:sz w:val="24"/>
                <w:szCs w:val="24"/>
              </w:rPr>
            </w:pPr>
            <w:r w:rsidRPr="00CD4ABA">
              <w:rPr>
                <w:b/>
                <w:sz w:val="24"/>
                <w:szCs w:val="24"/>
              </w:rPr>
              <w:t>PO7</w:t>
            </w:r>
          </w:p>
        </w:tc>
        <w:tc>
          <w:tcPr>
            <w:tcW w:w="574" w:type="dxa"/>
            <w:vAlign w:val="center"/>
          </w:tcPr>
          <w:p w:rsidR="00421129" w:rsidRPr="00CD4ABA" w:rsidRDefault="00421129" w:rsidP="00DA6492">
            <w:pPr>
              <w:pStyle w:val="TableParagraph"/>
              <w:contextualSpacing/>
              <w:jc w:val="center"/>
              <w:rPr>
                <w:b/>
                <w:sz w:val="24"/>
                <w:szCs w:val="24"/>
              </w:rPr>
            </w:pPr>
            <w:r w:rsidRPr="00CD4ABA">
              <w:rPr>
                <w:b/>
                <w:sz w:val="24"/>
                <w:szCs w:val="24"/>
              </w:rPr>
              <w:t>PO8</w:t>
            </w:r>
          </w:p>
        </w:tc>
        <w:tc>
          <w:tcPr>
            <w:tcW w:w="574" w:type="dxa"/>
            <w:vAlign w:val="center"/>
          </w:tcPr>
          <w:p w:rsidR="00421129" w:rsidRPr="00CD4ABA" w:rsidRDefault="00421129" w:rsidP="00DA6492">
            <w:pPr>
              <w:pStyle w:val="TableParagraph"/>
              <w:contextualSpacing/>
              <w:jc w:val="center"/>
              <w:rPr>
                <w:b/>
                <w:sz w:val="24"/>
                <w:szCs w:val="24"/>
              </w:rPr>
            </w:pPr>
            <w:r w:rsidRPr="00CD4ABA">
              <w:rPr>
                <w:b/>
                <w:sz w:val="24"/>
                <w:szCs w:val="24"/>
              </w:rPr>
              <w:t>PO9</w:t>
            </w:r>
          </w:p>
        </w:tc>
        <w:tc>
          <w:tcPr>
            <w:tcW w:w="694" w:type="dxa"/>
            <w:vAlign w:val="center"/>
          </w:tcPr>
          <w:p w:rsidR="00421129" w:rsidRPr="00CD4ABA" w:rsidRDefault="00421129" w:rsidP="00DA6492">
            <w:pPr>
              <w:pStyle w:val="TableParagraph"/>
              <w:contextualSpacing/>
              <w:jc w:val="center"/>
              <w:rPr>
                <w:b/>
                <w:sz w:val="24"/>
                <w:szCs w:val="24"/>
              </w:rPr>
            </w:pPr>
            <w:r w:rsidRPr="00CD4ABA">
              <w:rPr>
                <w:b/>
                <w:sz w:val="24"/>
                <w:szCs w:val="24"/>
              </w:rPr>
              <w:t>PO10</w:t>
            </w:r>
          </w:p>
        </w:tc>
        <w:tc>
          <w:tcPr>
            <w:tcW w:w="585" w:type="dxa"/>
            <w:vAlign w:val="center"/>
          </w:tcPr>
          <w:p w:rsidR="00421129" w:rsidRPr="00CD4ABA" w:rsidRDefault="00421129" w:rsidP="00DA6492">
            <w:pPr>
              <w:pStyle w:val="TableParagraph"/>
              <w:contextualSpacing/>
              <w:jc w:val="center"/>
              <w:rPr>
                <w:b/>
                <w:sz w:val="24"/>
                <w:szCs w:val="24"/>
              </w:rPr>
            </w:pPr>
            <w:r w:rsidRPr="00CD4ABA">
              <w:rPr>
                <w:b/>
                <w:sz w:val="24"/>
                <w:szCs w:val="24"/>
              </w:rPr>
              <w:t>PO11</w:t>
            </w:r>
          </w:p>
        </w:tc>
        <w:tc>
          <w:tcPr>
            <w:tcW w:w="694" w:type="dxa"/>
            <w:vAlign w:val="center"/>
          </w:tcPr>
          <w:p w:rsidR="00421129" w:rsidRPr="00CD4ABA" w:rsidRDefault="00421129" w:rsidP="00DA6492">
            <w:pPr>
              <w:pStyle w:val="TableParagraph"/>
              <w:contextualSpacing/>
              <w:jc w:val="center"/>
              <w:rPr>
                <w:b/>
                <w:sz w:val="24"/>
                <w:szCs w:val="24"/>
              </w:rPr>
            </w:pPr>
            <w:r w:rsidRPr="00CD4ABA">
              <w:rPr>
                <w:b/>
                <w:sz w:val="24"/>
                <w:szCs w:val="24"/>
              </w:rPr>
              <w:t>PO12</w:t>
            </w:r>
          </w:p>
        </w:tc>
        <w:tc>
          <w:tcPr>
            <w:tcW w:w="707" w:type="dxa"/>
            <w:vAlign w:val="center"/>
          </w:tcPr>
          <w:p w:rsidR="00421129" w:rsidRPr="00CD4ABA" w:rsidRDefault="00421129" w:rsidP="00DA6492">
            <w:pPr>
              <w:pStyle w:val="TableParagraph"/>
              <w:contextualSpacing/>
              <w:jc w:val="center"/>
              <w:rPr>
                <w:b/>
                <w:sz w:val="24"/>
                <w:szCs w:val="24"/>
              </w:rPr>
            </w:pPr>
            <w:r w:rsidRPr="00CD4ABA">
              <w:rPr>
                <w:b/>
                <w:sz w:val="24"/>
                <w:szCs w:val="24"/>
              </w:rPr>
              <w:t>PSO1</w:t>
            </w:r>
          </w:p>
        </w:tc>
        <w:tc>
          <w:tcPr>
            <w:tcW w:w="707" w:type="dxa"/>
            <w:vAlign w:val="center"/>
          </w:tcPr>
          <w:p w:rsidR="00421129" w:rsidRPr="00CD4ABA" w:rsidRDefault="00421129" w:rsidP="00DA6492">
            <w:pPr>
              <w:pStyle w:val="TableParagraph"/>
              <w:contextualSpacing/>
              <w:jc w:val="center"/>
              <w:rPr>
                <w:b/>
                <w:sz w:val="24"/>
                <w:szCs w:val="24"/>
              </w:rPr>
            </w:pPr>
            <w:r w:rsidRPr="00CD4ABA">
              <w:rPr>
                <w:b/>
                <w:sz w:val="24"/>
                <w:szCs w:val="24"/>
              </w:rPr>
              <w:t>PSO2</w:t>
            </w:r>
          </w:p>
        </w:tc>
        <w:tc>
          <w:tcPr>
            <w:tcW w:w="707" w:type="dxa"/>
            <w:vAlign w:val="center"/>
          </w:tcPr>
          <w:p w:rsidR="00421129" w:rsidRPr="00CD4ABA" w:rsidRDefault="00421129" w:rsidP="00DA6492">
            <w:pPr>
              <w:pStyle w:val="TableParagraph"/>
              <w:contextualSpacing/>
              <w:jc w:val="center"/>
              <w:rPr>
                <w:b/>
                <w:sz w:val="24"/>
                <w:szCs w:val="24"/>
              </w:rPr>
            </w:pPr>
            <w:r w:rsidRPr="00CD4ABA">
              <w:rPr>
                <w:b/>
                <w:sz w:val="24"/>
                <w:szCs w:val="24"/>
              </w:rPr>
              <w:t>PSO3</w:t>
            </w:r>
          </w:p>
        </w:tc>
      </w:tr>
      <w:tr w:rsidR="00421129" w:rsidRPr="00CD4ABA" w:rsidTr="00D92E28">
        <w:trPr>
          <w:trHeight w:val="316"/>
        </w:trPr>
        <w:tc>
          <w:tcPr>
            <w:tcW w:w="600" w:type="dxa"/>
            <w:vAlign w:val="center"/>
          </w:tcPr>
          <w:p w:rsidR="00421129" w:rsidRPr="00CD4ABA" w:rsidRDefault="00421129" w:rsidP="00DA6492">
            <w:pPr>
              <w:pStyle w:val="TableParagraph"/>
              <w:contextualSpacing/>
              <w:jc w:val="center"/>
              <w:rPr>
                <w:b/>
                <w:sz w:val="24"/>
                <w:szCs w:val="24"/>
              </w:rPr>
            </w:pPr>
            <w:r w:rsidRPr="00CD4ABA">
              <w:rPr>
                <w:b/>
                <w:sz w:val="24"/>
                <w:szCs w:val="24"/>
              </w:rPr>
              <w:t>CO1</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69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85"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69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r>
      <w:tr w:rsidR="00421129" w:rsidRPr="00CD4ABA" w:rsidTr="00D92E28">
        <w:trPr>
          <w:trHeight w:val="313"/>
        </w:trPr>
        <w:tc>
          <w:tcPr>
            <w:tcW w:w="600" w:type="dxa"/>
            <w:vAlign w:val="center"/>
          </w:tcPr>
          <w:p w:rsidR="00421129" w:rsidRPr="00CD4ABA" w:rsidRDefault="00421129" w:rsidP="00DA6492">
            <w:pPr>
              <w:pStyle w:val="TableParagraph"/>
              <w:contextualSpacing/>
              <w:jc w:val="center"/>
              <w:rPr>
                <w:b/>
                <w:sz w:val="24"/>
                <w:szCs w:val="24"/>
              </w:rPr>
            </w:pPr>
            <w:r w:rsidRPr="00CD4ABA">
              <w:rPr>
                <w:b/>
                <w:sz w:val="24"/>
                <w:szCs w:val="24"/>
              </w:rPr>
              <w:t>CO2</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1</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69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85"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69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r>
      <w:tr w:rsidR="00421129" w:rsidRPr="00CD4ABA" w:rsidTr="00D92E28">
        <w:trPr>
          <w:trHeight w:val="297"/>
        </w:trPr>
        <w:tc>
          <w:tcPr>
            <w:tcW w:w="600" w:type="dxa"/>
            <w:vAlign w:val="center"/>
          </w:tcPr>
          <w:p w:rsidR="00421129" w:rsidRPr="00CD4ABA" w:rsidRDefault="00421129" w:rsidP="00DA6492">
            <w:pPr>
              <w:pStyle w:val="TableParagraph"/>
              <w:contextualSpacing/>
              <w:jc w:val="center"/>
              <w:rPr>
                <w:b/>
                <w:sz w:val="24"/>
                <w:szCs w:val="24"/>
              </w:rPr>
            </w:pPr>
            <w:r w:rsidRPr="00CD4ABA">
              <w:rPr>
                <w:b/>
                <w:sz w:val="24"/>
                <w:szCs w:val="24"/>
              </w:rPr>
              <w:t>CO3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69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85"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69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r>
      <w:tr w:rsidR="00421129" w:rsidRPr="00CD4ABA" w:rsidTr="00D92E28">
        <w:trPr>
          <w:trHeight w:val="316"/>
        </w:trPr>
        <w:tc>
          <w:tcPr>
            <w:tcW w:w="600" w:type="dxa"/>
            <w:vAlign w:val="center"/>
          </w:tcPr>
          <w:p w:rsidR="00421129" w:rsidRPr="00CD4ABA" w:rsidRDefault="00421129" w:rsidP="00DA6492">
            <w:pPr>
              <w:pStyle w:val="TableParagraph"/>
              <w:contextualSpacing/>
              <w:jc w:val="center"/>
              <w:rPr>
                <w:b/>
                <w:sz w:val="24"/>
                <w:szCs w:val="24"/>
              </w:rPr>
            </w:pPr>
            <w:r w:rsidRPr="00CD4ABA">
              <w:rPr>
                <w:b/>
                <w:sz w:val="24"/>
                <w:szCs w:val="24"/>
              </w:rPr>
              <w:t>CO4</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69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85"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69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r>
      <w:tr w:rsidR="00421129" w:rsidRPr="00CD4ABA" w:rsidTr="00D92E28">
        <w:trPr>
          <w:trHeight w:val="313"/>
        </w:trPr>
        <w:tc>
          <w:tcPr>
            <w:tcW w:w="600" w:type="dxa"/>
            <w:vAlign w:val="center"/>
          </w:tcPr>
          <w:p w:rsidR="00421129" w:rsidRPr="00CD4ABA" w:rsidRDefault="00421129" w:rsidP="00DA6492">
            <w:pPr>
              <w:pStyle w:val="TableParagraph"/>
              <w:contextualSpacing/>
              <w:jc w:val="center"/>
              <w:rPr>
                <w:b/>
                <w:sz w:val="24"/>
                <w:szCs w:val="24"/>
              </w:rPr>
            </w:pPr>
            <w:r w:rsidRPr="00CD4ABA">
              <w:rPr>
                <w:b/>
                <w:sz w:val="24"/>
                <w:szCs w:val="24"/>
              </w:rPr>
              <w:t>CO5</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7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694" w:type="dxa"/>
            <w:vAlign w:val="center"/>
          </w:tcPr>
          <w:p w:rsidR="00421129" w:rsidRPr="00D92E28" w:rsidRDefault="00421129" w:rsidP="00DA6492">
            <w:pPr>
              <w:pStyle w:val="TableParagraph"/>
              <w:contextualSpacing/>
              <w:jc w:val="center"/>
              <w:rPr>
                <w:bCs/>
                <w:sz w:val="24"/>
                <w:szCs w:val="24"/>
              </w:rPr>
            </w:pPr>
            <w:r w:rsidRPr="00D92E28">
              <w:rPr>
                <w:bCs/>
                <w:sz w:val="24"/>
                <w:szCs w:val="24"/>
              </w:rPr>
              <w:t>-</w:t>
            </w:r>
          </w:p>
        </w:tc>
        <w:tc>
          <w:tcPr>
            <w:tcW w:w="585"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694" w:type="dxa"/>
            <w:vAlign w:val="center"/>
          </w:tcPr>
          <w:p w:rsidR="00421129" w:rsidRPr="00D92E28" w:rsidRDefault="00421129" w:rsidP="00DA6492">
            <w:pPr>
              <w:pStyle w:val="TableParagraph"/>
              <w:contextualSpacing/>
              <w:jc w:val="center"/>
              <w:rPr>
                <w:bCs/>
                <w:sz w:val="24"/>
                <w:szCs w:val="24"/>
              </w:rPr>
            </w:pPr>
            <w:r w:rsidRPr="00D92E28">
              <w:rPr>
                <w:bCs/>
                <w:sz w:val="24"/>
                <w:szCs w:val="24"/>
              </w:rPr>
              <w:t>2</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c>
          <w:tcPr>
            <w:tcW w:w="707" w:type="dxa"/>
            <w:vAlign w:val="center"/>
          </w:tcPr>
          <w:p w:rsidR="00421129" w:rsidRPr="00D92E28" w:rsidRDefault="00421129" w:rsidP="00DA6492">
            <w:pPr>
              <w:pStyle w:val="TableParagraph"/>
              <w:contextualSpacing/>
              <w:jc w:val="center"/>
              <w:rPr>
                <w:bCs/>
                <w:sz w:val="24"/>
                <w:szCs w:val="24"/>
              </w:rPr>
            </w:pPr>
            <w:r w:rsidRPr="00D92E28">
              <w:rPr>
                <w:bCs/>
                <w:sz w:val="24"/>
                <w:szCs w:val="24"/>
              </w:rPr>
              <w:t>3</w:t>
            </w:r>
          </w:p>
        </w:tc>
      </w:tr>
    </w:tbl>
    <w:p w:rsidR="00DF2947" w:rsidRPr="00CD4ABA" w:rsidRDefault="00DF2947" w:rsidP="00E3767C">
      <w:pPr>
        <w:spacing w:after="0" w:line="240" w:lineRule="auto"/>
        <w:contextualSpacing/>
        <w:rPr>
          <w:rFonts w:ascii="Times New Roman" w:hAnsi="Times New Roman" w:cs="Times New Roman"/>
          <w:sz w:val="24"/>
          <w:szCs w:val="24"/>
        </w:rPr>
      </w:pPr>
      <w:r w:rsidRPr="00CD4ABA">
        <w:rPr>
          <w:rFonts w:ascii="Times New Roman" w:hAnsi="Times New Roman" w:cs="Times New Roman"/>
          <w:sz w:val="24"/>
          <w:szCs w:val="24"/>
        </w:rPr>
        <w:br w:type="page"/>
      </w:r>
    </w:p>
    <w:p w:rsidR="00FA1AFD" w:rsidRDefault="00FA1AFD">
      <w:pPr>
        <w:spacing w:after="160" w:line="259" w:lineRule="auto"/>
        <w:rPr>
          <w:rFonts w:ascii="Times New Roman" w:hAnsi="Times New Roman" w:cs="Times New Roman"/>
          <w:sz w:val="24"/>
          <w:szCs w:val="24"/>
        </w:rPr>
      </w:pPr>
    </w:p>
    <w:tbl>
      <w:tblPr>
        <w:tblpPr w:leftFromText="180" w:rightFromText="180" w:vertAnchor="text" w:horzAnchor="margin" w:tblpX="279" w:tblpY="166"/>
        <w:tblW w:w="8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5522"/>
        <w:gridCol w:w="630"/>
        <w:gridCol w:w="630"/>
        <w:gridCol w:w="630"/>
      </w:tblGrid>
      <w:tr w:rsidR="00FA1AFD" w:rsidRPr="00CD4ABA" w:rsidTr="001662F9">
        <w:trPr>
          <w:trHeight w:val="950"/>
        </w:trPr>
        <w:tc>
          <w:tcPr>
            <w:tcW w:w="1413" w:type="dxa"/>
            <w:vAlign w:val="center"/>
          </w:tcPr>
          <w:p w:rsidR="00FA1AFD" w:rsidRPr="00CD4ABA" w:rsidRDefault="00FA1AFD" w:rsidP="001662F9">
            <w:pPr>
              <w:pStyle w:val="TableParagraph"/>
              <w:jc w:val="center"/>
              <w:rPr>
                <w:b/>
                <w:sz w:val="24"/>
                <w:szCs w:val="24"/>
              </w:rPr>
            </w:pPr>
            <w:r>
              <w:rPr>
                <w:b/>
                <w:sz w:val="24"/>
                <w:szCs w:val="24"/>
              </w:rPr>
              <w:t>2021-22</w:t>
            </w:r>
          </w:p>
          <w:p w:rsidR="00FA1AFD" w:rsidRPr="00CD4ABA" w:rsidRDefault="00FA1AFD" w:rsidP="001662F9">
            <w:pPr>
              <w:pStyle w:val="TableParagraph"/>
              <w:jc w:val="center"/>
              <w:rPr>
                <w:b/>
                <w:sz w:val="24"/>
                <w:szCs w:val="24"/>
              </w:rPr>
            </w:pPr>
            <w:r w:rsidRPr="00CD4ABA">
              <w:rPr>
                <w:b/>
                <w:spacing w:val="-1"/>
                <w:sz w:val="24"/>
                <w:szCs w:val="24"/>
              </w:rPr>
              <w:t>Onwards</w:t>
            </w:r>
            <w:r w:rsidRPr="00CD4ABA">
              <w:rPr>
                <w:b/>
                <w:spacing w:val="-57"/>
                <w:sz w:val="24"/>
                <w:szCs w:val="24"/>
              </w:rPr>
              <w:t xml:space="preserve"> </w:t>
            </w:r>
            <w:r w:rsidRPr="00CD4ABA">
              <w:rPr>
                <w:b/>
                <w:sz w:val="24"/>
                <w:szCs w:val="24"/>
              </w:rPr>
              <w:t>(MR2</w:t>
            </w:r>
            <w:r>
              <w:rPr>
                <w:b/>
                <w:sz w:val="24"/>
                <w:szCs w:val="24"/>
              </w:rPr>
              <w:t>1</w:t>
            </w:r>
            <w:r w:rsidRPr="00CD4ABA">
              <w:rPr>
                <w:b/>
                <w:sz w:val="24"/>
                <w:szCs w:val="24"/>
              </w:rPr>
              <w:t>)</w:t>
            </w:r>
          </w:p>
        </w:tc>
        <w:tc>
          <w:tcPr>
            <w:tcW w:w="5522" w:type="dxa"/>
            <w:vAlign w:val="center"/>
          </w:tcPr>
          <w:p w:rsidR="00FA1AFD" w:rsidRPr="00CD4ABA" w:rsidRDefault="00FA1AFD" w:rsidP="001662F9">
            <w:pPr>
              <w:pStyle w:val="TableParagraph"/>
              <w:jc w:val="center"/>
              <w:rPr>
                <w:b/>
                <w:sz w:val="24"/>
                <w:szCs w:val="24"/>
              </w:rPr>
            </w:pPr>
            <w:r w:rsidRPr="00CD4ABA">
              <w:rPr>
                <w:b/>
                <w:sz w:val="24"/>
                <w:szCs w:val="24"/>
              </w:rPr>
              <w:t>MALLA</w:t>
            </w:r>
            <w:r w:rsidRPr="00CD4ABA">
              <w:rPr>
                <w:b/>
                <w:spacing w:val="-7"/>
                <w:sz w:val="24"/>
                <w:szCs w:val="24"/>
              </w:rPr>
              <w:t xml:space="preserve"> </w:t>
            </w:r>
            <w:r w:rsidRPr="00CD4ABA">
              <w:rPr>
                <w:b/>
                <w:sz w:val="24"/>
                <w:szCs w:val="24"/>
              </w:rPr>
              <w:t>REDDY</w:t>
            </w:r>
            <w:r w:rsidRPr="00CD4ABA">
              <w:rPr>
                <w:b/>
                <w:spacing w:val="-6"/>
                <w:sz w:val="24"/>
                <w:szCs w:val="24"/>
              </w:rPr>
              <w:t xml:space="preserve"> </w:t>
            </w:r>
            <w:r w:rsidRPr="00CD4ABA">
              <w:rPr>
                <w:b/>
                <w:sz w:val="24"/>
                <w:szCs w:val="24"/>
              </w:rPr>
              <w:t>ENGINEERING</w:t>
            </w:r>
            <w:r w:rsidRPr="00CD4ABA">
              <w:rPr>
                <w:b/>
                <w:spacing w:val="-6"/>
                <w:sz w:val="24"/>
                <w:szCs w:val="24"/>
              </w:rPr>
              <w:t xml:space="preserve"> </w:t>
            </w:r>
            <w:r w:rsidRPr="00CD4ABA">
              <w:rPr>
                <w:b/>
                <w:sz w:val="24"/>
                <w:szCs w:val="24"/>
              </w:rPr>
              <w:t>COLLEGE</w:t>
            </w:r>
          </w:p>
          <w:p w:rsidR="00FA1AFD" w:rsidRPr="00CD4ABA" w:rsidRDefault="00FA1AFD" w:rsidP="001662F9">
            <w:pPr>
              <w:pStyle w:val="TableParagraph"/>
              <w:jc w:val="center"/>
              <w:rPr>
                <w:b/>
                <w:sz w:val="24"/>
                <w:szCs w:val="24"/>
              </w:rPr>
            </w:pPr>
            <w:r w:rsidRPr="00CD4ABA">
              <w:rPr>
                <w:b/>
                <w:sz w:val="24"/>
                <w:szCs w:val="24"/>
              </w:rPr>
              <w:t>(Autonomous)</w:t>
            </w:r>
          </w:p>
        </w:tc>
        <w:tc>
          <w:tcPr>
            <w:tcW w:w="1890" w:type="dxa"/>
            <w:gridSpan w:val="3"/>
            <w:vAlign w:val="center"/>
          </w:tcPr>
          <w:p w:rsidR="00FA1AFD" w:rsidRPr="00CD4ABA" w:rsidRDefault="00FA1AFD" w:rsidP="001662F9">
            <w:pPr>
              <w:pStyle w:val="TableParagraph"/>
              <w:jc w:val="center"/>
              <w:rPr>
                <w:b/>
                <w:sz w:val="24"/>
                <w:szCs w:val="24"/>
              </w:rPr>
            </w:pPr>
            <w:r w:rsidRPr="00CD4ABA">
              <w:rPr>
                <w:b/>
                <w:sz w:val="24"/>
                <w:szCs w:val="24"/>
              </w:rPr>
              <w:t>B.Tech.</w:t>
            </w:r>
          </w:p>
          <w:p w:rsidR="00FA1AFD" w:rsidRPr="00CD4ABA" w:rsidRDefault="00F35F64" w:rsidP="001662F9">
            <w:pPr>
              <w:pStyle w:val="TableParagraph"/>
              <w:jc w:val="center"/>
              <w:rPr>
                <w:b/>
                <w:sz w:val="24"/>
                <w:szCs w:val="24"/>
              </w:rPr>
            </w:pPr>
            <w:r>
              <w:rPr>
                <w:b/>
                <w:sz w:val="24"/>
                <w:szCs w:val="24"/>
              </w:rPr>
              <w:t>VI</w:t>
            </w:r>
            <w:r w:rsidR="00FA1AFD" w:rsidRPr="00CD4ABA">
              <w:rPr>
                <w:b/>
                <w:spacing w:val="-8"/>
                <w:sz w:val="24"/>
                <w:szCs w:val="24"/>
              </w:rPr>
              <w:t xml:space="preserve"> </w:t>
            </w:r>
            <w:r w:rsidR="00FA1AFD" w:rsidRPr="00CD4ABA">
              <w:rPr>
                <w:b/>
                <w:sz w:val="24"/>
                <w:szCs w:val="24"/>
              </w:rPr>
              <w:t>Semester</w:t>
            </w:r>
          </w:p>
        </w:tc>
      </w:tr>
      <w:tr w:rsidR="00FA1AFD" w:rsidRPr="00CD4ABA" w:rsidTr="001662F9">
        <w:trPr>
          <w:trHeight w:val="436"/>
        </w:trPr>
        <w:tc>
          <w:tcPr>
            <w:tcW w:w="1413" w:type="dxa"/>
            <w:vAlign w:val="center"/>
          </w:tcPr>
          <w:p w:rsidR="00FA1AFD" w:rsidRPr="00CD4ABA" w:rsidRDefault="00FA1AFD" w:rsidP="001662F9">
            <w:pPr>
              <w:pStyle w:val="TableParagraph"/>
              <w:jc w:val="center"/>
              <w:rPr>
                <w:b/>
                <w:sz w:val="24"/>
                <w:szCs w:val="24"/>
              </w:rPr>
            </w:pPr>
            <w:r w:rsidRPr="00CD4ABA">
              <w:rPr>
                <w:b/>
                <w:sz w:val="24"/>
                <w:szCs w:val="24"/>
              </w:rPr>
              <w:t>Code:</w:t>
            </w:r>
            <w:r w:rsidRPr="00CD4ABA">
              <w:rPr>
                <w:b/>
                <w:spacing w:val="-1"/>
                <w:sz w:val="24"/>
                <w:szCs w:val="24"/>
              </w:rPr>
              <w:t xml:space="preserve"> </w:t>
            </w:r>
            <w:r w:rsidR="00F35F64">
              <w:rPr>
                <w:b/>
                <w:sz w:val="24"/>
                <w:szCs w:val="24"/>
              </w:rPr>
              <w:t>B0140</w:t>
            </w:r>
          </w:p>
        </w:tc>
        <w:tc>
          <w:tcPr>
            <w:tcW w:w="5522" w:type="dxa"/>
            <w:vMerge w:val="restart"/>
            <w:vAlign w:val="center"/>
          </w:tcPr>
          <w:p w:rsidR="00FA1AFD" w:rsidRPr="00CD4ABA" w:rsidRDefault="00FA1AFD" w:rsidP="001662F9">
            <w:pPr>
              <w:pStyle w:val="TableParagraph"/>
              <w:jc w:val="center"/>
              <w:rPr>
                <w:b/>
                <w:sz w:val="24"/>
                <w:szCs w:val="24"/>
              </w:rPr>
            </w:pPr>
            <w:r w:rsidRPr="00CD4ABA">
              <w:rPr>
                <w:b/>
                <w:sz w:val="24"/>
                <w:szCs w:val="24"/>
              </w:rPr>
              <w:t>TRANSPORTATION</w:t>
            </w:r>
            <w:r w:rsidRPr="00CD4ABA">
              <w:rPr>
                <w:b/>
                <w:spacing w:val="-5"/>
                <w:sz w:val="24"/>
                <w:szCs w:val="24"/>
              </w:rPr>
              <w:t xml:space="preserve"> </w:t>
            </w:r>
            <w:r w:rsidRPr="00CD4ABA">
              <w:rPr>
                <w:b/>
                <w:sz w:val="24"/>
                <w:szCs w:val="24"/>
              </w:rPr>
              <w:t>ENGINEERING</w:t>
            </w:r>
            <w:r w:rsidRPr="00CD4ABA">
              <w:rPr>
                <w:b/>
                <w:spacing w:val="-4"/>
                <w:sz w:val="24"/>
                <w:szCs w:val="24"/>
              </w:rPr>
              <w:t xml:space="preserve"> </w:t>
            </w:r>
            <w:r w:rsidRPr="00CD4ABA">
              <w:rPr>
                <w:b/>
                <w:sz w:val="24"/>
                <w:szCs w:val="24"/>
              </w:rPr>
              <w:t>LAB</w:t>
            </w:r>
          </w:p>
        </w:tc>
        <w:tc>
          <w:tcPr>
            <w:tcW w:w="630" w:type="dxa"/>
            <w:vAlign w:val="center"/>
          </w:tcPr>
          <w:p w:rsidR="00FA1AFD" w:rsidRPr="00CD4ABA" w:rsidRDefault="00FA1AFD" w:rsidP="001662F9">
            <w:pPr>
              <w:pStyle w:val="TableParagraph"/>
              <w:jc w:val="center"/>
              <w:rPr>
                <w:b/>
                <w:sz w:val="24"/>
                <w:szCs w:val="24"/>
              </w:rPr>
            </w:pPr>
            <w:r w:rsidRPr="00CD4ABA">
              <w:rPr>
                <w:b/>
                <w:sz w:val="24"/>
                <w:szCs w:val="24"/>
              </w:rPr>
              <w:t>L</w:t>
            </w:r>
          </w:p>
        </w:tc>
        <w:tc>
          <w:tcPr>
            <w:tcW w:w="630" w:type="dxa"/>
            <w:vAlign w:val="center"/>
          </w:tcPr>
          <w:p w:rsidR="00FA1AFD" w:rsidRPr="00CD4ABA" w:rsidRDefault="00FA1AFD" w:rsidP="001662F9">
            <w:pPr>
              <w:pStyle w:val="TableParagraph"/>
              <w:jc w:val="center"/>
              <w:rPr>
                <w:b/>
                <w:sz w:val="24"/>
                <w:szCs w:val="24"/>
              </w:rPr>
            </w:pPr>
            <w:r w:rsidRPr="00CD4ABA">
              <w:rPr>
                <w:b/>
                <w:sz w:val="24"/>
                <w:szCs w:val="24"/>
              </w:rPr>
              <w:t>T</w:t>
            </w:r>
          </w:p>
        </w:tc>
        <w:tc>
          <w:tcPr>
            <w:tcW w:w="630" w:type="dxa"/>
            <w:vAlign w:val="center"/>
          </w:tcPr>
          <w:p w:rsidR="00FA1AFD" w:rsidRPr="00CD4ABA" w:rsidRDefault="00FA1AFD" w:rsidP="001662F9">
            <w:pPr>
              <w:pStyle w:val="TableParagraph"/>
              <w:jc w:val="center"/>
              <w:rPr>
                <w:b/>
                <w:sz w:val="24"/>
                <w:szCs w:val="24"/>
              </w:rPr>
            </w:pPr>
            <w:r w:rsidRPr="00CD4ABA">
              <w:rPr>
                <w:b/>
                <w:sz w:val="24"/>
                <w:szCs w:val="24"/>
              </w:rPr>
              <w:t>P</w:t>
            </w:r>
          </w:p>
        </w:tc>
      </w:tr>
      <w:tr w:rsidR="00FA1AFD" w:rsidRPr="00CD4ABA" w:rsidTr="001662F9">
        <w:trPr>
          <w:trHeight w:val="431"/>
        </w:trPr>
        <w:tc>
          <w:tcPr>
            <w:tcW w:w="1413" w:type="dxa"/>
            <w:vAlign w:val="center"/>
          </w:tcPr>
          <w:p w:rsidR="00FA1AFD" w:rsidRPr="00CD4ABA" w:rsidRDefault="00FA1AFD" w:rsidP="001662F9">
            <w:pPr>
              <w:pStyle w:val="TableParagraph"/>
              <w:jc w:val="center"/>
              <w:rPr>
                <w:b/>
                <w:sz w:val="24"/>
                <w:szCs w:val="24"/>
              </w:rPr>
            </w:pPr>
            <w:r w:rsidRPr="00CD4ABA">
              <w:rPr>
                <w:b/>
                <w:sz w:val="24"/>
                <w:szCs w:val="24"/>
              </w:rPr>
              <w:t>Credits:</w:t>
            </w:r>
            <w:r w:rsidRPr="00CD4ABA">
              <w:rPr>
                <w:b/>
                <w:spacing w:val="-4"/>
                <w:sz w:val="24"/>
                <w:szCs w:val="24"/>
              </w:rPr>
              <w:t xml:space="preserve"> </w:t>
            </w:r>
            <w:r w:rsidRPr="00CD4ABA">
              <w:rPr>
                <w:b/>
                <w:sz w:val="24"/>
                <w:szCs w:val="24"/>
              </w:rPr>
              <w:t>2</w:t>
            </w:r>
          </w:p>
        </w:tc>
        <w:tc>
          <w:tcPr>
            <w:tcW w:w="5522" w:type="dxa"/>
            <w:vMerge/>
            <w:tcBorders>
              <w:top w:val="nil"/>
            </w:tcBorders>
            <w:vAlign w:val="center"/>
          </w:tcPr>
          <w:p w:rsidR="00FA1AFD" w:rsidRPr="00CD4ABA" w:rsidRDefault="00FA1AFD" w:rsidP="001662F9">
            <w:pPr>
              <w:spacing w:after="0" w:line="240" w:lineRule="auto"/>
              <w:jc w:val="center"/>
              <w:rPr>
                <w:rFonts w:ascii="Times New Roman" w:hAnsi="Times New Roman" w:cs="Times New Roman"/>
                <w:sz w:val="24"/>
                <w:szCs w:val="24"/>
              </w:rPr>
            </w:pPr>
          </w:p>
        </w:tc>
        <w:tc>
          <w:tcPr>
            <w:tcW w:w="630" w:type="dxa"/>
            <w:vAlign w:val="center"/>
          </w:tcPr>
          <w:p w:rsidR="00FA1AFD" w:rsidRPr="00CD4ABA" w:rsidRDefault="00FA1AFD" w:rsidP="001662F9">
            <w:pPr>
              <w:pStyle w:val="TableParagraph"/>
              <w:jc w:val="center"/>
              <w:rPr>
                <w:sz w:val="24"/>
                <w:szCs w:val="24"/>
              </w:rPr>
            </w:pPr>
            <w:r w:rsidRPr="00CD4ABA">
              <w:rPr>
                <w:sz w:val="24"/>
                <w:szCs w:val="24"/>
              </w:rPr>
              <w:t>-</w:t>
            </w:r>
          </w:p>
        </w:tc>
        <w:tc>
          <w:tcPr>
            <w:tcW w:w="630" w:type="dxa"/>
            <w:vAlign w:val="center"/>
          </w:tcPr>
          <w:p w:rsidR="00FA1AFD" w:rsidRPr="00CD4ABA" w:rsidRDefault="00FA1AFD" w:rsidP="001662F9">
            <w:pPr>
              <w:pStyle w:val="TableParagraph"/>
              <w:jc w:val="center"/>
              <w:rPr>
                <w:sz w:val="24"/>
                <w:szCs w:val="24"/>
              </w:rPr>
            </w:pPr>
            <w:r w:rsidRPr="00CD4ABA">
              <w:rPr>
                <w:sz w:val="24"/>
                <w:szCs w:val="24"/>
              </w:rPr>
              <w:t>-</w:t>
            </w:r>
          </w:p>
        </w:tc>
        <w:tc>
          <w:tcPr>
            <w:tcW w:w="630" w:type="dxa"/>
            <w:vAlign w:val="center"/>
          </w:tcPr>
          <w:p w:rsidR="00FA1AFD" w:rsidRPr="00CD4ABA" w:rsidRDefault="00FA1AFD" w:rsidP="001662F9">
            <w:pPr>
              <w:pStyle w:val="TableParagraph"/>
              <w:jc w:val="center"/>
              <w:rPr>
                <w:b/>
                <w:sz w:val="24"/>
                <w:szCs w:val="24"/>
              </w:rPr>
            </w:pPr>
            <w:r w:rsidRPr="00CD4ABA">
              <w:rPr>
                <w:b/>
                <w:sz w:val="24"/>
                <w:szCs w:val="24"/>
              </w:rPr>
              <w:t>2</w:t>
            </w:r>
          </w:p>
        </w:tc>
      </w:tr>
    </w:tbl>
    <w:p w:rsidR="00FA1AFD" w:rsidRPr="00CD4ABA" w:rsidRDefault="00FA1AFD" w:rsidP="00FA1AFD">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Pre</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Requisite</w:t>
      </w:r>
      <w:r w:rsidRPr="00CD4ABA">
        <w:rPr>
          <w:rFonts w:ascii="Times New Roman" w:hAnsi="Times New Roman" w:cs="Times New Roman"/>
          <w:sz w:val="24"/>
          <w:szCs w:val="24"/>
        </w:rPr>
        <w:t>:</w:t>
      </w:r>
      <w:r w:rsidRPr="00CD4ABA">
        <w:rPr>
          <w:rFonts w:ascii="Times New Roman" w:hAnsi="Times New Roman" w:cs="Times New Roman"/>
          <w:spacing w:val="-10"/>
          <w:sz w:val="24"/>
          <w:szCs w:val="24"/>
        </w:rPr>
        <w:t xml:space="preserve"> </w:t>
      </w:r>
      <w:r w:rsidRPr="00CD4ABA">
        <w:rPr>
          <w:rFonts w:ascii="Times New Roman" w:hAnsi="Times New Roman" w:cs="Times New Roman"/>
          <w:sz w:val="24"/>
          <w:szCs w:val="24"/>
        </w:rPr>
        <w:t>Transportation</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engineering</w:t>
      </w:r>
    </w:p>
    <w:p w:rsidR="00FA1AFD" w:rsidRPr="00CD4ABA" w:rsidRDefault="00FA1AFD" w:rsidP="00FA1AFD">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Course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Objective:</w:t>
      </w:r>
      <w:r w:rsidRPr="00CD4ABA">
        <w:rPr>
          <w:rFonts w:ascii="Times New Roman" w:hAnsi="Times New Roman" w:cs="Times New Roman"/>
          <w:b/>
          <w:spacing w:val="-5"/>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10"/>
          <w:sz w:val="24"/>
          <w:szCs w:val="24"/>
        </w:rPr>
        <w:t xml:space="preserve"> </w:t>
      </w:r>
      <w:r w:rsidRPr="00CD4ABA">
        <w:rPr>
          <w:rFonts w:ascii="Times New Roman" w:hAnsi="Times New Roman" w:cs="Times New Roman"/>
          <w:sz w:val="24"/>
          <w:szCs w:val="24"/>
        </w:rPr>
        <w:t>ability</w:t>
      </w:r>
      <w:r w:rsidRPr="00CD4ABA">
        <w:rPr>
          <w:rFonts w:ascii="Times New Roman" w:hAnsi="Times New Roman" w:cs="Times New Roman"/>
          <w:spacing w:val="-11"/>
          <w:sz w:val="24"/>
          <w:szCs w:val="24"/>
        </w:rPr>
        <w:t xml:space="preserve"> </w:t>
      </w:r>
      <w:r w:rsidRPr="00CD4ABA">
        <w:rPr>
          <w:rFonts w:ascii="Times New Roman" w:hAnsi="Times New Roman" w:cs="Times New Roman"/>
          <w:sz w:val="24"/>
          <w:szCs w:val="24"/>
        </w:rPr>
        <w:t>to</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know</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characteristics</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road</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aggregates</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properties</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paving</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bitumen</w:t>
      </w:r>
    </w:p>
    <w:p w:rsidR="00FA1AFD" w:rsidRPr="00CD4ABA" w:rsidRDefault="00FA1AFD" w:rsidP="00FA1AFD">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t>List of Experiments</w:t>
      </w:r>
    </w:p>
    <w:p w:rsidR="00FA1AFD" w:rsidRPr="00CD4ABA" w:rsidRDefault="00FA1AFD" w:rsidP="00FA1AFD">
      <w:pPr>
        <w:pStyle w:val="ListParagraph"/>
        <w:numPr>
          <w:ilvl w:val="0"/>
          <w:numId w:val="96"/>
        </w:numPr>
        <w:tabs>
          <w:tab w:val="left" w:pos="360"/>
        </w:tabs>
        <w:ind w:left="0" w:firstLine="0"/>
        <w:rPr>
          <w:b/>
          <w:sz w:val="24"/>
          <w:szCs w:val="24"/>
        </w:rPr>
      </w:pPr>
      <w:r w:rsidRPr="00CD4ABA">
        <w:rPr>
          <w:b/>
          <w:sz w:val="24"/>
          <w:szCs w:val="24"/>
        </w:rPr>
        <w:t>Road Aggregates</w:t>
      </w:r>
    </w:p>
    <w:p w:rsidR="00FA1AFD" w:rsidRPr="00CD4ABA" w:rsidRDefault="00FA1AFD" w:rsidP="00FA1AFD">
      <w:pPr>
        <w:pStyle w:val="ListParagraph"/>
        <w:numPr>
          <w:ilvl w:val="1"/>
          <w:numId w:val="58"/>
        </w:numPr>
        <w:tabs>
          <w:tab w:val="left" w:pos="851"/>
        </w:tabs>
        <w:ind w:left="0" w:firstLine="426"/>
        <w:rPr>
          <w:sz w:val="24"/>
          <w:szCs w:val="24"/>
        </w:rPr>
      </w:pPr>
      <w:r w:rsidRPr="00CD4ABA">
        <w:rPr>
          <w:sz w:val="24"/>
          <w:szCs w:val="24"/>
        </w:rPr>
        <w:t>Aggregate</w:t>
      </w:r>
      <w:r w:rsidRPr="00CD4ABA">
        <w:rPr>
          <w:spacing w:val="-12"/>
          <w:sz w:val="24"/>
          <w:szCs w:val="24"/>
        </w:rPr>
        <w:t xml:space="preserve"> </w:t>
      </w:r>
      <w:r w:rsidRPr="00CD4ABA">
        <w:rPr>
          <w:sz w:val="24"/>
          <w:szCs w:val="24"/>
        </w:rPr>
        <w:t>Crushing Value.</w:t>
      </w:r>
    </w:p>
    <w:p w:rsidR="00FA1AFD" w:rsidRPr="00CD4ABA" w:rsidRDefault="00FA1AFD" w:rsidP="00FA1AFD">
      <w:pPr>
        <w:pStyle w:val="ListParagraph"/>
        <w:numPr>
          <w:ilvl w:val="1"/>
          <w:numId w:val="58"/>
        </w:numPr>
        <w:tabs>
          <w:tab w:val="left" w:pos="851"/>
        </w:tabs>
        <w:ind w:left="0" w:firstLine="426"/>
        <w:rPr>
          <w:sz w:val="24"/>
          <w:szCs w:val="24"/>
        </w:rPr>
      </w:pPr>
      <w:r w:rsidRPr="00CD4ABA">
        <w:rPr>
          <w:spacing w:val="-1"/>
          <w:sz w:val="24"/>
          <w:szCs w:val="24"/>
        </w:rPr>
        <w:t>Aggregate</w:t>
      </w:r>
      <w:r w:rsidRPr="00CD4ABA">
        <w:rPr>
          <w:spacing w:val="-9"/>
          <w:sz w:val="24"/>
          <w:szCs w:val="24"/>
        </w:rPr>
        <w:t xml:space="preserve"> </w:t>
      </w:r>
      <w:r w:rsidRPr="00CD4ABA">
        <w:rPr>
          <w:spacing w:val="-1"/>
          <w:sz w:val="24"/>
          <w:szCs w:val="24"/>
        </w:rPr>
        <w:t>Impact Value.</w:t>
      </w:r>
    </w:p>
    <w:p w:rsidR="00FA1AFD" w:rsidRPr="00CD4ABA" w:rsidRDefault="00FA1AFD" w:rsidP="00FA1AFD">
      <w:pPr>
        <w:pStyle w:val="ListParagraph"/>
        <w:numPr>
          <w:ilvl w:val="1"/>
          <w:numId w:val="58"/>
        </w:numPr>
        <w:tabs>
          <w:tab w:val="left" w:pos="851"/>
        </w:tabs>
        <w:ind w:left="0" w:firstLine="426"/>
        <w:rPr>
          <w:sz w:val="24"/>
          <w:szCs w:val="24"/>
        </w:rPr>
      </w:pPr>
      <w:r w:rsidRPr="00CD4ABA">
        <w:rPr>
          <w:sz w:val="24"/>
          <w:szCs w:val="24"/>
        </w:rPr>
        <w:t>Specific</w:t>
      </w:r>
      <w:r w:rsidRPr="00CD4ABA">
        <w:rPr>
          <w:spacing w:val="-8"/>
          <w:sz w:val="24"/>
          <w:szCs w:val="24"/>
        </w:rPr>
        <w:t xml:space="preserve"> </w:t>
      </w:r>
      <w:r w:rsidRPr="00CD4ABA">
        <w:rPr>
          <w:sz w:val="24"/>
          <w:szCs w:val="24"/>
        </w:rPr>
        <w:t>Gravity</w:t>
      </w:r>
      <w:r w:rsidRPr="00CD4ABA">
        <w:rPr>
          <w:spacing w:val="-13"/>
          <w:sz w:val="24"/>
          <w:szCs w:val="24"/>
        </w:rPr>
        <w:t xml:space="preserve"> </w:t>
      </w:r>
      <w:r w:rsidRPr="00CD4ABA">
        <w:rPr>
          <w:sz w:val="24"/>
          <w:szCs w:val="24"/>
        </w:rPr>
        <w:t>and</w:t>
      </w:r>
      <w:r w:rsidRPr="00CD4ABA">
        <w:rPr>
          <w:spacing w:val="-8"/>
          <w:sz w:val="24"/>
          <w:szCs w:val="24"/>
        </w:rPr>
        <w:t xml:space="preserve"> </w:t>
      </w:r>
      <w:r w:rsidRPr="00CD4ABA">
        <w:rPr>
          <w:sz w:val="24"/>
          <w:szCs w:val="24"/>
        </w:rPr>
        <w:t>Water Absorption.</w:t>
      </w:r>
    </w:p>
    <w:p w:rsidR="00FA1AFD" w:rsidRPr="00CD4ABA" w:rsidRDefault="00FA1AFD" w:rsidP="00FA1AFD">
      <w:pPr>
        <w:pStyle w:val="ListParagraph"/>
        <w:numPr>
          <w:ilvl w:val="1"/>
          <w:numId w:val="58"/>
        </w:numPr>
        <w:tabs>
          <w:tab w:val="left" w:pos="851"/>
        </w:tabs>
        <w:ind w:left="0" w:firstLine="426"/>
        <w:rPr>
          <w:sz w:val="24"/>
          <w:szCs w:val="24"/>
        </w:rPr>
      </w:pPr>
      <w:proofErr w:type="spellStart"/>
      <w:r w:rsidRPr="00CD4ABA">
        <w:rPr>
          <w:sz w:val="24"/>
          <w:szCs w:val="24"/>
        </w:rPr>
        <w:t>Devals</w:t>
      </w:r>
      <w:proofErr w:type="spellEnd"/>
      <w:r w:rsidRPr="00CD4ABA">
        <w:rPr>
          <w:spacing w:val="-9"/>
          <w:sz w:val="24"/>
          <w:szCs w:val="24"/>
        </w:rPr>
        <w:t xml:space="preserve"> </w:t>
      </w:r>
      <w:r w:rsidRPr="00CD4ABA">
        <w:rPr>
          <w:sz w:val="24"/>
          <w:szCs w:val="24"/>
        </w:rPr>
        <w:t>Attrition</w:t>
      </w:r>
      <w:r w:rsidRPr="00CD4ABA">
        <w:rPr>
          <w:spacing w:val="-6"/>
          <w:sz w:val="24"/>
          <w:szCs w:val="24"/>
        </w:rPr>
        <w:t xml:space="preserve"> </w:t>
      </w:r>
      <w:r w:rsidRPr="00CD4ABA">
        <w:rPr>
          <w:sz w:val="24"/>
          <w:szCs w:val="24"/>
        </w:rPr>
        <w:t>test.</w:t>
      </w:r>
    </w:p>
    <w:p w:rsidR="00FA1AFD" w:rsidRPr="00CD4ABA" w:rsidRDefault="00FA1AFD" w:rsidP="00FA1AFD">
      <w:pPr>
        <w:pStyle w:val="ListParagraph"/>
        <w:numPr>
          <w:ilvl w:val="1"/>
          <w:numId w:val="58"/>
        </w:numPr>
        <w:tabs>
          <w:tab w:val="left" w:pos="851"/>
        </w:tabs>
        <w:ind w:left="0" w:firstLine="426"/>
        <w:rPr>
          <w:sz w:val="24"/>
          <w:szCs w:val="24"/>
        </w:rPr>
      </w:pPr>
      <w:r w:rsidRPr="00CD4ABA">
        <w:rPr>
          <w:sz w:val="24"/>
          <w:szCs w:val="24"/>
        </w:rPr>
        <w:t>Los</w:t>
      </w:r>
      <w:r w:rsidRPr="00CD4ABA">
        <w:rPr>
          <w:spacing w:val="-8"/>
          <w:sz w:val="24"/>
          <w:szCs w:val="24"/>
        </w:rPr>
        <w:t xml:space="preserve"> </w:t>
      </w:r>
      <w:proofErr w:type="spellStart"/>
      <w:r w:rsidRPr="00CD4ABA">
        <w:rPr>
          <w:sz w:val="24"/>
          <w:szCs w:val="24"/>
        </w:rPr>
        <w:t>Angels</w:t>
      </w:r>
      <w:proofErr w:type="spellEnd"/>
      <w:r w:rsidRPr="00CD4ABA">
        <w:rPr>
          <w:spacing w:val="-6"/>
          <w:sz w:val="24"/>
          <w:szCs w:val="24"/>
        </w:rPr>
        <w:t xml:space="preserve"> </w:t>
      </w:r>
      <w:r w:rsidRPr="00CD4ABA">
        <w:rPr>
          <w:sz w:val="24"/>
          <w:szCs w:val="24"/>
        </w:rPr>
        <w:t>Abrasion</w:t>
      </w:r>
      <w:r w:rsidRPr="00CD4ABA">
        <w:rPr>
          <w:spacing w:val="-5"/>
          <w:sz w:val="24"/>
          <w:szCs w:val="24"/>
        </w:rPr>
        <w:t xml:space="preserve"> </w:t>
      </w:r>
      <w:r w:rsidRPr="00CD4ABA">
        <w:rPr>
          <w:sz w:val="24"/>
          <w:szCs w:val="24"/>
        </w:rPr>
        <w:t>test.</w:t>
      </w:r>
    </w:p>
    <w:p w:rsidR="00FA1AFD" w:rsidRPr="00CD4ABA" w:rsidRDefault="00FA1AFD" w:rsidP="00FA1AFD">
      <w:pPr>
        <w:pStyle w:val="ListParagraph"/>
        <w:numPr>
          <w:ilvl w:val="1"/>
          <w:numId w:val="58"/>
        </w:numPr>
        <w:tabs>
          <w:tab w:val="left" w:pos="851"/>
        </w:tabs>
        <w:ind w:left="0" w:firstLine="426"/>
        <w:rPr>
          <w:sz w:val="24"/>
          <w:szCs w:val="24"/>
        </w:rPr>
      </w:pPr>
      <w:r w:rsidRPr="00CD4ABA">
        <w:rPr>
          <w:sz w:val="24"/>
          <w:szCs w:val="24"/>
        </w:rPr>
        <w:t>Shape</w:t>
      </w:r>
      <w:r w:rsidRPr="00CD4ABA">
        <w:rPr>
          <w:spacing w:val="-2"/>
          <w:sz w:val="24"/>
          <w:szCs w:val="24"/>
        </w:rPr>
        <w:t xml:space="preserve"> </w:t>
      </w:r>
      <w:r w:rsidRPr="00CD4ABA">
        <w:rPr>
          <w:sz w:val="24"/>
          <w:szCs w:val="24"/>
        </w:rPr>
        <w:t>test</w:t>
      </w:r>
    </w:p>
    <w:p w:rsidR="00FA1AFD" w:rsidRPr="00CD4ABA" w:rsidRDefault="00FA1AFD" w:rsidP="00FA1AFD">
      <w:pPr>
        <w:pStyle w:val="ListParagraph"/>
        <w:numPr>
          <w:ilvl w:val="0"/>
          <w:numId w:val="95"/>
        </w:numPr>
        <w:tabs>
          <w:tab w:val="left" w:pos="360"/>
          <w:tab w:val="left" w:pos="1580"/>
          <w:tab w:val="left" w:pos="1581"/>
        </w:tabs>
        <w:ind w:left="0" w:firstLine="0"/>
        <w:rPr>
          <w:b/>
          <w:sz w:val="24"/>
          <w:szCs w:val="24"/>
        </w:rPr>
      </w:pPr>
      <w:r w:rsidRPr="00CD4ABA">
        <w:rPr>
          <w:b/>
          <w:sz w:val="24"/>
          <w:szCs w:val="24"/>
        </w:rPr>
        <w:t>Bituminous Materials</w:t>
      </w:r>
    </w:p>
    <w:p w:rsidR="00FA1AFD" w:rsidRPr="00CD4ABA" w:rsidRDefault="00FA1AFD" w:rsidP="00FA1AFD">
      <w:pPr>
        <w:pStyle w:val="ListParagraph"/>
        <w:numPr>
          <w:ilvl w:val="1"/>
          <w:numId w:val="95"/>
        </w:numPr>
        <w:tabs>
          <w:tab w:val="left" w:pos="851"/>
        </w:tabs>
        <w:ind w:left="0" w:firstLine="426"/>
        <w:rPr>
          <w:sz w:val="24"/>
          <w:szCs w:val="24"/>
        </w:rPr>
      </w:pPr>
      <w:r w:rsidRPr="00CD4ABA">
        <w:rPr>
          <w:sz w:val="24"/>
          <w:szCs w:val="24"/>
        </w:rPr>
        <w:t>Penetration test.</w:t>
      </w:r>
    </w:p>
    <w:p w:rsidR="00FA1AFD" w:rsidRPr="00CD4ABA" w:rsidRDefault="00FA1AFD" w:rsidP="00FA1AFD">
      <w:pPr>
        <w:pStyle w:val="ListParagraph"/>
        <w:numPr>
          <w:ilvl w:val="1"/>
          <w:numId w:val="95"/>
        </w:numPr>
        <w:tabs>
          <w:tab w:val="left" w:pos="851"/>
        </w:tabs>
        <w:ind w:left="0" w:firstLine="426"/>
        <w:rPr>
          <w:sz w:val="24"/>
          <w:szCs w:val="24"/>
        </w:rPr>
      </w:pPr>
      <w:r w:rsidRPr="00CD4ABA">
        <w:rPr>
          <w:sz w:val="24"/>
          <w:szCs w:val="24"/>
        </w:rPr>
        <w:t>Ductility test.</w:t>
      </w:r>
    </w:p>
    <w:p w:rsidR="00FA1AFD" w:rsidRPr="00CD4ABA" w:rsidRDefault="00FA1AFD" w:rsidP="00FA1AFD">
      <w:pPr>
        <w:pStyle w:val="ListParagraph"/>
        <w:numPr>
          <w:ilvl w:val="1"/>
          <w:numId w:val="95"/>
        </w:numPr>
        <w:tabs>
          <w:tab w:val="left" w:pos="851"/>
        </w:tabs>
        <w:ind w:left="0" w:firstLine="426"/>
        <w:rPr>
          <w:sz w:val="24"/>
          <w:szCs w:val="24"/>
        </w:rPr>
      </w:pPr>
      <w:r w:rsidRPr="00CD4ABA">
        <w:rPr>
          <w:sz w:val="24"/>
          <w:szCs w:val="24"/>
        </w:rPr>
        <w:t>Softening</w:t>
      </w:r>
      <w:r w:rsidRPr="00CD4ABA">
        <w:rPr>
          <w:spacing w:val="-9"/>
          <w:sz w:val="24"/>
          <w:szCs w:val="24"/>
        </w:rPr>
        <w:t xml:space="preserve"> </w:t>
      </w:r>
      <w:r w:rsidRPr="00CD4ABA">
        <w:rPr>
          <w:sz w:val="24"/>
          <w:szCs w:val="24"/>
        </w:rPr>
        <w:t>Point test.</w:t>
      </w:r>
    </w:p>
    <w:p w:rsidR="00FA1AFD" w:rsidRPr="00CD4ABA" w:rsidRDefault="00FA1AFD" w:rsidP="00FA1AFD">
      <w:pPr>
        <w:pStyle w:val="ListParagraph"/>
        <w:numPr>
          <w:ilvl w:val="1"/>
          <w:numId w:val="95"/>
        </w:numPr>
        <w:tabs>
          <w:tab w:val="left" w:pos="851"/>
        </w:tabs>
        <w:ind w:left="0" w:firstLine="426"/>
        <w:rPr>
          <w:sz w:val="24"/>
          <w:szCs w:val="24"/>
        </w:rPr>
      </w:pPr>
      <w:r w:rsidRPr="00CD4ABA">
        <w:rPr>
          <w:sz w:val="24"/>
          <w:szCs w:val="24"/>
        </w:rPr>
        <w:t>Flash</w:t>
      </w:r>
      <w:r w:rsidRPr="00CD4ABA">
        <w:rPr>
          <w:spacing w:val="-1"/>
          <w:sz w:val="24"/>
          <w:szCs w:val="24"/>
        </w:rPr>
        <w:t xml:space="preserve"> </w:t>
      </w:r>
      <w:r w:rsidRPr="00CD4ABA">
        <w:rPr>
          <w:sz w:val="24"/>
          <w:szCs w:val="24"/>
        </w:rPr>
        <w:t>and</w:t>
      </w:r>
      <w:r w:rsidRPr="00CD4ABA">
        <w:rPr>
          <w:spacing w:val="-7"/>
          <w:sz w:val="24"/>
          <w:szCs w:val="24"/>
        </w:rPr>
        <w:t xml:space="preserve"> </w:t>
      </w:r>
      <w:r w:rsidRPr="00CD4ABA">
        <w:rPr>
          <w:sz w:val="24"/>
          <w:szCs w:val="24"/>
        </w:rPr>
        <w:t>Fire</w:t>
      </w:r>
      <w:r w:rsidRPr="00CD4ABA">
        <w:rPr>
          <w:spacing w:val="-5"/>
          <w:sz w:val="24"/>
          <w:szCs w:val="24"/>
        </w:rPr>
        <w:t xml:space="preserve"> </w:t>
      </w:r>
      <w:r w:rsidRPr="00CD4ABA">
        <w:rPr>
          <w:sz w:val="24"/>
          <w:szCs w:val="24"/>
        </w:rPr>
        <w:t>point test.</w:t>
      </w:r>
    </w:p>
    <w:p w:rsidR="00FA1AFD" w:rsidRPr="00CD4ABA" w:rsidRDefault="00FA1AFD" w:rsidP="00FA1AFD">
      <w:pPr>
        <w:pStyle w:val="ListParagraph"/>
        <w:numPr>
          <w:ilvl w:val="1"/>
          <w:numId w:val="95"/>
        </w:numPr>
        <w:tabs>
          <w:tab w:val="left" w:pos="851"/>
        </w:tabs>
        <w:ind w:left="0" w:firstLine="426"/>
        <w:rPr>
          <w:sz w:val="24"/>
          <w:szCs w:val="24"/>
        </w:rPr>
      </w:pPr>
      <w:r w:rsidRPr="00CD4ABA">
        <w:rPr>
          <w:spacing w:val="-1"/>
          <w:sz w:val="24"/>
          <w:szCs w:val="24"/>
        </w:rPr>
        <w:t>Viscosity</w:t>
      </w:r>
      <w:r w:rsidRPr="00CD4ABA">
        <w:rPr>
          <w:spacing w:val="-12"/>
          <w:sz w:val="24"/>
          <w:szCs w:val="24"/>
        </w:rPr>
        <w:t xml:space="preserve"> </w:t>
      </w:r>
      <w:r w:rsidRPr="00CD4ABA">
        <w:rPr>
          <w:spacing w:val="-1"/>
          <w:sz w:val="24"/>
          <w:szCs w:val="24"/>
        </w:rPr>
        <w:t xml:space="preserve">test </w:t>
      </w:r>
      <w:r w:rsidRPr="00CD4ABA">
        <w:rPr>
          <w:sz w:val="24"/>
          <w:szCs w:val="24"/>
        </w:rPr>
        <w:t>on</w:t>
      </w:r>
      <w:r w:rsidRPr="00CD4ABA">
        <w:rPr>
          <w:spacing w:val="3"/>
          <w:sz w:val="24"/>
          <w:szCs w:val="24"/>
        </w:rPr>
        <w:t xml:space="preserve"> </w:t>
      </w:r>
      <w:r w:rsidRPr="00CD4ABA">
        <w:rPr>
          <w:sz w:val="24"/>
          <w:szCs w:val="24"/>
        </w:rPr>
        <w:t>Bitumen test.</w:t>
      </w:r>
    </w:p>
    <w:p w:rsidR="00FA1AFD" w:rsidRPr="00CD4ABA" w:rsidRDefault="00FA1AFD" w:rsidP="00FA1AFD">
      <w:pPr>
        <w:pStyle w:val="ListParagraph"/>
        <w:numPr>
          <w:ilvl w:val="1"/>
          <w:numId w:val="95"/>
        </w:numPr>
        <w:tabs>
          <w:tab w:val="left" w:pos="851"/>
        </w:tabs>
        <w:ind w:left="0" w:firstLine="426"/>
        <w:rPr>
          <w:sz w:val="24"/>
          <w:szCs w:val="24"/>
        </w:rPr>
      </w:pPr>
      <w:r w:rsidRPr="00CD4ABA">
        <w:rPr>
          <w:sz w:val="24"/>
          <w:szCs w:val="24"/>
        </w:rPr>
        <w:t>Bitumen</w:t>
      </w:r>
      <w:r w:rsidRPr="00CD4ABA">
        <w:rPr>
          <w:spacing w:val="-8"/>
          <w:sz w:val="24"/>
          <w:szCs w:val="24"/>
        </w:rPr>
        <w:t xml:space="preserve"> </w:t>
      </w:r>
      <w:r w:rsidRPr="00CD4ABA">
        <w:rPr>
          <w:sz w:val="24"/>
          <w:szCs w:val="24"/>
        </w:rPr>
        <w:t>Extraction test.</w:t>
      </w:r>
    </w:p>
    <w:p w:rsidR="00FA1AFD" w:rsidRPr="00CD4ABA" w:rsidRDefault="00FA1AFD" w:rsidP="00FA1AFD">
      <w:pPr>
        <w:spacing w:after="0" w:line="240" w:lineRule="auto"/>
        <w:rPr>
          <w:rFonts w:ascii="Times New Roman" w:hAnsi="Times New Roman" w:cs="Times New Roman"/>
          <w:b/>
          <w:sz w:val="24"/>
          <w:szCs w:val="24"/>
        </w:rPr>
      </w:pPr>
      <w:r w:rsidRPr="00CD4ABA">
        <w:rPr>
          <w:rFonts w:ascii="Times New Roman" w:hAnsi="Times New Roman" w:cs="Times New Roman"/>
          <w:b/>
          <w:spacing w:val="-1"/>
          <w:sz w:val="24"/>
          <w:szCs w:val="24"/>
        </w:rPr>
        <w:t>Course</w:t>
      </w:r>
      <w:r w:rsidRPr="00CD4ABA">
        <w:rPr>
          <w:rFonts w:ascii="Times New Roman" w:hAnsi="Times New Roman" w:cs="Times New Roman"/>
          <w:b/>
          <w:spacing w:val="-10"/>
          <w:sz w:val="24"/>
          <w:szCs w:val="24"/>
        </w:rPr>
        <w:t xml:space="preserve"> </w:t>
      </w:r>
      <w:r w:rsidRPr="00CD4ABA">
        <w:rPr>
          <w:rFonts w:ascii="Times New Roman" w:hAnsi="Times New Roman" w:cs="Times New Roman"/>
          <w:b/>
          <w:spacing w:val="-1"/>
          <w:sz w:val="24"/>
          <w:szCs w:val="24"/>
        </w:rPr>
        <w:t>Outcomes:</w:t>
      </w:r>
    </w:p>
    <w:p w:rsidR="00FA1AFD" w:rsidRPr="00CD4ABA" w:rsidRDefault="00FA1AFD" w:rsidP="00FA1AFD">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At</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6"/>
          <w:sz w:val="24"/>
          <w:szCs w:val="24"/>
        </w:rPr>
        <w:t xml:space="preserve"> </w:t>
      </w:r>
      <w:r w:rsidRPr="00CD4ABA">
        <w:rPr>
          <w:rFonts w:ascii="Times New Roman" w:hAnsi="Times New Roman" w:cs="Times New Roman"/>
          <w:b/>
          <w:sz w:val="24"/>
          <w:szCs w:val="24"/>
        </w:rPr>
        <w:t>end</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of</w:t>
      </w:r>
      <w:r w:rsidRPr="00CD4ABA">
        <w:rPr>
          <w:rFonts w:ascii="Times New Roman" w:hAnsi="Times New Roman" w:cs="Times New Roman"/>
          <w:b/>
          <w:spacing w:val="-3"/>
          <w:sz w:val="24"/>
          <w:szCs w:val="24"/>
        </w:rPr>
        <w:t xml:space="preserve"> </w:t>
      </w:r>
      <w:r w:rsidRPr="00CD4ABA">
        <w:rPr>
          <w:rFonts w:ascii="Times New Roman" w:hAnsi="Times New Roman" w:cs="Times New Roman"/>
          <w:b/>
          <w:sz w:val="24"/>
          <w:szCs w:val="24"/>
        </w:rPr>
        <w:t>the</w:t>
      </w:r>
      <w:r w:rsidRPr="00CD4ABA">
        <w:rPr>
          <w:rFonts w:ascii="Times New Roman" w:hAnsi="Times New Roman" w:cs="Times New Roman"/>
          <w:b/>
          <w:spacing w:val="-5"/>
          <w:sz w:val="24"/>
          <w:szCs w:val="24"/>
        </w:rPr>
        <w:t xml:space="preserve"> </w:t>
      </w:r>
      <w:r w:rsidRPr="00CD4ABA">
        <w:rPr>
          <w:rFonts w:ascii="Times New Roman" w:hAnsi="Times New Roman" w:cs="Times New Roman"/>
          <w:b/>
          <w:sz w:val="24"/>
          <w:szCs w:val="24"/>
        </w:rPr>
        <w:t>course, students</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will</w:t>
      </w:r>
      <w:r w:rsidRPr="00CD4ABA">
        <w:rPr>
          <w:rFonts w:ascii="Times New Roman" w:hAnsi="Times New Roman" w:cs="Times New Roman"/>
          <w:b/>
          <w:spacing w:val="-6"/>
          <w:sz w:val="24"/>
          <w:szCs w:val="24"/>
        </w:rPr>
        <w:t xml:space="preserve"> </w:t>
      </w:r>
      <w:r w:rsidRPr="00CD4ABA">
        <w:rPr>
          <w:rFonts w:ascii="Times New Roman" w:hAnsi="Times New Roman" w:cs="Times New Roman"/>
          <w:b/>
          <w:sz w:val="24"/>
          <w:szCs w:val="24"/>
        </w:rPr>
        <w:t>be</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able</w:t>
      </w:r>
      <w:r w:rsidRPr="00CD4ABA">
        <w:rPr>
          <w:rFonts w:ascii="Times New Roman" w:hAnsi="Times New Roman" w:cs="Times New Roman"/>
          <w:b/>
          <w:spacing w:val="-6"/>
          <w:sz w:val="24"/>
          <w:szCs w:val="24"/>
        </w:rPr>
        <w:t xml:space="preserve"> </w:t>
      </w:r>
      <w:r w:rsidRPr="00CD4ABA">
        <w:rPr>
          <w:rFonts w:ascii="Times New Roman" w:hAnsi="Times New Roman" w:cs="Times New Roman"/>
          <w:b/>
          <w:sz w:val="24"/>
          <w:szCs w:val="24"/>
        </w:rPr>
        <w:t>to</w:t>
      </w:r>
    </w:p>
    <w:p w:rsidR="00FA1AFD" w:rsidRPr="00CD4ABA" w:rsidRDefault="00FA1AFD" w:rsidP="00FA1AFD">
      <w:pPr>
        <w:pStyle w:val="ListParagraph"/>
        <w:numPr>
          <w:ilvl w:val="0"/>
          <w:numId w:val="94"/>
        </w:numPr>
        <w:tabs>
          <w:tab w:val="left" w:pos="360"/>
          <w:tab w:val="left" w:pos="1480"/>
        </w:tabs>
        <w:ind w:left="360" w:hanging="360"/>
        <w:rPr>
          <w:sz w:val="24"/>
          <w:szCs w:val="24"/>
        </w:rPr>
      </w:pPr>
      <w:r w:rsidRPr="00CD4ABA">
        <w:rPr>
          <w:sz w:val="24"/>
          <w:szCs w:val="24"/>
        </w:rPr>
        <w:t>Evaluate</w:t>
      </w:r>
      <w:r w:rsidRPr="00CD4ABA">
        <w:rPr>
          <w:spacing w:val="-9"/>
          <w:sz w:val="24"/>
          <w:szCs w:val="24"/>
        </w:rPr>
        <w:t xml:space="preserve"> </w:t>
      </w:r>
      <w:r w:rsidRPr="00CD4ABA">
        <w:rPr>
          <w:sz w:val="24"/>
          <w:szCs w:val="24"/>
        </w:rPr>
        <w:t>crushing</w:t>
      </w:r>
      <w:r w:rsidRPr="00CD4ABA">
        <w:rPr>
          <w:spacing w:val="-9"/>
          <w:sz w:val="24"/>
          <w:szCs w:val="24"/>
        </w:rPr>
        <w:t xml:space="preserve"> </w:t>
      </w:r>
      <w:r w:rsidRPr="00CD4ABA">
        <w:rPr>
          <w:sz w:val="24"/>
          <w:szCs w:val="24"/>
        </w:rPr>
        <w:t>value</w:t>
      </w:r>
      <w:r w:rsidRPr="00CD4ABA">
        <w:rPr>
          <w:spacing w:val="-11"/>
          <w:sz w:val="24"/>
          <w:szCs w:val="24"/>
        </w:rPr>
        <w:t xml:space="preserve"> </w:t>
      </w:r>
      <w:r w:rsidRPr="00CD4ABA">
        <w:rPr>
          <w:sz w:val="24"/>
          <w:szCs w:val="24"/>
        </w:rPr>
        <w:t>and</w:t>
      </w:r>
      <w:r w:rsidRPr="00CD4ABA">
        <w:rPr>
          <w:spacing w:val="-9"/>
          <w:sz w:val="24"/>
          <w:szCs w:val="24"/>
        </w:rPr>
        <w:t xml:space="preserve"> </w:t>
      </w:r>
      <w:r w:rsidRPr="00CD4ABA">
        <w:rPr>
          <w:sz w:val="24"/>
          <w:szCs w:val="24"/>
        </w:rPr>
        <w:t>impact</w:t>
      </w:r>
      <w:r w:rsidRPr="00CD4ABA">
        <w:rPr>
          <w:spacing w:val="-3"/>
          <w:sz w:val="24"/>
          <w:szCs w:val="24"/>
        </w:rPr>
        <w:t xml:space="preserve"> </w:t>
      </w:r>
      <w:r w:rsidRPr="00CD4ABA">
        <w:rPr>
          <w:sz w:val="24"/>
          <w:szCs w:val="24"/>
        </w:rPr>
        <w:t>value</w:t>
      </w:r>
      <w:r w:rsidRPr="00CD4ABA">
        <w:rPr>
          <w:spacing w:val="-12"/>
          <w:sz w:val="24"/>
          <w:szCs w:val="24"/>
        </w:rPr>
        <w:t xml:space="preserve"> </w:t>
      </w:r>
      <w:r w:rsidRPr="00CD4ABA">
        <w:rPr>
          <w:sz w:val="24"/>
          <w:szCs w:val="24"/>
        </w:rPr>
        <w:t>of</w:t>
      </w:r>
      <w:r w:rsidRPr="00CD4ABA">
        <w:rPr>
          <w:spacing w:val="-10"/>
          <w:sz w:val="24"/>
          <w:szCs w:val="24"/>
        </w:rPr>
        <w:t xml:space="preserve"> </w:t>
      </w:r>
      <w:r w:rsidRPr="00CD4ABA">
        <w:rPr>
          <w:sz w:val="24"/>
          <w:szCs w:val="24"/>
        </w:rPr>
        <w:t>the aggregates.</w:t>
      </w:r>
    </w:p>
    <w:p w:rsidR="00FA1AFD" w:rsidRPr="00CD4ABA" w:rsidRDefault="00FA1AFD" w:rsidP="00FA1AFD">
      <w:pPr>
        <w:pStyle w:val="ListParagraph"/>
        <w:numPr>
          <w:ilvl w:val="0"/>
          <w:numId w:val="94"/>
        </w:numPr>
        <w:tabs>
          <w:tab w:val="left" w:pos="360"/>
          <w:tab w:val="left" w:pos="1480"/>
        </w:tabs>
        <w:ind w:left="360" w:hanging="360"/>
        <w:rPr>
          <w:sz w:val="24"/>
          <w:szCs w:val="24"/>
        </w:rPr>
      </w:pPr>
      <w:r w:rsidRPr="00CD4ABA">
        <w:rPr>
          <w:sz w:val="24"/>
          <w:szCs w:val="24"/>
        </w:rPr>
        <w:t>Determine</w:t>
      </w:r>
      <w:r w:rsidRPr="00CD4ABA">
        <w:rPr>
          <w:spacing w:val="-9"/>
          <w:sz w:val="24"/>
          <w:szCs w:val="24"/>
        </w:rPr>
        <w:t xml:space="preserve"> </w:t>
      </w:r>
      <w:r w:rsidRPr="00CD4ABA">
        <w:rPr>
          <w:sz w:val="24"/>
          <w:szCs w:val="24"/>
        </w:rPr>
        <w:t>the</w:t>
      </w:r>
      <w:r w:rsidRPr="00CD4ABA">
        <w:rPr>
          <w:spacing w:val="-8"/>
          <w:sz w:val="24"/>
          <w:szCs w:val="24"/>
        </w:rPr>
        <w:t xml:space="preserve"> </w:t>
      </w:r>
      <w:r w:rsidRPr="00CD4ABA">
        <w:rPr>
          <w:sz w:val="24"/>
          <w:szCs w:val="24"/>
        </w:rPr>
        <w:t>specific</w:t>
      </w:r>
      <w:r w:rsidRPr="00CD4ABA">
        <w:rPr>
          <w:spacing w:val="-8"/>
          <w:sz w:val="24"/>
          <w:szCs w:val="24"/>
        </w:rPr>
        <w:t xml:space="preserve"> </w:t>
      </w:r>
      <w:r w:rsidRPr="00CD4ABA">
        <w:rPr>
          <w:sz w:val="24"/>
          <w:szCs w:val="24"/>
        </w:rPr>
        <w:t>gravity,</w:t>
      </w:r>
      <w:r w:rsidRPr="00CD4ABA">
        <w:rPr>
          <w:spacing w:val="-3"/>
          <w:sz w:val="24"/>
          <w:szCs w:val="24"/>
        </w:rPr>
        <w:t xml:space="preserve"> </w:t>
      </w:r>
      <w:r w:rsidRPr="00CD4ABA">
        <w:rPr>
          <w:sz w:val="24"/>
          <w:szCs w:val="24"/>
        </w:rPr>
        <w:t>water</w:t>
      </w:r>
      <w:r w:rsidRPr="00CD4ABA">
        <w:rPr>
          <w:spacing w:val="-5"/>
          <w:sz w:val="24"/>
          <w:szCs w:val="24"/>
        </w:rPr>
        <w:t xml:space="preserve"> </w:t>
      </w:r>
      <w:r w:rsidRPr="00CD4ABA">
        <w:rPr>
          <w:sz w:val="24"/>
          <w:szCs w:val="24"/>
        </w:rPr>
        <w:t>absorption,</w:t>
      </w:r>
      <w:r w:rsidRPr="00CD4ABA">
        <w:rPr>
          <w:spacing w:val="-3"/>
          <w:sz w:val="24"/>
          <w:szCs w:val="24"/>
        </w:rPr>
        <w:t xml:space="preserve"> </w:t>
      </w:r>
      <w:r w:rsidRPr="00CD4ABA">
        <w:rPr>
          <w:sz w:val="24"/>
          <w:szCs w:val="24"/>
        </w:rPr>
        <w:t>flakiness</w:t>
      </w:r>
      <w:r w:rsidRPr="00CD4ABA">
        <w:rPr>
          <w:spacing w:val="-6"/>
          <w:sz w:val="24"/>
          <w:szCs w:val="24"/>
        </w:rPr>
        <w:t xml:space="preserve"> </w:t>
      </w:r>
      <w:r w:rsidRPr="00CD4ABA">
        <w:rPr>
          <w:sz w:val="24"/>
          <w:szCs w:val="24"/>
        </w:rPr>
        <w:t>index</w:t>
      </w:r>
      <w:r w:rsidRPr="00CD4ABA">
        <w:rPr>
          <w:spacing w:val="-4"/>
          <w:sz w:val="24"/>
          <w:szCs w:val="24"/>
        </w:rPr>
        <w:t xml:space="preserve"> </w:t>
      </w:r>
      <w:r w:rsidRPr="00CD4ABA">
        <w:rPr>
          <w:sz w:val="24"/>
          <w:szCs w:val="24"/>
        </w:rPr>
        <w:t>and</w:t>
      </w:r>
      <w:r w:rsidRPr="00CD4ABA">
        <w:rPr>
          <w:spacing w:val="-8"/>
          <w:sz w:val="24"/>
          <w:szCs w:val="24"/>
        </w:rPr>
        <w:t xml:space="preserve"> </w:t>
      </w:r>
      <w:r w:rsidRPr="00CD4ABA">
        <w:rPr>
          <w:sz w:val="24"/>
          <w:szCs w:val="24"/>
        </w:rPr>
        <w:t>elongation</w:t>
      </w:r>
      <w:r w:rsidRPr="00CD4ABA">
        <w:rPr>
          <w:spacing w:val="-5"/>
          <w:sz w:val="24"/>
          <w:szCs w:val="24"/>
        </w:rPr>
        <w:t xml:space="preserve"> </w:t>
      </w:r>
      <w:r w:rsidRPr="00CD4ABA">
        <w:rPr>
          <w:sz w:val="24"/>
          <w:szCs w:val="24"/>
        </w:rPr>
        <w:t>index</w:t>
      </w:r>
      <w:r w:rsidRPr="00CD4ABA">
        <w:rPr>
          <w:spacing w:val="-10"/>
          <w:sz w:val="24"/>
          <w:szCs w:val="24"/>
        </w:rPr>
        <w:t xml:space="preserve"> </w:t>
      </w:r>
      <w:r w:rsidRPr="00CD4ABA">
        <w:rPr>
          <w:sz w:val="24"/>
          <w:szCs w:val="24"/>
        </w:rPr>
        <w:t>of</w:t>
      </w:r>
      <w:r w:rsidRPr="00CD4ABA">
        <w:rPr>
          <w:spacing w:val="-11"/>
          <w:sz w:val="24"/>
          <w:szCs w:val="24"/>
        </w:rPr>
        <w:t xml:space="preserve"> </w:t>
      </w:r>
      <w:r w:rsidRPr="00CD4ABA">
        <w:rPr>
          <w:sz w:val="24"/>
          <w:szCs w:val="24"/>
        </w:rPr>
        <w:t>aggregates.</w:t>
      </w:r>
    </w:p>
    <w:p w:rsidR="00FA1AFD" w:rsidRPr="00CD4ABA" w:rsidRDefault="00FA1AFD" w:rsidP="00FA1AFD">
      <w:pPr>
        <w:pStyle w:val="ListParagraph"/>
        <w:numPr>
          <w:ilvl w:val="0"/>
          <w:numId w:val="94"/>
        </w:numPr>
        <w:tabs>
          <w:tab w:val="left" w:pos="360"/>
          <w:tab w:val="left" w:pos="1480"/>
        </w:tabs>
        <w:ind w:left="360" w:hanging="360"/>
        <w:rPr>
          <w:sz w:val="24"/>
          <w:szCs w:val="24"/>
        </w:rPr>
      </w:pPr>
      <w:r w:rsidRPr="00CD4ABA">
        <w:rPr>
          <w:sz w:val="24"/>
          <w:szCs w:val="24"/>
        </w:rPr>
        <w:t>Evaluate</w:t>
      </w:r>
      <w:r w:rsidRPr="00CD4ABA">
        <w:rPr>
          <w:spacing w:val="-11"/>
          <w:sz w:val="24"/>
          <w:szCs w:val="24"/>
        </w:rPr>
        <w:t xml:space="preserve"> </w:t>
      </w:r>
      <w:proofErr w:type="spellStart"/>
      <w:r w:rsidRPr="00CD4ABA">
        <w:rPr>
          <w:sz w:val="24"/>
          <w:szCs w:val="24"/>
        </w:rPr>
        <w:t>Devals</w:t>
      </w:r>
      <w:proofErr w:type="spellEnd"/>
      <w:r w:rsidRPr="00CD4ABA">
        <w:rPr>
          <w:spacing w:val="-7"/>
          <w:sz w:val="24"/>
          <w:szCs w:val="24"/>
        </w:rPr>
        <w:t xml:space="preserve"> </w:t>
      </w:r>
      <w:r w:rsidRPr="00CD4ABA">
        <w:rPr>
          <w:sz w:val="24"/>
          <w:szCs w:val="24"/>
        </w:rPr>
        <w:t>attrition</w:t>
      </w:r>
      <w:r w:rsidRPr="00CD4ABA">
        <w:rPr>
          <w:spacing w:val="-1"/>
          <w:sz w:val="24"/>
          <w:szCs w:val="24"/>
        </w:rPr>
        <w:t xml:space="preserve"> </w:t>
      </w:r>
      <w:r w:rsidRPr="00CD4ABA">
        <w:rPr>
          <w:sz w:val="24"/>
          <w:szCs w:val="24"/>
        </w:rPr>
        <w:t>value</w:t>
      </w:r>
      <w:r w:rsidRPr="00CD4ABA">
        <w:rPr>
          <w:spacing w:val="-8"/>
          <w:sz w:val="24"/>
          <w:szCs w:val="24"/>
        </w:rPr>
        <w:t xml:space="preserve"> </w:t>
      </w:r>
      <w:r w:rsidRPr="00CD4ABA">
        <w:rPr>
          <w:sz w:val="24"/>
          <w:szCs w:val="24"/>
        </w:rPr>
        <w:t>and</w:t>
      </w:r>
      <w:r w:rsidRPr="00CD4ABA">
        <w:rPr>
          <w:spacing w:val="-6"/>
          <w:sz w:val="24"/>
          <w:szCs w:val="24"/>
        </w:rPr>
        <w:t xml:space="preserve"> </w:t>
      </w:r>
      <w:r w:rsidRPr="00CD4ABA">
        <w:rPr>
          <w:sz w:val="24"/>
          <w:szCs w:val="24"/>
        </w:rPr>
        <w:t>Los</w:t>
      </w:r>
      <w:r w:rsidRPr="00CD4ABA">
        <w:rPr>
          <w:spacing w:val="-7"/>
          <w:sz w:val="24"/>
          <w:szCs w:val="24"/>
        </w:rPr>
        <w:t xml:space="preserve"> </w:t>
      </w:r>
      <w:proofErr w:type="spellStart"/>
      <w:r w:rsidRPr="00CD4ABA">
        <w:rPr>
          <w:sz w:val="24"/>
          <w:szCs w:val="24"/>
        </w:rPr>
        <w:t>Angels</w:t>
      </w:r>
      <w:proofErr w:type="spellEnd"/>
      <w:r w:rsidRPr="00CD4ABA">
        <w:rPr>
          <w:spacing w:val="-7"/>
          <w:sz w:val="24"/>
          <w:szCs w:val="24"/>
        </w:rPr>
        <w:t xml:space="preserve"> </w:t>
      </w:r>
      <w:r w:rsidRPr="00CD4ABA">
        <w:rPr>
          <w:sz w:val="24"/>
          <w:szCs w:val="24"/>
        </w:rPr>
        <w:t>abrasion</w:t>
      </w:r>
      <w:r w:rsidRPr="00CD4ABA">
        <w:rPr>
          <w:spacing w:val="-2"/>
          <w:sz w:val="24"/>
          <w:szCs w:val="24"/>
        </w:rPr>
        <w:t xml:space="preserve"> </w:t>
      </w:r>
      <w:r w:rsidRPr="00CD4ABA">
        <w:rPr>
          <w:sz w:val="24"/>
          <w:szCs w:val="24"/>
        </w:rPr>
        <w:t>value</w:t>
      </w:r>
      <w:r w:rsidRPr="00CD4ABA">
        <w:rPr>
          <w:spacing w:val="-10"/>
          <w:sz w:val="24"/>
          <w:szCs w:val="24"/>
        </w:rPr>
        <w:t xml:space="preserve"> </w:t>
      </w:r>
      <w:r w:rsidRPr="00CD4ABA">
        <w:rPr>
          <w:sz w:val="24"/>
          <w:szCs w:val="24"/>
        </w:rPr>
        <w:t>of aggregates.</w:t>
      </w:r>
    </w:p>
    <w:p w:rsidR="00FA1AFD" w:rsidRPr="00CD4ABA" w:rsidRDefault="00FA1AFD" w:rsidP="00FA1AFD">
      <w:pPr>
        <w:pStyle w:val="ListParagraph"/>
        <w:numPr>
          <w:ilvl w:val="0"/>
          <w:numId w:val="94"/>
        </w:numPr>
        <w:tabs>
          <w:tab w:val="left" w:pos="360"/>
          <w:tab w:val="left" w:pos="1480"/>
        </w:tabs>
        <w:ind w:left="360" w:hanging="360"/>
        <w:rPr>
          <w:sz w:val="24"/>
          <w:szCs w:val="24"/>
        </w:rPr>
      </w:pPr>
      <w:r w:rsidRPr="00CD4ABA">
        <w:rPr>
          <w:spacing w:val="-1"/>
          <w:sz w:val="24"/>
          <w:szCs w:val="24"/>
        </w:rPr>
        <w:t>Determine</w:t>
      </w:r>
      <w:r w:rsidRPr="00CD4ABA">
        <w:rPr>
          <w:spacing w:val="-7"/>
          <w:sz w:val="24"/>
          <w:szCs w:val="24"/>
        </w:rPr>
        <w:t xml:space="preserve"> </w:t>
      </w:r>
      <w:r w:rsidRPr="00CD4ABA">
        <w:rPr>
          <w:sz w:val="24"/>
          <w:szCs w:val="24"/>
        </w:rPr>
        <w:t>the</w:t>
      </w:r>
      <w:r w:rsidRPr="00CD4ABA">
        <w:rPr>
          <w:spacing w:val="-11"/>
          <w:sz w:val="24"/>
          <w:szCs w:val="24"/>
        </w:rPr>
        <w:t xml:space="preserve"> </w:t>
      </w:r>
      <w:r w:rsidRPr="00CD4ABA">
        <w:rPr>
          <w:sz w:val="24"/>
          <w:szCs w:val="24"/>
        </w:rPr>
        <w:t>penetration</w:t>
      </w:r>
      <w:r w:rsidRPr="00CD4ABA">
        <w:rPr>
          <w:spacing w:val="-3"/>
          <w:sz w:val="24"/>
          <w:szCs w:val="24"/>
        </w:rPr>
        <w:t xml:space="preserve"> </w:t>
      </w:r>
      <w:r w:rsidRPr="00CD4ABA">
        <w:rPr>
          <w:sz w:val="24"/>
          <w:szCs w:val="24"/>
        </w:rPr>
        <w:t>value,</w:t>
      </w:r>
      <w:r w:rsidRPr="00CD4ABA">
        <w:rPr>
          <w:spacing w:val="-6"/>
          <w:sz w:val="24"/>
          <w:szCs w:val="24"/>
        </w:rPr>
        <w:t xml:space="preserve"> </w:t>
      </w:r>
      <w:r w:rsidRPr="00CD4ABA">
        <w:rPr>
          <w:sz w:val="24"/>
          <w:szCs w:val="24"/>
        </w:rPr>
        <w:t>ductility</w:t>
      </w:r>
      <w:r w:rsidRPr="00CD4ABA">
        <w:rPr>
          <w:spacing w:val="-12"/>
          <w:sz w:val="24"/>
          <w:szCs w:val="24"/>
        </w:rPr>
        <w:t xml:space="preserve"> </w:t>
      </w:r>
      <w:r w:rsidRPr="00CD4ABA">
        <w:rPr>
          <w:sz w:val="24"/>
          <w:szCs w:val="24"/>
        </w:rPr>
        <w:t>value,</w:t>
      </w:r>
      <w:r w:rsidRPr="00CD4ABA">
        <w:rPr>
          <w:spacing w:val="-2"/>
          <w:sz w:val="24"/>
          <w:szCs w:val="24"/>
        </w:rPr>
        <w:t xml:space="preserve"> </w:t>
      </w:r>
      <w:r w:rsidRPr="00CD4ABA">
        <w:rPr>
          <w:sz w:val="24"/>
          <w:szCs w:val="24"/>
        </w:rPr>
        <w:t>softening</w:t>
      </w:r>
      <w:r w:rsidRPr="00CD4ABA">
        <w:rPr>
          <w:spacing w:val="-7"/>
          <w:sz w:val="24"/>
          <w:szCs w:val="24"/>
        </w:rPr>
        <w:t xml:space="preserve"> </w:t>
      </w:r>
      <w:r w:rsidRPr="00CD4ABA">
        <w:rPr>
          <w:sz w:val="24"/>
          <w:szCs w:val="24"/>
        </w:rPr>
        <w:t>point</w:t>
      </w:r>
      <w:r w:rsidRPr="00CD4ABA">
        <w:rPr>
          <w:spacing w:val="-6"/>
          <w:sz w:val="24"/>
          <w:szCs w:val="24"/>
        </w:rPr>
        <w:t xml:space="preserve"> </w:t>
      </w:r>
      <w:r w:rsidRPr="00CD4ABA">
        <w:rPr>
          <w:sz w:val="24"/>
          <w:szCs w:val="24"/>
        </w:rPr>
        <w:t>value,</w:t>
      </w:r>
      <w:r w:rsidRPr="00CD4ABA">
        <w:rPr>
          <w:spacing w:val="-6"/>
          <w:sz w:val="24"/>
          <w:szCs w:val="24"/>
        </w:rPr>
        <w:t xml:space="preserve"> </w:t>
      </w:r>
      <w:r w:rsidRPr="00CD4ABA">
        <w:rPr>
          <w:sz w:val="24"/>
          <w:szCs w:val="24"/>
        </w:rPr>
        <w:t>viscosity</w:t>
      </w:r>
      <w:r w:rsidRPr="00CD4ABA">
        <w:rPr>
          <w:spacing w:val="-6"/>
          <w:sz w:val="24"/>
          <w:szCs w:val="24"/>
        </w:rPr>
        <w:t xml:space="preserve"> </w:t>
      </w:r>
      <w:r w:rsidRPr="00CD4ABA">
        <w:rPr>
          <w:sz w:val="24"/>
          <w:szCs w:val="24"/>
        </w:rPr>
        <w:t>value</w:t>
      </w:r>
      <w:r w:rsidRPr="00CD4ABA">
        <w:rPr>
          <w:spacing w:val="-6"/>
          <w:sz w:val="24"/>
          <w:szCs w:val="24"/>
        </w:rPr>
        <w:t xml:space="preserve"> </w:t>
      </w:r>
      <w:r w:rsidRPr="00CD4ABA">
        <w:rPr>
          <w:sz w:val="24"/>
          <w:szCs w:val="24"/>
        </w:rPr>
        <w:t>and</w:t>
      </w:r>
      <w:r w:rsidRPr="00CD4ABA">
        <w:rPr>
          <w:spacing w:val="-8"/>
          <w:sz w:val="24"/>
          <w:szCs w:val="24"/>
        </w:rPr>
        <w:t xml:space="preserve"> </w:t>
      </w:r>
      <w:r w:rsidRPr="00CD4ABA">
        <w:rPr>
          <w:sz w:val="24"/>
          <w:szCs w:val="24"/>
        </w:rPr>
        <w:t>flash</w:t>
      </w:r>
      <w:r w:rsidRPr="00CD4ABA">
        <w:rPr>
          <w:spacing w:val="-1"/>
          <w:sz w:val="24"/>
          <w:szCs w:val="24"/>
        </w:rPr>
        <w:t xml:space="preserve"> </w:t>
      </w:r>
      <w:r w:rsidRPr="00CD4ABA">
        <w:rPr>
          <w:sz w:val="24"/>
          <w:szCs w:val="24"/>
        </w:rPr>
        <w:t>and</w:t>
      </w:r>
      <w:r w:rsidRPr="00CD4ABA">
        <w:rPr>
          <w:spacing w:val="-8"/>
          <w:sz w:val="24"/>
          <w:szCs w:val="24"/>
        </w:rPr>
        <w:t xml:space="preserve"> </w:t>
      </w:r>
      <w:r w:rsidRPr="00CD4ABA">
        <w:rPr>
          <w:sz w:val="24"/>
          <w:szCs w:val="24"/>
        </w:rPr>
        <w:t>fire</w:t>
      </w:r>
      <w:r w:rsidRPr="00CD4ABA">
        <w:rPr>
          <w:spacing w:val="-6"/>
          <w:sz w:val="24"/>
          <w:szCs w:val="24"/>
        </w:rPr>
        <w:t xml:space="preserve"> </w:t>
      </w:r>
      <w:r w:rsidRPr="00CD4ABA">
        <w:rPr>
          <w:sz w:val="24"/>
          <w:szCs w:val="24"/>
        </w:rPr>
        <w:t>point</w:t>
      </w:r>
      <w:r w:rsidRPr="00CD4ABA">
        <w:rPr>
          <w:spacing w:val="1"/>
          <w:sz w:val="24"/>
          <w:szCs w:val="24"/>
        </w:rPr>
        <w:t xml:space="preserve"> </w:t>
      </w:r>
      <w:r w:rsidRPr="00CD4ABA">
        <w:rPr>
          <w:sz w:val="24"/>
          <w:szCs w:val="24"/>
        </w:rPr>
        <w:t>values</w:t>
      </w:r>
      <w:r w:rsidRPr="00CD4ABA">
        <w:rPr>
          <w:spacing w:val="-2"/>
          <w:sz w:val="24"/>
          <w:szCs w:val="24"/>
        </w:rPr>
        <w:t xml:space="preserve"> </w:t>
      </w:r>
      <w:r w:rsidRPr="00CD4ABA">
        <w:rPr>
          <w:sz w:val="24"/>
          <w:szCs w:val="24"/>
        </w:rPr>
        <w:t>of</w:t>
      </w:r>
      <w:r w:rsidRPr="00CD4ABA">
        <w:rPr>
          <w:spacing w:val="-4"/>
          <w:sz w:val="24"/>
          <w:szCs w:val="24"/>
        </w:rPr>
        <w:t xml:space="preserve"> </w:t>
      </w:r>
      <w:r w:rsidRPr="00CD4ABA">
        <w:rPr>
          <w:sz w:val="24"/>
          <w:szCs w:val="24"/>
        </w:rPr>
        <w:t>the bitumen.</w:t>
      </w:r>
    </w:p>
    <w:p w:rsidR="00FA1AFD" w:rsidRPr="00CD4ABA" w:rsidRDefault="00FA1AFD" w:rsidP="00FA1AFD">
      <w:pPr>
        <w:pStyle w:val="ListParagraph"/>
        <w:numPr>
          <w:ilvl w:val="0"/>
          <w:numId w:val="94"/>
        </w:numPr>
        <w:tabs>
          <w:tab w:val="left" w:pos="360"/>
          <w:tab w:val="left" w:pos="1480"/>
        </w:tabs>
        <w:ind w:left="360" w:hanging="360"/>
        <w:rPr>
          <w:sz w:val="24"/>
          <w:szCs w:val="24"/>
        </w:rPr>
      </w:pPr>
      <w:r w:rsidRPr="00CD4ABA">
        <w:rPr>
          <w:sz w:val="24"/>
          <w:szCs w:val="24"/>
        </w:rPr>
        <w:t>Determine</w:t>
      </w:r>
      <w:r w:rsidRPr="00CD4ABA">
        <w:rPr>
          <w:spacing w:val="-8"/>
          <w:sz w:val="24"/>
          <w:szCs w:val="24"/>
        </w:rPr>
        <w:t xml:space="preserve"> </w:t>
      </w:r>
      <w:r w:rsidRPr="00CD4ABA">
        <w:rPr>
          <w:sz w:val="24"/>
          <w:szCs w:val="24"/>
        </w:rPr>
        <w:t>the</w:t>
      </w:r>
      <w:r w:rsidRPr="00CD4ABA">
        <w:rPr>
          <w:spacing w:val="-9"/>
          <w:sz w:val="24"/>
          <w:szCs w:val="24"/>
        </w:rPr>
        <w:t xml:space="preserve"> </w:t>
      </w:r>
      <w:r w:rsidRPr="00CD4ABA">
        <w:rPr>
          <w:sz w:val="24"/>
          <w:szCs w:val="24"/>
        </w:rPr>
        <w:t>bitumen</w:t>
      </w:r>
      <w:r w:rsidRPr="00CD4ABA">
        <w:rPr>
          <w:spacing w:val="-5"/>
          <w:sz w:val="24"/>
          <w:szCs w:val="24"/>
        </w:rPr>
        <w:t xml:space="preserve"> </w:t>
      </w:r>
      <w:r w:rsidRPr="00CD4ABA">
        <w:rPr>
          <w:sz w:val="24"/>
          <w:szCs w:val="24"/>
        </w:rPr>
        <w:t>extraction</w:t>
      </w:r>
      <w:r w:rsidRPr="00CD4ABA">
        <w:rPr>
          <w:spacing w:val="-6"/>
          <w:sz w:val="24"/>
          <w:szCs w:val="24"/>
        </w:rPr>
        <w:t xml:space="preserve"> </w:t>
      </w:r>
      <w:r w:rsidRPr="00CD4ABA">
        <w:rPr>
          <w:sz w:val="24"/>
          <w:szCs w:val="24"/>
        </w:rPr>
        <w:t>value</w:t>
      </w:r>
      <w:r w:rsidRPr="00CD4ABA">
        <w:rPr>
          <w:spacing w:val="-8"/>
          <w:sz w:val="24"/>
          <w:szCs w:val="24"/>
        </w:rPr>
        <w:t xml:space="preserve"> </w:t>
      </w:r>
      <w:r w:rsidRPr="00CD4ABA">
        <w:rPr>
          <w:sz w:val="24"/>
          <w:szCs w:val="24"/>
        </w:rPr>
        <w:t>of bitumen.</w:t>
      </w:r>
    </w:p>
    <w:p w:rsidR="00FA1AFD" w:rsidRPr="00CD4ABA" w:rsidRDefault="00FA1AFD" w:rsidP="00FA1AFD">
      <w:pPr>
        <w:pStyle w:val="BodyText"/>
      </w:pP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455"/>
        <w:gridCol w:w="450"/>
        <w:gridCol w:w="487"/>
        <w:gridCol w:w="471"/>
        <w:gridCol w:w="464"/>
        <w:gridCol w:w="460"/>
        <w:gridCol w:w="458"/>
        <w:gridCol w:w="457"/>
        <w:gridCol w:w="456"/>
        <w:gridCol w:w="606"/>
        <w:gridCol w:w="621"/>
        <w:gridCol w:w="629"/>
        <w:gridCol w:w="609"/>
        <w:gridCol w:w="622"/>
        <w:gridCol w:w="639"/>
      </w:tblGrid>
      <w:tr w:rsidR="00FA1AFD" w:rsidRPr="00CD4ABA" w:rsidTr="001662F9">
        <w:trPr>
          <w:trHeight w:val="288"/>
          <w:jc w:val="center"/>
        </w:trPr>
        <w:tc>
          <w:tcPr>
            <w:tcW w:w="8472" w:type="dxa"/>
            <w:gridSpan w:val="16"/>
            <w:vAlign w:val="center"/>
          </w:tcPr>
          <w:p w:rsidR="00FA1AFD" w:rsidRPr="00CD4ABA" w:rsidRDefault="00FA1AFD" w:rsidP="001662F9">
            <w:pPr>
              <w:pStyle w:val="TableParagraph"/>
              <w:jc w:val="center"/>
              <w:rPr>
                <w:b/>
                <w:sz w:val="24"/>
                <w:szCs w:val="24"/>
              </w:rPr>
            </w:pPr>
            <w:r w:rsidRPr="00CD4ABA">
              <w:rPr>
                <w:b/>
                <w:sz w:val="24"/>
                <w:szCs w:val="24"/>
              </w:rPr>
              <w:t>CO</w:t>
            </w:r>
            <w:r w:rsidRPr="00CD4ABA">
              <w:rPr>
                <w:b/>
                <w:spacing w:val="-1"/>
                <w:sz w:val="24"/>
                <w:szCs w:val="24"/>
              </w:rPr>
              <w:t xml:space="preserve"> </w:t>
            </w:r>
            <w:r w:rsidRPr="00CD4ABA">
              <w:rPr>
                <w:b/>
                <w:sz w:val="24"/>
                <w:szCs w:val="24"/>
              </w:rPr>
              <w:t>POPSO Mapping</w:t>
            </w:r>
          </w:p>
          <w:p w:rsidR="00FA1AFD" w:rsidRPr="00CD4ABA" w:rsidRDefault="00FA1AFD" w:rsidP="001662F9">
            <w:pPr>
              <w:pStyle w:val="TableParagraph"/>
              <w:jc w:val="center"/>
              <w:rPr>
                <w:b/>
                <w:sz w:val="24"/>
                <w:szCs w:val="24"/>
              </w:rPr>
            </w:pPr>
            <w:r w:rsidRPr="00CD4ABA">
              <w:rPr>
                <w:b/>
                <w:sz w:val="24"/>
                <w:szCs w:val="24"/>
              </w:rPr>
              <w:t>(3/2/1</w:t>
            </w:r>
            <w:r w:rsidRPr="00CD4ABA">
              <w:rPr>
                <w:b/>
                <w:spacing w:val="-5"/>
                <w:sz w:val="24"/>
                <w:szCs w:val="24"/>
              </w:rPr>
              <w:t xml:space="preserve"> </w:t>
            </w:r>
            <w:r w:rsidRPr="00CD4ABA">
              <w:rPr>
                <w:b/>
                <w:sz w:val="24"/>
                <w:szCs w:val="24"/>
              </w:rPr>
              <w:t>indicates</w:t>
            </w:r>
            <w:r w:rsidRPr="00CD4ABA">
              <w:rPr>
                <w:b/>
                <w:spacing w:val="-4"/>
                <w:sz w:val="24"/>
                <w:szCs w:val="24"/>
              </w:rPr>
              <w:t xml:space="preserve"> </w:t>
            </w:r>
            <w:r w:rsidRPr="00CD4ABA">
              <w:rPr>
                <w:b/>
                <w:sz w:val="24"/>
                <w:szCs w:val="24"/>
              </w:rPr>
              <w:t>strength</w:t>
            </w:r>
            <w:r w:rsidRPr="00CD4ABA">
              <w:rPr>
                <w:b/>
                <w:spacing w:val="-4"/>
                <w:sz w:val="24"/>
                <w:szCs w:val="24"/>
              </w:rPr>
              <w:t xml:space="preserve"> </w:t>
            </w:r>
            <w:r w:rsidRPr="00CD4ABA">
              <w:rPr>
                <w:b/>
                <w:sz w:val="24"/>
                <w:szCs w:val="24"/>
              </w:rPr>
              <w:t>of</w:t>
            </w:r>
            <w:r w:rsidRPr="00CD4ABA">
              <w:rPr>
                <w:b/>
                <w:spacing w:val="-6"/>
                <w:sz w:val="24"/>
                <w:szCs w:val="24"/>
              </w:rPr>
              <w:t xml:space="preserve"> </w:t>
            </w:r>
            <w:r w:rsidRPr="00CD4ABA">
              <w:rPr>
                <w:b/>
                <w:sz w:val="24"/>
                <w:szCs w:val="24"/>
              </w:rPr>
              <w:t>correlation)</w:t>
            </w:r>
            <w:r w:rsidRPr="00CD4ABA">
              <w:rPr>
                <w:b/>
                <w:spacing w:val="-2"/>
                <w:sz w:val="24"/>
                <w:szCs w:val="24"/>
              </w:rPr>
              <w:t xml:space="preserve"> </w:t>
            </w:r>
            <w:r w:rsidRPr="00CD4ABA">
              <w:rPr>
                <w:b/>
                <w:sz w:val="24"/>
                <w:szCs w:val="24"/>
              </w:rPr>
              <w:t>3Strong,</w:t>
            </w:r>
            <w:r w:rsidRPr="00CD4ABA">
              <w:rPr>
                <w:b/>
                <w:spacing w:val="-2"/>
                <w:sz w:val="24"/>
                <w:szCs w:val="24"/>
              </w:rPr>
              <w:t xml:space="preserve"> </w:t>
            </w:r>
            <w:r w:rsidRPr="00CD4ABA">
              <w:rPr>
                <w:b/>
                <w:sz w:val="24"/>
                <w:szCs w:val="24"/>
              </w:rPr>
              <w:t>2Medium,</w:t>
            </w:r>
            <w:r w:rsidRPr="00CD4ABA">
              <w:rPr>
                <w:b/>
                <w:spacing w:val="-6"/>
                <w:sz w:val="24"/>
                <w:szCs w:val="24"/>
              </w:rPr>
              <w:t xml:space="preserve"> </w:t>
            </w:r>
            <w:r w:rsidRPr="00CD4ABA">
              <w:rPr>
                <w:b/>
                <w:sz w:val="24"/>
                <w:szCs w:val="24"/>
              </w:rPr>
              <w:t>1Weak</w:t>
            </w:r>
          </w:p>
        </w:tc>
      </w:tr>
      <w:tr w:rsidR="00FA1AFD" w:rsidRPr="00CD4ABA" w:rsidTr="001662F9">
        <w:trPr>
          <w:trHeight w:val="288"/>
          <w:jc w:val="center"/>
        </w:trPr>
        <w:tc>
          <w:tcPr>
            <w:tcW w:w="588" w:type="dxa"/>
            <w:vMerge w:val="restart"/>
            <w:vAlign w:val="center"/>
          </w:tcPr>
          <w:p w:rsidR="00FA1AFD" w:rsidRPr="00CD4ABA" w:rsidRDefault="00FA1AFD" w:rsidP="001662F9">
            <w:pPr>
              <w:pStyle w:val="TableParagraph"/>
              <w:jc w:val="center"/>
              <w:rPr>
                <w:b/>
                <w:sz w:val="24"/>
                <w:szCs w:val="24"/>
              </w:rPr>
            </w:pPr>
            <w:r>
              <w:rPr>
                <w:b/>
                <w:sz w:val="24"/>
                <w:szCs w:val="24"/>
              </w:rPr>
              <w:t>CO</w:t>
            </w:r>
            <w:r w:rsidRPr="00CD4ABA">
              <w:rPr>
                <w:b/>
                <w:sz w:val="24"/>
                <w:szCs w:val="24"/>
              </w:rPr>
              <w:t>S</w:t>
            </w:r>
          </w:p>
        </w:tc>
        <w:tc>
          <w:tcPr>
            <w:tcW w:w="6014" w:type="dxa"/>
            <w:gridSpan w:val="12"/>
            <w:vAlign w:val="center"/>
          </w:tcPr>
          <w:p w:rsidR="00FA1AFD" w:rsidRPr="00CD4ABA" w:rsidRDefault="00FA1AFD" w:rsidP="001662F9">
            <w:pPr>
              <w:pStyle w:val="TableParagraph"/>
              <w:jc w:val="center"/>
              <w:rPr>
                <w:b/>
                <w:sz w:val="24"/>
                <w:szCs w:val="24"/>
              </w:rPr>
            </w:pPr>
            <w:proofErr w:type="spellStart"/>
            <w:r w:rsidRPr="00CD4ABA">
              <w:rPr>
                <w:b/>
                <w:sz w:val="24"/>
                <w:szCs w:val="24"/>
              </w:rPr>
              <w:t>Programme</w:t>
            </w:r>
            <w:proofErr w:type="spellEnd"/>
            <w:r w:rsidRPr="00CD4ABA">
              <w:rPr>
                <w:b/>
                <w:sz w:val="24"/>
                <w:szCs w:val="24"/>
              </w:rPr>
              <w:t xml:space="preserve"> Outcomes(POs)</w:t>
            </w:r>
          </w:p>
        </w:tc>
        <w:tc>
          <w:tcPr>
            <w:tcW w:w="1870" w:type="dxa"/>
            <w:gridSpan w:val="3"/>
            <w:vAlign w:val="center"/>
          </w:tcPr>
          <w:p w:rsidR="00FA1AFD" w:rsidRPr="00CD4ABA" w:rsidRDefault="00FA1AFD" w:rsidP="001662F9">
            <w:pPr>
              <w:pStyle w:val="TableParagraph"/>
              <w:jc w:val="center"/>
              <w:rPr>
                <w:b/>
                <w:sz w:val="24"/>
                <w:szCs w:val="24"/>
              </w:rPr>
            </w:pPr>
            <w:r w:rsidRPr="00CD4ABA">
              <w:rPr>
                <w:b/>
                <w:sz w:val="24"/>
                <w:szCs w:val="24"/>
              </w:rPr>
              <w:t>PSOs</w:t>
            </w:r>
          </w:p>
        </w:tc>
      </w:tr>
      <w:tr w:rsidR="00FA1AFD" w:rsidRPr="00CD4ABA" w:rsidTr="001662F9">
        <w:trPr>
          <w:trHeight w:val="288"/>
          <w:jc w:val="center"/>
        </w:trPr>
        <w:tc>
          <w:tcPr>
            <w:tcW w:w="588" w:type="dxa"/>
            <w:vMerge/>
            <w:tcBorders>
              <w:top w:val="nil"/>
            </w:tcBorders>
            <w:vAlign w:val="center"/>
          </w:tcPr>
          <w:p w:rsidR="00FA1AFD" w:rsidRPr="00CD4ABA" w:rsidRDefault="00FA1AFD" w:rsidP="001662F9">
            <w:pPr>
              <w:spacing w:after="0" w:line="240" w:lineRule="auto"/>
              <w:jc w:val="center"/>
              <w:rPr>
                <w:rFonts w:ascii="Times New Roman" w:hAnsi="Times New Roman" w:cs="Times New Roman"/>
                <w:sz w:val="24"/>
                <w:szCs w:val="24"/>
              </w:rPr>
            </w:pPr>
          </w:p>
        </w:tc>
        <w:tc>
          <w:tcPr>
            <w:tcW w:w="455" w:type="dxa"/>
            <w:vAlign w:val="center"/>
          </w:tcPr>
          <w:p w:rsidR="00FA1AFD" w:rsidRPr="00CD4ABA" w:rsidRDefault="00FA1AFD" w:rsidP="001662F9">
            <w:pPr>
              <w:pStyle w:val="TableParagraph"/>
              <w:jc w:val="center"/>
              <w:rPr>
                <w:sz w:val="24"/>
                <w:szCs w:val="24"/>
              </w:rPr>
            </w:pPr>
            <w:r w:rsidRPr="00CD4ABA">
              <w:rPr>
                <w:sz w:val="24"/>
                <w:szCs w:val="24"/>
              </w:rPr>
              <w:t>PO1</w:t>
            </w:r>
          </w:p>
        </w:tc>
        <w:tc>
          <w:tcPr>
            <w:tcW w:w="450" w:type="dxa"/>
            <w:vAlign w:val="center"/>
          </w:tcPr>
          <w:p w:rsidR="00FA1AFD" w:rsidRPr="00CD4ABA" w:rsidRDefault="00FA1AFD" w:rsidP="001662F9">
            <w:pPr>
              <w:pStyle w:val="TableParagraph"/>
              <w:jc w:val="center"/>
              <w:rPr>
                <w:sz w:val="24"/>
                <w:szCs w:val="24"/>
              </w:rPr>
            </w:pPr>
            <w:r w:rsidRPr="00CD4ABA">
              <w:rPr>
                <w:sz w:val="24"/>
                <w:szCs w:val="24"/>
              </w:rPr>
              <w:t>PO2</w:t>
            </w:r>
          </w:p>
        </w:tc>
        <w:tc>
          <w:tcPr>
            <w:tcW w:w="487" w:type="dxa"/>
            <w:vAlign w:val="center"/>
          </w:tcPr>
          <w:p w:rsidR="00FA1AFD" w:rsidRPr="00CD4ABA" w:rsidRDefault="00FA1AFD" w:rsidP="001662F9">
            <w:pPr>
              <w:pStyle w:val="TableParagraph"/>
              <w:jc w:val="center"/>
              <w:rPr>
                <w:sz w:val="24"/>
                <w:szCs w:val="24"/>
              </w:rPr>
            </w:pPr>
            <w:r w:rsidRPr="00CD4ABA">
              <w:rPr>
                <w:sz w:val="24"/>
                <w:szCs w:val="24"/>
              </w:rPr>
              <w:t>PO3</w:t>
            </w:r>
          </w:p>
        </w:tc>
        <w:tc>
          <w:tcPr>
            <w:tcW w:w="471" w:type="dxa"/>
            <w:vAlign w:val="center"/>
          </w:tcPr>
          <w:p w:rsidR="00FA1AFD" w:rsidRPr="00CD4ABA" w:rsidRDefault="00FA1AFD" w:rsidP="001662F9">
            <w:pPr>
              <w:pStyle w:val="TableParagraph"/>
              <w:jc w:val="center"/>
              <w:rPr>
                <w:sz w:val="24"/>
                <w:szCs w:val="24"/>
              </w:rPr>
            </w:pPr>
            <w:r w:rsidRPr="00CD4ABA">
              <w:rPr>
                <w:sz w:val="24"/>
                <w:szCs w:val="24"/>
              </w:rPr>
              <w:t>PO4</w:t>
            </w:r>
          </w:p>
        </w:tc>
        <w:tc>
          <w:tcPr>
            <w:tcW w:w="464" w:type="dxa"/>
            <w:vAlign w:val="center"/>
          </w:tcPr>
          <w:p w:rsidR="00FA1AFD" w:rsidRPr="00CD4ABA" w:rsidRDefault="00FA1AFD" w:rsidP="001662F9">
            <w:pPr>
              <w:pStyle w:val="TableParagraph"/>
              <w:jc w:val="center"/>
              <w:rPr>
                <w:sz w:val="24"/>
                <w:szCs w:val="24"/>
              </w:rPr>
            </w:pPr>
            <w:r w:rsidRPr="00CD4ABA">
              <w:rPr>
                <w:sz w:val="24"/>
                <w:szCs w:val="24"/>
              </w:rPr>
              <w:t>PO5</w:t>
            </w:r>
          </w:p>
        </w:tc>
        <w:tc>
          <w:tcPr>
            <w:tcW w:w="460" w:type="dxa"/>
            <w:vAlign w:val="center"/>
          </w:tcPr>
          <w:p w:rsidR="00FA1AFD" w:rsidRPr="00CD4ABA" w:rsidRDefault="00FA1AFD" w:rsidP="001662F9">
            <w:pPr>
              <w:pStyle w:val="TableParagraph"/>
              <w:jc w:val="center"/>
              <w:rPr>
                <w:sz w:val="24"/>
                <w:szCs w:val="24"/>
              </w:rPr>
            </w:pPr>
            <w:r w:rsidRPr="00CD4ABA">
              <w:rPr>
                <w:sz w:val="24"/>
                <w:szCs w:val="24"/>
              </w:rPr>
              <w:t>PO6</w:t>
            </w:r>
          </w:p>
        </w:tc>
        <w:tc>
          <w:tcPr>
            <w:tcW w:w="458" w:type="dxa"/>
            <w:vAlign w:val="center"/>
          </w:tcPr>
          <w:p w:rsidR="00FA1AFD" w:rsidRPr="00CD4ABA" w:rsidRDefault="00FA1AFD" w:rsidP="001662F9">
            <w:pPr>
              <w:pStyle w:val="TableParagraph"/>
              <w:jc w:val="center"/>
              <w:rPr>
                <w:sz w:val="24"/>
                <w:szCs w:val="24"/>
              </w:rPr>
            </w:pPr>
            <w:r w:rsidRPr="00CD4ABA">
              <w:rPr>
                <w:sz w:val="24"/>
                <w:szCs w:val="24"/>
              </w:rPr>
              <w:t>PO7</w:t>
            </w:r>
          </w:p>
        </w:tc>
        <w:tc>
          <w:tcPr>
            <w:tcW w:w="457" w:type="dxa"/>
            <w:vAlign w:val="center"/>
          </w:tcPr>
          <w:p w:rsidR="00FA1AFD" w:rsidRPr="00CD4ABA" w:rsidRDefault="00FA1AFD" w:rsidP="001662F9">
            <w:pPr>
              <w:pStyle w:val="TableParagraph"/>
              <w:jc w:val="center"/>
              <w:rPr>
                <w:sz w:val="24"/>
                <w:szCs w:val="24"/>
              </w:rPr>
            </w:pPr>
            <w:r w:rsidRPr="00CD4ABA">
              <w:rPr>
                <w:sz w:val="24"/>
                <w:szCs w:val="24"/>
              </w:rPr>
              <w:t>PO8</w:t>
            </w:r>
          </w:p>
        </w:tc>
        <w:tc>
          <w:tcPr>
            <w:tcW w:w="456" w:type="dxa"/>
            <w:vAlign w:val="center"/>
          </w:tcPr>
          <w:p w:rsidR="00FA1AFD" w:rsidRPr="00CD4ABA" w:rsidRDefault="00FA1AFD" w:rsidP="001662F9">
            <w:pPr>
              <w:pStyle w:val="TableParagraph"/>
              <w:jc w:val="center"/>
              <w:rPr>
                <w:sz w:val="24"/>
                <w:szCs w:val="24"/>
              </w:rPr>
            </w:pPr>
            <w:r w:rsidRPr="00CD4ABA">
              <w:rPr>
                <w:sz w:val="24"/>
                <w:szCs w:val="24"/>
              </w:rPr>
              <w:t>PO9</w:t>
            </w:r>
          </w:p>
        </w:tc>
        <w:tc>
          <w:tcPr>
            <w:tcW w:w="606" w:type="dxa"/>
            <w:vAlign w:val="center"/>
          </w:tcPr>
          <w:p w:rsidR="00FA1AFD" w:rsidRPr="00CD4ABA" w:rsidRDefault="00FA1AFD" w:rsidP="001662F9">
            <w:pPr>
              <w:pStyle w:val="TableParagraph"/>
              <w:jc w:val="center"/>
              <w:rPr>
                <w:sz w:val="24"/>
                <w:szCs w:val="24"/>
              </w:rPr>
            </w:pPr>
            <w:r w:rsidRPr="00CD4ABA">
              <w:rPr>
                <w:sz w:val="24"/>
                <w:szCs w:val="24"/>
              </w:rPr>
              <w:t>PO1</w:t>
            </w:r>
            <w:r>
              <w:rPr>
                <w:sz w:val="24"/>
                <w:szCs w:val="24"/>
              </w:rPr>
              <w:t>0</w:t>
            </w:r>
          </w:p>
        </w:tc>
        <w:tc>
          <w:tcPr>
            <w:tcW w:w="621" w:type="dxa"/>
            <w:vAlign w:val="center"/>
          </w:tcPr>
          <w:p w:rsidR="00FA1AFD" w:rsidRPr="00CD4ABA" w:rsidRDefault="00FA1AFD" w:rsidP="001662F9">
            <w:pPr>
              <w:pStyle w:val="TableParagraph"/>
              <w:jc w:val="center"/>
              <w:rPr>
                <w:sz w:val="24"/>
                <w:szCs w:val="24"/>
              </w:rPr>
            </w:pPr>
            <w:r w:rsidRPr="00CD4ABA">
              <w:rPr>
                <w:sz w:val="24"/>
                <w:szCs w:val="24"/>
              </w:rPr>
              <w:t>PO11</w:t>
            </w:r>
          </w:p>
        </w:tc>
        <w:tc>
          <w:tcPr>
            <w:tcW w:w="629" w:type="dxa"/>
            <w:vAlign w:val="center"/>
          </w:tcPr>
          <w:p w:rsidR="00FA1AFD" w:rsidRPr="00CD4ABA" w:rsidRDefault="00FA1AFD" w:rsidP="001662F9">
            <w:pPr>
              <w:pStyle w:val="TableParagraph"/>
              <w:jc w:val="center"/>
              <w:rPr>
                <w:sz w:val="24"/>
                <w:szCs w:val="24"/>
              </w:rPr>
            </w:pPr>
            <w:r w:rsidRPr="00CD4ABA">
              <w:rPr>
                <w:sz w:val="24"/>
                <w:szCs w:val="24"/>
              </w:rPr>
              <w:t>PO12</w:t>
            </w:r>
          </w:p>
        </w:tc>
        <w:tc>
          <w:tcPr>
            <w:tcW w:w="609" w:type="dxa"/>
            <w:vAlign w:val="center"/>
          </w:tcPr>
          <w:p w:rsidR="00FA1AFD" w:rsidRPr="00CD4ABA" w:rsidRDefault="00FA1AFD" w:rsidP="001662F9">
            <w:pPr>
              <w:pStyle w:val="TableParagraph"/>
              <w:jc w:val="center"/>
              <w:rPr>
                <w:sz w:val="24"/>
                <w:szCs w:val="24"/>
              </w:rPr>
            </w:pPr>
            <w:r w:rsidRPr="00CD4ABA">
              <w:rPr>
                <w:sz w:val="24"/>
                <w:szCs w:val="24"/>
              </w:rPr>
              <w:t>PSO1</w:t>
            </w:r>
          </w:p>
        </w:tc>
        <w:tc>
          <w:tcPr>
            <w:tcW w:w="622" w:type="dxa"/>
            <w:vAlign w:val="center"/>
          </w:tcPr>
          <w:p w:rsidR="00FA1AFD" w:rsidRPr="00CD4ABA" w:rsidRDefault="00FA1AFD" w:rsidP="001662F9">
            <w:pPr>
              <w:pStyle w:val="TableParagraph"/>
              <w:jc w:val="center"/>
              <w:rPr>
                <w:sz w:val="24"/>
                <w:szCs w:val="24"/>
              </w:rPr>
            </w:pPr>
            <w:r w:rsidRPr="00CD4ABA">
              <w:rPr>
                <w:sz w:val="24"/>
                <w:szCs w:val="24"/>
              </w:rPr>
              <w:t>PSO2</w:t>
            </w:r>
          </w:p>
        </w:tc>
        <w:tc>
          <w:tcPr>
            <w:tcW w:w="639" w:type="dxa"/>
            <w:vAlign w:val="center"/>
          </w:tcPr>
          <w:p w:rsidR="00FA1AFD" w:rsidRPr="00CD4ABA" w:rsidRDefault="00FA1AFD" w:rsidP="001662F9">
            <w:pPr>
              <w:pStyle w:val="TableParagraph"/>
              <w:jc w:val="center"/>
              <w:rPr>
                <w:sz w:val="24"/>
                <w:szCs w:val="24"/>
              </w:rPr>
            </w:pPr>
            <w:r w:rsidRPr="00CD4ABA">
              <w:rPr>
                <w:sz w:val="24"/>
                <w:szCs w:val="24"/>
              </w:rPr>
              <w:t>PSO3</w:t>
            </w:r>
          </w:p>
        </w:tc>
      </w:tr>
      <w:tr w:rsidR="00FA1AFD" w:rsidRPr="00CD4ABA" w:rsidTr="001662F9">
        <w:trPr>
          <w:trHeight w:val="288"/>
          <w:jc w:val="center"/>
        </w:trPr>
        <w:tc>
          <w:tcPr>
            <w:tcW w:w="588" w:type="dxa"/>
            <w:vAlign w:val="center"/>
          </w:tcPr>
          <w:p w:rsidR="00FA1AFD" w:rsidRPr="00CD4ABA" w:rsidRDefault="00FA1AFD" w:rsidP="001662F9">
            <w:pPr>
              <w:pStyle w:val="TableParagraph"/>
              <w:jc w:val="center"/>
              <w:rPr>
                <w:b/>
                <w:sz w:val="24"/>
                <w:szCs w:val="24"/>
              </w:rPr>
            </w:pPr>
            <w:r w:rsidRPr="00CD4ABA">
              <w:rPr>
                <w:b/>
                <w:sz w:val="24"/>
                <w:szCs w:val="24"/>
              </w:rPr>
              <w:t>CO1</w:t>
            </w:r>
          </w:p>
        </w:tc>
        <w:tc>
          <w:tcPr>
            <w:tcW w:w="455"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50" w:type="dxa"/>
            <w:vAlign w:val="center"/>
          </w:tcPr>
          <w:p w:rsidR="00FA1AFD" w:rsidRPr="00CD4ABA" w:rsidRDefault="00FA1AFD" w:rsidP="001662F9">
            <w:pPr>
              <w:pStyle w:val="TableParagraph"/>
              <w:jc w:val="center"/>
              <w:rPr>
                <w:sz w:val="24"/>
                <w:szCs w:val="24"/>
              </w:rPr>
            </w:pPr>
            <w:r w:rsidRPr="00CD4ABA">
              <w:rPr>
                <w:w w:val="99"/>
                <w:sz w:val="24"/>
                <w:szCs w:val="24"/>
              </w:rPr>
              <w:t>2</w:t>
            </w:r>
          </w:p>
        </w:tc>
        <w:tc>
          <w:tcPr>
            <w:tcW w:w="487" w:type="dxa"/>
            <w:vAlign w:val="center"/>
          </w:tcPr>
          <w:p w:rsidR="00FA1AFD" w:rsidRPr="00CD4ABA" w:rsidRDefault="00FA1AFD" w:rsidP="001662F9">
            <w:pPr>
              <w:pStyle w:val="TableParagraph"/>
              <w:jc w:val="center"/>
              <w:rPr>
                <w:sz w:val="24"/>
                <w:szCs w:val="24"/>
              </w:rPr>
            </w:pPr>
          </w:p>
        </w:tc>
        <w:tc>
          <w:tcPr>
            <w:tcW w:w="471"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64" w:type="dxa"/>
            <w:vAlign w:val="center"/>
          </w:tcPr>
          <w:p w:rsidR="00FA1AFD" w:rsidRPr="00CD4ABA" w:rsidRDefault="00FA1AFD" w:rsidP="001662F9">
            <w:pPr>
              <w:pStyle w:val="TableParagraph"/>
              <w:jc w:val="center"/>
              <w:rPr>
                <w:sz w:val="24"/>
                <w:szCs w:val="24"/>
              </w:rPr>
            </w:pPr>
            <w:r w:rsidRPr="00CD4ABA">
              <w:rPr>
                <w:w w:val="99"/>
                <w:sz w:val="24"/>
                <w:szCs w:val="24"/>
              </w:rPr>
              <w:t>2</w:t>
            </w:r>
          </w:p>
        </w:tc>
        <w:tc>
          <w:tcPr>
            <w:tcW w:w="460" w:type="dxa"/>
            <w:vAlign w:val="center"/>
          </w:tcPr>
          <w:p w:rsidR="00FA1AFD" w:rsidRPr="00CD4ABA" w:rsidRDefault="00FA1AFD" w:rsidP="001662F9">
            <w:pPr>
              <w:pStyle w:val="TableParagraph"/>
              <w:jc w:val="center"/>
              <w:rPr>
                <w:sz w:val="24"/>
                <w:szCs w:val="24"/>
              </w:rPr>
            </w:pPr>
          </w:p>
        </w:tc>
        <w:tc>
          <w:tcPr>
            <w:tcW w:w="458" w:type="dxa"/>
            <w:vAlign w:val="center"/>
          </w:tcPr>
          <w:p w:rsidR="00FA1AFD" w:rsidRPr="00CD4ABA" w:rsidRDefault="00FA1AFD" w:rsidP="001662F9">
            <w:pPr>
              <w:pStyle w:val="TableParagraph"/>
              <w:jc w:val="center"/>
              <w:rPr>
                <w:sz w:val="24"/>
                <w:szCs w:val="24"/>
              </w:rPr>
            </w:pPr>
          </w:p>
        </w:tc>
        <w:tc>
          <w:tcPr>
            <w:tcW w:w="457" w:type="dxa"/>
            <w:vAlign w:val="center"/>
          </w:tcPr>
          <w:p w:rsidR="00FA1AFD" w:rsidRPr="00CD4ABA" w:rsidRDefault="00FA1AFD" w:rsidP="001662F9">
            <w:pPr>
              <w:pStyle w:val="TableParagraph"/>
              <w:jc w:val="center"/>
              <w:rPr>
                <w:sz w:val="24"/>
                <w:szCs w:val="24"/>
              </w:rPr>
            </w:pPr>
          </w:p>
        </w:tc>
        <w:tc>
          <w:tcPr>
            <w:tcW w:w="456" w:type="dxa"/>
            <w:vAlign w:val="center"/>
          </w:tcPr>
          <w:p w:rsidR="00FA1AFD" w:rsidRPr="00CD4ABA" w:rsidRDefault="00FA1AFD" w:rsidP="001662F9">
            <w:pPr>
              <w:pStyle w:val="TableParagraph"/>
              <w:jc w:val="center"/>
              <w:rPr>
                <w:sz w:val="24"/>
                <w:szCs w:val="24"/>
              </w:rPr>
            </w:pPr>
            <w:r w:rsidRPr="00CD4ABA">
              <w:rPr>
                <w:w w:val="99"/>
                <w:sz w:val="24"/>
                <w:szCs w:val="24"/>
              </w:rPr>
              <w:t>2</w:t>
            </w:r>
          </w:p>
        </w:tc>
        <w:tc>
          <w:tcPr>
            <w:tcW w:w="606" w:type="dxa"/>
            <w:vAlign w:val="center"/>
          </w:tcPr>
          <w:p w:rsidR="00FA1AFD" w:rsidRPr="00CD4ABA" w:rsidRDefault="00FA1AFD" w:rsidP="001662F9">
            <w:pPr>
              <w:pStyle w:val="TableParagraph"/>
              <w:jc w:val="center"/>
              <w:rPr>
                <w:sz w:val="24"/>
                <w:szCs w:val="24"/>
              </w:rPr>
            </w:pPr>
          </w:p>
        </w:tc>
        <w:tc>
          <w:tcPr>
            <w:tcW w:w="621" w:type="dxa"/>
            <w:vAlign w:val="center"/>
          </w:tcPr>
          <w:p w:rsidR="00FA1AFD" w:rsidRPr="00CD4ABA" w:rsidRDefault="00FA1AFD" w:rsidP="001662F9">
            <w:pPr>
              <w:pStyle w:val="TableParagraph"/>
              <w:jc w:val="center"/>
              <w:rPr>
                <w:sz w:val="24"/>
                <w:szCs w:val="24"/>
              </w:rPr>
            </w:pPr>
          </w:p>
        </w:tc>
        <w:tc>
          <w:tcPr>
            <w:tcW w:w="629" w:type="dxa"/>
            <w:vAlign w:val="center"/>
          </w:tcPr>
          <w:p w:rsidR="00FA1AFD" w:rsidRPr="00CD4ABA" w:rsidRDefault="00FA1AFD" w:rsidP="001662F9">
            <w:pPr>
              <w:pStyle w:val="TableParagraph"/>
              <w:jc w:val="center"/>
              <w:rPr>
                <w:sz w:val="24"/>
                <w:szCs w:val="24"/>
              </w:rPr>
            </w:pPr>
          </w:p>
        </w:tc>
        <w:tc>
          <w:tcPr>
            <w:tcW w:w="609"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622"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639" w:type="dxa"/>
            <w:vAlign w:val="center"/>
          </w:tcPr>
          <w:p w:rsidR="00FA1AFD" w:rsidRPr="00CD4ABA" w:rsidRDefault="00FA1AFD" w:rsidP="001662F9">
            <w:pPr>
              <w:pStyle w:val="TableParagraph"/>
              <w:jc w:val="center"/>
              <w:rPr>
                <w:sz w:val="24"/>
                <w:szCs w:val="24"/>
              </w:rPr>
            </w:pPr>
          </w:p>
        </w:tc>
      </w:tr>
      <w:tr w:rsidR="00FA1AFD" w:rsidRPr="00CD4ABA" w:rsidTr="001662F9">
        <w:trPr>
          <w:trHeight w:val="288"/>
          <w:jc w:val="center"/>
        </w:trPr>
        <w:tc>
          <w:tcPr>
            <w:tcW w:w="588" w:type="dxa"/>
            <w:vAlign w:val="center"/>
          </w:tcPr>
          <w:p w:rsidR="00FA1AFD" w:rsidRPr="00CD4ABA" w:rsidRDefault="00FA1AFD" w:rsidP="001662F9">
            <w:pPr>
              <w:pStyle w:val="TableParagraph"/>
              <w:jc w:val="center"/>
              <w:rPr>
                <w:b/>
                <w:sz w:val="24"/>
                <w:szCs w:val="24"/>
              </w:rPr>
            </w:pPr>
            <w:r w:rsidRPr="00CD4ABA">
              <w:rPr>
                <w:b/>
                <w:sz w:val="24"/>
                <w:szCs w:val="24"/>
              </w:rPr>
              <w:t>CO2</w:t>
            </w:r>
          </w:p>
        </w:tc>
        <w:tc>
          <w:tcPr>
            <w:tcW w:w="455"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50"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87" w:type="dxa"/>
            <w:vAlign w:val="center"/>
          </w:tcPr>
          <w:p w:rsidR="00FA1AFD" w:rsidRPr="00CD4ABA" w:rsidRDefault="00FA1AFD" w:rsidP="001662F9">
            <w:pPr>
              <w:pStyle w:val="TableParagraph"/>
              <w:jc w:val="center"/>
              <w:rPr>
                <w:sz w:val="24"/>
                <w:szCs w:val="24"/>
              </w:rPr>
            </w:pPr>
          </w:p>
        </w:tc>
        <w:tc>
          <w:tcPr>
            <w:tcW w:w="471"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64"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60" w:type="dxa"/>
            <w:vAlign w:val="center"/>
          </w:tcPr>
          <w:p w:rsidR="00FA1AFD" w:rsidRPr="00CD4ABA" w:rsidRDefault="00FA1AFD" w:rsidP="001662F9">
            <w:pPr>
              <w:pStyle w:val="TableParagraph"/>
              <w:jc w:val="center"/>
              <w:rPr>
                <w:sz w:val="24"/>
                <w:szCs w:val="24"/>
              </w:rPr>
            </w:pPr>
            <w:r w:rsidRPr="00CD4ABA">
              <w:rPr>
                <w:w w:val="99"/>
                <w:sz w:val="24"/>
                <w:szCs w:val="24"/>
              </w:rPr>
              <w:t>2</w:t>
            </w:r>
          </w:p>
        </w:tc>
        <w:tc>
          <w:tcPr>
            <w:tcW w:w="458" w:type="dxa"/>
            <w:vAlign w:val="center"/>
          </w:tcPr>
          <w:p w:rsidR="00FA1AFD" w:rsidRPr="00CD4ABA" w:rsidRDefault="00FA1AFD" w:rsidP="001662F9">
            <w:pPr>
              <w:pStyle w:val="TableParagraph"/>
              <w:jc w:val="center"/>
              <w:rPr>
                <w:sz w:val="24"/>
                <w:szCs w:val="24"/>
              </w:rPr>
            </w:pPr>
            <w:r w:rsidRPr="00CD4ABA">
              <w:rPr>
                <w:w w:val="99"/>
                <w:sz w:val="24"/>
                <w:szCs w:val="24"/>
              </w:rPr>
              <w:t>1</w:t>
            </w:r>
          </w:p>
        </w:tc>
        <w:tc>
          <w:tcPr>
            <w:tcW w:w="457" w:type="dxa"/>
            <w:vAlign w:val="center"/>
          </w:tcPr>
          <w:p w:rsidR="00FA1AFD" w:rsidRPr="00CD4ABA" w:rsidRDefault="00FA1AFD" w:rsidP="001662F9">
            <w:pPr>
              <w:pStyle w:val="TableParagraph"/>
              <w:jc w:val="center"/>
              <w:rPr>
                <w:sz w:val="24"/>
                <w:szCs w:val="24"/>
              </w:rPr>
            </w:pPr>
          </w:p>
        </w:tc>
        <w:tc>
          <w:tcPr>
            <w:tcW w:w="456"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606" w:type="dxa"/>
            <w:vAlign w:val="center"/>
          </w:tcPr>
          <w:p w:rsidR="00FA1AFD" w:rsidRPr="00CD4ABA" w:rsidRDefault="00FA1AFD" w:rsidP="001662F9">
            <w:pPr>
              <w:pStyle w:val="TableParagraph"/>
              <w:jc w:val="center"/>
              <w:rPr>
                <w:sz w:val="24"/>
                <w:szCs w:val="24"/>
              </w:rPr>
            </w:pPr>
          </w:p>
        </w:tc>
        <w:tc>
          <w:tcPr>
            <w:tcW w:w="621" w:type="dxa"/>
            <w:vAlign w:val="center"/>
          </w:tcPr>
          <w:p w:rsidR="00FA1AFD" w:rsidRPr="00CD4ABA" w:rsidRDefault="00FA1AFD" w:rsidP="001662F9">
            <w:pPr>
              <w:pStyle w:val="TableParagraph"/>
              <w:jc w:val="center"/>
              <w:rPr>
                <w:sz w:val="24"/>
                <w:szCs w:val="24"/>
              </w:rPr>
            </w:pPr>
          </w:p>
        </w:tc>
        <w:tc>
          <w:tcPr>
            <w:tcW w:w="629" w:type="dxa"/>
            <w:vAlign w:val="center"/>
          </w:tcPr>
          <w:p w:rsidR="00FA1AFD" w:rsidRPr="00CD4ABA" w:rsidRDefault="00FA1AFD" w:rsidP="001662F9">
            <w:pPr>
              <w:pStyle w:val="TableParagraph"/>
              <w:jc w:val="center"/>
              <w:rPr>
                <w:sz w:val="24"/>
                <w:szCs w:val="24"/>
              </w:rPr>
            </w:pPr>
          </w:p>
        </w:tc>
        <w:tc>
          <w:tcPr>
            <w:tcW w:w="609"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622" w:type="dxa"/>
            <w:vAlign w:val="center"/>
          </w:tcPr>
          <w:p w:rsidR="00FA1AFD" w:rsidRPr="00CD4ABA" w:rsidRDefault="00FA1AFD" w:rsidP="001662F9">
            <w:pPr>
              <w:pStyle w:val="TableParagraph"/>
              <w:jc w:val="center"/>
              <w:rPr>
                <w:sz w:val="24"/>
                <w:szCs w:val="24"/>
              </w:rPr>
            </w:pPr>
            <w:r w:rsidRPr="00CD4ABA">
              <w:rPr>
                <w:w w:val="99"/>
                <w:sz w:val="24"/>
                <w:szCs w:val="24"/>
              </w:rPr>
              <w:t>2</w:t>
            </w:r>
          </w:p>
        </w:tc>
        <w:tc>
          <w:tcPr>
            <w:tcW w:w="639" w:type="dxa"/>
            <w:vAlign w:val="center"/>
          </w:tcPr>
          <w:p w:rsidR="00FA1AFD" w:rsidRPr="00CD4ABA" w:rsidRDefault="00FA1AFD" w:rsidP="001662F9">
            <w:pPr>
              <w:pStyle w:val="TableParagraph"/>
              <w:jc w:val="center"/>
              <w:rPr>
                <w:sz w:val="24"/>
                <w:szCs w:val="24"/>
              </w:rPr>
            </w:pPr>
          </w:p>
        </w:tc>
      </w:tr>
      <w:tr w:rsidR="00FA1AFD" w:rsidRPr="00CD4ABA" w:rsidTr="001662F9">
        <w:trPr>
          <w:trHeight w:val="288"/>
          <w:jc w:val="center"/>
        </w:trPr>
        <w:tc>
          <w:tcPr>
            <w:tcW w:w="588" w:type="dxa"/>
            <w:vAlign w:val="center"/>
          </w:tcPr>
          <w:p w:rsidR="00FA1AFD" w:rsidRPr="00CD4ABA" w:rsidRDefault="00FA1AFD" w:rsidP="001662F9">
            <w:pPr>
              <w:pStyle w:val="TableParagraph"/>
              <w:jc w:val="center"/>
              <w:rPr>
                <w:b/>
                <w:sz w:val="24"/>
                <w:szCs w:val="24"/>
              </w:rPr>
            </w:pPr>
            <w:r w:rsidRPr="00CD4ABA">
              <w:rPr>
                <w:b/>
                <w:sz w:val="24"/>
                <w:szCs w:val="24"/>
              </w:rPr>
              <w:t>CO3</w:t>
            </w:r>
          </w:p>
        </w:tc>
        <w:tc>
          <w:tcPr>
            <w:tcW w:w="455"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50"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87" w:type="dxa"/>
            <w:vAlign w:val="center"/>
          </w:tcPr>
          <w:p w:rsidR="00FA1AFD" w:rsidRPr="00CD4ABA" w:rsidRDefault="00FA1AFD" w:rsidP="001662F9">
            <w:pPr>
              <w:pStyle w:val="TableParagraph"/>
              <w:jc w:val="center"/>
              <w:rPr>
                <w:sz w:val="24"/>
                <w:szCs w:val="24"/>
              </w:rPr>
            </w:pPr>
          </w:p>
        </w:tc>
        <w:tc>
          <w:tcPr>
            <w:tcW w:w="471"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64"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60" w:type="dxa"/>
            <w:vAlign w:val="center"/>
          </w:tcPr>
          <w:p w:rsidR="00FA1AFD" w:rsidRPr="00CD4ABA" w:rsidRDefault="00FA1AFD" w:rsidP="001662F9">
            <w:pPr>
              <w:pStyle w:val="TableParagraph"/>
              <w:jc w:val="center"/>
              <w:rPr>
                <w:sz w:val="24"/>
                <w:szCs w:val="24"/>
              </w:rPr>
            </w:pPr>
          </w:p>
        </w:tc>
        <w:tc>
          <w:tcPr>
            <w:tcW w:w="458" w:type="dxa"/>
            <w:vAlign w:val="center"/>
          </w:tcPr>
          <w:p w:rsidR="00FA1AFD" w:rsidRPr="00CD4ABA" w:rsidRDefault="00FA1AFD" w:rsidP="001662F9">
            <w:pPr>
              <w:pStyle w:val="TableParagraph"/>
              <w:jc w:val="center"/>
              <w:rPr>
                <w:sz w:val="24"/>
                <w:szCs w:val="24"/>
              </w:rPr>
            </w:pPr>
          </w:p>
        </w:tc>
        <w:tc>
          <w:tcPr>
            <w:tcW w:w="457" w:type="dxa"/>
            <w:vAlign w:val="center"/>
          </w:tcPr>
          <w:p w:rsidR="00FA1AFD" w:rsidRPr="00CD4ABA" w:rsidRDefault="00FA1AFD" w:rsidP="001662F9">
            <w:pPr>
              <w:pStyle w:val="TableParagraph"/>
              <w:jc w:val="center"/>
              <w:rPr>
                <w:sz w:val="24"/>
                <w:szCs w:val="24"/>
              </w:rPr>
            </w:pPr>
          </w:p>
        </w:tc>
        <w:tc>
          <w:tcPr>
            <w:tcW w:w="456" w:type="dxa"/>
            <w:vAlign w:val="center"/>
          </w:tcPr>
          <w:p w:rsidR="00FA1AFD" w:rsidRPr="00CD4ABA" w:rsidRDefault="00FA1AFD" w:rsidP="001662F9">
            <w:pPr>
              <w:pStyle w:val="TableParagraph"/>
              <w:jc w:val="center"/>
              <w:rPr>
                <w:sz w:val="24"/>
                <w:szCs w:val="24"/>
              </w:rPr>
            </w:pPr>
            <w:r w:rsidRPr="00CD4ABA">
              <w:rPr>
                <w:w w:val="99"/>
                <w:sz w:val="24"/>
                <w:szCs w:val="24"/>
              </w:rPr>
              <w:t>2</w:t>
            </w:r>
          </w:p>
        </w:tc>
        <w:tc>
          <w:tcPr>
            <w:tcW w:w="606" w:type="dxa"/>
            <w:vAlign w:val="center"/>
          </w:tcPr>
          <w:p w:rsidR="00FA1AFD" w:rsidRPr="00CD4ABA" w:rsidRDefault="00FA1AFD" w:rsidP="001662F9">
            <w:pPr>
              <w:pStyle w:val="TableParagraph"/>
              <w:jc w:val="center"/>
              <w:rPr>
                <w:sz w:val="24"/>
                <w:szCs w:val="24"/>
              </w:rPr>
            </w:pPr>
          </w:p>
        </w:tc>
        <w:tc>
          <w:tcPr>
            <w:tcW w:w="621" w:type="dxa"/>
            <w:vAlign w:val="center"/>
          </w:tcPr>
          <w:p w:rsidR="00FA1AFD" w:rsidRPr="00CD4ABA" w:rsidRDefault="00FA1AFD" w:rsidP="001662F9">
            <w:pPr>
              <w:pStyle w:val="TableParagraph"/>
              <w:jc w:val="center"/>
              <w:rPr>
                <w:sz w:val="24"/>
                <w:szCs w:val="24"/>
              </w:rPr>
            </w:pPr>
          </w:p>
        </w:tc>
        <w:tc>
          <w:tcPr>
            <w:tcW w:w="629" w:type="dxa"/>
            <w:vAlign w:val="center"/>
          </w:tcPr>
          <w:p w:rsidR="00FA1AFD" w:rsidRPr="00CD4ABA" w:rsidRDefault="00FA1AFD" w:rsidP="001662F9">
            <w:pPr>
              <w:pStyle w:val="TableParagraph"/>
              <w:jc w:val="center"/>
              <w:rPr>
                <w:sz w:val="24"/>
                <w:szCs w:val="24"/>
              </w:rPr>
            </w:pPr>
          </w:p>
        </w:tc>
        <w:tc>
          <w:tcPr>
            <w:tcW w:w="609"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622" w:type="dxa"/>
            <w:vAlign w:val="center"/>
          </w:tcPr>
          <w:p w:rsidR="00FA1AFD" w:rsidRPr="00CD4ABA" w:rsidRDefault="00FA1AFD" w:rsidP="001662F9">
            <w:pPr>
              <w:pStyle w:val="TableParagraph"/>
              <w:jc w:val="center"/>
              <w:rPr>
                <w:sz w:val="24"/>
                <w:szCs w:val="24"/>
              </w:rPr>
            </w:pPr>
            <w:r w:rsidRPr="00CD4ABA">
              <w:rPr>
                <w:w w:val="99"/>
                <w:sz w:val="24"/>
                <w:szCs w:val="24"/>
              </w:rPr>
              <w:t>2</w:t>
            </w:r>
          </w:p>
        </w:tc>
        <w:tc>
          <w:tcPr>
            <w:tcW w:w="639" w:type="dxa"/>
            <w:vAlign w:val="center"/>
          </w:tcPr>
          <w:p w:rsidR="00FA1AFD" w:rsidRPr="00CD4ABA" w:rsidRDefault="00FA1AFD" w:rsidP="001662F9">
            <w:pPr>
              <w:pStyle w:val="TableParagraph"/>
              <w:jc w:val="center"/>
              <w:rPr>
                <w:sz w:val="24"/>
                <w:szCs w:val="24"/>
              </w:rPr>
            </w:pPr>
          </w:p>
        </w:tc>
      </w:tr>
      <w:tr w:rsidR="00FA1AFD" w:rsidRPr="00CD4ABA" w:rsidTr="001662F9">
        <w:trPr>
          <w:trHeight w:val="288"/>
          <w:jc w:val="center"/>
        </w:trPr>
        <w:tc>
          <w:tcPr>
            <w:tcW w:w="588" w:type="dxa"/>
            <w:vAlign w:val="center"/>
          </w:tcPr>
          <w:p w:rsidR="00FA1AFD" w:rsidRPr="00CD4ABA" w:rsidRDefault="00FA1AFD" w:rsidP="001662F9">
            <w:pPr>
              <w:pStyle w:val="TableParagraph"/>
              <w:jc w:val="center"/>
              <w:rPr>
                <w:b/>
                <w:sz w:val="24"/>
                <w:szCs w:val="24"/>
              </w:rPr>
            </w:pPr>
            <w:r w:rsidRPr="00CD4ABA">
              <w:rPr>
                <w:b/>
                <w:sz w:val="24"/>
                <w:szCs w:val="24"/>
              </w:rPr>
              <w:t>CO4</w:t>
            </w:r>
          </w:p>
        </w:tc>
        <w:tc>
          <w:tcPr>
            <w:tcW w:w="455"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50"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87"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71"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64" w:type="dxa"/>
            <w:vAlign w:val="center"/>
          </w:tcPr>
          <w:p w:rsidR="00FA1AFD" w:rsidRPr="00CD4ABA" w:rsidRDefault="00FA1AFD" w:rsidP="001662F9">
            <w:pPr>
              <w:pStyle w:val="TableParagraph"/>
              <w:jc w:val="center"/>
              <w:rPr>
                <w:sz w:val="24"/>
                <w:szCs w:val="24"/>
              </w:rPr>
            </w:pPr>
          </w:p>
        </w:tc>
        <w:tc>
          <w:tcPr>
            <w:tcW w:w="460" w:type="dxa"/>
            <w:vAlign w:val="center"/>
          </w:tcPr>
          <w:p w:rsidR="00FA1AFD" w:rsidRPr="00CD4ABA" w:rsidRDefault="00FA1AFD" w:rsidP="001662F9">
            <w:pPr>
              <w:pStyle w:val="TableParagraph"/>
              <w:jc w:val="center"/>
              <w:rPr>
                <w:sz w:val="24"/>
                <w:szCs w:val="24"/>
              </w:rPr>
            </w:pPr>
          </w:p>
        </w:tc>
        <w:tc>
          <w:tcPr>
            <w:tcW w:w="458" w:type="dxa"/>
            <w:vAlign w:val="center"/>
          </w:tcPr>
          <w:p w:rsidR="00FA1AFD" w:rsidRPr="00CD4ABA" w:rsidRDefault="00FA1AFD" w:rsidP="001662F9">
            <w:pPr>
              <w:pStyle w:val="TableParagraph"/>
              <w:jc w:val="center"/>
              <w:rPr>
                <w:sz w:val="24"/>
                <w:szCs w:val="24"/>
              </w:rPr>
            </w:pPr>
            <w:r w:rsidRPr="00CD4ABA">
              <w:rPr>
                <w:w w:val="99"/>
                <w:sz w:val="24"/>
                <w:szCs w:val="24"/>
              </w:rPr>
              <w:t>1</w:t>
            </w:r>
          </w:p>
        </w:tc>
        <w:tc>
          <w:tcPr>
            <w:tcW w:w="457" w:type="dxa"/>
            <w:vAlign w:val="center"/>
          </w:tcPr>
          <w:p w:rsidR="00FA1AFD" w:rsidRPr="00CD4ABA" w:rsidRDefault="00FA1AFD" w:rsidP="001662F9">
            <w:pPr>
              <w:pStyle w:val="TableParagraph"/>
              <w:jc w:val="center"/>
              <w:rPr>
                <w:sz w:val="24"/>
                <w:szCs w:val="24"/>
              </w:rPr>
            </w:pPr>
          </w:p>
        </w:tc>
        <w:tc>
          <w:tcPr>
            <w:tcW w:w="456"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606" w:type="dxa"/>
            <w:vAlign w:val="center"/>
          </w:tcPr>
          <w:p w:rsidR="00FA1AFD" w:rsidRPr="00CD4ABA" w:rsidRDefault="00FA1AFD" w:rsidP="001662F9">
            <w:pPr>
              <w:pStyle w:val="TableParagraph"/>
              <w:jc w:val="center"/>
              <w:rPr>
                <w:sz w:val="24"/>
                <w:szCs w:val="24"/>
              </w:rPr>
            </w:pPr>
          </w:p>
        </w:tc>
        <w:tc>
          <w:tcPr>
            <w:tcW w:w="621" w:type="dxa"/>
            <w:vAlign w:val="center"/>
          </w:tcPr>
          <w:p w:rsidR="00FA1AFD" w:rsidRPr="00CD4ABA" w:rsidRDefault="00FA1AFD" w:rsidP="001662F9">
            <w:pPr>
              <w:pStyle w:val="TableParagraph"/>
              <w:jc w:val="center"/>
              <w:rPr>
                <w:sz w:val="24"/>
                <w:szCs w:val="24"/>
              </w:rPr>
            </w:pPr>
          </w:p>
        </w:tc>
        <w:tc>
          <w:tcPr>
            <w:tcW w:w="629" w:type="dxa"/>
            <w:vAlign w:val="center"/>
          </w:tcPr>
          <w:p w:rsidR="00FA1AFD" w:rsidRPr="00CD4ABA" w:rsidRDefault="00FA1AFD" w:rsidP="001662F9">
            <w:pPr>
              <w:pStyle w:val="TableParagraph"/>
              <w:jc w:val="center"/>
              <w:rPr>
                <w:sz w:val="24"/>
                <w:szCs w:val="24"/>
              </w:rPr>
            </w:pPr>
          </w:p>
        </w:tc>
        <w:tc>
          <w:tcPr>
            <w:tcW w:w="609"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622" w:type="dxa"/>
            <w:vAlign w:val="center"/>
          </w:tcPr>
          <w:p w:rsidR="00FA1AFD" w:rsidRPr="00CD4ABA" w:rsidRDefault="00FA1AFD" w:rsidP="001662F9">
            <w:pPr>
              <w:pStyle w:val="TableParagraph"/>
              <w:jc w:val="center"/>
              <w:rPr>
                <w:sz w:val="24"/>
                <w:szCs w:val="24"/>
              </w:rPr>
            </w:pPr>
            <w:r w:rsidRPr="00CD4ABA">
              <w:rPr>
                <w:w w:val="99"/>
                <w:sz w:val="24"/>
                <w:szCs w:val="24"/>
              </w:rPr>
              <w:t>2</w:t>
            </w:r>
          </w:p>
        </w:tc>
        <w:tc>
          <w:tcPr>
            <w:tcW w:w="639" w:type="dxa"/>
            <w:vAlign w:val="center"/>
          </w:tcPr>
          <w:p w:rsidR="00FA1AFD" w:rsidRPr="00CD4ABA" w:rsidRDefault="00FA1AFD" w:rsidP="001662F9">
            <w:pPr>
              <w:pStyle w:val="TableParagraph"/>
              <w:jc w:val="center"/>
              <w:rPr>
                <w:sz w:val="24"/>
                <w:szCs w:val="24"/>
              </w:rPr>
            </w:pPr>
          </w:p>
        </w:tc>
      </w:tr>
      <w:tr w:rsidR="00FA1AFD" w:rsidRPr="00CD4ABA" w:rsidTr="001662F9">
        <w:trPr>
          <w:trHeight w:val="288"/>
          <w:jc w:val="center"/>
        </w:trPr>
        <w:tc>
          <w:tcPr>
            <w:tcW w:w="588" w:type="dxa"/>
            <w:vAlign w:val="center"/>
          </w:tcPr>
          <w:p w:rsidR="00FA1AFD" w:rsidRPr="00CD4ABA" w:rsidRDefault="00FA1AFD" w:rsidP="001662F9">
            <w:pPr>
              <w:pStyle w:val="TableParagraph"/>
              <w:jc w:val="center"/>
              <w:rPr>
                <w:b/>
                <w:sz w:val="24"/>
                <w:szCs w:val="24"/>
              </w:rPr>
            </w:pPr>
            <w:r w:rsidRPr="00CD4ABA">
              <w:rPr>
                <w:b/>
                <w:sz w:val="24"/>
                <w:szCs w:val="24"/>
              </w:rPr>
              <w:t>CO5</w:t>
            </w:r>
          </w:p>
        </w:tc>
        <w:tc>
          <w:tcPr>
            <w:tcW w:w="455"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50"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87" w:type="dxa"/>
            <w:vAlign w:val="center"/>
          </w:tcPr>
          <w:p w:rsidR="00FA1AFD" w:rsidRPr="00CD4ABA" w:rsidRDefault="00FA1AFD" w:rsidP="001662F9">
            <w:pPr>
              <w:pStyle w:val="TableParagraph"/>
              <w:jc w:val="center"/>
              <w:rPr>
                <w:sz w:val="24"/>
                <w:szCs w:val="24"/>
              </w:rPr>
            </w:pPr>
          </w:p>
        </w:tc>
        <w:tc>
          <w:tcPr>
            <w:tcW w:w="471"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464" w:type="dxa"/>
            <w:vAlign w:val="center"/>
          </w:tcPr>
          <w:p w:rsidR="00FA1AFD" w:rsidRPr="00CD4ABA" w:rsidRDefault="00FA1AFD" w:rsidP="001662F9">
            <w:pPr>
              <w:pStyle w:val="TableParagraph"/>
              <w:jc w:val="center"/>
              <w:rPr>
                <w:sz w:val="24"/>
                <w:szCs w:val="24"/>
              </w:rPr>
            </w:pPr>
            <w:r w:rsidRPr="00CD4ABA">
              <w:rPr>
                <w:w w:val="99"/>
                <w:sz w:val="24"/>
                <w:szCs w:val="24"/>
              </w:rPr>
              <w:t>2</w:t>
            </w:r>
          </w:p>
        </w:tc>
        <w:tc>
          <w:tcPr>
            <w:tcW w:w="460" w:type="dxa"/>
            <w:vAlign w:val="center"/>
          </w:tcPr>
          <w:p w:rsidR="00FA1AFD" w:rsidRPr="00CD4ABA" w:rsidRDefault="00FA1AFD" w:rsidP="001662F9">
            <w:pPr>
              <w:pStyle w:val="TableParagraph"/>
              <w:jc w:val="center"/>
              <w:rPr>
                <w:sz w:val="24"/>
                <w:szCs w:val="24"/>
              </w:rPr>
            </w:pPr>
            <w:r w:rsidRPr="00CD4ABA">
              <w:rPr>
                <w:w w:val="99"/>
                <w:sz w:val="24"/>
                <w:szCs w:val="24"/>
              </w:rPr>
              <w:t>2</w:t>
            </w:r>
          </w:p>
        </w:tc>
        <w:tc>
          <w:tcPr>
            <w:tcW w:w="458" w:type="dxa"/>
            <w:vAlign w:val="center"/>
          </w:tcPr>
          <w:p w:rsidR="00FA1AFD" w:rsidRPr="00CD4ABA" w:rsidRDefault="00FA1AFD" w:rsidP="001662F9">
            <w:pPr>
              <w:pStyle w:val="TableParagraph"/>
              <w:jc w:val="center"/>
              <w:rPr>
                <w:sz w:val="24"/>
                <w:szCs w:val="24"/>
              </w:rPr>
            </w:pPr>
            <w:r w:rsidRPr="00CD4ABA">
              <w:rPr>
                <w:w w:val="99"/>
                <w:sz w:val="24"/>
                <w:szCs w:val="24"/>
              </w:rPr>
              <w:t>1</w:t>
            </w:r>
          </w:p>
        </w:tc>
        <w:tc>
          <w:tcPr>
            <w:tcW w:w="457" w:type="dxa"/>
            <w:vAlign w:val="center"/>
          </w:tcPr>
          <w:p w:rsidR="00FA1AFD" w:rsidRPr="00CD4ABA" w:rsidRDefault="00FA1AFD" w:rsidP="001662F9">
            <w:pPr>
              <w:pStyle w:val="TableParagraph"/>
              <w:jc w:val="center"/>
              <w:rPr>
                <w:sz w:val="24"/>
                <w:szCs w:val="24"/>
              </w:rPr>
            </w:pPr>
          </w:p>
        </w:tc>
        <w:tc>
          <w:tcPr>
            <w:tcW w:w="456" w:type="dxa"/>
            <w:vAlign w:val="center"/>
          </w:tcPr>
          <w:p w:rsidR="00FA1AFD" w:rsidRPr="00CD4ABA" w:rsidRDefault="00FA1AFD" w:rsidP="001662F9">
            <w:pPr>
              <w:pStyle w:val="TableParagraph"/>
              <w:jc w:val="center"/>
              <w:rPr>
                <w:sz w:val="24"/>
                <w:szCs w:val="24"/>
              </w:rPr>
            </w:pPr>
            <w:r w:rsidRPr="00CD4ABA">
              <w:rPr>
                <w:w w:val="99"/>
                <w:sz w:val="24"/>
                <w:szCs w:val="24"/>
              </w:rPr>
              <w:t>2</w:t>
            </w:r>
          </w:p>
        </w:tc>
        <w:tc>
          <w:tcPr>
            <w:tcW w:w="606" w:type="dxa"/>
            <w:vAlign w:val="center"/>
          </w:tcPr>
          <w:p w:rsidR="00FA1AFD" w:rsidRPr="00CD4ABA" w:rsidRDefault="00FA1AFD" w:rsidP="001662F9">
            <w:pPr>
              <w:pStyle w:val="TableParagraph"/>
              <w:jc w:val="center"/>
              <w:rPr>
                <w:sz w:val="24"/>
                <w:szCs w:val="24"/>
              </w:rPr>
            </w:pPr>
          </w:p>
        </w:tc>
        <w:tc>
          <w:tcPr>
            <w:tcW w:w="621" w:type="dxa"/>
            <w:vAlign w:val="center"/>
          </w:tcPr>
          <w:p w:rsidR="00FA1AFD" w:rsidRPr="00CD4ABA" w:rsidRDefault="00FA1AFD" w:rsidP="001662F9">
            <w:pPr>
              <w:pStyle w:val="TableParagraph"/>
              <w:jc w:val="center"/>
              <w:rPr>
                <w:sz w:val="24"/>
                <w:szCs w:val="24"/>
              </w:rPr>
            </w:pPr>
          </w:p>
        </w:tc>
        <w:tc>
          <w:tcPr>
            <w:tcW w:w="629" w:type="dxa"/>
            <w:vAlign w:val="center"/>
          </w:tcPr>
          <w:p w:rsidR="00FA1AFD" w:rsidRPr="00CD4ABA" w:rsidRDefault="00FA1AFD" w:rsidP="001662F9">
            <w:pPr>
              <w:pStyle w:val="TableParagraph"/>
              <w:jc w:val="center"/>
              <w:rPr>
                <w:sz w:val="24"/>
                <w:szCs w:val="24"/>
              </w:rPr>
            </w:pPr>
          </w:p>
        </w:tc>
        <w:tc>
          <w:tcPr>
            <w:tcW w:w="609" w:type="dxa"/>
            <w:vAlign w:val="center"/>
          </w:tcPr>
          <w:p w:rsidR="00FA1AFD" w:rsidRPr="00CD4ABA" w:rsidRDefault="00FA1AFD" w:rsidP="001662F9">
            <w:pPr>
              <w:pStyle w:val="TableParagraph"/>
              <w:jc w:val="center"/>
              <w:rPr>
                <w:sz w:val="24"/>
                <w:szCs w:val="24"/>
              </w:rPr>
            </w:pPr>
            <w:r w:rsidRPr="00CD4ABA">
              <w:rPr>
                <w:w w:val="99"/>
                <w:sz w:val="24"/>
                <w:szCs w:val="24"/>
              </w:rPr>
              <w:t>3</w:t>
            </w:r>
          </w:p>
        </w:tc>
        <w:tc>
          <w:tcPr>
            <w:tcW w:w="622" w:type="dxa"/>
            <w:vAlign w:val="center"/>
          </w:tcPr>
          <w:p w:rsidR="00FA1AFD" w:rsidRPr="00CD4ABA" w:rsidRDefault="00FA1AFD" w:rsidP="001662F9">
            <w:pPr>
              <w:pStyle w:val="TableParagraph"/>
              <w:jc w:val="center"/>
              <w:rPr>
                <w:sz w:val="24"/>
                <w:szCs w:val="24"/>
              </w:rPr>
            </w:pPr>
            <w:r w:rsidRPr="00CD4ABA">
              <w:rPr>
                <w:w w:val="99"/>
                <w:sz w:val="24"/>
                <w:szCs w:val="24"/>
              </w:rPr>
              <w:t>2</w:t>
            </w:r>
          </w:p>
        </w:tc>
        <w:tc>
          <w:tcPr>
            <w:tcW w:w="639" w:type="dxa"/>
            <w:vAlign w:val="center"/>
          </w:tcPr>
          <w:p w:rsidR="00FA1AFD" w:rsidRPr="00CD4ABA" w:rsidRDefault="00FA1AFD" w:rsidP="001662F9">
            <w:pPr>
              <w:pStyle w:val="TableParagraph"/>
              <w:jc w:val="center"/>
              <w:rPr>
                <w:sz w:val="24"/>
                <w:szCs w:val="24"/>
              </w:rPr>
            </w:pPr>
          </w:p>
        </w:tc>
      </w:tr>
    </w:tbl>
    <w:p w:rsidR="00FA1AFD" w:rsidRDefault="00FA1AFD" w:rsidP="00FA1AFD">
      <w:pPr>
        <w:spacing w:after="0" w:line="240" w:lineRule="auto"/>
        <w:rPr>
          <w:rFonts w:ascii="Times New Roman" w:hAnsi="Times New Roman" w:cs="Times New Roman"/>
          <w:sz w:val="24"/>
          <w:szCs w:val="24"/>
        </w:rPr>
      </w:pPr>
    </w:p>
    <w:p w:rsidR="00FA1AFD" w:rsidRDefault="00FA1AFD" w:rsidP="00FA1AFD">
      <w:pPr>
        <w:spacing w:after="0" w:line="240" w:lineRule="auto"/>
        <w:rPr>
          <w:rFonts w:ascii="Times New Roman" w:hAnsi="Times New Roman" w:cs="Times New Roman"/>
          <w:sz w:val="24"/>
          <w:szCs w:val="24"/>
        </w:rPr>
      </w:pPr>
    </w:p>
    <w:p w:rsidR="00DF2947" w:rsidRPr="00CD4ABA" w:rsidRDefault="00DF2947" w:rsidP="00E3767C">
      <w:pPr>
        <w:spacing w:after="0" w:line="240" w:lineRule="auto"/>
        <w:contextualSpacing/>
        <w:rPr>
          <w:rFonts w:ascii="Times New Roman" w:hAnsi="Times New Roman" w:cs="Times New Roman"/>
          <w:sz w:val="24"/>
          <w:szCs w:val="24"/>
        </w:rPr>
      </w:pPr>
    </w:p>
    <w:tbl>
      <w:tblPr>
        <w:tblW w:w="9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6431"/>
        <w:gridCol w:w="589"/>
        <w:gridCol w:w="595"/>
        <w:gridCol w:w="594"/>
      </w:tblGrid>
      <w:tr w:rsidR="00DF2947" w:rsidRPr="00CD4ABA" w:rsidTr="00DA6492">
        <w:trPr>
          <w:trHeight w:val="938"/>
          <w:jc w:val="center"/>
        </w:trPr>
        <w:tc>
          <w:tcPr>
            <w:tcW w:w="1413" w:type="dxa"/>
            <w:vAlign w:val="center"/>
          </w:tcPr>
          <w:p w:rsidR="00DF2947" w:rsidRPr="00CD4ABA" w:rsidRDefault="00DF2947" w:rsidP="00DA6492">
            <w:pPr>
              <w:pStyle w:val="TableParagraph"/>
              <w:contextualSpacing/>
              <w:jc w:val="center"/>
              <w:rPr>
                <w:b/>
                <w:sz w:val="24"/>
                <w:szCs w:val="24"/>
              </w:rPr>
            </w:pPr>
            <w:r w:rsidRPr="00CD4ABA">
              <w:rPr>
                <w:sz w:val="24"/>
                <w:szCs w:val="24"/>
              </w:rPr>
              <w:lastRenderedPageBreak/>
              <w:br w:type="page"/>
            </w:r>
            <w:r w:rsidR="008E7DEF">
              <w:rPr>
                <w:b/>
                <w:sz w:val="24"/>
                <w:szCs w:val="24"/>
              </w:rPr>
              <w:t>2021-22</w:t>
            </w:r>
          </w:p>
          <w:p w:rsidR="00DF2947" w:rsidRPr="00CD4ABA" w:rsidRDefault="00DF2947" w:rsidP="00DA6492">
            <w:pPr>
              <w:pStyle w:val="TableParagraph"/>
              <w:ind w:hanging="34"/>
              <w:contextualSpacing/>
              <w:jc w:val="center"/>
              <w:rPr>
                <w:b/>
                <w:sz w:val="24"/>
                <w:szCs w:val="24"/>
              </w:rPr>
            </w:pPr>
            <w:r w:rsidRPr="00CD4ABA">
              <w:rPr>
                <w:b/>
                <w:spacing w:val="-1"/>
                <w:sz w:val="24"/>
                <w:szCs w:val="24"/>
              </w:rPr>
              <w:t>Onwards</w:t>
            </w:r>
            <w:r w:rsidR="007B7E3A" w:rsidRPr="00CD4ABA">
              <w:rPr>
                <w:b/>
                <w:spacing w:val="-1"/>
                <w:sz w:val="24"/>
                <w:szCs w:val="24"/>
              </w:rPr>
              <w:t xml:space="preserve"> </w:t>
            </w:r>
            <w:r w:rsidR="008E7DEF">
              <w:rPr>
                <w:b/>
                <w:sz w:val="24"/>
                <w:szCs w:val="24"/>
              </w:rPr>
              <w:t>(MR-21)</w:t>
            </w:r>
          </w:p>
        </w:tc>
        <w:tc>
          <w:tcPr>
            <w:tcW w:w="6431" w:type="dxa"/>
            <w:vAlign w:val="center"/>
          </w:tcPr>
          <w:p w:rsidR="00DF2947" w:rsidRPr="00CD4ABA" w:rsidRDefault="00DF2947" w:rsidP="00DA6492">
            <w:pPr>
              <w:pStyle w:val="TableParagraph"/>
              <w:contextualSpacing/>
              <w:jc w:val="center"/>
              <w:rPr>
                <w:b/>
                <w:sz w:val="24"/>
                <w:szCs w:val="24"/>
              </w:rPr>
            </w:pPr>
            <w:r w:rsidRPr="00CD4ABA">
              <w:rPr>
                <w:b/>
                <w:sz w:val="24"/>
                <w:szCs w:val="24"/>
              </w:rPr>
              <w:t>MALLAREDDYENGINEERINGCOLLEGE</w:t>
            </w:r>
          </w:p>
          <w:p w:rsidR="00DF2947" w:rsidRPr="00CD4ABA" w:rsidRDefault="00DF2947" w:rsidP="00DA6492">
            <w:pPr>
              <w:pStyle w:val="TableParagraph"/>
              <w:contextualSpacing/>
              <w:jc w:val="center"/>
              <w:rPr>
                <w:b/>
                <w:sz w:val="24"/>
                <w:szCs w:val="24"/>
              </w:rPr>
            </w:pPr>
            <w:r w:rsidRPr="00CD4ABA">
              <w:rPr>
                <w:b/>
                <w:sz w:val="24"/>
                <w:szCs w:val="24"/>
              </w:rPr>
              <w:t>(Autonomous)</w:t>
            </w:r>
          </w:p>
        </w:tc>
        <w:tc>
          <w:tcPr>
            <w:tcW w:w="1778" w:type="dxa"/>
            <w:gridSpan w:val="3"/>
            <w:vAlign w:val="center"/>
          </w:tcPr>
          <w:p w:rsidR="00DF2947" w:rsidRPr="00CD4ABA" w:rsidRDefault="00DF2947" w:rsidP="00DA6492">
            <w:pPr>
              <w:pStyle w:val="TableParagraph"/>
              <w:contextualSpacing/>
              <w:jc w:val="center"/>
              <w:rPr>
                <w:b/>
                <w:sz w:val="24"/>
                <w:szCs w:val="24"/>
              </w:rPr>
            </w:pPr>
            <w:r w:rsidRPr="00CD4ABA">
              <w:rPr>
                <w:b/>
                <w:sz w:val="24"/>
                <w:szCs w:val="24"/>
              </w:rPr>
              <w:t>B. Tech.</w:t>
            </w:r>
          </w:p>
          <w:p w:rsidR="00DF2947" w:rsidRPr="00CD4ABA" w:rsidRDefault="00DF2947" w:rsidP="00DA6492">
            <w:pPr>
              <w:pStyle w:val="TableParagraph"/>
              <w:contextualSpacing/>
              <w:jc w:val="center"/>
              <w:rPr>
                <w:b/>
                <w:sz w:val="24"/>
                <w:szCs w:val="24"/>
              </w:rPr>
            </w:pPr>
            <w:r w:rsidRPr="00CD4ABA">
              <w:rPr>
                <w:b/>
                <w:sz w:val="24"/>
                <w:szCs w:val="24"/>
              </w:rPr>
              <w:t>VI Semester</w:t>
            </w:r>
          </w:p>
        </w:tc>
      </w:tr>
      <w:tr w:rsidR="00DF2947" w:rsidRPr="00CD4ABA" w:rsidTr="00DA6492">
        <w:trPr>
          <w:trHeight w:val="395"/>
          <w:jc w:val="center"/>
        </w:trPr>
        <w:tc>
          <w:tcPr>
            <w:tcW w:w="1413" w:type="dxa"/>
            <w:vAlign w:val="center"/>
          </w:tcPr>
          <w:p w:rsidR="00DF2947" w:rsidRPr="00CD4ABA" w:rsidRDefault="00DF2947" w:rsidP="00FA4D6F">
            <w:pPr>
              <w:pStyle w:val="TableParagraph"/>
              <w:ind w:firstLine="4"/>
              <w:contextualSpacing/>
              <w:jc w:val="center"/>
              <w:rPr>
                <w:b/>
                <w:sz w:val="24"/>
                <w:szCs w:val="24"/>
              </w:rPr>
            </w:pPr>
            <w:r w:rsidRPr="00CD4ABA">
              <w:rPr>
                <w:b/>
                <w:sz w:val="24"/>
                <w:szCs w:val="24"/>
              </w:rPr>
              <w:t>Co</w:t>
            </w:r>
            <w:r w:rsidR="007B7E3A" w:rsidRPr="00CD4ABA">
              <w:rPr>
                <w:b/>
                <w:sz w:val="24"/>
                <w:szCs w:val="24"/>
              </w:rPr>
              <w:t xml:space="preserve">de: </w:t>
            </w:r>
            <w:r w:rsidR="00F35F64">
              <w:rPr>
                <w:b/>
                <w:sz w:val="24"/>
                <w:szCs w:val="24"/>
              </w:rPr>
              <w:t>B0141</w:t>
            </w:r>
          </w:p>
        </w:tc>
        <w:tc>
          <w:tcPr>
            <w:tcW w:w="6431" w:type="dxa"/>
            <w:vMerge w:val="restart"/>
            <w:vAlign w:val="center"/>
          </w:tcPr>
          <w:p w:rsidR="00DF2947" w:rsidRPr="00CD4ABA" w:rsidRDefault="00DF2947" w:rsidP="00DA6492">
            <w:pPr>
              <w:pStyle w:val="TableParagraph"/>
              <w:contextualSpacing/>
              <w:jc w:val="center"/>
              <w:rPr>
                <w:b/>
                <w:sz w:val="24"/>
                <w:szCs w:val="24"/>
              </w:rPr>
            </w:pPr>
            <w:r w:rsidRPr="00CD4ABA">
              <w:rPr>
                <w:b/>
                <w:sz w:val="24"/>
                <w:szCs w:val="24"/>
              </w:rPr>
              <w:t>STRUCTURAL DESIGN LAB</w:t>
            </w:r>
          </w:p>
        </w:tc>
        <w:tc>
          <w:tcPr>
            <w:tcW w:w="589" w:type="dxa"/>
            <w:vAlign w:val="center"/>
          </w:tcPr>
          <w:p w:rsidR="00DF2947" w:rsidRPr="00CD4ABA" w:rsidRDefault="00DF2947" w:rsidP="00DA6492">
            <w:pPr>
              <w:pStyle w:val="TableParagraph"/>
              <w:contextualSpacing/>
              <w:jc w:val="center"/>
              <w:rPr>
                <w:b/>
                <w:sz w:val="24"/>
                <w:szCs w:val="24"/>
              </w:rPr>
            </w:pPr>
            <w:r w:rsidRPr="00CD4ABA">
              <w:rPr>
                <w:b/>
                <w:sz w:val="24"/>
                <w:szCs w:val="24"/>
              </w:rPr>
              <w:t>L</w:t>
            </w:r>
          </w:p>
        </w:tc>
        <w:tc>
          <w:tcPr>
            <w:tcW w:w="595" w:type="dxa"/>
            <w:vAlign w:val="center"/>
          </w:tcPr>
          <w:p w:rsidR="00DF2947" w:rsidRPr="00CD4ABA" w:rsidRDefault="00DF2947" w:rsidP="00DA6492">
            <w:pPr>
              <w:pStyle w:val="TableParagraph"/>
              <w:contextualSpacing/>
              <w:jc w:val="center"/>
              <w:rPr>
                <w:b/>
                <w:sz w:val="24"/>
                <w:szCs w:val="24"/>
              </w:rPr>
            </w:pPr>
            <w:r w:rsidRPr="00CD4ABA">
              <w:rPr>
                <w:b/>
                <w:sz w:val="24"/>
                <w:szCs w:val="24"/>
              </w:rPr>
              <w:t>T</w:t>
            </w:r>
          </w:p>
        </w:tc>
        <w:tc>
          <w:tcPr>
            <w:tcW w:w="594" w:type="dxa"/>
            <w:vAlign w:val="center"/>
          </w:tcPr>
          <w:p w:rsidR="00DF2947" w:rsidRPr="00CD4ABA" w:rsidRDefault="00DF2947" w:rsidP="00DA6492">
            <w:pPr>
              <w:pStyle w:val="TableParagraph"/>
              <w:contextualSpacing/>
              <w:jc w:val="center"/>
              <w:rPr>
                <w:b/>
                <w:sz w:val="24"/>
                <w:szCs w:val="24"/>
              </w:rPr>
            </w:pPr>
            <w:r w:rsidRPr="00CD4ABA">
              <w:rPr>
                <w:b/>
                <w:sz w:val="24"/>
                <w:szCs w:val="24"/>
              </w:rPr>
              <w:t>P</w:t>
            </w:r>
          </w:p>
        </w:tc>
      </w:tr>
      <w:tr w:rsidR="00DF2947" w:rsidRPr="00CD4ABA" w:rsidTr="00DA6492">
        <w:trPr>
          <w:trHeight w:val="440"/>
          <w:jc w:val="center"/>
        </w:trPr>
        <w:tc>
          <w:tcPr>
            <w:tcW w:w="1413" w:type="dxa"/>
            <w:vAlign w:val="center"/>
          </w:tcPr>
          <w:p w:rsidR="00DF2947" w:rsidRPr="00CD4ABA" w:rsidRDefault="00DF2947" w:rsidP="00DA6492">
            <w:pPr>
              <w:pStyle w:val="TableParagraph"/>
              <w:contextualSpacing/>
              <w:jc w:val="center"/>
              <w:rPr>
                <w:b/>
                <w:sz w:val="24"/>
                <w:szCs w:val="24"/>
              </w:rPr>
            </w:pPr>
            <w:r w:rsidRPr="00CD4ABA">
              <w:rPr>
                <w:b/>
                <w:sz w:val="24"/>
                <w:szCs w:val="24"/>
              </w:rPr>
              <w:t>Credits:1</w:t>
            </w:r>
          </w:p>
        </w:tc>
        <w:tc>
          <w:tcPr>
            <w:tcW w:w="6431" w:type="dxa"/>
            <w:vMerge/>
            <w:tcBorders>
              <w:top w:val="nil"/>
            </w:tcBorders>
            <w:vAlign w:val="center"/>
          </w:tcPr>
          <w:p w:rsidR="00DF2947" w:rsidRPr="00CD4ABA" w:rsidRDefault="00DF2947" w:rsidP="00DA6492">
            <w:pPr>
              <w:spacing w:after="0" w:line="240" w:lineRule="auto"/>
              <w:contextualSpacing/>
              <w:jc w:val="center"/>
              <w:rPr>
                <w:rFonts w:ascii="Times New Roman" w:hAnsi="Times New Roman" w:cs="Times New Roman"/>
                <w:sz w:val="24"/>
                <w:szCs w:val="24"/>
              </w:rPr>
            </w:pPr>
          </w:p>
        </w:tc>
        <w:tc>
          <w:tcPr>
            <w:tcW w:w="589" w:type="dxa"/>
            <w:vAlign w:val="center"/>
          </w:tcPr>
          <w:p w:rsidR="00DF2947" w:rsidRPr="00CD4ABA" w:rsidRDefault="00DF2947" w:rsidP="00DA6492">
            <w:pPr>
              <w:pStyle w:val="TableParagraph"/>
              <w:contextualSpacing/>
              <w:jc w:val="center"/>
              <w:rPr>
                <w:b/>
                <w:sz w:val="24"/>
                <w:szCs w:val="24"/>
              </w:rPr>
            </w:pPr>
            <w:r w:rsidRPr="00CD4ABA">
              <w:rPr>
                <w:b/>
                <w:w w:val="95"/>
                <w:sz w:val="24"/>
                <w:szCs w:val="24"/>
              </w:rPr>
              <w:t>-</w:t>
            </w:r>
          </w:p>
        </w:tc>
        <w:tc>
          <w:tcPr>
            <w:tcW w:w="595" w:type="dxa"/>
            <w:vAlign w:val="center"/>
          </w:tcPr>
          <w:p w:rsidR="00DF2947" w:rsidRPr="00CD4ABA" w:rsidRDefault="00DF2947" w:rsidP="00DA6492">
            <w:pPr>
              <w:pStyle w:val="TableParagraph"/>
              <w:contextualSpacing/>
              <w:jc w:val="center"/>
              <w:rPr>
                <w:b/>
                <w:sz w:val="24"/>
                <w:szCs w:val="24"/>
              </w:rPr>
            </w:pPr>
            <w:r w:rsidRPr="00CD4ABA">
              <w:rPr>
                <w:b/>
                <w:w w:val="95"/>
                <w:sz w:val="24"/>
                <w:szCs w:val="24"/>
              </w:rPr>
              <w:t>-</w:t>
            </w:r>
          </w:p>
        </w:tc>
        <w:tc>
          <w:tcPr>
            <w:tcW w:w="594" w:type="dxa"/>
            <w:vAlign w:val="center"/>
          </w:tcPr>
          <w:p w:rsidR="00DF2947" w:rsidRPr="00CD4ABA" w:rsidRDefault="00DF2947" w:rsidP="00DA6492">
            <w:pPr>
              <w:pStyle w:val="TableParagraph"/>
              <w:contextualSpacing/>
              <w:jc w:val="center"/>
              <w:rPr>
                <w:b/>
                <w:sz w:val="24"/>
                <w:szCs w:val="24"/>
              </w:rPr>
            </w:pPr>
            <w:r w:rsidRPr="00CD4ABA">
              <w:rPr>
                <w:b/>
                <w:sz w:val="24"/>
                <w:szCs w:val="24"/>
              </w:rPr>
              <w:t>2</w:t>
            </w:r>
          </w:p>
        </w:tc>
      </w:tr>
    </w:tbl>
    <w:p w:rsidR="00DF2947" w:rsidRPr="00CD4ABA" w:rsidRDefault="00DF2947" w:rsidP="00E3767C">
      <w:pPr>
        <w:spacing w:after="0" w:line="240" w:lineRule="auto"/>
        <w:contextualSpacing/>
        <w:jc w:val="both"/>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sz w:val="24"/>
          <w:szCs w:val="24"/>
        </w:rPr>
        <w:t>: NIL</w:t>
      </w:r>
    </w:p>
    <w:p w:rsidR="00DF2947" w:rsidRPr="00CD4ABA" w:rsidRDefault="00DF2947" w:rsidP="00E3767C">
      <w:pPr>
        <w:pStyle w:val="BodyText"/>
        <w:contextualSpacing/>
        <w:jc w:val="both"/>
      </w:pPr>
      <w:r w:rsidRPr="00CD4ABA">
        <w:rPr>
          <w:b/>
        </w:rPr>
        <w:t xml:space="preserve">Course Objective: </w:t>
      </w:r>
      <w:r w:rsidRPr="00CD4ABA">
        <w:t xml:space="preserve">Upon completion of this course, the student will be able to </w:t>
      </w:r>
      <w:proofErr w:type="spellStart"/>
      <w:r w:rsidRPr="00CD4ABA">
        <w:t>Analyse</w:t>
      </w:r>
      <w:proofErr w:type="spellEnd"/>
      <w:r w:rsidRPr="00CD4ABA">
        <w:t xml:space="preserve"> and Design problem solving in civil engineering disciplines using various design software programs such as AutoCAD, Sketch Up, and Revit.</w:t>
      </w:r>
    </w:p>
    <w:p w:rsidR="007B7E3A" w:rsidRPr="00CD4ABA" w:rsidRDefault="007B7E3A" w:rsidP="00E3767C">
      <w:pPr>
        <w:pStyle w:val="BodyText"/>
        <w:contextualSpacing/>
        <w:jc w:val="both"/>
      </w:pPr>
    </w:p>
    <w:p w:rsidR="00DF2947" w:rsidRPr="00CD4ABA" w:rsidRDefault="00DF2947" w:rsidP="00E3767C">
      <w:pPr>
        <w:pStyle w:val="Heading3"/>
        <w:ind w:left="0"/>
        <w:contextualSpacing/>
        <w:jc w:val="both"/>
      </w:pPr>
      <w:bookmarkStart w:id="247" w:name="LIST_OF_EXPERIMENTS:_(1)"/>
      <w:bookmarkEnd w:id="247"/>
      <w:r w:rsidRPr="00CD4ABA">
        <w:t>LIST OF EXPERIMENTS:</w:t>
      </w:r>
    </w:p>
    <w:p w:rsidR="00DF2947" w:rsidRPr="00CD4ABA" w:rsidRDefault="00DF2947" w:rsidP="005C7451">
      <w:pPr>
        <w:pStyle w:val="ListParagraph"/>
        <w:numPr>
          <w:ilvl w:val="0"/>
          <w:numId w:val="101"/>
        </w:numPr>
        <w:ind w:left="360" w:hanging="360"/>
        <w:contextualSpacing/>
        <w:rPr>
          <w:sz w:val="24"/>
          <w:szCs w:val="24"/>
        </w:rPr>
      </w:pPr>
      <w:r w:rsidRPr="00CD4ABA">
        <w:rPr>
          <w:sz w:val="24"/>
          <w:szCs w:val="24"/>
        </w:rPr>
        <w:t>Introduction of structural analysis &amp; Design software (STAAD. Pro)</w:t>
      </w:r>
    </w:p>
    <w:p w:rsidR="00DF2947" w:rsidRPr="00CD4ABA" w:rsidRDefault="00DF2947" w:rsidP="005C7451">
      <w:pPr>
        <w:pStyle w:val="ListParagraph"/>
        <w:numPr>
          <w:ilvl w:val="0"/>
          <w:numId w:val="101"/>
        </w:numPr>
        <w:ind w:left="360" w:hanging="360"/>
        <w:contextualSpacing/>
        <w:rPr>
          <w:sz w:val="24"/>
          <w:szCs w:val="24"/>
        </w:rPr>
      </w:pPr>
      <w:r w:rsidRPr="00CD4ABA">
        <w:rPr>
          <w:sz w:val="24"/>
          <w:szCs w:val="24"/>
        </w:rPr>
        <w:t>Analysis of a Fixed Beam using STAAD</w:t>
      </w:r>
    </w:p>
    <w:p w:rsidR="00DF2947" w:rsidRPr="00CD4ABA" w:rsidRDefault="00DF2947" w:rsidP="005C7451">
      <w:pPr>
        <w:pStyle w:val="ListParagraph"/>
        <w:numPr>
          <w:ilvl w:val="0"/>
          <w:numId w:val="101"/>
        </w:numPr>
        <w:ind w:left="360" w:hanging="360"/>
        <w:contextualSpacing/>
        <w:rPr>
          <w:sz w:val="24"/>
          <w:szCs w:val="24"/>
        </w:rPr>
      </w:pPr>
      <w:r w:rsidRPr="00CD4ABA">
        <w:rPr>
          <w:sz w:val="24"/>
          <w:szCs w:val="24"/>
        </w:rPr>
        <w:t>Analysis of a Propped cantilever beam using STAAD</w:t>
      </w:r>
    </w:p>
    <w:p w:rsidR="00DF2947" w:rsidRPr="00CD4ABA" w:rsidRDefault="00DF2947" w:rsidP="005C7451">
      <w:pPr>
        <w:pStyle w:val="ListParagraph"/>
        <w:numPr>
          <w:ilvl w:val="0"/>
          <w:numId w:val="101"/>
        </w:numPr>
        <w:ind w:left="360" w:hanging="360"/>
        <w:contextualSpacing/>
        <w:rPr>
          <w:sz w:val="24"/>
          <w:szCs w:val="24"/>
        </w:rPr>
      </w:pPr>
      <w:r w:rsidRPr="00CD4ABA">
        <w:rPr>
          <w:sz w:val="24"/>
          <w:szCs w:val="24"/>
        </w:rPr>
        <w:t>Analysis of a Continuous beam using STAAD</w:t>
      </w:r>
    </w:p>
    <w:p w:rsidR="00DF2947" w:rsidRPr="00CD4ABA" w:rsidRDefault="00DF2947" w:rsidP="005C7451">
      <w:pPr>
        <w:pStyle w:val="ListParagraph"/>
        <w:numPr>
          <w:ilvl w:val="0"/>
          <w:numId w:val="101"/>
        </w:numPr>
        <w:ind w:left="360" w:hanging="360"/>
        <w:contextualSpacing/>
        <w:rPr>
          <w:sz w:val="24"/>
          <w:szCs w:val="24"/>
        </w:rPr>
      </w:pPr>
      <w:r w:rsidRPr="00CD4ABA">
        <w:rPr>
          <w:sz w:val="24"/>
          <w:szCs w:val="24"/>
        </w:rPr>
        <w:t>Analysis of a single storied 2D Portal Frame using STAAD</w:t>
      </w:r>
    </w:p>
    <w:p w:rsidR="00DF2947" w:rsidRPr="00CD4ABA" w:rsidRDefault="00DF2947" w:rsidP="005C7451">
      <w:pPr>
        <w:pStyle w:val="ListParagraph"/>
        <w:numPr>
          <w:ilvl w:val="0"/>
          <w:numId w:val="101"/>
        </w:numPr>
        <w:ind w:left="360" w:hanging="360"/>
        <w:contextualSpacing/>
        <w:rPr>
          <w:sz w:val="24"/>
          <w:szCs w:val="24"/>
        </w:rPr>
      </w:pPr>
      <w:r w:rsidRPr="00CD4ABA">
        <w:rPr>
          <w:sz w:val="24"/>
          <w:szCs w:val="24"/>
        </w:rPr>
        <w:t>Analysis of a Double storied 2D</w:t>
      </w:r>
      <w:r w:rsidR="005C7451">
        <w:rPr>
          <w:sz w:val="24"/>
          <w:szCs w:val="24"/>
        </w:rPr>
        <w:t xml:space="preserve"> </w:t>
      </w:r>
      <w:r w:rsidRPr="00CD4ABA">
        <w:rPr>
          <w:sz w:val="24"/>
          <w:szCs w:val="24"/>
        </w:rPr>
        <w:t>portal</w:t>
      </w:r>
      <w:r w:rsidR="005C7451">
        <w:rPr>
          <w:sz w:val="24"/>
          <w:szCs w:val="24"/>
        </w:rPr>
        <w:t xml:space="preserve"> </w:t>
      </w:r>
      <w:r w:rsidRPr="00CD4ABA">
        <w:rPr>
          <w:sz w:val="24"/>
          <w:szCs w:val="24"/>
        </w:rPr>
        <w:t>Frame using STAAD</w:t>
      </w:r>
    </w:p>
    <w:p w:rsidR="00DF2947" w:rsidRPr="00CD4ABA" w:rsidRDefault="00DF2947" w:rsidP="005C7451">
      <w:pPr>
        <w:pStyle w:val="ListParagraph"/>
        <w:numPr>
          <w:ilvl w:val="0"/>
          <w:numId w:val="101"/>
        </w:numPr>
        <w:ind w:left="360" w:hanging="360"/>
        <w:contextualSpacing/>
        <w:rPr>
          <w:sz w:val="24"/>
          <w:szCs w:val="24"/>
        </w:rPr>
      </w:pPr>
      <w:r w:rsidRPr="00CD4ABA">
        <w:rPr>
          <w:sz w:val="24"/>
          <w:szCs w:val="24"/>
        </w:rPr>
        <w:t>Analysis of a</w:t>
      </w:r>
      <w:r w:rsidR="005C7451">
        <w:rPr>
          <w:sz w:val="24"/>
          <w:szCs w:val="24"/>
        </w:rPr>
        <w:t xml:space="preserve"> </w:t>
      </w:r>
      <w:r w:rsidRPr="00CD4ABA">
        <w:rPr>
          <w:sz w:val="24"/>
          <w:szCs w:val="24"/>
        </w:rPr>
        <w:t>2DTrusses</w:t>
      </w:r>
    </w:p>
    <w:p w:rsidR="00DF2947" w:rsidRPr="00CD4ABA" w:rsidRDefault="00DF2947" w:rsidP="005C7451">
      <w:pPr>
        <w:pStyle w:val="ListParagraph"/>
        <w:numPr>
          <w:ilvl w:val="0"/>
          <w:numId w:val="101"/>
        </w:numPr>
        <w:ind w:left="360" w:hanging="360"/>
        <w:contextualSpacing/>
        <w:rPr>
          <w:sz w:val="24"/>
          <w:szCs w:val="24"/>
        </w:rPr>
      </w:pPr>
      <w:r w:rsidRPr="00CD4ABA">
        <w:rPr>
          <w:sz w:val="24"/>
          <w:szCs w:val="24"/>
        </w:rPr>
        <w:t>Analysis of a</w:t>
      </w:r>
      <w:r w:rsidR="005C7451">
        <w:rPr>
          <w:sz w:val="24"/>
          <w:szCs w:val="24"/>
        </w:rPr>
        <w:t xml:space="preserve"> </w:t>
      </w:r>
      <w:r w:rsidRPr="00CD4ABA">
        <w:rPr>
          <w:sz w:val="24"/>
          <w:szCs w:val="24"/>
        </w:rPr>
        <w:t>3DTrusses</w:t>
      </w:r>
    </w:p>
    <w:p w:rsidR="00DF2947" w:rsidRPr="00CD4ABA" w:rsidRDefault="00DF2947" w:rsidP="00E3767C">
      <w:pPr>
        <w:spacing w:after="0" w:line="240" w:lineRule="auto"/>
        <w:contextualSpacing/>
        <w:rPr>
          <w:rFonts w:ascii="Times New Roman" w:hAnsi="Times New Roman" w:cs="Times New Roman"/>
          <w:b/>
          <w:sz w:val="24"/>
          <w:szCs w:val="24"/>
        </w:rPr>
      </w:pPr>
      <w:r w:rsidRPr="00CD4ABA">
        <w:rPr>
          <w:rFonts w:ascii="Times New Roman" w:hAnsi="Times New Roman" w:cs="Times New Roman"/>
          <w:b/>
          <w:sz w:val="24"/>
          <w:szCs w:val="24"/>
          <w:u w:val="thick"/>
        </w:rPr>
        <w:t>Structural Detailing drawings of the following</w:t>
      </w:r>
    </w:p>
    <w:p w:rsidR="00DF2947" w:rsidRPr="00CD4ABA" w:rsidRDefault="00DF2947" w:rsidP="005C7451">
      <w:pPr>
        <w:pStyle w:val="ListParagraph"/>
        <w:numPr>
          <w:ilvl w:val="0"/>
          <w:numId w:val="102"/>
        </w:numPr>
        <w:ind w:left="360" w:hanging="360"/>
        <w:contextualSpacing/>
        <w:rPr>
          <w:sz w:val="24"/>
          <w:szCs w:val="24"/>
        </w:rPr>
      </w:pPr>
      <w:proofErr w:type="spellStart"/>
      <w:r w:rsidRPr="00CD4ABA">
        <w:rPr>
          <w:sz w:val="24"/>
          <w:szCs w:val="24"/>
        </w:rPr>
        <w:t>Autocad</w:t>
      </w:r>
      <w:proofErr w:type="spellEnd"/>
      <w:r w:rsidRPr="00CD4ABA">
        <w:rPr>
          <w:sz w:val="24"/>
          <w:szCs w:val="24"/>
        </w:rPr>
        <w:t xml:space="preserve"> </w:t>
      </w:r>
      <w:proofErr w:type="gramStart"/>
      <w:r w:rsidRPr="00CD4ABA">
        <w:rPr>
          <w:sz w:val="24"/>
          <w:szCs w:val="24"/>
        </w:rPr>
        <w:t>Drawing :Foundation</w:t>
      </w:r>
      <w:proofErr w:type="gramEnd"/>
    </w:p>
    <w:p w:rsidR="00DF2947" w:rsidRPr="00CD4ABA" w:rsidRDefault="00DF2947" w:rsidP="005C7451">
      <w:pPr>
        <w:pStyle w:val="ListParagraph"/>
        <w:numPr>
          <w:ilvl w:val="0"/>
          <w:numId w:val="102"/>
        </w:numPr>
        <w:ind w:left="360" w:hanging="360"/>
        <w:contextualSpacing/>
        <w:rPr>
          <w:sz w:val="24"/>
          <w:szCs w:val="24"/>
        </w:rPr>
      </w:pPr>
      <w:proofErr w:type="spellStart"/>
      <w:r w:rsidRPr="00CD4ABA">
        <w:rPr>
          <w:sz w:val="24"/>
          <w:szCs w:val="24"/>
        </w:rPr>
        <w:t>Autocad</w:t>
      </w:r>
      <w:proofErr w:type="spellEnd"/>
      <w:r w:rsidRPr="00CD4ABA">
        <w:rPr>
          <w:sz w:val="24"/>
          <w:szCs w:val="24"/>
        </w:rPr>
        <w:t xml:space="preserve"> Drawing: Stairs</w:t>
      </w:r>
    </w:p>
    <w:p w:rsidR="00DF2947" w:rsidRPr="00CD4ABA" w:rsidRDefault="00DF2947" w:rsidP="005C7451">
      <w:pPr>
        <w:pStyle w:val="ListParagraph"/>
        <w:numPr>
          <w:ilvl w:val="0"/>
          <w:numId w:val="102"/>
        </w:numPr>
        <w:ind w:left="360" w:hanging="360"/>
        <w:contextualSpacing/>
        <w:rPr>
          <w:sz w:val="24"/>
          <w:szCs w:val="24"/>
        </w:rPr>
      </w:pPr>
      <w:proofErr w:type="spellStart"/>
      <w:r w:rsidRPr="00CD4ABA">
        <w:rPr>
          <w:sz w:val="24"/>
          <w:szCs w:val="24"/>
        </w:rPr>
        <w:t>Autocad</w:t>
      </w:r>
      <w:proofErr w:type="spellEnd"/>
      <w:r w:rsidRPr="00CD4ABA">
        <w:rPr>
          <w:sz w:val="24"/>
          <w:szCs w:val="24"/>
        </w:rPr>
        <w:t xml:space="preserve"> Drawing: RCC Slabs</w:t>
      </w:r>
    </w:p>
    <w:p w:rsidR="00DF2947" w:rsidRPr="00CD4ABA" w:rsidRDefault="00DF2947" w:rsidP="005C7451">
      <w:pPr>
        <w:pStyle w:val="ListParagraph"/>
        <w:numPr>
          <w:ilvl w:val="0"/>
          <w:numId w:val="102"/>
        </w:numPr>
        <w:ind w:left="360" w:hanging="360"/>
        <w:contextualSpacing/>
        <w:rPr>
          <w:sz w:val="24"/>
          <w:szCs w:val="24"/>
        </w:rPr>
      </w:pPr>
      <w:proofErr w:type="spellStart"/>
      <w:r w:rsidRPr="00CD4ABA">
        <w:rPr>
          <w:sz w:val="24"/>
          <w:szCs w:val="24"/>
        </w:rPr>
        <w:t>Autocad</w:t>
      </w:r>
      <w:proofErr w:type="spellEnd"/>
      <w:r w:rsidRPr="00CD4ABA">
        <w:rPr>
          <w:sz w:val="24"/>
          <w:szCs w:val="24"/>
        </w:rPr>
        <w:t xml:space="preserve"> </w:t>
      </w:r>
      <w:proofErr w:type="gramStart"/>
      <w:r w:rsidRPr="00CD4ABA">
        <w:rPr>
          <w:sz w:val="24"/>
          <w:szCs w:val="24"/>
        </w:rPr>
        <w:t>Drawing :Beams</w:t>
      </w:r>
      <w:proofErr w:type="gramEnd"/>
    </w:p>
    <w:p w:rsidR="00DF2947" w:rsidRPr="00CD4ABA" w:rsidRDefault="00DF2947" w:rsidP="005C7451">
      <w:pPr>
        <w:pStyle w:val="ListParagraph"/>
        <w:numPr>
          <w:ilvl w:val="0"/>
          <w:numId w:val="102"/>
        </w:numPr>
        <w:ind w:left="360" w:hanging="360"/>
        <w:contextualSpacing/>
        <w:rPr>
          <w:sz w:val="24"/>
          <w:szCs w:val="24"/>
        </w:rPr>
      </w:pPr>
      <w:proofErr w:type="spellStart"/>
      <w:r w:rsidRPr="00CD4ABA">
        <w:rPr>
          <w:sz w:val="24"/>
          <w:szCs w:val="24"/>
        </w:rPr>
        <w:t>Autocad</w:t>
      </w:r>
      <w:proofErr w:type="spellEnd"/>
      <w:r w:rsidRPr="00CD4ABA">
        <w:rPr>
          <w:sz w:val="24"/>
          <w:szCs w:val="24"/>
        </w:rPr>
        <w:t xml:space="preserve"> Drawing: Residential Building</w:t>
      </w:r>
    </w:p>
    <w:p w:rsidR="00DF2947" w:rsidRPr="00CD4ABA" w:rsidRDefault="00DF2947" w:rsidP="00E3767C">
      <w:pPr>
        <w:pStyle w:val="ListParagraph"/>
        <w:ind w:left="0" w:firstLine="0"/>
        <w:contextualSpacing/>
        <w:rPr>
          <w:sz w:val="24"/>
          <w:szCs w:val="24"/>
        </w:rPr>
      </w:pPr>
    </w:p>
    <w:p w:rsidR="00DF2947" w:rsidRPr="00CD4ABA" w:rsidRDefault="00DF2947" w:rsidP="00E3767C">
      <w:pPr>
        <w:pStyle w:val="Heading3"/>
        <w:ind w:left="0"/>
        <w:contextualSpacing/>
      </w:pPr>
      <w:bookmarkStart w:id="248" w:name="Course_Outcomes:_(32)"/>
      <w:bookmarkEnd w:id="248"/>
      <w:r w:rsidRPr="00CD4ABA">
        <w:t>Course Outcomes:</w:t>
      </w:r>
    </w:p>
    <w:p w:rsidR="00DF2947" w:rsidRPr="00CD4ABA" w:rsidRDefault="00DF2947" w:rsidP="00E3767C">
      <w:pPr>
        <w:spacing w:after="0" w:line="240" w:lineRule="auto"/>
        <w:contextualSpacing/>
        <w:rPr>
          <w:rFonts w:ascii="Times New Roman" w:hAnsi="Times New Roman" w:cs="Times New Roman"/>
          <w:b/>
          <w:sz w:val="24"/>
          <w:szCs w:val="24"/>
        </w:rPr>
      </w:pPr>
      <w:r w:rsidRPr="00CD4ABA">
        <w:rPr>
          <w:rFonts w:ascii="Times New Roman" w:hAnsi="Times New Roman" w:cs="Times New Roman"/>
          <w:b/>
          <w:sz w:val="24"/>
          <w:szCs w:val="24"/>
        </w:rPr>
        <w:t>At the end of the course, students will be able to</w:t>
      </w:r>
    </w:p>
    <w:p w:rsidR="00DF2947" w:rsidRPr="00CD4ABA" w:rsidRDefault="005C7451" w:rsidP="005C7451">
      <w:pPr>
        <w:pStyle w:val="ListParagraph"/>
        <w:numPr>
          <w:ilvl w:val="0"/>
          <w:numId w:val="52"/>
        </w:numPr>
        <w:ind w:left="360" w:hanging="360"/>
        <w:contextualSpacing/>
        <w:jc w:val="both"/>
        <w:rPr>
          <w:sz w:val="24"/>
          <w:szCs w:val="24"/>
        </w:rPr>
      </w:pPr>
      <w:r>
        <w:rPr>
          <w:sz w:val="24"/>
          <w:szCs w:val="24"/>
        </w:rPr>
        <w:t xml:space="preserve">Gain a </w:t>
      </w:r>
      <w:r w:rsidR="00DF2947" w:rsidRPr="00CD4ABA">
        <w:rPr>
          <w:sz w:val="24"/>
          <w:szCs w:val="24"/>
        </w:rPr>
        <w:t>knowledge on software</w:t>
      </w:r>
      <w:r>
        <w:rPr>
          <w:sz w:val="24"/>
          <w:szCs w:val="24"/>
        </w:rPr>
        <w:t>’</w:t>
      </w:r>
      <w:r w:rsidR="00DF2947" w:rsidRPr="00CD4ABA">
        <w:rPr>
          <w:sz w:val="24"/>
          <w:szCs w:val="24"/>
        </w:rPr>
        <w:t xml:space="preserve">s like </w:t>
      </w:r>
      <w:proofErr w:type="spellStart"/>
      <w:r w:rsidR="00DF2947" w:rsidRPr="00CD4ABA">
        <w:rPr>
          <w:sz w:val="24"/>
          <w:szCs w:val="24"/>
        </w:rPr>
        <w:t>Autocad</w:t>
      </w:r>
      <w:proofErr w:type="spellEnd"/>
      <w:r w:rsidR="00DF2947" w:rsidRPr="00CD4ABA">
        <w:rPr>
          <w:sz w:val="24"/>
          <w:szCs w:val="24"/>
        </w:rPr>
        <w:t xml:space="preserve">, </w:t>
      </w:r>
      <w:proofErr w:type="spellStart"/>
      <w:r w:rsidR="00DF2947" w:rsidRPr="00CD4ABA">
        <w:rPr>
          <w:sz w:val="24"/>
          <w:szCs w:val="24"/>
        </w:rPr>
        <w:t>Staad</w:t>
      </w:r>
      <w:proofErr w:type="spellEnd"/>
      <w:r w:rsidR="00DF2947" w:rsidRPr="00CD4ABA">
        <w:rPr>
          <w:sz w:val="24"/>
          <w:szCs w:val="24"/>
        </w:rPr>
        <w:t xml:space="preserve"> Pro, MS office Excel and also on different kinds of plans like floor, elevation, sectional plans.</w:t>
      </w:r>
    </w:p>
    <w:p w:rsidR="00DF2947" w:rsidRPr="00CD4ABA" w:rsidRDefault="00DF2947" w:rsidP="005C7451">
      <w:pPr>
        <w:pStyle w:val="ListParagraph"/>
        <w:numPr>
          <w:ilvl w:val="0"/>
          <w:numId w:val="52"/>
        </w:numPr>
        <w:ind w:left="360" w:hanging="360"/>
        <w:contextualSpacing/>
        <w:jc w:val="both"/>
        <w:rPr>
          <w:sz w:val="24"/>
          <w:szCs w:val="24"/>
        </w:rPr>
      </w:pPr>
      <w:r w:rsidRPr="00CD4ABA">
        <w:rPr>
          <w:sz w:val="24"/>
          <w:szCs w:val="24"/>
        </w:rPr>
        <w:t>The students will be able to draft the plan, elevation and sectional views of the buildings, Industrial structures, and framed buildings.</w:t>
      </w:r>
    </w:p>
    <w:p w:rsidR="00DF2947" w:rsidRPr="00CD4ABA" w:rsidRDefault="00DF2947" w:rsidP="005C7451">
      <w:pPr>
        <w:pStyle w:val="ListParagraph"/>
        <w:numPr>
          <w:ilvl w:val="0"/>
          <w:numId w:val="52"/>
        </w:numPr>
        <w:ind w:left="360" w:hanging="360"/>
        <w:contextualSpacing/>
        <w:jc w:val="both"/>
        <w:rPr>
          <w:sz w:val="24"/>
          <w:szCs w:val="24"/>
        </w:rPr>
      </w:pPr>
      <w:r w:rsidRPr="00CD4ABA">
        <w:rPr>
          <w:sz w:val="24"/>
          <w:szCs w:val="24"/>
        </w:rPr>
        <w:t>The students will be able to analyze and design the simple structural members using computer software’s.</w:t>
      </w:r>
    </w:p>
    <w:p w:rsidR="00DF2947" w:rsidRPr="00CD4ABA" w:rsidRDefault="00DF2947" w:rsidP="005C7451">
      <w:pPr>
        <w:pStyle w:val="ListParagraph"/>
        <w:numPr>
          <w:ilvl w:val="0"/>
          <w:numId w:val="52"/>
        </w:numPr>
        <w:ind w:left="360" w:hanging="360"/>
        <w:contextualSpacing/>
        <w:jc w:val="both"/>
        <w:rPr>
          <w:sz w:val="24"/>
          <w:szCs w:val="24"/>
        </w:rPr>
      </w:pPr>
      <w:r w:rsidRPr="00CD4ABA">
        <w:rPr>
          <w:sz w:val="24"/>
          <w:szCs w:val="24"/>
        </w:rPr>
        <w:t>The students will be able to get the knowledge on shear force diagram, bending moment diagrams, reactions and its values.</w:t>
      </w:r>
    </w:p>
    <w:p w:rsidR="00DF2947" w:rsidRPr="00CD4ABA" w:rsidRDefault="00DF2947" w:rsidP="005C7451">
      <w:pPr>
        <w:pStyle w:val="ListParagraph"/>
        <w:numPr>
          <w:ilvl w:val="0"/>
          <w:numId w:val="52"/>
        </w:numPr>
        <w:ind w:left="360" w:hanging="360"/>
        <w:contextualSpacing/>
        <w:jc w:val="both"/>
        <w:rPr>
          <w:sz w:val="24"/>
          <w:szCs w:val="24"/>
        </w:rPr>
      </w:pPr>
      <w:r w:rsidRPr="00CD4ABA">
        <w:rPr>
          <w:sz w:val="24"/>
          <w:szCs w:val="24"/>
        </w:rPr>
        <w:t>Gain the knowledge on reinforcement design and its placing, alignments and representation through plans.</w:t>
      </w:r>
    </w:p>
    <w:tbl>
      <w:tblPr>
        <w:tblW w:w="9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520"/>
        <w:gridCol w:w="520"/>
        <w:gridCol w:w="520"/>
        <w:gridCol w:w="520"/>
        <w:gridCol w:w="520"/>
        <w:gridCol w:w="520"/>
        <w:gridCol w:w="520"/>
        <w:gridCol w:w="520"/>
        <w:gridCol w:w="520"/>
        <w:gridCol w:w="624"/>
        <w:gridCol w:w="645"/>
        <w:gridCol w:w="579"/>
        <w:gridCol w:w="574"/>
        <w:gridCol w:w="624"/>
        <w:gridCol w:w="690"/>
      </w:tblGrid>
      <w:tr w:rsidR="00DF2947" w:rsidRPr="00CD4ABA" w:rsidTr="005C7451">
        <w:trPr>
          <w:trHeight w:val="288"/>
          <w:jc w:val="center"/>
        </w:trPr>
        <w:tc>
          <w:tcPr>
            <w:tcW w:w="9035" w:type="dxa"/>
            <w:gridSpan w:val="16"/>
            <w:vAlign w:val="center"/>
          </w:tcPr>
          <w:p w:rsidR="00DF2947" w:rsidRPr="00CD4ABA" w:rsidRDefault="00DF2947" w:rsidP="005C7451">
            <w:pPr>
              <w:pStyle w:val="TableParagraph"/>
              <w:contextualSpacing/>
              <w:jc w:val="center"/>
              <w:rPr>
                <w:b/>
                <w:sz w:val="24"/>
                <w:szCs w:val="24"/>
              </w:rPr>
            </w:pPr>
            <w:r w:rsidRPr="00CD4ABA">
              <w:rPr>
                <w:b/>
                <w:sz w:val="24"/>
                <w:szCs w:val="24"/>
              </w:rPr>
              <w:t>CO-PO Mapping</w:t>
            </w:r>
          </w:p>
          <w:p w:rsidR="00DF2947" w:rsidRPr="00CD4ABA" w:rsidRDefault="00DF2947" w:rsidP="005C7451">
            <w:pPr>
              <w:pStyle w:val="TableParagraph"/>
              <w:contextualSpacing/>
              <w:jc w:val="center"/>
              <w:rPr>
                <w:b/>
                <w:sz w:val="24"/>
                <w:szCs w:val="24"/>
              </w:rPr>
            </w:pPr>
            <w:r w:rsidRPr="00CD4ABA">
              <w:rPr>
                <w:b/>
                <w:sz w:val="24"/>
                <w:szCs w:val="24"/>
              </w:rPr>
              <w:t>(3/2/1 indicates strength of correlation) 3-Strong, 2-Medium, 1-Weak</w:t>
            </w:r>
          </w:p>
        </w:tc>
      </w:tr>
      <w:tr w:rsidR="00DF2947" w:rsidRPr="00CD4ABA" w:rsidTr="005C7451">
        <w:trPr>
          <w:trHeight w:val="288"/>
          <w:jc w:val="center"/>
        </w:trPr>
        <w:tc>
          <w:tcPr>
            <w:tcW w:w="619" w:type="dxa"/>
            <w:vMerge w:val="restart"/>
            <w:vAlign w:val="center"/>
          </w:tcPr>
          <w:p w:rsidR="00DF2947" w:rsidRPr="00CD4ABA" w:rsidRDefault="00DF2947" w:rsidP="005C7451">
            <w:pPr>
              <w:pStyle w:val="TableParagraph"/>
              <w:contextualSpacing/>
              <w:jc w:val="center"/>
              <w:rPr>
                <w:b/>
                <w:sz w:val="24"/>
                <w:szCs w:val="24"/>
              </w:rPr>
            </w:pPr>
            <w:r w:rsidRPr="00CD4ABA">
              <w:rPr>
                <w:b/>
                <w:sz w:val="24"/>
                <w:szCs w:val="24"/>
              </w:rPr>
              <w:t>COS</w:t>
            </w:r>
          </w:p>
        </w:tc>
        <w:tc>
          <w:tcPr>
            <w:tcW w:w="6528" w:type="dxa"/>
            <w:gridSpan w:val="12"/>
            <w:vAlign w:val="center"/>
          </w:tcPr>
          <w:p w:rsidR="00DF2947" w:rsidRPr="00CD4ABA" w:rsidRDefault="00DF2947" w:rsidP="005C7451">
            <w:pPr>
              <w:pStyle w:val="TableParagraph"/>
              <w:contextualSpacing/>
              <w:jc w:val="center"/>
              <w:rPr>
                <w:b/>
                <w:sz w:val="24"/>
                <w:szCs w:val="24"/>
              </w:rPr>
            </w:pPr>
            <w:proofErr w:type="spellStart"/>
            <w:r w:rsidRPr="00CD4ABA">
              <w:rPr>
                <w:b/>
                <w:sz w:val="24"/>
                <w:szCs w:val="24"/>
              </w:rPr>
              <w:t>Programme</w:t>
            </w:r>
            <w:proofErr w:type="spellEnd"/>
            <w:r w:rsidRPr="00CD4ABA">
              <w:rPr>
                <w:b/>
                <w:sz w:val="24"/>
                <w:szCs w:val="24"/>
              </w:rPr>
              <w:t xml:space="preserve"> Outcomes (POs)</w:t>
            </w:r>
          </w:p>
        </w:tc>
        <w:tc>
          <w:tcPr>
            <w:tcW w:w="1888" w:type="dxa"/>
            <w:gridSpan w:val="3"/>
            <w:vAlign w:val="center"/>
          </w:tcPr>
          <w:p w:rsidR="00DF2947" w:rsidRPr="00CD4ABA" w:rsidRDefault="00DF2947" w:rsidP="005C7451">
            <w:pPr>
              <w:pStyle w:val="TableParagraph"/>
              <w:contextualSpacing/>
              <w:jc w:val="center"/>
              <w:rPr>
                <w:b/>
                <w:sz w:val="24"/>
                <w:szCs w:val="24"/>
              </w:rPr>
            </w:pPr>
            <w:r w:rsidRPr="00CD4ABA">
              <w:rPr>
                <w:b/>
                <w:sz w:val="24"/>
                <w:szCs w:val="24"/>
              </w:rPr>
              <w:t>PSOs</w:t>
            </w:r>
          </w:p>
        </w:tc>
      </w:tr>
      <w:tr w:rsidR="00DF2947" w:rsidRPr="00CD4ABA" w:rsidTr="005C7451">
        <w:trPr>
          <w:trHeight w:val="288"/>
          <w:jc w:val="center"/>
        </w:trPr>
        <w:tc>
          <w:tcPr>
            <w:tcW w:w="619" w:type="dxa"/>
            <w:vMerge/>
            <w:tcBorders>
              <w:top w:val="nil"/>
            </w:tcBorders>
            <w:vAlign w:val="center"/>
          </w:tcPr>
          <w:p w:rsidR="00DF2947" w:rsidRPr="00CD4ABA" w:rsidRDefault="00DF2947" w:rsidP="005C7451">
            <w:pPr>
              <w:spacing w:after="0" w:line="240" w:lineRule="auto"/>
              <w:contextualSpacing/>
              <w:jc w:val="center"/>
              <w:rPr>
                <w:rFonts w:ascii="Times New Roman" w:hAnsi="Times New Roman" w:cs="Times New Roman"/>
                <w:sz w:val="24"/>
                <w:szCs w:val="24"/>
              </w:rPr>
            </w:pPr>
          </w:p>
        </w:tc>
        <w:tc>
          <w:tcPr>
            <w:tcW w:w="520" w:type="dxa"/>
            <w:vAlign w:val="center"/>
          </w:tcPr>
          <w:p w:rsidR="00DF2947" w:rsidRPr="00CD4ABA" w:rsidRDefault="00DF2947" w:rsidP="005C7451">
            <w:pPr>
              <w:pStyle w:val="TableParagraph"/>
              <w:ind w:hanging="54"/>
              <w:contextualSpacing/>
              <w:jc w:val="center"/>
              <w:rPr>
                <w:b/>
                <w:sz w:val="24"/>
                <w:szCs w:val="24"/>
              </w:rPr>
            </w:pPr>
            <w:r w:rsidRPr="00CD4ABA">
              <w:rPr>
                <w:b/>
                <w:sz w:val="24"/>
                <w:szCs w:val="24"/>
              </w:rPr>
              <w:t>PO1</w:t>
            </w:r>
          </w:p>
        </w:tc>
        <w:tc>
          <w:tcPr>
            <w:tcW w:w="520" w:type="dxa"/>
            <w:vAlign w:val="center"/>
          </w:tcPr>
          <w:p w:rsidR="00DF2947" w:rsidRPr="00CD4ABA" w:rsidRDefault="00DF2947" w:rsidP="005C7451">
            <w:pPr>
              <w:pStyle w:val="TableParagraph"/>
              <w:ind w:hanging="54"/>
              <w:contextualSpacing/>
              <w:jc w:val="center"/>
              <w:rPr>
                <w:b/>
                <w:sz w:val="24"/>
                <w:szCs w:val="24"/>
              </w:rPr>
            </w:pPr>
            <w:r w:rsidRPr="00CD4ABA">
              <w:rPr>
                <w:b/>
                <w:sz w:val="24"/>
                <w:szCs w:val="24"/>
              </w:rPr>
              <w:t>PO2</w:t>
            </w:r>
          </w:p>
        </w:tc>
        <w:tc>
          <w:tcPr>
            <w:tcW w:w="520" w:type="dxa"/>
            <w:vAlign w:val="center"/>
          </w:tcPr>
          <w:p w:rsidR="00DF2947" w:rsidRPr="00CD4ABA" w:rsidRDefault="00DF2947" w:rsidP="005C7451">
            <w:pPr>
              <w:pStyle w:val="TableParagraph"/>
              <w:ind w:hanging="54"/>
              <w:contextualSpacing/>
              <w:jc w:val="center"/>
              <w:rPr>
                <w:b/>
                <w:sz w:val="24"/>
                <w:szCs w:val="24"/>
              </w:rPr>
            </w:pPr>
            <w:r w:rsidRPr="00CD4ABA">
              <w:rPr>
                <w:b/>
                <w:sz w:val="24"/>
                <w:szCs w:val="24"/>
              </w:rPr>
              <w:t>PO3</w:t>
            </w:r>
          </w:p>
        </w:tc>
        <w:tc>
          <w:tcPr>
            <w:tcW w:w="520" w:type="dxa"/>
            <w:vAlign w:val="center"/>
          </w:tcPr>
          <w:p w:rsidR="00DF2947" w:rsidRPr="00CD4ABA" w:rsidRDefault="00DF2947" w:rsidP="005C7451">
            <w:pPr>
              <w:pStyle w:val="TableParagraph"/>
              <w:ind w:hanging="54"/>
              <w:contextualSpacing/>
              <w:jc w:val="center"/>
              <w:rPr>
                <w:b/>
                <w:sz w:val="24"/>
                <w:szCs w:val="24"/>
              </w:rPr>
            </w:pPr>
            <w:r w:rsidRPr="00CD4ABA">
              <w:rPr>
                <w:b/>
                <w:sz w:val="24"/>
                <w:szCs w:val="24"/>
              </w:rPr>
              <w:t>PO4</w:t>
            </w:r>
          </w:p>
        </w:tc>
        <w:tc>
          <w:tcPr>
            <w:tcW w:w="520" w:type="dxa"/>
            <w:vAlign w:val="center"/>
          </w:tcPr>
          <w:p w:rsidR="00DF2947" w:rsidRPr="00CD4ABA" w:rsidRDefault="00DF2947" w:rsidP="005C7451">
            <w:pPr>
              <w:pStyle w:val="TableParagraph"/>
              <w:ind w:hanging="54"/>
              <w:contextualSpacing/>
              <w:jc w:val="center"/>
              <w:rPr>
                <w:b/>
                <w:sz w:val="24"/>
                <w:szCs w:val="24"/>
              </w:rPr>
            </w:pPr>
            <w:r w:rsidRPr="00CD4ABA">
              <w:rPr>
                <w:b/>
                <w:sz w:val="24"/>
                <w:szCs w:val="24"/>
              </w:rPr>
              <w:t>PO5</w:t>
            </w:r>
          </w:p>
        </w:tc>
        <w:tc>
          <w:tcPr>
            <w:tcW w:w="520" w:type="dxa"/>
            <w:vAlign w:val="center"/>
          </w:tcPr>
          <w:p w:rsidR="00DF2947" w:rsidRPr="00CD4ABA" w:rsidRDefault="00DF2947" w:rsidP="005C7451">
            <w:pPr>
              <w:pStyle w:val="TableParagraph"/>
              <w:ind w:hanging="54"/>
              <w:contextualSpacing/>
              <w:jc w:val="center"/>
              <w:rPr>
                <w:b/>
                <w:sz w:val="24"/>
                <w:szCs w:val="24"/>
              </w:rPr>
            </w:pPr>
            <w:r w:rsidRPr="00CD4ABA">
              <w:rPr>
                <w:b/>
                <w:sz w:val="24"/>
                <w:szCs w:val="24"/>
              </w:rPr>
              <w:t>PO6</w:t>
            </w:r>
          </w:p>
        </w:tc>
        <w:tc>
          <w:tcPr>
            <w:tcW w:w="520" w:type="dxa"/>
            <w:vAlign w:val="center"/>
          </w:tcPr>
          <w:p w:rsidR="00DF2947" w:rsidRPr="00CD4ABA" w:rsidRDefault="00DF2947" w:rsidP="005C7451">
            <w:pPr>
              <w:pStyle w:val="TableParagraph"/>
              <w:ind w:hanging="54"/>
              <w:contextualSpacing/>
              <w:jc w:val="center"/>
              <w:rPr>
                <w:b/>
                <w:sz w:val="24"/>
                <w:szCs w:val="24"/>
              </w:rPr>
            </w:pPr>
            <w:r w:rsidRPr="00CD4ABA">
              <w:rPr>
                <w:b/>
                <w:sz w:val="24"/>
                <w:szCs w:val="24"/>
              </w:rPr>
              <w:t>PO7</w:t>
            </w:r>
          </w:p>
        </w:tc>
        <w:tc>
          <w:tcPr>
            <w:tcW w:w="520" w:type="dxa"/>
            <w:vAlign w:val="center"/>
          </w:tcPr>
          <w:p w:rsidR="00DF2947" w:rsidRPr="00CD4ABA" w:rsidRDefault="00DF2947" w:rsidP="005C7451">
            <w:pPr>
              <w:pStyle w:val="TableParagraph"/>
              <w:ind w:hanging="54"/>
              <w:contextualSpacing/>
              <w:jc w:val="center"/>
              <w:rPr>
                <w:b/>
                <w:sz w:val="24"/>
                <w:szCs w:val="24"/>
              </w:rPr>
            </w:pPr>
            <w:r w:rsidRPr="00CD4ABA">
              <w:rPr>
                <w:b/>
                <w:sz w:val="24"/>
                <w:szCs w:val="24"/>
              </w:rPr>
              <w:t>PO8</w:t>
            </w:r>
          </w:p>
        </w:tc>
        <w:tc>
          <w:tcPr>
            <w:tcW w:w="520" w:type="dxa"/>
            <w:vAlign w:val="center"/>
          </w:tcPr>
          <w:p w:rsidR="00DF2947" w:rsidRPr="00CD4ABA" w:rsidRDefault="00DF2947" w:rsidP="005C7451">
            <w:pPr>
              <w:pStyle w:val="TableParagraph"/>
              <w:ind w:hanging="54"/>
              <w:contextualSpacing/>
              <w:jc w:val="center"/>
              <w:rPr>
                <w:b/>
                <w:sz w:val="24"/>
                <w:szCs w:val="24"/>
              </w:rPr>
            </w:pPr>
            <w:r w:rsidRPr="00CD4ABA">
              <w:rPr>
                <w:b/>
                <w:sz w:val="24"/>
                <w:szCs w:val="24"/>
              </w:rPr>
              <w:t>PO9</w:t>
            </w:r>
          </w:p>
        </w:tc>
        <w:tc>
          <w:tcPr>
            <w:tcW w:w="624" w:type="dxa"/>
            <w:vAlign w:val="center"/>
          </w:tcPr>
          <w:p w:rsidR="00DF2947" w:rsidRPr="00CD4ABA" w:rsidRDefault="00DF2947" w:rsidP="005C7451">
            <w:pPr>
              <w:pStyle w:val="TableParagraph"/>
              <w:ind w:hanging="54"/>
              <w:contextualSpacing/>
              <w:jc w:val="center"/>
              <w:rPr>
                <w:b/>
                <w:sz w:val="24"/>
                <w:szCs w:val="24"/>
              </w:rPr>
            </w:pPr>
            <w:r w:rsidRPr="00CD4ABA">
              <w:rPr>
                <w:b/>
                <w:sz w:val="24"/>
                <w:szCs w:val="24"/>
              </w:rPr>
              <w:t>PO10</w:t>
            </w:r>
          </w:p>
        </w:tc>
        <w:tc>
          <w:tcPr>
            <w:tcW w:w="645" w:type="dxa"/>
            <w:vAlign w:val="center"/>
          </w:tcPr>
          <w:p w:rsidR="00DF2947" w:rsidRPr="00CD4ABA" w:rsidRDefault="00DF2947" w:rsidP="005C7451">
            <w:pPr>
              <w:pStyle w:val="TableParagraph"/>
              <w:ind w:hanging="54"/>
              <w:contextualSpacing/>
              <w:jc w:val="center"/>
              <w:rPr>
                <w:b/>
                <w:sz w:val="24"/>
                <w:szCs w:val="24"/>
              </w:rPr>
            </w:pPr>
            <w:r w:rsidRPr="00CD4ABA">
              <w:rPr>
                <w:b/>
                <w:sz w:val="24"/>
                <w:szCs w:val="24"/>
              </w:rPr>
              <w:t>PO11</w:t>
            </w:r>
          </w:p>
        </w:tc>
        <w:tc>
          <w:tcPr>
            <w:tcW w:w="579" w:type="dxa"/>
            <w:vAlign w:val="center"/>
          </w:tcPr>
          <w:p w:rsidR="00DF2947" w:rsidRPr="00CD4ABA" w:rsidRDefault="00DF2947" w:rsidP="005C7451">
            <w:pPr>
              <w:pStyle w:val="TableParagraph"/>
              <w:ind w:hanging="54"/>
              <w:contextualSpacing/>
              <w:jc w:val="center"/>
              <w:rPr>
                <w:b/>
                <w:sz w:val="24"/>
                <w:szCs w:val="24"/>
              </w:rPr>
            </w:pPr>
            <w:r w:rsidRPr="00CD4ABA">
              <w:rPr>
                <w:b/>
                <w:sz w:val="24"/>
                <w:szCs w:val="24"/>
              </w:rPr>
              <w:t>PO12</w:t>
            </w:r>
          </w:p>
        </w:tc>
        <w:tc>
          <w:tcPr>
            <w:tcW w:w="574" w:type="dxa"/>
            <w:vAlign w:val="center"/>
          </w:tcPr>
          <w:p w:rsidR="00DF2947" w:rsidRPr="00CD4ABA" w:rsidRDefault="00DF2947" w:rsidP="005C7451">
            <w:pPr>
              <w:pStyle w:val="TableParagraph"/>
              <w:ind w:hanging="32"/>
              <w:contextualSpacing/>
              <w:jc w:val="center"/>
              <w:rPr>
                <w:b/>
                <w:sz w:val="24"/>
                <w:szCs w:val="24"/>
              </w:rPr>
            </w:pPr>
            <w:r w:rsidRPr="00CD4ABA">
              <w:rPr>
                <w:b/>
                <w:spacing w:val="-1"/>
                <w:sz w:val="24"/>
                <w:szCs w:val="24"/>
              </w:rPr>
              <w:t>PSO</w:t>
            </w:r>
            <w:r w:rsidRPr="00CD4ABA">
              <w:rPr>
                <w:b/>
                <w:sz w:val="24"/>
                <w:szCs w:val="24"/>
              </w:rPr>
              <w:t>1</w:t>
            </w:r>
          </w:p>
        </w:tc>
        <w:tc>
          <w:tcPr>
            <w:tcW w:w="624" w:type="dxa"/>
            <w:vAlign w:val="center"/>
          </w:tcPr>
          <w:p w:rsidR="00DF2947" w:rsidRPr="00CD4ABA" w:rsidRDefault="00DF2947" w:rsidP="005C7451">
            <w:pPr>
              <w:pStyle w:val="TableParagraph"/>
              <w:ind w:hanging="32"/>
              <w:contextualSpacing/>
              <w:jc w:val="center"/>
              <w:rPr>
                <w:b/>
                <w:sz w:val="24"/>
                <w:szCs w:val="24"/>
              </w:rPr>
            </w:pPr>
            <w:r w:rsidRPr="00CD4ABA">
              <w:rPr>
                <w:b/>
                <w:spacing w:val="-1"/>
                <w:sz w:val="24"/>
                <w:szCs w:val="24"/>
              </w:rPr>
              <w:t>PSO</w:t>
            </w:r>
            <w:r w:rsidRPr="00CD4ABA">
              <w:rPr>
                <w:b/>
                <w:sz w:val="24"/>
                <w:szCs w:val="24"/>
              </w:rPr>
              <w:t>2</w:t>
            </w:r>
          </w:p>
        </w:tc>
        <w:tc>
          <w:tcPr>
            <w:tcW w:w="690" w:type="dxa"/>
            <w:vAlign w:val="center"/>
          </w:tcPr>
          <w:p w:rsidR="00DF2947" w:rsidRPr="00CD4ABA" w:rsidRDefault="00DF2947" w:rsidP="005C7451">
            <w:pPr>
              <w:pStyle w:val="TableParagraph"/>
              <w:ind w:hanging="32"/>
              <w:contextualSpacing/>
              <w:jc w:val="center"/>
              <w:rPr>
                <w:b/>
                <w:sz w:val="24"/>
                <w:szCs w:val="24"/>
              </w:rPr>
            </w:pPr>
            <w:r w:rsidRPr="00CD4ABA">
              <w:rPr>
                <w:b/>
                <w:spacing w:val="-1"/>
                <w:sz w:val="24"/>
                <w:szCs w:val="24"/>
              </w:rPr>
              <w:t>PSO</w:t>
            </w:r>
            <w:r w:rsidRPr="00CD4ABA">
              <w:rPr>
                <w:b/>
                <w:sz w:val="24"/>
                <w:szCs w:val="24"/>
              </w:rPr>
              <w:t>3</w:t>
            </w:r>
          </w:p>
        </w:tc>
      </w:tr>
      <w:tr w:rsidR="00DF2947" w:rsidRPr="00CD4ABA" w:rsidTr="005C7451">
        <w:trPr>
          <w:trHeight w:val="288"/>
          <w:jc w:val="center"/>
        </w:trPr>
        <w:tc>
          <w:tcPr>
            <w:tcW w:w="619" w:type="dxa"/>
            <w:vAlign w:val="center"/>
          </w:tcPr>
          <w:p w:rsidR="00DF2947" w:rsidRPr="00CD4ABA" w:rsidRDefault="00DF2947" w:rsidP="005C7451">
            <w:pPr>
              <w:pStyle w:val="TableParagraph"/>
              <w:contextualSpacing/>
              <w:jc w:val="center"/>
              <w:rPr>
                <w:b/>
                <w:sz w:val="24"/>
                <w:szCs w:val="24"/>
              </w:rPr>
            </w:pPr>
            <w:r w:rsidRPr="00CD4ABA">
              <w:rPr>
                <w:b/>
                <w:sz w:val="24"/>
                <w:szCs w:val="24"/>
              </w:rPr>
              <w:t>CO1</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2</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2</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624"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645"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79" w:type="dxa"/>
            <w:vAlign w:val="center"/>
          </w:tcPr>
          <w:p w:rsidR="00DF2947" w:rsidRPr="00CD4ABA" w:rsidRDefault="00DF2947" w:rsidP="005C7451">
            <w:pPr>
              <w:pStyle w:val="TableParagraph"/>
              <w:contextualSpacing/>
              <w:jc w:val="center"/>
              <w:rPr>
                <w:sz w:val="24"/>
                <w:szCs w:val="24"/>
              </w:rPr>
            </w:pPr>
            <w:r w:rsidRPr="00CD4ABA">
              <w:rPr>
                <w:sz w:val="24"/>
                <w:szCs w:val="24"/>
              </w:rPr>
              <w:t>2</w:t>
            </w:r>
          </w:p>
        </w:tc>
        <w:tc>
          <w:tcPr>
            <w:tcW w:w="574" w:type="dxa"/>
            <w:vAlign w:val="center"/>
          </w:tcPr>
          <w:p w:rsidR="00DF2947" w:rsidRPr="00CD4ABA" w:rsidRDefault="00DF2947" w:rsidP="005C7451">
            <w:pPr>
              <w:pStyle w:val="TableParagraph"/>
              <w:contextualSpacing/>
              <w:jc w:val="center"/>
              <w:rPr>
                <w:sz w:val="24"/>
                <w:szCs w:val="24"/>
              </w:rPr>
            </w:pPr>
            <w:r w:rsidRPr="00CD4ABA">
              <w:rPr>
                <w:sz w:val="24"/>
                <w:szCs w:val="24"/>
              </w:rPr>
              <w:t>2</w:t>
            </w:r>
          </w:p>
        </w:tc>
        <w:tc>
          <w:tcPr>
            <w:tcW w:w="624" w:type="dxa"/>
            <w:vAlign w:val="center"/>
          </w:tcPr>
          <w:p w:rsidR="00DF2947" w:rsidRPr="00CD4ABA" w:rsidRDefault="00DF2947" w:rsidP="005C7451">
            <w:pPr>
              <w:pStyle w:val="TableParagraph"/>
              <w:contextualSpacing/>
              <w:jc w:val="center"/>
              <w:rPr>
                <w:sz w:val="24"/>
                <w:szCs w:val="24"/>
              </w:rPr>
            </w:pPr>
            <w:r w:rsidRPr="00CD4ABA">
              <w:rPr>
                <w:sz w:val="24"/>
                <w:szCs w:val="24"/>
              </w:rPr>
              <w:t>1</w:t>
            </w:r>
          </w:p>
        </w:tc>
        <w:tc>
          <w:tcPr>
            <w:tcW w:w="69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r>
      <w:tr w:rsidR="00DF2947" w:rsidRPr="00CD4ABA" w:rsidTr="005C7451">
        <w:trPr>
          <w:trHeight w:val="288"/>
          <w:jc w:val="center"/>
        </w:trPr>
        <w:tc>
          <w:tcPr>
            <w:tcW w:w="619" w:type="dxa"/>
            <w:vAlign w:val="center"/>
          </w:tcPr>
          <w:p w:rsidR="00DF2947" w:rsidRPr="00CD4ABA" w:rsidRDefault="00DF2947" w:rsidP="005C7451">
            <w:pPr>
              <w:pStyle w:val="TableParagraph"/>
              <w:contextualSpacing/>
              <w:jc w:val="center"/>
              <w:rPr>
                <w:b/>
                <w:sz w:val="24"/>
                <w:szCs w:val="24"/>
              </w:rPr>
            </w:pPr>
            <w:r w:rsidRPr="00CD4ABA">
              <w:rPr>
                <w:b/>
                <w:sz w:val="24"/>
                <w:szCs w:val="24"/>
              </w:rPr>
              <w:t>CO2</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1</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1</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2</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1</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624"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645"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79"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74"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624" w:type="dxa"/>
            <w:vAlign w:val="center"/>
          </w:tcPr>
          <w:p w:rsidR="00DF2947" w:rsidRPr="00CD4ABA" w:rsidRDefault="00DF2947" w:rsidP="005C7451">
            <w:pPr>
              <w:pStyle w:val="TableParagraph"/>
              <w:contextualSpacing/>
              <w:jc w:val="center"/>
              <w:rPr>
                <w:sz w:val="24"/>
                <w:szCs w:val="24"/>
              </w:rPr>
            </w:pPr>
            <w:r w:rsidRPr="00CD4ABA">
              <w:rPr>
                <w:sz w:val="24"/>
                <w:szCs w:val="24"/>
              </w:rPr>
              <w:t>2</w:t>
            </w:r>
          </w:p>
        </w:tc>
        <w:tc>
          <w:tcPr>
            <w:tcW w:w="69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r>
      <w:tr w:rsidR="00DF2947" w:rsidRPr="00CD4ABA" w:rsidTr="005C7451">
        <w:trPr>
          <w:trHeight w:val="288"/>
          <w:jc w:val="center"/>
        </w:trPr>
        <w:tc>
          <w:tcPr>
            <w:tcW w:w="619" w:type="dxa"/>
            <w:vAlign w:val="center"/>
          </w:tcPr>
          <w:p w:rsidR="00DF2947" w:rsidRPr="00CD4ABA" w:rsidRDefault="00DF2947" w:rsidP="005C7451">
            <w:pPr>
              <w:pStyle w:val="TableParagraph"/>
              <w:contextualSpacing/>
              <w:jc w:val="center"/>
              <w:rPr>
                <w:b/>
                <w:sz w:val="24"/>
                <w:szCs w:val="24"/>
              </w:rPr>
            </w:pPr>
            <w:r w:rsidRPr="00CD4ABA">
              <w:rPr>
                <w:b/>
                <w:sz w:val="24"/>
                <w:szCs w:val="24"/>
              </w:rPr>
              <w:t>CO3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2</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1</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624"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645"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79"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74"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624"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69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r>
      <w:tr w:rsidR="00DF2947" w:rsidRPr="00CD4ABA" w:rsidTr="005C7451">
        <w:trPr>
          <w:trHeight w:val="288"/>
          <w:jc w:val="center"/>
        </w:trPr>
        <w:tc>
          <w:tcPr>
            <w:tcW w:w="619" w:type="dxa"/>
            <w:vAlign w:val="center"/>
          </w:tcPr>
          <w:p w:rsidR="00DF2947" w:rsidRPr="00CD4ABA" w:rsidRDefault="00DF2947" w:rsidP="005C7451">
            <w:pPr>
              <w:pStyle w:val="TableParagraph"/>
              <w:contextualSpacing/>
              <w:jc w:val="center"/>
              <w:rPr>
                <w:b/>
                <w:sz w:val="24"/>
                <w:szCs w:val="24"/>
              </w:rPr>
            </w:pPr>
            <w:r w:rsidRPr="00CD4ABA">
              <w:rPr>
                <w:b/>
                <w:sz w:val="24"/>
                <w:szCs w:val="24"/>
              </w:rPr>
              <w:t>CO4</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624"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645"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79"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74"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624"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69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r>
      <w:tr w:rsidR="00DF2947" w:rsidRPr="00CD4ABA" w:rsidTr="005C7451">
        <w:trPr>
          <w:trHeight w:val="288"/>
          <w:jc w:val="center"/>
        </w:trPr>
        <w:tc>
          <w:tcPr>
            <w:tcW w:w="619" w:type="dxa"/>
            <w:vAlign w:val="center"/>
          </w:tcPr>
          <w:p w:rsidR="00DF2947" w:rsidRPr="00CD4ABA" w:rsidRDefault="00DF2947" w:rsidP="005C7451">
            <w:pPr>
              <w:pStyle w:val="TableParagraph"/>
              <w:contextualSpacing/>
              <w:jc w:val="center"/>
              <w:rPr>
                <w:b/>
                <w:sz w:val="24"/>
                <w:szCs w:val="24"/>
              </w:rPr>
            </w:pPr>
            <w:r w:rsidRPr="00CD4ABA">
              <w:rPr>
                <w:b/>
                <w:sz w:val="24"/>
                <w:szCs w:val="24"/>
              </w:rPr>
              <w:t>CO5</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1</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2</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2</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20"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624" w:type="dxa"/>
            <w:vAlign w:val="center"/>
          </w:tcPr>
          <w:p w:rsidR="00DF2947" w:rsidRPr="00CD4ABA" w:rsidRDefault="00DF2947" w:rsidP="005C7451">
            <w:pPr>
              <w:pStyle w:val="TableParagraph"/>
              <w:contextualSpacing/>
              <w:jc w:val="center"/>
              <w:rPr>
                <w:sz w:val="24"/>
                <w:szCs w:val="24"/>
              </w:rPr>
            </w:pPr>
            <w:r w:rsidRPr="00CD4ABA">
              <w:rPr>
                <w:sz w:val="24"/>
                <w:szCs w:val="24"/>
              </w:rPr>
              <w:t>2</w:t>
            </w:r>
          </w:p>
        </w:tc>
        <w:tc>
          <w:tcPr>
            <w:tcW w:w="645"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79"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574"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c>
          <w:tcPr>
            <w:tcW w:w="624" w:type="dxa"/>
            <w:vAlign w:val="center"/>
          </w:tcPr>
          <w:p w:rsidR="00DF2947" w:rsidRPr="00CD4ABA" w:rsidRDefault="00DF2947" w:rsidP="005C7451">
            <w:pPr>
              <w:pStyle w:val="TableParagraph"/>
              <w:contextualSpacing/>
              <w:jc w:val="center"/>
              <w:rPr>
                <w:sz w:val="24"/>
                <w:szCs w:val="24"/>
              </w:rPr>
            </w:pPr>
            <w:r w:rsidRPr="00CD4ABA">
              <w:rPr>
                <w:sz w:val="24"/>
                <w:szCs w:val="24"/>
              </w:rPr>
              <w:t>0</w:t>
            </w:r>
          </w:p>
        </w:tc>
        <w:tc>
          <w:tcPr>
            <w:tcW w:w="690" w:type="dxa"/>
            <w:vAlign w:val="center"/>
          </w:tcPr>
          <w:p w:rsidR="00DF2947" w:rsidRPr="00CD4ABA" w:rsidRDefault="00DF2947" w:rsidP="005C7451">
            <w:pPr>
              <w:pStyle w:val="TableParagraph"/>
              <w:contextualSpacing/>
              <w:jc w:val="center"/>
              <w:rPr>
                <w:sz w:val="24"/>
                <w:szCs w:val="24"/>
              </w:rPr>
            </w:pPr>
            <w:r w:rsidRPr="00CD4ABA">
              <w:rPr>
                <w:sz w:val="24"/>
                <w:szCs w:val="24"/>
              </w:rPr>
              <w:t>3</w:t>
            </w:r>
          </w:p>
        </w:tc>
      </w:tr>
    </w:tbl>
    <w:p w:rsidR="00926AB2" w:rsidRPr="00CD4ABA" w:rsidRDefault="00926AB2" w:rsidP="00E3767C">
      <w:pPr>
        <w:spacing w:after="0" w:line="240" w:lineRule="auto"/>
        <w:contextualSpacing/>
        <w:rPr>
          <w:rFonts w:ascii="Times New Roman" w:hAnsi="Times New Roman" w:cs="Times New Roman"/>
          <w:sz w:val="24"/>
          <w:szCs w:val="24"/>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6210"/>
        <w:gridCol w:w="567"/>
        <w:gridCol w:w="567"/>
        <w:gridCol w:w="567"/>
      </w:tblGrid>
      <w:tr w:rsidR="00662427" w:rsidRPr="00CD4ABA" w:rsidTr="00DA6492">
        <w:trPr>
          <w:trHeight w:val="938"/>
          <w:jc w:val="center"/>
        </w:trPr>
        <w:tc>
          <w:tcPr>
            <w:tcW w:w="1582" w:type="dxa"/>
            <w:vAlign w:val="center"/>
          </w:tcPr>
          <w:p w:rsidR="00662427" w:rsidRPr="00CD4ABA" w:rsidRDefault="008E7DEF" w:rsidP="00DA6492">
            <w:pPr>
              <w:pStyle w:val="TableParagraph"/>
              <w:contextualSpacing/>
              <w:jc w:val="center"/>
              <w:rPr>
                <w:b/>
                <w:sz w:val="24"/>
                <w:szCs w:val="24"/>
              </w:rPr>
            </w:pPr>
            <w:r>
              <w:rPr>
                <w:b/>
                <w:sz w:val="24"/>
                <w:szCs w:val="24"/>
              </w:rPr>
              <w:lastRenderedPageBreak/>
              <w:t>2021-22</w:t>
            </w:r>
          </w:p>
          <w:p w:rsidR="00DA6492" w:rsidRDefault="00662427" w:rsidP="00DA6492">
            <w:pPr>
              <w:pStyle w:val="TableParagraph"/>
              <w:ind w:hanging="34"/>
              <w:contextualSpacing/>
              <w:jc w:val="center"/>
              <w:rPr>
                <w:b/>
                <w:spacing w:val="-1"/>
                <w:sz w:val="24"/>
                <w:szCs w:val="24"/>
              </w:rPr>
            </w:pPr>
            <w:r w:rsidRPr="00CD4ABA">
              <w:rPr>
                <w:b/>
                <w:spacing w:val="-1"/>
                <w:sz w:val="24"/>
                <w:szCs w:val="24"/>
              </w:rPr>
              <w:t xml:space="preserve">Onwards </w:t>
            </w:r>
          </w:p>
          <w:p w:rsidR="00662427" w:rsidRPr="00CD4ABA" w:rsidRDefault="008E7DEF" w:rsidP="00DA6492">
            <w:pPr>
              <w:pStyle w:val="TableParagraph"/>
              <w:ind w:hanging="34"/>
              <w:contextualSpacing/>
              <w:jc w:val="center"/>
              <w:rPr>
                <w:b/>
                <w:sz w:val="24"/>
                <w:szCs w:val="24"/>
              </w:rPr>
            </w:pPr>
            <w:r>
              <w:rPr>
                <w:b/>
                <w:sz w:val="24"/>
                <w:szCs w:val="24"/>
              </w:rPr>
              <w:t>(MR-21)</w:t>
            </w:r>
          </w:p>
        </w:tc>
        <w:tc>
          <w:tcPr>
            <w:tcW w:w="6210" w:type="dxa"/>
            <w:vAlign w:val="center"/>
          </w:tcPr>
          <w:p w:rsidR="00662427" w:rsidRPr="00CD4ABA" w:rsidRDefault="00662427" w:rsidP="00DA6492">
            <w:pPr>
              <w:pStyle w:val="TableParagraph"/>
              <w:contextualSpacing/>
              <w:jc w:val="center"/>
              <w:rPr>
                <w:b/>
                <w:sz w:val="24"/>
                <w:szCs w:val="24"/>
              </w:rPr>
            </w:pPr>
            <w:r w:rsidRPr="00CD4ABA">
              <w:rPr>
                <w:b/>
                <w:sz w:val="24"/>
                <w:szCs w:val="24"/>
              </w:rPr>
              <w:t>MALLAREDDYENGINEERINGCOLLEGE</w:t>
            </w:r>
          </w:p>
          <w:p w:rsidR="00662427" w:rsidRPr="00CD4ABA" w:rsidRDefault="00662427" w:rsidP="00DA6492">
            <w:pPr>
              <w:pStyle w:val="TableParagraph"/>
              <w:contextualSpacing/>
              <w:jc w:val="center"/>
              <w:rPr>
                <w:b/>
                <w:sz w:val="24"/>
                <w:szCs w:val="24"/>
              </w:rPr>
            </w:pPr>
            <w:r w:rsidRPr="00CD4ABA">
              <w:rPr>
                <w:b/>
                <w:sz w:val="24"/>
                <w:szCs w:val="24"/>
              </w:rPr>
              <w:t>(Autonomous)</w:t>
            </w:r>
          </w:p>
        </w:tc>
        <w:tc>
          <w:tcPr>
            <w:tcW w:w="1701" w:type="dxa"/>
            <w:gridSpan w:val="3"/>
            <w:vAlign w:val="center"/>
          </w:tcPr>
          <w:p w:rsidR="00662427" w:rsidRPr="00CD4ABA" w:rsidRDefault="00662427" w:rsidP="00DA6492">
            <w:pPr>
              <w:pStyle w:val="TableParagraph"/>
              <w:contextualSpacing/>
              <w:jc w:val="center"/>
              <w:rPr>
                <w:b/>
                <w:sz w:val="24"/>
                <w:szCs w:val="24"/>
              </w:rPr>
            </w:pPr>
            <w:r w:rsidRPr="00CD4ABA">
              <w:rPr>
                <w:b/>
                <w:sz w:val="24"/>
                <w:szCs w:val="24"/>
              </w:rPr>
              <w:t>B. Tech.</w:t>
            </w:r>
          </w:p>
          <w:p w:rsidR="00662427" w:rsidRPr="00CD4ABA" w:rsidRDefault="00662427" w:rsidP="00DA6492">
            <w:pPr>
              <w:pStyle w:val="TableParagraph"/>
              <w:contextualSpacing/>
              <w:jc w:val="center"/>
              <w:rPr>
                <w:b/>
                <w:sz w:val="24"/>
                <w:szCs w:val="24"/>
              </w:rPr>
            </w:pPr>
            <w:r w:rsidRPr="00CD4ABA">
              <w:rPr>
                <w:b/>
                <w:sz w:val="24"/>
                <w:szCs w:val="24"/>
              </w:rPr>
              <w:t>VI Semester</w:t>
            </w:r>
          </w:p>
        </w:tc>
      </w:tr>
      <w:tr w:rsidR="00662427" w:rsidRPr="00CD4ABA" w:rsidTr="00DA6492">
        <w:trPr>
          <w:trHeight w:val="342"/>
          <w:jc w:val="center"/>
        </w:trPr>
        <w:tc>
          <w:tcPr>
            <w:tcW w:w="1582" w:type="dxa"/>
            <w:vAlign w:val="center"/>
          </w:tcPr>
          <w:p w:rsidR="00662427" w:rsidRPr="00CD4ABA" w:rsidRDefault="00662427" w:rsidP="00F35F64">
            <w:pPr>
              <w:pStyle w:val="TableParagraph"/>
              <w:ind w:firstLine="86"/>
              <w:contextualSpacing/>
              <w:jc w:val="center"/>
              <w:rPr>
                <w:b/>
                <w:sz w:val="24"/>
                <w:szCs w:val="24"/>
              </w:rPr>
            </w:pPr>
            <w:r w:rsidRPr="00CD4ABA">
              <w:rPr>
                <w:b/>
                <w:sz w:val="24"/>
                <w:szCs w:val="24"/>
              </w:rPr>
              <w:t xml:space="preserve">Code: </w:t>
            </w:r>
            <w:r w:rsidR="00FA4D6F" w:rsidRPr="00F35F64">
              <w:rPr>
                <w:b/>
                <w:sz w:val="24"/>
                <w:szCs w:val="24"/>
              </w:rPr>
              <w:t>B05</w:t>
            </w:r>
            <w:r w:rsidR="00F35F64" w:rsidRPr="00F35F64">
              <w:rPr>
                <w:b/>
                <w:sz w:val="24"/>
                <w:szCs w:val="24"/>
              </w:rPr>
              <w:t>56</w:t>
            </w:r>
          </w:p>
        </w:tc>
        <w:tc>
          <w:tcPr>
            <w:tcW w:w="6210" w:type="dxa"/>
            <w:vMerge w:val="restart"/>
            <w:vAlign w:val="center"/>
          </w:tcPr>
          <w:p w:rsidR="00662427" w:rsidRPr="00CD4ABA" w:rsidRDefault="00662427" w:rsidP="00DA6492">
            <w:pPr>
              <w:pStyle w:val="TableParagraph"/>
              <w:contextualSpacing/>
              <w:jc w:val="center"/>
              <w:rPr>
                <w:b/>
                <w:sz w:val="24"/>
                <w:szCs w:val="24"/>
              </w:rPr>
            </w:pPr>
            <w:r w:rsidRPr="00CD4ABA">
              <w:rPr>
                <w:b/>
                <w:sz w:val="24"/>
                <w:szCs w:val="24"/>
              </w:rPr>
              <w:t xml:space="preserve">Fundamentals of Database Management Systems Lab (Common for CE, EEE, ME, ECE, </w:t>
            </w:r>
            <w:proofErr w:type="spellStart"/>
            <w:r w:rsidRPr="00CD4ABA">
              <w:rPr>
                <w:b/>
                <w:sz w:val="24"/>
                <w:szCs w:val="24"/>
              </w:rPr>
              <w:t>MiE</w:t>
            </w:r>
            <w:proofErr w:type="spellEnd"/>
            <w:r w:rsidRPr="00CD4ABA">
              <w:rPr>
                <w:b/>
                <w:sz w:val="24"/>
                <w:szCs w:val="24"/>
              </w:rPr>
              <w:t>)</w:t>
            </w:r>
          </w:p>
        </w:tc>
        <w:tc>
          <w:tcPr>
            <w:tcW w:w="567" w:type="dxa"/>
            <w:vAlign w:val="center"/>
          </w:tcPr>
          <w:p w:rsidR="00662427" w:rsidRPr="00CD4ABA" w:rsidRDefault="00662427" w:rsidP="00DA6492">
            <w:pPr>
              <w:pStyle w:val="TableParagraph"/>
              <w:contextualSpacing/>
              <w:jc w:val="center"/>
              <w:rPr>
                <w:b/>
                <w:sz w:val="24"/>
                <w:szCs w:val="24"/>
              </w:rPr>
            </w:pPr>
            <w:r w:rsidRPr="00CD4ABA">
              <w:rPr>
                <w:b/>
                <w:sz w:val="24"/>
                <w:szCs w:val="24"/>
              </w:rPr>
              <w:t>L</w:t>
            </w:r>
          </w:p>
        </w:tc>
        <w:tc>
          <w:tcPr>
            <w:tcW w:w="567" w:type="dxa"/>
            <w:vAlign w:val="center"/>
          </w:tcPr>
          <w:p w:rsidR="00662427" w:rsidRPr="00CD4ABA" w:rsidRDefault="00662427" w:rsidP="00DA6492">
            <w:pPr>
              <w:pStyle w:val="TableParagraph"/>
              <w:contextualSpacing/>
              <w:jc w:val="center"/>
              <w:rPr>
                <w:b/>
                <w:sz w:val="24"/>
                <w:szCs w:val="24"/>
              </w:rPr>
            </w:pPr>
            <w:r w:rsidRPr="00CD4ABA">
              <w:rPr>
                <w:b/>
                <w:sz w:val="24"/>
                <w:szCs w:val="24"/>
              </w:rPr>
              <w:t>T</w:t>
            </w:r>
          </w:p>
        </w:tc>
        <w:tc>
          <w:tcPr>
            <w:tcW w:w="567" w:type="dxa"/>
            <w:vAlign w:val="center"/>
          </w:tcPr>
          <w:p w:rsidR="00662427" w:rsidRPr="00CD4ABA" w:rsidRDefault="00662427" w:rsidP="00DA6492">
            <w:pPr>
              <w:pStyle w:val="TableParagraph"/>
              <w:contextualSpacing/>
              <w:jc w:val="center"/>
              <w:rPr>
                <w:b/>
                <w:sz w:val="24"/>
                <w:szCs w:val="24"/>
              </w:rPr>
            </w:pPr>
            <w:r w:rsidRPr="00CD4ABA">
              <w:rPr>
                <w:b/>
                <w:sz w:val="24"/>
                <w:szCs w:val="24"/>
              </w:rPr>
              <w:t>P</w:t>
            </w:r>
          </w:p>
        </w:tc>
      </w:tr>
      <w:tr w:rsidR="00662427" w:rsidRPr="00CD4ABA" w:rsidTr="00DA6492">
        <w:trPr>
          <w:trHeight w:val="336"/>
          <w:jc w:val="center"/>
        </w:trPr>
        <w:tc>
          <w:tcPr>
            <w:tcW w:w="1582" w:type="dxa"/>
            <w:vAlign w:val="center"/>
          </w:tcPr>
          <w:p w:rsidR="00662427" w:rsidRPr="00CD4ABA" w:rsidRDefault="00662427" w:rsidP="00DA6492">
            <w:pPr>
              <w:pStyle w:val="TableParagraph"/>
              <w:contextualSpacing/>
              <w:jc w:val="center"/>
              <w:rPr>
                <w:b/>
                <w:sz w:val="24"/>
                <w:szCs w:val="24"/>
              </w:rPr>
            </w:pPr>
            <w:r w:rsidRPr="00CD4ABA">
              <w:rPr>
                <w:b/>
                <w:sz w:val="24"/>
                <w:szCs w:val="24"/>
              </w:rPr>
              <w:t>Credits:2</w:t>
            </w:r>
          </w:p>
        </w:tc>
        <w:tc>
          <w:tcPr>
            <w:tcW w:w="6210" w:type="dxa"/>
            <w:vMerge/>
            <w:tcBorders>
              <w:top w:val="nil"/>
            </w:tcBorders>
            <w:vAlign w:val="center"/>
          </w:tcPr>
          <w:p w:rsidR="00662427" w:rsidRPr="00CD4ABA" w:rsidRDefault="00662427" w:rsidP="00DA6492">
            <w:pPr>
              <w:spacing w:after="0" w:line="240" w:lineRule="auto"/>
              <w:contextualSpacing/>
              <w:jc w:val="center"/>
              <w:rPr>
                <w:rFonts w:ascii="Times New Roman" w:hAnsi="Times New Roman" w:cs="Times New Roman"/>
                <w:sz w:val="24"/>
                <w:szCs w:val="24"/>
              </w:rPr>
            </w:pPr>
          </w:p>
        </w:tc>
        <w:tc>
          <w:tcPr>
            <w:tcW w:w="567" w:type="dxa"/>
            <w:vAlign w:val="center"/>
          </w:tcPr>
          <w:p w:rsidR="00662427" w:rsidRPr="00CD4ABA" w:rsidRDefault="00662427" w:rsidP="00DA6492">
            <w:pPr>
              <w:pStyle w:val="TableParagraph"/>
              <w:contextualSpacing/>
              <w:jc w:val="center"/>
              <w:rPr>
                <w:b/>
                <w:sz w:val="24"/>
                <w:szCs w:val="24"/>
              </w:rPr>
            </w:pPr>
            <w:r w:rsidRPr="00CD4ABA">
              <w:rPr>
                <w:b/>
                <w:w w:val="95"/>
                <w:sz w:val="24"/>
                <w:szCs w:val="24"/>
              </w:rPr>
              <w:t>-</w:t>
            </w:r>
          </w:p>
        </w:tc>
        <w:tc>
          <w:tcPr>
            <w:tcW w:w="567" w:type="dxa"/>
            <w:vAlign w:val="center"/>
          </w:tcPr>
          <w:p w:rsidR="00662427" w:rsidRPr="00CD4ABA" w:rsidRDefault="00662427" w:rsidP="00DA6492">
            <w:pPr>
              <w:pStyle w:val="TableParagraph"/>
              <w:contextualSpacing/>
              <w:jc w:val="center"/>
              <w:rPr>
                <w:b/>
                <w:sz w:val="24"/>
                <w:szCs w:val="24"/>
              </w:rPr>
            </w:pPr>
            <w:r w:rsidRPr="00CD4ABA">
              <w:rPr>
                <w:b/>
                <w:w w:val="95"/>
                <w:sz w:val="24"/>
                <w:szCs w:val="24"/>
              </w:rPr>
              <w:t>1</w:t>
            </w:r>
          </w:p>
        </w:tc>
        <w:tc>
          <w:tcPr>
            <w:tcW w:w="567" w:type="dxa"/>
            <w:vAlign w:val="center"/>
          </w:tcPr>
          <w:p w:rsidR="00662427" w:rsidRPr="00CD4ABA" w:rsidRDefault="00662427" w:rsidP="00DA6492">
            <w:pPr>
              <w:pStyle w:val="TableParagraph"/>
              <w:contextualSpacing/>
              <w:jc w:val="center"/>
              <w:rPr>
                <w:b/>
                <w:sz w:val="24"/>
                <w:szCs w:val="24"/>
              </w:rPr>
            </w:pPr>
            <w:r w:rsidRPr="00CD4ABA">
              <w:rPr>
                <w:b/>
                <w:sz w:val="24"/>
                <w:szCs w:val="24"/>
              </w:rPr>
              <w:t>2</w:t>
            </w:r>
          </w:p>
        </w:tc>
      </w:tr>
    </w:tbl>
    <w:p w:rsidR="00662427" w:rsidRPr="00CD4ABA" w:rsidRDefault="00662427" w:rsidP="00E3767C">
      <w:pPr>
        <w:spacing w:after="0" w:line="240" w:lineRule="auto"/>
        <w:rPr>
          <w:rFonts w:ascii="Times New Roman" w:hAnsi="Times New Roman" w:cs="Times New Roman"/>
          <w:sz w:val="24"/>
          <w:szCs w:val="24"/>
        </w:rPr>
      </w:pPr>
    </w:p>
    <w:p w:rsidR="00662427" w:rsidRPr="00CD4ABA" w:rsidRDefault="00662427" w:rsidP="00E3767C">
      <w:pPr>
        <w:spacing w:after="0" w:line="240" w:lineRule="auto"/>
        <w:rPr>
          <w:rFonts w:ascii="Times New Roman" w:hAnsi="Times New Roman" w:cs="Times New Roman"/>
          <w:sz w:val="24"/>
          <w:szCs w:val="24"/>
        </w:rPr>
      </w:pPr>
    </w:p>
    <w:p w:rsidR="00662427" w:rsidRPr="00CD4ABA" w:rsidRDefault="00662427"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 xml:space="preserve">Prerequisites: NIL </w:t>
      </w:r>
    </w:p>
    <w:p w:rsidR="00662427" w:rsidRPr="00CD4ABA" w:rsidRDefault="00662427"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Course Objectives: This course enables the students to practice the concepts learnt in the subject DBMS by developing a database for an example project. The student is expected to practice the querying a relational database i.e., “</w:t>
      </w:r>
      <w:proofErr w:type="spellStart"/>
      <w:r w:rsidRPr="00CD4ABA">
        <w:rPr>
          <w:rFonts w:ascii="Times New Roman" w:hAnsi="Times New Roman" w:cs="Times New Roman"/>
          <w:sz w:val="24"/>
          <w:szCs w:val="24"/>
        </w:rPr>
        <w:t>Mysql</w:t>
      </w:r>
      <w:proofErr w:type="spellEnd"/>
      <w:r w:rsidRPr="00CD4ABA">
        <w:rPr>
          <w:rFonts w:ascii="Times New Roman" w:hAnsi="Times New Roman" w:cs="Times New Roman"/>
          <w:sz w:val="24"/>
          <w:szCs w:val="24"/>
        </w:rPr>
        <w:t xml:space="preserve">” with various functionalities of SQL and PL/SQL statements using a sample database. </w:t>
      </w:r>
    </w:p>
    <w:p w:rsidR="00155853" w:rsidRPr="00CD4ABA" w:rsidRDefault="00155853" w:rsidP="00E3767C">
      <w:pPr>
        <w:spacing w:after="0" w:line="240" w:lineRule="auto"/>
        <w:jc w:val="both"/>
        <w:rPr>
          <w:rFonts w:ascii="Times New Roman" w:hAnsi="Times New Roman" w:cs="Times New Roman"/>
          <w:sz w:val="24"/>
          <w:szCs w:val="24"/>
        </w:rPr>
      </w:pPr>
    </w:p>
    <w:p w:rsidR="00662427" w:rsidRPr="00CD4ABA" w:rsidRDefault="00662427"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Sample Database:</w:t>
      </w:r>
      <w:r w:rsidRPr="00CD4ABA">
        <w:rPr>
          <w:rFonts w:ascii="Times New Roman" w:hAnsi="Times New Roman" w:cs="Times New Roman"/>
          <w:sz w:val="24"/>
          <w:szCs w:val="24"/>
        </w:rPr>
        <w:t xml:space="preserve"> Railway Reservation System </w:t>
      </w:r>
      <w:proofErr w:type="gramStart"/>
      <w:r w:rsidRPr="00CD4ABA">
        <w:rPr>
          <w:rFonts w:ascii="Times New Roman" w:hAnsi="Times New Roman" w:cs="Times New Roman"/>
          <w:sz w:val="24"/>
          <w:szCs w:val="24"/>
        </w:rPr>
        <w:t>-(</w:t>
      </w:r>
      <w:proofErr w:type="gramEnd"/>
      <w:r w:rsidRPr="00CD4ABA">
        <w:rPr>
          <w:rFonts w:ascii="Times New Roman" w:hAnsi="Times New Roman" w:cs="Times New Roman"/>
          <w:sz w:val="24"/>
          <w:szCs w:val="24"/>
        </w:rPr>
        <w:t xml:space="preserve">Redesigning IRCTC database) </w:t>
      </w:r>
    </w:p>
    <w:p w:rsidR="00662427" w:rsidRPr="00CD4ABA" w:rsidRDefault="00662427"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Train</w:t>
      </w:r>
      <w:r w:rsidRPr="00CD4ABA">
        <w:rPr>
          <w:rFonts w:ascii="Times New Roman" w:hAnsi="Times New Roman" w:cs="Times New Roman"/>
          <w:sz w:val="24"/>
          <w:szCs w:val="24"/>
        </w:rPr>
        <w:t xml:space="preserve"> (train Number, name, source, destination, </w:t>
      </w:r>
      <w:proofErr w:type="spellStart"/>
      <w:r w:rsidRPr="00CD4ABA">
        <w:rPr>
          <w:rFonts w:ascii="Times New Roman" w:hAnsi="Times New Roman" w:cs="Times New Roman"/>
          <w:sz w:val="24"/>
          <w:szCs w:val="24"/>
        </w:rPr>
        <w:t>start_time</w:t>
      </w:r>
      <w:proofErr w:type="spellEnd"/>
      <w:r w:rsidRPr="00CD4ABA">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reach_time</w:t>
      </w:r>
      <w:proofErr w:type="spellEnd"/>
      <w:r w:rsidRPr="00CD4ABA">
        <w:rPr>
          <w:rFonts w:ascii="Times New Roman" w:hAnsi="Times New Roman" w:cs="Times New Roman"/>
          <w:sz w:val="24"/>
          <w:szCs w:val="24"/>
        </w:rPr>
        <w:t>, travel</w:t>
      </w:r>
      <w:r w:rsidR="00155853" w:rsidRPr="00CD4ABA">
        <w:rPr>
          <w:rFonts w:ascii="Times New Roman" w:hAnsi="Times New Roman" w:cs="Times New Roman"/>
          <w:sz w:val="24"/>
          <w:szCs w:val="24"/>
        </w:rPr>
        <w:t xml:space="preserve"> </w:t>
      </w:r>
      <w:r w:rsidRPr="00CD4ABA">
        <w:rPr>
          <w:rFonts w:ascii="Times New Roman" w:hAnsi="Times New Roman" w:cs="Times New Roman"/>
          <w:sz w:val="24"/>
          <w:szCs w:val="24"/>
        </w:rPr>
        <w:t xml:space="preserve">time, distance, class, days, type) </w:t>
      </w:r>
    </w:p>
    <w:p w:rsidR="00662427" w:rsidRPr="00CD4ABA" w:rsidRDefault="00662427"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Ticket</w:t>
      </w:r>
      <w:r w:rsidRPr="00CD4ABA">
        <w:rPr>
          <w:rFonts w:ascii="Times New Roman" w:hAnsi="Times New Roman" w:cs="Times New Roman"/>
          <w:sz w:val="24"/>
          <w:szCs w:val="24"/>
        </w:rPr>
        <w:t xml:space="preserve"> (PNR</w:t>
      </w:r>
      <w:r w:rsidR="00155853" w:rsidRPr="00CD4ABA">
        <w:rPr>
          <w:rFonts w:ascii="Times New Roman" w:hAnsi="Times New Roman" w:cs="Times New Roman"/>
          <w:sz w:val="24"/>
          <w:szCs w:val="24"/>
        </w:rPr>
        <w:t xml:space="preserve"> </w:t>
      </w:r>
      <w:r w:rsidRPr="00CD4ABA">
        <w:rPr>
          <w:rFonts w:ascii="Times New Roman" w:hAnsi="Times New Roman" w:cs="Times New Roman"/>
          <w:sz w:val="24"/>
          <w:szCs w:val="24"/>
        </w:rPr>
        <w:t>No, Transaction</w:t>
      </w:r>
      <w:r w:rsidR="00155853" w:rsidRPr="00CD4ABA">
        <w:rPr>
          <w:rFonts w:ascii="Times New Roman" w:hAnsi="Times New Roman" w:cs="Times New Roman"/>
          <w:sz w:val="24"/>
          <w:szCs w:val="24"/>
        </w:rPr>
        <w:t xml:space="preserve"> </w:t>
      </w:r>
      <w:r w:rsidRPr="00CD4ABA">
        <w:rPr>
          <w:rFonts w:ascii="Times New Roman" w:hAnsi="Times New Roman" w:cs="Times New Roman"/>
          <w:sz w:val="24"/>
          <w:szCs w:val="24"/>
        </w:rPr>
        <w:t xml:space="preserve">id, </w:t>
      </w:r>
      <w:proofErr w:type="spellStart"/>
      <w:r w:rsidRPr="00CD4ABA">
        <w:rPr>
          <w:rFonts w:ascii="Times New Roman" w:hAnsi="Times New Roman" w:cs="Times New Roman"/>
          <w:sz w:val="24"/>
          <w:szCs w:val="24"/>
        </w:rPr>
        <w:t>from_station</w:t>
      </w:r>
      <w:proofErr w:type="spellEnd"/>
      <w:r w:rsidRPr="00CD4ABA">
        <w:rPr>
          <w:rFonts w:ascii="Times New Roman" w:hAnsi="Times New Roman" w:cs="Times New Roman"/>
          <w:sz w:val="24"/>
          <w:szCs w:val="24"/>
        </w:rPr>
        <w:t xml:space="preserve">, </w:t>
      </w:r>
      <w:proofErr w:type="spellStart"/>
      <w:proofErr w:type="gramStart"/>
      <w:r w:rsidRPr="00CD4ABA">
        <w:rPr>
          <w:rFonts w:ascii="Times New Roman" w:hAnsi="Times New Roman" w:cs="Times New Roman"/>
          <w:sz w:val="24"/>
          <w:szCs w:val="24"/>
        </w:rPr>
        <w:t>To</w:t>
      </w:r>
      <w:proofErr w:type="gramEnd"/>
      <w:r w:rsidRPr="00CD4ABA">
        <w:rPr>
          <w:rFonts w:ascii="Times New Roman" w:hAnsi="Times New Roman" w:cs="Times New Roman"/>
          <w:sz w:val="24"/>
          <w:szCs w:val="24"/>
        </w:rPr>
        <w:t>_station</w:t>
      </w:r>
      <w:proofErr w:type="spellEnd"/>
      <w:r w:rsidRPr="00CD4ABA">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date_of_journey</w:t>
      </w:r>
      <w:proofErr w:type="spellEnd"/>
      <w:r w:rsidRPr="00CD4ABA">
        <w:rPr>
          <w:rFonts w:ascii="Times New Roman" w:hAnsi="Times New Roman" w:cs="Times New Roman"/>
          <w:sz w:val="24"/>
          <w:szCs w:val="24"/>
        </w:rPr>
        <w:t xml:space="preserve">, class </w:t>
      </w:r>
      <w:proofErr w:type="spellStart"/>
      <w:r w:rsidRPr="00CD4ABA">
        <w:rPr>
          <w:rFonts w:ascii="Times New Roman" w:hAnsi="Times New Roman" w:cs="Times New Roman"/>
          <w:sz w:val="24"/>
          <w:szCs w:val="24"/>
        </w:rPr>
        <w:t>date_of_booking</w:t>
      </w:r>
      <w:proofErr w:type="spellEnd"/>
      <w:r w:rsidRPr="00CD4ABA">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total_ticket_fare</w:t>
      </w:r>
      <w:proofErr w:type="spellEnd"/>
      <w:r w:rsidRPr="00CD4ABA">
        <w:rPr>
          <w:rFonts w:ascii="Times New Roman" w:hAnsi="Times New Roman" w:cs="Times New Roman"/>
          <w:sz w:val="24"/>
          <w:szCs w:val="24"/>
        </w:rPr>
        <w:t xml:space="preserve">, train number) </w:t>
      </w:r>
    </w:p>
    <w:p w:rsidR="00662427" w:rsidRPr="00CD4ABA" w:rsidRDefault="00662427"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Passenger</w:t>
      </w:r>
      <w:r w:rsidRPr="00CD4ABA">
        <w:rPr>
          <w:rFonts w:ascii="Times New Roman" w:hAnsi="Times New Roman" w:cs="Times New Roman"/>
          <w:sz w:val="24"/>
          <w:szCs w:val="24"/>
        </w:rPr>
        <w:t xml:space="preserve"> (PNR No, Serial no, Name, Age, </w:t>
      </w:r>
      <w:proofErr w:type="spellStart"/>
      <w:r w:rsidRPr="00CD4ABA">
        <w:rPr>
          <w:rFonts w:ascii="Times New Roman" w:hAnsi="Times New Roman" w:cs="Times New Roman"/>
          <w:sz w:val="24"/>
          <w:szCs w:val="24"/>
        </w:rPr>
        <w:t>Reservation_status</w:t>
      </w:r>
      <w:proofErr w:type="spellEnd"/>
      <w:r w:rsidRPr="00CD4ABA">
        <w:rPr>
          <w:rFonts w:ascii="Times New Roman" w:hAnsi="Times New Roman" w:cs="Times New Roman"/>
          <w:sz w:val="24"/>
          <w:szCs w:val="24"/>
        </w:rPr>
        <w:t xml:space="preserve">) </w:t>
      </w:r>
    </w:p>
    <w:p w:rsidR="00662427" w:rsidRPr="00CD4ABA" w:rsidRDefault="00662427" w:rsidP="00E3767C">
      <w:pPr>
        <w:spacing w:after="0" w:line="240" w:lineRule="auto"/>
        <w:jc w:val="both"/>
        <w:rPr>
          <w:rFonts w:ascii="Times New Roman" w:hAnsi="Times New Roman" w:cs="Times New Roman"/>
          <w:sz w:val="24"/>
          <w:szCs w:val="24"/>
        </w:rPr>
      </w:pPr>
      <w:proofErr w:type="spellStart"/>
      <w:r w:rsidRPr="00CD4ABA">
        <w:rPr>
          <w:rFonts w:ascii="Times New Roman" w:hAnsi="Times New Roman" w:cs="Times New Roman"/>
          <w:b/>
          <w:sz w:val="24"/>
          <w:szCs w:val="24"/>
        </w:rPr>
        <w:t>Train_</w:t>
      </w:r>
      <w:proofErr w:type="gramStart"/>
      <w:r w:rsidRPr="00CD4ABA">
        <w:rPr>
          <w:rFonts w:ascii="Times New Roman" w:hAnsi="Times New Roman" w:cs="Times New Roman"/>
          <w:b/>
          <w:sz w:val="24"/>
          <w:szCs w:val="24"/>
        </w:rPr>
        <w:t>Route</w:t>
      </w:r>
      <w:proofErr w:type="spellEnd"/>
      <w:r w:rsidRPr="00CD4ABA">
        <w:rPr>
          <w:rFonts w:ascii="Times New Roman" w:hAnsi="Times New Roman" w:cs="Times New Roman"/>
          <w:sz w:val="24"/>
          <w:szCs w:val="24"/>
        </w:rPr>
        <w:t>(</w:t>
      </w:r>
      <w:proofErr w:type="spellStart"/>
      <w:proofErr w:type="gramEnd"/>
      <w:r w:rsidRPr="00CD4ABA">
        <w:rPr>
          <w:rFonts w:ascii="Times New Roman" w:hAnsi="Times New Roman" w:cs="Times New Roman"/>
          <w:sz w:val="24"/>
          <w:szCs w:val="24"/>
        </w:rPr>
        <w:t>Train_No</w:t>
      </w:r>
      <w:proofErr w:type="spellEnd"/>
      <w:r w:rsidRPr="00CD4ABA">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route_no</w:t>
      </w:r>
      <w:proofErr w:type="spellEnd"/>
      <w:r w:rsidRPr="00CD4ABA">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station_code</w:t>
      </w:r>
      <w:proofErr w:type="spellEnd"/>
      <w:r w:rsidRPr="00CD4ABA">
        <w:rPr>
          <w:rFonts w:ascii="Times New Roman" w:hAnsi="Times New Roman" w:cs="Times New Roman"/>
          <w:sz w:val="24"/>
          <w:szCs w:val="24"/>
        </w:rPr>
        <w:t xml:space="preserve">, name, </w:t>
      </w:r>
      <w:proofErr w:type="spellStart"/>
      <w:r w:rsidRPr="00CD4ABA">
        <w:rPr>
          <w:rFonts w:ascii="Times New Roman" w:hAnsi="Times New Roman" w:cs="Times New Roman"/>
          <w:sz w:val="24"/>
          <w:szCs w:val="24"/>
        </w:rPr>
        <w:t>arrival_time</w:t>
      </w:r>
      <w:proofErr w:type="spellEnd"/>
      <w:r w:rsidRPr="00CD4ABA">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depart_time</w:t>
      </w:r>
      <w:proofErr w:type="spellEnd"/>
      <w:r w:rsidRPr="00CD4ABA">
        <w:rPr>
          <w:rFonts w:ascii="Times New Roman" w:hAnsi="Times New Roman" w:cs="Times New Roman"/>
          <w:sz w:val="24"/>
          <w:szCs w:val="24"/>
        </w:rPr>
        <w:t xml:space="preserve">, distance, day) </w:t>
      </w:r>
      <w:proofErr w:type="spellStart"/>
      <w:r w:rsidRPr="00CD4ABA">
        <w:rPr>
          <w:rFonts w:ascii="Times New Roman" w:hAnsi="Times New Roman" w:cs="Times New Roman"/>
          <w:b/>
          <w:sz w:val="24"/>
          <w:szCs w:val="24"/>
        </w:rPr>
        <w:t>Train_Ticket_fare</w:t>
      </w:r>
      <w:proofErr w:type="spellEnd"/>
      <w:r w:rsidRPr="00CD4ABA">
        <w:rPr>
          <w:rFonts w:ascii="Times New Roman" w:hAnsi="Times New Roman" w:cs="Times New Roman"/>
          <w:sz w:val="24"/>
          <w:szCs w:val="24"/>
        </w:rPr>
        <w:t>(</w:t>
      </w:r>
      <w:proofErr w:type="spellStart"/>
      <w:r w:rsidRPr="00CD4ABA">
        <w:rPr>
          <w:rFonts w:ascii="Times New Roman" w:hAnsi="Times New Roman" w:cs="Times New Roman"/>
          <w:sz w:val="24"/>
          <w:szCs w:val="24"/>
        </w:rPr>
        <w:t>Train_No</w:t>
      </w:r>
      <w:proofErr w:type="spellEnd"/>
      <w:r w:rsidRPr="00CD4ABA">
        <w:rPr>
          <w:rFonts w:ascii="Times New Roman" w:hAnsi="Times New Roman" w:cs="Times New Roman"/>
          <w:sz w:val="24"/>
          <w:szCs w:val="24"/>
        </w:rPr>
        <w:t xml:space="preserve">, class, </w:t>
      </w:r>
      <w:proofErr w:type="spellStart"/>
      <w:r w:rsidRPr="00CD4ABA">
        <w:rPr>
          <w:rFonts w:ascii="Times New Roman" w:hAnsi="Times New Roman" w:cs="Times New Roman"/>
          <w:sz w:val="24"/>
          <w:szCs w:val="24"/>
        </w:rPr>
        <w:t>base_fare</w:t>
      </w:r>
      <w:proofErr w:type="spellEnd"/>
      <w:r w:rsidRPr="00CD4ABA">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reservation_charge</w:t>
      </w:r>
      <w:proofErr w:type="spellEnd"/>
      <w:r w:rsidRPr="00CD4ABA">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superfast_charge</w:t>
      </w:r>
      <w:proofErr w:type="spellEnd"/>
      <w:r w:rsidRPr="00CD4ABA">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other_charge</w:t>
      </w:r>
      <w:proofErr w:type="spellEnd"/>
      <w:r w:rsidRPr="00CD4ABA">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tatkal_charge</w:t>
      </w:r>
      <w:proofErr w:type="spellEnd"/>
      <w:r w:rsidRPr="00CD4ABA">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service_tax</w:t>
      </w:r>
      <w:proofErr w:type="spellEnd"/>
      <w:r w:rsidRPr="00CD4ABA">
        <w:rPr>
          <w:rFonts w:ascii="Times New Roman" w:hAnsi="Times New Roman" w:cs="Times New Roman"/>
          <w:sz w:val="24"/>
          <w:szCs w:val="24"/>
        </w:rPr>
        <w:t xml:space="preserve">) </w:t>
      </w:r>
    </w:p>
    <w:p w:rsidR="00662427" w:rsidRPr="00CD4ABA" w:rsidRDefault="00662427" w:rsidP="00E3767C">
      <w:pPr>
        <w:spacing w:after="0" w:line="240" w:lineRule="auto"/>
        <w:jc w:val="both"/>
        <w:rPr>
          <w:rFonts w:ascii="Times New Roman" w:hAnsi="Times New Roman" w:cs="Times New Roman"/>
          <w:sz w:val="24"/>
          <w:szCs w:val="24"/>
        </w:rPr>
      </w:pPr>
    </w:p>
    <w:p w:rsidR="00662427" w:rsidRPr="00CD4ABA" w:rsidRDefault="00662427"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List of experiments:</w:t>
      </w:r>
      <w:r w:rsidRPr="00CD4ABA">
        <w:rPr>
          <w:rFonts w:ascii="Times New Roman" w:hAnsi="Times New Roman" w:cs="Times New Roman"/>
          <w:sz w:val="24"/>
          <w:szCs w:val="24"/>
        </w:rPr>
        <w:t xml:space="preserve">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1.</w:t>
      </w:r>
      <w:r w:rsidRPr="00CD4ABA">
        <w:rPr>
          <w:rFonts w:ascii="Times New Roman" w:hAnsi="Times New Roman" w:cs="Times New Roman"/>
          <w:sz w:val="24"/>
          <w:szCs w:val="24"/>
        </w:rPr>
        <w:tab/>
        <w:t xml:space="preserve"> SQL Data Definition Language Commands: Create all the tables specified above. Make underlined columns as primary key. (use number, number(</w:t>
      </w:r>
      <w:proofErr w:type="spellStart"/>
      <w:proofErr w:type="gramStart"/>
      <w:r w:rsidRPr="00CD4ABA">
        <w:rPr>
          <w:rFonts w:ascii="Times New Roman" w:hAnsi="Times New Roman" w:cs="Times New Roman"/>
          <w:sz w:val="24"/>
          <w:szCs w:val="24"/>
        </w:rPr>
        <w:t>m,n</w:t>
      </w:r>
      <w:proofErr w:type="spellEnd"/>
      <w:proofErr w:type="gramEnd"/>
      <w:r w:rsidRPr="00CD4ABA">
        <w:rPr>
          <w:rFonts w:ascii="Times New Roman" w:hAnsi="Times New Roman" w:cs="Times New Roman"/>
          <w:sz w:val="24"/>
          <w:szCs w:val="24"/>
        </w:rPr>
        <w:t xml:space="preserve">), varchar(n), date, time, timestamp data types appropriately) Insert at least 5 rows to each table. (Check www.irctc.co.in website for actual data)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2.</w:t>
      </w:r>
      <w:r w:rsidRPr="00CD4ABA">
        <w:rPr>
          <w:rFonts w:ascii="Times New Roman" w:hAnsi="Times New Roman" w:cs="Times New Roman"/>
          <w:sz w:val="24"/>
          <w:szCs w:val="24"/>
        </w:rPr>
        <w:tab/>
        <w:t xml:space="preserve"> SQL Data Manipulation Language Commands: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1. Change the name of the Passenger table to </w:t>
      </w:r>
      <w:proofErr w:type="spellStart"/>
      <w:r w:rsidRPr="00CD4ABA">
        <w:rPr>
          <w:rFonts w:ascii="Times New Roman" w:hAnsi="Times New Roman" w:cs="Times New Roman"/>
          <w:sz w:val="24"/>
          <w:szCs w:val="24"/>
        </w:rPr>
        <w:t>Passenger_Details</w:t>
      </w:r>
      <w:proofErr w:type="spellEnd"/>
      <w:r w:rsidRPr="00CD4ABA">
        <w:rPr>
          <w:rFonts w:ascii="Times New Roman" w:hAnsi="Times New Roman" w:cs="Times New Roman"/>
          <w:sz w:val="24"/>
          <w:szCs w:val="24"/>
        </w:rPr>
        <w:t xml:space="preserve">.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2. List all train details.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3. List all passenger details.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4. Give a list of trains in ascending order of number.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5. List the senior citizen </w:t>
      </w:r>
      <w:proofErr w:type="gramStart"/>
      <w:r w:rsidRPr="00CD4ABA">
        <w:rPr>
          <w:rFonts w:ascii="Times New Roman" w:hAnsi="Times New Roman" w:cs="Times New Roman"/>
          <w:sz w:val="24"/>
          <w:szCs w:val="24"/>
        </w:rPr>
        <w:t>passengers</w:t>
      </w:r>
      <w:proofErr w:type="gramEnd"/>
      <w:r w:rsidRPr="00CD4ABA">
        <w:rPr>
          <w:rFonts w:ascii="Times New Roman" w:hAnsi="Times New Roman" w:cs="Times New Roman"/>
          <w:sz w:val="24"/>
          <w:szCs w:val="24"/>
        </w:rPr>
        <w:t xml:space="preserve"> details.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6. List the station names where code starts with 'M'.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7. List the trains details within a range of numbers.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8. Change the </w:t>
      </w:r>
      <w:proofErr w:type="spellStart"/>
      <w:r w:rsidRPr="00CD4ABA">
        <w:rPr>
          <w:rFonts w:ascii="Times New Roman" w:hAnsi="Times New Roman" w:cs="Times New Roman"/>
          <w:sz w:val="24"/>
          <w:szCs w:val="24"/>
        </w:rPr>
        <w:t>super fast</w:t>
      </w:r>
      <w:proofErr w:type="spellEnd"/>
      <w:r w:rsidRPr="00CD4ABA">
        <w:rPr>
          <w:rFonts w:ascii="Times New Roman" w:hAnsi="Times New Roman" w:cs="Times New Roman"/>
          <w:sz w:val="24"/>
          <w:szCs w:val="24"/>
        </w:rPr>
        <w:t xml:space="preserve"> charge value in train fare as zero, if it is null.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9. List the passenger names whose tickets are not confirmed.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10. Remove all the rows from Passenger table permanently.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3.</w:t>
      </w:r>
      <w:r w:rsidRPr="00CD4ABA">
        <w:rPr>
          <w:rFonts w:ascii="Times New Roman" w:hAnsi="Times New Roman" w:cs="Times New Roman"/>
          <w:sz w:val="24"/>
          <w:szCs w:val="24"/>
        </w:rPr>
        <w:tab/>
        <w:t xml:space="preserve"> Create (Alter table to add constraint) the necessary foreign keys by identifying the relationships in the table. 1) Add a suitable constraint to train table to always have train no in the range 10001 to 99999. 2) Add a suitable constraint for the column of station name, so that does not take duplicates. 3) Change the data type of arrival time, depart time (date -&gt; timestamp or timestamp to date), and do the necessary process for updating the table with new values. 4) Add a suitable constraint for the class column that it should take values only as 3 1A, 2A, 3A, SL, C. 5) Add a not null constraint for the column distance in </w:t>
      </w:r>
      <w:proofErr w:type="spellStart"/>
      <w:r w:rsidRPr="00CD4ABA">
        <w:rPr>
          <w:rFonts w:ascii="Times New Roman" w:hAnsi="Times New Roman" w:cs="Times New Roman"/>
          <w:sz w:val="24"/>
          <w:szCs w:val="24"/>
        </w:rPr>
        <w:t>train_route</w:t>
      </w:r>
      <w:proofErr w:type="spellEnd"/>
      <w:r w:rsidRPr="00CD4ABA">
        <w:rPr>
          <w:rFonts w:ascii="Times New Roman" w:hAnsi="Times New Roman" w:cs="Times New Roman"/>
          <w:sz w:val="24"/>
          <w:szCs w:val="24"/>
        </w:rPr>
        <w:t xml:space="preserve">.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4.</w:t>
      </w:r>
      <w:r w:rsidRPr="00CD4ABA">
        <w:rPr>
          <w:rFonts w:ascii="Times New Roman" w:hAnsi="Times New Roman" w:cs="Times New Roman"/>
          <w:sz w:val="24"/>
          <w:szCs w:val="24"/>
        </w:rPr>
        <w:tab/>
        <w:t xml:space="preserve"> Designing Employee Database with MySQL (Create and insert data in EMP table, DEPT table and SALGRADE table)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lastRenderedPageBreak/>
        <w:t>5.</w:t>
      </w:r>
      <w:r w:rsidRPr="00CD4ABA">
        <w:rPr>
          <w:rFonts w:ascii="Times New Roman" w:hAnsi="Times New Roman" w:cs="Times New Roman"/>
          <w:sz w:val="24"/>
          <w:szCs w:val="24"/>
        </w:rPr>
        <w:tab/>
        <w:t xml:space="preserve"> Multi row functions, GROUP </w:t>
      </w:r>
      <w:proofErr w:type="gramStart"/>
      <w:r w:rsidRPr="00CD4ABA">
        <w:rPr>
          <w:rFonts w:ascii="Times New Roman" w:hAnsi="Times New Roman" w:cs="Times New Roman"/>
          <w:sz w:val="24"/>
          <w:szCs w:val="24"/>
        </w:rPr>
        <w:t>By</w:t>
      </w:r>
      <w:proofErr w:type="gramEnd"/>
      <w:r w:rsidRPr="00CD4ABA">
        <w:rPr>
          <w:rFonts w:ascii="Times New Roman" w:hAnsi="Times New Roman" w:cs="Times New Roman"/>
          <w:sz w:val="24"/>
          <w:szCs w:val="24"/>
        </w:rPr>
        <w:t xml:space="preserve"> clause, HAVING clause, ORDER BY clause in SQL on sample database.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6.</w:t>
      </w:r>
      <w:r w:rsidRPr="00CD4ABA">
        <w:rPr>
          <w:rFonts w:ascii="Times New Roman" w:hAnsi="Times New Roman" w:cs="Times New Roman"/>
          <w:sz w:val="24"/>
          <w:szCs w:val="24"/>
        </w:rPr>
        <w:tab/>
        <w:t xml:space="preserve"> Use Join Query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1. Find the train names that stop in '</w:t>
      </w:r>
      <w:proofErr w:type="spellStart"/>
      <w:r w:rsidRPr="00CD4ABA">
        <w:rPr>
          <w:rFonts w:ascii="Times New Roman" w:hAnsi="Times New Roman" w:cs="Times New Roman"/>
          <w:sz w:val="24"/>
          <w:szCs w:val="24"/>
        </w:rPr>
        <w:t>Katpadi</w:t>
      </w:r>
      <w:proofErr w:type="spellEnd"/>
      <w:r w:rsidRPr="00CD4ABA">
        <w:rPr>
          <w:rFonts w:ascii="Times New Roman" w:hAnsi="Times New Roman" w:cs="Times New Roman"/>
          <w:sz w:val="24"/>
          <w:szCs w:val="24"/>
        </w:rPr>
        <w:t xml:space="preserve">'.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2. Find the train names that are superfast and the service tax is zero.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3. Find the Passenger name (and train name) who have booked for the train that starts from 'Chennai'.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4. Display the trains names, each type of class and the total fare for each type of class.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5. Display all the train details and the ticket details (if booked any).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7.</w:t>
      </w:r>
      <w:r w:rsidRPr="00CD4ABA">
        <w:rPr>
          <w:rFonts w:ascii="Times New Roman" w:hAnsi="Times New Roman" w:cs="Times New Roman"/>
          <w:sz w:val="24"/>
          <w:szCs w:val="24"/>
        </w:rPr>
        <w:tab/>
        <w:t xml:space="preserve"> Use Nested </w:t>
      </w:r>
      <w:proofErr w:type="gramStart"/>
      <w:r w:rsidRPr="00CD4ABA">
        <w:rPr>
          <w:rFonts w:ascii="Times New Roman" w:hAnsi="Times New Roman" w:cs="Times New Roman"/>
          <w:sz w:val="24"/>
          <w:szCs w:val="24"/>
        </w:rPr>
        <w:t>Query(</w:t>
      </w:r>
      <w:proofErr w:type="gramEnd"/>
      <w:r w:rsidRPr="00CD4ABA">
        <w:rPr>
          <w:rFonts w:ascii="Times New Roman" w:hAnsi="Times New Roman" w:cs="Times New Roman"/>
          <w:sz w:val="24"/>
          <w:szCs w:val="24"/>
        </w:rPr>
        <w:t xml:space="preserve">in Operators)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1. Find the train names that stop in 'Warangal'. </w:t>
      </w:r>
    </w:p>
    <w:p w:rsidR="00662427" w:rsidRPr="00CD4ABA" w:rsidRDefault="00662427" w:rsidP="00E3767C">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2. Find the train names that are superfast and the service tax is zero. </w:t>
      </w:r>
    </w:p>
    <w:p w:rsidR="00155853" w:rsidRPr="00CD4ABA" w:rsidRDefault="00662427" w:rsidP="0042566E">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3. Find the Passenger name who have booked for the train that starts from '</w:t>
      </w:r>
      <w:proofErr w:type="spellStart"/>
      <w:r w:rsidRPr="00CD4ABA">
        <w:rPr>
          <w:rFonts w:ascii="Times New Roman" w:hAnsi="Times New Roman" w:cs="Times New Roman"/>
          <w:sz w:val="24"/>
          <w:szCs w:val="24"/>
        </w:rPr>
        <w:t>Secunderabad</w:t>
      </w:r>
      <w:proofErr w:type="spellEnd"/>
      <w:r w:rsidRPr="00CD4ABA">
        <w:rPr>
          <w:rFonts w:ascii="Times New Roman" w:hAnsi="Times New Roman" w:cs="Times New Roman"/>
          <w:sz w:val="24"/>
          <w:szCs w:val="24"/>
        </w:rPr>
        <w:t xml:space="preserve">'. </w:t>
      </w:r>
    </w:p>
    <w:p w:rsidR="00662427" w:rsidRPr="00CD4ABA" w:rsidRDefault="00662427" w:rsidP="0042566E">
      <w:pPr>
        <w:tabs>
          <w:tab w:val="left" w:pos="284"/>
        </w:tabs>
        <w:spacing w:after="0" w:line="240" w:lineRule="auto"/>
        <w:ind w:firstLine="567"/>
        <w:jc w:val="both"/>
        <w:rPr>
          <w:rFonts w:ascii="Times New Roman" w:hAnsi="Times New Roman" w:cs="Times New Roman"/>
          <w:sz w:val="24"/>
          <w:szCs w:val="24"/>
        </w:rPr>
      </w:pPr>
      <w:r w:rsidRPr="00CD4ABA">
        <w:rPr>
          <w:rFonts w:ascii="Times New Roman" w:hAnsi="Times New Roman" w:cs="Times New Roman"/>
          <w:sz w:val="24"/>
          <w:szCs w:val="24"/>
        </w:rPr>
        <w:t xml:space="preserve">4. Find the trains names that have all the AC coaches and the base fare is less than 3000 for each case.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8.</w:t>
      </w:r>
      <w:r w:rsidRPr="00CD4ABA">
        <w:rPr>
          <w:rFonts w:ascii="Times New Roman" w:hAnsi="Times New Roman" w:cs="Times New Roman"/>
          <w:sz w:val="24"/>
          <w:szCs w:val="24"/>
        </w:rPr>
        <w:tab/>
        <w:t xml:space="preserve"> Create sample Views and practice basic operation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9.</w:t>
      </w:r>
      <w:r w:rsidRPr="00CD4ABA">
        <w:rPr>
          <w:rFonts w:ascii="Times New Roman" w:hAnsi="Times New Roman" w:cs="Times New Roman"/>
          <w:sz w:val="24"/>
          <w:szCs w:val="24"/>
        </w:rPr>
        <w:tab/>
        <w:t xml:space="preserve"> Write </w:t>
      </w:r>
      <w:proofErr w:type="gramStart"/>
      <w:r w:rsidRPr="00CD4ABA">
        <w:rPr>
          <w:rFonts w:ascii="Times New Roman" w:hAnsi="Times New Roman" w:cs="Times New Roman"/>
          <w:sz w:val="24"/>
          <w:szCs w:val="24"/>
        </w:rPr>
        <w:t>a PL/SQL procedures</w:t>
      </w:r>
      <w:proofErr w:type="gramEnd"/>
      <w:r w:rsidRPr="00CD4ABA">
        <w:rPr>
          <w:rFonts w:ascii="Times New Roman" w:hAnsi="Times New Roman" w:cs="Times New Roman"/>
          <w:sz w:val="24"/>
          <w:szCs w:val="24"/>
        </w:rPr>
        <w:t xml:space="preserve"> to practice Conditional Statements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10.</w:t>
      </w:r>
      <w:r w:rsidRPr="00CD4ABA">
        <w:rPr>
          <w:rFonts w:ascii="Times New Roman" w:hAnsi="Times New Roman" w:cs="Times New Roman"/>
          <w:sz w:val="24"/>
          <w:szCs w:val="24"/>
        </w:rPr>
        <w:tab/>
        <w:t xml:space="preserve"> Write </w:t>
      </w:r>
      <w:proofErr w:type="gramStart"/>
      <w:r w:rsidRPr="00CD4ABA">
        <w:rPr>
          <w:rFonts w:ascii="Times New Roman" w:hAnsi="Times New Roman" w:cs="Times New Roman"/>
          <w:sz w:val="24"/>
          <w:szCs w:val="24"/>
        </w:rPr>
        <w:t>a PL/SQL procedures</w:t>
      </w:r>
      <w:proofErr w:type="gramEnd"/>
      <w:r w:rsidRPr="00CD4ABA">
        <w:rPr>
          <w:rFonts w:ascii="Times New Roman" w:hAnsi="Times New Roman" w:cs="Times New Roman"/>
          <w:sz w:val="24"/>
          <w:szCs w:val="24"/>
        </w:rPr>
        <w:t xml:space="preserve"> to practice Iterative Statements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11.</w:t>
      </w:r>
      <w:r w:rsidRPr="00CD4ABA">
        <w:rPr>
          <w:rFonts w:ascii="Times New Roman" w:hAnsi="Times New Roman" w:cs="Times New Roman"/>
          <w:sz w:val="24"/>
          <w:szCs w:val="24"/>
        </w:rPr>
        <w:tab/>
        <w:t xml:space="preserve"> Implementing simple trigger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12.</w:t>
      </w:r>
      <w:r w:rsidRPr="00CD4ABA">
        <w:rPr>
          <w:rFonts w:ascii="Times New Roman" w:hAnsi="Times New Roman" w:cs="Times New Roman"/>
          <w:sz w:val="24"/>
          <w:szCs w:val="24"/>
        </w:rPr>
        <w:tab/>
        <w:t xml:space="preserve"> Implementing simple cursor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p>
    <w:p w:rsidR="00662427" w:rsidRPr="00CD4ABA" w:rsidRDefault="00662427" w:rsidP="00E3767C">
      <w:pPr>
        <w:tabs>
          <w:tab w:val="left" w:pos="284"/>
        </w:tabs>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 xml:space="preserve">Textbooks: </w:t>
      </w:r>
    </w:p>
    <w:p w:rsidR="00662427" w:rsidRPr="00CD4ABA" w:rsidRDefault="00662427" w:rsidP="0042566E">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1. Database Management Systems, </w:t>
      </w:r>
      <w:proofErr w:type="spellStart"/>
      <w:r w:rsidRPr="00CD4ABA">
        <w:rPr>
          <w:rFonts w:ascii="Times New Roman" w:hAnsi="Times New Roman" w:cs="Times New Roman"/>
          <w:sz w:val="24"/>
          <w:szCs w:val="24"/>
        </w:rPr>
        <w:t>Raghurama</w:t>
      </w:r>
      <w:proofErr w:type="spellEnd"/>
      <w:r w:rsidRPr="00CD4ABA">
        <w:rPr>
          <w:rFonts w:ascii="Times New Roman" w:hAnsi="Times New Roman" w:cs="Times New Roman"/>
          <w:sz w:val="24"/>
          <w:szCs w:val="24"/>
        </w:rPr>
        <w:t xml:space="preserve"> Krishnan, Johannes </w:t>
      </w:r>
      <w:proofErr w:type="spellStart"/>
      <w:r w:rsidRPr="00CD4ABA">
        <w:rPr>
          <w:rFonts w:ascii="Times New Roman" w:hAnsi="Times New Roman" w:cs="Times New Roman"/>
          <w:sz w:val="24"/>
          <w:szCs w:val="24"/>
        </w:rPr>
        <w:t>Gehrke</w:t>
      </w:r>
      <w:proofErr w:type="spellEnd"/>
      <w:r w:rsidRPr="00CD4ABA">
        <w:rPr>
          <w:rFonts w:ascii="Times New Roman" w:hAnsi="Times New Roman" w:cs="Times New Roman"/>
          <w:sz w:val="24"/>
          <w:szCs w:val="24"/>
        </w:rPr>
        <w:t xml:space="preserve">, Tata Mc </w:t>
      </w:r>
      <w:proofErr w:type="spellStart"/>
      <w:r w:rsidRPr="00CD4ABA">
        <w:rPr>
          <w:rFonts w:ascii="Times New Roman" w:hAnsi="Times New Roman" w:cs="Times New Roman"/>
          <w:sz w:val="24"/>
          <w:szCs w:val="24"/>
        </w:rPr>
        <w:t>Graw</w:t>
      </w:r>
      <w:proofErr w:type="spellEnd"/>
      <w:r w:rsidRPr="00CD4ABA">
        <w:rPr>
          <w:rFonts w:ascii="Times New Roman" w:hAnsi="Times New Roman" w:cs="Times New Roman"/>
          <w:sz w:val="24"/>
          <w:szCs w:val="24"/>
        </w:rPr>
        <w:t xml:space="preserve"> Hill 3rd Edition </w:t>
      </w:r>
    </w:p>
    <w:p w:rsidR="00662427" w:rsidRPr="00CD4ABA" w:rsidRDefault="00662427" w:rsidP="0042566E">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2. Database System Concepts, </w:t>
      </w:r>
      <w:proofErr w:type="spellStart"/>
      <w:r w:rsidRPr="00CD4ABA">
        <w:rPr>
          <w:rFonts w:ascii="Times New Roman" w:hAnsi="Times New Roman" w:cs="Times New Roman"/>
          <w:sz w:val="24"/>
          <w:szCs w:val="24"/>
        </w:rPr>
        <w:t>Silberschatz</w:t>
      </w:r>
      <w:proofErr w:type="spellEnd"/>
      <w:r w:rsidRPr="00CD4ABA">
        <w:rPr>
          <w:rFonts w:ascii="Times New Roman" w:hAnsi="Times New Roman" w:cs="Times New Roman"/>
          <w:sz w:val="24"/>
          <w:szCs w:val="24"/>
        </w:rPr>
        <w:t xml:space="preserve">, </w:t>
      </w:r>
      <w:proofErr w:type="spellStart"/>
      <w:r w:rsidRPr="00CD4ABA">
        <w:rPr>
          <w:rFonts w:ascii="Times New Roman" w:hAnsi="Times New Roman" w:cs="Times New Roman"/>
          <w:sz w:val="24"/>
          <w:szCs w:val="24"/>
        </w:rPr>
        <w:t>Korth</w:t>
      </w:r>
      <w:proofErr w:type="spellEnd"/>
      <w:r w:rsidRPr="00CD4ABA">
        <w:rPr>
          <w:rFonts w:ascii="Times New Roman" w:hAnsi="Times New Roman" w:cs="Times New Roman"/>
          <w:sz w:val="24"/>
          <w:szCs w:val="24"/>
        </w:rPr>
        <w:t xml:space="preserve">, Mc </w:t>
      </w:r>
      <w:proofErr w:type="spellStart"/>
      <w:r w:rsidRPr="00CD4ABA">
        <w:rPr>
          <w:rFonts w:ascii="Times New Roman" w:hAnsi="Times New Roman" w:cs="Times New Roman"/>
          <w:sz w:val="24"/>
          <w:szCs w:val="24"/>
        </w:rPr>
        <w:t>Graw</w:t>
      </w:r>
      <w:proofErr w:type="spellEnd"/>
      <w:r w:rsidRPr="00CD4ABA">
        <w:rPr>
          <w:rFonts w:ascii="Times New Roman" w:hAnsi="Times New Roman" w:cs="Times New Roman"/>
          <w:sz w:val="24"/>
          <w:szCs w:val="24"/>
        </w:rPr>
        <w:t xml:space="preserve"> hill, V edition.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p>
    <w:p w:rsidR="00662427" w:rsidRPr="00CD4ABA" w:rsidRDefault="00662427" w:rsidP="00E3767C">
      <w:pPr>
        <w:tabs>
          <w:tab w:val="left" w:pos="284"/>
        </w:tabs>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 xml:space="preserve">References: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1. Database Systems design, Implementation, and Management, Peter Rob &amp; Carlos Coronel, 7th Edition.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2. SQL The Complete Reference, James R. Groff, Paul N. Weinberg, 3rd Edition, </w:t>
      </w:r>
    </w:p>
    <w:p w:rsidR="00662427"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3. Oracle for Professionals, The X Team, </w:t>
      </w:r>
      <w:proofErr w:type="spellStart"/>
      <w:proofErr w:type="gramStart"/>
      <w:r w:rsidRPr="00CD4ABA">
        <w:rPr>
          <w:rFonts w:ascii="Times New Roman" w:hAnsi="Times New Roman" w:cs="Times New Roman"/>
          <w:sz w:val="24"/>
          <w:szCs w:val="24"/>
        </w:rPr>
        <w:t>S.Shah</w:t>
      </w:r>
      <w:proofErr w:type="spellEnd"/>
      <w:proofErr w:type="gramEnd"/>
      <w:r w:rsidRPr="00CD4ABA">
        <w:rPr>
          <w:rFonts w:ascii="Times New Roman" w:hAnsi="Times New Roman" w:cs="Times New Roman"/>
          <w:sz w:val="24"/>
          <w:szCs w:val="24"/>
        </w:rPr>
        <w:t xml:space="preserve"> and V. Shah, SPD. </w:t>
      </w:r>
    </w:p>
    <w:p w:rsidR="00926AB2" w:rsidRPr="00CD4ABA" w:rsidRDefault="00662427" w:rsidP="00E3767C">
      <w:pPr>
        <w:tabs>
          <w:tab w:val="left" w:pos="284"/>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4. Database Systems Using Oracle: A Simplified guide to SQL and PL/</w:t>
      </w:r>
      <w:proofErr w:type="spellStart"/>
      <w:proofErr w:type="gramStart"/>
      <w:r w:rsidRPr="00CD4ABA">
        <w:rPr>
          <w:rFonts w:ascii="Times New Roman" w:hAnsi="Times New Roman" w:cs="Times New Roman"/>
          <w:sz w:val="24"/>
          <w:szCs w:val="24"/>
        </w:rPr>
        <w:t>SQL,Shah</w:t>
      </w:r>
      <w:proofErr w:type="gramEnd"/>
      <w:r w:rsidRPr="00CD4ABA">
        <w:rPr>
          <w:rFonts w:ascii="Times New Roman" w:hAnsi="Times New Roman" w:cs="Times New Roman"/>
          <w:sz w:val="24"/>
          <w:szCs w:val="24"/>
        </w:rPr>
        <w:t>,PHI</w:t>
      </w:r>
      <w:proofErr w:type="spellEnd"/>
      <w:r w:rsidRPr="00CD4ABA">
        <w:rPr>
          <w:rFonts w:ascii="Times New Roman" w:hAnsi="Times New Roman" w:cs="Times New Roman"/>
          <w:sz w:val="24"/>
          <w:szCs w:val="24"/>
        </w:rPr>
        <w:t xml:space="preserve">. </w:t>
      </w:r>
      <w:r w:rsidR="00926AB2" w:rsidRPr="00CD4ABA">
        <w:rPr>
          <w:rFonts w:ascii="Times New Roman" w:hAnsi="Times New Roman" w:cs="Times New Roman"/>
          <w:sz w:val="24"/>
          <w:szCs w:val="24"/>
        </w:rPr>
        <w:br w:type="page"/>
      </w:r>
    </w:p>
    <w:p w:rsidR="00662427" w:rsidRPr="00CD4ABA" w:rsidRDefault="00662427" w:rsidP="00E3767C">
      <w:pPr>
        <w:spacing w:after="0" w:line="240" w:lineRule="auto"/>
        <w:rPr>
          <w:rFonts w:ascii="Times New Roman" w:hAnsi="Times New Roman" w:cs="Times New Roman"/>
          <w:sz w:val="24"/>
          <w:szCs w:val="24"/>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5542"/>
        <w:gridCol w:w="553"/>
        <w:gridCol w:w="567"/>
        <w:gridCol w:w="567"/>
      </w:tblGrid>
      <w:tr w:rsidR="00926AB2" w:rsidRPr="00CD4ABA" w:rsidTr="0042566E">
        <w:trPr>
          <w:trHeight w:val="950"/>
          <w:jc w:val="center"/>
        </w:trPr>
        <w:tc>
          <w:tcPr>
            <w:tcW w:w="1555" w:type="dxa"/>
            <w:vAlign w:val="center"/>
          </w:tcPr>
          <w:p w:rsidR="00926AB2" w:rsidRPr="00CD4ABA" w:rsidRDefault="008E7DEF" w:rsidP="0042566E">
            <w:pPr>
              <w:pStyle w:val="TableParagraph"/>
              <w:jc w:val="center"/>
              <w:rPr>
                <w:b/>
                <w:sz w:val="24"/>
                <w:szCs w:val="24"/>
              </w:rPr>
            </w:pPr>
            <w:r>
              <w:rPr>
                <w:b/>
                <w:sz w:val="24"/>
                <w:szCs w:val="24"/>
              </w:rPr>
              <w:t>2021-22</w:t>
            </w:r>
          </w:p>
          <w:p w:rsidR="00DA6492" w:rsidRDefault="00926AB2" w:rsidP="0042566E">
            <w:pPr>
              <w:pStyle w:val="TableParagraph"/>
              <w:jc w:val="center"/>
              <w:rPr>
                <w:b/>
                <w:spacing w:val="-1"/>
                <w:sz w:val="24"/>
                <w:szCs w:val="24"/>
              </w:rPr>
            </w:pPr>
            <w:r w:rsidRPr="00CD4ABA">
              <w:rPr>
                <w:b/>
                <w:spacing w:val="-1"/>
                <w:sz w:val="24"/>
                <w:szCs w:val="24"/>
              </w:rPr>
              <w:t>Onwards</w:t>
            </w:r>
          </w:p>
          <w:p w:rsidR="00926AB2" w:rsidRPr="00CD4ABA" w:rsidRDefault="008E7DEF" w:rsidP="0042566E">
            <w:pPr>
              <w:pStyle w:val="TableParagraph"/>
              <w:jc w:val="center"/>
              <w:rPr>
                <w:b/>
                <w:sz w:val="24"/>
                <w:szCs w:val="24"/>
              </w:rPr>
            </w:pPr>
            <w:r>
              <w:rPr>
                <w:b/>
                <w:sz w:val="24"/>
                <w:szCs w:val="24"/>
              </w:rPr>
              <w:t>(MR-21)</w:t>
            </w:r>
          </w:p>
        </w:tc>
        <w:tc>
          <w:tcPr>
            <w:tcW w:w="5542" w:type="dxa"/>
            <w:vAlign w:val="center"/>
          </w:tcPr>
          <w:p w:rsidR="00926AB2" w:rsidRPr="00CD4ABA" w:rsidRDefault="00926AB2" w:rsidP="0042566E">
            <w:pPr>
              <w:pStyle w:val="TableParagraph"/>
              <w:jc w:val="center"/>
              <w:rPr>
                <w:b/>
                <w:sz w:val="24"/>
                <w:szCs w:val="24"/>
              </w:rPr>
            </w:pPr>
            <w:r w:rsidRPr="00CD4ABA">
              <w:rPr>
                <w:b/>
                <w:sz w:val="24"/>
                <w:szCs w:val="24"/>
              </w:rPr>
              <w:t>MALLA REDDY ENGINEERING COLLEGE</w:t>
            </w:r>
          </w:p>
          <w:p w:rsidR="00926AB2" w:rsidRPr="00CD4ABA" w:rsidRDefault="00926AB2" w:rsidP="0042566E">
            <w:pPr>
              <w:pStyle w:val="TableParagraph"/>
              <w:jc w:val="center"/>
              <w:rPr>
                <w:b/>
                <w:sz w:val="24"/>
                <w:szCs w:val="24"/>
              </w:rPr>
            </w:pPr>
            <w:r w:rsidRPr="00CD4ABA">
              <w:rPr>
                <w:b/>
                <w:sz w:val="24"/>
                <w:szCs w:val="24"/>
              </w:rPr>
              <w:t>(Autonomous)</w:t>
            </w:r>
          </w:p>
        </w:tc>
        <w:tc>
          <w:tcPr>
            <w:tcW w:w="1687" w:type="dxa"/>
            <w:gridSpan w:val="3"/>
            <w:vAlign w:val="center"/>
          </w:tcPr>
          <w:p w:rsidR="00155853" w:rsidRPr="00CD4ABA" w:rsidRDefault="00926AB2" w:rsidP="0042566E">
            <w:pPr>
              <w:pStyle w:val="TableParagraph"/>
              <w:jc w:val="center"/>
              <w:rPr>
                <w:b/>
                <w:sz w:val="24"/>
                <w:szCs w:val="24"/>
              </w:rPr>
            </w:pPr>
            <w:r w:rsidRPr="00CD4ABA">
              <w:rPr>
                <w:b/>
                <w:sz w:val="24"/>
                <w:szCs w:val="24"/>
              </w:rPr>
              <w:t>B.Tech.</w:t>
            </w:r>
          </w:p>
          <w:p w:rsidR="00926AB2" w:rsidRPr="00CD4ABA" w:rsidRDefault="00926AB2" w:rsidP="0042566E">
            <w:pPr>
              <w:pStyle w:val="TableParagraph"/>
              <w:jc w:val="center"/>
              <w:rPr>
                <w:b/>
                <w:sz w:val="24"/>
                <w:szCs w:val="24"/>
              </w:rPr>
            </w:pPr>
            <w:r w:rsidRPr="00CD4ABA">
              <w:rPr>
                <w:b/>
                <w:spacing w:val="-3"/>
                <w:sz w:val="24"/>
                <w:szCs w:val="24"/>
              </w:rPr>
              <w:t>V</w:t>
            </w:r>
            <w:r w:rsidR="00155853" w:rsidRPr="00CD4ABA">
              <w:rPr>
                <w:b/>
                <w:spacing w:val="-3"/>
                <w:sz w:val="24"/>
                <w:szCs w:val="24"/>
              </w:rPr>
              <w:t>II</w:t>
            </w:r>
            <w:r w:rsidRPr="00CD4ABA">
              <w:rPr>
                <w:b/>
                <w:spacing w:val="-3"/>
                <w:sz w:val="24"/>
                <w:szCs w:val="24"/>
              </w:rPr>
              <w:t xml:space="preserve"> Semester</w:t>
            </w:r>
          </w:p>
        </w:tc>
      </w:tr>
      <w:tr w:rsidR="00926AB2" w:rsidRPr="00CD4ABA" w:rsidTr="0042566E">
        <w:trPr>
          <w:trHeight w:val="422"/>
          <w:jc w:val="center"/>
        </w:trPr>
        <w:tc>
          <w:tcPr>
            <w:tcW w:w="1555" w:type="dxa"/>
            <w:vAlign w:val="center"/>
          </w:tcPr>
          <w:p w:rsidR="00926AB2" w:rsidRPr="00CD4ABA" w:rsidRDefault="00155853" w:rsidP="00FA4D6F">
            <w:pPr>
              <w:pStyle w:val="TableParagraph"/>
              <w:jc w:val="center"/>
              <w:rPr>
                <w:b/>
                <w:sz w:val="24"/>
                <w:szCs w:val="24"/>
              </w:rPr>
            </w:pPr>
            <w:r w:rsidRPr="00CD4ABA">
              <w:rPr>
                <w:b/>
                <w:sz w:val="24"/>
                <w:szCs w:val="24"/>
              </w:rPr>
              <w:t>Code:</w:t>
            </w:r>
            <w:r w:rsidR="00191172">
              <w:rPr>
                <w:b/>
                <w:sz w:val="24"/>
                <w:szCs w:val="24"/>
              </w:rPr>
              <w:t>B0142</w:t>
            </w:r>
          </w:p>
        </w:tc>
        <w:tc>
          <w:tcPr>
            <w:tcW w:w="5542" w:type="dxa"/>
            <w:vMerge w:val="restart"/>
            <w:vAlign w:val="center"/>
          </w:tcPr>
          <w:p w:rsidR="00926AB2" w:rsidRPr="00CD4ABA" w:rsidRDefault="00926AB2" w:rsidP="00FA4D6F">
            <w:pPr>
              <w:pStyle w:val="TableParagraph"/>
              <w:jc w:val="center"/>
              <w:rPr>
                <w:b/>
                <w:sz w:val="24"/>
                <w:szCs w:val="24"/>
              </w:rPr>
            </w:pPr>
            <w:r w:rsidRPr="00CD4ABA">
              <w:rPr>
                <w:b/>
                <w:sz w:val="24"/>
                <w:szCs w:val="24"/>
              </w:rPr>
              <w:t xml:space="preserve">ESTIMATION AND </w:t>
            </w:r>
            <w:r w:rsidR="00FA4D6F">
              <w:rPr>
                <w:b/>
                <w:sz w:val="24"/>
                <w:szCs w:val="24"/>
              </w:rPr>
              <w:t>COSTING</w:t>
            </w:r>
          </w:p>
        </w:tc>
        <w:tc>
          <w:tcPr>
            <w:tcW w:w="553" w:type="dxa"/>
            <w:vAlign w:val="center"/>
          </w:tcPr>
          <w:p w:rsidR="00926AB2" w:rsidRPr="00CD4ABA" w:rsidRDefault="00926AB2" w:rsidP="0042566E">
            <w:pPr>
              <w:pStyle w:val="TableParagraph"/>
              <w:jc w:val="center"/>
              <w:rPr>
                <w:b/>
                <w:sz w:val="24"/>
                <w:szCs w:val="24"/>
              </w:rPr>
            </w:pPr>
            <w:r w:rsidRPr="00CD4ABA">
              <w:rPr>
                <w:b/>
                <w:sz w:val="24"/>
                <w:szCs w:val="24"/>
              </w:rPr>
              <w:t>L</w:t>
            </w:r>
          </w:p>
        </w:tc>
        <w:tc>
          <w:tcPr>
            <w:tcW w:w="567" w:type="dxa"/>
            <w:vAlign w:val="center"/>
          </w:tcPr>
          <w:p w:rsidR="00926AB2" w:rsidRPr="00CD4ABA" w:rsidRDefault="00926AB2" w:rsidP="0042566E">
            <w:pPr>
              <w:pStyle w:val="TableParagraph"/>
              <w:jc w:val="center"/>
              <w:rPr>
                <w:b/>
                <w:sz w:val="24"/>
                <w:szCs w:val="24"/>
              </w:rPr>
            </w:pPr>
            <w:r w:rsidRPr="00CD4ABA">
              <w:rPr>
                <w:b/>
                <w:sz w:val="24"/>
                <w:szCs w:val="24"/>
              </w:rPr>
              <w:t>T</w:t>
            </w:r>
          </w:p>
        </w:tc>
        <w:tc>
          <w:tcPr>
            <w:tcW w:w="567" w:type="dxa"/>
            <w:vAlign w:val="center"/>
          </w:tcPr>
          <w:p w:rsidR="00926AB2" w:rsidRPr="00CD4ABA" w:rsidRDefault="00926AB2" w:rsidP="0042566E">
            <w:pPr>
              <w:pStyle w:val="TableParagraph"/>
              <w:jc w:val="center"/>
              <w:rPr>
                <w:b/>
                <w:sz w:val="24"/>
                <w:szCs w:val="24"/>
              </w:rPr>
            </w:pPr>
            <w:r w:rsidRPr="00CD4ABA">
              <w:rPr>
                <w:b/>
                <w:sz w:val="24"/>
                <w:szCs w:val="24"/>
              </w:rPr>
              <w:t>P</w:t>
            </w:r>
          </w:p>
        </w:tc>
      </w:tr>
      <w:tr w:rsidR="00926AB2" w:rsidRPr="00CD4ABA" w:rsidTr="0042566E">
        <w:trPr>
          <w:trHeight w:val="417"/>
          <w:jc w:val="center"/>
        </w:trPr>
        <w:tc>
          <w:tcPr>
            <w:tcW w:w="1555" w:type="dxa"/>
            <w:vAlign w:val="center"/>
          </w:tcPr>
          <w:p w:rsidR="00926AB2" w:rsidRPr="00CD4ABA" w:rsidRDefault="00926AB2" w:rsidP="0042566E">
            <w:pPr>
              <w:pStyle w:val="TableParagraph"/>
              <w:jc w:val="center"/>
              <w:rPr>
                <w:b/>
                <w:sz w:val="24"/>
                <w:szCs w:val="24"/>
              </w:rPr>
            </w:pPr>
            <w:r w:rsidRPr="00CD4ABA">
              <w:rPr>
                <w:b/>
                <w:sz w:val="24"/>
                <w:szCs w:val="24"/>
              </w:rPr>
              <w:t>Credits: 3</w:t>
            </w:r>
          </w:p>
        </w:tc>
        <w:tc>
          <w:tcPr>
            <w:tcW w:w="5542" w:type="dxa"/>
            <w:vMerge/>
            <w:tcBorders>
              <w:top w:val="nil"/>
            </w:tcBorders>
            <w:vAlign w:val="center"/>
          </w:tcPr>
          <w:p w:rsidR="00926AB2" w:rsidRPr="00CD4ABA" w:rsidRDefault="00926AB2" w:rsidP="0042566E">
            <w:pPr>
              <w:spacing w:after="0" w:line="240" w:lineRule="auto"/>
              <w:jc w:val="center"/>
              <w:rPr>
                <w:rFonts w:ascii="Times New Roman" w:hAnsi="Times New Roman" w:cs="Times New Roman"/>
                <w:sz w:val="24"/>
                <w:szCs w:val="24"/>
              </w:rPr>
            </w:pPr>
          </w:p>
        </w:tc>
        <w:tc>
          <w:tcPr>
            <w:tcW w:w="553" w:type="dxa"/>
            <w:vAlign w:val="center"/>
          </w:tcPr>
          <w:p w:rsidR="00926AB2" w:rsidRPr="00CD4ABA" w:rsidRDefault="00926AB2" w:rsidP="0042566E">
            <w:pPr>
              <w:pStyle w:val="TableParagraph"/>
              <w:jc w:val="center"/>
              <w:rPr>
                <w:b/>
                <w:sz w:val="24"/>
                <w:szCs w:val="24"/>
              </w:rPr>
            </w:pPr>
            <w:r w:rsidRPr="00CD4ABA">
              <w:rPr>
                <w:b/>
                <w:sz w:val="24"/>
                <w:szCs w:val="24"/>
              </w:rPr>
              <w:t>3</w:t>
            </w:r>
          </w:p>
        </w:tc>
        <w:tc>
          <w:tcPr>
            <w:tcW w:w="567" w:type="dxa"/>
            <w:vAlign w:val="center"/>
          </w:tcPr>
          <w:p w:rsidR="00926AB2" w:rsidRPr="00CD4ABA" w:rsidRDefault="00155853" w:rsidP="0042566E">
            <w:pPr>
              <w:pStyle w:val="TableParagraph"/>
              <w:jc w:val="center"/>
              <w:rPr>
                <w:b/>
                <w:sz w:val="24"/>
                <w:szCs w:val="24"/>
              </w:rPr>
            </w:pPr>
            <w:r w:rsidRPr="00CD4ABA">
              <w:rPr>
                <w:b/>
                <w:sz w:val="24"/>
                <w:szCs w:val="24"/>
              </w:rPr>
              <w:t>1</w:t>
            </w:r>
          </w:p>
        </w:tc>
        <w:tc>
          <w:tcPr>
            <w:tcW w:w="567" w:type="dxa"/>
            <w:vAlign w:val="center"/>
          </w:tcPr>
          <w:p w:rsidR="00926AB2" w:rsidRPr="00CD4ABA" w:rsidRDefault="00926AB2" w:rsidP="0042566E">
            <w:pPr>
              <w:pStyle w:val="TableParagraph"/>
              <w:jc w:val="center"/>
              <w:rPr>
                <w:b/>
                <w:sz w:val="24"/>
                <w:szCs w:val="24"/>
              </w:rPr>
            </w:pPr>
            <w:r w:rsidRPr="00CD4ABA">
              <w:rPr>
                <w:b/>
                <w:sz w:val="24"/>
                <w:szCs w:val="24"/>
              </w:rPr>
              <w:t>-</w:t>
            </w:r>
          </w:p>
        </w:tc>
      </w:tr>
    </w:tbl>
    <w:p w:rsidR="00926AB2" w:rsidRPr="00CD4ABA" w:rsidRDefault="00926AB2" w:rsidP="00E3767C">
      <w:pPr>
        <w:pStyle w:val="BodyText"/>
      </w:pPr>
    </w:p>
    <w:p w:rsidR="00926AB2" w:rsidRPr="00CD4ABA" w:rsidRDefault="00926AB2" w:rsidP="00E3767C">
      <w:pPr>
        <w:pStyle w:val="BodyText"/>
        <w:jc w:val="both"/>
      </w:pPr>
      <w:r w:rsidRPr="00CD4ABA">
        <w:rPr>
          <w:b/>
        </w:rPr>
        <w:t xml:space="preserve">Prerequisites: </w:t>
      </w:r>
      <w:r w:rsidRPr="00CD4ABA">
        <w:t>Building Materials, Construction and Planning</w:t>
      </w:r>
    </w:p>
    <w:p w:rsidR="00926AB2" w:rsidRPr="00CD4ABA" w:rsidRDefault="00926AB2" w:rsidP="00E3767C">
      <w:pPr>
        <w:pStyle w:val="BodyText"/>
        <w:jc w:val="both"/>
      </w:pPr>
    </w:p>
    <w:p w:rsidR="00926AB2" w:rsidRPr="00CD4ABA" w:rsidRDefault="00926AB2" w:rsidP="00E3767C">
      <w:pPr>
        <w:pStyle w:val="BodyText"/>
        <w:tabs>
          <w:tab w:val="left" w:pos="0"/>
        </w:tabs>
        <w:jc w:val="both"/>
      </w:pPr>
      <w:r w:rsidRPr="00CD4ABA">
        <w:rPr>
          <w:b/>
        </w:rPr>
        <w:t xml:space="preserve">Course Objective: </w:t>
      </w:r>
      <w:r w:rsidRPr="00CD4ABA">
        <w:t>To provide student with ability to estimate the quantities of item of works involved in building, water supply and sanitary works and irrigation works and students with the ability to do rate analysis, Tender, valuation of properties and preparation of reports for estimation of various items</w:t>
      </w:r>
    </w:p>
    <w:p w:rsidR="00926AB2" w:rsidRPr="00CD4ABA" w:rsidRDefault="00926AB2" w:rsidP="00E3767C">
      <w:pPr>
        <w:pStyle w:val="Heading3"/>
        <w:ind w:left="0"/>
        <w:jc w:val="both"/>
      </w:pPr>
    </w:p>
    <w:p w:rsidR="00926AB2" w:rsidRPr="00CD4ABA" w:rsidRDefault="00926AB2" w:rsidP="00E3767C">
      <w:pPr>
        <w:pStyle w:val="Heading3"/>
        <w:ind w:left="0"/>
        <w:jc w:val="both"/>
      </w:pPr>
      <w:r w:rsidRPr="00CD4ABA">
        <w:t xml:space="preserve">MODULE I: </w:t>
      </w:r>
    </w:p>
    <w:p w:rsidR="00926AB2" w:rsidRPr="00CD4ABA" w:rsidRDefault="00926AB2" w:rsidP="00E3767C">
      <w:pPr>
        <w:pStyle w:val="Heading3"/>
        <w:ind w:left="0"/>
        <w:jc w:val="both"/>
        <w:rPr>
          <w:b w:val="0"/>
        </w:rPr>
      </w:pPr>
      <w:r w:rsidRPr="00CD4ABA">
        <w:rPr>
          <w:b w:val="0"/>
        </w:rPr>
        <w:t>General Items of Work in Building – Standard Units Principles of Working out Quantities for Detailed and Abstract Estimates – Approximate Method of Estimating, Detailed Estimates of RCC Buildings, Various types of Arches, Calculation of Brick work and RCC works in Arches</w:t>
      </w:r>
    </w:p>
    <w:p w:rsidR="00926AB2" w:rsidRPr="00CD4ABA" w:rsidRDefault="00926AB2" w:rsidP="00E3767C">
      <w:pPr>
        <w:pStyle w:val="Heading3"/>
        <w:ind w:left="0"/>
        <w:jc w:val="both"/>
        <w:rPr>
          <w:b w:val="0"/>
          <w:spacing w:val="-1"/>
        </w:rPr>
      </w:pPr>
    </w:p>
    <w:p w:rsidR="00926AB2" w:rsidRPr="00CD4ABA" w:rsidRDefault="00926AB2" w:rsidP="00E3767C">
      <w:pPr>
        <w:pStyle w:val="Heading3"/>
        <w:ind w:left="0"/>
        <w:jc w:val="both"/>
      </w:pPr>
      <w:r w:rsidRPr="00CD4ABA">
        <w:rPr>
          <w:spacing w:val="-1"/>
        </w:rPr>
        <w:t xml:space="preserve">MODULE II: </w:t>
      </w:r>
    </w:p>
    <w:p w:rsidR="00926AB2" w:rsidRPr="00CD4ABA" w:rsidRDefault="00926AB2" w:rsidP="00E3767C">
      <w:pPr>
        <w:pStyle w:val="Heading3"/>
        <w:ind w:left="0"/>
        <w:jc w:val="both"/>
        <w:rPr>
          <w:b w:val="0"/>
        </w:rPr>
      </w:pPr>
      <w:r w:rsidRPr="00CD4ABA">
        <w:rPr>
          <w:b w:val="0"/>
        </w:rPr>
        <w:t>A: Reinforcement bar bending and bar requirement schedules of Beams- Lintel cum Sunshade, slabs and Column Footings. B: Rate Analysis – Working out data for various items of work over head and contingent charges.</w:t>
      </w:r>
    </w:p>
    <w:p w:rsidR="00926AB2" w:rsidRPr="00CD4ABA" w:rsidRDefault="00926AB2" w:rsidP="00E3767C">
      <w:pPr>
        <w:pStyle w:val="Heading3"/>
        <w:ind w:left="0"/>
        <w:jc w:val="both"/>
        <w:rPr>
          <w:b w:val="0"/>
        </w:rPr>
      </w:pPr>
    </w:p>
    <w:p w:rsidR="00926AB2" w:rsidRPr="00CD4ABA" w:rsidRDefault="00926AB2" w:rsidP="00E3767C">
      <w:pPr>
        <w:pStyle w:val="Heading3"/>
        <w:ind w:left="0"/>
        <w:jc w:val="both"/>
        <w:rPr>
          <w:b w:val="0"/>
          <w:spacing w:val="-1"/>
        </w:rPr>
      </w:pPr>
      <w:r w:rsidRPr="00CD4ABA">
        <w:rPr>
          <w:spacing w:val="-1"/>
        </w:rPr>
        <w:t>MODULE III</w:t>
      </w:r>
      <w:r w:rsidRPr="00CD4ABA">
        <w:rPr>
          <w:b w:val="0"/>
          <w:spacing w:val="-1"/>
        </w:rPr>
        <w:t xml:space="preserve">: </w:t>
      </w:r>
    </w:p>
    <w:p w:rsidR="00926AB2" w:rsidRPr="00CD4ABA" w:rsidRDefault="00926AB2" w:rsidP="00E3767C">
      <w:pPr>
        <w:pStyle w:val="Heading3"/>
        <w:ind w:left="0"/>
        <w:jc w:val="both"/>
        <w:rPr>
          <w:b w:val="0"/>
        </w:rPr>
      </w:pPr>
      <w:r w:rsidRPr="00CD4ABA">
        <w:rPr>
          <w:b w:val="0"/>
        </w:rPr>
        <w:t xml:space="preserve">A: Contracts: Types of contracts – Contract Documents – Conditions of contract. Valuation of buildings. </w:t>
      </w:r>
    </w:p>
    <w:p w:rsidR="00926AB2" w:rsidRPr="00CD4ABA" w:rsidRDefault="00926AB2" w:rsidP="00E3767C">
      <w:pPr>
        <w:pStyle w:val="Heading3"/>
        <w:ind w:left="0"/>
        <w:jc w:val="both"/>
        <w:rPr>
          <w:b w:val="0"/>
          <w:spacing w:val="-1"/>
        </w:rPr>
      </w:pPr>
      <w:r w:rsidRPr="00CD4ABA">
        <w:rPr>
          <w:b w:val="0"/>
        </w:rPr>
        <w:t>B. Standard specifications: Specifications for different items of building construction. Tender, Tender forms, Tender notice, Tender Documents, E tender, Work order</w:t>
      </w:r>
    </w:p>
    <w:p w:rsidR="00926AB2" w:rsidRPr="00CD4ABA" w:rsidRDefault="00926AB2" w:rsidP="00E3767C">
      <w:pPr>
        <w:pStyle w:val="BodyText"/>
        <w:jc w:val="both"/>
      </w:pPr>
    </w:p>
    <w:p w:rsidR="00926AB2" w:rsidRPr="00CD4ABA" w:rsidRDefault="00926AB2" w:rsidP="00E3767C">
      <w:pPr>
        <w:pStyle w:val="BodyText"/>
        <w:jc w:val="both"/>
      </w:pPr>
      <w:r w:rsidRPr="00CD4ABA">
        <w:rPr>
          <w:b/>
        </w:rPr>
        <w:t>MODULE IV</w:t>
      </w:r>
      <w:r w:rsidRPr="00CD4ABA">
        <w:t xml:space="preserve">: </w:t>
      </w:r>
    </w:p>
    <w:p w:rsidR="00926AB2" w:rsidRPr="00CD4ABA" w:rsidRDefault="00926AB2" w:rsidP="00E3767C">
      <w:pPr>
        <w:pStyle w:val="BodyText"/>
        <w:jc w:val="both"/>
      </w:pPr>
      <w:r w:rsidRPr="00CD4ABA">
        <w:t>Estimate of other structures - Estimating of septic tank, soak pit- sanitary and water supply installations-water supply pipe line-sewer line-tube well- open well- estimate of bituminous and cement concrete roads- estimate of retaining walls- estimate of culverts-estimation of irrigation works</w:t>
      </w:r>
    </w:p>
    <w:p w:rsidR="00926AB2" w:rsidRPr="00CD4ABA" w:rsidRDefault="00926AB2" w:rsidP="00E3767C">
      <w:pPr>
        <w:pStyle w:val="BodyText"/>
        <w:jc w:val="both"/>
      </w:pPr>
    </w:p>
    <w:p w:rsidR="00926AB2" w:rsidRPr="00CD4ABA" w:rsidRDefault="00926AB2" w:rsidP="00E3767C">
      <w:pPr>
        <w:pStyle w:val="BodyText"/>
        <w:jc w:val="both"/>
      </w:pPr>
      <w:r w:rsidRPr="00CD4ABA">
        <w:rPr>
          <w:b/>
        </w:rPr>
        <w:t>MODULE V</w:t>
      </w:r>
      <w:r w:rsidRPr="00CD4ABA">
        <w:t xml:space="preserve">: </w:t>
      </w:r>
    </w:p>
    <w:p w:rsidR="00926AB2" w:rsidRPr="00CD4ABA" w:rsidRDefault="00926AB2" w:rsidP="0042566E">
      <w:pPr>
        <w:pStyle w:val="BodyText"/>
        <w:jc w:val="both"/>
      </w:pPr>
      <w:r w:rsidRPr="00CD4ABA">
        <w:t>Valuation- basics of value Engineering- capitalized value- Depreciation – Escalation-Value of Building- Calculation of standard rent- Mortgage-Lease</w:t>
      </w:r>
    </w:p>
    <w:p w:rsidR="00926AB2" w:rsidRPr="00CD4ABA" w:rsidRDefault="00926AB2" w:rsidP="0042566E">
      <w:pPr>
        <w:pStyle w:val="BodyText"/>
        <w:jc w:val="both"/>
      </w:pPr>
      <w:r w:rsidRPr="00CD4ABA">
        <w:t>Report Preparation –principles of report preparation –report on estimate of residential building- report preparation of culverts – report preparation of roads</w:t>
      </w:r>
    </w:p>
    <w:p w:rsidR="00926AB2" w:rsidRPr="00CD4ABA" w:rsidRDefault="00926AB2" w:rsidP="00E3767C">
      <w:pPr>
        <w:pStyle w:val="BodyText"/>
        <w:jc w:val="both"/>
        <w:rPr>
          <w:b/>
        </w:rPr>
      </w:pPr>
    </w:p>
    <w:p w:rsidR="00926AB2" w:rsidRPr="00CD4ABA" w:rsidRDefault="00926AB2" w:rsidP="00E3767C">
      <w:pPr>
        <w:pStyle w:val="Heading3"/>
        <w:ind w:left="0"/>
        <w:jc w:val="both"/>
      </w:pPr>
      <w:r w:rsidRPr="00CD4ABA">
        <w:t xml:space="preserve">TEST BOOKS: </w:t>
      </w:r>
    </w:p>
    <w:p w:rsidR="00926AB2" w:rsidRPr="00CD4ABA" w:rsidRDefault="00926AB2" w:rsidP="0042566E">
      <w:pPr>
        <w:pStyle w:val="ListParagraph"/>
        <w:numPr>
          <w:ilvl w:val="1"/>
          <w:numId w:val="53"/>
        </w:numPr>
        <w:tabs>
          <w:tab w:val="left" w:pos="360"/>
        </w:tabs>
        <w:ind w:left="0" w:firstLine="0"/>
        <w:jc w:val="both"/>
        <w:rPr>
          <w:sz w:val="24"/>
          <w:szCs w:val="24"/>
        </w:rPr>
      </w:pPr>
      <w:r w:rsidRPr="00CD4ABA">
        <w:rPr>
          <w:sz w:val="24"/>
          <w:szCs w:val="24"/>
        </w:rPr>
        <w:t>B.N. Dutta, ''</w:t>
      </w:r>
      <w:r w:rsidRPr="00CD4ABA">
        <w:rPr>
          <w:b/>
          <w:sz w:val="24"/>
          <w:szCs w:val="24"/>
        </w:rPr>
        <w:t xml:space="preserve">Estimating and Costing'' </w:t>
      </w:r>
      <w:r w:rsidRPr="00CD4ABA">
        <w:rPr>
          <w:sz w:val="24"/>
          <w:szCs w:val="24"/>
        </w:rPr>
        <w:t xml:space="preserve">UBS </w:t>
      </w:r>
      <w:proofErr w:type="gramStart"/>
      <w:r w:rsidRPr="00CD4ABA">
        <w:rPr>
          <w:sz w:val="24"/>
          <w:szCs w:val="24"/>
        </w:rPr>
        <w:t xml:space="preserve">publishers, </w:t>
      </w:r>
      <w:r w:rsidR="00155853" w:rsidRPr="00CD4ABA">
        <w:rPr>
          <w:sz w:val="24"/>
          <w:szCs w:val="24"/>
        </w:rPr>
        <w:t xml:space="preserve"> </w:t>
      </w:r>
      <w:r w:rsidRPr="00CD4ABA">
        <w:rPr>
          <w:sz w:val="24"/>
          <w:szCs w:val="24"/>
        </w:rPr>
        <w:t>28</w:t>
      </w:r>
      <w:proofErr w:type="gramEnd"/>
      <w:r w:rsidRPr="00CD4ABA">
        <w:rPr>
          <w:sz w:val="24"/>
          <w:szCs w:val="24"/>
          <w:vertAlign w:val="superscript"/>
        </w:rPr>
        <w:t>th</w:t>
      </w:r>
      <w:r w:rsidR="0042566E">
        <w:rPr>
          <w:sz w:val="24"/>
          <w:szCs w:val="24"/>
          <w:vertAlign w:val="superscript"/>
        </w:rPr>
        <w:t xml:space="preserve"> </w:t>
      </w:r>
      <w:r w:rsidRPr="00CD4ABA">
        <w:rPr>
          <w:sz w:val="24"/>
          <w:szCs w:val="24"/>
        </w:rPr>
        <w:t>Edition</w:t>
      </w:r>
      <w:r w:rsidR="00155853" w:rsidRPr="00CD4ABA">
        <w:rPr>
          <w:sz w:val="24"/>
          <w:szCs w:val="24"/>
        </w:rPr>
        <w:t xml:space="preserve"> </w:t>
      </w:r>
      <w:r w:rsidRPr="00CD4ABA">
        <w:rPr>
          <w:sz w:val="24"/>
          <w:szCs w:val="24"/>
        </w:rPr>
        <w:t>2016.</w:t>
      </w:r>
    </w:p>
    <w:p w:rsidR="00926AB2" w:rsidRPr="00CD4ABA" w:rsidRDefault="00926AB2" w:rsidP="0042566E">
      <w:pPr>
        <w:pStyle w:val="ListParagraph"/>
        <w:numPr>
          <w:ilvl w:val="1"/>
          <w:numId w:val="53"/>
        </w:numPr>
        <w:tabs>
          <w:tab w:val="left" w:pos="360"/>
          <w:tab w:val="left" w:pos="1170"/>
        </w:tabs>
        <w:ind w:left="0" w:firstLine="0"/>
        <w:jc w:val="both"/>
        <w:rPr>
          <w:sz w:val="24"/>
          <w:szCs w:val="24"/>
        </w:rPr>
      </w:pPr>
      <w:proofErr w:type="spellStart"/>
      <w:r w:rsidRPr="00CD4ABA">
        <w:rPr>
          <w:sz w:val="24"/>
          <w:szCs w:val="24"/>
        </w:rPr>
        <w:t>G.</w:t>
      </w:r>
      <w:proofErr w:type="gramStart"/>
      <w:r w:rsidRPr="00CD4ABA">
        <w:rPr>
          <w:sz w:val="24"/>
          <w:szCs w:val="24"/>
        </w:rPr>
        <w:t>S.Birdie</w:t>
      </w:r>
      <w:proofErr w:type="spellEnd"/>
      <w:proofErr w:type="gramEnd"/>
      <w:r w:rsidRPr="00CD4ABA">
        <w:rPr>
          <w:sz w:val="24"/>
          <w:szCs w:val="24"/>
        </w:rPr>
        <w:t>,''</w:t>
      </w:r>
      <w:r w:rsidR="00155853" w:rsidRPr="00CD4ABA">
        <w:rPr>
          <w:sz w:val="24"/>
          <w:szCs w:val="24"/>
        </w:rPr>
        <w:t xml:space="preserve"> </w:t>
      </w:r>
      <w:r w:rsidRPr="00CD4ABA">
        <w:rPr>
          <w:b/>
          <w:sz w:val="24"/>
          <w:szCs w:val="24"/>
        </w:rPr>
        <w:t>Estimating</w:t>
      </w:r>
      <w:r w:rsidR="00155853" w:rsidRPr="00CD4ABA">
        <w:rPr>
          <w:b/>
          <w:sz w:val="24"/>
          <w:szCs w:val="24"/>
        </w:rPr>
        <w:t xml:space="preserve"> </w:t>
      </w:r>
      <w:r w:rsidRPr="00CD4ABA">
        <w:rPr>
          <w:b/>
          <w:sz w:val="24"/>
          <w:szCs w:val="24"/>
        </w:rPr>
        <w:t>and</w:t>
      </w:r>
      <w:r w:rsidR="00155853" w:rsidRPr="00CD4ABA">
        <w:rPr>
          <w:b/>
          <w:sz w:val="24"/>
          <w:szCs w:val="24"/>
        </w:rPr>
        <w:t xml:space="preserve"> </w:t>
      </w:r>
      <w:r w:rsidRPr="00CD4ABA">
        <w:rPr>
          <w:b/>
          <w:sz w:val="24"/>
          <w:szCs w:val="24"/>
        </w:rPr>
        <w:t>Costing''</w:t>
      </w:r>
      <w:r w:rsidR="00155853" w:rsidRPr="00CD4ABA">
        <w:rPr>
          <w:b/>
          <w:sz w:val="24"/>
          <w:szCs w:val="24"/>
        </w:rPr>
        <w:t xml:space="preserve"> </w:t>
      </w:r>
      <w:proofErr w:type="spellStart"/>
      <w:r w:rsidRPr="00CD4ABA">
        <w:rPr>
          <w:sz w:val="24"/>
          <w:szCs w:val="24"/>
        </w:rPr>
        <w:t>Dhanapati</w:t>
      </w:r>
      <w:proofErr w:type="spellEnd"/>
      <w:r w:rsidR="00155853" w:rsidRPr="00CD4ABA">
        <w:rPr>
          <w:sz w:val="24"/>
          <w:szCs w:val="24"/>
        </w:rPr>
        <w:t xml:space="preserve"> </w:t>
      </w:r>
      <w:r w:rsidRPr="00CD4ABA">
        <w:rPr>
          <w:sz w:val="24"/>
          <w:szCs w:val="24"/>
        </w:rPr>
        <w:t>rai</w:t>
      </w:r>
      <w:r w:rsidR="00155853" w:rsidRPr="00CD4ABA">
        <w:rPr>
          <w:sz w:val="24"/>
          <w:szCs w:val="24"/>
        </w:rPr>
        <w:t xml:space="preserve"> Publications.</w:t>
      </w:r>
    </w:p>
    <w:p w:rsidR="00926AB2" w:rsidRPr="00CD4ABA" w:rsidRDefault="00926AB2" w:rsidP="00E3767C">
      <w:pPr>
        <w:pStyle w:val="BodyText"/>
        <w:jc w:val="both"/>
      </w:pPr>
    </w:p>
    <w:p w:rsidR="00926AB2" w:rsidRPr="00CD4ABA" w:rsidRDefault="00926AB2" w:rsidP="00E3767C">
      <w:pPr>
        <w:pStyle w:val="BodyText"/>
        <w:jc w:val="both"/>
      </w:pPr>
    </w:p>
    <w:p w:rsidR="00926AB2" w:rsidRPr="00CD4ABA" w:rsidRDefault="00926AB2" w:rsidP="00E3767C">
      <w:pPr>
        <w:pStyle w:val="Heading3"/>
        <w:ind w:left="0"/>
        <w:jc w:val="both"/>
      </w:pPr>
      <w:bookmarkStart w:id="249" w:name="REFERENCES:_(13)"/>
      <w:bookmarkEnd w:id="249"/>
      <w:r w:rsidRPr="00CD4ABA">
        <w:t>REFERENCES:</w:t>
      </w:r>
    </w:p>
    <w:p w:rsidR="00926AB2" w:rsidRPr="00CD4ABA" w:rsidRDefault="00926AB2" w:rsidP="0042566E">
      <w:pPr>
        <w:pStyle w:val="ListParagraph"/>
        <w:numPr>
          <w:ilvl w:val="0"/>
          <w:numId w:val="54"/>
        </w:numPr>
        <w:tabs>
          <w:tab w:val="left" w:pos="810"/>
        </w:tabs>
        <w:ind w:left="360"/>
        <w:jc w:val="both"/>
        <w:rPr>
          <w:sz w:val="24"/>
          <w:szCs w:val="24"/>
        </w:rPr>
      </w:pPr>
      <w:r w:rsidRPr="00CD4ABA">
        <w:rPr>
          <w:sz w:val="24"/>
          <w:szCs w:val="24"/>
        </w:rPr>
        <w:lastRenderedPageBreak/>
        <w:t>Standard Schedule of rates and standard data book by public works department.</w:t>
      </w:r>
    </w:p>
    <w:p w:rsidR="00926AB2" w:rsidRPr="00CD4ABA" w:rsidRDefault="00926AB2" w:rsidP="0042566E">
      <w:pPr>
        <w:pStyle w:val="ListParagraph"/>
        <w:numPr>
          <w:ilvl w:val="0"/>
          <w:numId w:val="54"/>
        </w:numPr>
        <w:ind w:left="360"/>
        <w:jc w:val="both"/>
        <w:rPr>
          <w:sz w:val="24"/>
          <w:szCs w:val="24"/>
        </w:rPr>
      </w:pPr>
      <w:r w:rsidRPr="00CD4ABA">
        <w:rPr>
          <w:sz w:val="24"/>
          <w:szCs w:val="24"/>
        </w:rPr>
        <w:t>I.S.1200 [Parts to XXV–1993 method of measurement of building and Civil   Engineering works–B.I.S.]</w:t>
      </w:r>
    </w:p>
    <w:p w:rsidR="00926AB2" w:rsidRPr="00CD4ABA" w:rsidRDefault="00926AB2" w:rsidP="0042566E">
      <w:pPr>
        <w:pStyle w:val="ListParagraph"/>
        <w:numPr>
          <w:ilvl w:val="0"/>
          <w:numId w:val="54"/>
        </w:numPr>
        <w:tabs>
          <w:tab w:val="left" w:pos="1170"/>
        </w:tabs>
        <w:ind w:left="360"/>
        <w:jc w:val="both"/>
        <w:rPr>
          <w:sz w:val="24"/>
          <w:szCs w:val="24"/>
        </w:rPr>
      </w:pPr>
      <w:r w:rsidRPr="00CD4ABA">
        <w:rPr>
          <w:sz w:val="24"/>
          <w:szCs w:val="24"/>
        </w:rPr>
        <w:t>National Building codes.</w:t>
      </w:r>
    </w:p>
    <w:p w:rsidR="00926AB2" w:rsidRPr="00CD4ABA" w:rsidRDefault="00926AB2" w:rsidP="00E3767C">
      <w:pPr>
        <w:pStyle w:val="BodyText"/>
        <w:jc w:val="both"/>
      </w:pPr>
    </w:p>
    <w:p w:rsidR="00926AB2" w:rsidRPr="00CD4ABA" w:rsidRDefault="00926AB2" w:rsidP="00E3767C">
      <w:pPr>
        <w:pStyle w:val="Heading3"/>
        <w:ind w:left="0"/>
        <w:jc w:val="both"/>
      </w:pPr>
      <w:bookmarkStart w:id="250" w:name="E_RESOURCES:_(8)"/>
      <w:bookmarkEnd w:id="250"/>
      <w:r w:rsidRPr="00CD4ABA">
        <w:t>ERESOURCES:</w:t>
      </w:r>
    </w:p>
    <w:p w:rsidR="00926AB2" w:rsidRPr="00CD4ABA" w:rsidRDefault="00BA4B99" w:rsidP="0042566E">
      <w:pPr>
        <w:pStyle w:val="ListParagraph"/>
        <w:numPr>
          <w:ilvl w:val="0"/>
          <w:numId w:val="55"/>
        </w:numPr>
        <w:tabs>
          <w:tab w:val="left" w:pos="1530"/>
        </w:tabs>
        <w:ind w:left="360" w:hanging="360"/>
        <w:rPr>
          <w:sz w:val="24"/>
          <w:szCs w:val="24"/>
        </w:rPr>
      </w:pPr>
      <w:hyperlink r:id="rId187">
        <w:r w:rsidR="00926AB2" w:rsidRPr="00CD4ABA">
          <w:rPr>
            <w:sz w:val="24"/>
            <w:szCs w:val="24"/>
          </w:rPr>
          <w:t>www.costeng-solutions.com/detailed_estimating.htm</w:t>
        </w:r>
      </w:hyperlink>
    </w:p>
    <w:p w:rsidR="00926AB2" w:rsidRPr="00CD4ABA" w:rsidRDefault="00926AB2" w:rsidP="0042566E">
      <w:pPr>
        <w:pStyle w:val="ListParagraph"/>
        <w:numPr>
          <w:ilvl w:val="0"/>
          <w:numId w:val="55"/>
        </w:numPr>
        <w:tabs>
          <w:tab w:val="left" w:pos="1530"/>
        </w:tabs>
        <w:ind w:left="360" w:hanging="360"/>
        <w:rPr>
          <w:sz w:val="24"/>
          <w:szCs w:val="24"/>
        </w:rPr>
      </w:pPr>
      <w:r w:rsidRPr="00CD4ABA">
        <w:rPr>
          <w:sz w:val="24"/>
          <w:szCs w:val="24"/>
        </w:rPr>
        <w:t>study.com/academy/.../contract-law-terms-definitions-contract-types.html</w:t>
      </w:r>
    </w:p>
    <w:p w:rsidR="00926AB2" w:rsidRPr="00CD4ABA" w:rsidRDefault="00BA4B99" w:rsidP="0042566E">
      <w:pPr>
        <w:pStyle w:val="ListParagraph"/>
        <w:numPr>
          <w:ilvl w:val="0"/>
          <w:numId w:val="55"/>
        </w:numPr>
        <w:tabs>
          <w:tab w:val="left" w:pos="990"/>
        </w:tabs>
        <w:ind w:left="360" w:hanging="360"/>
        <w:rPr>
          <w:sz w:val="24"/>
          <w:szCs w:val="24"/>
        </w:rPr>
      </w:pPr>
      <w:hyperlink r:id="rId188">
        <w:r w:rsidR="00926AB2" w:rsidRPr="00CD4ABA">
          <w:rPr>
            <w:sz w:val="24"/>
            <w:szCs w:val="24"/>
          </w:rPr>
          <w:t>http://ascelibrary.org/doi/abs</w:t>
        </w:r>
      </w:hyperlink>
    </w:p>
    <w:p w:rsidR="00926AB2" w:rsidRPr="00CD4ABA" w:rsidRDefault="00BA4B99" w:rsidP="0042566E">
      <w:pPr>
        <w:pStyle w:val="ListParagraph"/>
        <w:numPr>
          <w:ilvl w:val="0"/>
          <w:numId w:val="55"/>
        </w:numPr>
        <w:tabs>
          <w:tab w:val="left" w:pos="1530"/>
        </w:tabs>
        <w:ind w:left="360" w:hanging="360"/>
        <w:rPr>
          <w:sz w:val="24"/>
          <w:szCs w:val="24"/>
        </w:rPr>
      </w:pPr>
      <w:hyperlink r:id="rId189">
        <w:r w:rsidR="00926AB2" w:rsidRPr="00CD4ABA">
          <w:rPr>
            <w:sz w:val="24"/>
            <w:szCs w:val="24"/>
          </w:rPr>
          <w:t>www.bv-solutions.co.uk/building...validation/building-claims-validation</w:t>
        </w:r>
      </w:hyperlink>
    </w:p>
    <w:p w:rsidR="00926AB2" w:rsidRPr="00CD4ABA" w:rsidRDefault="00BA4B99" w:rsidP="0042566E">
      <w:pPr>
        <w:pStyle w:val="ListParagraph"/>
        <w:numPr>
          <w:ilvl w:val="0"/>
          <w:numId w:val="55"/>
        </w:numPr>
        <w:ind w:left="360" w:hanging="360"/>
        <w:rPr>
          <w:sz w:val="24"/>
          <w:szCs w:val="24"/>
        </w:rPr>
      </w:pPr>
      <w:hyperlink r:id="rId190">
        <w:r w:rsidR="00926AB2" w:rsidRPr="00CD4ABA">
          <w:rPr>
            <w:sz w:val="24"/>
            <w:szCs w:val="24"/>
          </w:rPr>
          <w:t>http://nptel.ac.in/courses/108105059/</w:t>
        </w:r>
      </w:hyperlink>
    </w:p>
    <w:p w:rsidR="00926AB2" w:rsidRPr="00CD4ABA" w:rsidRDefault="00926AB2" w:rsidP="00E3767C">
      <w:pPr>
        <w:pStyle w:val="BodyText"/>
        <w:jc w:val="both"/>
      </w:pPr>
    </w:p>
    <w:p w:rsidR="00926AB2" w:rsidRPr="00CD4ABA" w:rsidRDefault="00926AB2" w:rsidP="00E3767C">
      <w:pPr>
        <w:pStyle w:val="Heading3"/>
        <w:ind w:left="0"/>
        <w:jc w:val="both"/>
      </w:pPr>
      <w:r w:rsidRPr="00CD4ABA">
        <w:t>Course Outcomes:</w:t>
      </w:r>
    </w:p>
    <w:p w:rsidR="00926AB2" w:rsidRPr="00CD4ABA" w:rsidRDefault="00926AB2" w:rsidP="00E3767C">
      <w:pPr>
        <w:pStyle w:val="Heading3"/>
        <w:ind w:left="0"/>
        <w:jc w:val="both"/>
      </w:pPr>
      <w:r w:rsidRPr="00CD4ABA">
        <w:t>At the end of the course, students will be able to</w:t>
      </w:r>
    </w:p>
    <w:p w:rsidR="00926AB2" w:rsidRPr="00CD4ABA" w:rsidRDefault="00926AB2" w:rsidP="0042566E">
      <w:pPr>
        <w:pStyle w:val="ListParagraph"/>
        <w:numPr>
          <w:ilvl w:val="0"/>
          <w:numId w:val="56"/>
        </w:numPr>
        <w:ind w:left="360" w:hanging="360"/>
        <w:rPr>
          <w:sz w:val="24"/>
          <w:szCs w:val="24"/>
        </w:rPr>
      </w:pPr>
      <w:r w:rsidRPr="00CD4ABA">
        <w:rPr>
          <w:sz w:val="24"/>
          <w:szCs w:val="24"/>
        </w:rPr>
        <w:t>Gain knowledge on various Building items, their standard units and principles.</w:t>
      </w:r>
    </w:p>
    <w:p w:rsidR="00926AB2" w:rsidRPr="00CD4ABA" w:rsidRDefault="00926AB2" w:rsidP="0042566E">
      <w:pPr>
        <w:pStyle w:val="ListParagraph"/>
        <w:numPr>
          <w:ilvl w:val="0"/>
          <w:numId w:val="56"/>
        </w:numPr>
        <w:ind w:left="360" w:hanging="360"/>
        <w:rPr>
          <w:sz w:val="24"/>
          <w:szCs w:val="24"/>
        </w:rPr>
      </w:pPr>
      <w:r w:rsidRPr="00CD4ABA">
        <w:rPr>
          <w:sz w:val="24"/>
          <w:szCs w:val="24"/>
        </w:rPr>
        <w:t>Estimate quantity of each item for RCC buildings by different methods of estimation.</w:t>
      </w:r>
    </w:p>
    <w:p w:rsidR="00926AB2" w:rsidRPr="00CD4ABA" w:rsidRDefault="00926AB2" w:rsidP="0042566E">
      <w:pPr>
        <w:pStyle w:val="ListParagraph"/>
        <w:numPr>
          <w:ilvl w:val="0"/>
          <w:numId w:val="56"/>
        </w:numPr>
        <w:ind w:left="360" w:hanging="360"/>
        <w:rPr>
          <w:sz w:val="24"/>
          <w:szCs w:val="24"/>
        </w:rPr>
      </w:pPr>
      <w:r w:rsidRPr="00CD4ABA">
        <w:rPr>
          <w:sz w:val="24"/>
          <w:szCs w:val="24"/>
        </w:rPr>
        <w:t>Evaluate various types of contracts, valuations, tenders and specifications.</w:t>
      </w:r>
    </w:p>
    <w:p w:rsidR="00926AB2" w:rsidRPr="00CD4ABA" w:rsidRDefault="00926AB2" w:rsidP="0042566E">
      <w:pPr>
        <w:pStyle w:val="ListParagraph"/>
        <w:numPr>
          <w:ilvl w:val="0"/>
          <w:numId w:val="56"/>
        </w:numPr>
        <w:ind w:left="360" w:hanging="360"/>
        <w:rPr>
          <w:sz w:val="24"/>
          <w:szCs w:val="24"/>
        </w:rPr>
      </w:pPr>
      <w:r w:rsidRPr="00CD4ABA">
        <w:rPr>
          <w:sz w:val="24"/>
          <w:szCs w:val="24"/>
        </w:rPr>
        <w:t>Estimate septic tank and water supply installations</w:t>
      </w:r>
    </w:p>
    <w:p w:rsidR="00926AB2" w:rsidRPr="00CD4ABA" w:rsidRDefault="00926AB2" w:rsidP="0042566E">
      <w:pPr>
        <w:pStyle w:val="ListParagraph"/>
        <w:numPr>
          <w:ilvl w:val="0"/>
          <w:numId w:val="56"/>
        </w:numPr>
        <w:ind w:left="360" w:hanging="360"/>
        <w:rPr>
          <w:sz w:val="24"/>
          <w:szCs w:val="24"/>
        </w:rPr>
      </w:pPr>
      <w:r w:rsidRPr="00CD4ABA">
        <w:rPr>
          <w:sz w:val="24"/>
          <w:szCs w:val="24"/>
        </w:rPr>
        <w:t>Value of Building and Report Preparation of roads, culverts, buildings</w:t>
      </w:r>
    </w:p>
    <w:p w:rsidR="00926AB2" w:rsidRPr="00CD4ABA" w:rsidRDefault="00926AB2" w:rsidP="00E3767C">
      <w:pPr>
        <w:pStyle w:val="ListParagraph"/>
        <w:tabs>
          <w:tab w:val="left" w:pos="2721"/>
        </w:tabs>
        <w:ind w:left="0" w:firstLine="0"/>
        <w:jc w:val="both"/>
        <w:rPr>
          <w:sz w:val="24"/>
          <w:szCs w:val="24"/>
        </w:rPr>
      </w:pPr>
    </w:p>
    <w:tbl>
      <w:tblPr>
        <w:tblW w:w="9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525"/>
        <w:gridCol w:w="540"/>
        <w:gridCol w:w="540"/>
        <w:gridCol w:w="574"/>
        <w:gridCol w:w="574"/>
        <w:gridCol w:w="574"/>
        <w:gridCol w:w="574"/>
        <w:gridCol w:w="574"/>
        <w:gridCol w:w="574"/>
        <w:gridCol w:w="606"/>
        <w:gridCol w:w="630"/>
        <w:gridCol w:w="720"/>
        <w:gridCol w:w="630"/>
        <w:gridCol w:w="630"/>
        <w:gridCol w:w="630"/>
      </w:tblGrid>
      <w:tr w:rsidR="00926AB2" w:rsidRPr="00CD4ABA" w:rsidTr="00966A0A">
        <w:trPr>
          <w:trHeight w:val="647"/>
          <w:jc w:val="center"/>
        </w:trPr>
        <w:tc>
          <w:tcPr>
            <w:tcW w:w="9509" w:type="dxa"/>
            <w:gridSpan w:val="16"/>
            <w:vAlign w:val="center"/>
          </w:tcPr>
          <w:p w:rsidR="00926AB2" w:rsidRPr="00CD4ABA" w:rsidRDefault="00926AB2" w:rsidP="00DA6492">
            <w:pPr>
              <w:pStyle w:val="TableParagraph"/>
              <w:jc w:val="center"/>
              <w:rPr>
                <w:b/>
                <w:sz w:val="24"/>
                <w:szCs w:val="24"/>
              </w:rPr>
            </w:pPr>
            <w:r w:rsidRPr="00CD4ABA">
              <w:rPr>
                <w:b/>
                <w:sz w:val="24"/>
                <w:szCs w:val="24"/>
              </w:rPr>
              <w:t>CO-PO-PSO Mapping</w:t>
            </w:r>
          </w:p>
          <w:p w:rsidR="00926AB2" w:rsidRPr="00CD4ABA" w:rsidRDefault="00926AB2" w:rsidP="00DA6492">
            <w:pPr>
              <w:pStyle w:val="TableParagraph"/>
              <w:jc w:val="center"/>
              <w:rPr>
                <w:b/>
                <w:sz w:val="24"/>
                <w:szCs w:val="24"/>
              </w:rPr>
            </w:pPr>
            <w:r w:rsidRPr="00CD4ABA">
              <w:rPr>
                <w:b/>
                <w:sz w:val="24"/>
                <w:szCs w:val="24"/>
              </w:rPr>
              <w:t>(3/2/1 indicates strength of correlation) 3-Strong, 2-Medium, 1-Weak</w:t>
            </w:r>
          </w:p>
        </w:tc>
      </w:tr>
      <w:tr w:rsidR="00926AB2" w:rsidRPr="00CD4ABA" w:rsidTr="00966A0A">
        <w:trPr>
          <w:trHeight w:val="350"/>
          <w:jc w:val="center"/>
        </w:trPr>
        <w:tc>
          <w:tcPr>
            <w:tcW w:w="614" w:type="dxa"/>
            <w:vMerge w:val="restart"/>
            <w:vAlign w:val="center"/>
          </w:tcPr>
          <w:p w:rsidR="00926AB2" w:rsidRPr="00CD4ABA" w:rsidRDefault="00926AB2" w:rsidP="00DA6492">
            <w:pPr>
              <w:pStyle w:val="TableParagraph"/>
              <w:jc w:val="center"/>
              <w:rPr>
                <w:b/>
                <w:sz w:val="24"/>
                <w:szCs w:val="24"/>
              </w:rPr>
            </w:pPr>
            <w:r w:rsidRPr="00CD4ABA">
              <w:rPr>
                <w:b/>
                <w:sz w:val="24"/>
                <w:szCs w:val="24"/>
              </w:rPr>
              <w:t>COS</w:t>
            </w:r>
          </w:p>
        </w:tc>
        <w:tc>
          <w:tcPr>
            <w:tcW w:w="7005" w:type="dxa"/>
            <w:gridSpan w:val="12"/>
            <w:vAlign w:val="center"/>
          </w:tcPr>
          <w:p w:rsidR="00926AB2" w:rsidRPr="00CD4ABA" w:rsidRDefault="00926AB2" w:rsidP="00DA6492">
            <w:pPr>
              <w:pStyle w:val="TableParagraph"/>
              <w:jc w:val="center"/>
              <w:rPr>
                <w:b/>
                <w:sz w:val="24"/>
                <w:szCs w:val="24"/>
              </w:rPr>
            </w:pPr>
            <w:proofErr w:type="spellStart"/>
            <w:r w:rsidRPr="00CD4ABA">
              <w:rPr>
                <w:b/>
                <w:sz w:val="24"/>
                <w:szCs w:val="24"/>
              </w:rPr>
              <w:t>Programme</w:t>
            </w:r>
            <w:proofErr w:type="spellEnd"/>
            <w:r w:rsidRPr="00CD4ABA">
              <w:rPr>
                <w:b/>
                <w:sz w:val="24"/>
                <w:szCs w:val="24"/>
              </w:rPr>
              <w:t xml:space="preserve"> Outcomes (POs)</w:t>
            </w:r>
          </w:p>
        </w:tc>
        <w:tc>
          <w:tcPr>
            <w:tcW w:w="1890" w:type="dxa"/>
            <w:gridSpan w:val="3"/>
            <w:vAlign w:val="center"/>
          </w:tcPr>
          <w:p w:rsidR="00926AB2" w:rsidRPr="00CD4ABA" w:rsidRDefault="00926AB2" w:rsidP="00DA6492">
            <w:pPr>
              <w:pStyle w:val="TableParagraph"/>
              <w:jc w:val="center"/>
              <w:rPr>
                <w:b/>
                <w:sz w:val="24"/>
                <w:szCs w:val="24"/>
              </w:rPr>
            </w:pPr>
            <w:r w:rsidRPr="00CD4ABA">
              <w:rPr>
                <w:b/>
                <w:sz w:val="24"/>
                <w:szCs w:val="24"/>
              </w:rPr>
              <w:t>PSOs</w:t>
            </w:r>
          </w:p>
        </w:tc>
      </w:tr>
      <w:tr w:rsidR="00926AB2" w:rsidRPr="00CD4ABA" w:rsidTr="00966A0A">
        <w:trPr>
          <w:trHeight w:val="460"/>
          <w:jc w:val="center"/>
        </w:trPr>
        <w:tc>
          <w:tcPr>
            <w:tcW w:w="614" w:type="dxa"/>
            <w:vMerge/>
            <w:tcBorders>
              <w:top w:val="nil"/>
            </w:tcBorders>
            <w:vAlign w:val="center"/>
          </w:tcPr>
          <w:p w:rsidR="00926AB2" w:rsidRPr="00CD4ABA" w:rsidRDefault="00926AB2" w:rsidP="00DA6492">
            <w:pPr>
              <w:spacing w:after="0" w:line="240" w:lineRule="auto"/>
              <w:jc w:val="center"/>
              <w:rPr>
                <w:rFonts w:ascii="Times New Roman" w:hAnsi="Times New Roman" w:cs="Times New Roman"/>
                <w:sz w:val="24"/>
                <w:szCs w:val="24"/>
              </w:rPr>
            </w:pPr>
          </w:p>
        </w:tc>
        <w:tc>
          <w:tcPr>
            <w:tcW w:w="525" w:type="dxa"/>
            <w:vAlign w:val="center"/>
          </w:tcPr>
          <w:p w:rsidR="00926AB2" w:rsidRPr="00CD4ABA" w:rsidRDefault="00926AB2" w:rsidP="00DA6492">
            <w:pPr>
              <w:pStyle w:val="TableParagraph"/>
              <w:jc w:val="center"/>
              <w:rPr>
                <w:b/>
                <w:sz w:val="24"/>
                <w:szCs w:val="24"/>
              </w:rPr>
            </w:pPr>
            <w:r w:rsidRPr="00CD4ABA">
              <w:rPr>
                <w:b/>
                <w:sz w:val="24"/>
                <w:szCs w:val="24"/>
              </w:rPr>
              <w:t>PO1</w:t>
            </w:r>
          </w:p>
        </w:tc>
        <w:tc>
          <w:tcPr>
            <w:tcW w:w="540" w:type="dxa"/>
            <w:vAlign w:val="center"/>
          </w:tcPr>
          <w:p w:rsidR="00926AB2" w:rsidRPr="00CD4ABA" w:rsidRDefault="00926AB2" w:rsidP="00DA6492">
            <w:pPr>
              <w:pStyle w:val="TableParagraph"/>
              <w:jc w:val="center"/>
              <w:rPr>
                <w:b/>
                <w:sz w:val="24"/>
                <w:szCs w:val="24"/>
              </w:rPr>
            </w:pPr>
            <w:r w:rsidRPr="00CD4ABA">
              <w:rPr>
                <w:b/>
                <w:sz w:val="24"/>
                <w:szCs w:val="24"/>
              </w:rPr>
              <w:t>PO2</w:t>
            </w:r>
          </w:p>
        </w:tc>
        <w:tc>
          <w:tcPr>
            <w:tcW w:w="540" w:type="dxa"/>
            <w:vAlign w:val="center"/>
          </w:tcPr>
          <w:p w:rsidR="00926AB2" w:rsidRPr="00CD4ABA" w:rsidRDefault="00926AB2" w:rsidP="00DA6492">
            <w:pPr>
              <w:pStyle w:val="TableParagraph"/>
              <w:jc w:val="center"/>
              <w:rPr>
                <w:b/>
                <w:sz w:val="24"/>
                <w:szCs w:val="24"/>
              </w:rPr>
            </w:pPr>
            <w:r w:rsidRPr="00CD4ABA">
              <w:rPr>
                <w:b/>
                <w:sz w:val="24"/>
                <w:szCs w:val="24"/>
              </w:rPr>
              <w:t>PO3</w:t>
            </w:r>
          </w:p>
        </w:tc>
        <w:tc>
          <w:tcPr>
            <w:tcW w:w="574" w:type="dxa"/>
            <w:vAlign w:val="center"/>
          </w:tcPr>
          <w:p w:rsidR="00926AB2" w:rsidRPr="00CD4ABA" w:rsidRDefault="00926AB2" w:rsidP="00DA6492">
            <w:pPr>
              <w:pStyle w:val="TableParagraph"/>
              <w:jc w:val="center"/>
              <w:rPr>
                <w:b/>
                <w:sz w:val="24"/>
                <w:szCs w:val="24"/>
              </w:rPr>
            </w:pPr>
            <w:r w:rsidRPr="00CD4ABA">
              <w:rPr>
                <w:b/>
                <w:sz w:val="24"/>
                <w:szCs w:val="24"/>
              </w:rPr>
              <w:t>PO4</w:t>
            </w:r>
          </w:p>
        </w:tc>
        <w:tc>
          <w:tcPr>
            <w:tcW w:w="574" w:type="dxa"/>
            <w:vAlign w:val="center"/>
          </w:tcPr>
          <w:p w:rsidR="00926AB2" w:rsidRPr="00CD4ABA" w:rsidRDefault="00926AB2" w:rsidP="00DA6492">
            <w:pPr>
              <w:pStyle w:val="TableParagraph"/>
              <w:jc w:val="center"/>
              <w:rPr>
                <w:b/>
                <w:sz w:val="24"/>
                <w:szCs w:val="24"/>
              </w:rPr>
            </w:pPr>
            <w:r w:rsidRPr="00CD4ABA">
              <w:rPr>
                <w:b/>
                <w:sz w:val="24"/>
                <w:szCs w:val="24"/>
              </w:rPr>
              <w:t>PO5</w:t>
            </w:r>
          </w:p>
        </w:tc>
        <w:tc>
          <w:tcPr>
            <w:tcW w:w="574" w:type="dxa"/>
            <w:vAlign w:val="center"/>
          </w:tcPr>
          <w:p w:rsidR="00926AB2" w:rsidRPr="00CD4ABA" w:rsidRDefault="00926AB2" w:rsidP="00DA6492">
            <w:pPr>
              <w:pStyle w:val="TableParagraph"/>
              <w:jc w:val="center"/>
              <w:rPr>
                <w:b/>
                <w:sz w:val="24"/>
                <w:szCs w:val="24"/>
              </w:rPr>
            </w:pPr>
            <w:r w:rsidRPr="00CD4ABA">
              <w:rPr>
                <w:b/>
                <w:sz w:val="24"/>
                <w:szCs w:val="24"/>
              </w:rPr>
              <w:t>PO6</w:t>
            </w:r>
          </w:p>
        </w:tc>
        <w:tc>
          <w:tcPr>
            <w:tcW w:w="574" w:type="dxa"/>
            <w:vAlign w:val="center"/>
          </w:tcPr>
          <w:p w:rsidR="00926AB2" w:rsidRPr="00CD4ABA" w:rsidRDefault="00926AB2" w:rsidP="00DA6492">
            <w:pPr>
              <w:pStyle w:val="TableParagraph"/>
              <w:jc w:val="center"/>
              <w:rPr>
                <w:b/>
                <w:sz w:val="24"/>
                <w:szCs w:val="24"/>
              </w:rPr>
            </w:pPr>
            <w:r w:rsidRPr="00CD4ABA">
              <w:rPr>
                <w:b/>
                <w:sz w:val="24"/>
                <w:szCs w:val="24"/>
              </w:rPr>
              <w:t>PO7</w:t>
            </w:r>
          </w:p>
        </w:tc>
        <w:tc>
          <w:tcPr>
            <w:tcW w:w="574" w:type="dxa"/>
            <w:vAlign w:val="center"/>
          </w:tcPr>
          <w:p w:rsidR="00926AB2" w:rsidRPr="00CD4ABA" w:rsidRDefault="00926AB2" w:rsidP="00DA6492">
            <w:pPr>
              <w:pStyle w:val="TableParagraph"/>
              <w:jc w:val="center"/>
              <w:rPr>
                <w:b/>
                <w:sz w:val="24"/>
                <w:szCs w:val="24"/>
              </w:rPr>
            </w:pPr>
            <w:r w:rsidRPr="00CD4ABA">
              <w:rPr>
                <w:b/>
                <w:sz w:val="24"/>
                <w:szCs w:val="24"/>
              </w:rPr>
              <w:t>PO8</w:t>
            </w:r>
          </w:p>
        </w:tc>
        <w:tc>
          <w:tcPr>
            <w:tcW w:w="574" w:type="dxa"/>
            <w:vAlign w:val="center"/>
          </w:tcPr>
          <w:p w:rsidR="00926AB2" w:rsidRPr="00CD4ABA" w:rsidRDefault="00926AB2" w:rsidP="00DA6492">
            <w:pPr>
              <w:pStyle w:val="TableParagraph"/>
              <w:jc w:val="center"/>
              <w:rPr>
                <w:b/>
                <w:sz w:val="24"/>
                <w:szCs w:val="24"/>
              </w:rPr>
            </w:pPr>
            <w:r w:rsidRPr="00CD4ABA">
              <w:rPr>
                <w:b/>
                <w:sz w:val="24"/>
                <w:szCs w:val="24"/>
              </w:rPr>
              <w:t>PO9</w:t>
            </w:r>
          </w:p>
        </w:tc>
        <w:tc>
          <w:tcPr>
            <w:tcW w:w="606" w:type="dxa"/>
            <w:vAlign w:val="center"/>
          </w:tcPr>
          <w:p w:rsidR="00926AB2" w:rsidRPr="00CD4ABA" w:rsidRDefault="00926AB2" w:rsidP="00DA6492">
            <w:pPr>
              <w:pStyle w:val="TableParagraph"/>
              <w:jc w:val="center"/>
              <w:rPr>
                <w:b/>
                <w:sz w:val="24"/>
                <w:szCs w:val="24"/>
              </w:rPr>
            </w:pPr>
            <w:r w:rsidRPr="00CD4ABA">
              <w:rPr>
                <w:b/>
                <w:sz w:val="24"/>
                <w:szCs w:val="24"/>
              </w:rPr>
              <w:t>PO10</w:t>
            </w:r>
          </w:p>
        </w:tc>
        <w:tc>
          <w:tcPr>
            <w:tcW w:w="630" w:type="dxa"/>
            <w:vAlign w:val="center"/>
          </w:tcPr>
          <w:p w:rsidR="00926AB2" w:rsidRPr="00CD4ABA" w:rsidRDefault="00926AB2" w:rsidP="00DA6492">
            <w:pPr>
              <w:pStyle w:val="TableParagraph"/>
              <w:jc w:val="center"/>
              <w:rPr>
                <w:b/>
                <w:sz w:val="24"/>
                <w:szCs w:val="24"/>
              </w:rPr>
            </w:pPr>
            <w:r w:rsidRPr="00CD4ABA">
              <w:rPr>
                <w:b/>
                <w:sz w:val="24"/>
                <w:szCs w:val="24"/>
              </w:rPr>
              <w:t>PO11</w:t>
            </w:r>
          </w:p>
        </w:tc>
        <w:tc>
          <w:tcPr>
            <w:tcW w:w="720" w:type="dxa"/>
            <w:vAlign w:val="center"/>
          </w:tcPr>
          <w:p w:rsidR="00926AB2" w:rsidRPr="00CD4ABA" w:rsidRDefault="00926AB2" w:rsidP="00DA6492">
            <w:pPr>
              <w:pStyle w:val="TableParagraph"/>
              <w:jc w:val="center"/>
              <w:rPr>
                <w:b/>
                <w:sz w:val="24"/>
                <w:szCs w:val="24"/>
              </w:rPr>
            </w:pPr>
            <w:r w:rsidRPr="00CD4ABA">
              <w:rPr>
                <w:b/>
                <w:sz w:val="24"/>
                <w:szCs w:val="24"/>
              </w:rPr>
              <w:t>PO12</w:t>
            </w:r>
          </w:p>
        </w:tc>
        <w:tc>
          <w:tcPr>
            <w:tcW w:w="630" w:type="dxa"/>
            <w:vAlign w:val="center"/>
          </w:tcPr>
          <w:p w:rsidR="00926AB2" w:rsidRPr="00CD4ABA" w:rsidRDefault="00926AB2" w:rsidP="00DA6492">
            <w:pPr>
              <w:pStyle w:val="TableParagraph"/>
              <w:jc w:val="center"/>
              <w:rPr>
                <w:b/>
                <w:sz w:val="24"/>
                <w:szCs w:val="24"/>
              </w:rPr>
            </w:pPr>
            <w:r w:rsidRPr="00CD4ABA">
              <w:rPr>
                <w:b/>
                <w:sz w:val="24"/>
                <w:szCs w:val="24"/>
              </w:rPr>
              <w:t>PSO1</w:t>
            </w:r>
          </w:p>
        </w:tc>
        <w:tc>
          <w:tcPr>
            <w:tcW w:w="630" w:type="dxa"/>
            <w:vAlign w:val="center"/>
          </w:tcPr>
          <w:p w:rsidR="00926AB2" w:rsidRPr="00CD4ABA" w:rsidRDefault="00926AB2" w:rsidP="00DA6492">
            <w:pPr>
              <w:pStyle w:val="TableParagraph"/>
              <w:jc w:val="center"/>
              <w:rPr>
                <w:b/>
                <w:sz w:val="24"/>
                <w:szCs w:val="24"/>
              </w:rPr>
            </w:pPr>
            <w:r w:rsidRPr="00CD4ABA">
              <w:rPr>
                <w:b/>
                <w:sz w:val="24"/>
                <w:szCs w:val="24"/>
              </w:rPr>
              <w:t>PSO2</w:t>
            </w:r>
          </w:p>
        </w:tc>
        <w:tc>
          <w:tcPr>
            <w:tcW w:w="630" w:type="dxa"/>
            <w:vAlign w:val="center"/>
          </w:tcPr>
          <w:p w:rsidR="00926AB2" w:rsidRPr="00CD4ABA" w:rsidRDefault="00926AB2" w:rsidP="00DA6492">
            <w:pPr>
              <w:pStyle w:val="TableParagraph"/>
              <w:jc w:val="center"/>
              <w:rPr>
                <w:b/>
                <w:sz w:val="24"/>
                <w:szCs w:val="24"/>
              </w:rPr>
            </w:pPr>
            <w:r w:rsidRPr="00CD4ABA">
              <w:rPr>
                <w:b/>
                <w:sz w:val="24"/>
                <w:szCs w:val="24"/>
              </w:rPr>
              <w:t>PSO3</w:t>
            </w:r>
          </w:p>
        </w:tc>
      </w:tr>
      <w:tr w:rsidR="00926AB2" w:rsidRPr="00CD4ABA" w:rsidTr="00966A0A">
        <w:trPr>
          <w:trHeight w:val="273"/>
          <w:jc w:val="center"/>
        </w:trPr>
        <w:tc>
          <w:tcPr>
            <w:tcW w:w="614" w:type="dxa"/>
            <w:vAlign w:val="center"/>
          </w:tcPr>
          <w:p w:rsidR="00926AB2" w:rsidRPr="00CD4ABA" w:rsidRDefault="00926AB2" w:rsidP="00DA6492">
            <w:pPr>
              <w:pStyle w:val="TableParagraph"/>
              <w:jc w:val="center"/>
              <w:rPr>
                <w:b/>
                <w:sz w:val="24"/>
                <w:szCs w:val="24"/>
              </w:rPr>
            </w:pPr>
            <w:r w:rsidRPr="00CD4ABA">
              <w:rPr>
                <w:b/>
                <w:sz w:val="24"/>
                <w:szCs w:val="24"/>
              </w:rPr>
              <w:t>CO1</w:t>
            </w:r>
          </w:p>
        </w:tc>
        <w:tc>
          <w:tcPr>
            <w:tcW w:w="525"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40" w:type="dxa"/>
            <w:vAlign w:val="center"/>
          </w:tcPr>
          <w:p w:rsidR="00926AB2" w:rsidRPr="00CD4ABA" w:rsidRDefault="00926AB2" w:rsidP="00DA6492">
            <w:pPr>
              <w:pStyle w:val="TableParagraph"/>
              <w:jc w:val="center"/>
              <w:rPr>
                <w:sz w:val="24"/>
                <w:szCs w:val="24"/>
              </w:rPr>
            </w:pPr>
            <w:r w:rsidRPr="00CD4ABA">
              <w:rPr>
                <w:w w:val="82"/>
                <w:sz w:val="24"/>
                <w:szCs w:val="24"/>
              </w:rPr>
              <w:t>3</w:t>
            </w:r>
          </w:p>
        </w:tc>
        <w:tc>
          <w:tcPr>
            <w:tcW w:w="540" w:type="dxa"/>
            <w:vAlign w:val="center"/>
          </w:tcPr>
          <w:p w:rsidR="00926AB2" w:rsidRPr="00CD4ABA" w:rsidRDefault="00926AB2" w:rsidP="00DA6492">
            <w:pPr>
              <w:pStyle w:val="TableParagraph"/>
              <w:jc w:val="center"/>
              <w:rPr>
                <w:sz w:val="24"/>
                <w:szCs w:val="24"/>
              </w:rPr>
            </w:pPr>
            <w:r w:rsidRPr="00CD4ABA">
              <w:rPr>
                <w:w w:val="82"/>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w w:val="82"/>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sz w:val="24"/>
                <w:szCs w:val="24"/>
              </w:rPr>
              <w:t>2</w:t>
            </w:r>
          </w:p>
        </w:tc>
        <w:tc>
          <w:tcPr>
            <w:tcW w:w="606" w:type="dxa"/>
            <w:vAlign w:val="center"/>
          </w:tcPr>
          <w:p w:rsidR="00926AB2" w:rsidRPr="00CD4ABA" w:rsidRDefault="00926AB2" w:rsidP="00DA6492">
            <w:pPr>
              <w:pStyle w:val="TableParagraph"/>
              <w:jc w:val="center"/>
              <w:rPr>
                <w:sz w:val="24"/>
                <w:szCs w:val="24"/>
              </w:rPr>
            </w:pPr>
            <w:r w:rsidRPr="00CD4ABA">
              <w:rPr>
                <w:sz w:val="24"/>
                <w:szCs w:val="24"/>
              </w:rPr>
              <w:t>2</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2</w:t>
            </w:r>
          </w:p>
        </w:tc>
        <w:tc>
          <w:tcPr>
            <w:tcW w:w="720"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2</w:t>
            </w:r>
          </w:p>
        </w:tc>
        <w:tc>
          <w:tcPr>
            <w:tcW w:w="630" w:type="dxa"/>
            <w:vAlign w:val="center"/>
          </w:tcPr>
          <w:p w:rsidR="00926AB2" w:rsidRPr="00CD4ABA" w:rsidRDefault="00926AB2" w:rsidP="00DA6492">
            <w:pPr>
              <w:pStyle w:val="TableParagraph"/>
              <w:jc w:val="center"/>
              <w:rPr>
                <w:sz w:val="24"/>
                <w:szCs w:val="24"/>
              </w:rPr>
            </w:pPr>
          </w:p>
        </w:tc>
      </w:tr>
      <w:tr w:rsidR="00926AB2" w:rsidRPr="00CD4ABA" w:rsidTr="00966A0A">
        <w:trPr>
          <w:trHeight w:val="277"/>
          <w:jc w:val="center"/>
        </w:trPr>
        <w:tc>
          <w:tcPr>
            <w:tcW w:w="614" w:type="dxa"/>
            <w:vAlign w:val="center"/>
          </w:tcPr>
          <w:p w:rsidR="00926AB2" w:rsidRPr="00CD4ABA" w:rsidRDefault="00926AB2" w:rsidP="00DA6492">
            <w:pPr>
              <w:pStyle w:val="TableParagraph"/>
              <w:jc w:val="center"/>
              <w:rPr>
                <w:b/>
                <w:sz w:val="24"/>
                <w:szCs w:val="24"/>
              </w:rPr>
            </w:pPr>
            <w:r w:rsidRPr="00CD4ABA">
              <w:rPr>
                <w:b/>
                <w:sz w:val="24"/>
                <w:szCs w:val="24"/>
              </w:rPr>
              <w:t>CO2</w:t>
            </w:r>
          </w:p>
        </w:tc>
        <w:tc>
          <w:tcPr>
            <w:tcW w:w="525"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40" w:type="dxa"/>
            <w:vAlign w:val="center"/>
          </w:tcPr>
          <w:p w:rsidR="00926AB2" w:rsidRPr="00CD4ABA" w:rsidRDefault="00926AB2" w:rsidP="00DA6492">
            <w:pPr>
              <w:pStyle w:val="TableParagraph"/>
              <w:jc w:val="center"/>
              <w:rPr>
                <w:sz w:val="24"/>
                <w:szCs w:val="24"/>
              </w:rPr>
            </w:pPr>
            <w:r w:rsidRPr="00CD4ABA">
              <w:rPr>
                <w:w w:val="82"/>
                <w:sz w:val="24"/>
                <w:szCs w:val="24"/>
              </w:rPr>
              <w:t>2</w:t>
            </w:r>
          </w:p>
        </w:tc>
        <w:tc>
          <w:tcPr>
            <w:tcW w:w="540" w:type="dxa"/>
            <w:vAlign w:val="center"/>
          </w:tcPr>
          <w:p w:rsidR="00926AB2" w:rsidRPr="00CD4ABA" w:rsidRDefault="00926AB2" w:rsidP="00DA6492">
            <w:pPr>
              <w:pStyle w:val="TableParagraph"/>
              <w:jc w:val="center"/>
              <w:rPr>
                <w:sz w:val="24"/>
                <w:szCs w:val="24"/>
              </w:rPr>
            </w:pPr>
            <w:r w:rsidRPr="00CD4ABA">
              <w:rPr>
                <w:w w:val="82"/>
                <w:sz w:val="24"/>
                <w:szCs w:val="24"/>
              </w:rPr>
              <w:t>2</w:t>
            </w:r>
          </w:p>
        </w:tc>
        <w:tc>
          <w:tcPr>
            <w:tcW w:w="574" w:type="dxa"/>
            <w:vAlign w:val="center"/>
          </w:tcPr>
          <w:p w:rsidR="00926AB2" w:rsidRPr="00CD4ABA" w:rsidRDefault="00926AB2" w:rsidP="00DA6492">
            <w:pPr>
              <w:pStyle w:val="TableParagraph"/>
              <w:jc w:val="center"/>
              <w:rPr>
                <w:sz w:val="24"/>
                <w:szCs w:val="24"/>
              </w:rPr>
            </w:pPr>
            <w:r w:rsidRPr="00CD4ABA">
              <w:rPr>
                <w:w w:val="82"/>
                <w:sz w:val="24"/>
                <w:szCs w:val="24"/>
              </w:rPr>
              <w:t>1</w:t>
            </w: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p>
        </w:tc>
        <w:tc>
          <w:tcPr>
            <w:tcW w:w="606"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720"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p>
        </w:tc>
      </w:tr>
      <w:tr w:rsidR="00926AB2" w:rsidRPr="00CD4ABA" w:rsidTr="00966A0A">
        <w:trPr>
          <w:trHeight w:val="273"/>
          <w:jc w:val="center"/>
        </w:trPr>
        <w:tc>
          <w:tcPr>
            <w:tcW w:w="614" w:type="dxa"/>
            <w:vAlign w:val="center"/>
          </w:tcPr>
          <w:p w:rsidR="00926AB2" w:rsidRPr="00CD4ABA" w:rsidRDefault="00926AB2" w:rsidP="00DA6492">
            <w:pPr>
              <w:pStyle w:val="TableParagraph"/>
              <w:jc w:val="center"/>
              <w:rPr>
                <w:b/>
                <w:sz w:val="24"/>
                <w:szCs w:val="24"/>
              </w:rPr>
            </w:pPr>
            <w:r w:rsidRPr="00CD4ABA">
              <w:rPr>
                <w:b/>
                <w:sz w:val="24"/>
                <w:szCs w:val="24"/>
              </w:rPr>
              <w:t>CO3</w:t>
            </w:r>
          </w:p>
        </w:tc>
        <w:tc>
          <w:tcPr>
            <w:tcW w:w="525"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40" w:type="dxa"/>
            <w:vAlign w:val="center"/>
          </w:tcPr>
          <w:p w:rsidR="00926AB2" w:rsidRPr="00CD4ABA" w:rsidRDefault="00926AB2" w:rsidP="00DA6492">
            <w:pPr>
              <w:pStyle w:val="TableParagraph"/>
              <w:jc w:val="center"/>
              <w:rPr>
                <w:sz w:val="24"/>
                <w:szCs w:val="24"/>
              </w:rPr>
            </w:pPr>
            <w:r w:rsidRPr="00CD4ABA">
              <w:rPr>
                <w:w w:val="82"/>
                <w:sz w:val="24"/>
                <w:szCs w:val="24"/>
              </w:rPr>
              <w:t>3</w:t>
            </w:r>
          </w:p>
        </w:tc>
        <w:tc>
          <w:tcPr>
            <w:tcW w:w="540" w:type="dxa"/>
            <w:vAlign w:val="center"/>
          </w:tcPr>
          <w:p w:rsidR="00926AB2" w:rsidRPr="00CD4ABA" w:rsidRDefault="00926AB2" w:rsidP="00DA6492">
            <w:pPr>
              <w:pStyle w:val="TableParagraph"/>
              <w:jc w:val="center"/>
              <w:rPr>
                <w:sz w:val="24"/>
                <w:szCs w:val="24"/>
              </w:rPr>
            </w:pPr>
            <w:r w:rsidRPr="00CD4ABA">
              <w:rPr>
                <w:w w:val="82"/>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w w:val="82"/>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w w:val="82"/>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p>
        </w:tc>
        <w:tc>
          <w:tcPr>
            <w:tcW w:w="606"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1</w:t>
            </w:r>
          </w:p>
        </w:tc>
        <w:tc>
          <w:tcPr>
            <w:tcW w:w="720" w:type="dxa"/>
            <w:vAlign w:val="center"/>
          </w:tcPr>
          <w:p w:rsidR="00926AB2" w:rsidRPr="00CD4ABA" w:rsidRDefault="00926AB2" w:rsidP="00DA6492">
            <w:pPr>
              <w:pStyle w:val="TableParagraph"/>
              <w:jc w:val="center"/>
              <w:rPr>
                <w:sz w:val="24"/>
                <w:szCs w:val="24"/>
              </w:rPr>
            </w:pPr>
          </w:p>
        </w:tc>
        <w:tc>
          <w:tcPr>
            <w:tcW w:w="630"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p>
        </w:tc>
      </w:tr>
      <w:tr w:rsidR="00926AB2" w:rsidRPr="00CD4ABA" w:rsidTr="00966A0A">
        <w:trPr>
          <w:trHeight w:val="277"/>
          <w:jc w:val="center"/>
        </w:trPr>
        <w:tc>
          <w:tcPr>
            <w:tcW w:w="614" w:type="dxa"/>
            <w:vAlign w:val="center"/>
          </w:tcPr>
          <w:p w:rsidR="00926AB2" w:rsidRPr="00CD4ABA" w:rsidRDefault="00926AB2" w:rsidP="00DA6492">
            <w:pPr>
              <w:pStyle w:val="TableParagraph"/>
              <w:jc w:val="center"/>
              <w:rPr>
                <w:b/>
                <w:sz w:val="24"/>
                <w:szCs w:val="24"/>
              </w:rPr>
            </w:pPr>
            <w:r w:rsidRPr="00CD4ABA">
              <w:rPr>
                <w:b/>
                <w:sz w:val="24"/>
                <w:szCs w:val="24"/>
              </w:rPr>
              <w:t>CO4</w:t>
            </w:r>
          </w:p>
        </w:tc>
        <w:tc>
          <w:tcPr>
            <w:tcW w:w="525"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40" w:type="dxa"/>
            <w:vAlign w:val="center"/>
          </w:tcPr>
          <w:p w:rsidR="00926AB2" w:rsidRPr="00CD4ABA" w:rsidRDefault="00926AB2" w:rsidP="00DA6492">
            <w:pPr>
              <w:pStyle w:val="TableParagraph"/>
              <w:jc w:val="center"/>
              <w:rPr>
                <w:sz w:val="24"/>
                <w:szCs w:val="24"/>
              </w:rPr>
            </w:pPr>
            <w:r w:rsidRPr="00CD4ABA">
              <w:rPr>
                <w:w w:val="82"/>
                <w:sz w:val="24"/>
                <w:szCs w:val="24"/>
              </w:rPr>
              <w:t>2</w:t>
            </w:r>
          </w:p>
        </w:tc>
        <w:tc>
          <w:tcPr>
            <w:tcW w:w="540" w:type="dxa"/>
            <w:vAlign w:val="center"/>
          </w:tcPr>
          <w:p w:rsidR="00926AB2" w:rsidRPr="00CD4ABA" w:rsidRDefault="00926AB2" w:rsidP="00DA6492">
            <w:pPr>
              <w:pStyle w:val="TableParagraph"/>
              <w:jc w:val="center"/>
              <w:rPr>
                <w:sz w:val="24"/>
                <w:szCs w:val="24"/>
              </w:rPr>
            </w:pPr>
            <w:r w:rsidRPr="00CD4ABA">
              <w:rPr>
                <w:w w:val="82"/>
                <w:sz w:val="24"/>
                <w:szCs w:val="24"/>
              </w:rPr>
              <w:t>2</w:t>
            </w:r>
          </w:p>
        </w:tc>
        <w:tc>
          <w:tcPr>
            <w:tcW w:w="574" w:type="dxa"/>
            <w:vAlign w:val="center"/>
          </w:tcPr>
          <w:p w:rsidR="00926AB2" w:rsidRPr="00CD4ABA" w:rsidRDefault="00926AB2" w:rsidP="00DA6492">
            <w:pPr>
              <w:pStyle w:val="TableParagraph"/>
              <w:jc w:val="center"/>
              <w:rPr>
                <w:sz w:val="24"/>
                <w:szCs w:val="24"/>
              </w:rPr>
            </w:pP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p>
        </w:tc>
        <w:tc>
          <w:tcPr>
            <w:tcW w:w="574" w:type="dxa"/>
            <w:vAlign w:val="center"/>
          </w:tcPr>
          <w:p w:rsidR="00926AB2" w:rsidRPr="00CD4ABA" w:rsidRDefault="00926AB2" w:rsidP="00DA6492">
            <w:pPr>
              <w:pStyle w:val="TableParagraph"/>
              <w:jc w:val="center"/>
              <w:rPr>
                <w:sz w:val="24"/>
                <w:szCs w:val="24"/>
              </w:rPr>
            </w:pPr>
          </w:p>
        </w:tc>
        <w:tc>
          <w:tcPr>
            <w:tcW w:w="606" w:type="dxa"/>
            <w:vAlign w:val="center"/>
          </w:tcPr>
          <w:p w:rsidR="00926AB2" w:rsidRPr="00CD4ABA" w:rsidRDefault="00926AB2" w:rsidP="00DA6492">
            <w:pPr>
              <w:pStyle w:val="TableParagraph"/>
              <w:jc w:val="center"/>
              <w:rPr>
                <w:sz w:val="24"/>
                <w:szCs w:val="24"/>
              </w:rPr>
            </w:pPr>
            <w:r w:rsidRPr="00CD4ABA">
              <w:rPr>
                <w:sz w:val="24"/>
                <w:szCs w:val="24"/>
              </w:rPr>
              <w:t>2</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2</w:t>
            </w:r>
          </w:p>
        </w:tc>
        <w:tc>
          <w:tcPr>
            <w:tcW w:w="720" w:type="dxa"/>
            <w:vAlign w:val="center"/>
          </w:tcPr>
          <w:p w:rsidR="00926AB2" w:rsidRPr="00CD4ABA" w:rsidRDefault="00926AB2" w:rsidP="00DA6492">
            <w:pPr>
              <w:pStyle w:val="TableParagraph"/>
              <w:jc w:val="center"/>
              <w:rPr>
                <w:sz w:val="24"/>
                <w:szCs w:val="24"/>
              </w:rPr>
            </w:pPr>
            <w:r w:rsidRPr="00CD4ABA">
              <w:rPr>
                <w:sz w:val="24"/>
                <w:szCs w:val="24"/>
              </w:rPr>
              <w:t>2</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2</w:t>
            </w:r>
          </w:p>
        </w:tc>
        <w:tc>
          <w:tcPr>
            <w:tcW w:w="630" w:type="dxa"/>
            <w:vAlign w:val="center"/>
          </w:tcPr>
          <w:p w:rsidR="00926AB2" w:rsidRPr="00CD4ABA" w:rsidRDefault="00926AB2" w:rsidP="00DA6492">
            <w:pPr>
              <w:pStyle w:val="TableParagraph"/>
              <w:jc w:val="center"/>
              <w:rPr>
                <w:sz w:val="24"/>
                <w:szCs w:val="24"/>
              </w:rPr>
            </w:pPr>
          </w:p>
        </w:tc>
      </w:tr>
      <w:tr w:rsidR="00926AB2" w:rsidRPr="00CD4ABA" w:rsidTr="00966A0A">
        <w:trPr>
          <w:trHeight w:val="278"/>
          <w:jc w:val="center"/>
        </w:trPr>
        <w:tc>
          <w:tcPr>
            <w:tcW w:w="614" w:type="dxa"/>
            <w:vAlign w:val="center"/>
          </w:tcPr>
          <w:p w:rsidR="00926AB2" w:rsidRPr="00CD4ABA" w:rsidRDefault="00926AB2" w:rsidP="00DA6492">
            <w:pPr>
              <w:pStyle w:val="TableParagraph"/>
              <w:jc w:val="center"/>
              <w:rPr>
                <w:b/>
                <w:sz w:val="24"/>
                <w:szCs w:val="24"/>
              </w:rPr>
            </w:pPr>
            <w:r w:rsidRPr="00CD4ABA">
              <w:rPr>
                <w:b/>
                <w:sz w:val="24"/>
                <w:szCs w:val="24"/>
              </w:rPr>
              <w:t>CO5</w:t>
            </w:r>
          </w:p>
        </w:tc>
        <w:tc>
          <w:tcPr>
            <w:tcW w:w="525"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40" w:type="dxa"/>
            <w:vAlign w:val="center"/>
          </w:tcPr>
          <w:p w:rsidR="00926AB2" w:rsidRPr="00CD4ABA" w:rsidRDefault="00926AB2" w:rsidP="00DA6492">
            <w:pPr>
              <w:pStyle w:val="TableParagraph"/>
              <w:jc w:val="center"/>
              <w:rPr>
                <w:sz w:val="24"/>
                <w:szCs w:val="24"/>
              </w:rPr>
            </w:pPr>
            <w:r w:rsidRPr="00CD4ABA">
              <w:rPr>
                <w:w w:val="82"/>
                <w:sz w:val="24"/>
                <w:szCs w:val="24"/>
              </w:rPr>
              <w:t>3</w:t>
            </w:r>
          </w:p>
        </w:tc>
        <w:tc>
          <w:tcPr>
            <w:tcW w:w="540" w:type="dxa"/>
            <w:vAlign w:val="center"/>
          </w:tcPr>
          <w:p w:rsidR="00926AB2" w:rsidRPr="00CD4ABA" w:rsidRDefault="00926AB2" w:rsidP="00DA6492">
            <w:pPr>
              <w:pStyle w:val="TableParagraph"/>
              <w:jc w:val="center"/>
              <w:rPr>
                <w:sz w:val="24"/>
                <w:szCs w:val="24"/>
              </w:rPr>
            </w:pPr>
            <w:r w:rsidRPr="00CD4ABA">
              <w:rPr>
                <w:w w:val="82"/>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w w:val="82"/>
                <w:sz w:val="24"/>
                <w:szCs w:val="24"/>
              </w:rPr>
              <w:t>2</w:t>
            </w: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w w:val="82"/>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574" w:type="dxa"/>
            <w:vAlign w:val="center"/>
          </w:tcPr>
          <w:p w:rsidR="00926AB2" w:rsidRPr="00CD4ABA" w:rsidRDefault="00926AB2" w:rsidP="00DA6492">
            <w:pPr>
              <w:pStyle w:val="TableParagraph"/>
              <w:jc w:val="center"/>
              <w:rPr>
                <w:sz w:val="24"/>
                <w:szCs w:val="24"/>
              </w:rPr>
            </w:pPr>
          </w:p>
        </w:tc>
        <w:tc>
          <w:tcPr>
            <w:tcW w:w="606"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1</w:t>
            </w:r>
          </w:p>
        </w:tc>
        <w:tc>
          <w:tcPr>
            <w:tcW w:w="720"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r w:rsidRPr="00CD4ABA">
              <w:rPr>
                <w:sz w:val="24"/>
                <w:szCs w:val="24"/>
              </w:rPr>
              <w:t>3</w:t>
            </w:r>
          </w:p>
        </w:tc>
        <w:tc>
          <w:tcPr>
            <w:tcW w:w="630" w:type="dxa"/>
            <w:vAlign w:val="center"/>
          </w:tcPr>
          <w:p w:rsidR="00926AB2" w:rsidRPr="00CD4ABA" w:rsidRDefault="00926AB2" w:rsidP="00DA6492">
            <w:pPr>
              <w:pStyle w:val="TableParagraph"/>
              <w:jc w:val="center"/>
              <w:rPr>
                <w:sz w:val="24"/>
                <w:szCs w:val="24"/>
              </w:rPr>
            </w:pPr>
          </w:p>
        </w:tc>
      </w:tr>
    </w:tbl>
    <w:p w:rsidR="00926AB2" w:rsidRPr="00CD4ABA" w:rsidRDefault="00926AB2" w:rsidP="00E3767C">
      <w:pPr>
        <w:spacing w:after="0" w:line="240" w:lineRule="auto"/>
        <w:jc w:val="both"/>
        <w:rPr>
          <w:rFonts w:ascii="Times New Roman" w:hAnsi="Times New Roman" w:cs="Times New Roman"/>
          <w:sz w:val="24"/>
          <w:szCs w:val="24"/>
        </w:rPr>
      </w:pPr>
    </w:p>
    <w:p w:rsidR="00926AB2" w:rsidRPr="00CD4ABA" w:rsidRDefault="00926AB2" w:rsidP="00E3767C">
      <w:pPr>
        <w:pStyle w:val="Heading3"/>
        <w:ind w:left="0"/>
        <w:jc w:val="both"/>
        <w:rPr>
          <w:b w:val="0"/>
        </w:rPr>
      </w:pPr>
    </w:p>
    <w:p w:rsidR="00926AB2" w:rsidRPr="00CD4ABA" w:rsidRDefault="00926AB2" w:rsidP="00E3767C">
      <w:pPr>
        <w:spacing w:after="0" w:line="240" w:lineRule="auto"/>
        <w:jc w:val="both"/>
        <w:rPr>
          <w:rFonts w:ascii="Times New Roman" w:hAnsi="Times New Roman" w:cs="Times New Roman"/>
          <w:sz w:val="24"/>
          <w:szCs w:val="24"/>
        </w:rPr>
      </w:pP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br w:type="page"/>
      </w:r>
    </w:p>
    <w:p w:rsidR="004B7911" w:rsidRPr="00CD4ABA" w:rsidRDefault="004B7911" w:rsidP="00E3767C">
      <w:pPr>
        <w:spacing w:after="0" w:line="240" w:lineRule="auto"/>
        <w:rPr>
          <w:rFonts w:ascii="Times New Roman" w:hAnsi="Times New Roman" w:cs="Times New Roman"/>
          <w:sz w:val="24"/>
          <w:szCs w:val="24"/>
        </w:rPr>
        <w:sectPr w:rsidR="004B7911" w:rsidRPr="00CD4ABA" w:rsidSect="00E3767C">
          <w:footerReference w:type="default" r:id="rId191"/>
          <w:type w:val="nextColumn"/>
          <w:pgSz w:w="11910" w:h="16840"/>
          <w:pgMar w:top="1440" w:right="1440" w:bottom="1440" w:left="1440" w:header="0" w:footer="993" w:gutter="0"/>
          <w:cols w:space="720"/>
        </w:sectPr>
      </w:pPr>
    </w:p>
    <w:p w:rsidR="00926AB2" w:rsidRPr="00CD4ABA" w:rsidRDefault="00926AB2" w:rsidP="00E3767C">
      <w:pPr>
        <w:spacing w:after="0" w:line="240" w:lineRule="auto"/>
        <w:rPr>
          <w:rFonts w:ascii="Times New Roman" w:hAnsi="Times New Roman" w:cs="Times New Roman"/>
          <w:sz w:val="24"/>
          <w:szCs w:val="24"/>
        </w:rPr>
      </w:pPr>
    </w:p>
    <w:tbl>
      <w:tblPr>
        <w:tblW w:w="91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5881"/>
        <w:gridCol w:w="425"/>
        <w:gridCol w:w="567"/>
        <w:gridCol w:w="709"/>
      </w:tblGrid>
      <w:tr w:rsidR="00926AB2" w:rsidRPr="00CD4ABA" w:rsidTr="004B7911">
        <w:trPr>
          <w:trHeight w:val="952"/>
        </w:trPr>
        <w:tc>
          <w:tcPr>
            <w:tcW w:w="1541" w:type="dxa"/>
            <w:vAlign w:val="center"/>
          </w:tcPr>
          <w:p w:rsidR="00926AB2" w:rsidRPr="00CD4ABA" w:rsidRDefault="008E7DEF" w:rsidP="00E3767C">
            <w:pPr>
              <w:pStyle w:val="TableParagraph"/>
              <w:jc w:val="center"/>
              <w:rPr>
                <w:b/>
                <w:sz w:val="24"/>
                <w:szCs w:val="24"/>
              </w:rPr>
            </w:pPr>
            <w:r>
              <w:rPr>
                <w:b/>
                <w:sz w:val="24"/>
                <w:szCs w:val="24"/>
              </w:rPr>
              <w:t>2021-22</w:t>
            </w:r>
          </w:p>
          <w:p w:rsidR="00926AB2" w:rsidRPr="00CD4ABA" w:rsidRDefault="00926AB2" w:rsidP="00E3767C">
            <w:pPr>
              <w:pStyle w:val="TableParagraph"/>
              <w:jc w:val="center"/>
              <w:rPr>
                <w:b/>
                <w:sz w:val="24"/>
                <w:szCs w:val="24"/>
              </w:rPr>
            </w:pPr>
            <w:r w:rsidRPr="00CD4ABA">
              <w:rPr>
                <w:b/>
                <w:sz w:val="24"/>
                <w:szCs w:val="24"/>
              </w:rPr>
              <w:t xml:space="preserve">Onwards </w:t>
            </w:r>
            <w:r w:rsidR="008E7DEF">
              <w:rPr>
                <w:b/>
                <w:sz w:val="24"/>
                <w:szCs w:val="24"/>
              </w:rPr>
              <w:t>(MR-21)</w:t>
            </w:r>
          </w:p>
        </w:tc>
        <w:tc>
          <w:tcPr>
            <w:tcW w:w="5881" w:type="dxa"/>
            <w:vAlign w:val="center"/>
          </w:tcPr>
          <w:p w:rsidR="00926AB2" w:rsidRPr="00CD4ABA" w:rsidRDefault="00926AB2" w:rsidP="00E3767C">
            <w:pPr>
              <w:pStyle w:val="TableParagraph"/>
              <w:jc w:val="center"/>
              <w:rPr>
                <w:b/>
                <w:sz w:val="24"/>
                <w:szCs w:val="24"/>
              </w:rPr>
            </w:pPr>
            <w:r w:rsidRPr="00CD4ABA">
              <w:rPr>
                <w:b/>
                <w:sz w:val="24"/>
                <w:szCs w:val="24"/>
              </w:rPr>
              <w:t>MALLA REDDY ENGINEERING COLLEGE</w:t>
            </w:r>
          </w:p>
          <w:p w:rsidR="00926AB2" w:rsidRPr="00CD4ABA" w:rsidRDefault="00926AB2" w:rsidP="00E3767C">
            <w:pPr>
              <w:pStyle w:val="TableParagraph"/>
              <w:jc w:val="center"/>
              <w:rPr>
                <w:b/>
                <w:sz w:val="24"/>
                <w:szCs w:val="24"/>
              </w:rPr>
            </w:pPr>
            <w:r w:rsidRPr="00CD4ABA">
              <w:rPr>
                <w:b/>
                <w:sz w:val="24"/>
                <w:szCs w:val="24"/>
              </w:rPr>
              <w:t>(Autonomous)</w:t>
            </w:r>
          </w:p>
        </w:tc>
        <w:tc>
          <w:tcPr>
            <w:tcW w:w="1701" w:type="dxa"/>
            <w:gridSpan w:val="3"/>
            <w:vAlign w:val="center"/>
          </w:tcPr>
          <w:p w:rsidR="00926AB2" w:rsidRPr="00CD4ABA" w:rsidRDefault="00926AB2" w:rsidP="00E3767C">
            <w:pPr>
              <w:pStyle w:val="TableParagraph"/>
              <w:jc w:val="center"/>
              <w:rPr>
                <w:b/>
                <w:sz w:val="24"/>
                <w:szCs w:val="24"/>
              </w:rPr>
            </w:pPr>
            <w:r w:rsidRPr="00CD4ABA">
              <w:rPr>
                <w:b/>
                <w:sz w:val="24"/>
                <w:szCs w:val="24"/>
              </w:rPr>
              <w:t>B.Tech.</w:t>
            </w:r>
          </w:p>
          <w:p w:rsidR="00926AB2" w:rsidRPr="00CD4ABA" w:rsidRDefault="00926AB2" w:rsidP="00E3767C">
            <w:pPr>
              <w:pStyle w:val="TableParagraph"/>
              <w:jc w:val="center"/>
              <w:rPr>
                <w:b/>
                <w:sz w:val="24"/>
                <w:szCs w:val="24"/>
              </w:rPr>
            </w:pPr>
            <w:r w:rsidRPr="00CD4ABA">
              <w:rPr>
                <w:b/>
                <w:sz w:val="24"/>
                <w:szCs w:val="24"/>
              </w:rPr>
              <w:t>VII Semester</w:t>
            </w:r>
          </w:p>
        </w:tc>
      </w:tr>
      <w:tr w:rsidR="00926AB2" w:rsidRPr="00CD4ABA" w:rsidTr="004B7911">
        <w:trPr>
          <w:trHeight w:val="467"/>
        </w:trPr>
        <w:tc>
          <w:tcPr>
            <w:tcW w:w="1541" w:type="dxa"/>
            <w:vAlign w:val="center"/>
          </w:tcPr>
          <w:p w:rsidR="00926AB2" w:rsidRPr="00CD4ABA" w:rsidRDefault="00926AB2" w:rsidP="00FA4D6F">
            <w:pPr>
              <w:pStyle w:val="TableParagraph"/>
              <w:jc w:val="center"/>
              <w:rPr>
                <w:b/>
                <w:sz w:val="24"/>
                <w:szCs w:val="24"/>
              </w:rPr>
            </w:pPr>
            <w:r w:rsidRPr="00CD4ABA">
              <w:rPr>
                <w:b/>
                <w:sz w:val="24"/>
                <w:szCs w:val="24"/>
              </w:rPr>
              <w:t>Code:</w:t>
            </w:r>
            <w:r w:rsidR="00191172">
              <w:rPr>
                <w:b/>
                <w:sz w:val="24"/>
                <w:szCs w:val="24"/>
              </w:rPr>
              <w:t>B0143</w:t>
            </w:r>
          </w:p>
        </w:tc>
        <w:tc>
          <w:tcPr>
            <w:tcW w:w="5881" w:type="dxa"/>
            <w:vMerge w:val="restart"/>
            <w:vAlign w:val="center"/>
          </w:tcPr>
          <w:p w:rsidR="00926AB2" w:rsidRPr="00CD4ABA" w:rsidRDefault="00926AB2" w:rsidP="00E3767C">
            <w:pPr>
              <w:pStyle w:val="TableParagraph"/>
              <w:jc w:val="center"/>
              <w:rPr>
                <w:b/>
                <w:sz w:val="24"/>
                <w:szCs w:val="24"/>
              </w:rPr>
            </w:pPr>
            <w:r w:rsidRPr="00CD4ABA">
              <w:rPr>
                <w:b/>
                <w:sz w:val="24"/>
                <w:szCs w:val="24"/>
              </w:rPr>
              <w:t>ADVANCED REINFORCED CONCRETE DESIGN</w:t>
            </w:r>
          </w:p>
          <w:p w:rsidR="00926AB2" w:rsidRPr="00CD4ABA" w:rsidRDefault="000B714B" w:rsidP="00E3767C">
            <w:pPr>
              <w:pStyle w:val="TableParagraph"/>
              <w:jc w:val="center"/>
              <w:rPr>
                <w:sz w:val="24"/>
                <w:szCs w:val="24"/>
              </w:rPr>
            </w:pPr>
            <w:r w:rsidRPr="00CD4ABA">
              <w:rPr>
                <w:sz w:val="24"/>
                <w:szCs w:val="24"/>
              </w:rPr>
              <w:t>[Professional Elective</w:t>
            </w:r>
            <w:r w:rsidR="004B7911" w:rsidRPr="00CD4ABA">
              <w:rPr>
                <w:sz w:val="24"/>
                <w:szCs w:val="24"/>
              </w:rPr>
              <w:t>-</w:t>
            </w:r>
            <w:r w:rsidR="00191172">
              <w:rPr>
                <w:sz w:val="24"/>
                <w:szCs w:val="24"/>
              </w:rPr>
              <w:t>I</w:t>
            </w:r>
            <w:r w:rsidR="004B7911" w:rsidRPr="00CD4ABA">
              <w:rPr>
                <w:sz w:val="24"/>
                <w:szCs w:val="24"/>
              </w:rPr>
              <w:t>V</w:t>
            </w:r>
            <w:r w:rsidR="00926AB2" w:rsidRPr="00CD4ABA">
              <w:rPr>
                <w:sz w:val="24"/>
                <w:szCs w:val="24"/>
              </w:rPr>
              <w:t>]</w:t>
            </w:r>
          </w:p>
        </w:tc>
        <w:tc>
          <w:tcPr>
            <w:tcW w:w="425" w:type="dxa"/>
            <w:vAlign w:val="center"/>
          </w:tcPr>
          <w:p w:rsidR="00926AB2" w:rsidRPr="00CD4ABA" w:rsidRDefault="00926AB2" w:rsidP="00E3767C">
            <w:pPr>
              <w:pStyle w:val="TableParagraph"/>
              <w:jc w:val="center"/>
              <w:rPr>
                <w:b/>
                <w:sz w:val="24"/>
                <w:szCs w:val="24"/>
              </w:rPr>
            </w:pPr>
            <w:r w:rsidRPr="00CD4ABA">
              <w:rPr>
                <w:b/>
                <w:sz w:val="24"/>
                <w:szCs w:val="24"/>
              </w:rPr>
              <w:t>L</w:t>
            </w:r>
          </w:p>
        </w:tc>
        <w:tc>
          <w:tcPr>
            <w:tcW w:w="567" w:type="dxa"/>
            <w:vAlign w:val="center"/>
          </w:tcPr>
          <w:p w:rsidR="00926AB2" w:rsidRPr="00CD4ABA" w:rsidRDefault="00926AB2" w:rsidP="00E3767C">
            <w:pPr>
              <w:pStyle w:val="TableParagraph"/>
              <w:jc w:val="center"/>
              <w:rPr>
                <w:b/>
                <w:sz w:val="24"/>
                <w:szCs w:val="24"/>
              </w:rPr>
            </w:pPr>
            <w:r w:rsidRPr="00CD4ABA">
              <w:rPr>
                <w:b/>
                <w:sz w:val="24"/>
                <w:szCs w:val="24"/>
              </w:rPr>
              <w:t>T</w:t>
            </w:r>
          </w:p>
        </w:tc>
        <w:tc>
          <w:tcPr>
            <w:tcW w:w="709" w:type="dxa"/>
            <w:vAlign w:val="center"/>
          </w:tcPr>
          <w:p w:rsidR="00926AB2" w:rsidRPr="00CD4ABA" w:rsidRDefault="00926AB2" w:rsidP="00E3767C">
            <w:pPr>
              <w:pStyle w:val="TableParagraph"/>
              <w:jc w:val="center"/>
              <w:rPr>
                <w:b/>
                <w:sz w:val="24"/>
                <w:szCs w:val="24"/>
              </w:rPr>
            </w:pPr>
            <w:r w:rsidRPr="00CD4ABA">
              <w:rPr>
                <w:b/>
                <w:sz w:val="24"/>
                <w:szCs w:val="24"/>
              </w:rPr>
              <w:t>P</w:t>
            </w:r>
          </w:p>
        </w:tc>
      </w:tr>
      <w:tr w:rsidR="00926AB2" w:rsidRPr="00CD4ABA" w:rsidTr="004B7911">
        <w:trPr>
          <w:trHeight w:val="474"/>
        </w:trPr>
        <w:tc>
          <w:tcPr>
            <w:tcW w:w="1541" w:type="dxa"/>
            <w:vAlign w:val="center"/>
          </w:tcPr>
          <w:p w:rsidR="00926AB2" w:rsidRPr="00CD4ABA" w:rsidRDefault="00926AB2" w:rsidP="00E3767C">
            <w:pPr>
              <w:pStyle w:val="TableParagraph"/>
              <w:jc w:val="center"/>
              <w:rPr>
                <w:b/>
                <w:sz w:val="24"/>
                <w:szCs w:val="24"/>
              </w:rPr>
            </w:pPr>
            <w:r w:rsidRPr="00CD4ABA">
              <w:rPr>
                <w:b/>
                <w:sz w:val="24"/>
                <w:szCs w:val="24"/>
              </w:rPr>
              <w:t>Credits: 3</w:t>
            </w:r>
          </w:p>
        </w:tc>
        <w:tc>
          <w:tcPr>
            <w:tcW w:w="5881" w:type="dxa"/>
            <w:vMerge/>
            <w:tcBorders>
              <w:top w:val="nil"/>
            </w:tcBorders>
            <w:vAlign w:val="center"/>
          </w:tcPr>
          <w:p w:rsidR="00926AB2" w:rsidRPr="00CD4ABA" w:rsidRDefault="00926AB2" w:rsidP="00E3767C">
            <w:pPr>
              <w:spacing w:after="0" w:line="240" w:lineRule="auto"/>
              <w:jc w:val="center"/>
              <w:rPr>
                <w:rFonts w:ascii="Times New Roman" w:hAnsi="Times New Roman" w:cs="Times New Roman"/>
                <w:sz w:val="24"/>
                <w:szCs w:val="24"/>
              </w:rPr>
            </w:pPr>
          </w:p>
        </w:tc>
        <w:tc>
          <w:tcPr>
            <w:tcW w:w="425" w:type="dxa"/>
            <w:vAlign w:val="center"/>
          </w:tcPr>
          <w:p w:rsidR="00926AB2" w:rsidRPr="00CD4ABA" w:rsidRDefault="00926AB2" w:rsidP="00E3767C">
            <w:pPr>
              <w:pStyle w:val="TableParagraph"/>
              <w:jc w:val="center"/>
              <w:rPr>
                <w:b/>
                <w:sz w:val="24"/>
                <w:szCs w:val="24"/>
              </w:rPr>
            </w:pPr>
            <w:r w:rsidRPr="00CD4ABA">
              <w:rPr>
                <w:b/>
                <w:sz w:val="24"/>
                <w:szCs w:val="24"/>
              </w:rPr>
              <w:t>3</w:t>
            </w:r>
          </w:p>
        </w:tc>
        <w:tc>
          <w:tcPr>
            <w:tcW w:w="567" w:type="dxa"/>
            <w:vAlign w:val="center"/>
          </w:tcPr>
          <w:p w:rsidR="00926AB2" w:rsidRPr="00CD4ABA" w:rsidRDefault="00926AB2" w:rsidP="00E3767C">
            <w:pPr>
              <w:pStyle w:val="TableParagraph"/>
              <w:jc w:val="center"/>
              <w:rPr>
                <w:b/>
                <w:sz w:val="24"/>
                <w:szCs w:val="24"/>
              </w:rPr>
            </w:pPr>
            <w:r w:rsidRPr="00CD4ABA">
              <w:rPr>
                <w:b/>
                <w:w w:val="99"/>
                <w:sz w:val="24"/>
                <w:szCs w:val="24"/>
              </w:rPr>
              <w:t>-</w:t>
            </w:r>
          </w:p>
        </w:tc>
        <w:tc>
          <w:tcPr>
            <w:tcW w:w="709" w:type="dxa"/>
            <w:vAlign w:val="center"/>
          </w:tcPr>
          <w:p w:rsidR="00926AB2" w:rsidRPr="00CD4ABA" w:rsidRDefault="00926AB2" w:rsidP="00E3767C">
            <w:pPr>
              <w:pStyle w:val="TableParagraph"/>
              <w:jc w:val="center"/>
              <w:rPr>
                <w:b/>
                <w:sz w:val="24"/>
                <w:szCs w:val="24"/>
              </w:rPr>
            </w:pPr>
            <w:r w:rsidRPr="00CD4ABA">
              <w:rPr>
                <w:b/>
                <w:w w:val="99"/>
                <w:sz w:val="24"/>
                <w:szCs w:val="24"/>
              </w:rPr>
              <w:t>-</w:t>
            </w:r>
          </w:p>
        </w:tc>
      </w:tr>
    </w:tbl>
    <w:p w:rsidR="00926AB2" w:rsidRPr="00CD4ABA" w:rsidRDefault="00926AB2" w:rsidP="00E3767C">
      <w:pPr>
        <w:pStyle w:val="BodyText"/>
      </w:pPr>
    </w:p>
    <w:p w:rsidR="00926AB2" w:rsidRPr="00CD4ABA" w:rsidRDefault="00926AB2" w:rsidP="00E3767C">
      <w:pPr>
        <w:pStyle w:val="Heading3"/>
        <w:ind w:left="0"/>
        <w:jc w:val="both"/>
      </w:pPr>
      <w:r w:rsidRPr="00CD4ABA">
        <w:rPr>
          <w:bCs w:val="0"/>
        </w:rPr>
        <w:t>Prerequisite: DRCS (SE-1)</w:t>
      </w:r>
    </w:p>
    <w:p w:rsidR="00926AB2" w:rsidRPr="00CD4ABA" w:rsidRDefault="00926AB2" w:rsidP="00DA6492">
      <w:pPr>
        <w:pStyle w:val="Heading3"/>
        <w:ind w:left="0"/>
        <w:jc w:val="both"/>
      </w:pPr>
      <w:r w:rsidRPr="00CD4ABA">
        <w:t>Course Objectives:</w:t>
      </w:r>
    </w:p>
    <w:p w:rsidR="00926AB2" w:rsidRPr="00CD4ABA" w:rsidRDefault="00926AB2" w:rsidP="00DA6492">
      <w:pPr>
        <w:pStyle w:val="BodyText"/>
        <w:jc w:val="both"/>
      </w:pPr>
      <w:r w:rsidRPr="00CD4ABA">
        <w:t>To study the fundamentals of designing advanced RCC structure like Deep beam, Corbel, Curved beam, Domes and Multi storied buildings.</w:t>
      </w:r>
    </w:p>
    <w:p w:rsidR="00926AB2" w:rsidRPr="00CD4ABA" w:rsidRDefault="00926AB2" w:rsidP="00DA6492">
      <w:pPr>
        <w:pStyle w:val="BodyText"/>
        <w:jc w:val="both"/>
      </w:pPr>
    </w:p>
    <w:p w:rsidR="00926AB2" w:rsidRPr="00CD4ABA" w:rsidRDefault="00926AB2" w:rsidP="00DA6492">
      <w:pPr>
        <w:tabs>
          <w:tab w:val="left" w:pos="8001"/>
        </w:tabs>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MODULE I:  Design of RC Deep Beams and Corbels</w:t>
      </w:r>
      <w:r w:rsidRPr="00CD4ABA">
        <w:rPr>
          <w:rFonts w:ascii="Times New Roman" w:hAnsi="Times New Roman" w:cs="Times New Roman"/>
          <w:b/>
          <w:sz w:val="24"/>
          <w:szCs w:val="24"/>
        </w:rPr>
        <w:tab/>
      </w:r>
    </w:p>
    <w:p w:rsidR="00926AB2" w:rsidRPr="00CD4ABA" w:rsidRDefault="00926AB2" w:rsidP="00DA6492">
      <w:pPr>
        <w:tabs>
          <w:tab w:val="left" w:pos="8001"/>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Introduction, Minimum thickness, Steps of Designing, Design by IS456 method, checking for Local Failures, Detailing, Design of corbel, Analysis for design forces, Determination of reinforcement</w:t>
      </w:r>
    </w:p>
    <w:p w:rsidR="00926AB2" w:rsidRPr="00CD4ABA" w:rsidRDefault="00926AB2" w:rsidP="00DA6492">
      <w:pPr>
        <w:pStyle w:val="BodyText"/>
        <w:jc w:val="both"/>
      </w:pPr>
    </w:p>
    <w:p w:rsidR="00926AB2" w:rsidRPr="00CD4ABA" w:rsidRDefault="00926AB2" w:rsidP="00DA6492">
      <w:pPr>
        <w:tabs>
          <w:tab w:val="left" w:pos="8061"/>
        </w:tabs>
        <w:spacing w:after="0" w:line="240" w:lineRule="auto"/>
        <w:ind w:hanging="1"/>
        <w:jc w:val="both"/>
        <w:rPr>
          <w:rFonts w:ascii="Times New Roman" w:hAnsi="Times New Roman" w:cs="Times New Roman"/>
          <w:b/>
          <w:sz w:val="24"/>
          <w:szCs w:val="24"/>
        </w:rPr>
      </w:pPr>
      <w:r w:rsidRPr="00CD4ABA">
        <w:rPr>
          <w:rFonts w:ascii="Times New Roman" w:hAnsi="Times New Roman" w:cs="Times New Roman"/>
          <w:b/>
          <w:sz w:val="24"/>
          <w:szCs w:val="24"/>
        </w:rPr>
        <w:t>MODULE II:  Design of Beams Curved in Plan</w:t>
      </w:r>
      <w:r w:rsidRPr="00CD4ABA">
        <w:rPr>
          <w:rFonts w:ascii="Times New Roman" w:hAnsi="Times New Roman" w:cs="Times New Roman"/>
          <w:b/>
          <w:sz w:val="24"/>
          <w:szCs w:val="24"/>
        </w:rPr>
        <w:tab/>
      </w:r>
    </w:p>
    <w:p w:rsidR="00926AB2" w:rsidRPr="00CD4ABA" w:rsidRDefault="00926AB2" w:rsidP="00DA6492">
      <w:pPr>
        <w:tabs>
          <w:tab w:val="left" w:pos="8061"/>
        </w:tabs>
        <w:spacing w:after="0" w:line="240" w:lineRule="auto"/>
        <w:ind w:hanging="1"/>
        <w:jc w:val="both"/>
        <w:rPr>
          <w:rFonts w:ascii="Times New Roman" w:hAnsi="Times New Roman" w:cs="Times New Roman"/>
          <w:b/>
          <w:sz w:val="24"/>
          <w:szCs w:val="24"/>
        </w:rPr>
      </w:pPr>
      <w:r w:rsidRPr="00CD4ABA">
        <w:rPr>
          <w:rFonts w:ascii="Times New Roman" w:hAnsi="Times New Roman" w:cs="Times New Roman"/>
          <w:sz w:val="24"/>
          <w:szCs w:val="24"/>
        </w:rPr>
        <w:t>Introduction, Circular beam symmetrically supported, Semi-circular beam supported on three equally spaced columns.</w:t>
      </w:r>
    </w:p>
    <w:p w:rsidR="00926AB2" w:rsidRPr="00CD4ABA" w:rsidRDefault="00926AB2" w:rsidP="00DA6492">
      <w:pPr>
        <w:pStyle w:val="BodyText"/>
        <w:jc w:val="both"/>
      </w:pPr>
    </w:p>
    <w:p w:rsidR="00926AB2" w:rsidRPr="00CD4ABA" w:rsidRDefault="00926AB2" w:rsidP="00DA6492">
      <w:pPr>
        <w:pStyle w:val="Heading3"/>
        <w:tabs>
          <w:tab w:val="left" w:pos="8061"/>
        </w:tabs>
        <w:ind w:left="0"/>
        <w:jc w:val="both"/>
      </w:pPr>
      <w:r w:rsidRPr="00CD4ABA">
        <w:t>MODULE III: Redistribution of Moments in RC beams</w:t>
      </w:r>
      <w:r w:rsidRPr="00CD4ABA">
        <w:tab/>
      </w:r>
    </w:p>
    <w:p w:rsidR="00926AB2" w:rsidRPr="00CD4ABA" w:rsidRDefault="00926AB2" w:rsidP="007B379C">
      <w:pPr>
        <w:pStyle w:val="ListParagraph"/>
        <w:numPr>
          <w:ilvl w:val="0"/>
          <w:numId w:val="63"/>
        </w:numPr>
        <w:tabs>
          <w:tab w:val="left" w:pos="360"/>
          <w:tab w:val="left" w:pos="1401"/>
        </w:tabs>
        <w:ind w:left="0" w:firstLine="0"/>
        <w:jc w:val="both"/>
        <w:rPr>
          <w:sz w:val="24"/>
          <w:szCs w:val="24"/>
        </w:rPr>
      </w:pPr>
      <w:r w:rsidRPr="00CD4ABA">
        <w:rPr>
          <w:sz w:val="24"/>
          <w:szCs w:val="24"/>
        </w:rPr>
        <w:t>Introduction, Redistribution of moments in a fixed beam, Position of points of contra flexures, conditions for moment redistribution, Final shape of redistributed bending moment diagram.</w:t>
      </w:r>
    </w:p>
    <w:p w:rsidR="00926AB2" w:rsidRPr="00CD4ABA" w:rsidRDefault="00926AB2" w:rsidP="007B379C">
      <w:pPr>
        <w:pStyle w:val="ListParagraph"/>
        <w:numPr>
          <w:ilvl w:val="0"/>
          <w:numId w:val="63"/>
        </w:numPr>
        <w:tabs>
          <w:tab w:val="left" w:pos="360"/>
          <w:tab w:val="left" w:pos="1401"/>
        </w:tabs>
        <w:ind w:left="0" w:firstLine="0"/>
        <w:jc w:val="both"/>
        <w:rPr>
          <w:sz w:val="24"/>
          <w:szCs w:val="24"/>
        </w:rPr>
      </w:pPr>
      <w:r w:rsidRPr="00CD4ABA">
        <w:rPr>
          <w:sz w:val="24"/>
          <w:szCs w:val="24"/>
        </w:rPr>
        <w:t>Moment redistribution for a two span continuous beam, Advantages and disadvantages of moment redistribution, Modification of clear distance between bars in beams (for limiting crack width) with redistribution.</w:t>
      </w:r>
    </w:p>
    <w:p w:rsidR="00926AB2" w:rsidRPr="00CD4ABA" w:rsidRDefault="00926AB2" w:rsidP="00DA6492">
      <w:pPr>
        <w:pStyle w:val="BodyText"/>
        <w:jc w:val="both"/>
      </w:pPr>
    </w:p>
    <w:p w:rsidR="00926AB2" w:rsidRPr="00CD4ABA" w:rsidRDefault="00926AB2" w:rsidP="00DA6492">
      <w:pPr>
        <w:tabs>
          <w:tab w:val="left" w:pos="8001"/>
        </w:tabs>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MODULE IV: Design of Domes</w:t>
      </w:r>
      <w:r w:rsidRPr="00CD4ABA">
        <w:rPr>
          <w:rFonts w:ascii="Times New Roman" w:hAnsi="Times New Roman" w:cs="Times New Roman"/>
          <w:b/>
          <w:sz w:val="24"/>
          <w:szCs w:val="24"/>
        </w:rPr>
        <w:tab/>
      </w:r>
    </w:p>
    <w:p w:rsidR="00926AB2" w:rsidRPr="00CD4ABA" w:rsidRDefault="00926AB2" w:rsidP="00DA6492">
      <w:pPr>
        <w:tabs>
          <w:tab w:val="left" w:pos="8001"/>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Introduction, Stresses in domes, Formulae for forces in spherical domes, Design of a spherical dome</w:t>
      </w:r>
    </w:p>
    <w:p w:rsidR="00926AB2" w:rsidRPr="00CD4ABA" w:rsidRDefault="00926AB2" w:rsidP="00DA6492">
      <w:pPr>
        <w:pStyle w:val="BodyText"/>
        <w:jc w:val="both"/>
      </w:pPr>
    </w:p>
    <w:p w:rsidR="00926AB2" w:rsidRPr="00CD4ABA" w:rsidRDefault="00926AB2" w:rsidP="00DA6492">
      <w:pPr>
        <w:tabs>
          <w:tab w:val="left" w:pos="8061"/>
        </w:tabs>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MODULE V:  Design of Multi-</w:t>
      </w:r>
      <w:proofErr w:type="spellStart"/>
      <w:r w:rsidRPr="00CD4ABA">
        <w:rPr>
          <w:rFonts w:ascii="Times New Roman" w:hAnsi="Times New Roman" w:cs="Times New Roman"/>
          <w:b/>
          <w:sz w:val="24"/>
          <w:szCs w:val="24"/>
        </w:rPr>
        <w:t>Storey</w:t>
      </w:r>
      <w:proofErr w:type="spellEnd"/>
      <w:r w:rsidRPr="00CD4ABA">
        <w:rPr>
          <w:rFonts w:ascii="Times New Roman" w:hAnsi="Times New Roman" w:cs="Times New Roman"/>
          <w:b/>
          <w:sz w:val="24"/>
          <w:szCs w:val="24"/>
        </w:rPr>
        <w:t xml:space="preserve"> Buildings</w:t>
      </w:r>
      <w:r w:rsidRPr="00CD4ABA">
        <w:rPr>
          <w:rFonts w:ascii="Times New Roman" w:hAnsi="Times New Roman" w:cs="Times New Roman"/>
          <w:b/>
          <w:sz w:val="24"/>
          <w:szCs w:val="24"/>
        </w:rPr>
        <w:tab/>
      </w:r>
    </w:p>
    <w:p w:rsidR="00926AB2" w:rsidRPr="00CD4ABA" w:rsidRDefault="00926AB2" w:rsidP="00DA6492">
      <w:pPr>
        <w:tabs>
          <w:tab w:val="left" w:pos="8061"/>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Introduction, Example frame, Structural layout, Estimation of loads, Load combinations, Analysis, Design of elements of frames, Use of computer software for analysis and design, Design example.</w:t>
      </w:r>
    </w:p>
    <w:p w:rsidR="00926AB2" w:rsidRPr="00CD4ABA" w:rsidRDefault="00926AB2" w:rsidP="00E3767C">
      <w:pPr>
        <w:pStyle w:val="BodyText"/>
      </w:pPr>
    </w:p>
    <w:p w:rsidR="00926AB2" w:rsidRPr="00CD4ABA" w:rsidRDefault="00926AB2" w:rsidP="00E3767C">
      <w:pPr>
        <w:pStyle w:val="Heading3"/>
        <w:ind w:left="0"/>
      </w:pPr>
      <w:r w:rsidRPr="00CD4ABA">
        <w:t>TEST BOOKS</w:t>
      </w:r>
    </w:p>
    <w:p w:rsidR="00926AB2" w:rsidRPr="00CD4ABA" w:rsidRDefault="00926AB2" w:rsidP="007B379C">
      <w:pPr>
        <w:pStyle w:val="ListParagraph"/>
        <w:numPr>
          <w:ilvl w:val="1"/>
          <w:numId w:val="63"/>
        </w:numPr>
        <w:tabs>
          <w:tab w:val="left" w:pos="1761"/>
        </w:tabs>
        <w:ind w:left="360"/>
        <w:rPr>
          <w:sz w:val="24"/>
          <w:szCs w:val="24"/>
        </w:rPr>
      </w:pPr>
      <w:r w:rsidRPr="00CD4ABA">
        <w:rPr>
          <w:sz w:val="24"/>
          <w:szCs w:val="24"/>
        </w:rPr>
        <w:t>Dr. H. J. Shah, “</w:t>
      </w:r>
      <w:r w:rsidRPr="00CD4ABA">
        <w:rPr>
          <w:b/>
          <w:sz w:val="24"/>
          <w:szCs w:val="24"/>
        </w:rPr>
        <w:t>Reinforced Concrete</w:t>
      </w:r>
      <w:r w:rsidRPr="00CD4ABA">
        <w:rPr>
          <w:sz w:val="24"/>
          <w:szCs w:val="24"/>
        </w:rPr>
        <w:t>”, Vol-1 and Vol-2, Charter, 8th Edition – 2009 and 6th Edition – 2012 respectively.</w:t>
      </w:r>
    </w:p>
    <w:p w:rsidR="00926AB2" w:rsidRPr="00CD4ABA" w:rsidRDefault="00926AB2" w:rsidP="007B379C">
      <w:pPr>
        <w:pStyle w:val="ListParagraph"/>
        <w:numPr>
          <w:ilvl w:val="1"/>
          <w:numId w:val="63"/>
        </w:numPr>
        <w:tabs>
          <w:tab w:val="left" w:pos="1761"/>
        </w:tabs>
        <w:ind w:left="360"/>
        <w:rPr>
          <w:sz w:val="24"/>
          <w:szCs w:val="24"/>
        </w:rPr>
      </w:pPr>
      <w:r w:rsidRPr="00CD4ABA">
        <w:rPr>
          <w:sz w:val="24"/>
          <w:szCs w:val="24"/>
        </w:rPr>
        <w:t>P.C Varghese “</w:t>
      </w:r>
      <w:r w:rsidRPr="00CD4ABA">
        <w:rPr>
          <w:b/>
          <w:sz w:val="24"/>
          <w:szCs w:val="24"/>
        </w:rPr>
        <w:t>Advanced Reinforced Concrete Design</w:t>
      </w:r>
      <w:r w:rsidRPr="00CD4ABA">
        <w:rPr>
          <w:sz w:val="24"/>
          <w:szCs w:val="24"/>
        </w:rPr>
        <w:t>” -. Prentice Hall of India –2004.</w:t>
      </w:r>
    </w:p>
    <w:p w:rsidR="00926AB2" w:rsidRPr="00CD4ABA" w:rsidRDefault="00926AB2" w:rsidP="00E3767C">
      <w:pPr>
        <w:pStyle w:val="BodyText"/>
      </w:pPr>
    </w:p>
    <w:p w:rsidR="00926AB2" w:rsidRPr="00CD4ABA" w:rsidRDefault="00926AB2" w:rsidP="00E3767C">
      <w:pPr>
        <w:pStyle w:val="Heading3"/>
        <w:ind w:left="0"/>
      </w:pPr>
      <w:r w:rsidRPr="00CD4ABA">
        <w:t>REFERENCES</w:t>
      </w:r>
    </w:p>
    <w:p w:rsidR="00926AB2" w:rsidRPr="00CD4ABA" w:rsidRDefault="00926AB2" w:rsidP="007B379C">
      <w:pPr>
        <w:pStyle w:val="ListParagraph"/>
        <w:numPr>
          <w:ilvl w:val="0"/>
          <w:numId w:val="62"/>
        </w:numPr>
        <w:tabs>
          <w:tab w:val="left" w:pos="1761"/>
        </w:tabs>
        <w:ind w:left="360"/>
        <w:rPr>
          <w:sz w:val="24"/>
          <w:szCs w:val="24"/>
        </w:rPr>
      </w:pPr>
      <w:r w:rsidRPr="00CD4ABA">
        <w:rPr>
          <w:sz w:val="24"/>
          <w:szCs w:val="24"/>
        </w:rPr>
        <w:t>N. Krishna Raju “</w:t>
      </w:r>
      <w:r w:rsidRPr="00CD4ABA">
        <w:rPr>
          <w:b/>
          <w:sz w:val="24"/>
          <w:szCs w:val="24"/>
        </w:rPr>
        <w:t>Advanced Reinforced Concrete Design</w:t>
      </w:r>
      <w:r w:rsidRPr="00CD4ABA">
        <w:rPr>
          <w:sz w:val="24"/>
          <w:szCs w:val="24"/>
        </w:rPr>
        <w:t xml:space="preserve">”, 2nd edition, CBS Publishers and </w:t>
      </w:r>
      <w:proofErr w:type="gramStart"/>
      <w:r w:rsidRPr="00CD4ABA">
        <w:rPr>
          <w:sz w:val="24"/>
          <w:szCs w:val="24"/>
        </w:rPr>
        <w:t>Distributors.-</w:t>
      </w:r>
      <w:proofErr w:type="gramEnd"/>
      <w:r w:rsidRPr="00CD4ABA">
        <w:rPr>
          <w:sz w:val="24"/>
          <w:szCs w:val="24"/>
        </w:rPr>
        <w:t>2009.</w:t>
      </w:r>
    </w:p>
    <w:p w:rsidR="00926AB2" w:rsidRPr="00CD4ABA" w:rsidRDefault="00926AB2" w:rsidP="007B379C">
      <w:pPr>
        <w:pStyle w:val="ListParagraph"/>
        <w:numPr>
          <w:ilvl w:val="0"/>
          <w:numId w:val="62"/>
        </w:numPr>
        <w:tabs>
          <w:tab w:val="left" w:pos="1761"/>
        </w:tabs>
        <w:ind w:left="360"/>
        <w:rPr>
          <w:sz w:val="24"/>
          <w:szCs w:val="24"/>
        </w:rPr>
      </w:pPr>
      <w:proofErr w:type="spellStart"/>
      <w:r w:rsidRPr="00CD4ABA">
        <w:rPr>
          <w:sz w:val="24"/>
          <w:szCs w:val="24"/>
        </w:rPr>
        <w:t>M.</w:t>
      </w:r>
      <w:proofErr w:type="gramStart"/>
      <w:r w:rsidRPr="00CD4ABA">
        <w:rPr>
          <w:sz w:val="24"/>
          <w:szCs w:val="24"/>
        </w:rPr>
        <w:t>L.Gambhir</w:t>
      </w:r>
      <w:proofErr w:type="spellEnd"/>
      <w:proofErr w:type="gramEnd"/>
      <w:r w:rsidRPr="00CD4ABA">
        <w:rPr>
          <w:sz w:val="24"/>
          <w:szCs w:val="24"/>
        </w:rPr>
        <w:t>, “</w:t>
      </w:r>
      <w:r w:rsidRPr="00CD4ABA">
        <w:rPr>
          <w:b/>
          <w:sz w:val="24"/>
          <w:szCs w:val="24"/>
        </w:rPr>
        <w:t>Design of Reinforced Concrete Structures</w:t>
      </w:r>
      <w:r w:rsidRPr="00CD4ABA">
        <w:rPr>
          <w:sz w:val="24"/>
          <w:szCs w:val="24"/>
        </w:rPr>
        <w:t>”, PHI Pvt. Ltd, New Delhi, 2008 4. IS456, SP</w:t>
      </w:r>
      <w:proofErr w:type="gramStart"/>
      <w:r w:rsidRPr="00CD4ABA">
        <w:rPr>
          <w:sz w:val="24"/>
          <w:szCs w:val="24"/>
        </w:rPr>
        <w:t>16,SP</w:t>
      </w:r>
      <w:proofErr w:type="gramEnd"/>
      <w:r w:rsidRPr="00CD4ABA">
        <w:rPr>
          <w:sz w:val="24"/>
          <w:szCs w:val="24"/>
        </w:rPr>
        <w:t>34</w:t>
      </w:r>
    </w:p>
    <w:p w:rsidR="00926AB2" w:rsidRPr="00CD4ABA" w:rsidRDefault="00926AB2" w:rsidP="00E3767C">
      <w:pPr>
        <w:pStyle w:val="Heading3"/>
        <w:ind w:left="0"/>
      </w:pPr>
      <w:r w:rsidRPr="00CD4ABA">
        <w:lastRenderedPageBreak/>
        <w:t>E – RESOURCES</w:t>
      </w:r>
    </w:p>
    <w:p w:rsidR="00926AB2" w:rsidRPr="00CD4ABA" w:rsidRDefault="00BA4B99" w:rsidP="007B379C">
      <w:pPr>
        <w:pStyle w:val="ListParagraph"/>
        <w:numPr>
          <w:ilvl w:val="0"/>
          <w:numId w:val="61"/>
        </w:numPr>
        <w:tabs>
          <w:tab w:val="left" w:pos="1761"/>
        </w:tabs>
        <w:ind w:left="360"/>
        <w:rPr>
          <w:sz w:val="24"/>
          <w:szCs w:val="24"/>
        </w:rPr>
      </w:pPr>
      <w:hyperlink r:id="rId192">
        <w:r w:rsidR="00926AB2" w:rsidRPr="00CD4ABA">
          <w:rPr>
            <w:sz w:val="24"/>
            <w:szCs w:val="24"/>
          </w:rPr>
          <w:t>http://nptel.ac.in/courses/105105105/</w:t>
        </w:r>
      </w:hyperlink>
    </w:p>
    <w:p w:rsidR="00926AB2" w:rsidRPr="00CD4ABA" w:rsidRDefault="00BA4B99" w:rsidP="007B379C">
      <w:pPr>
        <w:pStyle w:val="ListParagraph"/>
        <w:numPr>
          <w:ilvl w:val="0"/>
          <w:numId w:val="61"/>
        </w:numPr>
        <w:tabs>
          <w:tab w:val="left" w:pos="1761"/>
        </w:tabs>
        <w:ind w:left="360"/>
        <w:rPr>
          <w:sz w:val="24"/>
          <w:szCs w:val="24"/>
        </w:rPr>
      </w:pPr>
      <w:hyperlink r:id="rId193">
        <w:r w:rsidR="00926AB2" w:rsidRPr="00CD4ABA">
          <w:rPr>
            <w:sz w:val="24"/>
            <w:szCs w:val="24"/>
          </w:rPr>
          <w:t>http://nptel.ac.in/noc/individual_course.php?id=noc17-ce23</w:t>
        </w:r>
      </w:hyperlink>
    </w:p>
    <w:p w:rsidR="00926AB2" w:rsidRPr="00CD4ABA" w:rsidRDefault="00BA4B99" w:rsidP="007B379C">
      <w:pPr>
        <w:pStyle w:val="ListParagraph"/>
        <w:numPr>
          <w:ilvl w:val="0"/>
          <w:numId w:val="61"/>
        </w:numPr>
        <w:tabs>
          <w:tab w:val="left" w:pos="1761"/>
        </w:tabs>
        <w:ind w:left="360"/>
        <w:rPr>
          <w:sz w:val="24"/>
          <w:szCs w:val="24"/>
        </w:rPr>
      </w:pPr>
      <w:hyperlink r:id="rId194">
        <w:r w:rsidR="00926AB2" w:rsidRPr="00CD4ABA">
          <w:rPr>
            <w:sz w:val="24"/>
            <w:szCs w:val="24"/>
          </w:rPr>
          <w:t>http://www.darshan.ac.in/DIET/CI/137/advanced-design-of-concrete-</w:t>
        </w:r>
      </w:hyperlink>
      <w:r w:rsidR="00926AB2" w:rsidRPr="00CD4ABA">
        <w:rPr>
          <w:sz w:val="24"/>
          <w:szCs w:val="24"/>
        </w:rPr>
        <w:t>structures/SubjectDetail</w:t>
      </w:r>
    </w:p>
    <w:p w:rsidR="00926AB2" w:rsidRPr="00CD4ABA" w:rsidRDefault="00926AB2" w:rsidP="00E3767C">
      <w:pPr>
        <w:pStyle w:val="BodyText"/>
      </w:pPr>
    </w:p>
    <w:p w:rsidR="00926AB2" w:rsidRPr="00CD4ABA" w:rsidRDefault="00926AB2" w:rsidP="00E3767C">
      <w:pPr>
        <w:pStyle w:val="Heading3"/>
        <w:ind w:left="0"/>
        <w:rPr>
          <w:b w:val="0"/>
        </w:rPr>
      </w:pPr>
      <w:r w:rsidRPr="00CD4ABA">
        <w:t>Course Outcomes</w:t>
      </w:r>
      <w:r w:rsidRPr="00CD4ABA">
        <w:rPr>
          <w:b w:val="0"/>
        </w:rPr>
        <w:t>:</w:t>
      </w:r>
    </w:p>
    <w:p w:rsidR="00926AB2" w:rsidRPr="00CD4ABA" w:rsidRDefault="00926AB2" w:rsidP="00E3767C">
      <w:pPr>
        <w:pStyle w:val="BodyText"/>
      </w:pPr>
      <w:r w:rsidRPr="00CD4ABA">
        <w:t>After the completion of the course students will be able to:</w:t>
      </w:r>
    </w:p>
    <w:p w:rsidR="00926AB2" w:rsidRPr="00CD4ABA" w:rsidRDefault="00926AB2" w:rsidP="007B379C">
      <w:pPr>
        <w:pStyle w:val="ListParagraph"/>
        <w:numPr>
          <w:ilvl w:val="0"/>
          <w:numId w:val="60"/>
        </w:numPr>
        <w:tabs>
          <w:tab w:val="left" w:pos="1761"/>
        </w:tabs>
        <w:ind w:left="360"/>
        <w:rPr>
          <w:sz w:val="24"/>
          <w:szCs w:val="24"/>
        </w:rPr>
      </w:pPr>
      <w:r w:rsidRPr="00CD4ABA">
        <w:rPr>
          <w:sz w:val="24"/>
          <w:szCs w:val="24"/>
        </w:rPr>
        <w:t>Understand the concept of designing a deep beam.</w:t>
      </w:r>
    </w:p>
    <w:p w:rsidR="00926AB2" w:rsidRPr="00CD4ABA" w:rsidRDefault="00926AB2" w:rsidP="007B379C">
      <w:pPr>
        <w:pStyle w:val="ListParagraph"/>
        <w:numPr>
          <w:ilvl w:val="0"/>
          <w:numId w:val="60"/>
        </w:numPr>
        <w:tabs>
          <w:tab w:val="left" w:pos="1761"/>
        </w:tabs>
        <w:ind w:left="360"/>
        <w:rPr>
          <w:sz w:val="24"/>
          <w:szCs w:val="24"/>
        </w:rPr>
      </w:pPr>
      <w:r w:rsidRPr="00CD4ABA">
        <w:rPr>
          <w:sz w:val="24"/>
          <w:szCs w:val="24"/>
        </w:rPr>
        <w:t>Design beams curved in plan.</w:t>
      </w:r>
    </w:p>
    <w:p w:rsidR="00926AB2" w:rsidRPr="00CD4ABA" w:rsidRDefault="00926AB2" w:rsidP="007B379C">
      <w:pPr>
        <w:pStyle w:val="ListParagraph"/>
        <w:numPr>
          <w:ilvl w:val="0"/>
          <w:numId w:val="60"/>
        </w:numPr>
        <w:tabs>
          <w:tab w:val="left" w:pos="1761"/>
        </w:tabs>
        <w:ind w:left="360"/>
        <w:rPr>
          <w:sz w:val="24"/>
          <w:szCs w:val="24"/>
        </w:rPr>
      </w:pPr>
      <w:r w:rsidRPr="00CD4ABA">
        <w:rPr>
          <w:sz w:val="24"/>
          <w:szCs w:val="24"/>
        </w:rPr>
        <w:t>Idealize the concept of moment redistribution.</w:t>
      </w:r>
    </w:p>
    <w:p w:rsidR="00926AB2" w:rsidRPr="00CD4ABA" w:rsidRDefault="00926AB2" w:rsidP="007B379C">
      <w:pPr>
        <w:pStyle w:val="ListParagraph"/>
        <w:numPr>
          <w:ilvl w:val="0"/>
          <w:numId w:val="60"/>
        </w:numPr>
        <w:tabs>
          <w:tab w:val="left" w:pos="1761"/>
        </w:tabs>
        <w:ind w:left="360"/>
        <w:rPr>
          <w:sz w:val="24"/>
          <w:szCs w:val="24"/>
        </w:rPr>
      </w:pPr>
      <w:r w:rsidRPr="00CD4ABA">
        <w:rPr>
          <w:sz w:val="24"/>
          <w:szCs w:val="24"/>
        </w:rPr>
        <w:t>Analyze and design a spherical dome.</w:t>
      </w:r>
    </w:p>
    <w:p w:rsidR="00926AB2" w:rsidRPr="00CD4ABA" w:rsidRDefault="00926AB2" w:rsidP="007B379C">
      <w:pPr>
        <w:pStyle w:val="ListParagraph"/>
        <w:numPr>
          <w:ilvl w:val="0"/>
          <w:numId w:val="60"/>
        </w:numPr>
        <w:tabs>
          <w:tab w:val="left" w:pos="1761"/>
        </w:tabs>
        <w:ind w:left="360"/>
        <w:rPr>
          <w:sz w:val="24"/>
          <w:szCs w:val="24"/>
        </w:rPr>
      </w:pPr>
      <w:r w:rsidRPr="00CD4ABA">
        <w:rPr>
          <w:sz w:val="24"/>
          <w:szCs w:val="24"/>
        </w:rPr>
        <w:t>Analyze and design a multistoried building.</w:t>
      </w:r>
    </w:p>
    <w:tbl>
      <w:tblPr>
        <w:tblpPr w:leftFromText="180" w:rightFromText="180" w:vertAnchor="text" w:horzAnchor="page" w:tblpXSpec="center" w:tblpY="228"/>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
        <w:gridCol w:w="574"/>
        <w:gridCol w:w="574"/>
        <w:gridCol w:w="574"/>
        <w:gridCol w:w="574"/>
        <w:gridCol w:w="574"/>
        <w:gridCol w:w="574"/>
        <w:gridCol w:w="574"/>
        <w:gridCol w:w="574"/>
        <w:gridCol w:w="574"/>
        <w:gridCol w:w="664"/>
        <w:gridCol w:w="630"/>
        <w:gridCol w:w="720"/>
        <w:gridCol w:w="630"/>
        <w:gridCol w:w="630"/>
        <w:gridCol w:w="630"/>
      </w:tblGrid>
      <w:tr w:rsidR="00926AB2" w:rsidRPr="00CD4ABA" w:rsidTr="007B379C">
        <w:trPr>
          <w:trHeight w:val="86"/>
        </w:trPr>
        <w:tc>
          <w:tcPr>
            <w:tcW w:w="9635" w:type="dxa"/>
            <w:gridSpan w:val="16"/>
            <w:vAlign w:val="center"/>
          </w:tcPr>
          <w:p w:rsidR="00926AB2" w:rsidRPr="00CD4ABA" w:rsidRDefault="00926AB2" w:rsidP="007B379C">
            <w:pPr>
              <w:pStyle w:val="TableParagraph"/>
              <w:jc w:val="center"/>
              <w:rPr>
                <w:b/>
                <w:sz w:val="24"/>
                <w:szCs w:val="24"/>
              </w:rPr>
            </w:pPr>
            <w:r w:rsidRPr="00CD4ABA">
              <w:rPr>
                <w:b/>
                <w:sz w:val="24"/>
                <w:szCs w:val="24"/>
              </w:rPr>
              <w:t>CO- PO Mapping</w:t>
            </w:r>
          </w:p>
          <w:p w:rsidR="00926AB2" w:rsidRPr="00CD4ABA" w:rsidRDefault="00926AB2" w:rsidP="007B379C">
            <w:pPr>
              <w:pStyle w:val="TableParagraph"/>
              <w:jc w:val="center"/>
              <w:rPr>
                <w:b/>
                <w:sz w:val="24"/>
                <w:szCs w:val="24"/>
              </w:rPr>
            </w:pPr>
            <w:r w:rsidRPr="00CD4ABA">
              <w:rPr>
                <w:b/>
                <w:sz w:val="24"/>
                <w:szCs w:val="24"/>
              </w:rPr>
              <w:t>(3/2/1 indicates strength of correlation) 3-Strong, 2-Medium, 1-Weak</w:t>
            </w:r>
          </w:p>
        </w:tc>
      </w:tr>
      <w:tr w:rsidR="00926AB2" w:rsidRPr="00CD4ABA" w:rsidTr="007B379C">
        <w:trPr>
          <w:trHeight w:val="43"/>
        </w:trPr>
        <w:tc>
          <w:tcPr>
            <w:tcW w:w="565" w:type="dxa"/>
            <w:vMerge w:val="restart"/>
            <w:vAlign w:val="center"/>
          </w:tcPr>
          <w:p w:rsidR="00926AB2" w:rsidRPr="00CD4ABA" w:rsidRDefault="00926AB2" w:rsidP="007B379C">
            <w:pPr>
              <w:pStyle w:val="TableParagraph"/>
              <w:jc w:val="center"/>
              <w:rPr>
                <w:b/>
                <w:sz w:val="24"/>
                <w:szCs w:val="24"/>
              </w:rPr>
            </w:pPr>
            <w:r w:rsidRPr="00CD4ABA">
              <w:rPr>
                <w:b/>
                <w:sz w:val="24"/>
                <w:szCs w:val="24"/>
              </w:rPr>
              <w:t>COS</w:t>
            </w:r>
          </w:p>
        </w:tc>
        <w:tc>
          <w:tcPr>
            <w:tcW w:w="7180" w:type="dxa"/>
            <w:gridSpan w:val="12"/>
            <w:vAlign w:val="center"/>
          </w:tcPr>
          <w:p w:rsidR="00926AB2" w:rsidRPr="00CD4ABA" w:rsidRDefault="00926AB2" w:rsidP="007B379C">
            <w:pPr>
              <w:pStyle w:val="TableParagraph"/>
              <w:jc w:val="center"/>
              <w:rPr>
                <w:b/>
                <w:sz w:val="24"/>
                <w:szCs w:val="24"/>
              </w:rPr>
            </w:pPr>
            <w:proofErr w:type="spellStart"/>
            <w:r w:rsidRPr="00CD4ABA">
              <w:rPr>
                <w:b/>
                <w:sz w:val="24"/>
                <w:szCs w:val="24"/>
              </w:rPr>
              <w:t>Programme</w:t>
            </w:r>
            <w:proofErr w:type="spellEnd"/>
            <w:r w:rsidRPr="00CD4ABA">
              <w:rPr>
                <w:b/>
                <w:sz w:val="24"/>
                <w:szCs w:val="24"/>
              </w:rPr>
              <w:t xml:space="preserve"> Outcomes(POs)</w:t>
            </w:r>
          </w:p>
        </w:tc>
        <w:tc>
          <w:tcPr>
            <w:tcW w:w="1890" w:type="dxa"/>
            <w:gridSpan w:val="3"/>
            <w:vAlign w:val="center"/>
          </w:tcPr>
          <w:p w:rsidR="00926AB2" w:rsidRPr="00CD4ABA" w:rsidRDefault="00926AB2" w:rsidP="007B379C">
            <w:pPr>
              <w:pStyle w:val="TableParagraph"/>
              <w:jc w:val="center"/>
              <w:rPr>
                <w:b/>
                <w:sz w:val="24"/>
                <w:szCs w:val="24"/>
              </w:rPr>
            </w:pPr>
            <w:r w:rsidRPr="00CD4ABA">
              <w:rPr>
                <w:b/>
                <w:sz w:val="24"/>
                <w:szCs w:val="24"/>
              </w:rPr>
              <w:t>PSOs</w:t>
            </w:r>
          </w:p>
        </w:tc>
      </w:tr>
      <w:tr w:rsidR="00926AB2" w:rsidRPr="00CD4ABA" w:rsidTr="007B379C">
        <w:trPr>
          <w:trHeight w:val="72"/>
        </w:trPr>
        <w:tc>
          <w:tcPr>
            <w:tcW w:w="565" w:type="dxa"/>
            <w:vMerge/>
            <w:tcBorders>
              <w:top w:val="nil"/>
            </w:tcBorders>
            <w:vAlign w:val="center"/>
          </w:tcPr>
          <w:p w:rsidR="00926AB2" w:rsidRPr="00CD4ABA" w:rsidRDefault="00926AB2" w:rsidP="007B379C">
            <w:pPr>
              <w:spacing w:after="0" w:line="240" w:lineRule="auto"/>
              <w:jc w:val="center"/>
              <w:rPr>
                <w:rFonts w:ascii="Times New Roman" w:hAnsi="Times New Roman" w:cs="Times New Roman"/>
                <w:sz w:val="24"/>
                <w:szCs w:val="24"/>
              </w:rPr>
            </w:pPr>
          </w:p>
        </w:tc>
        <w:tc>
          <w:tcPr>
            <w:tcW w:w="574" w:type="dxa"/>
            <w:vAlign w:val="center"/>
          </w:tcPr>
          <w:p w:rsidR="00926AB2" w:rsidRPr="00CD4ABA" w:rsidRDefault="007B379C" w:rsidP="007B379C">
            <w:pPr>
              <w:pStyle w:val="TableParagraph"/>
              <w:jc w:val="center"/>
              <w:rPr>
                <w:b/>
                <w:sz w:val="24"/>
                <w:szCs w:val="24"/>
              </w:rPr>
            </w:pPr>
            <w:r>
              <w:rPr>
                <w:b/>
                <w:sz w:val="24"/>
                <w:szCs w:val="24"/>
              </w:rPr>
              <w:t>PO</w:t>
            </w:r>
            <w:r w:rsidR="00926AB2" w:rsidRPr="00CD4ABA">
              <w:rPr>
                <w:b/>
                <w:sz w:val="24"/>
                <w:szCs w:val="24"/>
              </w:rPr>
              <w:t>1</w:t>
            </w:r>
          </w:p>
        </w:tc>
        <w:tc>
          <w:tcPr>
            <w:tcW w:w="574" w:type="dxa"/>
            <w:vAlign w:val="center"/>
          </w:tcPr>
          <w:p w:rsidR="00926AB2" w:rsidRPr="00CD4ABA" w:rsidRDefault="007B379C" w:rsidP="007B379C">
            <w:pPr>
              <w:pStyle w:val="TableParagraph"/>
              <w:jc w:val="center"/>
              <w:rPr>
                <w:b/>
                <w:sz w:val="24"/>
                <w:szCs w:val="24"/>
              </w:rPr>
            </w:pPr>
            <w:r>
              <w:rPr>
                <w:b/>
                <w:sz w:val="24"/>
                <w:szCs w:val="24"/>
              </w:rPr>
              <w:t>PO</w:t>
            </w:r>
            <w:r w:rsidR="00926AB2" w:rsidRPr="00CD4ABA">
              <w:rPr>
                <w:b/>
                <w:sz w:val="24"/>
                <w:szCs w:val="24"/>
              </w:rPr>
              <w:t>2</w:t>
            </w:r>
          </w:p>
        </w:tc>
        <w:tc>
          <w:tcPr>
            <w:tcW w:w="574" w:type="dxa"/>
            <w:vAlign w:val="center"/>
          </w:tcPr>
          <w:p w:rsidR="00926AB2" w:rsidRPr="00CD4ABA" w:rsidRDefault="007B379C" w:rsidP="007B379C">
            <w:pPr>
              <w:pStyle w:val="TableParagraph"/>
              <w:jc w:val="center"/>
              <w:rPr>
                <w:b/>
                <w:sz w:val="24"/>
                <w:szCs w:val="24"/>
              </w:rPr>
            </w:pPr>
            <w:r>
              <w:rPr>
                <w:b/>
                <w:sz w:val="24"/>
                <w:szCs w:val="24"/>
              </w:rPr>
              <w:t>PO</w:t>
            </w:r>
            <w:r w:rsidR="00926AB2" w:rsidRPr="00CD4ABA">
              <w:rPr>
                <w:b/>
                <w:sz w:val="24"/>
                <w:szCs w:val="24"/>
              </w:rPr>
              <w:t>3</w:t>
            </w:r>
          </w:p>
        </w:tc>
        <w:tc>
          <w:tcPr>
            <w:tcW w:w="574" w:type="dxa"/>
            <w:vAlign w:val="center"/>
          </w:tcPr>
          <w:p w:rsidR="00926AB2" w:rsidRPr="00CD4ABA" w:rsidRDefault="007B379C" w:rsidP="007B379C">
            <w:pPr>
              <w:pStyle w:val="TableParagraph"/>
              <w:jc w:val="center"/>
              <w:rPr>
                <w:b/>
                <w:sz w:val="24"/>
                <w:szCs w:val="24"/>
              </w:rPr>
            </w:pPr>
            <w:r>
              <w:rPr>
                <w:b/>
                <w:sz w:val="24"/>
                <w:szCs w:val="24"/>
              </w:rPr>
              <w:t>PO</w:t>
            </w:r>
            <w:r w:rsidR="00926AB2" w:rsidRPr="00CD4ABA">
              <w:rPr>
                <w:b/>
                <w:sz w:val="24"/>
                <w:szCs w:val="24"/>
              </w:rPr>
              <w:t>4</w:t>
            </w:r>
          </w:p>
        </w:tc>
        <w:tc>
          <w:tcPr>
            <w:tcW w:w="574" w:type="dxa"/>
            <w:vAlign w:val="center"/>
          </w:tcPr>
          <w:p w:rsidR="00926AB2" w:rsidRPr="00CD4ABA" w:rsidRDefault="007B379C" w:rsidP="007B379C">
            <w:pPr>
              <w:pStyle w:val="TableParagraph"/>
              <w:jc w:val="center"/>
              <w:rPr>
                <w:b/>
                <w:sz w:val="24"/>
                <w:szCs w:val="24"/>
              </w:rPr>
            </w:pPr>
            <w:r>
              <w:rPr>
                <w:b/>
                <w:sz w:val="24"/>
                <w:szCs w:val="24"/>
              </w:rPr>
              <w:t>PO</w:t>
            </w:r>
            <w:r w:rsidR="00926AB2" w:rsidRPr="00CD4ABA">
              <w:rPr>
                <w:b/>
                <w:sz w:val="24"/>
                <w:szCs w:val="24"/>
              </w:rPr>
              <w:t>5</w:t>
            </w:r>
          </w:p>
        </w:tc>
        <w:tc>
          <w:tcPr>
            <w:tcW w:w="574" w:type="dxa"/>
            <w:vAlign w:val="center"/>
          </w:tcPr>
          <w:p w:rsidR="00926AB2" w:rsidRPr="00CD4ABA" w:rsidRDefault="007B379C" w:rsidP="007B379C">
            <w:pPr>
              <w:pStyle w:val="TableParagraph"/>
              <w:jc w:val="center"/>
              <w:rPr>
                <w:b/>
                <w:sz w:val="24"/>
                <w:szCs w:val="24"/>
              </w:rPr>
            </w:pPr>
            <w:r>
              <w:rPr>
                <w:b/>
                <w:sz w:val="24"/>
                <w:szCs w:val="24"/>
              </w:rPr>
              <w:t>PO</w:t>
            </w:r>
            <w:r w:rsidR="00926AB2" w:rsidRPr="00CD4ABA">
              <w:rPr>
                <w:b/>
                <w:sz w:val="24"/>
                <w:szCs w:val="24"/>
              </w:rPr>
              <w:t>6</w:t>
            </w:r>
          </w:p>
        </w:tc>
        <w:tc>
          <w:tcPr>
            <w:tcW w:w="574" w:type="dxa"/>
            <w:vAlign w:val="center"/>
          </w:tcPr>
          <w:p w:rsidR="00926AB2" w:rsidRPr="00CD4ABA" w:rsidRDefault="007B379C" w:rsidP="007B379C">
            <w:pPr>
              <w:pStyle w:val="TableParagraph"/>
              <w:jc w:val="center"/>
              <w:rPr>
                <w:b/>
                <w:sz w:val="24"/>
                <w:szCs w:val="24"/>
              </w:rPr>
            </w:pPr>
            <w:r>
              <w:rPr>
                <w:b/>
                <w:sz w:val="24"/>
                <w:szCs w:val="24"/>
              </w:rPr>
              <w:t>PO</w:t>
            </w:r>
            <w:r w:rsidR="00926AB2" w:rsidRPr="00CD4ABA">
              <w:rPr>
                <w:b/>
                <w:sz w:val="24"/>
                <w:szCs w:val="24"/>
              </w:rPr>
              <w:t>7</w:t>
            </w:r>
          </w:p>
        </w:tc>
        <w:tc>
          <w:tcPr>
            <w:tcW w:w="574" w:type="dxa"/>
            <w:vAlign w:val="center"/>
          </w:tcPr>
          <w:p w:rsidR="00926AB2" w:rsidRPr="00CD4ABA" w:rsidRDefault="007B379C" w:rsidP="007B379C">
            <w:pPr>
              <w:pStyle w:val="TableParagraph"/>
              <w:jc w:val="center"/>
              <w:rPr>
                <w:b/>
                <w:sz w:val="24"/>
                <w:szCs w:val="24"/>
              </w:rPr>
            </w:pPr>
            <w:r>
              <w:rPr>
                <w:b/>
                <w:sz w:val="24"/>
                <w:szCs w:val="24"/>
              </w:rPr>
              <w:t>PO</w:t>
            </w:r>
            <w:r w:rsidR="00926AB2" w:rsidRPr="00CD4ABA">
              <w:rPr>
                <w:b/>
                <w:sz w:val="24"/>
                <w:szCs w:val="24"/>
              </w:rPr>
              <w:t>8</w:t>
            </w:r>
          </w:p>
        </w:tc>
        <w:tc>
          <w:tcPr>
            <w:tcW w:w="574" w:type="dxa"/>
            <w:vAlign w:val="center"/>
          </w:tcPr>
          <w:p w:rsidR="00926AB2" w:rsidRPr="00CD4ABA" w:rsidRDefault="007B379C" w:rsidP="007B379C">
            <w:pPr>
              <w:pStyle w:val="TableParagraph"/>
              <w:jc w:val="center"/>
              <w:rPr>
                <w:b/>
                <w:sz w:val="24"/>
                <w:szCs w:val="24"/>
              </w:rPr>
            </w:pPr>
            <w:r>
              <w:rPr>
                <w:b/>
                <w:sz w:val="24"/>
                <w:szCs w:val="24"/>
              </w:rPr>
              <w:t>PO</w:t>
            </w:r>
            <w:r w:rsidR="00926AB2" w:rsidRPr="00CD4ABA">
              <w:rPr>
                <w:b/>
                <w:sz w:val="24"/>
                <w:szCs w:val="24"/>
              </w:rPr>
              <w:t>9</w:t>
            </w:r>
          </w:p>
        </w:tc>
        <w:tc>
          <w:tcPr>
            <w:tcW w:w="664" w:type="dxa"/>
            <w:vAlign w:val="center"/>
          </w:tcPr>
          <w:p w:rsidR="00926AB2" w:rsidRPr="00CD4ABA" w:rsidRDefault="007B379C" w:rsidP="007B379C">
            <w:pPr>
              <w:pStyle w:val="TableParagraph"/>
              <w:jc w:val="center"/>
              <w:rPr>
                <w:b/>
                <w:sz w:val="24"/>
                <w:szCs w:val="24"/>
              </w:rPr>
            </w:pPr>
            <w:r>
              <w:rPr>
                <w:b/>
                <w:sz w:val="24"/>
                <w:szCs w:val="24"/>
              </w:rPr>
              <w:t>PO</w:t>
            </w:r>
            <w:r w:rsidR="00926AB2" w:rsidRPr="00CD4ABA">
              <w:rPr>
                <w:b/>
                <w:sz w:val="24"/>
                <w:szCs w:val="24"/>
              </w:rPr>
              <w:t>10</w:t>
            </w:r>
          </w:p>
        </w:tc>
        <w:tc>
          <w:tcPr>
            <w:tcW w:w="630" w:type="dxa"/>
            <w:vAlign w:val="center"/>
          </w:tcPr>
          <w:p w:rsidR="00926AB2" w:rsidRPr="00CD4ABA" w:rsidRDefault="007B379C" w:rsidP="007B379C">
            <w:pPr>
              <w:pStyle w:val="TableParagraph"/>
              <w:jc w:val="center"/>
              <w:rPr>
                <w:b/>
                <w:sz w:val="24"/>
                <w:szCs w:val="24"/>
              </w:rPr>
            </w:pPr>
            <w:r>
              <w:rPr>
                <w:b/>
                <w:sz w:val="24"/>
                <w:szCs w:val="24"/>
              </w:rPr>
              <w:t>PO</w:t>
            </w:r>
            <w:r w:rsidR="00926AB2" w:rsidRPr="00CD4ABA">
              <w:rPr>
                <w:b/>
                <w:sz w:val="24"/>
                <w:szCs w:val="24"/>
              </w:rPr>
              <w:t>11</w:t>
            </w:r>
          </w:p>
        </w:tc>
        <w:tc>
          <w:tcPr>
            <w:tcW w:w="720" w:type="dxa"/>
            <w:vAlign w:val="center"/>
          </w:tcPr>
          <w:p w:rsidR="00926AB2" w:rsidRPr="00CD4ABA" w:rsidRDefault="007B379C" w:rsidP="007B379C">
            <w:pPr>
              <w:pStyle w:val="TableParagraph"/>
              <w:jc w:val="center"/>
              <w:rPr>
                <w:b/>
                <w:sz w:val="24"/>
                <w:szCs w:val="24"/>
              </w:rPr>
            </w:pPr>
            <w:r>
              <w:rPr>
                <w:b/>
                <w:sz w:val="24"/>
                <w:szCs w:val="24"/>
              </w:rPr>
              <w:t>PO</w:t>
            </w:r>
            <w:r w:rsidR="00926AB2" w:rsidRPr="00CD4ABA">
              <w:rPr>
                <w:b/>
                <w:sz w:val="24"/>
                <w:szCs w:val="24"/>
              </w:rPr>
              <w:t>12</w:t>
            </w:r>
          </w:p>
        </w:tc>
        <w:tc>
          <w:tcPr>
            <w:tcW w:w="630" w:type="dxa"/>
            <w:vAlign w:val="center"/>
          </w:tcPr>
          <w:p w:rsidR="00926AB2" w:rsidRPr="00CD4ABA" w:rsidRDefault="00926AB2" w:rsidP="007B379C">
            <w:pPr>
              <w:pStyle w:val="TableParagraph"/>
              <w:jc w:val="center"/>
              <w:rPr>
                <w:b/>
                <w:sz w:val="24"/>
                <w:szCs w:val="24"/>
              </w:rPr>
            </w:pPr>
            <w:r w:rsidRPr="00CD4ABA">
              <w:rPr>
                <w:b/>
                <w:sz w:val="24"/>
                <w:szCs w:val="24"/>
              </w:rPr>
              <w:t>PSO1</w:t>
            </w:r>
          </w:p>
        </w:tc>
        <w:tc>
          <w:tcPr>
            <w:tcW w:w="630" w:type="dxa"/>
            <w:vAlign w:val="center"/>
          </w:tcPr>
          <w:p w:rsidR="00926AB2" w:rsidRPr="00CD4ABA" w:rsidRDefault="007B379C" w:rsidP="007B379C">
            <w:pPr>
              <w:pStyle w:val="TableParagraph"/>
              <w:jc w:val="center"/>
              <w:rPr>
                <w:b/>
                <w:sz w:val="24"/>
                <w:szCs w:val="24"/>
              </w:rPr>
            </w:pPr>
            <w:r>
              <w:rPr>
                <w:b/>
                <w:sz w:val="24"/>
                <w:szCs w:val="24"/>
              </w:rPr>
              <w:t>PSO</w:t>
            </w:r>
            <w:r w:rsidR="00926AB2" w:rsidRPr="00CD4ABA">
              <w:rPr>
                <w:b/>
                <w:sz w:val="24"/>
                <w:szCs w:val="24"/>
              </w:rPr>
              <w:t>2</w:t>
            </w:r>
          </w:p>
        </w:tc>
        <w:tc>
          <w:tcPr>
            <w:tcW w:w="630" w:type="dxa"/>
            <w:vAlign w:val="center"/>
          </w:tcPr>
          <w:p w:rsidR="00926AB2" w:rsidRPr="00CD4ABA" w:rsidRDefault="007B379C" w:rsidP="007B379C">
            <w:pPr>
              <w:pStyle w:val="TableParagraph"/>
              <w:jc w:val="center"/>
              <w:rPr>
                <w:b/>
                <w:sz w:val="24"/>
                <w:szCs w:val="24"/>
              </w:rPr>
            </w:pPr>
            <w:r>
              <w:rPr>
                <w:b/>
                <w:sz w:val="24"/>
                <w:szCs w:val="24"/>
              </w:rPr>
              <w:t>PSO</w:t>
            </w:r>
            <w:r w:rsidR="00926AB2" w:rsidRPr="00CD4ABA">
              <w:rPr>
                <w:b/>
                <w:sz w:val="24"/>
                <w:szCs w:val="24"/>
              </w:rPr>
              <w:t>3</w:t>
            </w:r>
          </w:p>
        </w:tc>
      </w:tr>
      <w:tr w:rsidR="00926AB2" w:rsidRPr="00CD4ABA" w:rsidTr="007B379C">
        <w:trPr>
          <w:trHeight w:val="79"/>
        </w:trPr>
        <w:tc>
          <w:tcPr>
            <w:tcW w:w="565" w:type="dxa"/>
            <w:vAlign w:val="center"/>
          </w:tcPr>
          <w:p w:rsidR="00926AB2" w:rsidRPr="00CD4ABA" w:rsidRDefault="00926AB2" w:rsidP="007B379C">
            <w:pPr>
              <w:pStyle w:val="TableParagraph"/>
              <w:jc w:val="center"/>
              <w:rPr>
                <w:b/>
                <w:sz w:val="24"/>
                <w:szCs w:val="24"/>
              </w:rPr>
            </w:pPr>
            <w:r w:rsidRPr="00CD4ABA">
              <w:rPr>
                <w:b/>
                <w:sz w:val="24"/>
                <w:szCs w:val="24"/>
              </w:rPr>
              <w:t>CO 1</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1</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6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72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sz w:val="24"/>
                <w:szCs w:val="24"/>
              </w:rPr>
              <w:t>2</w:t>
            </w:r>
          </w:p>
        </w:tc>
        <w:tc>
          <w:tcPr>
            <w:tcW w:w="630" w:type="dxa"/>
            <w:vAlign w:val="center"/>
          </w:tcPr>
          <w:p w:rsidR="00926AB2" w:rsidRPr="00CD4ABA" w:rsidRDefault="00926AB2" w:rsidP="007B379C">
            <w:pPr>
              <w:pStyle w:val="TableParagraph"/>
              <w:jc w:val="center"/>
              <w:rPr>
                <w:sz w:val="24"/>
                <w:szCs w:val="24"/>
              </w:rPr>
            </w:pPr>
            <w:r w:rsidRPr="00CD4ABA">
              <w:rPr>
                <w:sz w:val="24"/>
                <w:szCs w:val="24"/>
              </w:rPr>
              <w:t>3</w:t>
            </w:r>
          </w:p>
        </w:tc>
      </w:tr>
      <w:tr w:rsidR="00926AB2" w:rsidRPr="00CD4ABA" w:rsidTr="007B379C">
        <w:trPr>
          <w:trHeight w:val="79"/>
        </w:trPr>
        <w:tc>
          <w:tcPr>
            <w:tcW w:w="565" w:type="dxa"/>
            <w:vAlign w:val="center"/>
          </w:tcPr>
          <w:p w:rsidR="00926AB2" w:rsidRPr="00CD4ABA" w:rsidRDefault="00926AB2" w:rsidP="007B379C">
            <w:pPr>
              <w:pStyle w:val="TableParagraph"/>
              <w:jc w:val="center"/>
              <w:rPr>
                <w:b/>
                <w:sz w:val="24"/>
                <w:szCs w:val="24"/>
              </w:rPr>
            </w:pPr>
            <w:r w:rsidRPr="00CD4ABA">
              <w:rPr>
                <w:b/>
                <w:sz w:val="24"/>
                <w:szCs w:val="24"/>
              </w:rPr>
              <w:t>CO2</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1</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6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72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630" w:type="dxa"/>
            <w:vAlign w:val="center"/>
          </w:tcPr>
          <w:p w:rsidR="00926AB2" w:rsidRPr="00CD4ABA" w:rsidRDefault="00926AB2" w:rsidP="007B379C">
            <w:pPr>
              <w:pStyle w:val="TableParagraph"/>
              <w:jc w:val="center"/>
              <w:rPr>
                <w:sz w:val="24"/>
                <w:szCs w:val="24"/>
              </w:rPr>
            </w:pPr>
            <w:r w:rsidRPr="00CD4ABA">
              <w:rPr>
                <w:sz w:val="24"/>
                <w:szCs w:val="24"/>
              </w:rPr>
              <w:t>3</w:t>
            </w:r>
          </w:p>
        </w:tc>
      </w:tr>
      <w:tr w:rsidR="00926AB2" w:rsidRPr="00CD4ABA" w:rsidTr="007B379C">
        <w:trPr>
          <w:trHeight w:val="79"/>
        </w:trPr>
        <w:tc>
          <w:tcPr>
            <w:tcW w:w="565" w:type="dxa"/>
            <w:vAlign w:val="center"/>
          </w:tcPr>
          <w:p w:rsidR="00926AB2" w:rsidRPr="00CD4ABA" w:rsidRDefault="00926AB2" w:rsidP="007B379C">
            <w:pPr>
              <w:pStyle w:val="TableParagraph"/>
              <w:jc w:val="center"/>
              <w:rPr>
                <w:b/>
                <w:sz w:val="24"/>
                <w:szCs w:val="24"/>
              </w:rPr>
            </w:pPr>
            <w:r w:rsidRPr="00CD4ABA">
              <w:rPr>
                <w:b/>
                <w:sz w:val="24"/>
                <w:szCs w:val="24"/>
              </w:rPr>
              <w:t>CO3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2</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6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72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sz w:val="24"/>
                <w:szCs w:val="24"/>
              </w:rPr>
              <w:t>2</w:t>
            </w:r>
          </w:p>
        </w:tc>
        <w:tc>
          <w:tcPr>
            <w:tcW w:w="630" w:type="dxa"/>
            <w:vAlign w:val="center"/>
          </w:tcPr>
          <w:p w:rsidR="00926AB2" w:rsidRPr="00CD4ABA" w:rsidRDefault="00926AB2" w:rsidP="007B379C">
            <w:pPr>
              <w:pStyle w:val="TableParagraph"/>
              <w:jc w:val="center"/>
              <w:rPr>
                <w:sz w:val="24"/>
                <w:szCs w:val="24"/>
              </w:rPr>
            </w:pPr>
            <w:r w:rsidRPr="00CD4ABA">
              <w:rPr>
                <w:sz w:val="24"/>
                <w:szCs w:val="24"/>
              </w:rPr>
              <w:t>3</w:t>
            </w:r>
          </w:p>
        </w:tc>
      </w:tr>
      <w:tr w:rsidR="00926AB2" w:rsidRPr="00CD4ABA" w:rsidTr="007B379C">
        <w:trPr>
          <w:trHeight w:val="79"/>
        </w:trPr>
        <w:tc>
          <w:tcPr>
            <w:tcW w:w="565" w:type="dxa"/>
            <w:vAlign w:val="center"/>
          </w:tcPr>
          <w:p w:rsidR="00926AB2" w:rsidRPr="00CD4ABA" w:rsidRDefault="00926AB2" w:rsidP="007B379C">
            <w:pPr>
              <w:pStyle w:val="TableParagraph"/>
              <w:jc w:val="center"/>
              <w:rPr>
                <w:b/>
                <w:sz w:val="24"/>
                <w:szCs w:val="24"/>
              </w:rPr>
            </w:pPr>
            <w:r w:rsidRPr="00CD4ABA">
              <w:rPr>
                <w:b/>
                <w:sz w:val="24"/>
                <w:szCs w:val="24"/>
              </w:rPr>
              <w:t>CO4</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2</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6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72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630" w:type="dxa"/>
            <w:vAlign w:val="center"/>
          </w:tcPr>
          <w:p w:rsidR="00926AB2" w:rsidRPr="00CD4ABA" w:rsidRDefault="00926AB2" w:rsidP="007B379C">
            <w:pPr>
              <w:pStyle w:val="TableParagraph"/>
              <w:jc w:val="center"/>
              <w:rPr>
                <w:sz w:val="24"/>
                <w:szCs w:val="24"/>
              </w:rPr>
            </w:pPr>
            <w:r w:rsidRPr="00CD4ABA">
              <w:rPr>
                <w:sz w:val="24"/>
                <w:szCs w:val="24"/>
              </w:rPr>
              <w:t>3</w:t>
            </w:r>
          </w:p>
        </w:tc>
      </w:tr>
      <w:tr w:rsidR="00926AB2" w:rsidRPr="00CD4ABA" w:rsidTr="007B379C">
        <w:trPr>
          <w:trHeight w:val="79"/>
        </w:trPr>
        <w:tc>
          <w:tcPr>
            <w:tcW w:w="565" w:type="dxa"/>
            <w:vAlign w:val="center"/>
          </w:tcPr>
          <w:p w:rsidR="00926AB2" w:rsidRPr="00CD4ABA" w:rsidRDefault="00926AB2" w:rsidP="007B379C">
            <w:pPr>
              <w:pStyle w:val="TableParagraph"/>
              <w:jc w:val="center"/>
              <w:rPr>
                <w:b/>
                <w:sz w:val="24"/>
                <w:szCs w:val="24"/>
              </w:rPr>
            </w:pPr>
            <w:r w:rsidRPr="00CD4ABA">
              <w:rPr>
                <w:b/>
                <w:sz w:val="24"/>
                <w:szCs w:val="24"/>
              </w:rPr>
              <w:t>CO5</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2</w:t>
            </w:r>
          </w:p>
        </w:tc>
        <w:tc>
          <w:tcPr>
            <w:tcW w:w="574" w:type="dxa"/>
            <w:vAlign w:val="center"/>
          </w:tcPr>
          <w:p w:rsidR="00926AB2" w:rsidRPr="00CD4ABA" w:rsidRDefault="00926AB2" w:rsidP="007B379C">
            <w:pPr>
              <w:pStyle w:val="TableParagraph"/>
              <w:jc w:val="center"/>
              <w:rPr>
                <w:sz w:val="24"/>
                <w:szCs w:val="24"/>
              </w:rPr>
            </w:pPr>
            <w:r w:rsidRPr="00CD4ABA">
              <w:rPr>
                <w:sz w:val="24"/>
                <w:szCs w:val="24"/>
              </w:rPr>
              <w:t>2</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57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64"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72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w w:val="99"/>
                <w:sz w:val="24"/>
                <w:szCs w:val="24"/>
              </w:rPr>
              <w:t>-</w:t>
            </w:r>
          </w:p>
        </w:tc>
        <w:tc>
          <w:tcPr>
            <w:tcW w:w="630" w:type="dxa"/>
            <w:vAlign w:val="center"/>
          </w:tcPr>
          <w:p w:rsidR="00926AB2" w:rsidRPr="00CD4ABA" w:rsidRDefault="00926AB2" w:rsidP="007B379C">
            <w:pPr>
              <w:pStyle w:val="TableParagraph"/>
              <w:jc w:val="center"/>
              <w:rPr>
                <w:sz w:val="24"/>
                <w:szCs w:val="24"/>
              </w:rPr>
            </w:pPr>
            <w:r w:rsidRPr="00CD4ABA">
              <w:rPr>
                <w:sz w:val="24"/>
                <w:szCs w:val="24"/>
              </w:rPr>
              <w:t>3</w:t>
            </w:r>
          </w:p>
        </w:tc>
        <w:tc>
          <w:tcPr>
            <w:tcW w:w="630" w:type="dxa"/>
            <w:vAlign w:val="center"/>
          </w:tcPr>
          <w:p w:rsidR="00926AB2" w:rsidRPr="00CD4ABA" w:rsidRDefault="00926AB2" w:rsidP="007B379C">
            <w:pPr>
              <w:pStyle w:val="TableParagraph"/>
              <w:jc w:val="center"/>
              <w:rPr>
                <w:sz w:val="24"/>
                <w:szCs w:val="24"/>
              </w:rPr>
            </w:pPr>
            <w:r w:rsidRPr="00CD4ABA">
              <w:rPr>
                <w:sz w:val="24"/>
                <w:szCs w:val="24"/>
              </w:rPr>
              <w:t>3</w:t>
            </w:r>
          </w:p>
        </w:tc>
      </w:tr>
    </w:tbl>
    <w:p w:rsidR="00926AB2" w:rsidRPr="00CD4ABA" w:rsidRDefault="00926AB2" w:rsidP="00E3767C">
      <w:pPr>
        <w:pStyle w:val="BodyText"/>
      </w:pPr>
    </w:p>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4"/>
        <w:gridCol w:w="5827"/>
        <w:gridCol w:w="567"/>
        <w:gridCol w:w="426"/>
        <w:gridCol w:w="567"/>
      </w:tblGrid>
      <w:tr w:rsidR="00926AB2" w:rsidRPr="00CD4ABA" w:rsidTr="004B7911">
        <w:trPr>
          <w:trHeight w:val="776"/>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C138D" w:rsidP="00E3767C">
            <w:pPr>
              <w:pStyle w:val="TableParagraph"/>
              <w:jc w:val="center"/>
              <w:rPr>
                <w:b/>
                <w:sz w:val="24"/>
                <w:szCs w:val="24"/>
              </w:rPr>
            </w:pPr>
            <w:r w:rsidRPr="00CD4ABA">
              <w:rPr>
                <w:b/>
                <w:w w:val="105"/>
                <w:sz w:val="24"/>
                <w:szCs w:val="24"/>
              </w:rPr>
              <w:lastRenderedPageBreak/>
              <w:t>20</w:t>
            </w:r>
            <w:r w:rsidR="00FA4D6F">
              <w:rPr>
                <w:b/>
                <w:w w:val="105"/>
                <w:sz w:val="24"/>
                <w:szCs w:val="24"/>
              </w:rPr>
              <w:t>21</w:t>
            </w:r>
            <w:r w:rsidRPr="00CD4ABA">
              <w:rPr>
                <w:b/>
                <w:w w:val="105"/>
                <w:sz w:val="24"/>
                <w:szCs w:val="24"/>
              </w:rPr>
              <w:t>-2</w:t>
            </w:r>
            <w:r w:rsidR="00FA4D6F">
              <w:rPr>
                <w:b/>
                <w:w w:val="105"/>
                <w:sz w:val="24"/>
                <w:szCs w:val="24"/>
              </w:rPr>
              <w:t>2</w:t>
            </w:r>
          </w:p>
          <w:p w:rsidR="009C138D" w:rsidRPr="00CD4ABA" w:rsidRDefault="00926AB2" w:rsidP="00E3767C">
            <w:pPr>
              <w:pStyle w:val="TableParagraph"/>
              <w:ind w:hanging="33"/>
              <w:jc w:val="center"/>
              <w:rPr>
                <w:b/>
                <w:spacing w:val="-1"/>
                <w:sz w:val="24"/>
                <w:szCs w:val="24"/>
              </w:rPr>
            </w:pPr>
            <w:r w:rsidRPr="00CD4ABA">
              <w:rPr>
                <w:b/>
                <w:spacing w:val="-1"/>
                <w:sz w:val="24"/>
                <w:szCs w:val="24"/>
              </w:rPr>
              <w:t>Onwards</w:t>
            </w:r>
          </w:p>
          <w:p w:rsidR="00926AB2" w:rsidRPr="00CD4ABA" w:rsidRDefault="008E7DEF" w:rsidP="00E3767C">
            <w:pPr>
              <w:pStyle w:val="TableParagraph"/>
              <w:ind w:hanging="33"/>
              <w:jc w:val="center"/>
              <w:rPr>
                <w:b/>
                <w:sz w:val="24"/>
                <w:szCs w:val="24"/>
              </w:rPr>
            </w:pPr>
            <w:r>
              <w:rPr>
                <w:b/>
                <w:sz w:val="24"/>
                <w:szCs w:val="24"/>
              </w:rPr>
              <w:t>(MR-21)</w:t>
            </w:r>
          </w:p>
        </w:tc>
        <w:tc>
          <w:tcPr>
            <w:tcW w:w="5827" w:type="dxa"/>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26AB2" w:rsidP="00E3767C">
            <w:pPr>
              <w:pStyle w:val="TableParagraph"/>
              <w:jc w:val="center"/>
              <w:rPr>
                <w:b/>
                <w:sz w:val="24"/>
                <w:szCs w:val="24"/>
              </w:rPr>
            </w:pPr>
            <w:r w:rsidRPr="00CD4ABA">
              <w:rPr>
                <w:b/>
                <w:w w:val="105"/>
                <w:sz w:val="24"/>
                <w:szCs w:val="24"/>
              </w:rPr>
              <w:t>MALLA REDDY ENGINEERING COLLEGE</w:t>
            </w:r>
          </w:p>
          <w:p w:rsidR="00926AB2" w:rsidRPr="00CD4ABA" w:rsidRDefault="00926AB2" w:rsidP="00E3767C">
            <w:pPr>
              <w:pStyle w:val="TableParagraph"/>
              <w:jc w:val="center"/>
              <w:rPr>
                <w:b/>
                <w:sz w:val="24"/>
                <w:szCs w:val="24"/>
              </w:rPr>
            </w:pPr>
            <w:r w:rsidRPr="00CD4ABA">
              <w:rPr>
                <w:b/>
                <w:w w:val="105"/>
                <w:sz w:val="24"/>
                <w:szCs w:val="24"/>
              </w:rPr>
              <w:t>(Autonomous)</w:t>
            </w:r>
          </w:p>
        </w:tc>
        <w:tc>
          <w:tcPr>
            <w:tcW w:w="1560" w:type="dxa"/>
            <w:gridSpan w:val="3"/>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26AB2" w:rsidP="00E3767C">
            <w:pPr>
              <w:pStyle w:val="TableParagraph"/>
              <w:jc w:val="center"/>
              <w:rPr>
                <w:b/>
                <w:sz w:val="24"/>
                <w:szCs w:val="24"/>
              </w:rPr>
            </w:pPr>
            <w:r w:rsidRPr="00CD4ABA">
              <w:rPr>
                <w:b/>
                <w:w w:val="105"/>
                <w:sz w:val="24"/>
                <w:szCs w:val="24"/>
              </w:rPr>
              <w:t>B.Tech.</w:t>
            </w:r>
          </w:p>
          <w:p w:rsidR="00926AB2" w:rsidRPr="00CD4ABA" w:rsidRDefault="00926AB2" w:rsidP="00E3767C">
            <w:pPr>
              <w:pStyle w:val="TableParagraph"/>
              <w:jc w:val="center"/>
              <w:rPr>
                <w:b/>
                <w:sz w:val="24"/>
                <w:szCs w:val="24"/>
              </w:rPr>
            </w:pPr>
            <w:r w:rsidRPr="00CD4ABA">
              <w:rPr>
                <w:b/>
                <w:w w:val="105"/>
                <w:sz w:val="24"/>
                <w:szCs w:val="24"/>
              </w:rPr>
              <w:t>V</w:t>
            </w:r>
            <w:r w:rsidR="004B7911" w:rsidRPr="00CD4ABA">
              <w:rPr>
                <w:b/>
                <w:w w:val="105"/>
                <w:sz w:val="24"/>
                <w:szCs w:val="24"/>
              </w:rPr>
              <w:t>I</w:t>
            </w:r>
            <w:r w:rsidRPr="00CD4ABA">
              <w:rPr>
                <w:b/>
                <w:w w:val="105"/>
                <w:sz w:val="24"/>
                <w:szCs w:val="24"/>
              </w:rPr>
              <w:t>I Semester</w:t>
            </w:r>
          </w:p>
        </w:tc>
      </w:tr>
      <w:tr w:rsidR="00926AB2" w:rsidRPr="00CD4ABA" w:rsidTr="004B7911">
        <w:trPr>
          <w:trHeight w:val="300"/>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26AB2" w:rsidP="00FA4D6F">
            <w:pPr>
              <w:pStyle w:val="TableParagraph"/>
              <w:jc w:val="center"/>
              <w:rPr>
                <w:b/>
                <w:sz w:val="24"/>
                <w:szCs w:val="24"/>
              </w:rPr>
            </w:pPr>
            <w:r w:rsidRPr="00CD4ABA">
              <w:rPr>
                <w:b/>
                <w:w w:val="105"/>
                <w:sz w:val="24"/>
                <w:szCs w:val="24"/>
              </w:rPr>
              <w:t xml:space="preserve">Code: </w:t>
            </w:r>
            <w:r w:rsidR="00191172">
              <w:rPr>
                <w:b/>
                <w:w w:val="105"/>
                <w:sz w:val="24"/>
                <w:szCs w:val="24"/>
              </w:rPr>
              <w:t>B0144</w:t>
            </w:r>
          </w:p>
        </w:tc>
        <w:tc>
          <w:tcPr>
            <w:tcW w:w="5827" w:type="dxa"/>
            <w:vMerge w:val="restart"/>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26AB2" w:rsidP="00E3767C">
            <w:pPr>
              <w:pStyle w:val="TableParagraph"/>
              <w:jc w:val="center"/>
              <w:rPr>
                <w:b/>
                <w:sz w:val="24"/>
                <w:szCs w:val="24"/>
              </w:rPr>
            </w:pPr>
            <w:r w:rsidRPr="00CD4ABA">
              <w:rPr>
                <w:b/>
                <w:w w:val="105"/>
                <w:sz w:val="24"/>
                <w:szCs w:val="24"/>
              </w:rPr>
              <w:t>PRESTRESSED CONCRETE STRUCTURES</w:t>
            </w:r>
          </w:p>
          <w:p w:rsidR="00926AB2" w:rsidRPr="00CD4ABA" w:rsidRDefault="00926AB2" w:rsidP="00E3767C">
            <w:pPr>
              <w:pStyle w:val="TableParagraph"/>
              <w:jc w:val="center"/>
              <w:rPr>
                <w:sz w:val="24"/>
                <w:szCs w:val="24"/>
              </w:rPr>
            </w:pPr>
            <w:r w:rsidRPr="00CD4ABA">
              <w:rPr>
                <w:w w:val="105"/>
                <w:sz w:val="24"/>
                <w:szCs w:val="24"/>
              </w:rPr>
              <w:t>[Professional Elective</w:t>
            </w:r>
            <w:r w:rsidR="00191172">
              <w:rPr>
                <w:w w:val="105"/>
                <w:sz w:val="24"/>
                <w:szCs w:val="24"/>
              </w:rPr>
              <w:t>-IV</w:t>
            </w:r>
            <w:r w:rsidRPr="00CD4ABA">
              <w:rPr>
                <w:w w:val="105"/>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26AB2" w:rsidP="00E3767C">
            <w:pPr>
              <w:pStyle w:val="TableParagraph"/>
              <w:jc w:val="center"/>
              <w:rPr>
                <w:b/>
                <w:sz w:val="24"/>
                <w:szCs w:val="24"/>
              </w:rPr>
            </w:pPr>
            <w:r w:rsidRPr="00CD4ABA">
              <w:rPr>
                <w:b/>
                <w:w w:val="102"/>
                <w:sz w:val="24"/>
                <w:szCs w:val="24"/>
              </w:rPr>
              <w:t>L</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26AB2" w:rsidP="00E3767C">
            <w:pPr>
              <w:pStyle w:val="TableParagraph"/>
              <w:jc w:val="center"/>
              <w:rPr>
                <w:b/>
                <w:sz w:val="24"/>
                <w:szCs w:val="24"/>
              </w:rPr>
            </w:pPr>
            <w:r w:rsidRPr="00CD4ABA">
              <w:rPr>
                <w:b/>
                <w:w w:val="102"/>
                <w:sz w:val="24"/>
                <w:szCs w:val="24"/>
              </w:rPr>
              <w:t>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26AB2" w:rsidP="00E3767C">
            <w:pPr>
              <w:pStyle w:val="TableParagraph"/>
              <w:jc w:val="center"/>
              <w:rPr>
                <w:b/>
                <w:sz w:val="24"/>
                <w:szCs w:val="24"/>
              </w:rPr>
            </w:pPr>
            <w:r w:rsidRPr="00CD4ABA">
              <w:rPr>
                <w:b/>
                <w:w w:val="102"/>
                <w:sz w:val="24"/>
                <w:szCs w:val="24"/>
              </w:rPr>
              <w:t>P</w:t>
            </w:r>
          </w:p>
        </w:tc>
      </w:tr>
      <w:tr w:rsidR="00926AB2" w:rsidRPr="00CD4ABA" w:rsidTr="004B7911">
        <w:trPr>
          <w:trHeight w:val="296"/>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26AB2" w:rsidP="00E3767C">
            <w:pPr>
              <w:pStyle w:val="TableParagraph"/>
              <w:jc w:val="center"/>
              <w:rPr>
                <w:b/>
                <w:sz w:val="24"/>
                <w:szCs w:val="24"/>
              </w:rPr>
            </w:pPr>
            <w:r w:rsidRPr="00CD4ABA">
              <w:rPr>
                <w:b/>
                <w:w w:val="105"/>
                <w:sz w:val="24"/>
                <w:szCs w:val="24"/>
              </w:rPr>
              <w:t>Credits: 3</w:t>
            </w:r>
          </w:p>
        </w:tc>
        <w:tc>
          <w:tcPr>
            <w:tcW w:w="5827" w:type="dxa"/>
            <w:vMerge/>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26AB2" w:rsidP="00E3767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26AB2" w:rsidP="00E3767C">
            <w:pPr>
              <w:pStyle w:val="TableParagraph"/>
              <w:jc w:val="center"/>
              <w:rPr>
                <w:b/>
                <w:sz w:val="24"/>
                <w:szCs w:val="24"/>
              </w:rPr>
            </w:pPr>
            <w:r w:rsidRPr="00CD4ABA">
              <w:rPr>
                <w:b/>
                <w:w w:val="102"/>
                <w:sz w:val="24"/>
                <w:szCs w:val="24"/>
              </w:rPr>
              <w:t>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26AB2" w:rsidP="00E3767C">
            <w:pPr>
              <w:pStyle w:val="TableParagraph"/>
              <w:jc w:val="center"/>
              <w:rPr>
                <w:b/>
                <w:sz w:val="24"/>
                <w:szCs w:val="24"/>
              </w:rPr>
            </w:pPr>
            <w:r w:rsidRPr="00CD4ABA">
              <w:rPr>
                <w:b/>
                <w:w w:val="96"/>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6AB2" w:rsidRPr="00CD4ABA" w:rsidRDefault="00926AB2" w:rsidP="00E3767C">
            <w:pPr>
              <w:pStyle w:val="TableParagraph"/>
              <w:jc w:val="center"/>
              <w:rPr>
                <w:b/>
                <w:sz w:val="24"/>
                <w:szCs w:val="24"/>
              </w:rPr>
            </w:pPr>
            <w:r w:rsidRPr="00CD4ABA">
              <w:rPr>
                <w:b/>
                <w:w w:val="96"/>
                <w:sz w:val="24"/>
                <w:szCs w:val="24"/>
              </w:rPr>
              <w:t>-</w:t>
            </w:r>
          </w:p>
        </w:tc>
      </w:tr>
    </w:tbl>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hAnsi="Times New Roman" w:cs="Times New Roman"/>
          <w:b/>
          <w:w w:val="105"/>
          <w:sz w:val="24"/>
          <w:szCs w:val="24"/>
        </w:rPr>
        <w:t xml:space="preserve">Prerequisites: </w:t>
      </w:r>
      <w:r w:rsidRPr="00CD4ABA">
        <w:rPr>
          <w:rFonts w:ascii="Times New Roman" w:hAnsi="Times New Roman" w:cs="Times New Roman"/>
          <w:w w:val="105"/>
          <w:sz w:val="24"/>
          <w:szCs w:val="24"/>
        </w:rPr>
        <w:t>Concrete Technology, DRCS</w:t>
      </w:r>
    </w:p>
    <w:p w:rsidR="00926AB2" w:rsidRPr="00CD4ABA" w:rsidRDefault="00926AB2" w:rsidP="00E3767C">
      <w:pPr>
        <w:pStyle w:val="BodyText"/>
      </w:pPr>
    </w:p>
    <w:p w:rsidR="00926AB2" w:rsidRPr="00CD4ABA" w:rsidRDefault="00926AB2" w:rsidP="00E3767C">
      <w:pPr>
        <w:pStyle w:val="BodyText"/>
        <w:jc w:val="both"/>
      </w:pPr>
      <w:r w:rsidRPr="00CD4ABA">
        <w:rPr>
          <w:b/>
          <w:w w:val="105"/>
        </w:rPr>
        <w:t xml:space="preserve">Course Objective: </w:t>
      </w:r>
      <w:r w:rsidRPr="00CD4ABA">
        <w:rPr>
          <w:w w:val="105"/>
        </w:rPr>
        <w:t xml:space="preserve">To understand types, systems and loss of </w:t>
      </w:r>
      <w:proofErr w:type="spellStart"/>
      <w:r w:rsidRPr="00CD4ABA">
        <w:rPr>
          <w:w w:val="105"/>
        </w:rPr>
        <w:t>prestressing</w:t>
      </w:r>
      <w:proofErr w:type="spellEnd"/>
      <w:r w:rsidRPr="00CD4ABA">
        <w:rPr>
          <w:w w:val="105"/>
        </w:rPr>
        <w:t xml:space="preserve">. Design the flexural members for shear, bond and torsion and design the end blocks. Using the concept of linear transformation and cable profile. Analysis of composite section and their application in design of </w:t>
      </w:r>
      <w:proofErr w:type="spellStart"/>
      <w:r w:rsidRPr="00CD4ABA">
        <w:rPr>
          <w:w w:val="105"/>
        </w:rPr>
        <w:t>prestressed</w:t>
      </w:r>
      <w:proofErr w:type="spellEnd"/>
      <w:r w:rsidRPr="00CD4ABA">
        <w:rPr>
          <w:w w:val="105"/>
        </w:rPr>
        <w:t xml:space="preserve"> concrete bridges. To understand short term and long term deflections and their determination.</w:t>
      </w:r>
    </w:p>
    <w:p w:rsidR="00926AB2" w:rsidRPr="00CD4ABA" w:rsidRDefault="00926AB2" w:rsidP="00E3767C">
      <w:pPr>
        <w:pStyle w:val="BodyText"/>
      </w:pPr>
    </w:p>
    <w:p w:rsidR="00926AB2" w:rsidRPr="00CD4ABA" w:rsidRDefault="00926AB2" w:rsidP="00E3767C">
      <w:pPr>
        <w:pStyle w:val="Heading3"/>
        <w:ind w:left="0"/>
        <w:jc w:val="both"/>
      </w:pPr>
      <w:r w:rsidRPr="00CD4ABA">
        <w:rPr>
          <w:w w:val="105"/>
        </w:rPr>
        <w:t>MODULE I:</w:t>
      </w:r>
      <w:r w:rsidR="004B7911" w:rsidRPr="00CD4ABA">
        <w:rPr>
          <w:w w:val="105"/>
        </w:rPr>
        <w:t xml:space="preserve"> </w:t>
      </w:r>
      <w:r w:rsidRPr="00CD4ABA">
        <w:rPr>
          <w:w w:val="105"/>
        </w:rPr>
        <w:t>Introduction</w:t>
      </w:r>
    </w:p>
    <w:p w:rsidR="00926AB2" w:rsidRPr="00CD4ABA" w:rsidRDefault="00926AB2" w:rsidP="00E3767C">
      <w:pPr>
        <w:pStyle w:val="BodyText"/>
        <w:jc w:val="both"/>
        <w:rPr>
          <w:w w:val="105"/>
        </w:rPr>
      </w:pPr>
      <w:r w:rsidRPr="00CD4ABA">
        <w:rPr>
          <w:w w:val="105"/>
        </w:rPr>
        <w:t xml:space="preserve">Historic development – General principles of </w:t>
      </w:r>
      <w:proofErr w:type="spellStart"/>
      <w:r w:rsidRPr="00CD4ABA">
        <w:rPr>
          <w:w w:val="105"/>
        </w:rPr>
        <w:t>prestressing</w:t>
      </w:r>
      <w:proofErr w:type="spellEnd"/>
      <w:r w:rsidRPr="00CD4ABA">
        <w:rPr>
          <w:w w:val="105"/>
        </w:rPr>
        <w:t xml:space="preserve"> pre tensioning and post tensioning – Advantages and limitations of </w:t>
      </w:r>
      <w:proofErr w:type="spellStart"/>
      <w:r w:rsidRPr="00CD4ABA">
        <w:rPr>
          <w:w w:val="105"/>
        </w:rPr>
        <w:t>prestressed</w:t>
      </w:r>
      <w:proofErr w:type="spellEnd"/>
      <w:r w:rsidRPr="00CD4ABA">
        <w:rPr>
          <w:w w:val="105"/>
        </w:rPr>
        <w:t xml:space="preserve"> concrete – Materials – High strength concrete and high tensile steel and their characteristics.</w:t>
      </w:r>
    </w:p>
    <w:p w:rsidR="00926AB2" w:rsidRPr="00CD4ABA" w:rsidRDefault="00926AB2" w:rsidP="00E3767C">
      <w:pPr>
        <w:pStyle w:val="BodyText"/>
        <w:jc w:val="both"/>
      </w:pPr>
      <w:r w:rsidRPr="00CD4ABA">
        <w:rPr>
          <w:b/>
          <w:w w:val="105"/>
        </w:rPr>
        <w:t xml:space="preserve">Methods and Systems of </w:t>
      </w:r>
      <w:proofErr w:type="spellStart"/>
      <w:r w:rsidRPr="00CD4ABA">
        <w:rPr>
          <w:b/>
          <w:w w:val="105"/>
        </w:rPr>
        <w:t>Prestressing</w:t>
      </w:r>
      <w:proofErr w:type="spellEnd"/>
      <w:r w:rsidRPr="00CD4ABA">
        <w:rPr>
          <w:b/>
          <w:w w:val="105"/>
        </w:rPr>
        <w:t xml:space="preserve">: </w:t>
      </w:r>
      <w:r w:rsidRPr="00CD4ABA">
        <w:rPr>
          <w:w w:val="105"/>
        </w:rPr>
        <w:t xml:space="preserve">Pre tensioning and post tensioning methods and systems of pre stressing like Hoyer System, </w:t>
      </w:r>
      <w:proofErr w:type="spellStart"/>
      <w:r w:rsidRPr="00CD4ABA">
        <w:rPr>
          <w:w w:val="105"/>
        </w:rPr>
        <w:t>Magnel</w:t>
      </w:r>
      <w:proofErr w:type="spellEnd"/>
      <w:r w:rsidRPr="00CD4ABA">
        <w:rPr>
          <w:w w:val="105"/>
        </w:rPr>
        <w:t xml:space="preserve"> System </w:t>
      </w:r>
      <w:proofErr w:type="spellStart"/>
      <w:r w:rsidRPr="00CD4ABA">
        <w:rPr>
          <w:w w:val="105"/>
        </w:rPr>
        <w:t>Freyssinet</w:t>
      </w:r>
      <w:proofErr w:type="spellEnd"/>
      <w:r w:rsidRPr="00CD4ABA">
        <w:rPr>
          <w:w w:val="105"/>
        </w:rPr>
        <w:t xml:space="preserve"> system and Gifford – Udall System, Lee McCall</w:t>
      </w:r>
      <w:r w:rsidR="008D55E6">
        <w:rPr>
          <w:w w:val="105"/>
        </w:rPr>
        <w:t xml:space="preserve"> </w:t>
      </w:r>
      <w:r w:rsidRPr="00CD4ABA">
        <w:rPr>
          <w:w w:val="105"/>
        </w:rPr>
        <w:t>system,</w:t>
      </w:r>
    </w:p>
    <w:p w:rsidR="00926AB2" w:rsidRPr="00CD4ABA" w:rsidRDefault="00926AB2" w:rsidP="00E3767C">
      <w:pPr>
        <w:pStyle w:val="BodyText"/>
      </w:pPr>
    </w:p>
    <w:p w:rsidR="00926AB2" w:rsidRPr="00CD4ABA" w:rsidRDefault="00926AB2" w:rsidP="00E3767C">
      <w:pPr>
        <w:pStyle w:val="Heading3"/>
        <w:ind w:left="0"/>
        <w:jc w:val="both"/>
        <w:rPr>
          <w:w w:val="105"/>
        </w:rPr>
      </w:pPr>
      <w:r w:rsidRPr="00CD4ABA">
        <w:rPr>
          <w:w w:val="105"/>
        </w:rPr>
        <w:t>MODULE II:</w:t>
      </w:r>
    </w:p>
    <w:p w:rsidR="00926AB2" w:rsidRPr="00CD4ABA" w:rsidRDefault="00926AB2" w:rsidP="00E3767C">
      <w:pPr>
        <w:pStyle w:val="BodyText"/>
        <w:jc w:val="both"/>
      </w:pPr>
      <w:r w:rsidRPr="00CD4ABA">
        <w:rPr>
          <w:b/>
          <w:w w:val="105"/>
        </w:rPr>
        <w:t>Flexure:</w:t>
      </w:r>
      <w:r w:rsidRPr="00CD4ABA">
        <w:rPr>
          <w:w w:val="105"/>
        </w:rPr>
        <w:t xml:space="preserve"> Analysis of sections for flexure- beams </w:t>
      </w:r>
      <w:proofErr w:type="spellStart"/>
      <w:r w:rsidRPr="00CD4ABA">
        <w:rPr>
          <w:w w:val="105"/>
        </w:rPr>
        <w:t>prestressed</w:t>
      </w:r>
      <w:proofErr w:type="spellEnd"/>
      <w:r w:rsidRPr="00CD4ABA">
        <w:rPr>
          <w:w w:val="105"/>
        </w:rPr>
        <w:t xml:space="preserve"> with straight, concentric,</w:t>
      </w:r>
      <w:r w:rsidRPr="00CD4ABA">
        <w:rPr>
          <w:spacing w:val="-18"/>
          <w:w w:val="105"/>
        </w:rPr>
        <w:t xml:space="preserve"> </w:t>
      </w:r>
      <w:r w:rsidRPr="00CD4ABA">
        <w:rPr>
          <w:w w:val="105"/>
        </w:rPr>
        <w:t>eccentric,</w:t>
      </w:r>
      <w:r w:rsidRPr="00CD4ABA">
        <w:rPr>
          <w:spacing w:val="-18"/>
          <w:w w:val="105"/>
        </w:rPr>
        <w:t xml:space="preserve"> </w:t>
      </w:r>
      <w:r w:rsidRPr="00CD4ABA">
        <w:rPr>
          <w:w w:val="105"/>
        </w:rPr>
        <w:t>bent</w:t>
      </w:r>
      <w:r w:rsidRPr="00CD4ABA">
        <w:rPr>
          <w:spacing w:val="-20"/>
          <w:w w:val="105"/>
        </w:rPr>
        <w:t xml:space="preserve"> </w:t>
      </w:r>
      <w:r w:rsidRPr="00CD4ABA">
        <w:rPr>
          <w:w w:val="105"/>
        </w:rPr>
        <w:t>and</w:t>
      </w:r>
      <w:r w:rsidRPr="00CD4ABA">
        <w:rPr>
          <w:spacing w:val="-18"/>
          <w:w w:val="105"/>
        </w:rPr>
        <w:t xml:space="preserve"> </w:t>
      </w:r>
      <w:r w:rsidRPr="00CD4ABA">
        <w:rPr>
          <w:w w:val="105"/>
        </w:rPr>
        <w:t>parabolic</w:t>
      </w:r>
      <w:r w:rsidRPr="00CD4ABA">
        <w:rPr>
          <w:spacing w:val="-20"/>
          <w:w w:val="105"/>
        </w:rPr>
        <w:t xml:space="preserve"> </w:t>
      </w:r>
      <w:r w:rsidRPr="00CD4ABA">
        <w:rPr>
          <w:w w:val="105"/>
        </w:rPr>
        <w:t>tendons.</w:t>
      </w:r>
      <w:r w:rsidRPr="00CD4ABA">
        <w:rPr>
          <w:spacing w:val="-18"/>
          <w:w w:val="105"/>
        </w:rPr>
        <w:t xml:space="preserve"> </w:t>
      </w:r>
      <w:r w:rsidRPr="00CD4ABA">
        <w:rPr>
          <w:w w:val="105"/>
        </w:rPr>
        <w:t>Stress</w:t>
      </w:r>
      <w:r w:rsidRPr="00CD4ABA">
        <w:rPr>
          <w:spacing w:val="-18"/>
          <w:w w:val="105"/>
        </w:rPr>
        <w:t xml:space="preserve"> </w:t>
      </w:r>
      <w:r w:rsidRPr="00CD4ABA">
        <w:rPr>
          <w:w w:val="105"/>
        </w:rPr>
        <w:t>diagrams</w:t>
      </w:r>
      <w:r w:rsidRPr="00CD4ABA">
        <w:rPr>
          <w:spacing w:val="-18"/>
          <w:w w:val="105"/>
        </w:rPr>
        <w:t xml:space="preserve"> </w:t>
      </w:r>
      <w:r w:rsidRPr="00CD4ABA">
        <w:rPr>
          <w:w w:val="105"/>
        </w:rPr>
        <w:t>-</w:t>
      </w:r>
      <w:r w:rsidRPr="00CD4ABA">
        <w:rPr>
          <w:spacing w:val="-18"/>
          <w:w w:val="105"/>
        </w:rPr>
        <w:t xml:space="preserve"> </w:t>
      </w:r>
      <w:r w:rsidRPr="00CD4ABA">
        <w:rPr>
          <w:w w:val="105"/>
        </w:rPr>
        <w:t>Elastic</w:t>
      </w:r>
      <w:r w:rsidRPr="00CD4ABA">
        <w:rPr>
          <w:spacing w:val="-18"/>
          <w:w w:val="105"/>
        </w:rPr>
        <w:t xml:space="preserve"> </w:t>
      </w:r>
      <w:r w:rsidRPr="00CD4ABA">
        <w:rPr>
          <w:w w:val="105"/>
        </w:rPr>
        <w:t>design</w:t>
      </w:r>
      <w:r w:rsidRPr="00CD4ABA">
        <w:rPr>
          <w:spacing w:val="-18"/>
          <w:w w:val="105"/>
        </w:rPr>
        <w:t xml:space="preserve"> </w:t>
      </w:r>
      <w:r w:rsidRPr="00CD4ABA">
        <w:rPr>
          <w:w w:val="105"/>
        </w:rPr>
        <w:t>of simple</w:t>
      </w:r>
      <w:r w:rsidRPr="00CD4ABA">
        <w:rPr>
          <w:spacing w:val="-22"/>
          <w:w w:val="105"/>
        </w:rPr>
        <w:t xml:space="preserve"> </w:t>
      </w:r>
      <w:r w:rsidRPr="00CD4ABA">
        <w:rPr>
          <w:w w:val="105"/>
        </w:rPr>
        <w:t>PSC</w:t>
      </w:r>
      <w:r w:rsidRPr="00CD4ABA">
        <w:rPr>
          <w:spacing w:val="-23"/>
          <w:w w:val="105"/>
        </w:rPr>
        <w:t xml:space="preserve"> </w:t>
      </w:r>
      <w:r w:rsidRPr="00CD4ABA">
        <w:rPr>
          <w:w w:val="105"/>
        </w:rPr>
        <w:t>slabs</w:t>
      </w:r>
      <w:r w:rsidRPr="00CD4ABA">
        <w:rPr>
          <w:spacing w:val="-21"/>
          <w:w w:val="105"/>
        </w:rPr>
        <w:t xml:space="preserve"> </w:t>
      </w:r>
      <w:r w:rsidRPr="00CD4ABA">
        <w:rPr>
          <w:w w:val="105"/>
        </w:rPr>
        <w:t>and</w:t>
      </w:r>
      <w:r w:rsidRPr="00CD4ABA">
        <w:rPr>
          <w:spacing w:val="-21"/>
          <w:w w:val="105"/>
        </w:rPr>
        <w:t xml:space="preserve"> </w:t>
      </w:r>
      <w:r w:rsidRPr="00CD4ABA">
        <w:rPr>
          <w:w w:val="105"/>
        </w:rPr>
        <w:t>beams</w:t>
      </w:r>
      <w:r w:rsidRPr="00CD4ABA">
        <w:rPr>
          <w:spacing w:val="-21"/>
          <w:w w:val="105"/>
        </w:rPr>
        <w:t xml:space="preserve"> </w:t>
      </w:r>
      <w:r w:rsidRPr="00CD4ABA">
        <w:rPr>
          <w:w w:val="105"/>
        </w:rPr>
        <w:t>of</w:t>
      </w:r>
      <w:r w:rsidRPr="00CD4ABA">
        <w:rPr>
          <w:spacing w:val="-27"/>
          <w:w w:val="105"/>
        </w:rPr>
        <w:t xml:space="preserve"> </w:t>
      </w:r>
      <w:r w:rsidRPr="00CD4ABA">
        <w:rPr>
          <w:w w:val="105"/>
        </w:rPr>
        <w:t>rectangular</w:t>
      </w:r>
      <w:r w:rsidRPr="00CD4ABA">
        <w:rPr>
          <w:spacing w:val="-19"/>
          <w:w w:val="105"/>
        </w:rPr>
        <w:t xml:space="preserve"> </w:t>
      </w:r>
      <w:r w:rsidRPr="00CD4ABA">
        <w:rPr>
          <w:w w:val="105"/>
        </w:rPr>
        <w:t>and</w:t>
      </w:r>
      <w:r w:rsidRPr="00CD4ABA">
        <w:rPr>
          <w:spacing w:val="-21"/>
          <w:w w:val="105"/>
        </w:rPr>
        <w:t xml:space="preserve"> </w:t>
      </w:r>
      <w:r w:rsidRPr="00CD4ABA">
        <w:rPr>
          <w:w w:val="105"/>
        </w:rPr>
        <w:t>I-sections-kern</w:t>
      </w:r>
      <w:r w:rsidRPr="00CD4ABA">
        <w:rPr>
          <w:spacing w:val="-22"/>
          <w:w w:val="105"/>
        </w:rPr>
        <w:t xml:space="preserve"> </w:t>
      </w:r>
      <w:r w:rsidRPr="00CD4ABA">
        <w:rPr>
          <w:w w:val="105"/>
        </w:rPr>
        <w:t>line-cable</w:t>
      </w:r>
      <w:r w:rsidRPr="00CD4ABA">
        <w:rPr>
          <w:spacing w:val="-21"/>
          <w:w w:val="105"/>
        </w:rPr>
        <w:t xml:space="preserve"> </w:t>
      </w:r>
      <w:r w:rsidRPr="00CD4ABA">
        <w:rPr>
          <w:w w:val="105"/>
        </w:rPr>
        <w:t>profile</w:t>
      </w:r>
      <w:r w:rsidRPr="00CD4ABA">
        <w:rPr>
          <w:spacing w:val="-20"/>
          <w:w w:val="105"/>
        </w:rPr>
        <w:t xml:space="preserve"> </w:t>
      </w:r>
      <w:r w:rsidRPr="00CD4ABA">
        <w:rPr>
          <w:w w:val="105"/>
        </w:rPr>
        <w:t>and cable</w:t>
      </w:r>
      <w:r w:rsidR="008D55E6">
        <w:rPr>
          <w:w w:val="105"/>
        </w:rPr>
        <w:t xml:space="preserve"> </w:t>
      </w:r>
      <w:r w:rsidRPr="00CD4ABA">
        <w:rPr>
          <w:w w:val="105"/>
        </w:rPr>
        <w:t>layout</w:t>
      </w:r>
    </w:p>
    <w:p w:rsidR="00926AB2" w:rsidRPr="00CD4ABA" w:rsidRDefault="00926AB2" w:rsidP="00E3767C">
      <w:pPr>
        <w:pStyle w:val="BodyText"/>
        <w:jc w:val="both"/>
      </w:pPr>
      <w:r w:rsidRPr="00CD4ABA">
        <w:rPr>
          <w:b/>
          <w:w w:val="105"/>
        </w:rPr>
        <w:t>Loss</w:t>
      </w:r>
      <w:r w:rsidRPr="00CD4ABA">
        <w:rPr>
          <w:b/>
          <w:spacing w:val="-18"/>
          <w:w w:val="105"/>
        </w:rPr>
        <w:t xml:space="preserve"> </w:t>
      </w:r>
      <w:r w:rsidRPr="00CD4ABA">
        <w:rPr>
          <w:b/>
          <w:w w:val="105"/>
        </w:rPr>
        <w:t>of</w:t>
      </w:r>
      <w:r w:rsidRPr="00CD4ABA">
        <w:rPr>
          <w:b/>
          <w:spacing w:val="-17"/>
          <w:w w:val="105"/>
        </w:rPr>
        <w:t xml:space="preserve"> </w:t>
      </w:r>
      <w:proofErr w:type="spellStart"/>
      <w:r w:rsidRPr="00CD4ABA">
        <w:rPr>
          <w:b/>
          <w:w w:val="105"/>
        </w:rPr>
        <w:t>Prestress</w:t>
      </w:r>
      <w:proofErr w:type="spellEnd"/>
      <w:r w:rsidRPr="00CD4ABA">
        <w:rPr>
          <w:b/>
          <w:w w:val="105"/>
        </w:rPr>
        <w:t>:</w:t>
      </w:r>
      <w:r w:rsidRPr="00CD4ABA">
        <w:rPr>
          <w:b/>
          <w:spacing w:val="-17"/>
          <w:w w:val="105"/>
        </w:rPr>
        <w:t xml:space="preserve"> </w:t>
      </w:r>
      <w:r w:rsidRPr="00CD4ABA">
        <w:rPr>
          <w:w w:val="105"/>
        </w:rPr>
        <w:t>Loss</w:t>
      </w:r>
      <w:r w:rsidRPr="00CD4ABA">
        <w:rPr>
          <w:spacing w:val="-18"/>
          <w:w w:val="105"/>
        </w:rPr>
        <w:t xml:space="preserve"> </w:t>
      </w:r>
      <w:r w:rsidRPr="00CD4ABA">
        <w:rPr>
          <w:w w:val="105"/>
        </w:rPr>
        <w:t>of</w:t>
      </w:r>
      <w:r w:rsidRPr="00CD4ABA">
        <w:rPr>
          <w:spacing w:val="-17"/>
          <w:w w:val="105"/>
        </w:rPr>
        <w:t xml:space="preserve"> </w:t>
      </w:r>
      <w:proofErr w:type="spellStart"/>
      <w:r w:rsidRPr="00CD4ABA">
        <w:rPr>
          <w:w w:val="105"/>
        </w:rPr>
        <w:t>prestress</w:t>
      </w:r>
      <w:proofErr w:type="spellEnd"/>
      <w:r w:rsidRPr="00CD4ABA">
        <w:rPr>
          <w:spacing w:val="-18"/>
          <w:w w:val="105"/>
        </w:rPr>
        <w:t xml:space="preserve"> </w:t>
      </w:r>
      <w:r w:rsidRPr="00CD4ABA">
        <w:rPr>
          <w:w w:val="105"/>
        </w:rPr>
        <w:t>in</w:t>
      </w:r>
      <w:r w:rsidRPr="00CD4ABA">
        <w:rPr>
          <w:spacing w:val="-17"/>
          <w:w w:val="105"/>
        </w:rPr>
        <w:t xml:space="preserve"> </w:t>
      </w:r>
      <w:r w:rsidRPr="00CD4ABA">
        <w:rPr>
          <w:w w:val="105"/>
        </w:rPr>
        <w:t>pre-tensioned</w:t>
      </w:r>
      <w:r w:rsidRPr="00CD4ABA">
        <w:rPr>
          <w:spacing w:val="-17"/>
          <w:w w:val="105"/>
        </w:rPr>
        <w:t xml:space="preserve"> </w:t>
      </w:r>
      <w:r w:rsidRPr="00CD4ABA">
        <w:rPr>
          <w:w w:val="105"/>
        </w:rPr>
        <w:t>and</w:t>
      </w:r>
      <w:r w:rsidRPr="00CD4ABA">
        <w:rPr>
          <w:spacing w:val="-18"/>
          <w:w w:val="105"/>
        </w:rPr>
        <w:t xml:space="preserve"> </w:t>
      </w:r>
      <w:r w:rsidRPr="00CD4ABA">
        <w:rPr>
          <w:w w:val="105"/>
        </w:rPr>
        <w:t>post-tensioned</w:t>
      </w:r>
      <w:r w:rsidRPr="00CD4ABA">
        <w:rPr>
          <w:spacing w:val="-16"/>
          <w:w w:val="105"/>
        </w:rPr>
        <w:t xml:space="preserve"> </w:t>
      </w:r>
      <w:r w:rsidRPr="00CD4ABA">
        <w:rPr>
          <w:w w:val="105"/>
        </w:rPr>
        <w:t>members</w:t>
      </w:r>
      <w:r w:rsidRPr="00CD4ABA">
        <w:rPr>
          <w:spacing w:val="-17"/>
          <w:w w:val="105"/>
        </w:rPr>
        <w:t xml:space="preserve"> </w:t>
      </w:r>
      <w:r w:rsidRPr="00CD4ABA">
        <w:rPr>
          <w:w w:val="105"/>
        </w:rPr>
        <w:t>due to various causes like elastic shortage of concrete, shrinkage of concrete, creep of concrete, Relaxation of steel, slip in anchorage bending of member and frictional losses.</w:t>
      </w:r>
    </w:p>
    <w:p w:rsidR="00926AB2" w:rsidRPr="00CD4ABA" w:rsidRDefault="00926AB2" w:rsidP="00E3767C">
      <w:pPr>
        <w:pStyle w:val="BodyText"/>
      </w:pPr>
    </w:p>
    <w:p w:rsidR="00926AB2" w:rsidRPr="00CD4ABA" w:rsidRDefault="00926AB2" w:rsidP="00E3767C">
      <w:pPr>
        <w:pStyle w:val="Heading3"/>
        <w:ind w:left="0"/>
        <w:jc w:val="both"/>
      </w:pPr>
      <w:r w:rsidRPr="00CD4ABA">
        <w:rPr>
          <w:w w:val="105"/>
        </w:rPr>
        <w:t>MODULE III: Shear</w:t>
      </w:r>
    </w:p>
    <w:p w:rsidR="00926AB2" w:rsidRPr="00CD4ABA" w:rsidRDefault="00926AB2" w:rsidP="00E3767C">
      <w:pPr>
        <w:pStyle w:val="BodyText"/>
        <w:jc w:val="both"/>
      </w:pPr>
      <w:r w:rsidRPr="00CD4ABA">
        <w:rPr>
          <w:b/>
          <w:w w:val="105"/>
        </w:rPr>
        <w:t xml:space="preserve">Shear: </w:t>
      </w:r>
      <w:r w:rsidRPr="00CD4ABA">
        <w:rPr>
          <w:w w:val="105"/>
        </w:rPr>
        <w:t xml:space="preserve">General considerations- principal tension and compression- improving shear resistance of </w:t>
      </w:r>
      <w:proofErr w:type="spellStart"/>
      <w:r w:rsidRPr="00CD4ABA">
        <w:rPr>
          <w:w w:val="105"/>
        </w:rPr>
        <w:t>concerete</w:t>
      </w:r>
      <w:proofErr w:type="spellEnd"/>
      <w:r w:rsidRPr="00CD4ABA">
        <w:rPr>
          <w:w w:val="105"/>
        </w:rPr>
        <w:t xml:space="preserve"> by horizontal and vertical pre stressing and by using inclined</w:t>
      </w:r>
      <w:r w:rsidRPr="00CD4ABA">
        <w:rPr>
          <w:spacing w:val="-11"/>
          <w:w w:val="105"/>
        </w:rPr>
        <w:t xml:space="preserve"> </w:t>
      </w:r>
      <w:r w:rsidRPr="00CD4ABA">
        <w:rPr>
          <w:w w:val="105"/>
        </w:rPr>
        <w:t>or</w:t>
      </w:r>
      <w:r w:rsidRPr="00CD4ABA">
        <w:rPr>
          <w:spacing w:val="-11"/>
          <w:w w:val="105"/>
        </w:rPr>
        <w:t xml:space="preserve"> </w:t>
      </w:r>
      <w:r w:rsidRPr="00CD4ABA">
        <w:rPr>
          <w:w w:val="105"/>
        </w:rPr>
        <w:t>parabolic</w:t>
      </w:r>
      <w:r w:rsidRPr="00CD4ABA">
        <w:rPr>
          <w:spacing w:val="-10"/>
          <w:w w:val="105"/>
        </w:rPr>
        <w:t xml:space="preserve"> </w:t>
      </w:r>
      <w:r w:rsidRPr="00CD4ABA">
        <w:rPr>
          <w:w w:val="105"/>
        </w:rPr>
        <w:t>cables-</w:t>
      </w:r>
      <w:r w:rsidRPr="00CD4ABA">
        <w:rPr>
          <w:spacing w:val="-11"/>
          <w:w w:val="105"/>
        </w:rPr>
        <w:t xml:space="preserve"> </w:t>
      </w:r>
      <w:r w:rsidRPr="00CD4ABA">
        <w:rPr>
          <w:w w:val="105"/>
        </w:rPr>
        <w:t>Analysis</w:t>
      </w:r>
      <w:r w:rsidRPr="00CD4ABA">
        <w:rPr>
          <w:spacing w:val="-11"/>
          <w:w w:val="105"/>
        </w:rPr>
        <w:t xml:space="preserve"> </w:t>
      </w:r>
      <w:r w:rsidRPr="00CD4ABA">
        <w:rPr>
          <w:w w:val="105"/>
        </w:rPr>
        <w:t>of</w:t>
      </w:r>
      <w:r w:rsidRPr="00CD4ABA">
        <w:rPr>
          <w:spacing w:val="-11"/>
          <w:w w:val="105"/>
        </w:rPr>
        <w:t xml:space="preserve"> </w:t>
      </w:r>
      <w:r w:rsidRPr="00CD4ABA">
        <w:rPr>
          <w:w w:val="105"/>
        </w:rPr>
        <w:t>rectangular</w:t>
      </w:r>
      <w:r w:rsidRPr="00CD4ABA">
        <w:rPr>
          <w:spacing w:val="-10"/>
          <w:w w:val="105"/>
        </w:rPr>
        <w:t xml:space="preserve"> </w:t>
      </w:r>
      <w:r w:rsidRPr="00CD4ABA">
        <w:rPr>
          <w:w w:val="105"/>
        </w:rPr>
        <w:t>and</w:t>
      </w:r>
      <w:r w:rsidRPr="00CD4ABA">
        <w:rPr>
          <w:spacing w:val="-12"/>
          <w:w w:val="105"/>
        </w:rPr>
        <w:t xml:space="preserve"> </w:t>
      </w:r>
      <w:r w:rsidRPr="00CD4ABA">
        <w:rPr>
          <w:w w:val="105"/>
        </w:rPr>
        <w:t>I-beams</w:t>
      </w:r>
      <w:r w:rsidRPr="00CD4ABA">
        <w:rPr>
          <w:spacing w:val="-13"/>
          <w:w w:val="105"/>
        </w:rPr>
        <w:t xml:space="preserve"> </w:t>
      </w:r>
      <w:r w:rsidRPr="00CD4ABA">
        <w:rPr>
          <w:w w:val="105"/>
        </w:rPr>
        <w:t>for</w:t>
      </w:r>
      <w:r w:rsidRPr="00CD4ABA">
        <w:rPr>
          <w:spacing w:val="-10"/>
          <w:w w:val="105"/>
        </w:rPr>
        <w:t xml:space="preserve"> </w:t>
      </w:r>
      <w:r w:rsidRPr="00CD4ABA">
        <w:rPr>
          <w:w w:val="105"/>
        </w:rPr>
        <w:t>shear-</w:t>
      </w:r>
      <w:r w:rsidRPr="00CD4ABA">
        <w:rPr>
          <w:spacing w:val="-11"/>
          <w:w w:val="105"/>
        </w:rPr>
        <w:t xml:space="preserve"> </w:t>
      </w:r>
      <w:r w:rsidRPr="00CD4ABA">
        <w:rPr>
          <w:w w:val="105"/>
        </w:rPr>
        <w:t>Design</w:t>
      </w:r>
      <w:r w:rsidRPr="00CD4ABA">
        <w:rPr>
          <w:spacing w:val="-11"/>
          <w:w w:val="105"/>
        </w:rPr>
        <w:t xml:space="preserve"> </w:t>
      </w:r>
      <w:r w:rsidRPr="00CD4ABA">
        <w:rPr>
          <w:w w:val="105"/>
        </w:rPr>
        <w:t>of shear reinforcement-</w:t>
      </w:r>
      <w:r w:rsidRPr="00CD4ABA">
        <w:rPr>
          <w:spacing w:val="-1"/>
          <w:w w:val="105"/>
        </w:rPr>
        <w:t xml:space="preserve"> </w:t>
      </w:r>
      <w:proofErr w:type="spellStart"/>
      <w:r w:rsidRPr="00CD4ABA">
        <w:rPr>
          <w:w w:val="105"/>
        </w:rPr>
        <w:t>I.</w:t>
      </w:r>
      <w:proofErr w:type="gramStart"/>
      <w:r w:rsidRPr="00CD4ABA">
        <w:rPr>
          <w:w w:val="105"/>
        </w:rPr>
        <w:t>S.Code</w:t>
      </w:r>
      <w:proofErr w:type="spellEnd"/>
      <w:proofErr w:type="gramEnd"/>
      <w:r w:rsidRPr="00CD4ABA">
        <w:rPr>
          <w:w w:val="105"/>
        </w:rPr>
        <w:t xml:space="preserve"> Provisions.</w:t>
      </w:r>
    </w:p>
    <w:p w:rsidR="00926AB2" w:rsidRPr="00CD4ABA" w:rsidRDefault="00926AB2" w:rsidP="00E3767C">
      <w:pPr>
        <w:pStyle w:val="BodyText"/>
      </w:pPr>
    </w:p>
    <w:p w:rsidR="00926AB2" w:rsidRPr="00CD4ABA" w:rsidRDefault="00926AB2" w:rsidP="00E3767C">
      <w:pPr>
        <w:pStyle w:val="BodyText"/>
        <w:jc w:val="both"/>
      </w:pPr>
      <w:r w:rsidRPr="00CD4ABA">
        <w:rPr>
          <w:b/>
          <w:w w:val="105"/>
        </w:rPr>
        <w:t xml:space="preserve">MODULE IV: Transfer of </w:t>
      </w:r>
      <w:proofErr w:type="spellStart"/>
      <w:r w:rsidRPr="00CD4ABA">
        <w:rPr>
          <w:b/>
          <w:w w:val="105"/>
        </w:rPr>
        <w:t>Prestress</w:t>
      </w:r>
      <w:proofErr w:type="spellEnd"/>
      <w:r w:rsidRPr="00CD4ABA">
        <w:rPr>
          <w:b/>
          <w:w w:val="105"/>
        </w:rPr>
        <w:t xml:space="preserve"> in Pre Tensioned Members </w:t>
      </w:r>
      <w:r w:rsidRPr="00CD4ABA">
        <w:rPr>
          <w:w w:val="105"/>
        </w:rPr>
        <w:t>Transmission of pre stressing force by bond-transmission length- flexural bond stresses- IS code provisions-</w:t>
      </w:r>
      <w:r w:rsidRPr="00CD4ABA">
        <w:rPr>
          <w:spacing w:val="-11"/>
          <w:w w:val="105"/>
        </w:rPr>
        <w:t xml:space="preserve"> </w:t>
      </w:r>
      <w:r w:rsidRPr="00CD4ABA">
        <w:rPr>
          <w:w w:val="105"/>
        </w:rPr>
        <w:t>Anchorage</w:t>
      </w:r>
      <w:r w:rsidRPr="00CD4ABA">
        <w:rPr>
          <w:spacing w:val="-10"/>
          <w:w w:val="105"/>
        </w:rPr>
        <w:t xml:space="preserve"> </w:t>
      </w:r>
      <w:r w:rsidRPr="00CD4ABA">
        <w:rPr>
          <w:w w:val="105"/>
        </w:rPr>
        <w:t>zone</w:t>
      </w:r>
      <w:r w:rsidRPr="00CD4ABA">
        <w:rPr>
          <w:spacing w:val="-11"/>
          <w:w w:val="105"/>
        </w:rPr>
        <w:t xml:space="preserve"> </w:t>
      </w:r>
      <w:r w:rsidRPr="00CD4ABA">
        <w:rPr>
          <w:w w:val="105"/>
        </w:rPr>
        <w:t>stresses</w:t>
      </w:r>
      <w:r w:rsidRPr="00CD4ABA">
        <w:rPr>
          <w:spacing w:val="-10"/>
          <w:w w:val="105"/>
        </w:rPr>
        <w:t xml:space="preserve"> </w:t>
      </w:r>
      <w:r w:rsidRPr="00CD4ABA">
        <w:rPr>
          <w:w w:val="105"/>
        </w:rPr>
        <w:t>in</w:t>
      </w:r>
      <w:r w:rsidRPr="00CD4ABA">
        <w:rPr>
          <w:spacing w:val="-11"/>
          <w:w w:val="105"/>
        </w:rPr>
        <w:t xml:space="preserve"> </w:t>
      </w:r>
      <w:r w:rsidRPr="00CD4ABA">
        <w:rPr>
          <w:w w:val="105"/>
        </w:rPr>
        <w:t>post</w:t>
      </w:r>
      <w:r w:rsidRPr="00CD4ABA">
        <w:rPr>
          <w:spacing w:val="-11"/>
          <w:w w:val="105"/>
        </w:rPr>
        <w:t xml:space="preserve"> </w:t>
      </w:r>
      <w:r w:rsidRPr="00CD4ABA">
        <w:rPr>
          <w:w w:val="105"/>
        </w:rPr>
        <w:t>tensioned</w:t>
      </w:r>
      <w:r w:rsidRPr="00CD4ABA">
        <w:rPr>
          <w:spacing w:val="-8"/>
          <w:w w:val="105"/>
        </w:rPr>
        <w:t xml:space="preserve"> </w:t>
      </w:r>
      <w:r w:rsidRPr="00CD4ABA">
        <w:rPr>
          <w:w w:val="105"/>
        </w:rPr>
        <w:t>members-</w:t>
      </w:r>
      <w:r w:rsidRPr="00CD4ABA">
        <w:rPr>
          <w:spacing w:val="-11"/>
          <w:w w:val="105"/>
        </w:rPr>
        <w:t xml:space="preserve"> </w:t>
      </w:r>
      <w:r w:rsidRPr="00CD4ABA">
        <w:rPr>
          <w:w w:val="105"/>
        </w:rPr>
        <w:t>stress</w:t>
      </w:r>
      <w:r w:rsidRPr="00CD4ABA">
        <w:rPr>
          <w:spacing w:val="-10"/>
          <w:w w:val="105"/>
        </w:rPr>
        <w:t xml:space="preserve"> </w:t>
      </w:r>
      <w:r w:rsidRPr="00CD4ABA">
        <w:rPr>
          <w:w w:val="105"/>
        </w:rPr>
        <w:t>distribution</w:t>
      </w:r>
      <w:r w:rsidRPr="00CD4ABA">
        <w:rPr>
          <w:spacing w:val="-9"/>
          <w:w w:val="105"/>
        </w:rPr>
        <w:t xml:space="preserve"> </w:t>
      </w:r>
      <w:r w:rsidRPr="00CD4ABA">
        <w:rPr>
          <w:w w:val="105"/>
        </w:rPr>
        <w:t>in end</w:t>
      </w:r>
      <w:r w:rsidRPr="00CD4ABA">
        <w:rPr>
          <w:spacing w:val="-16"/>
          <w:w w:val="105"/>
        </w:rPr>
        <w:t xml:space="preserve"> </w:t>
      </w:r>
      <w:r w:rsidRPr="00CD4ABA">
        <w:rPr>
          <w:w w:val="105"/>
        </w:rPr>
        <w:t>block-</w:t>
      </w:r>
      <w:r w:rsidRPr="00CD4ABA">
        <w:rPr>
          <w:spacing w:val="-15"/>
          <w:w w:val="105"/>
        </w:rPr>
        <w:t xml:space="preserve"> </w:t>
      </w:r>
      <w:r w:rsidRPr="00CD4ABA">
        <w:rPr>
          <w:w w:val="105"/>
        </w:rPr>
        <w:t>Analysis</w:t>
      </w:r>
      <w:r w:rsidRPr="00CD4ABA">
        <w:rPr>
          <w:spacing w:val="-16"/>
          <w:w w:val="105"/>
        </w:rPr>
        <w:t xml:space="preserve"> </w:t>
      </w:r>
      <w:r w:rsidRPr="00CD4ABA">
        <w:rPr>
          <w:w w:val="105"/>
        </w:rPr>
        <w:t>by</w:t>
      </w:r>
      <w:r w:rsidRPr="00CD4ABA">
        <w:rPr>
          <w:spacing w:val="-15"/>
          <w:w w:val="105"/>
        </w:rPr>
        <w:t xml:space="preserve"> </w:t>
      </w:r>
      <w:proofErr w:type="spellStart"/>
      <w:r w:rsidRPr="00CD4ABA">
        <w:rPr>
          <w:w w:val="105"/>
        </w:rPr>
        <w:t>Guyon’s</w:t>
      </w:r>
      <w:proofErr w:type="spellEnd"/>
      <w:r w:rsidRPr="00CD4ABA">
        <w:rPr>
          <w:w w:val="105"/>
        </w:rPr>
        <w:t>,</w:t>
      </w:r>
      <w:r w:rsidRPr="00CD4ABA">
        <w:rPr>
          <w:spacing w:val="-16"/>
          <w:w w:val="105"/>
        </w:rPr>
        <w:t xml:space="preserve"> </w:t>
      </w:r>
      <w:proofErr w:type="spellStart"/>
      <w:r w:rsidRPr="00CD4ABA">
        <w:rPr>
          <w:w w:val="105"/>
        </w:rPr>
        <w:t>Magnel</w:t>
      </w:r>
      <w:proofErr w:type="spellEnd"/>
      <w:r w:rsidRPr="00CD4ABA">
        <w:rPr>
          <w:spacing w:val="-15"/>
          <w:w w:val="105"/>
        </w:rPr>
        <w:t xml:space="preserve"> </w:t>
      </w:r>
      <w:r w:rsidRPr="00CD4ABA">
        <w:rPr>
          <w:w w:val="105"/>
        </w:rPr>
        <w:t xml:space="preserve">methods-Anchorage zone reinforcement- </w:t>
      </w:r>
      <w:proofErr w:type="spellStart"/>
      <w:r w:rsidRPr="00CD4ABA">
        <w:rPr>
          <w:w w:val="105"/>
        </w:rPr>
        <w:t>I.</w:t>
      </w:r>
      <w:proofErr w:type="gramStart"/>
      <w:r w:rsidRPr="00CD4ABA">
        <w:rPr>
          <w:w w:val="105"/>
        </w:rPr>
        <w:t>S.Code</w:t>
      </w:r>
      <w:proofErr w:type="spellEnd"/>
      <w:proofErr w:type="gramEnd"/>
      <w:r w:rsidRPr="00CD4ABA">
        <w:rPr>
          <w:spacing w:val="-8"/>
          <w:w w:val="105"/>
        </w:rPr>
        <w:t xml:space="preserve"> </w:t>
      </w:r>
      <w:r w:rsidRPr="00CD4ABA">
        <w:rPr>
          <w:w w:val="105"/>
        </w:rPr>
        <w:t>provisions.</w:t>
      </w:r>
    </w:p>
    <w:p w:rsidR="00926AB2" w:rsidRPr="00CD4ABA" w:rsidRDefault="00926AB2" w:rsidP="00E3767C">
      <w:pPr>
        <w:pStyle w:val="BodyText"/>
      </w:pPr>
    </w:p>
    <w:p w:rsidR="00926AB2" w:rsidRPr="00CD4ABA" w:rsidRDefault="00926AB2" w:rsidP="00E3767C">
      <w:pPr>
        <w:pStyle w:val="Heading3"/>
        <w:ind w:left="0"/>
        <w:jc w:val="both"/>
      </w:pPr>
      <w:r w:rsidRPr="00CD4ABA">
        <w:rPr>
          <w:w w:val="105"/>
        </w:rPr>
        <w:t>MODULE V: Composite Beams and Deflections</w:t>
      </w:r>
    </w:p>
    <w:p w:rsidR="00926AB2" w:rsidRPr="00CD4ABA" w:rsidRDefault="00926AB2" w:rsidP="00E3767C">
      <w:pPr>
        <w:pStyle w:val="BodyText"/>
        <w:jc w:val="both"/>
      </w:pPr>
      <w:r w:rsidRPr="00CD4ABA">
        <w:rPr>
          <w:b/>
          <w:w w:val="105"/>
        </w:rPr>
        <w:t xml:space="preserve">Composite Beams: </w:t>
      </w:r>
      <w:r w:rsidRPr="00CD4ABA">
        <w:rPr>
          <w:w w:val="105"/>
        </w:rPr>
        <w:t xml:space="preserve">Different types- propped and </w:t>
      </w:r>
      <w:proofErr w:type="spellStart"/>
      <w:r w:rsidRPr="00CD4ABA">
        <w:rPr>
          <w:w w:val="105"/>
        </w:rPr>
        <w:t>unpropped</w:t>
      </w:r>
      <w:proofErr w:type="spellEnd"/>
      <w:r w:rsidRPr="00CD4ABA">
        <w:rPr>
          <w:w w:val="105"/>
        </w:rPr>
        <w:t xml:space="preserve"> – stress distribution- Differential</w:t>
      </w:r>
      <w:r w:rsidRPr="00CD4ABA">
        <w:rPr>
          <w:spacing w:val="-23"/>
          <w:w w:val="105"/>
        </w:rPr>
        <w:t xml:space="preserve"> </w:t>
      </w:r>
      <w:r w:rsidRPr="00CD4ABA">
        <w:rPr>
          <w:w w:val="105"/>
        </w:rPr>
        <w:t>shrinkage</w:t>
      </w:r>
      <w:r w:rsidRPr="00CD4ABA">
        <w:rPr>
          <w:spacing w:val="-22"/>
          <w:w w:val="105"/>
        </w:rPr>
        <w:t xml:space="preserve"> </w:t>
      </w:r>
      <w:r w:rsidRPr="00CD4ABA">
        <w:rPr>
          <w:w w:val="105"/>
        </w:rPr>
        <w:t>–</w:t>
      </w:r>
      <w:r w:rsidRPr="00CD4ABA">
        <w:rPr>
          <w:spacing w:val="-21"/>
          <w:w w:val="105"/>
        </w:rPr>
        <w:t xml:space="preserve"> </w:t>
      </w:r>
      <w:r w:rsidRPr="00CD4ABA">
        <w:rPr>
          <w:w w:val="105"/>
        </w:rPr>
        <w:t>Analysis</w:t>
      </w:r>
      <w:r w:rsidRPr="00CD4ABA">
        <w:rPr>
          <w:spacing w:val="-22"/>
          <w:w w:val="105"/>
        </w:rPr>
        <w:t xml:space="preserve"> </w:t>
      </w:r>
      <w:r w:rsidRPr="00CD4ABA">
        <w:rPr>
          <w:w w:val="105"/>
        </w:rPr>
        <w:t>of</w:t>
      </w:r>
      <w:r w:rsidRPr="00CD4ABA">
        <w:rPr>
          <w:spacing w:val="-23"/>
          <w:w w:val="105"/>
        </w:rPr>
        <w:t xml:space="preserve"> </w:t>
      </w:r>
      <w:r w:rsidRPr="00CD4ABA">
        <w:rPr>
          <w:w w:val="105"/>
        </w:rPr>
        <w:t>composite</w:t>
      </w:r>
      <w:r w:rsidRPr="00CD4ABA">
        <w:rPr>
          <w:spacing w:val="-22"/>
          <w:w w:val="105"/>
        </w:rPr>
        <w:t xml:space="preserve"> </w:t>
      </w:r>
      <w:proofErr w:type="gramStart"/>
      <w:r w:rsidRPr="00CD4ABA">
        <w:rPr>
          <w:w w:val="105"/>
        </w:rPr>
        <w:t>beams</w:t>
      </w:r>
      <w:proofErr w:type="gramEnd"/>
      <w:r w:rsidRPr="00CD4ABA">
        <w:rPr>
          <w:w w:val="105"/>
        </w:rPr>
        <w:t>-General</w:t>
      </w:r>
      <w:r w:rsidRPr="00CD4ABA">
        <w:rPr>
          <w:spacing w:val="-22"/>
          <w:w w:val="105"/>
        </w:rPr>
        <w:t xml:space="preserve"> </w:t>
      </w:r>
      <w:r w:rsidRPr="00CD4ABA">
        <w:rPr>
          <w:w w:val="105"/>
        </w:rPr>
        <w:t>designs</w:t>
      </w:r>
      <w:r w:rsidRPr="00CD4ABA">
        <w:rPr>
          <w:spacing w:val="-22"/>
          <w:w w:val="105"/>
        </w:rPr>
        <w:t xml:space="preserve"> </w:t>
      </w:r>
      <w:r w:rsidRPr="00CD4ABA">
        <w:rPr>
          <w:w w:val="105"/>
        </w:rPr>
        <w:t xml:space="preserve">considerations. </w:t>
      </w:r>
      <w:r w:rsidRPr="00CD4ABA">
        <w:rPr>
          <w:b/>
          <w:w w:val="105"/>
        </w:rPr>
        <w:t xml:space="preserve">Deflections: </w:t>
      </w:r>
      <w:r w:rsidRPr="00CD4ABA">
        <w:rPr>
          <w:w w:val="105"/>
        </w:rPr>
        <w:t xml:space="preserve">Importance of control of deflections – factors influencing deflections – short term deflections of </w:t>
      </w:r>
      <w:proofErr w:type="spellStart"/>
      <w:r w:rsidRPr="00CD4ABA">
        <w:rPr>
          <w:w w:val="105"/>
        </w:rPr>
        <w:t>uncracked</w:t>
      </w:r>
      <w:proofErr w:type="spellEnd"/>
      <w:r w:rsidRPr="00CD4ABA">
        <w:rPr>
          <w:w w:val="105"/>
        </w:rPr>
        <w:t xml:space="preserve"> member’s prediction of long term deflections- </w:t>
      </w:r>
      <w:proofErr w:type="spellStart"/>
      <w:r w:rsidRPr="00CD4ABA">
        <w:rPr>
          <w:w w:val="105"/>
        </w:rPr>
        <w:t>I.</w:t>
      </w:r>
      <w:proofErr w:type="gramStart"/>
      <w:r w:rsidRPr="00CD4ABA">
        <w:rPr>
          <w:w w:val="105"/>
        </w:rPr>
        <w:t>S.Code</w:t>
      </w:r>
      <w:proofErr w:type="spellEnd"/>
      <w:proofErr w:type="gramEnd"/>
      <w:r w:rsidRPr="00CD4ABA">
        <w:rPr>
          <w:w w:val="105"/>
        </w:rPr>
        <w:t xml:space="preserve"> provisions.</w:t>
      </w:r>
    </w:p>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pStyle w:val="Heading3"/>
        <w:ind w:left="0"/>
      </w:pPr>
      <w:r w:rsidRPr="00CD4ABA">
        <w:rPr>
          <w:w w:val="105"/>
        </w:rPr>
        <w:t>TEST BOOKS:</w:t>
      </w:r>
    </w:p>
    <w:p w:rsidR="00926AB2" w:rsidRPr="00CD4ABA" w:rsidRDefault="00926AB2" w:rsidP="008D55E6">
      <w:pPr>
        <w:pStyle w:val="ListParagraph"/>
        <w:numPr>
          <w:ilvl w:val="1"/>
          <w:numId w:val="64"/>
        </w:numPr>
        <w:tabs>
          <w:tab w:val="left" w:pos="360"/>
          <w:tab w:val="left" w:pos="2737"/>
        </w:tabs>
        <w:ind w:left="360" w:hanging="360"/>
        <w:rPr>
          <w:sz w:val="24"/>
          <w:szCs w:val="24"/>
        </w:rPr>
      </w:pPr>
      <w:proofErr w:type="spellStart"/>
      <w:r w:rsidRPr="00CD4ABA">
        <w:rPr>
          <w:sz w:val="24"/>
          <w:szCs w:val="24"/>
        </w:rPr>
        <w:t>Prestressed</w:t>
      </w:r>
      <w:proofErr w:type="spellEnd"/>
      <w:r w:rsidRPr="00CD4ABA">
        <w:rPr>
          <w:sz w:val="24"/>
          <w:szCs w:val="24"/>
        </w:rPr>
        <w:t xml:space="preserve"> Concrete by Krishna Raju, - Tata </w:t>
      </w:r>
      <w:proofErr w:type="spellStart"/>
      <w:proofErr w:type="gramStart"/>
      <w:r w:rsidRPr="00CD4ABA">
        <w:rPr>
          <w:sz w:val="24"/>
          <w:szCs w:val="24"/>
        </w:rPr>
        <w:t>Mc.Graw</w:t>
      </w:r>
      <w:proofErr w:type="spellEnd"/>
      <w:proofErr w:type="gramEnd"/>
      <w:r w:rsidRPr="00CD4ABA">
        <w:rPr>
          <w:sz w:val="24"/>
          <w:szCs w:val="24"/>
        </w:rPr>
        <w:t xml:space="preserve"> Hill Publications, 5</w:t>
      </w:r>
      <w:r w:rsidRPr="00CD4ABA">
        <w:rPr>
          <w:sz w:val="24"/>
          <w:szCs w:val="24"/>
          <w:vertAlign w:val="superscript"/>
        </w:rPr>
        <w:t>th</w:t>
      </w:r>
      <w:r w:rsidRPr="00CD4ABA">
        <w:rPr>
          <w:sz w:val="24"/>
          <w:szCs w:val="24"/>
        </w:rPr>
        <w:t xml:space="preserve"> Edition,</w:t>
      </w:r>
      <w:r w:rsidRPr="00CD4ABA">
        <w:rPr>
          <w:spacing w:val="4"/>
          <w:sz w:val="24"/>
          <w:szCs w:val="24"/>
        </w:rPr>
        <w:t xml:space="preserve"> </w:t>
      </w:r>
      <w:r w:rsidRPr="00CD4ABA">
        <w:rPr>
          <w:sz w:val="24"/>
          <w:szCs w:val="24"/>
        </w:rPr>
        <w:lastRenderedPageBreak/>
        <w:t>2012</w:t>
      </w:r>
    </w:p>
    <w:p w:rsidR="00926AB2" w:rsidRPr="00CD4ABA" w:rsidRDefault="00926AB2" w:rsidP="008D55E6">
      <w:pPr>
        <w:pStyle w:val="ListParagraph"/>
        <w:numPr>
          <w:ilvl w:val="1"/>
          <w:numId w:val="64"/>
        </w:numPr>
        <w:tabs>
          <w:tab w:val="left" w:pos="2737"/>
        </w:tabs>
        <w:ind w:left="360" w:hanging="360"/>
        <w:rPr>
          <w:sz w:val="24"/>
          <w:szCs w:val="24"/>
        </w:rPr>
      </w:pPr>
      <w:proofErr w:type="spellStart"/>
      <w:r w:rsidRPr="00CD4ABA">
        <w:rPr>
          <w:sz w:val="24"/>
          <w:szCs w:val="24"/>
        </w:rPr>
        <w:t>Prestressed</w:t>
      </w:r>
      <w:proofErr w:type="spellEnd"/>
      <w:r w:rsidRPr="00CD4ABA">
        <w:rPr>
          <w:sz w:val="24"/>
          <w:szCs w:val="24"/>
        </w:rPr>
        <w:t xml:space="preserve"> Concrete by </w:t>
      </w:r>
      <w:proofErr w:type="spellStart"/>
      <w:proofErr w:type="gramStart"/>
      <w:r w:rsidRPr="00CD4ABA">
        <w:rPr>
          <w:sz w:val="24"/>
          <w:szCs w:val="24"/>
        </w:rPr>
        <w:t>N.Rajasekharan</w:t>
      </w:r>
      <w:proofErr w:type="spellEnd"/>
      <w:proofErr w:type="gramEnd"/>
      <w:r w:rsidRPr="00CD4ABA">
        <w:rPr>
          <w:sz w:val="24"/>
          <w:szCs w:val="24"/>
        </w:rPr>
        <w:t xml:space="preserve">, </w:t>
      </w:r>
      <w:proofErr w:type="spellStart"/>
      <w:r w:rsidRPr="00CD4ABA">
        <w:rPr>
          <w:sz w:val="24"/>
          <w:szCs w:val="24"/>
        </w:rPr>
        <w:t>Narosa</w:t>
      </w:r>
      <w:proofErr w:type="spellEnd"/>
      <w:r w:rsidRPr="00CD4ABA">
        <w:rPr>
          <w:sz w:val="24"/>
          <w:szCs w:val="24"/>
        </w:rPr>
        <w:t xml:space="preserve"> publications, 3</w:t>
      </w:r>
      <w:r w:rsidRPr="00CD4ABA">
        <w:rPr>
          <w:sz w:val="24"/>
          <w:szCs w:val="24"/>
          <w:vertAlign w:val="superscript"/>
        </w:rPr>
        <w:t>rd</w:t>
      </w:r>
      <w:r w:rsidRPr="00CD4ABA">
        <w:rPr>
          <w:spacing w:val="10"/>
          <w:sz w:val="24"/>
          <w:szCs w:val="24"/>
        </w:rPr>
        <w:t xml:space="preserve"> </w:t>
      </w:r>
      <w:r w:rsidRPr="00CD4ABA">
        <w:rPr>
          <w:sz w:val="24"/>
          <w:szCs w:val="24"/>
        </w:rPr>
        <w:t>Edition,2009</w:t>
      </w:r>
    </w:p>
    <w:p w:rsidR="008D55E6" w:rsidRDefault="008D55E6" w:rsidP="00E3767C">
      <w:pPr>
        <w:pStyle w:val="Heading3"/>
        <w:ind w:left="0"/>
        <w:rPr>
          <w:w w:val="105"/>
        </w:rPr>
      </w:pPr>
    </w:p>
    <w:p w:rsidR="00926AB2" w:rsidRPr="00CD4ABA" w:rsidRDefault="00926AB2" w:rsidP="00E3767C">
      <w:pPr>
        <w:pStyle w:val="Heading3"/>
        <w:ind w:left="0"/>
      </w:pPr>
      <w:r w:rsidRPr="00CD4ABA">
        <w:rPr>
          <w:w w:val="105"/>
        </w:rPr>
        <w:t>REFERENCES:</w:t>
      </w:r>
    </w:p>
    <w:p w:rsidR="00926AB2" w:rsidRPr="00CD4ABA" w:rsidRDefault="00926AB2" w:rsidP="008D55E6">
      <w:pPr>
        <w:pStyle w:val="ListParagraph"/>
        <w:numPr>
          <w:ilvl w:val="0"/>
          <w:numId w:val="65"/>
        </w:numPr>
        <w:tabs>
          <w:tab w:val="left" w:pos="2737"/>
        </w:tabs>
        <w:ind w:left="360" w:hanging="360"/>
        <w:rPr>
          <w:sz w:val="24"/>
          <w:szCs w:val="24"/>
        </w:rPr>
      </w:pPr>
      <w:proofErr w:type="spellStart"/>
      <w:r w:rsidRPr="00CD4ABA">
        <w:rPr>
          <w:sz w:val="24"/>
          <w:szCs w:val="24"/>
        </w:rPr>
        <w:t>Prestressed</w:t>
      </w:r>
      <w:proofErr w:type="spellEnd"/>
      <w:r w:rsidRPr="00CD4ABA">
        <w:rPr>
          <w:sz w:val="24"/>
          <w:szCs w:val="24"/>
        </w:rPr>
        <w:t xml:space="preserve"> Concrete by </w:t>
      </w:r>
      <w:proofErr w:type="spellStart"/>
      <w:r w:rsidRPr="00CD4ABA">
        <w:rPr>
          <w:sz w:val="24"/>
          <w:szCs w:val="24"/>
        </w:rPr>
        <w:t>Ramamrutham</w:t>
      </w:r>
      <w:proofErr w:type="spellEnd"/>
      <w:r w:rsidRPr="00CD4ABA">
        <w:rPr>
          <w:sz w:val="24"/>
          <w:szCs w:val="24"/>
        </w:rPr>
        <w:t xml:space="preserve">, </w:t>
      </w:r>
      <w:proofErr w:type="spellStart"/>
      <w:r w:rsidRPr="00CD4ABA">
        <w:rPr>
          <w:sz w:val="24"/>
          <w:szCs w:val="24"/>
        </w:rPr>
        <w:t>Dhanpatrai</w:t>
      </w:r>
      <w:proofErr w:type="spellEnd"/>
      <w:r w:rsidRPr="00CD4ABA">
        <w:rPr>
          <w:sz w:val="24"/>
          <w:szCs w:val="24"/>
        </w:rPr>
        <w:t xml:space="preserve"> Publications, 4</w:t>
      </w:r>
      <w:r w:rsidRPr="00CD4ABA">
        <w:rPr>
          <w:sz w:val="24"/>
          <w:szCs w:val="24"/>
          <w:vertAlign w:val="superscript"/>
        </w:rPr>
        <w:t>th</w:t>
      </w:r>
      <w:r w:rsidRPr="00CD4ABA">
        <w:rPr>
          <w:sz w:val="24"/>
          <w:szCs w:val="24"/>
        </w:rPr>
        <w:t xml:space="preserve"> Edition 2013.</w:t>
      </w:r>
    </w:p>
    <w:p w:rsidR="00926AB2" w:rsidRPr="00CD4ABA" w:rsidRDefault="00926AB2" w:rsidP="008D55E6">
      <w:pPr>
        <w:pStyle w:val="ListParagraph"/>
        <w:numPr>
          <w:ilvl w:val="0"/>
          <w:numId w:val="65"/>
        </w:numPr>
        <w:tabs>
          <w:tab w:val="left" w:pos="2737"/>
        </w:tabs>
        <w:ind w:left="360" w:hanging="360"/>
        <w:rPr>
          <w:sz w:val="24"/>
          <w:szCs w:val="24"/>
        </w:rPr>
      </w:pPr>
      <w:r w:rsidRPr="00CD4ABA">
        <w:rPr>
          <w:sz w:val="24"/>
          <w:szCs w:val="24"/>
        </w:rPr>
        <w:t xml:space="preserve">Design of </w:t>
      </w:r>
      <w:proofErr w:type="spellStart"/>
      <w:r w:rsidRPr="00CD4ABA">
        <w:rPr>
          <w:sz w:val="24"/>
          <w:szCs w:val="24"/>
        </w:rPr>
        <w:t>Prestressed</w:t>
      </w:r>
      <w:proofErr w:type="spellEnd"/>
      <w:r w:rsidRPr="00CD4ABA">
        <w:rPr>
          <w:sz w:val="24"/>
          <w:szCs w:val="24"/>
        </w:rPr>
        <w:t xml:space="preserve"> concrete structures by T.Y. Lin &amp; Ned 3</w:t>
      </w:r>
      <w:r w:rsidRPr="00CD4ABA">
        <w:rPr>
          <w:sz w:val="24"/>
          <w:szCs w:val="24"/>
          <w:vertAlign w:val="superscript"/>
        </w:rPr>
        <w:t>rd</w:t>
      </w:r>
      <w:r w:rsidRPr="00CD4ABA">
        <w:rPr>
          <w:spacing w:val="21"/>
          <w:sz w:val="24"/>
          <w:szCs w:val="24"/>
        </w:rPr>
        <w:t xml:space="preserve"> </w:t>
      </w:r>
      <w:r w:rsidRPr="00CD4ABA">
        <w:rPr>
          <w:sz w:val="24"/>
          <w:szCs w:val="24"/>
        </w:rPr>
        <w:t>Edition,2010.</w:t>
      </w:r>
    </w:p>
    <w:p w:rsidR="00926AB2" w:rsidRPr="00CD4ABA" w:rsidRDefault="00926AB2" w:rsidP="00E3767C">
      <w:pPr>
        <w:pStyle w:val="BodyText"/>
      </w:pPr>
    </w:p>
    <w:p w:rsidR="00926AB2" w:rsidRPr="00CD4ABA" w:rsidRDefault="00926AB2" w:rsidP="00E3767C">
      <w:pPr>
        <w:pStyle w:val="Heading3"/>
        <w:ind w:left="0"/>
      </w:pPr>
      <w:r w:rsidRPr="00CD4ABA">
        <w:rPr>
          <w:w w:val="105"/>
        </w:rPr>
        <w:t>REFERENCE CODES:</w:t>
      </w:r>
    </w:p>
    <w:p w:rsidR="00926AB2" w:rsidRPr="00CD4ABA" w:rsidRDefault="00926AB2" w:rsidP="008D55E6">
      <w:pPr>
        <w:pStyle w:val="ListParagraph"/>
        <w:numPr>
          <w:ilvl w:val="1"/>
          <w:numId w:val="65"/>
        </w:numPr>
        <w:tabs>
          <w:tab w:val="left" w:pos="2910"/>
        </w:tabs>
        <w:ind w:left="360" w:hanging="360"/>
        <w:rPr>
          <w:sz w:val="24"/>
          <w:szCs w:val="24"/>
        </w:rPr>
      </w:pPr>
      <w:r w:rsidRPr="00CD4ABA">
        <w:rPr>
          <w:w w:val="105"/>
          <w:sz w:val="24"/>
          <w:szCs w:val="24"/>
        </w:rPr>
        <w:t xml:space="preserve">BIS code on </w:t>
      </w:r>
      <w:proofErr w:type="spellStart"/>
      <w:r w:rsidRPr="00CD4ABA">
        <w:rPr>
          <w:w w:val="105"/>
          <w:sz w:val="24"/>
          <w:szCs w:val="24"/>
        </w:rPr>
        <w:t>prestressed</w:t>
      </w:r>
      <w:proofErr w:type="spellEnd"/>
      <w:r w:rsidRPr="00CD4ABA">
        <w:rPr>
          <w:w w:val="105"/>
          <w:sz w:val="24"/>
          <w:szCs w:val="24"/>
        </w:rPr>
        <w:t xml:space="preserve"> concrete,</w:t>
      </w:r>
      <w:r w:rsidRPr="00CD4ABA">
        <w:rPr>
          <w:spacing w:val="-20"/>
          <w:w w:val="105"/>
          <w:sz w:val="24"/>
          <w:szCs w:val="24"/>
        </w:rPr>
        <w:t xml:space="preserve"> </w:t>
      </w:r>
      <w:r w:rsidRPr="00CD4ABA">
        <w:rPr>
          <w:w w:val="105"/>
          <w:sz w:val="24"/>
          <w:szCs w:val="24"/>
        </w:rPr>
        <w:t>IS1343-2012</w:t>
      </w:r>
    </w:p>
    <w:p w:rsidR="00926AB2" w:rsidRPr="00CD4ABA" w:rsidRDefault="00926AB2" w:rsidP="00E3767C">
      <w:pPr>
        <w:pStyle w:val="BodyText"/>
      </w:pPr>
    </w:p>
    <w:p w:rsidR="00926AB2" w:rsidRPr="00CD4ABA" w:rsidRDefault="00926AB2" w:rsidP="00E3767C">
      <w:pPr>
        <w:pStyle w:val="Heading3"/>
        <w:ind w:left="0"/>
      </w:pPr>
      <w:r w:rsidRPr="00CD4ABA">
        <w:rPr>
          <w:w w:val="105"/>
        </w:rPr>
        <w:t>E RESOURCES:</w:t>
      </w:r>
    </w:p>
    <w:p w:rsidR="00926AB2" w:rsidRPr="00CD4ABA" w:rsidRDefault="00926AB2" w:rsidP="008D55E6">
      <w:pPr>
        <w:pStyle w:val="ListParagraph"/>
        <w:numPr>
          <w:ilvl w:val="0"/>
          <w:numId w:val="66"/>
        </w:numPr>
        <w:tabs>
          <w:tab w:val="left" w:pos="2910"/>
        </w:tabs>
        <w:ind w:left="360" w:hanging="360"/>
        <w:rPr>
          <w:sz w:val="24"/>
          <w:szCs w:val="24"/>
        </w:rPr>
      </w:pPr>
      <w:r w:rsidRPr="00CD4ABA">
        <w:rPr>
          <w:w w:val="105"/>
          <w:sz w:val="24"/>
          <w:szCs w:val="24"/>
        </w:rPr>
        <w:t>https://en.wikipedia.org/wiki/Prestressed_concrete</w:t>
      </w:r>
    </w:p>
    <w:p w:rsidR="00926AB2" w:rsidRPr="00CD4ABA" w:rsidRDefault="00926AB2" w:rsidP="008D55E6">
      <w:pPr>
        <w:pStyle w:val="ListParagraph"/>
        <w:numPr>
          <w:ilvl w:val="0"/>
          <w:numId w:val="66"/>
        </w:numPr>
        <w:tabs>
          <w:tab w:val="left" w:pos="2910"/>
        </w:tabs>
        <w:ind w:left="360" w:hanging="360"/>
        <w:rPr>
          <w:sz w:val="24"/>
          <w:szCs w:val="24"/>
        </w:rPr>
      </w:pPr>
      <w:r w:rsidRPr="00CD4ABA">
        <w:rPr>
          <w:w w:val="105"/>
          <w:sz w:val="24"/>
          <w:szCs w:val="24"/>
        </w:rPr>
        <w:t>https</w:t>
      </w:r>
      <w:hyperlink r:id="rId195" w:history="1">
        <w:r w:rsidRPr="00CD4ABA">
          <w:rPr>
            <w:rStyle w:val="Hyperlink"/>
            <w:rFonts w:eastAsiaTheme="majorEastAsia"/>
            <w:color w:val="auto"/>
            <w:w w:val="105"/>
            <w:sz w:val="24"/>
            <w:szCs w:val="24"/>
          </w:rPr>
          <w:t>://w</w:t>
        </w:r>
      </w:hyperlink>
      <w:r w:rsidRPr="00CD4ABA">
        <w:rPr>
          <w:w w:val="105"/>
          <w:sz w:val="24"/>
          <w:szCs w:val="24"/>
        </w:rPr>
        <w:t>ww.</w:t>
      </w:r>
      <w:hyperlink r:id="rId196" w:history="1">
        <w:r w:rsidRPr="00CD4ABA">
          <w:rPr>
            <w:rStyle w:val="Hyperlink"/>
            <w:rFonts w:eastAsiaTheme="majorEastAsia"/>
            <w:color w:val="auto"/>
            <w:w w:val="105"/>
            <w:sz w:val="24"/>
            <w:szCs w:val="24"/>
          </w:rPr>
          <w:t>pci.org/</w:t>
        </w:r>
      </w:hyperlink>
    </w:p>
    <w:p w:rsidR="00926AB2" w:rsidRPr="00CD4ABA" w:rsidRDefault="00BA4B99" w:rsidP="008D55E6">
      <w:pPr>
        <w:pStyle w:val="ListParagraph"/>
        <w:numPr>
          <w:ilvl w:val="0"/>
          <w:numId w:val="66"/>
        </w:numPr>
        <w:tabs>
          <w:tab w:val="left" w:pos="2910"/>
        </w:tabs>
        <w:ind w:left="360" w:hanging="360"/>
        <w:rPr>
          <w:sz w:val="24"/>
          <w:szCs w:val="24"/>
        </w:rPr>
      </w:pPr>
      <w:hyperlink r:id="rId197" w:history="1">
        <w:r w:rsidR="00926AB2" w:rsidRPr="00CD4ABA">
          <w:rPr>
            <w:rStyle w:val="Hyperlink"/>
            <w:rFonts w:eastAsiaTheme="majorEastAsia"/>
            <w:color w:val="auto"/>
            <w:w w:val="105"/>
            <w:sz w:val="24"/>
            <w:szCs w:val="24"/>
          </w:rPr>
          <w:t>http://nptel.ac.in/courses/105105105/</w:t>
        </w:r>
      </w:hyperlink>
    </w:p>
    <w:p w:rsidR="00926AB2" w:rsidRPr="00CD4ABA" w:rsidRDefault="00BA4B99" w:rsidP="008D55E6">
      <w:pPr>
        <w:pStyle w:val="ListParagraph"/>
        <w:numPr>
          <w:ilvl w:val="0"/>
          <w:numId w:val="66"/>
        </w:numPr>
        <w:tabs>
          <w:tab w:val="left" w:pos="2910"/>
        </w:tabs>
        <w:ind w:left="360" w:hanging="360"/>
        <w:rPr>
          <w:sz w:val="24"/>
          <w:szCs w:val="24"/>
        </w:rPr>
      </w:pPr>
      <w:hyperlink r:id="rId198" w:history="1">
        <w:r w:rsidR="00926AB2" w:rsidRPr="00CD4ABA">
          <w:rPr>
            <w:rStyle w:val="Hyperlink"/>
            <w:rFonts w:eastAsiaTheme="majorEastAsia"/>
            <w:color w:val="auto"/>
            <w:w w:val="105"/>
            <w:sz w:val="24"/>
            <w:szCs w:val="24"/>
          </w:rPr>
          <w:t>http://nptel.ac.in/courses/105106118/</w:t>
        </w:r>
      </w:hyperlink>
    </w:p>
    <w:p w:rsidR="00926AB2" w:rsidRPr="00CD4ABA" w:rsidRDefault="00BA4B99" w:rsidP="008D55E6">
      <w:pPr>
        <w:pStyle w:val="ListParagraph"/>
        <w:numPr>
          <w:ilvl w:val="0"/>
          <w:numId w:val="66"/>
        </w:numPr>
        <w:tabs>
          <w:tab w:val="left" w:pos="2910"/>
        </w:tabs>
        <w:ind w:left="360" w:hanging="360"/>
        <w:rPr>
          <w:sz w:val="24"/>
          <w:szCs w:val="24"/>
        </w:rPr>
      </w:pPr>
      <w:hyperlink r:id="rId199" w:history="1">
        <w:r w:rsidR="00926AB2" w:rsidRPr="00CD4ABA">
          <w:rPr>
            <w:rStyle w:val="Hyperlink"/>
            <w:rFonts w:eastAsiaTheme="majorEastAsia"/>
            <w:color w:val="auto"/>
            <w:w w:val="105"/>
            <w:sz w:val="24"/>
            <w:szCs w:val="24"/>
          </w:rPr>
          <w:t>http://www.nptel.ac.in/courses/105106117/</w:t>
        </w:r>
      </w:hyperlink>
    </w:p>
    <w:p w:rsidR="00926AB2" w:rsidRPr="00CD4ABA" w:rsidRDefault="00926AB2" w:rsidP="00E3767C">
      <w:pPr>
        <w:pStyle w:val="BodyText"/>
      </w:pPr>
    </w:p>
    <w:p w:rsidR="00926AB2" w:rsidRPr="00CD4ABA" w:rsidRDefault="00926AB2" w:rsidP="00E3767C">
      <w:pPr>
        <w:pStyle w:val="Heading3"/>
        <w:ind w:left="0"/>
      </w:pPr>
      <w:r w:rsidRPr="00CD4ABA">
        <w:rPr>
          <w:w w:val="105"/>
        </w:rPr>
        <w:t>Course Outcomes:</w:t>
      </w:r>
    </w:p>
    <w:p w:rsidR="00926AB2" w:rsidRPr="00CD4ABA" w:rsidRDefault="00926AB2" w:rsidP="00E3767C">
      <w:pPr>
        <w:spacing w:after="0" w:line="240" w:lineRule="auto"/>
        <w:rPr>
          <w:rFonts w:ascii="Times New Roman" w:hAnsi="Times New Roman" w:cs="Times New Roman"/>
          <w:b/>
          <w:sz w:val="24"/>
          <w:szCs w:val="24"/>
        </w:rPr>
      </w:pPr>
      <w:r w:rsidRPr="00CD4ABA">
        <w:rPr>
          <w:rFonts w:ascii="Times New Roman" w:hAnsi="Times New Roman" w:cs="Times New Roman"/>
          <w:b/>
          <w:w w:val="105"/>
          <w:sz w:val="24"/>
          <w:szCs w:val="24"/>
        </w:rPr>
        <w:t>At the end of the course, students will be able to</w:t>
      </w:r>
    </w:p>
    <w:p w:rsidR="00926AB2" w:rsidRPr="00CD4ABA" w:rsidRDefault="00926AB2" w:rsidP="008D55E6">
      <w:pPr>
        <w:pStyle w:val="ListParagraph"/>
        <w:numPr>
          <w:ilvl w:val="0"/>
          <w:numId w:val="67"/>
        </w:numPr>
        <w:tabs>
          <w:tab w:val="left" w:pos="2737"/>
        </w:tabs>
        <w:ind w:left="360" w:hanging="360"/>
        <w:rPr>
          <w:sz w:val="24"/>
          <w:szCs w:val="24"/>
        </w:rPr>
      </w:pPr>
      <w:r w:rsidRPr="00CD4ABA">
        <w:rPr>
          <w:w w:val="105"/>
          <w:sz w:val="24"/>
          <w:szCs w:val="24"/>
        </w:rPr>
        <w:t xml:space="preserve">Understand the materials used in pre stressed concrete &amp; general principles of </w:t>
      </w:r>
      <w:proofErr w:type="spellStart"/>
      <w:r w:rsidRPr="00CD4ABA">
        <w:rPr>
          <w:w w:val="105"/>
          <w:sz w:val="24"/>
          <w:szCs w:val="24"/>
        </w:rPr>
        <w:t>prestressing</w:t>
      </w:r>
      <w:proofErr w:type="spellEnd"/>
      <w:r w:rsidRPr="00CD4ABA">
        <w:rPr>
          <w:w w:val="105"/>
          <w:sz w:val="24"/>
          <w:szCs w:val="24"/>
        </w:rPr>
        <w:t xml:space="preserve"> pre tensioning and</w:t>
      </w:r>
      <w:r w:rsidRPr="00CD4ABA">
        <w:rPr>
          <w:spacing w:val="-11"/>
          <w:w w:val="105"/>
          <w:sz w:val="24"/>
          <w:szCs w:val="24"/>
        </w:rPr>
        <w:t xml:space="preserve"> </w:t>
      </w:r>
      <w:r w:rsidRPr="00CD4ABA">
        <w:rPr>
          <w:w w:val="105"/>
          <w:sz w:val="24"/>
          <w:szCs w:val="24"/>
        </w:rPr>
        <w:t>post tensioning.</w:t>
      </w:r>
    </w:p>
    <w:p w:rsidR="00926AB2" w:rsidRPr="00CD4ABA" w:rsidRDefault="00926AB2" w:rsidP="008D55E6">
      <w:pPr>
        <w:pStyle w:val="ListParagraph"/>
        <w:numPr>
          <w:ilvl w:val="0"/>
          <w:numId w:val="67"/>
        </w:numPr>
        <w:tabs>
          <w:tab w:val="left" w:pos="2737"/>
        </w:tabs>
        <w:ind w:left="360" w:hanging="360"/>
        <w:rPr>
          <w:sz w:val="24"/>
          <w:szCs w:val="24"/>
        </w:rPr>
      </w:pPr>
      <w:proofErr w:type="spellStart"/>
      <w:r w:rsidRPr="00CD4ABA">
        <w:rPr>
          <w:w w:val="105"/>
          <w:sz w:val="24"/>
          <w:szCs w:val="24"/>
        </w:rPr>
        <w:t>Analyse</w:t>
      </w:r>
      <w:proofErr w:type="spellEnd"/>
      <w:r w:rsidRPr="00CD4ABA">
        <w:rPr>
          <w:w w:val="105"/>
          <w:sz w:val="24"/>
          <w:szCs w:val="24"/>
        </w:rPr>
        <w:t xml:space="preserve"> the behavior of pre tensioned and post-tensioned in pre stressed concrete</w:t>
      </w:r>
      <w:r w:rsidRPr="00CD4ABA">
        <w:rPr>
          <w:spacing w:val="-20"/>
          <w:w w:val="105"/>
          <w:sz w:val="24"/>
          <w:szCs w:val="24"/>
        </w:rPr>
        <w:t xml:space="preserve"> </w:t>
      </w:r>
      <w:r w:rsidRPr="00CD4ABA">
        <w:rPr>
          <w:w w:val="105"/>
          <w:sz w:val="24"/>
          <w:szCs w:val="24"/>
        </w:rPr>
        <w:t>structures</w:t>
      </w:r>
      <w:r w:rsidRPr="00CD4ABA">
        <w:rPr>
          <w:spacing w:val="-20"/>
          <w:w w:val="105"/>
          <w:sz w:val="24"/>
          <w:szCs w:val="24"/>
        </w:rPr>
        <w:t xml:space="preserve"> </w:t>
      </w:r>
      <w:r w:rsidRPr="00CD4ABA">
        <w:rPr>
          <w:w w:val="105"/>
          <w:sz w:val="24"/>
          <w:szCs w:val="24"/>
        </w:rPr>
        <w:t>&amp;</w:t>
      </w:r>
      <w:r w:rsidRPr="00CD4ABA">
        <w:rPr>
          <w:spacing w:val="-18"/>
          <w:w w:val="105"/>
          <w:sz w:val="24"/>
          <w:szCs w:val="24"/>
        </w:rPr>
        <w:t xml:space="preserve"> </w:t>
      </w:r>
      <w:r w:rsidRPr="00CD4ABA">
        <w:rPr>
          <w:w w:val="105"/>
          <w:sz w:val="24"/>
          <w:szCs w:val="24"/>
        </w:rPr>
        <w:t>losses</w:t>
      </w:r>
      <w:r w:rsidRPr="00CD4ABA">
        <w:rPr>
          <w:spacing w:val="-20"/>
          <w:w w:val="105"/>
          <w:sz w:val="24"/>
          <w:szCs w:val="24"/>
        </w:rPr>
        <w:t xml:space="preserve"> </w:t>
      </w:r>
      <w:r w:rsidRPr="00CD4ABA">
        <w:rPr>
          <w:w w:val="105"/>
          <w:sz w:val="24"/>
          <w:szCs w:val="24"/>
        </w:rPr>
        <w:t>of</w:t>
      </w:r>
      <w:r w:rsidRPr="00CD4ABA">
        <w:rPr>
          <w:spacing w:val="-24"/>
          <w:w w:val="105"/>
          <w:sz w:val="24"/>
          <w:szCs w:val="24"/>
        </w:rPr>
        <w:t xml:space="preserve"> </w:t>
      </w:r>
      <w:r w:rsidRPr="00CD4ABA">
        <w:rPr>
          <w:w w:val="105"/>
          <w:sz w:val="24"/>
          <w:szCs w:val="24"/>
        </w:rPr>
        <w:t>pre</w:t>
      </w:r>
      <w:r w:rsidRPr="00CD4ABA">
        <w:rPr>
          <w:spacing w:val="-20"/>
          <w:w w:val="105"/>
          <w:sz w:val="24"/>
          <w:szCs w:val="24"/>
        </w:rPr>
        <w:t xml:space="preserve"> </w:t>
      </w:r>
      <w:r w:rsidRPr="00CD4ABA">
        <w:rPr>
          <w:w w:val="105"/>
          <w:sz w:val="24"/>
          <w:szCs w:val="24"/>
        </w:rPr>
        <w:t>stress</w:t>
      </w:r>
      <w:r w:rsidRPr="00CD4ABA">
        <w:rPr>
          <w:spacing w:val="-16"/>
          <w:w w:val="105"/>
          <w:sz w:val="24"/>
          <w:szCs w:val="24"/>
        </w:rPr>
        <w:t xml:space="preserve"> </w:t>
      </w:r>
      <w:r w:rsidRPr="00CD4ABA">
        <w:rPr>
          <w:w w:val="105"/>
          <w:sz w:val="24"/>
          <w:szCs w:val="24"/>
        </w:rPr>
        <w:t>in</w:t>
      </w:r>
      <w:r w:rsidRPr="00CD4ABA">
        <w:rPr>
          <w:spacing w:val="-22"/>
          <w:w w:val="105"/>
          <w:sz w:val="24"/>
          <w:szCs w:val="24"/>
        </w:rPr>
        <w:t xml:space="preserve"> </w:t>
      </w:r>
      <w:r w:rsidRPr="00CD4ABA">
        <w:rPr>
          <w:w w:val="105"/>
          <w:sz w:val="24"/>
          <w:szCs w:val="24"/>
        </w:rPr>
        <w:t>pre</w:t>
      </w:r>
      <w:r w:rsidRPr="00CD4ABA">
        <w:rPr>
          <w:spacing w:val="-20"/>
          <w:w w:val="105"/>
          <w:sz w:val="24"/>
          <w:szCs w:val="24"/>
        </w:rPr>
        <w:t xml:space="preserve"> </w:t>
      </w:r>
      <w:r w:rsidRPr="00CD4ABA">
        <w:rPr>
          <w:w w:val="105"/>
          <w:sz w:val="24"/>
          <w:szCs w:val="24"/>
        </w:rPr>
        <w:t>tensioned</w:t>
      </w:r>
      <w:r w:rsidRPr="00CD4ABA">
        <w:rPr>
          <w:spacing w:val="-18"/>
          <w:w w:val="105"/>
          <w:sz w:val="24"/>
          <w:szCs w:val="24"/>
        </w:rPr>
        <w:t xml:space="preserve"> </w:t>
      </w:r>
      <w:r w:rsidRPr="00CD4ABA">
        <w:rPr>
          <w:w w:val="105"/>
          <w:sz w:val="24"/>
          <w:szCs w:val="24"/>
        </w:rPr>
        <w:t>and</w:t>
      </w:r>
      <w:r w:rsidRPr="00CD4ABA">
        <w:rPr>
          <w:spacing w:val="-18"/>
          <w:w w:val="105"/>
          <w:sz w:val="24"/>
          <w:szCs w:val="24"/>
        </w:rPr>
        <w:t xml:space="preserve"> </w:t>
      </w:r>
      <w:r w:rsidRPr="00CD4ABA">
        <w:rPr>
          <w:w w:val="105"/>
          <w:sz w:val="24"/>
          <w:szCs w:val="24"/>
        </w:rPr>
        <w:t>post-tensioned members due to various</w:t>
      </w:r>
      <w:r w:rsidRPr="00CD4ABA">
        <w:rPr>
          <w:spacing w:val="-3"/>
          <w:w w:val="105"/>
          <w:sz w:val="24"/>
          <w:szCs w:val="24"/>
        </w:rPr>
        <w:t xml:space="preserve"> </w:t>
      </w:r>
      <w:proofErr w:type="gramStart"/>
      <w:r w:rsidRPr="00CD4ABA">
        <w:rPr>
          <w:w w:val="105"/>
          <w:sz w:val="24"/>
          <w:szCs w:val="24"/>
        </w:rPr>
        <w:t>causes..</w:t>
      </w:r>
      <w:proofErr w:type="gramEnd"/>
    </w:p>
    <w:p w:rsidR="00926AB2" w:rsidRPr="00CD4ABA" w:rsidRDefault="00926AB2" w:rsidP="008D55E6">
      <w:pPr>
        <w:pStyle w:val="ListParagraph"/>
        <w:numPr>
          <w:ilvl w:val="0"/>
          <w:numId w:val="67"/>
        </w:numPr>
        <w:tabs>
          <w:tab w:val="left" w:pos="2737"/>
        </w:tabs>
        <w:ind w:left="360" w:hanging="360"/>
        <w:rPr>
          <w:sz w:val="24"/>
          <w:szCs w:val="24"/>
        </w:rPr>
      </w:pPr>
      <w:r w:rsidRPr="00CD4ABA">
        <w:rPr>
          <w:w w:val="105"/>
          <w:sz w:val="24"/>
          <w:szCs w:val="24"/>
        </w:rPr>
        <w:t>Analysis</w:t>
      </w:r>
      <w:r w:rsidRPr="00CD4ABA">
        <w:rPr>
          <w:spacing w:val="-15"/>
          <w:w w:val="105"/>
          <w:sz w:val="24"/>
          <w:szCs w:val="24"/>
        </w:rPr>
        <w:t xml:space="preserve"> </w:t>
      </w:r>
      <w:r w:rsidRPr="00CD4ABA">
        <w:rPr>
          <w:w w:val="105"/>
          <w:sz w:val="24"/>
          <w:szCs w:val="24"/>
        </w:rPr>
        <w:t>and</w:t>
      </w:r>
      <w:r w:rsidRPr="00CD4ABA">
        <w:rPr>
          <w:spacing w:val="-13"/>
          <w:w w:val="105"/>
          <w:sz w:val="24"/>
          <w:szCs w:val="24"/>
        </w:rPr>
        <w:t xml:space="preserve"> </w:t>
      </w:r>
      <w:r w:rsidRPr="00CD4ABA">
        <w:rPr>
          <w:w w:val="105"/>
          <w:sz w:val="24"/>
          <w:szCs w:val="24"/>
        </w:rPr>
        <w:t>Design</w:t>
      </w:r>
      <w:r w:rsidRPr="00CD4ABA">
        <w:rPr>
          <w:spacing w:val="-14"/>
          <w:w w:val="105"/>
          <w:sz w:val="24"/>
          <w:szCs w:val="24"/>
        </w:rPr>
        <w:t xml:space="preserve"> </w:t>
      </w:r>
      <w:r w:rsidRPr="00CD4ABA">
        <w:rPr>
          <w:w w:val="105"/>
          <w:sz w:val="24"/>
          <w:szCs w:val="24"/>
        </w:rPr>
        <w:t>of</w:t>
      </w:r>
      <w:r w:rsidRPr="00CD4ABA">
        <w:rPr>
          <w:spacing w:val="-14"/>
          <w:w w:val="105"/>
          <w:sz w:val="24"/>
          <w:szCs w:val="24"/>
        </w:rPr>
        <w:t xml:space="preserve"> </w:t>
      </w:r>
      <w:r w:rsidRPr="00CD4ABA">
        <w:rPr>
          <w:w w:val="105"/>
          <w:sz w:val="24"/>
          <w:szCs w:val="24"/>
        </w:rPr>
        <w:t>section</w:t>
      </w:r>
      <w:r w:rsidRPr="00CD4ABA">
        <w:rPr>
          <w:spacing w:val="-14"/>
          <w:w w:val="105"/>
          <w:sz w:val="24"/>
          <w:szCs w:val="24"/>
        </w:rPr>
        <w:t xml:space="preserve"> </w:t>
      </w:r>
      <w:r w:rsidRPr="00CD4ABA">
        <w:rPr>
          <w:w w:val="105"/>
          <w:sz w:val="24"/>
          <w:szCs w:val="24"/>
        </w:rPr>
        <w:t>for</w:t>
      </w:r>
      <w:r w:rsidRPr="00CD4ABA">
        <w:rPr>
          <w:spacing w:val="-14"/>
          <w:w w:val="105"/>
          <w:sz w:val="24"/>
          <w:szCs w:val="24"/>
        </w:rPr>
        <w:t xml:space="preserve"> </w:t>
      </w:r>
      <w:r w:rsidRPr="00CD4ABA">
        <w:rPr>
          <w:w w:val="105"/>
          <w:sz w:val="24"/>
          <w:szCs w:val="24"/>
        </w:rPr>
        <w:t>the</w:t>
      </w:r>
      <w:r w:rsidRPr="00CD4ABA">
        <w:rPr>
          <w:spacing w:val="-14"/>
          <w:w w:val="105"/>
          <w:sz w:val="24"/>
          <w:szCs w:val="24"/>
        </w:rPr>
        <w:t xml:space="preserve"> </w:t>
      </w:r>
      <w:r w:rsidRPr="00CD4ABA">
        <w:rPr>
          <w:w w:val="105"/>
          <w:sz w:val="24"/>
          <w:szCs w:val="24"/>
        </w:rPr>
        <w:t>flexural</w:t>
      </w:r>
      <w:r w:rsidRPr="00CD4ABA">
        <w:rPr>
          <w:spacing w:val="-14"/>
          <w:w w:val="105"/>
          <w:sz w:val="24"/>
          <w:szCs w:val="24"/>
        </w:rPr>
        <w:t xml:space="preserve"> </w:t>
      </w:r>
      <w:r w:rsidRPr="00CD4ABA">
        <w:rPr>
          <w:w w:val="105"/>
          <w:sz w:val="24"/>
          <w:szCs w:val="24"/>
        </w:rPr>
        <w:t>and</w:t>
      </w:r>
      <w:r w:rsidRPr="00CD4ABA">
        <w:rPr>
          <w:spacing w:val="-15"/>
          <w:w w:val="105"/>
          <w:sz w:val="24"/>
          <w:szCs w:val="24"/>
        </w:rPr>
        <w:t xml:space="preserve"> </w:t>
      </w:r>
      <w:r w:rsidRPr="00CD4ABA">
        <w:rPr>
          <w:w w:val="105"/>
          <w:sz w:val="24"/>
          <w:szCs w:val="24"/>
        </w:rPr>
        <w:t>shear</w:t>
      </w:r>
      <w:r w:rsidRPr="00CD4ABA">
        <w:rPr>
          <w:spacing w:val="-14"/>
          <w:w w:val="105"/>
          <w:sz w:val="24"/>
          <w:szCs w:val="24"/>
        </w:rPr>
        <w:t xml:space="preserve"> </w:t>
      </w:r>
      <w:r w:rsidRPr="00CD4ABA">
        <w:rPr>
          <w:w w:val="105"/>
          <w:sz w:val="24"/>
          <w:szCs w:val="24"/>
        </w:rPr>
        <w:t>beams</w:t>
      </w:r>
      <w:r w:rsidRPr="00CD4ABA">
        <w:rPr>
          <w:spacing w:val="-14"/>
          <w:w w:val="105"/>
          <w:sz w:val="24"/>
          <w:szCs w:val="24"/>
        </w:rPr>
        <w:t xml:space="preserve"> </w:t>
      </w:r>
      <w:r w:rsidRPr="00CD4ABA">
        <w:rPr>
          <w:w w:val="105"/>
          <w:sz w:val="24"/>
          <w:szCs w:val="24"/>
        </w:rPr>
        <w:t>of</w:t>
      </w:r>
      <w:r w:rsidRPr="00CD4ABA">
        <w:rPr>
          <w:spacing w:val="-14"/>
          <w:w w:val="105"/>
          <w:sz w:val="24"/>
          <w:szCs w:val="24"/>
        </w:rPr>
        <w:t xml:space="preserve"> </w:t>
      </w:r>
      <w:r w:rsidRPr="00CD4ABA">
        <w:rPr>
          <w:w w:val="105"/>
          <w:sz w:val="24"/>
          <w:szCs w:val="24"/>
        </w:rPr>
        <w:t>pre</w:t>
      </w:r>
      <w:r w:rsidRPr="00CD4ABA">
        <w:rPr>
          <w:spacing w:val="-13"/>
          <w:w w:val="105"/>
          <w:sz w:val="24"/>
          <w:szCs w:val="24"/>
        </w:rPr>
        <w:t xml:space="preserve"> </w:t>
      </w:r>
      <w:r w:rsidRPr="00CD4ABA">
        <w:rPr>
          <w:w w:val="105"/>
          <w:sz w:val="24"/>
          <w:szCs w:val="24"/>
        </w:rPr>
        <w:t>tensioned and post- tensioned of pre</w:t>
      </w:r>
      <w:r w:rsidRPr="00CD4ABA">
        <w:rPr>
          <w:spacing w:val="-23"/>
          <w:w w:val="105"/>
          <w:sz w:val="24"/>
          <w:szCs w:val="24"/>
        </w:rPr>
        <w:t xml:space="preserve"> </w:t>
      </w:r>
      <w:r w:rsidRPr="00CD4ABA">
        <w:rPr>
          <w:w w:val="105"/>
          <w:sz w:val="24"/>
          <w:szCs w:val="24"/>
        </w:rPr>
        <w:t>stressed concrete.</w:t>
      </w:r>
    </w:p>
    <w:p w:rsidR="00926AB2" w:rsidRPr="00CD4ABA" w:rsidRDefault="00926AB2" w:rsidP="008D55E6">
      <w:pPr>
        <w:pStyle w:val="ListParagraph"/>
        <w:numPr>
          <w:ilvl w:val="0"/>
          <w:numId w:val="67"/>
        </w:numPr>
        <w:tabs>
          <w:tab w:val="left" w:pos="2737"/>
        </w:tabs>
        <w:ind w:left="360" w:hanging="360"/>
        <w:rPr>
          <w:sz w:val="24"/>
          <w:szCs w:val="24"/>
        </w:rPr>
      </w:pPr>
      <w:r w:rsidRPr="00CD4ABA">
        <w:rPr>
          <w:w w:val="105"/>
          <w:sz w:val="24"/>
          <w:szCs w:val="24"/>
        </w:rPr>
        <w:t>Transfer</w:t>
      </w:r>
      <w:r w:rsidRPr="00CD4ABA">
        <w:rPr>
          <w:spacing w:val="-4"/>
          <w:w w:val="105"/>
          <w:sz w:val="24"/>
          <w:szCs w:val="24"/>
        </w:rPr>
        <w:t xml:space="preserve"> </w:t>
      </w:r>
      <w:r w:rsidRPr="00CD4ABA">
        <w:rPr>
          <w:w w:val="105"/>
          <w:sz w:val="24"/>
          <w:szCs w:val="24"/>
        </w:rPr>
        <w:t>of</w:t>
      </w:r>
      <w:r w:rsidRPr="00CD4ABA">
        <w:rPr>
          <w:spacing w:val="-10"/>
          <w:w w:val="105"/>
          <w:sz w:val="24"/>
          <w:szCs w:val="24"/>
        </w:rPr>
        <w:t xml:space="preserve"> </w:t>
      </w:r>
      <w:r w:rsidRPr="00CD4ABA">
        <w:rPr>
          <w:w w:val="105"/>
          <w:sz w:val="24"/>
          <w:szCs w:val="24"/>
        </w:rPr>
        <w:t>pre</w:t>
      </w:r>
      <w:r w:rsidRPr="00CD4ABA">
        <w:rPr>
          <w:spacing w:val="-5"/>
          <w:w w:val="105"/>
          <w:sz w:val="24"/>
          <w:szCs w:val="24"/>
        </w:rPr>
        <w:t xml:space="preserve"> </w:t>
      </w:r>
      <w:r w:rsidRPr="00CD4ABA">
        <w:rPr>
          <w:w w:val="105"/>
          <w:sz w:val="24"/>
          <w:szCs w:val="24"/>
        </w:rPr>
        <w:t>stress</w:t>
      </w:r>
      <w:r w:rsidRPr="00CD4ABA">
        <w:rPr>
          <w:spacing w:val="-2"/>
          <w:w w:val="105"/>
          <w:sz w:val="24"/>
          <w:szCs w:val="24"/>
        </w:rPr>
        <w:t xml:space="preserve"> </w:t>
      </w:r>
      <w:r w:rsidRPr="00CD4ABA">
        <w:rPr>
          <w:w w:val="105"/>
          <w:sz w:val="24"/>
          <w:szCs w:val="24"/>
        </w:rPr>
        <w:t>in</w:t>
      </w:r>
      <w:r w:rsidRPr="00CD4ABA">
        <w:rPr>
          <w:spacing w:val="-7"/>
          <w:w w:val="105"/>
          <w:sz w:val="24"/>
          <w:szCs w:val="24"/>
        </w:rPr>
        <w:t xml:space="preserve"> </w:t>
      </w:r>
      <w:r w:rsidRPr="00CD4ABA">
        <w:rPr>
          <w:w w:val="105"/>
          <w:sz w:val="24"/>
          <w:szCs w:val="24"/>
        </w:rPr>
        <w:t>pre</w:t>
      </w:r>
      <w:r w:rsidRPr="00CD4ABA">
        <w:rPr>
          <w:spacing w:val="-6"/>
          <w:w w:val="105"/>
          <w:sz w:val="24"/>
          <w:szCs w:val="24"/>
        </w:rPr>
        <w:t xml:space="preserve"> </w:t>
      </w:r>
      <w:r w:rsidRPr="00CD4ABA">
        <w:rPr>
          <w:w w:val="105"/>
          <w:sz w:val="24"/>
          <w:szCs w:val="24"/>
        </w:rPr>
        <w:t>tensioned</w:t>
      </w:r>
      <w:r w:rsidRPr="00CD4ABA">
        <w:rPr>
          <w:spacing w:val="1"/>
          <w:w w:val="105"/>
          <w:sz w:val="24"/>
          <w:szCs w:val="24"/>
        </w:rPr>
        <w:t xml:space="preserve"> </w:t>
      </w:r>
      <w:r w:rsidRPr="00CD4ABA">
        <w:rPr>
          <w:w w:val="105"/>
          <w:sz w:val="24"/>
          <w:szCs w:val="24"/>
        </w:rPr>
        <w:t>member</w:t>
      </w:r>
      <w:r w:rsidRPr="00CD4ABA">
        <w:rPr>
          <w:spacing w:val="-1"/>
          <w:w w:val="105"/>
          <w:sz w:val="24"/>
          <w:szCs w:val="24"/>
        </w:rPr>
        <w:t xml:space="preserve"> </w:t>
      </w:r>
      <w:r w:rsidRPr="00CD4ABA">
        <w:rPr>
          <w:w w:val="105"/>
          <w:sz w:val="24"/>
          <w:szCs w:val="24"/>
        </w:rPr>
        <w:t>and</w:t>
      </w:r>
      <w:r w:rsidRPr="00CD4ABA">
        <w:rPr>
          <w:spacing w:val="-4"/>
          <w:w w:val="105"/>
          <w:sz w:val="24"/>
          <w:szCs w:val="24"/>
        </w:rPr>
        <w:t xml:space="preserve"> </w:t>
      </w:r>
      <w:r w:rsidRPr="00CD4ABA">
        <w:rPr>
          <w:w w:val="105"/>
          <w:sz w:val="24"/>
          <w:szCs w:val="24"/>
        </w:rPr>
        <w:t>post</w:t>
      </w:r>
      <w:r w:rsidRPr="00CD4ABA">
        <w:rPr>
          <w:spacing w:val="-4"/>
          <w:w w:val="105"/>
          <w:sz w:val="24"/>
          <w:szCs w:val="24"/>
        </w:rPr>
        <w:t xml:space="preserve"> </w:t>
      </w:r>
      <w:r w:rsidRPr="00CD4ABA">
        <w:rPr>
          <w:w w:val="105"/>
          <w:sz w:val="24"/>
          <w:szCs w:val="24"/>
        </w:rPr>
        <w:t>tensioned</w:t>
      </w:r>
      <w:r w:rsidRPr="00CD4ABA">
        <w:rPr>
          <w:spacing w:val="1"/>
          <w:w w:val="105"/>
          <w:sz w:val="24"/>
          <w:szCs w:val="24"/>
        </w:rPr>
        <w:t xml:space="preserve"> </w:t>
      </w:r>
      <w:r w:rsidRPr="00CD4ABA">
        <w:rPr>
          <w:w w:val="105"/>
          <w:sz w:val="24"/>
          <w:szCs w:val="24"/>
        </w:rPr>
        <w:t>member</w:t>
      </w:r>
      <w:r w:rsidRPr="00CD4ABA">
        <w:rPr>
          <w:spacing w:val="-3"/>
          <w:w w:val="105"/>
          <w:sz w:val="24"/>
          <w:szCs w:val="24"/>
        </w:rPr>
        <w:t xml:space="preserve"> </w:t>
      </w:r>
      <w:r w:rsidRPr="00CD4ABA">
        <w:rPr>
          <w:w w:val="105"/>
          <w:sz w:val="24"/>
          <w:szCs w:val="24"/>
        </w:rPr>
        <w:t>and stress distribution in end block by</w:t>
      </w:r>
      <w:r w:rsidRPr="00CD4ABA">
        <w:rPr>
          <w:spacing w:val="-17"/>
          <w:w w:val="105"/>
          <w:sz w:val="24"/>
          <w:szCs w:val="24"/>
        </w:rPr>
        <w:t xml:space="preserve"> </w:t>
      </w:r>
      <w:r w:rsidRPr="00CD4ABA">
        <w:rPr>
          <w:w w:val="105"/>
          <w:sz w:val="24"/>
          <w:szCs w:val="24"/>
        </w:rPr>
        <w:t>various method.</w:t>
      </w:r>
    </w:p>
    <w:p w:rsidR="00926AB2" w:rsidRPr="00CD4ABA" w:rsidRDefault="00926AB2" w:rsidP="008D55E6">
      <w:pPr>
        <w:pStyle w:val="ListParagraph"/>
        <w:numPr>
          <w:ilvl w:val="0"/>
          <w:numId w:val="67"/>
        </w:numPr>
        <w:tabs>
          <w:tab w:val="left" w:pos="2737"/>
        </w:tabs>
        <w:ind w:left="360" w:hanging="360"/>
        <w:rPr>
          <w:sz w:val="24"/>
          <w:szCs w:val="24"/>
        </w:rPr>
      </w:pPr>
      <w:r w:rsidRPr="00CD4ABA">
        <w:rPr>
          <w:w w:val="105"/>
          <w:sz w:val="24"/>
          <w:szCs w:val="24"/>
        </w:rPr>
        <w:t>Analysis</w:t>
      </w:r>
      <w:r w:rsidRPr="00CD4ABA">
        <w:rPr>
          <w:spacing w:val="-11"/>
          <w:w w:val="105"/>
          <w:sz w:val="24"/>
          <w:szCs w:val="24"/>
        </w:rPr>
        <w:t xml:space="preserve"> </w:t>
      </w:r>
      <w:r w:rsidRPr="00CD4ABA">
        <w:rPr>
          <w:w w:val="105"/>
          <w:sz w:val="24"/>
          <w:szCs w:val="24"/>
        </w:rPr>
        <w:t>and</w:t>
      </w:r>
      <w:r w:rsidRPr="00CD4ABA">
        <w:rPr>
          <w:spacing w:val="-7"/>
          <w:w w:val="105"/>
          <w:sz w:val="24"/>
          <w:szCs w:val="24"/>
        </w:rPr>
        <w:t xml:space="preserve"> </w:t>
      </w:r>
      <w:r w:rsidRPr="00CD4ABA">
        <w:rPr>
          <w:w w:val="105"/>
          <w:sz w:val="24"/>
          <w:szCs w:val="24"/>
        </w:rPr>
        <w:t>Design</w:t>
      </w:r>
      <w:r w:rsidRPr="00CD4ABA">
        <w:rPr>
          <w:spacing w:val="-12"/>
          <w:w w:val="105"/>
          <w:sz w:val="24"/>
          <w:szCs w:val="24"/>
        </w:rPr>
        <w:t xml:space="preserve"> </w:t>
      </w:r>
      <w:r w:rsidRPr="00CD4ABA">
        <w:rPr>
          <w:w w:val="105"/>
          <w:sz w:val="24"/>
          <w:szCs w:val="24"/>
        </w:rPr>
        <w:t>of</w:t>
      </w:r>
      <w:r w:rsidRPr="00CD4ABA">
        <w:rPr>
          <w:spacing w:val="-13"/>
          <w:w w:val="105"/>
          <w:sz w:val="24"/>
          <w:szCs w:val="24"/>
        </w:rPr>
        <w:t xml:space="preserve"> </w:t>
      </w:r>
      <w:r w:rsidRPr="00CD4ABA">
        <w:rPr>
          <w:w w:val="105"/>
          <w:sz w:val="24"/>
          <w:szCs w:val="24"/>
        </w:rPr>
        <w:t>composite</w:t>
      </w:r>
      <w:r w:rsidRPr="00CD4ABA">
        <w:rPr>
          <w:spacing w:val="-5"/>
          <w:w w:val="105"/>
          <w:sz w:val="24"/>
          <w:szCs w:val="24"/>
        </w:rPr>
        <w:t xml:space="preserve"> </w:t>
      </w:r>
      <w:r w:rsidRPr="00CD4ABA">
        <w:rPr>
          <w:w w:val="105"/>
          <w:sz w:val="24"/>
          <w:szCs w:val="24"/>
        </w:rPr>
        <w:t>beams</w:t>
      </w:r>
      <w:r w:rsidRPr="00CD4ABA">
        <w:rPr>
          <w:spacing w:val="-9"/>
          <w:w w:val="105"/>
          <w:sz w:val="24"/>
          <w:szCs w:val="24"/>
        </w:rPr>
        <w:t xml:space="preserve"> </w:t>
      </w:r>
      <w:r w:rsidRPr="00CD4ABA">
        <w:rPr>
          <w:w w:val="105"/>
          <w:sz w:val="24"/>
          <w:szCs w:val="24"/>
        </w:rPr>
        <w:t>and</w:t>
      </w:r>
      <w:r w:rsidRPr="00CD4ABA">
        <w:rPr>
          <w:spacing w:val="-8"/>
          <w:w w:val="105"/>
          <w:sz w:val="24"/>
          <w:szCs w:val="24"/>
        </w:rPr>
        <w:t xml:space="preserve"> </w:t>
      </w:r>
      <w:r w:rsidRPr="00CD4ABA">
        <w:rPr>
          <w:w w:val="105"/>
          <w:sz w:val="24"/>
          <w:szCs w:val="24"/>
        </w:rPr>
        <w:t>computation</w:t>
      </w:r>
      <w:r w:rsidRPr="00CD4ABA">
        <w:rPr>
          <w:spacing w:val="-12"/>
          <w:w w:val="105"/>
          <w:sz w:val="24"/>
          <w:szCs w:val="24"/>
        </w:rPr>
        <w:t xml:space="preserve"> </w:t>
      </w:r>
      <w:r w:rsidRPr="00CD4ABA">
        <w:rPr>
          <w:w w:val="105"/>
          <w:sz w:val="24"/>
          <w:szCs w:val="24"/>
        </w:rPr>
        <w:t>of</w:t>
      </w:r>
      <w:r w:rsidRPr="00CD4ABA">
        <w:rPr>
          <w:spacing w:val="-13"/>
          <w:w w:val="105"/>
          <w:sz w:val="24"/>
          <w:szCs w:val="24"/>
        </w:rPr>
        <w:t xml:space="preserve"> </w:t>
      </w:r>
      <w:r w:rsidRPr="00CD4ABA">
        <w:rPr>
          <w:w w:val="105"/>
          <w:sz w:val="24"/>
          <w:szCs w:val="24"/>
        </w:rPr>
        <w:t>short</w:t>
      </w:r>
      <w:r w:rsidRPr="00CD4ABA">
        <w:rPr>
          <w:spacing w:val="-8"/>
          <w:w w:val="105"/>
          <w:sz w:val="24"/>
          <w:szCs w:val="24"/>
        </w:rPr>
        <w:t xml:space="preserve"> </w:t>
      </w:r>
      <w:r w:rsidRPr="00CD4ABA">
        <w:rPr>
          <w:w w:val="105"/>
          <w:sz w:val="24"/>
          <w:szCs w:val="24"/>
        </w:rPr>
        <w:t>term</w:t>
      </w:r>
      <w:r w:rsidRPr="00CD4ABA">
        <w:rPr>
          <w:spacing w:val="-16"/>
          <w:w w:val="105"/>
          <w:sz w:val="24"/>
          <w:szCs w:val="24"/>
        </w:rPr>
        <w:t xml:space="preserve"> </w:t>
      </w:r>
      <w:r w:rsidRPr="00CD4ABA">
        <w:rPr>
          <w:w w:val="105"/>
          <w:sz w:val="24"/>
          <w:szCs w:val="24"/>
        </w:rPr>
        <w:t>&amp;</w:t>
      </w:r>
      <w:r w:rsidRPr="00CD4ABA">
        <w:rPr>
          <w:spacing w:val="-8"/>
          <w:w w:val="105"/>
          <w:sz w:val="24"/>
          <w:szCs w:val="24"/>
        </w:rPr>
        <w:t xml:space="preserve"> </w:t>
      </w:r>
      <w:r w:rsidRPr="00CD4ABA">
        <w:rPr>
          <w:w w:val="105"/>
          <w:sz w:val="24"/>
          <w:szCs w:val="24"/>
        </w:rPr>
        <w:t>long term deflection in pre stressed</w:t>
      </w:r>
      <w:r w:rsidRPr="00CD4ABA">
        <w:rPr>
          <w:spacing w:val="-29"/>
          <w:w w:val="105"/>
          <w:sz w:val="24"/>
          <w:szCs w:val="24"/>
        </w:rPr>
        <w:t xml:space="preserve"> </w:t>
      </w:r>
      <w:r w:rsidRPr="00CD4ABA">
        <w:rPr>
          <w:w w:val="105"/>
          <w:sz w:val="24"/>
          <w:szCs w:val="24"/>
        </w:rPr>
        <w:t>concrete member.</w:t>
      </w:r>
    </w:p>
    <w:p w:rsidR="00926AB2" w:rsidRPr="00CD4ABA" w:rsidRDefault="00926AB2" w:rsidP="00E3767C">
      <w:pPr>
        <w:pStyle w:val="BodyText"/>
      </w:pP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
        <w:gridCol w:w="479"/>
        <w:gridCol w:w="489"/>
        <w:gridCol w:w="540"/>
        <w:gridCol w:w="540"/>
        <w:gridCol w:w="574"/>
        <w:gridCol w:w="574"/>
        <w:gridCol w:w="574"/>
        <w:gridCol w:w="514"/>
        <w:gridCol w:w="540"/>
        <w:gridCol w:w="574"/>
        <w:gridCol w:w="580"/>
        <w:gridCol w:w="610"/>
        <w:gridCol w:w="630"/>
        <w:gridCol w:w="630"/>
        <w:gridCol w:w="707"/>
      </w:tblGrid>
      <w:tr w:rsidR="00926AB2" w:rsidRPr="00DA7769" w:rsidTr="00DA7769">
        <w:trPr>
          <w:trHeight w:val="288"/>
          <w:jc w:val="center"/>
        </w:trPr>
        <w:tc>
          <w:tcPr>
            <w:tcW w:w="9108" w:type="dxa"/>
            <w:gridSpan w:val="16"/>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b/>
                <w:sz w:val="24"/>
                <w:szCs w:val="24"/>
              </w:rPr>
            </w:pPr>
            <w:r w:rsidRPr="00DA7769">
              <w:rPr>
                <w:b/>
                <w:w w:val="105"/>
                <w:sz w:val="24"/>
                <w:szCs w:val="24"/>
              </w:rPr>
              <w:t>CO- PO-PSO Mapping</w:t>
            </w:r>
          </w:p>
          <w:p w:rsidR="00926AB2" w:rsidRPr="00DA7769" w:rsidRDefault="00926AB2" w:rsidP="00E3767C">
            <w:pPr>
              <w:pStyle w:val="TableParagraph"/>
              <w:jc w:val="center"/>
              <w:rPr>
                <w:b/>
                <w:sz w:val="24"/>
                <w:szCs w:val="24"/>
              </w:rPr>
            </w:pPr>
            <w:r w:rsidRPr="00DA7769">
              <w:rPr>
                <w:b/>
                <w:w w:val="105"/>
                <w:sz w:val="24"/>
                <w:szCs w:val="24"/>
              </w:rPr>
              <w:t>(3/2/1 indicates strength of correlation) 3-Strong, 2-Medium, 1-Weak</w:t>
            </w:r>
          </w:p>
        </w:tc>
      </w:tr>
      <w:tr w:rsidR="00926AB2" w:rsidRPr="00DA7769" w:rsidTr="00DA7769">
        <w:trPr>
          <w:trHeight w:val="288"/>
          <w:jc w:val="center"/>
        </w:trPr>
        <w:tc>
          <w:tcPr>
            <w:tcW w:w="553" w:type="dxa"/>
            <w:vMerge w:val="restart"/>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w w:val="105"/>
                <w:sz w:val="24"/>
                <w:szCs w:val="24"/>
              </w:rPr>
              <w:t>CO</w:t>
            </w:r>
            <w:r w:rsidR="00926AB2" w:rsidRPr="00DA7769">
              <w:rPr>
                <w:b/>
                <w:w w:val="105"/>
                <w:sz w:val="24"/>
                <w:szCs w:val="24"/>
              </w:rPr>
              <w:t>S</w:t>
            </w:r>
          </w:p>
        </w:tc>
        <w:tc>
          <w:tcPr>
            <w:tcW w:w="6588" w:type="dxa"/>
            <w:gridSpan w:val="12"/>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b/>
                <w:sz w:val="24"/>
                <w:szCs w:val="24"/>
              </w:rPr>
            </w:pPr>
            <w:proofErr w:type="spellStart"/>
            <w:r w:rsidRPr="00DA7769">
              <w:rPr>
                <w:b/>
                <w:w w:val="105"/>
                <w:sz w:val="24"/>
                <w:szCs w:val="24"/>
              </w:rPr>
              <w:t>Programme</w:t>
            </w:r>
            <w:proofErr w:type="spellEnd"/>
            <w:r w:rsidRPr="00DA7769">
              <w:rPr>
                <w:b/>
                <w:w w:val="105"/>
                <w:sz w:val="24"/>
                <w:szCs w:val="24"/>
              </w:rPr>
              <w:t xml:space="preserve"> Outcomes(POs)</w:t>
            </w:r>
          </w:p>
        </w:tc>
        <w:tc>
          <w:tcPr>
            <w:tcW w:w="1967" w:type="dxa"/>
            <w:gridSpan w:val="3"/>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b/>
                <w:sz w:val="24"/>
                <w:szCs w:val="24"/>
              </w:rPr>
            </w:pPr>
            <w:r w:rsidRPr="00DA7769">
              <w:rPr>
                <w:b/>
                <w:w w:val="105"/>
                <w:sz w:val="24"/>
                <w:szCs w:val="24"/>
              </w:rPr>
              <w:t>PSOs</w:t>
            </w:r>
          </w:p>
        </w:tc>
      </w:tr>
      <w:tr w:rsidR="00DA7769" w:rsidRPr="00DA7769" w:rsidTr="00DA7769">
        <w:trPr>
          <w:trHeight w:val="288"/>
          <w:jc w:val="center"/>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spacing w:after="0" w:line="240" w:lineRule="auto"/>
              <w:jc w:val="center"/>
              <w:rPr>
                <w:rFonts w:ascii="Times New Roman" w:eastAsia="Times New Roman" w:hAnsi="Times New Roman" w:cs="Times New Roman"/>
                <w:b/>
                <w:sz w:val="24"/>
                <w:szCs w:val="24"/>
              </w:rPr>
            </w:pPr>
          </w:p>
        </w:tc>
        <w:tc>
          <w:tcPr>
            <w:tcW w:w="479"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sz w:val="24"/>
                <w:szCs w:val="24"/>
              </w:rPr>
              <w:t>PO</w:t>
            </w:r>
            <w:r w:rsidR="00926AB2" w:rsidRPr="00DA7769">
              <w:rPr>
                <w:b/>
                <w:sz w:val="24"/>
                <w:szCs w:val="24"/>
              </w:rPr>
              <w:t>1</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sz w:val="24"/>
                <w:szCs w:val="24"/>
              </w:rPr>
              <w:t>PO</w:t>
            </w:r>
            <w:r w:rsidR="00926AB2" w:rsidRPr="00DA7769">
              <w:rPr>
                <w:b/>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sz w:val="24"/>
                <w:szCs w:val="24"/>
              </w:rPr>
              <w:t>PO</w:t>
            </w:r>
            <w:r w:rsidR="00926AB2" w:rsidRPr="00DA7769">
              <w:rPr>
                <w:b/>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sz w:val="24"/>
                <w:szCs w:val="24"/>
              </w:rPr>
              <w:t>PO</w:t>
            </w:r>
            <w:r w:rsidR="00926AB2" w:rsidRPr="00DA7769">
              <w:rPr>
                <w:b/>
                <w:sz w:val="24"/>
                <w:szCs w:val="24"/>
              </w:rPr>
              <w:t>4</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sz w:val="24"/>
                <w:szCs w:val="24"/>
              </w:rPr>
              <w:t>PO</w:t>
            </w:r>
            <w:r w:rsidR="00926AB2" w:rsidRPr="00DA7769">
              <w:rPr>
                <w:b/>
                <w:sz w:val="24"/>
                <w:szCs w:val="24"/>
              </w:rPr>
              <w:t>5</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sz w:val="24"/>
                <w:szCs w:val="24"/>
              </w:rPr>
              <w:t>PO</w:t>
            </w:r>
            <w:r w:rsidR="00926AB2" w:rsidRPr="00DA7769">
              <w:rPr>
                <w:b/>
                <w:sz w:val="24"/>
                <w:szCs w:val="24"/>
              </w:rPr>
              <w:t>6</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sz w:val="24"/>
                <w:szCs w:val="24"/>
              </w:rPr>
              <w:t>PO</w:t>
            </w:r>
            <w:r w:rsidR="00926AB2" w:rsidRPr="00DA7769">
              <w:rPr>
                <w:b/>
                <w:sz w:val="24"/>
                <w:szCs w:val="24"/>
              </w:rPr>
              <w:t>7</w:t>
            </w:r>
          </w:p>
        </w:tc>
        <w:tc>
          <w:tcPr>
            <w:tcW w:w="51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sz w:val="24"/>
                <w:szCs w:val="24"/>
              </w:rPr>
              <w:t>PO</w:t>
            </w:r>
            <w:r w:rsidR="00926AB2" w:rsidRPr="00DA7769">
              <w:rPr>
                <w:b/>
                <w:sz w:val="24"/>
                <w:szCs w:val="24"/>
              </w:rPr>
              <w:t>8</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sz w:val="24"/>
                <w:szCs w:val="24"/>
              </w:rPr>
              <w:t>PO</w:t>
            </w:r>
            <w:r w:rsidR="00926AB2" w:rsidRPr="00DA7769">
              <w:rPr>
                <w:b/>
                <w:sz w:val="24"/>
                <w:szCs w:val="24"/>
              </w:rPr>
              <w:t>9</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DA7769">
            <w:pPr>
              <w:pStyle w:val="TableParagraph"/>
              <w:jc w:val="center"/>
              <w:rPr>
                <w:b/>
                <w:sz w:val="24"/>
                <w:szCs w:val="24"/>
              </w:rPr>
            </w:pPr>
            <w:r w:rsidRPr="00DA7769">
              <w:rPr>
                <w:b/>
                <w:w w:val="95"/>
                <w:sz w:val="24"/>
                <w:szCs w:val="24"/>
              </w:rPr>
              <w:t>PO</w:t>
            </w:r>
            <w:r w:rsidRPr="00DA7769">
              <w:rPr>
                <w:b/>
                <w:sz w:val="24"/>
                <w:szCs w:val="24"/>
              </w:rPr>
              <w:t>10</w:t>
            </w:r>
          </w:p>
        </w:tc>
        <w:tc>
          <w:tcPr>
            <w:tcW w:w="58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DA7769">
            <w:pPr>
              <w:pStyle w:val="TableParagraph"/>
              <w:jc w:val="center"/>
              <w:rPr>
                <w:b/>
                <w:sz w:val="24"/>
                <w:szCs w:val="24"/>
              </w:rPr>
            </w:pPr>
            <w:r w:rsidRPr="00DA7769">
              <w:rPr>
                <w:b/>
                <w:w w:val="95"/>
                <w:sz w:val="24"/>
                <w:szCs w:val="24"/>
              </w:rPr>
              <w:t>PO</w:t>
            </w:r>
            <w:r w:rsidRPr="00DA7769">
              <w:rPr>
                <w:b/>
                <w:sz w:val="24"/>
                <w:szCs w:val="24"/>
              </w:rPr>
              <w:t>11</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ind w:hanging="38"/>
              <w:jc w:val="center"/>
              <w:rPr>
                <w:b/>
                <w:sz w:val="24"/>
                <w:szCs w:val="24"/>
              </w:rPr>
            </w:pPr>
            <w:r w:rsidRPr="00DA7769">
              <w:rPr>
                <w:b/>
                <w:w w:val="95"/>
                <w:sz w:val="24"/>
                <w:szCs w:val="24"/>
              </w:rPr>
              <w:t>PO</w:t>
            </w:r>
            <w:r w:rsidRPr="00DA7769">
              <w:rPr>
                <w:b/>
                <w:sz w:val="24"/>
                <w:szCs w:val="24"/>
              </w:rPr>
              <w:t>12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b/>
                <w:sz w:val="24"/>
                <w:szCs w:val="24"/>
              </w:rPr>
            </w:pPr>
            <w:r w:rsidRPr="00DA7769">
              <w:rPr>
                <w:b/>
                <w:sz w:val="24"/>
                <w:szCs w:val="24"/>
              </w:rPr>
              <w:t>PSO1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sz w:val="24"/>
                <w:szCs w:val="24"/>
              </w:rPr>
              <w:t>PSO</w:t>
            </w:r>
            <w:r w:rsidR="00926AB2" w:rsidRPr="00DA7769">
              <w:rPr>
                <w:b/>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sz w:val="24"/>
                <w:szCs w:val="24"/>
              </w:rPr>
              <w:t>PSO</w:t>
            </w:r>
            <w:r w:rsidR="00926AB2" w:rsidRPr="00DA7769">
              <w:rPr>
                <w:b/>
                <w:sz w:val="24"/>
                <w:szCs w:val="24"/>
              </w:rPr>
              <w:t>3</w:t>
            </w:r>
          </w:p>
        </w:tc>
      </w:tr>
      <w:tr w:rsidR="00DA7769" w:rsidRPr="00DA7769" w:rsidTr="00DA7769">
        <w:trPr>
          <w:trHeight w:val="288"/>
          <w:jc w:val="center"/>
        </w:trPr>
        <w:tc>
          <w:tcPr>
            <w:tcW w:w="553"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DA7769" w:rsidP="00E3767C">
            <w:pPr>
              <w:pStyle w:val="TableParagraph"/>
              <w:jc w:val="center"/>
              <w:rPr>
                <w:b/>
                <w:sz w:val="24"/>
                <w:szCs w:val="24"/>
              </w:rPr>
            </w:pPr>
            <w:r>
              <w:rPr>
                <w:b/>
                <w:w w:val="105"/>
                <w:sz w:val="24"/>
                <w:szCs w:val="24"/>
              </w:rPr>
              <w:t>CO</w:t>
            </w:r>
            <w:r w:rsidR="00926AB2" w:rsidRPr="00DA7769">
              <w:rPr>
                <w:b/>
                <w:w w:val="105"/>
                <w:sz w:val="24"/>
                <w:szCs w:val="24"/>
              </w:rPr>
              <w:t>1</w:t>
            </w:r>
          </w:p>
        </w:tc>
        <w:tc>
          <w:tcPr>
            <w:tcW w:w="479"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14"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8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r>
      <w:tr w:rsidR="00DA7769" w:rsidRPr="00DA7769" w:rsidTr="00DA7769">
        <w:trPr>
          <w:trHeight w:val="288"/>
          <w:jc w:val="center"/>
        </w:trPr>
        <w:tc>
          <w:tcPr>
            <w:tcW w:w="553"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b/>
                <w:sz w:val="24"/>
                <w:szCs w:val="24"/>
              </w:rPr>
            </w:pPr>
            <w:r w:rsidRPr="00DA7769">
              <w:rPr>
                <w:b/>
                <w:w w:val="105"/>
                <w:sz w:val="24"/>
                <w:szCs w:val="24"/>
              </w:rPr>
              <w:t>CO2</w:t>
            </w:r>
          </w:p>
        </w:tc>
        <w:tc>
          <w:tcPr>
            <w:tcW w:w="479"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14"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8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r>
      <w:tr w:rsidR="00DA7769" w:rsidRPr="00DA7769" w:rsidTr="00DA7769">
        <w:trPr>
          <w:trHeight w:val="288"/>
          <w:jc w:val="center"/>
        </w:trPr>
        <w:tc>
          <w:tcPr>
            <w:tcW w:w="553"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b/>
                <w:sz w:val="24"/>
                <w:szCs w:val="24"/>
              </w:rPr>
            </w:pPr>
            <w:r w:rsidRPr="00DA7769">
              <w:rPr>
                <w:b/>
                <w:w w:val="105"/>
                <w:sz w:val="24"/>
                <w:szCs w:val="24"/>
              </w:rPr>
              <w:t>CO3</w:t>
            </w:r>
          </w:p>
        </w:tc>
        <w:tc>
          <w:tcPr>
            <w:tcW w:w="479"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14"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8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r>
      <w:tr w:rsidR="00DA7769" w:rsidRPr="00DA7769" w:rsidTr="00DA7769">
        <w:trPr>
          <w:trHeight w:val="288"/>
          <w:jc w:val="center"/>
        </w:trPr>
        <w:tc>
          <w:tcPr>
            <w:tcW w:w="553"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b/>
                <w:sz w:val="24"/>
                <w:szCs w:val="24"/>
              </w:rPr>
            </w:pPr>
            <w:r w:rsidRPr="00DA7769">
              <w:rPr>
                <w:b/>
                <w:w w:val="105"/>
                <w:sz w:val="24"/>
                <w:szCs w:val="24"/>
              </w:rPr>
              <w:t>CO4</w:t>
            </w:r>
          </w:p>
        </w:tc>
        <w:tc>
          <w:tcPr>
            <w:tcW w:w="479"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14"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8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r>
      <w:tr w:rsidR="00DA7769" w:rsidRPr="00DA7769" w:rsidTr="00DA7769">
        <w:trPr>
          <w:trHeight w:val="288"/>
          <w:jc w:val="center"/>
        </w:trPr>
        <w:tc>
          <w:tcPr>
            <w:tcW w:w="553"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b/>
                <w:sz w:val="24"/>
                <w:szCs w:val="24"/>
              </w:rPr>
            </w:pPr>
            <w:r w:rsidRPr="00DA7769">
              <w:rPr>
                <w:b/>
                <w:w w:val="105"/>
                <w:sz w:val="24"/>
                <w:szCs w:val="24"/>
              </w:rPr>
              <w:t>CO5</w:t>
            </w:r>
          </w:p>
        </w:tc>
        <w:tc>
          <w:tcPr>
            <w:tcW w:w="479"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14"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c>
          <w:tcPr>
            <w:tcW w:w="58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DA7769" w:rsidRDefault="00926AB2" w:rsidP="00E3767C">
            <w:pPr>
              <w:pStyle w:val="TableParagraph"/>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926AB2" w:rsidRPr="00DA7769" w:rsidRDefault="00926AB2" w:rsidP="00E3767C">
            <w:pPr>
              <w:pStyle w:val="TableParagraph"/>
              <w:jc w:val="center"/>
              <w:rPr>
                <w:sz w:val="24"/>
                <w:szCs w:val="24"/>
              </w:rPr>
            </w:pPr>
            <w:r w:rsidRPr="00DA7769">
              <w:rPr>
                <w:w w:val="84"/>
                <w:sz w:val="24"/>
                <w:szCs w:val="24"/>
              </w:rPr>
              <w:t>1</w:t>
            </w:r>
          </w:p>
        </w:tc>
      </w:tr>
    </w:tbl>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sectPr w:rsidR="00926AB2" w:rsidRPr="00CD4ABA" w:rsidSect="00E3767C">
          <w:type w:val="nextColumn"/>
          <w:pgSz w:w="11906" w:h="16838" w:code="9"/>
          <w:pgMar w:top="1440" w:right="1440" w:bottom="1440" w:left="1440" w:header="0" w:footer="816" w:gutter="0"/>
          <w:cols w:space="720"/>
          <w:docGrid w:linePitch="299"/>
        </w:sectPr>
      </w:pPr>
    </w:p>
    <w:p w:rsidR="00926AB2" w:rsidRPr="00CD4ABA" w:rsidRDefault="00926AB2" w:rsidP="00E3767C">
      <w:pPr>
        <w:spacing w:after="0" w:line="240" w:lineRule="auto"/>
        <w:rPr>
          <w:rFonts w:ascii="Times New Roman" w:hAnsi="Times New Roman" w:cs="Times New Roman"/>
          <w:sz w:val="24"/>
          <w:szCs w:val="24"/>
        </w:rPr>
      </w:pPr>
    </w:p>
    <w:tbl>
      <w:tblPr>
        <w:tblW w:w="92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6010"/>
        <w:gridCol w:w="635"/>
        <w:gridCol w:w="490"/>
        <w:gridCol w:w="573"/>
      </w:tblGrid>
      <w:tr w:rsidR="00926AB2" w:rsidRPr="00CD4ABA" w:rsidTr="004B7911">
        <w:trPr>
          <w:trHeight w:val="890"/>
        </w:trPr>
        <w:tc>
          <w:tcPr>
            <w:tcW w:w="1550" w:type="dxa"/>
            <w:vAlign w:val="center"/>
          </w:tcPr>
          <w:p w:rsidR="00926AB2" w:rsidRPr="00CD4ABA" w:rsidRDefault="008E7DEF" w:rsidP="00E3767C">
            <w:pPr>
              <w:pStyle w:val="TableParagraph"/>
              <w:tabs>
                <w:tab w:val="left" w:pos="134"/>
              </w:tabs>
              <w:jc w:val="center"/>
              <w:rPr>
                <w:b/>
                <w:sz w:val="24"/>
                <w:szCs w:val="24"/>
              </w:rPr>
            </w:pPr>
            <w:r>
              <w:rPr>
                <w:b/>
                <w:sz w:val="24"/>
                <w:szCs w:val="24"/>
              </w:rPr>
              <w:t>2021-22</w:t>
            </w:r>
          </w:p>
          <w:p w:rsidR="004B7911" w:rsidRPr="00CD4ABA" w:rsidRDefault="00926AB2" w:rsidP="00E3767C">
            <w:pPr>
              <w:pStyle w:val="TableParagraph"/>
              <w:ind w:hanging="34"/>
              <w:jc w:val="center"/>
              <w:rPr>
                <w:b/>
                <w:spacing w:val="-1"/>
                <w:sz w:val="24"/>
                <w:szCs w:val="24"/>
              </w:rPr>
            </w:pPr>
            <w:r w:rsidRPr="00CD4ABA">
              <w:rPr>
                <w:b/>
                <w:spacing w:val="-1"/>
                <w:sz w:val="24"/>
                <w:szCs w:val="24"/>
              </w:rPr>
              <w:t xml:space="preserve">Onwards </w:t>
            </w:r>
          </w:p>
          <w:p w:rsidR="00926AB2" w:rsidRPr="00CD4ABA" w:rsidRDefault="008E7DEF" w:rsidP="00E3767C">
            <w:pPr>
              <w:pStyle w:val="TableParagraph"/>
              <w:ind w:hanging="34"/>
              <w:jc w:val="center"/>
              <w:rPr>
                <w:b/>
                <w:sz w:val="24"/>
                <w:szCs w:val="24"/>
              </w:rPr>
            </w:pPr>
            <w:r>
              <w:rPr>
                <w:b/>
                <w:sz w:val="24"/>
                <w:szCs w:val="24"/>
              </w:rPr>
              <w:t>(MR-21)</w:t>
            </w:r>
          </w:p>
        </w:tc>
        <w:tc>
          <w:tcPr>
            <w:tcW w:w="6010" w:type="dxa"/>
            <w:vAlign w:val="center"/>
          </w:tcPr>
          <w:p w:rsidR="00926AB2" w:rsidRPr="00CD4ABA" w:rsidRDefault="00926AB2" w:rsidP="00E3767C">
            <w:pPr>
              <w:pStyle w:val="TableParagraph"/>
              <w:jc w:val="center"/>
              <w:rPr>
                <w:b/>
                <w:sz w:val="24"/>
                <w:szCs w:val="24"/>
              </w:rPr>
            </w:pPr>
            <w:r w:rsidRPr="00CD4ABA">
              <w:rPr>
                <w:b/>
                <w:sz w:val="24"/>
                <w:szCs w:val="24"/>
              </w:rPr>
              <w:t>MALLA REDDY ENGINEERING COLLEGE</w:t>
            </w:r>
          </w:p>
          <w:p w:rsidR="00926AB2" w:rsidRPr="00CD4ABA" w:rsidRDefault="00926AB2" w:rsidP="00E3767C">
            <w:pPr>
              <w:pStyle w:val="TableParagraph"/>
              <w:jc w:val="center"/>
              <w:rPr>
                <w:b/>
                <w:sz w:val="24"/>
                <w:szCs w:val="24"/>
              </w:rPr>
            </w:pPr>
            <w:r w:rsidRPr="00CD4ABA">
              <w:rPr>
                <w:b/>
                <w:sz w:val="24"/>
                <w:szCs w:val="24"/>
              </w:rPr>
              <w:t>(Autonomous)</w:t>
            </w:r>
          </w:p>
        </w:tc>
        <w:tc>
          <w:tcPr>
            <w:tcW w:w="1698" w:type="dxa"/>
            <w:gridSpan w:val="3"/>
            <w:vAlign w:val="center"/>
          </w:tcPr>
          <w:p w:rsidR="00926AB2" w:rsidRPr="00CD4ABA" w:rsidRDefault="00926AB2" w:rsidP="00E3767C">
            <w:pPr>
              <w:pStyle w:val="TableParagraph"/>
              <w:jc w:val="center"/>
              <w:rPr>
                <w:b/>
                <w:sz w:val="24"/>
                <w:szCs w:val="24"/>
              </w:rPr>
            </w:pPr>
            <w:r w:rsidRPr="00CD4ABA">
              <w:rPr>
                <w:b/>
                <w:sz w:val="24"/>
                <w:szCs w:val="24"/>
              </w:rPr>
              <w:t>B.Tech.</w:t>
            </w:r>
          </w:p>
          <w:p w:rsidR="00926AB2" w:rsidRPr="00CD4ABA" w:rsidRDefault="00926AB2" w:rsidP="00E3767C">
            <w:pPr>
              <w:pStyle w:val="TableParagraph"/>
              <w:jc w:val="center"/>
              <w:rPr>
                <w:b/>
                <w:sz w:val="24"/>
                <w:szCs w:val="24"/>
              </w:rPr>
            </w:pPr>
            <w:r w:rsidRPr="00CD4ABA">
              <w:rPr>
                <w:b/>
                <w:sz w:val="24"/>
                <w:szCs w:val="24"/>
              </w:rPr>
              <w:t>VII Semester</w:t>
            </w:r>
          </w:p>
        </w:tc>
      </w:tr>
      <w:tr w:rsidR="00926AB2" w:rsidRPr="00CD4ABA" w:rsidTr="004B7911">
        <w:trPr>
          <w:trHeight w:val="402"/>
        </w:trPr>
        <w:tc>
          <w:tcPr>
            <w:tcW w:w="1550" w:type="dxa"/>
            <w:vAlign w:val="center"/>
          </w:tcPr>
          <w:p w:rsidR="00926AB2" w:rsidRPr="00CD4ABA" w:rsidRDefault="00926AB2" w:rsidP="00FA4D6F">
            <w:pPr>
              <w:pStyle w:val="TableParagraph"/>
              <w:jc w:val="center"/>
              <w:rPr>
                <w:b/>
                <w:sz w:val="24"/>
                <w:szCs w:val="24"/>
              </w:rPr>
            </w:pPr>
            <w:r w:rsidRPr="00CD4ABA">
              <w:rPr>
                <w:b/>
                <w:sz w:val="24"/>
                <w:szCs w:val="24"/>
              </w:rPr>
              <w:t>Code:</w:t>
            </w:r>
            <w:r w:rsidR="00191172">
              <w:rPr>
                <w:b/>
                <w:sz w:val="24"/>
                <w:szCs w:val="24"/>
              </w:rPr>
              <w:t>B0144</w:t>
            </w:r>
          </w:p>
        </w:tc>
        <w:tc>
          <w:tcPr>
            <w:tcW w:w="6010" w:type="dxa"/>
            <w:vMerge w:val="restart"/>
            <w:vAlign w:val="center"/>
          </w:tcPr>
          <w:p w:rsidR="00926AB2" w:rsidRPr="00CD4ABA" w:rsidRDefault="00124013" w:rsidP="00E3767C">
            <w:pPr>
              <w:pStyle w:val="TableParagraph"/>
              <w:jc w:val="center"/>
              <w:rPr>
                <w:b/>
                <w:sz w:val="24"/>
                <w:szCs w:val="24"/>
              </w:rPr>
            </w:pPr>
            <w:r w:rsidRPr="00CD4ABA">
              <w:rPr>
                <w:b/>
                <w:sz w:val="24"/>
                <w:szCs w:val="24"/>
              </w:rPr>
              <w:t>SEISMIC DESIGN OF STRUCTURES</w:t>
            </w:r>
          </w:p>
          <w:p w:rsidR="00926AB2" w:rsidRPr="00CD4ABA" w:rsidRDefault="00926AB2" w:rsidP="00E3767C">
            <w:pPr>
              <w:pStyle w:val="TableParagraph"/>
              <w:jc w:val="center"/>
              <w:rPr>
                <w:sz w:val="24"/>
                <w:szCs w:val="24"/>
              </w:rPr>
            </w:pPr>
            <w:r w:rsidRPr="00CD4ABA">
              <w:rPr>
                <w:sz w:val="24"/>
                <w:szCs w:val="24"/>
              </w:rPr>
              <w:t>[Professional Elective</w:t>
            </w:r>
            <w:r w:rsidR="004B7911" w:rsidRPr="00CD4ABA">
              <w:rPr>
                <w:sz w:val="24"/>
                <w:szCs w:val="24"/>
              </w:rPr>
              <w:t>-</w:t>
            </w:r>
            <w:r w:rsidR="00191172">
              <w:rPr>
                <w:sz w:val="24"/>
                <w:szCs w:val="24"/>
              </w:rPr>
              <w:t>I</w:t>
            </w:r>
            <w:r w:rsidR="004B7911" w:rsidRPr="00CD4ABA">
              <w:rPr>
                <w:sz w:val="24"/>
                <w:szCs w:val="24"/>
              </w:rPr>
              <w:t>V</w:t>
            </w:r>
            <w:r w:rsidRPr="00CD4ABA">
              <w:rPr>
                <w:sz w:val="24"/>
                <w:szCs w:val="24"/>
              </w:rPr>
              <w:t>]</w:t>
            </w:r>
          </w:p>
        </w:tc>
        <w:tc>
          <w:tcPr>
            <w:tcW w:w="635" w:type="dxa"/>
            <w:vAlign w:val="center"/>
          </w:tcPr>
          <w:p w:rsidR="00926AB2" w:rsidRPr="00CD4ABA" w:rsidRDefault="00926AB2" w:rsidP="00E3767C">
            <w:pPr>
              <w:pStyle w:val="TableParagraph"/>
              <w:jc w:val="center"/>
              <w:rPr>
                <w:b/>
                <w:sz w:val="24"/>
                <w:szCs w:val="24"/>
              </w:rPr>
            </w:pPr>
            <w:r w:rsidRPr="00CD4ABA">
              <w:rPr>
                <w:b/>
                <w:sz w:val="24"/>
                <w:szCs w:val="24"/>
              </w:rPr>
              <w:t>L</w:t>
            </w:r>
          </w:p>
        </w:tc>
        <w:tc>
          <w:tcPr>
            <w:tcW w:w="490" w:type="dxa"/>
            <w:vAlign w:val="center"/>
          </w:tcPr>
          <w:p w:rsidR="00926AB2" w:rsidRPr="00CD4ABA" w:rsidRDefault="00926AB2" w:rsidP="00E3767C">
            <w:pPr>
              <w:pStyle w:val="TableParagraph"/>
              <w:jc w:val="center"/>
              <w:rPr>
                <w:b/>
                <w:sz w:val="24"/>
                <w:szCs w:val="24"/>
              </w:rPr>
            </w:pPr>
            <w:r w:rsidRPr="00CD4ABA">
              <w:rPr>
                <w:b/>
                <w:sz w:val="24"/>
                <w:szCs w:val="24"/>
              </w:rPr>
              <w:t>T</w:t>
            </w:r>
          </w:p>
        </w:tc>
        <w:tc>
          <w:tcPr>
            <w:tcW w:w="573" w:type="dxa"/>
            <w:vAlign w:val="center"/>
          </w:tcPr>
          <w:p w:rsidR="00926AB2" w:rsidRPr="00CD4ABA" w:rsidRDefault="00926AB2" w:rsidP="00E3767C">
            <w:pPr>
              <w:pStyle w:val="TableParagraph"/>
              <w:jc w:val="center"/>
              <w:rPr>
                <w:b/>
                <w:sz w:val="24"/>
                <w:szCs w:val="24"/>
              </w:rPr>
            </w:pPr>
            <w:r w:rsidRPr="00CD4ABA">
              <w:rPr>
                <w:b/>
                <w:sz w:val="24"/>
                <w:szCs w:val="24"/>
              </w:rPr>
              <w:t>P</w:t>
            </w:r>
          </w:p>
        </w:tc>
      </w:tr>
      <w:tr w:rsidR="00926AB2" w:rsidRPr="00CD4ABA" w:rsidTr="004B7911">
        <w:trPr>
          <w:trHeight w:val="395"/>
        </w:trPr>
        <w:tc>
          <w:tcPr>
            <w:tcW w:w="1550" w:type="dxa"/>
            <w:vAlign w:val="center"/>
          </w:tcPr>
          <w:p w:rsidR="00926AB2" w:rsidRPr="00CD4ABA" w:rsidRDefault="00926AB2" w:rsidP="00E3767C">
            <w:pPr>
              <w:pStyle w:val="TableParagraph"/>
              <w:jc w:val="center"/>
              <w:rPr>
                <w:b/>
                <w:sz w:val="24"/>
                <w:szCs w:val="24"/>
              </w:rPr>
            </w:pPr>
            <w:r w:rsidRPr="00CD4ABA">
              <w:rPr>
                <w:b/>
                <w:sz w:val="24"/>
                <w:szCs w:val="24"/>
              </w:rPr>
              <w:t>Credits:3</w:t>
            </w:r>
          </w:p>
        </w:tc>
        <w:tc>
          <w:tcPr>
            <w:tcW w:w="6010" w:type="dxa"/>
            <w:vMerge/>
            <w:tcBorders>
              <w:top w:val="nil"/>
            </w:tcBorders>
            <w:vAlign w:val="center"/>
          </w:tcPr>
          <w:p w:rsidR="00926AB2" w:rsidRPr="00CD4ABA" w:rsidRDefault="00926AB2" w:rsidP="00E3767C">
            <w:pPr>
              <w:spacing w:after="0" w:line="240" w:lineRule="auto"/>
              <w:jc w:val="center"/>
              <w:rPr>
                <w:rFonts w:ascii="Times New Roman" w:hAnsi="Times New Roman" w:cs="Times New Roman"/>
                <w:sz w:val="24"/>
                <w:szCs w:val="24"/>
              </w:rPr>
            </w:pPr>
          </w:p>
        </w:tc>
        <w:tc>
          <w:tcPr>
            <w:tcW w:w="635" w:type="dxa"/>
            <w:vAlign w:val="center"/>
          </w:tcPr>
          <w:p w:rsidR="00926AB2" w:rsidRPr="00CD4ABA" w:rsidRDefault="00926AB2" w:rsidP="00E3767C">
            <w:pPr>
              <w:pStyle w:val="TableParagraph"/>
              <w:jc w:val="center"/>
              <w:rPr>
                <w:b/>
                <w:sz w:val="24"/>
                <w:szCs w:val="24"/>
              </w:rPr>
            </w:pPr>
            <w:r w:rsidRPr="00CD4ABA">
              <w:rPr>
                <w:b/>
                <w:sz w:val="24"/>
                <w:szCs w:val="24"/>
              </w:rPr>
              <w:t>3</w:t>
            </w:r>
          </w:p>
        </w:tc>
        <w:tc>
          <w:tcPr>
            <w:tcW w:w="490" w:type="dxa"/>
            <w:vAlign w:val="center"/>
          </w:tcPr>
          <w:p w:rsidR="00926AB2" w:rsidRPr="00CD4ABA" w:rsidRDefault="00926AB2" w:rsidP="00E3767C">
            <w:pPr>
              <w:pStyle w:val="TableParagraph"/>
              <w:jc w:val="center"/>
              <w:rPr>
                <w:b/>
                <w:sz w:val="24"/>
                <w:szCs w:val="24"/>
              </w:rPr>
            </w:pPr>
            <w:r w:rsidRPr="00CD4ABA">
              <w:rPr>
                <w:b/>
                <w:w w:val="95"/>
                <w:sz w:val="24"/>
                <w:szCs w:val="24"/>
              </w:rPr>
              <w:t>-</w:t>
            </w:r>
          </w:p>
        </w:tc>
        <w:tc>
          <w:tcPr>
            <w:tcW w:w="573" w:type="dxa"/>
            <w:vAlign w:val="center"/>
          </w:tcPr>
          <w:p w:rsidR="00926AB2" w:rsidRPr="00CD4ABA" w:rsidRDefault="00926AB2" w:rsidP="00E3767C">
            <w:pPr>
              <w:pStyle w:val="TableParagraph"/>
              <w:jc w:val="center"/>
              <w:rPr>
                <w:b/>
                <w:sz w:val="24"/>
                <w:szCs w:val="24"/>
              </w:rPr>
            </w:pPr>
            <w:r w:rsidRPr="00CD4ABA">
              <w:rPr>
                <w:b/>
                <w:w w:val="95"/>
                <w:sz w:val="24"/>
                <w:szCs w:val="24"/>
              </w:rPr>
              <w:t>-</w:t>
            </w:r>
          </w:p>
        </w:tc>
      </w:tr>
    </w:tbl>
    <w:p w:rsidR="00926AB2" w:rsidRPr="00CD4ABA" w:rsidRDefault="00926AB2" w:rsidP="00E3767C">
      <w:pPr>
        <w:tabs>
          <w:tab w:val="left" w:pos="7830"/>
        </w:tabs>
        <w:spacing w:after="0" w:line="240" w:lineRule="auto"/>
        <w:rPr>
          <w:rFonts w:ascii="Times New Roman" w:hAnsi="Times New Roman" w:cs="Times New Roman"/>
          <w:sz w:val="24"/>
          <w:szCs w:val="24"/>
        </w:rPr>
      </w:pPr>
    </w:p>
    <w:p w:rsidR="00926AB2" w:rsidRPr="00CD4ABA" w:rsidRDefault="00926AB2" w:rsidP="00E3767C">
      <w:pPr>
        <w:tabs>
          <w:tab w:val="left" w:pos="7830"/>
        </w:tabs>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sz w:val="24"/>
          <w:szCs w:val="24"/>
        </w:rPr>
        <w:t xml:space="preserve"> Structural Design I &amp; II</w:t>
      </w:r>
    </w:p>
    <w:p w:rsidR="00926AB2" w:rsidRPr="00CD4ABA" w:rsidRDefault="00926AB2" w:rsidP="00E3767C">
      <w:pPr>
        <w:tabs>
          <w:tab w:val="left" w:pos="7830"/>
        </w:tabs>
        <w:spacing w:after="0" w:line="240" w:lineRule="auto"/>
        <w:rPr>
          <w:rFonts w:ascii="Times New Roman" w:hAnsi="Times New Roman" w:cs="Times New Roman"/>
          <w:sz w:val="24"/>
          <w:szCs w:val="24"/>
        </w:rPr>
      </w:pPr>
    </w:p>
    <w:p w:rsidR="00926AB2" w:rsidRPr="00CD4ABA" w:rsidRDefault="00926AB2" w:rsidP="00E3767C">
      <w:pPr>
        <w:tabs>
          <w:tab w:val="left" w:pos="7830"/>
        </w:tabs>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Course Objectives:</w:t>
      </w:r>
      <w:r w:rsidRPr="00CD4ABA">
        <w:rPr>
          <w:rFonts w:ascii="Times New Roman" w:hAnsi="Times New Roman" w:cs="Times New Roman"/>
          <w:sz w:val="24"/>
          <w:szCs w:val="24"/>
        </w:rPr>
        <w:t xml:space="preserve"> To introduce the basics of dynamics, engineering seismology, building geometrics &amp; characteristics and earthquake engineering.</w:t>
      </w:r>
    </w:p>
    <w:p w:rsidR="00926AB2" w:rsidRPr="00CD4ABA" w:rsidRDefault="00926AB2" w:rsidP="00E3767C">
      <w:pPr>
        <w:tabs>
          <w:tab w:val="left" w:pos="7830"/>
        </w:tabs>
        <w:spacing w:after="0" w:line="240" w:lineRule="auto"/>
        <w:rPr>
          <w:rFonts w:ascii="Times New Roman" w:hAnsi="Times New Roman" w:cs="Times New Roman"/>
          <w:sz w:val="24"/>
          <w:szCs w:val="24"/>
        </w:rPr>
      </w:pPr>
    </w:p>
    <w:p w:rsidR="00926AB2" w:rsidRPr="00CD4ABA" w:rsidRDefault="00926AB2" w:rsidP="00E3767C">
      <w:pPr>
        <w:tabs>
          <w:tab w:val="left" w:pos="7830"/>
        </w:tabs>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MODULE I: Dynamics of Structures</w:t>
      </w:r>
    </w:p>
    <w:p w:rsidR="00926AB2" w:rsidRPr="00CD4ABA" w:rsidRDefault="00926AB2" w:rsidP="00E3767C">
      <w:pPr>
        <w:tabs>
          <w:tab w:val="left" w:pos="7830"/>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Theory of vibrations – free and forced vibrations – single and multi-degree of freedom systems – computations of dynamic response to time dependent forces.</w:t>
      </w:r>
    </w:p>
    <w:p w:rsidR="00926AB2" w:rsidRPr="00CD4ABA" w:rsidRDefault="00926AB2" w:rsidP="00E3767C">
      <w:pPr>
        <w:tabs>
          <w:tab w:val="left" w:pos="7830"/>
        </w:tabs>
        <w:spacing w:after="0" w:line="240" w:lineRule="auto"/>
        <w:rPr>
          <w:rFonts w:ascii="Times New Roman" w:hAnsi="Times New Roman" w:cs="Times New Roman"/>
          <w:sz w:val="24"/>
          <w:szCs w:val="24"/>
        </w:rPr>
      </w:pPr>
    </w:p>
    <w:p w:rsidR="00926AB2" w:rsidRPr="00CD4ABA" w:rsidRDefault="00926AB2" w:rsidP="00E3767C">
      <w:pPr>
        <w:tabs>
          <w:tab w:val="left" w:pos="7830"/>
        </w:tabs>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MODULE II: Seismology and Earthquake</w:t>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Internal structure of the earth - discontinuity and nature of the material - continental drift and plate tectonics - Faults - Elastic rebound theory - seismic waves and characteristics - earthquake size - seismic zoning map of India.</w:t>
      </w:r>
    </w:p>
    <w:p w:rsidR="00926AB2" w:rsidRPr="00CD4ABA" w:rsidRDefault="00926AB2" w:rsidP="00E3767C">
      <w:pPr>
        <w:tabs>
          <w:tab w:val="left" w:pos="7830"/>
        </w:tabs>
        <w:spacing w:after="0" w:line="240" w:lineRule="auto"/>
        <w:rPr>
          <w:rFonts w:ascii="Times New Roman" w:hAnsi="Times New Roman" w:cs="Times New Roman"/>
          <w:sz w:val="24"/>
          <w:szCs w:val="24"/>
        </w:rPr>
      </w:pPr>
    </w:p>
    <w:p w:rsidR="00926AB2" w:rsidRPr="00CD4ABA" w:rsidRDefault="00926AB2" w:rsidP="00E3767C">
      <w:pPr>
        <w:tabs>
          <w:tab w:val="left" w:pos="7830"/>
        </w:tabs>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MODULE III: Principles of Earthquake Resistant Design</w:t>
      </w: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t xml:space="preserve">A: Importance of Earthquake Resistant Design - Seismic Forces - modes of propagation </w:t>
      </w:r>
      <w:r w:rsidR="00124013">
        <w:rPr>
          <w:rFonts w:ascii="Times New Roman" w:hAnsi="Times New Roman" w:cs="Times New Roman"/>
          <w:sz w:val="24"/>
          <w:szCs w:val="24"/>
        </w:rPr>
        <w:t>–</w:t>
      </w:r>
      <w:r w:rsidRPr="00CD4ABA">
        <w:rPr>
          <w:rFonts w:ascii="Times New Roman" w:hAnsi="Times New Roman" w:cs="Times New Roman"/>
          <w:sz w:val="24"/>
          <w:szCs w:val="24"/>
        </w:rPr>
        <w:t xml:space="preserve"> Factors</w:t>
      </w:r>
      <w:r w:rsidR="00124013">
        <w:rPr>
          <w:rFonts w:ascii="Times New Roman" w:hAnsi="Times New Roman" w:cs="Times New Roman"/>
          <w:sz w:val="24"/>
          <w:szCs w:val="24"/>
        </w:rPr>
        <w:t xml:space="preserve"> </w:t>
      </w:r>
      <w:r w:rsidRPr="00CD4ABA">
        <w:rPr>
          <w:rFonts w:ascii="Times New Roman" w:hAnsi="Times New Roman" w:cs="Times New Roman"/>
          <w:sz w:val="24"/>
          <w:szCs w:val="24"/>
        </w:rPr>
        <w:t>influencing seismic vulnerability - Characteristics of earthquake.</w:t>
      </w: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t xml:space="preserve">B: Earthquake response of structures - Application of response spectrum theory in seismic design - Concept of earthquake resistance design - </w:t>
      </w:r>
      <w:proofErr w:type="spellStart"/>
      <w:r w:rsidRPr="00CD4ABA">
        <w:rPr>
          <w:rFonts w:ascii="Times New Roman" w:hAnsi="Times New Roman" w:cs="Times New Roman"/>
          <w:sz w:val="24"/>
          <w:szCs w:val="24"/>
        </w:rPr>
        <w:t>Codal</w:t>
      </w:r>
      <w:proofErr w:type="spellEnd"/>
      <w:r w:rsidRPr="00CD4ABA">
        <w:rPr>
          <w:rFonts w:ascii="Times New Roman" w:hAnsi="Times New Roman" w:cs="Times New Roman"/>
          <w:sz w:val="24"/>
          <w:szCs w:val="24"/>
        </w:rPr>
        <w:t xml:space="preserve"> provisions for seismic design of structures – IS 1893 and IS 4326.</w:t>
      </w:r>
    </w:p>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MODULE IV: Seismic Analysis of Moment Resisting Frames</w:t>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Seismic design philosophy, determination of design lateral forces as per IS: 1893 - equivalent static force and dynamic analysis procedure - Effect of infill stiffness on analysis of frames – equivalent diagonal strut.</w:t>
      </w:r>
    </w:p>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MODULE V: Design of Beam Column Junctions</w:t>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Elastic and Inelastic deformations of structures - ductility of the composite system - design of axial and flexural members - beam column junction detailing - strong column weak beam effects as per IS: 13920.</w:t>
      </w:r>
    </w:p>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Text Books:</w:t>
      </w:r>
    </w:p>
    <w:p w:rsidR="00926AB2" w:rsidRPr="00CD4ABA" w:rsidRDefault="00926AB2" w:rsidP="00211773">
      <w:pPr>
        <w:pStyle w:val="ListParagraph"/>
        <w:widowControl/>
        <w:numPr>
          <w:ilvl w:val="0"/>
          <w:numId w:val="68"/>
        </w:numPr>
        <w:autoSpaceDE/>
        <w:autoSpaceDN/>
        <w:ind w:left="360"/>
        <w:jc w:val="both"/>
        <w:rPr>
          <w:sz w:val="24"/>
          <w:szCs w:val="24"/>
        </w:rPr>
      </w:pPr>
      <w:r w:rsidRPr="00CD4ABA">
        <w:rPr>
          <w:sz w:val="24"/>
          <w:szCs w:val="24"/>
        </w:rPr>
        <w:t xml:space="preserve">Pankaj Agarwal and Manish </w:t>
      </w:r>
      <w:proofErr w:type="spellStart"/>
      <w:r w:rsidRPr="00CD4ABA">
        <w:rPr>
          <w:sz w:val="24"/>
          <w:szCs w:val="24"/>
        </w:rPr>
        <w:t>Shrikhande</w:t>
      </w:r>
      <w:proofErr w:type="spellEnd"/>
      <w:r w:rsidRPr="00CD4ABA">
        <w:rPr>
          <w:sz w:val="24"/>
          <w:szCs w:val="24"/>
        </w:rPr>
        <w:t>, Earthquake resistant design of structures, Prentice Hall India Pvt. Ltd., 2012.</w:t>
      </w:r>
    </w:p>
    <w:p w:rsidR="00926AB2" w:rsidRPr="00CD4ABA" w:rsidRDefault="00926AB2" w:rsidP="00211773">
      <w:pPr>
        <w:pStyle w:val="ListParagraph"/>
        <w:widowControl/>
        <w:numPr>
          <w:ilvl w:val="0"/>
          <w:numId w:val="68"/>
        </w:numPr>
        <w:autoSpaceDE/>
        <w:autoSpaceDN/>
        <w:ind w:left="360"/>
        <w:jc w:val="both"/>
        <w:rPr>
          <w:sz w:val="24"/>
          <w:szCs w:val="24"/>
        </w:rPr>
      </w:pPr>
      <w:r w:rsidRPr="00CD4ABA">
        <w:rPr>
          <w:sz w:val="24"/>
          <w:szCs w:val="24"/>
        </w:rPr>
        <w:t>Duggal, S. K, "Earthquake Resistant Design of Structures", Oxford university press, 2007.</w:t>
      </w:r>
    </w:p>
    <w:p w:rsidR="00926AB2" w:rsidRPr="00CD4ABA" w:rsidRDefault="00926AB2" w:rsidP="00E3767C">
      <w:pPr>
        <w:spacing w:after="0" w:line="240" w:lineRule="auto"/>
        <w:rPr>
          <w:rFonts w:ascii="Times New Roman" w:hAnsi="Times New Roman" w:cs="Times New Roman"/>
          <w:b/>
          <w:sz w:val="24"/>
          <w:szCs w:val="24"/>
        </w:rPr>
      </w:pPr>
    </w:p>
    <w:p w:rsidR="00926AB2" w:rsidRPr="00CD4ABA" w:rsidRDefault="00926AB2" w:rsidP="00E3767C">
      <w:pPr>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Reference Book:</w:t>
      </w:r>
    </w:p>
    <w:p w:rsidR="00926AB2" w:rsidRPr="00CD4ABA" w:rsidRDefault="00926AB2" w:rsidP="00211773">
      <w:pPr>
        <w:pStyle w:val="ListParagraph"/>
        <w:widowControl/>
        <w:numPr>
          <w:ilvl w:val="0"/>
          <w:numId w:val="69"/>
        </w:numPr>
        <w:autoSpaceDE/>
        <w:autoSpaceDN/>
        <w:ind w:left="360"/>
        <w:jc w:val="both"/>
        <w:rPr>
          <w:sz w:val="24"/>
          <w:szCs w:val="24"/>
        </w:rPr>
      </w:pPr>
      <w:r w:rsidRPr="00CD4ABA">
        <w:rPr>
          <w:sz w:val="24"/>
          <w:szCs w:val="24"/>
        </w:rPr>
        <w:t xml:space="preserve">Park, R &amp; </w:t>
      </w:r>
      <w:proofErr w:type="spellStart"/>
      <w:r w:rsidRPr="00CD4ABA">
        <w:rPr>
          <w:sz w:val="24"/>
          <w:szCs w:val="24"/>
        </w:rPr>
        <w:t>Paulay</w:t>
      </w:r>
      <w:proofErr w:type="spellEnd"/>
      <w:r w:rsidRPr="00CD4ABA">
        <w:rPr>
          <w:sz w:val="24"/>
          <w:szCs w:val="24"/>
        </w:rPr>
        <w:t>, "Design of Reinforced Concrete Structure Elements", John Wiley &amp; sons, 2009.</w:t>
      </w:r>
    </w:p>
    <w:p w:rsidR="00926AB2" w:rsidRPr="00CD4ABA" w:rsidRDefault="00926AB2" w:rsidP="00211773">
      <w:pPr>
        <w:pStyle w:val="ListParagraph"/>
        <w:widowControl/>
        <w:numPr>
          <w:ilvl w:val="0"/>
          <w:numId w:val="69"/>
        </w:numPr>
        <w:autoSpaceDE/>
        <w:autoSpaceDN/>
        <w:ind w:left="360"/>
        <w:jc w:val="both"/>
        <w:rPr>
          <w:sz w:val="24"/>
          <w:szCs w:val="24"/>
        </w:rPr>
      </w:pPr>
      <w:r w:rsidRPr="00CD4ABA">
        <w:rPr>
          <w:sz w:val="24"/>
          <w:szCs w:val="24"/>
        </w:rPr>
        <w:t>2. Kramer. S. L, "Geotechnical Earthquake Engineering", Prentice-Hall India Pvt. Ltd., 2010.</w:t>
      </w:r>
    </w:p>
    <w:p w:rsidR="00926AB2" w:rsidRPr="00CD4ABA" w:rsidRDefault="00926AB2" w:rsidP="00211773">
      <w:pPr>
        <w:pStyle w:val="ListParagraph"/>
        <w:widowControl/>
        <w:numPr>
          <w:ilvl w:val="0"/>
          <w:numId w:val="69"/>
        </w:numPr>
        <w:autoSpaceDE/>
        <w:autoSpaceDN/>
        <w:ind w:left="360"/>
        <w:jc w:val="both"/>
        <w:rPr>
          <w:sz w:val="24"/>
          <w:szCs w:val="24"/>
        </w:rPr>
      </w:pPr>
      <w:r w:rsidRPr="00CD4ABA">
        <w:rPr>
          <w:sz w:val="24"/>
          <w:szCs w:val="24"/>
        </w:rPr>
        <w:lastRenderedPageBreak/>
        <w:t>3. IS: 1893 (Part 1) 2002, Criteria for earthquake resistant design of structures, BIS, New Delhi.</w:t>
      </w:r>
    </w:p>
    <w:p w:rsidR="00926AB2" w:rsidRPr="00CD4ABA" w:rsidRDefault="00926AB2" w:rsidP="00211773">
      <w:pPr>
        <w:pStyle w:val="ListParagraph"/>
        <w:widowControl/>
        <w:numPr>
          <w:ilvl w:val="0"/>
          <w:numId w:val="69"/>
        </w:numPr>
        <w:autoSpaceDE/>
        <w:autoSpaceDN/>
        <w:ind w:left="360"/>
        <w:jc w:val="both"/>
        <w:rPr>
          <w:sz w:val="24"/>
          <w:szCs w:val="24"/>
        </w:rPr>
      </w:pPr>
      <w:r w:rsidRPr="00CD4ABA">
        <w:rPr>
          <w:sz w:val="24"/>
          <w:szCs w:val="24"/>
        </w:rPr>
        <w:t>4. IS: 13920-1993, Ductile detailing of reinforced concrete structures subjected to seismic</w:t>
      </w:r>
      <w:r w:rsidRPr="00CD4ABA">
        <w:rPr>
          <w:sz w:val="24"/>
          <w:szCs w:val="24"/>
        </w:rPr>
        <w:br/>
        <w:t>forces, BIS, New Delhi.</w:t>
      </w:r>
    </w:p>
    <w:p w:rsidR="00926AB2" w:rsidRPr="00CD4ABA" w:rsidRDefault="00926AB2" w:rsidP="00E3767C">
      <w:pPr>
        <w:spacing w:after="0" w:line="240" w:lineRule="auto"/>
        <w:jc w:val="both"/>
        <w:rPr>
          <w:rFonts w:ascii="Times New Roman" w:hAnsi="Times New Roman" w:cs="Times New Roman"/>
          <w:sz w:val="24"/>
          <w:szCs w:val="24"/>
        </w:rPr>
      </w:pPr>
    </w:p>
    <w:p w:rsidR="00926AB2" w:rsidRPr="00CD4ABA" w:rsidRDefault="00926AB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E-Resources:</w:t>
      </w:r>
    </w:p>
    <w:p w:rsidR="00926AB2" w:rsidRPr="00CD4ABA" w:rsidRDefault="00926AB2" w:rsidP="00211773">
      <w:pPr>
        <w:pStyle w:val="ListParagraph"/>
        <w:widowControl/>
        <w:numPr>
          <w:ilvl w:val="0"/>
          <w:numId w:val="70"/>
        </w:numPr>
        <w:autoSpaceDE/>
        <w:autoSpaceDN/>
        <w:ind w:left="360"/>
        <w:jc w:val="both"/>
        <w:rPr>
          <w:sz w:val="24"/>
          <w:szCs w:val="24"/>
        </w:rPr>
      </w:pPr>
      <w:r w:rsidRPr="00CD4ABA">
        <w:rPr>
          <w:sz w:val="24"/>
          <w:szCs w:val="24"/>
        </w:rPr>
        <w:t xml:space="preserve">https://www.nicee.org/EQTips.php </w:t>
      </w:r>
    </w:p>
    <w:p w:rsidR="00926AB2" w:rsidRPr="00CD4ABA" w:rsidRDefault="00BA4B99" w:rsidP="00211773">
      <w:pPr>
        <w:pStyle w:val="ListParagraph"/>
        <w:widowControl/>
        <w:numPr>
          <w:ilvl w:val="0"/>
          <w:numId w:val="70"/>
        </w:numPr>
        <w:autoSpaceDE/>
        <w:autoSpaceDN/>
        <w:ind w:left="360"/>
        <w:jc w:val="both"/>
        <w:rPr>
          <w:sz w:val="24"/>
          <w:szCs w:val="24"/>
        </w:rPr>
      </w:pPr>
      <w:hyperlink r:id="rId200" w:history="1">
        <w:r w:rsidR="00926AB2" w:rsidRPr="00CD4ABA">
          <w:rPr>
            <w:rStyle w:val="Hyperlink"/>
            <w:color w:val="auto"/>
            <w:sz w:val="24"/>
            <w:szCs w:val="24"/>
          </w:rPr>
          <w:t>https://www.nicee.org/iaee/E_Chapter3.pdf 3</w:t>
        </w:r>
      </w:hyperlink>
      <w:r w:rsidR="00926AB2" w:rsidRPr="00CD4ABA">
        <w:rPr>
          <w:sz w:val="24"/>
          <w:szCs w:val="24"/>
        </w:rPr>
        <w:t>.</w:t>
      </w:r>
    </w:p>
    <w:p w:rsidR="00926AB2" w:rsidRPr="00CD4ABA" w:rsidRDefault="00BA4B99" w:rsidP="00211773">
      <w:pPr>
        <w:pStyle w:val="ListParagraph"/>
        <w:widowControl/>
        <w:numPr>
          <w:ilvl w:val="0"/>
          <w:numId w:val="70"/>
        </w:numPr>
        <w:autoSpaceDE/>
        <w:autoSpaceDN/>
        <w:ind w:left="360"/>
        <w:jc w:val="both"/>
        <w:rPr>
          <w:sz w:val="24"/>
          <w:szCs w:val="24"/>
        </w:rPr>
      </w:pPr>
      <w:hyperlink r:id="rId201" w:history="1">
        <w:r w:rsidR="00926AB2" w:rsidRPr="00CD4ABA">
          <w:rPr>
            <w:rStyle w:val="Hyperlink"/>
            <w:color w:val="auto"/>
            <w:sz w:val="24"/>
            <w:szCs w:val="24"/>
          </w:rPr>
          <w:t>http://www.iitk.ac.in/nicee/wcee/article/10_vol7_3659.pdf 4</w:t>
        </w:r>
      </w:hyperlink>
      <w:r w:rsidR="00926AB2" w:rsidRPr="00CD4ABA">
        <w:rPr>
          <w:sz w:val="24"/>
          <w:szCs w:val="24"/>
        </w:rPr>
        <w:t>.</w:t>
      </w:r>
    </w:p>
    <w:p w:rsidR="00926AB2" w:rsidRPr="00CD4ABA" w:rsidRDefault="00926AB2" w:rsidP="00211773">
      <w:pPr>
        <w:pStyle w:val="ListParagraph"/>
        <w:widowControl/>
        <w:numPr>
          <w:ilvl w:val="0"/>
          <w:numId w:val="70"/>
        </w:numPr>
        <w:autoSpaceDE/>
        <w:autoSpaceDN/>
        <w:ind w:left="360"/>
        <w:jc w:val="both"/>
        <w:rPr>
          <w:sz w:val="24"/>
          <w:szCs w:val="24"/>
        </w:rPr>
      </w:pPr>
      <w:r w:rsidRPr="00CD4ABA">
        <w:rPr>
          <w:sz w:val="24"/>
          <w:szCs w:val="24"/>
        </w:rPr>
        <w:t>http://www.nzsee.org.nz/db/Bulletin/Archive/04(2)0222.pdf 5.</w:t>
      </w:r>
    </w:p>
    <w:p w:rsidR="00926AB2" w:rsidRPr="00CD4ABA" w:rsidRDefault="00BA4B99" w:rsidP="00211773">
      <w:pPr>
        <w:pStyle w:val="ListParagraph"/>
        <w:widowControl/>
        <w:numPr>
          <w:ilvl w:val="0"/>
          <w:numId w:val="70"/>
        </w:numPr>
        <w:autoSpaceDE/>
        <w:autoSpaceDN/>
        <w:ind w:left="360"/>
        <w:jc w:val="both"/>
        <w:rPr>
          <w:sz w:val="24"/>
          <w:szCs w:val="24"/>
        </w:rPr>
      </w:pPr>
      <w:hyperlink r:id="rId202" w:history="1">
        <w:r w:rsidR="00926AB2" w:rsidRPr="00CD4ABA">
          <w:rPr>
            <w:rStyle w:val="Hyperlink"/>
            <w:color w:val="auto"/>
            <w:sz w:val="24"/>
            <w:szCs w:val="24"/>
          </w:rPr>
          <w:t>http://nptel.ac.in/courses/105101004/</w:t>
        </w:r>
      </w:hyperlink>
      <w:r w:rsidR="00926AB2" w:rsidRPr="00CD4ABA">
        <w:rPr>
          <w:sz w:val="24"/>
          <w:szCs w:val="24"/>
        </w:rPr>
        <w:t xml:space="preserve"> </w:t>
      </w:r>
    </w:p>
    <w:p w:rsidR="00926AB2" w:rsidRPr="00CD4ABA" w:rsidRDefault="00BA4B99" w:rsidP="00211773">
      <w:pPr>
        <w:pStyle w:val="ListParagraph"/>
        <w:widowControl/>
        <w:numPr>
          <w:ilvl w:val="0"/>
          <w:numId w:val="70"/>
        </w:numPr>
        <w:autoSpaceDE/>
        <w:autoSpaceDN/>
        <w:ind w:left="360"/>
        <w:jc w:val="both"/>
        <w:rPr>
          <w:sz w:val="24"/>
          <w:szCs w:val="24"/>
        </w:rPr>
      </w:pPr>
      <w:hyperlink r:id="rId203" w:history="1">
        <w:r w:rsidR="00926AB2" w:rsidRPr="00CD4ABA">
          <w:rPr>
            <w:rStyle w:val="Hyperlink"/>
            <w:color w:val="auto"/>
            <w:sz w:val="24"/>
            <w:szCs w:val="24"/>
          </w:rPr>
          <w:t>http://nptel.ac.in/courses/105105104/pdf/m16l39.pdf</w:t>
        </w:r>
      </w:hyperlink>
    </w:p>
    <w:p w:rsidR="00926AB2" w:rsidRPr="00CD4ABA" w:rsidRDefault="00926AB2" w:rsidP="00E3767C">
      <w:pPr>
        <w:spacing w:after="0" w:line="240" w:lineRule="auto"/>
        <w:jc w:val="both"/>
        <w:rPr>
          <w:rFonts w:ascii="Times New Roman" w:hAnsi="Times New Roman" w:cs="Times New Roman"/>
          <w:sz w:val="24"/>
          <w:szCs w:val="24"/>
        </w:rPr>
      </w:pPr>
    </w:p>
    <w:p w:rsidR="00926AB2" w:rsidRPr="00CD4ABA" w:rsidRDefault="00926AB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Reference Codes:</w:t>
      </w:r>
    </w:p>
    <w:p w:rsidR="00926AB2" w:rsidRPr="00CD4ABA" w:rsidRDefault="00926AB2" w:rsidP="00211773">
      <w:pPr>
        <w:pStyle w:val="ListParagraph"/>
        <w:widowControl/>
        <w:numPr>
          <w:ilvl w:val="0"/>
          <w:numId w:val="71"/>
        </w:numPr>
        <w:autoSpaceDE/>
        <w:autoSpaceDN/>
        <w:ind w:left="360"/>
        <w:jc w:val="both"/>
        <w:rPr>
          <w:sz w:val="24"/>
          <w:szCs w:val="24"/>
        </w:rPr>
      </w:pPr>
      <w:r w:rsidRPr="00CD4ABA">
        <w:rPr>
          <w:sz w:val="24"/>
          <w:szCs w:val="24"/>
        </w:rPr>
        <w:t xml:space="preserve">IS: 1893 (Part-1) -2002. “Criteria for Earthquake Resistant – Design of structures.” B.I.S., New Delhi. </w:t>
      </w:r>
    </w:p>
    <w:p w:rsidR="00926AB2" w:rsidRPr="00CD4ABA" w:rsidRDefault="00926AB2" w:rsidP="00211773">
      <w:pPr>
        <w:pStyle w:val="ListParagraph"/>
        <w:widowControl/>
        <w:numPr>
          <w:ilvl w:val="0"/>
          <w:numId w:val="71"/>
        </w:numPr>
        <w:autoSpaceDE/>
        <w:autoSpaceDN/>
        <w:ind w:left="360"/>
        <w:jc w:val="both"/>
        <w:rPr>
          <w:sz w:val="24"/>
          <w:szCs w:val="24"/>
        </w:rPr>
      </w:pPr>
      <w:r w:rsidRPr="00CD4ABA">
        <w:rPr>
          <w:sz w:val="24"/>
          <w:szCs w:val="24"/>
        </w:rPr>
        <w:t xml:space="preserve">IS: 4326-1993, “Earthquake Resistant Design and Construction of Building”, Code of Practice B.I.S., New Delhi. </w:t>
      </w:r>
    </w:p>
    <w:p w:rsidR="00926AB2" w:rsidRPr="00CD4ABA" w:rsidRDefault="00926AB2" w:rsidP="00211773">
      <w:pPr>
        <w:pStyle w:val="ListParagraph"/>
        <w:widowControl/>
        <w:numPr>
          <w:ilvl w:val="0"/>
          <w:numId w:val="71"/>
        </w:numPr>
        <w:autoSpaceDE/>
        <w:autoSpaceDN/>
        <w:ind w:left="360"/>
        <w:jc w:val="both"/>
        <w:rPr>
          <w:sz w:val="24"/>
          <w:szCs w:val="24"/>
        </w:rPr>
      </w:pPr>
      <w:r w:rsidRPr="00CD4ABA">
        <w:rPr>
          <w:sz w:val="24"/>
          <w:szCs w:val="24"/>
        </w:rPr>
        <w:t>IS: 13920-1993, “Ductile detailing of concrete structures subjected to seismic force” – Guidelines, B.I.S., New Delhi.</w:t>
      </w:r>
    </w:p>
    <w:p w:rsidR="00926AB2" w:rsidRPr="00CD4ABA" w:rsidRDefault="00926AB2" w:rsidP="00E3767C">
      <w:pPr>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 xml:space="preserve">Course Outcomes: </w:t>
      </w:r>
    </w:p>
    <w:p w:rsidR="00926AB2" w:rsidRPr="00CD4ABA" w:rsidRDefault="00926AB2" w:rsidP="00E3767C">
      <w:pPr>
        <w:spacing w:after="0" w:line="240" w:lineRule="auto"/>
        <w:ind w:firstLine="360"/>
        <w:jc w:val="both"/>
        <w:rPr>
          <w:rFonts w:ascii="Times New Roman" w:hAnsi="Times New Roman" w:cs="Times New Roman"/>
          <w:sz w:val="24"/>
          <w:szCs w:val="24"/>
        </w:rPr>
      </w:pPr>
      <w:r w:rsidRPr="00CD4ABA">
        <w:rPr>
          <w:rFonts w:ascii="Times New Roman" w:hAnsi="Times New Roman" w:cs="Times New Roman"/>
          <w:sz w:val="24"/>
          <w:szCs w:val="24"/>
        </w:rPr>
        <w:t xml:space="preserve">After the completion of the course students will be able to: </w:t>
      </w:r>
    </w:p>
    <w:p w:rsidR="00926AB2" w:rsidRPr="00CD4ABA" w:rsidRDefault="00926AB2" w:rsidP="00211773">
      <w:pPr>
        <w:pStyle w:val="ListParagraph"/>
        <w:widowControl/>
        <w:numPr>
          <w:ilvl w:val="0"/>
          <w:numId w:val="72"/>
        </w:numPr>
        <w:tabs>
          <w:tab w:val="left" w:pos="630"/>
        </w:tabs>
        <w:autoSpaceDE/>
        <w:autoSpaceDN/>
        <w:ind w:left="360"/>
        <w:jc w:val="both"/>
        <w:rPr>
          <w:sz w:val="24"/>
          <w:szCs w:val="24"/>
        </w:rPr>
      </w:pPr>
      <w:r w:rsidRPr="00CD4ABA">
        <w:rPr>
          <w:sz w:val="24"/>
          <w:szCs w:val="24"/>
        </w:rPr>
        <w:t xml:space="preserve">Obtain the knowledge on the dynamic behavior of the structures. </w:t>
      </w:r>
    </w:p>
    <w:p w:rsidR="00926AB2" w:rsidRPr="00CD4ABA" w:rsidRDefault="00926AB2" w:rsidP="00211773">
      <w:pPr>
        <w:pStyle w:val="ListParagraph"/>
        <w:widowControl/>
        <w:numPr>
          <w:ilvl w:val="0"/>
          <w:numId w:val="72"/>
        </w:numPr>
        <w:tabs>
          <w:tab w:val="left" w:pos="630"/>
        </w:tabs>
        <w:autoSpaceDE/>
        <w:autoSpaceDN/>
        <w:ind w:left="360"/>
        <w:jc w:val="both"/>
        <w:rPr>
          <w:sz w:val="24"/>
          <w:szCs w:val="24"/>
        </w:rPr>
      </w:pPr>
      <w:r w:rsidRPr="00CD4ABA">
        <w:rPr>
          <w:sz w:val="24"/>
          <w:szCs w:val="24"/>
        </w:rPr>
        <w:t xml:space="preserve">Understand earthquake phenomenon cause of earthquakes, faults, plate tectonics, seismic waves and terms associated with earthquake and measuring instruments. </w:t>
      </w:r>
    </w:p>
    <w:p w:rsidR="00926AB2" w:rsidRPr="00CD4ABA" w:rsidRDefault="00926AB2" w:rsidP="00211773">
      <w:pPr>
        <w:pStyle w:val="ListParagraph"/>
        <w:widowControl/>
        <w:numPr>
          <w:ilvl w:val="0"/>
          <w:numId w:val="72"/>
        </w:numPr>
        <w:tabs>
          <w:tab w:val="left" w:pos="630"/>
        </w:tabs>
        <w:autoSpaceDE/>
        <w:autoSpaceDN/>
        <w:ind w:left="360"/>
        <w:jc w:val="both"/>
        <w:rPr>
          <w:sz w:val="24"/>
          <w:szCs w:val="24"/>
        </w:rPr>
      </w:pPr>
      <w:r w:rsidRPr="00CD4ABA">
        <w:rPr>
          <w:sz w:val="24"/>
          <w:szCs w:val="24"/>
        </w:rPr>
        <w:t xml:space="preserve">Study the functional planning, continuous load path, simplicity and symmetry and learn design earthquake loads, basic load combinations. </w:t>
      </w:r>
    </w:p>
    <w:p w:rsidR="00926AB2" w:rsidRPr="00CD4ABA" w:rsidRDefault="00926AB2" w:rsidP="00211773">
      <w:pPr>
        <w:pStyle w:val="ListParagraph"/>
        <w:widowControl/>
        <w:numPr>
          <w:ilvl w:val="0"/>
          <w:numId w:val="72"/>
        </w:numPr>
        <w:tabs>
          <w:tab w:val="left" w:pos="630"/>
        </w:tabs>
        <w:autoSpaceDE/>
        <w:autoSpaceDN/>
        <w:ind w:left="360"/>
        <w:jc w:val="both"/>
        <w:rPr>
          <w:sz w:val="24"/>
          <w:szCs w:val="24"/>
        </w:rPr>
      </w:pPr>
      <w:r w:rsidRPr="00CD4ABA">
        <w:rPr>
          <w:sz w:val="24"/>
          <w:szCs w:val="24"/>
        </w:rPr>
        <w:t xml:space="preserve">Understand the principles of earthquake resistant design of RC members, structural seismic design and the behavior of building and lateral load on buildings. </w:t>
      </w:r>
    </w:p>
    <w:p w:rsidR="00926AB2" w:rsidRPr="00CD4ABA" w:rsidRDefault="00926AB2" w:rsidP="00211773">
      <w:pPr>
        <w:pStyle w:val="ListParagraph"/>
        <w:widowControl/>
        <w:numPr>
          <w:ilvl w:val="0"/>
          <w:numId w:val="72"/>
        </w:numPr>
        <w:autoSpaceDE/>
        <w:autoSpaceDN/>
        <w:ind w:left="360"/>
        <w:jc w:val="both"/>
        <w:rPr>
          <w:sz w:val="24"/>
          <w:szCs w:val="24"/>
        </w:rPr>
      </w:pPr>
      <w:r w:rsidRPr="00CD4ABA">
        <w:rPr>
          <w:sz w:val="24"/>
          <w:szCs w:val="24"/>
        </w:rPr>
        <w:t xml:space="preserve">Understands the strategies of structural design and detailing of various types of system. </w:t>
      </w:r>
    </w:p>
    <w:p w:rsidR="00926AB2" w:rsidRPr="00CD4ABA" w:rsidRDefault="00926AB2" w:rsidP="00E3767C">
      <w:pPr>
        <w:spacing w:after="0" w:line="240" w:lineRule="auto"/>
        <w:jc w:val="both"/>
        <w:rPr>
          <w:rFonts w:ascii="Times New Roman" w:hAnsi="Times New Roman" w:cs="Times New Roman"/>
          <w:sz w:val="24"/>
          <w:szCs w:val="24"/>
        </w:rPr>
      </w:pPr>
    </w:p>
    <w:tbl>
      <w:tblPr>
        <w:tblW w:w="10438"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
        <w:gridCol w:w="653"/>
        <w:gridCol w:w="634"/>
        <w:gridCol w:w="653"/>
        <w:gridCol w:w="653"/>
        <w:gridCol w:w="653"/>
        <w:gridCol w:w="653"/>
        <w:gridCol w:w="649"/>
        <w:gridCol w:w="653"/>
        <w:gridCol w:w="653"/>
        <w:gridCol w:w="640"/>
        <w:gridCol w:w="667"/>
        <w:gridCol w:w="775"/>
        <w:gridCol w:w="618"/>
        <w:gridCol w:w="622"/>
        <w:gridCol w:w="497"/>
      </w:tblGrid>
      <w:tr w:rsidR="00926AB2" w:rsidRPr="00CD4ABA" w:rsidTr="00DA6492">
        <w:trPr>
          <w:trHeight w:val="537"/>
        </w:trPr>
        <w:tc>
          <w:tcPr>
            <w:tcW w:w="10438" w:type="dxa"/>
            <w:gridSpan w:val="16"/>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CO-PO Mapping</w:t>
            </w:r>
          </w:p>
          <w:p w:rsidR="00926AB2" w:rsidRPr="00CD4ABA" w:rsidRDefault="00926AB2" w:rsidP="00DA6492">
            <w:pPr>
              <w:pStyle w:val="TableParagraph"/>
              <w:tabs>
                <w:tab w:val="left" w:pos="7830"/>
              </w:tabs>
              <w:jc w:val="center"/>
              <w:rPr>
                <w:b/>
                <w:sz w:val="24"/>
                <w:szCs w:val="24"/>
              </w:rPr>
            </w:pPr>
            <w:r w:rsidRPr="00CD4ABA">
              <w:rPr>
                <w:b/>
                <w:sz w:val="24"/>
                <w:szCs w:val="24"/>
              </w:rPr>
              <w:t>(3/2/1indicates strength of correlation)3-Strong, 2-Medium, 1-Weak</w:t>
            </w:r>
          </w:p>
        </w:tc>
      </w:tr>
      <w:tr w:rsidR="00926AB2" w:rsidRPr="00CD4ABA" w:rsidTr="00DA6492">
        <w:trPr>
          <w:trHeight w:val="256"/>
        </w:trPr>
        <w:tc>
          <w:tcPr>
            <w:tcW w:w="765" w:type="dxa"/>
            <w:vMerge w:val="restart"/>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COS</w:t>
            </w:r>
          </w:p>
        </w:tc>
        <w:tc>
          <w:tcPr>
            <w:tcW w:w="7936" w:type="dxa"/>
            <w:gridSpan w:val="12"/>
            <w:vAlign w:val="center"/>
          </w:tcPr>
          <w:p w:rsidR="00926AB2" w:rsidRPr="00CD4ABA" w:rsidRDefault="00926AB2" w:rsidP="00DA6492">
            <w:pPr>
              <w:pStyle w:val="TableParagraph"/>
              <w:tabs>
                <w:tab w:val="left" w:pos="7830"/>
              </w:tabs>
              <w:jc w:val="center"/>
              <w:rPr>
                <w:b/>
                <w:sz w:val="24"/>
                <w:szCs w:val="24"/>
              </w:rPr>
            </w:pPr>
            <w:proofErr w:type="spellStart"/>
            <w:r w:rsidRPr="00CD4ABA">
              <w:rPr>
                <w:b/>
                <w:sz w:val="24"/>
                <w:szCs w:val="24"/>
              </w:rPr>
              <w:t>Programme</w:t>
            </w:r>
            <w:proofErr w:type="spellEnd"/>
            <w:r w:rsidRPr="00CD4ABA">
              <w:rPr>
                <w:b/>
                <w:sz w:val="24"/>
                <w:szCs w:val="24"/>
              </w:rPr>
              <w:t xml:space="preserve"> Outcomes(POs)</w:t>
            </w:r>
          </w:p>
        </w:tc>
        <w:tc>
          <w:tcPr>
            <w:tcW w:w="1737" w:type="dxa"/>
            <w:gridSpan w:val="3"/>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PSOs</w:t>
            </w:r>
          </w:p>
        </w:tc>
      </w:tr>
      <w:tr w:rsidR="00926AB2" w:rsidRPr="00CD4ABA" w:rsidTr="00DA6492">
        <w:trPr>
          <w:trHeight w:val="464"/>
        </w:trPr>
        <w:tc>
          <w:tcPr>
            <w:tcW w:w="765" w:type="dxa"/>
            <w:vMerge/>
            <w:tcBorders>
              <w:top w:val="nil"/>
            </w:tcBorders>
            <w:vAlign w:val="center"/>
          </w:tcPr>
          <w:p w:rsidR="00926AB2" w:rsidRPr="00CD4ABA" w:rsidRDefault="00926AB2" w:rsidP="00DA6492">
            <w:pPr>
              <w:tabs>
                <w:tab w:val="left" w:pos="7830"/>
              </w:tabs>
              <w:spacing w:after="0" w:line="240" w:lineRule="auto"/>
              <w:jc w:val="center"/>
              <w:rPr>
                <w:rFonts w:ascii="Times New Roman" w:hAnsi="Times New Roman" w:cs="Times New Roman"/>
                <w:sz w:val="24"/>
                <w:szCs w:val="24"/>
              </w:rPr>
            </w:pPr>
          </w:p>
        </w:tc>
        <w:tc>
          <w:tcPr>
            <w:tcW w:w="653"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PO1</w:t>
            </w:r>
          </w:p>
        </w:tc>
        <w:tc>
          <w:tcPr>
            <w:tcW w:w="634"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PO2</w:t>
            </w:r>
          </w:p>
        </w:tc>
        <w:tc>
          <w:tcPr>
            <w:tcW w:w="653"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PO3</w:t>
            </w:r>
          </w:p>
        </w:tc>
        <w:tc>
          <w:tcPr>
            <w:tcW w:w="653"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PO4</w:t>
            </w:r>
          </w:p>
        </w:tc>
        <w:tc>
          <w:tcPr>
            <w:tcW w:w="653"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PO5</w:t>
            </w:r>
          </w:p>
        </w:tc>
        <w:tc>
          <w:tcPr>
            <w:tcW w:w="653"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PO6</w:t>
            </w:r>
          </w:p>
        </w:tc>
        <w:tc>
          <w:tcPr>
            <w:tcW w:w="649"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PO7</w:t>
            </w:r>
          </w:p>
        </w:tc>
        <w:tc>
          <w:tcPr>
            <w:tcW w:w="653"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PO8</w:t>
            </w:r>
          </w:p>
        </w:tc>
        <w:tc>
          <w:tcPr>
            <w:tcW w:w="653"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PO9</w:t>
            </w:r>
          </w:p>
        </w:tc>
        <w:tc>
          <w:tcPr>
            <w:tcW w:w="640" w:type="dxa"/>
            <w:vAlign w:val="center"/>
          </w:tcPr>
          <w:p w:rsidR="00926AB2" w:rsidRPr="00CD4ABA" w:rsidRDefault="00926AB2" w:rsidP="00DA6492">
            <w:pPr>
              <w:pStyle w:val="TableParagraph"/>
              <w:tabs>
                <w:tab w:val="left" w:pos="7830"/>
              </w:tabs>
              <w:ind w:hanging="44"/>
              <w:jc w:val="center"/>
              <w:rPr>
                <w:b/>
                <w:sz w:val="24"/>
                <w:szCs w:val="24"/>
              </w:rPr>
            </w:pPr>
            <w:r w:rsidRPr="00CD4ABA">
              <w:rPr>
                <w:b/>
                <w:sz w:val="24"/>
                <w:szCs w:val="24"/>
              </w:rPr>
              <w:t>PO10</w:t>
            </w:r>
          </w:p>
        </w:tc>
        <w:tc>
          <w:tcPr>
            <w:tcW w:w="667" w:type="dxa"/>
            <w:vAlign w:val="center"/>
          </w:tcPr>
          <w:p w:rsidR="00926AB2" w:rsidRPr="00CD4ABA" w:rsidRDefault="00926AB2" w:rsidP="00DA6492">
            <w:pPr>
              <w:pStyle w:val="TableParagraph"/>
              <w:tabs>
                <w:tab w:val="left" w:pos="7830"/>
              </w:tabs>
              <w:ind w:hanging="44"/>
              <w:jc w:val="center"/>
              <w:rPr>
                <w:b/>
                <w:sz w:val="24"/>
                <w:szCs w:val="24"/>
              </w:rPr>
            </w:pPr>
            <w:r w:rsidRPr="00CD4ABA">
              <w:rPr>
                <w:b/>
                <w:sz w:val="24"/>
                <w:szCs w:val="24"/>
              </w:rPr>
              <w:t>PO11</w:t>
            </w:r>
          </w:p>
        </w:tc>
        <w:tc>
          <w:tcPr>
            <w:tcW w:w="775" w:type="dxa"/>
            <w:vAlign w:val="center"/>
          </w:tcPr>
          <w:p w:rsidR="00926AB2" w:rsidRPr="00CD4ABA" w:rsidRDefault="00926AB2" w:rsidP="00DA6492">
            <w:pPr>
              <w:pStyle w:val="TableParagraph"/>
              <w:tabs>
                <w:tab w:val="left" w:pos="7830"/>
              </w:tabs>
              <w:ind w:hanging="39"/>
              <w:jc w:val="center"/>
              <w:rPr>
                <w:b/>
                <w:sz w:val="24"/>
                <w:szCs w:val="24"/>
              </w:rPr>
            </w:pPr>
            <w:r w:rsidRPr="00CD4ABA">
              <w:rPr>
                <w:b/>
                <w:sz w:val="24"/>
                <w:szCs w:val="24"/>
              </w:rPr>
              <w:t>PO12</w:t>
            </w:r>
          </w:p>
        </w:tc>
        <w:tc>
          <w:tcPr>
            <w:tcW w:w="618"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PSO1</w:t>
            </w:r>
          </w:p>
        </w:tc>
        <w:tc>
          <w:tcPr>
            <w:tcW w:w="622"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PSO2</w:t>
            </w:r>
          </w:p>
        </w:tc>
        <w:tc>
          <w:tcPr>
            <w:tcW w:w="497"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PSO3</w:t>
            </w:r>
          </w:p>
        </w:tc>
      </w:tr>
      <w:tr w:rsidR="00926AB2" w:rsidRPr="00CD4ABA" w:rsidTr="00DA6492">
        <w:trPr>
          <w:trHeight w:val="386"/>
        </w:trPr>
        <w:tc>
          <w:tcPr>
            <w:tcW w:w="765"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CO1</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34"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2</w:t>
            </w:r>
          </w:p>
        </w:tc>
        <w:tc>
          <w:tcPr>
            <w:tcW w:w="653" w:type="dxa"/>
            <w:vAlign w:val="center"/>
          </w:tcPr>
          <w:p w:rsidR="00926AB2" w:rsidRPr="00CD4ABA" w:rsidRDefault="00926AB2" w:rsidP="00DA6492">
            <w:pPr>
              <w:pStyle w:val="TableParagraph"/>
              <w:tabs>
                <w:tab w:val="left" w:pos="7830"/>
              </w:tabs>
              <w:jc w:val="center"/>
              <w:rPr>
                <w:sz w:val="24"/>
                <w:szCs w:val="24"/>
              </w:rPr>
            </w:pPr>
          </w:p>
        </w:tc>
        <w:tc>
          <w:tcPr>
            <w:tcW w:w="649" w:type="dxa"/>
            <w:vAlign w:val="center"/>
          </w:tcPr>
          <w:p w:rsidR="00926AB2" w:rsidRPr="00CD4ABA" w:rsidRDefault="00926AB2" w:rsidP="00DA6492">
            <w:pPr>
              <w:pStyle w:val="TableParagraph"/>
              <w:tabs>
                <w:tab w:val="left" w:pos="7830"/>
              </w:tabs>
              <w:jc w:val="center"/>
              <w:rPr>
                <w:sz w:val="24"/>
                <w:szCs w:val="24"/>
              </w:rPr>
            </w:pPr>
          </w:p>
        </w:tc>
        <w:tc>
          <w:tcPr>
            <w:tcW w:w="653" w:type="dxa"/>
            <w:vAlign w:val="center"/>
          </w:tcPr>
          <w:p w:rsidR="00926AB2" w:rsidRPr="00CD4ABA" w:rsidRDefault="00926AB2" w:rsidP="00DA6492">
            <w:pPr>
              <w:pStyle w:val="TableParagraph"/>
              <w:tabs>
                <w:tab w:val="left" w:pos="7830"/>
              </w:tabs>
              <w:jc w:val="center"/>
              <w:rPr>
                <w:sz w:val="24"/>
                <w:szCs w:val="24"/>
              </w:rPr>
            </w:pPr>
          </w:p>
        </w:tc>
        <w:tc>
          <w:tcPr>
            <w:tcW w:w="653" w:type="dxa"/>
            <w:vAlign w:val="center"/>
          </w:tcPr>
          <w:p w:rsidR="00926AB2" w:rsidRPr="00CD4ABA" w:rsidRDefault="00926AB2" w:rsidP="00DA6492">
            <w:pPr>
              <w:pStyle w:val="TableParagraph"/>
              <w:tabs>
                <w:tab w:val="left" w:pos="7830"/>
              </w:tabs>
              <w:jc w:val="center"/>
              <w:rPr>
                <w:sz w:val="24"/>
                <w:szCs w:val="24"/>
              </w:rPr>
            </w:pPr>
          </w:p>
        </w:tc>
        <w:tc>
          <w:tcPr>
            <w:tcW w:w="640" w:type="dxa"/>
            <w:vAlign w:val="center"/>
          </w:tcPr>
          <w:p w:rsidR="00926AB2" w:rsidRPr="00CD4ABA" w:rsidRDefault="00926AB2" w:rsidP="00DA6492">
            <w:pPr>
              <w:pStyle w:val="TableParagraph"/>
              <w:tabs>
                <w:tab w:val="left" w:pos="7830"/>
              </w:tabs>
              <w:jc w:val="center"/>
              <w:rPr>
                <w:sz w:val="24"/>
                <w:szCs w:val="24"/>
              </w:rPr>
            </w:pPr>
          </w:p>
        </w:tc>
        <w:tc>
          <w:tcPr>
            <w:tcW w:w="667" w:type="dxa"/>
            <w:vAlign w:val="center"/>
          </w:tcPr>
          <w:p w:rsidR="00926AB2" w:rsidRPr="00CD4ABA" w:rsidRDefault="00926AB2" w:rsidP="00DA6492">
            <w:pPr>
              <w:pStyle w:val="TableParagraph"/>
              <w:tabs>
                <w:tab w:val="left" w:pos="7830"/>
              </w:tabs>
              <w:jc w:val="center"/>
              <w:rPr>
                <w:sz w:val="24"/>
                <w:szCs w:val="24"/>
              </w:rPr>
            </w:pPr>
          </w:p>
        </w:tc>
        <w:tc>
          <w:tcPr>
            <w:tcW w:w="775" w:type="dxa"/>
            <w:vAlign w:val="center"/>
          </w:tcPr>
          <w:p w:rsidR="00926AB2" w:rsidRPr="00CD4ABA" w:rsidRDefault="00926AB2" w:rsidP="00DA6492">
            <w:pPr>
              <w:pStyle w:val="TableParagraph"/>
              <w:tabs>
                <w:tab w:val="left" w:pos="7830"/>
              </w:tabs>
              <w:jc w:val="center"/>
              <w:rPr>
                <w:sz w:val="24"/>
                <w:szCs w:val="24"/>
              </w:rPr>
            </w:pPr>
          </w:p>
        </w:tc>
        <w:tc>
          <w:tcPr>
            <w:tcW w:w="618"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22" w:type="dxa"/>
            <w:vAlign w:val="center"/>
          </w:tcPr>
          <w:p w:rsidR="00926AB2" w:rsidRPr="00CD4ABA" w:rsidRDefault="00926AB2" w:rsidP="00DA6492">
            <w:pPr>
              <w:pStyle w:val="TableParagraph"/>
              <w:tabs>
                <w:tab w:val="left" w:pos="7830"/>
              </w:tabs>
              <w:jc w:val="center"/>
              <w:rPr>
                <w:sz w:val="24"/>
                <w:szCs w:val="24"/>
              </w:rPr>
            </w:pPr>
          </w:p>
        </w:tc>
        <w:tc>
          <w:tcPr>
            <w:tcW w:w="497" w:type="dxa"/>
            <w:vAlign w:val="center"/>
          </w:tcPr>
          <w:p w:rsidR="00926AB2" w:rsidRPr="00CD4ABA" w:rsidRDefault="00926AB2" w:rsidP="00DA6492">
            <w:pPr>
              <w:pStyle w:val="TableParagraph"/>
              <w:tabs>
                <w:tab w:val="left" w:pos="7830"/>
              </w:tabs>
              <w:jc w:val="center"/>
              <w:rPr>
                <w:sz w:val="24"/>
                <w:szCs w:val="24"/>
              </w:rPr>
            </w:pPr>
          </w:p>
        </w:tc>
      </w:tr>
      <w:tr w:rsidR="00926AB2" w:rsidRPr="00CD4ABA" w:rsidTr="00DA6492">
        <w:trPr>
          <w:trHeight w:val="387"/>
        </w:trPr>
        <w:tc>
          <w:tcPr>
            <w:tcW w:w="765"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CO2</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34"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2</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49" w:type="dxa"/>
            <w:vAlign w:val="center"/>
          </w:tcPr>
          <w:p w:rsidR="00926AB2" w:rsidRPr="00CD4ABA" w:rsidRDefault="00926AB2" w:rsidP="00DA6492">
            <w:pPr>
              <w:pStyle w:val="TableParagraph"/>
              <w:tabs>
                <w:tab w:val="left" w:pos="7830"/>
              </w:tabs>
              <w:jc w:val="center"/>
              <w:rPr>
                <w:sz w:val="24"/>
                <w:szCs w:val="24"/>
              </w:rPr>
            </w:pP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p>
        </w:tc>
        <w:tc>
          <w:tcPr>
            <w:tcW w:w="640" w:type="dxa"/>
            <w:vAlign w:val="center"/>
          </w:tcPr>
          <w:p w:rsidR="00926AB2" w:rsidRPr="00CD4ABA" w:rsidRDefault="00926AB2" w:rsidP="00DA6492">
            <w:pPr>
              <w:pStyle w:val="TableParagraph"/>
              <w:tabs>
                <w:tab w:val="left" w:pos="7830"/>
              </w:tabs>
              <w:jc w:val="center"/>
              <w:rPr>
                <w:sz w:val="24"/>
                <w:szCs w:val="24"/>
              </w:rPr>
            </w:pPr>
          </w:p>
        </w:tc>
        <w:tc>
          <w:tcPr>
            <w:tcW w:w="667" w:type="dxa"/>
            <w:vAlign w:val="center"/>
          </w:tcPr>
          <w:p w:rsidR="00926AB2" w:rsidRPr="00CD4ABA" w:rsidRDefault="00926AB2" w:rsidP="00DA6492">
            <w:pPr>
              <w:pStyle w:val="TableParagraph"/>
              <w:tabs>
                <w:tab w:val="left" w:pos="7830"/>
              </w:tabs>
              <w:jc w:val="center"/>
              <w:rPr>
                <w:sz w:val="24"/>
                <w:szCs w:val="24"/>
              </w:rPr>
            </w:pPr>
          </w:p>
        </w:tc>
        <w:tc>
          <w:tcPr>
            <w:tcW w:w="775" w:type="dxa"/>
            <w:vAlign w:val="center"/>
          </w:tcPr>
          <w:p w:rsidR="00926AB2" w:rsidRPr="00CD4ABA" w:rsidRDefault="00926AB2" w:rsidP="00DA6492">
            <w:pPr>
              <w:pStyle w:val="TableParagraph"/>
              <w:tabs>
                <w:tab w:val="left" w:pos="7830"/>
              </w:tabs>
              <w:jc w:val="center"/>
              <w:rPr>
                <w:sz w:val="24"/>
                <w:szCs w:val="24"/>
              </w:rPr>
            </w:pPr>
          </w:p>
        </w:tc>
        <w:tc>
          <w:tcPr>
            <w:tcW w:w="618"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22" w:type="dxa"/>
            <w:vAlign w:val="center"/>
          </w:tcPr>
          <w:p w:rsidR="00926AB2" w:rsidRPr="00CD4ABA" w:rsidRDefault="00926AB2" w:rsidP="00DA6492">
            <w:pPr>
              <w:pStyle w:val="TableParagraph"/>
              <w:tabs>
                <w:tab w:val="left" w:pos="7830"/>
              </w:tabs>
              <w:jc w:val="center"/>
              <w:rPr>
                <w:sz w:val="24"/>
                <w:szCs w:val="24"/>
              </w:rPr>
            </w:pPr>
          </w:p>
        </w:tc>
        <w:tc>
          <w:tcPr>
            <w:tcW w:w="497" w:type="dxa"/>
            <w:vAlign w:val="center"/>
          </w:tcPr>
          <w:p w:rsidR="00926AB2" w:rsidRPr="00CD4ABA" w:rsidRDefault="00926AB2" w:rsidP="00DA6492">
            <w:pPr>
              <w:pStyle w:val="TableParagraph"/>
              <w:tabs>
                <w:tab w:val="left" w:pos="7830"/>
              </w:tabs>
              <w:jc w:val="center"/>
              <w:rPr>
                <w:sz w:val="24"/>
                <w:szCs w:val="24"/>
              </w:rPr>
            </w:pPr>
          </w:p>
        </w:tc>
      </w:tr>
      <w:tr w:rsidR="00926AB2" w:rsidRPr="00CD4ABA" w:rsidTr="00DA6492">
        <w:trPr>
          <w:trHeight w:val="381"/>
        </w:trPr>
        <w:tc>
          <w:tcPr>
            <w:tcW w:w="765"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CO3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34"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49" w:type="dxa"/>
            <w:vAlign w:val="center"/>
          </w:tcPr>
          <w:p w:rsidR="00926AB2" w:rsidRPr="00CD4ABA" w:rsidRDefault="00926AB2" w:rsidP="00DA6492">
            <w:pPr>
              <w:pStyle w:val="TableParagraph"/>
              <w:tabs>
                <w:tab w:val="left" w:pos="7830"/>
              </w:tabs>
              <w:jc w:val="center"/>
              <w:rPr>
                <w:sz w:val="24"/>
                <w:szCs w:val="24"/>
              </w:rPr>
            </w:pP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40" w:type="dxa"/>
            <w:vAlign w:val="center"/>
          </w:tcPr>
          <w:p w:rsidR="00926AB2" w:rsidRPr="00CD4ABA" w:rsidRDefault="00926AB2" w:rsidP="00DA6492">
            <w:pPr>
              <w:pStyle w:val="TableParagraph"/>
              <w:tabs>
                <w:tab w:val="left" w:pos="7830"/>
              </w:tabs>
              <w:jc w:val="center"/>
              <w:rPr>
                <w:sz w:val="24"/>
                <w:szCs w:val="24"/>
              </w:rPr>
            </w:pPr>
          </w:p>
        </w:tc>
        <w:tc>
          <w:tcPr>
            <w:tcW w:w="667" w:type="dxa"/>
            <w:vAlign w:val="center"/>
          </w:tcPr>
          <w:p w:rsidR="00926AB2" w:rsidRPr="00CD4ABA" w:rsidRDefault="00926AB2" w:rsidP="00DA6492">
            <w:pPr>
              <w:pStyle w:val="TableParagraph"/>
              <w:tabs>
                <w:tab w:val="left" w:pos="7830"/>
              </w:tabs>
              <w:jc w:val="center"/>
              <w:rPr>
                <w:sz w:val="24"/>
                <w:szCs w:val="24"/>
              </w:rPr>
            </w:pPr>
          </w:p>
        </w:tc>
        <w:tc>
          <w:tcPr>
            <w:tcW w:w="775"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18"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22" w:type="dxa"/>
            <w:vAlign w:val="center"/>
          </w:tcPr>
          <w:p w:rsidR="00926AB2" w:rsidRPr="00CD4ABA" w:rsidRDefault="00926AB2" w:rsidP="00DA6492">
            <w:pPr>
              <w:pStyle w:val="TableParagraph"/>
              <w:tabs>
                <w:tab w:val="left" w:pos="7830"/>
              </w:tabs>
              <w:jc w:val="center"/>
              <w:rPr>
                <w:sz w:val="24"/>
                <w:szCs w:val="24"/>
              </w:rPr>
            </w:pPr>
          </w:p>
        </w:tc>
        <w:tc>
          <w:tcPr>
            <w:tcW w:w="497" w:type="dxa"/>
            <w:vAlign w:val="center"/>
          </w:tcPr>
          <w:p w:rsidR="00926AB2" w:rsidRPr="00CD4ABA" w:rsidRDefault="00926AB2" w:rsidP="00DA6492">
            <w:pPr>
              <w:pStyle w:val="TableParagraph"/>
              <w:tabs>
                <w:tab w:val="left" w:pos="7830"/>
              </w:tabs>
              <w:jc w:val="center"/>
              <w:rPr>
                <w:sz w:val="24"/>
                <w:szCs w:val="24"/>
              </w:rPr>
            </w:pPr>
          </w:p>
        </w:tc>
      </w:tr>
      <w:tr w:rsidR="00926AB2" w:rsidRPr="00CD4ABA" w:rsidTr="00DA6492">
        <w:trPr>
          <w:trHeight w:val="386"/>
        </w:trPr>
        <w:tc>
          <w:tcPr>
            <w:tcW w:w="765"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CO4</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34"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1</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2</w:t>
            </w:r>
          </w:p>
        </w:tc>
        <w:tc>
          <w:tcPr>
            <w:tcW w:w="649" w:type="dxa"/>
            <w:vAlign w:val="center"/>
          </w:tcPr>
          <w:p w:rsidR="00926AB2" w:rsidRPr="00CD4ABA" w:rsidRDefault="00926AB2" w:rsidP="00DA6492">
            <w:pPr>
              <w:pStyle w:val="TableParagraph"/>
              <w:tabs>
                <w:tab w:val="left" w:pos="7830"/>
              </w:tabs>
              <w:jc w:val="center"/>
              <w:rPr>
                <w:sz w:val="24"/>
                <w:szCs w:val="24"/>
              </w:rPr>
            </w:pP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2</w:t>
            </w:r>
          </w:p>
        </w:tc>
        <w:tc>
          <w:tcPr>
            <w:tcW w:w="640" w:type="dxa"/>
            <w:vAlign w:val="center"/>
          </w:tcPr>
          <w:p w:rsidR="00926AB2" w:rsidRPr="00CD4ABA" w:rsidRDefault="00926AB2" w:rsidP="00DA6492">
            <w:pPr>
              <w:pStyle w:val="TableParagraph"/>
              <w:tabs>
                <w:tab w:val="left" w:pos="7830"/>
              </w:tabs>
              <w:jc w:val="center"/>
              <w:rPr>
                <w:sz w:val="24"/>
                <w:szCs w:val="24"/>
              </w:rPr>
            </w:pPr>
          </w:p>
        </w:tc>
        <w:tc>
          <w:tcPr>
            <w:tcW w:w="667"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2</w:t>
            </w:r>
          </w:p>
        </w:tc>
        <w:tc>
          <w:tcPr>
            <w:tcW w:w="775"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18"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22"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2</w:t>
            </w:r>
          </w:p>
        </w:tc>
        <w:tc>
          <w:tcPr>
            <w:tcW w:w="497"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2</w:t>
            </w:r>
          </w:p>
        </w:tc>
      </w:tr>
      <w:tr w:rsidR="00926AB2" w:rsidRPr="00CD4ABA" w:rsidTr="00DA6492">
        <w:trPr>
          <w:trHeight w:val="386"/>
        </w:trPr>
        <w:tc>
          <w:tcPr>
            <w:tcW w:w="765" w:type="dxa"/>
            <w:vAlign w:val="center"/>
          </w:tcPr>
          <w:p w:rsidR="00926AB2" w:rsidRPr="00CD4ABA" w:rsidRDefault="00926AB2" w:rsidP="00DA6492">
            <w:pPr>
              <w:pStyle w:val="TableParagraph"/>
              <w:tabs>
                <w:tab w:val="left" w:pos="7830"/>
              </w:tabs>
              <w:jc w:val="center"/>
              <w:rPr>
                <w:b/>
                <w:sz w:val="24"/>
                <w:szCs w:val="24"/>
              </w:rPr>
            </w:pPr>
            <w:r w:rsidRPr="00CD4ABA">
              <w:rPr>
                <w:b/>
                <w:sz w:val="24"/>
                <w:szCs w:val="24"/>
              </w:rPr>
              <w:t>CO5</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34"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1</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1</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2</w:t>
            </w:r>
          </w:p>
        </w:tc>
        <w:tc>
          <w:tcPr>
            <w:tcW w:w="649" w:type="dxa"/>
            <w:vAlign w:val="center"/>
          </w:tcPr>
          <w:p w:rsidR="00926AB2" w:rsidRPr="00CD4ABA" w:rsidRDefault="00926AB2" w:rsidP="00DA6492">
            <w:pPr>
              <w:pStyle w:val="TableParagraph"/>
              <w:tabs>
                <w:tab w:val="left" w:pos="7830"/>
              </w:tabs>
              <w:jc w:val="center"/>
              <w:rPr>
                <w:sz w:val="24"/>
                <w:szCs w:val="24"/>
              </w:rPr>
            </w:pPr>
          </w:p>
        </w:tc>
        <w:tc>
          <w:tcPr>
            <w:tcW w:w="653"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2</w:t>
            </w:r>
          </w:p>
        </w:tc>
        <w:tc>
          <w:tcPr>
            <w:tcW w:w="653" w:type="dxa"/>
            <w:vAlign w:val="center"/>
          </w:tcPr>
          <w:p w:rsidR="00926AB2" w:rsidRPr="00CD4ABA" w:rsidRDefault="00926AB2" w:rsidP="00DA6492">
            <w:pPr>
              <w:pStyle w:val="TableParagraph"/>
              <w:tabs>
                <w:tab w:val="left" w:pos="7830"/>
              </w:tabs>
              <w:jc w:val="center"/>
              <w:rPr>
                <w:sz w:val="24"/>
                <w:szCs w:val="24"/>
              </w:rPr>
            </w:pPr>
          </w:p>
        </w:tc>
        <w:tc>
          <w:tcPr>
            <w:tcW w:w="640" w:type="dxa"/>
            <w:vAlign w:val="center"/>
          </w:tcPr>
          <w:p w:rsidR="00926AB2" w:rsidRPr="00CD4ABA" w:rsidRDefault="00926AB2" w:rsidP="00DA6492">
            <w:pPr>
              <w:pStyle w:val="TableParagraph"/>
              <w:tabs>
                <w:tab w:val="left" w:pos="7830"/>
              </w:tabs>
              <w:jc w:val="center"/>
              <w:rPr>
                <w:sz w:val="24"/>
                <w:szCs w:val="24"/>
              </w:rPr>
            </w:pPr>
          </w:p>
        </w:tc>
        <w:tc>
          <w:tcPr>
            <w:tcW w:w="667" w:type="dxa"/>
            <w:vAlign w:val="center"/>
          </w:tcPr>
          <w:p w:rsidR="00926AB2" w:rsidRPr="00CD4ABA" w:rsidRDefault="00926AB2" w:rsidP="00DA6492">
            <w:pPr>
              <w:pStyle w:val="TableParagraph"/>
              <w:tabs>
                <w:tab w:val="left" w:pos="7830"/>
              </w:tabs>
              <w:jc w:val="center"/>
              <w:rPr>
                <w:sz w:val="24"/>
                <w:szCs w:val="24"/>
              </w:rPr>
            </w:pPr>
          </w:p>
        </w:tc>
        <w:tc>
          <w:tcPr>
            <w:tcW w:w="775" w:type="dxa"/>
            <w:vAlign w:val="center"/>
          </w:tcPr>
          <w:p w:rsidR="00926AB2" w:rsidRPr="00CD4ABA" w:rsidRDefault="00926AB2" w:rsidP="00DA6492">
            <w:pPr>
              <w:pStyle w:val="TableParagraph"/>
              <w:tabs>
                <w:tab w:val="left" w:pos="7830"/>
              </w:tabs>
              <w:jc w:val="center"/>
              <w:rPr>
                <w:sz w:val="24"/>
                <w:szCs w:val="24"/>
              </w:rPr>
            </w:pPr>
          </w:p>
        </w:tc>
        <w:tc>
          <w:tcPr>
            <w:tcW w:w="618"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3</w:t>
            </w:r>
          </w:p>
        </w:tc>
        <w:tc>
          <w:tcPr>
            <w:tcW w:w="622"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2</w:t>
            </w:r>
          </w:p>
        </w:tc>
        <w:tc>
          <w:tcPr>
            <w:tcW w:w="497" w:type="dxa"/>
            <w:vAlign w:val="center"/>
          </w:tcPr>
          <w:p w:rsidR="00926AB2" w:rsidRPr="00CD4ABA" w:rsidRDefault="00926AB2" w:rsidP="00DA6492">
            <w:pPr>
              <w:pStyle w:val="TableParagraph"/>
              <w:tabs>
                <w:tab w:val="left" w:pos="7830"/>
              </w:tabs>
              <w:jc w:val="center"/>
              <w:rPr>
                <w:sz w:val="24"/>
                <w:szCs w:val="24"/>
              </w:rPr>
            </w:pPr>
            <w:r w:rsidRPr="00CD4ABA">
              <w:rPr>
                <w:sz w:val="24"/>
                <w:szCs w:val="24"/>
              </w:rPr>
              <w:t>1</w:t>
            </w:r>
          </w:p>
        </w:tc>
      </w:tr>
    </w:tbl>
    <w:p w:rsidR="009C138D" w:rsidRPr="00CD4ABA" w:rsidRDefault="009C138D" w:rsidP="00E3767C">
      <w:pPr>
        <w:spacing w:after="0" w:line="240" w:lineRule="auto"/>
        <w:rPr>
          <w:rFonts w:ascii="Times New Roman" w:hAnsi="Times New Roman" w:cs="Times New Roman"/>
          <w:sz w:val="24"/>
          <w:szCs w:val="24"/>
        </w:rPr>
      </w:pPr>
    </w:p>
    <w:p w:rsidR="009C138D" w:rsidRPr="00CD4ABA" w:rsidRDefault="009C138D"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br w:type="page"/>
      </w:r>
    </w:p>
    <w:p w:rsidR="00926AB2" w:rsidRPr="00CD4ABA" w:rsidRDefault="00926AB2" w:rsidP="00E3767C">
      <w:pPr>
        <w:spacing w:after="0" w:line="240" w:lineRule="auto"/>
        <w:rPr>
          <w:rFonts w:ascii="Times New Roman" w:hAnsi="Times New Roman" w:cs="Times New Roman"/>
          <w:sz w:val="24"/>
          <w:szCs w:val="24"/>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5542"/>
        <w:gridCol w:w="695"/>
        <w:gridCol w:w="708"/>
        <w:gridCol w:w="567"/>
      </w:tblGrid>
      <w:tr w:rsidR="00926AB2" w:rsidRPr="00CD4ABA" w:rsidTr="008D4E4A">
        <w:trPr>
          <w:trHeight w:val="950"/>
          <w:jc w:val="center"/>
        </w:trPr>
        <w:tc>
          <w:tcPr>
            <w:tcW w:w="1555" w:type="dxa"/>
            <w:vAlign w:val="center"/>
          </w:tcPr>
          <w:p w:rsidR="00926AB2" w:rsidRPr="00CD4ABA" w:rsidRDefault="008E7DEF" w:rsidP="00E3767C">
            <w:pPr>
              <w:pStyle w:val="TableParagraph"/>
              <w:jc w:val="center"/>
              <w:rPr>
                <w:b/>
                <w:sz w:val="24"/>
                <w:szCs w:val="24"/>
              </w:rPr>
            </w:pPr>
            <w:r>
              <w:rPr>
                <w:b/>
                <w:sz w:val="24"/>
                <w:szCs w:val="24"/>
              </w:rPr>
              <w:t>2021-22</w:t>
            </w:r>
          </w:p>
          <w:p w:rsidR="00926AB2" w:rsidRPr="00CD4ABA" w:rsidRDefault="00926AB2" w:rsidP="00E3767C">
            <w:pPr>
              <w:pStyle w:val="TableParagraph"/>
              <w:ind w:hanging="34"/>
              <w:jc w:val="center"/>
              <w:rPr>
                <w:b/>
                <w:spacing w:val="-1"/>
                <w:sz w:val="24"/>
                <w:szCs w:val="24"/>
              </w:rPr>
            </w:pPr>
            <w:r w:rsidRPr="00CD4ABA">
              <w:rPr>
                <w:b/>
                <w:spacing w:val="-1"/>
                <w:sz w:val="24"/>
                <w:szCs w:val="24"/>
              </w:rPr>
              <w:t>Onwards</w:t>
            </w:r>
          </w:p>
          <w:p w:rsidR="009C138D" w:rsidRPr="00CD4ABA" w:rsidRDefault="009C138D" w:rsidP="00FA4D6F">
            <w:pPr>
              <w:pStyle w:val="TableParagraph"/>
              <w:ind w:hanging="34"/>
              <w:jc w:val="center"/>
              <w:rPr>
                <w:b/>
                <w:sz w:val="24"/>
                <w:szCs w:val="24"/>
              </w:rPr>
            </w:pPr>
            <w:r w:rsidRPr="00CD4ABA">
              <w:rPr>
                <w:b/>
                <w:spacing w:val="-1"/>
                <w:sz w:val="24"/>
                <w:szCs w:val="24"/>
              </w:rPr>
              <w:t>(MR2</w:t>
            </w:r>
            <w:r w:rsidR="00FA4D6F">
              <w:rPr>
                <w:b/>
                <w:spacing w:val="-1"/>
                <w:sz w:val="24"/>
                <w:szCs w:val="24"/>
              </w:rPr>
              <w:t>1</w:t>
            </w:r>
            <w:r w:rsidRPr="00CD4ABA">
              <w:rPr>
                <w:b/>
                <w:spacing w:val="-1"/>
                <w:sz w:val="24"/>
                <w:szCs w:val="24"/>
              </w:rPr>
              <w:t>)</w:t>
            </w:r>
          </w:p>
        </w:tc>
        <w:tc>
          <w:tcPr>
            <w:tcW w:w="5542" w:type="dxa"/>
            <w:vAlign w:val="center"/>
          </w:tcPr>
          <w:p w:rsidR="00926AB2" w:rsidRPr="00CD4ABA" w:rsidRDefault="00926AB2" w:rsidP="00E3767C">
            <w:pPr>
              <w:pStyle w:val="TableParagraph"/>
              <w:jc w:val="center"/>
              <w:rPr>
                <w:b/>
                <w:sz w:val="24"/>
                <w:szCs w:val="24"/>
              </w:rPr>
            </w:pPr>
            <w:r w:rsidRPr="00CD4ABA">
              <w:rPr>
                <w:b/>
                <w:sz w:val="24"/>
                <w:szCs w:val="24"/>
              </w:rPr>
              <w:t>MALLA REDDY ENGINEERING COLLEGE</w:t>
            </w:r>
          </w:p>
          <w:p w:rsidR="00926AB2" w:rsidRPr="00CD4ABA" w:rsidRDefault="00926AB2" w:rsidP="00E3767C">
            <w:pPr>
              <w:pStyle w:val="TableParagraph"/>
              <w:jc w:val="center"/>
              <w:rPr>
                <w:b/>
                <w:sz w:val="24"/>
                <w:szCs w:val="24"/>
              </w:rPr>
            </w:pPr>
            <w:r w:rsidRPr="00CD4ABA">
              <w:rPr>
                <w:b/>
                <w:sz w:val="24"/>
                <w:szCs w:val="24"/>
              </w:rPr>
              <w:t>(Autonomous)</w:t>
            </w:r>
          </w:p>
        </w:tc>
        <w:tc>
          <w:tcPr>
            <w:tcW w:w="1970" w:type="dxa"/>
            <w:gridSpan w:val="3"/>
            <w:vAlign w:val="center"/>
          </w:tcPr>
          <w:p w:rsidR="008D4E4A" w:rsidRPr="00CD4ABA" w:rsidRDefault="00926AB2" w:rsidP="00E3767C">
            <w:pPr>
              <w:pStyle w:val="TableParagraph"/>
              <w:ind w:hanging="24"/>
              <w:jc w:val="center"/>
              <w:rPr>
                <w:b/>
                <w:sz w:val="24"/>
                <w:szCs w:val="24"/>
              </w:rPr>
            </w:pPr>
            <w:r w:rsidRPr="00CD4ABA">
              <w:rPr>
                <w:b/>
                <w:sz w:val="24"/>
                <w:szCs w:val="24"/>
              </w:rPr>
              <w:t xml:space="preserve">B.Tech. </w:t>
            </w:r>
          </w:p>
          <w:p w:rsidR="00926AB2" w:rsidRPr="00CD4ABA" w:rsidRDefault="00926AB2" w:rsidP="00E3767C">
            <w:pPr>
              <w:pStyle w:val="TableParagraph"/>
              <w:ind w:hanging="24"/>
              <w:jc w:val="center"/>
              <w:rPr>
                <w:b/>
                <w:sz w:val="24"/>
                <w:szCs w:val="24"/>
              </w:rPr>
            </w:pPr>
            <w:r w:rsidRPr="00CD4ABA">
              <w:rPr>
                <w:b/>
                <w:spacing w:val="-3"/>
                <w:sz w:val="24"/>
                <w:szCs w:val="24"/>
              </w:rPr>
              <w:t>V</w:t>
            </w:r>
            <w:r w:rsidR="008D4E4A" w:rsidRPr="00CD4ABA">
              <w:rPr>
                <w:b/>
                <w:spacing w:val="-3"/>
                <w:sz w:val="24"/>
                <w:szCs w:val="24"/>
              </w:rPr>
              <w:t>II</w:t>
            </w:r>
            <w:r w:rsidRPr="00CD4ABA">
              <w:rPr>
                <w:b/>
                <w:spacing w:val="-3"/>
                <w:sz w:val="24"/>
                <w:szCs w:val="24"/>
              </w:rPr>
              <w:t xml:space="preserve"> Semester</w:t>
            </w:r>
          </w:p>
        </w:tc>
      </w:tr>
      <w:tr w:rsidR="00926AB2" w:rsidRPr="00CD4ABA" w:rsidTr="008D4E4A">
        <w:trPr>
          <w:trHeight w:val="422"/>
          <w:jc w:val="center"/>
        </w:trPr>
        <w:tc>
          <w:tcPr>
            <w:tcW w:w="1555" w:type="dxa"/>
            <w:vAlign w:val="center"/>
          </w:tcPr>
          <w:p w:rsidR="00926AB2" w:rsidRPr="00CD4ABA" w:rsidRDefault="00926AB2" w:rsidP="00FA4D6F">
            <w:pPr>
              <w:pStyle w:val="TableParagraph"/>
              <w:jc w:val="center"/>
              <w:rPr>
                <w:b/>
                <w:sz w:val="24"/>
                <w:szCs w:val="24"/>
              </w:rPr>
            </w:pPr>
            <w:r w:rsidRPr="00CD4ABA">
              <w:rPr>
                <w:b/>
                <w:sz w:val="24"/>
                <w:szCs w:val="24"/>
              </w:rPr>
              <w:t>Code:</w:t>
            </w:r>
            <w:r w:rsidR="00191172">
              <w:rPr>
                <w:b/>
                <w:sz w:val="24"/>
                <w:szCs w:val="24"/>
              </w:rPr>
              <w:t>B0146</w:t>
            </w:r>
          </w:p>
        </w:tc>
        <w:tc>
          <w:tcPr>
            <w:tcW w:w="5542" w:type="dxa"/>
            <w:vMerge w:val="restart"/>
            <w:vAlign w:val="center"/>
          </w:tcPr>
          <w:p w:rsidR="00926AB2" w:rsidRPr="00CD4ABA" w:rsidRDefault="00926AB2" w:rsidP="00E3767C">
            <w:pPr>
              <w:pStyle w:val="TableParagraph"/>
              <w:ind w:hanging="90"/>
              <w:jc w:val="center"/>
              <w:rPr>
                <w:b/>
                <w:sz w:val="24"/>
                <w:szCs w:val="24"/>
              </w:rPr>
            </w:pPr>
            <w:r w:rsidRPr="00CD4ABA">
              <w:rPr>
                <w:b/>
                <w:sz w:val="24"/>
                <w:szCs w:val="24"/>
              </w:rPr>
              <w:t>ADVANCED STRUCTURAL ANALYSIS</w:t>
            </w:r>
          </w:p>
          <w:p w:rsidR="00E924CE" w:rsidRPr="00CD4ABA" w:rsidRDefault="00E924CE" w:rsidP="00E3767C">
            <w:pPr>
              <w:pStyle w:val="TableParagraph"/>
              <w:ind w:hanging="90"/>
              <w:jc w:val="center"/>
              <w:rPr>
                <w:b/>
                <w:sz w:val="24"/>
                <w:szCs w:val="24"/>
              </w:rPr>
            </w:pPr>
            <w:r w:rsidRPr="00CD4ABA">
              <w:rPr>
                <w:sz w:val="24"/>
                <w:szCs w:val="24"/>
              </w:rPr>
              <w:t>[Professional Elective</w:t>
            </w:r>
            <w:r w:rsidR="008D4E4A" w:rsidRPr="00CD4ABA">
              <w:rPr>
                <w:sz w:val="24"/>
                <w:szCs w:val="24"/>
              </w:rPr>
              <w:t>-</w:t>
            </w:r>
            <w:r w:rsidR="00191172">
              <w:rPr>
                <w:sz w:val="24"/>
                <w:szCs w:val="24"/>
              </w:rPr>
              <w:t>I</w:t>
            </w:r>
            <w:r w:rsidR="008D4E4A" w:rsidRPr="00CD4ABA">
              <w:rPr>
                <w:sz w:val="24"/>
                <w:szCs w:val="24"/>
              </w:rPr>
              <w:t>V</w:t>
            </w:r>
            <w:r w:rsidRPr="00CD4ABA">
              <w:rPr>
                <w:sz w:val="24"/>
                <w:szCs w:val="24"/>
              </w:rPr>
              <w:t>]</w:t>
            </w:r>
          </w:p>
        </w:tc>
        <w:tc>
          <w:tcPr>
            <w:tcW w:w="695" w:type="dxa"/>
            <w:vAlign w:val="center"/>
          </w:tcPr>
          <w:p w:rsidR="00926AB2" w:rsidRPr="00CD4ABA" w:rsidRDefault="00926AB2" w:rsidP="00E3767C">
            <w:pPr>
              <w:pStyle w:val="TableParagraph"/>
              <w:jc w:val="center"/>
              <w:rPr>
                <w:b/>
                <w:sz w:val="24"/>
                <w:szCs w:val="24"/>
              </w:rPr>
            </w:pPr>
            <w:r w:rsidRPr="00CD4ABA">
              <w:rPr>
                <w:b/>
                <w:sz w:val="24"/>
                <w:szCs w:val="24"/>
              </w:rPr>
              <w:t>L</w:t>
            </w:r>
          </w:p>
        </w:tc>
        <w:tc>
          <w:tcPr>
            <w:tcW w:w="708" w:type="dxa"/>
            <w:vAlign w:val="center"/>
          </w:tcPr>
          <w:p w:rsidR="00926AB2" w:rsidRPr="00CD4ABA" w:rsidRDefault="00926AB2" w:rsidP="00E3767C">
            <w:pPr>
              <w:pStyle w:val="TableParagraph"/>
              <w:jc w:val="center"/>
              <w:rPr>
                <w:b/>
                <w:sz w:val="24"/>
                <w:szCs w:val="24"/>
              </w:rPr>
            </w:pPr>
            <w:r w:rsidRPr="00CD4ABA">
              <w:rPr>
                <w:b/>
                <w:sz w:val="24"/>
                <w:szCs w:val="24"/>
              </w:rPr>
              <w:t>T</w:t>
            </w:r>
          </w:p>
        </w:tc>
        <w:tc>
          <w:tcPr>
            <w:tcW w:w="567" w:type="dxa"/>
            <w:vAlign w:val="center"/>
          </w:tcPr>
          <w:p w:rsidR="00926AB2" w:rsidRPr="00CD4ABA" w:rsidRDefault="00926AB2" w:rsidP="00E3767C">
            <w:pPr>
              <w:pStyle w:val="TableParagraph"/>
              <w:jc w:val="center"/>
              <w:rPr>
                <w:b/>
                <w:sz w:val="24"/>
                <w:szCs w:val="24"/>
              </w:rPr>
            </w:pPr>
            <w:r w:rsidRPr="00CD4ABA">
              <w:rPr>
                <w:b/>
                <w:sz w:val="24"/>
                <w:szCs w:val="24"/>
              </w:rPr>
              <w:t>P</w:t>
            </w:r>
          </w:p>
        </w:tc>
      </w:tr>
      <w:tr w:rsidR="00926AB2" w:rsidRPr="00CD4ABA" w:rsidTr="008D4E4A">
        <w:trPr>
          <w:trHeight w:val="417"/>
          <w:jc w:val="center"/>
        </w:trPr>
        <w:tc>
          <w:tcPr>
            <w:tcW w:w="1555" w:type="dxa"/>
            <w:vAlign w:val="center"/>
          </w:tcPr>
          <w:p w:rsidR="00926AB2" w:rsidRPr="00CD4ABA" w:rsidRDefault="00926AB2" w:rsidP="00E3767C">
            <w:pPr>
              <w:pStyle w:val="TableParagraph"/>
              <w:jc w:val="center"/>
              <w:rPr>
                <w:b/>
                <w:sz w:val="24"/>
                <w:szCs w:val="24"/>
              </w:rPr>
            </w:pPr>
            <w:r w:rsidRPr="00CD4ABA">
              <w:rPr>
                <w:b/>
                <w:sz w:val="24"/>
                <w:szCs w:val="24"/>
              </w:rPr>
              <w:t>Credits: 3</w:t>
            </w:r>
          </w:p>
        </w:tc>
        <w:tc>
          <w:tcPr>
            <w:tcW w:w="5542" w:type="dxa"/>
            <w:vMerge/>
            <w:tcBorders>
              <w:top w:val="nil"/>
            </w:tcBorders>
          </w:tcPr>
          <w:p w:rsidR="00926AB2" w:rsidRPr="00CD4ABA" w:rsidRDefault="00926AB2" w:rsidP="00E3767C">
            <w:pPr>
              <w:spacing w:after="0" w:line="240" w:lineRule="auto"/>
              <w:rPr>
                <w:rFonts w:ascii="Times New Roman" w:hAnsi="Times New Roman" w:cs="Times New Roman"/>
                <w:sz w:val="24"/>
                <w:szCs w:val="24"/>
              </w:rPr>
            </w:pPr>
          </w:p>
        </w:tc>
        <w:tc>
          <w:tcPr>
            <w:tcW w:w="695" w:type="dxa"/>
            <w:vAlign w:val="center"/>
          </w:tcPr>
          <w:p w:rsidR="00926AB2" w:rsidRPr="00CD4ABA" w:rsidRDefault="00926AB2" w:rsidP="00E3767C">
            <w:pPr>
              <w:pStyle w:val="TableParagraph"/>
              <w:jc w:val="center"/>
              <w:rPr>
                <w:b/>
                <w:sz w:val="24"/>
                <w:szCs w:val="24"/>
              </w:rPr>
            </w:pPr>
            <w:r w:rsidRPr="00CD4ABA">
              <w:rPr>
                <w:b/>
                <w:sz w:val="24"/>
                <w:szCs w:val="24"/>
              </w:rPr>
              <w:t>3</w:t>
            </w:r>
          </w:p>
        </w:tc>
        <w:tc>
          <w:tcPr>
            <w:tcW w:w="708" w:type="dxa"/>
            <w:vAlign w:val="center"/>
          </w:tcPr>
          <w:p w:rsidR="00926AB2" w:rsidRPr="00CD4ABA" w:rsidRDefault="00926AB2" w:rsidP="00E3767C">
            <w:pPr>
              <w:pStyle w:val="TableParagraph"/>
              <w:jc w:val="center"/>
              <w:rPr>
                <w:b/>
                <w:sz w:val="24"/>
                <w:szCs w:val="24"/>
              </w:rPr>
            </w:pPr>
            <w:r w:rsidRPr="00CD4ABA">
              <w:rPr>
                <w:b/>
                <w:sz w:val="24"/>
                <w:szCs w:val="24"/>
              </w:rPr>
              <w:t>-</w:t>
            </w:r>
          </w:p>
        </w:tc>
        <w:tc>
          <w:tcPr>
            <w:tcW w:w="567" w:type="dxa"/>
            <w:vAlign w:val="center"/>
          </w:tcPr>
          <w:p w:rsidR="00926AB2" w:rsidRPr="00CD4ABA" w:rsidRDefault="00926AB2" w:rsidP="00E3767C">
            <w:pPr>
              <w:pStyle w:val="TableParagraph"/>
              <w:jc w:val="center"/>
              <w:rPr>
                <w:b/>
                <w:sz w:val="24"/>
                <w:szCs w:val="24"/>
              </w:rPr>
            </w:pPr>
            <w:r w:rsidRPr="00CD4ABA">
              <w:rPr>
                <w:b/>
                <w:sz w:val="24"/>
                <w:szCs w:val="24"/>
              </w:rPr>
              <w:t>-</w:t>
            </w:r>
          </w:p>
        </w:tc>
      </w:tr>
    </w:tbl>
    <w:p w:rsidR="00926AB2" w:rsidRPr="00CD4ABA" w:rsidRDefault="00926AB2" w:rsidP="00E3767C">
      <w:pPr>
        <w:pStyle w:val="BodyText"/>
      </w:pPr>
    </w:p>
    <w:p w:rsidR="00926AB2" w:rsidRPr="00CD4ABA" w:rsidRDefault="00926AB2" w:rsidP="00E3767C">
      <w:pPr>
        <w:pStyle w:val="BodyText"/>
      </w:pPr>
      <w:r w:rsidRPr="00CD4ABA">
        <w:rPr>
          <w:b/>
        </w:rPr>
        <w:t xml:space="preserve">Prerequisites: </w:t>
      </w:r>
      <w:r w:rsidRPr="00CD4ABA">
        <w:t>Engineering Mechanics, Strength of Materials, Structural Analysis.</w:t>
      </w:r>
    </w:p>
    <w:p w:rsidR="00926AB2" w:rsidRPr="00CD4ABA" w:rsidRDefault="00926AB2" w:rsidP="00E3767C">
      <w:pPr>
        <w:pStyle w:val="BodyText"/>
      </w:pPr>
    </w:p>
    <w:p w:rsidR="00926AB2" w:rsidRPr="00CD4ABA" w:rsidRDefault="00926AB2" w:rsidP="00E3767C">
      <w:pPr>
        <w:pStyle w:val="BodyText"/>
        <w:tabs>
          <w:tab w:val="left" w:pos="0"/>
        </w:tabs>
        <w:jc w:val="both"/>
      </w:pPr>
      <w:r w:rsidRPr="00CD4ABA">
        <w:rPr>
          <w:b/>
        </w:rPr>
        <w:t xml:space="preserve">Course Objective: </w:t>
      </w:r>
      <w:r w:rsidRPr="00CD4ABA">
        <w:t>This course is an advanced method and in continuation of Structural Analysis; Matrix method and Plastic analysis are covered to identify, formulate and solve problems in Structural analysis.</w:t>
      </w:r>
    </w:p>
    <w:p w:rsidR="00926AB2" w:rsidRPr="00CD4ABA" w:rsidRDefault="00926AB2" w:rsidP="00E3767C">
      <w:pPr>
        <w:pStyle w:val="Heading3"/>
        <w:ind w:left="0"/>
      </w:pPr>
    </w:p>
    <w:p w:rsidR="00926AB2" w:rsidRPr="00CD4ABA" w:rsidRDefault="00926AB2" w:rsidP="00E3767C">
      <w:pPr>
        <w:pStyle w:val="Heading3"/>
        <w:ind w:left="0"/>
      </w:pPr>
      <w:r w:rsidRPr="00CD4ABA">
        <w:t xml:space="preserve">MODULE I: </w:t>
      </w:r>
      <w:proofErr w:type="spellStart"/>
      <w:r w:rsidRPr="00CD4ABA">
        <w:t>Kani’s</w:t>
      </w:r>
      <w:proofErr w:type="spellEnd"/>
      <w:r w:rsidRPr="00CD4ABA">
        <w:t xml:space="preserve"> Method</w:t>
      </w:r>
    </w:p>
    <w:p w:rsidR="00926AB2" w:rsidRPr="00CD4ABA" w:rsidRDefault="00926AB2" w:rsidP="00E3767C">
      <w:pPr>
        <w:pStyle w:val="BodyText"/>
        <w:jc w:val="both"/>
      </w:pPr>
      <w:r w:rsidRPr="00CD4ABA">
        <w:t xml:space="preserve">Analysis of continuous beams including settlement of supports, Analysis of frames including side sway. </w:t>
      </w:r>
    </w:p>
    <w:p w:rsidR="00926AB2" w:rsidRPr="00CD4ABA" w:rsidRDefault="00926AB2" w:rsidP="00E3767C">
      <w:pPr>
        <w:pStyle w:val="Heading3"/>
        <w:ind w:left="0"/>
        <w:rPr>
          <w:spacing w:val="-1"/>
        </w:rPr>
      </w:pPr>
    </w:p>
    <w:p w:rsidR="00926AB2" w:rsidRPr="00CD4ABA" w:rsidRDefault="00926AB2" w:rsidP="00E3767C">
      <w:pPr>
        <w:pStyle w:val="Heading3"/>
        <w:ind w:left="0"/>
      </w:pPr>
      <w:r w:rsidRPr="00CD4ABA">
        <w:rPr>
          <w:spacing w:val="-1"/>
        </w:rPr>
        <w:t xml:space="preserve">MODULE II: </w:t>
      </w:r>
      <w:r w:rsidRPr="00CD4ABA">
        <w:t xml:space="preserve">Moving Loads and Influence Lines </w:t>
      </w:r>
    </w:p>
    <w:p w:rsidR="00926AB2" w:rsidRPr="00CD4ABA" w:rsidRDefault="00926AB2" w:rsidP="00E3767C">
      <w:pPr>
        <w:pStyle w:val="BodyText"/>
        <w:tabs>
          <w:tab w:val="left" w:pos="9450"/>
        </w:tabs>
        <w:jc w:val="both"/>
      </w:pPr>
      <w:r w:rsidRPr="00CD4ABA">
        <w:t>Introduction: Variable Loadings, Influence lines for reactions, shear force and bending moment for statically determinate beams – Influence lines for member’s forces in pin-jointed frames.</w:t>
      </w:r>
    </w:p>
    <w:p w:rsidR="00926AB2" w:rsidRPr="00CD4ABA" w:rsidRDefault="00926AB2" w:rsidP="00E3767C">
      <w:pPr>
        <w:pStyle w:val="BodyText"/>
        <w:tabs>
          <w:tab w:val="left" w:pos="9450"/>
        </w:tabs>
        <w:jc w:val="both"/>
      </w:pPr>
    </w:p>
    <w:p w:rsidR="00926AB2" w:rsidRPr="00CD4ABA" w:rsidRDefault="00926AB2" w:rsidP="00E3767C">
      <w:pPr>
        <w:pStyle w:val="Heading3"/>
        <w:ind w:left="0"/>
        <w:rPr>
          <w:spacing w:val="-1"/>
        </w:rPr>
      </w:pPr>
      <w:r w:rsidRPr="00CD4ABA">
        <w:rPr>
          <w:spacing w:val="-1"/>
        </w:rPr>
        <w:t xml:space="preserve">MODULE III: Approximate Method of Analysis </w:t>
      </w:r>
    </w:p>
    <w:p w:rsidR="00926AB2" w:rsidRPr="00CD4ABA" w:rsidRDefault="00926AB2" w:rsidP="00E3767C">
      <w:pPr>
        <w:pStyle w:val="Heading3"/>
        <w:ind w:left="0"/>
        <w:rPr>
          <w:b w:val="0"/>
          <w:spacing w:val="-1"/>
        </w:rPr>
      </w:pPr>
      <w:r w:rsidRPr="00CD4ABA">
        <w:rPr>
          <w:b w:val="0"/>
          <w:spacing w:val="-1"/>
        </w:rPr>
        <w:t>A: Application to multistory frames by Portal frame method</w:t>
      </w:r>
    </w:p>
    <w:p w:rsidR="00926AB2" w:rsidRPr="00CD4ABA" w:rsidRDefault="00926AB2" w:rsidP="00E3767C">
      <w:pPr>
        <w:pStyle w:val="Heading3"/>
        <w:ind w:left="0"/>
        <w:rPr>
          <w:b w:val="0"/>
          <w:spacing w:val="-1"/>
        </w:rPr>
      </w:pPr>
      <w:r w:rsidRPr="00CD4ABA">
        <w:rPr>
          <w:b w:val="0"/>
          <w:spacing w:val="-1"/>
        </w:rPr>
        <w:t>B: Application to multistory frames by Cantilever method</w:t>
      </w:r>
    </w:p>
    <w:p w:rsidR="00926AB2" w:rsidRPr="00CD4ABA" w:rsidRDefault="00926AB2" w:rsidP="00E3767C">
      <w:pPr>
        <w:pStyle w:val="BodyText"/>
        <w:rPr>
          <w:b/>
        </w:rPr>
      </w:pPr>
    </w:p>
    <w:p w:rsidR="00926AB2" w:rsidRPr="00CD4ABA" w:rsidRDefault="00926AB2" w:rsidP="00E3767C">
      <w:pPr>
        <w:pStyle w:val="BodyText"/>
        <w:rPr>
          <w:b/>
        </w:rPr>
      </w:pPr>
      <w:r w:rsidRPr="00CD4ABA">
        <w:rPr>
          <w:b/>
        </w:rPr>
        <w:t>MODULE IV: Flexibility Method</w:t>
      </w:r>
    </w:p>
    <w:p w:rsidR="00926AB2" w:rsidRPr="00CD4ABA" w:rsidRDefault="00926AB2" w:rsidP="00E3767C">
      <w:pPr>
        <w:pStyle w:val="BodyText"/>
        <w:tabs>
          <w:tab w:val="left" w:pos="9450"/>
        </w:tabs>
        <w:jc w:val="both"/>
      </w:pPr>
      <w:r w:rsidRPr="00CD4ABA">
        <w:t>Introduction: Flexibility Method, Determinate vs. Indeterminate structures – Indeterminacy – Compatibility conditions – Analysis of indeterminate Pin–jointed plane frames, Rigid jointed plane frames [with redundancy restricted to two] and Continuous beams.</w:t>
      </w:r>
    </w:p>
    <w:p w:rsidR="00926AB2" w:rsidRPr="00CD4ABA" w:rsidRDefault="00926AB2" w:rsidP="00E3767C">
      <w:pPr>
        <w:pStyle w:val="BodyText"/>
      </w:pPr>
    </w:p>
    <w:p w:rsidR="00926AB2" w:rsidRPr="00CD4ABA" w:rsidRDefault="00926AB2" w:rsidP="00E3767C">
      <w:pPr>
        <w:pStyle w:val="BodyText"/>
      </w:pPr>
      <w:r w:rsidRPr="00CD4ABA">
        <w:rPr>
          <w:b/>
        </w:rPr>
        <w:t>MODULE V: Stiffness Matrix Method</w:t>
      </w:r>
    </w:p>
    <w:p w:rsidR="00926AB2" w:rsidRPr="00CD4ABA" w:rsidRDefault="00926AB2" w:rsidP="00E3767C">
      <w:pPr>
        <w:pStyle w:val="BodyText"/>
        <w:tabs>
          <w:tab w:val="left" w:pos="9450"/>
        </w:tabs>
        <w:jc w:val="both"/>
      </w:pPr>
      <w:r w:rsidRPr="00CD4ABA">
        <w:t>Introduction: Stiffness Matrix</w:t>
      </w:r>
      <w:r w:rsidRPr="00CD4ABA">
        <w:rPr>
          <w:b/>
        </w:rPr>
        <w:t xml:space="preserve"> </w:t>
      </w:r>
      <w:r w:rsidRPr="00CD4ABA">
        <w:t>Method, Analysis of Continuous beam and Plane trusses using system approach, Analysis of simple orthogonal rigid frames using System approach.</w:t>
      </w:r>
    </w:p>
    <w:p w:rsidR="00926AB2" w:rsidRPr="00CD4ABA" w:rsidRDefault="00926AB2" w:rsidP="00E3767C">
      <w:pPr>
        <w:pStyle w:val="BodyText"/>
      </w:pPr>
    </w:p>
    <w:p w:rsidR="00926AB2" w:rsidRPr="00CD4ABA" w:rsidRDefault="00926AB2" w:rsidP="00E3767C">
      <w:pPr>
        <w:pStyle w:val="Heading3"/>
        <w:ind w:left="0"/>
      </w:pPr>
      <w:r w:rsidRPr="00CD4ABA">
        <w:t>TEST BOOKS:</w:t>
      </w:r>
    </w:p>
    <w:p w:rsidR="00926AB2" w:rsidRPr="00CD4ABA" w:rsidRDefault="00926AB2" w:rsidP="002A7A4F">
      <w:pPr>
        <w:pStyle w:val="ListParagraph"/>
        <w:numPr>
          <w:ilvl w:val="0"/>
          <w:numId w:val="75"/>
        </w:numPr>
        <w:tabs>
          <w:tab w:val="left" w:pos="360"/>
        </w:tabs>
        <w:ind w:left="360" w:hanging="360"/>
        <w:jc w:val="both"/>
        <w:rPr>
          <w:spacing w:val="-1"/>
          <w:sz w:val="24"/>
          <w:szCs w:val="24"/>
        </w:rPr>
      </w:pPr>
      <w:proofErr w:type="spellStart"/>
      <w:r w:rsidRPr="00CD4ABA">
        <w:rPr>
          <w:spacing w:val="-1"/>
          <w:sz w:val="24"/>
          <w:szCs w:val="24"/>
        </w:rPr>
        <w:t>Vaidyanadhan</w:t>
      </w:r>
      <w:proofErr w:type="spellEnd"/>
      <w:r w:rsidRPr="00CD4ABA">
        <w:rPr>
          <w:spacing w:val="-1"/>
          <w:sz w:val="24"/>
          <w:szCs w:val="24"/>
        </w:rPr>
        <w:t xml:space="preserve">, R and </w:t>
      </w:r>
      <w:proofErr w:type="spellStart"/>
      <w:r w:rsidRPr="00CD4ABA">
        <w:rPr>
          <w:spacing w:val="-1"/>
          <w:sz w:val="24"/>
          <w:szCs w:val="24"/>
        </w:rPr>
        <w:t>Perumal</w:t>
      </w:r>
      <w:proofErr w:type="spellEnd"/>
      <w:r w:rsidRPr="00CD4ABA">
        <w:rPr>
          <w:spacing w:val="-1"/>
          <w:sz w:val="24"/>
          <w:szCs w:val="24"/>
        </w:rPr>
        <w:t xml:space="preserve">, P, “Comprehensive Structural Analysis – Vol.1 &amp; Vol.2”, </w:t>
      </w:r>
      <w:proofErr w:type="spellStart"/>
      <w:r w:rsidRPr="00CD4ABA">
        <w:rPr>
          <w:spacing w:val="-1"/>
          <w:sz w:val="24"/>
          <w:szCs w:val="24"/>
        </w:rPr>
        <w:t>Laxmi</w:t>
      </w:r>
      <w:proofErr w:type="spellEnd"/>
      <w:r w:rsidRPr="00CD4ABA">
        <w:rPr>
          <w:spacing w:val="-1"/>
          <w:sz w:val="24"/>
          <w:szCs w:val="24"/>
        </w:rPr>
        <w:t xml:space="preserve"> Publications, New Delhi, 3</w:t>
      </w:r>
      <w:r w:rsidRPr="00CD4ABA">
        <w:rPr>
          <w:spacing w:val="-1"/>
          <w:sz w:val="24"/>
          <w:szCs w:val="24"/>
          <w:vertAlign w:val="superscript"/>
        </w:rPr>
        <w:t>rd</w:t>
      </w:r>
      <w:r w:rsidRPr="00CD4ABA">
        <w:rPr>
          <w:spacing w:val="-1"/>
          <w:sz w:val="24"/>
          <w:szCs w:val="24"/>
        </w:rPr>
        <w:t xml:space="preserve"> Edition, 2019.</w:t>
      </w:r>
    </w:p>
    <w:p w:rsidR="00926AB2" w:rsidRPr="00CD4ABA" w:rsidRDefault="00926AB2" w:rsidP="002A7A4F">
      <w:pPr>
        <w:pStyle w:val="ListParagraph"/>
        <w:numPr>
          <w:ilvl w:val="0"/>
          <w:numId w:val="75"/>
        </w:numPr>
        <w:tabs>
          <w:tab w:val="left" w:pos="360"/>
        </w:tabs>
        <w:ind w:left="360" w:hanging="360"/>
        <w:jc w:val="both"/>
        <w:rPr>
          <w:spacing w:val="-1"/>
          <w:sz w:val="24"/>
          <w:szCs w:val="24"/>
        </w:rPr>
      </w:pPr>
      <w:proofErr w:type="spellStart"/>
      <w:proofErr w:type="gramStart"/>
      <w:r w:rsidRPr="00CD4ABA">
        <w:rPr>
          <w:spacing w:val="-1"/>
          <w:sz w:val="24"/>
          <w:szCs w:val="24"/>
        </w:rPr>
        <w:t>BhaviKatti,S</w:t>
      </w:r>
      <w:proofErr w:type="gramEnd"/>
      <w:r w:rsidRPr="00CD4ABA">
        <w:rPr>
          <w:spacing w:val="-1"/>
          <w:sz w:val="24"/>
          <w:szCs w:val="24"/>
        </w:rPr>
        <w:t>.S</w:t>
      </w:r>
      <w:proofErr w:type="spellEnd"/>
      <w:r w:rsidRPr="00CD4ABA">
        <w:rPr>
          <w:spacing w:val="-1"/>
          <w:sz w:val="24"/>
          <w:szCs w:val="24"/>
        </w:rPr>
        <w:t xml:space="preserve">, “Structural Analysis – Vol.1 &amp; Vol.2”, </w:t>
      </w:r>
      <w:proofErr w:type="spellStart"/>
      <w:r w:rsidRPr="00CD4ABA">
        <w:rPr>
          <w:spacing w:val="-1"/>
          <w:sz w:val="24"/>
          <w:szCs w:val="24"/>
        </w:rPr>
        <w:t>Vikas</w:t>
      </w:r>
      <w:proofErr w:type="spellEnd"/>
      <w:r w:rsidRPr="00CD4ABA">
        <w:rPr>
          <w:spacing w:val="-1"/>
          <w:sz w:val="24"/>
          <w:szCs w:val="24"/>
        </w:rPr>
        <w:t xml:space="preserve"> Publishing </w:t>
      </w:r>
      <w:proofErr w:type="spellStart"/>
      <w:r w:rsidRPr="00CD4ABA">
        <w:rPr>
          <w:spacing w:val="-1"/>
          <w:sz w:val="24"/>
          <w:szCs w:val="24"/>
        </w:rPr>
        <w:t>Pvt</w:t>
      </w:r>
      <w:proofErr w:type="spellEnd"/>
      <w:r w:rsidRPr="00CD4ABA">
        <w:rPr>
          <w:spacing w:val="-1"/>
          <w:sz w:val="24"/>
          <w:szCs w:val="24"/>
        </w:rPr>
        <w:t xml:space="preserve"> Ltd., New Delhi, 5</w:t>
      </w:r>
      <w:r w:rsidRPr="00CD4ABA">
        <w:rPr>
          <w:spacing w:val="-1"/>
          <w:sz w:val="24"/>
          <w:szCs w:val="24"/>
          <w:vertAlign w:val="superscript"/>
        </w:rPr>
        <w:t>th</w:t>
      </w:r>
      <w:r w:rsidRPr="00CD4ABA">
        <w:rPr>
          <w:spacing w:val="-1"/>
          <w:sz w:val="24"/>
          <w:szCs w:val="24"/>
        </w:rPr>
        <w:t xml:space="preserve"> Edition, 2021. </w:t>
      </w:r>
    </w:p>
    <w:p w:rsidR="00926AB2" w:rsidRPr="00CD4ABA" w:rsidRDefault="00926AB2" w:rsidP="00E3767C">
      <w:pPr>
        <w:pStyle w:val="BodyText"/>
      </w:pPr>
    </w:p>
    <w:p w:rsidR="00926AB2" w:rsidRPr="00CD4ABA" w:rsidRDefault="00926AB2" w:rsidP="00E3767C">
      <w:pPr>
        <w:pStyle w:val="Heading3"/>
        <w:ind w:left="0"/>
      </w:pPr>
      <w:r w:rsidRPr="00CD4ABA">
        <w:t>REFERENCES:</w:t>
      </w:r>
    </w:p>
    <w:p w:rsidR="00926AB2" w:rsidRPr="00CD4ABA" w:rsidRDefault="00926AB2" w:rsidP="002A7A4F">
      <w:pPr>
        <w:pStyle w:val="ListParagraph"/>
        <w:numPr>
          <w:ilvl w:val="0"/>
          <w:numId w:val="76"/>
        </w:numPr>
        <w:tabs>
          <w:tab w:val="left" w:pos="360"/>
        </w:tabs>
        <w:ind w:left="360" w:hanging="360"/>
        <w:jc w:val="both"/>
        <w:rPr>
          <w:spacing w:val="-1"/>
          <w:sz w:val="24"/>
          <w:szCs w:val="24"/>
        </w:rPr>
      </w:pPr>
      <w:r w:rsidRPr="00CD4ABA">
        <w:rPr>
          <w:spacing w:val="-1"/>
          <w:sz w:val="24"/>
          <w:szCs w:val="24"/>
        </w:rPr>
        <w:t xml:space="preserve">H.J. Shan and S.B. </w:t>
      </w:r>
      <w:proofErr w:type="spellStart"/>
      <w:r w:rsidRPr="00CD4ABA">
        <w:rPr>
          <w:spacing w:val="-1"/>
          <w:sz w:val="24"/>
          <w:szCs w:val="24"/>
        </w:rPr>
        <w:t>Junnarkar</w:t>
      </w:r>
      <w:proofErr w:type="spellEnd"/>
      <w:r w:rsidRPr="00CD4ABA">
        <w:rPr>
          <w:spacing w:val="-1"/>
          <w:sz w:val="24"/>
          <w:szCs w:val="24"/>
        </w:rPr>
        <w:t xml:space="preserve"> “Mechanics of structures – Vol.1”, </w:t>
      </w:r>
      <w:proofErr w:type="spellStart"/>
      <w:r w:rsidRPr="00CD4ABA">
        <w:rPr>
          <w:spacing w:val="-1"/>
          <w:sz w:val="24"/>
          <w:szCs w:val="24"/>
        </w:rPr>
        <w:t>Charotar</w:t>
      </w:r>
      <w:proofErr w:type="spellEnd"/>
      <w:r w:rsidRPr="00CD4ABA">
        <w:rPr>
          <w:spacing w:val="-1"/>
          <w:sz w:val="24"/>
          <w:szCs w:val="24"/>
        </w:rPr>
        <w:t xml:space="preserve"> publishing house. 32</w:t>
      </w:r>
      <w:r w:rsidRPr="00CD4ABA">
        <w:rPr>
          <w:spacing w:val="-1"/>
          <w:sz w:val="24"/>
          <w:szCs w:val="24"/>
          <w:vertAlign w:val="superscript"/>
        </w:rPr>
        <w:t>nd</w:t>
      </w:r>
      <w:r w:rsidRPr="00CD4ABA">
        <w:rPr>
          <w:spacing w:val="-1"/>
          <w:sz w:val="24"/>
          <w:szCs w:val="24"/>
        </w:rPr>
        <w:t xml:space="preserve"> edition 2016.</w:t>
      </w:r>
    </w:p>
    <w:p w:rsidR="00926AB2" w:rsidRPr="00CD4ABA" w:rsidRDefault="00926AB2" w:rsidP="002A7A4F">
      <w:pPr>
        <w:pStyle w:val="ListParagraph"/>
        <w:numPr>
          <w:ilvl w:val="0"/>
          <w:numId w:val="76"/>
        </w:numPr>
        <w:tabs>
          <w:tab w:val="left" w:pos="360"/>
        </w:tabs>
        <w:ind w:left="360" w:hanging="360"/>
        <w:jc w:val="both"/>
        <w:rPr>
          <w:spacing w:val="-1"/>
          <w:sz w:val="24"/>
          <w:szCs w:val="24"/>
        </w:rPr>
      </w:pPr>
      <w:proofErr w:type="spellStart"/>
      <w:r w:rsidRPr="00CD4ABA">
        <w:rPr>
          <w:spacing w:val="-1"/>
          <w:sz w:val="24"/>
          <w:szCs w:val="24"/>
        </w:rPr>
        <w:t>Pandit</w:t>
      </w:r>
      <w:proofErr w:type="spellEnd"/>
      <w:r w:rsidRPr="00CD4ABA">
        <w:rPr>
          <w:spacing w:val="-1"/>
          <w:sz w:val="24"/>
          <w:szCs w:val="24"/>
        </w:rPr>
        <w:t xml:space="preserve"> &amp; Gupta “Theory of structures”, Tata </w:t>
      </w:r>
      <w:proofErr w:type="spellStart"/>
      <w:proofErr w:type="gramStart"/>
      <w:r w:rsidRPr="00CD4ABA">
        <w:rPr>
          <w:spacing w:val="-1"/>
          <w:sz w:val="24"/>
          <w:szCs w:val="24"/>
        </w:rPr>
        <w:t>Mc.Graw</w:t>
      </w:r>
      <w:proofErr w:type="spellEnd"/>
      <w:proofErr w:type="gramEnd"/>
      <w:r w:rsidRPr="00CD4ABA">
        <w:rPr>
          <w:spacing w:val="-1"/>
          <w:sz w:val="24"/>
          <w:szCs w:val="24"/>
        </w:rPr>
        <w:t xml:space="preserve"> – Hill Publishing co. Ltd., </w:t>
      </w:r>
      <w:proofErr w:type="spellStart"/>
      <w:r w:rsidRPr="00CD4ABA">
        <w:rPr>
          <w:spacing w:val="-1"/>
          <w:sz w:val="24"/>
          <w:szCs w:val="24"/>
        </w:rPr>
        <w:t>NewDelhi</w:t>
      </w:r>
      <w:proofErr w:type="spellEnd"/>
      <w:r w:rsidRPr="00CD4ABA">
        <w:rPr>
          <w:spacing w:val="-1"/>
          <w:sz w:val="24"/>
          <w:szCs w:val="24"/>
        </w:rPr>
        <w:t>. 1</w:t>
      </w:r>
      <w:r w:rsidRPr="00CD4ABA">
        <w:rPr>
          <w:spacing w:val="-1"/>
          <w:sz w:val="24"/>
          <w:szCs w:val="24"/>
          <w:vertAlign w:val="superscript"/>
        </w:rPr>
        <w:t>st</w:t>
      </w:r>
      <w:r w:rsidRPr="00CD4ABA">
        <w:rPr>
          <w:spacing w:val="-1"/>
          <w:sz w:val="24"/>
          <w:szCs w:val="24"/>
        </w:rPr>
        <w:t xml:space="preserve"> edition 2017.</w:t>
      </w:r>
    </w:p>
    <w:p w:rsidR="00926AB2" w:rsidRPr="00CD4ABA" w:rsidRDefault="00926AB2" w:rsidP="002A7A4F">
      <w:pPr>
        <w:pStyle w:val="ListParagraph"/>
        <w:numPr>
          <w:ilvl w:val="0"/>
          <w:numId w:val="76"/>
        </w:numPr>
        <w:shd w:val="clear" w:color="auto" w:fill="FFFFFF"/>
        <w:tabs>
          <w:tab w:val="left" w:pos="360"/>
        </w:tabs>
        <w:ind w:left="360" w:hanging="360"/>
        <w:jc w:val="both"/>
        <w:rPr>
          <w:spacing w:val="-1"/>
          <w:sz w:val="24"/>
          <w:szCs w:val="24"/>
        </w:rPr>
      </w:pPr>
      <w:r w:rsidRPr="00CD4ABA">
        <w:rPr>
          <w:spacing w:val="-1"/>
          <w:sz w:val="24"/>
          <w:szCs w:val="24"/>
        </w:rPr>
        <w:t xml:space="preserve">B.C </w:t>
      </w:r>
      <w:proofErr w:type="spellStart"/>
      <w:r w:rsidRPr="00CD4ABA">
        <w:rPr>
          <w:spacing w:val="-1"/>
          <w:sz w:val="24"/>
          <w:szCs w:val="24"/>
        </w:rPr>
        <w:t>Punmia</w:t>
      </w:r>
      <w:proofErr w:type="spellEnd"/>
      <w:r w:rsidRPr="00CD4ABA">
        <w:rPr>
          <w:spacing w:val="-1"/>
          <w:sz w:val="24"/>
          <w:szCs w:val="24"/>
        </w:rPr>
        <w:t xml:space="preserve">, </w:t>
      </w:r>
      <w:hyperlink r:id="rId204" w:history="1">
        <w:r w:rsidRPr="00CD4ABA">
          <w:rPr>
            <w:spacing w:val="-1"/>
            <w:sz w:val="24"/>
            <w:szCs w:val="24"/>
          </w:rPr>
          <w:t>Ashok Kumar Jain</w:t>
        </w:r>
      </w:hyperlink>
      <w:r w:rsidRPr="00CD4ABA">
        <w:rPr>
          <w:spacing w:val="-1"/>
          <w:sz w:val="24"/>
          <w:szCs w:val="24"/>
        </w:rPr>
        <w:t xml:space="preserve"> and </w:t>
      </w:r>
      <w:hyperlink r:id="rId205" w:history="1">
        <w:proofErr w:type="spellStart"/>
        <w:r w:rsidRPr="00CD4ABA">
          <w:rPr>
            <w:spacing w:val="-1"/>
            <w:sz w:val="24"/>
            <w:szCs w:val="24"/>
          </w:rPr>
          <w:t>Arun</w:t>
        </w:r>
        <w:proofErr w:type="spellEnd"/>
        <w:r w:rsidRPr="00CD4ABA">
          <w:rPr>
            <w:spacing w:val="-1"/>
            <w:sz w:val="24"/>
            <w:szCs w:val="24"/>
          </w:rPr>
          <w:t xml:space="preserve"> Kumar Jain</w:t>
        </w:r>
      </w:hyperlink>
      <w:r w:rsidRPr="00CD4ABA">
        <w:rPr>
          <w:spacing w:val="-1"/>
          <w:sz w:val="24"/>
          <w:szCs w:val="24"/>
        </w:rPr>
        <w:t xml:space="preserve"> “Theory of Structures”, </w:t>
      </w:r>
      <w:proofErr w:type="spellStart"/>
      <w:r w:rsidRPr="00CD4ABA">
        <w:rPr>
          <w:spacing w:val="-1"/>
          <w:sz w:val="24"/>
          <w:szCs w:val="24"/>
        </w:rPr>
        <w:t>Laxmi</w:t>
      </w:r>
      <w:proofErr w:type="spellEnd"/>
      <w:r w:rsidRPr="00CD4ABA">
        <w:rPr>
          <w:spacing w:val="-1"/>
          <w:sz w:val="24"/>
          <w:szCs w:val="24"/>
        </w:rPr>
        <w:t xml:space="preserve"> Publications, NewDelhi.13</w:t>
      </w:r>
      <w:r w:rsidRPr="00CD4ABA">
        <w:rPr>
          <w:spacing w:val="-1"/>
          <w:sz w:val="24"/>
          <w:szCs w:val="24"/>
          <w:vertAlign w:val="superscript"/>
        </w:rPr>
        <w:t>th</w:t>
      </w:r>
      <w:r w:rsidRPr="00CD4ABA">
        <w:rPr>
          <w:spacing w:val="-1"/>
          <w:sz w:val="24"/>
          <w:szCs w:val="24"/>
        </w:rPr>
        <w:t xml:space="preserve"> edition 2017.</w:t>
      </w:r>
    </w:p>
    <w:p w:rsidR="00926AB2" w:rsidRPr="00CD4ABA" w:rsidRDefault="00926AB2" w:rsidP="00E3767C">
      <w:pPr>
        <w:pStyle w:val="BodyText"/>
      </w:pPr>
    </w:p>
    <w:p w:rsidR="00926AB2" w:rsidRPr="00CD4ABA" w:rsidRDefault="00926AB2" w:rsidP="00E3767C">
      <w:pPr>
        <w:pStyle w:val="Heading3"/>
        <w:ind w:left="0"/>
      </w:pPr>
      <w:r w:rsidRPr="00CD4ABA">
        <w:lastRenderedPageBreak/>
        <w:t>E</w:t>
      </w:r>
      <w:r w:rsidR="002A7A4F">
        <w:t>-</w:t>
      </w:r>
      <w:r w:rsidRPr="00CD4ABA">
        <w:t>RESOURCES:</w:t>
      </w:r>
    </w:p>
    <w:p w:rsidR="00926AB2" w:rsidRPr="00CD4ABA" w:rsidRDefault="00BA4B99" w:rsidP="002A7A4F">
      <w:pPr>
        <w:pStyle w:val="ListParagraph"/>
        <w:numPr>
          <w:ilvl w:val="0"/>
          <w:numId w:val="74"/>
        </w:numPr>
        <w:tabs>
          <w:tab w:val="left" w:pos="360"/>
          <w:tab w:val="left" w:pos="1260"/>
        </w:tabs>
        <w:ind w:left="360" w:hanging="360"/>
        <w:rPr>
          <w:sz w:val="24"/>
          <w:szCs w:val="24"/>
        </w:rPr>
      </w:pPr>
      <w:hyperlink r:id="rId206">
        <w:r w:rsidR="00926AB2" w:rsidRPr="00CD4ABA">
          <w:rPr>
            <w:sz w:val="24"/>
            <w:szCs w:val="24"/>
          </w:rPr>
          <w:t>http://www.vssut.ac.in/lecture_notes/lecture1428730889.pdf</w:t>
        </w:r>
      </w:hyperlink>
    </w:p>
    <w:p w:rsidR="00926AB2" w:rsidRPr="00CD4ABA" w:rsidRDefault="00BA4B99" w:rsidP="002A7A4F">
      <w:pPr>
        <w:pStyle w:val="ListParagraph"/>
        <w:numPr>
          <w:ilvl w:val="0"/>
          <w:numId w:val="74"/>
        </w:numPr>
        <w:tabs>
          <w:tab w:val="left" w:pos="360"/>
          <w:tab w:val="left" w:pos="1260"/>
        </w:tabs>
        <w:ind w:left="360" w:hanging="360"/>
        <w:rPr>
          <w:sz w:val="24"/>
          <w:szCs w:val="24"/>
        </w:rPr>
      </w:pPr>
      <w:hyperlink r:id="rId207">
        <w:r w:rsidR="00926AB2" w:rsidRPr="00CD4ABA">
          <w:rPr>
            <w:sz w:val="24"/>
            <w:szCs w:val="24"/>
          </w:rPr>
          <w:t>http://web.iitd.ac.in/~sbhalla/cel717.pdf</w:t>
        </w:r>
      </w:hyperlink>
    </w:p>
    <w:p w:rsidR="00926AB2" w:rsidRPr="00CD4ABA" w:rsidRDefault="00BA4B99" w:rsidP="002A7A4F">
      <w:pPr>
        <w:pStyle w:val="ListParagraph"/>
        <w:numPr>
          <w:ilvl w:val="0"/>
          <w:numId w:val="74"/>
        </w:numPr>
        <w:tabs>
          <w:tab w:val="left" w:pos="360"/>
          <w:tab w:val="left" w:pos="1260"/>
        </w:tabs>
        <w:ind w:left="360" w:hanging="360"/>
        <w:rPr>
          <w:sz w:val="24"/>
          <w:szCs w:val="24"/>
        </w:rPr>
      </w:pPr>
      <w:hyperlink r:id="rId208">
        <w:r w:rsidR="00926AB2" w:rsidRPr="00CD4ABA">
          <w:rPr>
            <w:sz w:val="24"/>
            <w:szCs w:val="24"/>
          </w:rPr>
          <w:t>https://link.springer.com/journal/40091</w:t>
        </w:r>
      </w:hyperlink>
    </w:p>
    <w:p w:rsidR="00926AB2" w:rsidRPr="00CD4ABA" w:rsidRDefault="00BA4B99" w:rsidP="002A7A4F">
      <w:pPr>
        <w:pStyle w:val="ListParagraph"/>
        <w:numPr>
          <w:ilvl w:val="0"/>
          <w:numId w:val="74"/>
        </w:numPr>
        <w:tabs>
          <w:tab w:val="left" w:pos="360"/>
          <w:tab w:val="left" w:pos="1260"/>
        </w:tabs>
        <w:ind w:left="360" w:hanging="360"/>
        <w:rPr>
          <w:sz w:val="24"/>
          <w:szCs w:val="24"/>
        </w:rPr>
      </w:pPr>
      <w:hyperlink r:id="rId209">
        <w:r w:rsidR="00926AB2" w:rsidRPr="00CD4ABA">
          <w:rPr>
            <w:sz w:val="24"/>
            <w:szCs w:val="24"/>
          </w:rPr>
          <w:t>http://journals.azad.ac.ir/ijase/</w:t>
        </w:r>
      </w:hyperlink>
    </w:p>
    <w:p w:rsidR="00926AB2" w:rsidRPr="00CD4ABA" w:rsidRDefault="00BA4B99" w:rsidP="002A7A4F">
      <w:pPr>
        <w:pStyle w:val="ListParagraph"/>
        <w:numPr>
          <w:ilvl w:val="0"/>
          <w:numId w:val="74"/>
        </w:numPr>
        <w:tabs>
          <w:tab w:val="left" w:pos="360"/>
          <w:tab w:val="left" w:pos="1260"/>
        </w:tabs>
        <w:ind w:left="360" w:hanging="360"/>
        <w:rPr>
          <w:sz w:val="24"/>
          <w:szCs w:val="24"/>
        </w:rPr>
      </w:pPr>
      <w:hyperlink r:id="rId210">
        <w:r w:rsidR="00926AB2" w:rsidRPr="00CD4ABA">
          <w:rPr>
            <w:sz w:val="24"/>
            <w:szCs w:val="24"/>
          </w:rPr>
          <w:t>http://textofvideo.nptel.iitm.ac.in/105101086/lec4.pdf</w:t>
        </w:r>
      </w:hyperlink>
    </w:p>
    <w:p w:rsidR="00926AB2" w:rsidRPr="00CD4ABA" w:rsidRDefault="00926AB2" w:rsidP="00E3767C">
      <w:pPr>
        <w:pStyle w:val="BodyText"/>
      </w:pPr>
    </w:p>
    <w:p w:rsidR="00926AB2" w:rsidRPr="00CD4ABA" w:rsidRDefault="00926AB2" w:rsidP="00E3767C">
      <w:pPr>
        <w:pStyle w:val="Heading3"/>
        <w:ind w:left="0"/>
      </w:pPr>
      <w:r w:rsidRPr="00CD4ABA">
        <w:t>Course Outcomes:</w:t>
      </w:r>
    </w:p>
    <w:p w:rsidR="00926AB2" w:rsidRPr="00CD4ABA" w:rsidRDefault="00926AB2" w:rsidP="00E3767C">
      <w:pPr>
        <w:pStyle w:val="Heading3"/>
        <w:ind w:left="0"/>
      </w:pPr>
      <w:r w:rsidRPr="00CD4ABA">
        <w:t>At the end of the course, students will be able to</w:t>
      </w:r>
    </w:p>
    <w:p w:rsidR="00926AB2" w:rsidRPr="00CD4ABA" w:rsidRDefault="00926AB2" w:rsidP="002A7A4F">
      <w:pPr>
        <w:pStyle w:val="ListParagraph"/>
        <w:numPr>
          <w:ilvl w:val="0"/>
          <w:numId w:val="73"/>
        </w:numPr>
        <w:tabs>
          <w:tab w:val="left" w:pos="360"/>
        </w:tabs>
        <w:ind w:left="360" w:hanging="360"/>
        <w:rPr>
          <w:sz w:val="24"/>
          <w:szCs w:val="24"/>
        </w:rPr>
      </w:pPr>
      <w:r w:rsidRPr="00CD4ABA">
        <w:rPr>
          <w:sz w:val="24"/>
          <w:szCs w:val="24"/>
        </w:rPr>
        <w:t xml:space="preserve">Draw the SFD and BMD using </w:t>
      </w:r>
      <w:proofErr w:type="spellStart"/>
      <w:r w:rsidRPr="00CD4ABA">
        <w:rPr>
          <w:sz w:val="24"/>
          <w:szCs w:val="24"/>
        </w:rPr>
        <w:t>Kani’s</w:t>
      </w:r>
      <w:proofErr w:type="spellEnd"/>
      <w:r w:rsidRPr="00CD4ABA">
        <w:rPr>
          <w:sz w:val="24"/>
          <w:szCs w:val="24"/>
        </w:rPr>
        <w:t xml:space="preserve"> method of analysis.</w:t>
      </w:r>
    </w:p>
    <w:p w:rsidR="00926AB2" w:rsidRPr="00CD4ABA" w:rsidRDefault="00926AB2" w:rsidP="002A7A4F">
      <w:pPr>
        <w:pStyle w:val="ListParagraph"/>
        <w:numPr>
          <w:ilvl w:val="0"/>
          <w:numId w:val="73"/>
        </w:numPr>
        <w:tabs>
          <w:tab w:val="left" w:pos="360"/>
        </w:tabs>
        <w:ind w:left="360" w:hanging="360"/>
        <w:rPr>
          <w:sz w:val="24"/>
          <w:szCs w:val="24"/>
        </w:rPr>
      </w:pPr>
      <w:r w:rsidRPr="00CD4ABA">
        <w:rPr>
          <w:sz w:val="24"/>
          <w:szCs w:val="24"/>
        </w:rPr>
        <w:t>Get good knowledge on Moving loads and Influence lines.</w:t>
      </w:r>
    </w:p>
    <w:p w:rsidR="00926AB2" w:rsidRPr="00CD4ABA" w:rsidRDefault="00926AB2" w:rsidP="002A7A4F">
      <w:pPr>
        <w:pStyle w:val="ListParagraph"/>
        <w:numPr>
          <w:ilvl w:val="0"/>
          <w:numId w:val="73"/>
        </w:numPr>
        <w:tabs>
          <w:tab w:val="left" w:pos="360"/>
        </w:tabs>
        <w:ind w:left="360" w:hanging="360"/>
        <w:rPr>
          <w:sz w:val="24"/>
          <w:szCs w:val="24"/>
        </w:rPr>
      </w:pPr>
      <w:r w:rsidRPr="00CD4ABA">
        <w:rPr>
          <w:sz w:val="24"/>
          <w:szCs w:val="24"/>
        </w:rPr>
        <w:t>Solve the structure using approximate method of analysis.</w:t>
      </w:r>
    </w:p>
    <w:p w:rsidR="00926AB2" w:rsidRPr="00CD4ABA" w:rsidRDefault="00926AB2" w:rsidP="002A7A4F">
      <w:pPr>
        <w:pStyle w:val="ListParagraph"/>
        <w:numPr>
          <w:ilvl w:val="0"/>
          <w:numId w:val="73"/>
        </w:numPr>
        <w:tabs>
          <w:tab w:val="left" w:pos="360"/>
        </w:tabs>
        <w:ind w:left="360" w:hanging="360"/>
        <w:rPr>
          <w:sz w:val="24"/>
          <w:szCs w:val="24"/>
        </w:rPr>
      </w:pPr>
      <w:r w:rsidRPr="00CD4ABA">
        <w:rPr>
          <w:sz w:val="24"/>
          <w:szCs w:val="24"/>
        </w:rPr>
        <w:t>Analyze the structure using Flexibility method.</w:t>
      </w:r>
    </w:p>
    <w:p w:rsidR="00926AB2" w:rsidRPr="00CD4ABA" w:rsidRDefault="00926AB2" w:rsidP="002A7A4F">
      <w:pPr>
        <w:pStyle w:val="ListParagraph"/>
        <w:numPr>
          <w:ilvl w:val="0"/>
          <w:numId w:val="73"/>
        </w:numPr>
        <w:tabs>
          <w:tab w:val="left" w:pos="360"/>
        </w:tabs>
        <w:ind w:left="360" w:hanging="360"/>
        <w:rPr>
          <w:sz w:val="24"/>
          <w:szCs w:val="24"/>
        </w:rPr>
      </w:pPr>
      <w:r w:rsidRPr="00CD4ABA">
        <w:rPr>
          <w:sz w:val="24"/>
          <w:szCs w:val="24"/>
        </w:rPr>
        <w:t>Analyze the structure using Stiffness Matrix method.</w:t>
      </w:r>
    </w:p>
    <w:p w:rsidR="00926AB2" w:rsidRPr="00CD4ABA" w:rsidRDefault="00926AB2" w:rsidP="00E3767C">
      <w:pPr>
        <w:pStyle w:val="BodyText"/>
      </w:pPr>
    </w:p>
    <w:tbl>
      <w:tblPr>
        <w:tblW w:w="9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574"/>
        <w:gridCol w:w="574"/>
        <w:gridCol w:w="574"/>
        <w:gridCol w:w="574"/>
        <w:gridCol w:w="574"/>
        <w:gridCol w:w="574"/>
        <w:gridCol w:w="574"/>
        <w:gridCol w:w="574"/>
        <w:gridCol w:w="574"/>
        <w:gridCol w:w="667"/>
        <w:gridCol w:w="630"/>
        <w:gridCol w:w="720"/>
        <w:gridCol w:w="630"/>
        <w:gridCol w:w="630"/>
        <w:gridCol w:w="630"/>
      </w:tblGrid>
      <w:tr w:rsidR="001D6732" w:rsidRPr="00CD4ABA" w:rsidTr="002A7A4F">
        <w:trPr>
          <w:trHeight w:val="288"/>
          <w:jc w:val="center"/>
        </w:trPr>
        <w:tc>
          <w:tcPr>
            <w:tcW w:w="9687" w:type="dxa"/>
            <w:gridSpan w:val="16"/>
            <w:vAlign w:val="center"/>
          </w:tcPr>
          <w:p w:rsidR="00926AB2" w:rsidRPr="00CD4ABA" w:rsidRDefault="00926AB2" w:rsidP="00E3767C">
            <w:pPr>
              <w:pStyle w:val="TableParagraph"/>
              <w:jc w:val="center"/>
              <w:rPr>
                <w:b/>
                <w:sz w:val="24"/>
                <w:szCs w:val="24"/>
              </w:rPr>
            </w:pPr>
            <w:r w:rsidRPr="00CD4ABA">
              <w:rPr>
                <w:b/>
                <w:sz w:val="24"/>
                <w:szCs w:val="24"/>
              </w:rPr>
              <w:t>CO-PO-PSO Mapping</w:t>
            </w:r>
          </w:p>
          <w:p w:rsidR="00926AB2" w:rsidRPr="00CD4ABA" w:rsidRDefault="00926AB2" w:rsidP="00E3767C">
            <w:pPr>
              <w:pStyle w:val="TableParagraph"/>
              <w:jc w:val="center"/>
              <w:rPr>
                <w:b/>
                <w:sz w:val="24"/>
                <w:szCs w:val="24"/>
              </w:rPr>
            </w:pPr>
            <w:r w:rsidRPr="00CD4ABA">
              <w:rPr>
                <w:b/>
                <w:sz w:val="24"/>
                <w:szCs w:val="24"/>
              </w:rPr>
              <w:t>(3/2/1 indicates strength of correlation) 3-Strong, 2-Medium, 1-Weak</w:t>
            </w:r>
          </w:p>
        </w:tc>
      </w:tr>
      <w:tr w:rsidR="001D6732" w:rsidRPr="00CD4ABA" w:rsidTr="002A7A4F">
        <w:trPr>
          <w:trHeight w:val="288"/>
          <w:jc w:val="center"/>
        </w:trPr>
        <w:tc>
          <w:tcPr>
            <w:tcW w:w="614" w:type="dxa"/>
            <w:vMerge w:val="restart"/>
            <w:vAlign w:val="center"/>
          </w:tcPr>
          <w:p w:rsidR="00926AB2" w:rsidRPr="00CD4ABA" w:rsidRDefault="00926AB2" w:rsidP="00E3767C">
            <w:pPr>
              <w:pStyle w:val="TableParagraph"/>
              <w:jc w:val="center"/>
              <w:rPr>
                <w:b/>
                <w:sz w:val="24"/>
                <w:szCs w:val="24"/>
              </w:rPr>
            </w:pPr>
            <w:r w:rsidRPr="00CD4ABA">
              <w:rPr>
                <w:b/>
                <w:sz w:val="24"/>
                <w:szCs w:val="24"/>
              </w:rPr>
              <w:t>COS</w:t>
            </w:r>
          </w:p>
        </w:tc>
        <w:tc>
          <w:tcPr>
            <w:tcW w:w="7183" w:type="dxa"/>
            <w:gridSpan w:val="12"/>
            <w:vAlign w:val="center"/>
          </w:tcPr>
          <w:p w:rsidR="00926AB2" w:rsidRPr="00CD4ABA" w:rsidRDefault="00926AB2" w:rsidP="00E3767C">
            <w:pPr>
              <w:pStyle w:val="TableParagraph"/>
              <w:jc w:val="center"/>
              <w:rPr>
                <w:b/>
                <w:sz w:val="24"/>
                <w:szCs w:val="24"/>
              </w:rPr>
            </w:pPr>
            <w:proofErr w:type="spellStart"/>
            <w:r w:rsidRPr="00CD4ABA">
              <w:rPr>
                <w:b/>
                <w:sz w:val="24"/>
                <w:szCs w:val="24"/>
              </w:rPr>
              <w:t>Programme</w:t>
            </w:r>
            <w:proofErr w:type="spellEnd"/>
            <w:r w:rsidRPr="00CD4ABA">
              <w:rPr>
                <w:b/>
                <w:sz w:val="24"/>
                <w:szCs w:val="24"/>
              </w:rPr>
              <w:t xml:space="preserve"> Outcomes (POs)</w:t>
            </w:r>
          </w:p>
        </w:tc>
        <w:tc>
          <w:tcPr>
            <w:tcW w:w="1890" w:type="dxa"/>
            <w:gridSpan w:val="3"/>
            <w:vAlign w:val="center"/>
          </w:tcPr>
          <w:p w:rsidR="00926AB2" w:rsidRPr="00CD4ABA" w:rsidRDefault="00926AB2" w:rsidP="00E3767C">
            <w:pPr>
              <w:pStyle w:val="TableParagraph"/>
              <w:jc w:val="center"/>
              <w:rPr>
                <w:b/>
                <w:sz w:val="24"/>
                <w:szCs w:val="24"/>
              </w:rPr>
            </w:pPr>
            <w:r w:rsidRPr="00CD4ABA">
              <w:rPr>
                <w:b/>
                <w:sz w:val="24"/>
                <w:szCs w:val="24"/>
              </w:rPr>
              <w:t>PSOs</w:t>
            </w:r>
          </w:p>
        </w:tc>
      </w:tr>
      <w:tr w:rsidR="001D6732" w:rsidRPr="00CD4ABA" w:rsidTr="002A7A4F">
        <w:trPr>
          <w:trHeight w:val="288"/>
          <w:jc w:val="center"/>
        </w:trPr>
        <w:tc>
          <w:tcPr>
            <w:tcW w:w="614" w:type="dxa"/>
            <w:vMerge/>
            <w:tcBorders>
              <w:top w:val="nil"/>
            </w:tcBorders>
          </w:tcPr>
          <w:p w:rsidR="00926AB2" w:rsidRPr="00CD4ABA" w:rsidRDefault="00926AB2" w:rsidP="00E3767C">
            <w:pPr>
              <w:spacing w:after="0" w:line="240" w:lineRule="auto"/>
              <w:rPr>
                <w:rFonts w:ascii="Times New Roman" w:hAnsi="Times New Roman" w:cs="Times New Roman"/>
                <w:sz w:val="24"/>
                <w:szCs w:val="24"/>
              </w:rPr>
            </w:pPr>
          </w:p>
        </w:tc>
        <w:tc>
          <w:tcPr>
            <w:tcW w:w="574" w:type="dxa"/>
            <w:vAlign w:val="center"/>
          </w:tcPr>
          <w:p w:rsidR="00926AB2" w:rsidRPr="00CD4ABA" w:rsidRDefault="00926AB2" w:rsidP="00E3767C">
            <w:pPr>
              <w:pStyle w:val="TableParagraph"/>
              <w:jc w:val="center"/>
              <w:rPr>
                <w:b/>
                <w:sz w:val="24"/>
                <w:szCs w:val="24"/>
              </w:rPr>
            </w:pPr>
            <w:r w:rsidRPr="00CD4ABA">
              <w:rPr>
                <w:b/>
                <w:sz w:val="24"/>
                <w:szCs w:val="24"/>
              </w:rPr>
              <w:t>PO1</w:t>
            </w:r>
          </w:p>
        </w:tc>
        <w:tc>
          <w:tcPr>
            <w:tcW w:w="574" w:type="dxa"/>
            <w:vAlign w:val="center"/>
          </w:tcPr>
          <w:p w:rsidR="00926AB2" w:rsidRPr="00CD4ABA" w:rsidRDefault="00926AB2" w:rsidP="00E3767C">
            <w:pPr>
              <w:pStyle w:val="TableParagraph"/>
              <w:jc w:val="center"/>
              <w:rPr>
                <w:b/>
                <w:sz w:val="24"/>
                <w:szCs w:val="24"/>
              </w:rPr>
            </w:pPr>
            <w:r w:rsidRPr="00CD4ABA">
              <w:rPr>
                <w:b/>
                <w:sz w:val="24"/>
                <w:szCs w:val="24"/>
              </w:rPr>
              <w:t>PO2</w:t>
            </w:r>
          </w:p>
        </w:tc>
        <w:tc>
          <w:tcPr>
            <w:tcW w:w="574" w:type="dxa"/>
            <w:vAlign w:val="center"/>
          </w:tcPr>
          <w:p w:rsidR="00926AB2" w:rsidRPr="00CD4ABA" w:rsidRDefault="00926AB2" w:rsidP="00E3767C">
            <w:pPr>
              <w:pStyle w:val="TableParagraph"/>
              <w:jc w:val="center"/>
              <w:rPr>
                <w:b/>
                <w:sz w:val="24"/>
                <w:szCs w:val="24"/>
              </w:rPr>
            </w:pPr>
            <w:r w:rsidRPr="00CD4ABA">
              <w:rPr>
                <w:b/>
                <w:sz w:val="24"/>
                <w:szCs w:val="24"/>
              </w:rPr>
              <w:t>PO3</w:t>
            </w:r>
          </w:p>
        </w:tc>
        <w:tc>
          <w:tcPr>
            <w:tcW w:w="574" w:type="dxa"/>
            <w:vAlign w:val="center"/>
          </w:tcPr>
          <w:p w:rsidR="00926AB2" w:rsidRPr="00CD4ABA" w:rsidRDefault="00926AB2" w:rsidP="00E3767C">
            <w:pPr>
              <w:pStyle w:val="TableParagraph"/>
              <w:jc w:val="center"/>
              <w:rPr>
                <w:b/>
                <w:sz w:val="24"/>
                <w:szCs w:val="24"/>
              </w:rPr>
            </w:pPr>
            <w:r w:rsidRPr="00CD4ABA">
              <w:rPr>
                <w:b/>
                <w:sz w:val="24"/>
                <w:szCs w:val="24"/>
              </w:rPr>
              <w:t>PO4</w:t>
            </w:r>
          </w:p>
        </w:tc>
        <w:tc>
          <w:tcPr>
            <w:tcW w:w="574" w:type="dxa"/>
            <w:vAlign w:val="center"/>
          </w:tcPr>
          <w:p w:rsidR="00926AB2" w:rsidRPr="00CD4ABA" w:rsidRDefault="00926AB2" w:rsidP="00E3767C">
            <w:pPr>
              <w:pStyle w:val="TableParagraph"/>
              <w:jc w:val="center"/>
              <w:rPr>
                <w:b/>
                <w:sz w:val="24"/>
                <w:szCs w:val="24"/>
              </w:rPr>
            </w:pPr>
            <w:r w:rsidRPr="00CD4ABA">
              <w:rPr>
                <w:b/>
                <w:sz w:val="24"/>
                <w:szCs w:val="24"/>
              </w:rPr>
              <w:t>PO5</w:t>
            </w:r>
          </w:p>
        </w:tc>
        <w:tc>
          <w:tcPr>
            <w:tcW w:w="574" w:type="dxa"/>
            <w:vAlign w:val="center"/>
          </w:tcPr>
          <w:p w:rsidR="00926AB2" w:rsidRPr="00CD4ABA" w:rsidRDefault="00926AB2" w:rsidP="00E3767C">
            <w:pPr>
              <w:pStyle w:val="TableParagraph"/>
              <w:jc w:val="center"/>
              <w:rPr>
                <w:b/>
                <w:sz w:val="24"/>
                <w:szCs w:val="24"/>
              </w:rPr>
            </w:pPr>
            <w:r w:rsidRPr="00CD4ABA">
              <w:rPr>
                <w:b/>
                <w:sz w:val="24"/>
                <w:szCs w:val="24"/>
              </w:rPr>
              <w:t>PO6</w:t>
            </w:r>
          </w:p>
        </w:tc>
        <w:tc>
          <w:tcPr>
            <w:tcW w:w="574" w:type="dxa"/>
            <w:vAlign w:val="center"/>
          </w:tcPr>
          <w:p w:rsidR="00926AB2" w:rsidRPr="00CD4ABA" w:rsidRDefault="00926AB2" w:rsidP="00E3767C">
            <w:pPr>
              <w:pStyle w:val="TableParagraph"/>
              <w:jc w:val="center"/>
              <w:rPr>
                <w:b/>
                <w:sz w:val="24"/>
                <w:szCs w:val="24"/>
              </w:rPr>
            </w:pPr>
            <w:r w:rsidRPr="00CD4ABA">
              <w:rPr>
                <w:b/>
                <w:sz w:val="24"/>
                <w:szCs w:val="24"/>
              </w:rPr>
              <w:t>PO7</w:t>
            </w:r>
          </w:p>
        </w:tc>
        <w:tc>
          <w:tcPr>
            <w:tcW w:w="574" w:type="dxa"/>
            <w:vAlign w:val="center"/>
          </w:tcPr>
          <w:p w:rsidR="00926AB2" w:rsidRPr="00CD4ABA" w:rsidRDefault="00926AB2" w:rsidP="00E3767C">
            <w:pPr>
              <w:pStyle w:val="TableParagraph"/>
              <w:jc w:val="center"/>
              <w:rPr>
                <w:b/>
                <w:sz w:val="24"/>
                <w:szCs w:val="24"/>
              </w:rPr>
            </w:pPr>
            <w:r w:rsidRPr="00CD4ABA">
              <w:rPr>
                <w:b/>
                <w:sz w:val="24"/>
                <w:szCs w:val="24"/>
              </w:rPr>
              <w:t>PO8</w:t>
            </w:r>
          </w:p>
        </w:tc>
        <w:tc>
          <w:tcPr>
            <w:tcW w:w="574" w:type="dxa"/>
            <w:vAlign w:val="center"/>
          </w:tcPr>
          <w:p w:rsidR="00926AB2" w:rsidRPr="00CD4ABA" w:rsidRDefault="00926AB2" w:rsidP="00E3767C">
            <w:pPr>
              <w:pStyle w:val="TableParagraph"/>
              <w:jc w:val="center"/>
              <w:rPr>
                <w:b/>
                <w:sz w:val="24"/>
                <w:szCs w:val="24"/>
              </w:rPr>
            </w:pPr>
            <w:r w:rsidRPr="00CD4ABA">
              <w:rPr>
                <w:b/>
                <w:sz w:val="24"/>
                <w:szCs w:val="24"/>
              </w:rPr>
              <w:t>PO9</w:t>
            </w:r>
          </w:p>
        </w:tc>
        <w:tc>
          <w:tcPr>
            <w:tcW w:w="667" w:type="dxa"/>
            <w:vAlign w:val="center"/>
          </w:tcPr>
          <w:p w:rsidR="00926AB2" w:rsidRPr="00CD4ABA" w:rsidRDefault="00926AB2" w:rsidP="00E3767C">
            <w:pPr>
              <w:pStyle w:val="TableParagraph"/>
              <w:jc w:val="center"/>
              <w:rPr>
                <w:b/>
                <w:sz w:val="24"/>
                <w:szCs w:val="24"/>
              </w:rPr>
            </w:pPr>
            <w:r w:rsidRPr="00CD4ABA">
              <w:rPr>
                <w:b/>
                <w:sz w:val="24"/>
                <w:szCs w:val="24"/>
              </w:rPr>
              <w:t>PO10</w:t>
            </w:r>
          </w:p>
        </w:tc>
        <w:tc>
          <w:tcPr>
            <w:tcW w:w="630" w:type="dxa"/>
            <w:vAlign w:val="center"/>
          </w:tcPr>
          <w:p w:rsidR="00926AB2" w:rsidRPr="00CD4ABA" w:rsidRDefault="00926AB2" w:rsidP="00E3767C">
            <w:pPr>
              <w:pStyle w:val="TableParagraph"/>
              <w:jc w:val="center"/>
              <w:rPr>
                <w:b/>
                <w:sz w:val="24"/>
                <w:szCs w:val="24"/>
              </w:rPr>
            </w:pPr>
            <w:r w:rsidRPr="00CD4ABA">
              <w:rPr>
                <w:b/>
                <w:sz w:val="24"/>
                <w:szCs w:val="24"/>
              </w:rPr>
              <w:t>PO11</w:t>
            </w:r>
          </w:p>
        </w:tc>
        <w:tc>
          <w:tcPr>
            <w:tcW w:w="720" w:type="dxa"/>
            <w:vAlign w:val="center"/>
          </w:tcPr>
          <w:p w:rsidR="00926AB2" w:rsidRPr="00CD4ABA" w:rsidRDefault="00926AB2" w:rsidP="00E3767C">
            <w:pPr>
              <w:pStyle w:val="TableParagraph"/>
              <w:jc w:val="center"/>
              <w:rPr>
                <w:b/>
                <w:sz w:val="24"/>
                <w:szCs w:val="24"/>
              </w:rPr>
            </w:pPr>
            <w:r w:rsidRPr="00CD4ABA">
              <w:rPr>
                <w:b/>
                <w:sz w:val="24"/>
                <w:szCs w:val="24"/>
              </w:rPr>
              <w:t>PO12</w:t>
            </w:r>
          </w:p>
        </w:tc>
        <w:tc>
          <w:tcPr>
            <w:tcW w:w="630" w:type="dxa"/>
            <w:vAlign w:val="center"/>
          </w:tcPr>
          <w:p w:rsidR="00926AB2" w:rsidRPr="00CD4ABA" w:rsidRDefault="00926AB2" w:rsidP="00E3767C">
            <w:pPr>
              <w:pStyle w:val="TableParagraph"/>
              <w:jc w:val="center"/>
              <w:rPr>
                <w:b/>
                <w:sz w:val="24"/>
                <w:szCs w:val="24"/>
              </w:rPr>
            </w:pPr>
            <w:r w:rsidRPr="00CD4ABA">
              <w:rPr>
                <w:b/>
                <w:sz w:val="24"/>
                <w:szCs w:val="24"/>
              </w:rPr>
              <w:t>PSO1</w:t>
            </w:r>
          </w:p>
        </w:tc>
        <w:tc>
          <w:tcPr>
            <w:tcW w:w="630" w:type="dxa"/>
            <w:vAlign w:val="center"/>
          </w:tcPr>
          <w:p w:rsidR="00926AB2" w:rsidRPr="00CD4ABA" w:rsidRDefault="00926AB2" w:rsidP="00E3767C">
            <w:pPr>
              <w:pStyle w:val="TableParagraph"/>
              <w:jc w:val="center"/>
              <w:rPr>
                <w:b/>
                <w:sz w:val="24"/>
                <w:szCs w:val="24"/>
              </w:rPr>
            </w:pPr>
            <w:r w:rsidRPr="00CD4ABA">
              <w:rPr>
                <w:b/>
                <w:sz w:val="24"/>
                <w:szCs w:val="24"/>
              </w:rPr>
              <w:t>PSO2</w:t>
            </w:r>
          </w:p>
        </w:tc>
        <w:tc>
          <w:tcPr>
            <w:tcW w:w="630" w:type="dxa"/>
            <w:vAlign w:val="center"/>
          </w:tcPr>
          <w:p w:rsidR="00926AB2" w:rsidRPr="00CD4ABA" w:rsidRDefault="00926AB2" w:rsidP="00E3767C">
            <w:pPr>
              <w:pStyle w:val="TableParagraph"/>
              <w:jc w:val="center"/>
              <w:rPr>
                <w:b/>
                <w:sz w:val="24"/>
                <w:szCs w:val="24"/>
              </w:rPr>
            </w:pPr>
            <w:r w:rsidRPr="00CD4ABA">
              <w:rPr>
                <w:b/>
                <w:sz w:val="24"/>
                <w:szCs w:val="24"/>
              </w:rPr>
              <w:t>PSO3</w:t>
            </w:r>
          </w:p>
        </w:tc>
      </w:tr>
      <w:tr w:rsidR="001D6732" w:rsidRPr="00CD4ABA" w:rsidTr="002A7A4F">
        <w:trPr>
          <w:trHeight w:val="288"/>
          <w:jc w:val="center"/>
        </w:trPr>
        <w:tc>
          <w:tcPr>
            <w:tcW w:w="614" w:type="dxa"/>
            <w:vAlign w:val="center"/>
          </w:tcPr>
          <w:p w:rsidR="00926AB2" w:rsidRPr="00CD4ABA" w:rsidRDefault="00926AB2" w:rsidP="00E3767C">
            <w:pPr>
              <w:pStyle w:val="TableParagraph"/>
              <w:jc w:val="center"/>
              <w:rPr>
                <w:b/>
                <w:sz w:val="24"/>
                <w:szCs w:val="24"/>
              </w:rPr>
            </w:pPr>
            <w:r w:rsidRPr="00CD4ABA">
              <w:rPr>
                <w:b/>
                <w:sz w:val="24"/>
                <w:szCs w:val="24"/>
              </w:rPr>
              <w:t>CO1</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2</w:t>
            </w:r>
          </w:p>
        </w:tc>
        <w:tc>
          <w:tcPr>
            <w:tcW w:w="667" w:type="dxa"/>
            <w:vAlign w:val="center"/>
          </w:tcPr>
          <w:p w:rsidR="00926AB2" w:rsidRPr="00CD4ABA" w:rsidRDefault="00926AB2" w:rsidP="00E3767C">
            <w:pPr>
              <w:pStyle w:val="TableParagraph"/>
              <w:jc w:val="center"/>
              <w:rPr>
                <w:sz w:val="24"/>
                <w:szCs w:val="24"/>
              </w:rPr>
            </w:pPr>
            <w:r w:rsidRPr="00CD4ABA">
              <w:rPr>
                <w:sz w:val="24"/>
                <w:szCs w:val="24"/>
              </w:rPr>
              <w:t>2</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2</w:t>
            </w:r>
          </w:p>
        </w:tc>
        <w:tc>
          <w:tcPr>
            <w:tcW w:w="720"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2</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r>
      <w:tr w:rsidR="001D6732" w:rsidRPr="00CD4ABA" w:rsidTr="002A7A4F">
        <w:trPr>
          <w:trHeight w:val="288"/>
          <w:jc w:val="center"/>
        </w:trPr>
        <w:tc>
          <w:tcPr>
            <w:tcW w:w="614" w:type="dxa"/>
            <w:vAlign w:val="center"/>
          </w:tcPr>
          <w:p w:rsidR="00926AB2" w:rsidRPr="00CD4ABA" w:rsidRDefault="00926AB2" w:rsidP="00E3767C">
            <w:pPr>
              <w:pStyle w:val="TableParagraph"/>
              <w:jc w:val="center"/>
              <w:rPr>
                <w:b/>
                <w:sz w:val="24"/>
                <w:szCs w:val="24"/>
              </w:rPr>
            </w:pPr>
            <w:r w:rsidRPr="00CD4ABA">
              <w:rPr>
                <w:b/>
                <w:sz w:val="24"/>
                <w:szCs w:val="24"/>
              </w:rPr>
              <w:t>CO2</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2</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1</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p>
        </w:tc>
        <w:tc>
          <w:tcPr>
            <w:tcW w:w="667"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720"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r>
      <w:tr w:rsidR="001D6732" w:rsidRPr="00CD4ABA" w:rsidTr="002A7A4F">
        <w:trPr>
          <w:trHeight w:val="288"/>
          <w:jc w:val="center"/>
        </w:trPr>
        <w:tc>
          <w:tcPr>
            <w:tcW w:w="614" w:type="dxa"/>
            <w:vAlign w:val="center"/>
          </w:tcPr>
          <w:p w:rsidR="00926AB2" w:rsidRPr="00CD4ABA" w:rsidRDefault="00926AB2" w:rsidP="00E3767C">
            <w:pPr>
              <w:pStyle w:val="TableParagraph"/>
              <w:jc w:val="center"/>
              <w:rPr>
                <w:b/>
                <w:sz w:val="24"/>
                <w:szCs w:val="24"/>
              </w:rPr>
            </w:pPr>
            <w:r w:rsidRPr="00CD4ABA">
              <w:rPr>
                <w:b/>
                <w:sz w:val="24"/>
                <w:szCs w:val="24"/>
              </w:rPr>
              <w:t>CO3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p>
        </w:tc>
        <w:tc>
          <w:tcPr>
            <w:tcW w:w="667"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1</w:t>
            </w:r>
          </w:p>
        </w:tc>
        <w:tc>
          <w:tcPr>
            <w:tcW w:w="720" w:type="dxa"/>
            <w:vAlign w:val="center"/>
          </w:tcPr>
          <w:p w:rsidR="00926AB2" w:rsidRPr="00CD4ABA" w:rsidRDefault="00926AB2" w:rsidP="00E3767C">
            <w:pPr>
              <w:pStyle w:val="TableParagraph"/>
              <w:jc w:val="center"/>
              <w:rPr>
                <w:sz w:val="24"/>
                <w:szCs w:val="24"/>
              </w:rPr>
            </w:pP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r>
      <w:tr w:rsidR="001D6732" w:rsidRPr="00CD4ABA" w:rsidTr="002A7A4F">
        <w:trPr>
          <w:trHeight w:val="288"/>
          <w:jc w:val="center"/>
        </w:trPr>
        <w:tc>
          <w:tcPr>
            <w:tcW w:w="614" w:type="dxa"/>
            <w:vAlign w:val="center"/>
          </w:tcPr>
          <w:p w:rsidR="00926AB2" w:rsidRPr="00CD4ABA" w:rsidRDefault="00926AB2" w:rsidP="00E3767C">
            <w:pPr>
              <w:pStyle w:val="TableParagraph"/>
              <w:jc w:val="center"/>
              <w:rPr>
                <w:b/>
                <w:sz w:val="24"/>
                <w:szCs w:val="24"/>
              </w:rPr>
            </w:pPr>
            <w:r w:rsidRPr="00CD4ABA">
              <w:rPr>
                <w:b/>
                <w:sz w:val="24"/>
                <w:szCs w:val="24"/>
              </w:rPr>
              <w:t>CO4</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1</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p>
        </w:tc>
        <w:tc>
          <w:tcPr>
            <w:tcW w:w="574" w:type="dxa"/>
            <w:vAlign w:val="center"/>
          </w:tcPr>
          <w:p w:rsidR="00926AB2" w:rsidRPr="00CD4ABA" w:rsidRDefault="00926AB2" w:rsidP="00E3767C">
            <w:pPr>
              <w:pStyle w:val="TableParagraph"/>
              <w:jc w:val="center"/>
              <w:rPr>
                <w:sz w:val="24"/>
                <w:szCs w:val="24"/>
              </w:rPr>
            </w:pPr>
          </w:p>
        </w:tc>
        <w:tc>
          <w:tcPr>
            <w:tcW w:w="667" w:type="dxa"/>
            <w:vAlign w:val="center"/>
          </w:tcPr>
          <w:p w:rsidR="00926AB2" w:rsidRPr="00CD4ABA" w:rsidRDefault="00926AB2" w:rsidP="00E3767C">
            <w:pPr>
              <w:pStyle w:val="TableParagraph"/>
              <w:jc w:val="center"/>
              <w:rPr>
                <w:sz w:val="24"/>
                <w:szCs w:val="24"/>
              </w:rPr>
            </w:pPr>
            <w:r w:rsidRPr="00CD4ABA">
              <w:rPr>
                <w:sz w:val="24"/>
                <w:szCs w:val="24"/>
              </w:rPr>
              <w:t>2</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2</w:t>
            </w:r>
          </w:p>
        </w:tc>
        <w:tc>
          <w:tcPr>
            <w:tcW w:w="720" w:type="dxa"/>
            <w:vAlign w:val="center"/>
          </w:tcPr>
          <w:p w:rsidR="00926AB2" w:rsidRPr="00CD4ABA" w:rsidRDefault="00926AB2" w:rsidP="00E3767C">
            <w:pPr>
              <w:pStyle w:val="TableParagraph"/>
              <w:jc w:val="center"/>
              <w:rPr>
                <w:sz w:val="24"/>
                <w:szCs w:val="24"/>
              </w:rPr>
            </w:pPr>
            <w:r w:rsidRPr="00CD4ABA">
              <w:rPr>
                <w:sz w:val="24"/>
                <w:szCs w:val="24"/>
              </w:rPr>
              <w:t>2</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2</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r>
      <w:tr w:rsidR="001D6732" w:rsidRPr="00CD4ABA" w:rsidTr="002A7A4F">
        <w:trPr>
          <w:trHeight w:val="288"/>
          <w:jc w:val="center"/>
        </w:trPr>
        <w:tc>
          <w:tcPr>
            <w:tcW w:w="614" w:type="dxa"/>
            <w:vAlign w:val="center"/>
          </w:tcPr>
          <w:p w:rsidR="00926AB2" w:rsidRPr="00CD4ABA" w:rsidRDefault="00926AB2" w:rsidP="00E3767C">
            <w:pPr>
              <w:pStyle w:val="TableParagraph"/>
              <w:jc w:val="center"/>
              <w:rPr>
                <w:b/>
                <w:sz w:val="24"/>
                <w:szCs w:val="24"/>
              </w:rPr>
            </w:pPr>
            <w:r w:rsidRPr="00CD4ABA">
              <w:rPr>
                <w:b/>
                <w:sz w:val="24"/>
                <w:szCs w:val="24"/>
              </w:rPr>
              <w:t>CO5</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574" w:type="dxa"/>
            <w:vAlign w:val="center"/>
          </w:tcPr>
          <w:p w:rsidR="00926AB2" w:rsidRPr="00CD4ABA" w:rsidRDefault="00926AB2" w:rsidP="00E3767C">
            <w:pPr>
              <w:pStyle w:val="TableParagraph"/>
              <w:jc w:val="center"/>
              <w:rPr>
                <w:sz w:val="24"/>
                <w:szCs w:val="24"/>
              </w:rPr>
            </w:pPr>
          </w:p>
        </w:tc>
        <w:tc>
          <w:tcPr>
            <w:tcW w:w="667"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1</w:t>
            </w:r>
          </w:p>
        </w:tc>
        <w:tc>
          <w:tcPr>
            <w:tcW w:w="720"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c>
          <w:tcPr>
            <w:tcW w:w="630" w:type="dxa"/>
            <w:vAlign w:val="center"/>
          </w:tcPr>
          <w:p w:rsidR="00926AB2" w:rsidRPr="00CD4ABA" w:rsidRDefault="00926AB2" w:rsidP="00E3767C">
            <w:pPr>
              <w:pStyle w:val="TableParagraph"/>
              <w:jc w:val="center"/>
              <w:rPr>
                <w:sz w:val="24"/>
                <w:szCs w:val="24"/>
              </w:rPr>
            </w:pPr>
            <w:r w:rsidRPr="00CD4ABA">
              <w:rPr>
                <w:sz w:val="24"/>
                <w:szCs w:val="24"/>
              </w:rPr>
              <w:t>3</w:t>
            </w:r>
          </w:p>
        </w:tc>
      </w:tr>
    </w:tbl>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br w:type="page"/>
      </w:r>
    </w:p>
    <w:tbl>
      <w:tblPr>
        <w:tblW w:w="9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834"/>
        <w:gridCol w:w="478"/>
        <w:gridCol w:w="478"/>
        <w:gridCol w:w="795"/>
      </w:tblGrid>
      <w:tr w:rsidR="001D6732" w:rsidRPr="00CD4ABA" w:rsidTr="00064A04">
        <w:trPr>
          <w:trHeight w:val="715"/>
          <w:jc w:val="center"/>
        </w:trPr>
        <w:tc>
          <w:tcPr>
            <w:tcW w:w="1555" w:type="dxa"/>
            <w:vAlign w:val="center"/>
          </w:tcPr>
          <w:p w:rsidR="00926AB2" w:rsidRPr="00CD4ABA" w:rsidRDefault="008E7DEF" w:rsidP="00E376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2021-22</w:t>
            </w:r>
            <w:r w:rsidR="00926AB2" w:rsidRPr="00CD4ABA">
              <w:rPr>
                <w:rFonts w:ascii="Times New Roman" w:eastAsia="Times New Roman" w:hAnsi="Times New Roman" w:cs="Times New Roman"/>
                <w:b/>
                <w:sz w:val="24"/>
                <w:szCs w:val="24"/>
              </w:rPr>
              <w:t xml:space="preserve"> Onwards</w:t>
            </w:r>
          </w:p>
          <w:p w:rsidR="00926AB2" w:rsidRPr="00CD4ABA" w:rsidRDefault="008E7DEF" w:rsidP="00E376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(MR-21)</w:t>
            </w:r>
          </w:p>
        </w:tc>
        <w:tc>
          <w:tcPr>
            <w:tcW w:w="5834" w:type="dxa"/>
            <w:vAlign w:val="center"/>
          </w:tcPr>
          <w:p w:rsidR="00926AB2" w:rsidRPr="00CD4ABA" w:rsidRDefault="00926AB2" w:rsidP="00E3767C">
            <w:pPr>
              <w:spacing w:after="0" w:line="240" w:lineRule="auto"/>
              <w:jc w:val="center"/>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MALLA REDDY ENGINEERING COLLEGE</w:t>
            </w:r>
          </w:p>
          <w:p w:rsidR="00926AB2" w:rsidRPr="00CD4ABA" w:rsidRDefault="00926AB2" w:rsidP="00E3767C">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751" w:type="dxa"/>
            <w:gridSpan w:val="3"/>
            <w:vAlign w:val="center"/>
          </w:tcPr>
          <w:p w:rsidR="00926AB2" w:rsidRPr="00CD4ABA" w:rsidRDefault="00926AB2" w:rsidP="00E3767C">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B. Tech.</w:t>
            </w:r>
          </w:p>
          <w:p w:rsidR="00926AB2" w:rsidRPr="00CD4ABA" w:rsidRDefault="00926AB2" w:rsidP="00E3767C">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VII Semester</w:t>
            </w:r>
          </w:p>
        </w:tc>
      </w:tr>
      <w:tr w:rsidR="001D6732" w:rsidRPr="00CD4ABA" w:rsidTr="00064A04">
        <w:trPr>
          <w:trHeight w:val="435"/>
          <w:jc w:val="center"/>
        </w:trPr>
        <w:tc>
          <w:tcPr>
            <w:tcW w:w="1555" w:type="dxa"/>
            <w:vAlign w:val="center"/>
          </w:tcPr>
          <w:p w:rsidR="00926AB2" w:rsidRPr="00CD4ABA" w:rsidRDefault="00926AB2" w:rsidP="00FA4D6F">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191172">
              <w:rPr>
                <w:rFonts w:ascii="Times New Roman" w:eastAsia="Times New Roman" w:hAnsi="Times New Roman" w:cs="Times New Roman"/>
                <w:b/>
                <w:sz w:val="24"/>
                <w:szCs w:val="24"/>
              </w:rPr>
              <w:t>B0147</w:t>
            </w:r>
          </w:p>
        </w:tc>
        <w:tc>
          <w:tcPr>
            <w:tcW w:w="5834" w:type="dxa"/>
            <w:vMerge w:val="restart"/>
            <w:vAlign w:val="center"/>
          </w:tcPr>
          <w:p w:rsidR="00926AB2" w:rsidRPr="00CD4ABA" w:rsidRDefault="00926AB2" w:rsidP="00E3767C">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ADVANCED STEEL DESIGN</w:t>
            </w:r>
          </w:p>
          <w:p w:rsidR="00926AB2" w:rsidRPr="00CD4ABA" w:rsidRDefault="00E924CE" w:rsidP="00E3767C">
            <w:pPr>
              <w:spacing w:after="0" w:line="240" w:lineRule="auto"/>
              <w:jc w:val="center"/>
              <w:rPr>
                <w:rFonts w:ascii="Times New Roman" w:eastAsia="Times New Roman" w:hAnsi="Times New Roman" w:cs="Times New Roman"/>
                <w:b/>
                <w:sz w:val="24"/>
                <w:szCs w:val="24"/>
              </w:rPr>
            </w:pPr>
            <w:r w:rsidRPr="00CD4ABA">
              <w:rPr>
                <w:rFonts w:ascii="Times New Roman" w:hAnsi="Times New Roman" w:cs="Times New Roman"/>
                <w:sz w:val="24"/>
                <w:szCs w:val="24"/>
              </w:rPr>
              <w:t>[Professional Elective</w:t>
            </w:r>
            <w:r w:rsidR="00064A04" w:rsidRPr="00CD4ABA">
              <w:rPr>
                <w:rFonts w:ascii="Times New Roman" w:hAnsi="Times New Roman" w:cs="Times New Roman"/>
                <w:sz w:val="24"/>
                <w:szCs w:val="24"/>
              </w:rPr>
              <w:t>-</w:t>
            </w:r>
            <w:r w:rsidR="00191172">
              <w:rPr>
                <w:rFonts w:ascii="Times New Roman" w:hAnsi="Times New Roman" w:cs="Times New Roman"/>
                <w:sz w:val="24"/>
                <w:szCs w:val="24"/>
              </w:rPr>
              <w:t>I</w:t>
            </w:r>
            <w:r w:rsidR="00064A04" w:rsidRPr="00CD4ABA">
              <w:rPr>
                <w:rFonts w:ascii="Times New Roman" w:hAnsi="Times New Roman" w:cs="Times New Roman"/>
                <w:sz w:val="24"/>
                <w:szCs w:val="24"/>
              </w:rPr>
              <w:t>V</w:t>
            </w:r>
            <w:r w:rsidRPr="00CD4ABA">
              <w:rPr>
                <w:rFonts w:ascii="Times New Roman" w:hAnsi="Times New Roman" w:cs="Times New Roman"/>
                <w:sz w:val="24"/>
                <w:szCs w:val="24"/>
              </w:rPr>
              <w:t>]</w:t>
            </w:r>
          </w:p>
        </w:tc>
        <w:tc>
          <w:tcPr>
            <w:tcW w:w="478" w:type="dxa"/>
            <w:vAlign w:val="center"/>
          </w:tcPr>
          <w:p w:rsidR="00926AB2" w:rsidRPr="00CD4ABA" w:rsidRDefault="00926AB2" w:rsidP="00E3767C">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478" w:type="dxa"/>
            <w:vAlign w:val="center"/>
          </w:tcPr>
          <w:p w:rsidR="00926AB2" w:rsidRPr="00CD4ABA" w:rsidRDefault="00926AB2" w:rsidP="00E3767C">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795" w:type="dxa"/>
            <w:vAlign w:val="center"/>
          </w:tcPr>
          <w:p w:rsidR="00926AB2" w:rsidRPr="00CD4ABA" w:rsidRDefault="00926AB2" w:rsidP="00E3767C">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1D6732" w:rsidRPr="00CD4ABA" w:rsidTr="00064A04">
        <w:trPr>
          <w:trHeight w:val="435"/>
          <w:jc w:val="center"/>
        </w:trPr>
        <w:tc>
          <w:tcPr>
            <w:tcW w:w="1555" w:type="dxa"/>
            <w:vAlign w:val="center"/>
          </w:tcPr>
          <w:p w:rsidR="00926AB2" w:rsidRPr="00CD4ABA" w:rsidRDefault="00926AB2" w:rsidP="00E3767C">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 3</w:t>
            </w:r>
          </w:p>
        </w:tc>
        <w:tc>
          <w:tcPr>
            <w:tcW w:w="5834" w:type="dxa"/>
            <w:vMerge/>
            <w:vAlign w:val="center"/>
          </w:tcPr>
          <w:p w:rsidR="00926AB2" w:rsidRPr="00CD4ABA" w:rsidRDefault="00926AB2" w:rsidP="00E376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478" w:type="dxa"/>
            <w:vAlign w:val="center"/>
          </w:tcPr>
          <w:p w:rsidR="00926AB2" w:rsidRPr="00CD4ABA" w:rsidRDefault="00064A04" w:rsidP="00E3767C">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478" w:type="dxa"/>
            <w:vAlign w:val="center"/>
          </w:tcPr>
          <w:p w:rsidR="00926AB2" w:rsidRPr="00CD4ABA" w:rsidRDefault="00064A04" w:rsidP="00E3767C">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795" w:type="dxa"/>
            <w:vAlign w:val="center"/>
          </w:tcPr>
          <w:p w:rsidR="00926AB2" w:rsidRPr="00CD4ABA" w:rsidRDefault="00926AB2" w:rsidP="00E3767C">
            <w:pP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926AB2" w:rsidRPr="00CD4ABA" w:rsidRDefault="00926AB2" w:rsidP="00E3767C">
      <w:pPr>
        <w:spacing w:after="0" w:line="240" w:lineRule="auto"/>
        <w:jc w:val="both"/>
        <w:rPr>
          <w:rFonts w:ascii="Times New Roman" w:eastAsia="Times New Roman" w:hAnsi="Times New Roman" w:cs="Times New Roman"/>
          <w:sz w:val="24"/>
          <w:szCs w:val="24"/>
        </w:rPr>
      </w:pP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Course Objectives:</w:t>
      </w: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To design the simple, eccentric connections and design of industrial buildings and steel bunkers.</w:t>
      </w:r>
    </w:p>
    <w:p w:rsidR="00926AB2" w:rsidRPr="00CD4ABA" w:rsidRDefault="00926AB2" w:rsidP="00E3767C">
      <w:pPr>
        <w:spacing w:after="0" w:line="240" w:lineRule="auto"/>
        <w:jc w:val="both"/>
        <w:rPr>
          <w:rFonts w:ascii="Times New Roman" w:eastAsia="Times New Roman" w:hAnsi="Times New Roman" w:cs="Times New Roman"/>
          <w:b/>
          <w:sz w:val="24"/>
          <w:szCs w:val="24"/>
        </w:rPr>
      </w:pPr>
    </w:p>
    <w:p w:rsidR="00DA6492" w:rsidRDefault="00926AB2" w:rsidP="00E3767C">
      <w:pPr>
        <w:spacing w:after="0" w:line="240" w:lineRule="auto"/>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I: Simple Connections – Riveted, Bolt</w:t>
      </w:r>
      <w:r w:rsidR="00DA6492">
        <w:rPr>
          <w:rFonts w:ascii="Times New Roman" w:eastAsia="Times New Roman" w:hAnsi="Times New Roman" w:cs="Times New Roman"/>
          <w:b/>
          <w:sz w:val="24"/>
          <w:szCs w:val="24"/>
        </w:rPr>
        <w:t>ed Pinned and Welded Connection</w:t>
      </w: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Riveted connections – Bolted Connections – Load Transfer Mechanism – Failure of Bolted Joints – Specifications for Bolted Joints – Bearing – Type Connections – Tensile Strength of Plate – Strength and Efficiency of the Joint – Combined Shear and Tension – Slip – Critical Connections – Praying Action – Combined Shear and Tension for Slip – Critical Connections. Design of Groove welds – Design of Fillet Welds – Design of Intermittent fillet welds – Failure of Welds.</w:t>
      </w:r>
    </w:p>
    <w:p w:rsidR="00926AB2" w:rsidRPr="00CD4ABA" w:rsidRDefault="00926AB2" w:rsidP="00E3767C">
      <w:pPr>
        <w:spacing w:after="0" w:line="240" w:lineRule="auto"/>
        <w:jc w:val="both"/>
        <w:rPr>
          <w:rFonts w:ascii="Times New Roman" w:eastAsia="Times New Roman" w:hAnsi="Times New Roman" w:cs="Times New Roman"/>
          <w:sz w:val="24"/>
          <w:szCs w:val="24"/>
        </w:rPr>
      </w:pP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MODULE II: Eccentric and Momen</w:t>
      </w:r>
      <w:r w:rsidR="0064307F" w:rsidRPr="00CD4ABA">
        <w:rPr>
          <w:rFonts w:ascii="Times New Roman" w:eastAsia="Times New Roman" w:hAnsi="Times New Roman" w:cs="Times New Roman"/>
          <w:b/>
          <w:sz w:val="24"/>
          <w:szCs w:val="24"/>
        </w:rPr>
        <w:t>t Connections</w:t>
      </w:r>
      <w:r w:rsidR="0064307F" w:rsidRPr="00CD4ABA">
        <w:rPr>
          <w:rFonts w:ascii="Times New Roman" w:eastAsia="Times New Roman" w:hAnsi="Times New Roman" w:cs="Times New Roman"/>
          <w:b/>
          <w:sz w:val="24"/>
          <w:szCs w:val="24"/>
        </w:rPr>
        <w:tab/>
      </w:r>
      <w:r w:rsidR="0064307F" w:rsidRPr="00CD4ABA">
        <w:rPr>
          <w:rFonts w:ascii="Times New Roman" w:eastAsia="Times New Roman" w:hAnsi="Times New Roman" w:cs="Times New Roman"/>
          <w:b/>
          <w:sz w:val="24"/>
          <w:szCs w:val="24"/>
        </w:rPr>
        <w:tab/>
        <w:t xml:space="preserve">            </w:t>
      </w: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Introduction – Beams – Column Connections – Connections Subjected to Eccentric Shear – Bolted Framed Connections- Bolted Seat Connections – Bolted Bracket Connections. Bolted Moment Connections – Welded Framed Connections – Welded Bracket Connections – Moment Resistant Connections.</w:t>
      </w:r>
    </w:p>
    <w:p w:rsidR="00926AB2" w:rsidRPr="00CD4ABA" w:rsidRDefault="00926AB2" w:rsidP="00E3767C">
      <w:pPr>
        <w:spacing w:after="0" w:line="240" w:lineRule="auto"/>
        <w:jc w:val="both"/>
        <w:rPr>
          <w:rFonts w:ascii="Times New Roman" w:eastAsia="Times New Roman" w:hAnsi="Times New Roman" w:cs="Times New Roman"/>
          <w:sz w:val="24"/>
          <w:szCs w:val="24"/>
        </w:rPr>
      </w:pP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MODULE III: Analysis and Design of Ind</w:t>
      </w:r>
      <w:r w:rsidR="0064307F" w:rsidRPr="00CD4ABA">
        <w:rPr>
          <w:rFonts w:ascii="Times New Roman" w:eastAsia="Times New Roman" w:hAnsi="Times New Roman" w:cs="Times New Roman"/>
          <w:b/>
          <w:sz w:val="24"/>
          <w:szCs w:val="24"/>
        </w:rPr>
        <w:t xml:space="preserve">ustrial Buildings   </w:t>
      </w:r>
      <w:r w:rsidR="0064307F" w:rsidRPr="00CD4ABA">
        <w:rPr>
          <w:rFonts w:ascii="Times New Roman" w:eastAsia="Times New Roman" w:hAnsi="Times New Roman" w:cs="Times New Roman"/>
          <w:b/>
          <w:sz w:val="24"/>
          <w:szCs w:val="24"/>
        </w:rPr>
        <w:tab/>
        <w:t xml:space="preserve">         </w:t>
      </w:r>
      <w:r w:rsidR="0064307F" w:rsidRPr="00CD4ABA">
        <w:rPr>
          <w:rFonts w:ascii="Times New Roman" w:eastAsia="Times New Roman" w:hAnsi="Times New Roman" w:cs="Times New Roman"/>
          <w:b/>
          <w:sz w:val="24"/>
          <w:szCs w:val="24"/>
        </w:rPr>
        <w:tab/>
      </w:r>
    </w:p>
    <w:p w:rsidR="00926AB2" w:rsidRPr="00CD4ABA" w:rsidRDefault="00926AB2" w:rsidP="009378CC">
      <w:pPr>
        <w:numPr>
          <w:ilvl w:val="0"/>
          <w:numId w:val="79"/>
        </w:numPr>
        <w:tabs>
          <w:tab w:val="left" w:pos="360"/>
        </w:tabs>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Dead loads, live loads and wind loads on roofs. Design wind speed and pressure, wind pressure on roofs; wind effect on cladding and louvers; Design of angular roof truss, tubular truss, truss for a railway platform. </w:t>
      </w:r>
    </w:p>
    <w:p w:rsidR="00926AB2" w:rsidRPr="00CD4ABA" w:rsidRDefault="00926AB2" w:rsidP="009378CC">
      <w:pPr>
        <w:numPr>
          <w:ilvl w:val="0"/>
          <w:numId w:val="79"/>
        </w:numPr>
        <w:tabs>
          <w:tab w:val="left" w:pos="360"/>
        </w:tabs>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Design of purlins for roofs, design of built up purlins, Design of knee braced trusses and stanchions. Design of bracings.</w:t>
      </w:r>
    </w:p>
    <w:p w:rsidR="00926AB2" w:rsidRPr="00CD4ABA" w:rsidRDefault="00926AB2" w:rsidP="00E3767C">
      <w:pPr>
        <w:spacing w:after="0" w:line="240" w:lineRule="auto"/>
        <w:jc w:val="both"/>
        <w:rPr>
          <w:rFonts w:ascii="Times New Roman" w:eastAsia="Times New Roman" w:hAnsi="Times New Roman" w:cs="Times New Roman"/>
          <w:sz w:val="24"/>
          <w:szCs w:val="24"/>
        </w:rPr>
      </w:pP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MODULE IV: Design of Steel Trus</w:t>
      </w:r>
      <w:r w:rsidR="0064307F" w:rsidRPr="00CD4ABA">
        <w:rPr>
          <w:rFonts w:ascii="Times New Roman" w:eastAsia="Times New Roman" w:hAnsi="Times New Roman" w:cs="Times New Roman"/>
          <w:b/>
          <w:sz w:val="24"/>
          <w:szCs w:val="24"/>
        </w:rPr>
        <w:t>s Girder Bridges</w:t>
      </w:r>
      <w:r w:rsidR="0064307F" w:rsidRPr="00CD4ABA">
        <w:rPr>
          <w:rFonts w:ascii="Times New Roman" w:eastAsia="Times New Roman" w:hAnsi="Times New Roman" w:cs="Times New Roman"/>
          <w:b/>
          <w:sz w:val="24"/>
          <w:szCs w:val="24"/>
        </w:rPr>
        <w:tab/>
        <w:t xml:space="preserve">   </w:t>
      </w:r>
      <w:r w:rsidR="0064307F" w:rsidRPr="00CD4ABA">
        <w:rPr>
          <w:rFonts w:ascii="Times New Roman" w:eastAsia="Times New Roman" w:hAnsi="Times New Roman" w:cs="Times New Roman"/>
          <w:b/>
          <w:sz w:val="24"/>
          <w:szCs w:val="24"/>
        </w:rPr>
        <w:tab/>
        <w:t xml:space="preserve">         </w:t>
      </w:r>
      <w:r w:rsidR="0064307F" w:rsidRPr="00CD4ABA">
        <w:rPr>
          <w:rFonts w:ascii="Times New Roman" w:eastAsia="Times New Roman" w:hAnsi="Times New Roman" w:cs="Times New Roman"/>
          <w:b/>
          <w:sz w:val="24"/>
          <w:szCs w:val="24"/>
        </w:rPr>
        <w:tab/>
      </w: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Types of truss bridges, component parts of a truss bridge, economic proportions of trusses, </w:t>
      </w:r>
      <w:proofErr w:type="spellStart"/>
      <w:r w:rsidRPr="00CD4ABA">
        <w:rPr>
          <w:rFonts w:ascii="Times New Roman" w:eastAsia="Times New Roman" w:hAnsi="Times New Roman" w:cs="Times New Roman"/>
          <w:sz w:val="24"/>
          <w:szCs w:val="24"/>
        </w:rPr>
        <w:t>self weight</w:t>
      </w:r>
      <w:proofErr w:type="spellEnd"/>
      <w:r w:rsidRPr="00CD4ABA">
        <w:rPr>
          <w:rFonts w:ascii="Times New Roman" w:eastAsia="Times New Roman" w:hAnsi="Times New Roman" w:cs="Times New Roman"/>
          <w:sz w:val="24"/>
          <w:szCs w:val="24"/>
        </w:rPr>
        <w:t xml:space="preserve"> of truss girders, design of bridge compression members, tension members; wind load on truss girder bridges; wind effect on top lateral bracing; bottom lateral bracing; portal Bracing; sway bracing.</w:t>
      </w:r>
    </w:p>
    <w:p w:rsidR="00926AB2" w:rsidRPr="00CD4ABA" w:rsidRDefault="00926AB2" w:rsidP="00E3767C">
      <w:pPr>
        <w:spacing w:after="0" w:line="240" w:lineRule="auto"/>
        <w:jc w:val="both"/>
        <w:rPr>
          <w:rFonts w:ascii="Times New Roman" w:eastAsia="Times New Roman" w:hAnsi="Times New Roman" w:cs="Times New Roman"/>
          <w:sz w:val="24"/>
          <w:szCs w:val="24"/>
        </w:rPr>
      </w:pPr>
    </w:p>
    <w:p w:rsidR="00DA6492" w:rsidRDefault="00926AB2" w:rsidP="00E3767C">
      <w:pPr>
        <w:spacing w:after="0" w:line="240" w:lineRule="auto"/>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V: Design of Steel B</w:t>
      </w:r>
      <w:r w:rsidR="0064307F" w:rsidRPr="00CD4ABA">
        <w:rPr>
          <w:rFonts w:ascii="Times New Roman" w:eastAsia="Times New Roman" w:hAnsi="Times New Roman" w:cs="Times New Roman"/>
          <w:b/>
          <w:sz w:val="24"/>
          <w:szCs w:val="24"/>
        </w:rPr>
        <w:t>unkers and Soils</w:t>
      </w:r>
      <w:r w:rsidR="0064307F" w:rsidRPr="00CD4ABA">
        <w:rPr>
          <w:rFonts w:ascii="Times New Roman" w:eastAsia="Times New Roman" w:hAnsi="Times New Roman" w:cs="Times New Roman"/>
          <w:b/>
          <w:sz w:val="24"/>
          <w:szCs w:val="24"/>
        </w:rPr>
        <w:tab/>
      </w:r>
      <w:r w:rsidR="0064307F" w:rsidRPr="00CD4ABA">
        <w:rPr>
          <w:rFonts w:ascii="Times New Roman" w:eastAsia="Times New Roman" w:hAnsi="Times New Roman" w:cs="Times New Roman"/>
          <w:b/>
          <w:sz w:val="24"/>
          <w:szCs w:val="24"/>
        </w:rPr>
        <w:tab/>
        <w:t xml:space="preserve">   </w:t>
      </w:r>
      <w:r w:rsidR="0064307F" w:rsidRPr="00CD4ABA">
        <w:rPr>
          <w:rFonts w:ascii="Times New Roman" w:eastAsia="Times New Roman" w:hAnsi="Times New Roman" w:cs="Times New Roman"/>
          <w:b/>
          <w:sz w:val="24"/>
          <w:szCs w:val="24"/>
        </w:rPr>
        <w:tab/>
        <w:t xml:space="preserve">        </w:t>
      </w:r>
      <w:r w:rsidR="0064307F" w:rsidRPr="00CD4ABA">
        <w:rPr>
          <w:rFonts w:ascii="Times New Roman" w:eastAsia="Times New Roman" w:hAnsi="Times New Roman" w:cs="Times New Roman"/>
          <w:b/>
          <w:sz w:val="24"/>
          <w:szCs w:val="24"/>
        </w:rPr>
        <w:tab/>
      </w: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Introduction – </w:t>
      </w:r>
      <w:proofErr w:type="spellStart"/>
      <w:r w:rsidRPr="00CD4ABA">
        <w:rPr>
          <w:rFonts w:ascii="Times New Roman" w:eastAsia="Times New Roman" w:hAnsi="Times New Roman" w:cs="Times New Roman"/>
          <w:sz w:val="24"/>
          <w:szCs w:val="24"/>
        </w:rPr>
        <w:t>Janseen’s</w:t>
      </w:r>
      <w:proofErr w:type="spellEnd"/>
      <w:r w:rsidRPr="00CD4ABA">
        <w:rPr>
          <w:rFonts w:ascii="Times New Roman" w:eastAsia="Times New Roman" w:hAnsi="Times New Roman" w:cs="Times New Roman"/>
          <w:sz w:val="24"/>
          <w:szCs w:val="24"/>
        </w:rPr>
        <w:t xml:space="preserve"> Theory – </w:t>
      </w:r>
      <w:proofErr w:type="spellStart"/>
      <w:r w:rsidRPr="00CD4ABA">
        <w:rPr>
          <w:rFonts w:ascii="Times New Roman" w:eastAsia="Times New Roman" w:hAnsi="Times New Roman" w:cs="Times New Roman"/>
          <w:sz w:val="24"/>
          <w:szCs w:val="24"/>
        </w:rPr>
        <w:t>Airy’s</w:t>
      </w:r>
      <w:proofErr w:type="spellEnd"/>
      <w:r w:rsidRPr="00CD4ABA">
        <w:rPr>
          <w:rFonts w:ascii="Times New Roman" w:eastAsia="Times New Roman" w:hAnsi="Times New Roman" w:cs="Times New Roman"/>
          <w:sz w:val="24"/>
          <w:szCs w:val="24"/>
        </w:rPr>
        <w:t xml:space="preserve"> Theory – Design of Parameters – Design Criteria – Analysis of Bins – Hopper Bottom – Design of Bins.</w:t>
      </w:r>
    </w:p>
    <w:p w:rsidR="00926AB2" w:rsidRPr="00CD4ABA" w:rsidRDefault="00926AB2" w:rsidP="00E3767C">
      <w:pPr>
        <w:spacing w:after="0" w:line="240" w:lineRule="auto"/>
        <w:jc w:val="both"/>
        <w:rPr>
          <w:rFonts w:ascii="Times New Roman" w:eastAsia="Times New Roman" w:hAnsi="Times New Roman" w:cs="Times New Roman"/>
          <w:b/>
          <w:sz w:val="24"/>
          <w:szCs w:val="24"/>
        </w:rPr>
      </w:pP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TEXT BOOKS</w:t>
      </w:r>
    </w:p>
    <w:p w:rsidR="00926AB2" w:rsidRPr="00CD4ABA" w:rsidRDefault="00926AB2" w:rsidP="009378CC">
      <w:pPr>
        <w:numPr>
          <w:ilvl w:val="0"/>
          <w:numId w:val="80"/>
        </w:numPr>
        <w:spacing w:after="0" w:line="240" w:lineRule="auto"/>
        <w:ind w:left="360"/>
        <w:jc w:val="both"/>
        <w:rPr>
          <w:rFonts w:ascii="Times New Roman" w:eastAsia="Times New Roman" w:hAnsi="Times New Roman" w:cs="Times New Roman"/>
          <w:b/>
          <w:sz w:val="24"/>
          <w:szCs w:val="24"/>
        </w:rPr>
      </w:pPr>
      <w:proofErr w:type="spellStart"/>
      <w:r w:rsidRPr="00CD4ABA">
        <w:rPr>
          <w:rFonts w:ascii="Times New Roman" w:eastAsia="Times New Roman" w:hAnsi="Times New Roman" w:cs="Times New Roman"/>
          <w:sz w:val="24"/>
          <w:szCs w:val="24"/>
        </w:rPr>
        <w:t>Subramaniam</w:t>
      </w:r>
      <w:proofErr w:type="spellEnd"/>
      <w:r w:rsidRPr="00CD4ABA">
        <w:rPr>
          <w:rFonts w:ascii="Times New Roman" w:eastAsia="Times New Roman" w:hAnsi="Times New Roman" w:cs="Times New Roman"/>
          <w:sz w:val="24"/>
          <w:szCs w:val="24"/>
        </w:rPr>
        <w:t xml:space="preserve"> N., “</w:t>
      </w:r>
      <w:r w:rsidRPr="00CD4ABA">
        <w:rPr>
          <w:rFonts w:ascii="Times New Roman" w:eastAsia="Times New Roman" w:hAnsi="Times New Roman" w:cs="Times New Roman"/>
          <w:b/>
          <w:sz w:val="24"/>
          <w:szCs w:val="24"/>
        </w:rPr>
        <w:t>Design of Steel Structures</w:t>
      </w:r>
      <w:r w:rsidRPr="00CD4ABA">
        <w:rPr>
          <w:rFonts w:ascii="Times New Roman" w:eastAsia="Times New Roman" w:hAnsi="Times New Roman" w:cs="Times New Roman"/>
          <w:sz w:val="24"/>
          <w:szCs w:val="24"/>
        </w:rPr>
        <w:t>”, Oxford University Press.</w:t>
      </w:r>
    </w:p>
    <w:p w:rsidR="00926AB2" w:rsidRPr="00CD4ABA" w:rsidRDefault="00926AB2" w:rsidP="009378CC">
      <w:pPr>
        <w:numPr>
          <w:ilvl w:val="0"/>
          <w:numId w:val="80"/>
        </w:numPr>
        <w:spacing w:after="0" w:line="240" w:lineRule="auto"/>
        <w:ind w:left="360"/>
        <w:jc w:val="both"/>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Dayaratnam</w:t>
      </w:r>
      <w:proofErr w:type="spellEnd"/>
      <w:r w:rsidRPr="00CD4ABA">
        <w:rPr>
          <w:rFonts w:ascii="Times New Roman" w:eastAsia="Times New Roman" w:hAnsi="Times New Roman" w:cs="Times New Roman"/>
          <w:sz w:val="24"/>
          <w:szCs w:val="24"/>
        </w:rPr>
        <w:t xml:space="preserve"> P., “</w:t>
      </w:r>
      <w:r w:rsidRPr="00CD4ABA">
        <w:rPr>
          <w:rFonts w:ascii="Times New Roman" w:eastAsia="Times New Roman" w:hAnsi="Times New Roman" w:cs="Times New Roman"/>
          <w:b/>
          <w:sz w:val="24"/>
          <w:szCs w:val="24"/>
        </w:rPr>
        <w:t>Design of Steel Structures</w:t>
      </w:r>
      <w:r w:rsidRPr="00CD4ABA">
        <w:rPr>
          <w:rFonts w:ascii="Times New Roman" w:eastAsia="Times New Roman" w:hAnsi="Times New Roman" w:cs="Times New Roman"/>
          <w:sz w:val="24"/>
          <w:szCs w:val="24"/>
        </w:rPr>
        <w:t>”, S. Chand &amp; Company.</w:t>
      </w:r>
    </w:p>
    <w:p w:rsidR="00926AB2" w:rsidRPr="00CD4ABA" w:rsidRDefault="00926AB2" w:rsidP="00E3767C">
      <w:pPr>
        <w:spacing w:after="0" w:line="240" w:lineRule="auto"/>
        <w:jc w:val="both"/>
        <w:rPr>
          <w:rFonts w:ascii="Times New Roman" w:eastAsia="Times New Roman" w:hAnsi="Times New Roman" w:cs="Times New Roman"/>
          <w:b/>
          <w:sz w:val="24"/>
          <w:szCs w:val="24"/>
        </w:rPr>
      </w:pP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REFERENCES</w:t>
      </w:r>
    </w:p>
    <w:p w:rsidR="00926AB2" w:rsidRPr="00CD4ABA" w:rsidRDefault="00926AB2" w:rsidP="009378CC">
      <w:pPr>
        <w:numPr>
          <w:ilvl w:val="0"/>
          <w:numId w:val="77"/>
        </w:numPr>
        <w:spacing w:after="0" w:line="240" w:lineRule="auto"/>
        <w:ind w:left="360"/>
        <w:jc w:val="both"/>
        <w:rPr>
          <w:rFonts w:ascii="Times New Roman" w:eastAsia="Times New Roman" w:hAnsi="Times New Roman" w:cs="Times New Roman"/>
          <w:b/>
          <w:sz w:val="24"/>
          <w:szCs w:val="24"/>
        </w:rPr>
      </w:pPr>
      <w:r w:rsidRPr="00CD4ABA">
        <w:rPr>
          <w:rFonts w:ascii="Times New Roman" w:eastAsia="Times New Roman" w:hAnsi="Times New Roman" w:cs="Times New Roman"/>
          <w:sz w:val="24"/>
          <w:szCs w:val="24"/>
        </w:rPr>
        <w:t xml:space="preserve">S. S. </w:t>
      </w:r>
      <w:proofErr w:type="spellStart"/>
      <w:r w:rsidRPr="00CD4ABA">
        <w:rPr>
          <w:rFonts w:ascii="Times New Roman" w:eastAsia="Times New Roman" w:hAnsi="Times New Roman" w:cs="Times New Roman"/>
          <w:sz w:val="24"/>
          <w:szCs w:val="24"/>
        </w:rPr>
        <w:t>Bhavikatti</w:t>
      </w:r>
      <w:proofErr w:type="spellEnd"/>
      <w:r w:rsidRPr="00CD4ABA">
        <w:rPr>
          <w:rFonts w:ascii="Times New Roman" w:eastAsia="Times New Roman" w:hAnsi="Times New Roman" w:cs="Times New Roman"/>
          <w:sz w:val="24"/>
          <w:szCs w:val="24"/>
        </w:rPr>
        <w:t>, “</w:t>
      </w:r>
      <w:r w:rsidRPr="00CD4ABA">
        <w:rPr>
          <w:rFonts w:ascii="Times New Roman" w:eastAsia="Times New Roman" w:hAnsi="Times New Roman" w:cs="Times New Roman"/>
          <w:b/>
          <w:sz w:val="24"/>
          <w:szCs w:val="24"/>
        </w:rPr>
        <w:t>Design of Steel Structures – by Limit State Method as per IS:800-2007</w:t>
      </w:r>
      <w:r w:rsidRPr="00CD4ABA">
        <w:rPr>
          <w:rFonts w:ascii="Times New Roman" w:eastAsia="Times New Roman" w:hAnsi="Times New Roman" w:cs="Times New Roman"/>
          <w:sz w:val="24"/>
          <w:szCs w:val="24"/>
        </w:rPr>
        <w:t>”, I K International Publishing House Pvt. Ltd., 4</w:t>
      </w:r>
      <w:r w:rsidRPr="00CD4ABA">
        <w:rPr>
          <w:rFonts w:ascii="Times New Roman" w:eastAsia="Times New Roman" w:hAnsi="Times New Roman" w:cs="Times New Roman"/>
          <w:sz w:val="24"/>
          <w:szCs w:val="24"/>
          <w:vertAlign w:val="superscript"/>
        </w:rPr>
        <w:t>th</w:t>
      </w:r>
      <w:r w:rsidRPr="00CD4ABA">
        <w:rPr>
          <w:rFonts w:ascii="Times New Roman" w:eastAsia="Times New Roman" w:hAnsi="Times New Roman" w:cs="Times New Roman"/>
          <w:sz w:val="24"/>
          <w:szCs w:val="24"/>
        </w:rPr>
        <w:t xml:space="preserve"> Edition.</w:t>
      </w:r>
    </w:p>
    <w:p w:rsidR="00926AB2" w:rsidRPr="00CD4ABA" w:rsidRDefault="00926AB2" w:rsidP="009378CC">
      <w:pPr>
        <w:numPr>
          <w:ilvl w:val="0"/>
          <w:numId w:val="77"/>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lastRenderedPageBreak/>
        <w:t xml:space="preserve">Dr. Ramachandra &amp; </w:t>
      </w:r>
      <w:proofErr w:type="spellStart"/>
      <w:r w:rsidRPr="00CD4ABA">
        <w:rPr>
          <w:rFonts w:ascii="Times New Roman" w:eastAsia="Times New Roman" w:hAnsi="Times New Roman" w:cs="Times New Roman"/>
          <w:sz w:val="24"/>
          <w:szCs w:val="24"/>
        </w:rPr>
        <w:t>Virendra</w:t>
      </w:r>
      <w:proofErr w:type="spellEnd"/>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Gehlot</w:t>
      </w:r>
      <w:proofErr w:type="spellEnd"/>
      <w:r w:rsidRPr="00CD4ABA">
        <w:rPr>
          <w:rFonts w:ascii="Times New Roman" w:eastAsia="Times New Roman" w:hAnsi="Times New Roman" w:cs="Times New Roman"/>
          <w:sz w:val="24"/>
          <w:szCs w:val="24"/>
        </w:rPr>
        <w:t>, “</w:t>
      </w:r>
      <w:r w:rsidRPr="00CD4ABA">
        <w:rPr>
          <w:rFonts w:ascii="Times New Roman" w:eastAsia="Times New Roman" w:hAnsi="Times New Roman" w:cs="Times New Roman"/>
          <w:b/>
          <w:sz w:val="24"/>
          <w:szCs w:val="24"/>
        </w:rPr>
        <w:t>Design Steel Structures Volume – II</w:t>
      </w:r>
      <w:r w:rsidRPr="00CD4ABA">
        <w:rPr>
          <w:rFonts w:ascii="Times New Roman" w:eastAsia="Times New Roman" w:hAnsi="Times New Roman" w:cs="Times New Roman"/>
          <w:sz w:val="24"/>
          <w:szCs w:val="24"/>
        </w:rPr>
        <w:t>”, Scientific Publishers.</w:t>
      </w:r>
    </w:p>
    <w:p w:rsidR="00926AB2" w:rsidRPr="00CD4ABA" w:rsidRDefault="00926AB2" w:rsidP="009378CC">
      <w:pPr>
        <w:numPr>
          <w:ilvl w:val="0"/>
          <w:numId w:val="77"/>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S. K. Duggal, “</w:t>
      </w:r>
      <w:r w:rsidRPr="00CD4ABA">
        <w:rPr>
          <w:rFonts w:ascii="Times New Roman" w:eastAsia="Times New Roman" w:hAnsi="Times New Roman" w:cs="Times New Roman"/>
          <w:b/>
          <w:sz w:val="24"/>
          <w:szCs w:val="24"/>
        </w:rPr>
        <w:t>Limit State Design of Steel Structures</w:t>
      </w:r>
      <w:r w:rsidRPr="00CD4ABA">
        <w:rPr>
          <w:rFonts w:ascii="Times New Roman" w:eastAsia="Times New Roman" w:hAnsi="Times New Roman" w:cs="Times New Roman"/>
          <w:sz w:val="24"/>
          <w:szCs w:val="24"/>
        </w:rPr>
        <w:t>”, Tata McGraw Hill Education Private Ltd., 2</w:t>
      </w:r>
      <w:r w:rsidRPr="00CD4ABA">
        <w:rPr>
          <w:rFonts w:ascii="Times New Roman" w:eastAsia="Times New Roman" w:hAnsi="Times New Roman" w:cs="Times New Roman"/>
          <w:sz w:val="24"/>
          <w:szCs w:val="24"/>
          <w:vertAlign w:val="superscript"/>
        </w:rPr>
        <w:t>nd</w:t>
      </w:r>
      <w:r w:rsidRPr="00CD4ABA">
        <w:rPr>
          <w:rFonts w:ascii="Times New Roman" w:eastAsia="Times New Roman" w:hAnsi="Times New Roman" w:cs="Times New Roman"/>
          <w:sz w:val="24"/>
          <w:szCs w:val="24"/>
        </w:rPr>
        <w:t xml:space="preserve"> Edition.</w:t>
      </w:r>
    </w:p>
    <w:p w:rsidR="00926AB2" w:rsidRPr="00CD4ABA" w:rsidRDefault="00926AB2" w:rsidP="009378CC">
      <w:pPr>
        <w:numPr>
          <w:ilvl w:val="0"/>
          <w:numId w:val="77"/>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Indian Standard Code IS:800-2007.</w:t>
      </w:r>
    </w:p>
    <w:p w:rsidR="00926AB2" w:rsidRPr="00CD4ABA" w:rsidRDefault="00926AB2" w:rsidP="00E3767C">
      <w:pPr>
        <w:spacing w:after="0" w:line="240" w:lineRule="auto"/>
        <w:jc w:val="both"/>
        <w:rPr>
          <w:rFonts w:ascii="Times New Roman" w:eastAsia="Times New Roman" w:hAnsi="Times New Roman" w:cs="Times New Roman"/>
          <w:sz w:val="24"/>
          <w:szCs w:val="24"/>
        </w:rPr>
      </w:pPr>
    </w:p>
    <w:p w:rsidR="00926AB2" w:rsidRPr="00CD4ABA" w:rsidRDefault="00926AB2" w:rsidP="00E3767C">
      <w:pPr>
        <w:spacing w:after="0" w:line="240" w:lineRule="auto"/>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E – RESOURCES</w:t>
      </w:r>
    </w:p>
    <w:p w:rsidR="00926AB2" w:rsidRPr="00CD4ABA" w:rsidRDefault="00926AB2" w:rsidP="009378CC">
      <w:pPr>
        <w:numPr>
          <w:ilvl w:val="0"/>
          <w:numId w:val="81"/>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http://steel.fsv.cvut.cz/suscos/PP/1C03-12-Footbridges.pdf</w:t>
      </w:r>
    </w:p>
    <w:p w:rsidR="00926AB2" w:rsidRPr="00CD4ABA" w:rsidRDefault="00926AB2" w:rsidP="009378CC">
      <w:pPr>
        <w:numPr>
          <w:ilvl w:val="0"/>
          <w:numId w:val="81"/>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http://gala.gre.ac.uk/6974/1/WCA091230.pdf</w:t>
      </w:r>
    </w:p>
    <w:p w:rsidR="00926AB2" w:rsidRPr="00CD4ABA" w:rsidRDefault="00926AB2" w:rsidP="009378CC">
      <w:pPr>
        <w:numPr>
          <w:ilvl w:val="0"/>
          <w:numId w:val="81"/>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http://nptel.ac.in/courses/105106113/2_industrial_building/1_introduction.pdf</w:t>
      </w:r>
    </w:p>
    <w:p w:rsidR="00926AB2" w:rsidRPr="00CD4ABA" w:rsidRDefault="00926AB2" w:rsidP="009378CC">
      <w:pPr>
        <w:numPr>
          <w:ilvl w:val="0"/>
          <w:numId w:val="81"/>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http://nptel.ac.in/courses/105106112/</w:t>
      </w:r>
    </w:p>
    <w:p w:rsidR="00926AB2" w:rsidRPr="00CD4ABA" w:rsidRDefault="00926AB2" w:rsidP="009378CC">
      <w:pPr>
        <w:numPr>
          <w:ilvl w:val="0"/>
          <w:numId w:val="81"/>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http://www.nptelvideos.in/2012/11/design-of-steel-structures.html</w:t>
      </w:r>
    </w:p>
    <w:p w:rsidR="00926AB2" w:rsidRPr="00CD4ABA" w:rsidRDefault="00926AB2" w:rsidP="009378CC">
      <w:pPr>
        <w:numPr>
          <w:ilvl w:val="0"/>
          <w:numId w:val="81"/>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http://nptel.ac.in/courses/105106113/</w:t>
      </w:r>
    </w:p>
    <w:p w:rsidR="00926AB2" w:rsidRPr="00CD4ABA" w:rsidRDefault="00926AB2" w:rsidP="00E3767C">
      <w:pPr>
        <w:spacing w:after="0" w:line="240" w:lineRule="auto"/>
        <w:jc w:val="both"/>
        <w:rPr>
          <w:rFonts w:ascii="Times New Roman" w:eastAsia="Times New Roman" w:hAnsi="Times New Roman" w:cs="Times New Roman"/>
          <w:b/>
          <w:sz w:val="24"/>
          <w:szCs w:val="24"/>
        </w:rPr>
      </w:pP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Course Outcomes</w:t>
      </w:r>
      <w:r w:rsidRPr="00CD4ABA">
        <w:rPr>
          <w:rFonts w:ascii="Times New Roman" w:eastAsia="Times New Roman" w:hAnsi="Times New Roman" w:cs="Times New Roman"/>
          <w:sz w:val="24"/>
          <w:szCs w:val="24"/>
        </w:rPr>
        <w:t xml:space="preserve">: </w:t>
      </w:r>
    </w:p>
    <w:p w:rsidR="00926AB2" w:rsidRPr="00CD4ABA" w:rsidRDefault="00926AB2" w:rsidP="00E3767C">
      <w:pPr>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After the completion of the course students will be able to:</w:t>
      </w:r>
    </w:p>
    <w:p w:rsidR="00926AB2" w:rsidRPr="00CD4ABA" w:rsidRDefault="00926AB2" w:rsidP="009378CC">
      <w:pPr>
        <w:numPr>
          <w:ilvl w:val="0"/>
          <w:numId w:val="78"/>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Analyze the behavior of simple connections like bolted, riveted, pinned welded and design them for axial forces.</w:t>
      </w:r>
    </w:p>
    <w:p w:rsidR="00926AB2" w:rsidRPr="00CD4ABA" w:rsidRDefault="00926AB2" w:rsidP="009378CC">
      <w:pPr>
        <w:numPr>
          <w:ilvl w:val="0"/>
          <w:numId w:val="78"/>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Analyze the behavior of bolted, welded connections and design them for eccentric and moment connections.</w:t>
      </w:r>
    </w:p>
    <w:p w:rsidR="00926AB2" w:rsidRPr="00CD4ABA" w:rsidRDefault="00926AB2" w:rsidP="009378CC">
      <w:pPr>
        <w:numPr>
          <w:ilvl w:val="0"/>
          <w:numId w:val="78"/>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Analyze and design of industrial buildings for various loads and load combinations.</w:t>
      </w:r>
    </w:p>
    <w:p w:rsidR="00926AB2" w:rsidRPr="00CD4ABA" w:rsidRDefault="00926AB2" w:rsidP="009378CC">
      <w:pPr>
        <w:numPr>
          <w:ilvl w:val="0"/>
          <w:numId w:val="78"/>
        </w:num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Design of steel truss bridges and other components.</w:t>
      </w:r>
    </w:p>
    <w:p w:rsidR="00926AB2" w:rsidRPr="00CD4ABA" w:rsidRDefault="00926AB2" w:rsidP="009378CC">
      <w:pPr>
        <w:numPr>
          <w:ilvl w:val="0"/>
          <w:numId w:val="78"/>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Carry out wind load calculations for tall structures and design of steel chimneys.</w:t>
      </w:r>
    </w:p>
    <w:p w:rsidR="00926AB2" w:rsidRPr="00CD4ABA" w:rsidRDefault="00926AB2" w:rsidP="00E3767C">
      <w:pPr>
        <w:spacing w:after="0" w:line="240" w:lineRule="auto"/>
        <w:jc w:val="both"/>
        <w:rPr>
          <w:rFonts w:ascii="Times New Roman" w:eastAsia="Times New Roman" w:hAnsi="Times New Roman" w:cs="Times New Roman"/>
          <w:sz w:val="24"/>
          <w:szCs w:val="24"/>
        </w:rPr>
      </w:pPr>
    </w:p>
    <w:tbl>
      <w:tblPr>
        <w:tblW w:w="8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502"/>
        <w:gridCol w:w="502"/>
        <w:gridCol w:w="502"/>
        <w:gridCol w:w="502"/>
        <w:gridCol w:w="502"/>
        <w:gridCol w:w="502"/>
        <w:gridCol w:w="502"/>
        <w:gridCol w:w="502"/>
        <w:gridCol w:w="502"/>
        <w:gridCol w:w="622"/>
        <w:gridCol w:w="593"/>
        <w:gridCol w:w="630"/>
        <w:gridCol w:w="635"/>
        <w:gridCol w:w="635"/>
        <w:gridCol w:w="808"/>
      </w:tblGrid>
      <w:tr w:rsidR="00AF068E" w:rsidRPr="00CD4ABA" w:rsidTr="00E33FCC">
        <w:trPr>
          <w:trHeight w:val="613"/>
          <w:jc w:val="center"/>
        </w:trPr>
        <w:tc>
          <w:tcPr>
            <w:tcW w:w="8999" w:type="dxa"/>
            <w:gridSpan w:val="16"/>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 – PO Mapping</w:t>
            </w:r>
          </w:p>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(3/2/1 indicates strength of correlation) 3-Strong, 2-Medium, 1-Weak</w:t>
            </w:r>
          </w:p>
        </w:tc>
      </w:tr>
      <w:tr w:rsidR="00AF068E" w:rsidRPr="00CD4ABA" w:rsidTr="00E33FCC">
        <w:trPr>
          <w:trHeight w:val="305"/>
          <w:jc w:val="center"/>
        </w:trPr>
        <w:tc>
          <w:tcPr>
            <w:tcW w:w="558" w:type="dxa"/>
            <w:vMerge w:val="restart"/>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COS</w:t>
            </w:r>
          </w:p>
        </w:tc>
        <w:tc>
          <w:tcPr>
            <w:tcW w:w="6363" w:type="dxa"/>
            <w:gridSpan w:val="12"/>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proofErr w:type="spellStart"/>
            <w:r w:rsidRPr="00CD4ABA">
              <w:rPr>
                <w:rFonts w:ascii="Times New Roman" w:eastAsia="Times New Roman" w:hAnsi="Times New Roman" w:cs="Times New Roman"/>
                <w:b/>
                <w:sz w:val="24"/>
                <w:szCs w:val="24"/>
              </w:rPr>
              <w:t>Programme</w:t>
            </w:r>
            <w:proofErr w:type="spellEnd"/>
            <w:r w:rsidRPr="00CD4ABA">
              <w:rPr>
                <w:rFonts w:ascii="Times New Roman" w:eastAsia="Times New Roman" w:hAnsi="Times New Roman" w:cs="Times New Roman"/>
                <w:b/>
                <w:sz w:val="24"/>
                <w:szCs w:val="24"/>
              </w:rPr>
              <w:t xml:space="preserve"> Outcomes (POs)</w:t>
            </w:r>
          </w:p>
        </w:tc>
        <w:tc>
          <w:tcPr>
            <w:tcW w:w="2078" w:type="dxa"/>
            <w:gridSpan w:val="3"/>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PSOs</w:t>
            </w:r>
          </w:p>
        </w:tc>
      </w:tr>
      <w:tr w:rsidR="00AF068E" w:rsidRPr="00CD4ABA" w:rsidTr="00AF068E">
        <w:trPr>
          <w:trHeight w:val="305"/>
          <w:jc w:val="center"/>
        </w:trPr>
        <w:tc>
          <w:tcPr>
            <w:tcW w:w="558" w:type="dxa"/>
            <w:vMerge/>
            <w:vAlign w:val="center"/>
          </w:tcPr>
          <w:p w:rsidR="00AF068E" w:rsidRPr="00CD4ABA" w:rsidRDefault="00AF068E" w:rsidP="00AF068E">
            <w:pPr>
              <w:widowControl w:val="0"/>
              <w:pBdr>
                <w:top w:val="nil"/>
                <w:left w:val="nil"/>
                <w:bottom w:val="nil"/>
                <w:right w:val="nil"/>
                <w:between w:val="nil"/>
              </w:pBdr>
              <w:spacing w:after="0" w:line="240" w:lineRule="auto"/>
              <w:ind w:left="-144" w:right="-144"/>
              <w:jc w:val="center"/>
              <w:rPr>
                <w:rFonts w:ascii="Times New Roman" w:eastAsia="Times New Roman" w:hAnsi="Times New Roman" w:cs="Times New Roman"/>
                <w:b/>
                <w:sz w:val="24"/>
                <w:szCs w:val="24"/>
              </w:rPr>
            </w:pPr>
          </w:p>
        </w:tc>
        <w:tc>
          <w:tcPr>
            <w:tcW w:w="502" w:type="dxa"/>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w:t>
            </w:r>
          </w:p>
        </w:tc>
        <w:tc>
          <w:tcPr>
            <w:tcW w:w="502" w:type="dxa"/>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PO2</w:t>
            </w:r>
          </w:p>
        </w:tc>
        <w:tc>
          <w:tcPr>
            <w:tcW w:w="502" w:type="dxa"/>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PO3</w:t>
            </w:r>
          </w:p>
        </w:tc>
        <w:tc>
          <w:tcPr>
            <w:tcW w:w="502" w:type="dxa"/>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PO4</w:t>
            </w:r>
          </w:p>
        </w:tc>
        <w:tc>
          <w:tcPr>
            <w:tcW w:w="502" w:type="dxa"/>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PO5</w:t>
            </w:r>
          </w:p>
        </w:tc>
        <w:tc>
          <w:tcPr>
            <w:tcW w:w="502" w:type="dxa"/>
            <w:tcBorders>
              <w:right w:val="single" w:sz="4" w:space="0" w:color="auto"/>
            </w:tcBorders>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PO6</w:t>
            </w:r>
          </w:p>
        </w:tc>
        <w:tc>
          <w:tcPr>
            <w:tcW w:w="502" w:type="dxa"/>
            <w:tcBorders>
              <w:left w:val="single" w:sz="4" w:space="0" w:color="auto"/>
              <w:right w:val="single" w:sz="4" w:space="0" w:color="auto"/>
            </w:tcBorders>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PO7</w:t>
            </w:r>
          </w:p>
        </w:tc>
        <w:tc>
          <w:tcPr>
            <w:tcW w:w="502" w:type="dxa"/>
            <w:tcBorders>
              <w:left w:val="single" w:sz="4" w:space="0" w:color="auto"/>
              <w:right w:val="single" w:sz="4" w:space="0" w:color="auto"/>
            </w:tcBorders>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PO8</w:t>
            </w:r>
          </w:p>
        </w:tc>
        <w:tc>
          <w:tcPr>
            <w:tcW w:w="502" w:type="dxa"/>
            <w:tcBorders>
              <w:left w:val="single" w:sz="4" w:space="0" w:color="auto"/>
              <w:right w:val="single" w:sz="4" w:space="0" w:color="auto"/>
            </w:tcBorders>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PO9</w:t>
            </w:r>
          </w:p>
        </w:tc>
        <w:tc>
          <w:tcPr>
            <w:tcW w:w="622" w:type="dxa"/>
            <w:tcBorders>
              <w:left w:val="single" w:sz="4" w:space="0" w:color="auto"/>
              <w:right w:val="single" w:sz="4" w:space="0" w:color="auto"/>
            </w:tcBorders>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PO10</w:t>
            </w:r>
          </w:p>
        </w:tc>
        <w:tc>
          <w:tcPr>
            <w:tcW w:w="593" w:type="dxa"/>
            <w:tcBorders>
              <w:left w:val="single" w:sz="4" w:space="0" w:color="auto"/>
              <w:right w:val="single" w:sz="4" w:space="0" w:color="auto"/>
            </w:tcBorders>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PO11</w:t>
            </w:r>
          </w:p>
        </w:tc>
        <w:tc>
          <w:tcPr>
            <w:tcW w:w="630" w:type="dxa"/>
            <w:tcBorders>
              <w:left w:val="single" w:sz="4" w:space="0" w:color="auto"/>
            </w:tcBorders>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PO12</w:t>
            </w:r>
          </w:p>
        </w:tc>
        <w:tc>
          <w:tcPr>
            <w:tcW w:w="635" w:type="dxa"/>
            <w:tcBorders>
              <w:left w:val="single" w:sz="4" w:space="0" w:color="auto"/>
            </w:tcBorders>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PSO1</w:t>
            </w:r>
          </w:p>
        </w:tc>
        <w:tc>
          <w:tcPr>
            <w:tcW w:w="635" w:type="dxa"/>
            <w:tcBorders>
              <w:left w:val="single" w:sz="4" w:space="0" w:color="auto"/>
            </w:tcBorders>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PSO2</w:t>
            </w:r>
          </w:p>
        </w:tc>
        <w:tc>
          <w:tcPr>
            <w:tcW w:w="808" w:type="dxa"/>
            <w:tcBorders>
              <w:left w:val="single" w:sz="4" w:space="0" w:color="auto"/>
            </w:tcBorders>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PSO3</w:t>
            </w:r>
          </w:p>
        </w:tc>
      </w:tr>
      <w:tr w:rsidR="00AF068E" w:rsidRPr="00CD4ABA" w:rsidTr="00AF068E">
        <w:trPr>
          <w:trHeight w:val="305"/>
          <w:jc w:val="center"/>
        </w:trPr>
        <w:tc>
          <w:tcPr>
            <w:tcW w:w="558" w:type="dxa"/>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CO1</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502" w:type="dxa"/>
            <w:tcBorders>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2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93"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30" w:type="dxa"/>
            <w:tcBorders>
              <w:lef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635"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35"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808"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r>
      <w:tr w:rsidR="00AF068E" w:rsidRPr="00CD4ABA" w:rsidTr="00AF068E">
        <w:trPr>
          <w:trHeight w:val="305"/>
          <w:jc w:val="center"/>
        </w:trPr>
        <w:tc>
          <w:tcPr>
            <w:tcW w:w="558" w:type="dxa"/>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CO2</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2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93"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30" w:type="dxa"/>
            <w:tcBorders>
              <w:lef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635"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35"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808"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r>
      <w:tr w:rsidR="00AF068E" w:rsidRPr="00CD4ABA" w:rsidTr="00AF068E">
        <w:trPr>
          <w:trHeight w:val="305"/>
          <w:jc w:val="center"/>
        </w:trPr>
        <w:tc>
          <w:tcPr>
            <w:tcW w:w="558" w:type="dxa"/>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CO3</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502" w:type="dxa"/>
            <w:tcBorders>
              <w:bottom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502" w:type="dxa"/>
            <w:tcBorders>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2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593"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30" w:type="dxa"/>
            <w:tcBorders>
              <w:lef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635"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35"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808"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r>
      <w:tr w:rsidR="00AF068E" w:rsidRPr="00CD4ABA" w:rsidTr="00AF068E">
        <w:trPr>
          <w:trHeight w:val="305"/>
          <w:jc w:val="center"/>
        </w:trPr>
        <w:tc>
          <w:tcPr>
            <w:tcW w:w="558" w:type="dxa"/>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CO4</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502" w:type="dxa"/>
            <w:tcBorders>
              <w:top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2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593"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630" w:type="dxa"/>
            <w:tcBorders>
              <w:lef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635"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35"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808"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r>
      <w:tr w:rsidR="00AF068E" w:rsidRPr="00CD4ABA" w:rsidTr="00AF068E">
        <w:trPr>
          <w:trHeight w:val="305"/>
          <w:jc w:val="center"/>
        </w:trPr>
        <w:tc>
          <w:tcPr>
            <w:tcW w:w="558" w:type="dxa"/>
            <w:vAlign w:val="center"/>
          </w:tcPr>
          <w:p w:rsidR="00AF068E" w:rsidRPr="00CD4ABA" w:rsidRDefault="00AF068E" w:rsidP="00AF068E">
            <w:pPr>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CO5</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3</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502" w:type="dxa"/>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50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22"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2</w:t>
            </w:r>
          </w:p>
        </w:tc>
        <w:tc>
          <w:tcPr>
            <w:tcW w:w="593" w:type="dxa"/>
            <w:tcBorders>
              <w:left w:val="single" w:sz="4" w:space="0" w:color="auto"/>
              <w:righ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630" w:type="dxa"/>
            <w:tcBorders>
              <w:left w:val="single" w:sz="4" w:space="0" w:color="auto"/>
            </w:tcBorders>
            <w:vAlign w:val="center"/>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r w:rsidRPr="009378CC">
              <w:rPr>
                <w:rFonts w:ascii="Times New Roman" w:eastAsia="Times New Roman" w:hAnsi="Times New Roman" w:cs="Times New Roman"/>
                <w:bCs/>
                <w:sz w:val="24"/>
                <w:szCs w:val="24"/>
              </w:rPr>
              <w:t>1</w:t>
            </w:r>
          </w:p>
        </w:tc>
        <w:tc>
          <w:tcPr>
            <w:tcW w:w="635"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635"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c>
          <w:tcPr>
            <w:tcW w:w="808" w:type="dxa"/>
            <w:tcBorders>
              <w:left w:val="single" w:sz="4" w:space="0" w:color="auto"/>
            </w:tcBorders>
          </w:tcPr>
          <w:p w:rsidR="00AF068E" w:rsidRPr="009378CC" w:rsidRDefault="00AF068E" w:rsidP="00AF068E">
            <w:pPr>
              <w:spacing w:after="0" w:line="240" w:lineRule="auto"/>
              <w:ind w:left="-144" w:right="-144"/>
              <w:jc w:val="center"/>
              <w:rPr>
                <w:rFonts w:ascii="Times New Roman" w:eastAsia="Times New Roman" w:hAnsi="Times New Roman" w:cs="Times New Roman"/>
                <w:bCs/>
                <w:sz w:val="24"/>
                <w:szCs w:val="24"/>
              </w:rPr>
            </w:pPr>
          </w:p>
        </w:tc>
      </w:tr>
    </w:tbl>
    <w:p w:rsidR="00926AB2" w:rsidRPr="00CD4ABA" w:rsidRDefault="00926AB2" w:rsidP="00E3767C">
      <w:pPr>
        <w:spacing w:after="0" w:line="240" w:lineRule="auto"/>
        <w:rPr>
          <w:rFonts w:ascii="Times New Roman" w:eastAsia="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br w:type="page"/>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
        <w:gridCol w:w="5493"/>
        <w:gridCol w:w="426"/>
        <w:gridCol w:w="482"/>
        <w:gridCol w:w="580"/>
      </w:tblGrid>
      <w:tr w:rsidR="001D6732" w:rsidRPr="00CD4ABA" w:rsidTr="0064307F">
        <w:trPr>
          <w:trHeight w:val="952"/>
        </w:trPr>
        <w:tc>
          <w:tcPr>
            <w:tcW w:w="1549" w:type="dxa"/>
            <w:vAlign w:val="center"/>
          </w:tcPr>
          <w:p w:rsidR="00926AB2" w:rsidRPr="00CD4ABA" w:rsidRDefault="008E7DEF" w:rsidP="00E3767C">
            <w:pPr>
              <w:pStyle w:val="TableParagraph"/>
              <w:jc w:val="center"/>
              <w:rPr>
                <w:b/>
                <w:sz w:val="24"/>
                <w:szCs w:val="24"/>
              </w:rPr>
            </w:pPr>
            <w:r>
              <w:rPr>
                <w:b/>
                <w:sz w:val="24"/>
                <w:szCs w:val="24"/>
              </w:rPr>
              <w:lastRenderedPageBreak/>
              <w:t>2021-22</w:t>
            </w:r>
          </w:p>
          <w:p w:rsidR="00671AF0" w:rsidRPr="00CD4ABA" w:rsidRDefault="00926AB2" w:rsidP="00E3767C">
            <w:pPr>
              <w:pStyle w:val="TableParagraph"/>
              <w:ind w:hanging="34"/>
              <w:jc w:val="center"/>
              <w:rPr>
                <w:b/>
                <w:spacing w:val="-57"/>
                <w:sz w:val="24"/>
                <w:szCs w:val="24"/>
              </w:rPr>
            </w:pPr>
            <w:r w:rsidRPr="00CD4ABA">
              <w:rPr>
                <w:b/>
                <w:sz w:val="24"/>
                <w:szCs w:val="24"/>
              </w:rPr>
              <w:t>Onwards</w:t>
            </w:r>
            <w:r w:rsidRPr="00CD4ABA">
              <w:rPr>
                <w:b/>
                <w:spacing w:val="-57"/>
                <w:sz w:val="24"/>
                <w:szCs w:val="24"/>
              </w:rPr>
              <w:t xml:space="preserve"> </w:t>
            </w:r>
            <w:r w:rsidR="00671AF0" w:rsidRPr="00CD4ABA">
              <w:rPr>
                <w:b/>
                <w:spacing w:val="-57"/>
                <w:sz w:val="24"/>
                <w:szCs w:val="24"/>
              </w:rPr>
              <w:t xml:space="preserve"> </w:t>
            </w:r>
          </w:p>
          <w:p w:rsidR="00926AB2" w:rsidRPr="00CD4ABA" w:rsidRDefault="008E7DEF" w:rsidP="00E3767C">
            <w:pPr>
              <w:pStyle w:val="TableParagraph"/>
              <w:ind w:hanging="34"/>
              <w:jc w:val="center"/>
              <w:rPr>
                <w:b/>
                <w:sz w:val="24"/>
                <w:szCs w:val="24"/>
              </w:rPr>
            </w:pPr>
            <w:r>
              <w:rPr>
                <w:b/>
                <w:sz w:val="24"/>
                <w:szCs w:val="24"/>
              </w:rPr>
              <w:t>(MR-21)</w:t>
            </w:r>
          </w:p>
        </w:tc>
        <w:tc>
          <w:tcPr>
            <w:tcW w:w="5493" w:type="dxa"/>
            <w:vAlign w:val="center"/>
          </w:tcPr>
          <w:p w:rsidR="00926AB2" w:rsidRPr="00CD4ABA" w:rsidRDefault="00926AB2" w:rsidP="00E3767C">
            <w:pPr>
              <w:pStyle w:val="TableParagraph"/>
              <w:jc w:val="center"/>
              <w:rPr>
                <w:b/>
                <w:sz w:val="24"/>
                <w:szCs w:val="24"/>
              </w:rPr>
            </w:pPr>
            <w:r w:rsidRPr="00CD4ABA">
              <w:rPr>
                <w:b/>
                <w:sz w:val="24"/>
                <w:szCs w:val="24"/>
              </w:rPr>
              <w:t>MALLA</w:t>
            </w:r>
            <w:r w:rsidRPr="00CD4ABA">
              <w:rPr>
                <w:b/>
                <w:spacing w:val="-1"/>
                <w:sz w:val="24"/>
                <w:szCs w:val="24"/>
              </w:rPr>
              <w:t xml:space="preserve"> </w:t>
            </w:r>
            <w:r w:rsidRPr="00CD4ABA">
              <w:rPr>
                <w:b/>
                <w:sz w:val="24"/>
                <w:szCs w:val="24"/>
              </w:rPr>
              <w:t>REDDY</w:t>
            </w:r>
            <w:r w:rsidRPr="00CD4ABA">
              <w:rPr>
                <w:b/>
                <w:spacing w:val="-1"/>
                <w:sz w:val="24"/>
                <w:szCs w:val="24"/>
              </w:rPr>
              <w:t xml:space="preserve"> </w:t>
            </w:r>
            <w:r w:rsidRPr="00CD4ABA">
              <w:rPr>
                <w:b/>
                <w:sz w:val="24"/>
                <w:szCs w:val="24"/>
              </w:rPr>
              <w:t>ENGINEERING</w:t>
            </w:r>
            <w:r w:rsidRPr="00CD4ABA">
              <w:rPr>
                <w:b/>
                <w:spacing w:val="-3"/>
                <w:sz w:val="24"/>
                <w:szCs w:val="24"/>
              </w:rPr>
              <w:t xml:space="preserve"> </w:t>
            </w:r>
            <w:r w:rsidRPr="00CD4ABA">
              <w:rPr>
                <w:b/>
                <w:sz w:val="24"/>
                <w:szCs w:val="24"/>
              </w:rPr>
              <w:t>COLLEGE</w:t>
            </w:r>
          </w:p>
          <w:p w:rsidR="00926AB2" w:rsidRPr="00CD4ABA" w:rsidRDefault="00926AB2" w:rsidP="00E3767C">
            <w:pPr>
              <w:pStyle w:val="TableParagraph"/>
              <w:jc w:val="center"/>
              <w:rPr>
                <w:b/>
                <w:sz w:val="24"/>
                <w:szCs w:val="24"/>
              </w:rPr>
            </w:pPr>
            <w:r w:rsidRPr="00CD4ABA">
              <w:rPr>
                <w:b/>
                <w:sz w:val="24"/>
                <w:szCs w:val="24"/>
              </w:rPr>
              <w:t>(Autonomous)</w:t>
            </w:r>
          </w:p>
        </w:tc>
        <w:tc>
          <w:tcPr>
            <w:tcW w:w="1488" w:type="dxa"/>
            <w:gridSpan w:val="3"/>
            <w:vAlign w:val="center"/>
          </w:tcPr>
          <w:p w:rsidR="00926AB2" w:rsidRPr="00CD4ABA" w:rsidRDefault="00926AB2" w:rsidP="00E3767C">
            <w:pPr>
              <w:pStyle w:val="TableParagraph"/>
              <w:jc w:val="center"/>
              <w:rPr>
                <w:b/>
                <w:sz w:val="24"/>
                <w:szCs w:val="24"/>
              </w:rPr>
            </w:pPr>
            <w:r w:rsidRPr="00CD4ABA">
              <w:rPr>
                <w:b/>
                <w:sz w:val="24"/>
                <w:szCs w:val="24"/>
              </w:rPr>
              <w:t>B.Tech.</w:t>
            </w:r>
          </w:p>
          <w:p w:rsidR="00926AB2" w:rsidRPr="00CD4ABA" w:rsidRDefault="00926AB2" w:rsidP="00E3767C">
            <w:pPr>
              <w:pStyle w:val="TableParagraph"/>
              <w:jc w:val="center"/>
              <w:rPr>
                <w:b/>
                <w:sz w:val="24"/>
                <w:szCs w:val="24"/>
              </w:rPr>
            </w:pPr>
            <w:r w:rsidRPr="00CD4ABA">
              <w:rPr>
                <w:b/>
                <w:sz w:val="24"/>
                <w:szCs w:val="24"/>
              </w:rPr>
              <w:t>VII</w:t>
            </w:r>
            <w:r w:rsidRPr="00CD4ABA">
              <w:rPr>
                <w:b/>
                <w:spacing w:val="-2"/>
                <w:sz w:val="24"/>
                <w:szCs w:val="24"/>
              </w:rPr>
              <w:t xml:space="preserve"> </w:t>
            </w:r>
            <w:r w:rsidRPr="00CD4ABA">
              <w:rPr>
                <w:b/>
                <w:sz w:val="24"/>
                <w:szCs w:val="24"/>
              </w:rPr>
              <w:t>Semester</w:t>
            </w:r>
          </w:p>
        </w:tc>
      </w:tr>
      <w:tr w:rsidR="001D6732" w:rsidRPr="00CD4ABA" w:rsidTr="0064307F">
        <w:trPr>
          <w:trHeight w:val="431"/>
        </w:trPr>
        <w:tc>
          <w:tcPr>
            <w:tcW w:w="1549" w:type="dxa"/>
            <w:vAlign w:val="center"/>
          </w:tcPr>
          <w:p w:rsidR="00926AB2" w:rsidRPr="00CD4ABA" w:rsidRDefault="00926AB2" w:rsidP="00FA4D6F">
            <w:pPr>
              <w:pStyle w:val="TableParagraph"/>
              <w:jc w:val="center"/>
              <w:rPr>
                <w:b/>
                <w:sz w:val="24"/>
                <w:szCs w:val="24"/>
              </w:rPr>
            </w:pPr>
            <w:r w:rsidRPr="00CD4ABA">
              <w:rPr>
                <w:b/>
                <w:sz w:val="24"/>
                <w:szCs w:val="24"/>
              </w:rPr>
              <w:t>Code:</w:t>
            </w:r>
            <w:r w:rsidRPr="00CD4ABA">
              <w:rPr>
                <w:b/>
                <w:spacing w:val="-3"/>
                <w:sz w:val="24"/>
                <w:szCs w:val="24"/>
              </w:rPr>
              <w:t xml:space="preserve"> </w:t>
            </w:r>
            <w:r w:rsidR="00191172">
              <w:rPr>
                <w:b/>
                <w:sz w:val="24"/>
                <w:szCs w:val="24"/>
              </w:rPr>
              <w:t>B0148</w:t>
            </w:r>
          </w:p>
        </w:tc>
        <w:tc>
          <w:tcPr>
            <w:tcW w:w="5493" w:type="dxa"/>
            <w:vMerge w:val="restart"/>
            <w:vAlign w:val="center"/>
          </w:tcPr>
          <w:p w:rsidR="00926AB2" w:rsidRPr="00CD4ABA" w:rsidRDefault="00926AB2" w:rsidP="00E3767C">
            <w:pPr>
              <w:pStyle w:val="TableParagraph"/>
              <w:jc w:val="center"/>
              <w:rPr>
                <w:b/>
                <w:sz w:val="24"/>
                <w:szCs w:val="24"/>
              </w:rPr>
            </w:pPr>
            <w:r w:rsidRPr="00CD4ABA">
              <w:rPr>
                <w:b/>
                <w:sz w:val="24"/>
                <w:szCs w:val="24"/>
              </w:rPr>
              <w:t>TRAFFIC</w:t>
            </w:r>
            <w:r w:rsidRPr="00CD4ABA">
              <w:rPr>
                <w:b/>
                <w:spacing w:val="-8"/>
                <w:sz w:val="24"/>
                <w:szCs w:val="24"/>
              </w:rPr>
              <w:t xml:space="preserve"> </w:t>
            </w:r>
            <w:r w:rsidRPr="00CD4ABA">
              <w:rPr>
                <w:b/>
                <w:sz w:val="24"/>
                <w:szCs w:val="24"/>
              </w:rPr>
              <w:t>ENGINEERING</w:t>
            </w:r>
            <w:r w:rsidRPr="00CD4ABA">
              <w:rPr>
                <w:b/>
                <w:spacing w:val="-9"/>
                <w:sz w:val="24"/>
                <w:szCs w:val="24"/>
              </w:rPr>
              <w:t xml:space="preserve"> </w:t>
            </w:r>
            <w:proofErr w:type="gramStart"/>
            <w:r w:rsidRPr="00CD4ABA">
              <w:rPr>
                <w:b/>
                <w:sz w:val="24"/>
                <w:szCs w:val="24"/>
              </w:rPr>
              <w:t>AND</w:t>
            </w:r>
            <w:r w:rsidR="00191172">
              <w:rPr>
                <w:b/>
                <w:sz w:val="24"/>
                <w:szCs w:val="24"/>
              </w:rPr>
              <w:t xml:space="preserve"> </w:t>
            </w:r>
            <w:r w:rsidRPr="00CD4ABA">
              <w:rPr>
                <w:b/>
                <w:spacing w:val="-57"/>
                <w:sz w:val="24"/>
                <w:szCs w:val="24"/>
              </w:rPr>
              <w:t xml:space="preserve"> </w:t>
            </w:r>
            <w:r w:rsidRPr="00CD4ABA">
              <w:rPr>
                <w:b/>
                <w:sz w:val="24"/>
                <w:szCs w:val="24"/>
              </w:rPr>
              <w:t>MANAGEMENT</w:t>
            </w:r>
            <w:proofErr w:type="gramEnd"/>
          </w:p>
          <w:p w:rsidR="00926AB2" w:rsidRPr="00CD4ABA" w:rsidRDefault="00E924CE" w:rsidP="00191172">
            <w:pPr>
              <w:pStyle w:val="TableParagraph"/>
              <w:jc w:val="center"/>
              <w:rPr>
                <w:sz w:val="24"/>
                <w:szCs w:val="24"/>
              </w:rPr>
            </w:pPr>
            <w:r w:rsidRPr="00CD4ABA">
              <w:rPr>
                <w:sz w:val="24"/>
                <w:szCs w:val="24"/>
              </w:rPr>
              <w:t>[Professional Elective</w:t>
            </w:r>
            <w:r w:rsidR="0064307F" w:rsidRPr="00CD4ABA">
              <w:rPr>
                <w:sz w:val="24"/>
                <w:szCs w:val="24"/>
              </w:rPr>
              <w:t>-V</w:t>
            </w:r>
            <w:r w:rsidRPr="00CD4ABA">
              <w:rPr>
                <w:sz w:val="24"/>
                <w:szCs w:val="24"/>
              </w:rPr>
              <w:t>]</w:t>
            </w:r>
          </w:p>
        </w:tc>
        <w:tc>
          <w:tcPr>
            <w:tcW w:w="426" w:type="dxa"/>
            <w:vAlign w:val="center"/>
          </w:tcPr>
          <w:p w:rsidR="00926AB2" w:rsidRPr="00CD4ABA" w:rsidRDefault="00926AB2" w:rsidP="00E3767C">
            <w:pPr>
              <w:pStyle w:val="TableParagraph"/>
              <w:jc w:val="center"/>
              <w:rPr>
                <w:b/>
                <w:sz w:val="24"/>
                <w:szCs w:val="24"/>
              </w:rPr>
            </w:pPr>
            <w:r w:rsidRPr="00CD4ABA">
              <w:rPr>
                <w:b/>
                <w:sz w:val="24"/>
                <w:szCs w:val="24"/>
              </w:rPr>
              <w:t>L</w:t>
            </w:r>
          </w:p>
        </w:tc>
        <w:tc>
          <w:tcPr>
            <w:tcW w:w="482" w:type="dxa"/>
            <w:vAlign w:val="center"/>
          </w:tcPr>
          <w:p w:rsidR="00926AB2" w:rsidRPr="00CD4ABA" w:rsidRDefault="00926AB2" w:rsidP="00E3767C">
            <w:pPr>
              <w:pStyle w:val="TableParagraph"/>
              <w:jc w:val="center"/>
              <w:rPr>
                <w:b/>
                <w:sz w:val="24"/>
                <w:szCs w:val="24"/>
              </w:rPr>
            </w:pPr>
            <w:r w:rsidRPr="00CD4ABA">
              <w:rPr>
                <w:b/>
                <w:sz w:val="24"/>
                <w:szCs w:val="24"/>
              </w:rPr>
              <w:t>T</w:t>
            </w:r>
          </w:p>
        </w:tc>
        <w:tc>
          <w:tcPr>
            <w:tcW w:w="580" w:type="dxa"/>
            <w:vAlign w:val="center"/>
          </w:tcPr>
          <w:p w:rsidR="00926AB2" w:rsidRPr="00CD4ABA" w:rsidRDefault="00926AB2" w:rsidP="00E3767C">
            <w:pPr>
              <w:pStyle w:val="TableParagraph"/>
              <w:jc w:val="center"/>
              <w:rPr>
                <w:b/>
                <w:sz w:val="24"/>
                <w:szCs w:val="24"/>
              </w:rPr>
            </w:pPr>
            <w:r w:rsidRPr="00CD4ABA">
              <w:rPr>
                <w:b/>
                <w:sz w:val="24"/>
                <w:szCs w:val="24"/>
              </w:rPr>
              <w:t>P</w:t>
            </w:r>
          </w:p>
        </w:tc>
      </w:tr>
      <w:tr w:rsidR="001D6732" w:rsidRPr="00CD4ABA" w:rsidTr="0064307F">
        <w:trPr>
          <w:trHeight w:val="510"/>
        </w:trPr>
        <w:tc>
          <w:tcPr>
            <w:tcW w:w="1549" w:type="dxa"/>
            <w:vAlign w:val="center"/>
          </w:tcPr>
          <w:p w:rsidR="00926AB2" w:rsidRPr="00CD4ABA" w:rsidRDefault="00926AB2" w:rsidP="00E3767C">
            <w:pPr>
              <w:pStyle w:val="TableParagraph"/>
              <w:jc w:val="center"/>
              <w:rPr>
                <w:b/>
                <w:sz w:val="24"/>
                <w:szCs w:val="24"/>
              </w:rPr>
            </w:pPr>
            <w:r w:rsidRPr="00CD4ABA">
              <w:rPr>
                <w:b/>
                <w:sz w:val="24"/>
                <w:szCs w:val="24"/>
              </w:rPr>
              <w:t>Credits:</w:t>
            </w:r>
            <w:r w:rsidRPr="00CD4ABA">
              <w:rPr>
                <w:b/>
                <w:spacing w:val="-2"/>
                <w:sz w:val="24"/>
                <w:szCs w:val="24"/>
              </w:rPr>
              <w:t xml:space="preserve"> </w:t>
            </w:r>
            <w:r w:rsidRPr="00CD4ABA">
              <w:rPr>
                <w:b/>
                <w:sz w:val="24"/>
                <w:szCs w:val="24"/>
              </w:rPr>
              <w:t>3</w:t>
            </w:r>
          </w:p>
        </w:tc>
        <w:tc>
          <w:tcPr>
            <w:tcW w:w="5493" w:type="dxa"/>
            <w:vMerge/>
            <w:tcBorders>
              <w:top w:val="nil"/>
            </w:tcBorders>
            <w:vAlign w:val="center"/>
          </w:tcPr>
          <w:p w:rsidR="00926AB2" w:rsidRPr="00CD4ABA" w:rsidRDefault="00926AB2" w:rsidP="00E3767C">
            <w:pPr>
              <w:spacing w:after="0" w:line="240" w:lineRule="auto"/>
              <w:jc w:val="center"/>
              <w:rPr>
                <w:rFonts w:ascii="Times New Roman" w:hAnsi="Times New Roman" w:cs="Times New Roman"/>
                <w:sz w:val="24"/>
                <w:szCs w:val="24"/>
              </w:rPr>
            </w:pPr>
          </w:p>
        </w:tc>
        <w:tc>
          <w:tcPr>
            <w:tcW w:w="426" w:type="dxa"/>
            <w:vAlign w:val="center"/>
          </w:tcPr>
          <w:p w:rsidR="00926AB2" w:rsidRPr="00CD4ABA" w:rsidRDefault="00926AB2" w:rsidP="00E3767C">
            <w:pPr>
              <w:pStyle w:val="TableParagraph"/>
              <w:jc w:val="center"/>
              <w:rPr>
                <w:b/>
                <w:sz w:val="24"/>
                <w:szCs w:val="24"/>
              </w:rPr>
            </w:pPr>
            <w:r w:rsidRPr="00CD4ABA">
              <w:rPr>
                <w:b/>
                <w:sz w:val="24"/>
                <w:szCs w:val="24"/>
              </w:rPr>
              <w:t>3</w:t>
            </w:r>
          </w:p>
        </w:tc>
        <w:tc>
          <w:tcPr>
            <w:tcW w:w="482" w:type="dxa"/>
            <w:vAlign w:val="center"/>
          </w:tcPr>
          <w:p w:rsidR="00926AB2" w:rsidRPr="00CD4ABA" w:rsidRDefault="00926AB2" w:rsidP="00E3767C">
            <w:pPr>
              <w:pStyle w:val="TableParagraph"/>
              <w:jc w:val="center"/>
              <w:rPr>
                <w:b/>
                <w:sz w:val="24"/>
                <w:szCs w:val="24"/>
              </w:rPr>
            </w:pPr>
            <w:r w:rsidRPr="00CD4ABA">
              <w:rPr>
                <w:b/>
                <w:w w:val="99"/>
                <w:sz w:val="24"/>
                <w:szCs w:val="24"/>
              </w:rPr>
              <w:t>-</w:t>
            </w:r>
          </w:p>
        </w:tc>
        <w:tc>
          <w:tcPr>
            <w:tcW w:w="580" w:type="dxa"/>
            <w:vAlign w:val="center"/>
          </w:tcPr>
          <w:p w:rsidR="00926AB2" w:rsidRPr="00CD4ABA" w:rsidRDefault="00926AB2" w:rsidP="00E3767C">
            <w:pPr>
              <w:pStyle w:val="TableParagraph"/>
              <w:jc w:val="center"/>
              <w:rPr>
                <w:b/>
                <w:sz w:val="24"/>
                <w:szCs w:val="24"/>
              </w:rPr>
            </w:pPr>
            <w:r w:rsidRPr="00CD4ABA">
              <w:rPr>
                <w:b/>
                <w:w w:val="99"/>
                <w:sz w:val="24"/>
                <w:szCs w:val="24"/>
              </w:rPr>
              <w:t>-</w:t>
            </w:r>
          </w:p>
        </w:tc>
      </w:tr>
    </w:tbl>
    <w:p w:rsidR="00926AB2" w:rsidRPr="00CD4ABA" w:rsidRDefault="00926AB2" w:rsidP="00E3767C">
      <w:pPr>
        <w:pStyle w:val="BodyText"/>
      </w:pP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b/>
          <w:spacing w:val="-3"/>
          <w:sz w:val="24"/>
          <w:szCs w:val="24"/>
        </w:rPr>
        <w:t xml:space="preserve"> </w:t>
      </w:r>
      <w:r w:rsidRPr="00CD4ABA">
        <w:rPr>
          <w:rFonts w:ascii="Times New Roman" w:hAnsi="Times New Roman" w:cs="Times New Roman"/>
          <w:sz w:val="24"/>
          <w:szCs w:val="24"/>
        </w:rPr>
        <w:t>Transportation</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Engineering</w:t>
      </w:r>
    </w:p>
    <w:p w:rsidR="00926AB2" w:rsidRPr="00CD4ABA" w:rsidRDefault="00926AB2" w:rsidP="00E3767C">
      <w:pPr>
        <w:pStyle w:val="BodyText"/>
      </w:pPr>
    </w:p>
    <w:p w:rsidR="00926AB2" w:rsidRPr="00CD4ABA" w:rsidRDefault="00926AB2" w:rsidP="00E3767C">
      <w:pPr>
        <w:pStyle w:val="BodyText"/>
        <w:jc w:val="both"/>
      </w:pPr>
      <w:r w:rsidRPr="00CD4ABA">
        <w:rPr>
          <w:b/>
        </w:rPr>
        <w:t>Course Objective</w:t>
      </w:r>
      <w:r w:rsidRPr="00CD4ABA">
        <w:t>:</w:t>
      </w:r>
      <w:r w:rsidRPr="00CD4ABA">
        <w:rPr>
          <w:spacing w:val="1"/>
        </w:rPr>
        <w:t xml:space="preserve"> </w:t>
      </w:r>
      <w:r w:rsidRPr="00CD4ABA">
        <w:t>To give an overview of Traffic engineering, traffic regulation,</w:t>
      </w:r>
      <w:r w:rsidRPr="00CD4ABA">
        <w:rPr>
          <w:spacing w:val="1"/>
        </w:rPr>
        <w:t xml:space="preserve"> </w:t>
      </w:r>
      <w:r w:rsidRPr="00CD4ABA">
        <w:t>management</w:t>
      </w:r>
      <w:r w:rsidRPr="00CD4ABA">
        <w:rPr>
          <w:spacing w:val="-1"/>
        </w:rPr>
        <w:t xml:space="preserve"> </w:t>
      </w:r>
      <w:r w:rsidRPr="00CD4ABA">
        <w:t>and traffic</w:t>
      </w:r>
      <w:r w:rsidRPr="00CD4ABA">
        <w:rPr>
          <w:spacing w:val="-2"/>
        </w:rPr>
        <w:t xml:space="preserve"> </w:t>
      </w:r>
      <w:r w:rsidRPr="00CD4ABA">
        <w:t>safety</w:t>
      </w:r>
      <w:r w:rsidRPr="00CD4ABA">
        <w:rPr>
          <w:spacing w:val="-5"/>
        </w:rPr>
        <w:t xml:space="preserve"> </w:t>
      </w:r>
      <w:r w:rsidRPr="00CD4ABA">
        <w:t>with</w:t>
      </w:r>
      <w:r w:rsidRPr="00CD4ABA">
        <w:rPr>
          <w:spacing w:val="-1"/>
        </w:rPr>
        <w:t xml:space="preserve"> </w:t>
      </w:r>
      <w:r w:rsidRPr="00CD4ABA">
        <w:t>integrated approach</w:t>
      </w:r>
      <w:r w:rsidRPr="00CD4ABA">
        <w:rPr>
          <w:spacing w:val="-1"/>
        </w:rPr>
        <w:t xml:space="preserve"> </w:t>
      </w:r>
      <w:r w:rsidRPr="00CD4ABA">
        <w:t>in traffic</w:t>
      </w:r>
      <w:r w:rsidRPr="00CD4ABA">
        <w:rPr>
          <w:spacing w:val="-1"/>
        </w:rPr>
        <w:t xml:space="preserve"> </w:t>
      </w:r>
      <w:r w:rsidRPr="00CD4ABA">
        <w:t>planning</w:t>
      </w:r>
      <w:r w:rsidRPr="00CD4ABA">
        <w:rPr>
          <w:spacing w:val="-1"/>
        </w:rPr>
        <w:t xml:space="preserve"> </w:t>
      </w:r>
      <w:r w:rsidRPr="00CD4ABA">
        <w:t>as</w:t>
      </w:r>
      <w:r w:rsidRPr="00CD4ABA">
        <w:rPr>
          <w:spacing w:val="-1"/>
        </w:rPr>
        <w:t xml:space="preserve"> </w:t>
      </w:r>
      <w:r w:rsidRPr="00CD4ABA">
        <w:t>well.</w:t>
      </w:r>
    </w:p>
    <w:p w:rsidR="00926AB2" w:rsidRPr="00CD4ABA" w:rsidRDefault="00926AB2" w:rsidP="00E3767C">
      <w:pPr>
        <w:pStyle w:val="BodyText"/>
      </w:pPr>
    </w:p>
    <w:p w:rsidR="00926AB2" w:rsidRPr="00CD4ABA" w:rsidRDefault="00926AB2" w:rsidP="00DA6492">
      <w:pPr>
        <w:spacing w:after="0" w:line="240" w:lineRule="auto"/>
        <w:rPr>
          <w:rFonts w:ascii="Times New Roman" w:hAnsi="Times New Roman" w:cs="Times New Roman"/>
          <w:b/>
          <w:spacing w:val="1"/>
          <w:sz w:val="24"/>
          <w:szCs w:val="24"/>
        </w:rPr>
      </w:pPr>
      <w:r w:rsidRPr="00CD4ABA">
        <w:rPr>
          <w:rFonts w:ascii="Times New Roman" w:hAnsi="Times New Roman" w:cs="Times New Roman"/>
          <w:b/>
          <w:sz w:val="24"/>
          <w:szCs w:val="24"/>
        </w:rPr>
        <w:t>MODULE</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I:</w:t>
      </w:r>
      <w:r w:rsidRPr="00CD4ABA">
        <w:rPr>
          <w:rFonts w:ascii="Times New Roman" w:hAnsi="Times New Roman" w:cs="Times New Roman"/>
          <w:b/>
          <w:spacing w:val="-2"/>
          <w:sz w:val="24"/>
          <w:szCs w:val="24"/>
        </w:rPr>
        <w:t xml:space="preserve"> </w:t>
      </w:r>
      <w:r w:rsidRPr="00CD4ABA">
        <w:rPr>
          <w:rFonts w:ascii="Times New Roman" w:hAnsi="Times New Roman" w:cs="Times New Roman"/>
          <w:b/>
          <w:sz w:val="24"/>
          <w:szCs w:val="24"/>
        </w:rPr>
        <w:t>Traffic</w:t>
      </w:r>
      <w:r w:rsidRPr="00CD4ABA">
        <w:rPr>
          <w:rFonts w:ascii="Times New Roman" w:hAnsi="Times New Roman" w:cs="Times New Roman"/>
          <w:b/>
          <w:spacing w:val="-1"/>
          <w:sz w:val="24"/>
          <w:szCs w:val="24"/>
        </w:rPr>
        <w:t xml:space="preserve"> </w:t>
      </w:r>
      <w:r w:rsidRPr="00CD4ABA">
        <w:rPr>
          <w:rFonts w:ascii="Times New Roman" w:hAnsi="Times New Roman" w:cs="Times New Roman"/>
          <w:b/>
          <w:sz w:val="24"/>
          <w:szCs w:val="24"/>
        </w:rPr>
        <w:t xml:space="preserve">Characteristics                              </w:t>
      </w:r>
      <w:r w:rsidR="0064307F" w:rsidRPr="00CD4ABA">
        <w:rPr>
          <w:rFonts w:ascii="Times New Roman" w:hAnsi="Times New Roman" w:cs="Times New Roman"/>
          <w:b/>
          <w:sz w:val="24"/>
          <w:szCs w:val="24"/>
        </w:rPr>
        <w:t xml:space="preserve">                 </w:t>
      </w:r>
      <w:r w:rsidR="0064307F" w:rsidRPr="00CD4ABA">
        <w:rPr>
          <w:rFonts w:ascii="Times New Roman" w:hAnsi="Times New Roman" w:cs="Times New Roman"/>
          <w:b/>
          <w:sz w:val="24"/>
          <w:szCs w:val="24"/>
        </w:rPr>
        <w:tab/>
        <w:t xml:space="preserve">         </w:t>
      </w: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t>Scope of traffic Engineering, Traffic Characteristics, Functions of traffic Engineer, Road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Characteristics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Road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user</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characteristics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 Human factors affecting transportation –</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PIEV</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theory</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Vehicle</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Performance characteristics – Fundamentals of Traffic Flow – Urban Traffic problems</w:t>
      </w:r>
      <w:r w:rsidRPr="00CD4ABA">
        <w:rPr>
          <w:rFonts w:ascii="Times New Roman" w:hAnsi="Times New Roman" w:cs="Times New Roman"/>
          <w:spacing w:val="-57"/>
          <w:sz w:val="24"/>
          <w:szCs w:val="24"/>
        </w:rPr>
        <w:t xml:space="preserve"> </w:t>
      </w:r>
      <w:r w:rsidRPr="00CD4ABA">
        <w:rPr>
          <w:rFonts w:ascii="Times New Roman" w:hAnsi="Times New Roman" w:cs="Times New Roman"/>
          <w:sz w:val="24"/>
          <w:szCs w:val="24"/>
        </w:rPr>
        <w:t>in India – Highway capacity and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Level</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of service</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 Types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factors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affecting LOS.</w:t>
      </w:r>
    </w:p>
    <w:p w:rsidR="00926AB2" w:rsidRPr="00CD4ABA" w:rsidRDefault="00926AB2" w:rsidP="00E3767C">
      <w:pPr>
        <w:pStyle w:val="BodyText"/>
        <w:tabs>
          <w:tab w:val="left" w:pos="7501"/>
        </w:tabs>
        <w:jc w:val="both"/>
      </w:pPr>
    </w:p>
    <w:p w:rsidR="00DA6492" w:rsidRDefault="00926AB2" w:rsidP="00E3767C">
      <w:pPr>
        <w:pStyle w:val="BodyText"/>
        <w:tabs>
          <w:tab w:val="left" w:pos="7501"/>
        </w:tabs>
        <w:jc w:val="both"/>
        <w:rPr>
          <w:b/>
        </w:rPr>
      </w:pPr>
      <w:r w:rsidRPr="00CD4ABA">
        <w:rPr>
          <w:b/>
        </w:rPr>
        <w:t>MODULE II:</w:t>
      </w:r>
      <w:r w:rsidRPr="00CD4ABA">
        <w:rPr>
          <w:b/>
          <w:spacing w:val="-2"/>
        </w:rPr>
        <w:t xml:space="preserve"> </w:t>
      </w:r>
      <w:r w:rsidRPr="00CD4ABA">
        <w:rPr>
          <w:b/>
        </w:rPr>
        <w:t>Traffic</w:t>
      </w:r>
      <w:r w:rsidRPr="00CD4ABA">
        <w:rPr>
          <w:b/>
          <w:spacing w:val="-1"/>
        </w:rPr>
        <w:t xml:space="preserve"> </w:t>
      </w:r>
      <w:r w:rsidRPr="00CD4ABA">
        <w:rPr>
          <w:b/>
        </w:rPr>
        <w:t>measurement and analysis</w:t>
      </w:r>
      <w:r w:rsidRPr="00CD4ABA">
        <w:rPr>
          <w:b/>
        </w:rPr>
        <w:tab/>
      </w:r>
    </w:p>
    <w:p w:rsidR="00926AB2" w:rsidRPr="00CD4ABA" w:rsidRDefault="00926AB2" w:rsidP="00E3767C">
      <w:pPr>
        <w:pStyle w:val="BodyText"/>
        <w:tabs>
          <w:tab w:val="left" w:pos="7501"/>
        </w:tabs>
        <w:jc w:val="both"/>
      </w:pPr>
      <w:r w:rsidRPr="00CD4ABA">
        <w:t>Traffic Flow Parameters - Categories of Traffic flow- Analysis of speed, flow and</w:t>
      </w:r>
      <w:r w:rsidRPr="00CD4ABA">
        <w:rPr>
          <w:spacing w:val="1"/>
        </w:rPr>
        <w:t xml:space="preserve"> </w:t>
      </w:r>
      <w:r w:rsidRPr="00CD4ABA">
        <w:t>density relationship - Volume Studies - Objectives, Methods, Speed studies - Objectives: Definition of Spot Speed, time mean speed and space mean speed, Methods of conducting speed studies. Presentation of speed study data; Headways and Gaps, Gap acceptance studies.</w:t>
      </w:r>
    </w:p>
    <w:p w:rsidR="00926AB2" w:rsidRPr="00CD4ABA" w:rsidRDefault="00926AB2" w:rsidP="00E3767C">
      <w:pPr>
        <w:pStyle w:val="BodyText"/>
        <w:tabs>
          <w:tab w:val="left" w:pos="7501"/>
        </w:tabs>
        <w:jc w:val="both"/>
      </w:pPr>
    </w:p>
    <w:p w:rsidR="00926AB2" w:rsidRPr="0069600F" w:rsidRDefault="00926AB2" w:rsidP="00E3767C">
      <w:pPr>
        <w:pStyle w:val="Heading1"/>
        <w:tabs>
          <w:tab w:val="left" w:pos="7501"/>
        </w:tabs>
        <w:spacing w:before="0" w:line="240" w:lineRule="auto"/>
        <w:jc w:val="both"/>
        <w:rPr>
          <w:rFonts w:ascii="Times New Roman" w:hAnsi="Times New Roman" w:cs="Times New Roman"/>
          <w:b/>
          <w:bCs/>
          <w:color w:val="auto"/>
          <w:sz w:val="24"/>
          <w:szCs w:val="24"/>
        </w:rPr>
      </w:pPr>
      <w:r w:rsidRPr="0069600F">
        <w:rPr>
          <w:rFonts w:ascii="Times New Roman" w:hAnsi="Times New Roman" w:cs="Times New Roman"/>
          <w:b/>
          <w:bCs/>
          <w:color w:val="auto"/>
          <w:sz w:val="24"/>
          <w:szCs w:val="24"/>
        </w:rPr>
        <w:t>MODULE III:</w:t>
      </w:r>
      <w:r w:rsidRPr="0069600F">
        <w:rPr>
          <w:rFonts w:ascii="Times New Roman" w:hAnsi="Times New Roman" w:cs="Times New Roman"/>
          <w:b/>
          <w:bCs/>
          <w:color w:val="auto"/>
          <w:sz w:val="24"/>
          <w:szCs w:val="24"/>
        </w:rPr>
        <w:tab/>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A:</w:t>
      </w:r>
      <w:r w:rsidRPr="00CD4ABA">
        <w:rPr>
          <w:rFonts w:ascii="Times New Roman" w:hAnsi="Times New Roman" w:cs="Times New Roman"/>
          <w:b/>
          <w:spacing w:val="-4"/>
          <w:sz w:val="24"/>
          <w:szCs w:val="24"/>
        </w:rPr>
        <w:t xml:space="preserve"> </w:t>
      </w:r>
      <w:r w:rsidRPr="00CD4ABA">
        <w:rPr>
          <w:rFonts w:ascii="Times New Roman" w:hAnsi="Times New Roman" w:cs="Times New Roman"/>
          <w:b/>
          <w:sz w:val="24"/>
          <w:szCs w:val="24"/>
        </w:rPr>
        <w:t>Road safety and Accidents:</w:t>
      </w:r>
      <w:r w:rsidRPr="00CD4ABA">
        <w:rPr>
          <w:rFonts w:ascii="Times New Roman" w:hAnsi="Times New Roman" w:cs="Times New Roman"/>
          <w:sz w:val="24"/>
          <w:szCs w:val="24"/>
        </w:rPr>
        <w:t xml:space="preserve"> </w:t>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Road safety issues, safety measures, road safety audit, safety tips for pedestrians- Accident studies and analysis, Causes of accidents - Engineering, Enforcement and Education measures for the prevention of accidents. </w:t>
      </w:r>
    </w:p>
    <w:p w:rsidR="00926AB2" w:rsidRPr="00CD4ABA" w:rsidRDefault="00926AB2" w:rsidP="00E3767C">
      <w:pPr>
        <w:pStyle w:val="BodyText"/>
        <w:jc w:val="both"/>
        <w:rPr>
          <w:b/>
        </w:rPr>
      </w:pPr>
      <w:r w:rsidRPr="00CD4ABA">
        <w:rPr>
          <w:b/>
        </w:rPr>
        <w:t>B: Traffic Control measures:</w:t>
      </w:r>
    </w:p>
    <w:p w:rsidR="00926AB2" w:rsidRPr="00CD4ABA" w:rsidRDefault="00926AB2" w:rsidP="00E3767C">
      <w:pPr>
        <w:pStyle w:val="BodyText"/>
        <w:jc w:val="both"/>
      </w:pPr>
      <w:r w:rsidRPr="00CD4ABA">
        <w:t xml:space="preserve">Traffic Signs, Road Markings, Design of </w:t>
      </w:r>
      <w:proofErr w:type="spellStart"/>
      <w:r w:rsidRPr="00CD4ABA">
        <w:t>pretimed</w:t>
      </w:r>
      <w:proofErr w:type="spellEnd"/>
      <w:r w:rsidRPr="00CD4ABA">
        <w:t xml:space="preserve"> traffic signals and Signal Co-</w:t>
      </w:r>
      <w:r w:rsidRPr="00CD4ABA">
        <w:rPr>
          <w:spacing w:val="1"/>
        </w:rPr>
        <w:t xml:space="preserve"> </w:t>
      </w:r>
      <w:r w:rsidRPr="00CD4ABA">
        <w:t>ordination,</w:t>
      </w:r>
      <w:r w:rsidRPr="00CD4ABA">
        <w:rPr>
          <w:spacing w:val="-1"/>
        </w:rPr>
        <w:t xml:space="preserve"> </w:t>
      </w:r>
      <w:r w:rsidRPr="00CD4ABA">
        <w:t>Traffic</w:t>
      </w:r>
      <w:r w:rsidRPr="00CD4ABA">
        <w:rPr>
          <w:spacing w:val="-1"/>
        </w:rPr>
        <w:t xml:space="preserve"> </w:t>
      </w:r>
      <w:r w:rsidRPr="00CD4ABA">
        <w:t>control Aids and Street Furniture.</w:t>
      </w:r>
    </w:p>
    <w:p w:rsidR="00926AB2" w:rsidRPr="00CD4ABA" w:rsidRDefault="00926AB2" w:rsidP="00E3767C">
      <w:pPr>
        <w:pStyle w:val="BodyText"/>
      </w:pPr>
    </w:p>
    <w:p w:rsidR="00DA6492" w:rsidRDefault="00926AB2" w:rsidP="00E3767C">
      <w:pPr>
        <w:pStyle w:val="BodyText"/>
        <w:tabs>
          <w:tab w:val="left" w:pos="7501"/>
        </w:tabs>
        <w:jc w:val="both"/>
        <w:rPr>
          <w:b/>
        </w:rPr>
      </w:pPr>
      <w:r w:rsidRPr="00CD4ABA">
        <w:rPr>
          <w:b/>
        </w:rPr>
        <w:t>MODULE</w:t>
      </w:r>
      <w:r w:rsidRPr="00CD4ABA">
        <w:rPr>
          <w:b/>
          <w:spacing w:val="-1"/>
        </w:rPr>
        <w:t xml:space="preserve"> </w:t>
      </w:r>
      <w:r w:rsidRPr="00CD4ABA">
        <w:rPr>
          <w:b/>
        </w:rPr>
        <w:t>IV:</w:t>
      </w:r>
      <w:r w:rsidRPr="00CD4ABA">
        <w:rPr>
          <w:b/>
          <w:spacing w:val="-2"/>
        </w:rPr>
        <w:t xml:space="preserve"> </w:t>
      </w:r>
      <w:r w:rsidRPr="00CD4ABA">
        <w:rPr>
          <w:b/>
        </w:rPr>
        <w:t>Design of</w:t>
      </w:r>
      <w:r w:rsidRPr="00CD4ABA">
        <w:rPr>
          <w:b/>
          <w:spacing w:val="-1"/>
        </w:rPr>
        <w:t xml:space="preserve"> </w:t>
      </w:r>
      <w:r w:rsidRPr="00CD4ABA">
        <w:rPr>
          <w:b/>
        </w:rPr>
        <w:t>Traffic</w:t>
      </w:r>
      <w:r w:rsidRPr="00CD4ABA">
        <w:rPr>
          <w:b/>
          <w:spacing w:val="-1"/>
        </w:rPr>
        <w:t xml:space="preserve"> </w:t>
      </w:r>
      <w:r w:rsidRPr="00CD4ABA">
        <w:rPr>
          <w:b/>
        </w:rPr>
        <w:t>engineering</w:t>
      </w:r>
      <w:r w:rsidRPr="00CD4ABA">
        <w:rPr>
          <w:b/>
          <w:spacing w:val="-4"/>
        </w:rPr>
        <w:t xml:space="preserve"> </w:t>
      </w:r>
      <w:r w:rsidRPr="00CD4ABA">
        <w:rPr>
          <w:b/>
        </w:rPr>
        <w:t>facilities</w:t>
      </w:r>
      <w:r w:rsidRPr="00CD4ABA">
        <w:rPr>
          <w:b/>
        </w:rPr>
        <w:tab/>
      </w:r>
    </w:p>
    <w:p w:rsidR="00926AB2" w:rsidRPr="00CD4ABA" w:rsidRDefault="00926AB2" w:rsidP="00E3767C">
      <w:pPr>
        <w:pStyle w:val="BodyText"/>
        <w:tabs>
          <w:tab w:val="left" w:pos="7501"/>
        </w:tabs>
        <w:jc w:val="both"/>
      </w:pPr>
      <w:r w:rsidRPr="00CD4ABA">
        <w:rPr>
          <w:b/>
          <w:spacing w:val="1"/>
        </w:rPr>
        <w:t xml:space="preserve"> </w:t>
      </w:r>
      <w:r w:rsidRPr="00CD4ABA">
        <w:t>Introduction, Types of intersections, Design considerations, Traffic control devices,</w:t>
      </w:r>
      <w:r w:rsidRPr="00CD4ABA">
        <w:rPr>
          <w:spacing w:val="1"/>
        </w:rPr>
        <w:t xml:space="preserve"> </w:t>
      </w:r>
      <w:r w:rsidRPr="00CD4ABA">
        <w:t>Conflict areas at intersections, Types of Intersection controls. Types of interchanges.</w:t>
      </w:r>
      <w:r w:rsidRPr="00CD4ABA">
        <w:rPr>
          <w:spacing w:val="1"/>
        </w:rPr>
        <w:t xml:space="preserve"> </w:t>
      </w:r>
      <w:r w:rsidRPr="00CD4ABA">
        <w:t>Design of Rotary - Bus stop location and bus bay design - Street lighting- Planning</w:t>
      </w:r>
      <w:r w:rsidRPr="00CD4ABA">
        <w:rPr>
          <w:spacing w:val="1"/>
        </w:rPr>
        <w:t xml:space="preserve"> </w:t>
      </w:r>
      <w:r w:rsidRPr="00CD4ABA">
        <w:t>and</w:t>
      </w:r>
      <w:r w:rsidRPr="00CD4ABA">
        <w:rPr>
          <w:spacing w:val="-1"/>
        </w:rPr>
        <w:t xml:space="preserve"> </w:t>
      </w:r>
      <w:r w:rsidRPr="00CD4ABA">
        <w:t>design of pedestrian</w:t>
      </w:r>
      <w:r w:rsidRPr="00CD4ABA">
        <w:rPr>
          <w:spacing w:val="1"/>
        </w:rPr>
        <w:t xml:space="preserve"> </w:t>
      </w:r>
      <w:r w:rsidRPr="00CD4ABA">
        <w:t>facilities.</w:t>
      </w:r>
    </w:p>
    <w:p w:rsidR="00926AB2" w:rsidRPr="00CD4ABA" w:rsidRDefault="00926AB2" w:rsidP="00E3767C">
      <w:pPr>
        <w:pStyle w:val="BodyText"/>
      </w:pPr>
    </w:p>
    <w:p w:rsidR="00DA6492" w:rsidRDefault="00926AB2" w:rsidP="00E3767C">
      <w:pPr>
        <w:pStyle w:val="BodyText"/>
        <w:rPr>
          <w:b/>
          <w:spacing w:val="1"/>
        </w:rPr>
      </w:pPr>
      <w:r w:rsidRPr="00CD4ABA">
        <w:rPr>
          <w:b/>
        </w:rPr>
        <w:t>MODULE V: Traffic Management and Environmental Impacts</w:t>
      </w:r>
      <w:r w:rsidRPr="00CD4ABA">
        <w:rPr>
          <w:b/>
          <w:spacing w:val="1"/>
        </w:rPr>
        <w:t xml:space="preserve"> </w:t>
      </w:r>
    </w:p>
    <w:p w:rsidR="00926AB2" w:rsidRPr="00CD4ABA" w:rsidRDefault="00926AB2" w:rsidP="00DA6492">
      <w:pPr>
        <w:pStyle w:val="BodyText"/>
        <w:jc w:val="both"/>
        <w:sectPr w:rsidR="00926AB2" w:rsidRPr="00CD4ABA" w:rsidSect="00E3767C">
          <w:footerReference w:type="default" r:id="rId211"/>
          <w:type w:val="nextColumn"/>
          <w:pgSz w:w="11910" w:h="16840"/>
          <w:pgMar w:top="1440" w:right="1440" w:bottom="1440" w:left="1440" w:header="720" w:footer="993" w:gutter="0"/>
          <w:pgNumType w:start="159"/>
          <w:cols w:space="720"/>
        </w:sectPr>
      </w:pPr>
      <w:r w:rsidRPr="00CD4ABA">
        <w:t>Traffic Management- Transportation System Management (TSM) and Travel Demand Management (TDM), Restrictions on Turning Movements, One-way Streets, Traffic Segregation, Traffic Calming, Tidal Flow Operations, Exclusive Bus Lanes - Introduction to Intelligence Transport System (ITS). Factors affecting air pollution from road traffic, Objectives of Environmental impact assessment (EIA), advantages and limitations of EIA.</w:t>
      </w:r>
    </w:p>
    <w:p w:rsidR="00926AB2" w:rsidRPr="00DA6492" w:rsidRDefault="00926AB2" w:rsidP="00E3767C">
      <w:pPr>
        <w:pStyle w:val="Heading1"/>
        <w:spacing w:before="0" w:line="240" w:lineRule="auto"/>
        <w:rPr>
          <w:rFonts w:ascii="Times New Roman" w:hAnsi="Times New Roman" w:cs="Times New Roman"/>
          <w:b/>
          <w:color w:val="auto"/>
          <w:sz w:val="24"/>
          <w:szCs w:val="24"/>
        </w:rPr>
      </w:pPr>
      <w:r w:rsidRPr="00DA6492">
        <w:rPr>
          <w:rFonts w:ascii="Times New Roman" w:hAnsi="Times New Roman" w:cs="Times New Roman"/>
          <w:b/>
          <w:color w:val="auto"/>
          <w:sz w:val="24"/>
          <w:szCs w:val="24"/>
        </w:rPr>
        <w:lastRenderedPageBreak/>
        <w:t>TEST</w:t>
      </w:r>
      <w:r w:rsidRPr="00DA6492">
        <w:rPr>
          <w:rFonts w:ascii="Times New Roman" w:hAnsi="Times New Roman" w:cs="Times New Roman"/>
          <w:b/>
          <w:color w:val="auto"/>
          <w:spacing w:val="-2"/>
          <w:sz w:val="24"/>
          <w:szCs w:val="24"/>
        </w:rPr>
        <w:t xml:space="preserve"> </w:t>
      </w:r>
      <w:r w:rsidRPr="00DA6492">
        <w:rPr>
          <w:rFonts w:ascii="Times New Roman" w:hAnsi="Times New Roman" w:cs="Times New Roman"/>
          <w:b/>
          <w:color w:val="auto"/>
          <w:sz w:val="24"/>
          <w:szCs w:val="24"/>
        </w:rPr>
        <w:t>BOOKS:</w:t>
      </w:r>
    </w:p>
    <w:p w:rsidR="00926AB2" w:rsidRPr="00CD4ABA" w:rsidRDefault="00926AB2" w:rsidP="0069600F">
      <w:pPr>
        <w:pStyle w:val="ListParagraph"/>
        <w:numPr>
          <w:ilvl w:val="0"/>
          <w:numId w:val="85"/>
        </w:numPr>
        <w:tabs>
          <w:tab w:val="left" w:pos="1182"/>
        </w:tabs>
        <w:ind w:left="360" w:hanging="360"/>
        <w:rPr>
          <w:sz w:val="24"/>
          <w:szCs w:val="24"/>
        </w:rPr>
      </w:pPr>
      <w:proofErr w:type="spellStart"/>
      <w:r w:rsidRPr="00CD4ABA">
        <w:rPr>
          <w:sz w:val="24"/>
          <w:szCs w:val="24"/>
        </w:rPr>
        <w:t>Kadiyali.L.R</w:t>
      </w:r>
      <w:proofErr w:type="spellEnd"/>
      <w:r w:rsidRPr="00CD4ABA">
        <w:rPr>
          <w:sz w:val="24"/>
          <w:szCs w:val="24"/>
        </w:rPr>
        <w:t>.</w:t>
      </w:r>
      <w:r w:rsidRPr="00CD4ABA">
        <w:rPr>
          <w:spacing w:val="40"/>
          <w:sz w:val="24"/>
          <w:szCs w:val="24"/>
        </w:rPr>
        <w:t xml:space="preserve"> </w:t>
      </w:r>
      <w:r w:rsidRPr="00CD4ABA">
        <w:rPr>
          <w:sz w:val="24"/>
          <w:szCs w:val="24"/>
        </w:rPr>
        <w:t>"</w:t>
      </w:r>
      <w:r w:rsidRPr="00CD4ABA">
        <w:rPr>
          <w:b/>
          <w:sz w:val="24"/>
          <w:szCs w:val="24"/>
        </w:rPr>
        <w:t>Traffic</w:t>
      </w:r>
      <w:r w:rsidRPr="00CD4ABA">
        <w:rPr>
          <w:b/>
          <w:spacing w:val="38"/>
          <w:sz w:val="24"/>
          <w:szCs w:val="24"/>
        </w:rPr>
        <w:t xml:space="preserve"> </w:t>
      </w:r>
      <w:r w:rsidRPr="00CD4ABA">
        <w:rPr>
          <w:b/>
          <w:sz w:val="24"/>
          <w:szCs w:val="24"/>
        </w:rPr>
        <w:t>Engineering</w:t>
      </w:r>
      <w:r w:rsidRPr="00CD4ABA">
        <w:rPr>
          <w:b/>
          <w:spacing w:val="38"/>
          <w:sz w:val="24"/>
          <w:szCs w:val="24"/>
        </w:rPr>
        <w:t xml:space="preserve"> </w:t>
      </w:r>
      <w:r w:rsidRPr="00CD4ABA">
        <w:rPr>
          <w:b/>
          <w:sz w:val="24"/>
          <w:szCs w:val="24"/>
        </w:rPr>
        <w:t>and</w:t>
      </w:r>
      <w:r w:rsidRPr="00CD4ABA">
        <w:rPr>
          <w:b/>
          <w:spacing w:val="36"/>
          <w:sz w:val="24"/>
          <w:szCs w:val="24"/>
        </w:rPr>
        <w:t xml:space="preserve"> </w:t>
      </w:r>
      <w:r w:rsidRPr="00CD4ABA">
        <w:rPr>
          <w:b/>
          <w:sz w:val="24"/>
          <w:szCs w:val="24"/>
        </w:rPr>
        <w:t>Transport</w:t>
      </w:r>
      <w:r w:rsidRPr="00CD4ABA">
        <w:rPr>
          <w:b/>
          <w:spacing w:val="37"/>
          <w:sz w:val="24"/>
          <w:szCs w:val="24"/>
        </w:rPr>
        <w:t xml:space="preserve"> </w:t>
      </w:r>
      <w:r w:rsidRPr="00CD4ABA">
        <w:rPr>
          <w:b/>
          <w:sz w:val="24"/>
          <w:szCs w:val="24"/>
        </w:rPr>
        <w:t>Planning</w:t>
      </w:r>
      <w:r w:rsidRPr="00CD4ABA">
        <w:rPr>
          <w:sz w:val="24"/>
          <w:szCs w:val="24"/>
        </w:rPr>
        <w:t>",</w:t>
      </w:r>
      <w:r w:rsidRPr="00CD4ABA">
        <w:rPr>
          <w:spacing w:val="36"/>
          <w:sz w:val="24"/>
          <w:szCs w:val="24"/>
        </w:rPr>
        <w:t xml:space="preserve"> </w:t>
      </w:r>
      <w:r w:rsidRPr="00CD4ABA">
        <w:rPr>
          <w:sz w:val="24"/>
          <w:szCs w:val="24"/>
        </w:rPr>
        <w:t>Khanna</w:t>
      </w:r>
      <w:r w:rsidRPr="00CD4ABA">
        <w:rPr>
          <w:spacing w:val="-57"/>
          <w:sz w:val="24"/>
          <w:szCs w:val="24"/>
        </w:rPr>
        <w:t xml:space="preserve"> </w:t>
      </w:r>
      <w:r w:rsidRPr="00CD4ABA">
        <w:rPr>
          <w:sz w:val="24"/>
          <w:szCs w:val="24"/>
        </w:rPr>
        <w:t>Publishers,</w:t>
      </w:r>
      <w:r w:rsidRPr="00CD4ABA">
        <w:rPr>
          <w:spacing w:val="-1"/>
          <w:sz w:val="24"/>
          <w:szCs w:val="24"/>
        </w:rPr>
        <w:t xml:space="preserve"> </w:t>
      </w:r>
      <w:r w:rsidRPr="00CD4ABA">
        <w:rPr>
          <w:sz w:val="24"/>
          <w:szCs w:val="24"/>
        </w:rPr>
        <w:t>Delhi,</w:t>
      </w:r>
      <w:r w:rsidRPr="00CD4ABA">
        <w:rPr>
          <w:spacing w:val="1"/>
          <w:sz w:val="24"/>
          <w:szCs w:val="24"/>
        </w:rPr>
        <w:t xml:space="preserve"> </w:t>
      </w:r>
      <w:r w:rsidRPr="00CD4ABA">
        <w:rPr>
          <w:sz w:val="24"/>
          <w:szCs w:val="24"/>
        </w:rPr>
        <w:t>7</w:t>
      </w:r>
      <w:r w:rsidRPr="00CD4ABA">
        <w:rPr>
          <w:sz w:val="24"/>
          <w:szCs w:val="24"/>
          <w:vertAlign w:val="superscript"/>
        </w:rPr>
        <w:t>th</w:t>
      </w:r>
      <w:r w:rsidRPr="00CD4ABA">
        <w:rPr>
          <w:spacing w:val="1"/>
          <w:sz w:val="24"/>
          <w:szCs w:val="24"/>
        </w:rPr>
        <w:t xml:space="preserve"> </w:t>
      </w:r>
      <w:r w:rsidRPr="00CD4ABA">
        <w:rPr>
          <w:sz w:val="24"/>
          <w:szCs w:val="24"/>
        </w:rPr>
        <w:t>Edition,</w:t>
      </w:r>
      <w:r w:rsidRPr="00CD4ABA">
        <w:rPr>
          <w:spacing w:val="-5"/>
          <w:sz w:val="24"/>
          <w:szCs w:val="24"/>
        </w:rPr>
        <w:t xml:space="preserve"> </w:t>
      </w:r>
      <w:r w:rsidRPr="00CD4ABA">
        <w:rPr>
          <w:sz w:val="24"/>
          <w:szCs w:val="24"/>
        </w:rPr>
        <w:t>2013.</w:t>
      </w:r>
    </w:p>
    <w:p w:rsidR="00926AB2" w:rsidRPr="00CD4ABA" w:rsidRDefault="00926AB2" w:rsidP="0069600F">
      <w:pPr>
        <w:pStyle w:val="ListParagraph"/>
        <w:numPr>
          <w:ilvl w:val="0"/>
          <w:numId w:val="85"/>
        </w:numPr>
        <w:tabs>
          <w:tab w:val="left" w:pos="1182"/>
        </w:tabs>
        <w:ind w:left="360" w:hanging="360"/>
        <w:rPr>
          <w:sz w:val="24"/>
          <w:szCs w:val="24"/>
        </w:rPr>
      </w:pPr>
      <w:proofErr w:type="spellStart"/>
      <w:r w:rsidRPr="00CD4ABA">
        <w:rPr>
          <w:sz w:val="24"/>
          <w:szCs w:val="24"/>
        </w:rPr>
        <w:t>Jotin</w:t>
      </w:r>
      <w:proofErr w:type="spellEnd"/>
      <w:r w:rsidRPr="00CD4ABA">
        <w:rPr>
          <w:sz w:val="24"/>
          <w:szCs w:val="24"/>
        </w:rPr>
        <w:t xml:space="preserve"> </w:t>
      </w:r>
      <w:proofErr w:type="spellStart"/>
      <w:r w:rsidRPr="00CD4ABA">
        <w:rPr>
          <w:sz w:val="24"/>
          <w:szCs w:val="24"/>
        </w:rPr>
        <w:t>Khisty</w:t>
      </w:r>
      <w:proofErr w:type="spellEnd"/>
      <w:r w:rsidRPr="00CD4ABA">
        <w:rPr>
          <w:sz w:val="24"/>
          <w:szCs w:val="24"/>
        </w:rPr>
        <w:t xml:space="preserve">, S.C. and Kent </w:t>
      </w:r>
      <w:proofErr w:type="spellStart"/>
      <w:r w:rsidRPr="00CD4ABA">
        <w:rPr>
          <w:sz w:val="24"/>
          <w:szCs w:val="24"/>
        </w:rPr>
        <w:t>Lall</w:t>
      </w:r>
      <w:proofErr w:type="spellEnd"/>
      <w:r w:rsidRPr="00CD4ABA">
        <w:rPr>
          <w:sz w:val="24"/>
          <w:szCs w:val="24"/>
        </w:rPr>
        <w:t>, B., Transportation Engineering – An Introduction, Prentice-Hall, NJ</w:t>
      </w:r>
    </w:p>
    <w:p w:rsidR="00926AB2" w:rsidRPr="00CD4ABA" w:rsidRDefault="00926AB2" w:rsidP="0069600F">
      <w:pPr>
        <w:pStyle w:val="ListParagraph"/>
        <w:numPr>
          <w:ilvl w:val="0"/>
          <w:numId w:val="85"/>
        </w:numPr>
        <w:tabs>
          <w:tab w:val="left" w:pos="1220"/>
        </w:tabs>
        <w:ind w:left="360" w:hanging="360"/>
        <w:rPr>
          <w:sz w:val="24"/>
          <w:szCs w:val="24"/>
        </w:rPr>
      </w:pPr>
      <w:r w:rsidRPr="00CD4ABA">
        <w:rPr>
          <w:sz w:val="24"/>
          <w:szCs w:val="24"/>
        </w:rPr>
        <w:t>Indian</w:t>
      </w:r>
      <w:r w:rsidRPr="00CD4ABA">
        <w:rPr>
          <w:spacing w:val="14"/>
          <w:sz w:val="24"/>
          <w:szCs w:val="24"/>
        </w:rPr>
        <w:t xml:space="preserve"> </w:t>
      </w:r>
      <w:r w:rsidRPr="00CD4ABA">
        <w:rPr>
          <w:sz w:val="24"/>
          <w:szCs w:val="24"/>
        </w:rPr>
        <w:t>Roads</w:t>
      </w:r>
      <w:r w:rsidRPr="00CD4ABA">
        <w:rPr>
          <w:spacing w:val="16"/>
          <w:sz w:val="24"/>
          <w:szCs w:val="24"/>
        </w:rPr>
        <w:t xml:space="preserve"> </w:t>
      </w:r>
      <w:r w:rsidRPr="00CD4ABA">
        <w:rPr>
          <w:sz w:val="24"/>
          <w:szCs w:val="24"/>
        </w:rPr>
        <w:t>Congress</w:t>
      </w:r>
      <w:r w:rsidRPr="00CD4ABA">
        <w:rPr>
          <w:spacing w:val="15"/>
          <w:sz w:val="24"/>
          <w:szCs w:val="24"/>
        </w:rPr>
        <w:t xml:space="preserve"> </w:t>
      </w:r>
      <w:r w:rsidRPr="00CD4ABA">
        <w:rPr>
          <w:sz w:val="24"/>
          <w:szCs w:val="24"/>
        </w:rPr>
        <w:t>(IRC)</w:t>
      </w:r>
      <w:r w:rsidRPr="00CD4ABA">
        <w:rPr>
          <w:spacing w:val="16"/>
          <w:sz w:val="24"/>
          <w:szCs w:val="24"/>
        </w:rPr>
        <w:t xml:space="preserve"> </w:t>
      </w:r>
      <w:r w:rsidRPr="00CD4ABA">
        <w:rPr>
          <w:sz w:val="24"/>
          <w:szCs w:val="24"/>
        </w:rPr>
        <w:t>Specifications:</w:t>
      </w:r>
      <w:r w:rsidRPr="00CD4ABA">
        <w:rPr>
          <w:spacing w:val="15"/>
          <w:sz w:val="24"/>
          <w:szCs w:val="24"/>
        </w:rPr>
        <w:t xml:space="preserve"> </w:t>
      </w:r>
      <w:r w:rsidRPr="00CD4ABA">
        <w:rPr>
          <w:sz w:val="24"/>
          <w:szCs w:val="24"/>
        </w:rPr>
        <w:t>Guidelines</w:t>
      </w:r>
      <w:r w:rsidRPr="00CD4ABA">
        <w:rPr>
          <w:spacing w:val="14"/>
          <w:sz w:val="24"/>
          <w:szCs w:val="24"/>
        </w:rPr>
        <w:t xml:space="preserve"> </w:t>
      </w:r>
      <w:r w:rsidRPr="00CD4ABA">
        <w:rPr>
          <w:sz w:val="24"/>
          <w:szCs w:val="24"/>
        </w:rPr>
        <w:t>and</w:t>
      </w:r>
      <w:r w:rsidRPr="00CD4ABA">
        <w:rPr>
          <w:spacing w:val="16"/>
          <w:sz w:val="24"/>
          <w:szCs w:val="24"/>
        </w:rPr>
        <w:t xml:space="preserve"> </w:t>
      </w:r>
      <w:r w:rsidRPr="00CD4ABA">
        <w:rPr>
          <w:sz w:val="24"/>
          <w:szCs w:val="24"/>
        </w:rPr>
        <w:t>Special</w:t>
      </w:r>
      <w:r w:rsidRPr="00CD4ABA">
        <w:rPr>
          <w:spacing w:val="-57"/>
          <w:sz w:val="24"/>
          <w:szCs w:val="24"/>
        </w:rPr>
        <w:t xml:space="preserve"> </w:t>
      </w:r>
      <w:r w:rsidRPr="00CD4ABA">
        <w:rPr>
          <w:sz w:val="24"/>
          <w:szCs w:val="24"/>
        </w:rPr>
        <w:t>Publications</w:t>
      </w:r>
      <w:r w:rsidRPr="00CD4ABA">
        <w:rPr>
          <w:spacing w:val="-1"/>
          <w:sz w:val="24"/>
          <w:szCs w:val="24"/>
        </w:rPr>
        <w:t xml:space="preserve"> </w:t>
      </w:r>
      <w:r w:rsidRPr="00CD4ABA">
        <w:rPr>
          <w:sz w:val="24"/>
          <w:szCs w:val="24"/>
        </w:rPr>
        <w:t>on Traffic Planning</w:t>
      </w:r>
      <w:r w:rsidRPr="00CD4ABA">
        <w:rPr>
          <w:spacing w:val="-3"/>
          <w:sz w:val="24"/>
          <w:szCs w:val="24"/>
        </w:rPr>
        <w:t xml:space="preserve"> </w:t>
      </w:r>
      <w:r w:rsidRPr="00CD4ABA">
        <w:rPr>
          <w:sz w:val="24"/>
          <w:szCs w:val="24"/>
        </w:rPr>
        <w:t>and Management.</w:t>
      </w:r>
    </w:p>
    <w:p w:rsidR="00926AB2" w:rsidRPr="00CD4ABA" w:rsidRDefault="00926AB2" w:rsidP="00E3767C">
      <w:pPr>
        <w:pStyle w:val="BodyText"/>
      </w:pPr>
    </w:p>
    <w:p w:rsidR="00926AB2" w:rsidRPr="00DA6492" w:rsidRDefault="00926AB2" w:rsidP="00E3767C">
      <w:pPr>
        <w:pStyle w:val="Heading1"/>
        <w:spacing w:before="0" w:line="240" w:lineRule="auto"/>
        <w:rPr>
          <w:rFonts w:ascii="Times New Roman" w:hAnsi="Times New Roman" w:cs="Times New Roman"/>
          <w:b/>
          <w:color w:val="auto"/>
          <w:sz w:val="24"/>
          <w:szCs w:val="24"/>
        </w:rPr>
      </w:pPr>
      <w:r w:rsidRPr="00DA6492">
        <w:rPr>
          <w:rFonts w:ascii="Times New Roman" w:hAnsi="Times New Roman" w:cs="Times New Roman"/>
          <w:b/>
          <w:color w:val="auto"/>
          <w:sz w:val="24"/>
          <w:szCs w:val="24"/>
        </w:rPr>
        <w:t>REFERENCES</w:t>
      </w:r>
    </w:p>
    <w:p w:rsidR="00926AB2" w:rsidRPr="00CD4ABA" w:rsidRDefault="00926AB2" w:rsidP="0069600F">
      <w:pPr>
        <w:pStyle w:val="ListParagraph"/>
        <w:numPr>
          <w:ilvl w:val="0"/>
          <w:numId w:val="84"/>
        </w:numPr>
        <w:tabs>
          <w:tab w:val="left" w:pos="1201"/>
          <w:tab w:val="left" w:pos="1965"/>
          <w:tab w:val="left" w:pos="3399"/>
          <w:tab w:val="left" w:pos="3979"/>
          <w:tab w:val="left" w:pos="5078"/>
          <w:tab w:val="left" w:pos="5745"/>
          <w:tab w:val="left" w:pos="6937"/>
          <w:tab w:val="left" w:pos="7368"/>
        </w:tabs>
        <w:ind w:left="360"/>
        <w:rPr>
          <w:sz w:val="24"/>
          <w:szCs w:val="24"/>
        </w:rPr>
      </w:pPr>
      <w:proofErr w:type="spellStart"/>
      <w:r w:rsidRPr="00CD4ABA">
        <w:rPr>
          <w:sz w:val="24"/>
          <w:szCs w:val="24"/>
        </w:rPr>
        <w:t>Patha</w:t>
      </w:r>
      <w:proofErr w:type="spellEnd"/>
      <w:r w:rsidRPr="00CD4ABA">
        <w:rPr>
          <w:sz w:val="24"/>
          <w:szCs w:val="24"/>
        </w:rPr>
        <w:tab/>
        <w:t>Chakraborty</w:t>
      </w:r>
      <w:r w:rsidRPr="00CD4ABA">
        <w:rPr>
          <w:sz w:val="24"/>
          <w:szCs w:val="24"/>
        </w:rPr>
        <w:tab/>
        <w:t>and</w:t>
      </w:r>
      <w:r w:rsidRPr="00CD4ABA">
        <w:rPr>
          <w:sz w:val="24"/>
          <w:szCs w:val="24"/>
        </w:rPr>
        <w:tab/>
      </w:r>
      <w:proofErr w:type="spellStart"/>
      <w:r w:rsidRPr="00CD4ABA">
        <w:rPr>
          <w:sz w:val="24"/>
          <w:szCs w:val="24"/>
        </w:rPr>
        <w:t>Animesh</w:t>
      </w:r>
      <w:proofErr w:type="spellEnd"/>
      <w:r w:rsidRPr="00CD4ABA">
        <w:rPr>
          <w:sz w:val="24"/>
          <w:szCs w:val="24"/>
        </w:rPr>
        <w:tab/>
        <w:t>Das,</w:t>
      </w:r>
      <w:r w:rsidRPr="00CD4ABA">
        <w:rPr>
          <w:sz w:val="24"/>
          <w:szCs w:val="24"/>
        </w:rPr>
        <w:tab/>
        <w:t>Principles</w:t>
      </w:r>
      <w:r w:rsidRPr="00CD4ABA">
        <w:rPr>
          <w:sz w:val="24"/>
          <w:szCs w:val="24"/>
        </w:rPr>
        <w:tab/>
        <w:t>of</w:t>
      </w:r>
      <w:r w:rsidRPr="00CD4ABA">
        <w:rPr>
          <w:sz w:val="24"/>
          <w:szCs w:val="24"/>
        </w:rPr>
        <w:tab/>
        <w:t>Transportation</w:t>
      </w:r>
      <w:r w:rsidRPr="00CD4ABA">
        <w:rPr>
          <w:spacing w:val="-57"/>
          <w:sz w:val="24"/>
          <w:szCs w:val="24"/>
        </w:rPr>
        <w:t xml:space="preserve"> </w:t>
      </w:r>
      <w:r w:rsidRPr="00CD4ABA">
        <w:rPr>
          <w:sz w:val="24"/>
          <w:szCs w:val="24"/>
        </w:rPr>
        <w:t>Engineering,</w:t>
      </w:r>
      <w:r w:rsidRPr="00CD4ABA">
        <w:rPr>
          <w:spacing w:val="-1"/>
          <w:sz w:val="24"/>
          <w:szCs w:val="24"/>
        </w:rPr>
        <w:t xml:space="preserve"> </w:t>
      </w:r>
      <w:r w:rsidRPr="00CD4ABA">
        <w:rPr>
          <w:sz w:val="24"/>
          <w:szCs w:val="24"/>
        </w:rPr>
        <w:t>Prentice</w:t>
      </w:r>
      <w:r w:rsidRPr="00CD4ABA">
        <w:rPr>
          <w:spacing w:val="1"/>
          <w:sz w:val="24"/>
          <w:szCs w:val="24"/>
        </w:rPr>
        <w:t xml:space="preserve"> </w:t>
      </w:r>
      <w:r w:rsidRPr="00CD4ABA">
        <w:rPr>
          <w:sz w:val="24"/>
          <w:szCs w:val="24"/>
        </w:rPr>
        <w:t>Hall of</w:t>
      </w:r>
      <w:r w:rsidRPr="00CD4ABA">
        <w:rPr>
          <w:spacing w:val="1"/>
          <w:sz w:val="24"/>
          <w:szCs w:val="24"/>
        </w:rPr>
        <w:t xml:space="preserve"> </w:t>
      </w:r>
      <w:r w:rsidRPr="00CD4ABA">
        <w:rPr>
          <w:sz w:val="24"/>
          <w:szCs w:val="24"/>
        </w:rPr>
        <w:t>India, 2</w:t>
      </w:r>
      <w:r w:rsidRPr="00CD4ABA">
        <w:rPr>
          <w:sz w:val="24"/>
          <w:szCs w:val="24"/>
          <w:vertAlign w:val="superscript"/>
        </w:rPr>
        <w:t>nd</w:t>
      </w:r>
      <w:r w:rsidRPr="00CD4ABA">
        <w:rPr>
          <w:sz w:val="24"/>
          <w:szCs w:val="24"/>
        </w:rPr>
        <w:t xml:space="preserve"> Edition, 2005.</w:t>
      </w:r>
    </w:p>
    <w:p w:rsidR="00926AB2" w:rsidRPr="00CD4ABA" w:rsidRDefault="00926AB2" w:rsidP="0069600F">
      <w:pPr>
        <w:pStyle w:val="ListParagraph"/>
        <w:numPr>
          <w:ilvl w:val="0"/>
          <w:numId w:val="84"/>
        </w:numPr>
        <w:tabs>
          <w:tab w:val="left" w:pos="1201"/>
          <w:tab w:val="left" w:pos="1965"/>
          <w:tab w:val="left" w:pos="3399"/>
          <w:tab w:val="left" w:pos="3979"/>
          <w:tab w:val="left" w:pos="5078"/>
          <w:tab w:val="left" w:pos="5745"/>
          <w:tab w:val="left" w:pos="6937"/>
          <w:tab w:val="left" w:pos="7368"/>
        </w:tabs>
        <w:ind w:left="360"/>
        <w:rPr>
          <w:sz w:val="24"/>
          <w:szCs w:val="24"/>
        </w:rPr>
      </w:pPr>
      <w:r w:rsidRPr="00CD4ABA">
        <w:rPr>
          <w:sz w:val="24"/>
          <w:szCs w:val="24"/>
        </w:rPr>
        <w:t xml:space="preserve">S.C. </w:t>
      </w:r>
      <w:proofErr w:type="spellStart"/>
      <w:r w:rsidRPr="00CD4ABA">
        <w:rPr>
          <w:sz w:val="24"/>
          <w:szCs w:val="24"/>
        </w:rPr>
        <w:t>Saxena</w:t>
      </w:r>
      <w:proofErr w:type="spellEnd"/>
      <w:r w:rsidRPr="00CD4ABA">
        <w:rPr>
          <w:sz w:val="24"/>
          <w:szCs w:val="24"/>
        </w:rPr>
        <w:t xml:space="preserve"> Traffic Planning And </w:t>
      </w:r>
      <w:proofErr w:type="gramStart"/>
      <w:r w:rsidRPr="00CD4ABA">
        <w:rPr>
          <w:sz w:val="24"/>
          <w:szCs w:val="24"/>
        </w:rPr>
        <w:t>Design .</w:t>
      </w:r>
      <w:proofErr w:type="spellStart"/>
      <w:r w:rsidRPr="00CD4ABA">
        <w:rPr>
          <w:sz w:val="24"/>
          <w:szCs w:val="24"/>
        </w:rPr>
        <w:t>Dhanpat</w:t>
      </w:r>
      <w:proofErr w:type="spellEnd"/>
      <w:proofErr w:type="gramEnd"/>
      <w:r w:rsidRPr="00CD4ABA">
        <w:rPr>
          <w:sz w:val="24"/>
          <w:szCs w:val="24"/>
        </w:rPr>
        <w:t xml:space="preserve"> Rai Pub, </w:t>
      </w:r>
      <w:proofErr w:type="spellStart"/>
      <w:r w:rsidRPr="00CD4ABA">
        <w:rPr>
          <w:sz w:val="24"/>
          <w:szCs w:val="24"/>
        </w:rPr>
        <w:t>NewDelhi</w:t>
      </w:r>
      <w:proofErr w:type="spellEnd"/>
    </w:p>
    <w:p w:rsidR="00926AB2" w:rsidRPr="00CD4ABA" w:rsidRDefault="00926AB2" w:rsidP="0069600F">
      <w:pPr>
        <w:pStyle w:val="ListParagraph"/>
        <w:numPr>
          <w:ilvl w:val="0"/>
          <w:numId w:val="84"/>
        </w:numPr>
        <w:tabs>
          <w:tab w:val="left" w:pos="1201"/>
        </w:tabs>
        <w:ind w:left="360"/>
        <w:rPr>
          <w:sz w:val="24"/>
          <w:szCs w:val="24"/>
        </w:rPr>
      </w:pPr>
      <w:r w:rsidRPr="00CD4ABA">
        <w:rPr>
          <w:sz w:val="24"/>
          <w:szCs w:val="24"/>
        </w:rPr>
        <w:t>Roger</w:t>
      </w:r>
      <w:r w:rsidRPr="00CD4ABA">
        <w:rPr>
          <w:spacing w:val="5"/>
          <w:sz w:val="24"/>
          <w:szCs w:val="24"/>
        </w:rPr>
        <w:t xml:space="preserve"> </w:t>
      </w:r>
      <w:proofErr w:type="spellStart"/>
      <w:proofErr w:type="gramStart"/>
      <w:r w:rsidRPr="00CD4ABA">
        <w:rPr>
          <w:sz w:val="24"/>
          <w:szCs w:val="24"/>
        </w:rPr>
        <w:t>P.Roess</w:t>
      </w:r>
      <w:proofErr w:type="spellEnd"/>
      <w:proofErr w:type="gramEnd"/>
      <w:r w:rsidRPr="00CD4ABA">
        <w:rPr>
          <w:sz w:val="24"/>
          <w:szCs w:val="24"/>
        </w:rPr>
        <w:t>,</w:t>
      </w:r>
      <w:r w:rsidRPr="00CD4ABA">
        <w:rPr>
          <w:spacing w:val="7"/>
          <w:sz w:val="24"/>
          <w:szCs w:val="24"/>
        </w:rPr>
        <w:t xml:space="preserve"> </w:t>
      </w:r>
      <w:r w:rsidRPr="00CD4ABA">
        <w:rPr>
          <w:sz w:val="24"/>
          <w:szCs w:val="24"/>
        </w:rPr>
        <w:t>Elena</w:t>
      </w:r>
      <w:r w:rsidRPr="00CD4ABA">
        <w:rPr>
          <w:spacing w:val="4"/>
          <w:sz w:val="24"/>
          <w:szCs w:val="24"/>
        </w:rPr>
        <w:t xml:space="preserve"> </w:t>
      </w:r>
      <w:proofErr w:type="spellStart"/>
      <w:r w:rsidRPr="00CD4ABA">
        <w:rPr>
          <w:sz w:val="24"/>
          <w:szCs w:val="24"/>
        </w:rPr>
        <w:t>S.Prassas</w:t>
      </w:r>
      <w:proofErr w:type="spellEnd"/>
      <w:r w:rsidRPr="00CD4ABA">
        <w:rPr>
          <w:spacing w:val="7"/>
          <w:sz w:val="24"/>
          <w:szCs w:val="24"/>
        </w:rPr>
        <w:t xml:space="preserve"> </w:t>
      </w:r>
      <w:r w:rsidRPr="00CD4ABA">
        <w:rPr>
          <w:sz w:val="24"/>
          <w:szCs w:val="24"/>
        </w:rPr>
        <w:t>and</w:t>
      </w:r>
      <w:r w:rsidRPr="00CD4ABA">
        <w:rPr>
          <w:spacing w:val="6"/>
          <w:sz w:val="24"/>
          <w:szCs w:val="24"/>
        </w:rPr>
        <w:t xml:space="preserve"> </w:t>
      </w:r>
      <w:r w:rsidRPr="00CD4ABA">
        <w:rPr>
          <w:sz w:val="24"/>
          <w:szCs w:val="24"/>
        </w:rPr>
        <w:t>William</w:t>
      </w:r>
      <w:r w:rsidRPr="00CD4ABA">
        <w:rPr>
          <w:spacing w:val="5"/>
          <w:sz w:val="24"/>
          <w:szCs w:val="24"/>
        </w:rPr>
        <w:t xml:space="preserve"> </w:t>
      </w:r>
      <w:proofErr w:type="spellStart"/>
      <w:r w:rsidRPr="00CD4ABA">
        <w:rPr>
          <w:sz w:val="24"/>
          <w:szCs w:val="24"/>
        </w:rPr>
        <w:t>R.Mcshane</w:t>
      </w:r>
      <w:proofErr w:type="spellEnd"/>
      <w:r w:rsidRPr="00CD4ABA">
        <w:rPr>
          <w:sz w:val="24"/>
          <w:szCs w:val="24"/>
        </w:rPr>
        <w:t>,</w:t>
      </w:r>
      <w:r w:rsidRPr="00CD4ABA">
        <w:rPr>
          <w:spacing w:val="6"/>
          <w:sz w:val="24"/>
          <w:szCs w:val="24"/>
        </w:rPr>
        <w:t xml:space="preserve"> </w:t>
      </w:r>
      <w:r w:rsidRPr="00CD4ABA">
        <w:rPr>
          <w:sz w:val="24"/>
          <w:szCs w:val="24"/>
        </w:rPr>
        <w:t>Traffic</w:t>
      </w:r>
      <w:r w:rsidRPr="00CD4ABA">
        <w:rPr>
          <w:spacing w:val="6"/>
          <w:sz w:val="24"/>
          <w:szCs w:val="24"/>
        </w:rPr>
        <w:t xml:space="preserve"> </w:t>
      </w:r>
      <w:r w:rsidRPr="00CD4ABA">
        <w:rPr>
          <w:sz w:val="24"/>
          <w:szCs w:val="24"/>
        </w:rPr>
        <w:t>Engineering,</w:t>
      </w:r>
      <w:r w:rsidRPr="00CD4ABA">
        <w:rPr>
          <w:spacing w:val="-57"/>
          <w:sz w:val="24"/>
          <w:szCs w:val="24"/>
        </w:rPr>
        <w:t xml:space="preserve"> </w:t>
      </w:r>
      <w:r w:rsidRPr="00CD4ABA">
        <w:rPr>
          <w:sz w:val="24"/>
          <w:szCs w:val="24"/>
        </w:rPr>
        <w:t>4</w:t>
      </w:r>
      <w:r w:rsidRPr="00CD4ABA">
        <w:rPr>
          <w:sz w:val="24"/>
          <w:szCs w:val="24"/>
          <w:vertAlign w:val="superscript"/>
        </w:rPr>
        <w:t>th</w:t>
      </w:r>
      <w:r w:rsidRPr="00CD4ABA">
        <w:rPr>
          <w:sz w:val="24"/>
          <w:szCs w:val="24"/>
        </w:rPr>
        <w:t xml:space="preserve"> Edition, Prentice</w:t>
      </w:r>
      <w:r w:rsidRPr="00CD4ABA">
        <w:rPr>
          <w:spacing w:val="-1"/>
          <w:sz w:val="24"/>
          <w:szCs w:val="24"/>
        </w:rPr>
        <w:t xml:space="preserve"> </w:t>
      </w:r>
      <w:r w:rsidRPr="00CD4ABA">
        <w:rPr>
          <w:sz w:val="24"/>
          <w:szCs w:val="24"/>
        </w:rPr>
        <w:t>Hall, 2010.</w:t>
      </w:r>
    </w:p>
    <w:p w:rsidR="00926AB2" w:rsidRPr="00CD4ABA" w:rsidRDefault="00926AB2" w:rsidP="0069600F">
      <w:pPr>
        <w:pStyle w:val="ListParagraph"/>
        <w:numPr>
          <w:ilvl w:val="0"/>
          <w:numId w:val="84"/>
        </w:numPr>
        <w:tabs>
          <w:tab w:val="left" w:pos="1201"/>
        </w:tabs>
        <w:ind w:left="360"/>
        <w:rPr>
          <w:sz w:val="24"/>
          <w:szCs w:val="24"/>
        </w:rPr>
      </w:pPr>
      <w:proofErr w:type="spellStart"/>
      <w:r w:rsidRPr="00CD4ABA">
        <w:rPr>
          <w:sz w:val="24"/>
          <w:szCs w:val="24"/>
        </w:rPr>
        <w:t>Papacostas</w:t>
      </w:r>
      <w:proofErr w:type="spellEnd"/>
      <w:r w:rsidRPr="00CD4ABA">
        <w:rPr>
          <w:sz w:val="24"/>
          <w:szCs w:val="24"/>
        </w:rPr>
        <w:t>, C.S., Fundamentals of Transportation System Analysis, PHI</w:t>
      </w:r>
    </w:p>
    <w:p w:rsidR="00926AB2" w:rsidRPr="00CD4ABA" w:rsidRDefault="00926AB2" w:rsidP="00E3767C">
      <w:pPr>
        <w:pStyle w:val="BodyText"/>
      </w:pPr>
    </w:p>
    <w:p w:rsidR="00926AB2" w:rsidRPr="00DA6492" w:rsidRDefault="00926AB2" w:rsidP="00E3767C">
      <w:pPr>
        <w:pStyle w:val="Heading1"/>
        <w:spacing w:before="0" w:line="240" w:lineRule="auto"/>
        <w:rPr>
          <w:rFonts w:ascii="Times New Roman" w:hAnsi="Times New Roman" w:cs="Times New Roman"/>
          <w:b/>
          <w:color w:val="auto"/>
          <w:sz w:val="24"/>
          <w:szCs w:val="24"/>
        </w:rPr>
      </w:pPr>
      <w:r w:rsidRPr="00DA6492">
        <w:rPr>
          <w:rFonts w:ascii="Times New Roman" w:hAnsi="Times New Roman" w:cs="Times New Roman"/>
          <w:b/>
          <w:color w:val="auto"/>
          <w:sz w:val="24"/>
          <w:szCs w:val="24"/>
        </w:rPr>
        <w:t>E</w:t>
      </w:r>
      <w:r w:rsidR="00DC33B7">
        <w:rPr>
          <w:rFonts w:ascii="Times New Roman" w:hAnsi="Times New Roman" w:cs="Times New Roman"/>
          <w:b/>
          <w:color w:val="auto"/>
          <w:sz w:val="24"/>
          <w:szCs w:val="24"/>
        </w:rPr>
        <w:t>-</w:t>
      </w:r>
      <w:r w:rsidRPr="00DA6492">
        <w:rPr>
          <w:rFonts w:ascii="Times New Roman" w:hAnsi="Times New Roman" w:cs="Times New Roman"/>
          <w:b/>
          <w:color w:val="auto"/>
          <w:sz w:val="24"/>
          <w:szCs w:val="24"/>
        </w:rPr>
        <w:t>RESOURCES</w:t>
      </w:r>
    </w:p>
    <w:p w:rsidR="00926AB2" w:rsidRPr="00CD4ABA" w:rsidRDefault="00BA4B99" w:rsidP="0069600F">
      <w:pPr>
        <w:pStyle w:val="ListParagraph"/>
        <w:numPr>
          <w:ilvl w:val="0"/>
          <w:numId w:val="83"/>
        </w:numPr>
        <w:tabs>
          <w:tab w:val="left" w:pos="1201"/>
        </w:tabs>
        <w:ind w:left="360"/>
        <w:rPr>
          <w:sz w:val="24"/>
          <w:szCs w:val="24"/>
        </w:rPr>
      </w:pPr>
      <w:hyperlink r:id="rId212">
        <w:r w:rsidR="00926AB2" w:rsidRPr="00CD4ABA">
          <w:rPr>
            <w:sz w:val="24"/>
            <w:szCs w:val="24"/>
          </w:rPr>
          <w:t>http://nptel.ac.in/downloads/105101008/</w:t>
        </w:r>
      </w:hyperlink>
    </w:p>
    <w:p w:rsidR="00926AB2" w:rsidRPr="00CD4ABA" w:rsidRDefault="00BA4B99" w:rsidP="0069600F">
      <w:pPr>
        <w:pStyle w:val="ListParagraph"/>
        <w:numPr>
          <w:ilvl w:val="0"/>
          <w:numId w:val="83"/>
        </w:numPr>
        <w:tabs>
          <w:tab w:val="left" w:pos="1201"/>
        </w:tabs>
        <w:ind w:left="360"/>
        <w:rPr>
          <w:sz w:val="24"/>
          <w:szCs w:val="24"/>
        </w:rPr>
      </w:pPr>
      <w:hyperlink r:id="rId213">
        <w:r w:rsidR="00926AB2" w:rsidRPr="00CD4ABA">
          <w:rPr>
            <w:sz w:val="24"/>
            <w:szCs w:val="24"/>
          </w:rPr>
          <w:t>http://www.cdeep.iitb.ac.in/nptel/Civil%20Engineering/Transportation%20En</w:t>
        </w:r>
      </w:hyperlink>
      <w:r w:rsidR="00926AB2" w:rsidRPr="00CD4ABA">
        <w:rPr>
          <w:spacing w:val="-57"/>
          <w:sz w:val="24"/>
          <w:szCs w:val="24"/>
        </w:rPr>
        <w:t xml:space="preserve"> </w:t>
      </w:r>
      <w:hyperlink r:id="rId214">
        <w:r w:rsidR="00926AB2" w:rsidRPr="00CD4ABA">
          <w:rPr>
            <w:sz w:val="24"/>
            <w:szCs w:val="24"/>
          </w:rPr>
          <w:t>gg%20I/TOC.htm</w:t>
        </w:r>
      </w:hyperlink>
    </w:p>
    <w:p w:rsidR="00926AB2" w:rsidRPr="00CD4ABA" w:rsidRDefault="00BA4B99" w:rsidP="0069600F">
      <w:pPr>
        <w:pStyle w:val="ListParagraph"/>
        <w:numPr>
          <w:ilvl w:val="0"/>
          <w:numId w:val="83"/>
        </w:numPr>
        <w:tabs>
          <w:tab w:val="left" w:pos="1201"/>
        </w:tabs>
        <w:ind w:left="360"/>
        <w:rPr>
          <w:sz w:val="24"/>
          <w:szCs w:val="24"/>
        </w:rPr>
      </w:pPr>
      <w:hyperlink r:id="rId215">
        <w:r w:rsidR="00926AB2" w:rsidRPr="00CD4ABA">
          <w:rPr>
            <w:sz w:val="24"/>
            <w:szCs w:val="24"/>
          </w:rPr>
          <w:t>http://textofvideo.nptel.iitm.ac.in/1054/lec2.pdf</w:t>
        </w:r>
      </w:hyperlink>
    </w:p>
    <w:p w:rsidR="00926AB2" w:rsidRPr="00CD4ABA" w:rsidRDefault="00926AB2" w:rsidP="00E3767C">
      <w:pPr>
        <w:pStyle w:val="BodyText"/>
      </w:pPr>
    </w:p>
    <w:p w:rsidR="00926AB2" w:rsidRPr="00DA6492" w:rsidRDefault="00926AB2" w:rsidP="00E3767C">
      <w:pPr>
        <w:pStyle w:val="Heading1"/>
        <w:spacing w:before="0" w:line="240" w:lineRule="auto"/>
        <w:rPr>
          <w:rFonts w:ascii="Times New Roman" w:hAnsi="Times New Roman" w:cs="Times New Roman"/>
          <w:b/>
          <w:color w:val="auto"/>
          <w:sz w:val="24"/>
          <w:szCs w:val="24"/>
        </w:rPr>
      </w:pPr>
      <w:r w:rsidRPr="00DA6492">
        <w:rPr>
          <w:rFonts w:ascii="Times New Roman" w:hAnsi="Times New Roman" w:cs="Times New Roman"/>
          <w:b/>
          <w:color w:val="auto"/>
          <w:sz w:val="24"/>
          <w:szCs w:val="24"/>
        </w:rPr>
        <w:t>Course</w:t>
      </w:r>
      <w:r w:rsidRPr="00DA6492">
        <w:rPr>
          <w:rFonts w:ascii="Times New Roman" w:hAnsi="Times New Roman" w:cs="Times New Roman"/>
          <w:b/>
          <w:color w:val="auto"/>
          <w:spacing w:val="-5"/>
          <w:sz w:val="24"/>
          <w:szCs w:val="24"/>
        </w:rPr>
        <w:t xml:space="preserve"> </w:t>
      </w:r>
      <w:r w:rsidRPr="00DA6492">
        <w:rPr>
          <w:rFonts w:ascii="Times New Roman" w:hAnsi="Times New Roman" w:cs="Times New Roman"/>
          <w:b/>
          <w:color w:val="auto"/>
          <w:sz w:val="24"/>
          <w:szCs w:val="24"/>
        </w:rPr>
        <w:t>Outcomes:</w:t>
      </w:r>
    </w:p>
    <w:p w:rsidR="00926AB2" w:rsidRPr="00DA6492" w:rsidRDefault="00926AB2" w:rsidP="00E3767C">
      <w:pPr>
        <w:spacing w:after="0" w:line="240" w:lineRule="auto"/>
        <w:rPr>
          <w:rFonts w:ascii="Times New Roman" w:hAnsi="Times New Roman" w:cs="Times New Roman"/>
          <w:sz w:val="24"/>
          <w:szCs w:val="24"/>
        </w:rPr>
      </w:pPr>
      <w:r w:rsidRPr="00DA6492">
        <w:rPr>
          <w:rFonts w:ascii="Times New Roman" w:hAnsi="Times New Roman" w:cs="Times New Roman"/>
          <w:sz w:val="24"/>
          <w:szCs w:val="24"/>
        </w:rPr>
        <w:t>At</w:t>
      </w:r>
      <w:r w:rsidRPr="00DA6492">
        <w:rPr>
          <w:rFonts w:ascii="Times New Roman" w:hAnsi="Times New Roman" w:cs="Times New Roman"/>
          <w:spacing w:val="-3"/>
          <w:sz w:val="24"/>
          <w:szCs w:val="24"/>
        </w:rPr>
        <w:t xml:space="preserve"> </w:t>
      </w:r>
      <w:r w:rsidRPr="00DA6492">
        <w:rPr>
          <w:rFonts w:ascii="Times New Roman" w:hAnsi="Times New Roman" w:cs="Times New Roman"/>
          <w:sz w:val="24"/>
          <w:szCs w:val="24"/>
        </w:rPr>
        <w:t>the</w:t>
      </w:r>
      <w:r w:rsidRPr="00DA6492">
        <w:rPr>
          <w:rFonts w:ascii="Times New Roman" w:hAnsi="Times New Roman" w:cs="Times New Roman"/>
          <w:spacing w:val="-2"/>
          <w:sz w:val="24"/>
          <w:szCs w:val="24"/>
        </w:rPr>
        <w:t xml:space="preserve"> </w:t>
      </w:r>
      <w:r w:rsidRPr="00DA6492">
        <w:rPr>
          <w:rFonts w:ascii="Times New Roman" w:hAnsi="Times New Roman" w:cs="Times New Roman"/>
          <w:sz w:val="24"/>
          <w:szCs w:val="24"/>
        </w:rPr>
        <w:t>end of the</w:t>
      </w:r>
      <w:r w:rsidRPr="00DA6492">
        <w:rPr>
          <w:rFonts w:ascii="Times New Roman" w:hAnsi="Times New Roman" w:cs="Times New Roman"/>
          <w:spacing w:val="-2"/>
          <w:sz w:val="24"/>
          <w:szCs w:val="24"/>
        </w:rPr>
        <w:t xml:space="preserve"> </w:t>
      </w:r>
      <w:r w:rsidRPr="00DA6492">
        <w:rPr>
          <w:rFonts w:ascii="Times New Roman" w:hAnsi="Times New Roman" w:cs="Times New Roman"/>
          <w:sz w:val="24"/>
          <w:szCs w:val="24"/>
        </w:rPr>
        <w:t>course, students</w:t>
      </w:r>
      <w:r w:rsidRPr="00DA6492">
        <w:rPr>
          <w:rFonts w:ascii="Times New Roman" w:hAnsi="Times New Roman" w:cs="Times New Roman"/>
          <w:spacing w:val="-1"/>
          <w:sz w:val="24"/>
          <w:szCs w:val="24"/>
        </w:rPr>
        <w:t xml:space="preserve"> </w:t>
      </w:r>
      <w:r w:rsidRPr="00DA6492">
        <w:rPr>
          <w:rFonts w:ascii="Times New Roman" w:hAnsi="Times New Roman" w:cs="Times New Roman"/>
          <w:sz w:val="24"/>
          <w:szCs w:val="24"/>
        </w:rPr>
        <w:t>will be</w:t>
      </w:r>
      <w:r w:rsidRPr="00DA6492">
        <w:rPr>
          <w:rFonts w:ascii="Times New Roman" w:hAnsi="Times New Roman" w:cs="Times New Roman"/>
          <w:spacing w:val="-2"/>
          <w:sz w:val="24"/>
          <w:szCs w:val="24"/>
        </w:rPr>
        <w:t xml:space="preserve"> </w:t>
      </w:r>
      <w:r w:rsidRPr="00DA6492">
        <w:rPr>
          <w:rFonts w:ascii="Times New Roman" w:hAnsi="Times New Roman" w:cs="Times New Roman"/>
          <w:sz w:val="24"/>
          <w:szCs w:val="24"/>
        </w:rPr>
        <w:t>able</w:t>
      </w:r>
      <w:r w:rsidRPr="00DA6492">
        <w:rPr>
          <w:rFonts w:ascii="Times New Roman" w:hAnsi="Times New Roman" w:cs="Times New Roman"/>
          <w:spacing w:val="-1"/>
          <w:sz w:val="24"/>
          <w:szCs w:val="24"/>
        </w:rPr>
        <w:t xml:space="preserve"> </w:t>
      </w:r>
      <w:r w:rsidRPr="00DA6492">
        <w:rPr>
          <w:rFonts w:ascii="Times New Roman" w:hAnsi="Times New Roman" w:cs="Times New Roman"/>
          <w:sz w:val="24"/>
          <w:szCs w:val="24"/>
        </w:rPr>
        <w:t>to</w:t>
      </w:r>
    </w:p>
    <w:p w:rsidR="00926AB2" w:rsidRPr="00CD4ABA" w:rsidRDefault="00926AB2" w:rsidP="00DC33B7">
      <w:pPr>
        <w:pStyle w:val="ListParagraph"/>
        <w:numPr>
          <w:ilvl w:val="0"/>
          <w:numId w:val="82"/>
        </w:numPr>
        <w:tabs>
          <w:tab w:val="left" w:pos="1201"/>
        </w:tabs>
        <w:ind w:left="360"/>
        <w:rPr>
          <w:sz w:val="24"/>
          <w:szCs w:val="24"/>
        </w:rPr>
      </w:pPr>
      <w:r w:rsidRPr="00CD4ABA">
        <w:rPr>
          <w:sz w:val="24"/>
          <w:szCs w:val="24"/>
        </w:rPr>
        <w:t>Understand</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various</w:t>
      </w:r>
      <w:r w:rsidRPr="00CD4ABA">
        <w:rPr>
          <w:spacing w:val="-1"/>
          <w:sz w:val="24"/>
          <w:szCs w:val="24"/>
        </w:rPr>
        <w:t xml:space="preserve"> </w:t>
      </w:r>
      <w:r w:rsidRPr="00CD4ABA">
        <w:rPr>
          <w:sz w:val="24"/>
          <w:szCs w:val="24"/>
        </w:rPr>
        <w:t>road</w:t>
      </w:r>
      <w:r w:rsidRPr="00CD4ABA">
        <w:rPr>
          <w:spacing w:val="-1"/>
          <w:sz w:val="24"/>
          <w:szCs w:val="24"/>
        </w:rPr>
        <w:t xml:space="preserve"> </w:t>
      </w:r>
      <w:r w:rsidRPr="00CD4ABA">
        <w:rPr>
          <w:sz w:val="24"/>
          <w:szCs w:val="24"/>
        </w:rPr>
        <w:t>user</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vehicular characteristics</w:t>
      </w:r>
    </w:p>
    <w:p w:rsidR="00926AB2" w:rsidRPr="00CD4ABA" w:rsidRDefault="00926AB2" w:rsidP="00DC33B7">
      <w:pPr>
        <w:pStyle w:val="ListParagraph"/>
        <w:numPr>
          <w:ilvl w:val="0"/>
          <w:numId w:val="82"/>
        </w:numPr>
        <w:tabs>
          <w:tab w:val="left" w:pos="1201"/>
        </w:tabs>
        <w:ind w:left="360"/>
        <w:rPr>
          <w:sz w:val="24"/>
          <w:szCs w:val="24"/>
        </w:rPr>
      </w:pPr>
      <w:r w:rsidRPr="00CD4ABA">
        <w:rPr>
          <w:sz w:val="24"/>
          <w:szCs w:val="24"/>
        </w:rPr>
        <w:t>Understand the Conduction of</w:t>
      </w:r>
      <w:r w:rsidRPr="00CD4ABA">
        <w:rPr>
          <w:spacing w:val="-2"/>
          <w:sz w:val="24"/>
          <w:szCs w:val="24"/>
        </w:rPr>
        <w:t xml:space="preserve"> </w:t>
      </w:r>
      <w:r w:rsidRPr="00CD4ABA">
        <w:rPr>
          <w:sz w:val="24"/>
          <w:szCs w:val="24"/>
        </w:rPr>
        <w:t>various</w:t>
      </w:r>
      <w:r w:rsidRPr="00CD4ABA">
        <w:rPr>
          <w:spacing w:val="-1"/>
          <w:sz w:val="24"/>
          <w:szCs w:val="24"/>
        </w:rPr>
        <w:t xml:space="preserve"> </w:t>
      </w:r>
      <w:r w:rsidRPr="00CD4ABA">
        <w:rPr>
          <w:sz w:val="24"/>
          <w:szCs w:val="24"/>
        </w:rPr>
        <w:t>traffic</w:t>
      </w:r>
      <w:r w:rsidRPr="00CD4ABA">
        <w:rPr>
          <w:spacing w:val="-2"/>
          <w:sz w:val="24"/>
          <w:szCs w:val="24"/>
        </w:rPr>
        <w:t xml:space="preserve"> </w:t>
      </w:r>
      <w:r w:rsidRPr="00CD4ABA">
        <w:rPr>
          <w:sz w:val="24"/>
          <w:szCs w:val="24"/>
        </w:rPr>
        <w:t>surveys</w:t>
      </w:r>
      <w:r w:rsidRPr="00CD4ABA">
        <w:rPr>
          <w:spacing w:val="-1"/>
          <w:sz w:val="24"/>
          <w:szCs w:val="24"/>
        </w:rPr>
        <w:t xml:space="preserve"> </w:t>
      </w:r>
      <w:r w:rsidRPr="00CD4ABA">
        <w:rPr>
          <w:sz w:val="24"/>
          <w:szCs w:val="24"/>
        </w:rPr>
        <w:t>for</w:t>
      </w:r>
      <w:r w:rsidRPr="00CD4ABA">
        <w:rPr>
          <w:spacing w:val="2"/>
          <w:sz w:val="24"/>
          <w:szCs w:val="24"/>
        </w:rPr>
        <w:t xml:space="preserve"> </w:t>
      </w:r>
      <w:r w:rsidRPr="00CD4ABA">
        <w:rPr>
          <w:sz w:val="24"/>
          <w:szCs w:val="24"/>
        </w:rPr>
        <w:t>collecting</w:t>
      </w:r>
      <w:r w:rsidRPr="00CD4ABA">
        <w:rPr>
          <w:spacing w:val="-4"/>
          <w:sz w:val="24"/>
          <w:szCs w:val="24"/>
        </w:rPr>
        <w:t xml:space="preserve"> </w:t>
      </w:r>
      <w:r w:rsidRPr="00CD4ABA">
        <w:rPr>
          <w:sz w:val="24"/>
          <w:szCs w:val="24"/>
        </w:rPr>
        <w:t>traffic</w:t>
      </w:r>
      <w:r w:rsidRPr="00CD4ABA">
        <w:rPr>
          <w:spacing w:val="-3"/>
          <w:sz w:val="24"/>
          <w:szCs w:val="24"/>
        </w:rPr>
        <w:t xml:space="preserve"> </w:t>
      </w:r>
      <w:r w:rsidRPr="00CD4ABA">
        <w:rPr>
          <w:sz w:val="24"/>
          <w:szCs w:val="24"/>
        </w:rPr>
        <w:t>data.</w:t>
      </w:r>
    </w:p>
    <w:p w:rsidR="00926AB2" w:rsidRPr="00CD4ABA" w:rsidRDefault="00926AB2" w:rsidP="00DC33B7">
      <w:pPr>
        <w:pStyle w:val="ListParagraph"/>
        <w:numPr>
          <w:ilvl w:val="0"/>
          <w:numId w:val="82"/>
        </w:numPr>
        <w:tabs>
          <w:tab w:val="left" w:pos="1201"/>
        </w:tabs>
        <w:ind w:left="360"/>
        <w:rPr>
          <w:sz w:val="24"/>
          <w:szCs w:val="24"/>
        </w:rPr>
      </w:pPr>
      <w:r w:rsidRPr="00CD4ABA">
        <w:rPr>
          <w:sz w:val="24"/>
          <w:szCs w:val="24"/>
        </w:rPr>
        <w:t>Understand the road safety measures and traffic control measures.</w:t>
      </w:r>
    </w:p>
    <w:p w:rsidR="00926AB2" w:rsidRPr="00CD4ABA" w:rsidRDefault="00926AB2" w:rsidP="00DC33B7">
      <w:pPr>
        <w:pStyle w:val="ListParagraph"/>
        <w:numPr>
          <w:ilvl w:val="0"/>
          <w:numId w:val="82"/>
        </w:numPr>
        <w:tabs>
          <w:tab w:val="left" w:pos="1201"/>
        </w:tabs>
        <w:ind w:left="360"/>
        <w:rPr>
          <w:sz w:val="24"/>
          <w:szCs w:val="24"/>
        </w:rPr>
      </w:pPr>
      <w:r w:rsidRPr="00CD4ABA">
        <w:rPr>
          <w:sz w:val="24"/>
          <w:szCs w:val="24"/>
        </w:rPr>
        <w:t>Understand</w:t>
      </w:r>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principles</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design</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various</w:t>
      </w:r>
      <w:r w:rsidRPr="00CD4ABA">
        <w:rPr>
          <w:spacing w:val="-1"/>
          <w:sz w:val="24"/>
          <w:szCs w:val="24"/>
        </w:rPr>
        <w:t xml:space="preserve"> </w:t>
      </w:r>
      <w:r w:rsidRPr="00CD4ABA">
        <w:rPr>
          <w:sz w:val="24"/>
          <w:szCs w:val="24"/>
        </w:rPr>
        <w:t>traffic</w:t>
      </w:r>
      <w:r w:rsidRPr="00CD4ABA">
        <w:rPr>
          <w:spacing w:val="-1"/>
          <w:sz w:val="24"/>
          <w:szCs w:val="24"/>
        </w:rPr>
        <w:t xml:space="preserve"> </w:t>
      </w:r>
      <w:r w:rsidRPr="00CD4ABA">
        <w:rPr>
          <w:sz w:val="24"/>
          <w:szCs w:val="24"/>
        </w:rPr>
        <w:t>engineering</w:t>
      </w:r>
      <w:r w:rsidRPr="00CD4ABA">
        <w:rPr>
          <w:spacing w:val="-3"/>
          <w:sz w:val="24"/>
          <w:szCs w:val="24"/>
        </w:rPr>
        <w:t xml:space="preserve"> </w:t>
      </w:r>
      <w:r w:rsidRPr="00CD4ABA">
        <w:rPr>
          <w:sz w:val="24"/>
          <w:szCs w:val="24"/>
        </w:rPr>
        <w:t>facilities.</w:t>
      </w:r>
    </w:p>
    <w:p w:rsidR="00926AB2" w:rsidRPr="00CD4ABA" w:rsidRDefault="00926AB2" w:rsidP="00DC33B7">
      <w:pPr>
        <w:pStyle w:val="ListParagraph"/>
        <w:numPr>
          <w:ilvl w:val="0"/>
          <w:numId w:val="82"/>
        </w:numPr>
        <w:tabs>
          <w:tab w:val="left" w:pos="1201"/>
        </w:tabs>
        <w:ind w:left="360"/>
        <w:rPr>
          <w:sz w:val="24"/>
          <w:szCs w:val="24"/>
        </w:rPr>
      </w:pPr>
      <w:r w:rsidRPr="00CD4ABA">
        <w:rPr>
          <w:sz w:val="24"/>
          <w:szCs w:val="24"/>
        </w:rPr>
        <w:t>Recognize various methods of traffic management and certain aspects of</w:t>
      </w:r>
      <w:r w:rsidRPr="00CD4ABA">
        <w:rPr>
          <w:spacing w:val="-57"/>
          <w:sz w:val="24"/>
          <w:szCs w:val="24"/>
        </w:rPr>
        <w:t xml:space="preserve"> </w:t>
      </w:r>
      <w:r w:rsidRPr="00CD4ABA">
        <w:rPr>
          <w:sz w:val="24"/>
          <w:szCs w:val="24"/>
        </w:rPr>
        <w:t>vehicular</w:t>
      </w:r>
      <w:r w:rsidRPr="00CD4ABA">
        <w:rPr>
          <w:spacing w:val="-1"/>
          <w:sz w:val="24"/>
          <w:szCs w:val="24"/>
        </w:rPr>
        <w:t xml:space="preserve"> </w:t>
      </w:r>
      <w:r w:rsidRPr="00CD4ABA">
        <w:rPr>
          <w:sz w:val="24"/>
          <w:szCs w:val="24"/>
        </w:rPr>
        <w:t>pollution</w:t>
      </w:r>
    </w:p>
    <w:p w:rsidR="00926AB2" w:rsidRPr="00CD4ABA" w:rsidRDefault="00926AB2" w:rsidP="00E3767C">
      <w:pPr>
        <w:pStyle w:val="BodyText"/>
      </w:pPr>
    </w:p>
    <w:tbl>
      <w:tblPr>
        <w:tblW w:w="4949" w:type="pct"/>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5"/>
        <w:gridCol w:w="531"/>
        <w:gridCol w:w="517"/>
        <w:gridCol w:w="533"/>
        <w:gridCol w:w="535"/>
        <w:gridCol w:w="533"/>
        <w:gridCol w:w="535"/>
        <w:gridCol w:w="533"/>
        <w:gridCol w:w="535"/>
        <w:gridCol w:w="536"/>
        <w:gridCol w:w="584"/>
        <w:gridCol w:w="584"/>
        <w:gridCol w:w="646"/>
        <w:gridCol w:w="597"/>
        <w:gridCol w:w="597"/>
        <w:gridCol w:w="597"/>
      </w:tblGrid>
      <w:tr w:rsidR="001D6732" w:rsidRPr="00DC33B7" w:rsidTr="00DC33B7">
        <w:trPr>
          <w:trHeight w:val="563"/>
        </w:trPr>
        <w:tc>
          <w:tcPr>
            <w:tcW w:w="5000" w:type="pct"/>
            <w:gridSpan w:val="16"/>
            <w:vAlign w:val="center"/>
          </w:tcPr>
          <w:p w:rsidR="00926AB2" w:rsidRPr="00DC33B7" w:rsidRDefault="00926AB2" w:rsidP="00DC33B7">
            <w:pPr>
              <w:pStyle w:val="TableParagraph"/>
              <w:jc w:val="center"/>
              <w:rPr>
                <w:b/>
                <w:sz w:val="24"/>
                <w:szCs w:val="24"/>
              </w:rPr>
            </w:pPr>
            <w:r w:rsidRPr="00DC33B7">
              <w:rPr>
                <w:b/>
                <w:sz w:val="24"/>
                <w:szCs w:val="24"/>
              </w:rPr>
              <w:t>CO-</w:t>
            </w:r>
            <w:r w:rsidRPr="00DC33B7">
              <w:rPr>
                <w:b/>
                <w:spacing w:val="-3"/>
                <w:sz w:val="24"/>
                <w:szCs w:val="24"/>
              </w:rPr>
              <w:t xml:space="preserve"> </w:t>
            </w:r>
            <w:r w:rsidRPr="00DC33B7">
              <w:rPr>
                <w:b/>
                <w:sz w:val="24"/>
                <w:szCs w:val="24"/>
              </w:rPr>
              <w:t>PO</w:t>
            </w:r>
            <w:r w:rsidRPr="00DC33B7">
              <w:rPr>
                <w:b/>
                <w:spacing w:val="1"/>
                <w:sz w:val="24"/>
                <w:szCs w:val="24"/>
              </w:rPr>
              <w:t xml:space="preserve"> </w:t>
            </w:r>
            <w:r w:rsidRPr="00DC33B7">
              <w:rPr>
                <w:b/>
                <w:sz w:val="24"/>
                <w:szCs w:val="24"/>
              </w:rPr>
              <w:t>Mapping</w:t>
            </w:r>
          </w:p>
          <w:p w:rsidR="00926AB2" w:rsidRPr="00DC33B7" w:rsidRDefault="00926AB2" w:rsidP="00DC33B7">
            <w:pPr>
              <w:pStyle w:val="TableParagraph"/>
              <w:jc w:val="center"/>
              <w:rPr>
                <w:b/>
                <w:sz w:val="24"/>
                <w:szCs w:val="24"/>
              </w:rPr>
            </w:pPr>
            <w:r w:rsidRPr="00DC33B7">
              <w:rPr>
                <w:b/>
                <w:sz w:val="24"/>
                <w:szCs w:val="24"/>
              </w:rPr>
              <w:t>(3/2/1</w:t>
            </w:r>
            <w:r w:rsidRPr="00DC33B7">
              <w:rPr>
                <w:b/>
                <w:spacing w:val="-2"/>
                <w:sz w:val="24"/>
                <w:szCs w:val="24"/>
              </w:rPr>
              <w:t xml:space="preserve"> </w:t>
            </w:r>
            <w:r w:rsidRPr="00DC33B7">
              <w:rPr>
                <w:b/>
                <w:sz w:val="24"/>
                <w:szCs w:val="24"/>
              </w:rPr>
              <w:t>indicates</w:t>
            </w:r>
            <w:r w:rsidRPr="00DC33B7">
              <w:rPr>
                <w:b/>
                <w:spacing w:val="-2"/>
                <w:sz w:val="24"/>
                <w:szCs w:val="24"/>
              </w:rPr>
              <w:t xml:space="preserve"> </w:t>
            </w:r>
            <w:r w:rsidRPr="00DC33B7">
              <w:rPr>
                <w:b/>
                <w:sz w:val="24"/>
                <w:szCs w:val="24"/>
              </w:rPr>
              <w:t>strength</w:t>
            </w:r>
            <w:r w:rsidRPr="00DC33B7">
              <w:rPr>
                <w:b/>
                <w:spacing w:val="-1"/>
                <w:sz w:val="24"/>
                <w:szCs w:val="24"/>
              </w:rPr>
              <w:t xml:space="preserve"> </w:t>
            </w:r>
            <w:r w:rsidRPr="00DC33B7">
              <w:rPr>
                <w:b/>
                <w:sz w:val="24"/>
                <w:szCs w:val="24"/>
              </w:rPr>
              <w:t>of</w:t>
            </w:r>
            <w:r w:rsidRPr="00DC33B7">
              <w:rPr>
                <w:b/>
                <w:spacing w:val="-1"/>
                <w:sz w:val="24"/>
                <w:szCs w:val="24"/>
              </w:rPr>
              <w:t xml:space="preserve"> </w:t>
            </w:r>
            <w:r w:rsidRPr="00DC33B7">
              <w:rPr>
                <w:b/>
                <w:sz w:val="24"/>
                <w:szCs w:val="24"/>
              </w:rPr>
              <w:t>correlation)</w:t>
            </w:r>
            <w:r w:rsidRPr="00DC33B7">
              <w:rPr>
                <w:b/>
                <w:spacing w:val="-2"/>
                <w:sz w:val="24"/>
                <w:szCs w:val="24"/>
              </w:rPr>
              <w:t xml:space="preserve"> </w:t>
            </w:r>
            <w:r w:rsidRPr="00DC33B7">
              <w:rPr>
                <w:b/>
                <w:sz w:val="24"/>
                <w:szCs w:val="24"/>
              </w:rPr>
              <w:t>3-Strong,</w:t>
            </w:r>
            <w:r w:rsidRPr="00DC33B7">
              <w:rPr>
                <w:b/>
                <w:spacing w:val="-1"/>
                <w:sz w:val="24"/>
                <w:szCs w:val="24"/>
              </w:rPr>
              <w:t xml:space="preserve"> </w:t>
            </w:r>
            <w:r w:rsidRPr="00DC33B7">
              <w:rPr>
                <w:b/>
                <w:sz w:val="24"/>
                <w:szCs w:val="24"/>
              </w:rPr>
              <w:t>2-Medium,</w:t>
            </w:r>
            <w:r w:rsidRPr="00DC33B7">
              <w:rPr>
                <w:b/>
                <w:spacing w:val="-2"/>
                <w:sz w:val="24"/>
                <w:szCs w:val="24"/>
              </w:rPr>
              <w:t xml:space="preserve"> </w:t>
            </w:r>
            <w:r w:rsidRPr="00DC33B7">
              <w:rPr>
                <w:b/>
                <w:sz w:val="24"/>
                <w:szCs w:val="24"/>
              </w:rPr>
              <w:t>1-Weak</w:t>
            </w:r>
          </w:p>
        </w:tc>
      </w:tr>
      <w:tr w:rsidR="001D6732" w:rsidRPr="00DC33B7" w:rsidTr="00DC33B7">
        <w:trPr>
          <w:trHeight w:val="288"/>
        </w:trPr>
        <w:tc>
          <w:tcPr>
            <w:tcW w:w="300" w:type="pct"/>
            <w:vMerge w:val="restart"/>
            <w:vAlign w:val="center"/>
          </w:tcPr>
          <w:p w:rsidR="00926AB2" w:rsidRPr="00DC33B7" w:rsidRDefault="00926AB2" w:rsidP="00DC33B7">
            <w:pPr>
              <w:pStyle w:val="TableParagraph"/>
              <w:jc w:val="center"/>
              <w:rPr>
                <w:b/>
                <w:sz w:val="24"/>
                <w:szCs w:val="24"/>
              </w:rPr>
            </w:pPr>
            <w:r w:rsidRPr="00DC33B7">
              <w:rPr>
                <w:b/>
                <w:sz w:val="24"/>
                <w:szCs w:val="24"/>
              </w:rPr>
              <w:t>COS</w:t>
            </w:r>
          </w:p>
        </w:tc>
        <w:tc>
          <w:tcPr>
            <w:tcW w:w="3699" w:type="pct"/>
            <w:gridSpan w:val="12"/>
            <w:vAlign w:val="center"/>
          </w:tcPr>
          <w:p w:rsidR="00926AB2" w:rsidRPr="00DC33B7" w:rsidRDefault="00926AB2" w:rsidP="00DC33B7">
            <w:pPr>
              <w:pStyle w:val="TableParagraph"/>
              <w:jc w:val="center"/>
              <w:rPr>
                <w:b/>
                <w:sz w:val="24"/>
                <w:szCs w:val="24"/>
              </w:rPr>
            </w:pPr>
            <w:proofErr w:type="spellStart"/>
            <w:r w:rsidRPr="00DC33B7">
              <w:rPr>
                <w:b/>
                <w:sz w:val="24"/>
                <w:szCs w:val="24"/>
              </w:rPr>
              <w:t>Programme</w:t>
            </w:r>
            <w:proofErr w:type="spellEnd"/>
            <w:r w:rsidRPr="00DC33B7">
              <w:rPr>
                <w:b/>
                <w:spacing w:val="-4"/>
                <w:sz w:val="24"/>
                <w:szCs w:val="24"/>
              </w:rPr>
              <w:t xml:space="preserve"> </w:t>
            </w:r>
            <w:r w:rsidRPr="00DC33B7">
              <w:rPr>
                <w:b/>
                <w:sz w:val="24"/>
                <w:szCs w:val="24"/>
              </w:rPr>
              <w:t>Outcomes(POs)</w:t>
            </w:r>
          </w:p>
        </w:tc>
        <w:tc>
          <w:tcPr>
            <w:tcW w:w="1001" w:type="pct"/>
            <w:gridSpan w:val="3"/>
            <w:vAlign w:val="center"/>
          </w:tcPr>
          <w:p w:rsidR="00926AB2" w:rsidRPr="00DC33B7" w:rsidRDefault="00926AB2" w:rsidP="00DC33B7">
            <w:pPr>
              <w:pStyle w:val="TableParagraph"/>
              <w:jc w:val="center"/>
              <w:rPr>
                <w:b/>
                <w:sz w:val="24"/>
                <w:szCs w:val="24"/>
              </w:rPr>
            </w:pPr>
            <w:r w:rsidRPr="00DC33B7">
              <w:rPr>
                <w:b/>
                <w:sz w:val="24"/>
                <w:szCs w:val="24"/>
              </w:rPr>
              <w:t>PSOs</w:t>
            </w:r>
          </w:p>
        </w:tc>
      </w:tr>
      <w:tr w:rsidR="00DC33B7" w:rsidRPr="00DC33B7" w:rsidTr="00DC33B7">
        <w:trPr>
          <w:trHeight w:val="288"/>
        </w:trPr>
        <w:tc>
          <w:tcPr>
            <w:tcW w:w="300" w:type="pct"/>
            <w:vMerge/>
            <w:tcBorders>
              <w:top w:val="nil"/>
            </w:tcBorders>
            <w:vAlign w:val="center"/>
          </w:tcPr>
          <w:p w:rsidR="00926AB2" w:rsidRPr="00DC33B7" w:rsidRDefault="00926AB2" w:rsidP="00DC33B7">
            <w:pPr>
              <w:spacing w:after="0" w:line="240" w:lineRule="auto"/>
              <w:jc w:val="center"/>
              <w:rPr>
                <w:rFonts w:ascii="Times New Roman" w:hAnsi="Times New Roman" w:cs="Times New Roman"/>
                <w:sz w:val="24"/>
                <w:szCs w:val="24"/>
              </w:rPr>
            </w:pPr>
          </w:p>
        </w:tc>
        <w:tc>
          <w:tcPr>
            <w:tcW w:w="298" w:type="pct"/>
            <w:vAlign w:val="center"/>
          </w:tcPr>
          <w:p w:rsidR="00926AB2" w:rsidRPr="00DC33B7" w:rsidRDefault="00926AB2" w:rsidP="00DC33B7">
            <w:pPr>
              <w:pStyle w:val="TableParagraph"/>
              <w:jc w:val="center"/>
              <w:rPr>
                <w:b/>
                <w:sz w:val="24"/>
                <w:szCs w:val="24"/>
              </w:rPr>
            </w:pPr>
            <w:r w:rsidRPr="00DC33B7">
              <w:rPr>
                <w:b/>
                <w:sz w:val="24"/>
                <w:szCs w:val="24"/>
              </w:rPr>
              <w:t>PO1</w:t>
            </w:r>
          </w:p>
        </w:tc>
        <w:tc>
          <w:tcPr>
            <w:tcW w:w="290" w:type="pct"/>
            <w:vAlign w:val="center"/>
          </w:tcPr>
          <w:p w:rsidR="00926AB2" w:rsidRPr="00DC33B7" w:rsidRDefault="00926AB2" w:rsidP="00DC33B7">
            <w:pPr>
              <w:pStyle w:val="TableParagraph"/>
              <w:jc w:val="center"/>
              <w:rPr>
                <w:b/>
                <w:sz w:val="24"/>
                <w:szCs w:val="24"/>
              </w:rPr>
            </w:pPr>
            <w:r w:rsidRPr="00DC33B7">
              <w:rPr>
                <w:b/>
                <w:sz w:val="24"/>
                <w:szCs w:val="24"/>
              </w:rPr>
              <w:t>PO2</w:t>
            </w:r>
          </w:p>
        </w:tc>
        <w:tc>
          <w:tcPr>
            <w:tcW w:w="299" w:type="pct"/>
            <w:vAlign w:val="center"/>
          </w:tcPr>
          <w:p w:rsidR="00926AB2" w:rsidRPr="00DC33B7" w:rsidRDefault="00926AB2" w:rsidP="00DC33B7">
            <w:pPr>
              <w:pStyle w:val="TableParagraph"/>
              <w:jc w:val="center"/>
              <w:rPr>
                <w:b/>
                <w:sz w:val="24"/>
                <w:szCs w:val="24"/>
              </w:rPr>
            </w:pPr>
            <w:r w:rsidRPr="00DC33B7">
              <w:rPr>
                <w:b/>
                <w:sz w:val="24"/>
                <w:szCs w:val="24"/>
              </w:rPr>
              <w:t>PO3</w:t>
            </w:r>
          </w:p>
        </w:tc>
        <w:tc>
          <w:tcPr>
            <w:tcW w:w="300" w:type="pct"/>
            <w:vAlign w:val="center"/>
          </w:tcPr>
          <w:p w:rsidR="00926AB2" w:rsidRPr="00DC33B7" w:rsidRDefault="00926AB2" w:rsidP="00DC33B7">
            <w:pPr>
              <w:pStyle w:val="TableParagraph"/>
              <w:jc w:val="center"/>
              <w:rPr>
                <w:b/>
                <w:sz w:val="24"/>
                <w:szCs w:val="24"/>
              </w:rPr>
            </w:pPr>
            <w:r w:rsidRPr="00DC33B7">
              <w:rPr>
                <w:b/>
                <w:sz w:val="24"/>
                <w:szCs w:val="24"/>
              </w:rPr>
              <w:t>PO4</w:t>
            </w:r>
          </w:p>
        </w:tc>
        <w:tc>
          <w:tcPr>
            <w:tcW w:w="299" w:type="pct"/>
            <w:vAlign w:val="center"/>
          </w:tcPr>
          <w:p w:rsidR="00926AB2" w:rsidRPr="00DC33B7" w:rsidRDefault="00926AB2" w:rsidP="00DC33B7">
            <w:pPr>
              <w:pStyle w:val="TableParagraph"/>
              <w:jc w:val="center"/>
              <w:rPr>
                <w:b/>
                <w:sz w:val="24"/>
                <w:szCs w:val="24"/>
              </w:rPr>
            </w:pPr>
            <w:r w:rsidRPr="00DC33B7">
              <w:rPr>
                <w:b/>
                <w:sz w:val="24"/>
                <w:szCs w:val="24"/>
              </w:rPr>
              <w:t>PO5</w:t>
            </w:r>
          </w:p>
        </w:tc>
        <w:tc>
          <w:tcPr>
            <w:tcW w:w="300" w:type="pct"/>
            <w:vAlign w:val="center"/>
          </w:tcPr>
          <w:p w:rsidR="00926AB2" w:rsidRPr="00DC33B7" w:rsidRDefault="00926AB2" w:rsidP="00DC33B7">
            <w:pPr>
              <w:pStyle w:val="TableParagraph"/>
              <w:jc w:val="center"/>
              <w:rPr>
                <w:b/>
                <w:sz w:val="24"/>
                <w:szCs w:val="24"/>
              </w:rPr>
            </w:pPr>
            <w:r w:rsidRPr="00DC33B7">
              <w:rPr>
                <w:b/>
                <w:sz w:val="24"/>
                <w:szCs w:val="24"/>
              </w:rPr>
              <w:t>PO6</w:t>
            </w:r>
          </w:p>
        </w:tc>
        <w:tc>
          <w:tcPr>
            <w:tcW w:w="299" w:type="pct"/>
            <w:vAlign w:val="center"/>
          </w:tcPr>
          <w:p w:rsidR="00926AB2" w:rsidRPr="00DC33B7" w:rsidRDefault="00926AB2" w:rsidP="00DC33B7">
            <w:pPr>
              <w:pStyle w:val="TableParagraph"/>
              <w:jc w:val="center"/>
              <w:rPr>
                <w:b/>
                <w:sz w:val="24"/>
                <w:szCs w:val="24"/>
              </w:rPr>
            </w:pPr>
            <w:r w:rsidRPr="00DC33B7">
              <w:rPr>
                <w:b/>
                <w:sz w:val="24"/>
                <w:szCs w:val="24"/>
              </w:rPr>
              <w:t>PO7</w:t>
            </w:r>
          </w:p>
        </w:tc>
        <w:tc>
          <w:tcPr>
            <w:tcW w:w="300" w:type="pct"/>
            <w:vAlign w:val="center"/>
          </w:tcPr>
          <w:p w:rsidR="00926AB2" w:rsidRPr="00DC33B7" w:rsidRDefault="00926AB2" w:rsidP="00DC33B7">
            <w:pPr>
              <w:pStyle w:val="TableParagraph"/>
              <w:jc w:val="center"/>
              <w:rPr>
                <w:b/>
                <w:sz w:val="24"/>
                <w:szCs w:val="24"/>
              </w:rPr>
            </w:pPr>
            <w:r w:rsidRPr="00DC33B7">
              <w:rPr>
                <w:b/>
                <w:sz w:val="24"/>
                <w:szCs w:val="24"/>
              </w:rPr>
              <w:t>PO8</w:t>
            </w:r>
          </w:p>
        </w:tc>
        <w:tc>
          <w:tcPr>
            <w:tcW w:w="300" w:type="pct"/>
            <w:vAlign w:val="center"/>
          </w:tcPr>
          <w:p w:rsidR="00926AB2" w:rsidRPr="00DC33B7" w:rsidRDefault="00926AB2" w:rsidP="00DC33B7">
            <w:pPr>
              <w:pStyle w:val="TableParagraph"/>
              <w:jc w:val="center"/>
              <w:rPr>
                <w:b/>
                <w:sz w:val="24"/>
                <w:szCs w:val="24"/>
              </w:rPr>
            </w:pPr>
            <w:r w:rsidRPr="00DC33B7">
              <w:rPr>
                <w:b/>
                <w:sz w:val="24"/>
                <w:szCs w:val="24"/>
              </w:rPr>
              <w:t>PO9</w:t>
            </w:r>
          </w:p>
        </w:tc>
        <w:tc>
          <w:tcPr>
            <w:tcW w:w="326" w:type="pct"/>
            <w:vAlign w:val="center"/>
          </w:tcPr>
          <w:p w:rsidR="00926AB2" w:rsidRPr="00DC33B7" w:rsidRDefault="00926AB2" w:rsidP="00DC33B7">
            <w:pPr>
              <w:pStyle w:val="TableParagraph"/>
              <w:jc w:val="center"/>
              <w:rPr>
                <w:b/>
                <w:sz w:val="24"/>
                <w:szCs w:val="24"/>
              </w:rPr>
            </w:pPr>
            <w:r w:rsidRPr="00DC33B7">
              <w:rPr>
                <w:b/>
                <w:sz w:val="24"/>
                <w:szCs w:val="24"/>
              </w:rPr>
              <w:t>PO10</w:t>
            </w:r>
          </w:p>
        </w:tc>
        <w:tc>
          <w:tcPr>
            <w:tcW w:w="326" w:type="pct"/>
            <w:vAlign w:val="center"/>
          </w:tcPr>
          <w:p w:rsidR="00926AB2" w:rsidRPr="00DC33B7" w:rsidRDefault="00926AB2" w:rsidP="00DC33B7">
            <w:pPr>
              <w:pStyle w:val="TableParagraph"/>
              <w:jc w:val="center"/>
              <w:rPr>
                <w:b/>
                <w:sz w:val="24"/>
                <w:szCs w:val="24"/>
              </w:rPr>
            </w:pPr>
            <w:r w:rsidRPr="00DC33B7">
              <w:rPr>
                <w:b/>
                <w:sz w:val="24"/>
                <w:szCs w:val="24"/>
              </w:rPr>
              <w:t>PO11</w:t>
            </w:r>
          </w:p>
        </w:tc>
        <w:tc>
          <w:tcPr>
            <w:tcW w:w="360" w:type="pct"/>
            <w:vAlign w:val="center"/>
          </w:tcPr>
          <w:p w:rsidR="00926AB2" w:rsidRPr="00DC33B7" w:rsidRDefault="00926AB2" w:rsidP="00DC33B7">
            <w:pPr>
              <w:pStyle w:val="TableParagraph"/>
              <w:jc w:val="center"/>
              <w:rPr>
                <w:b/>
                <w:sz w:val="24"/>
                <w:szCs w:val="24"/>
              </w:rPr>
            </w:pPr>
            <w:r w:rsidRPr="00DC33B7">
              <w:rPr>
                <w:b/>
                <w:sz w:val="24"/>
                <w:szCs w:val="24"/>
              </w:rPr>
              <w:t>PO12</w:t>
            </w:r>
          </w:p>
        </w:tc>
        <w:tc>
          <w:tcPr>
            <w:tcW w:w="334" w:type="pct"/>
            <w:vAlign w:val="center"/>
          </w:tcPr>
          <w:p w:rsidR="00926AB2" w:rsidRPr="00DC33B7" w:rsidRDefault="00926AB2" w:rsidP="00DC33B7">
            <w:pPr>
              <w:pStyle w:val="TableParagraph"/>
              <w:jc w:val="center"/>
              <w:rPr>
                <w:b/>
                <w:sz w:val="24"/>
                <w:szCs w:val="24"/>
              </w:rPr>
            </w:pPr>
            <w:r w:rsidRPr="00DC33B7">
              <w:rPr>
                <w:b/>
                <w:sz w:val="24"/>
                <w:szCs w:val="24"/>
              </w:rPr>
              <w:t>PSO1</w:t>
            </w:r>
          </w:p>
        </w:tc>
        <w:tc>
          <w:tcPr>
            <w:tcW w:w="334" w:type="pct"/>
            <w:vAlign w:val="center"/>
          </w:tcPr>
          <w:p w:rsidR="00926AB2" w:rsidRPr="00DC33B7" w:rsidRDefault="00926AB2" w:rsidP="00DC33B7">
            <w:pPr>
              <w:pStyle w:val="TableParagraph"/>
              <w:jc w:val="center"/>
              <w:rPr>
                <w:b/>
                <w:sz w:val="24"/>
                <w:szCs w:val="24"/>
              </w:rPr>
            </w:pPr>
            <w:r w:rsidRPr="00DC33B7">
              <w:rPr>
                <w:b/>
                <w:sz w:val="24"/>
                <w:szCs w:val="24"/>
              </w:rPr>
              <w:t>PSO2</w:t>
            </w:r>
          </w:p>
        </w:tc>
        <w:tc>
          <w:tcPr>
            <w:tcW w:w="334" w:type="pct"/>
            <w:vAlign w:val="center"/>
          </w:tcPr>
          <w:p w:rsidR="00926AB2" w:rsidRPr="00DC33B7" w:rsidRDefault="00926AB2" w:rsidP="00DC33B7">
            <w:pPr>
              <w:pStyle w:val="TableParagraph"/>
              <w:jc w:val="center"/>
              <w:rPr>
                <w:b/>
                <w:sz w:val="24"/>
                <w:szCs w:val="24"/>
              </w:rPr>
            </w:pPr>
            <w:r w:rsidRPr="00DC33B7">
              <w:rPr>
                <w:b/>
                <w:sz w:val="24"/>
                <w:szCs w:val="24"/>
              </w:rPr>
              <w:t>PSO3</w:t>
            </w:r>
          </w:p>
        </w:tc>
      </w:tr>
      <w:tr w:rsidR="00DC33B7" w:rsidRPr="00DC33B7" w:rsidTr="00DC33B7">
        <w:trPr>
          <w:trHeight w:val="288"/>
        </w:trPr>
        <w:tc>
          <w:tcPr>
            <w:tcW w:w="300" w:type="pct"/>
            <w:vAlign w:val="center"/>
          </w:tcPr>
          <w:p w:rsidR="00926AB2" w:rsidRPr="00DC33B7" w:rsidRDefault="00926AB2" w:rsidP="00DC33B7">
            <w:pPr>
              <w:pStyle w:val="TableParagraph"/>
              <w:jc w:val="center"/>
              <w:rPr>
                <w:b/>
                <w:sz w:val="24"/>
                <w:szCs w:val="24"/>
              </w:rPr>
            </w:pPr>
            <w:r w:rsidRPr="00DC33B7">
              <w:rPr>
                <w:b/>
                <w:sz w:val="24"/>
                <w:szCs w:val="24"/>
              </w:rPr>
              <w:t>CO</w:t>
            </w:r>
            <w:r w:rsidRPr="00DC33B7">
              <w:rPr>
                <w:b/>
                <w:spacing w:val="-53"/>
                <w:sz w:val="24"/>
                <w:szCs w:val="24"/>
              </w:rPr>
              <w:t xml:space="preserve"> </w:t>
            </w:r>
            <w:r w:rsidRPr="00DC33B7">
              <w:rPr>
                <w:b/>
                <w:sz w:val="24"/>
                <w:szCs w:val="24"/>
              </w:rPr>
              <w:t>1</w:t>
            </w:r>
          </w:p>
        </w:tc>
        <w:tc>
          <w:tcPr>
            <w:tcW w:w="298"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290" w:type="pct"/>
            <w:vAlign w:val="center"/>
          </w:tcPr>
          <w:p w:rsidR="00926AB2" w:rsidRPr="00DC33B7" w:rsidRDefault="00926AB2" w:rsidP="00DC33B7">
            <w:pPr>
              <w:pStyle w:val="TableParagraph"/>
              <w:jc w:val="center"/>
              <w:rPr>
                <w:sz w:val="24"/>
                <w:szCs w:val="24"/>
              </w:rPr>
            </w:pPr>
          </w:p>
        </w:tc>
        <w:tc>
          <w:tcPr>
            <w:tcW w:w="299" w:type="pct"/>
            <w:vAlign w:val="center"/>
          </w:tcPr>
          <w:p w:rsidR="00926AB2" w:rsidRPr="00DC33B7" w:rsidRDefault="00926AB2" w:rsidP="00DC33B7">
            <w:pPr>
              <w:pStyle w:val="TableParagraph"/>
              <w:jc w:val="center"/>
              <w:rPr>
                <w:sz w:val="24"/>
                <w:szCs w:val="24"/>
              </w:rPr>
            </w:pPr>
            <w:r w:rsidRPr="00DC33B7">
              <w:rPr>
                <w:sz w:val="24"/>
                <w:szCs w:val="24"/>
              </w:rPr>
              <w:t>1</w:t>
            </w:r>
          </w:p>
        </w:tc>
        <w:tc>
          <w:tcPr>
            <w:tcW w:w="300" w:type="pct"/>
            <w:vAlign w:val="center"/>
          </w:tcPr>
          <w:p w:rsidR="00926AB2" w:rsidRPr="00DC33B7" w:rsidRDefault="00926AB2" w:rsidP="00DC33B7">
            <w:pPr>
              <w:pStyle w:val="TableParagraph"/>
              <w:jc w:val="center"/>
              <w:rPr>
                <w:sz w:val="24"/>
                <w:szCs w:val="24"/>
              </w:rPr>
            </w:pPr>
          </w:p>
        </w:tc>
        <w:tc>
          <w:tcPr>
            <w:tcW w:w="299" w:type="pct"/>
            <w:vAlign w:val="center"/>
          </w:tcPr>
          <w:p w:rsidR="00926AB2" w:rsidRPr="00DC33B7" w:rsidRDefault="00926AB2" w:rsidP="00DC33B7">
            <w:pPr>
              <w:pStyle w:val="TableParagraph"/>
              <w:jc w:val="center"/>
              <w:rPr>
                <w:sz w:val="24"/>
                <w:szCs w:val="24"/>
              </w:rPr>
            </w:pPr>
            <w:r w:rsidRPr="00DC33B7">
              <w:rPr>
                <w:sz w:val="24"/>
                <w:szCs w:val="24"/>
              </w:rPr>
              <w:t>1</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299" w:type="pct"/>
            <w:vAlign w:val="center"/>
          </w:tcPr>
          <w:p w:rsidR="00926AB2" w:rsidRPr="00DC33B7" w:rsidRDefault="00926AB2" w:rsidP="00DC33B7">
            <w:pPr>
              <w:pStyle w:val="TableParagraph"/>
              <w:jc w:val="center"/>
              <w:rPr>
                <w:sz w:val="24"/>
                <w:szCs w:val="24"/>
              </w:rPr>
            </w:pPr>
            <w:r w:rsidRPr="00DC33B7">
              <w:rPr>
                <w:sz w:val="24"/>
                <w:szCs w:val="24"/>
              </w:rPr>
              <w:t>1</w:t>
            </w:r>
          </w:p>
        </w:tc>
        <w:tc>
          <w:tcPr>
            <w:tcW w:w="300" w:type="pct"/>
            <w:vAlign w:val="center"/>
          </w:tcPr>
          <w:p w:rsidR="00926AB2" w:rsidRPr="00DC33B7" w:rsidRDefault="00926AB2" w:rsidP="00DC33B7">
            <w:pPr>
              <w:pStyle w:val="TableParagraph"/>
              <w:jc w:val="center"/>
              <w:rPr>
                <w:sz w:val="24"/>
                <w:szCs w:val="24"/>
              </w:rPr>
            </w:pPr>
          </w:p>
        </w:tc>
        <w:tc>
          <w:tcPr>
            <w:tcW w:w="300" w:type="pct"/>
            <w:vAlign w:val="center"/>
          </w:tcPr>
          <w:p w:rsidR="00926AB2" w:rsidRPr="00DC33B7" w:rsidRDefault="00926AB2" w:rsidP="00DC33B7">
            <w:pPr>
              <w:pStyle w:val="TableParagraph"/>
              <w:jc w:val="center"/>
              <w:rPr>
                <w:sz w:val="24"/>
                <w:szCs w:val="24"/>
              </w:rPr>
            </w:pPr>
          </w:p>
        </w:tc>
        <w:tc>
          <w:tcPr>
            <w:tcW w:w="326" w:type="pct"/>
            <w:vAlign w:val="center"/>
          </w:tcPr>
          <w:p w:rsidR="00926AB2" w:rsidRPr="00DC33B7" w:rsidRDefault="00926AB2" w:rsidP="00DC33B7">
            <w:pPr>
              <w:pStyle w:val="TableParagraph"/>
              <w:jc w:val="center"/>
              <w:rPr>
                <w:sz w:val="24"/>
                <w:szCs w:val="24"/>
              </w:rPr>
            </w:pPr>
          </w:p>
        </w:tc>
        <w:tc>
          <w:tcPr>
            <w:tcW w:w="326" w:type="pct"/>
            <w:vAlign w:val="center"/>
          </w:tcPr>
          <w:p w:rsidR="00926AB2" w:rsidRPr="00DC33B7" w:rsidRDefault="00926AB2" w:rsidP="00DC33B7">
            <w:pPr>
              <w:pStyle w:val="TableParagraph"/>
              <w:jc w:val="center"/>
              <w:rPr>
                <w:sz w:val="24"/>
                <w:szCs w:val="24"/>
              </w:rPr>
            </w:pPr>
          </w:p>
        </w:tc>
        <w:tc>
          <w:tcPr>
            <w:tcW w:w="36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34"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34" w:type="pct"/>
            <w:vAlign w:val="center"/>
          </w:tcPr>
          <w:p w:rsidR="00926AB2" w:rsidRPr="00DC33B7" w:rsidRDefault="00926AB2" w:rsidP="00DC33B7">
            <w:pPr>
              <w:pStyle w:val="TableParagraph"/>
              <w:jc w:val="center"/>
              <w:rPr>
                <w:sz w:val="24"/>
                <w:szCs w:val="24"/>
              </w:rPr>
            </w:pPr>
          </w:p>
        </w:tc>
        <w:tc>
          <w:tcPr>
            <w:tcW w:w="334" w:type="pct"/>
            <w:vAlign w:val="center"/>
          </w:tcPr>
          <w:p w:rsidR="00926AB2" w:rsidRPr="00DC33B7" w:rsidRDefault="00926AB2" w:rsidP="00DC33B7">
            <w:pPr>
              <w:pStyle w:val="TableParagraph"/>
              <w:jc w:val="center"/>
              <w:rPr>
                <w:sz w:val="24"/>
                <w:szCs w:val="24"/>
              </w:rPr>
            </w:pPr>
          </w:p>
        </w:tc>
      </w:tr>
      <w:tr w:rsidR="00DC33B7" w:rsidRPr="00DC33B7" w:rsidTr="00DC33B7">
        <w:trPr>
          <w:trHeight w:val="288"/>
        </w:trPr>
        <w:tc>
          <w:tcPr>
            <w:tcW w:w="300" w:type="pct"/>
            <w:vAlign w:val="center"/>
          </w:tcPr>
          <w:p w:rsidR="00926AB2" w:rsidRPr="00DC33B7" w:rsidRDefault="00926AB2" w:rsidP="00DC33B7">
            <w:pPr>
              <w:pStyle w:val="TableParagraph"/>
              <w:jc w:val="center"/>
              <w:rPr>
                <w:b/>
                <w:sz w:val="24"/>
                <w:szCs w:val="24"/>
              </w:rPr>
            </w:pPr>
            <w:r w:rsidRPr="00DC33B7">
              <w:rPr>
                <w:b/>
                <w:sz w:val="24"/>
                <w:szCs w:val="24"/>
              </w:rPr>
              <w:t>CO</w:t>
            </w:r>
            <w:r w:rsidRPr="00DC33B7">
              <w:rPr>
                <w:b/>
                <w:spacing w:val="-53"/>
                <w:sz w:val="24"/>
                <w:szCs w:val="24"/>
              </w:rPr>
              <w:t xml:space="preserve"> </w:t>
            </w:r>
            <w:r w:rsidRPr="00DC33B7">
              <w:rPr>
                <w:b/>
                <w:sz w:val="24"/>
                <w:szCs w:val="24"/>
              </w:rPr>
              <w:t>2</w:t>
            </w:r>
          </w:p>
        </w:tc>
        <w:tc>
          <w:tcPr>
            <w:tcW w:w="298"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29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299"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299" w:type="pct"/>
            <w:vAlign w:val="center"/>
          </w:tcPr>
          <w:p w:rsidR="00926AB2" w:rsidRPr="00DC33B7" w:rsidRDefault="00926AB2" w:rsidP="00DC33B7">
            <w:pPr>
              <w:pStyle w:val="TableParagraph"/>
              <w:jc w:val="center"/>
              <w:rPr>
                <w:sz w:val="24"/>
                <w:szCs w:val="24"/>
              </w:rPr>
            </w:pPr>
            <w:r w:rsidRPr="00DC33B7">
              <w:rPr>
                <w:sz w:val="24"/>
                <w:szCs w:val="24"/>
              </w:rPr>
              <w:t>1</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299"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26"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26" w:type="pct"/>
            <w:vAlign w:val="center"/>
          </w:tcPr>
          <w:p w:rsidR="00926AB2" w:rsidRPr="00DC33B7" w:rsidRDefault="00926AB2" w:rsidP="00DC33B7">
            <w:pPr>
              <w:pStyle w:val="TableParagraph"/>
              <w:jc w:val="center"/>
              <w:rPr>
                <w:sz w:val="24"/>
                <w:szCs w:val="24"/>
              </w:rPr>
            </w:pPr>
          </w:p>
        </w:tc>
        <w:tc>
          <w:tcPr>
            <w:tcW w:w="36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34"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34" w:type="pct"/>
            <w:vAlign w:val="center"/>
          </w:tcPr>
          <w:p w:rsidR="00926AB2" w:rsidRPr="00DC33B7" w:rsidRDefault="00926AB2" w:rsidP="00DC33B7">
            <w:pPr>
              <w:pStyle w:val="TableParagraph"/>
              <w:jc w:val="center"/>
              <w:rPr>
                <w:sz w:val="24"/>
                <w:szCs w:val="24"/>
              </w:rPr>
            </w:pPr>
          </w:p>
        </w:tc>
        <w:tc>
          <w:tcPr>
            <w:tcW w:w="334" w:type="pct"/>
            <w:vAlign w:val="center"/>
          </w:tcPr>
          <w:p w:rsidR="00926AB2" w:rsidRPr="00DC33B7" w:rsidRDefault="00926AB2" w:rsidP="00DC33B7">
            <w:pPr>
              <w:pStyle w:val="TableParagraph"/>
              <w:jc w:val="center"/>
              <w:rPr>
                <w:sz w:val="24"/>
                <w:szCs w:val="24"/>
              </w:rPr>
            </w:pPr>
          </w:p>
        </w:tc>
      </w:tr>
      <w:tr w:rsidR="00DC33B7" w:rsidRPr="00DC33B7" w:rsidTr="00DC33B7">
        <w:trPr>
          <w:trHeight w:val="288"/>
        </w:trPr>
        <w:tc>
          <w:tcPr>
            <w:tcW w:w="300" w:type="pct"/>
            <w:vAlign w:val="center"/>
          </w:tcPr>
          <w:p w:rsidR="00926AB2" w:rsidRPr="00DC33B7" w:rsidRDefault="00926AB2" w:rsidP="00DC33B7">
            <w:pPr>
              <w:pStyle w:val="TableParagraph"/>
              <w:jc w:val="center"/>
              <w:rPr>
                <w:b/>
                <w:sz w:val="24"/>
                <w:szCs w:val="24"/>
              </w:rPr>
            </w:pPr>
            <w:r w:rsidRPr="00DC33B7">
              <w:rPr>
                <w:b/>
                <w:sz w:val="24"/>
                <w:szCs w:val="24"/>
              </w:rPr>
              <w:t>CO</w:t>
            </w:r>
            <w:r w:rsidRPr="00DC33B7">
              <w:rPr>
                <w:b/>
                <w:spacing w:val="-53"/>
                <w:sz w:val="24"/>
                <w:szCs w:val="24"/>
              </w:rPr>
              <w:t xml:space="preserve"> </w:t>
            </w:r>
            <w:r w:rsidRPr="00DC33B7">
              <w:rPr>
                <w:b/>
                <w:sz w:val="24"/>
                <w:szCs w:val="24"/>
              </w:rPr>
              <w:t>3</w:t>
            </w:r>
          </w:p>
        </w:tc>
        <w:tc>
          <w:tcPr>
            <w:tcW w:w="298"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29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299"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299"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299"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1</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26"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26" w:type="pct"/>
            <w:vAlign w:val="center"/>
          </w:tcPr>
          <w:p w:rsidR="00926AB2" w:rsidRPr="00DC33B7" w:rsidRDefault="00926AB2" w:rsidP="00DC33B7">
            <w:pPr>
              <w:pStyle w:val="TableParagraph"/>
              <w:jc w:val="center"/>
              <w:rPr>
                <w:sz w:val="24"/>
                <w:szCs w:val="24"/>
              </w:rPr>
            </w:pPr>
          </w:p>
        </w:tc>
        <w:tc>
          <w:tcPr>
            <w:tcW w:w="36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34"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34" w:type="pct"/>
            <w:vAlign w:val="center"/>
          </w:tcPr>
          <w:p w:rsidR="00926AB2" w:rsidRPr="00DC33B7" w:rsidRDefault="00926AB2" w:rsidP="00DC33B7">
            <w:pPr>
              <w:pStyle w:val="TableParagraph"/>
              <w:jc w:val="center"/>
              <w:rPr>
                <w:sz w:val="24"/>
                <w:szCs w:val="24"/>
              </w:rPr>
            </w:pPr>
          </w:p>
        </w:tc>
        <w:tc>
          <w:tcPr>
            <w:tcW w:w="334" w:type="pct"/>
            <w:vAlign w:val="center"/>
          </w:tcPr>
          <w:p w:rsidR="00926AB2" w:rsidRPr="00DC33B7" w:rsidRDefault="00926AB2" w:rsidP="00DC33B7">
            <w:pPr>
              <w:pStyle w:val="TableParagraph"/>
              <w:jc w:val="center"/>
              <w:rPr>
                <w:sz w:val="24"/>
                <w:szCs w:val="24"/>
              </w:rPr>
            </w:pPr>
          </w:p>
        </w:tc>
      </w:tr>
      <w:tr w:rsidR="00DC33B7" w:rsidRPr="00DC33B7" w:rsidTr="00DC33B7">
        <w:trPr>
          <w:trHeight w:val="288"/>
        </w:trPr>
        <w:tc>
          <w:tcPr>
            <w:tcW w:w="300" w:type="pct"/>
            <w:vAlign w:val="center"/>
          </w:tcPr>
          <w:p w:rsidR="00926AB2" w:rsidRPr="00DC33B7" w:rsidRDefault="00926AB2" w:rsidP="00DC33B7">
            <w:pPr>
              <w:pStyle w:val="TableParagraph"/>
              <w:jc w:val="center"/>
              <w:rPr>
                <w:b/>
                <w:sz w:val="24"/>
                <w:szCs w:val="24"/>
              </w:rPr>
            </w:pPr>
            <w:r w:rsidRPr="00DC33B7">
              <w:rPr>
                <w:b/>
                <w:sz w:val="24"/>
                <w:szCs w:val="24"/>
              </w:rPr>
              <w:t>CO</w:t>
            </w:r>
            <w:r w:rsidRPr="00DC33B7">
              <w:rPr>
                <w:b/>
                <w:spacing w:val="-53"/>
                <w:sz w:val="24"/>
                <w:szCs w:val="24"/>
              </w:rPr>
              <w:t xml:space="preserve"> </w:t>
            </w:r>
            <w:r w:rsidRPr="00DC33B7">
              <w:rPr>
                <w:b/>
                <w:sz w:val="24"/>
                <w:szCs w:val="24"/>
              </w:rPr>
              <w:t>4</w:t>
            </w:r>
          </w:p>
        </w:tc>
        <w:tc>
          <w:tcPr>
            <w:tcW w:w="298"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290"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299"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1</w:t>
            </w:r>
          </w:p>
        </w:tc>
        <w:tc>
          <w:tcPr>
            <w:tcW w:w="299"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1</w:t>
            </w:r>
          </w:p>
        </w:tc>
        <w:tc>
          <w:tcPr>
            <w:tcW w:w="299"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00" w:type="pct"/>
            <w:vAlign w:val="center"/>
          </w:tcPr>
          <w:p w:rsidR="00926AB2" w:rsidRPr="00DC33B7" w:rsidRDefault="00926AB2" w:rsidP="00DC33B7">
            <w:pPr>
              <w:pStyle w:val="TableParagraph"/>
              <w:jc w:val="center"/>
              <w:rPr>
                <w:sz w:val="24"/>
                <w:szCs w:val="24"/>
              </w:rPr>
            </w:pPr>
          </w:p>
        </w:tc>
        <w:tc>
          <w:tcPr>
            <w:tcW w:w="300"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26"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26" w:type="pct"/>
            <w:vAlign w:val="center"/>
          </w:tcPr>
          <w:p w:rsidR="00926AB2" w:rsidRPr="00DC33B7" w:rsidRDefault="00926AB2" w:rsidP="00DC33B7">
            <w:pPr>
              <w:pStyle w:val="TableParagraph"/>
              <w:jc w:val="center"/>
              <w:rPr>
                <w:sz w:val="24"/>
                <w:szCs w:val="24"/>
              </w:rPr>
            </w:pPr>
          </w:p>
        </w:tc>
        <w:tc>
          <w:tcPr>
            <w:tcW w:w="36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34"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34" w:type="pct"/>
            <w:vAlign w:val="center"/>
          </w:tcPr>
          <w:p w:rsidR="00926AB2" w:rsidRPr="00DC33B7" w:rsidRDefault="00926AB2" w:rsidP="00DC33B7">
            <w:pPr>
              <w:pStyle w:val="TableParagraph"/>
              <w:jc w:val="center"/>
              <w:rPr>
                <w:sz w:val="24"/>
                <w:szCs w:val="24"/>
              </w:rPr>
            </w:pPr>
          </w:p>
        </w:tc>
        <w:tc>
          <w:tcPr>
            <w:tcW w:w="334" w:type="pct"/>
            <w:vAlign w:val="center"/>
          </w:tcPr>
          <w:p w:rsidR="00926AB2" w:rsidRPr="00DC33B7" w:rsidRDefault="00926AB2" w:rsidP="00DC33B7">
            <w:pPr>
              <w:pStyle w:val="TableParagraph"/>
              <w:jc w:val="center"/>
              <w:rPr>
                <w:sz w:val="24"/>
                <w:szCs w:val="24"/>
              </w:rPr>
            </w:pPr>
          </w:p>
        </w:tc>
      </w:tr>
      <w:tr w:rsidR="00DC33B7" w:rsidRPr="00DC33B7" w:rsidTr="00DC33B7">
        <w:trPr>
          <w:trHeight w:val="288"/>
        </w:trPr>
        <w:tc>
          <w:tcPr>
            <w:tcW w:w="300" w:type="pct"/>
            <w:vAlign w:val="center"/>
          </w:tcPr>
          <w:p w:rsidR="00926AB2" w:rsidRPr="00DC33B7" w:rsidRDefault="00926AB2" w:rsidP="00DC33B7">
            <w:pPr>
              <w:pStyle w:val="TableParagraph"/>
              <w:jc w:val="center"/>
              <w:rPr>
                <w:b/>
                <w:sz w:val="24"/>
                <w:szCs w:val="24"/>
              </w:rPr>
            </w:pPr>
            <w:r w:rsidRPr="00DC33B7">
              <w:rPr>
                <w:b/>
                <w:sz w:val="24"/>
                <w:szCs w:val="24"/>
              </w:rPr>
              <w:t>CO</w:t>
            </w:r>
            <w:r w:rsidRPr="00DC33B7">
              <w:rPr>
                <w:b/>
                <w:spacing w:val="-53"/>
                <w:sz w:val="24"/>
                <w:szCs w:val="24"/>
              </w:rPr>
              <w:t xml:space="preserve"> </w:t>
            </w:r>
            <w:r w:rsidRPr="00DC33B7">
              <w:rPr>
                <w:b/>
                <w:sz w:val="24"/>
                <w:szCs w:val="24"/>
              </w:rPr>
              <w:t>5</w:t>
            </w:r>
          </w:p>
        </w:tc>
        <w:tc>
          <w:tcPr>
            <w:tcW w:w="298"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290" w:type="pct"/>
            <w:vAlign w:val="center"/>
          </w:tcPr>
          <w:p w:rsidR="00926AB2" w:rsidRPr="00DC33B7" w:rsidRDefault="00926AB2" w:rsidP="00DC33B7">
            <w:pPr>
              <w:pStyle w:val="TableParagraph"/>
              <w:jc w:val="center"/>
              <w:rPr>
                <w:sz w:val="24"/>
                <w:szCs w:val="24"/>
              </w:rPr>
            </w:pPr>
            <w:r w:rsidRPr="00DC33B7">
              <w:rPr>
                <w:sz w:val="24"/>
                <w:szCs w:val="24"/>
              </w:rPr>
              <w:t>1</w:t>
            </w:r>
          </w:p>
        </w:tc>
        <w:tc>
          <w:tcPr>
            <w:tcW w:w="299" w:type="pct"/>
            <w:vAlign w:val="center"/>
          </w:tcPr>
          <w:p w:rsidR="00926AB2" w:rsidRPr="00DC33B7" w:rsidRDefault="00926AB2" w:rsidP="00DC33B7">
            <w:pPr>
              <w:pStyle w:val="TableParagraph"/>
              <w:jc w:val="center"/>
              <w:rPr>
                <w:sz w:val="24"/>
                <w:szCs w:val="24"/>
              </w:rPr>
            </w:pPr>
            <w:r w:rsidRPr="00DC33B7">
              <w:rPr>
                <w:sz w:val="24"/>
                <w:szCs w:val="24"/>
              </w:rPr>
              <w:t>1</w:t>
            </w:r>
          </w:p>
        </w:tc>
        <w:tc>
          <w:tcPr>
            <w:tcW w:w="300" w:type="pct"/>
            <w:vAlign w:val="center"/>
          </w:tcPr>
          <w:p w:rsidR="00926AB2" w:rsidRPr="00DC33B7" w:rsidRDefault="00926AB2" w:rsidP="00DC33B7">
            <w:pPr>
              <w:pStyle w:val="TableParagraph"/>
              <w:jc w:val="center"/>
              <w:rPr>
                <w:sz w:val="24"/>
                <w:szCs w:val="24"/>
              </w:rPr>
            </w:pPr>
          </w:p>
        </w:tc>
        <w:tc>
          <w:tcPr>
            <w:tcW w:w="299" w:type="pct"/>
            <w:vAlign w:val="center"/>
          </w:tcPr>
          <w:p w:rsidR="00926AB2" w:rsidRPr="00DC33B7" w:rsidRDefault="00926AB2" w:rsidP="00DC33B7">
            <w:pPr>
              <w:pStyle w:val="TableParagraph"/>
              <w:jc w:val="center"/>
              <w:rPr>
                <w:sz w:val="24"/>
                <w:szCs w:val="24"/>
              </w:rPr>
            </w:pPr>
          </w:p>
        </w:tc>
        <w:tc>
          <w:tcPr>
            <w:tcW w:w="300" w:type="pct"/>
            <w:vAlign w:val="center"/>
          </w:tcPr>
          <w:p w:rsidR="00926AB2" w:rsidRPr="00DC33B7" w:rsidRDefault="00926AB2" w:rsidP="00DC33B7">
            <w:pPr>
              <w:pStyle w:val="TableParagraph"/>
              <w:jc w:val="center"/>
              <w:rPr>
                <w:sz w:val="24"/>
                <w:szCs w:val="24"/>
              </w:rPr>
            </w:pPr>
            <w:r w:rsidRPr="00DC33B7">
              <w:rPr>
                <w:sz w:val="24"/>
                <w:szCs w:val="24"/>
              </w:rPr>
              <w:t>1</w:t>
            </w:r>
          </w:p>
        </w:tc>
        <w:tc>
          <w:tcPr>
            <w:tcW w:w="299"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00"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26"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26" w:type="pct"/>
            <w:vAlign w:val="center"/>
          </w:tcPr>
          <w:p w:rsidR="00926AB2" w:rsidRPr="00DC33B7" w:rsidRDefault="00926AB2" w:rsidP="00DC33B7">
            <w:pPr>
              <w:pStyle w:val="TableParagraph"/>
              <w:jc w:val="center"/>
              <w:rPr>
                <w:sz w:val="24"/>
                <w:szCs w:val="24"/>
              </w:rPr>
            </w:pPr>
          </w:p>
        </w:tc>
        <w:tc>
          <w:tcPr>
            <w:tcW w:w="360" w:type="pct"/>
            <w:vAlign w:val="center"/>
          </w:tcPr>
          <w:p w:rsidR="00926AB2" w:rsidRPr="00DC33B7" w:rsidRDefault="00926AB2" w:rsidP="00DC33B7">
            <w:pPr>
              <w:pStyle w:val="TableParagraph"/>
              <w:jc w:val="center"/>
              <w:rPr>
                <w:sz w:val="24"/>
                <w:szCs w:val="24"/>
              </w:rPr>
            </w:pPr>
            <w:r w:rsidRPr="00DC33B7">
              <w:rPr>
                <w:sz w:val="24"/>
                <w:szCs w:val="24"/>
              </w:rPr>
              <w:t>3</w:t>
            </w:r>
          </w:p>
        </w:tc>
        <w:tc>
          <w:tcPr>
            <w:tcW w:w="334" w:type="pct"/>
            <w:vAlign w:val="center"/>
          </w:tcPr>
          <w:p w:rsidR="00926AB2" w:rsidRPr="00DC33B7" w:rsidRDefault="00926AB2" w:rsidP="00DC33B7">
            <w:pPr>
              <w:pStyle w:val="TableParagraph"/>
              <w:jc w:val="center"/>
              <w:rPr>
                <w:sz w:val="24"/>
                <w:szCs w:val="24"/>
              </w:rPr>
            </w:pPr>
            <w:r w:rsidRPr="00DC33B7">
              <w:rPr>
                <w:sz w:val="24"/>
                <w:szCs w:val="24"/>
              </w:rPr>
              <w:t>2</w:t>
            </w:r>
          </w:p>
        </w:tc>
        <w:tc>
          <w:tcPr>
            <w:tcW w:w="334" w:type="pct"/>
            <w:vAlign w:val="center"/>
          </w:tcPr>
          <w:p w:rsidR="00926AB2" w:rsidRPr="00DC33B7" w:rsidRDefault="00926AB2" w:rsidP="00DC33B7">
            <w:pPr>
              <w:pStyle w:val="TableParagraph"/>
              <w:jc w:val="center"/>
              <w:rPr>
                <w:sz w:val="24"/>
                <w:szCs w:val="24"/>
              </w:rPr>
            </w:pPr>
          </w:p>
        </w:tc>
        <w:tc>
          <w:tcPr>
            <w:tcW w:w="334" w:type="pct"/>
            <w:vAlign w:val="center"/>
          </w:tcPr>
          <w:p w:rsidR="00926AB2" w:rsidRPr="00DC33B7" w:rsidRDefault="00926AB2" w:rsidP="00DC33B7">
            <w:pPr>
              <w:pStyle w:val="TableParagraph"/>
              <w:jc w:val="center"/>
              <w:rPr>
                <w:sz w:val="24"/>
                <w:szCs w:val="24"/>
              </w:rPr>
            </w:pPr>
          </w:p>
        </w:tc>
      </w:tr>
    </w:tbl>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br w:type="page"/>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560"/>
        <w:gridCol w:w="5745"/>
        <w:gridCol w:w="451"/>
        <w:gridCol w:w="452"/>
        <w:gridCol w:w="543"/>
      </w:tblGrid>
      <w:tr w:rsidR="001D6732" w:rsidRPr="00CD4ABA" w:rsidTr="0064307F">
        <w:trPr>
          <w:trHeight w:hRule="exact" w:val="904"/>
        </w:trPr>
        <w:tc>
          <w:tcPr>
            <w:tcW w:w="156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8E7DEF" w:rsidP="00E3767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102"/>
                <w:sz w:val="24"/>
                <w:szCs w:val="24"/>
              </w:rPr>
              <w:t>2021-22</w:t>
            </w:r>
          </w:p>
          <w:p w:rsidR="00926AB2" w:rsidRPr="00CD4ABA" w:rsidRDefault="00926AB2" w:rsidP="00E3767C">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pacing w:val="-3"/>
                <w:w w:val="102"/>
                <w:sz w:val="24"/>
                <w:szCs w:val="24"/>
              </w:rPr>
              <w:t>O</w:t>
            </w:r>
            <w:r w:rsidRPr="00CD4ABA">
              <w:rPr>
                <w:rFonts w:ascii="Times New Roman" w:hAnsi="Times New Roman" w:cs="Times New Roman"/>
                <w:b/>
                <w:bCs/>
                <w:spacing w:val="2"/>
                <w:w w:val="102"/>
                <w:sz w:val="24"/>
                <w:szCs w:val="24"/>
              </w:rPr>
              <w:t>n</w:t>
            </w:r>
            <w:r w:rsidRPr="00CD4ABA">
              <w:rPr>
                <w:rFonts w:ascii="Times New Roman" w:hAnsi="Times New Roman" w:cs="Times New Roman"/>
                <w:b/>
                <w:bCs/>
                <w:spacing w:val="-3"/>
                <w:w w:val="102"/>
                <w:sz w:val="24"/>
                <w:szCs w:val="24"/>
              </w:rPr>
              <w:t>w</w:t>
            </w:r>
            <w:r w:rsidRPr="00CD4ABA">
              <w:rPr>
                <w:rFonts w:ascii="Times New Roman" w:hAnsi="Times New Roman" w:cs="Times New Roman"/>
                <w:b/>
                <w:bCs/>
                <w:spacing w:val="1"/>
                <w:w w:val="102"/>
                <w:sz w:val="24"/>
                <w:szCs w:val="24"/>
              </w:rPr>
              <w:t>a</w:t>
            </w:r>
            <w:r w:rsidRPr="00CD4ABA">
              <w:rPr>
                <w:rFonts w:ascii="Times New Roman" w:hAnsi="Times New Roman" w:cs="Times New Roman"/>
                <w:b/>
                <w:bCs/>
                <w:spacing w:val="-3"/>
                <w:w w:val="102"/>
                <w:sz w:val="24"/>
                <w:szCs w:val="24"/>
              </w:rPr>
              <w:t>r</w:t>
            </w:r>
            <w:r w:rsidRPr="00CD4ABA">
              <w:rPr>
                <w:rFonts w:ascii="Times New Roman" w:hAnsi="Times New Roman" w:cs="Times New Roman"/>
                <w:b/>
                <w:bCs/>
                <w:w w:val="102"/>
                <w:sz w:val="24"/>
                <w:szCs w:val="24"/>
              </w:rPr>
              <w:t>ds</w:t>
            </w:r>
          </w:p>
          <w:p w:rsidR="00926AB2" w:rsidRPr="00CD4ABA" w:rsidRDefault="009C138D" w:rsidP="00FA4D6F">
            <w:pPr>
              <w:widowControl w:val="0"/>
              <w:autoSpaceDE w:val="0"/>
              <w:autoSpaceDN w:val="0"/>
              <w:adjustRightInd w:val="0"/>
              <w:spacing w:after="0" w:line="240" w:lineRule="auto"/>
              <w:jc w:val="center"/>
              <w:rPr>
                <w:rFonts w:ascii="Times New Roman" w:hAnsi="Times New Roman" w:cs="Times New Roman"/>
                <w:b/>
                <w:sz w:val="24"/>
                <w:szCs w:val="24"/>
              </w:rPr>
            </w:pPr>
            <w:r w:rsidRPr="00CD4ABA">
              <w:rPr>
                <w:rFonts w:ascii="Times New Roman" w:hAnsi="Times New Roman" w:cs="Times New Roman"/>
                <w:b/>
                <w:sz w:val="24"/>
                <w:szCs w:val="24"/>
              </w:rPr>
              <w:t>(MR2</w:t>
            </w:r>
            <w:r w:rsidR="00FA4D6F">
              <w:rPr>
                <w:rFonts w:ascii="Times New Roman" w:hAnsi="Times New Roman" w:cs="Times New Roman"/>
                <w:b/>
                <w:sz w:val="24"/>
                <w:szCs w:val="24"/>
              </w:rPr>
              <w:t>1</w:t>
            </w:r>
            <w:r w:rsidRPr="00CD4ABA">
              <w:rPr>
                <w:rFonts w:ascii="Times New Roman" w:hAnsi="Times New Roman" w:cs="Times New Roman"/>
                <w:b/>
                <w:sz w:val="24"/>
                <w:szCs w:val="24"/>
              </w:rPr>
              <w:t>)</w:t>
            </w:r>
          </w:p>
        </w:tc>
        <w:tc>
          <w:tcPr>
            <w:tcW w:w="5745"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E3767C">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pacing w:val="-2"/>
                <w:sz w:val="24"/>
                <w:szCs w:val="24"/>
              </w:rPr>
              <w:t>M</w:t>
            </w:r>
            <w:r w:rsidRPr="00CD4ABA">
              <w:rPr>
                <w:rFonts w:ascii="Times New Roman" w:hAnsi="Times New Roman" w:cs="Times New Roman"/>
                <w:b/>
                <w:bCs/>
                <w:spacing w:val="1"/>
                <w:sz w:val="24"/>
                <w:szCs w:val="24"/>
              </w:rPr>
              <w:t>A</w:t>
            </w:r>
            <w:r w:rsidRPr="00CD4ABA">
              <w:rPr>
                <w:rFonts w:ascii="Times New Roman" w:hAnsi="Times New Roman" w:cs="Times New Roman"/>
                <w:b/>
                <w:bCs/>
                <w:sz w:val="24"/>
                <w:szCs w:val="24"/>
              </w:rPr>
              <w:t>LLA</w:t>
            </w:r>
            <w:r w:rsidRPr="00CD4ABA">
              <w:rPr>
                <w:rFonts w:ascii="Times New Roman" w:hAnsi="Times New Roman" w:cs="Times New Roman"/>
                <w:b/>
                <w:bCs/>
                <w:spacing w:val="15"/>
                <w:sz w:val="24"/>
                <w:szCs w:val="24"/>
              </w:rPr>
              <w:t xml:space="preserve"> </w:t>
            </w:r>
            <w:r w:rsidRPr="00CD4ABA">
              <w:rPr>
                <w:rFonts w:ascii="Times New Roman" w:hAnsi="Times New Roman" w:cs="Times New Roman"/>
                <w:b/>
                <w:bCs/>
                <w:sz w:val="24"/>
                <w:szCs w:val="24"/>
              </w:rPr>
              <w:t>RE</w:t>
            </w:r>
            <w:r w:rsidRPr="00CD4ABA">
              <w:rPr>
                <w:rFonts w:ascii="Times New Roman" w:hAnsi="Times New Roman" w:cs="Times New Roman"/>
                <w:b/>
                <w:bCs/>
                <w:spacing w:val="1"/>
                <w:sz w:val="24"/>
                <w:szCs w:val="24"/>
              </w:rPr>
              <w:t>D</w:t>
            </w:r>
            <w:r w:rsidRPr="00CD4ABA">
              <w:rPr>
                <w:rFonts w:ascii="Times New Roman" w:hAnsi="Times New Roman" w:cs="Times New Roman"/>
                <w:b/>
                <w:bCs/>
                <w:sz w:val="24"/>
                <w:szCs w:val="24"/>
              </w:rPr>
              <w:t>DY</w:t>
            </w:r>
            <w:r w:rsidRPr="00CD4ABA">
              <w:rPr>
                <w:rFonts w:ascii="Times New Roman" w:hAnsi="Times New Roman" w:cs="Times New Roman"/>
                <w:b/>
                <w:bCs/>
                <w:spacing w:val="15"/>
                <w:sz w:val="24"/>
                <w:szCs w:val="24"/>
              </w:rPr>
              <w:t xml:space="preserve"> </w:t>
            </w:r>
            <w:r w:rsidRPr="00CD4ABA">
              <w:rPr>
                <w:rFonts w:ascii="Times New Roman" w:hAnsi="Times New Roman" w:cs="Times New Roman"/>
                <w:b/>
                <w:bCs/>
                <w:sz w:val="24"/>
                <w:szCs w:val="24"/>
              </w:rPr>
              <w:t>ENG</w:t>
            </w:r>
            <w:r w:rsidRPr="00CD4ABA">
              <w:rPr>
                <w:rFonts w:ascii="Times New Roman" w:hAnsi="Times New Roman" w:cs="Times New Roman"/>
                <w:b/>
                <w:bCs/>
                <w:spacing w:val="1"/>
                <w:sz w:val="24"/>
                <w:szCs w:val="24"/>
              </w:rPr>
              <w:t>I</w:t>
            </w:r>
            <w:r w:rsidRPr="00CD4ABA">
              <w:rPr>
                <w:rFonts w:ascii="Times New Roman" w:hAnsi="Times New Roman" w:cs="Times New Roman"/>
                <w:b/>
                <w:bCs/>
                <w:sz w:val="24"/>
                <w:szCs w:val="24"/>
              </w:rPr>
              <w:t>NEE</w:t>
            </w:r>
            <w:r w:rsidRPr="00CD4ABA">
              <w:rPr>
                <w:rFonts w:ascii="Times New Roman" w:hAnsi="Times New Roman" w:cs="Times New Roman"/>
                <w:b/>
                <w:bCs/>
                <w:spacing w:val="1"/>
                <w:sz w:val="24"/>
                <w:szCs w:val="24"/>
              </w:rPr>
              <w:t>R</w:t>
            </w:r>
            <w:r w:rsidRPr="00CD4ABA">
              <w:rPr>
                <w:rFonts w:ascii="Times New Roman" w:hAnsi="Times New Roman" w:cs="Times New Roman"/>
                <w:b/>
                <w:bCs/>
                <w:sz w:val="24"/>
                <w:szCs w:val="24"/>
              </w:rPr>
              <w:t>ING</w:t>
            </w:r>
            <w:r w:rsidRPr="00CD4ABA">
              <w:rPr>
                <w:rFonts w:ascii="Times New Roman" w:hAnsi="Times New Roman" w:cs="Times New Roman"/>
                <w:b/>
                <w:bCs/>
                <w:spacing w:val="32"/>
                <w:sz w:val="24"/>
                <w:szCs w:val="24"/>
              </w:rPr>
              <w:t xml:space="preserve"> </w:t>
            </w:r>
            <w:r w:rsidRPr="00CD4ABA">
              <w:rPr>
                <w:rFonts w:ascii="Times New Roman" w:hAnsi="Times New Roman" w:cs="Times New Roman"/>
                <w:b/>
                <w:bCs/>
                <w:w w:val="102"/>
                <w:sz w:val="24"/>
                <w:szCs w:val="24"/>
              </w:rPr>
              <w:t>CO</w:t>
            </w:r>
            <w:r w:rsidRPr="00CD4ABA">
              <w:rPr>
                <w:rFonts w:ascii="Times New Roman" w:hAnsi="Times New Roman" w:cs="Times New Roman"/>
                <w:b/>
                <w:bCs/>
                <w:spacing w:val="1"/>
                <w:w w:val="102"/>
                <w:sz w:val="24"/>
                <w:szCs w:val="24"/>
              </w:rPr>
              <w:t>L</w:t>
            </w:r>
            <w:r w:rsidRPr="00CD4ABA">
              <w:rPr>
                <w:rFonts w:ascii="Times New Roman" w:hAnsi="Times New Roman" w:cs="Times New Roman"/>
                <w:b/>
                <w:bCs/>
                <w:spacing w:val="-1"/>
                <w:w w:val="102"/>
                <w:sz w:val="24"/>
                <w:szCs w:val="24"/>
              </w:rPr>
              <w:t>L</w:t>
            </w:r>
            <w:r w:rsidRPr="00CD4ABA">
              <w:rPr>
                <w:rFonts w:ascii="Times New Roman" w:hAnsi="Times New Roman" w:cs="Times New Roman"/>
                <w:b/>
                <w:bCs/>
                <w:spacing w:val="1"/>
                <w:w w:val="102"/>
                <w:sz w:val="24"/>
                <w:szCs w:val="24"/>
              </w:rPr>
              <w:t>E</w:t>
            </w:r>
            <w:r w:rsidRPr="00CD4ABA">
              <w:rPr>
                <w:rFonts w:ascii="Times New Roman" w:hAnsi="Times New Roman" w:cs="Times New Roman"/>
                <w:b/>
                <w:bCs/>
                <w:w w:val="102"/>
                <w:sz w:val="24"/>
                <w:szCs w:val="24"/>
              </w:rPr>
              <w:t>GE (Aut</w:t>
            </w:r>
            <w:r w:rsidRPr="00CD4ABA">
              <w:rPr>
                <w:rFonts w:ascii="Times New Roman" w:hAnsi="Times New Roman" w:cs="Times New Roman"/>
                <w:b/>
                <w:bCs/>
                <w:spacing w:val="-1"/>
                <w:w w:val="102"/>
                <w:sz w:val="24"/>
                <w:szCs w:val="24"/>
              </w:rPr>
              <w:t>o</w:t>
            </w:r>
            <w:r w:rsidRPr="00CD4ABA">
              <w:rPr>
                <w:rFonts w:ascii="Times New Roman" w:hAnsi="Times New Roman" w:cs="Times New Roman"/>
                <w:b/>
                <w:bCs/>
                <w:spacing w:val="2"/>
                <w:w w:val="102"/>
                <w:sz w:val="24"/>
                <w:szCs w:val="24"/>
              </w:rPr>
              <w:t>n</w:t>
            </w:r>
            <w:r w:rsidRPr="00CD4ABA">
              <w:rPr>
                <w:rFonts w:ascii="Times New Roman" w:hAnsi="Times New Roman" w:cs="Times New Roman"/>
                <w:b/>
                <w:bCs/>
                <w:w w:val="102"/>
                <w:sz w:val="24"/>
                <w:szCs w:val="24"/>
              </w:rPr>
              <w:t>om</w:t>
            </w:r>
            <w:r w:rsidRPr="00CD4ABA">
              <w:rPr>
                <w:rFonts w:ascii="Times New Roman" w:hAnsi="Times New Roman" w:cs="Times New Roman"/>
                <w:b/>
                <w:bCs/>
                <w:spacing w:val="-1"/>
                <w:w w:val="102"/>
                <w:sz w:val="24"/>
                <w:szCs w:val="24"/>
              </w:rPr>
              <w:t>o</w:t>
            </w:r>
            <w:r w:rsidRPr="00CD4ABA">
              <w:rPr>
                <w:rFonts w:ascii="Times New Roman" w:hAnsi="Times New Roman" w:cs="Times New Roman"/>
                <w:b/>
                <w:bCs/>
                <w:spacing w:val="2"/>
                <w:w w:val="102"/>
                <w:sz w:val="24"/>
                <w:szCs w:val="24"/>
              </w:rPr>
              <w:t>u</w:t>
            </w:r>
            <w:r w:rsidRPr="00CD4ABA">
              <w:rPr>
                <w:rFonts w:ascii="Times New Roman" w:hAnsi="Times New Roman" w:cs="Times New Roman"/>
                <w:b/>
                <w:bCs/>
                <w:spacing w:val="-1"/>
                <w:w w:val="102"/>
                <w:sz w:val="24"/>
                <w:szCs w:val="24"/>
              </w:rPr>
              <w:t>s)</w:t>
            </w:r>
          </w:p>
        </w:tc>
        <w:tc>
          <w:tcPr>
            <w:tcW w:w="1446" w:type="dxa"/>
            <w:gridSpan w:val="3"/>
            <w:tcBorders>
              <w:top w:val="single" w:sz="4" w:space="0" w:color="000000"/>
              <w:left w:val="single" w:sz="4" w:space="0" w:color="000000"/>
              <w:bottom w:val="single" w:sz="4" w:space="0" w:color="000000"/>
              <w:right w:val="single" w:sz="4" w:space="0" w:color="000000"/>
            </w:tcBorders>
            <w:vAlign w:val="center"/>
          </w:tcPr>
          <w:p w:rsidR="007D283B" w:rsidRDefault="00926AB2" w:rsidP="007D283B">
            <w:pPr>
              <w:widowControl w:val="0"/>
              <w:autoSpaceDE w:val="0"/>
              <w:autoSpaceDN w:val="0"/>
              <w:adjustRightInd w:val="0"/>
              <w:spacing w:after="0" w:line="240" w:lineRule="auto"/>
              <w:jc w:val="center"/>
              <w:rPr>
                <w:rFonts w:ascii="Times New Roman" w:hAnsi="Times New Roman" w:cs="Times New Roman"/>
                <w:b/>
                <w:bCs/>
                <w:w w:val="102"/>
                <w:sz w:val="24"/>
                <w:szCs w:val="24"/>
              </w:rPr>
            </w:pPr>
            <w:r w:rsidRPr="00CD4ABA">
              <w:rPr>
                <w:rFonts w:ascii="Times New Roman" w:hAnsi="Times New Roman" w:cs="Times New Roman"/>
                <w:b/>
                <w:bCs/>
                <w:w w:val="102"/>
                <w:sz w:val="24"/>
                <w:szCs w:val="24"/>
              </w:rPr>
              <w:t>B.</w:t>
            </w:r>
            <w:r w:rsidRPr="00CD4ABA">
              <w:rPr>
                <w:rFonts w:ascii="Times New Roman" w:hAnsi="Times New Roman" w:cs="Times New Roman"/>
                <w:b/>
                <w:bCs/>
                <w:spacing w:val="1"/>
                <w:w w:val="102"/>
                <w:sz w:val="24"/>
                <w:szCs w:val="24"/>
              </w:rPr>
              <w:t>T</w:t>
            </w:r>
            <w:r w:rsidRPr="00CD4ABA">
              <w:rPr>
                <w:rFonts w:ascii="Times New Roman" w:hAnsi="Times New Roman" w:cs="Times New Roman"/>
                <w:b/>
                <w:bCs/>
                <w:spacing w:val="-1"/>
                <w:w w:val="102"/>
                <w:sz w:val="24"/>
                <w:szCs w:val="24"/>
              </w:rPr>
              <w:t>e</w:t>
            </w:r>
            <w:r w:rsidRPr="00CD4ABA">
              <w:rPr>
                <w:rFonts w:ascii="Times New Roman" w:hAnsi="Times New Roman" w:cs="Times New Roman"/>
                <w:b/>
                <w:bCs/>
                <w:spacing w:val="-2"/>
                <w:w w:val="102"/>
                <w:sz w:val="24"/>
                <w:szCs w:val="24"/>
              </w:rPr>
              <w:t>c</w:t>
            </w:r>
            <w:r w:rsidRPr="00CD4ABA">
              <w:rPr>
                <w:rFonts w:ascii="Times New Roman" w:hAnsi="Times New Roman" w:cs="Times New Roman"/>
                <w:b/>
                <w:bCs/>
                <w:spacing w:val="2"/>
                <w:w w:val="102"/>
                <w:sz w:val="24"/>
                <w:szCs w:val="24"/>
              </w:rPr>
              <w:t>h</w:t>
            </w:r>
            <w:r w:rsidRPr="00CD4ABA">
              <w:rPr>
                <w:rFonts w:ascii="Times New Roman" w:hAnsi="Times New Roman" w:cs="Times New Roman"/>
                <w:b/>
                <w:bCs/>
                <w:w w:val="102"/>
                <w:sz w:val="24"/>
                <w:szCs w:val="24"/>
              </w:rPr>
              <w:t xml:space="preserve">. </w:t>
            </w:r>
          </w:p>
          <w:p w:rsidR="00926AB2" w:rsidRPr="00CD4ABA" w:rsidRDefault="00926AB2" w:rsidP="007D283B">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VII</w:t>
            </w:r>
            <w:r w:rsidRPr="00CD4ABA">
              <w:rPr>
                <w:rFonts w:ascii="Times New Roman" w:hAnsi="Times New Roman" w:cs="Times New Roman"/>
                <w:b/>
                <w:bCs/>
                <w:spacing w:val="6"/>
                <w:sz w:val="24"/>
                <w:szCs w:val="24"/>
              </w:rPr>
              <w:t xml:space="preserve"> </w:t>
            </w:r>
            <w:r w:rsidRPr="00CD4ABA">
              <w:rPr>
                <w:rFonts w:ascii="Times New Roman" w:hAnsi="Times New Roman" w:cs="Times New Roman"/>
                <w:b/>
                <w:bCs/>
                <w:w w:val="102"/>
                <w:sz w:val="24"/>
                <w:szCs w:val="24"/>
              </w:rPr>
              <w:t>Semester</w:t>
            </w:r>
          </w:p>
        </w:tc>
      </w:tr>
      <w:tr w:rsidR="001D6732" w:rsidRPr="00CD4ABA" w:rsidTr="0064307F">
        <w:trPr>
          <w:trHeight w:hRule="exact" w:val="402"/>
        </w:trPr>
        <w:tc>
          <w:tcPr>
            <w:tcW w:w="156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E3767C">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Co</w:t>
            </w:r>
            <w:r w:rsidRPr="00CD4ABA">
              <w:rPr>
                <w:rFonts w:ascii="Times New Roman" w:hAnsi="Times New Roman" w:cs="Times New Roman"/>
                <w:b/>
                <w:bCs/>
                <w:spacing w:val="2"/>
                <w:sz w:val="24"/>
                <w:szCs w:val="24"/>
              </w:rPr>
              <w:t>d</w:t>
            </w:r>
            <w:r w:rsidRPr="00CD4ABA">
              <w:rPr>
                <w:rFonts w:ascii="Times New Roman" w:hAnsi="Times New Roman" w:cs="Times New Roman"/>
                <w:b/>
                <w:bCs/>
                <w:spacing w:val="-2"/>
                <w:sz w:val="24"/>
                <w:szCs w:val="24"/>
              </w:rPr>
              <w:t>e</w:t>
            </w:r>
            <w:r w:rsidRPr="00CD4ABA">
              <w:rPr>
                <w:rFonts w:ascii="Times New Roman" w:hAnsi="Times New Roman" w:cs="Times New Roman"/>
                <w:b/>
                <w:bCs/>
                <w:sz w:val="24"/>
                <w:szCs w:val="24"/>
              </w:rPr>
              <w:t>:</w:t>
            </w:r>
            <w:r w:rsidR="00EF0BC2">
              <w:rPr>
                <w:rFonts w:ascii="Times New Roman" w:hAnsi="Times New Roman" w:cs="Times New Roman"/>
                <w:b/>
                <w:bCs/>
                <w:spacing w:val="15"/>
                <w:sz w:val="24"/>
                <w:szCs w:val="24"/>
              </w:rPr>
              <w:t>B0149</w:t>
            </w:r>
          </w:p>
        </w:tc>
        <w:tc>
          <w:tcPr>
            <w:tcW w:w="5745" w:type="dxa"/>
            <w:vMerge w:val="restart"/>
            <w:tcBorders>
              <w:top w:val="single" w:sz="4" w:space="0" w:color="000000"/>
              <w:left w:val="nil"/>
              <w:bottom w:val="single" w:sz="4" w:space="0" w:color="000000"/>
              <w:right w:val="nil"/>
            </w:tcBorders>
            <w:vAlign w:val="center"/>
          </w:tcPr>
          <w:p w:rsidR="00926AB2" w:rsidRPr="00CD4ABA" w:rsidRDefault="00926AB2" w:rsidP="00E3767C">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PA</w:t>
            </w:r>
            <w:r w:rsidRPr="00CD4ABA">
              <w:rPr>
                <w:rFonts w:ascii="Times New Roman" w:hAnsi="Times New Roman" w:cs="Times New Roman"/>
                <w:b/>
                <w:bCs/>
                <w:spacing w:val="1"/>
                <w:sz w:val="24"/>
                <w:szCs w:val="24"/>
              </w:rPr>
              <w:t>V</w:t>
            </w:r>
            <w:r w:rsidRPr="00CD4ABA">
              <w:rPr>
                <w:rFonts w:ascii="Times New Roman" w:hAnsi="Times New Roman" w:cs="Times New Roman"/>
                <w:b/>
                <w:bCs/>
                <w:spacing w:val="-1"/>
                <w:sz w:val="24"/>
                <w:szCs w:val="24"/>
              </w:rPr>
              <w:t>E</w:t>
            </w:r>
            <w:r w:rsidRPr="00CD4ABA">
              <w:rPr>
                <w:rFonts w:ascii="Times New Roman" w:hAnsi="Times New Roman" w:cs="Times New Roman"/>
                <w:b/>
                <w:bCs/>
                <w:sz w:val="24"/>
                <w:szCs w:val="24"/>
              </w:rPr>
              <w:t xml:space="preserve">MENT </w:t>
            </w:r>
            <w:r w:rsidRPr="00CD4ABA">
              <w:rPr>
                <w:rFonts w:ascii="Times New Roman" w:hAnsi="Times New Roman" w:cs="Times New Roman"/>
                <w:b/>
                <w:bCs/>
                <w:w w:val="102"/>
                <w:sz w:val="24"/>
                <w:szCs w:val="24"/>
              </w:rPr>
              <w:t>DE</w:t>
            </w:r>
            <w:r w:rsidRPr="00CD4ABA">
              <w:rPr>
                <w:rFonts w:ascii="Times New Roman" w:hAnsi="Times New Roman" w:cs="Times New Roman"/>
                <w:b/>
                <w:bCs/>
                <w:spacing w:val="2"/>
                <w:w w:val="102"/>
                <w:sz w:val="24"/>
                <w:szCs w:val="24"/>
              </w:rPr>
              <w:t>S</w:t>
            </w:r>
            <w:r w:rsidRPr="00CD4ABA">
              <w:rPr>
                <w:rFonts w:ascii="Times New Roman" w:hAnsi="Times New Roman" w:cs="Times New Roman"/>
                <w:b/>
                <w:bCs/>
                <w:w w:val="102"/>
                <w:sz w:val="24"/>
                <w:szCs w:val="24"/>
              </w:rPr>
              <w:t>IGN</w:t>
            </w:r>
          </w:p>
          <w:p w:rsidR="00926AB2" w:rsidRPr="00CD4ABA" w:rsidRDefault="00E924CE" w:rsidP="00EF0BC2">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[Professional Elective</w:t>
            </w:r>
            <w:r w:rsidR="0064307F" w:rsidRPr="00CD4ABA">
              <w:rPr>
                <w:rFonts w:ascii="Times New Roman" w:hAnsi="Times New Roman" w:cs="Times New Roman"/>
                <w:sz w:val="24"/>
                <w:szCs w:val="24"/>
              </w:rPr>
              <w:t>-V</w:t>
            </w:r>
            <w:r w:rsidRPr="00CD4ABA">
              <w:rPr>
                <w:rFonts w:ascii="Times New Roman" w:hAnsi="Times New Roman" w:cs="Times New Roman"/>
                <w:sz w:val="24"/>
                <w:szCs w:val="24"/>
              </w:rPr>
              <w:t>]</w:t>
            </w:r>
          </w:p>
        </w:tc>
        <w:tc>
          <w:tcPr>
            <w:tcW w:w="451"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E3767C">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2"/>
                <w:sz w:val="24"/>
                <w:szCs w:val="24"/>
              </w:rPr>
              <w:t>L</w:t>
            </w:r>
          </w:p>
        </w:tc>
        <w:tc>
          <w:tcPr>
            <w:tcW w:w="452"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E3767C">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2"/>
                <w:sz w:val="24"/>
                <w:szCs w:val="24"/>
              </w:rPr>
              <w:t>T</w:t>
            </w:r>
          </w:p>
        </w:tc>
        <w:tc>
          <w:tcPr>
            <w:tcW w:w="543"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E3767C">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2"/>
                <w:sz w:val="24"/>
                <w:szCs w:val="24"/>
              </w:rPr>
              <w:t>P</w:t>
            </w:r>
          </w:p>
        </w:tc>
      </w:tr>
      <w:tr w:rsidR="001D6732" w:rsidRPr="00CD4ABA" w:rsidTr="0064307F">
        <w:trPr>
          <w:trHeight w:hRule="exact" w:val="434"/>
        </w:trPr>
        <w:tc>
          <w:tcPr>
            <w:tcW w:w="156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E3767C">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pacing w:val="1"/>
                <w:sz w:val="24"/>
                <w:szCs w:val="24"/>
              </w:rPr>
              <w:t>C</w:t>
            </w:r>
            <w:r w:rsidRPr="00CD4ABA">
              <w:rPr>
                <w:rFonts w:ascii="Times New Roman" w:hAnsi="Times New Roman" w:cs="Times New Roman"/>
                <w:b/>
                <w:bCs/>
                <w:spacing w:val="-2"/>
                <w:sz w:val="24"/>
                <w:szCs w:val="24"/>
              </w:rPr>
              <w:t>r</w:t>
            </w:r>
            <w:r w:rsidRPr="00CD4ABA">
              <w:rPr>
                <w:rFonts w:ascii="Times New Roman" w:hAnsi="Times New Roman" w:cs="Times New Roman"/>
                <w:b/>
                <w:bCs/>
                <w:sz w:val="24"/>
                <w:szCs w:val="24"/>
              </w:rPr>
              <w:t>e</w:t>
            </w:r>
            <w:r w:rsidRPr="00CD4ABA">
              <w:rPr>
                <w:rFonts w:ascii="Times New Roman" w:hAnsi="Times New Roman" w:cs="Times New Roman"/>
                <w:b/>
                <w:bCs/>
                <w:spacing w:val="2"/>
                <w:sz w:val="24"/>
                <w:szCs w:val="24"/>
              </w:rPr>
              <w:t>d</w:t>
            </w:r>
            <w:r w:rsidRPr="00CD4ABA">
              <w:rPr>
                <w:rFonts w:ascii="Times New Roman" w:hAnsi="Times New Roman" w:cs="Times New Roman"/>
                <w:b/>
                <w:bCs/>
                <w:spacing w:val="-2"/>
                <w:sz w:val="24"/>
                <w:szCs w:val="24"/>
              </w:rPr>
              <w:t>i</w:t>
            </w:r>
            <w:r w:rsidRPr="00CD4ABA">
              <w:rPr>
                <w:rFonts w:ascii="Times New Roman" w:hAnsi="Times New Roman" w:cs="Times New Roman"/>
                <w:b/>
                <w:bCs/>
                <w:sz w:val="24"/>
                <w:szCs w:val="24"/>
              </w:rPr>
              <w:t>ts:</w:t>
            </w:r>
            <w:r w:rsidRPr="00CD4ABA">
              <w:rPr>
                <w:rFonts w:ascii="Times New Roman" w:hAnsi="Times New Roman" w:cs="Times New Roman"/>
                <w:b/>
                <w:bCs/>
                <w:spacing w:val="17"/>
                <w:sz w:val="24"/>
                <w:szCs w:val="24"/>
              </w:rPr>
              <w:t xml:space="preserve"> </w:t>
            </w:r>
            <w:r w:rsidRPr="00CD4ABA">
              <w:rPr>
                <w:rFonts w:ascii="Times New Roman" w:hAnsi="Times New Roman" w:cs="Times New Roman"/>
                <w:b/>
                <w:bCs/>
                <w:w w:val="102"/>
                <w:sz w:val="24"/>
                <w:szCs w:val="24"/>
              </w:rPr>
              <w:t>3</w:t>
            </w:r>
          </w:p>
        </w:tc>
        <w:tc>
          <w:tcPr>
            <w:tcW w:w="5745" w:type="dxa"/>
            <w:vMerge/>
            <w:tcBorders>
              <w:top w:val="single" w:sz="4" w:space="0" w:color="000000"/>
              <w:left w:val="nil"/>
              <w:bottom w:val="single" w:sz="4" w:space="0" w:color="000000"/>
              <w:right w:val="nil"/>
            </w:tcBorders>
            <w:vAlign w:val="center"/>
          </w:tcPr>
          <w:p w:rsidR="00926AB2" w:rsidRPr="00CD4ABA" w:rsidRDefault="00926AB2" w:rsidP="00E3767C">
            <w:pPr>
              <w:widowControl w:val="0"/>
              <w:autoSpaceDE w:val="0"/>
              <w:autoSpaceDN w:val="0"/>
              <w:adjustRightInd w:val="0"/>
              <w:spacing w:after="0" w:line="240" w:lineRule="auto"/>
              <w:jc w:val="center"/>
              <w:rPr>
                <w:rFonts w:ascii="Times New Roman" w:hAnsi="Times New Roman" w:cs="Times New Roman"/>
                <w:sz w:val="24"/>
                <w:szCs w:val="24"/>
              </w:rPr>
            </w:pPr>
          </w:p>
        </w:tc>
        <w:tc>
          <w:tcPr>
            <w:tcW w:w="451"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E3767C">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2"/>
                <w:sz w:val="24"/>
                <w:szCs w:val="24"/>
              </w:rPr>
              <w:t>3</w:t>
            </w:r>
          </w:p>
        </w:tc>
        <w:tc>
          <w:tcPr>
            <w:tcW w:w="452"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E3767C">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96"/>
                <w:sz w:val="24"/>
                <w:szCs w:val="24"/>
              </w:rPr>
              <w:t>-</w:t>
            </w:r>
          </w:p>
        </w:tc>
        <w:tc>
          <w:tcPr>
            <w:tcW w:w="543"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E3767C">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96"/>
                <w:sz w:val="24"/>
                <w:szCs w:val="24"/>
              </w:rPr>
              <w:t>-</w:t>
            </w:r>
          </w:p>
        </w:tc>
      </w:tr>
    </w:tbl>
    <w:p w:rsidR="00926AB2" w:rsidRPr="00CD4ABA" w:rsidRDefault="00926AB2" w:rsidP="00E3767C">
      <w:pPr>
        <w:widowControl w:val="0"/>
        <w:autoSpaceDE w:val="0"/>
        <w:autoSpaceDN w:val="0"/>
        <w:adjustRightInd w:val="0"/>
        <w:spacing w:after="0" w:line="240" w:lineRule="auto"/>
        <w:jc w:val="both"/>
        <w:rPr>
          <w:rFonts w:ascii="Times New Roman" w:hAnsi="Times New Roman" w:cs="Times New Roman"/>
          <w:sz w:val="24"/>
          <w:szCs w:val="24"/>
        </w:rPr>
      </w:pPr>
      <w:r w:rsidRPr="00CD4ABA">
        <w:rPr>
          <w:rFonts w:ascii="Times New Roman" w:hAnsi="Times New Roman" w:cs="Times New Roman"/>
          <w:b/>
          <w:bCs/>
          <w:sz w:val="24"/>
          <w:szCs w:val="24"/>
        </w:rPr>
        <w:t>Prer</w:t>
      </w:r>
      <w:r w:rsidRPr="00CD4ABA">
        <w:rPr>
          <w:rFonts w:ascii="Times New Roman" w:hAnsi="Times New Roman" w:cs="Times New Roman"/>
          <w:b/>
          <w:bCs/>
          <w:spacing w:val="-2"/>
          <w:sz w:val="24"/>
          <w:szCs w:val="24"/>
        </w:rPr>
        <w:t>e</w:t>
      </w:r>
      <w:r w:rsidRPr="00CD4ABA">
        <w:rPr>
          <w:rFonts w:ascii="Times New Roman" w:hAnsi="Times New Roman" w:cs="Times New Roman"/>
          <w:b/>
          <w:bCs/>
          <w:spacing w:val="2"/>
          <w:sz w:val="24"/>
          <w:szCs w:val="24"/>
        </w:rPr>
        <w:t>q</w:t>
      </w:r>
      <w:r w:rsidRPr="00CD4ABA">
        <w:rPr>
          <w:rFonts w:ascii="Times New Roman" w:hAnsi="Times New Roman" w:cs="Times New Roman"/>
          <w:b/>
          <w:bCs/>
          <w:sz w:val="24"/>
          <w:szCs w:val="24"/>
        </w:rPr>
        <w:t>uisite:</w:t>
      </w:r>
      <w:r w:rsidRPr="00CD4ABA">
        <w:rPr>
          <w:rFonts w:ascii="Times New Roman" w:hAnsi="Times New Roman" w:cs="Times New Roman"/>
          <w:b/>
          <w:bCs/>
          <w:spacing w:val="21"/>
          <w:sz w:val="24"/>
          <w:szCs w:val="24"/>
        </w:rPr>
        <w:t xml:space="preserve"> </w:t>
      </w:r>
      <w:r w:rsidRPr="00CD4ABA">
        <w:rPr>
          <w:rFonts w:ascii="Times New Roman" w:hAnsi="Times New Roman" w:cs="Times New Roman"/>
          <w:sz w:val="24"/>
          <w:szCs w:val="24"/>
        </w:rPr>
        <w:t>Transportation</w:t>
      </w:r>
      <w:r w:rsidRPr="00CD4ABA">
        <w:rPr>
          <w:rFonts w:ascii="Times New Roman" w:hAnsi="Times New Roman" w:cs="Times New Roman"/>
          <w:spacing w:val="19"/>
          <w:sz w:val="24"/>
          <w:szCs w:val="24"/>
        </w:rPr>
        <w:t xml:space="preserve"> </w:t>
      </w:r>
      <w:r w:rsidRPr="00CD4ABA">
        <w:rPr>
          <w:rFonts w:ascii="Times New Roman" w:hAnsi="Times New Roman" w:cs="Times New Roman"/>
          <w:w w:val="102"/>
          <w:sz w:val="24"/>
          <w:szCs w:val="24"/>
        </w:rPr>
        <w:t>Engi</w:t>
      </w:r>
      <w:r w:rsidRPr="00CD4ABA">
        <w:rPr>
          <w:rFonts w:ascii="Times New Roman" w:hAnsi="Times New Roman" w:cs="Times New Roman"/>
          <w:spacing w:val="1"/>
          <w:w w:val="102"/>
          <w:sz w:val="24"/>
          <w:szCs w:val="24"/>
        </w:rPr>
        <w:t>n</w:t>
      </w:r>
      <w:r w:rsidRPr="00CD4ABA">
        <w:rPr>
          <w:rFonts w:ascii="Times New Roman" w:hAnsi="Times New Roman" w:cs="Times New Roman"/>
          <w:w w:val="102"/>
          <w:sz w:val="24"/>
          <w:szCs w:val="24"/>
        </w:rPr>
        <w:t>eering</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b/>
          <w:bCs/>
          <w:spacing w:val="1"/>
          <w:sz w:val="24"/>
          <w:szCs w:val="24"/>
        </w:rPr>
        <w:t>C</w:t>
      </w:r>
      <w:r w:rsidRPr="00CD4ABA">
        <w:rPr>
          <w:rFonts w:ascii="Times New Roman" w:hAnsi="Times New Roman" w:cs="Times New Roman"/>
          <w:b/>
          <w:bCs/>
          <w:sz w:val="24"/>
          <w:szCs w:val="24"/>
        </w:rPr>
        <w:t>our</w:t>
      </w:r>
      <w:r w:rsidRPr="00CD4ABA">
        <w:rPr>
          <w:rFonts w:ascii="Times New Roman" w:hAnsi="Times New Roman" w:cs="Times New Roman"/>
          <w:b/>
          <w:bCs/>
          <w:spacing w:val="1"/>
          <w:sz w:val="24"/>
          <w:szCs w:val="24"/>
        </w:rPr>
        <w:t>s</w:t>
      </w:r>
      <w:r w:rsidRPr="00CD4ABA">
        <w:rPr>
          <w:rFonts w:ascii="Times New Roman" w:hAnsi="Times New Roman" w:cs="Times New Roman"/>
          <w:b/>
          <w:bCs/>
          <w:sz w:val="24"/>
          <w:szCs w:val="24"/>
        </w:rPr>
        <w:t>e</w:t>
      </w:r>
      <w:r w:rsidRPr="00CD4ABA">
        <w:rPr>
          <w:rFonts w:ascii="Times New Roman" w:hAnsi="Times New Roman" w:cs="Times New Roman"/>
          <w:b/>
          <w:bCs/>
          <w:spacing w:val="13"/>
          <w:sz w:val="24"/>
          <w:szCs w:val="24"/>
        </w:rPr>
        <w:t xml:space="preserve"> </w:t>
      </w:r>
      <w:r w:rsidRPr="00CD4ABA">
        <w:rPr>
          <w:rFonts w:ascii="Times New Roman" w:hAnsi="Times New Roman" w:cs="Times New Roman"/>
          <w:b/>
          <w:bCs/>
          <w:sz w:val="24"/>
          <w:szCs w:val="24"/>
        </w:rPr>
        <w:t>O</w:t>
      </w:r>
      <w:r w:rsidRPr="00CD4ABA">
        <w:rPr>
          <w:rFonts w:ascii="Times New Roman" w:hAnsi="Times New Roman" w:cs="Times New Roman"/>
          <w:b/>
          <w:bCs/>
          <w:spacing w:val="2"/>
          <w:sz w:val="24"/>
          <w:szCs w:val="24"/>
        </w:rPr>
        <w:t>b</w:t>
      </w:r>
      <w:r w:rsidRPr="00CD4ABA">
        <w:rPr>
          <w:rFonts w:ascii="Times New Roman" w:hAnsi="Times New Roman" w:cs="Times New Roman"/>
          <w:b/>
          <w:bCs/>
          <w:sz w:val="24"/>
          <w:szCs w:val="24"/>
        </w:rPr>
        <w:t>jective:</w:t>
      </w:r>
      <w:r w:rsidRPr="00CD4ABA">
        <w:rPr>
          <w:rFonts w:ascii="Times New Roman" w:hAnsi="Times New Roman" w:cs="Times New Roman"/>
          <w:b/>
          <w:bCs/>
          <w:spacing w:val="20"/>
          <w:sz w:val="24"/>
          <w:szCs w:val="24"/>
        </w:rPr>
        <w:t xml:space="preserve"> </w:t>
      </w:r>
      <w:r w:rsidRPr="00CD4ABA">
        <w:rPr>
          <w:rFonts w:ascii="Times New Roman" w:hAnsi="Times New Roman" w:cs="Times New Roman"/>
          <w:sz w:val="24"/>
          <w:szCs w:val="24"/>
        </w:rPr>
        <w:t>To</w:t>
      </w:r>
      <w:r w:rsidRPr="00CD4ABA">
        <w:rPr>
          <w:rFonts w:ascii="Times New Roman" w:hAnsi="Times New Roman" w:cs="Times New Roman"/>
          <w:spacing w:val="12"/>
          <w:sz w:val="24"/>
          <w:szCs w:val="24"/>
        </w:rPr>
        <w:t xml:space="preserve"> </w:t>
      </w:r>
      <w:r w:rsidRPr="00CD4ABA">
        <w:rPr>
          <w:rFonts w:ascii="Times New Roman" w:hAnsi="Times New Roman" w:cs="Times New Roman"/>
          <w:spacing w:val="1"/>
          <w:sz w:val="24"/>
          <w:szCs w:val="24"/>
        </w:rPr>
        <w:t>d</w:t>
      </w:r>
      <w:r w:rsidRPr="00CD4ABA">
        <w:rPr>
          <w:rFonts w:ascii="Times New Roman" w:hAnsi="Times New Roman" w:cs="Times New Roman"/>
          <w:spacing w:val="-2"/>
          <w:sz w:val="24"/>
          <w:szCs w:val="24"/>
        </w:rPr>
        <w:t>e</w:t>
      </w:r>
      <w:r w:rsidRPr="00CD4ABA">
        <w:rPr>
          <w:rFonts w:ascii="Times New Roman" w:hAnsi="Times New Roman" w:cs="Times New Roman"/>
          <w:spacing w:val="1"/>
          <w:sz w:val="24"/>
          <w:szCs w:val="24"/>
        </w:rPr>
        <w:t>v</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lop</w:t>
      </w:r>
      <w:r w:rsidRPr="00CD4ABA">
        <w:rPr>
          <w:rFonts w:ascii="Times New Roman" w:hAnsi="Times New Roman" w:cs="Times New Roman"/>
          <w:spacing w:val="18"/>
          <w:sz w:val="24"/>
          <w:szCs w:val="24"/>
        </w:rPr>
        <w:t xml:space="preserve"> </w:t>
      </w:r>
      <w:r w:rsidRPr="00CD4ABA">
        <w:rPr>
          <w:rFonts w:ascii="Times New Roman" w:hAnsi="Times New Roman" w:cs="Times New Roman"/>
          <w:sz w:val="24"/>
          <w:szCs w:val="24"/>
        </w:rPr>
        <w:t>an</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understanding</w:t>
      </w:r>
      <w:r w:rsidRPr="00CD4ABA">
        <w:rPr>
          <w:rFonts w:ascii="Times New Roman" w:hAnsi="Times New Roman" w:cs="Times New Roman"/>
          <w:spacing w:val="29"/>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
          <w:sz w:val="24"/>
          <w:szCs w:val="24"/>
        </w:rPr>
        <w:t xml:space="preserve"> </w:t>
      </w:r>
      <w:r w:rsidRPr="00CD4ABA">
        <w:rPr>
          <w:rFonts w:ascii="Times New Roman" w:hAnsi="Times New Roman" w:cs="Times New Roman"/>
          <w:spacing w:val="-3"/>
          <w:sz w:val="24"/>
          <w:szCs w:val="24"/>
        </w:rPr>
        <w:t>t</w:t>
      </w:r>
      <w:r w:rsidRPr="00CD4ABA">
        <w:rPr>
          <w:rFonts w:ascii="Times New Roman" w:hAnsi="Times New Roman" w:cs="Times New Roman"/>
          <w:spacing w:val="2"/>
          <w:sz w:val="24"/>
          <w:szCs w:val="24"/>
        </w:rPr>
        <w:t>y</w:t>
      </w:r>
      <w:r w:rsidRPr="00CD4ABA">
        <w:rPr>
          <w:rFonts w:ascii="Times New Roman" w:hAnsi="Times New Roman" w:cs="Times New Roman"/>
          <w:sz w:val="24"/>
          <w:szCs w:val="24"/>
        </w:rPr>
        <w:t>pes</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pa</w:t>
      </w:r>
      <w:r w:rsidRPr="00CD4ABA">
        <w:rPr>
          <w:rFonts w:ascii="Times New Roman" w:hAnsi="Times New Roman" w:cs="Times New Roman"/>
          <w:spacing w:val="1"/>
          <w:sz w:val="24"/>
          <w:szCs w:val="24"/>
        </w:rPr>
        <w:t>v</w:t>
      </w:r>
      <w:r w:rsidRPr="00CD4ABA">
        <w:rPr>
          <w:rFonts w:ascii="Times New Roman" w:hAnsi="Times New Roman" w:cs="Times New Roman"/>
          <w:spacing w:val="2"/>
          <w:sz w:val="24"/>
          <w:szCs w:val="24"/>
        </w:rPr>
        <w:t>e</w:t>
      </w:r>
      <w:r w:rsidRPr="00CD4ABA">
        <w:rPr>
          <w:rFonts w:ascii="Times New Roman" w:hAnsi="Times New Roman" w:cs="Times New Roman"/>
          <w:spacing w:val="-3"/>
          <w:sz w:val="24"/>
          <w:szCs w:val="24"/>
        </w:rPr>
        <w:t>m</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nts,</w:t>
      </w:r>
      <w:r w:rsidRPr="00CD4ABA">
        <w:rPr>
          <w:rFonts w:ascii="Times New Roman" w:hAnsi="Times New Roman" w:cs="Times New Roman"/>
          <w:spacing w:val="25"/>
          <w:sz w:val="24"/>
          <w:szCs w:val="24"/>
        </w:rPr>
        <w:t xml:space="preserve"> </w:t>
      </w:r>
      <w:r w:rsidRPr="00CD4ABA">
        <w:rPr>
          <w:rFonts w:ascii="Times New Roman" w:hAnsi="Times New Roman" w:cs="Times New Roman"/>
          <w:sz w:val="24"/>
          <w:szCs w:val="24"/>
        </w:rPr>
        <w:t>str</w:t>
      </w:r>
      <w:r w:rsidRPr="00CD4ABA">
        <w:rPr>
          <w:rFonts w:ascii="Times New Roman" w:hAnsi="Times New Roman" w:cs="Times New Roman"/>
          <w:spacing w:val="-2"/>
          <w:sz w:val="24"/>
          <w:szCs w:val="24"/>
        </w:rPr>
        <w:t>e</w:t>
      </w:r>
      <w:r w:rsidRPr="00CD4ABA">
        <w:rPr>
          <w:rFonts w:ascii="Times New Roman" w:hAnsi="Times New Roman" w:cs="Times New Roman"/>
          <w:sz w:val="24"/>
          <w:szCs w:val="24"/>
        </w:rPr>
        <w:t>sses</w:t>
      </w:r>
      <w:r w:rsidRPr="00CD4ABA">
        <w:rPr>
          <w:rFonts w:ascii="Times New Roman" w:hAnsi="Times New Roman" w:cs="Times New Roman"/>
          <w:spacing w:val="18"/>
          <w:sz w:val="24"/>
          <w:szCs w:val="24"/>
        </w:rPr>
        <w:t xml:space="preserve"> </w:t>
      </w:r>
      <w:r w:rsidRPr="00CD4ABA">
        <w:rPr>
          <w:rFonts w:ascii="Times New Roman" w:hAnsi="Times New Roman" w:cs="Times New Roman"/>
          <w:w w:val="102"/>
          <w:sz w:val="24"/>
          <w:szCs w:val="24"/>
        </w:rPr>
        <w:t xml:space="preserve">in </w:t>
      </w:r>
      <w:r w:rsidRPr="00CD4ABA">
        <w:rPr>
          <w:rFonts w:ascii="Times New Roman" w:hAnsi="Times New Roman" w:cs="Times New Roman"/>
          <w:spacing w:val="2"/>
          <w:sz w:val="24"/>
          <w:szCs w:val="24"/>
        </w:rPr>
        <w:t>f</w:t>
      </w:r>
      <w:r w:rsidRPr="00CD4ABA">
        <w:rPr>
          <w:rFonts w:ascii="Times New Roman" w:hAnsi="Times New Roman" w:cs="Times New Roman"/>
          <w:spacing w:val="-1"/>
          <w:sz w:val="24"/>
          <w:szCs w:val="24"/>
        </w:rPr>
        <w:t>l</w:t>
      </w:r>
      <w:r w:rsidRPr="00CD4ABA">
        <w:rPr>
          <w:rFonts w:ascii="Times New Roman" w:hAnsi="Times New Roman" w:cs="Times New Roman"/>
          <w:sz w:val="24"/>
          <w:szCs w:val="24"/>
        </w:rPr>
        <w:t>exi</w:t>
      </w:r>
      <w:r w:rsidRPr="00CD4ABA">
        <w:rPr>
          <w:rFonts w:ascii="Times New Roman" w:hAnsi="Times New Roman" w:cs="Times New Roman"/>
          <w:spacing w:val="1"/>
          <w:sz w:val="24"/>
          <w:szCs w:val="24"/>
        </w:rPr>
        <w:t>b</w:t>
      </w:r>
      <w:r w:rsidRPr="00CD4ABA">
        <w:rPr>
          <w:rFonts w:ascii="Times New Roman" w:hAnsi="Times New Roman" w:cs="Times New Roman"/>
          <w:sz w:val="24"/>
          <w:szCs w:val="24"/>
        </w:rPr>
        <w:t>le</w:t>
      </w:r>
      <w:r w:rsidRPr="00CD4ABA">
        <w:rPr>
          <w:rFonts w:ascii="Times New Roman" w:hAnsi="Times New Roman" w:cs="Times New Roman"/>
          <w:spacing w:val="14"/>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10"/>
          <w:sz w:val="24"/>
          <w:szCs w:val="24"/>
        </w:rPr>
        <w:t xml:space="preserve"> </w:t>
      </w:r>
      <w:r w:rsidRPr="00CD4ABA">
        <w:rPr>
          <w:rFonts w:ascii="Times New Roman" w:hAnsi="Times New Roman" w:cs="Times New Roman"/>
          <w:sz w:val="24"/>
          <w:szCs w:val="24"/>
        </w:rPr>
        <w:t>rigid</w:t>
      </w:r>
      <w:r w:rsidRPr="00CD4ABA">
        <w:rPr>
          <w:rFonts w:ascii="Times New Roman" w:hAnsi="Times New Roman" w:cs="Times New Roman"/>
          <w:spacing w:val="11"/>
          <w:sz w:val="24"/>
          <w:szCs w:val="24"/>
        </w:rPr>
        <w:t xml:space="preserve"> </w:t>
      </w:r>
      <w:r w:rsidRPr="00CD4ABA">
        <w:rPr>
          <w:rFonts w:ascii="Times New Roman" w:hAnsi="Times New Roman" w:cs="Times New Roman"/>
          <w:sz w:val="24"/>
          <w:szCs w:val="24"/>
        </w:rPr>
        <w:t>pa</w:t>
      </w:r>
      <w:r w:rsidRPr="00CD4ABA">
        <w:rPr>
          <w:rFonts w:ascii="Times New Roman" w:hAnsi="Times New Roman" w:cs="Times New Roman"/>
          <w:spacing w:val="1"/>
          <w:sz w:val="24"/>
          <w:szCs w:val="24"/>
        </w:rPr>
        <w:t>ve</w:t>
      </w:r>
      <w:r w:rsidRPr="00CD4ABA">
        <w:rPr>
          <w:rFonts w:ascii="Times New Roman" w:hAnsi="Times New Roman" w:cs="Times New Roman"/>
          <w:sz w:val="24"/>
          <w:szCs w:val="24"/>
        </w:rPr>
        <w:t>ments</w:t>
      </w:r>
      <w:r w:rsidRPr="00CD4ABA">
        <w:rPr>
          <w:rFonts w:ascii="Times New Roman" w:hAnsi="Times New Roman" w:cs="Times New Roman"/>
          <w:spacing w:val="22"/>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8"/>
          <w:sz w:val="24"/>
          <w:szCs w:val="24"/>
        </w:rPr>
        <w:t xml:space="preserve"> </w:t>
      </w:r>
      <w:r w:rsidRPr="00CD4ABA">
        <w:rPr>
          <w:rFonts w:ascii="Times New Roman" w:hAnsi="Times New Roman" w:cs="Times New Roman"/>
          <w:spacing w:val="1"/>
          <w:sz w:val="24"/>
          <w:szCs w:val="24"/>
        </w:rPr>
        <w:t>d</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sign</w:t>
      </w:r>
      <w:r w:rsidRPr="00CD4ABA">
        <w:rPr>
          <w:rFonts w:ascii="Times New Roman" w:hAnsi="Times New Roman" w:cs="Times New Roman"/>
          <w:spacing w:val="11"/>
          <w:sz w:val="24"/>
          <w:szCs w:val="24"/>
        </w:rPr>
        <w:t xml:space="preserve"> </w:t>
      </w:r>
      <w:r w:rsidRPr="00CD4ABA">
        <w:rPr>
          <w:rFonts w:ascii="Times New Roman" w:hAnsi="Times New Roman" w:cs="Times New Roman"/>
          <w:spacing w:val="-1"/>
          <w:w w:val="102"/>
          <w:sz w:val="24"/>
          <w:szCs w:val="24"/>
        </w:rPr>
        <w:t>t</w:t>
      </w:r>
      <w:r w:rsidRPr="00CD4ABA">
        <w:rPr>
          <w:rFonts w:ascii="Times New Roman" w:hAnsi="Times New Roman" w:cs="Times New Roman"/>
          <w:w w:val="102"/>
          <w:sz w:val="24"/>
          <w:szCs w:val="24"/>
        </w:rPr>
        <w:t>h</w:t>
      </w:r>
      <w:r w:rsidRPr="00CD4ABA">
        <w:rPr>
          <w:rFonts w:ascii="Times New Roman" w:hAnsi="Times New Roman" w:cs="Times New Roman"/>
          <w:spacing w:val="2"/>
          <w:w w:val="102"/>
          <w:sz w:val="24"/>
          <w:szCs w:val="24"/>
        </w:rPr>
        <w:t>e</w:t>
      </w:r>
      <w:r w:rsidRPr="00CD4ABA">
        <w:rPr>
          <w:rFonts w:ascii="Times New Roman" w:hAnsi="Times New Roman" w:cs="Times New Roman"/>
          <w:spacing w:val="-3"/>
          <w:w w:val="102"/>
          <w:sz w:val="24"/>
          <w:szCs w:val="24"/>
        </w:rPr>
        <w:t>m</w:t>
      </w:r>
      <w:r w:rsidRPr="00CD4ABA">
        <w:rPr>
          <w:rFonts w:ascii="Times New Roman" w:hAnsi="Times New Roman" w:cs="Times New Roman"/>
          <w:w w:val="102"/>
          <w:sz w:val="24"/>
          <w:szCs w:val="24"/>
        </w:rPr>
        <w:t>.</w:t>
      </w:r>
    </w:p>
    <w:p w:rsidR="007D283B" w:rsidRDefault="00926AB2" w:rsidP="00E3767C">
      <w:pPr>
        <w:widowControl w:val="0"/>
        <w:autoSpaceDE w:val="0"/>
        <w:autoSpaceDN w:val="0"/>
        <w:adjustRightInd w:val="0"/>
        <w:spacing w:after="0" w:line="240" w:lineRule="auto"/>
        <w:rPr>
          <w:rFonts w:ascii="Times New Roman" w:hAnsi="Times New Roman" w:cs="Times New Roman"/>
          <w:b/>
          <w:bCs/>
          <w:sz w:val="24"/>
          <w:szCs w:val="24"/>
        </w:rPr>
      </w:pPr>
      <w:r w:rsidRPr="00CD4ABA">
        <w:rPr>
          <w:rFonts w:ascii="Times New Roman" w:hAnsi="Times New Roman" w:cs="Times New Roman"/>
          <w:b/>
          <w:bCs/>
          <w:sz w:val="24"/>
          <w:szCs w:val="24"/>
        </w:rPr>
        <w:t xml:space="preserve"> </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b/>
          <w:bCs/>
          <w:spacing w:val="1"/>
          <w:sz w:val="24"/>
          <w:szCs w:val="24"/>
        </w:rPr>
      </w:pPr>
      <w:r w:rsidRPr="00CD4ABA">
        <w:rPr>
          <w:rFonts w:ascii="Times New Roman" w:hAnsi="Times New Roman" w:cs="Times New Roman"/>
          <w:b/>
          <w:bCs/>
          <w:sz w:val="24"/>
          <w:szCs w:val="24"/>
        </w:rPr>
        <w:t>MO</w:t>
      </w:r>
      <w:r w:rsidRPr="00CD4ABA">
        <w:rPr>
          <w:rFonts w:ascii="Times New Roman" w:hAnsi="Times New Roman" w:cs="Times New Roman"/>
          <w:b/>
          <w:bCs/>
          <w:spacing w:val="1"/>
          <w:sz w:val="24"/>
          <w:szCs w:val="24"/>
        </w:rPr>
        <w:t>D</w:t>
      </w:r>
      <w:r w:rsidRPr="00CD4ABA">
        <w:rPr>
          <w:rFonts w:ascii="Times New Roman" w:hAnsi="Times New Roman" w:cs="Times New Roman"/>
          <w:b/>
          <w:bCs/>
          <w:sz w:val="24"/>
          <w:szCs w:val="24"/>
        </w:rPr>
        <w:t>ULE</w:t>
      </w:r>
      <w:r w:rsidRPr="00CD4ABA">
        <w:rPr>
          <w:rFonts w:ascii="Times New Roman" w:hAnsi="Times New Roman" w:cs="Times New Roman"/>
          <w:b/>
          <w:bCs/>
          <w:spacing w:val="16"/>
          <w:sz w:val="24"/>
          <w:szCs w:val="24"/>
        </w:rPr>
        <w:t xml:space="preserve"> </w:t>
      </w:r>
      <w:r w:rsidRPr="00CD4ABA">
        <w:rPr>
          <w:rFonts w:ascii="Times New Roman" w:hAnsi="Times New Roman" w:cs="Times New Roman"/>
          <w:b/>
          <w:bCs/>
          <w:sz w:val="24"/>
          <w:szCs w:val="24"/>
        </w:rPr>
        <w:t>I:</w:t>
      </w:r>
      <w:r w:rsidRPr="00CD4ABA">
        <w:rPr>
          <w:rFonts w:ascii="Times New Roman" w:hAnsi="Times New Roman" w:cs="Times New Roman"/>
          <w:b/>
          <w:bCs/>
          <w:spacing w:val="1"/>
          <w:sz w:val="24"/>
          <w:szCs w:val="24"/>
        </w:rPr>
        <w:t xml:space="preserve"> </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b/>
          <w:bCs/>
          <w:spacing w:val="1"/>
          <w:sz w:val="24"/>
          <w:szCs w:val="24"/>
        </w:rPr>
      </w:pPr>
      <w:r w:rsidRPr="00CD4ABA">
        <w:rPr>
          <w:rFonts w:ascii="Times New Roman" w:hAnsi="Times New Roman" w:cs="Times New Roman"/>
          <w:b/>
          <w:bCs/>
          <w:sz w:val="24"/>
          <w:szCs w:val="24"/>
        </w:rPr>
        <w:t>P</w:t>
      </w:r>
      <w:r w:rsidRPr="00CD4ABA">
        <w:rPr>
          <w:rFonts w:ascii="Times New Roman" w:hAnsi="Times New Roman" w:cs="Times New Roman"/>
          <w:b/>
          <w:bCs/>
          <w:spacing w:val="-1"/>
          <w:sz w:val="24"/>
          <w:szCs w:val="24"/>
        </w:rPr>
        <w:t>a</w:t>
      </w:r>
      <w:r w:rsidRPr="00CD4ABA">
        <w:rPr>
          <w:rFonts w:ascii="Times New Roman" w:hAnsi="Times New Roman" w:cs="Times New Roman"/>
          <w:b/>
          <w:bCs/>
          <w:spacing w:val="-3"/>
          <w:sz w:val="24"/>
          <w:szCs w:val="24"/>
        </w:rPr>
        <w:t>v</w:t>
      </w:r>
      <w:r w:rsidRPr="00CD4ABA">
        <w:rPr>
          <w:rFonts w:ascii="Times New Roman" w:hAnsi="Times New Roman" w:cs="Times New Roman"/>
          <w:b/>
          <w:bCs/>
          <w:sz w:val="24"/>
          <w:szCs w:val="24"/>
        </w:rPr>
        <w:t>ement T</w:t>
      </w:r>
      <w:r w:rsidRPr="00CD4ABA">
        <w:rPr>
          <w:rFonts w:ascii="Times New Roman" w:hAnsi="Times New Roman" w:cs="Times New Roman"/>
          <w:b/>
          <w:bCs/>
          <w:spacing w:val="-2"/>
          <w:sz w:val="24"/>
          <w:szCs w:val="24"/>
        </w:rPr>
        <w:t>y</w:t>
      </w:r>
      <w:r w:rsidRPr="00CD4ABA">
        <w:rPr>
          <w:rFonts w:ascii="Times New Roman" w:hAnsi="Times New Roman" w:cs="Times New Roman"/>
          <w:b/>
          <w:bCs/>
          <w:sz w:val="24"/>
          <w:szCs w:val="24"/>
        </w:rPr>
        <w:t>pes</w:t>
      </w:r>
      <w:r w:rsidRPr="00CD4ABA">
        <w:rPr>
          <w:rFonts w:ascii="Times New Roman" w:hAnsi="Times New Roman" w:cs="Times New Roman"/>
          <w:b/>
          <w:bCs/>
          <w:spacing w:val="-1"/>
          <w:sz w:val="24"/>
          <w:szCs w:val="24"/>
        </w:rPr>
        <w:t xml:space="preserve"> &amp; </w:t>
      </w:r>
      <w:r w:rsidRPr="00CD4ABA">
        <w:rPr>
          <w:rFonts w:ascii="Times New Roman" w:hAnsi="Times New Roman" w:cs="Times New Roman"/>
          <w:b/>
          <w:bCs/>
          <w:sz w:val="24"/>
          <w:szCs w:val="24"/>
        </w:rPr>
        <w:t>Factors</w:t>
      </w:r>
      <w:r w:rsidRPr="00CD4ABA">
        <w:rPr>
          <w:rFonts w:ascii="Times New Roman" w:hAnsi="Times New Roman" w:cs="Times New Roman"/>
          <w:b/>
          <w:bCs/>
          <w:spacing w:val="9"/>
          <w:sz w:val="24"/>
          <w:szCs w:val="24"/>
        </w:rPr>
        <w:t xml:space="preserve"> </w:t>
      </w:r>
      <w:r w:rsidRPr="00CD4ABA">
        <w:rPr>
          <w:rFonts w:ascii="Times New Roman" w:hAnsi="Times New Roman" w:cs="Times New Roman"/>
          <w:b/>
          <w:bCs/>
          <w:spacing w:val="1"/>
          <w:w w:val="102"/>
          <w:sz w:val="24"/>
          <w:szCs w:val="24"/>
        </w:rPr>
        <w:t>A</w:t>
      </w:r>
      <w:r w:rsidRPr="00CD4ABA">
        <w:rPr>
          <w:rFonts w:ascii="Times New Roman" w:hAnsi="Times New Roman" w:cs="Times New Roman"/>
          <w:b/>
          <w:bCs/>
          <w:w w:val="102"/>
          <w:sz w:val="24"/>
          <w:szCs w:val="24"/>
        </w:rPr>
        <w:t>ffect</w:t>
      </w:r>
      <w:r w:rsidRPr="00CD4ABA">
        <w:rPr>
          <w:rFonts w:ascii="Times New Roman" w:hAnsi="Times New Roman" w:cs="Times New Roman"/>
          <w:b/>
          <w:bCs/>
          <w:spacing w:val="-2"/>
          <w:w w:val="102"/>
          <w:sz w:val="24"/>
          <w:szCs w:val="24"/>
        </w:rPr>
        <w:t>i</w:t>
      </w:r>
      <w:r w:rsidRPr="00CD4ABA">
        <w:rPr>
          <w:rFonts w:ascii="Times New Roman" w:hAnsi="Times New Roman" w:cs="Times New Roman"/>
          <w:b/>
          <w:bCs/>
          <w:spacing w:val="2"/>
          <w:w w:val="102"/>
          <w:sz w:val="24"/>
          <w:szCs w:val="24"/>
        </w:rPr>
        <w:t>n</w:t>
      </w:r>
      <w:r w:rsidRPr="00CD4ABA">
        <w:rPr>
          <w:rFonts w:ascii="Times New Roman" w:hAnsi="Times New Roman" w:cs="Times New Roman"/>
          <w:b/>
          <w:bCs/>
          <w:w w:val="102"/>
          <w:sz w:val="24"/>
          <w:szCs w:val="24"/>
        </w:rPr>
        <w:t>g Pave</w:t>
      </w:r>
      <w:r w:rsidRPr="00CD4ABA">
        <w:rPr>
          <w:rFonts w:ascii="Times New Roman" w:hAnsi="Times New Roman" w:cs="Times New Roman"/>
          <w:b/>
          <w:bCs/>
          <w:spacing w:val="2"/>
          <w:w w:val="102"/>
          <w:sz w:val="24"/>
          <w:szCs w:val="24"/>
        </w:rPr>
        <w:t>m</w:t>
      </w:r>
      <w:r w:rsidRPr="00CD4ABA">
        <w:rPr>
          <w:rFonts w:ascii="Times New Roman" w:hAnsi="Times New Roman" w:cs="Times New Roman"/>
          <w:b/>
          <w:bCs/>
          <w:spacing w:val="-2"/>
          <w:w w:val="102"/>
          <w:sz w:val="24"/>
          <w:szCs w:val="24"/>
        </w:rPr>
        <w:t>e</w:t>
      </w:r>
      <w:r w:rsidRPr="00CD4ABA">
        <w:rPr>
          <w:rFonts w:ascii="Times New Roman" w:hAnsi="Times New Roman" w:cs="Times New Roman"/>
          <w:b/>
          <w:bCs/>
          <w:spacing w:val="2"/>
          <w:w w:val="102"/>
          <w:sz w:val="24"/>
          <w:szCs w:val="24"/>
        </w:rPr>
        <w:t>n</w:t>
      </w:r>
      <w:r w:rsidRPr="00CD4ABA">
        <w:rPr>
          <w:rFonts w:ascii="Times New Roman" w:hAnsi="Times New Roman" w:cs="Times New Roman"/>
          <w:b/>
          <w:bCs/>
          <w:w w:val="102"/>
          <w:sz w:val="24"/>
          <w:szCs w:val="24"/>
        </w:rPr>
        <w:t>t Design</w:t>
      </w:r>
    </w:p>
    <w:p w:rsidR="00926AB2" w:rsidRPr="007D283B" w:rsidRDefault="00926AB2" w:rsidP="007D283B">
      <w:pPr>
        <w:widowControl w:val="0"/>
        <w:autoSpaceDE w:val="0"/>
        <w:autoSpaceDN w:val="0"/>
        <w:adjustRightInd w:val="0"/>
        <w:spacing w:after="0" w:line="240" w:lineRule="auto"/>
        <w:jc w:val="both"/>
        <w:rPr>
          <w:rFonts w:ascii="Times New Roman" w:hAnsi="Times New Roman" w:cs="Times New Roman"/>
          <w:b/>
          <w:bCs/>
          <w:spacing w:val="-1"/>
          <w:sz w:val="24"/>
          <w:szCs w:val="24"/>
        </w:rPr>
      </w:pPr>
      <w:r w:rsidRPr="00CD4ABA">
        <w:rPr>
          <w:rFonts w:ascii="Times New Roman" w:hAnsi="Times New Roman" w:cs="Times New Roman"/>
          <w:spacing w:val="2"/>
          <w:sz w:val="24"/>
          <w:szCs w:val="24"/>
        </w:rPr>
        <w:t>T</w:t>
      </w:r>
      <w:r w:rsidRPr="00CD4ABA">
        <w:rPr>
          <w:rFonts w:ascii="Times New Roman" w:hAnsi="Times New Roman" w:cs="Times New Roman"/>
          <w:spacing w:val="-2"/>
          <w:sz w:val="24"/>
          <w:szCs w:val="24"/>
        </w:rPr>
        <w:t>y</w:t>
      </w:r>
      <w:r w:rsidRPr="00CD4ABA">
        <w:rPr>
          <w:rFonts w:ascii="Times New Roman" w:hAnsi="Times New Roman" w:cs="Times New Roman"/>
          <w:sz w:val="24"/>
          <w:szCs w:val="24"/>
        </w:rPr>
        <w:t>pes and c</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mponent pa</w:t>
      </w:r>
      <w:r w:rsidRPr="00CD4ABA">
        <w:rPr>
          <w:rFonts w:ascii="Times New Roman" w:hAnsi="Times New Roman" w:cs="Times New Roman"/>
          <w:spacing w:val="-2"/>
          <w:sz w:val="24"/>
          <w:szCs w:val="24"/>
        </w:rPr>
        <w:t>r</w:t>
      </w:r>
      <w:r w:rsidRPr="00CD4ABA">
        <w:rPr>
          <w:rFonts w:ascii="Times New Roman" w:hAnsi="Times New Roman" w:cs="Times New Roman"/>
          <w:sz w:val="24"/>
          <w:szCs w:val="24"/>
        </w:rPr>
        <w:t xml:space="preserve">ts </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f pa</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2"/>
          <w:sz w:val="24"/>
          <w:szCs w:val="24"/>
        </w:rPr>
        <w:t>s, H</w:t>
      </w:r>
      <w:r w:rsidRPr="00CD4ABA">
        <w:rPr>
          <w:rFonts w:ascii="Times New Roman" w:hAnsi="Times New Roman" w:cs="Times New Roman"/>
          <w:spacing w:val="-1"/>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h</w:t>
      </w:r>
      <w:r w:rsidRPr="00CD4ABA">
        <w:rPr>
          <w:rFonts w:ascii="Times New Roman" w:hAnsi="Times New Roman" w:cs="Times New Roman"/>
          <w:spacing w:val="-4"/>
          <w:sz w:val="24"/>
          <w:szCs w:val="24"/>
        </w:rPr>
        <w:t>w</w:t>
      </w:r>
      <w:r w:rsidRPr="00CD4ABA">
        <w:rPr>
          <w:rFonts w:ascii="Times New Roman" w:hAnsi="Times New Roman" w:cs="Times New Roman"/>
          <w:sz w:val="24"/>
          <w:szCs w:val="24"/>
        </w:rPr>
        <w:t>ay pa</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 xml:space="preserve"> V</w:t>
      </w:r>
      <w:r w:rsidRPr="00CD4ABA">
        <w:rPr>
          <w:rFonts w:ascii="Times New Roman" w:hAnsi="Times New Roman" w:cs="Times New Roman"/>
          <w:spacing w:val="-1"/>
          <w:sz w:val="24"/>
          <w:szCs w:val="24"/>
        </w:rPr>
        <w:t>a</w:t>
      </w:r>
      <w:r w:rsidRPr="00CD4ABA">
        <w:rPr>
          <w:rFonts w:ascii="Times New Roman" w:hAnsi="Times New Roman" w:cs="Times New Roman"/>
          <w:sz w:val="24"/>
          <w:szCs w:val="24"/>
        </w:rPr>
        <w:t>riab</w:t>
      </w:r>
      <w:r w:rsidRPr="00CD4ABA">
        <w:rPr>
          <w:rFonts w:ascii="Times New Roman" w:hAnsi="Times New Roman" w:cs="Times New Roman"/>
          <w:spacing w:val="-2"/>
          <w:sz w:val="24"/>
          <w:szCs w:val="24"/>
        </w:rPr>
        <w:t>l</w:t>
      </w:r>
      <w:r w:rsidRPr="00CD4ABA">
        <w:rPr>
          <w:rFonts w:ascii="Times New Roman" w:hAnsi="Times New Roman" w:cs="Times New Roman"/>
          <w:sz w:val="24"/>
          <w:szCs w:val="24"/>
        </w:rPr>
        <w:t>es</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cons</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dered</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in pa</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des</w:t>
      </w:r>
      <w:r w:rsidRPr="00CD4ABA">
        <w:rPr>
          <w:rFonts w:ascii="Times New Roman" w:hAnsi="Times New Roman" w:cs="Times New Roman"/>
          <w:spacing w:val="-4"/>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n;</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cl</w:t>
      </w:r>
      <w:r w:rsidRPr="00CD4ABA">
        <w:rPr>
          <w:rFonts w:ascii="Times New Roman" w:hAnsi="Times New Roman" w:cs="Times New Roman"/>
          <w:spacing w:val="-1"/>
          <w:sz w:val="24"/>
          <w:szCs w:val="24"/>
        </w:rPr>
        <w:t>a</w:t>
      </w:r>
      <w:r w:rsidRPr="00CD4ABA">
        <w:rPr>
          <w:rFonts w:ascii="Times New Roman" w:hAnsi="Times New Roman" w:cs="Times New Roman"/>
          <w:sz w:val="24"/>
          <w:szCs w:val="24"/>
        </w:rPr>
        <w:t>ss</w:t>
      </w:r>
      <w:r w:rsidRPr="00CD4ABA">
        <w:rPr>
          <w:rFonts w:ascii="Times New Roman" w:hAnsi="Times New Roman" w:cs="Times New Roman"/>
          <w:spacing w:val="-3"/>
          <w:sz w:val="24"/>
          <w:szCs w:val="24"/>
        </w:rPr>
        <w:t>i</w:t>
      </w:r>
      <w:r w:rsidRPr="00CD4ABA">
        <w:rPr>
          <w:rFonts w:ascii="Times New Roman" w:hAnsi="Times New Roman" w:cs="Times New Roman"/>
          <w:sz w:val="24"/>
          <w:szCs w:val="24"/>
        </w:rPr>
        <w:t>fication</w:t>
      </w:r>
      <w:r w:rsidRPr="00CD4ABA">
        <w:rPr>
          <w:rFonts w:ascii="Times New Roman" w:hAnsi="Times New Roman" w:cs="Times New Roman"/>
          <w:spacing w:val="5"/>
          <w:sz w:val="24"/>
          <w:szCs w:val="24"/>
        </w:rPr>
        <w:t xml:space="preserve"> </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f</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a</w:t>
      </w:r>
      <w:r w:rsidRPr="00CD4ABA">
        <w:rPr>
          <w:rFonts w:ascii="Times New Roman" w:hAnsi="Times New Roman" w:cs="Times New Roman"/>
          <w:spacing w:val="-3"/>
          <w:sz w:val="24"/>
          <w:szCs w:val="24"/>
        </w:rPr>
        <w:t>x</w:t>
      </w:r>
      <w:r w:rsidRPr="00CD4ABA">
        <w:rPr>
          <w:rFonts w:ascii="Times New Roman" w:hAnsi="Times New Roman" w:cs="Times New Roman"/>
          <w:sz w:val="24"/>
          <w:szCs w:val="24"/>
        </w:rPr>
        <w:t>le</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t</w:t>
      </w:r>
      <w:r w:rsidRPr="00CD4ABA">
        <w:rPr>
          <w:rFonts w:ascii="Times New Roman" w:hAnsi="Times New Roman" w:cs="Times New Roman"/>
          <w:spacing w:val="-1"/>
          <w:sz w:val="24"/>
          <w:szCs w:val="24"/>
        </w:rPr>
        <w:t>y</w:t>
      </w:r>
      <w:r w:rsidRPr="00CD4ABA">
        <w:rPr>
          <w:rFonts w:ascii="Times New Roman" w:hAnsi="Times New Roman" w:cs="Times New Roman"/>
          <w:sz w:val="24"/>
          <w:szCs w:val="24"/>
        </w:rPr>
        <w:t>pes,</w:t>
      </w:r>
      <w:r w:rsidRPr="00CD4ABA">
        <w:rPr>
          <w:rFonts w:ascii="Times New Roman" w:hAnsi="Times New Roman" w:cs="Times New Roman"/>
          <w:spacing w:val="7"/>
          <w:sz w:val="24"/>
          <w:szCs w:val="24"/>
        </w:rPr>
        <w:t xml:space="preserve"> </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t</w:t>
      </w:r>
      <w:r w:rsidRPr="00CD4ABA">
        <w:rPr>
          <w:rFonts w:ascii="Times New Roman" w:hAnsi="Times New Roman" w:cs="Times New Roman"/>
          <w:spacing w:val="-2"/>
          <w:sz w:val="24"/>
          <w:szCs w:val="24"/>
        </w:rPr>
        <w:t>a</w:t>
      </w:r>
      <w:r w:rsidRPr="00CD4ABA">
        <w:rPr>
          <w:rFonts w:ascii="Times New Roman" w:hAnsi="Times New Roman" w:cs="Times New Roman"/>
          <w:sz w:val="24"/>
          <w:szCs w:val="24"/>
        </w:rPr>
        <w:t>ndard</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and</w:t>
      </w:r>
      <w:r w:rsidR="007D283B">
        <w:rPr>
          <w:rFonts w:ascii="Times New Roman" w:hAnsi="Times New Roman" w:cs="Times New Roman"/>
          <w:spacing w:val="3"/>
          <w:sz w:val="24"/>
          <w:szCs w:val="24"/>
        </w:rPr>
        <w:t xml:space="preserve"> </w:t>
      </w:r>
      <w:r w:rsidRPr="00CD4ABA">
        <w:rPr>
          <w:rFonts w:ascii="Times New Roman" w:hAnsi="Times New Roman" w:cs="Times New Roman"/>
          <w:sz w:val="24"/>
          <w:szCs w:val="24"/>
        </w:rPr>
        <w:t>l</w:t>
      </w:r>
      <w:r w:rsidRPr="00CD4ABA">
        <w:rPr>
          <w:rFonts w:ascii="Times New Roman" w:hAnsi="Times New Roman" w:cs="Times New Roman"/>
          <w:spacing w:val="-1"/>
          <w:sz w:val="24"/>
          <w:szCs w:val="24"/>
        </w:rPr>
        <w:t>e</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al</w:t>
      </w:r>
      <w:r w:rsidR="007D283B">
        <w:rPr>
          <w:rFonts w:ascii="Times New Roman" w:hAnsi="Times New Roman" w:cs="Times New Roman"/>
          <w:sz w:val="24"/>
          <w:szCs w:val="24"/>
        </w:rPr>
        <w:t xml:space="preserve"> </w:t>
      </w:r>
      <w:r w:rsidRPr="00CD4ABA">
        <w:rPr>
          <w:rFonts w:ascii="Times New Roman" w:hAnsi="Times New Roman" w:cs="Times New Roman"/>
          <w:sz w:val="24"/>
          <w:szCs w:val="24"/>
        </w:rPr>
        <w:t>a</w:t>
      </w:r>
      <w:r w:rsidRPr="00CD4ABA">
        <w:rPr>
          <w:rFonts w:ascii="Times New Roman" w:hAnsi="Times New Roman" w:cs="Times New Roman"/>
          <w:spacing w:val="-3"/>
          <w:sz w:val="24"/>
          <w:szCs w:val="24"/>
        </w:rPr>
        <w:t>x</w:t>
      </w:r>
      <w:r w:rsidR="007D283B">
        <w:rPr>
          <w:rFonts w:ascii="Times New Roman" w:hAnsi="Times New Roman" w:cs="Times New Roman"/>
          <w:sz w:val="24"/>
          <w:szCs w:val="24"/>
        </w:rPr>
        <w:t xml:space="preserve">le </w:t>
      </w:r>
      <w:r w:rsidRPr="00CD4ABA">
        <w:rPr>
          <w:rFonts w:ascii="Times New Roman" w:hAnsi="Times New Roman" w:cs="Times New Roman"/>
          <w:sz w:val="24"/>
          <w:szCs w:val="24"/>
        </w:rPr>
        <w:t>l</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ads,</w:t>
      </w:r>
      <w:r w:rsidRPr="00CD4ABA">
        <w:rPr>
          <w:rFonts w:ascii="Times New Roman" w:hAnsi="Times New Roman" w:cs="Times New Roman"/>
          <w:spacing w:val="45"/>
          <w:sz w:val="24"/>
          <w:szCs w:val="24"/>
        </w:rPr>
        <w:t xml:space="preserve"> </w:t>
      </w:r>
      <w:proofErr w:type="spellStart"/>
      <w:r w:rsidR="007D283B">
        <w:rPr>
          <w:rFonts w:ascii="Times New Roman" w:hAnsi="Times New Roman" w:cs="Times New Roman"/>
          <w:spacing w:val="45"/>
          <w:sz w:val="24"/>
          <w:szCs w:val="24"/>
        </w:rPr>
        <w:t>T</w:t>
      </w:r>
      <w:r w:rsidRPr="00CD4ABA">
        <w:rPr>
          <w:rFonts w:ascii="Times New Roman" w:hAnsi="Times New Roman" w:cs="Times New Roman"/>
          <w:spacing w:val="-1"/>
          <w:sz w:val="24"/>
          <w:szCs w:val="24"/>
        </w:rPr>
        <w:t>y</w:t>
      </w:r>
      <w:r w:rsidRPr="00CD4ABA">
        <w:rPr>
          <w:rFonts w:ascii="Times New Roman" w:hAnsi="Times New Roman" w:cs="Times New Roman"/>
          <w:sz w:val="24"/>
          <w:szCs w:val="24"/>
        </w:rPr>
        <w:t>re</w:t>
      </w:r>
      <w:proofErr w:type="spellEnd"/>
      <w:r w:rsidRPr="00CD4ABA">
        <w:rPr>
          <w:rFonts w:ascii="Times New Roman" w:hAnsi="Times New Roman" w:cs="Times New Roman"/>
          <w:spacing w:val="48"/>
          <w:sz w:val="24"/>
          <w:szCs w:val="24"/>
        </w:rPr>
        <w:t xml:space="preserve"> </w:t>
      </w:r>
      <w:r w:rsidRPr="00CD4ABA">
        <w:rPr>
          <w:rFonts w:ascii="Times New Roman" w:hAnsi="Times New Roman" w:cs="Times New Roman"/>
          <w:sz w:val="24"/>
          <w:szCs w:val="24"/>
        </w:rPr>
        <w:t>pre</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sur</w:t>
      </w:r>
      <w:r w:rsidRPr="00CD4ABA">
        <w:rPr>
          <w:rFonts w:ascii="Times New Roman" w:hAnsi="Times New Roman" w:cs="Times New Roman"/>
          <w:spacing w:val="-2"/>
          <w:sz w:val="24"/>
          <w:szCs w:val="24"/>
        </w:rPr>
        <w:t>e</w:t>
      </w:r>
      <w:r w:rsidRPr="00CD4ABA">
        <w:rPr>
          <w:rFonts w:ascii="Times New Roman" w:hAnsi="Times New Roman" w:cs="Times New Roman"/>
          <w:sz w:val="24"/>
          <w:szCs w:val="24"/>
        </w:rPr>
        <w:t>,</w:t>
      </w:r>
      <w:r w:rsidRPr="00CD4ABA">
        <w:rPr>
          <w:rFonts w:ascii="Times New Roman" w:hAnsi="Times New Roman" w:cs="Times New Roman"/>
          <w:spacing w:val="48"/>
          <w:sz w:val="24"/>
          <w:szCs w:val="24"/>
        </w:rPr>
        <w:t xml:space="preserve"> </w:t>
      </w:r>
      <w:r w:rsidRPr="00CD4ABA">
        <w:rPr>
          <w:rFonts w:ascii="Times New Roman" w:hAnsi="Times New Roman" w:cs="Times New Roman"/>
          <w:sz w:val="24"/>
          <w:szCs w:val="24"/>
        </w:rPr>
        <w:t>C</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ntact</w:t>
      </w:r>
      <w:r w:rsidRPr="00CD4ABA">
        <w:rPr>
          <w:rFonts w:ascii="Times New Roman" w:hAnsi="Times New Roman" w:cs="Times New Roman"/>
          <w:spacing w:val="46"/>
          <w:sz w:val="24"/>
          <w:szCs w:val="24"/>
        </w:rPr>
        <w:t xml:space="preserve"> </w:t>
      </w:r>
      <w:r w:rsidRPr="00CD4ABA">
        <w:rPr>
          <w:rFonts w:ascii="Times New Roman" w:hAnsi="Times New Roman" w:cs="Times New Roman"/>
          <w:sz w:val="24"/>
          <w:szCs w:val="24"/>
        </w:rPr>
        <w:t>pr</w:t>
      </w:r>
      <w:r w:rsidRPr="00CD4ABA">
        <w:rPr>
          <w:rFonts w:ascii="Times New Roman" w:hAnsi="Times New Roman" w:cs="Times New Roman"/>
          <w:spacing w:val="-2"/>
          <w:sz w:val="24"/>
          <w:szCs w:val="24"/>
        </w:rPr>
        <w:t>e</w:t>
      </w:r>
      <w:r w:rsidRPr="00CD4ABA">
        <w:rPr>
          <w:rFonts w:ascii="Times New Roman" w:hAnsi="Times New Roman" w:cs="Times New Roman"/>
          <w:sz w:val="24"/>
          <w:szCs w:val="24"/>
        </w:rPr>
        <w:t>ssur</w:t>
      </w:r>
      <w:r w:rsidRPr="00CD4ABA">
        <w:rPr>
          <w:rFonts w:ascii="Times New Roman" w:hAnsi="Times New Roman" w:cs="Times New Roman"/>
          <w:spacing w:val="-2"/>
          <w:sz w:val="24"/>
          <w:szCs w:val="24"/>
        </w:rPr>
        <w:t>e</w:t>
      </w:r>
      <w:r w:rsidRPr="00CD4ABA">
        <w:rPr>
          <w:rFonts w:ascii="Times New Roman" w:hAnsi="Times New Roman" w:cs="Times New Roman"/>
          <w:sz w:val="24"/>
          <w:szCs w:val="24"/>
        </w:rPr>
        <w:t>,</w:t>
      </w:r>
      <w:r w:rsidRPr="00CD4ABA">
        <w:rPr>
          <w:rFonts w:ascii="Times New Roman" w:hAnsi="Times New Roman" w:cs="Times New Roman"/>
          <w:spacing w:val="48"/>
          <w:sz w:val="24"/>
          <w:szCs w:val="24"/>
        </w:rPr>
        <w:t xml:space="preserve"> </w:t>
      </w:r>
      <w:r w:rsidRPr="00CD4ABA">
        <w:rPr>
          <w:rFonts w:ascii="Times New Roman" w:hAnsi="Times New Roman" w:cs="Times New Roman"/>
          <w:sz w:val="24"/>
          <w:szCs w:val="24"/>
        </w:rPr>
        <w:t>E</w:t>
      </w:r>
      <w:r w:rsidRPr="00CD4ABA">
        <w:rPr>
          <w:rFonts w:ascii="Times New Roman" w:hAnsi="Times New Roman" w:cs="Times New Roman"/>
          <w:spacing w:val="-9"/>
          <w:sz w:val="24"/>
          <w:szCs w:val="24"/>
        </w:rPr>
        <w:t>S</w:t>
      </w:r>
      <w:r w:rsidRPr="00CD4ABA">
        <w:rPr>
          <w:rFonts w:ascii="Times New Roman" w:hAnsi="Times New Roman" w:cs="Times New Roman"/>
          <w:spacing w:val="8"/>
          <w:sz w:val="24"/>
          <w:szCs w:val="24"/>
        </w:rPr>
        <w:t>W</w:t>
      </w:r>
      <w:r w:rsidRPr="00CD4ABA">
        <w:rPr>
          <w:rFonts w:ascii="Times New Roman" w:hAnsi="Times New Roman" w:cs="Times New Roman"/>
          <w:spacing w:val="-3"/>
          <w:sz w:val="24"/>
          <w:szCs w:val="24"/>
        </w:rPr>
        <w:t>L</w:t>
      </w:r>
      <w:r w:rsidRPr="00CD4ABA">
        <w:rPr>
          <w:rFonts w:ascii="Times New Roman" w:hAnsi="Times New Roman" w:cs="Times New Roman"/>
          <w:sz w:val="24"/>
          <w:szCs w:val="24"/>
        </w:rPr>
        <w:t>,</w:t>
      </w:r>
      <w:r w:rsidRPr="00CD4ABA">
        <w:rPr>
          <w:rFonts w:ascii="Times New Roman" w:hAnsi="Times New Roman" w:cs="Times New Roman"/>
          <w:spacing w:val="43"/>
          <w:sz w:val="24"/>
          <w:szCs w:val="24"/>
        </w:rPr>
        <w:t xml:space="preserve"> </w:t>
      </w:r>
      <w:r w:rsidRPr="00CD4ABA">
        <w:rPr>
          <w:rFonts w:ascii="Times New Roman" w:hAnsi="Times New Roman" w:cs="Times New Roman"/>
          <w:spacing w:val="-6"/>
          <w:sz w:val="24"/>
          <w:szCs w:val="24"/>
        </w:rPr>
        <w:t>E</w:t>
      </w:r>
      <w:r w:rsidRPr="00CD4ABA">
        <w:rPr>
          <w:rFonts w:ascii="Times New Roman" w:hAnsi="Times New Roman" w:cs="Times New Roman"/>
          <w:spacing w:val="8"/>
          <w:sz w:val="24"/>
          <w:szCs w:val="24"/>
        </w:rPr>
        <w:t>W</w:t>
      </w:r>
      <w:r w:rsidRPr="00CD4ABA">
        <w:rPr>
          <w:rFonts w:ascii="Times New Roman" w:hAnsi="Times New Roman" w:cs="Times New Roman"/>
          <w:sz w:val="24"/>
          <w:szCs w:val="24"/>
        </w:rPr>
        <w:t>L</w:t>
      </w:r>
      <w:r w:rsidRPr="00CD4ABA">
        <w:rPr>
          <w:rFonts w:ascii="Times New Roman" w:hAnsi="Times New Roman" w:cs="Times New Roman"/>
          <w:spacing w:val="-3"/>
          <w:sz w:val="24"/>
          <w:szCs w:val="24"/>
        </w:rPr>
        <w:t>F</w:t>
      </w:r>
      <w:r w:rsidRPr="00CD4ABA">
        <w:rPr>
          <w:rFonts w:ascii="Times New Roman" w:hAnsi="Times New Roman" w:cs="Times New Roman"/>
          <w:sz w:val="24"/>
          <w:szCs w:val="24"/>
        </w:rPr>
        <w:t>,</w:t>
      </w:r>
      <w:r w:rsidRPr="00CD4ABA">
        <w:rPr>
          <w:rFonts w:ascii="Times New Roman" w:hAnsi="Times New Roman" w:cs="Times New Roman"/>
          <w:spacing w:val="46"/>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46"/>
          <w:sz w:val="24"/>
          <w:szCs w:val="24"/>
        </w:rPr>
        <w:t xml:space="preserve"> </w:t>
      </w:r>
      <w:r w:rsidRPr="00CD4ABA">
        <w:rPr>
          <w:rFonts w:ascii="Times New Roman" w:hAnsi="Times New Roman" w:cs="Times New Roman"/>
          <w:sz w:val="24"/>
          <w:szCs w:val="24"/>
        </w:rPr>
        <w:t>E</w:t>
      </w:r>
      <w:r w:rsidRPr="00CD4ABA">
        <w:rPr>
          <w:rFonts w:ascii="Times New Roman" w:hAnsi="Times New Roman" w:cs="Times New Roman"/>
          <w:spacing w:val="-2"/>
          <w:sz w:val="24"/>
          <w:szCs w:val="24"/>
        </w:rPr>
        <w:t>A</w:t>
      </w:r>
      <w:r w:rsidRPr="00CD4ABA">
        <w:rPr>
          <w:rFonts w:ascii="Times New Roman" w:hAnsi="Times New Roman" w:cs="Times New Roman"/>
          <w:sz w:val="24"/>
          <w:szCs w:val="24"/>
        </w:rPr>
        <w:t>L</w:t>
      </w:r>
      <w:r w:rsidRPr="00CD4ABA">
        <w:rPr>
          <w:rFonts w:ascii="Times New Roman" w:hAnsi="Times New Roman" w:cs="Times New Roman"/>
          <w:spacing w:val="44"/>
          <w:sz w:val="24"/>
          <w:szCs w:val="24"/>
        </w:rPr>
        <w:t xml:space="preserve"> </w:t>
      </w:r>
      <w:r w:rsidRPr="00CD4ABA">
        <w:rPr>
          <w:rFonts w:ascii="Times New Roman" w:hAnsi="Times New Roman" w:cs="Times New Roman"/>
          <w:sz w:val="24"/>
          <w:szCs w:val="24"/>
        </w:rPr>
        <w:t>conc</w:t>
      </w:r>
      <w:r w:rsidRPr="00CD4ABA">
        <w:rPr>
          <w:rFonts w:ascii="Times New Roman" w:hAnsi="Times New Roman" w:cs="Times New Roman"/>
          <w:spacing w:val="-3"/>
          <w:sz w:val="24"/>
          <w:szCs w:val="24"/>
        </w:rPr>
        <w:t>e</w:t>
      </w:r>
      <w:r w:rsidRPr="00CD4ABA">
        <w:rPr>
          <w:rFonts w:ascii="Times New Roman" w:hAnsi="Times New Roman" w:cs="Times New Roman"/>
          <w:sz w:val="24"/>
          <w:szCs w:val="24"/>
        </w:rPr>
        <w:t>pts;</w:t>
      </w:r>
      <w:r w:rsidRPr="00CD4ABA">
        <w:rPr>
          <w:rFonts w:ascii="Times New Roman" w:hAnsi="Times New Roman" w:cs="Times New Roman"/>
          <w:spacing w:val="46"/>
          <w:sz w:val="24"/>
          <w:szCs w:val="24"/>
        </w:rPr>
        <w:t xml:space="preserve"> T</w:t>
      </w:r>
      <w:r w:rsidRPr="00CD4ABA">
        <w:rPr>
          <w:rFonts w:ascii="Times New Roman" w:hAnsi="Times New Roman" w:cs="Times New Roman"/>
          <w:sz w:val="24"/>
          <w:szCs w:val="24"/>
        </w:rPr>
        <w:t>r</w:t>
      </w:r>
      <w:r w:rsidRPr="00CD4ABA">
        <w:rPr>
          <w:rFonts w:ascii="Times New Roman" w:hAnsi="Times New Roman" w:cs="Times New Roman"/>
          <w:spacing w:val="-2"/>
          <w:sz w:val="24"/>
          <w:szCs w:val="24"/>
        </w:rPr>
        <w:t>a</w:t>
      </w:r>
      <w:r w:rsidRPr="00CD4ABA">
        <w:rPr>
          <w:rFonts w:ascii="Times New Roman" w:hAnsi="Times New Roman" w:cs="Times New Roman"/>
          <w:sz w:val="24"/>
          <w:szCs w:val="24"/>
        </w:rPr>
        <w:t>f</w:t>
      </w:r>
      <w:r w:rsidRPr="00CD4ABA">
        <w:rPr>
          <w:rFonts w:ascii="Times New Roman" w:hAnsi="Times New Roman" w:cs="Times New Roman"/>
          <w:spacing w:val="2"/>
          <w:sz w:val="24"/>
          <w:szCs w:val="24"/>
        </w:rPr>
        <w:t>f</w:t>
      </w:r>
      <w:r w:rsidRPr="00CD4ABA">
        <w:rPr>
          <w:rFonts w:ascii="Times New Roman" w:hAnsi="Times New Roman" w:cs="Times New Roman"/>
          <w:sz w:val="24"/>
          <w:szCs w:val="24"/>
        </w:rPr>
        <w:t>ic</w:t>
      </w:r>
      <w:r w:rsidRPr="00CD4ABA">
        <w:rPr>
          <w:rFonts w:ascii="Times New Roman" w:hAnsi="Times New Roman" w:cs="Times New Roman"/>
          <w:spacing w:val="46"/>
          <w:sz w:val="24"/>
          <w:szCs w:val="24"/>
        </w:rPr>
        <w:t xml:space="preserve"> </w:t>
      </w:r>
      <w:r w:rsidRPr="00CD4ABA">
        <w:rPr>
          <w:rFonts w:ascii="Times New Roman" w:hAnsi="Times New Roman" w:cs="Times New Roman"/>
          <w:sz w:val="24"/>
          <w:szCs w:val="24"/>
        </w:rPr>
        <w:t>ana</w:t>
      </w:r>
      <w:r w:rsidRPr="00CD4ABA">
        <w:rPr>
          <w:rFonts w:ascii="Times New Roman" w:hAnsi="Times New Roman" w:cs="Times New Roman"/>
          <w:spacing w:val="-2"/>
          <w:sz w:val="24"/>
          <w:szCs w:val="24"/>
        </w:rPr>
        <w:t>ly</w:t>
      </w:r>
      <w:r w:rsidRPr="00CD4ABA">
        <w:rPr>
          <w:rFonts w:ascii="Times New Roman" w:hAnsi="Times New Roman" w:cs="Times New Roman"/>
          <w:sz w:val="24"/>
          <w:szCs w:val="24"/>
        </w:rPr>
        <w:t>sis: A</w:t>
      </w:r>
      <w:r w:rsidRPr="00CD4ABA">
        <w:rPr>
          <w:rFonts w:ascii="Times New Roman" w:hAnsi="Times New Roman" w:cs="Times New Roman"/>
          <w:spacing w:val="-2"/>
          <w:sz w:val="24"/>
          <w:szCs w:val="24"/>
        </w:rPr>
        <w:t>D</w:t>
      </w:r>
      <w:r w:rsidRPr="00CD4ABA">
        <w:rPr>
          <w:rFonts w:ascii="Times New Roman" w:hAnsi="Times New Roman" w:cs="Times New Roman"/>
          <w:spacing w:val="2"/>
          <w:sz w:val="24"/>
          <w:szCs w:val="24"/>
        </w:rPr>
        <w:t>T</w:t>
      </w:r>
      <w:r w:rsidRPr="00CD4ABA">
        <w:rPr>
          <w:rFonts w:ascii="Times New Roman" w:hAnsi="Times New Roman" w:cs="Times New Roman"/>
          <w:sz w:val="24"/>
          <w:szCs w:val="24"/>
        </w:rPr>
        <w:t>,</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A</w:t>
      </w:r>
      <w:r w:rsidRPr="00CD4ABA">
        <w:rPr>
          <w:rFonts w:ascii="Times New Roman" w:hAnsi="Times New Roman" w:cs="Times New Roman"/>
          <w:spacing w:val="-2"/>
          <w:sz w:val="24"/>
          <w:szCs w:val="24"/>
        </w:rPr>
        <w:t>A</w:t>
      </w:r>
      <w:r w:rsidRPr="00CD4ABA">
        <w:rPr>
          <w:rFonts w:ascii="Times New Roman" w:hAnsi="Times New Roman" w:cs="Times New Roman"/>
          <w:spacing w:val="-3"/>
          <w:sz w:val="24"/>
          <w:szCs w:val="24"/>
        </w:rPr>
        <w:t>D</w:t>
      </w:r>
      <w:r w:rsidRPr="00CD4ABA">
        <w:rPr>
          <w:rFonts w:ascii="Times New Roman" w:hAnsi="Times New Roman" w:cs="Times New Roman"/>
          <w:spacing w:val="2"/>
          <w:sz w:val="24"/>
          <w:szCs w:val="24"/>
        </w:rPr>
        <w:t>T</w:t>
      </w:r>
      <w:r w:rsidRPr="00CD4ABA">
        <w:rPr>
          <w:rFonts w:ascii="Times New Roman" w:hAnsi="Times New Roman" w:cs="Times New Roman"/>
          <w:sz w:val="24"/>
          <w:szCs w:val="24"/>
        </w:rPr>
        <w:t>,</w:t>
      </w:r>
      <w:r w:rsidRPr="00CD4ABA">
        <w:rPr>
          <w:rFonts w:ascii="Times New Roman" w:hAnsi="Times New Roman" w:cs="Times New Roman"/>
          <w:spacing w:val="2"/>
          <w:sz w:val="24"/>
          <w:szCs w:val="24"/>
        </w:rPr>
        <w:t xml:space="preserve"> T</w:t>
      </w:r>
      <w:r w:rsidRPr="00CD4ABA">
        <w:rPr>
          <w:rFonts w:ascii="Times New Roman" w:hAnsi="Times New Roman" w:cs="Times New Roman"/>
          <w:sz w:val="24"/>
          <w:szCs w:val="24"/>
        </w:rPr>
        <w:t>ru</w:t>
      </w:r>
      <w:r w:rsidRPr="00CD4ABA">
        <w:rPr>
          <w:rFonts w:ascii="Times New Roman" w:hAnsi="Times New Roman" w:cs="Times New Roman"/>
          <w:spacing w:val="-2"/>
          <w:sz w:val="24"/>
          <w:szCs w:val="24"/>
        </w:rPr>
        <w:t>c</w:t>
      </w:r>
      <w:r w:rsidRPr="00CD4ABA">
        <w:rPr>
          <w:rFonts w:ascii="Times New Roman" w:hAnsi="Times New Roman" w:cs="Times New Roman"/>
          <w:sz w:val="24"/>
          <w:szCs w:val="24"/>
        </w:rPr>
        <w:t>k</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fac</w:t>
      </w:r>
      <w:r w:rsidRPr="00CD4ABA">
        <w:rPr>
          <w:rFonts w:ascii="Times New Roman" w:hAnsi="Times New Roman" w:cs="Times New Roman"/>
          <w:spacing w:val="2"/>
          <w:sz w:val="24"/>
          <w:szCs w:val="24"/>
        </w:rPr>
        <w:t>t</w:t>
      </w:r>
      <w:r w:rsidRPr="00CD4ABA">
        <w:rPr>
          <w:rFonts w:ascii="Times New Roman" w:hAnsi="Times New Roman" w:cs="Times New Roman"/>
          <w:spacing w:val="-3"/>
          <w:sz w:val="24"/>
          <w:szCs w:val="24"/>
        </w:rPr>
        <w:t>o</w:t>
      </w:r>
      <w:r w:rsidRPr="00CD4ABA">
        <w:rPr>
          <w:rFonts w:ascii="Times New Roman" w:hAnsi="Times New Roman" w:cs="Times New Roman"/>
          <w:spacing w:val="-2"/>
          <w:sz w:val="24"/>
          <w:szCs w:val="24"/>
        </w:rPr>
        <w:t>r</w:t>
      </w:r>
      <w:r w:rsidRPr="00CD4ABA">
        <w:rPr>
          <w:rFonts w:ascii="Times New Roman" w:hAnsi="Times New Roman" w:cs="Times New Roman"/>
          <w:sz w:val="24"/>
          <w:szCs w:val="24"/>
        </w:rPr>
        <w:t>,</w:t>
      </w:r>
      <w:r w:rsidRPr="00CD4ABA">
        <w:rPr>
          <w:rFonts w:ascii="Times New Roman" w:hAnsi="Times New Roman" w:cs="Times New Roman"/>
          <w:spacing w:val="2"/>
          <w:sz w:val="24"/>
          <w:szCs w:val="24"/>
        </w:rPr>
        <w:t xml:space="preserve"> G</w:t>
      </w:r>
      <w:r w:rsidRPr="00CD4ABA">
        <w:rPr>
          <w:rFonts w:ascii="Times New Roman" w:hAnsi="Times New Roman" w:cs="Times New Roman"/>
          <w:sz w:val="24"/>
          <w:szCs w:val="24"/>
        </w:rPr>
        <w:t>ro</w:t>
      </w:r>
      <w:r w:rsidRPr="00CD4ABA">
        <w:rPr>
          <w:rFonts w:ascii="Times New Roman" w:hAnsi="Times New Roman" w:cs="Times New Roman"/>
          <w:spacing w:val="-3"/>
          <w:sz w:val="24"/>
          <w:szCs w:val="24"/>
        </w:rPr>
        <w:t>w</w:t>
      </w:r>
      <w:r w:rsidRPr="00CD4ABA">
        <w:rPr>
          <w:rFonts w:ascii="Times New Roman" w:hAnsi="Times New Roman" w:cs="Times New Roman"/>
          <w:sz w:val="24"/>
          <w:szCs w:val="24"/>
        </w:rPr>
        <w:t>th</w:t>
      </w:r>
      <w:r w:rsidRPr="00CD4ABA">
        <w:rPr>
          <w:rFonts w:ascii="Times New Roman" w:hAnsi="Times New Roman" w:cs="Times New Roman"/>
          <w:spacing w:val="2"/>
          <w:sz w:val="24"/>
          <w:szCs w:val="24"/>
        </w:rPr>
        <w:t xml:space="preserve"> </w:t>
      </w:r>
      <w:r w:rsidRPr="00CD4ABA">
        <w:rPr>
          <w:rFonts w:ascii="Times New Roman" w:hAnsi="Times New Roman" w:cs="Times New Roman"/>
          <w:spacing w:val="3"/>
          <w:sz w:val="24"/>
          <w:szCs w:val="24"/>
        </w:rPr>
        <w:t>f</w:t>
      </w:r>
      <w:r w:rsidRPr="00CD4ABA">
        <w:rPr>
          <w:rFonts w:ascii="Times New Roman" w:hAnsi="Times New Roman" w:cs="Times New Roman"/>
          <w:sz w:val="24"/>
          <w:szCs w:val="24"/>
        </w:rPr>
        <w:t>a</w:t>
      </w:r>
      <w:r w:rsidRPr="00CD4ABA">
        <w:rPr>
          <w:rFonts w:ascii="Times New Roman" w:hAnsi="Times New Roman" w:cs="Times New Roman"/>
          <w:spacing w:val="-3"/>
          <w:sz w:val="24"/>
          <w:szCs w:val="24"/>
        </w:rPr>
        <w:t>c</w:t>
      </w:r>
      <w:r w:rsidRPr="00CD4ABA">
        <w:rPr>
          <w:rFonts w:ascii="Times New Roman" w:hAnsi="Times New Roman" w:cs="Times New Roman"/>
          <w:sz w:val="24"/>
          <w:szCs w:val="24"/>
        </w:rPr>
        <w:t>tor,</w:t>
      </w:r>
      <w:r w:rsidRPr="00CD4ABA">
        <w:rPr>
          <w:rFonts w:ascii="Times New Roman" w:hAnsi="Times New Roman" w:cs="Times New Roman"/>
          <w:spacing w:val="3"/>
          <w:sz w:val="24"/>
          <w:szCs w:val="24"/>
        </w:rPr>
        <w:t xml:space="preserve"> L</w:t>
      </w:r>
      <w:r w:rsidRPr="00CD4ABA">
        <w:rPr>
          <w:rFonts w:ascii="Times New Roman" w:hAnsi="Times New Roman" w:cs="Times New Roman"/>
          <w:spacing w:val="-1"/>
          <w:sz w:val="24"/>
          <w:szCs w:val="24"/>
        </w:rPr>
        <w:t>a</w:t>
      </w:r>
      <w:r w:rsidRPr="00CD4ABA">
        <w:rPr>
          <w:rFonts w:ascii="Times New Roman" w:hAnsi="Times New Roman" w:cs="Times New Roman"/>
          <w:sz w:val="24"/>
          <w:szCs w:val="24"/>
        </w:rPr>
        <w:t>ne</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d</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s</w:t>
      </w:r>
      <w:r w:rsidRPr="00CD4ABA">
        <w:rPr>
          <w:rFonts w:ascii="Times New Roman" w:hAnsi="Times New Roman" w:cs="Times New Roman"/>
          <w:spacing w:val="-1"/>
          <w:sz w:val="24"/>
          <w:szCs w:val="24"/>
        </w:rPr>
        <w:t>t</w:t>
      </w:r>
      <w:r w:rsidRPr="00CD4ABA">
        <w:rPr>
          <w:rFonts w:ascii="Times New Roman" w:hAnsi="Times New Roman" w:cs="Times New Roman"/>
          <w:sz w:val="24"/>
          <w:szCs w:val="24"/>
        </w:rPr>
        <w:t>ributi</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 xml:space="preserve">n </w:t>
      </w:r>
      <w:r w:rsidRPr="00CD4ABA">
        <w:rPr>
          <w:rFonts w:ascii="Times New Roman" w:hAnsi="Times New Roman" w:cs="Times New Roman"/>
          <w:spacing w:val="3"/>
          <w:sz w:val="24"/>
          <w:szCs w:val="24"/>
        </w:rPr>
        <w:t>f</w:t>
      </w:r>
      <w:r w:rsidRPr="00CD4ABA">
        <w:rPr>
          <w:rFonts w:ascii="Times New Roman" w:hAnsi="Times New Roman" w:cs="Times New Roman"/>
          <w:sz w:val="24"/>
          <w:szCs w:val="24"/>
        </w:rPr>
        <w:t>a</w:t>
      </w:r>
      <w:r w:rsidRPr="00CD4ABA">
        <w:rPr>
          <w:rFonts w:ascii="Times New Roman" w:hAnsi="Times New Roman" w:cs="Times New Roman"/>
          <w:spacing w:val="-3"/>
          <w:sz w:val="24"/>
          <w:szCs w:val="24"/>
        </w:rPr>
        <w:t>c</w:t>
      </w:r>
      <w:r w:rsidRPr="00CD4ABA">
        <w:rPr>
          <w:rFonts w:ascii="Times New Roman" w:hAnsi="Times New Roman" w:cs="Times New Roman"/>
          <w:sz w:val="24"/>
          <w:szCs w:val="24"/>
        </w:rPr>
        <w:t>tor,</w:t>
      </w:r>
      <w:r w:rsidRPr="00CD4ABA">
        <w:rPr>
          <w:rFonts w:ascii="Times New Roman" w:hAnsi="Times New Roman" w:cs="Times New Roman"/>
          <w:spacing w:val="3"/>
          <w:sz w:val="24"/>
          <w:szCs w:val="24"/>
        </w:rPr>
        <w:t xml:space="preserve"> D</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re</w:t>
      </w:r>
      <w:r w:rsidRPr="00CD4ABA">
        <w:rPr>
          <w:rFonts w:ascii="Times New Roman" w:hAnsi="Times New Roman" w:cs="Times New Roman"/>
          <w:spacing w:val="-2"/>
          <w:sz w:val="24"/>
          <w:szCs w:val="24"/>
        </w:rPr>
        <w:t>c</w:t>
      </w:r>
      <w:r w:rsidRPr="00CD4ABA">
        <w:rPr>
          <w:rFonts w:ascii="Times New Roman" w:hAnsi="Times New Roman" w:cs="Times New Roman"/>
          <w:sz w:val="24"/>
          <w:szCs w:val="24"/>
        </w:rPr>
        <w:t>tional</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d</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st</w:t>
      </w:r>
      <w:r w:rsidRPr="00CD4ABA">
        <w:rPr>
          <w:rFonts w:ascii="Times New Roman" w:hAnsi="Times New Roman" w:cs="Times New Roman"/>
          <w:spacing w:val="2"/>
          <w:sz w:val="24"/>
          <w:szCs w:val="24"/>
        </w:rPr>
        <w:t>r</w:t>
      </w:r>
      <w:r w:rsidRPr="00CD4ABA">
        <w:rPr>
          <w:rFonts w:ascii="Times New Roman" w:hAnsi="Times New Roman" w:cs="Times New Roman"/>
          <w:sz w:val="24"/>
          <w:szCs w:val="24"/>
        </w:rPr>
        <w:t>i</w:t>
      </w:r>
      <w:r w:rsidRPr="00CD4ABA">
        <w:rPr>
          <w:rFonts w:ascii="Times New Roman" w:hAnsi="Times New Roman" w:cs="Times New Roman"/>
          <w:spacing w:val="-1"/>
          <w:sz w:val="24"/>
          <w:szCs w:val="24"/>
        </w:rPr>
        <w:t>b</w:t>
      </w:r>
      <w:r w:rsidRPr="00CD4ABA">
        <w:rPr>
          <w:rFonts w:ascii="Times New Roman" w:hAnsi="Times New Roman" w:cs="Times New Roman"/>
          <w:sz w:val="24"/>
          <w:szCs w:val="24"/>
        </w:rPr>
        <w:t xml:space="preserve">ution </w:t>
      </w:r>
      <w:r w:rsidRPr="00CD4ABA">
        <w:rPr>
          <w:rFonts w:ascii="Times New Roman" w:hAnsi="Times New Roman" w:cs="Times New Roman"/>
          <w:spacing w:val="3"/>
          <w:sz w:val="24"/>
          <w:szCs w:val="24"/>
        </w:rPr>
        <w:t>f</w:t>
      </w:r>
      <w:r w:rsidRPr="00CD4ABA">
        <w:rPr>
          <w:rFonts w:ascii="Times New Roman" w:hAnsi="Times New Roman" w:cs="Times New Roman"/>
          <w:sz w:val="24"/>
          <w:szCs w:val="24"/>
        </w:rPr>
        <w:t>a</w:t>
      </w:r>
      <w:r w:rsidRPr="00CD4ABA">
        <w:rPr>
          <w:rFonts w:ascii="Times New Roman" w:hAnsi="Times New Roman" w:cs="Times New Roman"/>
          <w:spacing w:val="-3"/>
          <w:sz w:val="24"/>
          <w:szCs w:val="24"/>
        </w:rPr>
        <w:t>c</w:t>
      </w:r>
      <w:r w:rsidRPr="00CD4ABA">
        <w:rPr>
          <w:rFonts w:ascii="Times New Roman" w:hAnsi="Times New Roman" w:cs="Times New Roman"/>
          <w:sz w:val="24"/>
          <w:szCs w:val="24"/>
        </w:rPr>
        <w:t>to</w:t>
      </w:r>
      <w:r w:rsidRPr="00CD4ABA">
        <w:rPr>
          <w:rFonts w:ascii="Times New Roman" w:hAnsi="Times New Roman" w:cs="Times New Roman"/>
          <w:spacing w:val="-3"/>
          <w:sz w:val="24"/>
          <w:szCs w:val="24"/>
        </w:rPr>
        <w:t>r</w:t>
      </w:r>
      <w:r w:rsidRPr="00CD4ABA">
        <w:rPr>
          <w:rFonts w:ascii="Times New Roman" w:hAnsi="Times New Roman" w:cs="Times New Roman"/>
          <w:sz w:val="24"/>
          <w:szCs w:val="24"/>
        </w:rPr>
        <w:t>, and Veh</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cle</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dama</w:t>
      </w:r>
      <w:r w:rsidRPr="00CD4ABA">
        <w:rPr>
          <w:rFonts w:ascii="Times New Roman" w:hAnsi="Times New Roman" w:cs="Times New Roman"/>
          <w:spacing w:val="3"/>
          <w:sz w:val="24"/>
          <w:szCs w:val="24"/>
        </w:rPr>
        <w:t>g</w:t>
      </w:r>
      <w:r w:rsidRPr="00CD4ABA">
        <w:rPr>
          <w:rFonts w:ascii="Times New Roman" w:hAnsi="Times New Roman" w:cs="Times New Roman"/>
          <w:sz w:val="24"/>
          <w:szCs w:val="24"/>
        </w:rPr>
        <w:t>e</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factor.</w:t>
      </w:r>
    </w:p>
    <w:p w:rsidR="00884711" w:rsidRPr="00CD4ABA" w:rsidRDefault="00884711" w:rsidP="00E3767C">
      <w:pPr>
        <w:widowControl w:val="0"/>
        <w:autoSpaceDE w:val="0"/>
        <w:autoSpaceDN w:val="0"/>
        <w:adjustRightInd w:val="0"/>
        <w:spacing w:after="0" w:line="240" w:lineRule="auto"/>
        <w:rPr>
          <w:rFonts w:ascii="Times New Roman" w:hAnsi="Times New Roman" w:cs="Times New Roman"/>
          <w:sz w:val="24"/>
          <w:szCs w:val="24"/>
        </w:rPr>
      </w:pPr>
    </w:p>
    <w:p w:rsidR="00926AB2" w:rsidRPr="00CD4ABA" w:rsidRDefault="00926AB2" w:rsidP="00E3767C">
      <w:pPr>
        <w:widowControl w:val="0"/>
        <w:autoSpaceDE w:val="0"/>
        <w:autoSpaceDN w:val="0"/>
        <w:adjustRightInd w:val="0"/>
        <w:spacing w:after="0" w:line="240" w:lineRule="auto"/>
        <w:jc w:val="both"/>
        <w:rPr>
          <w:rFonts w:ascii="Times New Roman" w:hAnsi="Times New Roman" w:cs="Times New Roman"/>
          <w:sz w:val="24"/>
          <w:szCs w:val="24"/>
        </w:rPr>
      </w:pPr>
      <w:r w:rsidRPr="00CD4ABA">
        <w:rPr>
          <w:rFonts w:ascii="Times New Roman" w:hAnsi="Times New Roman" w:cs="Times New Roman"/>
          <w:b/>
          <w:bCs/>
          <w:spacing w:val="-1"/>
          <w:sz w:val="24"/>
          <w:szCs w:val="24"/>
        </w:rPr>
        <w:t>MO</w:t>
      </w:r>
      <w:r w:rsidRPr="00CD4ABA">
        <w:rPr>
          <w:rFonts w:ascii="Times New Roman" w:hAnsi="Times New Roman" w:cs="Times New Roman"/>
          <w:b/>
          <w:bCs/>
          <w:spacing w:val="1"/>
          <w:sz w:val="24"/>
          <w:szCs w:val="24"/>
        </w:rPr>
        <w:t>D</w:t>
      </w:r>
      <w:r w:rsidRPr="00CD4ABA">
        <w:rPr>
          <w:rFonts w:ascii="Times New Roman" w:hAnsi="Times New Roman" w:cs="Times New Roman"/>
          <w:b/>
          <w:bCs/>
          <w:sz w:val="24"/>
          <w:szCs w:val="24"/>
        </w:rPr>
        <w:t>U</w:t>
      </w:r>
      <w:r w:rsidRPr="00CD4ABA">
        <w:rPr>
          <w:rFonts w:ascii="Times New Roman" w:hAnsi="Times New Roman" w:cs="Times New Roman"/>
          <w:b/>
          <w:bCs/>
          <w:spacing w:val="-1"/>
          <w:sz w:val="24"/>
          <w:szCs w:val="24"/>
        </w:rPr>
        <w:t>L</w:t>
      </w:r>
      <w:r w:rsidRPr="00CD4ABA">
        <w:rPr>
          <w:rFonts w:ascii="Times New Roman" w:hAnsi="Times New Roman" w:cs="Times New Roman"/>
          <w:b/>
          <w:bCs/>
          <w:sz w:val="24"/>
          <w:szCs w:val="24"/>
        </w:rPr>
        <w:t>E</w:t>
      </w:r>
      <w:r w:rsidRPr="00CD4ABA">
        <w:rPr>
          <w:rFonts w:ascii="Times New Roman" w:hAnsi="Times New Roman" w:cs="Times New Roman"/>
          <w:b/>
          <w:bCs/>
          <w:spacing w:val="16"/>
          <w:sz w:val="24"/>
          <w:szCs w:val="24"/>
        </w:rPr>
        <w:t xml:space="preserve"> </w:t>
      </w:r>
      <w:r w:rsidRPr="00CD4ABA">
        <w:rPr>
          <w:rFonts w:ascii="Times New Roman" w:hAnsi="Times New Roman" w:cs="Times New Roman"/>
          <w:b/>
          <w:bCs/>
          <w:spacing w:val="1"/>
          <w:w w:val="102"/>
          <w:sz w:val="24"/>
          <w:szCs w:val="24"/>
        </w:rPr>
        <w:t>I</w:t>
      </w:r>
      <w:r w:rsidRPr="00CD4ABA">
        <w:rPr>
          <w:rFonts w:ascii="Times New Roman" w:hAnsi="Times New Roman" w:cs="Times New Roman"/>
          <w:b/>
          <w:bCs/>
          <w:w w:val="102"/>
          <w:sz w:val="24"/>
          <w:szCs w:val="24"/>
        </w:rPr>
        <w:t>I</w:t>
      </w:r>
      <w:r w:rsidRPr="00CD4ABA">
        <w:rPr>
          <w:rFonts w:ascii="Times New Roman" w:hAnsi="Times New Roman" w:cs="Times New Roman"/>
          <w:w w:val="102"/>
          <w:sz w:val="24"/>
          <w:szCs w:val="24"/>
        </w:rPr>
        <w:t>:</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b/>
          <w:bCs/>
          <w:sz w:val="24"/>
          <w:szCs w:val="24"/>
        </w:rPr>
      </w:pPr>
      <w:r w:rsidRPr="00CD4ABA">
        <w:rPr>
          <w:rFonts w:ascii="Times New Roman" w:hAnsi="Times New Roman" w:cs="Times New Roman"/>
          <w:b/>
          <w:bCs/>
          <w:sz w:val="24"/>
          <w:szCs w:val="24"/>
        </w:rPr>
        <w:t>Stresses</w:t>
      </w:r>
      <w:r w:rsidRPr="00CD4ABA">
        <w:rPr>
          <w:rFonts w:ascii="Times New Roman" w:hAnsi="Times New Roman" w:cs="Times New Roman"/>
          <w:b/>
          <w:bCs/>
          <w:spacing w:val="-2"/>
          <w:sz w:val="24"/>
          <w:szCs w:val="24"/>
        </w:rPr>
        <w:t xml:space="preserve"> </w:t>
      </w:r>
      <w:r w:rsidRPr="00CD4ABA">
        <w:rPr>
          <w:rFonts w:ascii="Times New Roman" w:hAnsi="Times New Roman" w:cs="Times New Roman"/>
          <w:b/>
          <w:bCs/>
          <w:sz w:val="24"/>
          <w:szCs w:val="24"/>
        </w:rPr>
        <w:t>in</w:t>
      </w:r>
      <w:r w:rsidRPr="00CD4ABA">
        <w:rPr>
          <w:rFonts w:ascii="Times New Roman" w:hAnsi="Times New Roman" w:cs="Times New Roman"/>
          <w:b/>
          <w:bCs/>
          <w:spacing w:val="2"/>
          <w:sz w:val="24"/>
          <w:szCs w:val="24"/>
        </w:rPr>
        <w:t xml:space="preserve"> </w:t>
      </w:r>
      <w:r w:rsidRPr="00CD4ABA">
        <w:rPr>
          <w:rFonts w:ascii="Times New Roman" w:hAnsi="Times New Roman" w:cs="Times New Roman"/>
          <w:b/>
          <w:bCs/>
          <w:spacing w:val="-3"/>
          <w:sz w:val="24"/>
          <w:szCs w:val="24"/>
        </w:rPr>
        <w:t>F</w:t>
      </w:r>
      <w:r w:rsidRPr="00CD4ABA">
        <w:rPr>
          <w:rFonts w:ascii="Times New Roman" w:hAnsi="Times New Roman" w:cs="Times New Roman"/>
          <w:b/>
          <w:bCs/>
          <w:sz w:val="24"/>
          <w:szCs w:val="24"/>
        </w:rPr>
        <w:t>lex</w:t>
      </w:r>
      <w:r w:rsidRPr="00CD4ABA">
        <w:rPr>
          <w:rFonts w:ascii="Times New Roman" w:hAnsi="Times New Roman" w:cs="Times New Roman"/>
          <w:b/>
          <w:bCs/>
          <w:spacing w:val="1"/>
          <w:sz w:val="24"/>
          <w:szCs w:val="24"/>
        </w:rPr>
        <w:t>i</w:t>
      </w:r>
      <w:r w:rsidRPr="00CD4ABA">
        <w:rPr>
          <w:rFonts w:ascii="Times New Roman" w:hAnsi="Times New Roman" w:cs="Times New Roman"/>
          <w:b/>
          <w:bCs/>
          <w:spacing w:val="-3"/>
          <w:sz w:val="24"/>
          <w:szCs w:val="24"/>
        </w:rPr>
        <w:t>b</w:t>
      </w:r>
      <w:r w:rsidRPr="00CD4ABA">
        <w:rPr>
          <w:rFonts w:ascii="Times New Roman" w:hAnsi="Times New Roman" w:cs="Times New Roman"/>
          <w:b/>
          <w:bCs/>
          <w:sz w:val="24"/>
          <w:szCs w:val="24"/>
        </w:rPr>
        <w:t>le</w:t>
      </w:r>
      <w:r w:rsidRPr="00CD4ABA">
        <w:rPr>
          <w:rFonts w:ascii="Times New Roman" w:hAnsi="Times New Roman" w:cs="Times New Roman"/>
          <w:b/>
          <w:bCs/>
          <w:spacing w:val="2"/>
          <w:sz w:val="24"/>
          <w:szCs w:val="24"/>
        </w:rPr>
        <w:t xml:space="preserve"> </w:t>
      </w:r>
      <w:r w:rsidRPr="00CD4ABA">
        <w:rPr>
          <w:rFonts w:ascii="Times New Roman" w:hAnsi="Times New Roman" w:cs="Times New Roman"/>
          <w:b/>
          <w:bCs/>
          <w:w w:val="102"/>
          <w:sz w:val="24"/>
          <w:szCs w:val="24"/>
        </w:rPr>
        <w:t>P</w:t>
      </w:r>
      <w:r w:rsidRPr="00CD4ABA">
        <w:rPr>
          <w:rFonts w:ascii="Times New Roman" w:hAnsi="Times New Roman" w:cs="Times New Roman"/>
          <w:b/>
          <w:bCs/>
          <w:spacing w:val="-1"/>
          <w:w w:val="102"/>
          <w:sz w:val="24"/>
          <w:szCs w:val="24"/>
        </w:rPr>
        <w:t>a</w:t>
      </w:r>
      <w:r w:rsidRPr="00CD4ABA">
        <w:rPr>
          <w:rFonts w:ascii="Times New Roman" w:hAnsi="Times New Roman" w:cs="Times New Roman"/>
          <w:b/>
          <w:bCs/>
          <w:w w:val="102"/>
          <w:sz w:val="24"/>
          <w:szCs w:val="24"/>
        </w:rPr>
        <w:t>vemen</w:t>
      </w:r>
      <w:r w:rsidRPr="00CD4ABA">
        <w:rPr>
          <w:rFonts w:ascii="Times New Roman" w:hAnsi="Times New Roman" w:cs="Times New Roman"/>
          <w:b/>
          <w:bCs/>
          <w:spacing w:val="2"/>
          <w:w w:val="102"/>
          <w:sz w:val="24"/>
          <w:szCs w:val="24"/>
        </w:rPr>
        <w:t>t</w:t>
      </w:r>
      <w:r w:rsidRPr="00CD4ABA">
        <w:rPr>
          <w:rFonts w:ascii="Times New Roman" w:hAnsi="Times New Roman" w:cs="Times New Roman"/>
          <w:b/>
          <w:bCs/>
          <w:w w:val="102"/>
          <w:sz w:val="24"/>
          <w:szCs w:val="24"/>
        </w:rPr>
        <w:t>s</w:t>
      </w:r>
      <w:r w:rsidRPr="00CD4ABA">
        <w:rPr>
          <w:rFonts w:ascii="Times New Roman" w:hAnsi="Times New Roman" w:cs="Times New Roman"/>
          <w:b/>
          <w:bCs/>
          <w:spacing w:val="2"/>
          <w:sz w:val="24"/>
          <w:szCs w:val="24"/>
        </w:rPr>
        <w:t xml:space="preserve"> </w:t>
      </w:r>
    </w:p>
    <w:p w:rsidR="00926AB2" w:rsidRDefault="00926AB2" w:rsidP="00E3767C">
      <w:pPr>
        <w:widowControl w:val="0"/>
        <w:autoSpaceDE w:val="0"/>
        <w:autoSpaceDN w:val="0"/>
        <w:adjustRightInd w:val="0"/>
        <w:spacing w:after="0" w:line="240" w:lineRule="auto"/>
        <w:jc w:val="both"/>
        <w:rPr>
          <w:rFonts w:ascii="Times New Roman" w:hAnsi="Times New Roman" w:cs="Times New Roman"/>
          <w:sz w:val="24"/>
          <w:szCs w:val="24"/>
        </w:rPr>
      </w:pPr>
      <w:r w:rsidRPr="00CD4ABA">
        <w:rPr>
          <w:rFonts w:ascii="Times New Roman" w:hAnsi="Times New Roman" w:cs="Times New Roman"/>
          <w:spacing w:val="2"/>
          <w:sz w:val="24"/>
          <w:szCs w:val="24"/>
        </w:rPr>
        <w:t>S</w:t>
      </w:r>
      <w:r w:rsidRPr="00CD4ABA">
        <w:rPr>
          <w:rFonts w:ascii="Times New Roman" w:hAnsi="Times New Roman" w:cs="Times New Roman"/>
          <w:spacing w:val="-1"/>
          <w:sz w:val="24"/>
          <w:szCs w:val="24"/>
        </w:rPr>
        <w:t>t</w:t>
      </w:r>
      <w:r w:rsidRPr="00CD4ABA">
        <w:rPr>
          <w:rFonts w:ascii="Times New Roman" w:hAnsi="Times New Roman" w:cs="Times New Roman"/>
          <w:sz w:val="24"/>
          <w:szCs w:val="24"/>
        </w:rPr>
        <w:t>ress</w:t>
      </w:r>
      <w:r w:rsidRPr="00CD4ABA">
        <w:rPr>
          <w:rFonts w:ascii="Times New Roman" w:hAnsi="Times New Roman" w:cs="Times New Roman"/>
          <w:spacing w:val="10"/>
          <w:sz w:val="24"/>
          <w:szCs w:val="24"/>
        </w:rPr>
        <w:t xml:space="preserve"> </w:t>
      </w:r>
      <w:r w:rsidRPr="00CD4ABA">
        <w:rPr>
          <w:rFonts w:ascii="Times New Roman" w:hAnsi="Times New Roman" w:cs="Times New Roman"/>
          <w:sz w:val="24"/>
          <w:szCs w:val="24"/>
        </w:rPr>
        <w:t>Inducing</w:t>
      </w:r>
      <w:r w:rsidRPr="00CD4ABA">
        <w:rPr>
          <w:rFonts w:ascii="Times New Roman" w:hAnsi="Times New Roman" w:cs="Times New Roman"/>
          <w:spacing w:val="21"/>
          <w:sz w:val="24"/>
          <w:szCs w:val="24"/>
        </w:rPr>
        <w:t xml:space="preserve"> </w:t>
      </w:r>
      <w:r w:rsidRPr="00CD4ABA">
        <w:rPr>
          <w:rFonts w:ascii="Times New Roman" w:hAnsi="Times New Roman" w:cs="Times New Roman"/>
          <w:sz w:val="24"/>
          <w:szCs w:val="24"/>
        </w:rPr>
        <w:t>Fac</w:t>
      </w:r>
      <w:r w:rsidRPr="00CD4ABA">
        <w:rPr>
          <w:rFonts w:ascii="Times New Roman" w:hAnsi="Times New Roman" w:cs="Times New Roman"/>
          <w:spacing w:val="-1"/>
          <w:sz w:val="24"/>
          <w:szCs w:val="24"/>
        </w:rPr>
        <w:t>t</w:t>
      </w:r>
      <w:r w:rsidRPr="00CD4ABA">
        <w:rPr>
          <w:rFonts w:ascii="Times New Roman" w:hAnsi="Times New Roman" w:cs="Times New Roman"/>
          <w:sz w:val="24"/>
          <w:szCs w:val="24"/>
        </w:rPr>
        <w:t>ors</w:t>
      </w:r>
      <w:r w:rsidRPr="00CD4ABA">
        <w:rPr>
          <w:rFonts w:ascii="Times New Roman" w:hAnsi="Times New Roman" w:cs="Times New Roman"/>
          <w:spacing w:val="13"/>
          <w:sz w:val="24"/>
          <w:szCs w:val="24"/>
        </w:rPr>
        <w:t xml:space="preserve"> </w:t>
      </w:r>
      <w:r w:rsidRPr="00CD4ABA">
        <w:rPr>
          <w:rFonts w:ascii="Times New Roman" w:hAnsi="Times New Roman" w:cs="Times New Roman"/>
          <w:sz w:val="24"/>
          <w:szCs w:val="24"/>
        </w:rPr>
        <w:t>in</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Flex</w:t>
      </w:r>
      <w:r w:rsidRPr="00CD4ABA">
        <w:rPr>
          <w:rFonts w:ascii="Times New Roman" w:hAnsi="Times New Roman" w:cs="Times New Roman"/>
          <w:spacing w:val="-1"/>
          <w:sz w:val="24"/>
          <w:szCs w:val="24"/>
        </w:rPr>
        <w:t>i</w:t>
      </w:r>
      <w:r w:rsidRPr="00CD4ABA">
        <w:rPr>
          <w:rFonts w:ascii="Times New Roman" w:hAnsi="Times New Roman" w:cs="Times New Roman"/>
          <w:spacing w:val="1"/>
          <w:sz w:val="24"/>
          <w:szCs w:val="24"/>
        </w:rPr>
        <w:t>b</w:t>
      </w:r>
      <w:r w:rsidRPr="00CD4ABA">
        <w:rPr>
          <w:rFonts w:ascii="Times New Roman" w:hAnsi="Times New Roman" w:cs="Times New Roman"/>
          <w:sz w:val="24"/>
          <w:szCs w:val="24"/>
        </w:rPr>
        <w:t>le</w:t>
      </w:r>
      <w:r w:rsidRPr="00CD4ABA">
        <w:rPr>
          <w:rFonts w:ascii="Times New Roman" w:hAnsi="Times New Roman" w:cs="Times New Roman"/>
          <w:spacing w:val="17"/>
          <w:sz w:val="24"/>
          <w:szCs w:val="24"/>
        </w:rPr>
        <w:t xml:space="preserve"> </w:t>
      </w:r>
      <w:r w:rsidRPr="00CD4ABA">
        <w:rPr>
          <w:rFonts w:ascii="Times New Roman" w:hAnsi="Times New Roman" w:cs="Times New Roman"/>
          <w:spacing w:val="1"/>
          <w:w w:val="102"/>
          <w:sz w:val="24"/>
          <w:szCs w:val="24"/>
        </w:rPr>
        <w:t>p</w:t>
      </w:r>
      <w:r w:rsidRPr="00CD4ABA">
        <w:rPr>
          <w:rFonts w:ascii="Times New Roman" w:hAnsi="Times New Roman" w:cs="Times New Roman"/>
          <w:spacing w:val="-2"/>
          <w:w w:val="102"/>
          <w:sz w:val="24"/>
          <w:szCs w:val="24"/>
        </w:rPr>
        <w:t>a</w:t>
      </w:r>
      <w:r w:rsidRPr="00CD4ABA">
        <w:rPr>
          <w:rFonts w:ascii="Times New Roman" w:hAnsi="Times New Roman" w:cs="Times New Roman"/>
          <w:spacing w:val="1"/>
          <w:w w:val="102"/>
          <w:sz w:val="24"/>
          <w:szCs w:val="24"/>
        </w:rPr>
        <w:t>v</w:t>
      </w:r>
      <w:r w:rsidRPr="00CD4ABA">
        <w:rPr>
          <w:rFonts w:ascii="Times New Roman" w:hAnsi="Times New Roman" w:cs="Times New Roman"/>
          <w:spacing w:val="2"/>
          <w:w w:val="102"/>
          <w:sz w:val="24"/>
          <w:szCs w:val="24"/>
        </w:rPr>
        <w:t>e</w:t>
      </w:r>
      <w:r w:rsidRPr="00CD4ABA">
        <w:rPr>
          <w:rFonts w:ascii="Times New Roman" w:hAnsi="Times New Roman" w:cs="Times New Roman"/>
          <w:spacing w:val="-3"/>
          <w:w w:val="102"/>
          <w:sz w:val="24"/>
          <w:szCs w:val="24"/>
        </w:rPr>
        <w:t>m</w:t>
      </w:r>
      <w:r w:rsidRPr="00CD4ABA">
        <w:rPr>
          <w:rFonts w:ascii="Times New Roman" w:hAnsi="Times New Roman" w:cs="Times New Roman"/>
          <w:spacing w:val="1"/>
          <w:w w:val="102"/>
          <w:sz w:val="24"/>
          <w:szCs w:val="24"/>
        </w:rPr>
        <w:t>en</w:t>
      </w:r>
      <w:r w:rsidRPr="00CD4ABA">
        <w:rPr>
          <w:rFonts w:ascii="Times New Roman" w:hAnsi="Times New Roman" w:cs="Times New Roman"/>
          <w:spacing w:val="-1"/>
          <w:w w:val="102"/>
          <w:sz w:val="24"/>
          <w:szCs w:val="24"/>
        </w:rPr>
        <w:t>t</w:t>
      </w:r>
      <w:r w:rsidRPr="00CD4ABA">
        <w:rPr>
          <w:rFonts w:ascii="Times New Roman" w:hAnsi="Times New Roman" w:cs="Times New Roman"/>
          <w:w w:val="102"/>
          <w:sz w:val="24"/>
          <w:szCs w:val="24"/>
        </w:rPr>
        <w:t xml:space="preserve">s, </w:t>
      </w:r>
      <w:proofErr w:type="gramStart"/>
      <w:r w:rsidRPr="00CD4ABA">
        <w:rPr>
          <w:rFonts w:ascii="Times New Roman" w:hAnsi="Times New Roman" w:cs="Times New Roman"/>
          <w:sz w:val="24"/>
          <w:szCs w:val="24"/>
        </w:rPr>
        <w:t>La</w:t>
      </w:r>
      <w:r w:rsidRPr="00CD4ABA">
        <w:rPr>
          <w:rFonts w:ascii="Times New Roman" w:hAnsi="Times New Roman" w:cs="Times New Roman"/>
          <w:spacing w:val="-3"/>
          <w:sz w:val="24"/>
          <w:szCs w:val="24"/>
        </w:rPr>
        <w:t>y</w:t>
      </w:r>
      <w:r w:rsidRPr="00CD4ABA">
        <w:rPr>
          <w:rFonts w:ascii="Times New Roman" w:hAnsi="Times New Roman" w:cs="Times New Roman"/>
          <w:sz w:val="24"/>
          <w:szCs w:val="24"/>
        </w:rPr>
        <w:t xml:space="preserve">ered </w:t>
      </w:r>
      <w:r w:rsidRPr="00CD4ABA">
        <w:rPr>
          <w:rFonts w:ascii="Times New Roman" w:hAnsi="Times New Roman" w:cs="Times New Roman"/>
          <w:spacing w:val="53"/>
          <w:sz w:val="24"/>
          <w:szCs w:val="24"/>
        </w:rPr>
        <w:t xml:space="preserve"> </w:t>
      </w:r>
      <w:r w:rsidRPr="00CD4ABA">
        <w:rPr>
          <w:rFonts w:ascii="Times New Roman" w:hAnsi="Times New Roman" w:cs="Times New Roman"/>
          <w:sz w:val="24"/>
          <w:szCs w:val="24"/>
        </w:rPr>
        <w:t>s</w:t>
      </w:r>
      <w:r w:rsidRPr="00CD4ABA">
        <w:rPr>
          <w:rFonts w:ascii="Times New Roman" w:hAnsi="Times New Roman" w:cs="Times New Roman"/>
          <w:spacing w:val="-2"/>
          <w:sz w:val="24"/>
          <w:szCs w:val="24"/>
        </w:rPr>
        <w:t>y</w:t>
      </w:r>
      <w:r w:rsidRPr="00CD4ABA">
        <w:rPr>
          <w:rFonts w:ascii="Times New Roman" w:hAnsi="Times New Roman" w:cs="Times New Roman"/>
          <w:sz w:val="24"/>
          <w:szCs w:val="24"/>
        </w:rPr>
        <w:t>stem</w:t>
      </w:r>
      <w:proofErr w:type="gramEnd"/>
      <w:r w:rsidRPr="00CD4ABA">
        <w:rPr>
          <w:rFonts w:ascii="Times New Roman" w:hAnsi="Times New Roman" w:cs="Times New Roman"/>
          <w:sz w:val="24"/>
          <w:szCs w:val="24"/>
        </w:rPr>
        <w:t xml:space="preserve"> </w:t>
      </w:r>
      <w:r w:rsidRPr="00CD4ABA">
        <w:rPr>
          <w:rFonts w:ascii="Times New Roman" w:hAnsi="Times New Roman" w:cs="Times New Roman"/>
          <w:spacing w:val="55"/>
          <w:sz w:val="24"/>
          <w:szCs w:val="24"/>
        </w:rPr>
        <w:t xml:space="preserve"> </w:t>
      </w:r>
      <w:r w:rsidRPr="00CD4ABA">
        <w:rPr>
          <w:rFonts w:ascii="Times New Roman" w:hAnsi="Times New Roman" w:cs="Times New Roman"/>
          <w:sz w:val="24"/>
          <w:szCs w:val="24"/>
        </w:rPr>
        <w:t>conc</w:t>
      </w:r>
      <w:r w:rsidRPr="00CD4ABA">
        <w:rPr>
          <w:rFonts w:ascii="Times New Roman" w:hAnsi="Times New Roman" w:cs="Times New Roman"/>
          <w:spacing w:val="-3"/>
          <w:sz w:val="24"/>
          <w:szCs w:val="24"/>
        </w:rPr>
        <w:t>e</w:t>
      </w:r>
      <w:r w:rsidRPr="00CD4ABA">
        <w:rPr>
          <w:rFonts w:ascii="Times New Roman" w:hAnsi="Times New Roman" w:cs="Times New Roman"/>
          <w:sz w:val="24"/>
          <w:szCs w:val="24"/>
        </w:rPr>
        <w:t xml:space="preserve">pts; </w:t>
      </w:r>
      <w:r w:rsidRPr="00CD4ABA">
        <w:rPr>
          <w:rFonts w:ascii="Times New Roman" w:hAnsi="Times New Roman" w:cs="Times New Roman"/>
          <w:spacing w:val="53"/>
          <w:sz w:val="24"/>
          <w:szCs w:val="24"/>
        </w:rPr>
        <w:t xml:space="preserve"> </w:t>
      </w:r>
      <w:r w:rsidRPr="00CD4ABA">
        <w:rPr>
          <w:rFonts w:ascii="Times New Roman" w:hAnsi="Times New Roman" w:cs="Times New Roman"/>
          <w:sz w:val="24"/>
          <w:szCs w:val="24"/>
        </w:rPr>
        <w:t>s</w:t>
      </w:r>
      <w:r w:rsidRPr="00CD4ABA">
        <w:rPr>
          <w:rFonts w:ascii="Times New Roman" w:hAnsi="Times New Roman" w:cs="Times New Roman"/>
          <w:spacing w:val="-1"/>
          <w:sz w:val="24"/>
          <w:szCs w:val="24"/>
        </w:rPr>
        <w:t>t</w:t>
      </w:r>
      <w:r w:rsidRPr="00CD4ABA">
        <w:rPr>
          <w:rFonts w:ascii="Times New Roman" w:hAnsi="Times New Roman" w:cs="Times New Roman"/>
          <w:sz w:val="24"/>
          <w:szCs w:val="24"/>
        </w:rPr>
        <w:t xml:space="preserve">ress </w:t>
      </w:r>
      <w:r w:rsidRPr="00CD4ABA">
        <w:rPr>
          <w:rFonts w:ascii="Times New Roman" w:hAnsi="Times New Roman" w:cs="Times New Roman"/>
          <w:spacing w:val="54"/>
          <w:sz w:val="24"/>
          <w:szCs w:val="24"/>
        </w:rPr>
        <w:t xml:space="preserve"> </w:t>
      </w:r>
      <w:r w:rsidRPr="00CD4ABA">
        <w:rPr>
          <w:rFonts w:ascii="Times New Roman" w:hAnsi="Times New Roman" w:cs="Times New Roman"/>
          <w:sz w:val="24"/>
          <w:szCs w:val="24"/>
        </w:rPr>
        <w:t>so</w:t>
      </w:r>
      <w:r w:rsidRPr="00CD4ABA">
        <w:rPr>
          <w:rFonts w:ascii="Times New Roman" w:hAnsi="Times New Roman" w:cs="Times New Roman"/>
          <w:spacing w:val="-1"/>
          <w:sz w:val="24"/>
          <w:szCs w:val="24"/>
        </w:rPr>
        <w:t>l</w:t>
      </w:r>
      <w:r w:rsidRPr="00CD4ABA">
        <w:rPr>
          <w:rFonts w:ascii="Times New Roman" w:hAnsi="Times New Roman" w:cs="Times New Roman"/>
          <w:spacing w:val="-3"/>
          <w:sz w:val="24"/>
          <w:szCs w:val="24"/>
        </w:rPr>
        <w:t>u</w:t>
      </w:r>
      <w:r w:rsidRPr="00CD4ABA">
        <w:rPr>
          <w:rFonts w:ascii="Times New Roman" w:hAnsi="Times New Roman" w:cs="Times New Roman"/>
          <w:sz w:val="24"/>
          <w:szCs w:val="24"/>
        </w:rPr>
        <w:t xml:space="preserve">tion </w:t>
      </w:r>
      <w:r w:rsidRPr="00CD4ABA">
        <w:rPr>
          <w:rFonts w:ascii="Times New Roman" w:hAnsi="Times New Roman" w:cs="Times New Roman"/>
          <w:spacing w:val="50"/>
          <w:sz w:val="24"/>
          <w:szCs w:val="24"/>
        </w:rPr>
        <w:t xml:space="preserve"> </w:t>
      </w:r>
      <w:r w:rsidRPr="00CD4ABA">
        <w:rPr>
          <w:rFonts w:ascii="Times New Roman" w:hAnsi="Times New Roman" w:cs="Times New Roman"/>
          <w:spacing w:val="3"/>
          <w:sz w:val="24"/>
          <w:szCs w:val="24"/>
        </w:rPr>
        <w:t>f</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 xml:space="preserve">r </w:t>
      </w:r>
      <w:r w:rsidRPr="00CD4ABA">
        <w:rPr>
          <w:rFonts w:ascii="Times New Roman" w:hAnsi="Times New Roman" w:cs="Times New Roman"/>
          <w:spacing w:val="54"/>
          <w:sz w:val="24"/>
          <w:szCs w:val="24"/>
        </w:rPr>
        <w:t xml:space="preserve"> </w:t>
      </w:r>
      <w:r w:rsidRPr="00CD4ABA">
        <w:rPr>
          <w:rFonts w:ascii="Times New Roman" w:hAnsi="Times New Roman" w:cs="Times New Roman"/>
          <w:sz w:val="24"/>
          <w:szCs w:val="24"/>
        </w:rPr>
        <w:t xml:space="preserve">one, </w:t>
      </w:r>
      <w:r w:rsidRPr="00CD4ABA">
        <w:rPr>
          <w:rFonts w:ascii="Times New Roman" w:hAnsi="Times New Roman" w:cs="Times New Roman"/>
          <w:spacing w:val="51"/>
          <w:sz w:val="24"/>
          <w:szCs w:val="24"/>
        </w:rPr>
        <w:t xml:space="preserve"> </w:t>
      </w:r>
      <w:r w:rsidRPr="00CD4ABA">
        <w:rPr>
          <w:rFonts w:ascii="Times New Roman" w:hAnsi="Times New Roman" w:cs="Times New Roman"/>
          <w:sz w:val="24"/>
          <w:szCs w:val="24"/>
        </w:rPr>
        <w:t>t</w:t>
      </w:r>
      <w:r w:rsidRPr="00CD4ABA">
        <w:rPr>
          <w:rFonts w:ascii="Times New Roman" w:hAnsi="Times New Roman" w:cs="Times New Roman"/>
          <w:spacing w:val="-2"/>
          <w:sz w:val="24"/>
          <w:szCs w:val="24"/>
        </w:rPr>
        <w:t>w</w:t>
      </w:r>
      <w:r w:rsidRPr="00CD4ABA">
        <w:rPr>
          <w:rFonts w:ascii="Times New Roman" w:hAnsi="Times New Roman" w:cs="Times New Roman"/>
          <w:sz w:val="24"/>
          <w:szCs w:val="24"/>
        </w:rPr>
        <w:t xml:space="preserve">o, </w:t>
      </w:r>
      <w:r w:rsidRPr="00CD4ABA">
        <w:rPr>
          <w:rFonts w:ascii="Times New Roman" w:hAnsi="Times New Roman" w:cs="Times New Roman"/>
          <w:spacing w:val="54"/>
          <w:sz w:val="24"/>
          <w:szCs w:val="24"/>
        </w:rPr>
        <w:t xml:space="preserve"> </w:t>
      </w:r>
      <w:r w:rsidRPr="00CD4ABA">
        <w:rPr>
          <w:rFonts w:ascii="Times New Roman" w:hAnsi="Times New Roman" w:cs="Times New Roman"/>
          <w:sz w:val="24"/>
          <w:szCs w:val="24"/>
        </w:rPr>
        <w:t xml:space="preserve">and </w:t>
      </w:r>
      <w:r w:rsidRPr="00CD4ABA">
        <w:rPr>
          <w:rFonts w:ascii="Times New Roman" w:hAnsi="Times New Roman" w:cs="Times New Roman"/>
          <w:spacing w:val="52"/>
          <w:sz w:val="24"/>
          <w:szCs w:val="24"/>
        </w:rPr>
        <w:t xml:space="preserve"> </w:t>
      </w:r>
      <w:r w:rsidRPr="00CD4ABA">
        <w:rPr>
          <w:rFonts w:ascii="Times New Roman" w:hAnsi="Times New Roman" w:cs="Times New Roman"/>
          <w:sz w:val="24"/>
          <w:szCs w:val="24"/>
        </w:rPr>
        <w:t>t</w:t>
      </w:r>
      <w:r w:rsidRPr="00CD4ABA">
        <w:rPr>
          <w:rFonts w:ascii="Times New Roman" w:hAnsi="Times New Roman" w:cs="Times New Roman"/>
          <w:spacing w:val="-2"/>
          <w:sz w:val="24"/>
          <w:szCs w:val="24"/>
        </w:rPr>
        <w:t>h</w:t>
      </w:r>
      <w:r w:rsidRPr="00CD4ABA">
        <w:rPr>
          <w:rFonts w:ascii="Times New Roman" w:hAnsi="Times New Roman" w:cs="Times New Roman"/>
          <w:sz w:val="24"/>
          <w:szCs w:val="24"/>
        </w:rPr>
        <w:t>r</w:t>
      </w:r>
      <w:r w:rsidRPr="00CD4ABA">
        <w:rPr>
          <w:rFonts w:ascii="Times New Roman" w:hAnsi="Times New Roman" w:cs="Times New Roman"/>
          <w:spacing w:val="-2"/>
          <w:sz w:val="24"/>
          <w:szCs w:val="24"/>
        </w:rPr>
        <w:t>e</w:t>
      </w:r>
      <w:r w:rsidRPr="00CD4ABA">
        <w:rPr>
          <w:rFonts w:ascii="Times New Roman" w:hAnsi="Times New Roman" w:cs="Times New Roman"/>
          <w:sz w:val="24"/>
          <w:szCs w:val="24"/>
        </w:rPr>
        <w:t>e</w:t>
      </w:r>
      <w:r w:rsidRPr="00CD4ABA">
        <w:rPr>
          <w:rFonts w:ascii="Times New Roman" w:hAnsi="Times New Roman" w:cs="Times New Roman"/>
          <w:spacing w:val="1"/>
          <w:sz w:val="24"/>
          <w:szCs w:val="24"/>
        </w:rPr>
        <w:t>-</w:t>
      </w:r>
      <w:r w:rsidRPr="00CD4ABA">
        <w:rPr>
          <w:rFonts w:ascii="Times New Roman" w:hAnsi="Times New Roman" w:cs="Times New Roman"/>
          <w:sz w:val="24"/>
          <w:szCs w:val="24"/>
        </w:rPr>
        <w:t>l</w:t>
      </w:r>
      <w:r w:rsidRPr="00CD4ABA">
        <w:rPr>
          <w:rFonts w:ascii="Times New Roman" w:hAnsi="Times New Roman" w:cs="Times New Roman"/>
          <w:spacing w:val="-1"/>
          <w:sz w:val="24"/>
          <w:szCs w:val="24"/>
        </w:rPr>
        <w:t>a</w:t>
      </w:r>
      <w:r w:rsidRPr="00CD4ABA">
        <w:rPr>
          <w:rFonts w:ascii="Times New Roman" w:hAnsi="Times New Roman" w:cs="Times New Roman"/>
          <w:spacing w:val="-2"/>
          <w:sz w:val="24"/>
          <w:szCs w:val="24"/>
        </w:rPr>
        <w:t>y</w:t>
      </w:r>
      <w:r w:rsidRPr="00CD4ABA">
        <w:rPr>
          <w:rFonts w:ascii="Times New Roman" w:hAnsi="Times New Roman" w:cs="Times New Roman"/>
          <w:sz w:val="24"/>
          <w:szCs w:val="24"/>
        </w:rPr>
        <w:t xml:space="preserve">ered </w:t>
      </w:r>
      <w:r w:rsidRPr="00CD4ABA">
        <w:rPr>
          <w:rFonts w:ascii="Times New Roman" w:hAnsi="Times New Roman" w:cs="Times New Roman"/>
          <w:spacing w:val="53"/>
          <w:sz w:val="24"/>
          <w:szCs w:val="24"/>
        </w:rPr>
        <w:t xml:space="preserve"> </w:t>
      </w:r>
      <w:r w:rsidRPr="00CD4ABA">
        <w:rPr>
          <w:rFonts w:ascii="Times New Roman" w:hAnsi="Times New Roman" w:cs="Times New Roman"/>
          <w:sz w:val="24"/>
          <w:szCs w:val="24"/>
        </w:rPr>
        <w:t>s</w:t>
      </w:r>
      <w:r w:rsidRPr="00CD4ABA">
        <w:rPr>
          <w:rFonts w:ascii="Times New Roman" w:hAnsi="Times New Roman" w:cs="Times New Roman"/>
          <w:spacing w:val="-2"/>
          <w:sz w:val="24"/>
          <w:szCs w:val="24"/>
        </w:rPr>
        <w:t>y</w:t>
      </w:r>
      <w:r w:rsidRPr="00CD4ABA">
        <w:rPr>
          <w:rFonts w:ascii="Times New Roman" w:hAnsi="Times New Roman" w:cs="Times New Roman"/>
          <w:sz w:val="24"/>
          <w:szCs w:val="24"/>
        </w:rPr>
        <w:t>ste</w:t>
      </w:r>
      <w:r w:rsidRPr="00CD4ABA">
        <w:rPr>
          <w:rFonts w:ascii="Times New Roman" w:hAnsi="Times New Roman" w:cs="Times New Roman"/>
          <w:spacing w:val="2"/>
          <w:sz w:val="24"/>
          <w:szCs w:val="24"/>
        </w:rPr>
        <w:t>m</w:t>
      </w:r>
      <w:r w:rsidRPr="00CD4ABA">
        <w:rPr>
          <w:rFonts w:ascii="Times New Roman" w:hAnsi="Times New Roman" w:cs="Times New Roman"/>
          <w:sz w:val="24"/>
          <w:szCs w:val="24"/>
        </w:rPr>
        <w:t>s; fundame</w:t>
      </w:r>
      <w:r w:rsidRPr="00CD4ABA">
        <w:rPr>
          <w:rFonts w:ascii="Times New Roman" w:hAnsi="Times New Roman" w:cs="Times New Roman"/>
          <w:spacing w:val="-3"/>
          <w:sz w:val="24"/>
          <w:szCs w:val="24"/>
        </w:rPr>
        <w:t>n</w:t>
      </w:r>
      <w:r w:rsidRPr="00CD4ABA">
        <w:rPr>
          <w:rFonts w:ascii="Times New Roman" w:hAnsi="Times New Roman" w:cs="Times New Roman"/>
          <w:sz w:val="24"/>
          <w:szCs w:val="24"/>
        </w:rPr>
        <w:t>tal des</w:t>
      </w:r>
      <w:r w:rsidRPr="00CD4ABA">
        <w:rPr>
          <w:rFonts w:ascii="Times New Roman" w:hAnsi="Times New Roman" w:cs="Times New Roman"/>
          <w:spacing w:val="-3"/>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n</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con</w:t>
      </w:r>
      <w:r w:rsidRPr="00CD4ABA">
        <w:rPr>
          <w:rFonts w:ascii="Times New Roman" w:hAnsi="Times New Roman" w:cs="Times New Roman"/>
          <w:spacing w:val="-3"/>
          <w:sz w:val="24"/>
          <w:szCs w:val="24"/>
        </w:rPr>
        <w:t>c</w:t>
      </w:r>
      <w:r w:rsidRPr="00CD4ABA">
        <w:rPr>
          <w:rFonts w:ascii="Times New Roman" w:hAnsi="Times New Roman" w:cs="Times New Roman"/>
          <w:sz w:val="24"/>
          <w:szCs w:val="24"/>
        </w:rPr>
        <w:t>epts; s</w:t>
      </w:r>
      <w:r w:rsidRPr="00CD4ABA">
        <w:rPr>
          <w:rFonts w:ascii="Times New Roman" w:hAnsi="Times New Roman" w:cs="Times New Roman"/>
          <w:spacing w:val="-1"/>
          <w:sz w:val="24"/>
          <w:szCs w:val="24"/>
        </w:rPr>
        <w:t>t</w:t>
      </w:r>
      <w:r w:rsidRPr="00CD4ABA">
        <w:rPr>
          <w:rFonts w:ascii="Times New Roman" w:hAnsi="Times New Roman" w:cs="Times New Roman"/>
          <w:sz w:val="24"/>
          <w:szCs w:val="24"/>
        </w:rPr>
        <w:t>ress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anal</w:t>
      </w:r>
      <w:r w:rsidRPr="00CD4ABA">
        <w:rPr>
          <w:rFonts w:ascii="Times New Roman" w:hAnsi="Times New Roman" w:cs="Times New Roman"/>
          <w:spacing w:val="-3"/>
          <w:sz w:val="24"/>
          <w:szCs w:val="24"/>
        </w:rPr>
        <w:t>y</w:t>
      </w:r>
      <w:r w:rsidRPr="00CD4ABA">
        <w:rPr>
          <w:rFonts w:ascii="Times New Roman" w:hAnsi="Times New Roman" w:cs="Times New Roman"/>
          <w:sz w:val="24"/>
          <w:szCs w:val="24"/>
        </w:rPr>
        <w:t>sis in</w:t>
      </w:r>
      <w:r w:rsidRPr="00CD4ABA">
        <w:rPr>
          <w:rFonts w:ascii="Times New Roman" w:hAnsi="Times New Roman" w:cs="Times New Roman"/>
          <w:spacing w:val="-2"/>
          <w:sz w:val="24"/>
          <w:szCs w:val="24"/>
        </w:rPr>
        <w:t xml:space="preserve"> </w:t>
      </w:r>
      <w:r w:rsidRPr="00CD4ABA">
        <w:rPr>
          <w:rFonts w:ascii="Times New Roman" w:hAnsi="Times New Roman" w:cs="Times New Roman"/>
          <w:spacing w:val="3"/>
          <w:sz w:val="24"/>
          <w:szCs w:val="24"/>
        </w:rPr>
        <w:t>f</w:t>
      </w:r>
      <w:r w:rsidRPr="00CD4ABA">
        <w:rPr>
          <w:rFonts w:ascii="Times New Roman" w:hAnsi="Times New Roman" w:cs="Times New Roman"/>
          <w:sz w:val="24"/>
          <w:szCs w:val="24"/>
        </w:rPr>
        <w:t>l</w:t>
      </w:r>
      <w:r w:rsidRPr="00CD4ABA">
        <w:rPr>
          <w:rFonts w:ascii="Times New Roman" w:hAnsi="Times New Roman" w:cs="Times New Roman"/>
          <w:spacing w:val="-1"/>
          <w:sz w:val="24"/>
          <w:szCs w:val="24"/>
        </w:rPr>
        <w:t>e</w:t>
      </w:r>
      <w:r w:rsidRPr="00CD4ABA">
        <w:rPr>
          <w:rFonts w:ascii="Times New Roman" w:hAnsi="Times New Roman" w:cs="Times New Roman"/>
          <w:spacing w:val="-2"/>
          <w:sz w:val="24"/>
          <w:szCs w:val="24"/>
        </w:rPr>
        <w:t>x</w:t>
      </w:r>
      <w:r w:rsidRPr="00CD4ABA">
        <w:rPr>
          <w:rFonts w:ascii="Times New Roman" w:hAnsi="Times New Roman" w:cs="Times New Roman"/>
          <w:sz w:val="24"/>
          <w:szCs w:val="24"/>
        </w:rPr>
        <w:t>ible pa</w:t>
      </w:r>
      <w:r w:rsidRPr="00CD4ABA">
        <w:rPr>
          <w:rFonts w:ascii="Times New Roman" w:hAnsi="Times New Roman" w:cs="Times New Roman"/>
          <w:spacing w:val="-2"/>
          <w:sz w:val="24"/>
          <w:szCs w:val="24"/>
        </w:rPr>
        <w:t>v</w:t>
      </w:r>
      <w:r w:rsidRPr="00CD4ABA">
        <w:rPr>
          <w:rFonts w:ascii="Times New Roman" w:hAnsi="Times New Roman" w:cs="Times New Roman"/>
          <w:sz w:val="24"/>
          <w:szCs w:val="24"/>
        </w:rPr>
        <w:t>ements.</w:t>
      </w:r>
    </w:p>
    <w:p w:rsidR="00884711" w:rsidRPr="00CD4ABA" w:rsidRDefault="00884711" w:rsidP="00E3767C">
      <w:pPr>
        <w:widowControl w:val="0"/>
        <w:autoSpaceDE w:val="0"/>
        <w:autoSpaceDN w:val="0"/>
        <w:adjustRightInd w:val="0"/>
        <w:spacing w:after="0" w:line="240" w:lineRule="auto"/>
        <w:jc w:val="both"/>
        <w:rPr>
          <w:rFonts w:ascii="Times New Roman" w:hAnsi="Times New Roman" w:cs="Times New Roman"/>
          <w:sz w:val="24"/>
          <w:szCs w:val="24"/>
        </w:rPr>
      </w:pPr>
    </w:p>
    <w:p w:rsidR="00926AB2" w:rsidRPr="00CD4ABA" w:rsidRDefault="00926AB2" w:rsidP="00E3767C">
      <w:pPr>
        <w:widowControl w:val="0"/>
        <w:autoSpaceDE w:val="0"/>
        <w:autoSpaceDN w:val="0"/>
        <w:adjustRightInd w:val="0"/>
        <w:spacing w:after="0" w:line="240" w:lineRule="auto"/>
        <w:jc w:val="both"/>
        <w:rPr>
          <w:rFonts w:ascii="Times New Roman" w:hAnsi="Times New Roman" w:cs="Times New Roman"/>
          <w:b/>
          <w:bCs/>
          <w:spacing w:val="8"/>
          <w:sz w:val="24"/>
          <w:szCs w:val="24"/>
        </w:rPr>
      </w:pPr>
      <w:r w:rsidRPr="00CD4ABA">
        <w:rPr>
          <w:rFonts w:ascii="Times New Roman" w:hAnsi="Times New Roman" w:cs="Times New Roman"/>
          <w:b/>
          <w:bCs/>
          <w:sz w:val="24"/>
          <w:szCs w:val="24"/>
        </w:rPr>
        <w:t>MO</w:t>
      </w:r>
      <w:r w:rsidRPr="00CD4ABA">
        <w:rPr>
          <w:rFonts w:ascii="Times New Roman" w:hAnsi="Times New Roman" w:cs="Times New Roman"/>
          <w:b/>
          <w:bCs/>
          <w:spacing w:val="1"/>
          <w:sz w:val="24"/>
          <w:szCs w:val="24"/>
        </w:rPr>
        <w:t>D</w:t>
      </w:r>
      <w:r w:rsidRPr="00CD4ABA">
        <w:rPr>
          <w:rFonts w:ascii="Times New Roman" w:hAnsi="Times New Roman" w:cs="Times New Roman"/>
          <w:b/>
          <w:bCs/>
          <w:sz w:val="24"/>
          <w:szCs w:val="24"/>
        </w:rPr>
        <w:t>ULE</w:t>
      </w:r>
      <w:r w:rsidRPr="00CD4ABA">
        <w:rPr>
          <w:rFonts w:ascii="Times New Roman" w:hAnsi="Times New Roman" w:cs="Times New Roman"/>
          <w:b/>
          <w:bCs/>
          <w:spacing w:val="19"/>
          <w:sz w:val="24"/>
          <w:szCs w:val="24"/>
        </w:rPr>
        <w:t xml:space="preserve"> </w:t>
      </w:r>
      <w:r w:rsidRPr="00CD4ABA">
        <w:rPr>
          <w:rFonts w:ascii="Times New Roman" w:hAnsi="Times New Roman" w:cs="Times New Roman"/>
          <w:b/>
          <w:bCs/>
          <w:sz w:val="24"/>
          <w:szCs w:val="24"/>
        </w:rPr>
        <w:t>III:</w:t>
      </w:r>
      <w:r w:rsidRPr="00CD4ABA">
        <w:rPr>
          <w:rFonts w:ascii="Times New Roman" w:hAnsi="Times New Roman" w:cs="Times New Roman"/>
          <w:b/>
          <w:bCs/>
          <w:spacing w:val="8"/>
          <w:sz w:val="24"/>
          <w:szCs w:val="24"/>
        </w:rPr>
        <w:t xml:space="preserve"> </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b/>
          <w:bCs/>
          <w:sz w:val="24"/>
          <w:szCs w:val="24"/>
        </w:rPr>
      </w:pPr>
      <w:r w:rsidRPr="00CD4ABA">
        <w:rPr>
          <w:rFonts w:ascii="Times New Roman" w:hAnsi="Times New Roman" w:cs="Times New Roman"/>
          <w:b/>
          <w:bCs/>
          <w:sz w:val="24"/>
          <w:szCs w:val="24"/>
        </w:rPr>
        <w:t>Stresses</w:t>
      </w:r>
      <w:r w:rsidRPr="00CD4ABA">
        <w:rPr>
          <w:rFonts w:ascii="Times New Roman" w:hAnsi="Times New Roman" w:cs="Times New Roman"/>
          <w:b/>
          <w:bCs/>
          <w:spacing w:val="-2"/>
          <w:sz w:val="24"/>
          <w:szCs w:val="24"/>
        </w:rPr>
        <w:t xml:space="preserve"> </w:t>
      </w:r>
      <w:r w:rsidRPr="00CD4ABA">
        <w:rPr>
          <w:rFonts w:ascii="Times New Roman" w:hAnsi="Times New Roman" w:cs="Times New Roman"/>
          <w:b/>
          <w:bCs/>
          <w:sz w:val="24"/>
          <w:szCs w:val="24"/>
        </w:rPr>
        <w:t>in</w:t>
      </w:r>
      <w:r w:rsidRPr="00CD4ABA">
        <w:rPr>
          <w:rFonts w:ascii="Times New Roman" w:hAnsi="Times New Roman" w:cs="Times New Roman"/>
          <w:b/>
          <w:bCs/>
          <w:spacing w:val="2"/>
          <w:sz w:val="24"/>
          <w:szCs w:val="24"/>
        </w:rPr>
        <w:t xml:space="preserve"> </w:t>
      </w:r>
      <w:r w:rsidRPr="00CD4ABA">
        <w:rPr>
          <w:rFonts w:ascii="Times New Roman" w:hAnsi="Times New Roman" w:cs="Times New Roman"/>
          <w:b/>
          <w:bCs/>
          <w:spacing w:val="-3"/>
          <w:sz w:val="24"/>
          <w:szCs w:val="24"/>
        </w:rPr>
        <w:t>R</w:t>
      </w:r>
      <w:r w:rsidRPr="00CD4ABA">
        <w:rPr>
          <w:rFonts w:ascii="Times New Roman" w:hAnsi="Times New Roman" w:cs="Times New Roman"/>
          <w:b/>
          <w:bCs/>
          <w:sz w:val="24"/>
          <w:szCs w:val="24"/>
        </w:rPr>
        <w:t>ig</w:t>
      </w:r>
      <w:r w:rsidRPr="00CD4ABA">
        <w:rPr>
          <w:rFonts w:ascii="Times New Roman" w:hAnsi="Times New Roman" w:cs="Times New Roman"/>
          <w:b/>
          <w:bCs/>
          <w:spacing w:val="2"/>
          <w:sz w:val="24"/>
          <w:szCs w:val="24"/>
        </w:rPr>
        <w:t>i</w:t>
      </w:r>
      <w:r w:rsidRPr="00CD4ABA">
        <w:rPr>
          <w:rFonts w:ascii="Times New Roman" w:hAnsi="Times New Roman" w:cs="Times New Roman"/>
          <w:b/>
          <w:bCs/>
          <w:sz w:val="24"/>
          <w:szCs w:val="24"/>
        </w:rPr>
        <w:t>d</w:t>
      </w:r>
      <w:r w:rsidR="007D283B">
        <w:rPr>
          <w:rFonts w:ascii="Times New Roman" w:hAnsi="Times New Roman" w:cs="Times New Roman"/>
          <w:b/>
          <w:bCs/>
          <w:spacing w:val="-2"/>
          <w:sz w:val="24"/>
          <w:szCs w:val="24"/>
        </w:rPr>
        <w:t xml:space="preserve"> </w:t>
      </w:r>
      <w:r w:rsidRPr="00CD4ABA">
        <w:rPr>
          <w:rFonts w:ascii="Times New Roman" w:hAnsi="Times New Roman" w:cs="Times New Roman"/>
          <w:b/>
          <w:bCs/>
          <w:spacing w:val="-2"/>
          <w:sz w:val="24"/>
          <w:szCs w:val="24"/>
        </w:rPr>
        <w:t>P</w:t>
      </w:r>
      <w:r w:rsidRPr="00CD4ABA">
        <w:rPr>
          <w:rFonts w:ascii="Times New Roman" w:hAnsi="Times New Roman" w:cs="Times New Roman"/>
          <w:b/>
          <w:bCs/>
          <w:sz w:val="24"/>
          <w:szCs w:val="24"/>
        </w:rPr>
        <w:t>a</w:t>
      </w:r>
      <w:r w:rsidRPr="00CD4ABA">
        <w:rPr>
          <w:rFonts w:ascii="Times New Roman" w:hAnsi="Times New Roman" w:cs="Times New Roman"/>
          <w:b/>
          <w:bCs/>
          <w:spacing w:val="-3"/>
          <w:sz w:val="24"/>
          <w:szCs w:val="24"/>
        </w:rPr>
        <w:t>v</w:t>
      </w:r>
      <w:r w:rsidRPr="00CD4ABA">
        <w:rPr>
          <w:rFonts w:ascii="Times New Roman" w:hAnsi="Times New Roman" w:cs="Times New Roman"/>
          <w:b/>
          <w:bCs/>
          <w:sz w:val="24"/>
          <w:szCs w:val="24"/>
        </w:rPr>
        <w:t>ements:</w:t>
      </w:r>
    </w:p>
    <w:p w:rsidR="00926AB2" w:rsidRDefault="00926AB2" w:rsidP="00E3767C">
      <w:pPr>
        <w:widowControl w:val="0"/>
        <w:autoSpaceDE w:val="0"/>
        <w:autoSpaceDN w:val="0"/>
        <w:adjustRightInd w:val="0"/>
        <w:spacing w:after="0" w:line="240" w:lineRule="auto"/>
        <w:jc w:val="both"/>
        <w:rPr>
          <w:rFonts w:ascii="Times New Roman" w:hAnsi="Times New Roman" w:cs="Times New Roman"/>
          <w:sz w:val="24"/>
          <w:szCs w:val="24"/>
        </w:rPr>
      </w:pPr>
      <w:r w:rsidRPr="00CD4ABA">
        <w:rPr>
          <w:rFonts w:ascii="Times New Roman" w:hAnsi="Times New Roman" w:cs="Times New Roman"/>
          <w:spacing w:val="2"/>
          <w:sz w:val="24"/>
          <w:szCs w:val="24"/>
        </w:rPr>
        <w:t>S</w:t>
      </w:r>
      <w:r w:rsidRPr="00CD4ABA">
        <w:rPr>
          <w:rFonts w:ascii="Times New Roman" w:hAnsi="Times New Roman" w:cs="Times New Roman"/>
          <w:spacing w:val="-1"/>
          <w:sz w:val="24"/>
          <w:szCs w:val="24"/>
        </w:rPr>
        <w:t>t</w:t>
      </w:r>
      <w:r w:rsidRPr="00CD4ABA">
        <w:rPr>
          <w:rFonts w:ascii="Times New Roman" w:hAnsi="Times New Roman" w:cs="Times New Roman"/>
          <w:sz w:val="24"/>
          <w:szCs w:val="24"/>
        </w:rPr>
        <w:t>ress</w:t>
      </w:r>
      <w:r w:rsidRPr="00CD4ABA">
        <w:rPr>
          <w:rFonts w:ascii="Times New Roman" w:hAnsi="Times New Roman" w:cs="Times New Roman"/>
          <w:spacing w:val="10"/>
          <w:sz w:val="24"/>
          <w:szCs w:val="24"/>
        </w:rPr>
        <w:t xml:space="preserve"> </w:t>
      </w:r>
      <w:r w:rsidRPr="00CD4ABA">
        <w:rPr>
          <w:rFonts w:ascii="Times New Roman" w:hAnsi="Times New Roman" w:cs="Times New Roman"/>
          <w:sz w:val="24"/>
          <w:szCs w:val="24"/>
        </w:rPr>
        <w:t>Inducing</w:t>
      </w:r>
      <w:r w:rsidRPr="00CD4ABA">
        <w:rPr>
          <w:rFonts w:ascii="Times New Roman" w:hAnsi="Times New Roman" w:cs="Times New Roman"/>
          <w:spacing w:val="21"/>
          <w:sz w:val="24"/>
          <w:szCs w:val="24"/>
        </w:rPr>
        <w:t xml:space="preserve"> </w:t>
      </w:r>
      <w:r w:rsidRPr="00CD4ABA">
        <w:rPr>
          <w:rFonts w:ascii="Times New Roman" w:hAnsi="Times New Roman" w:cs="Times New Roman"/>
          <w:sz w:val="24"/>
          <w:szCs w:val="24"/>
        </w:rPr>
        <w:t>Fac</w:t>
      </w:r>
      <w:r w:rsidRPr="00CD4ABA">
        <w:rPr>
          <w:rFonts w:ascii="Times New Roman" w:hAnsi="Times New Roman" w:cs="Times New Roman"/>
          <w:spacing w:val="-1"/>
          <w:sz w:val="24"/>
          <w:szCs w:val="24"/>
        </w:rPr>
        <w:t>t</w:t>
      </w:r>
      <w:r w:rsidRPr="00CD4ABA">
        <w:rPr>
          <w:rFonts w:ascii="Times New Roman" w:hAnsi="Times New Roman" w:cs="Times New Roman"/>
          <w:sz w:val="24"/>
          <w:szCs w:val="24"/>
        </w:rPr>
        <w:t>ors</w:t>
      </w:r>
      <w:r w:rsidRPr="00CD4ABA">
        <w:rPr>
          <w:rFonts w:ascii="Times New Roman" w:hAnsi="Times New Roman" w:cs="Times New Roman"/>
          <w:spacing w:val="13"/>
          <w:sz w:val="24"/>
          <w:szCs w:val="24"/>
        </w:rPr>
        <w:t xml:space="preserve"> </w:t>
      </w:r>
      <w:r w:rsidRPr="00CD4ABA">
        <w:rPr>
          <w:rFonts w:ascii="Times New Roman" w:hAnsi="Times New Roman" w:cs="Times New Roman"/>
          <w:sz w:val="24"/>
          <w:szCs w:val="24"/>
        </w:rPr>
        <w:t>in</w:t>
      </w:r>
      <w:r w:rsidRPr="00CD4ABA">
        <w:rPr>
          <w:rFonts w:ascii="Times New Roman" w:hAnsi="Times New Roman" w:cs="Times New Roman"/>
          <w:spacing w:val="6"/>
          <w:sz w:val="24"/>
          <w:szCs w:val="24"/>
        </w:rPr>
        <w:t xml:space="preserve"> </w:t>
      </w:r>
      <w:r w:rsidRPr="00CD4ABA">
        <w:rPr>
          <w:rFonts w:ascii="Times New Roman" w:hAnsi="Times New Roman" w:cs="Times New Roman"/>
          <w:w w:val="102"/>
          <w:sz w:val="24"/>
          <w:szCs w:val="24"/>
        </w:rPr>
        <w:t>Ri</w:t>
      </w:r>
      <w:r w:rsidRPr="00CD4ABA">
        <w:rPr>
          <w:rFonts w:ascii="Times New Roman" w:hAnsi="Times New Roman" w:cs="Times New Roman"/>
          <w:spacing w:val="1"/>
          <w:w w:val="102"/>
          <w:sz w:val="24"/>
          <w:szCs w:val="24"/>
        </w:rPr>
        <w:t>g</w:t>
      </w:r>
      <w:r w:rsidRPr="00CD4ABA">
        <w:rPr>
          <w:rFonts w:ascii="Times New Roman" w:hAnsi="Times New Roman" w:cs="Times New Roman"/>
          <w:spacing w:val="-1"/>
          <w:w w:val="102"/>
          <w:sz w:val="24"/>
          <w:szCs w:val="24"/>
        </w:rPr>
        <w:t>i</w:t>
      </w:r>
      <w:r w:rsidRPr="00CD4ABA">
        <w:rPr>
          <w:rFonts w:ascii="Times New Roman" w:hAnsi="Times New Roman" w:cs="Times New Roman"/>
          <w:spacing w:val="1"/>
          <w:w w:val="102"/>
          <w:sz w:val="24"/>
          <w:szCs w:val="24"/>
        </w:rPr>
        <w:t>d p</w:t>
      </w:r>
      <w:r w:rsidRPr="00CD4ABA">
        <w:rPr>
          <w:rFonts w:ascii="Times New Roman" w:hAnsi="Times New Roman" w:cs="Times New Roman"/>
          <w:spacing w:val="-2"/>
          <w:w w:val="102"/>
          <w:sz w:val="24"/>
          <w:szCs w:val="24"/>
        </w:rPr>
        <w:t>a</w:t>
      </w:r>
      <w:r w:rsidRPr="00CD4ABA">
        <w:rPr>
          <w:rFonts w:ascii="Times New Roman" w:hAnsi="Times New Roman" w:cs="Times New Roman"/>
          <w:spacing w:val="1"/>
          <w:w w:val="102"/>
          <w:sz w:val="24"/>
          <w:szCs w:val="24"/>
        </w:rPr>
        <w:t>v</w:t>
      </w:r>
      <w:r w:rsidRPr="00CD4ABA">
        <w:rPr>
          <w:rFonts w:ascii="Times New Roman" w:hAnsi="Times New Roman" w:cs="Times New Roman"/>
          <w:spacing w:val="2"/>
          <w:w w:val="102"/>
          <w:sz w:val="24"/>
          <w:szCs w:val="24"/>
        </w:rPr>
        <w:t>e</w:t>
      </w:r>
      <w:r w:rsidRPr="00CD4ABA">
        <w:rPr>
          <w:rFonts w:ascii="Times New Roman" w:hAnsi="Times New Roman" w:cs="Times New Roman"/>
          <w:spacing w:val="-3"/>
          <w:w w:val="102"/>
          <w:sz w:val="24"/>
          <w:szCs w:val="24"/>
        </w:rPr>
        <w:t>m</w:t>
      </w:r>
      <w:r w:rsidRPr="00CD4ABA">
        <w:rPr>
          <w:rFonts w:ascii="Times New Roman" w:hAnsi="Times New Roman" w:cs="Times New Roman"/>
          <w:spacing w:val="1"/>
          <w:w w:val="102"/>
          <w:sz w:val="24"/>
          <w:szCs w:val="24"/>
        </w:rPr>
        <w:t>en</w:t>
      </w:r>
      <w:r w:rsidRPr="00CD4ABA">
        <w:rPr>
          <w:rFonts w:ascii="Times New Roman" w:hAnsi="Times New Roman" w:cs="Times New Roman"/>
          <w:spacing w:val="-1"/>
          <w:w w:val="102"/>
          <w:sz w:val="24"/>
          <w:szCs w:val="24"/>
        </w:rPr>
        <w:t>t</w:t>
      </w:r>
      <w:r w:rsidRPr="00CD4ABA">
        <w:rPr>
          <w:rFonts w:ascii="Times New Roman" w:hAnsi="Times New Roman" w:cs="Times New Roman"/>
          <w:w w:val="102"/>
          <w:sz w:val="24"/>
          <w:szCs w:val="24"/>
        </w:rPr>
        <w:t xml:space="preserve">s, </w:t>
      </w:r>
      <w:proofErr w:type="spellStart"/>
      <w:r w:rsidRPr="00CD4ABA">
        <w:rPr>
          <w:rFonts w:ascii="Times New Roman" w:hAnsi="Times New Roman" w:cs="Times New Roman"/>
          <w:spacing w:val="5"/>
          <w:sz w:val="24"/>
          <w:szCs w:val="24"/>
        </w:rPr>
        <w:t>W</w:t>
      </w:r>
      <w:r w:rsidRPr="00CD4ABA">
        <w:rPr>
          <w:rFonts w:ascii="Times New Roman" w:hAnsi="Times New Roman" w:cs="Times New Roman"/>
          <w:spacing w:val="-3"/>
          <w:sz w:val="24"/>
          <w:szCs w:val="24"/>
        </w:rPr>
        <w:t>e</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t</w:t>
      </w:r>
      <w:r w:rsidRPr="00CD4ABA">
        <w:rPr>
          <w:rFonts w:ascii="Times New Roman" w:hAnsi="Times New Roman" w:cs="Times New Roman"/>
          <w:spacing w:val="-2"/>
          <w:sz w:val="24"/>
          <w:szCs w:val="24"/>
        </w:rPr>
        <w:t>er</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aard</w:t>
      </w:r>
      <w:r w:rsidRPr="00CD4ABA">
        <w:rPr>
          <w:rFonts w:ascii="Times New Roman" w:hAnsi="Times New Roman" w:cs="Times New Roman"/>
          <w:spacing w:val="-1"/>
          <w:sz w:val="24"/>
          <w:szCs w:val="24"/>
        </w:rPr>
        <w:t>’</w:t>
      </w:r>
      <w:r w:rsidRPr="00CD4ABA">
        <w:rPr>
          <w:rFonts w:ascii="Times New Roman" w:hAnsi="Times New Roman" w:cs="Times New Roman"/>
          <w:sz w:val="24"/>
          <w:szCs w:val="24"/>
        </w:rPr>
        <w:t>s</w:t>
      </w:r>
      <w:proofErr w:type="spellEnd"/>
      <w:r w:rsidRPr="00CD4ABA">
        <w:rPr>
          <w:rFonts w:ascii="Times New Roman" w:hAnsi="Times New Roman" w:cs="Times New Roman"/>
          <w:sz w:val="24"/>
          <w:szCs w:val="24"/>
        </w:rPr>
        <w:t xml:space="preserve"> theory</w:t>
      </w:r>
      <w:r w:rsidRPr="00CD4ABA">
        <w:rPr>
          <w:rFonts w:ascii="Times New Roman" w:hAnsi="Times New Roman" w:cs="Times New Roman"/>
          <w:spacing w:val="3"/>
          <w:sz w:val="24"/>
          <w:szCs w:val="24"/>
        </w:rPr>
        <w:t xml:space="preserve"> </w:t>
      </w:r>
      <w:r w:rsidRPr="00CD4ABA">
        <w:rPr>
          <w:rFonts w:ascii="Times New Roman" w:hAnsi="Times New Roman" w:cs="Times New Roman"/>
          <w:spacing w:val="-3"/>
          <w:sz w:val="24"/>
          <w:szCs w:val="24"/>
        </w:rPr>
        <w:t>a</w:t>
      </w:r>
      <w:r w:rsidRPr="00CD4ABA">
        <w:rPr>
          <w:rFonts w:ascii="Times New Roman" w:hAnsi="Times New Roman" w:cs="Times New Roman"/>
          <w:sz w:val="24"/>
          <w:szCs w:val="24"/>
        </w:rPr>
        <w:t>nd</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ass</w:t>
      </w:r>
      <w:r w:rsidRPr="00CD4ABA">
        <w:rPr>
          <w:rFonts w:ascii="Times New Roman" w:hAnsi="Times New Roman" w:cs="Times New Roman"/>
          <w:spacing w:val="-3"/>
          <w:sz w:val="24"/>
          <w:szCs w:val="24"/>
        </w:rPr>
        <w:t>u</w:t>
      </w:r>
      <w:r w:rsidRPr="00CD4ABA">
        <w:rPr>
          <w:rFonts w:ascii="Times New Roman" w:hAnsi="Times New Roman" w:cs="Times New Roman"/>
          <w:sz w:val="24"/>
          <w:szCs w:val="24"/>
        </w:rPr>
        <w:t>m</w:t>
      </w:r>
      <w:r w:rsidRPr="00CD4ABA">
        <w:rPr>
          <w:rFonts w:ascii="Times New Roman" w:hAnsi="Times New Roman" w:cs="Times New Roman"/>
          <w:spacing w:val="-2"/>
          <w:sz w:val="24"/>
          <w:szCs w:val="24"/>
        </w:rPr>
        <w:t>p</w:t>
      </w:r>
      <w:r w:rsidRPr="00CD4ABA">
        <w:rPr>
          <w:rFonts w:ascii="Times New Roman" w:hAnsi="Times New Roman" w:cs="Times New Roman"/>
          <w:sz w:val="24"/>
          <w:szCs w:val="24"/>
        </w:rPr>
        <w:t xml:space="preserve">tions; </w:t>
      </w:r>
      <w:r w:rsidRPr="00CD4ABA">
        <w:rPr>
          <w:rFonts w:ascii="Times New Roman" w:hAnsi="Times New Roman" w:cs="Times New Roman"/>
          <w:spacing w:val="1"/>
          <w:sz w:val="24"/>
          <w:szCs w:val="24"/>
        </w:rPr>
        <w:t>j</w:t>
      </w:r>
      <w:r w:rsidRPr="00CD4ABA">
        <w:rPr>
          <w:rFonts w:ascii="Times New Roman" w:hAnsi="Times New Roman" w:cs="Times New Roman"/>
          <w:sz w:val="24"/>
          <w:szCs w:val="24"/>
        </w:rPr>
        <w:t>o</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nts</w:t>
      </w:r>
      <w:r w:rsidRPr="00CD4ABA">
        <w:rPr>
          <w:rFonts w:ascii="Times New Roman" w:hAnsi="Times New Roman" w:cs="Times New Roman"/>
          <w:spacing w:val="3"/>
          <w:sz w:val="24"/>
          <w:szCs w:val="24"/>
        </w:rPr>
        <w:t xml:space="preserve"> </w:t>
      </w:r>
      <w:r w:rsidRPr="00CD4ABA">
        <w:rPr>
          <w:rFonts w:ascii="Times New Roman" w:hAnsi="Times New Roman" w:cs="Times New Roman"/>
          <w:spacing w:val="-3"/>
          <w:sz w:val="24"/>
          <w:szCs w:val="24"/>
        </w:rPr>
        <w:t>i</w:t>
      </w:r>
      <w:r w:rsidRPr="00CD4ABA">
        <w:rPr>
          <w:rFonts w:ascii="Times New Roman" w:hAnsi="Times New Roman" w:cs="Times New Roman"/>
          <w:sz w:val="24"/>
          <w:szCs w:val="24"/>
        </w:rPr>
        <w:t>n</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ri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id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pa</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w:t>
      </w:r>
      <w:r w:rsidRPr="00CD4ABA">
        <w:rPr>
          <w:rFonts w:ascii="Times New Roman" w:hAnsi="Times New Roman" w:cs="Times New Roman"/>
          <w:spacing w:val="3"/>
          <w:sz w:val="24"/>
          <w:szCs w:val="24"/>
        </w:rPr>
        <w:t xml:space="preserve"> </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t</w:t>
      </w:r>
      <w:r w:rsidRPr="00CD4ABA">
        <w:rPr>
          <w:rFonts w:ascii="Times New Roman" w:hAnsi="Times New Roman" w:cs="Times New Roman"/>
          <w:spacing w:val="2"/>
          <w:sz w:val="24"/>
          <w:szCs w:val="24"/>
        </w:rPr>
        <w:t>r</w:t>
      </w:r>
      <w:r w:rsidRPr="00CD4ABA">
        <w:rPr>
          <w:rFonts w:ascii="Times New Roman" w:hAnsi="Times New Roman" w:cs="Times New Roman"/>
          <w:spacing w:val="-3"/>
          <w:sz w:val="24"/>
          <w:szCs w:val="24"/>
        </w:rPr>
        <w:t>e</w:t>
      </w:r>
      <w:r w:rsidRPr="00CD4ABA">
        <w:rPr>
          <w:rFonts w:ascii="Times New Roman" w:hAnsi="Times New Roman" w:cs="Times New Roman"/>
          <w:sz w:val="24"/>
          <w:szCs w:val="24"/>
        </w:rPr>
        <w:t>sses</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due</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to</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c</w:t>
      </w:r>
      <w:r w:rsidRPr="00CD4ABA">
        <w:rPr>
          <w:rFonts w:ascii="Times New Roman" w:hAnsi="Times New Roman" w:cs="Times New Roman"/>
          <w:spacing w:val="-3"/>
          <w:sz w:val="24"/>
          <w:szCs w:val="24"/>
        </w:rPr>
        <w:t>u</w:t>
      </w:r>
      <w:r w:rsidRPr="00CD4ABA">
        <w:rPr>
          <w:rFonts w:ascii="Times New Roman" w:hAnsi="Times New Roman" w:cs="Times New Roman"/>
          <w:sz w:val="24"/>
          <w:szCs w:val="24"/>
        </w:rPr>
        <w:t>rli</w:t>
      </w:r>
      <w:r w:rsidRPr="00CD4ABA">
        <w:rPr>
          <w:rFonts w:ascii="Times New Roman" w:hAnsi="Times New Roman" w:cs="Times New Roman"/>
          <w:spacing w:val="-2"/>
          <w:sz w:val="24"/>
          <w:szCs w:val="24"/>
        </w:rPr>
        <w:t>n</w:t>
      </w:r>
      <w:r w:rsidRPr="00CD4ABA">
        <w:rPr>
          <w:rFonts w:ascii="Times New Roman" w:hAnsi="Times New Roman" w:cs="Times New Roman"/>
          <w:sz w:val="24"/>
          <w:szCs w:val="24"/>
        </w:rPr>
        <w:t>g, st</w:t>
      </w:r>
      <w:r w:rsidRPr="00CD4ABA">
        <w:rPr>
          <w:rFonts w:ascii="Times New Roman" w:hAnsi="Times New Roman" w:cs="Times New Roman"/>
          <w:spacing w:val="2"/>
          <w:sz w:val="24"/>
          <w:szCs w:val="24"/>
        </w:rPr>
        <w:t>r</w:t>
      </w:r>
      <w:r w:rsidRPr="00CD4ABA">
        <w:rPr>
          <w:rFonts w:ascii="Times New Roman" w:hAnsi="Times New Roman" w:cs="Times New Roman"/>
          <w:sz w:val="24"/>
          <w:szCs w:val="24"/>
        </w:rPr>
        <w:t>e</w:t>
      </w:r>
      <w:r w:rsidRPr="00CD4ABA">
        <w:rPr>
          <w:rFonts w:ascii="Times New Roman" w:hAnsi="Times New Roman" w:cs="Times New Roman"/>
          <w:spacing w:val="-3"/>
          <w:sz w:val="24"/>
          <w:szCs w:val="24"/>
        </w:rPr>
        <w:t>s</w:t>
      </w:r>
      <w:r w:rsidRPr="00CD4ABA">
        <w:rPr>
          <w:rFonts w:ascii="Times New Roman" w:hAnsi="Times New Roman" w:cs="Times New Roman"/>
          <w:sz w:val="24"/>
          <w:szCs w:val="24"/>
        </w:rPr>
        <w:t>ses,</w:t>
      </w:r>
      <w:r w:rsidRPr="00CD4ABA">
        <w:rPr>
          <w:rFonts w:ascii="Times New Roman" w:hAnsi="Times New Roman" w:cs="Times New Roman"/>
          <w:spacing w:val="33"/>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34"/>
          <w:sz w:val="24"/>
          <w:szCs w:val="24"/>
        </w:rPr>
        <w:t xml:space="preserve"> </w:t>
      </w:r>
      <w:r w:rsidRPr="00CD4ABA">
        <w:rPr>
          <w:rFonts w:ascii="Times New Roman" w:hAnsi="Times New Roman" w:cs="Times New Roman"/>
          <w:sz w:val="24"/>
          <w:szCs w:val="24"/>
        </w:rPr>
        <w:t>d</w:t>
      </w:r>
      <w:r w:rsidRPr="00CD4ABA">
        <w:rPr>
          <w:rFonts w:ascii="Times New Roman" w:hAnsi="Times New Roman" w:cs="Times New Roman"/>
          <w:spacing w:val="-3"/>
          <w:sz w:val="24"/>
          <w:szCs w:val="24"/>
        </w:rPr>
        <w:t>e</w:t>
      </w:r>
      <w:r w:rsidRPr="00CD4ABA">
        <w:rPr>
          <w:rFonts w:ascii="Times New Roman" w:hAnsi="Times New Roman" w:cs="Times New Roman"/>
          <w:spacing w:val="3"/>
          <w:sz w:val="24"/>
          <w:szCs w:val="24"/>
        </w:rPr>
        <w:t>f</w:t>
      </w:r>
      <w:r w:rsidRPr="00CD4ABA">
        <w:rPr>
          <w:rFonts w:ascii="Times New Roman" w:hAnsi="Times New Roman" w:cs="Times New Roman"/>
          <w:spacing w:val="-3"/>
          <w:sz w:val="24"/>
          <w:szCs w:val="24"/>
        </w:rPr>
        <w:t>l</w:t>
      </w:r>
      <w:r w:rsidRPr="00CD4ABA">
        <w:rPr>
          <w:rFonts w:ascii="Times New Roman" w:hAnsi="Times New Roman" w:cs="Times New Roman"/>
          <w:sz w:val="24"/>
          <w:szCs w:val="24"/>
        </w:rPr>
        <w:t>ectio</w:t>
      </w:r>
      <w:r w:rsidRPr="00CD4ABA">
        <w:rPr>
          <w:rFonts w:ascii="Times New Roman" w:hAnsi="Times New Roman" w:cs="Times New Roman"/>
          <w:spacing w:val="-3"/>
          <w:sz w:val="24"/>
          <w:szCs w:val="24"/>
        </w:rPr>
        <w:t>n</w:t>
      </w:r>
      <w:r w:rsidRPr="00CD4ABA">
        <w:rPr>
          <w:rFonts w:ascii="Times New Roman" w:hAnsi="Times New Roman" w:cs="Times New Roman"/>
          <w:sz w:val="24"/>
          <w:szCs w:val="24"/>
        </w:rPr>
        <w:t>s</w:t>
      </w:r>
      <w:r w:rsidRPr="00CD4ABA">
        <w:rPr>
          <w:rFonts w:ascii="Times New Roman" w:hAnsi="Times New Roman" w:cs="Times New Roman"/>
          <w:spacing w:val="35"/>
          <w:sz w:val="24"/>
          <w:szCs w:val="24"/>
        </w:rPr>
        <w:t xml:space="preserve"> </w:t>
      </w:r>
      <w:r w:rsidRPr="00CD4ABA">
        <w:rPr>
          <w:rFonts w:ascii="Times New Roman" w:hAnsi="Times New Roman" w:cs="Times New Roman"/>
          <w:sz w:val="24"/>
          <w:szCs w:val="24"/>
        </w:rPr>
        <w:t>due</w:t>
      </w:r>
      <w:r w:rsidRPr="00CD4ABA">
        <w:rPr>
          <w:rFonts w:ascii="Times New Roman" w:hAnsi="Times New Roman" w:cs="Times New Roman"/>
          <w:spacing w:val="32"/>
          <w:sz w:val="24"/>
          <w:szCs w:val="24"/>
        </w:rPr>
        <w:t xml:space="preserve"> </w:t>
      </w:r>
      <w:r w:rsidRPr="00CD4ABA">
        <w:rPr>
          <w:rFonts w:ascii="Times New Roman" w:hAnsi="Times New Roman" w:cs="Times New Roman"/>
          <w:sz w:val="24"/>
          <w:szCs w:val="24"/>
        </w:rPr>
        <w:t>to</w:t>
      </w:r>
      <w:r w:rsidRPr="00CD4ABA">
        <w:rPr>
          <w:rFonts w:ascii="Times New Roman" w:hAnsi="Times New Roman" w:cs="Times New Roman"/>
          <w:spacing w:val="36"/>
          <w:sz w:val="24"/>
          <w:szCs w:val="24"/>
        </w:rPr>
        <w:t xml:space="preserve"> </w:t>
      </w:r>
      <w:r w:rsidRPr="00CD4ABA">
        <w:rPr>
          <w:rFonts w:ascii="Times New Roman" w:hAnsi="Times New Roman" w:cs="Times New Roman"/>
          <w:sz w:val="24"/>
          <w:szCs w:val="24"/>
        </w:rPr>
        <w:t>l</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ad</w:t>
      </w:r>
      <w:r w:rsidRPr="00CD4ABA">
        <w:rPr>
          <w:rFonts w:ascii="Times New Roman" w:hAnsi="Times New Roman" w:cs="Times New Roman"/>
          <w:spacing w:val="-2"/>
          <w:sz w:val="24"/>
          <w:szCs w:val="24"/>
        </w:rPr>
        <w:t>i</w:t>
      </w:r>
      <w:r w:rsidRPr="00CD4ABA">
        <w:rPr>
          <w:rFonts w:ascii="Times New Roman" w:hAnsi="Times New Roman" w:cs="Times New Roman"/>
          <w:spacing w:val="-3"/>
          <w:sz w:val="24"/>
          <w:szCs w:val="24"/>
        </w:rPr>
        <w:t>n</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w:t>
      </w:r>
      <w:r w:rsidRPr="00CD4ABA">
        <w:rPr>
          <w:rFonts w:ascii="Times New Roman" w:hAnsi="Times New Roman" w:cs="Times New Roman"/>
          <w:spacing w:val="31"/>
          <w:sz w:val="24"/>
          <w:szCs w:val="24"/>
        </w:rPr>
        <w:t xml:space="preserve"> </w:t>
      </w:r>
      <w:r w:rsidRPr="00CD4ABA">
        <w:rPr>
          <w:rFonts w:ascii="Times New Roman" w:hAnsi="Times New Roman" w:cs="Times New Roman"/>
          <w:sz w:val="24"/>
          <w:szCs w:val="24"/>
        </w:rPr>
        <w:t>f</w:t>
      </w:r>
      <w:r w:rsidRPr="00CD4ABA">
        <w:rPr>
          <w:rFonts w:ascii="Times New Roman" w:hAnsi="Times New Roman" w:cs="Times New Roman"/>
          <w:spacing w:val="2"/>
          <w:sz w:val="24"/>
          <w:szCs w:val="24"/>
        </w:rPr>
        <w:t>r</w:t>
      </w:r>
      <w:r w:rsidRPr="00CD4ABA">
        <w:rPr>
          <w:rFonts w:ascii="Times New Roman" w:hAnsi="Times New Roman" w:cs="Times New Roman"/>
          <w:sz w:val="24"/>
          <w:szCs w:val="24"/>
        </w:rPr>
        <w:t>icti</w:t>
      </w:r>
      <w:r w:rsidRPr="00CD4ABA">
        <w:rPr>
          <w:rFonts w:ascii="Times New Roman" w:hAnsi="Times New Roman" w:cs="Times New Roman"/>
          <w:spacing w:val="-4"/>
          <w:sz w:val="24"/>
          <w:szCs w:val="24"/>
        </w:rPr>
        <w:t>o</w:t>
      </w:r>
      <w:r w:rsidRPr="00CD4ABA">
        <w:rPr>
          <w:rFonts w:ascii="Times New Roman" w:hAnsi="Times New Roman" w:cs="Times New Roman"/>
          <w:sz w:val="24"/>
          <w:szCs w:val="24"/>
        </w:rPr>
        <w:t>nal</w:t>
      </w:r>
      <w:r w:rsidRPr="00CD4ABA">
        <w:rPr>
          <w:rFonts w:ascii="Times New Roman" w:hAnsi="Times New Roman" w:cs="Times New Roman"/>
          <w:spacing w:val="33"/>
          <w:sz w:val="24"/>
          <w:szCs w:val="24"/>
        </w:rPr>
        <w:t xml:space="preserve"> </w:t>
      </w:r>
      <w:r w:rsidRPr="00CD4ABA">
        <w:rPr>
          <w:rFonts w:ascii="Times New Roman" w:hAnsi="Times New Roman" w:cs="Times New Roman"/>
          <w:sz w:val="24"/>
          <w:szCs w:val="24"/>
        </w:rPr>
        <w:t>st</w:t>
      </w:r>
      <w:r w:rsidRPr="00CD4ABA">
        <w:rPr>
          <w:rFonts w:ascii="Times New Roman" w:hAnsi="Times New Roman" w:cs="Times New Roman"/>
          <w:spacing w:val="2"/>
          <w:sz w:val="24"/>
          <w:szCs w:val="24"/>
        </w:rPr>
        <w:t>r</w:t>
      </w:r>
      <w:r w:rsidRPr="00CD4ABA">
        <w:rPr>
          <w:rFonts w:ascii="Times New Roman" w:hAnsi="Times New Roman" w:cs="Times New Roman"/>
          <w:spacing w:val="-3"/>
          <w:sz w:val="24"/>
          <w:szCs w:val="24"/>
        </w:rPr>
        <w:t>e</w:t>
      </w:r>
      <w:r w:rsidRPr="00CD4ABA">
        <w:rPr>
          <w:rFonts w:ascii="Times New Roman" w:hAnsi="Times New Roman" w:cs="Times New Roman"/>
          <w:sz w:val="24"/>
          <w:szCs w:val="24"/>
        </w:rPr>
        <w:t>sses;</w:t>
      </w:r>
      <w:r w:rsidRPr="00CD4ABA">
        <w:rPr>
          <w:rFonts w:ascii="Times New Roman" w:hAnsi="Times New Roman" w:cs="Times New Roman"/>
          <w:spacing w:val="33"/>
          <w:sz w:val="24"/>
          <w:szCs w:val="24"/>
        </w:rPr>
        <w:t xml:space="preserve"> </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t</w:t>
      </w:r>
      <w:r w:rsidRPr="00CD4ABA">
        <w:rPr>
          <w:rFonts w:ascii="Times New Roman" w:hAnsi="Times New Roman" w:cs="Times New Roman"/>
          <w:spacing w:val="2"/>
          <w:sz w:val="24"/>
          <w:szCs w:val="24"/>
        </w:rPr>
        <w:t>r</w:t>
      </w:r>
      <w:r w:rsidRPr="00CD4ABA">
        <w:rPr>
          <w:rFonts w:ascii="Times New Roman" w:hAnsi="Times New Roman" w:cs="Times New Roman"/>
          <w:sz w:val="24"/>
          <w:szCs w:val="24"/>
        </w:rPr>
        <w:t>ess</w:t>
      </w:r>
      <w:r w:rsidRPr="00CD4ABA">
        <w:rPr>
          <w:rFonts w:ascii="Times New Roman" w:hAnsi="Times New Roman" w:cs="Times New Roman"/>
          <w:spacing w:val="-3"/>
          <w:sz w:val="24"/>
          <w:szCs w:val="24"/>
        </w:rPr>
        <w:t>e</w:t>
      </w:r>
      <w:r w:rsidRPr="00CD4ABA">
        <w:rPr>
          <w:rFonts w:ascii="Times New Roman" w:hAnsi="Times New Roman" w:cs="Times New Roman"/>
          <w:sz w:val="24"/>
          <w:szCs w:val="24"/>
        </w:rPr>
        <w:t>s</w:t>
      </w:r>
      <w:r w:rsidRPr="00CD4ABA">
        <w:rPr>
          <w:rFonts w:ascii="Times New Roman" w:hAnsi="Times New Roman" w:cs="Times New Roman"/>
          <w:spacing w:val="35"/>
          <w:sz w:val="24"/>
          <w:szCs w:val="24"/>
        </w:rPr>
        <w:t xml:space="preserve"> </w:t>
      </w:r>
      <w:r w:rsidRPr="00CD4ABA">
        <w:rPr>
          <w:rFonts w:ascii="Times New Roman" w:hAnsi="Times New Roman" w:cs="Times New Roman"/>
          <w:sz w:val="24"/>
          <w:szCs w:val="24"/>
        </w:rPr>
        <w:t>in</w:t>
      </w:r>
      <w:r w:rsidRPr="00CD4ABA">
        <w:rPr>
          <w:rFonts w:ascii="Times New Roman" w:hAnsi="Times New Roman" w:cs="Times New Roman"/>
          <w:spacing w:val="31"/>
          <w:sz w:val="24"/>
          <w:szCs w:val="24"/>
        </w:rPr>
        <w:t xml:space="preserve"> </w:t>
      </w:r>
      <w:r w:rsidRPr="00CD4ABA">
        <w:rPr>
          <w:rFonts w:ascii="Times New Roman" w:hAnsi="Times New Roman" w:cs="Times New Roman"/>
          <w:sz w:val="24"/>
          <w:szCs w:val="24"/>
        </w:rPr>
        <w:t>do</w:t>
      </w:r>
      <w:r w:rsidRPr="00CD4ABA">
        <w:rPr>
          <w:rFonts w:ascii="Times New Roman" w:hAnsi="Times New Roman" w:cs="Times New Roman"/>
          <w:spacing w:val="-4"/>
          <w:sz w:val="24"/>
          <w:szCs w:val="24"/>
        </w:rPr>
        <w:t>w</w:t>
      </w:r>
      <w:r w:rsidRPr="00CD4ABA">
        <w:rPr>
          <w:rFonts w:ascii="Times New Roman" w:hAnsi="Times New Roman" w:cs="Times New Roman"/>
          <w:sz w:val="24"/>
          <w:szCs w:val="24"/>
        </w:rPr>
        <w:t>el</w:t>
      </w:r>
      <w:r w:rsidRPr="00CD4ABA">
        <w:rPr>
          <w:rFonts w:ascii="Times New Roman" w:hAnsi="Times New Roman" w:cs="Times New Roman"/>
          <w:spacing w:val="34"/>
          <w:sz w:val="24"/>
          <w:szCs w:val="24"/>
        </w:rPr>
        <w:t xml:space="preserve"> </w:t>
      </w:r>
      <w:r w:rsidRPr="00CD4ABA">
        <w:rPr>
          <w:rFonts w:ascii="Times New Roman" w:hAnsi="Times New Roman" w:cs="Times New Roman"/>
          <w:sz w:val="24"/>
          <w:szCs w:val="24"/>
        </w:rPr>
        <w:t>bars</w:t>
      </w:r>
      <w:r w:rsidRPr="00CD4ABA">
        <w:rPr>
          <w:rFonts w:ascii="Times New Roman" w:hAnsi="Times New Roman" w:cs="Times New Roman"/>
          <w:spacing w:val="35"/>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32"/>
          <w:sz w:val="24"/>
          <w:szCs w:val="24"/>
        </w:rPr>
        <w:t xml:space="preserve"> </w:t>
      </w:r>
      <w:r w:rsidRPr="00CD4ABA">
        <w:rPr>
          <w:rFonts w:ascii="Times New Roman" w:hAnsi="Times New Roman" w:cs="Times New Roman"/>
          <w:sz w:val="24"/>
          <w:szCs w:val="24"/>
        </w:rPr>
        <w:t>tie bars,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do</w:t>
      </w:r>
      <w:r w:rsidRPr="00CD4ABA">
        <w:rPr>
          <w:rFonts w:ascii="Times New Roman" w:hAnsi="Times New Roman" w:cs="Times New Roman"/>
          <w:spacing w:val="-3"/>
          <w:sz w:val="24"/>
          <w:szCs w:val="24"/>
        </w:rPr>
        <w:t>w</w:t>
      </w:r>
      <w:r w:rsidRPr="00CD4ABA">
        <w:rPr>
          <w:rFonts w:ascii="Times New Roman" w:hAnsi="Times New Roman" w:cs="Times New Roman"/>
          <w:sz w:val="24"/>
          <w:szCs w:val="24"/>
        </w:rPr>
        <w:t>el</w:t>
      </w:r>
      <w:r w:rsidRPr="00CD4ABA">
        <w:rPr>
          <w:rFonts w:ascii="Times New Roman" w:hAnsi="Times New Roman" w:cs="Times New Roman"/>
          <w:spacing w:val="-1"/>
          <w:sz w:val="24"/>
          <w:szCs w:val="24"/>
        </w:rPr>
        <w:t xml:space="preserve"> </w:t>
      </w:r>
      <w:r w:rsidRPr="00CD4ABA">
        <w:rPr>
          <w:rFonts w:ascii="Times New Roman" w:hAnsi="Times New Roman" w:cs="Times New Roman"/>
          <w:spacing w:val="3"/>
          <w:sz w:val="24"/>
          <w:szCs w:val="24"/>
        </w:rPr>
        <w:t>g</w:t>
      </w:r>
      <w:r w:rsidRPr="00CD4ABA">
        <w:rPr>
          <w:rFonts w:ascii="Times New Roman" w:hAnsi="Times New Roman" w:cs="Times New Roman"/>
          <w:sz w:val="24"/>
          <w:szCs w:val="24"/>
        </w:rPr>
        <w:t>roup</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a</w:t>
      </w:r>
      <w:r w:rsidRPr="00CD4ABA">
        <w:rPr>
          <w:rFonts w:ascii="Times New Roman" w:hAnsi="Times New Roman" w:cs="Times New Roman"/>
          <w:spacing w:val="-2"/>
          <w:sz w:val="24"/>
          <w:szCs w:val="24"/>
        </w:rPr>
        <w:t>c</w:t>
      </w:r>
      <w:r w:rsidRPr="00CD4ABA">
        <w:rPr>
          <w:rFonts w:ascii="Times New Roman" w:hAnsi="Times New Roman" w:cs="Times New Roman"/>
          <w:sz w:val="24"/>
          <w:szCs w:val="24"/>
        </w:rPr>
        <w:t>tion;</w:t>
      </w:r>
      <w:r w:rsidRPr="00CD4ABA">
        <w:rPr>
          <w:rFonts w:ascii="Times New Roman" w:hAnsi="Times New Roman" w:cs="Times New Roman"/>
          <w:spacing w:val="2"/>
          <w:sz w:val="24"/>
          <w:szCs w:val="24"/>
        </w:rPr>
        <w:t xml:space="preserve"> </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t</w:t>
      </w:r>
      <w:r w:rsidRPr="00CD4ABA">
        <w:rPr>
          <w:rFonts w:ascii="Times New Roman" w:hAnsi="Times New Roman" w:cs="Times New Roman"/>
          <w:spacing w:val="2"/>
          <w:sz w:val="24"/>
          <w:szCs w:val="24"/>
        </w:rPr>
        <w:t>r</w:t>
      </w:r>
      <w:r w:rsidRPr="00CD4ABA">
        <w:rPr>
          <w:rFonts w:ascii="Times New Roman" w:hAnsi="Times New Roman" w:cs="Times New Roman"/>
          <w:sz w:val="24"/>
          <w:szCs w:val="24"/>
        </w:rPr>
        <w:t>e</w:t>
      </w:r>
      <w:r w:rsidRPr="00CD4ABA">
        <w:rPr>
          <w:rFonts w:ascii="Times New Roman" w:hAnsi="Times New Roman" w:cs="Times New Roman"/>
          <w:spacing w:val="-3"/>
          <w:sz w:val="24"/>
          <w:szCs w:val="24"/>
        </w:rPr>
        <w:t>s</w:t>
      </w:r>
      <w:r w:rsidRPr="00CD4ABA">
        <w:rPr>
          <w:rFonts w:ascii="Times New Roman" w:hAnsi="Times New Roman" w:cs="Times New Roman"/>
          <w:sz w:val="24"/>
          <w:szCs w:val="24"/>
        </w:rPr>
        <w:t>s anal</w:t>
      </w:r>
      <w:r w:rsidRPr="00CD4ABA">
        <w:rPr>
          <w:rFonts w:ascii="Times New Roman" w:hAnsi="Times New Roman" w:cs="Times New Roman"/>
          <w:spacing w:val="-3"/>
          <w:sz w:val="24"/>
          <w:szCs w:val="24"/>
        </w:rPr>
        <w:t>y</w:t>
      </w:r>
      <w:r w:rsidRPr="00CD4ABA">
        <w:rPr>
          <w:rFonts w:ascii="Times New Roman" w:hAnsi="Times New Roman" w:cs="Times New Roman"/>
          <w:sz w:val="24"/>
          <w:szCs w:val="24"/>
        </w:rPr>
        <w:t>sis in</w:t>
      </w:r>
      <w:r w:rsidRPr="00CD4ABA">
        <w:rPr>
          <w:rFonts w:ascii="Times New Roman" w:hAnsi="Times New Roman" w:cs="Times New Roman"/>
          <w:spacing w:val="-1"/>
          <w:sz w:val="24"/>
          <w:szCs w:val="24"/>
        </w:rPr>
        <w:t xml:space="preserve"> </w:t>
      </w:r>
      <w:r w:rsidRPr="00CD4ABA">
        <w:rPr>
          <w:rFonts w:ascii="Times New Roman" w:hAnsi="Times New Roman" w:cs="Times New Roman"/>
          <w:spacing w:val="2"/>
          <w:sz w:val="24"/>
          <w:szCs w:val="24"/>
        </w:rPr>
        <w:t>r</w:t>
      </w:r>
      <w:r w:rsidRPr="00CD4ABA">
        <w:rPr>
          <w:rFonts w:ascii="Times New Roman" w:hAnsi="Times New Roman" w:cs="Times New Roman"/>
          <w:spacing w:val="-3"/>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id</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pa</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ements.</w:t>
      </w:r>
    </w:p>
    <w:p w:rsidR="00884711" w:rsidRPr="00CD4ABA" w:rsidRDefault="00884711" w:rsidP="00E3767C">
      <w:pPr>
        <w:widowControl w:val="0"/>
        <w:autoSpaceDE w:val="0"/>
        <w:autoSpaceDN w:val="0"/>
        <w:adjustRightInd w:val="0"/>
        <w:spacing w:after="0" w:line="240" w:lineRule="auto"/>
        <w:jc w:val="both"/>
        <w:rPr>
          <w:rFonts w:ascii="Times New Roman" w:hAnsi="Times New Roman" w:cs="Times New Roman"/>
          <w:sz w:val="24"/>
          <w:szCs w:val="24"/>
        </w:rPr>
      </w:pPr>
    </w:p>
    <w:p w:rsidR="00926AB2" w:rsidRPr="00CD4ABA" w:rsidRDefault="00926AB2" w:rsidP="00E3767C">
      <w:pPr>
        <w:widowControl w:val="0"/>
        <w:autoSpaceDE w:val="0"/>
        <w:autoSpaceDN w:val="0"/>
        <w:adjustRightInd w:val="0"/>
        <w:spacing w:after="0" w:line="240" w:lineRule="auto"/>
        <w:jc w:val="both"/>
        <w:rPr>
          <w:rFonts w:ascii="Times New Roman" w:hAnsi="Times New Roman" w:cs="Times New Roman"/>
          <w:b/>
          <w:bCs/>
          <w:sz w:val="24"/>
          <w:szCs w:val="24"/>
        </w:rPr>
      </w:pPr>
      <w:r w:rsidRPr="00CD4ABA">
        <w:rPr>
          <w:rFonts w:ascii="Times New Roman" w:hAnsi="Times New Roman" w:cs="Times New Roman"/>
          <w:b/>
          <w:bCs/>
          <w:sz w:val="24"/>
          <w:szCs w:val="24"/>
        </w:rPr>
        <w:t>MO</w:t>
      </w:r>
      <w:r w:rsidRPr="00CD4ABA">
        <w:rPr>
          <w:rFonts w:ascii="Times New Roman" w:hAnsi="Times New Roman" w:cs="Times New Roman"/>
          <w:b/>
          <w:bCs/>
          <w:spacing w:val="1"/>
          <w:sz w:val="24"/>
          <w:szCs w:val="24"/>
        </w:rPr>
        <w:t>D</w:t>
      </w:r>
      <w:r w:rsidRPr="00CD4ABA">
        <w:rPr>
          <w:rFonts w:ascii="Times New Roman" w:hAnsi="Times New Roman" w:cs="Times New Roman"/>
          <w:b/>
          <w:bCs/>
          <w:sz w:val="24"/>
          <w:szCs w:val="24"/>
        </w:rPr>
        <w:t>ULE</w:t>
      </w:r>
      <w:r w:rsidRPr="00CD4ABA">
        <w:rPr>
          <w:rFonts w:ascii="Times New Roman" w:hAnsi="Times New Roman" w:cs="Times New Roman"/>
          <w:b/>
          <w:bCs/>
          <w:spacing w:val="17"/>
          <w:sz w:val="24"/>
          <w:szCs w:val="24"/>
        </w:rPr>
        <w:t xml:space="preserve"> </w:t>
      </w:r>
      <w:r w:rsidRPr="00CD4ABA">
        <w:rPr>
          <w:rFonts w:ascii="Times New Roman" w:hAnsi="Times New Roman" w:cs="Times New Roman"/>
          <w:b/>
          <w:bCs/>
          <w:sz w:val="24"/>
          <w:szCs w:val="24"/>
        </w:rPr>
        <w:t>IV:</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b/>
          <w:bCs/>
          <w:sz w:val="24"/>
          <w:szCs w:val="24"/>
        </w:rPr>
        <w:t>D</w:t>
      </w:r>
      <w:r w:rsidRPr="00CD4ABA">
        <w:rPr>
          <w:rFonts w:ascii="Times New Roman" w:hAnsi="Times New Roman" w:cs="Times New Roman"/>
          <w:b/>
          <w:bCs/>
          <w:spacing w:val="-1"/>
          <w:sz w:val="24"/>
          <w:szCs w:val="24"/>
        </w:rPr>
        <w:t>e</w:t>
      </w:r>
      <w:r w:rsidRPr="00CD4ABA">
        <w:rPr>
          <w:rFonts w:ascii="Times New Roman" w:hAnsi="Times New Roman" w:cs="Times New Roman"/>
          <w:b/>
          <w:bCs/>
          <w:sz w:val="24"/>
          <w:szCs w:val="24"/>
        </w:rPr>
        <w:t>sign of</w:t>
      </w:r>
      <w:r w:rsidRPr="00CD4ABA">
        <w:rPr>
          <w:rFonts w:ascii="Times New Roman" w:hAnsi="Times New Roman" w:cs="Times New Roman"/>
          <w:b/>
          <w:bCs/>
          <w:spacing w:val="-1"/>
          <w:sz w:val="24"/>
          <w:szCs w:val="24"/>
        </w:rPr>
        <w:t xml:space="preserve"> </w:t>
      </w:r>
      <w:r w:rsidRPr="00CD4ABA">
        <w:rPr>
          <w:rFonts w:ascii="Times New Roman" w:hAnsi="Times New Roman" w:cs="Times New Roman"/>
          <w:b/>
          <w:bCs/>
          <w:sz w:val="24"/>
          <w:szCs w:val="24"/>
        </w:rPr>
        <w:t>F</w:t>
      </w:r>
      <w:r w:rsidRPr="00CD4ABA">
        <w:rPr>
          <w:rFonts w:ascii="Times New Roman" w:hAnsi="Times New Roman" w:cs="Times New Roman"/>
          <w:b/>
          <w:bCs/>
          <w:spacing w:val="2"/>
          <w:sz w:val="24"/>
          <w:szCs w:val="24"/>
        </w:rPr>
        <w:t>l</w:t>
      </w:r>
      <w:r w:rsidRPr="00CD4ABA">
        <w:rPr>
          <w:rFonts w:ascii="Times New Roman" w:hAnsi="Times New Roman" w:cs="Times New Roman"/>
          <w:b/>
          <w:bCs/>
          <w:sz w:val="24"/>
          <w:szCs w:val="24"/>
        </w:rPr>
        <w:t>e</w:t>
      </w:r>
      <w:r w:rsidRPr="00CD4ABA">
        <w:rPr>
          <w:rFonts w:ascii="Times New Roman" w:hAnsi="Times New Roman" w:cs="Times New Roman"/>
          <w:b/>
          <w:bCs/>
          <w:spacing w:val="-3"/>
          <w:sz w:val="24"/>
          <w:szCs w:val="24"/>
        </w:rPr>
        <w:t>x</w:t>
      </w:r>
      <w:r w:rsidRPr="00CD4ABA">
        <w:rPr>
          <w:rFonts w:ascii="Times New Roman" w:hAnsi="Times New Roman" w:cs="Times New Roman"/>
          <w:b/>
          <w:bCs/>
          <w:sz w:val="24"/>
          <w:szCs w:val="24"/>
        </w:rPr>
        <w:t>i</w:t>
      </w:r>
      <w:r w:rsidRPr="00CD4ABA">
        <w:rPr>
          <w:rFonts w:ascii="Times New Roman" w:hAnsi="Times New Roman" w:cs="Times New Roman"/>
          <w:b/>
          <w:bCs/>
          <w:spacing w:val="-2"/>
          <w:sz w:val="24"/>
          <w:szCs w:val="24"/>
        </w:rPr>
        <w:t>b</w:t>
      </w:r>
      <w:r w:rsidRPr="00CD4ABA">
        <w:rPr>
          <w:rFonts w:ascii="Times New Roman" w:hAnsi="Times New Roman" w:cs="Times New Roman"/>
          <w:b/>
          <w:bCs/>
          <w:sz w:val="24"/>
          <w:szCs w:val="24"/>
        </w:rPr>
        <w:t>le</w:t>
      </w:r>
      <w:r w:rsidRPr="00CD4ABA">
        <w:rPr>
          <w:rFonts w:ascii="Times New Roman" w:hAnsi="Times New Roman" w:cs="Times New Roman"/>
          <w:b/>
          <w:bCs/>
          <w:spacing w:val="2"/>
          <w:sz w:val="24"/>
          <w:szCs w:val="24"/>
        </w:rPr>
        <w:t xml:space="preserve"> </w:t>
      </w:r>
      <w:r w:rsidRPr="00CD4ABA">
        <w:rPr>
          <w:rFonts w:ascii="Times New Roman" w:hAnsi="Times New Roman" w:cs="Times New Roman"/>
          <w:b/>
          <w:bCs/>
          <w:sz w:val="24"/>
          <w:szCs w:val="24"/>
        </w:rPr>
        <w:t>P</w:t>
      </w:r>
      <w:r w:rsidRPr="00CD4ABA">
        <w:rPr>
          <w:rFonts w:ascii="Times New Roman" w:hAnsi="Times New Roman" w:cs="Times New Roman"/>
          <w:b/>
          <w:bCs/>
          <w:spacing w:val="-1"/>
          <w:sz w:val="24"/>
          <w:szCs w:val="24"/>
        </w:rPr>
        <w:t>a</w:t>
      </w:r>
      <w:r w:rsidRPr="00CD4ABA">
        <w:rPr>
          <w:rFonts w:ascii="Times New Roman" w:hAnsi="Times New Roman" w:cs="Times New Roman"/>
          <w:b/>
          <w:bCs/>
          <w:spacing w:val="-3"/>
          <w:sz w:val="24"/>
          <w:szCs w:val="24"/>
        </w:rPr>
        <w:t>v</w:t>
      </w:r>
      <w:r w:rsidRPr="00CD4ABA">
        <w:rPr>
          <w:rFonts w:ascii="Times New Roman" w:hAnsi="Times New Roman" w:cs="Times New Roman"/>
          <w:b/>
          <w:bCs/>
          <w:sz w:val="24"/>
          <w:szCs w:val="24"/>
        </w:rPr>
        <w:t>ements:</w:t>
      </w:r>
    </w:p>
    <w:p w:rsidR="00926AB2" w:rsidRDefault="00926AB2" w:rsidP="00E3767C">
      <w:pPr>
        <w:widowControl w:val="0"/>
        <w:autoSpaceDE w:val="0"/>
        <w:autoSpaceDN w:val="0"/>
        <w:adjustRightInd w:val="0"/>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IRC</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m</w:t>
      </w:r>
      <w:r w:rsidRPr="00CD4ABA">
        <w:rPr>
          <w:rFonts w:ascii="Times New Roman" w:hAnsi="Times New Roman" w:cs="Times New Roman"/>
          <w:spacing w:val="-2"/>
          <w:sz w:val="24"/>
          <w:szCs w:val="24"/>
        </w:rPr>
        <w:t>e</w:t>
      </w:r>
      <w:r w:rsidRPr="00CD4ABA">
        <w:rPr>
          <w:rFonts w:ascii="Times New Roman" w:hAnsi="Times New Roman" w:cs="Times New Roman"/>
          <w:sz w:val="24"/>
          <w:szCs w:val="24"/>
        </w:rPr>
        <w:t>thod</w:t>
      </w:r>
      <w:r w:rsidRPr="00CD4ABA">
        <w:rPr>
          <w:rFonts w:ascii="Times New Roman" w:hAnsi="Times New Roman" w:cs="Times New Roman"/>
          <w:spacing w:val="3"/>
          <w:sz w:val="24"/>
          <w:szCs w:val="24"/>
        </w:rPr>
        <w:t xml:space="preserve"> </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f</w:t>
      </w:r>
      <w:r w:rsidRPr="00CD4ABA">
        <w:rPr>
          <w:rFonts w:ascii="Times New Roman" w:hAnsi="Times New Roman" w:cs="Times New Roman"/>
          <w:spacing w:val="2"/>
          <w:sz w:val="24"/>
          <w:szCs w:val="24"/>
        </w:rPr>
        <w:t xml:space="preserve"> </w:t>
      </w:r>
      <w:r w:rsidRPr="00CD4ABA">
        <w:rPr>
          <w:rFonts w:ascii="Times New Roman" w:hAnsi="Times New Roman" w:cs="Times New Roman"/>
          <w:spacing w:val="3"/>
          <w:sz w:val="24"/>
          <w:szCs w:val="24"/>
        </w:rPr>
        <w:t>f</w:t>
      </w:r>
      <w:r w:rsidRPr="00CD4ABA">
        <w:rPr>
          <w:rFonts w:ascii="Times New Roman" w:hAnsi="Times New Roman" w:cs="Times New Roman"/>
          <w:sz w:val="24"/>
          <w:szCs w:val="24"/>
        </w:rPr>
        <w:t>l</w:t>
      </w:r>
      <w:r w:rsidRPr="00CD4ABA">
        <w:rPr>
          <w:rFonts w:ascii="Times New Roman" w:hAnsi="Times New Roman" w:cs="Times New Roman"/>
          <w:spacing w:val="-1"/>
          <w:sz w:val="24"/>
          <w:szCs w:val="24"/>
        </w:rPr>
        <w:t>e</w:t>
      </w:r>
      <w:r w:rsidRPr="00CD4ABA">
        <w:rPr>
          <w:rFonts w:ascii="Times New Roman" w:hAnsi="Times New Roman" w:cs="Times New Roman"/>
          <w:spacing w:val="-2"/>
          <w:sz w:val="24"/>
          <w:szCs w:val="24"/>
        </w:rPr>
        <w:t>x</w:t>
      </w:r>
      <w:r w:rsidRPr="00CD4ABA">
        <w:rPr>
          <w:rFonts w:ascii="Times New Roman" w:hAnsi="Times New Roman" w:cs="Times New Roman"/>
          <w:sz w:val="24"/>
          <w:szCs w:val="24"/>
        </w:rPr>
        <w:t>i</w:t>
      </w:r>
      <w:r w:rsidRPr="00CD4ABA">
        <w:rPr>
          <w:rFonts w:ascii="Times New Roman" w:hAnsi="Times New Roman" w:cs="Times New Roman"/>
          <w:spacing w:val="-1"/>
          <w:sz w:val="24"/>
          <w:szCs w:val="24"/>
        </w:rPr>
        <w:t>b</w:t>
      </w:r>
      <w:r w:rsidRPr="00CD4ABA">
        <w:rPr>
          <w:rFonts w:ascii="Times New Roman" w:hAnsi="Times New Roman" w:cs="Times New Roman"/>
          <w:sz w:val="24"/>
          <w:szCs w:val="24"/>
        </w:rPr>
        <w:t>le</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pa</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des</w:t>
      </w:r>
      <w:r w:rsidRPr="00CD4ABA">
        <w:rPr>
          <w:rFonts w:ascii="Times New Roman" w:hAnsi="Times New Roman" w:cs="Times New Roman"/>
          <w:spacing w:val="-4"/>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n;</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As</w:t>
      </w:r>
      <w:r w:rsidRPr="00CD4ABA">
        <w:rPr>
          <w:rFonts w:ascii="Times New Roman" w:hAnsi="Times New Roman" w:cs="Times New Roman"/>
          <w:spacing w:val="-1"/>
          <w:sz w:val="24"/>
          <w:szCs w:val="24"/>
        </w:rPr>
        <w:t>p</w:t>
      </w:r>
      <w:r w:rsidRPr="00CD4ABA">
        <w:rPr>
          <w:rFonts w:ascii="Times New Roman" w:hAnsi="Times New Roman" w:cs="Times New Roman"/>
          <w:spacing w:val="-3"/>
          <w:sz w:val="24"/>
          <w:szCs w:val="24"/>
        </w:rPr>
        <w:t>h</w:t>
      </w:r>
      <w:r w:rsidRPr="00CD4ABA">
        <w:rPr>
          <w:rFonts w:ascii="Times New Roman" w:hAnsi="Times New Roman" w:cs="Times New Roman"/>
          <w:sz w:val="24"/>
          <w:szCs w:val="24"/>
        </w:rPr>
        <w:t>a</w:t>
      </w:r>
      <w:r w:rsidRPr="00CD4ABA">
        <w:rPr>
          <w:rFonts w:ascii="Times New Roman" w:hAnsi="Times New Roman" w:cs="Times New Roman"/>
          <w:spacing w:val="-1"/>
          <w:sz w:val="24"/>
          <w:szCs w:val="24"/>
        </w:rPr>
        <w:t>l</w:t>
      </w:r>
      <w:r w:rsidRPr="00CD4ABA">
        <w:rPr>
          <w:rFonts w:ascii="Times New Roman" w:hAnsi="Times New Roman" w:cs="Times New Roman"/>
          <w:sz w:val="24"/>
          <w:szCs w:val="24"/>
        </w:rPr>
        <w:t>t</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In</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titu</w:t>
      </w:r>
      <w:r w:rsidRPr="00CD4ABA">
        <w:rPr>
          <w:rFonts w:ascii="Times New Roman" w:hAnsi="Times New Roman" w:cs="Times New Roman"/>
          <w:spacing w:val="2"/>
          <w:sz w:val="24"/>
          <w:szCs w:val="24"/>
        </w:rPr>
        <w:t>t</w:t>
      </w:r>
      <w:r w:rsidRPr="00CD4ABA">
        <w:rPr>
          <w:rFonts w:ascii="Times New Roman" w:hAnsi="Times New Roman" w:cs="Times New Roman"/>
          <w:sz w:val="24"/>
          <w:szCs w:val="24"/>
        </w:rPr>
        <w:t>e</w:t>
      </w:r>
      <w:r w:rsidRPr="00CD4ABA">
        <w:rPr>
          <w:rFonts w:ascii="Times New Roman" w:hAnsi="Times New Roman" w:cs="Times New Roman"/>
          <w:spacing w:val="-1"/>
          <w:sz w:val="24"/>
          <w:szCs w:val="24"/>
        </w:rPr>
        <w:t>’</w:t>
      </w:r>
      <w:r w:rsidRPr="00CD4ABA">
        <w:rPr>
          <w:rFonts w:ascii="Times New Roman" w:hAnsi="Times New Roman" w:cs="Times New Roman"/>
          <w:sz w:val="24"/>
          <w:szCs w:val="24"/>
        </w:rPr>
        <w:t>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des</w:t>
      </w:r>
      <w:r w:rsidRPr="00CD4ABA">
        <w:rPr>
          <w:rFonts w:ascii="Times New Roman" w:hAnsi="Times New Roman" w:cs="Times New Roman"/>
          <w:spacing w:val="-2"/>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n m</w:t>
      </w:r>
      <w:r w:rsidRPr="00CD4ABA">
        <w:rPr>
          <w:rFonts w:ascii="Times New Roman" w:hAnsi="Times New Roman" w:cs="Times New Roman"/>
          <w:spacing w:val="-2"/>
          <w:sz w:val="24"/>
          <w:szCs w:val="24"/>
        </w:rPr>
        <w:t>e</w:t>
      </w:r>
      <w:r w:rsidRPr="00CD4ABA">
        <w:rPr>
          <w:rFonts w:ascii="Times New Roman" w:hAnsi="Times New Roman" w:cs="Times New Roman"/>
          <w:spacing w:val="-1"/>
          <w:sz w:val="24"/>
          <w:szCs w:val="24"/>
        </w:rPr>
        <w:t>t</w:t>
      </w:r>
      <w:r w:rsidRPr="00CD4ABA">
        <w:rPr>
          <w:rFonts w:ascii="Times New Roman" w:hAnsi="Times New Roman" w:cs="Times New Roman"/>
          <w:sz w:val="24"/>
          <w:szCs w:val="24"/>
        </w:rPr>
        <w:t>hods</w:t>
      </w:r>
      <w:r w:rsidRPr="00CD4ABA">
        <w:rPr>
          <w:rFonts w:ascii="Times New Roman" w:hAnsi="Times New Roman" w:cs="Times New Roman"/>
          <w:spacing w:val="2"/>
          <w:sz w:val="24"/>
          <w:szCs w:val="24"/>
        </w:rPr>
        <w:t xml:space="preserve"> </w:t>
      </w:r>
      <w:r w:rsidRPr="00CD4ABA">
        <w:rPr>
          <w:rFonts w:ascii="Times New Roman" w:hAnsi="Times New Roman" w:cs="Times New Roman"/>
          <w:spacing w:val="-3"/>
          <w:sz w:val="24"/>
          <w:szCs w:val="24"/>
        </w:rPr>
        <w:t>w</w:t>
      </w:r>
      <w:r w:rsidRPr="00CD4ABA">
        <w:rPr>
          <w:rFonts w:ascii="Times New Roman" w:hAnsi="Times New Roman" w:cs="Times New Roman"/>
          <w:sz w:val="24"/>
          <w:szCs w:val="24"/>
        </w:rPr>
        <w:t>ith</w:t>
      </w:r>
      <w:r w:rsidRPr="00CD4ABA">
        <w:rPr>
          <w:rFonts w:ascii="Times New Roman" w:hAnsi="Times New Roman" w:cs="Times New Roman"/>
          <w:spacing w:val="3"/>
          <w:sz w:val="24"/>
          <w:szCs w:val="24"/>
        </w:rPr>
        <w:t xml:space="preserve"> </w:t>
      </w:r>
      <w:r w:rsidRPr="00CD4ABA">
        <w:rPr>
          <w:rFonts w:ascii="Times New Roman" w:hAnsi="Times New Roman" w:cs="Times New Roman"/>
          <w:spacing w:val="1"/>
          <w:sz w:val="24"/>
          <w:szCs w:val="24"/>
        </w:rPr>
        <w:t>H</w:t>
      </w:r>
      <w:r w:rsidRPr="00CD4ABA">
        <w:rPr>
          <w:rFonts w:ascii="Times New Roman" w:hAnsi="Times New Roman" w:cs="Times New Roman"/>
          <w:spacing w:val="-4"/>
          <w:sz w:val="24"/>
          <w:szCs w:val="24"/>
        </w:rPr>
        <w:t>M</w:t>
      </w:r>
      <w:r w:rsidRPr="00CD4ABA">
        <w:rPr>
          <w:rFonts w:ascii="Times New Roman" w:hAnsi="Times New Roman" w:cs="Times New Roman"/>
          <w:sz w:val="24"/>
          <w:szCs w:val="24"/>
        </w:rPr>
        <w:t>A</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and other</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base c</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mbin</w:t>
      </w:r>
      <w:r w:rsidRPr="00CD4ABA">
        <w:rPr>
          <w:rFonts w:ascii="Times New Roman" w:hAnsi="Times New Roman" w:cs="Times New Roman"/>
          <w:spacing w:val="-1"/>
          <w:sz w:val="24"/>
          <w:szCs w:val="24"/>
        </w:rPr>
        <w:t>a</w:t>
      </w:r>
      <w:r w:rsidRPr="00CD4ABA">
        <w:rPr>
          <w:rFonts w:ascii="Times New Roman" w:hAnsi="Times New Roman" w:cs="Times New Roman"/>
          <w:sz w:val="24"/>
          <w:szCs w:val="24"/>
        </w:rPr>
        <w:t>tio</w:t>
      </w:r>
      <w:r w:rsidRPr="00CD4ABA">
        <w:rPr>
          <w:rFonts w:ascii="Times New Roman" w:hAnsi="Times New Roman" w:cs="Times New Roman"/>
          <w:spacing w:val="-3"/>
          <w:sz w:val="24"/>
          <w:szCs w:val="24"/>
        </w:rPr>
        <w:t>n</w:t>
      </w:r>
      <w:r w:rsidRPr="00CD4ABA">
        <w:rPr>
          <w:rFonts w:ascii="Times New Roman" w:hAnsi="Times New Roman" w:cs="Times New Roman"/>
          <w:sz w:val="24"/>
          <w:szCs w:val="24"/>
        </w:rPr>
        <w:t>s;</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A</w:t>
      </w:r>
      <w:r w:rsidRPr="00CD4ABA">
        <w:rPr>
          <w:rFonts w:ascii="Times New Roman" w:hAnsi="Times New Roman" w:cs="Times New Roman"/>
          <w:spacing w:val="-2"/>
          <w:sz w:val="24"/>
          <w:szCs w:val="24"/>
        </w:rPr>
        <w:t>A</w:t>
      </w:r>
      <w:r w:rsidRPr="00CD4ABA">
        <w:rPr>
          <w:rFonts w:ascii="Times New Roman" w:hAnsi="Times New Roman" w:cs="Times New Roman"/>
          <w:sz w:val="24"/>
          <w:szCs w:val="24"/>
        </w:rPr>
        <w:t>S</w:t>
      </w:r>
      <w:r w:rsidRPr="00CD4ABA">
        <w:rPr>
          <w:rFonts w:ascii="Times New Roman" w:hAnsi="Times New Roman" w:cs="Times New Roman"/>
          <w:spacing w:val="-2"/>
          <w:sz w:val="24"/>
          <w:szCs w:val="24"/>
        </w:rPr>
        <w:t>H</w:t>
      </w:r>
      <w:r w:rsidRPr="00CD4ABA">
        <w:rPr>
          <w:rFonts w:ascii="Times New Roman" w:hAnsi="Times New Roman" w:cs="Times New Roman"/>
          <w:sz w:val="24"/>
          <w:szCs w:val="24"/>
        </w:rPr>
        <w:t>TO</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m</w:t>
      </w:r>
      <w:r w:rsidRPr="00CD4ABA">
        <w:rPr>
          <w:rFonts w:ascii="Times New Roman" w:hAnsi="Times New Roman" w:cs="Times New Roman"/>
          <w:spacing w:val="-2"/>
          <w:sz w:val="24"/>
          <w:szCs w:val="24"/>
        </w:rPr>
        <w:t>e</w:t>
      </w:r>
      <w:r w:rsidRPr="00CD4ABA">
        <w:rPr>
          <w:rFonts w:ascii="Times New Roman" w:hAnsi="Times New Roman" w:cs="Times New Roman"/>
          <w:sz w:val="24"/>
          <w:szCs w:val="24"/>
        </w:rPr>
        <w:t>thod</w:t>
      </w:r>
      <w:r w:rsidRPr="00CD4ABA">
        <w:rPr>
          <w:rFonts w:ascii="Times New Roman" w:hAnsi="Times New Roman" w:cs="Times New Roman"/>
          <w:spacing w:val="1"/>
          <w:sz w:val="24"/>
          <w:szCs w:val="24"/>
        </w:rPr>
        <w:t xml:space="preserve"> </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f</w:t>
      </w:r>
      <w:r w:rsidRPr="00CD4ABA">
        <w:rPr>
          <w:rFonts w:ascii="Times New Roman" w:hAnsi="Times New Roman" w:cs="Times New Roman"/>
          <w:spacing w:val="2"/>
          <w:sz w:val="24"/>
          <w:szCs w:val="24"/>
        </w:rPr>
        <w:t xml:space="preserve"> </w:t>
      </w:r>
      <w:r w:rsidRPr="00CD4ABA">
        <w:rPr>
          <w:rFonts w:ascii="Times New Roman" w:hAnsi="Times New Roman" w:cs="Times New Roman"/>
          <w:spacing w:val="3"/>
          <w:sz w:val="24"/>
          <w:szCs w:val="24"/>
        </w:rPr>
        <w:t>f</w:t>
      </w:r>
      <w:r w:rsidRPr="00CD4ABA">
        <w:rPr>
          <w:rFonts w:ascii="Times New Roman" w:hAnsi="Times New Roman" w:cs="Times New Roman"/>
          <w:sz w:val="24"/>
          <w:szCs w:val="24"/>
        </w:rPr>
        <w:t>l</w:t>
      </w:r>
      <w:r w:rsidRPr="00CD4ABA">
        <w:rPr>
          <w:rFonts w:ascii="Times New Roman" w:hAnsi="Times New Roman" w:cs="Times New Roman"/>
          <w:spacing w:val="-1"/>
          <w:sz w:val="24"/>
          <w:szCs w:val="24"/>
        </w:rPr>
        <w:t>e</w:t>
      </w:r>
      <w:r w:rsidRPr="00CD4ABA">
        <w:rPr>
          <w:rFonts w:ascii="Times New Roman" w:hAnsi="Times New Roman" w:cs="Times New Roman"/>
          <w:spacing w:val="-2"/>
          <w:sz w:val="24"/>
          <w:szCs w:val="24"/>
        </w:rPr>
        <w:t>x</w:t>
      </w:r>
      <w:r w:rsidRPr="00CD4ABA">
        <w:rPr>
          <w:rFonts w:ascii="Times New Roman" w:hAnsi="Times New Roman" w:cs="Times New Roman"/>
          <w:sz w:val="24"/>
          <w:szCs w:val="24"/>
        </w:rPr>
        <w:t>i</w:t>
      </w:r>
      <w:r w:rsidRPr="00CD4ABA">
        <w:rPr>
          <w:rFonts w:ascii="Times New Roman" w:hAnsi="Times New Roman" w:cs="Times New Roman"/>
          <w:spacing w:val="-1"/>
          <w:sz w:val="24"/>
          <w:szCs w:val="24"/>
        </w:rPr>
        <w:t>b</w:t>
      </w:r>
      <w:r w:rsidRPr="00CD4ABA">
        <w:rPr>
          <w:rFonts w:ascii="Times New Roman" w:hAnsi="Times New Roman" w:cs="Times New Roman"/>
          <w:sz w:val="24"/>
          <w:szCs w:val="24"/>
        </w:rPr>
        <w:t>le</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pa</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des</w:t>
      </w:r>
      <w:r w:rsidRPr="00CD4ABA">
        <w:rPr>
          <w:rFonts w:ascii="Times New Roman" w:hAnsi="Times New Roman" w:cs="Times New Roman"/>
          <w:spacing w:val="-4"/>
          <w:sz w:val="24"/>
          <w:szCs w:val="24"/>
        </w:rPr>
        <w:t>i</w:t>
      </w:r>
      <w:r w:rsidRPr="00CD4ABA">
        <w:rPr>
          <w:rFonts w:ascii="Times New Roman" w:hAnsi="Times New Roman" w:cs="Times New Roman"/>
          <w:sz w:val="24"/>
          <w:szCs w:val="24"/>
        </w:rPr>
        <w:t>gn;</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des</w:t>
      </w:r>
      <w:r w:rsidRPr="00CD4ABA">
        <w:rPr>
          <w:rFonts w:ascii="Times New Roman" w:hAnsi="Times New Roman" w:cs="Times New Roman"/>
          <w:spacing w:val="-2"/>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n</w:t>
      </w:r>
      <w:r w:rsidRPr="00CD4ABA">
        <w:rPr>
          <w:rFonts w:ascii="Times New Roman" w:hAnsi="Times New Roman" w:cs="Times New Roman"/>
          <w:spacing w:val="1"/>
          <w:sz w:val="24"/>
          <w:szCs w:val="24"/>
        </w:rPr>
        <w:t xml:space="preserve"> </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f</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fle</w:t>
      </w:r>
      <w:r w:rsidRPr="00CD4ABA">
        <w:rPr>
          <w:rFonts w:ascii="Times New Roman" w:hAnsi="Times New Roman" w:cs="Times New Roman"/>
          <w:spacing w:val="-3"/>
          <w:sz w:val="24"/>
          <w:szCs w:val="24"/>
        </w:rPr>
        <w:t>x</w:t>
      </w:r>
      <w:r w:rsidRPr="00CD4ABA">
        <w:rPr>
          <w:rFonts w:ascii="Times New Roman" w:hAnsi="Times New Roman" w:cs="Times New Roman"/>
          <w:sz w:val="24"/>
          <w:szCs w:val="24"/>
        </w:rPr>
        <w:t>i</w:t>
      </w:r>
      <w:r w:rsidRPr="00CD4ABA">
        <w:rPr>
          <w:rFonts w:ascii="Times New Roman" w:hAnsi="Times New Roman" w:cs="Times New Roman"/>
          <w:spacing w:val="-1"/>
          <w:sz w:val="24"/>
          <w:szCs w:val="24"/>
        </w:rPr>
        <w:t>b</w:t>
      </w:r>
      <w:r w:rsidRPr="00CD4ABA">
        <w:rPr>
          <w:rFonts w:ascii="Times New Roman" w:hAnsi="Times New Roman" w:cs="Times New Roman"/>
          <w:sz w:val="24"/>
          <w:szCs w:val="24"/>
        </w:rPr>
        <w:t>le pa</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shou</w:t>
      </w:r>
      <w:r w:rsidRPr="00CD4ABA">
        <w:rPr>
          <w:rFonts w:ascii="Times New Roman" w:hAnsi="Times New Roman" w:cs="Times New Roman"/>
          <w:spacing w:val="-2"/>
          <w:sz w:val="24"/>
          <w:szCs w:val="24"/>
        </w:rPr>
        <w:t>l</w:t>
      </w:r>
      <w:r w:rsidRPr="00CD4ABA">
        <w:rPr>
          <w:rFonts w:ascii="Times New Roman" w:hAnsi="Times New Roman" w:cs="Times New Roman"/>
          <w:sz w:val="24"/>
          <w:szCs w:val="24"/>
        </w:rPr>
        <w:t>der</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intr</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duction</w:t>
      </w:r>
      <w:r w:rsidRPr="00CD4ABA">
        <w:rPr>
          <w:rFonts w:ascii="Times New Roman" w:hAnsi="Times New Roman" w:cs="Times New Roman"/>
          <w:spacing w:val="-1"/>
          <w:sz w:val="24"/>
          <w:szCs w:val="24"/>
        </w:rPr>
        <w:t xml:space="preserve"> </w:t>
      </w:r>
      <w:r w:rsidRPr="00CD4ABA">
        <w:rPr>
          <w:rFonts w:ascii="Times New Roman" w:hAnsi="Times New Roman" w:cs="Times New Roman"/>
          <w:spacing w:val="2"/>
          <w:sz w:val="24"/>
          <w:szCs w:val="24"/>
        </w:rPr>
        <w:t>t</w:t>
      </w:r>
      <w:r w:rsidRPr="00CD4ABA">
        <w:rPr>
          <w:rFonts w:ascii="Times New Roman" w:hAnsi="Times New Roman" w:cs="Times New Roman"/>
          <w:sz w:val="24"/>
          <w:szCs w:val="24"/>
        </w:rPr>
        <w:t>o</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mechan</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stic</w:t>
      </w:r>
      <w:r w:rsidRPr="00CD4ABA">
        <w:rPr>
          <w:rFonts w:ascii="Times New Roman" w:hAnsi="Times New Roman" w:cs="Times New Roman"/>
          <w:spacing w:val="-2"/>
          <w:sz w:val="24"/>
          <w:szCs w:val="24"/>
        </w:rPr>
        <w:t>-</w:t>
      </w:r>
      <w:r w:rsidRPr="00CD4ABA">
        <w:rPr>
          <w:rFonts w:ascii="Times New Roman" w:hAnsi="Times New Roman" w:cs="Times New Roman"/>
          <w:sz w:val="24"/>
          <w:szCs w:val="24"/>
        </w:rPr>
        <w:t>empiric</w:t>
      </w:r>
      <w:r w:rsidRPr="00CD4ABA">
        <w:rPr>
          <w:rFonts w:ascii="Times New Roman" w:hAnsi="Times New Roman" w:cs="Times New Roman"/>
          <w:spacing w:val="-1"/>
          <w:sz w:val="24"/>
          <w:szCs w:val="24"/>
        </w:rPr>
        <w:t>a</w:t>
      </w:r>
      <w:r w:rsidRPr="00CD4ABA">
        <w:rPr>
          <w:rFonts w:ascii="Times New Roman" w:hAnsi="Times New Roman" w:cs="Times New Roman"/>
          <w:sz w:val="24"/>
          <w:szCs w:val="24"/>
        </w:rPr>
        <w:t>l pa</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des</w:t>
      </w:r>
      <w:r w:rsidRPr="00CD4ABA">
        <w:rPr>
          <w:rFonts w:ascii="Times New Roman" w:hAnsi="Times New Roman" w:cs="Times New Roman"/>
          <w:spacing w:val="-3"/>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n</w:t>
      </w:r>
      <w:r w:rsidRPr="00CD4ABA">
        <w:rPr>
          <w:rFonts w:ascii="Times New Roman" w:hAnsi="Times New Roman" w:cs="Times New Roman"/>
          <w:spacing w:val="-4"/>
          <w:sz w:val="24"/>
          <w:szCs w:val="24"/>
        </w:rPr>
        <w:t xml:space="preserve"> </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u</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de.</w:t>
      </w:r>
    </w:p>
    <w:p w:rsidR="00884711" w:rsidRPr="00CD4ABA" w:rsidRDefault="00884711" w:rsidP="00E3767C">
      <w:pPr>
        <w:widowControl w:val="0"/>
        <w:autoSpaceDE w:val="0"/>
        <w:autoSpaceDN w:val="0"/>
        <w:adjustRightInd w:val="0"/>
        <w:spacing w:after="0" w:line="240" w:lineRule="auto"/>
        <w:jc w:val="both"/>
        <w:rPr>
          <w:rFonts w:ascii="Times New Roman" w:hAnsi="Times New Roman" w:cs="Times New Roman"/>
          <w:sz w:val="24"/>
          <w:szCs w:val="24"/>
        </w:rPr>
      </w:pPr>
    </w:p>
    <w:p w:rsidR="00926AB2" w:rsidRPr="00CD4ABA" w:rsidRDefault="00926AB2" w:rsidP="00E3767C">
      <w:pPr>
        <w:widowControl w:val="0"/>
        <w:autoSpaceDE w:val="0"/>
        <w:autoSpaceDN w:val="0"/>
        <w:adjustRightInd w:val="0"/>
        <w:spacing w:after="0" w:line="240" w:lineRule="auto"/>
        <w:jc w:val="both"/>
        <w:rPr>
          <w:rFonts w:ascii="Times New Roman" w:hAnsi="Times New Roman" w:cs="Times New Roman"/>
          <w:spacing w:val="4"/>
          <w:sz w:val="24"/>
          <w:szCs w:val="24"/>
        </w:rPr>
      </w:pPr>
      <w:r w:rsidRPr="00CD4ABA">
        <w:rPr>
          <w:rFonts w:ascii="Times New Roman" w:hAnsi="Times New Roman" w:cs="Times New Roman"/>
          <w:b/>
          <w:bCs/>
          <w:spacing w:val="-1"/>
          <w:sz w:val="24"/>
          <w:szCs w:val="24"/>
        </w:rPr>
        <w:t>MO</w:t>
      </w:r>
      <w:r w:rsidRPr="00CD4ABA">
        <w:rPr>
          <w:rFonts w:ascii="Times New Roman" w:hAnsi="Times New Roman" w:cs="Times New Roman"/>
          <w:b/>
          <w:bCs/>
          <w:spacing w:val="1"/>
          <w:sz w:val="24"/>
          <w:szCs w:val="24"/>
        </w:rPr>
        <w:t>D</w:t>
      </w:r>
      <w:r w:rsidRPr="00CD4ABA">
        <w:rPr>
          <w:rFonts w:ascii="Times New Roman" w:hAnsi="Times New Roman" w:cs="Times New Roman"/>
          <w:b/>
          <w:bCs/>
          <w:sz w:val="24"/>
          <w:szCs w:val="24"/>
        </w:rPr>
        <w:t>U</w:t>
      </w:r>
      <w:r w:rsidRPr="00CD4ABA">
        <w:rPr>
          <w:rFonts w:ascii="Times New Roman" w:hAnsi="Times New Roman" w:cs="Times New Roman"/>
          <w:b/>
          <w:bCs/>
          <w:spacing w:val="-1"/>
          <w:sz w:val="24"/>
          <w:szCs w:val="24"/>
        </w:rPr>
        <w:t>L</w:t>
      </w:r>
      <w:r w:rsidRPr="00CD4ABA">
        <w:rPr>
          <w:rFonts w:ascii="Times New Roman" w:hAnsi="Times New Roman" w:cs="Times New Roman"/>
          <w:b/>
          <w:bCs/>
          <w:sz w:val="24"/>
          <w:szCs w:val="24"/>
        </w:rPr>
        <w:t>E</w:t>
      </w:r>
      <w:r w:rsidRPr="00CD4ABA">
        <w:rPr>
          <w:rFonts w:ascii="Times New Roman" w:hAnsi="Times New Roman" w:cs="Times New Roman"/>
          <w:b/>
          <w:bCs/>
          <w:spacing w:val="22"/>
          <w:sz w:val="24"/>
          <w:szCs w:val="24"/>
        </w:rPr>
        <w:t xml:space="preserve"> </w:t>
      </w:r>
      <w:r w:rsidRPr="00CD4ABA">
        <w:rPr>
          <w:rFonts w:ascii="Times New Roman" w:hAnsi="Times New Roman" w:cs="Times New Roman"/>
          <w:b/>
          <w:bCs/>
          <w:spacing w:val="1"/>
          <w:sz w:val="24"/>
          <w:szCs w:val="24"/>
        </w:rPr>
        <w:t>V</w:t>
      </w:r>
      <w:r w:rsidRPr="00CD4ABA">
        <w:rPr>
          <w:rFonts w:ascii="Times New Roman" w:hAnsi="Times New Roman" w:cs="Times New Roman"/>
          <w:sz w:val="24"/>
          <w:szCs w:val="24"/>
        </w:rPr>
        <w:t>:</w:t>
      </w:r>
      <w:r w:rsidRPr="00CD4ABA">
        <w:rPr>
          <w:rFonts w:ascii="Times New Roman" w:hAnsi="Times New Roman" w:cs="Times New Roman"/>
          <w:spacing w:val="4"/>
          <w:sz w:val="24"/>
          <w:szCs w:val="24"/>
        </w:rPr>
        <w:t xml:space="preserve"> </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b/>
          <w:bCs/>
          <w:sz w:val="24"/>
          <w:szCs w:val="24"/>
        </w:rPr>
        <w:t>D</w:t>
      </w:r>
      <w:r w:rsidRPr="00CD4ABA">
        <w:rPr>
          <w:rFonts w:ascii="Times New Roman" w:hAnsi="Times New Roman" w:cs="Times New Roman"/>
          <w:b/>
          <w:bCs/>
          <w:spacing w:val="-1"/>
          <w:sz w:val="24"/>
          <w:szCs w:val="24"/>
        </w:rPr>
        <w:t>e</w:t>
      </w:r>
      <w:r w:rsidRPr="00CD4ABA">
        <w:rPr>
          <w:rFonts w:ascii="Times New Roman" w:hAnsi="Times New Roman" w:cs="Times New Roman"/>
          <w:b/>
          <w:bCs/>
          <w:sz w:val="24"/>
          <w:szCs w:val="24"/>
        </w:rPr>
        <w:t>sign of</w:t>
      </w:r>
      <w:r w:rsidRPr="00CD4ABA">
        <w:rPr>
          <w:rFonts w:ascii="Times New Roman" w:hAnsi="Times New Roman" w:cs="Times New Roman"/>
          <w:b/>
          <w:bCs/>
          <w:spacing w:val="-1"/>
          <w:sz w:val="24"/>
          <w:szCs w:val="24"/>
        </w:rPr>
        <w:t xml:space="preserve"> </w:t>
      </w:r>
      <w:r w:rsidRPr="00CD4ABA">
        <w:rPr>
          <w:rFonts w:ascii="Times New Roman" w:hAnsi="Times New Roman" w:cs="Times New Roman"/>
          <w:b/>
          <w:bCs/>
          <w:sz w:val="24"/>
          <w:szCs w:val="24"/>
        </w:rPr>
        <w:t>Ri</w:t>
      </w:r>
      <w:r w:rsidRPr="00CD4ABA">
        <w:rPr>
          <w:rFonts w:ascii="Times New Roman" w:hAnsi="Times New Roman" w:cs="Times New Roman"/>
          <w:b/>
          <w:bCs/>
          <w:spacing w:val="-2"/>
          <w:sz w:val="24"/>
          <w:szCs w:val="24"/>
        </w:rPr>
        <w:t>g</w:t>
      </w:r>
      <w:r w:rsidRPr="00CD4ABA">
        <w:rPr>
          <w:rFonts w:ascii="Times New Roman" w:hAnsi="Times New Roman" w:cs="Times New Roman"/>
          <w:b/>
          <w:bCs/>
          <w:sz w:val="24"/>
          <w:szCs w:val="24"/>
        </w:rPr>
        <w:t>id</w:t>
      </w:r>
      <w:r w:rsidRPr="00CD4ABA">
        <w:rPr>
          <w:rFonts w:ascii="Times New Roman" w:hAnsi="Times New Roman" w:cs="Times New Roman"/>
          <w:b/>
          <w:bCs/>
          <w:spacing w:val="2"/>
          <w:sz w:val="24"/>
          <w:szCs w:val="24"/>
        </w:rPr>
        <w:t xml:space="preserve"> </w:t>
      </w:r>
      <w:r w:rsidRPr="00CD4ABA">
        <w:rPr>
          <w:rFonts w:ascii="Times New Roman" w:hAnsi="Times New Roman" w:cs="Times New Roman"/>
          <w:b/>
          <w:bCs/>
          <w:sz w:val="24"/>
          <w:szCs w:val="24"/>
        </w:rPr>
        <w:t>P</w:t>
      </w:r>
      <w:r w:rsidRPr="00CD4ABA">
        <w:rPr>
          <w:rFonts w:ascii="Times New Roman" w:hAnsi="Times New Roman" w:cs="Times New Roman"/>
          <w:b/>
          <w:bCs/>
          <w:spacing w:val="-1"/>
          <w:sz w:val="24"/>
          <w:szCs w:val="24"/>
        </w:rPr>
        <w:t>a</w:t>
      </w:r>
      <w:r w:rsidRPr="00CD4ABA">
        <w:rPr>
          <w:rFonts w:ascii="Times New Roman" w:hAnsi="Times New Roman" w:cs="Times New Roman"/>
          <w:b/>
          <w:bCs/>
          <w:spacing w:val="-3"/>
          <w:sz w:val="24"/>
          <w:szCs w:val="24"/>
        </w:rPr>
        <w:t>v</w:t>
      </w:r>
      <w:r w:rsidRPr="00CD4ABA">
        <w:rPr>
          <w:rFonts w:ascii="Times New Roman" w:hAnsi="Times New Roman" w:cs="Times New Roman"/>
          <w:b/>
          <w:bCs/>
          <w:sz w:val="24"/>
          <w:szCs w:val="24"/>
        </w:rPr>
        <w:t>e</w:t>
      </w:r>
      <w:r w:rsidRPr="00CD4ABA">
        <w:rPr>
          <w:rFonts w:ascii="Times New Roman" w:hAnsi="Times New Roman" w:cs="Times New Roman"/>
          <w:b/>
          <w:bCs/>
          <w:spacing w:val="-2"/>
          <w:sz w:val="24"/>
          <w:szCs w:val="24"/>
        </w:rPr>
        <w:t>m</w:t>
      </w:r>
      <w:r w:rsidRPr="00CD4ABA">
        <w:rPr>
          <w:rFonts w:ascii="Times New Roman" w:hAnsi="Times New Roman" w:cs="Times New Roman"/>
          <w:b/>
          <w:bCs/>
          <w:sz w:val="24"/>
          <w:szCs w:val="24"/>
        </w:rPr>
        <w:t>ents:</w:t>
      </w:r>
    </w:p>
    <w:p w:rsidR="00926AB2" w:rsidRPr="00CD4ABA" w:rsidRDefault="00926AB2" w:rsidP="00E3767C">
      <w:pPr>
        <w:widowControl w:val="0"/>
        <w:autoSpaceDE w:val="0"/>
        <w:autoSpaceDN w:val="0"/>
        <w:adjustRightInd w:val="0"/>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IRC</w:t>
      </w:r>
      <w:r w:rsidRPr="00CD4ABA">
        <w:rPr>
          <w:rFonts w:ascii="Times New Roman" w:hAnsi="Times New Roman" w:cs="Times New Roman"/>
          <w:spacing w:val="3"/>
          <w:sz w:val="24"/>
          <w:szCs w:val="24"/>
        </w:rPr>
        <w:t xml:space="preserve"> </w:t>
      </w:r>
      <w:r w:rsidRPr="00CD4ABA">
        <w:rPr>
          <w:rFonts w:ascii="Times New Roman" w:hAnsi="Times New Roman" w:cs="Times New Roman"/>
          <w:spacing w:val="-2"/>
          <w:sz w:val="24"/>
          <w:szCs w:val="24"/>
        </w:rPr>
        <w:t>m</w:t>
      </w:r>
      <w:r w:rsidRPr="00CD4ABA">
        <w:rPr>
          <w:rFonts w:ascii="Times New Roman" w:hAnsi="Times New Roman" w:cs="Times New Roman"/>
          <w:sz w:val="24"/>
          <w:szCs w:val="24"/>
        </w:rPr>
        <w:t>ethod</w:t>
      </w:r>
      <w:r w:rsidRPr="00CD4ABA">
        <w:rPr>
          <w:rFonts w:ascii="Times New Roman" w:hAnsi="Times New Roman" w:cs="Times New Roman"/>
          <w:spacing w:val="1"/>
          <w:sz w:val="24"/>
          <w:szCs w:val="24"/>
        </w:rPr>
        <w:t xml:space="preserve"> </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f</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p</w:t>
      </w:r>
      <w:r w:rsidRPr="00CD4ABA">
        <w:rPr>
          <w:rFonts w:ascii="Times New Roman" w:hAnsi="Times New Roman" w:cs="Times New Roman"/>
          <w:spacing w:val="-1"/>
          <w:sz w:val="24"/>
          <w:szCs w:val="24"/>
        </w:rPr>
        <w:t>l</w:t>
      </w:r>
      <w:r w:rsidRPr="00CD4ABA">
        <w:rPr>
          <w:rFonts w:ascii="Times New Roman" w:hAnsi="Times New Roman" w:cs="Times New Roman"/>
          <w:sz w:val="24"/>
          <w:szCs w:val="24"/>
        </w:rPr>
        <w:t>a</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 xml:space="preserve">n </w:t>
      </w:r>
      <w:r w:rsidRPr="00CD4ABA">
        <w:rPr>
          <w:rFonts w:ascii="Times New Roman" w:hAnsi="Times New Roman" w:cs="Times New Roman"/>
          <w:spacing w:val="2"/>
          <w:sz w:val="24"/>
          <w:szCs w:val="24"/>
        </w:rPr>
        <w:t>j</w:t>
      </w:r>
      <w:r w:rsidRPr="00CD4ABA">
        <w:rPr>
          <w:rFonts w:ascii="Times New Roman" w:hAnsi="Times New Roman" w:cs="Times New Roman"/>
          <w:sz w:val="24"/>
          <w:szCs w:val="24"/>
        </w:rPr>
        <w:t>o</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n</w:t>
      </w:r>
      <w:r w:rsidRPr="00CD4ABA">
        <w:rPr>
          <w:rFonts w:ascii="Times New Roman" w:hAnsi="Times New Roman" w:cs="Times New Roman"/>
          <w:spacing w:val="-2"/>
          <w:sz w:val="24"/>
          <w:szCs w:val="24"/>
        </w:rPr>
        <w:t>t</w:t>
      </w:r>
      <w:r w:rsidRPr="00CD4ABA">
        <w:rPr>
          <w:rFonts w:ascii="Times New Roman" w:hAnsi="Times New Roman" w:cs="Times New Roman"/>
          <w:sz w:val="24"/>
          <w:szCs w:val="24"/>
        </w:rPr>
        <w:t>ed,</w:t>
      </w:r>
      <w:r w:rsidRPr="00CD4ABA">
        <w:rPr>
          <w:rFonts w:ascii="Times New Roman" w:hAnsi="Times New Roman" w:cs="Times New Roman"/>
          <w:spacing w:val="2"/>
          <w:sz w:val="24"/>
          <w:szCs w:val="24"/>
        </w:rPr>
        <w:t xml:space="preserve"> </w:t>
      </w:r>
      <w:r w:rsidRPr="00CD4ABA">
        <w:rPr>
          <w:rFonts w:ascii="Times New Roman" w:hAnsi="Times New Roman" w:cs="Times New Roman"/>
          <w:spacing w:val="1"/>
          <w:sz w:val="24"/>
          <w:szCs w:val="24"/>
        </w:rPr>
        <w:t>j</w:t>
      </w:r>
      <w:r w:rsidRPr="00CD4ABA">
        <w:rPr>
          <w:rFonts w:ascii="Times New Roman" w:hAnsi="Times New Roman" w:cs="Times New Roman"/>
          <w:sz w:val="24"/>
          <w:szCs w:val="24"/>
        </w:rPr>
        <w:t>o</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nted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rei</w:t>
      </w:r>
      <w:r w:rsidRPr="00CD4ABA">
        <w:rPr>
          <w:rFonts w:ascii="Times New Roman" w:hAnsi="Times New Roman" w:cs="Times New Roman"/>
          <w:spacing w:val="-3"/>
          <w:sz w:val="24"/>
          <w:szCs w:val="24"/>
        </w:rPr>
        <w:t>n</w:t>
      </w:r>
      <w:r w:rsidRPr="00CD4ABA">
        <w:rPr>
          <w:rFonts w:ascii="Times New Roman" w:hAnsi="Times New Roman" w:cs="Times New Roman"/>
          <w:sz w:val="24"/>
          <w:szCs w:val="24"/>
        </w:rPr>
        <w:t>fo</w:t>
      </w:r>
      <w:r w:rsidRPr="00CD4ABA">
        <w:rPr>
          <w:rFonts w:ascii="Times New Roman" w:hAnsi="Times New Roman" w:cs="Times New Roman"/>
          <w:spacing w:val="2"/>
          <w:sz w:val="24"/>
          <w:szCs w:val="24"/>
        </w:rPr>
        <w:t>r</w:t>
      </w:r>
      <w:r w:rsidRPr="00CD4ABA">
        <w:rPr>
          <w:rFonts w:ascii="Times New Roman" w:hAnsi="Times New Roman" w:cs="Times New Roman"/>
          <w:sz w:val="24"/>
          <w:szCs w:val="24"/>
        </w:rPr>
        <w:t>ce</w:t>
      </w:r>
      <w:r w:rsidRPr="00CD4ABA">
        <w:rPr>
          <w:rFonts w:ascii="Times New Roman" w:hAnsi="Times New Roman" w:cs="Times New Roman"/>
          <w:spacing w:val="-3"/>
          <w:sz w:val="24"/>
          <w:szCs w:val="24"/>
        </w:rPr>
        <w:t>d</w:t>
      </w:r>
      <w:r w:rsidRPr="00CD4ABA">
        <w:rPr>
          <w:rFonts w:ascii="Times New Roman" w:hAnsi="Times New Roman" w:cs="Times New Roman"/>
          <w:sz w:val="24"/>
          <w:szCs w:val="24"/>
        </w:rPr>
        <w:t>,</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c</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ntinu</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us</w:t>
      </w:r>
      <w:r w:rsidRPr="00CD4ABA">
        <w:rPr>
          <w:rFonts w:ascii="Times New Roman" w:hAnsi="Times New Roman" w:cs="Times New Roman"/>
          <w:spacing w:val="-1"/>
          <w:sz w:val="24"/>
          <w:szCs w:val="24"/>
        </w:rPr>
        <w:t>l</w:t>
      </w:r>
      <w:r w:rsidRPr="00CD4ABA">
        <w:rPr>
          <w:rFonts w:ascii="Times New Roman" w:hAnsi="Times New Roman" w:cs="Times New Roman"/>
          <w:sz w:val="24"/>
          <w:szCs w:val="24"/>
        </w:rPr>
        <w:t>y</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rei</w:t>
      </w:r>
      <w:r w:rsidRPr="00CD4ABA">
        <w:rPr>
          <w:rFonts w:ascii="Times New Roman" w:hAnsi="Times New Roman" w:cs="Times New Roman"/>
          <w:spacing w:val="-3"/>
          <w:sz w:val="24"/>
          <w:szCs w:val="24"/>
        </w:rPr>
        <w:t>n</w:t>
      </w:r>
      <w:r w:rsidRPr="00CD4ABA">
        <w:rPr>
          <w:rFonts w:ascii="Times New Roman" w:hAnsi="Times New Roman" w:cs="Times New Roman"/>
          <w:spacing w:val="3"/>
          <w:sz w:val="24"/>
          <w:szCs w:val="24"/>
        </w:rPr>
        <w:t>f</w:t>
      </w:r>
      <w:r w:rsidRPr="00CD4ABA">
        <w:rPr>
          <w:rFonts w:ascii="Times New Roman" w:hAnsi="Times New Roman" w:cs="Times New Roman"/>
          <w:sz w:val="24"/>
          <w:szCs w:val="24"/>
        </w:rPr>
        <w:t>orced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r</w:t>
      </w:r>
      <w:r w:rsidRPr="00CD4ABA">
        <w:rPr>
          <w:rFonts w:ascii="Times New Roman" w:hAnsi="Times New Roman" w:cs="Times New Roman"/>
          <w:spacing w:val="-3"/>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pacing w:val="-3"/>
          <w:sz w:val="24"/>
          <w:szCs w:val="24"/>
        </w:rPr>
        <w:t>i</w:t>
      </w:r>
      <w:r w:rsidRPr="00CD4ABA">
        <w:rPr>
          <w:rFonts w:ascii="Times New Roman" w:hAnsi="Times New Roman" w:cs="Times New Roman"/>
          <w:sz w:val="24"/>
          <w:szCs w:val="24"/>
        </w:rPr>
        <w:t>d</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pa</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des</w:t>
      </w:r>
      <w:r w:rsidRPr="00CD4ABA">
        <w:rPr>
          <w:rFonts w:ascii="Times New Roman" w:hAnsi="Times New Roman" w:cs="Times New Roman"/>
          <w:spacing w:val="-4"/>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n; des</w:t>
      </w:r>
      <w:r w:rsidRPr="00CD4ABA">
        <w:rPr>
          <w:rFonts w:ascii="Times New Roman" w:hAnsi="Times New Roman" w:cs="Times New Roman"/>
          <w:spacing w:val="-2"/>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n</w:t>
      </w:r>
      <w:r w:rsidRPr="00CD4ABA">
        <w:rPr>
          <w:rFonts w:ascii="Times New Roman" w:hAnsi="Times New Roman" w:cs="Times New Roman"/>
          <w:spacing w:val="3"/>
          <w:sz w:val="24"/>
          <w:szCs w:val="24"/>
        </w:rPr>
        <w:t xml:space="preserve"> </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f</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con</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entio</w:t>
      </w:r>
      <w:r w:rsidRPr="00CD4ABA">
        <w:rPr>
          <w:rFonts w:ascii="Times New Roman" w:hAnsi="Times New Roman" w:cs="Times New Roman"/>
          <w:spacing w:val="-1"/>
          <w:sz w:val="24"/>
          <w:szCs w:val="24"/>
        </w:rPr>
        <w:t>n</w:t>
      </w:r>
      <w:r w:rsidRPr="00CD4ABA">
        <w:rPr>
          <w:rFonts w:ascii="Times New Roman" w:hAnsi="Times New Roman" w:cs="Times New Roman"/>
          <w:sz w:val="24"/>
          <w:szCs w:val="24"/>
        </w:rPr>
        <w:t>al</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thin</w:t>
      </w:r>
      <w:r w:rsidRPr="00CD4ABA">
        <w:rPr>
          <w:rFonts w:ascii="Times New Roman" w:hAnsi="Times New Roman" w:cs="Times New Roman"/>
          <w:spacing w:val="3"/>
          <w:sz w:val="24"/>
          <w:szCs w:val="24"/>
        </w:rPr>
        <w:t xml:space="preserve"> </w:t>
      </w:r>
      <w:proofErr w:type="spellStart"/>
      <w:r w:rsidRPr="00CD4ABA">
        <w:rPr>
          <w:rFonts w:ascii="Times New Roman" w:hAnsi="Times New Roman" w:cs="Times New Roman"/>
          <w:spacing w:val="-3"/>
          <w:sz w:val="24"/>
          <w:szCs w:val="24"/>
        </w:rPr>
        <w:t>w</w:t>
      </w:r>
      <w:r w:rsidRPr="00CD4ABA">
        <w:rPr>
          <w:rFonts w:ascii="Times New Roman" w:hAnsi="Times New Roman" w:cs="Times New Roman"/>
          <w:sz w:val="24"/>
          <w:szCs w:val="24"/>
        </w:rPr>
        <w:t>h</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te</w:t>
      </w:r>
      <w:r w:rsidRPr="00CD4ABA">
        <w:rPr>
          <w:rFonts w:ascii="Times New Roman" w:hAnsi="Times New Roman" w:cs="Times New Roman"/>
          <w:spacing w:val="2"/>
          <w:sz w:val="24"/>
          <w:szCs w:val="24"/>
        </w:rPr>
        <w:t>t</w:t>
      </w:r>
      <w:r w:rsidRPr="00CD4ABA">
        <w:rPr>
          <w:rFonts w:ascii="Times New Roman" w:hAnsi="Times New Roman" w:cs="Times New Roman"/>
          <w:sz w:val="24"/>
          <w:szCs w:val="24"/>
        </w:rPr>
        <w:t>opp</w:t>
      </w:r>
      <w:r w:rsidRPr="00CD4ABA">
        <w:rPr>
          <w:rFonts w:ascii="Times New Roman" w:hAnsi="Times New Roman" w:cs="Times New Roman"/>
          <w:spacing w:val="-2"/>
          <w:sz w:val="24"/>
          <w:szCs w:val="24"/>
        </w:rPr>
        <w:t>i</w:t>
      </w:r>
      <w:r w:rsidRPr="00CD4ABA">
        <w:rPr>
          <w:rFonts w:ascii="Times New Roman" w:hAnsi="Times New Roman" w:cs="Times New Roman"/>
          <w:spacing w:val="-3"/>
          <w:sz w:val="24"/>
          <w:szCs w:val="24"/>
        </w:rPr>
        <w:t>n</w:t>
      </w:r>
      <w:r w:rsidRPr="00CD4ABA">
        <w:rPr>
          <w:rFonts w:ascii="Times New Roman" w:hAnsi="Times New Roman" w:cs="Times New Roman"/>
          <w:spacing w:val="2"/>
          <w:sz w:val="24"/>
          <w:szCs w:val="24"/>
        </w:rPr>
        <w:t>g</w:t>
      </w:r>
      <w:proofErr w:type="spellEnd"/>
      <w:r w:rsidRPr="00CD4ABA">
        <w:rPr>
          <w:rFonts w:ascii="Times New Roman" w:hAnsi="Times New Roman" w:cs="Times New Roman"/>
          <w:sz w:val="24"/>
          <w:szCs w:val="24"/>
        </w:rPr>
        <w:t>; A</w:t>
      </w:r>
      <w:r w:rsidRPr="00CD4ABA">
        <w:rPr>
          <w:rFonts w:ascii="Times New Roman" w:hAnsi="Times New Roman" w:cs="Times New Roman"/>
          <w:spacing w:val="-2"/>
          <w:sz w:val="24"/>
          <w:szCs w:val="24"/>
        </w:rPr>
        <w:t>A</w:t>
      </w:r>
      <w:r w:rsidRPr="00CD4ABA">
        <w:rPr>
          <w:rFonts w:ascii="Times New Roman" w:hAnsi="Times New Roman" w:cs="Times New Roman"/>
          <w:sz w:val="24"/>
          <w:szCs w:val="24"/>
        </w:rPr>
        <w:t>S</w:t>
      </w:r>
      <w:r w:rsidRPr="00CD4ABA">
        <w:rPr>
          <w:rFonts w:ascii="Times New Roman" w:hAnsi="Times New Roman" w:cs="Times New Roman"/>
          <w:spacing w:val="-2"/>
          <w:sz w:val="24"/>
          <w:szCs w:val="24"/>
        </w:rPr>
        <w:t>H</w:t>
      </w:r>
      <w:r w:rsidRPr="00CD4ABA">
        <w:rPr>
          <w:rFonts w:ascii="Times New Roman" w:hAnsi="Times New Roman" w:cs="Times New Roman"/>
          <w:spacing w:val="2"/>
          <w:sz w:val="24"/>
          <w:szCs w:val="24"/>
        </w:rPr>
        <w:t>T</w:t>
      </w:r>
      <w:r w:rsidRPr="00CD4ABA">
        <w:rPr>
          <w:rFonts w:ascii="Times New Roman" w:hAnsi="Times New Roman" w:cs="Times New Roman"/>
          <w:sz w:val="24"/>
          <w:szCs w:val="24"/>
        </w:rPr>
        <w:t>O</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m</w:t>
      </w:r>
      <w:r w:rsidRPr="00CD4ABA">
        <w:rPr>
          <w:rFonts w:ascii="Times New Roman" w:hAnsi="Times New Roman" w:cs="Times New Roman"/>
          <w:spacing w:val="-2"/>
          <w:sz w:val="24"/>
          <w:szCs w:val="24"/>
        </w:rPr>
        <w:t>e</w:t>
      </w:r>
      <w:r w:rsidRPr="00CD4ABA">
        <w:rPr>
          <w:rFonts w:ascii="Times New Roman" w:hAnsi="Times New Roman" w:cs="Times New Roman"/>
          <w:sz w:val="24"/>
          <w:szCs w:val="24"/>
        </w:rPr>
        <w:t>thod</w:t>
      </w:r>
      <w:r w:rsidRPr="00CD4ABA">
        <w:rPr>
          <w:rFonts w:ascii="Times New Roman" w:hAnsi="Times New Roman" w:cs="Times New Roman"/>
          <w:spacing w:val="1"/>
          <w:sz w:val="24"/>
          <w:szCs w:val="24"/>
        </w:rPr>
        <w:t xml:space="preserve"> </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f</w:t>
      </w:r>
      <w:r w:rsidRPr="00CD4ABA">
        <w:rPr>
          <w:rFonts w:ascii="Times New Roman" w:hAnsi="Times New Roman" w:cs="Times New Roman"/>
          <w:spacing w:val="5"/>
          <w:sz w:val="24"/>
          <w:szCs w:val="24"/>
        </w:rPr>
        <w:t xml:space="preserve"> </w:t>
      </w:r>
      <w:r w:rsidRPr="00CD4ABA">
        <w:rPr>
          <w:rFonts w:ascii="Times New Roman" w:hAnsi="Times New Roman" w:cs="Times New Roman"/>
          <w:spacing w:val="1"/>
          <w:sz w:val="24"/>
          <w:szCs w:val="24"/>
        </w:rPr>
        <w:t>r</w:t>
      </w:r>
      <w:r w:rsidRPr="00CD4ABA">
        <w:rPr>
          <w:rFonts w:ascii="Times New Roman" w:hAnsi="Times New Roman" w:cs="Times New Roman"/>
          <w:spacing w:val="-3"/>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id</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pa</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des</w:t>
      </w:r>
      <w:r w:rsidRPr="00CD4ABA">
        <w:rPr>
          <w:rFonts w:ascii="Times New Roman" w:hAnsi="Times New Roman" w:cs="Times New Roman"/>
          <w:spacing w:val="-2"/>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pacing w:val="-3"/>
          <w:sz w:val="24"/>
          <w:szCs w:val="24"/>
        </w:rPr>
        <w:t>n</w:t>
      </w:r>
      <w:r w:rsidRPr="00CD4ABA">
        <w:rPr>
          <w:rFonts w:ascii="Times New Roman" w:hAnsi="Times New Roman" w:cs="Times New Roman"/>
          <w:sz w:val="24"/>
          <w:szCs w:val="24"/>
        </w:rPr>
        <w:t>; des</w:t>
      </w:r>
      <w:r w:rsidRPr="00CD4ABA">
        <w:rPr>
          <w:rFonts w:ascii="Times New Roman" w:hAnsi="Times New Roman" w:cs="Times New Roman"/>
          <w:spacing w:val="-2"/>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 xml:space="preserve">n </w:t>
      </w:r>
      <w:r w:rsidRPr="00CD4ABA">
        <w:rPr>
          <w:rFonts w:ascii="Times New Roman" w:hAnsi="Times New Roman" w:cs="Times New Roman"/>
          <w:spacing w:val="-2"/>
          <w:sz w:val="24"/>
          <w:szCs w:val="24"/>
        </w:rPr>
        <w:t>o</w:t>
      </w:r>
      <w:r w:rsidRPr="00CD4ABA">
        <w:rPr>
          <w:rFonts w:ascii="Times New Roman" w:hAnsi="Times New Roman" w:cs="Times New Roman"/>
          <w:sz w:val="24"/>
          <w:szCs w:val="24"/>
        </w:rPr>
        <w:t>f r</w:t>
      </w:r>
      <w:r w:rsidRPr="00CD4ABA">
        <w:rPr>
          <w:rFonts w:ascii="Times New Roman" w:hAnsi="Times New Roman" w:cs="Times New Roman"/>
          <w:spacing w:val="-3"/>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id</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pa</w:t>
      </w:r>
      <w:r w:rsidRPr="00CD4ABA">
        <w:rPr>
          <w:rFonts w:ascii="Times New Roman" w:hAnsi="Times New Roman" w:cs="Times New Roman"/>
          <w:spacing w:val="-2"/>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shoul</w:t>
      </w:r>
      <w:r w:rsidRPr="00CD4ABA">
        <w:rPr>
          <w:rFonts w:ascii="Times New Roman" w:hAnsi="Times New Roman" w:cs="Times New Roman"/>
          <w:spacing w:val="-1"/>
          <w:sz w:val="24"/>
          <w:szCs w:val="24"/>
        </w:rPr>
        <w:t>d</w:t>
      </w:r>
      <w:r w:rsidRPr="00CD4ABA">
        <w:rPr>
          <w:rFonts w:ascii="Times New Roman" w:hAnsi="Times New Roman" w:cs="Times New Roman"/>
          <w:sz w:val="24"/>
          <w:szCs w:val="24"/>
        </w:rPr>
        <w:t>er</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b/>
          <w:bCs/>
          <w:sz w:val="24"/>
          <w:szCs w:val="24"/>
        </w:rPr>
        <w:t>T</w:t>
      </w:r>
      <w:r w:rsidRPr="00CD4ABA">
        <w:rPr>
          <w:rFonts w:ascii="Times New Roman" w:hAnsi="Times New Roman" w:cs="Times New Roman"/>
          <w:b/>
          <w:bCs/>
          <w:spacing w:val="-1"/>
          <w:sz w:val="24"/>
          <w:szCs w:val="24"/>
        </w:rPr>
        <w:t>E</w:t>
      </w:r>
      <w:r w:rsidRPr="00CD4ABA">
        <w:rPr>
          <w:rFonts w:ascii="Times New Roman" w:hAnsi="Times New Roman" w:cs="Times New Roman"/>
          <w:b/>
          <w:bCs/>
          <w:sz w:val="24"/>
          <w:szCs w:val="24"/>
        </w:rPr>
        <w:t>XT</w:t>
      </w:r>
      <w:r w:rsidRPr="00CD4ABA">
        <w:rPr>
          <w:rFonts w:ascii="Times New Roman" w:hAnsi="Times New Roman" w:cs="Times New Roman"/>
          <w:b/>
          <w:bCs/>
          <w:spacing w:val="9"/>
          <w:sz w:val="24"/>
          <w:szCs w:val="24"/>
        </w:rPr>
        <w:t xml:space="preserve"> </w:t>
      </w:r>
      <w:r w:rsidRPr="00CD4ABA">
        <w:rPr>
          <w:rFonts w:ascii="Times New Roman" w:hAnsi="Times New Roman" w:cs="Times New Roman"/>
          <w:b/>
          <w:bCs/>
          <w:w w:val="102"/>
          <w:sz w:val="24"/>
          <w:szCs w:val="24"/>
        </w:rPr>
        <w:t>BOOKS:</w:t>
      </w:r>
    </w:p>
    <w:p w:rsidR="00926AB2" w:rsidRPr="00CD4ABA" w:rsidRDefault="00926AB2" w:rsidP="007D283B">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CD4ABA">
        <w:rPr>
          <w:rFonts w:ascii="Times New Roman" w:hAnsi="Times New Roman" w:cs="Times New Roman"/>
          <w:spacing w:val="-22"/>
          <w:sz w:val="24"/>
          <w:szCs w:val="24"/>
        </w:rPr>
        <w:t>1</w:t>
      </w:r>
      <w:r w:rsidRPr="00CD4ABA">
        <w:rPr>
          <w:rFonts w:ascii="Times New Roman" w:hAnsi="Times New Roman" w:cs="Times New Roman"/>
          <w:sz w:val="24"/>
          <w:szCs w:val="24"/>
        </w:rPr>
        <w:t>.  P</w:t>
      </w:r>
      <w:r w:rsidRPr="00CD4ABA">
        <w:rPr>
          <w:rFonts w:ascii="Times New Roman" w:hAnsi="Times New Roman" w:cs="Times New Roman"/>
          <w:spacing w:val="-1"/>
          <w:sz w:val="24"/>
          <w:szCs w:val="24"/>
        </w:rPr>
        <w:t>a</w:t>
      </w:r>
      <w:r w:rsidRPr="00CD4ABA">
        <w:rPr>
          <w:rFonts w:ascii="Times New Roman" w:hAnsi="Times New Roman" w:cs="Times New Roman"/>
          <w:spacing w:val="-2"/>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38"/>
          <w:sz w:val="24"/>
          <w:szCs w:val="24"/>
        </w:rPr>
        <w:t xml:space="preserve"> </w:t>
      </w:r>
      <w:r w:rsidRPr="00CD4ABA">
        <w:rPr>
          <w:rFonts w:ascii="Times New Roman" w:hAnsi="Times New Roman" w:cs="Times New Roman"/>
          <w:sz w:val="24"/>
          <w:szCs w:val="24"/>
        </w:rPr>
        <w:t>A</w:t>
      </w:r>
      <w:r w:rsidRPr="00CD4ABA">
        <w:rPr>
          <w:rFonts w:ascii="Times New Roman" w:hAnsi="Times New Roman" w:cs="Times New Roman"/>
          <w:spacing w:val="-1"/>
          <w:sz w:val="24"/>
          <w:szCs w:val="24"/>
        </w:rPr>
        <w:t>n</w:t>
      </w:r>
      <w:r w:rsidRPr="00CD4ABA">
        <w:rPr>
          <w:rFonts w:ascii="Times New Roman" w:hAnsi="Times New Roman" w:cs="Times New Roman"/>
          <w:sz w:val="24"/>
          <w:szCs w:val="24"/>
        </w:rPr>
        <w:t>a</w:t>
      </w:r>
      <w:r w:rsidRPr="00CD4ABA">
        <w:rPr>
          <w:rFonts w:ascii="Times New Roman" w:hAnsi="Times New Roman" w:cs="Times New Roman"/>
          <w:spacing w:val="-1"/>
          <w:sz w:val="24"/>
          <w:szCs w:val="24"/>
        </w:rPr>
        <w:t>l</w:t>
      </w:r>
      <w:r w:rsidRPr="00CD4ABA">
        <w:rPr>
          <w:rFonts w:ascii="Times New Roman" w:hAnsi="Times New Roman" w:cs="Times New Roman"/>
          <w:spacing w:val="-2"/>
          <w:sz w:val="24"/>
          <w:szCs w:val="24"/>
        </w:rPr>
        <w:t>y</w:t>
      </w:r>
      <w:r w:rsidRPr="00CD4ABA">
        <w:rPr>
          <w:rFonts w:ascii="Times New Roman" w:hAnsi="Times New Roman" w:cs="Times New Roman"/>
          <w:sz w:val="24"/>
          <w:szCs w:val="24"/>
        </w:rPr>
        <w:t>sis</w:t>
      </w:r>
      <w:r w:rsidRPr="00CD4ABA">
        <w:rPr>
          <w:rFonts w:ascii="Times New Roman" w:hAnsi="Times New Roman" w:cs="Times New Roman"/>
          <w:spacing w:val="37"/>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36"/>
          <w:sz w:val="24"/>
          <w:szCs w:val="24"/>
        </w:rPr>
        <w:t xml:space="preserve"> </w:t>
      </w:r>
      <w:r w:rsidRPr="00CD4ABA">
        <w:rPr>
          <w:rFonts w:ascii="Times New Roman" w:hAnsi="Times New Roman" w:cs="Times New Roman"/>
          <w:sz w:val="24"/>
          <w:szCs w:val="24"/>
        </w:rPr>
        <w:t>D</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sig</w:t>
      </w:r>
      <w:r w:rsidRPr="00CD4ABA">
        <w:rPr>
          <w:rFonts w:ascii="Times New Roman" w:hAnsi="Times New Roman" w:cs="Times New Roman"/>
          <w:spacing w:val="-2"/>
          <w:sz w:val="24"/>
          <w:szCs w:val="24"/>
        </w:rPr>
        <w:t>n</w:t>
      </w:r>
      <w:r w:rsidRPr="00CD4ABA">
        <w:rPr>
          <w:rFonts w:ascii="Times New Roman" w:hAnsi="Times New Roman" w:cs="Times New Roman"/>
          <w:sz w:val="24"/>
          <w:szCs w:val="24"/>
        </w:rPr>
        <w:t>,</w:t>
      </w:r>
      <w:r w:rsidRPr="00CD4ABA">
        <w:rPr>
          <w:rFonts w:ascii="Times New Roman" w:hAnsi="Times New Roman" w:cs="Times New Roman"/>
          <w:spacing w:val="39"/>
          <w:sz w:val="24"/>
          <w:szCs w:val="24"/>
        </w:rPr>
        <w:t xml:space="preserve"> </w:t>
      </w:r>
      <w:r w:rsidRPr="00CD4ABA">
        <w:rPr>
          <w:rFonts w:ascii="Times New Roman" w:hAnsi="Times New Roman" w:cs="Times New Roman"/>
          <w:sz w:val="24"/>
          <w:szCs w:val="24"/>
        </w:rPr>
        <w:t>H</w:t>
      </w:r>
      <w:r w:rsidRPr="00CD4ABA">
        <w:rPr>
          <w:rFonts w:ascii="Times New Roman" w:hAnsi="Times New Roman" w:cs="Times New Roman"/>
          <w:spacing w:val="-1"/>
          <w:sz w:val="24"/>
          <w:szCs w:val="24"/>
        </w:rPr>
        <w:t>u</w:t>
      </w:r>
      <w:r w:rsidRPr="00CD4ABA">
        <w:rPr>
          <w:rFonts w:ascii="Times New Roman" w:hAnsi="Times New Roman" w:cs="Times New Roman"/>
          <w:sz w:val="24"/>
          <w:szCs w:val="24"/>
        </w:rPr>
        <w:t>a</w:t>
      </w:r>
      <w:r w:rsidRPr="00CD4ABA">
        <w:rPr>
          <w:rFonts w:ascii="Times New Roman" w:hAnsi="Times New Roman" w:cs="Times New Roman"/>
          <w:spacing w:val="-3"/>
          <w:sz w:val="24"/>
          <w:szCs w:val="24"/>
        </w:rPr>
        <w:t>n</w:t>
      </w:r>
      <w:r w:rsidRPr="00CD4ABA">
        <w:rPr>
          <w:rFonts w:ascii="Times New Roman" w:hAnsi="Times New Roman" w:cs="Times New Roman"/>
          <w:sz w:val="24"/>
          <w:szCs w:val="24"/>
        </w:rPr>
        <w:t>g,</w:t>
      </w:r>
      <w:r w:rsidRPr="00CD4ABA">
        <w:rPr>
          <w:rFonts w:ascii="Times New Roman" w:hAnsi="Times New Roman" w:cs="Times New Roman"/>
          <w:spacing w:val="38"/>
          <w:sz w:val="24"/>
          <w:szCs w:val="24"/>
        </w:rPr>
        <w:t xml:space="preserve"> </w:t>
      </w:r>
      <w:r w:rsidRPr="00CD4ABA">
        <w:rPr>
          <w:rFonts w:ascii="Times New Roman" w:hAnsi="Times New Roman" w:cs="Times New Roman"/>
          <w:spacing w:val="-3"/>
          <w:sz w:val="24"/>
          <w:szCs w:val="24"/>
        </w:rPr>
        <w:t>Y</w:t>
      </w:r>
      <w:r w:rsidRPr="00CD4ABA">
        <w:rPr>
          <w:rFonts w:ascii="Times New Roman" w:hAnsi="Times New Roman" w:cs="Times New Roman"/>
          <w:sz w:val="24"/>
          <w:szCs w:val="24"/>
        </w:rPr>
        <w:t>.H.,</w:t>
      </w:r>
      <w:r w:rsidRPr="00CD4ABA">
        <w:rPr>
          <w:rFonts w:ascii="Times New Roman" w:hAnsi="Times New Roman" w:cs="Times New Roman"/>
          <w:spacing w:val="35"/>
          <w:sz w:val="24"/>
          <w:szCs w:val="24"/>
        </w:rPr>
        <w:t xml:space="preserve"> </w:t>
      </w:r>
      <w:r w:rsidRPr="00CD4ABA">
        <w:rPr>
          <w:rFonts w:ascii="Times New Roman" w:hAnsi="Times New Roman" w:cs="Times New Roman"/>
          <w:sz w:val="24"/>
          <w:szCs w:val="24"/>
        </w:rPr>
        <w:t>D</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rli</w:t>
      </w:r>
      <w:r w:rsidRPr="00CD4ABA">
        <w:rPr>
          <w:rFonts w:ascii="Times New Roman" w:hAnsi="Times New Roman" w:cs="Times New Roman"/>
          <w:spacing w:val="-2"/>
          <w:sz w:val="24"/>
          <w:szCs w:val="24"/>
        </w:rPr>
        <w:t>n</w:t>
      </w:r>
      <w:r w:rsidRPr="00CD4ABA">
        <w:rPr>
          <w:rFonts w:ascii="Times New Roman" w:hAnsi="Times New Roman" w:cs="Times New Roman"/>
          <w:sz w:val="24"/>
          <w:szCs w:val="24"/>
        </w:rPr>
        <w:t>g</w:t>
      </w:r>
      <w:r w:rsidRPr="00CD4ABA">
        <w:rPr>
          <w:rFonts w:ascii="Times New Roman" w:hAnsi="Times New Roman" w:cs="Times New Roman"/>
          <w:spacing w:val="40"/>
          <w:sz w:val="24"/>
          <w:szCs w:val="24"/>
        </w:rPr>
        <w:t xml:space="preserve"> </w:t>
      </w:r>
      <w:r w:rsidRPr="00CD4ABA">
        <w:rPr>
          <w:rFonts w:ascii="Times New Roman" w:hAnsi="Times New Roman" w:cs="Times New Roman"/>
          <w:sz w:val="24"/>
          <w:szCs w:val="24"/>
        </w:rPr>
        <w:t>K</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nders</w:t>
      </w:r>
      <w:r w:rsidRPr="00CD4ABA">
        <w:rPr>
          <w:rFonts w:ascii="Times New Roman" w:hAnsi="Times New Roman" w:cs="Times New Roman"/>
          <w:spacing w:val="-1"/>
          <w:sz w:val="24"/>
          <w:szCs w:val="24"/>
        </w:rPr>
        <w:t>l</w:t>
      </w:r>
      <w:r w:rsidRPr="00CD4ABA">
        <w:rPr>
          <w:rFonts w:ascii="Times New Roman" w:hAnsi="Times New Roman" w:cs="Times New Roman"/>
          <w:sz w:val="24"/>
          <w:szCs w:val="24"/>
        </w:rPr>
        <w:t>ey</w:t>
      </w:r>
      <w:r w:rsidRPr="00CD4ABA">
        <w:rPr>
          <w:rFonts w:ascii="Times New Roman" w:hAnsi="Times New Roman" w:cs="Times New Roman"/>
          <w:spacing w:val="35"/>
          <w:sz w:val="24"/>
          <w:szCs w:val="24"/>
        </w:rPr>
        <w:t xml:space="preserve"> </w:t>
      </w:r>
      <w:r w:rsidRPr="00CD4ABA">
        <w:rPr>
          <w:rFonts w:ascii="Times New Roman" w:hAnsi="Times New Roman" w:cs="Times New Roman"/>
          <w:spacing w:val="-2"/>
          <w:sz w:val="24"/>
          <w:szCs w:val="24"/>
        </w:rPr>
        <w:t>(</w:t>
      </w:r>
      <w:r w:rsidRPr="00CD4ABA">
        <w:rPr>
          <w:rFonts w:ascii="Times New Roman" w:hAnsi="Times New Roman" w:cs="Times New Roman"/>
          <w:sz w:val="24"/>
          <w:szCs w:val="24"/>
        </w:rPr>
        <w:t>India)</w:t>
      </w:r>
      <w:r w:rsidRPr="00CD4ABA">
        <w:rPr>
          <w:rFonts w:ascii="Times New Roman" w:hAnsi="Times New Roman" w:cs="Times New Roman"/>
          <w:spacing w:val="37"/>
          <w:sz w:val="24"/>
          <w:szCs w:val="24"/>
        </w:rPr>
        <w:t xml:space="preserve"> </w:t>
      </w:r>
      <w:r w:rsidRPr="00CD4ABA">
        <w:rPr>
          <w:rFonts w:ascii="Times New Roman" w:hAnsi="Times New Roman" w:cs="Times New Roman"/>
          <w:sz w:val="24"/>
          <w:szCs w:val="24"/>
        </w:rPr>
        <w:t>P</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t.</w:t>
      </w:r>
      <w:r w:rsidRPr="00CD4ABA">
        <w:rPr>
          <w:rFonts w:ascii="Times New Roman" w:hAnsi="Times New Roman" w:cs="Times New Roman"/>
          <w:spacing w:val="37"/>
          <w:sz w:val="24"/>
          <w:szCs w:val="24"/>
        </w:rPr>
        <w:t xml:space="preserve"> </w:t>
      </w:r>
      <w:r w:rsidRPr="00CD4ABA">
        <w:rPr>
          <w:rFonts w:ascii="Times New Roman" w:hAnsi="Times New Roman" w:cs="Times New Roman"/>
          <w:sz w:val="24"/>
          <w:szCs w:val="24"/>
        </w:rPr>
        <w:t>Lt</w:t>
      </w:r>
      <w:r w:rsidRPr="00CD4ABA">
        <w:rPr>
          <w:rFonts w:ascii="Times New Roman" w:hAnsi="Times New Roman" w:cs="Times New Roman"/>
          <w:spacing w:val="-2"/>
          <w:sz w:val="24"/>
          <w:szCs w:val="24"/>
        </w:rPr>
        <w:t>d</w:t>
      </w:r>
      <w:r w:rsidRPr="00CD4ABA">
        <w:rPr>
          <w:rFonts w:ascii="Times New Roman" w:hAnsi="Times New Roman" w:cs="Times New Roman"/>
          <w:sz w:val="24"/>
          <w:szCs w:val="24"/>
        </w:rPr>
        <w:t>.,</w:t>
      </w:r>
      <w:r w:rsidRPr="00CD4ABA">
        <w:rPr>
          <w:rFonts w:ascii="Times New Roman" w:hAnsi="Times New Roman" w:cs="Times New Roman"/>
          <w:spacing w:val="37"/>
          <w:sz w:val="24"/>
          <w:szCs w:val="24"/>
        </w:rPr>
        <w:t xml:space="preserve"> </w:t>
      </w:r>
      <w:r w:rsidRPr="00CD4ABA">
        <w:rPr>
          <w:rFonts w:ascii="Times New Roman" w:hAnsi="Times New Roman" w:cs="Times New Roman"/>
          <w:sz w:val="24"/>
          <w:szCs w:val="24"/>
        </w:rPr>
        <w:t>N</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w</w:t>
      </w:r>
      <w:r w:rsidR="007D283B">
        <w:rPr>
          <w:rFonts w:ascii="Times New Roman" w:hAnsi="Times New Roman" w:cs="Times New Roman"/>
          <w:sz w:val="24"/>
          <w:szCs w:val="24"/>
        </w:rPr>
        <w:t xml:space="preserve"> </w:t>
      </w:r>
      <w:r w:rsidRPr="00CD4ABA">
        <w:rPr>
          <w:rFonts w:ascii="Times New Roman" w:hAnsi="Times New Roman" w:cs="Times New Roman"/>
          <w:sz w:val="24"/>
          <w:szCs w:val="24"/>
        </w:rPr>
        <w:t>D</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l</w:t>
      </w:r>
      <w:r w:rsidRPr="00CD4ABA">
        <w:rPr>
          <w:rFonts w:ascii="Times New Roman" w:hAnsi="Times New Roman" w:cs="Times New Roman"/>
          <w:spacing w:val="-1"/>
          <w:sz w:val="24"/>
          <w:szCs w:val="24"/>
        </w:rPr>
        <w:t>h</w:t>
      </w:r>
      <w:r w:rsidRPr="00CD4ABA">
        <w:rPr>
          <w:rFonts w:ascii="Times New Roman" w:hAnsi="Times New Roman" w:cs="Times New Roman"/>
          <w:sz w:val="24"/>
          <w:szCs w:val="24"/>
        </w:rPr>
        <w:t xml:space="preserve">i, </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nd</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a,</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200</w:t>
      </w:r>
      <w:r w:rsidRPr="00CD4ABA">
        <w:rPr>
          <w:rFonts w:ascii="Times New Roman" w:hAnsi="Times New Roman" w:cs="Times New Roman"/>
          <w:spacing w:val="-4"/>
          <w:sz w:val="24"/>
          <w:szCs w:val="24"/>
        </w:rPr>
        <w:t>8</w:t>
      </w:r>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Sec</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nd Ed</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tion.</w:t>
      </w:r>
    </w:p>
    <w:p w:rsidR="00926AB2" w:rsidRDefault="00926AB2" w:rsidP="007D283B">
      <w:pPr>
        <w:widowControl w:val="0"/>
        <w:autoSpaceDE w:val="0"/>
        <w:autoSpaceDN w:val="0"/>
        <w:adjustRightInd w:val="0"/>
        <w:spacing w:after="0" w:line="240" w:lineRule="auto"/>
        <w:ind w:left="360" w:hanging="360"/>
        <w:rPr>
          <w:rFonts w:ascii="Times New Roman" w:hAnsi="Times New Roman" w:cs="Times New Roman"/>
          <w:sz w:val="24"/>
          <w:szCs w:val="24"/>
        </w:rPr>
      </w:pPr>
      <w:r w:rsidRPr="00CD4ABA">
        <w:rPr>
          <w:rFonts w:ascii="Times New Roman" w:hAnsi="Times New Roman" w:cs="Times New Roman"/>
          <w:sz w:val="24"/>
          <w:szCs w:val="24"/>
        </w:rPr>
        <w:t xml:space="preserve">2. </w:t>
      </w:r>
      <w:r w:rsidRPr="00CD4ABA">
        <w:rPr>
          <w:rFonts w:ascii="Times New Roman" w:hAnsi="Times New Roman" w:cs="Times New Roman"/>
          <w:spacing w:val="54"/>
          <w:sz w:val="24"/>
          <w:szCs w:val="24"/>
        </w:rPr>
        <w:t xml:space="preserve"> </w:t>
      </w:r>
      <w:r w:rsidRPr="00CD4ABA">
        <w:rPr>
          <w:rFonts w:ascii="Times New Roman" w:hAnsi="Times New Roman" w:cs="Times New Roman"/>
          <w:sz w:val="24"/>
          <w:szCs w:val="24"/>
        </w:rPr>
        <w:t>Pri</w:t>
      </w:r>
      <w:r w:rsidRPr="00CD4ABA">
        <w:rPr>
          <w:rFonts w:ascii="Times New Roman" w:hAnsi="Times New Roman" w:cs="Times New Roman"/>
          <w:spacing w:val="-1"/>
          <w:sz w:val="24"/>
          <w:szCs w:val="24"/>
        </w:rPr>
        <w:t>n</w:t>
      </w:r>
      <w:r w:rsidRPr="00CD4ABA">
        <w:rPr>
          <w:rFonts w:ascii="Times New Roman" w:hAnsi="Times New Roman" w:cs="Times New Roman"/>
          <w:sz w:val="24"/>
          <w:szCs w:val="24"/>
        </w:rPr>
        <w:t>ci</w:t>
      </w:r>
      <w:r w:rsidRPr="00CD4ABA">
        <w:rPr>
          <w:rFonts w:ascii="Times New Roman" w:hAnsi="Times New Roman" w:cs="Times New Roman"/>
          <w:spacing w:val="-1"/>
          <w:sz w:val="24"/>
          <w:szCs w:val="24"/>
        </w:rPr>
        <w:t>p</w:t>
      </w:r>
      <w:r w:rsidRPr="00CD4ABA">
        <w:rPr>
          <w:rFonts w:ascii="Times New Roman" w:hAnsi="Times New Roman" w:cs="Times New Roman"/>
          <w:sz w:val="24"/>
          <w:szCs w:val="24"/>
        </w:rPr>
        <w:t>l</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s</w:t>
      </w:r>
      <w:r w:rsidRPr="00CD4ABA">
        <w:rPr>
          <w:rFonts w:ascii="Times New Roman" w:hAnsi="Times New Roman" w:cs="Times New Roman"/>
          <w:spacing w:val="42"/>
          <w:sz w:val="24"/>
          <w:szCs w:val="24"/>
        </w:rPr>
        <w:t xml:space="preserve"> </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f</w:t>
      </w:r>
      <w:r w:rsidRPr="00CD4ABA">
        <w:rPr>
          <w:rFonts w:ascii="Times New Roman" w:hAnsi="Times New Roman" w:cs="Times New Roman"/>
          <w:spacing w:val="46"/>
          <w:sz w:val="24"/>
          <w:szCs w:val="24"/>
        </w:rPr>
        <w:t xml:space="preserve"> </w:t>
      </w:r>
      <w:r w:rsidRPr="00CD4ABA">
        <w:rPr>
          <w:rFonts w:ascii="Times New Roman" w:hAnsi="Times New Roman" w:cs="Times New Roman"/>
          <w:sz w:val="24"/>
          <w:szCs w:val="24"/>
        </w:rPr>
        <w:t>P</w:t>
      </w:r>
      <w:r w:rsidRPr="00CD4ABA">
        <w:rPr>
          <w:rFonts w:ascii="Times New Roman" w:hAnsi="Times New Roman" w:cs="Times New Roman"/>
          <w:spacing w:val="-1"/>
          <w:sz w:val="24"/>
          <w:szCs w:val="24"/>
        </w:rPr>
        <w:t>a</w:t>
      </w:r>
      <w:r w:rsidRPr="00CD4ABA">
        <w:rPr>
          <w:rFonts w:ascii="Times New Roman" w:hAnsi="Times New Roman" w:cs="Times New Roman"/>
          <w:spacing w:val="-2"/>
          <w:sz w:val="24"/>
          <w:szCs w:val="24"/>
        </w:rPr>
        <w:t>v</w:t>
      </w:r>
      <w:r w:rsidRPr="00CD4ABA">
        <w:rPr>
          <w:rFonts w:ascii="Times New Roman" w:hAnsi="Times New Roman" w:cs="Times New Roman"/>
          <w:sz w:val="24"/>
          <w:szCs w:val="24"/>
        </w:rPr>
        <w:t>ement</w:t>
      </w:r>
      <w:r w:rsidRPr="00CD4ABA">
        <w:rPr>
          <w:rFonts w:ascii="Times New Roman" w:hAnsi="Times New Roman" w:cs="Times New Roman"/>
          <w:spacing w:val="41"/>
          <w:sz w:val="24"/>
          <w:szCs w:val="24"/>
        </w:rPr>
        <w:t xml:space="preserve"> </w:t>
      </w:r>
      <w:r w:rsidRPr="00CD4ABA">
        <w:rPr>
          <w:rFonts w:ascii="Times New Roman" w:hAnsi="Times New Roman" w:cs="Times New Roman"/>
          <w:sz w:val="24"/>
          <w:szCs w:val="24"/>
        </w:rPr>
        <w:t>D</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sign,</w:t>
      </w:r>
      <w:r w:rsidRPr="00CD4ABA">
        <w:rPr>
          <w:rFonts w:ascii="Times New Roman" w:hAnsi="Times New Roman" w:cs="Times New Roman"/>
          <w:spacing w:val="42"/>
          <w:sz w:val="24"/>
          <w:szCs w:val="24"/>
        </w:rPr>
        <w:t xml:space="preserve"> </w:t>
      </w:r>
      <w:r w:rsidRPr="00CD4ABA">
        <w:rPr>
          <w:rFonts w:ascii="Times New Roman" w:hAnsi="Times New Roman" w:cs="Times New Roman"/>
          <w:sz w:val="24"/>
          <w:szCs w:val="24"/>
        </w:rPr>
        <w:t>Y</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der,</w:t>
      </w:r>
      <w:r w:rsidRPr="00CD4ABA">
        <w:rPr>
          <w:rFonts w:ascii="Times New Roman" w:hAnsi="Times New Roman" w:cs="Times New Roman"/>
          <w:spacing w:val="41"/>
          <w:sz w:val="24"/>
          <w:szCs w:val="24"/>
        </w:rPr>
        <w:t xml:space="preserve"> </w:t>
      </w:r>
      <w:r w:rsidRPr="00CD4ABA">
        <w:rPr>
          <w:rFonts w:ascii="Times New Roman" w:hAnsi="Times New Roman" w:cs="Times New Roman"/>
          <w:sz w:val="24"/>
          <w:szCs w:val="24"/>
        </w:rPr>
        <w:t>E.</w:t>
      </w:r>
      <w:r w:rsidRPr="00CD4ABA">
        <w:rPr>
          <w:rFonts w:ascii="Times New Roman" w:hAnsi="Times New Roman" w:cs="Times New Roman"/>
          <w:spacing w:val="-2"/>
          <w:sz w:val="24"/>
          <w:szCs w:val="24"/>
        </w:rPr>
        <w:t>J</w:t>
      </w:r>
      <w:r w:rsidRPr="00CD4ABA">
        <w:rPr>
          <w:rFonts w:ascii="Times New Roman" w:hAnsi="Times New Roman" w:cs="Times New Roman"/>
          <w:sz w:val="24"/>
          <w:szCs w:val="24"/>
        </w:rPr>
        <w:t>.,</w:t>
      </w:r>
      <w:r w:rsidRPr="00CD4ABA">
        <w:rPr>
          <w:rFonts w:ascii="Times New Roman" w:hAnsi="Times New Roman" w:cs="Times New Roman"/>
          <w:spacing w:val="42"/>
          <w:sz w:val="24"/>
          <w:szCs w:val="24"/>
        </w:rPr>
        <w:t xml:space="preserve"> </w:t>
      </w:r>
      <w:r w:rsidRPr="00CD4ABA">
        <w:rPr>
          <w:rFonts w:ascii="Times New Roman" w:hAnsi="Times New Roman" w:cs="Times New Roman"/>
          <w:sz w:val="24"/>
          <w:szCs w:val="24"/>
        </w:rPr>
        <w:t>a</w:t>
      </w:r>
      <w:r w:rsidRPr="00CD4ABA">
        <w:rPr>
          <w:rFonts w:ascii="Times New Roman" w:hAnsi="Times New Roman" w:cs="Times New Roman"/>
          <w:spacing w:val="-3"/>
          <w:sz w:val="24"/>
          <w:szCs w:val="24"/>
        </w:rPr>
        <w:t>n</w:t>
      </w:r>
      <w:r w:rsidRPr="00CD4ABA">
        <w:rPr>
          <w:rFonts w:ascii="Times New Roman" w:hAnsi="Times New Roman" w:cs="Times New Roman"/>
          <w:sz w:val="24"/>
          <w:szCs w:val="24"/>
        </w:rPr>
        <w:t>d</w:t>
      </w:r>
      <w:r w:rsidRPr="00CD4ABA">
        <w:rPr>
          <w:rFonts w:ascii="Times New Roman" w:hAnsi="Times New Roman" w:cs="Times New Roman"/>
          <w:spacing w:val="37"/>
          <w:sz w:val="24"/>
          <w:szCs w:val="24"/>
        </w:rPr>
        <w:t xml:space="preserve"> </w:t>
      </w:r>
      <w:proofErr w:type="spellStart"/>
      <w:r w:rsidRPr="00CD4ABA">
        <w:rPr>
          <w:rFonts w:ascii="Times New Roman" w:hAnsi="Times New Roman" w:cs="Times New Roman"/>
          <w:spacing w:val="8"/>
          <w:sz w:val="24"/>
          <w:szCs w:val="24"/>
        </w:rPr>
        <w:t>W</w:t>
      </w:r>
      <w:r w:rsidRPr="00CD4ABA">
        <w:rPr>
          <w:rFonts w:ascii="Times New Roman" w:hAnsi="Times New Roman" w:cs="Times New Roman"/>
          <w:spacing w:val="-3"/>
          <w:sz w:val="24"/>
          <w:szCs w:val="24"/>
        </w:rPr>
        <w:t>i</w:t>
      </w:r>
      <w:r w:rsidRPr="00CD4ABA">
        <w:rPr>
          <w:rFonts w:ascii="Times New Roman" w:hAnsi="Times New Roman" w:cs="Times New Roman"/>
          <w:sz w:val="24"/>
          <w:szCs w:val="24"/>
        </w:rPr>
        <w:t>tc</w:t>
      </w:r>
      <w:r w:rsidRPr="00CD4ABA">
        <w:rPr>
          <w:rFonts w:ascii="Times New Roman" w:hAnsi="Times New Roman" w:cs="Times New Roman"/>
          <w:spacing w:val="-1"/>
          <w:sz w:val="24"/>
          <w:szCs w:val="24"/>
        </w:rPr>
        <w:t>z</w:t>
      </w:r>
      <w:r w:rsidRPr="00CD4ABA">
        <w:rPr>
          <w:rFonts w:ascii="Times New Roman" w:hAnsi="Times New Roman" w:cs="Times New Roman"/>
          <w:spacing w:val="-3"/>
          <w:sz w:val="24"/>
          <w:szCs w:val="24"/>
        </w:rPr>
        <w:t>a</w:t>
      </w:r>
      <w:r w:rsidRPr="00CD4ABA">
        <w:rPr>
          <w:rFonts w:ascii="Times New Roman" w:hAnsi="Times New Roman" w:cs="Times New Roman"/>
          <w:spacing w:val="2"/>
          <w:sz w:val="24"/>
          <w:szCs w:val="24"/>
        </w:rPr>
        <w:t>k</w:t>
      </w:r>
      <w:proofErr w:type="spellEnd"/>
      <w:r w:rsidRPr="00CD4ABA">
        <w:rPr>
          <w:rFonts w:ascii="Times New Roman" w:hAnsi="Times New Roman" w:cs="Times New Roman"/>
          <w:sz w:val="24"/>
          <w:szCs w:val="24"/>
        </w:rPr>
        <w:t>,</w:t>
      </w:r>
      <w:r w:rsidRPr="00CD4ABA">
        <w:rPr>
          <w:rFonts w:ascii="Times New Roman" w:hAnsi="Times New Roman" w:cs="Times New Roman"/>
          <w:spacing w:val="43"/>
          <w:sz w:val="24"/>
          <w:szCs w:val="24"/>
        </w:rPr>
        <w:t xml:space="preserve"> </w:t>
      </w:r>
      <w:r w:rsidRPr="00CD4ABA">
        <w:rPr>
          <w:rFonts w:ascii="Times New Roman" w:hAnsi="Times New Roman" w:cs="Times New Roman"/>
          <w:spacing w:val="-4"/>
          <w:sz w:val="24"/>
          <w:szCs w:val="24"/>
        </w:rPr>
        <w:t>M.</w:t>
      </w:r>
      <w:r w:rsidRPr="00CD4ABA">
        <w:rPr>
          <w:rFonts w:ascii="Times New Roman" w:hAnsi="Times New Roman" w:cs="Times New Roman"/>
          <w:spacing w:val="5"/>
          <w:sz w:val="24"/>
          <w:szCs w:val="24"/>
        </w:rPr>
        <w:t>W</w:t>
      </w:r>
      <w:r w:rsidRPr="00CD4ABA">
        <w:rPr>
          <w:rFonts w:ascii="Times New Roman" w:hAnsi="Times New Roman" w:cs="Times New Roman"/>
          <w:spacing w:val="-1"/>
          <w:sz w:val="24"/>
          <w:szCs w:val="24"/>
        </w:rPr>
        <w:t>.</w:t>
      </w:r>
      <w:r w:rsidRPr="00CD4ABA">
        <w:rPr>
          <w:rFonts w:ascii="Times New Roman" w:hAnsi="Times New Roman" w:cs="Times New Roman"/>
          <w:sz w:val="24"/>
          <w:szCs w:val="24"/>
        </w:rPr>
        <w:t>,</w:t>
      </w:r>
      <w:r w:rsidRPr="00CD4ABA">
        <w:rPr>
          <w:rFonts w:ascii="Times New Roman" w:hAnsi="Times New Roman" w:cs="Times New Roman"/>
          <w:spacing w:val="36"/>
          <w:sz w:val="24"/>
          <w:szCs w:val="24"/>
        </w:rPr>
        <w:t xml:space="preserve"> </w:t>
      </w:r>
      <w:r w:rsidRPr="00CD4ABA">
        <w:rPr>
          <w:rFonts w:ascii="Times New Roman" w:hAnsi="Times New Roman" w:cs="Times New Roman"/>
          <w:spacing w:val="8"/>
          <w:sz w:val="24"/>
          <w:szCs w:val="24"/>
        </w:rPr>
        <w:t>W</w:t>
      </w:r>
      <w:r w:rsidRPr="00CD4ABA">
        <w:rPr>
          <w:rFonts w:ascii="Times New Roman" w:hAnsi="Times New Roman" w:cs="Times New Roman"/>
          <w:sz w:val="24"/>
          <w:szCs w:val="24"/>
        </w:rPr>
        <w:t>i</w:t>
      </w:r>
      <w:r w:rsidRPr="00CD4ABA">
        <w:rPr>
          <w:rFonts w:ascii="Times New Roman" w:hAnsi="Times New Roman" w:cs="Times New Roman"/>
          <w:spacing w:val="-2"/>
          <w:sz w:val="24"/>
          <w:szCs w:val="24"/>
        </w:rPr>
        <w:t>l</w:t>
      </w:r>
      <w:r w:rsidRPr="00CD4ABA">
        <w:rPr>
          <w:rFonts w:ascii="Times New Roman" w:hAnsi="Times New Roman" w:cs="Times New Roman"/>
          <w:sz w:val="24"/>
          <w:szCs w:val="24"/>
        </w:rPr>
        <w:t>ey</w:t>
      </w:r>
      <w:r w:rsidRPr="00CD4ABA">
        <w:rPr>
          <w:rFonts w:ascii="Times New Roman" w:hAnsi="Times New Roman" w:cs="Times New Roman"/>
          <w:spacing w:val="40"/>
          <w:sz w:val="24"/>
          <w:szCs w:val="24"/>
        </w:rPr>
        <w:t xml:space="preserve"> </w:t>
      </w:r>
      <w:r w:rsidRPr="00CD4ABA">
        <w:rPr>
          <w:rFonts w:ascii="Times New Roman" w:hAnsi="Times New Roman" w:cs="Times New Roman"/>
          <w:sz w:val="24"/>
          <w:szCs w:val="24"/>
        </w:rPr>
        <w:t>India</w:t>
      </w:r>
      <w:r w:rsidRPr="00CD4ABA">
        <w:rPr>
          <w:rFonts w:ascii="Times New Roman" w:hAnsi="Times New Roman" w:cs="Times New Roman"/>
          <w:spacing w:val="41"/>
          <w:sz w:val="24"/>
          <w:szCs w:val="24"/>
        </w:rPr>
        <w:t xml:space="preserve"> </w:t>
      </w:r>
      <w:r w:rsidRPr="00CD4ABA">
        <w:rPr>
          <w:rFonts w:ascii="Times New Roman" w:hAnsi="Times New Roman" w:cs="Times New Roman"/>
          <w:sz w:val="24"/>
          <w:szCs w:val="24"/>
        </w:rPr>
        <w:t>P</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t.</w:t>
      </w:r>
      <w:r w:rsidRPr="00CD4ABA">
        <w:rPr>
          <w:rFonts w:ascii="Times New Roman" w:hAnsi="Times New Roman" w:cs="Times New Roman"/>
          <w:spacing w:val="44"/>
          <w:sz w:val="24"/>
          <w:szCs w:val="24"/>
        </w:rPr>
        <w:t xml:space="preserve"> </w:t>
      </w:r>
      <w:r w:rsidRPr="00CD4ABA">
        <w:rPr>
          <w:rFonts w:ascii="Times New Roman" w:hAnsi="Times New Roman" w:cs="Times New Roman"/>
          <w:spacing w:val="-3"/>
          <w:sz w:val="24"/>
          <w:szCs w:val="24"/>
        </w:rPr>
        <w:t>L</w:t>
      </w:r>
      <w:r w:rsidRPr="00CD4ABA">
        <w:rPr>
          <w:rFonts w:ascii="Times New Roman" w:hAnsi="Times New Roman" w:cs="Times New Roman"/>
          <w:sz w:val="24"/>
          <w:szCs w:val="24"/>
        </w:rPr>
        <w:t>td., N</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w</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De</w:t>
      </w:r>
      <w:r w:rsidRPr="00CD4ABA">
        <w:rPr>
          <w:rFonts w:ascii="Times New Roman" w:hAnsi="Times New Roman" w:cs="Times New Roman"/>
          <w:spacing w:val="-1"/>
          <w:sz w:val="24"/>
          <w:szCs w:val="24"/>
        </w:rPr>
        <w:t>l</w:t>
      </w:r>
      <w:r w:rsidRPr="00CD4ABA">
        <w:rPr>
          <w:rFonts w:ascii="Times New Roman" w:hAnsi="Times New Roman" w:cs="Times New Roman"/>
          <w:spacing w:val="2"/>
          <w:sz w:val="24"/>
          <w:szCs w:val="24"/>
        </w:rPr>
        <w:t>h</w:t>
      </w:r>
      <w:r w:rsidRPr="00CD4ABA">
        <w:rPr>
          <w:rFonts w:ascii="Times New Roman" w:hAnsi="Times New Roman" w:cs="Times New Roman"/>
          <w:sz w:val="24"/>
          <w:szCs w:val="24"/>
        </w:rPr>
        <w:t xml:space="preserve">i, </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nd</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a,</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2012,</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S</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cond E</w:t>
      </w:r>
      <w:r w:rsidRPr="00CD4ABA">
        <w:rPr>
          <w:rFonts w:ascii="Times New Roman" w:hAnsi="Times New Roman" w:cs="Times New Roman"/>
          <w:spacing w:val="-1"/>
          <w:sz w:val="24"/>
          <w:szCs w:val="24"/>
        </w:rPr>
        <w:t>d</w:t>
      </w:r>
      <w:r w:rsidRPr="00CD4ABA">
        <w:rPr>
          <w:rFonts w:ascii="Times New Roman" w:hAnsi="Times New Roman" w:cs="Times New Roman"/>
          <w:sz w:val="24"/>
          <w:szCs w:val="24"/>
        </w:rPr>
        <w:t>iti</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n.</w:t>
      </w:r>
    </w:p>
    <w:p w:rsidR="00884711" w:rsidRPr="00CD4ABA" w:rsidRDefault="00884711" w:rsidP="00E3767C">
      <w:pPr>
        <w:widowControl w:val="0"/>
        <w:autoSpaceDE w:val="0"/>
        <w:autoSpaceDN w:val="0"/>
        <w:adjustRightInd w:val="0"/>
        <w:spacing w:after="0" w:line="240" w:lineRule="auto"/>
        <w:ind w:hanging="360"/>
        <w:rPr>
          <w:rFonts w:ascii="Times New Roman" w:hAnsi="Times New Roman" w:cs="Times New Roman"/>
          <w:sz w:val="24"/>
          <w:szCs w:val="24"/>
        </w:rPr>
      </w:pP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b/>
          <w:bCs/>
          <w:spacing w:val="1"/>
          <w:w w:val="102"/>
          <w:sz w:val="24"/>
          <w:szCs w:val="24"/>
        </w:rPr>
        <w:t>R</w:t>
      </w:r>
      <w:r w:rsidRPr="00CD4ABA">
        <w:rPr>
          <w:rFonts w:ascii="Times New Roman" w:hAnsi="Times New Roman" w:cs="Times New Roman"/>
          <w:b/>
          <w:bCs/>
          <w:spacing w:val="-1"/>
          <w:w w:val="102"/>
          <w:sz w:val="24"/>
          <w:szCs w:val="24"/>
        </w:rPr>
        <w:t>E</w:t>
      </w:r>
      <w:r w:rsidRPr="00CD4ABA">
        <w:rPr>
          <w:rFonts w:ascii="Times New Roman" w:hAnsi="Times New Roman" w:cs="Times New Roman"/>
          <w:b/>
          <w:bCs/>
          <w:w w:val="102"/>
          <w:sz w:val="24"/>
          <w:szCs w:val="24"/>
        </w:rPr>
        <w:t>F</w:t>
      </w:r>
      <w:r w:rsidRPr="00CD4ABA">
        <w:rPr>
          <w:rFonts w:ascii="Times New Roman" w:hAnsi="Times New Roman" w:cs="Times New Roman"/>
          <w:b/>
          <w:bCs/>
          <w:spacing w:val="-1"/>
          <w:w w:val="102"/>
          <w:sz w:val="24"/>
          <w:szCs w:val="24"/>
        </w:rPr>
        <w:t>E</w:t>
      </w:r>
      <w:r w:rsidRPr="00CD4ABA">
        <w:rPr>
          <w:rFonts w:ascii="Times New Roman" w:hAnsi="Times New Roman" w:cs="Times New Roman"/>
          <w:b/>
          <w:bCs/>
          <w:w w:val="102"/>
          <w:sz w:val="24"/>
          <w:szCs w:val="24"/>
        </w:rPr>
        <w:t>R</w:t>
      </w:r>
      <w:r w:rsidRPr="00CD4ABA">
        <w:rPr>
          <w:rFonts w:ascii="Times New Roman" w:hAnsi="Times New Roman" w:cs="Times New Roman"/>
          <w:b/>
          <w:bCs/>
          <w:spacing w:val="-1"/>
          <w:w w:val="102"/>
          <w:sz w:val="24"/>
          <w:szCs w:val="24"/>
        </w:rPr>
        <w:t>E</w:t>
      </w:r>
      <w:r w:rsidRPr="00CD4ABA">
        <w:rPr>
          <w:rFonts w:ascii="Times New Roman" w:hAnsi="Times New Roman" w:cs="Times New Roman"/>
          <w:b/>
          <w:bCs/>
          <w:spacing w:val="1"/>
          <w:w w:val="102"/>
          <w:sz w:val="24"/>
          <w:szCs w:val="24"/>
        </w:rPr>
        <w:t>N</w:t>
      </w:r>
      <w:r w:rsidRPr="00CD4ABA">
        <w:rPr>
          <w:rFonts w:ascii="Times New Roman" w:hAnsi="Times New Roman" w:cs="Times New Roman"/>
          <w:b/>
          <w:bCs/>
          <w:w w:val="102"/>
          <w:sz w:val="24"/>
          <w:szCs w:val="24"/>
        </w:rPr>
        <w:t>C</w:t>
      </w:r>
      <w:r w:rsidRPr="00CD4ABA">
        <w:rPr>
          <w:rFonts w:ascii="Times New Roman" w:hAnsi="Times New Roman" w:cs="Times New Roman"/>
          <w:b/>
          <w:bCs/>
          <w:spacing w:val="-1"/>
          <w:w w:val="102"/>
          <w:sz w:val="24"/>
          <w:szCs w:val="24"/>
        </w:rPr>
        <w:t>E</w:t>
      </w:r>
      <w:r w:rsidRPr="00CD4ABA">
        <w:rPr>
          <w:rFonts w:ascii="Times New Roman" w:hAnsi="Times New Roman" w:cs="Times New Roman"/>
          <w:b/>
          <w:bCs/>
          <w:spacing w:val="2"/>
          <w:w w:val="102"/>
          <w:sz w:val="24"/>
          <w:szCs w:val="24"/>
        </w:rPr>
        <w:t>S</w:t>
      </w:r>
      <w:r w:rsidRPr="00CD4ABA">
        <w:rPr>
          <w:rFonts w:ascii="Times New Roman" w:hAnsi="Times New Roman" w:cs="Times New Roman"/>
          <w:b/>
          <w:bCs/>
          <w:w w:val="102"/>
          <w:sz w:val="24"/>
          <w:szCs w:val="24"/>
        </w:rPr>
        <w:t>:</w:t>
      </w:r>
    </w:p>
    <w:p w:rsidR="00926AB2" w:rsidRPr="00CD4ABA" w:rsidRDefault="007D283B" w:rsidP="007D283B">
      <w:pPr>
        <w:widowControl w:val="0"/>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926AB2" w:rsidRPr="00CD4ABA">
        <w:rPr>
          <w:rFonts w:ascii="Times New Roman" w:hAnsi="Times New Roman" w:cs="Times New Roman"/>
          <w:sz w:val="24"/>
          <w:szCs w:val="24"/>
        </w:rPr>
        <w:t>Guide</w:t>
      </w:r>
      <w:r w:rsidR="00926AB2" w:rsidRPr="00CD4ABA">
        <w:rPr>
          <w:rFonts w:ascii="Times New Roman" w:hAnsi="Times New Roman" w:cs="Times New Roman"/>
          <w:spacing w:val="-2"/>
          <w:sz w:val="24"/>
          <w:szCs w:val="24"/>
        </w:rPr>
        <w:t>l</w:t>
      </w:r>
      <w:r w:rsidR="00926AB2" w:rsidRPr="00CD4ABA">
        <w:rPr>
          <w:rFonts w:ascii="Times New Roman" w:hAnsi="Times New Roman" w:cs="Times New Roman"/>
          <w:sz w:val="24"/>
          <w:szCs w:val="24"/>
        </w:rPr>
        <w:t>i</w:t>
      </w:r>
      <w:r w:rsidR="00926AB2" w:rsidRPr="00CD4ABA">
        <w:rPr>
          <w:rFonts w:ascii="Times New Roman" w:hAnsi="Times New Roman" w:cs="Times New Roman"/>
          <w:spacing w:val="-1"/>
          <w:sz w:val="24"/>
          <w:szCs w:val="24"/>
        </w:rPr>
        <w:t>n</w:t>
      </w:r>
      <w:r w:rsidR="00926AB2" w:rsidRPr="00CD4ABA">
        <w:rPr>
          <w:rFonts w:ascii="Times New Roman" w:hAnsi="Times New Roman" w:cs="Times New Roman"/>
          <w:sz w:val="24"/>
          <w:szCs w:val="24"/>
        </w:rPr>
        <w:t>es</w:t>
      </w:r>
      <w:r w:rsidR="00926AB2" w:rsidRPr="00CD4ABA">
        <w:rPr>
          <w:rFonts w:ascii="Times New Roman" w:hAnsi="Times New Roman" w:cs="Times New Roman"/>
          <w:spacing w:val="16"/>
          <w:sz w:val="24"/>
          <w:szCs w:val="24"/>
        </w:rPr>
        <w:t xml:space="preserve"> </w:t>
      </w:r>
      <w:r w:rsidR="00926AB2" w:rsidRPr="00CD4ABA">
        <w:rPr>
          <w:rFonts w:ascii="Times New Roman" w:hAnsi="Times New Roman" w:cs="Times New Roman"/>
          <w:spacing w:val="3"/>
          <w:sz w:val="24"/>
          <w:szCs w:val="24"/>
        </w:rPr>
        <w:t>f</w:t>
      </w:r>
      <w:r w:rsidR="00926AB2" w:rsidRPr="00CD4ABA">
        <w:rPr>
          <w:rFonts w:ascii="Times New Roman" w:hAnsi="Times New Roman" w:cs="Times New Roman"/>
          <w:sz w:val="24"/>
          <w:szCs w:val="24"/>
        </w:rPr>
        <w:t>or</w:t>
      </w:r>
      <w:r w:rsidR="00926AB2" w:rsidRPr="00CD4ABA">
        <w:rPr>
          <w:rFonts w:ascii="Times New Roman" w:hAnsi="Times New Roman" w:cs="Times New Roman"/>
          <w:spacing w:val="19"/>
          <w:sz w:val="24"/>
          <w:szCs w:val="24"/>
        </w:rPr>
        <w:t xml:space="preserve"> </w:t>
      </w:r>
      <w:r w:rsidR="00926AB2" w:rsidRPr="00CD4ABA">
        <w:rPr>
          <w:rFonts w:ascii="Times New Roman" w:hAnsi="Times New Roman" w:cs="Times New Roman"/>
          <w:sz w:val="24"/>
          <w:szCs w:val="24"/>
        </w:rPr>
        <w:t>C</w:t>
      </w:r>
      <w:r w:rsidR="00926AB2" w:rsidRPr="00CD4ABA">
        <w:rPr>
          <w:rFonts w:ascii="Times New Roman" w:hAnsi="Times New Roman" w:cs="Times New Roman"/>
          <w:spacing w:val="-1"/>
          <w:sz w:val="24"/>
          <w:szCs w:val="24"/>
        </w:rPr>
        <w:t>o</w:t>
      </w:r>
      <w:r w:rsidR="00926AB2" w:rsidRPr="00CD4ABA">
        <w:rPr>
          <w:rFonts w:ascii="Times New Roman" w:hAnsi="Times New Roman" w:cs="Times New Roman"/>
          <w:sz w:val="24"/>
          <w:szCs w:val="24"/>
        </w:rPr>
        <w:t>n</w:t>
      </w:r>
      <w:r w:rsidR="00926AB2" w:rsidRPr="00CD4ABA">
        <w:rPr>
          <w:rFonts w:ascii="Times New Roman" w:hAnsi="Times New Roman" w:cs="Times New Roman"/>
          <w:spacing w:val="-3"/>
          <w:sz w:val="24"/>
          <w:szCs w:val="24"/>
        </w:rPr>
        <w:t>v</w:t>
      </w:r>
      <w:r w:rsidR="00926AB2" w:rsidRPr="00CD4ABA">
        <w:rPr>
          <w:rFonts w:ascii="Times New Roman" w:hAnsi="Times New Roman" w:cs="Times New Roman"/>
          <w:sz w:val="24"/>
          <w:szCs w:val="24"/>
        </w:rPr>
        <w:t>enti</w:t>
      </w:r>
      <w:r w:rsidR="00926AB2" w:rsidRPr="00CD4ABA">
        <w:rPr>
          <w:rFonts w:ascii="Times New Roman" w:hAnsi="Times New Roman" w:cs="Times New Roman"/>
          <w:spacing w:val="-3"/>
          <w:sz w:val="24"/>
          <w:szCs w:val="24"/>
        </w:rPr>
        <w:t>o</w:t>
      </w:r>
      <w:r w:rsidR="00926AB2" w:rsidRPr="00CD4ABA">
        <w:rPr>
          <w:rFonts w:ascii="Times New Roman" w:hAnsi="Times New Roman" w:cs="Times New Roman"/>
          <w:sz w:val="24"/>
          <w:szCs w:val="24"/>
        </w:rPr>
        <w:t>nal</w:t>
      </w:r>
      <w:r w:rsidR="00926AB2" w:rsidRPr="00CD4ABA">
        <w:rPr>
          <w:rFonts w:ascii="Times New Roman" w:hAnsi="Times New Roman" w:cs="Times New Roman"/>
          <w:spacing w:val="17"/>
          <w:sz w:val="24"/>
          <w:szCs w:val="24"/>
        </w:rPr>
        <w:t xml:space="preserve"> </w:t>
      </w:r>
      <w:r w:rsidR="00926AB2" w:rsidRPr="00CD4ABA">
        <w:rPr>
          <w:rFonts w:ascii="Times New Roman" w:hAnsi="Times New Roman" w:cs="Times New Roman"/>
          <w:sz w:val="24"/>
          <w:szCs w:val="24"/>
        </w:rPr>
        <w:t>and</w:t>
      </w:r>
      <w:r w:rsidR="00926AB2" w:rsidRPr="00CD4ABA">
        <w:rPr>
          <w:rFonts w:ascii="Times New Roman" w:hAnsi="Times New Roman" w:cs="Times New Roman"/>
          <w:spacing w:val="17"/>
          <w:sz w:val="24"/>
          <w:szCs w:val="24"/>
        </w:rPr>
        <w:t xml:space="preserve"> </w:t>
      </w:r>
      <w:r w:rsidR="00926AB2" w:rsidRPr="00CD4ABA">
        <w:rPr>
          <w:rFonts w:ascii="Times New Roman" w:hAnsi="Times New Roman" w:cs="Times New Roman"/>
          <w:spacing w:val="2"/>
          <w:sz w:val="24"/>
          <w:szCs w:val="24"/>
        </w:rPr>
        <w:t>T</w:t>
      </w:r>
      <w:r w:rsidR="00926AB2" w:rsidRPr="00CD4ABA">
        <w:rPr>
          <w:rFonts w:ascii="Times New Roman" w:hAnsi="Times New Roman" w:cs="Times New Roman"/>
          <w:sz w:val="24"/>
          <w:szCs w:val="24"/>
        </w:rPr>
        <w:t>h</w:t>
      </w:r>
      <w:r w:rsidR="00926AB2" w:rsidRPr="00CD4ABA">
        <w:rPr>
          <w:rFonts w:ascii="Times New Roman" w:hAnsi="Times New Roman" w:cs="Times New Roman"/>
          <w:spacing w:val="-1"/>
          <w:sz w:val="24"/>
          <w:szCs w:val="24"/>
        </w:rPr>
        <w:t>i</w:t>
      </w:r>
      <w:r w:rsidR="00926AB2" w:rsidRPr="00CD4ABA">
        <w:rPr>
          <w:rFonts w:ascii="Times New Roman" w:hAnsi="Times New Roman" w:cs="Times New Roman"/>
          <w:sz w:val="24"/>
          <w:szCs w:val="24"/>
        </w:rPr>
        <w:t>n</w:t>
      </w:r>
      <w:r w:rsidR="00926AB2" w:rsidRPr="00CD4ABA">
        <w:rPr>
          <w:rFonts w:ascii="Times New Roman" w:hAnsi="Times New Roman" w:cs="Times New Roman"/>
          <w:spacing w:val="11"/>
          <w:sz w:val="24"/>
          <w:szCs w:val="24"/>
        </w:rPr>
        <w:t xml:space="preserve"> </w:t>
      </w:r>
      <w:proofErr w:type="spellStart"/>
      <w:r w:rsidR="00926AB2" w:rsidRPr="00CD4ABA">
        <w:rPr>
          <w:rFonts w:ascii="Times New Roman" w:hAnsi="Times New Roman" w:cs="Times New Roman"/>
          <w:spacing w:val="8"/>
          <w:sz w:val="24"/>
          <w:szCs w:val="24"/>
        </w:rPr>
        <w:t>W</w:t>
      </w:r>
      <w:r w:rsidR="00926AB2" w:rsidRPr="00CD4ABA">
        <w:rPr>
          <w:rFonts w:ascii="Times New Roman" w:hAnsi="Times New Roman" w:cs="Times New Roman"/>
          <w:sz w:val="24"/>
          <w:szCs w:val="24"/>
        </w:rPr>
        <w:t>h</w:t>
      </w:r>
      <w:r w:rsidR="00926AB2" w:rsidRPr="00CD4ABA">
        <w:rPr>
          <w:rFonts w:ascii="Times New Roman" w:hAnsi="Times New Roman" w:cs="Times New Roman"/>
          <w:spacing w:val="-4"/>
          <w:sz w:val="24"/>
          <w:szCs w:val="24"/>
        </w:rPr>
        <w:t>i</w:t>
      </w:r>
      <w:r w:rsidR="00926AB2" w:rsidRPr="00CD4ABA">
        <w:rPr>
          <w:rFonts w:ascii="Times New Roman" w:hAnsi="Times New Roman" w:cs="Times New Roman"/>
          <w:sz w:val="24"/>
          <w:szCs w:val="24"/>
        </w:rPr>
        <w:t>te</w:t>
      </w:r>
      <w:r w:rsidR="00926AB2" w:rsidRPr="00CD4ABA">
        <w:rPr>
          <w:rFonts w:ascii="Times New Roman" w:hAnsi="Times New Roman" w:cs="Times New Roman"/>
          <w:spacing w:val="2"/>
          <w:sz w:val="24"/>
          <w:szCs w:val="24"/>
        </w:rPr>
        <w:t>t</w:t>
      </w:r>
      <w:r w:rsidR="00926AB2" w:rsidRPr="00CD4ABA">
        <w:rPr>
          <w:rFonts w:ascii="Times New Roman" w:hAnsi="Times New Roman" w:cs="Times New Roman"/>
          <w:sz w:val="24"/>
          <w:szCs w:val="24"/>
        </w:rPr>
        <w:t>opp</w:t>
      </w:r>
      <w:r w:rsidR="00926AB2" w:rsidRPr="00CD4ABA">
        <w:rPr>
          <w:rFonts w:ascii="Times New Roman" w:hAnsi="Times New Roman" w:cs="Times New Roman"/>
          <w:spacing w:val="-5"/>
          <w:sz w:val="24"/>
          <w:szCs w:val="24"/>
        </w:rPr>
        <w:t>i</w:t>
      </w:r>
      <w:r w:rsidR="00926AB2" w:rsidRPr="00CD4ABA">
        <w:rPr>
          <w:rFonts w:ascii="Times New Roman" w:hAnsi="Times New Roman" w:cs="Times New Roman"/>
          <w:sz w:val="24"/>
          <w:szCs w:val="24"/>
        </w:rPr>
        <w:t>ng</w:t>
      </w:r>
      <w:proofErr w:type="spellEnd"/>
      <w:r w:rsidR="00926AB2" w:rsidRPr="00CD4ABA">
        <w:rPr>
          <w:rFonts w:ascii="Times New Roman" w:hAnsi="Times New Roman" w:cs="Times New Roman"/>
          <w:sz w:val="24"/>
          <w:szCs w:val="24"/>
        </w:rPr>
        <w:t>,</w:t>
      </w:r>
      <w:r w:rsidR="00926AB2" w:rsidRPr="00CD4ABA">
        <w:rPr>
          <w:rFonts w:ascii="Times New Roman" w:hAnsi="Times New Roman" w:cs="Times New Roman"/>
          <w:spacing w:val="19"/>
          <w:sz w:val="24"/>
          <w:szCs w:val="24"/>
        </w:rPr>
        <w:t xml:space="preserve"> </w:t>
      </w:r>
      <w:r w:rsidR="00926AB2" w:rsidRPr="00CD4ABA">
        <w:rPr>
          <w:rFonts w:ascii="Times New Roman" w:hAnsi="Times New Roman" w:cs="Times New Roman"/>
          <w:sz w:val="24"/>
          <w:szCs w:val="24"/>
        </w:rPr>
        <w:t>IRC:</w:t>
      </w:r>
      <w:r w:rsidR="00926AB2" w:rsidRPr="00CD4ABA">
        <w:rPr>
          <w:rFonts w:ascii="Times New Roman" w:hAnsi="Times New Roman" w:cs="Times New Roman"/>
          <w:spacing w:val="16"/>
          <w:sz w:val="24"/>
          <w:szCs w:val="24"/>
        </w:rPr>
        <w:t xml:space="preserve"> </w:t>
      </w:r>
      <w:r w:rsidR="00926AB2" w:rsidRPr="00CD4ABA">
        <w:rPr>
          <w:rFonts w:ascii="Times New Roman" w:hAnsi="Times New Roman" w:cs="Times New Roman"/>
          <w:sz w:val="24"/>
          <w:szCs w:val="24"/>
        </w:rPr>
        <w:t>S</w:t>
      </w:r>
      <w:r w:rsidR="00926AB2" w:rsidRPr="00CD4ABA">
        <w:rPr>
          <w:rFonts w:ascii="Times New Roman" w:hAnsi="Times New Roman" w:cs="Times New Roman"/>
          <w:spacing w:val="-2"/>
          <w:sz w:val="24"/>
          <w:szCs w:val="24"/>
        </w:rPr>
        <w:t>P</w:t>
      </w:r>
      <w:r w:rsidR="00926AB2" w:rsidRPr="00CD4ABA">
        <w:rPr>
          <w:rFonts w:ascii="Times New Roman" w:hAnsi="Times New Roman" w:cs="Times New Roman"/>
          <w:sz w:val="24"/>
          <w:szCs w:val="24"/>
        </w:rPr>
        <w:t>76,</w:t>
      </w:r>
      <w:r w:rsidR="00926AB2" w:rsidRPr="00CD4ABA">
        <w:rPr>
          <w:rFonts w:ascii="Times New Roman" w:hAnsi="Times New Roman" w:cs="Times New Roman"/>
          <w:spacing w:val="16"/>
          <w:sz w:val="24"/>
          <w:szCs w:val="24"/>
        </w:rPr>
        <w:t xml:space="preserve"> </w:t>
      </w:r>
      <w:r w:rsidR="00926AB2" w:rsidRPr="00CD4ABA">
        <w:rPr>
          <w:rFonts w:ascii="Times New Roman" w:hAnsi="Times New Roman" w:cs="Times New Roman"/>
          <w:sz w:val="24"/>
          <w:szCs w:val="24"/>
        </w:rPr>
        <w:t>Indian</w:t>
      </w:r>
      <w:r w:rsidR="00926AB2" w:rsidRPr="00CD4ABA">
        <w:rPr>
          <w:rFonts w:ascii="Times New Roman" w:hAnsi="Times New Roman" w:cs="Times New Roman"/>
          <w:spacing w:val="17"/>
          <w:sz w:val="24"/>
          <w:szCs w:val="24"/>
        </w:rPr>
        <w:t xml:space="preserve"> </w:t>
      </w:r>
      <w:r w:rsidR="00926AB2" w:rsidRPr="00CD4ABA">
        <w:rPr>
          <w:rFonts w:ascii="Times New Roman" w:hAnsi="Times New Roman" w:cs="Times New Roman"/>
          <w:spacing w:val="-3"/>
          <w:sz w:val="24"/>
          <w:szCs w:val="24"/>
        </w:rPr>
        <w:t>R</w:t>
      </w:r>
      <w:r w:rsidR="00926AB2" w:rsidRPr="00CD4ABA">
        <w:rPr>
          <w:rFonts w:ascii="Times New Roman" w:hAnsi="Times New Roman" w:cs="Times New Roman"/>
          <w:sz w:val="24"/>
          <w:szCs w:val="24"/>
        </w:rPr>
        <w:t>oads</w:t>
      </w:r>
      <w:r w:rsidR="00926AB2" w:rsidRPr="00CD4ABA">
        <w:rPr>
          <w:rFonts w:ascii="Times New Roman" w:hAnsi="Times New Roman" w:cs="Times New Roman"/>
          <w:spacing w:val="17"/>
          <w:sz w:val="24"/>
          <w:szCs w:val="24"/>
        </w:rPr>
        <w:t xml:space="preserve"> </w:t>
      </w:r>
      <w:r w:rsidR="00926AB2" w:rsidRPr="00CD4ABA">
        <w:rPr>
          <w:rFonts w:ascii="Times New Roman" w:hAnsi="Times New Roman" w:cs="Times New Roman"/>
          <w:sz w:val="24"/>
          <w:szCs w:val="24"/>
        </w:rPr>
        <w:t>C</w:t>
      </w:r>
      <w:r w:rsidR="00926AB2" w:rsidRPr="00CD4ABA">
        <w:rPr>
          <w:rFonts w:ascii="Times New Roman" w:hAnsi="Times New Roman" w:cs="Times New Roman"/>
          <w:spacing w:val="-1"/>
          <w:sz w:val="24"/>
          <w:szCs w:val="24"/>
        </w:rPr>
        <w:t>o</w:t>
      </w:r>
      <w:r w:rsidR="00926AB2" w:rsidRPr="00CD4ABA">
        <w:rPr>
          <w:rFonts w:ascii="Times New Roman" w:hAnsi="Times New Roman" w:cs="Times New Roman"/>
          <w:sz w:val="24"/>
          <w:szCs w:val="24"/>
        </w:rPr>
        <w:t>ngres</w:t>
      </w:r>
      <w:r w:rsidR="00926AB2" w:rsidRPr="00CD4ABA">
        <w:rPr>
          <w:rFonts w:ascii="Times New Roman" w:hAnsi="Times New Roman" w:cs="Times New Roman"/>
          <w:spacing w:val="-3"/>
          <w:sz w:val="24"/>
          <w:szCs w:val="24"/>
        </w:rPr>
        <w:t>s</w:t>
      </w:r>
      <w:r w:rsidR="00926AB2" w:rsidRPr="00CD4ABA">
        <w:rPr>
          <w:rFonts w:ascii="Times New Roman" w:hAnsi="Times New Roman" w:cs="Times New Roman"/>
          <w:sz w:val="24"/>
          <w:szCs w:val="24"/>
        </w:rPr>
        <w:t>, N</w:t>
      </w:r>
      <w:r w:rsidR="00926AB2" w:rsidRPr="00CD4ABA">
        <w:rPr>
          <w:rFonts w:ascii="Times New Roman" w:hAnsi="Times New Roman" w:cs="Times New Roman"/>
          <w:spacing w:val="-1"/>
          <w:sz w:val="24"/>
          <w:szCs w:val="24"/>
        </w:rPr>
        <w:t>e</w:t>
      </w:r>
      <w:r w:rsidR="00926AB2" w:rsidRPr="00CD4ABA">
        <w:rPr>
          <w:rFonts w:ascii="Times New Roman" w:hAnsi="Times New Roman" w:cs="Times New Roman"/>
          <w:sz w:val="24"/>
          <w:szCs w:val="24"/>
        </w:rPr>
        <w:t>w</w:t>
      </w:r>
      <w:r w:rsidR="00926AB2" w:rsidRPr="00CD4ABA">
        <w:rPr>
          <w:rFonts w:ascii="Times New Roman" w:hAnsi="Times New Roman" w:cs="Times New Roman"/>
          <w:spacing w:val="-3"/>
          <w:sz w:val="24"/>
          <w:szCs w:val="24"/>
        </w:rPr>
        <w:t xml:space="preserve"> </w:t>
      </w:r>
      <w:r w:rsidR="00926AB2" w:rsidRPr="00CD4ABA">
        <w:rPr>
          <w:rFonts w:ascii="Times New Roman" w:hAnsi="Times New Roman" w:cs="Times New Roman"/>
          <w:sz w:val="24"/>
          <w:szCs w:val="24"/>
        </w:rPr>
        <w:t>De</w:t>
      </w:r>
      <w:r w:rsidR="00926AB2" w:rsidRPr="00CD4ABA">
        <w:rPr>
          <w:rFonts w:ascii="Times New Roman" w:hAnsi="Times New Roman" w:cs="Times New Roman"/>
          <w:spacing w:val="-1"/>
          <w:sz w:val="24"/>
          <w:szCs w:val="24"/>
        </w:rPr>
        <w:t>l</w:t>
      </w:r>
      <w:r w:rsidR="00926AB2" w:rsidRPr="00CD4ABA">
        <w:rPr>
          <w:rFonts w:ascii="Times New Roman" w:hAnsi="Times New Roman" w:cs="Times New Roman"/>
          <w:spacing w:val="2"/>
          <w:sz w:val="24"/>
          <w:szCs w:val="24"/>
        </w:rPr>
        <w:t>h</w:t>
      </w:r>
      <w:r w:rsidR="00926AB2" w:rsidRPr="00CD4ABA">
        <w:rPr>
          <w:rFonts w:ascii="Times New Roman" w:hAnsi="Times New Roman" w:cs="Times New Roman"/>
          <w:sz w:val="24"/>
          <w:szCs w:val="24"/>
        </w:rPr>
        <w:t xml:space="preserve">i, </w:t>
      </w:r>
      <w:r w:rsidR="00926AB2" w:rsidRPr="00CD4ABA">
        <w:rPr>
          <w:rFonts w:ascii="Times New Roman" w:hAnsi="Times New Roman" w:cs="Times New Roman"/>
          <w:spacing w:val="2"/>
          <w:sz w:val="24"/>
          <w:szCs w:val="24"/>
        </w:rPr>
        <w:t>I</w:t>
      </w:r>
      <w:r w:rsidR="00926AB2" w:rsidRPr="00CD4ABA">
        <w:rPr>
          <w:rFonts w:ascii="Times New Roman" w:hAnsi="Times New Roman" w:cs="Times New Roman"/>
          <w:sz w:val="24"/>
          <w:szCs w:val="24"/>
        </w:rPr>
        <w:t>nd</w:t>
      </w:r>
      <w:r w:rsidR="00926AB2" w:rsidRPr="00CD4ABA">
        <w:rPr>
          <w:rFonts w:ascii="Times New Roman" w:hAnsi="Times New Roman" w:cs="Times New Roman"/>
          <w:spacing w:val="-2"/>
          <w:sz w:val="24"/>
          <w:szCs w:val="24"/>
        </w:rPr>
        <w:t>i</w:t>
      </w:r>
      <w:r w:rsidR="00926AB2" w:rsidRPr="00CD4ABA">
        <w:rPr>
          <w:rFonts w:ascii="Times New Roman" w:hAnsi="Times New Roman" w:cs="Times New Roman"/>
          <w:sz w:val="24"/>
          <w:szCs w:val="24"/>
        </w:rPr>
        <w:t>a,</w:t>
      </w:r>
      <w:r w:rsidR="00926AB2" w:rsidRPr="00CD4ABA">
        <w:rPr>
          <w:rFonts w:ascii="Times New Roman" w:hAnsi="Times New Roman" w:cs="Times New Roman"/>
          <w:spacing w:val="-1"/>
          <w:sz w:val="24"/>
          <w:szCs w:val="24"/>
        </w:rPr>
        <w:t xml:space="preserve"> </w:t>
      </w:r>
      <w:r w:rsidR="00926AB2" w:rsidRPr="00CD4ABA">
        <w:rPr>
          <w:rFonts w:ascii="Times New Roman" w:hAnsi="Times New Roman" w:cs="Times New Roman"/>
          <w:sz w:val="24"/>
          <w:szCs w:val="24"/>
        </w:rPr>
        <w:t>2015,</w:t>
      </w:r>
      <w:r w:rsidR="00926AB2" w:rsidRPr="00CD4ABA">
        <w:rPr>
          <w:rFonts w:ascii="Times New Roman" w:hAnsi="Times New Roman" w:cs="Times New Roman"/>
          <w:spacing w:val="-3"/>
          <w:sz w:val="24"/>
          <w:szCs w:val="24"/>
        </w:rPr>
        <w:t xml:space="preserve"> </w:t>
      </w:r>
      <w:r w:rsidR="00926AB2" w:rsidRPr="00CD4ABA">
        <w:rPr>
          <w:rFonts w:ascii="Times New Roman" w:hAnsi="Times New Roman" w:cs="Times New Roman"/>
          <w:sz w:val="24"/>
          <w:szCs w:val="24"/>
        </w:rPr>
        <w:t>F</w:t>
      </w:r>
      <w:r w:rsidR="00926AB2" w:rsidRPr="00CD4ABA">
        <w:rPr>
          <w:rFonts w:ascii="Times New Roman" w:hAnsi="Times New Roman" w:cs="Times New Roman"/>
          <w:spacing w:val="-2"/>
          <w:sz w:val="24"/>
          <w:szCs w:val="24"/>
        </w:rPr>
        <w:t>i</w:t>
      </w:r>
      <w:r w:rsidR="00926AB2" w:rsidRPr="00CD4ABA">
        <w:rPr>
          <w:rFonts w:ascii="Times New Roman" w:hAnsi="Times New Roman" w:cs="Times New Roman"/>
          <w:spacing w:val="1"/>
          <w:sz w:val="24"/>
          <w:szCs w:val="24"/>
        </w:rPr>
        <w:t>r</w:t>
      </w:r>
      <w:r w:rsidR="00926AB2" w:rsidRPr="00CD4ABA">
        <w:rPr>
          <w:rFonts w:ascii="Times New Roman" w:hAnsi="Times New Roman" w:cs="Times New Roman"/>
          <w:sz w:val="24"/>
          <w:szCs w:val="24"/>
        </w:rPr>
        <w:t>st</w:t>
      </w:r>
      <w:r w:rsidR="00926AB2" w:rsidRPr="00CD4ABA">
        <w:rPr>
          <w:rFonts w:ascii="Times New Roman" w:hAnsi="Times New Roman" w:cs="Times New Roman"/>
          <w:spacing w:val="2"/>
          <w:sz w:val="24"/>
          <w:szCs w:val="24"/>
        </w:rPr>
        <w:t xml:space="preserve"> </w:t>
      </w:r>
      <w:r w:rsidR="00926AB2" w:rsidRPr="00CD4ABA">
        <w:rPr>
          <w:rFonts w:ascii="Times New Roman" w:hAnsi="Times New Roman" w:cs="Times New Roman"/>
          <w:sz w:val="24"/>
          <w:szCs w:val="24"/>
        </w:rPr>
        <w:t>R</w:t>
      </w:r>
      <w:r w:rsidR="00926AB2" w:rsidRPr="00CD4ABA">
        <w:rPr>
          <w:rFonts w:ascii="Times New Roman" w:hAnsi="Times New Roman" w:cs="Times New Roman"/>
          <w:spacing w:val="-1"/>
          <w:sz w:val="24"/>
          <w:szCs w:val="24"/>
        </w:rPr>
        <w:t>e</w:t>
      </w:r>
      <w:r w:rsidR="00926AB2" w:rsidRPr="00CD4ABA">
        <w:rPr>
          <w:rFonts w:ascii="Times New Roman" w:hAnsi="Times New Roman" w:cs="Times New Roman"/>
          <w:spacing w:val="-2"/>
          <w:sz w:val="24"/>
          <w:szCs w:val="24"/>
        </w:rPr>
        <w:t>v</w:t>
      </w:r>
      <w:r w:rsidR="00926AB2" w:rsidRPr="00CD4ABA">
        <w:rPr>
          <w:rFonts w:ascii="Times New Roman" w:hAnsi="Times New Roman" w:cs="Times New Roman"/>
          <w:sz w:val="24"/>
          <w:szCs w:val="24"/>
        </w:rPr>
        <w:t>is</w:t>
      </w:r>
      <w:r w:rsidR="00926AB2" w:rsidRPr="00CD4ABA">
        <w:rPr>
          <w:rFonts w:ascii="Times New Roman" w:hAnsi="Times New Roman" w:cs="Times New Roman"/>
          <w:spacing w:val="-2"/>
          <w:sz w:val="24"/>
          <w:szCs w:val="24"/>
        </w:rPr>
        <w:t>i</w:t>
      </w:r>
      <w:r w:rsidR="00926AB2" w:rsidRPr="00CD4ABA">
        <w:rPr>
          <w:rFonts w:ascii="Times New Roman" w:hAnsi="Times New Roman" w:cs="Times New Roman"/>
          <w:sz w:val="24"/>
          <w:szCs w:val="24"/>
        </w:rPr>
        <w:t>on.</w:t>
      </w:r>
    </w:p>
    <w:p w:rsidR="00926AB2" w:rsidRPr="00CD4ABA" w:rsidRDefault="00926AB2" w:rsidP="007D283B">
      <w:pPr>
        <w:widowControl w:val="0"/>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CD4ABA">
        <w:rPr>
          <w:rFonts w:ascii="Times New Roman" w:hAnsi="Times New Roman" w:cs="Times New Roman"/>
          <w:sz w:val="24"/>
          <w:szCs w:val="24"/>
        </w:rPr>
        <w:t xml:space="preserve">2. </w:t>
      </w:r>
      <w:r w:rsidR="007D283B">
        <w:rPr>
          <w:rFonts w:ascii="Times New Roman" w:hAnsi="Times New Roman" w:cs="Times New Roman"/>
          <w:spacing w:val="54"/>
          <w:sz w:val="24"/>
          <w:szCs w:val="24"/>
        </w:rPr>
        <w:tab/>
      </w:r>
      <w:r w:rsidRPr="00CD4ABA">
        <w:rPr>
          <w:rFonts w:ascii="Times New Roman" w:hAnsi="Times New Roman" w:cs="Times New Roman"/>
          <w:sz w:val="24"/>
          <w:szCs w:val="24"/>
        </w:rPr>
        <w:t>Guide</w:t>
      </w:r>
      <w:r w:rsidRPr="00CD4ABA">
        <w:rPr>
          <w:rFonts w:ascii="Times New Roman" w:hAnsi="Times New Roman" w:cs="Times New Roman"/>
          <w:spacing w:val="-2"/>
          <w:sz w:val="24"/>
          <w:szCs w:val="24"/>
        </w:rPr>
        <w:t>l</w:t>
      </w:r>
      <w:r w:rsidRPr="00CD4ABA">
        <w:rPr>
          <w:rFonts w:ascii="Times New Roman" w:hAnsi="Times New Roman" w:cs="Times New Roman"/>
          <w:sz w:val="24"/>
          <w:szCs w:val="24"/>
        </w:rPr>
        <w:t>i</w:t>
      </w:r>
      <w:r w:rsidRPr="00CD4ABA">
        <w:rPr>
          <w:rFonts w:ascii="Times New Roman" w:hAnsi="Times New Roman" w:cs="Times New Roman"/>
          <w:spacing w:val="-1"/>
          <w:sz w:val="24"/>
          <w:szCs w:val="24"/>
        </w:rPr>
        <w:t>n</w:t>
      </w:r>
      <w:r w:rsidRPr="00CD4ABA">
        <w:rPr>
          <w:rFonts w:ascii="Times New Roman" w:hAnsi="Times New Roman" w:cs="Times New Roman"/>
          <w:sz w:val="24"/>
          <w:szCs w:val="24"/>
        </w:rPr>
        <w:t>es</w:t>
      </w:r>
      <w:r w:rsidRPr="00CD4ABA">
        <w:rPr>
          <w:rFonts w:ascii="Times New Roman" w:hAnsi="Times New Roman" w:cs="Times New Roman"/>
          <w:spacing w:val="20"/>
          <w:sz w:val="24"/>
          <w:szCs w:val="24"/>
        </w:rPr>
        <w:t xml:space="preserve"> </w:t>
      </w:r>
      <w:r w:rsidRPr="00CD4ABA">
        <w:rPr>
          <w:rFonts w:ascii="Times New Roman" w:hAnsi="Times New Roman" w:cs="Times New Roman"/>
          <w:spacing w:val="3"/>
          <w:sz w:val="24"/>
          <w:szCs w:val="24"/>
        </w:rPr>
        <w:t>f</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r</w:t>
      </w:r>
      <w:r w:rsidRPr="00CD4ABA">
        <w:rPr>
          <w:rFonts w:ascii="Times New Roman" w:hAnsi="Times New Roman" w:cs="Times New Roman"/>
          <w:spacing w:val="22"/>
          <w:sz w:val="24"/>
          <w:szCs w:val="24"/>
        </w:rPr>
        <w:t xml:space="preserve"> </w:t>
      </w:r>
      <w:r w:rsidRPr="00CD4ABA">
        <w:rPr>
          <w:rFonts w:ascii="Times New Roman" w:hAnsi="Times New Roman" w:cs="Times New Roman"/>
          <w:sz w:val="24"/>
          <w:szCs w:val="24"/>
        </w:rPr>
        <w:t>D</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sign</w:t>
      </w:r>
      <w:r w:rsidRPr="00CD4ABA">
        <w:rPr>
          <w:rFonts w:ascii="Times New Roman" w:hAnsi="Times New Roman" w:cs="Times New Roman"/>
          <w:spacing w:val="21"/>
          <w:sz w:val="24"/>
          <w:szCs w:val="24"/>
        </w:rPr>
        <w:t xml:space="preserve"> </w:t>
      </w:r>
      <w:r w:rsidRPr="00CD4ABA">
        <w:rPr>
          <w:rFonts w:ascii="Times New Roman" w:hAnsi="Times New Roman" w:cs="Times New Roman"/>
          <w:spacing w:val="-3"/>
          <w:sz w:val="24"/>
          <w:szCs w:val="24"/>
        </w:rPr>
        <w:t>a</w:t>
      </w:r>
      <w:r w:rsidRPr="00CD4ABA">
        <w:rPr>
          <w:rFonts w:ascii="Times New Roman" w:hAnsi="Times New Roman" w:cs="Times New Roman"/>
          <w:sz w:val="24"/>
          <w:szCs w:val="24"/>
        </w:rPr>
        <w:t>nd</w:t>
      </w:r>
      <w:r w:rsidRPr="00CD4ABA">
        <w:rPr>
          <w:rFonts w:ascii="Times New Roman" w:hAnsi="Times New Roman" w:cs="Times New Roman"/>
          <w:spacing w:val="22"/>
          <w:sz w:val="24"/>
          <w:szCs w:val="24"/>
        </w:rPr>
        <w:t xml:space="preserve"> </w:t>
      </w:r>
      <w:r w:rsidRPr="00CD4ABA">
        <w:rPr>
          <w:rFonts w:ascii="Times New Roman" w:hAnsi="Times New Roman" w:cs="Times New Roman"/>
          <w:sz w:val="24"/>
          <w:szCs w:val="24"/>
        </w:rPr>
        <w:t>C</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ns</w:t>
      </w:r>
      <w:r w:rsidRPr="00CD4ABA">
        <w:rPr>
          <w:rFonts w:ascii="Times New Roman" w:hAnsi="Times New Roman" w:cs="Times New Roman"/>
          <w:spacing w:val="-2"/>
          <w:sz w:val="24"/>
          <w:szCs w:val="24"/>
        </w:rPr>
        <w:t>t</w:t>
      </w:r>
      <w:r w:rsidRPr="00CD4ABA">
        <w:rPr>
          <w:rFonts w:ascii="Times New Roman" w:hAnsi="Times New Roman" w:cs="Times New Roman"/>
          <w:sz w:val="24"/>
          <w:szCs w:val="24"/>
        </w:rPr>
        <w:t>ru</w:t>
      </w:r>
      <w:r w:rsidRPr="00CD4ABA">
        <w:rPr>
          <w:rFonts w:ascii="Times New Roman" w:hAnsi="Times New Roman" w:cs="Times New Roman"/>
          <w:spacing w:val="-2"/>
          <w:sz w:val="24"/>
          <w:szCs w:val="24"/>
        </w:rPr>
        <w:t>c</w:t>
      </w:r>
      <w:r w:rsidRPr="00CD4ABA">
        <w:rPr>
          <w:rFonts w:ascii="Times New Roman" w:hAnsi="Times New Roman" w:cs="Times New Roman"/>
          <w:sz w:val="24"/>
          <w:szCs w:val="24"/>
        </w:rPr>
        <w:t>tion</w:t>
      </w:r>
      <w:r w:rsidRPr="00CD4ABA">
        <w:rPr>
          <w:rFonts w:ascii="Times New Roman" w:hAnsi="Times New Roman" w:cs="Times New Roman"/>
          <w:spacing w:val="22"/>
          <w:sz w:val="24"/>
          <w:szCs w:val="24"/>
        </w:rPr>
        <w:t xml:space="preserve"> </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f</w:t>
      </w:r>
      <w:r w:rsidRPr="00CD4ABA">
        <w:rPr>
          <w:rFonts w:ascii="Times New Roman" w:hAnsi="Times New Roman" w:cs="Times New Roman"/>
          <w:spacing w:val="24"/>
          <w:sz w:val="24"/>
          <w:szCs w:val="24"/>
        </w:rPr>
        <w:t xml:space="preserve"> </w:t>
      </w:r>
      <w:r w:rsidRPr="00CD4ABA">
        <w:rPr>
          <w:rFonts w:ascii="Times New Roman" w:hAnsi="Times New Roman" w:cs="Times New Roman"/>
          <w:sz w:val="24"/>
          <w:szCs w:val="24"/>
        </w:rPr>
        <w:t>C</w:t>
      </w:r>
      <w:r w:rsidRPr="00CD4ABA">
        <w:rPr>
          <w:rFonts w:ascii="Times New Roman" w:hAnsi="Times New Roman" w:cs="Times New Roman"/>
          <w:spacing w:val="-1"/>
          <w:sz w:val="24"/>
          <w:szCs w:val="24"/>
        </w:rPr>
        <w:t>o</w:t>
      </w:r>
      <w:r w:rsidRPr="00CD4ABA">
        <w:rPr>
          <w:rFonts w:ascii="Times New Roman" w:hAnsi="Times New Roman" w:cs="Times New Roman"/>
          <w:spacing w:val="-3"/>
          <w:sz w:val="24"/>
          <w:szCs w:val="24"/>
        </w:rPr>
        <w:t>n</w:t>
      </w:r>
      <w:r w:rsidRPr="00CD4ABA">
        <w:rPr>
          <w:rFonts w:ascii="Times New Roman" w:hAnsi="Times New Roman" w:cs="Times New Roman"/>
          <w:sz w:val="24"/>
          <w:szCs w:val="24"/>
        </w:rPr>
        <w:t>t</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nuo</w:t>
      </w:r>
      <w:r w:rsidRPr="00CD4ABA">
        <w:rPr>
          <w:rFonts w:ascii="Times New Roman" w:hAnsi="Times New Roman" w:cs="Times New Roman"/>
          <w:spacing w:val="-1"/>
          <w:sz w:val="24"/>
          <w:szCs w:val="24"/>
        </w:rPr>
        <w:t>u</w:t>
      </w:r>
      <w:r w:rsidRPr="00CD4ABA">
        <w:rPr>
          <w:rFonts w:ascii="Times New Roman" w:hAnsi="Times New Roman" w:cs="Times New Roman"/>
          <w:sz w:val="24"/>
          <w:szCs w:val="24"/>
        </w:rPr>
        <w:t>sly</w:t>
      </w:r>
      <w:r w:rsidRPr="00CD4ABA">
        <w:rPr>
          <w:rFonts w:ascii="Times New Roman" w:hAnsi="Times New Roman" w:cs="Times New Roman"/>
          <w:spacing w:val="20"/>
          <w:sz w:val="24"/>
          <w:szCs w:val="24"/>
        </w:rPr>
        <w:t xml:space="preserve"> </w:t>
      </w:r>
      <w:r w:rsidRPr="00CD4ABA">
        <w:rPr>
          <w:rFonts w:ascii="Times New Roman" w:hAnsi="Times New Roman" w:cs="Times New Roman"/>
          <w:sz w:val="24"/>
          <w:szCs w:val="24"/>
        </w:rPr>
        <w:t>R</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i</w:t>
      </w:r>
      <w:r w:rsidRPr="00CD4ABA">
        <w:rPr>
          <w:rFonts w:ascii="Times New Roman" w:hAnsi="Times New Roman" w:cs="Times New Roman"/>
          <w:spacing w:val="-1"/>
          <w:sz w:val="24"/>
          <w:szCs w:val="24"/>
        </w:rPr>
        <w:t>n</w:t>
      </w:r>
      <w:r w:rsidRPr="00CD4ABA">
        <w:rPr>
          <w:rFonts w:ascii="Times New Roman" w:hAnsi="Times New Roman" w:cs="Times New Roman"/>
          <w:spacing w:val="3"/>
          <w:sz w:val="24"/>
          <w:szCs w:val="24"/>
        </w:rPr>
        <w:t>f</w:t>
      </w:r>
      <w:r w:rsidRPr="00CD4ABA">
        <w:rPr>
          <w:rFonts w:ascii="Times New Roman" w:hAnsi="Times New Roman" w:cs="Times New Roman"/>
          <w:sz w:val="24"/>
          <w:szCs w:val="24"/>
        </w:rPr>
        <w:t>o</w:t>
      </w:r>
      <w:r w:rsidRPr="00CD4ABA">
        <w:rPr>
          <w:rFonts w:ascii="Times New Roman" w:hAnsi="Times New Roman" w:cs="Times New Roman"/>
          <w:spacing w:val="-2"/>
          <w:sz w:val="24"/>
          <w:szCs w:val="24"/>
        </w:rPr>
        <w:t>r</w:t>
      </w:r>
      <w:r w:rsidRPr="00CD4ABA">
        <w:rPr>
          <w:rFonts w:ascii="Times New Roman" w:hAnsi="Times New Roman" w:cs="Times New Roman"/>
          <w:sz w:val="24"/>
          <w:szCs w:val="24"/>
        </w:rPr>
        <w:t>ced</w:t>
      </w:r>
      <w:r w:rsidRPr="00CD4ABA">
        <w:rPr>
          <w:rFonts w:ascii="Times New Roman" w:hAnsi="Times New Roman" w:cs="Times New Roman"/>
          <w:spacing w:val="22"/>
          <w:sz w:val="24"/>
          <w:szCs w:val="24"/>
        </w:rPr>
        <w:t xml:space="preserve"> </w:t>
      </w:r>
      <w:r w:rsidRPr="00CD4ABA">
        <w:rPr>
          <w:rFonts w:ascii="Times New Roman" w:hAnsi="Times New Roman" w:cs="Times New Roman"/>
          <w:sz w:val="24"/>
          <w:szCs w:val="24"/>
        </w:rPr>
        <w:t>C</w:t>
      </w:r>
      <w:r w:rsidRPr="00CD4ABA">
        <w:rPr>
          <w:rFonts w:ascii="Times New Roman" w:hAnsi="Times New Roman" w:cs="Times New Roman"/>
          <w:spacing w:val="-1"/>
          <w:sz w:val="24"/>
          <w:szCs w:val="24"/>
        </w:rPr>
        <w:t>o</w:t>
      </w:r>
      <w:r w:rsidRPr="00CD4ABA">
        <w:rPr>
          <w:rFonts w:ascii="Times New Roman" w:hAnsi="Times New Roman" w:cs="Times New Roman"/>
          <w:spacing w:val="-3"/>
          <w:sz w:val="24"/>
          <w:szCs w:val="24"/>
        </w:rPr>
        <w:t>n</w:t>
      </w:r>
      <w:r w:rsidRPr="00CD4ABA">
        <w:rPr>
          <w:rFonts w:ascii="Times New Roman" w:hAnsi="Times New Roman" w:cs="Times New Roman"/>
          <w:sz w:val="24"/>
          <w:szCs w:val="24"/>
        </w:rPr>
        <w:t>cre</w:t>
      </w:r>
      <w:r w:rsidRPr="00CD4ABA">
        <w:rPr>
          <w:rFonts w:ascii="Times New Roman" w:hAnsi="Times New Roman" w:cs="Times New Roman"/>
          <w:spacing w:val="2"/>
          <w:sz w:val="24"/>
          <w:szCs w:val="24"/>
        </w:rPr>
        <w:t>t</w:t>
      </w:r>
      <w:r w:rsidRPr="00CD4ABA">
        <w:rPr>
          <w:rFonts w:ascii="Times New Roman" w:hAnsi="Times New Roman" w:cs="Times New Roman"/>
          <w:sz w:val="24"/>
          <w:szCs w:val="24"/>
        </w:rPr>
        <w:t>e</w:t>
      </w:r>
      <w:r w:rsidRPr="00CD4ABA">
        <w:rPr>
          <w:rFonts w:ascii="Times New Roman" w:hAnsi="Times New Roman" w:cs="Times New Roman"/>
          <w:spacing w:val="20"/>
          <w:sz w:val="24"/>
          <w:szCs w:val="24"/>
        </w:rPr>
        <w:t xml:space="preserve"> </w:t>
      </w:r>
      <w:r w:rsidRPr="00CD4ABA">
        <w:rPr>
          <w:rFonts w:ascii="Times New Roman" w:hAnsi="Times New Roman" w:cs="Times New Roman"/>
          <w:sz w:val="24"/>
          <w:szCs w:val="24"/>
        </w:rPr>
        <w:t>P</w:t>
      </w:r>
      <w:r w:rsidRPr="00CD4ABA">
        <w:rPr>
          <w:rFonts w:ascii="Times New Roman" w:hAnsi="Times New Roman" w:cs="Times New Roman"/>
          <w:spacing w:val="-1"/>
          <w:sz w:val="24"/>
          <w:szCs w:val="24"/>
        </w:rPr>
        <w:t>a</w:t>
      </w:r>
      <w:r w:rsidRPr="00CD4ABA">
        <w:rPr>
          <w:rFonts w:ascii="Times New Roman" w:hAnsi="Times New Roman" w:cs="Times New Roman"/>
          <w:spacing w:val="-2"/>
          <w:sz w:val="24"/>
          <w:szCs w:val="24"/>
        </w:rPr>
        <w:t>v</w:t>
      </w:r>
      <w:r w:rsidRPr="00CD4ABA">
        <w:rPr>
          <w:rFonts w:ascii="Times New Roman" w:hAnsi="Times New Roman" w:cs="Times New Roman"/>
          <w:sz w:val="24"/>
          <w:szCs w:val="24"/>
        </w:rPr>
        <w:t>emen</w:t>
      </w:r>
      <w:r w:rsidRPr="00CD4ABA">
        <w:rPr>
          <w:rFonts w:ascii="Times New Roman" w:hAnsi="Times New Roman" w:cs="Times New Roman"/>
          <w:spacing w:val="-2"/>
          <w:sz w:val="24"/>
          <w:szCs w:val="24"/>
        </w:rPr>
        <w:t>t</w:t>
      </w:r>
      <w:r w:rsidRPr="00CD4ABA">
        <w:rPr>
          <w:rFonts w:ascii="Times New Roman" w:hAnsi="Times New Roman" w:cs="Times New Roman"/>
          <w:sz w:val="24"/>
          <w:szCs w:val="24"/>
        </w:rPr>
        <w:t>, IRC: 11</w:t>
      </w:r>
      <w:r w:rsidRPr="00CD4ABA">
        <w:rPr>
          <w:rFonts w:ascii="Times New Roman" w:hAnsi="Times New Roman" w:cs="Times New Roman"/>
          <w:spacing w:val="-2"/>
          <w:sz w:val="24"/>
          <w:szCs w:val="24"/>
        </w:rPr>
        <w:t>8</w:t>
      </w:r>
      <w:r w:rsidRPr="00CD4ABA">
        <w:rPr>
          <w:rFonts w:ascii="Times New Roman" w:hAnsi="Times New Roman" w:cs="Times New Roman"/>
          <w:sz w:val="24"/>
          <w:szCs w:val="24"/>
        </w:rPr>
        <w:t>, Indi</w:t>
      </w:r>
      <w:r w:rsidRPr="00CD4ABA">
        <w:rPr>
          <w:rFonts w:ascii="Times New Roman" w:hAnsi="Times New Roman" w:cs="Times New Roman"/>
          <w:spacing w:val="-1"/>
          <w:sz w:val="24"/>
          <w:szCs w:val="24"/>
        </w:rPr>
        <w:t>a</w:t>
      </w:r>
      <w:r w:rsidRPr="00CD4ABA">
        <w:rPr>
          <w:rFonts w:ascii="Times New Roman" w:hAnsi="Times New Roman" w:cs="Times New Roman"/>
          <w:sz w:val="24"/>
          <w:szCs w:val="24"/>
        </w:rPr>
        <w:t>n Roa</w:t>
      </w:r>
      <w:r w:rsidRPr="00CD4ABA">
        <w:rPr>
          <w:rFonts w:ascii="Times New Roman" w:hAnsi="Times New Roman" w:cs="Times New Roman"/>
          <w:spacing w:val="-1"/>
          <w:sz w:val="24"/>
          <w:szCs w:val="24"/>
        </w:rPr>
        <w:t>d</w:t>
      </w:r>
      <w:r w:rsidRPr="00CD4ABA">
        <w:rPr>
          <w:rFonts w:ascii="Times New Roman" w:hAnsi="Times New Roman" w:cs="Times New Roman"/>
          <w:sz w:val="24"/>
          <w:szCs w:val="24"/>
        </w:rPr>
        <w:t>s</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C</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n</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re</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s,</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New</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De</w:t>
      </w:r>
      <w:r w:rsidRPr="00CD4ABA">
        <w:rPr>
          <w:rFonts w:ascii="Times New Roman" w:hAnsi="Times New Roman" w:cs="Times New Roman"/>
          <w:spacing w:val="-1"/>
          <w:sz w:val="24"/>
          <w:szCs w:val="24"/>
        </w:rPr>
        <w:t>l</w:t>
      </w:r>
      <w:r w:rsidRPr="00CD4ABA">
        <w:rPr>
          <w:rFonts w:ascii="Times New Roman" w:hAnsi="Times New Roman" w:cs="Times New Roman"/>
          <w:sz w:val="24"/>
          <w:szCs w:val="24"/>
        </w:rPr>
        <w:t>h</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I</w:t>
      </w:r>
      <w:r w:rsidRPr="00CD4ABA">
        <w:rPr>
          <w:rFonts w:ascii="Times New Roman" w:hAnsi="Times New Roman" w:cs="Times New Roman"/>
          <w:spacing w:val="-2"/>
          <w:sz w:val="24"/>
          <w:szCs w:val="24"/>
        </w:rPr>
        <w:t>n</w:t>
      </w:r>
      <w:r w:rsidRPr="00CD4ABA">
        <w:rPr>
          <w:rFonts w:ascii="Times New Roman" w:hAnsi="Times New Roman" w:cs="Times New Roman"/>
          <w:sz w:val="24"/>
          <w:szCs w:val="24"/>
        </w:rPr>
        <w:t>d</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a,</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201</w:t>
      </w:r>
      <w:r w:rsidRPr="00CD4ABA">
        <w:rPr>
          <w:rFonts w:ascii="Times New Roman" w:hAnsi="Times New Roman" w:cs="Times New Roman"/>
          <w:spacing w:val="-1"/>
          <w:sz w:val="24"/>
          <w:szCs w:val="24"/>
        </w:rPr>
        <w:t>5</w:t>
      </w:r>
      <w:r w:rsidRPr="00CD4ABA">
        <w:rPr>
          <w:rFonts w:ascii="Times New Roman" w:hAnsi="Times New Roman" w:cs="Times New Roman"/>
          <w:sz w:val="24"/>
          <w:szCs w:val="24"/>
        </w:rPr>
        <w:t>.</w:t>
      </w:r>
    </w:p>
    <w:p w:rsidR="00926AB2" w:rsidRPr="00CD4ABA" w:rsidRDefault="00926AB2" w:rsidP="007D283B">
      <w:pPr>
        <w:widowControl w:val="0"/>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CD4ABA">
        <w:rPr>
          <w:rFonts w:ascii="Times New Roman" w:hAnsi="Times New Roman" w:cs="Times New Roman"/>
          <w:sz w:val="24"/>
          <w:szCs w:val="24"/>
        </w:rPr>
        <w:t>3</w:t>
      </w:r>
      <w:r w:rsidR="007D283B">
        <w:rPr>
          <w:rFonts w:ascii="Times New Roman" w:hAnsi="Times New Roman" w:cs="Times New Roman"/>
          <w:sz w:val="24"/>
          <w:szCs w:val="24"/>
        </w:rPr>
        <w:tab/>
      </w:r>
      <w:r w:rsidRPr="00CD4ABA">
        <w:rPr>
          <w:rFonts w:ascii="Times New Roman" w:hAnsi="Times New Roman" w:cs="Times New Roman"/>
          <w:sz w:val="24"/>
          <w:szCs w:val="24"/>
        </w:rPr>
        <w:t>Guide</w:t>
      </w:r>
      <w:r w:rsidRPr="00CD4ABA">
        <w:rPr>
          <w:rFonts w:ascii="Times New Roman" w:hAnsi="Times New Roman" w:cs="Times New Roman"/>
          <w:spacing w:val="-2"/>
          <w:sz w:val="24"/>
          <w:szCs w:val="24"/>
        </w:rPr>
        <w:t>l</w:t>
      </w:r>
      <w:r w:rsidRPr="00CD4ABA">
        <w:rPr>
          <w:rFonts w:ascii="Times New Roman" w:hAnsi="Times New Roman" w:cs="Times New Roman"/>
          <w:sz w:val="24"/>
          <w:szCs w:val="24"/>
        </w:rPr>
        <w:t>i</w:t>
      </w:r>
      <w:r w:rsidRPr="00CD4ABA">
        <w:rPr>
          <w:rFonts w:ascii="Times New Roman" w:hAnsi="Times New Roman" w:cs="Times New Roman"/>
          <w:spacing w:val="-1"/>
          <w:sz w:val="24"/>
          <w:szCs w:val="24"/>
        </w:rPr>
        <w:t>n</w:t>
      </w:r>
      <w:r w:rsidRPr="00CD4ABA">
        <w:rPr>
          <w:rFonts w:ascii="Times New Roman" w:hAnsi="Times New Roman" w:cs="Times New Roman"/>
          <w:sz w:val="24"/>
          <w:szCs w:val="24"/>
        </w:rPr>
        <w:t>es</w:t>
      </w:r>
      <w:r w:rsidRPr="00CD4ABA">
        <w:rPr>
          <w:rFonts w:ascii="Times New Roman" w:hAnsi="Times New Roman" w:cs="Times New Roman"/>
          <w:spacing w:val="18"/>
          <w:sz w:val="24"/>
          <w:szCs w:val="24"/>
        </w:rPr>
        <w:t xml:space="preserve"> </w:t>
      </w:r>
      <w:r w:rsidRPr="00CD4ABA">
        <w:rPr>
          <w:rFonts w:ascii="Times New Roman" w:hAnsi="Times New Roman" w:cs="Times New Roman"/>
          <w:spacing w:val="3"/>
          <w:sz w:val="24"/>
          <w:szCs w:val="24"/>
        </w:rPr>
        <w:t>f</w:t>
      </w:r>
      <w:r w:rsidRPr="00CD4ABA">
        <w:rPr>
          <w:rFonts w:ascii="Times New Roman" w:hAnsi="Times New Roman" w:cs="Times New Roman"/>
          <w:sz w:val="24"/>
          <w:szCs w:val="24"/>
        </w:rPr>
        <w:t>or</w:t>
      </w:r>
      <w:r w:rsidRPr="00CD4ABA">
        <w:rPr>
          <w:rFonts w:ascii="Times New Roman" w:hAnsi="Times New Roman" w:cs="Times New Roman"/>
          <w:spacing w:val="19"/>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21"/>
          <w:sz w:val="24"/>
          <w:szCs w:val="24"/>
        </w:rPr>
        <w:t xml:space="preserve"> </w:t>
      </w:r>
      <w:r w:rsidRPr="00CD4ABA">
        <w:rPr>
          <w:rFonts w:ascii="Times New Roman" w:hAnsi="Times New Roman" w:cs="Times New Roman"/>
          <w:sz w:val="24"/>
          <w:szCs w:val="24"/>
        </w:rPr>
        <w:t>D</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s</w:t>
      </w:r>
      <w:r w:rsidRPr="00CD4ABA">
        <w:rPr>
          <w:rFonts w:ascii="Times New Roman" w:hAnsi="Times New Roman" w:cs="Times New Roman"/>
          <w:spacing w:val="-3"/>
          <w:sz w:val="24"/>
          <w:szCs w:val="24"/>
        </w:rPr>
        <w:t>i</w:t>
      </w:r>
      <w:r w:rsidRPr="00CD4ABA">
        <w:rPr>
          <w:rFonts w:ascii="Times New Roman" w:hAnsi="Times New Roman" w:cs="Times New Roman"/>
          <w:sz w:val="24"/>
          <w:szCs w:val="24"/>
        </w:rPr>
        <w:t>gn</w:t>
      </w:r>
      <w:r w:rsidRPr="00CD4ABA">
        <w:rPr>
          <w:rFonts w:ascii="Times New Roman" w:hAnsi="Times New Roman" w:cs="Times New Roman"/>
          <w:spacing w:val="20"/>
          <w:sz w:val="24"/>
          <w:szCs w:val="24"/>
        </w:rPr>
        <w:t xml:space="preserve"> </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f</w:t>
      </w:r>
      <w:r w:rsidRPr="00CD4ABA">
        <w:rPr>
          <w:rFonts w:ascii="Times New Roman" w:hAnsi="Times New Roman" w:cs="Times New Roman"/>
          <w:spacing w:val="24"/>
          <w:sz w:val="24"/>
          <w:szCs w:val="24"/>
        </w:rPr>
        <w:t xml:space="preserve"> </w:t>
      </w:r>
      <w:r w:rsidRPr="00CD4ABA">
        <w:rPr>
          <w:rFonts w:ascii="Times New Roman" w:hAnsi="Times New Roman" w:cs="Times New Roman"/>
          <w:sz w:val="24"/>
          <w:szCs w:val="24"/>
        </w:rPr>
        <w:t>F</w:t>
      </w:r>
      <w:r w:rsidRPr="00CD4ABA">
        <w:rPr>
          <w:rFonts w:ascii="Times New Roman" w:hAnsi="Times New Roman" w:cs="Times New Roman"/>
          <w:spacing w:val="-2"/>
          <w:sz w:val="24"/>
          <w:szCs w:val="24"/>
        </w:rPr>
        <w:t>l</w:t>
      </w:r>
      <w:r w:rsidRPr="00CD4ABA">
        <w:rPr>
          <w:rFonts w:ascii="Times New Roman" w:hAnsi="Times New Roman" w:cs="Times New Roman"/>
          <w:sz w:val="24"/>
          <w:szCs w:val="24"/>
        </w:rPr>
        <w:t>e</w:t>
      </w:r>
      <w:r w:rsidRPr="00CD4ABA">
        <w:rPr>
          <w:rFonts w:ascii="Times New Roman" w:hAnsi="Times New Roman" w:cs="Times New Roman"/>
          <w:spacing w:val="-3"/>
          <w:sz w:val="24"/>
          <w:szCs w:val="24"/>
        </w:rPr>
        <w:t>x</w:t>
      </w:r>
      <w:r w:rsidRPr="00CD4ABA">
        <w:rPr>
          <w:rFonts w:ascii="Times New Roman" w:hAnsi="Times New Roman" w:cs="Times New Roman"/>
          <w:sz w:val="24"/>
          <w:szCs w:val="24"/>
        </w:rPr>
        <w:t>i</w:t>
      </w:r>
      <w:r w:rsidRPr="00CD4ABA">
        <w:rPr>
          <w:rFonts w:ascii="Times New Roman" w:hAnsi="Times New Roman" w:cs="Times New Roman"/>
          <w:spacing w:val="-1"/>
          <w:sz w:val="24"/>
          <w:szCs w:val="24"/>
        </w:rPr>
        <w:t>b</w:t>
      </w:r>
      <w:r w:rsidRPr="00CD4ABA">
        <w:rPr>
          <w:rFonts w:ascii="Times New Roman" w:hAnsi="Times New Roman" w:cs="Times New Roman"/>
          <w:sz w:val="24"/>
          <w:szCs w:val="24"/>
        </w:rPr>
        <w:t>le</w:t>
      </w:r>
      <w:r w:rsidRPr="00CD4ABA">
        <w:rPr>
          <w:rFonts w:ascii="Times New Roman" w:hAnsi="Times New Roman" w:cs="Times New Roman"/>
          <w:spacing w:val="19"/>
          <w:sz w:val="24"/>
          <w:szCs w:val="24"/>
        </w:rPr>
        <w:t xml:space="preserve"> </w:t>
      </w:r>
      <w:r w:rsidRPr="00CD4ABA">
        <w:rPr>
          <w:rFonts w:ascii="Times New Roman" w:hAnsi="Times New Roman" w:cs="Times New Roman"/>
          <w:sz w:val="24"/>
          <w:szCs w:val="24"/>
        </w:rPr>
        <w:t>P</w:t>
      </w:r>
      <w:r w:rsidRPr="00CD4ABA">
        <w:rPr>
          <w:rFonts w:ascii="Times New Roman" w:hAnsi="Times New Roman" w:cs="Times New Roman"/>
          <w:spacing w:val="-1"/>
          <w:sz w:val="24"/>
          <w:szCs w:val="24"/>
        </w:rPr>
        <w:t>a</w:t>
      </w:r>
      <w:r w:rsidRPr="00CD4ABA">
        <w:rPr>
          <w:rFonts w:ascii="Times New Roman" w:hAnsi="Times New Roman" w:cs="Times New Roman"/>
          <w:spacing w:val="-2"/>
          <w:sz w:val="24"/>
          <w:szCs w:val="24"/>
        </w:rPr>
        <w:t>v</w:t>
      </w:r>
      <w:r w:rsidRPr="00CD4ABA">
        <w:rPr>
          <w:rFonts w:ascii="Times New Roman" w:hAnsi="Times New Roman" w:cs="Times New Roman"/>
          <w:sz w:val="24"/>
          <w:szCs w:val="24"/>
        </w:rPr>
        <w:t>ements,</w:t>
      </w:r>
      <w:r w:rsidRPr="00CD4ABA">
        <w:rPr>
          <w:rFonts w:ascii="Times New Roman" w:hAnsi="Times New Roman" w:cs="Times New Roman"/>
          <w:spacing w:val="22"/>
          <w:sz w:val="24"/>
          <w:szCs w:val="24"/>
        </w:rPr>
        <w:t xml:space="preserve"> </w:t>
      </w:r>
      <w:r w:rsidRPr="00CD4ABA">
        <w:rPr>
          <w:rFonts w:ascii="Times New Roman" w:hAnsi="Times New Roman" w:cs="Times New Roman"/>
          <w:sz w:val="24"/>
          <w:szCs w:val="24"/>
        </w:rPr>
        <w:t>IR</w:t>
      </w:r>
      <w:r w:rsidRPr="00CD4ABA">
        <w:rPr>
          <w:rFonts w:ascii="Times New Roman" w:hAnsi="Times New Roman" w:cs="Times New Roman"/>
          <w:spacing w:val="-3"/>
          <w:sz w:val="24"/>
          <w:szCs w:val="24"/>
        </w:rPr>
        <w:t>C</w:t>
      </w:r>
      <w:r w:rsidRPr="00CD4ABA">
        <w:rPr>
          <w:rFonts w:ascii="Times New Roman" w:hAnsi="Times New Roman" w:cs="Times New Roman"/>
          <w:sz w:val="24"/>
          <w:szCs w:val="24"/>
        </w:rPr>
        <w:t>:</w:t>
      </w:r>
      <w:r w:rsidRPr="00CD4ABA">
        <w:rPr>
          <w:rFonts w:ascii="Times New Roman" w:hAnsi="Times New Roman" w:cs="Times New Roman"/>
          <w:spacing w:val="22"/>
          <w:sz w:val="24"/>
          <w:szCs w:val="24"/>
        </w:rPr>
        <w:t xml:space="preserve"> </w:t>
      </w:r>
      <w:r w:rsidRPr="00CD4ABA">
        <w:rPr>
          <w:rFonts w:ascii="Times New Roman" w:hAnsi="Times New Roman" w:cs="Times New Roman"/>
          <w:sz w:val="24"/>
          <w:szCs w:val="24"/>
        </w:rPr>
        <w:t>37,</w:t>
      </w:r>
      <w:r w:rsidRPr="00CD4ABA">
        <w:rPr>
          <w:rFonts w:ascii="Times New Roman" w:hAnsi="Times New Roman" w:cs="Times New Roman"/>
          <w:spacing w:val="19"/>
          <w:sz w:val="24"/>
          <w:szCs w:val="24"/>
        </w:rPr>
        <w:t xml:space="preserve"> </w:t>
      </w:r>
      <w:r w:rsidRPr="00CD4ABA">
        <w:rPr>
          <w:rFonts w:ascii="Times New Roman" w:hAnsi="Times New Roman" w:cs="Times New Roman"/>
          <w:sz w:val="24"/>
          <w:szCs w:val="24"/>
        </w:rPr>
        <w:t>Indian</w:t>
      </w:r>
      <w:r w:rsidRPr="00CD4ABA">
        <w:rPr>
          <w:rFonts w:ascii="Times New Roman" w:hAnsi="Times New Roman" w:cs="Times New Roman"/>
          <w:spacing w:val="19"/>
          <w:sz w:val="24"/>
          <w:szCs w:val="24"/>
        </w:rPr>
        <w:t xml:space="preserve"> </w:t>
      </w:r>
      <w:r w:rsidRPr="00CD4ABA">
        <w:rPr>
          <w:rFonts w:ascii="Times New Roman" w:hAnsi="Times New Roman" w:cs="Times New Roman"/>
          <w:sz w:val="24"/>
          <w:szCs w:val="24"/>
        </w:rPr>
        <w:t>R</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ads</w:t>
      </w:r>
      <w:r w:rsidRPr="00CD4ABA">
        <w:rPr>
          <w:rFonts w:ascii="Times New Roman" w:hAnsi="Times New Roman" w:cs="Times New Roman"/>
          <w:spacing w:val="15"/>
          <w:sz w:val="24"/>
          <w:szCs w:val="24"/>
        </w:rPr>
        <w:t xml:space="preserve"> </w:t>
      </w:r>
      <w:r w:rsidRPr="00CD4ABA">
        <w:rPr>
          <w:rFonts w:ascii="Times New Roman" w:hAnsi="Times New Roman" w:cs="Times New Roman"/>
          <w:sz w:val="24"/>
          <w:szCs w:val="24"/>
        </w:rPr>
        <w:t>C</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n</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re</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s,</w:t>
      </w:r>
      <w:r w:rsidRPr="00CD4ABA">
        <w:rPr>
          <w:rFonts w:ascii="Times New Roman" w:hAnsi="Times New Roman" w:cs="Times New Roman"/>
          <w:spacing w:val="19"/>
          <w:sz w:val="24"/>
          <w:szCs w:val="24"/>
        </w:rPr>
        <w:t xml:space="preserve"> </w:t>
      </w:r>
      <w:r w:rsidRPr="00CD4ABA">
        <w:rPr>
          <w:rFonts w:ascii="Times New Roman" w:hAnsi="Times New Roman" w:cs="Times New Roman"/>
          <w:sz w:val="24"/>
          <w:szCs w:val="24"/>
        </w:rPr>
        <w:t>N</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w</w:t>
      </w:r>
      <w:r w:rsidR="00884711">
        <w:rPr>
          <w:rFonts w:ascii="Times New Roman" w:hAnsi="Times New Roman" w:cs="Times New Roman"/>
          <w:sz w:val="24"/>
          <w:szCs w:val="24"/>
        </w:rPr>
        <w:t xml:space="preserve"> </w:t>
      </w:r>
      <w:r w:rsidRPr="00CD4ABA">
        <w:rPr>
          <w:rFonts w:ascii="Times New Roman" w:hAnsi="Times New Roman" w:cs="Times New Roman"/>
          <w:sz w:val="24"/>
          <w:szCs w:val="24"/>
        </w:rPr>
        <w:t>D</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l</w:t>
      </w:r>
      <w:r w:rsidRPr="00CD4ABA">
        <w:rPr>
          <w:rFonts w:ascii="Times New Roman" w:hAnsi="Times New Roman" w:cs="Times New Roman"/>
          <w:spacing w:val="-1"/>
          <w:sz w:val="24"/>
          <w:szCs w:val="24"/>
        </w:rPr>
        <w:t>h</w:t>
      </w:r>
      <w:r w:rsidRPr="00CD4ABA">
        <w:rPr>
          <w:rFonts w:ascii="Times New Roman" w:hAnsi="Times New Roman" w:cs="Times New Roman"/>
          <w:sz w:val="24"/>
          <w:szCs w:val="24"/>
        </w:rPr>
        <w:t xml:space="preserve">i, </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nd</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a,</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2</w:t>
      </w:r>
      <w:r w:rsidRPr="00CD4ABA">
        <w:rPr>
          <w:rFonts w:ascii="Times New Roman" w:hAnsi="Times New Roman" w:cs="Times New Roman"/>
          <w:spacing w:val="-1"/>
          <w:sz w:val="24"/>
          <w:szCs w:val="24"/>
        </w:rPr>
        <w:t>0</w:t>
      </w:r>
      <w:r w:rsidRPr="00CD4ABA">
        <w:rPr>
          <w:rFonts w:ascii="Times New Roman" w:hAnsi="Times New Roman" w:cs="Times New Roman"/>
          <w:sz w:val="24"/>
          <w:szCs w:val="24"/>
        </w:rPr>
        <w:t>1</w:t>
      </w:r>
      <w:r w:rsidRPr="00CD4ABA">
        <w:rPr>
          <w:rFonts w:ascii="Times New Roman" w:hAnsi="Times New Roman" w:cs="Times New Roman"/>
          <w:spacing w:val="-3"/>
          <w:sz w:val="24"/>
          <w:szCs w:val="24"/>
        </w:rPr>
        <w:t>8</w:t>
      </w:r>
      <w:r w:rsidRPr="00CD4ABA">
        <w:rPr>
          <w:rFonts w:ascii="Times New Roman" w:hAnsi="Times New Roman" w:cs="Times New Roman"/>
          <w:sz w:val="24"/>
          <w:szCs w:val="24"/>
        </w:rPr>
        <w:t>,</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Fou</w:t>
      </w:r>
      <w:r w:rsidRPr="00CD4ABA">
        <w:rPr>
          <w:rFonts w:ascii="Times New Roman" w:hAnsi="Times New Roman" w:cs="Times New Roman"/>
          <w:spacing w:val="-2"/>
          <w:sz w:val="24"/>
          <w:szCs w:val="24"/>
        </w:rPr>
        <w:t>r</w:t>
      </w:r>
      <w:r w:rsidRPr="00CD4ABA">
        <w:rPr>
          <w:rFonts w:ascii="Times New Roman" w:hAnsi="Times New Roman" w:cs="Times New Roman"/>
          <w:spacing w:val="-1"/>
          <w:sz w:val="24"/>
          <w:szCs w:val="24"/>
        </w:rPr>
        <w:t>t</w:t>
      </w:r>
      <w:r w:rsidRPr="00CD4ABA">
        <w:rPr>
          <w:rFonts w:ascii="Times New Roman" w:hAnsi="Times New Roman" w:cs="Times New Roman"/>
          <w:sz w:val="24"/>
          <w:szCs w:val="24"/>
        </w:rPr>
        <w:t>h Re</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is</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on.</w:t>
      </w:r>
    </w:p>
    <w:p w:rsidR="00926AB2" w:rsidRPr="00CD4ABA" w:rsidRDefault="00926AB2" w:rsidP="007D283B">
      <w:pPr>
        <w:widowControl w:val="0"/>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CD4ABA">
        <w:rPr>
          <w:rFonts w:ascii="Times New Roman" w:hAnsi="Times New Roman" w:cs="Times New Roman"/>
          <w:sz w:val="24"/>
          <w:szCs w:val="24"/>
        </w:rPr>
        <w:t xml:space="preserve">4. </w:t>
      </w:r>
      <w:r w:rsidR="007D283B">
        <w:rPr>
          <w:rFonts w:ascii="Times New Roman" w:hAnsi="Times New Roman" w:cs="Times New Roman"/>
          <w:spacing w:val="54"/>
          <w:sz w:val="24"/>
          <w:szCs w:val="24"/>
        </w:rPr>
        <w:tab/>
      </w:r>
      <w:r w:rsidRPr="00CD4ABA">
        <w:rPr>
          <w:rFonts w:ascii="Times New Roman" w:hAnsi="Times New Roman" w:cs="Times New Roman"/>
          <w:sz w:val="24"/>
          <w:szCs w:val="24"/>
        </w:rPr>
        <w:t>Guide</w:t>
      </w:r>
      <w:r w:rsidRPr="00CD4ABA">
        <w:rPr>
          <w:rFonts w:ascii="Times New Roman" w:hAnsi="Times New Roman" w:cs="Times New Roman"/>
          <w:spacing w:val="-2"/>
          <w:sz w:val="24"/>
          <w:szCs w:val="24"/>
        </w:rPr>
        <w:t>l</w:t>
      </w:r>
      <w:r w:rsidRPr="00CD4ABA">
        <w:rPr>
          <w:rFonts w:ascii="Times New Roman" w:hAnsi="Times New Roman" w:cs="Times New Roman"/>
          <w:sz w:val="24"/>
          <w:szCs w:val="24"/>
        </w:rPr>
        <w:t>i</w:t>
      </w:r>
      <w:r w:rsidRPr="00CD4ABA">
        <w:rPr>
          <w:rFonts w:ascii="Times New Roman" w:hAnsi="Times New Roman" w:cs="Times New Roman"/>
          <w:spacing w:val="-1"/>
          <w:sz w:val="24"/>
          <w:szCs w:val="24"/>
        </w:rPr>
        <w:t>n</w:t>
      </w:r>
      <w:r w:rsidRPr="00CD4ABA">
        <w:rPr>
          <w:rFonts w:ascii="Times New Roman" w:hAnsi="Times New Roman" w:cs="Times New Roman"/>
          <w:sz w:val="24"/>
          <w:szCs w:val="24"/>
        </w:rPr>
        <w:t>es</w:t>
      </w:r>
      <w:r w:rsidRPr="00CD4ABA">
        <w:rPr>
          <w:rFonts w:ascii="Times New Roman" w:hAnsi="Times New Roman" w:cs="Times New Roman"/>
          <w:spacing w:val="6"/>
          <w:sz w:val="24"/>
          <w:szCs w:val="24"/>
        </w:rPr>
        <w:t xml:space="preserve"> </w:t>
      </w:r>
      <w:r w:rsidRPr="00CD4ABA">
        <w:rPr>
          <w:rFonts w:ascii="Times New Roman" w:hAnsi="Times New Roman" w:cs="Times New Roman"/>
          <w:spacing w:val="3"/>
          <w:sz w:val="24"/>
          <w:szCs w:val="24"/>
        </w:rPr>
        <w:t>f</w:t>
      </w:r>
      <w:r w:rsidRPr="00CD4ABA">
        <w:rPr>
          <w:rFonts w:ascii="Times New Roman" w:hAnsi="Times New Roman" w:cs="Times New Roman"/>
          <w:sz w:val="24"/>
          <w:szCs w:val="24"/>
        </w:rPr>
        <w:t>or</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D</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s</w:t>
      </w:r>
      <w:r w:rsidRPr="00CD4ABA">
        <w:rPr>
          <w:rFonts w:ascii="Times New Roman" w:hAnsi="Times New Roman" w:cs="Times New Roman"/>
          <w:spacing w:val="-3"/>
          <w:sz w:val="24"/>
          <w:szCs w:val="24"/>
        </w:rPr>
        <w:t>i</w:t>
      </w:r>
      <w:r w:rsidRPr="00CD4ABA">
        <w:rPr>
          <w:rFonts w:ascii="Times New Roman" w:hAnsi="Times New Roman" w:cs="Times New Roman"/>
          <w:sz w:val="24"/>
          <w:szCs w:val="24"/>
        </w:rPr>
        <w:t>gn</w:t>
      </w:r>
      <w:r w:rsidRPr="00CD4ABA">
        <w:rPr>
          <w:rFonts w:ascii="Times New Roman" w:hAnsi="Times New Roman" w:cs="Times New Roman"/>
          <w:spacing w:val="8"/>
          <w:sz w:val="24"/>
          <w:szCs w:val="24"/>
        </w:rPr>
        <w:t xml:space="preserve"> </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f</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P</w:t>
      </w:r>
      <w:r w:rsidRPr="00CD4ABA">
        <w:rPr>
          <w:rFonts w:ascii="Times New Roman" w:hAnsi="Times New Roman" w:cs="Times New Roman"/>
          <w:spacing w:val="-2"/>
          <w:sz w:val="24"/>
          <w:szCs w:val="24"/>
        </w:rPr>
        <w:t>l</w:t>
      </w:r>
      <w:r w:rsidRPr="00CD4ABA">
        <w:rPr>
          <w:rFonts w:ascii="Times New Roman" w:hAnsi="Times New Roman" w:cs="Times New Roman"/>
          <w:sz w:val="24"/>
          <w:szCs w:val="24"/>
        </w:rPr>
        <w:t>a</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n</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Jo</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nted</w:t>
      </w:r>
      <w:r w:rsidRPr="00CD4ABA">
        <w:rPr>
          <w:rFonts w:ascii="Times New Roman" w:hAnsi="Times New Roman" w:cs="Times New Roman"/>
          <w:spacing w:val="9"/>
          <w:sz w:val="24"/>
          <w:szCs w:val="24"/>
        </w:rPr>
        <w:t xml:space="preserve"> </w:t>
      </w:r>
      <w:r w:rsidRPr="00CD4ABA">
        <w:rPr>
          <w:rFonts w:ascii="Times New Roman" w:hAnsi="Times New Roman" w:cs="Times New Roman"/>
          <w:sz w:val="24"/>
          <w:szCs w:val="24"/>
        </w:rPr>
        <w:t>R</w:t>
      </w:r>
      <w:r w:rsidRPr="00CD4ABA">
        <w:rPr>
          <w:rFonts w:ascii="Times New Roman" w:hAnsi="Times New Roman" w:cs="Times New Roman"/>
          <w:spacing w:val="-4"/>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id</w:t>
      </w:r>
      <w:r w:rsidRPr="00CD4ABA">
        <w:rPr>
          <w:rFonts w:ascii="Times New Roman" w:hAnsi="Times New Roman" w:cs="Times New Roman"/>
          <w:spacing w:val="5"/>
          <w:sz w:val="24"/>
          <w:szCs w:val="24"/>
        </w:rPr>
        <w:t xml:space="preserve"> </w:t>
      </w:r>
      <w:r w:rsidRPr="00CD4ABA">
        <w:rPr>
          <w:rFonts w:ascii="Times New Roman" w:hAnsi="Times New Roman" w:cs="Times New Roman"/>
          <w:sz w:val="24"/>
          <w:szCs w:val="24"/>
        </w:rPr>
        <w:t>P</w:t>
      </w:r>
      <w:r w:rsidRPr="00CD4ABA">
        <w:rPr>
          <w:rFonts w:ascii="Times New Roman" w:hAnsi="Times New Roman" w:cs="Times New Roman"/>
          <w:spacing w:val="-1"/>
          <w:sz w:val="24"/>
          <w:szCs w:val="24"/>
        </w:rPr>
        <w:t>a</w:t>
      </w:r>
      <w:r w:rsidRPr="00CD4ABA">
        <w:rPr>
          <w:rFonts w:ascii="Times New Roman" w:hAnsi="Times New Roman" w:cs="Times New Roman"/>
          <w:spacing w:val="-2"/>
          <w:sz w:val="24"/>
          <w:szCs w:val="24"/>
        </w:rPr>
        <w:t>v</w:t>
      </w:r>
      <w:r w:rsidRPr="00CD4ABA">
        <w:rPr>
          <w:rFonts w:ascii="Times New Roman" w:hAnsi="Times New Roman" w:cs="Times New Roman"/>
          <w:sz w:val="24"/>
          <w:szCs w:val="24"/>
        </w:rPr>
        <w:t>ements</w:t>
      </w:r>
      <w:r w:rsidRPr="00CD4ABA">
        <w:rPr>
          <w:rFonts w:ascii="Times New Roman" w:hAnsi="Times New Roman" w:cs="Times New Roman"/>
          <w:spacing w:val="7"/>
          <w:sz w:val="24"/>
          <w:szCs w:val="24"/>
        </w:rPr>
        <w:t xml:space="preserve"> </w:t>
      </w:r>
      <w:r w:rsidRPr="00CD4ABA">
        <w:rPr>
          <w:rFonts w:ascii="Times New Roman" w:hAnsi="Times New Roman" w:cs="Times New Roman"/>
          <w:spacing w:val="3"/>
          <w:sz w:val="24"/>
          <w:szCs w:val="24"/>
        </w:rPr>
        <w:t>f</w:t>
      </w:r>
      <w:r w:rsidRPr="00CD4ABA">
        <w:rPr>
          <w:rFonts w:ascii="Times New Roman" w:hAnsi="Times New Roman" w:cs="Times New Roman"/>
          <w:spacing w:val="-3"/>
          <w:sz w:val="24"/>
          <w:szCs w:val="24"/>
        </w:rPr>
        <w:t>o</w:t>
      </w:r>
      <w:r w:rsidRPr="00CD4ABA">
        <w:rPr>
          <w:rFonts w:ascii="Times New Roman" w:hAnsi="Times New Roman" w:cs="Times New Roman"/>
          <w:sz w:val="24"/>
          <w:szCs w:val="24"/>
        </w:rPr>
        <w:t>r</w:t>
      </w:r>
      <w:r w:rsidRPr="00CD4ABA">
        <w:rPr>
          <w:rFonts w:ascii="Times New Roman" w:hAnsi="Times New Roman" w:cs="Times New Roman"/>
          <w:spacing w:val="10"/>
          <w:sz w:val="24"/>
          <w:szCs w:val="24"/>
        </w:rPr>
        <w:t xml:space="preserve"> </w:t>
      </w:r>
      <w:r w:rsidRPr="00CD4ABA">
        <w:rPr>
          <w:rFonts w:ascii="Times New Roman" w:hAnsi="Times New Roman" w:cs="Times New Roman"/>
          <w:sz w:val="24"/>
          <w:szCs w:val="24"/>
        </w:rPr>
        <w:t>H</w:t>
      </w:r>
      <w:r w:rsidRPr="00CD4ABA">
        <w:rPr>
          <w:rFonts w:ascii="Times New Roman" w:hAnsi="Times New Roman" w:cs="Times New Roman"/>
          <w:spacing w:val="-2"/>
          <w:sz w:val="24"/>
          <w:szCs w:val="24"/>
        </w:rPr>
        <w:t>i</w:t>
      </w:r>
      <w:r w:rsidRPr="00CD4ABA">
        <w:rPr>
          <w:rFonts w:ascii="Times New Roman" w:hAnsi="Times New Roman" w:cs="Times New Roman"/>
          <w:spacing w:val="2"/>
          <w:sz w:val="24"/>
          <w:szCs w:val="24"/>
        </w:rPr>
        <w:t>g</w:t>
      </w:r>
      <w:r w:rsidRPr="00CD4ABA">
        <w:rPr>
          <w:rFonts w:ascii="Times New Roman" w:hAnsi="Times New Roman" w:cs="Times New Roman"/>
          <w:sz w:val="24"/>
          <w:szCs w:val="24"/>
        </w:rPr>
        <w:t>h</w:t>
      </w:r>
      <w:r w:rsidRPr="00CD4ABA">
        <w:rPr>
          <w:rFonts w:ascii="Times New Roman" w:hAnsi="Times New Roman" w:cs="Times New Roman"/>
          <w:spacing w:val="-4"/>
          <w:sz w:val="24"/>
          <w:szCs w:val="24"/>
        </w:rPr>
        <w:t>w</w:t>
      </w:r>
      <w:r w:rsidRPr="00CD4ABA">
        <w:rPr>
          <w:rFonts w:ascii="Times New Roman" w:hAnsi="Times New Roman" w:cs="Times New Roman"/>
          <w:sz w:val="24"/>
          <w:szCs w:val="24"/>
        </w:rPr>
        <w:t>a</w:t>
      </w:r>
      <w:r w:rsidRPr="00CD4ABA">
        <w:rPr>
          <w:rFonts w:ascii="Times New Roman" w:hAnsi="Times New Roman" w:cs="Times New Roman"/>
          <w:spacing w:val="-3"/>
          <w:sz w:val="24"/>
          <w:szCs w:val="24"/>
        </w:rPr>
        <w:t>y</w:t>
      </w:r>
      <w:r w:rsidRPr="00CD4ABA">
        <w:rPr>
          <w:rFonts w:ascii="Times New Roman" w:hAnsi="Times New Roman" w:cs="Times New Roman"/>
          <w:sz w:val="24"/>
          <w:szCs w:val="24"/>
        </w:rPr>
        <w:t>s,</w:t>
      </w:r>
      <w:r w:rsidRPr="00CD4ABA">
        <w:rPr>
          <w:rFonts w:ascii="Times New Roman" w:hAnsi="Times New Roman" w:cs="Times New Roman"/>
          <w:spacing w:val="10"/>
          <w:sz w:val="24"/>
          <w:szCs w:val="24"/>
        </w:rPr>
        <w:t xml:space="preserve"> </w:t>
      </w:r>
      <w:r w:rsidRPr="00CD4ABA">
        <w:rPr>
          <w:rFonts w:ascii="Times New Roman" w:hAnsi="Times New Roman" w:cs="Times New Roman"/>
          <w:sz w:val="24"/>
          <w:szCs w:val="24"/>
        </w:rPr>
        <w:t>IRC:</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58,</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Indian</w:t>
      </w:r>
      <w:r w:rsidR="00884711">
        <w:rPr>
          <w:rFonts w:ascii="Times New Roman" w:hAnsi="Times New Roman" w:cs="Times New Roman"/>
          <w:sz w:val="24"/>
          <w:szCs w:val="24"/>
        </w:rPr>
        <w:t xml:space="preserve"> </w:t>
      </w:r>
      <w:r w:rsidRPr="00CD4ABA">
        <w:rPr>
          <w:rFonts w:ascii="Times New Roman" w:hAnsi="Times New Roman" w:cs="Times New Roman"/>
          <w:sz w:val="24"/>
          <w:szCs w:val="24"/>
        </w:rPr>
        <w:t>R</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ads Co</w:t>
      </w:r>
      <w:r w:rsidRPr="00CD4ABA">
        <w:rPr>
          <w:rFonts w:ascii="Times New Roman" w:hAnsi="Times New Roman" w:cs="Times New Roman"/>
          <w:spacing w:val="-1"/>
          <w:sz w:val="24"/>
          <w:szCs w:val="24"/>
        </w:rPr>
        <w:t>n</w:t>
      </w:r>
      <w:r w:rsidRPr="00CD4ABA">
        <w:rPr>
          <w:rFonts w:ascii="Times New Roman" w:hAnsi="Times New Roman" w:cs="Times New Roman"/>
          <w:sz w:val="24"/>
          <w:szCs w:val="24"/>
        </w:rPr>
        <w:t>gres</w:t>
      </w:r>
      <w:r w:rsidRPr="00CD4ABA">
        <w:rPr>
          <w:rFonts w:ascii="Times New Roman" w:hAnsi="Times New Roman" w:cs="Times New Roman"/>
          <w:spacing w:val="-2"/>
          <w:sz w:val="24"/>
          <w:szCs w:val="24"/>
        </w:rPr>
        <w:t>s</w:t>
      </w:r>
      <w:r w:rsidRPr="00CD4ABA">
        <w:rPr>
          <w:rFonts w:ascii="Times New Roman" w:hAnsi="Times New Roman" w:cs="Times New Roman"/>
          <w:sz w:val="24"/>
          <w:szCs w:val="24"/>
        </w:rPr>
        <w:t>,</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N</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w</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De</w:t>
      </w:r>
      <w:r w:rsidRPr="00CD4ABA">
        <w:rPr>
          <w:rFonts w:ascii="Times New Roman" w:hAnsi="Times New Roman" w:cs="Times New Roman"/>
          <w:spacing w:val="-1"/>
          <w:sz w:val="24"/>
          <w:szCs w:val="24"/>
        </w:rPr>
        <w:t>l</w:t>
      </w:r>
      <w:r w:rsidRPr="00CD4ABA">
        <w:rPr>
          <w:rFonts w:ascii="Times New Roman" w:hAnsi="Times New Roman" w:cs="Times New Roman"/>
          <w:sz w:val="24"/>
          <w:szCs w:val="24"/>
        </w:rPr>
        <w:t>h</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India,</w:t>
      </w:r>
      <w:r w:rsidRPr="00CD4ABA">
        <w:rPr>
          <w:rFonts w:ascii="Times New Roman" w:hAnsi="Times New Roman" w:cs="Times New Roman"/>
          <w:spacing w:val="-2"/>
          <w:sz w:val="24"/>
          <w:szCs w:val="24"/>
        </w:rPr>
        <w:t xml:space="preserve"> </w:t>
      </w:r>
      <w:r w:rsidRPr="00CD4ABA">
        <w:rPr>
          <w:rFonts w:ascii="Times New Roman" w:hAnsi="Times New Roman" w:cs="Times New Roman"/>
          <w:sz w:val="24"/>
          <w:szCs w:val="24"/>
        </w:rPr>
        <w:t>2015,</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Fou</w:t>
      </w:r>
      <w:r w:rsidRPr="00CD4ABA">
        <w:rPr>
          <w:rFonts w:ascii="Times New Roman" w:hAnsi="Times New Roman" w:cs="Times New Roman"/>
          <w:spacing w:val="-2"/>
          <w:sz w:val="24"/>
          <w:szCs w:val="24"/>
        </w:rPr>
        <w:t>r</w:t>
      </w:r>
      <w:r w:rsidRPr="00CD4ABA">
        <w:rPr>
          <w:rFonts w:ascii="Times New Roman" w:hAnsi="Times New Roman" w:cs="Times New Roman"/>
          <w:sz w:val="24"/>
          <w:szCs w:val="24"/>
        </w:rPr>
        <w:t xml:space="preserve">th </w:t>
      </w:r>
      <w:r w:rsidRPr="00CD4ABA">
        <w:rPr>
          <w:rFonts w:ascii="Times New Roman" w:hAnsi="Times New Roman" w:cs="Times New Roman"/>
          <w:spacing w:val="-2"/>
          <w:sz w:val="24"/>
          <w:szCs w:val="24"/>
        </w:rPr>
        <w:t>R</w:t>
      </w:r>
      <w:r w:rsidRPr="00CD4ABA">
        <w:rPr>
          <w:rFonts w:ascii="Times New Roman" w:hAnsi="Times New Roman" w:cs="Times New Roman"/>
          <w:sz w:val="24"/>
          <w:szCs w:val="24"/>
        </w:rPr>
        <w:t>e</w:t>
      </w:r>
      <w:r w:rsidRPr="00CD4ABA">
        <w:rPr>
          <w:rFonts w:ascii="Times New Roman" w:hAnsi="Times New Roman" w:cs="Times New Roman"/>
          <w:spacing w:val="-3"/>
          <w:sz w:val="24"/>
          <w:szCs w:val="24"/>
        </w:rPr>
        <w:t>v</w:t>
      </w:r>
      <w:r w:rsidRPr="00CD4ABA">
        <w:rPr>
          <w:rFonts w:ascii="Times New Roman" w:hAnsi="Times New Roman" w:cs="Times New Roman"/>
          <w:sz w:val="24"/>
          <w:szCs w:val="24"/>
        </w:rPr>
        <w:t>i</w:t>
      </w:r>
      <w:r w:rsidRPr="00CD4ABA">
        <w:rPr>
          <w:rFonts w:ascii="Times New Roman" w:hAnsi="Times New Roman" w:cs="Times New Roman"/>
          <w:spacing w:val="1"/>
          <w:sz w:val="24"/>
          <w:szCs w:val="24"/>
        </w:rPr>
        <w:t>s</w:t>
      </w:r>
      <w:r w:rsidRPr="00CD4ABA">
        <w:rPr>
          <w:rFonts w:ascii="Times New Roman" w:hAnsi="Times New Roman" w:cs="Times New Roman"/>
          <w:sz w:val="24"/>
          <w:szCs w:val="24"/>
        </w:rPr>
        <w:t>i</w:t>
      </w:r>
      <w:r w:rsidRPr="00CD4ABA">
        <w:rPr>
          <w:rFonts w:ascii="Times New Roman" w:hAnsi="Times New Roman" w:cs="Times New Roman"/>
          <w:spacing w:val="-1"/>
          <w:sz w:val="24"/>
          <w:szCs w:val="24"/>
        </w:rPr>
        <w:t>o</w:t>
      </w:r>
      <w:r w:rsidRPr="00CD4ABA">
        <w:rPr>
          <w:rFonts w:ascii="Times New Roman" w:hAnsi="Times New Roman" w:cs="Times New Roman"/>
          <w:sz w:val="24"/>
          <w:szCs w:val="24"/>
        </w:rPr>
        <w:t>n.</w:t>
      </w:r>
    </w:p>
    <w:p w:rsidR="007D283B" w:rsidRDefault="007D283B" w:rsidP="00E3767C">
      <w:pPr>
        <w:widowControl w:val="0"/>
        <w:autoSpaceDE w:val="0"/>
        <w:autoSpaceDN w:val="0"/>
        <w:adjustRightInd w:val="0"/>
        <w:spacing w:after="0" w:line="240" w:lineRule="auto"/>
        <w:rPr>
          <w:rFonts w:ascii="Times New Roman" w:hAnsi="Times New Roman" w:cs="Times New Roman"/>
          <w:b/>
          <w:bCs/>
          <w:spacing w:val="1"/>
          <w:sz w:val="24"/>
          <w:szCs w:val="24"/>
        </w:rPr>
      </w:pP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b/>
          <w:bCs/>
          <w:spacing w:val="1"/>
          <w:sz w:val="24"/>
          <w:szCs w:val="24"/>
        </w:rPr>
        <w:t>R</w:t>
      </w:r>
      <w:r w:rsidRPr="00CD4ABA">
        <w:rPr>
          <w:rFonts w:ascii="Times New Roman" w:hAnsi="Times New Roman" w:cs="Times New Roman"/>
          <w:b/>
          <w:bCs/>
          <w:spacing w:val="-1"/>
          <w:sz w:val="24"/>
          <w:szCs w:val="24"/>
        </w:rPr>
        <w:t>E</w:t>
      </w:r>
      <w:r w:rsidRPr="00CD4ABA">
        <w:rPr>
          <w:rFonts w:ascii="Times New Roman" w:hAnsi="Times New Roman" w:cs="Times New Roman"/>
          <w:b/>
          <w:bCs/>
          <w:sz w:val="24"/>
          <w:szCs w:val="24"/>
        </w:rPr>
        <w:t>F</w:t>
      </w:r>
      <w:r w:rsidRPr="00CD4ABA">
        <w:rPr>
          <w:rFonts w:ascii="Times New Roman" w:hAnsi="Times New Roman" w:cs="Times New Roman"/>
          <w:b/>
          <w:bCs/>
          <w:spacing w:val="-1"/>
          <w:sz w:val="24"/>
          <w:szCs w:val="24"/>
        </w:rPr>
        <w:t>E</w:t>
      </w:r>
      <w:r w:rsidRPr="00CD4ABA">
        <w:rPr>
          <w:rFonts w:ascii="Times New Roman" w:hAnsi="Times New Roman" w:cs="Times New Roman"/>
          <w:b/>
          <w:bCs/>
          <w:sz w:val="24"/>
          <w:szCs w:val="24"/>
        </w:rPr>
        <w:t>R</w:t>
      </w:r>
      <w:r w:rsidRPr="00CD4ABA">
        <w:rPr>
          <w:rFonts w:ascii="Times New Roman" w:hAnsi="Times New Roman" w:cs="Times New Roman"/>
          <w:b/>
          <w:bCs/>
          <w:spacing w:val="-1"/>
          <w:sz w:val="24"/>
          <w:szCs w:val="24"/>
        </w:rPr>
        <w:t>E</w:t>
      </w:r>
      <w:r w:rsidRPr="00CD4ABA">
        <w:rPr>
          <w:rFonts w:ascii="Times New Roman" w:hAnsi="Times New Roman" w:cs="Times New Roman"/>
          <w:b/>
          <w:bCs/>
          <w:spacing w:val="1"/>
          <w:sz w:val="24"/>
          <w:szCs w:val="24"/>
        </w:rPr>
        <w:t>N</w:t>
      </w:r>
      <w:r w:rsidRPr="00CD4ABA">
        <w:rPr>
          <w:rFonts w:ascii="Times New Roman" w:hAnsi="Times New Roman" w:cs="Times New Roman"/>
          <w:b/>
          <w:bCs/>
          <w:sz w:val="24"/>
          <w:szCs w:val="24"/>
        </w:rPr>
        <w:t>CE</w:t>
      </w:r>
      <w:r w:rsidRPr="00CD4ABA">
        <w:rPr>
          <w:rFonts w:ascii="Times New Roman" w:hAnsi="Times New Roman" w:cs="Times New Roman"/>
          <w:b/>
          <w:bCs/>
          <w:spacing w:val="18"/>
          <w:sz w:val="24"/>
          <w:szCs w:val="24"/>
        </w:rPr>
        <w:t xml:space="preserve"> </w:t>
      </w:r>
      <w:r w:rsidRPr="00CD4ABA">
        <w:rPr>
          <w:rFonts w:ascii="Times New Roman" w:hAnsi="Times New Roman" w:cs="Times New Roman"/>
          <w:b/>
          <w:bCs/>
          <w:w w:val="102"/>
          <w:sz w:val="24"/>
          <w:szCs w:val="24"/>
        </w:rPr>
        <w:t>CO</w:t>
      </w:r>
      <w:r w:rsidRPr="00CD4ABA">
        <w:rPr>
          <w:rFonts w:ascii="Times New Roman" w:hAnsi="Times New Roman" w:cs="Times New Roman"/>
          <w:b/>
          <w:bCs/>
          <w:spacing w:val="1"/>
          <w:w w:val="102"/>
          <w:sz w:val="24"/>
          <w:szCs w:val="24"/>
        </w:rPr>
        <w:t>D</w:t>
      </w:r>
      <w:r w:rsidRPr="00CD4ABA">
        <w:rPr>
          <w:rFonts w:ascii="Times New Roman" w:hAnsi="Times New Roman" w:cs="Times New Roman"/>
          <w:b/>
          <w:bCs/>
          <w:spacing w:val="-1"/>
          <w:w w:val="102"/>
          <w:sz w:val="24"/>
          <w:szCs w:val="24"/>
        </w:rPr>
        <w:t>ES</w:t>
      </w:r>
      <w:r w:rsidRPr="00CD4ABA">
        <w:rPr>
          <w:rFonts w:ascii="Times New Roman" w:hAnsi="Times New Roman" w:cs="Times New Roman"/>
          <w:b/>
          <w:bCs/>
          <w:w w:val="102"/>
          <w:sz w:val="24"/>
          <w:szCs w:val="24"/>
        </w:rPr>
        <w:t>:</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spacing w:val="-3"/>
          <w:sz w:val="24"/>
          <w:szCs w:val="24"/>
        </w:rPr>
        <w:t>1</w:t>
      </w:r>
      <w:r w:rsidRPr="00CD4ABA">
        <w:rPr>
          <w:rFonts w:ascii="Times New Roman" w:hAnsi="Times New Roman" w:cs="Times New Roman"/>
          <w:sz w:val="24"/>
          <w:szCs w:val="24"/>
        </w:rPr>
        <w:t xml:space="preserve">.  </w:t>
      </w:r>
      <w:r w:rsidRPr="00CD4ABA">
        <w:rPr>
          <w:rFonts w:ascii="Times New Roman" w:hAnsi="Times New Roman" w:cs="Times New Roman"/>
          <w:spacing w:val="16"/>
          <w:sz w:val="24"/>
          <w:szCs w:val="24"/>
        </w:rPr>
        <w:t xml:space="preserve"> </w:t>
      </w:r>
      <w:r w:rsidRPr="00CD4ABA">
        <w:rPr>
          <w:rFonts w:ascii="Times New Roman" w:hAnsi="Times New Roman" w:cs="Times New Roman"/>
          <w:sz w:val="24"/>
          <w:szCs w:val="24"/>
        </w:rPr>
        <w:t>IRC:</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37-2</w:t>
      </w:r>
      <w:r w:rsidRPr="00CD4ABA">
        <w:rPr>
          <w:rFonts w:ascii="Times New Roman" w:hAnsi="Times New Roman" w:cs="Times New Roman"/>
          <w:spacing w:val="1"/>
          <w:sz w:val="24"/>
          <w:szCs w:val="24"/>
        </w:rPr>
        <w:t>01</w:t>
      </w:r>
      <w:r w:rsidRPr="00CD4ABA">
        <w:rPr>
          <w:rFonts w:ascii="Times New Roman" w:hAnsi="Times New Roman" w:cs="Times New Roman"/>
          <w:sz w:val="24"/>
          <w:szCs w:val="24"/>
        </w:rPr>
        <w:t>8.</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G</w:t>
      </w:r>
      <w:r w:rsidRPr="00CD4ABA">
        <w:rPr>
          <w:rFonts w:ascii="Times New Roman" w:hAnsi="Times New Roman" w:cs="Times New Roman"/>
          <w:spacing w:val="1"/>
          <w:sz w:val="24"/>
          <w:szCs w:val="24"/>
        </w:rPr>
        <w:t>u</w:t>
      </w:r>
      <w:r w:rsidRPr="00CD4ABA">
        <w:rPr>
          <w:rFonts w:ascii="Times New Roman" w:hAnsi="Times New Roman" w:cs="Times New Roman"/>
          <w:sz w:val="24"/>
          <w:szCs w:val="24"/>
        </w:rPr>
        <w:t>ide</w:t>
      </w:r>
      <w:r w:rsidRPr="00CD4ABA">
        <w:rPr>
          <w:rFonts w:ascii="Times New Roman" w:hAnsi="Times New Roman" w:cs="Times New Roman"/>
          <w:spacing w:val="1"/>
          <w:sz w:val="24"/>
          <w:szCs w:val="24"/>
        </w:rPr>
        <w:t>l</w:t>
      </w:r>
      <w:r w:rsidRPr="00CD4ABA">
        <w:rPr>
          <w:rFonts w:ascii="Times New Roman" w:hAnsi="Times New Roman" w:cs="Times New Roman"/>
          <w:sz w:val="24"/>
          <w:szCs w:val="24"/>
        </w:rPr>
        <w:t>ines</w:t>
      </w:r>
      <w:r w:rsidRPr="00CD4ABA">
        <w:rPr>
          <w:rFonts w:ascii="Times New Roman" w:hAnsi="Times New Roman" w:cs="Times New Roman"/>
          <w:spacing w:val="20"/>
          <w:sz w:val="24"/>
          <w:szCs w:val="24"/>
        </w:rPr>
        <w:t xml:space="preserve"> </w:t>
      </w:r>
      <w:r w:rsidRPr="00CD4ABA">
        <w:rPr>
          <w:rFonts w:ascii="Times New Roman" w:hAnsi="Times New Roman" w:cs="Times New Roman"/>
          <w:sz w:val="24"/>
          <w:szCs w:val="24"/>
        </w:rPr>
        <w:t>for</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3"/>
          <w:sz w:val="24"/>
          <w:szCs w:val="24"/>
        </w:rPr>
        <w:t xml:space="preserve"> </w:t>
      </w:r>
      <w:r w:rsidRPr="00CD4ABA">
        <w:rPr>
          <w:rFonts w:ascii="Times New Roman" w:hAnsi="Times New Roman" w:cs="Times New Roman"/>
          <w:spacing w:val="1"/>
          <w:sz w:val="24"/>
          <w:szCs w:val="24"/>
        </w:rPr>
        <w:t>D</w:t>
      </w:r>
      <w:r w:rsidRPr="00CD4ABA">
        <w:rPr>
          <w:rFonts w:ascii="Times New Roman" w:hAnsi="Times New Roman" w:cs="Times New Roman"/>
          <w:spacing w:val="-2"/>
          <w:sz w:val="24"/>
          <w:szCs w:val="24"/>
        </w:rPr>
        <w:t>e</w:t>
      </w:r>
      <w:r w:rsidRPr="00CD4ABA">
        <w:rPr>
          <w:rFonts w:ascii="Times New Roman" w:hAnsi="Times New Roman" w:cs="Times New Roman"/>
          <w:spacing w:val="2"/>
          <w:sz w:val="24"/>
          <w:szCs w:val="24"/>
        </w:rPr>
        <w:t>s</w:t>
      </w:r>
      <w:r w:rsidRPr="00CD4ABA">
        <w:rPr>
          <w:rFonts w:ascii="Times New Roman" w:hAnsi="Times New Roman" w:cs="Times New Roman"/>
          <w:spacing w:val="-1"/>
          <w:sz w:val="24"/>
          <w:szCs w:val="24"/>
        </w:rPr>
        <w:t>i</w:t>
      </w:r>
      <w:r w:rsidRPr="00CD4ABA">
        <w:rPr>
          <w:rFonts w:ascii="Times New Roman" w:hAnsi="Times New Roman" w:cs="Times New Roman"/>
          <w:spacing w:val="1"/>
          <w:sz w:val="24"/>
          <w:szCs w:val="24"/>
        </w:rPr>
        <w:t>g</w:t>
      </w:r>
      <w:r w:rsidRPr="00CD4ABA">
        <w:rPr>
          <w:rFonts w:ascii="Times New Roman" w:hAnsi="Times New Roman" w:cs="Times New Roman"/>
          <w:sz w:val="24"/>
          <w:szCs w:val="24"/>
        </w:rPr>
        <w:t>n</w:t>
      </w:r>
      <w:r w:rsidRPr="00CD4ABA">
        <w:rPr>
          <w:rFonts w:ascii="Times New Roman" w:hAnsi="Times New Roman" w:cs="Times New Roman"/>
          <w:spacing w:val="6"/>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5"/>
          <w:sz w:val="24"/>
          <w:szCs w:val="24"/>
        </w:rPr>
        <w:t xml:space="preserve"> </w:t>
      </w:r>
      <w:proofErr w:type="spellStart"/>
      <w:r w:rsidRPr="00CD4ABA">
        <w:rPr>
          <w:rFonts w:ascii="Times New Roman" w:hAnsi="Times New Roman" w:cs="Times New Roman"/>
          <w:spacing w:val="2"/>
          <w:w w:val="102"/>
          <w:sz w:val="24"/>
          <w:szCs w:val="24"/>
        </w:rPr>
        <w:t>F</w:t>
      </w:r>
      <w:r w:rsidRPr="00CD4ABA">
        <w:rPr>
          <w:rFonts w:ascii="Times New Roman" w:hAnsi="Times New Roman" w:cs="Times New Roman"/>
          <w:spacing w:val="-1"/>
          <w:w w:val="102"/>
          <w:sz w:val="24"/>
          <w:szCs w:val="24"/>
        </w:rPr>
        <w:t>l</w:t>
      </w:r>
      <w:r w:rsidRPr="00CD4ABA">
        <w:rPr>
          <w:rFonts w:ascii="Times New Roman" w:hAnsi="Times New Roman" w:cs="Times New Roman"/>
          <w:w w:val="102"/>
          <w:sz w:val="24"/>
          <w:szCs w:val="24"/>
        </w:rPr>
        <w:t>e</w:t>
      </w:r>
      <w:r w:rsidRPr="00CD4ABA">
        <w:rPr>
          <w:rFonts w:ascii="Times New Roman" w:hAnsi="Times New Roman" w:cs="Times New Roman"/>
          <w:spacing w:val="1"/>
          <w:w w:val="102"/>
          <w:sz w:val="24"/>
          <w:szCs w:val="24"/>
        </w:rPr>
        <w:t>xi</w:t>
      </w:r>
      <w:r w:rsidRPr="00CD4ABA">
        <w:rPr>
          <w:rFonts w:ascii="Times New Roman" w:hAnsi="Times New Roman" w:cs="Times New Roman"/>
          <w:w w:val="102"/>
          <w:sz w:val="24"/>
          <w:szCs w:val="24"/>
        </w:rPr>
        <w:t>blePa</w:t>
      </w:r>
      <w:r w:rsidRPr="00CD4ABA">
        <w:rPr>
          <w:rFonts w:ascii="Times New Roman" w:hAnsi="Times New Roman" w:cs="Times New Roman"/>
          <w:spacing w:val="1"/>
          <w:w w:val="102"/>
          <w:sz w:val="24"/>
          <w:szCs w:val="24"/>
        </w:rPr>
        <w:t>ve</w:t>
      </w:r>
      <w:r w:rsidRPr="00CD4ABA">
        <w:rPr>
          <w:rFonts w:ascii="Times New Roman" w:hAnsi="Times New Roman" w:cs="Times New Roman"/>
          <w:spacing w:val="-3"/>
          <w:w w:val="102"/>
          <w:sz w:val="24"/>
          <w:szCs w:val="24"/>
        </w:rPr>
        <w:t>m</w:t>
      </w:r>
      <w:r w:rsidRPr="00CD4ABA">
        <w:rPr>
          <w:rFonts w:ascii="Times New Roman" w:hAnsi="Times New Roman" w:cs="Times New Roman"/>
          <w:spacing w:val="1"/>
          <w:w w:val="102"/>
          <w:sz w:val="24"/>
          <w:szCs w:val="24"/>
        </w:rPr>
        <w:t>en</w:t>
      </w:r>
      <w:r w:rsidRPr="00CD4ABA">
        <w:rPr>
          <w:rFonts w:ascii="Times New Roman" w:hAnsi="Times New Roman" w:cs="Times New Roman"/>
          <w:w w:val="102"/>
          <w:sz w:val="24"/>
          <w:szCs w:val="24"/>
        </w:rPr>
        <w:t>ts</w:t>
      </w:r>
      <w:proofErr w:type="spellEnd"/>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spacing w:val="-3"/>
          <w:sz w:val="24"/>
          <w:szCs w:val="24"/>
        </w:rPr>
        <w:t>2</w:t>
      </w:r>
      <w:r w:rsidRPr="00CD4ABA">
        <w:rPr>
          <w:rFonts w:ascii="Times New Roman" w:hAnsi="Times New Roman" w:cs="Times New Roman"/>
          <w:sz w:val="24"/>
          <w:szCs w:val="24"/>
        </w:rPr>
        <w:t xml:space="preserve">.  </w:t>
      </w:r>
      <w:r w:rsidRPr="00CD4ABA">
        <w:rPr>
          <w:rFonts w:ascii="Times New Roman" w:hAnsi="Times New Roman" w:cs="Times New Roman"/>
          <w:spacing w:val="16"/>
          <w:sz w:val="24"/>
          <w:szCs w:val="24"/>
        </w:rPr>
        <w:t xml:space="preserve"> </w:t>
      </w:r>
      <w:r w:rsidRPr="00CD4ABA">
        <w:rPr>
          <w:rFonts w:ascii="Times New Roman" w:hAnsi="Times New Roman" w:cs="Times New Roman"/>
          <w:sz w:val="24"/>
          <w:szCs w:val="24"/>
        </w:rPr>
        <w:t>IRC:</w:t>
      </w:r>
      <w:r w:rsidRPr="00CD4ABA">
        <w:rPr>
          <w:rFonts w:ascii="Times New Roman" w:hAnsi="Times New Roman" w:cs="Times New Roman"/>
          <w:spacing w:val="8"/>
          <w:sz w:val="24"/>
          <w:szCs w:val="24"/>
        </w:rPr>
        <w:t xml:space="preserve"> </w:t>
      </w:r>
      <w:r w:rsidRPr="00CD4ABA">
        <w:rPr>
          <w:rFonts w:ascii="Times New Roman" w:hAnsi="Times New Roman" w:cs="Times New Roman"/>
          <w:sz w:val="24"/>
          <w:szCs w:val="24"/>
        </w:rPr>
        <w:t>58-2</w:t>
      </w:r>
      <w:r w:rsidRPr="00CD4ABA">
        <w:rPr>
          <w:rFonts w:ascii="Times New Roman" w:hAnsi="Times New Roman" w:cs="Times New Roman"/>
          <w:spacing w:val="1"/>
          <w:sz w:val="24"/>
          <w:szCs w:val="24"/>
        </w:rPr>
        <w:t>01</w:t>
      </w:r>
      <w:r w:rsidRPr="00CD4ABA">
        <w:rPr>
          <w:rFonts w:ascii="Times New Roman" w:hAnsi="Times New Roman" w:cs="Times New Roman"/>
          <w:sz w:val="24"/>
          <w:szCs w:val="24"/>
        </w:rPr>
        <w:t>5.</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Guide</w:t>
      </w:r>
      <w:r w:rsidRPr="00CD4ABA">
        <w:rPr>
          <w:rFonts w:ascii="Times New Roman" w:hAnsi="Times New Roman" w:cs="Times New Roman"/>
          <w:spacing w:val="1"/>
          <w:sz w:val="24"/>
          <w:szCs w:val="24"/>
        </w:rPr>
        <w:t>l</w:t>
      </w:r>
      <w:r w:rsidRPr="00CD4ABA">
        <w:rPr>
          <w:rFonts w:ascii="Times New Roman" w:hAnsi="Times New Roman" w:cs="Times New Roman"/>
          <w:sz w:val="24"/>
          <w:szCs w:val="24"/>
        </w:rPr>
        <w:t>ines</w:t>
      </w:r>
      <w:r w:rsidRPr="00CD4ABA">
        <w:rPr>
          <w:rFonts w:ascii="Times New Roman" w:hAnsi="Times New Roman" w:cs="Times New Roman"/>
          <w:spacing w:val="21"/>
          <w:sz w:val="24"/>
          <w:szCs w:val="24"/>
        </w:rPr>
        <w:t xml:space="preserve"> </w:t>
      </w:r>
      <w:r w:rsidRPr="00CD4ABA">
        <w:rPr>
          <w:rFonts w:ascii="Times New Roman" w:hAnsi="Times New Roman" w:cs="Times New Roman"/>
          <w:sz w:val="24"/>
          <w:szCs w:val="24"/>
        </w:rPr>
        <w:t>for</w:t>
      </w:r>
      <w:r w:rsidRPr="00CD4ABA">
        <w:rPr>
          <w:rFonts w:ascii="Times New Roman" w:hAnsi="Times New Roman" w:cs="Times New Roman"/>
          <w:spacing w:val="1"/>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De</w:t>
      </w:r>
      <w:r w:rsidRPr="00CD4ABA">
        <w:rPr>
          <w:rFonts w:ascii="Times New Roman" w:hAnsi="Times New Roman" w:cs="Times New Roman"/>
          <w:spacing w:val="2"/>
          <w:sz w:val="24"/>
          <w:szCs w:val="24"/>
        </w:rPr>
        <w:t>s</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gn</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6"/>
          <w:sz w:val="24"/>
          <w:szCs w:val="24"/>
        </w:rPr>
        <w:t xml:space="preserve"> </w:t>
      </w:r>
      <w:proofErr w:type="spellStart"/>
      <w:r w:rsidRPr="00CD4ABA">
        <w:rPr>
          <w:rFonts w:ascii="Times New Roman" w:hAnsi="Times New Roman" w:cs="Times New Roman"/>
          <w:w w:val="102"/>
          <w:sz w:val="24"/>
          <w:szCs w:val="24"/>
        </w:rPr>
        <w:t>Ri</w:t>
      </w:r>
      <w:r w:rsidRPr="00CD4ABA">
        <w:rPr>
          <w:rFonts w:ascii="Times New Roman" w:hAnsi="Times New Roman" w:cs="Times New Roman"/>
          <w:spacing w:val="1"/>
          <w:w w:val="102"/>
          <w:sz w:val="24"/>
          <w:szCs w:val="24"/>
        </w:rPr>
        <w:t>g</w:t>
      </w:r>
      <w:r w:rsidRPr="00CD4ABA">
        <w:rPr>
          <w:rFonts w:ascii="Times New Roman" w:hAnsi="Times New Roman" w:cs="Times New Roman"/>
          <w:w w:val="102"/>
          <w:sz w:val="24"/>
          <w:szCs w:val="24"/>
        </w:rPr>
        <w:t>i</w:t>
      </w:r>
      <w:r w:rsidRPr="00CD4ABA">
        <w:rPr>
          <w:rFonts w:ascii="Times New Roman" w:hAnsi="Times New Roman" w:cs="Times New Roman"/>
          <w:spacing w:val="1"/>
          <w:w w:val="102"/>
          <w:sz w:val="24"/>
          <w:szCs w:val="24"/>
        </w:rPr>
        <w:t>d</w:t>
      </w:r>
      <w:r w:rsidRPr="00CD4ABA">
        <w:rPr>
          <w:rFonts w:ascii="Times New Roman" w:hAnsi="Times New Roman" w:cs="Times New Roman"/>
          <w:w w:val="102"/>
          <w:sz w:val="24"/>
          <w:szCs w:val="24"/>
        </w:rPr>
        <w:t>Pav</w:t>
      </w:r>
      <w:r w:rsidRPr="00CD4ABA">
        <w:rPr>
          <w:rFonts w:ascii="Times New Roman" w:hAnsi="Times New Roman" w:cs="Times New Roman"/>
          <w:spacing w:val="2"/>
          <w:w w:val="102"/>
          <w:sz w:val="24"/>
          <w:szCs w:val="24"/>
        </w:rPr>
        <w:t>e</w:t>
      </w:r>
      <w:r w:rsidRPr="00CD4ABA">
        <w:rPr>
          <w:rFonts w:ascii="Times New Roman" w:hAnsi="Times New Roman" w:cs="Times New Roman"/>
          <w:spacing w:val="-3"/>
          <w:w w:val="102"/>
          <w:sz w:val="24"/>
          <w:szCs w:val="24"/>
        </w:rPr>
        <w:t>m</w:t>
      </w:r>
      <w:r w:rsidRPr="00CD4ABA">
        <w:rPr>
          <w:rFonts w:ascii="Times New Roman" w:hAnsi="Times New Roman" w:cs="Times New Roman"/>
          <w:w w:val="102"/>
          <w:sz w:val="24"/>
          <w:szCs w:val="24"/>
        </w:rPr>
        <w:t>e</w:t>
      </w:r>
      <w:r w:rsidRPr="00CD4ABA">
        <w:rPr>
          <w:rFonts w:ascii="Times New Roman" w:hAnsi="Times New Roman" w:cs="Times New Roman"/>
          <w:spacing w:val="1"/>
          <w:w w:val="102"/>
          <w:sz w:val="24"/>
          <w:szCs w:val="24"/>
        </w:rPr>
        <w:t>n</w:t>
      </w:r>
      <w:r w:rsidRPr="00CD4ABA">
        <w:rPr>
          <w:rFonts w:ascii="Times New Roman" w:hAnsi="Times New Roman" w:cs="Times New Roman"/>
          <w:w w:val="102"/>
          <w:sz w:val="24"/>
          <w:szCs w:val="24"/>
        </w:rPr>
        <w:t>ts</w:t>
      </w:r>
      <w:proofErr w:type="spellEnd"/>
    </w:p>
    <w:p w:rsidR="007D283B" w:rsidRDefault="007D283B" w:rsidP="00E3767C">
      <w:pPr>
        <w:widowControl w:val="0"/>
        <w:autoSpaceDE w:val="0"/>
        <w:autoSpaceDN w:val="0"/>
        <w:adjustRightInd w:val="0"/>
        <w:spacing w:after="0" w:line="240" w:lineRule="auto"/>
        <w:rPr>
          <w:rFonts w:ascii="Times New Roman" w:hAnsi="Times New Roman" w:cs="Times New Roman"/>
          <w:b/>
          <w:bCs/>
          <w:sz w:val="24"/>
          <w:szCs w:val="24"/>
        </w:rPr>
      </w:pP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b/>
          <w:bCs/>
          <w:sz w:val="24"/>
          <w:szCs w:val="24"/>
        </w:rPr>
        <w:t>E</w:t>
      </w:r>
      <w:r w:rsidR="007D283B">
        <w:rPr>
          <w:rFonts w:ascii="Times New Roman" w:hAnsi="Times New Roman" w:cs="Times New Roman"/>
          <w:b/>
          <w:bCs/>
          <w:spacing w:val="-3"/>
          <w:sz w:val="24"/>
          <w:szCs w:val="24"/>
        </w:rPr>
        <w:t>-</w:t>
      </w:r>
      <w:r w:rsidRPr="00CD4ABA">
        <w:rPr>
          <w:rFonts w:ascii="Times New Roman" w:hAnsi="Times New Roman" w:cs="Times New Roman"/>
          <w:b/>
          <w:bCs/>
          <w:w w:val="102"/>
          <w:sz w:val="24"/>
          <w:szCs w:val="24"/>
        </w:rPr>
        <w:t>RESOURCES</w:t>
      </w:r>
    </w:p>
    <w:p w:rsidR="00926AB2" w:rsidRPr="00CD4ABA" w:rsidRDefault="00926AB2" w:rsidP="007D283B">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CD4ABA">
        <w:rPr>
          <w:rFonts w:ascii="Times New Roman" w:hAnsi="Times New Roman" w:cs="Times New Roman"/>
          <w:spacing w:val="54"/>
          <w:sz w:val="24"/>
          <w:szCs w:val="24"/>
        </w:rPr>
        <w:t>1.</w:t>
      </w:r>
      <w:hyperlink r:id="rId216" w:history="1">
        <w:r w:rsidRPr="00CD4ABA">
          <w:rPr>
            <w:rStyle w:val="Hyperlink"/>
            <w:rFonts w:ascii="Times New Roman" w:hAnsi="Times New Roman" w:cs="Times New Roman"/>
            <w:color w:val="auto"/>
            <w:sz w:val="24"/>
            <w:szCs w:val="24"/>
          </w:rPr>
          <w:t>ht</w:t>
        </w:r>
        <w:r w:rsidRPr="00CD4ABA">
          <w:rPr>
            <w:rStyle w:val="Hyperlink"/>
            <w:rFonts w:ascii="Times New Roman" w:hAnsi="Times New Roman" w:cs="Times New Roman"/>
            <w:color w:val="auto"/>
            <w:spacing w:val="2"/>
            <w:sz w:val="24"/>
            <w:szCs w:val="24"/>
          </w:rPr>
          <w:t>t</w:t>
        </w:r>
        <w:r w:rsidRPr="00CD4ABA">
          <w:rPr>
            <w:rStyle w:val="Hyperlink"/>
            <w:rFonts w:ascii="Times New Roman" w:hAnsi="Times New Roman" w:cs="Times New Roman"/>
            <w:color w:val="auto"/>
            <w:spacing w:val="-3"/>
            <w:sz w:val="24"/>
            <w:szCs w:val="24"/>
          </w:rPr>
          <w:t>p</w:t>
        </w:r>
        <w:r w:rsidRPr="00CD4ABA">
          <w:rPr>
            <w:rStyle w:val="Hyperlink"/>
            <w:rFonts w:ascii="Times New Roman" w:hAnsi="Times New Roman" w:cs="Times New Roman"/>
            <w:color w:val="auto"/>
            <w:sz w:val="24"/>
            <w:szCs w:val="24"/>
          </w:rPr>
          <w:t>://onl</w:t>
        </w:r>
        <w:r w:rsidRPr="00CD4ABA">
          <w:rPr>
            <w:rStyle w:val="Hyperlink"/>
            <w:rFonts w:ascii="Times New Roman" w:hAnsi="Times New Roman" w:cs="Times New Roman"/>
            <w:color w:val="auto"/>
            <w:spacing w:val="-2"/>
            <w:sz w:val="24"/>
            <w:szCs w:val="24"/>
          </w:rPr>
          <w:t>i</w:t>
        </w:r>
        <w:r w:rsidRPr="00CD4ABA">
          <w:rPr>
            <w:rStyle w:val="Hyperlink"/>
            <w:rFonts w:ascii="Times New Roman" w:hAnsi="Times New Roman" w:cs="Times New Roman"/>
            <w:color w:val="auto"/>
            <w:sz w:val="24"/>
            <w:szCs w:val="24"/>
          </w:rPr>
          <w:t>nep</w:t>
        </w:r>
        <w:r w:rsidRPr="00CD4ABA">
          <w:rPr>
            <w:rStyle w:val="Hyperlink"/>
            <w:rFonts w:ascii="Times New Roman" w:hAnsi="Times New Roman" w:cs="Times New Roman"/>
            <w:color w:val="auto"/>
            <w:spacing w:val="-1"/>
            <w:sz w:val="24"/>
            <w:szCs w:val="24"/>
          </w:rPr>
          <w:t>u</w:t>
        </w:r>
        <w:r w:rsidRPr="00CD4ABA">
          <w:rPr>
            <w:rStyle w:val="Hyperlink"/>
            <w:rFonts w:ascii="Times New Roman" w:hAnsi="Times New Roman" w:cs="Times New Roman"/>
            <w:color w:val="auto"/>
            <w:sz w:val="24"/>
            <w:szCs w:val="24"/>
          </w:rPr>
          <w:t>bs.trb.</w:t>
        </w:r>
        <w:r w:rsidRPr="00CD4ABA">
          <w:rPr>
            <w:rStyle w:val="Hyperlink"/>
            <w:rFonts w:ascii="Times New Roman" w:hAnsi="Times New Roman" w:cs="Times New Roman"/>
            <w:color w:val="auto"/>
            <w:spacing w:val="-2"/>
            <w:sz w:val="24"/>
            <w:szCs w:val="24"/>
          </w:rPr>
          <w:t>or</w:t>
        </w:r>
        <w:r w:rsidRPr="00CD4ABA">
          <w:rPr>
            <w:rStyle w:val="Hyperlink"/>
            <w:rFonts w:ascii="Times New Roman" w:hAnsi="Times New Roman" w:cs="Times New Roman"/>
            <w:color w:val="auto"/>
            <w:spacing w:val="2"/>
            <w:sz w:val="24"/>
            <w:szCs w:val="24"/>
          </w:rPr>
          <w:t>g</w:t>
        </w:r>
        <w:r w:rsidRPr="00CD4ABA">
          <w:rPr>
            <w:rStyle w:val="Hyperlink"/>
            <w:rFonts w:ascii="Times New Roman" w:hAnsi="Times New Roman" w:cs="Times New Roman"/>
            <w:color w:val="auto"/>
            <w:spacing w:val="-1"/>
            <w:sz w:val="24"/>
            <w:szCs w:val="24"/>
          </w:rPr>
          <w:t>/</w:t>
        </w:r>
        <w:r w:rsidRPr="00CD4ABA">
          <w:rPr>
            <w:rStyle w:val="Hyperlink"/>
            <w:rFonts w:ascii="Times New Roman" w:hAnsi="Times New Roman" w:cs="Times New Roman"/>
            <w:color w:val="auto"/>
            <w:sz w:val="24"/>
            <w:szCs w:val="24"/>
          </w:rPr>
          <w:t>on</w:t>
        </w:r>
        <w:r w:rsidRPr="00CD4ABA">
          <w:rPr>
            <w:rStyle w:val="Hyperlink"/>
            <w:rFonts w:ascii="Times New Roman" w:hAnsi="Times New Roman" w:cs="Times New Roman"/>
            <w:color w:val="auto"/>
            <w:spacing w:val="-2"/>
            <w:sz w:val="24"/>
            <w:szCs w:val="24"/>
          </w:rPr>
          <w:t>l</w:t>
        </w:r>
        <w:r w:rsidRPr="00CD4ABA">
          <w:rPr>
            <w:rStyle w:val="Hyperlink"/>
            <w:rFonts w:ascii="Times New Roman" w:hAnsi="Times New Roman" w:cs="Times New Roman"/>
            <w:color w:val="auto"/>
            <w:sz w:val="24"/>
            <w:szCs w:val="24"/>
          </w:rPr>
          <w:t>i</w:t>
        </w:r>
        <w:r w:rsidRPr="00CD4ABA">
          <w:rPr>
            <w:rStyle w:val="Hyperlink"/>
            <w:rFonts w:ascii="Times New Roman" w:hAnsi="Times New Roman" w:cs="Times New Roman"/>
            <w:color w:val="auto"/>
            <w:spacing w:val="-1"/>
            <w:sz w:val="24"/>
            <w:szCs w:val="24"/>
          </w:rPr>
          <w:t>n</w:t>
        </w:r>
        <w:r w:rsidRPr="00CD4ABA">
          <w:rPr>
            <w:rStyle w:val="Hyperlink"/>
            <w:rFonts w:ascii="Times New Roman" w:hAnsi="Times New Roman" w:cs="Times New Roman"/>
            <w:color w:val="auto"/>
            <w:sz w:val="24"/>
            <w:szCs w:val="24"/>
          </w:rPr>
          <w:t>epu</w:t>
        </w:r>
        <w:r w:rsidRPr="00CD4ABA">
          <w:rPr>
            <w:rStyle w:val="Hyperlink"/>
            <w:rFonts w:ascii="Times New Roman" w:hAnsi="Times New Roman" w:cs="Times New Roman"/>
            <w:color w:val="auto"/>
            <w:spacing w:val="-1"/>
            <w:sz w:val="24"/>
            <w:szCs w:val="24"/>
          </w:rPr>
          <w:t>b</w:t>
        </w:r>
        <w:r w:rsidRPr="00CD4ABA">
          <w:rPr>
            <w:rStyle w:val="Hyperlink"/>
            <w:rFonts w:ascii="Times New Roman" w:hAnsi="Times New Roman" w:cs="Times New Roman"/>
            <w:color w:val="auto"/>
            <w:sz w:val="24"/>
            <w:szCs w:val="24"/>
          </w:rPr>
          <w:t>s/a</w:t>
        </w:r>
        <w:r w:rsidRPr="00CD4ABA">
          <w:rPr>
            <w:rStyle w:val="Hyperlink"/>
            <w:rFonts w:ascii="Times New Roman" w:hAnsi="Times New Roman" w:cs="Times New Roman"/>
            <w:color w:val="auto"/>
            <w:spacing w:val="2"/>
            <w:sz w:val="24"/>
            <w:szCs w:val="24"/>
          </w:rPr>
          <w:t>r</w:t>
        </w:r>
        <w:r w:rsidRPr="00CD4ABA">
          <w:rPr>
            <w:rStyle w:val="Hyperlink"/>
            <w:rFonts w:ascii="Times New Roman" w:hAnsi="Times New Roman" w:cs="Times New Roman"/>
            <w:color w:val="auto"/>
            <w:sz w:val="24"/>
            <w:szCs w:val="24"/>
          </w:rPr>
          <w:t>ch</w:t>
        </w:r>
        <w:r w:rsidRPr="00CD4ABA">
          <w:rPr>
            <w:rStyle w:val="Hyperlink"/>
            <w:rFonts w:ascii="Times New Roman" w:hAnsi="Times New Roman" w:cs="Times New Roman"/>
            <w:color w:val="auto"/>
            <w:spacing w:val="-1"/>
            <w:sz w:val="24"/>
            <w:szCs w:val="24"/>
          </w:rPr>
          <w:t>i</w:t>
        </w:r>
        <w:r w:rsidRPr="00CD4ABA">
          <w:rPr>
            <w:rStyle w:val="Hyperlink"/>
            <w:rFonts w:ascii="Times New Roman" w:hAnsi="Times New Roman" w:cs="Times New Roman"/>
            <w:color w:val="auto"/>
            <w:spacing w:val="-2"/>
            <w:sz w:val="24"/>
            <w:szCs w:val="24"/>
          </w:rPr>
          <w:t>v</w:t>
        </w:r>
        <w:r w:rsidRPr="00CD4ABA">
          <w:rPr>
            <w:rStyle w:val="Hyperlink"/>
            <w:rFonts w:ascii="Times New Roman" w:hAnsi="Times New Roman" w:cs="Times New Roman"/>
            <w:color w:val="auto"/>
            <w:sz w:val="24"/>
            <w:szCs w:val="24"/>
          </w:rPr>
          <w:t>e/</w:t>
        </w:r>
        <w:r w:rsidRPr="00CD4ABA">
          <w:rPr>
            <w:rStyle w:val="Hyperlink"/>
            <w:rFonts w:ascii="Times New Roman" w:hAnsi="Times New Roman" w:cs="Times New Roman"/>
            <w:color w:val="auto"/>
            <w:spacing w:val="2"/>
            <w:sz w:val="24"/>
            <w:szCs w:val="24"/>
          </w:rPr>
          <w:t>m</w:t>
        </w:r>
        <w:r w:rsidRPr="00CD4ABA">
          <w:rPr>
            <w:rStyle w:val="Hyperlink"/>
            <w:rFonts w:ascii="Times New Roman" w:hAnsi="Times New Roman" w:cs="Times New Roman"/>
            <w:color w:val="auto"/>
            <w:sz w:val="24"/>
            <w:szCs w:val="24"/>
          </w:rPr>
          <w:t>ep</w:t>
        </w:r>
        <w:r w:rsidRPr="00CD4ABA">
          <w:rPr>
            <w:rStyle w:val="Hyperlink"/>
            <w:rFonts w:ascii="Times New Roman" w:hAnsi="Times New Roman" w:cs="Times New Roman"/>
            <w:color w:val="auto"/>
            <w:spacing w:val="-3"/>
            <w:sz w:val="24"/>
            <w:szCs w:val="24"/>
          </w:rPr>
          <w:t>d</w:t>
        </w:r>
        <w:r w:rsidRPr="00CD4ABA">
          <w:rPr>
            <w:rStyle w:val="Hyperlink"/>
            <w:rFonts w:ascii="Times New Roman" w:hAnsi="Times New Roman" w:cs="Times New Roman"/>
            <w:color w:val="auto"/>
            <w:sz w:val="24"/>
            <w:szCs w:val="24"/>
          </w:rPr>
          <w:t>g</w:t>
        </w:r>
        <w:r w:rsidRPr="00CD4ABA">
          <w:rPr>
            <w:rStyle w:val="Hyperlink"/>
            <w:rFonts w:ascii="Times New Roman" w:hAnsi="Times New Roman" w:cs="Times New Roman"/>
            <w:color w:val="auto"/>
            <w:spacing w:val="-2"/>
            <w:sz w:val="24"/>
            <w:szCs w:val="24"/>
          </w:rPr>
          <w:t>/</w:t>
        </w:r>
        <w:r w:rsidRPr="00CD4ABA">
          <w:rPr>
            <w:rStyle w:val="Hyperlink"/>
            <w:rFonts w:ascii="Times New Roman" w:hAnsi="Times New Roman" w:cs="Times New Roman"/>
            <w:color w:val="auto"/>
            <w:spacing w:val="2"/>
            <w:sz w:val="24"/>
            <w:szCs w:val="24"/>
          </w:rPr>
          <w:t>g</w:t>
        </w:r>
        <w:r w:rsidRPr="00CD4ABA">
          <w:rPr>
            <w:rStyle w:val="Hyperlink"/>
            <w:rFonts w:ascii="Times New Roman" w:hAnsi="Times New Roman" w:cs="Times New Roman"/>
            <w:color w:val="auto"/>
            <w:sz w:val="24"/>
            <w:szCs w:val="24"/>
          </w:rPr>
          <w:t>u</w:t>
        </w:r>
        <w:r w:rsidRPr="00CD4ABA">
          <w:rPr>
            <w:rStyle w:val="Hyperlink"/>
            <w:rFonts w:ascii="Times New Roman" w:hAnsi="Times New Roman" w:cs="Times New Roman"/>
            <w:color w:val="auto"/>
            <w:spacing w:val="-1"/>
            <w:sz w:val="24"/>
            <w:szCs w:val="24"/>
          </w:rPr>
          <w:t>i</w:t>
        </w:r>
        <w:r w:rsidRPr="00CD4ABA">
          <w:rPr>
            <w:rStyle w:val="Hyperlink"/>
            <w:rFonts w:ascii="Times New Roman" w:hAnsi="Times New Roman" w:cs="Times New Roman"/>
            <w:color w:val="auto"/>
            <w:sz w:val="24"/>
            <w:szCs w:val="24"/>
          </w:rPr>
          <w:t>de.h</w:t>
        </w:r>
        <w:r w:rsidRPr="00CD4ABA">
          <w:rPr>
            <w:rStyle w:val="Hyperlink"/>
            <w:rFonts w:ascii="Times New Roman" w:hAnsi="Times New Roman" w:cs="Times New Roman"/>
            <w:color w:val="auto"/>
            <w:spacing w:val="-1"/>
            <w:sz w:val="24"/>
            <w:szCs w:val="24"/>
          </w:rPr>
          <w:t>t</w:t>
        </w:r>
        <w:r w:rsidRPr="00CD4ABA">
          <w:rPr>
            <w:rStyle w:val="Hyperlink"/>
            <w:rFonts w:ascii="Times New Roman" w:hAnsi="Times New Roman" w:cs="Times New Roman"/>
            <w:color w:val="auto"/>
            <w:sz w:val="24"/>
            <w:szCs w:val="24"/>
          </w:rPr>
          <w:t>m</w:t>
        </w:r>
      </w:hyperlink>
    </w:p>
    <w:p w:rsidR="00926AB2" w:rsidRPr="00CD4ABA" w:rsidRDefault="00926AB2" w:rsidP="007D283B">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CD4ABA">
        <w:rPr>
          <w:rFonts w:ascii="Times New Roman" w:hAnsi="Times New Roman" w:cs="Times New Roman"/>
          <w:spacing w:val="54"/>
          <w:sz w:val="24"/>
          <w:szCs w:val="24"/>
        </w:rPr>
        <w:t>2</w:t>
      </w:r>
      <w:r w:rsidR="007D283B">
        <w:rPr>
          <w:rFonts w:ascii="Times New Roman" w:hAnsi="Times New Roman" w:cs="Times New Roman"/>
          <w:spacing w:val="54"/>
          <w:sz w:val="24"/>
          <w:szCs w:val="24"/>
        </w:rPr>
        <w:t>.</w:t>
      </w:r>
      <w:hyperlink r:id="rId217" w:history="1">
        <w:r w:rsidRPr="00CD4ABA">
          <w:rPr>
            <w:rFonts w:ascii="Times New Roman" w:hAnsi="Times New Roman" w:cs="Times New Roman"/>
            <w:sz w:val="24"/>
            <w:szCs w:val="24"/>
            <w:u w:val="single"/>
          </w:rPr>
          <w:t>ht</w:t>
        </w:r>
        <w:r w:rsidRPr="00CD4ABA">
          <w:rPr>
            <w:rFonts w:ascii="Times New Roman" w:hAnsi="Times New Roman" w:cs="Times New Roman"/>
            <w:spacing w:val="2"/>
            <w:sz w:val="24"/>
            <w:szCs w:val="24"/>
            <w:u w:val="single"/>
          </w:rPr>
          <w:t>t</w:t>
        </w:r>
        <w:r w:rsidRPr="00CD4ABA">
          <w:rPr>
            <w:rFonts w:ascii="Times New Roman" w:hAnsi="Times New Roman" w:cs="Times New Roman"/>
            <w:spacing w:val="-3"/>
            <w:sz w:val="24"/>
            <w:szCs w:val="24"/>
            <w:u w:val="single"/>
          </w:rPr>
          <w:t>p</w:t>
        </w:r>
        <w:r w:rsidRPr="00CD4ABA">
          <w:rPr>
            <w:rFonts w:ascii="Times New Roman" w:hAnsi="Times New Roman" w:cs="Times New Roman"/>
            <w:sz w:val="24"/>
            <w:szCs w:val="24"/>
            <w:u w:val="single"/>
          </w:rPr>
          <w:t>://w</w:t>
        </w:r>
        <w:r w:rsidRPr="00CD4ABA">
          <w:rPr>
            <w:rFonts w:ascii="Times New Roman" w:hAnsi="Times New Roman" w:cs="Times New Roman"/>
            <w:spacing w:val="-1"/>
            <w:sz w:val="24"/>
            <w:szCs w:val="24"/>
            <w:u w:val="single"/>
          </w:rPr>
          <w:t>w</w:t>
        </w:r>
        <w:r w:rsidRPr="00CD4ABA">
          <w:rPr>
            <w:rFonts w:ascii="Times New Roman" w:hAnsi="Times New Roman" w:cs="Times New Roman"/>
            <w:spacing w:val="-3"/>
            <w:sz w:val="24"/>
            <w:szCs w:val="24"/>
            <w:u w:val="single"/>
          </w:rPr>
          <w:t>w</w:t>
        </w:r>
        <w:r w:rsidRPr="00CD4ABA">
          <w:rPr>
            <w:rFonts w:ascii="Times New Roman" w:hAnsi="Times New Roman" w:cs="Times New Roman"/>
            <w:sz w:val="24"/>
            <w:szCs w:val="24"/>
            <w:u w:val="single"/>
          </w:rPr>
          <w:t>.</w:t>
        </w:r>
        <w:r w:rsidRPr="00CD4ABA">
          <w:rPr>
            <w:rFonts w:ascii="Times New Roman" w:hAnsi="Times New Roman" w:cs="Times New Roman"/>
            <w:spacing w:val="2"/>
            <w:sz w:val="24"/>
            <w:szCs w:val="24"/>
            <w:u w:val="single"/>
          </w:rPr>
          <w:t>t</w:t>
        </w:r>
        <w:r w:rsidRPr="00CD4ABA">
          <w:rPr>
            <w:rFonts w:ascii="Times New Roman" w:hAnsi="Times New Roman" w:cs="Times New Roman"/>
            <w:sz w:val="24"/>
            <w:szCs w:val="24"/>
            <w:u w:val="single"/>
          </w:rPr>
          <w:t>rb</w:t>
        </w:r>
        <w:r w:rsidRPr="00CD4ABA">
          <w:rPr>
            <w:rFonts w:ascii="Times New Roman" w:hAnsi="Times New Roman" w:cs="Times New Roman"/>
            <w:spacing w:val="2"/>
            <w:sz w:val="24"/>
            <w:szCs w:val="24"/>
            <w:u w:val="single"/>
          </w:rPr>
          <w:t>.</w:t>
        </w:r>
        <w:r w:rsidRPr="00CD4ABA">
          <w:rPr>
            <w:rFonts w:ascii="Times New Roman" w:hAnsi="Times New Roman" w:cs="Times New Roman"/>
            <w:spacing w:val="-3"/>
            <w:sz w:val="24"/>
            <w:szCs w:val="24"/>
            <w:u w:val="single"/>
          </w:rPr>
          <w:t>o</w:t>
        </w:r>
        <w:r w:rsidRPr="00CD4ABA">
          <w:rPr>
            <w:rFonts w:ascii="Times New Roman" w:hAnsi="Times New Roman" w:cs="Times New Roman"/>
            <w:spacing w:val="-2"/>
            <w:sz w:val="24"/>
            <w:szCs w:val="24"/>
            <w:u w:val="single"/>
          </w:rPr>
          <w:t>r</w:t>
        </w:r>
        <w:r w:rsidRPr="00CD4ABA">
          <w:rPr>
            <w:rFonts w:ascii="Times New Roman" w:hAnsi="Times New Roman" w:cs="Times New Roman"/>
            <w:spacing w:val="2"/>
            <w:sz w:val="24"/>
            <w:szCs w:val="24"/>
            <w:u w:val="single"/>
          </w:rPr>
          <w:t>g</w:t>
        </w:r>
        <w:r w:rsidRPr="00CD4ABA">
          <w:rPr>
            <w:rFonts w:ascii="Times New Roman" w:hAnsi="Times New Roman" w:cs="Times New Roman"/>
            <w:sz w:val="24"/>
            <w:szCs w:val="24"/>
            <w:u w:val="single"/>
          </w:rPr>
          <w:t>/Pa</w:t>
        </w:r>
        <w:r w:rsidRPr="00CD4ABA">
          <w:rPr>
            <w:rFonts w:ascii="Times New Roman" w:hAnsi="Times New Roman" w:cs="Times New Roman"/>
            <w:spacing w:val="-3"/>
            <w:sz w:val="24"/>
            <w:szCs w:val="24"/>
            <w:u w:val="single"/>
          </w:rPr>
          <w:t>v</w:t>
        </w:r>
        <w:r w:rsidRPr="00CD4ABA">
          <w:rPr>
            <w:rFonts w:ascii="Times New Roman" w:hAnsi="Times New Roman" w:cs="Times New Roman"/>
            <w:sz w:val="24"/>
            <w:szCs w:val="24"/>
            <w:u w:val="single"/>
          </w:rPr>
          <w:t>ement</w:t>
        </w:r>
        <w:r w:rsidRPr="00CD4ABA">
          <w:rPr>
            <w:rFonts w:ascii="Times New Roman" w:hAnsi="Times New Roman" w:cs="Times New Roman"/>
            <w:spacing w:val="-2"/>
            <w:sz w:val="24"/>
            <w:szCs w:val="24"/>
            <w:u w:val="single"/>
          </w:rPr>
          <w:t>s</w:t>
        </w:r>
        <w:r w:rsidRPr="00CD4ABA">
          <w:rPr>
            <w:rFonts w:ascii="Times New Roman" w:hAnsi="Times New Roman" w:cs="Times New Roman"/>
            <w:spacing w:val="-1"/>
            <w:sz w:val="24"/>
            <w:szCs w:val="24"/>
            <w:u w:val="single"/>
          </w:rPr>
          <w:t>/</w:t>
        </w:r>
        <w:r w:rsidRPr="00CD4ABA">
          <w:rPr>
            <w:rFonts w:ascii="Times New Roman" w:hAnsi="Times New Roman" w:cs="Times New Roman"/>
            <w:spacing w:val="2"/>
            <w:sz w:val="24"/>
            <w:szCs w:val="24"/>
            <w:u w:val="single"/>
          </w:rPr>
          <w:t>T</w:t>
        </w:r>
        <w:r w:rsidRPr="00CD4ABA">
          <w:rPr>
            <w:rFonts w:ascii="Times New Roman" w:hAnsi="Times New Roman" w:cs="Times New Roman"/>
            <w:sz w:val="24"/>
            <w:szCs w:val="24"/>
            <w:u w:val="single"/>
          </w:rPr>
          <w:t>R</w:t>
        </w:r>
        <w:r w:rsidRPr="00CD4ABA">
          <w:rPr>
            <w:rFonts w:ascii="Times New Roman" w:hAnsi="Times New Roman" w:cs="Times New Roman"/>
            <w:spacing w:val="-2"/>
            <w:sz w:val="24"/>
            <w:szCs w:val="24"/>
            <w:u w:val="single"/>
          </w:rPr>
          <w:t>B</w:t>
        </w:r>
        <w:r w:rsidRPr="00CD4ABA">
          <w:rPr>
            <w:rFonts w:ascii="Times New Roman" w:hAnsi="Times New Roman" w:cs="Times New Roman"/>
            <w:sz w:val="24"/>
            <w:szCs w:val="24"/>
            <w:u w:val="single"/>
          </w:rPr>
          <w:t>P</w:t>
        </w:r>
        <w:r w:rsidRPr="00CD4ABA">
          <w:rPr>
            <w:rFonts w:ascii="Times New Roman" w:hAnsi="Times New Roman" w:cs="Times New Roman"/>
            <w:spacing w:val="-1"/>
            <w:sz w:val="24"/>
            <w:szCs w:val="24"/>
            <w:u w:val="single"/>
          </w:rPr>
          <w:t>u</w:t>
        </w:r>
        <w:r w:rsidRPr="00CD4ABA">
          <w:rPr>
            <w:rFonts w:ascii="Times New Roman" w:hAnsi="Times New Roman" w:cs="Times New Roman"/>
            <w:sz w:val="24"/>
            <w:szCs w:val="24"/>
            <w:u w:val="single"/>
          </w:rPr>
          <w:t>b</w:t>
        </w:r>
        <w:r w:rsidRPr="00CD4ABA">
          <w:rPr>
            <w:rFonts w:ascii="Times New Roman" w:hAnsi="Times New Roman" w:cs="Times New Roman"/>
            <w:spacing w:val="-1"/>
            <w:sz w:val="24"/>
            <w:szCs w:val="24"/>
            <w:u w:val="single"/>
          </w:rPr>
          <w:t>l</w:t>
        </w:r>
        <w:r w:rsidRPr="00CD4ABA">
          <w:rPr>
            <w:rFonts w:ascii="Times New Roman" w:hAnsi="Times New Roman" w:cs="Times New Roman"/>
            <w:sz w:val="24"/>
            <w:szCs w:val="24"/>
            <w:u w:val="single"/>
          </w:rPr>
          <w:t>ic</w:t>
        </w:r>
        <w:r w:rsidRPr="00CD4ABA">
          <w:rPr>
            <w:rFonts w:ascii="Times New Roman" w:hAnsi="Times New Roman" w:cs="Times New Roman"/>
            <w:spacing w:val="-1"/>
            <w:sz w:val="24"/>
            <w:szCs w:val="24"/>
            <w:u w:val="single"/>
          </w:rPr>
          <w:t>a</w:t>
        </w:r>
        <w:r w:rsidRPr="00CD4ABA">
          <w:rPr>
            <w:rFonts w:ascii="Times New Roman" w:hAnsi="Times New Roman" w:cs="Times New Roman"/>
            <w:sz w:val="24"/>
            <w:szCs w:val="24"/>
            <w:u w:val="single"/>
          </w:rPr>
          <w:t>tions</w:t>
        </w:r>
        <w:r w:rsidRPr="00CD4ABA">
          <w:rPr>
            <w:rFonts w:ascii="Times New Roman" w:hAnsi="Times New Roman" w:cs="Times New Roman"/>
            <w:spacing w:val="-2"/>
            <w:sz w:val="24"/>
            <w:szCs w:val="24"/>
            <w:u w:val="single"/>
          </w:rPr>
          <w:t>.</w:t>
        </w:r>
        <w:r w:rsidRPr="00CD4ABA">
          <w:rPr>
            <w:rFonts w:ascii="Times New Roman" w:hAnsi="Times New Roman" w:cs="Times New Roman"/>
            <w:sz w:val="24"/>
            <w:szCs w:val="24"/>
            <w:u w:val="single"/>
          </w:rPr>
          <w:t>aspx</w:t>
        </w:r>
      </w:hyperlink>
    </w:p>
    <w:p w:rsidR="00926AB2" w:rsidRPr="00CD4ABA" w:rsidRDefault="00926AB2" w:rsidP="007D283B">
      <w:pPr>
        <w:widowControl w:val="0"/>
        <w:autoSpaceDE w:val="0"/>
        <w:autoSpaceDN w:val="0"/>
        <w:adjustRightInd w:val="0"/>
        <w:spacing w:after="0" w:line="240" w:lineRule="auto"/>
        <w:ind w:left="360" w:hanging="360"/>
        <w:jc w:val="both"/>
        <w:rPr>
          <w:rFonts w:ascii="Times New Roman" w:hAnsi="Times New Roman" w:cs="Times New Roman"/>
          <w:spacing w:val="54"/>
          <w:position w:val="-1"/>
          <w:sz w:val="24"/>
          <w:szCs w:val="24"/>
        </w:rPr>
      </w:pPr>
      <w:r w:rsidRPr="00CD4ABA">
        <w:rPr>
          <w:rFonts w:ascii="Times New Roman" w:hAnsi="Times New Roman" w:cs="Times New Roman"/>
          <w:sz w:val="24"/>
          <w:szCs w:val="24"/>
        </w:rPr>
        <w:t>3.</w:t>
      </w:r>
      <w:r w:rsidR="007D283B">
        <w:rPr>
          <w:rFonts w:ascii="Times New Roman" w:hAnsi="Times New Roman" w:cs="Times New Roman"/>
          <w:sz w:val="24"/>
          <w:szCs w:val="24"/>
        </w:rPr>
        <w:t xml:space="preserve"> </w:t>
      </w:r>
      <w:r w:rsidRPr="00CD4ABA">
        <w:rPr>
          <w:rFonts w:ascii="Times New Roman" w:hAnsi="Times New Roman" w:cs="Times New Roman"/>
          <w:sz w:val="24"/>
          <w:szCs w:val="24"/>
          <w:u w:val="single"/>
        </w:rPr>
        <w:t>ht</w:t>
      </w:r>
      <w:r w:rsidRPr="00CD4ABA">
        <w:rPr>
          <w:rFonts w:ascii="Times New Roman" w:hAnsi="Times New Roman" w:cs="Times New Roman"/>
          <w:spacing w:val="2"/>
          <w:sz w:val="24"/>
          <w:szCs w:val="24"/>
          <w:u w:val="single"/>
        </w:rPr>
        <w:t>t</w:t>
      </w:r>
      <w:r w:rsidRPr="00CD4ABA">
        <w:rPr>
          <w:rFonts w:ascii="Times New Roman" w:hAnsi="Times New Roman" w:cs="Times New Roman"/>
          <w:sz w:val="24"/>
          <w:szCs w:val="24"/>
          <w:u w:val="single"/>
        </w:rPr>
        <w:t>p</w:t>
      </w:r>
      <w:r w:rsidRPr="00CD4ABA">
        <w:rPr>
          <w:rFonts w:ascii="Times New Roman" w:hAnsi="Times New Roman" w:cs="Times New Roman"/>
          <w:spacing w:val="-3"/>
          <w:sz w:val="24"/>
          <w:szCs w:val="24"/>
          <w:u w:val="single"/>
        </w:rPr>
        <w:t>s</w:t>
      </w:r>
      <w:r w:rsidRPr="00CD4ABA">
        <w:rPr>
          <w:rFonts w:ascii="Times New Roman" w:hAnsi="Times New Roman" w:cs="Times New Roman"/>
          <w:sz w:val="24"/>
          <w:szCs w:val="24"/>
          <w:u w:val="single"/>
        </w:rPr>
        <w:t>://l</w:t>
      </w:r>
      <w:r w:rsidRPr="00CD4ABA">
        <w:rPr>
          <w:rFonts w:ascii="Times New Roman" w:hAnsi="Times New Roman" w:cs="Times New Roman"/>
          <w:spacing w:val="-1"/>
          <w:sz w:val="24"/>
          <w:szCs w:val="24"/>
          <w:u w:val="single"/>
        </w:rPr>
        <w:t>i</w:t>
      </w:r>
      <w:r w:rsidRPr="00CD4ABA">
        <w:rPr>
          <w:rFonts w:ascii="Times New Roman" w:hAnsi="Times New Roman" w:cs="Times New Roman"/>
          <w:sz w:val="24"/>
          <w:szCs w:val="24"/>
          <w:u w:val="single"/>
        </w:rPr>
        <w:t>nk.spri</w:t>
      </w:r>
      <w:r w:rsidRPr="00CD4ABA">
        <w:rPr>
          <w:rFonts w:ascii="Times New Roman" w:hAnsi="Times New Roman" w:cs="Times New Roman"/>
          <w:spacing w:val="-3"/>
          <w:sz w:val="24"/>
          <w:szCs w:val="24"/>
          <w:u w:val="single"/>
        </w:rPr>
        <w:t>n</w:t>
      </w:r>
      <w:r w:rsidRPr="00CD4ABA">
        <w:rPr>
          <w:rFonts w:ascii="Times New Roman" w:hAnsi="Times New Roman" w:cs="Times New Roman"/>
          <w:spacing w:val="2"/>
          <w:sz w:val="24"/>
          <w:szCs w:val="24"/>
          <w:u w:val="single"/>
        </w:rPr>
        <w:t>g</w:t>
      </w:r>
      <w:r w:rsidRPr="00CD4ABA">
        <w:rPr>
          <w:rFonts w:ascii="Times New Roman" w:hAnsi="Times New Roman" w:cs="Times New Roman"/>
          <w:spacing w:val="-3"/>
          <w:sz w:val="24"/>
          <w:szCs w:val="24"/>
          <w:u w:val="single"/>
        </w:rPr>
        <w:t>e</w:t>
      </w:r>
      <w:r w:rsidRPr="00CD4ABA">
        <w:rPr>
          <w:rFonts w:ascii="Times New Roman" w:hAnsi="Times New Roman" w:cs="Times New Roman"/>
          <w:sz w:val="24"/>
          <w:szCs w:val="24"/>
          <w:u w:val="single"/>
        </w:rPr>
        <w:t>r</w:t>
      </w:r>
      <w:r w:rsidRPr="00CD4ABA">
        <w:rPr>
          <w:rFonts w:ascii="Times New Roman" w:hAnsi="Times New Roman" w:cs="Times New Roman"/>
          <w:spacing w:val="2"/>
          <w:sz w:val="24"/>
          <w:szCs w:val="24"/>
          <w:u w:val="single"/>
        </w:rPr>
        <w:t>.</w:t>
      </w:r>
      <w:r w:rsidRPr="00CD4ABA">
        <w:rPr>
          <w:rFonts w:ascii="Times New Roman" w:hAnsi="Times New Roman" w:cs="Times New Roman"/>
          <w:sz w:val="24"/>
          <w:szCs w:val="24"/>
          <w:u w:val="single"/>
        </w:rPr>
        <w:t>c</w:t>
      </w:r>
      <w:r w:rsidRPr="00CD4ABA">
        <w:rPr>
          <w:rFonts w:ascii="Times New Roman" w:hAnsi="Times New Roman" w:cs="Times New Roman"/>
          <w:spacing w:val="-3"/>
          <w:sz w:val="24"/>
          <w:szCs w:val="24"/>
          <w:u w:val="single"/>
        </w:rPr>
        <w:t>o</w:t>
      </w:r>
      <w:r w:rsidRPr="00CD4ABA">
        <w:rPr>
          <w:rFonts w:ascii="Times New Roman" w:hAnsi="Times New Roman" w:cs="Times New Roman"/>
          <w:sz w:val="24"/>
          <w:szCs w:val="24"/>
          <w:u w:val="single"/>
        </w:rPr>
        <w:t>m/articl</w:t>
      </w:r>
      <w:r w:rsidRPr="00CD4ABA">
        <w:rPr>
          <w:rFonts w:ascii="Times New Roman" w:hAnsi="Times New Roman" w:cs="Times New Roman"/>
          <w:spacing w:val="-1"/>
          <w:sz w:val="24"/>
          <w:szCs w:val="24"/>
          <w:u w:val="single"/>
        </w:rPr>
        <w:t>e</w:t>
      </w:r>
      <w:r w:rsidRPr="00CD4ABA">
        <w:rPr>
          <w:rFonts w:ascii="Times New Roman" w:hAnsi="Times New Roman" w:cs="Times New Roman"/>
          <w:sz w:val="24"/>
          <w:szCs w:val="24"/>
          <w:u w:val="single"/>
        </w:rPr>
        <w:t>/1</w:t>
      </w:r>
      <w:r w:rsidRPr="00CD4ABA">
        <w:rPr>
          <w:rFonts w:ascii="Times New Roman" w:hAnsi="Times New Roman" w:cs="Times New Roman"/>
          <w:spacing w:val="-2"/>
          <w:sz w:val="24"/>
          <w:szCs w:val="24"/>
          <w:u w:val="single"/>
        </w:rPr>
        <w:t>0</w:t>
      </w:r>
      <w:r w:rsidRPr="00CD4ABA">
        <w:rPr>
          <w:rFonts w:ascii="Times New Roman" w:hAnsi="Times New Roman" w:cs="Times New Roman"/>
          <w:sz w:val="24"/>
          <w:szCs w:val="24"/>
          <w:u w:val="single"/>
        </w:rPr>
        <w:t>.1007/BF0</w:t>
      </w:r>
      <w:r w:rsidRPr="00CD4ABA">
        <w:rPr>
          <w:rFonts w:ascii="Times New Roman" w:hAnsi="Times New Roman" w:cs="Times New Roman"/>
          <w:spacing w:val="-2"/>
          <w:sz w:val="24"/>
          <w:szCs w:val="24"/>
          <w:u w:val="single"/>
        </w:rPr>
        <w:t>3</w:t>
      </w:r>
      <w:r w:rsidRPr="00CD4ABA">
        <w:rPr>
          <w:rFonts w:ascii="Times New Roman" w:hAnsi="Times New Roman" w:cs="Times New Roman"/>
          <w:sz w:val="24"/>
          <w:szCs w:val="24"/>
          <w:u w:val="single"/>
        </w:rPr>
        <w:t>32</w:t>
      </w:r>
      <w:r w:rsidRPr="00CD4ABA">
        <w:rPr>
          <w:rFonts w:ascii="Times New Roman" w:hAnsi="Times New Roman" w:cs="Times New Roman"/>
          <w:spacing w:val="-3"/>
          <w:sz w:val="24"/>
          <w:szCs w:val="24"/>
          <w:u w:val="single"/>
        </w:rPr>
        <w:t>5</w:t>
      </w:r>
      <w:r w:rsidRPr="00CD4ABA">
        <w:rPr>
          <w:rFonts w:ascii="Times New Roman" w:hAnsi="Times New Roman" w:cs="Times New Roman"/>
          <w:sz w:val="24"/>
          <w:szCs w:val="24"/>
          <w:u w:val="single"/>
        </w:rPr>
        <w:t>749</w:t>
      </w:r>
      <w:r w:rsidRPr="00CD4ABA">
        <w:rPr>
          <w:rFonts w:ascii="Times New Roman" w:hAnsi="Times New Roman" w:cs="Times New Roman"/>
          <w:spacing w:val="54"/>
          <w:position w:val="-1"/>
          <w:sz w:val="24"/>
          <w:szCs w:val="24"/>
        </w:rPr>
        <w:t>4</w:t>
      </w:r>
    </w:p>
    <w:p w:rsidR="00926AB2" w:rsidRPr="00CD4ABA" w:rsidRDefault="00926AB2" w:rsidP="007D283B">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CD4ABA">
        <w:rPr>
          <w:rFonts w:ascii="Times New Roman" w:hAnsi="Times New Roman" w:cs="Times New Roman"/>
          <w:spacing w:val="54"/>
          <w:position w:val="-1"/>
          <w:sz w:val="24"/>
          <w:szCs w:val="24"/>
        </w:rPr>
        <w:t>4.</w:t>
      </w:r>
      <w:r w:rsidRPr="00CD4ABA">
        <w:rPr>
          <w:rFonts w:ascii="Times New Roman" w:hAnsi="Times New Roman" w:cs="Times New Roman"/>
          <w:position w:val="-1"/>
          <w:sz w:val="24"/>
          <w:szCs w:val="24"/>
          <w:u w:val="single"/>
        </w:rPr>
        <w:t>ht</w:t>
      </w:r>
      <w:r w:rsidRPr="00CD4ABA">
        <w:rPr>
          <w:rFonts w:ascii="Times New Roman" w:hAnsi="Times New Roman" w:cs="Times New Roman"/>
          <w:spacing w:val="2"/>
          <w:position w:val="-1"/>
          <w:sz w:val="24"/>
          <w:szCs w:val="24"/>
          <w:u w:val="single"/>
        </w:rPr>
        <w:t>t</w:t>
      </w:r>
      <w:r w:rsidRPr="00CD4ABA">
        <w:rPr>
          <w:rFonts w:ascii="Times New Roman" w:hAnsi="Times New Roman" w:cs="Times New Roman"/>
          <w:position w:val="-1"/>
          <w:sz w:val="24"/>
          <w:szCs w:val="24"/>
          <w:u w:val="single"/>
        </w:rPr>
        <w:t>p</w:t>
      </w:r>
      <w:r w:rsidRPr="00CD4ABA">
        <w:rPr>
          <w:rFonts w:ascii="Times New Roman" w:hAnsi="Times New Roman" w:cs="Times New Roman"/>
          <w:spacing w:val="-3"/>
          <w:position w:val="-1"/>
          <w:sz w:val="24"/>
          <w:szCs w:val="24"/>
          <w:u w:val="single"/>
        </w:rPr>
        <w:t>s</w:t>
      </w:r>
      <w:r w:rsidRPr="00CD4ABA">
        <w:rPr>
          <w:rFonts w:ascii="Times New Roman" w:hAnsi="Times New Roman" w:cs="Times New Roman"/>
          <w:position w:val="-1"/>
          <w:sz w:val="24"/>
          <w:szCs w:val="24"/>
          <w:u w:val="single"/>
        </w:rPr>
        <w:t>://pa</w:t>
      </w:r>
      <w:r w:rsidRPr="00CD4ABA">
        <w:rPr>
          <w:rFonts w:ascii="Times New Roman" w:hAnsi="Times New Roman" w:cs="Times New Roman"/>
          <w:spacing w:val="-2"/>
          <w:position w:val="-1"/>
          <w:sz w:val="24"/>
          <w:szCs w:val="24"/>
          <w:u w:val="single"/>
        </w:rPr>
        <w:t>v</w:t>
      </w:r>
      <w:r w:rsidRPr="00CD4ABA">
        <w:rPr>
          <w:rFonts w:ascii="Times New Roman" w:hAnsi="Times New Roman" w:cs="Times New Roman"/>
          <w:position w:val="-1"/>
          <w:sz w:val="24"/>
          <w:szCs w:val="24"/>
          <w:u w:val="single"/>
        </w:rPr>
        <w:t>ementint</w:t>
      </w:r>
      <w:r w:rsidRPr="00CD4ABA">
        <w:rPr>
          <w:rFonts w:ascii="Times New Roman" w:hAnsi="Times New Roman" w:cs="Times New Roman"/>
          <w:spacing w:val="-2"/>
          <w:position w:val="-1"/>
          <w:sz w:val="24"/>
          <w:szCs w:val="24"/>
          <w:u w:val="single"/>
        </w:rPr>
        <w:t>e</w:t>
      </w:r>
      <w:r w:rsidRPr="00CD4ABA">
        <w:rPr>
          <w:rFonts w:ascii="Times New Roman" w:hAnsi="Times New Roman" w:cs="Times New Roman"/>
          <w:position w:val="-1"/>
          <w:sz w:val="24"/>
          <w:szCs w:val="24"/>
          <w:u w:val="single"/>
        </w:rPr>
        <w:t>ra</w:t>
      </w:r>
      <w:r w:rsidRPr="00CD4ABA">
        <w:rPr>
          <w:rFonts w:ascii="Times New Roman" w:hAnsi="Times New Roman" w:cs="Times New Roman"/>
          <w:spacing w:val="-2"/>
          <w:position w:val="-1"/>
          <w:sz w:val="24"/>
          <w:szCs w:val="24"/>
          <w:u w:val="single"/>
        </w:rPr>
        <w:t>c</w:t>
      </w:r>
      <w:r w:rsidRPr="00CD4ABA">
        <w:rPr>
          <w:rFonts w:ascii="Times New Roman" w:hAnsi="Times New Roman" w:cs="Times New Roman"/>
          <w:position w:val="-1"/>
          <w:sz w:val="24"/>
          <w:szCs w:val="24"/>
          <w:u w:val="single"/>
        </w:rPr>
        <w:t>ti</w:t>
      </w:r>
      <w:r w:rsidRPr="00CD4ABA">
        <w:rPr>
          <w:rFonts w:ascii="Times New Roman" w:hAnsi="Times New Roman" w:cs="Times New Roman"/>
          <w:spacing w:val="-2"/>
          <w:position w:val="-1"/>
          <w:sz w:val="24"/>
          <w:szCs w:val="24"/>
          <w:u w:val="single"/>
        </w:rPr>
        <w:t>v</w:t>
      </w:r>
      <w:r w:rsidRPr="00CD4ABA">
        <w:rPr>
          <w:rFonts w:ascii="Times New Roman" w:hAnsi="Times New Roman" w:cs="Times New Roman"/>
          <w:position w:val="-1"/>
          <w:sz w:val="24"/>
          <w:szCs w:val="24"/>
          <w:u w:val="single"/>
        </w:rPr>
        <w:t>e.org/</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b/>
          <w:bCs/>
          <w:spacing w:val="1"/>
          <w:sz w:val="24"/>
          <w:szCs w:val="24"/>
        </w:rPr>
        <w:t>C</w:t>
      </w:r>
      <w:r w:rsidRPr="00CD4ABA">
        <w:rPr>
          <w:rFonts w:ascii="Times New Roman" w:hAnsi="Times New Roman" w:cs="Times New Roman"/>
          <w:b/>
          <w:bCs/>
          <w:sz w:val="24"/>
          <w:szCs w:val="24"/>
        </w:rPr>
        <w:t>o</w:t>
      </w:r>
      <w:r w:rsidRPr="00CD4ABA">
        <w:rPr>
          <w:rFonts w:ascii="Times New Roman" w:hAnsi="Times New Roman" w:cs="Times New Roman"/>
          <w:b/>
          <w:bCs/>
          <w:spacing w:val="1"/>
          <w:sz w:val="24"/>
          <w:szCs w:val="24"/>
        </w:rPr>
        <w:t>u</w:t>
      </w:r>
      <w:r w:rsidRPr="00CD4ABA">
        <w:rPr>
          <w:rFonts w:ascii="Times New Roman" w:hAnsi="Times New Roman" w:cs="Times New Roman"/>
          <w:b/>
          <w:bCs/>
          <w:spacing w:val="-1"/>
          <w:sz w:val="24"/>
          <w:szCs w:val="24"/>
        </w:rPr>
        <w:t>r</w:t>
      </w:r>
      <w:r w:rsidRPr="00CD4ABA">
        <w:rPr>
          <w:rFonts w:ascii="Times New Roman" w:hAnsi="Times New Roman" w:cs="Times New Roman"/>
          <w:b/>
          <w:bCs/>
          <w:spacing w:val="1"/>
          <w:sz w:val="24"/>
          <w:szCs w:val="24"/>
        </w:rPr>
        <w:t>s</w:t>
      </w:r>
      <w:r w:rsidRPr="00CD4ABA">
        <w:rPr>
          <w:rFonts w:ascii="Times New Roman" w:hAnsi="Times New Roman" w:cs="Times New Roman"/>
          <w:b/>
          <w:bCs/>
          <w:sz w:val="24"/>
          <w:szCs w:val="24"/>
        </w:rPr>
        <w:t>e</w:t>
      </w:r>
      <w:r w:rsidRPr="00CD4ABA">
        <w:rPr>
          <w:rFonts w:ascii="Times New Roman" w:hAnsi="Times New Roman" w:cs="Times New Roman"/>
          <w:b/>
          <w:bCs/>
          <w:spacing w:val="4"/>
          <w:sz w:val="24"/>
          <w:szCs w:val="24"/>
        </w:rPr>
        <w:t xml:space="preserve"> </w:t>
      </w:r>
      <w:r w:rsidRPr="00CD4ABA">
        <w:rPr>
          <w:rFonts w:ascii="Times New Roman" w:hAnsi="Times New Roman" w:cs="Times New Roman"/>
          <w:b/>
          <w:bCs/>
          <w:w w:val="102"/>
          <w:sz w:val="24"/>
          <w:szCs w:val="24"/>
        </w:rPr>
        <w:t>Ou</w:t>
      </w:r>
      <w:r w:rsidRPr="00CD4ABA">
        <w:rPr>
          <w:rFonts w:ascii="Times New Roman" w:hAnsi="Times New Roman" w:cs="Times New Roman"/>
          <w:b/>
          <w:bCs/>
          <w:spacing w:val="-1"/>
          <w:w w:val="102"/>
          <w:sz w:val="24"/>
          <w:szCs w:val="24"/>
        </w:rPr>
        <w:t>tc</w:t>
      </w:r>
      <w:r w:rsidRPr="00CD4ABA">
        <w:rPr>
          <w:rFonts w:ascii="Times New Roman" w:hAnsi="Times New Roman" w:cs="Times New Roman"/>
          <w:b/>
          <w:bCs/>
          <w:w w:val="102"/>
          <w:sz w:val="24"/>
          <w:szCs w:val="24"/>
        </w:rPr>
        <w:t>om</w:t>
      </w:r>
      <w:r w:rsidRPr="00CD4ABA">
        <w:rPr>
          <w:rFonts w:ascii="Times New Roman" w:hAnsi="Times New Roman" w:cs="Times New Roman"/>
          <w:b/>
          <w:bCs/>
          <w:spacing w:val="-1"/>
          <w:w w:val="102"/>
          <w:sz w:val="24"/>
          <w:szCs w:val="24"/>
        </w:rPr>
        <w:t>e</w:t>
      </w:r>
      <w:r w:rsidRPr="00CD4ABA">
        <w:rPr>
          <w:rFonts w:ascii="Times New Roman" w:hAnsi="Times New Roman" w:cs="Times New Roman"/>
          <w:b/>
          <w:bCs/>
          <w:w w:val="102"/>
          <w:sz w:val="24"/>
          <w:szCs w:val="24"/>
        </w:rPr>
        <w:t>s:</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b/>
          <w:bCs/>
          <w:spacing w:val="1"/>
          <w:sz w:val="24"/>
          <w:szCs w:val="24"/>
        </w:rPr>
        <w:t>A</w:t>
      </w:r>
      <w:r w:rsidRPr="00CD4ABA">
        <w:rPr>
          <w:rFonts w:ascii="Times New Roman" w:hAnsi="Times New Roman" w:cs="Times New Roman"/>
          <w:b/>
          <w:bCs/>
          <w:sz w:val="24"/>
          <w:szCs w:val="24"/>
        </w:rPr>
        <w:t>t</w:t>
      </w:r>
      <w:r w:rsidRPr="00CD4ABA">
        <w:rPr>
          <w:rFonts w:ascii="Times New Roman" w:hAnsi="Times New Roman" w:cs="Times New Roman"/>
          <w:b/>
          <w:bCs/>
          <w:spacing w:val="7"/>
          <w:sz w:val="24"/>
          <w:szCs w:val="24"/>
        </w:rPr>
        <w:t xml:space="preserve"> </w:t>
      </w:r>
      <w:r w:rsidRPr="00CD4ABA">
        <w:rPr>
          <w:rFonts w:ascii="Times New Roman" w:hAnsi="Times New Roman" w:cs="Times New Roman"/>
          <w:b/>
          <w:bCs/>
          <w:sz w:val="24"/>
          <w:szCs w:val="24"/>
        </w:rPr>
        <w:t>the</w:t>
      </w:r>
      <w:r w:rsidRPr="00CD4ABA">
        <w:rPr>
          <w:rFonts w:ascii="Times New Roman" w:hAnsi="Times New Roman" w:cs="Times New Roman"/>
          <w:b/>
          <w:bCs/>
          <w:spacing w:val="2"/>
          <w:sz w:val="24"/>
          <w:szCs w:val="24"/>
        </w:rPr>
        <w:t xml:space="preserve"> </w:t>
      </w:r>
      <w:r w:rsidRPr="00CD4ABA">
        <w:rPr>
          <w:rFonts w:ascii="Times New Roman" w:hAnsi="Times New Roman" w:cs="Times New Roman"/>
          <w:b/>
          <w:bCs/>
          <w:spacing w:val="-2"/>
          <w:sz w:val="24"/>
          <w:szCs w:val="24"/>
        </w:rPr>
        <w:t>e</w:t>
      </w:r>
      <w:r w:rsidRPr="00CD4ABA">
        <w:rPr>
          <w:rFonts w:ascii="Times New Roman" w:hAnsi="Times New Roman" w:cs="Times New Roman"/>
          <w:b/>
          <w:bCs/>
          <w:spacing w:val="2"/>
          <w:sz w:val="24"/>
          <w:szCs w:val="24"/>
        </w:rPr>
        <w:t>n</w:t>
      </w:r>
      <w:r w:rsidRPr="00CD4ABA">
        <w:rPr>
          <w:rFonts w:ascii="Times New Roman" w:hAnsi="Times New Roman" w:cs="Times New Roman"/>
          <w:b/>
          <w:bCs/>
          <w:sz w:val="24"/>
          <w:szCs w:val="24"/>
        </w:rPr>
        <w:t>d</w:t>
      </w:r>
      <w:r w:rsidRPr="00CD4ABA">
        <w:rPr>
          <w:rFonts w:ascii="Times New Roman" w:hAnsi="Times New Roman" w:cs="Times New Roman"/>
          <w:b/>
          <w:bCs/>
          <w:spacing w:val="7"/>
          <w:sz w:val="24"/>
          <w:szCs w:val="24"/>
        </w:rPr>
        <w:t xml:space="preserve"> </w:t>
      </w:r>
      <w:r w:rsidRPr="00CD4ABA">
        <w:rPr>
          <w:rFonts w:ascii="Times New Roman" w:hAnsi="Times New Roman" w:cs="Times New Roman"/>
          <w:b/>
          <w:bCs/>
          <w:sz w:val="24"/>
          <w:szCs w:val="24"/>
        </w:rPr>
        <w:t>of</w:t>
      </w:r>
      <w:r w:rsidRPr="00CD4ABA">
        <w:rPr>
          <w:rFonts w:ascii="Times New Roman" w:hAnsi="Times New Roman" w:cs="Times New Roman"/>
          <w:b/>
          <w:bCs/>
          <w:spacing w:val="-2"/>
          <w:sz w:val="24"/>
          <w:szCs w:val="24"/>
        </w:rPr>
        <w:t xml:space="preserve"> </w:t>
      </w:r>
      <w:r w:rsidRPr="00CD4ABA">
        <w:rPr>
          <w:rFonts w:ascii="Times New Roman" w:hAnsi="Times New Roman" w:cs="Times New Roman"/>
          <w:b/>
          <w:bCs/>
          <w:sz w:val="24"/>
          <w:szCs w:val="24"/>
        </w:rPr>
        <w:t>the</w:t>
      </w:r>
      <w:r w:rsidRPr="00CD4ABA">
        <w:rPr>
          <w:rFonts w:ascii="Times New Roman" w:hAnsi="Times New Roman" w:cs="Times New Roman"/>
          <w:b/>
          <w:bCs/>
          <w:spacing w:val="6"/>
          <w:sz w:val="24"/>
          <w:szCs w:val="24"/>
        </w:rPr>
        <w:t xml:space="preserve"> </w:t>
      </w:r>
      <w:r w:rsidRPr="00CD4ABA">
        <w:rPr>
          <w:rFonts w:ascii="Times New Roman" w:hAnsi="Times New Roman" w:cs="Times New Roman"/>
          <w:b/>
          <w:bCs/>
          <w:sz w:val="24"/>
          <w:szCs w:val="24"/>
        </w:rPr>
        <w:t>course,</w:t>
      </w:r>
      <w:r w:rsidRPr="00CD4ABA">
        <w:rPr>
          <w:rFonts w:ascii="Times New Roman" w:hAnsi="Times New Roman" w:cs="Times New Roman"/>
          <w:b/>
          <w:bCs/>
          <w:spacing w:val="17"/>
          <w:sz w:val="24"/>
          <w:szCs w:val="24"/>
        </w:rPr>
        <w:t xml:space="preserve"> </w:t>
      </w:r>
      <w:r w:rsidRPr="00CD4ABA">
        <w:rPr>
          <w:rFonts w:ascii="Times New Roman" w:hAnsi="Times New Roman" w:cs="Times New Roman"/>
          <w:b/>
          <w:bCs/>
          <w:spacing w:val="1"/>
          <w:sz w:val="24"/>
          <w:szCs w:val="24"/>
        </w:rPr>
        <w:t>s</w:t>
      </w:r>
      <w:r w:rsidRPr="00CD4ABA">
        <w:rPr>
          <w:rFonts w:ascii="Times New Roman" w:hAnsi="Times New Roman" w:cs="Times New Roman"/>
          <w:b/>
          <w:bCs/>
          <w:sz w:val="24"/>
          <w:szCs w:val="24"/>
        </w:rPr>
        <w:t>tude</w:t>
      </w:r>
      <w:r w:rsidRPr="00CD4ABA">
        <w:rPr>
          <w:rFonts w:ascii="Times New Roman" w:hAnsi="Times New Roman" w:cs="Times New Roman"/>
          <w:b/>
          <w:bCs/>
          <w:spacing w:val="2"/>
          <w:sz w:val="24"/>
          <w:szCs w:val="24"/>
        </w:rPr>
        <w:t>n</w:t>
      </w:r>
      <w:r w:rsidRPr="00CD4ABA">
        <w:rPr>
          <w:rFonts w:ascii="Times New Roman" w:hAnsi="Times New Roman" w:cs="Times New Roman"/>
          <w:b/>
          <w:bCs/>
          <w:sz w:val="24"/>
          <w:szCs w:val="24"/>
        </w:rPr>
        <w:t>ts</w:t>
      </w:r>
      <w:r w:rsidRPr="00CD4ABA">
        <w:rPr>
          <w:rFonts w:ascii="Times New Roman" w:hAnsi="Times New Roman" w:cs="Times New Roman"/>
          <w:b/>
          <w:bCs/>
          <w:spacing w:val="14"/>
          <w:sz w:val="24"/>
          <w:szCs w:val="24"/>
        </w:rPr>
        <w:t xml:space="preserve"> </w:t>
      </w:r>
      <w:r w:rsidRPr="00CD4ABA">
        <w:rPr>
          <w:rFonts w:ascii="Times New Roman" w:hAnsi="Times New Roman" w:cs="Times New Roman"/>
          <w:b/>
          <w:bCs/>
          <w:sz w:val="24"/>
          <w:szCs w:val="24"/>
        </w:rPr>
        <w:t>will</w:t>
      </w:r>
      <w:r w:rsidRPr="00CD4ABA">
        <w:rPr>
          <w:rFonts w:ascii="Times New Roman" w:hAnsi="Times New Roman" w:cs="Times New Roman"/>
          <w:b/>
          <w:bCs/>
          <w:spacing w:val="3"/>
          <w:sz w:val="24"/>
          <w:szCs w:val="24"/>
        </w:rPr>
        <w:t xml:space="preserve"> </w:t>
      </w:r>
      <w:r w:rsidRPr="00CD4ABA">
        <w:rPr>
          <w:rFonts w:ascii="Times New Roman" w:hAnsi="Times New Roman" w:cs="Times New Roman"/>
          <w:b/>
          <w:bCs/>
          <w:spacing w:val="2"/>
          <w:sz w:val="24"/>
          <w:szCs w:val="24"/>
        </w:rPr>
        <w:t>b</w:t>
      </w:r>
      <w:r w:rsidRPr="00CD4ABA">
        <w:rPr>
          <w:rFonts w:ascii="Times New Roman" w:hAnsi="Times New Roman" w:cs="Times New Roman"/>
          <w:b/>
          <w:bCs/>
          <w:sz w:val="24"/>
          <w:szCs w:val="24"/>
        </w:rPr>
        <w:t>e</w:t>
      </w:r>
      <w:r w:rsidRPr="00CD4ABA">
        <w:rPr>
          <w:rFonts w:ascii="Times New Roman" w:hAnsi="Times New Roman" w:cs="Times New Roman"/>
          <w:b/>
          <w:bCs/>
          <w:spacing w:val="2"/>
          <w:sz w:val="24"/>
          <w:szCs w:val="24"/>
        </w:rPr>
        <w:t xml:space="preserve"> </w:t>
      </w:r>
      <w:r w:rsidRPr="00CD4ABA">
        <w:rPr>
          <w:rFonts w:ascii="Times New Roman" w:hAnsi="Times New Roman" w:cs="Times New Roman"/>
          <w:b/>
          <w:bCs/>
          <w:spacing w:val="1"/>
          <w:sz w:val="24"/>
          <w:szCs w:val="24"/>
        </w:rPr>
        <w:t>a</w:t>
      </w:r>
      <w:r w:rsidRPr="00CD4ABA">
        <w:rPr>
          <w:rFonts w:ascii="Times New Roman" w:hAnsi="Times New Roman" w:cs="Times New Roman"/>
          <w:b/>
          <w:bCs/>
          <w:sz w:val="24"/>
          <w:szCs w:val="24"/>
        </w:rPr>
        <w:t>b</w:t>
      </w:r>
      <w:r w:rsidRPr="00CD4ABA">
        <w:rPr>
          <w:rFonts w:ascii="Times New Roman" w:hAnsi="Times New Roman" w:cs="Times New Roman"/>
          <w:b/>
          <w:bCs/>
          <w:spacing w:val="1"/>
          <w:sz w:val="24"/>
          <w:szCs w:val="24"/>
        </w:rPr>
        <w:t>l</w:t>
      </w:r>
      <w:r w:rsidRPr="00CD4ABA">
        <w:rPr>
          <w:rFonts w:ascii="Times New Roman" w:hAnsi="Times New Roman" w:cs="Times New Roman"/>
          <w:b/>
          <w:bCs/>
          <w:sz w:val="24"/>
          <w:szCs w:val="24"/>
        </w:rPr>
        <w:t>e</w:t>
      </w:r>
      <w:r w:rsidRPr="00CD4ABA">
        <w:rPr>
          <w:rFonts w:ascii="Times New Roman" w:hAnsi="Times New Roman" w:cs="Times New Roman"/>
          <w:b/>
          <w:bCs/>
          <w:spacing w:val="8"/>
          <w:sz w:val="24"/>
          <w:szCs w:val="24"/>
        </w:rPr>
        <w:t xml:space="preserve"> </w:t>
      </w:r>
      <w:r w:rsidRPr="00CD4ABA">
        <w:rPr>
          <w:rFonts w:ascii="Times New Roman" w:hAnsi="Times New Roman" w:cs="Times New Roman"/>
          <w:b/>
          <w:bCs/>
          <w:w w:val="102"/>
          <w:sz w:val="24"/>
          <w:szCs w:val="24"/>
        </w:rPr>
        <w:t>to</w:t>
      </w:r>
    </w:p>
    <w:p w:rsidR="00926AB2" w:rsidRPr="00CD4ABA" w:rsidRDefault="00926AB2" w:rsidP="007D283B">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spacing w:val="-3"/>
          <w:sz w:val="24"/>
          <w:szCs w:val="24"/>
        </w:rPr>
        <w:t>1</w:t>
      </w:r>
      <w:r w:rsidRPr="00CD4ABA">
        <w:rPr>
          <w:rFonts w:ascii="Times New Roman" w:hAnsi="Times New Roman" w:cs="Times New Roman"/>
          <w:sz w:val="24"/>
          <w:szCs w:val="24"/>
        </w:rPr>
        <w:t xml:space="preserve">.  </w:t>
      </w:r>
      <w:r w:rsidRPr="00CD4ABA">
        <w:rPr>
          <w:rFonts w:ascii="Times New Roman" w:hAnsi="Times New Roman" w:cs="Times New Roman"/>
          <w:spacing w:val="16"/>
          <w:sz w:val="24"/>
          <w:szCs w:val="24"/>
        </w:rPr>
        <w:t xml:space="preserve"> </w:t>
      </w:r>
      <w:r w:rsidRPr="00CD4ABA">
        <w:rPr>
          <w:rFonts w:ascii="Times New Roman" w:hAnsi="Times New Roman" w:cs="Times New Roman"/>
          <w:sz w:val="24"/>
          <w:szCs w:val="24"/>
        </w:rPr>
        <w:t>Ident</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fy</w:t>
      </w:r>
      <w:r w:rsidRPr="00CD4ABA">
        <w:rPr>
          <w:rFonts w:ascii="Times New Roman" w:hAnsi="Times New Roman" w:cs="Times New Roman"/>
          <w:spacing w:val="17"/>
          <w:sz w:val="24"/>
          <w:szCs w:val="24"/>
        </w:rPr>
        <w:t xml:space="preserve"> </w:t>
      </w:r>
      <w:r w:rsidRPr="00CD4ABA">
        <w:rPr>
          <w:rFonts w:ascii="Times New Roman" w:hAnsi="Times New Roman" w:cs="Times New Roman"/>
          <w:sz w:val="24"/>
          <w:szCs w:val="24"/>
        </w:rPr>
        <w:t>v</w:t>
      </w:r>
      <w:r w:rsidRPr="00CD4ABA">
        <w:rPr>
          <w:rFonts w:ascii="Times New Roman" w:hAnsi="Times New Roman" w:cs="Times New Roman"/>
          <w:spacing w:val="-2"/>
          <w:sz w:val="24"/>
          <w:szCs w:val="24"/>
        </w:rPr>
        <w:t>a</w:t>
      </w:r>
      <w:r w:rsidRPr="00CD4ABA">
        <w:rPr>
          <w:rFonts w:ascii="Times New Roman" w:hAnsi="Times New Roman" w:cs="Times New Roman"/>
          <w:spacing w:val="2"/>
          <w:sz w:val="24"/>
          <w:szCs w:val="24"/>
        </w:rPr>
        <w:t>r</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ous</w:t>
      </w:r>
      <w:r w:rsidRPr="00CD4ABA">
        <w:rPr>
          <w:rFonts w:ascii="Times New Roman" w:hAnsi="Times New Roman" w:cs="Times New Roman"/>
          <w:spacing w:val="11"/>
          <w:sz w:val="24"/>
          <w:szCs w:val="24"/>
        </w:rPr>
        <w:t xml:space="preserve"> </w:t>
      </w:r>
      <w:r w:rsidRPr="00CD4ABA">
        <w:rPr>
          <w:rFonts w:ascii="Times New Roman" w:hAnsi="Times New Roman" w:cs="Times New Roman"/>
          <w:spacing w:val="-1"/>
          <w:sz w:val="24"/>
          <w:szCs w:val="24"/>
        </w:rPr>
        <w:t>t</w:t>
      </w:r>
      <w:r w:rsidRPr="00CD4ABA">
        <w:rPr>
          <w:rFonts w:ascii="Times New Roman" w:hAnsi="Times New Roman" w:cs="Times New Roman"/>
          <w:spacing w:val="2"/>
          <w:sz w:val="24"/>
          <w:szCs w:val="24"/>
        </w:rPr>
        <w:t>y</w:t>
      </w:r>
      <w:r w:rsidRPr="00CD4ABA">
        <w:rPr>
          <w:rFonts w:ascii="Times New Roman" w:hAnsi="Times New Roman" w:cs="Times New Roman"/>
          <w:sz w:val="24"/>
          <w:szCs w:val="24"/>
        </w:rPr>
        <w:t>pes</w:t>
      </w:r>
      <w:r w:rsidRPr="00CD4ABA">
        <w:rPr>
          <w:rFonts w:ascii="Times New Roman" w:hAnsi="Times New Roman" w:cs="Times New Roman"/>
          <w:spacing w:val="7"/>
          <w:sz w:val="24"/>
          <w:szCs w:val="24"/>
        </w:rPr>
        <w:t xml:space="preserve"> </w:t>
      </w:r>
      <w:r w:rsidRPr="00CD4ABA">
        <w:rPr>
          <w:rFonts w:ascii="Times New Roman" w:hAnsi="Times New Roman" w:cs="Times New Roman"/>
          <w:sz w:val="24"/>
          <w:szCs w:val="24"/>
        </w:rPr>
        <w:t>of</w:t>
      </w:r>
      <w:r w:rsidRPr="00CD4ABA">
        <w:rPr>
          <w:rFonts w:ascii="Times New Roman" w:hAnsi="Times New Roman" w:cs="Times New Roman"/>
          <w:spacing w:val="-4"/>
          <w:sz w:val="24"/>
          <w:szCs w:val="24"/>
        </w:rPr>
        <w:t xml:space="preserve"> </w:t>
      </w:r>
      <w:r w:rsidRPr="00CD4ABA">
        <w:rPr>
          <w:rFonts w:ascii="Times New Roman" w:hAnsi="Times New Roman" w:cs="Times New Roman"/>
          <w:sz w:val="24"/>
          <w:szCs w:val="24"/>
        </w:rPr>
        <w:t>pa</w:t>
      </w:r>
      <w:r w:rsidRPr="00CD4ABA">
        <w:rPr>
          <w:rFonts w:ascii="Times New Roman" w:hAnsi="Times New Roman" w:cs="Times New Roman"/>
          <w:spacing w:val="1"/>
          <w:sz w:val="24"/>
          <w:szCs w:val="24"/>
        </w:rPr>
        <w:t>v</w:t>
      </w:r>
      <w:r w:rsidRPr="00CD4ABA">
        <w:rPr>
          <w:rFonts w:ascii="Times New Roman" w:hAnsi="Times New Roman" w:cs="Times New Roman"/>
          <w:spacing w:val="2"/>
          <w:sz w:val="24"/>
          <w:szCs w:val="24"/>
        </w:rPr>
        <w:t>e</w:t>
      </w:r>
      <w:r w:rsidRPr="00CD4ABA">
        <w:rPr>
          <w:rFonts w:ascii="Times New Roman" w:hAnsi="Times New Roman" w:cs="Times New Roman"/>
          <w:spacing w:val="-4"/>
          <w:sz w:val="24"/>
          <w:szCs w:val="24"/>
        </w:rPr>
        <w:t>m</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nts</w:t>
      </w:r>
      <w:r w:rsidRPr="00CD4ABA">
        <w:rPr>
          <w:rFonts w:ascii="Times New Roman" w:hAnsi="Times New Roman" w:cs="Times New Roman"/>
          <w:spacing w:val="19"/>
          <w:sz w:val="24"/>
          <w:szCs w:val="24"/>
        </w:rPr>
        <w:t xml:space="preserve"> </w:t>
      </w:r>
      <w:r w:rsidRPr="00CD4ABA">
        <w:rPr>
          <w:rFonts w:ascii="Times New Roman" w:hAnsi="Times New Roman" w:cs="Times New Roman"/>
          <w:sz w:val="24"/>
          <w:szCs w:val="24"/>
        </w:rPr>
        <w:t>and</w:t>
      </w:r>
      <w:r w:rsidRPr="00CD4ABA">
        <w:rPr>
          <w:rFonts w:ascii="Times New Roman" w:hAnsi="Times New Roman" w:cs="Times New Roman"/>
          <w:spacing w:val="6"/>
          <w:sz w:val="24"/>
          <w:szCs w:val="24"/>
        </w:rPr>
        <w:t xml:space="preserve"> </w:t>
      </w:r>
      <w:r w:rsidRPr="00CD4ABA">
        <w:rPr>
          <w:rFonts w:ascii="Times New Roman" w:hAnsi="Times New Roman" w:cs="Times New Roman"/>
          <w:spacing w:val="-1"/>
          <w:sz w:val="24"/>
          <w:szCs w:val="24"/>
        </w:rPr>
        <w:t>t</w:t>
      </w:r>
      <w:r w:rsidRPr="00CD4ABA">
        <w:rPr>
          <w:rFonts w:ascii="Times New Roman" w:hAnsi="Times New Roman" w:cs="Times New Roman"/>
          <w:spacing w:val="1"/>
          <w:sz w:val="24"/>
          <w:szCs w:val="24"/>
        </w:rPr>
        <w:t>h</w:t>
      </w:r>
      <w:r w:rsidRPr="00CD4ABA">
        <w:rPr>
          <w:rFonts w:ascii="Times New Roman" w:hAnsi="Times New Roman" w:cs="Times New Roman"/>
          <w:sz w:val="24"/>
          <w:szCs w:val="24"/>
        </w:rPr>
        <w:t>e</w:t>
      </w:r>
      <w:r w:rsidRPr="00CD4ABA">
        <w:rPr>
          <w:rFonts w:ascii="Times New Roman" w:hAnsi="Times New Roman" w:cs="Times New Roman"/>
          <w:spacing w:val="9"/>
          <w:sz w:val="24"/>
          <w:szCs w:val="24"/>
        </w:rPr>
        <w:t xml:space="preserve"> </w:t>
      </w:r>
      <w:r w:rsidRPr="00CD4ABA">
        <w:rPr>
          <w:rFonts w:ascii="Times New Roman" w:hAnsi="Times New Roman" w:cs="Times New Roman"/>
          <w:w w:val="102"/>
          <w:sz w:val="24"/>
          <w:szCs w:val="24"/>
        </w:rPr>
        <w:t>fac</w:t>
      </w:r>
      <w:r w:rsidRPr="00CD4ABA">
        <w:rPr>
          <w:rFonts w:ascii="Times New Roman" w:hAnsi="Times New Roman" w:cs="Times New Roman"/>
          <w:spacing w:val="-1"/>
          <w:w w:val="102"/>
          <w:sz w:val="24"/>
          <w:szCs w:val="24"/>
        </w:rPr>
        <w:t>t</w:t>
      </w:r>
      <w:r w:rsidRPr="00CD4ABA">
        <w:rPr>
          <w:rFonts w:ascii="Times New Roman" w:hAnsi="Times New Roman" w:cs="Times New Roman"/>
          <w:spacing w:val="1"/>
          <w:w w:val="102"/>
          <w:sz w:val="24"/>
          <w:szCs w:val="24"/>
        </w:rPr>
        <w:t>o</w:t>
      </w:r>
      <w:r w:rsidRPr="00CD4ABA">
        <w:rPr>
          <w:rFonts w:ascii="Times New Roman" w:hAnsi="Times New Roman" w:cs="Times New Roman"/>
          <w:spacing w:val="2"/>
          <w:w w:val="102"/>
          <w:sz w:val="24"/>
          <w:szCs w:val="24"/>
        </w:rPr>
        <w:t>r</w:t>
      </w:r>
      <w:r w:rsidRPr="00CD4ABA">
        <w:rPr>
          <w:rFonts w:ascii="Times New Roman" w:hAnsi="Times New Roman" w:cs="Times New Roman"/>
          <w:w w:val="102"/>
          <w:sz w:val="24"/>
          <w:szCs w:val="24"/>
        </w:rPr>
        <w:t>s affecting Pavement Design.</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pacing w:val="1"/>
          <w:w w:val="102"/>
          <w:sz w:val="24"/>
          <w:szCs w:val="24"/>
        </w:rPr>
      </w:pPr>
      <w:r w:rsidRPr="00CD4ABA">
        <w:rPr>
          <w:rFonts w:ascii="Times New Roman" w:hAnsi="Times New Roman" w:cs="Times New Roman"/>
          <w:spacing w:val="-3"/>
          <w:sz w:val="24"/>
          <w:szCs w:val="24"/>
        </w:rPr>
        <w:t>2</w:t>
      </w:r>
      <w:r w:rsidRPr="00CD4ABA">
        <w:rPr>
          <w:rFonts w:ascii="Times New Roman" w:hAnsi="Times New Roman" w:cs="Times New Roman"/>
          <w:sz w:val="24"/>
          <w:szCs w:val="24"/>
        </w:rPr>
        <w:t xml:space="preserve">.  </w:t>
      </w:r>
      <w:r w:rsidRPr="00CD4ABA">
        <w:rPr>
          <w:rFonts w:ascii="Times New Roman" w:hAnsi="Times New Roman" w:cs="Times New Roman"/>
          <w:spacing w:val="16"/>
          <w:sz w:val="24"/>
          <w:szCs w:val="24"/>
        </w:rPr>
        <w:t xml:space="preserve"> </w:t>
      </w:r>
      <w:r w:rsidRPr="00CD4ABA">
        <w:rPr>
          <w:rFonts w:ascii="Times New Roman" w:hAnsi="Times New Roman" w:cs="Times New Roman"/>
          <w:spacing w:val="1"/>
          <w:sz w:val="24"/>
          <w:szCs w:val="24"/>
        </w:rPr>
        <w:t>A</w:t>
      </w:r>
      <w:r w:rsidRPr="00CD4ABA">
        <w:rPr>
          <w:rFonts w:ascii="Times New Roman" w:hAnsi="Times New Roman" w:cs="Times New Roman"/>
          <w:sz w:val="24"/>
          <w:szCs w:val="24"/>
        </w:rPr>
        <w:t>n</w:t>
      </w:r>
      <w:r w:rsidRPr="00CD4ABA">
        <w:rPr>
          <w:rFonts w:ascii="Times New Roman" w:hAnsi="Times New Roman" w:cs="Times New Roman"/>
          <w:spacing w:val="-1"/>
          <w:sz w:val="24"/>
          <w:szCs w:val="24"/>
        </w:rPr>
        <w:t>a</w:t>
      </w:r>
      <w:r w:rsidRPr="00CD4ABA">
        <w:rPr>
          <w:rFonts w:ascii="Times New Roman" w:hAnsi="Times New Roman" w:cs="Times New Roman"/>
          <w:sz w:val="24"/>
          <w:szCs w:val="24"/>
        </w:rPr>
        <w:t>l</w:t>
      </w:r>
      <w:r w:rsidRPr="00CD4ABA">
        <w:rPr>
          <w:rFonts w:ascii="Times New Roman" w:hAnsi="Times New Roman" w:cs="Times New Roman"/>
          <w:spacing w:val="2"/>
          <w:sz w:val="24"/>
          <w:szCs w:val="24"/>
        </w:rPr>
        <w:t>y</w:t>
      </w:r>
      <w:r w:rsidRPr="00CD4ABA">
        <w:rPr>
          <w:rFonts w:ascii="Times New Roman" w:hAnsi="Times New Roman" w:cs="Times New Roman"/>
          <w:spacing w:val="-1"/>
          <w:sz w:val="24"/>
          <w:szCs w:val="24"/>
        </w:rPr>
        <w:t>z</w:t>
      </w:r>
      <w:r w:rsidRPr="00CD4ABA">
        <w:rPr>
          <w:rFonts w:ascii="Times New Roman" w:hAnsi="Times New Roman" w:cs="Times New Roman"/>
          <w:sz w:val="24"/>
          <w:szCs w:val="24"/>
        </w:rPr>
        <w:t>e</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st</w:t>
      </w:r>
      <w:r w:rsidRPr="00CD4ABA">
        <w:rPr>
          <w:rFonts w:ascii="Times New Roman" w:hAnsi="Times New Roman" w:cs="Times New Roman"/>
          <w:spacing w:val="1"/>
          <w:sz w:val="24"/>
          <w:szCs w:val="24"/>
        </w:rPr>
        <w:t>r</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ss</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s</w:t>
      </w:r>
      <w:r w:rsidRPr="00CD4ABA">
        <w:rPr>
          <w:rFonts w:ascii="Times New Roman" w:hAnsi="Times New Roman" w:cs="Times New Roman"/>
          <w:spacing w:val="15"/>
          <w:sz w:val="24"/>
          <w:szCs w:val="24"/>
        </w:rPr>
        <w:t xml:space="preserve"> </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n</w:t>
      </w:r>
      <w:r w:rsidRPr="00CD4ABA">
        <w:rPr>
          <w:rFonts w:ascii="Times New Roman" w:hAnsi="Times New Roman" w:cs="Times New Roman"/>
          <w:spacing w:val="3"/>
          <w:sz w:val="24"/>
          <w:szCs w:val="24"/>
        </w:rPr>
        <w:t xml:space="preserve"> F</w:t>
      </w:r>
      <w:r w:rsidRPr="00CD4ABA">
        <w:rPr>
          <w:rFonts w:ascii="Times New Roman" w:hAnsi="Times New Roman" w:cs="Times New Roman"/>
          <w:sz w:val="24"/>
          <w:szCs w:val="24"/>
        </w:rPr>
        <w:t>l</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xi</w:t>
      </w:r>
      <w:r w:rsidRPr="00CD4ABA">
        <w:rPr>
          <w:rFonts w:ascii="Times New Roman" w:hAnsi="Times New Roman" w:cs="Times New Roman"/>
          <w:spacing w:val="1"/>
          <w:sz w:val="24"/>
          <w:szCs w:val="24"/>
        </w:rPr>
        <w:t>bl</w:t>
      </w:r>
      <w:r w:rsidRPr="00CD4ABA">
        <w:rPr>
          <w:rFonts w:ascii="Times New Roman" w:hAnsi="Times New Roman" w:cs="Times New Roman"/>
          <w:sz w:val="24"/>
          <w:szCs w:val="24"/>
        </w:rPr>
        <w:t>e</w:t>
      </w:r>
      <w:r w:rsidRPr="00CD4ABA">
        <w:rPr>
          <w:rFonts w:ascii="Times New Roman" w:hAnsi="Times New Roman" w:cs="Times New Roman"/>
          <w:spacing w:val="10"/>
          <w:sz w:val="24"/>
          <w:szCs w:val="24"/>
        </w:rPr>
        <w:t xml:space="preserve"> </w:t>
      </w:r>
      <w:r w:rsidRPr="00CD4ABA">
        <w:rPr>
          <w:rFonts w:ascii="Times New Roman" w:hAnsi="Times New Roman" w:cs="Times New Roman"/>
          <w:w w:val="102"/>
          <w:sz w:val="24"/>
          <w:szCs w:val="24"/>
        </w:rPr>
        <w:t>p</w:t>
      </w:r>
      <w:r w:rsidRPr="00CD4ABA">
        <w:rPr>
          <w:rFonts w:ascii="Times New Roman" w:hAnsi="Times New Roman" w:cs="Times New Roman"/>
          <w:spacing w:val="-1"/>
          <w:w w:val="102"/>
          <w:sz w:val="24"/>
          <w:szCs w:val="24"/>
        </w:rPr>
        <w:t>a</w:t>
      </w:r>
      <w:r w:rsidRPr="00CD4ABA">
        <w:rPr>
          <w:rFonts w:ascii="Times New Roman" w:hAnsi="Times New Roman" w:cs="Times New Roman"/>
          <w:spacing w:val="1"/>
          <w:w w:val="102"/>
          <w:sz w:val="24"/>
          <w:szCs w:val="24"/>
        </w:rPr>
        <w:t>ve</w:t>
      </w:r>
      <w:r w:rsidRPr="00CD4ABA">
        <w:rPr>
          <w:rFonts w:ascii="Times New Roman" w:hAnsi="Times New Roman" w:cs="Times New Roman"/>
          <w:spacing w:val="-3"/>
          <w:w w:val="102"/>
          <w:sz w:val="24"/>
          <w:szCs w:val="24"/>
        </w:rPr>
        <w:t>m</w:t>
      </w:r>
      <w:r w:rsidRPr="00CD4ABA">
        <w:rPr>
          <w:rFonts w:ascii="Times New Roman" w:hAnsi="Times New Roman" w:cs="Times New Roman"/>
          <w:spacing w:val="1"/>
          <w:w w:val="102"/>
          <w:sz w:val="24"/>
          <w:szCs w:val="24"/>
        </w:rPr>
        <w:t>en</w:t>
      </w:r>
      <w:r w:rsidRPr="00CD4ABA">
        <w:rPr>
          <w:rFonts w:ascii="Times New Roman" w:hAnsi="Times New Roman" w:cs="Times New Roman"/>
          <w:spacing w:val="-1"/>
          <w:w w:val="102"/>
          <w:sz w:val="24"/>
          <w:szCs w:val="24"/>
        </w:rPr>
        <w:t>t</w:t>
      </w:r>
      <w:r w:rsidRPr="00CD4ABA">
        <w:rPr>
          <w:rFonts w:ascii="Times New Roman" w:hAnsi="Times New Roman" w:cs="Times New Roman"/>
          <w:spacing w:val="1"/>
          <w:w w:val="102"/>
          <w:sz w:val="24"/>
          <w:szCs w:val="24"/>
        </w:rPr>
        <w:t>s.</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sz w:val="24"/>
          <w:szCs w:val="24"/>
        </w:rPr>
        <w:t>3.</w:t>
      </w:r>
      <w:r w:rsidRPr="00CD4ABA">
        <w:rPr>
          <w:rFonts w:ascii="Times New Roman" w:hAnsi="Times New Roman" w:cs="Times New Roman"/>
          <w:spacing w:val="1"/>
          <w:sz w:val="24"/>
          <w:szCs w:val="24"/>
        </w:rPr>
        <w:t xml:space="preserve"> </w:t>
      </w:r>
      <w:r w:rsidR="007D283B">
        <w:rPr>
          <w:rFonts w:ascii="Times New Roman" w:hAnsi="Times New Roman" w:cs="Times New Roman"/>
          <w:spacing w:val="1"/>
          <w:sz w:val="24"/>
          <w:szCs w:val="24"/>
        </w:rPr>
        <w:t xml:space="preserve">  </w:t>
      </w:r>
      <w:r w:rsidRPr="00CD4ABA">
        <w:rPr>
          <w:rFonts w:ascii="Times New Roman" w:hAnsi="Times New Roman" w:cs="Times New Roman"/>
          <w:spacing w:val="1"/>
          <w:sz w:val="24"/>
          <w:szCs w:val="24"/>
        </w:rPr>
        <w:t>A</w:t>
      </w:r>
      <w:r w:rsidRPr="00CD4ABA">
        <w:rPr>
          <w:rFonts w:ascii="Times New Roman" w:hAnsi="Times New Roman" w:cs="Times New Roman"/>
          <w:sz w:val="24"/>
          <w:szCs w:val="24"/>
        </w:rPr>
        <w:t>n</w:t>
      </w:r>
      <w:r w:rsidRPr="00CD4ABA">
        <w:rPr>
          <w:rFonts w:ascii="Times New Roman" w:hAnsi="Times New Roman" w:cs="Times New Roman"/>
          <w:spacing w:val="-1"/>
          <w:sz w:val="24"/>
          <w:szCs w:val="24"/>
        </w:rPr>
        <w:t>a</w:t>
      </w:r>
      <w:r w:rsidRPr="00CD4ABA">
        <w:rPr>
          <w:rFonts w:ascii="Times New Roman" w:hAnsi="Times New Roman" w:cs="Times New Roman"/>
          <w:sz w:val="24"/>
          <w:szCs w:val="24"/>
        </w:rPr>
        <w:t>l</w:t>
      </w:r>
      <w:r w:rsidRPr="00CD4ABA">
        <w:rPr>
          <w:rFonts w:ascii="Times New Roman" w:hAnsi="Times New Roman" w:cs="Times New Roman"/>
          <w:spacing w:val="2"/>
          <w:sz w:val="24"/>
          <w:szCs w:val="24"/>
        </w:rPr>
        <w:t>y</w:t>
      </w:r>
      <w:r w:rsidRPr="00CD4ABA">
        <w:rPr>
          <w:rFonts w:ascii="Times New Roman" w:hAnsi="Times New Roman" w:cs="Times New Roman"/>
          <w:spacing w:val="-1"/>
          <w:sz w:val="24"/>
          <w:szCs w:val="24"/>
        </w:rPr>
        <w:t>z</w:t>
      </w:r>
      <w:r w:rsidRPr="00CD4ABA">
        <w:rPr>
          <w:rFonts w:ascii="Times New Roman" w:hAnsi="Times New Roman" w:cs="Times New Roman"/>
          <w:sz w:val="24"/>
          <w:szCs w:val="24"/>
        </w:rPr>
        <w:t>e</w:t>
      </w:r>
      <w:r w:rsidRPr="00CD4ABA">
        <w:rPr>
          <w:rFonts w:ascii="Times New Roman" w:hAnsi="Times New Roman" w:cs="Times New Roman"/>
          <w:spacing w:val="12"/>
          <w:sz w:val="24"/>
          <w:szCs w:val="24"/>
        </w:rPr>
        <w:t xml:space="preserve"> </w:t>
      </w:r>
      <w:r w:rsidRPr="00CD4ABA">
        <w:rPr>
          <w:rFonts w:ascii="Times New Roman" w:hAnsi="Times New Roman" w:cs="Times New Roman"/>
          <w:sz w:val="24"/>
          <w:szCs w:val="24"/>
        </w:rPr>
        <w:t>the</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st</w:t>
      </w:r>
      <w:r w:rsidRPr="00CD4ABA">
        <w:rPr>
          <w:rFonts w:ascii="Times New Roman" w:hAnsi="Times New Roman" w:cs="Times New Roman"/>
          <w:spacing w:val="1"/>
          <w:sz w:val="24"/>
          <w:szCs w:val="24"/>
        </w:rPr>
        <w:t>r</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ss</w:t>
      </w:r>
      <w:r w:rsidRPr="00CD4ABA">
        <w:rPr>
          <w:rFonts w:ascii="Times New Roman" w:hAnsi="Times New Roman" w:cs="Times New Roman"/>
          <w:spacing w:val="-1"/>
          <w:sz w:val="24"/>
          <w:szCs w:val="24"/>
        </w:rPr>
        <w:t>e</w:t>
      </w:r>
      <w:r w:rsidRPr="00CD4ABA">
        <w:rPr>
          <w:rFonts w:ascii="Times New Roman" w:hAnsi="Times New Roman" w:cs="Times New Roman"/>
          <w:sz w:val="24"/>
          <w:szCs w:val="24"/>
        </w:rPr>
        <w:t>s</w:t>
      </w:r>
      <w:r w:rsidRPr="00CD4ABA">
        <w:rPr>
          <w:rFonts w:ascii="Times New Roman" w:hAnsi="Times New Roman" w:cs="Times New Roman"/>
          <w:spacing w:val="15"/>
          <w:sz w:val="24"/>
          <w:szCs w:val="24"/>
        </w:rPr>
        <w:t xml:space="preserve"> </w:t>
      </w:r>
      <w:r w:rsidRPr="00CD4ABA">
        <w:rPr>
          <w:rFonts w:ascii="Times New Roman" w:hAnsi="Times New Roman" w:cs="Times New Roman"/>
          <w:spacing w:val="-1"/>
          <w:sz w:val="24"/>
          <w:szCs w:val="24"/>
        </w:rPr>
        <w:t>i</w:t>
      </w:r>
      <w:r w:rsidRPr="00CD4ABA">
        <w:rPr>
          <w:rFonts w:ascii="Times New Roman" w:hAnsi="Times New Roman" w:cs="Times New Roman"/>
          <w:sz w:val="24"/>
          <w:szCs w:val="24"/>
        </w:rPr>
        <w:t>n</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Rigid</w:t>
      </w:r>
      <w:r w:rsidRPr="00CD4ABA">
        <w:rPr>
          <w:rFonts w:ascii="Times New Roman" w:hAnsi="Times New Roman" w:cs="Times New Roman"/>
          <w:w w:val="102"/>
          <w:sz w:val="24"/>
          <w:szCs w:val="24"/>
        </w:rPr>
        <w:t xml:space="preserve"> p</w:t>
      </w:r>
      <w:r w:rsidRPr="00CD4ABA">
        <w:rPr>
          <w:rFonts w:ascii="Times New Roman" w:hAnsi="Times New Roman" w:cs="Times New Roman"/>
          <w:spacing w:val="-1"/>
          <w:w w:val="102"/>
          <w:sz w:val="24"/>
          <w:szCs w:val="24"/>
        </w:rPr>
        <w:t>a</w:t>
      </w:r>
      <w:r w:rsidRPr="00CD4ABA">
        <w:rPr>
          <w:rFonts w:ascii="Times New Roman" w:hAnsi="Times New Roman" w:cs="Times New Roman"/>
          <w:spacing w:val="1"/>
          <w:w w:val="102"/>
          <w:sz w:val="24"/>
          <w:szCs w:val="24"/>
        </w:rPr>
        <w:t>ve</w:t>
      </w:r>
      <w:r w:rsidRPr="00CD4ABA">
        <w:rPr>
          <w:rFonts w:ascii="Times New Roman" w:hAnsi="Times New Roman" w:cs="Times New Roman"/>
          <w:spacing w:val="-3"/>
          <w:w w:val="102"/>
          <w:sz w:val="24"/>
          <w:szCs w:val="24"/>
        </w:rPr>
        <w:t>m</w:t>
      </w:r>
      <w:r w:rsidRPr="00CD4ABA">
        <w:rPr>
          <w:rFonts w:ascii="Times New Roman" w:hAnsi="Times New Roman" w:cs="Times New Roman"/>
          <w:spacing w:val="1"/>
          <w:w w:val="102"/>
          <w:sz w:val="24"/>
          <w:szCs w:val="24"/>
        </w:rPr>
        <w:t>en</w:t>
      </w:r>
      <w:r w:rsidRPr="00CD4ABA">
        <w:rPr>
          <w:rFonts w:ascii="Times New Roman" w:hAnsi="Times New Roman" w:cs="Times New Roman"/>
          <w:spacing w:val="-1"/>
          <w:w w:val="102"/>
          <w:sz w:val="24"/>
          <w:szCs w:val="24"/>
        </w:rPr>
        <w:t>t</w:t>
      </w:r>
      <w:r w:rsidRPr="00CD4ABA">
        <w:rPr>
          <w:rFonts w:ascii="Times New Roman" w:hAnsi="Times New Roman" w:cs="Times New Roman"/>
          <w:spacing w:val="1"/>
          <w:w w:val="102"/>
          <w:sz w:val="24"/>
          <w:szCs w:val="24"/>
        </w:rPr>
        <w:t>s.</w:t>
      </w:r>
    </w:p>
    <w:p w:rsidR="00926AB2" w:rsidRPr="00CD4ABA" w:rsidRDefault="00926AB2" w:rsidP="007D283B">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spacing w:val="-3"/>
          <w:sz w:val="24"/>
          <w:szCs w:val="24"/>
        </w:rPr>
        <w:t>4.</w:t>
      </w:r>
      <w:r w:rsidRPr="00CD4ABA">
        <w:rPr>
          <w:rFonts w:ascii="Times New Roman" w:hAnsi="Times New Roman" w:cs="Times New Roman"/>
          <w:sz w:val="24"/>
          <w:szCs w:val="24"/>
        </w:rPr>
        <w:t xml:space="preserve"> </w:t>
      </w:r>
      <w:r w:rsidRPr="00CD4ABA">
        <w:rPr>
          <w:rFonts w:ascii="Times New Roman" w:hAnsi="Times New Roman" w:cs="Times New Roman"/>
          <w:spacing w:val="16"/>
          <w:sz w:val="24"/>
          <w:szCs w:val="24"/>
        </w:rPr>
        <w:t xml:space="preserve"> </w:t>
      </w:r>
      <w:r w:rsidR="007D283B">
        <w:rPr>
          <w:rFonts w:ascii="Times New Roman" w:hAnsi="Times New Roman" w:cs="Times New Roman"/>
          <w:spacing w:val="16"/>
          <w:sz w:val="24"/>
          <w:szCs w:val="24"/>
        </w:rPr>
        <w:t xml:space="preserve"> </w:t>
      </w:r>
      <w:r w:rsidRPr="00CD4ABA">
        <w:rPr>
          <w:rFonts w:ascii="Times New Roman" w:hAnsi="Times New Roman" w:cs="Times New Roman"/>
          <w:sz w:val="24"/>
          <w:szCs w:val="24"/>
        </w:rPr>
        <w:t>Des</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gn</w:t>
      </w:r>
      <w:r w:rsidRPr="00CD4ABA">
        <w:rPr>
          <w:rFonts w:ascii="Times New Roman" w:hAnsi="Times New Roman" w:cs="Times New Roman"/>
          <w:spacing w:val="11"/>
          <w:sz w:val="24"/>
          <w:szCs w:val="24"/>
        </w:rPr>
        <w:t xml:space="preserve"> of </w:t>
      </w:r>
      <w:r w:rsidRPr="00CD4ABA">
        <w:rPr>
          <w:rFonts w:ascii="Times New Roman" w:hAnsi="Times New Roman" w:cs="Times New Roman"/>
          <w:sz w:val="24"/>
          <w:szCs w:val="24"/>
        </w:rPr>
        <w:t>Fl</w:t>
      </w:r>
      <w:r w:rsidRPr="00CD4ABA">
        <w:rPr>
          <w:rFonts w:ascii="Times New Roman" w:hAnsi="Times New Roman" w:cs="Times New Roman"/>
          <w:spacing w:val="-2"/>
          <w:sz w:val="24"/>
          <w:szCs w:val="24"/>
        </w:rPr>
        <w:t>e</w:t>
      </w:r>
      <w:r w:rsidRPr="00CD4ABA">
        <w:rPr>
          <w:rFonts w:ascii="Times New Roman" w:hAnsi="Times New Roman" w:cs="Times New Roman"/>
          <w:spacing w:val="1"/>
          <w:sz w:val="24"/>
          <w:szCs w:val="24"/>
        </w:rPr>
        <w:t>x</w:t>
      </w:r>
      <w:r w:rsidRPr="00CD4ABA">
        <w:rPr>
          <w:rFonts w:ascii="Times New Roman" w:hAnsi="Times New Roman" w:cs="Times New Roman"/>
          <w:sz w:val="24"/>
          <w:szCs w:val="24"/>
        </w:rPr>
        <w:t>ible</w:t>
      </w:r>
      <w:r w:rsidRPr="00CD4ABA">
        <w:rPr>
          <w:rFonts w:ascii="Times New Roman" w:hAnsi="Times New Roman" w:cs="Times New Roman"/>
          <w:spacing w:val="11"/>
          <w:sz w:val="24"/>
          <w:szCs w:val="24"/>
        </w:rPr>
        <w:t xml:space="preserve"> </w:t>
      </w:r>
      <w:r w:rsidRPr="00CD4ABA">
        <w:rPr>
          <w:rFonts w:ascii="Times New Roman" w:hAnsi="Times New Roman" w:cs="Times New Roman"/>
          <w:w w:val="102"/>
          <w:sz w:val="24"/>
          <w:szCs w:val="24"/>
        </w:rPr>
        <w:t>p</w:t>
      </w:r>
      <w:r w:rsidRPr="00CD4ABA">
        <w:rPr>
          <w:rFonts w:ascii="Times New Roman" w:hAnsi="Times New Roman" w:cs="Times New Roman"/>
          <w:spacing w:val="-2"/>
          <w:w w:val="102"/>
          <w:sz w:val="24"/>
          <w:szCs w:val="24"/>
        </w:rPr>
        <w:t>a</w:t>
      </w:r>
      <w:r w:rsidRPr="00CD4ABA">
        <w:rPr>
          <w:rFonts w:ascii="Times New Roman" w:hAnsi="Times New Roman" w:cs="Times New Roman"/>
          <w:spacing w:val="2"/>
          <w:w w:val="102"/>
          <w:sz w:val="24"/>
          <w:szCs w:val="24"/>
        </w:rPr>
        <w:t>v</w:t>
      </w:r>
      <w:r w:rsidRPr="00CD4ABA">
        <w:rPr>
          <w:rFonts w:ascii="Times New Roman" w:hAnsi="Times New Roman" w:cs="Times New Roman"/>
          <w:w w:val="102"/>
          <w:sz w:val="24"/>
          <w:szCs w:val="24"/>
        </w:rPr>
        <w:t>e</w:t>
      </w:r>
      <w:r w:rsidRPr="00CD4ABA">
        <w:rPr>
          <w:rFonts w:ascii="Times New Roman" w:hAnsi="Times New Roman" w:cs="Times New Roman"/>
          <w:spacing w:val="-3"/>
          <w:w w:val="102"/>
          <w:sz w:val="24"/>
          <w:szCs w:val="24"/>
        </w:rPr>
        <w:t>m</w:t>
      </w:r>
      <w:r w:rsidRPr="00CD4ABA">
        <w:rPr>
          <w:rFonts w:ascii="Times New Roman" w:hAnsi="Times New Roman" w:cs="Times New Roman"/>
          <w:w w:val="102"/>
          <w:sz w:val="24"/>
          <w:szCs w:val="24"/>
        </w:rPr>
        <w:t>ents.</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w w:val="102"/>
          <w:sz w:val="24"/>
          <w:szCs w:val="24"/>
        </w:rPr>
      </w:pPr>
      <w:r w:rsidRPr="00CD4ABA">
        <w:rPr>
          <w:rFonts w:ascii="Times New Roman" w:hAnsi="Times New Roman" w:cs="Times New Roman"/>
          <w:spacing w:val="-3"/>
          <w:sz w:val="24"/>
          <w:szCs w:val="24"/>
        </w:rPr>
        <w:t>5.</w:t>
      </w:r>
      <w:r w:rsidRPr="00CD4ABA">
        <w:rPr>
          <w:rFonts w:ascii="Times New Roman" w:hAnsi="Times New Roman" w:cs="Times New Roman"/>
          <w:sz w:val="24"/>
          <w:szCs w:val="24"/>
        </w:rPr>
        <w:t xml:space="preserve">  </w:t>
      </w:r>
      <w:r w:rsidRPr="00CD4ABA">
        <w:rPr>
          <w:rFonts w:ascii="Times New Roman" w:hAnsi="Times New Roman" w:cs="Times New Roman"/>
          <w:spacing w:val="16"/>
          <w:sz w:val="24"/>
          <w:szCs w:val="24"/>
        </w:rPr>
        <w:t xml:space="preserve"> </w:t>
      </w:r>
      <w:r w:rsidRPr="00CD4ABA">
        <w:rPr>
          <w:rFonts w:ascii="Times New Roman" w:hAnsi="Times New Roman" w:cs="Times New Roman"/>
          <w:sz w:val="24"/>
          <w:szCs w:val="24"/>
        </w:rPr>
        <w:t>Des</w:t>
      </w:r>
      <w:r w:rsidRPr="00CD4ABA">
        <w:rPr>
          <w:rFonts w:ascii="Times New Roman" w:hAnsi="Times New Roman" w:cs="Times New Roman"/>
          <w:spacing w:val="-2"/>
          <w:sz w:val="24"/>
          <w:szCs w:val="24"/>
        </w:rPr>
        <w:t>i</w:t>
      </w:r>
      <w:r w:rsidRPr="00CD4ABA">
        <w:rPr>
          <w:rFonts w:ascii="Times New Roman" w:hAnsi="Times New Roman" w:cs="Times New Roman"/>
          <w:sz w:val="24"/>
          <w:szCs w:val="24"/>
        </w:rPr>
        <w:t>gn</w:t>
      </w:r>
      <w:r w:rsidRPr="00CD4ABA">
        <w:rPr>
          <w:rFonts w:ascii="Times New Roman" w:hAnsi="Times New Roman" w:cs="Times New Roman"/>
          <w:spacing w:val="11"/>
          <w:sz w:val="24"/>
          <w:szCs w:val="24"/>
        </w:rPr>
        <w:t xml:space="preserve"> of </w:t>
      </w:r>
      <w:r w:rsidRPr="00CD4ABA">
        <w:rPr>
          <w:rFonts w:ascii="Times New Roman" w:hAnsi="Times New Roman" w:cs="Times New Roman"/>
          <w:sz w:val="24"/>
          <w:szCs w:val="24"/>
        </w:rPr>
        <w:t>Rigid</w:t>
      </w:r>
      <w:r w:rsidRPr="00CD4ABA">
        <w:rPr>
          <w:rFonts w:ascii="Times New Roman" w:hAnsi="Times New Roman" w:cs="Times New Roman"/>
          <w:spacing w:val="11"/>
          <w:sz w:val="24"/>
          <w:szCs w:val="24"/>
        </w:rPr>
        <w:t xml:space="preserve"> </w:t>
      </w:r>
      <w:r w:rsidRPr="00CD4ABA">
        <w:rPr>
          <w:rFonts w:ascii="Times New Roman" w:hAnsi="Times New Roman" w:cs="Times New Roman"/>
          <w:w w:val="102"/>
          <w:sz w:val="24"/>
          <w:szCs w:val="24"/>
        </w:rPr>
        <w:t>p</w:t>
      </w:r>
      <w:r w:rsidRPr="00CD4ABA">
        <w:rPr>
          <w:rFonts w:ascii="Times New Roman" w:hAnsi="Times New Roman" w:cs="Times New Roman"/>
          <w:spacing w:val="-2"/>
          <w:w w:val="102"/>
          <w:sz w:val="24"/>
          <w:szCs w:val="24"/>
        </w:rPr>
        <w:t>a</w:t>
      </w:r>
      <w:r w:rsidRPr="00CD4ABA">
        <w:rPr>
          <w:rFonts w:ascii="Times New Roman" w:hAnsi="Times New Roman" w:cs="Times New Roman"/>
          <w:spacing w:val="2"/>
          <w:w w:val="102"/>
          <w:sz w:val="24"/>
          <w:szCs w:val="24"/>
        </w:rPr>
        <w:t>v</w:t>
      </w:r>
      <w:r w:rsidRPr="00CD4ABA">
        <w:rPr>
          <w:rFonts w:ascii="Times New Roman" w:hAnsi="Times New Roman" w:cs="Times New Roman"/>
          <w:w w:val="102"/>
          <w:sz w:val="24"/>
          <w:szCs w:val="24"/>
        </w:rPr>
        <w:t>e</w:t>
      </w:r>
      <w:r w:rsidRPr="00CD4ABA">
        <w:rPr>
          <w:rFonts w:ascii="Times New Roman" w:hAnsi="Times New Roman" w:cs="Times New Roman"/>
          <w:spacing w:val="-3"/>
          <w:w w:val="102"/>
          <w:sz w:val="24"/>
          <w:szCs w:val="24"/>
        </w:rPr>
        <w:t>m</w:t>
      </w:r>
      <w:r w:rsidRPr="00CD4ABA">
        <w:rPr>
          <w:rFonts w:ascii="Times New Roman" w:hAnsi="Times New Roman" w:cs="Times New Roman"/>
          <w:w w:val="102"/>
          <w:sz w:val="24"/>
          <w:szCs w:val="24"/>
        </w:rPr>
        <w:t>ents.</w:t>
      </w: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p>
    <w:tbl>
      <w:tblPr>
        <w:tblW w:w="9393" w:type="dxa"/>
        <w:jc w:val="center"/>
        <w:tblLayout w:type="fixed"/>
        <w:tblCellMar>
          <w:left w:w="0" w:type="dxa"/>
          <w:right w:w="0" w:type="dxa"/>
        </w:tblCellMar>
        <w:tblLook w:val="0000" w:firstRow="0" w:lastRow="0" w:firstColumn="0" w:lastColumn="0" w:noHBand="0" w:noVBand="0"/>
      </w:tblPr>
      <w:tblGrid>
        <w:gridCol w:w="624"/>
        <w:gridCol w:w="540"/>
        <w:gridCol w:w="540"/>
        <w:gridCol w:w="574"/>
        <w:gridCol w:w="574"/>
        <w:gridCol w:w="574"/>
        <w:gridCol w:w="574"/>
        <w:gridCol w:w="574"/>
        <w:gridCol w:w="574"/>
        <w:gridCol w:w="574"/>
        <w:gridCol w:w="605"/>
        <w:gridCol w:w="595"/>
        <w:gridCol w:w="630"/>
        <w:gridCol w:w="648"/>
        <w:gridCol w:w="591"/>
        <w:gridCol w:w="602"/>
      </w:tblGrid>
      <w:tr w:rsidR="00926AB2" w:rsidRPr="00CD4ABA" w:rsidTr="00103403">
        <w:trPr>
          <w:trHeight w:val="288"/>
          <w:jc w:val="center"/>
        </w:trPr>
        <w:tc>
          <w:tcPr>
            <w:tcW w:w="9393" w:type="dxa"/>
            <w:gridSpan w:val="16"/>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103403">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CO-</w:t>
            </w:r>
            <w:r w:rsidRPr="00CD4ABA">
              <w:rPr>
                <w:rFonts w:ascii="Times New Roman" w:hAnsi="Times New Roman" w:cs="Times New Roman"/>
                <w:b/>
                <w:bCs/>
                <w:spacing w:val="13"/>
                <w:sz w:val="24"/>
                <w:szCs w:val="24"/>
              </w:rPr>
              <w:t xml:space="preserve"> </w:t>
            </w:r>
            <w:r w:rsidRPr="00CD4ABA">
              <w:rPr>
                <w:rFonts w:ascii="Times New Roman" w:hAnsi="Times New Roman" w:cs="Times New Roman"/>
                <w:b/>
                <w:bCs/>
                <w:sz w:val="24"/>
                <w:szCs w:val="24"/>
              </w:rPr>
              <w:t>PO</w:t>
            </w:r>
            <w:r w:rsidRPr="00CD4ABA">
              <w:rPr>
                <w:rFonts w:ascii="Times New Roman" w:hAnsi="Times New Roman" w:cs="Times New Roman"/>
                <w:b/>
                <w:bCs/>
                <w:spacing w:val="5"/>
                <w:sz w:val="24"/>
                <w:szCs w:val="24"/>
              </w:rPr>
              <w:t xml:space="preserve"> </w:t>
            </w:r>
            <w:r w:rsidRPr="00CD4ABA">
              <w:rPr>
                <w:rFonts w:ascii="Times New Roman" w:hAnsi="Times New Roman" w:cs="Times New Roman"/>
                <w:b/>
                <w:bCs/>
                <w:w w:val="102"/>
                <w:sz w:val="24"/>
                <w:szCs w:val="24"/>
              </w:rPr>
              <w:t>Mappi</w:t>
            </w:r>
            <w:r w:rsidRPr="00CD4ABA">
              <w:rPr>
                <w:rFonts w:ascii="Times New Roman" w:hAnsi="Times New Roman" w:cs="Times New Roman"/>
                <w:b/>
                <w:bCs/>
                <w:spacing w:val="2"/>
                <w:w w:val="102"/>
                <w:sz w:val="24"/>
                <w:szCs w:val="24"/>
              </w:rPr>
              <w:t>n</w:t>
            </w:r>
            <w:r w:rsidRPr="00CD4ABA">
              <w:rPr>
                <w:rFonts w:ascii="Times New Roman" w:hAnsi="Times New Roman" w:cs="Times New Roman"/>
                <w:b/>
                <w:bCs/>
                <w:w w:val="102"/>
                <w:sz w:val="24"/>
                <w:szCs w:val="24"/>
              </w:rPr>
              <w:t>g</w:t>
            </w:r>
          </w:p>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(3/2/1</w:t>
            </w:r>
            <w:r w:rsidRPr="00CD4ABA">
              <w:rPr>
                <w:rFonts w:ascii="Times New Roman" w:hAnsi="Times New Roman" w:cs="Times New Roman"/>
                <w:b/>
                <w:bCs/>
                <w:spacing w:val="10"/>
                <w:sz w:val="24"/>
                <w:szCs w:val="24"/>
              </w:rPr>
              <w:t xml:space="preserve"> </w:t>
            </w:r>
            <w:r w:rsidRPr="00CD4ABA">
              <w:rPr>
                <w:rFonts w:ascii="Times New Roman" w:hAnsi="Times New Roman" w:cs="Times New Roman"/>
                <w:b/>
                <w:bCs/>
                <w:sz w:val="24"/>
                <w:szCs w:val="24"/>
              </w:rPr>
              <w:t>in</w:t>
            </w:r>
            <w:r w:rsidRPr="00CD4ABA">
              <w:rPr>
                <w:rFonts w:ascii="Times New Roman" w:hAnsi="Times New Roman" w:cs="Times New Roman"/>
                <w:b/>
                <w:bCs/>
                <w:spacing w:val="2"/>
                <w:sz w:val="24"/>
                <w:szCs w:val="24"/>
              </w:rPr>
              <w:t>d</w:t>
            </w:r>
            <w:r w:rsidRPr="00CD4ABA">
              <w:rPr>
                <w:rFonts w:ascii="Times New Roman" w:hAnsi="Times New Roman" w:cs="Times New Roman"/>
                <w:b/>
                <w:bCs/>
                <w:spacing w:val="-2"/>
                <w:sz w:val="24"/>
                <w:szCs w:val="24"/>
              </w:rPr>
              <w:t>i</w:t>
            </w:r>
            <w:r w:rsidRPr="00CD4ABA">
              <w:rPr>
                <w:rFonts w:ascii="Times New Roman" w:hAnsi="Times New Roman" w:cs="Times New Roman"/>
                <w:b/>
                <w:bCs/>
                <w:sz w:val="24"/>
                <w:szCs w:val="24"/>
              </w:rPr>
              <w:t>cates</w:t>
            </w:r>
            <w:r w:rsidRPr="00CD4ABA">
              <w:rPr>
                <w:rFonts w:ascii="Times New Roman" w:hAnsi="Times New Roman" w:cs="Times New Roman"/>
                <w:b/>
                <w:bCs/>
                <w:spacing w:val="16"/>
                <w:sz w:val="24"/>
                <w:szCs w:val="24"/>
              </w:rPr>
              <w:t xml:space="preserve"> </w:t>
            </w:r>
            <w:r w:rsidRPr="00CD4ABA">
              <w:rPr>
                <w:rFonts w:ascii="Times New Roman" w:hAnsi="Times New Roman" w:cs="Times New Roman"/>
                <w:b/>
                <w:bCs/>
                <w:sz w:val="24"/>
                <w:szCs w:val="24"/>
              </w:rPr>
              <w:t>streng</w:t>
            </w:r>
            <w:r w:rsidRPr="00CD4ABA">
              <w:rPr>
                <w:rFonts w:ascii="Times New Roman" w:hAnsi="Times New Roman" w:cs="Times New Roman"/>
                <w:b/>
                <w:bCs/>
                <w:spacing w:val="-1"/>
                <w:sz w:val="24"/>
                <w:szCs w:val="24"/>
              </w:rPr>
              <w:t>t</w:t>
            </w:r>
            <w:r w:rsidRPr="00CD4ABA">
              <w:rPr>
                <w:rFonts w:ascii="Times New Roman" w:hAnsi="Times New Roman" w:cs="Times New Roman"/>
                <w:b/>
                <w:bCs/>
                <w:sz w:val="24"/>
                <w:szCs w:val="24"/>
              </w:rPr>
              <w:t>h</w:t>
            </w:r>
            <w:r w:rsidRPr="00CD4ABA">
              <w:rPr>
                <w:rFonts w:ascii="Times New Roman" w:hAnsi="Times New Roman" w:cs="Times New Roman"/>
                <w:b/>
                <w:bCs/>
                <w:spacing w:val="19"/>
                <w:sz w:val="24"/>
                <w:szCs w:val="24"/>
              </w:rPr>
              <w:t xml:space="preserve"> </w:t>
            </w:r>
            <w:r w:rsidRPr="00CD4ABA">
              <w:rPr>
                <w:rFonts w:ascii="Times New Roman" w:hAnsi="Times New Roman" w:cs="Times New Roman"/>
                <w:b/>
                <w:bCs/>
                <w:sz w:val="24"/>
                <w:szCs w:val="24"/>
              </w:rPr>
              <w:t>of</w:t>
            </w:r>
            <w:r w:rsidRPr="00CD4ABA">
              <w:rPr>
                <w:rFonts w:ascii="Times New Roman" w:hAnsi="Times New Roman" w:cs="Times New Roman"/>
                <w:b/>
                <w:bCs/>
                <w:spacing w:val="1"/>
                <w:sz w:val="24"/>
                <w:szCs w:val="24"/>
              </w:rPr>
              <w:t xml:space="preserve"> </w:t>
            </w:r>
            <w:r w:rsidRPr="00CD4ABA">
              <w:rPr>
                <w:rFonts w:ascii="Times New Roman" w:hAnsi="Times New Roman" w:cs="Times New Roman"/>
                <w:b/>
                <w:bCs/>
                <w:sz w:val="24"/>
                <w:szCs w:val="24"/>
              </w:rPr>
              <w:t>correlation)</w:t>
            </w:r>
            <w:r w:rsidRPr="00CD4ABA">
              <w:rPr>
                <w:rFonts w:ascii="Times New Roman" w:hAnsi="Times New Roman" w:cs="Times New Roman"/>
                <w:b/>
                <w:bCs/>
                <w:spacing w:val="25"/>
                <w:sz w:val="24"/>
                <w:szCs w:val="24"/>
              </w:rPr>
              <w:t xml:space="preserve"> </w:t>
            </w:r>
            <w:r w:rsidRPr="00CD4ABA">
              <w:rPr>
                <w:rFonts w:ascii="Times New Roman" w:hAnsi="Times New Roman" w:cs="Times New Roman"/>
                <w:b/>
                <w:bCs/>
                <w:spacing w:val="-1"/>
                <w:sz w:val="24"/>
                <w:szCs w:val="24"/>
              </w:rPr>
              <w:t>3</w:t>
            </w:r>
            <w:r w:rsidRPr="00CD4ABA">
              <w:rPr>
                <w:rFonts w:ascii="Times New Roman" w:hAnsi="Times New Roman" w:cs="Times New Roman"/>
                <w:b/>
                <w:bCs/>
                <w:sz w:val="24"/>
                <w:szCs w:val="24"/>
              </w:rPr>
              <w:t>-Strong,</w:t>
            </w:r>
            <w:r w:rsidRPr="00CD4ABA">
              <w:rPr>
                <w:rFonts w:ascii="Times New Roman" w:hAnsi="Times New Roman" w:cs="Times New Roman"/>
                <w:b/>
                <w:bCs/>
                <w:spacing w:val="20"/>
                <w:sz w:val="24"/>
                <w:szCs w:val="24"/>
              </w:rPr>
              <w:t xml:space="preserve"> </w:t>
            </w:r>
            <w:r w:rsidRPr="00CD4ABA">
              <w:rPr>
                <w:rFonts w:ascii="Times New Roman" w:hAnsi="Times New Roman" w:cs="Times New Roman"/>
                <w:b/>
                <w:bCs/>
                <w:sz w:val="24"/>
                <w:szCs w:val="24"/>
              </w:rPr>
              <w:t>2-</w:t>
            </w:r>
            <w:r w:rsidRPr="00CD4ABA">
              <w:rPr>
                <w:rFonts w:ascii="Times New Roman" w:hAnsi="Times New Roman" w:cs="Times New Roman"/>
                <w:b/>
                <w:bCs/>
                <w:spacing w:val="-1"/>
                <w:sz w:val="24"/>
                <w:szCs w:val="24"/>
              </w:rPr>
              <w:t>Me</w:t>
            </w:r>
            <w:r w:rsidRPr="00CD4ABA">
              <w:rPr>
                <w:rFonts w:ascii="Times New Roman" w:hAnsi="Times New Roman" w:cs="Times New Roman"/>
                <w:b/>
                <w:bCs/>
                <w:sz w:val="24"/>
                <w:szCs w:val="24"/>
              </w:rPr>
              <w:t>dium,</w:t>
            </w:r>
            <w:r w:rsidRPr="00CD4ABA">
              <w:rPr>
                <w:rFonts w:ascii="Times New Roman" w:hAnsi="Times New Roman" w:cs="Times New Roman"/>
                <w:b/>
                <w:bCs/>
                <w:spacing w:val="18"/>
                <w:sz w:val="24"/>
                <w:szCs w:val="24"/>
              </w:rPr>
              <w:t xml:space="preserve"> </w:t>
            </w:r>
            <w:r w:rsidRPr="00CD4ABA">
              <w:rPr>
                <w:rFonts w:ascii="Times New Roman" w:hAnsi="Times New Roman" w:cs="Times New Roman"/>
                <w:b/>
                <w:bCs/>
                <w:w w:val="102"/>
                <w:sz w:val="24"/>
                <w:szCs w:val="24"/>
              </w:rPr>
              <w:t>1-Weak</w:t>
            </w:r>
          </w:p>
        </w:tc>
      </w:tr>
      <w:tr w:rsidR="00926AB2" w:rsidRPr="00CD4ABA" w:rsidTr="00103403">
        <w:trPr>
          <w:trHeight w:val="288"/>
          <w:jc w:val="center"/>
        </w:trPr>
        <w:tc>
          <w:tcPr>
            <w:tcW w:w="624" w:type="dxa"/>
            <w:vMerge w:val="restart"/>
            <w:tcBorders>
              <w:top w:val="single" w:sz="4" w:space="0" w:color="000000"/>
              <w:left w:val="single" w:sz="4" w:space="0" w:color="000000"/>
              <w:bottom w:val="single" w:sz="4" w:space="0" w:color="000000"/>
              <w:right w:val="nil"/>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2"/>
                <w:sz w:val="24"/>
                <w:szCs w:val="24"/>
              </w:rPr>
              <w:t>COS</w:t>
            </w:r>
          </w:p>
        </w:tc>
        <w:tc>
          <w:tcPr>
            <w:tcW w:w="6928" w:type="dxa"/>
            <w:gridSpan w:val="12"/>
            <w:tcBorders>
              <w:top w:val="single" w:sz="4" w:space="0" w:color="000000"/>
              <w:left w:val="single" w:sz="4" w:space="0" w:color="000000"/>
              <w:bottom w:val="nil"/>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D4ABA">
              <w:rPr>
                <w:rFonts w:ascii="Times New Roman" w:hAnsi="Times New Roman" w:cs="Times New Roman"/>
                <w:b/>
                <w:bCs/>
                <w:sz w:val="24"/>
                <w:szCs w:val="24"/>
              </w:rPr>
              <w:t>Programme</w:t>
            </w:r>
            <w:proofErr w:type="spellEnd"/>
            <w:r w:rsidRPr="00CD4ABA">
              <w:rPr>
                <w:rFonts w:ascii="Times New Roman" w:hAnsi="Times New Roman" w:cs="Times New Roman"/>
                <w:b/>
                <w:bCs/>
                <w:spacing w:val="16"/>
                <w:sz w:val="24"/>
                <w:szCs w:val="24"/>
              </w:rPr>
              <w:t xml:space="preserve"> </w:t>
            </w:r>
            <w:r w:rsidRPr="00CD4ABA">
              <w:rPr>
                <w:rFonts w:ascii="Times New Roman" w:hAnsi="Times New Roman" w:cs="Times New Roman"/>
                <w:b/>
                <w:bCs/>
                <w:w w:val="102"/>
                <w:sz w:val="24"/>
                <w:szCs w:val="24"/>
              </w:rPr>
              <w:t>O</w:t>
            </w:r>
            <w:r w:rsidRPr="00CD4ABA">
              <w:rPr>
                <w:rFonts w:ascii="Times New Roman" w:hAnsi="Times New Roman" w:cs="Times New Roman"/>
                <w:b/>
                <w:bCs/>
                <w:spacing w:val="2"/>
                <w:w w:val="102"/>
                <w:sz w:val="24"/>
                <w:szCs w:val="24"/>
              </w:rPr>
              <w:t>u</w:t>
            </w:r>
            <w:r w:rsidRPr="00CD4ABA">
              <w:rPr>
                <w:rFonts w:ascii="Times New Roman" w:hAnsi="Times New Roman" w:cs="Times New Roman"/>
                <w:b/>
                <w:bCs/>
                <w:w w:val="102"/>
                <w:sz w:val="24"/>
                <w:szCs w:val="24"/>
              </w:rPr>
              <w:t>t</w:t>
            </w:r>
            <w:r w:rsidRPr="00CD4ABA">
              <w:rPr>
                <w:rFonts w:ascii="Times New Roman" w:hAnsi="Times New Roman" w:cs="Times New Roman"/>
                <w:b/>
                <w:bCs/>
                <w:spacing w:val="-2"/>
                <w:w w:val="102"/>
                <w:sz w:val="24"/>
                <w:szCs w:val="24"/>
              </w:rPr>
              <w:t>c</w:t>
            </w:r>
            <w:r w:rsidRPr="00CD4ABA">
              <w:rPr>
                <w:rFonts w:ascii="Times New Roman" w:hAnsi="Times New Roman" w:cs="Times New Roman"/>
                <w:b/>
                <w:bCs/>
                <w:w w:val="102"/>
                <w:sz w:val="24"/>
                <w:szCs w:val="24"/>
              </w:rPr>
              <w:t>om</w:t>
            </w:r>
            <w:r w:rsidRPr="00CD4ABA">
              <w:rPr>
                <w:rFonts w:ascii="Times New Roman" w:hAnsi="Times New Roman" w:cs="Times New Roman"/>
                <w:b/>
                <w:bCs/>
                <w:spacing w:val="-2"/>
                <w:w w:val="102"/>
                <w:sz w:val="24"/>
                <w:szCs w:val="24"/>
              </w:rPr>
              <w:t>e</w:t>
            </w:r>
            <w:r w:rsidRPr="00CD4ABA">
              <w:rPr>
                <w:rFonts w:ascii="Times New Roman" w:hAnsi="Times New Roman" w:cs="Times New Roman"/>
                <w:b/>
                <w:bCs/>
                <w:spacing w:val="1"/>
                <w:w w:val="102"/>
                <w:sz w:val="24"/>
                <w:szCs w:val="24"/>
              </w:rPr>
              <w:t>s</w:t>
            </w:r>
            <w:r w:rsidRPr="00CD4ABA">
              <w:rPr>
                <w:rFonts w:ascii="Times New Roman" w:hAnsi="Times New Roman" w:cs="Times New Roman"/>
                <w:b/>
                <w:bCs/>
                <w:w w:val="102"/>
                <w:sz w:val="24"/>
                <w:szCs w:val="24"/>
              </w:rPr>
              <w:t>(P</w:t>
            </w:r>
            <w:r w:rsidRPr="00CD4ABA">
              <w:rPr>
                <w:rFonts w:ascii="Times New Roman" w:hAnsi="Times New Roman" w:cs="Times New Roman"/>
                <w:b/>
                <w:bCs/>
                <w:spacing w:val="-2"/>
                <w:w w:val="102"/>
                <w:sz w:val="24"/>
                <w:szCs w:val="24"/>
              </w:rPr>
              <w:t>O</w:t>
            </w:r>
            <w:r w:rsidRPr="00CD4ABA">
              <w:rPr>
                <w:rFonts w:ascii="Times New Roman" w:hAnsi="Times New Roman" w:cs="Times New Roman"/>
                <w:b/>
                <w:bCs/>
                <w:spacing w:val="1"/>
                <w:w w:val="102"/>
                <w:sz w:val="24"/>
                <w:szCs w:val="24"/>
              </w:rPr>
              <w:t>s</w:t>
            </w:r>
            <w:r w:rsidRPr="00CD4ABA">
              <w:rPr>
                <w:rFonts w:ascii="Times New Roman" w:hAnsi="Times New Roman" w:cs="Times New Roman"/>
                <w:b/>
                <w:bCs/>
                <w:w w:val="102"/>
                <w:sz w:val="24"/>
                <w:szCs w:val="24"/>
              </w:rPr>
              <w:t>)</w:t>
            </w:r>
          </w:p>
        </w:tc>
        <w:tc>
          <w:tcPr>
            <w:tcW w:w="1841" w:type="dxa"/>
            <w:gridSpan w:val="3"/>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2"/>
                <w:sz w:val="24"/>
                <w:szCs w:val="24"/>
              </w:rPr>
              <w:t>PSOs</w:t>
            </w:r>
          </w:p>
        </w:tc>
      </w:tr>
      <w:tr w:rsidR="00926AB2" w:rsidRPr="00CD4ABA" w:rsidTr="00103403">
        <w:trPr>
          <w:trHeight w:val="288"/>
          <w:jc w:val="center"/>
        </w:trPr>
        <w:tc>
          <w:tcPr>
            <w:tcW w:w="624" w:type="dxa"/>
            <w:vMerge/>
            <w:tcBorders>
              <w:top w:val="single" w:sz="4" w:space="0" w:color="000000"/>
              <w:left w:val="single" w:sz="4" w:space="0" w:color="000000"/>
              <w:bottom w:val="single" w:sz="4" w:space="0" w:color="000000"/>
              <w:right w:val="nil"/>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103403" w:rsidP="008847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w:t>
            </w:r>
            <w:r w:rsidR="00926AB2" w:rsidRPr="00CD4ABA">
              <w:rPr>
                <w:rFonts w:ascii="Times New Roman" w:hAnsi="Times New Roman" w:cs="Times New Roman"/>
                <w:b/>
                <w:bCs/>
                <w:sz w:val="24"/>
                <w:szCs w:val="24"/>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pacing w:val="-1"/>
                <w:sz w:val="24"/>
                <w:szCs w:val="24"/>
              </w:rPr>
              <w:t>P</w:t>
            </w:r>
            <w:r w:rsidR="00103403">
              <w:rPr>
                <w:rFonts w:ascii="Times New Roman" w:hAnsi="Times New Roman" w:cs="Times New Roman"/>
                <w:b/>
                <w:bCs/>
                <w:sz w:val="24"/>
                <w:szCs w:val="24"/>
              </w:rPr>
              <w:t>O</w:t>
            </w:r>
            <w:r w:rsidRPr="00CD4ABA">
              <w:rPr>
                <w:rFonts w:ascii="Times New Roman" w:hAnsi="Times New Roman" w:cs="Times New Roman"/>
                <w:b/>
                <w:bCs/>
                <w:sz w:val="24"/>
                <w:szCs w:val="24"/>
              </w:rPr>
              <w:t>2</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PO3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103403" w:rsidP="008847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w:t>
            </w:r>
            <w:r w:rsidR="00926AB2" w:rsidRPr="00CD4ABA">
              <w:rPr>
                <w:rFonts w:ascii="Times New Roman" w:hAnsi="Times New Roman" w:cs="Times New Roman"/>
                <w:b/>
                <w:bCs/>
                <w:sz w:val="24"/>
                <w:szCs w:val="24"/>
              </w:rPr>
              <w:t>4</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PO5</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103403" w:rsidP="008847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w:t>
            </w:r>
            <w:r w:rsidR="00926AB2" w:rsidRPr="00CD4ABA">
              <w:rPr>
                <w:rFonts w:ascii="Times New Roman" w:hAnsi="Times New Roman" w:cs="Times New Roman"/>
                <w:b/>
                <w:bCs/>
                <w:sz w:val="24"/>
                <w:szCs w:val="24"/>
              </w:rPr>
              <w:t>6</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103403" w:rsidP="008847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w:t>
            </w:r>
            <w:r w:rsidR="00926AB2" w:rsidRPr="00CD4ABA">
              <w:rPr>
                <w:rFonts w:ascii="Times New Roman" w:hAnsi="Times New Roman" w:cs="Times New Roman"/>
                <w:b/>
                <w:bCs/>
                <w:sz w:val="24"/>
                <w:szCs w:val="24"/>
              </w:rPr>
              <w:t>7</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103403">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PO8</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103403" w:rsidP="008847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w:t>
            </w:r>
            <w:r w:rsidR="00926AB2" w:rsidRPr="00CD4ABA">
              <w:rPr>
                <w:rFonts w:ascii="Times New Roman" w:hAnsi="Times New Roman" w:cs="Times New Roman"/>
                <w:b/>
                <w:bCs/>
                <w:sz w:val="24"/>
                <w:szCs w:val="24"/>
              </w:rPr>
              <w:t>9</w:t>
            </w:r>
          </w:p>
        </w:tc>
        <w:tc>
          <w:tcPr>
            <w:tcW w:w="605"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103403">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pacing w:val="-1"/>
                <w:sz w:val="24"/>
                <w:szCs w:val="24"/>
              </w:rPr>
              <w:t>PO</w:t>
            </w:r>
            <w:r w:rsidRPr="00CD4ABA">
              <w:rPr>
                <w:rFonts w:ascii="Times New Roman" w:hAnsi="Times New Roman" w:cs="Times New Roman"/>
                <w:b/>
                <w:bCs/>
                <w:spacing w:val="1"/>
                <w:sz w:val="24"/>
                <w:szCs w:val="24"/>
              </w:rPr>
              <w:t>10</w:t>
            </w:r>
          </w:p>
        </w:tc>
        <w:tc>
          <w:tcPr>
            <w:tcW w:w="595"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103403">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PO</w:t>
            </w:r>
            <w:r w:rsidRPr="00CD4ABA">
              <w:rPr>
                <w:rFonts w:ascii="Times New Roman" w:hAnsi="Times New Roman" w:cs="Times New Roman"/>
                <w:b/>
                <w:bCs/>
                <w:spacing w:val="1"/>
                <w:sz w:val="24"/>
                <w:szCs w:val="24"/>
              </w:rPr>
              <w:t>11</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103403">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PO</w:t>
            </w:r>
            <w:r w:rsidRPr="00CD4ABA">
              <w:rPr>
                <w:rFonts w:ascii="Times New Roman" w:hAnsi="Times New Roman" w:cs="Times New Roman"/>
                <w:b/>
                <w:bCs/>
                <w:spacing w:val="1"/>
                <w:sz w:val="24"/>
                <w:szCs w:val="24"/>
              </w:rPr>
              <w:t>12</w:t>
            </w:r>
          </w:p>
        </w:tc>
        <w:tc>
          <w:tcPr>
            <w:tcW w:w="648"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w:t>
            </w:r>
            <w:r w:rsidRPr="00CD4ABA">
              <w:rPr>
                <w:rFonts w:ascii="Times New Roman" w:hAnsi="Times New Roman" w:cs="Times New Roman"/>
                <w:b/>
                <w:bCs/>
                <w:spacing w:val="-2"/>
                <w:sz w:val="24"/>
                <w:szCs w:val="24"/>
              </w:rPr>
              <w:t>S</w:t>
            </w:r>
            <w:r w:rsidR="00103403">
              <w:rPr>
                <w:rFonts w:ascii="Times New Roman" w:hAnsi="Times New Roman" w:cs="Times New Roman"/>
                <w:b/>
                <w:bCs/>
                <w:sz w:val="24"/>
                <w:szCs w:val="24"/>
              </w:rPr>
              <w:t>O</w:t>
            </w:r>
            <w:r w:rsidRPr="00CD4ABA">
              <w:rPr>
                <w:rFonts w:ascii="Times New Roman" w:hAnsi="Times New Roman" w:cs="Times New Roman"/>
                <w:b/>
                <w:bCs/>
                <w:sz w:val="24"/>
                <w:szCs w:val="24"/>
              </w:rPr>
              <w:t>1</w:t>
            </w:r>
          </w:p>
        </w:tc>
        <w:tc>
          <w:tcPr>
            <w:tcW w:w="591"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103403">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99"/>
                <w:sz w:val="24"/>
                <w:szCs w:val="24"/>
              </w:rPr>
              <w:t>P</w:t>
            </w:r>
            <w:r w:rsidRPr="00CD4ABA">
              <w:rPr>
                <w:rFonts w:ascii="Times New Roman" w:hAnsi="Times New Roman" w:cs="Times New Roman"/>
                <w:b/>
                <w:bCs/>
                <w:spacing w:val="-2"/>
                <w:w w:val="99"/>
                <w:sz w:val="24"/>
                <w:szCs w:val="24"/>
              </w:rPr>
              <w:t>S</w:t>
            </w:r>
            <w:r w:rsidRPr="00CD4ABA">
              <w:rPr>
                <w:rFonts w:ascii="Times New Roman" w:hAnsi="Times New Roman" w:cs="Times New Roman"/>
                <w:b/>
                <w:bCs/>
                <w:w w:val="99"/>
                <w:sz w:val="24"/>
                <w:szCs w:val="24"/>
              </w:rPr>
              <w:t>O2</w:t>
            </w:r>
          </w:p>
        </w:tc>
        <w:tc>
          <w:tcPr>
            <w:tcW w:w="602"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103403">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99"/>
                <w:sz w:val="24"/>
                <w:szCs w:val="24"/>
              </w:rPr>
              <w:t>PS</w:t>
            </w:r>
            <w:r w:rsidR="00103403">
              <w:rPr>
                <w:rFonts w:ascii="Times New Roman" w:hAnsi="Times New Roman" w:cs="Times New Roman"/>
                <w:b/>
                <w:bCs/>
                <w:w w:val="99"/>
                <w:sz w:val="24"/>
                <w:szCs w:val="24"/>
              </w:rPr>
              <w:t>O</w:t>
            </w:r>
            <w:r w:rsidRPr="00CD4ABA">
              <w:rPr>
                <w:rFonts w:ascii="Times New Roman" w:hAnsi="Times New Roman" w:cs="Times New Roman"/>
                <w:b/>
                <w:bCs/>
                <w:w w:val="99"/>
                <w:sz w:val="24"/>
                <w:szCs w:val="24"/>
              </w:rPr>
              <w:t>3</w:t>
            </w:r>
          </w:p>
        </w:tc>
      </w:tr>
      <w:tr w:rsidR="00926AB2" w:rsidRPr="00CD4ABA" w:rsidTr="00103403">
        <w:trPr>
          <w:trHeight w:val="288"/>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3"/>
                <w:sz w:val="24"/>
                <w:szCs w:val="24"/>
              </w:rPr>
              <w:t>C</w:t>
            </w:r>
            <w:r w:rsidRPr="00CD4ABA">
              <w:rPr>
                <w:rFonts w:ascii="Times New Roman" w:hAnsi="Times New Roman" w:cs="Times New Roman"/>
                <w:b/>
                <w:bCs/>
                <w:spacing w:val="1"/>
                <w:w w:val="103"/>
                <w:sz w:val="24"/>
                <w:szCs w:val="24"/>
              </w:rPr>
              <w:t>O</w:t>
            </w:r>
            <w:r w:rsidRPr="00CD4ABA">
              <w:rPr>
                <w:rFonts w:ascii="Times New Roman" w:hAnsi="Times New Roman" w:cs="Times New Roman"/>
                <w:b/>
                <w:bCs/>
                <w:w w:val="103"/>
                <w:sz w:val="24"/>
                <w:szCs w:val="24"/>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48"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91"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02"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r>
      <w:tr w:rsidR="00926AB2" w:rsidRPr="00CD4ABA" w:rsidTr="00103403">
        <w:trPr>
          <w:trHeight w:val="288"/>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3"/>
                <w:sz w:val="24"/>
                <w:szCs w:val="24"/>
              </w:rPr>
              <w:t>C</w:t>
            </w:r>
            <w:r w:rsidRPr="00CD4ABA">
              <w:rPr>
                <w:rFonts w:ascii="Times New Roman" w:hAnsi="Times New Roman" w:cs="Times New Roman"/>
                <w:b/>
                <w:bCs/>
                <w:spacing w:val="1"/>
                <w:w w:val="103"/>
                <w:sz w:val="24"/>
                <w:szCs w:val="24"/>
              </w:rPr>
              <w:t>O</w:t>
            </w:r>
            <w:r w:rsidRPr="00CD4ABA">
              <w:rPr>
                <w:rFonts w:ascii="Times New Roman" w:hAnsi="Times New Roman" w:cs="Times New Roman"/>
                <w:b/>
                <w:bCs/>
                <w:w w:val="103"/>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91"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02"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r>
      <w:tr w:rsidR="00926AB2" w:rsidRPr="00CD4ABA" w:rsidTr="00103403">
        <w:trPr>
          <w:trHeight w:val="288"/>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3"/>
                <w:sz w:val="24"/>
                <w:szCs w:val="24"/>
              </w:rPr>
              <w:t>C</w:t>
            </w:r>
            <w:r w:rsidRPr="00CD4ABA">
              <w:rPr>
                <w:rFonts w:ascii="Times New Roman" w:hAnsi="Times New Roman" w:cs="Times New Roman"/>
                <w:b/>
                <w:bCs/>
                <w:spacing w:val="1"/>
                <w:w w:val="103"/>
                <w:sz w:val="24"/>
                <w:szCs w:val="24"/>
              </w:rPr>
              <w:t>O</w:t>
            </w:r>
            <w:r w:rsidRPr="00CD4ABA">
              <w:rPr>
                <w:rFonts w:ascii="Times New Roman" w:hAnsi="Times New Roman" w:cs="Times New Roman"/>
                <w:b/>
                <w:bCs/>
                <w:w w:val="103"/>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91"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02"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r>
      <w:tr w:rsidR="00926AB2" w:rsidRPr="00CD4ABA" w:rsidTr="00103403">
        <w:trPr>
          <w:trHeight w:val="288"/>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3"/>
                <w:sz w:val="24"/>
                <w:szCs w:val="24"/>
              </w:rPr>
              <w:t>C</w:t>
            </w:r>
            <w:r w:rsidRPr="00CD4ABA">
              <w:rPr>
                <w:rFonts w:ascii="Times New Roman" w:hAnsi="Times New Roman" w:cs="Times New Roman"/>
                <w:b/>
                <w:bCs/>
                <w:spacing w:val="1"/>
                <w:w w:val="103"/>
                <w:sz w:val="24"/>
                <w:szCs w:val="24"/>
              </w:rPr>
              <w:t>O</w:t>
            </w:r>
            <w:r w:rsidRPr="00CD4ABA">
              <w:rPr>
                <w:rFonts w:ascii="Times New Roman" w:hAnsi="Times New Roman" w:cs="Times New Roman"/>
                <w:b/>
                <w:bCs/>
                <w:w w:val="103"/>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48"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91"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02"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r>
      <w:tr w:rsidR="00926AB2" w:rsidRPr="00CD4ABA" w:rsidTr="00103403">
        <w:trPr>
          <w:trHeight w:val="288"/>
          <w:jc w:val="center"/>
        </w:trPr>
        <w:tc>
          <w:tcPr>
            <w:tcW w:w="624"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3"/>
                <w:sz w:val="24"/>
                <w:szCs w:val="24"/>
              </w:rPr>
              <w:t>C</w:t>
            </w:r>
            <w:r w:rsidRPr="00CD4ABA">
              <w:rPr>
                <w:rFonts w:ascii="Times New Roman" w:hAnsi="Times New Roman" w:cs="Times New Roman"/>
                <w:b/>
                <w:bCs/>
                <w:spacing w:val="1"/>
                <w:w w:val="103"/>
                <w:sz w:val="24"/>
                <w:szCs w:val="24"/>
              </w:rPr>
              <w:t>O</w:t>
            </w:r>
            <w:r w:rsidRPr="00CD4ABA">
              <w:rPr>
                <w:rFonts w:ascii="Times New Roman" w:hAnsi="Times New Roman" w:cs="Times New Roman"/>
                <w:b/>
                <w:bCs/>
                <w:w w:val="103"/>
                <w:sz w:val="24"/>
                <w:szCs w:val="24"/>
              </w:rPr>
              <w:t>5</w:t>
            </w:r>
          </w:p>
        </w:tc>
        <w:tc>
          <w:tcPr>
            <w:tcW w:w="54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574"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05"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595"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48"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91"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02"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r>
    </w:tbl>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p>
    <w:p w:rsidR="00926AB2" w:rsidRPr="00CD4ABA" w:rsidRDefault="00926AB2" w:rsidP="00E3767C">
      <w:pPr>
        <w:widowControl w:val="0"/>
        <w:autoSpaceDE w:val="0"/>
        <w:autoSpaceDN w:val="0"/>
        <w:adjustRightInd w:val="0"/>
        <w:spacing w:after="0" w:line="240" w:lineRule="auto"/>
        <w:rPr>
          <w:rFonts w:ascii="Times New Roman" w:hAnsi="Times New Roman" w:cs="Times New Roman"/>
          <w:sz w:val="24"/>
          <w:szCs w:val="24"/>
        </w:rPr>
      </w:pPr>
      <w:r w:rsidRPr="00CD4ABA">
        <w:rPr>
          <w:rFonts w:ascii="Times New Roman" w:hAnsi="Times New Roman" w:cs="Times New Roman"/>
          <w:sz w:val="24"/>
          <w:szCs w:val="24"/>
        </w:rPr>
        <w:t xml:space="preserve">                                                                                                                                                                                                                                                                                                        </w:t>
      </w: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0"/>
        <w:gridCol w:w="5684"/>
        <w:gridCol w:w="535"/>
        <w:gridCol w:w="488"/>
        <w:gridCol w:w="623"/>
      </w:tblGrid>
      <w:tr w:rsidR="001D6732" w:rsidRPr="00884711" w:rsidTr="00732479">
        <w:trPr>
          <w:jc w:val="center"/>
        </w:trPr>
        <w:tc>
          <w:tcPr>
            <w:tcW w:w="1710" w:type="dxa"/>
            <w:tcBorders>
              <w:top w:val="single" w:sz="4" w:space="0" w:color="auto"/>
              <w:left w:val="single" w:sz="4" w:space="0" w:color="auto"/>
              <w:bottom w:val="single" w:sz="4" w:space="0" w:color="auto"/>
              <w:right w:val="single" w:sz="4" w:space="0" w:color="auto"/>
            </w:tcBorders>
            <w:vAlign w:val="center"/>
            <w:hideMark/>
          </w:tcPr>
          <w:p w:rsidR="009C138D" w:rsidRPr="00884711" w:rsidRDefault="008E7DEF" w:rsidP="00E3767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2021-22</w:t>
            </w:r>
            <w:r w:rsidR="00926AB2" w:rsidRPr="00884711">
              <w:rPr>
                <w:rFonts w:ascii="Times New Roman" w:eastAsia="Times New Roman" w:hAnsi="Times New Roman" w:cs="Times New Roman"/>
                <w:b/>
                <w:bCs/>
                <w:sz w:val="24"/>
                <w:szCs w:val="24"/>
              </w:rPr>
              <w:br/>
              <w:t>Onwards</w:t>
            </w:r>
          </w:p>
          <w:p w:rsidR="00926AB2" w:rsidRPr="00884711" w:rsidRDefault="00FA4D6F" w:rsidP="00E376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(MR21</w:t>
            </w:r>
            <w:r w:rsidR="009C138D" w:rsidRPr="00884711">
              <w:rPr>
                <w:rFonts w:ascii="Times New Roman" w:eastAsia="Times New Roman" w:hAnsi="Times New Roman" w:cs="Times New Roman"/>
                <w:b/>
                <w:sz w:val="24"/>
                <w:szCs w:val="24"/>
              </w:rPr>
              <w:t>)</w:t>
            </w:r>
          </w:p>
        </w:tc>
        <w:tc>
          <w:tcPr>
            <w:tcW w:w="5805" w:type="dxa"/>
            <w:tcBorders>
              <w:top w:val="single" w:sz="4" w:space="0" w:color="auto"/>
              <w:left w:val="single" w:sz="4" w:space="0" w:color="auto"/>
              <w:bottom w:val="single" w:sz="4" w:space="0" w:color="auto"/>
              <w:right w:val="single" w:sz="4" w:space="0" w:color="auto"/>
            </w:tcBorders>
            <w:vAlign w:val="center"/>
            <w:hideMark/>
          </w:tcPr>
          <w:p w:rsidR="00926AB2" w:rsidRPr="00884711" w:rsidRDefault="00926AB2" w:rsidP="00E3767C">
            <w:pPr>
              <w:spacing w:after="0" w:line="240" w:lineRule="auto"/>
              <w:jc w:val="center"/>
              <w:rPr>
                <w:rFonts w:ascii="Times New Roman" w:eastAsia="Times New Roman" w:hAnsi="Times New Roman" w:cs="Times New Roman"/>
                <w:b/>
                <w:sz w:val="24"/>
                <w:szCs w:val="24"/>
              </w:rPr>
            </w:pPr>
            <w:r w:rsidRPr="00884711">
              <w:rPr>
                <w:rFonts w:ascii="Times New Roman" w:eastAsia="Times New Roman" w:hAnsi="Times New Roman" w:cs="Times New Roman"/>
                <w:b/>
                <w:bCs/>
                <w:sz w:val="24"/>
                <w:szCs w:val="24"/>
              </w:rPr>
              <w:t>MALLA REDDY ENGINEERING COLLEGE</w:t>
            </w:r>
            <w:r w:rsidRPr="00884711">
              <w:rPr>
                <w:rFonts w:ascii="Times New Roman" w:eastAsia="Times New Roman" w:hAnsi="Times New Roman" w:cs="Times New Roman"/>
                <w:b/>
                <w:bCs/>
                <w:sz w:val="24"/>
                <w:szCs w:val="24"/>
              </w:rPr>
              <w:br/>
              <w:t>(Autonomous)</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rsidR="00926AB2" w:rsidRPr="00884711" w:rsidRDefault="00732479" w:rsidP="00E3767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B.Tech.</w:t>
            </w:r>
            <w:r>
              <w:rPr>
                <w:rFonts w:ascii="Times New Roman" w:eastAsia="Times New Roman" w:hAnsi="Times New Roman" w:cs="Times New Roman"/>
                <w:b/>
                <w:bCs/>
                <w:sz w:val="24"/>
                <w:szCs w:val="24"/>
              </w:rPr>
              <w:br/>
              <w:t xml:space="preserve">VII </w:t>
            </w:r>
            <w:r w:rsidR="00926AB2" w:rsidRPr="00884711">
              <w:rPr>
                <w:rFonts w:ascii="Times New Roman" w:eastAsia="Times New Roman" w:hAnsi="Times New Roman" w:cs="Times New Roman"/>
                <w:b/>
                <w:bCs/>
                <w:sz w:val="24"/>
                <w:szCs w:val="24"/>
              </w:rPr>
              <w:t>Semester</w:t>
            </w:r>
          </w:p>
        </w:tc>
      </w:tr>
      <w:tr w:rsidR="00926AB2" w:rsidRPr="00884711" w:rsidTr="00732479">
        <w:trPr>
          <w:trHeight w:val="413"/>
          <w:jc w:val="center"/>
        </w:trPr>
        <w:tc>
          <w:tcPr>
            <w:tcW w:w="1710" w:type="dxa"/>
            <w:tcBorders>
              <w:top w:val="single" w:sz="4" w:space="0" w:color="auto"/>
              <w:left w:val="single" w:sz="4" w:space="0" w:color="auto"/>
              <w:bottom w:val="single" w:sz="4" w:space="0" w:color="auto"/>
              <w:right w:val="single" w:sz="4" w:space="0" w:color="auto"/>
            </w:tcBorders>
            <w:vAlign w:val="center"/>
            <w:hideMark/>
          </w:tcPr>
          <w:p w:rsidR="00926AB2" w:rsidRPr="00884711" w:rsidRDefault="00926AB2" w:rsidP="00FA4D6F">
            <w:pPr>
              <w:spacing w:after="0" w:line="240" w:lineRule="auto"/>
              <w:jc w:val="center"/>
              <w:rPr>
                <w:rFonts w:ascii="Times New Roman" w:eastAsia="Times New Roman" w:hAnsi="Times New Roman" w:cs="Times New Roman"/>
                <w:b/>
                <w:sz w:val="24"/>
                <w:szCs w:val="24"/>
              </w:rPr>
            </w:pPr>
            <w:r w:rsidRPr="00884711">
              <w:rPr>
                <w:rFonts w:ascii="Times New Roman" w:eastAsia="Times New Roman" w:hAnsi="Times New Roman" w:cs="Times New Roman"/>
                <w:b/>
                <w:bCs/>
                <w:sz w:val="24"/>
                <w:szCs w:val="24"/>
              </w:rPr>
              <w:t xml:space="preserve">Code: </w:t>
            </w:r>
            <w:r w:rsidR="00EF0BC2">
              <w:rPr>
                <w:rFonts w:ascii="Times New Roman" w:eastAsia="Times New Roman" w:hAnsi="Times New Roman" w:cs="Times New Roman"/>
                <w:b/>
                <w:bCs/>
                <w:sz w:val="24"/>
                <w:szCs w:val="24"/>
              </w:rPr>
              <w:t>B0150</w:t>
            </w:r>
          </w:p>
        </w:tc>
        <w:tc>
          <w:tcPr>
            <w:tcW w:w="5805" w:type="dxa"/>
            <w:vMerge w:val="restart"/>
            <w:tcBorders>
              <w:top w:val="single" w:sz="4" w:space="0" w:color="auto"/>
              <w:left w:val="single" w:sz="4" w:space="0" w:color="auto"/>
              <w:right w:val="single" w:sz="4" w:space="0" w:color="auto"/>
            </w:tcBorders>
            <w:vAlign w:val="center"/>
            <w:hideMark/>
          </w:tcPr>
          <w:p w:rsidR="00926AB2" w:rsidRPr="00884711" w:rsidRDefault="00926AB2" w:rsidP="00EF0BC2">
            <w:pPr>
              <w:spacing w:after="0" w:line="240" w:lineRule="auto"/>
              <w:jc w:val="center"/>
              <w:rPr>
                <w:rFonts w:ascii="Times New Roman" w:eastAsia="Times New Roman" w:hAnsi="Times New Roman" w:cs="Times New Roman"/>
                <w:b/>
                <w:sz w:val="24"/>
                <w:szCs w:val="24"/>
              </w:rPr>
            </w:pPr>
            <w:r w:rsidRPr="00884711">
              <w:rPr>
                <w:rFonts w:ascii="Times New Roman" w:eastAsia="Times New Roman" w:hAnsi="Times New Roman" w:cs="Times New Roman"/>
                <w:b/>
                <w:bCs/>
                <w:sz w:val="24"/>
                <w:szCs w:val="24"/>
              </w:rPr>
              <w:t>PUBLIC TRANSPORTATION</w:t>
            </w:r>
            <w:r w:rsidRPr="00884711">
              <w:rPr>
                <w:rFonts w:ascii="Times New Roman" w:eastAsia="Times New Roman" w:hAnsi="Times New Roman" w:cs="Times New Roman"/>
                <w:b/>
                <w:bCs/>
                <w:sz w:val="24"/>
                <w:szCs w:val="24"/>
              </w:rPr>
              <w:br/>
            </w:r>
            <w:r w:rsidR="00E924CE" w:rsidRPr="00884711">
              <w:rPr>
                <w:rFonts w:ascii="Times New Roman" w:hAnsi="Times New Roman" w:cs="Times New Roman"/>
                <w:b/>
                <w:sz w:val="24"/>
                <w:szCs w:val="24"/>
              </w:rPr>
              <w:t>[Professional Elective</w:t>
            </w:r>
            <w:r w:rsidR="00057A96" w:rsidRPr="00884711">
              <w:rPr>
                <w:rFonts w:ascii="Times New Roman" w:hAnsi="Times New Roman" w:cs="Times New Roman"/>
                <w:b/>
                <w:sz w:val="24"/>
                <w:szCs w:val="24"/>
              </w:rPr>
              <w:t>-V</w:t>
            </w:r>
            <w:r w:rsidR="00E924CE" w:rsidRPr="00884711">
              <w:rPr>
                <w:rFonts w:ascii="Times New Roman" w:hAnsi="Times New Roman" w:cs="Times New Roman"/>
                <w:b/>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926AB2" w:rsidRPr="00884711" w:rsidRDefault="00926AB2" w:rsidP="00E3767C">
            <w:pPr>
              <w:spacing w:after="0" w:line="240" w:lineRule="auto"/>
              <w:jc w:val="center"/>
              <w:rPr>
                <w:rFonts w:ascii="Times New Roman" w:eastAsia="Times New Roman" w:hAnsi="Times New Roman" w:cs="Times New Roman"/>
                <w:b/>
                <w:sz w:val="24"/>
                <w:szCs w:val="24"/>
              </w:rPr>
            </w:pPr>
            <w:r w:rsidRPr="00884711">
              <w:rPr>
                <w:rFonts w:ascii="Times New Roman" w:eastAsia="Times New Roman" w:hAnsi="Times New Roman" w:cs="Times New Roman"/>
                <w:b/>
                <w:bCs/>
                <w:sz w:val="24"/>
                <w:szCs w:val="24"/>
              </w:rPr>
              <w:t>L</w:t>
            </w:r>
          </w:p>
        </w:tc>
        <w:tc>
          <w:tcPr>
            <w:tcW w:w="492" w:type="dxa"/>
            <w:tcBorders>
              <w:top w:val="single" w:sz="4" w:space="0" w:color="auto"/>
              <w:left w:val="single" w:sz="4" w:space="0" w:color="auto"/>
              <w:bottom w:val="single" w:sz="4" w:space="0" w:color="auto"/>
              <w:right w:val="single" w:sz="4" w:space="0" w:color="auto"/>
            </w:tcBorders>
            <w:vAlign w:val="center"/>
          </w:tcPr>
          <w:p w:rsidR="00926AB2" w:rsidRPr="00884711" w:rsidRDefault="00926AB2" w:rsidP="00E3767C">
            <w:pPr>
              <w:spacing w:after="0" w:line="240" w:lineRule="auto"/>
              <w:jc w:val="center"/>
              <w:rPr>
                <w:rFonts w:ascii="Times New Roman" w:eastAsia="Times New Roman" w:hAnsi="Times New Roman" w:cs="Times New Roman"/>
                <w:b/>
                <w:bCs/>
                <w:sz w:val="24"/>
                <w:szCs w:val="24"/>
              </w:rPr>
            </w:pPr>
            <w:r w:rsidRPr="00884711">
              <w:rPr>
                <w:rFonts w:ascii="Times New Roman" w:eastAsia="Times New Roman" w:hAnsi="Times New Roman" w:cs="Times New Roman"/>
                <w:b/>
                <w:bCs/>
                <w:sz w:val="24"/>
                <w:szCs w:val="24"/>
              </w:rPr>
              <w:t>T</w:t>
            </w:r>
          </w:p>
        </w:tc>
        <w:tc>
          <w:tcPr>
            <w:tcW w:w="633" w:type="dxa"/>
            <w:tcBorders>
              <w:top w:val="single" w:sz="4" w:space="0" w:color="auto"/>
              <w:left w:val="single" w:sz="4" w:space="0" w:color="auto"/>
              <w:bottom w:val="single" w:sz="4" w:space="0" w:color="auto"/>
              <w:right w:val="single" w:sz="4" w:space="0" w:color="auto"/>
            </w:tcBorders>
            <w:vAlign w:val="center"/>
          </w:tcPr>
          <w:p w:rsidR="00926AB2" w:rsidRPr="00884711" w:rsidRDefault="00926AB2" w:rsidP="00E3767C">
            <w:pPr>
              <w:spacing w:after="0" w:line="240" w:lineRule="auto"/>
              <w:jc w:val="center"/>
              <w:rPr>
                <w:rFonts w:ascii="Times New Roman" w:eastAsia="Times New Roman" w:hAnsi="Times New Roman" w:cs="Times New Roman"/>
                <w:b/>
                <w:bCs/>
                <w:sz w:val="24"/>
                <w:szCs w:val="24"/>
              </w:rPr>
            </w:pPr>
            <w:r w:rsidRPr="00884711">
              <w:rPr>
                <w:rFonts w:ascii="Times New Roman" w:eastAsia="Times New Roman" w:hAnsi="Times New Roman" w:cs="Times New Roman"/>
                <w:b/>
                <w:bCs/>
                <w:sz w:val="24"/>
                <w:szCs w:val="24"/>
              </w:rPr>
              <w:t>P</w:t>
            </w:r>
          </w:p>
        </w:tc>
      </w:tr>
      <w:tr w:rsidR="00926AB2" w:rsidRPr="00884711" w:rsidTr="00732479">
        <w:trPr>
          <w:jc w:val="center"/>
        </w:trPr>
        <w:tc>
          <w:tcPr>
            <w:tcW w:w="1710" w:type="dxa"/>
            <w:tcBorders>
              <w:top w:val="single" w:sz="4" w:space="0" w:color="auto"/>
              <w:left w:val="single" w:sz="4" w:space="0" w:color="auto"/>
              <w:bottom w:val="single" w:sz="4" w:space="0" w:color="auto"/>
              <w:right w:val="single" w:sz="4" w:space="0" w:color="auto"/>
            </w:tcBorders>
            <w:vAlign w:val="center"/>
            <w:hideMark/>
          </w:tcPr>
          <w:p w:rsidR="00926AB2" w:rsidRPr="00884711" w:rsidRDefault="00926AB2" w:rsidP="00E3767C">
            <w:pPr>
              <w:spacing w:after="0" w:line="240" w:lineRule="auto"/>
              <w:jc w:val="center"/>
              <w:rPr>
                <w:rFonts w:ascii="Times New Roman" w:eastAsia="Times New Roman" w:hAnsi="Times New Roman" w:cs="Times New Roman"/>
                <w:b/>
                <w:sz w:val="24"/>
                <w:szCs w:val="24"/>
              </w:rPr>
            </w:pPr>
            <w:r w:rsidRPr="00884711">
              <w:rPr>
                <w:rFonts w:ascii="Times New Roman" w:eastAsia="Times New Roman" w:hAnsi="Times New Roman" w:cs="Times New Roman"/>
                <w:b/>
                <w:bCs/>
                <w:sz w:val="24"/>
                <w:szCs w:val="24"/>
              </w:rPr>
              <w:t>Credits: 3</w:t>
            </w:r>
          </w:p>
        </w:tc>
        <w:tc>
          <w:tcPr>
            <w:tcW w:w="5805" w:type="dxa"/>
            <w:vMerge/>
            <w:tcBorders>
              <w:left w:val="single" w:sz="4" w:space="0" w:color="auto"/>
              <w:bottom w:val="single" w:sz="4" w:space="0" w:color="auto"/>
              <w:right w:val="single" w:sz="4" w:space="0" w:color="auto"/>
            </w:tcBorders>
            <w:vAlign w:val="center"/>
            <w:hideMark/>
          </w:tcPr>
          <w:p w:rsidR="00926AB2" w:rsidRPr="00884711" w:rsidRDefault="00926AB2" w:rsidP="00E3767C">
            <w:pPr>
              <w:spacing w:after="0" w:line="240" w:lineRule="auto"/>
              <w:jc w:val="center"/>
              <w:rPr>
                <w:rFonts w:ascii="Times New Roman" w:eastAsia="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926AB2" w:rsidRPr="00884711" w:rsidRDefault="00926AB2" w:rsidP="00E3767C">
            <w:pPr>
              <w:spacing w:after="0" w:line="240" w:lineRule="auto"/>
              <w:jc w:val="center"/>
              <w:rPr>
                <w:rFonts w:ascii="Times New Roman" w:eastAsia="Times New Roman" w:hAnsi="Times New Roman" w:cs="Times New Roman"/>
                <w:b/>
                <w:sz w:val="24"/>
                <w:szCs w:val="24"/>
              </w:rPr>
            </w:pPr>
            <w:r w:rsidRPr="00884711">
              <w:rPr>
                <w:rFonts w:ascii="Times New Roman" w:eastAsia="Times New Roman" w:hAnsi="Times New Roman" w:cs="Times New Roman"/>
                <w:b/>
                <w:bCs/>
                <w:sz w:val="24"/>
                <w:szCs w:val="24"/>
              </w:rPr>
              <w:t>3</w:t>
            </w:r>
          </w:p>
        </w:tc>
        <w:tc>
          <w:tcPr>
            <w:tcW w:w="492" w:type="dxa"/>
            <w:tcBorders>
              <w:top w:val="single" w:sz="4" w:space="0" w:color="auto"/>
              <w:left w:val="single" w:sz="4" w:space="0" w:color="auto"/>
              <w:bottom w:val="single" w:sz="4" w:space="0" w:color="auto"/>
              <w:right w:val="single" w:sz="4" w:space="0" w:color="auto"/>
            </w:tcBorders>
            <w:vAlign w:val="center"/>
          </w:tcPr>
          <w:p w:rsidR="00926AB2" w:rsidRPr="00884711" w:rsidRDefault="00926AB2" w:rsidP="00E3767C">
            <w:pPr>
              <w:spacing w:after="0" w:line="240" w:lineRule="auto"/>
              <w:jc w:val="center"/>
              <w:rPr>
                <w:rFonts w:ascii="Times New Roman" w:eastAsia="Times New Roman" w:hAnsi="Times New Roman" w:cs="Times New Roman"/>
                <w:b/>
                <w:bCs/>
                <w:sz w:val="24"/>
                <w:szCs w:val="24"/>
              </w:rPr>
            </w:pPr>
            <w:r w:rsidRPr="00884711">
              <w:rPr>
                <w:rFonts w:ascii="Times New Roman" w:eastAsia="Times New Roman" w:hAnsi="Times New Roman" w:cs="Times New Roman"/>
                <w:b/>
                <w:bCs/>
                <w:sz w:val="24"/>
                <w:szCs w:val="24"/>
              </w:rPr>
              <w:t>-</w:t>
            </w:r>
          </w:p>
        </w:tc>
        <w:tc>
          <w:tcPr>
            <w:tcW w:w="633" w:type="dxa"/>
            <w:tcBorders>
              <w:top w:val="single" w:sz="4" w:space="0" w:color="auto"/>
              <w:left w:val="single" w:sz="4" w:space="0" w:color="auto"/>
              <w:bottom w:val="single" w:sz="4" w:space="0" w:color="auto"/>
              <w:right w:val="single" w:sz="4" w:space="0" w:color="auto"/>
            </w:tcBorders>
            <w:vAlign w:val="center"/>
          </w:tcPr>
          <w:p w:rsidR="00926AB2" w:rsidRPr="00884711" w:rsidRDefault="00926AB2" w:rsidP="00E3767C">
            <w:pPr>
              <w:spacing w:after="0" w:line="240" w:lineRule="auto"/>
              <w:jc w:val="center"/>
              <w:rPr>
                <w:rFonts w:ascii="Times New Roman" w:eastAsia="Times New Roman" w:hAnsi="Times New Roman" w:cs="Times New Roman"/>
                <w:b/>
                <w:bCs/>
                <w:sz w:val="24"/>
                <w:szCs w:val="24"/>
              </w:rPr>
            </w:pPr>
            <w:r w:rsidRPr="00884711">
              <w:rPr>
                <w:rFonts w:ascii="Times New Roman" w:eastAsia="Times New Roman" w:hAnsi="Times New Roman" w:cs="Times New Roman"/>
                <w:b/>
                <w:bCs/>
                <w:sz w:val="24"/>
                <w:szCs w:val="24"/>
              </w:rPr>
              <w:t>-</w:t>
            </w:r>
          </w:p>
        </w:tc>
      </w:tr>
    </w:tbl>
    <w:p w:rsidR="00926AB2" w:rsidRPr="00CD4ABA" w:rsidRDefault="00926AB2" w:rsidP="00E3767C">
      <w:pPr>
        <w:spacing w:after="0" w:line="240" w:lineRule="auto"/>
        <w:rPr>
          <w:rFonts w:ascii="Times New Roman" w:eastAsia="Times New Roman" w:hAnsi="Times New Roman" w:cs="Times New Roman"/>
          <w:b/>
          <w:bCs/>
          <w:sz w:val="24"/>
          <w:szCs w:val="24"/>
        </w:rPr>
      </w:pP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b/>
          <w:bCs/>
          <w:sz w:val="24"/>
          <w:szCs w:val="24"/>
        </w:rPr>
        <w:t xml:space="preserve">Prerequisite: </w:t>
      </w:r>
      <w:r w:rsidRPr="00CD4ABA">
        <w:rPr>
          <w:rFonts w:ascii="Times New Roman" w:hAnsi="Times New Roman" w:cs="Times New Roman"/>
          <w:sz w:val="24"/>
          <w:szCs w:val="24"/>
        </w:rPr>
        <w:t>Transportation Engineering</w:t>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bCs/>
          <w:sz w:val="24"/>
          <w:szCs w:val="24"/>
        </w:rPr>
        <w:t>Course Objective: S</w:t>
      </w:r>
      <w:r w:rsidRPr="00CD4ABA">
        <w:rPr>
          <w:rFonts w:ascii="Times New Roman" w:hAnsi="Times New Roman" w:cs="Times New Roman"/>
          <w:sz w:val="24"/>
          <w:szCs w:val="24"/>
        </w:rPr>
        <w:t>tudent will understand and apply basic concepts and methods of urban transportation planning in the India.</w:t>
      </w:r>
    </w:p>
    <w:p w:rsidR="00926AB2" w:rsidRPr="00CD4ABA" w:rsidRDefault="00926AB2" w:rsidP="00E3767C">
      <w:pPr>
        <w:spacing w:after="0" w:line="240" w:lineRule="auto"/>
        <w:rPr>
          <w:rFonts w:ascii="Times New Roman" w:hAnsi="Times New Roman" w:cs="Times New Roman"/>
          <w:b/>
          <w:bCs/>
          <w:sz w:val="24"/>
          <w:szCs w:val="24"/>
        </w:rPr>
      </w:pPr>
      <w:r w:rsidRPr="00CD4ABA">
        <w:rPr>
          <w:rFonts w:ascii="Times New Roman" w:hAnsi="Times New Roman" w:cs="Times New Roman"/>
          <w:sz w:val="24"/>
          <w:szCs w:val="24"/>
        </w:rPr>
        <w:br/>
      </w:r>
      <w:r w:rsidRPr="00CD4ABA">
        <w:rPr>
          <w:rFonts w:ascii="Times New Roman" w:hAnsi="Times New Roman" w:cs="Times New Roman"/>
          <w:b/>
          <w:bCs/>
          <w:sz w:val="24"/>
          <w:szCs w:val="24"/>
        </w:rPr>
        <w:t>MODULE I:</w:t>
      </w:r>
      <w:r w:rsidR="00884711">
        <w:rPr>
          <w:rFonts w:ascii="Times New Roman" w:hAnsi="Times New Roman" w:cs="Times New Roman"/>
          <w:b/>
          <w:bCs/>
          <w:sz w:val="24"/>
          <w:szCs w:val="24"/>
        </w:rPr>
        <w:t xml:space="preserve"> </w:t>
      </w:r>
      <w:r w:rsidRPr="00CD4ABA">
        <w:rPr>
          <w:rFonts w:ascii="Times New Roman" w:hAnsi="Times New Roman" w:cs="Times New Roman"/>
          <w:b/>
          <w:bCs/>
          <w:sz w:val="24"/>
          <w:szCs w:val="24"/>
        </w:rPr>
        <w:t>Introduction</w:t>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Role of transportation in the economic development of nations, overview of transport modes, growth trends, National Transport Policy of India – Case studies, transportation planning in the developing world; and comparative international transportation policies; Fundamentals of transportation , Principles of planning, evaluation, selection, adoption, financing, and implementation of alternative urban transportation systems; formulation of community goals and objectives, inventory of existing conditions; transportation modeling trip generation, distribution, modal choice, assignment</w:t>
      </w:r>
    </w:p>
    <w:p w:rsidR="00926AB2" w:rsidRPr="00CD4ABA" w:rsidRDefault="00926AB2" w:rsidP="00E3767C">
      <w:pPr>
        <w:spacing w:after="0" w:line="240" w:lineRule="auto"/>
        <w:rPr>
          <w:rFonts w:ascii="Times New Roman" w:hAnsi="Times New Roman" w:cs="Times New Roman"/>
          <w:b/>
          <w:bCs/>
          <w:sz w:val="24"/>
          <w:szCs w:val="24"/>
        </w:rPr>
      </w:pPr>
      <w:r w:rsidRPr="00CD4ABA">
        <w:rPr>
          <w:rFonts w:ascii="Times New Roman" w:hAnsi="Times New Roman" w:cs="Times New Roman"/>
          <w:sz w:val="24"/>
          <w:szCs w:val="24"/>
        </w:rPr>
        <w:br/>
      </w:r>
      <w:r w:rsidRPr="00CD4ABA">
        <w:rPr>
          <w:rFonts w:ascii="Times New Roman" w:hAnsi="Times New Roman" w:cs="Times New Roman"/>
          <w:b/>
          <w:bCs/>
          <w:sz w:val="24"/>
          <w:szCs w:val="24"/>
        </w:rPr>
        <w:t>MODULE II: Data Collection and Inventories</w:t>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Collection of data – Organization of surveys and Analysis, Study Area, Zoning, Types and Sources of Data, Road Side Interviews, Home Interview Surveys, Commercial Vehicle Surveys, Sampling Techniques, Expansion Factors, Accuracy Checks, Use of Secondary Sources, Economic data – Income – Population – Employment – Vehicle </w:t>
      </w:r>
      <w:proofErr w:type="spellStart"/>
      <w:r w:rsidRPr="00CD4ABA">
        <w:rPr>
          <w:rFonts w:ascii="Times New Roman" w:hAnsi="Times New Roman" w:cs="Times New Roman"/>
          <w:sz w:val="24"/>
          <w:szCs w:val="24"/>
        </w:rPr>
        <w:t>OwnerShip</w:t>
      </w:r>
      <w:proofErr w:type="spellEnd"/>
      <w:r w:rsidRPr="00CD4ABA">
        <w:rPr>
          <w:rFonts w:ascii="Times New Roman" w:hAnsi="Times New Roman" w:cs="Times New Roman"/>
          <w:sz w:val="24"/>
          <w:szCs w:val="24"/>
        </w:rPr>
        <w:t>.</w:t>
      </w:r>
    </w:p>
    <w:p w:rsidR="00926AB2" w:rsidRPr="00CD4ABA" w:rsidRDefault="00926AB2" w:rsidP="00E3767C">
      <w:pPr>
        <w:spacing w:after="0" w:line="240" w:lineRule="auto"/>
        <w:rPr>
          <w:rFonts w:ascii="Times New Roman" w:hAnsi="Times New Roman" w:cs="Times New Roman"/>
          <w:b/>
          <w:bCs/>
          <w:sz w:val="24"/>
          <w:szCs w:val="24"/>
        </w:rPr>
      </w:pPr>
      <w:r w:rsidRPr="00CD4ABA">
        <w:rPr>
          <w:rFonts w:ascii="Times New Roman" w:hAnsi="Times New Roman" w:cs="Times New Roman"/>
          <w:sz w:val="24"/>
          <w:szCs w:val="24"/>
        </w:rPr>
        <w:br/>
      </w:r>
      <w:r w:rsidRPr="00CD4ABA">
        <w:rPr>
          <w:rFonts w:ascii="Times New Roman" w:hAnsi="Times New Roman" w:cs="Times New Roman"/>
          <w:b/>
          <w:bCs/>
          <w:sz w:val="24"/>
          <w:szCs w:val="24"/>
        </w:rPr>
        <w:t>MODULE III: Travel Demand Issues</w:t>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bCs/>
          <w:sz w:val="24"/>
          <w:szCs w:val="24"/>
        </w:rPr>
        <w:t xml:space="preserve"> A: </w:t>
      </w:r>
      <w:r w:rsidRPr="00CD4ABA">
        <w:rPr>
          <w:rFonts w:ascii="Times New Roman" w:hAnsi="Times New Roman" w:cs="Times New Roman"/>
          <w:sz w:val="24"/>
          <w:szCs w:val="24"/>
        </w:rPr>
        <w:t>Trends, Overall Planning process, Long term Vs Short term planning, Demand Function, Independent Variables, Travel Attributes.</w:t>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bCs/>
          <w:sz w:val="24"/>
          <w:szCs w:val="24"/>
        </w:rPr>
        <w:t xml:space="preserve">B: </w:t>
      </w:r>
      <w:r w:rsidRPr="00CD4ABA">
        <w:rPr>
          <w:rFonts w:ascii="Times New Roman" w:hAnsi="Times New Roman" w:cs="Times New Roman"/>
          <w:sz w:val="24"/>
          <w:szCs w:val="24"/>
        </w:rPr>
        <w:t>Assumptions in Demand Estimation, Detailed approach on 4 step travel demand estimation; Sequential, and Simultaneous Approaches, Aggregate and Disaggregate Techniques.</w:t>
      </w:r>
    </w:p>
    <w:p w:rsidR="00926AB2" w:rsidRPr="00CD4ABA" w:rsidRDefault="00926AB2" w:rsidP="00E3767C">
      <w:pPr>
        <w:spacing w:after="0" w:line="240" w:lineRule="auto"/>
        <w:rPr>
          <w:rFonts w:ascii="Times New Roman" w:hAnsi="Times New Roman" w:cs="Times New Roman"/>
          <w:b/>
          <w:bCs/>
          <w:sz w:val="24"/>
          <w:szCs w:val="24"/>
        </w:rPr>
      </w:pPr>
      <w:r w:rsidRPr="00CD4ABA">
        <w:rPr>
          <w:rFonts w:ascii="Times New Roman" w:hAnsi="Times New Roman" w:cs="Times New Roman"/>
          <w:sz w:val="24"/>
          <w:szCs w:val="24"/>
        </w:rPr>
        <w:br/>
      </w:r>
      <w:r w:rsidRPr="00CD4ABA">
        <w:rPr>
          <w:rFonts w:ascii="Times New Roman" w:hAnsi="Times New Roman" w:cs="Times New Roman"/>
          <w:b/>
          <w:bCs/>
          <w:sz w:val="24"/>
          <w:szCs w:val="24"/>
        </w:rPr>
        <w:t>MODULE -IV: Demand Analysis and Supply Analysis Planning</w:t>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Planning for sustainable urban mobility, positive and negative externalities in urban transport, congestion pricing, parking policy, demand </w:t>
      </w:r>
      <w:proofErr w:type="gramStart"/>
      <w:r w:rsidRPr="00CD4ABA">
        <w:rPr>
          <w:rFonts w:ascii="Times New Roman" w:hAnsi="Times New Roman" w:cs="Times New Roman"/>
          <w:sz w:val="24"/>
          <w:szCs w:val="24"/>
        </w:rPr>
        <w:t>management ,</w:t>
      </w:r>
      <w:proofErr w:type="gramEnd"/>
      <w:r w:rsidRPr="00CD4ABA">
        <w:rPr>
          <w:rFonts w:ascii="Times New Roman" w:hAnsi="Times New Roman" w:cs="Times New Roman"/>
          <w:sz w:val="24"/>
          <w:szCs w:val="24"/>
        </w:rPr>
        <w:t xml:space="preserve"> Urban travel and transportation system characteristics - a systems perspective, Data management and use in decision making, Demand analysis, Urban activity analysis, Supply analysis; Plan Preparation And Evaluation: Travel Forecasts to Evaluate Alternative Improvements, Impacts of New Development on Transportation Facilities. Master plans, Selection of Corridor, Corridor Identification, Corridor deficiency Analysis</w:t>
      </w:r>
    </w:p>
    <w:p w:rsidR="00926AB2" w:rsidRPr="00CD4ABA" w:rsidRDefault="00926AB2" w:rsidP="00E3767C">
      <w:pPr>
        <w:spacing w:after="0" w:line="240" w:lineRule="auto"/>
        <w:rPr>
          <w:rFonts w:ascii="Times New Roman" w:hAnsi="Times New Roman" w:cs="Times New Roman"/>
          <w:b/>
          <w:bCs/>
          <w:sz w:val="24"/>
          <w:szCs w:val="24"/>
        </w:rPr>
      </w:pPr>
      <w:r w:rsidRPr="00CD4ABA">
        <w:rPr>
          <w:rFonts w:ascii="Times New Roman" w:hAnsi="Times New Roman" w:cs="Times New Roman"/>
          <w:sz w:val="24"/>
          <w:szCs w:val="24"/>
        </w:rPr>
        <w:br/>
      </w:r>
      <w:r w:rsidRPr="00CD4ABA">
        <w:rPr>
          <w:rFonts w:ascii="Times New Roman" w:hAnsi="Times New Roman" w:cs="Times New Roman"/>
          <w:b/>
          <w:bCs/>
          <w:sz w:val="24"/>
          <w:szCs w:val="24"/>
        </w:rPr>
        <w:t>MODULE -V:</w:t>
      </w:r>
      <w:r w:rsidR="00884711">
        <w:rPr>
          <w:rFonts w:ascii="Times New Roman" w:hAnsi="Times New Roman" w:cs="Times New Roman"/>
          <w:b/>
          <w:bCs/>
          <w:sz w:val="24"/>
          <w:szCs w:val="24"/>
        </w:rPr>
        <w:t xml:space="preserve"> </w:t>
      </w:r>
      <w:r w:rsidRPr="00CD4ABA">
        <w:rPr>
          <w:rFonts w:ascii="Times New Roman" w:hAnsi="Times New Roman" w:cs="Times New Roman"/>
          <w:b/>
          <w:bCs/>
          <w:sz w:val="24"/>
          <w:szCs w:val="24"/>
        </w:rPr>
        <w:t>Metropolitan Cities</w:t>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Design issues in urban mobility, integrating land use and transport planning</w:t>
      </w:r>
      <w:proofErr w:type="gramStart"/>
      <w:r w:rsidRPr="00CD4ABA">
        <w:rPr>
          <w:rFonts w:ascii="Times New Roman" w:hAnsi="Times New Roman" w:cs="Times New Roman"/>
          <w:sz w:val="24"/>
          <w:szCs w:val="24"/>
        </w:rPr>
        <w:t>; ,</w:t>
      </w:r>
      <w:proofErr w:type="gramEnd"/>
      <w:r w:rsidRPr="00CD4ABA">
        <w:rPr>
          <w:rFonts w:ascii="Times New Roman" w:hAnsi="Times New Roman" w:cs="Times New Roman"/>
          <w:sz w:val="24"/>
          <w:szCs w:val="24"/>
        </w:rPr>
        <w:t xml:space="preserve"> Overview of urbanization process, city structure and urban activity and infrastructure systems, Economic and social significance of urban infrastructure systems; Transport’s Role in tackling Social Inclusion, Economic Impacts of Transport Policy.</w:t>
      </w: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br w:type="page"/>
      </w: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b/>
          <w:bCs/>
          <w:sz w:val="24"/>
          <w:szCs w:val="24"/>
        </w:rPr>
        <w:lastRenderedPageBreak/>
        <w:t>TEST BOOKS:</w:t>
      </w:r>
      <w:r w:rsidRPr="00CD4ABA">
        <w:rPr>
          <w:rFonts w:ascii="Times New Roman" w:hAnsi="Times New Roman" w:cs="Times New Roman"/>
          <w:b/>
          <w:bCs/>
          <w:sz w:val="24"/>
          <w:szCs w:val="24"/>
        </w:rPr>
        <w:br/>
      </w:r>
      <w:r w:rsidRPr="00CD4ABA">
        <w:rPr>
          <w:rFonts w:ascii="Times New Roman" w:hAnsi="Times New Roman" w:cs="Times New Roman"/>
          <w:sz w:val="24"/>
          <w:szCs w:val="24"/>
        </w:rPr>
        <w:t xml:space="preserve">1. </w:t>
      </w:r>
      <w:proofErr w:type="spellStart"/>
      <w:r w:rsidRPr="00CD4ABA">
        <w:rPr>
          <w:rFonts w:ascii="Times New Roman" w:hAnsi="Times New Roman" w:cs="Times New Roman"/>
          <w:sz w:val="24"/>
          <w:szCs w:val="24"/>
        </w:rPr>
        <w:t>Dr.L.R.Kadyali</w:t>
      </w:r>
      <w:proofErr w:type="spellEnd"/>
      <w:r w:rsidRPr="00CD4ABA">
        <w:rPr>
          <w:rFonts w:ascii="Times New Roman" w:hAnsi="Times New Roman" w:cs="Times New Roman"/>
          <w:sz w:val="24"/>
          <w:szCs w:val="24"/>
        </w:rPr>
        <w:t>, “Traffic Engineering &amp; Transportation Planning” –Khanna Publications – 6th Edition1997</w:t>
      </w:r>
      <w:r w:rsidRPr="00CD4ABA">
        <w:rPr>
          <w:rFonts w:ascii="Times New Roman" w:hAnsi="Times New Roman" w:cs="Times New Roman"/>
          <w:sz w:val="24"/>
          <w:szCs w:val="24"/>
        </w:rPr>
        <w:br/>
        <w:t xml:space="preserve">2. </w:t>
      </w:r>
      <w:proofErr w:type="spellStart"/>
      <w:r w:rsidRPr="00CD4ABA">
        <w:rPr>
          <w:rFonts w:ascii="Times New Roman" w:hAnsi="Times New Roman" w:cs="Times New Roman"/>
          <w:sz w:val="24"/>
          <w:szCs w:val="24"/>
        </w:rPr>
        <w:t>M.</w:t>
      </w:r>
      <w:proofErr w:type="gramStart"/>
      <w:r w:rsidRPr="00CD4ABA">
        <w:rPr>
          <w:rFonts w:ascii="Times New Roman" w:hAnsi="Times New Roman" w:cs="Times New Roman"/>
          <w:sz w:val="24"/>
          <w:szCs w:val="24"/>
        </w:rPr>
        <w:t>J.Bruton</w:t>
      </w:r>
      <w:proofErr w:type="spellEnd"/>
      <w:proofErr w:type="gramEnd"/>
      <w:r w:rsidRPr="00CD4ABA">
        <w:rPr>
          <w:rFonts w:ascii="Times New Roman" w:hAnsi="Times New Roman" w:cs="Times New Roman"/>
          <w:sz w:val="24"/>
          <w:szCs w:val="24"/>
        </w:rPr>
        <w:t>” Introduction To Transportation Planning”, Hutchinson Of London Ltd, 7th Edition2000.</w:t>
      </w: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br/>
      </w:r>
      <w:r w:rsidRPr="00CD4ABA">
        <w:rPr>
          <w:rFonts w:ascii="Times New Roman" w:hAnsi="Times New Roman" w:cs="Times New Roman"/>
          <w:b/>
          <w:bCs/>
          <w:sz w:val="24"/>
          <w:szCs w:val="24"/>
        </w:rPr>
        <w:t>REFERENCES:</w:t>
      </w:r>
      <w:r w:rsidRPr="00CD4ABA">
        <w:rPr>
          <w:rFonts w:ascii="Times New Roman" w:hAnsi="Times New Roman" w:cs="Times New Roman"/>
          <w:b/>
          <w:bCs/>
          <w:sz w:val="24"/>
          <w:szCs w:val="24"/>
        </w:rPr>
        <w:br/>
      </w:r>
      <w:r w:rsidRPr="00CD4ABA">
        <w:rPr>
          <w:rFonts w:ascii="Times New Roman" w:hAnsi="Times New Roman" w:cs="Times New Roman"/>
          <w:sz w:val="24"/>
          <w:szCs w:val="24"/>
        </w:rPr>
        <w:t xml:space="preserve">1. </w:t>
      </w:r>
      <w:proofErr w:type="spellStart"/>
      <w:r w:rsidRPr="00CD4ABA">
        <w:rPr>
          <w:rFonts w:ascii="Times New Roman" w:hAnsi="Times New Roman" w:cs="Times New Roman"/>
          <w:sz w:val="24"/>
          <w:szCs w:val="24"/>
        </w:rPr>
        <w:t>Partha</w:t>
      </w:r>
      <w:proofErr w:type="spellEnd"/>
      <w:r w:rsidRPr="00CD4ABA">
        <w:rPr>
          <w:rFonts w:ascii="Times New Roman" w:hAnsi="Times New Roman" w:cs="Times New Roman"/>
          <w:sz w:val="24"/>
          <w:szCs w:val="24"/>
        </w:rPr>
        <w:t xml:space="preserve"> Chakraborty and </w:t>
      </w:r>
      <w:proofErr w:type="spellStart"/>
      <w:r w:rsidRPr="00CD4ABA">
        <w:rPr>
          <w:rFonts w:ascii="Times New Roman" w:hAnsi="Times New Roman" w:cs="Times New Roman"/>
          <w:sz w:val="24"/>
          <w:szCs w:val="24"/>
        </w:rPr>
        <w:t>Animesh</w:t>
      </w:r>
      <w:proofErr w:type="spellEnd"/>
      <w:r w:rsidRPr="00CD4ABA">
        <w:rPr>
          <w:rFonts w:ascii="Times New Roman" w:hAnsi="Times New Roman" w:cs="Times New Roman"/>
          <w:sz w:val="24"/>
          <w:szCs w:val="24"/>
        </w:rPr>
        <w:t xml:space="preserve"> das, “Principles of Transportation Engineering”, Prentice Hall, India– 6th Edition 1997</w:t>
      </w:r>
      <w:r w:rsidRPr="00CD4ABA">
        <w:rPr>
          <w:rFonts w:ascii="Times New Roman" w:hAnsi="Times New Roman" w:cs="Times New Roman"/>
          <w:sz w:val="24"/>
          <w:szCs w:val="24"/>
        </w:rPr>
        <w:br/>
        <w:t>2. Flaherty, C.A.O. “Highway Engineering”, Edward Arnold, London, – 6</w:t>
      </w:r>
      <w:r w:rsidRPr="00CD4ABA">
        <w:rPr>
          <w:rFonts w:ascii="Times New Roman" w:hAnsi="Times New Roman" w:cs="Times New Roman"/>
          <w:sz w:val="24"/>
          <w:szCs w:val="24"/>
          <w:vertAlign w:val="superscript"/>
        </w:rPr>
        <w:t>th</w:t>
      </w:r>
      <w:r w:rsidRPr="00CD4ABA">
        <w:rPr>
          <w:rFonts w:ascii="Times New Roman" w:hAnsi="Times New Roman" w:cs="Times New Roman"/>
          <w:sz w:val="24"/>
          <w:szCs w:val="24"/>
        </w:rPr>
        <w:t xml:space="preserve"> Editions 1986.</w:t>
      </w: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br/>
      </w:r>
      <w:r w:rsidRPr="00CD4ABA">
        <w:rPr>
          <w:rFonts w:ascii="Times New Roman" w:hAnsi="Times New Roman" w:cs="Times New Roman"/>
          <w:b/>
          <w:bCs/>
          <w:sz w:val="24"/>
          <w:szCs w:val="24"/>
        </w:rPr>
        <w:t>E RESOURCES</w:t>
      </w:r>
      <w:r w:rsidRPr="00CD4ABA">
        <w:rPr>
          <w:rFonts w:ascii="Times New Roman" w:hAnsi="Times New Roman" w:cs="Times New Roman"/>
          <w:b/>
          <w:bCs/>
          <w:sz w:val="24"/>
          <w:szCs w:val="24"/>
        </w:rPr>
        <w:br/>
      </w:r>
      <w:r w:rsidRPr="00CD4ABA">
        <w:rPr>
          <w:rFonts w:ascii="Times New Roman" w:hAnsi="Times New Roman" w:cs="Times New Roman"/>
          <w:sz w:val="24"/>
          <w:szCs w:val="24"/>
        </w:rPr>
        <w:t xml:space="preserve">1. </w:t>
      </w:r>
      <w:hyperlink r:id="rId218" w:history="1">
        <w:r w:rsidRPr="00CD4ABA">
          <w:rPr>
            <w:rStyle w:val="Hyperlink"/>
            <w:rFonts w:ascii="Times New Roman" w:hAnsi="Times New Roman" w:cs="Times New Roman"/>
            <w:color w:val="auto"/>
            <w:sz w:val="24"/>
            <w:szCs w:val="24"/>
          </w:rPr>
          <w:t>http://tripp.iitd.ernet.in/delhibrts/metro/Metro/public%20trpt%20systm%20</w:t>
        </w:r>
      </w:hyperlink>
      <w:r w:rsidRPr="00CD4ABA">
        <w:rPr>
          <w:rFonts w:ascii="Times New Roman" w:hAnsi="Times New Roman" w:cs="Times New Roman"/>
          <w:sz w:val="24"/>
          <w:szCs w:val="24"/>
        </w:rPr>
        <w:t xml:space="preserve"> %2 review.pdf</w:t>
      </w:r>
      <w:r w:rsidRPr="00CD4ABA">
        <w:rPr>
          <w:rFonts w:ascii="Times New Roman" w:hAnsi="Times New Roman" w:cs="Times New Roman"/>
          <w:sz w:val="24"/>
          <w:szCs w:val="24"/>
        </w:rPr>
        <w:br/>
        <w:t>2. http://www.vtpi.org/tranben.pdf</w:t>
      </w:r>
      <w:r w:rsidRPr="00CD4ABA">
        <w:rPr>
          <w:rFonts w:ascii="Times New Roman" w:hAnsi="Times New Roman" w:cs="Times New Roman"/>
          <w:sz w:val="24"/>
          <w:szCs w:val="24"/>
        </w:rPr>
        <w:br/>
        <w:t>3. http://www.ncsl.org/Portals/1/Documents/transportation/P3_State_Statutes.pdf</w:t>
      </w:r>
      <w:r w:rsidRPr="00CD4ABA">
        <w:rPr>
          <w:rFonts w:ascii="Times New Roman" w:hAnsi="Times New Roman" w:cs="Times New Roman"/>
          <w:sz w:val="24"/>
          <w:szCs w:val="24"/>
        </w:rPr>
        <w:br/>
        <w:t>4. http://nptel.ac.in/courses/105106058/</w:t>
      </w:r>
      <w:r w:rsidRPr="00CD4ABA">
        <w:rPr>
          <w:rFonts w:ascii="Times New Roman" w:hAnsi="Times New Roman" w:cs="Times New Roman"/>
          <w:sz w:val="24"/>
          <w:szCs w:val="24"/>
        </w:rPr>
        <w:br/>
        <w:t xml:space="preserve">5. </w:t>
      </w:r>
      <w:hyperlink r:id="rId219" w:history="1">
        <w:r w:rsidRPr="00CD4ABA">
          <w:rPr>
            <w:rStyle w:val="Hyperlink"/>
            <w:rFonts w:ascii="Times New Roman" w:hAnsi="Times New Roman" w:cs="Times New Roman"/>
            <w:color w:val="auto"/>
            <w:sz w:val="24"/>
            <w:szCs w:val="24"/>
          </w:rPr>
          <w:t>http://nptel.ac.in/courses/105107067/</w:t>
        </w:r>
      </w:hyperlink>
    </w:p>
    <w:p w:rsidR="00926AB2" w:rsidRPr="00CD4ABA" w:rsidRDefault="00926AB2" w:rsidP="00E3767C">
      <w:pPr>
        <w:spacing w:after="0" w:line="240" w:lineRule="auto"/>
        <w:rPr>
          <w:rFonts w:ascii="Times New Roman" w:eastAsia="Times New Roman" w:hAnsi="Times New Roman" w:cs="Times New Roman"/>
          <w:b/>
          <w:bCs/>
          <w:sz w:val="24"/>
          <w:szCs w:val="24"/>
        </w:rPr>
      </w:pPr>
      <w:r w:rsidRPr="00CD4ABA">
        <w:rPr>
          <w:rFonts w:ascii="Times New Roman" w:hAnsi="Times New Roman" w:cs="Times New Roman"/>
          <w:sz w:val="24"/>
          <w:szCs w:val="24"/>
        </w:rPr>
        <w:br/>
      </w:r>
      <w:r w:rsidRPr="00CD4ABA">
        <w:rPr>
          <w:rFonts w:ascii="Times New Roman" w:hAnsi="Times New Roman" w:cs="Times New Roman"/>
          <w:b/>
          <w:bCs/>
          <w:sz w:val="24"/>
          <w:szCs w:val="24"/>
        </w:rPr>
        <w:t>Course Outcomes:</w:t>
      </w:r>
      <w:r w:rsidRPr="00CD4ABA">
        <w:rPr>
          <w:rFonts w:ascii="Times New Roman" w:hAnsi="Times New Roman" w:cs="Times New Roman"/>
          <w:b/>
          <w:bCs/>
          <w:sz w:val="24"/>
          <w:szCs w:val="24"/>
        </w:rPr>
        <w:br/>
        <w:t>At the end of the course, students will be able to</w:t>
      </w:r>
      <w:r w:rsidRPr="00CD4ABA">
        <w:rPr>
          <w:rFonts w:ascii="Times New Roman" w:hAnsi="Times New Roman" w:cs="Times New Roman"/>
          <w:b/>
          <w:bCs/>
          <w:sz w:val="24"/>
          <w:szCs w:val="24"/>
        </w:rPr>
        <w:br/>
      </w:r>
      <w:r w:rsidRPr="00CD4ABA">
        <w:rPr>
          <w:rFonts w:ascii="Times New Roman" w:hAnsi="Times New Roman" w:cs="Times New Roman"/>
          <w:sz w:val="24"/>
          <w:szCs w:val="24"/>
        </w:rPr>
        <w:t>1. Design and conduct surveys to provide the data required for transportation planning. Learn and understand zonal demand generation and attraction regression models.</w:t>
      </w:r>
      <w:r w:rsidRPr="00CD4ABA">
        <w:rPr>
          <w:rFonts w:ascii="Times New Roman" w:hAnsi="Times New Roman" w:cs="Times New Roman"/>
          <w:sz w:val="24"/>
          <w:szCs w:val="24"/>
        </w:rPr>
        <w:br/>
        <w:t>2. Learn and understand demand distribution models (gravity models) and modal split models for mode choice analysis.</w:t>
      </w:r>
      <w:r w:rsidRPr="00CD4ABA">
        <w:rPr>
          <w:rFonts w:ascii="Times New Roman" w:hAnsi="Times New Roman" w:cs="Times New Roman"/>
          <w:sz w:val="24"/>
          <w:szCs w:val="24"/>
        </w:rPr>
        <w:br/>
        <w:t>3. Develop and calibrate trip generation rates for specific types of land use developments.</w:t>
      </w:r>
      <w:r w:rsidRPr="00CD4ABA">
        <w:rPr>
          <w:rFonts w:ascii="Times New Roman" w:hAnsi="Times New Roman" w:cs="Times New Roman"/>
          <w:sz w:val="24"/>
          <w:szCs w:val="24"/>
        </w:rPr>
        <w:br/>
        <w:t>4. Make final decisions among planning alternatives that best integrate multiple objectives such as technical feasibility and cost minimization.</w:t>
      </w:r>
      <w:r w:rsidRPr="00CD4ABA">
        <w:rPr>
          <w:rFonts w:ascii="Times New Roman" w:hAnsi="Times New Roman" w:cs="Times New Roman"/>
          <w:sz w:val="24"/>
          <w:szCs w:val="24"/>
        </w:rPr>
        <w:br/>
        <w:t>5. Understand land use and planning issues related to metropolitan Cities.</w:t>
      </w:r>
    </w:p>
    <w:p w:rsidR="00DF2947" w:rsidRPr="00CD4ABA" w:rsidRDefault="00DF2947" w:rsidP="00E3767C">
      <w:pPr>
        <w:spacing w:after="0" w:line="240" w:lineRule="auto"/>
        <w:contextualSpacing/>
        <w:rPr>
          <w:rFonts w:ascii="Times New Roman" w:hAnsi="Times New Roman" w:cs="Times New Roman"/>
          <w:sz w:val="24"/>
          <w:szCs w:val="24"/>
        </w:rPr>
      </w:pPr>
    </w:p>
    <w:tbl>
      <w:tblPr>
        <w:tblW w:w="8811" w:type="dxa"/>
        <w:jc w:val="center"/>
        <w:tblLayout w:type="fixed"/>
        <w:tblCellMar>
          <w:left w:w="0" w:type="dxa"/>
          <w:right w:w="0" w:type="dxa"/>
        </w:tblCellMar>
        <w:tblLook w:val="0000" w:firstRow="0" w:lastRow="0" w:firstColumn="0" w:lastColumn="0" w:noHBand="0" w:noVBand="0"/>
      </w:tblPr>
      <w:tblGrid>
        <w:gridCol w:w="520"/>
        <w:gridCol w:w="470"/>
        <w:gridCol w:w="470"/>
        <w:gridCol w:w="492"/>
        <w:gridCol w:w="574"/>
        <w:gridCol w:w="476"/>
        <w:gridCol w:w="480"/>
        <w:gridCol w:w="540"/>
        <w:gridCol w:w="540"/>
        <w:gridCol w:w="470"/>
        <w:gridCol w:w="610"/>
        <w:gridCol w:w="630"/>
        <w:gridCol w:w="630"/>
        <w:gridCol w:w="630"/>
        <w:gridCol w:w="630"/>
        <w:gridCol w:w="649"/>
      </w:tblGrid>
      <w:tr w:rsidR="00926AB2" w:rsidRPr="00CD4ABA" w:rsidTr="00D61810">
        <w:trPr>
          <w:trHeight w:val="288"/>
          <w:jc w:val="center"/>
        </w:trPr>
        <w:tc>
          <w:tcPr>
            <w:tcW w:w="8811" w:type="dxa"/>
            <w:gridSpan w:val="16"/>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CO-</w:t>
            </w:r>
            <w:r w:rsidRPr="00CD4ABA">
              <w:rPr>
                <w:rFonts w:ascii="Times New Roman" w:hAnsi="Times New Roman" w:cs="Times New Roman"/>
                <w:b/>
                <w:bCs/>
                <w:spacing w:val="13"/>
                <w:sz w:val="24"/>
                <w:szCs w:val="24"/>
              </w:rPr>
              <w:t xml:space="preserve"> </w:t>
            </w:r>
            <w:r w:rsidRPr="00CD4ABA">
              <w:rPr>
                <w:rFonts w:ascii="Times New Roman" w:hAnsi="Times New Roman" w:cs="Times New Roman"/>
                <w:b/>
                <w:bCs/>
                <w:sz w:val="24"/>
                <w:szCs w:val="24"/>
              </w:rPr>
              <w:t>PO</w:t>
            </w:r>
            <w:r w:rsidRPr="00CD4ABA">
              <w:rPr>
                <w:rFonts w:ascii="Times New Roman" w:hAnsi="Times New Roman" w:cs="Times New Roman"/>
                <w:b/>
                <w:bCs/>
                <w:spacing w:val="5"/>
                <w:sz w:val="24"/>
                <w:szCs w:val="24"/>
              </w:rPr>
              <w:t xml:space="preserve"> </w:t>
            </w:r>
            <w:r w:rsidRPr="00CD4ABA">
              <w:rPr>
                <w:rFonts w:ascii="Times New Roman" w:hAnsi="Times New Roman" w:cs="Times New Roman"/>
                <w:b/>
                <w:bCs/>
                <w:w w:val="102"/>
                <w:sz w:val="24"/>
                <w:szCs w:val="24"/>
              </w:rPr>
              <w:t>Mappi</w:t>
            </w:r>
            <w:r w:rsidRPr="00CD4ABA">
              <w:rPr>
                <w:rFonts w:ascii="Times New Roman" w:hAnsi="Times New Roman" w:cs="Times New Roman"/>
                <w:b/>
                <w:bCs/>
                <w:spacing w:val="2"/>
                <w:w w:val="102"/>
                <w:sz w:val="24"/>
                <w:szCs w:val="24"/>
              </w:rPr>
              <w:t>n</w:t>
            </w:r>
            <w:r w:rsidRPr="00CD4ABA">
              <w:rPr>
                <w:rFonts w:ascii="Times New Roman" w:hAnsi="Times New Roman" w:cs="Times New Roman"/>
                <w:b/>
                <w:bCs/>
                <w:w w:val="102"/>
                <w:sz w:val="24"/>
                <w:szCs w:val="24"/>
              </w:rPr>
              <w:t>g</w:t>
            </w:r>
          </w:p>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(3/2/1</w:t>
            </w:r>
            <w:r w:rsidRPr="00CD4ABA">
              <w:rPr>
                <w:rFonts w:ascii="Times New Roman" w:hAnsi="Times New Roman" w:cs="Times New Roman"/>
                <w:b/>
                <w:bCs/>
                <w:spacing w:val="10"/>
                <w:sz w:val="24"/>
                <w:szCs w:val="24"/>
              </w:rPr>
              <w:t xml:space="preserve"> </w:t>
            </w:r>
            <w:r w:rsidRPr="00CD4ABA">
              <w:rPr>
                <w:rFonts w:ascii="Times New Roman" w:hAnsi="Times New Roman" w:cs="Times New Roman"/>
                <w:b/>
                <w:bCs/>
                <w:sz w:val="24"/>
                <w:szCs w:val="24"/>
              </w:rPr>
              <w:t>in</w:t>
            </w:r>
            <w:r w:rsidRPr="00CD4ABA">
              <w:rPr>
                <w:rFonts w:ascii="Times New Roman" w:hAnsi="Times New Roman" w:cs="Times New Roman"/>
                <w:b/>
                <w:bCs/>
                <w:spacing w:val="2"/>
                <w:sz w:val="24"/>
                <w:szCs w:val="24"/>
              </w:rPr>
              <w:t>d</w:t>
            </w:r>
            <w:r w:rsidRPr="00CD4ABA">
              <w:rPr>
                <w:rFonts w:ascii="Times New Roman" w:hAnsi="Times New Roman" w:cs="Times New Roman"/>
                <w:b/>
                <w:bCs/>
                <w:spacing w:val="-2"/>
                <w:sz w:val="24"/>
                <w:szCs w:val="24"/>
              </w:rPr>
              <w:t>i</w:t>
            </w:r>
            <w:r w:rsidRPr="00CD4ABA">
              <w:rPr>
                <w:rFonts w:ascii="Times New Roman" w:hAnsi="Times New Roman" w:cs="Times New Roman"/>
                <w:b/>
                <w:bCs/>
                <w:sz w:val="24"/>
                <w:szCs w:val="24"/>
              </w:rPr>
              <w:t>cates</w:t>
            </w:r>
            <w:r w:rsidRPr="00CD4ABA">
              <w:rPr>
                <w:rFonts w:ascii="Times New Roman" w:hAnsi="Times New Roman" w:cs="Times New Roman"/>
                <w:b/>
                <w:bCs/>
                <w:spacing w:val="16"/>
                <w:sz w:val="24"/>
                <w:szCs w:val="24"/>
              </w:rPr>
              <w:t xml:space="preserve"> </w:t>
            </w:r>
            <w:r w:rsidRPr="00CD4ABA">
              <w:rPr>
                <w:rFonts w:ascii="Times New Roman" w:hAnsi="Times New Roman" w:cs="Times New Roman"/>
                <w:b/>
                <w:bCs/>
                <w:sz w:val="24"/>
                <w:szCs w:val="24"/>
              </w:rPr>
              <w:t>streng</w:t>
            </w:r>
            <w:r w:rsidRPr="00CD4ABA">
              <w:rPr>
                <w:rFonts w:ascii="Times New Roman" w:hAnsi="Times New Roman" w:cs="Times New Roman"/>
                <w:b/>
                <w:bCs/>
                <w:spacing w:val="-1"/>
                <w:sz w:val="24"/>
                <w:szCs w:val="24"/>
              </w:rPr>
              <w:t>t</w:t>
            </w:r>
            <w:r w:rsidRPr="00CD4ABA">
              <w:rPr>
                <w:rFonts w:ascii="Times New Roman" w:hAnsi="Times New Roman" w:cs="Times New Roman"/>
                <w:b/>
                <w:bCs/>
                <w:sz w:val="24"/>
                <w:szCs w:val="24"/>
              </w:rPr>
              <w:t>h</w:t>
            </w:r>
            <w:r w:rsidRPr="00CD4ABA">
              <w:rPr>
                <w:rFonts w:ascii="Times New Roman" w:hAnsi="Times New Roman" w:cs="Times New Roman"/>
                <w:b/>
                <w:bCs/>
                <w:spacing w:val="19"/>
                <w:sz w:val="24"/>
                <w:szCs w:val="24"/>
              </w:rPr>
              <w:t xml:space="preserve"> </w:t>
            </w:r>
            <w:r w:rsidRPr="00CD4ABA">
              <w:rPr>
                <w:rFonts w:ascii="Times New Roman" w:hAnsi="Times New Roman" w:cs="Times New Roman"/>
                <w:b/>
                <w:bCs/>
                <w:sz w:val="24"/>
                <w:szCs w:val="24"/>
              </w:rPr>
              <w:t>of</w:t>
            </w:r>
            <w:r w:rsidRPr="00CD4ABA">
              <w:rPr>
                <w:rFonts w:ascii="Times New Roman" w:hAnsi="Times New Roman" w:cs="Times New Roman"/>
                <w:b/>
                <w:bCs/>
                <w:spacing w:val="1"/>
                <w:sz w:val="24"/>
                <w:szCs w:val="24"/>
              </w:rPr>
              <w:t xml:space="preserve"> </w:t>
            </w:r>
            <w:r w:rsidRPr="00CD4ABA">
              <w:rPr>
                <w:rFonts w:ascii="Times New Roman" w:hAnsi="Times New Roman" w:cs="Times New Roman"/>
                <w:b/>
                <w:bCs/>
                <w:sz w:val="24"/>
                <w:szCs w:val="24"/>
              </w:rPr>
              <w:t>correlation)</w:t>
            </w:r>
            <w:r w:rsidRPr="00CD4ABA">
              <w:rPr>
                <w:rFonts w:ascii="Times New Roman" w:hAnsi="Times New Roman" w:cs="Times New Roman"/>
                <w:b/>
                <w:bCs/>
                <w:spacing w:val="25"/>
                <w:sz w:val="24"/>
                <w:szCs w:val="24"/>
              </w:rPr>
              <w:t xml:space="preserve"> </w:t>
            </w:r>
            <w:r w:rsidRPr="00CD4ABA">
              <w:rPr>
                <w:rFonts w:ascii="Times New Roman" w:hAnsi="Times New Roman" w:cs="Times New Roman"/>
                <w:b/>
                <w:bCs/>
                <w:spacing w:val="-1"/>
                <w:sz w:val="24"/>
                <w:szCs w:val="24"/>
              </w:rPr>
              <w:t>3</w:t>
            </w:r>
            <w:r w:rsidRPr="00CD4ABA">
              <w:rPr>
                <w:rFonts w:ascii="Times New Roman" w:hAnsi="Times New Roman" w:cs="Times New Roman"/>
                <w:b/>
                <w:bCs/>
                <w:sz w:val="24"/>
                <w:szCs w:val="24"/>
              </w:rPr>
              <w:t>-Strong,</w:t>
            </w:r>
            <w:r w:rsidRPr="00CD4ABA">
              <w:rPr>
                <w:rFonts w:ascii="Times New Roman" w:hAnsi="Times New Roman" w:cs="Times New Roman"/>
                <w:b/>
                <w:bCs/>
                <w:spacing w:val="20"/>
                <w:sz w:val="24"/>
                <w:szCs w:val="24"/>
              </w:rPr>
              <w:t xml:space="preserve"> </w:t>
            </w:r>
            <w:r w:rsidRPr="00CD4ABA">
              <w:rPr>
                <w:rFonts w:ascii="Times New Roman" w:hAnsi="Times New Roman" w:cs="Times New Roman"/>
                <w:b/>
                <w:bCs/>
                <w:sz w:val="24"/>
                <w:szCs w:val="24"/>
              </w:rPr>
              <w:t>2-</w:t>
            </w:r>
            <w:r w:rsidRPr="00CD4ABA">
              <w:rPr>
                <w:rFonts w:ascii="Times New Roman" w:hAnsi="Times New Roman" w:cs="Times New Roman"/>
                <w:b/>
                <w:bCs/>
                <w:spacing w:val="-1"/>
                <w:sz w:val="24"/>
                <w:szCs w:val="24"/>
              </w:rPr>
              <w:t>Me</w:t>
            </w:r>
            <w:r w:rsidRPr="00CD4ABA">
              <w:rPr>
                <w:rFonts w:ascii="Times New Roman" w:hAnsi="Times New Roman" w:cs="Times New Roman"/>
                <w:b/>
                <w:bCs/>
                <w:sz w:val="24"/>
                <w:szCs w:val="24"/>
              </w:rPr>
              <w:t>dium,</w:t>
            </w:r>
            <w:r w:rsidRPr="00CD4ABA">
              <w:rPr>
                <w:rFonts w:ascii="Times New Roman" w:hAnsi="Times New Roman" w:cs="Times New Roman"/>
                <w:b/>
                <w:bCs/>
                <w:spacing w:val="18"/>
                <w:sz w:val="24"/>
                <w:szCs w:val="24"/>
              </w:rPr>
              <w:t xml:space="preserve"> </w:t>
            </w:r>
            <w:r w:rsidRPr="00CD4ABA">
              <w:rPr>
                <w:rFonts w:ascii="Times New Roman" w:hAnsi="Times New Roman" w:cs="Times New Roman"/>
                <w:b/>
                <w:bCs/>
                <w:w w:val="102"/>
                <w:sz w:val="24"/>
                <w:szCs w:val="24"/>
              </w:rPr>
              <w:t>1-Weak</w:t>
            </w:r>
          </w:p>
        </w:tc>
      </w:tr>
      <w:tr w:rsidR="00926AB2" w:rsidRPr="00CD4ABA" w:rsidTr="00D61810">
        <w:trPr>
          <w:trHeight w:val="288"/>
          <w:jc w:val="center"/>
        </w:trPr>
        <w:tc>
          <w:tcPr>
            <w:tcW w:w="520" w:type="dxa"/>
            <w:vMerge w:val="restart"/>
            <w:tcBorders>
              <w:top w:val="single" w:sz="4" w:space="0" w:color="000000"/>
              <w:left w:val="single" w:sz="4" w:space="0" w:color="000000"/>
              <w:bottom w:val="single" w:sz="4" w:space="0" w:color="000000"/>
              <w:right w:val="nil"/>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2"/>
                <w:sz w:val="24"/>
                <w:szCs w:val="24"/>
              </w:rPr>
              <w:t>COS</w:t>
            </w:r>
          </w:p>
        </w:tc>
        <w:tc>
          <w:tcPr>
            <w:tcW w:w="6382" w:type="dxa"/>
            <w:gridSpan w:val="12"/>
            <w:tcBorders>
              <w:top w:val="single" w:sz="4" w:space="0" w:color="000000"/>
              <w:left w:val="single" w:sz="4" w:space="0" w:color="000000"/>
              <w:bottom w:val="nil"/>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D4ABA">
              <w:rPr>
                <w:rFonts w:ascii="Times New Roman" w:hAnsi="Times New Roman" w:cs="Times New Roman"/>
                <w:b/>
                <w:bCs/>
                <w:sz w:val="24"/>
                <w:szCs w:val="24"/>
              </w:rPr>
              <w:t>Programme</w:t>
            </w:r>
            <w:proofErr w:type="spellEnd"/>
            <w:r w:rsidRPr="00CD4ABA">
              <w:rPr>
                <w:rFonts w:ascii="Times New Roman" w:hAnsi="Times New Roman" w:cs="Times New Roman"/>
                <w:b/>
                <w:bCs/>
                <w:spacing w:val="16"/>
                <w:sz w:val="24"/>
                <w:szCs w:val="24"/>
              </w:rPr>
              <w:t xml:space="preserve"> </w:t>
            </w:r>
            <w:r w:rsidRPr="00CD4ABA">
              <w:rPr>
                <w:rFonts w:ascii="Times New Roman" w:hAnsi="Times New Roman" w:cs="Times New Roman"/>
                <w:b/>
                <w:bCs/>
                <w:w w:val="102"/>
                <w:sz w:val="24"/>
                <w:szCs w:val="24"/>
              </w:rPr>
              <w:t>O</w:t>
            </w:r>
            <w:r w:rsidRPr="00CD4ABA">
              <w:rPr>
                <w:rFonts w:ascii="Times New Roman" w:hAnsi="Times New Roman" w:cs="Times New Roman"/>
                <w:b/>
                <w:bCs/>
                <w:spacing w:val="2"/>
                <w:w w:val="102"/>
                <w:sz w:val="24"/>
                <w:szCs w:val="24"/>
              </w:rPr>
              <w:t>u</w:t>
            </w:r>
            <w:r w:rsidRPr="00CD4ABA">
              <w:rPr>
                <w:rFonts w:ascii="Times New Roman" w:hAnsi="Times New Roman" w:cs="Times New Roman"/>
                <w:b/>
                <w:bCs/>
                <w:w w:val="102"/>
                <w:sz w:val="24"/>
                <w:szCs w:val="24"/>
              </w:rPr>
              <w:t>t</w:t>
            </w:r>
            <w:r w:rsidRPr="00CD4ABA">
              <w:rPr>
                <w:rFonts w:ascii="Times New Roman" w:hAnsi="Times New Roman" w:cs="Times New Roman"/>
                <w:b/>
                <w:bCs/>
                <w:spacing w:val="-2"/>
                <w:w w:val="102"/>
                <w:sz w:val="24"/>
                <w:szCs w:val="24"/>
              </w:rPr>
              <w:t>c</w:t>
            </w:r>
            <w:r w:rsidRPr="00CD4ABA">
              <w:rPr>
                <w:rFonts w:ascii="Times New Roman" w:hAnsi="Times New Roman" w:cs="Times New Roman"/>
                <w:b/>
                <w:bCs/>
                <w:w w:val="102"/>
                <w:sz w:val="24"/>
                <w:szCs w:val="24"/>
              </w:rPr>
              <w:t>om</w:t>
            </w:r>
            <w:r w:rsidRPr="00CD4ABA">
              <w:rPr>
                <w:rFonts w:ascii="Times New Roman" w:hAnsi="Times New Roman" w:cs="Times New Roman"/>
                <w:b/>
                <w:bCs/>
                <w:spacing w:val="-2"/>
                <w:w w:val="102"/>
                <w:sz w:val="24"/>
                <w:szCs w:val="24"/>
              </w:rPr>
              <w:t>e</w:t>
            </w:r>
            <w:r w:rsidRPr="00CD4ABA">
              <w:rPr>
                <w:rFonts w:ascii="Times New Roman" w:hAnsi="Times New Roman" w:cs="Times New Roman"/>
                <w:b/>
                <w:bCs/>
                <w:spacing w:val="1"/>
                <w:w w:val="102"/>
                <w:sz w:val="24"/>
                <w:szCs w:val="24"/>
              </w:rPr>
              <w:t>s</w:t>
            </w:r>
            <w:r w:rsidRPr="00CD4ABA">
              <w:rPr>
                <w:rFonts w:ascii="Times New Roman" w:hAnsi="Times New Roman" w:cs="Times New Roman"/>
                <w:b/>
                <w:bCs/>
                <w:w w:val="102"/>
                <w:sz w:val="24"/>
                <w:szCs w:val="24"/>
              </w:rPr>
              <w:t>(P</w:t>
            </w:r>
            <w:r w:rsidRPr="00CD4ABA">
              <w:rPr>
                <w:rFonts w:ascii="Times New Roman" w:hAnsi="Times New Roman" w:cs="Times New Roman"/>
                <w:b/>
                <w:bCs/>
                <w:spacing w:val="-2"/>
                <w:w w:val="102"/>
                <w:sz w:val="24"/>
                <w:szCs w:val="24"/>
              </w:rPr>
              <w:t>O</w:t>
            </w:r>
            <w:r w:rsidRPr="00CD4ABA">
              <w:rPr>
                <w:rFonts w:ascii="Times New Roman" w:hAnsi="Times New Roman" w:cs="Times New Roman"/>
                <w:b/>
                <w:bCs/>
                <w:spacing w:val="1"/>
                <w:w w:val="102"/>
                <w:sz w:val="24"/>
                <w:szCs w:val="24"/>
              </w:rPr>
              <w:t>s</w:t>
            </w:r>
            <w:r w:rsidRPr="00CD4ABA">
              <w:rPr>
                <w:rFonts w:ascii="Times New Roman" w:hAnsi="Times New Roman" w:cs="Times New Roman"/>
                <w:b/>
                <w:bCs/>
                <w:w w:val="102"/>
                <w:sz w:val="24"/>
                <w:szCs w:val="24"/>
              </w:rPr>
              <w:t>)</w:t>
            </w:r>
          </w:p>
        </w:tc>
        <w:tc>
          <w:tcPr>
            <w:tcW w:w="1909" w:type="dxa"/>
            <w:gridSpan w:val="3"/>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2"/>
                <w:sz w:val="24"/>
                <w:szCs w:val="24"/>
              </w:rPr>
              <w:t>PSOs</w:t>
            </w:r>
          </w:p>
        </w:tc>
      </w:tr>
      <w:tr w:rsidR="00D61810" w:rsidRPr="00CD4ABA" w:rsidTr="00D61810">
        <w:trPr>
          <w:trHeight w:val="288"/>
          <w:jc w:val="center"/>
        </w:trPr>
        <w:tc>
          <w:tcPr>
            <w:tcW w:w="520" w:type="dxa"/>
            <w:vMerge/>
            <w:tcBorders>
              <w:top w:val="single" w:sz="4" w:space="0" w:color="000000"/>
              <w:left w:val="single" w:sz="4" w:space="0" w:color="000000"/>
              <w:bottom w:val="single" w:sz="4" w:space="0" w:color="000000"/>
              <w:right w:val="nil"/>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D61810" w:rsidP="008847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w:t>
            </w:r>
            <w:r w:rsidR="00926AB2" w:rsidRPr="00CD4ABA">
              <w:rPr>
                <w:rFonts w:ascii="Times New Roman" w:hAnsi="Times New Roman" w:cs="Times New Roman"/>
                <w:b/>
                <w:bCs/>
                <w:sz w:val="24"/>
                <w:szCs w:val="24"/>
              </w:rPr>
              <w:t>1</w:t>
            </w: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pacing w:val="-1"/>
                <w:sz w:val="24"/>
                <w:szCs w:val="24"/>
              </w:rPr>
              <w:t>P</w:t>
            </w:r>
            <w:r w:rsidR="00D61810">
              <w:rPr>
                <w:rFonts w:ascii="Times New Roman" w:hAnsi="Times New Roman" w:cs="Times New Roman"/>
                <w:b/>
                <w:bCs/>
                <w:sz w:val="24"/>
                <w:szCs w:val="24"/>
              </w:rPr>
              <w:t>O</w:t>
            </w:r>
            <w:r w:rsidRPr="00CD4ABA">
              <w:rPr>
                <w:rFonts w:ascii="Times New Roman" w:hAnsi="Times New Roman" w:cs="Times New Roman"/>
                <w:b/>
                <w:bCs/>
                <w:sz w:val="24"/>
                <w:szCs w:val="24"/>
              </w:rPr>
              <w:t>2</w:t>
            </w:r>
          </w:p>
        </w:tc>
        <w:tc>
          <w:tcPr>
            <w:tcW w:w="492"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PO3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D61810" w:rsidP="008847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w:t>
            </w:r>
            <w:r w:rsidR="00926AB2" w:rsidRPr="00CD4ABA">
              <w:rPr>
                <w:rFonts w:ascii="Times New Roman" w:hAnsi="Times New Roman" w:cs="Times New Roman"/>
                <w:b/>
                <w:bCs/>
                <w:sz w:val="24"/>
                <w:szCs w:val="24"/>
              </w:rPr>
              <w:t>4</w:t>
            </w:r>
          </w:p>
        </w:tc>
        <w:tc>
          <w:tcPr>
            <w:tcW w:w="476"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PO5</w:t>
            </w:r>
          </w:p>
        </w:tc>
        <w:tc>
          <w:tcPr>
            <w:tcW w:w="48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D61810" w:rsidP="008847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w:t>
            </w:r>
            <w:r w:rsidR="00926AB2" w:rsidRPr="00CD4ABA">
              <w:rPr>
                <w:rFonts w:ascii="Times New Roman" w:hAnsi="Times New Roman" w:cs="Times New Roman"/>
                <w:b/>
                <w:bCs/>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D61810" w:rsidP="008847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w:t>
            </w:r>
            <w:r w:rsidR="00926AB2" w:rsidRPr="00CD4ABA">
              <w:rPr>
                <w:rFonts w:ascii="Times New Roman" w:hAnsi="Times New Roman" w:cs="Times New Roman"/>
                <w:b/>
                <w:bCs/>
                <w:sz w:val="24"/>
                <w:szCs w:val="24"/>
              </w:rPr>
              <w:t>7</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D61810" w:rsidP="008847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w:t>
            </w:r>
            <w:r w:rsidR="00926AB2" w:rsidRPr="00CD4ABA">
              <w:rPr>
                <w:rFonts w:ascii="Times New Roman" w:hAnsi="Times New Roman" w:cs="Times New Roman"/>
                <w:b/>
                <w:bCs/>
                <w:sz w:val="24"/>
                <w:szCs w:val="24"/>
              </w:rPr>
              <w:t>8</w:t>
            </w: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PO9</w:t>
            </w:r>
          </w:p>
        </w:tc>
        <w:tc>
          <w:tcPr>
            <w:tcW w:w="61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D61810">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pacing w:val="-1"/>
                <w:sz w:val="24"/>
                <w:szCs w:val="24"/>
              </w:rPr>
              <w:t>PO</w:t>
            </w:r>
            <w:r w:rsidRPr="00CD4ABA">
              <w:rPr>
                <w:rFonts w:ascii="Times New Roman" w:hAnsi="Times New Roman" w:cs="Times New Roman"/>
                <w:b/>
                <w:bCs/>
                <w:spacing w:val="1"/>
                <w:sz w:val="24"/>
                <w:szCs w:val="24"/>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D61810">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PO</w:t>
            </w:r>
            <w:r w:rsidRPr="00CD4ABA">
              <w:rPr>
                <w:rFonts w:ascii="Times New Roman" w:hAnsi="Times New Roman" w:cs="Times New Roman"/>
                <w:b/>
                <w:bCs/>
                <w:spacing w:val="1"/>
                <w:sz w:val="24"/>
                <w:szCs w:val="24"/>
              </w:rPr>
              <w:t>11</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D61810">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PO</w:t>
            </w:r>
            <w:r w:rsidRPr="00CD4ABA">
              <w:rPr>
                <w:rFonts w:ascii="Times New Roman" w:hAnsi="Times New Roman" w:cs="Times New Roman"/>
                <w:b/>
                <w:bCs/>
                <w:spacing w:val="1"/>
                <w:sz w:val="24"/>
                <w:szCs w:val="24"/>
              </w:rPr>
              <w:t>12</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sz w:val="24"/>
                <w:szCs w:val="24"/>
              </w:rPr>
              <w:t>P</w:t>
            </w:r>
            <w:r w:rsidRPr="00CD4ABA">
              <w:rPr>
                <w:rFonts w:ascii="Times New Roman" w:hAnsi="Times New Roman" w:cs="Times New Roman"/>
                <w:b/>
                <w:bCs/>
                <w:spacing w:val="-2"/>
                <w:sz w:val="24"/>
                <w:szCs w:val="24"/>
              </w:rPr>
              <w:t>S</w:t>
            </w:r>
            <w:r w:rsidR="00D61810">
              <w:rPr>
                <w:rFonts w:ascii="Times New Roman" w:hAnsi="Times New Roman" w:cs="Times New Roman"/>
                <w:b/>
                <w:bCs/>
                <w:sz w:val="24"/>
                <w:szCs w:val="24"/>
              </w:rPr>
              <w:t>O</w:t>
            </w:r>
            <w:r w:rsidRPr="00CD4ABA">
              <w:rPr>
                <w:rFonts w:ascii="Times New Roman" w:hAnsi="Times New Roman" w:cs="Times New Roman"/>
                <w:b/>
                <w:bCs/>
                <w:sz w:val="24"/>
                <w:szCs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D61810">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99"/>
                <w:sz w:val="24"/>
                <w:szCs w:val="24"/>
              </w:rPr>
              <w:t>P</w:t>
            </w:r>
            <w:r w:rsidRPr="00CD4ABA">
              <w:rPr>
                <w:rFonts w:ascii="Times New Roman" w:hAnsi="Times New Roman" w:cs="Times New Roman"/>
                <w:b/>
                <w:bCs/>
                <w:spacing w:val="-2"/>
                <w:w w:val="99"/>
                <w:sz w:val="24"/>
                <w:szCs w:val="24"/>
              </w:rPr>
              <w:t>S</w:t>
            </w:r>
            <w:r w:rsidRPr="00CD4ABA">
              <w:rPr>
                <w:rFonts w:ascii="Times New Roman" w:hAnsi="Times New Roman" w:cs="Times New Roman"/>
                <w:b/>
                <w:bCs/>
                <w:w w:val="99"/>
                <w:sz w:val="24"/>
                <w:szCs w:val="24"/>
              </w:rPr>
              <w:t>O2</w:t>
            </w:r>
          </w:p>
        </w:tc>
        <w:tc>
          <w:tcPr>
            <w:tcW w:w="649"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D61810">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99"/>
                <w:sz w:val="24"/>
                <w:szCs w:val="24"/>
              </w:rPr>
              <w:t>PS</w:t>
            </w:r>
            <w:r w:rsidR="00D61810">
              <w:rPr>
                <w:rFonts w:ascii="Times New Roman" w:hAnsi="Times New Roman" w:cs="Times New Roman"/>
                <w:b/>
                <w:bCs/>
                <w:w w:val="99"/>
                <w:sz w:val="24"/>
                <w:szCs w:val="24"/>
              </w:rPr>
              <w:t>O</w:t>
            </w:r>
            <w:r w:rsidRPr="00CD4ABA">
              <w:rPr>
                <w:rFonts w:ascii="Times New Roman" w:hAnsi="Times New Roman" w:cs="Times New Roman"/>
                <w:b/>
                <w:bCs/>
                <w:w w:val="99"/>
                <w:sz w:val="24"/>
                <w:szCs w:val="24"/>
              </w:rPr>
              <w:t>3</w:t>
            </w:r>
          </w:p>
        </w:tc>
      </w:tr>
      <w:tr w:rsidR="00D61810" w:rsidRPr="00CD4ABA" w:rsidTr="00D61810">
        <w:trPr>
          <w:trHeight w:val="288"/>
          <w:jc w:val="center"/>
        </w:trPr>
        <w:tc>
          <w:tcPr>
            <w:tcW w:w="52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3"/>
                <w:sz w:val="24"/>
                <w:szCs w:val="24"/>
              </w:rPr>
              <w:t>C</w:t>
            </w:r>
            <w:r w:rsidRPr="00CD4ABA">
              <w:rPr>
                <w:rFonts w:ascii="Times New Roman" w:hAnsi="Times New Roman" w:cs="Times New Roman"/>
                <w:b/>
                <w:bCs/>
                <w:spacing w:val="1"/>
                <w:w w:val="103"/>
                <w:sz w:val="24"/>
                <w:szCs w:val="24"/>
              </w:rPr>
              <w:t>O</w:t>
            </w:r>
            <w:r w:rsidRPr="00CD4ABA">
              <w:rPr>
                <w:rFonts w:ascii="Times New Roman" w:hAnsi="Times New Roman" w:cs="Times New Roman"/>
                <w:b/>
                <w:bCs/>
                <w:w w:val="103"/>
                <w:sz w:val="24"/>
                <w:szCs w:val="24"/>
              </w:rPr>
              <w:t>1</w:t>
            </w: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76"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8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49"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r>
      <w:tr w:rsidR="00D61810" w:rsidRPr="00CD4ABA" w:rsidTr="00D61810">
        <w:trPr>
          <w:trHeight w:val="288"/>
          <w:jc w:val="center"/>
        </w:trPr>
        <w:tc>
          <w:tcPr>
            <w:tcW w:w="52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3"/>
                <w:sz w:val="24"/>
                <w:szCs w:val="24"/>
              </w:rPr>
              <w:t>C</w:t>
            </w:r>
            <w:r w:rsidRPr="00CD4ABA">
              <w:rPr>
                <w:rFonts w:ascii="Times New Roman" w:hAnsi="Times New Roman" w:cs="Times New Roman"/>
                <w:b/>
                <w:bCs/>
                <w:spacing w:val="1"/>
                <w:w w:val="103"/>
                <w:sz w:val="24"/>
                <w:szCs w:val="24"/>
              </w:rPr>
              <w:t>O</w:t>
            </w:r>
            <w:r w:rsidRPr="00CD4ABA">
              <w:rPr>
                <w:rFonts w:ascii="Times New Roman" w:hAnsi="Times New Roman" w:cs="Times New Roman"/>
                <w:b/>
                <w:bCs/>
                <w:w w:val="103"/>
                <w:sz w:val="24"/>
                <w:szCs w:val="24"/>
              </w:rPr>
              <w:t>2</w:t>
            </w: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76"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8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49"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r>
      <w:tr w:rsidR="00D61810" w:rsidRPr="00CD4ABA" w:rsidTr="00D61810">
        <w:trPr>
          <w:trHeight w:val="288"/>
          <w:jc w:val="center"/>
        </w:trPr>
        <w:tc>
          <w:tcPr>
            <w:tcW w:w="52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3"/>
                <w:sz w:val="24"/>
                <w:szCs w:val="24"/>
              </w:rPr>
              <w:t>C</w:t>
            </w:r>
            <w:r w:rsidRPr="00CD4ABA">
              <w:rPr>
                <w:rFonts w:ascii="Times New Roman" w:hAnsi="Times New Roman" w:cs="Times New Roman"/>
                <w:b/>
                <w:bCs/>
                <w:spacing w:val="1"/>
                <w:w w:val="103"/>
                <w:sz w:val="24"/>
                <w:szCs w:val="24"/>
              </w:rPr>
              <w:t>O</w:t>
            </w:r>
            <w:r w:rsidRPr="00CD4ABA">
              <w:rPr>
                <w:rFonts w:ascii="Times New Roman" w:hAnsi="Times New Roman" w:cs="Times New Roman"/>
                <w:b/>
                <w:bCs/>
                <w:w w:val="103"/>
                <w:sz w:val="24"/>
                <w:szCs w:val="24"/>
              </w:rPr>
              <w:t>3</w:t>
            </w: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76"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8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49"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r>
      <w:tr w:rsidR="00D61810" w:rsidRPr="00CD4ABA" w:rsidTr="00D61810">
        <w:trPr>
          <w:trHeight w:val="288"/>
          <w:jc w:val="center"/>
        </w:trPr>
        <w:tc>
          <w:tcPr>
            <w:tcW w:w="52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3"/>
                <w:sz w:val="24"/>
                <w:szCs w:val="24"/>
              </w:rPr>
              <w:t>C</w:t>
            </w:r>
            <w:r w:rsidRPr="00CD4ABA">
              <w:rPr>
                <w:rFonts w:ascii="Times New Roman" w:hAnsi="Times New Roman" w:cs="Times New Roman"/>
                <w:b/>
                <w:bCs/>
                <w:spacing w:val="1"/>
                <w:w w:val="103"/>
                <w:sz w:val="24"/>
                <w:szCs w:val="24"/>
              </w:rPr>
              <w:t>O</w:t>
            </w:r>
            <w:r w:rsidRPr="00CD4ABA">
              <w:rPr>
                <w:rFonts w:ascii="Times New Roman" w:hAnsi="Times New Roman" w:cs="Times New Roman"/>
                <w:b/>
                <w:bCs/>
                <w:w w:val="103"/>
                <w:sz w:val="24"/>
                <w:szCs w:val="24"/>
              </w:rPr>
              <w:t>4</w:t>
            </w: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76"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8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49" w:type="dxa"/>
            <w:tcBorders>
              <w:top w:val="single" w:sz="4" w:space="0" w:color="000000"/>
              <w:left w:val="single" w:sz="4" w:space="0" w:color="000000"/>
              <w:bottom w:val="single" w:sz="4"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r>
      <w:tr w:rsidR="00D61810" w:rsidRPr="00CD4ABA" w:rsidTr="00D61810">
        <w:trPr>
          <w:trHeight w:val="288"/>
          <w:jc w:val="center"/>
        </w:trPr>
        <w:tc>
          <w:tcPr>
            <w:tcW w:w="52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b/>
                <w:bCs/>
                <w:w w:val="103"/>
                <w:sz w:val="24"/>
                <w:szCs w:val="24"/>
              </w:rPr>
              <w:t>C</w:t>
            </w:r>
            <w:r w:rsidRPr="00CD4ABA">
              <w:rPr>
                <w:rFonts w:ascii="Times New Roman" w:hAnsi="Times New Roman" w:cs="Times New Roman"/>
                <w:b/>
                <w:bCs/>
                <w:spacing w:val="1"/>
                <w:w w:val="103"/>
                <w:sz w:val="24"/>
                <w:szCs w:val="24"/>
              </w:rPr>
              <w:t>O</w:t>
            </w:r>
            <w:r w:rsidRPr="00CD4ABA">
              <w:rPr>
                <w:rFonts w:ascii="Times New Roman" w:hAnsi="Times New Roman" w:cs="Times New Roman"/>
                <w:b/>
                <w:bCs/>
                <w:w w:val="103"/>
                <w:sz w:val="24"/>
                <w:szCs w:val="24"/>
              </w:rPr>
              <w:t>5</w:t>
            </w:r>
          </w:p>
        </w:tc>
        <w:tc>
          <w:tcPr>
            <w:tcW w:w="47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7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92"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74"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76"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48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4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47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1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0"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49" w:type="dxa"/>
            <w:tcBorders>
              <w:top w:val="single" w:sz="4" w:space="0" w:color="000000"/>
              <w:left w:val="single" w:sz="4" w:space="0" w:color="000000"/>
              <w:bottom w:val="single" w:sz="6" w:space="0" w:color="000000"/>
              <w:right w:val="single" w:sz="4" w:space="0" w:color="000000"/>
            </w:tcBorders>
            <w:vAlign w:val="center"/>
          </w:tcPr>
          <w:p w:rsidR="00926AB2" w:rsidRPr="00CD4ABA" w:rsidRDefault="00926AB2" w:rsidP="00884711">
            <w:pPr>
              <w:widowControl w:val="0"/>
              <w:autoSpaceDE w:val="0"/>
              <w:autoSpaceDN w:val="0"/>
              <w:adjustRightInd w:val="0"/>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3</w:t>
            </w:r>
          </w:p>
        </w:tc>
      </w:tr>
    </w:tbl>
    <w:p w:rsidR="00926AB2" w:rsidRPr="00CD4ABA" w:rsidRDefault="00926AB2" w:rsidP="00E3767C">
      <w:pPr>
        <w:spacing w:after="0" w:line="240" w:lineRule="auto"/>
        <w:contextualSpacing/>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982"/>
        <w:gridCol w:w="529"/>
        <w:gridCol w:w="453"/>
        <w:gridCol w:w="529"/>
      </w:tblGrid>
      <w:tr w:rsidR="001D6732" w:rsidRPr="00CD4ABA" w:rsidTr="00671AF0">
        <w:trPr>
          <w:trHeight w:val="952"/>
        </w:trPr>
        <w:tc>
          <w:tcPr>
            <w:tcW w:w="1418" w:type="dxa"/>
            <w:vAlign w:val="center"/>
          </w:tcPr>
          <w:p w:rsidR="00926AB2" w:rsidRPr="00CD4ABA" w:rsidRDefault="008E7DEF" w:rsidP="00E3767C">
            <w:pPr>
              <w:pStyle w:val="TableParagraph"/>
              <w:jc w:val="center"/>
              <w:rPr>
                <w:b/>
                <w:sz w:val="24"/>
                <w:szCs w:val="24"/>
              </w:rPr>
            </w:pPr>
            <w:r>
              <w:rPr>
                <w:b/>
                <w:sz w:val="24"/>
                <w:szCs w:val="24"/>
              </w:rPr>
              <w:lastRenderedPageBreak/>
              <w:t>2021-22</w:t>
            </w:r>
          </w:p>
          <w:p w:rsidR="00671AF0" w:rsidRPr="00CD4ABA" w:rsidRDefault="00926AB2" w:rsidP="00E3767C">
            <w:pPr>
              <w:pStyle w:val="TableParagraph"/>
              <w:ind w:hanging="34"/>
              <w:jc w:val="center"/>
              <w:rPr>
                <w:b/>
                <w:sz w:val="24"/>
                <w:szCs w:val="24"/>
              </w:rPr>
            </w:pPr>
            <w:r w:rsidRPr="00CD4ABA">
              <w:rPr>
                <w:b/>
                <w:sz w:val="24"/>
                <w:szCs w:val="24"/>
              </w:rPr>
              <w:t>Onwards</w:t>
            </w:r>
          </w:p>
          <w:p w:rsidR="00926AB2" w:rsidRPr="00CD4ABA" w:rsidRDefault="008E7DEF" w:rsidP="00E3767C">
            <w:pPr>
              <w:pStyle w:val="TableParagraph"/>
              <w:ind w:hanging="34"/>
              <w:jc w:val="center"/>
              <w:rPr>
                <w:b/>
                <w:sz w:val="24"/>
                <w:szCs w:val="24"/>
              </w:rPr>
            </w:pPr>
            <w:r>
              <w:rPr>
                <w:b/>
                <w:sz w:val="24"/>
                <w:szCs w:val="24"/>
              </w:rPr>
              <w:t>(MR-21)</w:t>
            </w:r>
          </w:p>
        </w:tc>
        <w:tc>
          <w:tcPr>
            <w:tcW w:w="5982" w:type="dxa"/>
            <w:vAlign w:val="center"/>
          </w:tcPr>
          <w:p w:rsidR="00926AB2" w:rsidRPr="00CD4ABA" w:rsidRDefault="00926AB2" w:rsidP="00E3767C">
            <w:pPr>
              <w:pStyle w:val="TableParagraph"/>
              <w:jc w:val="center"/>
              <w:rPr>
                <w:b/>
                <w:sz w:val="24"/>
                <w:szCs w:val="24"/>
              </w:rPr>
            </w:pPr>
            <w:r w:rsidRPr="00CD4ABA">
              <w:rPr>
                <w:b/>
                <w:sz w:val="24"/>
                <w:szCs w:val="24"/>
              </w:rPr>
              <w:t>MALLA</w:t>
            </w:r>
            <w:r w:rsidRPr="00CD4ABA">
              <w:rPr>
                <w:b/>
                <w:spacing w:val="-1"/>
                <w:sz w:val="24"/>
                <w:szCs w:val="24"/>
              </w:rPr>
              <w:t xml:space="preserve"> </w:t>
            </w:r>
            <w:r w:rsidRPr="00CD4ABA">
              <w:rPr>
                <w:b/>
                <w:sz w:val="24"/>
                <w:szCs w:val="24"/>
              </w:rPr>
              <w:t>REDDY</w:t>
            </w:r>
            <w:r w:rsidRPr="00CD4ABA">
              <w:rPr>
                <w:b/>
                <w:spacing w:val="-1"/>
                <w:sz w:val="24"/>
                <w:szCs w:val="24"/>
              </w:rPr>
              <w:t xml:space="preserve"> </w:t>
            </w:r>
            <w:r w:rsidRPr="00CD4ABA">
              <w:rPr>
                <w:b/>
                <w:sz w:val="24"/>
                <w:szCs w:val="24"/>
              </w:rPr>
              <w:t>ENGINEERING</w:t>
            </w:r>
            <w:r w:rsidRPr="00CD4ABA">
              <w:rPr>
                <w:b/>
                <w:spacing w:val="-3"/>
                <w:sz w:val="24"/>
                <w:szCs w:val="24"/>
              </w:rPr>
              <w:t xml:space="preserve"> </w:t>
            </w:r>
            <w:r w:rsidRPr="00CD4ABA">
              <w:rPr>
                <w:b/>
                <w:sz w:val="24"/>
                <w:szCs w:val="24"/>
              </w:rPr>
              <w:t>COLLEGE</w:t>
            </w:r>
          </w:p>
          <w:p w:rsidR="00926AB2" w:rsidRPr="00CD4ABA" w:rsidRDefault="00926AB2" w:rsidP="00E3767C">
            <w:pPr>
              <w:pStyle w:val="TableParagraph"/>
              <w:jc w:val="center"/>
              <w:rPr>
                <w:b/>
                <w:sz w:val="24"/>
                <w:szCs w:val="24"/>
              </w:rPr>
            </w:pPr>
            <w:r w:rsidRPr="00CD4ABA">
              <w:rPr>
                <w:b/>
                <w:sz w:val="24"/>
                <w:szCs w:val="24"/>
              </w:rPr>
              <w:t>(Autonomous)</w:t>
            </w:r>
          </w:p>
        </w:tc>
        <w:tc>
          <w:tcPr>
            <w:tcW w:w="1511" w:type="dxa"/>
            <w:gridSpan w:val="3"/>
            <w:vAlign w:val="center"/>
          </w:tcPr>
          <w:p w:rsidR="00926AB2" w:rsidRPr="00CD4ABA" w:rsidRDefault="00926AB2" w:rsidP="00E3767C">
            <w:pPr>
              <w:pStyle w:val="TableParagraph"/>
              <w:jc w:val="center"/>
              <w:rPr>
                <w:b/>
                <w:sz w:val="24"/>
                <w:szCs w:val="24"/>
              </w:rPr>
            </w:pPr>
            <w:r w:rsidRPr="00CD4ABA">
              <w:rPr>
                <w:b/>
                <w:sz w:val="24"/>
                <w:szCs w:val="24"/>
              </w:rPr>
              <w:t>B.Tech.</w:t>
            </w:r>
          </w:p>
          <w:p w:rsidR="00926AB2" w:rsidRPr="00CD4ABA" w:rsidRDefault="00926AB2" w:rsidP="00E3767C">
            <w:pPr>
              <w:pStyle w:val="TableParagraph"/>
              <w:jc w:val="center"/>
              <w:rPr>
                <w:b/>
                <w:sz w:val="24"/>
                <w:szCs w:val="24"/>
              </w:rPr>
            </w:pPr>
            <w:r w:rsidRPr="00CD4ABA">
              <w:rPr>
                <w:b/>
                <w:sz w:val="24"/>
                <w:szCs w:val="24"/>
              </w:rPr>
              <w:t>VII</w:t>
            </w:r>
            <w:r w:rsidRPr="00CD4ABA">
              <w:rPr>
                <w:b/>
                <w:spacing w:val="-2"/>
                <w:sz w:val="24"/>
                <w:szCs w:val="24"/>
              </w:rPr>
              <w:t xml:space="preserve"> </w:t>
            </w:r>
            <w:r w:rsidRPr="00CD4ABA">
              <w:rPr>
                <w:b/>
                <w:sz w:val="24"/>
                <w:szCs w:val="24"/>
              </w:rPr>
              <w:t>Semester</w:t>
            </w:r>
          </w:p>
        </w:tc>
      </w:tr>
      <w:tr w:rsidR="001D6732" w:rsidRPr="00CD4ABA" w:rsidTr="00671AF0">
        <w:trPr>
          <w:trHeight w:val="316"/>
        </w:trPr>
        <w:tc>
          <w:tcPr>
            <w:tcW w:w="1418" w:type="dxa"/>
            <w:vAlign w:val="center"/>
          </w:tcPr>
          <w:p w:rsidR="00926AB2" w:rsidRPr="00CD4ABA" w:rsidRDefault="00926AB2" w:rsidP="00EF0BC2">
            <w:pPr>
              <w:pStyle w:val="TableParagraph"/>
              <w:jc w:val="center"/>
              <w:rPr>
                <w:b/>
                <w:sz w:val="24"/>
                <w:szCs w:val="24"/>
              </w:rPr>
            </w:pPr>
            <w:r w:rsidRPr="00CD4ABA">
              <w:rPr>
                <w:b/>
                <w:sz w:val="24"/>
                <w:szCs w:val="24"/>
              </w:rPr>
              <w:t>Code:</w:t>
            </w:r>
            <w:r w:rsidRPr="00CD4ABA">
              <w:rPr>
                <w:b/>
                <w:spacing w:val="-3"/>
                <w:sz w:val="24"/>
                <w:szCs w:val="24"/>
              </w:rPr>
              <w:t xml:space="preserve"> </w:t>
            </w:r>
            <w:r w:rsidR="00FA4D6F">
              <w:rPr>
                <w:b/>
                <w:sz w:val="24"/>
                <w:szCs w:val="24"/>
              </w:rPr>
              <w:t>B0</w:t>
            </w:r>
            <w:r w:rsidR="00A1245F">
              <w:rPr>
                <w:b/>
                <w:sz w:val="24"/>
                <w:szCs w:val="24"/>
              </w:rPr>
              <w:t>15</w:t>
            </w:r>
            <w:r w:rsidR="00EF0BC2">
              <w:rPr>
                <w:b/>
                <w:sz w:val="24"/>
                <w:szCs w:val="24"/>
              </w:rPr>
              <w:t>1</w:t>
            </w:r>
          </w:p>
        </w:tc>
        <w:tc>
          <w:tcPr>
            <w:tcW w:w="5982" w:type="dxa"/>
            <w:vMerge w:val="restart"/>
            <w:vAlign w:val="center"/>
          </w:tcPr>
          <w:p w:rsidR="00926AB2" w:rsidRPr="00CD4ABA" w:rsidRDefault="00926AB2" w:rsidP="00E3767C">
            <w:pPr>
              <w:pStyle w:val="TableParagraph"/>
              <w:jc w:val="center"/>
              <w:rPr>
                <w:b/>
                <w:sz w:val="24"/>
                <w:szCs w:val="24"/>
              </w:rPr>
            </w:pPr>
            <w:r w:rsidRPr="00CD4ABA">
              <w:rPr>
                <w:b/>
                <w:sz w:val="24"/>
                <w:szCs w:val="24"/>
              </w:rPr>
              <w:t>REMOTE</w:t>
            </w:r>
            <w:r w:rsidRPr="00CD4ABA">
              <w:rPr>
                <w:b/>
                <w:spacing w:val="-2"/>
                <w:sz w:val="24"/>
                <w:szCs w:val="24"/>
              </w:rPr>
              <w:t xml:space="preserve"> </w:t>
            </w:r>
            <w:r w:rsidRPr="00CD4ABA">
              <w:rPr>
                <w:b/>
                <w:sz w:val="24"/>
                <w:szCs w:val="24"/>
              </w:rPr>
              <w:t>SENSING</w:t>
            </w:r>
            <w:r w:rsidRPr="00CD4ABA">
              <w:rPr>
                <w:b/>
                <w:spacing w:val="-2"/>
                <w:sz w:val="24"/>
                <w:szCs w:val="24"/>
              </w:rPr>
              <w:t xml:space="preserve"> </w:t>
            </w:r>
            <w:r w:rsidRPr="00CD4ABA">
              <w:rPr>
                <w:b/>
                <w:sz w:val="24"/>
                <w:szCs w:val="24"/>
              </w:rPr>
              <w:t>&amp;</w:t>
            </w:r>
            <w:r w:rsidRPr="00CD4ABA">
              <w:rPr>
                <w:b/>
                <w:spacing w:val="-3"/>
                <w:sz w:val="24"/>
                <w:szCs w:val="24"/>
              </w:rPr>
              <w:t xml:space="preserve"> </w:t>
            </w:r>
            <w:r w:rsidRPr="00CD4ABA">
              <w:rPr>
                <w:b/>
                <w:sz w:val="24"/>
                <w:szCs w:val="24"/>
              </w:rPr>
              <w:t>GEOGRAPHICAL</w:t>
            </w:r>
          </w:p>
          <w:p w:rsidR="00E924CE" w:rsidRPr="00CD4ABA" w:rsidRDefault="00926AB2" w:rsidP="00E3767C">
            <w:pPr>
              <w:pStyle w:val="TableParagraph"/>
              <w:jc w:val="center"/>
              <w:rPr>
                <w:b/>
                <w:sz w:val="24"/>
                <w:szCs w:val="24"/>
              </w:rPr>
            </w:pPr>
            <w:r w:rsidRPr="00CD4ABA">
              <w:rPr>
                <w:b/>
                <w:sz w:val="24"/>
                <w:szCs w:val="24"/>
              </w:rPr>
              <w:t>INFORMATION</w:t>
            </w:r>
            <w:r w:rsidRPr="00CD4ABA">
              <w:rPr>
                <w:b/>
                <w:spacing w:val="-1"/>
                <w:sz w:val="24"/>
                <w:szCs w:val="24"/>
              </w:rPr>
              <w:t xml:space="preserve"> </w:t>
            </w:r>
            <w:r w:rsidRPr="00CD4ABA">
              <w:rPr>
                <w:b/>
                <w:sz w:val="24"/>
                <w:szCs w:val="24"/>
              </w:rPr>
              <w:t>SYSTEM</w:t>
            </w:r>
          </w:p>
          <w:p w:rsidR="00926AB2" w:rsidRPr="00CD4ABA" w:rsidRDefault="00E924CE" w:rsidP="00EF0BC2">
            <w:pPr>
              <w:pStyle w:val="TableParagraph"/>
              <w:jc w:val="center"/>
              <w:rPr>
                <w:b/>
                <w:sz w:val="24"/>
                <w:szCs w:val="24"/>
              </w:rPr>
            </w:pPr>
            <w:r w:rsidRPr="00CD4ABA">
              <w:rPr>
                <w:sz w:val="24"/>
                <w:szCs w:val="24"/>
              </w:rPr>
              <w:t>[Professional Elective</w:t>
            </w:r>
            <w:r w:rsidR="00671AF0" w:rsidRPr="00CD4ABA">
              <w:rPr>
                <w:sz w:val="24"/>
                <w:szCs w:val="24"/>
              </w:rPr>
              <w:t>-V</w:t>
            </w:r>
            <w:r w:rsidRPr="00CD4ABA">
              <w:rPr>
                <w:sz w:val="24"/>
                <w:szCs w:val="24"/>
              </w:rPr>
              <w:t>]</w:t>
            </w:r>
          </w:p>
        </w:tc>
        <w:tc>
          <w:tcPr>
            <w:tcW w:w="529" w:type="dxa"/>
            <w:vAlign w:val="center"/>
          </w:tcPr>
          <w:p w:rsidR="00926AB2" w:rsidRPr="00CD4ABA" w:rsidRDefault="00926AB2" w:rsidP="00E3767C">
            <w:pPr>
              <w:pStyle w:val="TableParagraph"/>
              <w:jc w:val="center"/>
              <w:rPr>
                <w:b/>
                <w:sz w:val="24"/>
                <w:szCs w:val="24"/>
              </w:rPr>
            </w:pPr>
            <w:r w:rsidRPr="00CD4ABA">
              <w:rPr>
                <w:b/>
                <w:sz w:val="24"/>
                <w:szCs w:val="24"/>
              </w:rPr>
              <w:t>L</w:t>
            </w:r>
          </w:p>
        </w:tc>
        <w:tc>
          <w:tcPr>
            <w:tcW w:w="453" w:type="dxa"/>
            <w:vAlign w:val="center"/>
          </w:tcPr>
          <w:p w:rsidR="00926AB2" w:rsidRPr="00CD4ABA" w:rsidRDefault="00926AB2" w:rsidP="00E3767C">
            <w:pPr>
              <w:pStyle w:val="TableParagraph"/>
              <w:jc w:val="center"/>
              <w:rPr>
                <w:b/>
                <w:sz w:val="24"/>
                <w:szCs w:val="24"/>
              </w:rPr>
            </w:pPr>
            <w:r w:rsidRPr="00CD4ABA">
              <w:rPr>
                <w:b/>
                <w:sz w:val="24"/>
                <w:szCs w:val="24"/>
              </w:rPr>
              <w:t>T</w:t>
            </w:r>
          </w:p>
        </w:tc>
        <w:tc>
          <w:tcPr>
            <w:tcW w:w="529" w:type="dxa"/>
            <w:vAlign w:val="center"/>
          </w:tcPr>
          <w:p w:rsidR="00926AB2" w:rsidRPr="00CD4ABA" w:rsidRDefault="00926AB2" w:rsidP="00E3767C">
            <w:pPr>
              <w:pStyle w:val="TableParagraph"/>
              <w:jc w:val="center"/>
              <w:rPr>
                <w:b/>
                <w:sz w:val="24"/>
                <w:szCs w:val="24"/>
              </w:rPr>
            </w:pPr>
            <w:r w:rsidRPr="00CD4ABA">
              <w:rPr>
                <w:b/>
                <w:sz w:val="24"/>
                <w:szCs w:val="24"/>
              </w:rPr>
              <w:t>P</w:t>
            </w:r>
          </w:p>
        </w:tc>
      </w:tr>
      <w:tr w:rsidR="001D6732" w:rsidRPr="00CD4ABA" w:rsidTr="00671AF0">
        <w:trPr>
          <w:trHeight w:val="318"/>
        </w:trPr>
        <w:tc>
          <w:tcPr>
            <w:tcW w:w="1418" w:type="dxa"/>
            <w:vAlign w:val="center"/>
          </w:tcPr>
          <w:p w:rsidR="00926AB2" w:rsidRPr="00CD4ABA" w:rsidRDefault="00926AB2" w:rsidP="00E3767C">
            <w:pPr>
              <w:pStyle w:val="TableParagraph"/>
              <w:jc w:val="center"/>
              <w:rPr>
                <w:b/>
                <w:sz w:val="24"/>
                <w:szCs w:val="24"/>
              </w:rPr>
            </w:pPr>
            <w:r w:rsidRPr="00CD4ABA">
              <w:rPr>
                <w:b/>
                <w:sz w:val="24"/>
                <w:szCs w:val="24"/>
              </w:rPr>
              <w:t>Credits:</w:t>
            </w:r>
            <w:r w:rsidRPr="00CD4ABA">
              <w:rPr>
                <w:b/>
                <w:spacing w:val="-2"/>
                <w:sz w:val="24"/>
                <w:szCs w:val="24"/>
              </w:rPr>
              <w:t xml:space="preserve"> </w:t>
            </w:r>
            <w:r w:rsidRPr="00CD4ABA">
              <w:rPr>
                <w:b/>
                <w:sz w:val="24"/>
                <w:szCs w:val="24"/>
              </w:rPr>
              <w:t>3</w:t>
            </w:r>
          </w:p>
        </w:tc>
        <w:tc>
          <w:tcPr>
            <w:tcW w:w="5982" w:type="dxa"/>
            <w:vMerge/>
            <w:tcBorders>
              <w:top w:val="nil"/>
            </w:tcBorders>
            <w:vAlign w:val="center"/>
          </w:tcPr>
          <w:p w:rsidR="00926AB2" w:rsidRPr="00CD4ABA" w:rsidRDefault="00926AB2" w:rsidP="00E3767C">
            <w:pPr>
              <w:spacing w:after="0" w:line="240" w:lineRule="auto"/>
              <w:jc w:val="center"/>
              <w:rPr>
                <w:rFonts w:ascii="Times New Roman" w:hAnsi="Times New Roman" w:cs="Times New Roman"/>
                <w:sz w:val="24"/>
                <w:szCs w:val="24"/>
              </w:rPr>
            </w:pPr>
          </w:p>
        </w:tc>
        <w:tc>
          <w:tcPr>
            <w:tcW w:w="529" w:type="dxa"/>
            <w:vAlign w:val="center"/>
          </w:tcPr>
          <w:p w:rsidR="00926AB2" w:rsidRPr="00CD4ABA" w:rsidRDefault="00926AB2" w:rsidP="00E3767C">
            <w:pPr>
              <w:pStyle w:val="TableParagraph"/>
              <w:jc w:val="center"/>
              <w:rPr>
                <w:b/>
                <w:sz w:val="24"/>
                <w:szCs w:val="24"/>
              </w:rPr>
            </w:pPr>
            <w:r w:rsidRPr="00CD4ABA">
              <w:rPr>
                <w:b/>
                <w:sz w:val="24"/>
                <w:szCs w:val="24"/>
              </w:rPr>
              <w:t>3</w:t>
            </w:r>
          </w:p>
        </w:tc>
        <w:tc>
          <w:tcPr>
            <w:tcW w:w="453" w:type="dxa"/>
            <w:vAlign w:val="center"/>
          </w:tcPr>
          <w:p w:rsidR="00926AB2" w:rsidRPr="00CD4ABA" w:rsidRDefault="00926AB2" w:rsidP="00E3767C">
            <w:pPr>
              <w:pStyle w:val="TableParagraph"/>
              <w:jc w:val="center"/>
              <w:rPr>
                <w:b/>
                <w:sz w:val="24"/>
                <w:szCs w:val="24"/>
              </w:rPr>
            </w:pPr>
            <w:r w:rsidRPr="00CD4ABA">
              <w:rPr>
                <w:b/>
                <w:w w:val="99"/>
                <w:sz w:val="24"/>
                <w:szCs w:val="24"/>
              </w:rPr>
              <w:t>-</w:t>
            </w:r>
          </w:p>
        </w:tc>
        <w:tc>
          <w:tcPr>
            <w:tcW w:w="529" w:type="dxa"/>
            <w:vAlign w:val="center"/>
          </w:tcPr>
          <w:p w:rsidR="00926AB2" w:rsidRPr="00CD4ABA" w:rsidRDefault="00926AB2" w:rsidP="00E3767C">
            <w:pPr>
              <w:pStyle w:val="TableParagraph"/>
              <w:jc w:val="center"/>
              <w:rPr>
                <w:b/>
                <w:sz w:val="24"/>
                <w:szCs w:val="24"/>
              </w:rPr>
            </w:pPr>
            <w:r w:rsidRPr="00CD4ABA">
              <w:rPr>
                <w:b/>
                <w:w w:val="99"/>
                <w:sz w:val="24"/>
                <w:szCs w:val="24"/>
              </w:rPr>
              <w:t>-</w:t>
            </w:r>
          </w:p>
        </w:tc>
      </w:tr>
    </w:tbl>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Prerequisite</w:t>
      </w:r>
      <w:r w:rsidRPr="00CD4ABA">
        <w:rPr>
          <w:rFonts w:ascii="Times New Roman" w:hAnsi="Times New Roman" w:cs="Times New Roman"/>
          <w:sz w:val="24"/>
          <w:szCs w:val="24"/>
        </w:rPr>
        <w:t>:</w:t>
      </w:r>
      <w:r w:rsidRPr="00CD4ABA">
        <w:rPr>
          <w:rFonts w:ascii="Times New Roman" w:hAnsi="Times New Roman" w:cs="Times New Roman"/>
          <w:spacing w:val="-3"/>
          <w:sz w:val="24"/>
          <w:szCs w:val="24"/>
        </w:rPr>
        <w:t xml:space="preserve"> </w:t>
      </w:r>
      <w:r w:rsidRPr="00CD4ABA">
        <w:rPr>
          <w:rFonts w:ascii="Times New Roman" w:hAnsi="Times New Roman" w:cs="Times New Roman"/>
          <w:sz w:val="24"/>
          <w:szCs w:val="24"/>
        </w:rPr>
        <w:t>Surveying</w:t>
      </w:r>
    </w:p>
    <w:p w:rsidR="00671AF0" w:rsidRPr="00CD4ABA" w:rsidRDefault="00671AF0" w:rsidP="00E3767C">
      <w:pPr>
        <w:spacing w:after="0" w:line="240" w:lineRule="auto"/>
        <w:jc w:val="both"/>
        <w:rPr>
          <w:rFonts w:ascii="Times New Roman" w:hAnsi="Times New Roman" w:cs="Times New Roman"/>
          <w:sz w:val="24"/>
          <w:szCs w:val="24"/>
        </w:rPr>
      </w:pPr>
    </w:p>
    <w:p w:rsidR="00926AB2" w:rsidRPr="00CD4ABA" w:rsidRDefault="00926AB2" w:rsidP="00E3767C">
      <w:pPr>
        <w:pStyle w:val="BodyText"/>
      </w:pPr>
      <w:r w:rsidRPr="00CD4ABA">
        <w:rPr>
          <w:b/>
        </w:rPr>
        <w:t xml:space="preserve">Course Objective: </w:t>
      </w:r>
      <w:r w:rsidRPr="00CD4ABA">
        <w:t>To understand the principles, applications, trends and pertinent</w:t>
      </w:r>
      <w:r w:rsidRPr="00CD4ABA">
        <w:rPr>
          <w:spacing w:val="1"/>
        </w:rPr>
        <w:t xml:space="preserve"> </w:t>
      </w:r>
      <w:r w:rsidRPr="00CD4ABA">
        <w:t>issues of geographical information systems and sciences, including remote sensing</w:t>
      </w:r>
      <w:r w:rsidRPr="00CD4ABA">
        <w:rPr>
          <w:spacing w:val="1"/>
        </w:rPr>
        <w:t xml:space="preserve"> </w:t>
      </w:r>
      <w:r w:rsidRPr="00CD4ABA">
        <w:t>[RS], photogrammetry, cartography, and global positioning system [GPS] in data and</w:t>
      </w:r>
      <w:r w:rsidRPr="00CD4ABA">
        <w:rPr>
          <w:spacing w:val="1"/>
        </w:rPr>
        <w:t xml:space="preserve"> </w:t>
      </w:r>
      <w:r w:rsidRPr="00CD4ABA">
        <w:t>information acquisition, extraction, management and analysis; spatial and statistical</w:t>
      </w:r>
      <w:r w:rsidRPr="00CD4ABA">
        <w:rPr>
          <w:spacing w:val="1"/>
        </w:rPr>
        <w:t xml:space="preserve"> </w:t>
      </w:r>
      <w:r w:rsidRPr="00CD4ABA">
        <w:t>modeling;</w:t>
      </w:r>
      <w:r w:rsidRPr="00CD4ABA">
        <w:rPr>
          <w:spacing w:val="1"/>
        </w:rPr>
        <w:t xml:space="preserve"> </w:t>
      </w:r>
      <w:r w:rsidRPr="00CD4ABA">
        <w:t>mapping</w:t>
      </w:r>
      <w:r w:rsidRPr="00CD4ABA">
        <w:rPr>
          <w:spacing w:val="1"/>
        </w:rPr>
        <w:t xml:space="preserve"> </w:t>
      </w:r>
      <w:r w:rsidRPr="00CD4ABA">
        <w:t>and</w:t>
      </w:r>
      <w:r w:rsidRPr="00CD4ABA">
        <w:rPr>
          <w:spacing w:val="1"/>
        </w:rPr>
        <w:t xml:space="preserve"> </w:t>
      </w:r>
      <w:r w:rsidRPr="00CD4ABA">
        <w:t>visualization</w:t>
      </w:r>
      <w:r w:rsidRPr="00CD4ABA">
        <w:rPr>
          <w:spacing w:val="1"/>
        </w:rPr>
        <w:t xml:space="preserve"> </w:t>
      </w:r>
      <w:r w:rsidRPr="00CD4ABA">
        <w:t>and</w:t>
      </w:r>
      <w:r w:rsidRPr="00CD4ABA">
        <w:rPr>
          <w:spacing w:val="1"/>
        </w:rPr>
        <w:t xml:space="preserve"> </w:t>
      </w:r>
      <w:r w:rsidRPr="00CD4ABA">
        <w:t>apply</w:t>
      </w:r>
      <w:r w:rsidRPr="00CD4ABA">
        <w:rPr>
          <w:spacing w:val="1"/>
        </w:rPr>
        <w:t xml:space="preserve"> </w:t>
      </w:r>
      <w:r w:rsidRPr="00CD4ABA">
        <w:t>vector</w:t>
      </w:r>
      <w:r w:rsidRPr="00CD4ABA">
        <w:rPr>
          <w:spacing w:val="1"/>
        </w:rPr>
        <w:t xml:space="preserve"> </w:t>
      </w:r>
      <w:r w:rsidRPr="00CD4ABA">
        <w:t>and</w:t>
      </w:r>
      <w:r w:rsidRPr="00CD4ABA">
        <w:rPr>
          <w:spacing w:val="1"/>
        </w:rPr>
        <w:t xml:space="preserve"> </w:t>
      </w:r>
      <w:r w:rsidRPr="00CD4ABA">
        <w:t>raster</w:t>
      </w:r>
      <w:r w:rsidRPr="00CD4ABA">
        <w:rPr>
          <w:spacing w:val="1"/>
        </w:rPr>
        <w:t xml:space="preserve"> </w:t>
      </w:r>
      <w:r w:rsidRPr="00CD4ABA">
        <w:t>spatial</w:t>
      </w:r>
      <w:r w:rsidRPr="00CD4ABA">
        <w:rPr>
          <w:spacing w:val="1"/>
        </w:rPr>
        <w:t xml:space="preserve"> </w:t>
      </w:r>
      <w:r w:rsidRPr="00CD4ABA">
        <w:t>data,</w:t>
      </w:r>
      <w:r w:rsidRPr="00CD4ABA">
        <w:rPr>
          <w:spacing w:val="1"/>
        </w:rPr>
        <w:t xml:space="preserve"> </w:t>
      </w:r>
      <w:r w:rsidRPr="00CD4ABA">
        <w:t>particularly</w:t>
      </w:r>
      <w:r w:rsidRPr="00CD4ABA">
        <w:rPr>
          <w:spacing w:val="13"/>
        </w:rPr>
        <w:t xml:space="preserve"> </w:t>
      </w:r>
      <w:r w:rsidRPr="00CD4ABA">
        <w:t>with</w:t>
      </w:r>
      <w:r w:rsidRPr="00CD4ABA">
        <w:rPr>
          <w:spacing w:val="18"/>
        </w:rPr>
        <w:t xml:space="preserve"> </w:t>
      </w:r>
      <w:r w:rsidRPr="00CD4ABA">
        <w:t>regard</w:t>
      </w:r>
      <w:r w:rsidRPr="00CD4ABA">
        <w:rPr>
          <w:spacing w:val="18"/>
        </w:rPr>
        <w:t xml:space="preserve"> </w:t>
      </w:r>
      <w:r w:rsidRPr="00CD4ABA">
        <w:t>to</w:t>
      </w:r>
      <w:r w:rsidRPr="00CD4ABA">
        <w:rPr>
          <w:spacing w:val="17"/>
        </w:rPr>
        <w:t xml:space="preserve"> </w:t>
      </w:r>
      <w:r w:rsidRPr="00CD4ABA">
        <w:t>local/</w:t>
      </w:r>
      <w:r w:rsidRPr="00CD4ABA">
        <w:rPr>
          <w:spacing w:val="19"/>
        </w:rPr>
        <w:t xml:space="preserve"> </w:t>
      </w:r>
      <w:r w:rsidRPr="00CD4ABA">
        <w:t>state/national</w:t>
      </w:r>
      <w:r w:rsidRPr="00CD4ABA">
        <w:rPr>
          <w:spacing w:val="18"/>
        </w:rPr>
        <w:t xml:space="preserve"> </w:t>
      </w:r>
      <w:r w:rsidRPr="00CD4ABA">
        <w:t>issues,</w:t>
      </w:r>
      <w:r w:rsidRPr="00CD4ABA">
        <w:rPr>
          <w:spacing w:val="18"/>
        </w:rPr>
        <w:t xml:space="preserve"> </w:t>
      </w:r>
      <w:r w:rsidRPr="00CD4ABA">
        <w:t>emphasizing</w:t>
      </w:r>
      <w:r w:rsidRPr="00CD4ABA">
        <w:rPr>
          <w:spacing w:val="17"/>
        </w:rPr>
        <w:t xml:space="preserve"> </w:t>
      </w:r>
      <w:r w:rsidRPr="00CD4ABA">
        <w:t>lands</w:t>
      </w:r>
      <w:r w:rsidRPr="00CD4ABA">
        <w:rPr>
          <w:spacing w:val="17"/>
        </w:rPr>
        <w:t xml:space="preserve"> </w:t>
      </w:r>
      <w:r w:rsidRPr="00CD4ABA">
        <w:t>in</w:t>
      </w:r>
      <w:r w:rsidRPr="00CD4ABA">
        <w:rPr>
          <w:spacing w:val="18"/>
        </w:rPr>
        <w:t xml:space="preserve"> </w:t>
      </w:r>
      <w:r w:rsidRPr="00CD4ABA">
        <w:t>and</w:t>
      </w:r>
      <w:r w:rsidRPr="00CD4ABA">
        <w:rPr>
          <w:spacing w:val="18"/>
        </w:rPr>
        <w:t xml:space="preserve"> </w:t>
      </w:r>
      <w:r w:rsidRPr="00CD4ABA">
        <w:t>near</w:t>
      </w:r>
      <w:r w:rsidRPr="00CD4ABA">
        <w:rPr>
          <w:spacing w:val="-58"/>
        </w:rPr>
        <w:t xml:space="preserve"> </w:t>
      </w:r>
      <w:r w:rsidRPr="00CD4ABA">
        <w:t>it.</w:t>
      </w:r>
    </w:p>
    <w:p w:rsidR="00926AB2" w:rsidRPr="00CD4ABA" w:rsidRDefault="00926AB2" w:rsidP="00E3767C">
      <w:pPr>
        <w:pStyle w:val="BodyText"/>
      </w:pP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MODULE I: Photogrammetry</w:t>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t xml:space="preserve"> </w:t>
      </w:r>
    </w:p>
    <w:p w:rsidR="00926AB2"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Basic Concepts of Photogrammetry-History &amp; Classification, Aerial Photography- Types of aerial photography, flight planning, photographic scale, relief displacement, Stereoscopy, Ground Control Points, Map Vs Mosaic, parallax measurements for height determinations.</w:t>
      </w:r>
    </w:p>
    <w:p w:rsidR="00884711" w:rsidRPr="00CD4ABA" w:rsidRDefault="00884711" w:rsidP="00E3767C">
      <w:pPr>
        <w:spacing w:after="0" w:line="240" w:lineRule="auto"/>
        <w:jc w:val="both"/>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MODULE II: Remote Sensing</w:t>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t xml:space="preserve"> </w:t>
      </w:r>
    </w:p>
    <w:p w:rsidR="00926AB2" w:rsidRDefault="00926AB2" w:rsidP="00E3767C">
      <w:pPr>
        <w:tabs>
          <w:tab w:val="left" w:pos="8910"/>
        </w:tabs>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Basic concepts of Remote Sensing – elements involved in remote sensing, electromagnetic spectrum, Energy sources, energy interactions with earth surface features and atmosphere, resolution, sensors and satellite, basic elements involved in visual image interpretation, interpretation of terrain features on a map, spectral properties of water bodies, introduction to digital data analysis. </w:t>
      </w:r>
    </w:p>
    <w:p w:rsidR="00884711" w:rsidRPr="00CD4ABA" w:rsidRDefault="00884711" w:rsidP="00E3767C">
      <w:pPr>
        <w:tabs>
          <w:tab w:val="left" w:pos="8910"/>
        </w:tabs>
        <w:spacing w:after="0" w:line="240" w:lineRule="auto"/>
        <w:jc w:val="both"/>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MODULE III: Geographical Information Systems and Data Representation</w:t>
      </w:r>
      <w:r w:rsidRPr="00CD4ABA">
        <w:rPr>
          <w:rFonts w:ascii="Times New Roman" w:hAnsi="Times New Roman" w:cs="Times New Roman"/>
          <w:sz w:val="24"/>
          <w:szCs w:val="24"/>
        </w:rPr>
        <w:t xml:space="preserve"> </w:t>
      </w: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A: Geographical Information Systems: Introduction, Components of GIS, Fundamental operations of GIS, A theoretical framework for GIS. </w:t>
      </w:r>
    </w:p>
    <w:p w:rsidR="00926AB2"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B. Data Representation: Data collection and input overview, data input and output. Keyboard entry and coordinate geometry procedure, manual digitizing and scanning, Data </w:t>
      </w:r>
      <w:proofErr w:type="gramStart"/>
      <w:r w:rsidRPr="00CD4ABA">
        <w:rPr>
          <w:rFonts w:ascii="Times New Roman" w:hAnsi="Times New Roman" w:cs="Times New Roman"/>
          <w:sz w:val="24"/>
          <w:szCs w:val="24"/>
        </w:rPr>
        <w:t>representation</w:t>
      </w:r>
      <w:proofErr w:type="gramEnd"/>
      <w:r w:rsidRPr="00CD4ABA">
        <w:rPr>
          <w:rFonts w:ascii="Times New Roman" w:hAnsi="Times New Roman" w:cs="Times New Roman"/>
          <w:sz w:val="24"/>
          <w:szCs w:val="24"/>
        </w:rPr>
        <w:t xml:space="preserve">-Raster Model &amp; Vector Model, Types of Data in GIS-Attribute data &amp; Spatial Data, Spatial data approaches- layer based GIS&amp; Feature based GIS. </w:t>
      </w:r>
    </w:p>
    <w:p w:rsidR="00884711" w:rsidRPr="00CD4ABA" w:rsidRDefault="00884711" w:rsidP="00E3767C">
      <w:pPr>
        <w:spacing w:after="0" w:line="240" w:lineRule="auto"/>
        <w:jc w:val="both"/>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MODULE IV: GIS Spatial Analysis</w:t>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t xml:space="preserve">                 </w:t>
      </w:r>
    </w:p>
    <w:p w:rsidR="00926AB2"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rPr>
        <w:t xml:space="preserve">Spatial Analysis: Introduction, Significance, Errors in Spatial Analysis, Types of Spatial analysis in GIS, Computational analysis methods [CAM], Visual analysis method, data storage- vector data storage, attribute data storage, overview of data manipulation and analysis, integrated analysis of spatial and attribute data. </w:t>
      </w:r>
    </w:p>
    <w:p w:rsidR="00884711" w:rsidRPr="00CD4ABA" w:rsidRDefault="00884711" w:rsidP="00E3767C">
      <w:pPr>
        <w:spacing w:after="0" w:line="240" w:lineRule="auto"/>
        <w:jc w:val="both"/>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b/>
          <w:sz w:val="24"/>
          <w:szCs w:val="24"/>
        </w:rPr>
        <w:t>MODULE V: Applications of GIS</w:t>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r>
      <w:r w:rsidRPr="00CD4ABA">
        <w:rPr>
          <w:rFonts w:ascii="Times New Roman" w:hAnsi="Times New Roman" w:cs="Times New Roman"/>
          <w:sz w:val="24"/>
          <w:szCs w:val="24"/>
        </w:rPr>
        <w:tab/>
        <w:t xml:space="preserve"> </w:t>
      </w:r>
    </w:p>
    <w:p w:rsidR="00926AB2" w:rsidRDefault="00926AB2" w:rsidP="00884711">
      <w:pPr>
        <w:pStyle w:val="BodyText"/>
        <w:jc w:val="both"/>
      </w:pPr>
      <w:r w:rsidRPr="00CD4ABA">
        <w:t xml:space="preserve">Application of GIS in Land Use Planning (LUP), Solid Waste Management, Disaster Management, Land use/ land cover in water </w:t>
      </w:r>
      <w:proofErr w:type="gramStart"/>
      <w:r w:rsidRPr="00CD4ABA">
        <w:t>resources,  flood</w:t>
      </w:r>
      <w:proofErr w:type="gramEnd"/>
      <w:r w:rsidRPr="00CD4ABA">
        <w:t xml:space="preserve"> and drought impact assessment and monitoring, watershed management for sustainable development and watershed characteristics, ground water targeting, identification of sites for artificial recharge structures, drainage morphometry, inland water quality survey and management, water depth estimation and bathymetry.</w:t>
      </w:r>
    </w:p>
    <w:p w:rsidR="00884711" w:rsidRPr="00CD4ABA" w:rsidRDefault="00884711" w:rsidP="00E3767C">
      <w:pPr>
        <w:pStyle w:val="BodyText"/>
      </w:pPr>
    </w:p>
    <w:p w:rsidR="00926AB2" w:rsidRPr="00884711" w:rsidRDefault="00926AB2" w:rsidP="00E3767C">
      <w:pPr>
        <w:pStyle w:val="Heading1"/>
        <w:spacing w:before="0" w:line="240" w:lineRule="auto"/>
        <w:rPr>
          <w:rFonts w:ascii="Times New Roman" w:hAnsi="Times New Roman" w:cs="Times New Roman"/>
          <w:b/>
          <w:color w:val="auto"/>
          <w:sz w:val="24"/>
          <w:szCs w:val="24"/>
        </w:rPr>
      </w:pPr>
      <w:r w:rsidRPr="00884711">
        <w:rPr>
          <w:rFonts w:ascii="Times New Roman" w:hAnsi="Times New Roman" w:cs="Times New Roman"/>
          <w:b/>
          <w:color w:val="auto"/>
          <w:sz w:val="24"/>
          <w:szCs w:val="24"/>
        </w:rPr>
        <w:lastRenderedPageBreak/>
        <w:t>TEST</w:t>
      </w:r>
      <w:r w:rsidRPr="00884711">
        <w:rPr>
          <w:rFonts w:ascii="Times New Roman" w:hAnsi="Times New Roman" w:cs="Times New Roman"/>
          <w:b/>
          <w:color w:val="auto"/>
          <w:spacing w:val="-2"/>
          <w:sz w:val="24"/>
          <w:szCs w:val="24"/>
        </w:rPr>
        <w:t xml:space="preserve"> </w:t>
      </w:r>
      <w:r w:rsidRPr="00884711">
        <w:rPr>
          <w:rFonts w:ascii="Times New Roman" w:hAnsi="Times New Roman" w:cs="Times New Roman"/>
          <w:b/>
          <w:color w:val="auto"/>
          <w:sz w:val="24"/>
          <w:szCs w:val="24"/>
        </w:rPr>
        <w:t>BOOKS:</w:t>
      </w:r>
    </w:p>
    <w:p w:rsidR="00926AB2" w:rsidRPr="00CD4ABA" w:rsidRDefault="00926AB2" w:rsidP="006612DC">
      <w:pPr>
        <w:pStyle w:val="ListParagraph"/>
        <w:numPr>
          <w:ilvl w:val="0"/>
          <w:numId w:val="86"/>
        </w:numPr>
        <w:tabs>
          <w:tab w:val="left" w:pos="1201"/>
        </w:tabs>
        <w:ind w:left="360"/>
        <w:jc w:val="both"/>
        <w:rPr>
          <w:sz w:val="24"/>
          <w:szCs w:val="24"/>
        </w:rPr>
      </w:pPr>
      <w:r w:rsidRPr="00CD4ABA">
        <w:rPr>
          <w:sz w:val="24"/>
          <w:szCs w:val="24"/>
        </w:rPr>
        <w:t>LRA</w:t>
      </w:r>
      <w:r w:rsidRPr="00CD4ABA">
        <w:rPr>
          <w:spacing w:val="2"/>
          <w:sz w:val="24"/>
          <w:szCs w:val="24"/>
        </w:rPr>
        <w:t xml:space="preserve"> </w:t>
      </w:r>
      <w:r w:rsidRPr="00CD4ABA">
        <w:rPr>
          <w:sz w:val="24"/>
          <w:szCs w:val="24"/>
        </w:rPr>
        <w:t>Narayana.,</w:t>
      </w:r>
      <w:r w:rsidRPr="00CD4ABA">
        <w:rPr>
          <w:spacing w:val="5"/>
          <w:sz w:val="24"/>
          <w:szCs w:val="24"/>
        </w:rPr>
        <w:t xml:space="preserve"> </w:t>
      </w:r>
      <w:r w:rsidRPr="00CD4ABA">
        <w:rPr>
          <w:sz w:val="24"/>
          <w:szCs w:val="24"/>
        </w:rPr>
        <w:t>“</w:t>
      </w:r>
      <w:r w:rsidRPr="00CD4ABA">
        <w:rPr>
          <w:b/>
          <w:sz w:val="24"/>
          <w:szCs w:val="24"/>
        </w:rPr>
        <w:t>Remote</w:t>
      </w:r>
      <w:r w:rsidRPr="00CD4ABA">
        <w:rPr>
          <w:b/>
          <w:spacing w:val="2"/>
          <w:sz w:val="24"/>
          <w:szCs w:val="24"/>
        </w:rPr>
        <w:t xml:space="preserve"> </w:t>
      </w:r>
      <w:r w:rsidRPr="00CD4ABA">
        <w:rPr>
          <w:b/>
          <w:sz w:val="24"/>
          <w:szCs w:val="24"/>
        </w:rPr>
        <w:t>sensing</w:t>
      </w:r>
      <w:r w:rsidRPr="00CD4ABA">
        <w:rPr>
          <w:b/>
          <w:spacing w:val="2"/>
          <w:sz w:val="24"/>
          <w:szCs w:val="24"/>
        </w:rPr>
        <w:t xml:space="preserve"> </w:t>
      </w:r>
      <w:r w:rsidRPr="00CD4ABA">
        <w:rPr>
          <w:b/>
          <w:sz w:val="24"/>
          <w:szCs w:val="24"/>
        </w:rPr>
        <w:t>and</w:t>
      </w:r>
      <w:r w:rsidRPr="00CD4ABA">
        <w:rPr>
          <w:b/>
          <w:spacing w:val="1"/>
          <w:sz w:val="24"/>
          <w:szCs w:val="24"/>
        </w:rPr>
        <w:t xml:space="preserve"> </w:t>
      </w:r>
      <w:r w:rsidRPr="00CD4ABA">
        <w:rPr>
          <w:b/>
          <w:sz w:val="24"/>
          <w:szCs w:val="24"/>
        </w:rPr>
        <w:t>its</w:t>
      </w:r>
      <w:r w:rsidRPr="00CD4ABA">
        <w:rPr>
          <w:b/>
          <w:spacing w:val="3"/>
          <w:sz w:val="24"/>
          <w:szCs w:val="24"/>
        </w:rPr>
        <w:t xml:space="preserve"> </w:t>
      </w:r>
      <w:r w:rsidRPr="00CD4ABA">
        <w:rPr>
          <w:b/>
          <w:sz w:val="24"/>
          <w:szCs w:val="24"/>
        </w:rPr>
        <w:t>applications”</w:t>
      </w:r>
      <w:r w:rsidRPr="00CD4ABA">
        <w:rPr>
          <w:sz w:val="24"/>
          <w:szCs w:val="24"/>
        </w:rPr>
        <w:t>,</w:t>
      </w:r>
      <w:r w:rsidRPr="00CD4ABA">
        <w:rPr>
          <w:spacing w:val="3"/>
          <w:sz w:val="24"/>
          <w:szCs w:val="24"/>
        </w:rPr>
        <w:t xml:space="preserve"> </w:t>
      </w:r>
      <w:r w:rsidRPr="00CD4ABA">
        <w:rPr>
          <w:sz w:val="24"/>
          <w:szCs w:val="24"/>
        </w:rPr>
        <w:t>University</w:t>
      </w:r>
      <w:r w:rsidRPr="00CD4ABA">
        <w:rPr>
          <w:spacing w:val="-5"/>
          <w:sz w:val="24"/>
          <w:szCs w:val="24"/>
        </w:rPr>
        <w:t xml:space="preserve"> </w:t>
      </w:r>
      <w:r w:rsidRPr="00CD4ABA">
        <w:rPr>
          <w:sz w:val="24"/>
          <w:szCs w:val="24"/>
        </w:rPr>
        <w:t>Press,</w:t>
      </w:r>
      <w:r w:rsidRPr="00CD4ABA">
        <w:rPr>
          <w:spacing w:val="3"/>
          <w:sz w:val="24"/>
          <w:szCs w:val="24"/>
        </w:rPr>
        <w:t xml:space="preserve"> </w:t>
      </w:r>
      <w:r w:rsidRPr="00CD4ABA">
        <w:rPr>
          <w:sz w:val="24"/>
          <w:szCs w:val="24"/>
        </w:rPr>
        <w:t>1</w:t>
      </w:r>
      <w:r w:rsidRPr="00CD4ABA">
        <w:rPr>
          <w:sz w:val="24"/>
          <w:szCs w:val="24"/>
          <w:vertAlign w:val="superscript"/>
        </w:rPr>
        <w:t>st</w:t>
      </w:r>
      <w:r w:rsidRPr="00CD4ABA">
        <w:rPr>
          <w:spacing w:val="-57"/>
          <w:sz w:val="24"/>
          <w:szCs w:val="24"/>
        </w:rPr>
        <w:t xml:space="preserve"> </w:t>
      </w:r>
      <w:proofErr w:type="spellStart"/>
      <w:r w:rsidRPr="00CD4ABA">
        <w:rPr>
          <w:sz w:val="24"/>
          <w:szCs w:val="24"/>
        </w:rPr>
        <w:t>Editon</w:t>
      </w:r>
      <w:proofErr w:type="spellEnd"/>
      <w:r w:rsidRPr="00CD4ABA">
        <w:rPr>
          <w:sz w:val="24"/>
          <w:szCs w:val="24"/>
        </w:rPr>
        <w:t>, 2014.</w:t>
      </w:r>
    </w:p>
    <w:p w:rsidR="00926AB2" w:rsidRDefault="00926AB2" w:rsidP="006612DC">
      <w:pPr>
        <w:pStyle w:val="ListParagraph"/>
        <w:numPr>
          <w:ilvl w:val="0"/>
          <w:numId w:val="86"/>
        </w:numPr>
        <w:tabs>
          <w:tab w:val="left" w:pos="1201"/>
        </w:tabs>
        <w:ind w:left="360"/>
        <w:jc w:val="both"/>
        <w:rPr>
          <w:sz w:val="24"/>
          <w:szCs w:val="24"/>
        </w:rPr>
      </w:pPr>
      <w:r w:rsidRPr="00CD4ABA">
        <w:rPr>
          <w:sz w:val="24"/>
          <w:szCs w:val="24"/>
        </w:rPr>
        <w:t>Peter</w:t>
      </w:r>
      <w:r w:rsidRPr="00CD4ABA">
        <w:rPr>
          <w:spacing w:val="19"/>
          <w:sz w:val="24"/>
          <w:szCs w:val="24"/>
        </w:rPr>
        <w:t xml:space="preserve"> </w:t>
      </w:r>
      <w:r w:rsidRPr="00CD4ABA">
        <w:rPr>
          <w:sz w:val="24"/>
          <w:szCs w:val="24"/>
        </w:rPr>
        <w:t>A</w:t>
      </w:r>
      <w:r w:rsidRPr="00CD4ABA">
        <w:rPr>
          <w:spacing w:val="18"/>
          <w:sz w:val="24"/>
          <w:szCs w:val="24"/>
        </w:rPr>
        <w:t xml:space="preserve"> </w:t>
      </w:r>
      <w:proofErr w:type="spellStart"/>
      <w:r w:rsidRPr="00CD4ABA">
        <w:rPr>
          <w:sz w:val="24"/>
          <w:szCs w:val="24"/>
        </w:rPr>
        <w:t>Burrough</w:t>
      </w:r>
      <w:proofErr w:type="spellEnd"/>
      <w:r w:rsidRPr="00CD4ABA">
        <w:rPr>
          <w:spacing w:val="20"/>
          <w:sz w:val="24"/>
          <w:szCs w:val="24"/>
        </w:rPr>
        <w:t xml:space="preserve"> </w:t>
      </w:r>
      <w:r w:rsidRPr="00CD4ABA">
        <w:rPr>
          <w:sz w:val="24"/>
          <w:szCs w:val="24"/>
        </w:rPr>
        <w:t>and</w:t>
      </w:r>
      <w:r w:rsidRPr="00CD4ABA">
        <w:rPr>
          <w:spacing w:val="20"/>
          <w:sz w:val="24"/>
          <w:szCs w:val="24"/>
        </w:rPr>
        <w:t xml:space="preserve"> </w:t>
      </w:r>
      <w:r w:rsidRPr="00CD4ABA">
        <w:rPr>
          <w:sz w:val="24"/>
          <w:szCs w:val="24"/>
        </w:rPr>
        <w:t>Rachael</w:t>
      </w:r>
      <w:r w:rsidRPr="00CD4ABA">
        <w:rPr>
          <w:spacing w:val="20"/>
          <w:sz w:val="24"/>
          <w:szCs w:val="24"/>
        </w:rPr>
        <w:t xml:space="preserve"> </w:t>
      </w:r>
      <w:r w:rsidRPr="00CD4ABA">
        <w:rPr>
          <w:sz w:val="24"/>
          <w:szCs w:val="24"/>
        </w:rPr>
        <w:t>A.</w:t>
      </w:r>
      <w:r w:rsidRPr="00CD4ABA">
        <w:rPr>
          <w:spacing w:val="19"/>
          <w:sz w:val="24"/>
          <w:szCs w:val="24"/>
        </w:rPr>
        <w:t xml:space="preserve"> </w:t>
      </w:r>
      <w:r w:rsidRPr="00CD4ABA">
        <w:rPr>
          <w:sz w:val="24"/>
          <w:szCs w:val="24"/>
        </w:rPr>
        <w:t>Mc</w:t>
      </w:r>
      <w:r w:rsidRPr="00CD4ABA">
        <w:rPr>
          <w:spacing w:val="19"/>
          <w:sz w:val="24"/>
          <w:szCs w:val="24"/>
        </w:rPr>
        <w:t xml:space="preserve"> </w:t>
      </w:r>
      <w:r w:rsidRPr="00CD4ABA">
        <w:rPr>
          <w:sz w:val="24"/>
          <w:szCs w:val="24"/>
        </w:rPr>
        <w:t>Donnell,</w:t>
      </w:r>
      <w:r w:rsidRPr="00CD4ABA">
        <w:rPr>
          <w:spacing w:val="25"/>
          <w:sz w:val="24"/>
          <w:szCs w:val="24"/>
        </w:rPr>
        <w:t xml:space="preserve"> </w:t>
      </w:r>
      <w:r w:rsidRPr="00CD4ABA">
        <w:rPr>
          <w:sz w:val="24"/>
          <w:szCs w:val="24"/>
        </w:rPr>
        <w:t>“</w:t>
      </w:r>
      <w:r w:rsidRPr="00CD4ABA">
        <w:rPr>
          <w:b/>
          <w:sz w:val="24"/>
          <w:szCs w:val="24"/>
        </w:rPr>
        <w:t>Principals</w:t>
      </w:r>
      <w:r w:rsidRPr="00CD4ABA">
        <w:rPr>
          <w:b/>
          <w:spacing w:val="21"/>
          <w:sz w:val="24"/>
          <w:szCs w:val="24"/>
        </w:rPr>
        <w:t xml:space="preserve"> </w:t>
      </w:r>
      <w:r w:rsidRPr="00CD4ABA">
        <w:rPr>
          <w:b/>
          <w:sz w:val="24"/>
          <w:szCs w:val="24"/>
        </w:rPr>
        <w:t>of</w:t>
      </w:r>
      <w:r w:rsidRPr="00CD4ABA">
        <w:rPr>
          <w:b/>
          <w:spacing w:val="21"/>
          <w:sz w:val="24"/>
          <w:szCs w:val="24"/>
        </w:rPr>
        <w:t xml:space="preserve"> </w:t>
      </w:r>
      <w:r w:rsidRPr="00CD4ABA">
        <w:rPr>
          <w:b/>
          <w:sz w:val="24"/>
          <w:szCs w:val="24"/>
        </w:rPr>
        <w:t>Geo</w:t>
      </w:r>
      <w:r w:rsidRPr="00CD4ABA">
        <w:rPr>
          <w:b/>
          <w:spacing w:val="20"/>
          <w:sz w:val="24"/>
          <w:szCs w:val="24"/>
        </w:rPr>
        <w:t xml:space="preserve"> </w:t>
      </w:r>
      <w:r w:rsidRPr="00CD4ABA">
        <w:rPr>
          <w:b/>
          <w:sz w:val="24"/>
          <w:szCs w:val="24"/>
        </w:rPr>
        <w:t>physical</w:t>
      </w:r>
      <w:r w:rsidRPr="00CD4ABA">
        <w:rPr>
          <w:b/>
          <w:spacing w:val="-57"/>
          <w:sz w:val="24"/>
          <w:szCs w:val="24"/>
        </w:rPr>
        <w:t xml:space="preserve"> </w:t>
      </w:r>
      <w:r w:rsidRPr="00CD4ABA">
        <w:rPr>
          <w:b/>
          <w:sz w:val="24"/>
          <w:szCs w:val="24"/>
        </w:rPr>
        <w:t xml:space="preserve">information systems” </w:t>
      </w:r>
      <w:r w:rsidRPr="00CD4ABA">
        <w:rPr>
          <w:sz w:val="24"/>
          <w:szCs w:val="24"/>
        </w:rPr>
        <w:t>Oxford Publishers,</w:t>
      </w:r>
      <w:r w:rsidRPr="00CD4ABA">
        <w:rPr>
          <w:spacing w:val="-1"/>
          <w:sz w:val="24"/>
          <w:szCs w:val="24"/>
        </w:rPr>
        <w:t xml:space="preserve"> </w:t>
      </w:r>
      <w:r w:rsidRPr="00CD4ABA">
        <w:rPr>
          <w:sz w:val="24"/>
          <w:szCs w:val="24"/>
        </w:rPr>
        <w:t>1</w:t>
      </w:r>
      <w:r w:rsidRPr="00CD4ABA">
        <w:rPr>
          <w:sz w:val="24"/>
          <w:szCs w:val="24"/>
          <w:vertAlign w:val="superscript"/>
        </w:rPr>
        <w:t>st</w:t>
      </w:r>
      <w:r w:rsidRPr="00CD4ABA">
        <w:rPr>
          <w:sz w:val="24"/>
          <w:szCs w:val="24"/>
        </w:rPr>
        <w:t xml:space="preserve"> </w:t>
      </w:r>
      <w:proofErr w:type="spellStart"/>
      <w:r w:rsidRPr="00CD4ABA">
        <w:rPr>
          <w:sz w:val="24"/>
          <w:szCs w:val="24"/>
        </w:rPr>
        <w:t>Editon</w:t>
      </w:r>
      <w:proofErr w:type="spellEnd"/>
      <w:r w:rsidRPr="00CD4ABA">
        <w:rPr>
          <w:sz w:val="24"/>
          <w:szCs w:val="24"/>
        </w:rPr>
        <w:t>, 2004.</w:t>
      </w:r>
    </w:p>
    <w:p w:rsidR="00884711" w:rsidRPr="00CD4ABA" w:rsidRDefault="00884711" w:rsidP="00884711">
      <w:pPr>
        <w:pStyle w:val="ListParagraph"/>
        <w:tabs>
          <w:tab w:val="left" w:pos="1201"/>
        </w:tabs>
        <w:ind w:left="0" w:firstLine="0"/>
        <w:rPr>
          <w:sz w:val="24"/>
          <w:szCs w:val="24"/>
        </w:rPr>
      </w:pPr>
    </w:p>
    <w:p w:rsidR="00926AB2" w:rsidRPr="00884711" w:rsidRDefault="00926AB2" w:rsidP="00E3767C">
      <w:pPr>
        <w:pStyle w:val="Heading1"/>
        <w:spacing w:before="0" w:line="240" w:lineRule="auto"/>
        <w:rPr>
          <w:rFonts w:ascii="Times New Roman" w:hAnsi="Times New Roman" w:cs="Times New Roman"/>
          <w:b/>
          <w:color w:val="auto"/>
          <w:sz w:val="24"/>
          <w:szCs w:val="24"/>
        </w:rPr>
      </w:pPr>
      <w:r w:rsidRPr="00884711">
        <w:rPr>
          <w:rFonts w:ascii="Times New Roman" w:hAnsi="Times New Roman" w:cs="Times New Roman"/>
          <w:b/>
          <w:color w:val="auto"/>
          <w:sz w:val="24"/>
          <w:szCs w:val="24"/>
        </w:rPr>
        <w:t>REFERENCES:</w:t>
      </w:r>
    </w:p>
    <w:p w:rsidR="00926AB2" w:rsidRPr="00CD4ABA" w:rsidRDefault="00926AB2" w:rsidP="006612DC">
      <w:pPr>
        <w:pStyle w:val="ListParagraph"/>
        <w:numPr>
          <w:ilvl w:val="0"/>
          <w:numId w:val="89"/>
        </w:numPr>
        <w:tabs>
          <w:tab w:val="left" w:pos="1201"/>
        </w:tabs>
        <w:ind w:left="360"/>
        <w:jc w:val="both"/>
        <w:rPr>
          <w:sz w:val="24"/>
          <w:szCs w:val="24"/>
        </w:rPr>
      </w:pPr>
      <w:proofErr w:type="spellStart"/>
      <w:r w:rsidRPr="00CD4ABA">
        <w:rPr>
          <w:sz w:val="24"/>
          <w:szCs w:val="24"/>
        </w:rPr>
        <w:t>C.</w:t>
      </w:r>
      <w:proofErr w:type="gramStart"/>
      <w:r w:rsidRPr="00CD4ABA">
        <w:rPr>
          <w:sz w:val="24"/>
          <w:szCs w:val="24"/>
        </w:rPr>
        <w:t>P.Lo</w:t>
      </w:r>
      <w:proofErr w:type="spellEnd"/>
      <w:proofErr w:type="gramEnd"/>
      <w:r w:rsidRPr="00CD4ABA">
        <w:rPr>
          <w:spacing w:val="50"/>
          <w:sz w:val="24"/>
          <w:szCs w:val="24"/>
        </w:rPr>
        <w:t xml:space="preserve"> </w:t>
      </w:r>
      <w:r w:rsidRPr="00CD4ABA">
        <w:rPr>
          <w:sz w:val="24"/>
          <w:szCs w:val="24"/>
        </w:rPr>
        <w:t>Albert,</w:t>
      </w:r>
      <w:r w:rsidRPr="00CD4ABA">
        <w:rPr>
          <w:spacing w:val="47"/>
          <w:sz w:val="24"/>
          <w:szCs w:val="24"/>
        </w:rPr>
        <w:t xml:space="preserve"> </w:t>
      </w:r>
      <w:r w:rsidRPr="00CD4ABA">
        <w:rPr>
          <w:sz w:val="24"/>
          <w:szCs w:val="24"/>
        </w:rPr>
        <w:t>K.W.</w:t>
      </w:r>
      <w:r w:rsidRPr="00CD4ABA">
        <w:rPr>
          <w:spacing w:val="49"/>
          <w:sz w:val="24"/>
          <w:szCs w:val="24"/>
        </w:rPr>
        <w:t xml:space="preserve"> </w:t>
      </w:r>
      <w:proofErr w:type="spellStart"/>
      <w:r w:rsidRPr="00CD4ABA">
        <w:rPr>
          <w:sz w:val="24"/>
          <w:szCs w:val="24"/>
        </w:rPr>
        <w:t>Yonng</w:t>
      </w:r>
      <w:proofErr w:type="spellEnd"/>
      <w:r w:rsidRPr="00CD4ABA">
        <w:rPr>
          <w:sz w:val="24"/>
          <w:szCs w:val="24"/>
        </w:rPr>
        <w:t>,</w:t>
      </w:r>
      <w:r w:rsidRPr="00CD4ABA">
        <w:rPr>
          <w:spacing w:val="51"/>
          <w:sz w:val="24"/>
          <w:szCs w:val="24"/>
        </w:rPr>
        <w:t xml:space="preserve"> </w:t>
      </w:r>
      <w:r w:rsidRPr="00CD4ABA">
        <w:rPr>
          <w:sz w:val="24"/>
          <w:szCs w:val="24"/>
        </w:rPr>
        <w:t>“</w:t>
      </w:r>
      <w:r w:rsidRPr="00CD4ABA">
        <w:rPr>
          <w:b/>
          <w:sz w:val="24"/>
          <w:szCs w:val="24"/>
        </w:rPr>
        <w:t>Concepts</w:t>
      </w:r>
      <w:r w:rsidRPr="00CD4ABA">
        <w:rPr>
          <w:b/>
          <w:spacing w:val="48"/>
          <w:sz w:val="24"/>
          <w:szCs w:val="24"/>
        </w:rPr>
        <w:t xml:space="preserve"> </w:t>
      </w:r>
      <w:r w:rsidRPr="00CD4ABA">
        <w:rPr>
          <w:b/>
          <w:sz w:val="24"/>
          <w:szCs w:val="24"/>
        </w:rPr>
        <w:t>&amp;</w:t>
      </w:r>
      <w:r w:rsidRPr="00CD4ABA">
        <w:rPr>
          <w:b/>
          <w:spacing w:val="47"/>
          <w:sz w:val="24"/>
          <w:szCs w:val="24"/>
        </w:rPr>
        <w:t xml:space="preserve"> </w:t>
      </w:r>
      <w:r w:rsidRPr="00CD4ABA">
        <w:rPr>
          <w:b/>
          <w:sz w:val="24"/>
          <w:szCs w:val="24"/>
        </w:rPr>
        <w:t>Techniques</w:t>
      </w:r>
      <w:r w:rsidRPr="00CD4ABA">
        <w:rPr>
          <w:b/>
          <w:spacing w:val="49"/>
          <w:sz w:val="24"/>
          <w:szCs w:val="24"/>
        </w:rPr>
        <w:t xml:space="preserve"> </w:t>
      </w:r>
      <w:r w:rsidRPr="00CD4ABA">
        <w:rPr>
          <w:b/>
          <w:sz w:val="24"/>
          <w:szCs w:val="24"/>
        </w:rPr>
        <w:t>of</w:t>
      </w:r>
      <w:r w:rsidRPr="00CD4ABA">
        <w:rPr>
          <w:b/>
          <w:spacing w:val="49"/>
          <w:sz w:val="24"/>
          <w:szCs w:val="24"/>
        </w:rPr>
        <w:t xml:space="preserve"> </w:t>
      </w:r>
      <w:r w:rsidRPr="00CD4ABA">
        <w:rPr>
          <w:b/>
          <w:sz w:val="24"/>
          <w:szCs w:val="24"/>
        </w:rPr>
        <w:t>GIS”</w:t>
      </w:r>
      <w:r w:rsidRPr="00CD4ABA">
        <w:rPr>
          <w:sz w:val="24"/>
          <w:szCs w:val="24"/>
        </w:rPr>
        <w:t>,</w:t>
      </w:r>
      <w:r w:rsidRPr="00CD4ABA">
        <w:rPr>
          <w:spacing w:val="49"/>
          <w:sz w:val="24"/>
          <w:szCs w:val="24"/>
        </w:rPr>
        <w:t xml:space="preserve"> </w:t>
      </w:r>
      <w:r w:rsidRPr="00CD4ABA">
        <w:rPr>
          <w:sz w:val="24"/>
          <w:szCs w:val="24"/>
        </w:rPr>
        <w:t>Prentice</w:t>
      </w:r>
      <w:r w:rsidRPr="00CD4ABA">
        <w:rPr>
          <w:spacing w:val="-57"/>
          <w:sz w:val="24"/>
          <w:szCs w:val="24"/>
        </w:rPr>
        <w:t xml:space="preserve"> </w:t>
      </w:r>
      <w:r w:rsidRPr="00CD4ABA">
        <w:rPr>
          <w:sz w:val="24"/>
          <w:szCs w:val="24"/>
        </w:rPr>
        <w:t>Hall [India] Publications, 1</w:t>
      </w:r>
      <w:r w:rsidRPr="00CD4ABA">
        <w:rPr>
          <w:sz w:val="24"/>
          <w:szCs w:val="24"/>
          <w:vertAlign w:val="superscript"/>
        </w:rPr>
        <w:t>st</w:t>
      </w:r>
      <w:r w:rsidRPr="00CD4ABA">
        <w:rPr>
          <w:sz w:val="24"/>
          <w:szCs w:val="24"/>
        </w:rPr>
        <w:t xml:space="preserve"> </w:t>
      </w:r>
      <w:proofErr w:type="spellStart"/>
      <w:r w:rsidRPr="00CD4ABA">
        <w:rPr>
          <w:sz w:val="24"/>
          <w:szCs w:val="24"/>
        </w:rPr>
        <w:t>Editon</w:t>
      </w:r>
      <w:proofErr w:type="spellEnd"/>
      <w:r w:rsidRPr="00CD4ABA">
        <w:rPr>
          <w:sz w:val="24"/>
          <w:szCs w:val="24"/>
        </w:rPr>
        <w:t>, 2002.</w:t>
      </w:r>
    </w:p>
    <w:p w:rsidR="00926AB2" w:rsidRPr="00CD4ABA" w:rsidRDefault="00926AB2" w:rsidP="006612DC">
      <w:pPr>
        <w:pStyle w:val="ListParagraph"/>
        <w:numPr>
          <w:ilvl w:val="0"/>
          <w:numId w:val="89"/>
        </w:numPr>
        <w:tabs>
          <w:tab w:val="left" w:pos="1201"/>
        </w:tabs>
        <w:ind w:left="360"/>
        <w:jc w:val="both"/>
        <w:rPr>
          <w:sz w:val="24"/>
          <w:szCs w:val="24"/>
        </w:rPr>
      </w:pPr>
      <w:r w:rsidRPr="00CD4ABA">
        <w:rPr>
          <w:sz w:val="24"/>
          <w:szCs w:val="24"/>
        </w:rPr>
        <w:t>M.</w:t>
      </w:r>
      <w:r w:rsidRPr="00CD4ABA">
        <w:rPr>
          <w:spacing w:val="45"/>
          <w:sz w:val="24"/>
          <w:szCs w:val="24"/>
        </w:rPr>
        <w:t xml:space="preserve"> </w:t>
      </w:r>
      <w:proofErr w:type="spellStart"/>
      <w:r w:rsidRPr="00CD4ABA">
        <w:rPr>
          <w:sz w:val="24"/>
          <w:szCs w:val="24"/>
        </w:rPr>
        <w:t>Anji</w:t>
      </w:r>
      <w:proofErr w:type="spellEnd"/>
      <w:r w:rsidRPr="00CD4ABA">
        <w:rPr>
          <w:spacing w:val="45"/>
          <w:sz w:val="24"/>
          <w:szCs w:val="24"/>
        </w:rPr>
        <w:t xml:space="preserve"> </w:t>
      </w:r>
      <w:r w:rsidRPr="00CD4ABA">
        <w:rPr>
          <w:sz w:val="24"/>
          <w:szCs w:val="24"/>
        </w:rPr>
        <w:t>Reddy,</w:t>
      </w:r>
      <w:r w:rsidRPr="00CD4ABA">
        <w:rPr>
          <w:spacing w:val="49"/>
          <w:sz w:val="24"/>
          <w:szCs w:val="24"/>
        </w:rPr>
        <w:t xml:space="preserve"> </w:t>
      </w:r>
      <w:r w:rsidRPr="00CD4ABA">
        <w:rPr>
          <w:sz w:val="24"/>
          <w:szCs w:val="24"/>
        </w:rPr>
        <w:t>“</w:t>
      </w:r>
      <w:r w:rsidRPr="00CD4ABA">
        <w:rPr>
          <w:b/>
          <w:sz w:val="24"/>
          <w:szCs w:val="24"/>
        </w:rPr>
        <w:t>Remote</w:t>
      </w:r>
      <w:r w:rsidRPr="00CD4ABA">
        <w:rPr>
          <w:b/>
          <w:spacing w:val="43"/>
          <w:sz w:val="24"/>
          <w:szCs w:val="24"/>
        </w:rPr>
        <w:t xml:space="preserve"> </w:t>
      </w:r>
      <w:r w:rsidRPr="00CD4ABA">
        <w:rPr>
          <w:b/>
          <w:sz w:val="24"/>
          <w:szCs w:val="24"/>
        </w:rPr>
        <w:t>sensing</w:t>
      </w:r>
      <w:r w:rsidRPr="00CD4ABA">
        <w:rPr>
          <w:b/>
          <w:spacing w:val="45"/>
          <w:sz w:val="24"/>
          <w:szCs w:val="24"/>
        </w:rPr>
        <w:t xml:space="preserve"> </w:t>
      </w:r>
      <w:r w:rsidRPr="00CD4ABA">
        <w:rPr>
          <w:b/>
          <w:sz w:val="24"/>
          <w:szCs w:val="24"/>
        </w:rPr>
        <w:t>and</w:t>
      </w:r>
      <w:r w:rsidRPr="00CD4ABA">
        <w:rPr>
          <w:b/>
          <w:spacing w:val="46"/>
          <w:sz w:val="24"/>
          <w:szCs w:val="24"/>
        </w:rPr>
        <w:t xml:space="preserve"> </w:t>
      </w:r>
      <w:r w:rsidRPr="00CD4ABA">
        <w:rPr>
          <w:b/>
          <w:sz w:val="24"/>
          <w:szCs w:val="24"/>
        </w:rPr>
        <w:t>GIS”</w:t>
      </w:r>
      <w:r w:rsidRPr="00CD4ABA">
        <w:rPr>
          <w:sz w:val="24"/>
          <w:szCs w:val="24"/>
        </w:rPr>
        <w:t>,</w:t>
      </w:r>
      <w:r w:rsidRPr="00CD4ABA">
        <w:rPr>
          <w:spacing w:val="45"/>
          <w:sz w:val="24"/>
          <w:szCs w:val="24"/>
        </w:rPr>
        <w:t xml:space="preserve"> </w:t>
      </w:r>
      <w:proofErr w:type="spellStart"/>
      <w:r w:rsidRPr="00CD4ABA">
        <w:rPr>
          <w:sz w:val="24"/>
          <w:szCs w:val="24"/>
        </w:rPr>
        <w:t>B.</w:t>
      </w:r>
      <w:proofErr w:type="gramStart"/>
      <w:r w:rsidRPr="00CD4ABA">
        <w:rPr>
          <w:sz w:val="24"/>
          <w:szCs w:val="24"/>
        </w:rPr>
        <w:t>S.Publications</w:t>
      </w:r>
      <w:proofErr w:type="spellEnd"/>
      <w:proofErr w:type="gramEnd"/>
      <w:r w:rsidRPr="00CD4ABA">
        <w:rPr>
          <w:sz w:val="24"/>
          <w:szCs w:val="24"/>
        </w:rPr>
        <w:t>,</w:t>
      </w:r>
      <w:r w:rsidRPr="00CD4ABA">
        <w:rPr>
          <w:spacing w:val="45"/>
          <w:sz w:val="24"/>
          <w:szCs w:val="24"/>
        </w:rPr>
        <w:t xml:space="preserve"> </w:t>
      </w:r>
      <w:r w:rsidRPr="00CD4ABA">
        <w:rPr>
          <w:sz w:val="24"/>
          <w:szCs w:val="24"/>
        </w:rPr>
        <w:t>JNTU</w:t>
      </w:r>
      <w:r w:rsidRPr="00CD4ABA">
        <w:rPr>
          <w:spacing w:val="-57"/>
          <w:sz w:val="24"/>
          <w:szCs w:val="24"/>
        </w:rPr>
        <w:t xml:space="preserve"> </w:t>
      </w:r>
      <w:r w:rsidRPr="00CD4ABA">
        <w:rPr>
          <w:sz w:val="24"/>
          <w:szCs w:val="24"/>
        </w:rPr>
        <w:t>Hyderabad</w:t>
      </w:r>
      <w:r w:rsidRPr="00CD4ABA">
        <w:rPr>
          <w:spacing w:val="-1"/>
          <w:sz w:val="24"/>
          <w:szCs w:val="24"/>
        </w:rPr>
        <w:t xml:space="preserve"> </w:t>
      </w:r>
      <w:r w:rsidRPr="00CD4ABA">
        <w:rPr>
          <w:sz w:val="24"/>
          <w:szCs w:val="24"/>
        </w:rPr>
        <w:t>1</w:t>
      </w:r>
      <w:r w:rsidRPr="00CD4ABA">
        <w:rPr>
          <w:sz w:val="24"/>
          <w:szCs w:val="24"/>
          <w:vertAlign w:val="superscript"/>
        </w:rPr>
        <w:t>st</w:t>
      </w:r>
      <w:r w:rsidRPr="00CD4ABA">
        <w:rPr>
          <w:sz w:val="24"/>
          <w:szCs w:val="24"/>
        </w:rPr>
        <w:t xml:space="preserve"> </w:t>
      </w:r>
      <w:proofErr w:type="spellStart"/>
      <w:r w:rsidRPr="00CD4ABA">
        <w:rPr>
          <w:sz w:val="24"/>
          <w:szCs w:val="24"/>
        </w:rPr>
        <w:t>Editon</w:t>
      </w:r>
      <w:proofErr w:type="spellEnd"/>
      <w:r w:rsidRPr="00CD4ABA">
        <w:rPr>
          <w:sz w:val="24"/>
          <w:szCs w:val="24"/>
        </w:rPr>
        <w:t>, 2001.</w:t>
      </w:r>
    </w:p>
    <w:p w:rsidR="00926AB2" w:rsidRPr="00CD4ABA" w:rsidRDefault="00926AB2" w:rsidP="006612DC">
      <w:pPr>
        <w:pStyle w:val="ListParagraph"/>
        <w:numPr>
          <w:ilvl w:val="0"/>
          <w:numId w:val="89"/>
        </w:numPr>
        <w:tabs>
          <w:tab w:val="left" w:pos="1201"/>
        </w:tabs>
        <w:ind w:left="360"/>
        <w:jc w:val="both"/>
        <w:rPr>
          <w:sz w:val="24"/>
          <w:szCs w:val="24"/>
        </w:rPr>
      </w:pPr>
      <w:proofErr w:type="spellStart"/>
      <w:proofErr w:type="gramStart"/>
      <w:r w:rsidRPr="00CD4ABA">
        <w:rPr>
          <w:sz w:val="24"/>
          <w:szCs w:val="24"/>
        </w:rPr>
        <w:t>S.Kumar</w:t>
      </w:r>
      <w:proofErr w:type="spellEnd"/>
      <w:proofErr w:type="gramEnd"/>
      <w:r w:rsidRPr="00CD4ABA">
        <w:rPr>
          <w:sz w:val="24"/>
          <w:szCs w:val="24"/>
        </w:rPr>
        <w:t>,</w:t>
      </w:r>
      <w:r w:rsidRPr="00CD4ABA">
        <w:rPr>
          <w:spacing w:val="3"/>
          <w:sz w:val="24"/>
          <w:szCs w:val="24"/>
        </w:rPr>
        <w:t xml:space="preserve"> </w:t>
      </w:r>
      <w:r w:rsidRPr="00CD4ABA">
        <w:rPr>
          <w:sz w:val="24"/>
          <w:szCs w:val="24"/>
        </w:rPr>
        <w:t>“</w:t>
      </w:r>
      <w:r w:rsidRPr="00CD4ABA">
        <w:rPr>
          <w:b/>
          <w:sz w:val="24"/>
          <w:szCs w:val="24"/>
        </w:rPr>
        <w:t>Basics</w:t>
      </w:r>
      <w:r w:rsidRPr="00CD4ABA">
        <w:rPr>
          <w:b/>
          <w:spacing w:val="3"/>
          <w:sz w:val="24"/>
          <w:szCs w:val="24"/>
        </w:rPr>
        <w:t xml:space="preserve"> </w:t>
      </w:r>
      <w:r w:rsidRPr="00CD4ABA">
        <w:rPr>
          <w:b/>
          <w:sz w:val="24"/>
          <w:szCs w:val="24"/>
        </w:rPr>
        <w:t>of</w:t>
      </w:r>
      <w:r w:rsidRPr="00CD4ABA">
        <w:rPr>
          <w:b/>
          <w:spacing w:val="5"/>
          <w:sz w:val="24"/>
          <w:szCs w:val="24"/>
        </w:rPr>
        <w:t xml:space="preserve"> </w:t>
      </w:r>
      <w:r w:rsidRPr="00CD4ABA">
        <w:rPr>
          <w:b/>
          <w:sz w:val="24"/>
          <w:szCs w:val="24"/>
        </w:rPr>
        <w:t>Remote</w:t>
      </w:r>
      <w:r w:rsidRPr="00CD4ABA">
        <w:rPr>
          <w:b/>
          <w:spacing w:val="2"/>
          <w:sz w:val="24"/>
          <w:szCs w:val="24"/>
        </w:rPr>
        <w:t xml:space="preserve"> </w:t>
      </w:r>
      <w:r w:rsidRPr="00CD4ABA">
        <w:rPr>
          <w:b/>
          <w:sz w:val="24"/>
          <w:szCs w:val="24"/>
        </w:rPr>
        <w:t>sensing</w:t>
      </w:r>
      <w:r w:rsidRPr="00CD4ABA">
        <w:rPr>
          <w:b/>
          <w:spacing w:val="3"/>
          <w:sz w:val="24"/>
          <w:szCs w:val="24"/>
        </w:rPr>
        <w:t xml:space="preserve"> </w:t>
      </w:r>
      <w:r w:rsidRPr="00CD4ABA">
        <w:rPr>
          <w:b/>
          <w:sz w:val="24"/>
          <w:szCs w:val="24"/>
        </w:rPr>
        <w:t>and</w:t>
      </w:r>
      <w:r w:rsidRPr="00CD4ABA">
        <w:rPr>
          <w:b/>
          <w:spacing w:val="4"/>
          <w:sz w:val="24"/>
          <w:szCs w:val="24"/>
        </w:rPr>
        <w:t xml:space="preserve"> </w:t>
      </w:r>
      <w:r w:rsidRPr="00CD4ABA">
        <w:rPr>
          <w:b/>
          <w:sz w:val="24"/>
          <w:szCs w:val="24"/>
        </w:rPr>
        <w:t>GIS”</w:t>
      </w:r>
      <w:r w:rsidRPr="00CD4ABA">
        <w:rPr>
          <w:sz w:val="24"/>
          <w:szCs w:val="24"/>
        </w:rPr>
        <w:t>,</w:t>
      </w:r>
      <w:r w:rsidRPr="00CD4ABA">
        <w:rPr>
          <w:spacing w:val="5"/>
          <w:sz w:val="24"/>
          <w:szCs w:val="24"/>
        </w:rPr>
        <w:t xml:space="preserve"> </w:t>
      </w:r>
      <w:proofErr w:type="spellStart"/>
      <w:r w:rsidRPr="00CD4ABA">
        <w:rPr>
          <w:sz w:val="24"/>
          <w:szCs w:val="24"/>
        </w:rPr>
        <w:t>Laxmi</w:t>
      </w:r>
      <w:proofErr w:type="spellEnd"/>
      <w:r w:rsidRPr="00CD4ABA">
        <w:rPr>
          <w:spacing w:val="4"/>
          <w:sz w:val="24"/>
          <w:szCs w:val="24"/>
        </w:rPr>
        <w:t xml:space="preserve"> </w:t>
      </w:r>
      <w:r w:rsidRPr="00CD4ABA">
        <w:rPr>
          <w:sz w:val="24"/>
          <w:szCs w:val="24"/>
        </w:rPr>
        <w:t>publications,</w:t>
      </w:r>
      <w:r w:rsidRPr="00CD4ABA">
        <w:rPr>
          <w:spacing w:val="1"/>
          <w:sz w:val="24"/>
          <w:szCs w:val="24"/>
        </w:rPr>
        <w:t xml:space="preserve"> </w:t>
      </w:r>
      <w:r w:rsidRPr="00CD4ABA">
        <w:rPr>
          <w:sz w:val="24"/>
          <w:szCs w:val="24"/>
        </w:rPr>
        <w:t>1</w:t>
      </w:r>
      <w:r w:rsidRPr="00CD4ABA">
        <w:rPr>
          <w:sz w:val="24"/>
          <w:szCs w:val="24"/>
          <w:vertAlign w:val="superscript"/>
        </w:rPr>
        <w:t>st</w:t>
      </w:r>
      <w:r w:rsidRPr="00CD4ABA">
        <w:rPr>
          <w:spacing w:val="-57"/>
          <w:sz w:val="24"/>
          <w:szCs w:val="24"/>
        </w:rPr>
        <w:t xml:space="preserve"> </w:t>
      </w:r>
      <w:proofErr w:type="spellStart"/>
      <w:r w:rsidRPr="00CD4ABA">
        <w:rPr>
          <w:sz w:val="24"/>
          <w:szCs w:val="24"/>
        </w:rPr>
        <w:t>Editon</w:t>
      </w:r>
      <w:proofErr w:type="spellEnd"/>
      <w:r w:rsidRPr="00CD4ABA">
        <w:rPr>
          <w:sz w:val="24"/>
          <w:szCs w:val="24"/>
        </w:rPr>
        <w:t>, 2005.</w:t>
      </w:r>
    </w:p>
    <w:p w:rsidR="00884711" w:rsidRDefault="00884711" w:rsidP="00E3767C">
      <w:pPr>
        <w:pStyle w:val="Heading1"/>
        <w:spacing w:before="0" w:line="240" w:lineRule="auto"/>
        <w:rPr>
          <w:rFonts w:ascii="Times New Roman" w:hAnsi="Times New Roman" w:cs="Times New Roman"/>
          <w:b/>
          <w:color w:val="auto"/>
          <w:sz w:val="24"/>
          <w:szCs w:val="24"/>
        </w:rPr>
      </w:pPr>
    </w:p>
    <w:p w:rsidR="00926AB2" w:rsidRPr="00884711" w:rsidRDefault="00926AB2" w:rsidP="00E3767C">
      <w:pPr>
        <w:pStyle w:val="Heading1"/>
        <w:spacing w:before="0" w:line="240" w:lineRule="auto"/>
        <w:rPr>
          <w:rFonts w:ascii="Times New Roman" w:hAnsi="Times New Roman" w:cs="Times New Roman"/>
          <w:b/>
          <w:color w:val="auto"/>
          <w:sz w:val="24"/>
          <w:szCs w:val="24"/>
        </w:rPr>
      </w:pPr>
      <w:r w:rsidRPr="00884711">
        <w:rPr>
          <w:rFonts w:ascii="Times New Roman" w:hAnsi="Times New Roman" w:cs="Times New Roman"/>
          <w:b/>
          <w:color w:val="auto"/>
          <w:sz w:val="24"/>
          <w:szCs w:val="24"/>
        </w:rPr>
        <w:t>E RESOURCES:</w:t>
      </w:r>
    </w:p>
    <w:p w:rsidR="00926AB2" w:rsidRPr="00CD4ABA" w:rsidRDefault="00926AB2" w:rsidP="006612DC">
      <w:pPr>
        <w:pStyle w:val="ListParagraph"/>
        <w:numPr>
          <w:ilvl w:val="0"/>
          <w:numId w:val="88"/>
        </w:numPr>
        <w:tabs>
          <w:tab w:val="left" w:pos="1201"/>
        </w:tabs>
        <w:ind w:left="360"/>
        <w:jc w:val="both"/>
        <w:rPr>
          <w:sz w:val="24"/>
          <w:szCs w:val="24"/>
        </w:rPr>
      </w:pPr>
      <w:r w:rsidRPr="00CD4ABA">
        <w:rPr>
          <w:spacing w:val="-1"/>
          <w:sz w:val="24"/>
          <w:szCs w:val="24"/>
        </w:rPr>
        <w:t>https:/</w:t>
      </w:r>
      <w:hyperlink r:id="rId220">
        <w:r w:rsidRPr="00CD4ABA">
          <w:rPr>
            <w:spacing w:val="-1"/>
            <w:sz w:val="24"/>
            <w:szCs w:val="24"/>
          </w:rPr>
          <w:t>/www.nrc</w:t>
        </w:r>
      </w:hyperlink>
      <w:r w:rsidRPr="00CD4ABA">
        <w:rPr>
          <w:spacing w:val="-1"/>
          <w:sz w:val="24"/>
          <w:szCs w:val="24"/>
        </w:rPr>
        <w:t>a</w:t>
      </w:r>
      <w:hyperlink r:id="rId221">
        <w:r w:rsidRPr="00CD4ABA">
          <w:rPr>
            <w:spacing w:val="-1"/>
            <w:sz w:val="24"/>
            <w:szCs w:val="24"/>
          </w:rPr>
          <w:t>n.gc.ca/sites/www.nrcan.gc.ca/files/earthsciences/pdf/resourc</w:t>
        </w:r>
      </w:hyperlink>
      <w:r w:rsidRPr="00CD4ABA">
        <w:rPr>
          <w:sz w:val="24"/>
          <w:szCs w:val="24"/>
        </w:rPr>
        <w:t xml:space="preserve"> e/tutor/</w:t>
      </w:r>
      <w:proofErr w:type="spellStart"/>
      <w:r w:rsidRPr="00CD4ABA">
        <w:rPr>
          <w:sz w:val="24"/>
          <w:szCs w:val="24"/>
        </w:rPr>
        <w:t>fundam</w:t>
      </w:r>
      <w:proofErr w:type="spellEnd"/>
      <w:r w:rsidRPr="00CD4ABA">
        <w:rPr>
          <w:sz w:val="24"/>
          <w:szCs w:val="24"/>
        </w:rPr>
        <w:t>/pdf/fundamentals_e.pdf.</w:t>
      </w:r>
    </w:p>
    <w:p w:rsidR="00926AB2" w:rsidRPr="00CD4ABA" w:rsidRDefault="00BA4B99" w:rsidP="006612DC">
      <w:pPr>
        <w:pStyle w:val="ListParagraph"/>
        <w:numPr>
          <w:ilvl w:val="0"/>
          <w:numId w:val="88"/>
        </w:numPr>
        <w:tabs>
          <w:tab w:val="left" w:pos="1260"/>
          <w:tab w:val="left" w:pos="1261"/>
        </w:tabs>
        <w:ind w:left="360"/>
        <w:jc w:val="both"/>
        <w:rPr>
          <w:sz w:val="24"/>
          <w:szCs w:val="24"/>
        </w:rPr>
      </w:pPr>
      <w:hyperlink r:id="rId222">
        <w:r w:rsidR="00926AB2" w:rsidRPr="00CD4ABA">
          <w:rPr>
            <w:sz w:val="24"/>
            <w:szCs w:val="24"/>
          </w:rPr>
          <w:t>http://www.pasda.psu.edu/tutorials/gisbasics.asp.</w:t>
        </w:r>
      </w:hyperlink>
    </w:p>
    <w:p w:rsidR="00926AB2" w:rsidRPr="00CD4ABA" w:rsidRDefault="00BA4B99" w:rsidP="006612DC">
      <w:pPr>
        <w:pStyle w:val="ListParagraph"/>
        <w:numPr>
          <w:ilvl w:val="0"/>
          <w:numId w:val="88"/>
        </w:numPr>
        <w:tabs>
          <w:tab w:val="left" w:pos="1260"/>
          <w:tab w:val="left" w:pos="1261"/>
        </w:tabs>
        <w:ind w:left="360"/>
        <w:jc w:val="both"/>
        <w:rPr>
          <w:sz w:val="24"/>
          <w:szCs w:val="24"/>
        </w:rPr>
      </w:pPr>
      <w:hyperlink r:id="rId223">
        <w:r w:rsidR="00926AB2" w:rsidRPr="00CD4ABA">
          <w:rPr>
            <w:sz w:val="24"/>
            <w:szCs w:val="24"/>
          </w:rPr>
          <w:t>http://www.crisp.nus.edu.sg/~research/tutorial/intro.htm.</w:t>
        </w:r>
      </w:hyperlink>
    </w:p>
    <w:p w:rsidR="00926AB2" w:rsidRPr="00CD4ABA" w:rsidRDefault="00926AB2" w:rsidP="00E3767C">
      <w:pPr>
        <w:pStyle w:val="BodyText"/>
      </w:pPr>
    </w:p>
    <w:p w:rsidR="00926AB2" w:rsidRPr="00884711" w:rsidRDefault="00926AB2" w:rsidP="00E3767C">
      <w:pPr>
        <w:pStyle w:val="Heading1"/>
        <w:spacing w:before="0" w:line="240" w:lineRule="auto"/>
        <w:jc w:val="both"/>
        <w:rPr>
          <w:rFonts w:ascii="Times New Roman" w:hAnsi="Times New Roman" w:cs="Times New Roman"/>
          <w:b/>
          <w:color w:val="auto"/>
          <w:sz w:val="24"/>
          <w:szCs w:val="24"/>
        </w:rPr>
      </w:pPr>
      <w:r w:rsidRPr="00884711">
        <w:rPr>
          <w:rFonts w:ascii="Times New Roman" w:hAnsi="Times New Roman" w:cs="Times New Roman"/>
          <w:b/>
          <w:color w:val="auto"/>
          <w:sz w:val="24"/>
          <w:szCs w:val="24"/>
        </w:rPr>
        <w:t>Course</w:t>
      </w:r>
      <w:r w:rsidRPr="00884711">
        <w:rPr>
          <w:rFonts w:ascii="Times New Roman" w:hAnsi="Times New Roman" w:cs="Times New Roman"/>
          <w:b/>
          <w:color w:val="auto"/>
          <w:spacing w:val="-5"/>
          <w:sz w:val="24"/>
          <w:szCs w:val="24"/>
        </w:rPr>
        <w:t xml:space="preserve"> </w:t>
      </w:r>
      <w:r w:rsidRPr="00884711">
        <w:rPr>
          <w:rFonts w:ascii="Times New Roman" w:hAnsi="Times New Roman" w:cs="Times New Roman"/>
          <w:b/>
          <w:color w:val="auto"/>
          <w:sz w:val="24"/>
          <w:szCs w:val="24"/>
        </w:rPr>
        <w:t>Outcomes:</w:t>
      </w:r>
    </w:p>
    <w:p w:rsidR="00926AB2" w:rsidRPr="00884711" w:rsidRDefault="00926AB2" w:rsidP="00E3767C">
      <w:pPr>
        <w:spacing w:after="0" w:line="240" w:lineRule="auto"/>
        <w:jc w:val="both"/>
        <w:rPr>
          <w:rFonts w:ascii="Times New Roman" w:hAnsi="Times New Roman" w:cs="Times New Roman"/>
          <w:sz w:val="24"/>
          <w:szCs w:val="24"/>
        </w:rPr>
      </w:pPr>
      <w:r w:rsidRPr="00884711">
        <w:rPr>
          <w:rFonts w:ascii="Times New Roman" w:hAnsi="Times New Roman" w:cs="Times New Roman"/>
          <w:sz w:val="24"/>
          <w:szCs w:val="24"/>
        </w:rPr>
        <w:t>At</w:t>
      </w:r>
      <w:r w:rsidRPr="00884711">
        <w:rPr>
          <w:rFonts w:ascii="Times New Roman" w:hAnsi="Times New Roman" w:cs="Times New Roman"/>
          <w:spacing w:val="-3"/>
          <w:sz w:val="24"/>
          <w:szCs w:val="24"/>
        </w:rPr>
        <w:t xml:space="preserve"> </w:t>
      </w:r>
      <w:r w:rsidRPr="00884711">
        <w:rPr>
          <w:rFonts w:ascii="Times New Roman" w:hAnsi="Times New Roman" w:cs="Times New Roman"/>
          <w:sz w:val="24"/>
          <w:szCs w:val="24"/>
        </w:rPr>
        <w:t>the</w:t>
      </w:r>
      <w:r w:rsidRPr="00884711">
        <w:rPr>
          <w:rFonts w:ascii="Times New Roman" w:hAnsi="Times New Roman" w:cs="Times New Roman"/>
          <w:spacing w:val="-2"/>
          <w:sz w:val="24"/>
          <w:szCs w:val="24"/>
        </w:rPr>
        <w:t xml:space="preserve"> </w:t>
      </w:r>
      <w:r w:rsidRPr="00884711">
        <w:rPr>
          <w:rFonts w:ascii="Times New Roman" w:hAnsi="Times New Roman" w:cs="Times New Roman"/>
          <w:sz w:val="24"/>
          <w:szCs w:val="24"/>
        </w:rPr>
        <w:t>end</w:t>
      </w:r>
      <w:r w:rsidRPr="00884711">
        <w:rPr>
          <w:rFonts w:ascii="Times New Roman" w:hAnsi="Times New Roman" w:cs="Times New Roman"/>
          <w:spacing w:val="2"/>
          <w:sz w:val="24"/>
          <w:szCs w:val="24"/>
        </w:rPr>
        <w:t xml:space="preserve"> </w:t>
      </w:r>
      <w:r w:rsidRPr="00884711">
        <w:rPr>
          <w:rFonts w:ascii="Times New Roman" w:hAnsi="Times New Roman" w:cs="Times New Roman"/>
          <w:sz w:val="24"/>
          <w:szCs w:val="24"/>
        </w:rPr>
        <w:t>of the</w:t>
      </w:r>
      <w:r w:rsidRPr="00884711">
        <w:rPr>
          <w:rFonts w:ascii="Times New Roman" w:hAnsi="Times New Roman" w:cs="Times New Roman"/>
          <w:spacing w:val="-2"/>
          <w:sz w:val="24"/>
          <w:szCs w:val="24"/>
        </w:rPr>
        <w:t xml:space="preserve"> </w:t>
      </w:r>
      <w:r w:rsidRPr="00884711">
        <w:rPr>
          <w:rFonts w:ascii="Times New Roman" w:hAnsi="Times New Roman" w:cs="Times New Roman"/>
          <w:sz w:val="24"/>
          <w:szCs w:val="24"/>
        </w:rPr>
        <w:t>course, students</w:t>
      </w:r>
      <w:r w:rsidRPr="00884711">
        <w:rPr>
          <w:rFonts w:ascii="Times New Roman" w:hAnsi="Times New Roman" w:cs="Times New Roman"/>
          <w:spacing w:val="-1"/>
          <w:sz w:val="24"/>
          <w:szCs w:val="24"/>
        </w:rPr>
        <w:t xml:space="preserve"> </w:t>
      </w:r>
      <w:r w:rsidRPr="00884711">
        <w:rPr>
          <w:rFonts w:ascii="Times New Roman" w:hAnsi="Times New Roman" w:cs="Times New Roman"/>
          <w:sz w:val="24"/>
          <w:szCs w:val="24"/>
        </w:rPr>
        <w:t>will be</w:t>
      </w:r>
      <w:r w:rsidRPr="00884711">
        <w:rPr>
          <w:rFonts w:ascii="Times New Roman" w:hAnsi="Times New Roman" w:cs="Times New Roman"/>
          <w:spacing w:val="-2"/>
          <w:sz w:val="24"/>
          <w:szCs w:val="24"/>
        </w:rPr>
        <w:t xml:space="preserve"> </w:t>
      </w:r>
      <w:r w:rsidRPr="00884711">
        <w:rPr>
          <w:rFonts w:ascii="Times New Roman" w:hAnsi="Times New Roman" w:cs="Times New Roman"/>
          <w:sz w:val="24"/>
          <w:szCs w:val="24"/>
        </w:rPr>
        <w:t>able</w:t>
      </w:r>
      <w:r w:rsidRPr="00884711">
        <w:rPr>
          <w:rFonts w:ascii="Times New Roman" w:hAnsi="Times New Roman" w:cs="Times New Roman"/>
          <w:spacing w:val="-1"/>
          <w:sz w:val="24"/>
          <w:szCs w:val="24"/>
        </w:rPr>
        <w:t xml:space="preserve"> </w:t>
      </w:r>
      <w:r w:rsidRPr="00884711">
        <w:rPr>
          <w:rFonts w:ascii="Times New Roman" w:hAnsi="Times New Roman" w:cs="Times New Roman"/>
          <w:sz w:val="24"/>
          <w:szCs w:val="24"/>
        </w:rPr>
        <w:t>to</w:t>
      </w:r>
    </w:p>
    <w:p w:rsidR="00926AB2" w:rsidRPr="00CD4ABA" w:rsidRDefault="00926AB2" w:rsidP="006612DC">
      <w:pPr>
        <w:pStyle w:val="ListParagraph"/>
        <w:numPr>
          <w:ilvl w:val="0"/>
          <w:numId w:val="87"/>
        </w:numPr>
        <w:tabs>
          <w:tab w:val="left" w:pos="1201"/>
        </w:tabs>
        <w:ind w:left="360"/>
        <w:jc w:val="both"/>
        <w:rPr>
          <w:sz w:val="24"/>
          <w:szCs w:val="24"/>
        </w:rPr>
      </w:pPr>
      <w:proofErr w:type="spellStart"/>
      <w:r w:rsidRPr="00CD4ABA">
        <w:rPr>
          <w:sz w:val="24"/>
          <w:szCs w:val="24"/>
        </w:rPr>
        <w:t>Analyse</w:t>
      </w:r>
      <w:proofErr w:type="spellEnd"/>
      <w:r w:rsidRPr="00CD4ABA">
        <w:rPr>
          <w:spacing w:val="1"/>
          <w:sz w:val="24"/>
          <w:szCs w:val="24"/>
        </w:rPr>
        <w:t xml:space="preserve"> </w:t>
      </w:r>
      <w:r w:rsidRPr="00CD4ABA">
        <w:rPr>
          <w:sz w:val="24"/>
          <w:szCs w:val="24"/>
        </w:rPr>
        <w:t>the</w:t>
      </w:r>
      <w:r w:rsidRPr="00CD4ABA">
        <w:rPr>
          <w:spacing w:val="1"/>
          <w:sz w:val="24"/>
          <w:szCs w:val="24"/>
        </w:rPr>
        <w:t xml:space="preserve"> </w:t>
      </w:r>
      <w:r w:rsidRPr="00CD4ABA">
        <w:rPr>
          <w:sz w:val="24"/>
          <w:szCs w:val="24"/>
        </w:rPr>
        <w:t>principles</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components</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photogrammetry</w:t>
      </w:r>
      <w:r w:rsidRPr="00CD4ABA">
        <w:rPr>
          <w:spacing w:val="1"/>
          <w:sz w:val="24"/>
          <w:szCs w:val="24"/>
        </w:rPr>
        <w:t xml:space="preserve"> </w:t>
      </w:r>
      <w:r w:rsidRPr="00CD4ABA">
        <w:rPr>
          <w:sz w:val="24"/>
          <w:szCs w:val="24"/>
        </w:rPr>
        <w:t>and</w:t>
      </w:r>
      <w:r w:rsidRPr="00CD4ABA">
        <w:rPr>
          <w:spacing w:val="1"/>
          <w:sz w:val="24"/>
          <w:szCs w:val="24"/>
        </w:rPr>
        <w:t xml:space="preserve"> </w:t>
      </w:r>
      <w:r w:rsidRPr="00CD4ABA">
        <w:rPr>
          <w:sz w:val="24"/>
          <w:szCs w:val="24"/>
        </w:rPr>
        <w:t>remote</w:t>
      </w:r>
      <w:r w:rsidRPr="00CD4ABA">
        <w:rPr>
          <w:spacing w:val="1"/>
          <w:sz w:val="24"/>
          <w:szCs w:val="24"/>
        </w:rPr>
        <w:t xml:space="preserve"> </w:t>
      </w:r>
      <w:r w:rsidRPr="00CD4ABA">
        <w:rPr>
          <w:sz w:val="24"/>
          <w:szCs w:val="24"/>
        </w:rPr>
        <w:t>sensing, gain skills in image analysis and interpretation in preparing thematic</w:t>
      </w:r>
      <w:r w:rsidRPr="00CD4ABA">
        <w:rPr>
          <w:spacing w:val="1"/>
          <w:sz w:val="24"/>
          <w:szCs w:val="24"/>
        </w:rPr>
        <w:t xml:space="preserve"> </w:t>
      </w:r>
      <w:r w:rsidRPr="00CD4ABA">
        <w:rPr>
          <w:sz w:val="24"/>
          <w:szCs w:val="24"/>
        </w:rPr>
        <w:t>maps.</w:t>
      </w:r>
    </w:p>
    <w:p w:rsidR="00926AB2" w:rsidRPr="00CD4ABA" w:rsidRDefault="00926AB2" w:rsidP="006612DC">
      <w:pPr>
        <w:pStyle w:val="ListParagraph"/>
        <w:numPr>
          <w:ilvl w:val="0"/>
          <w:numId w:val="87"/>
        </w:numPr>
        <w:tabs>
          <w:tab w:val="left" w:pos="1201"/>
        </w:tabs>
        <w:ind w:left="360"/>
        <w:jc w:val="both"/>
        <w:rPr>
          <w:sz w:val="24"/>
          <w:szCs w:val="24"/>
        </w:rPr>
      </w:pPr>
      <w:r w:rsidRPr="00CD4ABA">
        <w:rPr>
          <w:sz w:val="24"/>
          <w:szCs w:val="24"/>
        </w:rPr>
        <w:t>Acquire skills in handling instruments, tools, techniques and modelling while</w:t>
      </w:r>
      <w:r w:rsidRPr="00CD4ABA">
        <w:rPr>
          <w:spacing w:val="1"/>
          <w:sz w:val="24"/>
          <w:szCs w:val="24"/>
        </w:rPr>
        <w:t xml:space="preserve"> </w:t>
      </w:r>
      <w:r w:rsidRPr="00CD4ABA">
        <w:rPr>
          <w:sz w:val="24"/>
          <w:szCs w:val="24"/>
        </w:rPr>
        <w:t>using</w:t>
      </w:r>
      <w:r w:rsidRPr="00CD4ABA">
        <w:rPr>
          <w:spacing w:val="-3"/>
          <w:sz w:val="24"/>
          <w:szCs w:val="24"/>
        </w:rPr>
        <w:t xml:space="preserve"> </w:t>
      </w:r>
      <w:r w:rsidRPr="00CD4ABA">
        <w:rPr>
          <w:sz w:val="24"/>
          <w:szCs w:val="24"/>
        </w:rPr>
        <w:t>Remote</w:t>
      </w:r>
      <w:r w:rsidRPr="00CD4ABA">
        <w:rPr>
          <w:spacing w:val="-1"/>
          <w:sz w:val="24"/>
          <w:szCs w:val="24"/>
        </w:rPr>
        <w:t xml:space="preserve"> </w:t>
      </w:r>
      <w:proofErr w:type="gramStart"/>
      <w:r w:rsidRPr="00CD4ABA">
        <w:rPr>
          <w:sz w:val="24"/>
          <w:szCs w:val="24"/>
        </w:rPr>
        <w:t>sensing</w:t>
      </w:r>
      <w:proofErr w:type="gramEnd"/>
      <w:r w:rsidRPr="00CD4ABA">
        <w:rPr>
          <w:spacing w:val="-3"/>
          <w:sz w:val="24"/>
          <w:szCs w:val="24"/>
        </w:rPr>
        <w:t xml:space="preserve"> </w:t>
      </w:r>
      <w:r w:rsidRPr="00CD4ABA">
        <w:rPr>
          <w:sz w:val="24"/>
          <w:szCs w:val="24"/>
        </w:rPr>
        <w:t>Technology.</w:t>
      </w:r>
    </w:p>
    <w:p w:rsidR="00926AB2" w:rsidRPr="00CD4ABA" w:rsidRDefault="00926AB2" w:rsidP="006612DC">
      <w:pPr>
        <w:pStyle w:val="ListParagraph"/>
        <w:numPr>
          <w:ilvl w:val="0"/>
          <w:numId w:val="87"/>
        </w:numPr>
        <w:tabs>
          <w:tab w:val="left" w:pos="1201"/>
        </w:tabs>
        <w:ind w:left="360"/>
        <w:jc w:val="both"/>
        <w:rPr>
          <w:sz w:val="24"/>
          <w:szCs w:val="24"/>
        </w:rPr>
      </w:pPr>
      <w:r w:rsidRPr="00CD4ABA">
        <w:rPr>
          <w:sz w:val="24"/>
          <w:szCs w:val="24"/>
        </w:rPr>
        <w:t>Explain</w:t>
      </w:r>
      <w:r w:rsidRPr="00CD4ABA">
        <w:rPr>
          <w:spacing w:val="-2"/>
          <w:sz w:val="24"/>
          <w:szCs w:val="24"/>
        </w:rPr>
        <w:t xml:space="preserve"> </w:t>
      </w:r>
      <w:r w:rsidRPr="00CD4ABA">
        <w:rPr>
          <w:sz w:val="24"/>
          <w:szCs w:val="24"/>
        </w:rPr>
        <w:t>the</w:t>
      </w:r>
      <w:r w:rsidRPr="00CD4ABA">
        <w:rPr>
          <w:spacing w:val="-1"/>
          <w:sz w:val="24"/>
          <w:szCs w:val="24"/>
        </w:rPr>
        <w:t xml:space="preserve"> </w:t>
      </w:r>
      <w:r w:rsidRPr="00CD4ABA">
        <w:rPr>
          <w:sz w:val="24"/>
          <w:szCs w:val="24"/>
        </w:rPr>
        <w:t>concepts</w:t>
      </w:r>
      <w:r w:rsidRPr="00CD4ABA">
        <w:rPr>
          <w:spacing w:val="-1"/>
          <w:sz w:val="24"/>
          <w:szCs w:val="24"/>
        </w:rPr>
        <w:t xml:space="preserve"> </w:t>
      </w:r>
      <w:r w:rsidRPr="00CD4ABA">
        <w:rPr>
          <w:sz w:val="24"/>
          <w:szCs w:val="24"/>
        </w:rPr>
        <w:t>and fundamentals</w:t>
      </w:r>
      <w:r w:rsidRPr="00CD4ABA">
        <w:rPr>
          <w:spacing w:val="-1"/>
          <w:sz w:val="24"/>
          <w:szCs w:val="24"/>
        </w:rPr>
        <w:t xml:space="preserve"> </w:t>
      </w:r>
      <w:r w:rsidRPr="00CD4ABA">
        <w:rPr>
          <w:sz w:val="24"/>
          <w:szCs w:val="24"/>
        </w:rPr>
        <w:t>of</w:t>
      </w:r>
      <w:r w:rsidRPr="00CD4ABA">
        <w:rPr>
          <w:spacing w:val="-1"/>
          <w:sz w:val="24"/>
          <w:szCs w:val="24"/>
        </w:rPr>
        <w:t xml:space="preserve"> </w:t>
      </w:r>
      <w:r w:rsidRPr="00CD4ABA">
        <w:rPr>
          <w:sz w:val="24"/>
          <w:szCs w:val="24"/>
        </w:rPr>
        <w:t>GIS.</w:t>
      </w:r>
    </w:p>
    <w:p w:rsidR="00926AB2" w:rsidRPr="00CD4ABA" w:rsidRDefault="00926AB2" w:rsidP="006612DC">
      <w:pPr>
        <w:pStyle w:val="ListParagraph"/>
        <w:numPr>
          <w:ilvl w:val="0"/>
          <w:numId w:val="87"/>
        </w:numPr>
        <w:tabs>
          <w:tab w:val="left" w:pos="1201"/>
        </w:tabs>
        <w:ind w:left="360"/>
        <w:jc w:val="both"/>
        <w:rPr>
          <w:sz w:val="24"/>
          <w:szCs w:val="24"/>
        </w:rPr>
      </w:pPr>
      <w:r w:rsidRPr="00CD4ABA">
        <w:rPr>
          <w:sz w:val="24"/>
          <w:szCs w:val="24"/>
        </w:rPr>
        <w:t>Understand</w:t>
      </w:r>
      <w:r w:rsidRPr="00CD4ABA">
        <w:rPr>
          <w:spacing w:val="14"/>
          <w:sz w:val="24"/>
          <w:szCs w:val="24"/>
        </w:rPr>
        <w:t xml:space="preserve"> </w:t>
      </w:r>
      <w:r w:rsidRPr="00CD4ABA">
        <w:rPr>
          <w:sz w:val="24"/>
          <w:szCs w:val="24"/>
        </w:rPr>
        <w:t>the</w:t>
      </w:r>
      <w:r w:rsidRPr="00CD4ABA">
        <w:rPr>
          <w:spacing w:val="15"/>
          <w:sz w:val="24"/>
          <w:szCs w:val="24"/>
        </w:rPr>
        <w:t xml:space="preserve"> </w:t>
      </w:r>
      <w:r w:rsidRPr="00CD4ABA">
        <w:rPr>
          <w:sz w:val="24"/>
          <w:szCs w:val="24"/>
        </w:rPr>
        <w:t>data</w:t>
      </w:r>
      <w:r w:rsidRPr="00CD4ABA">
        <w:rPr>
          <w:spacing w:val="15"/>
          <w:sz w:val="24"/>
          <w:szCs w:val="24"/>
        </w:rPr>
        <w:t xml:space="preserve"> </w:t>
      </w:r>
      <w:r w:rsidRPr="00CD4ABA">
        <w:rPr>
          <w:sz w:val="24"/>
          <w:szCs w:val="24"/>
        </w:rPr>
        <w:t>models</w:t>
      </w:r>
      <w:r w:rsidRPr="00CD4ABA">
        <w:rPr>
          <w:spacing w:val="15"/>
          <w:sz w:val="24"/>
          <w:szCs w:val="24"/>
        </w:rPr>
        <w:t xml:space="preserve"> </w:t>
      </w:r>
      <w:r w:rsidRPr="00CD4ABA">
        <w:rPr>
          <w:sz w:val="24"/>
          <w:szCs w:val="24"/>
        </w:rPr>
        <w:t>and</w:t>
      </w:r>
      <w:r w:rsidRPr="00CD4ABA">
        <w:rPr>
          <w:spacing w:val="15"/>
          <w:sz w:val="24"/>
          <w:szCs w:val="24"/>
        </w:rPr>
        <w:t xml:space="preserve"> </w:t>
      </w:r>
      <w:r w:rsidRPr="00CD4ABA">
        <w:rPr>
          <w:sz w:val="24"/>
          <w:szCs w:val="24"/>
        </w:rPr>
        <w:t>data</w:t>
      </w:r>
      <w:r w:rsidRPr="00CD4ABA">
        <w:rPr>
          <w:spacing w:val="15"/>
          <w:sz w:val="24"/>
          <w:szCs w:val="24"/>
        </w:rPr>
        <w:t xml:space="preserve"> </w:t>
      </w:r>
      <w:r w:rsidRPr="00CD4ABA">
        <w:rPr>
          <w:sz w:val="24"/>
          <w:szCs w:val="24"/>
        </w:rPr>
        <w:t>structures</w:t>
      </w:r>
      <w:r w:rsidRPr="00CD4ABA">
        <w:rPr>
          <w:spacing w:val="18"/>
          <w:sz w:val="24"/>
          <w:szCs w:val="24"/>
        </w:rPr>
        <w:t xml:space="preserve"> </w:t>
      </w:r>
      <w:r w:rsidRPr="00CD4ABA">
        <w:rPr>
          <w:sz w:val="24"/>
          <w:szCs w:val="24"/>
        </w:rPr>
        <w:t>used</w:t>
      </w:r>
      <w:r w:rsidRPr="00CD4ABA">
        <w:rPr>
          <w:spacing w:val="13"/>
          <w:sz w:val="24"/>
          <w:szCs w:val="24"/>
        </w:rPr>
        <w:t xml:space="preserve"> </w:t>
      </w:r>
      <w:r w:rsidRPr="00CD4ABA">
        <w:rPr>
          <w:sz w:val="24"/>
          <w:szCs w:val="24"/>
        </w:rPr>
        <w:t>for</w:t>
      </w:r>
      <w:r w:rsidRPr="00CD4ABA">
        <w:rPr>
          <w:spacing w:val="14"/>
          <w:sz w:val="24"/>
          <w:szCs w:val="24"/>
        </w:rPr>
        <w:t xml:space="preserve"> </w:t>
      </w:r>
      <w:r w:rsidRPr="00CD4ABA">
        <w:rPr>
          <w:sz w:val="24"/>
          <w:szCs w:val="24"/>
        </w:rPr>
        <w:t>spatial</w:t>
      </w:r>
      <w:r w:rsidRPr="00CD4ABA">
        <w:rPr>
          <w:spacing w:val="16"/>
          <w:sz w:val="24"/>
          <w:szCs w:val="24"/>
        </w:rPr>
        <w:t xml:space="preserve"> </w:t>
      </w:r>
      <w:r w:rsidRPr="00CD4ABA">
        <w:rPr>
          <w:sz w:val="24"/>
          <w:szCs w:val="24"/>
        </w:rPr>
        <w:t>data</w:t>
      </w:r>
      <w:r w:rsidRPr="00CD4ABA">
        <w:rPr>
          <w:spacing w:val="15"/>
          <w:sz w:val="24"/>
          <w:szCs w:val="24"/>
        </w:rPr>
        <w:t xml:space="preserve"> </w:t>
      </w:r>
      <w:r w:rsidRPr="00CD4ABA">
        <w:rPr>
          <w:sz w:val="24"/>
          <w:szCs w:val="24"/>
        </w:rPr>
        <w:t>and</w:t>
      </w:r>
      <w:r w:rsidRPr="00CD4ABA">
        <w:rPr>
          <w:spacing w:val="16"/>
          <w:sz w:val="24"/>
          <w:szCs w:val="24"/>
        </w:rPr>
        <w:t xml:space="preserve"> </w:t>
      </w:r>
      <w:r w:rsidRPr="00CD4ABA">
        <w:rPr>
          <w:sz w:val="24"/>
          <w:szCs w:val="24"/>
        </w:rPr>
        <w:t>able</w:t>
      </w:r>
      <w:r w:rsidRPr="00CD4ABA">
        <w:rPr>
          <w:spacing w:val="-57"/>
          <w:sz w:val="24"/>
          <w:szCs w:val="24"/>
        </w:rPr>
        <w:t xml:space="preserve"> </w:t>
      </w:r>
      <w:r w:rsidRPr="00CD4ABA">
        <w:rPr>
          <w:sz w:val="24"/>
          <w:szCs w:val="24"/>
        </w:rPr>
        <w:t>to</w:t>
      </w:r>
      <w:r w:rsidRPr="00CD4ABA">
        <w:rPr>
          <w:spacing w:val="-1"/>
          <w:sz w:val="24"/>
          <w:szCs w:val="24"/>
        </w:rPr>
        <w:t xml:space="preserve"> </w:t>
      </w:r>
      <w:r w:rsidRPr="00CD4ABA">
        <w:rPr>
          <w:sz w:val="24"/>
          <w:szCs w:val="24"/>
        </w:rPr>
        <w:t>perform</w:t>
      </w:r>
      <w:r w:rsidRPr="00CD4ABA">
        <w:rPr>
          <w:spacing w:val="2"/>
          <w:sz w:val="24"/>
          <w:szCs w:val="24"/>
        </w:rPr>
        <w:t xml:space="preserve"> </w:t>
      </w:r>
      <w:r w:rsidRPr="00CD4ABA">
        <w:rPr>
          <w:sz w:val="24"/>
          <w:szCs w:val="24"/>
        </w:rPr>
        <w:t>geospatial analysis and</w:t>
      </w:r>
      <w:r w:rsidRPr="00CD4ABA">
        <w:rPr>
          <w:spacing w:val="-1"/>
          <w:sz w:val="24"/>
          <w:szCs w:val="24"/>
        </w:rPr>
        <w:t xml:space="preserve"> </w:t>
      </w:r>
      <w:r w:rsidRPr="00CD4ABA">
        <w:rPr>
          <w:sz w:val="24"/>
          <w:szCs w:val="24"/>
        </w:rPr>
        <w:t>network analysis.</w:t>
      </w:r>
    </w:p>
    <w:p w:rsidR="00926AB2" w:rsidRPr="00CD4ABA" w:rsidRDefault="00926AB2" w:rsidP="006612DC">
      <w:pPr>
        <w:pStyle w:val="ListParagraph"/>
        <w:numPr>
          <w:ilvl w:val="0"/>
          <w:numId w:val="87"/>
        </w:numPr>
        <w:ind w:left="360"/>
        <w:jc w:val="both"/>
        <w:rPr>
          <w:sz w:val="24"/>
          <w:szCs w:val="24"/>
        </w:rPr>
      </w:pPr>
      <w:r w:rsidRPr="00CD4ABA">
        <w:rPr>
          <w:sz w:val="24"/>
          <w:szCs w:val="24"/>
        </w:rPr>
        <w:t>Acquire knowledge about the application of Remote Sensing &amp; GIS in Civil Engineering.</w:t>
      </w:r>
    </w:p>
    <w:p w:rsidR="00926AB2" w:rsidRPr="00CD4ABA" w:rsidRDefault="00926AB2" w:rsidP="00E3767C">
      <w:pPr>
        <w:pStyle w:val="ListParagraph"/>
        <w:tabs>
          <w:tab w:val="left" w:pos="1201"/>
        </w:tabs>
        <w:ind w:left="0" w:firstLine="0"/>
        <w:rPr>
          <w:sz w:val="24"/>
          <w:szCs w:val="24"/>
        </w:rPr>
      </w:pPr>
    </w:p>
    <w:tbl>
      <w:tblPr>
        <w:tblW w:w="9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498"/>
        <w:gridCol w:w="514"/>
        <w:gridCol w:w="525"/>
        <w:gridCol w:w="527"/>
        <w:gridCol w:w="527"/>
        <w:gridCol w:w="525"/>
        <w:gridCol w:w="527"/>
        <w:gridCol w:w="525"/>
        <w:gridCol w:w="527"/>
        <w:gridCol w:w="666"/>
        <w:gridCol w:w="597"/>
        <w:gridCol w:w="646"/>
        <w:gridCol w:w="628"/>
        <w:gridCol w:w="650"/>
        <w:gridCol w:w="653"/>
      </w:tblGrid>
      <w:tr w:rsidR="00926AB2" w:rsidRPr="00CD4ABA" w:rsidTr="00F032E2">
        <w:trPr>
          <w:trHeight w:val="288"/>
          <w:jc w:val="center"/>
        </w:trPr>
        <w:tc>
          <w:tcPr>
            <w:tcW w:w="9135" w:type="dxa"/>
            <w:gridSpan w:val="16"/>
            <w:vAlign w:val="center"/>
          </w:tcPr>
          <w:p w:rsidR="00926AB2" w:rsidRPr="00CD4ABA" w:rsidRDefault="00926AB2" w:rsidP="006612DC">
            <w:pPr>
              <w:pStyle w:val="TableParagraph"/>
              <w:jc w:val="center"/>
              <w:rPr>
                <w:b/>
                <w:sz w:val="24"/>
                <w:szCs w:val="24"/>
              </w:rPr>
            </w:pPr>
            <w:r w:rsidRPr="00CD4ABA">
              <w:rPr>
                <w:b/>
                <w:sz w:val="24"/>
                <w:szCs w:val="24"/>
              </w:rPr>
              <w:t>CO-</w:t>
            </w:r>
            <w:r w:rsidRPr="00CD4ABA">
              <w:rPr>
                <w:b/>
                <w:spacing w:val="-3"/>
                <w:sz w:val="24"/>
                <w:szCs w:val="24"/>
              </w:rPr>
              <w:t xml:space="preserve"> </w:t>
            </w:r>
            <w:r w:rsidRPr="00CD4ABA">
              <w:rPr>
                <w:b/>
                <w:sz w:val="24"/>
                <w:szCs w:val="24"/>
              </w:rPr>
              <w:t>PO</w:t>
            </w:r>
            <w:r w:rsidRPr="00CD4ABA">
              <w:rPr>
                <w:b/>
                <w:spacing w:val="1"/>
                <w:sz w:val="24"/>
                <w:szCs w:val="24"/>
              </w:rPr>
              <w:t xml:space="preserve"> </w:t>
            </w:r>
            <w:r w:rsidRPr="00CD4ABA">
              <w:rPr>
                <w:b/>
                <w:sz w:val="24"/>
                <w:szCs w:val="24"/>
              </w:rPr>
              <w:t>Mapping</w:t>
            </w:r>
          </w:p>
          <w:p w:rsidR="00926AB2" w:rsidRPr="00CD4ABA" w:rsidRDefault="00926AB2" w:rsidP="006612DC">
            <w:pPr>
              <w:pStyle w:val="TableParagraph"/>
              <w:jc w:val="center"/>
              <w:rPr>
                <w:b/>
                <w:sz w:val="24"/>
                <w:szCs w:val="24"/>
              </w:rPr>
            </w:pPr>
            <w:r w:rsidRPr="00CD4ABA">
              <w:rPr>
                <w:b/>
                <w:sz w:val="24"/>
                <w:szCs w:val="24"/>
              </w:rPr>
              <w:t>(3/2/1</w:t>
            </w:r>
            <w:r w:rsidRPr="00CD4ABA">
              <w:rPr>
                <w:b/>
                <w:spacing w:val="-2"/>
                <w:sz w:val="24"/>
                <w:szCs w:val="24"/>
              </w:rPr>
              <w:t xml:space="preserve"> </w:t>
            </w:r>
            <w:r w:rsidRPr="00CD4ABA">
              <w:rPr>
                <w:b/>
                <w:sz w:val="24"/>
                <w:szCs w:val="24"/>
              </w:rPr>
              <w:t>indicates</w:t>
            </w:r>
            <w:r w:rsidRPr="00CD4ABA">
              <w:rPr>
                <w:b/>
                <w:spacing w:val="-2"/>
                <w:sz w:val="24"/>
                <w:szCs w:val="24"/>
              </w:rPr>
              <w:t xml:space="preserve"> </w:t>
            </w:r>
            <w:r w:rsidRPr="00CD4ABA">
              <w:rPr>
                <w:b/>
                <w:sz w:val="24"/>
                <w:szCs w:val="24"/>
              </w:rPr>
              <w:t>strength</w:t>
            </w:r>
            <w:r w:rsidRPr="00CD4ABA">
              <w:rPr>
                <w:b/>
                <w:spacing w:val="-1"/>
                <w:sz w:val="24"/>
                <w:szCs w:val="24"/>
              </w:rPr>
              <w:t xml:space="preserve"> </w:t>
            </w:r>
            <w:r w:rsidRPr="00CD4ABA">
              <w:rPr>
                <w:b/>
                <w:sz w:val="24"/>
                <w:szCs w:val="24"/>
              </w:rPr>
              <w:t>of</w:t>
            </w:r>
            <w:r w:rsidRPr="00CD4ABA">
              <w:rPr>
                <w:b/>
                <w:spacing w:val="-1"/>
                <w:sz w:val="24"/>
                <w:szCs w:val="24"/>
              </w:rPr>
              <w:t xml:space="preserve"> </w:t>
            </w:r>
            <w:r w:rsidRPr="00CD4ABA">
              <w:rPr>
                <w:b/>
                <w:sz w:val="24"/>
                <w:szCs w:val="24"/>
              </w:rPr>
              <w:t>correlation)</w:t>
            </w:r>
            <w:r w:rsidRPr="00CD4ABA">
              <w:rPr>
                <w:b/>
                <w:spacing w:val="-2"/>
                <w:sz w:val="24"/>
                <w:szCs w:val="24"/>
              </w:rPr>
              <w:t xml:space="preserve"> </w:t>
            </w:r>
            <w:r w:rsidRPr="00CD4ABA">
              <w:rPr>
                <w:b/>
                <w:sz w:val="24"/>
                <w:szCs w:val="24"/>
              </w:rPr>
              <w:t>3-Strong,</w:t>
            </w:r>
            <w:r w:rsidRPr="00CD4ABA">
              <w:rPr>
                <w:b/>
                <w:spacing w:val="-1"/>
                <w:sz w:val="24"/>
                <w:szCs w:val="24"/>
              </w:rPr>
              <w:t xml:space="preserve"> </w:t>
            </w:r>
            <w:r w:rsidRPr="00CD4ABA">
              <w:rPr>
                <w:b/>
                <w:sz w:val="24"/>
                <w:szCs w:val="24"/>
              </w:rPr>
              <w:t>2-Medium,</w:t>
            </w:r>
            <w:r w:rsidRPr="00CD4ABA">
              <w:rPr>
                <w:b/>
                <w:spacing w:val="-2"/>
                <w:sz w:val="24"/>
                <w:szCs w:val="24"/>
              </w:rPr>
              <w:t xml:space="preserve"> </w:t>
            </w:r>
            <w:r w:rsidRPr="00CD4ABA">
              <w:rPr>
                <w:b/>
                <w:sz w:val="24"/>
                <w:szCs w:val="24"/>
              </w:rPr>
              <w:t>1-Weak</w:t>
            </w:r>
          </w:p>
        </w:tc>
      </w:tr>
      <w:tr w:rsidR="00926AB2" w:rsidRPr="00CD4ABA" w:rsidTr="00F032E2">
        <w:trPr>
          <w:trHeight w:val="288"/>
          <w:jc w:val="center"/>
        </w:trPr>
        <w:tc>
          <w:tcPr>
            <w:tcW w:w="600" w:type="dxa"/>
            <w:vMerge w:val="restart"/>
            <w:vAlign w:val="center"/>
          </w:tcPr>
          <w:p w:rsidR="00926AB2" w:rsidRPr="00CD4ABA" w:rsidRDefault="00926AB2" w:rsidP="006612DC">
            <w:pPr>
              <w:pStyle w:val="TableParagraph"/>
              <w:jc w:val="center"/>
              <w:rPr>
                <w:b/>
                <w:sz w:val="24"/>
                <w:szCs w:val="24"/>
              </w:rPr>
            </w:pPr>
            <w:r w:rsidRPr="00CD4ABA">
              <w:rPr>
                <w:b/>
                <w:sz w:val="24"/>
                <w:szCs w:val="24"/>
              </w:rPr>
              <w:t>COS</w:t>
            </w:r>
          </w:p>
        </w:tc>
        <w:tc>
          <w:tcPr>
            <w:tcW w:w="6604" w:type="dxa"/>
            <w:gridSpan w:val="12"/>
            <w:vAlign w:val="center"/>
          </w:tcPr>
          <w:p w:rsidR="00926AB2" w:rsidRPr="00CD4ABA" w:rsidRDefault="00926AB2" w:rsidP="006612DC">
            <w:pPr>
              <w:pStyle w:val="TableParagraph"/>
              <w:jc w:val="center"/>
              <w:rPr>
                <w:b/>
                <w:sz w:val="24"/>
                <w:szCs w:val="24"/>
              </w:rPr>
            </w:pPr>
            <w:proofErr w:type="spellStart"/>
            <w:r w:rsidRPr="00CD4ABA">
              <w:rPr>
                <w:b/>
                <w:sz w:val="24"/>
                <w:szCs w:val="24"/>
              </w:rPr>
              <w:t>Programme</w:t>
            </w:r>
            <w:proofErr w:type="spellEnd"/>
            <w:r w:rsidRPr="00CD4ABA">
              <w:rPr>
                <w:b/>
                <w:spacing w:val="-4"/>
                <w:sz w:val="24"/>
                <w:szCs w:val="24"/>
              </w:rPr>
              <w:t xml:space="preserve"> </w:t>
            </w:r>
            <w:r w:rsidRPr="00CD4ABA">
              <w:rPr>
                <w:b/>
                <w:sz w:val="24"/>
                <w:szCs w:val="24"/>
              </w:rPr>
              <w:t>Outcomes(POs)</w:t>
            </w:r>
          </w:p>
        </w:tc>
        <w:tc>
          <w:tcPr>
            <w:tcW w:w="1931" w:type="dxa"/>
            <w:gridSpan w:val="3"/>
            <w:vAlign w:val="center"/>
          </w:tcPr>
          <w:p w:rsidR="00926AB2" w:rsidRPr="00CD4ABA" w:rsidRDefault="00926AB2" w:rsidP="006612DC">
            <w:pPr>
              <w:pStyle w:val="TableParagraph"/>
              <w:jc w:val="center"/>
              <w:rPr>
                <w:b/>
                <w:sz w:val="24"/>
                <w:szCs w:val="24"/>
              </w:rPr>
            </w:pPr>
            <w:r w:rsidRPr="00CD4ABA">
              <w:rPr>
                <w:b/>
                <w:sz w:val="24"/>
                <w:szCs w:val="24"/>
              </w:rPr>
              <w:t>PSOs</w:t>
            </w:r>
          </w:p>
        </w:tc>
      </w:tr>
      <w:tr w:rsidR="00926AB2" w:rsidRPr="00CD4ABA" w:rsidTr="00F032E2">
        <w:trPr>
          <w:trHeight w:val="288"/>
          <w:jc w:val="center"/>
        </w:trPr>
        <w:tc>
          <w:tcPr>
            <w:tcW w:w="600" w:type="dxa"/>
            <w:vMerge/>
            <w:tcBorders>
              <w:top w:val="nil"/>
            </w:tcBorders>
            <w:vAlign w:val="center"/>
          </w:tcPr>
          <w:p w:rsidR="00926AB2" w:rsidRPr="00CD4ABA" w:rsidRDefault="00926AB2" w:rsidP="006612DC">
            <w:pPr>
              <w:spacing w:after="0" w:line="240" w:lineRule="auto"/>
              <w:jc w:val="center"/>
              <w:rPr>
                <w:rFonts w:ascii="Times New Roman" w:hAnsi="Times New Roman" w:cs="Times New Roman"/>
                <w:sz w:val="24"/>
                <w:szCs w:val="24"/>
              </w:rPr>
            </w:pPr>
          </w:p>
        </w:tc>
        <w:tc>
          <w:tcPr>
            <w:tcW w:w="498" w:type="dxa"/>
            <w:vAlign w:val="center"/>
          </w:tcPr>
          <w:p w:rsidR="00926AB2" w:rsidRPr="00CD4ABA" w:rsidRDefault="00926AB2" w:rsidP="006612DC">
            <w:pPr>
              <w:pStyle w:val="TableParagraph"/>
              <w:jc w:val="center"/>
              <w:rPr>
                <w:b/>
                <w:sz w:val="24"/>
                <w:szCs w:val="24"/>
              </w:rPr>
            </w:pPr>
            <w:r w:rsidRPr="00CD4ABA">
              <w:rPr>
                <w:b/>
                <w:sz w:val="24"/>
                <w:szCs w:val="24"/>
              </w:rPr>
              <w:t>PO1</w:t>
            </w:r>
          </w:p>
        </w:tc>
        <w:tc>
          <w:tcPr>
            <w:tcW w:w="514" w:type="dxa"/>
            <w:vAlign w:val="center"/>
          </w:tcPr>
          <w:p w:rsidR="00926AB2" w:rsidRPr="00CD4ABA" w:rsidRDefault="00926AB2" w:rsidP="006612DC">
            <w:pPr>
              <w:pStyle w:val="TableParagraph"/>
              <w:jc w:val="center"/>
              <w:rPr>
                <w:b/>
                <w:sz w:val="24"/>
                <w:szCs w:val="24"/>
              </w:rPr>
            </w:pPr>
            <w:r w:rsidRPr="00CD4ABA">
              <w:rPr>
                <w:b/>
                <w:sz w:val="24"/>
                <w:szCs w:val="24"/>
              </w:rPr>
              <w:t>PO2</w:t>
            </w:r>
          </w:p>
        </w:tc>
        <w:tc>
          <w:tcPr>
            <w:tcW w:w="525" w:type="dxa"/>
            <w:vAlign w:val="center"/>
          </w:tcPr>
          <w:p w:rsidR="00926AB2" w:rsidRPr="00CD4ABA" w:rsidRDefault="00926AB2" w:rsidP="006612DC">
            <w:pPr>
              <w:pStyle w:val="TableParagraph"/>
              <w:jc w:val="center"/>
              <w:rPr>
                <w:b/>
                <w:sz w:val="24"/>
                <w:szCs w:val="24"/>
              </w:rPr>
            </w:pPr>
            <w:r w:rsidRPr="00CD4ABA">
              <w:rPr>
                <w:b/>
                <w:sz w:val="24"/>
                <w:szCs w:val="24"/>
              </w:rPr>
              <w:t>PO3</w:t>
            </w:r>
          </w:p>
        </w:tc>
        <w:tc>
          <w:tcPr>
            <w:tcW w:w="527" w:type="dxa"/>
            <w:vAlign w:val="center"/>
          </w:tcPr>
          <w:p w:rsidR="00926AB2" w:rsidRPr="00CD4ABA" w:rsidRDefault="00926AB2" w:rsidP="006612DC">
            <w:pPr>
              <w:pStyle w:val="TableParagraph"/>
              <w:jc w:val="center"/>
              <w:rPr>
                <w:b/>
                <w:sz w:val="24"/>
                <w:szCs w:val="24"/>
              </w:rPr>
            </w:pPr>
            <w:r w:rsidRPr="00CD4ABA">
              <w:rPr>
                <w:b/>
                <w:sz w:val="24"/>
                <w:szCs w:val="24"/>
              </w:rPr>
              <w:t>PO4</w:t>
            </w:r>
          </w:p>
        </w:tc>
        <w:tc>
          <w:tcPr>
            <w:tcW w:w="527" w:type="dxa"/>
            <w:vAlign w:val="center"/>
          </w:tcPr>
          <w:p w:rsidR="00926AB2" w:rsidRPr="00CD4ABA" w:rsidRDefault="00926AB2" w:rsidP="006612DC">
            <w:pPr>
              <w:pStyle w:val="TableParagraph"/>
              <w:jc w:val="center"/>
              <w:rPr>
                <w:b/>
                <w:sz w:val="24"/>
                <w:szCs w:val="24"/>
              </w:rPr>
            </w:pPr>
            <w:r w:rsidRPr="00CD4ABA">
              <w:rPr>
                <w:b/>
                <w:sz w:val="24"/>
                <w:szCs w:val="24"/>
              </w:rPr>
              <w:t>PO5</w:t>
            </w:r>
          </w:p>
        </w:tc>
        <w:tc>
          <w:tcPr>
            <w:tcW w:w="525" w:type="dxa"/>
            <w:vAlign w:val="center"/>
          </w:tcPr>
          <w:p w:rsidR="00926AB2" w:rsidRPr="00CD4ABA" w:rsidRDefault="00926AB2" w:rsidP="006612DC">
            <w:pPr>
              <w:pStyle w:val="TableParagraph"/>
              <w:jc w:val="center"/>
              <w:rPr>
                <w:b/>
                <w:sz w:val="24"/>
                <w:szCs w:val="24"/>
              </w:rPr>
            </w:pPr>
            <w:r w:rsidRPr="00CD4ABA">
              <w:rPr>
                <w:b/>
                <w:sz w:val="24"/>
                <w:szCs w:val="24"/>
              </w:rPr>
              <w:t>PO6</w:t>
            </w:r>
          </w:p>
        </w:tc>
        <w:tc>
          <w:tcPr>
            <w:tcW w:w="527" w:type="dxa"/>
            <w:vAlign w:val="center"/>
          </w:tcPr>
          <w:p w:rsidR="00926AB2" w:rsidRPr="00CD4ABA" w:rsidRDefault="00926AB2" w:rsidP="006612DC">
            <w:pPr>
              <w:pStyle w:val="TableParagraph"/>
              <w:jc w:val="center"/>
              <w:rPr>
                <w:b/>
                <w:sz w:val="24"/>
                <w:szCs w:val="24"/>
              </w:rPr>
            </w:pPr>
            <w:r w:rsidRPr="00CD4ABA">
              <w:rPr>
                <w:b/>
                <w:sz w:val="24"/>
                <w:szCs w:val="24"/>
              </w:rPr>
              <w:t>PO7</w:t>
            </w:r>
          </w:p>
        </w:tc>
        <w:tc>
          <w:tcPr>
            <w:tcW w:w="525" w:type="dxa"/>
            <w:vAlign w:val="center"/>
          </w:tcPr>
          <w:p w:rsidR="00926AB2" w:rsidRPr="00CD4ABA" w:rsidRDefault="00926AB2" w:rsidP="006612DC">
            <w:pPr>
              <w:pStyle w:val="TableParagraph"/>
              <w:jc w:val="center"/>
              <w:rPr>
                <w:b/>
                <w:sz w:val="24"/>
                <w:szCs w:val="24"/>
              </w:rPr>
            </w:pPr>
            <w:r w:rsidRPr="00CD4ABA">
              <w:rPr>
                <w:b/>
                <w:sz w:val="24"/>
                <w:szCs w:val="24"/>
              </w:rPr>
              <w:t>P</w:t>
            </w:r>
            <w:r w:rsidR="006612DC">
              <w:rPr>
                <w:b/>
                <w:sz w:val="24"/>
                <w:szCs w:val="24"/>
              </w:rPr>
              <w:t>O</w:t>
            </w:r>
            <w:r w:rsidRPr="00CD4ABA">
              <w:rPr>
                <w:b/>
                <w:sz w:val="24"/>
                <w:szCs w:val="24"/>
              </w:rPr>
              <w:t>8</w:t>
            </w:r>
          </w:p>
        </w:tc>
        <w:tc>
          <w:tcPr>
            <w:tcW w:w="527" w:type="dxa"/>
            <w:vAlign w:val="center"/>
          </w:tcPr>
          <w:p w:rsidR="00926AB2" w:rsidRPr="00CD4ABA" w:rsidRDefault="00926AB2" w:rsidP="006612DC">
            <w:pPr>
              <w:pStyle w:val="TableParagraph"/>
              <w:jc w:val="center"/>
              <w:rPr>
                <w:b/>
                <w:sz w:val="24"/>
                <w:szCs w:val="24"/>
              </w:rPr>
            </w:pPr>
            <w:r w:rsidRPr="00CD4ABA">
              <w:rPr>
                <w:b/>
                <w:sz w:val="24"/>
                <w:szCs w:val="24"/>
              </w:rPr>
              <w:t>PO9</w:t>
            </w:r>
          </w:p>
        </w:tc>
        <w:tc>
          <w:tcPr>
            <w:tcW w:w="666" w:type="dxa"/>
            <w:vAlign w:val="center"/>
          </w:tcPr>
          <w:p w:rsidR="00926AB2" w:rsidRPr="00CD4ABA" w:rsidRDefault="00926AB2" w:rsidP="006612DC">
            <w:pPr>
              <w:pStyle w:val="TableParagraph"/>
              <w:jc w:val="center"/>
              <w:rPr>
                <w:b/>
                <w:sz w:val="24"/>
                <w:szCs w:val="24"/>
              </w:rPr>
            </w:pPr>
            <w:r w:rsidRPr="00CD4ABA">
              <w:rPr>
                <w:b/>
                <w:sz w:val="24"/>
                <w:szCs w:val="24"/>
              </w:rPr>
              <w:t>PO10</w:t>
            </w:r>
          </w:p>
        </w:tc>
        <w:tc>
          <w:tcPr>
            <w:tcW w:w="597" w:type="dxa"/>
            <w:vAlign w:val="center"/>
          </w:tcPr>
          <w:p w:rsidR="00926AB2" w:rsidRPr="00CD4ABA" w:rsidRDefault="00926AB2" w:rsidP="006612DC">
            <w:pPr>
              <w:pStyle w:val="TableParagraph"/>
              <w:jc w:val="center"/>
              <w:rPr>
                <w:b/>
                <w:sz w:val="24"/>
                <w:szCs w:val="24"/>
              </w:rPr>
            </w:pPr>
            <w:r w:rsidRPr="00CD4ABA">
              <w:rPr>
                <w:b/>
                <w:sz w:val="24"/>
                <w:szCs w:val="24"/>
              </w:rPr>
              <w:t>PO11</w:t>
            </w:r>
          </w:p>
        </w:tc>
        <w:tc>
          <w:tcPr>
            <w:tcW w:w="646" w:type="dxa"/>
            <w:vAlign w:val="center"/>
          </w:tcPr>
          <w:p w:rsidR="00926AB2" w:rsidRPr="00CD4ABA" w:rsidRDefault="00926AB2" w:rsidP="006612DC">
            <w:pPr>
              <w:pStyle w:val="TableParagraph"/>
              <w:jc w:val="center"/>
              <w:rPr>
                <w:b/>
                <w:sz w:val="24"/>
                <w:szCs w:val="24"/>
              </w:rPr>
            </w:pPr>
            <w:r w:rsidRPr="00CD4ABA">
              <w:rPr>
                <w:b/>
                <w:sz w:val="24"/>
                <w:szCs w:val="24"/>
              </w:rPr>
              <w:t>PO12</w:t>
            </w:r>
          </w:p>
        </w:tc>
        <w:tc>
          <w:tcPr>
            <w:tcW w:w="628" w:type="dxa"/>
            <w:vAlign w:val="center"/>
          </w:tcPr>
          <w:p w:rsidR="00926AB2" w:rsidRPr="00CD4ABA" w:rsidRDefault="00926AB2" w:rsidP="006612DC">
            <w:pPr>
              <w:pStyle w:val="TableParagraph"/>
              <w:jc w:val="center"/>
              <w:rPr>
                <w:b/>
                <w:sz w:val="24"/>
                <w:szCs w:val="24"/>
              </w:rPr>
            </w:pPr>
            <w:r w:rsidRPr="00CD4ABA">
              <w:rPr>
                <w:b/>
                <w:sz w:val="24"/>
                <w:szCs w:val="24"/>
              </w:rPr>
              <w:t>PSO1</w:t>
            </w:r>
          </w:p>
        </w:tc>
        <w:tc>
          <w:tcPr>
            <w:tcW w:w="650" w:type="dxa"/>
            <w:vAlign w:val="center"/>
          </w:tcPr>
          <w:p w:rsidR="00926AB2" w:rsidRPr="00CD4ABA" w:rsidRDefault="00926AB2" w:rsidP="006612DC">
            <w:pPr>
              <w:pStyle w:val="TableParagraph"/>
              <w:jc w:val="center"/>
              <w:rPr>
                <w:b/>
                <w:sz w:val="24"/>
                <w:szCs w:val="24"/>
              </w:rPr>
            </w:pPr>
            <w:r w:rsidRPr="00CD4ABA">
              <w:rPr>
                <w:b/>
                <w:sz w:val="24"/>
                <w:szCs w:val="24"/>
              </w:rPr>
              <w:t>PSO2</w:t>
            </w:r>
          </w:p>
        </w:tc>
        <w:tc>
          <w:tcPr>
            <w:tcW w:w="653" w:type="dxa"/>
            <w:vAlign w:val="center"/>
          </w:tcPr>
          <w:p w:rsidR="00926AB2" w:rsidRPr="00CD4ABA" w:rsidRDefault="00926AB2" w:rsidP="006612DC">
            <w:pPr>
              <w:pStyle w:val="TableParagraph"/>
              <w:jc w:val="center"/>
              <w:rPr>
                <w:b/>
                <w:sz w:val="24"/>
                <w:szCs w:val="24"/>
              </w:rPr>
            </w:pPr>
            <w:r w:rsidRPr="00CD4ABA">
              <w:rPr>
                <w:b/>
                <w:sz w:val="24"/>
                <w:szCs w:val="24"/>
              </w:rPr>
              <w:t>PSO3</w:t>
            </w:r>
          </w:p>
        </w:tc>
      </w:tr>
      <w:tr w:rsidR="00926AB2" w:rsidRPr="00CD4ABA" w:rsidTr="00F032E2">
        <w:trPr>
          <w:trHeight w:val="288"/>
          <w:jc w:val="center"/>
        </w:trPr>
        <w:tc>
          <w:tcPr>
            <w:tcW w:w="600" w:type="dxa"/>
            <w:vAlign w:val="center"/>
          </w:tcPr>
          <w:p w:rsidR="00926AB2" w:rsidRPr="00CD4ABA" w:rsidRDefault="00926AB2" w:rsidP="006612DC">
            <w:pPr>
              <w:pStyle w:val="TableParagraph"/>
              <w:jc w:val="center"/>
              <w:rPr>
                <w:b/>
                <w:sz w:val="24"/>
                <w:szCs w:val="24"/>
              </w:rPr>
            </w:pPr>
            <w:r w:rsidRPr="00CD4ABA">
              <w:rPr>
                <w:b/>
                <w:sz w:val="24"/>
                <w:szCs w:val="24"/>
              </w:rPr>
              <w:t>CO</w:t>
            </w:r>
            <w:r w:rsidRPr="00CD4ABA">
              <w:rPr>
                <w:b/>
                <w:spacing w:val="-53"/>
                <w:sz w:val="24"/>
                <w:szCs w:val="24"/>
              </w:rPr>
              <w:t xml:space="preserve"> </w:t>
            </w:r>
            <w:r w:rsidRPr="00CD4ABA">
              <w:rPr>
                <w:b/>
                <w:sz w:val="24"/>
                <w:szCs w:val="24"/>
              </w:rPr>
              <w:t>1</w:t>
            </w:r>
          </w:p>
        </w:tc>
        <w:tc>
          <w:tcPr>
            <w:tcW w:w="498"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14"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66"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9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46"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28"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50"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53" w:type="dxa"/>
            <w:vAlign w:val="center"/>
          </w:tcPr>
          <w:p w:rsidR="00926AB2" w:rsidRPr="00CD4ABA" w:rsidRDefault="00926AB2" w:rsidP="006612DC">
            <w:pPr>
              <w:pStyle w:val="TableParagraph"/>
              <w:jc w:val="center"/>
              <w:rPr>
                <w:sz w:val="24"/>
                <w:szCs w:val="24"/>
              </w:rPr>
            </w:pPr>
            <w:r w:rsidRPr="00CD4ABA">
              <w:rPr>
                <w:sz w:val="24"/>
                <w:szCs w:val="24"/>
              </w:rPr>
              <w:t>3</w:t>
            </w:r>
          </w:p>
        </w:tc>
      </w:tr>
      <w:tr w:rsidR="00926AB2" w:rsidRPr="00CD4ABA" w:rsidTr="00F032E2">
        <w:trPr>
          <w:trHeight w:val="288"/>
          <w:jc w:val="center"/>
        </w:trPr>
        <w:tc>
          <w:tcPr>
            <w:tcW w:w="600" w:type="dxa"/>
            <w:vAlign w:val="center"/>
          </w:tcPr>
          <w:p w:rsidR="00926AB2" w:rsidRPr="00CD4ABA" w:rsidRDefault="00926AB2" w:rsidP="006612DC">
            <w:pPr>
              <w:pStyle w:val="TableParagraph"/>
              <w:jc w:val="center"/>
              <w:rPr>
                <w:b/>
                <w:sz w:val="24"/>
                <w:szCs w:val="24"/>
              </w:rPr>
            </w:pPr>
            <w:r w:rsidRPr="00CD4ABA">
              <w:rPr>
                <w:b/>
                <w:sz w:val="24"/>
                <w:szCs w:val="24"/>
              </w:rPr>
              <w:t>CO</w:t>
            </w:r>
            <w:r w:rsidRPr="00CD4ABA">
              <w:rPr>
                <w:b/>
                <w:spacing w:val="-53"/>
                <w:sz w:val="24"/>
                <w:szCs w:val="24"/>
              </w:rPr>
              <w:t xml:space="preserve"> </w:t>
            </w:r>
            <w:r w:rsidRPr="00CD4ABA">
              <w:rPr>
                <w:b/>
                <w:sz w:val="24"/>
                <w:szCs w:val="24"/>
              </w:rPr>
              <w:t>2</w:t>
            </w:r>
          </w:p>
        </w:tc>
        <w:tc>
          <w:tcPr>
            <w:tcW w:w="498"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14"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1</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66" w:type="dxa"/>
            <w:vAlign w:val="center"/>
          </w:tcPr>
          <w:p w:rsidR="00926AB2" w:rsidRPr="00CD4ABA" w:rsidRDefault="00926AB2" w:rsidP="006612DC">
            <w:pPr>
              <w:pStyle w:val="TableParagraph"/>
              <w:jc w:val="center"/>
              <w:rPr>
                <w:sz w:val="24"/>
                <w:szCs w:val="24"/>
              </w:rPr>
            </w:pPr>
            <w:r w:rsidRPr="00CD4ABA">
              <w:rPr>
                <w:sz w:val="24"/>
                <w:szCs w:val="24"/>
              </w:rPr>
              <w:t>1</w:t>
            </w:r>
          </w:p>
        </w:tc>
        <w:tc>
          <w:tcPr>
            <w:tcW w:w="59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46" w:type="dxa"/>
            <w:vAlign w:val="center"/>
          </w:tcPr>
          <w:p w:rsidR="00926AB2" w:rsidRPr="00CD4ABA" w:rsidRDefault="00926AB2" w:rsidP="006612DC">
            <w:pPr>
              <w:pStyle w:val="TableParagraph"/>
              <w:jc w:val="center"/>
              <w:rPr>
                <w:sz w:val="24"/>
                <w:szCs w:val="24"/>
              </w:rPr>
            </w:pPr>
            <w:r w:rsidRPr="00CD4ABA">
              <w:rPr>
                <w:sz w:val="24"/>
                <w:szCs w:val="24"/>
              </w:rPr>
              <w:t>1</w:t>
            </w:r>
          </w:p>
        </w:tc>
        <w:tc>
          <w:tcPr>
            <w:tcW w:w="628"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50"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53" w:type="dxa"/>
            <w:vAlign w:val="center"/>
          </w:tcPr>
          <w:p w:rsidR="00926AB2" w:rsidRPr="00CD4ABA" w:rsidRDefault="00926AB2" w:rsidP="006612DC">
            <w:pPr>
              <w:pStyle w:val="TableParagraph"/>
              <w:jc w:val="center"/>
              <w:rPr>
                <w:sz w:val="24"/>
                <w:szCs w:val="24"/>
              </w:rPr>
            </w:pPr>
            <w:r w:rsidRPr="00CD4ABA">
              <w:rPr>
                <w:sz w:val="24"/>
                <w:szCs w:val="24"/>
              </w:rPr>
              <w:t>3</w:t>
            </w:r>
          </w:p>
        </w:tc>
      </w:tr>
      <w:tr w:rsidR="00926AB2" w:rsidRPr="00CD4ABA" w:rsidTr="00F032E2">
        <w:trPr>
          <w:trHeight w:val="288"/>
          <w:jc w:val="center"/>
        </w:trPr>
        <w:tc>
          <w:tcPr>
            <w:tcW w:w="600" w:type="dxa"/>
            <w:vAlign w:val="center"/>
          </w:tcPr>
          <w:p w:rsidR="00926AB2" w:rsidRPr="00CD4ABA" w:rsidRDefault="00926AB2" w:rsidP="006612DC">
            <w:pPr>
              <w:pStyle w:val="TableParagraph"/>
              <w:jc w:val="center"/>
              <w:rPr>
                <w:b/>
                <w:sz w:val="24"/>
                <w:szCs w:val="24"/>
              </w:rPr>
            </w:pPr>
            <w:r w:rsidRPr="00CD4ABA">
              <w:rPr>
                <w:b/>
                <w:sz w:val="24"/>
                <w:szCs w:val="24"/>
              </w:rPr>
              <w:t>CO3</w:t>
            </w:r>
          </w:p>
        </w:tc>
        <w:tc>
          <w:tcPr>
            <w:tcW w:w="498"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14"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2</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1</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66" w:type="dxa"/>
            <w:vAlign w:val="center"/>
          </w:tcPr>
          <w:p w:rsidR="00926AB2" w:rsidRPr="00CD4ABA" w:rsidRDefault="00926AB2" w:rsidP="006612DC">
            <w:pPr>
              <w:pStyle w:val="TableParagraph"/>
              <w:jc w:val="center"/>
              <w:rPr>
                <w:sz w:val="24"/>
                <w:szCs w:val="24"/>
              </w:rPr>
            </w:pPr>
            <w:r w:rsidRPr="00CD4ABA">
              <w:rPr>
                <w:sz w:val="24"/>
                <w:szCs w:val="24"/>
              </w:rPr>
              <w:t>2</w:t>
            </w:r>
          </w:p>
        </w:tc>
        <w:tc>
          <w:tcPr>
            <w:tcW w:w="59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46" w:type="dxa"/>
            <w:vAlign w:val="center"/>
          </w:tcPr>
          <w:p w:rsidR="00926AB2" w:rsidRPr="00CD4ABA" w:rsidRDefault="00926AB2" w:rsidP="006612DC">
            <w:pPr>
              <w:pStyle w:val="TableParagraph"/>
              <w:jc w:val="center"/>
              <w:rPr>
                <w:sz w:val="24"/>
                <w:szCs w:val="24"/>
              </w:rPr>
            </w:pPr>
            <w:r w:rsidRPr="00CD4ABA">
              <w:rPr>
                <w:sz w:val="24"/>
                <w:szCs w:val="24"/>
              </w:rPr>
              <w:t>2</w:t>
            </w:r>
          </w:p>
        </w:tc>
        <w:tc>
          <w:tcPr>
            <w:tcW w:w="628"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50" w:type="dxa"/>
            <w:vAlign w:val="center"/>
          </w:tcPr>
          <w:p w:rsidR="00926AB2" w:rsidRPr="00CD4ABA" w:rsidRDefault="00926AB2" w:rsidP="006612DC">
            <w:pPr>
              <w:pStyle w:val="TableParagraph"/>
              <w:jc w:val="center"/>
              <w:rPr>
                <w:sz w:val="24"/>
                <w:szCs w:val="24"/>
              </w:rPr>
            </w:pPr>
            <w:r w:rsidRPr="00CD4ABA">
              <w:rPr>
                <w:sz w:val="24"/>
                <w:szCs w:val="24"/>
              </w:rPr>
              <w:t>2</w:t>
            </w:r>
          </w:p>
        </w:tc>
        <w:tc>
          <w:tcPr>
            <w:tcW w:w="653" w:type="dxa"/>
            <w:vAlign w:val="center"/>
          </w:tcPr>
          <w:p w:rsidR="00926AB2" w:rsidRPr="00CD4ABA" w:rsidRDefault="00926AB2" w:rsidP="006612DC">
            <w:pPr>
              <w:pStyle w:val="TableParagraph"/>
              <w:jc w:val="center"/>
              <w:rPr>
                <w:sz w:val="24"/>
                <w:szCs w:val="24"/>
              </w:rPr>
            </w:pPr>
            <w:r w:rsidRPr="00CD4ABA">
              <w:rPr>
                <w:sz w:val="24"/>
                <w:szCs w:val="24"/>
              </w:rPr>
              <w:t>3</w:t>
            </w:r>
          </w:p>
        </w:tc>
      </w:tr>
      <w:tr w:rsidR="00926AB2" w:rsidRPr="00CD4ABA" w:rsidTr="00F032E2">
        <w:trPr>
          <w:trHeight w:val="288"/>
          <w:jc w:val="center"/>
        </w:trPr>
        <w:tc>
          <w:tcPr>
            <w:tcW w:w="600" w:type="dxa"/>
            <w:vAlign w:val="center"/>
          </w:tcPr>
          <w:p w:rsidR="00926AB2" w:rsidRPr="00CD4ABA" w:rsidRDefault="00926AB2" w:rsidP="006612DC">
            <w:pPr>
              <w:pStyle w:val="TableParagraph"/>
              <w:jc w:val="center"/>
              <w:rPr>
                <w:b/>
                <w:sz w:val="24"/>
                <w:szCs w:val="24"/>
              </w:rPr>
            </w:pPr>
            <w:r w:rsidRPr="00CD4ABA">
              <w:rPr>
                <w:b/>
                <w:sz w:val="24"/>
                <w:szCs w:val="24"/>
              </w:rPr>
              <w:t>CO</w:t>
            </w:r>
            <w:r w:rsidRPr="00CD4ABA">
              <w:rPr>
                <w:b/>
                <w:spacing w:val="-53"/>
                <w:sz w:val="24"/>
                <w:szCs w:val="24"/>
              </w:rPr>
              <w:t xml:space="preserve"> </w:t>
            </w:r>
            <w:r w:rsidRPr="00CD4ABA">
              <w:rPr>
                <w:b/>
                <w:sz w:val="24"/>
                <w:szCs w:val="24"/>
              </w:rPr>
              <w:t>4</w:t>
            </w:r>
          </w:p>
        </w:tc>
        <w:tc>
          <w:tcPr>
            <w:tcW w:w="498" w:type="dxa"/>
            <w:vAlign w:val="center"/>
          </w:tcPr>
          <w:p w:rsidR="00926AB2" w:rsidRPr="00CD4ABA" w:rsidRDefault="00926AB2" w:rsidP="006612DC">
            <w:pPr>
              <w:pStyle w:val="TableParagraph"/>
              <w:jc w:val="center"/>
              <w:rPr>
                <w:sz w:val="24"/>
                <w:szCs w:val="24"/>
              </w:rPr>
            </w:pPr>
            <w:r w:rsidRPr="00CD4ABA">
              <w:rPr>
                <w:sz w:val="24"/>
                <w:szCs w:val="24"/>
              </w:rPr>
              <w:t>1</w:t>
            </w:r>
          </w:p>
        </w:tc>
        <w:tc>
          <w:tcPr>
            <w:tcW w:w="514"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1</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1</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2</w:t>
            </w:r>
          </w:p>
        </w:tc>
        <w:tc>
          <w:tcPr>
            <w:tcW w:w="666" w:type="dxa"/>
            <w:vAlign w:val="center"/>
          </w:tcPr>
          <w:p w:rsidR="00926AB2" w:rsidRPr="00CD4ABA" w:rsidRDefault="00926AB2" w:rsidP="006612DC">
            <w:pPr>
              <w:pStyle w:val="TableParagraph"/>
              <w:jc w:val="center"/>
              <w:rPr>
                <w:sz w:val="24"/>
                <w:szCs w:val="24"/>
              </w:rPr>
            </w:pPr>
            <w:r w:rsidRPr="00CD4ABA">
              <w:rPr>
                <w:sz w:val="24"/>
                <w:szCs w:val="24"/>
              </w:rPr>
              <w:t>0</w:t>
            </w:r>
          </w:p>
        </w:tc>
        <w:tc>
          <w:tcPr>
            <w:tcW w:w="59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46" w:type="dxa"/>
            <w:vAlign w:val="center"/>
          </w:tcPr>
          <w:p w:rsidR="00926AB2" w:rsidRPr="00CD4ABA" w:rsidRDefault="00926AB2" w:rsidP="006612DC">
            <w:pPr>
              <w:pStyle w:val="TableParagraph"/>
              <w:jc w:val="center"/>
              <w:rPr>
                <w:sz w:val="24"/>
                <w:szCs w:val="24"/>
              </w:rPr>
            </w:pPr>
            <w:r w:rsidRPr="00CD4ABA">
              <w:rPr>
                <w:sz w:val="24"/>
                <w:szCs w:val="24"/>
              </w:rPr>
              <w:t>1</w:t>
            </w:r>
          </w:p>
        </w:tc>
        <w:tc>
          <w:tcPr>
            <w:tcW w:w="628"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50"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53" w:type="dxa"/>
            <w:vAlign w:val="center"/>
          </w:tcPr>
          <w:p w:rsidR="00926AB2" w:rsidRPr="00CD4ABA" w:rsidRDefault="00926AB2" w:rsidP="006612DC">
            <w:pPr>
              <w:pStyle w:val="TableParagraph"/>
              <w:jc w:val="center"/>
              <w:rPr>
                <w:sz w:val="24"/>
                <w:szCs w:val="24"/>
              </w:rPr>
            </w:pPr>
            <w:r w:rsidRPr="00CD4ABA">
              <w:rPr>
                <w:sz w:val="24"/>
                <w:szCs w:val="24"/>
              </w:rPr>
              <w:t>3</w:t>
            </w:r>
          </w:p>
        </w:tc>
      </w:tr>
      <w:tr w:rsidR="00926AB2" w:rsidRPr="00CD4ABA" w:rsidTr="00F032E2">
        <w:trPr>
          <w:trHeight w:val="288"/>
          <w:jc w:val="center"/>
        </w:trPr>
        <w:tc>
          <w:tcPr>
            <w:tcW w:w="600" w:type="dxa"/>
            <w:vAlign w:val="center"/>
          </w:tcPr>
          <w:p w:rsidR="00926AB2" w:rsidRPr="00CD4ABA" w:rsidRDefault="00926AB2" w:rsidP="006612DC">
            <w:pPr>
              <w:pStyle w:val="TableParagraph"/>
              <w:jc w:val="center"/>
              <w:rPr>
                <w:b/>
                <w:sz w:val="24"/>
                <w:szCs w:val="24"/>
              </w:rPr>
            </w:pPr>
            <w:r w:rsidRPr="00CD4ABA">
              <w:rPr>
                <w:b/>
                <w:sz w:val="24"/>
                <w:szCs w:val="24"/>
              </w:rPr>
              <w:t>CO5</w:t>
            </w:r>
          </w:p>
        </w:tc>
        <w:tc>
          <w:tcPr>
            <w:tcW w:w="498"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14"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5"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27"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66"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597" w:type="dxa"/>
            <w:vAlign w:val="center"/>
          </w:tcPr>
          <w:p w:rsidR="00926AB2" w:rsidRPr="00CD4ABA" w:rsidRDefault="00926AB2" w:rsidP="006612DC">
            <w:pPr>
              <w:pStyle w:val="TableParagraph"/>
              <w:jc w:val="center"/>
              <w:rPr>
                <w:sz w:val="24"/>
                <w:szCs w:val="24"/>
              </w:rPr>
            </w:pPr>
            <w:r w:rsidRPr="00CD4ABA">
              <w:rPr>
                <w:sz w:val="24"/>
                <w:szCs w:val="24"/>
              </w:rPr>
              <w:t>1</w:t>
            </w:r>
          </w:p>
        </w:tc>
        <w:tc>
          <w:tcPr>
            <w:tcW w:w="646"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28"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50" w:type="dxa"/>
            <w:vAlign w:val="center"/>
          </w:tcPr>
          <w:p w:rsidR="00926AB2" w:rsidRPr="00CD4ABA" w:rsidRDefault="00926AB2" w:rsidP="006612DC">
            <w:pPr>
              <w:pStyle w:val="TableParagraph"/>
              <w:jc w:val="center"/>
              <w:rPr>
                <w:sz w:val="24"/>
                <w:szCs w:val="24"/>
              </w:rPr>
            </w:pPr>
            <w:r w:rsidRPr="00CD4ABA">
              <w:rPr>
                <w:sz w:val="24"/>
                <w:szCs w:val="24"/>
              </w:rPr>
              <w:t>3</w:t>
            </w:r>
          </w:p>
        </w:tc>
        <w:tc>
          <w:tcPr>
            <w:tcW w:w="653" w:type="dxa"/>
            <w:vAlign w:val="center"/>
          </w:tcPr>
          <w:p w:rsidR="00926AB2" w:rsidRPr="00CD4ABA" w:rsidRDefault="00926AB2" w:rsidP="006612DC">
            <w:pPr>
              <w:pStyle w:val="TableParagraph"/>
              <w:jc w:val="center"/>
              <w:rPr>
                <w:sz w:val="24"/>
                <w:szCs w:val="24"/>
              </w:rPr>
            </w:pPr>
            <w:r w:rsidRPr="00CD4ABA">
              <w:rPr>
                <w:sz w:val="24"/>
                <w:szCs w:val="24"/>
              </w:rPr>
              <w:t>3</w:t>
            </w:r>
          </w:p>
        </w:tc>
      </w:tr>
    </w:tbl>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r w:rsidRPr="00CD4ABA">
        <w:rPr>
          <w:rFonts w:ascii="Times New Roman" w:hAnsi="Times New Roman" w:cs="Times New Roman"/>
          <w:sz w:val="24"/>
          <w:szCs w:val="24"/>
        </w:rPr>
        <w:br w:type="page"/>
      </w:r>
    </w:p>
    <w:p w:rsidR="00926AB2" w:rsidRPr="00CD4ABA" w:rsidRDefault="00926AB2" w:rsidP="00E3767C">
      <w:pPr>
        <w:pBdr>
          <w:top w:val="nil"/>
          <w:left w:val="nil"/>
          <w:bottom w:val="nil"/>
          <w:right w:val="nil"/>
          <w:between w:val="nil"/>
        </w:pBdr>
        <w:spacing w:after="0" w:line="240" w:lineRule="auto"/>
        <w:rPr>
          <w:rFonts w:ascii="Times New Roman" w:eastAsia="Arial" w:hAnsi="Times New Roman" w:cs="Times New Roman"/>
          <w:sz w:val="24"/>
          <w:szCs w:val="24"/>
        </w:rPr>
      </w:pPr>
    </w:p>
    <w:tbl>
      <w:tblPr>
        <w:tblW w:w="8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5690"/>
        <w:gridCol w:w="567"/>
        <w:gridCol w:w="535"/>
        <w:gridCol w:w="599"/>
      </w:tblGrid>
      <w:tr w:rsidR="001D6732" w:rsidRPr="00CD4ABA" w:rsidTr="00671AF0">
        <w:trPr>
          <w:trHeight w:val="952"/>
        </w:trPr>
        <w:tc>
          <w:tcPr>
            <w:tcW w:w="1530" w:type="dxa"/>
            <w:vAlign w:val="center"/>
          </w:tcPr>
          <w:p w:rsidR="00926AB2" w:rsidRPr="00CD4ABA" w:rsidRDefault="008E7DEF"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2021-22</w:t>
            </w:r>
          </w:p>
          <w:p w:rsidR="00926AB2" w:rsidRPr="00CD4ABA" w:rsidRDefault="00926AB2" w:rsidP="00E3767C">
            <w:pPr>
              <w:pBdr>
                <w:top w:val="nil"/>
                <w:left w:val="nil"/>
                <w:bottom w:val="nil"/>
                <w:right w:val="nil"/>
                <w:between w:val="nil"/>
              </w:pBdr>
              <w:spacing w:after="0" w:line="240" w:lineRule="auto"/>
              <w:ind w:hanging="33"/>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Onwards</w:t>
            </w:r>
          </w:p>
          <w:p w:rsidR="009C138D" w:rsidRPr="00CD4ABA" w:rsidRDefault="009C138D" w:rsidP="00A1245F">
            <w:pPr>
              <w:pBdr>
                <w:top w:val="nil"/>
                <w:left w:val="nil"/>
                <w:bottom w:val="nil"/>
                <w:right w:val="nil"/>
                <w:between w:val="nil"/>
              </w:pBdr>
              <w:spacing w:after="0" w:line="240" w:lineRule="auto"/>
              <w:ind w:hanging="33"/>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(MR2</w:t>
            </w:r>
            <w:r w:rsidR="00A1245F">
              <w:rPr>
                <w:rFonts w:ascii="Times New Roman" w:eastAsia="Times New Roman" w:hAnsi="Times New Roman" w:cs="Times New Roman"/>
                <w:b/>
                <w:sz w:val="24"/>
                <w:szCs w:val="24"/>
              </w:rPr>
              <w:t>1</w:t>
            </w:r>
            <w:r w:rsidRPr="00CD4ABA">
              <w:rPr>
                <w:rFonts w:ascii="Times New Roman" w:eastAsia="Times New Roman" w:hAnsi="Times New Roman" w:cs="Times New Roman"/>
                <w:b/>
                <w:sz w:val="24"/>
                <w:szCs w:val="24"/>
              </w:rPr>
              <w:t>)</w:t>
            </w:r>
          </w:p>
        </w:tc>
        <w:tc>
          <w:tcPr>
            <w:tcW w:w="5690" w:type="dxa"/>
            <w:vAlign w:val="center"/>
          </w:tcPr>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MALLA</w:t>
            </w:r>
            <w:r w:rsidR="00184E39">
              <w:rPr>
                <w:rFonts w:ascii="Times New Roman" w:eastAsia="Times New Roman" w:hAnsi="Times New Roman" w:cs="Times New Roman"/>
                <w:b/>
                <w:sz w:val="24"/>
                <w:szCs w:val="24"/>
              </w:rPr>
              <w:t xml:space="preserve"> </w:t>
            </w:r>
            <w:r w:rsidRPr="00CD4ABA">
              <w:rPr>
                <w:rFonts w:ascii="Times New Roman" w:eastAsia="Times New Roman" w:hAnsi="Times New Roman" w:cs="Times New Roman"/>
                <w:b/>
                <w:sz w:val="24"/>
                <w:szCs w:val="24"/>
              </w:rPr>
              <w:t>REDDY</w:t>
            </w:r>
            <w:r w:rsidR="00184E39">
              <w:rPr>
                <w:rFonts w:ascii="Times New Roman" w:eastAsia="Times New Roman" w:hAnsi="Times New Roman" w:cs="Times New Roman"/>
                <w:b/>
                <w:sz w:val="24"/>
                <w:szCs w:val="24"/>
              </w:rPr>
              <w:t xml:space="preserve"> </w:t>
            </w:r>
            <w:r w:rsidRPr="00CD4ABA">
              <w:rPr>
                <w:rFonts w:ascii="Times New Roman" w:eastAsia="Times New Roman" w:hAnsi="Times New Roman" w:cs="Times New Roman"/>
                <w:b/>
                <w:sz w:val="24"/>
                <w:szCs w:val="24"/>
              </w:rPr>
              <w:t>ENGINEERING</w:t>
            </w:r>
            <w:r w:rsidR="00184E39">
              <w:rPr>
                <w:rFonts w:ascii="Times New Roman" w:eastAsia="Times New Roman" w:hAnsi="Times New Roman" w:cs="Times New Roman"/>
                <w:b/>
                <w:sz w:val="24"/>
                <w:szCs w:val="24"/>
              </w:rPr>
              <w:t xml:space="preserve"> </w:t>
            </w:r>
            <w:r w:rsidRPr="00CD4ABA">
              <w:rPr>
                <w:rFonts w:ascii="Times New Roman" w:eastAsia="Times New Roman" w:hAnsi="Times New Roman" w:cs="Times New Roman"/>
                <w:b/>
                <w:sz w:val="24"/>
                <w:szCs w:val="24"/>
              </w:rPr>
              <w:t>COLLEGE</w:t>
            </w:r>
          </w:p>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701" w:type="dxa"/>
            <w:gridSpan w:val="3"/>
            <w:vAlign w:val="center"/>
          </w:tcPr>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B.Tech.</w:t>
            </w:r>
          </w:p>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VII Semester</w:t>
            </w:r>
          </w:p>
        </w:tc>
      </w:tr>
      <w:tr w:rsidR="001D6732" w:rsidRPr="00CD4ABA" w:rsidTr="00671AF0">
        <w:trPr>
          <w:trHeight w:val="431"/>
        </w:trPr>
        <w:tc>
          <w:tcPr>
            <w:tcW w:w="1530" w:type="dxa"/>
            <w:vAlign w:val="center"/>
          </w:tcPr>
          <w:p w:rsidR="00926AB2" w:rsidRPr="00CD4ABA" w:rsidRDefault="00926AB2" w:rsidP="00EF0BC2">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Code:</w:t>
            </w:r>
            <w:r w:rsidR="00A1245F">
              <w:rPr>
                <w:rFonts w:ascii="Times New Roman" w:eastAsia="Times New Roman" w:hAnsi="Times New Roman" w:cs="Times New Roman"/>
                <w:b/>
                <w:sz w:val="24"/>
                <w:szCs w:val="24"/>
              </w:rPr>
              <w:t>B015</w:t>
            </w:r>
            <w:r w:rsidR="00EF0BC2">
              <w:rPr>
                <w:rFonts w:ascii="Times New Roman" w:eastAsia="Times New Roman" w:hAnsi="Times New Roman" w:cs="Times New Roman"/>
                <w:b/>
                <w:sz w:val="24"/>
                <w:szCs w:val="24"/>
              </w:rPr>
              <w:t>2</w:t>
            </w:r>
          </w:p>
        </w:tc>
        <w:tc>
          <w:tcPr>
            <w:tcW w:w="5690" w:type="dxa"/>
            <w:vMerge w:val="restart"/>
            <w:vAlign w:val="center"/>
          </w:tcPr>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ROAD SAFETY SYSTEM</w:t>
            </w:r>
          </w:p>
          <w:p w:rsidR="00926AB2" w:rsidRPr="00CD4ABA" w:rsidRDefault="00E924CE" w:rsidP="00EF0BC2">
            <w:pPr>
              <w:pBdr>
                <w:top w:val="nil"/>
                <w:left w:val="nil"/>
                <w:bottom w:val="nil"/>
                <w:right w:val="nil"/>
                <w:between w:val="nil"/>
              </w:pBdr>
              <w:spacing w:after="0" w:line="240" w:lineRule="auto"/>
              <w:jc w:val="center"/>
              <w:rPr>
                <w:rFonts w:ascii="Times New Roman" w:hAnsi="Times New Roman" w:cs="Times New Roman"/>
                <w:sz w:val="24"/>
                <w:szCs w:val="24"/>
              </w:rPr>
            </w:pPr>
            <w:r w:rsidRPr="00CD4ABA">
              <w:rPr>
                <w:rFonts w:ascii="Times New Roman" w:hAnsi="Times New Roman" w:cs="Times New Roman"/>
                <w:sz w:val="24"/>
                <w:szCs w:val="24"/>
              </w:rPr>
              <w:t>[Professional Elective</w:t>
            </w:r>
            <w:r w:rsidR="00671AF0" w:rsidRPr="00CD4ABA">
              <w:rPr>
                <w:rFonts w:ascii="Times New Roman" w:hAnsi="Times New Roman" w:cs="Times New Roman"/>
                <w:sz w:val="24"/>
                <w:szCs w:val="24"/>
              </w:rPr>
              <w:t>-V</w:t>
            </w:r>
            <w:r w:rsidRPr="00CD4ABA">
              <w:rPr>
                <w:rFonts w:ascii="Times New Roman" w:hAnsi="Times New Roman" w:cs="Times New Roman"/>
                <w:sz w:val="24"/>
                <w:szCs w:val="24"/>
              </w:rPr>
              <w:t>]</w:t>
            </w:r>
          </w:p>
        </w:tc>
        <w:tc>
          <w:tcPr>
            <w:tcW w:w="567" w:type="dxa"/>
            <w:vAlign w:val="center"/>
          </w:tcPr>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535" w:type="dxa"/>
            <w:vAlign w:val="center"/>
          </w:tcPr>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599" w:type="dxa"/>
            <w:vAlign w:val="center"/>
          </w:tcPr>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P</w:t>
            </w:r>
          </w:p>
        </w:tc>
      </w:tr>
      <w:tr w:rsidR="001D6732" w:rsidRPr="00CD4ABA" w:rsidTr="00671AF0">
        <w:trPr>
          <w:trHeight w:val="510"/>
        </w:trPr>
        <w:tc>
          <w:tcPr>
            <w:tcW w:w="1530" w:type="dxa"/>
            <w:vAlign w:val="center"/>
          </w:tcPr>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Credits:3</w:t>
            </w:r>
          </w:p>
        </w:tc>
        <w:tc>
          <w:tcPr>
            <w:tcW w:w="5690" w:type="dxa"/>
            <w:vMerge/>
            <w:vAlign w:val="center"/>
          </w:tcPr>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p>
        </w:tc>
        <w:tc>
          <w:tcPr>
            <w:tcW w:w="567" w:type="dxa"/>
            <w:vAlign w:val="center"/>
          </w:tcPr>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535" w:type="dxa"/>
            <w:vAlign w:val="center"/>
          </w:tcPr>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w:t>
            </w:r>
          </w:p>
        </w:tc>
        <w:tc>
          <w:tcPr>
            <w:tcW w:w="599" w:type="dxa"/>
            <w:vAlign w:val="center"/>
          </w:tcPr>
          <w:p w:rsidR="00926AB2" w:rsidRPr="00CD4ABA" w:rsidRDefault="00926AB2" w:rsidP="00E3767C">
            <w:pPr>
              <w:pBdr>
                <w:top w:val="nil"/>
                <w:left w:val="nil"/>
                <w:bottom w:val="nil"/>
                <w:right w:val="nil"/>
                <w:between w:val="nil"/>
              </w:pBdr>
              <w:spacing w:after="0" w:line="240" w:lineRule="auto"/>
              <w:jc w:val="center"/>
              <w:rPr>
                <w:rFonts w:ascii="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926AB2" w:rsidRPr="00CD4ABA" w:rsidRDefault="00926AB2" w:rsidP="00E3767C">
      <w:pPr>
        <w:pBdr>
          <w:top w:val="nil"/>
          <w:left w:val="nil"/>
          <w:bottom w:val="nil"/>
          <w:right w:val="nil"/>
          <w:between w:val="nil"/>
        </w:pBdr>
        <w:spacing w:after="0" w:line="240" w:lineRule="auto"/>
        <w:rPr>
          <w:rFonts w:ascii="Times New Roman" w:hAnsi="Times New Roman" w:cs="Times New Roman"/>
          <w:sz w:val="24"/>
          <w:szCs w:val="24"/>
        </w:rPr>
      </w:pPr>
    </w:p>
    <w:p w:rsidR="00926AB2" w:rsidRPr="00CD4ABA" w:rsidRDefault="00926AB2" w:rsidP="00E3767C">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 xml:space="preserve">Prerequisite: </w:t>
      </w:r>
      <w:r w:rsidRPr="00CD4ABA">
        <w:rPr>
          <w:rFonts w:ascii="Times New Roman" w:hAnsi="Times New Roman" w:cs="Times New Roman"/>
          <w:sz w:val="24"/>
          <w:szCs w:val="24"/>
        </w:rPr>
        <w:t>Transportation Engineering</w:t>
      </w:r>
    </w:p>
    <w:p w:rsidR="00926AB2" w:rsidRPr="00CD4ABA" w:rsidRDefault="00926AB2" w:rsidP="00E3767C">
      <w:pPr>
        <w:pBdr>
          <w:top w:val="nil"/>
          <w:left w:val="nil"/>
          <w:bottom w:val="nil"/>
          <w:right w:val="nil"/>
          <w:between w:val="nil"/>
        </w:pBdr>
        <w:spacing w:after="0" w:line="240" w:lineRule="auto"/>
        <w:rPr>
          <w:rFonts w:ascii="Times New Roman" w:hAnsi="Times New Roman" w:cs="Times New Roman"/>
          <w:sz w:val="24"/>
          <w:szCs w:val="24"/>
        </w:rPr>
      </w:pP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CD4ABA">
        <w:rPr>
          <w:rFonts w:ascii="Times New Roman" w:eastAsia="Times New Roman" w:hAnsi="Times New Roman" w:cs="Times New Roman"/>
          <w:b/>
          <w:sz w:val="24"/>
          <w:szCs w:val="24"/>
        </w:rPr>
        <w:t>Course Objective</w:t>
      </w:r>
      <w:r w:rsidRPr="00CD4ABA">
        <w:rPr>
          <w:rFonts w:ascii="Times New Roman" w:eastAsia="Times New Roman" w:hAnsi="Times New Roman" w:cs="Times New Roman"/>
          <w:sz w:val="24"/>
          <w:szCs w:val="24"/>
        </w:rPr>
        <w:t>: Helps in identifying the reasons for road accidents and scientific Investigation.  Provides knowledge on safety audit and its methodology.</w:t>
      </w: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sz w:val="24"/>
          <w:szCs w:val="24"/>
        </w:rPr>
      </w:pP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 xml:space="preserve">UNIT I DESCRIPTION OF PROBLEMS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t xml:space="preserve"> </w:t>
      </w: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Causes of accidents – Human factors – Vehicles – Road and its condition – Environmental Studies </w:t>
      </w: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sz w:val="24"/>
          <w:szCs w:val="24"/>
        </w:rPr>
      </w:pP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 xml:space="preserve">UNIT II ACCIDENT ANALYSIS TECHNIQUES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t xml:space="preserve"> </w:t>
      </w: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Collision Diagram – Preparation, Spatial Analysis of Accidents – Methods and GIS in Accident Analysis - Black Spot, Black Route and Area Identification </w:t>
      </w: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sz w:val="24"/>
          <w:szCs w:val="24"/>
        </w:rPr>
      </w:pP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 xml:space="preserve">UNIT III BEFORE AND AFTER STUDIES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t xml:space="preserve"> </w:t>
      </w: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CD4ABA">
        <w:rPr>
          <w:rFonts w:ascii="Times New Roman" w:eastAsia="Times New Roman" w:hAnsi="Times New Roman" w:cs="Times New Roman"/>
          <w:b/>
          <w:sz w:val="24"/>
          <w:szCs w:val="24"/>
        </w:rPr>
        <w:t>Part A:</w:t>
      </w:r>
      <w:r w:rsidRPr="00CD4ABA">
        <w:rPr>
          <w:rFonts w:ascii="Times New Roman" w:eastAsia="Times New Roman" w:hAnsi="Times New Roman" w:cs="Times New Roman"/>
          <w:sz w:val="24"/>
          <w:szCs w:val="24"/>
        </w:rPr>
        <w:t xml:space="preserve"> Accident Prediction Models – Development</w:t>
      </w: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CD4ABA">
        <w:rPr>
          <w:rFonts w:ascii="Times New Roman" w:eastAsia="Times New Roman" w:hAnsi="Times New Roman" w:cs="Times New Roman"/>
          <w:b/>
          <w:sz w:val="24"/>
          <w:szCs w:val="24"/>
        </w:rPr>
        <w:t>Part B:</w:t>
      </w:r>
      <w:r w:rsidRPr="00CD4ABA">
        <w:rPr>
          <w:rFonts w:ascii="Times New Roman" w:eastAsia="Times New Roman" w:hAnsi="Times New Roman" w:cs="Times New Roman"/>
          <w:sz w:val="24"/>
          <w:szCs w:val="24"/>
        </w:rPr>
        <w:t xml:space="preserve"> Empirical </w:t>
      </w:r>
      <w:proofErr w:type="spellStart"/>
      <w:r w:rsidRPr="00CD4ABA">
        <w:rPr>
          <w:rFonts w:ascii="Times New Roman" w:eastAsia="Times New Roman" w:hAnsi="Times New Roman" w:cs="Times New Roman"/>
          <w:sz w:val="24"/>
          <w:szCs w:val="24"/>
        </w:rPr>
        <w:t>Bayees</w:t>
      </w:r>
      <w:proofErr w:type="spellEnd"/>
      <w:r w:rsidRPr="00CD4ABA">
        <w:rPr>
          <w:rFonts w:ascii="Times New Roman" w:eastAsia="Times New Roman" w:hAnsi="Times New Roman" w:cs="Times New Roman"/>
          <w:sz w:val="24"/>
          <w:szCs w:val="24"/>
        </w:rPr>
        <w:t xml:space="preserve"> Approach – Before and After Evaluation – Case Studies </w:t>
      </w: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sz w:val="24"/>
          <w:szCs w:val="24"/>
        </w:rPr>
      </w:pP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 xml:space="preserve">UNIT IV SAFETY AUDIT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t xml:space="preserve"> </w:t>
      </w: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Need for Safety Audit – Concept and Elements of Safety Audit – Safety Audit for existing roads – Legal requirements – Provisions of Motor Vehicle Act and role of NGO‟s in prevention of accidents. </w:t>
      </w: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sz w:val="24"/>
          <w:szCs w:val="24"/>
        </w:rPr>
      </w:pP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b/>
          <w:sz w:val="24"/>
          <w:szCs w:val="24"/>
        </w:rPr>
      </w:pPr>
      <w:r w:rsidRPr="00CD4ABA">
        <w:rPr>
          <w:rFonts w:ascii="Times New Roman" w:eastAsia="Times New Roman" w:hAnsi="Times New Roman" w:cs="Times New Roman"/>
          <w:b/>
          <w:sz w:val="24"/>
          <w:szCs w:val="24"/>
        </w:rPr>
        <w:t xml:space="preserve">UNIT V ACCIDENT STUDIES AND INVESTIGATION </w:t>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r>
      <w:r w:rsidRPr="00CD4ABA">
        <w:rPr>
          <w:rFonts w:ascii="Times New Roman" w:eastAsia="Times New Roman" w:hAnsi="Times New Roman" w:cs="Times New Roman"/>
          <w:b/>
          <w:sz w:val="24"/>
          <w:szCs w:val="24"/>
        </w:rPr>
        <w:tab/>
        <w:t xml:space="preserve"> </w:t>
      </w:r>
    </w:p>
    <w:p w:rsidR="00926AB2" w:rsidRPr="00CD4ABA" w:rsidRDefault="00926AB2" w:rsidP="00E3767C">
      <w:pPr>
        <w:pBdr>
          <w:top w:val="nil"/>
          <w:left w:val="nil"/>
          <w:bottom w:val="nil"/>
          <w:right w:val="nil"/>
          <w:between w:val="nil"/>
        </w:pBdr>
        <w:spacing w:after="0" w:line="240" w:lineRule="auto"/>
        <w:jc w:val="both"/>
        <w:rPr>
          <w:rFonts w:ascii="Times New Roman" w:hAnsi="Times New Roman" w:cs="Times New Roman"/>
          <w:sz w:val="24"/>
          <w:szCs w:val="24"/>
        </w:rPr>
      </w:pPr>
      <w:r w:rsidRPr="00CD4ABA">
        <w:rPr>
          <w:rFonts w:ascii="Times New Roman" w:hAnsi="Times New Roman" w:cs="Times New Roman"/>
          <w:sz w:val="24"/>
          <w:szCs w:val="24"/>
          <w:highlight w:val="white"/>
        </w:rPr>
        <w:t>Road Accidents: Causes, scientific investigations and data collection, Analysis of individual accidents to arrive at real causes, statistical methods of analysis of accident data, Basic concepts of Road accident statistics,</w:t>
      </w:r>
      <w:r w:rsidR="00184E39">
        <w:rPr>
          <w:rFonts w:ascii="Times New Roman" w:hAnsi="Times New Roman" w:cs="Times New Roman"/>
          <w:sz w:val="24"/>
          <w:szCs w:val="24"/>
        </w:rPr>
        <w:t xml:space="preserve"> </w:t>
      </w:r>
      <w:r w:rsidRPr="00CD4ABA">
        <w:rPr>
          <w:rFonts w:ascii="Times New Roman" w:eastAsia="Times New Roman" w:hAnsi="Times New Roman" w:cs="Times New Roman"/>
          <w:sz w:val="24"/>
          <w:szCs w:val="24"/>
        </w:rPr>
        <w:t xml:space="preserve">Accident data – Identification of Accident Prone Location – </w:t>
      </w:r>
      <w:proofErr w:type="spellStart"/>
      <w:r w:rsidRPr="00CD4ABA">
        <w:rPr>
          <w:rFonts w:ascii="Times New Roman" w:eastAsia="Times New Roman" w:hAnsi="Times New Roman" w:cs="Times New Roman"/>
          <w:sz w:val="24"/>
          <w:szCs w:val="24"/>
        </w:rPr>
        <w:t>Prioritisation</w:t>
      </w:r>
      <w:proofErr w:type="spellEnd"/>
      <w:r w:rsidRPr="00CD4ABA">
        <w:rPr>
          <w:rFonts w:ascii="Times New Roman" w:eastAsia="Times New Roman" w:hAnsi="Times New Roman" w:cs="Times New Roman"/>
          <w:sz w:val="24"/>
          <w:szCs w:val="24"/>
        </w:rPr>
        <w:t xml:space="preserve"> – Investigation – Problems and Remedies</w:t>
      </w:r>
    </w:p>
    <w:p w:rsidR="00926AB2" w:rsidRPr="00CD4ABA" w:rsidRDefault="00926AB2" w:rsidP="00E3767C">
      <w:pPr>
        <w:pBdr>
          <w:top w:val="nil"/>
          <w:left w:val="nil"/>
          <w:bottom w:val="nil"/>
          <w:right w:val="nil"/>
          <w:between w:val="nil"/>
        </w:pBdr>
        <w:spacing w:after="0" w:line="240" w:lineRule="auto"/>
        <w:rPr>
          <w:rFonts w:ascii="Times New Roman" w:hAnsi="Times New Roman" w:cs="Times New Roman"/>
          <w:sz w:val="24"/>
          <w:szCs w:val="24"/>
        </w:rPr>
      </w:pPr>
    </w:p>
    <w:p w:rsidR="00926AB2" w:rsidRPr="00CD4ABA" w:rsidRDefault="00926AB2" w:rsidP="00E3767C">
      <w:pPr>
        <w:pBdr>
          <w:top w:val="nil"/>
          <w:left w:val="nil"/>
          <w:bottom w:val="nil"/>
          <w:right w:val="nil"/>
          <w:between w:val="nil"/>
        </w:pBdr>
        <w:spacing w:after="0" w:line="240" w:lineRule="auto"/>
        <w:rPr>
          <w:rFonts w:ascii="Times New Roman" w:hAnsi="Times New Roman" w:cs="Times New Roman"/>
          <w:sz w:val="24"/>
          <w:szCs w:val="24"/>
        </w:rPr>
      </w:pPr>
    </w:p>
    <w:p w:rsidR="00926AB2" w:rsidRPr="00884711" w:rsidRDefault="00926AB2" w:rsidP="00E3767C">
      <w:pPr>
        <w:pBdr>
          <w:top w:val="nil"/>
          <w:left w:val="nil"/>
          <w:bottom w:val="nil"/>
          <w:right w:val="nil"/>
          <w:between w:val="nil"/>
        </w:pBdr>
        <w:spacing w:after="0" w:line="240" w:lineRule="auto"/>
        <w:rPr>
          <w:rFonts w:ascii="Times New Roman" w:hAnsi="Times New Roman" w:cs="Times New Roman"/>
          <w:b/>
          <w:sz w:val="24"/>
          <w:szCs w:val="24"/>
        </w:rPr>
      </w:pPr>
      <w:r w:rsidRPr="00884711">
        <w:rPr>
          <w:rFonts w:ascii="Times New Roman" w:eastAsia="Times New Roman" w:hAnsi="Times New Roman" w:cs="Times New Roman"/>
          <w:b/>
          <w:sz w:val="24"/>
          <w:szCs w:val="24"/>
        </w:rPr>
        <w:t>TEXT BOOKS:</w:t>
      </w:r>
    </w:p>
    <w:p w:rsidR="00926AB2" w:rsidRPr="00CD4ABA" w:rsidRDefault="00926AB2" w:rsidP="00184E39">
      <w:pPr>
        <w:widowControl w:val="0"/>
        <w:numPr>
          <w:ilvl w:val="0"/>
          <w:numId w:val="91"/>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Khanna S.K. and Justo C.E.G, "Highway Engineering", </w:t>
      </w:r>
      <w:proofErr w:type="spellStart"/>
      <w:r w:rsidRPr="00CD4ABA">
        <w:rPr>
          <w:rFonts w:ascii="Times New Roman" w:eastAsia="Times New Roman" w:hAnsi="Times New Roman" w:cs="Times New Roman"/>
          <w:sz w:val="24"/>
          <w:szCs w:val="24"/>
        </w:rPr>
        <w:t>Nem</w:t>
      </w:r>
      <w:proofErr w:type="spellEnd"/>
      <w:r w:rsidRPr="00CD4ABA">
        <w:rPr>
          <w:rFonts w:ascii="Times New Roman" w:eastAsia="Times New Roman" w:hAnsi="Times New Roman" w:cs="Times New Roman"/>
          <w:sz w:val="24"/>
          <w:szCs w:val="24"/>
        </w:rPr>
        <w:t xml:space="preserve"> Chand and Brothers, </w:t>
      </w:r>
      <w:proofErr w:type="spellStart"/>
      <w:r w:rsidRPr="00CD4ABA">
        <w:rPr>
          <w:rFonts w:ascii="Times New Roman" w:eastAsia="Times New Roman" w:hAnsi="Times New Roman" w:cs="Times New Roman"/>
          <w:sz w:val="24"/>
          <w:szCs w:val="24"/>
        </w:rPr>
        <w:t>Roorkee</w:t>
      </w:r>
      <w:proofErr w:type="spellEnd"/>
      <w:r w:rsidRPr="00CD4ABA">
        <w:rPr>
          <w:rFonts w:ascii="Times New Roman" w:eastAsia="Times New Roman" w:hAnsi="Times New Roman" w:cs="Times New Roman"/>
          <w:sz w:val="24"/>
          <w:szCs w:val="24"/>
        </w:rPr>
        <w:t xml:space="preserve">, 2001 </w:t>
      </w:r>
    </w:p>
    <w:p w:rsidR="00926AB2" w:rsidRPr="00CD4ABA" w:rsidRDefault="00926AB2" w:rsidP="00184E39">
      <w:pPr>
        <w:widowControl w:val="0"/>
        <w:numPr>
          <w:ilvl w:val="0"/>
          <w:numId w:val="91"/>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Robert F. Baker, "Hand Book of Highway Engineering", Van </w:t>
      </w:r>
      <w:proofErr w:type="spellStart"/>
      <w:r w:rsidRPr="00CD4ABA">
        <w:rPr>
          <w:rFonts w:ascii="Times New Roman" w:eastAsia="Times New Roman" w:hAnsi="Times New Roman" w:cs="Times New Roman"/>
          <w:sz w:val="24"/>
          <w:szCs w:val="24"/>
        </w:rPr>
        <w:t>Nonstrant</w:t>
      </w:r>
      <w:proofErr w:type="spellEnd"/>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Keinhold</w:t>
      </w:r>
      <w:proofErr w:type="spellEnd"/>
      <w:r w:rsidRPr="00CD4ABA">
        <w:rPr>
          <w:rFonts w:ascii="Times New Roman" w:eastAsia="Times New Roman" w:hAnsi="Times New Roman" w:cs="Times New Roman"/>
          <w:sz w:val="24"/>
          <w:szCs w:val="24"/>
        </w:rPr>
        <w:t xml:space="preserve"> Company, New York, 1975</w:t>
      </w:r>
      <w:r w:rsidRPr="00CD4ABA">
        <w:rPr>
          <w:rFonts w:ascii="Times New Roman" w:hAnsi="Times New Roman" w:cs="Times New Roman"/>
          <w:sz w:val="24"/>
          <w:szCs w:val="24"/>
        </w:rPr>
        <w:t>.</w:t>
      </w:r>
    </w:p>
    <w:p w:rsidR="00926AB2" w:rsidRPr="00CD4ABA" w:rsidRDefault="00926AB2" w:rsidP="00184E39">
      <w:pPr>
        <w:widowControl w:val="0"/>
        <w:numPr>
          <w:ilvl w:val="0"/>
          <w:numId w:val="91"/>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CD4ABA">
        <w:rPr>
          <w:rFonts w:ascii="Times New Roman" w:hAnsi="Times New Roman" w:cs="Times New Roman"/>
          <w:sz w:val="24"/>
          <w:szCs w:val="24"/>
        </w:rPr>
        <w:t xml:space="preserve">Evans S.K., Traffic Engineering Handbook, Institute of Traffic Engineers, USA 2. </w:t>
      </w:r>
    </w:p>
    <w:p w:rsidR="00926AB2" w:rsidRPr="00CD4ABA" w:rsidRDefault="00926AB2" w:rsidP="00184E39">
      <w:pPr>
        <w:widowControl w:val="0"/>
        <w:numPr>
          <w:ilvl w:val="0"/>
          <w:numId w:val="91"/>
        </w:numPr>
        <w:pBdr>
          <w:top w:val="nil"/>
          <w:left w:val="nil"/>
          <w:bottom w:val="nil"/>
          <w:right w:val="nil"/>
          <w:between w:val="nil"/>
        </w:pBdr>
        <w:spacing w:after="0" w:line="240" w:lineRule="auto"/>
        <w:ind w:left="360"/>
        <w:jc w:val="both"/>
        <w:rPr>
          <w:rFonts w:ascii="Times New Roman" w:hAnsi="Times New Roman" w:cs="Times New Roman"/>
          <w:sz w:val="24"/>
          <w:szCs w:val="24"/>
        </w:rPr>
      </w:pPr>
      <w:proofErr w:type="spellStart"/>
      <w:r w:rsidRPr="00CD4ABA">
        <w:rPr>
          <w:rFonts w:ascii="Times New Roman" w:hAnsi="Times New Roman" w:cs="Times New Roman"/>
          <w:sz w:val="24"/>
          <w:szCs w:val="24"/>
        </w:rPr>
        <w:t>Wohl</w:t>
      </w:r>
      <w:proofErr w:type="spellEnd"/>
      <w:r w:rsidRPr="00CD4ABA">
        <w:rPr>
          <w:rFonts w:ascii="Times New Roman" w:hAnsi="Times New Roman" w:cs="Times New Roman"/>
          <w:sz w:val="24"/>
          <w:szCs w:val="24"/>
        </w:rPr>
        <w:t xml:space="preserve"> M., Martin B.V., Traffic system analysis of Engineers &amp; Planners, McGraw Hill, New York. </w:t>
      </w:r>
    </w:p>
    <w:p w:rsidR="00926AB2" w:rsidRPr="00CD4ABA" w:rsidRDefault="00926AB2" w:rsidP="00184E39">
      <w:pPr>
        <w:widowControl w:val="0"/>
        <w:numPr>
          <w:ilvl w:val="0"/>
          <w:numId w:val="91"/>
        </w:numPr>
        <w:pBdr>
          <w:top w:val="nil"/>
          <w:left w:val="nil"/>
          <w:bottom w:val="nil"/>
          <w:right w:val="nil"/>
          <w:between w:val="nil"/>
        </w:pBdr>
        <w:spacing w:after="0" w:line="240" w:lineRule="auto"/>
        <w:ind w:left="360"/>
        <w:jc w:val="both"/>
        <w:rPr>
          <w:rFonts w:ascii="Times New Roman" w:hAnsi="Times New Roman" w:cs="Times New Roman"/>
          <w:sz w:val="24"/>
          <w:szCs w:val="24"/>
        </w:rPr>
      </w:pPr>
      <w:proofErr w:type="spellStart"/>
      <w:r w:rsidRPr="00CD4ABA">
        <w:rPr>
          <w:rFonts w:ascii="Times New Roman" w:hAnsi="Times New Roman" w:cs="Times New Roman"/>
          <w:sz w:val="24"/>
          <w:szCs w:val="24"/>
        </w:rPr>
        <w:t>Babkov</w:t>
      </w:r>
      <w:proofErr w:type="spellEnd"/>
      <w:r w:rsidRPr="00CD4ABA">
        <w:rPr>
          <w:rFonts w:ascii="Times New Roman" w:hAnsi="Times New Roman" w:cs="Times New Roman"/>
          <w:sz w:val="24"/>
          <w:szCs w:val="24"/>
        </w:rPr>
        <w:t xml:space="preserve"> V.F., Road conditions &amp; Traffic Safety, MIR Publishers, Moscow, 1975.</w:t>
      </w:r>
    </w:p>
    <w:p w:rsidR="00926AB2" w:rsidRPr="00CD4ABA" w:rsidRDefault="00926AB2" w:rsidP="00184E39">
      <w:pPr>
        <w:widowControl w:val="0"/>
        <w:numPr>
          <w:ilvl w:val="0"/>
          <w:numId w:val="91"/>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CD4ABA">
        <w:rPr>
          <w:rFonts w:ascii="Times New Roman" w:hAnsi="Times New Roman" w:cs="Times New Roman"/>
          <w:sz w:val="24"/>
          <w:szCs w:val="24"/>
        </w:rPr>
        <w:t>Indian Roads Congress, Highway Safety Code, IRC: SP-44:1996.</w:t>
      </w:r>
    </w:p>
    <w:p w:rsidR="00926AB2" w:rsidRPr="00CD4ABA" w:rsidRDefault="00926AB2" w:rsidP="00184E39">
      <w:pPr>
        <w:widowControl w:val="0"/>
        <w:numPr>
          <w:ilvl w:val="0"/>
          <w:numId w:val="91"/>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CD4ABA">
        <w:rPr>
          <w:rFonts w:ascii="Times New Roman" w:hAnsi="Times New Roman" w:cs="Times New Roman"/>
          <w:sz w:val="24"/>
          <w:szCs w:val="24"/>
        </w:rPr>
        <w:t xml:space="preserve">Indian Roads Congress, Road Safety Audit Manual, </w:t>
      </w:r>
      <w:proofErr w:type="gramStart"/>
      <w:r w:rsidRPr="00CD4ABA">
        <w:rPr>
          <w:rFonts w:ascii="Times New Roman" w:hAnsi="Times New Roman" w:cs="Times New Roman"/>
          <w:sz w:val="24"/>
          <w:szCs w:val="24"/>
        </w:rPr>
        <w:t>IRC:SP</w:t>
      </w:r>
      <w:proofErr w:type="gramEnd"/>
      <w:r w:rsidRPr="00CD4ABA">
        <w:rPr>
          <w:rFonts w:ascii="Times New Roman" w:hAnsi="Times New Roman" w:cs="Times New Roman"/>
          <w:sz w:val="24"/>
          <w:szCs w:val="24"/>
        </w:rPr>
        <w:t xml:space="preserve">-88-2010 9. </w:t>
      </w:r>
    </w:p>
    <w:p w:rsidR="00926AB2" w:rsidRPr="00CD4ABA" w:rsidRDefault="00926AB2" w:rsidP="00E3767C">
      <w:pPr>
        <w:pBdr>
          <w:top w:val="nil"/>
          <w:left w:val="nil"/>
          <w:bottom w:val="nil"/>
          <w:right w:val="nil"/>
          <w:between w:val="nil"/>
        </w:pBdr>
        <w:spacing w:after="0" w:line="240" w:lineRule="auto"/>
        <w:rPr>
          <w:rFonts w:ascii="Times New Roman" w:hAnsi="Times New Roman" w:cs="Times New Roman"/>
          <w:sz w:val="24"/>
          <w:szCs w:val="24"/>
        </w:rPr>
      </w:pPr>
    </w:p>
    <w:p w:rsidR="00926AB2" w:rsidRPr="00CD4ABA" w:rsidRDefault="00926AB2" w:rsidP="00E3767C">
      <w:pPr>
        <w:pBdr>
          <w:top w:val="nil"/>
          <w:left w:val="nil"/>
          <w:bottom w:val="nil"/>
          <w:right w:val="nil"/>
          <w:between w:val="nil"/>
        </w:pBdr>
        <w:spacing w:after="0" w:line="240" w:lineRule="auto"/>
        <w:rPr>
          <w:rFonts w:ascii="Times New Roman" w:hAnsi="Times New Roman" w:cs="Times New Roman"/>
          <w:sz w:val="24"/>
          <w:szCs w:val="24"/>
        </w:rPr>
      </w:pPr>
    </w:p>
    <w:p w:rsidR="00926AB2" w:rsidRPr="00884711" w:rsidRDefault="00926AB2" w:rsidP="00E3767C">
      <w:pPr>
        <w:pBdr>
          <w:top w:val="nil"/>
          <w:left w:val="nil"/>
          <w:bottom w:val="nil"/>
          <w:right w:val="nil"/>
          <w:between w:val="nil"/>
        </w:pBdr>
        <w:spacing w:after="0" w:line="240" w:lineRule="auto"/>
        <w:rPr>
          <w:rFonts w:ascii="Times New Roman" w:hAnsi="Times New Roman" w:cs="Times New Roman"/>
          <w:b/>
          <w:sz w:val="24"/>
          <w:szCs w:val="24"/>
        </w:rPr>
      </w:pPr>
      <w:r w:rsidRPr="00884711">
        <w:rPr>
          <w:rFonts w:ascii="Times New Roman" w:eastAsia="Times New Roman" w:hAnsi="Times New Roman" w:cs="Times New Roman"/>
          <w:b/>
          <w:sz w:val="24"/>
          <w:szCs w:val="24"/>
        </w:rPr>
        <w:t xml:space="preserve">REFERENCES: </w:t>
      </w:r>
    </w:p>
    <w:p w:rsidR="00926AB2" w:rsidRPr="00CD4ABA" w:rsidRDefault="00926AB2" w:rsidP="00184E39">
      <w:pPr>
        <w:widowControl w:val="0"/>
        <w:numPr>
          <w:ilvl w:val="0"/>
          <w:numId w:val="90"/>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Ministry of Surface Transport, "Accident Investigation and Prevention Manual for Highway Engineers in India, Government of India, 2001 </w:t>
      </w:r>
    </w:p>
    <w:p w:rsidR="00926AB2" w:rsidRPr="00CD4ABA" w:rsidRDefault="00926AB2" w:rsidP="00184E39">
      <w:pPr>
        <w:widowControl w:val="0"/>
        <w:numPr>
          <w:ilvl w:val="0"/>
          <w:numId w:val="90"/>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CD4ABA">
        <w:rPr>
          <w:rFonts w:ascii="Times New Roman" w:eastAsia="Times New Roman" w:hAnsi="Times New Roman" w:cs="Times New Roman"/>
          <w:sz w:val="24"/>
          <w:szCs w:val="24"/>
        </w:rPr>
        <w:t xml:space="preserve">Robert </w:t>
      </w:r>
      <w:proofErr w:type="spellStart"/>
      <w:proofErr w:type="gramStart"/>
      <w:r w:rsidRPr="00CD4ABA">
        <w:rPr>
          <w:rFonts w:ascii="Times New Roman" w:eastAsia="Times New Roman" w:hAnsi="Times New Roman" w:cs="Times New Roman"/>
          <w:sz w:val="24"/>
          <w:szCs w:val="24"/>
        </w:rPr>
        <w:t>F.Baker</w:t>
      </w:r>
      <w:proofErr w:type="spellEnd"/>
      <w:proofErr w:type="gramEnd"/>
      <w:r w:rsidRPr="00CD4ABA">
        <w:rPr>
          <w:rFonts w:ascii="Times New Roman" w:eastAsia="Times New Roman" w:hAnsi="Times New Roman" w:cs="Times New Roman"/>
          <w:sz w:val="24"/>
          <w:szCs w:val="24"/>
        </w:rPr>
        <w:t>, "The Highway Risk Problem – Policy Issues in Highway Safety", John Wiley and Son.</w:t>
      </w:r>
    </w:p>
    <w:p w:rsidR="00926AB2" w:rsidRPr="00CD4ABA" w:rsidRDefault="00926AB2" w:rsidP="00E3767C">
      <w:pPr>
        <w:pBdr>
          <w:top w:val="nil"/>
          <w:left w:val="nil"/>
          <w:bottom w:val="nil"/>
          <w:right w:val="nil"/>
          <w:between w:val="nil"/>
        </w:pBdr>
        <w:spacing w:after="0" w:line="240" w:lineRule="auto"/>
        <w:rPr>
          <w:rFonts w:ascii="Times New Roman" w:hAnsi="Times New Roman" w:cs="Times New Roman"/>
          <w:sz w:val="24"/>
          <w:szCs w:val="24"/>
        </w:rPr>
      </w:pPr>
    </w:p>
    <w:p w:rsidR="00926AB2" w:rsidRPr="00884711" w:rsidRDefault="00926AB2" w:rsidP="00E3767C">
      <w:pPr>
        <w:pStyle w:val="Heading1"/>
        <w:spacing w:before="0" w:line="240" w:lineRule="auto"/>
        <w:rPr>
          <w:rFonts w:ascii="Times New Roman" w:hAnsi="Times New Roman" w:cs="Times New Roman"/>
          <w:b/>
          <w:color w:val="auto"/>
          <w:sz w:val="24"/>
          <w:szCs w:val="24"/>
        </w:rPr>
      </w:pPr>
      <w:r w:rsidRPr="00884711">
        <w:rPr>
          <w:rFonts w:ascii="Times New Roman" w:hAnsi="Times New Roman" w:cs="Times New Roman"/>
          <w:b/>
          <w:color w:val="auto"/>
          <w:sz w:val="24"/>
          <w:szCs w:val="24"/>
        </w:rPr>
        <w:t>E-RESOURCES</w:t>
      </w:r>
    </w:p>
    <w:p w:rsidR="00926AB2" w:rsidRPr="00CD4ABA" w:rsidRDefault="00BA4B99" w:rsidP="00184E39">
      <w:pPr>
        <w:widowControl w:val="0"/>
        <w:numPr>
          <w:ilvl w:val="0"/>
          <w:numId w:val="93"/>
        </w:numPr>
        <w:tabs>
          <w:tab w:val="left" w:pos="1201"/>
        </w:tabs>
        <w:spacing w:after="0" w:line="240" w:lineRule="auto"/>
        <w:ind w:left="360"/>
        <w:rPr>
          <w:rFonts w:ascii="Times New Roman" w:hAnsi="Times New Roman" w:cs="Times New Roman"/>
          <w:sz w:val="24"/>
          <w:szCs w:val="24"/>
        </w:rPr>
      </w:pPr>
      <w:hyperlink r:id="rId224">
        <w:r w:rsidR="00926AB2" w:rsidRPr="00CD4ABA">
          <w:rPr>
            <w:rFonts w:ascii="Times New Roman" w:hAnsi="Times New Roman" w:cs="Times New Roman"/>
            <w:sz w:val="24"/>
            <w:szCs w:val="24"/>
          </w:rPr>
          <w:t>http://nptel.ac.in/downloads/105101008/</w:t>
        </w:r>
      </w:hyperlink>
    </w:p>
    <w:p w:rsidR="00926AB2" w:rsidRPr="00CD4ABA" w:rsidRDefault="00184E39" w:rsidP="00184E39">
      <w:pPr>
        <w:widowControl w:val="0"/>
        <w:numPr>
          <w:ilvl w:val="0"/>
          <w:numId w:val="93"/>
        </w:numPr>
        <w:tabs>
          <w:tab w:val="left" w:pos="1201"/>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Road Safety Audit NPTEL course: </w:t>
      </w:r>
      <w:r w:rsidR="00926AB2" w:rsidRPr="00CD4ABA">
        <w:rPr>
          <w:rFonts w:ascii="Times New Roman" w:hAnsi="Times New Roman" w:cs="Times New Roman"/>
          <w:sz w:val="24"/>
          <w:szCs w:val="24"/>
        </w:rPr>
        <w:t xml:space="preserve">https://nptel.ac.in/courses/105101008/582_Accident/point20/point.html </w:t>
      </w:r>
    </w:p>
    <w:p w:rsidR="00926AB2" w:rsidRPr="00CD4ABA" w:rsidRDefault="00BA4B99" w:rsidP="00184E39">
      <w:pPr>
        <w:widowControl w:val="0"/>
        <w:numPr>
          <w:ilvl w:val="0"/>
          <w:numId w:val="93"/>
        </w:numPr>
        <w:tabs>
          <w:tab w:val="left" w:pos="1201"/>
        </w:tabs>
        <w:spacing w:after="0" w:line="240" w:lineRule="auto"/>
        <w:ind w:left="360"/>
        <w:rPr>
          <w:rFonts w:ascii="Times New Roman" w:hAnsi="Times New Roman" w:cs="Times New Roman"/>
          <w:sz w:val="24"/>
          <w:szCs w:val="24"/>
        </w:rPr>
      </w:pPr>
      <w:hyperlink r:id="rId225">
        <w:r w:rsidR="00926AB2" w:rsidRPr="00CD4ABA">
          <w:rPr>
            <w:rFonts w:ascii="Times New Roman" w:hAnsi="Times New Roman" w:cs="Times New Roman"/>
            <w:sz w:val="24"/>
            <w:szCs w:val="24"/>
          </w:rPr>
          <w:t>http://www.cdeep.iitb.ac.in/nptel/Civil%20Engineering/Transportation%20Engg%20I/TOC.htm</w:t>
        </w:r>
      </w:hyperlink>
    </w:p>
    <w:p w:rsidR="00926AB2" w:rsidRPr="00CD4ABA" w:rsidRDefault="00BA4B99" w:rsidP="00184E39">
      <w:pPr>
        <w:widowControl w:val="0"/>
        <w:numPr>
          <w:ilvl w:val="0"/>
          <w:numId w:val="93"/>
        </w:numPr>
        <w:tabs>
          <w:tab w:val="left" w:pos="1201"/>
        </w:tabs>
        <w:spacing w:after="0" w:line="240" w:lineRule="auto"/>
        <w:ind w:left="360"/>
        <w:rPr>
          <w:rFonts w:ascii="Times New Roman" w:hAnsi="Times New Roman" w:cs="Times New Roman"/>
          <w:sz w:val="24"/>
          <w:szCs w:val="24"/>
        </w:rPr>
      </w:pPr>
      <w:hyperlink r:id="rId226">
        <w:r w:rsidR="00926AB2" w:rsidRPr="00CD4ABA">
          <w:rPr>
            <w:rFonts w:ascii="Times New Roman" w:hAnsi="Times New Roman" w:cs="Times New Roman"/>
            <w:sz w:val="24"/>
            <w:szCs w:val="24"/>
          </w:rPr>
          <w:t>http://textofvideo.nptel.iitm.ac.in/1054/lec2.pdf</w:t>
        </w:r>
      </w:hyperlink>
    </w:p>
    <w:p w:rsidR="00926AB2" w:rsidRPr="00CD4ABA" w:rsidRDefault="00926AB2" w:rsidP="00E3767C">
      <w:pPr>
        <w:spacing w:after="0" w:line="240" w:lineRule="auto"/>
        <w:rPr>
          <w:rFonts w:ascii="Times New Roman" w:hAnsi="Times New Roman" w:cs="Times New Roman"/>
          <w:sz w:val="24"/>
          <w:szCs w:val="24"/>
        </w:rPr>
      </w:pPr>
    </w:p>
    <w:p w:rsidR="00926AB2" w:rsidRPr="00884711" w:rsidRDefault="00926AB2" w:rsidP="00E3767C">
      <w:pPr>
        <w:pStyle w:val="Heading1"/>
        <w:spacing w:before="0" w:line="240" w:lineRule="auto"/>
        <w:rPr>
          <w:rFonts w:ascii="Times New Roman" w:hAnsi="Times New Roman" w:cs="Times New Roman"/>
          <w:b/>
          <w:color w:val="auto"/>
          <w:sz w:val="24"/>
          <w:szCs w:val="24"/>
        </w:rPr>
      </w:pPr>
      <w:r w:rsidRPr="00884711">
        <w:rPr>
          <w:rFonts w:ascii="Times New Roman" w:hAnsi="Times New Roman" w:cs="Times New Roman"/>
          <w:b/>
          <w:color w:val="auto"/>
          <w:sz w:val="24"/>
          <w:szCs w:val="24"/>
        </w:rPr>
        <w:t>Course Outcomes:</w:t>
      </w:r>
    </w:p>
    <w:p w:rsidR="00926AB2" w:rsidRPr="00884711" w:rsidRDefault="00926AB2" w:rsidP="00E3767C">
      <w:pPr>
        <w:spacing w:after="0" w:line="240" w:lineRule="auto"/>
        <w:rPr>
          <w:rFonts w:ascii="Times New Roman" w:hAnsi="Times New Roman" w:cs="Times New Roman"/>
          <w:sz w:val="24"/>
          <w:szCs w:val="24"/>
        </w:rPr>
      </w:pPr>
      <w:r w:rsidRPr="00884711">
        <w:rPr>
          <w:rFonts w:ascii="Times New Roman" w:hAnsi="Times New Roman" w:cs="Times New Roman"/>
          <w:sz w:val="24"/>
          <w:szCs w:val="24"/>
        </w:rPr>
        <w:t>At the end of the course, students will be able to</w:t>
      </w:r>
    </w:p>
    <w:p w:rsidR="00926AB2" w:rsidRPr="00CD4ABA" w:rsidRDefault="00926AB2" w:rsidP="00184E39">
      <w:pPr>
        <w:widowControl w:val="0"/>
        <w:numPr>
          <w:ilvl w:val="0"/>
          <w:numId w:val="92"/>
        </w:numPr>
        <w:tabs>
          <w:tab w:val="left" w:pos="1201"/>
        </w:tabs>
        <w:spacing w:after="0" w:line="240" w:lineRule="auto"/>
        <w:ind w:left="360"/>
        <w:rPr>
          <w:rFonts w:ascii="Times New Roman" w:hAnsi="Times New Roman" w:cs="Times New Roman"/>
          <w:sz w:val="24"/>
          <w:szCs w:val="24"/>
        </w:rPr>
      </w:pPr>
      <w:r w:rsidRPr="00CD4ABA">
        <w:rPr>
          <w:rFonts w:ascii="Times New Roman" w:hAnsi="Times New Roman" w:cs="Times New Roman"/>
          <w:sz w:val="24"/>
          <w:szCs w:val="24"/>
        </w:rPr>
        <w:t>Understand the various road user and vehicular characteristics</w:t>
      </w:r>
    </w:p>
    <w:p w:rsidR="00926AB2" w:rsidRPr="00CD4ABA" w:rsidRDefault="00926AB2" w:rsidP="00184E39">
      <w:pPr>
        <w:widowControl w:val="0"/>
        <w:numPr>
          <w:ilvl w:val="0"/>
          <w:numId w:val="92"/>
        </w:numPr>
        <w:tabs>
          <w:tab w:val="left" w:pos="1201"/>
        </w:tabs>
        <w:spacing w:after="0" w:line="240" w:lineRule="auto"/>
        <w:ind w:left="360"/>
        <w:rPr>
          <w:rFonts w:ascii="Times New Roman" w:hAnsi="Times New Roman" w:cs="Times New Roman"/>
          <w:sz w:val="24"/>
          <w:szCs w:val="24"/>
        </w:rPr>
      </w:pPr>
      <w:r w:rsidRPr="00CD4ABA">
        <w:rPr>
          <w:rFonts w:ascii="Times New Roman" w:hAnsi="Times New Roman" w:cs="Times New Roman"/>
          <w:sz w:val="24"/>
          <w:szCs w:val="24"/>
        </w:rPr>
        <w:t>Understand the Conduction of various traffic surveys for collecting traffic data.</w:t>
      </w:r>
    </w:p>
    <w:p w:rsidR="00926AB2" w:rsidRPr="00CD4ABA" w:rsidRDefault="00926AB2" w:rsidP="00184E39">
      <w:pPr>
        <w:widowControl w:val="0"/>
        <w:numPr>
          <w:ilvl w:val="0"/>
          <w:numId w:val="92"/>
        </w:numPr>
        <w:tabs>
          <w:tab w:val="left" w:pos="1201"/>
        </w:tabs>
        <w:spacing w:after="0" w:line="240" w:lineRule="auto"/>
        <w:ind w:left="360"/>
        <w:rPr>
          <w:rFonts w:ascii="Times New Roman" w:hAnsi="Times New Roman" w:cs="Times New Roman"/>
          <w:sz w:val="24"/>
          <w:szCs w:val="24"/>
        </w:rPr>
      </w:pPr>
      <w:r w:rsidRPr="00CD4ABA">
        <w:rPr>
          <w:rFonts w:ascii="Times New Roman" w:hAnsi="Times New Roman" w:cs="Times New Roman"/>
          <w:sz w:val="24"/>
          <w:szCs w:val="24"/>
        </w:rPr>
        <w:t>Understand the road safety measures and traffic control measures.</w:t>
      </w:r>
    </w:p>
    <w:p w:rsidR="00926AB2" w:rsidRPr="00CD4ABA" w:rsidRDefault="00926AB2" w:rsidP="00184E39">
      <w:pPr>
        <w:widowControl w:val="0"/>
        <w:numPr>
          <w:ilvl w:val="0"/>
          <w:numId w:val="92"/>
        </w:numPr>
        <w:tabs>
          <w:tab w:val="left" w:pos="1201"/>
        </w:tabs>
        <w:spacing w:after="0" w:line="240" w:lineRule="auto"/>
        <w:ind w:left="360"/>
        <w:rPr>
          <w:rFonts w:ascii="Times New Roman" w:hAnsi="Times New Roman" w:cs="Times New Roman"/>
          <w:sz w:val="24"/>
          <w:szCs w:val="24"/>
        </w:rPr>
      </w:pPr>
      <w:r w:rsidRPr="00CD4ABA">
        <w:rPr>
          <w:rFonts w:ascii="Times New Roman" w:hAnsi="Times New Roman" w:cs="Times New Roman"/>
          <w:sz w:val="24"/>
          <w:szCs w:val="24"/>
        </w:rPr>
        <w:t>Understandtheprinciplesofdesignofvarioustrafficengineeringfacilities.</w:t>
      </w:r>
    </w:p>
    <w:p w:rsidR="00926AB2" w:rsidRPr="00CD4ABA" w:rsidRDefault="00926AB2" w:rsidP="00184E39">
      <w:pPr>
        <w:widowControl w:val="0"/>
        <w:numPr>
          <w:ilvl w:val="0"/>
          <w:numId w:val="92"/>
        </w:numPr>
        <w:tabs>
          <w:tab w:val="left" w:pos="1201"/>
        </w:tabs>
        <w:spacing w:after="0" w:line="240" w:lineRule="auto"/>
        <w:ind w:left="360"/>
        <w:rPr>
          <w:rFonts w:ascii="Times New Roman" w:hAnsi="Times New Roman" w:cs="Times New Roman"/>
          <w:sz w:val="24"/>
          <w:szCs w:val="24"/>
        </w:rPr>
      </w:pPr>
      <w:r w:rsidRPr="00CD4ABA">
        <w:rPr>
          <w:rFonts w:ascii="Times New Roman" w:hAnsi="Times New Roman" w:cs="Times New Roman"/>
          <w:sz w:val="24"/>
          <w:szCs w:val="24"/>
        </w:rPr>
        <w:t>Recognize various methods of traffic management and certain aspects of vehicular pollution</w:t>
      </w:r>
    </w:p>
    <w:p w:rsidR="00926AB2" w:rsidRPr="00CD4ABA" w:rsidRDefault="00926AB2" w:rsidP="00E3767C">
      <w:pPr>
        <w:tabs>
          <w:tab w:val="left" w:pos="1201"/>
        </w:tabs>
        <w:spacing w:after="0" w:line="240" w:lineRule="auto"/>
        <w:rPr>
          <w:rFonts w:ascii="Times New Roman" w:hAnsi="Times New Roman" w:cs="Times New Roman"/>
          <w:sz w:val="24"/>
          <w:szCs w:val="24"/>
        </w:rPr>
      </w:pPr>
    </w:p>
    <w:p w:rsidR="00926AB2" w:rsidRPr="00CD4ABA" w:rsidRDefault="00926AB2" w:rsidP="00E3767C">
      <w:pPr>
        <w:tabs>
          <w:tab w:val="left" w:pos="1201"/>
        </w:tabs>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502"/>
        <w:gridCol w:w="502"/>
        <w:gridCol w:w="502"/>
        <w:gridCol w:w="502"/>
        <w:gridCol w:w="502"/>
        <w:gridCol w:w="502"/>
        <w:gridCol w:w="502"/>
        <w:gridCol w:w="502"/>
        <w:gridCol w:w="502"/>
        <w:gridCol w:w="622"/>
        <w:gridCol w:w="619"/>
        <w:gridCol w:w="622"/>
        <w:gridCol w:w="635"/>
        <w:gridCol w:w="635"/>
        <w:gridCol w:w="635"/>
      </w:tblGrid>
      <w:tr w:rsidR="00926AB2" w:rsidRPr="00CD4ABA" w:rsidTr="00184E39">
        <w:trPr>
          <w:trHeight w:val="551"/>
          <w:jc w:val="center"/>
        </w:trPr>
        <w:tc>
          <w:tcPr>
            <w:tcW w:w="8828" w:type="dxa"/>
            <w:gridSpan w:val="16"/>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CO-PO</w:t>
            </w:r>
            <w:r w:rsidR="00671AF0" w:rsidRPr="00CD4ABA">
              <w:rPr>
                <w:rFonts w:ascii="Times New Roman" w:hAnsi="Times New Roman" w:cs="Times New Roman"/>
                <w:b/>
                <w:sz w:val="24"/>
                <w:szCs w:val="24"/>
              </w:rPr>
              <w:t xml:space="preserve"> </w:t>
            </w:r>
            <w:r w:rsidRPr="00CD4ABA">
              <w:rPr>
                <w:rFonts w:ascii="Times New Roman" w:hAnsi="Times New Roman" w:cs="Times New Roman"/>
                <w:b/>
                <w:sz w:val="24"/>
                <w:szCs w:val="24"/>
              </w:rPr>
              <w:t>Mapping</w:t>
            </w:r>
          </w:p>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(3/2/1indicatesstrengthofcorrelation)3-Strong,2-Medium,1-Weak</w:t>
            </w:r>
          </w:p>
        </w:tc>
      </w:tr>
      <w:tr w:rsidR="00926AB2" w:rsidRPr="00CD4ABA" w:rsidTr="00184E39">
        <w:trPr>
          <w:trHeight w:val="288"/>
          <w:jc w:val="center"/>
        </w:trPr>
        <w:tc>
          <w:tcPr>
            <w:tcW w:w="542" w:type="dxa"/>
            <w:vMerge w:val="restart"/>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COS</w:t>
            </w:r>
          </w:p>
        </w:tc>
        <w:tc>
          <w:tcPr>
            <w:tcW w:w="6381" w:type="dxa"/>
            <w:gridSpan w:val="12"/>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proofErr w:type="spellStart"/>
            <w:r w:rsidRPr="00CD4ABA">
              <w:rPr>
                <w:rFonts w:ascii="Times New Roman" w:hAnsi="Times New Roman" w:cs="Times New Roman"/>
                <w:b/>
                <w:sz w:val="24"/>
                <w:szCs w:val="24"/>
              </w:rPr>
              <w:t>Programme</w:t>
            </w:r>
            <w:proofErr w:type="spellEnd"/>
            <w:r w:rsidRPr="00CD4ABA">
              <w:rPr>
                <w:rFonts w:ascii="Times New Roman" w:hAnsi="Times New Roman" w:cs="Times New Roman"/>
                <w:b/>
                <w:sz w:val="24"/>
                <w:szCs w:val="24"/>
              </w:rPr>
              <w:t xml:space="preserve"> Outcomes(POs)</w:t>
            </w:r>
          </w:p>
        </w:tc>
        <w:tc>
          <w:tcPr>
            <w:tcW w:w="1905" w:type="dxa"/>
            <w:gridSpan w:val="3"/>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PSOs</w:t>
            </w:r>
          </w:p>
        </w:tc>
      </w:tr>
      <w:tr w:rsidR="00184E39" w:rsidRPr="00CD4ABA" w:rsidTr="00184E39">
        <w:trPr>
          <w:trHeight w:val="288"/>
          <w:jc w:val="center"/>
        </w:trPr>
        <w:tc>
          <w:tcPr>
            <w:tcW w:w="542" w:type="dxa"/>
            <w:vMerge/>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PO4</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PO5</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PO6</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PO7</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PO8</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PO9</w:t>
            </w:r>
          </w:p>
        </w:tc>
        <w:tc>
          <w:tcPr>
            <w:tcW w:w="62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PO10</w:t>
            </w:r>
          </w:p>
        </w:tc>
        <w:tc>
          <w:tcPr>
            <w:tcW w:w="619"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PO11</w:t>
            </w:r>
          </w:p>
        </w:tc>
        <w:tc>
          <w:tcPr>
            <w:tcW w:w="62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PO12</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PSO1</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PSO2</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PSO3</w:t>
            </w:r>
          </w:p>
        </w:tc>
      </w:tr>
      <w:tr w:rsidR="00184E39" w:rsidRPr="00CD4ABA" w:rsidTr="00184E39">
        <w:trPr>
          <w:trHeight w:val="288"/>
          <w:jc w:val="center"/>
        </w:trPr>
        <w:tc>
          <w:tcPr>
            <w:tcW w:w="54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c>
          <w:tcPr>
            <w:tcW w:w="62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c>
          <w:tcPr>
            <w:tcW w:w="619"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r>
      <w:tr w:rsidR="00184E39" w:rsidRPr="00CD4ABA" w:rsidTr="00184E39">
        <w:trPr>
          <w:trHeight w:val="288"/>
          <w:jc w:val="center"/>
        </w:trPr>
        <w:tc>
          <w:tcPr>
            <w:tcW w:w="54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2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19"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r>
      <w:tr w:rsidR="00184E39" w:rsidRPr="00CD4ABA" w:rsidTr="00184E39">
        <w:trPr>
          <w:trHeight w:val="288"/>
          <w:jc w:val="center"/>
        </w:trPr>
        <w:tc>
          <w:tcPr>
            <w:tcW w:w="54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2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19"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r>
      <w:tr w:rsidR="00184E39" w:rsidRPr="00CD4ABA" w:rsidTr="00184E39">
        <w:trPr>
          <w:trHeight w:val="288"/>
          <w:jc w:val="center"/>
        </w:trPr>
        <w:tc>
          <w:tcPr>
            <w:tcW w:w="54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CO4</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19"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r>
      <w:tr w:rsidR="00184E39" w:rsidRPr="00CD4ABA" w:rsidTr="00184E39">
        <w:trPr>
          <w:trHeight w:val="288"/>
          <w:jc w:val="center"/>
        </w:trPr>
        <w:tc>
          <w:tcPr>
            <w:tcW w:w="542" w:type="dxa"/>
            <w:vAlign w:val="center"/>
          </w:tcPr>
          <w:p w:rsidR="00926AB2" w:rsidRPr="00CD4ABA" w:rsidRDefault="00926AB2" w:rsidP="00184E39">
            <w:pPr>
              <w:spacing w:after="0" w:line="240" w:lineRule="auto"/>
              <w:ind w:left="-144" w:right="-144"/>
              <w:jc w:val="center"/>
              <w:rPr>
                <w:rFonts w:ascii="Times New Roman" w:hAnsi="Times New Roman" w:cs="Times New Roman"/>
                <w:b/>
                <w:sz w:val="24"/>
                <w:szCs w:val="24"/>
              </w:rPr>
            </w:pPr>
            <w:r w:rsidRPr="00CD4ABA">
              <w:rPr>
                <w:rFonts w:ascii="Times New Roman" w:hAnsi="Times New Roman" w:cs="Times New Roman"/>
                <w:b/>
                <w:sz w:val="24"/>
                <w:szCs w:val="24"/>
              </w:rPr>
              <w:t>CO5</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50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2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19"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1</w:t>
            </w:r>
          </w:p>
        </w:tc>
        <w:tc>
          <w:tcPr>
            <w:tcW w:w="622"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3</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r w:rsidRPr="00CD4ABA">
              <w:rPr>
                <w:rFonts w:ascii="Times New Roman" w:hAnsi="Times New Roman" w:cs="Times New Roman"/>
                <w:sz w:val="24"/>
                <w:szCs w:val="24"/>
              </w:rPr>
              <w:t>2</w:t>
            </w: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c>
          <w:tcPr>
            <w:tcW w:w="635" w:type="dxa"/>
            <w:vAlign w:val="center"/>
          </w:tcPr>
          <w:p w:rsidR="00926AB2" w:rsidRPr="00CD4ABA" w:rsidRDefault="00926AB2" w:rsidP="00184E39">
            <w:pPr>
              <w:spacing w:after="0" w:line="240" w:lineRule="auto"/>
              <w:ind w:left="-144" w:right="-144"/>
              <w:jc w:val="center"/>
              <w:rPr>
                <w:rFonts w:ascii="Times New Roman" w:hAnsi="Times New Roman" w:cs="Times New Roman"/>
                <w:sz w:val="24"/>
                <w:szCs w:val="24"/>
              </w:rPr>
            </w:pPr>
          </w:p>
        </w:tc>
      </w:tr>
    </w:tbl>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spacing w:after="0" w:line="240" w:lineRule="auto"/>
        <w:rPr>
          <w:rFonts w:ascii="Times New Roman" w:hAnsi="Times New Roman" w:cs="Times New Roman"/>
          <w:sz w:val="24"/>
          <w:szCs w:val="24"/>
        </w:rPr>
      </w:pPr>
    </w:p>
    <w:p w:rsidR="00926AB2" w:rsidRPr="00CD4ABA" w:rsidRDefault="00926AB2" w:rsidP="00E3767C">
      <w:pPr>
        <w:pBdr>
          <w:top w:val="nil"/>
          <w:left w:val="nil"/>
          <w:bottom w:val="nil"/>
          <w:right w:val="nil"/>
          <w:between w:val="nil"/>
        </w:pBdr>
        <w:spacing w:after="0" w:line="240" w:lineRule="auto"/>
        <w:rPr>
          <w:rFonts w:ascii="Times New Roman" w:hAnsi="Times New Roman" w:cs="Times New Roman"/>
          <w:sz w:val="24"/>
          <w:szCs w:val="24"/>
        </w:rPr>
        <w:sectPr w:rsidR="00926AB2" w:rsidRPr="00CD4ABA" w:rsidSect="00E3767C">
          <w:footerReference w:type="default" r:id="rId227"/>
          <w:type w:val="nextColumn"/>
          <w:pgSz w:w="11910" w:h="16840"/>
          <w:pgMar w:top="1440" w:right="1440" w:bottom="1440" w:left="1440" w:header="720" w:footer="993" w:gutter="0"/>
          <w:pgNumType w:start="159"/>
          <w:cols w:space="720"/>
        </w:sectPr>
      </w:pPr>
    </w:p>
    <w:p w:rsidR="00D46A56" w:rsidRPr="00CD5A9E" w:rsidRDefault="00D46A56" w:rsidP="00E3767C">
      <w:pPr>
        <w:spacing w:after="0" w:line="240" w:lineRule="auto"/>
        <w:rPr>
          <w:rFonts w:ascii="Times New Roman" w:hAnsi="Times New Roman" w:cs="Times New Roman"/>
          <w:sz w:val="24"/>
          <w:szCs w:val="24"/>
          <w:lang w:val="en-I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6165"/>
        <w:gridCol w:w="431"/>
        <w:gridCol w:w="519"/>
        <w:gridCol w:w="445"/>
      </w:tblGrid>
      <w:tr w:rsidR="00FA1AFD" w:rsidRPr="00CD4ABA" w:rsidTr="001662F9">
        <w:trPr>
          <w:trHeight w:val="800"/>
        </w:trPr>
        <w:tc>
          <w:tcPr>
            <w:tcW w:w="1440" w:type="dxa"/>
            <w:vAlign w:val="center"/>
          </w:tcPr>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2021-22</w:t>
            </w:r>
          </w:p>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Onwards (MR </w:t>
            </w:r>
            <w:r>
              <w:rPr>
                <w:rFonts w:ascii="Times New Roman" w:eastAsia="Times New Roman" w:hAnsi="Times New Roman" w:cs="Times New Roman"/>
                <w:b/>
                <w:sz w:val="24"/>
                <w:szCs w:val="24"/>
              </w:rPr>
              <w:t>21)</w:t>
            </w:r>
          </w:p>
        </w:tc>
        <w:tc>
          <w:tcPr>
            <w:tcW w:w="6165" w:type="dxa"/>
            <w:vAlign w:val="center"/>
          </w:tcPr>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MALLA REDDY ENGINEERING COLLEGE</w:t>
            </w:r>
          </w:p>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395" w:type="dxa"/>
            <w:gridSpan w:val="3"/>
            <w:vAlign w:val="center"/>
          </w:tcPr>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B. Tech.</w:t>
            </w:r>
          </w:p>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w:t>
            </w:r>
            <w:r w:rsidR="00B13A6A">
              <w:rPr>
                <w:rFonts w:ascii="Times New Roman" w:eastAsia="Times New Roman" w:hAnsi="Times New Roman" w:cs="Times New Roman"/>
                <w:b/>
                <w:sz w:val="24"/>
                <w:szCs w:val="24"/>
              </w:rPr>
              <w:t>II</w:t>
            </w:r>
            <w:r w:rsidRPr="00CD4ABA">
              <w:rPr>
                <w:rFonts w:ascii="Times New Roman" w:eastAsia="Times New Roman" w:hAnsi="Times New Roman" w:cs="Times New Roman"/>
                <w:b/>
                <w:sz w:val="24"/>
                <w:szCs w:val="24"/>
              </w:rPr>
              <w:t xml:space="preserve"> Semester</w:t>
            </w:r>
          </w:p>
        </w:tc>
      </w:tr>
      <w:tr w:rsidR="00FA1AFD" w:rsidRPr="00CD4ABA" w:rsidTr="001662F9">
        <w:trPr>
          <w:trHeight w:val="503"/>
        </w:trPr>
        <w:tc>
          <w:tcPr>
            <w:tcW w:w="1440" w:type="dxa"/>
            <w:vAlign w:val="center"/>
          </w:tcPr>
          <w:p w:rsidR="00FA1AFD" w:rsidRPr="00CD4ABA" w:rsidRDefault="00FA1AFD" w:rsidP="00CD5A9E">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Code:</w:t>
            </w:r>
            <w:r w:rsidR="00CD5A9E" w:rsidRPr="00CD5A9E">
              <w:rPr>
                <w:rFonts w:ascii="Times New Roman" w:eastAsia="Times New Roman" w:hAnsi="Times New Roman" w:cs="Times New Roman"/>
                <w:b/>
                <w:sz w:val="24"/>
                <w:szCs w:val="24"/>
              </w:rPr>
              <w:t>B0H02</w:t>
            </w:r>
          </w:p>
        </w:tc>
        <w:tc>
          <w:tcPr>
            <w:tcW w:w="6165" w:type="dxa"/>
            <w:vMerge w:val="restart"/>
            <w:vAlign w:val="center"/>
          </w:tcPr>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ENGLISH COMMUNICATION AND PRESENTATION SKILLS LAB</w:t>
            </w:r>
          </w:p>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(Common for CE, ME and </w:t>
            </w:r>
            <w:proofErr w:type="spellStart"/>
            <w:r w:rsidRPr="00CD4ABA">
              <w:rPr>
                <w:rFonts w:ascii="Times New Roman" w:eastAsia="Times New Roman" w:hAnsi="Times New Roman" w:cs="Times New Roman"/>
                <w:b/>
                <w:sz w:val="24"/>
                <w:szCs w:val="24"/>
              </w:rPr>
              <w:t>Min.E</w:t>
            </w:r>
            <w:proofErr w:type="spellEnd"/>
            <w:r w:rsidRPr="00CD4ABA">
              <w:rPr>
                <w:rFonts w:ascii="Times New Roman" w:eastAsia="Times New Roman" w:hAnsi="Times New Roman" w:cs="Times New Roman"/>
                <w:b/>
                <w:sz w:val="24"/>
                <w:szCs w:val="24"/>
              </w:rPr>
              <w:t>.)</w:t>
            </w:r>
          </w:p>
        </w:tc>
        <w:tc>
          <w:tcPr>
            <w:tcW w:w="431" w:type="dxa"/>
            <w:vAlign w:val="center"/>
          </w:tcPr>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519" w:type="dxa"/>
            <w:vAlign w:val="center"/>
          </w:tcPr>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445" w:type="dxa"/>
            <w:vAlign w:val="center"/>
          </w:tcPr>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FA1AFD" w:rsidRPr="00CD4ABA" w:rsidTr="001662F9">
        <w:trPr>
          <w:trHeight w:val="313"/>
        </w:trPr>
        <w:tc>
          <w:tcPr>
            <w:tcW w:w="1440" w:type="dxa"/>
            <w:vAlign w:val="center"/>
          </w:tcPr>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 1</w:t>
            </w:r>
          </w:p>
        </w:tc>
        <w:tc>
          <w:tcPr>
            <w:tcW w:w="6165" w:type="dxa"/>
            <w:vMerge/>
            <w:tcBorders>
              <w:top w:val="nil"/>
            </w:tcBorders>
            <w:vAlign w:val="center"/>
          </w:tcPr>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sz w:val="24"/>
                <w:szCs w:val="24"/>
              </w:rPr>
            </w:pPr>
          </w:p>
        </w:tc>
        <w:tc>
          <w:tcPr>
            <w:tcW w:w="431" w:type="dxa"/>
            <w:vAlign w:val="center"/>
          </w:tcPr>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9"/>
                <w:sz w:val="24"/>
                <w:szCs w:val="24"/>
              </w:rPr>
              <w:t>-</w:t>
            </w:r>
          </w:p>
        </w:tc>
        <w:tc>
          <w:tcPr>
            <w:tcW w:w="519" w:type="dxa"/>
            <w:vAlign w:val="center"/>
          </w:tcPr>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w w:val="99"/>
                <w:sz w:val="24"/>
                <w:szCs w:val="24"/>
              </w:rPr>
              <w:t>-</w:t>
            </w:r>
          </w:p>
        </w:tc>
        <w:tc>
          <w:tcPr>
            <w:tcW w:w="445" w:type="dxa"/>
            <w:vAlign w:val="center"/>
          </w:tcPr>
          <w:p w:rsidR="00FA1AFD" w:rsidRPr="00CD4ABA" w:rsidRDefault="00FA1AFD" w:rsidP="001662F9">
            <w:pPr>
              <w:widowControl w:val="0"/>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2</w:t>
            </w:r>
          </w:p>
        </w:tc>
      </w:tr>
    </w:tbl>
    <w:p w:rsidR="00FA1AFD" w:rsidRPr="00CD4ABA" w:rsidRDefault="00FA1AFD" w:rsidP="00FA1AFD">
      <w:pPr>
        <w:widowControl w:val="0"/>
        <w:autoSpaceDE w:val="0"/>
        <w:autoSpaceDN w:val="0"/>
        <w:spacing w:after="0" w:line="240" w:lineRule="auto"/>
        <w:rPr>
          <w:rFonts w:ascii="Times New Roman" w:eastAsia="Times New Roman" w:hAnsi="Times New Roman" w:cs="Times New Roman"/>
          <w:sz w:val="24"/>
          <w:szCs w:val="24"/>
        </w:rPr>
      </w:pPr>
    </w:p>
    <w:p w:rsidR="00FA1AFD" w:rsidRPr="00CD4ABA" w:rsidRDefault="00FA1AFD" w:rsidP="00FA1AFD">
      <w:pPr>
        <w:widowControl w:val="0"/>
        <w:autoSpaceDE w:val="0"/>
        <w:autoSpaceDN w:val="0"/>
        <w:spacing w:after="0" w:line="240" w:lineRule="auto"/>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Course Objective:</w:t>
      </w:r>
    </w:p>
    <w:p w:rsidR="00FA1AFD" w:rsidRPr="00CD4ABA" w:rsidRDefault="00FA1AFD" w:rsidP="00FA1AFD">
      <w:pPr>
        <w:widowControl w:val="0"/>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The learners need to be aware of the characteristics of technical communication in their workplaces; as a result, they are exposed to different channels of technical communication. Hence the acquired skills make the learners effective communicators using persuasive language. Besides the above said, one of the major objectives is to maintain objectivity in writing documents and to produce professional quality documents using different components of the language.</w:t>
      </w:r>
    </w:p>
    <w:p w:rsidR="00FA1AFD" w:rsidRPr="00CD4ABA" w:rsidRDefault="00FA1AFD" w:rsidP="00FA1AFD">
      <w:pPr>
        <w:widowControl w:val="0"/>
        <w:autoSpaceDE w:val="0"/>
        <w:autoSpaceDN w:val="0"/>
        <w:spacing w:after="0" w:line="240" w:lineRule="auto"/>
        <w:rPr>
          <w:rFonts w:ascii="Times New Roman" w:eastAsia="Times New Roman" w:hAnsi="Times New Roman" w:cs="Times New Roman"/>
          <w:sz w:val="24"/>
          <w:szCs w:val="24"/>
        </w:rPr>
      </w:pPr>
    </w:p>
    <w:p w:rsidR="00FA1AFD" w:rsidRPr="00CD4ABA" w:rsidRDefault="00FA1AFD" w:rsidP="00FA1AFD">
      <w:pPr>
        <w:widowControl w:val="0"/>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 xml:space="preserve">Methodology: </w:t>
      </w:r>
      <w:r w:rsidRPr="00CD4ABA">
        <w:rPr>
          <w:rFonts w:ascii="Times New Roman" w:eastAsia="Times New Roman" w:hAnsi="Times New Roman" w:cs="Times New Roman"/>
          <w:sz w:val="24"/>
          <w:szCs w:val="24"/>
        </w:rPr>
        <w:t xml:space="preserve">Facilitator’s role: Since classroom learning augments thinking process, helping them to develop written, spoken and </w:t>
      </w:r>
      <w:proofErr w:type="spellStart"/>
      <w:r w:rsidRPr="00CD4ABA">
        <w:rPr>
          <w:rFonts w:ascii="Times New Roman" w:eastAsia="Times New Roman" w:hAnsi="Times New Roman" w:cs="Times New Roman"/>
          <w:sz w:val="24"/>
          <w:szCs w:val="24"/>
        </w:rPr>
        <w:t>non verbal</w:t>
      </w:r>
      <w:proofErr w:type="spellEnd"/>
      <w:r w:rsidRPr="00CD4ABA">
        <w:rPr>
          <w:rFonts w:ascii="Times New Roman" w:eastAsia="Times New Roman" w:hAnsi="Times New Roman" w:cs="Times New Roman"/>
          <w:sz w:val="24"/>
          <w:szCs w:val="24"/>
        </w:rPr>
        <w:t xml:space="preserve"> communication, </w:t>
      </w:r>
      <w:proofErr w:type="gramStart"/>
      <w:r w:rsidRPr="00CD4ABA">
        <w:rPr>
          <w:rFonts w:ascii="Times New Roman" w:eastAsia="Times New Roman" w:hAnsi="Times New Roman" w:cs="Times New Roman"/>
          <w:sz w:val="24"/>
          <w:szCs w:val="24"/>
        </w:rPr>
        <w:t>the  facilitator</w:t>
      </w:r>
      <w:proofErr w:type="gramEnd"/>
      <w:r w:rsidRPr="00CD4ABA">
        <w:rPr>
          <w:rFonts w:ascii="Times New Roman" w:eastAsia="Times New Roman" w:hAnsi="Times New Roman" w:cs="Times New Roman"/>
          <w:sz w:val="24"/>
          <w:szCs w:val="24"/>
        </w:rPr>
        <w:t xml:space="preserve"> / Faculty would briefly discuss the topics with the students and later on guide them while the students involved in activities, writing work and while making presentations. The facilitator is required to design a lot of practical/industry oriented project works for the</w:t>
      </w:r>
      <w:r w:rsidRPr="00CD4ABA">
        <w:rPr>
          <w:rFonts w:ascii="Times New Roman" w:eastAsia="Times New Roman" w:hAnsi="Times New Roman" w:cs="Times New Roman"/>
          <w:spacing w:val="-3"/>
          <w:sz w:val="24"/>
          <w:szCs w:val="24"/>
        </w:rPr>
        <w:t xml:space="preserve"> </w:t>
      </w:r>
      <w:r w:rsidRPr="00CD4ABA">
        <w:rPr>
          <w:rFonts w:ascii="Times New Roman" w:eastAsia="Times New Roman" w:hAnsi="Times New Roman" w:cs="Times New Roman"/>
          <w:sz w:val="24"/>
          <w:szCs w:val="24"/>
        </w:rPr>
        <w:t>students</w:t>
      </w:r>
    </w:p>
    <w:p w:rsidR="00FA1AFD" w:rsidRPr="00CD4ABA" w:rsidRDefault="00FA1AFD" w:rsidP="00FA1AFD">
      <w:pPr>
        <w:widowControl w:val="0"/>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*Students are required to participate, perform, write and submit the work in the form of written documents or Power Point Presentations to hone their spoken written and </w:t>
      </w:r>
      <w:proofErr w:type="spellStart"/>
      <w:r w:rsidRPr="00CD4ABA">
        <w:rPr>
          <w:rFonts w:ascii="Times New Roman" w:eastAsia="Times New Roman" w:hAnsi="Times New Roman" w:cs="Times New Roman"/>
          <w:sz w:val="24"/>
          <w:szCs w:val="24"/>
        </w:rPr>
        <w:t>non verbal</w:t>
      </w:r>
      <w:proofErr w:type="spellEnd"/>
      <w:r w:rsidRPr="00CD4ABA">
        <w:rPr>
          <w:rFonts w:ascii="Times New Roman" w:eastAsia="Times New Roman" w:hAnsi="Times New Roman" w:cs="Times New Roman"/>
          <w:sz w:val="24"/>
          <w:szCs w:val="24"/>
        </w:rPr>
        <w:t xml:space="preserve"> communication skills. Students are to take up field work and submit the project work.</w:t>
      </w:r>
    </w:p>
    <w:p w:rsidR="00FA1AFD" w:rsidRPr="00CD4ABA" w:rsidRDefault="00FA1AFD" w:rsidP="00FA1AFD">
      <w:pPr>
        <w:widowControl w:val="0"/>
        <w:autoSpaceDE w:val="0"/>
        <w:autoSpaceDN w:val="0"/>
        <w:spacing w:after="0" w:line="240" w:lineRule="auto"/>
        <w:rPr>
          <w:rFonts w:ascii="Times New Roman" w:eastAsia="Times New Roman" w:hAnsi="Times New Roman" w:cs="Times New Roman"/>
          <w:sz w:val="24"/>
          <w:szCs w:val="24"/>
        </w:rPr>
      </w:pPr>
    </w:p>
    <w:p w:rsidR="00FA1AFD" w:rsidRPr="00CD4ABA" w:rsidRDefault="00FA1AFD" w:rsidP="00FA1AFD">
      <w:pPr>
        <w:widowControl w:val="0"/>
        <w:autoSpaceDE w:val="0"/>
        <w:autoSpaceDN w:val="0"/>
        <w:spacing w:after="0" w:line="240" w:lineRule="auto"/>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MODULE – I: Oral Presentations</w:t>
      </w:r>
    </w:p>
    <w:p w:rsidR="00FA1AFD" w:rsidRPr="00CD4ABA" w:rsidRDefault="00FA1AFD" w:rsidP="00FA1AFD">
      <w:pPr>
        <w:widowControl w:val="0"/>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Mechanics of Presentations – Methodology of Presentation, Importance of Non-verbal communication during presentations– Nuances of Presentation.</w:t>
      </w:r>
    </w:p>
    <w:p w:rsidR="00FA1AFD" w:rsidRPr="00CD4ABA" w:rsidRDefault="00FA1AFD" w:rsidP="00FA1AFD">
      <w:pPr>
        <w:widowControl w:val="0"/>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*This particular MODULE is for internal evaluation purpose(s).</w:t>
      </w:r>
    </w:p>
    <w:p w:rsidR="00FA1AFD" w:rsidRPr="00CD4ABA" w:rsidRDefault="00FA1AFD" w:rsidP="00FA1AFD">
      <w:pPr>
        <w:widowControl w:val="0"/>
        <w:autoSpaceDE w:val="0"/>
        <w:autoSpaceDN w:val="0"/>
        <w:spacing w:after="0" w:line="240" w:lineRule="auto"/>
        <w:rPr>
          <w:rFonts w:ascii="Times New Roman" w:eastAsia="Times New Roman" w:hAnsi="Times New Roman" w:cs="Times New Roman"/>
          <w:sz w:val="24"/>
          <w:szCs w:val="24"/>
        </w:rPr>
      </w:pPr>
    </w:p>
    <w:p w:rsidR="00FA1AFD" w:rsidRPr="00CD4ABA" w:rsidRDefault="00FA1AFD" w:rsidP="00FA1AFD">
      <w:pPr>
        <w:widowControl w:val="0"/>
        <w:autoSpaceDE w:val="0"/>
        <w:autoSpaceDN w:val="0"/>
        <w:spacing w:after="0" w:line="240" w:lineRule="auto"/>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MODULE – II: E - Correspondence and Social Media Etiquette</w:t>
      </w:r>
    </w:p>
    <w:p w:rsidR="00FA1AFD" w:rsidRPr="00CD4ABA" w:rsidRDefault="00FA1AFD" w:rsidP="00FA1AFD">
      <w:pPr>
        <w:widowControl w:val="0"/>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Common web mail services, yahoo, </w:t>
      </w:r>
      <w:proofErr w:type="spellStart"/>
      <w:r w:rsidRPr="00CD4ABA">
        <w:rPr>
          <w:rFonts w:ascii="Times New Roman" w:eastAsia="Times New Roman" w:hAnsi="Times New Roman" w:cs="Times New Roman"/>
          <w:sz w:val="24"/>
          <w:szCs w:val="24"/>
        </w:rPr>
        <w:t>gmail</w:t>
      </w:r>
      <w:proofErr w:type="spellEnd"/>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etc</w:t>
      </w:r>
      <w:proofErr w:type="spellEnd"/>
      <w:r w:rsidRPr="00CD4ABA">
        <w:rPr>
          <w:rFonts w:ascii="Times New Roman" w:eastAsia="Times New Roman" w:hAnsi="Times New Roman" w:cs="Times New Roman"/>
          <w:sz w:val="24"/>
          <w:szCs w:val="24"/>
        </w:rPr>
        <w:t xml:space="preserve">, fields to pay attention- </w:t>
      </w:r>
      <w:proofErr w:type="gramStart"/>
      <w:r w:rsidRPr="00CD4ABA">
        <w:rPr>
          <w:rFonts w:ascii="Times New Roman" w:eastAsia="Times New Roman" w:hAnsi="Times New Roman" w:cs="Times New Roman"/>
          <w:sz w:val="24"/>
          <w:szCs w:val="24"/>
        </w:rPr>
        <w:t>To:,</w:t>
      </w:r>
      <w:proofErr w:type="gramEnd"/>
      <w:r w:rsidRPr="00CD4ABA">
        <w:rPr>
          <w:rFonts w:ascii="Times New Roman" w:eastAsia="Times New Roman" w:hAnsi="Times New Roman" w:cs="Times New Roman"/>
          <w:sz w:val="24"/>
          <w:szCs w:val="24"/>
        </w:rPr>
        <w:t xml:space="preserve"> Cc:, Bcc:, Reply All, Subject, Salutation, Body, Signature, Font, Caps Lock , Highlight, The ‘KISS’ strategy ( Keep It Simple and Short,)Points to remember while signing off, Introduction to Technical Vocabulary, Cultural Differences</w:t>
      </w:r>
    </w:p>
    <w:p w:rsidR="00FA1AFD" w:rsidRPr="00CD4ABA" w:rsidRDefault="00FA1AFD" w:rsidP="00FA1AFD">
      <w:pPr>
        <w:widowControl w:val="0"/>
        <w:numPr>
          <w:ilvl w:val="0"/>
          <w:numId w:val="254"/>
        </w:numPr>
        <w:tabs>
          <w:tab w:val="left" w:pos="360"/>
        </w:tabs>
        <w:autoSpaceDE w:val="0"/>
        <w:autoSpaceDN w:val="0"/>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This MODULE is purely for internal</w:t>
      </w:r>
      <w:r w:rsidRPr="00CD4ABA">
        <w:rPr>
          <w:rFonts w:ascii="Times New Roman" w:eastAsia="Times New Roman" w:hAnsi="Times New Roman" w:cs="Times New Roman"/>
          <w:spacing w:val="-4"/>
          <w:sz w:val="24"/>
          <w:szCs w:val="24"/>
        </w:rPr>
        <w:t xml:space="preserve"> </w:t>
      </w:r>
      <w:r w:rsidRPr="00CD4ABA">
        <w:rPr>
          <w:rFonts w:ascii="Times New Roman" w:eastAsia="Times New Roman" w:hAnsi="Times New Roman" w:cs="Times New Roman"/>
          <w:sz w:val="24"/>
          <w:szCs w:val="24"/>
        </w:rPr>
        <w:t>assessment/evaluation</w:t>
      </w:r>
    </w:p>
    <w:p w:rsidR="00FA1AFD" w:rsidRPr="00CD4ABA" w:rsidRDefault="00FA1AFD" w:rsidP="00FA1AFD">
      <w:pPr>
        <w:widowControl w:val="0"/>
        <w:autoSpaceDE w:val="0"/>
        <w:autoSpaceDN w:val="0"/>
        <w:spacing w:after="0" w:line="240" w:lineRule="auto"/>
        <w:jc w:val="both"/>
        <w:outlineLvl w:val="2"/>
        <w:rPr>
          <w:rFonts w:ascii="Times New Roman" w:eastAsia="Times New Roman" w:hAnsi="Times New Roman" w:cs="Times New Roman"/>
          <w:b/>
          <w:bCs/>
          <w:sz w:val="24"/>
          <w:szCs w:val="24"/>
        </w:rPr>
      </w:pPr>
    </w:p>
    <w:p w:rsidR="00FA1AFD" w:rsidRPr="00CD4ABA" w:rsidRDefault="00FA1AFD" w:rsidP="00FA1AFD">
      <w:pPr>
        <w:widowControl w:val="0"/>
        <w:autoSpaceDE w:val="0"/>
        <w:autoSpaceDN w:val="0"/>
        <w:spacing w:after="0" w:line="240" w:lineRule="auto"/>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MODULE – III: Group Discussion</w:t>
      </w:r>
    </w:p>
    <w:p w:rsidR="00FA1AFD" w:rsidRPr="00CD4ABA" w:rsidRDefault="00FA1AFD" w:rsidP="00FA1AFD">
      <w:pPr>
        <w:widowControl w:val="0"/>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Initiators- Contributor-Informer-Team Leader-Motivator-Creative </w:t>
      </w:r>
      <w:proofErr w:type="gramStart"/>
      <w:r w:rsidRPr="00CD4ABA">
        <w:rPr>
          <w:rFonts w:ascii="Times New Roman" w:eastAsia="Times New Roman" w:hAnsi="Times New Roman" w:cs="Times New Roman"/>
          <w:sz w:val="24"/>
          <w:szCs w:val="24"/>
        </w:rPr>
        <w:t>Contributor ,</w:t>
      </w:r>
      <w:proofErr w:type="gramEnd"/>
      <w:r w:rsidRPr="00CD4ABA">
        <w:rPr>
          <w:rFonts w:ascii="Times New Roman" w:eastAsia="Times New Roman" w:hAnsi="Times New Roman" w:cs="Times New Roman"/>
          <w:sz w:val="24"/>
          <w:szCs w:val="24"/>
        </w:rPr>
        <w:t xml:space="preserve"> Importance of , </w:t>
      </w:r>
      <w:proofErr w:type="spellStart"/>
      <w:r w:rsidRPr="00CD4ABA">
        <w:rPr>
          <w:rFonts w:ascii="Times New Roman" w:eastAsia="Times New Roman" w:hAnsi="Times New Roman" w:cs="Times New Roman"/>
          <w:sz w:val="24"/>
          <w:szCs w:val="24"/>
        </w:rPr>
        <w:t>Non verbal</w:t>
      </w:r>
      <w:proofErr w:type="spellEnd"/>
      <w:r w:rsidRPr="00CD4ABA">
        <w:rPr>
          <w:rFonts w:ascii="Times New Roman" w:eastAsia="Times New Roman" w:hAnsi="Times New Roman" w:cs="Times New Roman"/>
          <w:sz w:val="24"/>
          <w:szCs w:val="24"/>
        </w:rPr>
        <w:t xml:space="preserve"> communication -eye contact, voice characters, posture, gestures, do’s and don'ts, Role play and Simulation- Learners assuming the roles of characters and participating in Group discussion, analysis, or prediction with strictly defined goals.</w:t>
      </w:r>
    </w:p>
    <w:p w:rsidR="00FA1AFD" w:rsidRPr="00CD4ABA" w:rsidRDefault="00FA1AFD" w:rsidP="00FA1AFD">
      <w:pPr>
        <w:widowControl w:val="0"/>
        <w:autoSpaceDE w:val="0"/>
        <w:autoSpaceDN w:val="0"/>
        <w:spacing w:after="0" w:line="240" w:lineRule="auto"/>
        <w:rPr>
          <w:rFonts w:ascii="Times New Roman" w:eastAsia="Times New Roman" w:hAnsi="Times New Roman" w:cs="Times New Roman"/>
          <w:sz w:val="24"/>
          <w:szCs w:val="24"/>
        </w:rPr>
      </w:pPr>
    </w:p>
    <w:p w:rsidR="00FA1AFD" w:rsidRPr="00CD4ABA" w:rsidRDefault="00FA1AFD" w:rsidP="00FA1AFD">
      <w:pPr>
        <w:widowControl w:val="0"/>
        <w:autoSpaceDE w:val="0"/>
        <w:autoSpaceDN w:val="0"/>
        <w:spacing w:after="0" w:line="240" w:lineRule="auto"/>
        <w:jc w:val="both"/>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MODULE – IV: Interview Skills &amp; Office Etiquette</w:t>
      </w:r>
    </w:p>
    <w:p w:rsidR="00FA1AFD" w:rsidRPr="00CD4ABA" w:rsidRDefault="00FA1AFD" w:rsidP="00FA1AFD">
      <w:pPr>
        <w:widowControl w:val="0"/>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Preparing for the interview, types of interviews, interview session, importance of </w:t>
      </w:r>
      <w:proofErr w:type="spellStart"/>
      <w:r w:rsidRPr="00CD4ABA">
        <w:rPr>
          <w:rFonts w:ascii="Times New Roman" w:eastAsia="Times New Roman" w:hAnsi="Times New Roman" w:cs="Times New Roman"/>
          <w:sz w:val="24"/>
          <w:szCs w:val="24"/>
        </w:rPr>
        <w:t>non verbal</w:t>
      </w:r>
      <w:proofErr w:type="spellEnd"/>
      <w:r w:rsidRPr="00CD4ABA">
        <w:rPr>
          <w:rFonts w:ascii="Times New Roman" w:eastAsia="Times New Roman" w:hAnsi="Times New Roman" w:cs="Times New Roman"/>
          <w:sz w:val="24"/>
          <w:szCs w:val="24"/>
        </w:rPr>
        <w:t xml:space="preserve"> communication during the interview, do’s and don'ts of interview, follow up and thanking letter. FAQ’s. Formal Conversation, office attire- do’s and don’ts, greetings and meetings, speaking to seniors and handshakes, offering and taking</w:t>
      </w:r>
    </w:p>
    <w:p w:rsidR="00FA1AFD" w:rsidRPr="00CD4ABA" w:rsidRDefault="00FA1AFD" w:rsidP="00FA1AFD">
      <w:pPr>
        <w:widowControl w:val="0"/>
        <w:autoSpaceDE w:val="0"/>
        <w:autoSpaceDN w:val="0"/>
        <w:spacing w:after="0" w:line="240" w:lineRule="auto"/>
        <w:jc w:val="both"/>
        <w:rPr>
          <w:rFonts w:ascii="Times New Roman" w:eastAsia="Times New Roman" w:hAnsi="Times New Roman" w:cs="Times New Roman"/>
          <w:sz w:val="24"/>
          <w:szCs w:val="24"/>
        </w:rPr>
        <w:sectPr w:rsidR="00FA1AFD" w:rsidRPr="00CD4ABA" w:rsidSect="00E3767C">
          <w:footerReference w:type="default" r:id="rId228"/>
          <w:type w:val="nextColumn"/>
          <w:pgSz w:w="11910" w:h="16840"/>
          <w:pgMar w:top="1440" w:right="1440" w:bottom="1440" w:left="1440" w:header="0" w:footer="913" w:gutter="0"/>
          <w:cols w:space="720"/>
        </w:sectPr>
      </w:pPr>
    </w:p>
    <w:p w:rsidR="00FA1AFD" w:rsidRPr="00CD4ABA" w:rsidRDefault="00FA1AFD" w:rsidP="00FA1AFD">
      <w:pPr>
        <w:widowControl w:val="0"/>
        <w:autoSpaceDE w:val="0"/>
        <w:autoSpaceDN w:val="0"/>
        <w:spacing w:after="0" w:line="240" w:lineRule="auto"/>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lastRenderedPageBreak/>
        <w:t xml:space="preserve">visiting cards, </w:t>
      </w:r>
      <w:proofErr w:type="gramStart"/>
      <w:r w:rsidRPr="00CD4ABA">
        <w:rPr>
          <w:rFonts w:ascii="Times New Roman" w:eastAsia="Times New Roman" w:hAnsi="Times New Roman" w:cs="Times New Roman"/>
          <w:sz w:val="24"/>
          <w:szCs w:val="24"/>
        </w:rPr>
        <w:t>Asking</w:t>
      </w:r>
      <w:proofErr w:type="gramEnd"/>
      <w:r w:rsidRPr="00CD4ABA">
        <w:rPr>
          <w:rFonts w:ascii="Times New Roman" w:eastAsia="Times New Roman" w:hAnsi="Times New Roman" w:cs="Times New Roman"/>
          <w:sz w:val="24"/>
          <w:szCs w:val="24"/>
        </w:rPr>
        <w:t xml:space="preserve"> questions and Seeking Clarifications.</w:t>
      </w:r>
    </w:p>
    <w:p w:rsidR="00FA1AFD" w:rsidRPr="00CD4ABA" w:rsidRDefault="00FA1AFD" w:rsidP="00FA1AFD">
      <w:pPr>
        <w:widowControl w:val="0"/>
        <w:autoSpaceDE w:val="0"/>
        <w:autoSpaceDN w:val="0"/>
        <w:spacing w:after="0" w:line="240" w:lineRule="auto"/>
        <w:rPr>
          <w:rFonts w:ascii="Times New Roman" w:eastAsia="Times New Roman" w:hAnsi="Times New Roman" w:cs="Times New Roman"/>
          <w:sz w:val="24"/>
          <w:szCs w:val="24"/>
        </w:rPr>
      </w:pPr>
    </w:p>
    <w:p w:rsidR="00FA1AFD" w:rsidRPr="00CD4ABA" w:rsidRDefault="00FA1AFD" w:rsidP="00FA1AFD">
      <w:pPr>
        <w:widowControl w:val="0"/>
        <w:autoSpaceDE w:val="0"/>
        <w:autoSpaceDN w:val="0"/>
        <w:spacing w:after="0" w:line="240" w:lineRule="auto"/>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MODULE – V: Career Progression</w:t>
      </w:r>
    </w:p>
    <w:p w:rsidR="00FA1AFD" w:rsidRPr="00CD4ABA" w:rsidRDefault="00FA1AFD" w:rsidP="00FA1AFD">
      <w:pPr>
        <w:widowControl w:val="0"/>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Job Hunt Process-SWOT analysis, correspondence and browsing the internet to search for a suitable job(s), job application-cover letter drafting, drafting a winning resume’, types of resume’s -electronic, video and printed resume’s</w:t>
      </w:r>
    </w:p>
    <w:p w:rsidR="00FA1AFD" w:rsidRPr="00CD4ABA" w:rsidRDefault="00FA1AFD" w:rsidP="00FA1AFD">
      <w:pPr>
        <w:widowControl w:val="0"/>
        <w:numPr>
          <w:ilvl w:val="0"/>
          <w:numId w:val="254"/>
        </w:numPr>
        <w:tabs>
          <w:tab w:val="left" w:pos="1761"/>
        </w:tabs>
        <w:autoSpaceDE w:val="0"/>
        <w:autoSpaceDN w:val="0"/>
        <w:spacing w:after="0" w:line="240" w:lineRule="auto"/>
        <w:ind w:left="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Instruction: Students are required to prepare their video resume which will be assessed by the faculty</w:t>
      </w:r>
      <w:r w:rsidRPr="00CD4ABA">
        <w:rPr>
          <w:rFonts w:ascii="Times New Roman" w:eastAsia="Times New Roman" w:hAnsi="Times New Roman" w:cs="Times New Roman"/>
          <w:spacing w:val="-10"/>
          <w:sz w:val="24"/>
          <w:szCs w:val="24"/>
        </w:rPr>
        <w:t xml:space="preserve"> </w:t>
      </w:r>
      <w:r w:rsidRPr="00CD4ABA">
        <w:rPr>
          <w:rFonts w:ascii="Times New Roman" w:eastAsia="Times New Roman" w:hAnsi="Times New Roman" w:cs="Times New Roman"/>
          <w:sz w:val="24"/>
          <w:szCs w:val="24"/>
        </w:rPr>
        <w:t>member.</w:t>
      </w:r>
    </w:p>
    <w:p w:rsidR="00FA1AFD" w:rsidRPr="00CD4ABA" w:rsidRDefault="00FA1AFD" w:rsidP="00FA1AFD">
      <w:pPr>
        <w:widowControl w:val="0"/>
        <w:autoSpaceDE w:val="0"/>
        <w:autoSpaceDN w:val="0"/>
        <w:spacing w:after="0" w:line="240" w:lineRule="auto"/>
        <w:rPr>
          <w:rFonts w:ascii="Times New Roman" w:eastAsia="Times New Roman" w:hAnsi="Times New Roman" w:cs="Times New Roman"/>
          <w:sz w:val="24"/>
          <w:szCs w:val="24"/>
        </w:rPr>
      </w:pPr>
    </w:p>
    <w:p w:rsidR="00FA1AFD" w:rsidRPr="00CD4ABA" w:rsidRDefault="00FA1AFD" w:rsidP="00FA1AFD">
      <w:pPr>
        <w:widowControl w:val="0"/>
        <w:tabs>
          <w:tab w:val="left" w:pos="360"/>
          <w:tab w:val="left" w:pos="720"/>
        </w:tabs>
        <w:autoSpaceDE w:val="0"/>
        <w:autoSpaceDN w:val="0"/>
        <w:spacing w:after="0" w:line="240" w:lineRule="auto"/>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REFERENCE BOOKS:</w:t>
      </w:r>
    </w:p>
    <w:p w:rsidR="00FA1AFD" w:rsidRPr="00CD4ABA" w:rsidRDefault="00FA1AFD" w:rsidP="00FA1AFD">
      <w:pPr>
        <w:widowControl w:val="0"/>
        <w:numPr>
          <w:ilvl w:val="0"/>
          <w:numId w:val="253"/>
        </w:numPr>
        <w:tabs>
          <w:tab w:val="left" w:pos="360"/>
          <w:tab w:val="left" w:pos="720"/>
          <w:tab w:val="left" w:pos="1581"/>
        </w:tabs>
        <w:autoSpaceDE w:val="0"/>
        <w:autoSpaceDN w:val="0"/>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Chrissie: </w:t>
      </w:r>
      <w:r w:rsidRPr="00CD4ABA">
        <w:rPr>
          <w:rFonts w:ascii="Times New Roman" w:eastAsia="Times New Roman" w:hAnsi="Times New Roman" w:cs="Times New Roman"/>
          <w:b/>
          <w:sz w:val="24"/>
          <w:szCs w:val="24"/>
        </w:rPr>
        <w:t>Handbook of Practical Communication Skills</w:t>
      </w:r>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Jaico</w:t>
      </w:r>
      <w:proofErr w:type="spellEnd"/>
      <w:r w:rsidRPr="00CD4ABA">
        <w:rPr>
          <w:rFonts w:ascii="Times New Roman" w:eastAsia="Times New Roman" w:hAnsi="Times New Roman" w:cs="Times New Roman"/>
          <w:sz w:val="24"/>
          <w:szCs w:val="24"/>
        </w:rPr>
        <w:t xml:space="preserve"> Publishing house, 1999.</w:t>
      </w:r>
    </w:p>
    <w:p w:rsidR="00FA1AFD" w:rsidRPr="00CD4ABA" w:rsidRDefault="00FA1AFD" w:rsidP="00FA1AFD">
      <w:pPr>
        <w:widowControl w:val="0"/>
        <w:numPr>
          <w:ilvl w:val="0"/>
          <w:numId w:val="253"/>
        </w:numPr>
        <w:tabs>
          <w:tab w:val="left" w:pos="360"/>
          <w:tab w:val="left" w:pos="720"/>
          <w:tab w:val="left" w:pos="1581"/>
        </w:tabs>
        <w:autoSpaceDE w:val="0"/>
        <w:autoSpaceDN w:val="0"/>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Daniels, Aubrey: </w:t>
      </w:r>
      <w:r w:rsidRPr="00CD4ABA">
        <w:rPr>
          <w:rFonts w:ascii="Times New Roman" w:eastAsia="Times New Roman" w:hAnsi="Times New Roman" w:cs="Times New Roman"/>
          <w:b/>
          <w:sz w:val="24"/>
          <w:szCs w:val="24"/>
        </w:rPr>
        <w:t>Bringing Out the Best in People</w:t>
      </w:r>
      <w:r w:rsidRPr="00CD4ABA">
        <w:rPr>
          <w:rFonts w:ascii="Times New Roman" w:eastAsia="Times New Roman" w:hAnsi="Times New Roman" w:cs="Times New Roman"/>
          <w:sz w:val="24"/>
          <w:szCs w:val="24"/>
        </w:rPr>
        <w:t>: Tata McGraw-Hill: New York,</w:t>
      </w:r>
      <w:r w:rsidRPr="00CD4ABA">
        <w:rPr>
          <w:rFonts w:ascii="Times New Roman" w:eastAsia="Times New Roman" w:hAnsi="Times New Roman" w:cs="Times New Roman"/>
          <w:spacing w:val="-1"/>
          <w:sz w:val="24"/>
          <w:szCs w:val="24"/>
        </w:rPr>
        <w:t xml:space="preserve"> </w:t>
      </w:r>
      <w:r w:rsidRPr="00CD4ABA">
        <w:rPr>
          <w:rFonts w:ascii="Times New Roman" w:eastAsia="Times New Roman" w:hAnsi="Times New Roman" w:cs="Times New Roman"/>
          <w:sz w:val="24"/>
          <w:szCs w:val="24"/>
        </w:rPr>
        <w:t>2003.</w:t>
      </w:r>
    </w:p>
    <w:p w:rsidR="00FA1AFD" w:rsidRPr="00CD4ABA" w:rsidRDefault="00BA4B99" w:rsidP="00FA1AFD">
      <w:pPr>
        <w:widowControl w:val="0"/>
        <w:numPr>
          <w:ilvl w:val="0"/>
          <w:numId w:val="253"/>
        </w:numPr>
        <w:tabs>
          <w:tab w:val="left" w:pos="360"/>
          <w:tab w:val="left" w:pos="720"/>
          <w:tab w:val="left" w:pos="1581"/>
        </w:tabs>
        <w:autoSpaceDE w:val="0"/>
        <w:autoSpaceDN w:val="0"/>
        <w:spacing w:after="0" w:line="240" w:lineRule="auto"/>
        <w:ind w:left="0" w:firstLine="0"/>
        <w:rPr>
          <w:rFonts w:ascii="Times New Roman" w:eastAsia="Times New Roman" w:hAnsi="Times New Roman" w:cs="Times New Roman"/>
          <w:sz w:val="24"/>
          <w:szCs w:val="24"/>
        </w:rPr>
      </w:pPr>
      <w:hyperlink r:id="rId229">
        <w:r w:rsidR="00FA1AFD" w:rsidRPr="00CD4ABA">
          <w:rPr>
            <w:rFonts w:ascii="Times New Roman" w:eastAsia="Times New Roman" w:hAnsi="Times New Roman" w:cs="Times New Roman"/>
            <w:sz w:val="24"/>
            <w:szCs w:val="24"/>
          </w:rPr>
          <w:t>Wright</w:t>
        </w:r>
      </w:hyperlink>
      <w:r w:rsidR="00FA1AFD" w:rsidRPr="00CD4ABA">
        <w:rPr>
          <w:rFonts w:ascii="Times New Roman" w:eastAsia="Times New Roman" w:hAnsi="Times New Roman" w:cs="Times New Roman"/>
          <w:sz w:val="24"/>
          <w:szCs w:val="24"/>
        </w:rPr>
        <w:t xml:space="preserve">, </w:t>
      </w:r>
      <w:proofErr w:type="spellStart"/>
      <w:r w:rsidR="00FA1AFD" w:rsidRPr="00CD4ABA">
        <w:rPr>
          <w:rFonts w:ascii="Times New Roman" w:eastAsia="Times New Roman" w:hAnsi="Times New Roman" w:cs="Times New Roman"/>
          <w:sz w:val="24"/>
          <w:szCs w:val="24"/>
        </w:rPr>
        <w:t>Goulstone</w:t>
      </w:r>
      <w:proofErr w:type="spellEnd"/>
      <w:r w:rsidR="00FA1AFD" w:rsidRPr="00CD4ABA">
        <w:rPr>
          <w:rFonts w:ascii="Times New Roman" w:eastAsia="Times New Roman" w:hAnsi="Times New Roman" w:cs="Times New Roman"/>
          <w:sz w:val="24"/>
          <w:szCs w:val="24"/>
        </w:rPr>
        <w:t xml:space="preserve">, Mark: </w:t>
      </w:r>
      <w:r w:rsidR="00FA1AFD" w:rsidRPr="00CD4ABA">
        <w:rPr>
          <w:rFonts w:ascii="Times New Roman" w:eastAsia="Times New Roman" w:hAnsi="Times New Roman" w:cs="Times New Roman"/>
          <w:b/>
          <w:sz w:val="24"/>
          <w:szCs w:val="24"/>
        </w:rPr>
        <w:t xml:space="preserve">Just Listen: Discover the Secret to getting through to absolutely anything </w:t>
      </w:r>
      <w:r w:rsidR="00FA1AFD" w:rsidRPr="00CD4ABA">
        <w:rPr>
          <w:rFonts w:ascii="Times New Roman" w:eastAsia="Times New Roman" w:hAnsi="Times New Roman" w:cs="Times New Roman"/>
          <w:sz w:val="24"/>
          <w:szCs w:val="24"/>
        </w:rPr>
        <w:t>: American Management Association,</w:t>
      </w:r>
      <w:r w:rsidR="00FA1AFD" w:rsidRPr="00CD4ABA">
        <w:rPr>
          <w:rFonts w:ascii="Times New Roman" w:eastAsia="Times New Roman" w:hAnsi="Times New Roman" w:cs="Times New Roman"/>
          <w:spacing w:val="-7"/>
          <w:sz w:val="24"/>
          <w:szCs w:val="24"/>
        </w:rPr>
        <w:t xml:space="preserve"> </w:t>
      </w:r>
      <w:r w:rsidR="00FA1AFD" w:rsidRPr="00CD4ABA">
        <w:rPr>
          <w:rFonts w:ascii="Times New Roman" w:eastAsia="Times New Roman" w:hAnsi="Times New Roman" w:cs="Times New Roman"/>
          <w:sz w:val="24"/>
          <w:szCs w:val="24"/>
        </w:rPr>
        <w:t>2010.</w:t>
      </w:r>
    </w:p>
    <w:p w:rsidR="00FA1AFD" w:rsidRPr="00CD4ABA" w:rsidRDefault="00FA1AFD" w:rsidP="00FA1AFD">
      <w:pPr>
        <w:widowControl w:val="0"/>
        <w:numPr>
          <w:ilvl w:val="0"/>
          <w:numId w:val="253"/>
        </w:numPr>
        <w:tabs>
          <w:tab w:val="left" w:pos="360"/>
          <w:tab w:val="left" w:pos="720"/>
          <w:tab w:val="left" w:pos="1581"/>
        </w:tabs>
        <w:autoSpaceDE w:val="0"/>
        <w:autoSpaceDN w:val="0"/>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Leslie. T. </w:t>
      </w:r>
      <w:proofErr w:type="spellStart"/>
      <w:r w:rsidRPr="00CD4ABA">
        <w:rPr>
          <w:rFonts w:ascii="Times New Roman" w:eastAsia="Times New Roman" w:hAnsi="Times New Roman" w:cs="Times New Roman"/>
          <w:sz w:val="24"/>
          <w:szCs w:val="24"/>
        </w:rPr>
        <w:t>Giblin</w:t>
      </w:r>
      <w:proofErr w:type="spell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 xml:space="preserve">Skill with people </w:t>
      </w:r>
      <w:r w:rsidRPr="00CD4ABA">
        <w:rPr>
          <w:rFonts w:ascii="Times New Roman" w:eastAsia="Times New Roman" w:hAnsi="Times New Roman" w:cs="Times New Roman"/>
          <w:sz w:val="24"/>
          <w:szCs w:val="24"/>
        </w:rPr>
        <w:t>Publication details not known</w:t>
      </w:r>
    </w:p>
    <w:p w:rsidR="00FA1AFD" w:rsidRPr="00CD4ABA" w:rsidRDefault="00FA1AFD" w:rsidP="00FA1AFD">
      <w:pPr>
        <w:widowControl w:val="0"/>
        <w:numPr>
          <w:ilvl w:val="0"/>
          <w:numId w:val="253"/>
        </w:numPr>
        <w:tabs>
          <w:tab w:val="left" w:pos="360"/>
          <w:tab w:val="left" w:pos="720"/>
          <w:tab w:val="left" w:pos="1581"/>
        </w:tabs>
        <w:autoSpaceDE w:val="0"/>
        <w:autoSpaceDN w:val="0"/>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Lewis, Norman: </w:t>
      </w:r>
      <w:r w:rsidRPr="00CD4ABA">
        <w:rPr>
          <w:rFonts w:ascii="Times New Roman" w:eastAsia="Times New Roman" w:hAnsi="Times New Roman" w:cs="Times New Roman"/>
          <w:b/>
          <w:sz w:val="24"/>
          <w:szCs w:val="24"/>
        </w:rPr>
        <w:t>Word Power Made Easy</w:t>
      </w:r>
      <w:r w:rsidRPr="00CD4ABA">
        <w:rPr>
          <w:rFonts w:ascii="Times New Roman" w:eastAsia="Times New Roman" w:hAnsi="Times New Roman" w:cs="Times New Roman"/>
          <w:sz w:val="24"/>
          <w:szCs w:val="24"/>
        </w:rPr>
        <w:t xml:space="preserve">: </w:t>
      </w:r>
      <w:proofErr w:type="spellStart"/>
      <w:r w:rsidRPr="00CD4ABA">
        <w:rPr>
          <w:rFonts w:ascii="Times New Roman" w:eastAsia="Times New Roman" w:hAnsi="Times New Roman" w:cs="Times New Roman"/>
          <w:sz w:val="24"/>
          <w:szCs w:val="24"/>
        </w:rPr>
        <w:t>Goyal</w:t>
      </w:r>
      <w:proofErr w:type="spellEnd"/>
      <w:r w:rsidRPr="00CD4ABA">
        <w:rPr>
          <w:rFonts w:ascii="Times New Roman" w:eastAsia="Times New Roman" w:hAnsi="Times New Roman" w:cs="Times New Roman"/>
          <w:sz w:val="24"/>
          <w:szCs w:val="24"/>
        </w:rPr>
        <w:t xml:space="preserve"> Publications: New Delhi, 2009.</w:t>
      </w:r>
    </w:p>
    <w:p w:rsidR="00FA1AFD" w:rsidRPr="00CD4ABA" w:rsidRDefault="00FA1AFD" w:rsidP="00FA1AFD">
      <w:pPr>
        <w:widowControl w:val="0"/>
        <w:numPr>
          <w:ilvl w:val="0"/>
          <w:numId w:val="253"/>
        </w:numPr>
        <w:tabs>
          <w:tab w:val="left" w:pos="360"/>
          <w:tab w:val="left" w:pos="720"/>
          <w:tab w:val="left" w:pos="1581"/>
        </w:tabs>
        <w:autoSpaceDE w:val="0"/>
        <w:autoSpaceDN w:val="0"/>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Murthy, A.G, </w:t>
      </w:r>
      <w:proofErr w:type="gramStart"/>
      <w:r w:rsidRPr="00CD4ABA">
        <w:rPr>
          <w:rFonts w:ascii="Times New Roman" w:eastAsia="Times New Roman" w:hAnsi="Times New Roman" w:cs="Times New Roman"/>
          <w:sz w:val="24"/>
          <w:szCs w:val="24"/>
        </w:rPr>
        <w:t>Krishna,:</w:t>
      </w:r>
      <w:proofErr w:type="gramEnd"/>
      <w:r w:rsidRPr="00CD4ABA">
        <w:rPr>
          <w:rFonts w:ascii="Times New Roman" w:eastAsia="Times New Roman" w:hAnsi="Times New Roman" w:cs="Times New Roman"/>
          <w:sz w:val="24"/>
          <w:szCs w:val="24"/>
        </w:rPr>
        <w:t xml:space="preserve"> </w:t>
      </w:r>
      <w:r w:rsidRPr="00CD4ABA">
        <w:rPr>
          <w:rFonts w:ascii="Times New Roman" w:eastAsia="Times New Roman" w:hAnsi="Times New Roman" w:cs="Times New Roman"/>
          <w:b/>
          <w:sz w:val="24"/>
          <w:szCs w:val="24"/>
        </w:rPr>
        <w:t xml:space="preserve">Ten Much </w:t>
      </w:r>
      <w:r w:rsidRPr="00CD4ABA">
        <w:rPr>
          <w:rFonts w:ascii="Times New Roman" w:eastAsia="Times New Roman" w:hAnsi="Times New Roman" w:cs="Times New Roman"/>
          <w:sz w:val="24"/>
          <w:szCs w:val="24"/>
        </w:rPr>
        <w:t>: Tata McGraw-Hill :New Delhi, 2010.</w:t>
      </w:r>
    </w:p>
    <w:p w:rsidR="00FA1AFD" w:rsidRDefault="00FA1AFD" w:rsidP="00FA1AFD">
      <w:pPr>
        <w:widowControl w:val="0"/>
        <w:tabs>
          <w:tab w:val="left" w:pos="360"/>
          <w:tab w:val="left" w:pos="720"/>
        </w:tabs>
        <w:autoSpaceDE w:val="0"/>
        <w:autoSpaceDN w:val="0"/>
        <w:spacing w:after="0" w:line="240" w:lineRule="auto"/>
        <w:outlineLvl w:val="2"/>
        <w:rPr>
          <w:rFonts w:ascii="Times New Roman" w:eastAsia="Times New Roman" w:hAnsi="Times New Roman" w:cs="Times New Roman"/>
          <w:b/>
          <w:bCs/>
          <w:sz w:val="24"/>
          <w:szCs w:val="24"/>
        </w:rPr>
      </w:pPr>
    </w:p>
    <w:p w:rsidR="00FA1AFD" w:rsidRPr="00CD4ABA" w:rsidRDefault="00FA1AFD" w:rsidP="00FA1AFD">
      <w:pPr>
        <w:widowControl w:val="0"/>
        <w:tabs>
          <w:tab w:val="left" w:pos="360"/>
          <w:tab w:val="left" w:pos="720"/>
        </w:tabs>
        <w:autoSpaceDE w:val="0"/>
        <w:autoSpaceDN w:val="0"/>
        <w:spacing w:after="0" w:line="240" w:lineRule="auto"/>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E-RESOURCES:</w:t>
      </w:r>
    </w:p>
    <w:p w:rsidR="00FA1AFD" w:rsidRPr="00CD4ABA" w:rsidRDefault="00BA4B99" w:rsidP="00FA1AFD">
      <w:pPr>
        <w:widowControl w:val="0"/>
        <w:numPr>
          <w:ilvl w:val="0"/>
          <w:numId w:val="252"/>
        </w:numPr>
        <w:tabs>
          <w:tab w:val="left" w:pos="360"/>
          <w:tab w:val="left" w:pos="720"/>
          <w:tab w:val="left" w:pos="1761"/>
        </w:tabs>
        <w:autoSpaceDE w:val="0"/>
        <w:autoSpaceDN w:val="0"/>
        <w:spacing w:after="0" w:line="240" w:lineRule="auto"/>
        <w:ind w:left="0" w:firstLine="0"/>
        <w:rPr>
          <w:rFonts w:ascii="Times New Roman" w:eastAsia="Times New Roman" w:hAnsi="Times New Roman" w:cs="Times New Roman"/>
          <w:sz w:val="24"/>
          <w:szCs w:val="24"/>
        </w:rPr>
      </w:pPr>
      <w:hyperlink r:id="rId230">
        <w:r w:rsidR="00FA1AFD" w:rsidRPr="00CD4ABA">
          <w:rPr>
            <w:rFonts w:ascii="Times New Roman" w:eastAsia="Times New Roman" w:hAnsi="Times New Roman" w:cs="Times New Roman"/>
            <w:sz w:val="24"/>
            <w:szCs w:val="24"/>
          </w:rPr>
          <w:t>http://www.mindtools.com/pages/article/newTMC_05.htm</w:t>
        </w:r>
      </w:hyperlink>
    </w:p>
    <w:p w:rsidR="00FA1AFD" w:rsidRPr="00CD4ABA" w:rsidRDefault="00BA4B99" w:rsidP="00FA1AFD">
      <w:pPr>
        <w:widowControl w:val="0"/>
        <w:numPr>
          <w:ilvl w:val="0"/>
          <w:numId w:val="252"/>
        </w:numPr>
        <w:tabs>
          <w:tab w:val="left" w:pos="360"/>
          <w:tab w:val="left" w:pos="720"/>
          <w:tab w:val="left" w:pos="1761"/>
        </w:tabs>
        <w:autoSpaceDE w:val="0"/>
        <w:autoSpaceDN w:val="0"/>
        <w:spacing w:after="0" w:line="240" w:lineRule="auto"/>
        <w:ind w:left="0" w:firstLine="0"/>
        <w:rPr>
          <w:rFonts w:ascii="Times New Roman" w:eastAsia="Times New Roman" w:hAnsi="Times New Roman" w:cs="Times New Roman"/>
          <w:sz w:val="24"/>
          <w:szCs w:val="24"/>
        </w:rPr>
      </w:pPr>
      <w:hyperlink r:id="rId231">
        <w:r w:rsidR="00FA1AFD" w:rsidRPr="00CD4ABA">
          <w:rPr>
            <w:rFonts w:ascii="Times New Roman" w:eastAsia="Times New Roman" w:hAnsi="Times New Roman" w:cs="Times New Roman"/>
            <w:sz w:val="24"/>
            <w:szCs w:val="24"/>
          </w:rPr>
          <w:t>http://www.kent.ac.uk/careers/intervw.htm</w:t>
        </w:r>
      </w:hyperlink>
    </w:p>
    <w:p w:rsidR="00FA1AFD" w:rsidRPr="00CD4ABA" w:rsidRDefault="00BA4B99" w:rsidP="00FA1AFD">
      <w:pPr>
        <w:widowControl w:val="0"/>
        <w:numPr>
          <w:ilvl w:val="0"/>
          <w:numId w:val="252"/>
        </w:numPr>
        <w:tabs>
          <w:tab w:val="left" w:pos="360"/>
          <w:tab w:val="left" w:pos="720"/>
          <w:tab w:val="left" w:pos="1761"/>
        </w:tabs>
        <w:autoSpaceDE w:val="0"/>
        <w:autoSpaceDN w:val="0"/>
        <w:spacing w:after="0" w:line="240" w:lineRule="auto"/>
        <w:ind w:left="0" w:firstLine="0"/>
        <w:rPr>
          <w:rFonts w:ascii="Times New Roman" w:eastAsia="Times New Roman" w:hAnsi="Times New Roman" w:cs="Times New Roman"/>
          <w:sz w:val="24"/>
          <w:szCs w:val="24"/>
        </w:rPr>
      </w:pPr>
      <w:hyperlink r:id="rId232">
        <w:r w:rsidR="00FA1AFD" w:rsidRPr="00CD4ABA">
          <w:rPr>
            <w:rFonts w:ascii="Times New Roman" w:eastAsia="Times New Roman" w:hAnsi="Times New Roman" w:cs="Times New Roman"/>
            <w:sz w:val="24"/>
            <w:szCs w:val="24"/>
          </w:rPr>
          <w:t>http://www.wikihow.com/Write-a-Report</w:t>
        </w:r>
      </w:hyperlink>
    </w:p>
    <w:p w:rsidR="00FA1AFD" w:rsidRPr="00CD4ABA" w:rsidRDefault="00FA1AFD" w:rsidP="00FA1AFD">
      <w:pPr>
        <w:widowControl w:val="0"/>
        <w:tabs>
          <w:tab w:val="left" w:pos="360"/>
          <w:tab w:val="left" w:pos="720"/>
        </w:tabs>
        <w:autoSpaceDE w:val="0"/>
        <w:autoSpaceDN w:val="0"/>
        <w:spacing w:after="0" w:line="240" w:lineRule="auto"/>
        <w:rPr>
          <w:rFonts w:ascii="Times New Roman" w:eastAsia="Times New Roman" w:hAnsi="Times New Roman" w:cs="Times New Roman"/>
          <w:sz w:val="24"/>
          <w:szCs w:val="24"/>
        </w:rPr>
      </w:pPr>
    </w:p>
    <w:p w:rsidR="00FA1AFD" w:rsidRPr="00CD4ABA" w:rsidRDefault="00FA1AFD" w:rsidP="00FA1AFD">
      <w:pPr>
        <w:widowControl w:val="0"/>
        <w:tabs>
          <w:tab w:val="left" w:pos="360"/>
          <w:tab w:val="left" w:pos="720"/>
        </w:tabs>
        <w:autoSpaceDE w:val="0"/>
        <w:autoSpaceDN w:val="0"/>
        <w:spacing w:after="0" w:line="240" w:lineRule="auto"/>
        <w:outlineLvl w:val="2"/>
        <w:rPr>
          <w:rFonts w:ascii="Times New Roman" w:eastAsia="Times New Roman" w:hAnsi="Times New Roman" w:cs="Times New Roman"/>
          <w:b/>
          <w:bCs/>
          <w:sz w:val="24"/>
          <w:szCs w:val="24"/>
        </w:rPr>
      </w:pPr>
      <w:r w:rsidRPr="00CD4ABA">
        <w:rPr>
          <w:rFonts w:ascii="Times New Roman" w:eastAsia="Times New Roman" w:hAnsi="Times New Roman" w:cs="Times New Roman"/>
          <w:b/>
          <w:bCs/>
          <w:sz w:val="24"/>
          <w:szCs w:val="24"/>
        </w:rPr>
        <w:t>Course Outcomes:</w:t>
      </w:r>
    </w:p>
    <w:p w:rsidR="00FA1AFD" w:rsidRPr="00CD4ABA" w:rsidRDefault="00FA1AFD" w:rsidP="00FA1AFD">
      <w:pPr>
        <w:widowControl w:val="0"/>
        <w:tabs>
          <w:tab w:val="left" w:pos="360"/>
          <w:tab w:val="left" w:pos="720"/>
        </w:tabs>
        <w:autoSpaceDE w:val="0"/>
        <w:autoSpaceDN w:val="0"/>
        <w:spacing w:after="0" w:line="240" w:lineRule="auto"/>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After completion of the course, students will be able to:</w:t>
      </w:r>
    </w:p>
    <w:p w:rsidR="00FA1AFD" w:rsidRPr="00CD4ABA" w:rsidRDefault="00FA1AFD" w:rsidP="00FA1AFD">
      <w:pPr>
        <w:widowControl w:val="0"/>
        <w:numPr>
          <w:ilvl w:val="0"/>
          <w:numId w:val="251"/>
        </w:numPr>
        <w:tabs>
          <w:tab w:val="left" w:pos="360"/>
          <w:tab w:val="left" w:pos="720"/>
          <w:tab w:val="left" w:pos="1761"/>
        </w:tabs>
        <w:autoSpaceDE w:val="0"/>
        <w:autoSpaceDN w:val="0"/>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Give Oral Presentations</w:t>
      </w:r>
      <w:r w:rsidRPr="00CD4ABA">
        <w:rPr>
          <w:rFonts w:ascii="Times New Roman" w:eastAsia="Times New Roman" w:hAnsi="Times New Roman" w:cs="Times New Roman"/>
          <w:spacing w:val="-2"/>
          <w:sz w:val="24"/>
          <w:szCs w:val="24"/>
        </w:rPr>
        <w:t xml:space="preserve"> </w:t>
      </w:r>
      <w:r w:rsidRPr="00CD4ABA">
        <w:rPr>
          <w:rFonts w:ascii="Times New Roman" w:eastAsia="Times New Roman" w:hAnsi="Times New Roman" w:cs="Times New Roman"/>
          <w:sz w:val="24"/>
          <w:szCs w:val="24"/>
        </w:rPr>
        <w:t>Confidently.</w:t>
      </w:r>
    </w:p>
    <w:p w:rsidR="00FA1AFD" w:rsidRPr="00CD4ABA" w:rsidRDefault="00FA1AFD" w:rsidP="00FA1AFD">
      <w:pPr>
        <w:widowControl w:val="0"/>
        <w:numPr>
          <w:ilvl w:val="0"/>
          <w:numId w:val="251"/>
        </w:numPr>
        <w:tabs>
          <w:tab w:val="left" w:pos="360"/>
          <w:tab w:val="left" w:pos="720"/>
          <w:tab w:val="left" w:pos="1761"/>
        </w:tabs>
        <w:autoSpaceDE w:val="0"/>
        <w:autoSpaceDN w:val="0"/>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Draft appropriate Resume in accordance with the</w:t>
      </w:r>
      <w:r w:rsidRPr="00CD4ABA">
        <w:rPr>
          <w:rFonts w:ascii="Times New Roman" w:eastAsia="Times New Roman" w:hAnsi="Times New Roman" w:cs="Times New Roman"/>
          <w:spacing w:val="-3"/>
          <w:sz w:val="24"/>
          <w:szCs w:val="24"/>
        </w:rPr>
        <w:t xml:space="preserve"> </w:t>
      </w:r>
      <w:r w:rsidRPr="00CD4ABA">
        <w:rPr>
          <w:rFonts w:ascii="Times New Roman" w:eastAsia="Times New Roman" w:hAnsi="Times New Roman" w:cs="Times New Roman"/>
          <w:sz w:val="24"/>
          <w:szCs w:val="24"/>
        </w:rPr>
        <w:t>context.</w:t>
      </w:r>
    </w:p>
    <w:p w:rsidR="00FA1AFD" w:rsidRPr="00CD4ABA" w:rsidRDefault="00FA1AFD" w:rsidP="00FA1AFD">
      <w:pPr>
        <w:widowControl w:val="0"/>
        <w:numPr>
          <w:ilvl w:val="0"/>
          <w:numId w:val="251"/>
        </w:numPr>
        <w:tabs>
          <w:tab w:val="left" w:pos="360"/>
          <w:tab w:val="left" w:pos="720"/>
          <w:tab w:val="left" w:pos="1820"/>
          <w:tab w:val="left" w:pos="1821"/>
        </w:tabs>
        <w:autoSpaceDE w:val="0"/>
        <w:autoSpaceDN w:val="0"/>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Participate and present their view and ideas logically and</w:t>
      </w:r>
      <w:r w:rsidRPr="00CD4ABA">
        <w:rPr>
          <w:rFonts w:ascii="Times New Roman" w:eastAsia="Times New Roman" w:hAnsi="Times New Roman" w:cs="Times New Roman"/>
          <w:spacing w:val="-5"/>
          <w:sz w:val="24"/>
          <w:szCs w:val="24"/>
        </w:rPr>
        <w:t xml:space="preserve"> </w:t>
      </w:r>
      <w:r w:rsidRPr="00CD4ABA">
        <w:rPr>
          <w:rFonts w:ascii="Times New Roman" w:eastAsia="Times New Roman" w:hAnsi="Times New Roman" w:cs="Times New Roman"/>
          <w:sz w:val="24"/>
          <w:szCs w:val="24"/>
        </w:rPr>
        <w:t>confidently.</w:t>
      </w:r>
    </w:p>
    <w:p w:rsidR="00FA1AFD" w:rsidRPr="00CD4ABA" w:rsidRDefault="00FA1AFD" w:rsidP="00FA1AFD">
      <w:pPr>
        <w:widowControl w:val="0"/>
        <w:numPr>
          <w:ilvl w:val="0"/>
          <w:numId w:val="251"/>
        </w:numPr>
        <w:tabs>
          <w:tab w:val="left" w:pos="360"/>
          <w:tab w:val="left" w:pos="720"/>
          <w:tab w:val="left" w:pos="1761"/>
        </w:tabs>
        <w:autoSpaceDE w:val="0"/>
        <w:autoSpaceDN w:val="0"/>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Understand the importance of communication in various</w:t>
      </w:r>
      <w:r w:rsidRPr="00CD4ABA">
        <w:rPr>
          <w:rFonts w:ascii="Times New Roman" w:eastAsia="Times New Roman" w:hAnsi="Times New Roman" w:cs="Times New Roman"/>
          <w:spacing w:val="-3"/>
          <w:sz w:val="24"/>
          <w:szCs w:val="24"/>
        </w:rPr>
        <w:t xml:space="preserve"> </w:t>
      </w:r>
      <w:r w:rsidRPr="00CD4ABA">
        <w:rPr>
          <w:rFonts w:ascii="Times New Roman" w:eastAsia="Times New Roman" w:hAnsi="Times New Roman" w:cs="Times New Roman"/>
          <w:sz w:val="24"/>
          <w:szCs w:val="24"/>
        </w:rPr>
        <w:t>settings.</w:t>
      </w:r>
    </w:p>
    <w:p w:rsidR="00FA1AFD" w:rsidRPr="00CD4ABA" w:rsidRDefault="00FA1AFD" w:rsidP="00FA1AFD">
      <w:pPr>
        <w:widowControl w:val="0"/>
        <w:numPr>
          <w:ilvl w:val="0"/>
          <w:numId w:val="251"/>
        </w:numPr>
        <w:tabs>
          <w:tab w:val="left" w:pos="360"/>
          <w:tab w:val="left" w:pos="720"/>
          <w:tab w:val="left" w:pos="1761"/>
        </w:tabs>
        <w:autoSpaceDE w:val="0"/>
        <w:autoSpaceDN w:val="0"/>
        <w:spacing w:after="0" w:line="240" w:lineRule="auto"/>
        <w:ind w:left="0" w:firstLine="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Utilize the technology for career</w:t>
      </w:r>
      <w:r w:rsidRPr="00CD4ABA">
        <w:rPr>
          <w:rFonts w:ascii="Times New Roman" w:eastAsia="Times New Roman" w:hAnsi="Times New Roman" w:cs="Times New Roman"/>
          <w:spacing w:val="-6"/>
          <w:sz w:val="24"/>
          <w:szCs w:val="24"/>
        </w:rPr>
        <w:t xml:space="preserve"> </w:t>
      </w:r>
      <w:r w:rsidRPr="00CD4ABA">
        <w:rPr>
          <w:rFonts w:ascii="Times New Roman" w:eastAsia="Times New Roman" w:hAnsi="Times New Roman" w:cs="Times New Roman"/>
          <w:sz w:val="24"/>
          <w:szCs w:val="24"/>
        </w:rPr>
        <w:t>advancement.</w:t>
      </w:r>
    </w:p>
    <w:p w:rsidR="00FA1AFD" w:rsidRPr="00CD4ABA" w:rsidRDefault="00FA1AFD" w:rsidP="00FA1AFD">
      <w:pPr>
        <w:widowControl w:val="0"/>
        <w:tabs>
          <w:tab w:val="left" w:pos="360"/>
          <w:tab w:val="left" w:pos="720"/>
          <w:tab w:val="left" w:pos="1761"/>
        </w:tabs>
        <w:autoSpaceDE w:val="0"/>
        <w:autoSpaceDN w:val="0"/>
        <w:spacing w:after="0" w:line="240" w:lineRule="auto"/>
        <w:rPr>
          <w:rFonts w:ascii="Times New Roman" w:eastAsia="Times New Roman" w:hAnsi="Times New Roman" w:cs="Times New Roman"/>
          <w:sz w:val="24"/>
          <w:szCs w:val="24"/>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576"/>
        <w:gridCol w:w="576"/>
        <w:gridCol w:w="576"/>
        <w:gridCol w:w="576"/>
        <w:gridCol w:w="576"/>
        <w:gridCol w:w="576"/>
        <w:gridCol w:w="576"/>
        <w:gridCol w:w="576"/>
        <w:gridCol w:w="576"/>
        <w:gridCol w:w="576"/>
        <w:gridCol w:w="576"/>
        <w:gridCol w:w="648"/>
        <w:gridCol w:w="576"/>
        <w:gridCol w:w="576"/>
        <w:gridCol w:w="648"/>
      </w:tblGrid>
      <w:tr w:rsidR="00FA1AFD" w:rsidRPr="00CD4ABA" w:rsidTr="001662F9">
        <w:trPr>
          <w:trHeight w:val="432"/>
          <w:jc w:val="center"/>
        </w:trPr>
        <w:tc>
          <w:tcPr>
            <w:tcW w:w="9360" w:type="dxa"/>
            <w:gridSpan w:val="16"/>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 PO Mapping</w:t>
            </w:r>
          </w:p>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(3/2/1 indicates strength of correlation) 3-Strong, 2-Medium, 1-Weak</w:t>
            </w:r>
          </w:p>
        </w:tc>
      </w:tr>
      <w:tr w:rsidR="00FA1AFD" w:rsidRPr="00CD4ABA" w:rsidTr="001662F9">
        <w:trPr>
          <w:trHeight w:val="144"/>
          <w:jc w:val="center"/>
        </w:trPr>
        <w:tc>
          <w:tcPr>
            <w:tcW w:w="576" w:type="dxa"/>
            <w:vMerge w:val="restart"/>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COS</w:t>
            </w:r>
          </w:p>
        </w:tc>
        <w:tc>
          <w:tcPr>
            <w:tcW w:w="6984" w:type="dxa"/>
            <w:gridSpan w:val="12"/>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proofErr w:type="spellStart"/>
            <w:r w:rsidRPr="00CD4ABA">
              <w:rPr>
                <w:rFonts w:ascii="Times New Roman" w:eastAsia="Times New Roman" w:hAnsi="Times New Roman" w:cs="Times New Roman"/>
                <w:b/>
                <w:sz w:val="24"/>
                <w:szCs w:val="24"/>
              </w:rPr>
              <w:t>Programme</w:t>
            </w:r>
            <w:proofErr w:type="spellEnd"/>
            <w:r w:rsidRPr="00CD4ABA">
              <w:rPr>
                <w:rFonts w:ascii="Times New Roman" w:eastAsia="Times New Roman" w:hAnsi="Times New Roman" w:cs="Times New Roman"/>
                <w:b/>
                <w:sz w:val="24"/>
                <w:szCs w:val="24"/>
              </w:rPr>
              <w:t xml:space="preserve"> Outcomes(POs)</w:t>
            </w:r>
          </w:p>
        </w:tc>
        <w:tc>
          <w:tcPr>
            <w:tcW w:w="1800" w:type="dxa"/>
            <w:gridSpan w:val="3"/>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PSOs</w:t>
            </w:r>
          </w:p>
        </w:tc>
      </w:tr>
      <w:tr w:rsidR="00FA1AFD" w:rsidRPr="00CD4ABA" w:rsidTr="001662F9">
        <w:trPr>
          <w:trHeight w:val="144"/>
          <w:jc w:val="center"/>
        </w:trPr>
        <w:tc>
          <w:tcPr>
            <w:tcW w:w="576" w:type="dxa"/>
            <w:vMerge/>
            <w:tcBorders>
              <w:top w:val="nil"/>
            </w:tcBorders>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PO2</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PO3</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PO4</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PO5</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PO6</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PO7</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PO8</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PO9</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PO10</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PO11</w:t>
            </w:r>
          </w:p>
        </w:tc>
        <w:tc>
          <w:tcPr>
            <w:tcW w:w="648"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PO12</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PSO2</w:t>
            </w:r>
          </w:p>
        </w:tc>
        <w:tc>
          <w:tcPr>
            <w:tcW w:w="648"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PSO3</w:t>
            </w:r>
          </w:p>
        </w:tc>
      </w:tr>
      <w:tr w:rsidR="00FA1AFD" w:rsidRPr="00CD4ABA" w:rsidTr="001662F9">
        <w:trPr>
          <w:trHeight w:val="144"/>
          <w:jc w:val="center"/>
        </w:trPr>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648"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648"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r>
      <w:tr w:rsidR="00FA1AFD" w:rsidRPr="00CD4ABA" w:rsidTr="001662F9">
        <w:trPr>
          <w:trHeight w:val="144"/>
          <w:jc w:val="center"/>
        </w:trPr>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CO2</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648"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648"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r>
      <w:tr w:rsidR="00FA1AFD" w:rsidRPr="00CD4ABA" w:rsidTr="001662F9">
        <w:trPr>
          <w:trHeight w:val="144"/>
          <w:jc w:val="center"/>
        </w:trPr>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CO3</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648"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648"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r>
      <w:tr w:rsidR="00FA1AFD" w:rsidRPr="00CD4ABA" w:rsidTr="001662F9">
        <w:trPr>
          <w:trHeight w:val="144"/>
          <w:jc w:val="center"/>
        </w:trPr>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CO4</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648"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648"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r>
      <w:tr w:rsidR="00FA1AFD" w:rsidRPr="00CD4ABA" w:rsidTr="001662F9">
        <w:trPr>
          <w:trHeight w:val="144"/>
          <w:jc w:val="center"/>
        </w:trPr>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CO5</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648"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648" w:type="dxa"/>
            <w:vAlign w:val="center"/>
          </w:tcPr>
          <w:p w:rsidR="00FA1AFD" w:rsidRPr="00CD4ABA" w:rsidRDefault="00FA1AFD" w:rsidP="001662F9">
            <w:pPr>
              <w:widowControl w:val="0"/>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r>
    </w:tbl>
    <w:p w:rsidR="00FA1AFD" w:rsidRPr="00CD4ABA" w:rsidRDefault="00FA1AFD" w:rsidP="00FA1AFD">
      <w:pPr>
        <w:widowControl w:val="0"/>
        <w:autoSpaceDE w:val="0"/>
        <w:autoSpaceDN w:val="0"/>
        <w:spacing w:after="0" w:line="240" w:lineRule="auto"/>
        <w:rPr>
          <w:rFonts w:ascii="Times New Roman" w:eastAsia="Times New Roman" w:hAnsi="Times New Roman" w:cs="Times New Roman"/>
          <w:sz w:val="24"/>
          <w:szCs w:val="24"/>
        </w:rPr>
      </w:pPr>
    </w:p>
    <w:p w:rsidR="00FA1AFD" w:rsidRDefault="00FA1AF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A1AFD" w:rsidRPr="00CD4ABA" w:rsidRDefault="00FA1AFD" w:rsidP="00E3767C">
      <w:pPr>
        <w:spacing w:after="0" w:line="240" w:lineRule="auto"/>
        <w:rPr>
          <w:rFonts w:ascii="Times New Roman" w:hAnsi="Times New Roman" w:cs="Times New Roman"/>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953"/>
        <w:gridCol w:w="567"/>
        <w:gridCol w:w="567"/>
        <w:gridCol w:w="709"/>
      </w:tblGrid>
      <w:tr w:rsidR="001D6732" w:rsidRPr="00CD4ABA" w:rsidTr="00A37A8F">
        <w:trPr>
          <w:trHeight w:val="952"/>
        </w:trPr>
        <w:tc>
          <w:tcPr>
            <w:tcW w:w="1418" w:type="dxa"/>
            <w:vAlign w:val="center"/>
          </w:tcPr>
          <w:p w:rsidR="00926AB2" w:rsidRPr="00CD4ABA" w:rsidRDefault="00926AB2" w:rsidP="00E3767C">
            <w:pPr>
              <w:pStyle w:val="TableParagraph"/>
              <w:jc w:val="center"/>
              <w:rPr>
                <w:b/>
                <w:sz w:val="24"/>
                <w:szCs w:val="24"/>
              </w:rPr>
            </w:pPr>
            <w:r w:rsidRPr="00CD4ABA">
              <w:rPr>
                <w:sz w:val="24"/>
                <w:szCs w:val="24"/>
              </w:rPr>
              <w:br w:type="page"/>
            </w:r>
            <w:r w:rsidRPr="00CD4ABA">
              <w:rPr>
                <w:b/>
                <w:sz w:val="24"/>
                <w:szCs w:val="24"/>
              </w:rPr>
              <w:t>2021-22</w:t>
            </w:r>
          </w:p>
          <w:p w:rsidR="00926AB2" w:rsidRPr="00CD4ABA" w:rsidRDefault="00926AB2" w:rsidP="00E3767C">
            <w:pPr>
              <w:pStyle w:val="TableParagraph"/>
              <w:ind w:hanging="34"/>
              <w:jc w:val="center"/>
              <w:rPr>
                <w:b/>
                <w:sz w:val="24"/>
                <w:szCs w:val="24"/>
              </w:rPr>
            </w:pPr>
            <w:r w:rsidRPr="00CD4ABA">
              <w:rPr>
                <w:b/>
                <w:sz w:val="24"/>
                <w:szCs w:val="24"/>
              </w:rPr>
              <w:t xml:space="preserve">Onwards </w:t>
            </w:r>
            <w:r w:rsidR="008E7DEF">
              <w:rPr>
                <w:b/>
                <w:sz w:val="24"/>
                <w:szCs w:val="24"/>
              </w:rPr>
              <w:t>(MR-21)</w:t>
            </w:r>
          </w:p>
        </w:tc>
        <w:tc>
          <w:tcPr>
            <w:tcW w:w="5953" w:type="dxa"/>
            <w:vAlign w:val="center"/>
          </w:tcPr>
          <w:p w:rsidR="00926AB2" w:rsidRPr="00CD4ABA" w:rsidRDefault="00926AB2" w:rsidP="00E3767C">
            <w:pPr>
              <w:pStyle w:val="TableParagraph"/>
              <w:jc w:val="center"/>
              <w:rPr>
                <w:b/>
                <w:sz w:val="24"/>
                <w:szCs w:val="24"/>
              </w:rPr>
            </w:pPr>
            <w:r w:rsidRPr="00CD4ABA">
              <w:rPr>
                <w:b/>
                <w:sz w:val="24"/>
                <w:szCs w:val="24"/>
              </w:rPr>
              <w:t>MALLA REDDY ENGINEERING COLLEGE</w:t>
            </w:r>
          </w:p>
          <w:p w:rsidR="00926AB2" w:rsidRPr="00CD4ABA" w:rsidRDefault="00926AB2" w:rsidP="00E3767C">
            <w:pPr>
              <w:pStyle w:val="TableParagraph"/>
              <w:jc w:val="center"/>
              <w:rPr>
                <w:b/>
                <w:sz w:val="24"/>
                <w:szCs w:val="24"/>
              </w:rPr>
            </w:pPr>
            <w:r w:rsidRPr="00CD4ABA">
              <w:rPr>
                <w:b/>
                <w:sz w:val="24"/>
                <w:szCs w:val="24"/>
              </w:rPr>
              <w:t>(Autonomous)</w:t>
            </w:r>
          </w:p>
        </w:tc>
        <w:tc>
          <w:tcPr>
            <w:tcW w:w="1843" w:type="dxa"/>
            <w:gridSpan w:val="3"/>
            <w:vAlign w:val="center"/>
          </w:tcPr>
          <w:p w:rsidR="00926AB2" w:rsidRPr="00CD4ABA" w:rsidRDefault="00926AB2" w:rsidP="00E3767C">
            <w:pPr>
              <w:pStyle w:val="TableParagraph"/>
              <w:jc w:val="center"/>
              <w:rPr>
                <w:b/>
                <w:sz w:val="24"/>
                <w:szCs w:val="24"/>
              </w:rPr>
            </w:pPr>
            <w:r w:rsidRPr="00CD4ABA">
              <w:rPr>
                <w:b/>
                <w:sz w:val="24"/>
                <w:szCs w:val="24"/>
              </w:rPr>
              <w:t>B.Tech.</w:t>
            </w:r>
          </w:p>
          <w:p w:rsidR="00926AB2" w:rsidRPr="00CD4ABA" w:rsidRDefault="00926AB2" w:rsidP="00E3767C">
            <w:pPr>
              <w:pStyle w:val="TableParagraph"/>
              <w:jc w:val="center"/>
              <w:rPr>
                <w:b/>
                <w:sz w:val="24"/>
                <w:szCs w:val="24"/>
              </w:rPr>
            </w:pPr>
            <w:r w:rsidRPr="00CD4ABA">
              <w:rPr>
                <w:b/>
                <w:sz w:val="24"/>
                <w:szCs w:val="24"/>
              </w:rPr>
              <w:t>VII Semester</w:t>
            </w:r>
          </w:p>
        </w:tc>
      </w:tr>
      <w:tr w:rsidR="001D6732" w:rsidRPr="00CD4ABA" w:rsidTr="00A37A8F">
        <w:trPr>
          <w:trHeight w:val="431"/>
        </w:trPr>
        <w:tc>
          <w:tcPr>
            <w:tcW w:w="1418" w:type="dxa"/>
            <w:vAlign w:val="center"/>
          </w:tcPr>
          <w:p w:rsidR="00926AB2" w:rsidRPr="00CD4ABA" w:rsidRDefault="00926AB2" w:rsidP="00CB5A00">
            <w:pPr>
              <w:pStyle w:val="TableParagraph"/>
              <w:jc w:val="center"/>
              <w:rPr>
                <w:b/>
                <w:sz w:val="24"/>
                <w:szCs w:val="24"/>
              </w:rPr>
            </w:pPr>
            <w:r w:rsidRPr="00CD4ABA">
              <w:rPr>
                <w:b/>
                <w:sz w:val="24"/>
                <w:szCs w:val="24"/>
              </w:rPr>
              <w:t xml:space="preserve">Code: </w:t>
            </w:r>
            <w:r w:rsidR="00CB5A00">
              <w:rPr>
                <w:b/>
                <w:sz w:val="24"/>
                <w:szCs w:val="24"/>
              </w:rPr>
              <w:t>B0153</w:t>
            </w:r>
          </w:p>
        </w:tc>
        <w:tc>
          <w:tcPr>
            <w:tcW w:w="5953" w:type="dxa"/>
            <w:vMerge w:val="restart"/>
            <w:vAlign w:val="center"/>
          </w:tcPr>
          <w:p w:rsidR="00926AB2" w:rsidRPr="00CD4ABA" w:rsidRDefault="00926AB2" w:rsidP="00E3767C">
            <w:pPr>
              <w:pStyle w:val="TableParagraph"/>
              <w:jc w:val="center"/>
              <w:rPr>
                <w:b/>
                <w:sz w:val="24"/>
                <w:szCs w:val="24"/>
              </w:rPr>
            </w:pPr>
            <w:r w:rsidRPr="00CD4ABA">
              <w:rPr>
                <w:b/>
                <w:sz w:val="24"/>
                <w:szCs w:val="24"/>
              </w:rPr>
              <w:t>REMOTE SENSING &amp; GEOGRAPHICAL INFORMATION SYSTEM LAB</w:t>
            </w:r>
          </w:p>
        </w:tc>
        <w:tc>
          <w:tcPr>
            <w:tcW w:w="567" w:type="dxa"/>
            <w:vAlign w:val="center"/>
          </w:tcPr>
          <w:p w:rsidR="00926AB2" w:rsidRPr="00CD4ABA" w:rsidRDefault="00926AB2" w:rsidP="00E3767C">
            <w:pPr>
              <w:pStyle w:val="TableParagraph"/>
              <w:jc w:val="center"/>
              <w:rPr>
                <w:b/>
                <w:sz w:val="24"/>
                <w:szCs w:val="24"/>
              </w:rPr>
            </w:pPr>
            <w:r w:rsidRPr="00CD4ABA">
              <w:rPr>
                <w:b/>
                <w:sz w:val="24"/>
                <w:szCs w:val="24"/>
              </w:rPr>
              <w:t>L</w:t>
            </w:r>
          </w:p>
        </w:tc>
        <w:tc>
          <w:tcPr>
            <w:tcW w:w="567" w:type="dxa"/>
            <w:vAlign w:val="center"/>
          </w:tcPr>
          <w:p w:rsidR="00926AB2" w:rsidRPr="00CD4ABA" w:rsidRDefault="00926AB2" w:rsidP="00E3767C">
            <w:pPr>
              <w:pStyle w:val="TableParagraph"/>
              <w:jc w:val="center"/>
              <w:rPr>
                <w:b/>
                <w:sz w:val="24"/>
                <w:szCs w:val="24"/>
              </w:rPr>
            </w:pPr>
            <w:r w:rsidRPr="00CD4ABA">
              <w:rPr>
                <w:b/>
                <w:sz w:val="24"/>
                <w:szCs w:val="24"/>
              </w:rPr>
              <w:t>T</w:t>
            </w:r>
          </w:p>
        </w:tc>
        <w:tc>
          <w:tcPr>
            <w:tcW w:w="709" w:type="dxa"/>
            <w:vAlign w:val="center"/>
          </w:tcPr>
          <w:p w:rsidR="00926AB2" w:rsidRPr="00CD4ABA" w:rsidRDefault="00926AB2" w:rsidP="00E3767C">
            <w:pPr>
              <w:pStyle w:val="TableParagraph"/>
              <w:jc w:val="center"/>
              <w:rPr>
                <w:b/>
                <w:sz w:val="24"/>
                <w:szCs w:val="24"/>
              </w:rPr>
            </w:pPr>
            <w:r w:rsidRPr="00CD4ABA">
              <w:rPr>
                <w:b/>
                <w:sz w:val="24"/>
                <w:szCs w:val="24"/>
              </w:rPr>
              <w:t>P</w:t>
            </w:r>
          </w:p>
        </w:tc>
      </w:tr>
      <w:tr w:rsidR="001D6732" w:rsidRPr="00CD4ABA" w:rsidTr="00A37A8F">
        <w:trPr>
          <w:trHeight w:val="431"/>
        </w:trPr>
        <w:tc>
          <w:tcPr>
            <w:tcW w:w="1418" w:type="dxa"/>
            <w:vAlign w:val="center"/>
          </w:tcPr>
          <w:p w:rsidR="00926AB2" w:rsidRPr="00CD4ABA" w:rsidRDefault="00926AB2" w:rsidP="00E3767C">
            <w:pPr>
              <w:pStyle w:val="TableParagraph"/>
              <w:jc w:val="center"/>
              <w:rPr>
                <w:b/>
                <w:sz w:val="24"/>
                <w:szCs w:val="24"/>
              </w:rPr>
            </w:pPr>
            <w:r w:rsidRPr="00CD4ABA">
              <w:rPr>
                <w:b/>
                <w:sz w:val="24"/>
                <w:szCs w:val="24"/>
              </w:rPr>
              <w:t>Credits: 1</w:t>
            </w:r>
          </w:p>
        </w:tc>
        <w:tc>
          <w:tcPr>
            <w:tcW w:w="5953" w:type="dxa"/>
            <w:vMerge/>
            <w:tcBorders>
              <w:top w:val="nil"/>
            </w:tcBorders>
            <w:vAlign w:val="center"/>
          </w:tcPr>
          <w:p w:rsidR="00926AB2" w:rsidRPr="00CD4ABA" w:rsidRDefault="00926AB2" w:rsidP="00E3767C">
            <w:pPr>
              <w:spacing w:after="0" w:line="240" w:lineRule="auto"/>
              <w:jc w:val="center"/>
              <w:rPr>
                <w:rFonts w:ascii="Times New Roman" w:hAnsi="Times New Roman" w:cs="Times New Roman"/>
                <w:sz w:val="24"/>
                <w:szCs w:val="24"/>
              </w:rPr>
            </w:pPr>
          </w:p>
        </w:tc>
        <w:tc>
          <w:tcPr>
            <w:tcW w:w="567" w:type="dxa"/>
            <w:vAlign w:val="center"/>
          </w:tcPr>
          <w:p w:rsidR="00926AB2" w:rsidRPr="00CD4ABA" w:rsidRDefault="00926AB2" w:rsidP="00E3767C">
            <w:pPr>
              <w:pStyle w:val="TableParagraph"/>
              <w:jc w:val="center"/>
              <w:rPr>
                <w:b/>
                <w:sz w:val="24"/>
                <w:szCs w:val="24"/>
              </w:rPr>
            </w:pPr>
            <w:r w:rsidRPr="00CD4ABA">
              <w:rPr>
                <w:b/>
                <w:w w:val="99"/>
                <w:sz w:val="24"/>
                <w:szCs w:val="24"/>
              </w:rPr>
              <w:t>-</w:t>
            </w:r>
          </w:p>
        </w:tc>
        <w:tc>
          <w:tcPr>
            <w:tcW w:w="567" w:type="dxa"/>
            <w:vAlign w:val="center"/>
          </w:tcPr>
          <w:p w:rsidR="00926AB2" w:rsidRPr="00CD4ABA" w:rsidRDefault="00926AB2" w:rsidP="00E3767C">
            <w:pPr>
              <w:pStyle w:val="TableParagraph"/>
              <w:jc w:val="center"/>
              <w:rPr>
                <w:b/>
                <w:sz w:val="24"/>
                <w:szCs w:val="24"/>
              </w:rPr>
            </w:pPr>
            <w:r w:rsidRPr="00CD4ABA">
              <w:rPr>
                <w:b/>
                <w:w w:val="99"/>
                <w:sz w:val="24"/>
                <w:szCs w:val="24"/>
              </w:rPr>
              <w:t>-</w:t>
            </w:r>
          </w:p>
        </w:tc>
        <w:tc>
          <w:tcPr>
            <w:tcW w:w="709" w:type="dxa"/>
            <w:vAlign w:val="center"/>
          </w:tcPr>
          <w:p w:rsidR="00926AB2" w:rsidRPr="00CD4ABA" w:rsidRDefault="00926AB2" w:rsidP="00E3767C">
            <w:pPr>
              <w:pStyle w:val="TableParagraph"/>
              <w:jc w:val="center"/>
              <w:rPr>
                <w:b/>
                <w:sz w:val="24"/>
                <w:szCs w:val="24"/>
              </w:rPr>
            </w:pPr>
            <w:r w:rsidRPr="00CD4ABA">
              <w:rPr>
                <w:b/>
                <w:sz w:val="24"/>
                <w:szCs w:val="24"/>
              </w:rPr>
              <w:t>2</w:t>
            </w:r>
          </w:p>
        </w:tc>
      </w:tr>
    </w:tbl>
    <w:p w:rsidR="00926AB2" w:rsidRPr="00CD4ABA" w:rsidRDefault="00926AB2" w:rsidP="00E3767C">
      <w:pPr>
        <w:pStyle w:val="Heading3"/>
        <w:ind w:left="0"/>
        <w:jc w:val="both"/>
        <w:rPr>
          <w:b w:val="0"/>
        </w:rPr>
      </w:pPr>
      <w:r w:rsidRPr="00CD4ABA">
        <w:t xml:space="preserve">Prerequisites: </w:t>
      </w:r>
      <w:r w:rsidRPr="00CD4ABA">
        <w:rPr>
          <w:b w:val="0"/>
        </w:rPr>
        <w:t>NIL</w:t>
      </w:r>
    </w:p>
    <w:p w:rsidR="00926AB2" w:rsidRPr="00CD4ABA" w:rsidRDefault="00926AB2" w:rsidP="00E3767C">
      <w:pPr>
        <w:pStyle w:val="BodyText"/>
        <w:jc w:val="both"/>
      </w:pPr>
      <w:r w:rsidRPr="00CD4ABA">
        <w:rPr>
          <w:b/>
        </w:rPr>
        <w:t xml:space="preserve">Course Objective: </w:t>
      </w:r>
      <w:r w:rsidRPr="00CD4ABA">
        <w:t>Identify different objects and components present in a remote sensing image using visual image interpretation technique. Understand the basic concepts and components of QGIS. Acquire knowledge on Geo</w:t>
      </w:r>
      <w:r w:rsidR="00A37A8F" w:rsidRPr="00CD4ABA">
        <w:t xml:space="preserve"> </w:t>
      </w:r>
      <w:r w:rsidRPr="00CD4ABA">
        <w:t>referencing and creation of data.</w:t>
      </w:r>
      <w:r w:rsidR="00A37A8F" w:rsidRPr="00CD4ABA">
        <w:t xml:space="preserve"> </w:t>
      </w:r>
      <w:r w:rsidRPr="00CD4ABA">
        <w:t>Usage of Geo</w:t>
      </w:r>
      <w:r w:rsidR="00A37A8F" w:rsidRPr="00CD4ABA">
        <w:t xml:space="preserve"> </w:t>
      </w:r>
      <w:r w:rsidRPr="00CD4ABA">
        <w:t>processing tools for query and analysis.</w:t>
      </w:r>
    </w:p>
    <w:p w:rsidR="00926AB2" w:rsidRPr="00CD4ABA" w:rsidRDefault="00926AB2" w:rsidP="00E3767C">
      <w:pPr>
        <w:pStyle w:val="BodyText"/>
        <w:jc w:val="both"/>
      </w:pPr>
    </w:p>
    <w:p w:rsidR="00926AB2" w:rsidRPr="00CD4ABA" w:rsidRDefault="00926AB2" w:rsidP="00E3767C">
      <w:pPr>
        <w:pStyle w:val="Heading3"/>
        <w:tabs>
          <w:tab w:val="left" w:pos="284"/>
          <w:tab w:val="left" w:pos="567"/>
        </w:tabs>
        <w:ind w:left="0"/>
        <w:jc w:val="both"/>
      </w:pPr>
      <w:r w:rsidRPr="00CD4ABA">
        <w:t>List of Experiments:</w:t>
      </w:r>
    </w:p>
    <w:p w:rsidR="00926AB2" w:rsidRPr="00CD4ABA" w:rsidRDefault="00926AB2" w:rsidP="00E3767C">
      <w:pPr>
        <w:tabs>
          <w:tab w:val="left" w:pos="284"/>
          <w:tab w:val="left" w:pos="567"/>
        </w:tabs>
        <w:spacing w:after="0" w:line="240" w:lineRule="auto"/>
        <w:rPr>
          <w:rFonts w:ascii="Times New Roman" w:hAnsi="Times New Roman" w:cs="Times New Roman"/>
          <w:b/>
          <w:sz w:val="24"/>
          <w:szCs w:val="24"/>
        </w:rPr>
      </w:pPr>
      <w:r w:rsidRPr="00CD4ABA">
        <w:rPr>
          <w:rFonts w:ascii="Times New Roman" w:hAnsi="Times New Roman" w:cs="Times New Roman"/>
          <w:b/>
          <w:sz w:val="24"/>
          <w:szCs w:val="24"/>
        </w:rPr>
        <w:t>REMOTE SENSING:</w:t>
      </w:r>
    </w:p>
    <w:p w:rsidR="00926AB2" w:rsidRPr="00CD4ABA" w:rsidRDefault="00926AB2" w:rsidP="00811668">
      <w:pPr>
        <w:pStyle w:val="ListParagraph"/>
        <w:numPr>
          <w:ilvl w:val="0"/>
          <w:numId w:val="98"/>
        </w:numPr>
        <w:tabs>
          <w:tab w:val="left" w:pos="284"/>
          <w:tab w:val="left" w:pos="567"/>
          <w:tab w:val="left" w:pos="1281"/>
        </w:tabs>
        <w:ind w:left="0" w:firstLine="0"/>
        <w:rPr>
          <w:sz w:val="24"/>
          <w:szCs w:val="24"/>
        </w:rPr>
      </w:pPr>
      <w:r w:rsidRPr="00CD4ABA">
        <w:rPr>
          <w:sz w:val="24"/>
          <w:szCs w:val="24"/>
        </w:rPr>
        <w:t>Visual Image Interpretation</w:t>
      </w:r>
    </w:p>
    <w:p w:rsidR="00926AB2" w:rsidRPr="00CD4ABA" w:rsidRDefault="00926AB2" w:rsidP="00811668">
      <w:pPr>
        <w:pStyle w:val="ListParagraph"/>
        <w:numPr>
          <w:ilvl w:val="0"/>
          <w:numId w:val="98"/>
        </w:numPr>
        <w:tabs>
          <w:tab w:val="left" w:pos="284"/>
          <w:tab w:val="left" w:pos="567"/>
          <w:tab w:val="left" w:pos="1283"/>
        </w:tabs>
        <w:ind w:left="0" w:firstLine="0"/>
        <w:rPr>
          <w:sz w:val="24"/>
          <w:szCs w:val="24"/>
        </w:rPr>
      </w:pPr>
      <w:r w:rsidRPr="00CD4ABA">
        <w:rPr>
          <w:sz w:val="24"/>
          <w:szCs w:val="24"/>
        </w:rPr>
        <w:t>Interpretation of terrain features on a map</w:t>
      </w:r>
    </w:p>
    <w:p w:rsidR="00926AB2" w:rsidRPr="00CD4ABA" w:rsidRDefault="00926AB2" w:rsidP="00E3767C">
      <w:pPr>
        <w:pStyle w:val="ListParagraph"/>
        <w:tabs>
          <w:tab w:val="left" w:pos="284"/>
          <w:tab w:val="left" w:pos="567"/>
          <w:tab w:val="left" w:pos="1283"/>
        </w:tabs>
        <w:ind w:left="0" w:firstLine="0"/>
        <w:rPr>
          <w:b/>
          <w:sz w:val="24"/>
          <w:szCs w:val="24"/>
        </w:rPr>
      </w:pPr>
      <w:r w:rsidRPr="00CD4ABA">
        <w:rPr>
          <w:b/>
          <w:sz w:val="24"/>
          <w:szCs w:val="24"/>
        </w:rPr>
        <w:t>GIS:</w:t>
      </w:r>
    </w:p>
    <w:p w:rsidR="00926AB2" w:rsidRPr="00CD4ABA" w:rsidRDefault="00926AB2" w:rsidP="00811668">
      <w:pPr>
        <w:pStyle w:val="ListParagraph"/>
        <w:numPr>
          <w:ilvl w:val="0"/>
          <w:numId w:val="97"/>
        </w:numPr>
        <w:tabs>
          <w:tab w:val="left" w:pos="284"/>
          <w:tab w:val="left" w:pos="567"/>
          <w:tab w:val="left" w:pos="1283"/>
        </w:tabs>
        <w:ind w:left="0" w:firstLine="0"/>
        <w:rPr>
          <w:sz w:val="24"/>
          <w:szCs w:val="24"/>
        </w:rPr>
      </w:pPr>
      <w:r w:rsidRPr="00CD4ABA">
        <w:rPr>
          <w:sz w:val="24"/>
          <w:szCs w:val="24"/>
        </w:rPr>
        <w:t>Introduction to</w:t>
      </w:r>
      <w:r w:rsidR="00A37A8F" w:rsidRPr="00CD4ABA">
        <w:rPr>
          <w:sz w:val="24"/>
          <w:szCs w:val="24"/>
        </w:rPr>
        <w:t xml:space="preserve"> </w:t>
      </w:r>
      <w:r w:rsidRPr="00CD4ABA">
        <w:rPr>
          <w:sz w:val="24"/>
          <w:szCs w:val="24"/>
        </w:rPr>
        <w:t>QGIS - File formats for QGIS</w:t>
      </w:r>
    </w:p>
    <w:p w:rsidR="00926AB2" w:rsidRPr="00CD4ABA" w:rsidRDefault="00926AB2" w:rsidP="00811668">
      <w:pPr>
        <w:pStyle w:val="ListParagraph"/>
        <w:numPr>
          <w:ilvl w:val="0"/>
          <w:numId w:val="97"/>
        </w:numPr>
        <w:tabs>
          <w:tab w:val="left" w:pos="284"/>
          <w:tab w:val="left" w:pos="567"/>
          <w:tab w:val="left" w:pos="1283"/>
        </w:tabs>
        <w:ind w:left="0" w:firstLine="0"/>
        <w:rPr>
          <w:sz w:val="24"/>
          <w:szCs w:val="24"/>
        </w:rPr>
      </w:pPr>
      <w:r w:rsidRPr="00CD4ABA">
        <w:rPr>
          <w:sz w:val="24"/>
          <w:szCs w:val="24"/>
        </w:rPr>
        <w:t>Geo</w:t>
      </w:r>
      <w:r w:rsidR="00A37A8F" w:rsidRPr="00CD4ABA">
        <w:rPr>
          <w:sz w:val="24"/>
          <w:szCs w:val="24"/>
        </w:rPr>
        <w:t xml:space="preserve"> </w:t>
      </w:r>
      <w:r w:rsidRPr="00CD4ABA">
        <w:rPr>
          <w:sz w:val="24"/>
          <w:szCs w:val="24"/>
        </w:rPr>
        <w:t>referencing in QGIS</w:t>
      </w:r>
    </w:p>
    <w:p w:rsidR="00926AB2" w:rsidRPr="00CD4ABA" w:rsidRDefault="00926AB2" w:rsidP="00811668">
      <w:pPr>
        <w:pStyle w:val="ListParagraph"/>
        <w:numPr>
          <w:ilvl w:val="0"/>
          <w:numId w:val="97"/>
        </w:numPr>
        <w:tabs>
          <w:tab w:val="left" w:pos="284"/>
          <w:tab w:val="left" w:pos="567"/>
          <w:tab w:val="left" w:pos="1281"/>
        </w:tabs>
        <w:ind w:left="0" w:firstLine="0"/>
        <w:rPr>
          <w:sz w:val="24"/>
          <w:szCs w:val="24"/>
        </w:rPr>
      </w:pPr>
      <w:r w:rsidRPr="00CD4ABA">
        <w:rPr>
          <w:sz w:val="24"/>
          <w:szCs w:val="24"/>
        </w:rPr>
        <w:t>Creation of Vector Data – Point features, Line features, Polygon</w:t>
      </w:r>
      <w:r w:rsidR="00A37A8F" w:rsidRPr="00CD4ABA">
        <w:rPr>
          <w:sz w:val="24"/>
          <w:szCs w:val="24"/>
        </w:rPr>
        <w:t xml:space="preserve"> </w:t>
      </w:r>
      <w:r w:rsidRPr="00CD4ABA">
        <w:rPr>
          <w:sz w:val="24"/>
          <w:szCs w:val="24"/>
        </w:rPr>
        <w:t>features</w:t>
      </w:r>
    </w:p>
    <w:p w:rsidR="00926AB2" w:rsidRPr="00CD4ABA" w:rsidRDefault="00926AB2" w:rsidP="00811668">
      <w:pPr>
        <w:pStyle w:val="ListParagraph"/>
        <w:numPr>
          <w:ilvl w:val="0"/>
          <w:numId w:val="97"/>
        </w:numPr>
        <w:tabs>
          <w:tab w:val="left" w:pos="284"/>
          <w:tab w:val="left" w:pos="567"/>
          <w:tab w:val="left" w:pos="1281"/>
        </w:tabs>
        <w:ind w:left="0" w:firstLine="0"/>
        <w:rPr>
          <w:sz w:val="24"/>
          <w:szCs w:val="24"/>
        </w:rPr>
      </w:pPr>
      <w:r w:rsidRPr="00CD4ABA">
        <w:rPr>
          <w:sz w:val="24"/>
          <w:szCs w:val="24"/>
        </w:rPr>
        <w:t>Identification of errors in maps using Topology Checker</w:t>
      </w:r>
    </w:p>
    <w:p w:rsidR="00926AB2" w:rsidRPr="00CD4ABA" w:rsidRDefault="00926AB2" w:rsidP="00811668">
      <w:pPr>
        <w:pStyle w:val="ListParagraph"/>
        <w:numPr>
          <w:ilvl w:val="0"/>
          <w:numId w:val="97"/>
        </w:numPr>
        <w:tabs>
          <w:tab w:val="left" w:pos="284"/>
          <w:tab w:val="left" w:pos="567"/>
          <w:tab w:val="left" w:pos="1281"/>
        </w:tabs>
        <w:ind w:left="0" w:firstLine="0"/>
        <w:rPr>
          <w:sz w:val="24"/>
          <w:szCs w:val="24"/>
        </w:rPr>
      </w:pPr>
      <w:r w:rsidRPr="00CD4ABA">
        <w:rPr>
          <w:sz w:val="24"/>
          <w:szCs w:val="24"/>
        </w:rPr>
        <w:t>Data Editing-Removal of errors – Overshoot and Undershoot,</w:t>
      </w:r>
      <w:r w:rsidR="00A37A8F" w:rsidRPr="00CD4ABA">
        <w:rPr>
          <w:sz w:val="24"/>
          <w:szCs w:val="24"/>
        </w:rPr>
        <w:t xml:space="preserve"> </w:t>
      </w:r>
      <w:r w:rsidRPr="00CD4ABA">
        <w:rPr>
          <w:sz w:val="24"/>
          <w:szCs w:val="24"/>
        </w:rPr>
        <w:t>Snapping</w:t>
      </w:r>
    </w:p>
    <w:p w:rsidR="00926AB2" w:rsidRPr="00CD4ABA" w:rsidRDefault="00926AB2" w:rsidP="00811668">
      <w:pPr>
        <w:pStyle w:val="ListParagraph"/>
        <w:numPr>
          <w:ilvl w:val="0"/>
          <w:numId w:val="97"/>
        </w:numPr>
        <w:tabs>
          <w:tab w:val="left" w:pos="284"/>
          <w:tab w:val="left" w:pos="567"/>
          <w:tab w:val="left" w:pos="1281"/>
        </w:tabs>
        <w:ind w:left="0" w:firstLine="0"/>
        <w:rPr>
          <w:sz w:val="24"/>
          <w:szCs w:val="24"/>
        </w:rPr>
      </w:pPr>
      <w:r w:rsidRPr="00CD4ABA">
        <w:rPr>
          <w:sz w:val="24"/>
          <w:szCs w:val="24"/>
        </w:rPr>
        <w:t>Spatial and Attribute query</w:t>
      </w:r>
    </w:p>
    <w:p w:rsidR="00926AB2" w:rsidRPr="00CD4ABA" w:rsidRDefault="00926AB2" w:rsidP="00811668">
      <w:pPr>
        <w:pStyle w:val="ListParagraph"/>
        <w:numPr>
          <w:ilvl w:val="0"/>
          <w:numId w:val="97"/>
        </w:numPr>
        <w:tabs>
          <w:tab w:val="left" w:pos="284"/>
          <w:tab w:val="left" w:pos="567"/>
          <w:tab w:val="left" w:pos="1281"/>
        </w:tabs>
        <w:ind w:left="0" w:firstLine="0"/>
        <w:rPr>
          <w:sz w:val="24"/>
          <w:szCs w:val="24"/>
        </w:rPr>
      </w:pPr>
      <w:r w:rsidRPr="00CD4ABA">
        <w:rPr>
          <w:sz w:val="24"/>
          <w:szCs w:val="24"/>
        </w:rPr>
        <w:t>Buffering</w:t>
      </w:r>
      <w:r w:rsidR="00A37A8F" w:rsidRPr="00CD4ABA">
        <w:rPr>
          <w:sz w:val="24"/>
          <w:szCs w:val="24"/>
        </w:rPr>
        <w:t xml:space="preserve"> </w:t>
      </w:r>
      <w:r w:rsidRPr="00CD4ABA">
        <w:rPr>
          <w:sz w:val="24"/>
          <w:szCs w:val="24"/>
        </w:rPr>
        <w:t>techniques</w:t>
      </w:r>
    </w:p>
    <w:p w:rsidR="00926AB2" w:rsidRPr="00CD4ABA" w:rsidRDefault="00926AB2" w:rsidP="00811668">
      <w:pPr>
        <w:pStyle w:val="ListParagraph"/>
        <w:numPr>
          <w:ilvl w:val="0"/>
          <w:numId w:val="97"/>
        </w:numPr>
        <w:tabs>
          <w:tab w:val="left" w:pos="284"/>
          <w:tab w:val="left" w:pos="567"/>
          <w:tab w:val="left" w:pos="1281"/>
        </w:tabs>
        <w:ind w:left="0" w:firstLine="0"/>
        <w:rPr>
          <w:sz w:val="24"/>
          <w:szCs w:val="24"/>
        </w:rPr>
      </w:pPr>
      <w:r w:rsidRPr="00CD4ABA">
        <w:rPr>
          <w:sz w:val="24"/>
          <w:szCs w:val="24"/>
        </w:rPr>
        <w:t>Geo</w:t>
      </w:r>
      <w:r w:rsidR="00A37A8F" w:rsidRPr="00CD4ABA">
        <w:rPr>
          <w:sz w:val="24"/>
          <w:szCs w:val="24"/>
        </w:rPr>
        <w:t xml:space="preserve"> </w:t>
      </w:r>
      <w:r w:rsidRPr="00CD4ABA">
        <w:rPr>
          <w:sz w:val="24"/>
          <w:szCs w:val="24"/>
        </w:rPr>
        <w:t>processing Tools - Clip, Dissolve, Intersection and Union</w:t>
      </w:r>
    </w:p>
    <w:p w:rsidR="00926AB2" w:rsidRPr="00CD4ABA" w:rsidRDefault="00926AB2" w:rsidP="00811668">
      <w:pPr>
        <w:pStyle w:val="ListParagraph"/>
        <w:numPr>
          <w:ilvl w:val="0"/>
          <w:numId w:val="97"/>
        </w:numPr>
        <w:tabs>
          <w:tab w:val="left" w:pos="284"/>
          <w:tab w:val="left" w:pos="567"/>
          <w:tab w:val="left" w:pos="1281"/>
        </w:tabs>
        <w:ind w:left="0" w:firstLine="0"/>
        <w:rPr>
          <w:sz w:val="24"/>
          <w:szCs w:val="24"/>
        </w:rPr>
      </w:pPr>
      <w:r w:rsidRPr="00CD4ABA">
        <w:rPr>
          <w:sz w:val="24"/>
          <w:szCs w:val="24"/>
        </w:rPr>
        <w:t>Introduction to Google Earth</w:t>
      </w:r>
    </w:p>
    <w:p w:rsidR="00926AB2" w:rsidRPr="00CD4ABA" w:rsidRDefault="00926AB2" w:rsidP="00811668">
      <w:pPr>
        <w:pStyle w:val="ListParagraph"/>
        <w:numPr>
          <w:ilvl w:val="0"/>
          <w:numId w:val="97"/>
        </w:numPr>
        <w:tabs>
          <w:tab w:val="left" w:pos="284"/>
          <w:tab w:val="left" w:pos="567"/>
          <w:tab w:val="left" w:pos="1281"/>
        </w:tabs>
        <w:ind w:left="0" w:firstLine="0"/>
        <w:rPr>
          <w:sz w:val="24"/>
          <w:szCs w:val="24"/>
        </w:rPr>
      </w:pPr>
      <w:r w:rsidRPr="00CD4ABA">
        <w:rPr>
          <w:sz w:val="24"/>
          <w:szCs w:val="24"/>
        </w:rPr>
        <w:t>Interchange the data between Google Earth and QGIS</w:t>
      </w:r>
    </w:p>
    <w:p w:rsidR="00926AB2" w:rsidRPr="00CD4ABA" w:rsidRDefault="00926AB2" w:rsidP="00E3767C">
      <w:pPr>
        <w:pStyle w:val="Heading3"/>
        <w:tabs>
          <w:tab w:val="left" w:pos="284"/>
          <w:tab w:val="left" w:pos="567"/>
        </w:tabs>
        <w:ind w:left="0"/>
        <w:jc w:val="both"/>
      </w:pPr>
      <w:r w:rsidRPr="00CD4ABA">
        <w:t>Course Outcomes:</w:t>
      </w:r>
    </w:p>
    <w:p w:rsidR="00926AB2" w:rsidRPr="00CD4ABA" w:rsidRDefault="00926AB2" w:rsidP="00E3767C">
      <w:pPr>
        <w:tabs>
          <w:tab w:val="left" w:pos="284"/>
          <w:tab w:val="left" w:pos="567"/>
        </w:tabs>
        <w:spacing w:after="0" w:line="240" w:lineRule="auto"/>
        <w:jc w:val="both"/>
        <w:rPr>
          <w:rFonts w:ascii="Times New Roman" w:hAnsi="Times New Roman" w:cs="Times New Roman"/>
          <w:b/>
          <w:sz w:val="24"/>
          <w:szCs w:val="24"/>
        </w:rPr>
      </w:pPr>
      <w:r w:rsidRPr="00CD4ABA">
        <w:rPr>
          <w:rFonts w:ascii="Times New Roman" w:hAnsi="Times New Roman" w:cs="Times New Roman"/>
          <w:b/>
          <w:sz w:val="24"/>
          <w:szCs w:val="24"/>
        </w:rPr>
        <w:t>At the end of the course, students will be able to</w:t>
      </w:r>
    </w:p>
    <w:p w:rsidR="00926AB2" w:rsidRPr="00CD4ABA" w:rsidRDefault="00926AB2" w:rsidP="00811668">
      <w:pPr>
        <w:pStyle w:val="ListParagraph"/>
        <w:numPr>
          <w:ilvl w:val="1"/>
          <w:numId w:val="97"/>
        </w:numPr>
        <w:tabs>
          <w:tab w:val="left" w:pos="284"/>
          <w:tab w:val="left" w:pos="567"/>
          <w:tab w:val="left" w:pos="1761"/>
        </w:tabs>
        <w:ind w:left="0" w:firstLine="0"/>
        <w:jc w:val="both"/>
        <w:rPr>
          <w:sz w:val="24"/>
          <w:szCs w:val="24"/>
        </w:rPr>
      </w:pPr>
      <w:r w:rsidRPr="00CD4ABA">
        <w:rPr>
          <w:sz w:val="24"/>
          <w:szCs w:val="24"/>
        </w:rPr>
        <w:t>Identify and interpret the features visually on an image.</w:t>
      </w:r>
    </w:p>
    <w:p w:rsidR="00926AB2" w:rsidRPr="00CD4ABA" w:rsidRDefault="00926AB2" w:rsidP="00811668">
      <w:pPr>
        <w:pStyle w:val="ListParagraph"/>
        <w:numPr>
          <w:ilvl w:val="1"/>
          <w:numId w:val="97"/>
        </w:numPr>
        <w:tabs>
          <w:tab w:val="left" w:pos="284"/>
          <w:tab w:val="left" w:pos="567"/>
          <w:tab w:val="left" w:pos="1761"/>
        </w:tabs>
        <w:ind w:left="0" w:firstLine="0"/>
        <w:jc w:val="both"/>
        <w:rPr>
          <w:sz w:val="24"/>
          <w:szCs w:val="24"/>
        </w:rPr>
      </w:pPr>
      <w:r w:rsidRPr="00CD4ABA">
        <w:rPr>
          <w:sz w:val="24"/>
          <w:szCs w:val="24"/>
        </w:rPr>
        <w:t xml:space="preserve">Identify and interpret the terrain features on a map </w:t>
      </w:r>
    </w:p>
    <w:p w:rsidR="00926AB2" w:rsidRPr="00CD4ABA" w:rsidRDefault="00926AB2" w:rsidP="00811668">
      <w:pPr>
        <w:pStyle w:val="ListParagraph"/>
        <w:numPr>
          <w:ilvl w:val="1"/>
          <w:numId w:val="97"/>
        </w:numPr>
        <w:tabs>
          <w:tab w:val="left" w:pos="284"/>
          <w:tab w:val="left" w:pos="567"/>
          <w:tab w:val="left" w:pos="1761"/>
        </w:tabs>
        <w:ind w:left="0" w:firstLine="0"/>
        <w:jc w:val="both"/>
        <w:rPr>
          <w:sz w:val="24"/>
          <w:szCs w:val="24"/>
        </w:rPr>
      </w:pPr>
      <w:r w:rsidRPr="00CD4ABA">
        <w:rPr>
          <w:sz w:val="24"/>
          <w:szCs w:val="24"/>
        </w:rPr>
        <w:t>Geo</w:t>
      </w:r>
      <w:r w:rsidR="00A37A8F" w:rsidRPr="00CD4ABA">
        <w:rPr>
          <w:sz w:val="24"/>
          <w:szCs w:val="24"/>
        </w:rPr>
        <w:t xml:space="preserve"> </w:t>
      </w:r>
      <w:r w:rsidRPr="00CD4ABA">
        <w:rPr>
          <w:sz w:val="24"/>
          <w:szCs w:val="24"/>
        </w:rPr>
        <w:t xml:space="preserve">reference an image in QGIS </w:t>
      </w:r>
    </w:p>
    <w:p w:rsidR="00926AB2" w:rsidRPr="00CD4ABA" w:rsidRDefault="00926AB2" w:rsidP="00811668">
      <w:pPr>
        <w:pStyle w:val="ListParagraph"/>
        <w:numPr>
          <w:ilvl w:val="1"/>
          <w:numId w:val="97"/>
        </w:numPr>
        <w:tabs>
          <w:tab w:val="left" w:pos="284"/>
          <w:tab w:val="left" w:pos="567"/>
          <w:tab w:val="left" w:pos="1761"/>
        </w:tabs>
        <w:ind w:left="0" w:firstLine="0"/>
        <w:jc w:val="both"/>
        <w:rPr>
          <w:sz w:val="24"/>
          <w:szCs w:val="24"/>
        </w:rPr>
      </w:pPr>
      <w:r w:rsidRPr="00CD4ABA">
        <w:rPr>
          <w:sz w:val="24"/>
          <w:szCs w:val="24"/>
        </w:rPr>
        <w:t>Perform Query and analysis using Geo</w:t>
      </w:r>
      <w:r w:rsidR="00A37A8F" w:rsidRPr="00CD4ABA">
        <w:rPr>
          <w:sz w:val="24"/>
          <w:szCs w:val="24"/>
        </w:rPr>
        <w:t xml:space="preserve"> </w:t>
      </w:r>
      <w:r w:rsidRPr="00CD4ABA">
        <w:rPr>
          <w:sz w:val="24"/>
          <w:szCs w:val="24"/>
        </w:rPr>
        <w:t>processing tools.</w:t>
      </w:r>
    </w:p>
    <w:p w:rsidR="00926AB2" w:rsidRPr="00CD4ABA" w:rsidRDefault="00926AB2" w:rsidP="00811668">
      <w:pPr>
        <w:pStyle w:val="ListParagraph"/>
        <w:numPr>
          <w:ilvl w:val="1"/>
          <w:numId w:val="97"/>
        </w:numPr>
        <w:tabs>
          <w:tab w:val="left" w:pos="284"/>
          <w:tab w:val="left" w:pos="567"/>
          <w:tab w:val="left" w:pos="1761"/>
        </w:tabs>
        <w:ind w:left="0" w:firstLine="0"/>
        <w:jc w:val="both"/>
        <w:rPr>
          <w:sz w:val="24"/>
          <w:szCs w:val="24"/>
        </w:rPr>
      </w:pPr>
      <w:r w:rsidRPr="00CD4ABA">
        <w:rPr>
          <w:sz w:val="24"/>
          <w:szCs w:val="24"/>
        </w:rPr>
        <w:t>Acquire knowledge to interchange the data between QGIS and Google Earth.</w:t>
      </w:r>
    </w:p>
    <w:tbl>
      <w:tblPr>
        <w:tblW w:w="9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543"/>
        <w:gridCol w:w="574"/>
        <w:gridCol w:w="574"/>
        <w:gridCol w:w="574"/>
        <w:gridCol w:w="574"/>
        <w:gridCol w:w="574"/>
        <w:gridCol w:w="574"/>
        <w:gridCol w:w="574"/>
        <w:gridCol w:w="567"/>
        <w:gridCol w:w="587"/>
        <w:gridCol w:w="587"/>
        <w:gridCol w:w="587"/>
        <w:gridCol w:w="607"/>
        <w:gridCol w:w="639"/>
        <w:gridCol w:w="635"/>
      </w:tblGrid>
      <w:tr w:rsidR="001D6732" w:rsidRPr="00CD4ABA" w:rsidTr="00D46A56">
        <w:trPr>
          <w:trHeight w:val="144"/>
          <w:jc w:val="center"/>
        </w:trPr>
        <w:tc>
          <w:tcPr>
            <w:tcW w:w="9333" w:type="dxa"/>
            <w:gridSpan w:val="16"/>
            <w:vAlign w:val="center"/>
          </w:tcPr>
          <w:p w:rsidR="00E81E24" w:rsidRPr="00CD4ABA" w:rsidRDefault="00E81E24" w:rsidP="00D46A56">
            <w:pPr>
              <w:pStyle w:val="TableParagraph"/>
              <w:jc w:val="center"/>
              <w:rPr>
                <w:b/>
                <w:sz w:val="24"/>
                <w:szCs w:val="24"/>
              </w:rPr>
            </w:pPr>
            <w:r w:rsidRPr="00CD4ABA">
              <w:rPr>
                <w:b/>
                <w:sz w:val="24"/>
                <w:szCs w:val="24"/>
              </w:rPr>
              <w:t>CO- PO Mapping</w:t>
            </w:r>
          </w:p>
          <w:p w:rsidR="00E81E24" w:rsidRPr="00CD4ABA" w:rsidRDefault="00E81E24" w:rsidP="00D46A56">
            <w:pPr>
              <w:pStyle w:val="TableParagraph"/>
              <w:jc w:val="center"/>
              <w:rPr>
                <w:b/>
                <w:sz w:val="24"/>
                <w:szCs w:val="24"/>
              </w:rPr>
            </w:pPr>
            <w:r w:rsidRPr="00CD4ABA">
              <w:rPr>
                <w:b/>
                <w:sz w:val="24"/>
                <w:szCs w:val="24"/>
              </w:rPr>
              <w:t>(3/2/1 indicates strength of correlation) 3-Strong, 2-Medium, 1-Weak</w:t>
            </w:r>
          </w:p>
        </w:tc>
      </w:tr>
      <w:tr w:rsidR="00D46A56" w:rsidRPr="00CD4ABA" w:rsidTr="00D46A56">
        <w:trPr>
          <w:trHeight w:val="144"/>
          <w:jc w:val="center"/>
        </w:trPr>
        <w:tc>
          <w:tcPr>
            <w:tcW w:w="563" w:type="dxa"/>
            <w:vMerge w:val="restart"/>
            <w:vAlign w:val="center"/>
          </w:tcPr>
          <w:p w:rsidR="00D46A56" w:rsidRPr="00CD4ABA" w:rsidRDefault="00D46A56" w:rsidP="00D46A56">
            <w:pPr>
              <w:pStyle w:val="TableParagraph"/>
              <w:jc w:val="center"/>
              <w:rPr>
                <w:b/>
                <w:sz w:val="24"/>
                <w:szCs w:val="24"/>
              </w:rPr>
            </w:pPr>
            <w:r w:rsidRPr="00CD4ABA">
              <w:rPr>
                <w:b/>
                <w:sz w:val="24"/>
                <w:szCs w:val="24"/>
              </w:rPr>
              <w:t>COS</w:t>
            </w:r>
          </w:p>
        </w:tc>
        <w:tc>
          <w:tcPr>
            <w:tcW w:w="6889" w:type="dxa"/>
            <w:gridSpan w:val="12"/>
            <w:vAlign w:val="center"/>
          </w:tcPr>
          <w:p w:rsidR="00D46A56" w:rsidRPr="00CD4ABA" w:rsidRDefault="00D46A56" w:rsidP="00D46A56">
            <w:pPr>
              <w:pStyle w:val="TableParagraph"/>
              <w:jc w:val="center"/>
              <w:rPr>
                <w:b/>
                <w:sz w:val="24"/>
                <w:szCs w:val="24"/>
              </w:rPr>
            </w:pPr>
            <w:proofErr w:type="spellStart"/>
            <w:r w:rsidRPr="00CD4ABA">
              <w:rPr>
                <w:b/>
                <w:sz w:val="24"/>
                <w:szCs w:val="24"/>
              </w:rPr>
              <w:t>Programme</w:t>
            </w:r>
            <w:proofErr w:type="spellEnd"/>
            <w:r w:rsidRPr="00CD4ABA">
              <w:rPr>
                <w:b/>
                <w:sz w:val="24"/>
                <w:szCs w:val="24"/>
              </w:rPr>
              <w:t xml:space="preserve"> Outcomes(POs)</w:t>
            </w:r>
          </w:p>
        </w:tc>
        <w:tc>
          <w:tcPr>
            <w:tcW w:w="1881" w:type="dxa"/>
            <w:gridSpan w:val="3"/>
            <w:vAlign w:val="center"/>
          </w:tcPr>
          <w:p w:rsidR="00D46A56" w:rsidRPr="00CD4ABA" w:rsidRDefault="00D46A56" w:rsidP="00D46A56">
            <w:pPr>
              <w:pStyle w:val="TableParagraph"/>
              <w:jc w:val="center"/>
              <w:rPr>
                <w:b/>
                <w:sz w:val="24"/>
                <w:szCs w:val="24"/>
              </w:rPr>
            </w:pPr>
            <w:r w:rsidRPr="00CD4ABA">
              <w:rPr>
                <w:b/>
                <w:sz w:val="24"/>
                <w:szCs w:val="24"/>
              </w:rPr>
              <w:t>PSOs</w:t>
            </w:r>
          </w:p>
        </w:tc>
      </w:tr>
      <w:tr w:rsidR="00D46A56" w:rsidRPr="00CD4ABA" w:rsidTr="00D46A56">
        <w:trPr>
          <w:trHeight w:val="144"/>
          <w:jc w:val="center"/>
        </w:trPr>
        <w:tc>
          <w:tcPr>
            <w:tcW w:w="563" w:type="dxa"/>
            <w:vMerge/>
            <w:vAlign w:val="center"/>
          </w:tcPr>
          <w:p w:rsidR="00D46A56" w:rsidRPr="00CD4ABA" w:rsidRDefault="00D46A56" w:rsidP="00D46A56">
            <w:pPr>
              <w:spacing w:after="0" w:line="240" w:lineRule="auto"/>
              <w:jc w:val="center"/>
              <w:rPr>
                <w:rFonts w:ascii="Times New Roman" w:hAnsi="Times New Roman" w:cs="Times New Roman"/>
                <w:sz w:val="24"/>
                <w:szCs w:val="24"/>
              </w:rPr>
            </w:pPr>
          </w:p>
        </w:tc>
        <w:tc>
          <w:tcPr>
            <w:tcW w:w="543" w:type="dxa"/>
            <w:vAlign w:val="center"/>
          </w:tcPr>
          <w:p w:rsidR="00D46A56" w:rsidRPr="00CD4ABA" w:rsidRDefault="00D46A56" w:rsidP="00D46A56">
            <w:pPr>
              <w:pStyle w:val="TableParagraph"/>
              <w:jc w:val="center"/>
              <w:rPr>
                <w:b/>
                <w:sz w:val="24"/>
                <w:szCs w:val="24"/>
              </w:rPr>
            </w:pPr>
            <w:r>
              <w:rPr>
                <w:b/>
                <w:sz w:val="24"/>
                <w:szCs w:val="24"/>
              </w:rPr>
              <w:t>PO</w:t>
            </w:r>
            <w:r w:rsidRPr="00CD4ABA">
              <w:rPr>
                <w:b/>
                <w:sz w:val="24"/>
                <w:szCs w:val="24"/>
              </w:rPr>
              <w:t>1</w:t>
            </w:r>
          </w:p>
        </w:tc>
        <w:tc>
          <w:tcPr>
            <w:tcW w:w="574" w:type="dxa"/>
            <w:vAlign w:val="center"/>
          </w:tcPr>
          <w:p w:rsidR="00D46A56" w:rsidRPr="00CD4ABA" w:rsidRDefault="00D46A56" w:rsidP="00D46A56">
            <w:pPr>
              <w:pStyle w:val="TableParagraph"/>
              <w:jc w:val="center"/>
              <w:rPr>
                <w:b/>
                <w:sz w:val="24"/>
                <w:szCs w:val="24"/>
              </w:rPr>
            </w:pPr>
            <w:r>
              <w:rPr>
                <w:b/>
                <w:sz w:val="24"/>
                <w:szCs w:val="24"/>
              </w:rPr>
              <w:t>PO</w:t>
            </w:r>
            <w:r w:rsidRPr="00CD4ABA">
              <w:rPr>
                <w:b/>
                <w:sz w:val="24"/>
                <w:szCs w:val="24"/>
              </w:rPr>
              <w:t>2</w:t>
            </w:r>
          </w:p>
        </w:tc>
        <w:tc>
          <w:tcPr>
            <w:tcW w:w="574" w:type="dxa"/>
            <w:vAlign w:val="center"/>
          </w:tcPr>
          <w:p w:rsidR="00D46A56" w:rsidRPr="00CD4ABA" w:rsidRDefault="00D46A56" w:rsidP="00D46A56">
            <w:pPr>
              <w:pStyle w:val="TableParagraph"/>
              <w:jc w:val="center"/>
              <w:rPr>
                <w:b/>
                <w:sz w:val="24"/>
                <w:szCs w:val="24"/>
              </w:rPr>
            </w:pPr>
            <w:r>
              <w:rPr>
                <w:b/>
                <w:sz w:val="24"/>
                <w:szCs w:val="24"/>
              </w:rPr>
              <w:t>PO</w:t>
            </w:r>
            <w:r w:rsidRPr="00CD4ABA">
              <w:rPr>
                <w:b/>
                <w:sz w:val="24"/>
                <w:szCs w:val="24"/>
              </w:rPr>
              <w:t>3</w:t>
            </w:r>
          </w:p>
        </w:tc>
        <w:tc>
          <w:tcPr>
            <w:tcW w:w="574" w:type="dxa"/>
            <w:vAlign w:val="center"/>
          </w:tcPr>
          <w:p w:rsidR="00D46A56" w:rsidRPr="00CD4ABA" w:rsidRDefault="00D46A56" w:rsidP="00D46A56">
            <w:pPr>
              <w:pStyle w:val="TableParagraph"/>
              <w:jc w:val="center"/>
              <w:rPr>
                <w:b/>
                <w:sz w:val="24"/>
                <w:szCs w:val="24"/>
              </w:rPr>
            </w:pPr>
            <w:r>
              <w:rPr>
                <w:b/>
                <w:sz w:val="24"/>
                <w:szCs w:val="24"/>
              </w:rPr>
              <w:t>PO</w:t>
            </w:r>
            <w:r w:rsidRPr="00CD4ABA">
              <w:rPr>
                <w:b/>
                <w:sz w:val="24"/>
                <w:szCs w:val="24"/>
              </w:rPr>
              <w:t>4</w:t>
            </w:r>
          </w:p>
        </w:tc>
        <w:tc>
          <w:tcPr>
            <w:tcW w:w="574" w:type="dxa"/>
            <w:vAlign w:val="center"/>
          </w:tcPr>
          <w:p w:rsidR="00D46A56" w:rsidRPr="00CD4ABA" w:rsidRDefault="00D46A56" w:rsidP="00D46A56">
            <w:pPr>
              <w:pStyle w:val="TableParagraph"/>
              <w:jc w:val="center"/>
              <w:rPr>
                <w:b/>
                <w:sz w:val="24"/>
                <w:szCs w:val="24"/>
              </w:rPr>
            </w:pPr>
            <w:r>
              <w:rPr>
                <w:b/>
                <w:sz w:val="24"/>
                <w:szCs w:val="24"/>
              </w:rPr>
              <w:t>PO</w:t>
            </w:r>
            <w:r w:rsidRPr="00CD4ABA">
              <w:rPr>
                <w:b/>
                <w:sz w:val="24"/>
                <w:szCs w:val="24"/>
              </w:rPr>
              <w:t>5</w:t>
            </w:r>
          </w:p>
        </w:tc>
        <w:tc>
          <w:tcPr>
            <w:tcW w:w="574" w:type="dxa"/>
            <w:vAlign w:val="center"/>
          </w:tcPr>
          <w:p w:rsidR="00D46A56" w:rsidRPr="00CD4ABA" w:rsidRDefault="00D46A56" w:rsidP="00D46A56">
            <w:pPr>
              <w:pStyle w:val="TableParagraph"/>
              <w:jc w:val="center"/>
              <w:rPr>
                <w:b/>
                <w:sz w:val="24"/>
                <w:szCs w:val="24"/>
              </w:rPr>
            </w:pPr>
            <w:r>
              <w:rPr>
                <w:b/>
                <w:sz w:val="24"/>
                <w:szCs w:val="24"/>
              </w:rPr>
              <w:t>PO</w:t>
            </w:r>
            <w:r w:rsidRPr="00CD4ABA">
              <w:rPr>
                <w:b/>
                <w:sz w:val="24"/>
                <w:szCs w:val="24"/>
              </w:rPr>
              <w:t>6</w:t>
            </w:r>
          </w:p>
        </w:tc>
        <w:tc>
          <w:tcPr>
            <w:tcW w:w="574" w:type="dxa"/>
            <w:vAlign w:val="center"/>
          </w:tcPr>
          <w:p w:rsidR="00D46A56" w:rsidRPr="00CD4ABA" w:rsidRDefault="00D46A56" w:rsidP="00D46A56">
            <w:pPr>
              <w:pStyle w:val="TableParagraph"/>
              <w:jc w:val="center"/>
              <w:rPr>
                <w:b/>
                <w:sz w:val="24"/>
                <w:szCs w:val="24"/>
              </w:rPr>
            </w:pPr>
            <w:r>
              <w:rPr>
                <w:b/>
                <w:sz w:val="24"/>
                <w:szCs w:val="24"/>
              </w:rPr>
              <w:t>PO</w:t>
            </w:r>
            <w:r w:rsidRPr="00CD4ABA">
              <w:rPr>
                <w:b/>
                <w:sz w:val="24"/>
                <w:szCs w:val="24"/>
              </w:rPr>
              <w:t>7</w:t>
            </w:r>
          </w:p>
        </w:tc>
        <w:tc>
          <w:tcPr>
            <w:tcW w:w="574" w:type="dxa"/>
            <w:vAlign w:val="center"/>
          </w:tcPr>
          <w:p w:rsidR="00D46A56" w:rsidRPr="00CD4ABA" w:rsidRDefault="00D46A56" w:rsidP="00D46A56">
            <w:pPr>
              <w:pStyle w:val="TableParagraph"/>
              <w:jc w:val="center"/>
              <w:rPr>
                <w:b/>
                <w:sz w:val="24"/>
                <w:szCs w:val="24"/>
              </w:rPr>
            </w:pPr>
            <w:r>
              <w:rPr>
                <w:b/>
                <w:sz w:val="24"/>
                <w:szCs w:val="24"/>
              </w:rPr>
              <w:t>PO</w:t>
            </w:r>
            <w:r w:rsidRPr="00CD4ABA">
              <w:rPr>
                <w:b/>
                <w:sz w:val="24"/>
                <w:szCs w:val="24"/>
              </w:rPr>
              <w:t>8</w:t>
            </w:r>
          </w:p>
        </w:tc>
        <w:tc>
          <w:tcPr>
            <w:tcW w:w="567" w:type="dxa"/>
            <w:vAlign w:val="center"/>
          </w:tcPr>
          <w:p w:rsidR="00D46A56" w:rsidRPr="00CD4ABA" w:rsidRDefault="00D46A56" w:rsidP="00D46A56">
            <w:pPr>
              <w:pStyle w:val="TableParagraph"/>
              <w:jc w:val="center"/>
              <w:rPr>
                <w:b/>
                <w:sz w:val="24"/>
                <w:szCs w:val="24"/>
              </w:rPr>
            </w:pPr>
            <w:r>
              <w:rPr>
                <w:b/>
                <w:sz w:val="24"/>
                <w:szCs w:val="24"/>
              </w:rPr>
              <w:t>PO</w:t>
            </w:r>
            <w:r w:rsidRPr="00CD4ABA">
              <w:rPr>
                <w:b/>
                <w:sz w:val="24"/>
                <w:szCs w:val="24"/>
              </w:rPr>
              <w:t>9</w:t>
            </w:r>
          </w:p>
        </w:tc>
        <w:tc>
          <w:tcPr>
            <w:tcW w:w="587" w:type="dxa"/>
            <w:vAlign w:val="center"/>
          </w:tcPr>
          <w:p w:rsidR="00D46A56" w:rsidRPr="00CD4ABA" w:rsidRDefault="00D46A56" w:rsidP="00D46A56">
            <w:pPr>
              <w:pStyle w:val="TableParagraph"/>
              <w:jc w:val="center"/>
              <w:rPr>
                <w:b/>
                <w:sz w:val="24"/>
                <w:szCs w:val="24"/>
              </w:rPr>
            </w:pPr>
            <w:r>
              <w:rPr>
                <w:b/>
                <w:sz w:val="24"/>
                <w:szCs w:val="24"/>
              </w:rPr>
              <w:t>PO</w:t>
            </w:r>
            <w:r w:rsidRPr="00CD4ABA">
              <w:rPr>
                <w:b/>
                <w:sz w:val="24"/>
                <w:szCs w:val="24"/>
              </w:rPr>
              <w:t>10</w:t>
            </w:r>
          </w:p>
        </w:tc>
        <w:tc>
          <w:tcPr>
            <w:tcW w:w="587" w:type="dxa"/>
            <w:vAlign w:val="center"/>
          </w:tcPr>
          <w:p w:rsidR="00D46A56" w:rsidRPr="00CD4ABA" w:rsidRDefault="00D46A56" w:rsidP="00D46A56">
            <w:pPr>
              <w:pStyle w:val="TableParagraph"/>
              <w:jc w:val="center"/>
              <w:rPr>
                <w:b/>
                <w:sz w:val="24"/>
                <w:szCs w:val="24"/>
              </w:rPr>
            </w:pPr>
            <w:r>
              <w:rPr>
                <w:b/>
                <w:sz w:val="24"/>
                <w:szCs w:val="24"/>
              </w:rPr>
              <w:t>PO</w:t>
            </w:r>
            <w:r w:rsidRPr="00CD4ABA">
              <w:rPr>
                <w:b/>
                <w:sz w:val="24"/>
                <w:szCs w:val="24"/>
              </w:rPr>
              <w:t>11</w:t>
            </w:r>
          </w:p>
        </w:tc>
        <w:tc>
          <w:tcPr>
            <w:tcW w:w="587" w:type="dxa"/>
            <w:vAlign w:val="center"/>
          </w:tcPr>
          <w:p w:rsidR="00D46A56" w:rsidRPr="00CD4ABA" w:rsidRDefault="00D46A56" w:rsidP="00D46A56">
            <w:pPr>
              <w:pStyle w:val="TableParagraph"/>
              <w:jc w:val="center"/>
              <w:rPr>
                <w:b/>
                <w:sz w:val="24"/>
                <w:szCs w:val="24"/>
              </w:rPr>
            </w:pPr>
            <w:r>
              <w:rPr>
                <w:b/>
                <w:sz w:val="24"/>
                <w:szCs w:val="24"/>
              </w:rPr>
              <w:t>PO</w:t>
            </w:r>
            <w:r w:rsidRPr="00CD4ABA">
              <w:rPr>
                <w:b/>
                <w:sz w:val="24"/>
                <w:szCs w:val="24"/>
              </w:rPr>
              <w:t>12</w:t>
            </w:r>
          </w:p>
        </w:tc>
        <w:tc>
          <w:tcPr>
            <w:tcW w:w="607" w:type="dxa"/>
            <w:vAlign w:val="center"/>
          </w:tcPr>
          <w:p w:rsidR="00D46A56" w:rsidRPr="00CD4ABA" w:rsidRDefault="00D46A56" w:rsidP="00D46A56">
            <w:pPr>
              <w:pStyle w:val="TableParagraph"/>
              <w:jc w:val="center"/>
              <w:rPr>
                <w:b/>
                <w:sz w:val="24"/>
                <w:szCs w:val="24"/>
              </w:rPr>
            </w:pPr>
            <w:r w:rsidRPr="00CD4ABA">
              <w:rPr>
                <w:b/>
                <w:sz w:val="24"/>
                <w:szCs w:val="24"/>
              </w:rPr>
              <w:t>PSO1</w:t>
            </w:r>
          </w:p>
        </w:tc>
        <w:tc>
          <w:tcPr>
            <w:tcW w:w="639" w:type="dxa"/>
            <w:vAlign w:val="center"/>
          </w:tcPr>
          <w:p w:rsidR="00D46A56" w:rsidRPr="00CD4ABA" w:rsidRDefault="00D46A56" w:rsidP="00D46A56">
            <w:pPr>
              <w:pStyle w:val="TableParagraph"/>
              <w:jc w:val="center"/>
              <w:rPr>
                <w:b/>
                <w:sz w:val="24"/>
                <w:szCs w:val="24"/>
              </w:rPr>
            </w:pPr>
            <w:r>
              <w:rPr>
                <w:b/>
                <w:sz w:val="24"/>
                <w:szCs w:val="24"/>
              </w:rPr>
              <w:t>PSO</w:t>
            </w:r>
            <w:r w:rsidRPr="00CD4ABA">
              <w:rPr>
                <w:b/>
                <w:sz w:val="24"/>
                <w:szCs w:val="24"/>
              </w:rPr>
              <w:t>2</w:t>
            </w:r>
          </w:p>
        </w:tc>
        <w:tc>
          <w:tcPr>
            <w:tcW w:w="635" w:type="dxa"/>
            <w:vAlign w:val="center"/>
          </w:tcPr>
          <w:p w:rsidR="00D46A56" w:rsidRPr="00CD4ABA" w:rsidRDefault="00D46A56" w:rsidP="00D46A56">
            <w:pPr>
              <w:pStyle w:val="TableParagraph"/>
              <w:jc w:val="center"/>
              <w:rPr>
                <w:b/>
                <w:sz w:val="24"/>
                <w:szCs w:val="24"/>
              </w:rPr>
            </w:pPr>
            <w:r>
              <w:rPr>
                <w:b/>
                <w:sz w:val="24"/>
                <w:szCs w:val="24"/>
              </w:rPr>
              <w:t>PSO</w:t>
            </w:r>
            <w:r w:rsidRPr="00CD4ABA">
              <w:rPr>
                <w:b/>
                <w:sz w:val="24"/>
                <w:szCs w:val="24"/>
              </w:rPr>
              <w:t>3</w:t>
            </w:r>
          </w:p>
        </w:tc>
      </w:tr>
      <w:tr w:rsidR="001D6732" w:rsidRPr="00CD4ABA" w:rsidTr="00D46A56">
        <w:trPr>
          <w:trHeight w:val="144"/>
          <w:jc w:val="center"/>
        </w:trPr>
        <w:tc>
          <w:tcPr>
            <w:tcW w:w="563" w:type="dxa"/>
            <w:vAlign w:val="center"/>
          </w:tcPr>
          <w:p w:rsidR="00926AB2" w:rsidRPr="00CD4ABA" w:rsidRDefault="00926AB2" w:rsidP="00D46A56">
            <w:pPr>
              <w:pStyle w:val="TableParagraph"/>
              <w:jc w:val="center"/>
              <w:rPr>
                <w:b/>
                <w:sz w:val="24"/>
                <w:szCs w:val="24"/>
              </w:rPr>
            </w:pPr>
            <w:r w:rsidRPr="00CD4ABA">
              <w:rPr>
                <w:b/>
                <w:sz w:val="24"/>
                <w:szCs w:val="24"/>
              </w:rPr>
              <w:t>CO1</w:t>
            </w:r>
          </w:p>
        </w:tc>
        <w:tc>
          <w:tcPr>
            <w:tcW w:w="543" w:type="dxa"/>
            <w:vAlign w:val="center"/>
          </w:tcPr>
          <w:p w:rsidR="00926AB2" w:rsidRPr="00CD4ABA" w:rsidRDefault="00926AB2" w:rsidP="00D46A56">
            <w:pPr>
              <w:pStyle w:val="TableParagraph"/>
              <w:jc w:val="center"/>
              <w:rPr>
                <w:sz w:val="24"/>
                <w:szCs w:val="24"/>
              </w:rPr>
            </w:pPr>
            <w:r w:rsidRPr="00CD4ABA">
              <w:rPr>
                <w:sz w:val="24"/>
                <w:szCs w:val="24"/>
              </w:rPr>
              <w:t>2</w:t>
            </w:r>
          </w:p>
        </w:tc>
        <w:tc>
          <w:tcPr>
            <w:tcW w:w="574" w:type="dxa"/>
            <w:vAlign w:val="center"/>
          </w:tcPr>
          <w:p w:rsidR="00926AB2" w:rsidRPr="00CD4ABA" w:rsidRDefault="00926AB2" w:rsidP="00D46A56">
            <w:pPr>
              <w:pStyle w:val="TableParagraph"/>
              <w:jc w:val="center"/>
              <w:rPr>
                <w:sz w:val="24"/>
                <w:szCs w:val="24"/>
              </w:rPr>
            </w:pPr>
            <w:r w:rsidRPr="00CD4ABA">
              <w:rPr>
                <w:sz w:val="24"/>
                <w:szCs w:val="24"/>
              </w:rPr>
              <w:t>1</w:t>
            </w: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r w:rsidRPr="00CD4ABA">
              <w:rPr>
                <w:sz w:val="24"/>
                <w:szCs w:val="24"/>
              </w:rPr>
              <w:t>1</w:t>
            </w: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p>
        </w:tc>
        <w:tc>
          <w:tcPr>
            <w:tcW w:w="567" w:type="dxa"/>
            <w:vAlign w:val="center"/>
          </w:tcPr>
          <w:p w:rsidR="00926AB2" w:rsidRPr="00CD4ABA" w:rsidRDefault="00926AB2" w:rsidP="00D46A56">
            <w:pPr>
              <w:pStyle w:val="TableParagraph"/>
              <w:jc w:val="center"/>
              <w:rPr>
                <w:sz w:val="24"/>
                <w:szCs w:val="24"/>
              </w:rPr>
            </w:pPr>
          </w:p>
        </w:tc>
        <w:tc>
          <w:tcPr>
            <w:tcW w:w="587" w:type="dxa"/>
            <w:vAlign w:val="center"/>
          </w:tcPr>
          <w:p w:rsidR="00926AB2" w:rsidRPr="00CD4ABA" w:rsidRDefault="00926AB2" w:rsidP="00D46A56">
            <w:pPr>
              <w:pStyle w:val="TableParagraph"/>
              <w:jc w:val="center"/>
              <w:rPr>
                <w:sz w:val="24"/>
                <w:szCs w:val="24"/>
              </w:rPr>
            </w:pPr>
          </w:p>
        </w:tc>
        <w:tc>
          <w:tcPr>
            <w:tcW w:w="587" w:type="dxa"/>
            <w:vAlign w:val="center"/>
          </w:tcPr>
          <w:p w:rsidR="00926AB2" w:rsidRPr="00CD4ABA" w:rsidRDefault="00926AB2" w:rsidP="00D46A56">
            <w:pPr>
              <w:pStyle w:val="TableParagraph"/>
              <w:jc w:val="center"/>
              <w:rPr>
                <w:sz w:val="24"/>
                <w:szCs w:val="24"/>
              </w:rPr>
            </w:pPr>
          </w:p>
        </w:tc>
        <w:tc>
          <w:tcPr>
            <w:tcW w:w="587" w:type="dxa"/>
            <w:vAlign w:val="center"/>
          </w:tcPr>
          <w:p w:rsidR="00926AB2" w:rsidRPr="00CD4ABA" w:rsidRDefault="00926AB2" w:rsidP="00D46A56">
            <w:pPr>
              <w:pStyle w:val="TableParagraph"/>
              <w:jc w:val="center"/>
              <w:rPr>
                <w:sz w:val="24"/>
                <w:szCs w:val="24"/>
              </w:rPr>
            </w:pPr>
          </w:p>
        </w:tc>
        <w:tc>
          <w:tcPr>
            <w:tcW w:w="607" w:type="dxa"/>
            <w:vAlign w:val="center"/>
          </w:tcPr>
          <w:p w:rsidR="00926AB2" w:rsidRPr="00CD4ABA" w:rsidRDefault="00926AB2" w:rsidP="00D46A56">
            <w:pPr>
              <w:pStyle w:val="TableParagraph"/>
              <w:jc w:val="center"/>
              <w:rPr>
                <w:sz w:val="24"/>
                <w:szCs w:val="24"/>
              </w:rPr>
            </w:pPr>
          </w:p>
        </w:tc>
        <w:tc>
          <w:tcPr>
            <w:tcW w:w="639" w:type="dxa"/>
            <w:vAlign w:val="center"/>
          </w:tcPr>
          <w:p w:rsidR="00926AB2" w:rsidRPr="00CD4ABA" w:rsidRDefault="00926AB2" w:rsidP="00D46A56">
            <w:pPr>
              <w:pStyle w:val="TableParagraph"/>
              <w:jc w:val="center"/>
              <w:rPr>
                <w:sz w:val="24"/>
                <w:szCs w:val="24"/>
              </w:rPr>
            </w:pPr>
            <w:r w:rsidRPr="00CD4ABA">
              <w:rPr>
                <w:sz w:val="24"/>
                <w:szCs w:val="24"/>
              </w:rPr>
              <w:t>2</w:t>
            </w:r>
          </w:p>
        </w:tc>
        <w:tc>
          <w:tcPr>
            <w:tcW w:w="635" w:type="dxa"/>
            <w:vAlign w:val="center"/>
          </w:tcPr>
          <w:p w:rsidR="00926AB2" w:rsidRPr="00CD4ABA" w:rsidRDefault="00926AB2" w:rsidP="00D46A56">
            <w:pPr>
              <w:pStyle w:val="TableParagraph"/>
              <w:jc w:val="center"/>
              <w:rPr>
                <w:sz w:val="24"/>
                <w:szCs w:val="24"/>
              </w:rPr>
            </w:pPr>
            <w:r w:rsidRPr="00CD4ABA">
              <w:rPr>
                <w:sz w:val="24"/>
                <w:szCs w:val="24"/>
              </w:rPr>
              <w:t>3</w:t>
            </w:r>
          </w:p>
        </w:tc>
      </w:tr>
      <w:tr w:rsidR="001D6732" w:rsidRPr="00CD4ABA" w:rsidTr="00D46A56">
        <w:trPr>
          <w:trHeight w:val="144"/>
          <w:jc w:val="center"/>
        </w:trPr>
        <w:tc>
          <w:tcPr>
            <w:tcW w:w="563" w:type="dxa"/>
            <w:vAlign w:val="center"/>
          </w:tcPr>
          <w:p w:rsidR="00926AB2" w:rsidRPr="00CD4ABA" w:rsidRDefault="00926AB2" w:rsidP="00D46A56">
            <w:pPr>
              <w:pStyle w:val="TableParagraph"/>
              <w:jc w:val="center"/>
              <w:rPr>
                <w:b/>
                <w:sz w:val="24"/>
                <w:szCs w:val="24"/>
              </w:rPr>
            </w:pPr>
            <w:r w:rsidRPr="00CD4ABA">
              <w:rPr>
                <w:b/>
                <w:sz w:val="24"/>
                <w:szCs w:val="24"/>
              </w:rPr>
              <w:t>CO2</w:t>
            </w:r>
          </w:p>
        </w:tc>
        <w:tc>
          <w:tcPr>
            <w:tcW w:w="543" w:type="dxa"/>
            <w:vAlign w:val="center"/>
          </w:tcPr>
          <w:p w:rsidR="00926AB2" w:rsidRPr="00CD4ABA" w:rsidRDefault="00926AB2" w:rsidP="00D46A56">
            <w:pPr>
              <w:pStyle w:val="TableParagraph"/>
              <w:jc w:val="center"/>
              <w:rPr>
                <w:sz w:val="24"/>
                <w:szCs w:val="24"/>
              </w:rPr>
            </w:pPr>
            <w:r w:rsidRPr="00CD4ABA">
              <w:rPr>
                <w:sz w:val="24"/>
                <w:szCs w:val="24"/>
              </w:rPr>
              <w:t>1</w:t>
            </w: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r w:rsidRPr="00CD4ABA">
              <w:rPr>
                <w:sz w:val="24"/>
                <w:szCs w:val="24"/>
              </w:rPr>
              <w:t>2</w:t>
            </w:r>
          </w:p>
        </w:tc>
        <w:tc>
          <w:tcPr>
            <w:tcW w:w="574" w:type="dxa"/>
            <w:vAlign w:val="center"/>
          </w:tcPr>
          <w:p w:rsidR="00926AB2" w:rsidRPr="00CD4ABA" w:rsidRDefault="00926AB2" w:rsidP="00D46A56">
            <w:pPr>
              <w:pStyle w:val="TableParagraph"/>
              <w:jc w:val="center"/>
              <w:rPr>
                <w:sz w:val="24"/>
                <w:szCs w:val="24"/>
              </w:rPr>
            </w:pPr>
            <w:r w:rsidRPr="00CD4ABA">
              <w:rPr>
                <w:sz w:val="24"/>
                <w:szCs w:val="24"/>
              </w:rPr>
              <w:t>1</w:t>
            </w: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p>
        </w:tc>
        <w:tc>
          <w:tcPr>
            <w:tcW w:w="567" w:type="dxa"/>
            <w:vAlign w:val="center"/>
          </w:tcPr>
          <w:p w:rsidR="00926AB2" w:rsidRPr="00CD4ABA" w:rsidRDefault="00926AB2" w:rsidP="00D46A56">
            <w:pPr>
              <w:pStyle w:val="TableParagraph"/>
              <w:jc w:val="center"/>
              <w:rPr>
                <w:sz w:val="24"/>
                <w:szCs w:val="24"/>
              </w:rPr>
            </w:pPr>
          </w:p>
        </w:tc>
        <w:tc>
          <w:tcPr>
            <w:tcW w:w="587" w:type="dxa"/>
            <w:vAlign w:val="center"/>
          </w:tcPr>
          <w:p w:rsidR="00926AB2" w:rsidRPr="00CD4ABA" w:rsidRDefault="00926AB2" w:rsidP="00D46A56">
            <w:pPr>
              <w:pStyle w:val="TableParagraph"/>
              <w:jc w:val="center"/>
              <w:rPr>
                <w:sz w:val="24"/>
                <w:szCs w:val="24"/>
              </w:rPr>
            </w:pPr>
          </w:p>
        </w:tc>
        <w:tc>
          <w:tcPr>
            <w:tcW w:w="587" w:type="dxa"/>
            <w:vAlign w:val="center"/>
          </w:tcPr>
          <w:p w:rsidR="00926AB2" w:rsidRPr="00CD4ABA" w:rsidRDefault="00926AB2" w:rsidP="00D46A56">
            <w:pPr>
              <w:pStyle w:val="TableParagraph"/>
              <w:jc w:val="center"/>
              <w:rPr>
                <w:sz w:val="24"/>
                <w:szCs w:val="24"/>
              </w:rPr>
            </w:pPr>
          </w:p>
        </w:tc>
        <w:tc>
          <w:tcPr>
            <w:tcW w:w="587" w:type="dxa"/>
            <w:vAlign w:val="center"/>
          </w:tcPr>
          <w:p w:rsidR="00926AB2" w:rsidRPr="00CD4ABA" w:rsidRDefault="00926AB2" w:rsidP="00D46A56">
            <w:pPr>
              <w:pStyle w:val="TableParagraph"/>
              <w:jc w:val="center"/>
              <w:rPr>
                <w:sz w:val="24"/>
                <w:szCs w:val="24"/>
              </w:rPr>
            </w:pPr>
          </w:p>
        </w:tc>
        <w:tc>
          <w:tcPr>
            <w:tcW w:w="607" w:type="dxa"/>
            <w:vAlign w:val="center"/>
          </w:tcPr>
          <w:p w:rsidR="00926AB2" w:rsidRPr="00CD4ABA" w:rsidRDefault="00926AB2" w:rsidP="00D46A56">
            <w:pPr>
              <w:pStyle w:val="TableParagraph"/>
              <w:jc w:val="center"/>
              <w:rPr>
                <w:sz w:val="24"/>
                <w:szCs w:val="24"/>
              </w:rPr>
            </w:pPr>
          </w:p>
        </w:tc>
        <w:tc>
          <w:tcPr>
            <w:tcW w:w="639" w:type="dxa"/>
            <w:vAlign w:val="center"/>
          </w:tcPr>
          <w:p w:rsidR="00926AB2" w:rsidRPr="00CD4ABA" w:rsidRDefault="00926AB2" w:rsidP="00D46A56">
            <w:pPr>
              <w:pStyle w:val="TableParagraph"/>
              <w:jc w:val="center"/>
              <w:rPr>
                <w:sz w:val="24"/>
                <w:szCs w:val="24"/>
              </w:rPr>
            </w:pPr>
            <w:r w:rsidRPr="00CD4ABA">
              <w:rPr>
                <w:sz w:val="24"/>
                <w:szCs w:val="24"/>
              </w:rPr>
              <w:t>3</w:t>
            </w:r>
          </w:p>
        </w:tc>
        <w:tc>
          <w:tcPr>
            <w:tcW w:w="635" w:type="dxa"/>
            <w:vAlign w:val="center"/>
          </w:tcPr>
          <w:p w:rsidR="00926AB2" w:rsidRPr="00CD4ABA" w:rsidRDefault="00926AB2" w:rsidP="00D46A56">
            <w:pPr>
              <w:pStyle w:val="TableParagraph"/>
              <w:jc w:val="center"/>
              <w:rPr>
                <w:sz w:val="24"/>
                <w:szCs w:val="24"/>
              </w:rPr>
            </w:pPr>
            <w:r w:rsidRPr="00CD4ABA">
              <w:rPr>
                <w:sz w:val="24"/>
                <w:szCs w:val="24"/>
              </w:rPr>
              <w:t>3</w:t>
            </w:r>
          </w:p>
        </w:tc>
      </w:tr>
      <w:tr w:rsidR="001D6732" w:rsidRPr="00CD4ABA" w:rsidTr="00D46A56">
        <w:trPr>
          <w:trHeight w:val="144"/>
          <w:jc w:val="center"/>
        </w:trPr>
        <w:tc>
          <w:tcPr>
            <w:tcW w:w="563" w:type="dxa"/>
            <w:vAlign w:val="center"/>
          </w:tcPr>
          <w:p w:rsidR="00926AB2" w:rsidRPr="00CD4ABA" w:rsidRDefault="00926AB2" w:rsidP="00D46A56">
            <w:pPr>
              <w:pStyle w:val="TableParagraph"/>
              <w:jc w:val="center"/>
              <w:rPr>
                <w:b/>
                <w:sz w:val="24"/>
                <w:szCs w:val="24"/>
              </w:rPr>
            </w:pPr>
            <w:r w:rsidRPr="00CD4ABA">
              <w:rPr>
                <w:b/>
                <w:sz w:val="24"/>
                <w:szCs w:val="24"/>
              </w:rPr>
              <w:t>CO3</w:t>
            </w:r>
          </w:p>
        </w:tc>
        <w:tc>
          <w:tcPr>
            <w:tcW w:w="543" w:type="dxa"/>
            <w:vAlign w:val="center"/>
          </w:tcPr>
          <w:p w:rsidR="00926AB2" w:rsidRPr="00CD4ABA" w:rsidRDefault="00926AB2" w:rsidP="00D46A56">
            <w:pPr>
              <w:pStyle w:val="TableParagraph"/>
              <w:jc w:val="center"/>
              <w:rPr>
                <w:sz w:val="24"/>
                <w:szCs w:val="24"/>
              </w:rPr>
            </w:pPr>
            <w:r w:rsidRPr="00CD4ABA">
              <w:rPr>
                <w:sz w:val="24"/>
                <w:szCs w:val="24"/>
              </w:rPr>
              <w:t>1</w:t>
            </w:r>
          </w:p>
        </w:tc>
        <w:tc>
          <w:tcPr>
            <w:tcW w:w="574" w:type="dxa"/>
            <w:vAlign w:val="center"/>
          </w:tcPr>
          <w:p w:rsidR="00926AB2" w:rsidRPr="00CD4ABA" w:rsidRDefault="00926AB2" w:rsidP="00D46A56">
            <w:pPr>
              <w:pStyle w:val="TableParagraph"/>
              <w:jc w:val="center"/>
              <w:rPr>
                <w:sz w:val="24"/>
                <w:szCs w:val="24"/>
              </w:rPr>
            </w:pPr>
            <w:r w:rsidRPr="00CD4ABA">
              <w:rPr>
                <w:sz w:val="24"/>
                <w:szCs w:val="24"/>
              </w:rPr>
              <w:t>2</w:t>
            </w: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r w:rsidRPr="00CD4ABA">
              <w:rPr>
                <w:sz w:val="24"/>
                <w:szCs w:val="24"/>
              </w:rPr>
              <w:t>2</w:t>
            </w:r>
          </w:p>
        </w:tc>
        <w:tc>
          <w:tcPr>
            <w:tcW w:w="574" w:type="dxa"/>
            <w:vAlign w:val="center"/>
          </w:tcPr>
          <w:p w:rsidR="00926AB2" w:rsidRPr="00CD4ABA" w:rsidRDefault="00926AB2" w:rsidP="00D46A56">
            <w:pPr>
              <w:pStyle w:val="TableParagraph"/>
              <w:jc w:val="center"/>
              <w:rPr>
                <w:sz w:val="24"/>
                <w:szCs w:val="24"/>
              </w:rPr>
            </w:pPr>
            <w:r w:rsidRPr="00CD4ABA">
              <w:rPr>
                <w:sz w:val="24"/>
                <w:szCs w:val="24"/>
              </w:rPr>
              <w:t>1</w:t>
            </w: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p>
        </w:tc>
        <w:tc>
          <w:tcPr>
            <w:tcW w:w="567" w:type="dxa"/>
            <w:vAlign w:val="center"/>
          </w:tcPr>
          <w:p w:rsidR="00926AB2" w:rsidRPr="00CD4ABA" w:rsidRDefault="00926AB2" w:rsidP="00D46A56">
            <w:pPr>
              <w:pStyle w:val="TableParagraph"/>
              <w:jc w:val="center"/>
              <w:rPr>
                <w:sz w:val="24"/>
                <w:szCs w:val="24"/>
              </w:rPr>
            </w:pPr>
          </w:p>
        </w:tc>
        <w:tc>
          <w:tcPr>
            <w:tcW w:w="587" w:type="dxa"/>
            <w:vAlign w:val="center"/>
          </w:tcPr>
          <w:p w:rsidR="00926AB2" w:rsidRPr="00CD4ABA" w:rsidRDefault="00926AB2" w:rsidP="00D46A56">
            <w:pPr>
              <w:pStyle w:val="TableParagraph"/>
              <w:jc w:val="center"/>
              <w:rPr>
                <w:sz w:val="24"/>
                <w:szCs w:val="24"/>
              </w:rPr>
            </w:pPr>
          </w:p>
        </w:tc>
        <w:tc>
          <w:tcPr>
            <w:tcW w:w="587" w:type="dxa"/>
            <w:vAlign w:val="center"/>
          </w:tcPr>
          <w:p w:rsidR="00926AB2" w:rsidRPr="00CD4ABA" w:rsidRDefault="00926AB2" w:rsidP="00D46A56">
            <w:pPr>
              <w:pStyle w:val="TableParagraph"/>
              <w:jc w:val="center"/>
              <w:rPr>
                <w:sz w:val="24"/>
                <w:szCs w:val="24"/>
              </w:rPr>
            </w:pPr>
          </w:p>
        </w:tc>
        <w:tc>
          <w:tcPr>
            <w:tcW w:w="587" w:type="dxa"/>
            <w:vAlign w:val="center"/>
          </w:tcPr>
          <w:p w:rsidR="00926AB2" w:rsidRPr="00CD4ABA" w:rsidRDefault="00926AB2" w:rsidP="00D46A56">
            <w:pPr>
              <w:pStyle w:val="TableParagraph"/>
              <w:jc w:val="center"/>
              <w:rPr>
                <w:sz w:val="24"/>
                <w:szCs w:val="24"/>
              </w:rPr>
            </w:pPr>
          </w:p>
        </w:tc>
        <w:tc>
          <w:tcPr>
            <w:tcW w:w="607" w:type="dxa"/>
            <w:vAlign w:val="center"/>
          </w:tcPr>
          <w:p w:rsidR="00926AB2" w:rsidRPr="00CD4ABA" w:rsidRDefault="00926AB2" w:rsidP="00D46A56">
            <w:pPr>
              <w:pStyle w:val="TableParagraph"/>
              <w:jc w:val="center"/>
              <w:rPr>
                <w:sz w:val="24"/>
                <w:szCs w:val="24"/>
              </w:rPr>
            </w:pPr>
          </w:p>
        </w:tc>
        <w:tc>
          <w:tcPr>
            <w:tcW w:w="639" w:type="dxa"/>
            <w:vAlign w:val="center"/>
          </w:tcPr>
          <w:p w:rsidR="00926AB2" w:rsidRPr="00CD4ABA" w:rsidRDefault="00926AB2" w:rsidP="00D46A56">
            <w:pPr>
              <w:pStyle w:val="TableParagraph"/>
              <w:jc w:val="center"/>
              <w:rPr>
                <w:sz w:val="24"/>
                <w:szCs w:val="24"/>
              </w:rPr>
            </w:pPr>
            <w:r w:rsidRPr="00CD4ABA">
              <w:rPr>
                <w:sz w:val="24"/>
                <w:szCs w:val="24"/>
              </w:rPr>
              <w:t>2</w:t>
            </w:r>
          </w:p>
        </w:tc>
        <w:tc>
          <w:tcPr>
            <w:tcW w:w="635" w:type="dxa"/>
            <w:vAlign w:val="center"/>
          </w:tcPr>
          <w:p w:rsidR="00926AB2" w:rsidRPr="00CD4ABA" w:rsidRDefault="00926AB2" w:rsidP="00D46A56">
            <w:pPr>
              <w:pStyle w:val="TableParagraph"/>
              <w:jc w:val="center"/>
              <w:rPr>
                <w:sz w:val="24"/>
                <w:szCs w:val="24"/>
              </w:rPr>
            </w:pPr>
            <w:r w:rsidRPr="00CD4ABA">
              <w:rPr>
                <w:sz w:val="24"/>
                <w:szCs w:val="24"/>
              </w:rPr>
              <w:t>3</w:t>
            </w:r>
          </w:p>
        </w:tc>
      </w:tr>
      <w:tr w:rsidR="001D6732" w:rsidRPr="00CD4ABA" w:rsidTr="00D46A56">
        <w:trPr>
          <w:trHeight w:val="144"/>
          <w:jc w:val="center"/>
        </w:trPr>
        <w:tc>
          <w:tcPr>
            <w:tcW w:w="563" w:type="dxa"/>
            <w:vAlign w:val="center"/>
          </w:tcPr>
          <w:p w:rsidR="00926AB2" w:rsidRPr="00CD4ABA" w:rsidRDefault="00926AB2" w:rsidP="00D46A56">
            <w:pPr>
              <w:pStyle w:val="TableParagraph"/>
              <w:jc w:val="center"/>
              <w:rPr>
                <w:b/>
                <w:sz w:val="24"/>
                <w:szCs w:val="24"/>
              </w:rPr>
            </w:pPr>
            <w:r w:rsidRPr="00CD4ABA">
              <w:rPr>
                <w:b/>
                <w:sz w:val="24"/>
                <w:szCs w:val="24"/>
              </w:rPr>
              <w:t>CO4</w:t>
            </w:r>
          </w:p>
        </w:tc>
        <w:tc>
          <w:tcPr>
            <w:tcW w:w="543" w:type="dxa"/>
            <w:vAlign w:val="center"/>
          </w:tcPr>
          <w:p w:rsidR="00926AB2" w:rsidRPr="00CD4ABA" w:rsidRDefault="00926AB2" w:rsidP="00D46A56">
            <w:pPr>
              <w:pStyle w:val="TableParagraph"/>
              <w:jc w:val="center"/>
              <w:rPr>
                <w:sz w:val="24"/>
                <w:szCs w:val="24"/>
              </w:rPr>
            </w:pPr>
            <w:r w:rsidRPr="00CD4ABA">
              <w:rPr>
                <w:sz w:val="24"/>
                <w:szCs w:val="24"/>
              </w:rPr>
              <w:t>2</w:t>
            </w: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r w:rsidRPr="00CD4ABA">
              <w:rPr>
                <w:sz w:val="24"/>
                <w:szCs w:val="24"/>
              </w:rPr>
              <w:t>2</w:t>
            </w:r>
          </w:p>
        </w:tc>
        <w:tc>
          <w:tcPr>
            <w:tcW w:w="574" w:type="dxa"/>
            <w:vAlign w:val="center"/>
          </w:tcPr>
          <w:p w:rsidR="00926AB2" w:rsidRPr="00CD4ABA" w:rsidRDefault="00926AB2" w:rsidP="00D46A56">
            <w:pPr>
              <w:pStyle w:val="TableParagraph"/>
              <w:jc w:val="center"/>
              <w:rPr>
                <w:sz w:val="24"/>
                <w:szCs w:val="24"/>
              </w:rPr>
            </w:pPr>
            <w:r w:rsidRPr="00CD4ABA">
              <w:rPr>
                <w:sz w:val="24"/>
                <w:szCs w:val="24"/>
              </w:rPr>
              <w:t>1</w:t>
            </w: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p>
        </w:tc>
        <w:tc>
          <w:tcPr>
            <w:tcW w:w="574" w:type="dxa"/>
            <w:vAlign w:val="center"/>
          </w:tcPr>
          <w:p w:rsidR="00926AB2" w:rsidRPr="00CD4ABA" w:rsidRDefault="00926AB2" w:rsidP="00D46A56">
            <w:pPr>
              <w:pStyle w:val="TableParagraph"/>
              <w:jc w:val="center"/>
              <w:rPr>
                <w:sz w:val="24"/>
                <w:szCs w:val="24"/>
              </w:rPr>
            </w:pPr>
          </w:p>
        </w:tc>
        <w:tc>
          <w:tcPr>
            <w:tcW w:w="567" w:type="dxa"/>
            <w:vAlign w:val="center"/>
          </w:tcPr>
          <w:p w:rsidR="00926AB2" w:rsidRPr="00CD4ABA" w:rsidRDefault="00926AB2" w:rsidP="00D46A56">
            <w:pPr>
              <w:pStyle w:val="TableParagraph"/>
              <w:jc w:val="center"/>
              <w:rPr>
                <w:sz w:val="24"/>
                <w:szCs w:val="24"/>
              </w:rPr>
            </w:pPr>
          </w:p>
        </w:tc>
        <w:tc>
          <w:tcPr>
            <w:tcW w:w="587" w:type="dxa"/>
            <w:vAlign w:val="center"/>
          </w:tcPr>
          <w:p w:rsidR="00926AB2" w:rsidRPr="00CD4ABA" w:rsidRDefault="00926AB2" w:rsidP="00D46A56">
            <w:pPr>
              <w:pStyle w:val="TableParagraph"/>
              <w:jc w:val="center"/>
              <w:rPr>
                <w:sz w:val="24"/>
                <w:szCs w:val="24"/>
              </w:rPr>
            </w:pPr>
          </w:p>
        </w:tc>
        <w:tc>
          <w:tcPr>
            <w:tcW w:w="587" w:type="dxa"/>
            <w:vAlign w:val="center"/>
          </w:tcPr>
          <w:p w:rsidR="00926AB2" w:rsidRPr="00CD4ABA" w:rsidRDefault="00926AB2" w:rsidP="00D46A56">
            <w:pPr>
              <w:pStyle w:val="TableParagraph"/>
              <w:jc w:val="center"/>
              <w:rPr>
                <w:sz w:val="24"/>
                <w:szCs w:val="24"/>
              </w:rPr>
            </w:pPr>
          </w:p>
        </w:tc>
        <w:tc>
          <w:tcPr>
            <w:tcW w:w="587" w:type="dxa"/>
            <w:vAlign w:val="center"/>
          </w:tcPr>
          <w:p w:rsidR="00926AB2" w:rsidRPr="00CD4ABA" w:rsidRDefault="00926AB2" w:rsidP="00D46A56">
            <w:pPr>
              <w:pStyle w:val="TableParagraph"/>
              <w:jc w:val="center"/>
              <w:rPr>
                <w:sz w:val="24"/>
                <w:szCs w:val="24"/>
              </w:rPr>
            </w:pPr>
          </w:p>
        </w:tc>
        <w:tc>
          <w:tcPr>
            <w:tcW w:w="607" w:type="dxa"/>
            <w:vAlign w:val="center"/>
          </w:tcPr>
          <w:p w:rsidR="00926AB2" w:rsidRPr="00CD4ABA" w:rsidRDefault="00926AB2" w:rsidP="00D46A56">
            <w:pPr>
              <w:pStyle w:val="TableParagraph"/>
              <w:jc w:val="center"/>
              <w:rPr>
                <w:sz w:val="24"/>
                <w:szCs w:val="24"/>
              </w:rPr>
            </w:pPr>
          </w:p>
        </w:tc>
        <w:tc>
          <w:tcPr>
            <w:tcW w:w="639" w:type="dxa"/>
            <w:vAlign w:val="center"/>
          </w:tcPr>
          <w:p w:rsidR="00926AB2" w:rsidRPr="00CD4ABA" w:rsidRDefault="00926AB2" w:rsidP="00D46A56">
            <w:pPr>
              <w:pStyle w:val="TableParagraph"/>
              <w:jc w:val="center"/>
              <w:rPr>
                <w:sz w:val="24"/>
                <w:szCs w:val="24"/>
              </w:rPr>
            </w:pPr>
            <w:r w:rsidRPr="00CD4ABA">
              <w:rPr>
                <w:sz w:val="24"/>
                <w:szCs w:val="24"/>
              </w:rPr>
              <w:t>3</w:t>
            </w:r>
          </w:p>
        </w:tc>
        <w:tc>
          <w:tcPr>
            <w:tcW w:w="635" w:type="dxa"/>
            <w:vAlign w:val="center"/>
          </w:tcPr>
          <w:p w:rsidR="00926AB2" w:rsidRPr="00CD4ABA" w:rsidRDefault="00926AB2" w:rsidP="00D46A56">
            <w:pPr>
              <w:pStyle w:val="TableParagraph"/>
              <w:jc w:val="center"/>
              <w:rPr>
                <w:sz w:val="24"/>
                <w:szCs w:val="24"/>
              </w:rPr>
            </w:pPr>
            <w:r w:rsidRPr="00CD4ABA">
              <w:rPr>
                <w:sz w:val="24"/>
                <w:szCs w:val="24"/>
              </w:rPr>
              <w:t>3</w:t>
            </w:r>
          </w:p>
        </w:tc>
      </w:tr>
      <w:tr w:rsidR="001D6732" w:rsidRPr="00CD4ABA" w:rsidTr="00D46A56">
        <w:trPr>
          <w:trHeight w:val="144"/>
          <w:jc w:val="center"/>
        </w:trPr>
        <w:tc>
          <w:tcPr>
            <w:tcW w:w="563" w:type="dxa"/>
            <w:tcBorders>
              <w:bottom w:val="single" w:sz="6" w:space="0" w:color="000000"/>
            </w:tcBorders>
            <w:vAlign w:val="center"/>
          </w:tcPr>
          <w:p w:rsidR="00926AB2" w:rsidRPr="00CD4ABA" w:rsidRDefault="001B1BEF" w:rsidP="00D46A56">
            <w:pPr>
              <w:pStyle w:val="TableParagraph"/>
              <w:jc w:val="center"/>
              <w:rPr>
                <w:b/>
                <w:sz w:val="24"/>
                <w:szCs w:val="24"/>
              </w:rPr>
            </w:pPr>
            <w:r w:rsidRPr="00CD4ABA">
              <w:rPr>
                <w:b/>
                <w:sz w:val="24"/>
                <w:szCs w:val="24"/>
              </w:rPr>
              <w:t>CO5</w:t>
            </w:r>
          </w:p>
        </w:tc>
        <w:tc>
          <w:tcPr>
            <w:tcW w:w="543" w:type="dxa"/>
            <w:tcBorders>
              <w:bottom w:val="single" w:sz="6" w:space="0" w:color="000000"/>
            </w:tcBorders>
            <w:vAlign w:val="center"/>
          </w:tcPr>
          <w:p w:rsidR="00926AB2" w:rsidRPr="00CD4ABA" w:rsidRDefault="00926AB2" w:rsidP="00D46A56">
            <w:pPr>
              <w:pStyle w:val="TableParagraph"/>
              <w:jc w:val="center"/>
              <w:rPr>
                <w:sz w:val="24"/>
                <w:szCs w:val="24"/>
              </w:rPr>
            </w:pPr>
            <w:r w:rsidRPr="00CD4ABA">
              <w:rPr>
                <w:sz w:val="24"/>
                <w:szCs w:val="24"/>
              </w:rPr>
              <w:t>1</w:t>
            </w:r>
          </w:p>
        </w:tc>
        <w:tc>
          <w:tcPr>
            <w:tcW w:w="574" w:type="dxa"/>
            <w:tcBorders>
              <w:bottom w:val="single" w:sz="6" w:space="0" w:color="000000"/>
            </w:tcBorders>
            <w:vAlign w:val="center"/>
          </w:tcPr>
          <w:p w:rsidR="00926AB2" w:rsidRPr="00CD4ABA" w:rsidRDefault="00926AB2" w:rsidP="00D46A56">
            <w:pPr>
              <w:pStyle w:val="TableParagraph"/>
              <w:jc w:val="center"/>
              <w:rPr>
                <w:sz w:val="24"/>
                <w:szCs w:val="24"/>
              </w:rPr>
            </w:pPr>
            <w:r w:rsidRPr="00CD4ABA">
              <w:rPr>
                <w:sz w:val="24"/>
                <w:szCs w:val="24"/>
              </w:rPr>
              <w:t>2</w:t>
            </w:r>
          </w:p>
        </w:tc>
        <w:tc>
          <w:tcPr>
            <w:tcW w:w="574" w:type="dxa"/>
            <w:tcBorders>
              <w:bottom w:val="single" w:sz="6" w:space="0" w:color="000000"/>
            </w:tcBorders>
            <w:vAlign w:val="center"/>
          </w:tcPr>
          <w:p w:rsidR="00926AB2" w:rsidRPr="00CD4ABA" w:rsidRDefault="00926AB2" w:rsidP="00D46A56">
            <w:pPr>
              <w:pStyle w:val="TableParagraph"/>
              <w:jc w:val="center"/>
              <w:rPr>
                <w:sz w:val="24"/>
                <w:szCs w:val="24"/>
              </w:rPr>
            </w:pPr>
          </w:p>
        </w:tc>
        <w:tc>
          <w:tcPr>
            <w:tcW w:w="574" w:type="dxa"/>
            <w:tcBorders>
              <w:bottom w:val="single" w:sz="6" w:space="0" w:color="000000"/>
            </w:tcBorders>
            <w:vAlign w:val="center"/>
          </w:tcPr>
          <w:p w:rsidR="00926AB2" w:rsidRPr="00CD4ABA" w:rsidRDefault="00926AB2" w:rsidP="00D46A56">
            <w:pPr>
              <w:pStyle w:val="TableParagraph"/>
              <w:jc w:val="center"/>
              <w:rPr>
                <w:sz w:val="24"/>
                <w:szCs w:val="24"/>
              </w:rPr>
            </w:pPr>
          </w:p>
        </w:tc>
        <w:tc>
          <w:tcPr>
            <w:tcW w:w="574" w:type="dxa"/>
            <w:tcBorders>
              <w:bottom w:val="single" w:sz="6" w:space="0" w:color="000000"/>
            </w:tcBorders>
            <w:vAlign w:val="center"/>
          </w:tcPr>
          <w:p w:rsidR="00926AB2" w:rsidRPr="00CD4ABA" w:rsidRDefault="00926AB2" w:rsidP="00D46A56">
            <w:pPr>
              <w:pStyle w:val="TableParagraph"/>
              <w:jc w:val="center"/>
              <w:rPr>
                <w:sz w:val="24"/>
                <w:szCs w:val="24"/>
              </w:rPr>
            </w:pPr>
            <w:r w:rsidRPr="00CD4ABA">
              <w:rPr>
                <w:sz w:val="24"/>
                <w:szCs w:val="24"/>
              </w:rPr>
              <w:t>1</w:t>
            </w:r>
          </w:p>
        </w:tc>
        <w:tc>
          <w:tcPr>
            <w:tcW w:w="574" w:type="dxa"/>
            <w:tcBorders>
              <w:bottom w:val="single" w:sz="6" w:space="0" w:color="000000"/>
            </w:tcBorders>
            <w:vAlign w:val="center"/>
          </w:tcPr>
          <w:p w:rsidR="00926AB2" w:rsidRPr="00CD4ABA" w:rsidRDefault="00926AB2" w:rsidP="00D46A56">
            <w:pPr>
              <w:pStyle w:val="TableParagraph"/>
              <w:jc w:val="center"/>
              <w:rPr>
                <w:sz w:val="24"/>
                <w:szCs w:val="24"/>
              </w:rPr>
            </w:pPr>
            <w:r w:rsidRPr="00CD4ABA">
              <w:rPr>
                <w:sz w:val="24"/>
                <w:szCs w:val="24"/>
              </w:rPr>
              <w:t>2</w:t>
            </w:r>
          </w:p>
        </w:tc>
        <w:tc>
          <w:tcPr>
            <w:tcW w:w="574" w:type="dxa"/>
            <w:tcBorders>
              <w:bottom w:val="single" w:sz="6" w:space="0" w:color="000000"/>
            </w:tcBorders>
            <w:vAlign w:val="center"/>
          </w:tcPr>
          <w:p w:rsidR="00926AB2" w:rsidRPr="00CD4ABA" w:rsidRDefault="00926AB2" w:rsidP="00D46A56">
            <w:pPr>
              <w:pStyle w:val="TableParagraph"/>
              <w:jc w:val="center"/>
              <w:rPr>
                <w:sz w:val="24"/>
                <w:szCs w:val="24"/>
              </w:rPr>
            </w:pPr>
            <w:r w:rsidRPr="00CD4ABA">
              <w:rPr>
                <w:sz w:val="24"/>
                <w:szCs w:val="24"/>
              </w:rPr>
              <w:t>1</w:t>
            </w:r>
          </w:p>
        </w:tc>
        <w:tc>
          <w:tcPr>
            <w:tcW w:w="574" w:type="dxa"/>
            <w:tcBorders>
              <w:bottom w:val="single" w:sz="6" w:space="0" w:color="000000"/>
            </w:tcBorders>
            <w:vAlign w:val="center"/>
          </w:tcPr>
          <w:p w:rsidR="00926AB2" w:rsidRPr="00CD4ABA" w:rsidRDefault="00926AB2" w:rsidP="00D46A56">
            <w:pPr>
              <w:pStyle w:val="TableParagraph"/>
              <w:jc w:val="center"/>
              <w:rPr>
                <w:sz w:val="24"/>
                <w:szCs w:val="24"/>
              </w:rPr>
            </w:pPr>
          </w:p>
        </w:tc>
        <w:tc>
          <w:tcPr>
            <w:tcW w:w="567" w:type="dxa"/>
            <w:tcBorders>
              <w:bottom w:val="single" w:sz="6" w:space="0" w:color="000000"/>
            </w:tcBorders>
            <w:vAlign w:val="center"/>
          </w:tcPr>
          <w:p w:rsidR="00926AB2" w:rsidRPr="00CD4ABA" w:rsidRDefault="00926AB2" w:rsidP="00D46A56">
            <w:pPr>
              <w:pStyle w:val="TableParagraph"/>
              <w:jc w:val="center"/>
              <w:rPr>
                <w:sz w:val="24"/>
                <w:szCs w:val="24"/>
              </w:rPr>
            </w:pPr>
          </w:p>
        </w:tc>
        <w:tc>
          <w:tcPr>
            <w:tcW w:w="587" w:type="dxa"/>
            <w:tcBorders>
              <w:bottom w:val="single" w:sz="6" w:space="0" w:color="000000"/>
            </w:tcBorders>
            <w:vAlign w:val="center"/>
          </w:tcPr>
          <w:p w:rsidR="00926AB2" w:rsidRPr="00CD4ABA" w:rsidRDefault="00926AB2" w:rsidP="00D46A56">
            <w:pPr>
              <w:pStyle w:val="TableParagraph"/>
              <w:jc w:val="center"/>
              <w:rPr>
                <w:sz w:val="24"/>
                <w:szCs w:val="24"/>
              </w:rPr>
            </w:pPr>
          </w:p>
        </w:tc>
        <w:tc>
          <w:tcPr>
            <w:tcW w:w="587" w:type="dxa"/>
            <w:tcBorders>
              <w:bottom w:val="single" w:sz="6" w:space="0" w:color="000000"/>
            </w:tcBorders>
            <w:vAlign w:val="center"/>
          </w:tcPr>
          <w:p w:rsidR="00926AB2" w:rsidRPr="00CD4ABA" w:rsidRDefault="00926AB2" w:rsidP="00D46A56">
            <w:pPr>
              <w:pStyle w:val="TableParagraph"/>
              <w:jc w:val="center"/>
              <w:rPr>
                <w:sz w:val="24"/>
                <w:szCs w:val="24"/>
              </w:rPr>
            </w:pPr>
          </w:p>
        </w:tc>
        <w:tc>
          <w:tcPr>
            <w:tcW w:w="587" w:type="dxa"/>
            <w:tcBorders>
              <w:bottom w:val="single" w:sz="6" w:space="0" w:color="000000"/>
            </w:tcBorders>
            <w:vAlign w:val="center"/>
          </w:tcPr>
          <w:p w:rsidR="00926AB2" w:rsidRPr="00CD4ABA" w:rsidRDefault="00926AB2" w:rsidP="00D46A56">
            <w:pPr>
              <w:pStyle w:val="TableParagraph"/>
              <w:jc w:val="center"/>
              <w:rPr>
                <w:sz w:val="24"/>
                <w:szCs w:val="24"/>
              </w:rPr>
            </w:pPr>
          </w:p>
        </w:tc>
        <w:tc>
          <w:tcPr>
            <w:tcW w:w="607" w:type="dxa"/>
            <w:tcBorders>
              <w:bottom w:val="single" w:sz="6" w:space="0" w:color="000000"/>
            </w:tcBorders>
            <w:vAlign w:val="center"/>
          </w:tcPr>
          <w:p w:rsidR="00926AB2" w:rsidRPr="00CD4ABA" w:rsidRDefault="00926AB2" w:rsidP="00D46A56">
            <w:pPr>
              <w:pStyle w:val="TableParagraph"/>
              <w:jc w:val="center"/>
              <w:rPr>
                <w:sz w:val="24"/>
                <w:szCs w:val="24"/>
              </w:rPr>
            </w:pPr>
          </w:p>
        </w:tc>
        <w:tc>
          <w:tcPr>
            <w:tcW w:w="639" w:type="dxa"/>
            <w:tcBorders>
              <w:bottom w:val="single" w:sz="6" w:space="0" w:color="000000"/>
            </w:tcBorders>
            <w:vAlign w:val="center"/>
          </w:tcPr>
          <w:p w:rsidR="00926AB2" w:rsidRPr="00CD4ABA" w:rsidRDefault="00926AB2" w:rsidP="00D46A56">
            <w:pPr>
              <w:pStyle w:val="TableParagraph"/>
              <w:jc w:val="center"/>
              <w:rPr>
                <w:sz w:val="24"/>
                <w:szCs w:val="24"/>
              </w:rPr>
            </w:pPr>
            <w:r w:rsidRPr="00CD4ABA">
              <w:rPr>
                <w:sz w:val="24"/>
                <w:szCs w:val="24"/>
              </w:rPr>
              <w:t>3</w:t>
            </w:r>
          </w:p>
        </w:tc>
        <w:tc>
          <w:tcPr>
            <w:tcW w:w="635" w:type="dxa"/>
            <w:tcBorders>
              <w:bottom w:val="single" w:sz="6" w:space="0" w:color="000000"/>
            </w:tcBorders>
            <w:vAlign w:val="center"/>
          </w:tcPr>
          <w:p w:rsidR="00926AB2" w:rsidRPr="00CD4ABA" w:rsidRDefault="00926AB2" w:rsidP="00D46A56">
            <w:pPr>
              <w:pStyle w:val="TableParagraph"/>
              <w:jc w:val="center"/>
              <w:rPr>
                <w:sz w:val="24"/>
                <w:szCs w:val="24"/>
              </w:rPr>
            </w:pPr>
            <w:r w:rsidRPr="00CD4ABA">
              <w:rPr>
                <w:sz w:val="24"/>
                <w:szCs w:val="24"/>
              </w:rPr>
              <w:t>3</w:t>
            </w:r>
          </w:p>
        </w:tc>
      </w:tr>
    </w:tbl>
    <w:p w:rsidR="00D46A56" w:rsidRDefault="00D46A56"/>
    <w:p w:rsidR="00D46A56" w:rsidRDefault="00D46A56"/>
    <w:p w:rsidR="00D46A56" w:rsidRDefault="00D46A56"/>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953"/>
        <w:gridCol w:w="567"/>
        <w:gridCol w:w="567"/>
        <w:gridCol w:w="709"/>
      </w:tblGrid>
      <w:tr w:rsidR="00B945D8" w:rsidRPr="00CD4ABA" w:rsidTr="00D46A56">
        <w:trPr>
          <w:trHeight w:val="144"/>
        </w:trPr>
        <w:tc>
          <w:tcPr>
            <w:tcW w:w="1418" w:type="dxa"/>
            <w:vAlign w:val="center"/>
          </w:tcPr>
          <w:p w:rsidR="00B945D8" w:rsidRPr="00CD4ABA" w:rsidRDefault="00B945D8" w:rsidP="00B945D8">
            <w:pPr>
              <w:pStyle w:val="TableParagraph"/>
              <w:jc w:val="center"/>
              <w:rPr>
                <w:b/>
                <w:sz w:val="24"/>
                <w:szCs w:val="24"/>
              </w:rPr>
            </w:pPr>
            <w:r w:rsidRPr="00CD4ABA">
              <w:rPr>
                <w:sz w:val="24"/>
                <w:szCs w:val="24"/>
              </w:rPr>
              <w:lastRenderedPageBreak/>
              <w:br w:type="page"/>
            </w:r>
            <w:r w:rsidRPr="00CD4ABA">
              <w:rPr>
                <w:b/>
                <w:sz w:val="24"/>
                <w:szCs w:val="24"/>
              </w:rPr>
              <w:t>2021-22</w:t>
            </w:r>
          </w:p>
          <w:p w:rsidR="00B945D8" w:rsidRPr="00CD4ABA" w:rsidRDefault="00B945D8" w:rsidP="00B945D8">
            <w:pPr>
              <w:pStyle w:val="TableParagraph"/>
              <w:ind w:hanging="34"/>
              <w:jc w:val="center"/>
              <w:rPr>
                <w:b/>
                <w:sz w:val="24"/>
                <w:szCs w:val="24"/>
              </w:rPr>
            </w:pPr>
            <w:r w:rsidRPr="00CD4ABA">
              <w:rPr>
                <w:b/>
                <w:sz w:val="24"/>
                <w:szCs w:val="24"/>
              </w:rPr>
              <w:t xml:space="preserve">Onwards </w:t>
            </w:r>
            <w:r w:rsidR="008E7DEF">
              <w:rPr>
                <w:b/>
                <w:sz w:val="24"/>
                <w:szCs w:val="24"/>
              </w:rPr>
              <w:t>(MR-21)</w:t>
            </w:r>
          </w:p>
        </w:tc>
        <w:tc>
          <w:tcPr>
            <w:tcW w:w="5953" w:type="dxa"/>
            <w:vAlign w:val="center"/>
          </w:tcPr>
          <w:p w:rsidR="00B945D8" w:rsidRPr="00CD4ABA" w:rsidRDefault="00B945D8" w:rsidP="00B945D8">
            <w:pPr>
              <w:pStyle w:val="TableParagraph"/>
              <w:jc w:val="center"/>
              <w:rPr>
                <w:b/>
                <w:sz w:val="24"/>
                <w:szCs w:val="24"/>
              </w:rPr>
            </w:pPr>
            <w:r w:rsidRPr="00CD4ABA">
              <w:rPr>
                <w:b/>
                <w:sz w:val="24"/>
                <w:szCs w:val="24"/>
              </w:rPr>
              <w:t>MALLA REDDY ENGINEERING COLLEGE</w:t>
            </w:r>
          </w:p>
          <w:p w:rsidR="00B945D8" w:rsidRPr="00CD4ABA" w:rsidRDefault="00B945D8" w:rsidP="00B945D8">
            <w:pPr>
              <w:pStyle w:val="TableParagraph"/>
              <w:jc w:val="center"/>
              <w:rPr>
                <w:b/>
                <w:sz w:val="24"/>
                <w:szCs w:val="24"/>
              </w:rPr>
            </w:pPr>
            <w:r w:rsidRPr="00CD4ABA">
              <w:rPr>
                <w:b/>
                <w:sz w:val="24"/>
                <w:szCs w:val="24"/>
              </w:rPr>
              <w:t>(Autonomous)</w:t>
            </w:r>
          </w:p>
        </w:tc>
        <w:tc>
          <w:tcPr>
            <w:tcW w:w="1843" w:type="dxa"/>
            <w:gridSpan w:val="3"/>
            <w:vAlign w:val="center"/>
          </w:tcPr>
          <w:p w:rsidR="00B945D8" w:rsidRPr="00CD4ABA" w:rsidRDefault="00B945D8" w:rsidP="00B945D8">
            <w:pPr>
              <w:pStyle w:val="TableParagraph"/>
              <w:jc w:val="center"/>
              <w:rPr>
                <w:b/>
                <w:sz w:val="24"/>
                <w:szCs w:val="24"/>
              </w:rPr>
            </w:pPr>
            <w:r w:rsidRPr="00CD4ABA">
              <w:rPr>
                <w:b/>
                <w:sz w:val="24"/>
                <w:szCs w:val="24"/>
              </w:rPr>
              <w:t>B.Tech.</w:t>
            </w:r>
          </w:p>
          <w:p w:rsidR="00B945D8" w:rsidRPr="00CD4ABA" w:rsidRDefault="00B945D8" w:rsidP="00B945D8">
            <w:pPr>
              <w:pStyle w:val="TableParagraph"/>
              <w:jc w:val="center"/>
              <w:rPr>
                <w:b/>
                <w:sz w:val="24"/>
                <w:szCs w:val="24"/>
              </w:rPr>
            </w:pPr>
            <w:r w:rsidRPr="00CD4ABA">
              <w:rPr>
                <w:b/>
                <w:sz w:val="24"/>
                <w:szCs w:val="24"/>
              </w:rPr>
              <w:t>VII Semester</w:t>
            </w:r>
          </w:p>
        </w:tc>
      </w:tr>
      <w:tr w:rsidR="00B945D8" w:rsidRPr="00CD4ABA" w:rsidTr="00D46A56">
        <w:trPr>
          <w:trHeight w:val="144"/>
        </w:trPr>
        <w:tc>
          <w:tcPr>
            <w:tcW w:w="1418" w:type="dxa"/>
            <w:vAlign w:val="center"/>
          </w:tcPr>
          <w:p w:rsidR="00B945D8" w:rsidRPr="006C6206" w:rsidRDefault="00B945D8" w:rsidP="00920E7B">
            <w:pPr>
              <w:pStyle w:val="TableParagraph"/>
              <w:jc w:val="center"/>
              <w:rPr>
                <w:b/>
                <w:sz w:val="24"/>
                <w:szCs w:val="24"/>
              </w:rPr>
            </w:pPr>
            <w:r w:rsidRPr="006C6206">
              <w:rPr>
                <w:b/>
                <w:sz w:val="24"/>
                <w:szCs w:val="24"/>
              </w:rPr>
              <w:t xml:space="preserve">Code: </w:t>
            </w:r>
            <w:r w:rsidR="00A1245F" w:rsidRPr="006C6206">
              <w:rPr>
                <w:b/>
                <w:sz w:val="24"/>
                <w:szCs w:val="24"/>
              </w:rPr>
              <w:t>B</w:t>
            </w:r>
            <w:r w:rsidR="00920E7B" w:rsidRPr="006C6206">
              <w:rPr>
                <w:b/>
                <w:sz w:val="24"/>
                <w:szCs w:val="24"/>
              </w:rPr>
              <w:t>00P1</w:t>
            </w:r>
          </w:p>
        </w:tc>
        <w:tc>
          <w:tcPr>
            <w:tcW w:w="5953" w:type="dxa"/>
            <w:vMerge w:val="restart"/>
            <w:vAlign w:val="center"/>
          </w:tcPr>
          <w:p w:rsidR="00B945D8" w:rsidRPr="00CD4ABA" w:rsidRDefault="00920E7B" w:rsidP="00B945D8">
            <w:pPr>
              <w:pStyle w:val="TableParagraph"/>
              <w:jc w:val="center"/>
              <w:rPr>
                <w:b/>
                <w:sz w:val="24"/>
                <w:szCs w:val="24"/>
              </w:rPr>
            </w:pPr>
            <w:r>
              <w:rPr>
                <w:b/>
                <w:sz w:val="24"/>
                <w:szCs w:val="24"/>
              </w:rPr>
              <w:t>MINI PROJECT</w:t>
            </w:r>
          </w:p>
        </w:tc>
        <w:tc>
          <w:tcPr>
            <w:tcW w:w="567" w:type="dxa"/>
            <w:vAlign w:val="center"/>
          </w:tcPr>
          <w:p w:rsidR="00B945D8" w:rsidRPr="00CD4ABA" w:rsidRDefault="00B945D8" w:rsidP="00B945D8">
            <w:pPr>
              <w:pStyle w:val="TableParagraph"/>
              <w:jc w:val="center"/>
              <w:rPr>
                <w:b/>
                <w:sz w:val="24"/>
                <w:szCs w:val="24"/>
              </w:rPr>
            </w:pPr>
            <w:r w:rsidRPr="00CD4ABA">
              <w:rPr>
                <w:b/>
                <w:sz w:val="24"/>
                <w:szCs w:val="24"/>
              </w:rPr>
              <w:t>L</w:t>
            </w:r>
          </w:p>
        </w:tc>
        <w:tc>
          <w:tcPr>
            <w:tcW w:w="567" w:type="dxa"/>
            <w:vAlign w:val="center"/>
          </w:tcPr>
          <w:p w:rsidR="00B945D8" w:rsidRPr="00CD4ABA" w:rsidRDefault="00B945D8" w:rsidP="00B945D8">
            <w:pPr>
              <w:pStyle w:val="TableParagraph"/>
              <w:jc w:val="center"/>
              <w:rPr>
                <w:b/>
                <w:sz w:val="24"/>
                <w:szCs w:val="24"/>
              </w:rPr>
            </w:pPr>
            <w:r w:rsidRPr="00CD4ABA">
              <w:rPr>
                <w:b/>
                <w:sz w:val="24"/>
                <w:szCs w:val="24"/>
              </w:rPr>
              <w:t>T</w:t>
            </w:r>
          </w:p>
        </w:tc>
        <w:tc>
          <w:tcPr>
            <w:tcW w:w="709" w:type="dxa"/>
            <w:vAlign w:val="center"/>
          </w:tcPr>
          <w:p w:rsidR="00B945D8" w:rsidRPr="00CD4ABA" w:rsidRDefault="00B945D8" w:rsidP="00B945D8">
            <w:pPr>
              <w:pStyle w:val="TableParagraph"/>
              <w:jc w:val="center"/>
              <w:rPr>
                <w:b/>
                <w:sz w:val="24"/>
                <w:szCs w:val="24"/>
              </w:rPr>
            </w:pPr>
            <w:r w:rsidRPr="00CD4ABA">
              <w:rPr>
                <w:b/>
                <w:sz w:val="24"/>
                <w:szCs w:val="24"/>
              </w:rPr>
              <w:t>P</w:t>
            </w:r>
          </w:p>
        </w:tc>
      </w:tr>
      <w:tr w:rsidR="00B945D8" w:rsidRPr="00CD4ABA" w:rsidTr="00D46A56">
        <w:trPr>
          <w:trHeight w:val="144"/>
        </w:trPr>
        <w:tc>
          <w:tcPr>
            <w:tcW w:w="1418" w:type="dxa"/>
            <w:vAlign w:val="center"/>
          </w:tcPr>
          <w:p w:rsidR="00B945D8" w:rsidRPr="00CD4ABA" w:rsidRDefault="00B945D8" w:rsidP="00920E7B">
            <w:pPr>
              <w:pStyle w:val="TableParagraph"/>
              <w:jc w:val="center"/>
              <w:rPr>
                <w:b/>
                <w:sz w:val="24"/>
                <w:szCs w:val="24"/>
              </w:rPr>
            </w:pPr>
            <w:r w:rsidRPr="00CD4ABA">
              <w:rPr>
                <w:b/>
                <w:sz w:val="24"/>
                <w:szCs w:val="24"/>
              </w:rPr>
              <w:t xml:space="preserve">Credits: </w:t>
            </w:r>
            <w:r w:rsidR="00920E7B">
              <w:rPr>
                <w:b/>
                <w:sz w:val="24"/>
                <w:szCs w:val="24"/>
              </w:rPr>
              <w:t>2</w:t>
            </w:r>
          </w:p>
        </w:tc>
        <w:tc>
          <w:tcPr>
            <w:tcW w:w="5953" w:type="dxa"/>
            <w:vMerge/>
            <w:tcBorders>
              <w:top w:val="nil"/>
            </w:tcBorders>
            <w:vAlign w:val="center"/>
          </w:tcPr>
          <w:p w:rsidR="00B945D8" w:rsidRPr="00CD4ABA" w:rsidRDefault="00B945D8" w:rsidP="00B945D8">
            <w:pPr>
              <w:spacing w:after="0" w:line="240" w:lineRule="auto"/>
              <w:jc w:val="center"/>
              <w:rPr>
                <w:rFonts w:ascii="Times New Roman" w:hAnsi="Times New Roman" w:cs="Times New Roman"/>
                <w:sz w:val="24"/>
                <w:szCs w:val="24"/>
              </w:rPr>
            </w:pPr>
          </w:p>
        </w:tc>
        <w:tc>
          <w:tcPr>
            <w:tcW w:w="567" w:type="dxa"/>
            <w:vAlign w:val="center"/>
          </w:tcPr>
          <w:p w:rsidR="00B945D8" w:rsidRPr="00CD4ABA" w:rsidRDefault="00B945D8" w:rsidP="00B945D8">
            <w:pPr>
              <w:pStyle w:val="TableParagraph"/>
              <w:jc w:val="center"/>
              <w:rPr>
                <w:b/>
                <w:sz w:val="24"/>
                <w:szCs w:val="24"/>
              </w:rPr>
            </w:pPr>
            <w:r w:rsidRPr="00CD4ABA">
              <w:rPr>
                <w:b/>
                <w:w w:val="99"/>
                <w:sz w:val="24"/>
                <w:szCs w:val="24"/>
              </w:rPr>
              <w:t>-</w:t>
            </w:r>
          </w:p>
        </w:tc>
        <w:tc>
          <w:tcPr>
            <w:tcW w:w="567" w:type="dxa"/>
            <w:vAlign w:val="center"/>
          </w:tcPr>
          <w:p w:rsidR="00B945D8" w:rsidRPr="00CD4ABA" w:rsidRDefault="00B945D8" w:rsidP="00B945D8">
            <w:pPr>
              <w:pStyle w:val="TableParagraph"/>
              <w:jc w:val="center"/>
              <w:rPr>
                <w:b/>
                <w:sz w:val="24"/>
                <w:szCs w:val="24"/>
              </w:rPr>
            </w:pPr>
            <w:r w:rsidRPr="00CD4ABA">
              <w:rPr>
                <w:b/>
                <w:w w:val="99"/>
                <w:sz w:val="24"/>
                <w:szCs w:val="24"/>
              </w:rPr>
              <w:t>-</w:t>
            </w:r>
          </w:p>
        </w:tc>
        <w:tc>
          <w:tcPr>
            <w:tcW w:w="709" w:type="dxa"/>
            <w:vAlign w:val="center"/>
          </w:tcPr>
          <w:p w:rsidR="00B945D8" w:rsidRPr="00CD4ABA" w:rsidRDefault="00B945D8" w:rsidP="00B945D8">
            <w:pPr>
              <w:pStyle w:val="TableParagraph"/>
              <w:jc w:val="center"/>
              <w:rPr>
                <w:b/>
                <w:sz w:val="24"/>
                <w:szCs w:val="24"/>
              </w:rPr>
            </w:pPr>
            <w:r w:rsidRPr="00CD4ABA">
              <w:rPr>
                <w:b/>
                <w:sz w:val="24"/>
                <w:szCs w:val="24"/>
              </w:rPr>
              <w:t>2</w:t>
            </w:r>
          </w:p>
        </w:tc>
      </w:tr>
    </w:tbl>
    <w:p w:rsidR="00926AB2" w:rsidRDefault="00926AB2" w:rsidP="00E3767C">
      <w:pPr>
        <w:spacing w:after="0" w:line="240" w:lineRule="auto"/>
        <w:rPr>
          <w:rFonts w:ascii="Times New Roman" w:hAnsi="Times New Roman" w:cs="Times New Roman"/>
          <w:sz w:val="24"/>
          <w:szCs w:val="24"/>
        </w:rPr>
      </w:pPr>
    </w:p>
    <w:p w:rsidR="00920E7B" w:rsidRPr="00833AC6" w:rsidRDefault="00920E7B" w:rsidP="00920E7B">
      <w:pPr>
        <w:spacing w:after="0"/>
        <w:jc w:val="both"/>
        <w:rPr>
          <w:rFonts w:ascii="Times New Roman" w:eastAsia="Times New Roman" w:hAnsi="Times New Roman" w:cs="Times New Roman"/>
          <w:sz w:val="24"/>
          <w:szCs w:val="24"/>
        </w:rPr>
      </w:pPr>
      <w:r w:rsidRPr="00833AC6">
        <w:rPr>
          <w:rFonts w:ascii="Times New Roman" w:eastAsia="Times New Roman" w:hAnsi="Times New Roman" w:cs="Times New Roman"/>
          <w:b/>
          <w:sz w:val="24"/>
          <w:szCs w:val="24"/>
        </w:rPr>
        <w:t xml:space="preserve">Course Objectives: </w:t>
      </w:r>
      <w:r w:rsidRPr="00833AC6">
        <w:rPr>
          <w:rFonts w:ascii="Times New Roman" w:eastAsia="Times New Roman" w:hAnsi="Times New Roman" w:cs="Times New Roman"/>
          <w:sz w:val="24"/>
          <w:szCs w:val="24"/>
        </w:rPr>
        <w:t>To utilize science and engineering to make product/process using innovative techniques, predict the results and prepare technical documents.</w:t>
      </w:r>
    </w:p>
    <w:p w:rsidR="00920E7B" w:rsidRPr="00833AC6" w:rsidRDefault="00920E7B" w:rsidP="00920E7B">
      <w:pPr>
        <w:spacing w:after="0"/>
        <w:jc w:val="both"/>
        <w:rPr>
          <w:rFonts w:ascii="Times New Roman" w:eastAsia="Times New Roman" w:hAnsi="Times New Roman" w:cs="Times New Roman"/>
          <w:sz w:val="24"/>
          <w:szCs w:val="24"/>
        </w:rPr>
      </w:pPr>
    </w:p>
    <w:p w:rsidR="00920E7B" w:rsidRPr="00833AC6" w:rsidRDefault="00920E7B" w:rsidP="00920E7B">
      <w:pPr>
        <w:spacing w:after="0"/>
        <w:jc w:val="both"/>
        <w:rPr>
          <w:rFonts w:ascii="Times New Roman" w:eastAsia="Times New Roman" w:hAnsi="Times New Roman" w:cs="Times New Roman"/>
          <w:sz w:val="24"/>
          <w:szCs w:val="24"/>
        </w:rPr>
      </w:pPr>
      <w:r w:rsidRPr="00833AC6">
        <w:rPr>
          <w:rFonts w:ascii="Times New Roman" w:eastAsia="Times New Roman" w:hAnsi="Times New Roman" w:cs="Times New Roman"/>
          <w:b/>
          <w:sz w:val="24"/>
          <w:szCs w:val="24"/>
        </w:rPr>
        <w:t>Course Outcomes:</w:t>
      </w:r>
      <w:r w:rsidRPr="00833AC6">
        <w:rPr>
          <w:rFonts w:ascii="Times New Roman" w:eastAsia="Times New Roman" w:hAnsi="Times New Roman" w:cs="Times New Roman"/>
          <w:sz w:val="24"/>
          <w:szCs w:val="24"/>
        </w:rPr>
        <w:t xml:space="preserve"> </w:t>
      </w:r>
    </w:p>
    <w:p w:rsidR="00920E7B" w:rsidRPr="00833AC6" w:rsidRDefault="00920E7B" w:rsidP="00920E7B">
      <w:pPr>
        <w:spacing w:after="0"/>
        <w:jc w:val="both"/>
        <w:rPr>
          <w:rFonts w:ascii="Times New Roman" w:eastAsia="Times New Roman" w:hAnsi="Times New Roman" w:cs="Times New Roman"/>
          <w:sz w:val="24"/>
          <w:szCs w:val="24"/>
        </w:rPr>
      </w:pPr>
      <w:r w:rsidRPr="00833AC6">
        <w:rPr>
          <w:rFonts w:ascii="Times New Roman" w:eastAsia="Times New Roman" w:hAnsi="Times New Roman" w:cs="Times New Roman"/>
          <w:sz w:val="24"/>
          <w:szCs w:val="24"/>
        </w:rPr>
        <w:t>At the end of the course, students should be able to</w:t>
      </w:r>
    </w:p>
    <w:p w:rsidR="00920E7B" w:rsidRPr="00833AC6" w:rsidRDefault="00920E7B" w:rsidP="00811668">
      <w:pPr>
        <w:numPr>
          <w:ilvl w:val="0"/>
          <w:numId w:val="285"/>
        </w:numPr>
        <w:spacing w:after="0" w:line="240" w:lineRule="auto"/>
        <w:jc w:val="both"/>
        <w:rPr>
          <w:rFonts w:ascii="Times New Roman" w:eastAsia="Times New Roman" w:hAnsi="Times New Roman" w:cs="Times New Roman"/>
          <w:sz w:val="24"/>
          <w:szCs w:val="24"/>
        </w:rPr>
      </w:pPr>
      <w:r w:rsidRPr="00833AC6">
        <w:rPr>
          <w:rFonts w:ascii="Times New Roman" w:eastAsia="Times New Roman" w:hAnsi="Times New Roman" w:cs="Times New Roman"/>
          <w:sz w:val="24"/>
          <w:szCs w:val="24"/>
        </w:rPr>
        <w:t>Identify project goals, constraints, deliverables, performance criteria, control needs and requirements.</w:t>
      </w:r>
    </w:p>
    <w:p w:rsidR="00920E7B" w:rsidRPr="00833AC6" w:rsidRDefault="00920E7B" w:rsidP="00811668">
      <w:pPr>
        <w:numPr>
          <w:ilvl w:val="0"/>
          <w:numId w:val="285"/>
        </w:numPr>
        <w:spacing w:after="0" w:line="240" w:lineRule="auto"/>
        <w:jc w:val="both"/>
        <w:rPr>
          <w:rFonts w:ascii="Times New Roman" w:eastAsia="Times New Roman" w:hAnsi="Times New Roman" w:cs="Times New Roman"/>
          <w:sz w:val="24"/>
          <w:szCs w:val="24"/>
        </w:rPr>
      </w:pPr>
      <w:r w:rsidRPr="00833AC6">
        <w:rPr>
          <w:rFonts w:ascii="Times New Roman" w:eastAsia="Times New Roman" w:hAnsi="Times New Roman" w:cs="Times New Roman"/>
          <w:sz w:val="24"/>
          <w:szCs w:val="24"/>
        </w:rPr>
        <w:t>Implement concepts, tools and techniques to do quality projects.</w:t>
      </w:r>
    </w:p>
    <w:p w:rsidR="00920E7B" w:rsidRPr="00833AC6" w:rsidRDefault="00920E7B" w:rsidP="00811668">
      <w:pPr>
        <w:numPr>
          <w:ilvl w:val="0"/>
          <w:numId w:val="285"/>
        </w:numPr>
        <w:spacing w:after="0" w:line="240" w:lineRule="auto"/>
        <w:jc w:val="both"/>
        <w:rPr>
          <w:rFonts w:ascii="Times New Roman" w:eastAsia="Times New Roman" w:hAnsi="Times New Roman" w:cs="Times New Roman"/>
          <w:sz w:val="24"/>
          <w:szCs w:val="24"/>
        </w:rPr>
      </w:pPr>
      <w:r w:rsidRPr="00833AC6">
        <w:rPr>
          <w:rFonts w:ascii="Times New Roman" w:eastAsia="Times New Roman" w:hAnsi="Times New Roman" w:cs="Times New Roman"/>
          <w:sz w:val="24"/>
          <w:szCs w:val="24"/>
        </w:rPr>
        <w:t>Adapt projects in response to issues that arise internally and externally.</w:t>
      </w:r>
    </w:p>
    <w:p w:rsidR="00920E7B" w:rsidRPr="00833AC6" w:rsidRDefault="00920E7B" w:rsidP="00811668">
      <w:pPr>
        <w:numPr>
          <w:ilvl w:val="0"/>
          <w:numId w:val="285"/>
        </w:numPr>
        <w:spacing w:after="0" w:line="240" w:lineRule="auto"/>
        <w:jc w:val="both"/>
        <w:rPr>
          <w:rFonts w:ascii="Times New Roman" w:eastAsia="Times New Roman" w:hAnsi="Times New Roman" w:cs="Times New Roman"/>
          <w:sz w:val="24"/>
          <w:szCs w:val="24"/>
        </w:rPr>
      </w:pPr>
      <w:r w:rsidRPr="00833AC6">
        <w:rPr>
          <w:rFonts w:ascii="Times New Roman" w:eastAsia="Times New Roman" w:hAnsi="Times New Roman" w:cs="Times New Roman"/>
          <w:sz w:val="24"/>
          <w:szCs w:val="24"/>
        </w:rPr>
        <w:t>Interact with team and stakeholders in a professional manner, respecting differences, to ensure a collaborative project environment.</w:t>
      </w:r>
    </w:p>
    <w:p w:rsidR="00920E7B" w:rsidRDefault="00920E7B" w:rsidP="00811668">
      <w:pPr>
        <w:numPr>
          <w:ilvl w:val="0"/>
          <w:numId w:val="285"/>
        </w:numPr>
        <w:spacing w:after="0" w:line="240" w:lineRule="auto"/>
        <w:jc w:val="both"/>
        <w:rPr>
          <w:rFonts w:ascii="Times New Roman" w:eastAsia="Times New Roman" w:hAnsi="Times New Roman" w:cs="Times New Roman"/>
          <w:sz w:val="24"/>
          <w:szCs w:val="24"/>
        </w:rPr>
      </w:pPr>
      <w:r w:rsidRPr="00833AC6">
        <w:rPr>
          <w:rFonts w:ascii="Times New Roman" w:eastAsia="Times New Roman" w:hAnsi="Times New Roman" w:cs="Times New Roman"/>
          <w:sz w:val="24"/>
          <w:szCs w:val="24"/>
        </w:rPr>
        <w:t>Utilize technology tools for communication, collaboration, information management, and decision support.</w:t>
      </w:r>
    </w:p>
    <w:p w:rsidR="00920E7B" w:rsidRDefault="00920E7B" w:rsidP="00920E7B">
      <w:pPr>
        <w:spacing w:after="0" w:line="240" w:lineRule="auto"/>
        <w:jc w:val="both"/>
        <w:rPr>
          <w:rFonts w:ascii="Times New Roman" w:eastAsia="Times New Roman" w:hAnsi="Times New Roman" w:cs="Times New Roman"/>
          <w:sz w:val="24"/>
          <w:szCs w:val="24"/>
        </w:rPr>
      </w:pPr>
    </w:p>
    <w:tbl>
      <w:tblPr>
        <w:tblW w:w="8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525"/>
        <w:gridCol w:w="481"/>
        <w:gridCol w:w="523"/>
        <w:gridCol w:w="539"/>
        <w:gridCol w:w="479"/>
        <w:gridCol w:w="501"/>
        <w:gridCol w:w="530"/>
        <w:gridCol w:w="477"/>
        <w:gridCol w:w="498"/>
        <w:gridCol w:w="596"/>
        <w:gridCol w:w="663"/>
        <w:gridCol w:w="645"/>
        <w:gridCol w:w="625"/>
        <w:gridCol w:w="608"/>
        <w:gridCol w:w="607"/>
      </w:tblGrid>
      <w:tr w:rsidR="00920E7B" w:rsidRPr="00920E7B" w:rsidTr="000A6B30">
        <w:trPr>
          <w:trHeight w:val="288"/>
          <w:jc w:val="center"/>
        </w:trPr>
        <w:tc>
          <w:tcPr>
            <w:tcW w:w="8890" w:type="dxa"/>
            <w:gridSpan w:val="16"/>
            <w:vAlign w:val="center"/>
          </w:tcPr>
          <w:p w:rsidR="00920E7B" w:rsidRPr="00920E7B" w:rsidRDefault="00920E7B" w:rsidP="00D46A56">
            <w:pPr>
              <w:pStyle w:val="TableParagraph"/>
              <w:jc w:val="center"/>
              <w:rPr>
                <w:b/>
                <w:sz w:val="24"/>
                <w:szCs w:val="24"/>
              </w:rPr>
            </w:pPr>
            <w:r w:rsidRPr="00920E7B">
              <w:rPr>
                <w:b/>
                <w:sz w:val="24"/>
                <w:szCs w:val="24"/>
              </w:rPr>
              <w:t>CO-</w:t>
            </w:r>
            <w:r w:rsidRPr="00920E7B">
              <w:rPr>
                <w:b/>
                <w:spacing w:val="1"/>
                <w:sz w:val="24"/>
                <w:szCs w:val="24"/>
              </w:rPr>
              <w:t xml:space="preserve"> </w:t>
            </w:r>
            <w:r w:rsidRPr="00920E7B">
              <w:rPr>
                <w:b/>
                <w:sz w:val="24"/>
                <w:szCs w:val="24"/>
              </w:rPr>
              <w:t>PO-PSO</w:t>
            </w:r>
            <w:r w:rsidRPr="00920E7B">
              <w:rPr>
                <w:b/>
                <w:spacing w:val="-4"/>
                <w:sz w:val="24"/>
                <w:szCs w:val="24"/>
              </w:rPr>
              <w:t xml:space="preserve"> </w:t>
            </w:r>
            <w:r w:rsidRPr="00920E7B">
              <w:rPr>
                <w:b/>
                <w:sz w:val="24"/>
                <w:szCs w:val="24"/>
              </w:rPr>
              <w:t>Mapping</w:t>
            </w:r>
          </w:p>
          <w:p w:rsidR="00920E7B" w:rsidRPr="00920E7B" w:rsidRDefault="00920E7B" w:rsidP="00D46A56">
            <w:pPr>
              <w:pStyle w:val="TableParagraph"/>
              <w:jc w:val="center"/>
              <w:rPr>
                <w:b/>
                <w:sz w:val="24"/>
                <w:szCs w:val="24"/>
              </w:rPr>
            </w:pPr>
            <w:r w:rsidRPr="00920E7B">
              <w:rPr>
                <w:b/>
                <w:sz w:val="24"/>
                <w:szCs w:val="24"/>
              </w:rPr>
              <w:t>(3/2/1</w:t>
            </w:r>
            <w:r w:rsidRPr="00920E7B">
              <w:rPr>
                <w:b/>
                <w:spacing w:val="-1"/>
                <w:sz w:val="24"/>
                <w:szCs w:val="24"/>
              </w:rPr>
              <w:t xml:space="preserve"> </w:t>
            </w:r>
            <w:r w:rsidRPr="00920E7B">
              <w:rPr>
                <w:b/>
                <w:sz w:val="24"/>
                <w:szCs w:val="24"/>
              </w:rPr>
              <w:t>indicates</w:t>
            </w:r>
            <w:r w:rsidRPr="00920E7B">
              <w:rPr>
                <w:b/>
                <w:spacing w:val="-3"/>
                <w:sz w:val="24"/>
                <w:szCs w:val="24"/>
              </w:rPr>
              <w:t xml:space="preserve"> </w:t>
            </w:r>
            <w:r w:rsidRPr="00920E7B">
              <w:rPr>
                <w:b/>
                <w:sz w:val="24"/>
                <w:szCs w:val="24"/>
              </w:rPr>
              <w:t>strength</w:t>
            </w:r>
            <w:r w:rsidRPr="00920E7B">
              <w:rPr>
                <w:b/>
                <w:spacing w:val="-1"/>
                <w:sz w:val="24"/>
                <w:szCs w:val="24"/>
              </w:rPr>
              <w:t xml:space="preserve"> </w:t>
            </w:r>
            <w:r w:rsidRPr="00920E7B">
              <w:rPr>
                <w:b/>
                <w:sz w:val="24"/>
                <w:szCs w:val="24"/>
              </w:rPr>
              <w:t>of</w:t>
            </w:r>
            <w:r w:rsidRPr="00920E7B">
              <w:rPr>
                <w:b/>
                <w:spacing w:val="-3"/>
                <w:sz w:val="24"/>
                <w:szCs w:val="24"/>
              </w:rPr>
              <w:t xml:space="preserve"> </w:t>
            </w:r>
            <w:r w:rsidRPr="00920E7B">
              <w:rPr>
                <w:b/>
                <w:sz w:val="24"/>
                <w:szCs w:val="24"/>
              </w:rPr>
              <w:t>correlation) 3-Strong,</w:t>
            </w:r>
            <w:r w:rsidRPr="00920E7B">
              <w:rPr>
                <w:b/>
                <w:spacing w:val="1"/>
                <w:sz w:val="24"/>
                <w:szCs w:val="24"/>
              </w:rPr>
              <w:t xml:space="preserve"> </w:t>
            </w:r>
            <w:r w:rsidRPr="00920E7B">
              <w:rPr>
                <w:b/>
                <w:sz w:val="24"/>
                <w:szCs w:val="24"/>
              </w:rPr>
              <w:t>2-Medium,</w:t>
            </w:r>
            <w:r w:rsidRPr="00920E7B">
              <w:rPr>
                <w:b/>
                <w:spacing w:val="-3"/>
                <w:sz w:val="24"/>
                <w:szCs w:val="24"/>
              </w:rPr>
              <w:t xml:space="preserve"> </w:t>
            </w:r>
            <w:r w:rsidRPr="00920E7B">
              <w:rPr>
                <w:b/>
                <w:sz w:val="24"/>
                <w:szCs w:val="24"/>
              </w:rPr>
              <w:t>1-Weak</w:t>
            </w:r>
          </w:p>
        </w:tc>
      </w:tr>
      <w:tr w:rsidR="00920E7B" w:rsidRPr="00920E7B" w:rsidTr="000A6B30">
        <w:trPr>
          <w:trHeight w:val="288"/>
          <w:jc w:val="center"/>
        </w:trPr>
        <w:tc>
          <w:tcPr>
            <w:tcW w:w="593" w:type="dxa"/>
            <w:vMerge w:val="restart"/>
            <w:vAlign w:val="center"/>
          </w:tcPr>
          <w:p w:rsidR="00920E7B" w:rsidRPr="00920E7B" w:rsidRDefault="00920E7B" w:rsidP="00D46A56">
            <w:pPr>
              <w:pStyle w:val="TableParagraph"/>
              <w:jc w:val="center"/>
              <w:rPr>
                <w:b/>
                <w:sz w:val="24"/>
                <w:szCs w:val="24"/>
              </w:rPr>
            </w:pPr>
            <w:r w:rsidRPr="00920E7B">
              <w:rPr>
                <w:b/>
                <w:sz w:val="24"/>
                <w:szCs w:val="24"/>
              </w:rPr>
              <w:t>COS</w:t>
            </w:r>
          </w:p>
        </w:tc>
        <w:tc>
          <w:tcPr>
            <w:tcW w:w="6457" w:type="dxa"/>
            <w:gridSpan w:val="12"/>
            <w:vAlign w:val="center"/>
          </w:tcPr>
          <w:p w:rsidR="00920E7B" w:rsidRPr="00920E7B" w:rsidRDefault="00920E7B" w:rsidP="00D46A56">
            <w:pPr>
              <w:pStyle w:val="TableParagraph"/>
              <w:jc w:val="center"/>
              <w:rPr>
                <w:b/>
                <w:sz w:val="24"/>
                <w:szCs w:val="24"/>
              </w:rPr>
            </w:pPr>
            <w:proofErr w:type="spellStart"/>
            <w:r w:rsidRPr="00920E7B">
              <w:rPr>
                <w:b/>
                <w:sz w:val="24"/>
                <w:szCs w:val="24"/>
              </w:rPr>
              <w:t>ProgrammeOutcomes</w:t>
            </w:r>
            <w:proofErr w:type="spellEnd"/>
            <w:r w:rsidRPr="00920E7B">
              <w:rPr>
                <w:b/>
                <w:sz w:val="24"/>
                <w:szCs w:val="24"/>
              </w:rPr>
              <w:t>(POs)</w:t>
            </w:r>
          </w:p>
        </w:tc>
        <w:tc>
          <w:tcPr>
            <w:tcW w:w="1840" w:type="dxa"/>
            <w:gridSpan w:val="3"/>
            <w:vAlign w:val="center"/>
          </w:tcPr>
          <w:p w:rsidR="00920E7B" w:rsidRPr="00920E7B" w:rsidRDefault="00920E7B" w:rsidP="00D46A56">
            <w:pPr>
              <w:pStyle w:val="TableParagraph"/>
              <w:jc w:val="center"/>
              <w:rPr>
                <w:b/>
                <w:sz w:val="24"/>
                <w:szCs w:val="24"/>
              </w:rPr>
            </w:pPr>
            <w:r w:rsidRPr="00920E7B">
              <w:rPr>
                <w:b/>
                <w:sz w:val="24"/>
                <w:szCs w:val="24"/>
              </w:rPr>
              <w:t>PSOs</w:t>
            </w:r>
          </w:p>
        </w:tc>
      </w:tr>
      <w:tr w:rsidR="000A6B30" w:rsidRPr="00920E7B" w:rsidTr="000A6B30">
        <w:trPr>
          <w:trHeight w:val="288"/>
          <w:jc w:val="center"/>
        </w:trPr>
        <w:tc>
          <w:tcPr>
            <w:tcW w:w="593" w:type="dxa"/>
            <w:vMerge/>
            <w:tcBorders>
              <w:top w:val="nil"/>
            </w:tcBorders>
            <w:vAlign w:val="center"/>
          </w:tcPr>
          <w:p w:rsidR="00920E7B" w:rsidRPr="00920E7B" w:rsidRDefault="00920E7B" w:rsidP="00D46A56">
            <w:pPr>
              <w:spacing w:after="0" w:line="240" w:lineRule="auto"/>
              <w:jc w:val="center"/>
              <w:rPr>
                <w:rFonts w:ascii="Times New Roman" w:hAnsi="Times New Roman" w:cs="Times New Roman"/>
                <w:sz w:val="24"/>
                <w:szCs w:val="24"/>
              </w:rPr>
            </w:pPr>
          </w:p>
        </w:tc>
        <w:tc>
          <w:tcPr>
            <w:tcW w:w="525" w:type="dxa"/>
            <w:vAlign w:val="center"/>
          </w:tcPr>
          <w:p w:rsidR="00920E7B" w:rsidRPr="00920E7B" w:rsidRDefault="00920E7B" w:rsidP="00D46A56">
            <w:pPr>
              <w:pStyle w:val="TableParagraph"/>
              <w:jc w:val="center"/>
              <w:rPr>
                <w:b/>
                <w:sz w:val="24"/>
                <w:szCs w:val="24"/>
              </w:rPr>
            </w:pPr>
            <w:r w:rsidRPr="00920E7B">
              <w:rPr>
                <w:b/>
                <w:sz w:val="24"/>
                <w:szCs w:val="24"/>
              </w:rPr>
              <w:t>PO1</w:t>
            </w:r>
          </w:p>
        </w:tc>
        <w:tc>
          <w:tcPr>
            <w:tcW w:w="481" w:type="dxa"/>
            <w:vAlign w:val="center"/>
          </w:tcPr>
          <w:p w:rsidR="00920E7B" w:rsidRPr="00920E7B" w:rsidRDefault="00920E7B" w:rsidP="00D46A56">
            <w:pPr>
              <w:pStyle w:val="TableParagraph"/>
              <w:jc w:val="center"/>
              <w:rPr>
                <w:b/>
                <w:sz w:val="24"/>
                <w:szCs w:val="24"/>
              </w:rPr>
            </w:pPr>
            <w:r w:rsidRPr="00920E7B">
              <w:rPr>
                <w:b/>
                <w:sz w:val="24"/>
                <w:szCs w:val="24"/>
              </w:rPr>
              <w:t>PO2</w:t>
            </w:r>
          </w:p>
        </w:tc>
        <w:tc>
          <w:tcPr>
            <w:tcW w:w="523" w:type="dxa"/>
            <w:vAlign w:val="center"/>
          </w:tcPr>
          <w:p w:rsidR="00920E7B" w:rsidRPr="00920E7B" w:rsidRDefault="00920E7B" w:rsidP="00D46A56">
            <w:pPr>
              <w:pStyle w:val="TableParagraph"/>
              <w:jc w:val="center"/>
              <w:rPr>
                <w:b/>
                <w:sz w:val="24"/>
                <w:szCs w:val="24"/>
              </w:rPr>
            </w:pPr>
            <w:r w:rsidRPr="00920E7B">
              <w:rPr>
                <w:b/>
                <w:sz w:val="24"/>
                <w:szCs w:val="24"/>
              </w:rPr>
              <w:t>PO3</w:t>
            </w:r>
          </w:p>
        </w:tc>
        <w:tc>
          <w:tcPr>
            <w:tcW w:w="539" w:type="dxa"/>
            <w:vAlign w:val="center"/>
          </w:tcPr>
          <w:p w:rsidR="00920E7B" w:rsidRPr="00920E7B" w:rsidRDefault="00920E7B" w:rsidP="00D46A56">
            <w:pPr>
              <w:pStyle w:val="TableParagraph"/>
              <w:jc w:val="center"/>
              <w:rPr>
                <w:b/>
                <w:sz w:val="24"/>
                <w:szCs w:val="24"/>
              </w:rPr>
            </w:pPr>
            <w:r w:rsidRPr="00920E7B">
              <w:rPr>
                <w:b/>
                <w:sz w:val="24"/>
                <w:szCs w:val="24"/>
              </w:rPr>
              <w:t>PO4</w:t>
            </w:r>
          </w:p>
        </w:tc>
        <w:tc>
          <w:tcPr>
            <w:tcW w:w="479" w:type="dxa"/>
            <w:vAlign w:val="center"/>
          </w:tcPr>
          <w:p w:rsidR="00920E7B" w:rsidRPr="00920E7B" w:rsidRDefault="00920E7B" w:rsidP="00D46A56">
            <w:pPr>
              <w:pStyle w:val="TableParagraph"/>
              <w:jc w:val="center"/>
              <w:rPr>
                <w:b/>
                <w:sz w:val="24"/>
                <w:szCs w:val="24"/>
              </w:rPr>
            </w:pPr>
            <w:r w:rsidRPr="00920E7B">
              <w:rPr>
                <w:b/>
                <w:sz w:val="24"/>
                <w:szCs w:val="24"/>
              </w:rPr>
              <w:t>PO5</w:t>
            </w:r>
          </w:p>
        </w:tc>
        <w:tc>
          <w:tcPr>
            <w:tcW w:w="501" w:type="dxa"/>
            <w:vAlign w:val="center"/>
          </w:tcPr>
          <w:p w:rsidR="00920E7B" w:rsidRPr="00920E7B" w:rsidRDefault="00920E7B" w:rsidP="00D46A56">
            <w:pPr>
              <w:pStyle w:val="TableParagraph"/>
              <w:jc w:val="center"/>
              <w:rPr>
                <w:b/>
                <w:sz w:val="24"/>
                <w:szCs w:val="24"/>
              </w:rPr>
            </w:pPr>
            <w:r w:rsidRPr="00920E7B">
              <w:rPr>
                <w:b/>
                <w:sz w:val="24"/>
                <w:szCs w:val="24"/>
              </w:rPr>
              <w:t>PO6</w:t>
            </w:r>
          </w:p>
        </w:tc>
        <w:tc>
          <w:tcPr>
            <w:tcW w:w="530" w:type="dxa"/>
            <w:vAlign w:val="center"/>
          </w:tcPr>
          <w:p w:rsidR="00920E7B" w:rsidRPr="00920E7B" w:rsidRDefault="00920E7B" w:rsidP="00D46A56">
            <w:pPr>
              <w:pStyle w:val="TableParagraph"/>
              <w:jc w:val="center"/>
              <w:rPr>
                <w:b/>
                <w:sz w:val="24"/>
                <w:szCs w:val="24"/>
              </w:rPr>
            </w:pPr>
            <w:r w:rsidRPr="00920E7B">
              <w:rPr>
                <w:b/>
                <w:sz w:val="24"/>
                <w:szCs w:val="24"/>
              </w:rPr>
              <w:t>PO7</w:t>
            </w:r>
          </w:p>
        </w:tc>
        <w:tc>
          <w:tcPr>
            <w:tcW w:w="477" w:type="dxa"/>
            <w:vAlign w:val="center"/>
          </w:tcPr>
          <w:p w:rsidR="00920E7B" w:rsidRPr="00920E7B" w:rsidRDefault="00920E7B" w:rsidP="00D46A56">
            <w:pPr>
              <w:pStyle w:val="TableParagraph"/>
              <w:jc w:val="center"/>
              <w:rPr>
                <w:b/>
                <w:sz w:val="24"/>
                <w:szCs w:val="24"/>
              </w:rPr>
            </w:pPr>
            <w:r w:rsidRPr="00920E7B">
              <w:rPr>
                <w:b/>
                <w:sz w:val="24"/>
                <w:szCs w:val="24"/>
              </w:rPr>
              <w:t>PO8</w:t>
            </w:r>
          </w:p>
        </w:tc>
        <w:tc>
          <w:tcPr>
            <w:tcW w:w="498" w:type="dxa"/>
            <w:vAlign w:val="center"/>
          </w:tcPr>
          <w:p w:rsidR="00920E7B" w:rsidRPr="00920E7B" w:rsidRDefault="00920E7B" w:rsidP="00D46A56">
            <w:pPr>
              <w:pStyle w:val="TableParagraph"/>
              <w:jc w:val="center"/>
              <w:rPr>
                <w:b/>
                <w:sz w:val="24"/>
                <w:szCs w:val="24"/>
              </w:rPr>
            </w:pPr>
            <w:r w:rsidRPr="00920E7B">
              <w:rPr>
                <w:b/>
                <w:sz w:val="24"/>
                <w:szCs w:val="24"/>
              </w:rPr>
              <w:t>PO9</w:t>
            </w:r>
          </w:p>
        </w:tc>
        <w:tc>
          <w:tcPr>
            <w:tcW w:w="596" w:type="dxa"/>
            <w:vAlign w:val="center"/>
          </w:tcPr>
          <w:p w:rsidR="00920E7B" w:rsidRPr="00920E7B" w:rsidRDefault="00920E7B" w:rsidP="00D46A56">
            <w:pPr>
              <w:pStyle w:val="TableParagraph"/>
              <w:jc w:val="center"/>
              <w:rPr>
                <w:b/>
                <w:sz w:val="24"/>
                <w:szCs w:val="24"/>
              </w:rPr>
            </w:pPr>
            <w:r w:rsidRPr="00920E7B">
              <w:rPr>
                <w:b/>
                <w:sz w:val="24"/>
                <w:szCs w:val="24"/>
              </w:rPr>
              <w:t>PO10</w:t>
            </w:r>
          </w:p>
        </w:tc>
        <w:tc>
          <w:tcPr>
            <w:tcW w:w="663" w:type="dxa"/>
            <w:vAlign w:val="center"/>
          </w:tcPr>
          <w:p w:rsidR="00920E7B" w:rsidRPr="00920E7B" w:rsidRDefault="00920E7B" w:rsidP="00D46A56">
            <w:pPr>
              <w:pStyle w:val="TableParagraph"/>
              <w:jc w:val="center"/>
              <w:rPr>
                <w:b/>
                <w:sz w:val="24"/>
                <w:szCs w:val="24"/>
              </w:rPr>
            </w:pPr>
            <w:r w:rsidRPr="00920E7B">
              <w:rPr>
                <w:b/>
                <w:sz w:val="24"/>
                <w:szCs w:val="24"/>
              </w:rPr>
              <w:t>PO11</w:t>
            </w:r>
          </w:p>
        </w:tc>
        <w:tc>
          <w:tcPr>
            <w:tcW w:w="645" w:type="dxa"/>
            <w:vAlign w:val="center"/>
          </w:tcPr>
          <w:p w:rsidR="00920E7B" w:rsidRPr="00920E7B" w:rsidRDefault="00920E7B" w:rsidP="00D46A56">
            <w:pPr>
              <w:pStyle w:val="TableParagraph"/>
              <w:jc w:val="center"/>
              <w:rPr>
                <w:b/>
                <w:sz w:val="24"/>
                <w:szCs w:val="24"/>
              </w:rPr>
            </w:pPr>
            <w:r w:rsidRPr="00920E7B">
              <w:rPr>
                <w:b/>
                <w:sz w:val="24"/>
                <w:szCs w:val="24"/>
              </w:rPr>
              <w:t>PO12</w:t>
            </w:r>
          </w:p>
        </w:tc>
        <w:tc>
          <w:tcPr>
            <w:tcW w:w="625" w:type="dxa"/>
            <w:vAlign w:val="center"/>
          </w:tcPr>
          <w:p w:rsidR="00920E7B" w:rsidRPr="00920E7B" w:rsidRDefault="00920E7B" w:rsidP="00D46A56">
            <w:pPr>
              <w:pStyle w:val="TableParagraph"/>
              <w:jc w:val="center"/>
              <w:rPr>
                <w:b/>
                <w:sz w:val="24"/>
                <w:szCs w:val="24"/>
              </w:rPr>
            </w:pPr>
            <w:r w:rsidRPr="00920E7B">
              <w:rPr>
                <w:b/>
                <w:sz w:val="24"/>
                <w:szCs w:val="24"/>
              </w:rPr>
              <w:t>PSO1</w:t>
            </w:r>
          </w:p>
        </w:tc>
        <w:tc>
          <w:tcPr>
            <w:tcW w:w="608" w:type="dxa"/>
            <w:vAlign w:val="center"/>
          </w:tcPr>
          <w:p w:rsidR="00920E7B" w:rsidRPr="00920E7B" w:rsidRDefault="00920E7B" w:rsidP="00D46A56">
            <w:pPr>
              <w:pStyle w:val="TableParagraph"/>
              <w:jc w:val="center"/>
              <w:rPr>
                <w:b/>
                <w:sz w:val="24"/>
                <w:szCs w:val="24"/>
              </w:rPr>
            </w:pPr>
            <w:r w:rsidRPr="00920E7B">
              <w:rPr>
                <w:b/>
                <w:sz w:val="24"/>
                <w:szCs w:val="24"/>
              </w:rPr>
              <w:t>PSO2</w:t>
            </w:r>
          </w:p>
        </w:tc>
        <w:tc>
          <w:tcPr>
            <w:tcW w:w="607" w:type="dxa"/>
            <w:vAlign w:val="center"/>
          </w:tcPr>
          <w:p w:rsidR="00920E7B" w:rsidRPr="00920E7B" w:rsidRDefault="00920E7B" w:rsidP="00D46A56">
            <w:pPr>
              <w:pStyle w:val="TableParagraph"/>
              <w:jc w:val="center"/>
              <w:rPr>
                <w:b/>
                <w:sz w:val="24"/>
                <w:szCs w:val="24"/>
              </w:rPr>
            </w:pPr>
            <w:r w:rsidRPr="00920E7B">
              <w:rPr>
                <w:b/>
                <w:sz w:val="24"/>
                <w:szCs w:val="24"/>
              </w:rPr>
              <w:t>PSO3</w:t>
            </w:r>
          </w:p>
        </w:tc>
      </w:tr>
      <w:tr w:rsidR="000A6B30" w:rsidRPr="00920E7B" w:rsidTr="000A6B30">
        <w:trPr>
          <w:trHeight w:val="288"/>
          <w:jc w:val="center"/>
        </w:trPr>
        <w:tc>
          <w:tcPr>
            <w:tcW w:w="593" w:type="dxa"/>
            <w:vAlign w:val="center"/>
          </w:tcPr>
          <w:p w:rsidR="00920E7B" w:rsidRPr="00920E7B" w:rsidRDefault="00920E7B" w:rsidP="00D46A56">
            <w:pPr>
              <w:pStyle w:val="TableParagraph"/>
              <w:jc w:val="center"/>
              <w:rPr>
                <w:b/>
                <w:sz w:val="24"/>
                <w:szCs w:val="24"/>
              </w:rPr>
            </w:pPr>
            <w:r w:rsidRPr="00920E7B">
              <w:rPr>
                <w:b/>
                <w:sz w:val="24"/>
                <w:szCs w:val="24"/>
              </w:rPr>
              <w:t>CO1</w:t>
            </w:r>
          </w:p>
        </w:tc>
        <w:tc>
          <w:tcPr>
            <w:tcW w:w="525"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481"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23"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39"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479"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01"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530"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477"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498"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596"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63" w:type="dxa"/>
            <w:vAlign w:val="center"/>
          </w:tcPr>
          <w:p w:rsidR="00920E7B" w:rsidRPr="00920E7B" w:rsidRDefault="00920E7B" w:rsidP="00D46A56">
            <w:pPr>
              <w:pStyle w:val="TableParagraph"/>
              <w:jc w:val="center"/>
              <w:rPr>
                <w:sz w:val="24"/>
                <w:szCs w:val="24"/>
              </w:rPr>
            </w:pPr>
          </w:p>
        </w:tc>
        <w:tc>
          <w:tcPr>
            <w:tcW w:w="645"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625"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608"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07" w:type="dxa"/>
            <w:vAlign w:val="center"/>
          </w:tcPr>
          <w:p w:rsidR="00920E7B" w:rsidRPr="00920E7B" w:rsidRDefault="00920E7B" w:rsidP="00D46A56">
            <w:pPr>
              <w:pStyle w:val="TableParagraph"/>
              <w:jc w:val="center"/>
              <w:rPr>
                <w:sz w:val="24"/>
                <w:szCs w:val="24"/>
              </w:rPr>
            </w:pPr>
            <w:r w:rsidRPr="00920E7B">
              <w:rPr>
                <w:sz w:val="24"/>
                <w:szCs w:val="24"/>
              </w:rPr>
              <w:t>1</w:t>
            </w:r>
          </w:p>
        </w:tc>
      </w:tr>
      <w:tr w:rsidR="000A6B30" w:rsidRPr="00920E7B" w:rsidTr="000A6B30">
        <w:trPr>
          <w:trHeight w:val="288"/>
          <w:jc w:val="center"/>
        </w:trPr>
        <w:tc>
          <w:tcPr>
            <w:tcW w:w="593" w:type="dxa"/>
            <w:vAlign w:val="center"/>
          </w:tcPr>
          <w:p w:rsidR="00920E7B" w:rsidRPr="00920E7B" w:rsidRDefault="00920E7B" w:rsidP="00D46A56">
            <w:pPr>
              <w:pStyle w:val="TableParagraph"/>
              <w:jc w:val="center"/>
              <w:rPr>
                <w:b/>
                <w:sz w:val="24"/>
                <w:szCs w:val="24"/>
              </w:rPr>
            </w:pPr>
            <w:r w:rsidRPr="00920E7B">
              <w:rPr>
                <w:b/>
                <w:sz w:val="24"/>
                <w:szCs w:val="24"/>
              </w:rPr>
              <w:t>CO2</w:t>
            </w:r>
          </w:p>
        </w:tc>
        <w:tc>
          <w:tcPr>
            <w:tcW w:w="525"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481" w:type="dxa"/>
            <w:vAlign w:val="center"/>
          </w:tcPr>
          <w:p w:rsidR="00920E7B" w:rsidRPr="00920E7B" w:rsidRDefault="00920E7B" w:rsidP="00D46A56">
            <w:pPr>
              <w:pStyle w:val="TableParagraph"/>
              <w:jc w:val="center"/>
              <w:rPr>
                <w:sz w:val="24"/>
                <w:szCs w:val="24"/>
              </w:rPr>
            </w:pPr>
            <w:r w:rsidRPr="00920E7B">
              <w:rPr>
                <w:sz w:val="24"/>
                <w:szCs w:val="24"/>
              </w:rPr>
              <w:t>2</w:t>
            </w:r>
          </w:p>
        </w:tc>
        <w:tc>
          <w:tcPr>
            <w:tcW w:w="523"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39"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479"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01" w:type="dxa"/>
            <w:vAlign w:val="center"/>
          </w:tcPr>
          <w:p w:rsidR="00920E7B" w:rsidRPr="00920E7B" w:rsidRDefault="00920E7B" w:rsidP="00D46A56">
            <w:pPr>
              <w:pStyle w:val="TableParagraph"/>
              <w:jc w:val="center"/>
              <w:rPr>
                <w:sz w:val="24"/>
                <w:szCs w:val="24"/>
              </w:rPr>
            </w:pPr>
            <w:r w:rsidRPr="00920E7B">
              <w:rPr>
                <w:sz w:val="24"/>
                <w:szCs w:val="24"/>
              </w:rPr>
              <w:t>2</w:t>
            </w:r>
          </w:p>
        </w:tc>
        <w:tc>
          <w:tcPr>
            <w:tcW w:w="530"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477" w:type="dxa"/>
            <w:vAlign w:val="center"/>
          </w:tcPr>
          <w:p w:rsidR="00920E7B" w:rsidRPr="00920E7B" w:rsidRDefault="00920E7B" w:rsidP="00D46A56">
            <w:pPr>
              <w:pStyle w:val="TableParagraph"/>
              <w:jc w:val="center"/>
              <w:rPr>
                <w:sz w:val="24"/>
                <w:szCs w:val="24"/>
              </w:rPr>
            </w:pPr>
          </w:p>
        </w:tc>
        <w:tc>
          <w:tcPr>
            <w:tcW w:w="498"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596"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63" w:type="dxa"/>
            <w:vAlign w:val="center"/>
          </w:tcPr>
          <w:p w:rsidR="00920E7B" w:rsidRPr="00920E7B" w:rsidRDefault="00920E7B" w:rsidP="00D46A56">
            <w:pPr>
              <w:pStyle w:val="TableParagraph"/>
              <w:jc w:val="center"/>
              <w:rPr>
                <w:sz w:val="24"/>
                <w:szCs w:val="24"/>
              </w:rPr>
            </w:pPr>
          </w:p>
        </w:tc>
        <w:tc>
          <w:tcPr>
            <w:tcW w:w="645"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625"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608"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07" w:type="dxa"/>
            <w:vAlign w:val="center"/>
          </w:tcPr>
          <w:p w:rsidR="00920E7B" w:rsidRPr="00920E7B" w:rsidRDefault="00920E7B" w:rsidP="00D46A56">
            <w:pPr>
              <w:pStyle w:val="TableParagraph"/>
              <w:jc w:val="center"/>
              <w:rPr>
                <w:sz w:val="24"/>
                <w:szCs w:val="24"/>
              </w:rPr>
            </w:pPr>
            <w:r w:rsidRPr="00920E7B">
              <w:rPr>
                <w:sz w:val="24"/>
                <w:szCs w:val="24"/>
              </w:rPr>
              <w:t>2</w:t>
            </w:r>
          </w:p>
        </w:tc>
      </w:tr>
      <w:tr w:rsidR="000A6B30" w:rsidRPr="00920E7B" w:rsidTr="000A6B30">
        <w:trPr>
          <w:trHeight w:val="288"/>
          <w:jc w:val="center"/>
        </w:trPr>
        <w:tc>
          <w:tcPr>
            <w:tcW w:w="593" w:type="dxa"/>
            <w:vAlign w:val="center"/>
          </w:tcPr>
          <w:p w:rsidR="00920E7B" w:rsidRPr="00920E7B" w:rsidRDefault="00920E7B" w:rsidP="00D46A56">
            <w:pPr>
              <w:pStyle w:val="TableParagraph"/>
              <w:jc w:val="center"/>
              <w:rPr>
                <w:b/>
                <w:sz w:val="24"/>
                <w:szCs w:val="24"/>
              </w:rPr>
            </w:pPr>
            <w:r w:rsidRPr="00920E7B">
              <w:rPr>
                <w:b/>
                <w:sz w:val="24"/>
                <w:szCs w:val="24"/>
              </w:rPr>
              <w:t>CO3</w:t>
            </w:r>
          </w:p>
        </w:tc>
        <w:tc>
          <w:tcPr>
            <w:tcW w:w="525"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481"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23"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39"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479"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01"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30"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477" w:type="dxa"/>
            <w:vAlign w:val="center"/>
          </w:tcPr>
          <w:p w:rsidR="00920E7B" w:rsidRPr="00920E7B" w:rsidRDefault="00920E7B" w:rsidP="00D46A56">
            <w:pPr>
              <w:pStyle w:val="TableParagraph"/>
              <w:jc w:val="center"/>
              <w:rPr>
                <w:sz w:val="24"/>
                <w:szCs w:val="24"/>
              </w:rPr>
            </w:pPr>
          </w:p>
        </w:tc>
        <w:tc>
          <w:tcPr>
            <w:tcW w:w="498" w:type="dxa"/>
            <w:vAlign w:val="center"/>
          </w:tcPr>
          <w:p w:rsidR="00920E7B" w:rsidRPr="00920E7B" w:rsidRDefault="00920E7B" w:rsidP="00D46A56">
            <w:pPr>
              <w:pStyle w:val="TableParagraph"/>
              <w:jc w:val="center"/>
              <w:rPr>
                <w:sz w:val="24"/>
                <w:szCs w:val="24"/>
              </w:rPr>
            </w:pPr>
            <w:r w:rsidRPr="00920E7B">
              <w:rPr>
                <w:sz w:val="24"/>
                <w:szCs w:val="24"/>
              </w:rPr>
              <w:t>2</w:t>
            </w:r>
          </w:p>
        </w:tc>
        <w:tc>
          <w:tcPr>
            <w:tcW w:w="596"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663"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645"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25"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608"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07" w:type="dxa"/>
            <w:vAlign w:val="center"/>
          </w:tcPr>
          <w:p w:rsidR="00920E7B" w:rsidRPr="00920E7B" w:rsidRDefault="00920E7B" w:rsidP="00D46A56">
            <w:pPr>
              <w:pStyle w:val="TableParagraph"/>
              <w:jc w:val="center"/>
              <w:rPr>
                <w:sz w:val="24"/>
                <w:szCs w:val="24"/>
              </w:rPr>
            </w:pPr>
            <w:r w:rsidRPr="00920E7B">
              <w:rPr>
                <w:sz w:val="24"/>
                <w:szCs w:val="24"/>
              </w:rPr>
              <w:t>1</w:t>
            </w:r>
          </w:p>
        </w:tc>
      </w:tr>
      <w:tr w:rsidR="000A6B30" w:rsidRPr="00920E7B" w:rsidTr="000A6B30">
        <w:trPr>
          <w:trHeight w:val="288"/>
          <w:jc w:val="center"/>
        </w:trPr>
        <w:tc>
          <w:tcPr>
            <w:tcW w:w="593" w:type="dxa"/>
            <w:vAlign w:val="center"/>
          </w:tcPr>
          <w:p w:rsidR="00920E7B" w:rsidRPr="00920E7B" w:rsidRDefault="00920E7B" w:rsidP="00D46A56">
            <w:pPr>
              <w:pStyle w:val="TableParagraph"/>
              <w:jc w:val="center"/>
              <w:rPr>
                <w:b/>
                <w:sz w:val="24"/>
                <w:szCs w:val="24"/>
              </w:rPr>
            </w:pPr>
            <w:r w:rsidRPr="00920E7B">
              <w:rPr>
                <w:b/>
                <w:sz w:val="24"/>
                <w:szCs w:val="24"/>
              </w:rPr>
              <w:t>CO4</w:t>
            </w:r>
          </w:p>
        </w:tc>
        <w:tc>
          <w:tcPr>
            <w:tcW w:w="525"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481"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523"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39"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479" w:type="dxa"/>
            <w:vAlign w:val="center"/>
          </w:tcPr>
          <w:p w:rsidR="00920E7B" w:rsidRPr="00920E7B" w:rsidRDefault="00920E7B" w:rsidP="00D46A56">
            <w:pPr>
              <w:pStyle w:val="TableParagraph"/>
              <w:jc w:val="center"/>
              <w:rPr>
                <w:sz w:val="24"/>
                <w:szCs w:val="24"/>
              </w:rPr>
            </w:pPr>
            <w:r w:rsidRPr="00920E7B">
              <w:rPr>
                <w:sz w:val="24"/>
                <w:szCs w:val="24"/>
              </w:rPr>
              <w:t>2</w:t>
            </w:r>
          </w:p>
        </w:tc>
        <w:tc>
          <w:tcPr>
            <w:tcW w:w="501"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30" w:type="dxa"/>
            <w:vAlign w:val="center"/>
          </w:tcPr>
          <w:p w:rsidR="00920E7B" w:rsidRPr="00920E7B" w:rsidRDefault="00920E7B" w:rsidP="00D46A56">
            <w:pPr>
              <w:pStyle w:val="TableParagraph"/>
              <w:jc w:val="center"/>
              <w:rPr>
                <w:sz w:val="24"/>
                <w:szCs w:val="24"/>
              </w:rPr>
            </w:pPr>
            <w:r w:rsidRPr="00920E7B">
              <w:rPr>
                <w:sz w:val="24"/>
                <w:szCs w:val="24"/>
              </w:rPr>
              <w:t>2</w:t>
            </w:r>
          </w:p>
        </w:tc>
        <w:tc>
          <w:tcPr>
            <w:tcW w:w="477"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498" w:type="dxa"/>
            <w:vAlign w:val="center"/>
          </w:tcPr>
          <w:p w:rsidR="00920E7B" w:rsidRPr="00920E7B" w:rsidRDefault="00920E7B" w:rsidP="00D46A56">
            <w:pPr>
              <w:pStyle w:val="TableParagraph"/>
              <w:jc w:val="center"/>
              <w:rPr>
                <w:sz w:val="24"/>
                <w:szCs w:val="24"/>
              </w:rPr>
            </w:pPr>
          </w:p>
        </w:tc>
        <w:tc>
          <w:tcPr>
            <w:tcW w:w="596"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63" w:type="dxa"/>
            <w:vAlign w:val="center"/>
          </w:tcPr>
          <w:p w:rsidR="00920E7B" w:rsidRPr="00920E7B" w:rsidRDefault="00920E7B" w:rsidP="00D46A56">
            <w:pPr>
              <w:pStyle w:val="TableParagraph"/>
              <w:jc w:val="center"/>
              <w:rPr>
                <w:sz w:val="24"/>
                <w:szCs w:val="24"/>
              </w:rPr>
            </w:pPr>
            <w:r w:rsidRPr="00920E7B">
              <w:rPr>
                <w:sz w:val="24"/>
                <w:szCs w:val="24"/>
              </w:rPr>
              <w:t>2</w:t>
            </w:r>
          </w:p>
        </w:tc>
        <w:tc>
          <w:tcPr>
            <w:tcW w:w="645"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25"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08"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07" w:type="dxa"/>
            <w:vAlign w:val="center"/>
          </w:tcPr>
          <w:p w:rsidR="00920E7B" w:rsidRPr="00920E7B" w:rsidRDefault="00920E7B" w:rsidP="00D46A56">
            <w:pPr>
              <w:pStyle w:val="TableParagraph"/>
              <w:jc w:val="center"/>
              <w:rPr>
                <w:sz w:val="24"/>
                <w:szCs w:val="24"/>
              </w:rPr>
            </w:pPr>
            <w:r w:rsidRPr="00920E7B">
              <w:rPr>
                <w:sz w:val="24"/>
                <w:szCs w:val="24"/>
              </w:rPr>
              <w:t>2</w:t>
            </w:r>
          </w:p>
        </w:tc>
      </w:tr>
      <w:tr w:rsidR="000A6B30" w:rsidRPr="00920E7B" w:rsidTr="000A6B30">
        <w:trPr>
          <w:trHeight w:val="288"/>
          <w:jc w:val="center"/>
        </w:trPr>
        <w:tc>
          <w:tcPr>
            <w:tcW w:w="593" w:type="dxa"/>
            <w:vAlign w:val="center"/>
          </w:tcPr>
          <w:p w:rsidR="00920E7B" w:rsidRPr="00920E7B" w:rsidRDefault="00920E7B" w:rsidP="00D46A56">
            <w:pPr>
              <w:pStyle w:val="TableParagraph"/>
              <w:jc w:val="center"/>
              <w:rPr>
                <w:b/>
                <w:sz w:val="24"/>
                <w:szCs w:val="24"/>
              </w:rPr>
            </w:pPr>
            <w:r w:rsidRPr="00920E7B">
              <w:rPr>
                <w:b/>
                <w:sz w:val="24"/>
                <w:szCs w:val="24"/>
              </w:rPr>
              <w:t>CO5</w:t>
            </w:r>
          </w:p>
        </w:tc>
        <w:tc>
          <w:tcPr>
            <w:tcW w:w="525"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481"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523" w:type="dxa"/>
            <w:vAlign w:val="center"/>
          </w:tcPr>
          <w:p w:rsidR="00920E7B" w:rsidRPr="00920E7B" w:rsidRDefault="00920E7B" w:rsidP="00D46A56">
            <w:pPr>
              <w:pStyle w:val="TableParagraph"/>
              <w:jc w:val="center"/>
              <w:rPr>
                <w:sz w:val="24"/>
                <w:szCs w:val="24"/>
              </w:rPr>
            </w:pPr>
            <w:r w:rsidRPr="00920E7B">
              <w:rPr>
                <w:sz w:val="24"/>
                <w:szCs w:val="24"/>
              </w:rPr>
              <w:t>2</w:t>
            </w:r>
          </w:p>
        </w:tc>
        <w:tc>
          <w:tcPr>
            <w:tcW w:w="539"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479"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01" w:type="dxa"/>
            <w:vAlign w:val="center"/>
          </w:tcPr>
          <w:p w:rsidR="00920E7B" w:rsidRPr="00920E7B" w:rsidRDefault="00920E7B" w:rsidP="00D46A56">
            <w:pPr>
              <w:pStyle w:val="TableParagraph"/>
              <w:jc w:val="center"/>
              <w:rPr>
                <w:sz w:val="24"/>
                <w:szCs w:val="24"/>
              </w:rPr>
            </w:pPr>
            <w:r w:rsidRPr="00920E7B">
              <w:rPr>
                <w:sz w:val="24"/>
                <w:szCs w:val="24"/>
              </w:rPr>
              <w:t>1</w:t>
            </w:r>
          </w:p>
        </w:tc>
        <w:tc>
          <w:tcPr>
            <w:tcW w:w="530"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477" w:type="dxa"/>
            <w:vAlign w:val="center"/>
          </w:tcPr>
          <w:p w:rsidR="00920E7B" w:rsidRPr="00920E7B" w:rsidRDefault="00920E7B" w:rsidP="00D46A56">
            <w:pPr>
              <w:pStyle w:val="TableParagraph"/>
              <w:jc w:val="center"/>
              <w:rPr>
                <w:sz w:val="24"/>
                <w:szCs w:val="24"/>
              </w:rPr>
            </w:pPr>
            <w:r w:rsidRPr="00920E7B">
              <w:rPr>
                <w:sz w:val="24"/>
                <w:szCs w:val="24"/>
              </w:rPr>
              <w:t>2</w:t>
            </w:r>
          </w:p>
        </w:tc>
        <w:tc>
          <w:tcPr>
            <w:tcW w:w="498"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596"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63" w:type="dxa"/>
            <w:vAlign w:val="center"/>
          </w:tcPr>
          <w:p w:rsidR="00920E7B" w:rsidRPr="00920E7B" w:rsidRDefault="00920E7B" w:rsidP="00D46A56">
            <w:pPr>
              <w:pStyle w:val="TableParagraph"/>
              <w:jc w:val="center"/>
              <w:rPr>
                <w:sz w:val="24"/>
                <w:szCs w:val="24"/>
              </w:rPr>
            </w:pPr>
            <w:r w:rsidRPr="00920E7B">
              <w:rPr>
                <w:sz w:val="24"/>
                <w:szCs w:val="24"/>
              </w:rPr>
              <w:t>2</w:t>
            </w:r>
          </w:p>
        </w:tc>
        <w:tc>
          <w:tcPr>
            <w:tcW w:w="645"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25"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08" w:type="dxa"/>
            <w:vAlign w:val="center"/>
          </w:tcPr>
          <w:p w:rsidR="00920E7B" w:rsidRPr="00920E7B" w:rsidRDefault="00920E7B" w:rsidP="00D46A56">
            <w:pPr>
              <w:pStyle w:val="TableParagraph"/>
              <w:jc w:val="center"/>
              <w:rPr>
                <w:sz w:val="24"/>
                <w:szCs w:val="24"/>
              </w:rPr>
            </w:pPr>
            <w:r w:rsidRPr="00920E7B">
              <w:rPr>
                <w:sz w:val="24"/>
                <w:szCs w:val="24"/>
              </w:rPr>
              <w:t>3</w:t>
            </w:r>
          </w:p>
        </w:tc>
        <w:tc>
          <w:tcPr>
            <w:tcW w:w="607" w:type="dxa"/>
            <w:vAlign w:val="center"/>
          </w:tcPr>
          <w:p w:rsidR="00920E7B" w:rsidRPr="00920E7B" w:rsidRDefault="00920E7B" w:rsidP="00D46A56">
            <w:pPr>
              <w:pStyle w:val="TableParagraph"/>
              <w:jc w:val="center"/>
              <w:rPr>
                <w:sz w:val="24"/>
                <w:szCs w:val="24"/>
              </w:rPr>
            </w:pPr>
            <w:r w:rsidRPr="00920E7B">
              <w:rPr>
                <w:sz w:val="24"/>
                <w:szCs w:val="24"/>
              </w:rPr>
              <w:t>1</w:t>
            </w:r>
          </w:p>
        </w:tc>
      </w:tr>
    </w:tbl>
    <w:p w:rsidR="00920E7B" w:rsidRPr="00833AC6" w:rsidRDefault="00920E7B" w:rsidP="00920E7B">
      <w:pPr>
        <w:spacing w:after="0" w:line="240" w:lineRule="auto"/>
        <w:jc w:val="both"/>
        <w:rPr>
          <w:rFonts w:ascii="Times New Roman" w:eastAsia="Times New Roman" w:hAnsi="Times New Roman" w:cs="Times New Roman"/>
          <w:sz w:val="24"/>
          <w:szCs w:val="24"/>
        </w:rPr>
      </w:pPr>
    </w:p>
    <w:p w:rsidR="00920E7B" w:rsidRDefault="00920E7B" w:rsidP="00920E7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92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5777"/>
        <w:gridCol w:w="635"/>
        <w:gridCol w:w="490"/>
        <w:gridCol w:w="573"/>
      </w:tblGrid>
      <w:tr w:rsidR="00BE01DF" w:rsidRPr="00CD4ABA" w:rsidTr="001662F9">
        <w:trPr>
          <w:trHeight w:val="890"/>
        </w:trPr>
        <w:tc>
          <w:tcPr>
            <w:tcW w:w="1783" w:type="dxa"/>
            <w:vAlign w:val="center"/>
          </w:tcPr>
          <w:p w:rsidR="00BE01DF" w:rsidRPr="00CD4ABA" w:rsidRDefault="00BE01DF" w:rsidP="001662F9">
            <w:pPr>
              <w:widowControl w:val="0"/>
              <w:pBdr>
                <w:top w:val="nil"/>
                <w:left w:val="nil"/>
                <w:bottom w:val="nil"/>
                <w:right w:val="nil"/>
                <w:between w:val="nil"/>
              </w:pBdr>
              <w:tabs>
                <w:tab w:val="left" w:pos="134"/>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2021-22</w:t>
            </w:r>
          </w:p>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Onwards</w:t>
            </w:r>
          </w:p>
          <w:p w:rsidR="00BE01DF" w:rsidRPr="00CD4ABA" w:rsidRDefault="00BE01DF" w:rsidP="00890F90">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(MR2</w:t>
            </w:r>
            <w:r w:rsidR="00890F90">
              <w:rPr>
                <w:rFonts w:ascii="Times New Roman" w:eastAsia="Times New Roman" w:hAnsi="Times New Roman" w:cs="Times New Roman"/>
                <w:b/>
                <w:sz w:val="24"/>
                <w:szCs w:val="24"/>
              </w:rPr>
              <w:t>1</w:t>
            </w:r>
            <w:r w:rsidRPr="00CD4ABA">
              <w:rPr>
                <w:rFonts w:ascii="Times New Roman" w:eastAsia="Times New Roman" w:hAnsi="Times New Roman" w:cs="Times New Roman"/>
                <w:b/>
                <w:sz w:val="24"/>
                <w:szCs w:val="24"/>
              </w:rPr>
              <w:t>)</w:t>
            </w:r>
          </w:p>
        </w:tc>
        <w:tc>
          <w:tcPr>
            <w:tcW w:w="5777" w:type="dxa"/>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MALLA REDDY ENGINEERING COLLEGE</w:t>
            </w:r>
          </w:p>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(Autonomous)</w:t>
            </w:r>
          </w:p>
        </w:tc>
        <w:tc>
          <w:tcPr>
            <w:tcW w:w="1698" w:type="dxa"/>
            <w:gridSpan w:val="3"/>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B.Tech.</w:t>
            </w:r>
          </w:p>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V</w:t>
            </w:r>
            <w:r w:rsidR="00890F90">
              <w:rPr>
                <w:rFonts w:ascii="Times New Roman" w:eastAsia="Times New Roman" w:hAnsi="Times New Roman" w:cs="Times New Roman"/>
                <w:b/>
                <w:sz w:val="24"/>
                <w:szCs w:val="24"/>
              </w:rPr>
              <w:t>III</w:t>
            </w:r>
            <w:r w:rsidRPr="00CD4ABA">
              <w:rPr>
                <w:rFonts w:ascii="Times New Roman" w:eastAsia="Times New Roman" w:hAnsi="Times New Roman" w:cs="Times New Roman"/>
                <w:b/>
                <w:sz w:val="24"/>
                <w:szCs w:val="24"/>
              </w:rPr>
              <w:t xml:space="preserve"> Semester</w:t>
            </w:r>
          </w:p>
        </w:tc>
      </w:tr>
      <w:tr w:rsidR="00BE01DF" w:rsidRPr="00CD4ABA" w:rsidTr="001662F9">
        <w:trPr>
          <w:trHeight w:val="402"/>
        </w:trPr>
        <w:tc>
          <w:tcPr>
            <w:tcW w:w="1783" w:type="dxa"/>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Code: </w:t>
            </w:r>
            <w:r w:rsidR="00890F90">
              <w:rPr>
                <w:rFonts w:ascii="Times New Roman" w:eastAsia="Times New Roman" w:hAnsi="Times New Roman" w:cs="Times New Roman"/>
                <w:b/>
                <w:sz w:val="24"/>
                <w:szCs w:val="24"/>
              </w:rPr>
              <w:t>B0154</w:t>
            </w:r>
          </w:p>
        </w:tc>
        <w:tc>
          <w:tcPr>
            <w:tcW w:w="5777" w:type="dxa"/>
            <w:vMerge w:val="restart"/>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CONSTRUCTION PROJECT MANAGEMENT</w:t>
            </w:r>
          </w:p>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Cs/>
                <w:sz w:val="24"/>
                <w:szCs w:val="24"/>
              </w:rPr>
              <w:t>(PROFESSIONAL ELECTIVE</w:t>
            </w:r>
            <w:r w:rsidR="00AD07A7">
              <w:rPr>
                <w:rFonts w:ascii="Times New Roman" w:eastAsia="Times New Roman" w:hAnsi="Times New Roman" w:cs="Times New Roman"/>
                <w:bCs/>
                <w:sz w:val="24"/>
                <w:szCs w:val="24"/>
              </w:rPr>
              <w:t>-VI</w:t>
            </w:r>
            <w:r w:rsidRPr="00CD4ABA">
              <w:rPr>
                <w:rFonts w:ascii="Times New Roman" w:eastAsia="Times New Roman" w:hAnsi="Times New Roman" w:cs="Times New Roman"/>
                <w:bCs/>
                <w:sz w:val="24"/>
                <w:szCs w:val="24"/>
              </w:rPr>
              <w:t>)</w:t>
            </w:r>
          </w:p>
        </w:tc>
        <w:tc>
          <w:tcPr>
            <w:tcW w:w="635" w:type="dxa"/>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L</w:t>
            </w:r>
          </w:p>
        </w:tc>
        <w:tc>
          <w:tcPr>
            <w:tcW w:w="490" w:type="dxa"/>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w:t>
            </w:r>
          </w:p>
        </w:tc>
        <w:tc>
          <w:tcPr>
            <w:tcW w:w="573" w:type="dxa"/>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w:t>
            </w:r>
          </w:p>
        </w:tc>
      </w:tr>
      <w:tr w:rsidR="00BE01DF" w:rsidRPr="00CD4ABA" w:rsidTr="001662F9">
        <w:trPr>
          <w:trHeight w:val="395"/>
        </w:trPr>
        <w:tc>
          <w:tcPr>
            <w:tcW w:w="1783" w:type="dxa"/>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Credits:3</w:t>
            </w:r>
          </w:p>
        </w:tc>
        <w:tc>
          <w:tcPr>
            <w:tcW w:w="5777" w:type="dxa"/>
            <w:vMerge/>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p>
        </w:tc>
        <w:tc>
          <w:tcPr>
            <w:tcW w:w="635" w:type="dxa"/>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w:t>
            </w:r>
          </w:p>
        </w:tc>
        <w:tc>
          <w:tcPr>
            <w:tcW w:w="490" w:type="dxa"/>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c>
          <w:tcPr>
            <w:tcW w:w="573" w:type="dxa"/>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w:t>
            </w:r>
          </w:p>
        </w:tc>
      </w:tr>
    </w:tbl>
    <w:p w:rsidR="00BE01DF" w:rsidRPr="00CD4ABA" w:rsidRDefault="00BE01DF" w:rsidP="00BE01DF">
      <w:pPr>
        <w:widowControl w:val="0"/>
        <w:tabs>
          <w:tab w:val="left" w:pos="7830"/>
        </w:tabs>
        <w:autoSpaceDE w:val="0"/>
        <w:autoSpaceDN w:val="0"/>
        <w:spacing w:after="0" w:line="240" w:lineRule="auto"/>
        <w:rPr>
          <w:rFonts w:ascii="Times New Roman" w:eastAsia="Times New Roman" w:hAnsi="Times New Roman" w:cs="Times New Roman"/>
          <w:sz w:val="24"/>
          <w:szCs w:val="24"/>
        </w:rPr>
      </w:pPr>
    </w:p>
    <w:p w:rsidR="00BE01DF" w:rsidRPr="00CD4ABA" w:rsidRDefault="00BE01DF" w:rsidP="00BE01DF">
      <w:pPr>
        <w:widowControl w:val="0"/>
        <w:tabs>
          <w:tab w:val="left" w:pos="7830"/>
        </w:tabs>
        <w:autoSpaceDE w:val="0"/>
        <w:autoSpaceDN w:val="0"/>
        <w:spacing w:after="0" w:line="240" w:lineRule="auto"/>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Pre requisite:</w:t>
      </w:r>
      <w:r w:rsidRPr="00CD4ABA">
        <w:rPr>
          <w:rFonts w:ascii="Times New Roman" w:eastAsia="Times New Roman" w:hAnsi="Times New Roman" w:cs="Times New Roman"/>
          <w:sz w:val="24"/>
          <w:szCs w:val="24"/>
        </w:rPr>
        <w:t xml:space="preserve"> BMCP</w:t>
      </w:r>
    </w:p>
    <w:p w:rsidR="00BE01DF" w:rsidRPr="00CD4ABA" w:rsidRDefault="00BE01DF" w:rsidP="00BE01DF">
      <w:pPr>
        <w:widowControl w:val="0"/>
        <w:tabs>
          <w:tab w:val="left" w:pos="7830"/>
        </w:tabs>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b/>
          <w:sz w:val="24"/>
          <w:szCs w:val="24"/>
        </w:rPr>
        <w:t>Course Objective:</w:t>
      </w:r>
      <w:r w:rsidRPr="00CD4ABA">
        <w:rPr>
          <w:rFonts w:ascii="Times New Roman" w:eastAsia="Times New Roman" w:hAnsi="Times New Roman" w:cs="Times New Roman"/>
          <w:sz w:val="24"/>
          <w:szCs w:val="24"/>
        </w:rPr>
        <w:t xml:space="preserve"> To understand the principles of management, safety measures, </w:t>
      </w:r>
      <w:proofErr w:type="spellStart"/>
      <w:r w:rsidRPr="00CD4ABA">
        <w:rPr>
          <w:rFonts w:ascii="Times New Roman" w:eastAsia="Times New Roman" w:hAnsi="Times New Roman" w:cs="Times New Roman"/>
          <w:sz w:val="24"/>
          <w:szCs w:val="24"/>
        </w:rPr>
        <w:t>labour</w:t>
      </w:r>
      <w:proofErr w:type="spellEnd"/>
      <w:r w:rsidRPr="00CD4ABA">
        <w:rPr>
          <w:rFonts w:ascii="Times New Roman" w:eastAsia="Times New Roman" w:hAnsi="Times New Roman" w:cs="Times New Roman"/>
          <w:sz w:val="24"/>
          <w:szCs w:val="24"/>
        </w:rPr>
        <w:t xml:space="preserve"> welfare measures and the planning tools of CPM, PERT, etc.</w:t>
      </w:r>
    </w:p>
    <w:p w:rsidR="00BE01DF" w:rsidRPr="00CD4ABA" w:rsidRDefault="00BE01DF" w:rsidP="00BE01DF">
      <w:pPr>
        <w:widowControl w:val="0"/>
        <w:tabs>
          <w:tab w:val="left" w:pos="7830"/>
        </w:tabs>
        <w:autoSpaceDE w:val="0"/>
        <w:autoSpaceDN w:val="0"/>
        <w:spacing w:after="0" w:line="240" w:lineRule="auto"/>
        <w:rPr>
          <w:rFonts w:ascii="Times New Roman" w:eastAsia="Times New Roman" w:hAnsi="Times New Roman" w:cs="Times New Roman"/>
          <w:sz w:val="24"/>
          <w:szCs w:val="24"/>
        </w:rPr>
      </w:pPr>
    </w:p>
    <w:p w:rsidR="00BE01DF" w:rsidRPr="00CD4ABA" w:rsidRDefault="00BE01DF" w:rsidP="00BE01DF">
      <w:pPr>
        <w:widowControl w:val="0"/>
        <w:tabs>
          <w:tab w:val="left" w:pos="7830"/>
        </w:tabs>
        <w:autoSpaceDE w:val="0"/>
        <w:autoSpaceDN w:val="0"/>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I:  Principles of Management</w:t>
      </w:r>
    </w:p>
    <w:p w:rsidR="00BE01DF" w:rsidRPr="00CD4ABA" w:rsidRDefault="00BE01DF" w:rsidP="00BE01DF">
      <w:pPr>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Definition - Importance – Functions of Management - Relevance to government and Quasi</w:t>
      </w:r>
      <w:r w:rsidRPr="00CD4ABA">
        <w:rPr>
          <w:rFonts w:ascii="Times New Roman" w:eastAsia="Times New Roman" w:hAnsi="Times New Roman" w:cs="Times New Roman"/>
          <w:sz w:val="24"/>
          <w:szCs w:val="24"/>
        </w:rPr>
        <w:br/>
        <w:t>Government departments - Private Contractors - Contracting firms - Organizational structure.</w:t>
      </w:r>
      <w:r w:rsidRPr="00CD4ABA">
        <w:rPr>
          <w:rFonts w:ascii="Times New Roman" w:eastAsia="Times New Roman" w:hAnsi="Times New Roman" w:cs="Times New Roman"/>
          <w:sz w:val="24"/>
          <w:szCs w:val="24"/>
        </w:rPr>
        <w:br/>
        <w:t>Construction safety measures</w:t>
      </w:r>
    </w:p>
    <w:p w:rsidR="00BE01DF" w:rsidRPr="00CD4ABA" w:rsidRDefault="00BE01DF" w:rsidP="00BE01DF">
      <w:pPr>
        <w:widowControl w:val="0"/>
        <w:tabs>
          <w:tab w:val="left" w:pos="7830"/>
        </w:tabs>
        <w:autoSpaceDE w:val="0"/>
        <w:autoSpaceDN w:val="0"/>
        <w:spacing w:after="0" w:line="240" w:lineRule="auto"/>
        <w:rPr>
          <w:rFonts w:ascii="Times New Roman" w:eastAsia="Times New Roman" w:hAnsi="Times New Roman" w:cs="Times New Roman"/>
          <w:sz w:val="24"/>
          <w:szCs w:val="24"/>
        </w:rPr>
      </w:pPr>
    </w:p>
    <w:p w:rsidR="00BE01DF" w:rsidRPr="00CD4ABA" w:rsidRDefault="00BE01DF" w:rsidP="00BE01DF">
      <w:pPr>
        <w:widowControl w:val="0"/>
        <w:autoSpaceDE w:val="0"/>
        <w:autoSpaceDN w:val="0"/>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MODULE II: Construction Planning and </w:t>
      </w:r>
      <w:proofErr w:type="spellStart"/>
      <w:r w:rsidRPr="00CD4ABA">
        <w:rPr>
          <w:rFonts w:ascii="Times New Roman" w:eastAsia="Times New Roman" w:hAnsi="Times New Roman" w:cs="Times New Roman"/>
          <w:b/>
          <w:sz w:val="24"/>
          <w:szCs w:val="24"/>
        </w:rPr>
        <w:t>Labour</w:t>
      </w:r>
      <w:proofErr w:type="spellEnd"/>
      <w:r w:rsidRPr="00CD4ABA">
        <w:rPr>
          <w:rFonts w:ascii="Times New Roman" w:eastAsia="Times New Roman" w:hAnsi="Times New Roman" w:cs="Times New Roman"/>
          <w:b/>
          <w:sz w:val="24"/>
          <w:szCs w:val="24"/>
        </w:rPr>
        <w:t xml:space="preserve"> Welfare</w:t>
      </w:r>
    </w:p>
    <w:p w:rsidR="00BE01DF" w:rsidRPr="00CD4ABA" w:rsidRDefault="00BE01DF" w:rsidP="00BE01DF">
      <w:pPr>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Collection of field data - Preliminary estimates - Approval and sanction of estimates - Budget</w:t>
      </w:r>
      <w:r w:rsidRPr="00CD4ABA">
        <w:rPr>
          <w:rFonts w:ascii="Times New Roman" w:eastAsia="Times New Roman" w:hAnsi="Times New Roman" w:cs="Times New Roman"/>
          <w:sz w:val="24"/>
          <w:szCs w:val="24"/>
        </w:rPr>
        <w:br/>
        <w:t xml:space="preserve">provisions - Relationships between management and </w:t>
      </w:r>
      <w:proofErr w:type="spellStart"/>
      <w:r w:rsidRPr="00CD4ABA">
        <w:rPr>
          <w:rFonts w:ascii="Times New Roman" w:eastAsia="Times New Roman" w:hAnsi="Times New Roman" w:cs="Times New Roman"/>
          <w:sz w:val="24"/>
          <w:szCs w:val="24"/>
        </w:rPr>
        <w:t>labour</w:t>
      </w:r>
      <w:proofErr w:type="spellEnd"/>
      <w:r w:rsidRPr="00CD4ABA">
        <w:rPr>
          <w:rFonts w:ascii="Times New Roman" w:eastAsia="Times New Roman" w:hAnsi="Times New Roman" w:cs="Times New Roman"/>
          <w:sz w:val="24"/>
          <w:szCs w:val="24"/>
        </w:rPr>
        <w:t xml:space="preserve"> - Problems - </w:t>
      </w:r>
      <w:proofErr w:type="spellStart"/>
      <w:r w:rsidRPr="00CD4ABA">
        <w:rPr>
          <w:rFonts w:ascii="Times New Roman" w:eastAsia="Times New Roman" w:hAnsi="Times New Roman" w:cs="Times New Roman"/>
          <w:sz w:val="24"/>
          <w:szCs w:val="24"/>
        </w:rPr>
        <w:t>Labour</w:t>
      </w:r>
      <w:proofErr w:type="spellEnd"/>
      <w:r w:rsidRPr="00CD4ABA">
        <w:rPr>
          <w:rFonts w:ascii="Times New Roman" w:eastAsia="Times New Roman" w:hAnsi="Times New Roman" w:cs="Times New Roman"/>
          <w:sz w:val="24"/>
          <w:szCs w:val="24"/>
        </w:rPr>
        <w:t xml:space="preserve"> legislations -</w:t>
      </w:r>
      <w:r w:rsidRPr="00CD4ABA">
        <w:rPr>
          <w:rFonts w:ascii="Times New Roman" w:eastAsia="Times New Roman" w:hAnsi="Times New Roman" w:cs="Times New Roman"/>
          <w:sz w:val="24"/>
          <w:szCs w:val="24"/>
        </w:rPr>
        <w:br/>
        <w:t>Minimum Wages act - Industrial Psychology - Safety procedures in construction.</w:t>
      </w:r>
    </w:p>
    <w:p w:rsidR="00BE01DF" w:rsidRPr="00CD4ABA" w:rsidRDefault="00BE01DF" w:rsidP="00BE01DF">
      <w:pPr>
        <w:autoSpaceDE w:val="0"/>
        <w:autoSpaceDN w:val="0"/>
        <w:spacing w:after="0" w:line="240" w:lineRule="auto"/>
        <w:jc w:val="both"/>
        <w:rPr>
          <w:rFonts w:ascii="Times New Roman" w:eastAsia="Times New Roman" w:hAnsi="Times New Roman" w:cs="Times New Roman"/>
          <w:sz w:val="24"/>
          <w:szCs w:val="24"/>
        </w:rPr>
      </w:pPr>
    </w:p>
    <w:p w:rsidR="00BE01DF" w:rsidRPr="00CD4ABA" w:rsidRDefault="00BE01DF" w:rsidP="00BE01DF">
      <w:pPr>
        <w:autoSpaceDE w:val="0"/>
        <w:autoSpaceDN w:val="0"/>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 xml:space="preserve">MODULE III: PROJECTS &amp; NETWORK </w:t>
      </w:r>
    </w:p>
    <w:p w:rsidR="00BE01DF" w:rsidRPr="00CD4ABA" w:rsidRDefault="00BE01DF" w:rsidP="00BE01DF">
      <w:pPr>
        <w:widowControl w:val="0"/>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 Project Tendering - Arbitration - International projects - Detailed Project Reports (DPR) / Build Own Operate (BOO) / Build Own Operate Transfer (BOOT) Projects / Build Operate and Transfer (BOT)</w:t>
      </w:r>
    </w:p>
    <w:p w:rsidR="00BE01DF" w:rsidRPr="00CD4ABA" w:rsidRDefault="00BE01DF" w:rsidP="00BE01DF">
      <w:pPr>
        <w:widowControl w:val="0"/>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B: Network: Introduction - Event - Activity - Dummy - Network rules - Graphical guidelines for network - Common partial situations in network - Numbering the events - Cycles Problems - Planning for network construction - Modes of network construction - Work breakdown structure Hierarchies.</w:t>
      </w:r>
    </w:p>
    <w:p w:rsidR="00BE01DF" w:rsidRPr="00CD4ABA" w:rsidRDefault="00BE01DF" w:rsidP="00BE01DF">
      <w:pPr>
        <w:widowControl w:val="0"/>
        <w:autoSpaceDE w:val="0"/>
        <w:autoSpaceDN w:val="0"/>
        <w:spacing w:after="0" w:line="240" w:lineRule="auto"/>
        <w:rPr>
          <w:rFonts w:ascii="Times New Roman" w:eastAsia="Times New Roman" w:hAnsi="Times New Roman" w:cs="Times New Roman"/>
          <w:sz w:val="24"/>
          <w:szCs w:val="24"/>
        </w:rPr>
      </w:pPr>
    </w:p>
    <w:p w:rsidR="00BE01DF" w:rsidRPr="00CD4ABA" w:rsidRDefault="00BE01DF" w:rsidP="00BE01DF">
      <w:pPr>
        <w:widowControl w:val="0"/>
        <w:autoSpaceDE w:val="0"/>
        <w:autoSpaceDN w:val="0"/>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IV: CPM</w:t>
      </w:r>
    </w:p>
    <w:p w:rsidR="00BE01DF" w:rsidRPr="00CD4ABA" w:rsidRDefault="00BE01DF" w:rsidP="00BE01DF">
      <w:pPr>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Introduction - Slack - Critical Path - Example problem - Activity time estimate - Earliest event time - Latest allowable occurrence time - Combined tabular computations for TE and TL - Start and finish time of activity - Float - Critical activity and Critical path - Problems.</w:t>
      </w:r>
    </w:p>
    <w:p w:rsidR="00BE01DF" w:rsidRPr="00CD4ABA" w:rsidRDefault="00BE01DF" w:rsidP="00BE01DF">
      <w:pPr>
        <w:widowControl w:val="0"/>
        <w:autoSpaceDE w:val="0"/>
        <w:autoSpaceDN w:val="0"/>
        <w:spacing w:after="0" w:line="240" w:lineRule="auto"/>
        <w:rPr>
          <w:rFonts w:ascii="Times New Roman" w:eastAsia="Times New Roman" w:hAnsi="Times New Roman" w:cs="Times New Roman"/>
          <w:sz w:val="24"/>
          <w:szCs w:val="24"/>
        </w:rPr>
      </w:pPr>
    </w:p>
    <w:p w:rsidR="00BE01DF" w:rsidRPr="00CD4ABA" w:rsidRDefault="00BE01DF" w:rsidP="00BE01DF">
      <w:pPr>
        <w:autoSpaceDE w:val="0"/>
        <w:autoSpaceDN w:val="0"/>
        <w:spacing w:after="0" w:line="240" w:lineRule="auto"/>
        <w:jc w:val="both"/>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MODULE V:  PERT</w:t>
      </w:r>
    </w:p>
    <w:p w:rsidR="00BE01DF" w:rsidRPr="00CD4ABA" w:rsidRDefault="00BE01DF" w:rsidP="00BE01DF">
      <w:pPr>
        <w:autoSpaceDE w:val="0"/>
        <w:autoSpaceDN w:val="0"/>
        <w:spacing w:after="0" w:line="240" w:lineRule="auto"/>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Introduction - Use of PERT - Time estimate - Frequency distribution - Mean, Variance and standard deviation - Probability distribution - Expected time problem - Example problems.</w:t>
      </w:r>
    </w:p>
    <w:p w:rsidR="00BE01DF" w:rsidRPr="00CD4ABA" w:rsidRDefault="00BE01DF" w:rsidP="00BE01DF">
      <w:pPr>
        <w:autoSpaceDE w:val="0"/>
        <w:autoSpaceDN w:val="0"/>
        <w:spacing w:after="0" w:line="240" w:lineRule="auto"/>
        <w:rPr>
          <w:rFonts w:ascii="Times New Roman" w:eastAsia="Times New Roman" w:hAnsi="Times New Roman" w:cs="Times New Roman"/>
          <w:sz w:val="24"/>
          <w:szCs w:val="24"/>
        </w:rPr>
      </w:pPr>
    </w:p>
    <w:p w:rsidR="00BE01DF" w:rsidRPr="00CD4ABA" w:rsidRDefault="00BE01DF" w:rsidP="00BE01DF">
      <w:pPr>
        <w:widowControl w:val="0"/>
        <w:tabs>
          <w:tab w:val="left" w:pos="7830"/>
        </w:tabs>
        <w:autoSpaceDE w:val="0"/>
        <w:autoSpaceDN w:val="0"/>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TEXT BOOKS:</w:t>
      </w:r>
    </w:p>
    <w:p w:rsidR="00BE01DF" w:rsidRPr="00CD4ABA" w:rsidRDefault="00BE01DF" w:rsidP="00BE01DF">
      <w:pPr>
        <w:widowControl w:val="0"/>
        <w:numPr>
          <w:ilvl w:val="0"/>
          <w:numId w:val="247"/>
        </w:numPr>
        <w:pBdr>
          <w:top w:val="nil"/>
          <w:left w:val="nil"/>
          <w:bottom w:val="nil"/>
          <w:right w:val="nil"/>
          <w:between w:val="nil"/>
        </w:pBdr>
        <w:autoSpaceDE w:val="0"/>
        <w:autoSpaceDN w:val="0"/>
        <w:spacing w:after="0" w:line="240" w:lineRule="auto"/>
        <w:ind w:left="360"/>
        <w:rPr>
          <w:rFonts w:ascii="Times New Roman" w:eastAsia="Times New Roman" w:hAnsi="Times New Roman" w:cs="Times New Roman"/>
          <w:sz w:val="24"/>
          <w:szCs w:val="24"/>
        </w:rPr>
      </w:pPr>
      <w:proofErr w:type="spellStart"/>
      <w:r w:rsidRPr="00CD4ABA">
        <w:rPr>
          <w:rFonts w:ascii="Times New Roman" w:eastAsia="Times New Roman" w:hAnsi="Times New Roman" w:cs="Times New Roman"/>
          <w:sz w:val="24"/>
          <w:szCs w:val="24"/>
        </w:rPr>
        <w:t>Chitkara</w:t>
      </w:r>
      <w:proofErr w:type="spellEnd"/>
      <w:r w:rsidRPr="00CD4ABA">
        <w:rPr>
          <w:rFonts w:ascii="Times New Roman" w:eastAsia="Times New Roman" w:hAnsi="Times New Roman" w:cs="Times New Roman"/>
          <w:sz w:val="24"/>
          <w:szCs w:val="24"/>
        </w:rPr>
        <w:t>, K. K “Construction Project Management Plan, Se (English) 2nd Edition, Tata</w:t>
      </w:r>
      <w:r w:rsidRPr="00CD4ABA">
        <w:rPr>
          <w:rFonts w:ascii="Times New Roman" w:eastAsia="Times New Roman" w:hAnsi="Times New Roman" w:cs="Times New Roman"/>
          <w:sz w:val="24"/>
          <w:szCs w:val="24"/>
        </w:rPr>
        <w:br/>
      </w:r>
      <w:proofErr w:type="spellStart"/>
      <w:r w:rsidRPr="00CD4ABA">
        <w:rPr>
          <w:rFonts w:ascii="Times New Roman" w:eastAsia="Times New Roman" w:hAnsi="Times New Roman" w:cs="Times New Roman"/>
          <w:sz w:val="24"/>
          <w:szCs w:val="24"/>
        </w:rPr>
        <w:t>Mcgraw</w:t>
      </w:r>
      <w:proofErr w:type="spellEnd"/>
      <w:r w:rsidRPr="00CD4ABA">
        <w:rPr>
          <w:rFonts w:ascii="Times New Roman" w:eastAsia="Times New Roman" w:hAnsi="Times New Roman" w:cs="Times New Roman"/>
          <w:sz w:val="24"/>
          <w:szCs w:val="24"/>
        </w:rPr>
        <w:t xml:space="preserve"> Hill Education Private Limited, 2010.</w:t>
      </w:r>
    </w:p>
    <w:p w:rsidR="00BE01DF" w:rsidRPr="00CD4ABA" w:rsidRDefault="00BE01DF" w:rsidP="00BE01DF">
      <w:pPr>
        <w:widowControl w:val="0"/>
        <w:numPr>
          <w:ilvl w:val="0"/>
          <w:numId w:val="247"/>
        </w:numPr>
        <w:pBdr>
          <w:top w:val="nil"/>
          <w:left w:val="nil"/>
          <w:bottom w:val="nil"/>
          <w:right w:val="nil"/>
          <w:between w:val="nil"/>
        </w:pBdr>
        <w:autoSpaceDE w:val="0"/>
        <w:autoSpaceDN w:val="0"/>
        <w:spacing w:after="0" w:line="240" w:lineRule="auto"/>
        <w:ind w:left="36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Sharma, J. L, “Construction Management and accounts” Satya Publications, 2013.</w:t>
      </w:r>
    </w:p>
    <w:p w:rsidR="00BE01DF" w:rsidRPr="00CD4ABA" w:rsidRDefault="00BE01DF" w:rsidP="00BE01DF">
      <w:pPr>
        <w:autoSpaceDE w:val="0"/>
        <w:autoSpaceDN w:val="0"/>
        <w:spacing w:after="0" w:line="240" w:lineRule="auto"/>
        <w:ind w:left="360"/>
        <w:rPr>
          <w:rFonts w:ascii="Times New Roman" w:eastAsia="Times New Roman" w:hAnsi="Times New Roman" w:cs="Times New Roman"/>
          <w:sz w:val="24"/>
          <w:szCs w:val="24"/>
        </w:rPr>
      </w:pPr>
    </w:p>
    <w:p w:rsidR="00BE01DF" w:rsidRPr="00CD4ABA" w:rsidRDefault="00BE01DF" w:rsidP="00BE01DF">
      <w:pPr>
        <w:autoSpaceDE w:val="0"/>
        <w:autoSpaceDN w:val="0"/>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REFERENCE BOOKS</w:t>
      </w:r>
      <w:r>
        <w:rPr>
          <w:rFonts w:ascii="Times New Roman" w:eastAsia="Times New Roman" w:hAnsi="Times New Roman" w:cs="Times New Roman"/>
          <w:b/>
          <w:sz w:val="24"/>
          <w:szCs w:val="24"/>
        </w:rPr>
        <w:t>:</w:t>
      </w:r>
    </w:p>
    <w:p w:rsidR="00BE01DF" w:rsidRPr="00CD4ABA" w:rsidRDefault="00BE01DF" w:rsidP="00BE01DF">
      <w:pPr>
        <w:widowControl w:val="0"/>
        <w:numPr>
          <w:ilvl w:val="0"/>
          <w:numId w:val="248"/>
        </w:numPr>
        <w:pBdr>
          <w:top w:val="nil"/>
          <w:left w:val="nil"/>
          <w:bottom w:val="nil"/>
          <w:right w:val="nil"/>
          <w:between w:val="nil"/>
        </w:pBdr>
        <w:autoSpaceDE w:val="0"/>
        <w:autoSpaceDN w:val="0"/>
        <w:spacing w:after="0" w:line="240" w:lineRule="auto"/>
        <w:ind w:left="36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Prasad, L.M “Principles of Management”, Sultan Chand &amp; sons, New Delhi, 2012.</w:t>
      </w:r>
    </w:p>
    <w:p w:rsidR="00BE01DF" w:rsidRPr="00CD4ABA" w:rsidRDefault="00BE01DF" w:rsidP="00BE01DF">
      <w:pPr>
        <w:widowControl w:val="0"/>
        <w:numPr>
          <w:ilvl w:val="0"/>
          <w:numId w:val="248"/>
        </w:numPr>
        <w:pBdr>
          <w:top w:val="nil"/>
          <w:left w:val="nil"/>
          <w:bottom w:val="nil"/>
          <w:right w:val="nil"/>
          <w:between w:val="nil"/>
        </w:pBdr>
        <w:autoSpaceDE w:val="0"/>
        <w:autoSpaceDN w:val="0"/>
        <w:spacing w:after="0" w:line="240" w:lineRule="auto"/>
        <w:ind w:left="360"/>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Stephen Robbins, “Organizational Behavior”, Pearson Education, New Delhi, 2011.</w:t>
      </w:r>
    </w:p>
    <w:p w:rsidR="00BE01DF" w:rsidRPr="00CD4ABA" w:rsidRDefault="00BE01DF" w:rsidP="00BE01DF">
      <w:pPr>
        <w:pBdr>
          <w:top w:val="nil"/>
          <w:left w:val="nil"/>
          <w:bottom w:val="nil"/>
          <w:right w:val="nil"/>
          <w:between w:val="nil"/>
        </w:pBdr>
        <w:autoSpaceDE w:val="0"/>
        <w:autoSpaceDN w:val="0"/>
        <w:spacing w:after="0" w:line="240" w:lineRule="auto"/>
        <w:rPr>
          <w:rFonts w:ascii="Times New Roman" w:eastAsia="Times New Roman" w:hAnsi="Times New Roman" w:cs="Times New Roman"/>
          <w:sz w:val="24"/>
          <w:szCs w:val="24"/>
        </w:rPr>
      </w:pPr>
    </w:p>
    <w:p w:rsidR="00BE01DF" w:rsidRPr="00CD4ABA" w:rsidRDefault="00BE01DF" w:rsidP="00BE01DF">
      <w:pPr>
        <w:autoSpaceDE w:val="0"/>
        <w:autoSpaceDN w:val="0"/>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E-RESOURCES:</w:t>
      </w:r>
    </w:p>
    <w:p w:rsidR="00BE01DF" w:rsidRPr="00CD4ABA" w:rsidRDefault="00BA4B99" w:rsidP="00BE01DF">
      <w:pPr>
        <w:widowControl w:val="0"/>
        <w:numPr>
          <w:ilvl w:val="0"/>
          <w:numId w:val="249"/>
        </w:numPr>
        <w:pBdr>
          <w:top w:val="nil"/>
          <w:left w:val="nil"/>
          <w:bottom w:val="nil"/>
          <w:right w:val="nil"/>
          <w:between w:val="nil"/>
        </w:pBdr>
        <w:tabs>
          <w:tab w:val="left" w:pos="360"/>
        </w:tabs>
        <w:autoSpaceDE w:val="0"/>
        <w:autoSpaceDN w:val="0"/>
        <w:spacing w:after="0" w:line="240" w:lineRule="auto"/>
        <w:ind w:left="360"/>
        <w:rPr>
          <w:rFonts w:ascii="Times New Roman" w:eastAsia="Times New Roman" w:hAnsi="Times New Roman" w:cs="Times New Roman"/>
          <w:sz w:val="24"/>
          <w:szCs w:val="24"/>
        </w:rPr>
      </w:pPr>
      <w:hyperlink r:id="rId233">
        <w:r w:rsidR="00BE01DF" w:rsidRPr="00CD4ABA">
          <w:rPr>
            <w:rFonts w:ascii="Times New Roman" w:eastAsia="Times New Roman" w:hAnsi="Times New Roman" w:cs="Times New Roman"/>
            <w:sz w:val="24"/>
            <w:szCs w:val="24"/>
          </w:rPr>
          <w:t>https://www.coursera.org/learn/construction-project-management</w:t>
        </w:r>
      </w:hyperlink>
    </w:p>
    <w:p w:rsidR="00BE01DF" w:rsidRPr="00CD4ABA" w:rsidRDefault="00BA4B99" w:rsidP="00BE01DF">
      <w:pPr>
        <w:widowControl w:val="0"/>
        <w:numPr>
          <w:ilvl w:val="0"/>
          <w:numId w:val="249"/>
        </w:numPr>
        <w:pBdr>
          <w:top w:val="nil"/>
          <w:left w:val="nil"/>
          <w:bottom w:val="nil"/>
          <w:right w:val="nil"/>
          <w:between w:val="nil"/>
        </w:pBdr>
        <w:tabs>
          <w:tab w:val="left" w:pos="360"/>
        </w:tabs>
        <w:autoSpaceDE w:val="0"/>
        <w:autoSpaceDN w:val="0"/>
        <w:spacing w:after="0" w:line="240" w:lineRule="auto"/>
        <w:ind w:left="360"/>
        <w:rPr>
          <w:rFonts w:ascii="Times New Roman" w:eastAsia="Times New Roman" w:hAnsi="Times New Roman" w:cs="Times New Roman"/>
          <w:sz w:val="24"/>
          <w:szCs w:val="24"/>
        </w:rPr>
      </w:pPr>
      <w:hyperlink r:id="rId234">
        <w:r w:rsidR="00BE01DF" w:rsidRPr="00CD4ABA">
          <w:rPr>
            <w:rFonts w:ascii="Times New Roman" w:eastAsia="Times New Roman" w:hAnsi="Times New Roman" w:cs="Times New Roman"/>
            <w:sz w:val="24"/>
            <w:szCs w:val="24"/>
          </w:rPr>
          <w:t>https://hbr.org/1963/09/the-abcs-of-the-critical-path-method</w:t>
        </w:r>
      </w:hyperlink>
    </w:p>
    <w:p w:rsidR="00BE01DF" w:rsidRPr="00CD4ABA" w:rsidRDefault="00BA4B99" w:rsidP="00BE01DF">
      <w:pPr>
        <w:widowControl w:val="0"/>
        <w:numPr>
          <w:ilvl w:val="0"/>
          <w:numId w:val="249"/>
        </w:numPr>
        <w:pBdr>
          <w:top w:val="nil"/>
          <w:left w:val="nil"/>
          <w:bottom w:val="nil"/>
          <w:right w:val="nil"/>
          <w:between w:val="nil"/>
        </w:pBdr>
        <w:tabs>
          <w:tab w:val="left" w:pos="360"/>
        </w:tabs>
        <w:autoSpaceDE w:val="0"/>
        <w:autoSpaceDN w:val="0"/>
        <w:spacing w:after="0" w:line="240" w:lineRule="auto"/>
        <w:ind w:left="360"/>
        <w:rPr>
          <w:rFonts w:ascii="Times New Roman" w:eastAsia="Times New Roman" w:hAnsi="Times New Roman" w:cs="Times New Roman"/>
          <w:sz w:val="24"/>
          <w:szCs w:val="24"/>
        </w:rPr>
      </w:pPr>
      <w:hyperlink r:id="rId235">
        <w:r w:rsidR="00BE01DF" w:rsidRPr="00CD4ABA">
          <w:rPr>
            <w:rFonts w:ascii="Times New Roman" w:eastAsia="Times New Roman" w:hAnsi="Times New Roman" w:cs="Times New Roman"/>
            <w:sz w:val="24"/>
            <w:szCs w:val="24"/>
          </w:rPr>
          <w:t>https://www.wrike.com/blog/critical-path-is-easy-as-123/</w:t>
        </w:r>
      </w:hyperlink>
    </w:p>
    <w:p w:rsidR="00BE01DF" w:rsidRPr="00CD4ABA" w:rsidRDefault="00BA4B99" w:rsidP="00BE01DF">
      <w:pPr>
        <w:widowControl w:val="0"/>
        <w:numPr>
          <w:ilvl w:val="0"/>
          <w:numId w:val="249"/>
        </w:numPr>
        <w:pBdr>
          <w:top w:val="nil"/>
          <w:left w:val="nil"/>
          <w:bottom w:val="nil"/>
          <w:right w:val="nil"/>
          <w:between w:val="nil"/>
        </w:pBdr>
        <w:tabs>
          <w:tab w:val="left" w:pos="360"/>
        </w:tabs>
        <w:autoSpaceDE w:val="0"/>
        <w:autoSpaceDN w:val="0"/>
        <w:spacing w:after="0" w:line="240" w:lineRule="auto"/>
        <w:ind w:left="360"/>
        <w:rPr>
          <w:rFonts w:ascii="Times New Roman" w:eastAsia="Times New Roman" w:hAnsi="Times New Roman" w:cs="Times New Roman"/>
          <w:sz w:val="24"/>
          <w:szCs w:val="24"/>
        </w:rPr>
      </w:pPr>
      <w:hyperlink r:id="rId236">
        <w:r w:rsidR="00BE01DF" w:rsidRPr="00CD4ABA">
          <w:rPr>
            <w:rFonts w:ascii="Times New Roman" w:eastAsia="Times New Roman" w:hAnsi="Times New Roman" w:cs="Times New Roman"/>
            <w:sz w:val="24"/>
            <w:szCs w:val="24"/>
          </w:rPr>
          <w:t>https://www.tutorialspoint.com/management_concepts/critical_path_method.htm</w:t>
        </w:r>
      </w:hyperlink>
    </w:p>
    <w:p w:rsidR="00BE01DF" w:rsidRPr="00CD4ABA" w:rsidRDefault="00BA4B99" w:rsidP="00BE01DF">
      <w:pPr>
        <w:widowControl w:val="0"/>
        <w:numPr>
          <w:ilvl w:val="0"/>
          <w:numId w:val="249"/>
        </w:numPr>
        <w:pBdr>
          <w:top w:val="nil"/>
          <w:left w:val="nil"/>
          <w:bottom w:val="nil"/>
          <w:right w:val="nil"/>
          <w:between w:val="nil"/>
        </w:pBdr>
        <w:tabs>
          <w:tab w:val="left" w:pos="360"/>
        </w:tabs>
        <w:autoSpaceDE w:val="0"/>
        <w:autoSpaceDN w:val="0"/>
        <w:spacing w:after="0" w:line="240" w:lineRule="auto"/>
        <w:ind w:left="360"/>
        <w:rPr>
          <w:rFonts w:ascii="Times New Roman" w:eastAsia="Times New Roman" w:hAnsi="Times New Roman" w:cs="Times New Roman"/>
          <w:sz w:val="24"/>
          <w:szCs w:val="24"/>
        </w:rPr>
      </w:pPr>
      <w:hyperlink r:id="rId237" w:anchor=":~:text=Program%20Evaluation%20and%20Review%20Technique,time%20to%20complete%20a%20project">
        <w:r w:rsidR="00BE01DF" w:rsidRPr="00CD4ABA">
          <w:rPr>
            <w:rFonts w:ascii="Times New Roman" w:eastAsia="Times New Roman" w:hAnsi="Times New Roman" w:cs="Times New Roman"/>
            <w:sz w:val="24"/>
            <w:szCs w:val="24"/>
          </w:rPr>
          <w:t>https://acqnotes.com/acqnote/tasks/pert-analysis#:~:text=Program%20Evaluation%20and%20Review%20Technique,time%20to%20complete%20a%20project</w:t>
        </w:r>
      </w:hyperlink>
      <w:r w:rsidR="00BE01DF" w:rsidRPr="00CD4ABA">
        <w:rPr>
          <w:rFonts w:ascii="Times New Roman" w:eastAsia="Times New Roman" w:hAnsi="Times New Roman" w:cs="Times New Roman"/>
          <w:sz w:val="24"/>
          <w:szCs w:val="24"/>
        </w:rPr>
        <w:t>.</w:t>
      </w:r>
    </w:p>
    <w:p w:rsidR="00BE01DF" w:rsidRPr="00CD4ABA" w:rsidRDefault="00BA4B99" w:rsidP="00BE01DF">
      <w:pPr>
        <w:widowControl w:val="0"/>
        <w:numPr>
          <w:ilvl w:val="0"/>
          <w:numId w:val="249"/>
        </w:numPr>
        <w:pBdr>
          <w:top w:val="nil"/>
          <w:left w:val="nil"/>
          <w:bottom w:val="nil"/>
          <w:right w:val="nil"/>
          <w:between w:val="nil"/>
        </w:pBdr>
        <w:tabs>
          <w:tab w:val="left" w:pos="360"/>
        </w:tabs>
        <w:autoSpaceDE w:val="0"/>
        <w:autoSpaceDN w:val="0"/>
        <w:spacing w:after="0" w:line="240" w:lineRule="auto"/>
        <w:ind w:left="360"/>
        <w:rPr>
          <w:rFonts w:ascii="Times New Roman" w:eastAsia="Times New Roman" w:hAnsi="Times New Roman" w:cs="Times New Roman"/>
          <w:sz w:val="24"/>
          <w:szCs w:val="24"/>
        </w:rPr>
      </w:pPr>
      <w:hyperlink r:id="rId238">
        <w:r w:rsidR="00BE01DF" w:rsidRPr="00CD4ABA">
          <w:rPr>
            <w:rFonts w:ascii="Times New Roman" w:eastAsia="Times New Roman" w:hAnsi="Times New Roman" w:cs="Times New Roman"/>
            <w:sz w:val="24"/>
            <w:szCs w:val="24"/>
          </w:rPr>
          <w:t>https://en.wikipedia.org/wiki/Program_evaluation_and_review_technique</w:t>
        </w:r>
      </w:hyperlink>
    </w:p>
    <w:p w:rsidR="00BE01DF" w:rsidRPr="00CD4ABA" w:rsidRDefault="00BE01DF" w:rsidP="00BE01DF">
      <w:pPr>
        <w:autoSpaceDE w:val="0"/>
        <w:autoSpaceDN w:val="0"/>
        <w:spacing w:after="0" w:line="240" w:lineRule="auto"/>
        <w:rPr>
          <w:rFonts w:ascii="Times New Roman" w:eastAsia="Times New Roman" w:hAnsi="Times New Roman" w:cs="Times New Roman"/>
          <w:sz w:val="24"/>
          <w:szCs w:val="24"/>
        </w:rPr>
      </w:pPr>
    </w:p>
    <w:p w:rsidR="00BE01DF" w:rsidRPr="00CD4ABA" w:rsidRDefault="00BE01DF" w:rsidP="00BE01DF">
      <w:pPr>
        <w:autoSpaceDE w:val="0"/>
        <w:autoSpaceDN w:val="0"/>
        <w:spacing w:after="0" w:line="240" w:lineRule="auto"/>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COURSE OUTCOME:</w:t>
      </w:r>
    </w:p>
    <w:p w:rsidR="00BE01DF" w:rsidRPr="00CD4ABA" w:rsidRDefault="00BE01DF" w:rsidP="00BE01DF">
      <w:pPr>
        <w:autoSpaceDE w:val="0"/>
        <w:autoSpaceDN w:val="0"/>
        <w:spacing w:after="0" w:line="240" w:lineRule="auto"/>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Upon completion of this course, the student will able to</w:t>
      </w:r>
    </w:p>
    <w:p w:rsidR="00BE01DF" w:rsidRPr="00CD4ABA" w:rsidRDefault="00BE01DF" w:rsidP="00BE01DF">
      <w:pPr>
        <w:widowControl w:val="0"/>
        <w:numPr>
          <w:ilvl w:val="0"/>
          <w:numId w:val="250"/>
        </w:numPr>
        <w:pBdr>
          <w:top w:val="nil"/>
          <w:left w:val="nil"/>
          <w:bottom w:val="nil"/>
          <w:right w:val="nil"/>
          <w:between w:val="nil"/>
        </w:pBdr>
        <w:tabs>
          <w:tab w:val="left" w:pos="360"/>
        </w:tabs>
        <w:autoSpaceDE w:val="0"/>
        <w:autoSpaceDN w:val="0"/>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Explain the principles of management and construction safety measures.</w:t>
      </w:r>
    </w:p>
    <w:p w:rsidR="00BE01DF" w:rsidRPr="00CD4ABA" w:rsidRDefault="00BE01DF" w:rsidP="00BE01DF">
      <w:pPr>
        <w:widowControl w:val="0"/>
        <w:numPr>
          <w:ilvl w:val="0"/>
          <w:numId w:val="250"/>
        </w:numPr>
        <w:pBdr>
          <w:top w:val="nil"/>
          <w:left w:val="nil"/>
          <w:bottom w:val="nil"/>
          <w:right w:val="nil"/>
          <w:between w:val="nil"/>
        </w:pBdr>
        <w:tabs>
          <w:tab w:val="left" w:pos="360"/>
        </w:tabs>
        <w:autoSpaceDE w:val="0"/>
        <w:autoSpaceDN w:val="0"/>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Discuss the behavioral aspects of projects in terms of project manager and choose the</w:t>
      </w:r>
      <w:r w:rsidRPr="00CD4ABA">
        <w:rPr>
          <w:rFonts w:ascii="Times New Roman" w:eastAsia="Times New Roman" w:hAnsi="Times New Roman" w:cs="Times New Roman"/>
          <w:sz w:val="24"/>
          <w:szCs w:val="24"/>
        </w:rPr>
        <w:br/>
      </w:r>
      <w:proofErr w:type="spellStart"/>
      <w:r w:rsidRPr="00CD4ABA">
        <w:rPr>
          <w:rFonts w:ascii="Times New Roman" w:eastAsia="Times New Roman" w:hAnsi="Times New Roman" w:cs="Times New Roman"/>
          <w:sz w:val="24"/>
          <w:szCs w:val="24"/>
        </w:rPr>
        <w:t>Labour</w:t>
      </w:r>
      <w:proofErr w:type="spellEnd"/>
      <w:r w:rsidRPr="00CD4ABA">
        <w:rPr>
          <w:rFonts w:ascii="Times New Roman" w:eastAsia="Times New Roman" w:hAnsi="Times New Roman" w:cs="Times New Roman"/>
          <w:sz w:val="24"/>
          <w:szCs w:val="24"/>
        </w:rPr>
        <w:t xml:space="preserve"> Welfare measures.</w:t>
      </w:r>
    </w:p>
    <w:p w:rsidR="00BE01DF" w:rsidRPr="00CD4ABA" w:rsidRDefault="00BE01DF" w:rsidP="00BE01DF">
      <w:pPr>
        <w:widowControl w:val="0"/>
        <w:numPr>
          <w:ilvl w:val="0"/>
          <w:numId w:val="250"/>
        </w:numPr>
        <w:pBdr>
          <w:top w:val="nil"/>
          <w:left w:val="nil"/>
          <w:bottom w:val="nil"/>
          <w:right w:val="nil"/>
          <w:between w:val="nil"/>
        </w:pBdr>
        <w:tabs>
          <w:tab w:val="left" w:pos="360"/>
        </w:tabs>
        <w:autoSpaceDE w:val="0"/>
        <w:autoSpaceDN w:val="0"/>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Explain the case studies of International projects,  select project management practices</w:t>
      </w:r>
      <w:r w:rsidRPr="00CD4ABA">
        <w:rPr>
          <w:rFonts w:ascii="Times New Roman" w:eastAsia="Times New Roman" w:hAnsi="Times New Roman" w:cs="Times New Roman"/>
          <w:sz w:val="24"/>
          <w:szCs w:val="24"/>
        </w:rPr>
        <w:br/>
        <w:t>to meet the needs of stakeholders and construct network diagram for activities involved in the construction project.</w:t>
      </w:r>
    </w:p>
    <w:p w:rsidR="00BE01DF" w:rsidRPr="00CD4ABA" w:rsidRDefault="00BE01DF" w:rsidP="00BE01DF">
      <w:pPr>
        <w:widowControl w:val="0"/>
        <w:numPr>
          <w:ilvl w:val="0"/>
          <w:numId w:val="250"/>
        </w:numPr>
        <w:pBdr>
          <w:top w:val="nil"/>
          <w:left w:val="nil"/>
          <w:bottom w:val="nil"/>
          <w:right w:val="nil"/>
          <w:between w:val="nil"/>
        </w:pBdr>
        <w:tabs>
          <w:tab w:val="left" w:pos="360"/>
        </w:tabs>
        <w:autoSpaceDE w:val="0"/>
        <w:autoSpaceDN w:val="0"/>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Compute critical path and floats for a given network diagram using CPM Method.</w:t>
      </w:r>
    </w:p>
    <w:p w:rsidR="00BE01DF" w:rsidRPr="00CD4ABA" w:rsidRDefault="00BE01DF" w:rsidP="00BE01DF">
      <w:pPr>
        <w:widowControl w:val="0"/>
        <w:numPr>
          <w:ilvl w:val="0"/>
          <w:numId w:val="250"/>
        </w:numPr>
        <w:pBdr>
          <w:top w:val="nil"/>
          <w:left w:val="nil"/>
          <w:bottom w:val="nil"/>
          <w:right w:val="nil"/>
          <w:between w:val="nil"/>
        </w:pBdr>
        <w:tabs>
          <w:tab w:val="left" w:pos="360"/>
        </w:tabs>
        <w:autoSpaceDE w:val="0"/>
        <w:autoSpaceDN w:val="0"/>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Analyze the uncertainties in the project network using PERT method.</w:t>
      </w:r>
    </w:p>
    <w:p w:rsidR="00BE01DF" w:rsidRPr="00CD4ABA" w:rsidRDefault="00BE01DF" w:rsidP="00BE01DF">
      <w:pPr>
        <w:autoSpaceDE w:val="0"/>
        <w:autoSpaceDN w:val="0"/>
        <w:spacing w:after="0" w:line="240" w:lineRule="auto"/>
        <w:jc w:val="both"/>
        <w:rPr>
          <w:rFonts w:ascii="Times New Roman" w:eastAsia="Times New Roman" w:hAnsi="Times New Roman" w:cs="Times New Roman"/>
          <w:sz w:val="24"/>
          <w:szCs w:val="24"/>
        </w:rPr>
      </w:pPr>
    </w:p>
    <w:p w:rsidR="00BE01DF" w:rsidRPr="00CD4ABA" w:rsidRDefault="00BE01DF" w:rsidP="00BE01DF">
      <w:pPr>
        <w:autoSpaceDE w:val="0"/>
        <w:autoSpaceDN w:val="0"/>
        <w:spacing w:after="0" w:line="240" w:lineRule="auto"/>
        <w:rPr>
          <w:rFonts w:ascii="Times New Roman" w:eastAsia="Times New Roman" w:hAnsi="Times New Roman" w:cs="Times New Roman"/>
          <w:sz w:val="24"/>
          <w:szCs w:val="24"/>
        </w:rPr>
      </w:pPr>
    </w:p>
    <w:tbl>
      <w:tblPr>
        <w:tblW w:w="9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576"/>
        <w:gridCol w:w="576"/>
        <w:gridCol w:w="576"/>
        <w:gridCol w:w="576"/>
        <w:gridCol w:w="576"/>
        <w:gridCol w:w="576"/>
        <w:gridCol w:w="576"/>
        <w:gridCol w:w="576"/>
        <w:gridCol w:w="576"/>
        <w:gridCol w:w="576"/>
        <w:gridCol w:w="576"/>
        <w:gridCol w:w="617"/>
        <w:gridCol w:w="535"/>
        <w:gridCol w:w="576"/>
        <w:gridCol w:w="651"/>
      </w:tblGrid>
      <w:tr w:rsidR="00BE01DF" w:rsidRPr="00CD4ABA" w:rsidTr="001662F9">
        <w:trPr>
          <w:trHeight w:val="537"/>
          <w:jc w:val="center"/>
        </w:trPr>
        <w:tc>
          <w:tcPr>
            <w:tcW w:w="9291" w:type="dxa"/>
            <w:gridSpan w:val="16"/>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CO-PO Mapping</w:t>
            </w:r>
          </w:p>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(3/2/1indicates strength of correlation)3-Strong, 2-Medium, 1-Weak</w:t>
            </w:r>
          </w:p>
        </w:tc>
      </w:tr>
      <w:tr w:rsidR="00BE01DF" w:rsidRPr="00CD4ABA" w:rsidTr="001662F9">
        <w:trPr>
          <w:trHeight w:val="256"/>
          <w:jc w:val="center"/>
        </w:trPr>
        <w:tc>
          <w:tcPr>
            <w:tcW w:w="576" w:type="dxa"/>
            <w:vMerge w:val="restart"/>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COS</w:t>
            </w:r>
          </w:p>
        </w:tc>
        <w:tc>
          <w:tcPr>
            <w:tcW w:w="6953" w:type="dxa"/>
            <w:gridSpan w:val="12"/>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proofErr w:type="spellStart"/>
            <w:r w:rsidRPr="00CD4ABA">
              <w:rPr>
                <w:rFonts w:ascii="Times New Roman" w:eastAsia="Times New Roman" w:hAnsi="Times New Roman" w:cs="Times New Roman"/>
                <w:b/>
                <w:sz w:val="24"/>
                <w:szCs w:val="24"/>
              </w:rPr>
              <w:t>Programme</w:t>
            </w:r>
            <w:proofErr w:type="spellEnd"/>
            <w:r w:rsidRPr="00CD4ABA">
              <w:rPr>
                <w:rFonts w:ascii="Times New Roman" w:eastAsia="Times New Roman" w:hAnsi="Times New Roman" w:cs="Times New Roman"/>
                <w:b/>
                <w:sz w:val="24"/>
                <w:szCs w:val="24"/>
              </w:rPr>
              <w:t xml:space="preserve"> Outcomes(POs)</w:t>
            </w:r>
          </w:p>
        </w:tc>
        <w:tc>
          <w:tcPr>
            <w:tcW w:w="1762" w:type="dxa"/>
            <w:gridSpan w:val="3"/>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PSOs</w:t>
            </w:r>
          </w:p>
        </w:tc>
      </w:tr>
      <w:tr w:rsidR="00BE01DF" w:rsidRPr="00CD4ABA" w:rsidTr="001662F9">
        <w:trPr>
          <w:trHeight w:val="464"/>
          <w:jc w:val="center"/>
        </w:trPr>
        <w:tc>
          <w:tcPr>
            <w:tcW w:w="576" w:type="dxa"/>
            <w:vMerge/>
            <w:vAlign w:val="center"/>
          </w:tcPr>
          <w:p w:rsidR="00BE01DF" w:rsidRPr="00CD4ABA" w:rsidRDefault="00BE01DF" w:rsidP="001662F9">
            <w:pPr>
              <w:widowControl w:val="0"/>
              <w:pBdr>
                <w:top w:val="nil"/>
                <w:left w:val="nil"/>
                <w:bottom w:val="nil"/>
                <w:right w:val="nil"/>
                <w:between w:val="nil"/>
              </w:pBdr>
              <w:autoSpaceDE w:val="0"/>
              <w:autoSpaceDN w:val="0"/>
              <w:spacing w:after="0" w:line="240" w:lineRule="auto"/>
              <w:ind w:left="-144" w:right="-144"/>
              <w:jc w:val="center"/>
              <w:rPr>
                <w:rFonts w:ascii="Times New Roman" w:eastAsia="Times New Roman" w:hAnsi="Times New Roman" w:cs="Times New Roman"/>
                <w:b/>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PO2</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PO4</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PO5</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PO6</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PO7</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PO8</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PO9</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PO10</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PO11</w:t>
            </w:r>
          </w:p>
        </w:tc>
        <w:tc>
          <w:tcPr>
            <w:tcW w:w="617"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PO12</w:t>
            </w:r>
          </w:p>
        </w:tc>
        <w:tc>
          <w:tcPr>
            <w:tcW w:w="535"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PSO1</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PSO2</w:t>
            </w:r>
          </w:p>
        </w:tc>
        <w:tc>
          <w:tcPr>
            <w:tcW w:w="651"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PSO3</w:t>
            </w:r>
          </w:p>
        </w:tc>
      </w:tr>
      <w:tr w:rsidR="00BE01DF" w:rsidRPr="00CD4ABA" w:rsidTr="001662F9">
        <w:trPr>
          <w:trHeight w:val="386"/>
          <w:jc w:val="center"/>
        </w:trPr>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CO1</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617"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35"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651"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r>
      <w:tr w:rsidR="00BE01DF" w:rsidRPr="00CD4ABA" w:rsidTr="001662F9">
        <w:trPr>
          <w:trHeight w:val="387"/>
          <w:jc w:val="center"/>
        </w:trPr>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CO2</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617"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35"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651"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r>
      <w:tr w:rsidR="00BE01DF" w:rsidRPr="00CD4ABA" w:rsidTr="001662F9">
        <w:trPr>
          <w:trHeight w:val="381"/>
          <w:jc w:val="center"/>
        </w:trPr>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1</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617"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35"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651"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r>
      <w:tr w:rsidR="00BE01DF" w:rsidRPr="00CD4ABA" w:rsidTr="001662F9">
        <w:trPr>
          <w:trHeight w:val="386"/>
          <w:jc w:val="center"/>
        </w:trPr>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CO4</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617"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35"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651"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r>
      <w:tr w:rsidR="00BE01DF" w:rsidRPr="00CD4ABA" w:rsidTr="001662F9">
        <w:trPr>
          <w:trHeight w:val="386"/>
          <w:jc w:val="center"/>
        </w:trPr>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b/>
                <w:sz w:val="24"/>
                <w:szCs w:val="24"/>
              </w:rPr>
            </w:pPr>
            <w:r w:rsidRPr="00CD4ABA">
              <w:rPr>
                <w:rFonts w:ascii="Times New Roman" w:eastAsia="Times New Roman" w:hAnsi="Times New Roman" w:cs="Times New Roman"/>
                <w:b/>
                <w:sz w:val="24"/>
                <w:szCs w:val="24"/>
              </w:rPr>
              <w:t>CO5</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c>
          <w:tcPr>
            <w:tcW w:w="617"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35"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3</w:t>
            </w:r>
          </w:p>
        </w:tc>
        <w:tc>
          <w:tcPr>
            <w:tcW w:w="576"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2</w:t>
            </w:r>
          </w:p>
        </w:tc>
        <w:tc>
          <w:tcPr>
            <w:tcW w:w="651" w:type="dxa"/>
            <w:vAlign w:val="center"/>
          </w:tcPr>
          <w:p w:rsidR="00BE01DF" w:rsidRPr="00CD4ABA" w:rsidRDefault="00BE01DF" w:rsidP="001662F9">
            <w:pPr>
              <w:widowControl w:val="0"/>
              <w:pBdr>
                <w:top w:val="nil"/>
                <w:left w:val="nil"/>
                <w:bottom w:val="nil"/>
                <w:right w:val="nil"/>
                <w:between w:val="nil"/>
              </w:pBdr>
              <w:tabs>
                <w:tab w:val="left" w:pos="7830"/>
              </w:tabs>
              <w:autoSpaceDE w:val="0"/>
              <w:autoSpaceDN w:val="0"/>
              <w:spacing w:after="0" w:line="240" w:lineRule="auto"/>
              <w:ind w:left="-144" w:right="-144"/>
              <w:jc w:val="center"/>
              <w:rPr>
                <w:rFonts w:ascii="Times New Roman" w:eastAsia="Times New Roman" w:hAnsi="Times New Roman" w:cs="Times New Roman"/>
                <w:sz w:val="24"/>
                <w:szCs w:val="24"/>
              </w:rPr>
            </w:pPr>
          </w:p>
        </w:tc>
      </w:tr>
    </w:tbl>
    <w:p w:rsidR="00BE01DF" w:rsidRPr="00CD4ABA" w:rsidRDefault="00BE01DF" w:rsidP="00BE01DF">
      <w:pPr>
        <w:autoSpaceDE w:val="0"/>
        <w:autoSpaceDN w:val="0"/>
        <w:spacing w:after="0" w:line="240" w:lineRule="auto"/>
        <w:rPr>
          <w:rFonts w:ascii="Times New Roman" w:eastAsia="Times New Roman" w:hAnsi="Times New Roman" w:cs="Times New Roman"/>
          <w:sz w:val="24"/>
          <w:szCs w:val="24"/>
        </w:rPr>
      </w:pPr>
    </w:p>
    <w:p w:rsidR="00BE01DF" w:rsidRPr="00CD4ABA" w:rsidRDefault="00BE01DF" w:rsidP="00BE01DF">
      <w:pPr>
        <w:spacing w:after="0" w:line="240" w:lineRule="auto"/>
        <w:contextualSpacing/>
        <w:rPr>
          <w:rFonts w:ascii="Times New Roman" w:eastAsia="Times New Roman" w:hAnsi="Times New Roman" w:cs="Times New Roman"/>
          <w:sz w:val="24"/>
          <w:szCs w:val="24"/>
        </w:rPr>
      </w:pPr>
    </w:p>
    <w:p w:rsidR="00BE01DF" w:rsidRPr="00CD4ABA" w:rsidRDefault="00BE01DF" w:rsidP="00BE01DF">
      <w:pPr>
        <w:spacing w:after="0" w:line="240" w:lineRule="auto"/>
        <w:contextualSpacing/>
        <w:rPr>
          <w:rFonts w:ascii="Times New Roman" w:eastAsia="Times New Roman" w:hAnsi="Times New Roman" w:cs="Times New Roman"/>
          <w:sz w:val="24"/>
          <w:szCs w:val="24"/>
        </w:rPr>
      </w:pPr>
    </w:p>
    <w:p w:rsidR="00BE01DF" w:rsidRPr="00CD4ABA" w:rsidRDefault="00BE01DF" w:rsidP="00BE01DF">
      <w:pPr>
        <w:spacing w:after="0" w:line="240" w:lineRule="auto"/>
        <w:contextualSpacing/>
        <w:rPr>
          <w:rFonts w:ascii="Times New Roman" w:eastAsia="Times New Roman" w:hAnsi="Times New Roman" w:cs="Times New Roman"/>
          <w:sz w:val="24"/>
          <w:szCs w:val="24"/>
        </w:rPr>
      </w:pPr>
    </w:p>
    <w:p w:rsidR="00BE01DF" w:rsidRPr="00CD4ABA" w:rsidRDefault="00BE01DF" w:rsidP="00BE01DF">
      <w:pPr>
        <w:spacing w:after="0" w:line="240" w:lineRule="auto"/>
        <w:contextualSpacing/>
        <w:rPr>
          <w:rFonts w:ascii="Times New Roman" w:eastAsia="Times New Roman" w:hAnsi="Times New Roman" w:cs="Times New Roman"/>
          <w:sz w:val="24"/>
          <w:szCs w:val="24"/>
        </w:rPr>
      </w:pPr>
    </w:p>
    <w:p w:rsidR="00BE01DF" w:rsidRPr="00CD4ABA" w:rsidRDefault="00BE01DF" w:rsidP="00BE01DF">
      <w:pPr>
        <w:spacing w:after="0" w:line="240" w:lineRule="auto"/>
        <w:contextualSpacing/>
        <w:rPr>
          <w:rFonts w:ascii="Times New Roman" w:eastAsia="Times New Roman" w:hAnsi="Times New Roman" w:cs="Times New Roman"/>
          <w:sz w:val="24"/>
          <w:szCs w:val="24"/>
        </w:rPr>
      </w:pPr>
    </w:p>
    <w:p w:rsidR="00BE01DF" w:rsidRPr="00CD4ABA" w:rsidRDefault="00BE01DF" w:rsidP="00BE01DF">
      <w:pPr>
        <w:spacing w:after="0" w:line="240" w:lineRule="auto"/>
        <w:contextualSpacing/>
        <w:rPr>
          <w:rFonts w:ascii="Times New Roman" w:eastAsia="Times New Roman" w:hAnsi="Times New Roman" w:cs="Times New Roman"/>
          <w:sz w:val="24"/>
          <w:szCs w:val="24"/>
        </w:rPr>
      </w:pPr>
    </w:p>
    <w:p w:rsidR="00BE01DF" w:rsidRPr="00CD4ABA" w:rsidRDefault="00BE01DF" w:rsidP="00BE01DF">
      <w:pPr>
        <w:spacing w:after="0" w:line="240" w:lineRule="auto"/>
        <w:contextualSpacing/>
        <w:rPr>
          <w:rFonts w:ascii="Times New Roman" w:eastAsia="Times New Roman" w:hAnsi="Times New Roman" w:cs="Times New Roman"/>
          <w:sz w:val="24"/>
          <w:szCs w:val="24"/>
        </w:rPr>
      </w:pPr>
    </w:p>
    <w:p w:rsidR="00BE01DF" w:rsidRPr="00CD4ABA" w:rsidRDefault="00BE01DF" w:rsidP="00BE01DF">
      <w:pPr>
        <w:spacing w:after="0" w:line="240" w:lineRule="auto"/>
        <w:contextualSpacing/>
        <w:rPr>
          <w:rFonts w:ascii="Times New Roman" w:eastAsia="Times New Roman" w:hAnsi="Times New Roman" w:cs="Times New Roman"/>
          <w:sz w:val="24"/>
          <w:szCs w:val="24"/>
        </w:rPr>
      </w:pPr>
    </w:p>
    <w:p w:rsidR="00BE01DF" w:rsidRPr="00CD4ABA" w:rsidRDefault="00BE01DF" w:rsidP="00BE01DF">
      <w:pPr>
        <w:spacing w:after="0" w:line="240" w:lineRule="auto"/>
        <w:contextualSpacing/>
        <w:rPr>
          <w:rFonts w:ascii="Times New Roman" w:eastAsia="Times New Roman" w:hAnsi="Times New Roman" w:cs="Times New Roman"/>
          <w:sz w:val="24"/>
          <w:szCs w:val="24"/>
        </w:rPr>
      </w:pPr>
    </w:p>
    <w:p w:rsidR="00BE01DF" w:rsidRPr="00CD4ABA" w:rsidRDefault="00BE01DF" w:rsidP="00BE01DF">
      <w:pPr>
        <w:spacing w:after="0" w:line="240" w:lineRule="auto"/>
        <w:contextualSpacing/>
        <w:rPr>
          <w:rFonts w:ascii="Times New Roman" w:eastAsia="Times New Roman" w:hAnsi="Times New Roman" w:cs="Times New Roman"/>
          <w:sz w:val="24"/>
          <w:szCs w:val="24"/>
        </w:rPr>
      </w:pPr>
    </w:p>
    <w:p w:rsidR="00BE01DF" w:rsidRDefault="00BE01DF" w:rsidP="00BE01DF">
      <w:pPr>
        <w:spacing w:after="0" w:line="240" w:lineRule="auto"/>
        <w:contextualSpacing/>
        <w:rPr>
          <w:rFonts w:ascii="Times New Roman" w:eastAsia="Times New Roman" w:hAnsi="Times New Roman" w:cs="Times New Roman"/>
          <w:sz w:val="24"/>
          <w:szCs w:val="24"/>
        </w:rPr>
      </w:pPr>
    </w:p>
    <w:p w:rsidR="00BE01DF" w:rsidRDefault="00BE01DF" w:rsidP="00BE01DF">
      <w:pPr>
        <w:spacing w:after="0" w:line="240" w:lineRule="auto"/>
        <w:contextualSpacing/>
        <w:rPr>
          <w:rFonts w:ascii="Times New Roman" w:eastAsia="Times New Roman" w:hAnsi="Times New Roman" w:cs="Times New Roman"/>
          <w:sz w:val="24"/>
          <w:szCs w:val="24"/>
        </w:rPr>
      </w:pPr>
    </w:p>
    <w:p w:rsidR="00BE01DF" w:rsidRPr="00CD4ABA" w:rsidRDefault="00BE01DF" w:rsidP="00BE01DF">
      <w:pPr>
        <w:spacing w:after="0" w:line="240" w:lineRule="auto"/>
        <w:contextualSpacing/>
        <w:rPr>
          <w:rFonts w:ascii="Times New Roman" w:eastAsia="Times New Roman" w:hAnsi="Times New Roman" w:cs="Times New Roman"/>
          <w:sz w:val="24"/>
          <w:szCs w:val="24"/>
        </w:rPr>
      </w:pPr>
    </w:p>
    <w:p w:rsidR="00BE01DF" w:rsidRPr="00CD4ABA" w:rsidRDefault="00BE01DF" w:rsidP="00BE01DF">
      <w:pPr>
        <w:spacing w:after="0" w:line="240" w:lineRule="auto"/>
        <w:contextualSpacing/>
        <w:rPr>
          <w:rFonts w:ascii="Times New Roman" w:eastAsia="Times New Roman" w:hAnsi="Times New Roman" w:cs="Times New Roman"/>
          <w:sz w:val="24"/>
          <w:szCs w:val="24"/>
        </w:rPr>
      </w:pPr>
    </w:p>
    <w:p w:rsidR="00BE01DF" w:rsidRPr="00CD4ABA" w:rsidRDefault="00BE01DF" w:rsidP="00BE01DF">
      <w:pPr>
        <w:pBdr>
          <w:top w:val="nil"/>
          <w:left w:val="nil"/>
          <w:bottom w:val="nil"/>
          <w:right w:val="nil"/>
          <w:between w:val="nil"/>
        </w:pBdr>
        <w:spacing w:after="0" w:line="240" w:lineRule="auto"/>
        <w:ind w:hanging="2"/>
        <w:rPr>
          <w:rFonts w:ascii="Times New Roman" w:eastAsia="Arial" w:hAnsi="Times New Roman" w:cs="Times New Roman"/>
          <w:color w:val="000000"/>
          <w:sz w:val="24"/>
          <w:szCs w:val="24"/>
        </w:rPr>
      </w:pPr>
    </w:p>
    <w:tbl>
      <w:tblPr>
        <w:tblW w:w="92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5777"/>
        <w:gridCol w:w="635"/>
        <w:gridCol w:w="490"/>
        <w:gridCol w:w="573"/>
      </w:tblGrid>
      <w:tr w:rsidR="00BE01DF" w:rsidRPr="00CD4ABA" w:rsidTr="001662F9">
        <w:trPr>
          <w:trHeight w:val="890"/>
        </w:trPr>
        <w:tc>
          <w:tcPr>
            <w:tcW w:w="1783" w:type="dxa"/>
            <w:vAlign w:val="center"/>
          </w:tcPr>
          <w:p w:rsidR="00BE01DF" w:rsidRPr="00CD4ABA" w:rsidRDefault="00BE01DF" w:rsidP="001662F9">
            <w:pPr>
              <w:pBdr>
                <w:top w:val="nil"/>
                <w:left w:val="nil"/>
                <w:bottom w:val="nil"/>
                <w:right w:val="nil"/>
                <w:between w:val="nil"/>
              </w:pBdr>
              <w:tabs>
                <w:tab w:val="left" w:pos="134"/>
              </w:tabs>
              <w:spacing w:after="0" w:line="240" w:lineRule="auto"/>
              <w:ind w:hanging="2"/>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2021-22</w:t>
            </w:r>
          </w:p>
          <w:p w:rsidR="00BE01DF" w:rsidRDefault="00BE01DF" w:rsidP="001662F9">
            <w:pPr>
              <w:pBdr>
                <w:top w:val="nil"/>
                <w:left w:val="nil"/>
                <w:bottom w:val="nil"/>
                <w:right w:val="nil"/>
                <w:between w:val="nil"/>
              </w:pBdr>
              <w:spacing w:after="0" w:line="240" w:lineRule="auto"/>
              <w:ind w:hanging="2"/>
              <w:jc w:val="center"/>
              <w:rPr>
                <w:rFonts w:ascii="Times New Roman" w:hAnsi="Times New Roman" w:cs="Times New Roman"/>
                <w:b/>
                <w:sz w:val="24"/>
                <w:szCs w:val="24"/>
              </w:rPr>
            </w:pPr>
            <w:r w:rsidRPr="00CD4ABA">
              <w:rPr>
                <w:rFonts w:ascii="Times New Roman" w:eastAsia="Times New Roman" w:hAnsi="Times New Roman" w:cs="Times New Roman"/>
                <w:b/>
                <w:color w:val="000000"/>
                <w:sz w:val="24"/>
                <w:szCs w:val="24"/>
              </w:rPr>
              <w:t>Onwards</w:t>
            </w:r>
          </w:p>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(MR-21)</w:t>
            </w:r>
          </w:p>
        </w:tc>
        <w:tc>
          <w:tcPr>
            <w:tcW w:w="5777"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MALLA REDDY ENGINEERING COLLEGE</w:t>
            </w:r>
          </w:p>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(Autonomous)</w:t>
            </w:r>
          </w:p>
        </w:tc>
        <w:tc>
          <w:tcPr>
            <w:tcW w:w="1698" w:type="dxa"/>
            <w:gridSpan w:val="3"/>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B.Tech.</w:t>
            </w:r>
          </w:p>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V</w:t>
            </w:r>
            <w:r w:rsidR="00AD07A7">
              <w:rPr>
                <w:rFonts w:ascii="Times New Roman" w:eastAsia="Times New Roman" w:hAnsi="Times New Roman" w:cs="Times New Roman"/>
                <w:b/>
                <w:color w:val="000000"/>
                <w:sz w:val="24"/>
                <w:szCs w:val="24"/>
              </w:rPr>
              <w:t>III</w:t>
            </w:r>
            <w:r w:rsidRPr="00CD4ABA">
              <w:rPr>
                <w:rFonts w:ascii="Times New Roman" w:eastAsia="Times New Roman" w:hAnsi="Times New Roman" w:cs="Times New Roman"/>
                <w:b/>
                <w:color w:val="000000"/>
                <w:sz w:val="24"/>
                <w:szCs w:val="24"/>
              </w:rPr>
              <w:t xml:space="preserve"> Semester</w:t>
            </w:r>
          </w:p>
        </w:tc>
      </w:tr>
      <w:tr w:rsidR="00BE01DF" w:rsidRPr="00CD4ABA" w:rsidTr="001662F9">
        <w:trPr>
          <w:cantSplit/>
          <w:trHeight w:val="402"/>
        </w:trPr>
        <w:tc>
          <w:tcPr>
            <w:tcW w:w="1783"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 xml:space="preserve">Code: </w:t>
            </w:r>
            <w:r w:rsidR="00AD07A7">
              <w:rPr>
                <w:rFonts w:ascii="Times New Roman" w:eastAsia="Times New Roman" w:hAnsi="Times New Roman" w:cs="Times New Roman"/>
                <w:b/>
                <w:color w:val="000000"/>
                <w:sz w:val="24"/>
                <w:szCs w:val="24"/>
              </w:rPr>
              <w:t>B0155</w:t>
            </w:r>
          </w:p>
        </w:tc>
        <w:tc>
          <w:tcPr>
            <w:tcW w:w="5777" w:type="dxa"/>
            <w:vMerge w:val="restart"/>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URBAN PLANNING</w:t>
            </w:r>
          </w:p>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Cs/>
                <w:sz w:val="24"/>
                <w:szCs w:val="24"/>
              </w:rPr>
              <w:t>(PROFESSIONAL ELECTIVE</w:t>
            </w:r>
            <w:r w:rsidR="00AD07A7">
              <w:rPr>
                <w:rFonts w:ascii="Times New Roman" w:eastAsia="Times New Roman" w:hAnsi="Times New Roman" w:cs="Times New Roman"/>
                <w:bCs/>
                <w:sz w:val="24"/>
                <w:szCs w:val="24"/>
              </w:rPr>
              <w:t>-VI</w:t>
            </w:r>
            <w:r w:rsidRPr="00CD4ABA">
              <w:rPr>
                <w:rFonts w:ascii="Times New Roman" w:eastAsia="Times New Roman" w:hAnsi="Times New Roman" w:cs="Times New Roman"/>
                <w:bCs/>
                <w:sz w:val="24"/>
                <w:szCs w:val="24"/>
              </w:rPr>
              <w:t>)</w:t>
            </w:r>
          </w:p>
        </w:tc>
        <w:tc>
          <w:tcPr>
            <w:tcW w:w="635"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L</w:t>
            </w:r>
          </w:p>
        </w:tc>
        <w:tc>
          <w:tcPr>
            <w:tcW w:w="490"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T</w:t>
            </w:r>
          </w:p>
        </w:tc>
        <w:tc>
          <w:tcPr>
            <w:tcW w:w="573"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w:t>
            </w:r>
          </w:p>
        </w:tc>
      </w:tr>
      <w:tr w:rsidR="00BE01DF" w:rsidRPr="00CD4ABA" w:rsidTr="001662F9">
        <w:trPr>
          <w:cantSplit/>
          <w:trHeight w:val="395"/>
        </w:trPr>
        <w:tc>
          <w:tcPr>
            <w:tcW w:w="1783"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Credits:3</w:t>
            </w:r>
          </w:p>
        </w:tc>
        <w:tc>
          <w:tcPr>
            <w:tcW w:w="5777" w:type="dxa"/>
            <w:vMerge/>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tc>
        <w:tc>
          <w:tcPr>
            <w:tcW w:w="635"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3</w:t>
            </w:r>
          </w:p>
        </w:tc>
        <w:tc>
          <w:tcPr>
            <w:tcW w:w="490"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w:t>
            </w:r>
          </w:p>
        </w:tc>
        <w:tc>
          <w:tcPr>
            <w:tcW w:w="573"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w:t>
            </w:r>
          </w:p>
        </w:tc>
      </w:tr>
    </w:tbl>
    <w:p w:rsidR="00BE01DF" w:rsidRPr="00CD4ABA" w:rsidRDefault="00BE01DF" w:rsidP="00BE01DF">
      <w:pPr>
        <w:spacing w:after="0" w:line="240" w:lineRule="auto"/>
        <w:ind w:hanging="2"/>
        <w:rPr>
          <w:rFonts w:ascii="Times New Roman" w:hAnsi="Times New Roman" w:cs="Times New Roman"/>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Pr>
          <w:rFonts w:ascii="Times New Roman" w:hAnsi="Times New Roman" w:cs="Times New Roman"/>
          <w:b/>
          <w:sz w:val="24"/>
          <w:szCs w:val="24"/>
        </w:rPr>
        <w:t>Pre-requisite</w:t>
      </w:r>
      <w:r w:rsidRPr="00CD4ABA">
        <w:rPr>
          <w:rFonts w:ascii="Times New Roman" w:hAnsi="Times New Roman" w:cs="Times New Roman"/>
          <w:b/>
          <w:sz w:val="24"/>
          <w:szCs w:val="24"/>
        </w:rPr>
        <w:t>:</w:t>
      </w:r>
      <w:r>
        <w:rPr>
          <w:rFonts w:ascii="Times New Roman" w:hAnsi="Times New Roman" w:cs="Times New Roman"/>
          <w:b/>
          <w:sz w:val="24"/>
          <w:szCs w:val="24"/>
        </w:rPr>
        <w:t xml:space="preserve"> </w:t>
      </w:r>
      <w:r w:rsidRPr="00CD4ABA">
        <w:rPr>
          <w:rFonts w:ascii="Times New Roman" w:hAnsi="Times New Roman" w:cs="Times New Roman"/>
          <w:sz w:val="24"/>
          <w:szCs w:val="24"/>
        </w:rPr>
        <w:t>NIL</w:t>
      </w: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hAnsi="Times New Roman" w:cs="Times New Roman"/>
          <w:b/>
          <w:sz w:val="24"/>
          <w:szCs w:val="24"/>
        </w:rPr>
        <w:t>Course Objective:</w:t>
      </w:r>
    </w:p>
    <w:p w:rsidR="00BE01DF" w:rsidRDefault="00BE01DF" w:rsidP="00BE01DF">
      <w:pPr>
        <w:spacing w:after="0" w:line="240" w:lineRule="auto"/>
        <w:ind w:hanging="2"/>
        <w:jc w:val="both"/>
        <w:rPr>
          <w:rFonts w:ascii="Times New Roman" w:hAnsi="Times New Roman" w:cs="Times New Roman"/>
          <w:sz w:val="24"/>
          <w:szCs w:val="24"/>
        </w:rPr>
      </w:pPr>
      <w:r w:rsidRPr="00CD4ABA">
        <w:rPr>
          <w:rFonts w:ascii="Times New Roman" w:hAnsi="Times New Roman" w:cs="Times New Roman"/>
          <w:sz w:val="24"/>
          <w:szCs w:val="24"/>
        </w:rPr>
        <w:t>To introduce the various steps involved in Urban Planning, house development schemes, managing to different infrastructure facilities in the city, importance of public transport and protecting the environment and natural resources.</w:t>
      </w:r>
    </w:p>
    <w:p w:rsidR="00BE01DF" w:rsidRPr="00CD4ABA" w:rsidRDefault="00BE01DF" w:rsidP="00BE01DF">
      <w:pPr>
        <w:spacing w:after="0" w:line="240" w:lineRule="auto"/>
        <w:ind w:hanging="2"/>
        <w:jc w:val="both"/>
        <w:rPr>
          <w:rFonts w:ascii="Times New Roman" w:hAnsi="Times New Roman" w:cs="Times New Roman"/>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hAnsi="Times New Roman" w:cs="Times New Roman"/>
          <w:b/>
          <w:sz w:val="24"/>
          <w:szCs w:val="24"/>
        </w:rPr>
        <w:t xml:space="preserve">MODULE I: INTRODUCTION </w:t>
      </w:r>
    </w:p>
    <w:p w:rsidR="00BE01DF" w:rsidRDefault="00BE01DF" w:rsidP="00BE01DF">
      <w:pPr>
        <w:spacing w:after="0" w:line="240" w:lineRule="auto"/>
        <w:ind w:hanging="2"/>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Definitions and Objectives of Planning - Examples of planned and unplanned cities - Retrofitting medieval towns and existing cities - Healthy city planning.</w:t>
      </w:r>
    </w:p>
    <w:p w:rsidR="00BE01DF" w:rsidRPr="00CD4ABA" w:rsidRDefault="00BE01DF" w:rsidP="00BE01DF">
      <w:pPr>
        <w:spacing w:after="0" w:line="240" w:lineRule="auto"/>
        <w:ind w:hanging="2"/>
        <w:jc w:val="both"/>
        <w:rPr>
          <w:rFonts w:ascii="Times New Roman" w:hAnsi="Times New Roman" w:cs="Times New Roman"/>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hAnsi="Times New Roman" w:cs="Times New Roman"/>
          <w:b/>
          <w:sz w:val="24"/>
          <w:szCs w:val="24"/>
        </w:rPr>
        <w:t xml:space="preserve">MODULE II: BASIC PLANNING METHODS </w:t>
      </w:r>
    </w:p>
    <w:p w:rsidR="00BE01DF" w:rsidRDefault="00BE01DF" w:rsidP="00BE01DF">
      <w:pPr>
        <w:spacing w:after="0" w:line="240" w:lineRule="auto"/>
        <w:ind w:hanging="2"/>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Base map preparation - survey techniques - Analytical methods - region classification -</w:t>
      </w:r>
      <w:r w:rsidRPr="00CD4ABA">
        <w:rPr>
          <w:rFonts w:ascii="Times New Roman" w:eastAsia="Times New Roman" w:hAnsi="Times New Roman" w:cs="Times New Roman"/>
          <w:color w:val="000000"/>
          <w:sz w:val="24"/>
          <w:szCs w:val="24"/>
        </w:rPr>
        <w:br/>
        <w:t>Demographic methods - population forecasting.</w:t>
      </w:r>
    </w:p>
    <w:p w:rsidR="00BE01DF" w:rsidRPr="00CD4ABA" w:rsidRDefault="00BE01DF" w:rsidP="00BE01DF">
      <w:pPr>
        <w:spacing w:after="0" w:line="240" w:lineRule="auto"/>
        <w:ind w:hanging="2"/>
        <w:jc w:val="both"/>
        <w:rPr>
          <w:rFonts w:ascii="Times New Roman" w:hAnsi="Times New Roman" w:cs="Times New Roman"/>
          <w:color w:val="000000"/>
          <w:sz w:val="24"/>
          <w:szCs w:val="24"/>
        </w:rPr>
      </w:pPr>
    </w:p>
    <w:p w:rsidR="00BE01DF" w:rsidRPr="00CD4ABA" w:rsidRDefault="00BE01DF" w:rsidP="00BE01DF">
      <w:pPr>
        <w:spacing w:after="0" w:line="240" w:lineRule="auto"/>
        <w:ind w:hanging="2"/>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MODULE III: Housing Development &amp; INFRASTRUCTURE</w:t>
      </w:r>
    </w:p>
    <w:p w:rsidR="00BE01DF" w:rsidRPr="00CD4ABA" w:rsidRDefault="00BE01DF" w:rsidP="00BE01DF">
      <w:pPr>
        <w:spacing w:after="0" w:line="240" w:lineRule="auto"/>
        <w:ind w:hanging="2"/>
        <w:jc w:val="both"/>
        <w:rPr>
          <w:rFonts w:ascii="Times New Roman" w:hAnsi="Times New Roman" w:cs="Times New Roman"/>
          <w:sz w:val="24"/>
          <w:szCs w:val="24"/>
        </w:rPr>
      </w:pPr>
      <w:r w:rsidRPr="00CD4AB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Housing Development:  Policies and schemes - Housing typologies - Housing for the poor and elderly - Housing finance options –under privileged population management.</w:t>
      </w:r>
    </w:p>
    <w:p w:rsidR="00BE01DF" w:rsidRDefault="00BE01DF" w:rsidP="00BE01DF">
      <w:pPr>
        <w:spacing w:after="0" w:line="240" w:lineRule="auto"/>
        <w:ind w:hanging="2"/>
        <w:jc w:val="both"/>
        <w:rPr>
          <w:rFonts w:ascii="Times New Roman" w:eastAsia="Times New Roman" w:hAnsi="Times New Roman" w:cs="Times New Roman"/>
          <w:color w:val="000000"/>
          <w:sz w:val="24"/>
          <w:szCs w:val="24"/>
        </w:rPr>
      </w:pPr>
      <w:r w:rsidRPr="00CD4ABA">
        <w:rPr>
          <w:rFonts w:ascii="Times New Roman" w:hAnsi="Times New Roman" w:cs="Times New Roman"/>
          <w:sz w:val="24"/>
          <w:szCs w:val="24"/>
        </w:rPr>
        <w:t xml:space="preserve">B: Infrastructure: </w:t>
      </w:r>
      <w:r w:rsidRPr="00CD4ABA">
        <w:rPr>
          <w:rFonts w:ascii="Times New Roman" w:eastAsia="Times New Roman" w:hAnsi="Times New Roman" w:cs="Times New Roman"/>
          <w:color w:val="000000"/>
          <w:sz w:val="24"/>
          <w:szCs w:val="24"/>
        </w:rPr>
        <w:t xml:space="preserve">Planning and management of local streets, water supply, storm water drainage, municipal </w:t>
      </w:r>
      <w:proofErr w:type="spellStart"/>
      <w:r w:rsidRPr="00CD4ABA">
        <w:rPr>
          <w:rFonts w:ascii="Times New Roman" w:eastAsia="Times New Roman" w:hAnsi="Times New Roman" w:cs="Times New Roman"/>
          <w:color w:val="000000"/>
          <w:sz w:val="24"/>
          <w:szCs w:val="24"/>
        </w:rPr>
        <w:t>solidwaste</w:t>
      </w:r>
      <w:proofErr w:type="spellEnd"/>
      <w:r w:rsidRPr="00CD4ABA">
        <w:rPr>
          <w:rFonts w:ascii="Times New Roman" w:eastAsia="Times New Roman" w:hAnsi="Times New Roman" w:cs="Times New Roman"/>
          <w:color w:val="000000"/>
          <w:sz w:val="24"/>
          <w:szCs w:val="24"/>
        </w:rPr>
        <w:t xml:space="preserve"> management systems- New possibilities for recycling.</w:t>
      </w:r>
    </w:p>
    <w:p w:rsidR="00BE01DF" w:rsidRPr="00CD4ABA" w:rsidRDefault="00BE01DF" w:rsidP="00BE01DF">
      <w:pPr>
        <w:spacing w:after="0" w:line="240" w:lineRule="auto"/>
        <w:ind w:hanging="2"/>
        <w:jc w:val="both"/>
        <w:rPr>
          <w:rFonts w:ascii="Times New Roman" w:hAnsi="Times New Roman" w:cs="Times New Roman"/>
          <w:sz w:val="24"/>
          <w:szCs w:val="24"/>
        </w:rPr>
      </w:pPr>
    </w:p>
    <w:p w:rsidR="00BE01DF" w:rsidRPr="00CD4ABA" w:rsidRDefault="00BE01DF" w:rsidP="00BE01DF">
      <w:pPr>
        <w:spacing w:after="0" w:line="240" w:lineRule="auto"/>
        <w:ind w:hanging="2"/>
        <w:rPr>
          <w:rFonts w:ascii="Times New Roman" w:hAnsi="Times New Roman" w:cs="Times New Roman"/>
          <w:color w:val="000000"/>
          <w:sz w:val="24"/>
          <w:szCs w:val="24"/>
        </w:rPr>
      </w:pPr>
      <w:r w:rsidRPr="00CD4ABA">
        <w:rPr>
          <w:rFonts w:ascii="Times New Roman" w:hAnsi="Times New Roman" w:cs="Times New Roman"/>
          <w:b/>
          <w:sz w:val="24"/>
          <w:szCs w:val="24"/>
        </w:rPr>
        <w:t xml:space="preserve">MODULE IV: </w:t>
      </w:r>
      <w:r w:rsidRPr="00CD4ABA">
        <w:rPr>
          <w:rFonts w:ascii="Times New Roman" w:eastAsia="Times New Roman" w:hAnsi="Times New Roman" w:cs="Times New Roman"/>
          <w:b/>
          <w:color w:val="000000"/>
          <w:sz w:val="24"/>
          <w:szCs w:val="24"/>
        </w:rPr>
        <w:t xml:space="preserve">Transport </w:t>
      </w:r>
      <w:proofErr w:type="gramStart"/>
      <w:r w:rsidRPr="00CD4ABA">
        <w:rPr>
          <w:rFonts w:ascii="Times New Roman" w:eastAsia="Times New Roman" w:hAnsi="Times New Roman" w:cs="Times New Roman"/>
          <w:b/>
          <w:color w:val="000000"/>
          <w:sz w:val="24"/>
          <w:szCs w:val="24"/>
        </w:rPr>
        <w:t>And</w:t>
      </w:r>
      <w:proofErr w:type="gramEnd"/>
      <w:r w:rsidRPr="00CD4ABA">
        <w:rPr>
          <w:rFonts w:ascii="Times New Roman" w:eastAsia="Times New Roman" w:hAnsi="Times New Roman" w:cs="Times New Roman"/>
          <w:b/>
          <w:color w:val="000000"/>
          <w:sz w:val="24"/>
          <w:szCs w:val="24"/>
        </w:rPr>
        <w:t xml:space="preserve"> Mobility</w:t>
      </w:r>
    </w:p>
    <w:p w:rsidR="00BE01DF" w:rsidRDefault="00BE01DF" w:rsidP="00BE01DF">
      <w:pPr>
        <w:spacing w:after="0" w:line="240" w:lineRule="auto"/>
        <w:ind w:hanging="2"/>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Costs of congestion - Public and Para-transit modes (taxis and autos) - Feeder systems for the use of public transport - Non-motorized transport facilities - cycling and walking infrastructure – Integrated public transport</w:t>
      </w:r>
    </w:p>
    <w:p w:rsidR="00BE01DF" w:rsidRPr="00CD4ABA" w:rsidRDefault="00BE01DF" w:rsidP="00BE01DF">
      <w:pPr>
        <w:spacing w:after="0" w:line="240" w:lineRule="auto"/>
        <w:ind w:hanging="2"/>
        <w:jc w:val="both"/>
        <w:rPr>
          <w:rFonts w:ascii="Times New Roman" w:hAnsi="Times New Roman" w:cs="Times New Roman"/>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hAnsi="Times New Roman" w:cs="Times New Roman"/>
          <w:b/>
          <w:sz w:val="24"/>
          <w:szCs w:val="24"/>
        </w:rPr>
        <w:t>MODULE V: SMART CITIES</w:t>
      </w:r>
    </w:p>
    <w:p w:rsidR="00BE01DF" w:rsidRDefault="00BE01DF" w:rsidP="00BE01DF">
      <w:pPr>
        <w:spacing w:after="0" w:line="240" w:lineRule="auto"/>
        <w:ind w:hanging="2"/>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Smart city developments across the world - Specific priorities for Smart Cities in India – Leveraging recent technologies in enhancing urban living: internet of things (</w:t>
      </w:r>
      <w:proofErr w:type="spellStart"/>
      <w:r w:rsidRPr="00CD4ABA">
        <w:rPr>
          <w:rFonts w:ascii="Times New Roman" w:eastAsia="Times New Roman" w:hAnsi="Times New Roman" w:cs="Times New Roman"/>
          <w:color w:val="000000"/>
          <w:sz w:val="24"/>
          <w:szCs w:val="24"/>
        </w:rPr>
        <w:t>IoT</w:t>
      </w:r>
      <w:proofErr w:type="spellEnd"/>
      <w:r w:rsidRPr="00CD4ABA">
        <w:rPr>
          <w:rFonts w:ascii="Times New Roman" w:eastAsia="Times New Roman" w:hAnsi="Times New Roman" w:cs="Times New Roman"/>
          <w:color w:val="000000"/>
          <w:sz w:val="24"/>
          <w:szCs w:val="24"/>
        </w:rPr>
        <w:t>) - Recreation –Renewable energy - Green corridors, green space and green buildings - Safety and security of urban population.</w:t>
      </w:r>
    </w:p>
    <w:p w:rsidR="00BE01DF" w:rsidRPr="00CD4ABA" w:rsidRDefault="00BE01DF" w:rsidP="00BE01DF">
      <w:pPr>
        <w:spacing w:after="0" w:line="240" w:lineRule="auto"/>
        <w:ind w:hanging="2"/>
        <w:jc w:val="both"/>
        <w:rPr>
          <w:rFonts w:ascii="Times New Roman" w:hAnsi="Times New Roman" w:cs="Times New Roman"/>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hAnsi="Times New Roman" w:cs="Times New Roman"/>
          <w:b/>
          <w:sz w:val="24"/>
          <w:szCs w:val="24"/>
        </w:rPr>
        <w:t>Text Book:</w:t>
      </w:r>
    </w:p>
    <w:p w:rsidR="00BE01DF" w:rsidRPr="00CD4ABA" w:rsidRDefault="00BE01DF" w:rsidP="00BE01DF">
      <w:pPr>
        <w:numPr>
          <w:ilvl w:val="0"/>
          <w:numId w:val="262"/>
        </w:numPr>
        <w:pBdr>
          <w:top w:val="nil"/>
          <w:left w:val="nil"/>
          <w:bottom w:val="nil"/>
          <w:right w:val="nil"/>
          <w:between w:val="nil"/>
        </w:pBdr>
        <w:suppressAutoHyphens/>
        <w:autoSpaceDE w:val="0"/>
        <w:autoSpaceDN w:val="0"/>
        <w:spacing w:after="0" w:line="240" w:lineRule="auto"/>
        <w:ind w:leftChars="1" w:left="360" w:hangingChars="149" w:hanging="358"/>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Peter Hall, Mark Tewdwr-Jones, Urban and Regional Planning. Taylor &amp; Francis, (2010)</w:t>
      </w:r>
    </w:p>
    <w:p w:rsidR="00BE01DF" w:rsidRPr="00A927E5" w:rsidRDefault="00BE01DF" w:rsidP="00BE01DF">
      <w:pPr>
        <w:numPr>
          <w:ilvl w:val="0"/>
          <w:numId w:val="262"/>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proofErr w:type="spellStart"/>
      <w:r w:rsidRPr="00CD4ABA">
        <w:rPr>
          <w:rFonts w:ascii="Times New Roman" w:eastAsia="Times New Roman" w:hAnsi="Times New Roman" w:cs="Times New Roman"/>
          <w:color w:val="000000"/>
          <w:sz w:val="24"/>
          <w:szCs w:val="24"/>
        </w:rPr>
        <w:t>S.</w:t>
      </w:r>
      <w:proofErr w:type="gramStart"/>
      <w:r w:rsidRPr="00CD4ABA">
        <w:rPr>
          <w:rFonts w:ascii="Times New Roman" w:eastAsia="Times New Roman" w:hAnsi="Times New Roman" w:cs="Times New Roman"/>
          <w:color w:val="000000"/>
          <w:sz w:val="24"/>
          <w:szCs w:val="24"/>
        </w:rPr>
        <w:t>C.Rangwala</w:t>
      </w:r>
      <w:proofErr w:type="spellEnd"/>
      <w:proofErr w:type="gramEnd"/>
      <w:r w:rsidRPr="00CD4ABA">
        <w:rPr>
          <w:rFonts w:ascii="Times New Roman" w:eastAsia="Times New Roman" w:hAnsi="Times New Roman" w:cs="Times New Roman"/>
          <w:color w:val="000000"/>
          <w:sz w:val="24"/>
          <w:szCs w:val="24"/>
        </w:rPr>
        <w:t xml:space="preserve">, </w:t>
      </w:r>
      <w:proofErr w:type="spellStart"/>
      <w:r w:rsidRPr="00CD4ABA">
        <w:rPr>
          <w:rFonts w:ascii="Times New Roman" w:eastAsia="Times New Roman" w:hAnsi="Times New Roman" w:cs="Times New Roman"/>
          <w:color w:val="000000"/>
          <w:sz w:val="24"/>
          <w:szCs w:val="24"/>
        </w:rPr>
        <w:t>B.Dalal</w:t>
      </w:r>
      <w:proofErr w:type="spellEnd"/>
      <w:r w:rsidRPr="00CD4ABA">
        <w:rPr>
          <w:rFonts w:ascii="Times New Roman" w:eastAsia="Times New Roman" w:hAnsi="Times New Roman" w:cs="Times New Roman"/>
          <w:color w:val="000000"/>
          <w:sz w:val="24"/>
          <w:szCs w:val="24"/>
        </w:rPr>
        <w:t xml:space="preserve">, Town Planning, </w:t>
      </w:r>
      <w:proofErr w:type="spellStart"/>
      <w:r w:rsidRPr="00CD4ABA">
        <w:rPr>
          <w:rFonts w:ascii="Times New Roman" w:eastAsia="Times New Roman" w:hAnsi="Times New Roman" w:cs="Times New Roman"/>
          <w:color w:val="000000"/>
          <w:sz w:val="24"/>
          <w:szCs w:val="24"/>
        </w:rPr>
        <w:t>Charotor</w:t>
      </w:r>
      <w:proofErr w:type="spellEnd"/>
      <w:r w:rsidRPr="00CD4ABA">
        <w:rPr>
          <w:rFonts w:ascii="Times New Roman" w:eastAsia="Times New Roman" w:hAnsi="Times New Roman" w:cs="Times New Roman"/>
          <w:color w:val="000000"/>
          <w:sz w:val="24"/>
          <w:szCs w:val="24"/>
        </w:rPr>
        <w:t xml:space="preserve"> Publishing House, 28</w:t>
      </w:r>
      <w:r w:rsidRPr="00CD4ABA">
        <w:rPr>
          <w:rFonts w:ascii="Times New Roman" w:eastAsia="Times New Roman" w:hAnsi="Times New Roman" w:cs="Times New Roman"/>
          <w:color w:val="000000"/>
          <w:sz w:val="24"/>
          <w:szCs w:val="24"/>
          <w:vertAlign w:val="superscript"/>
        </w:rPr>
        <w:t>th</w:t>
      </w:r>
      <w:r w:rsidRPr="00CD4ABA">
        <w:rPr>
          <w:rFonts w:ascii="Times New Roman" w:eastAsia="Times New Roman" w:hAnsi="Times New Roman" w:cs="Times New Roman"/>
          <w:color w:val="000000"/>
          <w:sz w:val="24"/>
          <w:szCs w:val="24"/>
        </w:rPr>
        <w:t xml:space="preserve"> Edition. (2015).</w:t>
      </w:r>
    </w:p>
    <w:p w:rsidR="00BE01DF" w:rsidRPr="00CD4ABA" w:rsidRDefault="00BE01DF" w:rsidP="00BE01DF">
      <w:pPr>
        <w:pBdr>
          <w:top w:val="nil"/>
          <w:left w:val="nil"/>
          <w:bottom w:val="nil"/>
          <w:right w:val="nil"/>
          <w:between w:val="nil"/>
        </w:pBdr>
        <w:suppressAutoHyphens/>
        <w:autoSpaceDE w:val="0"/>
        <w:autoSpaceDN w:val="0"/>
        <w:spacing w:after="0" w:line="240" w:lineRule="auto"/>
        <w:ind w:left="2"/>
        <w:jc w:val="both"/>
        <w:textDirection w:val="btLr"/>
        <w:textAlignment w:val="top"/>
        <w:outlineLvl w:val="0"/>
        <w:rPr>
          <w:rFonts w:ascii="Times New Roman" w:hAnsi="Times New Roman" w:cs="Times New Roman"/>
          <w:color w:val="000000"/>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hAnsi="Times New Roman" w:cs="Times New Roman"/>
          <w:b/>
          <w:sz w:val="24"/>
          <w:szCs w:val="24"/>
        </w:rPr>
        <w:t>Reference Books:</w:t>
      </w:r>
    </w:p>
    <w:p w:rsidR="00BE01DF" w:rsidRPr="00CD4ABA" w:rsidRDefault="00BE01DF" w:rsidP="00BE01DF">
      <w:pPr>
        <w:numPr>
          <w:ilvl w:val="0"/>
          <w:numId w:val="263"/>
        </w:numPr>
        <w:pBdr>
          <w:top w:val="nil"/>
          <w:left w:val="nil"/>
          <w:bottom w:val="nil"/>
          <w:right w:val="nil"/>
          <w:between w:val="nil"/>
        </w:pBdr>
        <w:suppressAutoHyphens/>
        <w:autoSpaceDE w:val="0"/>
        <w:autoSpaceDN w:val="0"/>
        <w:spacing w:after="0" w:line="240" w:lineRule="auto"/>
        <w:ind w:leftChars="1" w:left="360" w:hangingChars="149" w:hanging="358"/>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Peter Hall, Cities of Tomorrow: An Intellectual History of Urban Planning and Design Since1880. 4th Edition, Wiley-Blackwell, (2014).</w:t>
      </w:r>
    </w:p>
    <w:p w:rsidR="00BE01DF" w:rsidRPr="00CD4ABA" w:rsidRDefault="00BE01DF" w:rsidP="00BE01DF">
      <w:pPr>
        <w:numPr>
          <w:ilvl w:val="0"/>
          <w:numId w:val="263"/>
        </w:numPr>
        <w:pBdr>
          <w:top w:val="nil"/>
          <w:left w:val="nil"/>
          <w:bottom w:val="nil"/>
          <w:right w:val="nil"/>
          <w:between w:val="nil"/>
        </w:pBdr>
        <w:suppressAutoHyphens/>
        <w:autoSpaceDE w:val="0"/>
        <w:autoSpaceDN w:val="0"/>
        <w:spacing w:after="0" w:line="240" w:lineRule="auto"/>
        <w:ind w:leftChars="1" w:left="360" w:hangingChars="149" w:hanging="358"/>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Randall Crane and Rachel Weber, The Oxford Handbook of Urban Planning. Oxford</w:t>
      </w:r>
      <w:r w:rsidRPr="00CD4ABA">
        <w:rPr>
          <w:rFonts w:ascii="Times New Roman" w:eastAsia="Times New Roman" w:hAnsi="Times New Roman" w:cs="Times New Roman"/>
          <w:color w:val="000000"/>
          <w:sz w:val="24"/>
          <w:szCs w:val="24"/>
        </w:rPr>
        <w:br/>
        <w:t>University Press, (2012).</w:t>
      </w:r>
    </w:p>
    <w:p w:rsidR="00BE01DF" w:rsidRPr="00CD4ABA" w:rsidRDefault="00BE01DF" w:rsidP="00BE01DF">
      <w:pPr>
        <w:numPr>
          <w:ilvl w:val="0"/>
          <w:numId w:val="263"/>
        </w:numPr>
        <w:pBdr>
          <w:top w:val="nil"/>
          <w:left w:val="nil"/>
          <w:bottom w:val="nil"/>
          <w:right w:val="nil"/>
          <w:between w:val="nil"/>
        </w:pBdr>
        <w:suppressAutoHyphens/>
        <w:autoSpaceDE w:val="0"/>
        <w:autoSpaceDN w:val="0"/>
        <w:spacing w:after="0" w:line="240" w:lineRule="auto"/>
        <w:ind w:leftChars="1" w:left="360" w:hangingChars="149" w:hanging="358"/>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Ian Bracken, Urban Planning Methods: Research and Policy Analysis. Routledge, Taylor &amp;Francis, (2009).</w:t>
      </w:r>
    </w:p>
    <w:p w:rsidR="00BE01DF" w:rsidRPr="00A927E5" w:rsidRDefault="00BE01DF" w:rsidP="00BE01DF">
      <w:pPr>
        <w:numPr>
          <w:ilvl w:val="0"/>
          <w:numId w:val="263"/>
        </w:numPr>
        <w:pBdr>
          <w:top w:val="nil"/>
          <w:left w:val="nil"/>
          <w:bottom w:val="nil"/>
          <w:right w:val="nil"/>
          <w:between w:val="nil"/>
        </w:pBdr>
        <w:suppressAutoHyphens/>
        <w:autoSpaceDE w:val="0"/>
        <w:autoSpaceDN w:val="0"/>
        <w:spacing w:after="0" w:line="240" w:lineRule="auto"/>
        <w:ind w:leftChars="42" w:left="358" w:hangingChars="111" w:hanging="266"/>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lastRenderedPageBreak/>
        <w:t xml:space="preserve"> Joy Sen., Sustainable Urban Planning. The Energy and Resources Institute, New </w:t>
      </w:r>
      <w:proofErr w:type="spellStart"/>
      <w:proofErr w:type="gramStart"/>
      <w:r w:rsidRPr="00CD4ABA">
        <w:rPr>
          <w:rFonts w:ascii="Times New Roman" w:eastAsia="Times New Roman" w:hAnsi="Times New Roman" w:cs="Times New Roman"/>
          <w:color w:val="000000"/>
          <w:sz w:val="24"/>
          <w:szCs w:val="24"/>
        </w:rPr>
        <w:t>Delhi,India</w:t>
      </w:r>
      <w:proofErr w:type="spellEnd"/>
      <w:proofErr w:type="gramEnd"/>
      <w:r w:rsidRPr="00CD4ABA">
        <w:rPr>
          <w:rFonts w:ascii="Times New Roman" w:eastAsia="Times New Roman" w:hAnsi="Times New Roman" w:cs="Times New Roman"/>
          <w:color w:val="000000"/>
          <w:sz w:val="24"/>
          <w:szCs w:val="24"/>
        </w:rPr>
        <w:t>, (2013).</w:t>
      </w:r>
    </w:p>
    <w:p w:rsidR="00BE01DF" w:rsidRPr="00CD4ABA" w:rsidRDefault="00BE01DF" w:rsidP="00BE01DF">
      <w:pPr>
        <w:pBdr>
          <w:top w:val="nil"/>
          <w:left w:val="nil"/>
          <w:bottom w:val="nil"/>
          <w:right w:val="nil"/>
          <w:between w:val="nil"/>
        </w:pBdr>
        <w:suppressAutoHyphens/>
        <w:autoSpaceDE w:val="0"/>
        <w:autoSpaceDN w:val="0"/>
        <w:spacing w:after="0" w:line="240" w:lineRule="auto"/>
        <w:ind w:left="2"/>
        <w:textDirection w:val="btLr"/>
        <w:textAlignment w:val="top"/>
        <w:outlineLvl w:val="0"/>
        <w:rPr>
          <w:rFonts w:ascii="Times New Roman" w:hAnsi="Times New Roman" w:cs="Times New Roman"/>
          <w:color w:val="000000"/>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hAnsi="Times New Roman" w:cs="Times New Roman"/>
          <w:b/>
          <w:sz w:val="24"/>
          <w:szCs w:val="24"/>
        </w:rPr>
        <w:t>E-Resources:</w:t>
      </w:r>
    </w:p>
    <w:p w:rsidR="00BE01DF" w:rsidRPr="00CD4ABA" w:rsidRDefault="00BA4B99" w:rsidP="00BE01DF">
      <w:pPr>
        <w:widowControl w:val="0"/>
        <w:numPr>
          <w:ilvl w:val="0"/>
          <w:numId w:val="264"/>
        </w:numPr>
        <w:pBdr>
          <w:top w:val="nil"/>
          <w:left w:val="nil"/>
          <w:bottom w:val="nil"/>
          <w:right w:val="nil"/>
          <w:between w:val="nil"/>
        </w:pBdr>
        <w:suppressAutoHyphens/>
        <w:autoSpaceDE w:val="0"/>
        <w:autoSpaceDN w:val="0"/>
        <w:spacing w:after="0" w:line="240" w:lineRule="auto"/>
        <w:ind w:leftChars="1" w:left="358" w:hangingChars="162" w:hanging="356"/>
        <w:textDirection w:val="btLr"/>
        <w:textAlignment w:val="top"/>
        <w:outlineLvl w:val="0"/>
        <w:rPr>
          <w:rFonts w:ascii="Times New Roman" w:hAnsi="Times New Roman" w:cs="Times New Roman"/>
          <w:color w:val="000000"/>
          <w:sz w:val="24"/>
          <w:szCs w:val="24"/>
        </w:rPr>
      </w:pPr>
      <w:hyperlink r:id="rId239">
        <w:r w:rsidR="00BE01DF" w:rsidRPr="00CD4ABA">
          <w:rPr>
            <w:rFonts w:ascii="Times New Roman" w:eastAsia="Times New Roman" w:hAnsi="Times New Roman" w:cs="Times New Roman"/>
            <w:color w:val="000000"/>
            <w:sz w:val="24"/>
            <w:szCs w:val="24"/>
          </w:rPr>
          <w:t>http://www.faadooengineers.com/online-study/post/ce/principals-of-town-planning-and-architecture/1544/introduction-and-principles-of-town-planning</w:t>
        </w:r>
      </w:hyperlink>
    </w:p>
    <w:p w:rsidR="00BE01DF" w:rsidRPr="00CD4ABA" w:rsidRDefault="00BA4B99" w:rsidP="00BE01DF">
      <w:pPr>
        <w:widowControl w:val="0"/>
        <w:numPr>
          <w:ilvl w:val="0"/>
          <w:numId w:val="264"/>
        </w:numPr>
        <w:pBdr>
          <w:top w:val="nil"/>
          <w:left w:val="nil"/>
          <w:bottom w:val="nil"/>
          <w:right w:val="nil"/>
          <w:between w:val="nil"/>
        </w:pBdr>
        <w:suppressAutoHyphens/>
        <w:autoSpaceDE w:val="0"/>
        <w:autoSpaceDN w:val="0"/>
        <w:spacing w:after="0" w:line="240" w:lineRule="auto"/>
        <w:ind w:leftChars="1" w:left="358" w:hangingChars="162" w:hanging="356"/>
        <w:textDirection w:val="btLr"/>
        <w:textAlignment w:val="top"/>
        <w:outlineLvl w:val="0"/>
        <w:rPr>
          <w:rFonts w:ascii="Times New Roman" w:hAnsi="Times New Roman" w:cs="Times New Roman"/>
          <w:color w:val="000000"/>
          <w:sz w:val="24"/>
          <w:szCs w:val="24"/>
        </w:rPr>
      </w:pPr>
      <w:hyperlink r:id="rId240" w:anchor=":~:text=The%20Government%20of%20India%20has,Mission%20on%2025%20June%202015.&amp;text=The%20objective%20is%20to%20promote,application%20of%20'Smart'%20Solutions">
        <w:r w:rsidR="00BE01DF" w:rsidRPr="00CD4ABA">
          <w:rPr>
            <w:rFonts w:ascii="Times New Roman" w:eastAsia="Times New Roman" w:hAnsi="Times New Roman" w:cs="Times New Roman"/>
            <w:color w:val="000000"/>
            <w:sz w:val="24"/>
            <w:szCs w:val="24"/>
          </w:rPr>
          <w:t>https://mohua.gov.in/cms/smart-cities.php#:~:text=The%20Government%20of%20India%20has,Mission%20on%2025%20June%202015.&amp;text=The%20objective%20is%20to%20promote,application%20of%20'Smart'%20Solutions</w:t>
        </w:r>
      </w:hyperlink>
      <w:r w:rsidR="00BE01DF" w:rsidRPr="00CD4ABA">
        <w:rPr>
          <w:rFonts w:ascii="Times New Roman" w:eastAsia="Times New Roman" w:hAnsi="Times New Roman" w:cs="Times New Roman"/>
          <w:color w:val="000000"/>
          <w:sz w:val="24"/>
          <w:szCs w:val="24"/>
        </w:rPr>
        <w:t>.</w:t>
      </w:r>
    </w:p>
    <w:p w:rsidR="00BE01DF" w:rsidRPr="00A927E5" w:rsidRDefault="00BA4B99" w:rsidP="00BE01DF">
      <w:pPr>
        <w:widowControl w:val="0"/>
        <w:numPr>
          <w:ilvl w:val="0"/>
          <w:numId w:val="264"/>
        </w:numPr>
        <w:pBdr>
          <w:top w:val="nil"/>
          <w:left w:val="nil"/>
          <w:bottom w:val="nil"/>
          <w:right w:val="nil"/>
          <w:between w:val="nil"/>
        </w:pBdr>
        <w:suppressAutoHyphens/>
        <w:autoSpaceDE w:val="0"/>
        <w:autoSpaceDN w:val="0"/>
        <w:spacing w:after="0" w:line="240" w:lineRule="auto"/>
        <w:ind w:leftChars="1" w:left="358" w:hangingChars="162" w:hanging="356"/>
        <w:textDirection w:val="btLr"/>
        <w:textAlignment w:val="top"/>
        <w:outlineLvl w:val="0"/>
        <w:rPr>
          <w:rFonts w:ascii="Times New Roman" w:hAnsi="Times New Roman" w:cs="Times New Roman"/>
          <w:color w:val="000000"/>
          <w:sz w:val="24"/>
          <w:szCs w:val="24"/>
        </w:rPr>
      </w:pPr>
      <w:hyperlink r:id="rId241">
        <w:r w:rsidR="00BE01DF" w:rsidRPr="00CD4ABA">
          <w:rPr>
            <w:rFonts w:ascii="Times New Roman" w:eastAsia="Times New Roman" w:hAnsi="Times New Roman" w:cs="Times New Roman"/>
            <w:color w:val="000000"/>
            <w:sz w:val="24"/>
            <w:szCs w:val="24"/>
          </w:rPr>
          <w:t>https://smartcities.gov.in/</w:t>
        </w:r>
      </w:hyperlink>
    </w:p>
    <w:p w:rsidR="00BE01DF" w:rsidRPr="00CD4ABA" w:rsidRDefault="00BE01DF" w:rsidP="00BE01DF">
      <w:pPr>
        <w:widowControl w:val="0"/>
        <w:pBdr>
          <w:top w:val="nil"/>
          <w:left w:val="nil"/>
          <w:bottom w:val="nil"/>
          <w:right w:val="nil"/>
          <w:between w:val="nil"/>
        </w:pBdr>
        <w:suppressAutoHyphens/>
        <w:autoSpaceDE w:val="0"/>
        <w:autoSpaceDN w:val="0"/>
        <w:spacing w:after="0" w:line="240" w:lineRule="auto"/>
        <w:ind w:left="2"/>
        <w:textDirection w:val="btLr"/>
        <w:textAlignment w:val="top"/>
        <w:outlineLvl w:val="0"/>
        <w:rPr>
          <w:rFonts w:ascii="Times New Roman" w:hAnsi="Times New Roman" w:cs="Times New Roman"/>
          <w:color w:val="000000"/>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hAnsi="Times New Roman" w:cs="Times New Roman"/>
          <w:b/>
          <w:sz w:val="24"/>
          <w:szCs w:val="24"/>
        </w:rPr>
        <w:t>Course Outcomes:</w:t>
      </w:r>
    </w:p>
    <w:p w:rsidR="00BE01DF" w:rsidRPr="00CD4ABA" w:rsidRDefault="00BE01DF" w:rsidP="00BE01DF">
      <w:pPr>
        <w:spacing w:after="0" w:line="240" w:lineRule="auto"/>
        <w:ind w:hanging="2"/>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Upon completion of this course, the student will be able to</w:t>
      </w:r>
    </w:p>
    <w:p w:rsidR="00BE01DF" w:rsidRPr="00CD4ABA" w:rsidRDefault="00BE01DF" w:rsidP="00BE01DF">
      <w:pPr>
        <w:numPr>
          <w:ilvl w:val="0"/>
          <w:numId w:val="265"/>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Describe the importance of proper urban planning for a healthy city.</w:t>
      </w:r>
    </w:p>
    <w:p w:rsidR="00BE01DF" w:rsidRPr="00CD4ABA" w:rsidRDefault="00BE01DF" w:rsidP="00BE01DF">
      <w:pPr>
        <w:numPr>
          <w:ilvl w:val="0"/>
          <w:numId w:val="265"/>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Explain the steps involved in planning of a city.</w:t>
      </w:r>
    </w:p>
    <w:p w:rsidR="00BE01DF" w:rsidRPr="00CD4ABA" w:rsidRDefault="00BE01DF" w:rsidP="00BE01DF">
      <w:pPr>
        <w:numPr>
          <w:ilvl w:val="0"/>
          <w:numId w:val="265"/>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Describe housing development schemes and Plan and manage different infrastructure facilities in a city.</w:t>
      </w:r>
    </w:p>
    <w:p w:rsidR="00BE01DF" w:rsidRPr="00CD4ABA" w:rsidRDefault="00BE01DF" w:rsidP="00BE01DF">
      <w:pPr>
        <w:numPr>
          <w:ilvl w:val="0"/>
          <w:numId w:val="265"/>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Design public transport and non-motorized transport facilities for a city.</w:t>
      </w:r>
    </w:p>
    <w:p w:rsidR="00BE01DF" w:rsidRPr="00CD4ABA" w:rsidRDefault="00BE01DF" w:rsidP="00BE01DF">
      <w:pPr>
        <w:numPr>
          <w:ilvl w:val="0"/>
          <w:numId w:val="265"/>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Describe smart city developments in India and abroad and its various elements.</w:t>
      </w:r>
    </w:p>
    <w:p w:rsidR="00BE01DF" w:rsidRPr="00CD4ABA" w:rsidRDefault="00BE01DF" w:rsidP="00BE01DF">
      <w:pPr>
        <w:spacing w:after="0" w:line="240" w:lineRule="auto"/>
        <w:ind w:hanging="2"/>
        <w:rPr>
          <w:rFonts w:ascii="Times New Roman" w:hAnsi="Times New Roman" w:cs="Times New Roman"/>
          <w:sz w:val="24"/>
          <w:szCs w:val="24"/>
        </w:rPr>
      </w:pPr>
    </w:p>
    <w:tbl>
      <w:tblPr>
        <w:tblW w:w="88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502"/>
        <w:gridCol w:w="502"/>
        <w:gridCol w:w="502"/>
        <w:gridCol w:w="502"/>
        <w:gridCol w:w="502"/>
        <w:gridCol w:w="502"/>
        <w:gridCol w:w="502"/>
        <w:gridCol w:w="502"/>
        <w:gridCol w:w="502"/>
        <w:gridCol w:w="640"/>
        <w:gridCol w:w="667"/>
        <w:gridCol w:w="622"/>
        <w:gridCol w:w="618"/>
        <w:gridCol w:w="622"/>
        <w:gridCol w:w="635"/>
      </w:tblGrid>
      <w:tr w:rsidR="00BE01DF" w:rsidRPr="00CD4ABA" w:rsidTr="001662F9">
        <w:trPr>
          <w:trHeight w:val="487"/>
          <w:jc w:val="center"/>
        </w:trPr>
        <w:tc>
          <w:tcPr>
            <w:tcW w:w="8862" w:type="dxa"/>
            <w:gridSpan w:val="16"/>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CO-PO Mapping</w:t>
            </w:r>
          </w:p>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(3/2/1indicates strength of correlation)3-Strong, 2-Medium, 1-Weak</w:t>
            </w:r>
          </w:p>
        </w:tc>
      </w:tr>
      <w:tr w:rsidR="00BE01DF" w:rsidRPr="00CD4ABA" w:rsidTr="001662F9">
        <w:trPr>
          <w:cantSplit/>
          <w:trHeight w:val="256"/>
          <w:jc w:val="center"/>
        </w:trPr>
        <w:tc>
          <w:tcPr>
            <w:tcW w:w="540" w:type="dxa"/>
            <w:vMerge w:val="restart"/>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COS</w:t>
            </w:r>
          </w:p>
        </w:tc>
        <w:tc>
          <w:tcPr>
            <w:tcW w:w="6447" w:type="dxa"/>
            <w:gridSpan w:val="12"/>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roofErr w:type="spellStart"/>
            <w:r w:rsidRPr="00CD4ABA">
              <w:rPr>
                <w:rFonts w:ascii="Times New Roman" w:eastAsia="Times New Roman" w:hAnsi="Times New Roman" w:cs="Times New Roman"/>
                <w:b/>
                <w:color w:val="000000"/>
                <w:sz w:val="24"/>
                <w:szCs w:val="24"/>
              </w:rPr>
              <w:t>Programme</w:t>
            </w:r>
            <w:proofErr w:type="spellEnd"/>
            <w:r w:rsidRPr="00CD4ABA">
              <w:rPr>
                <w:rFonts w:ascii="Times New Roman" w:eastAsia="Times New Roman" w:hAnsi="Times New Roman" w:cs="Times New Roman"/>
                <w:b/>
                <w:color w:val="000000"/>
                <w:sz w:val="24"/>
                <w:szCs w:val="24"/>
              </w:rPr>
              <w:t xml:space="preserve"> Outcomes(POs)</w:t>
            </w:r>
          </w:p>
        </w:tc>
        <w:tc>
          <w:tcPr>
            <w:tcW w:w="1875" w:type="dxa"/>
            <w:gridSpan w:val="3"/>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PSOs</w:t>
            </w:r>
          </w:p>
        </w:tc>
      </w:tr>
      <w:tr w:rsidR="00BE01DF" w:rsidRPr="00CD4ABA" w:rsidTr="001662F9">
        <w:trPr>
          <w:cantSplit/>
          <w:trHeight w:val="464"/>
          <w:jc w:val="center"/>
        </w:trPr>
        <w:tc>
          <w:tcPr>
            <w:tcW w:w="540" w:type="dxa"/>
            <w:vMerge/>
            <w:vAlign w:val="center"/>
          </w:tcPr>
          <w:p w:rsidR="00BE01DF" w:rsidRPr="00CD4ABA" w:rsidRDefault="00BE01DF" w:rsidP="001662F9">
            <w:pPr>
              <w:pBdr>
                <w:top w:val="nil"/>
                <w:left w:val="nil"/>
                <w:bottom w:val="nil"/>
                <w:right w:val="nil"/>
                <w:between w:val="nil"/>
              </w:pBdr>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PO1</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PO4</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PO5</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PO6</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PO7</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PO8</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PO9</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PO10</w:t>
            </w:r>
          </w:p>
        </w:tc>
        <w:tc>
          <w:tcPr>
            <w:tcW w:w="667"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PO11</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PO12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PSO1</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PSO2</w:t>
            </w: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PSO3</w:t>
            </w:r>
          </w:p>
        </w:tc>
      </w:tr>
      <w:tr w:rsidR="00BE01DF" w:rsidRPr="00CD4ABA" w:rsidTr="001662F9">
        <w:trPr>
          <w:trHeight w:val="386"/>
          <w:jc w:val="center"/>
        </w:trPr>
        <w:tc>
          <w:tcPr>
            <w:tcW w:w="5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CO1</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667"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r>
      <w:tr w:rsidR="00BE01DF" w:rsidRPr="00CD4ABA" w:rsidTr="001662F9">
        <w:trPr>
          <w:trHeight w:val="387"/>
          <w:jc w:val="center"/>
        </w:trPr>
        <w:tc>
          <w:tcPr>
            <w:tcW w:w="5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67"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r>
      <w:tr w:rsidR="00BE01DF" w:rsidRPr="00CD4ABA" w:rsidTr="001662F9">
        <w:trPr>
          <w:trHeight w:val="381"/>
          <w:jc w:val="center"/>
        </w:trPr>
        <w:tc>
          <w:tcPr>
            <w:tcW w:w="5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67"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r>
      <w:tr w:rsidR="00BE01DF" w:rsidRPr="00CD4ABA" w:rsidTr="001662F9">
        <w:trPr>
          <w:trHeight w:val="386"/>
          <w:jc w:val="center"/>
        </w:trPr>
        <w:tc>
          <w:tcPr>
            <w:tcW w:w="5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CO4</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67"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r>
      <w:tr w:rsidR="00BE01DF" w:rsidRPr="00CD4ABA" w:rsidTr="001662F9">
        <w:trPr>
          <w:trHeight w:val="386"/>
          <w:jc w:val="center"/>
        </w:trPr>
        <w:tc>
          <w:tcPr>
            <w:tcW w:w="5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CO5</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67"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hanging="2"/>
              <w:jc w:val="center"/>
              <w:rPr>
                <w:rFonts w:ascii="Times New Roman" w:hAnsi="Times New Roman" w:cs="Times New Roman"/>
                <w:color w:val="000000"/>
                <w:sz w:val="24"/>
                <w:szCs w:val="24"/>
              </w:rPr>
            </w:pPr>
          </w:p>
        </w:tc>
      </w:tr>
    </w:tbl>
    <w:p w:rsidR="00BE01DF" w:rsidRDefault="00BE01DF" w:rsidP="00BE01DF">
      <w:r>
        <w:br w:type="page"/>
      </w:r>
    </w:p>
    <w:tbl>
      <w:tblPr>
        <w:tblW w:w="92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3"/>
        <w:gridCol w:w="5927"/>
        <w:gridCol w:w="635"/>
        <w:gridCol w:w="490"/>
        <w:gridCol w:w="573"/>
      </w:tblGrid>
      <w:tr w:rsidR="00BE01DF" w:rsidRPr="00CD4ABA" w:rsidTr="001662F9">
        <w:trPr>
          <w:trHeight w:val="890"/>
        </w:trPr>
        <w:tc>
          <w:tcPr>
            <w:tcW w:w="1633" w:type="dxa"/>
            <w:vAlign w:val="center"/>
          </w:tcPr>
          <w:p w:rsidR="00BE01DF" w:rsidRPr="00CD4ABA" w:rsidRDefault="00BE01DF" w:rsidP="001662F9">
            <w:pPr>
              <w:pBdr>
                <w:top w:val="nil"/>
                <w:left w:val="nil"/>
                <w:bottom w:val="nil"/>
                <w:right w:val="nil"/>
                <w:between w:val="nil"/>
              </w:pBdr>
              <w:tabs>
                <w:tab w:val="left" w:pos="134"/>
              </w:tabs>
              <w:spacing w:after="0" w:line="240" w:lineRule="auto"/>
              <w:ind w:hanging="2"/>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2021-22</w:t>
            </w:r>
          </w:p>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 xml:space="preserve">Onwards </w:t>
            </w:r>
            <w:r>
              <w:rPr>
                <w:rFonts w:ascii="Times New Roman" w:eastAsia="Times New Roman" w:hAnsi="Times New Roman" w:cs="Times New Roman"/>
                <w:b/>
                <w:color w:val="000000"/>
                <w:sz w:val="24"/>
                <w:szCs w:val="24"/>
              </w:rPr>
              <w:t>(MR-21)</w:t>
            </w:r>
          </w:p>
        </w:tc>
        <w:tc>
          <w:tcPr>
            <w:tcW w:w="5927"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MALLA REDDY ENGINEERING COLLEGE</w:t>
            </w:r>
          </w:p>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(Autonomous)</w:t>
            </w:r>
          </w:p>
        </w:tc>
        <w:tc>
          <w:tcPr>
            <w:tcW w:w="1698" w:type="dxa"/>
            <w:gridSpan w:val="3"/>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B.Tech.</w:t>
            </w:r>
          </w:p>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V</w:t>
            </w:r>
            <w:r w:rsidR="00AD07A7">
              <w:rPr>
                <w:rFonts w:ascii="Times New Roman" w:eastAsia="Times New Roman" w:hAnsi="Times New Roman" w:cs="Times New Roman"/>
                <w:b/>
                <w:color w:val="000000"/>
                <w:sz w:val="24"/>
                <w:szCs w:val="24"/>
              </w:rPr>
              <w:t>III</w:t>
            </w:r>
            <w:r w:rsidRPr="00CD4ABA">
              <w:rPr>
                <w:rFonts w:ascii="Times New Roman" w:eastAsia="Times New Roman" w:hAnsi="Times New Roman" w:cs="Times New Roman"/>
                <w:b/>
                <w:color w:val="000000"/>
                <w:sz w:val="24"/>
                <w:szCs w:val="24"/>
              </w:rPr>
              <w:t xml:space="preserve"> Semester</w:t>
            </w:r>
          </w:p>
        </w:tc>
      </w:tr>
      <w:tr w:rsidR="00BE01DF" w:rsidRPr="00CD4ABA" w:rsidTr="001662F9">
        <w:trPr>
          <w:cantSplit/>
          <w:trHeight w:val="402"/>
        </w:trPr>
        <w:tc>
          <w:tcPr>
            <w:tcW w:w="1633"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 xml:space="preserve">Code: </w:t>
            </w:r>
            <w:r w:rsidR="00AD07A7">
              <w:rPr>
                <w:rFonts w:ascii="Times New Roman" w:eastAsia="Times New Roman" w:hAnsi="Times New Roman" w:cs="Times New Roman"/>
                <w:b/>
                <w:color w:val="000000"/>
                <w:sz w:val="24"/>
                <w:szCs w:val="24"/>
              </w:rPr>
              <w:t>B0156</w:t>
            </w:r>
          </w:p>
        </w:tc>
        <w:tc>
          <w:tcPr>
            <w:tcW w:w="5927" w:type="dxa"/>
            <w:vMerge w:val="restart"/>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ARCHITECTURE AND TOWN PLANNING</w:t>
            </w:r>
          </w:p>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Cs/>
                <w:sz w:val="24"/>
                <w:szCs w:val="24"/>
              </w:rPr>
              <w:t>(PROFESSIONAL ELECTIVE</w:t>
            </w:r>
            <w:r w:rsidR="00AD07A7">
              <w:rPr>
                <w:rFonts w:ascii="Times New Roman" w:eastAsia="Times New Roman" w:hAnsi="Times New Roman" w:cs="Times New Roman"/>
                <w:bCs/>
                <w:sz w:val="24"/>
                <w:szCs w:val="24"/>
              </w:rPr>
              <w:t>-VI</w:t>
            </w:r>
            <w:r w:rsidRPr="00CD4ABA">
              <w:rPr>
                <w:rFonts w:ascii="Times New Roman" w:eastAsia="Times New Roman" w:hAnsi="Times New Roman" w:cs="Times New Roman"/>
                <w:bCs/>
                <w:sz w:val="24"/>
                <w:szCs w:val="24"/>
              </w:rPr>
              <w:t>)</w:t>
            </w:r>
          </w:p>
        </w:tc>
        <w:tc>
          <w:tcPr>
            <w:tcW w:w="635"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L</w:t>
            </w:r>
          </w:p>
        </w:tc>
        <w:tc>
          <w:tcPr>
            <w:tcW w:w="490"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T</w:t>
            </w:r>
          </w:p>
        </w:tc>
        <w:tc>
          <w:tcPr>
            <w:tcW w:w="573"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w:t>
            </w:r>
          </w:p>
        </w:tc>
      </w:tr>
      <w:tr w:rsidR="00BE01DF" w:rsidRPr="00CD4ABA" w:rsidTr="001662F9">
        <w:trPr>
          <w:cantSplit/>
          <w:trHeight w:val="395"/>
        </w:trPr>
        <w:tc>
          <w:tcPr>
            <w:tcW w:w="1633"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Credits:3</w:t>
            </w:r>
          </w:p>
        </w:tc>
        <w:tc>
          <w:tcPr>
            <w:tcW w:w="5927" w:type="dxa"/>
            <w:vMerge/>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tc>
        <w:tc>
          <w:tcPr>
            <w:tcW w:w="635"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3</w:t>
            </w:r>
          </w:p>
        </w:tc>
        <w:tc>
          <w:tcPr>
            <w:tcW w:w="490"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w:t>
            </w:r>
          </w:p>
        </w:tc>
        <w:tc>
          <w:tcPr>
            <w:tcW w:w="573" w:type="dxa"/>
            <w:vAlign w:val="center"/>
          </w:tcPr>
          <w:p w:rsidR="00BE01DF" w:rsidRPr="00CD4ABA" w:rsidRDefault="00BE01DF" w:rsidP="001662F9">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w:t>
            </w:r>
          </w:p>
        </w:tc>
      </w:tr>
    </w:tbl>
    <w:p w:rsidR="00BE01DF" w:rsidRPr="00CD4ABA" w:rsidRDefault="00BE01DF" w:rsidP="00BE01DF">
      <w:pPr>
        <w:spacing w:after="0" w:line="240" w:lineRule="auto"/>
        <w:ind w:hanging="2"/>
        <w:rPr>
          <w:rFonts w:ascii="Times New Roman" w:hAnsi="Times New Roman" w:cs="Times New Roman"/>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hAnsi="Times New Roman" w:cs="Times New Roman"/>
          <w:b/>
          <w:sz w:val="24"/>
          <w:szCs w:val="24"/>
        </w:rPr>
        <w:t>Pre-</w:t>
      </w:r>
      <w:proofErr w:type="gramStart"/>
      <w:r w:rsidRPr="00CD4ABA">
        <w:rPr>
          <w:rFonts w:ascii="Times New Roman" w:hAnsi="Times New Roman" w:cs="Times New Roman"/>
          <w:b/>
          <w:sz w:val="24"/>
          <w:szCs w:val="24"/>
        </w:rPr>
        <w:t>requisite :</w:t>
      </w:r>
      <w:proofErr w:type="gramEnd"/>
      <w:r w:rsidRPr="00CD4ABA">
        <w:rPr>
          <w:rFonts w:ascii="Times New Roman" w:hAnsi="Times New Roman" w:cs="Times New Roman"/>
          <w:b/>
          <w:sz w:val="24"/>
          <w:szCs w:val="24"/>
        </w:rPr>
        <w:t xml:space="preserve"> </w:t>
      </w:r>
      <w:r w:rsidRPr="00CD4ABA">
        <w:rPr>
          <w:rFonts w:ascii="Times New Roman" w:hAnsi="Times New Roman" w:cs="Times New Roman"/>
          <w:sz w:val="24"/>
          <w:szCs w:val="24"/>
        </w:rPr>
        <w:t xml:space="preserve"> NIL</w:t>
      </w:r>
    </w:p>
    <w:p w:rsidR="00BE01DF" w:rsidRDefault="00BE01DF" w:rsidP="00BE01DF">
      <w:pPr>
        <w:spacing w:after="0" w:line="240" w:lineRule="auto"/>
        <w:ind w:hanging="2"/>
        <w:rPr>
          <w:rFonts w:ascii="Times New Roman" w:eastAsia="Times New Roman" w:hAnsi="Times New Roman" w:cs="Times New Roman"/>
          <w:color w:val="000000"/>
          <w:sz w:val="24"/>
          <w:szCs w:val="24"/>
        </w:rPr>
      </w:pPr>
      <w:r w:rsidRPr="00CD4ABA">
        <w:rPr>
          <w:rFonts w:ascii="Times New Roman" w:hAnsi="Times New Roman" w:cs="Times New Roman"/>
          <w:b/>
          <w:sz w:val="24"/>
          <w:szCs w:val="24"/>
        </w:rPr>
        <w:t xml:space="preserve">Course Objective: </w:t>
      </w:r>
      <w:r w:rsidRPr="00CD4ABA">
        <w:rPr>
          <w:rFonts w:ascii="Times New Roman" w:eastAsia="Times New Roman" w:hAnsi="Times New Roman" w:cs="Times New Roman"/>
          <w:color w:val="000000"/>
          <w:sz w:val="24"/>
          <w:szCs w:val="24"/>
        </w:rPr>
        <w:t>To learn the Architectural aspects and to understand the history of Romans, Greek, Indian Architecture and to improve communicative skills. Interpretation of idea through study, planning of workable efficiency of town and city.</w:t>
      </w:r>
    </w:p>
    <w:p w:rsidR="00BE01DF" w:rsidRPr="00CD4ABA" w:rsidRDefault="00BE01DF" w:rsidP="00BE01DF">
      <w:pPr>
        <w:spacing w:after="0" w:line="240" w:lineRule="auto"/>
        <w:ind w:hanging="2"/>
        <w:rPr>
          <w:rFonts w:ascii="Times New Roman" w:hAnsi="Times New Roman" w:cs="Times New Roman"/>
          <w:color w:val="000000"/>
          <w:sz w:val="24"/>
          <w:szCs w:val="24"/>
        </w:rPr>
      </w:pPr>
    </w:p>
    <w:p w:rsidR="00BE01DF" w:rsidRPr="00CD4ABA" w:rsidRDefault="00BE01DF" w:rsidP="00BE01DF">
      <w:pPr>
        <w:spacing w:after="0" w:line="240" w:lineRule="auto"/>
        <w:ind w:hanging="2"/>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 xml:space="preserve">MODULE I: Basics of Architecture </w:t>
      </w:r>
    </w:p>
    <w:p w:rsidR="00BE01DF" w:rsidRDefault="00BE01DF" w:rsidP="00BE01DF">
      <w:pPr>
        <w:spacing w:after="0" w:line="240" w:lineRule="auto"/>
        <w:ind w:hanging="2"/>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Principles of architectural composition – unity, balance, proportion, scale, contrast, harmony,</w:t>
      </w:r>
      <w:r w:rsidRPr="00CD4ABA">
        <w:rPr>
          <w:rFonts w:ascii="Times New Roman" w:eastAsia="Times New Roman" w:hAnsi="Times New Roman" w:cs="Times New Roman"/>
          <w:color w:val="000000"/>
          <w:sz w:val="24"/>
          <w:szCs w:val="24"/>
        </w:rPr>
        <w:br/>
        <w:t>accentuation, restraint, definition, repose, vitality, strength - with the help of illustrations of</w:t>
      </w:r>
      <w:r w:rsidRPr="00CD4ABA">
        <w:rPr>
          <w:rFonts w:ascii="Times New Roman" w:eastAsia="Times New Roman" w:hAnsi="Times New Roman" w:cs="Times New Roman"/>
          <w:color w:val="000000"/>
          <w:sz w:val="24"/>
          <w:szCs w:val="24"/>
        </w:rPr>
        <w:br/>
        <w:t>buildings. Use of different materials - Styles in architecture - Anthropometrics, furniture layout - circulation - lighting and ventilation for spaces.</w:t>
      </w:r>
    </w:p>
    <w:p w:rsidR="00BE01DF" w:rsidRPr="00CD4ABA" w:rsidRDefault="00BE01DF" w:rsidP="00BE01DF">
      <w:pPr>
        <w:spacing w:after="0" w:line="240" w:lineRule="auto"/>
        <w:ind w:hanging="2"/>
        <w:jc w:val="both"/>
        <w:rPr>
          <w:rFonts w:ascii="Times New Roman" w:hAnsi="Times New Roman" w:cs="Times New Roman"/>
          <w:color w:val="000000"/>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eastAsia="Times New Roman" w:hAnsi="Times New Roman" w:cs="Times New Roman"/>
          <w:b/>
          <w:color w:val="000000"/>
          <w:sz w:val="24"/>
          <w:szCs w:val="24"/>
        </w:rPr>
        <w:t xml:space="preserve">MODULE II: Architecture in Timeline </w:t>
      </w:r>
    </w:p>
    <w:p w:rsidR="00BE01DF" w:rsidRDefault="00BE01DF" w:rsidP="00BE01DF">
      <w:pPr>
        <w:spacing w:after="0" w:line="240" w:lineRule="auto"/>
        <w:ind w:hanging="2"/>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Understanding the construction methods and materials through study of Egyptian, Greek, Roman, European, Indian Architectural History - Modern Architecture - Contemporary Architectural Practice.</w:t>
      </w:r>
    </w:p>
    <w:p w:rsidR="00BE01DF" w:rsidRPr="00CD4ABA" w:rsidRDefault="00BE01DF" w:rsidP="00BE01DF">
      <w:pPr>
        <w:spacing w:after="0" w:line="240" w:lineRule="auto"/>
        <w:ind w:hanging="2"/>
        <w:jc w:val="both"/>
        <w:rPr>
          <w:rFonts w:ascii="Times New Roman" w:hAnsi="Times New Roman" w:cs="Times New Roman"/>
          <w:color w:val="000000"/>
          <w:sz w:val="24"/>
          <w:szCs w:val="24"/>
        </w:rPr>
      </w:pPr>
    </w:p>
    <w:p w:rsidR="00BE01DF" w:rsidRPr="00CD4ABA" w:rsidRDefault="00BE01DF" w:rsidP="00BE01DF">
      <w:pPr>
        <w:spacing w:after="0" w:line="240" w:lineRule="auto"/>
        <w:ind w:hanging="2"/>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 xml:space="preserve">MODULE III: Interior Design in Buildings and Town Planning </w:t>
      </w:r>
    </w:p>
    <w:p w:rsidR="00BE01DF" w:rsidRPr="00CD4ABA" w:rsidRDefault="00BE01DF" w:rsidP="00BE01DF">
      <w:pPr>
        <w:spacing w:after="0" w:line="240" w:lineRule="auto"/>
        <w:ind w:hanging="2"/>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A: Interior Planning and treatment – Use of natural and synthetic building materials – Thermal and Acoustical materials – Furniture and Fittings.</w:t>
      </w:r>
    </w:p>
    <w:p w:rsidR="00BE01DF" w:rsidRDefault="00BE01DF" w:rsidP="00BE01DF">
      <w:pPr>
        <w:spacing w:after="0" w:line="240" w:lineRule="auto"/>
        <w:ind w:hanging="2"/>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B: Town </w:t>
      </w:r>
      <w:proofErr w:type="gramStart"/>
      <w:r w:rsidRPr="00CD4ABA">
        <w:rPr>
          <w:rFonts w:ascii="Times New Roman" w:eastAsia="Times New Roman" w:hAnsi="Times New Roman" w:cs="Times New Roman"/>
          <w:color w:val="000000"/>
          <w:sz w:val="24"/>
          <w:szCs w:val="24"/>
        </w:rPr>
        <w:t>Planning :</w:t>
      </w:r>
      <w:proofErr w:type="gramEnd"/>
      <w:r w:rsidRPr="00CD4ABA">
        <w:rPr>
          <w:rFonts w:ascii="Times New Roman" w:eastAsia="Times New Roman" w:hAnsi="Times New Roman" w:cs="Times New Roman"/>
          <w:color w:val="000000"/>
          <w:sz w:val="24"/>
          <w:szCs w:val="24"/>
        </w:rPr>
        <w:t xml:space="preserve"> Human Settlements - Planned and organic - typologies of cities like Capital, Port, Rural </w:t>
      </w:r>
      <w:proofErr w:type="spellStart"/>
      <w:r w:rsidRPr="00CD4ABA">
        <w:rPr>
          <w:rFonts w:ascii="Times New Roman" w:eastAsia="Times New Roman" w:hAnsi="Times New Roman" w:cs="Times New Roman"/>
          <w:color w:val="000000"/>
          <w:sz w:val="24"/>
          <w:szCs w:val="24"/>
        </w:rPr>
        <w:t>etc</w:t>
      </w:r>
      <w:proofErr w:type="spellEnd"/>
      <w:r w:rsidRPr="00CD4ABA">
        <w:rPr>
          <w:rFonts w:ascii="Times New Roman" w:eastAsia="Times New Roman" w:hAnsi="Times New Roman" w:cs="Times New Roman"/>
          <w:color w:val="000000"/>
          <w:sz w:val="24"/>
          <w:szCs w:val="24"/>
        </w:rPr>
        <w:t>- Elements of human settlements.</w:t>
      </w:r>
    </w:p>
    <w:p w:rsidR="00BE01DF" w:rsidRPr="00CD4ABA" w:rsidRDefault="00BE01DF" w:rsidP="00BE01DF">
      <w:pPr>
        <w:spacing w:after="0" w:line="240" w:lineRule="auto"/>
        <w:ind w:hanging="2"/>
        <w:jc w:val="both"/>
        <w:rPr>
          <w:rFonts w:ascii="Times New Roman" w:hAnsi="Times New Roman" w:cs="Times New Roman"/>
          <w:color w:val="000000"/>
          <w:sz w:val="24"/>
          <w:szCs w:val="24"/>
        </w:rPr>
      </w:pPr>
    </w:p>
    <w:p w:rsidR="00BE01DF" w:rsidRPr="00CD4ABA" w:rsidRDefault="00BE01DF" w:rsidP="00BE01DF">
      <w:pPr>
        <w:spacing w:after="0" w:line="240" w:lineRule="auto"/>
        <w:ind w:hanging="2"/>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MODULE IV: Town Planning Principles</w:t>
      </w:r>
    </w:p>
    <w:p w:rsidR="00BE01DF" w:rsidRDefault="00BE01DF" w:rsidP="00BE01DF">
      <w:pPr>
        <w:spacing w:after="0" w:line="240" w:lineRule="auto"/>
        <w:ind w:hanging="2"/>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Planning ideologies – Importance of Climate topography, drainage and water supply in the selection of site for the development – Residential – Commercial – Industrial – Public – Transportation, Utility and services – Agriculture.</w:t>
      </w:r>
    </w:p>
    <w:p w:rsidR="00BE01DF" w:rsidRPr="00CD4ABA" w:rsidRDefault="00BE01DF" w:rsidP="00BE01DF">
      <w:pPr>
        <w:spacing w:after="0" w:line="240" w:lineRule="auto"/>
        <w:ind w:hanging="2"/>
        <w:jc w:val="both"/>
        <w:rPr>
          <w:rFonts w:ascii="Times New Roman" w:hAnsi="Times New Roman" w:cs="Times New Roman"/>
          <w:color w:val="000000"/>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eastAsia="Times New Roman" w:hAnsi="Times New Roman" w:cs="Times New Roman"/>
          <w:b/>
          <w:color w:val="000000"/>
          <w:sz w:val="24"/>
          <w:szCs w:val="24"/>
        </w:rPr>
        <w:t xml:space="preserve">MODULE V: Environment </w:t>
      </w:r>
      <w:proofErr w:type="gramStart"/>
      <w:r w:rsidRPr="00CD4ABA">
        <w:rPr>
          <w:rFonts w:ascii="Times New Roman" w:eastAsia="Times New Roman" w:hAnsi="Times New Roman" w:cs="Times New Roman"/>
          <w:b/>
          <w:color w:val="000000"/>
          <w:sz w:val="24"/>
          <w:szCs w:val="24"/>
        </w:rPr>
        <w:t>And</w:t>
      </w:r>
      <w:proofErr w:type="gramEnd"/>
      <w:r w:rsidRPr="00CD4ABA">
        <w:rPr>
          <w:rFonts w:ascii="Times New Roman" w:eastAsia="Times New Roman" w:hAnsi="Times New Roman" w:cs="Times New Roman"/>
          <w:b/>
          <w:color w:val="000000"/>
          <w:sz w:val="24"/>
          <w:szCs w:val="24"/>
        </w:rPr>
        <w:t xml:space="preserve"> Public Health</w:t>
      </w:r>
    </w:p>
    <w:p w:rsidR="00BE01DF" w:rsidRDefault="00BE01DF" w:rsidP="00BE01DF">
      <w:pPr>
        <w:spacing w:after="0" w:line="240" w:lineRule="auto"/>
        <w:ind w:hanging="2"/>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Environmental Quality - Sanitation - Physical and mental health challenges in urban and sub-urban areas - Vulnerable population - Conserving natural resources</w:t>
      </w:r>
    </w:p>
    <w:p w:rsidR="00BE01DF" w:rsidRPr="00CD4ABA" w:rsidRDefault="00BE01DF" w:rsidP="00BE01DF">
      <w:pPr>
        <w:spacing w:after="0" w:line="240" w:lineRule="auto"/>
        <w:ind w:hanging="2"/>
        <w:rPr>
          <w:rFonts w:ascii="Times New Roman" w:hAnsi="Times New Roman" w:cs="Times New Roman"/>
          <w:sz w:val="24"/>
          <w:szCs w:val="24"/>
        </w:rPr>
      </w:pPr>
    </w:p>
    <w:p w:rsidR="00BE01DF" w:rsidRPr="00CD4ABA" w:rsidRDefault="00BE01DF" w:rsidP="00BE01DF">
      <w:pPr>
        <w:spacing w:after="0" w:line="240" w:lineRule="auto"/>
        <w:ind w:hanging="2"/>
        <w:jc w:val="both"/>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Text Books:</w:t>
      </w:r>
    </w:p>
    <w:p w:rsidR="00BE01DF" w:rsidRPr="00CD4ABA" w:rsidRDefault="00BE01DF" w:rsidP="00BE01DF">
      <w:pPr>
        <w:numPr>
          <w:ilvl w:val="0"/>
          <w:numId w:val="267"/>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De </w:t>
      </w:r>
      <w:proofErr w:type="spellStart"/>
      <w:r w:rsidRPr="00CD4ABA">
        <w:rPr>
          <w:rFonts w:ascii="Times New Roman" w:eastAsia="Times New Roman" w:hAnsi="Times New Roman" w:cs="Times New Roman"/>
          <w:color w:val="000000"/>
          <w:sz w:val="24"/>
          <w:szCs w:val="24"/>
        </w:rPr>
        <w:t>Charia</w:t>
      </w:r>
      <w:proofErr w:type="spellEnd"/>
      <w:r w:rsidRPr="00CD4ABA">
        <w:rPr>
          <w:rFonts w:ascii="Times New Roman" w:eastAsia="Times New Roman" w:hAnsi="Times New Roman" w:cs="Times New Roman"/>
          <w:color w:val="000000"/>
          <w:sz w:val="24"/>
          <w:szCs w:val="24"/>
        </w:rPr>
        <w:t xml:space="preserve"> &amp; </w:t>
      </w:r>
      <w:proofErr w:type="spellStart"/>
      <w:r w:rsidRPr="00CD4ABA">
        <w:rPr>
          <w:rFonts w:ascii="Times New Roman" w:eastAsia="Times New Roman" w:hAnsi="Times New Roman" w:cs="Times New Roman"/>
          <w:color w:val="000000"/>
          <w:sz w:val="24"/>
          <w:szCs w:val="24"/>
        </w:rPr>
        <w:t>Callender</w:t>
      </w:r>
      <w:proofErr w:type="spellEnd"/>
      <w:r w:rsidRPr="00CD4ABA">
        <w:rPr>
          <w:rFonts w:ascii="Times New Roman" w:eastAsia="Times New Roman" w:hAnsi="Times New Roman" w:cs="Times New Roman"/>
          <w:color w:val="000000"/>
          <w:sz w:val="24"/>
          <w:szCs w:val="24"/>
        </w:rPr>
        <w:t xml:space="preserve">, Architecture, Mc. </w:t>
      </w:r>
      <w:proofErr w:type="spellStart"/>
      <w:r w:rsidRPr="00CD4ABA">
        <w:rPr>
          <w:rFonts w:ascii="Times New Roman" w:eastAsia="Times New Roman" w:hAnsi="Times New Roman" w:cs="Times New Roman"/>
          <w:color w:val="000000"/>
          <w:sz w:val="24"/>
          <w:szCs w:val="24"/>
        </w:rPr>
        <w:t>Graw</w:t>
      </w:r>
      <w:proofErr w:type="spellEnd"/>
      <w:r w:rsidRPr="00CD4ABA">
        <w:rPr>
          <w:rFonts w:ascii="Times New Roman" w:eastAsia="Times New Roman" w:hAnsi="Times New Roman" w:cs="Times New Roman"/>
          <w:color w:val="000000"/>
          <w:sz w:val="24"/>
          <w:szCs w:val="24"/>
        </w:rPr>
        <w:t xml:space="preserve"> Hill, (2012)</w:t>
      </w:r>
    </w:p>
    <w:p w:rsidR="00BE01DF" w:rsidRPr="00CD4ABA" w:rsidRDefault="00BE01DF" w:rsidP="00BE01DF">
      <w:pPr>
        <w:numPr>
          <w:ilvl w:val="0"/>
          <w:numId w:val="267"/>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proofErr w:type="spellStart"/>
      <w:r w:rsidRPr="00CD4ABA">
        <w:rPr>
          <w:rFonts w:ascii="Times New Roman" w:eastAsia="Times New Roman" w:hAnsi="Times New Roman" w:cs="Times New Roman"/>
          <w:color w:val="000000"/>
          <w:sz w:val="24"/>
          <w:szCs w:val="24"/>
        </w:rPr>
        <w:t>Praavin</w:t>
      </w:r>
      <w:proofErr w:type="spellEnd"/>
      <w:r w:rsidRPr="00CD4ABA">
        <w:rPr>
          <w:rFonts w:ascii="Times New Roman" w:eastAsia="Times New Roman" w:hAnsi="Times New Roman" w:cs="Times New Roman"/>
          <w:color w:val="000000"/>
          <w:sz w:val="24"/>
          <w:szCs w:val="24"/>
        </w:rPr>
        <w:t xml:space="preserve"> </w:t>
      </w:r>
      <w:proofErr w:type="spellStart"/>
      <w:proofErr w:type="gramStart"/>
      <w:r w:rsidRPr="00CD4ABA">
        <w:rPr>
          <w:rFonts w:ascii="Times New Roman" w:eastAsia="Times New Roman" w:hAnsi="Times New Roman" w:cs="Times New Roman"/>
          <w:color w:val="000000"/>
          <w:sz w:val="24"/>
          <w:szCs w:val="24"/>
        </w:rPr>
        <w:t>R.Minde</w:t>
      </w:r>
      <w:proofErr w:type="spellEnd"/>
      <w:proofErr w:type="gramEnd"/>
      <w:r w:rsidRPr="00CD4ABA">
        <w:rPr>
          <w:rFonts w:ascii="Times New Roman" w:eastAsia="Times New Roman" w:hAnsi="Times New Roman" w:cs="Times New Roman"/>
          <w:color w:val="000000"/>
          <w:sz w:val="24"/>
          <w:szCs w:val="24"/>
        </w:rPr>
        <w:t xml:space="preserve">, </w:t>
      </w:r>
      <w:proofErr w:type="spellStart"/>
      <w:r w:rsidRPr="00CD4ABA">
        <w:rPr>
          <w:rFonts w:ascii="Times New Roman" w:eastAsia="Times New Roman" w:hAnsi="Times New Roman" w:cs="Times New Roman"/>
          <w:color w:val="000000"/>
          <w:sz w:val="24"/>
          <w:szCs w:val="24"/>
        </w:rPr>
        <w:t>Rajani</w:t>
      </w:r>
      <w:proofErr w:type="spellEnd"/>
      <w:r w:rsidRPr="00CD4ABA">
        <w:rPr>
          <w:rFonts w:ascii="Times New Roman" w:eastAsia="Times New Roman" w:hAnsi="Times New Roman" w:cs="Times New Roman"/>
          <w:color w:val="000000"/>
          <w:sz w:val="24"/>
          <w:szCs w:val="24"/>
        </w:rPr>
        <w:t xml:space="preserve"> </w:t>
      </w:r>
      <w:proofErr w:type="spellStart"/>
      <w:r w:rsidRPr="00CD4ABA">
        <w:rPr>
          <w:rFonts w:ascii="Times New Roman" w:eastAsia="Times New Roman" w:hAnsi="Times New Roman" w:cs="Times New Roman"/>
          <w:color w:val="000000"/>
          <w:sz w:val="24"/>
          <w:szCs w:val="24"/>
        </w:rPr>
        <w:t>Deshmukh</w:t>
      </w:r>
      <w:proofErr w:type="spellEnd"/>
      <w:r w:rsidRPr="00CD4ABA">
        <w:rPr>
          <w:rFonts w:ascii="Times New Roman" w:eastAsia="Times New Roman" w:hAnsi="Times New Roman" w:cs="Times New Roman"/>
          <w:color w:val="000000"/>
          <w:sz w:val="24"/>
          <w:szCs w:val="24"/>
        </w:rPr>
        <w:t xml:space="preserve">, Architecture and Town Planning, </w:t>
      </w:r>
      <w:proofErr w:type="spellStart"/>
      <w:r w:rsidRPr="00CD4ABA">
        <w:rPr>
          <w:rFonts w:ascii="Times New Roman" w:eastAsia="Times New Roman" w:hAnsi="Times New Roman" w:cs="Times New Roman"/>
          <w:color w:val="000000"/>
          <w:sz w:val="24"/>
          <w:szCs w:val="24"/>
        </w:rPr>
        <w:t>Nirali</w:t>
      </w:r>
      <w:proofErr w:type="spellEnd"/>
      <w:r w:rsidRPr="00CD4ABA">
        <w:rPr>
          <w:rFonts w:ascii="Times New Roman" w:eastAsia="Times New Roman" w:hAnsi="Times New Roman" w:cs="Times New Roman"/>
          <w:color w:val="000000"/>
          <w:sz w:val="24"/>
          <w:szCs w:val="24"/>
        </w:rPr>
        <w:t xml:space="preserve"> </w:t>
      </w:r>
      <w:proofErr w:type="spellStart"/>
      <w:r w:rsidRPr="00CD4ABA">
        <w:rPr>
          <w:rFonts w:ascii="Times New Roman" w:eastAsia="Times New Roman" w:hAnsi="Times New Roman" w:cs="Times New Roman"/>
          <w:color w:val="000000"/>
          <w:sz w:val="24"/>
          <w:szCs w:val="24"/>
        </w:rPr>
        <w:t>Prakashan</w:t>
      </w:r>
      <w:proofErr w:type="spellEnd"/>
      <w:r w:rsidRPr="00CD4ABA">
        <w:rPr>
          <w:rFonts w:ascii="Times New Roman" w:eastAsia="Times New Roman" w:hAnsi="Times New Roman" w:cs="Times New Roman"/>
          <w:color w:val="000000"/>
          <w:sz w:val="24"/>
          <w:szCs w:val="24"/>
        </w:rPr>
        <w:t xml:space="preserve"> (2018).</w:t>
      </w:r>
    </w:p>
    <w:p w:rsidR="00BE01DF" w:rsidRPr="0010198E" w:rsidRDefault="00BE01DF" w:rsidP="00BE01DF">
      <w:pPr>
        <w:numPr>
          <w:ilvl w:val="0"/>
          <w:numId w:val="267"/>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proofErr w:type="spellStart"/>
      <w:r w:rsidRPr="00CD4ABA">
        <w:rPr>
          <w:rFonts w:ascii="Times New Roman" w:eastAsia="Times New Roman" w:hAnsi="Times New Roman" w:cs="Times New Roman"/>
          <w:color w:val="000000"/>
          <w:sz w:val="24"/>
          <w:szCs w:val="24"/>
        </w:rPr>
        <w:t>S.</w:t>
      </w:r>
      <w:proofErr w:type="gramStart"/>
      <w:r w:rsidRPr="00CD4ABA">
        <w:rPr>
          <w:rFonts w:ascii="Times New Roman" w:eastAsia="Times New Roman" w:hAnsi="Times New Roman" w:cs="Times New Roman"/>
          <w:color w:val="000000"/>
          <w:sz w:val="24"/>
          <w:szCs w:val="24"/>
        </w:rPr>
        <w:t>C.Rangwala</w:t>
      </w:r>
      <w:proofErr w:type="spellEnd"/>
      <w:proofErr w:type="gramEnd"/>
      <w:r w:rsidRPr="00CD4ABA">
        <w:rPr>
          <w:rFonts w:ascii="Times New Roman" w:eastAsia="Times New Roman" w:hAnsi="Times New Roman" w:cs="Times New Roman"/>
          <w:color w:val="000000"/>
          <w:sz w:val="24"/>
          <w:szCs w:val="24"/>
        </w:rPr>
        <w:t xml:space="preserve">, </w:t>
      </w:r>
      <w:proofErr w:type="spellStart"/>
      <w:r w:rsidRPr="00CD4ABA">
        <w:rPr>
          <w:rFonts w:ascii="Times New Roman" w:eastAsia="Times New Roman" w:hAnsi="Times New Roman" w:cs="Times New Roman"/>
          <w:color w:val="000000"/>
          <w:sz w:val="24"/>
          <w:szCs w:val="24"/>
        </w:rPr>
        <w:t>B.Dalal</w:t>
      </w:r>
      <w:proofErr w:type="spellEnd"/>
      <w:r w:rsidRPr="00CD4ABA">
        <w:rPr>
          <w:rFonts w:ascii="Times New Roman" w:eastAsia="Times New Roman" w:hAnsi="Times New Roman" w:cs="Times New Roman"/>
          <w:color w:val="000000"/>
          <w:sz w:val="24"/>
          <w:szCs w:val="24"/>
        </w:rPr>
        <w:t xml:space="preserve">, Town Planning, </w:t>
      </w:r>
      <w:proofErr w:type="spellStart"/>
      <w:r w:rsidRPr="00CD4ABA">
        <w:rPr>
          <w:rFonts w:ascii="Times New Roman" w:eastAsia="Times New Roman" w:hAnsi="Times New Roman" w:cs="Times New Roman"/>
          <w:color w:val="000000"/>
          <w:sz w:val="24"/>
          <w:szCs w:val="24"/>
        </w:rPr>
        <w:t>Charotor</w:t>
      </w:r>
      <w:proofErr w:type="spellEnd"/>
      <w:r w:rsidRPr="00CD4ABA">
        <w:rPr>
          <w:rFonts w:ascii="Times New Roman" w:eastAsia="Times New Roman" w:hAnsi="Times New Roman" w:cs="Times New Roman"/>
          <w:color w:val="000000"/>
          <w:sz w:val="24"/>
          <w:szCs w:val="24"/>
        </w:rPr>
        <w:t xml:space="preserve"> Publishing House, 28</w:t>
      </w:r>
      <w:r w:rsidRPr="00CD4ABA">
        <w:rPr>
          <w:rFonts w:ascii="Times New Roman" w:eastAsia="Times New Roman" w:hAnsi="Times New Roman" w:cs="Times New Roman"/>
          <w:color w:val="000000"/>
          <w:sz w:val="24"/>
          <w:szCs w:val="24"/>
          <w:vertAlign w:val="superscript"/>
        </w:rPr>
        <w:t>th</w:t>
      </w:r>
      <w:r w:rsidRPr="00CD4ABA">
        <w:rPr>
          <w:rFonts w:ascii="Times New Roman" w:eastAsia="Times New Roman" w:hAnsi="Times New Roman" w:cs="Times New Roman"/>
          <w:color w:val="000000"/>
          <w:sz w:val="24"/>
          <w:szCs w:val="24"/>
        </w:rPr>
        <w:t xml:space="preserve"> Edition. (2015).</w:t>
      </w:r>
    </w:p>
    <w:p w:rsidR="00BE01DF" w:rsidRPr="00CD4ABA" w:rsidRDefault="00BE01DF" w:rsidP="00BE01DF">
      <w:pPr>
        <w:pBdr>
          <w:top w:val="nil"/>
          <w:left w:val="nil"/>
          <w:bottom w:val="nil"/>
          <w:right w:val="nil"/>
          <w:between w:val="nil"/>
        </w:pBdr>
        <w:suppressAutoHyphens/>
        <w:autoSpaceDE w:val="0"/>
        <w:autoSpaceDN w:val="0"/>
        <w:spacing w:after="0" w:line="240" w:lineRule="auto"/>
        <w:jc w:val="both"/>
        <w:textDirection w:val="btLr"/>
        <w:textAlignment w:val="top"/>
        <w:outlineLvl w:val="0"/>
        <w:rPr>
          <w:rFonts w:ascii="Times New Roman" w:hAnsi="Times New Roman" w:cs="Times New Roman"/>
          <w:color w:val="000000"/>
          <w:sz w:val="24"/>
          <w:szCs w:val="24"/>
        </w:rPr>
      </w:pPr>
    </w:p>
    <w:p w:rsidR="00BE01DF" w:rsidRPr="00CD4ABA" w:rsidRDefault="00BE01DF" w:rsidP="00BE01DF">
      <w:pPr>
        <w:spacing w:after="0" w:line="240" w:lineRule="auto"/>
        <w:ind w:hanging="2"/>
        <w:jc w:val="both"/>
        <w:rPr>
          <w:rFonts w:ascii="Times New Roman" w:hAnsi="Times New Roman" w:cs="Times New Roman"/>
          <w:sz w:val="24"/>
          <w:szCs w:val="24"/>
        </w:rPr>
      </w:pPr>
      <w:r w:rsidRPr="00CD4ABA">
        <w:rPr>
          <w:rFonts w:ascii="Times New Roman" w:hAnsi="Times New Roman" w:cs="Times New Roman"/>
          <w:b/>
          <w:sz w:val="24"/>
          <w:szCs w:val="24"/>
        </w:rPr>
        <w:t>Reference Books:</w:t>
      </w:r>
    </w:p>
    <w:p w:rsidR="00BE01DF" w:rsidRPr="00CD4ABA" w:rsidRDefault="00BE01DF" w:rsidP="00BE01DF">
      <w:pPr>
        <w:numPr>
          <w:ilvl w:val="0"/>
          <w:numId w:val="268"/>
        </w:numPr>
        <w:pBdr>
          <w:top w:val="nil"/>
          <w:left w:val="nil"/>
          <w:bottom w:val="nil"/>
          <w:right w:val="nil"/>
          <w:between w:val="nil"/>
        </w:pBdr>
        <w:suppressAutoHyphens/>
        <w:autoSpaceDE w:val="0"/>
        <w:autoSpaceDN w:val="0"/>
        <w:spacing w:after="0" w:line="240" w:lineRule="auto"/>
        <w:ind w:leftChars="1" w:left="360" w:hangingChars="149" w:hanging="358"/>
        <w:textDirection w:val="btLr"/>
        <w:textAlignment w:val="top"/>
        <w:outlineLvl w:val="0"/>
        <w:rPr>
          <w:rFonts w:ascii="Times New Roman" w:hAnsi="Times New Roman" w:cs="Times New Roman"/>
          <w:color w:val="000000"/>
          <w:sz w:val="24"/>
          <w:szCs w:val="24"/>
        </w:rPr>
      </w:pPr>
      <w:proofErr w:type="spellStart"/>
      <w:r w:rsidRPr="00CD4ABA">
        <w:rPr>
          <w:rFonts w:ascii="Times New Roman" w:eastAsia="Times New Roman" w:hAnsi="Times New Roman" w:cs="Times New Roman"/>
          <w:color w:val="000000"/>
          <w:sz w:val="24"/>
          <w:szCs w:val="24"/>
        </w:rPr>
        <w:t>Gallion</w:t>
      </w:r>
      <w:proofErr w:type="spellEnd"/>
      <w:r w:rsidRPr="00CD4ABA">
        <w:rPr>
          <w:rFonts w:ascii="Times New Roman" w:eastAsia="Times New Roman" w:hAnsi="Times New Roman" w:cs="Times New Roman"/>
          <w:color w:val="000000"/>
          <w:sz w:val="24"/>
          <w:szCs w:val="24"/>
        </w:rPr>
        <w:t xml:space="preserve">, Urban pattern City planning and design, </w:t>
      </w:r>
      <w:proofErr w:type="spellStart"/>
      <w:r w:rsidRPr="00CD4ABA">
        <w:rPr>
          <w:rFonts w:ascii="Times New Roman" w:eastAsia="Times New Roman" w:hAnsi="Times New Roman" w:cs="Times New Roman"/>
          <w:color w:val="000000"/>
          <w:sz w:val="24"/>
          <w:szCs w:val="24"/>
        </w:rPr>
        <w:t>Charotar</w:t>
      </w:r>
      <w:proofErr w:type="spellEnd"/>
      <w:r w:rsidRPr="00CD4ABA">
        <w:rPr>
          <w:rFonts w:ascii="Times New Roman" w:eastAsia="Times New Roman" w:hAnsi="Times New Roman" w:cs="Times New Roman"/>
          <w:color w:val="000000"/>
          <w:sz w:val="24"/>
          <w:szCs w:val="24"/>
        </w:rPr>
        <w:t xml:space="preserve"> Publishing House, (2010).</w:t>
      </w:r>
    </w:p>
    <w:p w:rsidR="00BE01DF" w:rsidRPr="00CD4ABA" w:rsidRDefault="00BE01DF" w:rsidP="00BE01DF">
      <w:pPr>
        <w:numPr>
          <w:ilvl w:val="0"/>
          <w:numId w:val="268"/>
        </w:numPr>
        <w:pBdr>
          <w:top w:val="nil"/>
          <w:left w:val="nil"/>
          <w:bottom w:val="nil"/>
          <w:right w:val="nil"/>
          <w:between w:val="nil"/>
        </w:pBdr>
        <w:suppressAutoHyphens/>
        <w:autoSpaceDE w:val="0"/>
        <w:autoSpaceDN w:val="0"/>
        <w:spacing w:after="0" w:line="240" w:lineRule="auto"/>
        <w:ind w:leftChars="1" w:left="360" w:hangingChars="149" w:hanging="358"/>
        <w:textDirection w:val="btLr"/>
        <w:textAlignment w:val="top"/>
        <w:outlineLvl w:val="0"/>
        <w:rPr>
          <w:rFonts w:ascii="Times New Roman" w:hAnsi="Times New Roman" w:cs="Times New Roman"/>
          <w:color w:val="000000"/>
          <w:sz w:val="24"/>
          <w:szCs w:val="24"/>
        </w:rPr>
      </w:pPr>
      <w:proofErr w:type="spellStart"/>
      <w:r w:rsidRPr="00CD4ABA">
        <w:rPr>
          <w:rFonts w:ascii="Times New Roman" w:eastAsia="Times New Roman" w:hAnsi="Times New Roman" w:cs="Times New Roman"/>
          <w:color w:val="000000"/>
          <w:sz w:val="24"/>
          <w:szCs w:val="24"/>
        </w:rPr>
        <w:t>Modak</w:t>
      </w:r>
      <w:proofErr w:type="spellEnd"/>
      <w:r w:rsidRPr="00CD4ABA">
        <w:rPr>
          <w:rFonts w:ascii="Times New Roman" w:eastAsia="Times New Roman" w:hAnsi="Times New Roman" w:cs="Times New Roman"/>
          <w:color w:val="000000"/>
          <w:sz w:val="24"/>
          <w:szCs w:val="24"/>
        </w:rPr>
        <w:t xml:space="preserve"> &amp; </w:t>
      </w:r>
      <w:proofErr w:type="spellStart"/>
      <w:r w:rsidRPr="00CD4ABA">
        <w:rPr>
          <w:rFonts w:ascii="Times New Roman" w:eastAsia="Times New Roman" w:hAnsi="Times New Roman" w:cs="Times New Roman"/>
          <w:color w:val="000000"/>
          <w:sz w:val="24"/>
          <w:szCs w:val="24"/>
        </w:rPr>
        <w:t>Ambedkar</w:t>
      </w:r>
      <w:proofErr w:type="spellEnd"/>
      <w:r w:rsidRPr="00CD4ABA">
        <w:rPr>
          <w:rFonts w:ascii="Times New Roman" w:eastAsia="Times New Roman" w:hAnsi="Times New Roman" w:cs="Times New Roman"/>
          <w:color w:val="000000"/>
          <w:sz w:val="24"/>
          <w:szCs w:val="24"/>
        </w:rPr>
        <w:t>, Town and Country Planning and Housing, (2001).</w:t>
      </w:r>
    </w:p>
    <w:p w:rsidR="00BE01DF" w:rsidRPr="00CD4ABA" w:rsidRDefault="00BE01DF" w:rsidP="00BE01DF">
      <w:pPr>
        <w:spacing w:after="0" w:line="240" w:lineRule="auto"/>
        <w:ind w:hanging="2"/>
        <w:rPr>
          <w:rFonts w:ascii="Times New Roman" w:hAnsi="Times New Roman" w:cs="Times New Roman"/>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hAnsi="Times New Roman" w:cs="Times New Roman"/>
          <w:b/>
          <w:sz w:val="24"/>
          <w:szCs w:val="24"/>
        </w:rPr>
        <w:t>E-Resources:</w:t>
      </w:r>
    </w:p>
    <w:p w:rsidR="00BE01DF" w:rsidRPr="00CD4ABA" w:rsidRDefault="00BA4B99" w:rsidP="00BE01DF">
      <w:pPr>
        <w:widowControl w:val="0"/>
        <w:numPr>
          <w:ilvl w:val="0"/>
          <w:numId w:val="266"/>
        </w:numPr>
        <w:pBdr>
          <w:top w:val="nil"/>
          <w:left w:val="nil"/>
          <w:bottom w:val="nil"/>
          <w:right w:val="nil"/>
          <w:between w:val="nil"/>
        </w:pBdr>
        <w:suppressAutoHyphens/>
        <w:autoSpaceDE w:val="0"/>
        <w:autoSpaceDN w:val="0"/>
        <w:spacing w:after="0" w:line="240" w:lineRule="auto"/>
        <w:ind w:leftChars="1" w:left="358" w:hangingChars="162" w:hanging="356"/>
        <w:textDirection w:val="btLr"/>
        <w:textAlignment w:val="top"/>
        <w:outlineLvl w:val="0"/>
        <w:rPr>
          <w:rFonts w:ascii="Times New Roman" w:hAnsi="Times New Roman" w:cs="Times New Roman"/>
          <w:color w:val="000000"/>
          <w:sz w:val="24"/>
          <w:szCs w:val="24"/>
        </w:rPr>
      </w:pPr>
      <w:hyperlink r:id="rId242">
        <w:r w:rsidR="00BE01DF" w:rsidRPr="00CD4ABA">
          <w:rPr>
            <w:rFonts w:ascii="Times New Roman" w:eastAsia="Times New Roman" w:hAnsi="Times New Roman" w:cs="Times New Roman"/>
            <w:color w:val="000000"/>
            <w:sz w:val="24"/>
            <w:szCs w:val="24"/>
          </w:rPr>
          <w:t>https://en.wikipedia.org/wiki/History_of_architecture</w:t>
        </w:r>
      </w:hyperlink>
    </w:p>
    <w:p w:rsidR="00BE01DF" w:rsidRPr="00CD4ABA" w:rsidRDefault="00BA4B99" w:rsidP="00BE01DF">
      <w:pPr>
        <w:widowControl w:val="0"/>
        <w:numPr>
          <w:ilvl w:val="0"/>
          <w:numId w:val="266"/>
        </w:numPr>
        <w:pBdr>
          <w:top w:val="nil"/>
          <w:left w:val="nil"/>
          <w:bottom w:val="nil"/>
          <w:right w:val="nil"/>
          <w:between w:val="nil"/>
        </w:pBdr>
        <w:suppressAutoHyphens/>
        <w:autoSpaceDE w:val="0"/>
        <w:autoSpaceDN w:val="0"/>
        <w:spacing w:after="0" w:line="240" w:lineRule="auto"/>
        <w:ind w:leftChars="1" w:left="358" w:hangingChars="162" w:hanging="356"/>
        <w:textDirection w:val="btLr"/>
        <w:textAlignment w:val="top"/>
        <w:outlineLvl w:val="0"/>
        <w:rPr>
          <w:rFonts w:ascii="Times New Roman" w:hAnsi="Times New Roman" w:cs="Times New Roman"/>
          <w:color w:val="000000"/>
          <w:sz w:val="24"/>
          <w:szCs w:val="24"/>
        </w:rPr>
      </w:pPr>
      <w:hyperlink r:id="rId243">
        <w:r w:rsidR="00BE01DF" w:rsidRPr="00CD4ABA">
          <w:rPr>
            <w:rFonts w:ascii="Times New Roman" w:eastAsia="Times New Roman" w:hAnsi="Times New Roman" w:cs="Times New Roman"/>
            <w:color w:val="000000"/>
            <w:sz w:val="24"/>
            <w:szCs w:val="24"/>
          </w:rPr>
          <w:t>https://www.britannica.com/topic/architecture/Theory-of-architecture</w:t>
        </w:r>
      </w:hyperlink>
    </w:p>
    <w:p w:rsidR="00BE01DF" w:rsidRPr="00CD4ABA" w:rsidRDefault="00BA4B99" w:rsidP="00BE01DF">
      <w:pPr>
        <w:widowControl w:val="0"/>
        <w:numPr>
          <w:ilvl w:val="0"/>
          <w:numId w:val="266"/>
        </w:numPr>
        <w:pBdr>
          <w:top w:val="nil"/>
          <w:left w:val="nil"/>
          <w:bottom w:val="nil"/>
          <w:right w:val="nil"/>
          <w:between w:val="nil"/>
        </w:pBdr>
        <w:suppressAutoHyphens/>
        <w:autoSpaceDE w:val="0"/>
        <w:autoSpaceDN w:val="0"/>
        <w:spacing w:after="0" w:line="240" w:lineRule="auto"/>
        <w:ind w:leftChars="1" w:left="358" w:hangingChars="162" w:hanging="356"/>
        <w:textDirection w:val="btLr"/>
        <w:textAlignment w:val="top"/>
        <w:outlineLvl w:val="0"/>
        <w:rPr>
          <w:rFonts w:ascii="Times New Roman" w:hAnsi="Times New Roman" w:cs="Times New Roman"/>
          <w:color w:val="000000"/>
          <w:sz w:val="24"/>
          <w:szCs w:val="24"/>
        </w:rPr>
      </w:pPr>
      <w:hyperlink r:id="rId244">
        <w:r w:rsidR="00BE01DF" w:rsidRPr="00CD4ABA">
          <w:rPr>
            <w:rFonts w:ascii="Times New Roman" w:eastAsia="Times New Roman" w:hAnsi="Times New Roman" w:cs="Times New Roman"/>
            <w:color w:val="000000"/>
            <w:sz w:val="24"/>
            <w:szCs w:val="24"/>
          </w:rPr>
          <w:t>https://en.wikipedia.org/wiki/Interior_design</w:t>
        </w:r>
      </w:hyperlink>
    </w:p>
    <w:p w:rsidR="00BE01DF" w:rsidRPr="00CD4ABA" w:rsidRDefault="00BA4B99" w:rsidP="00BE01DF">
      <w:pPr>
        <w:widowControl w:val="0"/>
        <w:numPr>
          <w:ilvl w:val="0"/>
          <w:numId w:val="266"/>
        </w:numPr>
        <w:pBdr>
          <w:top w:val="nil"/>
          <w:left w:val="nil"/>
          <w:bottom w:val="nil"/>
          <w:right w:val="nil"/>
          <w:between w:val="nil"/>
        </w:pBdr>
        <w:suppressAutoHyphens/>
        <w:autoSpaceDE w:val="0"/>
        <w:autoSpaceDN w:val="0"/>
        <w:spacing w:after="0" w:line="240" w:lineRule="auto"/>
        <w:ind w:leftChars="1" w:left="358" w:hangingChars="162" w:hanging="356"/>
        <w:textDirection w:val="btLr"/>
        <w:textAlignment w:val="top"/>
        <w:outlineLvl w:val="0"/>
        <w:rPr>
          <w:rFonts w:ascii="Times New Roman" w:hAnsi="Times New Roman" w:cs="Times New Roman"/>
          <w:color w:val="000000"/>
          <w:sz w:val="24"/>
          <w:szCs w:val="24"/>
        </w:rPr>
      </w:pPr>
      <w:hyperlink r:id="rId245">
        <w:r w:rsidR="00BE01DF" w:rsidRPr="00CD4ABA">
          <w:rPr>
            <w:rFonts w:ascii="Times New Roman" w:eastAsia="Times New Roman" w:hAnsi="Times New Roman" w:cs="Times New Roman"/>
            <w:color w:val="000000"/>
            <w:sz w:val="24"/>
            <w:szCs w:val="24"/>
          </w:rPr>
          <w:t>http://www.architecture-student.com/architecture/principles-of-town-planning/</w:t>
        </w:r>
      </w:hyperlink>
    </w:p>
    <w:p w:rsidR="00BE01DF" w:rsidRPr="00CD4ABA" w:rsidRDefault="00BA4B99" w:rsidP="00BE01DF">
      <w:pPr>
        <w:widowControl w:val="0"/>
        <w:numPr>
          <w:ilvl w:val="0"/>
          <w:numId w:val="266"/>
        </w:numPr>
        <w:pBdr>
          <w:top w:val="nil"/>
          <w:left w:val="nil"/>
          <w:bottom w:val="nil"/>
          <w:right w:val="nil"/>
          <w:between w:val="nil"/>
        </w:pBdr>
        <w:suppressAutoHyphens/>
        <w:autoSpaceDE w:val="0"/>
        <w:autoSpaceDN w:val="0"/>
        <w:spacing w:after="0" w:line="240" w:lineRule="auto"/>
        <w:ind w:leftChars="1" w:left="358" w:hangingChars="162" w:hanging="356"/>
        <w:textDirection w:val="btLr"/>
        <w:textAlignment w:val="top"/>
        <w:outlineLvl w:val="0"/>
        <w:rPr>
          <w:rFonts w:ascii="Times New Roman" w:hAnsi="Times New Roman" w:cs="Times New Roman"/>
          <w:color w:val="000000"/>
          <w:sz w:val="24"/>
          <w:szCs w:val="24"/>
        </w:rPr>
      </w:pPr>
      <w:hyperlink r:id="rId246">
        <w:r w:rsidR="00BE01DF" w:rsidRPr="00CD4ABA">
          <w:rPr>
            <w:rFonts w:ascii="Times New Roman" w:eastAsia="Times New Roman" w:hAnsi="Times New Roman" w:cs="Times New Roman"/>
            <w:color w:val="000000"/>
            <w:sz w:val="24"/>
            <w:szCs w:val="24"/>
          </w:rPr>
          <w:t>http://www.faadooengineers.com/online-study/post/ce/principals-of-town-planning-and-architecture/1544/introduction-and-principles-of-town-planning</w:t>
        </w:r>
      </w:hyperlink>
    </w:p>
    <w:p w:rsidR="00BE01DF" w:rsidRPr="00CD4ABA" w:rsidRDefault="00BE01DF" w:rsidP="00BE01DF">
      <w:pPr>
        <w:pBdr>
          <w:top w:val="nil"/>
          <w:left w:val="nil"/>
          <w:bottom w:val="nil"/>
          <w:right w:val="nil"/>
          <w:between w:val="nil"/>
        </w:pBdr>
        <w:spacing w:after="0" w:line="240" w:lineRule="auto"/>
        <w:ind w:hanging="2"/>
        <w:rPr>
          <w:rFonts w:ascii="Times New Roman" w:hAnsi="Times New Roman" w:cs="Times New Roman"/>
          <w:color w:val="000000"/>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hAnsi="Times New Roman" w:cs="Times New Roman"/>
          <w:b/>
          <w:sz w:val="24"/>
          <w:szCs w:val="24"/>
        </w:rPr>
        <w:t xml:space="preserve">Course Outcome: </w:t>
      </w:r>
    </w:p>
    <w:p w:rsidR="00BE01DF" w:rsidRPr="00CD4ABA" w:rsidRDefault="00BE01DF" w:rsidP="00BE01DF">
      <w:pPr>
        <w:spacing w:after="0" w:line="240" w:lineRule="auto"/>
        <w:ind w:hanging="2"/>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Upon completion of this course, the student will be able to</w:t>
      </w:r>
    </w:p>
    <w:p w:rsidR="00BE01DF" w:rsidRPr="00CD4ABA" w:rsidRDefault="00BE01DF" w:rsidP="00BE01DF">
      <w:pPr>
        <w:numPr>
          <w:ilvl w:val="0"/>
          <w:numId w:val="269"/>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Understand the creative process to improve the user-friendly experience in space.</w:t>
      </w:r>
    </w:p>
    <w:p w:rsidR="00BE01DF" w:rsidRPr="00CD4ABA" w:rsidRDefault="00BE01DF" w:rsidP="00BE01DF">
      <w:pPr>
        <w:numPr>
          <w:ilvl w:val="0"/>
          <w:numId w:val="269"/>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Improve communicative skills and emotional strength in presenting ideas </w:t>
      </w:r>
    </w:p>
    <w:p w:rsidR="00BE01DF" w:rsidRPr="00CD4ABA" w:rsidRDefault="00BE01DF" w:rsidP="00BE01DF">
      <w:pPr>
        <w:numPr>
          <w:ilvl w:val="0"/>
          <w:numId w:val="269"/>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Get knowledge on interior design and to comprehend the past, follows present, ascendance the future.</w:t>
      </w:r>
    </w:p>
    <w:p w:rsidR="00BE01DF" w:rsidRPr="00CD4ABA" w:rsidRDefault="00BE01DF" w:rsidP="00BE01DF">
      <w:pPr>
        <w:numPr>
          <w:ilvl w:val="0"/>
          <w:numId w:val="269"/>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Interpretation of idea through study and planning of workable efficiency of town and city.</w:t>
      </w:r>
    </w:p>
    <w:p w:rsidR="00BE01DF" w:rsidRPr="00CD4ABA" w:rsidRDefault="00BE01DF" w:rsidP="00BE01DF">
      <w:pPr>
        <w:numPr>
          <w:ilvl w:val="0"/>
          <w:numId w:val="269"/>
        </w:numPr>
        <w:pBdr>
          <w:top w:val="nil"/>
          <w:left w:val="nil"/>
          <w:bottom w:val="nil"/>
          <w:right w:val="nil"/>
          <w:between w:val="nil"/>
        </w:pBdr>
        <w:suppressAutoHyphens/>
        <w:autoSpaceDE w:val="0"/>
        <w:autoSpaceDN w:val="0"/>
        <w:spacing w:after="0" w:line="240" w:lineRule="auto"/>
        <w:ind w:leftChars="1" w:left="360" w:hangingChars="149" w:hanging="358"/>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Describe the importance of environment and natural resources in urban planning</w:t>
      </w:r>
    </w:p>
    <w:p w:rsidR="00BE01DF" w:rsidRPr="00CD4ABA" w:rsidRDefault="00BE01DF" w:rsidP="00BE01DF">
      <w:pPr>
        <w:spacing w:after="0" w:line="240" w:lineRule="auto"/>
        <w:ind w:hanging="2"/>
        <w:rPr>
          <w:rFonts w:ascii="Times New Roman" w:hAnsi="Times New Roman" w:cs="Times New Roman"/>
          <w:sz w:val="24"/>
          <w:szCs w:val="24"/>
        </w:rPr>
      </w:pPr>
    </w:p>
    <w:tbl>
      <w:tblPr>
        <w:tblW w:w="8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502"/>
        <w:gridCol w:w="502"/>
        <w:gridCol w:w="502"/>
        <w:gridCol w:w="502"/>
        <w:gridCol w:w="502"/>
        <w:gridCol w:w="502"/>
        <w:gridCol w:w="502"/>
        <w:gridCol w:w="502"/>
        <w:gridCol w:w="502"/>
        <w:gridCol w:w="640"/>
        <w:gridCol w:w="622"/>
        <w:gridCol w:w="622"/>
        <w:gridCol w:w="618"/>
        <w:gridCol w:w="622"/>
        <w:gridCol w:w="635"/>
      </w:tblGrid>
      <w:tr w:rsidR="00BE01DF" w:rsidRPr="00CD4ABA" w:rsidTr="001662F9">
        <w:trPr>
          <w:trHeight w:val="537"/>
          <w:jc w:val="center"/>
        </w:trPr>
        <w:tc>
          <w:tcPr>
            <w:tcW w:w="8819" w:type="dxa"/>
            <w:gridSpan w:val="16"/>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CO-PO Mapping</w:t>
            </w:r>
          </w:p>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(3/2/1indicates strength of correlation)3-Strong, 2-Medium, 1-Weak</w:t>
            </w:r>
          </w:p>
        </w:tc>
      </w:tr>
      <w:tr w:rsidR="00BE01DF" w:rsidRPr="00CD4ABA" w:rsidTr="001662F9">
        <w:trPr>
          <w:cantSplit/>
          <w:trHeight w:val="256"/>
          <w:jc w:val="center"/>
        </w:trPr>
        <w:tc>
          <w:tcPr>
            <w:tcW w:w="542" w:type="dxa"/>
            <w:vMerge w:val="restart"/>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COS</w:t>
            </w:r>
          </w:p>
        </w:tc>
        <w:tc>
          <w:tcPr>
            <w:tcW w:w="6402" w:type="dxa"/>
            <w:gridSpan w:val="12"/>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roofErr w:type="spellStart"/>
            <w:r w:rsidRPr="00CD4ABA">
              <w:rPr>
                <w:rFonts w:ascii="Times New Roman" w:eastAsia="Times New Roman" w:hAnsi="Times New Roman" w:cs="Times New Roman"/>
                <w:b/>
                <w:color w:val="000000"/>
                <w:sz w:val="24"/>
                <w:szCs w:val="24"/>
              </w:rPr>
              <w:t>Programme</w:t>
            </w:r>
            <w:proofErr w:type="spellEnd"/>
            <w:r w:rsidRPr="00CD4ABA">
              <w:rPr>
                <w:rFonts w:ascii="Times New Roman" w:eastAsia="Times New Roman" w:hAnsi="Times New Roman" w:cs="Times New Roman"/>
                <w:b/>
                <w:color w:val="000000"/>
                <w:sz w:val="24"/>
                <w:szCs w:val="24"/>
              </w:rPr>
              <w:t xml:space="preserve"> Outcomes(POs)</w:t>
            </w:r>
          </w:p>
        </w:tc>
        <w:tc>
          <w:tcPr>
            <w:tcW w:w="1875" w:type="dxa"/>
            <w:gridSpan w:val="3"/>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PSOs</w:t>
            </w:r>
          </w:p>
        </w:tc>
      </w:tr>
      <w:tr w:rsidR="00BE01DF" w:rsidRPr="00CD4ABA" w:rsidTr="001662F9">
        <w:trPr>
          <w:cantSplit/>
          <w:trHeight w:val="464"/>
          <w:jc w:val="center"/>
        </w:trPr>
        <w:tc>
          <w:tcPr>
            <w:tcW w:w="542" w:type="dxa"/>
            <w:vMerge/>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PO1</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PO4</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PO5</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PO6</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PO7</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PO8</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PO9</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PO10</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PO11</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PO12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PSO1</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PSO2</w:t>
            </w: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PSO3</w:t>
            </w:r>
          </w:p>
        </w:tc>
      </w:tr>
      <w:tr w:rsidR="00BE01DF" w:rsidRPr="00CD4ABA" w:rsidTr="001662F9">
        <w:trPr>
          <w:trHeight w:val="386"/>
          <w:jc w:val="center"/>
        </w:trPr>
        <w:tc>
          <w:tcPr>
            <w:tcW w:w="54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CO1</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r>
      <w:tr w:rsidR="00BE01DF" w:rsidRPr="00CD4ABA" w:rsidTr="001662F9">
        <w:trPr>
          <w:trHeight w:val="387"/>
          <w:jc w:val="center"/>
        </w:trPr>
        <w:tc>
          <w:tcPr>
            <w:tcW w:w="54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r>
      <w:tr w:rsidR="00BE01DF" w:rsidRPr="00CD4ABA" w:rsidTr="001662F9">
        <w:trPr>
          <w:trHeight w:val="381"/>
          <w:jc w:val="center"/>
        </w:trPr>
        <w:tc>
          <w:tcPr>
            <w:tcW w:w="54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r>
      <w:tr w:rsidR="00BE01DF" w:rsidRPr="00CD4ABA" w:rsidTr="001662F9">
        <w:trPr>
          <w:trHeight w:val="386"/>
          <w:jc w:val="center"/>
        </w:trPr>
        <w:tc>
          <w:tcPr>
            <w:tcW w:w="54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CO4</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r>
      <w:tr w:rsidR="00BE01DF" w:rsidRPr="00CD4ABA" w:rsidTr="001662F9">
        <w:trPr>
          <w:trHeight w:val="386"/>
          <w:jc w:val="center"/>
        </w:trPr>
        <w:tc>
          <w:tcPr>
            <w:tcW w:w="54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CO5</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r>
    </w:tbl>
    <w:p w:rsidR="00BE01DF" w:rsidRDefault="00BE01DF" w:rsidP="00BE01DF">
      <w:r>
        <w:br w:type="page"/>
      </w:r>
    </w:p>
    <w:tbl>
      <w:tblPr>
        <w:tblW w:w="9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6"/>
        <w:gridCol w:w="6027"/>
        <w:gridCol w:w="491"/>
        <w:gridCol w:w="497"/>
        <w:gridCol w:w="571"/>
      </w:tblGrid>
      <w:tr w:rsidR="00BE01DF" w:rsidRPr="00CD4ABA" w:rsidTr="001662F9">
        <w:trPr>
          <w:trHeight w:val="906"/>
          <w:jc w:val="center"/>
        </w:trPr>
        <w:tc>
          <w:tcPr>
            <w:tcW w:w="1686" w:type="dxa"/>
            <w:vAlign w:val="center"/>
          </w:tcPr>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2021-22</w:t>
            </w:r>
          </w:p>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Onwards</w:t>
            </w:r>
          </w:p>
          <w:p w:rsidR="00BE01DF" w:rsidRPr="00CD4ABA" w:rsidRDefault="00AD07A7"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MR21</w:t>
            </w:r>
          </w:p>
        </w:tc>
        <w:tc>
          <w:tcPr>
            <w:tcW w:w="6027" w:type="dxa"/>
            <w:vAlign w:val="center"/>
          </w:tcPr>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MALLA REDDY ENGINEERING COLLEGE</w:t>
            </w:r>
          </w:p>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(Autonomous)</w:t>
            </w:r>
          </w:p>
        </w:tc>
        <w:tc>
          <w:tcPr>
            <w:tcW w:w="1559" w:type="dxa"/>
            <w:gridSpan w:val="3"/>
            <w:vAlign w:val="center"/>
          </w:tcPr>
          <w:p w:rsidR="00BE01DF" w:rsidRDefault="00BE01DF" w:rsidP="001662F9">
            <w:pPr>
              <w:widowControl w:val="0"/>
              <w:pBdr>
                <w:top w:val="nil"/>
                <w:left w:val="nil"/>
                <w:bottom w:val="nil"/>
                <w:right w:val="nil"/>
                <w:between w:val="nil"/>
              </w:pBdr>
              <w:spacing w:after="0" w:line="240" w:lineRule="auto"/>
              <w:ind w:firstLine="175"/>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 xml:space="preserve">B.Tech. </w:t>
            </w:r>
          </w:p>
          <w:p w:rsidR="00BE01DF" w:rsidRPr="00CD4ABA" w:rsidRDefault="00BE01DF" w:rsidP="001662F9">
            <w:pPr>
              <w:widowControl w:val="0"/>
              <w:pBdr>
                <w:top w:val="nil"/>
                <w:left w:val="nil"/>
                <w:bottom w:val="nil"/>
                <w:right w:val="nil"/>
                <w:between w:val="nil"/>
              </w:pBdr>
              <w:spacing w:after="0" w:line="240" w:lineRule="auto"/>
              <w:ind w:firstLine="175"/>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V</w:t>
            </w:r>
            <w:r w:rsidR="00AD07A7">
              <w:rPr>
                <w:rFonts w:ascii="Times New Roman" w:eastAsia="Times New Roman" w:hAnsi="Times New Roman" w:cs="Times New Roman"/>
                <w:b/>
                <w:color w:val="000000"/>
                <w:sz w:val="24"/>
                <w:szCs w:val="24"/>
              </w:rPr>
              <w:t>III</w:t>
            </w:r>
            <w:r w:rsidRPr="00CD4ABA">
              <w:rPr>
                <w:rFonts w:ascii="Times New Roman" w:eastAsia="Times New Roman" w:hAnsi="Times New Roman" w:cs="Times New Roman"/>
                <w:b/>
                <w:color w:val="000000"/>
                <w:sz w:val="24"/>
                <w:szCs w:val="24"/>
              </w:rPr>
              <w:t xml:space="preserve"> Semester</w:t>
            </w:r>
          </w:p>
        </w:tc>
      </w:tr>
      <w:tr w:rsidR="00BE01DF" w:rsidRPr="00CD4ABA" w:rsidTr="001662F9">
        <w:trPr>
          <w:trHeight w:val="429"/>
          <w:jc w:val="center"/>
        </w:trPr>
        <w:tc>
          <w:tcPr>
            <w:tcW w:w="1686" w:type="dxa"/>
            <w:vAlign w:val="center"/>
          </w:tcPr>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Code:</w:t>
            </w:r>
            <w:r w:rsidR="00AD07A7">
              <w:rPr>
                <w:rFonts w:ascii="Times New Roman" w:eastAsia="Times New Roman" w:hAnsi="Times New Roman" w:cs="Times New Roman"/>
                <w:b/>
                <w:color w:val="000000"/>
                <w:sz w:val="24"/>
                <w:szCs w:val="24"/>
              </w:rPr>
              <w:t>B0157</w:t>
            </w:r>
          </w:p>
        </w:tc>
        <w:tc>
          <w:tcPr>
            <w:tcW w:w="6027" w:type="dxa"/>
            <w:vMerge w:val="restart"/>
            <w:vAlign w:val="center"/>
          </w:tcPr>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E01DF"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D4ABA">
              <w:rPr>
                <w:rFonts w:ascii="Times New Roman" w:eastAsia="Times New Roman" w:hAnsi="Times New Roman" w:cs="Times New Roman"/>
                <w:b/>
                <w:color w:val="000000"/>
                <w:sz w:val="24"/>
                <w:szCs w:val="24"/>
              </w:rPr>
              <w:t xml:space="preserve">ENERGY EFFICIENT </w:t>
            </w:r>
            <w:r w:rsidRPr="00CD4ABA">
              <w:rPr>
                <w:rFonts w:ascii="Times New Roman" w:eastAsia="Times New Roman" w:hAnsi="Times New Roman" w:cs="Times New Roman"/>
                <w:b/>
                <w:sz w:val="24"/>
                <w:szCs w:val="24"/>
              </w:rPr>
              <w:t>ARCHITECTURE</w:t>
            </w:r>
          </w:p>
          <w:p w:rsidR="00AD07A7" w:rsidRPr="00CD4ABA" w:rsidRDefault="00AD07A7"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Cs/>
                <w:sz w:val="24"/>
                <w:szCs w:val="24"/>
              </w:rPr>
              <w:t>(PROFESSIONAL ELECTIVE</w:t>
            </w:r>
            <w:r>
              <w:rPr>
                <w:rFonts w:ascii="Times New Roman" w:eastAsia="Times New Roman" w:hAnsi="Times New Roman" w:cs="Times New Roman"/>
                <w:bCs/>
                <w:sz w:val="24"/>
                <w:szCs w:val="24"/>
              </w:rPr>
              <w:t>-VI</w:t>
            </w:r>
            <w:r w:rsidRPr="00CD4ABA">
              <w:rPr>
                <w:rFonts w:ascii="Times New Roman" w:eastAsia="Times New Roman" w:hAnsi="Times New Roman" w:cs="Times New Roman"/>
                <w:bCs/>
                <w:sz w:val="24"/>
                <w:szCs w:val="24"/>
              </w:rPr>
              <w:t>)</w:t>
            </w:r>
          </w:p>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491" w:type="dxa"/>
            <w:vAlign w:val="center"/>
          </w:tcPr>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L</w:t>
            </w:r>
          </w:p>
        </w:tc>
        <w:tc>
          <w:tcPr>
            <w:tcW w:w="497" w:type="dxa"/>
            <w:vAlign w:val="center"/>
          </w:tcPr>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T</w:t>
            </w:r>
          </w:p>
        </w:tc>
        <w:tc>
          <w:tcPr>
            <w:tcW w:w="571" w:type="dxa"/>
            <w:vAlign w:val="center"/>
          </w:tcPr>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w:t>
            </w:r>
          </w:p>
        </w:tc>
      </w:tr>
      <w:tr w:rsidR="00BE01DF" w:rsidRPr="00CD4ABA" w:rsidTr="001662F9">
        <w:trPr>
          <w:trHeight w:val="433"/>
          <w:jc w:val="center"/>
        </w:trPr>
        <w:tc>
          <w:tcPr>
            <w:tcW w:w="1686" w:type="dxa"/>
            <w:vAlign w:val="center"/>
          </w:tcPr>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Credits: 3</w:t>
            </w:r>
          </w:p>
        </w:tc>
        <w:tc>
          <w:tcPr>
            <w:tcW w:w="6027" w:type="dxa"/>
            <w:vMerge/>
            <w:vAlign w:val="center"/>
          </w:tcPr>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491" w:type="dxa"/>
            <w:vAlign w:val="center"/>
          </w:tcPr>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3</w:t>
            </w:r>
          </w:p>
        </w:tc>
        <w:tc>
          <w:tcPr>
            <w:tcW w:w="497" w:type="dxa"/>
            <w:vAlign w:val="center"/>
          </w:tcPr>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1</w:t>
            </w:r>
          </w:p>
        </w:tc>
        <w:tc>
          <w:tcPr>
            <w:tcW w:w="571" w:type="dxa"/>
            <w:vAlign w:val="center"/>
          </w:tcPr>
          <w:p w:rsidR="00BE01DF" w:rsidRPr="00CD4ABA" w:rsidRDefault="00BE01DF" w:rsidP="001662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w:t>
            </w:r>
          </w:p>
        </w:tc>
      </w:tr>
    </w:tbl>
    <w:p w:rsidR="00BE01DF" w:rsidRPr="00CD4ABA" w:rsidRDefault="00BE01DF" w:rsidP="00BE01D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01DF" w:rsidRDefault="00BE01DF" w:rsidP="00BE01DF">
      <w:pPr>
        <w:spacing w:after="0" w:line="240" w:lineRule="auto"/>
        <w:ind w:left="360"/>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OBJECTIVES:</w:t>
      </w:r>
      <w:r w:rsidRPr="00CD4ABA">
        <w:rPr>
          <w:rFonts w:ascii="Times New Roman" w:eastAsia="Times New Roman" w:hAnsi="Times New Roman" w:cs="Times New Roman"/>
          <w:b/>
          <w:color w:val="000000"/>
          <w:sz w:val="24"/>
          <w:szCs w:val="24"/>
        </w:rPr>
        <w:br/>
      </w:r>
      <w:r w:rsidRPr="00CD4ABA">
        <w:rPr>
          <w:rFonts w:ascii="Times New Roman" w:eastAsia="Times New Roman" w:hAnsi="Times New Roman" w:cs="Times New Roman"/>
          <w:color w:val="000000"/>
          <w:sz w:val="24"/>
          <w:szCs w:val="24"/>
        </w:rPr>
        <w:t>• To inform the need to use alternative sources of energy in view of the depleting resources and</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climate change.</w:t>
      </w:r>
    </w:p>
    <w:p w:rsidR="00BE01DF" w:rsidRPr="00CD4ABA" w:rsidRDefault="00BE01DF" w:rsidP="00BE01DF">
      <w:pPr>
        <w:spacing w:after="0" w:line="240" w:lineRule="auto"/>
        <w:ind w:left="360"/>
        <w:jc w:val="both"/>
        <w:rPr>
          <w:rFonts w:ascii="Times New Roman" w:eastAsia="Times New Roman" w:hAnsi="Times New Roman" w:cs="Times New Roman"/>
          <w:sz w:val="24"/>
          <w:szCs w:val="24"/>
        </w:rPr>
      </w:pPr>
      <w:r w:rsidRPr="00CD4ABA">
        <w:rPr>
          <w:rFonts w:ascii="Times New Roman" w:eastAsia="Times New Roman" w:hAnsi="Times New Roman" w:cs="Times New Roman"/>
          <w:color w:val="000000"/>
          <w:sz w:val="24"/>
          <w:szCs w:val="24"/>
        </w:rPr>
        <w:t xml:space="preserve">• To </w:t>
      </w:r>
      <w:proofErr w:type="spellStart"/>
      <w:r w:rsidRPr="00CD4ABA">
        <w:rPr>
          <w:rFonts w:ascii="Times New Roman" w:eastAsia="Times New Roman" w:hAnsi="Times New Roman" w:cs="Times New Roman"/>
          <w:color w:val="000000"/>
          <w:sz w:val="24"/>
          <w:szCs w:val="24"/>
        </w:rPr>
        <w:t>familiarise</w:t>
      </w:r>
      <w:proofErr w:type="spellEnd"/>
      <w:r w:rsidRPr="00CD4ABA">
        <w:rPr>
          <w:rFonts w:ascii="Times New Roman" w:eastAsia="Times New Roman" w:hAnsi="Times New Roman" w:cs="Times New Roman"/>
          <w:color w:val="000000"/>
          <w:sz w:val="24"/>
          <w:szCs w:val="24"/>
        </w:rPr>
        <w:t xml:space="preserve"> the students with simple and passive design considerations</w:t>
      </w:r>
      <w:r w:rsidRPr="00CD4ABA">
        <w:rPr>
          <w:rFonts w:ascii="Times New Roman" w:eastAsia="Times New Roman" w:hAnsi="Times New Roman" w:cs="Times New Roman"/>
          <w:color w:val="000000"/>
          <w:sz w:val="24"/>
          <w:szCs w:val="24"/>
        </w:rPr>
        <w:br/>
        <w:t>• To inform about the importance of day lighting and natural ventilation in building design</w:t>
      </w:r>
    </w:p>
    <w:p w:rsidR="00BE01DF" w:rsidRDefault="00BE01DF" w:rsidP="00BE01DF">
      <w:pPr>
        <w:spacing w:after="0" w:line="240" w:lineRule="auto"/>
        <w:ind w:left="360"/>
        <w:rPr>
          <w:rFonts w:ascii="Times New Roman" w:eastAsia="Times New Roman" w:hAnsi="Times New Roman" w:cs="Times New Roman"/>
          <w:sz w:val="24"/>
          <w:szCs w:val="24"/>
        </w:rPr>
      </w:pPr>
    </w:p>
    <w:p w:rsidR="00BE01DF" w:rsidRPr="005C45F9" w:rsidRDefault="00BE01DF" w:rsidP="00BE01DF">
      <w:pPr>
        <w:spacing w:after="0" w:line="240" w:lineRule="auto"/>
        <w:jc w:val="both"/>
        <w:rPr>
          <w:rFonts w:ascii="Times New Roman" w:eastAsia="Times New Roman" w:hAnsi="Times New Roman" w:cs="Times New Roman"/>
          <w:b/>
          <w:sz w:val="24"/>
          <w:szCs w:val="24"/>
        </w:rPr>
      </w:pPr>
      <w:r w:rsidRPr="005C45F9">
        <w:rPr>
          <w:rFonts w:ascii="Times New Roman" w:eastAsia="Times New Roman" w:hAnsi="Times New Roman" w:cs="Times New Roman"/>
          <w:b/>
          <w:sz w:val="24"/>
          <w:szCs w:val="24"/>
        </w:rPr>
        <w:t xml:space="preserve">Module </w:t>
      </w:r>
      <w:proofErr w:type="gramStart"/>
      <w:r w:rsidRPr="005C45F9">
        <w:rPr>
          <w:rFonts w:ascii="Times New Roman" w:eastAsia="Times New Roman" w:hAnsi="Times New Roman" w:cs="Times New Roman"/>
          <w:b/>
          <w:sz w:val="24"/>
          <w:szCs w:val="24"/>
        </w:rPr>
        <w:t>1 :</w:t>
      </w:r>
      <w:proofErr w:type="gramEnd"/>
      <w:r w:rsidRPr="005C45F9">
        <w:rPr>
          <w:rFonts w:ascii="Times New Roman" w:eastAsia="Times New Roman" w:hAnsi="Times New Roman" w:cs="Times New Roman"/>
          <w:b/>
          <w:sz w:val="24"/>
          <w:szCs w:val="24"/>
        </w:rPr>
        <w:t xml:space="preserve"> Passive Design</w:t>
      </w:r>
    </w:p>
    <w:p w:rsidR="00BE01DF" w:rsidRDefault="00BE01DF" w:rsidP="00BE01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 of Energy Efficiency on the contemporary context, Simple passive design considerations involving site conditions, building orientation, Plan form and building envelope – Heat transfer and Thermal Performance of walls and Roofs.</w:t>
      </w:r>
    </w:p>
    <w:p w:rsidR="00BE01DF" w:rsidRDefault="00BE01DF" w:rsidP="00BE01DF">
      <w:pPr>
        <w:spacing w:after="0" w:line="240" w:lineRule="auto"/>
        <w:jc w:val="both"/>
        <w:rPr>
          <w:rFonts w:ascii="Times New Roman" w:eastAsia="Times New Roman" w:hAnsi="Times New Roman" w:cs="Times New Roman"/>
          <w:sz w:val="24"/>
          <w:szCs w:val="24"/>
        </w:rPr>
      </w:pPr>
    </w:p>
    <w:p w:rsidR="00BE01DF" w:rsidRPr="005C45F9" w:rsidRDefault="00BE01DF" w:rsidP="00BE01DF">
      <w:pPr>
        <w:spacing w:after="0" w:line="240" w:lineRule="auto"/>
        <w:jc w:val="both"/>
        <w:rPr>
          <w:rFonts w:ascii="Times New Roman" w:eastAsia="Times New Roman" w:hAnsi="Times New Roman" w:cs="Times New Roman"/>
          <w:b/>
          <w:sz w:val="24"/>
          <w:szCs w:val="24"/>
        </w:rPr>
      </w:pPr>
      <w:r w:rsidRPr="005C45F9">
        <w:rPr>
          <w:rFonts w:ascii="Times New Roman" w:eastAsia="Times New Roman" w:hAnsi="Times New Roman" w:cs="Times New Roman"/>
          <w:b/>
          <w:sz w:val="24"/>
          <w:szCs w:val="24"/>
        </w:rPr>
        <w:t>Module II: Advanced passive Architecture-Passive Heating</w:t>
      </w:r>
    </w:p>
    <w:p w:rsidR="00BE01DF" w:rsidRDefault="00BE01DF" w:rsidP="00BE01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 Gain Thermal Storage of wall and Roof – Roof Radiation Trap- Solarium – Isolated Gain</w:t>
      </w:r>
    </w:p>
    <w:p w:rsidR="00BE01DF" w:rsidRDefault="00BE01DF" w:rsidP="00BE01DF">
      <w:pPr>
        <w:spacing w:after="0" w:line="240" w:lineRule="auto"/>
        <w:jc w:val="both"/>
        <w:rPr>
          <w:rFonts w:ascii="Times New Roman" w:eastAsia="Times New Roman" w:hAnsi="Times New Roman" w:cs="Times New Roman"/>
          <w:sz w:val="24"/>
          <w:szCs w:val="24"/>
        </w:rPr>
      </w:pPr>
    </w:p>
    <w:p w:rsidR="00BE01DF" w:rsidRPr="005C45F9" w:rsidRDefault="00BE01DF" w:rsidP="00BE01DF">
      <w:pPr>
        <w:spacing w:after="0" w:line="240" w:lineRule="auto"/>
        <w:jc w:val="both"/>
        <w:rPr>
          <w:rFonts w:ascii="Times New Roman" w:eastAsia="Times New Roman" w:hAnsi="Times New Roman" w:cs="Times New Roman"/>
          <w:b/>
          <w:sz w:val="24"/>
          <w:szCs w:val="24"/>
        </w:rPr>
      </w:pPr>
      <w:r w:rsidRPr="005C45F9">
        <w:rPr>
          <w:rFonts w:ascii="Times New Roman" w:eastAsia="Times New Roman" w:hAnsi="Times New Roman" w:cs="Times New Roman"/>
          <w:b/>
          <w:sz w:val="24"/>
          <w:szCs w:val="24"/>
        </w:rPr>
        <w:t>Module III: Passive Cooling</w:t>
      </w:r>
    </w:p>
    <w:p w:rsidR="00BE01DF" w:rsidRDefault="00BE01DF" w:rsidP="00BE01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Evoporative</w:t>
      </w:r>
      <w:proofErr w:type="spellEnd"/>
      <w:r>
        <w:rPr>
          <w:rFonts w:ascii="Times New Roman" w:eastAsia="Times New Roman" w:hAnsi="Times New Roman" w:cs="Times New Roman"/>
          <w:sz w:val="24"/>
          <w:szCs w:val="24"/>
        </w:rPr>
        <w:t xml:space="preserve"> cooling – Nocturnal radiation cooling – Passive desiccant cooling</w:t>
      </w:r>
    </w:p>
    <w:p w:rsidR="00BE01DF" w:rsidRDefault="00BE01DF" w:rsidP="00BE01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Induced Ventilation – Earth Sheltering – Wind tower – Earth Air Tunnels.</w:t>
      </w:r>
    </w:p>
    <w:p w:rsidR="00BE01DF" w:rsidRDefault="00BE01DF" w:rsidP="00BE01DF">
      <w:pPr>
        <w:spacing w:after="0" w:line="240" w:lineRule="auto"/>
        <w:jc w:val="both"/>
        <w:rPr>
          <w:rFonts w:ascii="Times New Roman" w:eastAsia="Times New Roman" w:hAnsi="Times New Roman" w:cs="Times New Roman"/>
          <w:sz w:val="24"/>
          <w:szCs w:val="24"/>
        </w:rPr>
      </w:pPr>
    </w:p>
    <w:p w:rsidR="00BE01DF" w:rsidRPr="005C45F9" w:rsidRDefault="00BE01DF" w:rsidP="00BE01DF">
      <w:pPr>
        <w:spacing w:after="0" w:line="240" w:lineRule="auto"/>
        <w:jc w:val="both"/>
        <w:rPr>
          <w:rFonts w:ascii="Times New Roman" w:eastAsia="Times New Roman" w:hAnsi="Times New Roman" w:cs="Times New Roman"/>
          <w:b/>
          <w:sz w:val="24"/>
          <w:szCs w:val="24"/>
        </w:rPr>
      </w:pPr>
      <w:r w:rsidRPr="005C45F9">
        <w:rPr>
          <w:rFonts w:ascii="Times New Roman" w:eastAsia="Times New Roman" w:hAnsi="Times New Roman" w:cs="Times New Roman"/>
          <w:b/>
          <w:sz w:val="24"/>
          <w:szCs w:val="24"/>
        </w:rPr>
        <w:t>Module IV: Day Light and Natural Ventilation</w:t>
      </w:r>
    </w:p>
    <w:p w:rsidR="00BE01DF" w:rsidRDefault="00BE01DF" w:rsidP="00BE01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Daylight factor – Daylight Analysis – Daylight and shading Devices – Types of Ventilation – Ventilation and Building Design.</w:t>
      </w:r>
    </w:p>
    <w:p w:rsidR="00BE01DF" w:rsidRDefault="00BE01DF" w:rsidP="00BE01DF">
      <w:pPr>
        <w:spacing w:after="0" w:line="240" w:lineRule="auto"/>
        <w:jc w:val="both"/>
        <w:rPr>
          <w:rFonts w:ascii="Times New Roman" w:eastAsia="Times New Roman" w:hAnsi="Times New Roman" w:cs="Times New Roman"/>
          <w:sz w:val="24"/>
          <w:szCs w:val="24"/>
        </w:rPr>
      </w:pPr>
    </w:p>
    <w:p w:rsidR="00BE01DF" w:rsidRPr="005C45F9" w:rsidRDefault="00BE01DF" w:rsidP="00BE01DF">
      <w:pPr>
        <w:spacing w:after="0" w:line="240" w:lineRule="auto"/>
        <w:jc w:val="both"/>
        <w:rPr>
          <w:rFonts w:ascii="Times New Roman" w:eastAsia="Times New Roman" w:hAnsi="Times New Roman" w:cs="Times New Roman"/>
          <w:b/>
          <w:sz w:val="24"/>
          <w:szCs w:val="24"/>
        </w:rPr>
      </w:pPr>
      <w:r w:rsidRPr="005C45F9">
        <w:rPr>
          <w:rFonts w:ascii="Times New Roman" w:eastAsia="Times New Roman" w:hAnsi="Times New Roman" w:cs="Times New Roman"/>
          <w:b/>
          <w:sz w:val="24"/>
          <w:szCs w:val="24"/>
        </w:rPr>
        <w:t>Module V: Contemporary and Future Trends</w:t>
      </w:r>
    </w:p>
    <w:p w:rsidR="00BE01DF" w:rsidRDefault="00BE01DF" w:rsidP="00BE01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Areas for innovation in improving energy efficiency such as photo voltaic cells, battery technology, thermal energy storage, recycled and reusable building materials, </w:t>
      </w:r>
      <w:proofErr w:type="spellStart"/>
      <w:r>
        <w:rPr>
          <w:rFonts w:ascii="Times New Roman" w:eastAsia="Times New Roman" w:hAnsi="Times New Roman" w:cs="Times New Roman"/>
          <w:sz w:val="24"/>
          <w:szCs w:val="24"/>
        </w:rPr>
        <w:t>nano</w:t>
      </w:r>
      <w:proofErr w:type="spellEnd"/>
      <w:r>
        <w:rPr>
          <w:rFonts w:ascii="Times New Roman" w:eastAsia="Times New Roman" w:hAnsi="Times New Roman" w:cs="Times New Roman"/>
          <w:sz w:val="24"/>
          <w:szCs w:val="24"/>
        </w:rPr>
        <w:t xml:space="preserve"> technology, smart materials and the future of built environment, energy conservation building code.</w:t>
      </w:r>
    </w:p>
    <w:p w:rsidR="00BE01DF" w:rsidRDefault="00BE01DF" w:rsidP="00BE01DF">
      <w:pPr>
        <w:spacing w:after="0" w:line="240" w:lineRule="auto"/>
        <w:jc w:val="both"/>
        <w:rPr>
          <w:rFonts w:ascii="Times New Roman" w:eastAsia="Times New Roman" w:hAnsi="Times New Roman" w:cs="Times New Roman"/>
          <w:sz w:val="24"/>
          <w:szCs w:val="24"/>
        </w:rPr>
      </w:pPr>
    </w:p>
    <w:p w:rsidR="00BE01DF" w:rsidRPr="005C45F9" w:rsidRDefault="00BE01DF" w:rsidP="00BE01DF">
      <w:pPr>
        <w:spacing w:after="0" w:line="240" w:lineRule="auto"/>
        <w:jc w:val="both"/>
        <w:rPr>
          <w:rFonts w:ascii="Times New Roman" w:eastAsia="Times New Roman" w:hAnsi="Times New Roman" w:cs="Times New Roman"/>
          <w:b/>
          <w:sz w:val="24"/>
          <w:szCs w:val="24"/>
        </w:rPr>
      </w:pPr>
      <w:r w:rsidRPr="005C45F9">
        <w:rPr>
          <w:rFonts w:ascii="Times New Roman" w:eastAsia="Times New Roman" w:hAnsi="Times New Roman" w:cs="Times New Roman"/>
          <w:b/>
          <w:sz w:val="24"/>
          <w:szCs w:val="24"/>
        </w:rPr>
        <w:t>Text Books:</w:t>
      </w:r>
    </w:p>
    <w:p w:rsidR="00BE01DF" w:rsidRDefault="00BE01DF" w:rsidP="00BE01DF">
      <w:pPr>
        <w:pStyle w:val="ListParagraph"/>
        <w:numPr>
          <w:ilvl w:val="0"/>
          <w:numId w:val="275"/>
        </w:numPr>
        <w:ind w:left="360"/>
        <w:jc w:val="both"/>
        <w:rPr>
          <w:sz w:val="24"/>
          <w:szCs w:val="24"/>
        </w:rPr>
      </w:pPr>
      <w:r>
        <w:rPr>
          <w:sz w:val="24"/>
          <w:szCs w:val="24"/>
        </w:rPr>
        <w:t>Manual on Solar Passive Architecture, IIT Mumbai and Mines, New Delhi, 1999.</w:t>
      </w:r>
    </w:p>
    <w:p w:rsidR="00BE01DF" w:rsidRDefault="00BE01DF" w:rsidP="00BE01DF">
      <w:pPr>
        <w:pStyle w:val="ListParagraph"/>
        <w:numPr>
          <w:ilvl w:val="0"/>
          <w:numId w:val="275"/>
        </w:numPr>
        <w:ind w:left="360"/>
        <w:jc w:val="both"/>
        <w:rPr>
          <w:sz w:val="24"/>
          <w:szCs w:val="24"/>
        </w:rPr>
      </w:pPr>
      <w:proofErr w:type="spellStart"/>
      <w:r>
        <w:rPr>
          <w:sz w:val="24"/>
          <w:szCs w:val="24"/>
        </w:rPr>
        <w:t>Aravind</w:t>
      </w:r>
      <w:proofErr w:type="spellEnd"/>
      <w:r>
        <w:rPr>
          <w:sz w:val="24"/>
          <w:szCs w:val="24"/>
        </w:rPr>
        <w:t xml:space="preserve"> Krishnan &amp; Others, “Climate Responsive Architecture” A Design handbook for Energy Efficient Buildings, Tata McGraw Hill Publishing Company Limited, New Delhi, 2001.</w:t>
      </w:r>
    </w:p>
    <w:p w:rsidR="00BE01DF" w:rsidRDefault="00BE01DF" w:rsidP="00BE01DF">
      <w:pPr>
        <w:pStyle w:val="ListParagraph"/>
        <w:ind w:left="0" w:firstLine="0"/>
        <w:jc w:val="both"/>
        <w:rPr>
          <w:sz w:val="24"/>
          <w:szCs w:val="24"/>
        </w:rPr>
      </w:pPr>
    </w:p>
    <w:p w:rsidR="00BE01DF" w:rsidRPr="005C45F9" w:rsidRDefault="00BE01DF" w:rsidP="00BE01DF">
      <w:pPr>
        <w:spacing w:after="0" w:line="240" w:lineRule="auto"/>
        <w:jc w:val="both"/>
        <w:rPr>
          <w:rFonts w:ascii="Times New Roman" w:eastAsia="Times New Roman" w:hAnsi="Times New Roman" w:cs="Times New Roman"/>
          <w:b/>
          <w:sz w:val="24"/>
          <w:szCs w:val="24"/>
        </w:rPr>
      </w:pPr>
      <w:r w:rsidRPr="005C45F9">
        <w:rPr>
          <w:rFonts w:ascii="Times New Roman" w:eastAsia="Times New Roman" w:hAnsi="Times New Roman" w:cs="Times New Roman"/>
          <w:b/>
          <w:sz w:val="24"/>
          <w:szCs w:val="24"/>
        </w:rPr>
        <w:t>Reference Book:</w:t>
      </w:r>
    </w:p>
    <w:p w:rsidR="00BE01DF" w:rsidRDefault="00BE01DF" w:rsidP="00BE01DF">
      <w:pPr>
        <w:pStyle w:val="ListParagraph"/>
        <w:numPr>
          <w:ilvl w:val="0"/>
          <w:numId w:val="276"/>
        </w:numPr>
        <w:tabs>
          <w:tab w:val="left" w:pos="360"/>
        </w:tabs>
        <w:ind w:left="540" w:hanging="540"/>
        <w:jc w:val="both"/>
        <w:rPr>
          <w:sz w:val="24"/>
          <w:szCs w:val="24"/>
        </w:rPr>
      </w:pPr>
      <w:proofErr w:type="spellStart"/>
      <w:r>
        <w:rPr>
          <w:sz w:val="24"/>
          <w:szCs w:val="24"/>
        </w:rPr>
        <w:t>Majumdar</w:t>
      </w:r>
      <w:proofErr w:type="spellEnd"/>
      <w:r>
        <w:rPr>
          <w:sz w:val="24"/>
          <w:szCs w:val="24"/>
        </w:rPr>
        <w:t xml:space="preserve"> M, “Energy Efficient Buildings in India” TERI Press, 2000</w:t>
      </w:r>
    </w:p>
    <w:p w:rsidR="00BE01DF" w:rsidRPr="005C45F9" w:rsidRDefault="00BE01DF" w:rsidP="00BE01DF">
      <w:pPr>
        <w:pStyle w:val="ListParagraph"/>
        <w:numPr>
          <w:ilvl w:val="0"/>
          <w:numId w:val="276"/>
        </w:numPr>
        <w:tabs>
          <w:tab w:val="left" w:pos="360"/>
        </w:tabs>
        <w:ind w:left="540" w:hanging="540"/>
        <w:jc w:val="both"/>
        <w:rPr>
          <w:sz w:val="24"/>
          <w:szCs w:val="24"/>
        </w:rPr>
      </w:pPr>
      <w:proofErr w:type="spellStart"/>
      <w:r>
        <w:rPr>
          <w:sz w:val="24"/>
          <w:szCs w:val="24"/>
        </w:rPr>
        <w:t>Givoni.B</w:t>
      </w:r>
      <w:proofErr w:type="spellEnd"/>
      <w:r>
        <w:rPr>
          <w:sz w:val="24"/>
          <w:szCs w:val="24"/>
        </w:rPr>
        <w:t xml:space="preserve">, “Passive and Low Energy Cooling of Buildings”, Van </w:t>
      </w:r>
      <w:proofErr w:type="spellStart"/>
      <w:r>
        <w:rPr>
          <w:sz w:val="24"/>
          <w:szCs w:val="24"/>
        </w:rPr>
        <w:t>Nostrand</w:t>
      </w:r>
      <w:proofErr w:type="spellEnd"/>
      <w:r>
        <w:rPr>
          <w:sz w:val="24"/>
          <w:szCs w:val="24"/>
        </w:rPr>
        <w:t xml:space="preserve"> Reinhold, New York, 1994.</w:t>
      </w:r>
    </w:p>
    <w:p w:rsidR="00BE01DF" w:rsidRPr="00CD4ABA" w:rsidRDefault="00BE01DF" w:rsidP="00BE01DF">
      <w:pPr>
        <w:spacing w:after="0" w:line="240" w:lineRule="auto"/>
        <w:jc w:val="both"/>
        <w:rPr>
          <w:rFonts w:ascii="Times New Roman" w:eastAsia="Times New Roman" w:hAnsi="Times New Roman" w:cs="Times New Roman"/>
          <w:sz w:val="24"/>
          <w:szCs w:val="24"/>
        </w:rPr>
      </w:pPr>
    </w:p>
    <w:p w:rsidR="00BE01DF" w:rsidRPr="00CD4ABA" w:rsidRDefault="00BE01DF" w:rsidP="00BE01DF">
      <w:pPr>
        <w:spacing w:after="0" w:line="240" w:lineRule="auto"/>
        <w:ind w:hanging="2"/>
        <w:rPr>
          <w:rFonts w:ascii="Times New Roman" w:hAnsi="Times New Roman" w:cs="Times New Roman"/>
          <w:sz w:val="24"/>
          <w:szCs w:val="24"/>
        </w:rPr>
      </w:pPr>
      <w:r w:rsidRPr="00CD4ABA">
        <w:rPr>
          <w:rFonts w:ascii="Times New Roman" w:hAnsi="Times New Roman" w:cs="Times New Roman"/>
          <w:b/>
          <w:sz w:val="24"/>
          <w:szCs w:val="24"/>
        </w:rPr>
        <w:t xml:space="preserve">Course Outcome: </w:t>
      </w:r>
    </w:p>
    <w:p w:rsidR="00BE01DF" w:rsidRPr="00CD4ABA" w:rsidRDefault="00BE01DF" w:rsidP="00BE01DF">
      <w:pPr>
        <w:spacing w:after="0" w:line="240" w:lineRule="auto"/>
        <w:ind w:hanging="2"/>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Upon completion of this course, the student will be able to</w:t>
      </w:r>
    </w:p>
    <w:p w:rsidR="00BE01DF" w:rsidRPr="00CD4ABA" w:rsidRDefault="00BE01DF" w:rsidP="00BE01DF">
      <w:pPr>
        <w:numPr>
          <w:ilvl w:val="0"/>
          <w:numId w:val="277"/>
        </w:numPr>
        <w:pBdr>
          <w:top w:val="nil"/>
          <w:left w:val="nil"/>
          <w:bottom w:val="nil"/>
          <w:right w:val="nil"/>
          <w:between w:val="nil"/>
        </w:pBdr>
        <w:suppressAutoHyphens/>
        <w:autoSpaceDE w:val="0"/>
        <w:autoSpaceDN w:val="0"/>
        <w:spacing w:after="0" w:line="240" w:lineRule="auto"/>
        <w:ind w:left="360"/>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Understand the </w:t>
      </w:r>
      <w:r>
        <w:rPr>
          <w:rFonts w:ascii="Times New Roman" w:eastAsia="Times New Roman" w:hAnsi="Times New Roman" w:cs="Times New Roman"/>
          <w:color w:val="000000"/>
          <w:sz w:val="24"/>
          <w:szCs w:val="24"/>
        </w:rPr>
        <w:t>concept of passive energy efficiency</w:t>
      </w:r>
      <w:r w:rsidRPr="00CD4ABA">
        <w:rPr>
          <w:rFonts w:ascii="Times New Roman" w:eastAsia="Times New Roman" w:hAnsi="Times New Roman" w:cs="Times New Roman"/>
          <w:color w:val="000000"/>
          <w:sz w:val="24"/>
          <w:szCs w:val="24"/>
        </w:rPr>
        <w:t>.</w:t>
      </w:r>
    </w:p>
    <w:p w:rsidR="00BE01DF" w:rsidRPr="00CD4ABA" w:rsidRDefault="00BE01DF" w:rsidP="00BE01DF">
      <w:pPr>
        <w:numPr>
          <w:ilvl w:val="0"/>
          <w:numId w:val="277"/>
        </w:numPr>
        <w:pBdr>
          <w:top w:val="nil"/>
          <w:left w:val="nil"/>
          <w:bottom w:val="nil"/>
          <w:right w:val="nil"/>
          <w:between w:val="nil"/>
        </w:pBdr>
        <w:suppressAutoHyphens/>
        <w:autoSpaceDE w:val="0"/>
        <w:autoSpaceDN w:val="0"/>
        <w:spacing w:after="0" w:line="240" w:lineRule="auto"/>
        <w:ind w:left="360" w:hangingChars="150"/>
        <w:jc w:val="both"/>
        <w:textDirection w:val="btLr"/>
        <w:textAlignment w:val="top"/>
        <w:outlineLvl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Understand the ideas of thermal storage from roof.</w:t>
      </w:r>
    </w:p>
    <w:p w:rsidR="00BE01DF" w:rsidRPr="00CD4ABA" w:rsidRDefault="00BE01DF" w:rsidP="00BE01DF">
      <w:pPr>
        <w:numPr>
          <w:ilvl w:val="0"/>
          <w:numId w:val="277"/>
        </w:numPr>
        <w:pBdr>
          <w:top w:val="nil"/>
          <w:left w:val="nil"/>
          <w:bottom w:val="nil"/>
          <w:right w:val="nil"/>
          <w:between w:val="nil"/>
        </w:pBdr>
        <w:suppressAutoHyphens/>
        <w:autoSpaceDE w:val="0"/>
        <w:autoSpaceDN w:val="0"/>
        <w:spacing w:after="0" w:line="240" w:lineRule="auto"/>
        <w:ind w:left="360" w:hangingChars="150"/>
        <w:jc w:val="both"/>
        <w:textDirection w:val="btLr"/>
        <w:textAlignment w:val="top"/>
        <w:outlineLvl w:val="0"/>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Get knowledge on </w:t>
      </w:r>
      <w:r>
        <w:rPr>
          <w:rFonts w:ascii="Times New Roman" w:eastAsia="Times New Roman" w:hAnsi="Times New Roman" w:cs="Times New Roman"/>
          <w:color w:val="000000"/>
          <w:sz w:val="24"/>
          <w:szCs w:val="24"/>
        </w:rPr>
        <w:t>passive cooling and ventilation</w:t>
      </w:r>
    </w:p>
    <w:p w:rsidR="00BE01DF" w:rsidRPr="00CD4ABA" w:rsidRDefault="00BE01DF" w:rsidP="00BE01DF">
      <w:pPr>
        <w:numPr>
          <w:ilvl w:val="0"/>
          <w:numId w:val="277"/>
        </w:numPr>
        <w:pBdr>
          <w:top w:val="nil"/>
          <w:left w:val="nil"/>
          <w:bottom w:val="nil"/>
          <w:right w:val="nil"/>
          <w:between w:val="nil"/>
        </w:pBdr>
        <w:suppressAutoHyphens/>
        <w:autoSpaceDE w:val="0"/>
        <w:autoSpaceDN w:val="0"/>
        <w:spacing w:after="0" w:line="240" w:lineRule="auto"/>
        <w:ind w:left="360" w:hangingChars="150"/>
        <w:jc w:val="both"/>
        <w:textDirection w:val="btLr"/>
        <w:textAlignment w:val="top"/>
        <w:outlineLvl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Understand the ideas of Day Light and natural Ventilation.</w:t>
      </w:r>
    </w:p>
    <w:p w:rsidR="00BE01DF" w:rsidRPr="00CD4ABA" w:rsidRDefault="00BE01DF" w:rsidP="00BE01DF">
      <w:pPr>
        <w:numPr>
          <w:ilvl w:val="0"/>
          <w:numId w:val="277"/>
        </w:numPr>
        <w:pBdr>
          <w:top w:val="nil"/>
          <w:left w:val="nil"/>
          <w:bottom w:val="nil"/>
          <w:right w:val="nil"/>
          <w:between w:val="nil"/>
        </w:pBdr>
        <w:suppressAutoHyphens/>
        <w:autoSpaceDE w:val="0"/>
        <w:autoSpaceDN w:val="0"/>
        <w:spacing w:after="0" w:line="240" w:lineRule="auto"/>
        <w:ind w:left="360" w:hangingChars="150"/>
        <w:jc w:val="both"/>
        <w:textDirection w:val="btLr"/>
        <w:textAlignment w:val="top"/>
        <w:outlineLvl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Understand the knowledge on recyclable building materials.</w:t>
      </w:r>
    </w:p>
    <w:p w:rsidR="00BE01DF" w:rsidRPr="00CD4ABA" w:rsidRDefault="00BE01DF" w:rsidP="00BE01DF">
      <w:pPr>
        <w:spacing w:after="0" w:line="240" w:lineRule="auto"/>
        <w:jc w:val="both"/>
        <w:rPr>
          <w:rFonts w:ascii="Times New Roman" w:eastAsia="Times New Roman" w:hAnsi="Times New Roman" w:cs="Times New Roman"/>
          <w:sz w:val="24"/>
          <w:szCs w:val="24"/>
        </w:rPr>
      </w:pPr>
    </w:p>
    <w:tbl>
      <w:tblPr>
        <w:tblW w:w="8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502"/>
        <w:gridCol w:w="502"/>
        <w:gridCol w:w="502"/>
        <w:gridCol w:w="502"/>
        <w:gridCol w:w="502"/>
        <w:gridCol w:w="502"/>
        <w:gridCol w:w="502"/>
        <w:gridCol w:w="502"/>
        <w:gridCol w:w="502"/>
        <w:gridCol w:w="640"/>
        <w:gridCol w:w="622"/>
        <w:gridCol w:w="622"/>
        <w:gridCol w:w="618"/>
        <w:gridCol w:w="622"/>
        <w:gridCol w:w="635"/>
      </w:tblGrid>
      <w:tr w:rsidR="00BE01DF" w:rsidRPr="00CD4ABA" w:rsidTr="001662F9">
        <w:trPr>
          <w:trHeight w:val="537"/>
          <w:jc w:val="center"/>
        </w:trPr>
        <w:tc>
          <w:tcPr>
            <w:tcW w:w="8819" w:type="dxa"/>
            <w:gridSpan w:val="16"/>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CO-PO Mapping</w:t>
            </w:r>
          </w:p>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(3/2/1indicates strength of correlation)3-Strong, 2-Medium, 1-Weak</w:t>
            </w:r>
          </w:p>
        </w:tc>
      </w:tr>
      <w:tr w:rsidR="00BE01DF" w:rsidRPr="00CD4ABA" w:rsidTr="001662F9">
        <w:trPr>
          <w:cantSplit/>
          <w:trHeight w:val="288"/>
          <w:jc w:val="center"/>
        </w:trPr>
        <w:tc>
          <w:tcPr>
            <w:tcW w:w="542" w:type="dxa"/>
            <w:vMerge w:val="restart"/>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COS</w:t>
            </w:r>
          </w:p>
        </w:tc>
        <w:tc>
          <w:tcPr>
            <w:tcW w:w="6402" w:type="dxa"/>
            <w:gridSpan w:val="12"/>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roofErr w:type="spellStart"/>
            <w:r w:rsidRPr="00CD4ABA">
              <w:rPr>
                <w:rFonts w:ascii="Times New Roman" w:eastAsia="Times New Roman" w:hAnsi="Times New Roman" w:cs="Times New Roman"/>
                <w:b/>
                <w:color w:val="000000"/>
                <w:sz w:val="24"/>
                <w:szCs w:val="24"/>
              </w:rPr>
              <w:t>Programme</w:t>
            </w:r>
            <w:proofErr w:type="spellEnd"/>
            <w:r w:rsidRPr="00CD4ABA">
              <w:rPr>
                <w:rFonts w:ascii="Times New Roman" w:eastAsia="Times New Roman" w:hAnsi="Times New Roman" w:cs="Times New Roman"/>
                <w:b/>
                <w:color w:val="000000"/>
                <w:sz w:val="24"/>
                <w:szCs w:val="24"/>
              </w:rPr>
              <w:t xml:space="preserve"> Outcomes(POs)</w:t>
            </w:r>
          </w:p>
        </w:tc>
        <w:tc>
          <w:tcPr>
            <w:tcW w:w="1875" w:type="dxa"/>
            <w:gridSpan w:val="3"/>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PSOs</w:t>
            </w:r>
          </w:p>
        </w:tc>
      </w:tr>
      <w:tr w:rsidR="00BE01DF" w:rsidRPr="00CD4ABA" w:rsidTr="001662F9">
        <w:trPr>
          <w:cantSplit/>
          <w:trHeight w:val="288"/>
          <w:jc w:val="center"/>
        </w:trPr>
        <w:tc>
          <w:tcPr>
            <w:tcW w:w="542" w:type="dxa"/>
            <w:vMerge/>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PO1</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PO4</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PO5</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PO6</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PO7</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PO8</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PO9</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PO10</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PO11</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PO12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PSO1</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PSO2</w:t>
            </w: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PSO3</w:t>
            </w:r>
          </w:p>
        </w:tc>
      </w:tr>
      <w:tr w:rsidR="00BE01DF" w:rsidRPr="00CD4ABA" w:rsidTr="001662F9">
        <w:trPr>
          <w:trHeight w:val="288"/>
          <w:jc w:val="center"/>
        </w:trPr>
        <w:tc>
          <w:tcPr>
            <w:tcW w:w="54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CO1</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r>
      <w:tr w:rsidR="00BE01DF" w:rsidRPr="00CD4ABA" w:rsidTr="001662F9">
        <w:trPr>
          <w:trHeight w:val="288"/>
          <w:jc w:val="center"/>
        </w:trPr>
        <w:tc>
          <w:tcPr>
            <w:tcW w:w="54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r>
      <w:tr w:rsidR="00BE01DF" w:rsidRPr="00CD4ABA" w:rsidTr="001662F9">
        <w:trPr>
          <w:trHeight w:val="288"/>
          <w:jc w:val="center"/>
        </w:trPr>
        <w:tc>
          <w:tcPr>
            <w:tcW w:w="54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r>
      <w:tr w:rsidR="00BE01DF" w:rsidRPr="00CD4ABA" w:rsidTr="001662F9">
        <w:trPr>
          <w:trHeight w:val="288"/>
          <w:jc w:val="center"/>
        </w:trPr>
        <w:tc>
          <w:tcPr>
            <w:tcW w:w="54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CO4</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r>
      <w:tr w:rsidR="00BE01DF" w:rsidRPr="00CD4ABA" w:rsidTr="001662F9">
        <w:trPr>
          <w:trHeight w:val="288"/>
          <w:jc w:val="center"/>
        </w:trPr>
        <w:tc>
          <w:tcPr>
            <w:tcW w:w="54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b/>
                <w:color w:val="000000"/>
                <w:sz w:val="24"/>
                <w:szCs w:val="24"/>
              </w:rPr>
              <w:t>CO5</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1</w:t>
            </w:r>
          </w:p>
        </w:tc>
        <w:tc>
          <w:tcPr>
            <w:tcW w:w="640"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18"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c>
          <w:tcPr>
            <w:tcW w:w="635" w:type="dxa"/>
            <w:vAlign w:val="center"/>
          </w:tcPr>
          <w:p w:rsidR="00BE01DF" w:rsidRPr="00CD4ABA" w:rsidRDefault="00BE01DF" w:rsidP="001662F9">
            <w:pPr>
              <w:pBdr>
                <w:top w:val="nil"/>
                <w:left w:val="nil"/>
                <w:bottom w:val="nil"/>
                <w:right w:val="nil"/>
                <w:between w:val="nil"/>
              </w:pBdr>
              <w:tabs>
                <w:tab w:val="left" w:pos="7830"/>
              </w:tabs>
              <w:spacing w:after="0" w:line="240" w:lineRule="auto"/>
              <w:ind w:left="-144" w:right="-144"/>
              <w:jc w:val="center"/>
              <w:rPr>
                <w:rFonts w:ascii="Times New Roman" w:hAnsi="Times New Roman" w:cs="Times New Roman"/>
                <w:color w:val="000000"/>
                <w:sz w:val="24"/>
                <w:szCs w:val="24"/>
              </w:rPr>
            </w:pPr>
          </w:p>
        </w:tc>
      </w:tr>
    </w:tbl>
    <w:p w:rsidR="00BE01DF" w:rsidRPr="00CD4ABA" w:rsidRDefault="00BE01DF" w:rsidP="00BE01DF">
      <w:pPr>
        <w:spacing w:after="0" w:line="240" w:lineRule="auto"/>
        <w:jc w:val="both"/>
        <w:rPr>
          <w:rFonts w:ascii="Times New Roman" w:eastAsia="Times New Roman" w:hAnsi="Times New Roman" w:cs="Times New Roman"/>
          <w:sz w:val="24"/>
          <w:szCs w:val="24"/>
        </w:rPr>
      </w:pPr>
    </w:p>
    <w:p w:rsidR="00BE01DF" w:rsidRPr="00CD4ABA" w:rsidRDefault="00BE01DF" w:rsidP="00BE01DF">
      <w:pPr>
        <w:spacing w:after="0" w:line="240" w:lineRule="auto"/>
        <w:rPr>
          <w:rFonts w:ascii="Times New Roman" w:eastAsia="Times New Roman" w:hAnsi="Times New Roman" w:cs="Times New Roman"/>
          <w:sz w:val="24"/>
          <w:szCs w:val="24"/>
        </w:rPr>
      </w:pPr>
      <w:r w:rsidRPr="00CD4ABA">
        <w:rPr>
          <w:rFonts w:ascii="Times New Roman" w:hAnsi="Times New Roman" w:cs="Times New Roman"/>
          <w:sz w:val="24"/>
          <w:szCs w:val="24"/>
        </w:rPr>
        <w:br w:type="page"/>
      </w:r>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1"/>
        <w:gridCol w:w="5397"/>
        <w:gridCol w:w="528"/>
        <w:gridCol w:w="523"/>
        <w:gridCol w:w="528"/>
      </w:tblGrid>
      <w:tr w:rsidR="00BE01DF" w:rsidRPr="00CD4ABA" w:rsidTr="001662F9">
        <w:trPr>
          <w:trHeight w:val="950"/>
          <w:jc w:val="center"/>
        </w:trPr>
        <w:tc>
          <w:tcPr>
            <w:tcW w:w="1551" w:type="dxa"/>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2021-22</w:t>
            </w:r>
          </w:p>
          <w:p w:rsidR="00BE01DF" w:rsidRPr="00CD4ABA" w:rsidRDefault="00BE01DF" w:rsidP="001662F9">
            <w:pPr>
              <w:pBdr>
                <w:top w:val="nil"/>
                <w:left w:val="nil"/>
                <w:bottom w:val="nil"/>
                <w:right w:val="nil"/>
                <w:between w:val="nil"/>
              </w:pBdr>
              <w:tabs>
                <w:tab w:val="left" w:pos="0"/>
              </w:tabs>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 xml:space="preserve">Onwards </w:t>
            </w:r>
            <w:r>
              <w:rPr>
                <w:rFonts w:ascii="Times New Roman" w:eastAsia="Times New Roman" w:hAnsi="Times New Roman" w:cs="Times New Roman"/>
                <w:b/>
                <w:color w:val="000000"/>
                <w:sz w:val="24"/>
                <w:szCs w:val="24"/>
              </w:rPr>
              <w:t>(MR-21)</w:t>
            </w:r>
          </w:p>
        </w:tc>
        <w:tc>
          <w:tcPr>
            <w:tcW w:w="5397" w:type="dxa"/>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MALLA REDDY ENGINEERING COLLEGE</w:t>
            </w:r>
          </w:p>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(Autonomous)</w:t>
            </w:r>
          </w:p>
        </w:tc>
        <w:tc>
          <w:tcPr>
            <w:tcW w:w="1579" w:type="dxa"/>
            <w:gridSpan w:val="3"/>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B.Tech.</w:t>
            </w:r>
          </w:p>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V</w:t>
            </w:r>
            <w:r w:rsidR="000B5F9F">
              <w:rPr>
                <w:rFonts w:ascii="Times New Roman" w:eastAsia="Times New Roman" w:hAnsi="Times New Roman" w:cs="Times New Roman"/>
                <w:b/>
                <w:color w:val="000000"/>
                <w:sz w:val="24"/>
                <w:szCs w:val="24"/>
              </w:rPr>
              <w:t>III</w:t>
            </w:r>
            <w:r w:rsidRPr="00CD4ABA">
              <w:rPr>
                <w:rFonts w:ascii="Times New Roman" w:eastAsia="Times New Roman" w:hAnsi="Times New Roman" w:cs="Times New Roman"/>
                <w:b/>
                <w:color w:val="000000"/>
                <w:sz w:val="24"/>
                <w:szCs w:val="24"/>
              </w:rPr>
              <w:t xml:space="preserve"> Semester</w:t>
            </w:r>
          </w:p>
        </w:tc>
      </w:tr>
      <w:tr w:rsidR="00BE01DF" w:rsidRPr="00CD4ABA" w:rsidTr="001662F9">
        <w:trPr>
          <w:trHeight w:val="470"/>
          <w:jc w:val="center"/>
        </w:trPr>
        <w:tc>
          <w:tcPr>
            <w:tcW w:w="1551" w:type="dxa"/>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Code:</w:t>
            </w:r>
            <w:r w:rsidR="000B5F9F">
              <w:rPr>
                <w:rFonts w:ascii="Times New Roman" w:eastAsia="Times New Roman" w:hAnsi="Times New Roman" w:cs="Times New Roman"/>
                <w:b/>
                <w:color w:val="000000"/>
                <w:sz w:val="24"/>
                <w:szCs w:val="24"/>
              </w:rPr>
              <w:t>B0158</w:t>
            </w:r>
          </w:p>
        </w:tc>
        <w:tc>
          <w:tcPr>
            <w:tcW w:w="5397" w:type="dxa"/>
            <w:vMerge w:val="restart"/>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SOLID AND HAZARDOUS WASTE MANAGEMENT</w:t>
            </w:r>
          </w:p>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D4ABA">
              <w:rPr>
                <w:rFonts w:ascii="Times New Roman" w:eastAsia="Times New Roman" w:hAnsi="Times New Roman" w:cs="Times New Roman"/>
                <w:bCs/>
                <w:sz w:val="24"/>
                <w:szCs w:val="24"/>
              </w:rPr>
              <w:t>(PROFESSIONAL ELECTIVE</w:t>
            </w:r>
            <w:r w:rsidR="000B5F9F">
              <w:rPr>
                <w:rFonts w:ascii="Times New Roman" w:eastAsia="Times New Roman" w:hAnsi="Times New Roman" w:cs="Times New Roman"/>
                <w:bCs/>
                <w:sz w:val="24"/>
                <w:szCs w:val="24"/>
              </w:rPr>
              <w:t>-VI</w:t>
            </w:r>
            <w:r w:rsidRPr="00CD4ABA">
              <w:rPr>
                <w:rFonts w:ascii="Times New Roman" w:eastAsia="Times New Roman" w:hAnsi="Times New Roman" w:cs="Times New Roman"/>
                <w:bCs/>
                <w:sz w:val="24"/>
                <w:szCs w:val="24"/>
              </w:rPr>
              <w:t>)</w:t>
            </w:r>
          </w:p>
        </w:tc>
        <w:tc>
          <w:tcPr>
            <w:tcW w:w="528" w:type="dxa"/>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L</w:t>
            </w:r>
          </w:p>
        </w:tc>
        <w:tc>
          <w:tcPr>
            <w:tcW w:w="523" w:type="dxa"/>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T</w:t>
            </w:r>
          </w:p>
        </w:tc>
        <w:tc>
          <w:tcPr>
            <w:tcW w:w="528" w:type="dxa"/>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w:t>
            </w:r>
          </w:p>
        </w:tc>
      </w:tr>
      <w:tr w:rsidR="00BE01DF" w:rsidRPr="00CD4ABA" w:rsidTr="001662F9">
        <w:trPr>
          <w:trHeight w:val="465"/>
          <w:jc w:val="center"/>
        </w:trPr>
        <w:tc>
          <w:tcPr>
            <w:tcW w:w="1551" w:type="dxa"/>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Credits: 3</w:t>
            </w:r>
          </w:p>
        </w:tc>
        <w:tc>
          <w:tcPr>
            <w:tcW w:w="5397" w:type="dxa"/>
            <w:vMerge/>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tc>
        <w:tc>
          <w:tcPr>
            <w:tcW w:w="528" w:type="dxa"/>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3</w:t>
            </w:r>
          </w:p>
        </w:tc>
        <w:tc>
          <w:tcPr>
            <w:tcW w:w="523" w:type="dxa"/>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w:t>
            </w:r>
          </w:p>
        </w:tc>
        <w:tc>
          <w:tcPr>
            <w:tcW w:w="528" w:type="dxa"/>
            <w:vAlign w:val="center"/>
          </w:tcPr>
          <w:p w:rsidR="00BE01DF" w:rsidRPr="00CD4ABA" w:rsidRDefault="00BE01DF" w:rsidP="001662F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w:t>
            </w:r>
          </w:p>
        </w:tc>
      </w:tr>
    </w:tbl>
    <w:p w:rsidR="00BE01DF" w:rsidRPr="00CD4ABA" w:rsidRDefault="00BE01DF" w:rsidP="00BE01DF">
      <w:pPr>
        <w:spacing w:after="0" w:line="240" w:lineRule="auto"/>
        <w:jc w:val="both"/>
        <w:rPr>
          <w:rFonts w:ascii="Times New Roman" w:hAnsi="Times New Roman" w:cs="Times New Roman"/>
          <w:b/>
          <w:sz w:val="24"/>
          <w:szCs w:val="24"/>
        </w:rPr>
      </w:pPr>
    </w:p>
    <w:p w:rsidR="00BE01DF" w:rsidRPr="00CD4ABA" w:rsidRDefault="00BE01DF" w:rsidP="00BE01DF">
      <w:pPr>
        <w:spacing w:after="0" w:line="240" w:lineRule="auto"/>
        <w:jc w:val="both"/>
        <w:rPr>
          <w:rFonts w:ascii="Times New Roman" w:hAnsi="Times New Roman" w:cs="Times New Roman"/>
          <w:sz w:val="24"/>
          <w:szCs w:val="24"/>
        </w:rPr>
      </w:pPr>
      <w:r w:rsidRPr="00CD4ABA">
        <w:rPr>
          <w:rFonts w:ascii="Times New Roman" w:hAnsi="Times New Roman" w:cs="Times New Roman"/>
          <w:b/>
          <w:sz w:val="24"/>
          <w:szCs w:val="24"/>
        </w:rPr>
        <w:t>Pre-requisites:</w:t>
      </w:r>
      <w:r>
        <w:rPr>
          <w:rFonts w:ascii="Times New Roman" w:hAnsi="Times New Roman" w:cs="Times New Roman"/>
          <w:b/>
          <w:sz w:val="24"/>
          <w:szCs w:val="24"/>
        </w:rPr>
        <w:t xml:space="preserve"> </w:t>
      </w:r>
      <w:r w:rsidRPr="00CD4ABA">
        <w:rPr>
          <w:rFonts w:ascii="Times New Roman" w:hAnsi="Times New Roman" w:cs="Times New Roman"/>
          <w:sz w:val="24"/>
          <w:szCs w:val="24"/>
        </w:rPr>
        <w:t>Environmental</w:t>
      </w:r>
      <w:r>
        <w:rPr>
          <w:rFonts w:ascii="Times New Roman" w:hAnsi="Times New Roman" w:cs="Times New Roman"/>
          <w:sz w:val="24"/>
          <w:szCs w:val="24"/>
        </w:rPr>
        <w:t xml:space="preserve"> </w:t>
      </w:r>
      <w:r w:rsidRPr="00CD4ABA">
        <w:rPr>
          <w:rFonts w:ascii="Times New Roman" w:hAnsi="Times New Roman" w:cs="Times New Roman"/>
          <w:sz w:val="24"/>
          <w:szCs w:val="24"/>
        </w:rPr>
        <w:t>Studies</w:t>
      </w:r>
    </w:p>
    <w:p w:rsidR="00BE01DF" w:rsidRPr="00CD4ABA" w:rsidRDefault="00BE01DF" w:rsidP="00BE01DF">
      <w:pPr>
        <w:pStyle w:val="Heading3"/>
        <w:ind w:left="0"/>
        <w:jc w:val="both"/>
      </w:pPr>
      <w:r w:rsidRPr="00CD4ABA">
        <w:t>Course Objectives:</w:t>
      </w:r>
    </w:p>
    <w:p w:rsidR="00BE01DF" w:rsidRDefault="00BE01DF" w:rsidP="00BE01D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The main objective of this course is to provide in-depth knowledge about handling of solid waste from cradle to grave. It also provides the knowledge of designing and constructing the solid waste treatment systems.</w:t>
      </w:r>
    </w:p>
    <w:p w:rsidR="00BE01DF" w:rsidRPr="00CD4ABA" w:rsidRDefault="00BE01DF" w:rsidP="00BE01DF">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BE01DF" w:rsidRPr="00CD4ABA" w:rsidRDefault="00BE01DF" w:rsidP="00BE01DF">
      <w:pPr>
        <w:pStyle w:val="Heading3"/>
        <w:ind w:left="0"/>
        <w:jc w:val="both"/>
      </w:pPr>
      <w:r w:rsidRPr="00CD4ABA">
        <w:t>MODULE I:</w:t>
      </w:r>
      <w:r>
        <w:t xml:space="preserve"> </w:t>
      </w:r>
      <w:r w:rsidRPr="00CD4ABA">
        <w:t>Introduction to Municipal Solid Waste</w:t>
      </w:r>
    </w:p>
    <w:p w:rsidR="00BE01DF" w:rsidRDefault="00BE01DF" w:rsidP="00BE01DF">
      <w:pPr>
        <w:pBdr>
          <w:top w:val="nil"/>
          <w:left w:val="nil"/>
          <w:bottom w:val="nil"/>
          <w:right w:val="nil"/>
          <w:between w:val="nil"/>
        </w:pBdr>
        <w:spacing w:after="0" w:line="240" w:lineRule="auto"/>
        <w:jc w:val="both"/>
        <w:rPr>
          <w:rFonts w:ascii="Times New Roman" w:hAnsi="Times New Roman" w:cs="Times New Roman"/>
          <w:sz w:val="24"/>
          <w:szCs w:val="24"/>
        </w:rPr>
      </w:pPr>
      <w:r w:rsidRPr="00CD4ABA">
        <w:rPr>
          <w:rFonts w:ascii="Times New Roman" w:eastAsia="Times New Roman" w:hAnsi="Times New Roman" w:cs="Times New Roman"/>
          <w:color w:val="000000"/>
          <w:sz w:val="24"/>
          <w:szCs w:val="24"/>
        </w:rPr>
        <w:t>Definition -Sources and Impacts of solid waste on environment, Classification of solid waste-composition and its determinants of Solid waste - factors influencing generation-quantity assessment of solid wastes</w:t>
      </w:r>
      <w:r w:rsidRPr="00CD4ABA">
        <w:rPr>
          <w:rFonts w:ascii="Times New Roman" w:hAnsi="Times New Roman" w:cs="Times New Roman"/>
          <w:sz w:val="24"/>
          <w:szCs w:val="24"/>
        </w:rPr>
        <w:t>.</w:t>
      </w:r>
    </w:p>
    <w:p w:rsidR="00BE01DF" w:rsidRPr="00CD4ABA" w:rsidRDefault="00BE01DF" w:rsidP="00BE01DF">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BE01DF" w:rsidRPr="00CD4ABA" w:rsidRDefault="00BE01DF" w:rsidP="00BE01DF">
      <w:pPr>
        <w:pStyle w:val="Heading3"/>
        <w:ind w:left="0"/>
      </w:pPr>
      <w:r w:rsidRPr="00CD4ABA">
        <w:t>MODULE II:</w:t>
      </w:r>
      <w:r>
        <w:t xml:space="preserve"> </w:t>
      </w:r>
      <w:r w:rsidRPr="00CD4ABA">
        <w:t>Integrated</w:t>
      </w:r>
      <w:r>
        <w:t xml:space="preserve"> </w:t>
      </w:r>
      <w:r w:rsidRPr="00CD4ABA">
        <w:t>Solid</w:t>
      </w:r>
      <w:r>
        <w:t xml:space="preserve"> </w:t>
      </w:r>
      <w:r w:rsidRPr="00CD4ABA">
        <w:t>Waste</w:t>
      </w:r>
      <w:r>
        <w:t xml:space="preserve"> </w:t>
      </w:r>
      <w:r w:rsidRPr="00CD4ABA">
        <w:t>Management</w:t>
      </w:r>
    </w:p>
    <w:p w:rsidR="00BE01DF" w:rsidRPr="00CD4ABA" w:rsidRDefault="00BE01DF" w:rsidP="00BE01D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Collection: Collection of Solid waste, equipment’s, time and frequency of collection, factors affecting collection, analysis of collection system, collection routes.</w:t>
      </w:r>
    </w:p>
    <w:p w:rsidR="00BE01DF" w:rsidRDefault="00BE01DF" w:rsidP="00BE01D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Transfer and Transport: Need for transfer operation, transfer</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stations –types –transport means and methods – location of transport stations Transfer stations &amp; design requirements.</w:t>
      </w:r>
    </w:p>
    <w:p w:rsidR="00BE01DF" w:rsidRPr="00CD4ABA" w:rsidRDefault="00BE01DF" w:rsidP="00BE01DF">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BE01DF" w:rsidRPr="00CD4ABA" w:rsidRDefault="00BE01DF" w:rsidP="00BE01DF">
      <w:pPr>
        <w:pStyle w:val="Heading3"/>
        <w:ind w:left="0"/>
      </w:pPr>
      <w:r w:rsidRPr="00CD4ABA">
        <w:t>MODULE III:</w:t>
      </w:r>
      <w:r>
        <w:t xml:space="preserve"> </w:t>
      </w:r>
      <w:r w:rsidRPr="00CD4ABA">
        <w:t xml:space="preserve">Hazardous Waste Management </w:t>
      </w:r>
    </w:p>
    <w:p w:rsidR="00BE01DF" w:rsidRPr="00CD4ABA" w:rsidRDefault="00BE01DF" w:rsidP="00BE01DF">
      <w:pPr>
        <w:pStyle w:val="Heading3"/>
        <w:ind w:left="0"/>
      </w:pPr>
      <w:r w:rsidRPr="00CD4ABA">
        <w:t>A:</w:t>
      </w:r>
      <w:r>
        <w:t xml:space="preserve"> </w:t>
      </w:r>
      <w:r w:rsidRPr="00CD4ABA">
        <w:t>Introduction to Hazardous Waste</w:t>
      </w:r>
    </w:p>
    <w:p w:rsidR="00BE01DF" w:rsidRPr="00CD4ABA" w:rsidRDefault="00BE01DF" w:rsidP="00BE01DF">
      <w:pPr>
        <w:pBdr>
          <w:top w:val="nil"/>
          <w:left w:val="nil"/>
          <w:bottom w:val="nil"/>
          <w:right w:val="nil"/>
          <w:between w:val="nil"/>
        </w:pBdr>
        <w:spacing w:after="0" w:line="240" w:lineRule="auto"/>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Definition, Identification, Characteristics and Classification, Sources, Collection and Transport.</w:t>
      </w:r>
    </w:p>
    <w:p w:rsidR="00BE01DF" w:rsidRPr="00CD4ABA" w:rsidRDefault="00BE01DF" w:rsidP="00BE01DF">
      <w:pPr>
        <w:pStyle w:val="Heading3"/>
        <w:ind w:left="0"/>
      </w:pPr>
      <w:r w:rsidRPr="00CD4ABA">
        <w:t>B:</w:t>
      </w:r>
      <w:r>
        <w:t xml:space="preserve"> </w:t>
      </w:r>
      <w:r w:rsidRPr="00CD4ABA">
        <w:t xml:space="preserve">Hazardous waste Treatment </w:t>
      </w:r>
    </w:p>
    <w:p w:rsidR="00BE01DF" w:rsidRPr="00CD4ABA" w:rsidRDefault="00BE01DF" w:rsidP="00BE01DF">
      <w:pPr>
        <w:pStyle w:val="Heading3"/>
        <w:ind w:left="0"/>
        <w:rPr>
          <w:b w:val="0"/>
          <w:color w:val="000000"/>
        </w:rPr>
      </w:pPr>
      <w:r w:rsidRPr="00CD4ABA">
        <w:rPr>
          <w:b w:val="0"/>
          <w:color w:val="000000"/>
        </w:rPr>
        <w:t>Physical</w:t>
      </w:r>
      <w:r w:rsidRPr="00CD4ABA">
        <w:rPr>
          <w:b w:val="0"/>
          <w:color w:val="000000"/>
        </w:rPr>
        <w:tab/>
        <w:t>&amp;</w:t>
      </w:r>
      <w:r w:rsidRPr="00CD4ABA">
        <w:rPr>
          <w:b w:val="0"/>
          <w:color w:val="000000"/>
        </w:rPr>
        <w:tab/>
        <w:t>chemical</w:t>
      </w:r>
      <w:r w:rsidRPr="00CD4ABA">
        <w:rPr>
          <w:b w:val="0"/>
          <w:color w:val="000000"/>
        </w:rPr>
        <w:tab/>
        <w:t>Treatment:</w:t>
      </w:r>
      <w:r w:rsidRPr="00CD4ABA">
        <w:rPr>
          <w:b w:val="0"/>
          <w:color w:val="000000"/>
        </w:rPr>
        <w:tab/>
        <w:t>So</w:t>
      </w:r>
      <w:r>
        <w:rPr>
          <w:b w:val="0"/>
          <w:color w:val="000000"/>
        </w:rPr>
        <w:t>lidification</w:t>
      </w:r>
      <w:r>
        <w:rPr>
          <w:b w:val="0"/>
          <w:color w:val="000000"/>
        </w:rPr>
        <w:tab/>
        <w:t>and</w:t>
      </w:r>
      <w:r>
        <w:rPr>
          <w:b w:val="0"/>
          <w:color w:val="000000"/>
        </w:rPr>
        <w:tab/>
        <w:t xml:space="preserve">Stabilization, </w:t>
      </w:r>
      <w:r w:rsidRPr="00CD4ABA">
        <w:rPr>
          <w:b w:val="0"/>
          <w:color w:val="000000"/>
        </w:rPr>
        <w:t>Thermal: Incineration, Pyrolysis, Biological: Aerobic, Anaerobic and Biochemical. Deep Well disposal, Ocean barging and secured landfills.</w:t>
      </w:r>
    </w:p>
    <w:p w:rsidR="00BE01DF" w:rsidRPr="00CD4ABA" w:rsidRDefault="00BE01DF" w:rsidP="00BE01DF">
      <w:pPr>
        <w:pBdr>
          <w:top w:val="nil"/>
          <w:left w:val="nil"/>
          <w:bottom w:val="nil"/>
          <w:right w:val="nil"/>
          <w:between w:val="nil"/>
        </w:pBdr>
        <w:spacing w:after="0" w:line="240" w:lineRule="auto"/>
        <w:rPr>
          <w:rFonts w:ascii="Times New Roman" w:hAnsi="Times New Roman" w:cs="Times New Roman"/>
          <w:color w:val="000000"/>
          <w:sz w:val="24"/>
          <w:szCs w:val="24"/>
        </w:rPr>
      </w:pPr>
    </w:p>
    <w:p w:rsidR="00BE01DF" w:rsidRPr="00CD4ABA" w:rsidRDefault="00BE01DF" w:rsidP="00BE01DF">
      <w:pPr>
        <w:pStyle w:val="Heading3"/>
        <w:ind w:left="0"/>
      </w:pPr>
      <w:r w:rsidRPr="00CD4ABA">
        <w:t>MODULE IV: Waste to Energy options</w:t>
      </w:r>
    </w:p>
    <w:p w:rsidR="00BE01DF" w:rsidRDefault="00BE01DF" w:rsidP="00BE01D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Introduction- Five </w:t>
      </w:r>
      <w:proofErr w:type="spellStart"/>
      <w:r w:rsidRPr="00CD4ABA">
        <w:rPr>
          <w:rFonts w:ascii="Times New Roman" w:eastAsia="Times New Roman" w:hAnsi="Times New Roman" w:cs="Times New Roman"/>
          <w:color w:val="000000"/>
          <w:sz w:val="24"/>
          <w:szCs w:val="24"/>
        </w:rPr>
        <w:t>WtE</w:t>
      </w:r>
      <w:proofErr w:type="spellEnd"/>
      <w:r w:rsidRPr="00CD4ABA">
        <w:rPr>
          <w:rFonts w:ascii="Times New Roman" w:eastAsia="Times New Roman" w:hAnsi="Times New Roman" w:cs="Times New Roman"/>
          <w:color w:val="000000"/>
          <w:sz w:val="24"/>
          <w:szCs w:val="24"/>
        </w:rPr>
        <w:t xml:space="preserve"> Technologies, Composting, principles of composting, factors affecting composting, </w:t>
      </w:r>
      <w:proofErr w:type="spellStart"/>
      <w:r w:rsidRPr="00CD4ABA">
        <w:rPr>
          <w:rFonts w:ascii="Times New Roman" w:eastAsia="Times New Roman" w:hAnsi="Times New Roman" w:cs="Times New Roman"/>
          <w:color w:val="000000"/>
          <w:sz w:val="24"/>
          <w:szCs w:val="24"/>
        </w:rPr>
        <w:t>vermi</w:t>
      </w:r>
      <w:proofErr w:type="spellEnd"/>
      <w:r w:rsidRPr="00CD4ABA">
        <w:rPr>
          <w:rFonts w:ascii="Times New Roman" w:eastAsia="Times New Roman" w:hAnsi="Times New Roman" w:cs="Times New Roman"/>
          <w:color w:val="000000"/>
          <w:sz w:val="24"/>
          <w:szCs w:val="24"/>
        </w:rPr>
        <w:t xml:space="preserve"> composting, Landfill technique, and design and operating procedure of landfill. Incineration, pyrolysis, plasma arc pyrolysis.</w:t>
      </w:r>
    </w:p>
    <w:p w:rsidR="00BE01DF" w:rsidRPr="00CD4ABA" w:rsidRDefault="00BE01DF" w:rsidP="00BE01DF">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BE01DF" w:rsidRPr="00CD4ABA" w:rsidRDefault="00BE01DF" w:rsidP="00BE01DF">
      <w:pPr>
        <w:pStyle w:val="Heading3"/>
        <w:ind w:left="0"/>
        <w:jc w:val="both"/>
      </w:pPr>
      <w:r w:rsidRPr="00CD4ABA">
        <w:t>MODULE V: Solid &amp; Hazardous Waste Management Legislations</w:t>
      </w:r>
    </w:p>
    <w:p w:rsidR="00BE01DF" w:rsidRDefault="00BE01DF" w:rsidP="00BE01D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4ABA">
        <w:rPr>
          <w:rFonts w:ascii="Times New Roman" w:eastAsia="Times New Roman" w:hAnsi="Times New Roman" w:cs="Times New Roman"/>
          <w:color w:val="000000"/>
          <w:sz w:val="24"/>
          <w:szCs w:val="24"/>
        </w:rPr>
        <w:t>Solid waste management Hierarchy, waste avoidance /waste prevention, Definition of</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source</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Reduction,</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waste</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reduction</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source</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using</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5R’s</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Technique,</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Solid</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Hazardous</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waste</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management</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rules</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CD4ABA">
        <w:rPr>
          <w:rFonts w:ascii="Times New Roman" w:eastAsia="Times New Roman" w:hAnsi="Times New Roman" w:cs="Times New Roman"/>
          <w:color w:val="000000"/>
          <w:sz w:val="24"/>
          <w:szCs w:val="24"/>
        </w:rPr>
        <w:t>regulations.</w:t>
      </w:r>
    </w:p>
    <w:p w:rsidR="00BE01DF" w:rsidRDefault="00BE01DF" w:rsidP="00BE01DF">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BE01DF" w:rsidRPr="00CD4ABA" w:rsidRDefault="00BE01DF" w:rsidP="00BE01DF">
      <w:pPr>
        <w:pStyle w:val="Heading3"/>
        <w:ind w:left="0"/>
      </w:pPr>
      <w:bookmarkStart w:id="251" w:name="bookmark=id.1fob9te" w:colFirst="0" w:colLast="0"/>
      <w:bookmarkEnd w:id="251"/>
      <w:r w:rsidRPr="00CD4ABA">
        <w:t>TESTBOOKS:</w:t>
      </w:r>
    </w:p>
    <w:p w:rsidR="00BE01DF" w:rsidRPr="00CD4ABA" w:rsidRDefault="00BE01DF" w:rsidP="00BE01DF">
      <w:pPr>
        <w:widowControl w:val="0"/>
        <w:numPr>
          <w:ilvl w:val="0"/>
          <w:numId w:val="272"/>
        </w:numPr>
        <w:pBdr>
          <w:top w:val="nil"/>
          <w:left w:val="nil"/>
          <w:bottom w:val="nil"/>
          <w:right w:val="nil"/>
          <w:between w:val="nil"/>
        </w:pBdr>
        <w:tabs>
          <w:tab w:val="left" w:pos="426"/>
        </w:tabs>
        <w:spacing w:after="0" w:line="240" w:lineRule="auto"/>
        <w:ind w:left="450" w:hanging="450"/>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Jimmy Alexander </w:t>
      </w:r>
      <w:proofErr w:type="spellStart"/>
      <w:r w:rsidRPr="00CD4ABA">
        <w:rPr>
          <w:rFonts w:ascii="Times New Roman" w:eastAsia="Times New Roman" w:hAnsi="Times New Roman" w:cs="Times New Roman"/>
          <w:color w:val="000000"/>
          <w:sz w:val="24"/>
          <w:szCs w:val="24"/>
        </w:rPr>
        <w:t>Faria</w:t>
      </w:r>
      <w:proofErr w:type="spellEnd"/>
      <w:r w:rsidRPr="00CD4ABA">
        <w:rPr>
          <w:rFonts w:ascii="Times New Roman" w:eastAsia="Times New Roman" w:hAnsi="Times New Roman" w:cs="Times New Roman"/>
          <w:color w:val="000000"/>
          <w:sz w:val="24"/>
          <w:szCs w:val="24"/>
        </w:rPr>
        <w:t xml:space="preserve"> Albanese, </w:t>
      </w:r>
      <w:proofErr w:type="spellStart"/>
      <w:proofErr w:type="gramStart"/>
      <w:r w:rsidRPr="00CD4ABA">
        <w:rPr>
          <w:rFonts w:ascii="Times New Roman" w:eastAsia="Times New Roman" w:hAnsi="Times New Roman" w:cs="Times New Roman"/>
          <w:color w:val="000000"/>
          <w:sz w:val="24"/>
          <w:szCs w:val="24"/>
        </w:rPr>
        <w:t>M.Pilar</w:t>
      </w:r>
      <w:proofErr w:type="spellEnd"/>
      <w:proofErr w:type="gramEnd"/>
      <w:r w:rsidRPr="00CD4ABA">
        <w:rPr>
          <w:rFonts w:ascii="Times New Roman" w:eastAsia="Times New Roman" w:hAnsi="Times New Roman" w:cs="Times New Roman"/>
          <w:color w:val="000000"/>
          <w:sz w:val="24"/>
          <w:szCs w:val="24"/>
        </w:rPr>
        <w:t xml:space="preserve"> Ruiz, </w:t>
      </w:r>
      <w:r w:rsidRPr="00CD4ABA">
        <w:rPr>
          <w:rFonts w:ascii="Times New Roman" w:eastAsia="Times New Roman" w:hAnsi="Times New Roman" w:cs="Times New Roman"/>
          <w:b/>
          <w:color w:val="000000"/>
          <w:sz w:val="24"/>
          <w:szCs w:val="24"/>
        </w:rPr>
        <w:t>“Solid Waste as a Renewable Resource: Methodologies”</w:t>
      </w:r>
      <w:r w:rsidRPr="00CD4ABA">
        <w:rPr>
          <w:rFonts w:ascii="Times New Roman" w:eastAsia="Times New Roman" w:hAnsi="Times New Roman" w:cs="Times New Roman"/>
          <w:color w:val="000000"/>
          <w:sz w:val="24"/>
          <w:szCs w:val="24"/>
        </w:rPr>
        <w:t>, Apple Academic Press, 1</w:t>
      </w:r>
      <w:r w:rsidRPr="00CD4ABA">
        <w:rPr>
          <w:rFonts w:ascii="Times New Roman" w:eastAsia="Times New Roman" w:hAnsi="Times New Roman" w:cs="Times New Roman"/>
          <w:color w:val="000000"/>
          <w:sz w:val="24"/>
          <w:szCs w:val="24"/>
          <w:vertAlign w:val="superscript"/>
        </w:rPr>
        <w:t>st</w:t>
      </w:r>
      <w:r w:rsidRPr="00CD4ABA">
        <w:rPr>
          <w:rFonts w:ascii="Times New Roman" w:eastAsia="Times New Roman" w:hAnsi="Times New Roman" w:cs="Times New Roman"/>
          <w:color w:val="000000"/>
          <w:sz w:val="24"/>
          <w:szCs w:val="24"/>
        </w:rPr>
        <w:t>edition, 2015.</w:t>
      </w:r>
    </w:p>
    <w:p w:rsidR="00BE01DF" w:rsidRPr="00CD4ABA" w:rsidRDefault="00BE01DF" w:rsidP="00BE01DF">
      <w:pPr>
        <w:widowControl w:val="0"/>
        <w:numPr>
          <w:ilvl w:val="0"/>
          <w:numId w:val="272"/>
        </w:numPr>
        <w:pBdr>
          <w:top w:val="nil"/>
          <w:left w:val="nil"/>
          <w:bottom w:val="nil"/>
          <w:right w:val="nil"/>
          <w:between w:val="nil"/>
        </w:pBdr>
        <w:tabs>
          <w:tab w:val="left" w:pos="426"/>
        </w:tabs>
        <w:spacing w:after="0" w:line="240" w:lineRule="auto"/>
        <w:ind w:left="450" w:hanging="450"/>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Sunil Kumar, “</w:t>
      </w:r>
      <w:r w:rsidRPr="00CD4ABA">
        <w:rPr>
          <w:rFonts w:ascii="Times New Roman" w:eastAsia="Times New Roman" w:hAnsi="Times New Roman" w:cs="Times New Roman"/>
          <w:b/>
          <w:color w:val="000000"/>
          <w:sz w:val="24"/>
          <w:szCs w:val="24"/>
        </w:rPr>
        <w:t xml:space="preserve">Municipal Solid Waste Management in Developing Countries”, </w:t>
      </w:r>
      <w:r w:rsidRPr="00CD4ABA">
        <w:rPr>
          <w:rFonts w:ascii="Times New Roman" w:eastAsia="Times New Roman" w:hAnsi="Times New Roman" w:cs="Times New Roman"/>
          <w:color w:val="000000"/>
          <w:sz w:val="24"/>
          <w:szCs w:val="24"/>
        </w:rPr>
        <w:t>CRC Press,1</w:t>
      </w:r>
      <w:r w:rsidRPr="00CD4ABA">
        <w:rPr>
          <w:rFonts w:ascii="Times New Roman" w:eastAsia="Times New Roman" w:hAnsi="Times New Roman" w:cs="Times New Roman"/>
          <w:color w:val="000000"/>
          <w:sz w:val="24"/>
          <w:szCs w:val="24"/>
          <w:vertAlign w:val="superscript"/>
        </w:rPr>
        <w:t>st</w:t>
      </w:r>
      <w:r w:rsidRPr="00CD4ABA">
        <w:rPr>
          <w:rFonts w:ascii="Times New Roman" w:eastAsia="Times New Roman" w:hAnsi="Times New Roman" w:cs="Times New Roman"/>
          <w:color w:val="000000"/>
          <w:sz w:val="24"/>
          <w:szCs w:val="24"/>
        </w:rPr>
        <w:t xml:space="preserve"> edition, 2016.</w:t>
      </w:r>
    </w:p>
    <w:p w:rsidR="00BE01DF" w:rsidRPr="00CD4ABA" w:rsidRDefault="00BE01DF" w:rsidP="00BE01DF">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rPr>
      </w:pPr>
    </w:p>
    <w:p w:rsidR="00BE01DF" w:rsidRPr="00CD4ABA" w:rsidRDefault="00BE01DF" w:rsidP="00BE01DF">
      <w:pPr>
        <w:pStyle w:val="Heading3"/>
        <w:tabs>
          <w:tab w:val="left" w:pos="426"/>
        </w:tabs>
        <w:ind w:left="0"/>
        <w:jc w:val="both"/>
      </w:pPr>
      <w:r w:rsidRPr="00CD4ABA">
        <w:lastRenderedPageBreak/>
        <w:t>REFERENCE BOOKS:</w:t>
      </w:r>
    </w:p>
    <w:p w:rsidR="00BE01DF" w:rsidRPr="00CD4ABA" w:rsidRDefault="00BE01DF" w:rsidP="00BE01DF">
      <w:pPr>
        <w:widowControl w:val="0"/>
        <w:numPr>
          <w:ilvl w:val="0"/>
          <w:numId w:val="270"/>
        </w:numPr>
        <w:pBdr>
          <w:top w:val="nil"/>
          <w:left w:val="nil"/>
          <w:bottom w:val="nil"/>
          <w:right w:val="nil"/>
          <w:between w:val="nil"/>
        </w:pBdr>
        <w:tabs>
          <w:tab w:val="left" w:pos="426"/>
        </w:tabs>
        <w:spacing w:after="0" w:line="240" w:lineRule="auto"/>
        <w:ind w:left="450" w:hanging="450"/>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P. </w:t>
      </w:r>
      <w:proofErr w:type="spellStart"/>
      <w:r w:rsidRPr="00CD4ABA">
        <w:rPr>
          <w:rFonts w:ascii="Times New Roman" w:eastAsia="Times New Roman" w:hAnsi="Times New Roman" w:cs="Times New Roman"/>
          <w:color w:val="000000"/>
          <w:sz w:val="24"/>
          <w:szCs w:val="24"/>
        </w:rPr>
        <w:t>Jayarama</w:t>
      </w:r>
      <w:proofErr w:type="spellEnd"/>
      <w:r w:rsidRPr="00CD4ABA">
        <w:rPr>
          <w:rFonts w:ascii="Times New Roman" w:eastAsia="Times New Roman" w:hAnsi="Times New Roman" w:cs="Times New Roman"/>
          <w:color w:val="000000"/>
          <w:sz w:val="24"/>
          <w:szCs w:val="24"/>
        </w:rPr>
        <w:t xml:space="preserve"> Reddy, </w:t>
      </w:r>
      <w:r w:rsidRPr="00CD4ABA">
        <w:rPr>
          <w:rFonts w:ascii="Times New Roman" w:eastAsia="Times New Roman" w:hAnsi="Times New Roman" w:cs="Times New Roman"/>
          <w:b/>
          <w:color w:val="000000"/>
          <w:sz w:val="24"/>
          <w:szCs w:val="24"/>
        </w:rPr>
        <w:t xml:space="preserve">“Municipal Solid Waste Management: Processing -Energy Recovery- Global </w:t>
      </w:r>
      <w:proofErr w:type="spellStart"/>
      <w:r w:rsidRPr="00CD4ABA">
        <w:rPr>
          <w:rFonts w:ascii="Times New Roman" w:eastAsia="Times New Roman" w:hAnsi="Times New Roman" w:cs="Times New Roman"/>
          <w:b/>
          <w:color w:val="000000"/>
          <w:sz w:val="24"/>
          <w:szCs w:val="24"/>
        </w:rPr>
        <w:t>Examples</w:t>
      </w:r>
      <w:proofErr w:type="gramStart"/>
      <w:r w:rsidRPr="00CD4ABA">
        <w:rPr>
          <w:rFonts w:ascii="Times New Roman" w:eastAsia="Times New Roman" w:hAnsi="Times New Roman" w:cs="Times New Roman"/>
          <w:b/>
          <w:color w:val="000000"/>
          <w:sz w:val="24"/>
          <w:szCs w:val="24"/>
        </w:rPr>
        <w:t>”,</w:t>
      </w:r>
      <w:r w:rsidRPr="00CD4ABA">
        <w:rPr>
          <w:rFonts w:ascii="Times New Roman" w:eastAsia="Times New Roman" w:hAnsi="Times New Roman" w:cs="Times New Roman"/>
          <w:color w:val="000000"/>
          <w:sz w:val="24"/>
          <w:szCs w:val="24"/>
        </w:rPr>
        <w:t>CRC</w:t>
      </w:r>
      <w:proofErr w:type="spellEnd"/>
      <w:proofErr w:type="gramEnd"/>
      <w:r w:rsidRPr="00CD4ABA">
        <w:rPr>
          <w:rFonts w:ascii="Times New Roman" w:eastAsia="Times New Roman" w:hAnsi="Times New Roman" w:cs="Times New Roman"/>
          <w:color w:val="000000"/>
          <w:sz w:val="24"/>
          <w:szCs w:val="24"/>
        </w:rPr>
        <w:t xml:space="preserve"> Press - BS Publications 1</w:t>
      </w:r>
      <w:r w:rsidRPr="00CD4ABA">
        <w:rPr>
          <w:rFonts w:ascii="Times New Roman" w:eastAsia="Times New Roman" w:hAnsi="Times New Roman" w:cs="Times New Roman"/>
          <w:color w:val="000000"/>
          <w:sz w:val="24"/>
          <w:szCs w:val="24"/>
          <w:vertAlign w:val="superscript"/>
        </w:rPr>
        <w:t>st</w:t>
      </w:r>
      <w:r w:rsidRPr="00CD4ABA">
        <w:rPr>
          <w:rFonts w:ascii="Times New Roman" w:eastAsia="Times New Roman" w:hAnsi="Times New Roman" w:cs="Times New Roman"/>
          <w:color w:val="000000"/>
          <w:sz w:val="24"/>
          <w:szCs w:val="24"/>
        </w:rPr>
        <w:t>edition,2015.</w:t>
      </w:r>
    </w:p>
    <w:p w:rsidR="00BE01DF" w:rsidRPr="00CD4ABA" w:rsidRDefault="00BE01DF" w:rsidP="00BE01DF">
      <w:pPr>
        <w:widowControl w:val="0"/>
        <w:numPr>
          <w:ilvl w:val="0"/>
          <w:numId w:val="270"/>
        </w:numPr>
        <w:pBdr>
          <w:top w:val="nil"/>
          <w:left w:val="nil"/>
          <w:bottom w:val="nil"/>
          <w:right w:val="nil"/>
          <w:between w:val="nil"/>
        </w:pBdr>
        <w:tabs>
          <w:tab w:val="left" w:pos="426"/>
        </w:tabs>
        <w:spacing w:after="0" w:line="240" w:lineRule="auto"/>
        <w:ind w:left="450" w:hanging="450"/>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Elena Cristina Rada, “</w:t>
      </w:r>
      <w:r w:rsidRPr="00CD4ABA">
        <w:rPr>
          <w:rFonts w:ascii="Times New Roman" w:eastAsia="Times New Roman" w:hAnsi="Times New Roman" w:cs="Times New Roman"/>
          <w:b/>
          <w:color w:val="000000"/>
          <w:sz w:val="24"/>
          <w:szCs w:val="24"/>
        </w:rPr>
        <w:t>Solid Waste Management: Policy and Planning for a</w:t>
      </w:r>
      <w:r>
        <w:rPr>
          <w:rFonts w:ascii="Times New Roman" w:eastAsia="Times New Roman" w:hAnsi="Times New Roman" w:cs="Times New Roman"/>
          <w:b/>
          <w:color w:val="000000"/>
          <w:sz w:val="24"/>
          <w:szCs w:val="24"/>
        </w:rPr>
        <w:t xml:space="preserve"> </w:t>
      </w:r>
      <w:r w:rsidRPr="00CD4ABA">
        <w:rPr>
          <w:rFonts w:ascii="Times New Roman" w:eastAsia="Times New Roman" w:hAnsi="Times New Roman" w:cs="Times New Roman"/>
          <w:b/>
          <w:color w:val="000000"/>
          <w:sz w:val="24"/>
          <w:szCs w:val="24"/>
        </w:rPr>
        <w:t>Sustainable</w:t>
      </w:r>
      <w:r>
        <w:rPr>
          <w:rFonts w:ascii="Times New Roman" w:eastAsia="Times New Roman" w:hAnsi="Times New Roman" w:cs="Times New Roman"/>
          <w:b/>
          <w:color w:val="000000"/>
          <w:sz w:val="24"/>
          <w:szCs w:val="24"/>
        </w:rPr>
        <w:t xml:space="preserve"> </w:t>
      </w:r>
      <w:proofErr w:type="spellStart"/>
      <w:r w:rsidRPr="00CD4ABA">
        <w:rPr>
          <w:rFonts w:ascii="Times New Roman" w:eastAsia="Times New Roman" w:hAnsi="Times New Roman" w:cs="Times New Roman"/>
          <w:b/>
          <w:color w:val="000000"/>
          <w:sz w:val="24"/>
          <w:szCs w:val="24"/>
        </w:rPr>
        <w:t>Society</w:t>
      </w:r>
      <w:proofErr w:type="gramStart"/>
      <w:r w:rsidRPr="00CD4ABA">
        <w:rPr>
          <w:rFonts w:ascii="Times New Roman" w:eastAsia="Times New Roman" w:hAnsi="Times New Roman" w:cs="Times New Roman"/>
          <w:b/>
          <w:color w:val="000000"/>
          <w:sz w:val="24"/>
          <w:szCs w:val="24"/>
        </w:rPr>
        <w:t>”,</w:t>
      </w:r>
      <w:r w:rsidRPr="00CD4ABA">
        <w:rPr>
          <w:rFonts w:ascii="Times New Roman" w:eastAsia="Times New Roman" w:hAnsi="Times New Roman" w:cs="Times New Roman"/>
          <w:color w:val="000000"/>
          <w:sz w:val="24"/>
          <w:szCs w:val="24"/>
        </w:rPr>
        <w:t>Apple</w:t>
      </w:r>
      <w:proofErr w:type="spellEnd"/>
      <w:proofErr w:type="gramEnd"/>
      <w:r w:rsidRPr="00CD4ABA">
        <w:rPr>
          <w:rFonts w:ascii="Times New Roman" w:eastAsia="Times New Roman" w:hAnsi="Times New Roman" w:cs="Times New Roman"/>
          <w:color w:val="000000"/>
          <w:sz w:val="24"/>
          <w:szCs w:val="24"/>
        </w:rPr>
        <w:t xml:space="preserve"> Academic Press,1</w:t>
      </w:r>
      <w:r w:rsidRPr="00CD4ABA">
        <w:rPr>
          <w:rFonts w:ascii="Times New Roman" w:eastAsia="Times New Roman" w:hAnsi="Times New Roman" w:cs="Times New Roman"/>
          <w:color w:val="000000"/>
          <w:sz w:val="24"/>
          <w:szCs w:val="24"/>
          <w:vertAlign w:val="superscript"/>
        </w:rPr>
        <w:t>st</w:t>
      </w:r>
      <w:r w:rsidRPr="00CD4ABA">
        <w:rPr>
          <w:rFonts w:ascii="Times New Roman" w:eastAsia="Times New Roman" w:hAnsi="Times New Roman" w:cs="Times New Roman"/>
          <w:color w:val="000000"/>
          <w:sz w:val="24"/>
          <w:szCs w:val="24"/>
        </w:rPr>
        <w:t>edition, 2016.</w:t>
      </w:r>
    </w:p>
    <w:p w:rsidR="00BE01DF" w:rsidRPr="00CD4ABA" w:rsidRDefault="00BE01DF" w:rsidP="00BE01DF">
      <w:pPr>
        <w:widowControl w:val="0"/>
        <w:numPr>
          <w:ilvl w:val="0"/>
          <w:numId w:val="270"/>
        </w:numPr>
        <w:pBdr>
          <w:top w:val="nil"/>
          <w:left w:val="nil"/>
          <w:bottom w:val="nil"/>
          <w:right w:val="nil"/>
          <w:between w:val="nil"/>
        </w:pBdr>
        <w:tabs>
          <w:tab w:val="left" w:pos="426"/>
        </w:tabs>
        <w:spacing w:after="0" w:line="240" w:lineRule="auto"/>
        <w:ind w:left="450" w:hanging="450"/>
        <w:jc w:val="both"/>
        <w:rPr>
          <w:rFonts w:ascii="Times New Roman" w:hAnsi="Times New Roman" w:cs="Times New Roman"/>
          <w:color w:val="000000"/>
          <w:sz w:val="24"/>
          <w:szCs w:val="24"/>
        </w:rPr>
      </w:pPr>
      <w:proofErr w:type="spellStart"/>
      <w:proofErr w:type="gramStart"/>
      <w:r w:rsidRPr="00CD4ABA">
        <w:rPr>
          <w:rFonts w:ascii="Times New Roman" w:eastAsia="Times New Roman" w:hAnsi="Times New Roman" w:cs="Times New Roman"/>
          <w:color w:val="000000"/>
          <w:sz w:val="24"/>
          <w:szCs w:val="24"/>
        </w:rPr>
        <w:t>SyedaAzeemUnnisa,S</w:t>
      </w:r>
      <w:proofErr w:type="gramEnd"/>
      <w:r w:rsidRPr="00CD4ABA">
        <w:rPr>
          <w:rFonts w:ascii="Times New Roman" w:eastAsia="Times New Roman" w:hAnsi="Times New Roman" w:cs="Times New Roman"/>
          <w:color w:val="000000"/>
          <w:sz w:val="24"/>
          <w:szCs w:val="24"/>
        </w:rPr>
        <w:t>.Bhupatthi</w:t>
      </w:r>
      <w:proofErr w:type="spellEnd"/>
      <w:r w:rsidRPr="00CD4ABA">
        <w:rPr>
          <w:rFonts w:ascii="Times New Roman" w:eastAsia="Times New Roman" w:hAnsi="Times New Roman" w:cs="Times New Roman"/>
          <w:color w:val="000000"/>
          <w:sz w:val="24"/>
          <w:szCs w:val="24"/>
        </w:rPr>
        <w:t xml:space="preserve"> </w:t>
      </w:r>
      <w:proofErr w:type="spellStart"/>
      <w:r w:rsidRPr="00CD4ABA">
        <w:rPr>
          <w:rFonts w:ascii="Times New Roman" w:eastAsia="Times New Roman" w:hAnsi="Times New Roman" w:cs="Times New Roman"/>
          <w:color w:val="000000"/>
          <w:sz w:val="24"/>
          <w:szCs w:val="24"/>
        </w:rPr>
        <w:t>Rav</w:t>
      </w:r>
      <w:proofErr w:type="spellEnd"/>
      <w:r w:rsidRPr="00CD4ABA">
        <w:rPr>
          <w:rFonts w:ascii="Times New Roman" w:eastAsia="Times New Roman" w:hAnsi="Times New Roman" w:cs="Times New Roman"/>
          <w:color w:val="000000"/>
          <w:sz w:val="24"/>
          <w:szCs w:val="24"/>
        </w:rPr>
        <w:t>,“</w:t>
      </w:r>
      <w:r w:rsidRPr="00CD4ABA">
        <w:rPr>
          <w:rFonts w:ascii="Times New Roman" w:eastAsia="Times New Roman" w:hAnsi="Times New Roman" w:cs="Times New Roman"/>
          <w:b/>
          <w:color w:val="000000"/>
          <w:sz w:val="24"/>
          <w:szCs w:val="24"/>
        </w:rPr>
        <w:t xml:space="preserve">Sustainable Solid Waste Management”, </w:t>
      </w:r>
      <w:r w:rsidRPr="00CD4ABA">
        <w:rPr>
          <w:rFonts w:ascii="Times New Roman" w:eastAsia="Times New Roman" w:hAnsi="Times New Roman" w:cs="Times New Roman"/>
          <w:color w:val="000000"/>
          <w:sz w:val="24"/>
          <w:szCs w:val="24"/>
        </w:rPr>
        <w:t>Apple Academic Press,1</w:t>
      </w:r>
      <w:r w:rsidRPr="00CD4ABA">
        <w:rPr>
          <w:rFonts w:ascii="Times New Roman" w:eastAsia="Times New Roman" w:hAnsi="Times New Roman" w:cs="Times New Roman"/>
          <w:color w:val="000000"/>
          <w:sz w:val="24"/>
          <w:szCs w:val="24"/>
          <w:vertAlign w:val="superscript"/>
        </w:rPr>
        <w:t>st</w:t>
      </w:r>
      <w:r w:rsidRPr="00CD4ABA">
        <w:rPr>
          <w:rFonts w:ascii="Times New Roman" w:eastAsia="Times New Roman" w:hAnsi="Times New Roman" w:cs="Times New Roman"/>
          <w:color w:val="000000"/>
          <w:sz w:val="24"/>
          <w:szCs w:val="24"/>
        </w:rPr>
        <w:t xml:space="preserve"> edition,2012.</w:t>
      </w:r>
    </w:p>
    <w:p w:rsidR="00BE01DF" w:rsidRPr="00CD4ABA" w:rsidRDefault="00BE01DF" w:rsidP="00BE01DF">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rPr>
      </w:pPr>
    </w:p>
    <w:p w:rsidR="00BE01DF" w:rsidRPr="00CD4ABA" w:rsidRDefault="00BE01DF" w:rsidP="00BE01DF">
      <w:pPr>
        <w:pStyle w:val="Heading3"/>
        <w:tabs>
          <w:tab w:val="left" w:pos="426"/>
        </w:tabs>
        <w:ind w:left="0"/>
        <w:jc w:val="both"/>
      </w:pPr>
      <w:bookmarkStart w:id="252" w:name="bookmark=id.3znysh7" w:colFirst="0" w:colLast="0"/>
      <w:bookmarkEnd w:id="252"/>
      <w:r w:rsidRPr="00CD4ABA">
        <w:t>E RESOURCES</w:t>
      </w:r>
    </w:p>
    <w:p w:rsidR="00BE01DF" w:rsidRPr="00CD4ABA" w:rsidRDefault="00BA4B99" w:rsidP="00BE01DF">
      <w:pPr>
        <w:widowControl w:val="0"/>
        <w:numPr>
          <w:ilvl w:val="0"/>
          <w:numId w:val="271"/>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color w:val="000000"/>
          <w:sz w:val="24"/>
          <w:szCs w:val="24"/>
        </w:rPr>
      </w:pPr>
      <w:hyperlink r:id="rId247">
        <w:r w:rsidR="00BE01DF" w:rsidRPr="00CD4ABA">
          <w:rPr>
            <w:rFonts w:ascii="Times New Roman" w:eastAsia="Times New Roman" w:hAnsi="Times New Roman" w:cs="Times New Roman"/>
            <w:color w:val="000000"/>
            <w:sz w:val="24"/>
            <w:szCs w:val="24"/>
          </w:rPr>
          <w:t>http://www.cyen.org/innovaeditor/assets/Solid%20waste%20management.pdf</w:t>
        </w:r>
      </w:hyperlink>
    </w:p>
    <w:p w:rsidR="00BE01DF" w:rsidRPr="00CD4ABA" w:rsidRDefault="00BA4B99" w:rsidP="00BE01DF">
      <w:pPr>
        <w:widowControl w:val="0"/>
        <w:numPr>
          <w:ilvl w:val="0"/>
          <w:numId w:val="271"/>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color w:val="000000"/>
          <w:sz w:val="24"/>
          <w:szCs w:val="24"/>
        </w:rPr>
      </w:pPr>
      <w:hyperlink r:id="rId248">
        <w:r w:rsidR="00BE01DF" w:rsidRPr="00CD4ABA">
          <w:rPr>
            <w:rFonts w:ascii="Times New Roman" w:eastAsia="Times New Roman" w:hAnsi="Times New Roman" w:cs="Times New Roman"/>
            <w:color w:val="000000"/>
            <w:sz w:val="24"/>
            <w:szCs w:val="24"/>
          </w:rPr>
          <w:t>http://www.slideshare.net/ebchandar/solid-waste-management-5942441</w:t>
        </w:r>
      </w:hyperlink>
    </w:p>
    <w:p w:rsidR="00BE01DF" w:rsidRPr="00CD4ABA" w:rsidRDefault="00BA4B99" w:rsidP="00BE01DF">
      <w:pPr>
        <w:widowControl w:val="0"/>
        <w:numPr>
          <w:ilvl w:val="0"/>
          <w:numId w:val="271"/>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color w:val="000000"/>
          <w:sz w:val="24"/>
          <w:szCs w:val="24"/>
        </w:rPr>
      </w:pPr>
      <w:hyperlink r:id="rId249">
        <w:r w:rsidR="00BE01DF" w:rsidRPr="00CD4ABA">
          <w:rPr>
            <w:rFonts w:ascii="Times New Roman" w:eastAsia="Times New Roman" w:hAnsi="Times New Roman" w:cs="Times New Roman"/>
            <w:color w:val="000000"/>
            <w:sz w:val="24"/>
            <w:szCs w:val="24"/>
          </w:rPr>
          <w:t>http://www.iitk.ac.in/3inetwork/html/reports/IIR2006/Solid_Waste.pdf</w:t>
        </w:r>
      </w:hyperlink>
    </w:p>
    <w:p w:rsidR="00BE01DF" w:rsidRPr="00CD4ABA" w:rsidRDefault="00BE01DF" w:rsidP="00BE01DF">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rPr>
      </w:pPr>
    </w:p>
    <w:p w:rsidR="00BE01DF" w:rsidRPr="00CD4ABA" w:rsidRDefault="00BE01DF" w:rsidP="00BE01DF">
      <w:pPr>
        <w:pStyle w:val="Heading3"/>
        <w:tabs>
          <w:tab w:val="left" w:pos="426"/>
        </w:tabs>
        <w:ind w:left="0"/>
        <w:jc w:val="both"/>
      </w:pPr>
      <w:bookmarkStart w:id="253" w:name="bookmark=id.2et92p0" w:colFirst="0" w:colLast="0"/>
      <w:bookmarkEnd w:id="253"/>
      <w:r w:rsidRPr="00CD4ABA">
        <w:t>Course Outcomes:</w:t>
      </w:r>
    </w:p>
    <w:p w:rsidR="00BE01DF" w:rsidRPr="00CD4ABA" w:rsidRDefault="00BE01DF" w:rsidP="00BE01DF">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After completion of this course, students will be able to:</w:t>
      </w:r>
    </w:p>
    <w:p w:rsidR="00BE01DF" w:rsidRPr="00CD4ABA" w:rsidRDefault="00BE01DF" w:rsidP="00BE01DF">
      <w:pPr>
        <w:widowControl w:val="0"/>
        <w:numPr>
          <w:ilvl w:val="0"/>
          <w:numId w:val="273"/>
        </w:numPr>
        <w:pBdr>
          <w:top w:val="nil"/>
          <w:left w:val="nil"/>
          <w:bottom w:val="nil"/>
          <w:right w:val="nil"/>
          <w:between w:val="nil"/>
        </w:pBdr>
        <w:tabs>
          <w:tab w:val="left" w:pos="426"/>
        </w:tabs>
        <w:spacing w:after="0" w:line="240" w:lineRule="auto"/>
        <w:ind w:left="360"/>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Understands the classification, composition and characterization of solid wastes, assesses their quantity and methods of sampling and characterization.</w:t>
      </w:r>
    </w:p>
    <w:p w:rsidR="00BE01DF" w:rsidRPr="00CD4ABA" w:rsidRDefault="00BE01DF" w:rsidP="00BE01DF">
      <w:pPr>
        <w:widowControl w:val="0"/>
        <w:numPr>
          <w:ilvl w:val="0"/>
          <w:numId w:val="273"/>
        </w:numPr>
        <w:pBdr>
          <w:top w:val="nil"/>
          <w:left w:val="nil"/>
          <w:bottom w:val="nil"/>
          <w:right w:val="nil"/>
          <w:between w:val="nil"/>
        </w:pBdr>
        <w:tabs>
          <w:tab w:val="left" w:pos="426"/>
        </w:tabs>
        <w:spacing w:after="0" w:line="240" w:lineRule="auto"/>
        <w:ind w:left="360"/>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Applies the solid waste collection and transport method sand designs them as per requirements.</w:t>
      </w:r>
    </w:p>
    <w:p w:rsidR="00BE01DF" w:rsidRPr="00CD4ABA" w:rsidRDefault="00BE01DF" w:rsidP="00BE01DF">
      <w:pPr>
        <w:widowControl w:val="0"/>
        <w:numPr>
          <w:ilvl w:val="0"/>
          <w:numId w:val="273"/>
        </w:numPr>
        <w:pBdr>
          <w:top w:val="nil"/>
          <w:left w:val="nil"/>
          <w:bottom w:val="nil"/>
          <w:right w:val="nil"/>
          <w:between w:val="nil"/>
        </w:pBdr>
        <w:tabs>
          <w:tab w:val="left" w:pos="426"/>
        </w:tabs>
        <w:spacing w:after="0" w:line="240" w:lineRule="auto"/>
        <w:ind w:left="360"/>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Understands the classification, characteristics, collection, transport and treatment methods of Hazardous wastes.</w:t>
      </w:r>
    </w:p>
    <w:p w:rsidR="00BE01DF" w:rsidRPr="00CD4ABA" w:rsidRDefault="00BE01DF" w:rsidP="00BE01DF">
      <w:pPr>
        <w:widowControl w:val="0"/>
        <w:numPr>
          <w:ilvl w:val="0"/>
          <w:numId w:val="273"/>
        </w:numPr>
        <w:pBdr>
          <w:top w:val="nil"/>
          <w:left w:val="nil"/>
          <w:bottom w:val="nil"/>
          <w:right w:val="nil"/>
          <w:between w:val="nil"/>
        </w:pBdr>
        <w:tabs>
          <w:tab w:val="left" w:pos="426"/>
        </w:tabs>
        <w:spacing w:after="0" w:line="240" w:lineRule="auto"/>
        <w:ind w:left="360"/>
        <w:jc w:val="both"/>
        <w:rPr>
          <w:rFonts w:ascii="Times New Roman" w:hAnsi="Times New Roman" w:cs="Times New Roman"/>
          <w:color w:val="000000"/>
          <w:sz w:val="24"/>
          <w:szCs w:val="24"/>
        </w:rPr>
      </w:pPr>
      <w:r w:rsidRPr="00CD4ABA">
        <w:rPr>
          <w:rFonts w:ascii="Times New Roman" w:eastAsia="Times New Roman" w:hAnsi="Times New Roman" w:cs="Times New Roman"/>
          <w:color w:val="000000"/>
          <w:sz w:val="24"/>
          <w:szCs w:val="24"/>
        </w:rPr>
        <w:t xml:space="preserve">Applies </w:t>
      </w:r>
      <w:proofErr w:type="spellStart"/>
      <w:r w:rsidRPr="00CD4ABA">
        <w:rPr>
          <w:rFonts w:ascii="Times New Roman" w:eastAsia="Times New Roman" w:hAnsi="Times New Roman" w:cs="Times New Roman"/>
          <w:color w:val="000000"/>
          <w:sz w:val="24"/>
          <w:szCs w:val="24"/>
        </w:rPr>
        <w:t>theWaste</w:t>
      </w:r>
      <w:proofErr w:type="spellEnd"/>
      <w:r w:rsidRPr="00CD4ABA">
        <w:rPr>
          <w:rFonts w:ascii="Times New Roman" w:eastAsia="Times New Roman" w:hAnsi="Times New Roman" w:cs="Times New Roman"/>
          <w:color w:val="000000"/>
          <w:sz w:val="24"/>
          <w:szCs w:val="24"/>
        </w:rPr>
        <w:t xml:space="preserve"> to Energy technologies, for design and operation of </w:t>
      </w:r>
      <w:proofErr w:type="spellStart"/>
      <w:r w:rsidRPr="00CD4ABA">
        <w:rPr>
          <w:rFonts w:ascii="Times New Roman" w:eastAsia="Times New Roman" w:hAnsi="Times New Roman" w:cs="Times New Roman"/>
          <w:color w:val="000000"/>
          <w:sz w:val="24"/>
          <w:szCs w:val="24"/>
        </w:rPr>
        <w:t>land fills</w:t>
      </w:r>
      <w:proofErr w:type="spellEnd"/>
      <w:r w:rsidRPr="00CD4ABA">
        <w:rPr>
          <w:rFonts w:ascii="Times New Roman" w:eastAsia="Times New Roman" w:hAnsi="Times New Roman" w:cs="Times New Roman"/>
          <w:color w:val="000000"/>
          <w:sz w:val="24"/>
          <w:szCs w:val="24"/>
        </w:rPr>
        <w:t xml:space="preserve"> and for waste disposal.</w:t>
      </w:r>
    </w:p>
    <w:p w:rsidR="00BE01DF" w:rsidRPr="00CD4ABA" w:rsidRDefault="00BE01DF" w:rsidP="00BE01DF">
      <w:pPr>
        <w:widowControl w:val="0"/>
        <w:numPr>
          <w:ilvl w:val="0"/>
          <w:numId w:val="273"/>
        </w:numPr>
        <w:pBdr>
          <w:top w:val="nil"/>
          <w:left w:val="nil"/>
          <w:bottom w:val="nil"/>
          <w:right w:val="nil"/>
          <w:between w:val="nil"/>
        </w:pBdr>
        <w:tabs>
          <w:tab w:val="left" w:pos="426"/>
        </w:tabs>
        <w:spacing w:after="0" w:line="240" w:lineRule="auto"/>
        <w:ind w:left="360"/>
        <w:jc w:val="both"/>
        <w:rPr>
          <w:rFonts w:ascii="Times New Roman" w:hAnsi="Times New Roman" w:cs="Times New Roman"/>
          <w:sz w:val="24"/>
          <w:szCs w:val="24"/>
        </w:rPr>
      </w:pPr>
      <w:r w:rsidRPr="00CD4ABA">
        <w:rPr>
          <w:rFonts w:ascii="Times New Roman" w:eastAsia="Times New Roman" w:hAnsi="Times New Roman" w:cs="Times New Roman"/>
          <w:color w:val="000000"/>
          <w:sz w:val="24"/>
          <w:szCs w:val="24"/>
        </w:rPr>
        <w:t>Understands solid waste management techniques, Legislations, Rules and Regulations.</w:t>
      </w:r>
    </w:p>
    <w:p w:rsidR="00BE01DF" w:rsidRPr="00CD4ABA" w:rsidRDefault="00BE01DF" w:rsidP="00BE01DF">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rPr>
      </w:pPr>
    </w:p>
    <w:tbl>
      <w:tblPr>
        <w:tblW w:w="8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502"/>
        <w:gridCol w:w="502"/>
        <w:gridCol w:w="502"/>
        <w:gridCol w:w="502"/>
        <w:gridCol w:w="502"/>
        <w:gridCol w:w="502"/>
        <w:gridCol w:w="502"/>
        <w:gridCol w:w="502"/>
        <w:gridCol w:w="502"/>
        <w:gridCol w:w="622"/>
        <w:gridCol w:w="622"/>
        <w:gridCol w:w="622"/>
        <w:gridCol w:w="633"/>
        <w:gridCol w:w="636"/>
        <w:gridCol w:w="619"/>
      </w:tblGrid>
      <w:tr w:rsidR="00BE01DF" w:rsidRPr="00CD4ABA" w:rsidTr="001662F9">
        <w:trPr>
          <w:trHeight w:val="592"/>
          <w:jc w:val="center"/>
        </w:trPr>
        <w:tc>
          <w:tcPr>
            <w:tcW w:w="8814" w:type="dxa"/>
            <w:gridSpan w:val="16"/>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CO-PO Mapping</w:t>
            </w:r>
          </w:p>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(3/2/1 Indicates strength of correlation) 3-Strong, 2-Medium, 1-Weak</w:t>
            </w:r>
          </w:p>
        </w:tc>
      </w:tr>
      <w:tr w:rsidR="00BE01DF" w:rsidRPr="00CD4ABA" w:rsidTr="001662F9">
        <w:trPr>
          <w:trHeight w:val="285"/>
          <w:jc w:val="center"/>
        </w:trPr>
        <w:tc>
          <w:tcPr>
            <w:tcW w:w="542" w:type="dxa"/>
            <w:vMerge w:val="restart"/>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COS</w:t>
            </w:r>
          </w:p>
        </w:tc>
        <w:tc>
          <w:tcPr>
            <w:tcW w:w="6384" w:type="dxa"/>
            <w:gridSpan w:val="12"/>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proofErr w:type="spellStart"/>
            <w:r w:rsidRPr="00CD4ABA">
              <w:rPr>
                <w:rFonts w:ascii="Times New Roman" w:eastAsia="Times New Roman" w:hAnsi="Times New Roman" w:cs="Times New Roman"/>
                <w:b/>
                <w:color w:val="000000"/>
                <w:sz w:val="24"/>
                <w:szCs w:val="24"/>
              </w:rPr>
              <w:t>Programme</w:t>
            </w:r>
            <w:proofErr w:type="spellEnd"/>
            <w:r w:rsidRPr="00CD4ABA">
              <w:rPr>
                <w:rFonts w:ascii="Times New Roman" w:eastAsia="Times New Roman" w:hAnsi="Times New Roman" w:cs="Times New Roman"/>
                <w:b/>
                <w:color w:val="000000"/>
                <w:sz w:val="24"/>
                <w:szCs w:val="24"/>
              </w:rPr>
              <w:t xml:space="preserve"> Outcomes (POs)</w:t>
            </w:r>
          </w:p>
        </w:tc>
        <w:tc>
          <w:tcPr>
            <w:tcW w:w="1888" w:type="dxa"/>
            <w:gridSpan w:val="3"/>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PSOs</w:t>
            </w:r>
          </w:p>
        </w:tc>
      </w:tr>
      <w:tr w:rsidR="00BE01DF" w:rsidRPr="00CD4ABA" w:rsidTr="001662F9">
        <w:trPr>
          <w:trHeight w:val="506"/>
          <w:jc w:val="center"/>
        </w:trPr>
        <w:tc>
          <w:tcPr>
            <w:tcW w:w="542" w:type="dxa"/>
            <w:vMerge/>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p>
        </w:tc>
        <w:tc>
          <w:tcPr>
            <w:tcW w:w="502"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PO1</w:t>
            </w:r>
          </w:p>
        </w:tc>
        <w:tc>
          <w:tcPr>
            <w:tcW w:w="502"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PO2</w:t>
            </w:r>
          </w:p>
        </w:tc>
        <w:tc>
          <w:tcPr>
            <w:tcW w:w="502"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PO3</w:t>
            </w:r>
          </w:p>
        </w:tc>
        <w:tc>
          <w:tcPr>
            <w:tcW w:w="502"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PO4</w:t>
            </w:r>
          </w:p>
        </w:tc>
        <w:tc>
          <w:tcPr>
            <w:tcW w:w="502"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PO5</w:t>
            </w:r>
          </w:p>
        </w:tc>
        <w:tc>
          <w:tcPr>
            <w:tcW w:w="502"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PO6</w:t>
            </w:r>
          </w:p>
        </w:tc>
        <w:tc>
          <w:tcPr>
            <w:tcW w:w="502"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PO7</w:t>
            </w:r>
          </w:p>
        </w:tc>
        <w:tc>
          <w:tcPr>
            <w:tcW w:w="502"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PO8</w:t>
            </w:r>
          </w:p>
        </w:tc>
        <w:tc>
          <w:tcPr>
            <w:tcW w:w="502"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PO9</w:t>
            </w:r>
          </w:p>
        </w:tc>
        <w:tc>
          <w:tcPr>
            <w:tcW w:w="622"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PO10</w:t>
            </w:r>
          </w:p>
        </w:tc>
        <w:tc>
          <w:tcPr>
            <w:tcW w:w="622"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PO11</w:t>
            </w:r>
          </w:p>
        </w:tc>
        <w:tc>
          <w:tcPr>
            <w:tcW w:w="622"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PO12</w:t>
            </w:r>
          </w:p>
        </w:tc>
        <w:tc>
          <w:tcPr>
            <w:tcW w:w="633"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PSO1</w:t>
            </w:r>
          </w:p>
        </w:tc>
        <w:tc>
          <w:tcPr>
            <w:tcW w:w="636"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PSO2</w:t>
            </w:r>
          </w:p>
        </w:tc>
        <w:tc>
          <w:tcPr>
            <w:tcW w:w="619" w:type="dxa"/>
            <w:tcBorders>
              <w:bottom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PSO3</w:t>
            </w:r>
          </w:p>
        </w:tc>
      </w:tr>
      <w:tr w:rsidR="00BE01DF" w:rsidRPr="00CD4ABA" w:rsidTr="001662F9">
        <w:trPr>
          <w:trHeight w:val="296"/>
          <w:jc w:val="center"/>
        </w:trPr>
        <w:tc>
          <w:tcPr>
            <w:tcW w:w="54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CO1</w:t>
            </w:r>
          </w:p>
        </w:tc>
        <w:tc>
          <w:tcPr>
            <w:tcW w:w="50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50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50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50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50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50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62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2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622"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633"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36"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19" w:type="dxa"/>
            <w:tcBorders>
              <w:top w:val="single" w:sz="6" w:space="0" w:color="000000"/>
            </w:tcBorders>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r>
      <w:tr w:rsidR="00BE01DF" w:rsidRPr="00CD4ABA" w:rsidTr="001662F9">
        <w:trPr>
          <w:trHeight w:val="298"/>
          <w:jc w:val="center"/>
        </w:trPr>
        <w:tc>
          <w:tcPr>
            <w:tcW w:w="54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CO2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0</w:t>
            </w:r>
          </w:p>
        </w:tc>
        <w:tc>
          <w:tcPr>
            <w:tcW w:w="633"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36"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619"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r>
      <w:tr w:rsidR="00BE01DF" w:rsidRPr="00CD4ABA" w:rsidTr="001662F9">
        <w:trPr>
          <w:trHeight w:val="298"/>
          <w:jc w:val="center"/>
        </w:trPr>
        <w:tc>
          <w:tcPr>
            <w:tcW w:w="54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CO3</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0</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62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0</w:t>
            </w:r>
          </w:p>
        </w:tc>
        <w:tc>
          <w:tcPr>
            <w:tcW w:w="633"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636"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619"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r>
      <w:tr w:rsidR="00BE01DF" w:rsidRPr="00CD4ABA" w:rsidTr="001662F9">
        <w:trPr>
          <w:trHeight w:val="298"/>
          <w:jc w:val="center"/>
        </w:trPr>
        <w:tc>
          <w:tcPr>
            <w:tcW w:w="54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CO4</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3</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0</w:t>
            </w:r>
          </w:p>
        </w:tc>
        <w:tc>
          <w:tcPr>
            <w:tcW w:w="633"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36"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19"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r>
      <w:tr w:rsidR="00BE01DF" w:rsidRPr="00CD4ABA" w:rsidTr="001662F9">
        <w:trPr>
          <w:trHeight w:val="298"/>
          <w:jc w:val="center"/>
        </w:trPr>
        <w:tc>
          <w:tcPr>
            <w:tcW w:w="54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hAnsi="Times New Roman" w:cs="Times New Roman"/>
                <w:b/>
                <w:color w:val="000000"/>
                <w:sz w:val="24"/>
                <w:szCs w:val="24"/>
              </w:rPr>
            </w:pPr>
            <w:r w:rsidRPr="00CD4ABA">
              <w:rPr>
                <w:rFonts w:ascii="Times New Roman" w:eastAsia="Times New Roman" w:hAnsi="Times New Roman" w:cs="Times New Roman"/>
                <w:b/>
                <w:color w:val="000000"/>
                <w:sz w:val="24"/>
                <w:szCs w:val="24"/>
              </w:rPr>
              <w:t>CO5</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0</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50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62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22"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2</w:t>
            </w:r>
          </w:p>
        </w:tc>
        <w:tc>
          <w:tcPr>
            <w:tcW w:w="633"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0</w:t>
            </w:r>
          </w:p>
        </w:tc>
        <w:tc>
          <w:tcPr>
            <w:tcW w:w="636"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1</w:t>
            </w:r>
          </w:p>
        </w:tc>
        <w:tc>
          <w:tcPr>
            <w:tcW w:w="619" w:type="dxa"/>
            <w:vAlign w:val="center"/>
          </w:tcPr>
          <w:p w:rsidR="00BE01DF" w:rsidRPr="00CD4ABA" w:rsidRDefault="00BE01DF" w:rsidP="001662F9">
            <w:pPr>
              <w:pBdr>
                <w:top w:val="nil"/>
                <w:left w:val="nil"/>
                <w:bottom w:val="nil"/>
                <w:right w:val="nil"/>
                <w:between w:val="nil"/>
              </w:pBdr>
              <w:spacing w:after="0" w:line="240" w:lineRule="auto"/>
              <w:ind w:left="-144" w:right="-144"/>
              <w:jc w:val="center"/>
              <w:rPr>
                <w:rFonts w:ascii="Times New Roman" w:eastAsia="Calibri" w:hAnsi="Times New Roman" w:cs="Times New Roman"/>
                <w:color w:val="000000"/>
                <w:sz w:val="24"/>
                <w:szCs w:val="24"/>
              </w:rPr>
            </w:pPr>
            <w:r w:rsidRPr="00CD4ABA">
              <w:rPr>
                <w:rFonts w:ascii="Times New Roman" w:eastAsia="Calibri" w:hAnsi="Times New Roman" w:cs="Times New Roman"/>
                <w:color w:val="000000"/>
                <w:sz w:val="24"/>
                <w:szCs w:val="24"/>
              </w:rPr>
              <w:t>0</w:t>
            </w:r>
          </w:p>
        </w:tc>
      </w:tr>
    </w:tbl>
    <w:p w:rsidR="00BE01DF" w:rsidRDefault="00BE01DF" w:rsidP="00BE01DF">
      <w:pPr>
        <w:spacing w:after="0" w:line="240" w:lineRule="auto"/>
        <w:rPr>
          <w:rFonts w:ascii="Times New Roman" w:hAnsi="Times New Roman" w:cs="Times New Roman"/>
          <w:sz w:val="24"/>
          <w:szCs w:val="24"/>
        </w:rPr>
      </w:pPr>
    </w:p>
    <w:p w:rsidR="00BE01DF" w:rsidRDefault="00BE01D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20E7B" w:rsidRDefault="00920E7B">
      <w:pPr>
        <w:spacing w:after="160" w:line="259" w:lineRule="auto"/>
        <w:rPr>
          <w:rFonts w:ascii="Times New Roman" w:hAnsi="Times New Roman" w:cs="Times New Roman"/>
          <w:sz w:val="24"/>
          <w:szCs w:val="24"/>
        </w:rPr>
      </w:pPr>
    </w:p>
    <w:tbl>
      <w:tblPr>
        <w:tblW w:w="93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3"/>
        <w:gridCol w:w="6016"/>
        <w:gridCol w:w="573"/>
        <w:gridCol w:w="573"/>
        <w:gridCol w:w="717"/>
      </w:tblGrid>
      <w:tr w:rsidR="00920E7B" w:rsidRPr="00CD4ABA" w:rsidTr="00E240C1">
        <w:trPr>
          <w:trHeight w:val="952"/>
        </w:trPr>
        <w:tc>
          <w:tcPr>
            <w:tcW w:w="1418" w:type="dxa"/>
            <w:vAlign w:val="center"/>
          </w:tcPr>
          <w:p w:rsidR="00920E7B" w:rsidRPr="00CD4ABA" w:rsidRDefault="00920E7B" w:rsidP="00E240C1">
            <w:pPr>
              <w:pStyle w:val="TableParagraph"/>
              <w:jc w:val="center"/>
              <w:rPr>
                <w:b/>
                <w:sz w:val="24"/>
                <w:szCs w:val="24"/>
              </w:rPr>
            </w:pPr>
            <w:r w:rsidRPr="00CD4ABA">
              <w:rPr>
                <w:sz w:val="24"/>
                <w:szCs w:val="24"/>
              </w:rPr>
              <w:br w:type="page"/>
            </w:r>
            <w:r w:rsidRPr="00CD4ABA">
              <w:rPr>
                <w:b/>
                <w:sz w:val="24"/>
                <w:szCs w:val="24"/>
              </w:rPr>
              <w:t>2021-22</w:t>
            </w:r>
          </w:p>
          <w:p w:rsidR="00920E7B" w:rsidRPr="00CD4ABA" w:rsidRDefault="00920E7B" w:rsidP="00E240C1">
            <w:pPr>
              <w:pStyle w:val="TableParagraph"/>
              <w:ind w:hanging="34"/>
              <w:jc w:val="center"/>
              <w:rPr>
                <w:b/>
                <w:sz w:val="24"/>
                <w:szCs w:val="24"/>
              </w:rPr>
            </w:pPr>
            <w:r w:rsidRPr="00CD4ABA">
              <w:rPr>
                <w:b/>
                <w:sz w:val="24"/>
                <w:szCs w:val="24"/>
              </w:rPr>
              <w:t xml:space="preserve">Onwards </w:t>
            </w:r>
            <w:r w:rsidR="008E7DEF">
              <w:rPr>
                <w:b/>
                <w:sz w:val="24"/>
                <w:szCs w:val="24"/>
              </w:rPr>
              <w:t>(MR-21)</w:t>
            </w:r>
          </w:p>
        </w:tc>
        <w:tc>
          <w:tcPr>
            <w:tcW w:w="5953" w:type="dxa"/>
            <w:vAlign w:val="center"/>
          </w:tcPr>
          <w:p w:rsidR="00920E7B" w:rsidRPr="00CD4ABA" w:rsidRDefault="00920E7B" w:rsidP="00E240C1">
            <w:pPr>
              <w:pStyle w:val="TableParagraph"/>
              <w:jc w:val="center"/>
              <w:rPr>
                <w:b/>
                <w:sz w:val="24"/>
                <w:szCs w:val="24"/>
              </w:rPr>
            </w:pPr>
            <w:r w:rsidRPr="00CD4ABA">
              <w:rPr>
                <w:b/>
                <w:sz w:val="24"/>
                <w:szCs w:val="24"/>
              </w:rPr>
              <w:t>MALLA REDDY ENGINEERING COLLEGE</w:t>
            </w:r>
          </w:p>
          <w:p w:rsidR="00920E7B" w:rsidRPr="00CD4ABA" w:rsidRDefault="00920E7B" w:rsidP="00E240C1">
            <w:pPr>
              <w:pStyle w:val="TableParagraph"/>
              <w:jc w:val="center"/>
              <w:rPr>
                <w:b/>
                <w:sz w:val="24"/>
                <w:szCs w:val="24"/>
              </w:rPr>
            </w:pPr>
            <w:r w:rsidRPr="00CD4ABA">
              <w:rPr>
                <w:b/>
                <w:sz w:val="24"/>
                <w:szCs w:val="24"/>
              </w:rPr>
              <w:t>(Autonomous)</w:t>
            </w:r>
          </w:p>
        </w:tc>
        <w:tc>
          <w:tcPr>
            <w:tcW w:w="1843" w:type="dxa"/>
            <w:gridSpan w:val="3"/>
            <w:vAlign w:val="center"/>
          </w:tcPr>
          <w:p w:rsidR="00920E7B" w:rsidRPr="00CD4ABA" w:rsidRDefault="00920E7B" w:rsidP="00E240C1">
            <w:pPr>
              <w:pStyle w:val="TableParagraph"/>
              <w:jc w:val="center"/>
              <w:rPr>
                <w:b/>
                <w:sz w:val="24"/>
                <w:szCs w:val="24"/>
              </w:rPr>
            </w:pPr>
            <w:r w:rsidRPr="00CD4ABA">
              <w:rPr>
                <w:b/>
                <w:sz w:val="24"/>
                <w:szCs w:val="24"/>
              </w:rPr>
              <w:t>B.Tech.</w:t>
            </w:r>
          </w:p>
          <w:p w:rsidR="00920E7B" w:rsidRPr="00CD4ABA" w:rsidRDefault="00920E7B" w:rsidP="00E240C1">
            <w:pPr>
              <w:pStyle w:val="TableParagraph"/>
              <w:jc w:val="center"/>
              <w:rPr>
                <w:b/>
                <w:sz w:val="24"/>
                <w:szCs w:val="24"/>
              </w:rPr>
            </w:pPr>
            <w:r w:rsidRPr="00CD4ABA">
              <w:rPr>
                <w:b/>
                <w:sz w:val="24"/>
                <w:szCs w:val="24"/>
              </w:rPr>
              <w:t>VI</w:t>
            </w:r>
            <w:r w:rsidR="008F1DC0">
              <w:rPr>
                <w:b/>
                <w:sz w:val="24"/>
                <w:szCs w:val="24"/>
              </w:rPr>
              <w:t>I</w:t>
            </w:r>
            <w:r w:rsidRPr="00CD4ABA">
              <w:rPr>
                <w:b/>
                <w:sz w:val="24"/>
                <w:szCs w:val="24"/>
              </w:rPr>
              <w:t>I Semester</w:t>
            </w:r>
          </w:p>
        </w:tc>
      </w:tr>
      <w:tr w:rsidR="00920E7B" w:rsidRPr="00CD4ABA" w:rsidTr="00E240C1">
        <w:trPr>
          <w:trHeight w:val="431"/>
        </w:trPr>
        <w:tc>
          <w:tcPr>
            <w:tcW w:w="1418" w:type="dxa"/>
            <w:vAlign w:val="center"/>
          </w:tcPr>
          <w:p w:rsidR="00920E7B" w:rsidRPr="00CD4ABA" w:rsidRDefault="00920E7B" w:rsidP="00A1245F">
            <w:pPr>
              <w:pStyle w:val="TableParagraph"/>
              <w:jc w:val="center"/>
              <w:rPr>
                <w:b/>
                <w:sz w:val="24"/>
                <w:szCs w:val="24"/>
              </w:rPr>
            </w:pPr>
            <w:r w:rsidRPr="00CD4ABA">
              <w:rPr>
                <w:b/>
                <w:sz w:val="24"/>
                <w:szCs w:val="24"/>
              </w:rPr>
              <w:t xml:space="preserve">Code: </w:t>
            </w:r>
            <w:r w:rsidR="00A1245F" w:rsidRPr="00960EDE">
              <w:rPr>
                <w:b/>
                <w:sz w:val="24"/>
                <w:szCs w:val="24"/>
              </w:rPr>
              <w:t>B</w:t>
            </w:r>
            <w:r w:rsidRPr="00960EDE">
              <w:rPr>
                <w:b/>
                <w:sz w:val="24"/>
                <w:szCs w:val="24"/>
              </w:rPr>
              <w:t>00P2</w:t>
            </w:r>
          </w:p>
        </w:tc>
        <w:tc>
          <w:tcPr>
            <w:tcW w:w="5953" w:type="dxa"/>
            <w:vMerge w:val="restart"/>
            <w:vAlign w:val="center"/>
          </w:tcPr>
          <w:p w:rsidR="00920E7B" w:rsidRPr="00CD4ABA" w:rsidRDefault="00920E7B" w:rsidP="00920E7B">
            <w:pPr>
              <w:pStyle w:val="TableParagraph"/>
              <w:jc w:val="center"/>
              <w:rPr>
                <w:b/>
                <w:sz w:val="24"/>
                <w:szCs w:val="24"/>
              </w:rPr>
            </w:pPr>
            <w:r>
              <w:rPr>
                <w:b/>
                <w:sz w:val="24"/>
                <w:szCs w:val="24"/>
              </w:rPr>
              <w:t>MAJOR PROJECT</w:t>
            </w:r>
          </w:p>
        </w:tc>
        <w:tc>
          <w:tcPr>
            <w:tcW w:w="567" w:type="dxa"/>
            <w:vAlign w:val="center"/>
          </w:tcPr>
          <w:p w:rsidR="00920E7B" w:rsidRPr="00CD4ABA" w:rsidRDefault="00920E7B" w:rsidP="00E240C1">
            <w:pPr>
              <w:pStyle w:val="TableParagraph"/>
              <w:jc w:val="center"/>
              <w:rPr>
                <w:b/>
                <w:sz w:val="24"/>
                <w:szCs w:val="24"/>
              </w:rPr>
            </w:pPr>
            <w:r w:rsidRPr="00CD4ABA">
              <w:rPr>
                <w:b/>
                <w:sz w:val="24"/>
                <w:szCs w:val="24"/>
              </w:rPr>
              <w:t>L</w:t>
            </w:r>
          </w:p>
        </w:tc>
        <w:tc>
          <w:tcPr>
            <w:tcW w:w="567" w:type="dxa"/>
            <w:vAlign w:val="center"/>
          </w:tcPr>
          <w:p w:rsidR="00920E7B" w:rsidRPr="00CD4ABA" w:rsidRDefault="00920E7B" w:rsidP="00E240C1">
            <w:pPr>
              <w:pStyle w:val="TableParagraph"/>
              <w:jc w:val="center"/>
              <w:rPr>
                <w:b/>
                <w:sz w:val="24"/>
                <w:szCs w:val="24"/>
              </w:rPr>
            </w:pPr>
            <w:r w:rsidRPr="00CD4ABA">
              <w:rPr>
                <w:b/>
                <w:sz w:val="24"/>
                <w:szCs w:val="24"/>
              </w:rPr>
              <w:t>T</w:t>
            </w:r>
          </w:p>
        </w:tc>
        <w:tc>
          <w:tcPr>
            <w:tcW w:w="709" w:type="dxa"/>
            <w:vAlign w:val="center"/>
          </w:tcPr>
          <w:p w:rsidR="00920E7B" w:rsidRPr="00CD4ABA" w:rsidRDefault="00920E7B" w:rsidP="00E240C1">
            <w:pPr>
              <w:pStyle w:val="TableParagraph"/>
              <w:jc w:val="center"/>
              <w:rPr>
                <w:b/>
                <w:sz w:val="24"/>
                <w:szCs w:val="24"/>
              </w:rPr>
            </w:pPr>
            <w:r w:rsidRPr="00CD4ABA">
              <w:rPr>
                <w:b/>
                <w:sz w:val="24"/>
                <w:szCs w:val="24"/>
              </w:rPr>
              <w:t>P</w:t>
            </w:r>
          </w:p>
        </w:tc>
      </w:tr>
      <w:tr w:rsidR="00920E7B" w:rsidRPr="00CD4ABA" w:rsidTr="00E240C1">
        <w:trPr>
          <w:trHeight w:val="431"/>
        </w:trPr>
        <w:tc>
          <w:tcPr>
            <w:tcW w:w="1418" w:type="dxa"/>
            <w:vAlign w:val="center"/>
          </w:tcPr>
          <w:p w:rsidR="00920E7B" w:rsidRPr="00CD4ABA" w:rsidRDefault="00920E7B" w:rsidP="00E240C1">
            <w:pPr>
              <w:pStyle w:val="TableParagraph"/>
              <w:jc w:val="center"/>
              <w:rPr>
                <w:b/>
                <w:sz w:val="24"/>
                <w:szCs w:val="24"/>
              </w:rPr>
            </w:pPr>
            <w:r w:rsidRPr="00CD4ABA">
              <w:rPr>
                <w:b/>
                <w:sz w:val="24"/>
                <w:szCs w:val="24"/>
              </w:rPr>
              <w:t>Credits: 1</w:t>
            </w:r>
            <w:r>
              <w:rPr>
                <w:b/>
                <w:sz w:val="24"/>
                <w:szCs w:val="24"/>
              </w:rPr>
              <w:t>2</w:t>
            </w:r>
          </w:p>
        </w:tc>
        <w:tc>
          <w:tcPr>
            <w:tcW w:w="5953" w:type="dxa"/>
            <w:vMerge/>
            <w:tcBorders>
              <w:top w:val="nil"/>
            </w:tcBorders>
            <w:vAlign w:val="center"/>
          </w:tcPr>
          <w:p w:rsidR="00920E7B" w:rsidRPr="00CD4ABA" w:rsidRDefault="00920E7B" w:rsidP="00E240C1">
            <w:pPr>
              <w:spacing w:after="0" w:line="240" w:lineRule="auto"/>
              <w:jc w:val="center"/>
              <w:rPr>
                <w:rFonts w:ascii="Times New Roman" w:hAnsi="Times New Roman" w:cs="Times New Roman"/>
                <w:sz w:val="24"/>
                <w:szCs w:val="24"/>
              </w:rPr>
            </w:pPr>
          </w:p>
        </w:tc>
        <w:tc>
          <w:tcPr>
            <w:tcW w:w="567" w:type="dxa"/>
            <w:vAlign w:val="center"/>
          </w:tcPr>
          <w:p w:rsidR="00920E7B" w:rsidRPr="00CD4ABA" w:rsidRDefault="00920E7B" w:rsidP="00E240C1">
            <w:pPr>
              <w:pStyle w:val="TableParagraph"/>
              <w:jc w:val="center"/>
              <w:rPr>
                <w:b/>
                <w:sz w:val="24"/>
                <w:szCs w:val="24"/>
              </w:rPr>
            </w:pPr>
            <w:r w:rsidRPr="00CD4ABA">
              <w:rPr>
                <w:b/>
                <w:w w:val="99"/>
                <w:sz w:val="24"/>
                <w:szCs w:val="24"/>
              </w:rPr>
              <w:t>-</w:t>
            </w:r>
          </w:p>
        </w:tc>
        <w:tc>
          <w:tcPr>
            <w:tcW w:w="567" w:type="dxa"/>
            <w:vAlign w:val="center"/>
          </w:tcPr>
          <w:p w:rsidR="00920E7B" w:rsidRPr="00CD4ABA" w:rsidRDefault="00920E7B" w:rsidP="00E240C1">
            <w:pPr>
              <w:pStyle w:val="TableParagraph"/>
              <w:jc w:val="center"/>
              <w:rPr>
                <w:b/>
                <w:sz w:val="24"/>
                <w:szCs w:val="24"/>
              </w:rPr>
            </w:pPr>
            <w:r w:rsidRPr="00CD4ABA">
              <w:rPr>
                <w:b/>
                <w:w w:val="99"/>
                <w:sz w:val="24"/>
                <w:szCs w:val="24"/>
              </w:rPr>
              <w:t>-</w:t>
            </w:r>
          </w:p>
        </w:tc>
        <w:tc>
          <w:tcPr>
            <w:tcW w:w="709" w:type="dxa"/>
            <w:vAlign w:val="center"/>
          </w:tcPr>
          <w:p w:rsidR="00920E7B" w:rsidRPr="00CD4ABA" w:rsidRDefault="00400459" w:rsidP="00E240C1">
            <w:pPr>
              <w:pStyle w:val="TableParagraph"/>
              <w:jc w:val="center"/>
              <w:rPr>
                <w:b/>
                <w:sz w:val="24"/>
                <w:szCs w:val="24"/>
              </w:rPr>
            </w:pPr>
            <w:r>
              <w:rPr>
                <w:b/>
                <w:sz w:val="24"/>
                <w:szCs w:val="24"/>
              </w:rPr>
              <w:t>24</w:t>
            </w:r>
          </w:p>
        </w:tc>
      </w:tr>
    </w:tbl>
    <w:p w:rsidR="00920E7B" w:rsidRDefault="00920E7B" w:rsidP="00E3767C">
      <w:pPr>
        <w:spacing w:after="0" w:line="240" w:lineRule="auto"/>
        <w:rPr>
          <w:rFonts w:ascii="Times New Roman" w:hAnsi="Times New Roman" w:cs="Times New Roman"/>
          <w:sz w:val="24"/>
          <w:szCs w:val="24"/>
        </w:rPr>
      </w:pPr>
    </w:p>
    <w:p w:rsidR="00920E7B" w:rsidRPr="00833AC6" w:rsidRDefault="00920E7B" w:rsidP="00920E7B">
      <w:pPr>
        <w:spacing w:after="0"/>
        <w:jc w:val="both"/>
        <w:rPr>
          <w:rFonts w:ascii="Times New Roman" w:eastAsia="Times New Roman" w:hAnsi="Times New Roman" w:cs="Times New Roman"/>
          <w:sz w:val="24"/>
          <w:szCs w:val="24"/>
        </w:rPr>
      </w:pPr>
      <w:r w:rsidRPr="00833AC6">
        <w:rPr>
          <w:rFonts w:ascii="Times New Roman" w:eastAsia="Times New Roman" w:hAnsi="Times New Roman" w:cs="Times New Roman"/>
          <w:b/>
          <w:sz w:val="24"/>
          <w:szCs w:val="24"/>
        </w:rPr>
        <w:t xml:space="preserve">Course Objectives: </w:t>
      </w:r>
      <w:r w:rsidRPr="00833AC6">
        <w:rPr>
          <w:rFonts w:ascii="Times New Roman" w:eastAsia="Times New Roman" w:hAnsi="Times New Roman" w:cs="Times New Roman"/>
          <w:sz w:val="24"/>
          <w:szCs w:val="24"/>
        </w:rPr>
        <w:t>To utilize science and engineering to make product/process using innovative techniques, predict the results and prepare technical documents.</w:t>
      </w:r>
    </w:p>
    <w:p w:rsidR="00920E7B" w:rsidRPr="00833AC6" w:rsidRDefault="00920E7B" w:rsidP="00920E7B">
      <w:pPr>
        <w:spacing w:after="0"/>
        <w:jc w:val="both"/>
        <w:rPr>
          <w:rFonts w:ascii="Times New Roman" w:eastAsia="Times New Roman" w:hAnsi="Times New Roman" w:cs="Times New Roman"/>
          <w:sz w:val="24"/>
          <w:szCs w:val="24"/>
        </w:rPr>
      </w:pPr>
    </w:p>
    <w:p w:rsidR="00920E7B" w:rsidRPr="00833AC6" w:rsidRDefault="00920E7B" w:rsidP="00920E7B">
      <w:pPr>
        <w:spacing w:after="0"/>
        <w:jc w:val="both"/>
        <w:rPr>
          <w:rFonts w:ascii="Times New Roman" w:eastAsia="Times New Roman" w:hAnsi="Times New Roman" w:cs="Times New Roman"/>
          <w:sz w:val="24"/>
          <w:szCs w:val="24"/>
        </w:rPr>
      </w:pPr>
      <w:r w:rsidRPr="00833AC6">
        <w:rPr>
          <w:rFonts w:ascii="Times New Roman" w:eastAsia="Times New Roman" w:hAnsi="Times New Roman" w:cs="Times New Roman"/>
          <w:b/>
          <w:sz w:val="24"/>
          <w:szCs w:val="24"/>
        </w:rPr>
        <w:t>Course Outcomes:</w:t>
      </w:r>
      <w:r w:rsidRPr="00833AC6">
        <w:rPr>
          <w:rFonts w:ascii="Times New Roman" w:eastAsia="Times New Roman" w:hAnsi="Times New Roman" w:cs="Times New Roman"/>
          <w:sz w:val="24"/>
          <w:szCs w:val="24"/>
        </w:rPr>
        <w:t xml:space="preserve"> </w:t>
      </w:r>
    </w:p>
    <w:p w:rsidR="00920E7B" w:rsidRPr="00833AC6" w:rsidRDefault="00920E7B" w:rsidP="00920E7B">
      <w:pPr>
        <w:spacing w:after="0"/>
        <w:jc w:val="both"/>
        <w:rPr>
          <w:rFonts w:ascii="Times New Roman" w:eastAsia="Times New Roman" w:hAnsi="Times New Roman" w:cs="Times New Roman"/>
          <w:sz w:val="24"/>
          <w:szCs w:val="24"/>
        </w:rPr>
      </w:pPr>
      <w:r w:rsidRPr="00833AC6">
        <w:rPr>
          <w:rFonts w:ascii="Times New Roman" w:eastAsia="Times New Roman" w:hAnsi="Times New Roman" w:cs="Times New Roman"/>
          <w:sz w:val="24"/>
          <w:szCs w:val="24"/>
        </w:rPr>
        <w:t>At the end of the course, students should be able to</w:t>
      </w:r>
    </w:p>
    <w:p w:rsidR="00920E7B" w:rsidRPr="00833AC6" w:rsidRDefault="00920E7B" w:rsidP="00811668">
      <w:pPr>
        <w:numPr>
          <w:ilvl w:val="0"/>
          <w:numId w:val="286"/>
        </w:numPr>
        <w:spacing w:after="0" w:line="240" w:lineRule="auto"/>
        <w:jc w:val="both"/>
        <w:rPr>
          <w:rFonts w:ascii="Times New Roman" w:eastAsia="Times New Roman" w:hAnsi="Times New Roman" w:cs="Times New Roman"/>
          <w:sz w:val="24"/>
          <w:szCs w:val="24"/>
        </w:rPr>
      </w:pPr>
      <w:r w:rsidRPr="00833AC6">
        <w:rPr>
          <w:rFonts w:ascii="Times New Roman" w:eastAsia="Times New Roman" w:hAnsi="Times New Roman" w:cs="Times New Roman"/>
          <w:sz w:val="24"/>
          <w:szCs w:val="24"/>
        </w:rPr>
        <w:t>Identify project goals, constraints, deliverables, performance criteria, control needs and requirements.</w:t>
      </w:r>
    </w:p>
    <w:p w:rsidR="00920E7B" w:rsidRPr="00833AC6" w:rsidRDefault="00920E7B" w:rsidP="00811668">
      <w:pPr>
        <w:numPr>
          <w:ilvl w:val="0"/>
          <w:numId w:val="286"/>
        </w:numPr>
        <w:spacing w:after="0" w:line="240" w:lineRule="auto"/>
        <w:jc w:val="both"/>
        <w:rPr>
          <w:rFonts w:ascii="Times New Roman" w:eastAsia="Times New Roman" w:hAnsi="Times New Roman" w:cs="Times New Roman"/>
          <w:sz w:val="24"/>
          <w:szCs w:val="24"/>
        </w:rPr>
      </w:pPr>
      <w:r w:rsidRPr="00833AC6">
        <w:rPr>
          <w:rFonts w:ascii="Times New Roman" w:eastAsia="Times New Roman" w:hAnsi="Times New Roman" w:cs="Times New Roman"/>
          <w:sz w:val="24"/>
          <w:szCs w:val="24"/>
        </w:rPr>
        <w:t>Implement concepts, tools and techniques to do quality projects.</w:t>
      </w:r>
    </w:p>
    <w:p w:rsidR="00920E7B" w:rsidRPr="00833AC6" w:rsidRDefault="00920E7B" w:rsidP="00811668">
      <w:pPr>
        <w:numPr>
          <w:ilvl w:val="0"/>
          <w:numId w:val="286"/>
        </w:numPr>
        <w:spacing w:after="0" w:line="240" w:lineRule="auto"/>
        <w:jc w:val="both"/>
        <w:rPr>
          <w:rFonts w:ascii="Times New Roman" w:eastAsia="Times New Roman" w:hAnsi="Times New Roman" w:cs="Times New Roman"/>
          <w:sz w:val="24"/>
          <w:szCs w:val="24"/>
        </w:rPr>
      </w:pPr>
      <w:r w:rsidRPr="00833AC6">
        <w:rPr>
          <w:rFonts w:ascii="Times New Roman" w:eastAsia="Times New Roman" w:hAnsi="Times New Roman" w:cs="Times New Roman"/>
          <w:sz w:val="24"/>
          <w:szCs w:val="24"/>
        </w:rPr>
        <w:t>Adapt projects in response to issues that arise internally and externally.</w:t>
      </w:r>
    </w:p>
    <w:p w:rsidR="00920E7B" w:rsidRPr="00833AC6" w:rsidRDefault="00920E7B" w:rsidP="00811668">
      <w:pPr>
        <w:numPr>
          <w:ilvl w:val="0"/>
          <w:numId w:val="286"/>
        </w:numPr>
        <w:spacing w:after="0" w:line="240" w:lineRule="auto"/>
        <w:jc w:val="both"/>
        <w:rPr>
          <w:rFonts w:ascii="Times New Roman" w:eastAsia="Times New Roman" w:hAnsi="Times New Roman" w:cs="Times New Roman"/>
          <w:sz w:val="24"/>
          <w:szCs w:val="24"/>
        </w:rPr>
      </w:pPr>
      <w:r w:rsidRPr="00833AC6">
        <w:rPr>
          <w:rFonts w:ascii="Times New Roman" w:eastAsia="Times New Roman" w:hAnsi="Times New Roman" w:cs="Times New Roman"/>
          <w:sz w:val="24"/>
          <w:szCs w:val="24"/>
        </w:rPr>
        <w:t>Interact with team and stakeholders in a professional manner, respecting differences, to ensure a collaborative project environment.</w:t>
      </w:r>
    </w:p>
    <w:p w:rsidR="00920E7B" w:rsidRDefault="00920E7B" w:rsidP="00811668">
      <w:pPr>
        <w:numPr>
          <w:ilvl w:val="0"/>
          <w:numId w:val="286"/>
        </w:numPr>
        <w:spacing w:after="0" w:line="240" w:lineRule="auto"/>
        <w:jc w:val="both"/>
        <w:rPr>
          <w:rFonts w:ascii="Times New Roman" w:eastAsia="Times New Roman" w:hAnsi="Times New Roman" w:cs="Times New Roman"/>
          <w:sz w:val="24"/>
          <w:szCs w:val="24"/>
        </w:rPr>
      </w:pPr>
      <w:r w:rsidRPr="00833AC6">
        <w:rPr>
          <w:rFonts w:ascii="Times New Roman" w:eastAsia="Times New Roman" w:hAnsi="Times New Roman" w:cs="Times New Roman"/>
          <w:sz w:val="24"/>
          <w:szCs w:val="24"/>
        </w:rPr>
        <w:t>Utilize technology tools for communication, collaboration, information management, and decision support.</w:t>
      </w:r>
    </w:p>
    <w:p w:rsidR="00920E7B" w:rsidRDefault="00920E7B" w:rsidP="00920E7B">
      <w:pPr>
        <w:spacing w:after="0" w:line="240" w:lineRule="auto"/>
        <w:jc w:val="both"/>
        <w:rPr>
          <w:rFonts w:ascii="Times New Roman" w:eastAsia="Times New Roman" w:hAnsi="Times New Roman" w:cs="Times New Roman"/>
          <w:sz w:val="24"/>
          <w:szCs w:val="24"/>
        </w:rPr>
      </w:pPr>
    </w:p>
    <w:tbl>
      <w:tblPr>
        <w:tblW w:w="88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9"/>
        <w:gridCol w:w="510"/>
        <w:gridCol w:w="510"/>
        <w:gridCol w:w="510"/>
        <w:gridCol w:w="510"/>
        <w:gridCol w:w="510"/>
        <w:gridCol w:w="510"/>
        <w:gridCol w:w="510"/>
        <w:gridCol w:w="510"/>
        <w:gridCol w:w="510"/>
        <w:gridCol w:w="589"/>
        <w:gridCol w:w="595"/>
        <w:gridCol w:w="648"/>
        <w:gridCol w:w="604"/>
        <w:gridCol w:w="597"/>
        <w:gridCol w:w="609"/>
      </w:tblGrid>
      <w:tr w:rsidR="00920E7B" w:rsidRPr="00920E7B" w:rsidTr="00400459">
        <w:trPr>
          <w:trHeight w:val="288"/>
          <w:jc w:val="center"/>
        </w:trPr>
        <w:tc>
          <w:tcPr>
            <w:tcW w:w="8811" w:type="dxa"/>
            <w:gridSpan w:val="16"/>
            <w:vAlign w:val="center"/>
          </w:tcPr>
          <w:p w:rsidR="00920E7B" w:rsidRPr="00920E7B" w:rsidRDefault="00920E7B" w:rsidP="00920E7B">
            <w:pPr>
              <w:pStyle w:val="TableParagraph"/>
              <w:spacing w:line="272" w:lineRule="exact"/>
              <w:jc w:val="center"/>
              <w:rPr>
                <w:b/>
                <w:sz w:val="24"/>
                <w:szCs w:val="24"/>
              </w:rPr>
            </w:pPr>
            <w:r w:rsidRPr="00920E7B">
              <w:rPr>
                <w:b/>
                <w:sz w:val="24"/>
                <w:szCs w:val="24"/>
              </w:rPr>
              <w:t>CO-</w:t>
            </w:r>
            <w:r w:rsidRPr="00920E7B">
              <w:rPr>
                <w:b/>
                <w:spacing w:val="1"/>
                <w:sz w:val="24"/>
                <w:szCs w:val="24"/>
              </w:rPr>
              <w:t xml:space="preserve"> </w:t>
            </w:r>
            <w:r w:rsidRPr="00920E7B">
              <w:rPr>
                <w:b/>
                <w:sz w:val="24"/>
                <w:szCs w:val="24"/>
              </w:rPr>
              <w:t>PO-PSO</w:t>
            </w:r>
            <w:r w:rsidRPr="00920E7B">
              <w:rPr>
                <w:b/>
                <w:spacing w:val="-4"/>
                <w:sz w:val="24"/>
                <w:szCs w:val="24"/>
              </w:rPr>
              <w:t xml:space="preserve"> </w:t>
            </w:r>
            <w:r w:rsidRPr="00920E7B">
              <w:rPr>
                <w:b/>
                <w:sz w:val="24"/>
                <w:szCs w:val="24"/>
              </w:rPr>
              <w:t>Mapping</w:t>
            </w:r>
          </w:p>
          <w:p w:rsidR="00920E7B" w:rsidRPr="00920E7B" w:rsidRDefault="00920E7B" w:rsidP="00920E7B">
            <w:pPr>
              <w:pStyle w:val="TableParagraph"/>
              <w:spacing w:line="272" w:lineRule="exact"/>
              <w:jc w:val="center"/>
              <w:rPr>
                <w:b/>
                <w:sz w:val="24"/>
                <w:szCs w:val="24"/>
              </w:rPr>
            </w:pPr>
            <w:r w:rsidRPr="00920E7B">
              <w:rPr>
                <w:b/>
                <w:sz w:val="24"/>
                <w:szCs w:val="24"/>
              </w:rPr>
              <w:t>(3/2/1</w:t>
            </w:r>
            <w:r w:rsidRPr="00920E7B">
              <w:rPr>
                <w:b/>
                <w:spacing w:val="-1"/>
                <w:sz w:val="24"/>
                <w:szCs w:val="24"/>
              </w:rPr>
              <w:t xml:space="preserve"> </w:t>
            </w:r>
            <w:r w:rsidRPr="00920E7B">
              <w:rPr>
                <w:b/>
                <w:sz w:val="24"/>
                <w:szCs w:val="24"/>
              </w:rPr>
              <w:t>indicates</w:t>
            </w:r>
            <w:r w:rsidRPr="00920E7B">
              <w:rPr>
                <w:b/>
                <w:spacing w:val="-3"/>
                <w:sz w:val="24"/>
                <w:szCs w:val="24"/>
              </w:rPr>
              <w:t xml:space="preserve"> </w:t>
            </w:r>
            <w:r w:rsidRPr="00920E7B">
              <w:rPr>
                <w:b/>
                <w:sz w:val="24"/>
                <w:szCs w:val="24"/>
              </w:rPr>
              <w:t>strength</w:t>
            </w:r>
            <w:r w:rsidRPr="00920E7B">
              <w:rPr>
                <w:b/>
                <w:spacing w:val="-1"/>
                <w:sz w:val="24"/>
                <w:szCs w:val="24"/>
              </w:rPr>
              <w:t xml:space="preserve"> </w:t>
            </w:r>
            <w:r w:rsidRPr="00920E7B">
              <w:rPr>
                <w:b/>
                <w:sz w:val="24"/>
                <w:szCs w:val="24"/>
              </w:rPr>
              <w:t>of</w:t>
            </w:r>
            <w:r w:rsidRPr="00920E7B">
              <w:rPr>
                <w:b/>
                <w:spacing w:val="-3"/>
                <w:sz w:val="24"/>
                <w:szCs w:val="24"/>
              </w:rPr>
              <w:t xml:space="preserve"> </w:t>
            </w:r>
            <w:r w:rsidRPr="00920E7B">
              <w:rPr>
                <w:b/>
                <w:sz w:val="24"/>
                <w:szCs w:val="24"/>
              </w:rPr>
              <w:t>correlation) 3-Strong,</w:t>
            </w:r>
            <w:r w:rsidRPr="00920E7B">
              <w:rPr>
                <w:b/>
                <w:spacing w:val="1"/>
                <w:sz w:val="24"/>
                <w:szCs w:val="24"/>
              </w:rPr>
              <w:t xml:space="preserve"> </w:t>
            </w:r>
            <w:r w:rsidRPr="00920E7B">
              <w:rPr>
                <w:b/>
                <w:sz w:val="24"/>
                <w:szCs w:val="24"/>
              </w:rPr>
              <w:t>2-Medium,</w:t>
            </w:r>
            <w:r w:rsidRPr="00920E7B">
              <w:rPr>
                <w:b/>
                <w:spacing w:val="-3"/>
                <w:sz w:val="24"/>
                <w:szCs w:val="24"/>
              </w:rPr>
              <w:t xml:space="preserve"> </w:t>
            </w:r>
            <w:r w:rsidRPr="00920E7B">
              <w:rPr>
                <w:b/>
                <w:sz w:val="24"/>
                <w:szCs w:val="24"/>
              </w:rPr>
              <w:t>1-Weak</w:t>
            </w:r>
          </w:p>
        </w:tc>
      </w:tr>
      <w:tr w:rsidR="00920E7B" w:rsidRPr="00920E7B" w:rsidTr="00400459">
        <w:trPr>
          <w:trHeight w:val="288"/>
          <w:jc w:val="center"/>
        </w:trPr>
        <w:tc>
          <w:tcPr>
            <w:tcW w:w="579" w:type="dxa"/>
            <w:vMerge w:val="restart"/>
            <w:vAlign w:val="center"/>
          </w:tcPr>
          <w:p w:rsidR="00920E7B" w:rsidRPr="00920E7B" w:rsidRDefault="00920E7B" w:rsidP="00920E7B">
            <w:pPr>
              <w:pStyle w:val="TableParagraph"/>
              <w:jc w:val="center"/>
              <w:rPr>
                <w:b/>
                <w:sz w:val="24"/>
                <w:szCs w:val="24"/>
              </w:rPr>
            </w:pPr>
            <w:r w:rsidRPr="00920E7B">
              <w:rPr>
                <w:b/>
                <w:sz w:val="24"/>
                <w:szCs w:val="24"/>
              </w:rPr>
              <w:t>COS</w:t>
            </w:r>
          </w:p>
        </w:tc>
        <w:tc>
          <w:tcPr>
            <w:tcW w:w="6422" w:type="dxa"/>
            <w:gridSpan w:val="12"/>
            <w:vAlign w:val="center"/>
          </w:tcPr>
          <w:p w:rsidR="00920E7B" w:rsidRPr="00920E7B" w:rsidRDefault="00920E7B" w:rsidP="00920E7B">
            <w:pPr>
              <w:pStyle w:val="TableParagraph"/>
              <w:jc w:val="center"/>
              <w:rPr>
                <w:b/>
                <w:sz w:val="24"/>
                <w:szCs w:val="24"/>
              </w:rPr>
            </w:pPr>
            <w:proofErr w:type="spellStart"/>
            <w:r w:rsidRPr="00920E7B">
              <w:rPr>
                <w:b/>
                <w:sz w:val="24"/>
                <w:szCs w:val="24"/>
              </w:rPr>
              <w:t>Programme</w:t>
            </w:r>
            <w:proofErr w:type="spellEnd"/>
            <w:r w:rsidR="00400459">
              <w:rPr>
                <w:b/>
                <w:sz w:val="24"/>
                <w:szCs w:val="24"/>
              </w:rPr>
              <w:t xml:space="preserve"> </w:t>
            </w:r>
            <w:r w:rsidRPr="00920E7B">
              <w:rPr>
                <w:b/>
                <w:sz w:val="24"/>
                <w:szCs w:val="24"/>
              </w:rPr>
              <w:t>Outcomes(POs)</w:t>
            </w:r>
          </w:p>
        </w:tc>
        <w:tc>
          <w:tcPr>
            <w:tcW w:w="1810" w:type="dxa"/>
            <w:gridSpan w:val="3"/>
            <w:vAlign w:val="center"/>
          </w:tcPr>
          <w:p w:rsidR="00920E7B" w:rsidRPr="00920E7B" w:rsidRDefault="00920E7B" w:rsidP="00920E7B">
            <w:pPr>
              <w:pStyle w:val="TableParagraph"/>
              <w:jc w:val="center"/>
              <w:rPr>
                <w:b/>
                <w:sz w:val="24"/>
                <w:szCs w:val="24"/>
              </w:rPr>
            </w:pPr>
            <w:r w:rsidRPr="00920E7B">
              <w:rPr>
                <w:b/>
                <w:sz w:val="24"/>
                <w:szCs w:val="24"/>
              </w:rPr>
              <w:t>PSOs</w:t>
            </w:r>
          </w:p>
        </w:tc>
      </w:tr>
      <w:tr w:rsidR="00920E7B" w:rsidRPr="00920E7B" w:rsidTr="00400459">
        <w:trPr>
          <w:trHeight w:val="288"/>
          <w:jc w:val="center"/>
        </w:trPr>
        <w:tc>
          <w:tcPr>
            <w:tcW w:w="579" w:type="dxa"/>
            <w:vMerge/>
            <w:tcBorders>
              <w:top w:val="nil"/>
            </w:tcBorders>
            <w:vAlign w:val="center"/>
          </w:tcPr>
          <w:p w:rsidR="00920E7B" w:rsidRPr="00920E7B" w:rsidRDefault="00920E7B" w:rsidP="00920E7B">
            <w:pPr>
              <w:spacing w:after="0"/>
              <w:jc w:val="center"/>
              <w:rPr>
                <w:rFonts w:ascii="Times New Roman" w:hAnsi="Times New Roman" w:cs="Times New Roman"/>
                <w:sz w:val="24"/>
                <w:szCs w:val="24"/>
              </w:rPr>
            </w:pPr>
          </w:p>
        </w:tc>
        <w:tc>
          <w:tcPr>
            <w:tcW w:w="510"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PO1</w:t>
            </w:r>
          </w:p>
        </w:tc>
        <w:tc>
          <w:tcPr>
            <w:tcW w:w="510"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PO2</w:t>
            </w:r>
          </w:p>
        </w:tc>
        <w:tc>
          <w:tcPr>
            <w:tcW w:w="510"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PO3</w:t>
            </w:r>
          </w:p>
        </w:tc>
        <w:tc>
          <w:tcPr>
            <w:tcW w:w="510"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PO4</w:t>
            </w:r>
          </w:p>
        </w:tc>
        <w:tc>
          <w:tcPr>
            <w:tcW w:w="510"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PO5</w:t>
            </w:r>
          </w:p>
        </w:tc>
        <w:tc>
          <w:tcPr>
            <w:tcW w:w="510"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PO6</w:t>
            </w:r>
          </w:p>
        </w:tc>
        <w:tc>
          <w:tcPr>
            <w:tcW w:w="510"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PO7</w:t>
            </w:r>
          </w:p>
        </w:tc>
        <w:tc>
          <w:tcPr>
            <w:tcW w:w="510"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PO8</w:t>
            </w:r>
          </w:p>
        </w:tc>
        <w:tc>
          <w:tcPr>
            <w:tcW w:w="510"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PO9</w:t>
            </w:r>
          </w:p>
        </w:tc>
        <w:tc>
          <w:tcPr>
            <w:tcW w:w="589"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PO10</w:t>
            </w:r>
          </w:p>
        </w:tc>
        <w:tc>
          <w:tcPr>
            <w:tcW w:w="595"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PO11</w:t>
            </w:r>
          </w:p>
        </w:tc>
        <w:tc>
          <w:tcPr>
            <w:tcW w:w="648"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PO12</w:t>
            </w:r>
          </w:p>
        </w:tc>
        <w:tc>
          <w:tcPr>
            <w:tcW w:w="604"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PSO1</w:t>
            </w:r>
          </w:p>
        </w:tc>
        <w:tc>
          <w:tcPr>
            <w:tcW w:w="597"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PSO2</w:t>
            </w:r>
          </w:p>
        </w:tc>
        <w:tc>
          <w:tcPr>
            <w:tcW w:w="609" w:type="dxa"/>
            <w:vAlign w:val="center"/>
          </w:tcPr>
          <w:p w:rsidR="00920E7B" w:rsidRPr="00920E7B" w:rsidRDefault="00920E7B" w:rsidP="00920E7B">
            <w:pPr>
              <w:pStyle w:val="TableParagraph"/>
              <w:spacing w:line="238" w:lineRule="exact"/>
              <w:jc w:val="center"/>
              <w:rPr>
                <w:b/>
                <w:sz w:val="24"/>
                <w:szCs w:val="24"/>
              </w:rPr>
            </w:pPr>
            <w:r w:rsidRPr="00920E7B">
              <w:rPr>
                <w:b/>
                <w:sz w:val="24"/>
                <w:szCs w:val="24"/>
              </w:rPr>
              <w:t>PSO3</w:t>
            </w:r>
          </w:p>
        </w:tc>
      </w:tr>
      <w:tr w:rsidR="00920E7B" w:rsidRPr="00920E7B" w:rsidTr="00400459">
        <w:trPr>
          <w:trHeight w:val="288"/>
          <w:jc w:val="center"/>
        </w:trPr>
        <w:tc>
          <w:tcPr>
            <w:tcW w:w="579" w:type="dxa"/>
            <w:vAlign w:val="center"/>
          </w:tcPr>
          <w:p w:rsidR="00920E7B" w:rsidRPr="00920E7B" w:rsidRDefault="00920E7B" w:rsidP="00920E7B">
            <w:pPr>
              <w:pStyle w:val="TableParagraph"/>
              <w:jc w:val="center"/>
              <w:rPr>
                <w:b/>
                <w:sz w:val="24"/>
                <w:szCs w:val="24"/>
              </w:rPr>
            </w:pPr>
            <w:r w:rsidRPr="00920E7B">
              <w:rPr>
                <w:b/>
                <w:sz w:val="24"/>
                <w:szCs w:val="24"/>
              </w:rPr>
              <w:t>CO1</w:t>
            </w:r>
          </w:p>
        </w:tc>
        <w:tc>
          <w:tcPr>
            <w:tcW w:w="510" w:type="dxa"/>
            <w:vAlign w:val="center"/>
          </w:tcPr>
          <w:p w:rsidR="00920E7B" w:rsidRPr="00920E7B" w:rsidRDefault="00920E7B" w:rsidP="00920E7B">
            <w:pPr>
              <w:pStyle w:val="TableParagraph"/>
              <w:spacing w:line="238" w:lineRule="exact"/>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89"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95" w:type="dxa"/>
            <w:vAlign w:val="center"/>
          </w:tcPr>
          <w:p w:rsidR="00920E7B" w:rsidRPr="00920E7B" w:rsidRDefault="00920E7B" w:rsidP="00920E7B">
            <w:pPr>
              <w:pStyle w:val="TableParagraph"/>
              <w:jc w:val="center"/>
              <w:rPr>
                <w:sz w:val="24"/>
                <w:szCs w:val="24"/>
              </w:rPr>
            </w:pPr>
          </w:p>
        </w:tc>
        <w:tc>
          <w:tcPr>
            <w:tcW w:w="648"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604"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97" w:type="dxa"/>
            <w:vAlign w:val="center"/>
          </w:tcPr>
          <w:p w:rsidR="00920E7B" w:rsidRPr="00920E7B" w:rsidRDefault="00920E7B" w:rsidP="00920E7B">
            <w:pPr>
              <w:pStyle w:val="TableParagraph"/>
              <w:spacing w:line="234" w:lineRule="exact"/>
              <w:jc w:val="center"/>
              <w:rPr>
                <w:sz w:val="24"/>
                <w:szCs w:val="24"/>
              </w:rPr>
            </w:pPr>
            <w:r w:rsidRPr="00920E7B">
              <w:rPr>
                <w:sz w:val="24"/>
                <w:szCs w:val="24"/>
              </w:rPr>
              <w:t>3</w:t>
            </w:r>
          </w:p>
        </w:tc>
        <w:tc>
          <w:tcPr>
            <w:tcW w:w="609" w:type="dxa"/>
            <w:vAlign w:val="center"/>
          </w:tcPr>
          <w:p w:rsidR="00920E7B" w:rsidRPr="00920E7B" w:rsidRDefault="00920E7B" w:rsidP="00920E7B">
            <w:pPr>
              <w:pStyle w:val="TableParagraph"/>
              <w:spacing w:line="234" w:lineRule="exact"/>
              <w:jc w:val="center"/>
              <w:rPr>
                <w:sz w:val="24"/>
                <w:szCs w:val="24"/>
              </w:rPr>
            </w:pPr>
            <w:r w:rsidRPr="00920E7B">
              <w:rPr>
                <w:sz w:val="24"/>
                <w:szCs w:val="24"/>
              </w:rPr>
              <w:t>1</w:t>
            </w:r>
          </w:p>
        </w:tc>
      </w:tr>
      <w:tr w:rsidR="00920E7B" w:rsidRPr="00920E7B" w:rsidTr="00400459">
        <w:trPr>
          <w:trHeight w:val="288"/>
          <w:jc w:val="center"/>
        </w:trPr>
        <w:tc>
          <w:tcPr>
            <w:tcW w:w="579" w:type="dxa"/>
            <w:vAlign w:val="center"/>
          </w:tcPr>
          <w:p w:rsidR="00920E7B" w:rsidRPr="00920E7B" w:rsidRDefault="00920E7B" w:rsidP="00920E7B">
            <w:pPr>
              <w:pStyle w:val="TableParagraph"/>
              <w:jc w:val="center"/>
              <w:rPr>
                <w:b/>
                <w:sz w:val="24"/>
                <w:szCs w:val="24"/>
              </w:rPr>
            </w:pPr>
            <w:r w:rsidRPr="00920E7B">
              <w:rPr>
                <w:b/>
                <w:sz w:val="24"/>
                <w:szCs w:val="24"/>
              </w:rPr>
              <w:t>CO2</w:t>
            </w:r>
          </w:p>
        </w:tc>
        <w:tc>
          <w:tcPr>
            <w:tcW w:w="510" w:type="dxa"/>
            <w:vAlign w:val="center"/>
          </w:tcPr>
          <w:p w:rsidR="00920E7B" w:rsidRPr="00920E7B" w:rsidRDefault="00920E7B" w:rsidP="00920E7B">
            <w:pPr>
              <w:pStyle w:val="TableParagraph"/>
              <w:spacing w:line="238" w:lineRule="exact"/>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2</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2</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10" w:type="dxa"/>
            <w:vAlign w:val="center"/>
          </w:tcPr>
          <w:p w:rsidR="00920E7B" w:rsidRPr="00920E7B" w:rsidRDefault="00920E7B" w:rsidP="00920E7B">
            <w:pPr>
              <w:pStyle w:val="TableParagraph"/>
              <w:jc w:val="center"/>
              <w:rPr>
                <w:sz w:val="24"/>
                <w:szCs w:val="24"/>
              </w:rPr>
            </w:pP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89"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95" w:type="dxa"/>
            <w:vAlign w:val="center"/>
          </w:tcPr>
          <w:p w:rsidR="00920E7B" w:rsidRPr="00920E7B" w:rsidRDefault="00920E7B" w:rsidP="00920E7B">
            <w:pPr>
              <w:pStyle w:val="TableParagraph"/>
              <w:jc w:val="center"/>
              <w:rPr>
                <w:sz w:val="24"/>
                <w:szCs w:val="24"/>
              </w:rPr>
            </w:pPr>
          </w:p>
        </w:tc>
        <w:tc>
          <w:tcPr>
            <w:tcW w:w="648"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604"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97" w:type="dxa"/>
            <w:vAlign w:val="center"/>
          </w:tcPr>
          <w:p w:rsidR="00920E7B" w:rsidRPr="00920E7B" w:rsidRDefault="00920E7B" w:rsidP="00920E7B">
            <w:pPr>
              <w:pStyle w:val="TableParagraph"/>
              <w:spacing w:line="234" w:lineRule="exact"/>
              <w:jc w:val="center"/>
              <w:rPr>
                <w:sz w:val="24"/>
                <w:szCs w:val="24"/>
              </w:rPr>
            </w:pPr>
            <w:r w:rsidRPr="00920E7B">
              <w:rPr>
                <w:sz w:val="24"/>
                <w:szCs w:val="24"/>
              </w:rPr>
              <w:t>3</w:t>
            </w:r>
          </w:p>
        </w:tc>
        <w:tc>
          <w:tcPr>
            <w:tcW w:w="609" w:type="dxa"/>
            <w:vAlign w:val="center"/>
          </w:tcPr>
          <w:p w:rsidR="00920E7B" w:rsidRPr="00920E7B" w:rsidRDefault="00920E7B" w:rsidP="00920E7B">
            <w:pPr>
              <w:pStyle w:val="TableParagraph"/>
              <w:spacing w:line="234" w:lineRule="exact"/>
              <w:jc w:val="center"/>
              <w:rPr>
                <w:sz w:val="24"/>
                <w:szCs w:val="24"/>
              </w:rPr>
            </w:pPr>
            <w:r w:rsidRPr="00920E7B">
              <w:rPr>
                <w:sz w:val="24"/>
                <w:szCs w:val="24"/>
              </w:rPr>
              <w:t>2</w:t>
            </w:r>
          </w:p>
        </w:tc>
      </w:tr>
      <w:tr w:rsidR="00920E7B" w:rsidRPr="00920E7B" w:rsidTr="00400459">
        <w:trPr>
          <w:trHeight w:val="288"/>
          <w:jc w:val="center"/>
        </w:trPr>
        <w:tc>
          <w:tcPr>
            <w:tcW w:w="579" w:type="dxa"/>
            <w:vAlign w:val="center"/>
          </w:tcPr>
          <w:p w:rsidR="00920E7B" w:rsidRPr="00920E7B" w:rsidRDefault="00920E7B" w:rsidP="00920E7B">
            <w:pPr>
              <w:pStyle w:val="TableParagraph"/>
              <w:jc w:val="center"/>
              <w:rPr>
                <w:b/>
                <w:sz w:val="24"/>
                <w:szCs w:val="24"/>
              </w:rPr>
            </w:pPr>
            <w:r w:rsidRPr="00920E7B">
              <w:rPr>
                <w:b/>
                <w:sz w:val="24"/>
                <w:szCs w:val="24"/>
              </w:rPr>
              <w:t>CO3</w:t>
            </w:r>
          </w:p>
        </w:tc>
        <w:tc>
          <w:tcPr>
            <w:tcW w:w="510" w:type="dxa"/>
            <w:vAlign w:val="center"/>
          </w:tcPr>
          <w:p w:rsidR="00920E7B" w:rsidRPr="00920E7B" w:rsidRDefault="00920E7B" w:rsidP="00920E7B">
            <w:pPr>
              <w:pStyle w:val="TableParagraph"/>
              <w:spacing w:line="238" w:lineRule="exact"/>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10" w:type="dxa"/>
            <w:vAlign w:val="center"/>
          </w:tcPr>
          <w:p w:rsidR="00920E7B" w:rsidRPr="00920E7B" w:rsidRDefault="00920E7B" w:rsidP="00920E7B">
            <w:pPr>
              <w:pStyle w:val="TableParagraph"/>
              <w:jc w:val="center"/>
              <w:rPr>
                <w:sz w:val="24"/>
                <w:szCs w:val="24"/>
              </w:rPr>
            </w:pPr>
          </w:p>
        </w:tc>
        <w:tc>
          <w:tcPr>
            <w:tcW w:w="510" w:type="dxa"/>
            <w:vAlign w:val="center"/>
          </w:tcPr>
          <w:p w:rsidR="00920E7B" w:rsidRPr="00920E7B" w:rsidRDefault="00920E7B" w:rsidP="00920E7B">
            <w:pPr>
              <w:pStyle w:val="TableParagraph"/>
              <w:jc w:val="center"/>
              <w:rPr>
                <w:sz w:val="24"/>
                <w:szCs w:val="24"/>
              </w:rPr>
            </w:pPr>
            <w:r w:rsidRPr="00920E7B">
              <w:rPr>
                <w:sz w:val="24"/>
                <w:szCs w:val="24"/>
              </w:rPr>
              <w:t>2</w:t>
            </w:r>
          </w:p>
        </w:tc>
        <w:tc>
          <w:tcPr>
            <w:tcW w:w="589"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95"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648"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604"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97" w:type="dxa"/>
            <w:vAlign w:val="center"/>
          </w:tcPr>
          <w:p w:rsidR="00920E7B" w:rsidRPr="00920E7B" w:rsidRDefault="00920E7B" w:rsidP="00920E7B">
            <w:pPr>
              <w:pStyle w:val="TableParagraph"/>
              <w:spacing w:line="234" w:lineRule="exact"/>
              <w:jc w:val="center"/>
              <w:rPr>
                <w:sz w:val="24"/>
                <w:szCs w:val="24"/>
              </w:rPr>
            </w:pPr>
            <w:r w:rsidRPr="00920E7B">
              <w:rPr>
                <w:sz w:val="24"/>
                <w:szCs w:val="24"/>
              </w:rPr>
              <w:t>3</w:t>
            </w:r>
          </w:p>
        </w:tc>
        <w:tc>
          <w:tcPr>
            <w:tcW w:w="609" w:type="dxa"/>
            <w:vAlign w:val="center"/>
          </w:tcPr>
          <w:p w:rsidR="00920E7B" w:rsidRPr="00920E7B" w:rsidRDefault="00920E7B" w:rsidP="00920E7B">
            <w:pPr>
              <w:pStyle w:val="TableParagraph"/>
              <w:spacing w:line="234" w:lineRule="exact"/>
              <w:jc w:val="center"/>
              <w:rPr>
                <w:sz w:val="24"/>
                <w:szCs w:val="24"/>
              </w:rPr>
            </w:pPr>
            <w:r w:rsidRPr="00920E7B">
              <w:rPr>
                <w:sz w:val="24"/>
                <w:szCs w:val="24"/>
              </w:rPr>
              <w:t>1</w:t>
            </w:r>
          </w:p>
        </w:tc>
      </w:tr>
      <w:tr w:rsidR="00920E7B" w:rsidRPr="00920E7B" w:rsidTr="00400459">
        <w:trPr>
          <w:trHeight w:val="288"/>
          <w:jc w:val="center"/>
        </w:trPr>
        <w:tc>
          <w:tcPr>
            <w:tcW w:w="579" w:type="dxa"/>
            <w:vAlign w:val="center"/>
          </w:tcPr>
          <w:p w:rsidR="00920E7B" w:rsidRPr="00920E7B" w:rsidRDefault="00920E7B" w:rsidP="00920E7B">
            <w:pPr>
              <w:pStyle w:val="TableParagraph"/>
              <w:jc w:val="center"/>
              <w:rPr>
                <w:b/>
                <w:sz w:val="24"/>
                <w:szCs w:val="24"/>
              </w:rPr>
            </w:pPr>
            <w:r w:rsidRPr="00920E7B">
              <w:rPr>
                <w:b/>
                <w:sz w:val="24"/>
                <w:szCs w:val="24"/>
              </w:rPr>
              <w:t>CO4</w:t>
            </w:r>
          </w:p>
        </w:tc>
        <w:tc>
          <w:tcPr>
            <w:tcW w:w="510" w:type="dxa"/>
            <w:vAlign w:val="center"/>
          </w:tcPr>
          <w:p w:rsidR="00920E7B" w:rsidRPr="00920E7B" w:rsidRDefault="00920E7B" w:rsidP="00920E7B">
            <w:pPr>
              <w:pStyle w:val="TableParagraph"/>
              <w:spacing w:line="238" w:lineRule="exact"/>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2</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2</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10" w:type="dxa"/>
            <w:vAlign w:val="center"/>
          </w:tcPr>
          <w:p w:rsidR="00920E7B" w:rsidRPr="00920E7B" w:rsidRDefault="00920E7B" w:rsidP="00920E7B">
            <w:pPr>
              <w:pStyle w:val="TableParagraph"/>
              <w:jc w:val="center"/>
              <w:rPr>
                <w:sz w:val="24"/>
                <w:szCs w:val="24"/>
              </w:rPr>
            </w:pPr>
          </w:p>
        </w:tc>
        <w:tc>
          <w:tcPr>
            <w:tcW w:w="589"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95" w:type="dxa"/>
            <w:vAlign w:val="center"/>
          </w:tcPr>
          <w:p w:rsidR="00920E7B" w:rsidRPr="00920E7B" w:rsidRDefault="00920E7B" w:rsidP="00920E7B">
            <w:pPr>
              <w:pStyle w:val="TableParagraph"/>
              <w:jc w:val="center"/>
              <w:rPr>
                <w:sz w:val="24"/>
                <w:szCs w:val="24"/>
              </w:rPr>
            </w:pPr>
            <w:r w:rsidRPr="00920E7B">
              <w:rPr>
                <w:sz w:val="24"/>
                <w:szCs w:val="24"/>
              </w:rPr>
              <w:t>2</w:t>
            </w:r>
          </w:p>
        </w:tc>
        <w:tc>
          <w:tcPr>
            <w:tcW w:w="648"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604"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97" w:type="dxa"/>
            <w:vAlign w:val="center"/>
          </w:tcPr>
          <w:p w:rsidR="00920E7B" w:rsidRPr="00920E7B" w:rsidRDefault="00920E7B" w:rsidP="00920E7B">
            <w:pPr>
              <w:pStyle w:val="TableParagraph"/>
              <w:spacing w:line="234" w:lineRule="exact"/>
              <w:jc w:val="center"/>
              <w:rPr>
                <w:sz w:val="24"/>
                <w:szCs w:val="24"/>
              </w:rPr>
            </w:pPr>
            <w:r w:rsidRPr="00920E7B">
              <w:rPr>
                <w:sz w:val="24"/>
                <w:szCs w:val="24"/>
              </w:rPr>
              <w:t>3</w:t>
            </w:r>
          </w:p>
        </w:tc>
        <w:tc>
          <w:tcPr>
            <w:tcW w:w="609" w:type="dxa"/>
            <w:vAlign w:val="center"/>
          </w:tcPr>
          <w:p w:rsidR="00920E7B" w:rsidRPr="00920E7B" w:rsidRDefault="00920E7B" w:rsidP="00920E7B">
            <w:pPr>
              <w:pStyle w:val="TableParagraph"/>
              <w:spacing w:line="234" w:lineRule="exact"/>
              <w:jc w:val="center"/>
              <w:rPr>
                <w:sz w:val="24"/>
                <w:szCs w:val="24"/>
              </w:rPr>
            </w:pPr>
            <w:r w:rsidRPr="00920E7B">
              <w:rPr>
                <w:sz w:val="24"/>
                <w:szCs w:val="24"/>
              </w:rPr>
              <w:t>2</w:t>
            </w:r>
          </w:p>
        </w:tc>
      </w:tr>
      <w:tr w:rsidR="00920E7B" w:rsidRPr="00920E7B" w:rsidTr="00400459">
        <w:trPr>
          <w:trHeight w:val="288"/>
          <w:jc w:val="center"/>
        </w:trPr>
        <w:tc>
          <w:tcPr>
            <w:tcW w:w="579" w:type="dxa"/>
            <w:vAlign w:val="center"/>
          </w:tcPr>
          <w:p w:rsidR="00920E7B" w:rsidRPr="00920E7B" w:rsidRDefault="00920E7B" w:rsidP="00920E7B">
            <w:pPr>
              <w:pStyle w:val="TableParagraph"/>
              <w:jc w:val="center"/>
              <w:rPr>
                <w:b/>
                <w:sz w:val="24"/>
                <w:szCs w:val="24"/>
              </w:rPr>
            </w:pPr>
            <w:r w:rsidRPr="00920E7B">
              <w:rPr>
                <w:b/>
                <w:sz w:val="24"/>
                <w:szCs w:val="24"/>
              </w:rPr>
              <w:t>CO5</w:t>
            </w:r>
          </w:p>
        </w:tc>
        <w:tc>
          <w:tcPr>
            <w:tcW w:w="510" w:type="dxa"/>
            <w:vAlign w:val="center"/>
          </w:tcPr>
          <w:p w:rsidR="00920E7B" w:rsidRPr="00920E7B" w:rsidRDefault="00920E7B" w:rsidP="00920E7B">
            <w:pPr>
              <w:pStyle w:val="TableParagraph"/>
              <w:spacing w:line="238" w:lineRule="exact"/>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2</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1</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2</w:t>
            </w:r>
          </w:p>
        </w:tc>
        <w:tc>
          <w:tcPr>
            <w:tcW w:w="510"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89"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95" w:type="dxa"/>
            <w:vAlign w:val="center"/>
          </w:tcPr>
          <w:p w:rsidR="00920E7B" w:rsidRPr="00920E7B" w:rsidRDefault="00920E7B" w:rsidP="00920E7B">
            <w:pPr>
              <w:pStyle w:val="TableParagraph"/>
              <w:jc w:val="center"/>
              <w:rPr>
                <w:sz w:val="24"/>
                <w:szCs w:val="24"/>
              </w:rPr>
            </w:pPr>
            <w:r w:rsidRPr="00920E7B">
              <w:rPr>
                <w:sz w:val="24"/>
                <w:szCs w:val="24"/>
              </w:rPr>
              <w:t>2</w:t>
            </w:r>
          </w:p>
        </w:tc>
        <w:tc>
          <w:tcPr>
            <w:tcW w:w="648"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604" w:type="dxa"/>
            <w:vAlign w:val="center"/>
          </w:tcPr>
          <w:p w:rsidR="00920E7B" w:rsidRPr="00920E7B" w:rsidRDefault="00920E7B" w:rsidP="00920E7B">
            <w:pPr>
              <w:pStyle w:val="TableParagraph"/>
              <w:jc w:val="center"/>
              <w:rPr>
                <w:sz w:val="24"/>
                <w:szCs w:val="24"/>
              </w:rPr>
            </w:pPr>
            <w:r w:rsidRPr="00920E7B">
              <w:rPr>
                <w:sz w:val="24"/>
                <w:szCs w:val="24"/>
              </w:rPr>
              <w:t>3</w:t>
            </w:r>
          </w:p>
        </w:tc>
        <w:tc>
          <w:tcPr>
            <w:tcW w:w="597" w:type="dxa"/>
            <w:vAlign w:val="center"/>
          </w:tcPr>
          <w:p w:rsidR="00920E7B" w:rsidRPr="00920E7B" w:rsidRDefault="00920E7B" w:rsidP="00920E7B">
            <w:pPr>
              <w:pStyle w:val="TableParagraph"/>
              <w:spacing w:line="234" w:lineRule="exact"/>
              <w:jc w:val="center"/>
              <w:rPr>
                <w:sz w:val="24"/>
                <w:szCs w:val="24"/>
              </w:rPr>
            </w:pPr>
            <w:r w:rsidRPr="00920E7B">
              <w:rPr>
                <w:sz w:val="24"/>
                <w:szCs w:val="24"/>
              </w:rPr>
              <w:t>3</w:t>
            </w:r>
          </w:p>
        </w:tc>
        <w:tc>
          <w:tcPr>
            <w:tcW w:w="609" w:type="dxa"/>
            <w:vAlign w:val="center"/>
          </w:tcPr>
          <w:p w:rsidR="00920E7B" w:rsidRPr="00920E7B" w:rsidRDefault="00920E7B" w:rsidP="00920E7B">
            <w:pPr>
              <w:pStyle w:val="TableParagraph"/>
              <w:spacing w:line="234" w:lineRule="exact"/>
              <w:jc w:val="center"/>
              <w:rPr>
                <w:sz w:val="24"/>
                <w:szCs w:val="24"/>
              </w:rPr>
            </w:pPr>
            <w:r w:rsidRPr="00920E7B">
              <w:rPr>
                <w:sz w:val="24"/>
                <w:szCs w:val="24"/>
              </w:rPr>
              <w:t>1</w:t>
            </w:r>
          </w:p>
        </w:tc>
      </w:tr>
    </w:tbl>
    <w:p w:rsidR="00920E7B" w:rsidRPr="00833AC6" w:rsidRDefault="00920E7B" w:rsidP="00920E7B">
      <w:pPr>
        <w:spacing w:after="0" w:line="240" w:lineRule="auto"/>
        <w:jc w:val="both"/>
        <w:rPr>
          <w:rFonts w:ascii="Times New Roman" w:eastAsia="Times New Roman" w:hAnsi="Times New Roman" w:cs="Times New Roman"/>
          <w:sz w:val="24"/>
          <w:szCs w:val="24"/>
        </w:rPr>
      </w:pPr>
    </w:p>
    <w:p w:rsidR="00920E7B" w:rsidRDefault="00920E7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20E7B" w:rsidRDefault="00920E7B">
      <w:pPr>
        <w:spacing w:after="160" w:line="259" w:lineRule="auto"/>
        <w:rPr>
          <w:rFonts w:ascii="Times New Roman" w:hAnsi="Times New Roman" w:cs="Times New Roman"/>
          <w:sz w:val="24"/>
          <w:szCs w:val="24"/>
        </w:rPr>
      </w:pPr>
    </w:p>
    <w:tbl>
      <w:tblPr>
        <w:tblW w:w="93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3"/>
        <w:gridCol w:w="6016"/>
        <w:gridCol w:w="573"/>
        <w:gridCol w:w="573"/>
        <w:gridCol w:w="717"/>
      </w:tblGrid>
      <w:tr w:rsidR="00920E7B" w:rsidRPr="00CD4ABA" w:rsidTr="00E240C1">
        <w:trPr>
          <w:trHeight w:val="952"/>
        </w:trPr>
        <w:tc>
          <w:tcPr>
            <w:tcW w:w="1418" w:type="dxa"/>
            <w:vAlign w:val="center"/>
          </w:tcPr>
          <w:p w:rsidR="00920E7B" w:rsidRPr="00CD4ABA" w:rsidRDefault="00920E7B" w:rsidP="00E240C1">
            <w:pPr>
              <w:pStyle w:val="TableParagraph"/>
              <w:jc w:val="center"/>
              <w:rPr>
                <w:b/>
                <w:sz w:val="24"/>
                <w:szCs w:val="24"/>
              </w:rPr>
            </w:pPr>
            <w:r w:rsidRPr="00CD4ABA">
              <w:rPr>
                <w:sz w:val="24"/>
                <w:szCs w:val="24"/>
              </w:rPr>
              <w:br w:type="page"/>
            </w:r>
            <w:r w:rsidRPr="00CD4ABA">
              <w:rPr>
                <w:b/>
                <w:sz w:val="24"/>
                <w:szCs w:val="24"/>
              </w:rPr>
              <w:t>2021-22</w:t>
            </w:r>
          </w:p>
          <w:p w:rsidR="00920E7B" w:rsidRPr="00CD4ABA" w:rsidRDefault="00920E7B" w:rsidP="00E240C1">
            <w:pPr>
              <w:pStyle w:val="TableParagraph"/>
              <w:ind w:hanging="34"/>
              <w:jc w:val="center"/>
              <w:rPr>
                <w:b/>
                <w:sz w:val="24"/>
                <w:szCs w:val="24"/>
              </w:rPr>
            </w:pPr>
            <w:r w:rsidRPr="00CD4ABA">
              <w:rPr>
                <w:b/>
                <w:sz w:val="24"/>
                <w:szCs w:val="24"/>
              </w:rPr>
              <w:t xml:space="preserve">Onwards </w:t>
            </w:r>
            <w:r w:rsidR="008E7DEF">
              <w:rPr>
                <w:b/>
                <w:sz w:val="24"/>
                <w:szCs w:val="24"/>
              </w:rPr>
              <w:t>(MR-21)</w:t>
            </w:r>
          </w:p>
        </w:tc>
        <w:tc>
          <w:tcPr>
            <w:tcW w:w="5953" w:type="dxa"/>
            <w:vAlign w:val="center"/>
          </w:tcPr>
          <w:p w:rsidR="00920E7B" w:rsidRPr="00CD4ABA" w:rsidRDefault="00920E7B" w:rsidP="00E240C1">
            <w:pPr>
              <w:pStyle w:val="TableParagraph"/>
              <w:jc w:val="center"/>
              <w:rPr>
                <w:b/>
                <w:sz w:val="24"/>
                <w:szCs w:val="24"/>
              </w:rPr>
            </w:pPr>
            <w:r w:rsidRPr="00CD4ABA">
              <w:rPr>
                <w:b/>
                <w:sz w:val="24"/>
                <w:szCs w:val="24"/>
              </w:rPr>
              <w:t>MALLA REDDY ENGINEERING COLLEGE</w:t>
            </w:r>
          </w:p>
          <w:p w:rsidR="00920E7B" w:rsidRPr="00CD4ABA" w:rsidRDefault="00920E7B" w:rsidP="00E240C1">
            <w:pPr>
              <w:pStyle w:val="TableParagraph"/>
              <w:jc w:val="center"/>
              <w:rPr>
                <w:b/>
                <w:sz w:val="24"/>
                <w:szCs w:val="24"/>
              </w:rPr>
            </w:pPr>
            <w:r w:rsidRPr="00CD4ABA">
              <w:rPr>
                <w:b/>
                <w:sz w:val="24"/>
                <w:szCs w:val="24"/>
              </w:rPr>
              <w:t>(Autonomous)</w:t>
            </w:r>
          </w:p>
        </w:tc>
        <w:tc>
          <w:tcPr>
            <w:tcW w:w="1843" w:type="dxa"/>
            <w:gridSpan w:val="3"/>
            <w:vAlign w:val="center"/>
          </w:tcPr>
          <w:p w:rsidR="00920E7B" w:rsidRPr="00CD4ABA" w:rsidRDefault="00920E7B" w:rsidP="00E240C1">
            <w:pPr>
              <w:pStyle w:val="TableParagraph"/>
              <w:jc w:val="center"/>
              <w:rPr>
                <w:b/>
                <w:sz w:val="24"/>
                <w:szCs w:val="24"/>
              </w:rPr>
            </w:pPr>
            <w:r w:rsidRPr="00CD4ABA">
              <w:rPr>
                <w:b/>
                <w:sz w:val="24"/>
                <w:szCs w:val="24"/>
              </w:rPr>
              <w:t>B.Tech.</w:t>
            </w:r>
          </w:p>
          <w:p w:rsidR="00920E7B" w:rsidRPr="00CD4ABA" w:rsidRDefault="00920E7B" w:rsidP="00E240C1">
            <w:pPr>
              <w:pStyle w:val="TableParagraph"/>
              <w:jc w:val="center"/>
              <w:rPr>
                <w:b/>
                <w:sz w:val="24"/>
                <w:szCs w:val="24"/>
              </w:rPr>
            </w:pPr>
            <w:r w:rsidRPr="00CD4ABA">
              <w:rPr>
                <w:b/>
                <w:sz w:val="24"/>
                <w:szCs w:val="24"/>
              </w:rPr>
              <w:t>VI</w:t>
            </w:r>
            <w:r w:rsidR="008F1DC0">
              <w:rPr>
                <w:b/>
                <w:sz w:val="24"/>
                <w:szCs w:val="24"/>
              </w:rPr>
              <w:t>I</w:t>
            </w:r>
            <w:r w:rsidRPr="00CD4ABA">
              <w:rPr>
                <w:b/>
                <w:sz w:val="24"/>
                <w:szCs w:val="24"/>
              </w:rPr>
              <w:t>I Semester</w:t>
            </w:r>
          </w:p>
        </w:tc>
      </w:tr>
      <w:tr w:rsidR="00920E7B" w:rsidRPr="00CD4ABA" w:rsidTr="00E240C1">
        <w:trPr>
          <w:trHeight w:val="431"/>
        </w:trPr>
        <w:tc>
          <w:tcPr>
            <w:tcW w:w="1418" w:type="dxa"/>
            <w:vAlign w:val="center"/>
          </w:tcPr>
          <w:p w:rsidR="00920E7B" w:rsidRPr="00CD4ABA" w:rsidRDefault="00920E7B" w:rsidP="00A1245F">
            <w:pPr>
              <w:pStyle w:val="TableParagraph"/>
              <w:jc w:val="center"/>
              <w:rPr>
                <w:b/>
                <w:sz w:val="24"/>
                <w:szCs w:val="24"/>
              </w:rPr>
            </w:pPr>
            <w:r w:rsidRPr="00CD4ABA">
              <w:rPr>
                <w:b/>
                <w:sz w:val="24"/>
                <w:szCs w:val="24"/>
              </w:rPr>
              <w:t xml:space="preserve">Code: </w:t>
            </w:r>
            <w:bookmarkStart w:id="254" w:name="_GoBack"/>
            <w:r w:rsidR="00A1245F" w:rsidRPr="00960EDE">
              <w:rPr>
                <w:b/>
                <w:sz w:val="24"/>
                <w:szCs w:val="24"/>
              </w:rPr>
              <w:t>B</w:t>
            </w:r>
            <w:r w:rsidRPr="00960EDE">
              <w:rPr>
                <w:b/>
                <w:sz w:val="24"/>
                <w:szCs w:val="24"/>
              </w:rPr>
              <w:t>00P3</w:t>
            </w:r>
            <w:bookmarkEnd w:id="254"/>
          </w:p>
        </w:tc>
        <w:tc>
          <w:tcPr>
            <w:tcW w:w="5953" w:type="dxa"/>
            <w:vMerge w:val="restart"/>
            <w:vAlign w:val="center"/>
          </w:tcPr>
          <w:p w:rsidR="00920E7B" w:rsidRPr="00CD4ABA" w:rsidRDefault="00920E7B" w:rsidP="00E240C1">
            <w:pPr>
              <w:pStyle w:val="TableParagraph"/>
              <w:jc w:val="center"/>
              <w:rPr>
                <w:b/>
                <w:sz w:val="24"/>
                <w:szCs w:val="24"/>
              </w:rPr>
            </w:pPr>
            <w:r>
              <w:rPr>
                <w:b/>
                <w:sz w:val="24"/>
                <w:szCs w:val="24"/>
              </w:rPr>
              <w:t>SEMINAR</w:t>
            </w:r>
          </w:p>
        </w:tc>
        <w:tc>
          <w:tcPr>
            <w:tcW w:w="567" w:type="dxa"/>
            <w:vAlign w:val="center"/>
          </w:tcPr>
          <w:p w:rsidR="00920E7B" w:rsidRPr="00CD4ABA" w:rsidRDefault="00920E7B" w:rsidP="00E240C1">
            <w:pPr>
              <w:pStyle w:val="TableParagraph"/>
              <w:jc w:val="center"/>
              <w:rPr>
                <w:b/>
                <w:sz w:val="24"/>
                <w:szCs w:val="24"/>
              </w:rPr>
            </w:pPr>
            <w:r w:rsidRPr="00CD4ABA">
              <w:rPr>
                <w:b/>
                <w:sz w:val="24"/>
                <w:szCs w:val="24"/>
              </w:rPr>
              <w:t>L</w:t>
            </w:r>
          </w:p>
        </w:tc>
        <w:tc>
          <w:tcPr>
            <w:tcW w:w="567" w:type="dxa"/>
            <w:vAlign w:val="center"/>
          </w:tcPr>
          <w:p w:rsidR="00920E7B" w:rsidRPr="00CD4ABA" w:rsidRDefault="00920E7B" w:rsidP="00E240C1">
            <w:pPr>
              <w:pStyle w:val="TableParagraph"/>
              <w:jc w:val="center"/>
              <w:rPr>
                <w:b/>
                <w:sz w:val="24"/>
                <w:szCs w:val="24"/>
              </w:rPr>
            </w:pPr>
            <w:r w:rsidRPr="00CD4ABA">
              <w:rPr>
                <w:b/>
                <w:sz w:val="24"/>
                <w:szCs w:val="24"/>
              </w:rPr>
              <w:t>T</w:t>
            </w:r>
          </w:p>
        </w:tc>
        <w:tc>
          <w:tcPr>
            <w:tcW w:w="709" w:type="dxa"/>
            <w:vAlign w:val="center"/>
          </w:tcPr>
          <w:p w:rsidR="00920E7B" w:rsidRPr="00CD4ABA" w:rsidRDefault="00920E7B" w:rsidP="00E240C1">
            <w:pPr>
              <w:pStyle w:val="TableParagraph"/>
              <w:jc w:val="center"/>
              <w:rPr>
                <w:b/>
                <w:sz w:val="24"/>
                <w:szCs w:val="24"/>
              </w:rPr>
            </w:pPr>
            <w:r w:rsidRPr="00CD4ABA">
              <w:rPr>
                <w:b/>
                <w:sz w:val="24"/>
                <w:szCs w:val="24"/>
              </w:rPr>
              <w:t>P</w:t>
            </w:r>
          </w:p>
        </w:tc>
      </w:tr>
      <w:tr w:rsidR="00920E7B" w:rsidRPr="00CD4ABA" w:rsidTr="00E240C1">
        <w:trPr>
          <w:trHeight w:val="431"/>
        </w:trPr>
        <w:tc>
          <w:tcPr>
            <w:tcW w:w="1418" w:type="dxa"/>
            <w:vAlign w:val="center"/>
          </w:tcPr>
          <w:p w:rsidR="00920E7B" w:rsidRPr="00CD4ABA" w:rsidRDefault="00920E7B" w:rsidP="00E240C1">
            <w:pPr>
              <w:pStyle w:val="TableParagraph"/>
              <w:jc w:val="center"/>
              <w:rPr>
                <w:b/>
                <w:sz w:val="24"/>
                <w:szCs w:val="24"/>
              </w:rPr>
            </w:pPr>
            <w:r w:rsidRPr="00CD4ABA">
              <w:rPr>
                <w:b/>
                <w:sz w:val="24"/>
                <w:szCs w:val="24"/>
              </w:rPr>
              <w:t>Credits: 1</w:t>
            </w:r>
          </w:p>
        </w:tc>
        <w:tc>
          <w:tcPr>
            <w:tcW w:w="5953" w:type="dxa"/>
            <w:vMerge/>
            <w:tcBorders>
              <w:top w:val="nil"/>
            </w:tcBorders>
            <w:vAlign w:val="center"/>
          </w:tcPr>
          <w:p w:rsidR="00920E7B" w:rsidRPr="00CD4ABA" w:rsidRDefault="00920E7B" w:rsidP="00E240C1">
            <w:pPr>
              <w:spacing w:after="0" w:line="240" w:lineRule="auto"/>
              <w:jc w:val="center"/>
              <w:rPr>
                <w:rFonts w:ascii="Times New Roman" w:hAnsi="Times New Roman" w:cs="Times New Roman"/>
                <w:sz w:val="24"/>
                <w:szCs w:val="24"/>
              </w:rPr>
            </w:pPr>
          </w:p>
        </w:tc>
        <w:tc>
          <w:tcPr>
            <w:tcW w:w="567" w:type="dxa"/>
            <w:vAlign w:val="center"/>
          </w:tcPr>
          <w:p w:rsidR="00920E7B" w:rsidRPr="00CD4ABA" w:rsidRDefault="00920E7B" w:rsidP="00E240C1">
            <w:pPr>
              <w:pStyle w:val="TableParagraph"/>
              <w:jc w:val="center"/>
              <w:rPr>
                <w:b/>
                <w:sz w:val="24"/>
                <w:szCs w:val="24"/>
              </w:rPr>
            </w:pPr>
            <w:r w:rsidRPr="00CD4ABA">
              <w:rPr>
                <w:b/>
                <w:w w:val="99"/>
                <w:sz w:val="24"/>
                <w:szCs w:val="24"/>
              </w:rPr>
              <w:t>-</w:t>
            </w:r>
          </w:p>
        </w:tc>
        <w:tc>
          <w:tcPr>
            <w:tcW w:w="567" w:type="dxa"/>
            <w:vAlign w:val="center"/>
          </w:tcPr>
          <w:p w:rsidR="00920E7B" w:rsidRPr="00CD4ABA" w:rsidRDefault="00920E7B" w:rsidP="00E240C1">
            <w:pPr>
              <w:pStyle w:val="TableParagraph"/>
              <w:jc w:val="center"/>
              <w:rPr>
                <w:b/>
                <w:sz w:val="24"/>
                <w:szCs w:val="24"/>
              </w:rPr>
            </w:pPr>
            <w:r w:rsidRPr="00CD4ABA">
              <w:rPr>
                <w:b/>
                <w:w w:val="99"/>
                <w:sz w:val="24"/>
                <w:szCs w:val="24"/>
              </w:rPr>
              <w:t>-</w:t>
            </w:r>
          </w:p>
        </w:tc>
        <w:tc>
          <w:tcPr>
            <w:tcW w:w="709" w:type="dxa"/>
            <w:vAlign w:val="center"/>
          </w:tcPr>
          <w:p w:rsidR="00920E7B" w:rsidRPr="00CD4ABA" w:rsidRDefault="00920E7B" w:rsidP="00E240C1">
            <w:pPr>
              <w:pStyle w:val="TableParagraph"/>
              <w:jc w:val="center"/>
              <w:rPr>
                <w:b/>
                <w:sz w:val="24"/>
                <w:szCs w:val="24"/>
              </w:rPr>
            </w:pPr>
            <w:r w:rsidRPr="00CD4ABA">
              <w:rPr>
                <w:b/>
                <w:sz w:val="24"/>
                <w:szCs w:val="24"/>
              </w:rPr>
              <w:t>2</w:t>
            </w:r>
          </w:p>
        </w:tc>
      </w:tr>
    </w:tbl>
    <w:p w:rsidR="00920E7B" w:rsidRDefault="00920E7B" w:rsidP="00E3767C">
      <w:pPr>
        <w:spacing w:after="0" w:line="240" w:lineRule="auto"/>
        <w:rPr>
          <w:rFonts w:ascii="Times New Roman" w:hAnsi="Times New Roman" w:cs="Times New Roman"/>
          <w:sz w:val="24"/>
          <w:szCs w:val="24"/>
        </w:rPr>
      </w:pPr>
    </w:p>
    <w:p w:rsidR="00920E7B" w:rsidRDefault="00920E7B" w:rsidP="00920E7B">
      <w:pPr>
        <w:pStyle w:val="Heading3"/>
        <w:spacing w:line="273" w:lineRule="exact"/>
        <w:ind w:left="482"/>
      </w:pPr>
      <w:r>
        <w:t>Course</w:t>
      </w:r>
      <w:r>
        <w:rPr>
          <w:spacing w:val="-3"/>
        </w:rPr>
        <w:t xml:space="preserve"> </w:t>
      </w:r>
      <w:r>
        <w:t>outcome</w:t>
      </w:r>
    </w:p>
    <w:p w:rsidR="00920E7B" w:rsidRDefault="00920E7B" w:rsidP="00811668">
      <w:pPr>
        <w:pStyle w:val="ListParagraph"/>
        <w:numPr>
          <w:ilvl w:val="0"/>
          <w:numId w:val="284"/>
        </w:numPr>
        <w:tabs>
          <w:tab w:val="left" w:pos="843"/>
        </w:tabs>
        <w:spacing w:before="36"/>
        <w:ind w:hanging="361"/>
        <w:rPr>
          <w:sz w:val="24"/>
        </w:rPr>
      </w:pPr>
      <w:r>
        <w:rPr>
          <w:sz w:val="24"/>
        </w:rPr>
        <w:t>Basic</w:t>
      </w:r>
      <w:r>
        <w:rPr>
          <w:spacing w:val="1"/>
          <w:sz w:val="24"/>
        </w:rPr>
        <w:t xml:space="preserve"> </w:t>
      </w:r>
      <w:r>
        <w:rPr>
          <w:sz w:val="24"/>
        </w:rPr>
        <w:t>Knowledge</w:t>
      </w:r>
      <w:r>
        <w:rPr>
          <w:spacing w:val="-3"/>
          <w:sz w:val="24"/>
        </w:rPr>
        <w:t xml:space="preserve"> </w:t>
      </w:r>
      <w:r>
        <w:rPr>
          <w:sz w:val="24"/>
        </w:rPr>
        <w:t>about</w:t>
      </w:r>
      <w:r>
        <w:rPr>
          <w:spacing w:val="-6"/>
          <w:sz w:val="24"/>
        </w:rPr>
        <w:t xml:space="preserve"> </w:t>
      </w:r>
      <w:r>
        <w:rPr>
          <w:sz w:val="24"/>
        </w:rPr>
        <w:t>the</w:t>
      </w:r>
      <w:r>
        <w:rPr>
          <w:spacing w:val="-3"/>
          <w:sz w:val="24"/>
        </w:rPr>
        <w:t xml:space="preserve"> </w:t>
      </w:r>
      <w:r>
        <w:rPr>
          <w:sz w:val="24"/>
        </w:rPr>
        <w:t>engineering</w:t>
      </w:r>
      <w:r>
        <w:rPr>
          <w:spacing w:val="1"/>
          <w:sz w:val="24"/>
        </w:rPr>
        <w:t xml:space="preserve"> </w:t>
      </w:r>
      <w:r>
        <w:rPr>
          <w:sz w:val="24"/>
        </w:rPr>
        <w:t>fundamentals in</w:t>
      </w:r>
      <w:r>
        <w:rPr>
          <w:spacing w:val="-7"/>
          <w:sz w:val="24"/>
        </w:rPr>
        <w:t xml:space="preserve"> </w:t>
      </w:r>
      <w:r>
        <w:rPr>
          <w:sz w:val="24"/>
        </w:rPr>
        <w:t>the</w:t>
      </w:r>
      <w:r>
        <w:rPr>
          <w:spacing w:val="-3"/>
          <w:sz w:val="24"/>
        </w:rPr>
        <w:t xml:space="preserve"> </w:t>
      </w:r>
      <w:r>
        <w:rPr>
          <w:sz w:val="24"/>
        </w:rPr>
        <w:t>civil</w:t>
      </w:r>
      <w:r>
        <w:rPr>
          <w:spacing w:val="-11"/>
          <w:sz w:val="24"/>
        </w:rPr>
        <w:t xml:space="preserve"> </w:t>
      </w:r>
      <w:r>
        <w:rPr>
          <w:sz w:val="24"/>
        </w:rPr>
        <w:t>engineering</w:t>
      </w:r>
    </w:p>
    <w:p w:rsidR="00920E7B" w:rsidRDefault="00920E7B" w:rsidP="00811668">
      <w:pPr>
        <w:pStyle w:val="ListParagraph"/>
        <w:numPr>
          <w:ilvl w:val="0"/>
          <w:numId w:val="284"/>
        </w:numPr>
        <w:tabs>
          <w:tab w:val="left" w:pos="843"/>
        </w:tabs>
        <w:spacing w:before="41"/>
        <w:ind w:hanging="361"/>
        <w:rPr>
          <w:sz w:val="24"/>
        </w:rPr>
      </w:pPr>
      <w:r>
        <w:rPr>
          <w:sz w:val="24"/>
        </w:rPr>
        <w:t>Give oral</w:t>
      </w:r>
      <w:r>
        <w:rPr>
          <w:spacing w:val="-7"/>
          <w:sz w:val="24"/>
        </w:rPr>
        <w:t xml:space="preserve"> </w:t>
      </w:r>
      <w:r>
        <w:rPr>
          <w:sz w:val="24"/>
        </w:rPr>
        <w:t>presentation</w:t>
      </w:r>
      <w:r>
        <w:rPr>
          <w:spacing w:val="-3"/>
          <w:sz w:val="24"/>
        </w:rPr>
        <w:t xml:space="preserve"> </w:t>
      </w:r>
      <w:r>
        <w:rPr>
          <w:sz w:val="24"/>
        </w:rPr>
        <w:t>on</w:t>
      </w:r>
      <w:r>
        <w:rPr>
          <w:spacing w:val="-3"/>
          <w:sz w:val="24"/>
        </w:rPr>
        <w:t xml:space="preserve"> </w:t>
      </w:r>
      <w:r>
        <w:rPr>
          <w:sz w:val="24"/>
        </w:rPr>
        <w:t>technical</w:t>
      </w:r>
      <w:r>
        <w:rPr>
          <w:spacing w:val="-7"/>
          <w:sz w:val="24"/>
        </w:rPr>
        <w:t xml:space="preserve"> </w:t>
      </w:r>
      <w:r>
        <w:rPr>
          <w:sz w:val="24"/>
        </w:rPr>
        <w:t>and</w:t>
      </w:r>
      <w:r>
        <w:rPr>
          <w:spacing w:val="2"/>
          <w:sz w:val="24"/>
        </w:rPr>
        <w:t xml:space="preserve"> </w:t>
      </w:r>
      <w:r>
        <w:rPr>
          <w:sz w:val="24"/>
        </w:rPr>
        <w:t>general topics</w:t>
      </w:r>
    </w:p>
    <w:p w:rsidR="00920E7B" w:rsidRDefault="00920E7B" w:rsidP="00811668">
      <w:pPr>
        <w:pStyle w:val="ListParagraph"/>
        <w:numPr>
          <w:ilvl w:val="0"/>
          <w:numId w:val="284"/>
        </w:numPr>
        <w:tabs>
          <w:tab w:val="left" w:pos="843"/>
        </w:tabs>
        <w:spacing w:before="45"/>
        <w:ind w:hanging="361"/>
        <w:rPr>
          <w:sz w:val="24"/>
        </w:rPr>
      </w:pPr>
      <w:r>
        <w:rPr>
          <w:sz w:val="24"/>
        </w:rPr>
        <w:t>Express ideas</w:t>
      </w:r>
      <w:r>
        <w:rPr>
          <w:spacing w:val="-2"/>
          <w:sz w:val="24"/>
        </w:rPr>
        <w:t xml:space="preserve"> </w:t>
      </w:r>
      <w:r>
        <w:rPr>
          <w:sz w:val="24"/>
        </w:rPr>
        <w:t>clearly</w:t>
      </w:r>
      <w:r>
        <w:rPr>
          <w:spacing w:val="-6"/>
          <w:sz w:val="24"/>
        </w:rPr>
        <w:t xml:space="preserve"> </w:t>
      </w:r>
      <w:r>
        <w:rPr>
          <w:sz w:val="24"/>
        </w:rPr>
        <w:t>with</w:t>
      </w:r>
      <w:r>
        <w:rPr>
          <w:spacing w:val="-6"/>
          <w:sz w:val="24"/>
        </w:rPr>
        <w:t xml:space="preserve"> </w:t>
      </w:r>
      <w:r>
        <w:rPr>
          <w:sz w:val="24"/>
        </w:rPr>
        <w:t>examples</w:t>
      </w:r>
    </w:p>
    <w:p w:rsidR="00920E7B" w:rsidRDefault="00920E7B" w:rsidP="00811668">
      <w:pPr>
        <w:pStyle w:val="ListParagraph"/>
        <w:numPr>
          <w:ilvl w:val="0"/>
          <w:numId w:val="284"/>
        </w:numPr>
        <w:tabs>
          <w:tab w:val="left" w:pos="843"/>
        </w:tabs>
        <w:spacing w:before="41"/>
        <w:ind w:hanging="361"/>
        <w:rPr>
          <w:sz w:val="24"/>
        </w:rPr>
      </w:pPr>
      <w:r>
        <w:rPr>
          <w:sz w:val="24"/>
        </w:rPr>
        <w:t>Identify</w:t>
      </w:r>
      <w:r>
        <w:rPr>
          <w:spacing w:val="-6"/>
          <w:sz w:val="24"/>
        </w:rPr>
        <w:t xml:space="preserve"> </w:t>
      </w:r>
      <w:r>
        <w:rPr>
          <w:sz w:val="24"/>
        </w:rPr>
        <w:t>the</w:t>
      </w:r>
      <w:r>
        <w:rPr>
          <w:spacing w:val="-2"/>
          <w:sz w:val="24"/>
        </w:rPr>
        <w:t xml:space="preserve"> </w:t>
      </w:r>
      <w:r>
        <w:rPr>
          <w:sz w:val="24"/>
        </w:rPr>
        <w:t>research</w:t>
      </w:r>
      <w:r>
        <w:rPr>
          <w:spacing w:val="-6"/>
          <w:sz w:val="24"/>
        </w:rPr>
        <w:t xml:space="preserve"> </w:t>
      </w:r>
      <w:r>
        <w:rPr>
          <w:sz w:val="24"/>
        </w:rPr>
        <w:t>opportunities</w:t>
      </w:r>
      <w:r>
        <w:rPr>
          <w:spacing w:val="-3"/>
          <w:sz w:val="24"/>
        </w:rPr>
        <w:t xml:space="preserve"> </w:t>
      </w:r>
      <w:r>
        <w:rPr>
          <w:sz w:val="24"/>
        </w:rPr>
        <w:t>related</w:t>
      </w:r>
      <w:r>
        <w:rPr>
          <w:spacing w:val="-6"/>
          <w:sz w:val="24"/>
        </w:rPr>
        <w:t xml:space="preserve"> </w:t>
      </w:r>
      <w:r>
        <w:rPr>
          <w:sz w:val="24"/>
        </w:rPr>
        <w:t>to</w:t>
      </w:r>
      <w:r>
        <w:rPr>
          <w:spacing w:val="-1"/>
          <w:sz w:val="24"/>
        </w:rPr>
        <w:t xml:space="preserve"> </w:t>
      </w:r>
      <w:r>
        <w:rPr>
          <w:sz w:val="24"/>
        </w:rPr>
        <w:t>their</w:t>
      </w:r>
      <w:r>
        <w:rPr>
          <w:spacing w:val="4"/>
          <w:sz w:val="24"/>
        </w:rPr>
        <w:t xml:space="preserve"> </w:t>
      </w:r>
      <w:r>
        <w:rPr>
          <w:sz w:val="24"/>
        </w:rPr>
        <w:t>area.</w:t>
      </w:r>
    </w:p>
    <w:p w:rsidR="00920E7B" w:rsidRDefault="00920E7B" w:rsidP="00811668">
      <w:pPr>
        <w:pStyle w:val="ListParagraph"/>
        <w:numPr>
          <w:ilvl w:val="0"/>
          <w:numId w:val="284"/>
        </w:numPr>
        <w:tabs>
          <w:tab w:val="left" w:pos="843"/>
        </w:tabs>
        <w:spacing w:before="41"/>
        <w:ind w:hanging="361"/>
        <w:rPr>
          <w:sz w:val="24"/>
        </w:rPr>
      </w:pPr>
      <w:r>
        <w:rPr>
          <w:sz w:val="24"/>
        </w:rPr>
        <w:t>Communicate</w:t>
      </w:r>
      <w:r>
        <w:rPr>
          <w:spacing w:val="-9"/>
          <w:sz w:val="24"/>
        </w:rPr>
        <w:t xml:space="preserve"> </w:t>
      </w:r>
      <w:r>
        <w:rPr>
          <w:sz w:val="24"/>
        </w:rPr>
        <w:t>effectively.</w:t>
      </w:r>
    </w:p>
    <w:p w:rsidR="00920E7B" w:rsidRDefault="00920E7B" w:rsidP="00920E7B">
      <w:pPr>
        <w:pStyle w:val="BodyText"/>
        <w:rPr>
          <w:sz w:val="20"/>
        </w:rPr>
      </w:pPr>
    </w:p>
    <w:p w:rsidR="00920E7B" w:rsidRDefault="00920E7B" w:rsidP="00920E7B">
      <w:pPr>
        <w:pStyle w:val="BodyText"/>
        <w:spacing w:before="9"/>
        <w:rPr>
          <w:sz w:val="11"/>
        </w:rPr>
      </w:pPr>
    </w:p>
    <w:tbl>
      <w:tblPr>
        <w:tblW w:w="8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
        <w:gridCol w:w="509"/>
        <w:gridCol w:w="509"/>
        <w:gridCol w:w="509"/>
        <w:gridCol w:w="509"/>
        <w:gridCol w:w="509"/>
        <w:gridCol w:w="509"/>
        <w:gridCol w:w="509"/>
        <w:gridCol w:w="509"/>
        <w:gridCol w:w="509"/>
        <w:gridCol w:w="587"/>
        <w:gridCol w:w="593"/>
        <w:gridCol w:w="625"/>
        <w:gridCol w:w="603"/>
        <w:gridCol w:w="616"/>
        <w:gridCol w:w="651"/>
      </w:tblGrid>
      <w:tr w:rsidR="00920E7B" w:rsidRPr="008F1DC0" w:rsidTr="008F1DC0">
        <w:trPr>
          <w:trHeight w:val="288"/>
          <w:jc w:val="center"/>
        </w:trPr>
        <w:tc>
          <w:tcPr>
            <w:tcW w:w="8821" w:type="dxa"/>
            <w:gridSpan w:val="16"/>
            <w:vAlign w:val="center"/>
          </w:tcPr>
          <w:p w:rsidR="00920E7B" w:rsidRPr="008F1DC0" w:rsidRDefault="00920E7B" w:rsidP="008F1DC0">
            <w:pPr>
              <w:pStyle w:val="TableParagraph"/>
              <w:jc w:val="center"/>
              <w:rPr>
                <w:b/>
                <w:sz w:val="24"/>
                <w:szCs w:val="24"/>
              </w:rPr>
            </w:pPr>
            <w:r w:rsidRPr="008F1DC0">
              <w:rPr>
                <w:b/>
                <w:sz w:val="24"/>
                <w:szCs w:val="24"/>
              </w:rPr>
              <w:t>CO-</w:t>
            </w:r>
            <w:r w:rsidRPr="008F1DC0">
              <w:rPr>
                <w:b/>
                <w:spacing w:val="1"/>
                <w:sz w:val="24"/>
                <w:szCs w:val="24"/>
              </w:rPr>
              <w:t xml:space="preserve"> </w:t>
            </w:r>
            <w:r w:rsidRPr="008F1DC0">
              <w:rPr>
                <w:b/>
                <w:sz w:val="24"/>
                <w:szCs w:val="24"/>
              </w:rPr>
              <w:t>PO-PSO</w:t>
            </w:r>
            <w:r w:rsidRPr="008F1DC0">
              <w:rPr>
                <w:b/>
                <w:spacing w:val="-4"/>
                <w:sz w:val="24"/>
                <w:szCs w:val="24"/>
              </w:rPr>
              <w:t xml:space="preserve"> </w:t>
            </w:r>
            <w:r w:rsidRPr="008F1DC0">
              <w:rPr>
                <w:b/>
                <w:sz w:val="24"/>
                <w:szCs w:val="24"/>
              </w:rPr>
              <w:t>Mapping</w:t>
            </w:r>
          </w:p>
          <w:p w:rsidR="00920E7B" w:rsidRPr="008F1DC0" w:rsidRDefault="00920E7B" w:rsidP="008F1DC0">
            <w:pPr>
              <w:pStyle w:val="TableParagraph"/>
              <w:jc w:val="center"/>
              <w:rPr>
                <w:b/>
                <w:sz w:val="24"/>
                <w:szCs w:val="24"/>
              </w:rPr>
            </w:pPr>
            <w:r w:rsidRPr="008F1DC0">
              <w:rPr>
                <w:b/>
                <w:sz w:val="24"/>
                <w:szCs w:val="24"/>
              </w:rPr>
              <w:t>(3/2/1</w:t>
            </w:r>
            <w:r w:rsidRPr="008F1DC0">
              <w:rPr>
                <w:b/>
                <w:spacing w:val="-1"/>
                <w:sz w:val="24"/>
                <w:szCs w:val="24"/>
              </w:rPr>
              <w:t xml:space="preserve"> </w:t>
            </w:r>
            <w:r w:rsidRPr="008F1DC0">
              <w:rPr>
                <w:b/>
                <w:sz w:val="24"/>
                <w:szCs w:val="24"/>
              </w:rPr>
              <w:t>indicates</w:t>
            </w:r>
            <w:r w:rsidRPr="008F1DC0">
              <w:rPr>
                <w:b/>
                <w:spacing w:val="-3"/>
                <w:sz w:val="24"/>
                <w:szCs w:val="24"/>
              </w:rPr>
              <w:t xml:space="preserve"> </w:t>
            </w:r>
            <w:r w:rsidRPr="008F1DC0">
              <w:rPr>
                <w:b/>
                <w:sz w:val="24"/>
                <w:szCs w:val="24"/>
              </w:rPr>
              <w:t>strength</w:t>
            </w:r>
            <w:r w:rsidRPr="008F1DC0">
              <w:rPr>
                <w:b/>
                <w:spacing w:val="-1"/>
                <w:sz w:val="24"/>
                <w:szCs w:val="24"/>
              </w:rPr>
              <w:t xml:space="preserve"> </w:t>
            </w:r>
            <w:r w:rsidRPr="008F1DC0">
              <w:rPr>
                <w:b/>
                <w:sz w:val="24"/>
                <w:szCs w:val="24"/>
              </w:rPr>
              <w:t>of</w:t>
            </w:r>
            <w:r w:rsidRPr="008F1DC0">
              <w:rPr>
                <w:b/>
                <w:spacing w:val="-3"/>
                <w:sz w:val="24"/>
                <w:szCs w:val="24"/>
              </w:rPr>
              <w:t xml:space="preserve"> </w:t>
            </w:r>
            <w:r w:rsidRPr="008F1DC0">
              <w:rPr>
                <w:b/>
                <w:sz w:val="24"/>
                <w:szCs w:val="24"/>
              </w:rPr>
              <w:t>correlation) 3-Strong,</w:t>
            </w:r>
            <w:r w:rsidRPr="008F1DC0">
              <w:rPr>
                <w:b/>
                <w:spacing w:val="1"/>
                <w:sz w:val="24"/>
                <w:szCs w:val="24"/>
              </w:rPr>
              <w:t xml:space="preserve"> </w:t>
            </w:r>
            <w:r w:rsidRPr="008F1DC0">
              <w:rPr>
                <w:b/>
                <w:sz w:val="24"/>
                <w:szCs w:val="24"/>
              </w:rPr>
              <w:t>2-Medium,</w:t>
            </w:r>
            <w:r w:rsidRPr="008F1DC0">
              <w:rPr>
                <w:b/>
                <w:spacing w:val="-3"/>
                <w:sz w:val="24"/>
                <w:szCs w:val="24"/>
              </w:rPr>
              <w:t xml:space="preserve"> </w:t>
            </w:r>
            <w:r w:rsidRPr="008F1DC0">
              <w:rPr>
                <w:b/>
                <w:sz w:val="24"/>
                <w:szCs w:val="24"/>
              </w:rPr>
              <w:t>1-Weak</w:t>
            </w:r>
          </w:p>
        </w:tc>
      </w:tr>
      <w:tr w:rsidR="00920E7B" w:rsidRPr="008F1DC0" w:rsidTr="008F1DC0">
        <w:trPr>
          <w:trHeight w:val="288"/>
          <w:jc w:val="center"/>
        </w:trPr>
        <w:tc>
          <w:tcPr>
            <w:tcW w:w="565" w:type="dxa"/>
            <w:vMerge w:val="restart"/>
            <w:vAlign w:val="center"/>
          </w:tcPr>
          <w:p w:rsidR="00920E7B" w:rsidRPr="008F1DC0" w:rsidRDefault="00920E7B" w:rsidP="008F1DC0">
            <w:pPr>
              <w:pStyle w:val="TableParagraph"/>
              <w:jc w:val="center"/>
              <w:rPr>
                <w:b/>
                <w:sz w:val="24"/>
                <w:szCs w:val="24"/>
              </w:rPr>
            </w:pPr>
            <w:r w:rsidRPr="008F1DC0">
              <w:rPr>
                <w:b/>
                <w:sz w:val="24"/>
                <w:szCs w:val="24"/>
              </w:rPr>
              <w:t>COS</w:t>
            </w:r>
          </w:p>
        </w:tc>
        <w:tc>
          <w:tcPr>
            <w:tcW w:w="6386" w:type="dxa"/>
            <w:gridSpan w:val="12"/>
            <w:vAlign w:val="center"/>
          </w:tcPr>
          <w:p w:rsidR="00920E7B" w:rsidRPr="008F1DC0" w:rsidRDefault="00920E7B" w:rsidP="008F1DC0">
            <w:pPr>
              <w:pStyle w:val="TableParagraph"/>
              <w:jc w:val="center"/>
              <w:rPr>
                <w:b/>
                <w:sz w:val="24"/>
                <w:szCs w:val="24"/>
              </w:rPr>
            </w:pPr>
            <w:proofErr w:type="spellStart"/>
            <w:r w:rsidRPr="008F1DC0">
              <w:rPr>
                <w:b/>
                <w:sz w:val="24"/>
                <w:szCs w:val="24"/>
              </w:rPr>
              <w:t>Programme</w:t>
            </w:r>
            <w:proofErr w:type="spellEnd"/>
            <w:r w:rsidR="008F1DC0">
              <w:rPr>
                <w:b/>
                <w:sz w:val="24"/>
                <w:szCs w:val="24"/>
              </w:rPr>
              <w:t xml:space="preserve"> </w:t>
            </w:r>
            <w:r w:rsidRPr="008F1DC0">
              <w:rPr>
                <w:b/>
                <w:sz w:val="24"/>
                <w:szCs w:val="24"/>
              </w:rPr>
              <w:t>Outcomes(POs)</w:t>
            </w:r>
          </w:p>
        </w:tc>
        <w:tc>
          <w:tcPr>
            <w:tcW w:w="1870" w:type="dxa"/>
            <w:gridSpan w:val="3"/>
            <w:vAlign w:val="center"/>
          </w:tcPr>
          <w:p w:rsidR="00920E7B" w:rsidRPr="008F1DC0" w:rsidRDefault="00920E7B" w:rsidP="008F1DC0">
            <w:pPr>
              <w:pStyle w:val="TableParagraph"/>
              <w:jc w:val="center"/>
              <w:rPr>
                <w:b/>
                <w:sz w:val="24"/>
                <w:szCs w:val="24"/>
              </w:rPr>
            </w:pPr>
            <w:r w:rsidRPr="008F1DC0">
              <w:rPr>
                <w:b/>
                <w:sz w:val="24"/>
                <w:szCs w:val="24"/>
              </w:rPr>
              <w:t>PSOs</w:t>
            </w:r>
          </w:p>
        </w:tc>
      </w:tr>
      <w:tr w:rsidR="00920E7B" w:rsidRPr="008F1DC0" w:rsidTr="008F1DC0">
        <w:trPr>
          <w:trHeight w:val="288"/>
          <w:jc w:val="center"/>
        </w:trPr>
        <w:tc>
          <w:tcPr>
            <w:tcW w:w="565" w:type="dxa"/>
            <w:vMerge/>
            <w:tcBorders>
              <w:top w:val="nil"/>
            </w:tcBorders>
            <w:vAlign w:val="center"/>
          </w:tcPr>
          <w:p w:rsidR="00920E7B" w:rsidRPr="008F1DC0" w:rsidRDefault="00920E7B" w:rsidP="008F1DC0">
            <w:pPr>
              <w:spacing w:after="0" w:line="240" w:lineRule="auto"/>
              <w:jc w:val="center"/>
              <w:rPr>
                <w:rFonts w:ascii="Times New Roman" w:hAnsi="Times New Roman" w:cs="Times New Roman"/>
                <w:sz w:val="24"/>
                <w:szCs w:val="24"/>
              </w:rPr>
            </w:pPr>
          </w:p>
        </w:tc>
        <w:tc>
          <w:tcPr>
            <w:tcW w:w="509" w:type="dxa"/>
            <w:vAlign w:val="center"/>
          </w:tcPr>
          <w:p w:rsidR="00920E7B" w:rsidRPr="008F1DC0" w:rsidRDefault="00920E7B" w:rsidP="008F1DC0">
            <w:pPr>
              <w:pStyle w:val="TableParagraph"/>
              <w:jc w:val="center"/>
              <w:rPr>
                <w:b/>
                <w:sz w:val="24"/>
                <w:szCs w:val="24"/>
              </w:rPr>
            </w:pPr>
            <w:r w:rsidRPr="008F1DC0">
              <w:rPr>
                <w:b/>
                <w:sz w:val="24"/>
                <w:szCs w:val="24"/>
              </w:rPr>
              <w:t>PO1</w:t>
            </w:r>
          </w:p>
        </w:tc>
        <w:tc>
          <w:tcPr>
            <w:tcW w:w="509" w:type="dxa"/>
            <w:vAlign w:val="center"/>
          </w:tcPr>
          <w:p w:rsidR="00920E7B" w:rsidRPr="008F1DC0" w:rsidRDefault="00920E7B" w:rsidP="008F1DC0">
            <w:pPr>
              <w:pStyle w:val="TableParagraph"/>
              <w:jc w:val="center"/>
              <w:rPr>
                <w:b/>
                <w:sz w:val="24"/>
                <w:szCs w:val="24"/>
              </w:rPr>
            </w:pPr>
            <w:r w:rsidRPr="008F1DC0">
              <w:rPr>
                <w:b/>
                <w:sz w:val="24"/>
                <w:szCs w:val="24"/>
              </w:rPr>
              <w:t>PO2</w:t>
            </w:r>
          </w:p>
        </w:tc>
        <w:tc>
          <w:tcPr>
            <w:tcW w:w="509" w:type="dxa"/>
            <w:vAlign w:val="center"/>
          </w:tcPr>
          <w:p w:rsidR="00920E7B" w:rsidRPr="008F1DC0" w:rsidRDefault="00920E7B" w:rsidP="008F1DC0">
            <w:pPr>
              <w:pStyle w:val="TableParagraph"/>
              <w:jc w:val="center"/>
              <w:rPr>
                <w:b/>
                <w:sz w:val="24"/>
                <w:szCs w:val="24"/>
              </w:rPr>
            </w:pPr>
            <w:r w:rsidRPr="008F1DC0">
              <w:rPr>
                <w:b/>
                <w:sz w:val="24"/>
                <w:szCs w:val="24"/>
              </w:rPr>
              <w:t>PO3</w:t>
            </w:r>
          </w:p>
        </w:tc>
        <w:tc>
          <w:tcPr>
            <w:tcW w:w="509" w:type="dxa"/>
            <w:vAlign w:val="center"/>
          </w:tcPr>
          <w:p w:rsidR="00920E7B" w:rsidRPr="008F1DC0" w:rsidRDefault="00920E7B" w:rsidP="008F1DC0">
            <w:pPr>
              <w:pStyle w:val="TableParagraph"/>
              <w:jc w:val="center"/>
              <w:rPr>
                <w:b/>
                <w:sz w:val="24"/>
                <w:szCs w:val="24"/>
              </w:rPr>
            </w:pPr>
            <w:r w:rsidRPr="008F1DC0">
              <w:rPr>
                <w:b/>
                <w:sz w:val="24"/>
                <w:szCs w:val="24"/>
              </w:rPr>
              <w:t>PO4</w:t>
            </w:r>
          </w:p>
        </w:tc>
        <w:tc>
          <w:tcPr>
            <w:tcW w:w="509" w:type="dxa"/>
            <w:vAlign w:val="center"/>
          </w:tcPr>
          <w:p w:rsidR="00920E7B" w:rsidRPr="008F1DC0" w:rsidRDefault="00920E7B" w:rsidP="008F1DC0">
            <w:pPr>
              <w:pStyle w:val="TableParagraph"/>
              <w:jc w:val="center"/>
              <w:rPr>
                <w:b/>
                <w:sz w:val="24"/>
                <w:szCs w:val="24"/>
              </w:rPr>
            </w:pPr>
            <w:r w:rsidRPr="008F1DC0">
              <w:rPr>
                <w:b/>
                <w:sz w:val="24"/>
                <w:szCs w:val="24"/>
              </w:rPr>
              <w:t>PO5</w:t>
            </w:r>
          </w:p>
        </w:tc>
        <w:tc>
          <w:tcPr>
            <w:tcW w:w="509" w:type="dxa"/>
            <w:vAlign w:val="center"/>
          </w:tcPr>
          <w:p w:rsidR="00920E7B" w:rsidRPr="008F1DC0" w:rsidRDefault="00920E7B" w:rsidP="008F1DC0">
            <w:pPr>
              <w:pStyle w:val="TableParagraph"/>
              <w:jc w:val="center"/>
              <w:rPr>
                <w:b/>
                <w:sz w:val="24"/>
                <w:szCs w:val="24"/>
              </w:rPr>
            </w:pPr>
            <w:r w:rsidRPr="008F1DC0">
              <w:rPr>
                <w:b/>
                <w:sz w:val="24"/>
                <w:szCs w:val="24"/>
              </w:rPr>
              <w:t>PO6</w:t>
            </w:r>
          </w:p>
        </w:tc>
        <w:tc>
          <w:tcPr>
            <w:tcW w:w="509" w:type="dxa"/>
            <w:vAlign w:val="center"/>
          </w:tcPr>
          <w:p w:rsidR="00920E7B" w:rsidRPr="008F1DC0" w:rsidRDefault="00920E7B" w:rsidP="008F1DC0">
            <w:pPr>
              <w:pStyle w:val="TableParagraph"/>
              <w:jc w:val="center"/>
              <w:rPr>
                <w:b/>
                <w:sz w:val="24"/>
                <w:szCs w:val="24"/>
              </w:rPr>
            </w:pPr>
            <w:r w:rsidRPr="008F1DC0">
              <w:rPr>
                <w:b/>
                <w:sz w:val="24"/>
                <w:szCs w:val="24"/>
              </w:rPr>
              <w:t>PO7</w:t>
            </w:r>
          </w:p>
        </w:tc>
        <w:tc>
          <w:tcPr>
            <w:tcW w:w="509" w:type="dxa"/>
            <w:vAlign w:val="center"/>
          </w:tcPr>
          <w:p w:rsidR="00920E7B" w:rsidRPr="008F1DC0" w:rsidRDefault="00920E7B" w:rsidP="008F1DC0">
            <w:pPr>
              <w:pStyle w:val="TableParagraph"/>
              <w:jc w:val="center"/>
              <w:rPr>
                <w:b/>
                <w:sz w:val="24"/>
                <w:szCs w:val="24"/>
              </w:rPr>
            </w:pPr>
            <w:r w:rsidRPr="008F1DC0">
              <w:rPr>
                <w:b/>
                <w:sz w:val="24"/>
                <w:szCs w:val="24"/>
              </w:rPr>
              <w:t>PO8</w:t>
            </w:r>
          </w:p>
        </w:tc>
        <w:tc>
          <w:tcPr>
            <w:tcW w:w="509" w:type="dxa"/>
            <w:vAlign w:val="center"/>
          </w:tcPr>
          <w:p w:rsidR="00920E7B" w:rsidRPr="008F1DC0" w:rsidRDefault="00920E7B" w:rsidP="008F1DC0">
            <w:pPr>
              <w:pStyle w:val="TableParagraph"/>
              <w:jc w:val="center"/>
              <w:rPr>
                <w:b/>
                <w:sz w:val="24"/>
                <w:szCs w:val="24"/>
              </w:rPr>
            </w:pPr>
            <w:r w:rsidRPr="008F1DC0">
              <w:rPr>
                <w:b/>
                <w:sz w:val="24"/>
                <w:szCs w:val="24"/>
              </w:rPr>
              <w:t>PO9</w:t>
            </w:r>
          </w:p>
        </w:tc>
        <w:tc>
          <w:tcPr>
            <w:tcW w:w="587" w:type="dxa"/>
            <w:vAlign w:val="center"/>
          </w:tcPr>
          <w:p w:rsidR="00920E7B" w:rsidRPr="008F1DC0" w:rsidRDefault="00920E7B" w:rsidP="008F1DC0">
            <w:pPr>
              <w:pStyle w:val="TableParagraph"/>
              <w:jc w:val="center"/>
              <w:rPr>
                <w:b/>
                <w:sz w:val="24"/>
                <w:szCs w:val="24"/>
              </w:rPr>
            </w:pPr>
            <w:r w:rsidRPr="008F1DC0">
              <w:rPr>
                <w:b/>
                <w:sz w:val="24"/>
                <w:szCs w:val="24"/>
              </w:rPr>
              <w:t>PO10</w:t>
            </w:r>
          </w:p>
        </w:tc>
        <w:tc>
          <w:tcPr>
            <w:tcW w:w="593" w:type="dxa"/>
            <w:vAlign w:val="center"/>
          </w:tcPr>
          <w:p w:rsidR="00920E7B" w:rsidRPr="008F1DC0" w:rsidRDefault="00920E7B" w:rsidP="008F1DC0">
            <w:pPr>
              <w:pStyle w:val="TableParagraph"/>
              <w:jc w:val="center"/>
              <w:rPr>
                <w:b/>
                <w:sz w:val="24"/>
                <w:szCs w:val="24"/>
              </w:rPr>
            </w:pPr>
            <w:r w:rsidRPr="008F1DC0">
              <w:rPr>
                <w:b/>
                <w:sz w:val="24"/>
                <w:szCs w:val="24"/>
              </w:rPr>
              <w:t>PO11</w:t>
            </w:r>
          </w:p>
        </w:tc>
        <w:tc>
          <w:tcPr>
            <w:tcW w:w="625" w:type="dxa"/>
            <w:vAlign w:val="center"/>
          </w:tcPr>
          <w:p w:rsidR="00920E7B" w:rsidRPr="008F1DC0" w:rsidRDefault="00920E7B" w:rsidP="008F1DC0">
            <w:pPr>
              <w:pStyle w:val="TableParagraph"/>
              <w:jc w:val="center"/>
              <w:rPr>
                <w:b/>
                <w:sz w:val="24"/>
                <w:szCs w:val="24"/>
              </w:rPr>
            </w:pPr>
            <w:r w:rsidRPr="008F1DC0">
              <w:rPr>
                <w:b/>
                <w:sz w:val="24"/>
                <w:szCs w:val="24"/>
              </w:rPr>
              <w:t>PO12</w:t>
            </w:r>
          </w:p>
        </w:tc>
        <w:tc>
          <w:tcPr>
            <w:tcW w:w="603" w:type="dxa"/>
            <w:vAlign w:val="center"/>
          </w:tcPr>
          <w:p w:rsidR="00920E7B" w:rsidRPr="008F1DC0" w:rsidRDefault="00920E7B" w:rsidP="008F1DC0">
            <w:pPr>
              <w:pStyle w:val="TableParagraph"/>
              <w:jc w:val="center"/>
              <w:rPr>
                <w:b/>
                <w:sz w:val="24"/>
                <w:szCs w:val="24"/>
              </w:rPr>
            </w:pPr>
            <w:r w:rsidRPr="008F1DC0">
              <w:rPr>
                <w:b/>
                <w:sz w:val="24"/>
                <w:szCs w:val="24"/>
              </w:rPr>
              <w:t>PSO1</w:t>
            </w:r>
          </w:p>
        </w:tc>
        <w:tc>
          <w:tcPr>
            <w:tcW w:w="616" w:type="dxa"/>
            <w:vAlign w:val="center"/>
          </w:tcPr>
          <w:p w:rsidR="00920E7B" w:rsidRPr="008F1DC0" w:rsidRDefault="00920E7B" w:rsidP="008F1DC0">
            <w:pPr>
              <w:pStyle w:val="TableParagraph"/>
              <w:jc w:val="center"/>
              <w:rPr>
                <w:b/>
                <w:sz w:val="24"/>
                <w:szCs w:val="24"/>
              </w:rPr>
            </w:pPr>
            <w:r w:rsidRPr="008F1DC0">
              <w:rPr>
                <w:b/>
                <w:sz w:val="24"/>
                <w:szCs w:val="24"/>
              </w:rPr>
              <w:t>PSO2</w:t>
            </w:r>
          </w:p>
        </w:tc>
        <w:tc>
          <w:tcPr>
            <w:tcW w:w="651" w:type="dxa"/>
            <w:vAlign w:val="center"/>
          </w:tcPr>
          <w:p w:rsidR="00920E7B" w:rsidRPr="008F1DC0" w:rsidRDefault="00920E7B" w:rsidP="008F1DC0">
            <w:pPr>
              <w:pStyle w:val="TableParagraph"/>
              <w:jc w:val="center"/>
              <w:rPr>
                <w:b/>
                <w:sz w:val="24"/>
                <w:szCs w:val="24"/>
              </w:rPr>
            </w:pPr>
            <w:r w:rsidRPr="008F1DC0">
              <w:rPr>
                <w:b/>
                <w:sz w:val="24"/>
                <w:szCs w:val="24"/>
              </w:rPr>
              <w:t>PSO3</w:t>
            </w:r>
          </w:p>
        </w:tc>
      </w:tr>
      <w:tr w:rsidR="00920E7B" w:rsidRPr="008F1DC0" w:rsidTr="008F1DC0">
        <w:trPr>
          <w:trHeight w:val="288"/>
          <w:jc w:val="center"/>
        </w:trPr>
        <w:tc>
          <w:tcPr>
            <w:tcW w:w="565" w:type="dxa"/>
            <w:vAlign w:val="center"/>
          </w:tcPr>
          <w:p w:rsidR="00920E7B" w:rsidRPr="008F1DC0" w:rsidRDefault="00920E7B" w:rsidP="008F1DC0">
            <w:pPr>
              <w:pStyle w:val="TableParagraph"/>
              <w:jc w:val="center"/>
              <w:rPr>
                <w:b/>
                <w:sz w:val="24"/>
                <w:szCs w:val="24"/>
              </w:rPr>
            </w:pPr>
            <w:r w:rsidRPr="008F1DC0">
              <w:rPr>
                <w:b/>
                <w:sz w:val="24"/>
                <w:szCs w:val="24"/>
              </w:rPr>
              <w:t>CO1</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87"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93" w:type="dxa"/>
            <w:vAlign w:val="center"/>
          </w:tcPr>
          <w:p w:rsidR="00920E7B" w:rsidRPr="008F1DC0" w:rsidRDefault="00920E7B" w:rsidP="008F1DC0">
            <w:pPr>
              <w:pStyle w:val="TableParagraph"/>
              <w:jc w:val="center"/>
              <w:rPr>
                <w:sz w:val="24"/>
                <w:szCs w:val="24"/>
              </w:rPr>
            </w:pPr>
          </w:p>
        </w:tc>
        <w:tc>
          <w:tcPr>
            <w:tcW w:w="625"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603"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616"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651" w:type="dxa"/>
            <w:vAlign w:val="center"/>
          </w:tcPr>
          <w:p w:rsidR="00920E7B" w:rsidRPr="008F1DC0" w:rsidRDefault="00920E7B" w:rsidP="008F1DC0">
            <w:pPr>
              <w:pStyle w:val="TableParagraph"/>
              <w:jc w:val="center"/>
              <w:rPr>
                <w:sz w:val="24"/>
                <w:szCs w:val="24"/>
              </w:rPr>
            </w:pPr>
            <w:r w:rsidRPr="008F1DC0">
              <w:rPr>
                <w:sz w:val="24"/>
                <w:szCs w:val="24"/>
              </w:rPr>
              <w:t>1</w:t>
            </w:r>
          </w:p>
        </w:tc>
      </w:tr>
      <w:tr w:rsidR="00920E7B" w:rsidRPr="008F1DC0" w:rsidTr="008F1DC0">
        <w:trPr>
          <w:trHeight w:val="288"/>
          <w:jc w:val="center"/>
        </w:trPr>
        <w:tc>
          <w:tcPr>
            <w:tcW w:w="565" w:type="dxa"/>
            <w:vAlign w:val="center"/>
          </w:tcPr>
          <w:p w:rsidR="00920E7B" w:rsidRPr="008F1DC0" w:rsidRDefault="00920E7B" w:rsidP="008F1DC0">
            <w:pPr>
              <w:pStyle w:val="TableParagraph"/>
              <w:jc w:val="center"/>
              <w:rPr>
                <w:b/>
                <w:sz w:val="24"/>
                <w:szCs w:val="24"/>
              </w:rPr>
            </w:pPr>
            <w:r w:rsidRPr="008F1DC0">
              <w:rPr>
                <w:b/>
                <w:sz w:val="24"/>
                <w:szCs w:val="24"/>
              </w:rPr>
              <w:t>CO2</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2</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2</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09" w:type="dxa"/>
            <w:vAlign w:val="center"/>
          </w:tcPr>
          <w:p w:rsidR="00920E7B" w:rsidRPr="008F1DC0" w:rsidRDefault="00920E7B" w:rsidP="008F1DC0">
            <w:pPr>
              <w:pStyle w:val="TableParagraph"/>
              <w:jc w:val="center"/>
              <w:rPr>
                <w:sz w:val="24"/>
                <w:szCs w:val="24"/>
              </w:rPr>
            </w:pP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87"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93" w:type="dxa"/>
            <w:vAlign w:val="center"/>
          </w:tcPr>
          <w:p w:rsidR="00920E7B" w:rsidRPr="008F1DC0" w:rsidRDefault="00920E7B" w:rsidP="008F1DC0">
            <w:pPr>
              <w:pStyle w:val="TableParagraph"/>
              <w:jc w:val="center"/>
              <w:rPr>
                <w:sz w:val="24"/>
                <w:szCs w:val="24"/>
              </w:rPr>
            </w:pPr>
          </w:p>
        </w:tc>
        <w:tc>
          <w:tcPr>
            <w:tcW w:w="625"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603"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616"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651" w:type="dxa"/>
            <w:vAlign w:val="center"/>
          </w:tcPr>
          <w:p w:rsidR="00920E7B" w:rsidRPr="008F1DC0" w:rsidRDefault="00920E7B" w:rsidP="008F1DC0">
            <w:pPr>
              <w:pStyle w:val="TableParagraph"/>
              <w:jc w:val="center"/>
              <w:rPr>
                <w:sz w:val="24"/>
                <w:szCs w:val="24"/>
              </w:rPr>
            </w:pPr>
            <w:r w:rsidRPr="008F1DC0">
              <w:rPr>
                <w:sz w:val="24"/>
                <w:szCs w:val="24"/>
              </w:rPr>
              <w:t>2</w:t>
            </w:r>
          </w:p>
        </w:tc>
      </w:tr>
      <w:tr w:rsidR="00920E7B" w:rsidRPr="008F1DC0" w:rsidTr="008F1DC0">
        <w:trPr>
          <w:trHeight w:val="288"/>
          <w:jc w:val="center"/>
        </w:trPr>
        <w:tc>
          <w:tcPr>
            <w:tcW w:w="565" w:type="dxa"/>
            <w:vAlign w:val="center"/>
          </w:tcPr>
          <w:p w:rsidR="00920E7B" w:rsidRPr="008F1DC0" w:rsidRDefault="00920E7B" w:rsidP="008F1DC0">
            <w:pPr>
              <w:pStyle w:val="TableParagraph"/>
              <w:jc w:val="center"/>
              <w:rPr>
                <w:b/>
                <w:sz w:val="24"/>
                <w:szCs w:val="24"/>
              </w:rPr>
            </w:pPr>
            <w:r w:rsidRPr="008F1DC0">
              <w:rPr>
                <w:b/>
                <w:sz w:val="24"/>
                <w:szCs w:val="24"/>
              </w:rPr>
              <w:t>CO3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09" w:type="dxa"/>
            <w:vAlign w:val="center"/>
          </w:tcPr>
          <w:p w:rsidR="00920E7B" w:rsidRPr="008F1DC0" w:rsidRDefault="00920E7B" w:rsidP="008F1DC0">
            <w:pPr>
              <w:pStyle w:val="TableParagraph"/>
              <w:jc w:val="center"/>
              <w:rPr>
                <w:sz w:val="24"/>
                <w:szCs w:val="24"/>
              </w:rPr>
            </w:pPr>
          </w:p>
        </w:tc>
        <w:tc>
          <w:tcPr>
            <w:tcW w:w="509" w:type="dxa"/>
            <w:vAlign w:val="center"/>
          </w:tcPr>
          <w:p w:rsidR="00920E7B" w:rsidRPr="008F1DC0" w:rsidRDefault="00920E7B" w:rsidP="008F1DC0">
            <w:pPr>
              <w:pStyle w:val="TableParagraph"/>
              <w:jc w:val="center"/>
              <w:rPr>
                <w:sz w:val="24"/>
                <w:szCs w:val="24"/>
              </w:rPr>
            </w:pPr>
            <w:r w:rsidRPr="008F1DC0">
              <w:rPr>
                <w:sz w:val="24"/>
                <w:szCs w:val="24"/>
              </w:rPr>
              <w:t>2</w:t>
            </w:r>
          </w:p>
        </w:tc>
        <w:tc>
          <w:tcPr>
            <w:tcW w:w="587"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93"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625"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603"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616"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651" w:type="dxa"/>
            <w:vAlign w:val="center"/>
          </w:tcPr>
          <w:p w:rsidR="00920E7B" w:rsidRPr="008F1DC0" w:rsidRDefault="00920E7B" w:rsidP="008F1DC0">
            <w:pPr>
              <w:pStyle w:val="TableParagraph"/>
              <w:jc w:val="center"/>
              <w:rPr>
                <w:sz w:val="24"/>
                <w:szCs w:val="24"/>
              </w:rPr>
            </w:pPr>
            <w:r w:rsidRPr="008F1DC0">
              <w:rPr>
                <w:sz w:val="24"/>
                <w:szCs w:val="24"/>
              </w:rPr>
              <w:t>1</w:t>
            </w:r>
          </w:p>
        </w:tc>
      </w:tr>
      <w:tr w:rsidR="00920E7B" w:rsidRPr="008F1DC0" w:rsidTr="008F1DC0">
        <w:trPr>
          <w:trHeight w:val="288"/>
          <w:jc w:val="center"/>
        </w:trPr>
        <w:tc>
          <w:tcPr>
            <w:tcW w:w="565" w:type="dxa"/>
            <w:vAlign w:val="center"/>
          </w:tcPr>
          <w:p w:rsidR="00920E7B" w:rsidRPr="008F1DC0" w:rsidRDefault="00920E7B" w:rsidP="008F1DC0">
            <w:pPr>
              <w:pStyle w:val="TableParagraph"/>
              <w:jc w:val="center"/>
              <w:rPr>
                <w:b/>
                <w:sz w:val="24"/>
                <w:szCs w:val="24"/>
              </w:rPr>
            </w:pPr>
            <w:r w:rsidRPr="008F1DC0">
              <w:rPr>
                <w:b/>
                <w:sz w:val="24"/>
                <w:szCs w:val="24"/>
              </w:rPr>
              <w:t>CO4</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2</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2</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09" w:type="dxa"/>
            <w:vAlign w:val="center"/>
          </w:tcPr>
          <w:p w:rsidR="00920E7B" w:rsidRPr="008F1DC0" w:rsidRDefault="00920E7B" w:rsidP="008F1DC0">
            <w:pPr>
              <w:pStyle w:val="TableParagraph"/>
              <w:jc w:val="center"/>
              <w:rPr>
                <w:sz w:val="24"/>
                <w:szCs w:val="24"/>
              </w:rPr>
            </w:pPr>
          </w:p>
        </w:tc>
        <w:tc>
          <w:tcPr>
            <w:tcW w:w="587"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93" w:type="dxa"/>
            <w:vAlign w:val="center"/>
          </w:tcPr>
          <w:p w:rsidR="00920E7B" w:rsidRPr="008F1DC0" w:rsidRDefault="00920E7B" w:rsidP="008F1DC0">
            <w:pPr>
              <w:pStyle w:val="TableParagraph"/>
              <w:jc w:val="center"/>
              <w:rPr>
                <w:sz w:val="24"/>
                <w:szCs w:val="24"/>
              </w:rPr>
            </w:pPr>
            <w:r w:rsidRPr="008F1DC0">
              <w:rPr>
                <w:sz w:val="24"/>
                <w:szCs w:val="24"/>
              </w:rPr>
              <w:t>2</w:t>
            </w:r>
          </w:p>
        </w:tc>
        <w:tc>
          <w:tcPr>
            <w:tcW w:w="625"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603"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616"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651" w:type="dxa"/>
            <w:vAlign w:val="center"/>
          </w:tcPr>
          <w:p w:rsidR="00920E7B" w:rsidRPr="008F1DC0" w:rsidRDefault="00920E7B" w:rsidP="008F1DC0">
            <w:pPr>
              <w:pStyle w:val="TableParagraph"/>
              <w:jc w:val="center"/>
              <w:rPr>
                <w:sz w:val="24"/>
                <w:szCs w:val="24"/>
              </w:rPr>
            </w:pPr>
            <w:r w:rsidRPr="008F1DC0">
              <w:rPr>
                <w:sz w:val="24"/>
                <w:szCs w:val="24"/>
              </w:rPr>
              <w:t>2</w:t>
            </w:r>
          </w:p>
        </w:tc>
      </w:tr>
      <w:tr w:rsidR="00920E7B" w:rsidRPr="008F1DC0" w:rsidTr="008F1DC0">
        <w:trPr>
          <w:trHeight w:val="288"/>
          <w:jc w:val="center"/>
        </w:trPr>
        <w:tc>
          <w:tcPr>
            <w:tcW w:w="565" w:type="dxa"/>
            <w:vAlign w:val="center"/>
          </w:tcPr>
          <w:p w:rsidR="00920E7B" w:rsidRPr="008F1DC0" w:rsidRDefault="00920E7B" w:rsidP="008F1DC0">
            <w:pPr>
              <w:pStyle w:val="TableParagraph"/>
              <w:jc w:val="center"/>
              <w:rPr>
                <w:b/>
                <w:sz w:val="24"/>
                <w:szCs w:val="24"/>
              </w:rPr>
            </w:pPr>
            <w:r w:rsidRPr="008F1DC0">
              <w:rPr>
                <w:b/>
                <w:sz w:val="24"/>
                <w:szCs w:val="24"/>
              </w:rPr>
              <w:t>CO5</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2</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1</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2</w:t>
            </w:r>
          </w:p>
        </w:tc>
        <w:tc>
          <w:tcPr>
            <w:tcW w:w="509"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87"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593" w:type="dxa"/>
            <w:vAlign w:val="center"/>
          </w:tcPr>
          <w:p w:rsidR="00920E7B" w:rsidRPr="008F1DC0" w:rsidRDefault="00920E7B" w:rsidP="008F1DC0">
            <w:pPr>
              <w:pStyle w:val="TableParagraph"/>
              <w:jc w:val="center"/>
              <w:rPr>
                <w:sz w:val="24"/>
                <w:szCs w:val="24"/>
              </w:rPr>
            </w:pPr>
            <w:r w:rsidRPr="008F1DC0">
              <w:rPr>
                <w:sz w:val="24"/>
                <w:szCs w:val="24"/>
              </w:rPr>
              <w:t>2</w:t>
            </w:r>
          </w:p>
        </w:tc>
        <w:tc>
          <w:tcPr>
            <w:tcW w:w="625"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603"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616" w:type="dxa"/>
            <w:vAlign w:val="center"/>
          </w:tcPr>
          <w:p w:rsidR="00920E7B" w:rsidRPr="008F1DC0" w:rsidRDefault="00920E7B" w:rsidP="008F1DC0">
            <w:pPr>
              <w:pStyle w:val="TableParagraph"/>
              <w:jc w:val="center"/>
              <w:rPr>
                <w:sz w:val="24"/>
                <w:szCs w:val="24"/>
              </w:rPr>
            </w:pPr>
            <w:r w:rsidRPr="008F1DC0">
              <w:rPr>
                <w:sz w:val="24"/>
                <w:szCs w:val="24"/>
              </w:rPr>
              <w:t>3</w:t>
            </w:r>
          </w:p>
        </w:tc>
        <w:tc>
          <w:tcPr>
            <w:tcW w:w="651" w:type="dxa"/>
            <w:vAlign w:val="center"/>
          </w:tcPr>
          <w:p w:rsidR="00920E7B" w:rsidRPr="008F1DC0" w:rsidRDefault="00920E7B" w:rsidP="008F1DC0">
            <w:pPr>
              <w:pStyle w:val="TableParagraph"/>
              <w:jc w:val="center"/>
              <w:rPr>
                <w:sz w:val="24"/>
                <w:szCs w:val="24"/>
              </w:rPr>
            </w:pPr>
            <w:r w:rsidRPr="008F1DC0">
              <w:rPr>
                <w:sz w:val="24"/>
                <w:szCs w:val="24"/>
              </w:rPr>
              <w:t>1</w:t>
            </w:r>
          </w:p>
        </w:tc>
      </w:tr>
    </w:tbl>
    <w:p w:rsidR="00920E7B" w:rsidRPr="00CD4ABA" w:rsidRDefault="00920E7B" w:rsidP="00E3767C">
      <w:pPr>
        <w:spacing w:after="0" w:line="240" w:lineRule="auto"/>
        <w:rPr>
          <w:rFonts w:ascii="Times New Roman" w:hAnsi="Times New Roman" w:cs="Times New Roman"/>
          <w:sz w:val="24"/>
          <w:szCs w:val="24"/>
        </w:rPr>
      </w:pPr>
    </w:p>
    <w:sectPr w:rsidR="00920E7B" w:rsidRPr="00CD4ABA" w:rsidSect="00E3767C">
      <w:type w:val="nextColumn"/>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99" w:rsidRDefault="00BA4B99">
      <w:pPr>
        <w:spacing w:after="0" w:line="240" w:lineRule="auto"/>
      </w:pPr>
      <w:r>
        <w:separator/>
      </w:r>
    </w:p>
  </w:endnote>
  <w:endnote w:type="continuationSeparator" w:id="0">
    <w:p w:rsidR="00BA4B99" w:rsidRDefault="00BA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E6" w:rsidRDefault="004878E6">
    <w:pPr>
      <w:pStyle w:val="BodyText"/>
      <w:spacing w:line="14" w:lineRule="auto"/>
      <w:rPr>
        <w:sz w:val="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E6" w:rsidRDefault="004878E6">
    <w:pPr>
      <w:pBdr>
        <w:top w:val="nil"/>
        <w:left w:val="nil"/>
        <w:bottom w:val="nil"/>
        <w:right w:val="nil"/>
        <w:between w:val="nil"/>
      </w:pBdr>
      <w:spacing w:line="14" w:lineRule="auto"/>
      <w:rPr>
        <w:color w:val="000000"/>
        <w:sz w:val="9"/>
        <w:szCs w:val="9"/>
      </w:rPr>
    </w:pPr>
    <w:r>
      <w:rPr>
        <w:noProof/>
        <w:lang w:val="en-IN" w:eastAsia="en-IN"/>
      </w:rPr>
      <w:drawing>
        <wp:anchor distT="0" distB="0" distL="114300" distR="114300" simplePos="0" relativeHeight="251659776" behindDoc="1" locked="0" layoutInCell="1" allowOverlap="1">
          <wp:simplePos x="0" y="0"/>
          <wp:positionH relativeFrom="column">
            <wp:posOffset>3771900</wp:posOffset>
          </wp:positionH>
          <wp:positionV relativeFrom="paragraph">
            <wp:posOffset>9893300</wp:posOffset>
          </wp:positionV>
          <wp:extent cx="296545" cy="190500"/>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545" cy="190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E6" w:rsidRDefault="004878E6">
    <w:pPr>
      <w:pBdr>
        <w:top w:val="nil"/>
        <w:left w:val="nil"/>
        <w:bottom w:val="nil"/>
        <w:right w:val="nil"/>
        <w:between w:val="nil"/>
      </w:pBdr>
      <w:spacing w:line="14" w:lineRule="auto"/>
      <w:rPr>
        <w:color w:val="000000"/>
        <w:sz w:val="15"/>
        <w:szCs w:val="15"/>
      </w:rPr>
    </w:pPr>
    <w:r>
      <w:rPr>
        <w:noProof/>
        <w:lang w:val="en-IN" w:eastAsia="en-IN"/>
      </w:rPr>
      <w:drawing>
        <wp:anchor distT="0" distB="0" distL="114300" distR="114300" simplePos="0" relativeHeight="251657216" behindDoc="1" locked="0" layoutInCell="1" allowOverlap="1">
          <wp:simplePos x="0" y="0"/>
          <wp:positionH relativeFrom="column">
            <wp:posOffset>3136900</wp:posOffset>
          </wp:positionH>
          <wp:positionV relativeFrom="paragraph">
            <wp:posOffset>9309100</wp:posOffset>
          </wp:positionV>
          <wp:extent cx="215265" cy="180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 cy="18034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E6" w:rsidRDefault="004878E6">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E6" w:rsidRDefault="004878E6">
    <w:pPr>
      <w:pStyle w:val="BodyText"/>
      <w:spacing w:line="14" w:lineRule="auto"/>
      <w:rPr>
        <w:sz w:val="20"/>
      </w:rPr>
    </w:pPr>
    <w:r>
      <w:rPr>
        <w:noProof/>
        <w:sz w:val="22"/>
        <w:lang w:val="en-IN" w:eastAsia="en-IN"/>
      </w:rPr>
      <mc:AlternateContent>
        <mc:Choice Requires="wps">
          <w:drawing>
            <wp:anchor distT="0" distB="0" distL="114300" distR="114300" simplePos="0" relativeHeight="251657728" behindDoc="1" locked="0" layoutInCell="1" allowOverlap="1">
              <wp:simplePos x="0" y="0"/>
              <wp:positionH relativeFrom="page">
                <wp:posOffset>3966210</wp:posOffset>
              </wp:positionH>
              <wp:positionV relativeFrom="page">
                <wp:posOffset>9320530</wp:posOffset>
              </wp:positionV>
              <wp:extent cx="273050" cy="17081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8E6" w:rsidRPr="004D6CE2" w:rsidRDefault="004878E6" w:rsidP="008036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3pt;margin-top:733.9pt;width:21.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5dqg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" filled="f" stroked="f">
              <v:textbox inset="0,0,0,0">
                <w:txbxContent>
                  <w:p w:rsidR="004878E6" w:rsidRPr="004D6CE2" w:rsidRDefault="004878E6" w:rsidP="008036C0"/>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E6" w:rsidRDefault="004878E6">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E6" w:rsidRDefault="004878E6">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E6" w:rsidRDefault="004878E6">
    <w:pPr>
      <w:pBdr>
        <w:top w:val="nil"/>
        <w:left w:val="nil"/>
        <w:bottom w:val="nil"/>
        <w:right w:val="nil"/>
        <w:between w:val="nil"/>
      </w:pBdr>
      <w:spacing w:line="14" w:lineRule="auto"/>
      <w:rPr>
        <w:color w:val="000000"/>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FD" w:rsidRDefault="00FA1AFD">
    <w:pPr>
      <w:pBdr>
        <w:top w:val="nil"/>
        <w:left w:val="nil"/>
        <w:bottom w:val="nil"/>
        <w:right w:val="nil"/>
        <w:between w:val="nil"/>
      </w:pBdr>
      <w:spacing w:line="14" w:lineRule="auto"/>
      <w:rPr>
        <w:color w:val="000000"/>
        <w:sz w:val="9"/>
        <w:szCs w:val="9"/>
      </w:rPr>
    </w:pPr>
    <w:r>
      <w:rPr>
        <w:noProof/>
        <w:lang w:val="en-IN" w:eastAsia="en-IN"/>
      </w:rPr>
      <mc:AlternateContent>
        <mc:Choice Requires="wps">
          <w:drawing>
            <wp:anchor distT="0" distB="0" distL="114300" distR="114300" simplePos="0" relativeHeight="251661824" behindDoc="1" locked="0" layoutInCell="1" allowOverlap="1" wp14:anchorId="52CB5086" wp14:editId="5CDD09D5">
              <wp:simplePos x="0" y="0"/>
              <wp:positionH relativeFrom="column">
                <wp:posOffset>3771900</wp:posOffset>
              </wp:positionH>
              <wp:positionV relativeFrom="paragraph">
                <wp:posOffset>9893300</wp:posOffset>
              </wp:positionV>
              <wp:extent cx="296545" cy="1905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545" cy="190500"/>
                      </a:xfrm>
                      <a:custGeom>
                        <a:avLst/>
                        <a:gdLst/>
                        <a:ahLst/>
                        <a:cxnLst/>
                        <a:rect l="l" t="t" r="r" b="b"/>
                        <a:pathLst>
                          <a:path w="287020" h="180975" extrusionOk="0">
                            <a:moveTo>
                              <a:pt x="0" y="0"/>
                            </a:moveTo>
                            <a:lnTo>
                              <a:pt x="0" y="180975"/>
                            </a:lnTo>
                            <a:lnTo>
                              <a:pt x="287020" y="180975"/>
                            </a:lnTo>
                            <a:lnTo>
                              <a:pt x="287020" y="0"/>
                            </a:lnTo>
                            <a:close/>
                          </a:path>
                        </a:pathLst>
                      </a:custGeom>
                      <a:noFill/>
                      <a:ln>
                        <a:noFill/>
                      </a:ln>
                    </wps:spPr>
                    <wps:txbx>
                      <w:txbxContent>
                        <w:p w:rsidR="00FA1AFD" w:rsidRDefault="00FA1AFD">
                          <w:pPr>
                            <w:spacing w:before="11"/>
                            <w:ind w:left="60" w:firstLine="60"/>
                            <w:textDirection w:val="btLr"/>
                          </w:pPr>
                          <w:r>
                            <w:rPr>
                              <w:rFonts w:ascii="Times New Roman" w:eastAsia="Times New Roman" w:hAnsi="Times New Roman" w:cs="Times New Roman"/>
                              <w:color w:val="000000"/>
                            </w:rPr>
                            <w:t xml:space="preserve"> PAGE 1</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52CB5086" id="Freeform 6" o:spid="_x0000_s1027" style="position:absolute;margin-left:297pt;margin-top:779pt;width:23.3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7020,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" adj="-11796480,,5400" path="m,l,180975r287020,l287020,,,xe" filled="f" stroked="f">
              <v:stroke joinstyle="miter"/>
              <v:formulas/>
              <v:path arrowok="t" o:extrusionok="f" o:connecttype="custom" textboxrect="0,0,287020,180975"/>
              <v:textbox inset="7pt,3pt,7pt,3pt">
                <w:txbxContent>
                  <w:p w:rsidR="00FA1AFD" w:rsidRDefault="00FA1AFD">
                    <w:pPr>
                      <w:spacing w:before="11"/>
                      <w:ind w:left="60" w:firstLine="60"/>
                      <w:textDirection w:val="btLr"/>
                    </w:pPr>
                    <w:r>
                      <w:rPr>
                        <w:rFonts w:ascii="Times New Roman" w:eastAsia="Times New Roman" w:hAnsi="Times New Roman" w:cs="Times New Roman"/>
                        <w:color w:val="000000"/>
                      </w:rPr>
                      <w:t xml:space="preserve"> PAGE 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99" w:rsidRDefault="00BA4B99">
      <w:pPr>
        <w:spacing w:after="0" w:line="240" w:lineRule="auto"/>
      </w:pPr>
      <w:r>
        <w:separator/>
      </w:r>
    </w:p>
  </w:footnote>
  <w:footnote w:type="continuationSeparator" w:id="0">
    <w:p w:rsidR="00BA4B99" w:rsidRDefault="00BA4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C7B"/>
    <w:multiLevelType w:val="multilevel"/>
    <w:tmpl w:val="C0E47564"/>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 w15:restartNumberingAfterBreak="0">
    <w:nsid w:val="00590DA5"/>
    <w:multiLevelType w:val="hybridMultilevel"/>
    <w:tmpl w:val="47B44B4A"/>
    <w:lvl w:ilvl="0" w:tplc="C9DC8066">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5E3A60E8">
      <w:numFmt w:val="bullet"/>
      <w:lvlText w:val="•"/>
      <w:lvlJc w:val="left"/>
      <w:pPr>
        <w:ind w:left="2168" w:hanging="361"/>
      </w:pPr>
      <w:rPr>
        <w:rFonts w:hint="default"/>
        <w:lang w:val="en-US" w:eastAsia="en-US" w:bidi="ar-SA"/>
      </w:rPr>
    </w:lvl>
    <w:lvl w:ilvl="2" w:tplc="2E2A8E74">
      <w:numFmt w:val="bullet"/>
      <w:lvlText w:val="•"/>
      <w:lvlJc w:val="left"/>
      <w:pPr>
        <w:ind w:left="3157" w:hanging="361"/>
      </w:pPr>
      <w:rPr>
        <w:rFonts w:hint="default"/>
        <w:lang w:val="en-US" w:eastAsia="en-US" w:bidi="ar-SA"/>
      </w:rPr>
    </w:lvl>
    <w:lvl w:ilvl="3" w:tplc="6DE69FA6">
      <w:numFmt w:val="bullet"/>
      <w:lvlText w:val="•"/>
      <w:lvlJc w:val="left"/>
      <w:pPr>
        <w:ind w:left="4146" w:hanging="361"/>
      </w:pPr>
      <w:rPr>
        <w:rFonts w:hint="default"/>
        <w:lang w:val="en-US" w:eastAsia="en-US" w:bidi="ar-SA"/>
      </w:rPr>
    </w:lvl>
    <w:lvl w:ilvl="4" w:tplc="0F30116A">
      <w:numFmt w:val="bullet"/>
      <w:lvlText w:val="•"/>
      <w:lvlJc w:val="left"/>
      <w:pPr>
        <w:ind w:left="5135" w:hanging="361"/>
      </w:pPr>
      <w:rPr>
        <w:rFonts w:hint="default"/>
        <w:lang w:val="en-US" w:eastAsia="en-US" w:bidi="ar-SA"/>
      </w:rPr>
    </w:lvl>
    <w:lvl w:ilvl="5" w:tplc="88DCC2D0">
      <w:numFmt w:val="bullet"/>
      <w:lvlText w:val="•"/>
      <w:lvlJc w:val="left"/>
      <w:pPr>
        <w:ind w:left="6124" w:hanging="361"/>
      </w:pPr>
      <w:rPr>
        <w:rFonts w:hint="default"/>
        <w:lang w:val="en-US" w:eastAsia="en-US" w:bidi="ar-SA"/>
      </w:rPr>
    </w:lvl>
    <w:lvl w:ilvl="6" w:tplc="3A9AA688">
      <w:numFmt w:val="bullet"/>
      <w:lvlText w:val="•"/>
      <w:lvlJc w:val="left"/>
      <w:pPr>
        <w:ind w:left="7113" w:hanging="361"/>
      </w:pPr>
      <w:rPr>
        <w:rFonts w:hint="default"/>
        <w:lang w:val="en-US" w:eastAsia="en-US" w:bidi="ar-SA"/>
      </w:rPr>
    </w:lvl>
    <w:lvl w:ilvl="7" w:tplc="504E3F02">
      <w:numFmt w:val="bullet"/>
      <w:lvlText w:val="•"/>
      <w:lvlJc w:val="left"/>
      <w:pPr>
        <w:ind w:left="8102" w:hanging="361"/>
      </w:pPr>
      <w:rPr>
        <w:rFonts w:hint="default"/>
        <w:lang w:val="en-US" w:eastAsia="en-US" w:bidi="ar-SA"/>
      </w:rPr>
    </w:lvl>
    <w:lvl w:ilvl="8" w:tplc="BC14D028">
      <w:numFmt w:val="bullet"/>
      <w:lvlText w:val="•"/>
      <w:lvlJc w:val="left"/>
      <w:pPr>
        <w:ind w:left="9091" w:hanging="361"/>
      </w:pPr>
      <w:rPr>
        <w:rFonts w:hint="default"/>
        <w:lang w:val="en-US" w:eastAsia="en-US" w:bidi="ar-SA"/>
      </w:rPr>
    </w:lvl>
  </w:abstractNum>
  <w:abstractNum w:abstractNumId="2" w15:restartNumberingAfterBreak="0">
    <w:nsid w:val="026214EC"/>
    <w:multiLevelType w:val="hybridMultilevel"/>
    <w:tmpl w:val="9176E2E4"/>
    <w:lvl w:ilvl="0" w:tplc="D432FB06">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A2A62B48">
      <w:numFmt w:val="bullet"/>
      <w:lvlText w:val="•"/>
      <w:lvlJc w:val="left"/>
      <w:pPr>
        <w:ind w:left="2168" w:hanging="361"/>
      </w:pPr>
      <w:rPr>
        <w:rFonts w:hint="default"/>
        <w:lang w:val="en-US" w:eastAsia="en-US" w:bidi="ar-SA"/>
      </w:rPr>
    </w:lvl>
    <w:lvl w:ilvl="2" w:tplc="E10E81B6">
      <w:numFmt w:val="bullet"/>
      <w:lvlText w:val="•"/>
      <w:lvlJc w:val="left"/>
      <w:pPr>
        <w:ind w:left="3157" w:hanging="361"/>
      </w:pPr>
      <w:rPr>
        <w:rFonts w:hint="default"/>
        <w:lang w:val="en-US" w:eastAsia="en-US" w:bidi="ar-SA"/>
      </w:rPr>
    </w:lvl>
    <w:lvl w:ilvl="3" w:tplc="93A24F78">
      <w:numFmt w:val="bullet"/>
      <w:lvlText w:val="•"/>
      <w:lvlJc w:val="left"/>
      <w:pPr>
        <w:ind w:left="4146" w:hanging="361"/>
      </w:pPr>
      <w:rPr>
        <w:rFonts w:hint="default"/>
        <w:lang w:val="en-US" w:eastAsia="en-US" w:bidi="ar-SA"/>
      </w:rPr>
    </w:lvl>
    <w:lvl w:ilvl="4" w:tplc="18A601EE">
      <w:numFmt w:val="bullet"/>
      <w:lvlText w:val="•"/>
      <w:lvlJc w:val="left"/>
      <w:pPr>
        <w:ind w:left="5135" w:hanging="361"/>
      </w:pPr>
      <w:rPr>
        <w:rFonts w:hint="default"/>
        <w:lang w:val="en-US" w:eastAsia="en-US" w:bidi="ar-SA"/>
      </w:rPr>
    </w:lvl>
    <w:lvl w:ilvl="5" w:tplc="44141B66">
      <w:numFmt w:val="bullet"/>
      <w:lvlText w:val="•"/>
      <w:lvlJc w:val="left"/>
      <w:pPr>
        <w:ind w:left="6124" w:hanging="361"/>
      </w:pPr>
      <w:rPr>
        <w:rFonts w:hint="default"/>
        <w:lang w:val="en-US" w:eastAsia="en-US" w:bidi="ar-SA"/>
      </w:rPr>
    </w:lvl>
    <w:lvl w:ilvl="6" w:tplc="61E4DC6E">
      <w:numFmt w:val="bullet"/>
      <w:lvlText w:val="•"/>
      <w:lvlJc w:val="left"/>
      <w:pPr>
        <w:ind w:left="7113" w:hanging="361"/>
      </w:pPr>
      <w:rPr>
        <w:rFonts w:hint="default"/>
        <w:lang w:val="en-US" w:eastAsia="en-US" w:bidi="ar-SA"/>
      </w:rPr>
    </w:lvl>
    <w:lvl w:ilvl="7" w:tplc="1D0A63AA">
      <w:numFmt w:val="bullet"/>
      <w:lvlText w:val="•"/>
      <w:lvlJc w:val="left"/>
      <w:pPr>
        <w:ind w:left="8102" w:hanging="361"/>
      </w:pPr>
      <w:rPr>
        <w:rFonts w:hint="default"/>
        <w:lang w:val="en-US" w:eastAsia="en-US" w:bidi="ar-SA"/>
      </w:rPr>
    </w:lvl>
    <w:lvl w:ilvl="8" w:tplc="DFDCBB28">
      <w:numFmt w:val="bullet"/>
      <w:lvlText w:val="•"/>
      <w:lvlJc w:val="left"/>
      <w:pPr>
        <w:ind w:left="9091" w:hanging="361"/>
      </w:pPr>
      <w:rPr>
        <w:rFonts w:hint="default"/>
        <w:lang w:val="en-US" w:eastAsia="en-US" w:bidi="ar-SA"/>
      </w:rPr>
    </w:lvl>
  </w:abstractNum>
  <w:abstractNum w:abstractNumId="3" w15:restartNumberingAfterBreak="0">
    <w:nsid w:val="03BD11C9"/>
    <w:multiLevelType w:val="hybridMultilevel"/>
    <w:tmpl w:val="FE0488BA"/>
    <w:lvl w:ilvl="0" w:tplc="E56035F0">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9A32F0BC">
      <w:numFmt w:val="bullet"/>
      <w:lvlText w:val="•"/>
      <w:lvlJc w:val="left"/>
      <w:pPr>
        <w:ind w:left="2168" w:hanging="361"/>
      </w:pPr>
      <w:rPr>
        <w:rFonts w:hint="default"/>
        <w:lang w:val="en-US" w:eastAsia="en-US" w:bidi="ar-SA"/>
      </w:rPr>
    </w:lvl>
    <w:lvl w:ilvl="2" w:tplc="1FDA66EA">
      <w:numFmt w:val="bullet"/>
      <w:lvlText w:val="•"/>
      <w:lvlJc w:val="left"/>
      <w:pPr>
        <w:ind w:left="3157" w:hanging="361"/>
      </w:pPr>
      <w:rPr>
        <w:rFonts w:hint="default"/>
        <w:lang w:val="en-US" w:eastAsia="en-US" w:bidi="ar-SA"/>
      </w:rPr>
    </w:lvl>
    <w:lvl w:ilvl="3" w:tplc="A14EDD28">
      <w:numFmt w:val="bullet"/>
      <w:lvlText w:val="•"/>
      <w:lvlJc w:val="left"/>
      <w:pPr>
        <w:ind w:left="4146" w:hanging="361"/>
      </w:pPr>
      <w:rPr>
        <w:rFonts w:hint="default"/>
        <w:lang w:val="en-US" w:eastAsia="en-US" w:bidi="ar-SA"/>
      </w:rPr>
    </w:lvl>
    <w:lvl w:ilvl="4" w:tplc="D3588DC4">
      <w:numFmt w:val="bullet"/>
      <w:lvlText w:val="•"/>
      <w:lvlJc w:val="left"/>
      <w:pPr>
        <w:ind w:left="5135" w:hanging="361"/>
      </w:pPr>
      <w:rPr>
        <w:rFonts w:hint="default"/>
        <w:lang w:val="en-US" w:eastAsia="en-US" w:bidi="ar-SA"/>
      </w:rPr>
    </w:lvl>
    <w:lvl w:ilvl="5" w:tplc="3D728AE6">
      <w:numFmt w:val="bullet"/>
      <w:lvlText w:val="•"/>
      <w:lvlJc w:val="left"/>
      <w:pPr>
        <w:ind w:left="6124" w:hanging="361"/>
      </w:pPr>
      <w:rPr>
        <w:rFonts w:hint="default"/>
        <w:lang w:val="en-US" w:eastAsia="en-US" w:bidi="ar-SA"/>
      </w:rPr>
    </w:lvl>
    <w:lvl w:ilvl="6" w:tplc="2DA0C47A">
      <w:numFmt w:val="bullet"/>
      <w:lvlText w:val="•"/>
      <w:lvlJc w:val="left"/>
      <w:pPr>
        <w:ind w:left="7113" w:hanging="361"/>
      </w:pPr>
      <w:rPr>
        <w:rFonts w:hint="default"/>
        <w:lang w:val="en-US" w:eastAsia="en-US" w:bidi="ar-SA"/>
      </w:rPr>
    </w:lvl>
    <w:lvl w:ilvl="7" w:tplc="F62ED044">
      <w:numFmt w:val="bullet"/>
      <w:lvlText w:val="•"/>
      <w:lvlJc w:val="left"/>
      <w:pPr>
        <w:ind w:left="8102" w:hanging="361"/>
      </w:pPr>
      <w:rPr>
        <w:rFonts w:hint="default"/>
        <w:lang w:val="en-US" w:eastAsia="en-US" w:bidi="ar-SA"/>
      </w:rPr>
    </w:lvl>
    <w:lvl w:ilvl="8" w:tplc="7A3A685C">
      <w:numFmt w:val="bullet"/>
      <w:lvlText w:val="•"/>
      <w:lvlJc w:val="left"/>
      <w:pPr>
        <w:ind w:left="9091" w:hanging="361"/>
      </w:pPr>
      <w:rPr>
        <w:rFonts w:hint="default"/>
        <w:lang w:val="en-US" w:eastAsia="en-US" w:bidi="ar-SA"/>
      </w:rPr>
    </w:lvl>
  </w:abstractNum>
  <w:abstractNum w:abstractNumId="4" w15:restartNumberingAfterBreak="0">
    <w:nsid w:val="04486CC7"/>
    <w:multiLevelType w:val="hybridMultilevel"/>
    <w:tmpl w:val="B82886E4"/>
    <w:lvl w:ilvl="0" w:tplc="494EC768">
      <w:start w:val="1"/>
      <w:numFmt w:val="decimal"/>
      <w:lvlText w:val="%1."/>
      <w:lvlJc w:val="left"/>
      <w:pPr>
        <w:ind w:left="1217" w:hanging="394"/>
      </w:pPr>
      <w:rPr>
        <w:rFonts w:ascii="Times New Roman" w:eastAsia="Times New Roman" w:hAnsi="Times New Roman" w:cs="Times New Roman" w:hint="default"/>
        <w:w w:val="100"/>
        <w:sz w:val="24"/>
        <w:szCs w:val="24"/>
        <w:lang w:val="en-US" w:eastAsia="en-US" w:bidi="ar-SA"/>
      </w:rPr>
    </w:lvl>
    <w:lvl w:ilvl="1" w:tplc="8C66BF10">
      <w:numFmt w:val="bullet"/>
      <w:lvlText w:val="•"/>
      <w:lvlJc w:val="left"/>
      <w:pPr>
        <w:ind w:left="2204" w:hanging="394"/>
      </w:pPr>
      <w:rPr>
        <w:rFonts w:hint="default"/>
        <w:lang w:val="en-US" w:eastAsia="en-US" w:bidi="ar-SA"/>
      </w:rPr>
    </w:lvl>
    <w:lvl w:ilvl="2" w:tplc="64161424">
      <w:numFmt w:val="bullet"/>
      <w:lvlText w:val="•"/>
      <w:lvlJc w:val="left"/>
      <w:pPr>
        <w:ind w:left="3189" w:hanging="394"/>
      </w:pPr>
      <w:rPr>
        <w:rFonts w:hint="default"/>
        <w:lang w:val="en-US" w:eastAsia="en-US" w:bidi="ar-SA"/>
      </w:rPr>
    </w:lvl>
    <w:lvl w:ilvl="3" w:tplc="1516601C">
      <w:numFmt w:val="bullet"/>
      <w:lvlText w:val="•"/>
      <w:lvlJc w:val="left"/>
      <w:pPr>
        <w:ind w:left="4174" w:hanging="394"/>
      </w:pPr>
      <w:rPr>
        <w:rFonts w:hint="default"/>
        <w:lang w:val="en-US" w:eastAsia="en-US" w:bidi="ar-SA"/>
      </w:rPr>
    </w:lvl>
    <w:lvl w:ilvl="4" w:tplc="819E2430">
      <w:numFmt w:val="bullet"/>
      <w:lvlText w:val="•"/>
      <w:lvlJc w:val="left"/>
      <w:pPr>
        <w:ind w:left="5159" w:hanging="394"/>
      </w:pPr>
      <w:rPr>
        <w:rFonts w:hint="default"/>
        <w:lang w:val="en-US" w:eastAsia="en-US" w:bidi="ar-SA"/>
      </w:rPr>
    </w:lvl>
    <w:lvl w:ilvl="5" w:tplc="8A160A88">
      <w:numFmt w:val="bullet"/>
      <w:lvlText w:val="•"/>
      <w:lvlJc w:val="left"/>
      <w:pPr>
        <w:ind w:left="6144" w:hanging="394"/>
      </w:pPr>
      <w:rPr>
        <w:rFonts w:hint="default"/>
        <w:lang w:val="en-US" w:eastAsia="en-US" w:bidi="ar-SA"/>
      </w:rPr>
    </w:lvl>
    <w:lvl w:ilvl="6" w:tplc="7D06EC56">
      <w:numFmt w:val="bullet"/>
      <w:lvlText w:val="•"/>
      <w:lvlJc w:val="left"/>
      <w:pPr>
        <w:ind w:left="7129" w:hanging="394"/>
      </w:pPr>
      <w:rPr>
        <w:rFonts w:hint="default"/>
        <w:lang w:val="en-US" w:eastAsia="en-US" w:bidi="ar-SA"/>
      </w:rPr>
    </w:lvl>
    <w:lvl w:ilvl="7" w:tplc="3E4A17DC">
      <w:numFmt w:val="bullet"/>
      <w:lvlText w:val="•"/>
      <w:lvlJc w:val="left"/>
      <w:pPr>
        <w:ind w:left="8114" w:hanging="394"/>
      </w:pPr>
      <w:rPr>
        <w:rFonts w:hint="default"/>
        <w:lang w:val="en-US" w:eastAsia="en-US" w:bidi="ar-SA"/>
      </w:rPr>
    </w:lvl>
    <w:lvl w:ilvl="8" w:tplc="BA608180">
      <w:numFmt w:val="bullet"/>
      <w:lvlText w:val="•"/>
      <w:lvlJc w:val="left"/>
      <w:pPr>
        <w:ind w:left="9099" w:hanging="394"/>
      </w:pPr>
      <w:rPr>
        <w:rFonts w:hint="default"/>
        <w:lang w:val="en-US" w:eastAsia="en-US" w:bidi="ar-SA"/>
      </w:rPr>
    </w:lvl>
  </w:abstractNum>
  <w:abstractNum w:abstractNumId="5" w15:restartNumberingAfterBreak="0">
    <w:nsid w:val="04915906"/>
    <w:multiLevelType w:val="hybridMultilevel"/>
    <w:tmpl w:val="EF1EFA5A"/>
    <w:lvl w:ilvl="0" w:tplc="EC3C3E00">
      <w:start w:val="1"/>
      <w:numFmt w:val="decimal"/>
      <w:lvlText w:val="%1."/>
      <w:lvlJc w:val="left"/>
      <w:pPr>
        <w:ind w:left="828" w:hanging="339"/>
      </w:pPr>
      <w:rPr>
        <w:rFonts w:ascii="Times New Roman" w:eastAsia="Times New Roman" w:hAnsi="Times New Roman" w:cs="Times New Roman" w:hint="default"/>
        <w:w w:val="102"/>
        <w:sz w:val="22"/>
        <w:szCs w:val="22"/>
        <w:lang w:val="en-US" w:eastAsia="en-US" w:bidi="ar-SA"/>
      </w:rPr>
    </w:lvl>
    <w:lvl w:ilvl="1" w:tplc="F0208B4C">
      <w:numFmt w:val="bullet"/>
      <w:lvlText w:val="•"/>
      <w:lvlJc w:val="left"/>
      <w:pPr>
        <w:ind w:left="1618" w:hanging="339"/>
      </w:pPr>
      <w:rPr>
        <w:rFonts w:hint="default"/>
        <w:lang w:val="en-US" w:eastAsia="en-US" w:bidi="ar-SA"/>
      </w:rPr>
    </w:lvl>
    <w:lvl w:ilvl="2" w:tplc="74648780">
      <w:numFmt w:val="bullet"/>
      <w:lvlText w:val="•"/>
      <w:lvlJc w:val="left"/>
      <w:pPr>
        <w:ind w:left="2416" w:hanging="339"/>
      </w:pPr>
      <w:rPr>
        <w:rFonts w:hint="default"/>
        <w:lang w:val="en-US" w:eastAsia="en-US" w:bidi="ar-SA"/>
      </w:rPr>
    </w:lvl>
    <w:lvl w:ilvl="3" w:tplc="DF22B184">
      <w:numFmt w:val="bullet"/>
      <w:lvlText w:val="•"/>
      <w:lvlJc w:val="left"/>
      <w:pPr>
        <w:ind w:left="3214" w:hanging="339"/>
      </w:pPr>
      <w:rPr>
        <w:rFonts w:hint="default"/>
        <w:lang w:val="en-US" w:eastAsia="en-US" w:bidi="ar-SA"/>
      </w:rPr>
    </w:lvl>
    <w:lvl w:ilvl="4" w:tplc="B5E48184">
      <w:numFmt w:val="bullet"/>
      <w:lvlText w:val="•"/>
      <w:lvlJc w:val="left"/>
      <w:pPr>
        <w:ind w:left="4012" w:hanging="339"/>
      </w:pPr>
      <w:rPr>
        <w:rFonts w:hint="default"/>
        <w:lang w:val="en-US" w:eastAsia="en-US" w:bidi="ar-SA"/>
      </w:rPr>
    </w:lvl>
    <w:lvl w:ilvl="5" w:tplc="4C54BFD6">
      <w:numFmt w:val="bullet"/>
      <w:lvlText w:val="•"/>
      <w:lvlJc w:val="left"/>
      <w:pPr>
        <w:ind w:left="4810" w:hanging="339"/>
      </w:pPr>
      <w:rPr>
        <w:rFonts w:hint="default"/>
        <w:lang w:val="en-US" w:eastAsia="en-US" w:bidi="ar-SA"/>
      </w:rPr>
    </w:lvl>
    <w:lvl w:ilvl="6" w:tplc="067E8C06">
      <w:numFmt w:val="bullet"/>
      <w:lvlText w:val="•"/>
      <w:lvlJc w:val="left"/>
      <w:pPr>
        <w:ind w:left="5608" w:hanging="339"/>
      </w:pPr>
      <w:rPr>
        <w:rFonts w:hint="default"/>
        <w:lang w:val="en-US" w:eastAsia="en-US" w:bidi="ar-SA"/>
      </w:rPr>
    </w:lvl>
    <w:lvl w:ilvl="7" w:tplc="3C1427C8">
      <w:numFmt w:val="bullet"/>
      <w:lvlText w:val="•"/>
      <w:lvlJc w:val="left"/>
      <w:pPr>
        <w:ind w:left="6406" w:hanging="339"/>
      </w:pPr>
      <w:rPr>
        <w:rFonts w:hint="default"/>
        <w:lang w:val="en-US" w:eastAsia="en-US" w:bidi="ar-SA"/>
      </w:rPr>
    </w:lvl>
    <w:lvl w:ilvl="8" w:tplc="9EE40744">
      <w:numFmt w:val="bullet"/>
      <w:lvlText w:val="•"/>
      <w:lvlJc w:val="left"/>
      <w:pPr>
        <w:ind w:left="7204" w:hanging="339"/>
      </w:pPr>
      <w:rPr>
        <w:rFonts w:hint="default"/>
        <w:lang w:val="en-US" w:eastAsia="en-US" w:bidi="ar-SA"/>
      </w:rPr>
    </w:lvl>
  </w:abstractNum>
  <w:abstractNum w:abstractNumId="6" w15:restartNumberingAfterBreak="0">
    <w:nsid w:val="05D860E7"/>
    <w:multiLevelType w:val="multilevel"/>
    <w:tmpl w:val="915E2A3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2C05AF"/>
    <w:multiLevelType w:val="hybridMultilevel"/>
    <w:tmpl w:val="8EAA83DC"/>
    <w:lvl w:ilvl="0" w:tplc="23585602">
      <w:start w:val="1"/>
      <w:numFmt w:val="decimal"/>
      <w:lvlText w:val="%1."/>
      <w:lvlJc w:val="left"/>
      <w:pPr>
        <w:ind w:left="1001" w:hanging="360"/>
      </w:pPr>
      <w:rPr>
        <w:rFonts w:ascii="Times New Roman" w:eastAsia="Times New Roman" w:hAnsi="Times New Roman" w:cs="Times New Roman" w:hint="default"/>
        <w:w w:val="100"/>
        <w:sz w:val="24"/>
        <w:szCs w:val="24"/>
        <w:lang w:val="en-US" w:eastAsia="en-US" w:bidi="ar-SA"/>
      </w:rPr>
    </w:lvl>
    <w:lvl w:ilvl="1" w:tplc="FB8CE54A">
      <w:start w:val="1"/>
      <w:numFmt w:val="decimal"/>
      <w:lvlText w:val="%2."/>
      <w:lvlJc w:val="left"/>
      <w:pPr>
        <w:ind w:left="1184" w:hanging="361"/>
      </w:pPr>
      <w:rPr>
        <w:rFonts w:ascii="Times New Roman" w:eastAsia="Times New Roman" w:hAnsi="Times New Roman" w:cs="Times New Roman" w:hint="default"/>
        <w:w w:val="100"/>
        <w:sz w:val="24"/>
        <w:szCs w:val="24"/>
        <w:lang w:val="en-US" w:eastAsia="en-US" w:bidi="ar-SA"/>
      </w:rPr>
    </w:lvl>
    <w:lvl w:ilvl="2" w:tplc="D6CCD528">
      <w:numFmt w:val="bullet"/>
      <w:lvlText w:val="•"/>
      <w:lvlJc w:val="left"/>
      <w:pPr>
        <w:ind w:left="2278" w:hanging="361"/>
      </w:pPr>
      <w:rPr>
        <w:rFonts w:hint="default"/>
        <w:lang w:val="en-US" w:eastAsia="en-US" w:bidi="ar-SA"/>
      </w:rPr>
    </w:lvl>
    <w:lvl w:ilvl="3" w:tplc="06983602">
      <w:numFmt w:val="bullet"/>
      <w:lvlText w:val="•"/>
      <w:lvlJc w:val="left"/>
      <w:pPr>
        <w:ind w:left="3377" w:hanging="361"/>
      </w:pPr>
      <w:rPr>
        <w:rFonts w:hint="default"/>
        <w:lang w:val="en-US" w:eastAsia="en-US" w:bidi="ar-SA"/>
      </w:rPr>
    </w:lvl>
    <w:lvl w:ilvl="4" w:tplc="6A2CAA52">
      <w:numFmt w:val="bullet"/>
      <w:lvlText w:val="•"/>
      <w:lvlJc w:val="left"/>
      <w:pPr>
        <w:ind w:left="4476" w:hanging="361"/>
      </w:pPr>
      <w:rPr>
        <w:rFonts w:hint="default"/>
        <w:lang w:val="en-US" w:eastAsia="en-US" w:bidi="ar-SA"/>
      </w:rPr>
    </w:lvl>
    <w:lvl w:ilvl="5" w:tplc="B72A6DCE">
      <w:numFmt w:val="bullet"/>
      <w:lvlText w:val="•"/>
      <w:lvlJc w:val="left"/>
      <w:pPr>
        <w:ind w:left="5575" w:hanging="361"/>
      </w:pPr>
      <w:rPr>
        <w:rFonts w:hint="default"/>
        <w:lang w:val="en-US" w:eastAsia="en-US" w:bidi="ar-SA"/>
      </w:rPr>
    </w:lvl>
    <w:lvl w:ilvl="6" w:tplc="D5D6F86A">
      <w:numFmt w:val="bullet"/>
      <w:lvlText w:val="•"/>
      <w:lvlJc w:val="left"/>
      <w:pPr>
        <w:ind w:left="6673" w:hanging="361"/>
      </w:pPr>
      <w:rPr>
        <w:rFonts w:hint="default"/>
        <w:lang w:val="en-US" w:eastAsia="en-US" w:bidi="ar-SA"/>
      </w:rPr>
    </w:lvl>
    <w:lvl w:ilvl="7" w:tplc="938C0174">
      <w:numFmt w:val="bullet"/>
      <w:lvlText w:val="•"/>
      <w:lvlJc w:val="left"/>
      <w:pPr>
        <w:ind w:left="7772" w:hanging="361"/>
      </w:pPr>
      <w:rPr>
        <w:rFonts w:hint="default"/>
        <w:lang w:val="en-US" w:eastAsia="en-US" w:bidi="ar-SA"/>
      </w:rPr>
    </w:lvl>
    <w:lvl w:ilvl="8" w:tplc="40D48B7E">
      <w:numFmt w:val="bullet"/>
      <w:lvlText w:val="•"/>
      <w:lvlJc w:val="left"/>
      <w:pPr>
        <w:ind w:left="8871" w:hanging="361"/>
      </w:pPr>
      <w:rPr>
        <w:rFonts w:hint="default"/>
        <w:lang w:val="en-US" w:eastAsia="en-US" w:bidi="ar-SA"/>
      </w:rPr>
    </w:lvl>
  </w:abstractNum>
  <w:abstractNum w:abstractNumId="8" w15:restartNumberingAfterBreak="0">
    <w:nsid w:val="06EC290E"/>
    <w:multiLevelType w:val="multilevel"/>
    <w:tmpl w:val="8154D24C"/>
    <w:lvl w:ilvl="0">
      <w:start w:val="1"/>
      <w:numFmt w:val="decimal"/>
      <w:lvlText w:val="%1."/>
      <w:lvlJc w:val="left"/>
      <w:pPr>
        <w:ind w:left="1721" w:hanging="361"/>
      </w:pPr>
      <w:rPr>
        <w:rFonts w:ascii="Times New Roman" w:eastAsia="Times New Roman" w:hAnsi="Times New Roman" w:cs="Times New Roman"/>
        <w:sz w:val="24"/>
        <w:szCs w:val="24"/>
      </w:rPr>
    </w:lvl>
    <w:lvl w:ilvl="1">
      <w:start w:val="1"/>
      <w:numFmt w:val="bullet"/>
      <w:lvlText w:val="•"/>
      <w:lvlJc w:val="left"/>
      <w:pPr>
        <w:ind w:left="2678" w:hanging="361"/>
      </w:pPr>
    </w:lvl>
    <w:lvl w:ilvl="2">
      <w:start w:val="1"/>
      <w:numFmt w:val="bullet"/>
      <w:lvlText w:val="•"/>
      <w:lvlJc w:val="left"/>
      <w:pPr>
        <w:ind w:left="3636" w:hanging="361"/>
      </w:pPr>
    </w:lvl>
    <w:lvl w:ilvl="3">
      <w:start w:val="1"/>
      <w:numFmt w:val="bullet"/>
      <w:lvlText w:val="•"/>
      <w:lvlJc w:val="left"/>
      <w:pPr>
        <w:ind w:left="4594" w:hanging="361"/>
      </w:pPr>
    </w:lvl>
    <w:lvl w:ilvl="4">
      <w:start w:val="1"/>
      <w:numFmt w:val="bullet"/>
      <w:lvlText w:val="•"/>
      <w:lvlJc w:val="left"/>
      <w:pPr>
        <w:ind w:left="5552" w:hanging="361"/>
      </w:pPr>
    </w:lvl>
    <w:lvl w:ilvl="5">
      <w:start w:val="1"/>
      <w:numFmt w:val="bullet"/>
      <w:lvlText w:val="•"/>
      <w:lvlJc w:val="left"/>
      <w:pPr>
        <w:ind w:left="6510" w:hanging="361"/>
      </w:pPr>
    </w:lvl>
    <w:lvl w:ilvl="6">
      <w:start w:val="1"/>
      <w:numFmt w:val="bullet"/>
      <w:lvlText w:val="•"/>
      <w:lvlJc w:val="left"/>
      <w:pPr>
        <w:ind w:left="7468" w:hanging="361"/>
      </w:pPr>
    </w:lvl>
    <w:lvl w:ilvl="7">
      <w:start w:val="1"/>
      <w:numFmt w:val="bullet"/>
      <w:lvlText w:val="•"/>
      <w:lvlJc w:val="left"/>
      <w:pPr>
        <w:ind w:left="8426" w:hanging="361"/>
      </w:pPr>
    </w:lvl>
    <w:lvl w:ilvl="8">
      <w:start w:val="1"/>
      <w:numFmt w:val="bullet"/>
      <w:lvlText w:val="•"/>
      <w:lvlJc w:val="left"/>
      <w:pPr>
        <w:ind w:left="9384" w:hanging="361"/>
      </w:pPr>
    </w:lvl>
  </w:abstractNum>
  <w:abstractNum w:abstractNumId="9" w15:restartNumberingAfterBreak="0">
    <w:nsid w:val="07EE6D72"/>
    <w:multiLevelType w:val="hybridMultilevel"/>
    <w:tmpl w:val="F5E28D38"/>
    <w:lvl w:ilvl="0" w:tplc="300242AC">
      <w:start w:val="1"/>
      <w:numFmt w:val="decimal"/>
      <w:lvlText w:val="%1."/>
      <w:lvlJc w:val="left"/>
      <w:pPr>
        <w:ind w:left="1200" w:hanging="360"/>
      </w:pPr>
      <w:rPr>
        <w:rFonts w:ascii="Times New Roman" w:eastAsia="Times New Roman" w:hAnsi="Times New Roman" w:cs="Times New Roman" w:hint="default"/>
        <w:w w:val="100"/>
        <w:sz w:val="24"/>
        <w:szCs w:val="24"/>
        <w:lang w:val="en-US" w:eastAsia="en-US" w:bidi="ar-SA"/>
      </w:rPr>
    </w:lvl>
    <w:lvl w:ilvl="1" w:tplc="41524D90">
      <w:numFmt w:val="bullet"/>
      <w:lvlText w:val="•"/>
      <w:lvlJc w:val="left"/>
      <w:pPr>
        <w:ind w:left="1980" w:hanging="360"/>
      </w:pPr>
      <w:rPr>
        <w:rFonts w:hint="default"/>
        <w:lang w:val="en-US" w:eastAsia="en-US" w:bidi="ar-SA"/>
      </w:rPr>
    </w:lvl>
    <w:lvl w:ilvl="2" w:tplc="1B62F2B0">
      <w:numFmt w:val="bullet"/>
      <w:lvlText w:val="•"/>
      <w:lvlJc w:val="left"/>
      <w:pPr>
        <w:ind w:left="2761" w:hanging="360"/>
      </w:pPr>
      <w:rPr>
        <w:rFonts w:hint="default"/>
        <w:lang w:val="en-US" w:eastAsia="en-US" w:bidi="ar-SA"/>
      </w:rPr>
    </w:lvl>
    <w:lvl w:ilvl="3" w:tplc="072691B6">
      <w:numFmt w:val="bullet"/>
      <w:lvlText w:val="•"/>
      <w:lvlJc w:val="left"/>
      <w:pPr>
        <w:ind w:left="3541" w:hanging="360"/>
      </w:pPr>
      <w:rPr>
        <w:rFonts w:hint="default"/>
        <w:lang w:val="en-US" w:eastAsia="en-US" w:bidi="ar-SA"/>
      </w:rPr>
    </w:lvl>
    <w:lvl w:ilvl="4" w:tplc="A0AC5BF6">
      <w:numFmt w:val="bullet"/>
      <w:lvlText w:val="•"/>
      <w:lvlJc w:val="left"/>
      <w:pPr>
        <w:ind w:left="4322" w:hanging="360"/>
      </w:pPr>
      <w:rPr>
        <w:rFonts w:hint="default"/>
        <w:lang w:val="en-US" w:eastAsia="en-US" w:bidi="ar-SA"/>
      </w:rPr>
    </w:lvl>
    <w:lvl w:ilvl="5" w:tplc="6332022A">
      <w:numFmt w:val="bullet"/>
      <w:lvlText w:val="•"/>
      <w:lvlJc w:val="left"/>
      <w:pPr>
        <w:ind w:left="5103" w:hanging="360"/>
      </w:pPr>
      <w:rPr>
        <w:rFonts w:hint="default"/>
        <w:lang w:val="en-US" w:eastAsia="en-US" w:bidi="ar-SA"/>
      </w:rPr>
    </w:lvl>
    <w:lvl w:ilvl="6" w:tplc="6E2055B2">
      <w:numFmt w:val="bullet"/>
      <w:lvlText w:val="•"/>
      <w:lvlJc w:val="left"/>
      <w:pPr>
        <w:ind w:left="5883" w:hanging="360"/>
      </w:pPr>
      <w:rPr>
        <w:rFonts w:hint="default"/>
        <w:lang w:val="en-US" w:eastAsia="en-US" w:bidi="ar-SA"/>
      </w:rPr>
    </w:lvl>
    <w:lvl w:ilvl="7" w:tplc="F2483DD8">
      <w:numFmt w:val="bullet"/>
      <w:lvlText w:val="•"/>
      <w:lvlJc w:val="left"/>
      <w:pPr>
        <w:ind w:left="6664" w:hanging="360"/>
      </w:pPr>
      <w:rPr>
        <w:rFonts w:hint="default"/>
        <w:lang w:val="en-US" w:eastAsia="en-US" w:bidi="ar-SA"/>
      </w:rPr>
    </w:lvl>
    <w:lvl w:ilvl="8" w:tplc="DCBE03AA">
      <w:numFmt w:val="bullet"/>
      <w:lvlText w:val="•"/>
      <w:lvlJc w:val="left"/>
      <w:pPr>
        <w:ind w:left="7445" w:hanging="360"/>
      </w:pPr>
      <w:rPr>
        <w:rFonts w:hint="default"/>
        <w:lang w:val="en-US" w:eastAsia="en-US" w:bidi="ar-SA"/>
      </w:rPr>
    </w:lvl>
  </w:abstractNum>
  <w:abstractNum w:abstractNumId="10" w15:restartNumberingAfterBreak="0">
    <w:nsid w:val="085B458B"/>
    <w:multiLevelType w:val="multilevel"/>
    <w:tmpl w:val="2EF6F9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8636FD3"/>
    <w:multiLevelType w:val="hybridMultilevel"/>
    <w:tmpl w:val="894252EA"/>
    <w:lvl w:ilvl="0" w:tplc="62408A40">
      <w:start w:val="1"/>
      <w:numFmt w:val="decimal"/>
      <w:lvlText w:val="%1."/>
      <w:lvlJc w:val="left"/>
      <w:pPr>
        <w:ind w:left="1200" w:hanging="360"/>
      </w:pPr>
      <w:rPr>
        <w:rFonts w:ascii="Times New Roman" w:eastAsia="Times New Roman" w:hAnsi="Times New Roman" w:cs="Times New Roman" w:hint="default"/>
        <w:w w:val="100"/>
        <w:sz w:val="24"/>
        <w:szCs w:val="24"/>
        <w:lang w:val="en-US" w:eastAsia="en-US" w:bidi="ar-SA"/>
      </w:rPr>
    </w:lvl>
    <w:lvl w:ilvl="1" w:tplc="506CCE2C">
      <w:numFmt w:val="bullet"/>
      <w:lvlText w:val="•"/>
      <w:lvlJc w:val="left"/>
      <w:pPr>
        <w:ind w:left="1980" w:hanging="360"/>
      </w:pPr>
      <w:rPr>
        <w:rFonts w:hint="default"/>
        <w:lang w:val="en-US" w:eastAsia="en-US" w:bidi="ar-SA"/>
      </w:rPr>
    </w:lvl>
    <w:lvl w:ilvl="2" w:tplc="16FABCFE">
      <w:numFmt w:val="bullet"/>
      <w:lvlText w:val="•"/>
      <w:lvlJc w:val="left"/>
      <w:pPr>
        <w:ind w:left="2761" w:hanging="360"/>
      </w:pPr>
      <w:rPr>
        <w:rFonts w:hint="default"/>
        <w:lang w:val="en-US" w:eastAsia="en-US" w:bidi="ar-SA"/>
      </w:rPr>
    </w:lvl>
    <w:lvl w:ilvl="3" w:tplc="D3224FE4">
      <w:numFmt w:val="bullet"/>
      <w:lvlText w:val="•"/>
      <w:lvlJc w:val="left"/>
      <w:pPr>
        <w:ind w:left="3541" w:hanging="360"/>
      </w:pPr>
      <w:rPr>
        <w:rFonts w:hint="default"/>
        <w:lang w:val="en-US" w:eastAsia="en-US" w:bidi="ar-SA"/>
      </w:rPr>
    </w:lvl>
    <w:lvl w:ilvl="4" w:tplc="47F6F70E">
      <w:numFmt w:val="bullet"/>
      <w:lvlText w:val="•"/>
      <w:lvlJc w:val="left"/>
      <w:pPr>
        <w:ind w:left="4322" w:hanging="360"/>
      </w:pPr>
      <w:rPr>
        <w:rFonts w:hint="default"/>
        <w:lang w:val="en-US" w:eastAsia="en-US" w:bidi="ar-SA"/>
      </w:rPr>
    </w:lvl>
    <w:lvl w:ilvl="5" w:tplc="818C586A">
      <w:numFmt w:val="bullet"/>
      <w:lvlText w:val="•"/>
      <w:lvlJc w:val="left"/>
      <w:pPr>
        <w:ind w:left="5103" w:hanging="360"/>
      </w:pPr>
      <w:rPr>
        <w:rFonts w:hint="default"/>
        <w:lang w:val="en-US" w:eastAsia="en-US" w:bidi="ar-SA"/>
      </w:rPr>
    </w:lvl>
    <w:lvl w:ilvl="6" w:tplc="3B4E756C">
      <w:numFmt w:val="bullet"/>
      <w:lvlText w:val="•"/>
      <w:lvlJc w:val="left"/>
      <w:pPr>
        <w:ind w:left="5883" w:hanging="360"/>
      </w:pPr>
      <w:rPr>
        <w:rFonts w:hint="default"/>
        <w:lang w:val="en-US" w:eastAsia="en-US" w:bidi="ar-SA"/>
      </w:rPr>
    </w:lvl>
    <w:lvl w:ilvl="7" w:tplc="55DEB25C">
      <w:numFmt w:val="bullet"/>
      <w:lvlText w:val="•"/>
      <w:lvlJc w:val="left"/>
      <w:pPr>
        <w:ind w:left="6664" w:hanging="360"/>
      </w:pPr>
      <w:rPr>
        <w:rFonts w:hint="default"/>
        <w:lang w:val="en-US" w:eastAsia="en-US" w:bidi="ar-SA"/>
      </w:rPr>
    </w:lvl>
    <w:lvl w:ilvl="8" w:tplc="07EADA30">
      <w:numFmt w:val="bullet"/>
      <w:lvlText w:val="•"/>
      <w:lvlJc w:val="left"/>
      <w:pPr>
        <w:ind w:left="7445" w:hanging="360"/>
      </w:pPr>
      <w:rPr>
        <w:rFonts w:hint="default"/>
        <w:lang w:val="en-US" w:eastAsia="en-US" w:bidi="ar-SA"/>
      </w:rPr>
    </w:lvl>
  </w:abstractNum>
  <w:abstractNum w:abstractNumId="12" w15:restartNumberingAfterBreak="0">
    <w:nsid w:val="08D755A0"/>
    <w:multiLevelType w:val="multilevel"/>
    <w:tmpl w:val="26420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023F46"/>
    <w:multiLevelType w:val="multilevel"/>
    <w:tmpl w:val="38380A00"/>
    <w:lvl w:ilvl="0">
      <w:start w:val="1"/>
      <w:numFmt w:val="decimal"/>
      <w:lvlText w:val="%1."/>
      <w:lvlJc w:val="left"/>
      <w:pPr>
        <w:ind w:left="1769" w:hanging="339"/>
      </w:pPr>
      <w:rPr>
        <w:rFonts w:ascii="Times New Roman" w:eastAsia="Times New Roman" w:hAnsi="Times New Roman" w:cs="Times New Roman"/>
        <w:sz w:val="22"/>
        <w:szCs w:val="22"/>
      </w:rPr>
    </w:lvl>
    <w:lvl w:ilvl="1">
      <w:numFmt w:val="bullet"/>
      <w:lvlText w:val="•"/>
      <w:lvlJc w:val="left"/>
      <w:pPr>
        <w:ind w:left="2596" w:hanging="339"/>
      </w:pPr>
    </w:lvl>
    <w:lvl w:ilvl="2">
      <w:numFmt w:val="bullet"/>
      <w:lvlText w:val="•"/>
      <w:lvlJc w:val="left"/>
      <w:pPr>
        <w:ind w:left="3432" w:hanging="339"/>
      </w:pPr>
    </w:lvl>
    <w:lvl w:ilvl="3">
      <w:numFmt w:val="bullet"/>
      <w:lvlText w:val="•"/>
      <w:lvlJc w:val="left"/>
      <w:pPr>
        <w:ind w:left="4268" w:hanging="338"/>
      </w:pPr>
    </w:lvl>
    <w:lvl w:ilvl="4">
      <w:numFmt w:val="bullet"/>
      <w:lvlText w:val="•"/>
      <w:lvlJc w:val="left"/>
      <w:pPr>
        <w:ind w:left="5104" w:hanging="339"/>
      </w:pPr>
    </w:lvl>
    <w:lvl w:ilvl="5">
      <w:numFmt w:val="bullet"/>
      <w:lvlText w:val="•"/>
      <w:lvlJc w:val="left"/>
      <w:pPr>
        <w:ind w:left="5940" w:hanging="339"/>
      </w:pPr>
    </w:lvl>
    <w:lvl w:ilvl="6">
      <w:numFmt w:val="bullet"/>
      <w:lvlText w:val="•"/>
      <w:lvlJc w:val="left"/>
      <w:pPr>
        <w:ind w:left="6776" w:hanging="339"/>
      </w:pPr>
    </w:lvl>
    <w:lvl w:ilvl="7">
      <w:numFmt w:val="bullet"/>
      <w:lvlText w:val="•"/>
      <w:lvlJc w:val="left"/>
      <w:pPr>
        <w:ind w:left="7612" w:hanging="338"/>
      </w:pPr>
    </w:lvl>
    <w:lvl w:ilvl="8">
      <w:numFmt w:val="bullet"/>
      <w:lvlText w:val="•"/>
      <w:lvlJc w:val="left"/>
      <w:pPr>
        <w:ind w:left="8448" w:hanging="339"/>
      </w:pPr>
    </w:lvl>
  </w:abstractNum>
  <w:abstractNum w:abstractNumId="14" w15:restartNumberingAfterBreak="0">
    <w:nsid w:val="09664DC5"/>
    <w:multiLevelType w:val="hybridMultilevel"/>
    <w:tmpl w:val="8C9A6BE4"/>
    <w:lvl w:ilvl="0" w:tplc="66C4D0A4">
      <w:start w:val="1"/>
      <w:numFmt w:val="decimal"/>
      <w:lvlText w:val="%1."/>
      <w:lvlJc w:val="left"/>
      <w:pPr>
        <w:ind w:left="1200" w:hanging="360"/>
      </w:pPr>
      <w:rPr>
        <w:rFonts w:ascii="Times New Roman" w:eastAsia="Times New Roman" w:hAnsi="Times New Roman" w:cs="Times New Roman" w:hint="default"/>
        <w:w w:val="100"/>
        <w:sz w:val="24"/>
        <w:szCs w:val="24"/>
        <w:lang w:val="en-US" w:eastAsia="en-US" w:bidi="ar-SA"/>
      </w:rPr>
    </w:lvl>
    <w:lvl w:ilvl="1" w:tplc="D03876CE">
      <w:numFmt w:val="bullet"/>
      <w:lvlText w:val="•"/>
      <w:lvlJc w:val="left"/>
      <w:pPr>
        <w:ind w:left="1980" w:hanging="360"/>
      </w:pPr>
      <w:rPr>
        <w:rFonts w:hint="default"/>
        <w:lang w:val="en-US" w:eastAsia="en-US" w:bidi="ar-SA"/>
      </w:rPr>
    </w:lvl>
    <w:lvl w:ilvl="2" w:tplc="3F201FDA">
      <w:numFmt w:val="bullet"/>
      <w:lvlText w:val="•"/>
      <w:lvlJc w:val="left"/>
      <w:pPr>
        <w:ind w:left="2761" w:hanging="360"/>
      </w:pPr>
      <w:rPr>
        <w:rFonts w:hint="default"/>
        <w:lang w:val="en-US" w:eastAsia="en-US" w:bidi="ar-SA"/>
      </w:rPr>
    </w:lvl>
    <w:lvl w:ilvl="3" w:tplc="5DF2681A">
      <w:numFmt w:val="bullet"/>
      <w:lvlText w:val="•"/>
      <w:lvlJc w:val="left"/>
      <w:pPr>
        <w:ind w:left="3541" w:hanging="360"/>
      </w:pPr>
      <w:rPr>
        <w:rFonts w:hint="default"/>
        <w:lang w:val="en-US" w:eastAsia="en-US" w:bidi="ar-SA"/>
      </w:rPr>
    </w:lvl>
    <w:lvl w:ilvl="4" w:tplc="1FB48296">
      <w:numFmt w:val="bullet"/>
      <w:lvlText w:val="•"/>
      <w:lvlJc w:val="left"/>
      <w:pPr>
        <w:ind w:left="4322" w:hanging="360"/>
      </w:pPr>
      <w:rPr>
        <w:rFonts w:hint="default"/>
        <w:lang w:val="en-US" w:eastAsia="en-US" w:bidi="ar-SA"/>
      </w:rPr>
    </w:lvl>
    <w:lvl w:ilvl="5" w:tplc="3462E894">
      <w:numFmt w:val="bullet"/>
      <w:lvlText w:val="•"/>
      <w:lvlJc w:val="left"/>
      <w:pPr>
        <w:ind w:left="5103" w:hanging="360"/>
      </w:pPr>
      <w:rPr>
        <w:rFonts w:hint="default"/>
        <w:lang w:val="en-US" w:eastAsia="en-US" w:bidi="ar-SA"/>
      </w:rPr>
    </w:lvl>
    <w:lvl w:ilvl="6" w:tplc="2048CF18">
      <w:numFmt w:val="bullet"/>
      <w:lvlText w:val="•"/>
      <w:lvlJc w:val="left"/>
      <w:pPr>
        <w:ind w:left="5883" w:hanging="360"/>
      </w:pPr>
      <w:rPr>
        <w:rFonts w:hint="default"/>
        <w:lang w:val="en-US" w:eastAsia="en-US" w:bidi="ar-SA"/>
      </w:rPr>
    </w:lvl>
    <w:lvl w:ilvl="7" w:tplc="452C3F6C">
      <w:numFmt w:val="bullet"/>
      <w:lvlText w:val="•"/>
      <w:lvlJc w:val="left"/>
      <w:pPr>
        <w:ind w:left="6664" w:hanging="360"/>
      </w:pPr>
      <w:rPr>
        <w:rFonts w:hint="default"/>
        <w:lang w:val="en-US" w:eastAsia="en-US" w:bidi="ar-SA"/>
      </w:rPr>
    </w:lvl>
    <w:lvl w:ilvl="8" w:tplc="83061694">
      <w:numFmt w:val="bullet"/>
      <w:lvlText w:val="•"/>
      <w:lvlJc w:val="left"/>
      <w:pPr>
        <w:ind w:left="7445" w:hanging="360"/>
      </w:pPr>
      <w:rPr>
        <w:rFonts w:hint="default"/>
        <w:lang w:val="en-US" w:eastAsia="en-US" w:bidi="ar-SA"/>
      </w:rPr>
    </w:lvl>
  </w:abstractNum>
  <w:abstractNum w:abstractNumId="15" w15:restartNumberingAfterBreak="0">
    <w:nsid w:val="09831F8D"/>
    <w:multiLevelType w:val="multilevel"/>
    <w:tmpl w:val="25E88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098F6F74"/>
    <w:multiLevelType w:val="hybridMultilevel"/>
    <w:tmpl w:val="E632BE6C"/>
    <w:lvl w:ilvl="0" w:tplc="E56035F0">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B8406F0"/>
    <w:multiLevelType w:val="hybridMultilevel"/>
    <w:tmpl w:val="C0180380"/>
    <w:lvl w:ilvl="0" w:tplc="C51A26DC">
      <w:start w:val="1"/>
      <w:numFmt w:val="decimal"/>
      <w:lvlText w:val="%1."/>
      <w:lvlJc w:val="left"/>
      <w:pPr>
        <w:ind w:left="1760" w:hanging="360"/>
      </w:pPr>
      <w:rPr>
        <w:rFonts w:ascii="Times New Roman" w:eastAsia="Times New Roman" w:hAnsi="Times New Roman" w:cs="Times New Roman" w:hint="default"/>
        <w:b/>
        <w:bCs/>
        <w:spacing w:val="-5"/>
        <w:w w:val="99"/>
        <w:sz w:val="24"/>
        <w:szCs w:val="24"/>
        <w:lang w:val="en-US" w:eastAsia="en-US" w:bidi="ar-SA"/>
      </w:rPr>
    </w:lvl>
    <w:lvl w:ilvl="1" w:tplc="0B2CE46C">
      <w:numFmt w:val="bullet"/>
      <w:lvlText w:val="•"/>
      <w:lvlJc w:val="left"/>
      <w:pPr>
        <w:ind w:left="2602" w:hanging="360"/>
      </w:pPr>
      <w:rPr>
        <w:rFonts w:hint="default"/>
        <w:lang w:val="en-US" w:eastAsia="en-US" w:bidi="ar-SA"/>
      </w:rPr>
    </w:lvl>
    <w:lvl w:ilvl="2" w:tplc="99D6216E">
      <w:numFmt w:val="bullet"/>
      <w:lvlText w:val="•"/>
      <w:lvlJc w:val="left"/>
      <w:pPr>
        <w:ind w:left="3445" w:hanging="360"/>
      </w:pPr>
      <w:rPr>
        <w:rFonts w:hint="default"/>
        <w:lang w:val="en-US" w:eastAsia="en-US" w:bidi="ar-SA"/>
      </w:rPr>
    </w:lvl>
    <w:lvl w:ilvl="3" w:tplc="BE82176A">
      <w:numFmt w:val="bullet"/>
      <w:lvlText w:val="•"/>
      <w:lvlJc w:val="left"/>
      <w:pPr>
        <w:ind w:left="4287" w:hanging="360"/>
      </w:pPr>
      <w:rPr>
        <w:rFonts w:hint="default"/>
        <w:lang w:val="en-US" w:eastAsia="en-US" w:bidi="ar-SA"/>
      </w:rPr>
    </w:lvl>
    <w:lvl w:ilvl="4" w:tplc="895C2CA2">
      <w:numFmt w:val="bullet"/>
      <w:lvlText w:val="•"/>
      <w:lvlJc w:val="left"/>
      <w:pPr>
        <w:ind w:left="5130" w:hanging="360"/>
      </w:pPr>
      <w:rPr>
        <w:rFonts w:hint="default"/>
        <w:lang w:val="en-US" w:eastAsia="en-US" w:bidi="ar-SA"/>
      </w:rPr>
    </w:lvl>
    <w:lvl w:ilvl="5" w:tplc="C3BC9E6E">
      <w:numFmt w:val="bullet"/>
      <w:lvlText w:val="•"/>
      <w:lvlJc w:val="left"/>
      <w:pPr>
        <w:ind w:left="5973" w:hanging="360"/>
      </w:pPr>
      <w:rPr>
        <w:rFonts w:hint="default"/>
        <w:lang w:val="en-US" w:eastAsia="en-US" w:bidi="ar-SA"/>
      </w:rPr>
    </w:lvl>
    <w:lvl w:ilvl="6" w:tplc="50AC3452">
      <w:numFmt w:val="bullet"/>
      <w:lvlText w:val="•"/>
      <w:lvlJc w:val="left"/>
      <w:pPr>
        <w:ind w:left="6815" w:hanging="360"/>
      </w:pPr>
      <w:rPr>
        <w:rFonts w:hint="default"/>
        <w:lang w:val="en-US" w:eastAsia="en-US" w:bidi="ar-SA"/>
      </w:rPr>
    </w:lvl>
    <w:lvl w:ilvl="7" w:tplc="8CB2FACE">
      <w:numFmt w:val="bullet"/>
      <w:lvlText w:val="•"/>
      <w:lvlJc w:val="left"/>
      <w:pPr>
        <w:ind w:left="7658" w:hanging="360"/>
      </w:pPr>
      <w:rPr>
        <w:rFonts w:hint="default"/>
        <w:lang w:val="en-US" w:eastAsia="en-US" w:bidi="ar-SA"/>
      </w:rPr>
    </w:lvl>
    <w:lvl w:ilvl="8" w:tplc="5B0EA91C">
      <w:numFmt w:val="bullet"/>
      <w:lvlText w:val="•"/>
      <w:lvlJc w:val="left"/>
      <w:pPr>
        <w:ind w:left="8501" w:hanging="360"/>
      </w:pPr>
      <w:rPr>
        <w:rFonts w:hint="default"/>
        <w:lang w:val="en-US" w:eastAsia="en-US" w:bidi="ar-SA"/>
      </w:rPr>
    </w:lvl>
  </w:abstractNum>
  <w:abstractNum w:abstractNumId="18" w15:restartNumberingAfterBreak="0">
    <w:nsid w:val="0C973B50"/>
    <w:multiLevelType w:val="hybridMultilevel"/>
    <w:tmpl w:val="71D8CDB4"/>
    <w:lvl w:ilvl="0" w:tplc="04D6F65E">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1FC071C4">
      <w:numFmt w:val="bullet"/>
      <w:lvlText w:val="•"/>
      <w:lvlJc w:val="left"/>
      <w:pPr>
        <w:ind w:left="2168" w:hanging="361"/>
      </w:pPr>
      <w:rPr>
        <w:rFonts w:hint="default"/>
        <w:lang w:val="en-US" w:eastAsia="en-US" w:bidi="ar-SA"/>
      </w:rPr>
    </w:lvl>
    <w:lvl w:ilvl="2" w:tplc="E2929922">
      <w:numFmt w:val="bullet"/>
      <w:lvlText w:val="•"/>
      <w:lvlJc w:val="left"/>
      <w:pPr>
        <w:ind w:left="3157" w:hanging="361"/>
      </w:pPr>
      <w:rPr>
        <w:rFonts w:hint="default"/>
        <w:lang w:val="en-US" w:eastAsia="en-US" w:bidi="ar-SA"/>
      </w:rPr>
    </w:lvl>
    <w:lvl w:ilvl="3" w:tplc="4BDCA9B0">
      <w:numFmt w:val="bullet"/>
      <w:lvlText w:val="•"/>
      <w:lvlJc w:val="left"/>
      <w:pPr>
        <w:ind w:left="4146" w:hanging="361"/>
      </w:pPr>
      <w:rPr>
        <w:rFonts w:hint="default"/>
        <w:lang w:val="en-US" w:eastAsia="en-US" w:bidi="ar-SA"/>
      </w:rPr>
    </w:lvl>
    <w:lvl w:ilvl="4" w:tplc="382AED3C">
      <w:numFmt w:val="bullet"/>
      <w:lvlText w:val="•"/>
      <w:lvlJc w:val="left"/>
      <w:pPr>
        <w:ind w:left="5135" w:hanging="361"/>
      </w:pPr>
      <w:rPr>
        <w:rFonts w:hint="default"/>
        <w:lang w:val="en-US" w:eastAsia="en-US" w:bidi="ar-SA"/>
      </w:rPr>
    </w:lvl>
    <w:lvl w:ilvl="5" w:tplc="BE4E4CAE">
      <w:numFmt w:val="bullet"/>
      <w:lvlText w:val="•"/>
      <w:lvlJc w:val="left"/>
      <w:pPr>
        <w:ind w:left="6124" w:hanging="361"/>
      </w:pPr>
      <w:rPr>
        <w:rFonts w:hint="default"/>
        <w:lang w:val="en-US" w:eastAsia="en-US" w:bidi="ar-SA"/>
      </w:rPr>
    </w:lvl>
    <w:lvl w:ilvl="6" w:tplc="3D8A4DD0">
      <w:numFmt w:val="bullet"/>
      <w:lvlText w:val="•"/>
      <w:lvlJc w:val="left"/>
      <w:pPr>
        <w:ind w:left="7113" w:hanging="361"/>
      </w:pPr>
      <w:rPr>
        <w:rFonts w:hint="default"/>
        <w:lang w:val="en-US" w:eastAsia="en-US" w:bidi="ar-SA"/>
      </w:rPr>
    </w:lvl>
    <w:lvl w:ilvl="7" w:tplc="9D66FDDA">
      <w:numFmt w:val="bullet"/>
      <w:lvlText w:val="•"/>
      <w:lvlJc w:val="left"/>
      <w:pPr>
        <w:ind w:left="8102" w:hanging="361"/>
      </w:pPr>
      <w:rPr>
        <w:rFonts w:hint="default"/>
        <w:lang w:val="en-US" w:eastAsia="en-US" w:bidi="ar-SA"/>
      </w:rPr>
    </w:lvl>
    <w:lvl w:ilvl="8" w:tplc="47F8717E">
      <w:numFmt w:val="bullet"/>
      <w:lvlText w:val="•"/>
      <w:lvlJc w:val="left"/>
      <w:pPr>
        <w:ind w:left="9091" w:hanging="361"/>
      </w:pPr>
      <w:rPr>
        <w:rFonts w:hint="default"/>
        <w:lang w:val="en-US" w:eastAsia="en-US" w:bidi="ar-SA"/>
      </w:rPr>
    </w:lvl>
  </w:abstractNum>
  <w:abstractNum w:abstractNumId="19" w15:restartNumberingAfterBreak="0">
    <w:nsid w:val="0D437087"/>
    <w:multiLevelType w:val="multilevel"/>
    <w:tmpl w:val="658AF97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E0C1A17"/>
    <w:multiLevelType w:val="hybridMultilevel"/>
    <w:tmpl w:val="319A574E"/>
    <w:lvl w:ilvl="0" w:tplc="DF28AFEC">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8FB480CE">
      <w:numFmt w:val="bullet"/>
      <w:lvlText w:val="•"/>
      <w:lvlJc w:val="left"/>
      <w:pPr>
        <w:ind w:left="2168" w:hanging="361"/>
      </w:pPr>
      <w:rPr>
        <w:rFonts w:hint="default"/>
        <w:lang w:val="en-US" w:eastAsia="en-US" w:bidi="ar-SA"/>
      </w:rPr>
    </w:lvl>
    <w:lvl w:ilvl="2" w:tplc="04A464C4">
      <w:numFmt w:val="bullet"/>
      <w:lvlText w:val="•"/>
      <w:lvlJc w:val="left"/>
      <w:pPr>
        <w:ind w:left="3157" w:hanging="361"/>
      </w:pPr>
      <w:rPr>
        <w:rFonts w:hint="default"/>
        <w:lang w:val="en-US" w:eastAsia="en-US" w:bidi="ar-SA"/>
      </w:rPr>
    </w:lvl>
    <w:lvl w:ilvl="3" w:tplc="458EC8D6">
      <w:numFmt w:val="bullet"/>
      <w:lvlText w:val="•"/>
      <w:lvlJc w:val="left"/>
      <w:pPr>
        <w:ind w:left="4146" w:hanging="361"/>
      </w:pPr>
      <w:rPr>
        <w:rFonts w:hint="default"/>
        <w:lang w:val="en-US" w:eastAsia="en-US" w:bidi="ar-SA"/>
      </w:rPr>
    </w:lvl>
    <w:lvl w:ilvl="4" w:tplc="56CADD10">
      <w:numFmt w:val="bullet"/>
      <w:lvlText w:val="•"/>
      <w:lvlJc w:val="left"/>
      <w:pPr>
        <w:ind w:left="5135" w:hanging="361"/>
      </w:pPr>
      <w:rPr>
        <w:rFonts w:hint="default"/>
        <w:lang w:val="en-US" w:eastAsia="en-US" w:bidi="ar-SA"/>
      </w:rPr>
    </w:lvl>
    <w:lvl w:ilvl="5" w:tplc="6AF24236">
      <w:numFmt w:val="bullet"/>
      <w:lvlText w:val="•"/>
      <w:lvlJc w:val="left"/>
      <w:pPr>
        <w:ind w:left="6124" w:hanging="361"/>
      </w:pPr>
      <w:rPr>
        <w:rFonts w:hint="default"/>
        <w:lang w:val="en-US" w:eastAsia="en-US" w:bidi="ar-SA"/>
      </w:rPr>
    </w:lvl>
    <w:lvl w:ilvl="6" w:tplc="932EC2D0">
      <w:numFmt w:val="bullet"/>
      <w:lvlText w:val="•"/>
      <w:lvlJc w:val="left"/>
      <w:pPr>
        <w:ind w:left="7113" w:hanging="361"/>
      </w:pPr>
      <w:rPr>
        <w:rFonts w:hint="default"/>
        <w:lang w:val="en-US" w:eastAsia="en-US" w:bidi="ar-SA"/>
      </w:rPr>
    </w:lvl>
    <w:lvl w:ilvl="7" w:tplc="460EF200">
      <w:numFmt w:val="bullet"/>
      <w:lvlText w:val="•"/>
      <w:lvlJc w:val="left"/>
      <w:pPr>
        <w:ind w:left="8102" w:hanging="361"/>
      </w:pPr>
      <w:rPr>
        <w:rFonts w:hint="default"/>
        <w:lang w:val="en-US" w:eastAsia="en-US" w:bidi="ar-SA"/>
      </w:rPr>
    </w:lvl>
    <w:lvl w:ilvl="8" w:tplc="7BD07608">
      <w:numFmt w:val="bullet"/>
      <w:lvlText w:val="•"/>
      <w:lvlJc w:val="left"/>
      <w:pPr>
        <w:ind w:left="9091" w:hanging="361"/>
      </w:pPr>
      <w:rPr>
        <w:rFonts w:hint="default"/>
        <w:lang w:val="en-US" w:eastAsia="en-US" w:bidi="ar-SA"/>
      </w:rPr>
    </w:lvl>
  </w:abstractNum>
  <w:abstractNum w:abstractNumId="21" w15:restartNumberingAfterBreak="0">
    <w:nsid w:val="0E1F794E"/>
    <w:multiLevelType w:val="hybridMultilevel"/>
    <w:tmpl w:val="E7FE9702"/>
    <w:lvl w:ilvl="0" w:tplc="8C02B34E">
      <w:start w:val="1"/>
      <w:numFmt w:val="decimal"/>
      <w:lvlText w:val="%1"/>
      <w:lvlJc w:val="left"/>
      <w:pPr>
        <w:ind w:left="545" w:hanging="327"/>
        <w:jc w:val="right"/>
      </w:pPr>
      <w:rPr>
        <w:rFonts w:ascii="Times New Roman" w:eastAsia="Times New Roman" w:hAnsi="Times New Roman" w:cs="Times New Roman" w:hint="default"/>
        <w:w w:val="100"/>
        <w:sz w:val="22"/>
        <w:szCs w:val="22"/>
        <w:lang w:val="en-US" w:eastAsia="en-US" w:bidi="ar-SA"/>
      </w:rPr>
    </w:lvl>
    <w:lvl w:ilvl="1" w:tplc="2EF61C0C">
      <w:start w:val="1"/>
      <w:numFmt w:val="lowerLetter"/>
      <w:lvlText w:val="%2)"/>
      <w:lvlJc w:val="left"/>
      <w:pPr>
        <w:ind w:left="770" w:hanging="226"/>
      </w:pPr>
      <w:rPr>
        <w:rFonts w:ascii="Times New Roman" w:eastAsia="Times New Roman" w:hAnsi="Times New Roman" w:cs="Times New Roman" w:hint="default"/>
        <w:spacing w:val="0"/>
        <w:w w:val="100"/>
        <w:sz w:val="22"/>
        <w:szCs w:val="22"/>
        <w:lang w:val="en-US" w:eastAsia="en-US" w:bidi="ar-SA"/>
      </w:rPr>
    </w:lvl>
    <w:lvl w:ilvl="2" w:tplc="818082C2">
      <w:numFmt w:val="bullet"/>
      <w:lvlText w:val="•"/>
      <w:lvlJc w:val="left"/>
      <w:pPr>
        <w:ind w:left="1923" w:hanging="226"/>
      </w:pPr>
      <w:rPr>
        <w:rFonts w:hint="default"/>
        <w:lang w:val="en-US" w:eastAsia="en-US" w:bidi="ar-SA"/>
      </w:rPr>
    </w:lvl>
    <w:lvl w:ilvl="3" w:tplc="AC388986">
      <w:numFmt w:val="bullet"/>
      <w:lvlText w:val="•"/>
      <w:lvlJc w:val="left"/>
      <w:pPr>
        <w:ind w:left="3066" w:hanging="226"/>
      </w:pPr>
      <w:rPr>
        <w:rFonts w:hint="default"/>
        <w:lang w:val="en-US" w:eastAsia="en-US" w:bidi="ar-SA"/>
      </w:rPr>
    </w:lvl>
    <w:lvl w:ilvl="4" w:tplc="6D4C7D5C">
      <w:numFmt w:val="bullet"/>
      <w:lvlText w:val="•"/>
      <w:lvlJc w:val="left"/>
      <w:pPr>
        <w:ind w:left="4209" w:hanging="226"/>
      </w:pPr>
      <w:rPr>
        <w:rFonts w:hint="default"/>
        <w:lang w:val="en-US" w:eastAsia="en-US" w:bidi="ar-SA"/>
      </w:rPr>
    </w:lvl>
    <w:lvl w:ilvl="5" w:tplc="C9EACB94">
      <w:numFmt w:val="bullet"/>
      <w:lvlText w:val="•"/>
      <w:lvlJc w:val="left"/>
      <w:pPr>
        <w:ind w:left="5352" w:hanging="226"/>
      </w:pPr>
      <w:rPr>
        <w:rFonts w:hint="default"/>
        <w:lang w:val="en-US" w:eastAsia="en-US" w:bidi="ar-SA"/>
      </w:rPr>
    </w:lvl>
    <w:lvl w:ilvl="6" w:tplc="A82C2E44">
      <w:numFmt w:val="bullet"/>
      <w:lvlText w:val="•"/>
      <w:lvlJc w:val="left"/>
      <w:pPr>
        <w:ind w:left="6496" w:hanging="226"/>
      </w:pPr>
      <w:rPr>
        <w:rFonts w:hint="default"/>
        <w:lang w:val="en-US" w:eastAsia="en-US" w:bidi="ar-SA"/>
      </w:rPr>
    </w:lvl>
    <w:lvl w:ilvl="7" w:tplc="674C64D4">
      <w:numFmt w:val="bullet"/>
      <w:lvlText w:val="•"/>
      <w:lvlJc w:val="left"/>
      <w:pPr>
        <w:ind w:left="7639" w:hanging="226"/>
      </w:pPr>
      <w:rPr>
        <w:rFonts w:hint="default"/>
        <w:lang w:val="en-US" w:eastAsia="en-US" w:bidi="ar-SA"/>
      </w:rPr>
    </w:lvl>
    <w:lvl w:ilvl="8" w:tplc="8F32D748">
      <w:numFmt w:val="bullet"/>
      <w:lvlText w:val="•"/>
      <w:lvlJc w:val="left"/>
      <w:pPr>
        <w:ind w:left="8782" w:hanging="226"/>
      </w:pPr>
      <w:rPr>
        <w:rFonts w:hint="default"/>
        <w:lang w:val="en-US" w:eastAsia="en-US" w:bidi="ar-SA"/>
      </w:rPr>
    </w:lvl>
  </w:abstractNum>
  <w:abstractNum w:abstractNumId="22" w15:restartNumberingAfterBreak="0">
    <w:nsid w:val="0E3D69BD"/>
    <w:multiLevelType w:val="hybridMultilevel"/>
    <w:tmpl w:val="8AE4F15E"/>
    <w:lvl w:ilvl="0" w:tplc="61847E62">
      <w:start w:val="1"/>
      <w:numFmt w:val="upperLetter"/>
      <w:lvlText w:val="%1."/>
      <w:lvlJc w:val="left"/>
      <w:pPr>
        <w:ind w:left="823" w:hanging="360"/>
      </w:pPr>
      <w:rPr>
        <w:rFonts w:ascii="Times New Roman" w:eastAsia="Times New Roman" w:hAnsi="Times New Roman" w:cs="Times New Roman" w:hint="default"/>
        <w:b/>
        <w:bCs/>
        <w:spacing w:val="-1"/>
        <w:w w:val="99"/>
        <w:sz w:val="24"/>
        <w:szCs w:val="24"/>
        <w:lang w:val="en-US" w:eastAsia="en-US" w:bidi="ar-SA"/>
      </w:rPr>
    </w:lvl>
    <w:lvl w:ilvl="1" w:tplc="F1C60178">
      <w:start w:val="1"/>
      <w:numFmt w:val="decimal"/>
      <w:lvlText w:val="%2."/>
      <w:lvlJc w:val="left"/>
      <w:pPr>
        <w:ind w:left="1010" w:hanging="360"/>
      </w:pPr>
      <w:rPr>
        <w:rFonts w:ascii="Times New Roman" w:eastAsia="Times New Roman" w:hAnsi="Times New Roman" w:cs="Times New Roman" w:hint="default"/>
        <w:w w:val="100"/>
        <w:sz w:val="24"/>
        <w:szCs w:val="24"/>
        <w:lang w:val="en-US" w:eastAsia="en-US" w:bidi="ar-SA"/>
      </w:rPr>
    </w:lvl>
    <w:lvl w:ilvl="2" w:tplc="DAC41B5C">
      <w:numFmt w:val="bullet"/>
      <w:lvlText w:val="•"/>
      <w:lvlJc w:val="left"/>
      <w:pPr>
        <w:ind w:left="2136" w:hanging="360"/>
      </w:pPr>
      <w:rPr>
        <w:rFonts w:hint="default"/>
        <w:lang w:val="en-US" w:eastAsia="en-US" w:bidi="ar-SA"/>
      </w:rPr>
    </w:lvl>
    <w:lvl w:ilvl="3" w:tplc="F1781F9A">
      <w:numFmt w:val="bullet"/>
      <w:lvlText w:val="•"/>
      <w:lvlJc w:val="left"/>
      <w:pPr>
        <w:ind w:left="3253" w:hanging="360"/>
      </w:pPr>
      <w:rPr>
        <w:rFonts w:hint="default"/>
        <w:lang w:val="en-US" w:eastAsia="en-US" w:bidi="ar-SA"/>
      </w:rPr>
    </w:lvl>
    <w:lvl w:ilvl="4" w:tplc="A4827C1C">
      <w:numFmt w:val="bullet"/>
      <w:lvlText w:val="•"/>
      <w:lvlJc w:val="left"/>
      <w:pPr>
        <w:ind w:left="4369" w:hanging="360"/>
      </w:pPr>
      <w:rPr>
        <w:rFonts w:hint="default"/>
        <w:lang w:val="en-US" w:eastAsia="en-US" w:bidi="ar-SA"/>
      </w:rPr>
    </w:lvl>
    <w:lvl w:ilvl="5" w:tplc="D1985A46">
      <w:numFmt w:val="bullet"/>
      <w:lvlText w:val="•"/>
      <w:lvlJc w:val="left"/>
      <w:pPr>
        <w:ind w:left="5486" w:hanging="360"/>
      </w:pPr>
      <w:rPr>
        <w:rFonts w:hint="default"/>
        <w:lang w:val="en-US" w:eastAsia="en-US" w:bidi="ar-SA"/>
      </w:rPr>
    </w:lvl>
    <w:lvl w:ilvl="6" w:tplc="A53A281E">
      <w:numFmt w:val="bullet"/>
      <w:lvlText w:val="•"/>
      <w:lvlJc w:val="left"/>
      <w:pPr>
        <w:ind w:left="6602" w:hanging="360"/>
      </w:pPr>
      <w:rPr>
        <w:rFonts w:hint="default"/>
        <w:lang w:val="en-US" w:eastAsia="en-US" w:bidi="ar-SA"/>
      </w:rPr>
    </w:lvl>
    <w:lvl w:ilvl="7" w:tplc="5210BE6E">
      <w:numFmt w:val="bullet"/>
      <w:lvlText w:val="•"/>
      <w:lvlJc w:val="left"/>
      <w:pPr>
        <w:ind w:left="7719" w:hanging="360"/>
      </w:pPr>
      <w:rPr>
        <w:rFonts w:hint="default"/>
        <w:lang w:val="en-US" w:eastAsia="en-US" w:bidi="ar-SA"/>
      </w:rPr>
    </w:lvl>
    <w:lvl w:ilvl="8" w:tplc="31E8D840">
      <w:numFmt w:val="bullet"/>
      <w:lvlText w:val="•"/>
      <w:lvlJc w:val="left"/>
      <w:pPr>
        <w:ind w:left="8835" w:hanging="360"/>
      </w:pPr>
      <w:rPr>
        <w:rFonts w:hint="default"/>
        <w:lang w:val="en-US" w:eastAsia="en-US" w:bidi="ar-SA"/>
      </w:rPr>
    </w:lvl>
  </w:abstractNum>
  <w:abstractNum w:abstractNumId="23" w15:restartNumberingAfterBreak="0">
    <w:nsid w:val="0E423B94"/>
    <w:multiLevelType w:val="multilevel"/>
    <w:tmpl w:val="CE0C5FF2"/>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4" w15:restartNumberingAfterBreak="0">
    <w:nsid w:val="0E447761"/>
    <w:multiLevelType w:val="hybridMultilevel"/>
    <w:tmpl w:val="11CE558A"/>
    <w:lvl w:ilvl="0" w:tplc="09D23096">
      <w:start w:val="1"/>
      <w:numFmt w:val="decimal"/>
      <w:lvlText w:val="%1."/>
      <w:lvlJc w:val="left"/>
      <w:pPr>
        <w:ind w:left="1227" w:hanging="299"/>
      </w:pPr>
      <w:rPr>
        <w:rFonts w:ascii="Times New Roman" w:eastAsia="Times New Roman" w:hAnsi="Times New Roman" w:cs="Times New Roman" w:hint="default"/>
        <w:w w:val="100"/>
        <w:sz w:val="24"/>
        <w:szCs w:val="24"/>
        <w:lang w:val="en-US" w:eastAsia="en-US" w:bidi="ar-SA"/>
      </w:rPr>
    </w:lvl>
    <w:lvl w:ilvl="1" w:tplc="4E7EAFC4">
      <w:numFmt w:val="bullet"/>
      <w:lvlText w:val="•"/>
      <w:lvlJc w:val="left"/>
      <w:pPr>
        <w:ind w:left="2204" w:hanging="299"/>
      </w:pPr>
      <w:rPr>
        <w:rFonts w:hint="default"/>
        <w:lang w:val="en-US" w:eastAsia="en-US" w:bidi="ar-SA"/>
      </w:rPr>
    </w:lvl>
    <w:lvl w:ilvl="2" w:tplc="9DEA83B6">
      <w:numFmt w:val="bullet"/>
      <w:lvlText w:val="•"/>
      <w:lvlJc w:val="left"/>
      <w:pPr>
        <w:ind w:left="3189" w:hanging="299"/>
      </w:pPr>
      <w:rPr>
        <w:rFonts w:hint="default"/>
        <w:lang w:val="en-US" w:eastAsia="en-US" w:bidi="ar-SA"/>
      </w:rPr>
    </w:lvl>
    <w:lvl w:ilvl="3" w:tplc="486CC454">
      <w:numFmt w:val="bullet"/>
      <w:lvlText w:val="•"/>
      <w:lvlJc w:val="left"/>
      <w:pPr>
        <w:ind w:left="4174" w:hanging="299"/>
      </w:pPr>
      <w:rPr>
        <w:rFonts w:hint="default"/>
        <w:lang w:val="en-US" w:eastAsia="en-US" w:bidi="ar-SA"/>
      </w:rPr>
    </w:lvl>
    <w:lvl w:ilvl="4" w:tplc="71960D6A">
      <w:numFmt w:val="bullet"/>
      <w:lvlText w:val="•"/>
      <w:lvlJc w:val="left"/>
      <w:pPr>
        <w:ind w:left="5159" w:hanging="299"/>
      </w:pPr>
      <w:rPr>
        <w:rFonts w:hint="default"/>
        <w:lang w:val="en-US" w:eastAsia="en-US" w:bidi="ar-SA"/>
      </w:rPr>
    </w:lvl>
    <w:lvl w:ilvl="5" w:tplc="0EFAFB8C">
      <w:numFmt w:val="bullet"/>
      <w:lvlText w:val="•"/>
      <w:lvlJc w:val="left"/>
      <w:pPr>
        <w:ind w:left="6144" w:hanging="299"/>
      </w:pPr>
      <w:rPr>
        <w:rFonts w:hint="default"/>
        <w:lang w:val="en-US" w:eastAsia="en-US" w:bidi="ar-SA"/>
      </w:rPr>
    </w:lvl>
    <w:lvl w:ilvl="6" w:tplc="C172C12E">
      <w:numFmt w:val="bullet"/>
      <w:lvlText w:val="•"/>
      <w:lvlJc w:val="left"/>
      <w:pPr>
        <w:ind w:left="7129" w:hanging="299"/>
      </w:pPr>
      <w:rPr>
        <w:rFonts w:hint="default"/>
        <w:lang w:val="en-US" w:eastAsia="en-US" w:bidi="ar-SA"/>
      </w:rPr>
    </w:lvl>
    <w:lvl w:ilvl="7" w:tplc="865862BA">
      <w:numFmt w:val="bullet"/>
      <w:lvlText w:val="•"/>
      <w:lvlJc w:val="left"/>
      <w:pPr>
        <w:ind w:left="8114" w:hanging="299"/>
      </w:pPr>
      <w:rPr>
        <w:rFonts w:hint="default"/>
        <w:lang w:val="en-US" w:eastAsia="en-US" w:bidi="ar-SA"/>
      </w:rPr>
    </w:lvl>
    <w:lvl w:ilvl="8" w:tplc="109A35C8">
      <w:numFmt w:val="bullet"/>
      <w:lvlText w:val="•"/>
      <w:lvlJc w:val="left"/>
      <w:pPr>
        <w:ind w:left="9099" w:hanging="299"/>
      </w:pPr>
      <w:rPr>
        <w:rFonts w:hint="default"/>
        <w:lang w:val="en-US" w:eastAsia="en-US" w:bidi="ar-SA"/>
      </w:rPr>
    </w:lvl>
  </w:abstractNum>
  <w:abstractNum w:abstractNumId="25" w15:restartNumberingAfterBreak="0">
    <w:nsid w:val="0E516E61"/>
    <w:multiLevelType w:val="multilevel"/>
    <w:tmpl w:val="8E8C3184"/>
    <w:lvl w:ilvl="0">
      <w:start w:val="1"/>
      <w:numFmt w:val="decimal"/>
      <w:lvlText w:val="%1."/>
      <w:lvlJc w:val="left"/>
      <w:pPr>
        <w:ind w:left="2399" w:hanging="730"/>
      </w:pPr>
      <w:rPr>
        <w:rFonts w:ascii="Times New Roman" w:eastAsia="Times New Roman" w:hAnsi="Times New Roman" w:cs="Times New Roman"/>
        <w:sz w:val="22"/>
        <w:szCs w:val="22"/>
      </w:rPr>
    </w:lvl>
    <w:lvl w:ilvl="1">
      <w:start w:val="1"/>
      <w:numFmt w:val="decimal"/>
      <w:lvlText w:val="%2."/>
      <w:lvlJc w:val="left"/>
      <w:pPr>
        <w:ind w:left="2361" w:hanging="365"/>
      </w:pPr>
      <w:rPr>
        <w:rFonts w:ascii="Times New Roman" w:eastAsia="Times New Roman" w:hAnsi="Times New Roman" w:cs="Times New Roman"/>
        <w:sz w:val="24"/>
        <w:szCs w:val="24"/>
      </w:rPr>
    </w:lvl>
    <w:lvl w:ilvl="2">
      <w:start w:val="1"/>
      <w:numFmt w:val="decimal"/>
      <w:lvlText w:val="%3."/>
      <w:lvlJc w:val="left"/>
      <w:pPr>
        <w:ind w:left="2721" w:hanging="365"/>
      </w:pPr>
      <w:rPr>
        <w:rFonts w:ascii="Times New Roman" w:eastAsia="Times New Roman" w:hAnsi="Times New Roman" w:cs="Times New Roman"/>
        <w:sz w:val="24"/>
        <w:szCs w:val="24"/>
      </w:rPr>
    </w:lvl>
    <w:lvl w:ilvl="3">
      <w:numFmt w:val="bullet"/>
      <w:lvlText w:val="•"/>
      <w:lvlJc w:val="left"/>
      <w:pPr>
        <w:ind w:left="3848" w:hanging="365"/>
      </w:pPr>
    </w:lvl>
    <w:lvl w:ilvl="4">
      <w:numFmt w:val="bullet"/>
      <w:lvlText w:val="•"/>
      <w:lvlJc w:val="left"/>
      <w:pPr>
        <w:ind w:left="4977" w:hanging="365"/>
      </w:pPr>
    </w:lvl>
    <w:lvl w:ilvl="5">
      <w:numFmt w:val="bullet"/>
      <w:lvlText w:val="•"/>
      <w:lvlJc w:val="left"/>
      <w:pPr>
        <w:ind w:left="6105" w:hanging="365"/>
      </w:pPr>
    </w:lvl>
    <w:lvl w:ilvl="6">
      <w:numFmt w:val="bullet"/>
      <w:lvlText w:val="•"/>
      <w:lvlJc w:val="left"/>
      <w:pPr>
        <w:ind w:left="7234" w:hanging="365"/>
      </w:pPr>
    </w:lvl>
    <w:lvl w:ilvl="7">
      <w:numFmt w:val="bullet"/>
      <w:lvlText w:val="•"/>
      <w:lvlJc w:val="left"/>
      <w:pPr>
        <w:ind w:left="8363" w:hanging="365"/>
      </w:pPr>
    </w:lvl>
    <w:lvl w:ilvl="8">
      <w:numFmt w:val="bullet"/>
      <w:lvlText w:val="•"/>
      <w:lvlJc w:val="left"/>
      <w:pPr>
        <w:ind w:left="9491" w:hanging="365"/>
      </w:pPr>
    </w:lvl>
  </w:abstractNum>
  <w:abstractNum w:abstractNumId="26" w15:restartNumberingAfterBreak="0">
    <w:nsid w:val="0E5B6C8E"/>
    <w:multiLevelType w:val="hybridMultilevel"/>
    <w:tmpl w:val="793A2714"/>
    <w:lvl w:ilvl="0" w:tplc="181E7B38">
      <w:start w:val="1"/>
      <w:numFmt w:val="decimal"/>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77128B"/>
    <w:multiLevelType w:val="hybridMultilevel"/>
    <w:tmpl w:val="B844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85431E"/>
    <w:multiLevelType w:val="multilevel"/>
    <w:tmpl w:val="1E04FBD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ED247B9"/>
    <w:multiLevelType w:val="hybridMultilevel"/>
    <w:tmpl w:val="AB36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5C5D9F"/>
    <w:multiLevelType w:val="hybridMultilevel"/>
    <w:tmpl w:val="68F608E8"/>
    <w:lvl w:ilvl="0" w:tplc="08A03422">
      <w:start w:val="1"/>
      <w:numFmt w:val="decimal"/>
      <w:lvlText w:val="%1."/>
      <w:lvlJc w:val="left"/>
      <w:pPr>
        <w:ind w:left="1184" w:hanging="361"/>
      </w:pPr>
      <w:rPr>
        <w:rFonts w:ascii="Times New Roman" w:eastAsia="Calibri" w:hAnsi="Times New Roman" w:cs="Times New Roman" w:hint="default"/>
        <w:spacing w:val="-2"/>
        <w:w w:val="100"/>
        <w:sz w:val="24"/>
        <w:szCs w:val="24"/>
        <w:lang w:val="en-US" w:eastAsia="en-US" w:bidi="ar-SA"/>
      </w:rPr>
    </w:lvl>
    <w:lvl w:ilvl="1" w:tplc="55EA6F6C">
      <w:numFmt w:val="bullet"/>
      <w:lvlText w:val="•"/>
      <w:lvlJc w:val="left"/>
      <w:pPr>
        <w:ind w:left="2168" w:hanging="361"/>
      </w:pPr>
      <w:rPr>
        <w:rFonts w:hint="default"/>
        <w:lang w:val="en-US" w:eastAsia="en-US" w:bidi="ar-SA"/>
      </w:rPr>
    </w:lvl>
    <w:lvl w:ilvl="2" w:tplc="F2148360">
      <w:numFmt w:val="bullet"/>
      <w:lvlText w:val="•"/>
      <w:lvlJc w:val="left"/>
      <w:pPr>
        <w:ind w:left="3157" w:hanging="361"/>
      </w:pPr>
      <w:rPr>
        <w:rFonts w:hint="default"/>
        <w:lang w:val="en-US" w:eastAsia="en-US" w:bidi="ar-SA"/>
      </w:rPr>
    </w:lvl>
    <w:lvl w:ilvl="3" w:tplc="58C4CEE0">
      <w:numFmt w:val="bullet"/>
      <w:lvlText w:val="•"/>
      <w:lvlJc w:val="left"/>
      <w:pPr>
        <w:ind w:left="4146" w:hanging="361"/>
      </w:pPr>
      <w:rPr>
        <w:rFonts w:hint="default"/>
        <w:lang w:val="en-US" w:eastAsia="en-US" w:bidi="ar-SA"/>
      </w:rPr>
    </w:lvl>
    <w:lvl w:ilvl="4" w:tplc="FAC61C64">
      <w:numFmt w:val="bullet"/>
      <w:lvlText w:val="•"/>
      <w:lvlJc w:val="left"/>
      <w:pPr>
        <w:ind w:left="5135" w:hanging="361"/>
      </w:pPr>
      <w:rPr>
        <w:rFonts w:hint="default"/>
        <w:lang w:val="en-US" w:eastAsia="en-US" w:bidi="ar-SA"/>
      </w:rPr>
    </w:lvl>
    <w:lvl w:ilvl="5" w:tplc="9286C596">
      <w:numFmt w:val="bullet"/>
      <w:lvlText w:val="•"/>
      <w:lvlJc w:val="left"/>
      <w:pPr>
        <w:ind w:left="6124" w:hanging="361"/>
      </w:pPr>
      <w:rPr>
        <w:rFonts w:hint="default"/>
        <w:lang w:val="en-US" w:eastAsia="en-US" w:bidi="ar-SA"/>
      </w:rPr>
    </w:lvl>
    <w:lvl w:ilvl="6" w:tplc="98EE48A6">
      <w:numFmt w:val="bullet"/>
      <w:lvlText w:val="•"/>
      <w:lvlJc w:val="left"/>
      <w:pPr>
        <w:ind w:left="7113" w:hanging="361"/>
      </w:pPr>
      <w:rPr>
        <w:rFonts w:hint="default"/>
        <w:lang w:val="en-US" w:eastAsia="en-US" w:bidi="ar-SA"/>
      </w:rPr>
    </w:lvl>
    <w:lvl w:ilvl="7" w:tplc="5B844CDE">
      <w:numFmt w:val="bullet"/>
      <w:lvlText w:val="•"/>
      <w:lvlJc w:val="left"/>
      <w:pPr>
        <w:ind w:left="8102" w:hanging="361"/>
      </w:pPr>
      <w:rPr>
        <w:rFonts w:hint="default"/>
        <w:lang w:val="en-US" w:eastAsia="en-US" w:bidi="ar-SA"/>
      </w:rPr>
    </w:lvl>
    <w:lvl w:ilvl="8" w:tplc="4638413C">
      <w:numFmt w:val="bullet"/>
      <w:lvlText w:val="•"/>
      <w:lvlJc w:val="left"/>
      <w:pPr>
        <w:ind w:left="9091" w:hanging="361"/>
      </w:pPr>
      <w:rPr>
        <w:rFonts w:hint="default"/>
        <w:lang w:val="en-US" w:eastAsia="en-US" w:bidi="ar-SA"/>
      </w:rPr>
    </w:lvl>
  </w:abstractNum>
  <w:abstractNum w:abstractNumId="31" w15:restartNumberingAfterBreak="0">
    <w:nsid w:val="0FDB67F0"/>
    <w:multiLevelType w:val="hybridMultilevel"/>
    <w:tmpl w:val="7D8619D2"/>
    <w:lvl w:ilvl="0" w:tplc="D78A46F2">
      <w:start w:val="1"/>
      <w:numFmt w:val="decimal"/>
      <w:lvlText w:val="%1."/>
      <w:lvlJc w:val="left"/>
      <w:pPr>
        <w:ind w:left="1480" w:hanging="362"/>
      </w:pPr>
      <w:rPr>
        <w:rFonts w:ascii="Times New Roman" w:eastAsia="Times New Roman" w:hAnsi="Times New Roman" w:cs="Times New Roman" w:hint="default"/>
        <w:spacing w:val="-10"/>
        <w:w w:val="94"/>
        <w:sz w:val="24"/>
        <w:szCs w:val="24"/>
        <w:lang w:val="en-US" w:eastAsia="en-US" w:bidi="ar-SA"/>
      </w:rPr>
    </w:lvl>
    <w:lvl w:ilvl="1" w:tplc="FDB26276">
      <w:numFmt w:val="bullet"/>
      <w:lvlText w:val="•"/>
      <w:lvlJc w:val="left"/>
      <w:pPr>
        <w:ind w:left="2488" w:hanging="362"/>
      </w:pPr>
      <w:rPr>
        <w:rFonts w:hint="default"/>
        <w:lang w:val="en-US" w:eastAsia="en-US" w:bidi="ar-SA"/>
      </w:rPr>
    </w:lvl>
    <w:lvl w:ilvl="2" w:tplc="BF164A7E">
      <w:numFmt w:val="bullet"/>
      <w:lvlText w:val="•"/>
      <w:lvlJc w:val="left"/>
      <w:pPr>
        <w:ind w:left="3496" w:hanging="362"/>
      </w:pPr>
      <w:rPr>
        <w:rFonts w:hint="default"/>
        <w:lang w:val="en-US" w:eastAsia="en-US" w:bidi="ar-SA"/>
      </w:rPr>
    </w:lvl>
    <w:lvl w:ilvl="3" w:tplc="4D5C2BAA">
      <w:numFmt w:val="bullet"/>
      <w:lvlText w:val="•"/>
      <w:lvlJc w:val="left"/>
      <w:pPr>
        <w:ind w:left="4504" w:hanging="362"/>
      </w:pPr>
      <w:rPr>
        <w:rFonts w:hint="default"/>
        <w:lang w:val="en-US" w:eastAsia="en-US" w:bidi="ar-SA"/>
      </w:rPr>
    </w:lvl>
    <w:lvl w:ilvl="4" w:tplc="603A25AA">
      <w:numFmt w:val="bullet"/>
      <w:lvlText w:val="•"/>
      <w:lvlJc w:val="left"/>
      <w:pPr>
        <w:ind w:left="5512" w:hanging="362"/>
      </w:pPr>
      <w:rPr>
        <w:rFonts w:hint="default"/>
        <w:lang w:val="en-US" w:eastAsia="en-US" w:bidi="ar-SA"/>
      </w:rPr>
    </w:lvl>
    <w:lvl w:ilvl="5" w:tplc="753615D4">
      <w:numFmt w:val="bullet"/>
      <w:lvlText w:val="•"/>
      <w:lvlJc w:val="left"/>
      <w:pPr>
        <w:ind w:left="6520" w:hanging="362"/>
      </w:pPr>
      <w:rPr>
        <w:rFonts w:hint="default"/>
        <w:lang w:val="en-US" w:eastAsia="en-US" w:bidi="ar-SA"/>
      </w:rPr>
    </w:lvl>
    <w:lvl w:ilvl="6" w:tplc="D12E6A60">
      <w:numFmt w:val="bullet"/>
      <w:lvlText w:val="•"/>
      <w:lvlJc w:val="left"/>
      <w:pPr>
        <w:ind w:left="7528" w:hanging="362"/>
      </w:pPr>
      <w:rPr>
        <w:rFonts w:hint="default"/>
        <w:lang w:val="en-US" w:eastAsia="en-US" w:bidi="ar-SA"/>
      </w:rPr>
    </w:lvl>
    <w:lvl w:ilvl="7" w:tplc="3C62CAF8">
      <w:numFmt w:val="bullet"/>
      <w:lvlText w:val="•"/>
      <w:lvlJc w:val="left"/>
      <w:pPr>
        <w:ind w:left="8536" w:hanging="362"/>
      </w:pPr>
      <w:rPr>
        <w:rFonts w:hint="default"/>
        <w:lang w:val="en-US" w:eastAsia="en-US" w:bidi="ar-SA"/>
      </w:rPr>
    </w:lvl>
    <w:lvl w:ilvl="8" w:tplc="308CD1CA">
      <w:numFmt w:val="bullet"/>
      <w:lvlText w:val="•"/>
      <w:lvlJc w:val="left"/>
      <w:pPr>
        <w:ind w:left="9544" w:hanging="362"/>
      </w:pPr>
      <w:rPr>
        <w:rFonts w:hint="default"/>
        <w:lang w:val="en-US" w:eastAsia="en-US" w:bidi="ar-SA"/>
      </w:rPr>
    </w:lvl>
  </w:abstractNum>
  <w:abstractNum w:abstractNumId="32" w15:restartNumberingAfterBreak="0">
    <w:nsid w:val="10FD66F3"/>
    <w:multiLevelType w:val="hybridMultilevel"/>
    <w:tmpl w:val="70C24454"/>
    <w:lvl w:ilvl="0" w:tplc="B7B64D5C">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251AB5A2">
      <w:numFmt w:val="bullet"/>
      <w:lvlText w:val="•"/>
      <w:lvlJc w:val="left"/>
      <w:pPr>
        <w:ind w:left="2168" w:hanging="361"/>
      </w:pPr>
      <w:rPr>
        <w:rFonts w:hint="default"/>
        <w:lang w:val="en-US" w:eastAsia="en-US" w:bidi="ar-SA"/>
      </w:rPr>
    </w:lvl>
    <w:lvl w:ilvl="2" w:tplc="B3A68D16">
      <w:numFmt w:val="bullet"/>
      <w:lvlText w:val="•"/>
      <w:lvlJc w:val="left"/>
      <w:pPr>
        <w:ind w:left="3157" w:hanging="361"/>
      </w:pPr>
      <w:rPr>
        <w:rFonts w:hint="default"/>
        <w:lang w:val="en-US" w:eastAsia="en-US" w:bidi="ar-SA"/>
      </w:rPr>
    </w:lvl>
    <w:lvl w:ilvl="3" w:tplc="0FF22E4C">
      <w:numFmt w:val="bullet"/>
      <w:lvlText w:val="•"/>
      <w:lvlJc w:val="left"/>
      <w:pPr>
        <w:ind w:left="4146" w:hanging="361"/>
      </w:pPr>
      <w:rPr>
        <w:rFonts w:hint="default"/>
        <w:lang w:val="en-US" w:eastAsia="en-US" w:bidi="ar-SA"/>
      </w:rPr>
    </w:lvl>
    <w:lvl w:ilvl="4" w:tplc="9B34C2E2">
      <w:numFmt w:val="bullet"/>
      <w:lvlText w:val="•"/>
      <w:lvlJc w:val="left"/>
      <w:pPr>
        <w:ind w:left="5135" w:hanging="361"/>
      </w:pPr>
      <w:rPr>
        <w:rFonts w:hint="default"/>
        <w:lang w:val="en-US" w:eastAsia="en-US" w:bidi="ar-SA"/>
      </w:rPr>
    </w:lvl>
    <w:lvl w:ilvl="5" w:tplc="F692EA58">
      <w:numFmt w:val="bullet"/>
      <w:lvlText w:val="•"/>
      <w:lvlJc w:val="left"/>
      <w:pPr>
        <w:ind w:left="6124" w:hanging="361"/>
      </w:pPr>
      <w:rPr>
        <w:rFonts w:hint="default"/>
        <w:lang w:val="en-US" w:eastAsia="en-US" w:bidi="ar-SA"/>
      </w:rPr>
    </w:lvl>
    <w:lvl w:ilvl="6" w:tplc="F09AF964">
      <w:numFmt w:val="bullet"/>
      <w:lvlText w:val="•"/>
      <w:lvlJc w:val="left"/>
      <w:pPr>
        <w:ind w:left="7113" w:hanging="361"/>
      </w:pPr>
      <w:rPr>
        <w:rFonts w:hint="default"/>
        <w:lang w:val="en-US" w:eastAsia="en-US" w:bidi="ar-SA"/>
      </w:rPr>
    </w:lvl>
    <w:lvl w:ilvl="7" w:tplc="07A8FF60">
      <w:numFmt w:val="bullet"/>
      <w:lvlText w:val="•"/>
      <w:lvlJc w:val="left"/>
      <w:pPr>
        <w:ind w:left="8102" w:hanging="361"/>
      </w:pPr>
      <w:rPr>
        <w:rFonts w:hint="default"/>
        <w:lang w:val="en-US" w:eastAsia="en-US" w:bidi="ar-SA"/>
      </w:rPr>
    </w:lvl>
    <w:lvl w:ilvl="8" w:tplc="93800E84">
      <w:numFmt w:val="bullet"/>
      <w:lvlText w:val="•"/>
      <w:lvlJc w:val="left"/>
      <w:pPr>
        <w:ind w:left="9091" w:hanging="361"/>
      </w:pPr>
      <w:rPr>
        <w:rFonts w:hint="default"/>
        <w:lang w:val="en-US" w:eastAsia="en-US" w:bidi="ar-SA"/>
      </w:rPr>
    </w:lvl>
  </w:abstractNum>
  <w:abstractNum w:abstractNumId="33" w15:restartNumberingAfterBreak="0">
    <w:nsid w:val="11C61F44"/>
    <w:multiLevelType w:val="hybridMultilevel"/>
    <w:tmpl w:val="324E2E6C"/>
    <w:lvl w:ilvl="0" w:tplc="65447DD0">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F8A46884">
      <w:start w:val="1"/>
      <w:numFmt w:val="decimal"/>
      <w:lvlText w:val="%2."/>
      <w:lvlJc w:val="left"/>
      <w:pPr>
        <w:ind w:left="1544" w:hanging="361"/>
      </w:pPr>
      <w:rPr>
        <w:rFonts w:ascii="Times New Roman" w:eastAsia="Times New Roman" w:hAnsi="Times New Roman" w:cs="Times New Roman" w:hint="default"/>
        <w:w w:val="100"/>
        <w:sz w:val="24"/>
        <w:szCs w:val="24"/>
        <w:lang w:val="en-US" w:eastAsia="en-US" w:bidi="ar-SA"/>
      </w:rPr>
    </w:lvl>
    <w:lvl w:ilvl="2" w:tplc="23D05618">
      <w:numFmt w:val="bullet"/>
      <w:lvlText w:val="•"/>
      <w:lvlJc w:val="left"/>
      <w:pPr>
        <w:ind w:left="2598" w:hanging="361"/>
      </w:pPr>
      <w:rPr>
        <w:rFonts w:hint="default"/>
        <w:lang w:val="en-US" w:eastAsia="en-US" w:bidi="ar-SA"/>
      </w:rPr>
    </w:lvl>
    <w:lvl w:ilvl="3" w:tplc="7166EA0E">
      <w:numFmt w:val="bullet"/>
      <w:lvlText w:val="•"/>
      <w:lvlJc w:val="left"/>
      <w:pPr>
        <w:ind w:left="3657" w:hanging="361"/>
      </w:pPr>
      <w:rPr>
        <w:rFonts w:hint="default"/>
        <w:lang w:val="en-US" w:eastAsia="en-US" w:bidi="ar-SA"/>
      </w:rPr>
    </w:lvl>
    <w:lvl w:ilvl="4" w:tplc="C714E7C8">
      <w:numFmt w:val="bullet"/>
      <w:lvlText w:val="•"/>
      <w:lvlJc w:val="left"/>
      <w:pPr>
        <w:ind w:left="4716" w:hanging="361"/>
      </w:pPr>
      <w:rPr>
        <w:rFonts w:hint="default"/>
        <w:lang w:val="en-US" w:eastAsia="en-US" w:bidi="ar-SA"/>
      </w:rPr>
    </w:lvl>
    <w:lvl w:ilvl="5" w:tplc="7AFCA5D6">
      <w:numFmt w:val="bullet"/>
      <w:lvlText w:val="•"/>
      <w:lvlJc w:val="left"/>
      <w:pPr>
        <w:ind w:left="5775" w:hanging="361"/>
      </w:pPr>
      <w:rPr>
        <w:rFonts w:hint="default"/>
        <w:lang w:val="en-US" w:eastAsia="en-US" w:bidi="ar-SA"/>
      </w:rPr>
    </w:lvl>
    <w:lvl w:ilvl="6" w:tplc="8184082C">
      <w:numFmt w:val="bullet"/>
      <w:lvlText w:val="•"/>
      <w:lvlJc w:val="left"/>
      <w:pPr>
        <w:ind w:left="6833" w:hanging="361"/>
      </w:pPr>
      <w:rPr>
        <w:rFonts w:hint="default"/>
        <w:lang w:val="en-US" w:eastAsia="en-US" w:bidi="ar-SA"/>
      </w:rPr>
    </w:lvl>
    <w:lvl w:ilvl="7" w:tplc="DD8CE1B0">
      <w:numFmt w:val="bullet"/>
      <w:lvlText w:val="•"/>
      <w:lvlJc w:val="left"/>
      <w:pPr>
        <w:ind w:left="7892" w:hanging="361"/>
      </w:pPr>
      <w:rPr>
        <w:rFonts w:hint="default"/>
        <w:lang w:val="en-US" w:eastAsia="en-US" w:bidi="ar-SA"/>
      </w:rPr>
    </w:lvl>
    <w:lvl w:ilvl="8" w:tplc="AB6AB138">
      <w:numFmt w:val="bullet"/>
      <w:lvlText w:val="•"/>
      <w:lvlJc w:val="left"/>
      <w:pPr>
        <w:ind w:left="8951" w:hanging="361"/>
      </w:pPr>
      <w:rPr>
        <w:rFonts w:hint="default"/>
        <w:lang w:val="en-US" w:eastAsia="en-US" w:bidi="ar-SA"/>
      </w:rPr>
    </w:lvl>
  </w:abstractNum>
  <w:abstractNum w:abstractNumId="34" w15:restartNumberingAfterBreak="0">
    <w:nsid w:val="12C96C71"/>
    <w:multiLevelType w:val="multilevel"/>
    <w:tmpl w:val="D3A26E50"/>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5" w15:restartNumberingAfterBreak="0">
    <w:nsid w:val="13B528B9"/>
    <w:multiLevelType w:val="multilevel"/>
    <w:tmpl w:val="0A22FD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13B671FB"/>
    <w:multiLevelType w:val="multilevel"/>
    <w:tmpl w:val="E014EC4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3DC25B2"/>
    <w:multiLevelType w:val="hybridMultilevel"/>
    <w:tmpl w:val="B8566A56"/>
    <w:lvl w:ilvl="0" w:tplc="C246AA02">
      <w:start w:val="1"/>
      <w:numFmt w:val="decimal"/>
      <w:lvlText w:val="%1."/>
      <w:lvlJc w:val="left"/>
      <w:pPr>
        <w:ind w:left="2570" w:hanging="340"/>
      </w:pPr>
      <w:rPr>
        <w:rFonts w:ascii="Times New Roman" w:eastAsia="Times New Roman" w:hAnsi="Times New Roman" w:cs="Times New Roman" w:hint="default"/>
        <w:spacing w:val="-3"/>
        <w:w w:val="97"/>
        <w:sz w:val="22"/>
        <w:szCs w:val="22"/>
        <w:lang w:val="en-US" w:eastAsia="en-US" w:bidi="ar-SA"/>
      </w:rPr>
    </w:lvl>
    <w:lvl w:ilvl="1" w:tplc="78D64262">
      <w:start w:val="1"/>
      <w:numFmt w:val="decimal"/>
      <w:lvlText w:val="%2."/>
      <w:lvlJc w:val="left"/>
      <w:pPr>
        <w:ind w:left="2736" w:hanging="339"/>
      </w:pPr>
      <w:rPr>
        <w:rFonts w:ascii="Times New Roman" w:eastAsia="Times New Roman" w:hAnsi="Times New Roman" w:cs="Times New Roman" w:hint="default"/>
        <w:spacing w:val="-18"/>
        <w:w w:val="97"/>
        <w:sz w:val="22"/>
        <w:szCs w:val="22"/>
        <w:lang w:val="en-US" w:eastAsia="en-US" w:bidi="ar-SA"/>
      </w:rPr>
    </w:lvl>
    <w:lvl w:ilvl="2" w:tplc="150CBB28">
      <w:numFmt w:val="bullet"/>
      <w:lvlText w:val="•"/>
      <w:lvlJc w:val="left"/>
      <w:pPr>
        <w:ind w:left="3720" w:hanging="339"/>
      </w:pPr>
      <w:rPr>
        <w:lang w:val="en-US" w:eastAsia="en-US" w:bidi="ar-SA"/>
      </w:rPr>
    </w:lvl>
    <w:lvl w:ilvl="3" w:tplc="6F1A9C4A">
      <w:numFmt w:val="bullet"/>
      <w:lvlText w:val="•"/>
      <w:lvlJc w:val="left"/>
      <w:pPr>
        <w:ind w:left="4700" w:hanging="339"/>
      </w:pPr>
      <w:rPr>
        <w:lang w:val="en-US" w:eastAsia="en-US" w:bidi="ar-SA"/>
      </w:rPr>
    </w:lvl>
    <w:lvl w:ilvl="4" w:tplc="5680FD3C">
      <w:numFmt w:val="bullet"/>
      <w:lvlText w:val="•"/>
      <w:lvlJc w:val="left"/>
      <w:pPr>
        <w:ind w:left="5680" w:hanging="339"/>
      </w:pPr>
      <w:rPr>
        <w:lang w:val="en-US" w:eastAsia="en-US" w:bidi="ar-SA"/>
      </w:rPr>
    </w:lvl>
    <w:lvl w:ilvl="5" w:tplc="AF6C5218">
      <w:numFmt w:val="bullet"/>
      <w:lvlText w:val="•"/>
      <w:lvlJc w:val="left"/>
      <w:pPr>
        <w:ind w:left="6660" w:hanging="339"/>
      </w:pPr>
      <w:rPr>
        <w:lang w:val="en-US" w:eastAsia="en-US" w:bidi="ar-SA"/>
      </w:rPr>
    </w:lvl>
    <w:lvl w:ilvl="6" w:tplc="D654D8C8">
      <w:numFmt w:val="bullet"/>
      <w:lvlText w:val="•"/>
      <w:lvlJc w:val="left"/>
      <w:pPr>
        <w:ind w:left="7640" w:hanging="339"/>
      </w:pPr>
      <w:rPr>
        <w:lang w:val="en-US" w:eastAsia="en-US" w:bidi="ar-SA"/>
      </w:rPr>
    </w:lvl>
    <w:lvl w:ilvl="7" w:tplc="17662692">
      <w:numFmt w:val="bullet"/>
      <w:lvlText w:val="•"/>
      <w:lvlJc w:val="left"/>
      <w:pPr>
        <w:ind w:left="8620" w:hanging="339"/>
      </w:pPr>
      <w:rPr>
        <w:lang w:val="en-US" w:eastAsia="en-US" w:bidi="ar-SA"/>
      </w:rPr>
    </w:lvl>
    <w:lvl w:ilvl="8" w:tplc="0B04E59C">
      <w:numFmt w:val="bullet"/>
      <w:lvlText w:val="•"/>
      <w:lvlJc w:val="left"/>
      <w:pPr>
        <w:ind w:left="9600" w:hanging="339"/>
      </w:pPr>
      <w:rPr>
        <w:lang w:val="en-US" w:eastAsia="en-US" w:bidi="ar-SA"/>
      </w:rPr>
    </w:lvl>
  </w:abstractNum>
  <w:abstractNum w:abstractNumId="38" w15:restartNumberingAfterBreak="0">
    <w:nsid w:val="14215AD1"/>
    <w:multiLevelType w:val="hybridMultilevel"/>
    <w:tmpl w:val="92AC7332"/>
    <w:lvl w:ilvl="0" w:tplc="9FD054E6">
      <w:start w:val="1"/>
      <w:numFmt w:val="decimal"/>
      <w:lvlText w:val="%1."/>
      <w:lvlJc w:val="left"/>
      <w:pPr>
        <w:ind w:left="2721" w:hanging="360"/>
      </w:pPr>
      <w:rPr>
        <w:rFonts w:ascii="Times New Roman" w:eastAsia="Times New Roman" w:hAnsi="Times New Roman" w:cs="Times New Roman" w:hint="default"/>
        <w:spacing w:val="-9"/>
        <w:w w:val="95"/>
        <w:sz w:val="24"/>
        <w:szCs w:val="24"/>
        <w:lang w:val="en-US" w:eastAsia="en-US" w:bidi="ar-SA"/>
      </w:rPr>
    </w:lvl>
    <w:lvl w:ilvl="1" w:tplc="83DE5272">
      <w:numFmt w:val="bullet"/>
      <w:lvlText w:val="•"/>
      <w:lvlJc w:val="left"/>
      <w:pPr>
        <w:ind w:left="3622" w:hanging="360"/>
      </w:pPr>
      <w:rPr>
        <w:rFonts w:hint="default"/>
        <w:lang w:val="en-US" w:eastAsia="en-US" w:bidi="ar-SA"/>
      </w:rPr>
    </w:lvl>
    <w:lvl w:ilvl="2" w:tplc="62E696A8">
      <w:numFmt w:val="bullet"/>
      <w:lvlText w:val="•"/>
      <w:lvlJc w:val="left"/>
      <w:pPr>
        <w:ind w:left="4525" w:hanging="360"/>
      </w:pPr>
      <w:rPr>
        <w:rFonts w:hint="default"/>
        <w:lang w:val="en-US" w:eastAsia="en-US" w:bidi="ar-SA"/>
      </w:rPr>
    </w:lvl>
    <w:lvl w:ilvl="3" w:tplc="35AEA2F4">
      <w:numFmt w:val="bullet"/>
      <w:lvlText w:val="•"/>
      <w:lvlJc w:val="left"/>
      <w:pPr>
        <w:ind w:left="5428" w:hanging="360"/>
      </w:pPr>
      <w:rPr>
        <w:rFonts w:hint="default"/>
        <w:lang w:val="en-US" w:eastAsia="en-US" w:bidi="ar-SA"/>
      </w:rPr>
    </w:lvl>
    <w:lvl w:ilvl="4" w:tplc="0754626C">
      <w:numFmt w:val="bullet"/>
      <w:lvlText w:val="•"/>
      <w:lvlJc w:val="left"/>
      <w:pPr>
        <w:ind w:left="6331" w:hanging="360"/>
      </w:pPr>
      <w:rPr>
        <w:rFonts w:hint="default"/>
        <w:lang w:val="en-US" w:eastAsia="en-US" w:bidi="ar-SA"/>
      </w:rPr>
    </w:lvl>
    <w:lvl w:ilvl="5" w:tplc="51D26E4C">
      <w:numFmt w:val="bullet"/>
      <w:lvlText w:val="•"/>
      <w:lvlJc w:val="left"/>
      <w:pPr>
        <w:ind w:left="7234" w:hanging="360"/>
      </w:pPr>
      <w:rPr>
        <w:rFonts w:hint="default"/>
        <w:lang w:val="en-US" w:eastAsia="en-US" w:bidi="ar-SA"/>
      </w:rPr>
    </w:lvl>
    <w:lvl w:ilvl="6" w:tplc="EAF09C7A">
      <w:numFmt w:val="bullet"/>
      <w:lvlText w:val="•"/>
      <w:lvlJc w:val="left"/>
      <w:pPr>
        <w:ind w:left="8137" w:hanging="360"/>
      </w:pPr>
      <w:rPr>
        <w:rFonts w:hint="default"/>
        <w:lang w:val="en-US" w:eastAsia="en-US" w:bidi="ar-SA"/>
      </w:rPr>
    </w:lvl>
    <w:lvl w:ilvl="7" w:tplc="74020C3E">
      <w:numFmt w:val="bullet"/>
      <w:lvlText w:val="•"/>
      <w:lvlJc w:val="left"/>
      <w:pPr>
        <w:ind w:left="9040" w:hanging="360"/>
      </w:pPr>
      <w:rPr>
        <w:rFonts w:hint="default"/>
        <w:lang w:val="en-US" w:eastAsia="en-US" w:bidi="ar-SA"/>
      </w:rPr>
    </w:lvl>
    <w:lvl w:ilvl="8" w:tplc="EA8CBB76">
      <w:numFmt w:val="bullet"/>
      <w:lvlText w:val="•"/>
      <w:lvlJc w:val="left"/>
      <w:pPr>
        <w:ind w:left="9943" w:hanging="360"/>
      </w:pPr>
      <w:rPr>
        <w:rFonts w:hint="default"/>
        <w:lang w:val="en-US" w:eastAsia="en-US" w:bidi="ar-SA"/>
      </w:rPr>
    </w:lvl>
  </w:abstractNum>
  <w:abstractNum w:abstractNumId="39" w15:restartNumberingAfterBreak="0">
    <w:nsid w:val="14220287"/>
    <w:multiLevelType w:val="hybridMultilevel"/>
    <w:tmpl w:val="4D288F44"/>
    <w:lvl w:ilvl="0" w:tplc="92DC764E">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2A846AC6">
      <w:numFmt w:val="bullet"/>
      <w:lvlText w:val="•"/>
      <w:lvlJc w:val="left"/>
      <w:pPr>
        <w:ind w:left="2168" w:hanging="361"/>
      </w:pPr>
      <w:rPr>
        <w:rFonts w:hint="default"/>
        <w:lang w:val="en-US" w:eastAsia="en-US" w:bidi="ar-SA"/>
      </w:rPr>
    </w:lvl>
    <w:lvl w:ilvl="2" w:tplc="A12CA102">
      <w:numFmt w:val="bullet"/>
      <w:lvlText w:val="•"/>
      <w:lvlJc w:val="left"/>
      <w:pPr>
        <w:ind w:left="3157" w:hanging="361"/>
      </w:pPr>
      <w:rPr>
        <w:rFonts w:hint="default"/>
        <w:lang w:val="en-US" w:eastAsia="en-US" w:bidi="ar-SA"/>
      </w:rPr>
    </w:lvl>
    <w:lvl w:ilvl="3" w:tplc="3C7AA0E0">
      <w:numFmt w:val="bullet"/>
      <w:lvlText w:val="•"/>
      <w:lvlJc w:val="left"/>
      <w:pPr>
        <w:ind w:left="4146" w:hanging="361"/>
      </w:pPr>
      <w:rPr>
        <w:rFonts w:hint="default"/>
        <w:lang w:val="en-US" w:eastAsia="en-US" w:bidi="ar-SA"/>
      </w:rPr>
    </w:lvl>
    <w:lvl w:ilvl="4" w:tplc="48A08D06">
      <w:numFmt w:val="bullet"/>
      <w:lvlText w:val="•"/>
      <w:lvlJc w:val="left"/>
      <w:pPr>
        <w:ind w:left="5135" w:hanging="361"/>
      </w:pPr>
      <w:rPr>
        <w:rFonts w:hint="default"/>
        <w:lang w:val="en-US" w:eastAsia="en-US" w:bidi="ar-SA"/>
      </w:rPr>
    </w:lvl>
    <w:lvl w:ilvl="5" w:tplc="9C1E9068">
      <w:numFmt w:val="bullet"/>
      <w:lvlText w:val="•"/>
      <w:lvlJc w:val="left"/>
      <w:pPr>
        <w:ind w:left="6124" w:hanging="361"/>
      </w:pPr>
      <w:rPr>
        <w:rFonts w:hint="default"/>
        <w:lang w:val="en-US" w:eastAsia="en-US" w:bidi="ar-SA"/>
      </w:rPr>
    </w:lvl>
    <w:lvl w:ilvl="6" w:tplc="6484B30A">
      <w:numFmt w:val="bullet"/>
      <w:lvlText w:val="•"/>
      <w:lvlJc w:val="left"/>
      <w:pPr>
        <w:ind w:left="7113" w:hanging="361"/>
      </w:pPr>
      <w:rPr>
        <w:rFonts w:hint="default"/>
        <w:lang w:val="en-US" w:eastAsia="en-US" w:bidi="ar-SA"/>
      </w:rPr>
    </w:lvl>
    <w:lvl w:ilvl="7" w:tplc="37AE7B42">
      <w:numFmt w:val="bullet"/>
      <w:lvlText w:val="•"/>
      <w:lvlJc w:val="left"/>
      <w:pPr>
        <w:ind w:left="8102" w:hanging="361"/>
      </w:pPr>
      <w:rPr>
        <w:rFonts w:hint="default"/>
        <w:lang w:val="en-US" w:eastAsia="en-US" w:bidi="ar-SA"/>
      </w:rPr>
    </w:lvl>
    <w:lvl w:ilvl="8" w:tplc="0D3E4F0E">
      <w:numFmt w:val="bullet"/>
      <w:lvlText w:val="•"/>
      <w:lvlJc w:val="left"/>
      <w:pPr>
        <w:ind w:left="9091" w:hanging="361"/>
      </w:pPr>
      <w:rPr>
        <w:rFonts w:hint="default"/>
        <w:lang w:val="en-US" w:eastAsia="en-US" w:bidi="ar-SA"/>
      </w:rPr>
    </w:lvl>
  </w:abstractNum>
  <w:abstractNum w:abstractNumId="40" w15:restartNumberingAfterBreak="0">
    <w:nsid w:val="144830B9"/>
    <w:multiLevelType w:val="hybridMultilevel"/>
    <w:tmpl w:val="EFAAE104"/>
    <w:lvl w:ilvl="0" w:tplc="03BCB1E6">
      <w:start w:val="1"/>
      <w:numFmt w:val="decimal"/>
      <w:lvlText w:val="%1."/>
      <w:lvlJc w:val="left"/>
      <w:pPr>
        <w:ind w:left="1200" w:hanging="360"/>
      </w:pPr>
      <w:rPr>
        <w:rFonts w:hint="default"/>
        <w:w w:val="100"/>
        <w:lang w:val="en-US" w:eastAsia="en-US" w:bidi="ar-SA"/>
      </w:rPr>
    </w:lvl>
    <w:lvl w:ilvl="1" w:tplc="5D20F10C">
      <w:numFmt w:val="bullet"/>
      <w:lvlText w:val="•"/>
      <w:lvlJc w:val="left"/>
      <w:pPr>
        <w:ind w:left="1980" w:hanging="360"/>
      </w:pPr>
      <w:rPr>
        <w:rFonts w:hint="default"/>
        <w:lang w:val="en-US" w:eastAsia="en-US" w:bidi="ar-SA"/>
      </w:rPr>
    </w:lvl>
    <w:lvl w:ilvl="2" w:tplc="041E6AB6">
      <w:numFmt w:val="bullet"/>
      <w:lvlText w:val="•"/>
      <w:lvlJc w:val="left"/>
      <w:pPr>
        <w:ind w:left="2761" w:hanging="360"/>
      </w:pPr>
      <w:rPr>
        <w:rFonts w:hint="default"/>
        <w:lang w:val="en-US" w:eastAsia="en-US" w:bidi="ar-SA"/>
      </w:rPr>
    </w:lvl>
    <w:lvl w:ilvl="3" w:tplc="2A2AFF02">
      <w:numFmt w:val="bullet"/>
      <w:lvlText w:val="•"/>
      <w:lvlJc w:val="left"/>
      <w:pPr>
        <w:ind w:left="3541" w:hanging="360"/>
      </w:pPr>
      <w:rPr>
        <w:rFonts w:hint="default"/>
        <w:lang w:val="en-US" w:eastAsia="en-US" w:bidi="ar-SA"/>
      </w:rPr>
    </w:lvl>
    <w:lvl w:ilvl="4" w:tplc="AD02CCCC">
      <w:numFmt w:val="bullet"/>
      <w:lvlText w:val="•"/>
      <w:lvlJc w:val="left"/>
      <w:pPr>
        <w:ind w:left="4322" w:hanging="360"/>
      </w:pPr>
      <w:rPr>
        <w:rFonts w:hint="default"/>
        <w:lang w:val="en-US" w:eastAsia="en-US" w:bidi="ar-SA"/>
      </w:rPr>
    </w:lvl>
    <w:lvl w:ilvl="5" w:tplc="3E56FADE">
      <w:numFmt w:val="bullet"/>
      <w:lvlText w:val="•"/>
      <w:lvlJc w:val="left"/>
      <w:pPr>
        <w:ind w:left="5103" w:hanging="360"/>
      </w:pPr>
      <w:rPr>
        <w:rFonts w:hint="default"/>
        <w:lang w:val="en-US" w:eastAsia="en-US" w:bidi="ar-SA"/>
      </w:rPr>
    </w:lvl>
    <w:lvl w:ilvl="6" w:tplc="C742B74C">
      <w:numFmt w:val="bullet"/>
      <w:lvlText w:val="•"/>
      <w:lvlJc w:val="left"/>
      <w:pPr>
        <w:ind w:left="5883" w:hanging="360"/>
      </w:pPr>
      <w:rPr>
        <w:rFonts w:hint="default"/>
        <w:lang w:val="en-US" w:eastAsia="en-US" w:bidi="ar-SA"/>
      </w:rPr>
    </w:lvl>
    <w:lvl w:ilvl="7" w:tplc="78E0AB06">
      <w:numFmt w:val="bullet"/>
      <w:lvlText w:val="•"/>
      <w:lvlJc w:val="left"/>
      <w:pPr>
        <w:ind w:left="6664" w:hanging="360"/>
      </w:pPr>
      <w:rPr>
        <w:rFonts w:hint="default"/>
        <w:lang w:val="en-US" w:eastAsia="en-US" w:bidi="ar-SA"/>
      </w:rPr>
    </w:lvl>
    <w:lvl w:ilvl="8" w:tplc="B25E5AB0">
      <w:numFmt w:val="bullet"/>
      <w:lvlText w:val="•"/>
      <w:lvlJc w:val="left"/>
      <w:pPr>
        <w:ind w:left="7445" w:hanging="360"/>
      </w:pPr>
      <w:rPr>
        <w:rFonts w:hint="default"/>
        <w:lang w:val="en-US" w:eastAsia="en-US" w:bidi="ar-SA"/>
      </w:rPr>
    </w:lvl>
  </w:abstractNum>
  <w:abstractNum w:abstractNumId="41" w15:restartNumberingAfterBreak="0">
    <w:nsid w:val="146D59C9"/>
    <w:multiLevelType w:val="multilevel"/>
    <w:tmpl w:val="6AD4B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482052D"/>
    <w:multiLevelType w:val="hybridMultilevel"/>
    <w:tmpl w:val="5A44345C"/>
    <w:lvl w:ilvl="0" w:tplc="3D60E8CC">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6BAE8EAE">
      <w:numFmt w:val="bullet"/>
      <w:lvlText w:val="•"/>
      <w:lvlJc w:val="left"/>
      <w:pPr>
        <w:ind w:left="2168" w:hanging="361"/>
      </w:pPr>
      <w:rPr>
        <w:rFonts w:hint="default"/>
        <w:lang w:val="en-US" w:eastAsia="en-US" w:bidi="ar-SA"/>
      </w:rPr>
    </w:lvl>
    <w:lvl w:ilvl="2" w:tplc="3DD0C5C2">
      <w:numFmt w:val="bullet"/>
      <w:lvlText w:val="•"/>
      <w:lvlJc w:val="left"/>
      <w:pPr>
        <w:ind w:left="3157" w:hanging="361"/>
      </w:pPr>
      <w:rPr>
        <w:rFonts w:hint="default"/>
        <w:lang w:val="en-US" w:eastAsia="en-US" w:bidi="ar-SA"/>
      </w:rPr>
    </w:lvl>
    <w:lvl w:ilvl="3" w:tplc="3AF0785E">
      <w:numFmt w:val="bullet"/>
      <w:lvlText w:val="•"/>
      <w:lvlJc w:val="left"/>
      <w:pPr>
        <w:ind w:left="4146" w:hanging="361"/>
      </w:pPr>
      <w:rPr>
        <w:rFonts w:hint="default"/>
        <w:lang w:val="en-US" w:eastAsia="en-US" w:bidi="ar-SA"/>
      </w:rPr>
    </w:lvl>
    <w:lvl w:ilvl="4" w:tplc="4BD46CD2">
      <w:numFmt w:val="bullet"/>
      <w:lvlText w:val="•"/>
      <w:lvlJc w:val="left"/>
      <w:pPr>
        <w:ind w:left="5135" w:hanging="361"/>
      </w:pPr>
      <w:rPr>
        <w:rFonts w:hint="default"/>
        <w:lang w:val="en-US" w:eastAsia="en-US" w:bidi="ar-SA"/>
      </w:rPr>
    </w:lvl>
    <w:lvl w:ilvl="5" w:tplc="520E5830">
      <w:numFmt w:val="bullet"/>
      <w:lvlText w:val="•"/>
      <w:lvlJc w:val="left"/>
      <w:pPr>
        <w:ind w:left="6124" w:hanging="361"/>
      </w:pPr>
      <w:rPr>
        <w:rFonts w:hint="default"/>
        <w:lang w:val="en-US" w:eastAsia="en-US" w:bidi="ar-SA"/>
      </w:rPr>
    </w:lvl>
    <w:lvl w:ilvl="6" w:tplc="9FE20FE8">
      <w:numFmt w:val="bullet"/>
      <w:lvlText w:val="•"/>
      <w:lvlJc w:val="left"/>
      <w:pPr>
        <w:ind w:left="7113" w:hanging="361"/>
      </w:pPr>
      <w:rPr>
        <w:rFonts w:hint="default"/>
        <w:lang w:val="en-US" w:eastAsia="en-US" w:bidi="ar-SA"/>
      </w:rPr>
    </w:lvl>
    <w:lvl w:ilvl="7" w:tplc="A0624DEE">
      <w:numFmt w:val="bullet"/>
      <w:lvlText w:val="•"/>
      <w:lvlJc w:val="left"/>
      <w:pPr>
        <w:ind w:left="8102" w:hanging="361"/>
      </w:pPr>
      <w:rPr>
        <w:rFonts w:hint="default"/>
        <w:lang w:val="en-US" w:eastAsia="en-US" w:bidi="ar-SA"/>
      </w:rPr>
    </w:lvl>
    <w:lvl w:ilvl="8" w:tplc="2B50F476">
      <w:numFmt w:val="bullet"/>
      <w:lvlText w:val="•"/>
      <w:lvlJc w:val="left"/>
      <w:pPr>
        <w:ind w:left="9091" w:hanging="361"/>
      </w:pPr>
      <w:rPr>
        <w:rFonts w:hint="default"/>
        <w:lang w:val="en-US" w:eastAsia="en-US" w:bidi="ar-SA"/>
      </w:rPr>
    </w:lvl>
  </w:abstractNum>
  <w:abstractNum w:abstractNumId="43" w15:restartNumberingAfterBreak="0">
    <w:nsid w:val="14AA6835"/>
    <w:multiLevelType w:val="hybridMultilevel"/>
    <w:tmpl w:val="F3907562"/>
    <w:lvl w:ilvl="0" w:tplc="B67AE7CA">
      <w:start w:val="1"/>
      <w:numFmt w:val="decimal"/>
      <w:lvlText w:val="%1."/>
      <w:lvlJc w:val="left"/>
      <w:pPr>
        <w:ind w:left="1184" w:hanging="361"/>
      </w:pPr>
      <w:rPr>
        <w:rFonts w:hint="default"/>
        <w:w w:val="100"/>
        <w:lang w:val="en-US" w:eastAsia="en-US" w:bidi="ar-SA"/>
      </w:rPr>
    </w:lvl>
    <w:lvl w:ilvl="1" w:tplc="C89ECCF8">
      <w:numFmt w:val="bullet"/>
      <w:lvlText w:val="•"/>
      <w:lvlJc w:val="left"/>
      <w:pPr>
        <w:ind w:left="2168" w:hanging="361"/>
      </w:pPr>
      <w:rPr>
        <w:rFonts w:hint="default"/>
        <w:lang w:val="en-US" w:eastAsia="en-US" w:bidi="ar-SA"/>
      </w:rPr>
    </w:lvl>
    <w:lvl w:ilvl="2" w:tplc="D56C3A8C">
      <w:numFmt w:val="bullet"/>
      <w:lvlText w:val="•"/>
      <w:lvlJc w:val="left"/>
      <w:pPr>
        <w:ind w:left="3157" w:hanging="361"/>
      </w:pPr>
      <w:rPr>
        <w:rFonts w:hint="default"/>
        <w:lang w:val="en-US" w:eastAsia="en-US" w:bidi="ar-SA"/>
      </w:rPr>
    </w:lvl>
    <w:lvl w:ilvl="3" w:tplc="7EE2070C">
      <w:numFmt w:val="bullet"/>
      <w:lvlText w:val="•"/>
      <w:lvlJc w:val="left"/>
      <w:pPr>
        <w:ind w:left="4146" w:hanging="361"/>
      </w:pPr>
      <w:rPr>
        <w:rFonts w:hint="default"/>
        <w:lang w:val="en-US" w:eastAsia="en-US" w:bidi="ar-SA"/>
      </w:rPr>
    </w:lvl>
    <w:lvl w:ilvl="4" w:tplc="A7EC8FBA">
      <w:numFmt w:val="bullet"/>
      <w:lvlText w:val="•"/>
      <w:lvlJc w:val="left"/>
      <w:pPr>
        <w:ind w:left="5135" w:hanging="361"/>
      </w:pPr>
      <w:rPr>
        <w:rFonts w:hint="default"/>
        <w:lang w:val="en-US" w:eastAsia="en-US" w:bidi="ar-SA"/>
      </w:rPr>
    </w:lvl>
    <w:lvl w:ilvl="5" w:tplc="4010FB76">
      <w:numFmt w:val="bullet"/>
      <w:lvlText w:val="•"/>
      <w:lvlJc w:val="left"/>
      <w:pPr>
        <w:ind w:left="6124" w:hanging="361"/>
      </w:pPr>
      <w:rPr>
        <w:rFonts w:hint="default"/>
        <w:lang w:val="en-US" w:eastAsia="en-US" w:bidi="ar-SA"/>
      </w:rPr>
    </w:lvl>
    <w:lvl w:ilvl="6" w:tplc="71AAF17A">
      <w:numFmt w:val="bullet"/>
      <w:lvlText w:val="•"/>
      <w:lvlJc w:val="left"/>
      <w:pPr>
        <w:ind w:left="7113" w:hanging="361"/>
      </w:pPr>
      <w:rPr>
        <w:rFonts w:hint="default"/>
        <w:lang w:val="en-US" w:eastAsia="en-US" w:bidi="ar-SA"/>
      </w:rPr>
    </w:lvl>
    <w:lvl w:ilvl="7" w:tplc="A06CE00C">
      <w:numFmt w:val="bullet"/>
      <w:lvlText w:val="•"/>
      <w:lvlJc w:val="left"/>
      <w:pPr>
        <w:ind w:left="8102" w:hanging="361"/>
      </w:pPr>
      <w:rPr>
        <w:rFonts w:hint="default"/>
        <w:lang w:val="en-US" w:eastAsia="en-US" w:bidi="ar-SA"/>
      </w:rPr>
    </w:lvl>
    <w:lvl w:ilvl="8" w:tplc="D6B0C48C">
      <w:numFmt w:val="bullet"/>
      <w:lvlText w:val="•"/>
      <w:lvlJc w:val="left"/>
      <w:pPr>
        <w:ind w:left="9091" w:hanging="361"/>
      </w:pPr>
      <w:rPr>
        <w:rFonts w:hint="default"/>
        <w:lang w:val="en-US" w:eastAsia="en-US" w:bidi="ar-SA"/>
      </w:rPr>
    </w:lvl>
  </w:abstractNum>
  <w:abstractNum w:abstractNumId="44" w15:restartNumberingAfterBreak="0">
    <w:nsid w:val="157E2ECE"/>
    <w:multiLevelType w:val="multilevel"/>
    <w:tmpl w:val="7BFE47F2"/>
    <w:lvl w:ilvl="0">
      <w:start w:val="1"/>
      <w:numFmt w:val="decimal"/>
      <w:lvlText w:val="%1."/>
      <w:lvlJc w:val="left"/>
      <w:pPr>
        <w:ind w:left="840" w:hanging="360"/>
      </w:pPr>
      <w:rPr>
        <w:rFonts w:ascii="Times New Roman" w:eastAsia="Times New Roman" w:hAnsi="Times New Roman" w:cs="Times New Roman"/>
        <w:sz w:val="24"/>
        <w:szCs w:val="24"/>
      </w:rPr>
    </w:lvl>
    <w:lvl w:ilvl="1">
      <w:start w:val="1"/>
      <w:numFmt w:val="decimal"/>
      <w:lvlText w:val="%2."/>
      <w:lvlJc w:val="left"/>
      <w:pPr>
        <w:ind w:left="1291" w:hanging="452"/>
      </w:pPr>
      <w:rPr>
        <w:rFonts w:ascii="Times New Roman" w:eastAsia="Times New Roman" w:hAnsi="Times New Roman" w:cs="Times New Roman"/>
        <w:sz w:val="24"/>
        <w:szCs w:val="24"/>
        <w:vertAlign w:val="baseline"/>
      </w:rPr>
    </w:lvl>
    <w:lvl w:ilvl="2">
      <w:numFmt w:val="bullet"/>
      <w:lvlText w:val="•"/>
      <w:lvlJc w:val="left"/>
      <w:pPr>
        <w:ind w:left="2156" w:hanging="452"/>
      </w:pPr>
    </w:lvl>
    <w:lvl w:ilvl="3">
      <w:numFmt w:val="bullet"/>
      <w:lvlText w:val="•"/>
      <w:lvlJc w:val="left"/>
      <w:pPr>
        <w:ind w:left="3012" w:hanging="452"/>
      </w:pPr>
    </w:lvl>
    <w:lvl w:ilvl="4">
      <w:numFmt w:val="bullet"/>
      <w:lvlText w:val="•"/>
      <w:lvlJc w:val="left"/>
      <w:pPr>
        <w:ind w:left="3868" w:hanging="452"/>
      </w:pPr>
    </w:lvl>
    <w:lvl w:ilvl="5">
      <w:numFmt w:val="bullet"/>
      <w:lvlText w:val="•"/>
      <w:lvlJc w:val="left"/>
      <w:pPr>
        <w:ind w:left="4725" w:hanging="452"/>
      </w:pPr>
    </w:lvl>
    <w:lvl w:ilvl="6">
      <w:numFmt w:val="bullet"/>
      <w:lvlText w:val="•"/>
      <w:lvlJc w:val="left"/>
      <w:pPr>
        <w:ind w:left="5581" w:hanging="452"/>
      </w:pPr>
    </w:lvl>
    <w:lvl w:ilvl="7">
      <w:numFmt w:val="bullet"/>
      <w:lvlText w:val="•"/>
      <w:lvlJc w:val="left"/>
      <w:pPr>
        <w:ind w:left="6437" w:hanging="452"/>
      </w:pPr>
    </w:lvl>
    <w:lvl w:ilvl="8">
      <w:numFmt w:val="bullet"/>
      <w:lvlText w:val="•"/>
      <w:lvlJc w:val="left"/>
      <w:pPr>
        <w:ind w:left="7293" w:hanging="452"/>
      </w:pPr>
    </w:lvl>
  </w:abstractNum>
  <w:abstractNum w:abstractNumId="45" w15:restartNumberingAfterBreak="0">
    <w:nsid w:val="15EC25C8"/>
    <w:multiLevelType w:val="hybridMultilevel"/>
    <w:tmpl w:val="46327F62"/>
    <w:lvl w:ilvl="0" w:tplc="74102460">
      <w:start w:val="1"/>
      <w:numFmt w:val="decimal"/>
      <w:lvlText w:val="%1."/>
      <w:lvlJc w:val="left"/>
      <w:pPr>
        <w:ind w:left="1145" w:hanging="361"/>
      </w:pPr>
      <w:rPr>
        <w:rFonts w:ascii="Times New Roman" w:eastAsia="Times New Roman" w:hAnsi="Times New Roman" w:cs="Times New Roman" w:hint="default"/>
        <w:color w:val="09090C"/>
        <w:spacing w:val="-5"/>
        <w:w w:val="100"/>
        <w:sz w:val="24"/>
        <w:szCs w:val="24"/>
        <w:lang w:val="en-US" w:eastAsia="en-US" w:bidi="ar-SA"/>
      </w:rPr>
    </w:lvl>
    <w:lvl w:ilvl="1" w:tplc="DB06F83C">
      <w:numFmt w:val="bullet"/>
      <w:lvlText w:val="•"/>
      <w:lvlJc w:val="left"/>
      <w:pPr>
        <w:ind w:left="1323" w:hanging="361"/>
      </w:pPr>
      <w:rPr>
        <w:rFonts w:ascii="Arial MT" w:eastAsia="Arial MT" w:hAnsi="Arial MT" w:cs="Arial MT" w:hint="default"/>
        <w:w w:val="100"/>
        <w:sz w:val="24"/>
        <w:szCs w:val="24"/>
        <w:lang w:val="en-US" w:eastAsia="en-US" w:bidi="ar-SA"/>
      </w:rPr>
    </w:lvl>
    <w:lvl w:ilvl="2" w:tplc="BE3825BE">
      <w:numFmt w:val="bullet"/>
      <w:lvlText w:val="•"/>
      <w:lvlJc w:val="left"/>
      <w:pPr>
        <w:ind w:left="2403" w:hanging="361"/>
      </w:pPr>
      <w:rPr>
        <w:rFonts w:hint="default"/>
        <w:lang w:val="en-US" w:eastAsia="en-US" w:bidi="ar-SA"/>
      </w:rPr>
    </w:lvl>
    <w:lvl w:ilvl="3" w:tplc="3CE6B5C2">
      <w:numFmt w:val="bullet"/>
      <w:lvlText w:val="•"/>
      <w:lvlJc w:val="left"/>
      <w:pPr>
        <w:ind w:left="3486" w:hanging="361"/>
      </w:pPr>
      <w:rPr>
        <w:rFonts w:hint="default"/>
        <w:lang w:val="en-US" w:eastAsia="en-US" w:bidi="ar-SA"/>
      </w:rPr>
    </w:lvl>
    <w:lvl w:ilvl="4" w:tplc="4692B7AE">
      <w:numFmt w:val="bullet"/>
      <w:lvlText w:val="•"/>
      <w:lvlJc w:val="left"/>
      <w:pPr>
        <w:ind w:left="4569" w:hanging="361"/>
      </w:pPr>
      <w:rPr>
        <w:rFonts w:hint="default"/>
        <w:lang w:val="en-US" w:eastAsia="en-US" w:bidi="ar-SA"/>
      </w:rPr>
    </w:lvl>
    <w:lvl w:ilvl="5" w:tplc="FE4400D8">
      <w:numFmt w:val="bullet"/>
      <w:lvlText w:val="•"/>
      <w:lvlJc w:val="left"/>
      <w:pPr>
        <w:ind w:left="5652" w:hanging="361"/>
      </w:pPr>
      <w:rPr>
        <w:rFonts w:hint="default"/>
        <w:lang w:val="en-US" w:eastAsia="en-US" w:bidi="ar-SA"/>
      </w:rPr>
    </w:lvl>
    <w:lvl w:ilvl="6" w:tplc="A128EEE0">
      <w:numFmt w:val="bullet"/>
      <w:lvlText w:val="•"/>
      <w:lvlJc w:val="left"/>
      <w:pPr>
        <w:ind w:left="6736" w:hanging="361"/>
      </w:pPr>
      <w:rPr>
        <w:rFonts w:hint="default"/>
        <w:lang w:val="en-US" w:eastAsia="en-US" w:bidi="ar-SA"/>
      </w:rPr>
    </w:lvl>
    <w:lvl w:ilvl="7" w:tplc="96360220">
      <w:numFmt w:val="bullet"/>
      <w:lvlText w:val="•"/>
      <w:lvlJc w:val="left"/>
      <w:pPr>
        <w:ind w:left="7819" w:hanging="361"/>
      </w:pPr>
      <w:rPr>
        <w:rFonts w:hint="default"/>
        <w:lang w:val="en-US" w:eastAsia="en-US" w:bidi="ar-SA"/>
      </w:rPr>
    </w:lvl>
    <w:lvl w:ilvl="8" w:tplc="EE54C0AA">
      <w:numFmt w:val="bullet"/>
      <w:lvlText w:val="•"/>
      <w:lvlJc w:val="left"/>
      <w:pPr>
        <w:ind w:left="8902" w:hanging="361"/>
      </w:pPr>
      <w:rPr>
        <w:rFonts w:hint="default"/>
        <w:lang w:val="en-US" w:eastAsia="en-US" w:bidi="ar-SA"/>
      </w:rPr>
    </w:lvl>
  </w:abstractNum>
  <w:abstractNum w:abstractNumId="46" w15:restartNumberingAfterBreak="0">
    <w:nsid w:val="162E1BC7"/>
    <w:multiLevelType w:val="hybridMultilevel"/>
    <w:tmpl w:val="DA708486"/>
    <w:lvl w:ilvl="0" w:tplc="B22022C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16AE42E2"/>
    <w:multiLevelType w:val="hybridMultilevel"/>
    <w:tmpl w:val="1FD6B750"/>
    <w:lvl w:ilvl="0" w:tplc="21D8D63E">
      <w:start w:val="1"/>
      <w:numFmt w:val="decimal"/>
      <w:lvlText w:val="%1."/>
      <w:lvlJc w:val="left"/>
      <w:pPr>
        <w:ind w:left="1200" w:hanging="341"/>
      </w:pPr>
      <w:rPr>
        <w:rFonts w:ascii="Times New Roman" w:eastAsia="Times New Roman" w:hAnsi="Times New Roman" w:cs="Times New Roman" w:hint="default"/>
        <w:w w:val="100"/>
        <w:sz w:val="24"/>
        <w:szCs w:val="24"/>
        <w:lang w:val="en-US" w:eastAsia="en-US" w:bidi="ar-SA"/>
      </w:rPr>
    </w:lvl>
    <w:lvl w:ilvl="1" w:tplc="95569396">
      <w:numFmt w:val="bullet"/>
      <w:lvlText w:val="•"/>
      <w:lvlJc w:val="left"/>
      <w:pPr>
        <w:ind w:left="1980" w:hanging="341"/>
      </w:pPr>
      <w:rPr>
        <w:rFonts w:hint="default"/>
        <w:lang w:val="en-US" w:eastAsia="en-US" w:bidi="ar-SA"/>
      </w:rPr>
    </w:lvl>
    <w:lvl w:ilvl="2" w:tplc="83ACC474">
      <w:numFmt w:val="bullet"/>
      <w:lvlText w:val="•"/>
      <w:lvlJc w:val="left"/>
      <w:pPr>
        <w:ind w:left="2761" w:hanging="341"/>
      </w:pPr>
      <w:rPr>
        <w:rFonts w:hint="default"/>
        <w:lang w:val="en-US" w:eastAsia="en-US" w:bidi="ar-SA"/>
      </w:rPr>
    </w:lvl>
    <w:lvl w:ilvl="3" w:tplc="29C8463A">
      <w:numFmt w:val="bullet"/>
      <w:lvlText w:val="•"/>
      <w:lvlJc w:val="left"/>
      <w:pPr>
        <w:ind w:left="3541" w:hanging="341"/>
      </w:pPr>
      <w:rPr>
        <w:rFonts w:hint="default"/>
        <w:lang w:val="en-US" w:eastAsia="en-US" w:bidi="ar-SA"/>
      </w:rPr>
    </w:lvl>
    <w:lvl w:ilvl="4" w:tplc="A2B204D0">
      <w:numFmt w:val="bullet"/>
      <w:lvlText w:val="•"/>
      <w:lvlJc w:val="left"/>
      <w:pPr>
        <w:ind w:left="4322" w:hanging="341"/>
      </w:pPr>
      <w:rPr>
        <w:rFonts w:hint="default"/>
        <w:lang w:val="en-US" w:eastAsia="en-US" w:bidi="ar-SA"/>
      </w:rPr>
    </w:lvl>
    <w:lvl w:ilvl="5" w:tplc="010EBFF8">
      <w:numFmt w:val="bullet"/>
      <w:lvlText w:val="•"/>
      <w:lvlJc w:val="left"/>
      <w:pPr>
        <w:ind w:left="5103" w:hanging="341"/>
      </w:pPr>
      <w:rPr>
        <w:rFonts w:hint="default"/>
        <w:lang w:val="en-US" w:eastAsia="en-US" w:bidi="ar-SA"/>
      </w:rPr>
    </w:lvl>
    <w:lvl w:ilvl="6" w:tplc="2BE67CC4">
      <w:numFmt w:val="bullet"/>
      <w:lvlText w:val="•"/>
      <w:lvlJc w:val="left"/>
      <w:pPr>
        <w:ind w:left="5883" w:hanging="341"/>
      </w:pPr>
      <w:rPr>
        <w:rFonts w:hint="default"/>
        <w:lang w:val="en-US" w:eastAsia="en-US" w:bidi="ar-SA"/>
      </w:rPr>
    </w:lvl>
    <w:lvl w:ilvl="7" w:tplc="027CD1AC">
      <w:numFmt w:val="bullet"/>
      <w:lvlText w:val="•"/>
      <w:lvlJc w:val="left"/>
      <w:pPr>
        <w:ind w:left="6664" w:hanging="341"/>
      </w:pPr>
      <w:rPr>
        <w:rFonts w:hint="default"/>
        <w:lang w:val="en-US" w:eastAsia="en-US" w:bidi="ar-SA"/>
      </w:rPr>
    </w:lvl>
    <w:lvl w:ilvl="8" w:tplc="3ECA2D5E">
      <w:numFmt w:val="bullet"/>
      <w:lvlText w:val="•"/>
      <w:lvlJc w:val="left"/>
      <w:pPr>
        <w:ind w:left="7445" w:hanging="341"/>
      </w:pPr>
      <w:rPr>
        <w:rFonts w:hint="default"/>
        <w:lang w:val="en-US" w:eastAsia="en-US" w:bidi="ar-SA"/>
      </w:rPr>
    </w:lvl>
  </w:abstractNum>
  <w:abstractNum w:abstractNumId="48" w15:restartNumberingAfterBreak="0">
    <w:nsid w:val="16F430C6"/>
    <w:multiLevelType w:val="hybridMultilevel"/>
    <w:tmpl w:val="C7849EE0"/>
    <w:lvl w:ilvl="0" w:tplc="781C69C8">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9B30EB68">
      <w:numFmt w:val="bullet"/>
      <w:lvlText w:val="•"/>
      <w:lvlJc w:val="left"/>
      <w:pPr>
        <w:ind w:left="2168" w:hanging="361"/>
      </w:pPr>
      <w:rPr>
        <w:rFonts w:hint="default"/>
        <w:lang w:val="en-US" w:eastAsia="en-US" w:bidi="ar-SA"/>
      </w:rPr>
    </w:lvl>
    <w:lvl w:ilvl="2" w:tplc="9FBECC28">
      <w:numFmt w:val="bullet"/>
      <w:lvlText w:val="•"/>
      <w:lvlJc w:val="left"/>
      <w:pPr>
        <w:ind w:left="3157" w:hanging="361"/>
      </w:pPr>
      <w:rPr>
        <w:rFonts w:hint="default"/>
        <w:lang w:val="en-US" w:eastAsia="en-US" w:bidi="ar-SA"/>
      </w:rPr>
    </w:lvl>
    <w:lvl w:ilvl="3" w:tplc="D8CE0DC8">
      <w:numFmt w:val="bullet"/>
      <w:lvlText w:val="•"/>
      <w:lvlJc w:val="left"/>
      <w:pPr>
        <w:ind w:left="4146" w:hanging="361"/>
      </w:pPr>
      <w:rPr>
        <w:rFonts w:hint="default"/>
        <w:lang w:val="en-US" w:eastAsia="en-US" w:bidi="ar-SA"/>
      </w:rPr>
    </w:lvl>
    <w:lvl w:ilvl="4" w:tplc="209C5ACA">
      <w:numFmt w:val="bullet"/>
      <w:lvlText w:val="•"/>
      <w:lvlJc w:val="left"/>
      <w:pPr>
        <w:ind w:left="5135" w:hanging="361"/>
      </w:pPr>
      <w:rPr>
        <w:rFonts w:hint="default"/>
        <w:lang w:val="en-US" w:eastAsia="en-US" w:bidi="ar-SA"/>
      </w:rPr>
    </w:lvl>
    <w:lvl w:ilvl="5" w:tplc="52AADE94">
      <w:numFmt w:val="bullet"/>
      <w:lvlText w:val="•"/>
      <w:lvlJc w:val="left"/>
      <w:pPr>
        <w:ind w:left="6124" w:hanging="361"/>
      </w:pPr>
      <w:rPr>
        <w:rFonts w:hint="default"/>
        <w:lang w:val="en-US" w:eastAsia="en-US" w:bidi="ar-SA"/>
      </w:rPr>
    </w:lvl>
    <w:lvl w:ilvl="6" w:tplc="96AA7D8E">
      <w:numFmt w:val="bullet"/>
      <w:lvlText w:val="•"/>
      <w:lvlJc w:val="left"/>
      <w:pPr>
        <w:ind w:left="7113" w:hanging="361"/>
      </w:pPr>
      <w:rPr>
        <w:rFonts w:hint="default"/>
        <w:lang w:val="en-US" w:eastAsia="en-US" w:bidi="ar-SA"/>
      </w:rPr>
    </w:lvl>
    <w:lvl w:ilvl="7" w:tplc="416C245C">
      <w:numFmt w:val="bullet"/>
      <w:lvlText w:val="•"/>
      <w:lvlJc w:val="left"/>
      <w:pPr>
        <w:ind w:left="8102" w:hanging="361"/>
      </w:pPr>
      <w:rPr>
        <w:rFonts w:hint="default"/>
        <w:lang w:val="en-US" w:eastAsia="en-US" w:bidi="ar-SA"/>
      </w:rPr>
    </w:lvl>
    <w:lvl w:ilvl="8" w:tplc="3ADEB480">
      <w:numFmt w:val="bullet"/>
      <w:lvlText w:val="•"/>
      <w:lvlJc w:val="left"/>
      <w:pPr>
        <w:ind w:left="9091" w:hanging="361"/>
      </w:pPr>
      <w:rPr>
        <w:rFonts w:hint="default"/>
        <w:lang w:val="en-US" w:eastAsia="en-US" w:bidi="ar-SA"/>
      </w:rPr>
    </w:lvl>
  </w:abstractNum>
  <w:abstractNum w:abstractNumId="49" w15:restartNumberingAfterBreak="0">
    <w:nsid w:val="179F6992"/>
    <w:multiLevelType w:val="hybridMultilevel"/>
    <w:tmpl w:val="CB981572"/>
    <w:lvl w:ilvl="0" w:tplc="27FAF45A">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BA5C02C4">
      <w:numFmt w:val="bullet"/>
      <w:lvlText w:val="•"/>
      <w:lvlJc w:val="left"/>
      <w:pPr>
        <w:ind w:left="2168" w:hanging="361"/>
      </w:pPr>
      <w:rPr>
        <w:rFonts w:hint="default"/>
        <w:lang w:val="en-US" w:eastAsia="en-US" w:bidi="ar-SA"/>
      </w:rPr>
    </w:lvl>
    <w:lvl w:ilvl="2" w:tplc="7DD8382A">
      <w:numFmt w:val="bullet"/>
      <w:lvlText w:val="•"/>
      <w:lvlJc w:val="left"/>
      <w:pPr>
        <w:ind w:left="3157" w:hanging="361"/>
      </w:pPr>
      <w:rPr>
        <w:rFonts w:hint="default"/>
        <w:lang w:val="en-US" w:eastAsia="en-US" w:bidi="ar-SA"/>
      </w:rPr>
    </w:lvl>
    <w:lvl w:ilvl="3" w:tplc="0C6CFE3E">
      <w:numFmt w:val="bullet"/>
      <w:lvlText w:val="•"/>
      <w:lvlJc w:val="left"/>
      <w:pPr>
        <w:ind w:left="4146" w:hanging="361"/>
      </w:pPr>
      <w:rPr>
        <w:rFonts w:hint="default"/>
        <w:lang w:val="en-US" w:eastAsia="en-US" w:bidi="ar-SA"/>
      </w:rPr>
    </w:lvl>
    <w:lvl w:ilvl="4" w:tplc="5768A9BA">
      <w:numFmt w:val="bullet"/>
      <w:lvlText w:val="•"/>
      <w:lvlJc w:val="left"/>
      <w:pPr>
        <w:ind w:left="5135" w:hanging="361"/>
      </w:pPr>
      <w:rPr>
        <w:rFonts w:hint="default"/>
        <w:lang w:val="en-US" w:eastAsia="en-US" w:bidi="ar-SA"/>
      </w:rPr>
    </w:lvl>
    <w:lvl w:ilvl="5" w:tplc="EAFEB928">
      <w:numFmt w:val="bullet"/>
      <w:lvlText w:val="•"/>
      <w:lvlJc w:val="left"/>
      <w:pPr>
        <w:ind w:left="6124" w:hanging="361"/>
      </w:pPr>
      <w:rPr>
        <w:rFonts w:hint="default"/>
        <w:lang w:val="en-US" w:eastAsia="en-US" w:bidi="ar-SA"/>
      </w:rPr>
    </w:lvl>
    <w:lvl w:ilvl="6" w:tplc="BB6A588A">
      <w:numFmt w:val="bullet"/>
      <w:lvlText w:val="•"/>
      <w:lvlJc w:val="left"/>
      <w:pPr>
        <w:ind w:left="7113" w:hanging="361"/>
      </w:pPr>
      <w:rPr>
        <w:rFonts w:hint="default"/>
        <w:lang w:val="en-US" w:eastAsia="en-US" w:bidi="ar-SA"/>
      </w:rPr>
    </w:lvl>
    <w:lvl w:ilvl="7" w:tplc="41C0C850">
      <w:numFmt w:val="bullet"/>
      <w:lvlText w:val="•"/>
      <w:lvlJc w:val="left"/>
      <w:pPr>
        <w:ind w:left="8102" w:hanging="361"/>
      </w:pPr>
      <w:rPr>
        <w:rFonts w:hint="default"/>
        <w:lang w:val="en-US" w:eastAsia="en-US" w:bidi="ar-SA"/>
      </w:rPr>
    </w:lvl>
    <w:lvl w:ilvl="8" w:tplc="24F8802A">
      <w:numFmt w:val="bullet"/>
      <w:lvlText w:val="•"/>
      <w:lvlJc w:val="left"/>
      <w:pPr>
        <w:ind w:left="9091" w:hanging="361"/>
      </w:pPr>
      <w:rPr>
        <w:rFonts w:hint="default"/>
        <w:lang w:val="en-US" w:eastAsia="en-US" w:bidi="ar-SA"/>
      </w:rPr>
    </w:lvl>
  </w:abstractNum>
  <w:abstractNum w:abstractNumId="50" w15:restartNumberingAfterBreak="0">
    <w:nsid w:val="17E25C97"/>
    <w:multiLevelType w:val="multilevel"/>
    <w:tmpl w:val="CCAEEDC8"/>
    <w:lvl w:ilvl="0">
      <w:start w:val="1"/>
      <w:numFmt w:val="decimal"/>
      <w:lvlText w:val="%1."/>
      <w:lvlJc w:val="left"/>
      <w:pPr>
        <w:ind w:left="2721" w:hanging="360"/>
      </w:pPr>
      <w:rPr>
        <w:rFonts w:ascii="Times New Roman" w:eastAsia="Times New Roman" w:hAnsi="Times New Roman" w:cs="Times New Roman"/>
        <w:sz w:val="24"/>
        <w:szCs w:val="24"/>
      </w:rPr>
    </w:lvl>
    <w:lvl w:ilvl="1">
      <w:numFmt w:val="bullet"/>
      <w:lvlText w:val="•"/>
      <w:lvlJc w:val="left"/>
      <w:pPr>
        <w:ind w:left="3622" w:hanging="360"/>
      </w:pPr>
    </w:lvl>
    <w:lvl w:ilvl="2">
      <w:numFmt w:val="bullet"/>
      <w:lvlText w:val="•"/>
      <w:lvlJc w:val="left"/>
      <w:pPr>
        <w:ind w:left="4525" w:hanging="360"/>
      </w:pPr>
    </w:lvl>
    <w:lvl w:ilvl="3">
      <w:numFmt w:val="bullet"/>
      <w:lvlText w:val="•"/>
      <w:lvlJc w:val="left"/>
      <w:pPr>
        <w:ind w:left="5428" w:hanging="360"/>
      </w:pPr>
    </w:lvl>
    <w:lvl w:ilvl="4">
      <w:numFmt w:val="bullet"/>
      <w:lvlText w:val="•"/>
      <w:lvlJc w:val="left"/>
      <w:pPr>
        <w:ind w:left="6331" w:hanging="360"/>
      </w:pPr>
    </w:lvl>
    <w:lvl w:ilvl="5">
      <w:numFmt w:val="bullet"/>
      <w:lvlText w:val="•"/>
      <w:lvlJc w:val="left"/>
      <w:pPr>
        <w:ind w:left="7234" w:hanging="360"/>
      </w:pPr>
    </w:lvl>
    <w:lvl w:ilvl="6">
      <w:numFmt w:val="bullet"/>
      <w:lvlText w:val="•"/>
      <w:lvlJc w:val="left"/>
      <w:pPr>
        <w:ind w:left="8137" w:hanging="360"/>
      </w:pPr>
    </w:lvl>
    <w:lvl w:ilvl="7">
      <w:numFmt w:val="bullet"/>
      <w:lvlText w:val="•"/>
      <w:lvlJc w:val="left"/>
      <w:pPr>
        <w:ind w:left="9040" w:hanging="360"/>
      </w:pPr>
    </w:lvl>
    <w:lvl w:ilvl="8">
      <w:numFmt w:val="bullet"/>
      <w:lvlText w:val="•"/>
      <w:lvlJc w:val="left"/>
      <w:pPr>
        <w:ind w:left="9943" w:hanging="360"/>
      </w:pPr>
    </w:lvl>
  </w:abstractNum>
  <w:abstractNum w:abstractNumId="51" w15:restartNumberingAfterBreak="0">
    <w:nsid w:val="184D77E1"/>
    <w:multiLevelType w:val="hybridMultilevel"/>
    <w:tmpl w:val="A67ED0E4"/>
    <w:lvl w:ilvl="0" w:tplc="6688F4C8">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5C9C695C">
      <w:numFmt w:val="bullet"/>
      <w:lvlText w:val="•"/>
      <w:lvlJc w:val="left"/>
      <w:pPr>
        <w:ind w:left="2168" w:hanging="361"/>
      </w:pPr>
      <w:rPr>
        <w:rFonts w:hint="default"/>
        <w:lang w:val="en-US" w:eastAsia="en-US" w:bidi="ar-SA"/>
      </w:rPr>
    </w:lvl>
    <w:lvl w:ilvl="2" w:tplc="83E6B1CE">
      <w:numFmt w:val="bullet"/>
      <w:lvlText w:val="•"/>
      <w:lvlJc w:val="left"/>
      <w:pPr>
        <w:ind w:left="3157" w:hanging="361"/>
      </w:pPr>
      <w:rPr>
        <w:rFonts w:hint="default"/>
        <w:lang w:val="en-US" w:eastAsia="en-US" w:bidi="ar-SA"/>
      </w:rPr>
    </w:lvl>
    <w:lvl w:ilvl="3" w:tplc="A1BC2FBA">
      <w:numFmt w:val="bullet"/>
      <w:lvlText w:val="•"/>
      <w:lvlJc w:val="left"/>
      <w:pPr>
        <w:ind w:left="4146" w:hanging="361"/>
      </w:pPr>
      <w:rPr>
        <w:rFonts w:hint="default"/>
        <w:lang w:val="en-US" w:eastAsia="en-US" w:bidi="ar-SA"/>
      </w:rPr>
    </w:lvl>
    <w:lvl w:ilvl="4" w:tplc="5E9ACD50">
      <w:numFmt w:val="bullet"/>
      <w:lvlText w:val="•"/>
      <w:lvlJc w:val="left"/>
      <w:pPr>
        <w:ind w:left="5135" w:hanging="361"/>
      </w:pPr>
      <w:rPr>
        <w:rFonts w:hint="default"/>
        <w:lang w:val="en-US" w:eastAsia="en-US" w:bidi="ar-SA"/>
      </w:rPr>
    </w:lvl>
    <w:lvl w:ilvl="5" w:tplc="001A1ED0">
      <w:numFmt w:val="bullet"/>
      <w:lvlText w:val="•"/>
      <w:lvlJc w:val="left"/>
      <w:pPr>
        <w:ind w:left="6124" w:hanging="361"/>
      </w:pPr>
      <w:rPr>
        <w:rFonts w:hint="default"/>
        <w:lang w:val="en-US" w:eastAsia="en-US" w:bidi="ar-SA"/>
      </w:rPr>
    </w:lvl>
    <w:lvl w:ilvl="6" w:tplc="60447452">
      <w:numFmt w:val="bullet"/>
      <w:lvlText w:val="•"/>
      <w:lvlJc w:val="left"/>
      <w:pPr>
        <w:ind w:left="7113" w:hanging="361"/>
      </w:pPr>
      <w:rPr>
        <w:rFonts w:hint="default"/>
        <w:lang w:val="en-US" w:eastAsia="en-US" w:bidi="ar-SA"/>
      </w:rPr>
    </w:lvl>
    <w:lvl w:ilvl="7" w:tplc="F8E2B40C">
      <w:numFmt w:val="bullet"/>
      <w:lvlText w:val="•"/>
      <w:lvlJc w:val="left"/>
      <w:pPr>
        <w:ind w:left="8102" w:hanging="361"/>
      </w:pPr>
      <w:rPr>
        <w:rFonts w:hint="default"/>
        <w:lang w:val="en-US" w:eastAsia="en-US" w:bidi="ar-SA"/>
      </w:rPr>
    </w:lvl>
    <w:lvl w:ilvl="8" w:tplc="C2D03FAE">
      <w:numFmt w:val="bullet"/>
      <w:lvlText w:val="•"/>
      <w:lvlJc w:val="left"/>
      <w:pPr>
        <w:ind w:left="9091" w:hanging="361"/>
      </w:pPr>
      <w:rPr>
        <w:rFonts w:hint="default"/>
        <w:lang w:val="en-US" w:eastAsia="en-US" w:bidi="ar-SA"/>
      </w:rPr>
    </w:lvl>
  </w:abstractNum>
  <w:abstractNum w:abstractNumId="52" w15:restartNumberingAfterBreak="0">
    <w:nsid w:val="18687AF4"/>
    <w:multiLevelType w:val="multilevel"/>
    <w:tmpl w:val="4FDAD33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18A65CC1"/>
    <w:multiLevelType w:val="multilevel"/>
    <w:tmpl w:val="42C28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9CE35D8"/>
    <w:multiLevelType w:val="hybridMultilevel"/>
    <w:tmpl w:val="A8A07984"/>
    <w:lvl w:ilvl="0" w:tplc="2E48E72A">
      <w:start w:val="1"/>
      <w:numFmt w:val="decimal"/>
      <w:lvlText w:val="%1."/>
      <w:lvlJc w:val="left"/>
      <w:pPr>
        <w:ind w:left="1760" w:hanging="360"/>
      </w:pPr>
      <w:rPr>
        <w:rFonts w:ascii="Times New Roman" w:eastAsia="Times New Roman" w:hAnsi="Times New Roman" w:cs="Times New Roman" w:hint="default"/>
        <w:spacing w:val="0"/>
        <w:w w:val="100"/>
        <w:sz w:val="28"/>
        <w:szCs w:val="28"/>
        <w:lang w:val="en-US" w:eastAsia="en-US" w:bidi="ar-SA"/>
      </w:rPr>
    </w:lvl>
    <w:lvl w:ilvl="1" w:tplc="FB967222">
      <w:numFmt w:val="bullet"/>
      <w:lvlText w:val="•"/>
      <w:lvlJc w:val="left"/>
      <w:pPr>
        <w:ind w:left="2602" w:hanging="360"/>
      </w:pPr>
      <w:rPr>
        <w:rFonts w:hint="default"/>
        <w:lang w:val="en-US" w:eastAsia="en-US" w:bidi="ar-SA"/>
      </w:rPr>
    </w:lvl>
    <w:lvl w:ilvl="2" w:tplc="E048BE14">
      <w:numFmt w:val="bullet"/>
      <w:lvlText w:val="•"/>
      <w:lvlJc w:val="left"/>
      <w:pPr>
        <w:ind w:left="3445" w:hanging="360"/>
      </w:pPr>
      <w:rPr>
        <w:rFonts w:hint="default"/>
        <w:lang w:val="en-US" w:eastAsia="en-US" w:bidi="ar-SA"/>
      </w:rPr>
    </w:lvl>
    <w:lvl w:ilvl="3" w:tplc="7EBC6190">
      <w:numFmt w:val="bullet"/>
      <w:lvlText w:val="•"/>
      <w:lvlJc w:val="left"/>
      <w:pPr>
        <w:ind w:left="4287" w:hanging="360"/>
      </w:pPr>
      <w:rPr>
        <w:rFonts w:hint="default"/>
        <w:lang w:val="en-US" w:eastAsia="en-US" w:bidi="ar-SA"/>
      </w:rPr>
    </w:lvl>
    <w:lvl w:ilvl="4" w:tplc="5970B65C">
      <w:numFmt w:val="bullet"/>
      <w:lvlText w:val="•"/>
      <w:lvlJc w:val="left"/>
      <w:pPr>
        <w:ind w:left="5130" w:hanging="360"/>
      </w:pPr>
      <w:rPr>
        <w:rFonts w:hint="default"/>
        <w:lang w:val="en-US" w:eastAsia="en-US" w:bidi="ar-SA"/>
      </w:rPr>
    </w:lvl>
    <w:lvl w:ilvl="5" w:tplc="64266380">
      <w:numFmt w:val="bullet"/>
      <w:lvlText w:val="•"/>
      <w:lvlJc w:val="left"/>
      <w:pPr>
        <w:ind w:left="5973" w:hanging="360"/>
      </w:pPr>
      <w:rPr>
        <w:rFonts w:hint="default"/>
        <w:lang w:val="en-US" w:eastAsia="en-US" w:bidi="ar-SA"/>
      </w:rPr>
    </w:lvl>
    <w:lvl w:ilvl="6" w:tplc="B9882EBE">
      <w:numFmt w:val="bullet"/>
      <w:lvlText w:val="•"/>
      <w:lvlJc w:val="left"/>
      <w:pPr>
        <w:ind w:left="6815" w:hanging="360"/>
      </w:pPr>
      <w:rPr>
        <w:rFonts w:hint="default"/>
        <w:lang w:val="en-US" w:eastAsia="en-US" w:bidi="ar-SA"/>
      </w:rPr>
    </w:lvl>
    <w:lvl w:ilvl="7" w:tplc="B2B42C28">
      <w:numFmt w:val="bullet"/>
      <w:lvlText w:val="•"/>
      <w:lvlJc w:val="left"/>
      <w:pPr>
        <w:ind w:left="7658" w:hanging="360"/>
      </w:pPr>
      <w:rPr>
        <w:rFonts w:hint="default"/>
        <w:lang w:val="en-US" w:eastAsia="en-US" w:bidi="ar-SA"/>
      </w:rPr>
    </w:lvl>
    <w:lvl w:ilvl="8" w:tplc="602E1A68">
      <w:numFmt w:val="bullet"/>
      <w:lvlText w:val="•"/>
      <w:lvlJc w:val="left"/>
      <w:pPr>
        <w:ind w:left="8501" w:hanging="360"/>
      </w:pPr>
      <w:rPr>
        <w:rFonts w:hint="default"/>
        <w:lang w:val="en-US" w:eastAsia="en-US" w:bidi="ar-SA"/>
      </w:rPr>
    </w:lvl>
  </w:abstractNum>
  <w:abstractNum w:abstractNumId="55" w15:restartNumberingAfterBreak="0">
    <w:nsid w:val="19FE6B5F"/>
    <w:multiLevelType w:val="hybridMultilevel"/>
    <w:tmpl w:val="DD70CD7E"/>
    <w:lvl w:ilvl="0" w:tplc="D98089CE">
      <w:start w:val="1"/>
      <w:numFmt w:val="decimal"/>
      <w:lvlText w:val="%1."/>
      <w:lvlJc w:val="left"/>
      <w:pPr>
        <w:ind w:left="2721" w:hanging="365"/>
      </w:pPr>
      <w:rPr>
        <w:rFonts w:ascii="Times New Roman" w:eastAsia="Times New Roman" w:hAnsi="Times New Roman" w:cs="Times New Roman" w:hint="default"/>
        <w:spacing w:val="0"/>
        <w:w w:val="95"/>
        <w:sz w:val="24"/>
        <w:szCs w:val="24"/>
        <w:lang w:val="en-US" w:eastAsia="en-US" w:bidi="ar-SA"/>
      </w:rPr>
    </w:lvl>
    <w:lvl w:ilvl="1" w:tplc="3678E9A6">
      <w:numFmt w:val="bullet"/>
      <w:lvlText w:val="•"/>
      <w:lvlJc w:val="left"/>
      <w:pPr>
        <w:ind w:left="3622" w:hanging="365"/>
      </w:pPr>
      <w:rPr>
        <w:rFonts w:hint="default"/>
        <w:lang w:val="en-US" w:eastAsia="en-US" w:bidi="ar-SA"/>
      </w:rPr>
    </w:lvl>
    <w:lvl w:ilvl="2" w:tplc="223EE782">
      <w:numFmt w:val="bullet"/>
      <w:lvlText w:val="•"/>
      <w:lvlJc w:val="left"/>
      <w:pPr>
        <w:ind w:left="4525" w:hanging="365"/>
      </w:pPr>
      <w:rPr>
        <w:rFonts w:hint="default"/>
        <w:lang w:val="en-US" w:eastAsia="en-US" w:bidi="ar-SA"/>
      </w:rPr>
    </w:lvl>
    <w:lvl w:ilvl="3" w:tplc="262E1680">
      <w:numFmt w:val="bullet"/>
      <w:lvlText w:val="•"/>
      <w:lvlJc w:val="left"/>
      <w:pPr>
        <w:ind w:left="5428" w:hanging="365"/>
      </w:pPr>
      <w:rPr>
        <w:rFonts w:hint="default"/>
        <w:lang w:val="en-US" w:eastAsia="en-US" w:bidi="ar-SA"/>
      </w:rPr>
    </w:lvl>
    <w:lvl w:ilvl="4" w:tplc="7786ADCA">
      <w:numFmt w:val="bullet"/>
      <w:lvlText w:val="•"/>
      <w:lvlJc w:val="left"/>
      <w:pPr>
        <w:ind w:left="6331" w:hanging="365"/>
      </w:pPr>
      <w:rPr>
        <w:rFonts w:hint="default"/>
        <w:lang w:val="en-US" w:eastAsia="en-US" w:bidi="ar-SA"/>
      </w:rPr>
    </w:lvl>
    <w:lvl w:ilvl="5" w:tplc="AA94A0EC">
      <w:numFmt w:val="bullet"/>
      <w:lvlText w:val="•"/>
      <w:lvlJc w:val="left"/>
      <w:pPr>
        <w:ind w:left="7234" w:hanging="365"/>
      </w:pPr>
      <w:rPr>
        <w:rFonts w:hint="default"/>
        <w:lang w:val="en-US" w:eastAsia="en-US" w:bidi="ar-SA"/>
      </w:rPr>
    </w:lvl>
    <w:lvl w:ilvl="6" w:tplc="ED767DA4">
      <w:numFmt w:val="bullet"/>
      <w:lvlText w:val="•"/>
      <w:lvlJc w:val="left"/>
      <w:pPr>
        <w:ind w:left="8137" w:hanging="365"/>
      </w:pPr>
      <w:rPr>
        <w:rFonts w:hint="default"/>
        <w:lang w:val="en-US" w:eastAsia="en-US" w:bidi="ar-SA"/>
      </w:rPr>
    </w:lvl>
    <w:lvl w:ilvl="7" w:tplc="7996F656">
      <w:numFmt w:val="bullet"/>
      <w:lvlText w:val="•"/>
      <w:lvlJc w:val="left"/>
      <w:pPr>
        <w:ind w:left="9040" w:hanging="365"/>
      </w:pPr>
      <w:rPr>
        <w:rFonts w:hint="default"/>
        <w:lang w:val="en-US" w:eastAsia="en-US" w:bidi="ar-SA"/>
      </w:rPr>
    </w:lvl>
    <w:lvl w:ilvl="8" w:tplc="E3BC43DE">
      <w:numFmt w:val="bullet"/>
      <w:lvlText w:val="•"/>
      <w:lvlJc w:val="left"/>
      <w:pPr>
        <w:ind w:left="9943" w:hanging="365"/>
      </w:pPr>
      <w:rPr>
        <w:rFonts w:hint="default"/>
        <w:lang w:val="en-US" w:eastAsia="en-US" w:bidi="ar-SA"/>
      </w:rPr>
    </w:lvl>
  </w:abstractNum>
  <w:abstractNum w:abstractNumId="56" w15:restartNumberingAfterBreak="0">
    <w:nsid w:val="1A05601F"/>
    <w:multiLevelType w:val="hybridMultilevel"/>
    <w:tmpl w:val="8F8A4CBC"/>
    <w:lvl w:ilvl="0" w:tplc="4694167E">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43C68A88">
      <w:numFmt w:val="bullet"/>
      <w:lvlText w:val="•"/>
      <w:lvlJc w:val="left"/>
      <w:pPr>
        <w:ind w:left="2168" w:hanging="361"/>
      </w:pPr>
      <w:rPr>
        <w:rFonts w:hint="default"/>
        <w:lang w:val="en-US" w:eastAsia="en-US" w:bidi="ar-SA"/>
      </w:rPr>
    </w:lvl>
    <w:lvl w:ilvl="2" w:tplc="1DC67678">
      <w:numFmt w:val="bullet"/>
      <w:lvlText w:val="•"/>
      <w:lvlJc w:val="left"/>
      <w:pPr>
        <w:ind w:left="3157" w:hanging="361"/>
      </w:pPr>
      <w:rPr>
        <w:rFonts w:hint="default"/>
        <w:lang w:val="en-US" w:eastAsia="en-US" w:bidi="ar-SA"/>
      </w:rPr>
    </w:lvl>
    <w:lvl w:ilvl="3" w:tplc="7D84D33C">
      <w:numFmt w:val="bullet"/>
      <w:lvlText w:val="•"/>
      <w:lvlJc w:val="left"/>
      <w:pPr>
        <w:ind w:left="4146" w:hanging="361"/>
      </w:pPr>
      <w:rPr>
        <w:rFonts w:hint="default"/>
        <w:lang w:val="en-US" w:eastAsia="en-US" w:bidi="ar-SA"/>
      </w:rPr>
    </w:lvl>
    <w:lvl w:ilvl="4" w:tplc="304AF36E">
      <w:numFmt w:val="bullet"/>
      <w:lvlText w:val="•"/>
      <w:lvlJc w:val="left"/>
      <w:pPr>
        <w:ind w:left="5135" w:hanging="361"/>
      </w:pPr>
      <w:rPr>
        <w:rFonts w:hint="default"/>
        <w:lang w:val="en-US" w:eastAsia="en-US" w:bidi="ar-SA"/>
      </w:rPr>
    </w:lvl>
    <w:lvl w:ilvl="5" w:tplc="59AA3326">
      <w:numFmt w:val="bullet"/>
      <w:lvlText w:val="•"/>
      <w:lvlJc w:val="left"/>
      <w:pPr>
        <w:ind w:left="6124" w:hanging="361"/>
      </w:pPr>
      <w:rPr>
        <w:rFonts w:hint="default"/>
        <w:lang w:val="en-US" w:eastAsia="en-US" w:bidi="ar-SA"/>
      </w:rPr>
    </w:lvl>
    <w:lvl w:ilvl="6" w:tplc="8CCE242E">
      <w:numFmt w:val="bullet"/>
      <w:lvlText w:val="•"/>
      <w:lvlJc w:val="left"/>
      <w:pPr>
        <w:ind w:left="7113" w:hanging="361"/>
      </w:pPr>
      <w:rPr>
        <w:rFonts w:hint="default"/>
        <w:lang w:val="en-US" w:eastAsia="en-US" w:bidi="ar-SA"/>
      </w:rPr>
    </w:lvl>
    <w:lvl w:ilvl="7" w:tplc="77C429F0">
      <w:numFmt w:val="bullet"/>
      <w:lvlText w:val="•"/>
      <w:lvlJc w:val="left"/>
      <w:pPr>
        <w:ind w:left="8102" w:hanging="361"/>
      </w:pPr>
      <w:rPr>
        <w:rFonts w:hint="default"/>
        <w:lang w:val="en-US" w:eastAsia="en-US" w:bidi="ar-SA"/>
      </w:rPr>
    </w:lvl>
    <w:lvl w:ilvl="8" w:tplc="5596B84E">
      <w:numFmt w:val="bullet"/>
      <w:lvlText w:val="•"/>
      <w:lvlJc w:val="left"/>
      <w:pPr>
        <w:ind w:left="9091" w:hanging="361"/>
      </w:pPr>
      <w:rPr>
        <w:rFonts w:hint="default"/>
        <w:lang w:val="en-US" w:eastAsia="en-US" w:bidi="ar-SA"/>
      </w:rPr>
    </w:lvl>
  </w:abstractNum>
  <w:abstractNum w:abstractNumId="57" w15:restartNumberingAfterBreak="0">
    <w:nsid w:val="1A073BFF"/>
    <w:multiLevelType w:val="hybridMultilevel"/>
    <w:tmpl w:val="D9ECCB0A"/>
    <w:lvl w:ilvl="0" w:tplc="C8F27EA8">
      <w:start w:val="1"/>
      <w:numFmt w:val="decimal"/>
      <w:lvlText w:val="%1."/>
      <w:lvlJc w:val="left"/>
      <w:pPr>
        <w:ind w:left="1275" w:hanging="452"/>
      </w:pPr>
      <w:rPr>
        <w:rFonts w:ascii="Times New Roman" w:eastAsia="Times New Roman" w:hAnsi="Times New Roman" w:cs="Times New Roman" w:hint="default"/>
        <w:w w:val="100"/>
        <w:sz w:val="24"/>
        <w:szCs w:val="24"/>
        <w:lang w:val="en-US" w:eastAsia="en-US" w:bidi="ar-SA"/>
      </w:rPr>
    </w:lvl>
    <w:lvl w:ilvl="1" w:tplc="649C27F2">
      <w:numFmt w:val="bullet"/>
      <w:lvlText w:val="•"/>
      <w:lvlJc w:val="left"/>
      <w:pPr>
        <w:ind w:left="2258" w:hanging="452"/>
      </w:pPr>
      <w:rPr>
        <w:rFonts w:hint="default"/>
        <w:lang w:val="en-US" w:eastAsia="en-US" w:bidi="ar-SA"/>
      </w:rPr>
    </w:lvl>
    <w:lvl w:ilvl="2" w:tplc="DD5A42EC">
      <w:numFmt w:val="bullet"/>
      <w:lvlText w:val="•"/>
      <w:lvlJc w:val="left"/>
      <w:pPr>
        <w:ind w:left="3237" w:hanging="452"/>
      </w:pPr>
      <w:rPr>
        <w:rFonts w:hint="default"/>
        <w:lang w:val="en-US" w:eastAsia="en-US" w:bidi="ar-SA"/>
      </w:rPr>
    </w:lvl>
    <w:lvl w:ilvl="3" w:tplc="E3083528">
      <w:numFmt w:val="bullet"/>
      <w:lvlText w:val="•"/>
      <w:lvlJc w:val="left"/>
      <w:pPr>
        <w:ind w:left="4216" w:hanging="452"/>
      </w:pPr>
      <w:rPr>
        <w:rFonts w:hint="default"/>
        <w:lang w:val="en-US" w:eastAsia="en-US" w:bidi="ar-SA"/>
      </w:rPr>
    </w:lvl>
    <w:lvl w:ilvl="4" w:tplc="ACBE94A8">
      <w:numFmt w:val="bullet"/>
      <w:lvlText w:val="•"/>
      <w:lvlJc w:val="left"/>
      <w:pPr>
        <w:ind w:left="5195" w:hanging="452"/>
      </w:pPr>
      <w:rPr>
        <w:rFonts w:hint="default"/>
        <w:lang w:val="en-US" w:eastAsia="en-US" w:bidi="ar-SA"/>
      </w:rPr>
    </w:lvl>
    <w:lvl w:ilvl="5" w:tplc="9F68F1A4">
      <w:numFmt w:val="bullet"/>
      <w:lvlText w:val="•"/>
      <w:lvlJc w:val="left"/>
      <w:pPr>
        <w:ind w:left="6174" w:hanging="452"/>
      </w:pPr>
      <w:rPr>
        <w:rFonts w:hint="default"/>
        <w:lang w:val="en-US" w:eastAsia="en-US" w:bidi="ar-SA"/>
      </w:rPr>
    </w:lvl>
    <w:lvl w:ilvl="6" w:tplc="EBC0E70C">
      <w:numFmt w:val="bullet"/>
      <w:lvlText w:val="•"/>
      <w:lvlJc w:val="left"/>
      <w:pPr>
        <w:ind w:left="7153" w:hanging="452"/>
      </w:pPr>
      <w:rPr>
        <w:rFonts w:hint="default"/>
        <w:lang w:val="en-US" w:eastAsia="en-US" w:bidi="ar-SA"/>
      </w:rPr>
    </w:lvl>
    <w:lvl w:ilvl="7" w:tplc="732604D0">
      <w:numFmt w:val="bullet"/>
      <w:lvlText w:val="•"/>
      <w:lvlJc w:val="left"/>
      <w:pPr>
        <w:ind w:left="8132" w:hanging="452"/>
      </w:pPr>
      <w:rPr>
        <w:rFonts w:hint="default"/>
        <w:lang w:val="en-US" w:eastAsia="en-US" w:bidi="ar-SA"/>
      </w:rPr>
    </w:lvl>
    <w:lvl w:ilvl="8" w:tplc="F816FD5A">
      <w:numFmt w:val="bullet"/>
      <w:lvlText w:val="•"/>
      <w:lvlJc w:val="left"/>
      <w:pPr>
        <w:ind w:left="9111" w:hanging="452"/>
      </w:pPr>
      <w:rPr>
        <w:rFonts w:hint="default"/>
        <w:lang w:val="en-US" w:eastAsia="en-US" w:bidi="ar-SA"/>
      </w:rPr>
    </w:lvl>
  </w:abstractNum>
  <w:abstractNum w:abstractNumId="58" w15:restartNumberingAfterBreak="0">
    <w:nsid w:val="1AAC6258"/>
    <w:multiLevelType w:val="hybridMultilevel"/>
    <w:tmpl w:val="3A90F5FA"/>
    <w:lvl w:ilvl="0" w:tplc="2CAC2326">
      <w:start w:val="1"/>
      <w:numFmt w:val="lowerLetter"/>
      <w:lvlText w:val="%1)"/>
      <w:lvlJc w:val="left"/>
      <w:pPr>
        <w:ind w:left="1308" w:hanging="529"/>
      </w:pPr>
      <w:rPr>
        <w:rFonts w:ascii="Times New Roman" w:eastAsia="Times New Roman" w:hAnsi="Times New Roman" w:cs="Times New Roman" w:hint="default"/>
        <w:spacing w:val="0"/>
        <w:w w:val="100"/>
        <w:sz w:val="22"/>
        <w:szCs w:val="22"/>
        <w:lang w:val="en-US" w:eastAsia="en-US" w:bidi="ar-SA"/>
      </w:rPr>
    </w:lvl>
    <w:lvl w:ilvl="1" w:tplc="EA429E20">
      <w:numFmt w:val="bullet"/>
      <w:lvlText w:val="•"/>
      <w:lvlJc w:val="left"/>
      <w:pPr>
        <w:ind w:left="2276" w:hanging="529"/>
      </w:pPr>
      <w:rPr>
        <w:rFonts w:hint="default"/>
        <w:lang w:val="en-US" w:eastAsia="en-US" w:bidi="ar-SA"/>
      </w:rPr>
    </w:lvl>
    <w:lvl w:ilvl="2" w:tplc="BB264F3A">
      <w:numFmt w:val="bullet"/>
      <w:lvlText w:val="•"/>
      <w:lvlJc w:val="left"/>
      <w:pPr>
        <w:ind w:left="3253" w:hanging="529"/>
      </w:pPr>
      <w:rPr>
        <w:rFonts w:hint="default"/>
        <w:lang w:val="en-US" w:eastAsia="en-US" w:bidi="ar-SA"/>
      </w:rPr>
    </w:lvl>
    <w:lvl w:ilvl="3" w:tplc="E534B7F0">
      <w:numFmt w:val="bullet"/>
      <w:lvlText w:val="•"/>
      <w:lvlJc w:val="left"/>
      <w:pPr>
        <w:ind w:left="4230" w:hanging="529"/>
      </w:pPr>
      <w:rPr>
        <w:rFonts w:hint="default"/>
        <w:lang w:val="en-US" w:eastAsia="en-US" w:bidi="ar-SA"/>
      </w:rPr>
    </w:lvl>
    <w:lvl w:ilvl="4" w:tplc="FFCA715C">
      <w:numFmt w:val="bullet"/>
      <w:lvlText w:val="•"/>
      <w:lvlJc w:val="left"/>
      <w:pPr>
        <w:ind w:left="5207" w:hanging="529"/>
      </w:pPr>
      <w:rPr>
        <w:rFonts w:hint="default"/>
        <w:lang w:val="en-US" w:eastAsia="en-US" w:bidi="ar-SA"/>
      </w:rPr>
    </w:lvl>
    <w:lvl w:ilvl="5" w:tplc="60FCFE7A">
      <w:numFmt w:val="bullet"/>
      <w:lvlText w:val="•"/>
      <w:lvlJc w:val="left"/>
      <w:pPr>
        <w:ind w:left="6184" w:hanging="529"/>
      </w:pPr>
      <w:rPr>
        <w:rFonts w:hint="default"/>
        <w:lang w:val="en-US" w:eastAsia="en-US" w:bidi="ar-SA"/>
      </w:rPr>
    </w:lvl>
    <w:lvl w:ilvl="6" w:tplc="14E6F836">
      <w:numFmt w:val="bullet"/>
      <w:lvlText w:val="•"/>
      <w:lvlJc w:val="left"/>
      <w:pPr>
        <w:ind w:left="7161" w:hanging="529"/>
      </w:pPr>
      <w:rPr>
        <w:rFonts w:hint="default"/>
        <w:lang w:val="en-US" w:eastAsia="en-US" w:bidi="ar-SA"/>
      </w:rPr>
    </w:lvl>
    <w:lvl w:ilvl="7" w:tplc="EB084E8C">
      <w:numFmt w:val="bullet"/>
      <w:lvlText w:val="•"/>
      <w:lvlJc w:val="left"/>
      <w:pPr>
        <w:ind w:left="8138" w:hanging="529"/>
      </w:pPr>
      <w:rPr>
        <w:rFonts w:hint="default"/>
        <w:lang w:val="en-US" w:eastAsia="en-US" w:bidi="ar-SA"/>
      </w:rPr>
    </w:lvl>
    <w:lvl w:ilvl="8" w:tplc="D9983CDE">
      <w:numFmt w:val="bullet"/>
      <w:lvlText w:val="•"/>
      <w:lvlJc w:val="left"/>
      <w:pPr>
        <w:ind w:left="9115" w:hanging="529"/>
      </w:pPr>
      <w:rPr>
        <w:rFonts w:hint="default"/>
        <w:lang w:val="en-US" w:eastAsia="en-US" w:bidi="ar-SA"/>
      </w:rPr>
    </w:lvl>
  </w:abstractNum>
  <w:abstractNum w:abstractNumId="59" w15:restartNumberingAfterBreak="0">
    <w:nsid w:val="1AE1618C"/>
    <w:multiLevelType w:val="hybridMultilevel"/>
    <w:tmpl w:val="F3F4A388"/>
    <w:lvl w:ilvl="0" w:tplc="467ED4F8">
      <w:start w:val="1"/>
      <w:numFmt w:val="decimal"/>
      <w:lvlText w:val="%1."/>
      <w:lvlJc w:val="left"/>
      <w:pPr>
        <w:ind w:left="2721" w:hanging="365"/>
      </w:pPr>
      <w:rPr>
        <w:rFonts w:ascii="Times New Roman" w:eastAsia="Times New Roman" w:hAnsi="Times New Roman" w:cs="Times New Roman" w:hint="default"/>
        <w:spacing w:val="0"/>
        <w:w w:val="95"/>
        <w:sz w:val="24"/>
        <w:szCs w:val="24"/>
        <w:lang w:val="en-US" w:eastAsia="en-US" w:bidi="ar-SA"/>
      </w:rPr>
    </w:lvl>
    <w:lvl w:ilvl="1" w:tplc="D7125DF0">
      <w:numFmt w:val="bullet"/>
      <w:lvlText w:val="•"/>
      <w:lvlJc w:val="left"/>
      <w:pPr>
        <w:ind w:left="3622" w:hanging="365"/>
      </w:pPr>
      <w:rPr>
        <w:rFonts w:hint="default"/>
        <w:lang w:val="en-US" w:eastAsia="en-US" w:bidi="ar-SA"/>
      </w:rPr>
    </w:lvl>
    <w:lvl w:ilvl="2" w:tplc="3362BDFC">
      <w:numFmt w:val="bullet"/>
      <w:lvlText w:val="•"/>
      <w:lvlJc w:val="left"/>
      <w:pPr>
        <w:ind w:left="4525" w:hanging="365"/>
      </w:pPr>
      <w:rPr>
        <w:rFonts w:hint="default"/>
        <w:lang w:val="en-US" w:eastAsia="en-US" w:bidi="ar-SA"/>
      </w:rPr>
    </w:lvl>
    <w:lvl w:ilvl="3" w:tplc="15CC874C">
      <w:numFmt w:val="bullet"/>
      <w:lvlText w:val="•"/>
      <w:lvlJc w:val="left"/>
      <w:pPr>
        <w:ind w:left="5428" w:hanging="365"/>
      </w:pPr>
      <w:rPr>
        <w:rFonts w:hint="default"/>
        <w:lang w:val="en-US" w:eastAsia="en-US" w:bidi="ar-SA"/>
      </w:rPr>
    </w:lvl>
    <w:lvl w:ilvl="4" w:tplc="03ECADC0">
      <w:numFmt w:val="bullet"/>
      <w:lvlText w:val="•"/>
      <w:lvlJc w:val="left"/>
      <w:pPr>
        <w:ind w:left="6331" w:hanging="365"/>
      </w:pPr>
      <w:rPr>
        <w:rFonts w:hint="default"/>
        <w:lang w:val="en-US" w:eastAsia="en-US" w:bidi="ar-SA"/>
      </w:rPr>
    </w:lvl>
    <w:lvl w:ilvl="5" w:tplc="3BD49A10">
      <w:numFmt w:val="bullet"/>
      <w:lvlText w:val="•"/>
      <w:lvlJc w:val="left"/>
      <w:pPr>
        <w:ind w:left="7234" w:hanging="365"/>
      </w:pPr>
      <w:rPr>
        <w:rFonts w:hint="default"/>
        <w:lang w:val="en-US" w:eastAsia="en-US" w:bidi="ar-SA"/>
      </w:rPr>
    </w:lvl>
    <w:lvl w:ilvl="6" w:tplc="03481A46">
      <w:numFmt w:val="bullet"/>
      <w:lvlText w:val="•"/>
      <w:lvlJc w:val="left"/>
      <w:pPr>
        <w:ind w:left="8137" w:hanging="365"/>
      </w:pPr>
      <w:rPr>
        <w:rFonts w:hint="default"/>
        <w:lang w:val="en-US" w:eastAsia="en-US" w:bidi="ar-SA"/>
      </w:rPr>
    </w:lvl>
    <w:lvl w:ilvl="7" w:tplc="757ED888">
      <w:numFmt w:val="bullet"/>
      <w:lvlText w:val="•"/>
      <w:lvlJc w:val="left"/>
      <w:pPr>
        <w:ind w:left="9040" w:hanging="365"/>
      </w:pPr>
      <w:rPr>
        <w:rFonts w:hint="default"/>
        <w:lang w:val="en-US" w:eastAsia="en-US" w:bidi="ar-SA"/>
      </w:rPr>
    </w:lvl>
    <w:lvl w:ilvl="8" w:tplc="858CC3F4">
      <w:numFmt w:val="bullet"/>
      <w:lvlText w:val="•"/>
      <w:lvlJc w:val="left"/>
      <w:pPr>
        <w:ind w:left="9943" w:hanging="365"/>
      </w:pPr>
      <w:rPr>
        <w:rFonts w:hint="default"/>
        <w:lang w:val="en-US" w:eastAsia="en-US" w:bidi="ar-SA"/>
      </w:rPr>
    </w:lvl>
  </w:abstractNum>
  <w:abstractNum w:abstractNumId="60" w15:restartNumberingAfterBreak="0">
    <w:nsid w:val="1AED318D"/>
    <w:multiLevelType w:val="hybridMultilevel"/>
    <w:tmpl w:val="4B8EF252"/>
    <w:lvl w:ilvl="0" w:tplc="FEFA69EC">
      <w:start w:val="1"/>
      <w:numFmt w:val="decimal"/>
      <w:lvlText w:val="%1."/>
      <w:lvlJc w:val="left"/>
      <w:pPr>
        <w:ind w:left="1001" w:hanging="360"/>
      </w:pPr>
      <w:rPr>
        <w:rFonts w:ascii="Times New Roman" w:eastAsia="Times New Roman" w:hAnsi="Times New Roman" w:cs="Times New Roman" w:hint="default"/>
        <w:w w:val="100"/>
        <w:sz w:val="24"/>
        <w:szCs w:val="24"/>
        <w:lang w:val="en-US" w:eastAsia="en-US" w:bidi="ar-SA"/>
      </w:rPr>
    </w:lvl>
    <w:lvl w:ilvl="1" w:tplc="EA1A7552">
      <w:numFmt w:val="bullet"/>
      <w:lvlText w:val="•"/>
      <w:lvlJc w:val="left"/>
      <w:pPr>
        <w:ind w:left="2006" w:hanging="360"/>
      </w:pPr>
      <w:rPr>
        <w:rFonts w:hint="default"/>
        <w:lang w:val="en-US" w:eastAsia="en-US" w:bidi="ar-SA"/>
      </w:rPr>
    </w:lvl>
    <w:lvl w:ilvl="2" w:tplc="4E847568">
      <w:numFmt w:val="bullet"/>
      <w:lvlText w:val="•"/>
      <w:lvlJc w:val="left"/>
      <w:pPr>
        <w:ind w:left="3013" w:hanging="360"/>
      </w:pPr>
      <w:rPr>
        <w:rFonts w:hint="default"/>
        <w:lang w:val="en-US" w:eastAsia="en-US" w:bidi="ar-SA"/>
      </w:rPr>
    </w:lvl>
    <w:lvl w:ilvl="3" w:tplc="B636E606">
      <w:numFmt w:val="bullet"/>
      <w:lvlText w:val="•"/>
      <w:lvlJc w:val="left"/>
      <w:pPr>
        <w:ind w:left="4020" w:hanging="360"/>
      </w:pPr>
      <w:rPr>
        <w:rFonts w:hint="default"/>
        <w:lang w:val="en-US" w:eastAsia="en-US" w:bidi="ar-SA"/>
      </w:rPr>
    </w:lvl>
    <w:lvl w:ilvl="4" w:tplc="2FF89B60">
      <w:numFmt w:val="bullet"/>
      <w:lvlText w:val="•"/>
      <w:lvlJc w:val="left"/>
      <w:pPr>
        <w:ind w:left="5027" w:hanging="360"/>
      </w:pPr>
      <w:rPr>
        <w:rFonts w:hint="default"/>
        <w:lang w:val="en-US" w:eastAsia="en-US" w:bidi="ar-SA"/>
      </w:rPr>
    </w:lvl>
    <w:lvl w:ilvl="5" w:tplc="32F4479A">
      <w:numFmt w:val="bullet"/>
      <w:lvlText w:val="•"/>
      <w:lvlJc w:val="left"/>
      <w:pPr>
        <w:ind w:left="6034" w:hanging="360"/>
      </w:pPr>
      <w:rPr>
        <w:rFonts w:hint="default"/>
        <w:lang w:val="en-US" w:eastAsia="en-US" w:bidi="ar-SA"/>
      </w:rPr>
    </w:lvl>
    <w:lvl w:ilvl="6" w:tplc="5A9CA374">
      <w:numFmt w:val="bullet"/>
      <w:lvlText w:val="•"/>
      <w:lvlJc w:val="left"/>
      <w:pPr>
        <w:ind w:left="7041" w:hanging="360"/>
      </w:pPr>
      <w:rPr>
        <w:rFonts w:hint="default"/>
        <w:lang w:val="en-US" w:eastAsia="en-US" w:bidi="ar-SA"/>
      </w:rPr>
    </w:lvl>
    <w:lvl w:ilvl="7" w:tplc="03D8C2BA">
      <w:numFmt w:val="bullet"/>
      <w:lvlText w:val="•"/>
      <w:lvlJc w:val="left"/>
      <w:pPr>
        <w:ind w:left="8048" w:hanging="360"/>
      </w:pPr>
      <w:rPr>
        <w:rFonts w:hint="default"/>
        <w:lang w:val="en-US" w:eastAsia="en-US" w:bidi="ar-SA"/>
      </w:rPr>
    </w:lvl>
    <w:lvl w:ilvl="8" w:tplc="E3524DA8">
      <w:numFmt w:val="bullet"/>
      <w:lvlText w:val="•"/>
      <w:lvlJc w:val="left"/>
      <w:pPr>
        <w:ind w:left="9055" w:hanging="360"/>
      </w:pPr>
      <w:rPr>
        <w:rFonts w:hint="default"/>
        <w:lang w:val="en-US" w:eastAsia="en-US" w:bidi="ar-SA"/>
      </w:rPr>
    </w:lvl>
  </w:abstractNum>
  <w:abstractNum w:abstractNumId="61" w15:restartNumberingAfterBreak="0">
    <w:nsid w:val="1AF0328B"/>
    <w:multiLevelType w:val="hybridMultilevel"/>
    <w:tmpl w:val="611AB8C6"/>
    <w:lvl w:ilvl="0" w:tplc="F84C2500">
      <w:start w:val="1"/>
      <w:numFmt w:val="decimal"/>
      <w:lvlText w:val="%1."/>
      <w:lvlJc w:val="left"/>
      <w:pPr>
        <w:ind w:left="1909" w:hanging="345"/>
      </w:pPr>
      <w:rPr>
        <w:rFonts w:ascii="Times New Roman" w:eastAsia="Times New Roman" w:hAnsi="Times New Roman" w:cs="Times New Roman" w:hint="default"/>
        <w:spacing w:val="-1"/>
        <w:w w:val="97"/>
        <w:sz w:val="22"/>
        <w:szCs w:val="22"/>
        <w:lang w:val="en-US" w:eastAsia="en-US" w:bidi="ar-SA"/>
      </w:rPr>
    </w:lvl>
    <w:lvl w:ilvl="1" w:tplc="C0ECD200">
      <w:numFmt w:val="bullet"/>
      <w:lvlText w:val="•"/>
      <w:lvlJc w:val="left"/>
      <w:pPr>
        <w:ind w:left="2706" w:hanging="345"/>
      </w:pPr>
      <w:rPr>
        <w:rFonts w:hint="default"/>
        <w:lang w:val="en-US" w:eastAsia="en-US" w:bidi="ar-SA"/>
      </w:rPr>
    </w:lvl>
    <w:lvl w:ilvl="2" w:tplc="E870D048">
      <w:numFmt w:val="bullet"/>
      <w:lvlText w:val="•"/>
      <w:lvlJc w:val="left"/>
      <w:pPr>
        <w:ind w:left="3512" w:hanging="345"/>
      </w:pPr>
      <w:rPr>
        <w:rFonts w:hint="default"/>
        <w:lang w:val="en-US" w:eastAsia="en-US" w:bidi="ar-SA"/>
      </w:rPr>
    </w:lvl>
    <w:lvl w:ilvl="3" w:tplc="0B308798">
      <w:numFmt w:val="bullet"/>
      <w:lvlText w:val="•"/>
      <w:lvlJc w:val="left"/>
      <w:pPr>
        <w:ind w:left="4318" w:hanging="345"/>
      </w:pPr>
      <w:rPr>
        <w:rFonts w:hint="default"/>
        <w:lang w:val="en-US" w:eastAsia="en-US" w:bidi="ar-SA"/>
      </w:rPr>
    </w:lvl>
    <w:lvl w:ilvl="4" w:tplc="4838F18E">
      <w:numFmt w:val="bullet"/>
      <w:lvlText w:val="•"/>
      <w:lvlJc w:val="left"/>
      <w:pPr>
        <w:ind w:left="5124" w:hanging="345"/>
      </w:pPr>
      <w:rPr>
        <w:rFonts w:hint="default"/>
        <w:lang w:val="en-US" w:eastAsia="en-US" w:bidi="ar-SA"/>
      </w:rPr>
    </w:lvl>
    <w:lvl w:ilvl="5" w:tplc="9B78F228">
      <w:numFmt w:val="bullet"/>
      <w:lvlText w:val="•"/>
      <w:lvlJc w:val="left"/>
      <w:pPr>
        <w:ind w:left="5930" w:hanging="345"/>
      </w:pPr>
      <w:rPr>
        <w:rFonts w:hint="default"/>
        <w:lang w:val="en-US" w:eastAsia="en-US" w:bidi="ar-SA"/>
      </w:rPr>
    </w:lvl>
    <w:lvl w:ilvl="6" w:tplc="B1940B2E">
      <w:numFmt w:val="bullet"/>
      <w:lvlText w:val="•"/>
      <w:lvlJc w:val="left"/>
      <w:pPr>
        <w:ind w:left="6736" w:hanging="345"/>
      </w:pPr>
      <w:rPr>
        <w:rFonts w:hint="default"/>
        <w:lang w:val="en-US" w:eastAsia="en-US" w:bidi="ar-SA"/>
      </w:rPr>
    </w:lvl>
    <w:lvl w:ilvl="7" w:tplc="3D2C0EFC">
      <w:numFmt w:val="bullet"/>
      <w:lvlText w:val="•"/>
      <w:lvlJc w:val="left"/>
      <w:pPr>
        <w:ind w:left="7542" w:hanging="345"/>
      </w:pPr>
      <w:rPr>
        <w:rFonts w:hint="default"/>
        <w:lang w:val="en-US" w:eastAsia="en-US" w:bidi="ar-SA"/>
      </w:rPr>
    </w:lvl>
    <w:lvl w:ilvl="8" w:tplc="5080C7C6">
      <w:numFmt w:val="bullet"/>
      <w:lvlText w:val="•"/>
      <w:lvlJc w:val="left"/>
      <w:pPr>
        <w:ind w:left="8348" w:hanging="345"/>
      </w:pPr>
      <w:rPr>
        <w:rFonts w:hint="default"/>
        <w:lang w:val="en-US" w:eastAsia="en-US" w:bidi="ar-SA"/>
      </w:rPr>
    </w:lvl>
  </w:abstractNum>
  <w:abstractNum w:abstractNumId="62" w15:restartNumberingAfterBreak="0">
    <w:nsid w:val="1AFA2E94"/>
    <w:multiLevelType w:val="hybridMultilevel"/>
    <w:tmpl w:val="5386C7FE"/>
    <w:lvl w:ilvl="0" w:tplc="01125832">
      <w:start w:val="1"/>
      <w:numFmt w:val="decimal"/>
      <w:lvlText w:val="%1."/>
      <w:lvlJc w:val="left"/>
      <w:pPr>
        <w:ind w:left="823" w:hanging="360"/>
      </w:pPr>
      <w:rPr>
        <w:rFonts w:hint="default"/>
        <w:w w:val="100"/>
        <w:lang w:val="en-US" w:eastAsia="en-US" w:bidi="ar-SA"/>
      </w:rPr>
    </w:lvl>
    <w:lvl w:ilvl="1" w:tplc="E6FA9EE4">
      <w:start w:val="1"/>
      <w:numFmt w:val="decimal"/>
      <w:lvlText w:val="%2."/>
      <w:lvlJc w:val="left"/>
      <w:pPr>
        <w:ind w:left="1184" w:hanging="361"/>
      </w:pPr>
      <w:rPr>
        <w:rFonts w:ascii="Times New Roman" w:eastAsia="Times New Roman" w:hAnsi="Times New Roman" w:cs="Times New Roman" w:hint="default"/>
        <w:w w:val="100"/>
        <w:sz w:val="24"/>
        <w:szCs w:val="24"/>
        <w:lang w:val="en-US" w:eastAsia="en-US" w:bidi="ar-SA"/>
      </w:rPr>
    </w:lvl>
    <w:lvl w:ilvl="2" w:tplc="3490DE3C">
      <w:numFmt w:val="bullet"/>
      <w:lvlText w:val="•"/>
      <w:lvlJc w:val="left"/>
      <w:pPr>
        <w:ind w:left="2278" w:hanging="361"/>
      </w:pPr>
      <w:rPr>
        <w:rFonts w:hint="default"/>
        <w:lang w:val="en-US" w:eastAsia="en-US" w:bidi="ar-SA"/>
      </w:rPr>
    </w:lvl>
    <w:lvl w:ilvl="3" w:tplc="58145A04">
      <w:numFmt w:val="bullet"/>
      <w:lvlText w:val="•"/>
      <w:lvlJc w:val="left"/>
      <w:pPr>
        <w:ind w:left="3377" w:hanging="361"/>
      </w:pPr>
      <w:rPr>
        <w:rFonts w:hint="default"/>
        <w:lang w:val="en-US" w:eastAsia="en-US" w:bidi="ar-SA"/>
      </w:rPr>
    </w:lvl>
    <w:lvl w:ilvl="4" w:tplc="BF90992C">
      <w:numFmt w:val="bullet"/>
      <w:lvlText w:val="•"/>
      <w:lvlJc w:val="left"/>
      <w:pPr>
        <w:ind w:left="4476" w:hanging="361"/>
      </w:pPr>
      <w:rPr>
        <w:rFonts w:hint="default"/>
        <w:lang w:val="en-US" w:eastAsia="en-US" w:bidi="ar-SA"/>
      </w:rPr>
    </w:lvl>
    <w:lvl w:ilvl="5" w:tplc="A370A9C2">
      <w:numFmt w:val="bullet"/>
      <w:lvlText w:val="•"/>
      <w:lvlJc w:val="left"/>
      <w:pPr>
        <w:ind w:left="5575" w:hanging="361"/>
      </w:pPr>
      <w:rPr>
        <w:rFonts w:hint="default"/>
        <w:lang w:val="en-US" w:eastAsia="en-US" w:bidi="ar-SA"/>
      </w:rPr>
    </w:lvl>
    <w:lvl w:ilvl="6" w:tplc="28C0CA3C">
      <w:numFmt w:val="bullet"/>
      <w:lvlText w:val="•"/>
      <w:lvlJc w:val="left"/>
      <w:pPr>
        <w:ind w:left="6673" w:hanging="361"/>
      </w:pPr>
      <w:rPr>
        <w:rFonts w:hint="default"/>
        <w:lang w:val="en-US" w:eastAsia="en-US" w:bidi="ar-SA"/>
      </w:rPr>
    </w:lvl>
    <w:lvl w:ilvl="7" w:tplc="FE687350">
      <w:numFmt w:val="bullet"/>
      <w:lvlText w:val="•"/>
      <w:lvlJc w:val="left"/>
      <w:pPr>
        <w:ind w:left="7772" w:hanging="361"/>
      </w:pPr>
      <w:rPr>
        <w:rFonts w:hint="default"/>
        <w:lang w:val="en-US" w:eastAsia="en-US" w:bidi="ar-SA"/>
      </w:rPr>
    </w:lvl>
    <w:lvl w:ilvl="8" w:tplc="3FBA182E">
      <w:numFmt w:val="bullet"/>
      <w:lvlText w:val="•"/>
      <w:lvlJc w:val="left"/>
      <w:pPr>
        <w:ind w:left="8871" w:hanging="361"/>
      </w:pPr>
      <w:rPr>
        <w:rFonts w:hint="default"/>
        <w:lang w:val="en-US" w:eastAsia="en-US" w:bidi="ar-SA"/>
      </w:rPr>
    </w:lvl>
  </w:abstractNum>
  <w:abstractNum w:abstractNumId="63" w15:restartNumberingAfterBreak="0">
    <w:nsid w:val="1B734283"/>
    <w:multiLevelType w:val="multilevel"/>
    <w:tmpl w:val="E1C872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1C161D91"/>
    <w:multiLevelType w:val="hybridMultilevel"/>
    <w:tmpl w:val="F58C9CF0"/>
    <w:lvl w:ilvl="0" w:tplc="50F64940">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76261418">
      <w:numFmt w:val="bullet"/>
      <w:lvlText w:val="•"/>
      <w:lvlJc w:val="left"/>
      <w:pPr>
        <w:ind w:left="2168" w:hanging="361"/>
      </w:pPr>
      <w:rPr>
        <w:rFonts w:hint="default"/>
        <w:lang w:val="en-US" w:eastAsia="en-US" w:bidi="ar-SA"/>
      </w:rPr>
    </w:lvl>
    <w:lvl w:ilvl="2" w:tplc="4058DBF8">
      <w:numFmt w:val="bullet"/>
      <w:lvlText w:val="•"/>
      <w:lvlJc w:val="left"/>
      <w:pPr>
        <w:ind w:left="3157" w:hanging="361"/>
      </w:pPr>
      <w:rPr>
        <w:rFonts w:hint="default"/>
        <w:lang w:val="en-US" w:eastAsia="en-US" w:bidi="ar-SA"/>
      </w:rPr>
    </w:lvl>
    <w:lvl w:ilvl="3" w:tplc="3DE02FDC">
      <w:numFmt w:val="bullet"/>
      <w:lvlText w:val="•"/>
      <w:lvlJc w:val="left"/>
      <w:pPr>
        <w:ind w:left="4146" w:hanging="361"/>
      </w:pPr>
      <w:rPr>
        <w:rFonts w:hint="default"/>
        <w:lang w:val="en-US" w:eastAsia="en-US" w:bidi="ar-SA"/>
      </w:rPr>
    </w:lvl>
    <w:lvl w:ilvl="4" w:tplc="62A851FE">
      <w:numFmt w:val="bullet"/>
      <w:lvlText w:val="•"/>
      <w:lvlJc w:val="left"/>
      <w:pPr>
        <w:ind w:left="5135" w:hanging="361"/>
      </w:pPr>
      <w:rPr>
        <w:rFonts w:hint="default"/>
        <w:lang w:val="en-US" w:eastAsia="en-US" w:bidi="ar-SA"/>
      </w:rPr>
    </w:lvl>
    <w:lvl w:ilvl="5" w:tplc="0D0E4830">
      <w:numFmt w:val="bullet"/>
      <w:lvlText w:val="•"/>
      <w:lvlJc w:val="left"/>
      <w:pPr>
        <w:ind w:left="6124" w:hanging="361"/>
      </w:pPr>
      <w:rPr>
        <w:rFonts w:hint="default"/>
        <w:lang w:val="en-US" w:eastAsia="en-US" w:bidi="ar-SA"/>
      </w:rPr>
    </w:lvl>
    <w:lvl w:ilvl="6" w:tplc="E3C21516">
      <w:numFmt w:val="bullet"/>
      <w:lvlText w:val="•"/>
      <w:lvlJc w:val="left"/>
      <w:pPr>
        <w:ind w:left="7113" w:hanging="361"/>
      </w:pPr>
      <w:rPr>
        <w:rFonts w:hint="default"/>
        <w:lang w:val="en-US" w:eastAsia="en-US" w:bidi="ar-SA"/>
      </w:rPr>
    </w:lvl>
    <w:lvl w:ilvl="7" w:tplc="6322779C">
      <w:numFmt w:val="bullet"/>
      <w:lvlText w:val="•"/>
      <w:lvlJc w:val="left"/>
      <w:pPr>
        <w:ind w:left="8102" w:hanging="361"/>
      </w:pPr>
      <w:rPr>
        <w:rFonts w:hint="default"/>
        <w:lang w:val="en-US" w:eastAsia="en-US" w:bidi="ar-SA"/>
      </w:rPr>
    </w:lvl>
    <w:lvl w:ilvl="8" w:tplc="F8323E14">
      <w:numFmt w:val="bullet"/>
      <w:lvlText w:val="•"/>
      <w:lvlJc w:val="left"/>
      <w:pPr>
        <w:ind w:left="9091" w:hanging="361"/>
      </w:pPr>
      <w:rPr>
        <w:rFonts w:hint="default"/>
        <w:lang w:val="en-US" w:eastAsia="en-US" w:bidi="ar-SA"/>
      </w:rPr>
    </w:lvl>
  </w:abstractNum>
  <w:abstractNum w:abstractNumId="65" w15:restartNumberingAfterBreak="0">
    <w:nsid w:val="1C761008"/>
    <w:multiLevelType w:val="hybridMultilevel"/>
    <w:tmpl w:val="717ABBB0"/>
    <w:lvl w:ilvl="0" w:tplc="E340BAD4">
      <w:start w:val="1"/>
      <w:numFmt w:val="decimal"/>
      <w:lvlText w:val="%1."/>
      <w:lvlJc w:val="left"/>
      <w:pPr>
        <w:ind w:left="2736" w:hanging="339"/>
      </w:pPr>
      <w:rPr>
        <w:rFonts w:ascii="Times New Roman" w:eastAsia="Times New Roman" w:hAnsi="Times New Roman" w:cs="Times New Roman" w:hint="default"/>
        <w:spacing w:val="-26"/>
        <w:w w:val="97"/>
        <w:sz w:val="22"/>
        <w:szCs w:val="22"/>
        <w:lang w:val="en-US" w:eastAsia="en-US" w:bidi="ar-SA"/>
      </w:rPr>
    </w:lvl>
    <w:lvl w:ilvl="1" w:tplc="DD4AE9A6">
      <w:start w:val="1"/>
      <w:numFmt w:val="decimal"/>
      <w:lvlText w:val="%2."/>
      <w:lvlJc w:val="left"/>
      <w:pPr>
        <w:ind w:left="2909" w:hanging="345"/>
      </w:pPr>
      <w:rPr>
        <w:rFonts w:ascii="Times New Roman" w:eastAsia="Times New Roman" w:hAnsi="Times New Roman" w:cs="Times New Roman" w:hint="default"/>
        <w:spacing w:val="-1"/>
        <w:w w:val="97"/>
        <w:sz w:val="22"/>
        <w:szCs w:val="22"/>
        <w:lang w:val="en-US" w:eastAsia="en-US" w:bidi="ar-SA"/>
      </w:rPr>
    </w:lvl>
    <w:lvl w:ilvl="2" w:tplc="0D4096BA">
      <w:numFmt w:val="bullet"/>
      <w:lvlText w:val="•"/>
      <w:lvlJc w:val="left"/>
      <w:pPr>
        <w:ind w:left="3862" w:hanging="345"/>
      </w:pPr>
      <w:rPr>
        <w:lang w:val="en-US" w:eastAsia="en-US" w:bidi="ar-SA"/>
      </w:rPr>
    </w:lvl>
    <w:lvl w:ilvl="3" w:tplc="CABC1F88">
      <w:numFmt w:val="bullet"/>
      <w:lvlText w:val="•"/>
      <w:lvlJc w:val="left"/>
      <w:pPr>
        <w:ind w:left="4824" w:hanging="345"/>
      </w:pPr>
      <w:rPr>
        <w:lang w:val="en-US" w:eastAsia="en-US" w:bidi="ar-SA"/>
      </w:rPr>
    </w:lvl>
    <w:lvl w:ilvl="4" w:tplc="1D769DA2">
      <w:numFmt w:val="bullet"/>
      <w:lvlText w:val="•"/>
      <w:lvlJc w:val="left"/>
      <w:pPr>
        <w:ind w:left="5786" w:hanging="345"/>
      </w:pPr>
      <w:rPr>
        <w:lang w:val="en-US" w:eastAsia="en-US" w:bidi="ar-SA"/>
      </w:rPr>
    </w:lvl>
    <w:lvl w:ilvl="5" w:tplc="B6B8446A">
      <w:numFmt w:val="bullet"/>
      <w:lvlText w:val="•"/>
      <w:lvlJc w:val="left"/>
      <w:pPr>
        <w:ind w:left="6748" w:hanging="345"/>
      </w:pPr>
      <w:rPr>
        <w:lang w:val="en-US" w:eastAsia="en-US" w:bidi="ar-SA"/>
      </w:rPr>
    </w:lvl>
    <w:lvl w:ilvl="6" w:tplc="F0D84A08">
      <w:numFmt w:val="bullet"/>
      <w:lvlText w:val="•"/>
      <w:lvlJc w:val="left"/>
      <w:pPr>
        <w:ind w:left="7711" w:hanging="345"/>
      </w:pPr>
      <w:rPr>
        <w:lang w:val="en-US" w:eastAsia="en-US" w:bidi="ar-SA"/>
      </w:rPr>
    </w:lvl>
    <w:lvl w:ilvl="7" w:tplc="89DA1B02">
      <w:numFmt w:val="bullet"/>
      <w:lvlText w:val="•"/>
      <w:lvlJc w:val="left"/>
      <w:pPr>
        <w:ind w:left="8673" w:hanging="345"/>
      </w:pPr>
      <w:rPr>
        <w:lang w:val="en-US" w:eastAsia="en-US" w:bidi="ar-SA"/>
      </w:rPr>
    </w:lvl>
    <w:lvl w:ilvl="8" w:tplc="A4C21472">
      <w:numFmt w:val="bullet"/>
      <w:lvlText w:val="•"/>
      <w:lvlJc w:val="left"/>
      <w:pPr>
        <w:ind w:left="9635" w:hanging="345"/>
      </w:pPr>
      <w:rPr>
        <w:lang w:val="en-US" w:eastAsia="en-US" w:bidi="ar-SA"/>
      </w:rPr>
    </w:lvl>
  </w:abstractNum>
  <w:abstractNum w:abstractNumId="66" w15:restartNumberingAfterBreak="0">
    <w:nsid w:val="1CA11575"/>
    <w:multiLevelType w:val="hybridMultilevel"/>
    <w:tmpl w:val="AB50C6A6"/>
    <w:lvl w:ilvl="0" w:tplc="4E0C9AE6">
      <w:start w:val="1"/>
      <w:numFmt w:val="lowerLetter"/>
      <w:lvlText w:val="%1)"/>
      <w:lvlJc w:val="left"/>
      <w:pPr>
        <w:ind w:left="1063" w:hanging="284"/>
      </w:pPr>
      <w:rPr>
        <w:rFonts w:ascii="Times New Roman" w:eastAsia="Times New Roman" w:hAnsi="Times New Roman" w:cs="Times New Roman" w:hint="default"/>
        <w:spacing w:val="0"/>
        <w:w w:val="100"/>
        <w:sz w:val="22"/>
        <w:szCs w:val="22"/>
        <w:lang w:val="en-US" w:eastAsia="en-US" w:bidi="ar-SA"/>
      </w:rPr>
    </w:lvl>
    <w:lvl w:ilvl="1" w:tplc="ED3EF9C4">
      <w:numFmt w:val="bullet"/>
      <w:lvlText w:val="•"/>
      <w:lvlJc w:val="left"/>
      <w:pPr>
        <w:ind w:left="2060" w:hanging="284"/>
      </w:pPr>
      <w:rPr>
        <w:rFonts w:hint="default"/>
        <w:lang w:val="en-US" w:eastAsia="en-US" w:bidi="ar-SA"/>
      </w:rPr>
    </w:lvl>
    <w:lvl w:ilvl="2" w:tplc="7ABC0002">
      <w:numFmt w:val="bullet"/>
      <w:lvlText w:val="•"/>
      <w:lvlJc w:val="left"/>
      <w:pPr>
        <w:ind w:left="3061" w:hanging="284"/>
      </w:pPr>
      <w:rPr>
        <w:rFonts w:hint="default"/>
        <w:lang w:val="en-US" w:eastAsia="en-US" w:bidi="ar-SA"/>
      </w:rPr>
    </w:lvl>
    <w:lvl w:ilvl="3" w:tplc="B1E663DA">
      <w:numFmt w:val="bullet"/>
      <w:lvlText w:val="•"/>
      <w:lvlJc w:val="left"/>
      <w:pPr>
        <w:ind w:left="4062" w:hanging="284"/>
      </w:pPr>
      <w:rPr>
        <w:rFonts w:hint="default"/>
        <w:lang w:val="en-US" w:eastAsia="en-US" w:bidi="ar-SA"/>
      </w:rPr>
    </w:lvl>
    <w:lvl w:ilvl="4" w:tplc="11CE6FB0">
      <w:numFmt w:val="bullet"/>
      <w:lvlText w:val="•"/>
      <w:lvlJc w:val="left"/>
      <w:pPr>
        <w:ind w:left="5063" w:hanging="284"/>
      </w:pPr>
      <w:rPr>
        <w:rFonts w:hint="default"/>
        <w:lang w:val="en-US" w:eastAsia="en-US" w:bidi="ar-SA"/>
      </w:rPr>
    </w:lvl>
    <w:lvl w:ilvl="5" w:tplc="250A5D2A">
      <w:numFmt w:val="bullet"/>
      <w:lvlText w:val="•"/>
      <w:lvlJc w:val="left"/>
      <w:pPr>
        <w:ind w:left="6064" w:hanging="284"/>
      </w:pPr>
      <w:rPr>
        <w:rFonts w:hint="default"/>
        <w:lang w:val="en-US" w:eastAsia="en-US" w:bidi="ar-SA"/>
      </w:rPr>
    </w:lvl>
    <w:lvl w:ilvl="6" w:tplc="8376C460">
      <w:numFmt w:val="bullet"/>
      <w:lvlText w:val="•"/>
      <w:lvlJc w:val="left"/>
      <w:pPr>
        <w:ind w:left="7065" w:hanging="284"/>
      </w:pPr>
      <w:rPr>
        <w:rFonts w:hint="default"/>
        <w:lang w:val="en-US" w:eastAsia="en-US" w:bidi="ar-SA"/>
      </w:rPr>
    </w:lvl>
    <w:lvl w:ilvl="7" w:tplc="3B00F0E8">
      <w:numFmt w:val="bullet"/>
      <w:lvlText w:val="•"/>
      <w:lvlJc w:val="left"/>
      <w:pPr>
        <w:ind w:left="8066" w:hanging="284"/>
      </w:pPr>
      <w:rPr>
        <w:rFonts w:hint="default"/>
        <w:lang w:val="en-US" w:eastAsia="en-US" w:bidi="ar-SA"/>
      </w:rPr>
    </w:lvl>
    <w:lvl w:ilvl="8" w:tplc="87A09F8C">
      <w:numFmt w:val="bullet"/>
      <w:lvlText w:val="•"/>
      <w:lvlJc w:val="left"/>
      <w:pPr>
        <w:ind w:left="9067" w:hanging="284"/>
      </w:pPr>
      <w:rPr>
        <w:rFonts w:hint="default"/>
        <w:lang w:val="en-US" w:eastAsia="en-US" w:bidi="ar-SA"/>
      </w:rPr>
    </w:lvl>
  </w:abstractNum>
  <w:abstractNum w:abstractNumId="67" w15:restartNumberingAfterBreak="0">
    <w:nsid w:val="1CC861EC"/>
    <w:multiLevelType w:val="hybridMultilevel"/>
    <w:tmpl w:val="F24E4A54"/>
    <w:lvl w:ilvl="0" w:tplc="F9D63EA6">
      <w:start w:val="1"/>
      <w:numFmt w:val="decimal"/>
      <w:lvlText w:val="%1."/>
      <w:lvlJc w:val="left"/>
      <w:pPr>
        <w:ind w:left="1200" w:hanging="360"/>
      </w:pPr>
      <w:rPr>
        <w:rFonts w:ascii="Times New Roman" w:eastAsia="Times New Roman" w:hAnsi="Times New Roman" w:cs="Times New Roman" w:hint="default"/>
        <w:w w:val="100"/>
        <w:sz w:val="24"/>
        <w:szCs w:val="24"/>
        <w:lang w:val="en-US" w:eastAsia="en-US" w:bidi="ar-SA"/>
      </w:rPr>
    </w:lvl>
    <w:lvl w:ilvl="1" w:tplc="EDB6F4DA">
      <w:start w:val="1"/>
      <w:numFmt w:val="decimal"/>
      <w:lvlText w:val="%2."/>
      <w:lvlJc w:val="left"/>
      <w:pPr>
        <w:ind w:left="1580" w:hanging="362"/>
      </w:pPr>
      <w:rPr>
        <w:rFonts w:ascii="Times New Roman" w:eastAsia="Times New Roman" w:hAnsi="Times New Roman" w:cs="Times New Roman" w:hint="default"/>
        <w:spacing w:val="-4"/>
        <w:w w:val="94"/>
        <w:sz w:val="24"/>
        <w:szCs w:val="24"/>
        <w:lang w:val="en-US" w:eastAsia="en-US" w:bidi="ar-SA"/>
      </w:rPr>
    </w:lvl>
    <w:lvl w:ilvl="2" w:tplc="D42C4968">
      <w:numFmt w:val="bullet"/>
      <w:lvlText w:val="•"/>
      <w:lvlJc w:val="left"/>
      <w:pPr>
        <w:ind w:left="2405" w:hanging="362"/>
      </w:pPr>
      <w:rPr>
        <w:rFonts w:hint="default"/>
        <w:lang w:val="en-US" w:eastAsia="en-US" w:bidi="ar-SA"/>
      </w:rPr>
    </w:lvl>
    <w:lvl w:ilvl="3" w:tplc="8CBC95D8">
      <w:numFmt w:val="bullet"/>
      <w:lvlText w:val="•"/>
      <w:lvlJc w:val="left"/>
      <w:pPr>
        <w:ind w:left="3230" w:hanging="362"/>
      </w:pPr>
      <w:rPr>
        <w:rFonts w:hint="default"/>
        <w:lang w:val="en-US" w:eastAsia="en-US" w:bidi="ar-SA"/>
      </w:rPr>
    </w:lvl>
    <w:lvl w:ilvl="4" w:tplc="228CCBD6">
      <w:numFmt w:val="bullet"/>
      <w:lvlText w:val="•"/>
      <w:lvlJc w:val="left"/>
      <w:pPr>
        <w:ind w:left="4055" w:hanging="362"/>
      </w:pPr>
      <w:rPr>
        <w:rFonts w:hint="default"/>
        <w:lang w:val="en-US" w:eastAsia="en-US" w:bidi="ar-SA"/>
      </w:rPr>
    </w:lvl>
    <w:lvl w:ilvl="5" w:tplc="831AE498">
      <w:numFmt w:val="bullet"/>
      <w:lvlText w:val="•"/>
      <w:lvlJc w:val="left"/>
      <w:pPr>
        <w:ind w:left="4880" w:hanging="362"/>
      </w:pPr>
      <w:rPr>
        <w:rFonts w:hint="default"/>
        <w:lang w:val="en-US" w:eastAsia="en-US" w:bidi="ar-SA"/>
      </w:rPr>
    </w:lvl>
    <w:lvl w:ilvl="6" w:tplc="5064A47E">
      <w:numFmt w:val="bullet"/>
      <w:lvlText w:val="•"/>
      <w:lvlJc w:val="left"/>
      <w:pPr>
        <w:ind w:left="5705" w:hanging="362"/>
      </w:pPr>
      <w:rPr>
        <w:rFonts w:hint="default"/>
        <w:lang w:val="en-US" w:eastAsia="en-US" w:bidi="ar-SA"/>
      </w:rPr>
    </w:lvl>
    <w:lvl w:ilvl="7" w:tplc="F6220C48">
      <w:numFmt w:val="bullet"/>
      <w:lvlText w:val="•"/>
      <w:lvlJc w:val="left"/>
      <w:pPr>
        <w:ind w:left="6530" w:hanging="362"/>
      </w:pPr>
      <w:rPr>
        <w:rFonts w:hint="default"/>
        <w:lang w:val="en-US" w:eastAsia="en-US" w:bidi="ar-SA"/>
      </w:rPr>
    </w:lvl>
    <w:lvl w:ilvl="8" w:tplc="825A5BDA">
      <w:numFmt w:val="bullet"/>
      <w:lvlText w:val="•"/>
      <w:lvlJc w:val="left"/>
      <w:pPr>
        <w:ind w:left="7356" w:hanging="362"/>
      </w:pPr>
      <w:rPr>
        <w:rFonts w:hint="default"/>
        <w:lang w:val="en-US" w:eastAsia="en-US" w:bidi="ar-SA"/>
      </w:rPr>
    </w:lvl>
  </w:abstractNum>
  <w:abstractNum w:abstractNumId="68" w15:restartNumberingAfterBreak="0">
    <w:nsid w:val="1D114FB5"/>
    <w:multiLevelType w:val="hybridMultilevel"/>
    <w:tmpl w:val="0D3AA5F4"/>
    <w:lvl w:ilvl="0" w:tplc="12C4421C">
      <w:start w:val="1"/>
      <w:numFmt w:val="upperLetter"/>
      <w:lvlText w:val="%1."/>
      <w:lvlJc w:val="left"/>
      <w:pPr>
        <w:ind w:left="463" w:hanging="312"/>
      </w:pPr>
      <w:rPr>
        <w:rFonts w:ascii="Times New Roman" w:eastAsia="Times New Roman" w:hAnsi="Times New Roman" w:cs="Times New Roman" w:hint="default"/>
        <w:b/>
        <w:bCs/>
        <w:spacing w:val="-1"/>
        <w:w w:val="99"/>
        <w:sz w:val="24"/>
        <w:szCs w:val="24"/>
        <w:lang w:val="en-US" w:eastAsia="en-US" w:bidi="ar-SA"/>
      </w:rPr>
    </w:lvl>
    <w:lvl w:ilvl="1" w:tplc="8946DC5C">
      <w:start w:val="1"/>
      <w:numFmt w:val="decimal"/>
      <w:lvlText w:val="%2."/>
      <w:lvlJc w:val="left"/>
      <w:pPr>
        <w:ind w:left="1184" w:hanging="361"/>
      </w:pPr>
      <w:rPr>
        <w:rFonts w:ascii="Times New Roman" w:eastAsia="Times New Roman" w:hAnsi="Times New Roman" w:cs="Times New Roman" w:hint="default"/>
        <w:w w:val="100"/>
        <w:sz w:val="24"/>
        <w:szCs w:val="24"/>
        <w:lang w:val="en-US" w:eastAsia="en-US" w:bidi="ar-SA"/>
      </w:rPr>
    </w:lvl>
    <w:lvl w:ilvl="2" w:tplc="47781B7C">
      <w:numFmt w:val="bullet"/>
      <w:lvlText w:val="•"/>
      <w:lvlJc w:val="left"/>
      <w:pPr>
        <w:ind w:left="2278" w:hanging="361"/>
      </w:pPr>
      <w:rPr>
        <w:rFonts w:hint="default"/>
        <w:lang w:val="en-US" w:eastAsia="en-US" w:bidi="ar-SA"/>
      </w:rPr>
    </w:lvl>
    <w:lvl w:ilvl="3" w:tplc="BB425386">
      <w:numFmt w:val="bullet"/>
      <w:lvlText w:val="•"/>
      <w:lvlJc w:val="left"/>
      <w:pPr>
        <w:ind w:left="3377" w:hanging="361"/>
      </w:pPr>
      <w:rPr>
        <w:rFonts w:hint="default"/>
        <w:lang w:val="en-US" w:eastAsia="en-US" w:bidi="ar-SA"/>
      </w:rPr>
    </w:lvl>
    <w:lvl w:ilvl="4" w:tplc="C1F2D464">
      <w:numFmt w:val="bullet"/>
      <w:lvlText w:val="•"/>
      <w:lvlJc w:val="left"/>
      <w:pPr>
        <w:ind w:left="4476" w:hanging="361"/>
      </w:pPr>
      <w:rPr>
        <w:rFonts w:hint="default"/>
        <w:lang w:val="en-US" w:eastAsia="en-US" w:bidi="ar-SA"/>
      </w:rPr>
    </w:lvl>
    <w:lvl w:ilvl="5" w:tplc="A34C435E">
      <w:numFmt w:val="bullet"/>
      <w:lvlText w:val="•"/>
      <w:lvlJc w:val="left"/>
      <w:pPr>
        <w:ind w:left="5575" w:hanging="361"/>
      </w:pPr>
      <w:rPr>
        <w:rFonts w:hint="default"/>
        <w:lang w:val="en-US" w:eastAsia="en-US" w:bidi="ar-SA"/>
      </w:rPr>
    </w:lvl>
    <w:lvl w:ilvl="6" w:tplc="D62CECBE">
      <w:numFmt w:val="bullet"/>
      <w:lvlText w:val="•"/>
      <w:lvlJc w:val="left"/>
      <w:pPr>
        <w:ind w:left="6673" w:hanging="361"/>
      </w:pPr>
      <w:rPr>
        <w:rFonts w:hint="default"/>
        <w:lang w:val="en-US" w:eastAsia="en-US" w:bidi="ar-SA"/>
      </w:rPr>
    </w:lvl>
    <w:lvl w:ilvl="7" w:tplc="E03024CC">
      <w:numFmt w:val="bullet"/>
      <w:lvlText w:val="•"/>
      <w:lvlJc w:val="left"/>
      <w:pPr>
        <w:ind w:left="7772" w:hanging="361"/>
      </w:pPr>
      <w:rPr>
        <w:rFonts w:hint="default"/>
        <w:lang w:val="en-US" w:eastAsia="en-US" w:bidi="ar-SA"/>
      </w:rPr>
    </w:lvl>
    <w:lvl w:ilvl="8" w:tplc="25327324">
      <w:numFmt w:val="bullet"/>
      <w:lvlText w:val="•"/>
      <w:lvlJc w:val="left"/>
      <w:pPr>
        <w:ind w:left="8871" w:hanging="361"/>
      </w:pPr>
      <w:rPr>
        <w:rFonts w:hint="default"/>
        <w:lang w:val="en-US" w:eastAsia="en-US" w:bidi="ar-SA"/>
      </w:rPr>
    </w:lvl>
  </w:abstractNum>
  <w:abstractNum w:abstractNumId="69" w15:restartNumberingAfterBreak="0">
    <w:nsid w:val="1D12721F"/>
    <w:multiLevelType w:val="hybridMultilevel"/>
    <w:tmpl w:val="A790A9BC"/>
    <w:lvl w:ilvl="0" w:tplc="4590F134">
      <w:start w:val="1"/>
      <w:numFmt w:val="decimal"/>
      <w:lvlText w:val="%1."/>
      <w:lvlJc w:val="left"/>
      <w:pPr>
        <w:ind w:left="1184" w:hanging="361"/>
      </w:pPr>
      <w:rPr>
        <w:rFonts w:hint="default"/>
        <w:w w:val="100"/>
        <w:lang w:val="en-US" w:eastAsia="en-US" w:bidi="ar-SA"/>
      </w:rPr>
    </w:lvl>
    <w:lvl w:ilvl="1" w:tplc="E6281560">
      <w:numFmt w:val="bullet"/>
      <w:lvlText w:val="•"/>
      <w:lvlJc w:val="left"/>
      <w:pPr>
        <w:ind w:left="2168" w:hanging="361"/>
      </w:pPr>
      <w:rPr>
        <w:rFonts w:hint="default"/>
        <w:lang w:val="en-US" w:eastAsia="en-US" w:bidi="ar-SA"/>
      </w:rPr>
    </w:lvl>
    <w:lvl w:ilvl="2" w:tplc="74FECBBA">
      <w:numFmt w:val="bullet"/>
      <w:lvlText w:val="•"/>
      <w:lvlJc w:val="left"/>
      <w:pPr>
        <w:ind w:left="3157" w:hanging="361"/>
      </w:pPr>
      <w:rPr>
        <w:rFonts w:hint="default"/>
        <w:lang w:val="en-US" w:eastAsia="en-US" w:bidi="ar-SA"/>
      </w:rPr>
    </w:lvl>
    <w:lvl w:ilvl="3" w:tplc="5B3EE2B2">
      <w:numFmt w:val="bullet"/>
      <w:lvlText w:val="•"/>
      <w:lvlJc w:val="left"/>
      <w:pPr>
        <w:ind w:left="4146" w:hanging="361"/>
      </w:pPr>
      <w:rPr>
        <w:rFonts w:hint="default"/>
        <w:lang w:val="en-US" w:eastAsia="en-US" w:bidi="ar-SA"/>
      </w:rPr>
    </w:lvl>
    <w:lvl w:ilvl="4" w:tplc="81145F54">
      <w:numFmt w:val="bullet"/>
      <w:lvlText w:val="•"/>
      <w:lvlJc w:val="left"/>
      <w:pPr>
        <w:ind w:left="5135" w:hanging="361"/>
      </w:pPr>
      <w:rPr>
        <w:rFonts w:hint="default"/>
        <w:lang w:val="en-US" w:eastAsia="en-US" w:bidi="ar-SA"/>
      </w:rPr>
    </w:lvl>
    <w:lvl w:ilvl="5" w:tplc="703C11DE">
      <w:numFmt w:val="bullet"/>
      <w:lvlText w:val="•"/>
      <w:lvlJc w:val="left"/>
      <w:pPr>
        <w:ind w:left="6124" w:hanging="361"/>
      </w:pPr>
      <w:rPr>
        <w:rFonts w:hint="default"/>
        <w:lang w:val="en-US" w:eastAsia="en-US" w:bidi="ar-SA"/>
      </w:rPr>
    </w:lvl>
    <w:lvl w:ilvl="6" w:tplc="DB66569C">
      <w:numFmt w:val="bullet"/>
      <w:lvlText w:val="•"/>
      <w:lvlJc w:val="left"/>
      <w:pPr>
        <w:ind w:left="7113" w:hanging="361"/>
      </w:pPr>
      <w:rPr>
        <w:rFonts w:hint="default"/>
        <w:lang w:val="en-US" w:eastAsia="en-US" w:bidi="ar-SA"/>
      </w:rPr>
    </w:lvl>
    <w:lvl w:ilvl="7" w:tplc="38BA92CE">
      <w:numFmt w:val="bullet"/>
      <w:lvlText w:val="•"/>
      <w:lvlJc w:val="left"/>
      <w:pPr>
        <w:ind w:left="8102" w:hanging="361"/>
      </w:pPr>
      <w:rPr>
        <w:rFonts w:hint="default"/>
        <w:lang w:val="en-US" w:eastAsia="en-US" w:bidi="ar-SA"/>
      </w:rPr>
    </w:lvl>
    <w:lvl w:ilvl="8" w:tplc="637A9EDE">
      <w:numFmt w:val="bullet"/>
      <w:lvlText w:val="•"/>
      <w:lvlJc w:val="left"/>
      <w:pPr>
        <w:ind w:left="9091" w:hanging="361"/>
      </w:pPr>
      <w:rPr>
        <w:rFonts w:hint="default"/>
        <w:lang w:val="en-US" w:eastAsia="en-US" w:bidi="ar-SA"/>
      </w:rPr>
    </w:lvl>
  </w:abstractNum>
  <w:abstractNum w:abstractNumId="70" w15:restartNumberingAfterBreak="0">
    <w:nsid w:val="1DA61CD5"/>
    <w:multiLevelType w:val="hybridMultilevel"/>
    <w:tmpl w:val="ADA29A28"/>
    <w:lvl w:ilvl="0" w:tplc="77BCCB5E">
      <w:start w:val="1"/>
      <w:numFmt w:val="upperLetter"/>
      <w:lvlText w:val="%1."/>
      <w:lvlJc w:val="left"/>
      <w:pPr>
        <w:ind w:left="492" w:hanging="339"/>
      </w:pPr>
      <w:rPr>
        <w:rFonts w:ascii="Times New Roman" w:eastAsia="Times New Roman" w:hAnsi="Times New Roman" w:cs="Times New Roman" w:hint="default"/>
        <w:b/>
        <w:bCs/>
        <w:w w:val="102"/>
        <w:sz w:val="22"/>
        <w:szCs w:val="22"/>
        <w:lang w:val="en-US" w:eastAsia="en-US" w:bidi="ar-SA"/>
      </w:rPr>
    </w:lvl>
    <w:lvl w:ilvl="1" w:tplc="765E72E0">
      <w:start w:val="1"/>
      <w:numFmt w:val="decimal"/>
      <w:lvlText w:val="%2."/>
      <w:lvlJc w:val="left"/>
      <w:pPr>
        <w:ind w:left="828" w:hanging="339"/>
      </w:pPr>
      <w:rPr>
        <w:rFonts w:ascii="Times New Roman" w:eastAsia="Times New Roman" w:hAnsi="Times New Roman" w:cs="Times New Roman" w:hint="default"/>
        <w:w w:val="102"/>
        <w:sz w:val="22"/>
        <w:szCs w:val="22"/>
        <w:lang w:val="en-US" w:eastAsia="en-US" w:bidi="ar-SA"/>
      </w:rPr>
    </w:lvl>
    <w:lvl w:ilvl="2" w:tplc="7CD46C04">
      <w:numFmt w:val="bullet"/>
      <w:lvlText w:val="•"/>
      <w:lvlJc w:val="left"/>
      <w:pPr>
        <w:ind w:left="1706" w:hanging="339"/>
      </w:pPr>
      <w:rPr>
        <w:rFonts w:hint="default"/>
        <w:lang w:val="en-US" w:eastAsia="en-US" w:bidi="ar-SA"/>
      </w:rPr>
    </w:lvl>
    <w:lvl w:ilvl="3" w:tplc="57C0CA30">
      <w:numFmt w:val="bullet"/>
      <w:lvlText w:val="•"/>
      <w:lvlJc w:val="left"/>
      <w:pPr>
        <w:ind w:left="2593" w:hanging="339"/>
      </w:pPr>
      <w:rPr>
        <w:rFonts w:hint="default"/>
        <w:lang w:val="en-US" w:eastAsia="en-US" w:bidi="ar-SA"/>
      </w:rPr>
    </w:lvl>
    <w:lvl w:ilvl="4" w:tplc="38D46D84">
      <w:numFmt w:val="bullet"/>
      <w:lvlText w:val="•"/>
      <w:lvlJc w:val="left"/>
      <w:pPr>
        <w:ind w:left="3480" w:hanging="339"/>
      </w:pPr>
      <w:rPr>
        <w:rFonts w:hint="default"/>
        <w:lang w:val="en-US" w:eastAsia="en-US" w:bidi="ar-SA"/>
      </w:rPr>
    </w:lvl>
    <w:lvl w:ilvl="5" w:tplc="C45EC988">
      <w:numFmt w:val="bullet"/>
      <w:lvlText w:val="•"/>
      <w:lvlJc w:val="left"/>
      <w:pPr>
        <w:ind w:left="4366" w:hanging="339"/>
      </w:pPr>
      <w:rPr>
        <w:rFonts w:hint="default"/>
        <w:lang w:val="en-US" w:eastAsia="en-US" w:bidi="ar-SA"/>
      </w:rPr>
    </w:lvl>
    <w:lvl w:ilvl="6" w:tplc="0180FB82">
      <w:numFmt w:val="bullet"/>
      <w:lvlText w:val="•"/>
      <w:lvlJc w:val="left"/>
      <w:pPr>
        <w:ind w:left="5253" w:hanging="339"/>
      </w:pPr>
      <w:rPr>
        <w:rFonts w:hint="default"/>
        <w:lang w:val="en-US" w:eastAsia="en-US" w:bidi="ar-SA"/>
      </w:rPr>
    </w:lvl>
    <w:lvl w:ilvl="7" w:tplc="3FBEAFFA">
      <w:numFmt w:val="bullet"/>
      <w:lvlText w:val="•"/>
      <w:lvlJc w:val="left"/>
      <w:pPr>
        <w:ind w:left="6140" w:hanging="339"/>
      </w:pPr>
      <w:rPr>
        <w:rFonts w:hint="default"/>
        <w:lang w:val="en-US" w:eastAsia="en-US" w:bidi="ar-SA"/>
      </w:rPr>
    </w:lvl>
    <w:lvl w:ilvl="8" w:tplc="8EFAA722">
      <w:numFmt w:val="bullet"/>
      <w:lvlText w:val="•"/>
      <w:lvlJc w:val="left"/>
      <w:pPr>
        <w:ind w:left="7026" w:hanging="339"/>
      </w:pPr>
      <w:rPr>
        <w:rFonts w:hint="default"/>
        <w:lang w:val="en-US" w:eastAsia="en-US" w:bidi="ar-SA"/>
      </w:rPr>
    </w:lvl>
  </w:abstractNum>
  <w:abstractNum w:abstractNumId="71" w15:restartNumberingAfterBreak="0">
    <w:nsid w:val="1EE7283C"/>
    <w:multiLevelType w:val="multilevel"/>
    <w:tmpl w:val="89A85C8A"/>
    <w:lvl w:ilvl="0">
      <w:start w:val="1"/>
      <w:numFmt w:val="decimal"/>
      <w:lvlText w:val="%1."/>
      <w:lvlJc w:val="left"/>
      <w:pPr>
        <w:ind w:left="2721" w:hanging="360"/>
      </w:pPr>
      <w:rPr>
        <w:rFonts w:ascii="Times New Roman" w:eastAsia="Times New Roman" w:hAnsi="Times New Roman" w:cs="Times New Roman"/>
        <w:sz w:val="24"/>
        <w:szCs w:val="24"/>
      </w:rPr>
    </w:lvl>
    <w:lvl w:ilvl="1">
      <w:numFmt w:val="bullet"/>
      <w:lvlText w:val="•"/>
      <w:lvlJc w:val="left"/>
      <w:pPr>
        <w:ind w:left="3622" w:hanging="360"/>
      </w:pPr>
    </w:lvl>
    <w:lvl w:ilvl="2">
      <w:numFmt w:val="bullet"/>
      <w:lvlText w:val="•"/>
      <w:lvlJc w:val="left"/>
      <w:pPr>
        <w:ind w:left="4525" w:hanging="360"/>
      </w:pPr>
    </w:lvl>
    <w:lvl w:ilvl="3">
      <w:numFmt w:val="bullet"/>
      <w:lvlText w:val="•"/>
      <w:lvlJc w:val="left"/>
      <w:pPr>
        <w:ind w:left="5428" w:hanging="360"/>
      </w:pPr>
    </w:lvl>
    <w:lvl w:ilvl="4">
      <w:numFmt w:val="bullet"/>
      <w:lvlText w:val="•"/>
      <w:lvlJc w:val="left"/>
      <w:pPr>
        <w:ind w:left="6331" w:hanging="360"/>
      </w:pPr>
    </w:lvl>
    <w:lvl w:ilvl="5">
      <w:numFmt w:val="bullet"/>
      <w:lvlText w:val="•"/>
      <w:lvlJc w:val="left"/>
      <w:pPr>
        <w:ind w:left="7234" w:hanging="360"/>
      </w:pPr>
    </w:lvl>
    <w:lvl w:ilvl="6">
      <w:numFmt w:val="bullet"/>
      <w:lvlText w:val="•"/>
      <w:lvlJc w:val="left"/>
      <w:pPr>
        <w:ind w:left="8137" w:hanging="360"/>
      </w:pPr>
    </w:lvl>
    <w:lvl w:ilvl="7">
      <w:numFmt w:val="bullet"/>
      <w:lvlText w:val="•"/>
      <w:lvlJc w:val="left"/>
      <w:pPr>
        <w:ind w:left="9040" w:hanging="360"/>
      </w:pPr>
    </w:lvl>
    <w:lvl w:ilvl="8">
      <w:numFmt w:val="bullet"/>
      <w:lvlText w:val="•"/>
      <w:lvlJc w:val="left"/>
      <w:pPr>
        <w:ind w:left="9943" w:hanging="360"/>
      </w:pPr>
    </w:lvl>
  </w:abstractNum>
  <w:abstractNum w:abstractNumId="72" w15:restartNumberingAfterBreak="0">
    <w:nsid w:val="1F111505"/>
    <w:multiLevelType w:val="hybridMultilevel"/>
    <w:tmpl w:val="510A4544"/>
    <w:lvl w:ilvl="0" w:tplc="D66EE00C">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EF7C1CAA">
      <w:start w:val="1"/>
      <w:numFmt w:val="decimal"/>
      <w:lvlText w:val="%2."/>
      <w:lvlJc w:val="left"/>
      <w:pPr>
        <w:ind w:left="1275" w:hanging="361"/>
      </w:pPr>
      <w:rPr>
        <w:rFonts w:ascii="Times New Roman" w:eastAsia="Times New Roman" w:hAnsi="Times New Roman" w:cs="Times New Roman" w:hint="default"/>
        <w:w w:val="100"/>
        <w:sz w:val="24"/>
        <w:szCs w:val="24"/>
        <w:lang w:val="en-US" w:eastAsia="en-US" w:bidi="ar-SA"/>
      </w:rPr>
    </w:lvl>
    <w:lvl w:ilvl="2" w:tplc="F4D64E46">
      <w:numFmt w:val="bullet"/>
      <w:lvlText w:val="•"/>
      <w:lvlJc w:val="left"/>
      <w:pPr>
        <w:ind w:left="2367" w:hanging="361"/>
      </w:pPr>
      <w:rPr>
        <w:rFonts w:hint="default"/>
        <w:lang w:val="en-US" w:eastAsia="en-US" w:bidi="ar-SA"/>
      </w:rPr>
    </w:lvl>
    <w:lvl w:ilvl="3" w:tplc="4DEEF712">
      <w:numFmt w:val="bullet"/>
      <w:lvlText w:val="•"/>
      <w:lvlJc w:val="left"/>
      <w:pPr>
        <w:ind w:left="3455" w:hanging="361"/>
      </w:pPr>
      <w:rPr>
        <w:rFonts w:hint="default"/>
        <w:lang w:val="en-US" w:eastAsia="en-US" w:bidi="ar-SA"/>
      </w:rPr>
    </w:lvl>
    <w:lvl w:ilvl="4" w:tplc="32543F02">
      <w:numFmt w:val="bullet"/>
      <w:lvlText w:val="•"/>
      <w:lvlJc w:val="left"/>
      <w:pPr>
        <w:ind w:left="4542" w:hanging="361"/>
      </w:pPr>
      <w:rPr>
        <w:rFonts w:hint="default"/>
        <w:lang w:val="en-US" w:eastAsia="en-US" w:bidi="ar-SA"/>
      </w:rPr>
    </w:lvl>
    <w:lvl w:ilvl="5" w:tplc="BE868DC4">
      <w:numFmt w:val="bullet"/>
      <w:lvlText w:val="•"/>
      <w:lvlJc w:val="left"/>
      <w:pPr>
        <w:ind w:left="5630" w:hanging="361"/>
      </w:pPr>
      <w:rPr>
        <w:rFonts w:hint="default"/>
        <w:lang w:val="en-US" w:eastAsia="en-US" w:bidi="ar-SA"/>
      </w:rPr>
    </w:lvl>
    <w:lvl w:ilvl="6" w:tplc="12AA832A">
      <w:numFmt w:val="bullet"/>
      <w:lvlText w:val="•"/>
      <w:lvlJc w:val="left"/>
      <w:pPr>
        <w:ind w:left="6718" w:hanging="361"/>
      </w:pPr>
      <w:rPr>
        <w:rFonts w:hint="default"/>
        <w:lang w:val="en-US" w:eastAsia="en-US" w:bidi="ar-SA"/>
      </w:rPr>
    </w:lvl>
    <w:lvl w:ilvl="7" w:tplc="6F06DA9E">
      <w:numFmt w:val="bullet"/>
      <w:lvlText w:val="•"/>
      <w:lvlJc w:val="left"/>
      <w:pPr>
        <w:ind w:left="7805" w:hanging="361"/>
      </w:pPr>
      <w:rPr>
        <w:rFonts w:hint="default"/>
        <w:lang w:val="en-US" w:eastAsia="en-US" w:bidi="ar-SA"/>
      </w:rPr>
    </w:lvl>
    <w:lvl w:ilvl="8" w:tplc="6A70BA82">
      <w:numFmt w:val="bullet"/>
      <w:lvlText w:val="•"/>
      <w:lvlJc w:val="left"/>
      <w:pPr>
        <w:ind w:left="8893" w:hanging="361"/>
      </w:pPr>
      <w:rPr>
        <w:rFonts w:hint="default"/>
        <w:lang w:val="en-US" w:eastAsia="en-US" w:bidi="ar-SA"/>
      </w:rPr>
    </w:lvl>
  </w:abstractNum>
  <w:abstractNum w:abstractNumId="73" w15:restartNumberingAfterBreak="0">
    <w:nsid w:val="1FA94752"/>
    <w:multiLevelType w:val="hybridMultilevel"/>
    <w:tmpl w:val="8DC4418E"/>
    <w:lvl w:ilvl="0" w:tplc="40F45C98">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99C2554E">
      <w:numFmt w:val="bullet"/>
      <w:lvlText w:val="•"/>
      <w:lvlJc w:val="left"/>
      <w:pPr>
        <w:ind w:left="2168" w:hanging="361"/>
      </w:pPr>
      <w:rPr>
        <w:rFonts w:hint="default"/>
        <w:lang w:val="en-US" w:eastAsia="en-US" w:bidi="ar-SA"/>
      </w:rPr>
    </w:lvl>
    <w:lvl w:ilvl="2" w:tplc="E416E340">
      <w:numFmt w:val="bullet"/>
      <w:lvlText w:val="•"/>
      <w:lvlJc w:val="left"/>
      <w:pPr>
        <w:ind w:left="3157" w:hanging="361"/>
      </w:pPr>
      <w:rPr>
        <w:rFonts w:hint="default"/>
        <w:lang w:val="en-US" w:eastAsia="en-US" w:bidi="ar-SA"/>
      </w:rPr>
    </w:lvl>
    <w:lvl w:ilvl="3" w:tplc="BE24F4CC">
      <w:numFmt w:val="bullet"/>
      <w:lvlText w:val="•"/>
      <w:lvlJc w:val="left"/>
      <w:pPr>
        <w:ind w:left="4146" w:hanging="361"/>
      </w:pPr>
      <w:rPr>
        <w:rFonts w:hint="default"/>
        <w:lang w:val="en-US" w:eastAsia="en-US" w:bidi="ar-SA"/>
      </w:rPr>
    </w:lvl>
    <w:lvl w:ilvl="4" w:tplc="C794338E">
      <w:numFmt w:val="bullet"/>
      <w:lvlText w:val="•"/>
      <w:lvlJc w:val="left"/>
      <w:pPr>
        <w:ind w:left="5135" w:hanging="361"/>
      </w:pPr>
      <w:rPr>
        <w:rFonts w:hint="default"/>
        <w:lang w:val="en-US" w:eastAsia="en-US" w:bidi="ar-SA"/>
      </w:rPr>
    </w:lvl>
    <w:lvl w:ilvl="5" w:tplc="16F8A304">
      <w:numFmt w:val="bullet"/>
      <w:lvlText w:val="•"/>
      <w:lvlJc w:val="left"/>
      <w:pPr>
        <w:ind w:left="6124" w:hanging="361"/>
      </w:pPr>
      <w:rPr>
        <w:rFonts w:hint="default"/>
        <w:lang w:val="en-US" w:eastAsia="en-US" w:bidi="ar-SA"/>
      </w:rPr>
    </w:lvl>
    <w:lvl w:ilvl="6" w:tplc="4894B8BA">
      <w:numFmt w:val="bullet"/>
      <w:lvlText w:val="•"/>
      <w:lvlJc w:val="left"/>
      <w:pPr>
        <w:ind w:left="7113" w:hanging="361"/>
      </w:pPr>
      <w:rPr>
        <w:rFonts w:hint="default"/>
        <w:lang w:val="en-US" w:eastAsia="en-US" w:bidi="ar-SA"/>
      </w:rPr>
    </w:lvl>
    <w:lvl w:ilvl="7" w:tplc="67D24F16">
      <w:numFmt w:val="bullet"/>
      <w:lvlText w:val="•"/>
      <w:lvlJc w:val="left"/>
      <w:pPr>
        <w:ind w:left="8102" w:hanging="361"/>
      </w:pPr>
      <w:rPr>
        <w:rFonts w:hint="default"/>
        <w:lang w:val="en-US" w:eastAsia="en-US" w:bidi="ar-SA"/>
      </w:rPr>
    </w:lvl>
    <w:lvl w:ilvl="8" w:tplc="6298E9AA">
      <w:numFmt w:val="bullet"/>
      <w:lvlText w:val="•"/>
      <w:lvlJc w:val="left"/>
      <w:pPr>
        <w:ind w:left="9091" w:hanging="361"/>
      </w:pPr>
      <w:rPr>
        <w:rFonts w:hint="default"/>
        <w:lang w:val="en-US" w:eastAsia="en-US" w:bidi="ar-SA"/>
      </w:rPr>
    </w:lvl>
  </w:abstractNum>
  <w:abstractNum w:abstractNumId="74" w15:restartNumberingAfterBreak="0">
    <w:nsid w:val="1FC92B0C"/>
    <w:multiLevelType w:val="multilevel"/>
    <w:tmpl w:val="4FD65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0855414"/>
    <w:multiLevelType w:val="multilevel"/>
    <w:tmpl w:val="83CEDA44"/>
    <w:lvl w:ilvl="0">
      <w:start w:val="1"/>
      <w:numFmt w:val="decimal"/>
      <w:lvlText w:val="%1."/>
      <w:lvlJc w:val="left"/>
      <w:pPr>
        <w:ind w:left="1768" w:hanging="344"/>
      </w:pPr>
      <w:rPr>
        <w:rFonts w:ascii="Times New Roman" w:eastAsia="Times New Roman" w:hAnsi="Times New Roman" w:cs="Times New Roman"/>
        <w:sz w:val="22"/>
        <w:szCs w:val="22"/>
      </w:rPr>
    </w:lvl>
    <w:lvl w:ilvl="1">
      <w:numFmt w:val="bullet"/>
      <w:lvlText w:val="•"/>
      <w:lvlJc w:val="left"/>
      <w:pPr>
        <w:ind w:left="2568" w:hanging="344"/>
      </w:pPr>
    </w:lvl>
    <w:lvl w:ilvl="2">
      <w:numFmt w:val="bullet"/>
      <w:lvlText w:val="•"/>
      <w:lvlJc w:val="left"/>
      <w:pPr>
        <w:ind w:left="3376" w:hanging="343"/>
      </w:pPr>
    </w:lvl>
    <w:lvl w:ilvl="3">
      <w:numFmt w:val="bullet"/>
      <w:lvlText w:val="•"/>
      <w:lvlJc w:val="left"/>
      <w:pPr>
        <w:ind w:left="4184" w:hanging="344"/>
      </w:pPr>
    </w:lvl>
    <w:lvl w:ilvl="4">
      <w:numFmt w:val="bullet"/>
      <w:lvlText w:val="•"/>
      <w:lvlJc w:val="left"/>
      <w:pPr>
        <w:ind w:left="4992" w:hanging="344"/>
      </w:pPr>
    </w:lvl>
    <w:lvl w:ilvl="5">
      <w:numFmt w:val="bullet"/>
      <w:lvlText w:val="•"/>
      <w:lvlJc w:val="left"/>
      <w:pPr>
        <w:ind w:left="5800" w:hanging="344"/>
      </w:pPr>
    </w:lvl>
    <w:lvl w:ilvl="6">
      <w:numFmt w:val="bullet"/>
      <w:lvlText w:val="•"/>
      <w:lvlJc w:val="left"/>
      <w:pPr>
        <w:ind w:left="6608" w:hanging="344"/>
      </w:pPr>
    </w:lvl>
    <w:lvl w:ilvl="7">
      <w:numFmt w:val="bullet"/>
      <w:lvlText w:val="•"/>
      <w:lvlJc w:val="left"/>
      <w:pPr>
        <w:ind w:left="7416" w:hanging="344"/>
      </w:pPr>
    </w:lvl>
    <w:lvl w:ilvl="8">
      <w:numFmt w:val="bullet"/>
      <w:lvlText w:val="•"/>
      <w:lvlJc w:val="left"/>
      <w:pPr>
        <w:ind w:left="8224" w:hanging="344"/>
      </w:pPr>
    </w:lvl>
  </w:abstractNum>
  <w:abstractNum w:abstractNumId="76" w15:restartNumberingAfterBreak="0">
    <w:nsid w:val="208B2D49"/>
    <w:multiLevelType w:val="hybridMultilevel"/>
    <w:tmpl w:val="2F589A8C"/>
    <w:lvl w:ilvl="0" w:tplc="53FC46A0">
      <w:start w:val="1"/>
      <w:numFmt w:val="decimal"/>
      <w:lvlText w:val="%1."/>
      <w:lvlJc w:val="left"/>
      <w:pPr>
        <w:ind w:left="914" w:hanging="360"/>
      </w:pPr>
      <w:rPr>
        <w:rFonts w:ascii="Times New Roman" w:eastAsia="Times New Roman" w:hAnsi="Times New Roman" w:cs="Times New Roman" w:hint="default"/>
        <w:w w:val="100"/>
        <w:sz w:val="22"/>
        <w:szCs w:val="22"/>
        <w:lang w:val="en-US" w:eastAsia="en-US" w:bidi="ar-SA"/>
      </w:rPr>
    </w:lvl>
    <w:lvl w:ilvl="1" w:tplc="F5845BF4">
      <w:start w:val="1"/>
      <w:numFmt w:val="decimal"/>
      <w:lvlText w:val="%2."/>
      <w:lvlJc w:val="left"/>
      <w:pPr>
        <w:ind w:left="1184" w:hanging="361"/>
      </w:pPr>
      <w:rPr>
        <w:rFonts w:ascii="Times New Roman" w:eastAsia="Times New Roman" w:hAnsi="Times New Roman" w:cs="Times New Roman" w:hint="default"/>
        <w:w w:val="100"/>
        <w:sz w:val="22"/>
        <w:szCs w:val="22"/>
        <w:lang w:val="en-US" w:eastAsia="en-US" w:bidi="ar-SA"/>
      </w:rPr>
    </w:lvl>
    <w:lvl w:ilvl="2" w:tplc="0D8AE3FC">
      <w:numFmt w:val="bullet"/>
      <w:lvlText w:val="•"/>
      <w:lvlJc w:val="left"/>
      <w:pPr>
        <w:ind w:left="2278" w:hanging="361"/>
      </w:pPr>
      <w:rPr>
        <w:rFonts w:hint="default"/>
        <w:lang w:val="en-US" w:eastAsia="en-US" w:bidi="ar-SA"/>
      </w:rPr>
    </w:lvl>
    <w:lvl w:ilvl="3" w:tplc="E0DABC0C">
      <w:numFmt w:val="bullet"/>
      <w:lvlText w:val="•"/>
      <w:lvlJc w:val="left"/>
      <w:pPr>
        <w:ind w:left="3377" w:hanging="361"/>
      </w:pPr>
      <w:rPr>
        <w:rFonts w:hint="default"/>
        <w:lang w:val="en-US" w:eastAsia="en-US" w:bidi="ar-SA"/>
      </w:rPr>
    </w:lvl>
    <w:lvl w:ilvl="4" w:tplc="B6904328">
      <w:numFmt w:val="bullet"/>
      <w:lvlText w:val="•"/>
      <w:lvlJc w:val="left"/>
      <w:pPr>
        <w:ind w:left="4476" w:hanging="361"/>
      </w:pPr>
      <w:rPr>
        <w:rFonts w:hint="default"/>
        <w:lang w:val="en-US" w:eastAsia="en-US" w:bidi="ar-SA"/>
      </w:rPr>
    </w:lvl>
    <w:lvl w:ilvl="5" w:tplc="D346C90A">
      <w:numFmt w:val="bullet"/>
      <w:lvlText w:val="•"/>
      <w:lvlJc w:val="left"/>
      <w:pPr>
        <w:ind w:left="5575" w:hanging="361"/>
      </w:pPr>
      <w:rPr>
        <w:rFonts w:hint="default"/>
        <w:lang w:val="en-US" w:eastAsia="en-US" w:bidi="ar-SA"/>
      </w:rPr>
    </w:lvl>
    <w:lvl w:ilvl="6" w:tplc="40F8EE02">
      <w:numFmt w:val="bullet"/>
      <w:lvlText w:val="•"/>
      <w:lvlJc w:val="left"/>
      <w:pPr>
        <w:ind w:left="6673" w:hanging="361"/>
      </w:pPr>
      <w:rPr>
        <w:rFonts w:hint="default"/>
        <w:lang w:val="en-US" w:eastAsia="en-US" w:bidi="ar-SA"/>
      </w:rPr>
    </w:lvl>
    <w:lvl w:ilvl="7" w:tplc="7090E45A">
      <w:numFmt w:val="bullet"/>
      <w:lvlText w:val="•"/>
      <w:lvlJc w:val="left"/>
      <w:pPr>
        <w:ind w:left="7772" w:hanging="361"/>
      </w:pPr>
      <w:rPr>
        <w:rFonts w:hint="default"/>
        <w:lang w:val="en-US" w:eastAsia="en-US" w:bidi="ar-SA"/>
      </w:rPr>
    </w:lvl>
    <w:lvl w:ilvl="8" w:tplc="DD28D7AA">
      <w:numFmt w:val="bullet"/>
      <w:lvlText w:val="•"/>
      <w:lvlJc w:val="left"/>
      <w:pPr>
        <w:ind w:left="8871" w:hanging="361"/>
      </w:pPr>
      <w:rPr>
        <w:rFonts w:hint="default"/>
        <w:lang w:val="en-US" w:eastAsia="en-US" w:bidi="ar-SA"/>
      </w:rPr>
    </w:lvl>
  </w:abstractNum>
  <w:abstractNum w:abstractNumId="77" w15:restartNumberingAfterBreak="0">
    <w:nsid w:val="21597DD2"/>
    <w:multiLevelType w:val="multilevel"/>
    <w:tmpl w:val="8154D24C"/>
    <w:lvl w:ilvl="0">
      <w:start w:val="1"/>
      <w:numFmt w:val="decimal"/>
      <w:lvlText w:val="%1."/>
      <w:lvlJc w:val="left"/>
      <w:pPr>
        <w:ind w:left="1721" w:hanging="361"/>
      </w:pPr>
      <w:rPr>
        <w:rFonts w:ascii="Times New Roman" w:eastAsia="Times New Roman" w:hAnsi="Times New Roman" w:cs="Times New Roman"/>
        <w:sz w:val="24"/>
        <w:szCs w:val="24"/>
      </w:rPr>
    </w:lvl>
    <w:lvl w:ilvl="1">
      <w:start w:val="1"/>
      <w:numFmt w:val="bullet"/>
      <w:lvlText w:val="•"/>
      <w:lvlJc w:val="left"/>
      <w:pPr>
        <w:ind w:left="2678" w:hanging="361"/>
      </w:pPr>
    </w:lvl>
    <w:lvl w:ilvl="2">
      <w:start w:val="1"/>
      <w:numFmt w:val="bullet"/>
      <w:lvlText w:val="•"/>
      <w:lvlJc w:val="left"/>
      <w:pPr>
        <w:ind w:left="3636" w:hanging="361"/>
      </w:pPr>
    </w:lvl>
    <w:lvl w:ilvl="3">
      <w:start w:val="1"/>
      <w:numFmt w:val="bullet"/>
      <w:lvlText w:val="•"/>
      <w:lvlJc w:val="left"/>
      <w:pPr>
        <w:ind w:left="4594" w:hanging="361"/>
      </w:pPr>
    </w:lvl>
    <w:lvl w:ilvl="4">
      <w:start w:val="1"/>
      <w:numFmt w:val="bullet"/>
      <w:lvlText w:val="•"/>
      <w:lvlJc w:val="left"/>
      <w:pPr>
        <w:ind w:left="5552" w:hanging="361"/>
      </w:pPr>
    </w:lvl>
    <w:lvl w:ilvl="5">
      <w:start w:val="1"/>
      <w:numFmt w:val="bullet"/>
      <w:lvlText w:val="•"/>
      <w:lvlJc w:val="left"/>
      <w:pPr>
        <w:ind w:left="6510" w:hanging="361"/>
      </w:pPr>
    </w:lvl>
    <w:lvl w:ilvl="6">
      <w:start w:val="1"/>
      <w:numFmt w:val="bullet"/>
      <w:lvlText w:val="•"/>
      <w:lvlJc w:val="left"/>
      <w:pPr>
        <w:ind w:left="7468" w:hanging="361"/>
      </w:pPr>
    </w:lvl>
    <w:lvl w:ilvl="7">
      <w:start w:val="1"/>
      <w:numFmt w:val="bullet"/>
      <w:lvlText w:val="•"/>
      <w:lvlJc w:val="left"/>
      <w:pPr>
        <w:ind w:left="8426" w:hanging="361"/>
      </w:pPr>
    </w:lvl>
    <w:lvl w:ilvl="8">
      <w:start w:val="1"/>
      <w:numFmt w:val="bullet"/>
      <w:lvlText w:val="•"/>
      <w:lvlJc w:val="left"/>
      <w:pPr>
        <w:ind w:left="9384" w:hanging="361"/>
      </w:pPr>
    </w:lvl>
  </w:abstractNum>
  <w:abstractNum w:abstractNumId="78" w15:restartNumberingAfterBreak="0">
    <w:nsid w:val="22332571"/>
    <w:multiLevelType w:val="hybridMultilevel"/>
    <w:tmpl w:val="52980596"/>
    <w:lvl w:ilvl="0" w:tplc="C226A356">
      <w:start w:val="1"/>
      <w:numFmt w:val="upperLetter"/>
      <w:lvlText w:val="%1."/>
      <w:lvlJc w:val="left"/>
      <w:pPr>
        <w:ind w:left="756" w:hanging="293"/>
      </w:pPr>
      <w:rPr>
        <w:rFonts w:ascii="Times New Roman" w:eastAsia="Times New Roman" w:hAnsi="Times New Roman" w:cs="Times New Roman" w:hint="default"/>
        <w:b/>
        <w:bCs/>
        <w:spacing w:val="-1"/>
        <w:w w:val="99"/>
        <w:sz w:val="24"/>
        <w:szCs w:val="24"/>
        <w:lang w:val="en-US" w:eastAsia="en-US" w:bidi="ar-SA"/>
      </w:rPr>
    </w:lvl>
    <w:lvl w:ilvl="1" w:tplc="AF98DB0E">
      <w:start w:val="1"/>
      <w:numFmt w:val="decimal"/>
      <w:lvlText w:val="%2."/>
      <w:lvlJc w:val="left"/>
      <w:pPr>
        <w:ind w:left="1184" w:hanging="361"/>
      </w:pPr>
      <w:rPr>
        <w:rFonts w:ascii="Times New Roman" w:eastAsia="Times New Roman" w:hAnsi="Times New Roman" w:cs="Times New Roman" w:hint="default"/>
        <w:w w:val="100"/>
        <w:sz w:val="24"/>
        <w:szCs w:val="24"/>
        <w:lang w:val="en-US" w:eastAsia="en-US" w:bidi="ar-SA"/>
      </w:rPr>
    </w:lvl>
    <w:lvl w:ilvl="2" w:tplc="28BC15B8">
      <w:numFmt w:val="bullet"/>
      <w:lvlText w:val="•"/>
      <w:lvlJc w:val="left"/>
      <w:pPr>
        <w:ind w:left="2278" w:hanging="361"/>
      </w:pPr>
      <w:rPr>
        <w:rFonts w:hint="default"/>
        <w:lang w:val="en-US" w:eastAsia="en-US" w:bidi="ar-SA"/>
      </w:rPr>
    </w:lvl>
    <w:lvl w:ilvl="3" w:tplc="823A8E4C">
      <w:numFmt w:val="bullet"/>
      <w:lvlText w:val="•"/>
      <w:lvlJc w:val="left"/>
      <w:pPr>
        <w:ind w:left="3377" w:hanging="361"/>
      </w:pPr>
      <w:rPr>
        <w:rFonts w:hint="default"/>
        <w:lang w:val="en-US" w:eastAsia="en-US" w:bidi="ar-SA"/>
      </w:rPr>
    </w:lvl>
    <w:lvl w:ilvl="4" w:tplc="9A4E3948">
      <w:numFmt w:val="bullet"/>
      <w:lvlText w:val="•"/>
      <w:lvlJc w:val="left"/>
      <w:pPr>
        <w:ind w:left="4476" w:hanging="361"/>
      </w:pPr>
      <w:rPr>
        <w:rFonts w:hint="default"/>
        <w:lang w:val="en-US" w:eastAsia="en-US" w:bidi="ar-SA"/>
      </w:rPr>
    </w:lvl>
    <w:lvl w:ilvl="5" w:tplc="CE82DC3C">
      <w:numFmt w:val="bullet"/>
      <w:lvlText w:val="•"/>
      <w:lvlJc w:val="left"/>
      <w:pPr>
        <w:ind w:left="5575" w:hanging="361"/>
      </w:pPr>
      <w:rPr>
        <w:rFonts w:hint="default"/>
        <w:lang w:val="en-US" w:eastAsia="en-US" w:bidi="ar-SA"/>
      </w:rPr>
    </w:lvl>
    <w:lvl w:ilvl="6" w:tplc="8C228F04">
      <w:numFmt w:val="bullet"/>
      <w:lvlText w:val="•"/>
      <w:lvlJc w:val="left"/>
      <w:pPr>
        <w:ind w:left="6673" w:hanging="361"/>
      </w:pPr>
      <w:rPr>
        <w:rFonts w:hint="default"/>
        <w:lang w:val="en-US" w:eastAsia="en-US" w:bidi="ar-SA"/>
      </w:rPr>
    </w:lvl>
    <w:lvl w:ilvl="7" w:tplc="25405B92">
      <w:numFmt w:val="bullet"/>
      <w:lvlText w:val="•"/>
      <w:lvlJc w:val="left"/>
      <w:pPr>
        <w:ind w:left="7772" w:hanging="361"/>
      </w:pPr>
      <w:rPr>
        <w:rFonts w:hint="default"/>
        <w:lang w:val="en-US" w:eastAsia="en-US" w:bidi="ar-SA"/>
      </w:rPr>
    </w:lvl>
    <w:lvl w:ilvl="8" w:tplc="791E0BB6">
      <w:numFmt w:val="bullet"/>
      <w:lvlText w:val="•"/>
      <w:lvlJc w:val="left"/>
      <w:pPr>
        <w:ind w:left="8871" w:hanging="361"/>
      </w:pPr>
      <w:rPr>
        <w:rFonts w:hint="default"/>
        <w:lang w:val="en-US" w:eastAsia="en-US" w:bidi="ar-SA"/>
      </w:rPr>
    </w:lvl>
  </w:abstractNum>
  <w:abstractNum w:abstractNumId="79" w15:restartNumberingAfterBreak="0">
    <w:nsid w:val="236922A8"/>
    <w:multiLevelType w:val="multilevel"/>
    <w:tmpl w:val="6D2A6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38C5991"/>
    <w:multiLevelType w:val="hybridMultilevel"/>
    <w:tmpl w:val="995273BA"/>
    <w:lvl w:ilvl="0" w:tplc="3D30C6F6">
      <w:start w:val="1"/>
      <w:numFmt w:val="decimal"/>
      <w:lvlText w:val="%1."/>
      <w:lvlJc w:val="left"/>
      <w:pPr>
        <w:ind w:left="1184" w:hanging="270"/>
      </w:pPr>
      <w:rPr>
        <w:rFonts w:ascii="Times New Roman" w:eastAsia="Times New Roman" w:hAnsi="Times New Roman" w:cs="Times New Roman" w:hint="default"/>
        <w:w w:val="100"/>
        <w:sz w:val="24"/>
        <w:szCs w:val="24"/>
        <w:lang w:val="en-US" w:eastAsia="en-US" w:bidi="ar-SA"/>
      </w:rPr>
    </w:lvl>
    <w:lvl w:ilvl="1" w:tplc="834C9334">
      <w:numFmt w:val="bullet"/>
      <w:lvlText w:val="•"/>
      <w:lvlJc w:val="left"/>
      <w:pPr>
        <w:ind w:left="2168" w:hanging="270"/>
      </w:pPr>
      <w:rPr>
        <w:rFonts w:hint="default"/>
        <w:lang w:val="en-US" w:eastAsia="en-US" w:bidi="ar-SA"/>
      </w:rPr>
    </w:lvl>
    <w:lvl w:ilvl="2" w:tplc="A5E6FC6A">
      <w:numFmt w:val="bullet"/>
      <w:lvlText w:val="•"/>
      <w:lvlJc w:val="left"/>
      <w:pPr>
        <w:ind w:left="3157" w:hanging="270"/>
      </w:pPr>
      <w:rPr>
        <w:rFonts w:hint="default"/>
        <w:lang w:val="en-US" w:eastAsia="en-US" w:bidi="ar-SA"/>
      </w:rPr>
    </w:lvl>
    <w:lvl w:ilvl="3" w:tplc="15222BD0">
      <w:numFmt w:val="bullet"/>
      <w:lvlText w:val="•"/>
      <w:lvlJc w:val="left"/>
      <w:pPr>
        <w:ind w:left="4146" w:hanging="270"/>
      </w:pPr>
      <w:rPr>
        <w:rFonts w:hint="default"/>
        <w:lang w:val="en-US" w:eastAsia="en-US" w:bidi="ar-SA"/>
      </w:rPr>
    </w:lvl>
    <w:lvl w:ilvl="4" w:tplc="13723E10">
      <w:numFmt w:val="bullet"/>
      <w:lvlText w:val="•"/>
      <w:lvlJc w:val="left"/>
      <w:pPr>
        <w:ind w:left="5135" w:hanging="270"/>
      </w:pPr>
      <w:rPr>
        <w:rFonts w:hint="default"/>
        <w:lang w:val="en-US" w:eastAsia="en-US" w:bidi="ar-SA"/>
      </w:rPr>
    </w:lvl>
    <w:lvl w:ilvl="5" w:tplc="567C6212">
      <w:numFmt w:val="bullet"/>
      <w:lvlText w:val="•"/>
      <w:lvlJc w:val="left"/>
      <w:pPr>
        <w:ind w:left="6124" w:hanging="270"/>
      </w:pPr>
      <w:rPr>
        <w:rFonts w:hint="default"/>
        <w:lang w:val="en-US" w:eastAsia="en-US" w:bidi="ar-SA"/>
      </w:rPr>
    </w:lvl>
    <w:lvl w:ilvl="6" w:tplc="BD529D0A">
      <w:numFmt w:val="bullet"/>
      <w:lvlText w:val="•"/>
      <w:lvlJc w:val="left"/>
      <w:pPr>
        <w:ind w:left="7113" w:hanging="270"/>
      </w:pPr>
      <w:rPr>
        <w:rFonts w:hint="default"/>
        <w:lang w:val="en-US" w:eastAsia="en-US" w:bidi="ar-SA"/>
      </w:rPr>
    </w:lvl>
    <w:lvl w:ilvl="7" w:tplc="18D03D44">
      <w:numFmt w:val="bullet"/>
      <w:lvlText w:val="•"/>
      <w:lvlJc w:val="left"/>
      <w:pPr>
        <w:ind w:left="8102" w:hanging="270"/>
      </w:pPr>
      <w:rPr>
        <w:rFonts w:hint="default"/>
        <w:lang w:val="en-US" w:eastAsia="en-US" w:bidi="ar-SA"/>
      </w:rPr>
    </w:lvl>
    <w:lvl w:ilvl="8" w:tplc="D9844D56">
      <w:numFmt w:val="bullet"/>
      <w:lvlText w:val="•"/>
      <w:lvlJc w:val="left"/>
      <w:pPr>
        <w:ind w:left="9091" w:hanging="270"/>
      </w:pPr>
      <w:rPr>
        <w:rFonts w:hint="default"/>
        <w:lang w:val="en-US" w:eastAsia="en-US" w:bidi="ar-SA"/>
      </w:rPr>
    </w:lvl>
  </w:abstractNum>
  <w:abstractNum w:abstractNumId="81" w15:restartNumberingAfterBreak="0">
    <w:nsid w:val="23AB7DD2"/>
    <w:multiLevelType w:val="multilevel"/>
    <w:tmpl w:val="7E48F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3F109ED"/>
    <w:multiLevelType w:val="hybridMultilevel"/>
    <w:tmpl w:val="FF42319C"/>
    <w:lvl w:ilvl="0" w:tplc="7FB85858">
      <w:start w:val="1"/>
      <w:numFmt w:val="decimal"/>
      <w:lvlText w:val="%1."/>
      <w:lvlJc w:val="left"/>
      <w:pPr>
        <w:ind w:left="823" w:hanging="360"/>
      </w:pPr>
      <w:rPr>
        <w:rFonts w:ascii="Times New Roman" w:eastAsia="Times New Roman" w:hAnsi="Times New Roman" w:cs="Times New Roman" w:hint="default"/>
        <w:w w:val="100"/>
        <w:sz w:val="24"/>
        <w:szCs w:val="24"/>
        <w:lang w:val="en-US" w:eastAsia="en-US" w:bidi="ar-SA"/>
      </w:rPr>
    </w:lvl>
    <w:lvl w:ilvl="1" w:tplc="9A9A976C">
      <w:start w:val="1"/>
      <w:numFmt w:val="decimal"/>
      <w:lvlText w:val="%2."/>
      <w:lvlJc w:val="left"/>
      <w:pPr>
        <w:ind w:left="1184" w:hanging="361"/>
      </w:pPr>
      <w:rPr>
        <w:rFonts w:ascii="Times New Roman" w:eastAsia="Times New Roman" w:hAnsi="Times New Roman" w:cs="Times New Roman" w:hint="default"/>
        <w:w w:val="100"/>
        <w:sz w:val="24"/>
        <w:szCs w:val="24"/>
        <w:lang w:val="en-US" w:eastAsia="en-US" w:bidi="ar-SA"/>
      </w:rPr>
    </w:lvl>
    <w:lvl w:ilvl="2" w:tplc="7D5EF844">
      <w:start w:val="1"/>
      <w:numFmt w:val="lowerRoman"/>
      <w:lvlText w:val="(%3)"/>
      <w:lvlJc w:val="left"/>
      <w:pPr>
        <w:ind w:left="1472" w:hanging="289"/>
      </w:pPr>
      <w:rPr>
        <w:rFonts w:ascii="Times New Roman" w:eastAsia="Times New Roman" w:hAnsi="Times New Roman" w:cs="Times New Roman" w:hint="default"/>
        <w:spacing w:val="-10"/>
        <w:w w:val="99"/>
        <w:sz w:val="24"/>
        <w:szCs w:val="24"/>
        <w:lang w:val="en-US" w:eastAsia="en-US" w:bidi="ar-SA"/>
      </w:rPr>
    </w:lvl>
    <w:lvl w:ilvl="3" w:tplc="FBD4B714">
      <w:numFmt w:val="bullet"/>
      <w:lvlText w:val="•"/>
      <w:lvlJc w:val="left"/>
      <w:pPr>
        <w:ind w:left="2678" w:hanging="289"/>
      </w:pPr>
      <w:rPr>
        <w:rFonts w:hint="default"/>
        <w:lang w:val="en-US" w:eastAsia="en-US" w:bidi="ar-SA"/>
      </w:rPr>
    </w:lvl>
    <w:lvl w:ilvl="4" w:tplc="03EA9F54">
      <w:numFmt w:val="bullet"/>
      <w:lvlText w:val="•"/>
      <w:lvlJc w:val="left"/>
      <w:pPr>
        <w:ind w:left="3877" w:hanging="289"/>
      </w:pPr>
      <w:rPr>
        <w:rFonts w:hint="default"/>
        <w:lang w:val="en-US" w:eastAsia="en-US" w:bidi="ar-SA"/>
      </w:rPr>
    </w:lvl>
    <w:lvl w:ilvl="5" w:tplc="E42293D0">
      <w:numFmt w:val="bullet"/>
      <w:lvlText w:val="•"/>
      <w:lvlJc w:val="left"/>
      <w:pPr>
        <w:ind w:left="5075" w:hanging="289"/>
      </w:pPr>
      <w:rPr>
        <w:rFonts w:hint="default"/>
        <w:lang w:val="en-US" w:eastAsia="en-US" w:bidi="ar-SA"/>
      </w:rPr>
    </w:lvl>
    <w:lvl w:ilvl="6" w:tplc="08BECF18">
      <w:numFmt w:val="bullet"/>
      <w:lvlText w:val="•"/>
      <w:lvlJc w:val="left"/>
      <w:pPr>
        <w:ind w:left="6274" w:hanging="289"/>
      </w:pPr>
      <w:rPr>
        <w:rFonts w:hint="default"/>
        <w:lang w:val="en-US" w:eastAsia="en-US" w:bidi="ar-SA"/>
      </w:rPr>
    </w:lvl>
    <w:lvl w:ilvl="7" w:tplc="4DC86130">
      <w:numFmt w:val="bullet"/>
      <w:lvlText w:val="•"/>
      <w:lvlJc w:val="left"/>
      <w:pPr>
        <w:ind w:left="7473" w:hanging="289"/>
      </w:pPr>
      <w:rPr>
        <w:rFonts w:hint="default"/>
        <w:lang w:val="en-US" w:eastAsia="en-US" w:bidi="ar-SA"/>
      </w:rPr>
    </w:lvl>
    <w:lvl w:ilvl="8" w:tplc="C878575A">
      <w:numFmt w:val="bullet"/>
      <w:lvlText w:val="•"/>
      <w:lvlJc w:val="left"/>
      <w:pPr>
        <w:ind w:left="8671" w:hanging="289"/>
      </w:pPr>
      <w:rPr>
        <w:rFonts w:hint="default"/>
        <w:lang w:val="en-US" w:eastAsia="en-US" w:bidi="ar-SA"/>
      </w:rPr>
    </w:lvl>
  </w:abstractNum>
  <w:abstractNum w:abstractNumId="83" w15:restartNumberingAfterBreak="0">
    <w:nsid w:val="24D66101"/>
    <w:multiLevelType w:val="hybridMultilevel"/>
    <w:tmpl w:val="4302F4CE"/>
    <w:lvl w:ilvl="0" w:tplc="2392191C">
      <w:start w:val="1"/>
      <w:numFmt w:val="decimal"/>
      <w:lvlText w:val="%1)"/>
      <w:lvlJc w:val="left"/>
      <w:pPr>
        <w:ind w:left="362" w:hanging="260"/>
      </w:pPr>
      <w:rPr>
        <w:rFonts w:ascii="Times New Roman" w:eastAsia="Times New Roman" w:hAnsi="Times New Roman" w:cs="Times New Roman" w:hint="default"/>
        <w:w w:val="99"/>
        <w:sz w:val="24"/>
        <w:szCs w:val="24"/>
        <w:lang w:val="en-US" w:eastAsia="en-US" w:bidi="ar-SA"/>
      </w:rPr>
    </w:lvl>
    <w:lvl w:ilvl="1" w:tplc="A8BCC910">
      <w:start w:val="1"/>
      <w:numFmt w:val="decimal"/>
      <w:lvlText w:val="%2."/>
      <w:lvlJc w:val="left"/>
      <w:pPr>
        <w:ind w:left="463" w:hanging="240"/>
      </w:pPr>
      <w:rPr>
        <w:rFonts w:ascii="Times New Roman" w:eastAsia="Times New Roman" w:hAnsi="Times New Roman" w:cs="Times New Roman" w:hint="default"/>
        <w:w w:val="100"/>
        <w:sz w:val="24"/>
        <w:szCs w:val="24"/>
        <w:lang w:val="en-US" w:eastAsia="en-US" w:bidi="ar-SA"/>
      </w:rPr>
    </w:lvl>
    <w:lvl w:ilvl="2" w:tplc="1F36D4B8">
      <w:numFmt w:val="bullet"/>
      <w:lvlText w:val="•"/>
      <w:lvlJc w:val="left"/>
      <w:pPr>
        <w:ind w:left="1638" w:hanging="240"/>
      </w:pPr>
      <w:rPr>
        <w:rFonts w:hint="default"/>
        <w:lang w:val="en-US" w:eastAsia="en-US" w:bidi="ar-SA"/>
      </w:rPr>
    </w:lvl>
    <w:lvl w:ilvl="3" w:tplc="2E340C48">
      <w:numFmt w:val="bullet"/>
      <w:lvlText w:val="•"/>
      <w:lvlJc w:val="left"/>
      <w:pPr>
        <w:ind w:left="2817" w:hanging="240"/>
      </w:pPr>
      <w:rPr>
        <w:rFonts w:hint="default"/>
        <w:lang w:val="en-US" w:eastAsia="en-US" w:bidi="ar-SA"/>
      </w:rPr>
    </w:lvl>
    <w:lvl w:ilvl="4" w:tplc="680889C6">
      <w:numFmt w:val="bullet"/>
      <w:lvlText w:val="•"/>
      <w:lvlJc w:val="left"/>
      <w:pPr>
        <w:ind w:left="3996" w:hanging="240"/>
      </w:pPr>
      <w:rPr>
        <w:rFonts w:hint="default"/>
        <w:lang w:val="en-US" w:eastAsia="en-US" w:bidi="ar-SA"/>
      </w:rPr>
    </w:lvl>
    <w:lvl w:ilvl="5" w:tplc="DA207CF6">
      <w:numFmt w:val="bullet"/>
      <w:lvlText w:val="•"/>
      <w:lvlJc w:val="left"/>
      <w:pPr>
        <w:ind w:left="5175" w:hanging="240"/>
      </w:pPr>
      <w:rPr>
        <w:rFonts w:hint="default"/>
        <w:lang w:val="en-US" w:eastAsia="en-US" w:bidi="ar-SA"/>
      </w:rPr>
    </w:lvl>
    <w:lvl w:ilvl="6" w:tplc="5F385310">
      <w:numFmt w:val="bullet"/>
      <w:lvlText w:val="•"/>
      <w:lvlJc w:val="left"/>
      <w:pPr>
        <w:ind w:left="6353" w:hanging="240"/>
      </w:pPr>
      <w:rPr>
        <w:rFonts w:hint="default"/>
        <w:lang w:val="en-US" w:eastAsia="en-US" w:bidi="ar-SA"/>
      </w:rPr>
    </w:lvl>
    <w:lvl w:ilvl="7" w:tplc="FF1EE80A">
      <w:numFmt w:val="bullet"/>
      <w:lvlText w:val="•"/>
      <w:lvlJc w:val="left"/>
      <w:pPr>
        <w:ind w:left="7532" w:hanging="240"/>
      </w:pPr>
      <w:rPr>
        <w:rFonts w:hint="default"/>
        <w:lang w:val="en-US" w:eastAsia="en-US" w:bidi="ar-SA"/>
      </w:rPr>
    </w:lvl>
    <w:lvl w:ilvl="8" w:tplc="5254B602">
      <w:numFmt w:val="bullet"/>
      <w:lvlText w:val="•"/>
      <w:lvlJc w:val="left"/>
      <w:pPr>
        <w:ind w:left="8711" w:hanging="240"/>
      </w:pPr>
      <w:rPr>
        <w:rFonts w:hint="default"/>
        <w:lang w:val="en-US" w:eastAsia="en-US" w:bidi="ar-SA"/>
      </w:rPr>
    </w:lvl>
  </w:abstractNum>
  <w:abstractNum w:abstractNumId="84" w15:restartNumberingAfterBreak="0">
    <w:nsid w:val="25072DC8"/>
    <w:multiLevelType w:val="hybridMultilevel"/>
    <w:tmpl w:val="03A8C5FE"/>
    <w:lvl w:ilvl="0" w:tplc="59C2F50C">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7E24A31E">
      <w:numFmt w:val="bullet"/>
      <w:lvlText w:val="•"/>
      <w:lvlJc w:val="left"/>
      <w:pPr>
        <w:ind w:left="2168" w:hanging="361"/>
      </w:pPr>
      <w:rPr>
        <w:rFonts w:hint="default"/>
        <w:lang w:val="en-US" w:eastAsia="en-US" w:bidi="ar-SA"/>
      </w:rPr>
    </w:lvl>
    <w:lvl w:ilvl="2" w:tplc="21B47988">
      <w:numFmt w:val="bullet"/>
      <w:lvlText w:val="•"/>
      <w:lvlJc w:val="left"/>
      <w:pPr>
        <w:ind w:left="3157" w:hanging="361"/>
      </w:pPr>
      <w:rPr>
        <w:rFonts w:hint="default"/>
        <w:lang w:val="en-US" w:eastAsia="en-US" w:bidi="ar-SA"/>
      </w:rPr>
    </w:lvl>
    <w:lvl w:ilvl="3" w:tplc="DA36F88A">
      <w:numFmt w:val="bullet"/>
      <w:lvlText w:val="•"/>
      <w:lvlJc w:val="left"/>
      <w:pPr>
        <w:ind w:left="4146" w:hanging="361"/>
      </w:pPr>
      <w:rPr>
        <w:rFonts w:hint="default"/>
        <w:lang w:val="en-US" w:eastAsia="en-US" w:bidi="ar-SA"/>
      </w:rPr>
    </w:lvl>
    <w:lvl w:ilvl="4" w:tplc="70E0C204">
      <w:numFmt w:val="bullet"/>
      <w:lvlText w:val="•"/>
      <w:lvlJc w:val="left"/>
      <w:pPr>
        <w:ind w:left="5135" w:hanging="361"/>
      </w:pPr>
      <w:rPr>
        <w:rFonts w:hint="default"/>
        <w:lang w:val="en-US" w:eastAsia="en-US" w:bidi="ar-SA"/>
      </w:rPr>
    </w:lvl>
    <w:lvl w:ilvl="5" w:tplc="88F0DF5E">
      <w:numFmt w:val="bullet"/>
      <w:lvlText w:val="•"/>
      <w:lvlJc w:val="left"/>
      <w:pPr>
        <w:ind w:left="6124" w:hanging="361"/>
      </w:pPr>
      <w:rPr>
        <w:rFonts w:hint="default"/>
        <w:lang w:val="en-US" w:eastAsia="en-US" w:bidi="ar-SA"/>
      </w:rPr>
    </w:lvl>
    <w:lvl w:ilvl="6" w:tplc="A170D232">
      <w:numFmt w:val="bullet"/>
      <w:lvlText w:val="•"/>
      <w:lvlJc w:val="left"/>
      <w:pPr>
        <w:ind w:left="7113" w:hanging="361"/>
      </w:pPr>
      <w:rPr>
        <w:rFonts w:hint="default"/>
        <w:lang w:val="en-US" w:eastAsia="en-US" w:bidi="ar-SA"/>
      </w:rPr>
    </w:lvl>
    <w:lvl w:ilvl="7" w:tplc="509ABA20">
      <w:numFmt w:val="bullet"/>
      <w:lvlText w:val="•"/>
      <w:lvlJc w:val="left"/>
      <w:pPr>
        <w:ind w:left="8102" w:hanging="361"/>
      </w:pPr>
      <w:rPr>
        <w:rFonts w:hint="default"/>
        <w:lang w:val="en-US" w:eastAsia="en-US" w:bidi="ar-SA"/>
      </w:rPr>
    </w:lvl>
    <w:lvl w:ilvl="8" w:tplc="D2000056">
      <w:numFmt w:val="bullet"/>
      <w:lvlText w:val="•"/>
      <w:lvlJc w:val="left"/>
      <w:pPr>
        <w:ind w:left="9091" w:hanging="361"/>
      </w:pPr>
      <w:rPr>
        <w:rFonts w:hint="default"/>
        <w:lang w:val="en-US" w:eastAsia="en-US" w:bidi="ar-SA"/>
      </w:rPr>
    </w:lvl>
  </w:abstractNum>
  <w:abstractNum w:abstractNumId="85" w15:restartNumberingAfterBreak="0">
    <w:nsid w:val="25A42B92"/>
    <w:multiLevelType w:val="hybridMultilevel"/>
    <w:tmpl w:val="79AAEFCE"/>
    <w:lvl w:ilvl="0" w:tplc="E56035F0">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26414F63"/>
    <w:multiLevelType w:val="hybridMultilevel"/>
    <w:tmpl w:val="B50E4C56"/>
    <w:lvl w:ilvl="0" w:tplc="14DCB728">
      <w:start w:val="1"/>
      <w:numFmt w:val="decimal"/>
      <w:lvlText w:val="%1"/>
      <w:lvlJc w:val="left"/>
      <w:pPr>
        <w:ind w:left="857" w:hanging="255"/>
      </w:pPr>
      <w:rPr>
        <w:rFonts w:ascii="Times New Roman" w:eastAsia="Times New Roman" w:hAnsi="Times New Roman" w:cs="Times New Roman" w:hint="default"/>
        <w:w w:val="100"/>
        <w:sz w:val="24"/>
        <w:szCs w:val="24"/>
        <w:lang w:val="en-US" w:eastAsia="en-US" w:bidi="ar-SA"/>
      </w:rPr>
    </w:lvl>
    <w:lvl w:ilvl="1" w:tplc="FF54C4F4">
      <w:start w:val="1"/>
      <w:numFmt w:val="decimal"/>
      <w:lvlText w:val="%2."/>
      <w:lvlJc w:val="left"/>
      <w:pPr>
        <w:ind w:left="2225" w:hanging="360"/>
      </w:pPr>
      <w:rPr>
        <w:rFonts w:ascii="Times New Roman" w:eastAsia="Times New Roman" w:hAnsi="Times New Roman" w:cs="Times New Roman" w:hint="default"/>
        <w:spacing w:val="-4"/>
        <w:w w:val="95"/>
        <w:sz w:val="24"/>
        <w:szCs w:val="24"/>
        <w:lang w:val="en-US" w:eastAsia="en-US" w:bidi="ar-SA"/>
      </w:rPr>
    </w:lvl>
    <w:lvl w:ilvl="2" w:tplc="72CA44A6">
      <w:numFmt w:val="bullet"/>
      <w:lvlText w:val="•"/>
      <w:lvlJc w:val="left"/>
      <w:pPr>
        <w:ind w:left="3203" w:hanging="360"/>
      </w:pPr>
      <w:rPr>
        <w:rFonts w:hint="default"/>
        <w:lang w:val="en-US" w:eastAsia="en-US" w:bidi="ar-SA"/>
      </w:rPr>
    </w:lvl>
    <w:lvl w:ilvl="3" w:tplc="E390CD42">
      <w:numFmt w:val="bullet"/>
      <w:lvlText w:val="•"/>
      <w:lvlJc w:val="left"/>
      <w:pPr>
        <w:ind w:left="4186" w:hanging="360"/>
      </w:pPr>
      <w:rPr>
        <w:rFonts w:hint="default"/>
        <w:lang w:val="en-US" w:eastAsia="en-US" w:bidi="ar-SA"/>
      </w:rPr>
    </w:lvl>
    <w:lvl w:ilvl="4" w:tplc="E0B6498E">
      <w:numFmt w:val="bullet"/>
      <w:lvlText w:val="•"/>
      <w:lvlJc w:val="left"/>
      <w:pPr>
        <w:ind w:left="5169" w:hanging="360"/>
      </w:pPr>
      <w:rPr>
        <w:rFonts w:hint="default"/>
        <w:lang w:val="en-US" w:eastAsia="en-US" w:bidi="ar-SA"/>
      </w:rPr>
    </w:lvl>
    <w:lvl w:ilvl="5" w:tplc="4AA27728">
      <w:numFmt w:val="bullet"/>
      <w:lvlText w:val="•"/>
      <w:lvlJc w:val="left"/>
      <w:pPr>
        <w:ind w:left="6152" w:hanging="360"/>
      </w:pPr>
      <w:rPr>
        <w:rFonts w:hint="default"/>
        <w:lang w:val="en-US" w:eastAsia="en-US" w:bidi="ar-SA"/>
      </w:rPr>
    </w:lvl>
    <w:lvl w:ilvl="6" w:tplc="B2F277A4">
      <w:numFmt w:val="bullet"/>
      <w:lvlText w:val="•"/>
      <w:lvlJc w:val="left"/>
      <w:pPr>
        <w:ind w:left="7136" w:hanging="360"/>
      </w:pPr>
      <w:rPr>
        <w:rFonts w:hint="default"/>
        <w:lang w:val="en-US" w:eastAsia="en-US" w:bidi="ar-SA"/>
      </w:rPr>
    </w:lvl>
    <w:lvl w:ilvl="7" w:tplc="4282FB58">
      <w:numFmt w:val="bullet"/>
      <w:lvlText w:val="•"/>
      <w:lvlJc w:val="left"/>
      <w:pPr>
        <w:ind w:left="8119" w:hanging="360"/>
      </w:pPr>
      <w:rPr>
        <w:rFonts w:hint="default"/>
        <w:lang w:val="en-US" w:eastAsia="en-US" w:bidi="ar-SA"/>
      </w:rPr>
    </w:lvl>
    <w:lvl w:ilvl="8" w:tplc="F7B6A0AE">
      <w:numFmt w:val="bullet"/>
      <w:lvlText w:val="•"/>
      <w:lvlJc w:val="left"/>
      <w:pPr>
        <w:ind w:left="9102" w:hanging="360"/>
      </w:pPr>
      <w:rPr>
        <w:rFonts w:hint="default"/>
        <w:lang w:val="en-US" w:eastAsia="en-US" w:bidi="ar-SA"/>
      </w:rPr>
    </w:lvl>
  </w:abstractNum>
  <w:abstractNum w:abstractNumId="87" w15:restartNumberingAfterBreak="0">
    <w:nsid w:val="269F655D"/>
    <w:multiLevelType w:val="hybridMultilevel"/>
    <w:tmpl w:val="EB4E983A"/>
    <w:lvl w:ilvl="0" w:tplc="6F3E1216">
      <w:start w:val="1"/>
      <w:numFmt w:val="decimal"/>
      <w:lvlText w:val="%1."/>
      <w:lvlJc w:val="left"/>
      <w:pPr>
        <w:ind w:left="1721" w:hanging="361"/>
      </w:pPr>
      <w:rPr>
        <w:rFonts w:ascii="Times New Roman" w:eastAsia="Times New Roman" w:hAnsi="Times New Roman" w:cs="Times New Roman" w:hint="default"/>
        <w:spacing w:val="-15"/>
        <w:w w:val="99"/>
        <w:sz w:val="24"/>
        <w:szCs w:val="24"/>
        <w:lang w:val="en-US" w:eastAsia="en-US" w:bidi="ar-SA"/>
      </w:rPr>
    </w:lvl>
    <w:lvl w:ilvl="1" w:tplc="57689D6E">
      <w:numFmt w:val="bullet"/>
      <w:lvlText w:val="•"/>
      <w:lvlJc w:val="left"/>
      <w:pPr>
        <w:ind w:left="2678" w:hanging="361"/>
      </w:pPr>
      <w:rPr>
        <w:rFonts w:hint="default"/>
        <w:lang w:val="en-US" w:eastAsia="en-US" w:bidi="ar-SA"/>
      </w:rPr>
    </w:lvl>
    <w:lvl w:ilvl="2" w:tplc="0AEA25E2">
      <w:numFmt w:val="bullet"/>
      <w:lvlText w:val="•"/>
      <w:lvlJc w:val="left"/>
      <w:pPr>
        <w:ind w:left="3636" w:hanging="361"/>
      </w:pPr>
      <w:rPr>
        <w:rFonts w:hint="default"/>
        <w:lang w:val="en-US" w:eastAsia="en-US" w:bidi="ar-SA"/>
      </w:rPr>
    </w:lvl>
    <w:lvl w:ilvl="3" w:tplc="C638E8EC">
      <w:numFmt w:val="bullet"/>
      <w:lvlText w:val="•"/>
      <w:lvlJc w:val="left"/>
      <w:pPr>
        <w:ind w:left="4594" w:hanging="361"/>
      </w:pPr>
      <w:rPr>
        <w:rFonts w:hint="default"/>
        <w:lang w:val="en-US" w:eastAsia="en-US" w:bidi="ar-SA"/>
      </w:rPr>
    </w:lvl>
    <w:lvl w:ilvl="4" w:tplc="4BCC5FAA">
      <w:numFmt w:val="bullet"/>
      <w:lvlText w:val="•"/>
      <w:lvlJc w:val="left"/>
      <w:pPr>
        <w:ind w:left="5552" w:hanging="361"/>
      </w:pPr>
      <w:rPr>
        <w:rFonts w:hint="default"/>
        <w:lang w:val="en-US" w:eastAsia="en-US" w:bidi="ar-SA"/>
      </w:rPr>
    </w:lvl>
    <w:lvl w:ilvl="5" w:tplc="76B47668">
      <w:numFmt w:val="bullet"/>
      <w:lvlText w:val="•"/>
      <w:lvlJc w:val="left"/>
      <w:pPr>
        <w:ind w:left="6510" w:hanging="361"/>
      </w:pPr>
      <w:rPr>
        <w:rFonts w:hint="default"/>
        <w:lang w:val="en-US" w:eastAsia="en-US" w:bidi="ar-SA"/>
      </w:rPr>
    </w:lvl>
    <w:lvl w:ilvl="6" w:tplc="1040D0AA">
      <w:numFmt w:val="bullet"/>
      <w:lvlText w:val="•"/>
      <w:lvlJc w:val="left"/>
      <w:pPr>
        <w:ind w:left="7468" w:hanging="361"/>
      </w:pPr>
      <w:rPr>
        <w:rFonts w:hint="default"/>
        <w:lang w:val="en-US" w:eastAsia="en-US" w:bidi="ar-SA"/>
      </w:rPr>
    </w:lvl>
    <w:lvl w:ilvl="7" w:tplc="958A464E">
      <w:numFmt w:val="bullet"/>
      <w:lvlText w:val="•"/>
      <w:lvlJc w:val="left"/>
      <w:pPr>
        <w:ind w:left="8426" w:hanging="361"/>
      </w:pPr>
      <w:rPr>
        <w:rFonts w:hint="default"/>
        <w:lang w:val="en-US" w:eastAsia="en-US" w:bidi="ar-SA"/>
      </w:rPr>
    </w:lvl>
    <w:lvl w:ilvl="8" w:tplc="6A2EC7AC">
      <w:numFmt w:val="bullet"/>
      <w:lvlText w:val="•"/>
      <w:lvlJc w:val="left"/>
      <w:pPr>
        <w:ind w:left="9384" w:hanging="361"/>
      </w:pPr>
      <w:rPr>
        <w:rFonts w:hint="default"/>
        <w:lang w:val="en-US" w:eastAsia="en-US" w:bidi="ar-SA"/>
      </w:rPr>
    </w:lvl>
  </w:abstractNum>
  <w:abstractNum w:abstractNumId="88" w15:restartNumberingAfterBreak="0">
    <w:nsid w:val="275F2F41"/>
    <w:multiLevelType w:val="hybridMultilevel"/>
    <w:tmpl w:val="06C284A6"/>
    <w:lvl w:ilvl="0" w:tplc="62EA0F76">
      <w:start w:val="1"/>
      <w:numFmt w:val="decimal"/>
      <w:lvlText w:val="%1."/>
      <w:lvlJc w:val="left"/>
      <w:pPr>
        <w:ind w:left="1256" w:hanging="361"/>
      </w:pPr>
      <w:rPr>
        <w:rFonts w:ascii="Times New Roman" w:eastAsia="Times New Roman" w:hAnsi="Times New Roman" w:cs="Times New Roman" w:hint="default"/>
        <w:w w:val="100"/>
        <w:sz w:val="24"/>
        <w:szCs w:val="24"/>
        <w:lang w:val="en-US" w:eastAsia="en-US" w:bidi="ar-SA"/>
      </w:rPr>
    </w:lvl>
    <w:lvl w:ilvl="1" w:tplc="9C90C252">
      <w:numFmt w:val="bullet"/>
      <w:lvlText w:val="•"/>
      <w:lvlJc w:val="left"/>
      <w:pPr>
        <w:ind w:left="2240" w:hanging="361"/>
      </w:pPr>
      <w:rPr>
        <w:rFonts w:hint="default"/>
        <w:lang w:val="en-US" w:eastAsia="en-US" w:bidi="ar-SA"/>
      </w:rPr>
    </w:lvl>
    <w:lvl w:ilvl="2" w:tplc="70225928">
      <w:numFmt w:val="bullet"/>
      <w:lvlText w:val="•"/>
      <w:lvlJc w:val="left"/>
      <w:pPr>
        <w:ind w:left="3221" w:hanging="361"/>
      </w:pPr>
      <w:rPr>
        <w:rFonts w:hint="default"/>
        <w:lang w:val="en-US" w:eastAsia="en-US" w:bidi="ar-SA"/>
      </w:rPr>
    </w:lvl>
    <w:lvl w:ilvl="3" w:tplc="EA28A0F2">
      <w:numFmt w:val="bullet"/>
      <w:lvlText w:val="•"/>
      <w:lvlJc w:val="left"/>
      <w:pPr>
        <w:ind w:left="4202" w:hanging="361"/>
      </w:pPr>
      <w:rPr>
        <w:rFonts w:hint="default"/>
        <w:lang w:val="en-US" w:eastAsia="en-US" w:bidi="ar-SA"/>
      </w:rPr>
    </w:lvl>
    <w:lvl w:ilvl="4" w:tplc="E0E8B474">
      <w:numFmt w:val="bullet"/>
      <w:lvlText w:val="•"/>
      <w:lvlJc w:val="left"/>
      <w:pPr>
        <w:ind w:left="5183" w:hanging="361"/>
      </w:pPr>
      <w:rPr>
        <w:rFonts w:hint="default"/>
        <w:lang w:val="en-US" w:eastAsia="en-US" w:bidi="ar-SA"/>
      </w:rPr>
    </w:lvl>
    <w:lvl w:ilvl="5" w:tplc="41AE1A34">
      <w:numFmt w:val="bullet"/>
      <w:lvlText w:val="•"/>
      <w:lvlJc w:val="left"/>
      <w:pPr>
        <w:ind w:left="6164" w:hanging="361"/>
      </w:pPr>
      <w:rPr>
        <w:rFonts w:hint="default"/>
        <w:lang w:val="en-US" w:eastAsia="en-US" w:bidi="ar-SA"/>
      </w:rPr>
    </w:lvl>
    <w:lvl w:ilvl="6" w:tplc="89F04B56">
      <w:numFmt w:val="bullet"/>
      <w:lvlText w:val="•"/>
      <w:lvlJc w:val="left"/>
      <w:pPr>
        <w:ind w:left="7145" w:hanging="361"/>
      </w:pPr>
      <w:rPr>
        <w:rFonts w:hint="default"/>
        <w:lang w:val="en-US" w:eastAsia="en-US" w:bidi="ar-SA"/>
      </w:rPr>
    </w:lvl>
    <w:lvl w:ilvl="7" w:tplc="874001A0">
      <w:numFmt w:val="bullet"/>
      <w:lvlText w:val="•"/>
      <w:lvlJc w:val="left"/>
      <w:pPr>
        <w:ind w:left="8126" w:hanging="361"/>
      </w:pPr>
      <w:rPr>
        <w:rFonts w:hint="default"/>
        <w:lang w:val="en-US" w:eastAsia="en-US" w:bidi="ar-SA"/>
      </w:rPr>
    </w:lvl>
    <w:lvl w:ilvl="8" w:tplc="CB3EABC0">
      <w:numFmt w:val="bullet"/>
      <w:lvlText w:val="•"/>
      <w:lvlJc w:val="left"/>
      <w:pPr>
        <w:ind w:left="9107" w:hanging="361"/>
      </w:pPr>
      <w:rPr>
        <w:rFonts w:hint="default"/>
        <w:lang w:val="en-US" w:eastAsia="en-US" w:bidi="ar-SA"/>
      </w:rPr>
    </w:lvl>
  </w:abstractNum>
  <w:abstractNum w:abstractNumId="89" w15:restartNumberingAfterBreak="0">
    <w:nsid w:val="28532BC6"/>
    <w:multiLevelType w:val="hybridMultilevel"/>
    <w:tmpl w:val="25766662"/>
    <w:lvl w:ilvl="0" w:tplc="19646046">
      <w:start w:val="1"/>
      <w:numFmt w:val="decimal"/>
      <w:lvlText w:val="%1."/>
      <w:lvlJc w:val="left"/>
      <w:pPr>
        <w:ind w:left="1580" w:hanging="360"/>
      </w:pPr>
      <w:rPr>
        <w:rFonts w:ascii="Times New Roman" w:eastAsia="Times New Roman" w:hAnsi="Times New Roman" w:cs="Times New Roman" w:hint="default"/>
        <w:spacing w:val="-4"/>
        <w:w w:val="99"/>
        <w:sz w:val="24"/>
        <w:szCs w:val="24"/>
        <w:lang w:val="en-US" w:eastAsia="en-US" w:bidi="ar-SA"/>
      </w:rPr>
    </w:lvl>
    <w:lvl w:ilvl="1" w:tplc="D4EE3910">
      <w:numFmt w:val="bullet"/>
      <w:lvlText w:val="•"/>
      <w:lvlJc w:val="left"/>
      <w:pPr>
        <w:ind w:left="2440" w:hanging="360"/>
      </w:pPr>
      <w:rPr>
        <w:rFonts w:hint="default"/>
        <w:lang w:val="en-US" w:eastAsia="en-US" w:bidi="ar-SA"/>
      </w:rPr>
    </w:lvl>
    <w:lvl w:ilvl="2" w:tplc="A9862CC2">
      <w:numFmt w:val="bullet"/>
      <w:lvlText w:val="•"/>
      <w:lvlJc w:val="left"/>
      <w:pPr>
        <w:ind w:left="3301" w:hanging="360"/>
      </w:pPr>
      <w:rPr>
        <w:rFonts w:hint="default"/>
        <w:lang w:val="en-US" w:eastAsia="en-US" w:bidi="ar-SA"/>
      </w:rPr>
    </w:lvl>
    <w:lvl w:ilvl="3" w:tplc="961658DE">
      <w:numFmt w:val="bullet"/>
      <w:lvlText w:val="•"/>
      <w:lvlJc w:val="left"/>
      <w:pPr>
        <w:ind w:left="4161" w:hanging="360"/>
      </w:pPr>
      <w:rPr>
        <w:rFonts w:hint="default"/>
        <w:lang w:val="en-US" w:eastAsia="en-US" w:bidi="ar-SA"/>
      </w:rPr>
    </w:lvl>
    <w:lvl w:ilvl="4" w:tplc="9D74F134">
      <w:numFmt w:val="bullet"/>
      <w:lvlText w:val="•"/>
      <w:lvlJc w:val="left"/>
      <w:pPr>
        <w:ind w:left="5022" w:hanging="360"/>
      </w:pPr>
      <w:rPr>
        <w:rFonts w:hint="default"/>
        <w:lang w:val="en-US" w:eastAsia="en-US" w:bidi="ar-SA"/>
      </w:rPr>
    </w:lvl>
    <w:lvl w:ilvl="5" w:tplc="02E2D1C0">
      <w:numFmt w:val="bullet"/>
      <w:lvlText w:val="•"/>
      <w:lvlJc w:val="left"/>
      <w:pPr>
        <w:ind w:left="5883" w:hanging="360"/>
      </w:pPr>
      <w:rPr>
        <w:rFonts w:hint="default"/>
        <w:lang w:val="en-US" w:eastAsia="en-US" w:bidi="ar-SA"/>
      </w:rPr>
    </w:lvl>
    <w:lvl w:ilvl="6" w:tplc="3112E674">
      <w:numFmt w:val="bullet"/>
      <w:lvlText w:val="•"/>
      <w:lvlJc w:val="left"/>
      <w:pPr>
        <w:ind w:left="6743" w:hanging="360"/>
      </w:pPr>
      <w:rPr>
        <w:rFonts w:hint="default"/>
        <w:lang w:val="en-US" w:eastAsia="en-US" w:bidi="ar-SA"/>
      </w:rPr>
    </w:lvl>
    <w:lvl w:ilvl="7" w:tplc="8C90FFF6">
      <w:numFmt w:val="bullet"/>
      <w:lvlText w:val="•"/>
      <w:lvlJc w:val="left"/>
      <w:pPr>
        <w:ind w:left="7604" w:hanging="360"/>
      </w:pPr>
      <w:rPr>
        <w:rFonts w:hint="default"/>
        <w:lang w:val="en-US" w:eastAsia="en-US" w:bidi="ar-SA"/>
      </w:rPr>
    </w:lvl>
    <w:lvl w:ilvl="8" w:tplc="15721BEC">
      <w:numFmt w:val="bullet"/>
      <w:lvlText w:val="•"/>
      <w:lvlJc w:val="left"/>
      <w:pPr>
        <w:ind w:left="8465" w:hanging="360"/>
      </w:pPr>
      <w:rPr>
        <w:rFonts w:hint="default"/>
        <w:lang w:val="en-US" w:eastAsia="en-US" w:bidi="ar-SA"/>
      </w:rPr>
    </w:lvl>
  </w:abstractNum>
  <w:abstractNum w:abstractNumId="90" w15:restartNumberingAfterBreak="0">
    <w:nsid w:val="289A4A1B"/>
    <w:multiLevelType w:val="multilevel"/>
    <w:tmpl w:val="5596D3BC"/>
    <w:lvl w:ilvl="0">
      <w:start w:val="1"/>
      <w:numFmt w:val="decimal"/>
      <w:lvlText w:val="%1."/>
      <w:lvlJc w:val="left"/>
      <w:pPr>
        <w:ind w:left="751" w:hanging="343"/>
      </w:pPr>
      <w:rPr>
        <w:rFonts w:ascii="Times New Roman" w:eastAsia="Times New Roman" w:hAnsi="Times New Roman" w:cs="Times New Roman"/>
        <w:sz w:val="24"/>
        <w:szCs w:val="24"/>
      </w:rPr>
    </w:lvl>
    <w:lvl w:ilvl="1">
      <w:numFmt w:val="bullet"/>
      <w:lvlText w:val="•"/>
      <w:lvlJc w:val="left"/>
      <w:pPr>
        <w:ind w:left="1584" w:hanging="343"/>
      </w:pPr>
    </w:lvl>
    <w:lvl w:ilvl="2">
      <w:numFmt w:val="bullet"/>
      <w:lvlText w:val="•"/>
      <w:lvlJc w:val="left"/>
      <w:pPr>
        <w:ind w:left="2409" w:hanging="343"/>
      </w:pPr>
    </w:lvl>
    <w:lvl w:ilvl="3">
      <w:numFmt w:val="bullet"/>
      <w:lvlText w:val="•"/>
      <w:lvlJc w:val="left"/>
      <w:pPr>
        <w:ind w:left="3233" w:hanging="343"/>
      </w:pPr>
    </w:lvl>
    <w:lvl w:ilvl="4">
      <w:numFmt w:val="bullet"/>
      <w:lvlText w:val="•"/>
      <w:lvlJc w:val="left"/>
      <w:pPr>
        <w:ind w:left="4058" w:hanging="343"/>
      </w:pPr>
    </w:lvl>
    <w:lvl w:ilvl="5">
      <w:numFmt w:val="bullet"/>
      <w:lvlText w:val="•"/>
      <w:lvlJc w:val="left"/>
      <w:pPr>
        <w:ind w:left="4883" w:hanging="343"/>
      </w:pPr>
    </w:lvl>
    <w:lvl w:ilvl="6">
      <w:numFmt w:val="bullet"/>
      <w:lvlText w:val="•"/>
      <w:lvlJc w:val="left"/>
      <w:pPr>
        <w:ind w:left="5707" w:hanging="342"/>
      </w:pPr>
    </w:lvl>
    <w:lvl w:ilvl="7">
      <w:numFmt w:val="bullet"/>
      <w:lvlText w:val="•"/>
      <w:lvlJc w:val="left"/>
      <w:pPr>
        <w:ind w:left="6532" w:hanging="342"/>
      </w:pPr>
    </w:lvl>
    <w:lvl w:ilvl="8">
      <w:numFmt w:val="bullet"/>
      <w:lvlText w:val="•"/>
      <w:lvlJc w:val="left"/>
      <w:pPr>
        <w:ind w:left="7357" w:hanging="342"/>
      </w:pPr>
    </w:lvl>
  </w:abstractNum>
  <w:abstractNum w:abstractNumId="91" w15:restartNumberingAfterBreak="0">
    <w:nsid w:val="28B85930"/>
    <w:multiLevelType w:val="multilevel"/>
    <w:tmpl w:val="AB90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2A320A87"/>
    <w:multiLevelType w:val="hybridMultilevel"/>
    <w:tmpl w:val="1B4236D6"/>
    <w:lvl w:ilvl="0" w:tplc="4202CFEA">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FAC05E5E">
      <w:numFmt w:val="bullet"/>
      <w:lvlText w:val="•"/>
      <w:lvlJc w:val="left"/>
      <w:pPr>
        <w:ind w:left="2168" w:hanging="361"/>
      </w:pPr>
      <w:rPr>
        <w:rFonts w:hint="default"/>
        <w:lang w:val="en-US" w:eastAsia="en-US" w:bidi="ar-SA"/>
      </w:rPr>
    </w:lvl>
    <w:lvl w:ilvl="2" w:tplc="8EDC2E1C">
      <w:numFmt w:val="bullet"/>
      <w:lvlText w:val="•"/>
      <w:lvlJc w:val="left"/>
      <w:pPr>
        <w:ind w:left="3157" w:hanging="361"/>
      </w:pPr>
      <w:rPr>
        <w:rFonts w:hint="default"/>
        <w:lang w:val="en-US" w:eastAsia="en-US" w:bidi="ar-SA"/>
      </w:rPr>
    </w:lvl>
    <w:lvl w:ilvl="3" w:tplc="4EB860BC">
      <w:numFmt w:val="bullet"/>
      <w:lvlText w:val="•"/>
      <w:lvlJc w:val="left"/>
      <w:pPr>
        <w:ind w:left="4146" w:hanging="361"/>
      </w:pPr>
      <w:rPr>
        <w:rFonts w:hint="default"/>
        <w:lang w:val="en-US" w:eastAsia="en-US" w:bidi="ar-SA"/>
      </w:rPr>
    </w:lvl>
    <w:lvl w:ilvl="4" w:tplc="8E08332A">
      <w:numFmt w:val="bullet"/>
      <w:lvlText w:val="•"/>
      <w:lvlJc w:val="left"/>
      <w:pPr>
        <w:ind w:left="5135" w:hanging="361"/>
      </w:pPr>
      <w:rPr>
        <w:rFonts w:hint="default"/>
        <w:lang w:val="en-US" w:eastAsia="en-US" w:bidi="ar-SA"/>
      </w:rPr>
    </w:lvl>
    <w:lvl w:ilvl="5" w:tplc="34C4C590">
      <w:numFmt w:val="bullet"/>
      <w:lvlText w:val="•"/>
      <w:lvlJc w:val="left"/>
      <w:pPr>
        <w:ind w:left="6124" w:hanging="361"/>
      </w:pPr>
      <w:rPr>
        <w:rFonts w:hint="default"/>
        <w:lang w:val="en-US" w:eastAsia="en-US" w:bidi="ar-SA"/>
      </w:rPr>
    </w:lvl>
    <w:lvl w:ilvl="6" w:tplc="D562AAB8">
      <w:numFmt w:val="bullet"/>
      <w:lvlText w:val="•"/>
      <w:lvlJc w:val="left"/>
      <w:pPr>
        <w:ind w:left="7113" w:hanging="361"/>
      </w:pPr>
      <w:rPr>
        <w:rFonts w:hint="default"/>
        <w:lang w:val="en-US" w:eastAsia="en-US" w:bidi="ar-SA"/>
      </w:rPr>
    </w:lvl>
    <w:lvl w:ilvl="7" w:tplc="E12CDFEE">
      <w:numFmt w:val="bullet"/>
      <w:lvlText w:val="•"/>
      <w:lvlJc w:val="left"/>
      <w:pPr>
        <w:ind w:left="8102" w:hanging="361"/>
      </w:pPr>
      <w:rPr>
        <w:rFonts w:hint="default"/>
        <w:lang w:val="en-US" w:eastAsia="en-US" w:bidi="ar-SA"/>
      </w:rPr>
    </w:lvl>
    <w:lvl w:ilvl="8" w:tplc="61AC7A2A">
      <w:numFmt w:val="bullet"/>
      <w:lvlText w:val="•"/>
      <w:lvlJc w:val="left"/>
      <w:pPr>
        <w:ind w:left="9091" w:hanging="361"/>
      </w:pPr>
      <w:rPr>
        <w:rFonts w:hint="default"/>
        <w:lang w:val="en-US" w:eastAsia="en-US" w:bidi="ar-SA"/>
      </w:rPr>
    </w:lvl>
  </w:abstractNum>
  <w:abstractNum w:abstractNumId="93" w15:restartNumberingAfterBreak="0">
    <w:nsid w:val="2A8B4317"/>
    <w:multiLevelType w:val="hybridMultilevel"/>
    <w:tmpl w:val="22289AC0"/>
    <w:lvl w:ilvl="0" w:tplc="5F9A094A">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9CCA5EB6">
      <w:numFmt w:val="bullet"/>
      <w:lvlText w:val="•"/>
      <w:lvlJc w:val="left"/>
      <w:pPr>
        <w:ind w:left="2168" w:hanging="361"/>
      </w:pPr>
      <w:rPr>
        <w:rFonts w:hint="default"/>
        <w:lang w:val="en-US" w:eastAsia="en-US" w:bidi="ar-SA"/>
      </w:rPr>
    </w:lvl>
    <w:lvl w:ilvl="2" w:tplc="C44636FE">
      <w:numFmt w:val="bullet"/>
      <w:lvlText w:val="•"/>
      <w:lvlJc w:val="left"/>
      <w:pPr>
        <w:ind w:left="3157" w:hanging="361"/>
      </w:pPr>
      <w:rPr>
        <w:rFonts w:hint="default"/>
        <w:lang w:val="en-US" w:eastAsia="en-US" w:bidi="ar-SA"/>
      </w:rPr>
    </w:lvl>
    <w:lvl w:ilvl="3" w:tplc="37BEDB26">
      <w:numFmt w:val="bullet"/>
      <w:lvlText w:val="•"/>
      <w:lvlJc w:val="left"/>
      <w:pPr>
        <w:ind w:left="4146" w:hanging="361"/>
      </w:pPr>
      <w:rPr>
        <w:rFonts w:hint="default"/>
        <w:lang w:val="en-US" w:eastAsia="en-US" w:bidi="ar-SA"/>
      </w:rPr>
    </w:lvl>
    <w:lvl w:ilvl="4" w:tplc="C69CCD96">
      <w:numFmt w:val="bullet"/>
      <w:lvlText w:val="•"/>
      <w:lvlJc w:val="left"/>
      <w:pPr>
        <w:ind w:left="5135" w:hanging="361"/>
      </w:pPr>
      <w:rPr>
        <w:rFonts w:hint="default"/>
        <w:lang w:val="en-US" w:eastAsia="en-US" w:bidi="ar-SA"/>
      </w:rPr>
    </w:lvl>
    <w:lvl w:ilvl="5" w:tplc="AF82838A">
      <w:numFmt w:val="bullet"/>
      <w:lvlText w:val="•"/>
      <w:lvlJc w:val="left"/>
      <w:pPr>
        <w:ind w:left="6124" w:hanging="361"/>
      </w:pPr>
      <w:rPr>
        <w:rFonts w:hint="default"/>
        <w:lang w:val="en-US" w:eastAsia="en-US" w:bidi="ar-SA"/>
      </w:rPr>
    </w:lvl>
    <w:lvl w:ilvl="6" w:tplc="CA42CD2A">
      <w:numFmt w:val="bullet"/>
      <w:lvlText w:val="•"/>
      <w:lvlJc w:val="left"/>
      <w:pPr>
        <w:ind w:left="7113" w:hanging="361"/>
      </w:pPr>
      <w:rPr>
        <w:rFonts w:hint="default"/>
        <w:lang w:val="en-US" w:eastAsia="en-US" w:bidi="ar-SA"/>
      </w:rPr>
    </w:lvl>
    <w:lvl w:ilvl="7" w:tplc="580ACC6C">
      <w:numFmt w:val="bullet"/>
      <w:lvlText w:val="•"/>
      <w:lvlJc w:val="left"/>
      <w:pPr>
        <w:ind w:left="8102" w:hanging="361"/>
      </w:pPr>
      <w:rPr>
        <w:rFonts w:hint="default"/>
        <w:lang w:val="en-US" w:eastAsia="en-US" w:bidi="ar-SA"/>
      </w:rPr>
    </w:lvl>
    <w:lvl w:ilvl="8" w:tplc="D89A43B4">
      <w:numFmt w:val="bullet"/>
      <w:lvlText w:val="•"/>
      <w:lvlJc w:val="left"/>
      <w:pPr>
        <w:ind w:left="9091" w:hanging="361"/>
      </w:pPr>
      <w:rPr>
        <w:rFonts w:hint="default"/>
        <w:lang w:val="en-US" w:eastAsia="en-US" w:bidi="ar-SA"/>
      </w:rPr>
    </w:lvl>
  </w:abstractNum>
  <w:abstractNum w:abstractNumId="94" w15:restartNumberingAfterBreak="0">
    <w:nsid w:val="2A931267"/>
    <w:multiLevelType w:val="hybridMultilevel"/>
    <w:tmpl w:val="4DB6B0E0"/>
    <w:lvl w:ilvl="0" w:tplc="05062A20">
      <w:start w:val="1"/>
      <w:numFmt w:val="decimal"/>
      <w:lvlText w:val="%1."/>
      <w:lvlJc w:val="left"/>
      <w:pPr>
        <w:ind w:left="881" w:hanging="360"/>
      </w:pPr>
      <w:rPr>
        <w:rFonts w:ascii="Times New Roman" w:eastAsia="Times New Roman" w:hAnsi="Times New Roman" w:cs="Times New Roman" w:hint="default"/>
        <w:w w:val="100"/>
        <w:sz w:val="22"/>
        <w:szCs w:val="22"/>
        <w:lang w:val="en-US" w:eastAsia="en-US" w:bidi="ar-SA"/>
      </w:rPr>
    </w:lvl>
    <w:lvl w:ilvl="1" w:tplc="7E62DB04">
      <w:start w:val="1"/>
      <w:numFmt w:val="upperLetter"/>
      <w:lvlText w:val="%2)"/>
      <w:lvlJc w:val="left"/>
      <w:pPr>
        <w:ind w:left="1184" w:hanging="361"/>
      </w:pPr>
      <w:rPr>
        <w:rFonts w:ascii="Times New Roman" w:eastAsia="Times New Roman" w:hAnsi="Times New Roman" w:cs="Times New Roman" w:hint="default"/>
        <w:b/>
        <w:bCs/>
        <w:spacing w:val="-6"/>
        <w:w w:val="99"/>
        <w:sz w:val="24"/>
        <w:szCs w:val="24"/>
        <w:lang w:val="en-US" w:eastAsia="en-US" w:bidi="ar-SA"/>
      </w:rPr>
    </w:lvl>
    <w:lvl w:ilvl="2" w:tplc="C74E9B34">
      <w:numFmt w:val="bullet"/>
      <w:lvlText w:val="•"/>
      <w:lvlJc w:val="left"/>
      <w:pPr>
        <w:ind w:left="2278" w:hanging="361"/>
      </w:pPr>
      <w:rPr>
        <w:rFonts w:hint="default"/>
        <w:lang w:val="en-US" w:eastAsia="en-US" w:bidi="ar-SA"/>
      </w:rPr>
    </w:lvl>
    <w:lvl w:ilvl="3" w:tplc="C040DEE4">
      <w:numFmt w:val="bullet"/>
      <w:lvlText w:val="•"/>
      <w:lvlJc w:val="left"/>
      <w:pPr>
        <w:ind w:left="3377" w:hanging="361"/>
      </w:pPr>
      <w:rPr>
        <w:rFonts w:hint="default"/>
        <w:lang w:val="en-US" w:eastAsia="en-US" w:bidi="ar-SA"/>
      </w:rPr>
    </w:lvl>
    <w:lvl w:ilvl="4" w:tplc="598A75F0">
      <w:numFmt w:val="bullet"/>
      <w:lvlText w:val="•"/>
      <w:lvlJc w:val="left"/>
      <w:pPr>
        <w:ind w:left="4476" w:hanging="361"/>
      </w:pPr>
      <w:rPr>
        <w:rFonts w:hint="default"/>
        <w:lang w:val="en-US" w:eastAsia="en-US" w:bidi="ar-SA"/>
      </w:rPr>
    </w:lvl>
    <w:lvl w:ilvl="5" w:tplc="1D5C928A">
      <w:numFmt w:val="bullet"/>
      <w:lvlText w:val="•"/>
      <w:lvlJc w:val="left"/>
      <w:pPr>
        <w:ind w:left="5575" w:hanging="361"/>
      </w:pPr>
      <w:rPr>
        <w:rFonts w:hint="default"/>
        <w:lang w:val="en-US" w:eastAsia="en-US" w:bidi="ar-SA"/>
      </w:rPr>
    </w:lvl>
    <w:lvl w:ilvl="6" w:tplc="6426876A">
      <w:numFmt w:val="bullet"/>
      <w:lvlText w:val="•"/>
      <w:lvlJc w:val="left"/>
      <w:pPr>
        <w:ind w:left="6673" w:hanging="361"/>
      </w:pPr>
      <w:rPr>
        <w:rFonts w:hint="default"/>
        <w:lang w:val="en-US" w:eastAsia="en-US" w:bidi="ar-SA"/>
      </w:rPr>
    </w:lvl>
    <w:lvl w:ilvl="7" w:tplc="64324E7A">
      <w:numFmt w:val="bullet"/>
      <w:lvlText w:val="•"/>
      <w:lvlJc w:val="left"/>
      <w:pPr>
        <w:ind w:left="7772" w:hanging="361"/>
      </w:pPr>
      <w:rPr>
        <w:rFonts w:hint="default"/>
        <w:lang w:val="en-US" w:eastAsia="en-US" w:bidi="ar-SA"/>
      </w:rPr>
    </w:lvl>
    <w:lvl w:ilvl="8" w:tplc="EFA8BADC">
      <w:numFmt w:val="bullet"/>
      <w:lvlText w:val="•"/>
      <w:lvlJc w:val="left"/>
      <w:pPr>
        <w:ind w:left="8871" w:hanging="361"/>
      </w:pPr>
      <w:rPr>
        <w:rFonts w:hint="default"/>
        <w:lang w:val="en-US" w:eastAsia="en-US" w:bidi="ar-SA"/>
      </w:rPr>
    </w:lvl>
  </w:abstractNum>
  <w:abstractNum w:abstractNumId="95" w15:restartNumberingAfterBreak="0">
    <w:nsid w:val="2ADD1A4C"/>
    <w:multiLevelType w:val="hybridMultilevel"/>
    <w:tmpl w:val="30B02002"/>
    <w:lvl w:ilvl="0" w:tplc="70DC362C">
      <w:start w:val="1"/>
      <w:numFmt w:val="upperRoman"/>
      <w:lvlText w:val="%1."/>
      <w:lvlJc w:val="left"/>
      <w:pPr>
        <w:ind w:left="1443" w:hanging="361"/>
      </w:pPr>
      <w:rPr>
        <w:rFonts w:ascii="Times New Roman" w:eastAsia="Times New Roman" w:hAnsi="Times New Roman" w:cs="Times New Roman" w:hint="default"/>
        <w:b/>
        <w:bCs/>
        <w:spacing w:val="-3"/>
        <w:w w:val="95"/>
        <w:sz w:val="24"/>
        <w:szCs w:val="24"/>
        <w:lang w:val="en-US" w:eastAsia="en-US" w:bidi="ar-SA"/>
      </w:rPr>
    </w:lvl>
    <w:lvl w:ilvl="1" w:tplc="937CAAB0">
      <w:start w:val="1"/>
      <w:numFmt w:val="decimal"/>
      <w:lvlText w:val="%2."/>
      <w:lvlJc w:val="left"/>
      <w:pPr>
        <w:ind w:left="2149" w:hanging="360"/>
      </w:pPr>
      <w:rPr>
        <w:rFonts w:ascii="Times New Roman" w:eastAsia="Times New Roman" w:hAnsi="Times New Roman" w:cs="Times New Roman" w:hint="default"/>
        <w:spacing w:val="0"/>
        <w:w w:val="95"/>
        <w:sz w:val="24"/>
        <w:szCs w:val="24"/>
        <w:lang w:val="en-US" w:eastAsia="en-US" w:bidi="ar-SA"/>
      </w:rPr>
    </w:lvl>
    <w:lvl w:ilvl="2" w:tplc="D16245E2">
      <w:numFmt w:val="bullet"/>
      <w:lvlText w:val="•"/>
      <w:lvlJc w:val="left"/>
      <w:pPr>
        <w:ind w:left="3132" w:hanging="360"/>
      </w:pPr>
      <w:rPr>
        <w:rFonts w:hint="default"/>
        <w:lang w:val="en-US" w:eastAsia="en-US" w:bidi="ar-SA"/>
      </w:rPr>
    </w:lvl>
    <w:lvl w:ilvl="3" w:tplc="4A9A8600">
      <w:numFmt w:val="bullet"/>
      <w:lvlText w:val="•"/>
      <w:lvlJc w:val="left"/>
      <w:pPr>
        <w:ind w:left="4124" w:hanging="360"/>
      </w:pPr>
      <w:rPr>
        <w:rFonts w:hint="default"/>
        <w:lang w:val="en-US" w:eastAsia="en-US" w:bidi="ar-SA"/>
      </w:rPr>
    </w:lvl>
    <w:lvl w:ilvl="4" w:tplc="1406A738">
      <w:numFmt w:val="bullet"/>
      <w:lvlText w:val="•"/>
      <w:lvlJc w:val="left"/>
      <w:pPr>
        <w:ind w:left="5116" w:hanging="360"/>
      </w:pPr>
      <w:rPr>
        <w:rFonts w:hint="default"/>
        <w:lang w:val="en-US" w:eastAsia="en-US" w:bidi="ar-SA"/>
      </w:rPr>
    </w:lvl>
    <w:lvl w:ilvl="5" w:tplc="89785A0C">
      <w:numFmt w:val="bullet"/>
      <w:lvlText w:val="•"/>
      <w:lvlJc w:val="left"/>
      <w:pPr>
        <w:ind w:left="6108" w:hanging="360"/>
      </w:pPr>
      <w:rPr>
        <w:rFonts w:hint="default"/>
        <w:lang w:val="en-US" w:eastAsia="en-US" w:bidi="ar-SA"/>
      </w:rPr>
    </w:lvl>
    <w:lvl w:ilvl="6" w:tplc="0212C022">
      <w:numFmt w:val="bullet"/>
      <w:lvlText w:val="•"/>
      <w:lvlJc w:val="left"/>
      <w:pPr>
        <w:ind w:left="7100" w:hanging="360"/>
      </w:pPr>
      <w:rPr>
        <w:rFonts w:hint="default"/>
        <w:lang w:val="en-US" w:eastAsia="en-US" w:bidi="ar-SA"/>
      </w:rPr>
    </w:lvl>
    <w:lvl w:ilvl="7" w:tplc="845AF984">
      <w:numFmt w:val="bullet"/>
      <w:lvlText w:val="•"/>
      <w:lvlJc w:val="left"/>
      <w:pPr>
        <w:ind w:left="8092" w:hanging="360"/>
      </w:pPr>
      <w:rPr>
        <w:rFonts w:hint="default"/>
        <w:lang w:val="en-US" w:eastAsia="en-US" w:bidi="ar-SA"/>
      </w:rPr>
    </w:lvl>
    <w:lvl w:ilvl="8" w:tplc="CD4EB54A">
      <w:numFmt w:val="bullet"/>
      <w:lvlText w:val="•"/>
      <w:lvlJc w:val="left"/>
      <w:pPr>
        <w:ind w:left="9084" w:hanging="360"/>
      </w:pPr>
      <w:rPr>
        <w:rFonts w:hint="default"/>
        <w:lang w:val="en-US" w:eastAsia="en-US" w:bidi="ar-SA"/>
      </w:rPr>
    </w:lvl>
  </w:abstractNum>
  <w:abstractNum w:abstractNumId="96" w15:restartNumberingAfterBreak="0">
    <w:nsid w:val="2AF41A2D"/>
    <w:multiLevelType w:val="multilevel"/>
    <w:tmpl w:val="8154D24C"/>
    <w:lvl w:ilvl="0">
      <w:start w:val="1"/>
      <w:numFmt w:val="decimal"/>
      <w:lvlText w:val="%1."/>
      <w:lvlJc w:val="left"/>
      <w:pPr>
        <w:ind w:left="1721" w:hanging="361"/>
      </w:pPr>
      <w:rPr>
        <w:rFonts w:ascii="Times New Roman" w:eastAsia="Times New Roman" w:hAnsi="Times New Roman" w:cs="Times New Roman"/>
        <w:sz w:val="24"/>
        <w:szCs w:val="24"/>
      </w:rPr>
    </w:lvl>
    <w:lvl w:ilvl="1">
      <w:start w:val="1"/>
      <w:numFmt w:val="bullet"/>
      <w:lvlText w:val="•"/>
      <w:lvlJc w:val="left"/>
      <w:pPr>
        <w:ind w:left="2678" w:hanging="361"/>
      </w:pPr>
    </w:lvl>
    <w:lvl w:ilvl="2">
      <w:start w:val="1"/>
      <w:numFmt w:val="bullet"/>
      <w:lvlText w:val="•"/>
      <w:lvlJc w:val="left"/>
      <w:pPr>
        <w:ind w:left="3636" w:hanging="361"/>
      </w:pPr>
    </w:lvl>
    <w:lvl w:ilvl="3">
      <w:start w:val="1"/>
      <w:numFmt w:val="bullet"/>
      <w:lvlText w:val="•"/>
      <w:lvlJc w:val="left"/>
      <w:pPr>
        <w:ind w:left="4594" w:hanging="361"/>
      </w:pPr>
    </w:lvl>
    <w:lvl w:ilvl="4">
      <w:start w:val="1"/>
      <w:numFmt w:val="bullet"/>
      <w:lvlText w:val="•"/>
      <w:lvlJc w:val="left"/>
      <w:pPr>
        <w:ind w:left="5552" w:hanging="361"/>
      </w:pPr>
    </w:lvl>
    <w:lvl w:ilvl="5">
      <w:start w:val="1"/>
      <w:numFmt w:val="bullet"/>
      <w:lvlText w:val="•"/>
      <w:lvlJc w:val="left"/>
      <w:pPr>
        <w:ind w:left="6510" w:hanging="361"/>
      </w:pPr>
    </w:lvl>
    <w:lvl w:ilvl="6">
      <w:start w:val="1"/>
      <w:numFmt w:val="bullet"/>
      <w:lvlText w:val="•"/>
      <w:lvlJc w:val="left"/>
      <w:pPr>
        <w:ind w:left="7468" w:hanging="361"/>
      </w:pPr>
    </w:lvl>
    <w:lvl w:ilvl="7">
      <w:start w:val="1"/>
      <w:numFmt w:val="bullet"/>
      <w:lvlText w:val="•"/>
      <w:lvlJc w:val="left"/>
      <w:pPr>
        <w:ind w:left="8426" w:hanging="361"/>
      </w:pPr>
    </w:lvl>
    <w:lvl w:ilvl="8">
      <w:start w:val="1"/>
      <w:numFmt w:val="bullet"/>
      <w:lvlText w:val="•"/>
      <w:lvlJc w:val="left"/>
      <w:pPr>
        <w:ind w:left="9384" w:hanging="361"/>
      </w:pPr>
    </w:lvl>
  </w:abstractNum>
  <w:abstractNum w:abstractNumId="97" w15:restartNumberingAfterBreak="0">
    <w:nsid w:val="2B1050AC"/>
    <w:multiLevelType w:val="multilevel"/>
    <w:tmpl w:val="19DEC4F6"/>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B2F64AE"/>
    <w:multiLevelType w:val="hybridMultilevel"/>
    <w:tmpl w:val="1EEA60E2"/>
    <w:lvl w:ilvl="0" w:tplc="2140F15E">
      <w:start w:val="2"/>
      <w:numFmt w:val="upperLetter"/>
      <w:lvlText w:val="%1."/>
      <w:lvlJc w:val="left"/>
      <w:pPr>
        <w:ind w:left="2001" w:hanging="432"/>
      </w:pPr>
      <w:rPr>
        <w:rFonts w:ascii="Times New Roman" w:eastAsia="Times New Roman" w:hAnsi="Times New Roman" w:cs="Times New Roman" w:hint="default"/>
        <w:b/>
        <w:bCs/>
        <w:spacing w:val="-28"/>
        <w:w w:val="95"/>
        <w:sz w:val="24"/>
        <w:szCs w:val="24"/>
        <w:lang w:val="en-US" w:eastAsia="en-US" w:bidi="ar-SA"/>
      </w:rPr>
    </w:lvl>
    <w:lvl w:ilvl="1" w:tplc="547A2132">
      <w:start w:val="1"/>
      <w:numFmt w:val="decimal"/>
      <w:lvlText w:val="%2."/>
      <w:lvlJc w:val="left"/>
      <w:pPr>
        <w:ind w:left="2601" w:hanging="245"/>
      </w:pPr>
      <w:rPr>
        <w:rFonts w:ascii="Times New Roman" w:eastAsia="Times New Roman" w:hAnsi="Times New Roman" w:cs="Times New Roman"/>
        <w:spacing w:val="-4"/>
        <w:w w:val="95"/>
        <w:sz w:val="24"/>
        <w:szCs w:val="24"/>
        <w:lang w:val="en-US" w:eastAsia="en-US" w:bidi="ar-SA"/>
      </w:rPr>
    </w:lvl>
    <w:lvl w:ilvl="2" w:tplc="7D0CB528">
      <w:numFmt w:val="bullet"/>
      <w:lvlText w:val="•"/>
      <w:lvlJc w:val="left"/>
      <w:pPr>
        <w:ind w:left="3616" w:hanging="245"/>
      </w:pPr>
      <w:rPr>
        <w:rFonts w:hint="default"/>
        <w:lang w:val="en-US" w:eastAsia="en-US" w:bidi="ar-SA"/>
      </w:rPr>
    </w:lvl>
    <w:lvl w:ilvl="3" w:tplc="468E1068">
      <w:numFmt w:val="bullet"/>
      <w:lvlText w:val="•"/>
      <w:lvlJc w:val="left"/>
      <w:pPr>
        <w:ind w:left="4633" w:hanging="245"/>
      </w:pPr>
      <w:rPr>
        <w:rFonts w:hint="default"/>
        <w:lang w:val="en-US" w:eastAsia="en-US" w:bidi="ar-SA"/>
      </w:rPr>
    </w:lvl>
    <w:lvl w:ilvl="4" w:tplc="C64019D8">
      <w:numFmt w:val="bullet"/>
      <w:lvlText w:val="•"/>
      <w:lvlJc w:val="left"/>
      <w:pPr>
        <w:ind w:left="5649" w:hanging="245"/>
      </w:pPr>
      <w:rPr>
        <w:rFonts w:hint="default"/>
        <w:lang w:val="en-US" w:eastAsia="en-US" w:bidi="ar-SA"/>
      </w:rPr>
    </w:lvl>
    <w:lvl w:ilvl="5" w:tplc="E6226962">
      <w:numFmt w:val="bullet"/>
      <w:lvlText w:val="•"/>
      <w:lvlJc w:val="left"/>
      <w:pPr>
        <w:ind w:left="6666" w:hanging="245"/>
      </w:pPr>
      <w:rPr>
        <w:rFonts w:hint="default"/>
        <w:lang w:val="en-US" w:eastAsia="en-US" w:bidi="ar-SA"/>
      </w:rPr>
    </w:lvl>
    <w:lvl w:ilvl="6" w:tplc="3CB66F3C">
      <w:numFmt w:val="bullet"/>
      <w:lvlText w:val="•"/>
      <w:lvlJc w:val="left"/>
      <w:pPr>
        <w:ind w:left="7682" w:hanging="245"/>
      </w:pPr>
      <w:rPr>
        <w:rFonts w:hint="default"/>
        <w:lang w:val="en-US" w:eastAsia="en-US" w:bidi="ar-SA"/>
      </w:rPr>
    </w:lvl>
    <w:lvl w:ilvl="7" w:tplc="F176BC62">
      <w:numFmt w:val="bullet"/>
      <w:lvlText w:val="•"/>
      <w:lvlJc w:val="left"/>
      <w:pPr>
        <w:ind w:left="8699" w:hanging="245"/>
      </w:pPr>
      <w:rPr>
        <w:rFonts w:hint="default"/>
        <w:lang w:val="en-US" w:eastAsia="en-US" w:bidi="ar-SA"/>
      </w:rPr>
    </w:lvl>
    <w:lvl w:ilvl="8" w:tplc="73E232FC">
      <w:numFmt w:val="bullet"/>
      <w:lvlText w:val="•"/>
      <w:lvlJc w:val="left"/>
      <w:pPr>
        <w:ind w:left="9715" w:hanging="245"/>
      </w:pPr>
      <w:rPr>
        <w:rFonts w:hint="default"/>
        <w:lang w:val="en-US" w:eastAsia="en-US" w:bidi="ar-SA"/>
      </w:rPr>
    </w:lvl>
  </w:abstractNum>
  <w:abstractNum w:abstractNumId="99" w15:restartNumberingAfterBreak="0">
    <w:nsid w:val="2BEA72D5"/>
    <w:multiLevelType w:val="multilevel"/>
    <w:tmpl w:val="6308BDFE"/>
    <w:lvl w:ilvl="0">
      <w:start w:val="1"/>
      <w:numFmt w:val="decimal"/>
      <w:lvlText w:val="%1."/>
      <w:lvlJc w:val="left"/>
      <w:pPr>
        <w:ind w:left="232" w:hanging="232"/>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BF75606"/>
    <w:multiLevelType w:val="hybridMultilevel"/>
    <w:tmpl w:val="C8502218"/>
    <w:lvl w:ilvl="0" w:tplc="407C5952">
      <w:start w:val="1"/>
      <w:numFmt w:val="decimal"/>
      <w:lvlText w:val="%1."/>
      <w:lvlJc w:val="left"/>
      <w:pPr>
        <w:ind w:left="2721" w:hanging="365"/>
      </w:pPr>
      <w:rPr>
        <w:rFonts w:ascii="Times New Roman" w:eastAsia="Times New Roman" w:hAnsi="Times New Roman" w:cs="Times New Roman" w:hint="default"/>
        <w:spacing w:val="0"/>
        <w:w w:val="95"/>
        <w:sz w:val="24"/>
        <w:szCs w:val="24"/>
        <w:lang w:val="en-US" w:eastAsia="en-US" w:bidi="ar-SA"/>
      </w:rPr>
    </w:lvl>
    <w:lvl w:ilvl="1" w:tplc="09CAC934">
      <w:numFmt w:val="bullet"/>
      <w:lvlText w:val="•"/>
      <w:lvlJc w:val="left"/>
      <w:pPr>
        <w:ind w:left="3622" w:hanging="365"/>
      </w:pPr>
      <w:rPr>
        <w:rFonts w:hint="default"/>
        <w:lang w:val="en-US" w:eastAsia="en-US" w:bidi="ar-SA"/>
      </w:rPr>
    </w:lvl>
    <w:lvl w:ilvl="2" w:tplc="6BD2CF78">
      <w:numFmt w:val="bullet"/>
      <w:lvlText w:val="•"/>
      <w:lvlJc w:val="left"/>
      <w:pPr>
        <w:ind w:left="4525" w:hanging="365"/>
      </w:pPr>
      <w:rPr>
        <w:rFonts w:hint="default"/>
        <w:lang w:val="en-US" w:eastAsia="en-US" w:bidi="ar-SA"/>
      </w:rPr>
    </w:lvl>
    <w:lvl w:ilvl="3" w:tplc="A81493F2">
      <w:numFmt w:val="bullet"/>
      <w:lvlText w:val="•"/>
      <w:lvlJc w:val="left"/>
      <w:pPr>
        <w:ind w:left="5428" w:hanging="365"/>
      </w:pPr>
      <w:rPr>
        <w:rFonts w:hint="default"/>
        <w:lang w:val="en-US" w:eastAsia="en-US" w:bidi="ar-SA"/>
      </w:rPr>
    </w:lvl>
    <w:lvl w:ilvl="4" w:tplc="33EAF5D6">
      <w:numFmt w:val="bullet"/>
      <w:lvlText w:val="•"/>
      <w:lvlJc w:val="left"/>
      <w:pPr>
        <w:ind w:left="6331" w:hanging="365"/>
      </w:pPr>
      <w:rPr>
        <w:rFonts w:hint="default"/>
        <w:lang w:val="en-US" w:eastAsia="en-US" w:bidi="ar-SA"/>
      </w:rPr>
    </w:lvl>
    <w:lvl w:ilvl="5" w:tplc="99FE2FDA">
      <w:numFmt w:val="bullet"/>
      <w:lvlText w:val="•"/>
      <w:lvlJc w:val="left"/>
      <w:pPr>
        <w:ind w:left="7234" w:hanging="365"/>
      </w:pPr>
      <w:rPr>
        <w:rFonts w:hint="default"/>
        <w:lang w:val="en-US" w:eastAsia="en-US" w:bidi="ar-SA"/>
      </w:rPr>
    </w:lvl>
    <w:lvl w:ilvl="6" w:tplc="14E266F6">
      <w:numFmt w:val="bullet"/>
      <w:lvlText w:val="•"/>
      <w:lvlJc w:val="left"/>
      <w:pPr>
        <w:ind w:left="8137" w:hanging="365"/>
      </w:pPr>
      <w:rPr>
        <w:rFonts w:hint="default"/>
        <w:lang w:val="en-US" w:eastAsia="en-US" w:bidi="ar-SA"/>
      </w:rPr>
    </w:lvl>
    <w:lvl w:ilvl="7" w:tplc="839C8DA8">
      <w:numFmt w:val="bullet"/>
      <w:lvlText w:val="•"/>
      <w:lvlJc w:val="left"/>
      <w:pPr>
        <w:ind w:left="9040" w:hanging="365"/>
      </w:pPr>
      <w:rPr>
        <w:rFonts w:hint="default"/>
        <w:lang w:val="en-US" w:eastAsia="en-US" w:bidi="ar-SA"/>
      </w:rPr>
    </w:lvl>
    <w:lvl w:ilvl="8" w:tplc="05D4D360">
      <w:numFmt w:val="bullet"/>
      <w:lvlText w:val="•"/>
      <w:lvlJc w:val="left"/>
      <w:pPr>
        <w:ind w:left="9943" w:hanging="365"/>
      </w:pPr>
      <w:rPr>
        <w:rFonts w:hint="default"/>
        <w:lang w:val="en-US" w:eastAsia="en-US" w:bidi="ar-SA"/>
      </w:rPr>
    </w:lvl>
  </w:abstractNum>
  <w:abstractNum w:abstractNumId="101" w15:restartNumberingAfterBreak="0">
    <w:nsid w:val="2CD7718C"/>
    <w:multiLevelType w:val="hybridMultilevel"/>
    <w:tmpl w:val="C21E7458"/>
    <w:lvl w:ilvl="0" w:tplc="CAB07C5A">
      <w:start w:val="1"/>
      <w:numFmt w:val="decimal"/>
      <w:lvlText w:val="%1."/>
      <w:lvlJc w:val="left"/>
      <w:pPr>
        <w:ind w:left="1001" w:hanging="360"/>
      </w:pPr>
      <w:rPr>
        <w:rFonts w:ascii="Times New Roman" w:eastAsia="Times New Roman" w:hAnsi="Times New Roman" w:cs="Times New Roman" w:hint="default"/>
        <w:w w:val="100"/>
        <w:sz w:val="24"/>
        <w:szCs w:val="24"/>
        <w:lang w:val="en-US" w:eastAsia="en-US" w:bidi="ar-SA"/>
      </w:rPr>
    </w:lvl>
    <w:lvl w:ilvl="1" w:tplc="0FAA4FE4">
      <w:start w:val="1"/>
      <w:numFmt w:val="decimal"/>
      <w:lvlText w:val="%2."/>
      <w:lvlJc w:val="left"/>
      <w:pPr>
        <w:ind w:left="1184" w:hanging="361"/>
      </w:pPr>
      <w:rPr>
        <w:rFonts w:ascii="Times New Roman" w:eastAsia="Times New Roman" w:hAnsi="Times New Roman" w:cs="Times New Roman" w:hint="default"/>
        <w:w w:val="100"/>
        <w:sz w:val="24"/>
        <w:szCs w:val="24"/>
        <w:lang w:val="en-US" w:eastAsia="en-US" w:bidi="ar-SA"/>
      </w:rPr>
    </w:lvl>
    <w:lvl w:ilvl="2" w:tplc="496C2598">
      <w:numFmt w:val="bullet"/>
      <w:lvlText w:val="•"/>
      <w:lvlJc w:val="left"/>
      <w:pPr>
        <w:ind w:left="2278" w:hanging="361"/>
      </w:pPr>
      <w:rPr>
        <w:rFonts w:hint="default"/>
        <w:lang w:val="en-US" w:eastAsia="en-US" w:bidi="ar-SA"/>
      </w:rPr>
    </w:lvl>
    <w:lvl w:ilvl="3" w:tplc="BC2C61F8">
      <w:numFmt w:val="bullet"/>
      <w:lvlText w:val="•"/>
      <w:lvlJc w:val="left"/>
      <w:pPr>
        <w:ind w:left="3377" w:hanging="361"/>
      </w:pPr>
      <w:rPr>
        <w:rFonts w:hint="default"/>
        <w:lang w:val="en-US" w:eastAsia="en-US" w:bidi="ar-SA"/>
      </w:rPr>
    </w:lvl>
    <w:lvl w:ilvl="4" w:tplc="DCAA261C">
      <w:numFmt w:val="bullet"/>
      <w:lvlText w:val="•"/>
      <w:lvlJc w:val="left"/>
      <w:pPr>
        <w:ind w:left="4476" w:hanging="361"/>
      </w:pPr>
      <w:rPr>
        <w:rFonts w:hint="default"/>
        <w:lang w:val="en-US" w:eastAsia="en-US" w:bidi="ar-SA"/>
      </w:rPr>
    </w:lvl>
    <w:lvl w:ilvl="5" w:tplc="678492A6">
      <w:numFmt w:val="bullet"/>
      <w:lvlText w:val="•"/>
      <w:lvlJc w:val="left"/>
      <w:pPr>
        <w:ind w:left="5575" w:hanging="361"/>
      </w:pPr>
      <w:rPr>
        <w:rFonts w:hint="default"/>
        <w:lang w:val="en-US" w:eastAsia="en-US" w:bidi="ar-SA"/>
      </w:rPr>
    </w:lvl>
    <w:lvl w:ilvl="6" w:tplc="91D653BE">
      <w:numFmt w:val="bullet"/>
      <w:lvlText w:val="•"/>
      <w:lvlJc w:val="left"/>
      <w:pPr>
        <w:ind w:left="6673" w:hanging="361"/>
      </w:pPr>
      <w:rPr>
        <w:rFonts w:hint="default"/>
        <w:lang w:val="en-US" w:eastAsia="en-US" w:bidi="ar-SA"/>
      </w:rPr>
    </w:lvl>
    <w:lvl w:ilvl="7" w:tplc="362CB20E">
      <w:numFmt w:val="bullet"/>
      <w:lvlText w:val="•"/>
      <w:lvlJc w:val="left"/>
      <w:pPr>
        <w:ind w:left="7772" w:hanging="361"/>
      </w:pPr>
      <w:rPr>
        <w:rFonts w:hint="default"/>
        <w:lang w:val="en-US" w:eastAsia="en-US" w:bidi="ar-SA"/>
      </w:rPr>
    </w:lvl>
    <w:lvl w:ilvl="8" w:tplc="3E6AE4EA">
      <w:numFmt w:val="bullet"/>
      <w:lvlText w:val="•"/>
      <w:lvlJc w:val="left"/>
      <w:pPr>
        <w:ind w:left="8871" w:hanging="361"/>
      </w:pPr>
      <w:rPr>
        <w:rFonts w:hint="default"/>
        <w:lang w:val="en-US" w:eastAsia="en-US" w:bidi="ar-SA"/>
      </w:rPr>
    </w:lvl>
  </w:abstractNum>
  <w:abstractNum w:abstractNumId="102" w15:restartNumberingAfterBreak="0">
    <w:nsid w:val="2CDF179A"/>
    <w:multiLevelType w:val="multilevel"/>
    <w:tmpl w:val="5D18BABC"/>
    <w:lvl w:ilvl="0">
      <w:start w:val="1"/>
      <w:numFmt w:val="decimal"/>
      <w:lvlText w:val="%1."/>
      <w:lvlJc w:val="left"/>
      <w:pPr>
        <w:ind w:left="720" w:hanging="36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3" w15:restartNumberingAfterBreak="0">
    <w:nsid w:val="2D6364FE"/>
    <w:multiLevelType w:val="hybridMultilevel"/>
    <w:tmpl w:val="65443AC4"/>
    <w:lvl w:ilvl="0" w:tplc="EAA45CFA">
      <w:numFmt w:val="bullet"/>
      <w:lvlText w:val=""/>
      <w:lvlJc w:val="left"/>
      <w:pPr>
        <w:ind w:left="1184" w:hanging="361"/>
      </w:pPr>
      <w:rPr>
        <w:rFonts w:ascii="Symbol" w:eastAsia="Symbol" w:hAnsi="Symbol" w:cs="Symbol" w:hint="default"/>
        <w:w w:val="100"/>
        <w:sz w:val="24"/>
        <w:szCs w:val="24"/>
        <w:lang w:val="en-US" w:eastAsia="en-US" w:bidi="ar-SA"/>
      </w:rPr>
    </w:lvl>
    <w:lvl w:ilvl="1" w:tplc="51BE4DE4">
      <w:numFmt w:val="bullet"/>
      <w:lvlText w:val="•"/>
      <w:lvlJc w:val="left"/>
      <w:pPr>
        <w:ind w:left="2168" w:hanging="361"/>
      </w:pPr>
      <w:rPr>
        <w:rFonts w:hint="default"/>
        <w:lang w:val="en-US" w:eastAsia="en-US" w:bidi="ar-SA"/>
      </w:rPr>
    </w:lvl>
    <w:lvl w:ilvl="2" w:tplc="998E49A4">
      <w:numFmt w:val="bullet"/>
      <w:lvlText w:val="•"/>
      <w:lvlJc w:val="left"/>
      <w:pPr>
        <w:ind w:left="3157" w:hanging="361"/>
      </w:pPr>
      <w:rPr>
        <w:rFonts w:hint="default"/>
        <w:lang w:val="en-US" w:eastAsia="en-US" w:bidi="ar-SA"/>
      </w:rPr>
    </w:lvl>
    <w:lvl w:ilvl="3" w:tplc="A4A83C62">
      <w:numFmt w:val="bullet"/>
      <w:lvlText w:val="•"/>
      <w:lvlJc w:val="left"/>
      <w:pPr>
        <w:ind w:left="4146" w:hanging="361"/>
      </w:pPr>
      <w:rPr>
        <w:rFonts w:hint="default"/>
        <w:lang w:val="en-US" w:eastAsia="en-US" w:bidi="ar-SA"/>
      </w:rPr>
    </w:lvl>
    <w:lvl w:ilvl="4" w:tplc="D642339A">
      <w:numFmt w:val="bullet"/>
      <w:lvlText w:val="•"/>
      <w:lvlJc w:val="left"/>
      <w:pPr>
        <w:ind w:left="5135" w:hanging="361"/>
      </w:pPr>
      <w:rPr>
        <w:rFonts w:hint="default"/>
        <w:lang w:val="en-US" w:eastAsia="en-US" w:bidi="ar-SA"/>
      </w:rPr>
    </w:lvl>
    <w:lvl w:ilvl="5" w:tplc="ED9294B6">
      <w:numFmt w:val="bullet"/>
      <w:lvlText w:val="•"/>
      <w:lvlJc w:val="left"/>
      <w:pPr>
        <w:ind w:left="6124" w:hanging="361"/>
      </w:pPr>
      <w:rPr>
        <w:rFonts w:hint="default"/>
        <w:lang w:val="en-US" w:eastAsia="en-US" w:bidi="ar-SA"/>
      </w:rPr>
    </w:lvl>
    <w:lvl w:ilvl="6" w:tplc="9F76E9CC">
      <w:numFmt w:val="bullet"/>
      <w:lvlText w:val="•"/>
      <w:lvlJc w:val="left"/>
      <w:pPr>
        <w:ind w:left="7113" w:hanging="361"/>
      </w:pPr>
      <w:rPr>
        <w:rFonts w:hint="default"/>
        <w:lang w:val="en-US" w:eastAsia="en-US" w:bidi="ar-SA"/>
      </w:rPr>
    </w:lvl>
    <w:lvl w:ilvl="7" w:tplc="E20C85CA">
      <w:numFmt w:val="bullet"/>
      <w:lvlText w:val="•"/>
      <w:lvlJc w:val="left"/>
      <w:pPr>
        <w:ind w:left="8102" w:hanging="361"/>
      </w:pPr>
      <w:rPr>
        <w:rFonts w:hint="default"/>
        <w:lang w:val="en-US" w:eastAsia="en-US" w:bidi="ar-SA"/>
      </w:rPr>
    </w:lvl>
    <w:lvl w:ilvl="8" w:tplc="04C68DE0">
      <w:numFmt w:val="bullet"/>
      <w:lvlText w:val="•"/>
      <w:lvlJc w:val="left"/>
      <w:pPr>
        <w:ind w:left="9091" w:hanging="361"/>
      </w:pPr>
      <w:rPr>
        <w:rFonts w:hint="default"/>
        <w:lang w:val="en-US" w:eastAsia="en-US" w:bidi="ar-SA"/>
      </w:rPr>
    </w:lvl>
  </w:abstractNum>
  <w:abstractNum w:abstractNumId="104" w15:restartNumberingAfterBreak="0">
    <w:nsid w:val="2F61510C"/>
    <w:multiLevelType w:val="hybridMultilevel"/>
    <w:tmpl w:val="1018D4A2"/>
    <w:lvl w:ilvl="0" w:tplc="DE8E81C6">
      <w:start w:val="1"/>
      <w:numFmt w:val="upperLetter"/>
      <w:lvlText w:val="%1."/>
      <w:lvlJc w:val="left"/>
      <w:pPr>
        <w:ind w:left="2001" w:hanging="298"/>
      </w:pPr>
      <w:rPr>
        <w:rFonts w:ascii="Times New Roman" w:eastAsia="Times New Roman" w:hAnsi="Times New Roman" w:cs="Times New Roman" w:hint="default"/>
        <w:b/>
        <w:bCs/>
        <w:spacing w:val="0"/>
        <w:w w:val="95"/>
        <w:sz w:val="24"/>
        <w:szCs w:val="24"/>
        <w:lang w:val="en-US" w:eastAsia="en-US" w:bidi="ar-SA"/>
      </w:rPr>
    </w:lvl>
    <w:lvl w:ilvl="1" w:tplc="FFF60C18">
      <w:numFmt w:val="bullet"/>
      <w:lvlText w:val="•"/>
      <w:lvlJc w:val="left"/>
      <w:pPr>
        <w:ind w:left="2974" w:hanging="298"/>
      </w:pPr>
      <w:rPr>
        <w:rFonts w:hint="default"/>
        <w:lang w:val="en-US" w:eastAsia="en-US" w:bidi="ar-SA"/>
      </w:rPr>
    </w:lvl>
    <w:lvl w:ilvl="2" w:tplc="72E64DFE">
      <w:numFmt w:val="bullet"/>
      <w:lvlText w:val="•"/>
      <w:lvlJc w:val="left"/>
      <w:pPr>
        <w:ind w:left="3949" w:hanging="298"/>
      </w:pPr>
      <w:rPr>
        <w:rFonts w:hint="default"/>
        <w:lang w:val="en-US" w:eastAsia="en-US" w:bidi="ar-SA"/>
      </w:rPr>
    </w:lvl>
    <w:lvl w:ilvl="3" w:tplc="812CF4BE">
      <w:numFmt w:val="bullet"/>
      <w:lvlText w:val="•"/>
      <w:lvlJc w:val="left"/>
      <w:pPr>
        <w:ind w:left="4924" w:hanging="298"/>
      </w:pPr>
      <w:rPr>
        <w:rFonts w:hint="default"/>
        <w:lang w:val="en-US" w:eastAsia="en-US" w:bidi="ar-SA"/>
      </w:rPr>
    </w:lvl>
    <w:lvl w:ilvl="4" w:tplc="E2D48DA8">
      <w:numFmt w:val="bullet"/>
      <w:lvlText w:val="•"/>
      <w:lvlJc w:val="left"/>
      <w:pPr>
        <w:ind w:left="5899" w:hanging="298"/>
      </w:pPr>
      <w:rPr>
        <w:rFonts w:hint="default"/>
        <w:lang w:val="en-US" w:eastAsia="en-US" w:bidi="ar-SA"/>
      </w:rPr>
    </w:lvl>
    <w:lvl w:ilvl="5" w:tplc="E4867364">
      <w:numFmt w:val="bullet"/>
      <w:lvlText w:val="•"/>
      <w:lvlJc w:val="left"/>
      <w:pPr>
        <w:ind w:left="6874" w:hanging="298"/>
      </w:pPr>
      <w:rPr>
        <w:rFonts w:hint="default"/>
        <w:lang w:val="en-US" w:eastAsia="en-US" w:bidi="ar-SA"/>
      </w:rPr>
    </w:lvl>
    <w:lvl w:ilvl="6" w:tplc="2A4ABDC6">
      <w:numFmt w:val="bullet"/>
      <w:lvlText w:val="•"/>
      <w:lvlJc w:val="left"/>
      <w:pPr>
        <w:ind w:left="7849" w:hanging="298"/>
      </w:pPr>
      <w:rPr>
        <w:rFonts w:hint="default"/>
        <w:lang w:val="en-US" w:eastAsia="en-US" w:bidi="ar-SA"/>
      </w:rPr>
    </w:lvl>
    <w:lvl w:ilvl="7" w:tplc="0C56B604">
      <w:numFmt w:val="bullet"/>
      <w:lvlText w:val="•"/>
      <w:lvlJc w:val="left"/>
      <w:pPr>
        <w:ind w:left="8824" w:hanging="298"/>
      </w:pPr>
      <w:rPr>
        <w:rFonts w:hint="default"/>
        <w:lang w:val="en-US" w:eastAsia="en-US" w:bidi="ar-SA"/>
      </w:rPr>
    </w:lvl>
    <w:lvl w:ilvl="8" w:tplc="5D842194">
      <w:numFmt w:val="bullet"/>
      <w:lvlText w:val="•"/>
      <w:lvlJc w:val="left"/>
      <w:pPr>
        <w:ind w:left="9799" w:hanging="298"/>
      </w:pPr>
      <w:rPr>
        <w:rFonts w:hint="default"/>
        <w:lang w:val="en-US" w:eastAsia="en-US" w:bidi="ar-SA"/>
      </w:rPr>
    </w:lvl>
  </w:abstractNum>
  <w:abstractNum w:abstractNumId="105" w15:restartNumberingAfterBreak="0">
    <w:nsid w:val="2FF93054"/>
    <w:multiLevelType w:val="multilevel"/>
    <w:tmpl w:val="6308BDFE"/>
    <w:lvl w:ilvl="0">
      <w:start w:val="1"/>
      <w:numFmt w:val="decimal"/>
      <w:lvlText w:val="%1."/>
      <w:lvlJc w:val="left"/>
      <w:pPr>
        <w:ind w:left="232" w:hanging="232"/>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04D2763"/>
    <w:multiLevelType w:val="hybridMultilevel"/>
    <w:tmpl w:val="A844CB3E"/>
    <w:lvl w:ilvl="0" w:tplc="9A38C3EE">
      <w:start w:val="1"/>
      <w:numFmt w:val="decimal"/>
      <w:lvlText w:val="%1."/>
      <w:lvlJc w:val="left"/>
      <w:pPr>
        <w:ind w:left="1909" w:hanging="339"/>
      </w:pPr>
      <w:rPr>
        <w:rFonts w:ascii="Times New Roman" w:eastAsia="Times New Roman" w:hAnsi="Times New Roman" w:cs="Times New Roman" w:hint="default"/>
        <w:spacing w:val="-4"/>
        <w:w w:val="97"/>
        <w:sz w:val="22"/>
        <w:szCs w:val="22"/>
        <w:lang w:val="en-US" w:eastAsia="en-US" w:bidi="ar-SA"/>
      </w:rPr>
    </w:lvl>
    <w:lvl w:ilvl="1" w:tplc="0234F798">
      <w:numFmt w:val="bullet"/>
      <w:lvlText w:val="•"/>
      <w:lvlJc w:val="left"/>
      <w:pPr>
        <w:ind w:left="2706" w:hanging="339"/>
      </w:pPr>
      <w:rPr>
        <w:rFonts w:hint="default"/>
        <w:lang w:val="en-US" w:eastAsia="en-US" w:bidi="ar-SA"/>
      </w:rPr>
    </w:lvl>
    <w:lvl w:ilvl="2" w:tplc="0BF650A8">
      <w:numFmt w:val="bullet"/>
      <w:lvlText w:val="•"/>
      <w:lvlJc w:val="left"/>
      <w:pPr>
        <w:ind w:left="3512" w:hanging="339"/>
      </w:pPr>
      <w:rPr>
        <w:rFonts w:hint="default"/>
        <w:lang w:val="en-US" w:eastAsia="en-US" w:bidi="ar-SA"/>
      </w:rPr>
    </w:lvl>
    <w:lvl w:ilvl="3" w:tplc="99C0CFDC">
      <w:numFmt w:val="bullet"/>
      <w:lvlText w:val="•"/>
      <w:lvlJc w:val="left"/>
      <w:pPr>
        <w:ind w:left="4318" w:hanging="339"/>
      </w:pPr>
      <w:rPr>
        <w:rFonts w:hint="default"/>
        <w:lang w:val="en-US" w:eastAsia="en-US" w:bidi="ar-SA"/>
      </w:rPr>
    </w:lvl>
    <w:lvl w:ilvl="4" w:tplc="BF0A6CCA">
      <w:numFmt w:val="bullet"/>
      <w:lvlText w:val="•"/>
      <w:lvlJc w:val="left"/>
      <w:pPr>
        <w:ind w:left="5124" w:hanging="339"/>
      </w:pPr>
      <w:rPr>
        <w:rFonts w:hint="default"/>
        <w:lang w:val="en-US" w:eastAsia="en-US" w:bidi="ar-SA"/>
      </w:rPr>
    </w:lvl>
    <w:lvl w:ilvl="5" w:tplc="DB7CBF5C">
      <w:numFmt w:val="bullet"/>
      <w:lvlText w:val="•"/>
      <w:lvlJc w:val="left"/>
      <w:pPr>
        <w:ind w:left="5930" w:hanging="339"/>
      </w:pPr>
      <w:rPr>
        <w:rFonts w:hint="default"/>
        <w:lang w:val="en-US" w:eastAsia="en-US" w:bidi="ar-SA"/>
      </w:rPr>
    </w:lvl>
    <w:lvl w:ilvl="6" w:tplc="B4F6B02E">
      <w:numFmt w:val="bullet"/>
      <w:lvlText w:val="•"/>
      <w:lvlJc w:val="left"/>
      <w:pPr>
        <w:ind w:left="6736" w:hanging="339"/>
      </w:pPr>
      <w:rPr>
        <w:rFonts w:hint="default"/>
        <w:lang w:val="en-US" w:eastAsia="en-US" w:bidi="ar-SA"/>
      </w:rPr>
    </w:lvl>
    <w:lvl w:ilvl="7" w:tplc="7506CB32">
      <w:numFmt w:val="bullet"/>
      <w:lvlText w:val="•"/>
      <w:lvlJc w:val="left"/>
      <w:pPr>
        <w:ind w:left="7542" w:hanging="339"/>
      </w:pPr>
      <w:rPr>
        <w:rFonts w:hint="default"/>
        <w:lang w:val="en-US" w:eastAsia="en-US" w:bidi="ar-SA"/>
      </w:rPr>
    </w:lvl>
    <w:lvl w:ilvl="8" w:tplc="CD4C6258">
      <w:numFmt w:val="bullet"/>
      <w:lvlText w:val="•"/>
      <w:lvlJc w:val="left"/>
      <w:pPr>
        <w:ind w:left="8348" w:hanging="339"/>
      </w:pPr>
      <w:rPr>
        <w:rFonts w:hint="default"/>
        <w:lang w:val="en-US" w:eastAsia="en-US" w:bidi="ar-SA"/>
      </w:rPr>
    </w:lvl>
  </w:abstractNum>
  <w:abstractNum w:abstractNumId="107" w15:restartNumberingAfterBreak="0">
    <w:nsid w:val="30880749"/>
    <w:multiLevelType w:val="hybridMultilevel"/>
    <w:tmpl w:val="35EE36FC"/>
    <w:lvl w:ilvl="0" w:tplc="E5381374">
      <w:start w:val="1"/>
      <w:numFmt w:val="decimal"/>
      <w:lvlText w:val="%1."/>
      <w:lvlJc w:val="left"/>
      <w:pPr>
        <w:ind w:left="1200" w:hanging="360"/>
      </w:pPr>
      <w:rPr>
        <w:rFonts w:ascii="Times New Roman" w:eastAsia="Times New Roman" w:hAnsi="Times New Roman" w:cs="Times New Roman" w:hint="default"/>
        <w:w w:val="100"/>
        <w:sz w:val="24"/>
        <w:szCs w:val="24"/>
        <w:lang w:val="en-US" w:eastAsia="en-US" w:bidi="ar-SA"/>
      </w:rPr>
    </w:lvl>
    <w:lvl w:ilvl="1" w:tplc="C8EC853C">
      <w:numFmt w:val="bullet"/>
      <w:lvlText w:val="•"/>
      <w:lvlJc w:val="left"/>
      <w:pPr>
        <w:ind w:left="1980" w:hanging="360"/>
      </w:pPr>
      <w:rPr>
        <w:rFonts w:hint="default"/>
        <w:lang w:val="en-US" w:eastAsia="en-US" w:bidi="ar-SA"/>
      </w:rPr>
    </w:lvl>
    <w:lvl w:ilvl="2" w:tplc="D944B79C">
      <w:numFmt w:val="bullet"/>
      <w:lvlText w:val="•"/>
      <w:lvlJc w:val="left"/>
      <w:pPr>
        <w:ind w:left="2761" w:hanging="360"/>
      </w:pPr>
      <w:rPr>
        <w:rFonts w:hint="default"/>
        <w:lang w:val="en-US" w:eastAsia="en-US" w:bidi="ar-SA"/>
      </w:rPr>
    </w:lvl>
    <w:lvl w:ilvl="3" w:tplc="8902B7A8">
      <w:numFmt w:val="bullet"/>
      <w:lvlText w:val="•"/>
      <w:lvlJc w:val="left"/>
      <w:pPr>
        <w:ind w:left="3541" w:hanging="360"/>
      </w:pPr>
      <w:rPr>
        <w:rFonts w:hint="default"/>
        <w:lang w:val="en-US" w:eastAsia="en-US" w:bidi="ar-SA"/>
      </w:rPr>
    </w:lvl>
    <w:lvl w:ilvl="4" w:tplc="4DE2264A">
      <w:numFmt w:val="bullet"/>
      <w:lvlText w:val="•"/>
      <w:lvlJc w:val="left"/>
      <w:pPr>
        <w:ind w:left="4322" w:hanging="360"/>
      </w:pPr>
      <w:rPr>
        <w:rFonts w:hint="default"/>
        <w:lang w:val="en-US" w:eastAsia="en-US" w:bidi="ar-SA"/>
      </w:rPr>
    </w:lvl>
    <w:lvl w:ilvl="5" w:tplc="4DBA68D6">
      <w:numFmt w:val="bullet"/>
      <w:lvlText w:val="•"/>
      <w:lvlJc w:val="left"/>
      <w:pPr>
        <w:ind w:left="5103" w:hanging="360"/>
      </w:pPr>
      <w:rPr>
        <w:rFonts w:hint="default"/>
        <w:lang w:val="en-US" w:eastAsia="en-US" w:bidi="ar-SA"/>
      </w:rPr>
    </w:lvl>
    <w:lvl w:ilvl="6" w:tplc="6F5822C0">
      <w:numFmt w:val="bullet"/>
      <w:lvlText w:val="•"/>
      <w:lvlJc w:val="left"/>
      <w:pPr>
        <w:ind w:left="5883" w:hanging="360"/>
      </w:pPr>
      <w:rPr>
        <w:rFonts w:hint="default"/>
        <w:lang w:val="en-US" w:eastAsia="en-US" w:bidi="ar-SA"/>
      </w:rPr>
    </w:lvl>
    <w:lvl w:ilvl="7" w:tplc="75FA65A8">
      <w:numFmt w:val="bullet"/>
      <w:lvlText w:val="•"/>
      <w:lvlJc w:val="left"/>
      <w:pPr>
        <w:ind w:left="6664" w:hanging="360"/>
      </w:pPr>
      <w:rPr>
        <w:rFonts w:hint="default"/>
        <w:lang w:val="en-US" w:eastAsia="en-US" w:bidi="ar-SA"/>
      </w:rPr>
    </w:lvl>
    <w:lvl w:ilvl="8" w:tplc="3F946DFC">
      <w:numFmt w:val="bullet"/>
      <w:lvlText w:val="•"/>
      <w:lvlJc w:val="left"/>
      <w:pPr>
        <w:ind w:left="7445" w:hanging="360"/>
      </w:pPr>
      <w:rPr>
        <w:rFonts w:hint="default"/>
        <w:lang w:val="en-US" w:eastAsia="en-US" w:bidi="ar-SA"/>
      </w:rPr>
    </w:lvl>
  </w:abstractNum>
  <w:abstractNum w:abstractNumId="108" w15:restartNumberingAfterBreak="0">
    <w:nsid w:val="30F01AAA"/>
    <w:multiLevelType w:val="hybridMultilevel"/>
    <w:tmpl w:val="446674E2"/>
    <w:lvl w:ilvl="0" w:tplc="6E4CB3F2">
      <w:start w:val="1"/>
      <w:numFmt w:val="decimal"/>
      <w:lvlText w:val="%1)"/>
      <w:lvlJc w:val="left"/>
      <w:pPr>
        <w:ind w:left="362" w:hanging="260"/>
      </w:pPr>
      <w:rPr>
        <w:rFonts w:ascii="Times New Roman" w:eastAsia="Times New Roman" w:hAnsi="Times New Roman" w:cs="Times New Roman" w:hint="default"/>
        <w:w w:val="99"/>
        <w:sz w:val="24"/>
        <w:szCs w:val="24"/>
        <w:lang w:val="en-US" w:eastAsia="en-US" w:bidi="ar-SA"/>
      </w:rPr>
    </w:lvl>
    <w:lvl w:ilvl="1" w:tplc="CE32F0B4">
      <w:numFmt w:val="bullet"/>
      <w:lvlText w:val="•"/>
      <w:lvlJc w:val="left"/>
      <w:pPr>
        <w:ind w:left="1430" w:hanging="260"/>
      </w:pPr>
      <w:rPr>
        <w:rFonts w:hint="default"/>
        <w:lang w:val="en-US" w:eastAsia="en-US" w:bidi="ar-SA"/>
      </w:rPr>
    </w:lvl>
    <w:lvl w:ilvl="2" w:tplc="A86CC176">
      <w:numFmt w:val="bullet"/>
      <w:lvlText w:val="•"/>
      <w:lvlJc w:val="left"/>
      <w:pPr>
        <w:ind w:left="2501" w:hanging="260"/>
      </w:pPr>
      <w:rPr>
        <w:rFonts w:hint="default"/>
        <w:lang w:val="en-US" w:eastAsia="en-US" w:bidi="ar-SA"/>
      </w:rPr>
    </w:lvl>
    <w:lvl w:ilvl="3" w:tplc="52DA0D2A">
      <w:numFmt w:val="bullet"/>
      <w:lvlText w:val="•"/>
      <w:lvlJc w:val="left"/>
      <w:pPr>
        <w:ind w:left="3572" w:hanging="260"/>
      </w:pPr>
      <w:rPr>
        <w:rFonts w:hint="default"/>
        <w:lang w:val="en-US" w:eastAsia="en-US" w:bidi="ar-SA"/>
      </w:rPr>
    </w:lvl>
    <w:lvl w:ilvl="4" w:tplc="783E8620">
      <w:numFmt w:val="bullet"/>
      <w:lvlText w:val="•"/>
      <w:lvlJc w:val="left"/>
      <w:pPr>
        <w:ind w:left="4643" w:hanging="260"/>
      </w:pPr>
      <w:rPr>
        <w:rFonts w:hint="default"/>
        <w:lang w:val="en-US" w:eastAsia="en-US" w:bidi="ar-SA"/>
      </w:rPr>
    </w:lvl>
    <w:lvl w:ilvl="5" w:tplc="F5F8AC8C">
      <w:numFmt w:val="bullet"/>
      <w:lvlText w:val="•"/>
      <w:lvlJc w:val="left"/>
      <w:pPr>
        <w:ind w:left="5714" w:hanging="260"/>
      </w:pPr>
      <w:rPr>
        <w:rFonts w:hint="default"/>
        <w:lang w:val="en-US" w:eastAsia="en-US" w:bidi="ar-SA"/>
      </w:rPr>
    </w:lvl>
    <w:lvl w:ilvl="6" w:tplc="29260DB4">
      <w:numFmt w:val="bullet"/>
      <w:lvlText w:val="•"/>
      <w:lvlJc w:val="left"/>
      <w:pPr>
        <w:ind w:left="6785" w:hanging="260"/>
      </w:pPr>
      <w:rPr>
        <w:rFonts w:hint="default"/>
        <w:lang w:val="en-US" w:eastAsia="en-US" w:bidi="ar-SA"/>
      </w:rPr>
    </w:lvl>
    <w:lvl w:ilvl="7" w:tplc="0D98EFB4">
      <w:numFmt w:val="bullet"/>
      <w:lvlText w:val="•"/>
      <w:lvlJc w:val="left"/>
      <w:pPr>
        <w:ind w:left="7856" w:hanging="260"/>
      </w:pPr>
      <w:rPr>
        <w:rFonts w:hint="default"/>
        <w:lang w:val="en-US" w:eastAsia="en-US" w:bidi="ar-SA"/>
      </w:rPr>
    </w:lvl>
    <w:lvl w:ilvl="8" w:tplc="5498A43E">
      <w:numFmt w:val="bullet"/>
      <w:lvlText w:val="•"/>
      <w:lvlJc w:val="left"/>
      <w:pPr>
        <w:ind w:left="8927" w:hanging="260"/>
      </w:pPr>
      <w:rPr>
        <w:rFonts w:hint="default"/>
        <w:lang w:val="en-US" w:eastAsia="en-US" w:bidi="ar-SA"/>
      </w:rPr>
    </w:lvl>
  </w:abstractNum>
  <w:abstractNum w:abstractNumId="109" w15:restartNumberingAfterBreak="0">
    <w:nsid w:val="312F2534"/>
    <w:multiLevelType w:val="multilevel"/>
    <w:tmpl w:val="E1DE88F2"/>
    <w:lvl w:ilvl="0">
      <w:start w:val="1"/>
      <w:numFmt w:val="decimal"/>
      <w:lvlText w:val="%1."/>
      <w:lvlJc w:val="left"/>
      <w:pPr>
        <w:ind w:left="2721" w:hanging="360"/>
      </w:pPr>
      <w:rPr>
        <w:rFonts w:ascii="Times New Roman" w:eastAsia="Times New Roman" w:hAnsi="Times New Roman" w:cs="Times New Roman"/>
        <w:sz w:val="24"/>
        <w:szCs w:val="24"/>
      </w:rPr>
    </w:lvl>
    <w:lvl w:ilvl="1">
      <w:numFmt w:val="bullet"/>
      <w:lvlText w:val="•"/>
      <w:lvlJc w:val="left"/>
      <w:pPr>
        <w:ind w:left="3622" w:hanging="360"/>
      </w:pPr>
    </w:lvl>
    <w:lvl w:ilvl="2">
      <w:numFmt w:val="bullet"/>
      <w:lvlText w:val="•"/>
      <w:lvlJc w:val="left"/>
      <w:pPr>
        <w:ind w:left="4525" w:hanging="360"/>
      </w:pPr>
    </w:lvl>
    <w:lvl w:ilvl="3">
      <w:numFmt w:val="bullet"/>
      <w:lvlText w:val="•"/>
      <w:lvlJc w:val="left"/>
      <w:pPr>
        <w:ind w:left="5428" w:hanging="360"/>
      </w:pPr>
    </w:lvl>
    <w:lvl w:ilvl="4">
      <w:numFmt w:val="bullet"/>
      <w:lvlText w:val="•"/>
      <w:lvlJc w:val="left"/>
      <w:pPr>
        <w:ind w:left="6331" w:hanging="360"/>
      </w:pPr>
    </w:lvl>
    <w:lvl w:ilvl="5">
      <w:numFmt w:val="bullet"/>
      <w:lvlText w:val="•"/>
      <w:lvlJc w:val="left"/>
      <w:pPr>
        <w:ind w:left="7234" w:hanging="360"/>
      </w:pPr>
    </w:lvl>
    <w:lvl w:ilvl="6">
      <w:numFmt w:val="bullet"/>
      <w:lvlText w:val="•"/>
      <w:lvlJc w:val="left"/>
      <w:pPr>
        <w:ind w:left="8137" w:hanging="360"/>
      </w:pPr>
    </w:lvl>
    <w:lvl w:ilvl="7">
      <w:numFmt w:val="bullet"/>
      <w:lvlText w:val="•"/>
      <w:lvlJc w:val="left"/>
      <w:pPr>
        <w:ind w:left="9040" w:hanging="360"/>
      </w:pPr>
    </w:lvl>
    <w:lvl w:ilvl="8">
      <w:numFmt w:val="bullet"/>
      <w:lvlText w:val="•"/>
      <w:lvlJc w:val="left"/>
      <w:pPr>
        <w:ind w:left="9943" w:hanging="360"/>
      </w:pPr>
    </w:lvl>
  </w:abstractNum>
  <w:abstractNum w:abstractNumId="110" w15:restartNumberingAfterBreak="0">
    <w:nsid w:val="31443AD8"/>
    <w:multiLevelType w:val="multilevel"/>
    <w:tmpl w:val="729ADD9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31677F04"/>
    <w:multiLevelType w:val="multilevel"/>
    <w:tmpl w:val="27462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31816F53"/>
    <w:multiLevelType w:val="hybridMultilevel"/>
    <w:tmpl w:val="0B5E5DD0"/>
    <w:lvl w:ilvl="0" w:tplc="7C0C4D26">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37EE29B8">
      <w:numFmt w:val="bullet"/>
      <w:lvlText w:val="•"/>
      <w:lvlJc w:val="left"/>
      <w:pPr>
        <w:ind w:left="2168" w:hanging="361"/>
      </w:pPr>
      <w:rPr>
        <w:rFonts w:hint="default"/>
        <w:lang w:val="en-US" w:eastAsia="en-US" w:bidi="ar-SA"/>
      </w:rPr>
    </w:lvl>
    <w:lvl w:ilvl="2" w:tplc="CA2812FE">
      <w:numFmt w:val="bullet"/>
      <w:lvlText w:val="•"/>
      <w:lvlJc w:val="left"/>
      <w:pPr>
        <w:ind w:left="3157" w:hanging="361"/>
      </w:pPr>
      <w:rPr>
        <w:rFonts w:hint="default"/>
        <w:lang w:val="en-US" w:eastAsia="en-US" w:bidi="ar-SA"/>
      </w:rPr>
    </w:lvl>
    <w:lvl w:ilvl="3" w:tplc="ECD8DCDE">
      <w:numFmt w:val="bullet"/>
      <w:lvlText w:val="•"/>
      <w:lvlJc w:val="left"/>
      <w:pPr>
        <w:ind w:left="4146" w:hanging="361"/>
      </w:pPr>
      <w:rPr>
        <w:rFonts w:hint="default"/>
        <w:lang w:val="en-US" w:eastAsia="en-US" w:bidi="ar-SA"/>
      </w:rPr>
    </w:lvl>
    <w:lvl w:ilvl="4" w:tplc="F134E06E">
      <w:numFmt w:val="bullet"/>
      <w:lvlText w:val="•"/>
      <w:lvlJc w:val="left"/>
      <w:pPr>
        <w:ind w:left="5135" w:hanging="361"/>
      </w:pPr>
      <w:rPr>
        <w:rFonts w:hint="default"/>
        <w:lang w:val="en-US" w:eastAsia="en-US" w:bidi="ar-SA"/>
      </w:rPr>
    </w:lvl>
    <w:lvl w:ilvl="5" w:tplc="6BCA9EEA">
      <w:numFmt w:val="bullet"/>
      <w:lvlText w:val="•"/>
      <w:lvlJc w:val="left"/>
      <w:pPr>
        <w:ind w:left="6124" w:hanging="361"/>
      </w:pPr>
      <w:rPr>
        <w:rFonts w:hint="default"/>
        <w:lang w:val="en-US" w:eastAsia="en-US" w:bidi="ar-SA"/>
      </w:rPr>
    </w:lvl>
    <w:lvl w:ilvl="6" w:tplc="21869492">
      <w:numFmt w:val="bullet"/>
      <w:lvlText w:val="•"/>
      <w:lvlJc w:val="left"/>
      <w:pPr>
        <w:ind w:left="7113" w:hanging="361"/>
      </w:pPr>
      <w:rPr>
        <w:rFonts w:hint="default"/>
        <w:lang w:val="en-US" w:eastAsia="en-US" w:bidi="ar-SA"/>
      </w:rPr>
    </w:lvl>
    <w:lvl w:ilvl="7" w:tplc="4AB214F6">
      <w:numFmt w:val="bullet"/>
      <w:lvlText w:val="•"/>
      <w:lvlJc w:val="left"/>
      <w:pPr>
        <w:ind w:left="8102" w:hanging="361"/>
      </w:pPr>
      <w:rPr>
        <w:rFonts w:hint="default"/>
        <w:lang w:val="en-US" w:eastAsia="en-US" w:bidi="ar-SA"/>
      </w:rPr>
    </w:lvl>
    <w:lvl w:ilvl="8" w:tplc="8CEA4EBA">
      <w:numFmt w:val="bullet"/>
      <w:lvlText w:val="•"/>
      <w:lvlJc w:val="left"/>
      <w:pPr>
        <w:ind w:left="9091" w:hanging="361"/>
      </w:pPr>
      <w:rPr>
        <w:rFonts w:hint="default"/>
        <w:lang w:val="en-US" w:eastAsia="en-US" w:bidi="ar-SA"/>
      </w:rPr>
    </w:lvl>
  </w:abstractNum>
  <w:abstractNum w:abstractNumId="113" w15:restartNumberingAfterBreak="0">
    <w:nsid w:val="31D27AEB"/>
    <w:multiLevelType w:val="multilevel"/>
    <w:tmpl w:val="B56440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2093EEF"/>
    <w:multiLevelType w:val="hybridMultilevel"/>
    <w:tmpl w:val="30FC8986"/>
    <w:lvl w:ilvl="0" w:tplc="45F2D48A">
      <w:start w:val="1"/>
      <w:numFmt w:val="decimal"/>
      <w:lvlText w:val="%1."/>
      <w:lvlJc w:val="left"/>
      <w:pPr>
        <w:ind w:left="1184" w:hanging="361"/>
      </w:pPr>
      <w:rPr>
        <w:rFonts w:ascii="Times New Roman" w:eastAsia="Times New Roman" w:hAnsi="Times New Roman" w:cs="Times New Roman" w:hint="default"/>
        <w:b/>
        <w:bCs/>
        <w:w w:val="100"/>
        <w:sz w:val="24"/>
        <w:szCs w:val="24"/>
        <w:lang w:val="en-US" w:eastAsia="en-US" w:bidi="ar-SA"/>
      </w:rPr>
    </w:lvl>
    <w:lvl w:ilvl="1" w:tplc="525ADD5A">
      <w:numFmt w:val="bullet"/>
      <w:lvlText w:val="•"/>
      <w:lvlJc w:val="left"/>
      <w:pPr>
        <w:ind w:left="2168" w:hanging="361"/>
      </w:pPr>
      <w:rPr>
        <w:rFonts w:hint="default"/>
        <w:lang w:val="en-US" w:eastAsia="en-US" w:bidi="ar-SA"/>
      </w:rPr>
    </w:lvl>
    <w:lvl w:ilvl="2" w:tplc="81C4CA5E">
      <w:numFmt w:val="bullet"/>
      <w:lvlText w:val="•"/>
      <w:lvlJc w:val="left"/>
      <w:pPr>
        <w:ind w:left="3157" w:hanging="361"/>
      </w:pPr>
      <w:rPr>
        <w:rFonts w:hint="default"/>
        <w:lang w:val="en-US" w:eastAsia="en-US" w:bidi="ar-SA"/>
      </w:rPr>
    </w:lvl>
    <w:lvl w:ilvl="3" w:tplc="226E2562">
      <w:numFmt w:val="bullet"/>
      <w:lvlText w:val="•"/>
      <w:lvlJc w:val="left"/>
      <w:pPr>
        <w:ind w:left="4146" w:hanging="361"/>
      </w:pPr>
      <w:rPr>
        <w:rFonts w:hint="default"/>
        <w:lang w:val="en-US" w:eastAsia="en-US" w:bidi="ar-SA"/>
      </w:rPr>
    </w:lvl>
    <w:lvl w:ilvl="4" w:tplc="AE4C2B1E">
      <w:numFmt w:val="bullet"/>
      <w:lvlText w:val="•"/>
      <w:lvlJc w:val="left"/>
      <w:pPr>
        <w:ind w:left="5135" w:hanging="361"/>
      </w:pPr>
      <w:rPr>
        <w:rFonts w:hint="default"/>
        <w:lang w:val="en-US" w:eastAsia="en-US" w:bidi="ar-SA"/>
      </w:rPr>
    </w:lvl>
    <w:lvl w:ilvl="5" w:tplc="93106690">
      <w:numFmt w:val="bullet"/>
      <w:lvlText w:val="•"/>
      <w:lvlJc w:val="left"/>
      <w:pPr>
        <w:ind w:left="6124" w:hanging="361"/>
      </w:pPr>
      <w:rPr>
        <w:rFonts w:hint="default"/>
        <w:lang w:val="en-US" w:eastAsia="en-US" w:bidi="ar-SA"/>
      </w:rPr>
    </w:lvl>
    <w:lvl w:ilvl="6" w:tplc="260C0D8A">
      <w:numFmt w:val="bullet"/>
      <w:lvlText w:val="•"/>
      <w:lvlJc w:val="left"/>
      <w:pPr>
        <w:ind w:left="7113" w:hanging="361"/>
      </w:pPr>
      <w:rPr>
        <w:rFonts w:hint="default"/>
        <w:lang w:val="en-US" w:eastAsia="en-US" w:bidi="ar-SA"/>
      </w:rPr>
    </w:lvl>
    <w:lvl w:ilvl="7" w:tplc="CEF8A290">
      <w:numFmt w:val="bullet"/>
      <w:lvlText w:val="•"/>
      <w:lvlJc w:val="left"/>
      <w:pPr>
        <w:ind w:left="8102" w:hanging="361"/>
      </w:pPr>
      <w:rPr>
        <w:rFonts w:hint="default"/>
        <w:lang w:val="en-US" w:eastAsia="en-US" w:bidi="ar-SA"/>
      </w:rPr>
    </w:lvl>
    <w:lvl w:ilvl="8" w:tplc="E6AE3E32">
      <w:numFmt w:val="bullet"/>
      <w:lvlText w:val="•"/>
      <w:lvlJc w:val="left"/>
      <w:pPr>
        <w:ind w:left="9091" w:hanging="361"/>
      </w:pPr>
      <w:rPr>
        <w:rFonts w:hint="default"/>
        <w:lang w:val="en-US" w:eastAsia="en-US" w:bidi="ar-SA"/>
      </w:rPr>
    </w:lvl>
  </w:abstractNum>
  <w:abstractNum w:abstractNumId="115" w15:restartNumberingAfterBreak="0">
    <w:nsid w:val="32494ED2"/>
    <w:multiLevelType w:val="hybridMultilevel"/>
    <w:tmpl w:val="9F9A3D64"/>
    <w:lvl w:ilvl="0" w:tplc="4F8C27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27F7F84"/>
    <w:multiLevelType w:val="hybridMultilevel"/>
    <w:tmpl w:val="1B3EA1F6"/>
    <w:lvl w:ilvl="0" w:tplc="FCC24A80">
      <w:start w:val="1"/>
      <w:numFmt w:val="decimal"/>
      <w:lvlText w:val="%1."/>
      <w:lvlJc w:val="left"/>
      <w:pPr>
        <w:ind w:left="1184" w:hanging="361"/>
      </w:pPr>
      <w:rPr>
        <w:rFonts w:ascii="Times New Roman" w:eastAsia="Times New Roman" w:hAnsi="Times New Roman" w:cs="Times New Roman" w:hint="default"/>
        <w:b w:val="0"/>
        <w:bCs w:val="0"/>
        <w:w w:val="100"/>
        <w:sz w:val="24"/>
        <w:szCs w:val="24"/>
        <w:lang w:val="en-US" w:eastAsia="en-US" w:bidi="ar-SA"/>
      </w:rPr>
    </w:lvl>
    <w:lvl w:ilvl="1" w:tplc="3D5EBE18">
      <w:numFmt w:val="bullet"/>
      <w:lvlText w:val="•"/>
      <w:lvlJc w:val="left"/>
      <w:pPr>
        <w:ind w:left="2168" w:hanging="361"/>
      </w:pPr>
      <w:rPr>
        <w:rFonts w:hint="default"/>
        <w:lang w:val="en-US" w:eastAsia="en-US" w:bidi="ar-SA"/>
      </w:rPr>
    </w:lvl>
    <w:lvl w:ilvl="2" w:tplc="3B604B24">
      <w:numFmt w:val="bullet"/>
      <w:lvlText w:val="•"/>
      <w:lvlJc w:val="left"/>
      <w:pPr>
        <w:ind w:left="3157" w:hanging="361"/>
      </w:pPr>
      <w:rPr>
        <w:rFonts w:hint="default"/>
        <w:lang w:val="en-US" w:eastAsia="en-US" w:bidi="ar-SA"/>
      </w:rPr>
    </w:lvl>
    <w:lvl w:ilvl="3" w:tplc="F3FC98EA">
      <w:numFmt w:val="bullet"/>
      <w:lvlText w:val="•"/>
      <w:lvlJc w:val="left"/>
      <w:pPr>
        <w:ind w:left="4146" w:hanging="361"/>
      </w:pPr>
      <w:rPr>
        <w:rFonts w:hint="default"/>
        <w:lang w:val="en-US" w:eastAsia="en-US" w:bidi="ar-SA"/>
      </w:rPr>
    </w:lvl>
    <w:lvl w:ilvl="4" w:tplc="BBB0E180">
      <w:numFmt w:val="bullet"/>
      <w:lvlText w:val="•"/>
      <w:lvlJc w:val="left"/>
      <w:pPr>
        <w:ind w:left="5135" w:hanging="361"/>
      </w:pPr>
      <w:rPr>
        <w:rFonts w:hint="default"/>
        <w:lang w:val="en-US" w:eastAsia="en-US" w:bidi="ar-SA"/>
      </w:rPr>
    </w:lvl>
    <w:lvl w:ilvl="5" w:tplc="67CEE022">
      <w:numFmt w:val="bullet"/>
      <w:lvlText w:val="•"/>
      <w:lvlJc w:val="left"/>
      <w:pPr>
        <w:ind w:left="6124" w:hanging="361"/>
      </w:pPr>
      <w:rPr>
        <w:rFonts w:hint="default"/>
        <w:lang w:val="en-US" w:eastAsia="en-US" w:bidi="ar-SA"/>
      </w:rPr>
    </w:lvl>
    <w:lvl w:ilvl="6" w:tplc="0714E206">
      <w:numFmt w:val="bullet"/>
      <w:lvlText w:val="•"/>
      <w:lvlJc w:val="left"/>
      <w:pPr>
        <w:ind w:left="7113" w:hanging="361"/>
      </w:pPr>
      <w:rPr>
        <w:rFonts w:hint="default"/>
        <w:lang w:val="en-US" w:eastAsia="en-US" w:bidi="ar-SA"/>
      </w:rPr>
    </w:lvl>
    <w:lvl w:ilvl="7" w:tplc="BFA00158">
      <w:numFmt w:val="bullet"/>
      <w:lvlText w:val="•"/>
      <w:lvlJc w:val="left"/>
      <w:pPr>
        <w:ind w:left="8102" w:hanging="361"/>
      </w:pPr>
      <w:rPr>
        <w:rFonts w:hint="default"/>
        <w:lang w:val="en-US" w:eastAsia="en-US" w:bidi="ar-SA"/>
      </w:rPr>
    </w:lvl>
    <w:lvl w:ilvl="8" w:tplc="D74AC82E">
      <w:numFmt w:val="bullet"/>
      <w:lvlText w:val="•"/>
      <w:lvlJc w:val="left"/>
      <w:pPr>
        <w:ind w:left="9091" w:hanging="361"/>
      </w:pPr>
      <w:rPr>
        <w:rFonts w:hint="default"/>
        <w:lang w:val="en-US" w:eastAsia="en-US" w:bidi="ar-SA"/>
      </w:rPr>
    </w:lvl>
  </w:abstractNum>
  <w:abstractNum w:abstractNumId="117" w15:restartNumberingAfterBreak="0">
    <w:nsid w:val="32AA6765"/>
    <w:multiLevelType w:val="hybridMultilevel"/>
    <w:tmpl w:val="AA1EB2A8"/>
    <w:lvl w:ilvl="0" w:tplc="450E9266">
      <w:start w:val="1"/>
      <w:numFmt w:val="decimal"/>
      <w:lvlText w:val="%1."/>
      <w:lvlJc w:val="left"/>
      <w:pPr>
        <w:ind w:left="1200" w:hanging="360"/>
      </w:pPr>
      <w:rPr>
        <w:rFonts w:hint="default"/>
        <w:w w:val="100"/>
        <w:lang w:val="en-US" w:eastAsia="en-US" w:bidi="ar-SA"/>
      </w:rPr>
    </w:lvl>
    <w:lvl w:ilvl="1" w:tplc="F724E938">
      <w:numFmt w:val="bullet"/>
      <w:lvlText w:val="•"/>
      <w:lvlJc w:val="left"/>
      <w:pPr>
        <w:ind w:left="1980" w:hanging="360"/>
      </w:pPr>
      <w:rPr>
        <w:rFonts w:hint="default"/>
        <w:lang w:val="en-US" w:eastAsia="en-US" w:bidi="ar-SA"/>
      </w:rPr>
    </w:lvl>
    <w:lvl w:ilvl="2" w:tplc="9536CCC2">
      <w:numFmt w:val="bullet"/>
      <w:lvlText w:val="•"/>
      <w:lvlJc w:val="left"/>
      <w:pPr>
        <w:ind w:left="2761" w:hanging="360"/>
      </w:pPr>
      <w:rPr>
        <w:rFonts w:hint="default"/>
        <w:lang w:val="en-US" w:eastAsia="en-US" w:bidi="ar-SA"/>
      </w:rPr>
    </w:lvl>
    <w:lvl w:ilvl="3" w:tplc="D9427024">
      <w:numFmt w:val="bullet"/>
      <w:lvlText w:val="•"/>
      <w:lvlJc w:val="left"/>
      <w:pPr>
        <w:ind w:left="3541" w:hanging="360"/>
      </w:pPr>
      <w:rPr>
        <w:rFonts w:hint="default"/>
        <w:lang w:val="en-US" w:eastAsia="en-US" w:bidi="ar-SA"/>
      </w:rPr>
    </w:lvl>
    <w:lvl w:ilvl="4" w:tplc="9F2286F8">
      <w:numFmt w:val="bullet"/>
      <w:lvlText w:val="•"/>
      <w:lvlJc w:val="left"/>
      <w:pPr>
        <w:ind w:left="4322" w:hanging="360"/>
      </w:pPr>
      <w:rPr>
        <w:rFonts w:hint="default"/>
        <w:lang w:val="en-US" w:eastAsia="en-US" w:bidi="ar-SA"/>
      </w:rPr>
    </w:lvl>
    <w:lvl w:ilvl="5" w:tplc="683AD8AA">
      <w:numFmt w:val="bullet"/>
      <w:lvlText w:val="•"/>
      <w:lvlJc w:val="left"/>
      <w:pPr>
        <w:ind w:left="5103" w:hanging="360"/>
      </w:pPr>
      <w:rPr>
        <w:rFonts w:hint="default"/>
        <w:lang w:val="en-US" w:eastAsia="en-US" w:bidi="ar-SA"/>
      </w:rPr>
    </w:lvl>
    <w:lvl w:ilvl="6" w:tplc="B2AA9B64">
      <w:numFmt w:val="bullet"/>
      <w:lvlText w:val="•"/>
      <w:lvlJc w:val="left"/>
      <w:pPr>
        <w:ind w:left="5883" w:hanging="360"/>
      </w:pPr>
      <w:rPr>
        <w:rFonts w:hint="default"/>
        <w:lang w:val="en-US" w:eastAsia="en-US" w:bidi="ar-SA"/>
      </w:rPr>
    </w:lvl>
    <w:lvl w:ilvl="7" w:tplc="B1C45F1A">
      <w:numFmt w:val="bullet"/>
      <w:lvlText w:val="•"/>
      <w:lvlJc w:val="left"/>
      <w:pPr>
        <w:ind w:left="6664" w:hanging="360"/>
      </w:pPr>
      <w:rPr>
        <w:rFonts w:hint="default"/>
        <w:lang w:val="en-US" w:eastAsia="en-US" w:bidi="ar-SA"/>
      </w:rPr>
    </w:lvl>
    <w:lvl w:ilvl="8" w:tplc="C0DE9DD4">
      <w:numFmt w:val="bullet"/>
      <w:lvlText w:val="•"/>
      <w:lvlJc w:val="left"/>
      <w:pPr>
        <w:ind w:left="7445" w:hanging="360"/>
      </w:pPr>
      <w:rPr>
        <w:rFonts w:hint="default"/>
        <w:lang w:val="en-US" w:eastAsia="en-US" w:bidi="ar-SA"/>
      </w:rPr>
    </w:lvl>
  </w:abstractNum>
  <w:abstractNum w:abstractNumId="118" w15:restartNumberingAfterBreak="0">
    <w:nsid w:val="32C86E3B"/>
    <w:multiLevelType w:val="hybridMultilevel"/>
    <w:tmpl w:val="172C305A"/>
    <w:lvl w:ilvl="0" w:tplc="7B74B5EC">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AD4CCE8C">
      <w:numFmt w:val="bullet"/>
      <w:lvlText w:val="•"/>
      <w:lvlJc w:val="left"/>
      <w:pPr>
        <w:ind w:left="2168" w:hanging="361"/>
      </w:pPr>
      <w:rPr>
        <w:rFonts w:hint="default"/>
        <w:lang w:val="en-US" w:eastAsia="en-US" w:bidi="ar-SA"/>
      </w:rPr>
    </w:lvl>
    <w:lvl w:ilvl="2" w:tplc="78442452">
      <w:numFmt w:val="bullet"/>
      <w:lvlText w:val="•"/>
      <w:lvlJc w:val="left"/>
      <w:pPr>
        <w:ind w:left="3157" w:hanging="361"/>
      </w:pPr>
      <w:rPr>
        <w:rFonts w:hint="default"/>
        <w:lang w:val="en-US" w:eastAsia="en-US" w:bidi="ar-SA"/>
      </w:rPr>
    </w:lvl>
    <w:lvl w:ilvl="3" w:tplc="D004C1CE">
      <w:numFmt w:val="bullet"/>
      <w:lvlText w:val="•"/>
      <w:lvlJc w:val="left"/>
      <w:pPr>
        <w:ind w:left="4146" w:hanging="361"/>
      </w:pPr>
      <w:rPr>
        <w:rFonts w:hint="default"/>
        <w:lang w:val="en-US" w:eastAsia="en-US" w:bidi="ar-SA"/>
      </w:rPr>
    </w:lvl>
    <w:lvl w:ilvl="4" w:tplc="80023B8E">
      <w:numFmt w:val="bullet"/>
      <w:lvlText w:val="•"/>
      <w:lvlJc w:val="left"/>
      <w:pPr>
        <w:ind w:left="5135" w:hanging="361"/>
      </w:pPr>
      <w:rPr>
        <w:rFonts w:hint="default"/>
        <w:lang w:val="en-US" w:eastAsia="en-US" w:bidi="ar-SA"/>
      </w:rPr>
    </w:lvl>
    <w:lvl w:ilvl="5" w:tplc="4058F500">
      <w:numFmt w:val="bullet"/>
      <w:lvlText w:val="•"/>
      <w:lvlJc w:val="left"/>
      <w:pPr>
        <w:ind w:left="6124" w:hanging="361"/>
      </w:pPr>
      <w:rPr>
        <w:rFonts w:hint="default"/>
        <w:lang w:val="en-US" w:eastAsia="en-US" w:bidi="ar-SA"/>
      </w:rPr>
    </w:lvl>
    <w:lvl w:ilvl="6" w:tplc="97540504">
      <w:numFmt w:val="bullet"/>
      <w:lvlText w:val="•"/>
      <w:lvlJc w:val="left"/>
      <w:pPr>
        <w:ind w:left="7113" w:hanging="361"/>
      </w:pPr>
      <w:rPr>
        <w:rFonts w:hint="default"/>
        <w:lang w:val="en-US" w:eastAsia="en-US" w:bidi="ar-SA"/>
      </w:rPr>
    </w:lvl>
    <w:lvl w:ilvl="7" w:tplc="CAFA7922">
      <w:numFmt w:val="bullet"/>
      <w:lvlText w:val="•"/>
      <w:lvlJc w:val="left"/>
      <w:pPr>
        <w:ind w:left="8102" w:hanging="361"/>
      </w:pPr>
      <w:rPr>
        <w:rFonts w:hint="default"/>
        <w:lang w:val="en-US" w:eastAsia="en-US" w:bidi="ar-SA"/>
      </w:rPr>
    </w:lvl>
    <w:lvl w:ilvl="8" w:tplc="78B09582">
      <w:numFmt w:val="bullet"/>
      <w:lvlText w:val="•"/>
      <w:lvlJc w:val="left"/>
      <w:pPr>
        <w:ind w:left="9091" w:hanging="361"/>
      </w:pPr>
      <w:rPr>
        <w:rFonts w:hint="default"/>
        <w:lang w:val="en-US" w:eastAsia="en-US" w:bidi="ar-SA"/>
      </w:rPr>
    </w:lvl>
  </w:abstractNum>
  <w:abstractNum w:abstractNumId="119" w15:restartNumberingAfterBreak="0">
    <w:nsid w:val="33015E27"/>
    <w:multiLevelType w:val="hybridMultilevel"/>
    <w:tmpl w:val="E990FA18"/>
    <w:lvl w:ilvl="0" w:tplc="FBEAECBA">
      <w:start w:val="3"/>
      <w:numFmt w:val="decimal"/>
      <w:lvlText w:val="%1."/>
      <w:lvlJc w:val="left"/>
      <w:pPr>
        <w:ind w:left="737" w:hanging="178"/>
      </w:pPr>
      <w:rPr>
        <w:rFonts w:ascii="Times New Roman" w:eastAsia="Times New Roman" w:hAnsi="Times New Roman" w:cs="Times New Roman" w:hint="default"/>
        <w:w w:val="100"/>
        <w:sz w:val="24"/>
        <w:szCs w:val="24"/>
        <w:lang w:val="en-US" w:eastAsia="en-US" w:bidi="ar-SA"/>
      </w:rPr>
    </w:lvl>
    <w:lvl w:ilvl="1" w:tplc="413E60F8">
      <w:start w:val="1"/>
      <w:numFmt w:val="decimal"/>
      <w:lvlText w:val="%2."/>
      <w:lvlJc w:val="left"/>
      <w:pPr>
        <w:ind w:left="1184" w:hanging="361"/>
      </w:pPr>
      <w:rPr>
        <w:rFonts w:ascii="Times New Roman" w:eastAsia="Times New Roman" w:hAnsi="Times New Roman" w:cs="Times New Roman" w:hint="default"/>
        <w:w w:val="100"/>
        <w:sz w:val="24"/>
        <w:szCs w:val="24"/>
        <w:lang w:val="en-US" w:eastAsia="en-US" w:bidi="ar-SA"/>
      </w:rPr>
    </w:lvl>
    <w:lvl w:ilvl="2" w:tplc="7C9C0670">
      <w:numFmt w:val="bullet"/>
      <w:lvlText w:val="•"/>
      <w:lvlJc w:val="left"/>
      <w:pPr>
        <w:ind w:left="2278" w:hanging="361"/>
      </w:pPr>
      <w:rPr>
        <w:rFonts w:hint="default"/>
        <w:lang w:val="en-US" w:eastAsia="en-US" w:bidi="ar-SA"/>
      </w:rPr>
    </w:lvl>
    <w:lvl w:ilvl="3" w:tplc="5312645C">
      <w:numFmt w:val="bullet"/>
      <w:lvlText w:val="•"/>
      <w:lvlJc w:val="left"/>
      <w:pPr>
        <w:ind w:left="3377" w:hanging="361"/>
      </w:pPr>
      <w:rPr>
        <w:rFonts w:hint="default"/>
        <w:lang w:val="en-US" w:eastAsia="en-US" w:bidi="ar-SA"/>
      </w:rPr>
    </w:lvl>
    <w:lvl w:ilvl="4" w:tplc="B98CCCB6">
      <w:numFmt w:val="bullet"/>
      <w:lvlText w:val="•"/>
      <w:lvlJc w:val="left"/>
      <w:pPr>
        <w:ind w:left="4476" w:hanging="361"/>
      </w:pPr>
      <w:rPr>
        <w:rFonts w:hint="default"/>
        <w:lang w:val="en-US" w:eastAsia="en-US" w:bidi="ar-SA"/>
      </w:rPr>
    </w:lvl>
    <w:lvl w:ilvl="5" w:tplc="DD88416A">
      <w:numFmt w:val="bullet"/>
      <w:lvlText w:val="•"/>
      <w:lvlJc w:val="left"/>
      <w:pPr>
        <w:ind w:left="5575" w:hanging="361"/>
      </w:pPr>
      <w:rPr>
        <w:rFonts w:hint="default"/>
        <w:lang w:val="en-US" w:eastAsia="en-US" w:bidi="ar-SA"/>
      </w:rPr>
    </w:lvl>
    <w:lvl w:ilvl="6" w:tplc="DE10C4E0">
      <w:numFmt w:val="bullet"/>
      <w:lvlText w:val="•"/>
      <w:lvlJc w:val="left"/>
      <w:pPr>
        <w:ind w:left="6673" w:hanging="361"/>
      </w:pPr>
      <w:rPr>
        <w:rFonts w:hint="default"/>
        <w:lang w:val="en-US" w:eastAsia="en-US" w:bidi="ar-SA"/>
      </w:rPr>
    </w:lvl>
    <w:lvl w:ilvl="7" w:tplc="5888DEE8">
      <w:numFmt w:val="bullet"/>
      <w:lvlText w:val="•"/>
      <w:lvlJc w:val="left"/>
      <w:pPr>
        <w:ind w:left="7772" w:hanging="361"/>
      </w:pPr>
      <w:rPr>
        <w:rFonts w:hint="default"/>
        <w:lang w:val="en-US" w:eastAsia="en-US" w:bidi="ar-SA"/>
      </w:rPr>
    </w:lvl>
    <w:lvl w:ilvl="8" w:tplc="ECD2EEF0">
      <w:numFmt w:val="bullet"/>
      <w:lvlText w:val="•"/>
      <w:lvlJc w:val="left"/>
      <w:pPr>
        <w:ind w:left="8871" w:hanging="361"/>
      </w:pPr>
      <w:rPr>
        <w:rFonts w:hint="default"/>
        <w:lang w:val="en-US" w:eastAsia="en-US" w:bidi="ar-SA"/>
      </w:rPr>
    </w:lvl>
  </w:abstractNum>
  <w:abstractNum w:abstractNumId="120" w15:restartNumberingAfterBreak="0">
    <w:nsid w:val="33674374"/>
    <w:multiLevelType w:val="hybridMultilevel"/>
    <w:tmpl w:val="F0EC2EDA"/>
    <w:lvl w:ilvl="0" w:tplc="A7B4522E">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2480C9AC">
      <w:numFmt w:val="bullet"/>
      <w:lvlText w:val="•"/>
      <w:lvlJc w:val="left"/>
      <w:pPr>
        <w:ind w:left="2168" w:hanging="361"/>
      </w:pPr>
      <w:rPr>
        <w:rFonts w:hint="default"/>
        <w:lang w:val="en-US" w:eastAsia="en-US" w:bidi="ar-SA"/>
      </w:rPr>
    </w:lvl>
    <w:lvl w:ilvl="2" w:tplc="85F0C00A">
      <w:numFmt w:val="bullet"/>
      <w:lvlText w:val="•"/>
      <w:lvlJc w:val="left"/>
      <w:pPr>
        <w:ind w:left="3157" w:hanging="361"/>
      </w:pPr>
      <w:rPr>
        <w:rFonts w:hint="default"/>
        <w:lang w:val="en-US" w:eastAsia="en-US" w:bidi="ar-SA"/>
      </w:rPr>
    </w:lvl>
    <w:lvl w:ilvl="3" w:tplc="C60EACC2">
      <w:numFmt w:val="bullet"/>
      <w:lvlText w:val="•"/>
      <w:lvlJc w:val="left"/>
      <w:pPr>
        <w:ind w:left="4146" w:hanging="361"/>
      </w:pPr>
      <w:rPr>
        <w:rFonts w:hint="default"/>
        <w:lang w:val="en-US" w:eastAsia="en-US" w:bidi="ar-SA"/>
      </w:rPr>
    </w:lvl>
    <w:lvl w:ilvl="4" w:tplc="09403902">
      <w:numFmt w:val="bullet"/>
      <w:lvlText w:val="•"/>
      <w:lvlJc w:val="left"/>
      <w:pPr>
        <w:ind w:left="5135" w:hanging="361"/>
      </w:pPr>
      <w:rPr>
        <w:rFonts w:hint="default"/>
        <w:lang w:val="en-US" w:eastAsia="en-US" w:bidi="ar-SA"/>
      </w:rPr>
    </w:lvl>
    <w:lvl w:ilvl="5" w:tplc="70EEEECC">
      <w:numFmt w:val="bullet"/>
      <w:lvlText w:val="•"/>
      <w:lvlJc w:val="left"/>
      <w:pPr>
        <w:ind w:left="6124" w:hanging="361"/>
      </w:pPr>
      <w:rPr>
        <w:rFonts w:hint="default"/>
        <w:lang w:val="en-US" w:eastAsia="en-US" w:bidi="ar-SA"/>
      </w:rPr>
    </w:lvl>
    <w:lvl w:ilvl="6" w:tplc="ACEC5FC2">
      <w:numFmt w:val="bullet"/>
      <w:lvlText w:val="•"/>
      <w:lvlJc w:val="left"/>
      <w:pPr>
        <w:ind w:left="7113" w:hanging="361"/>
      </w:pPr>
      <w:rPr>
        <w:rFonts w:hint="default"/>
        <w:lang w:val="en-US" w:eastAsia="en-US" w:bidi="ar-SA"/>
      </w:rPr>
    </w:lvl>
    <w:lvl w:ilvl="7" w:tplc="04023CBE">
      <w:numFmt w:val="bullet"/>
      <w:lvlText w:val="•"/>
      <w:lvlJc w:val="left"/>
      <w:pPr>
        <w:ind w:left="8102" w:hanging="361"/>
      </w:pPr>
      <w:rPr>
        <w:rFonts w:hint="default"/>
        <w:lang w:val="en-US" w:eastAsia="en-US" w:bidi="ar-SA"/>
      </w:rPr>
    </w:lvl>
    <w:lvl w:ilvl="8" w:tplc="92347748">
      <w:numFmt w:val="bullet"/>
      <w:lvlText w:val="•"/>
      <w:lvlJc w:val="left"/>
      <w:pPr>
        <w:ind w:left="9091" w:hanging="361"/>
      </w:pPr>
      <w:rPr>
        <w:rFonts w:hint="default"/>
        <w:lang w:val="en-US" w:eastAsia="en-US" w:bidi="ar-SA"/>
      </w:rPr>
    </w:lvl>
  </w:abstractNum>
  <w:abstractNum w:abstractNumId="121" w15:restartNumberingAfterBreak="0">
    <w:nsid w:val="3558388A"/>
    <w:multiLevelType w:val="multilevel"/>
    <w:tmpl w:val="9AA07EF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358F6C64"/>
    <w:multiLevelType w:val="hybridMultilevel"/>
    <w:tmpl w:val="169E02C6"/>
    <w:lvl w:ilvl="0" w:tplc="D0E2E9FE">
      <w:start w:val="1"/>
      <w:numFmt w:val="decimal"/>
      <w:lvlText w:val="%1."/>
      <w:lvlJc w:val="left"/>
      <w:pPr>
        <w:ind w:left="828" w:hanging="339"/>
      </w:pPr>
      <w:rPr>
        <w:rFonts w:ascii="Times New Roman" w:eastAsia="Times New Roman" w:hAnsi="Times New Roman" w:cs="Times New Roman" w:hint="default"/>
        <w:w w:val="102"/>
        <w:sz w:val="22"/>
        <w:szCs w:val="22"/>
        <w:lang w:val="en-US" w:eastAsia="en-US" w:bidi="ar-SA"/>
      </w:rPr>
    </w:lvl>
    <w:lvl w:ilvl="1" w:tplc="7632B636">
      <w:numFmt w:val="bullet"/>
      <w:lvlText w:val="•"/>
      <w:lvlJc w:val="left"/>
      <w:pPr>
        <w:ind w:left="1618" w:hanging="339"/>
      </w:pPr>
      <w:rPr>
        <w:rFonts w:hint="default"/>
        <w:lang w:val="en-US" w:eastAsia="en-US" w:bidi="ar-SA"/>
      </w:rPr>
    </w:lvl>
    <w:lvl w:ilvl="2" w:tplc="D2CC714E">
      <w:numFmt w:val="bullet"/>
      <w:lvlText w:val="•"/>
      <w:lvlJc w:val="left"/>
      <w:pPr>
        <w:ind w:left="2416" w:hanging="339"/>
      </w:pPr>
      <w:rPr>
        <w:rFonts w:hint="default"/>
        <w:lang w:val="en-US" w:eastAsia="en-US" w:bidi="ar-SA"/>
      </w:rPr>
    </w:lvl>
    <w:lvl w:ilvl="3" w:tplc="1EE485DC">
      <w:numFmt w:val="bullet"/>
      <w:lvlText w:val="•"/>
      <w:lvlJc w:val="left"/>
      <w:pPr>
        <w:ind w:left="3214" w:hanging="339"/>
      </w:pPr>
      <w:rPr>
        <w:rFonts w:hint="default"/>
        <w:lang w:val="en-US" w:eastAsia="en-US" w:bidi="ar-SA"/>
      </w:rPr>
    </w:lvl>
    <w:lvl w:ilvl="4" w:tplc="BF2C7FE8">
      <w:numFmt w:val="bullet"/>
      <w:lvlText w:val="•"/>
      <w:lvlJc w:val="left"/>
      <w:pPr>
        <w:ind w:left="4012" w:hanging="339"/>
      </w:pPr>
      <w:rPr>
        <w:rFonts w:hint="default"/>
        <w:lang w:val="en-US" w:eastAsia="en-US" w:bidi="ar-SA"/>
      </w:rPr>
    </w:lvl>
    <w:lvl w:ilvl="5" w:tplc="6F405664">
      <w:numFmt w:val="bullet"/>
      <w:lvlText w:val="•"/>
      <w:lvlJc w:val="left"/>
      <w:pPr>
        <w:ind w:left="4810" w:hanging="339"/>
      </w:pPr>
      <w:rPr>
        <w:rFonts w:hint="default"/>
        <w:lang w:val="en-US" w:eastAsia="en-US" w:bidi="ar-SA"/>
      </w:rPr>
    </w:lvl>
    <w:lvl w:ilvl="6" w:tplc="AF20CDB6">
      <w:numFmt w:val="bullet"/>
      <w:lvlText w:val="•"/>
      <w:lvlJc w:val="left"/>
      <w:pPr>
        <w:ind w:left="5608" w:hanging="339"/>
      </w:pPr>
      <w:rPr>
        <w:rFonts w:hint="default"/>
        <w:lang w:val="en-US" w:eastAsia="en-US" w:bidi="ar-SA"/>
      </w:rPr>
    </w:lvl>
    <w:lvl w:ilvl="7" w:tplc="491C0580">
      <w:numFmt w:val="bullet"/>
      <w:lvlText w:val="•"/>
      <w:lvlJc w:val="left"/>
      <w:pPr>
        <w:ind w:left="6406" w:hanging="339"/>
      </w:pPr>
      <w:rPr>
        <w:rFonts w:hint="default"/>
        <w:lang w:val="en-US" w:eastAsia="en-US" w:bidi="ar-SA"/>
      </w:rPr>
    </w:lvl>
    <w:lvl w:ilvl="8" w:tplc="7EDEAC64">
      <w:numFmt w:val="bullet"/>
      <w:lvlText w:val="•"/>
      <w:lvlJc w:val="left"/>
      <w:pPr>
        <w:ind w:left="7204" w:hanging="339"/>
      </w:pPr>
      <w:rPr>
        <w:rFonts w:hint="default"/>
        <w:lang w:val="en-US" w:eastAsia="en-US" w:bidi="ar-SA"/>
      </w:rPr>
    </w:lvl>
  </w:abstractNum>
  <w:abstractNum w:abstractNumId="123" w15:restartNumberingAfterBreak="0">
    <w:nsid w:val="35C92F4E"/>
    <w:multiLevelType w:val="hybridMultilevel"/>
    <w:tmpl w:val="0F9C2F5E"/>
    <w:lvl w:ilvl="0" w:tplc="7EFE5222">
      <w:start w:val="1"/>
      <w:numFmt w:val="decimal"/>
      <w:lvlText w:val="%1."/>
      <w:lvlJc w:val="left"/>
      <w:pPr>
        <w:ind w:left="1184" w:hanging="721"/>
      </w:pPr>
      <w:rPr>
        <w:rFonts w:ascii="Times New Roman" w:eastAsia="Times New Roman" w:hAnsi="Times New Roman" w:cs="Times New Roman" w:hint="default"/>
        <w:w w:val="100"/>
        <w:sz w:val="23"/>
        <w:szCs w:val="23"/>
        <w:lang w:val="en-US" w:eastAsia="en-US" w:bidi="ar-SA"/>
      </w:rPr>
    </w:lvl>
    <w:lvl w:ilvl="1" w:tplc="3AF2BFC6">
      <w:start w:val="1"/>
      <w:numFmt w:val="decimal"/>
      <w:lvlText w:val="%2."/>
      <w:lvlJc w:val="left"/>
      <w:pPr>
        <w:ind w:left="1803" w:hanging="360"/>
      </w:pPr>
      <w:rPr>
        <w:rFonts w:ascii="Times New Roman" w:eastAsia="Times New Roman" w:hAnsi="Times New Roman" w:cs="Times New Roman" w:hint="default"/>
        <w:w w:val="100"/>
        <w:sz w:val="23"/>
        <w:szCs w:val="23"/>
        <w:lang w:val="en-US" w:eastAsia="en-US" w:bidi="ar-SA"/>
      </w:rPr>
    </w:lvl>
    <w:lvl w:ilvl="2" w:tplc="95E6211A">
      <w:numFmt w:val="bullet"/>
      <w:lvlText w:val="•"/>
      <w:lvlJc w:val="left"/>
      <w:pPr>
        <w:ind w:left="2829" w:hanging="360"/>
      </w:pPr>
      <w:rPr>
        <w:rFonts w:hint="default"/>
        <w:lang w:val="en-US" w:eastAsia="en-US" w:bidi="ar-SA"/>
      </w:rPr>
    </w:lvl>
    <w:lvl w:ilvl="3" w:tplc="47029208">
      <w:numFmt w:val="bullet"/>
      <w:lvlText w:val="•"/>
      <w:lvlJc w:val="left"/>
      <w:pPr>
        <w:ind w:left="3859" w:hanging="360"/>
      </w:pPr>
      <w:rPr>
        <w:rFonts w:hint="default"/>
        <w:lang w:val="en-US" w:eastAsia="en-US" w:bidi="ar-SA"/>
      </w:rPr>
    </w:lvl>
    <w:lvl w:ilvl="4" w:tplc="BC9A0A84">
      <w:numFmt w:val="bullet"/>
      <w:lvlText w:val="•"/>
      <w:lvlJc w:val="left"/>
      <w:pPr>
        <w:ind w:left="4889" w:hanging="360"/>
      </w:pPr>
      <w:rPr>
        <w:rFonts w:hint="default"/>
        <w:lang w:val="en-US" w:eastAsia="en-US" w:bidi="ar-SA"/>
      </w:rPr>
    </w:lvl>
    <w:lvl w:ilvl="5" w:tplc="B29CA50E">
      <w:numFmt w:val="bullet"/>
      <w:lvlText w:val="•"/>
      <w:lvlJc w:val="left"/>
      <w:pPr>
        <w:ind w:left="5919" w:hanging="360"/>
      </w:pPr>
      <w:rPr>
        <w:rFonts w:hint="default"/>
        <w:lang w:val="en-US" w:eastAsia="en-US" w:bidi="ar-SA"/>
      </w:rPr>
    </w:lvl>
    <w:lvl w:ilvl="6" w:tplc="8C5E76BE">
      <w:numFmt w:val="bullet"/>
      <w:lvlText w:val="•"/>
      <w:lvlJc w:val="left"/>
      <w:pPr>
        <w:ind w:left="6949" w:hanging="360"/>
      </w:pPr>
      <w:rPr>
        <w:rFonts w:hint="default"/>
        <w:lang w:val="en-US" w:eastAsia="en-US" w:bidi="ar-SA"/>
      </w:rPr>
    </w:lvl>
    <w:lvl w:ilvl="7" w:tplc="F0381BAA">
      <w:numFmt w:val="bullet"/>
      <w:lvlText w:val="•"/>
      <w:lvlJc w:val="left"/>
      <w:pPr>
        <w:ind w:left="7979" w:hanging="360"/>
      </w:pPr>
      <w:rPr>
        <w:rFonts w:hint="default"/>
        <w:lang w:val="en-US" w:eastAsia="en-US" w:bidi="ar-SA"/>
      </w:rPr>
    </w:lvl>
    <w:lvl w:ilvl="8" w:tplc="AFA86E6C">
      <w:numFmt w:val="bullet"/>
      <w:lvlText w:val="•"/>
      <w:lvlJc w:val="left"/>
      <w:pPr>
        <w:ind w:left="9009" w:hanging="360"/>
      </w:pPr>
      <w:rPr>
        <w:rFonts w:hint="default"/>
        <w:lang w:val="en-US" w:eastAsia="en-US" w:bidi="ar-SA"/>
      </w:rPr>
    </w:lvl>
  </w:abstractNum>
  <w:abstractNum w:abstractNumId="124" w15:restartNumberingAfterBreak="0">
    <w:nsid w:val="367272DB"/>
    <w:multiLevelType w:val="hybridMultilevel"/>
    <w:tmpl w:val="12DA8E22"/>
    <w:lvl w:ilvl="0" w:tplc="561E33A8">
      <w:start w:val="1"/>
      <w:numFmt w:val="decimal"/>
      <w:lvlText w:val="%1."/>
      <w:lvlJc w:val="left"/>
      <w:pPr>
        <w:ind w:left="2908" w:hanging="338"/>
      </w:pPr>
      <w:rPr>
        <w:rFonts w:ascii="Times New Roman" w:eastAsia="Times New Roman" w:hAnsi="Times New Roman" w:cs="Times New Roman" w:hint="default"/>
        <w:spacing w:val="-27"/>
        <w:w w:val="97"/>
        <w:sz w:val="22"/>
        <w:szCs w:val="22"/>
        <w:lang w:val="en-US" w:eastAsia="en-US" w:bidi="ar-SA"/>
      </w:rPr>
    </w:lvl>
    <w:lvl w:ilvl="1" w:tplc="FF6A3246">
      <w:numFmt w:val="bullet"/>
      <w:lvlText w:val="•"/>
      <w:lvlJc w:val="left"/>
      <w:pPr>
        <w:ind w:left="3766" w:hanging="338"/>
      </w:pPr>
      <w:rPr>
        <w:rFonts w:hint="default"/>
        <w:lang w:val="en-US" w:eastAsia="en-US" w:bidi="ar-SA"/>
      </w:rPr>
    </w:lvl>
    <w:lvl w:ilvl="2" w:tplc="13C84F48">
      <w:numFmt w:val="bullet"/>
      <w:lvlText w:val="•"/>
      <w:lvlJc w:val="left"/>
      <w:pPr>
        <w:ind w:left="4632" w:hanging="338"/>
      </w:pPr>
      <w:rPr>
        <w:rFonts w:hint="default"/>
        <w:lang w:val="en-US" w:eastAsia="en-US" w:bidi="ar-SA"/>
      </w:rPr>
    </w:lvl>
    <w:lvl w:ilvl="3" w:tplc="0088E3E8">
      <w:numFmt w:val="bullet"/>
      <w:lvlText w:val="•"/>
      <w:lvlJc w:val="left"/>
      <w:pPr>
        <w:ind w:left="5498" w:hanging="338"/>
      </w:pPr>
      <w:rPr>
        <w:rFonts w:hint="default"/>
        <w:lang w:val="en-US" w:eastAsia="en-US" w:bidi="ar-SA"/>
      </w:rPr>
    </w:lvl>
    <w:lvl w:ilvl="4" w:tplc="FD58B52E">
      <w:numFmt w:val="bullet"/>
      <w:lvlText w:val="•"/>
      <w:lvlJc w:val="left"/>
      <w:pPr>
        <w:ind w:left="6364" w:hanging="338"/>
      </w:pPr>
      <w:rPr>
        <w:rFonts w:hint="default"/>
        <w:lang w:val="en-US" w:eastAsia="en-US" w:bidi="ar-SA"/>
      </w:rPr>
    </w:lvl>
    <w:lvl w:ilvl="5" w:tplc="5BA2D70C">
      <w:numFmt w:val="bullet"/>
      <w:lvlText w:val="•"/>
      <w:lvlJc w:val="left"/>
      <w:pPr>
        <w:ind w:left="7230" w:hanging="338"/>
      </w:pPr>
      <w:rPr>
        <w:rFonts w:hint="default"/>
        <w:lang w:val="en-US" w:eastAsia="en-US" w:bidi="ar-SA"/>
      </w:rPr>
    </w:lvl>
    <w:lvl w:ilvl="6" w:tplc="89F28E10">
      <w:numFmt w:val="bullet"/>
      <w:lvlText w:val="•"/>
      <w:lvlJc w:val="left"/>
      <w:pPr>
        <w:ind w:left="8096" w:hanging="338"/>
      </w:pPr>
      <w:rPr>
        <w:rFonts w:hint="default"/>
        <w:lang w:val="en-US" w:eastAsia="en-US" w:bidi="ar-SA"/>
      </w:rPr>
    </w:lvl>
    <w:lvl w:ilvl="7" w:tplc="78060DA8">
      <w:numFmt w:val="bullet"/>
      <w:lvlText w:val="•"/>
      <w:lvlJc w:val="left"/>
      <w:pPr>
        <w:ind w:left="8962" w:hanging="338"/>
      </w:pPr>
      <w:rPr>
        <w:rFonts w:hint="default"/>
        <w:lang w:val="en-US" w:eastAsia="en-US" w:bidi="ar-SA"/>
      </w:rPr>
    </w:lvl>
    <w:lvl w:ilvl="8" w:tplc="60D09C4A">
      <w:numFmt w:val="bullet"/>
      <w:lvlText w:val="•"/>
      <w:lvlJc w:val="left"/>
      <w:pPr>
        <w:ind w:left="9828" w:hanging="338"/>
      </w:pPr>
      <w:rPr>
        <w:rFonts w:hint="default"/>
        <w:lang w:val="en-US" w:eastAsia="en-US" w:bidi="ar-SA"/>
      </w:rPr>
    </w:lvl>
  </w:abstractNum>
  <w:abstractNum w:abstractNumId="125" w15:restartNumberingAfterBreak="0">
    <w:nsid w:val="36871B58"/>
    <w:multiLevelType w:val="hybridMultilevel"/>
    <w:tmpl w:val="8F261EFA"/>
    <w:lvl w:ilvl="0" w:tplc="CE4E33B6">
      <w:start w:val="1"/>
      <w:numFmt w:val="upperLetter"/>
      <w:lvlText w:val="%1."/>
      <w:lvlJc w:val="left"/>
      <w:pPr>
        <w:ind w:left="463" w:hanging="351"/>
      </w:pPr>
      <w:rPr>
        <w:rFonts w:ascii="Times New Roman" w:eastAsia="Times New Roman" w:hAnsi="Times New Roman" w:cs="Times New Roman" w:hint="default"/>
        <w:b/>
        <w:bCs/>
        <w:spacing w:val="-1"/>
        <w:w w:val="99"/>
        <w:sz w:val="24"/>
        <w:szCs w:val="24"/>
        <w:lang w:val="en-US" w:eastAsia="en-US" w:bidi="ar-SA"/>
      </w:rPr>
    </w:lvl>
    <w:lvl w:ilvl="1" w:tplc="344466BA">
      <w:start w:val="1"/>
      <w:numFmt w:val="decimal"/>
      <w:lvlText w:val="%2."/>
      <w:lvlJc w:val="left"/>
      <w:pPr>
        <w:ind w:left="1121" w:hanging="299"/>
      </w:pPr>
      <w:rPr>
        <w:rFonts w:ascii="Times New Roman" w:eastAsia="Times New Roman" w:hAnsi="Times New Roman" w:cs="Times New Roman" w:hint="default"/>
        <w:w w:val="100"/>
        <w:sz w:val="24"/>
        <w:szCs w:val="24"/>
        <w:lang w:val="en-US" w:eastAsia="en-US" w:bidi="ar-SA"/>
      </w:rPr>
    </w:lvl>
    <w:lvl w:ilvl="2" w:tplc="6B7CDD2A">
      <w:numFmt w:val="bullet"/>
      <w:lvlText w:val="•"/>
      <w:lvlJc w:val="left"/>
      <w:pPr>
        <w:ind w:left="2225" w:hanging="299"/>
      </w:pPr>
      <w:rPr>
        <w:rFonts w:hint="default"/>
        <w:lang w:val="en-US" w:eastAsia="en-US" w:bidi="ar-SA"/>
      </w:rPr>
    </w:lvl>
    <w:lvl w:ilvl="3" w:tplc="46583014">
      <w:numFmt w:val="bullet"/>
      <w:lvlText w:val="•"/>
      <w:lvlJc w:val="left"/>
      <w:pPr>
        <w:ind w:left="3330" w:hanging="299"/>
      </w:pPr>
      <w:rPr>
        <w:rFonts w:hint="default"/>
        <w:lang w:val="en-US" w:eastAsia="en-US" w:bidi="ar-SA"/>
      </w:rPr>
    </w:lvl>
    <w:lvl w:ilvl="4" w:tplc="B85E686A">
      <w:numFmt w:val="bullet"/>
      <w:lvlText w:val="•"/>
      <w:lvlJc w:val="left"/>
      <w:pPr>
        <w:ind w:left="4436" w:hanging="299"/>
      </w:pPr>
      <w:rPr>
        <w:rFonts w:hint="default"/>
        <w:lang w:val="en-US" w:eastAsia="en-US" w:bidi="ar-SA"/>
      </w:rPr>
    </w:lvl>
    <w:lvl w:ilvl="5" w:tplc="20941FD8">
      <w:numFmt w:val="bullet"/>
      <w:lvlText w:val="•"/>
      <w:lvlJc w:val="left"/>
      <w:pPr>
        <w:ind w:left="5541" w:hanging="299"/>
      </w:pPr>
      <w:rPr>
        <w:rFonts w:hint="default"/>
        <w:lang w:val="en-US" w:eastAsia="en-US" w:bidi="ar-SA"/>
      </w:rPr>
    </w:lvl>
    <w:lvl w:ilvl="6" w:tplc="0A1C5222">
      <w:numFmt w:val="bullet"/>
      <w:lvlText w:val="•"/>
      <w:lvlJc w:val="left"/>
      <w:pPr>
        <w:ind w:left="6647" w:hanging="299"/>
      </w:pPr>
      <w:rPr>
        <w:rFonts w:hint="default"/>
        <w:lang w:val="en-US" w:eastAsia="en-US" w:bidi="ar-SA"/>
      </w:rPr>
    </w:lvl>
    <w:lvl w:ilvl="7" w:tplc="37B8205A">
      <w:numFmt w:val="bullet"/>
      <w:lvlText w:val="•"/>
      <w:lvlJc w:val="left"/>
      <w:pPr>
        <w:ind w:left="7752" w:hanging="299"/>
      </w:pPr>
      <w:rPr>
        <w:rFonts w:hint="default"/>
        <w:lang w:val="en-US" w:eastAsia="en-US" w:bidi="ar-SA"/>
      </w:rPr>
    </w:lvl>
    <w:lvl w:ilvl="8" w:tplc="8A7AF006">
      <w:numFmt w:val="bullet"/>
      <w:lvlText w:val="•"/>
      <w:lvlJc w:val="left"/>
      <w:pPr>
        <w:ind w:left="8857" w:hanging="299"/>
      </w:pPr>
      <w:rPr>
        <w:rFonts w:hint="default"/>
        <w:lang w:val="en-US" w:eastAsia="en-US" w:bidi="ar-SA"/>
      </w:rPr>
    </w:lvl>
  </w:abstractNum>
  <w:abstractNum w:abstractNumId="126" w15:restartNumberingAfterBreak="0">
    <w:nsid w:val="36DF53DB"/>
    <w:multiLevelType w:val="multilevel"/>
    <w:tmpl w:val="7ED8C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3708675E"/>
    <w:multiLevelType w:val="hybridMultilevel"/>
    <w:tmpl w:val="C2301C34"/>
    <w:lvl w:ilvl="0" w:tplc="398E68E0">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DBAE2692">
      <w:numFmt w:val="bullet"/>
      <w:lvlText w:val="•"/>
      <w:lvlJc w:val="left"/>
      <w:pPr>
        <w:ind w:left="2168" w:hanging="361"/>
      </w:pPr>
      <w:rPr>
        <w:rFonts w:hint="default"/>
        <w:lang w:val="en-US" w:eastAsia="en-US" w:bidi="ar-SA"/>
      </w:rPr>
    </w:lvl>
    <w:lvl w:ilvl="2" w:tplc="F7DC4A94">
      <w:numFmt w:val="bullet"/>
      <w:lvlText w:val="•"/>
      <w:lvlJc w:val="left"/>
      <w:pPr>
        <w:ind w:left="3157" w:hanging="361"/>
      </w:pPr>
      <w:rPr>
        <w:rFonts w:hint="default"/>
        <w:lang w:val="en-US" w:eastAsia="en-US" w:bidi="ar-SA"/>
      </w:rPr>
    </w:lvl>
    <w:lvl w:ilvl="3" w:tplc="67209210">
      <w:numFmt w:val="bullet"/>
      <w:lvlText w:val="•"/>
      <w:lvlJc w:val="left"/>
      <w:pPr>
        <w:ind w:left="4146" w:hanging="361"/>
      </w:pPr>
      <w:rPr>
        <w:rFonts w:hint="default"/>
        <w:lang w:val="en-US" w:eastAsia="en-US" w:bidi="ar-SA"/>
      </w:rPr>
    </w:lvl>
    <w:lvl w:ilvl="4" w:tplc="02CEFE3C">
      <w:numFmt w:val="bullet"/>
      <w:lvlText w:val="•"/>
      <w:lvlJc w:val="left"/>
      <w:pPr>
        <w:ind w:left="5135" w:hanging="361"/>
      </w:pPr>
      <w:rPr>
        <w:rFonts w:hint="default"/>
        <w:lang w:val="en-US" w:eastAsia="en-US" w:bidi="ar-SA"/>
      </w:rPr>
    </w:lvl>
    <w:lvl w:ilvl="5" w:tplc="D7103A96">
      <w:numFmt w:val="bullet"/>
      <w:lvlText w:val="•"/>
      <w:lvlJc w:val="left"/>
      <w:pPr>
        <w:ind w:left="6124" w:hanging="361"/>
      </w:pPr>
      <w:rPr>
        <w:rFonts w:hint="default"/>
        <w:lang w:val="en-US" w:eastAsia="en-US" w:bidi="ar-SA"/>
      </w:rPr>
    </w:lvl>
    <w:lvl w:ilvl="6" w:tplc="F872C19C">
      <w:numFmt w:val="bullet"/>
      <w:lvlText w:val="•"/>
      <w:lvlJc w:val="left"/>
      <w:pPr>
        <w:ind w:left="7113" w:hanging="361"/>
      </w:pPr>
      <w:rPr>
        <w:rFonts w:hint="default"/>
        <w:lang w:val="en-US" w:eastAsia="en-US" w:bidi="ar-SA"/>
      </w:rPr>
    </w:lvl>
    <w:lvl w:ilvl="7" w:tplc="23CE1ECA">
      <w:numFmt w:val="bullet"/>
      <w:lvlText w:val="•"/>
      <w:lvlJc w:val="left"/>
      <w:pPr>
        <w:ind w:left="8102" w:hanging="361"/>
      </w:pPr>
      <w:rPr>
        <w:rFonts w:hint="default"/>
        <w:lang w:val="en-US" w:eastAsia="en-US" w:bidi="ar-SA"/>
      </w:rPr>
    </w:lvl>
    <w:lvl w:ilvl="8" w:tplc="AC5E3194">
      <w:numFmt w:val="bullet"/>
      <w:lvlText w:val="•"/>
      <w:lvlJc w:val="left"/>
      <w:pPr>
        <w:ind w:left="9091" w:hanging="361"/>
      </w:pPr>
      <w:rPr>
        <w:rFonts w:hint="default"/>
        <w:lang w:val="en-US" w:eastAsia="en-US" w:bidi="ar-SA"/>
      </w:rPr>
    </w:lvl>
  </w:abstractNum>
  <w:abstractNum w:abstractNumId="128" w15:restartNumberingAfterBreak="0">
    <w:nsid w:val="379D44FF"/>
    <w:multiLevelType w:val="hybridMultilevel"/>
    <w:tmpl w:val="51C08858"/>
    <w:lvl w:ilvl="0" w:tplc="256AC5E4">
      <w:start w:val="1"/>
      <w:numFmt w:val="decimal"/>
      <w:lvlText w:val="%1."/>
      <w:lvlJc w:val="left"/>
      <w:pPr>
        <w:ind w:left="1184" w:hanging="361"/>
      </w:pPr>
      <w:rPr>
        <w:rFonts w:ascii="Times New Roman" w:eastAsia="Times New Roman" w:hAnsi="Times New Roman" w:cs="Times New Roman" w:hint="default"/>
        <w:spacing w:val="-10"/>
        <w:w w:val="100"/>
        <w:sz w:val="24"/>
        <w:szCs w:val="24"/>
        <w:lang w:val="en-US" w:eastAsia="en-US" w:bidi="ar-SA"/>
      </w:rPr>
    </w:lvl>
    <w:lvl w:ilvl="1" w:tplc="5BBA6430">
      <w:start w:val="1"/>
      <w:numFmt w:val="decimal"/>
      <w:lvlText w:val="%2."/>
      <w:lvlJc w:val="left"/>
      <w:pPr>
        <w:ind w:left="1544" w:hanging="361"/>
      </w:pPr>
      <w:rPr>
        <w:rFonts w:ascii="Times New Roman" w:eastAsia="Times New Roman" w:hAnsi="Times New Roman" w:cs="Times New Roman" w:hint="default"/>
        <w:w w:val="100"/>
        <w:sz w:val="24"/>
        <w:szCs w:val="24"/>
        <w:lang w:val="en-US" w:eastAsia="en-US" w:bidi="ar-SA"/>
      </w:rPr>
    </w:lvl>
    <w:lvl w:ilvl="2" w:tplc="1BDAC1E2">
      <w:numFmt w:val="bullet"/>
      <w:lvlText w:val="•"/>
      <w:lvlJc w:val="left"/>
      <w:pPr>
        <w:ind w:left="2598" w:hanging="361"/>
      </w:pPr>
      <w:rPr>
        <w:rFonts w:hint="default"/>
        <w:lang w:val="en-US" w:eastAsia="en-US" w:bidi="ar-SA"/>
      </w:rPr>
    </w:lvl>
    <w:lvl w:ilvl="3" w:tplc="9C5E3A5A">
      <w:numFmt w:val="bullet"/>
      <w:lvlText w:val="•"/>
      <w:lvlJc w:val="left"/>
      <w:pPr>
        <w:ind w:left="3657" w:hanging="361"/>
      </w:pPr>
      <w:rPr>
        <w:rFonts w:hint="default"/>
        <w:lang w:val="en-US" w:eastAsia="en-US" w:bidi="ar-SA"/>
      </w:rPr>
    </w:lvl>
    <w:lvl w:ilvl="4" w:tplc="F6828056">
      <w:numFmt w:val="bullet"/>
      <w:lvlText w:val="•"/>
      <w:lvlJc w:val="left"/>
      <w:pPr>
        <w:ind w:left="4716" w:hanging="361"/>
      </w:pPr>
      <w:rPr>
        <w:rFonts w:hint="default"/>
        <w:lang w:val="en-US" w:eastAsia="en-US" w:bidi="ar-SA"/>
      </w:rPr>
    </w:lvl>
    <w:lvl w:ilvl="5" w:tplc="FE06BE64">
      <w:numFmt w:val="bullet"/>
      <w:lvlText w:val="•"/>
      <w:lvlJc w:val="left"/>
      <w:pPr>
        <w:ind w:left="5775" w:hanging="361"/>
      </w:pPr>
      <w:rPr>
        <w:rFonts w:hint="default"/>
        <w:lang w:val="en-US" w:eastAsia="en-US" w:bidi="ar-SA"/>
      </w:rPr>
    </w:lvl>
    <w:lvl w:ilvl="6" w:tplc="8FD0B776">
      <w:numFmt w:val="bullet"/>
      <w:lvlText w:val="•"/>
      <w:lvlJc w:val="left"/>
      <w:pPr>
        <w:ind w:left="6833" w:hanging="361"/>
      </w:pPr>
      <w:rPr>
        <w:rFonts w:hint="default"/>
        <w:lang w:val="en-US" w:eastAsia="en-US" w:bidi="ar-SA"/>
      </w:rPr>
    </w:lvl>
    <w:lvl w:ilvl="7" w:tplc="B6DCB34E">
      <w:numFmt w:val="bullet"/>
      <w:lvlText w:val="•"/>
      <w:lvlJc w:val="left"/>
      <w:pPr>
        <w:ind w:left="7892" w:hanging="361"/>
      </w:pPr>
      <w:rPr>
        <w:rFonts w:hint="default"/>
        <w:lang w:val="en-US" w:eastAsia="en-US" w:bidi="ar-SA"/>
      </w:rPr>
    </w:lvl>
    <w:lvl w:ilvl="8" w:tplc="62025318">
      <w:numFmt w:val="bullet"/>
      <w:lvlText w:val="•"/>
      <w:lvlJc w:val="left"/>
      <w:pPr>
        <w:ind w:left="8951" w:hanging="361"/>
      </w:pPr>
      <w:rPr>
        <w:rFonts w:hint="default"/>
        <w:lang w:val="en-US" w:eastAsia="en-US" w:bidi="ar-SA"/>
      </w:rPr>
    </w:lvl>
  </w:abstractNum>
  <w:abstractNum w:abstractNumId="129" w15:restartNumberingAfterBreak="0">
    <w:nsid w:val="38A54844"/>
    <w:multiLevelType w:val="multilevel"/>
    <w:tmpl w:val="5596D3BC"/>
    <w:lvl w:ilvl="0">
      <w:start w:val="1"/>
      <w:numFmt w:val="decimal"/>
      <w:lvlText w:val="%1."/>
      <w:lvlJc w:val="left"/>
      <w:pPr>
        <w:ind w:left="751" w:hanging="343"/>
      </w:pPr>
      <w:rPr>
        <w:rFonts w:ascii="Times New Roman" w:eastAsia="Times New Roman" w:hAnsi="Times New Roman" w:cs="Times New Roman"/>
        <w:sz w:val="24"/>
        <w:szCs w:val="24"/>
      </w:rPr>
    </w:lvl>
    <w:lvl w:ilvl="1">
      <w:numFmt w:val="bullet"/>
      <w:lvlText w:val="•"/>
      <w:lvlJc w:val="left"/>
      <w:pPr>
        <w:ind w:left="1584" w:hanging="343"/>
      </w:pPr>
    </w:lvl>
    <w:lvl w:ilvl="2">
      <w:numFmt w:val="bullet"/>
      <w:lvlText w:val="•"/>
      <w:lvlJc w:val="left"/>
      <w:pPr>
        <w:ind w:left="2409" w:hanging="343"/>
      </w:pPr>
    </w:lvl>
    <w:lvl w:ilvl="3">
      <w:numFmt w:val="bullet"/>
      <w:lvlText w:val="•"/>
      <w:lvlJc w:val="left"/>
      <w:pPr>
        <w:ind w:left="3233" w:hanging="343"/>
      </w:pPr>
    </w:lvl>
    <w:lvl w:ilvl="4">
      <w:numFmt w:val="bullet"/>
      <w:lvlText w:val="•"/>
      <w:lvlJc w:val="left"/>
      <w:pPr>
        <w:ind w:left="4058" w:hanging="343"/>
      </w:pPr>
    </w:lvl>
    <w:lvl w:ilvl="5">
      <w:numFmt w:val="bullet"/>
      <w:lvlText w:val="•"/>
      <w:lvlJc w:val="left"/>
      <w:pPr>
        <w:ind w:left="4883" w:hanging="343"/>
      </w:pPr>
    </w:lvl>
    <w:lvl w:ilvl="6">
      <w:numFmt w:val="bullet"/>
      <w:lvlText w:val="•"/>
      <w:lvlJc w:val="left"/>
      <w:pPr>
        <w:ind w:left="5707" w:hanging="342"/>
      </w:pPr>
    </w:lvl>
    <w:lvl w:ilvl="7">
      <w:numFmt w:val="bullet"/>
      <w:lvlText w:val="•"/>
      <w:lvlJc w:val="left"/>
      <w:pPr>
        <w:ind w:left="6532" w:hanging="342"/>
      </w:pPr>
    </w:lvl>
    <w:lvl w:ilvl="8">
      <w:numFmt w:val="bullet"/>
      <w:lvlText w:val="•"/>
      <w:lvlJc w:val="left"/>
      <w:pPr>
        <w:ind w:left="7357" w:hanging="342"/>
      </w:pPr>
    </w:lvl>
  </w:abstractNum>
  <w:abstractNum w:abstractNumId="130" w15:restartNumberingAfterBreak="0">
    <w:nsid w:val="38CF24C4"/>
    <w:multiLevelType w:val="multilevel"/>
    <w:tmpl w:val="9FC019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1" w15:restartNumberingAfterBreak="0">
    <w:nsid w:val="3C651FFB"/>
    <w:multiLevelType w:val="hybridMultilevel"/>
    <w:tmpl w:val="0CFC9054"/>
    <w:lvl w:ilvl="0" w:tplc="181E7B38">
      <w:start w:val="1"/>
      <w:numFmt w:val="decimal"/>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D2E41DD"/>
    <w:multiLevelType w:val="hybridMultilevel"/>
    <w:tmpl w:val="01A45336"/>
    <w:lvl w:ilvl="0" w:tplc="BC84CC6C">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C0DC5C4A">
      <w:numFmt w:val="bullet"/>
      <w:lvlText w:val="•"/>
      <w:lvlJc w:val="left"/>
      <w:pPr>
        <w:ind w:left="2168" w:hanging="361"/>
      </w:pPr>
      <w:rPr>
        <w:rFonts w:hint="default"/>
        <w:lang w:val="en-US" w:eastAsia="en-US" w:bidi="ar-SA"/>
      </w:rPr>
    </w:lvl>
    <w:lvl w:ilvl="2" w:tplc="DAB04722">
      <w:numFmt w:val="bullet"/>
      <w:lvlText w:val="•"/>
      <w:lvlJc w:val="left"/>
      <w:pPr>
        <w:ind w:left="3157" w:hanging="361"/>
      </w:pPr>
      <w:rPr>
        <w:rFonts w:hint="default"/>
        <w:lang w:val="en-US" w:eastAsia="en-US" w:bidi="ar-SA"/>
      </w:rPr>
    </w:lvl>
    <w:lvl w:ilvl="3" w:tplc="612E91F2">
      <w:numFmt w:val="bullet"/>
      <w:lvlText w:val="•"/>
      <w:lvlJc w:val="left"/>
      <w:pPr>
        <w:ind w:left="4146" w:hanging="361"/>
      </w:pPr>
      <w:rPr>
        <w:rFonts w:hint="default"/>
        <w:lang w:val="en-US" w:eastAsia="en-US" w:bidi="ar-SA"/>
      </w:rPr>
    </w:lvl>
    <w:lvl w:ilvl="4" w:tplc="5C1C0716">
      <w:numFmt w:val="bullet"/>
      <w:lvlText w:val="•"/>
      <w:lvlJc w:val="left"/>
      <w:pPr>
        <w:ind w:left="5135" w:hanging="361"/>
      </w:pPr>
      <w:rPr>
        <w:rFonts w:hint="default"/>
        <w:lang w:val="en-US" w:eastAsia="en-US" w:bidi="ar-SA"/>
      </w:rPr>
    </w:lvl>
    <w:lvl w:ilvl="5" w:tplc="15328996">
      <w:numFmt w:val="bullet"/>
      <w:lvlText w:val="•"/>
      <w:lvlJc w:val="left"/>
      <w:pPr>
        <w:ind w:left="6124" w:hanging="361"/>
      </w:pPr>
      <w:rPr>
        <w:rFonts w:hint="default"/>
        <w:lang w:val="en-US" w:eastAsia="en-US" w:bidi="ar-SA"/>
      </w:rPr>
    </w:lvl>
    <w:lvl w:ilvl="6" w:tplc="B52A9438">
      <w:numFmt w:val="bullet"/>
      <w:lvlText w:val="•"/>
      <w:lvlJc w:val="left"/>
      <w:pPr>
        <w:ind w:left="7113" w:hanging="361"/>
      </w:pPr>
      <w:rPr>
        <w:rFonts w:hint="default"/>
        <w:lang w:val="en-US" w:eastAsia="en-US" w:bidi="ar-SA"/>
      </w:rPr>
    </w:lvl>
    <w:lvl w:ilvl="7" w:tplc="C5D03A48">
      <w:numFmt w:val="bullet"/>
      <w:lvlText w:val="•"/>
      <w:lvlJc w:val="left"/>
      <w:pPr>
        <w:ind w:left="8102" w:hanging="361"/>
      </w:pPr>
      <w:rPr>
        <w:rFonts w:hint="default"/>
        <w:lang w:val="en-US" w:eastAsia="en-US" w:bidi="ar-SA"/>
      </w:rPr>
    </w:lvl>
    <w:lvl w:ilvl="8" w:tplc="673CE230">
      <w:numFmt w:val="bullet"/>
      <w:lvlText w:val="•"/>
      <w:lvlJc w:val="left"/>
      <w:pPr>
        <w:ind w:left="9091" w:hanging="361"/>
      </w:pPr>
      <w:rPr>
        <w:rFonts w:hint="default"/>
        <w:lang w:val="en-US" w:eastAsia="en-US" w:bidi="ar-SA"/>
      </w:rPr>
    </w:lvl>
  </w:abstractNum>
  <w:abstractNum w:abstractNumId="133" w15:restartNumberingAfterBreak="0">
    <w:nsid w:val="3D7323C3"/>
    <w:multiLevelType w:val="hybridMultilevel"/>
    <w:tmpl w:val="619E79C2"/>
    <w:lvl w:ilvl="0" w:tplc="97204D06">
      <w:start w:val="1"/>
      <w:numFmt w:val="decimal"/>
      <w:lvlText w:val="%1."/>
      <w:lvlJc w:val="left"/>
      <w:pPr>
        <w:ind w:left="720" w:hanging="360"/>
      </w:pPr>
      <w:rPr>
        <w:rFonts w:hint="default"/>
      </w:rPr>
    </w:lvl>
    <w:lvl w:ilvl="1" w:tplc="452640D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3EE0552A"/>
    <w:multiLevelType w:val="hybridMultilevel"/>
    <w:tmpl w:val="0A804D8A"/>
    <w:lvl w:ilvl="0" w:tplc="FCA25536">
      <w:start w:val="1"/>
      <w:numFmt w:val="lowerLetter"/>
      <w:lvlText w:val="%1)"/>
      <w:lvlJc w:val="left"/>
      <w:pPr>
        <w:ind w:left="1323" w:hanging="539"/>
      </w:pPr>
      <w:rPr>
        <w:rFonts w:ascii="Times New Roman" w:eastAsia="Times New Roman" w:hAnsi="Times New Roman" w:cs="Times New Roman" w:hint="default"/>
        <w:spacing w:val="0"/>
        <w:w w:val="100"/>
        <w:sz w:val="22"/>
        <w:szCs w:val="22"/>
        <w:lang w:val="en-US" w:eastAsia="en-US" w:bidi="ar-SA"/>
      </w:rPr>
    </w:lvl>
    <w:lvl w:ilvl="1" w:tplc="4B46119E">
      <w:numFmt w:val="bullet"/>
      <w:lvlText w:val="•"/>
      <w:lvlJc w:val="left"/>
      <w:pPr>
        <w:ind w:left="2294" w:hanging="539"/>
      </w:pPr>
      <w:rPr>
        <w:rFonts w:hint="default"/>
        <w:lang w:val="en-US" w:eastAsia="en-US" w:bidi="ar-SA"/>
      </w:rPr>
    </w:lvl>
    <w:lvl w:ilvl="2" w:tplc="2F3C851E">
      <w:numFmt w:val="bullet"/>
      <w:lvlText w:val="•"/>
      <w:lvlJc w:val="left"/>
      <w:pPr>
        <w:ind w:left="3269" w:hanging="539"/>
      </w:pPr>
      <w:rPr>
        <w:rFonts w:hint="default"/>
        <w:lang w:val="en-US" w:eastAsia="en-US" w:bidi="ar-SA"/>
      </w:rPr>
    </w:lvl>
    <w:lvl w:ilvl="3" w:tplc="4ADC3EFA">
      <w:numFmt w:val="bullet"/>
      <w:lvlText w:val="•"/>
      <w:lvlJc w:val="left"/>
      <w:pPr>
        <w:ind w:left="4244" w:hanging="539"/>
      </w:pPr>
      <w:rPr>
        <w:rFonts w:hint="default"/>
        <w:lang w:val="en-US" w:eastAsia="en-US" w:bidi="ar-SA"/>
      </w:rPr>
    </w:lvl>
    <w:lvl w:ilvl="4" w:tplc="89E8E982">
      <w:numFmt w:val="bullet"/>
      <w:lvlText w:val="•"/>
      <w:lvlJc w:val="left"/>
      <w:pPr>
        <w:ind w:left="5219" w:hanging="539"/>
      </w:pPr>
      <w:rPr>
        <w:rFonts w:hint="default"/>
        <w:lang w:val="en-US" w:eastAsia="en-US" w:bidi="ar-SA"/>
      </w:rPr>
    </w:lvl>
    <w:lvl w:ilvl="5" w:tplc="D7764DEC">
      <w:numFmt w:val="bullet"/>
      <w:lvlText w:val="•"/>
      <w:lvlJc w:val="left"/>
      <w:pPr>
        <w:ind w:left="6194" w:hanging="539"/>
      </w:pPr>
      <w:rPr>
        <w:rFonts w:hint="default"/>
        <w:lang w:val="en-US" w:eastAsia="en-US" w:bidi="ar-SA"/>
      </w:rPr>
    </w:lvl>
    <w:lvl w:ilvl="6" w:tplc="D090D5CA">
      <w:numFmt w:val="bullet"/>
      <w:lvlText w:val="•"/>
      <w:lvlJc w:val="left"/>
      <w:pPr>
        <w:ind w:left="7169" w:hanging="539"/>
      </w:pPr>
      <w:rPr>
        <w:rFonts w:hint="default"/>
        <w:lang w:val="en-US" w:eastAsia="en-US" w:bidi="ar-SA"/>
      </w:rPr>
    </w:lvl>
    <w:lvl w:ilvl="7" w:tplc="37529018">
      <w:numFmt w:val="bullet"/>
      <w:lvlText w:val="•"/>
      <w:lvlJc w:val="left"/>
      <w:pPr>
        <w:ind w:left="8144" w:hanging="539"/>
      </w:pPr>
      <w:rPr>
        <w:rFonts w:hint="default"/>
        <w:lang w:val="en-US" w:eastAsia="en-US" w:bidi="ar-SA"/>
      </w:rPr>
    </w:lvl>
    <w:lvl w:ilvl="8" w:tplc="577A7850">
      <w:numFmt w:val="bullet"/>
      <w:lvlText w:val="•"/>
      <w:lvlJc w:val="left"/>
      <w:pPr>
        <w:ind w:left="9119" w:hanging="539"/>
      </w:pPr>
      <w:rPr>
        <w:rFonts w:hint="default"/>
        <w:lang w:val="en-US" w:eastAsia="en-US" w:bidi="ar-SA"/>
      </w:rPr>
    </w:lvl>
  </w:abstractNum>
  <w:abstractNum w:abstractNumId="135" w15:restartNumberingAfterBreak="0">
    <w:nsid w:val="3F3B0051"/>
    <w:multiLevelType w:val="hybridMultilevel"/>
    <w:tmpl w:val="7F241FFC"/>
    <w:lvl w:ilvl="0" w:tplc="8A0C7FF2">
      <w:start w:val="1"/>
      <w:numFmt w:val="decimal"/>
      <w:lvlText w:val="%1."/>
      <w:lvlJc w:val="left"/>
      <w:pPr>
        <w:ind w:left="1145" w:hanging="361"/>
      </w:pPr>
      <w:rPr>
        <w:rFonts w:ascii="Times New Roman" w:eastAsia="Times New Roman" w:hAnsi="Times New Roman" w:cs="Times New Roman" w:hint="default"/>
        <w:w w:val="100"/>
        <w:sz w:val="22"/>
        <w:szCs w:val="22"/>
        <w:lang w:val="en-US" w:eastAsia="en-US" w:bidi="ar-SA"/>
      </w:rPr>
    </w:lvl>
    <w:lvl w:ilvl="1" w:tplc="D61A59EC">
      <w:numFmt w:val="bullet"/>
      <w:lvlText w:val="•"/>
      <w:lvlJc w:val="left"/>
      <w:pPr>
        <w:ind w:left="2132" w:hanging="361"/>
      </w:pPr>
      <w:rPr>
        <w:rFonts w:hint="default"/>
        <w:lang w:val="en-US" w:eastAsia="en-US" w:bidi="ar-SA"/>
      </w:rPr>
    </w:lvl>
    <w:lvl w:ilvl="2" w:tplc="48E6F41E">
      <w:numFmt w:val="bullet"/>
      <w:lvlText w:val="•"/>
      <w:lvlJc w:val="left"/>
      <w:pPr>
        <w:ind w:left="3125" w:hanging="361"/>
      </w:pPr>
      <w:rPr>
        <w:rFonts w:hint="default"/>
        <w:lang w:val="en-US" w:eastAsia="en-US" w:bidi="ar-SA"/>
      </w:rPr>
    </w:lvl>
    <w:lvl w:ilvl="3" w:tplc="AC8E2F94">
      <w:numFmt w:val="bullet"/>
      <w:lvlText w:val="•"/>
      <w:lvlJc w:val="left"/>
      <w:pPr>
        <w:ind w:left="4118" w:hanging="361"/>
      </w:pPr>
      <w:rPr>
        <w:rFonts w:hint="default"/>
        <w:lang w:val="en-US" w:eastAsia="en-US" w:bidi="ar-SA"/>
      </w:rPr>
    </w:lvl>
    <w:lvl w:ilvl="4" w:tplc="A74453A8">
      <w:numFmt w:val="bullet"/>
      <w:lvlText w:val="•"/>
      <w:lvlJc w:val="left"/>
      <w:pPr>
        <w:ind w:left="5111" w:hanging="361"/>
      </w:pPr>
      <w:rPr>
        <w:rFonts w:hint="default"/>
        <w:lang w:val="en-US" w:eastAsia="en-US" w:bidi="ar-SA"/>
      </w:rPr>
    </w:lvl>
    <w:lvl w:ilvl="5" w:tplc="ADD68BDE">
      <w:numFmt w:val="bullet"/>
      <w:lvlText w:val="•"/>
      <w:lvlJc w:val="left"/>
      <w:pPr>
        <w:ind w:left="6104" w:hanging="361"/>
      </w:pPr>
      <w:rPr>
        <w:rFonts w:hint="default"/>
        <w:lang w:val="en-US" w:eastAsia="en-US" w:bidi="ar-SA"/>
      </w:rPr>
    </w:lvl>
    <w:lvl w:ilvl="6" w:tplc="48E4E2E2">
      <w:numFmt w:val="bullet"/>
      <w:lvlText w:val="•"/>
      <w:lvlJc w:val="left"/>
      <w:pPr>
        <w:ind w:left="7097" w:hanging="361"/>
      </w:pPr>
      <w:rPr>
        <w:rFonts w:hint="default"/>
        <w:lang w:val="en-US" w:eastAsia="en-US" w:bidi="ar-SA"/>
      </w:rPr>
    </w:lvl>
    <w:lvl w:ilvl="7" w:tplc="AB601308">
      <w:numFmt w:val="bullet"/>
      <w:lvlText w:val="•"/>
      <w:lvlJc w:val="left"/>
      <w:pPr>
        <w:ind w:left="8090" w:hanging="361"/>
      </w:pPr>
      <w:rPr>
        <w:rFonts w:hint="default"/>
        <w:lang w:val="en-US" w:eastAsia="en-US" w:bidi="ar-SA"/>
      </w:rPr>
    </w:lvl>
    <w:lvl w:ilvl="8" w:tplc="8CDAF842">
      <w:numFmt w:val="bullet"/>
      <w:lvlText w:val="•"/>
      <w:lvlJc w:val="left"/>
      <w:pPr>
        <w:ind w:left="9083" w:hanging="361"/>
      </w:pPr>
      <w:rPr>
        <w:rFonts w:hint="default"/>
        <w:lang w:val="en-US" w:eastAsia="en-US" w:bidi="ar-SA"/>
      </w:rPr>
    </w:lvl>
  </w:abstractNum>
  <w:abstractNum w:abstractNumId="136" w15:restartNumberingAfterBreak="0">
    <w:nsid w:val="3FA02B6C"/>
    <w:multiLevelType w:val="multilevel"/>
    <w:tmpl w:val="6D2A6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FE9127C"/>
    <w:multiLevelType w:val="hybridMultilevel"/>
    <w:tmpl w:val="B7B2B5B6"/>
    <w:lvl w:ilvl="0" w:tplc="A960563C">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C43A89C4">
      <w:start w:val="1"/>
      <w:numFmt w:val="decimal"/>
      <w:lvlText w:val="%2."/>
      <w:lvlJc w:val="left"/>
      <w:pPr>
        <w:ind w:left="1904" w:hanging="360"/>
      </w:pPr>
      <w:rPr>
        <w:rFonts w:ascii="Times New Roman" w:eastAsia="Times New Roman" w:hAnsi="Times New Roman" w:cs="Times New Roman" w:hint="default"/>
        <w:w w:val="100"/>
        <w:sz w:val="24"/>
        <w:szCs w:val="24"/>
        <w:lang w:val="en-US" w:eastAsia="en-US" w:bidi="ar-SA"/>
      </w:rPr>
    </w:lvl>
    <w:lvl w:ilvl="2" w:tplc="CA687306">
      <w:numFmt w:val="bullet"/>
      <w:lvlText w:val="•"/>
      <w:lvlJc w:val="left"/>
      <w:pPr>
        <w:ind w:left="2918" w:hanging="360"/>
      </w:pPr>
      <w:rPr>
        <w:rFonts w:hint="default"/>
        <w:lang w:val="en-US" w:eastAsia="en-US" w:bidi="ar-SA"/>
      </w:rPr>
    </w:lvl>
    <w:lvl w:ilvl="3" w:tplc="4CD04508">
      <w:numFmt w:val="bullet"/>
      <w:lvlText w:val="•"/>
      <w:lvlJc w:val="left"/>
      <w:pPr>
        <w:ind w:left="3937" w:hanging="360"/>
      </w:pPr>
      <w:rPr>
        <w:rFonts w:hint="default"/>
        <w:lang w:val="en-US" w:eastAsia="en-US" w:bidi="ar-SA"/>
      </w:rPr>
    </w:lvl>
    <w:lvl w:ilvl="4" w:tplc="AAECA604">
      <w:numFmt w:val="bullet"/>
      <w:lvlText w:val="•"/>
      <w:lvlJc w:val="left"/>
      <w:pPr>
        <w:ind w:left="4956" w:hanging="360"/>
      </w:pPr>
      <w:rPr>
        <w:rFonts w:hint="default"/>
        <w:lang w:val="en-US" w:eastAsia="en-US" w:bidi="ar-SA"/>
      </w:rPr>
    </w:lvl>
    <w:lvl w:ilvl="5" w:tplc="8EE4641E">
      <w:numFmt w:val="bullet"/>
      <w:lvlText w:val="•"/>
      <w:lvlJc w:val="left"/>
      <w:pPr>
        <w:ind w:left="5975" w:hanging="360"/>
      </w:pPr>
      <w:rPr>
        <w:rFonts w:hint="default"/>
        <w:lang w:val="en-US" w:eastAsia="en-US" w:bidi="ar-SA"/>
      </w:rPr>
    </w:lvl>
    <w:lvl w:ilvl="6" w:tplc="5710517A">
      <w:numFmt w:val="bullet"/>
      <w:lvlText w:val="•"/>
      <w:lvlJc w:val="left"/>
      <w:pPr>
        <w:ind w:left="6993" w:hanging="360"/>
      </w:pPr>
      <w:rPr>
        <w:rFonts w:hint="default"/>
        <w:lang w:val="en-US" w:eastAsia="en-US" w:bidi="ar-SA"/>
      </w:rPr>
    </w:lvl>
    <w:lvl w:ilvl="7" w:tplc="1168026A">
      <w:numFmt w:val="bullet"/>
      <w:lvlText w:val="•"/>
      <w:lvlJc w:val="left"/>
      <w:pPr>
        <w:ind w:left="8012" w:hanging="360"/>
      </w:pPr>
      <w:rPr>
        <w:rFonts w:hint="default"/>
        <w:lang w:val="en-US" w:eastAsia="en-US" w:bidi="ar-SA"/>
      </w:rPr>
    </w:lvl>
    <w:lvl w:ilvl="8" w:tplc="1E1C83FA">
      <w:numFmt w:val="bullet"/>
      <w:lvlText w:val="•"/>
      <w:lvlJc w:val="left"/>
      <w:pPr>
        <w:ind w:left="9031" w:hanging="360"/>
      </w:pPr>
      <w:rPr>
        <w:rFonts w:hint="default"/>
        <w:lang w:val="en-US" w:eastAsia="en-US" w:bidi="ar-SA"/>
      </w:rPr>
    </w:lvl>
  </w:abstractNum>
  <w:abstractNum w:abstractNumId="138" w15:restartNumberingAfterBreak="0">
    <w:nsid w:val="400252F6"/>
    <w:multiLevelType w:val="hybridMultilevel"/>
    <w:tmpl w:val="C346FA26"/>
    <w:lvl w:ilvl="0" w:tplc="15C43FFE">
      <w:start w:val="1"/>
      <w:numFmt w:val="decimal"/>
      <w:lvlText w:val="%1."/>
      <w:lvlJc w:val="left"/>
      <w:pPr>
        <w:ind w:left="1323" w:hanging="361"/>
      </w:pPr>
      <w:rPr>
        <w:rFonts w:ascii="Times New Roman" w:eastAsia="Times New Roman" w:hAnsi="Times New Roman" w:cs="Times New Roman" w:hint="default"/>
        <w:w w:val="100"/>
        <w:sz w:val="23"/>
        <w:szCs w:val="23"/>
        <w:lang w:val="en-US" w:eastAsia="en-US" w:bidi="ar-SA"/>
      </w:rPr>
    </w:lvl>
    <w:lvl w:ilvl="1" w:tplc="810058B8">
      <w:numFmt w:val="bullet"/>
      <w:lvlText w:val="•"/>
      <w:lvlJc w:val="left"/>
      <w:pPr>
        <w:ind w:left="2294" w:hanging="361"/>
      </w:pPr>
      <w:rPr>
        <w:rFonts w:hint="default"/>
        <w:lang w:val="en-US" w:eastAsia="en-US" w:bidi="ar-SA"/>
      </w:rPr>
    </w:lvl>
    <w:lvl w:ilvl="2" w:tplc="E0420540">
      <w:numFmt w:val="bullet"/>
      <w:lvlText w:val="•"/>
      <w:lvlJc w:val="left"/>
      <w:pPr>
        <w:ind w:left="3269" w:hanging="361"/>
      </w:pPr>
      <w:rPr>
        <w:rFonts w:hint="default"/>
        <w:lang w:val="en-US" w:eastAsia="en-US" w:bidi="ar-SA"/>
      </w:rPr>
    </w:lvl>
    <w:lvl w:ilvl="3" w:tplc="C9E885D8">
      <w:numFmt w:val="bullet"/>
      <w:lvlText w:val="•"/>
      <w:lvlJc w:val="left"/>
      <w:pPr>
        <w:ind w:left="4244" w:hanging="361"/>
      </w:pPr>
      <w:rPr>
        <w:rFonts w:hint="default"/>
        <w:lang w:val="en-US" w:eastAsia="en-US" w:bidi="ar-SA"/>
      </w:rPr>
    </w:lvl>
    <w:lvl w:ilvl="4" w:tplc="18862EFA">
      <w:numFmt w:val="bullet"/>
      <w:lvlText w:val="•"/>
      <w:lvlJc w:val="left"/>
      <w:pPr>
        <w:ind w:left="5219" w:hanging="361"/>
      </w:pPr>
      <w:rPr>
        <w:rFonts w:hint="default"/>
        <w:lang w:val="en-US" w:eastAsia="en-US" w:bidi="ar-SA"/>
      </w:rPr>
    </w:lvl>
    <w:lvl w:ilvl="5" w:tplc="8D486F4C">
      <w:numFmt w:val="bullet"/>
      <w:lvlText w:val="•"/>
      <w:lvlJc w:val="left"/>
      <w:pPr>
        <w:ind w:left="6194" w:hanging="361"/>
      </w:pPr>
      <w:rPr>
        <w:rFonts w:hint="default"/>
        <w:lang w:val="en-US" w:eastAsia="en-US" w:bidi="ar-SA"/>
      </w:rPr>
    </w:lvl>
    <w:lvl w:ilvl="6" w:tplc="208AA99E">
      <w:numFmt w:val="bullet"/>
      <w:lvlText w:val="•"/>
      <w:lvlJc w:val="left"/>
      <w:pPr>
        <w:ind w:left="7169" w:hanging="361"/>
      </w:pPr>
      <w:rPr>
        <w:rFonts w:hint="default"/>
        <w:lang w:val="en-US" w:eastAsia="en-US" w:bidi="ar-SA"/>
      </w:rPr>
    </w:lvl>
    <w:lvl w:ilvl="7" w:tplc="8D14A2BA">
      <w:numFmt w:val="bullet"/>
      <w:lvlText w:val="•"/>
      <w:lvlJc w:val="left"/>
      <w:pPr>
        <w:ind w:left="8144" w:hanging="361"/>
      </w:pPr>
      <w:rPr>
        <w:rFonts w:hint="default"/>
        <w:lang w:val="en-US" w:eastAsia="en-US" w:bidi="ar-SA"/>
      </w:rPr>
    </w:lvl>
    <w:lvl w:ilvl="8" w:tplc="2AFA3496">
      <w:numFmt w:val="bullet"/>
      <w:lvlText w:val="•"/>
      <w:lvlJc w:val="left"/>
      <w:pPr>
        <w:ind w:left="9119" w:hanging="361"/>
      </w:pPr>
      <w:rPr>
        <w:rFonts w:hint="default"/>
        <w:lang w:val="en-US" w:eastAsia="en-US" w:bidi="ar-SA"/>
      </w:rPr>
    </w:lvl>
  </w:abstractNum>
  <w:abstractNum w:abstractNumId="139" w15:restartNumberingAfterBreak="0">
    <w:nsid w:val="411F7FCE"/>
    <w:multiLevelType w:val="hybridMultilevel"/>
    <w:tmpl w:val="CFB4A1E4"/>
    <w:lvl w:ilvl="0" w:tplc="1FF8C3D0">
      <w:start w:val="1"/>
      <w:numFmt w:val="decimal"/>
      <w:lvlText w:val="%1."/>
      <w:lvlJc w:val="left"/>
      <w:pPr>
        <w:ind w:left="823" w:hanging="360"/>
      </w:pPr>
      <w:rPr>
        <w:rFonts w:ascii="Times New Roman" w:eastAsia="Times New Roman" w:hAnsi="Times New Roman" w:cs="Times New Roman" w:hint="default"/>
        <w:w w:val="100"/>
        <w:sz w:val="24"/>
        <w:szCs w:val="24"/>
        <w:lang w:val="en-US" w:eastAsia="en-US" w:bidi="ar-SA"/>
      </w:rPr>
    </w:lvl>
    <w:lvl w:ilvl="1" w:tplc="A54288DA">
      <w:numFmt w:val="bullet"/>
      <w:lvlText w:val="•"/>
      <w:lvlJc w:val="left"/>
      <w:pPr>
        <w:ind w:left="1844" w:hanging="360"/>
      </w:pPr>
      <w:rPr>
        <w:rFonts w:hint="default"/>
        <w:lang w:val="en-US" w:eastAsia="en-US" w:bidi="ar-SA"/>
      </w:rPr>
    </w:lvl>
    <w:lvl w:ilvl="2" w:tplc="754C6D22">
      <w:numFmt w:val="bullet"/>
      <w:lvlText w:val="•"/>
      <w:lvlJc w:val="left"/>
      <w:pPr>
        <w:ind w:left="2869" w:hanging="360"/>
      </w:pPr>
      <w:rPr>
        <w:rFonts w:hint="default"/>
        <w:lang w:val="en-US" w:eastAsia="en-US" w:bidi="ar-SA"/>
      </w:rPr>
    </w:lvl>
    <w:lvl w:ilvl="3" w:tplc="26FAC282">
      <w:numFmt w:val="bullet"/>
      <w:lvlText w:val="•"/>
      <w:lvlJc w:val="left"/>
      <w:pPr>
        <w:ind w:left="3894" w:hanging="360"/>
      </w:pPr>
      <w:rPr>
        <w:rFonts w:hint="default"/>
        <w:lang w:val="en-US" w:eastAsia="en-US" w:bidi="ar-SA"/>
      </w:rPr>
    </w:lvl>
    <w:lvl w:ilvl="4" w:tplc="A2F65712">
      <w:numFmt w:val="bullet"/>
      <w:lvlText w:val="•"/>
      <w:lvlJc w:val="left"/>
      <w:pPr>
        <w:ind w:left="4919" w:hanging="360"/>
      </w:pPr>
      <w:rPr>
        <w:rFonts w:hint="default"/>
        <w:lang w:val="en-US" w:eastAsia="en-US" w:bidi="ar-SA"/>
      </w:rPr>
    </w:lvl>
    <w:lvl w:ilvl="5" w:tplc="A5DA23F6">
      <w:numFmt w:val="bullet"/>
      <w:lvlText w:val="•"/>
      <w:lvlJc w:val="left"/>
      <w:pPr>
        <w:ind w:left="5944" w:hanging="360"/>
      </w:pPr>
      <w:rPr>
        <w:rFonts w:hint="default"/>
        <w:lang w:val="en-US" w:eastAsia="en-US" w:bidi="ar-SA"/>
      </w:rPr>
    </w:lvl>
    <w:lvl w:ilvl="6" w:tplc="0554D40E">
      <w:numFmt w:val="bullet"/>
      <w:lvlText w:val="•"/>
      <w:lvlJc w:val="left"/>
      <w:pPr>
        <w:ind w:left="6969" w:hanging="360"/>
      </w:pPr>
      <w:rPr>
        <w:rFonts w:hint="default"/>
        <w:lang w:val="en-US" w:eastAsia="en-US" w:bidi="ar-SA"/>
      </w:rPr>
    </w:lvl>
    <w:lvl w:ilvl="7" w:tplc="CF0A3C76">
      <w:numFmt w:val="bullet"/>
      <w:lvlText w:val="•"/>
      <w:lvlJc w:val="left"/>
      <w:pPr>
        <w:ind w:left="7994" w:hanging="360"/>
      </w:pPr>
      <w:rPr>
        <w:rFonts w:hint="default"/>
        <w:lang w:val="en-US" w:eastAsia="en-US" w:bidi="ar-SA"/>
      </w:rPr>
    </w:lvl>
    <w:lvl w:ilvl="8" w:tplc="C36A428A">
      <w:numFmt w:val="bullet"/>
      <w:lvlText w:val="•"/>
      <w:lvlJc w:val="left"/>
      <w:pPr>
        <w:ind w:left="9019" w:hanging="360"/>
      </w:pPr>
      <w:rPr>
        <w:rFonts w:hint="default"/>
        <w:lang w:val="en-US" w:eastAsia="en-US" w:bidi="ar-SA"/>
      </w:rPr>
    </w:lvl>
  </w:abstractNum>
  <w:abstractNum w:abstractNumId="140" w15:restartNumberingAfterBreak="0">
    <w:nsid w:val="412E428C"/>
    <w:multiLevelType w:val="hybridMultilevel"/>
    <w:tmpl w:val="6DF49D4E"/>
    <w:lvl w:ilvl="0" w:tplc="2320FA76">
      <w:start w:val="1"/>
      <w:numFmt w:val="lowerLetter"/>
      <w:lvlText w:val="%1]"/>
      <w:lvlJc w:val="left"/>
      <w:pPr>
        <w:ind w:left="1240" w:hanging="250"/>
      </w:pPr>
      <w:rPr>
        <w:rFonts w:ascii="Times New Roman" w:eastAsia="Times New Roman" w:hAnsi="Times New Roman" w:cs="Times New Roman" w:hint="default"/>
        <w:spacing w:val="-1"/>
        <w:w w:val="100"/>
        <w:sz w:val="24"/>
        <w:szCs w:val="24"/>
        <w:lang w:val="en-US" w:eastAsia="en-US" w:bidi="ar-SA"/>
      </w:rPr>
    </w:lvl>
    <w:lvl w:ilvl="1" w:tplc="42E6EFCC">
      <w:numFmt w:val="bullet"/>
      <w:lvlText w:val="•"/>
      <w:lvlJc w:val="left"/>
      <w:pPr>
        <w:ind w:left="2246" w:hanging="250"/>
      </w:pPr>
      <w:rPr>
        <w:rFonts w:hint="default"/>
        <w:lang w:val="en-US" w:eastAsia="en-US" w:bidi="ar-SA"/>
      </w:rPr>
    </w:lvl>
    <w:lvl w:ilvl="2" w:tplc="FFF85054">
      <w:numFmt w:val="bullet"/>
      <w:lvlText w:val="•"/>
      <w:lvlJc w:val="left"/>
      <w:pPr>
        <w:ind w:left="3252" w:hanging="250"/>
      </w:pPr>
      <w:rPr>
        <w:rFonts w:hint="default"/>
        <w:lang w:val="en-US" w:eastAsia="en-US" w:bidi="ar-SA"/>
      </w:rPr>
    </w:lvl>
    <w:lvl w:ilvl="3" w:tplc="1D300FE6">
      <w:numFmt w:val="bullet"/>
      <w:lvlText w:val="•"/>
      <w:lvlJc w:val="left"/>
      <w:pPr>
        <w:ind w:left="4258" w:hanging="250"/>
      </w:pPr>
      <w:rPr>
        <w:rFonts w:hint="default"/>
        <w:lang w:val="en-US" w:eastAsia="en-US" w:bidi="ar-SA"/>
      </w:rPr>
    </w:lvl>
    <w:lvl w:ilvl="4" w:tplc="71AC44AA">
      <w:numFmt w:val="bullet"/>
      <w:lvlText w:val="•"/>
      <w:lvlJc w:val="left"/>
      <w:pPr>
        <w:ind w:left="5264" w:hanging="250"/>
      </w:pPr>
      <w:rPr>
        <w:rFonts w:hint="default"/>
        <w:lang w:val="en-US" w:eastAsia="en-US" w:bidi="ar-SA"/>
      </w:rPr>
    </w:lvl>
    <w:lvl w:ilvl="5" w:tplc="ADB0B046">
      <w:numFmt w:val="bullet"/>
      <w:lvlText w:val="•"/>
      <w:lvlJc w:val="left"/>
      <w:pPr>
        <w:ind w:left="6270" w:hanging="250"/>
      </w:pPr>
      <w:rPr>
        <w:rFonts w:hint="default"/>
        <w:lang w:val="en-US" w:eastAsia="en-US" w:bidi="ar-SA"/>
      </w:rPr>
    </w:lvl>
    <w:lvl w:ilvl="6" w:tplc="15CEE472">
      <w:numFmt w:val="bullet"/>
      <w:lvlText w:val="•"/>
      <w:lvlJc w:val="left"/>
      <w:pPr>
        <w:ind w:left="7276" w:hanging="250"/>
      </w:pPr>
      <w:rPr>
        <w:rFonts w:hint="default"/>
        <w:lang w:val="en-US" w:eastAsia="en-US" w:bidi="ar-SA"/>
      </w:rPr>
    </w:lvl>
    <w:lvl w:ilvl="7" w:tplc="7A46599C">
      <w:numFmt w:val="bullet"/>
      <w:lvlText w:val="•"/>
      <w:lvlJc w:val="left"/>
      <w:pPr>
        <w:ind w:left="8282" w:hanging="250"/>
      </w:pPr>
      <w:rPr>
        <w:rFonts w:hint="default"/>
        <w:lang w:val="en-US" w:eastAsia="en-US" w:bidi="ar-SA"/>
      </w:rPr>
    </w:lvl>
    <w:lvl w:ilvl="8" w:tplc="521ED722">
      <w:numFmt w:val="bullet"/>
      <w:lvlText w:val="•"/>
      <w:lvlJc w:val="left"/>
      <w:pPr>
        <w:ind w:left="9288" w:hanging="250"/>
      </w:pPr>
      <w:rPr>
        <w:rFonts w:hint="default"/>
        <w:lang w:val="en-US" w:eastAsia="en-US" w:bidi="ar-SA"/>
      </w:rPr>
    </w:lvl>
  </w:abstractNum>
  <w:abstractNum w:abstractNumId="141" w15:restartNumberingAfterBreak="0">
    <w:nsid w:val="41970CCB"/>
    <w:multiLevelType w:val="hybridMultilevel"/>
    <w:tmpl w:val="E8D28070"/>
    <w:lvl w:ilvl="0" w:tplc="F16ECADA">
      <w:start w:val="1"/>
      <w:numFmt w:val="decimal"/>
      <w:lvlText w:val="%1."/>
      <w:lvlJc w:val="left"/>
      <w:pPr>
        <w:ind w:left="1803" w:hanging="360"/>
      </w:pPr>
      <w:rPr>
        <w:rFonts w:ascii="Times New Roman" w:eastAsia="Times New Roman" w:hAnsi="Times New Roman" w:cs="Times New Roman" w:hint="default"/>
        <w:spacing w:val="-28"/>
        <w:w w:val="95"/>
        <w:sz w:val="24"/>
        <w:szCs w:val="24"/>
        <w:lang w:val="en-US" w:eastAsia="en-US" w:bidi="ar-SA"/>
      </w:rPr>
    </w:lvl>
    <w:lvl w:ilvl="1" w:tplc="A058CBF6">
      <w:numFmt w:val="bullet"/>
      <w:lvlText w:val="•"/>
      <w:lvlJc w:val="left"/>
      <w:pPr>
        <w:ind w:left="2726" w:hanging="360"/>
      </w:pPr>
      <w:rPr>
        <w:rFonts w:hint="default"/>
        <w:lang w:val="en-US" w:eastAsia="en-US" w:bidi="ar-SA"/>
      </w:rPr>
    </w:lvl>
    <w:lvl w:ilvl="2" w:tplc="1A4E74A6">
      <w:numFmt w:val="bullet"/>
      <w:lvlText w:val="•"/>
      <w:lvlJc w:val="left"/>
      <w:pPr>
        <w:ind w:left="3653" w:hanging="360"/>
      </w:pPr>
      <w:rPr>
        <w:rFonts w:hint="default"/>
        <w:lang w:val="en-US" w:eastAsia="en-US" w:bidi="ar-SA"/>
      </w:rPr>
    </w:lvl>
    <w:lvl w:ilvl="3" w:tplc="7034E758">
      <w:numFmt w:val="bullet"/>
      <w:lvlText w:val="•"/>
      <w:lvlJc w:val="left"/>
      <w:pPr>
        <w:ind w:left="4580" w:hanging="360"/>
      </w:pPr>
      <w:rPr>
        <w:rFonts w:hint="default"/>
        <w:lang w:val="en-US" w:eastAsia="en-US" w:bidi="ar-SA"/>
      </w:rPr>
    </w:lvl>
    <w:lvl w:ilvl="4" w:tplc="AC141FEC">
      <w:numFmt w:val="bullet"/>
      <w:lvlText w:val="•"/>
      <w:lvlJc w:val="left"/>
      <w:pPr>
        <w:ind w:left="5507" w:hanging="360"/>
      </w:pPr>
      <w:rPr>
        <w:rFonts w:hint="default"/>
        <w:lang w:val="en-US" w:eastAsia="en-US" w:bidi="ar-SA"/>
      </w:rPr>
    </w:lvl>
    <w:lvl w:ilvl="5" w:tplc="10E230B6">
      <w:numFmt w:val="bullet"/>
      <w:lvlText w:val="•"/>
      <w:lvlJc w:val="left"/>
      <w:pPr>
        <w:ind w:left="6434" w:hanging="360"/>
      </w:pPr>
      <w:rPr>
        <w:rFonts w:hint="default"/>
        <w:lang w:val="en-US" w:eastAsia="en-US" w:bidi="ar-SA"/>
      </w:rPr>
    </w:lvl>
    <w:lvl w:ilvl="6" w:tplc="1BE6BF40">
      <w:numFmt w:val="bullet"/>
      <w:lvlText w:val="•"/>
      <w:lvlJc w:val="left"/>
      <w:pPr>
        <w:ind w:left="7361" w:hanging="360"/>
      </w:pPr>
      <w:rPr>
        <w:rFonts w:hint="default"/>
        <w:lang w:val="en-US" w:eastAsia="en-US" w:bidi="ar-SA"/>
      </w:rPr>
    </w:lvl>
    <w:lvl w:ilvl="7" w:tplc="7C52ED4C">
      <w:numFmt w:val="bullet"/>
      <w:lvlText w:val="•"/>
      <w:lvlJc w:val="left"/>
      <w:pPr>
        <w:ind w:left="8288" w:hanging="360"/>
      </w:pPr>
      <w:rPr>
        <w:rFonts w:hint="default"/>
        <w:lang w:val="en-US" w:eastAsia="en-US" w:bidi="ar-SA"/>
      </w:rPr>
    </w:lvl>
    <w:lvl w:ilvl="8" w:tplc="102A6872">
      <w:numFmt w:val="bullet"/>
      <w:lvlText w:val="•"/>
      <w:lvlJc w:val="left"/>
      <w:pPr>
        <w:ind w:left="9215" w:hanging="360"/>
      </w:pPr>
      <w:rPr>
        <w:rFonts w:hint="default"/>
        <w:lang w:val="en-US" w:eastAsia="en-US" w:bidi="ar-SA"/>
      </w:rPr>
    </w:lvl>
  </w:abstractNum>
  <w:abstractNum w:abstractNumId="142" w15:restartNumberingAfterBreak="0">
    <w:nsid w:val="41AA57A9"/>
    <w:multiLevelType w:val="multilevel"/>
    <w:tmpl w:val="618E16A4"/>
    <w:lvl w:ilvl="0">
      <w:start w:val="1"/>
      <w:numFmt w:val="decimal"/>
      <w:lvlText w:val="%1."/>
      <w:lvlJc w:val="left"/>
      <w:pPr>
        <w:ind w:left="2721" w:hanging="365"/>
      </w:pPr>
      <w:rPr>
        <w:b/>
      </w:rPr>
    </w:lvl>
    <w:lvl w:ilvl="1">
      <w:numFmt w:val="bullet"/>
      <w:lvlText w:val="•"/>
      <w:lvlJc w:val="left"/>
      <w:pPr>
        <w:ind w:left="3622" w:hanging="365"/>
      </w:pPr>
    </w:lvl>
    <w:lvl w:ilvl="2">
      <w:numFmt w:val="bullet"/>
      <w:lvlText w:val="•"/>
      <w:lvlJc w:val="left"/>
      <w:pPr>
        <w:ind w:left="4525" w:hanging="365"/>
      </w:pPr>
    </w:lvl>
    <w:lvl w:ilvl="3">
      <w:numFmt w:val="bullet"/>
      <w:lvlText w:val="•"/>
      <w:lvlJc w:val="left"/>
      <w:pPr>
        <w:ind w:left="5428" w:hanging="365"/>
      </w:pPr>
    </w:lvl>
    <w:lvl w:ilvl="4">
      <w:numFmt w:val="bullet"/>
      <w:lvlText w:val="•"/>
      <w:lvlJc w:val="left"/>
      <w:pPr>
        <w:ind w:left="6331" w:hanging="365"/>
      </w:pPr>
    </w:lvl>
    <w:lvl w:ilvl="5">
      <w:numFmt w:val="bullet"/>
      <w:lvlText w:val="•"/>
      <w:lvlJc w:val="left"/>
      <w:pPr>
        <w:ind w:left="7234" w:hanging="365"/>
      </w:pPr>
    </w:lvl>
    <w:lvl w:ilvl="6">
      <w:numFmt w:val="bullet"/>
      <w:lvlText w:val="•"/>
      <w:lvlJc w:val="left"/>
      <w:pPr>
        <w:ind w:left="8137" w:hanging="365"/>
      </w:pPr>
    </w:lvl>
    <w:lvl w:ilvl="7">
      <w:numFmt w:val="bullet"/>
      <w:lvlText w:val="•"/>
      <w:lvlJc w:val="left"/>
      <w:pPr>
        <w:ind w:left="9040" w:hanging="365"/>
      </w:pPr>
    </w:lvl>
    <w:lvl w:ilvl="8">
      <w:numFmt w:val="bullet"/>
      <w:lvlText w:val="•"/>
      <w:lvlJc w:val="left"/>
      <w:pPr>
        <w:ind w:left="9943" w:hanging="365"/>
      </w:pPr>
    </w:lvl>
  </w:abstractNum>
  <w:abstractNum w:abstractNumId="143" w15:restartNumberingAfterBreak="0">
    <w:nsid w:val="4264495B"/>
    <w:multiLevelType w:val="multilevel"/>
    <w:tmpl w:val="D3E20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43240818"/>
    <w:multiLevelType w:val="hybridMultilevel"/>
    <w:tmpl w:val="7C30D0EA"/>
    <w:lvl w:ilvl="0" w:tplc="3C1A0D84">
      <w:start w:val="1"/>
      <w:numFmt w:val="decimal"/>
      <w:lvlText w:val="%1."/>
      <w:lvlJc w:val="left"/>
      <w:pPr>
        <w:ind w:left="1184" w:hanging="361"/>
      </w:pPr>
      <w:rPr>
        <w:rFonts w:ascii="Times New Roman" w:eastAsia="Times New Roman" w:hAnsi="Times New Roman" w:cs="Times New Roman" w:hint="default"/>
        <w:w w:val="100"/>
        <w:sz w:val="23"/>
        <w:szCs w:val="23"/>
        <w:lang w:val="en-US" w:eastAsia="en-US" w:bidi="ar-SA"/>
      </w:rPr>
    </w:lvl>
    <w:lvl w:ilvl="1" w:tplc="EC284390">
      <w:start w:val="1"/>
      <w:numFmt w:val="decimal"/>
      <w:lvlText w:val="%2."/>
      <w:lvlJc w:val="left"/>
      <w:pPr>
        <w:ind w:left="1904" w:hanging="735"/>
      </w:pPr>
      <w:rPr>
        <w:rFonts w:ascii="Times New Roman" w:eastAsia="Times New Roman" w:hAnsi="Times New Roman" w:cs="Times New Roman" w:hint="default"/>
        <w:w w:val="100"/>
        <w:sz w:val="24"/>
        <w:szCs w:val="24"/>
        <w:lang w:val="en-US" w:eastAsia="en-US" w:bidi="ar-SA"/>
      </w:rPr>
    </w:lvl>
    <w:lvl w:ilvl="2" w:tplc="5D6A0D94">
      <w:numFmt w:val="bullet"/>
      <w:lvlText w:val="•"/>
      <w:lvlJc w:val="left"/>
      <w:pPr>
        <w:ind w:left="2918" w:hanging="735"/>
      </w:pPr>
      <w:rPr>
        <w:rFonts w:hint="default"/>
        <w:lang w:val="en-US" w:eastAsia="en-US" w:bidi="ar-SA"/>
      </w:rPr>
    </w:lvl>
    <w:lvl w:ilvl="3" w:tplc="2E7EDC6C">
      <w:numFmt w:val="bullet"/>
      <w:lvlText w:val="•"/>
      <w:lvlJc w:val="left"/>
      <w:pPr>
        <w:ind w:left="3937" w:hanging="735"/>
      </w:pPr>
      <w:rPr>
        <w:rFonts w:hint="default"/>
        <w:lang w:val="en-US" w:eastAsia="en-US" w:bidi="ar-SA"/>
      </w:rPr>
    </w:lvl>
    <w:lvl w:ilvl="4" w:tplc="BFD00D7E">
      <w:numFmt w:val="bullet"/>
      <w:lvlText w:val="•"/>
      <w:lvlJc w:val="left"/>
      <w:pPr>
        <w:ind w:left="4956" w:hanging="735"/>
      </w:pPr>
      <w:rPr>
        <w:rFonts w:hint="default"/>
        <w:lang w:val="en-US" w:eastAsia="en-US" w:bidi="ar-SA"/>
      </w:rPr>
    </w:lvl>
    <w:lvl w:ilvl="5" w:tplc="F17A76E8">
      <w:numFmt w:val="bullet"/>
      <w:lvlText w:val="•"/>
      <w:lvlJc w:val="left"/>
      <w:pPr>
        <w:ind w:left="5975" w:hanging="735"/>
      </w:pPr>
      <w:rPr>
        <w:rFonts w:hint="default"/>
        <w:lang w:val="en-US" w:eastAsia="en-US" w:bidi="ar-SA"/>
      </w:rPr>
    </w:lvl>
    <w:lvl w:ilvl="6" w:tplc="FE14F016">
      <w:numFmt w:val="bullet"/>
      <w:lvlText w:val="•"/>
      <w:lvlJc w:val="left"/>
      <w:pPr>
        <w:ind w:left="6993" w:hanging="735"/>
      </w:pPr>
      <w:rPr>
        <w:rFonts w:hint="default"/>
        <w:lang w:val="en-US" w:eastAsia="en-US" w:bidi="ar-SA"/>
      </w:rPr>
    </w:lvl>
    <w:lvl w:ilvl="7" w:tplc="29C014C4">
      <w:numFmt w:val="bullet"/>
      <w:lvlText w:val="•"/>
      <w:lvlJc w:val="left"/>
      <w:pPr>
        <w:ind w:left="8012" w:hanging="735"/>
      </w:pPr>
      <w:rPr>
        <w:rFonts w:hint="default"/>
        <w:lang w:val="en-US" w:eastAsia="en-US" w:bidi="ar-SA"/>
      </w:rPr>
    </w:lvl>
    <w:lvl w:ilvl="8" w:tplc="E10C41DC">
      <w:numFmt w:val="bullet"/>
      <w:lvlText w:val="•"/>
      <w:lvlJc w:val="left"/>
      <w:pPr>
        <w:ind w:left="9031" w:hanging="735"/>
      </w:pPr>
      <w:rPr>
        <w:rFonts w:hint="default"/>
        <w:lang w:val="en-US" w:eastAsia="en-US" w:bidi="ar-SA"/>
      </w:rPr>
    </w:lvl>
  </w:abstractNum>
  <w:abstractNum w:abstractNumId="145" w15:restartNumberingAfterBreak="0">
    <w:nsid w:val="43252336"/>
    <w:multiLevelType w:val="multilevel"/>
    <w:tmpl w:val="EACACA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6" w15:restartNumberingAfterBreak="0">
    <w:nsid w:val="440F4133"/>
    <w:multiLevelType w:val="hybridMultilevel"/>
    <w:tmpl w:val="E45EA278"/>
    <w:lvl w:ilvl="0" w:tplc="84C64910">
      <w:start w:val="1"/>
      <w:numFmt w:val="decimal"/>
      <w:lvlText w:val="%1."/>
      <w:lvlJc w:val="left"/>
      <w:pPr>
        <w:ind w:left="1001" w:hanging="360"/>
      </w:pPr>
      <w:rPr>
        <w:rFonts w:ascii="Times New Roman" w:eastAsia="Times New Roman" w:hAnsi="Times New Roman" w:cs="Times New Roman" w:hint="default"/>
        <w:w w:val="100"/>
        <w:sz w:val="24"/>
        <w:szCs w:val="24"/>
        <w:lang w:val="en-US" w:eastAsia="en-US" w:bidi="ar-SA"/>
      </w:rPr>
    </w:lvl>
    <w:lvl w:ilvl="1" w:tplc="4B16F968">
      <w:numFmt w:val="bullet"/>
      <w:lvlText w:val="•"/>
      <w:lvlJc w:val="left"/>
      <w:pPr>
        <w:ind w:left="2006" w:hanging="360"/>
      </w:pPr>
      <w:rPr>
        <w:rFonts w:hint="default"/>
        <w:lang w:val="en-US" w:eastAsia="en-US" w:bidi="ar-SA"/>
      </w:rPr>
    </w:lvl>
    <w:lvl w:ilvl="2" w:tplc="9AE49EC8">
      <w:numFmt w:val="bullet"/>
      <w:lvlText w:val="•"/>
      <w:lvlJc w:val="left"/>
      <w:pPr>
        <w:ind w:left="3013" w:hanging="360"/>
      </w:pPr>
      <w:rPr>
        <w:rFonts w:hint="default"/>
        <w:lang w:val="en-US" w:eastAsia="en-US" w:bidi="ar-SA"/>
      </w:rPr>
    </w:lvl>
    <w:lvl w:ilvl="3" w:tplc="F1F04688">
      <w:numFmt w:val="bullet"/>
      <w:lvlText w:val="•"/>
      <w:lvlJc w:val="left"/>
      <w:pPr>
        <w:ind w:left="4020" w:hanging="360"/>
      </w:pPr>
      <w:rPr>
        <w:rFonts w:hint="default"/>
        <w:lang w:val="en-US" w:eastAsia="en-US" w:bidi="ar-SA"/>
      </w:rPr>
    </w:lvl>
    <w:lvl w:ilvl="4" w:tplc="5CB88636">
      <w:numFmt w:val="bullet"/>
      <w:lvlText w:val="•"/>
      <w:lvlJc w:val="left"/>
      <w:pPr>
        <w:ind w:left="5027" w:hanging="360"/>
      </w:pPr>
      <w:rPr>
        <w:rFonts w:hint="default"/>
        <w:lang w:val="en-US" w:eastAsia="en-US" w:bidi="ar-SA"/>
      </w:rPr>
    </w:lvl>
    <w:lvl w:ilvl="5" w:tplc="352E79E0">
      <w:numFmt w:val="bullet"/>
      <w:lvlText w:val="•"/>
      <w:lvlJc w:val="left"/>
      <w:pPr>
        <w:ind w:left="6034" w:hanging="360"/>
      </w:pPr>
      <w:rPr>
        <w:rFonts w:hint="default"/>
        <w:lang w:val="en-US" w:eastAsia="en-US" w:bidi="ar-SA"/>
      </w:rPr>
    </w:lvl>
    <w:lvl w:ilvl="6" w:tplc="1BAE3C14">
      <w:numFmt w:val="bullet"/>
      <w:lvlText w:val="•"/>
      <w:lvlJc w:val="left"/>
      <w:pPr>
        <w:ind w:left="7041" w:hanging="360"/>
      </w:pPr>
      <w:rPr>
        <w:rFonts w:hint="default"/>
        <w:lang w:val="en-US" w:eastAsia="en-US" w:bidi="ar-SA"/>
      </w:rPr>
    </w:lvl>
    <w:lvl w:ilvl="7" w:tplc="2DD0D7EC">
      <w:numFmt w:val="bullet"/>
      <w:lvlText w:val="•"/>
      <w:lvlJc w:val="left"/>
      <w:pPr>
        <w:ind w:left="8048" w:hanging="360"/>
      </w:pPr>
      <w:rPr>
        <w:rFonts w:hint="default"/>
        <w:lang w:val="en-US" w:eastAsia="en-US" w:bidi="ar-SA"/>
      </w:rPr>
    </w:lvl>
    <w:lvl w:ilvl="8" w:tplc="100E54C4">
      <w:numFmt w:val="bullet"/>
      <w:lvlText w:val="•"/>
      <w:lvlJc w:val="left"/>
      <w:pPr>
        <w:ind w:left="9055" w:hanging="360"/>
      </w:pPr>
      <w:rPr>
        <w:rFonts w:hint="default"/>
        <w:lang w:val="en-US" w:eastAsia="en-US" w:bidi="ar-SA"/>
      </w:rPr>
    </w:lvl>
  </w:abstractNum>
  <w:abstractNum w:abstractNumId="147" w15:restartNumberingAfterBreak="0">
    <w:nsid w:val="44373473"/>
    <w:multiLevelType w:val="hybridMultilevel"/>
    <w:tmpl w:val="A5A09572"/>
    <w:lvl w:ilvl="0" w:tplc="BA2849CE">
      <w:start w:val="1"/>
      <w:numFmt w:val="decimal"/>
      <w:lvlText w:val="%1."/>
      <w:lvlJc w:val="left"/>
      <w:pPr>
        <w:ind w:left="2736" w:hanging="339"/>
      </w:pPr>
      <w:rPr>
        <w:rFonts w:ascii="Times New Roman" w:eastAsia="Times New Roman" w:hAnsi="Times New Roman" w:cs="Times New Roman" w:hint="default"/>
        <w:spacing w:val="-18"/>
        <w:w w:val="97"/>
        <w:sz w:val="22"/>
        <w:szCs w:val="22"/>
        <w:lang w:val="en-US" w:eastAsia="en-US" w:bidi="ar-SA"/>
      </w:rPr>
    </w:lvl>
    <w:lvl w:ilvl="1" w:tplc="EDFA4D02">
      <w:start w:val="1"/>
      <w:numFmt w:val="decimal"/>
      <w:lvlText w:val="%2."/>
      <w:lvlJc w:val="left"/>
      <w:pPr>
        <w:ind w:left="2909" w:hanging="345"/>
      </w:pPr>
      <w:rPr>
        <w:rFonts w:ascii="Times New Roman" w:eastAsia="Times New Roman" w:hAnsi="Times New Roman" w:cs="Times New Roman" w:hint="default"/>
        <w:spacing w:val="-3"/>
        <w:w w:val="97"/>
        <w:sz w:val="22"/>
        <w:szCs w:val="22"/>
        <w:lang w:val="en-US" w:eastAsia="en-US" w:bidi="ar-SA"/>
      </w:rPr>
    </w:lvl>
    <w:lvl w:ilvl="2" w:tplc="D560799A">
      <w:numFmt w:val="bullet"/>
      <w:lvlText w:val="•"/>
      <w:lvlJc w:val="left"/>
      <w:pPr>
        <w:ind w:left="3862" w:hanging="345"/>
      </w:pPr>
      <w:rPr>
        <w:lang w:val="en-US" w:eastAsia="en-US" w:bidi="ar-SA"/>
      </w:rPr>
    </w:lvl>
    <w:lvl w:ilvl="3" w:tplc="96000E08">
      <w:numFmt w:val="bullet"/>
      <w:lvlText w:val="•"/>
      <w:lvlJc w:val="left"/>
      <w:pPr>
        <w:ind w:left="4824" w:hanging="345"/>
      </w:pPr>
      <w:rPr>
        <w:lang w:val="en-US" w:eastAsia="en-US" w:bidi="ar-SA"/>
      </w:rPr>
    </w:lvl>
    <w:lvl w:ilvl="4" w:tplc="B9743F9E">
      <w:numFmt w:val="bullet"/>
      <w:lvlText w:val="•"/>
      <w:lvlJc w:val="left"/>
      <w:pPr>
        <w:ind w:left="5786" w:hanging="345"/>
      </w:pPr>
      <w:rPr>
        <w:lang w:val="en-US" w:eastAsia="en-US" w:bidi="ar-SA"/>
      </w:rPr>
    </w:lvl>
    <w:lvl w:ilvl="5" w:tplc="1C5690F0">
      <w:numFmt w:val="bullet"/>
      <w:lvlText w:val="•"/>
      <w:lvlJc w:val="left"/>
      <w:pPr>
        <w:ind w:left="6748" w:hanging="345"/>
      </w:pPr>
      <w:rPr>
        <w:lang w:val="en-US" w:eastAsia="en-US" w:bidi="ar-SA"/>
      </w:rPr>
    </w:lvl>
    <w:lvl w:ilvl="6" w:tplc="E8D249DE">
      <w:numFmt w:val="bullet"/>
      <w:lvlText w:val="•"/>
      <w:lvlJc w:val="left"/>
      <w:pPr>
        <w:ind w:left="7711" w:hanging="345"/>
      </w:pPr>
      <w:rPr>
        <w:lang w:val="en-US" w:eastAsia="en-US" w:bidi="ar-SA"/>
      </w:rPr>
    </w:lvl>
    <w:lvl w:ilvl="7" w:tplc="43ACAFA2">
      <w:numFmt w:val="bullet"/>
      <w:lvlText w:val="•"/>
      <w:lvlJc w:val="left"/>
      <w:pPr>
        <w:ind w:left="8673" w:hanging="345"/>
      </w:pPr>
      <w:rPr>
        <w:lang w:val="en-US" w:eastAsia="en-US" w:bidi="ar-SA"/>
      </w:rPr>
    </w:lvl>
    <w:lvl w:ilvl="8" w:tplc="6EFE8330">
      <w:numFmt w:val="bullet"/>
      <w:lvlText w:val="•"/>
      <w:lvlJc w:val="left"/>
      <w:pPr>
        <w:ind w:left="9635" w:hanging="345"/>
      </w:pPr>
      <w:rPr>
        <w:lang w:val="en-US" w:eastAsia="en-US" w:bidi="ar-SA"/>
      </w:rPr>
    </w:lvl>
  </w:abstractNum>
  <w:abstractNum w:abstractNumId="148" w15:restartNumberingAfterBreak="0">
    <w:nsid w:val="447911D3"/>
    <w:multiLevelType w:val="hybridMultilevel"/>
    <w:tmpl w:val="08B6AC7C"/>
    <w:lvl w:ilvl="0" w:tplc="AD4E27A0">
      <w:start w:val="1"/>
      <w:numFmt w:val="upperLetter"/>
      <w:lvlText w:val="%1."/>
      <w:lvlJc w:val="left"/>
      <w:pPr>
        <w:ind w:left="1400" w:hanging="360"/>
      </w:pPr>
      <w:rPr>
        <w:rFonts w:ascii="Times New Roman" w:eastAsia="Times New Roman" w:hAnsi="Times New Roman" w:cs="Times New Roman" w:hint="default"/>
        <w:b/>
        <w:bCs/>
        <w:spacing w:val="-1"/>
        <w:w w:val="99"/>
        <w:sz w:val="24"/>
        <w:szCs w:val="24"/>
        <w:lang w:val="en-US" w:eastAsia="en-US" w:bidi="ar-SA"/>
      </w:rPr>
    </w:lvl>
    <w:lvl w:ilvl="1" w:tplc="70A83A0A">
      <w:start w:val="1"/>
      <w:numFmt w:val="decimal"/>
      <w:lvlText w:val="%2."/>
      <w:lvlJc w:val="left"/>
      <w:pPr>
        <w:ind w:left="1760" w:hanging="360"/>
      </w:pPr>
      <w:rPr>
        <w:rFonts w:ascii="Times New Roman" w:eastAsia="Times New Roman" w:hAnsi="Times New Roman" w:cs="Times New Roman" w:hint="default"/>
        <w:spacing w:val="-5"/>
        <w:w w:val="99"/>
        <w:sz w:val="24"/>
        <w:szCs w:val="24"/>
        <w:lang w:val="en-US" w:eastAsia="en-US" w:bidi="ar-SA"/>
      </w:rPr>
    </w:lvl>
    <w:lvl w:ilvl="2" w:tplc="245C65CC">
      <w:numFmt w:val="bullet"/>
      <w:lvlText w:val="•"/>
      <w:lvlJc w:val="left"/>
      <w:pPr>
        <w:ind w:left="2696" w:hanging="360"/>
      </w:pPr>
      <w:rPr>
        <w:rFonts w:hint="default"/>
        <w:lang w:val="en-US" w:eastAsia="en-US" w:bidi="ar-SA"/>
      </w:rPr>
    </w:lvl>
    <w:lvl w:ilvl="3" w:tplc="C4E4F144">
      <w:numFmt w:val="bullet"/>
      <w:lvlText w:val="•"/>
      <w:lvlJc w:val="left"/>
      <w:pPr>
        <w:ind w:left="3632" w:hanging="360"/>
      </w:pPr>
      <w:rPr>
        <w:rFonts w:hint="default"/>
        <w:lang w:val="en-US" w:eastAsia="en-US" w:bidi="ar-SA"/>
      </w:rPr>
    </w:lvl>
    <w:lvl w:ilvl="4" w:tplc="4F68A646">
      <w:numFmt w:val="bullet"/>
      <w:lvlText w:val="•"/>
      <w:lvlJc w:val="left"/>
      <w:pPr>
        <w:ind w:left="4568" w:hanging="360"/>
      </w:pPr>
      <w:rPr>
        <w:rFonts w:hint="default"/>
        <w:lang w:val="en-US" w:eastAsia="en-US" w:bidi="ar-SA"/>
      </w:rPr>
    </w:lvl>
    <w:lvl w:ilvl="5" w:tplc="78FC0172">
      <w:numFmt w:val="bullet"/>
      <w:lvlText w:val="•"/>
      <w:lvlJc w:val="left"/>
      <w:pPr>
        <w:ind w:left="5505" w:hanging="360"/>
      </w:pPr>
      <w:rPr>
        <w:rFonts w:hint="default"/>
        <w:lang w:val="en-US" w:eastAsia="en-US" w:bidi="ar-SA"/>
      </w:rPr>
    </w:lvl>
    <w:lvl w:ilvl="6" w:tplc="BC0A4920">
      <w:numFmt w:val="bullet"/>
      <w:lvlText w:val="•"/>
      <w:lvlJc w:val="left"/>
      <w:pPr>
        <w:ind w:left="6441" w:hanging="360"/>
      </w:pPr>
      <w:rPr>
        <w:rFonts w:hint="default"/>
        <w:lang w:val="en-US" w:eastAsia="en-US" w:bidi="ar-SA"/>
      </w:rPr>
    </w:lvl>
    <w:lvl w:ilvl="7" w:tplc="DC9CD5A8">
      <w:numFmt w:val="bullet"/>
      <w:lvlText w:val="•"/>
      <w:lvlJc w:val="left"/>
      <w:pPr>
        <w:ind w:left="7377" w:hanging="360"/>
      </w:pPr>
      <w:rPr>
        <w:rFonts w:hint="default"/>
        <w:lang w:val="en-US" w:eastAsia="en-US" w:bidi="ar-SA"/>
      </w:rPr>
    </w:lvl>
    <w:lvl w:ilvl="8" w:tplc="07C8EA42">
      <w:numFmt w:val="bullet"/>
      <w:lvlText w:val="•"/>
      <w:lvlJc w:val="left"/>
      <w:pPr>
        <w:ind w:left="8313" w:hanging="360"/>
      </w:pPr>
      <w:rPr>
        <w:rFonts w:hint="default"/>
        <w:lang w:val="en-US" w:eastAsia="en-US" w:bidi="ar-SA"/>
      </w:rPr>
    </w:lvl>
  </w:abstractNum>
  <w:abstractNum w:abstractNumId="149" w15:restartNumberingAfterBreak="0">
    <w:nsid w:val="447F024E"/>
    <w:multiLevelType w:val="hybridMultilevel"/>
    <w:tmpl w:val="54500780"/>
    <w:lvl w:ilvl="0" w:tplc="2A0A12D6">
      <w:start w:val="1"/>
      <w:numFmt w:val="lowerLetter"/>
      <w:lvlText w:val="%1)"/>
      <w:lvlJc w:val="left"/>
      <w:pPr>
        <w:ind w:left="1323" w:hanging="539"/>
      </w:pPr>
      <w:rPr>
        <w:rFonts w:ascii="Times New Roman" w:eastAsia="Times New Roman" w:hAnsi="Times New Roman" w:cs="Times New Roman" w:hint="default"/>
        <w:spacing w:val="0"/>
        <w:w w:val="100"/>
        <w:sz w:val="22"/>
        <w:szCs w:val="22"/>
        <w:lang w:val="en-US" w:eastAsia="en-US" w:bidi="ar-SA"/>
      </w:rPr>
    </w:lvl>
    <w:lvl w:ilvl="1" w:tplc="064257E2">
      <w:numFmt w:val="bullet"/>
      <w:lvlText w:val="•"/>
      <w:lvlJc w:val="left"/>
      <w:pPr>
        <w:ind w:left="2294" w:hanging="539"/>
      </w:pPr>
      <w:rPr>
        <w:rFonts w:hint="default"/>
        <w:lang w:val="en-US" w:eastAsia="en-US" w:bidi="ar-SA"/>
      </w:rPr>
    </w:lvl>
    <w:lvl w:ilvl="2" w:tplc="D02A6C18">
      <w:numFmt w:val="bullet"/>
      <w:lvlText w:val="•"/>
      <w:lvlJc w:val="left"/>
      <w:pPr>
        <w:ind w:left="3269" w:hanging="539"/>
      </w:pPr>
      <w:rPr>
        <w:rFonts w:hint="default"/>
        <w:lang w:val="en-US" w:eastAsia="en-US" w:bidi="ar-SA"/>
      </w:rPr>
    </w:lvl>
    <w:lvl w:ilvl="3" w:tplc="6F7EB8A0">
      <w:numFmt w:val="bullet"/>
      <w:lvlText w:val="•"/>
      <w:lvlJc w:val="left"/>
      <w:pPr>
        <w:ind w:left="4244" w:hanging="539"/>
      </w:pPr>
      <w:rPr>
        <w:rFonts w:hint="default"/>
        <w:lang w:val="en-US" w:eastAsia="en-US" w:bidi="ar-SA"/>
      </w:rPr>
    </w:lvl>
    <w:lvl w:ilvl="4" w:tplc="6360BC9E">
      <w:numFmt w:val="bullet"/>
      <w:lvlText w:val="•"/>
      <w:lvlJc w:val="left"/>
      <w:pPr>
        <w:ind w:left="5219" w:hanging="539"/>
      </w:pPr>
      <w:rPr>
        <w:rFonts w:hint="default"/>
        <w:lang w:val="en-US" w:eastAsia="en-US" w:bidi="ar-SA"/>
      </w:rPr>
    </w:lvl>
    <w:lvl w:ilvl="5" w:tplc="AFB423A8">
      <w:numFmt w:val="bullet"/>
      <w:lvlText w:val="•"/>
      <w:lvlJc w:val="left"/>
      <w:pPr>
        <w:ind w:left="6194" w:hanging="539"/>
      </w:pPr>
      <w:rPr>
        <w:rFonts w:hint="default"/>
        <w:lang w:val="en-US" w:eastAsia="en-US" w:bidi="ar-SA"/>
      </w:rPr>
    </w:lvl>
    <w:lvl w:ilvl="6" w:tplc="5AE0A5CA">
      <w:numFmt w:val="bullet"/>
      <w:lvlText w:val="•"/>
      <w:lvlJc w:val="left"/>
      <w:pPr>
        <w:ind w:left="7169" w:hanging="539"/>
      </w:pPr>
      <w:rPr>
        <w:rFonts w:hint="default"/>
        <w:lang w:val="en-US" w:eastAsia="en-US" w:bidi="ar-SA"/>
      </w:rPr>
    </w:lvl>
    <w:lvl w:ilvl="7" w:tplc="BC7A3172">
      <w:numFmt w:val="bullet"/>
      <w:lvlText w:val="•"/>
      <w:lvlJc w:val="left"/>
      <w:pPr>
        <w:ind w:left="8144" w:hanging="539"/>
      </w:pPr>
      <w:rPr>
        <w:rFonts w:hint="default"/>
        <w:lang w:val="en-US" w:eastAsia="en-US" w:bidi="ar-SA"/>
      </w:rPr>
    </w:lvl>
    <w:lvl w:ilvl="8" w:tplc="31C6D30A">
      <w:numFmt w:val="bullet"/>
      <w:lvlText w:val="•"/>
      <w:lvlJc w:val="left"/>
      <w:pPr>
        <w:ind w:left="9119" w:hanging="539"/>
      </w:pPr>
      <w:rPr>
        <w:rFonts w:hint="default"/>
        <w:lang w:val="en-US" w:eastAsia="en-US" w:bidi="ar-SA"/>
      </w:rPr>
    </w:lvl>
  </w:abstractNum>
  <w:abstractNum w:abstractNumId="150" w15:restartNumberingAfterBreak="0">
    <w:nsid w:val="45AA556F"/>
    <w:multiLevelType w:val="multilevel"/>
    <w:tmpl w:val="8154D24C"/>
    <w:lvl w:ilvl="0">
      <w:start w:val="1"/>
      <w:numFmt w:val="decimal"/>
      <w:lvlText w:val="%1."/>
      <w:lvlJc w:val="left"/>
      <w:pPr>
        <w:ind w:left="1721" w:hanging="361"/>
      </w:pPr>
      <w:rPr>
        <w:rFonts w:ascii="Times New Roman" w:eastAsia="Times New Roman" w:hAnsi="Times New Roman" w:cs="Times New Roman"/>
        <w:sz w:val="24"/>
        <w:szCs w:val="24"/>
      </w:rPr>
    </w:lvl>
    <w:lvl w:ilvl="1">
      <w:start w:val="1"/>
      <w:numFmt w:val="bullet"/>
      <w:lvlText w:val="•"/>
      <w:lvlJc w:val="left"/>
      <w:pPr>
        <w:ind w:left="2678" w:hanging="361"/>
      </w:pPr>
    </w:lvl>
    <w:lvl w:ilvl="2">
      <w:start w:val="1"/>
      <w:numFmt w:val="bullet"/>
      <w:lvlText w:val="•"/>
      <w:lvlJc w:val="left"/>
      <w:pPr>
        <w:ind w:left="3636" w:hanging="361"/>
      </w:pPr>
    </w:lvl>
    <w:lvl w:ilvl="3">
      <w:start w:val="1"/>
      <w:numFmt w:val="bullet"/>
      <w:lvlText w:val="•"/>
      <w:lvlJc w:val="left"/>
      <w:pPr>
        <w:ind w:left="4594" w:hanging="361"/>
      </w:pPr>
    </w:lvl>
    <w:lvl w:ilvl="4">
      <w:start w:val="1"/>
      <w:numFmt w:val="bullet"/>
      <w:lvlText w:val="•"/>
      <w:lvlJc w:val="left"/>
      <w:pPr>
        <w:ind w:left="5552" w:hanging="361"/>
      </w:pPr>
    </w:lvl>
    <w:lvl w:ilvl="5">
      <w:start w:val="1"/>
      <w:numFmt w:val="bullet"/>
      <w:lvlText w:val="•"/>
      <w:lvlJc w:val="left"/>
      <w:pPr>
        <w:ind w:left="6510" w:hanging="361"/>
      </w:pPr>
    </w:lvl>
    <w:lvl w:ilvl="6">
      <w:start w:val="1"/>
      <w:numFmt w:val="bullet"/>
      <w:lvlText w:val="•"/>
      <w:lvlJc w:val="left"/>
      <w:pPr>
        <w:ind w:left="7468" w:hanging="361"/>
      </w:pPr>
    </w:lvl>
    <w:lvl w:ilvl="7">
      <w:start w:val="1"/>
      <w:numFmt w:val="bullet"/>
      <w:lvlText w:val="•"/>
      <w:lvlJc w:val="left"/>
      <w:pPr>
        <w:ind w:left="8426" w:hanging="361"/>
      </w:pPr>
    </w:lvl>
    <w:lvl w:ilvl="8">
      <w:start w:val="1"/>
      <w:numFmt w:val="bullet"/>
      <w:lvlText w:val="•"/>
      <w:lvlJc w:val="left"/>
      <w:pPr>
        <w:ind w:left="9384" w:hanging="361"/>
      </w:pPr>
    </w:lvl>
  </w:abstractNum>
  <w:abstractNum w:abstractNumId="151" w15:restartNumberingAfterBreak="0">
    <w:nsid w:val="46421167"/>
    <w:multiLevelType w:val="multilevel"/>
    <w:tmpl w:val="7AFEF820"/>
    <w:lvl w:ilvl="0">
      <w:start w:val="1"/>
      <w:numFmt w:val="decimal"/>
      <w:lvlText w:val="%1."/>
      <w:lvlJc w:val="left"/>
      <w:pPr>
        <w:ind w:left="1769" w:hanging="337"/>
      </w:pPr>
      <w:rPr>
        <w:rFonts w:ascii="Times New Roman" w:eastAsia="Times New Roman" w:hAnsi="Times New Roman" w:cs="Times New Roman"/>
        <w:sz w:val="22"/>
        <w:szCs w:val="22"/>
      </w:rPr>
    </w:lvl>
    <w:lvl w:ilvl="1">
      <w:numFmt w:val="bullet"/>
      <w:lvlText w:val="•"/>
      <w:lvlJc w:val="left"/>
      <w:pPr>
        <w:ind w:left="2568" w:hanging="338"/>
      </w:pPr>
    </w:lvl>
    <w:lvl w:ilvl="2">
      <w:numFmt w:val="bullet"/>
      <w:lvlText w:val="•"/>
      <w:lvlJc w:val="left"/>
      <w:pPr>
        <w:ind w:left="3376" w:hanging="338"/>
      </w:pPr>
    </w:lvl>
    <w:lvl w:ilvl="3">
      <w:numFmt w:val="bullet"/>
      <w:lvlText w:val="•"/>
      <w:lvlJc w:val="left"/>
      <w:pPr>
        <w:ind w:left="4184" w:hanging="338"/>
      </w:pPr>
    </w:lvl>
    <w:lvl w:ilvl="4">
      <w:numFmt w:val="bullet"/>
      <w:lvlText w:val="•"/>
      <w:lvlJc w:val="left"/>
      <w:pPr>
        <w:ind w:left="4992" w:hanging="338"/>
      </w:pPr>
    </w:lvl>
    <w:lvl w:ilvl="5">
      <w:numFmt w:val="bullet"/>
      <w:lvlText w:val="•"/>
      <w:lvlJc w:val="left"/>
      <w:pPr>
        <w:ind w:left="5800" w:hanging="338"/>
      </w:pPr>
    </w:lvl>
    <w:lvl w:ilvl="6">
      <w:numFmt w:val="bullet"/>
      <w:lvlText w:val="•"/>
      <w:lvlJc w:val="left"/>
      <w:pPr>
        <w:ind w:left="6608" w:hanging="338"/>
      </w:pPr>
    </w:lvl>
    <w:lvl w:ilvl="7">
      <w:numFmt w:val="bullet"/>
      <w:lvlText w:val="•"/>
      <w:lvlJc w:val="left"/>
      <w:pPr>
        <w:ind w:left="7416" w:hanging="337"/>
      </w:pPr>
    </w:lvl>
    <w:lvl w:ilvl="8">
      <w:numFmt w:val="bullet"/>
      <w:lvlText w:val="•"/>
      <w:lvlJc w:val="left"/>
      <w:pPr>
        <w:ind w:left="8224" w:hanging="338"/>
      </w:pPr>
    </w:lvl>
  </w:abstractNum>
  <w:abstractNum w:abstractNumId="152" w15:restartNumberingAfterBreak="0">
    <w:nsid w:val="46C07129"/>
    <w:multiLevelType w:val="hybridMultilevel"/>
    <w:tmpl w:val="F53CA460"/>
    <w:lvl w:ilvl="0" w:tplc="84A65080">
      <w:start w:val="1"/>
      <w:numFmt w:val="decimal"/>
      <w:lvlText w:val="%1."/>
      <w:lvlJc w:val="left"/>
      <w:pPr>
        <w:ind w:left="1227" w:hanging="361"/>
      </w:pPr>
      <w:rPr>
        <w:rFonts w:hint="default"/>
        <w:b/>
        <w:bCs/>
        <w:w w:val="100"/>
        <w:lang w:val="en-US" w:eastAsia="en-US" w:bidi="ar-SA"/>
      </w:rPr>
    </w:lvl>
    <w:lvl w:ilvl="1" w:tplc="BAEA27D4">
      <w:numFmt w:val="bullet"/>
      <w:lvlText w:val="•"/>
      <w:lvlJc w:val="left"/>
      <w:pPr>
        <w:ind w:left="2204" w:hanging="361"/>
      </w:pPr>
      <w:rPr>
        <w:rFonts w:hint="default"/>
        <w:lang w:val="en-US" w:eastAsia="en-US" w:bidi="ar-SA"/>
      </w:rPr>
    </w:lvl>
    <w:lvl w:ilvl="2" w:tplc="56C40DF6">
      <w:numFmt w:val="bullet"/>
      <w:lvlText w:val="•"/>
      <w:lvlJc w:val="left"/>
      <w:pPr>
        <w:ind w:left="3189" w:hanging="361"/>
      </w:pPr>
      <w:rPr>
        <w:rFonts w:hint="default"/>
        <w:lang w:val="en-US" w:eastAsia="en-US" w:bidi="ar-SA"/>
      </w:rPr>
    </w:lvl>
    <w:lvl w:ilvl="3" w:tplc="1AC2CA36">
      <w:numFmt w:val="bullet"/>
      <w:lvlText w:val="•"/>
      <w:lvlJc w:val="left"/>
      <w:pPr>
        <w:ind w:left="4174" w:hanging="361"/>
      </w:pPr>
      <w:rPr>
        <w:rFonts w:hint="default"/>
        <w:lang w:val="en-US" w:eastAsia="en-US" w:bidi="ar-SA"/>
      </w:rPr>
    </w:lvl>
    <w:lvl w:ilvl="4" w:tplc="146003DC">
      <w:numFmt w:val="bullet"/>
      <w:lvlText w:val="•"/>
      <w:lvlJc w:val="left"/>
      <w:pPr>
        <w:ind w:left="5159" w:hanging="361"/>
      </w:pPr>
      <w:rPr>
        <w:rFonts w:hint="default"/>
        <w:lang w:val="en-US" w:eastAsia="en-US" w:bidi="ar-SA"/>
      </w:rPr>
    </w:lvl>
    <w:lvl w:ilvl="5" w:tplc="92D8FB46">
      <w:numFmt w:val="bullet"/>
      <w:lvlText w:val="•"/>
      <w:lvlJc w:val="left"/>
      <w:pPr>
        <w:ind w:left="6144" w:hanging="361"/>
      </w:pPr>
      <w:rPr>
        <w:rFonts w:hint="default"/>
        <w:lang w:val="en-US" w:eastAsia="en-US" w:bidi="ar-SA"/>
      </w:rPr>
    </w:lvl>
    <w:lvl w:ilvl="6" w:tplc="6032C18E">
      <w:numFmt w:val="bullet"/>
      <w:lvlText w:val="•"/>
      <w:lvlJc w:val="left"/>
      <w:pPr>
        <w:ind w:left="7129" w:hanging="361"/>
      </w:pPr>
      <w:rPr>
        <w:rFonts w:hint="default"/>
        <w:lang w:val="en-US" w:eastAsia="en-US" w:bidi="ar-SA"/>
      </w:rPr>
    </w:lvl>
    <w:lvl w:ilvl="7" w:tplc="EDEAB800">
      <w:numFmt w:val="bullet"/>
      <w:lvlText w:val="•"/>
      <w:lvlJc w:val="left"/>
      <w:pPr>
        <w:ind w:left="8114" w:hanging="361"/>
      </w:pPr>
      <w:rPr>
        <w:rFonts w:hint="default"/>
        <w:lang w:val="en-US" w:eastAsia="en-US" w:bidi="ar-SA"/>
      </w:rPr>
    </w:lvl>
    <w:lvl w:ilvl="8" w:tplc="6CA8DBA2">
      <w:numFmt w:val="bullet"/>
      <w:lvlText w:val="•"/>
      <w:lvlJc w:val="left"/>
      <w:pPr>
        <w:ind w:left="9099" w:hanging="361"/>
      </w:pPr>
      <w:rPr>
        <w:rFonts w:hint="default"/>
        <w:lang w:val="en-US" w:eastAsia="en-US" w:bidi="ar-SA"/>
      </w:rPr>
    </w:lvl>
  </w:abstractNum>
  <w:abstractNum w:abstractNumId="153" w15:restartNumberingAfterBreak="0">
    <w:nsid w:val="46C77D45"/>
    <w:multiLevelType w:val="multilevel"/>
    <w:tmpl w:val="186E7462"/>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4" w15:restartNumberingAfterBreak="0">
    <w:nsid w:val="47136D9A"/>
    <w:multiLevelType w:val="hybridMultilevel"/>
    <w:tmpl w:val="EBDCFD08"/>
    <w:lvl w:ilvl="0" w:tplc="C4404A1A">
      <w:start w:val="1"/>
      <w:numFmt w:val="decimal"/>
      <w:lvlText w:val="%1."/>
      <w:lvlJc w:val="left"/>
      <w:pPr>
        <w:ind w:left="1200" w:hanging="360"/>
      </w:pPr>
      <w:rPr>
        <w:rFonts w:ascii="Times New Roman" w:eastAsia="Times New Roman" w:hAnsi="Times New Roman" w:cs="Times New Roman" w:hint="default"/>
        <w:w w:val="100"/>
        <w:sz w:val="24"/>
        <w:szCs w:val="24"/>
        <w:lang w:val="en-US" w:eastAsia="en-US" w:bidi="ar-SA"/>
      </w:rPr>
    </w:lvl>
    <w:lvl w:ilvl="1" w:tplc="36DCE744">
      <w:numFmt w:val="bullet"/>
      <w:lvlText w:val="•"/>
      <w:lvlJc w:val="left"/>
      <w:pPr>
        <w:ind w:left="1980" w:hanging="360"/>
      </w:pPr>
      <w:rPr>
        <w:rFonts w:hint="default"/>
        <w:lang w:val="en-US" w:eastAsia="en-US" w:bidi="ar-SA"/>
      </w:rPr>
    </w:lvl>
    <w:lvl w:ilvl="2" w:tplc="AFA605EE">
      <w:numFmt w:val="bullet"/>
      <w:lvlText w:val="•"/>
      <w:lvlJc w:val="left"/>
      <w:pPr>
        <w:ind w:left="2761" w:hanging="360"/>
      </w:pPr>
      <w:rPr>
        <w:rFonts w:hint="default"/>
        <w:lang w:val="en-US" w:eastAsia="en-US" w:bidi="ar-SA"/>
      </w:rPr>
    </w:lvl>
    <w:lvl w:ilvl="3" w:tplc="EB26AED6">
      <w:numFmt w:val="bullet"/>
      <w:lvlText w:val="•"/>
      <w:lvlJc w:val="left"/>
      <w:pPr>
        <w:ind w:left="3541" w:hanging="360"/>
      </w:pPr>
      <w:rPr>
        <w:rFonts w:hint="default"/>
        <w:lang w:val="en-US" w:eastAsia="en-US" w:bidi="ar-SA"/>
      </w:rPr>
    </w:lvl>
    <w:lvl w:ilvl="4" w:tplc="F7B0DAD2">
      <w:numFmt w:val="bullet"/>
      <w:lvlText w:val="•"/>
      <w:lvlJc w:val="left"/>
      <w:pPr>
        <w:ind w:left="4322" w:hanging="360"/>
      </w:pPr>
      <w:rPr>
        <w:rFonts w:hint="default"/>
        <w:lang w:val="en-US" w:eastAsia="en-US" w:bidi="ar-SA"/>
      </w:rPr>
    </w:lvl>
    <w:lvl w:ilvl="5" w:tplc="24B24732">
      <w:numFmt w:val="bullet"/>
      <w:lvlText w:val="•"/>
      <w:lvlJc w:val="left"/>
      <w:pPr>
        <w:ind w:left="5103" w:hanging="360"/>
      </w:pPr>
      <w:rPr>
        <w:rFonts w:hint="default"/>
        <w:lang w:val="en-US" w:eastAsia="en-US" w:bidi="ar-SA"/>
      </w:rPr>
    </w:lvl>
    <w:lvl w:ilvl="6" w:tplc="C65C31EE">
      <w:numFmt w:val="bullet"/>
      <w:lvlText w:val="•"/>
      <w:lvlJc w:val="left"/>
      <w:pPr>
        <w:ind w:left="5883" w:hanging="360"/>
      </w:pPr>
      <w:rPr>
        <w:rFonts w:hint="default"/>
        <w:lang w:val="en-US" w:eastAsia="en-US" w:bidi="ar-SA"/>
      </w:rPr>
    </w:lvl>
    <w:lvl w:ilvl="7" w:tplc="0524987E">
      <w:numFmt w:val="bullet"/>
      <w:lvlText w:val="•"/>
      <w:lvlJc w:val="left"/>
      <w:pPr>
        <w:ind w:left="6664" w:hanging="360"/>
      </w:pPr>
      <w:rPr>
        <w:rFonts w:hint="default"/>
        <w:lang w:val="en-US" w:eastAsia="en-US" w:bidi="ar-SA"/>
      </w:rPr>
    </w:lvl>
    <w:lvl w:ilvl="8" w:tplc="C958E0D0">
      <w:numFmt w:val="bullet"/>
      <w:lvlText w:val="•"/>
      <w:lvlJc w:val="left"/>
      <w:pPr>
        <w:ind w:left="7445" w:hanging="360"/>
      </w:pPr>
      <w:rPr>
        <w:rFonts w:hint="default"/>
        <w:lang w:val="en-US" w:eastAsia="en-US" w:bidi="ar-SA"/>
      </w:rPr>
    </w:lvl>
  </w:abstractNum>
  <w:abstractNum w:abstractNumId="155" w15:restartNumberingAfterBreak="0">
    <w:nsid w:val="47670BC1"/>
    <w:multiLevelType w:val="hybridMultilevel"/>
    <w:tmpl w:val="4264652E"/>
    <w:lvl w:ilvl="0" w:tplc="F7D07C06">
      <w:start w:val="1"/>
      <w:numFmt w:val="lowerLetter"/>
      <w:lvlText w:val="%1)"/>
      <w:lvlJc w:val="left"/>
      <w:pPr>
        <w:ind w:left="881" w:hanging="360"/>
      </w:pPr>
      <w:rPr>
        <w:rFonts w:ascii="Times New Roman" w:eastAsia="Times New Roman" w:hAnsi="Times New Roman" w:cs="Times New Roman" w:hint="default"/>
        <w:b/>
        <w:bCs/>
        <w:w w:val="99"/>
        <w:sz w:val="24"/>
        <w:szCs w:val="24"/>
        <w:lang w:val="en-US" w:eastAsia="en-US" w:bidi="ar-SA"/>
      </w:rPr>
    </w:lvl>
    <w:lvl w:ilvl="1" w:tplc="517A4686">
      <w:numFmt w:val="bullet"/>
      <w:lvlText w:val="•"/>
      <w:lvlJc w:val="left"/>
      <w:pPr>
        <w:ind w:left="1160" w:hanging="360"/>
      </w:pPr>
      <w:rPr>
        <w:rFonts w:hint="default"/>
        <w:lang w:val="en-US" w:eastAsia="en-US" w:bidi="ar-SA"/>
      </w:rPr>
    </w:lvl>
    <w:lvl w:ilvl="2" w:tplc="FD10EE0A">
      <w:numFmt w:val="bullet"/>
      <w:lvlText w:val="•"/>
      <w:lvlJc w:val="left"/>
      <w:pPr>
        <w:ind w:left="2260" w:hanging="360"/>
      </w:pPr>
      <w:rPr>
        <w:rFonts w:hint="default"/>
        <w:lang w:val="en-US" w:eastAsia="en-US" w:bidi="ar-SA"/>
      </w:rPr>
    </w:lvl>
    <w:lvl w:ilvl="3" w:tplc="8F60EC20">
      <w:numFmt w:val="bullet"/>
      <w:lvlText w:val="•"/>
      <w:lvlJc w:val="left"/>
      <w:pPr>
        <w:ind w:left="3361" w:hanging="360"/>
      </w:pPr>
      <w:rPr>
        <w:rFonts w:hint="default"/>
        <w:lang w:val="en-US" w:eastAsia="en-US" w:bidi="ar-SA"/>
      </w:rPr>
    </w:lvl>
    <w:lvl w:ilvl="4" w:tplc="1292BE48">
      <w:numFmt w:val="bullet"/>
      <w:lvlText w:val="•"/>
      <w:lvlJc w:val="left"/>
      <w:pPr>
        <w:ind w:left="4462" w:hanging="360"/>
      </w:pPr>
      <w:rPr>
        <w:rFonts w:hint="default"/>
        <w:lang w:val="en-US" w:eastAsia="en-US" w:bidi="ar-SA"/>
      </w:rPr>
    </w:lvl>
    <w:lvl w:ilvl="5" w:tplc="419E98A8">
      <w:numFmt w:val="bullet"/>
      <w:lvlText w:val="•"/>
      <w:lvlJc w:val="left"/>
      <w:pPr>
        <w:ind w:left="5563" w:hanging="360"/>
      </w:pPr>
      <w:rPr>
        <w:rFonts w:hint="default"/>
        <w:lang w:val="en-US" w:eastAsia="en-US" w:bidi="ar-SA"/>
      </w:rPr>
    </w:lvl>
    <w:lvl w:ilvl="6" w:tplc="147E9D7C">
      <w:numFmt w:val="bullet"/>
      <w:lvlText w:val="•"/>
      <w:lvlJc w:val="left"/>
      <w:pPr>
        <w:ind w:left="6664" w:hanging="360"/>
      </w:pPr>
      <w:rPr>
        <w:rFonts w:hint="default"/>
        <w:lang w:val="en-US" w:eastAsia="en-US" w:bidi="ar-SA"/>
      </w:rPr>
    </w:lvl>
    <w:lvl w:ilvl="7" w:tplc="193EC77A">
      <w:numFmt w:val="bullet"/>
      <w:lvlText w:val="•"/>
      <w:lvlJc w:val="left"/>
      <w:pPr>
        <w:ind w:left="7765" w:hanging="360"/>
      </w:pPr>
      <w:rPr>
        <w:rFonts w:hint="default"/>
        <w:lang w:val="en-US" w:eastAsia="en-US" w:bidi="ar-SA"/>
      </w:rPr>
    </w:lvl>
    <w:lvl w:ilvl="8" w:tplc="0F86F438">
      <w:numFmt w:val="bullet"/>
      <w:lvlText w:val="•"/>
      <w:lvlJc w:val="left"/>
      <w:pPr>
        <w:ind w:left="8866" w:hanging="360"/>
      </w:pPr>
      <w:rPr>
        <w:rFonts w:hint="default"/>
        <w:lang w:val="en-US" w:eastAsia="en-US" w:bidi="ar-SA"/>
      </w:rPr>
    </w:lvl>
  </w:abstractNum>
  <w:abstractNum w:abstractNumId="156" w15:restartNumberingAfterBreak="0">
    <w:nsid w:val="480944D8"/>
    <w:multiLevelType w:val="hybridMultilevel"/>
    <w:tmpl w:val="AD926F2A"/>
    <w:lvl w:ilvl="0" w:tplc="14DED7F8">
      <w:start w:val="1"/>
      <w:numFmt w:val="decimal"/>
      <w:lvlText w:val="%1."/>
      <w:lvlJc w:val="left"/>
      <w:pPr>
        <w:ind w:left="1760" w:hanging="360"/>
      </w:pPr>
      <w:rPr>
        <w:rFonts w:ascii="Times New Roman" w:eastAsia="Times New Roman" w:hAnsi="Times New Roman" w:cs="Times New Roman" w:hint="default"/>
        <w:spacing w:val="-2"/>
        <w:w w:val="99"/>
        <w:sz w:val="24"/>
        <w:szCs w:val="24"/>
        <w:lang w:val="en-US" w:eastAsia="en-US" w:bidi="ar-SA"/>
      </w:rPr>
    </w:lvl>
    <w:lvl w:ilvl="1" w:tplc="019C3CBE">
      <w:numFmt w:val="bullet"/>
      <w:lvlText w:val="•"/>
      <w:lvlJc w:val="left"/>
      <w:pPr>
        <w:ind w:left="2602" w:hanging="360"/>
      </w:pPr>
      <w:rPr>
        <w:rFonts w:hint="default"/>
        <w:lang w:val="en-US" w:eastAsia="en-US" w:bidi="ar-SA"/>
      </w:rPr>
    </w:lvl>
    <w:lvl w:ilvl="2" w:tplc="D8E2E8D4">
      <w:numFmt w:val="bullet"/>
      <w:lvlText w:val="•"/>
      <w:lvlJc w:val="left"/>
      <w:pPr>
        <w:ind w:left="3445" w:hanging="360"/>
      </w:pPr>
      <w:rPr>
        <w:rFonts w:hint="default"/>
        <w:lang w:val="en-US" w:eastAsia="en-US" w:bidi="ar-SA"/>
      </w:rPr>
    </w:lvl>
    <w:lvl w:ilvl="3" w:tplc="92148C00">
      <w:numFmt w:val="bullet"/>
      <w:lvlText w:val="•"/>
      <w:lvlJc w:val="left"/>
      <w:pPr>
        <w:ind w:left="4287" w:hanging="360"/>
      </w:pPr>
      <w:rPr>
        <w:rFonts w:hint="default"/>
        <w:lang w:val="en-US" w:eastAsia="en-US" w:bidi="ar-SA"/>
      </w:rPr>
    </w:lvl>
    <w:lvl w:ilvl="4" w:tplc="8584C078">
      <w:numFmt w:val="bullet"/>
      <w:lvlText w:val="•"/>
      <w:lvlJc w:val="left"/>
      <w:pPr>
        <w:ind w:left="5130" w:hanging="360"/>
      </w:pPr>
      <w:rPr>
        <w:rFonts w:hint="default"/>
        <w:lang w:val="en-US" w:eastAsia="en-US" w:bidi="ar-SA"/>
      </w:rPr>
    </w:lvl>
    <w:lvl w:ilvl="5" w:tplc="56043A36">
      <w:numFmt w:val="bullet"/>
      <w:lvlText w:val="•"/>
      <w:lvlJc w:val="left"/>
      <w:pPr>
        <w:ind w:left="5973" w:hanging="360"/>
      </w:pPr>
      <w:rPr>
        <w:rFonts w:hint="default"/>
        <w:lang w:val="en-US" w:eastAsia="en-US" w:bidi="ar-SA"/>
      </w:rPr>
    </w:lvl>
    <w:lvl w:ilvl="6" w:tplc="712AC29C">
      <w:numFmt w:val="bullet"/>
      <w:lvlText w:val="•"/>
      <w:lvlJc w:val="left"/>
      <w:pPr>
        <w:ind w:left="6815" w:hanging="360"/>
      </w:pPr>
      <w:rPr>
        <w:rFonts w:hint="default"/>
        <w:lang w:val="en-US" w:eastAsia="en-US" w:bidi="ar-SA"/>
      </w:rPr>
    </w:lvl>
    <w:lvl w:ilvl="7" w:tplc="6A22285E">
      <w:numFmt w:val="bullet"/>
      <w:lvlText w:val="•"/>
      <w:lvlJc w:val="left"/>
      <w:pPr>
        <w:ind w:left="7658" w:hanging="360"/>
      </w:pPr>
      <w:rPr>
        <w:rFonts w:hint="default"/>
        <w:lang w:val="en-US" w:eastAsia="en-US" w:bidi="ar-SA"/>
      </w:rPr>
    </w:lvl>
    <w:lvl w:ilvl="8" w:tplc="ED3CA712">
      <w:numFmt w:val="bullet"/>
      <w:lvlText w:val="•"/>
      <w:lvlJc w:val="left"/>
      <w:pPr>
        <w:ind w:left="8501" w:hanging="360"/>
      </w:pPr>
      <w:rPr>
        <w:rFonts w:hint="default"/>
        <w:lang w:val="en-US" w:eastAsia="en-US" w:bidi="ar-SA"/>
      </w:rPr>
    </w:lvl>
  </w:abstractNum>
  <w:abstractNum w:abstractNumId="157" w15:restartNumberingAfterBreak="0">
    <w:nsid w:val="482A41F4"/>
    <w:multiLevelType w:val="hybridMultilevel"/>
    <w:tmpl w:val="E79281DC"/>
    <w:lvl w:ilvl="0" w:tplc="5C4A1FB2">
      <w:start w:val="1"/>
      <w:numFmt w:val="decimal"/>
      <w:lvlText w:val="%1."/>
      <w:lvlJc w:val="left"/>
      <w:pPr>
        <w:ind w:left="761" w:hanging="298"/>
      </w:pPr>
      <w:rPr>
        <w:rFonts w:ascii="Times New Roman" w:eastAsia="Times New Roman" w:hAnsi="Times New Roman" w:cs="Times New Roman" w:hint="default"/>
        <w:w w:val="100"/>
        <w:sz w:val="24"/>
        <w:szCs w:val="24"/>
        <w:lang w:val="en-US" w:eastAsia="en-US" w:bidi="ar-SA"/>
      </w:rPr>
    </w:lvl>
    <w:lvl w:ilvl="1" w:tplc="4C0CD566">
      <w:start w:val="1"/>
      <w:numFmt w:val="decimal"/>
      <w:lvlText w:val="%2."/>
      <w:lvlJc w:val="left"/>
      <w:pPr>
        <w:ind w:left="1097" w:hanging="361"/>
      </w:pPr>
      <w:rPr>
        <w:rFonts w:ascii="Times New Roman" w:eastAsia="Times New Roman" w:hAnsi="Times New Roman" w:cs="Times New Roman" w:hint="default"/>
        <w:w w:val="100"/>
        <w:sz w:val="24"/>
        <w:szCs w:val="24"/>
        <w:lang w:val="en-US" w:eastAsia="en-US" w:bidi="ar-SA"/>
      </w:rPr>
    </w:lvl>
    <w:lvl w:ilvl="2" w:tplc="6666C824">
      <w:start w:val="1"/>
      <w:numFmt w:val="decimal"/>
      <w:lvlText w:val="%3."/>
      <w:lvlJc w:val="left"/>
      <w:pPr>
        <w:ind w:left="1184" w:hanging="361"/>
      </w:pPr>
      <w:rPr>
        <w:rFonts w:ascii="Times New Roman" w:eastAsia="Times New Roman" w:hAnsi="Times New Roman" w:cs="Times New Roman" w:hint="default"/>
        <w:w w:val="100"/>
        <w:sz w:val="24"/>
        <w:szCs w:val="24"/>
        <w:lang w:val="en-US" w:eastAsia="en-US" w:bidi="ar-SA"/>
      </w:rPr>
    </w:lvl>
    <w:lvl w:ilvl="3" w:tplc="908A6C76">
      <w:numFmt w:val="bullet"/>
      <w:lvlText w:val="•"/>
      <w:lvlJc w:val="left"/>
      <w:pPr>
        <w:ind w:left="2416" w:hanging="361"/>
      </w:pPr>
      <w:rPr>
        <w:rFonts w:hint="default"/>
        <w:lang w:val="en-US" w:eastAsia="en-US" w:bidi="ar-SA"/>
      </w:rPr>
    </w:lvl>
    <w:lvl w:ilvl="4" w:tplc="5DC01BB6">
      <w:numFmt w:val="bullet"/>
      <w:lvlText w:val="•"/>
      <w:lvlJc w:val="left"/>
      <w:pPr>
        <w:ind w:left="3652" w:hanging="361"/>
      </w:pPr>
      <w:rPr>
        <w:rFonts w:hint="default"/>
        <w:lang w:val="en-US" w:eastAsia="en-US" w:bidi="ar-SA"/>
      </w:rPr>
    </w:lvl>
    <w:lvl w:ilvl="5" w:tplc="6B1459CE">
      <w:numFmt w:val="bullet"/>
      <w:lvlText w:val="•"/>
      <w:lvlJc w:val="left"/>
      <w:pPr>
        <w:ind w:left="4888" w:hanging="361"/>
      </w:pPr>
      <w:rPr>
        <w:rFonts w:hint="default"/>
        <w:lang w:val="en-US" w:eastAsia="en-US" w:bidi="ar-SA"/>
      </w:rPr>
    </w:lvl>
    <w:lvl w:ilvl="6" w:tplc="C55E3FCE">
      <w:numFmt w:val="bullet"/>
      <w:lvlText w:val="•"/>
      <w:lvlJc w:val="left"/>
      <w:pPr>
        <w:ind w:left="6124" w:hanging="361"/>
      </w:pPr>
      <w:rPr>
        <w:rFonts w:hint="default"/>
        <w:lang w:val="en-US" w:eastAsia="en-US" w:bidi="ar-SA"/>
      </w:rPr>
    </w:lvl>
    <w:lvl w:ilvl="7" w:tplc="23DE4A32">
      <w:numFmt w:val="bullet"/>
      <w:lvlText w:val="•"/>
      <w:lvlJc w:val="left"/>
      <w:pPr>
        <w:ind w:left="7360" w:hanging="361"/>
      </w:pPr>
      <w:rPr>
        <w:rFonts w:hint="default"/>
        <w:lang w:val="en-US" w:eastAsia="en-US" w:bidi="ar-SA"/>
      </w:rPr>
    </w:lvl>
    <w:lvl w:ilvl="8" w:tplc="E62479DA">
      <w:numFmt w:val="bullet"/>
      <w:lvlText w:val="•"/>
      <w:lvlJc w:val="left"/>
      <w:pPr>
        <w:ind w:left="8596" w:hanging="361"/>
      </w:pPr>
      <w:rPr>
        <w:rFonts w:hint="default"/>
        <w:lang w:val="en-US" w:eastAsia="en-US" w:bidi="ar-SA"/>
      </w:rPr>
    </w:lvl>
  </w:abstractNum>
  <w:abstractNum w:abstractNumId="158" w15:restartNumberingAfterBreak="0">
    <w:nsid w:val="48C26B64"/>
    <w:multiLevelType w:val="hybridMultilevel"/>
    <w:tmpl w:val="4AFE695E"/>
    <w:lvl w:ilvl="0" w:tplc="9CFE6B1A">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54A0034E">
      <w:numFmt w:val="bullet"/>
      <w:lvlText w:val="•"/>
      <w:lvlJc w:val="left"/>
      <w:pPr>
        <w:ind w:left="2168" w:hanging="361"/>
      </w:pPr>
      <w:rPr>
        <w:rFonts w:hint="default"/>
        <w:lang w:val="en-US" w:eastAsia="en-US" w:bidi="ar-SA"/>
      </w:rPr>
    </w:lvl>
    <w:lvl w:ilvl="2" w:tplc="48D8DAA2">
      <w:numFmt w:val="bullet"/>
      <w:lvlText w:val="•"/>
      <w:lvlJc w:val="left"/>
      <w:pPr>
        <w:ind w:left="3157" w:hanging="361"/>
      </w:pPr>
      <w:rPr>
        <w:rFonts w:hint="default"/>
        <w:lang w:val="en-US" w:eastAsia="en-US" w:bidi="ar-SA"/>
      </w:rPr>
    </w:lvl>
    <w:lvl w:ilvl="3" w:tplc="0F36EFB2">
      <w:numFmt w:val="bullet"/>
      <w:lvlText w:val="•"/>
      <w:lvlJc w:val="left"/>
      <w:pPr>
        <w:ind w:left="4146" w:hanging="361"/>
      </w:pPr>
      <w:rPr>
        <w:rFonts w:hint="default"/>
        <w:lang w:val="en-US" w:eastAsia="en-US" w:bidi="ar-SA"/>
      </w:rPr>
    </w:lvl>
    <w:lvl w:ilvl="4" w:tplc="16123628">
      <w:numFmt w:val="bullet"/>
      <w:lvlText w:val="•"/>
      <w:lvlJc w:val="left"/>
      <w:pPr>
        <w:ind w:left="5135" w:hanging="361"/>
      </w:pPr>
      <w:rPr>
        <w:rFonts w:hint="default"/>
        <w:lang w:val="en-US" w:eastAsia="en-US" w:bidi="ar-SA"/>
      </w:rPr>
    </w:lvl>
    <w:lvl w:ilvl="5" w:tplc="276E2BB0">
      <w:numFmt w:val="bullet"/>
      <w:lvlText w:val="•"/>
      <w:lvlJc w:val="left"/>
      <w:pPr>
        <w:ind w:left="6124" w:hanging="361"/>
      </w:pPr>
      <w:rPr>
        <w:rFonts w:hint="default"/>
        <w:lang w:val="en-US" w:eastAsia="en-US" w:bidi="ar-SA"/>
      </w:rPr>
    </w:lvl>
    <w:lvl w:ilvl="6" w:tplc="82FA1C10">
      <w:numFmt w:val="bullet"/>
      <w:lvlText w:val="•"/>
      <w:lvlJc w:val="left"/>
      <w:pPr>
        <w:ind w:left="7113" w:hanging="361"/>
      </w:pPr>
      <w:rPr>
        <w:rFonts w:hint="default"/>
        <w:lang w:val="en-US" w:eastAsia="en-US" w:bidi="ar-SA"/>
      </w:rPr>
    </w:lvl>
    <w:lvl w:ilvl="7" w:tplc="0276A4C4">
      <w:numFmt w:val="bullet"/>
      <w:lvlText w:val="•"/>
      <w:lvlJc w:val="left"/>
      <w:pPr>
        <w:ind w:left="8102" w:hanging="361"/>
      </w:pPr>
      <w:rPr>
        <w:rFonts w:hint="default"/>
        <w:lang w:val="en-US" w:eastAsia="en-US" w:bidi="ar-SA"/>
      </w:rPr>
    </w:lvl>
    <w:lvl w:ilvl="8" w:tplc="9C421992">
      <w:numFmt w:val="bullet"/>
      <w:lvlText w:val="•"/>
      <w:lvlJc w:val="left"/>
      <w:pPr>
        <w:ind w:left="9091" w:hanging="361"/>
      </w:pPr>
      <w:rPr>
        <w:rFonts w:hint="default"/>
        <w:lang w:val="en-US" w:eastAsia="en-US" w:bidi="ar-SA"/>
      </w:rPr>
    </w:lvl>
  </w:abstractNum>
  <w:abstractNum w:abstractNumId="159" w15:restartNumberingAfterBreak="0">
    <w:nsid w:val="49905C5B"/>
    <w:multiLevelType w:val="hybridMultilevel"/>
    <w:tmpl w:val="C812FB64"/>
    <w:lvl w:ilvl="0" w:tplc="E2103036">
      <w:start w:val="1"/>
      <w:numFmt w:val="decimal"/>
      <w:lvlText w:val="%1."/>
      <w:lvlJc w:val="left"/>
      <w:pPr>
        <w:ind w:left="2721" w:hanging="365"/>
      </w:pPr>
      <w:rPr>
        <w:rFonts w:ascii="Times New Roman" w:eastAsia="Times New Roman" w:hAnsi="Times New Roman" w:cs="Times New Roman" w:hint="default"/>
        <w:spacing w:val="0"/>
        <w:w w:val="95"/>
        <w:sz w:val="24"/>
        <w:szCs w:val="24"/>
        <w:lang w:val="en-US" w:eastAsia="en-US" w:bidi="ar-SA"/>
      </w:rPr>
    </w:lvl>
    <w:lvl w:ilvl="1" w:tplc="D87E1870">
      <w:numFmt w:val="bullet"/>
      <w:lvlText w:val="•"/>
      <w:lvlJc w:val="left"/>
      <w:pPr>
        <w:ind w:left="3622" w:hanging="365"/>
      </w:pPr>
      <w:rPr>
        <w:rFonts w:hint="default"/>
        <w:lang w:val="en-US" w:eastAsia="en-US" w:bidi="ar-SA"/>
      </w:rPr>
    </w:lvl>
    <w:lvl w:ilvl="2" w:tplc="E15AB384">
      <w:numFmt w:val="bullet"/>
      <w:lvlText w:val="•"/>
      <w:lvlJc w:val="left"/>
      <w:pPr>
        <w:ind w:left="4525" w:hanging="365"/>
      </w:pPr>
      <w:rPr>
        <w:rFonts w:hint="default"/>
        <w:lang w:val="en-US" w:eastAsia="en-US" w:bidi="ar-SA"/>
      </w:rPr>
    </w:lvl>
    <w:lvl w:ilvl="3" w:tplc="6DEC4F82">
      <w:numFmt w:val="bullet"/>
      <w:lvlText w:val="•"/>
      <w:lvlJc w:val="left"/>
      <w:pPr>
        <w:ind w:left="5428" w:hanging="365"/>
      </w:pPr>
      <w:rPr>
        <w:rFonts w:hint="default"/>
        <w:lang w:val="en-US" w:eastAsia="en-US" w:bidi="ar-SA"/>
      </w:rPr>
    </w:lvl>
    <w:lvl w:ilvl="4" w:tplc="A1860C5E">
      <w:numFmt w:val="bullet"/>
      <w:lvlText w:val="•"/>
      <w:lvlJc w:val="left"/>
      <w:pPr>
        <w:ind w:left="6331" w:hanging="365"/>
      </w:pPr>
      <w:rPr>
        <w:rFonts w:hint="default"/>
        <w:lang w:val="en-US" w:eastAsia="en-US" w:bidi="ar-SA"/>
      </w:rPr>
    </w:lvl>
    <w:lvl w:ilvl="5" w:tplc="AFD058C2">
      <w:numFmt w:val="bullet"/>
      <w:lvlText w:val="•"/>
      <w:lvlJc w:val="left"/>
      <w:pPr>
        <w:ind w:left="7234" w:hanging="365"/>
      </w:pPr>
      <w:rPr>
        <w:rFonts w:hint="default"/>
        <w:lang w:val="en-US" w:eastAsia="en-US" w:bidi="ar-SA"/>
      </w:rPr>
    </w:lvl>
    <w:lvl w:ilvl="6" w:tplc="94C85D84">
      <w:numFmt w:val="bullet"/>
      <w:lvlText w:val="•"/>
      <w:lvlJc w:val="left"/>
      <w:pPr>
        <w:ind w:left="8137" w:hanging="365"/>
      </w:pPr>
      <w:rPr>
        <w:rFonts w:hint="default"/>
        <w:lang w:val="en-US" w:eastAsia="en-US" w:bidi="ar-SA"/>
      </w:rPr>
    </w:lvl>
    <w:lvl w:ilvl="7" w:tplc="FB800CF8">
      <w:numFmt w:val="bullet"/>
      <w:lvlText w:val="•"/>
      <w:lvlJc w:val="left"/>
      <w:pPr>
        <w:ind w:left="9040" w:hanging="365"/>
      </w:pPr>
      <w:rPr>
        <w:rFonts w:hint="default"/>
        <w:lang w:val="en-US" w:eastAsia="en-US" w:bidi="ar-SA"/>
      </w:rPr>
    </w:lvl>
    <w:lvl w:ilvl="8" w:tplc="D15EA68E">
      <w:numFmt w:val="bullet"/>
      <w:lvlText w:val="•"/>
      <w:lvlJc w:val="left"/>
      <w:pPr>
        <w:ind w:left="9943" w:hanging="365"/>
      </w:pPr>
      <w:rPr>
        <w:rFonts w:hint="default"/>
        <w:lang w:val="en-US" w:eastAsia="en-US" w:bidi="ar-SA"/>
      </w:rPr>
    </w:lvl>
  </w:abstractNum>
  <w:abstractNum w:abstractNumId="160" w15:restartNumberingAfterBreak="0">
    <w:nsid w:val="49A03AFD"/>
    <w:multiLevelType w:val="hybridMultilevel"/>
    <w:tmpl w:val="74789BE6"/>
    <w:lvl w:ilvl="0" w:tplc="567AF9AA">
      <w:start w:val="1"/>
      <w:numFmt w:val="decimal"/>
      <w:lvlText w:val="%1."/>
      <w:lvlJc w:val="left"/>
      <w:pPr>
        <w:ind w:left="2721" w:hanging="360"/>
      </w:pPr>
      <w:rPr>
        <w:rFonts w:ascii="Times New Roman" w:eastAsia="Times New Roman" w:hAnsi="Times New Roman" w:cs="Times New Roman" w:hint="default"/>
        <w:spacing w:val="-4"/>
        <w:w w:val="95"/>
        <w:sz w:val="24"/>
        <w:szCs w:val="24"/>
        <w:lang w:val="en-US" w:eastAsia="en-US" w:bidi="ar-SA"/>
      </w:rPr>
    </w:lvl>
    <w:lvl w:ilvl="1" w:tplc="78A033B8">
      <w:numFmt w:val="bullet"/>
      <w:lvlText w:val="•"/>
      <w:lvlJc w:val="left"/>
      <w:pPr>
        <w:ind w:left="3622" w:hanging="360"/>
      </w:pPr>
      <w:rPr>
        <w:rFonts w:hint="default"/>
        <w:lang w:val="en-US" w:eastAsia="en-US" w:bidi="ar-SA"/>
      </w:rPr>
    </w:lvl>
    <w:lvl w:ilvl="2" w:tplc="724EB98E">
      <w:numFmt w:val="bullet"/>
      <w:lvlText w:val="•"/>
      <w:lvlJc w:val="left"/>
      <w:pPr>
        <w:ind w:left="4525" w:hanging="360"/>
      </w:pPr>
      <w:rPr>
        <w:rFonts w:hint="default"/>
        <w:lang w:val="en-US" w:eastAsia="en-US" w:bidi="ar-SA"/>
      </w:rPr>
    </w:lvl>
    <w:lvl w:ilvl="3" w:tplc="21984EC8">
      <w:numFmt w:val="bullet"/>
      <w:lvlText w:val="•"/>
      <w:lvlJc w:val="left"/>
      <w:pPr>
        <w:ind w:left="5428" w:hanging="360"/>
      </w:pPr>
      <w:rPr>
        <w:rFonts w:hint="default"/>
        <w:lang w:val="en-US" w:eastAsia="en-US" w:bidi="ar-SA"/>
      </w:rPr>
    </w:lvl>
    <w:lvl w:ilvl="4" w:tplc="A03E013A">
      <w:numFmt w:val="bullet"/>
      <w:lvlText w:val="•"/>
      <w:lvlJc w:val="left"/>
      <w:pPr>
        <w:ind w:left="6331" w:hanging="360"/>
      </w:pPr>
      <w:rPr>
        <w:rFonts w:hint="default"/>
        <w:lang w:val="en-US" w:eastAsia="en-US" w:bidi="ar-SA"/>
      </w:rPr>
    </w:lvl>
    <w:lvl w:ilvl="5" w:tplc="453097D4">
      <w:numFmt w:val="bullet"/>
      <w:lvlText w:val="•"/>
      <w:lvlJc w:val="left"/>
      <w:pPr>
        <w:ind w:left="7234" w:hanging="360"/>
      </w:pPr>
      <w:rPr>
        <w:rFonts w:hint="default"/>
        <w:lang w:val="en-US" w:eastAsia="en-US" w:bidi="ar-SA"/>
      </w:rPr>
    </w:lvl>
    <w:lvl w:ilvl="6" w:tplc="1B82CBEE">
      <w:numFmt w:val="bullet"/>
      <w:lvlText w:val="•"/>
      <w:lvlJc w:val="left"/>
      <w:pPr>
        <w:ind w:left="8137" w:hanging="360"/>
      </w:pPr>
      <w:rPr>
        <w:rFonts w:hint="default"/>
        <w:lang w:val="en-US" w:eastAsia="en-US" w:bidi="ar-SA"/>
      </w:rPr>
    </w:lvl>
    <w:lvl w:ilvl="7" w:tplc="F0CEA144">
      <w:numFmt w:val="bullet"/>
      <w:lvlText w:val="•"/>
      <w:lvlJc w:val="left"/>
      <w:pPr>
        <w:ind w:left="9040" w:hanging="360"/>
      </w:pPr>
      <w:rPr>
        <w:rFonts w:hint="default"/>
        <w:lang w:val="en-US" w:eastAsia="en-US" w:bidi="ar-SA"/>
      </w:rPr>
    </w:lvl>
    <w:lvl w:ilvl="8" w:tplc="29A889AC">
      <w:numFmt w:val="bullet"/>
      <w:lvlText w:val="•"/>
      <w:lvlJc w:val="left"/>
      <w:pPr>
        <w:ind w:left="9943" w:hanging="360"/>
      </w:pPr>
      <w:rPr>
        <w:rFonts w:hint="default"/>
        <w:lang w:val="en-US" w:eastAsia="en-US" w:bidi="ar-SA"/>
      </w:rPr>
    </w:lvl>
  </w:abstractNum>
  <w:abstractNum w:abstractNumId="161" w15:restartNumberingAfterBreak="0">
    <w:nsid w:val="49D368E0"/>
    <w:multiLevelType w:val="hybridMultilevel"/>
    <w:tmpl w:val="4E9AFE48"/>
    <w:lvl w:ilvl="0" w:tplc="B9B4DC30">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A1408EA8">
      <w:numFmt w:val="bullet"/>
      <w:lvlText w:val="•"/>
      <w:lvlJc w:val="left"/>
      <w:pPr>
        <w:ind w:left="2168" w:hanging="361"/>
      </w:pPr>
      <w:rPr>
        <w:rFonts w:hint="default"/>
        <w:lang w:val="en-US" w:eastAsia="en-US" w:bidi="ar-SA"/>
      </w:rPr>
    </w:lvl>
    <w:lvl w:ilvl="2" w:tplc="573864F4">
      <w:numFmt w:val="bullet"/>
      <w:lvlText w:val="•"/>
      <w:lvlJc w:val="left"/>
      <w:pPr>
        <w:ind w:left="3157" w:hanging="361"/>
      </w:pPr>
      <w:rPr>
        <w:rFonts w:hint="default"/>
        <w:lang w:val="en-US" w:eastAsia="en-US" w:bidi="ar-SA"/>
      </w:rPr>
    </w:lvl>
    <w:lvl w:ilvl="3" w:tplc="41ACF65E">
      <w:numFmt w:val="bullet"/>
      <w:lvlText w:val="•"/>
      <w:lvlJc w:val="left"/>
      <w:pPr>
        <w:ind w:left="4146" w:hanging="361"/>
      </w:pPr>
      <w:rPr>
        <w:rFonts w:hint="default"/>
        <w:lang w:val="en-US" w:eastAsia="en-US" w:bidi="ar-SA"/>
      </w:rPr>
    </w:lvl>
    <w:lvl w:ilvl="4" w:tplc="31BA1424">
      <w:numFmt w:val="bullet"/>
      <w:lvlText w:val="•"/>
      <w:lvlJc w:val="left"/>
      <w:pPr>
        <w:ind w:left="5135" w:hanging="361"/>
      </w:pPr>
      <w:rPr>
        <w:rFonts w:hint="default"/>
        <w:lang w:val="en-US" w:eastAsia="en-US" w:bidi="ar-SA"/>
      </w:rPr>
    </w:lvl>
    <w:lvl w:ilvl="5" w:tplc="1056366A">
      <w:numFmt w:val="bullet"/>
      <w:lvlText w:val="•"/>
      <w:lvlJc w:val="left"/>
      <w:pPr>
        <w:ind w:left="6124" w:hanging="361"/>
      </w:pPr>
      <w:rPr>
        <w:rFonts w:hint="default"/>
        <w:lang w:val="en-US" w:eastAsia="en-US" w:bidi="ar-SA"/>
      </w:rPr>
    </w:lvl>
    <w:lvl w:ilvl="6" w:tplc="06843560">
      <w:numFmt w:val="bullet"/>
      <w:lvlText w:val="•"/>
      <w:lvlJc w:val="left"/>
      <w:pPr>
        <w:ind w:left="7113" w:hanging="361"/>
      </w:pPr>
      <w:rPr>
        <w:rFonts w:hint="default"/>
        <w:lang w:val="en-US" w:eastAsia="en-US" w:bidi="ar-SA"/>
      </w:rPr>
    </w:lvl>
    <w:lvl w:ilvl="7" w:tplc="17346570">
      <w:numFmt w:val="bullet"/>
      <w:lvlText w:val="•"/>
      <w:lvlJc w:val="left"/>
      <w:pPr>
        <w:ind w:left="8102" w:hanging="361"/>
      </w:pPr>
      <w:rPr>
        <w:rFonts w:hint="default"/>
        <w:lang w:val="en-US" w:eastAsia="en-US" w:bidi="ar-SA"/>
      </w:rPr>
    </w:lvl>
    <w:lvl w:ilvl="8" w:tplc="D55E19BC">
      <w:numFmt w:val="bullet"/>
      <w:lvlText w:val="•"/>
      <w:lvlJc w:val="left"/>
      <w:pPr>
        <w:ind w:left="9091" w:hanging="361"/>
      </w:pPr>
      <w:rPr>
        <w:rFonts w:hint="default"/>
        <w:lang w:val="en-US" w:eastAsia="en-US" w:bidi="ar-SA"/>
      </w:rPr>
    </w:lvl>
  </w:abstractNum>
  <w:abstractNum w:abstractNumId="162" w15:restartNumberingAfterBreak="0">
    <w:nsid w:val="4A3D480A"/>
    <w:multiLevelType w:val="hybridMultilevel"/>
    <w:tmpl w:val="F572A86C"/>
    <w:lvl w:ilvl="0" w:tplc="E396A1E2">
      <w:start w:val="1"/>
      <w:numFmt w:val="decimal"/>
      <w:lvlText w:val="%1."/>
      <w:lvlJc w:val="left"/>
      <w:pPr>
        <w:ind w:left="703" w:hanging="240"/>
      </w:pPr>
      <w:rPr>
        <w:rFonts w:ascii="Times New Roman" w:eastAsia="Times New Roman" w:hAnsi="Times New Roman" w:cs="Times New Roman" w:hint="default"/>
        <w:w w:val="100"/>
        <w:sz w:val="24"/>
        <w:szCs w:val="24"/>
        <w:lang w:val="en-US" w:eastAsia="en-US" w:bidi="ar-SA"/>
      </w:rPr>
    </w:lvl>
    <w:lvl w:ilvl="1" w:tplc="D9D437A2">
      <w:numFmt w:val="bullet"/>
      <w:lvlText w:val="•"/>
      <w:lvlJc w:val="left"/>
      <w:pPr>
        <w:ind w:left="1736" w:hanging="240"/>
      </w:pPr>
      <w:rPr>
        <w:rFonts w:hint="default"/>
        <w:lang w:val="en-US" w:eastAsia="en-US" w:bidi="ar-SA"/>
      </w:rPr>
    </w:lvl>
    <w:lvl w:ilvl="2" w:tplc="BF6C4A30">
      <w:numFmt w:val="bullet"/>
      <w:lvlText w:val="•"/>
      <w:lvlJc w:val="left"/>
      <w:pPr>
        <w:ind w:left="2773" w:hanging="240"/>
      </w:pPr>
      <w:rPr>
        <w:rFonts w:hint="default"/>
        <w:lang w:val="en-US" w:eastAsia="en-US" w:bidi="ar-SA"/>
      </w:rPr>
    </w:lvl>
    <w:lvl w:ilvl="3" w:tplc="AC3C0FC0">
      <w:numFmt w:val="bullet"/>
      <w:lvlText w:val="•"/>
      <w:lvlJc w:val="left"/>
      <w:pPr>
        <w:ind w:left="3810" w:hanging="240"/>
      </w:pPr>
      <w:rPr>
        <w:rFonts w:hint="default"/>
        <w:lang w:val="en-US" w:eastAsia="en-US" w:bidi="ar-SA"/>
      </w:rPr>
    </w:lvl>
    <w:lvl w:ilvl="4" w:tplc="A524018E">
      <w:numFmt w:val="bullet"/>
      <w:lvlText w:val="•"/>
      <w:lvlJc w:val="left"/>
      <w:pPr>
        <w:ind w:left="4847" w:hanging="240"/>
      </w:pPr>
      <w:rPr>
        <w:rFonts w:hint="default"/>
        <w:lang w:val="en-US" w:eastAsia="en-US" w:bidi="ar-SA"/>
      </w:rPr>
    </w:lvl>
    <w:lvl w:ilvl="5" w:tplc="036CA03A">
      <w:numFmt w:val="bullet"/>
      <w:lvlText w:val="•"/>
      <w:lvlJc w:val="left"/>
      <w:pPr>
        <w:ind w:left="5884" w:hanging="240"/>
      </w:pPr>
      <w:rPr>
        <w:rFonts w:hint="default"/>
        <w:lang w:val="en-US" w:eastAsia="en-US" w:bidi="ar-SA"/>
      </w:rPr>
    </w:lvl>
    <w:lvl w:ilvl="6" w:tplc="3E165A8E">
      <w:numFmt w:val="bullet"/>
      <w:lvlText w:val="•"/>
      <w:lvlJc w:val="left"/>
      <w:pPr>
        <w:ind w:left="6921" w:hanging="240"/>
      </w:pPr>
      <w:rPr>
        <w:rFonts w:hint="default"/>
        <w:lang w:val="en-US" w:eastAsia="en-US" w:bidi="ar-SA"/>
      </w:rPr>
    </w:lvl>
    <w:lvl w:ilvl="7" w:tplc="794CBAEC">
      <w:numFmt w:val="bullet"/>
      <w:lvlText w:val="•"/>
      <w:lvlJc w:val="left"/>
      <w:pPr>
        <w:ind w:left="7958" w:hanging="240"/>
      </w:pPr>
      <w:rPr>
        <w:rFonts w:hint="default"/>
        <w:lang w:val="en-US" w:eastAsia="en-US" w:bidi="ar-SA"/>
      </w:rPr>
    </w:lvl>
    <w:lvl w:ilvl="8" w:tplc="926A704E">
      <w:numFmt w:val="bullet"/>
      <w:lvlText w:val="•"/>
      <w:lvlJc w:val="left"/>
      <w:pPr>
        <w:ind w:left="8995" w:hanging="240"/>
      </w:pPr>
      <w:rPr>
        <w:rFonts w:hint="default"/>
        <w:lang w:val="en-US" w:eastAsia="en-US" w:bidi="ar-SA"/>
      </w:rPr>
    </w:lvl>
  </w:abstractNum>
  <w:abstractNum w:abstractNumId="163" w15:restartNumberingAfterBreak="0">
    <w:nsid w:val="4A450645"/>
    <w:multiLevelType w:val="hybridMultilevel"/>
    <w:tmpl w:val="7C1EF79A"/>
    <w:lvl w:ilvl="0" w:tplc="8BB63C98">
      <w:start w:val="1"/>
      <w:numFmt w:val="decimal"/>
      <w:lvlText w:val="%1."/>
      <w:lvlJc w:val="left"/>
      <w:pPr>
        <w:ind w:left="1184" w:hanging="361"/>
      </w:pPr>
      <w:rPr>
        <w:rFonts w:ascii="Times New Roman" w:eastAsia="Times New Roman" w:hAnsi="Times New Roman" w:cs="Times New Roman" w:hint="default"/>
        <w:b/>
        <w:bCs/>
        <w:w w:val="100"/>
        <w:sz w:val="22"/>
        <w:szCs w:val="22"/>
        <w:lang w:val="en-US" w:eastAsia="en-US" w:bidi="ar-SA"/>
      </w:rPr>
    </w:lvl>
    <w:lvl w:ilvl="1" w:tplc="18CA68E6">
      <w:numFmt w:val="bullet"/>
      <w:lvlText w:val="•"/>
      <w:lvlJc w:val="left"/>
      <w:pPr>
        <w:ind w:left="1328" w:hanging="144"/>
      </w:pPr>
      <w:rPr>
        <w:rFonts w:ascii="Times New Roman" w:eastAsia="Times New Roman" w:hAnsi="Times New Roman" w:cs="Times New Roman" w:hint="default"/>
        <w:w w:val="100"/>
        <w:sz w:val="24"/>
        <w:szCs w:val="24"/>
        <w:lang w:val="en-US" w:eastAsia="en-US" w:bidi="ar-SA"/>
      </w:rPr>
    </w:lvl>
    <w:lvl w:ilvl="2" w:tplc="D29EAB6E">
      <w:numFmt w:val="bullet"/>
      <w:lvlText w:val="•"/>
      <w:lvlJc w:val="left"/>
      <w:pPr>
        <w:ind w:left="2403" w:hanging="144"/>
      </w:pPr>
      <w:rPr>
        <w:rFonts w:hint="default"/>
        <w:lang w:val="en-US" w:eastAsia="en-US" w:bidi="ar-SA"/>
      </w:rPr>
    </w:lvl>
    <w:lvl w:ilvl="3" w:tplc="46F23FA8">
      <w:numFmt w:val="bullet"/>
      <w:lvlText w:val="•"/>
      <w:lvlJc w:val="left"/>
      <w:pPr>
        <w:ind w:left="3486" w:hanging="144"/>
      </w:pPr>
      <w:rPr>
        <w:rFonts w:hint="default"/>
        <w:lang w:val="en-US" w:eastAsia="en-US" w:bidi="ar-SA"/>
      </w:rPr>
    </w:lvl>
    <w:lvl w:ilvl="4" w:tplc="A3F226EC">
      <w:numFmt w:val="bullet"/>
      <w:lvlText w:val="•"/>
      <w:lvlJc w:val="left"/>
      <w:pPr>
        <w:ind w:left="4569" w:hanging="144"/>
      </w:pPr>
      <w:rPr>
        <w:rFonts w:hint="default"/>
        <w:lang w:val="en-US" w:eastAsia="en-US" w:bidi="ar-SA"/>
      </w:rPr>
    </w:lvl>
    <w:lvl w:ilvl="5" w:tplc="B4F8128E">
      <w:numFmt w:val="bullet"/>
      <w:lvlText w:val="•"/>
      <w:lvlJc w:val="left"/>
      <w:pPr>
        <w:ind w:left="5652" w:hanging="144"/>
      </w:pPr>
      <w:rPr>
        <w:rFonts w:hint="default"/>
        <w:lang w:val="en-US" w:eastAsia="en-US" w:bidi="ar-SA"/>
      </w:rPr>
    </w:lvl>
    <w:lvl w:ilvl="6" w:tplc="13E2167A">
      <w:numFmt w:val="bullet"/>
      <w:lvlText w:val="•"/>
      <w:lvlJc w:val="left"/>
      <w:pPr>
        <w:ind w:left="6736" w:hanging="144"/>
      </w:pPr>
      <w:rPr>
        <w:rFonts w:hint="default"/>
        <w:lang w:val="en-US" w:eastAsia="en-US" w:bidi="ar-SA"/>
      </w:rPr>
    </w:lvl>
    <w:lvl w:ilvl="7" w:tplc="83C005CC">
      <w:numFmt w:val="bullet"/>
      <w:lvlText w:val="•"/>
      <w:lvlJc w:val="left"/>
      <w:pPr>
        <w:ind w:left="7819" w:hanging="144"/>
      </w:pPr>
      <w:rPr>
        <w:rFonts w:hint="default"/>
        <w:lang w:val="en-US" w:eastAsia="en-US" w:bidi="ar-SA"/>
      </w:rPr>
    </w:lvl>
    <w:lvl w:ilvl="8" w:tplc="A622E966">
      <w:numFmt w:val="bullet"/>
      <w:lvlText w:val="•"/>
      <w:lvlJc w:val="left"/>
      <w:pPr>
        <w:ind w:left="8902" w:hanging="144"/>
      </w:pPr>
      <w:rPr>
        <w:rFonts w:hint="default"/>
        <w:lang w:val="en-US" w:eastAsia="en-US" w:bidi="ar-SA"/>
      </w:rPr>
    </w:lvl>
  </w:abstractNum>
  <w:abstractNum w:abstractNumId="164" w15:restartNumberingAfterBreak="0">
    <w:nsid w:val="4ADD3DC0"/>
    <w:multiLevelType w:val="multilevel"/>
    <w:tmpl w:val="60F8A80A"/>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65" w15:restartNumberingAfterBreak="0">
    <w:nsid w:val="4B7916C0"/>
    <w:multiLevelType w:val="multilevel"/>
    <w:tmpl w:val="FEBAF3D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C115CE5"/>
    <w:multiLevelType w:val="hybridMultilevel"/>
    <w:tmpl w:val="F6BC3E62"/>
    <w:lvl w:ilvl="0" w:tplc="AF1EC080">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8772B75E">
      <w:numFmt w:val="bullet"/>
      <w:lvlText w:val="•"/>
      <w:lvlJc w:val="left"/>
      <w:pPr>
        <w:ind w:left="2168" w:hanging="361"/>
      </w:pPr>
      <w:rPr>
        <w:rFonts w:hint="default"/>
        <w:lang w:val="en-US" w:eastAsia="en-US" w:bidi="ar-SA"/>
      </w:rPr>
    </w:lvl>
    <w:lvl w:ilvl="2" w:tplc="0BA291DC">
      <w:numFmt w:val="bullet"/>
      <w:lvlText w:val="•"/>
      <w:lvlJc w:val="left"/>
      <w:pPr>
        <w:ind w:left="3157" w:hanging="361"/>
      </w:pPr>
      <w:rPr>
        <w:rFonts w:hint="default"/>
        <w:lang w:val="en-US" w:eastAsia="en-US" w:bidi="ar-SA"/>
      </w:rPr>
    </w:lvl>
    <w:lvl w:ilvl="3" w:tplc="2670E7AC">
      <w:numFmt w:val="bullet"/>
      <w:lvlText w:val="•"/>
      <w:lvlJc w:val="left"/>
      <w:pPr>
        <w:ind w:left="4146" w:hanging="361"/>
      </w:pPr>
      <w:rPr>
        <w:rFonts w:hint="default"/>
        <w:lang w:val="en-US" w:eastAsia="en-US" w:bidi="ar-SA"/>
      </w:rPr>
    </w:lvl>
    <w:lvl w:ilvl="4" w:tplc="4594D2BA">
      <w:numFmt w:val="bullet"/>
      <w:lvlText w:val="•"/>
      <w:lvlJc w:val="left"/>
      <w:pPr>
        <w:ind w:left="5135" w:hanging="361"/>
      </w:pPr>
      <w:rPr>
        <w:rFonts w:hint="default"/>
        <w:lang w:val="en-US" w:eastAsia="en-US" w:bidi="ar-SA"/>
      </w:rPr>
    </w:lvl>
    <w:lvl w:ilvl="5" w:tplc="B060E43C">
      <w:numFmt w:val="bullet"/>
      <w:lvlText w:val="•"/>
      <w:lvlJc w:val="left"/>
      <w:pPr>
        <w:ind w:left="6124" w:hanging="361"/>
      </w:pPr>
      <w:rPr>
        <w:rFonts w:hint="default"/>
        <w:lang w:val="en-US" w:eastAsia="en-US" w:bidi="ar-SA"/>
      </w:rPr>
    </w:lvl>
    <w:lvl w:ilvl="6" w:tplc="6060A0F6">
      <w:numFmt w:val="bullet"/>
      <w:lvlText w:val="•"/>
      <w:lvlJc w:val="left"/>
      <w:pPr>
        <w:ind w:left="7113" w:hanging="361"/>
      </w:pPr>
      <w:rPr>
        <w:rFonts w:hint="default"/>
        <w:lang w:val="en-US" w:eastAsia="en-US" w:bidi="ar-SA"/>
      </w:rPr>
    </w:lvl>
    <w:lvl w:ilvl="7" w:tplc="6882B4D4">
      <w:numFmt w:val="bullet"/>
      <w:lvlText w:val="•"/>
      <w:lvlJc w:val="left"/>
      <w:pPr>
        <w:ind w:left="8102" w:hanging="361"/>
      </w:pPr>
      <w:rPr>
        <w:rFonts w:hint="default"/>
        <w:lang w:val="en-US" w:eastAsia="en-US" w:bidi="ar-SA"/>
      </w:rPr>
    </w:lvl>
    <w:lvl w:ilvl="8" w:tplc="B4D025EC">
      <w:numFmt w:val="bullet"/>
      <w:lvlText w:val="•"/>
      <w:lvlJc w:val="left"/>
      <w:pPr>
        <w:ind w:left="9091" w:hanging="361"/>
      </w:pPr>
      <w:rPr>
        <w:rFonts w:hint="default"/>
        <w:lang w:val="en-US" w:eastAsia="en-US" w:bidi="ar-SA"/>
      </w:rPr>
    </w:lvl>
  </w:abstractNum>
  <w:abstractNum w:abstractNumId="167" w15:restartNumberingAfterBreak="0">
    <w:nsid w:val="4C2206DA"/>
    <w:multiLevelType w:val="multilevel"/>
    <w:tmpl w:val="FE824CCA"/>
    <w:lvl w:ilvl="0">
      <w:start w:val="1"/>
      <w:numFmt w:val="decimal"/>
      <w:lvlText w:val="%1."/>
      <w:lvlJc w:val="left"/>
      <w:pPr>
        <w:ind w:left="1200" w:hanging="360"/>
      </w:pPr>
      <w:rPr>
        <w:rFonts w:ascii="Times New Roman" w:eastAsia="Times New Roman" w:hAnsi="Times New Roman" w:cs="Times New Roman"/>
        <w:sz w:val="24"/>
        <w:szCs w:val="24"/>
      </w:rPr>
    </w:lvl>
    <w:lvl w:ilvl="1">
      <w:numFmt w:val="bullet"/>
      <w:lvlText w:val="•"/>
      <w:lvlJc w:val="left"/>
      <w:pPr>
        <w:ind w:left="1980" w:hanging="360"/>
      </w:pPr>
    </w:lvl>
    <w:lvl w:ilvl="2">
      <w:numFmt w:val="bullet"/>
      <w:lvlText w:val="•"/>
      <w:lvlJc w:val="left"/>
      <w:pPr>
        <w:ind w:left="2761" w:hanging="360"/>
      </w:pPr>
    </w:lvl>
    <w:lvl w:ilvl="3">
      <w:numFmt w:val="bullet"/>
      <w:lvlText w:val="•"/>
      <w:lvlJc w:val="left"/>
      <w:pPr>
        <w:ind w:left="3541" w:hanging="360"/>
      </w:pPr>
    </w:lvl>
    <w:lvl w:ilvl="4">
      <w:numFmt w:val="bullet"/>
      <w:lvlText w:val="•"/>
      <w:lvlJc w:val="left"/>
      <w:pPr>
        <w:ind w:left="4322" w:hanging="360"/>
      </w:pPr>
    </w:lvl>
    <w:lvl w:ilvl="5">
      <w:numFmt w:val="bullet"/>
      <w:lvlText w:val="•"/>
      <w:lvlJc w:val="left"/>
      <w:pPr>
        <w:ind w:left="5103" w:hanging="360"/>
      </w:pPr>
    </w:lvl>
    <w:lvl w:ilvl="6">
      <w:numFmt w:val="bullet"/>
      <w:lvlText w:val="•"/>
      <w:lvlJc w:val="left"/>
      <w:pPr>
        <w:ind w:left="5883" w:hanging="360"/>
      </w:pPr>
    </w:lvl>
    <w:lvl w:ilvl="7">
      <w:numFmt w:val="bullet"/>
      <w:lvlText w:val="•"/>
      <w:lvlJc w:val="left"/>
      <w:pPr>
        <w:ind w:left="6664" w:hanging="360"/>
      </w:pPr>
    </w:lvl>
    <w:lvl w:ilvl="8">
      <w:numFmt w:val="bullet"/>
      <w:lvlText w:val="•"/>
      <w:lvlJc w:val="left"/>
      <w:pPr>
        <w:ind w:left="7445" w:hanging="360"/>
      </w:pPr>
    </w:lvl>
  </w:abstractNum>
  <w:abstractNum w:abstractNumId="168" w15:restartNumberingAfterBreak="0">
    <w:nsid w:val="4CCE4414"/>
    <w:multiLevelType w:val="hybridMultilevel"/>
    <w:tmpl w:val="CB981572"/>
    <w:lvl w:ilvl="0" w:tplc="27FAF45A">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BA5C02C4">
      <w:numFmt w:val="bullet"/>
      <w:lvlText w:val="•"/>
      <w:lvlJc w:val="left"/>
      <w:pPr>
        <w:ind w:left="2168" w:hanging="361"/>
      </w:pPr>
      <w:rPr>
        <w:rFonts w:hint="default"/>
        <w:lang w:val="en-US" w:eastAsia="en-US" w:bidi="ar-SA"/>
      </w:rPr>
    </w:lvl>
    <w:lvl w:ilvl="2" w:tplc="7DD8382A">
      <w:numFmt w:val="bullet"/>
      <w:lvlText w:val="•"/>
      <w:lvlJc w:val="left"/>
      <w:pPr>
        <w:ind w:left="3157" w:hanging="361"/>
      </w:pPr>
      <w:rPr>
        <w:rFonts w:hint="default"/>
        <w:lang w:val="en-US" w:eastAsia="en-US" w:bidi="ar-SA"/>
      </w:rPr>
    </w:lvl>
    <w:lvl w:ilvl="3" w:tplc="0C6CFE3E">
      <w:numFmt w:val="bullet"/>
      <w:lvlText w:val="•"/>
      <w:lvlJc w:val="left"/>
      <w:pPr>
        <w:ind w:left="4146" w:hanging="361"/>
      </w:pPr>
      <w:rPr>
        <w:rFonts w:hint="default"/>
        <w:lang w:val="en-US" w:eastAsia="en-US" w:bidi="ar-SA"/>
      </w:rPr>
    </w:lvl>
    <w:lvl w:ilvl="4" w:tplc="5768A9BA">
      <w:numFmt w:val="bullet"/>
      <w:lvlText w:val="•"/>
      <w:lvlJc w:val="left"/>
      <w:pPr>
        <w:ind w:left="5135" w:hanging="361"/>
      </w:pPr>
      <w:rPr>
        <w:rFonts w:hint="default"/>
        <w:lang w:val="en-US" w:eastAsia="en-US" w:bidi="ar-SA"/>
      </w:rPr>
    </w:lvl>
    <w:lvl w:ilvl="5" w:tplc="EAFEB928">
      <w:numFmt w:val="bullet"/>
      <w:lvlText w:val="•"/>
      <w:lvlJc w:val="left"/>
      <w:pPr>
        <w:ind w:left="6124" w:hanging="361"/>
      </w:pPr>
      <w:rPr>
        <w:rFonts w:hint="default"/>
        <w:lang w:val="en-US" w:eastAsia="en-US" w:bidi="ar-SA"/>
      </w:rPr>
    </w:lvl>
    <w:lvl w:ilvl="6" w:tplc="BB6A588A">
      <w:numFmt w:val="bullet"/>
      <w:lvlText w:val="•"/>
      <w:lvlJc w:val="left"/>
      <w:pPr>
        <w:ind w:left="7113" w:hanging="361"/>
      </w:pPr>
      <w:rPr>
        <w:rFonts w:hint="default"/>
        <w:lang w:val="en-US" w:eastAsia="en-US" w:bidi="ar-SA"/>
      </w:rPr>
    </w:lvl>
    <w:lvl w:ilvl="7" w:tplc="41C0C850">
      <w:numFmt w:val="bullet"/>
      <w:lvlText w:val="•"/>
      <w:lvlJc w:val="left"/>
      <w:pPr>
        <w:ind w:left="8102" w:hanging="361"/>
      </w:pPr>
      <w:rPr>
        <w:rFonts w:hint="default"/>
        <w:lang w:val="en-US" w:eastAsia="en-US" w:bidi="ar-SA"/>
      </w:rPr>
    </w:lvl>
    <w:lvl w:ilvl="8" w:tplc="24F8802A">
      <w:numFmt w:val="bullet"/>
      <w:lvlText w:val="•"/>
      <w:lvlJc w:val="left"/>
      <w:pPr>
        <w:ind w:left="9091" w:hanging="361"/>
      </w:pPr>
      <w:rPr>
        <w:rFonts w:hint="default"/>
        <w:lang w:val="en-US" w:eastAsia="en-US" w:bidi="ar-SA"/>
      </w:rPr>
    </w:lvl>
  </w:abstractNum>
  <w:abstractNum w:abstractNumId="169" w15:restartNumberingAfterBreak="0">
    <w:nsid w:val="4CEA67B8"/>
    <w:multiLevelType w:val="hybridMultilevel"/>
    <w:tmpl w:val="94ECC65C"/>
    <w:lvl w:ilvl="0" w:tplc="2E80409C">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EC3A35EC">
      <w:numFmt w:val="bullet"/>
      <w:lvlText w:val="•"/>
      <w:lvlJc w:val="left"/>
      <w:pPr>
        <w:ind w:left="2168" w:hanging="361"/>
      </w:pPr>
      <w:rPr>
        <w:rFonts w:hint="default"/>
        <w:lang w:val="en-US" w:eastAsia="en-US" w:bidi="ar-SA"/>
      </w:rPr>
    </w:lvl>
    <w:lvl w:ilvl="2" w:tplc="297C0586">
      <w:numFmt w:val="bullet"/>
      <w:lvlText w:val="•"/>
      <w:lvlJc w:val="left"/>
      <w:pPr>
        <w:ind w:left="3157" w:hanging="361"/>
      </w:pPr>
      <w:rPr>
        <w:rFonts w:hint="default"/>
        <w:lang w:val="en-US" w:eastAsia="en-US" w:bidi="ar-SA"/>
      </w:rPr>
    </w:lvl>
    <w:lvl w:ilvl="3" w:tplc="44ACE1C4">
      <w:numFmt w:val="bullet"/>
      <w:lvlText w:val="•"/>
      <w:lvlJc w:val="left"/>
      <w:pPr>
        <w:ind w:left="4146" w:hanging="361"/>
      </w:pPr>
      <w:rPr>
        <w:rFonts w:hint="default"/>
        <w:lang w:val="en-US" w:eastAsia="en-US" w:bidi="ar-SA"/>
      </w:rPr>
    </w:lvl>
    <w:lvl w:ilvl="4" w:tplc="BD784FCC">
      <w:numFmt w:val="bullet"/>
      <w:lvlText w:val="•"/>
      <w:lvlJc w:val="left"/>
      <w:pPr>
        <w:ind w:left="5135" w:hanging="361"/>
      </w:pPr>
      <w:rPr>
        <w:rFonts w:hint="default"/>
        <w:lang w:val="en-US" w:eastAsia="en-US" w:bidi="ar-SA"/>
      </w:rPr>
    </w:lvl>
    <w:lvl w:ilvl="5" w:tplc="AB42B2E8">
      <w:numFmt w:val="bullet"/>
      <w:lvlText w:val="•"/>
      <w:lvlJc w:val="left"/>
      <w:pPr>
        <w:ind w:left="6124" w:hanging="361"/>
      </w:pPr>
      <w:rPr>
        <w:rFonts w:hint="default"/>
        <w:lang w:val="en-US" w:eastAsia="en-US" w:bidi="ar-SA"/>
      </w:rPr>
    </w:lvl>
    <w:lvl w:ilvl="6" w:tplc="21201C52">
      <w:numFmt w:val="bullet"/>
      <w:lvlText w:val="•"/>
      <w:lvlJc w:val="left"/>
      <w:pPr>
        <w:ind w:left="7113" w:hanging="361"/>
      </w:pPr>
      <w:rPr>
        <w:rFonts w:hint="default"/>
        <w:lang w:val="en-US" w:eastAsia="en-US" w:bidi="ar-SA"/>
      </w:rPr>
    </w:lvl>
    <w:lvl w:ilvl="7" w:tplc="C71C20FE">
      <w:numFmt w:val="bullet"/>
      <w:lvlText w:val="•"/>
      <w:lvlJc w:val="left"/>
      <w:pPr>
        <w:ind w:left="8102" w:hanging="361"/>
      </w:pPr>
      <w:rPr>
        <w:rFonts w:hint="default"/>
        <w:lang w:val="en-US" w:eastAsia="en-US" w:bidi="ar-SA"/>
      </w:rPr>
    </w:lvl>
    <w:lvl w:ilvl="8" w:tplc="2B92D6F8">
      <w:numFmt w:val="bullet"/>
      <w:lvlText w:val="•"/>
      <w:lvlJc w:val="left"/>
      <w:pPr>
        <w:ind w:left="9091" w:hanging="361"/>
      </w:pPr>
      <w:rPr>
        <w:rFonts w:hint="default"/>
        <w:lang w:val="en-US" w:eastAsia="en-US" w:bidi="ar-SA"/>
      </w:rPr>
    </w:lvl>
  </w:abstractNum>
  <w:abstractNum w:abstractNumId="170" w15:restartNumberingAfterBreak="0">
    <w:nsid w:val="4D2B29C4"/>
    <w:multiLevelType w:val="hybridMultilevel"/>
    <w:tmpl w:val="015EDC08"/>
    <w:lvl w:ilvl="0" w:tplc="DD5EE7C6">
      <w:start w:val="1"/>
      <w:numFmt w:val="decimal"/>
      <w:lvlText w:val="%1."/>
      <w:lvlJc w:val="left"/>
      <w:pPr>
        <w:ind w:left="1245" w:hanging="245"/>
      </w:pPr>
      <w:rPr>
        <w:rFonts w:ascii="Times New Roman" w:eastAsia="Times New Roman" w:hAnsi="Times New Roman" w:cs="Times New Roman" w:hint="default"/>
        <w:w w:val="100"/>
        <w:sz w:val="24"/>
        <w:szCs w:val="24"/>
        <w:lang w:val="en-US" w:eastAsia="en-US" w:bidi="ar-SA"/>
      </w:rPr>
    </w:lvl>
    <w:lvl w:ilvl="1" w:tplc="38C2C706">
      <w:start w:val="1"/>
      <w:numFmt w:val="decimal"/>
      <w:lvlText w:val="%2."/>
      <w:lvlJc w:val="left"/>
      <w:pPr>
        <w:ind w:left="1721" w:hanging="361"/>
      </w:pPr>
      <w:rPr>
        <w:rFonts w:ascii="Times New Roman" w:eastAsia="Times New Roman" w:hAnsi="Times New Roman" w:cs="Times New Roman" w:hint="default"/>
        <w:spacing w:val="-10"/>
        <w:w w:val="99"/>
        <w:sz w:val="24"/>
        <w:szCs w:val="24"/>
        <w:lang w:val="en-US" w:eastAsia="en-US" w:bidi="ar-SA"/>
      </w:rPr>
    </w:lvl>
    <w:lvl w:ilvl="2" w:tplc="DA42B7BC">
      <w:numFmt w:val="bullet"/>
      <w:lvlText w:val="•"/>
      <w:lvlJc w:val="left"/>
      <w:pPr>
        <w:ind w:left="2784" w:hanging="361"/>
      </w:pPr>
      <w:rPr>
        <w:rFonts w:hint="default"/>
        <w:lang w:val="en-US" w:eastAsia="en-US" w:bidi="ar-SA"/>
      </w:rPr>
    </w:lvl>
    <w:lvl w:ilvl="3" w:tplc="446C5904">
      <w:numFmt w:val="bullet"/>
      <w:lvlText w:val="•"/>
      <w:lvlJc w:val="left"/>
      <w:pPr>
        <w:ind w:left="3848" w:hanging="361"/>
      </w:pPr>
      <w:rPr>
        <w:rFonts w:hint="default"/>
        <w:lang w:val="en-US" w:eastAsia="en-US" w:bidi="ar-SA"/>
      </w:rPr>
    </w:lvl>
    <w:lvl w:ilvl="4" w:tplc="5C906784">
      <w:numFmt w:val="bullet"/>
      <w:lvlText w:val="•"/>
      <w:lvlJc w:val="left"/>
      <w:pPr>
        <w:ind w:left="4913" w:hanging="361"/>
      </w:pPr>
      <w:rPr>
        <w:rFonts w:hint="default"/>
        <w:lang w:val="en-US" w:eastAsia="en-US" w:bidi="ar-SA"/>
      </w:rPr>
    </w:lvl>
    <w:lvl w:ilvl="5" w:tplc="AA18D56A">
      <w:numFmt w:val="bullet"/>
      <w:lvlText w:val="•"/>
      <w:lvlJc w:val="left"/>
      <w:pPr>
        <w:ind w:left="5977" w:hanging="361"/>
      </w:pPr>
      <w:rPr>
        <w:rFonts w:hint="default"/>
        <w:lang w:val="en-US" w:eastAsia="en-US" w:bidi="ar-SA"/>
      </w:rPr>
    </w:lvl>
    <w:lvl w:ilvl="6" w:tplc="BF523D78">
      <w:numFmt w:val="bullet"/>
      <w:lvlText w:val="•"/>
      <w:lvlJc w:val="left"/>
      <w:pPr>
        <w:ind w:left="7042" w:hanging="361"/>
      </w:pPr>
      <w:rPr>
        <w:rFonts w:hint="default"/>
        <w:lang w:val="en-US" w:eastAsia="en-US" w:bidi="ar-SA"/>
      </w:rPr>
    </w:lvl>
    <w:lvl w:ilvl="7" w:tplc="A8DEBF52">
      <w:numFmt w:val="bullet"/>
      <w:lvlText w:val="•"/>
      <w:lvlJc w:val="left"/>
      <w:pPr>
        <w:ind w:left="8106" w:hanging="361"/>
      </w:pPr>
      <w:rPr>
        <w:rFonts w:hint="default"/>
        <w:lang w:val="en-US" w:eastAsia="en-US" w:bidi="ar-SA"/>
      </w:rPr>
    </w:lvl>
    <w:lvl w:ilvl="8" w:tplc="3E442974">
      <w:numFmt w:val="bullet"/>
      <w:lvlText w:val="•"/>
      <w:lvlJc w:val="left"/>
      <w:pPr>
        <w:ind w:left="9171" w:hanging="361"/>
      </w:pPr>
      <w:rPr>
        <w:rFonts w:hint="default"/>
        <w:lang w:val="en-US" w:eastAsia="en-US" w:bidi="ar-SA"/>
      </w:rPr>
    </w:lvl>
  </w:abstractNum>
  <w:abstractNum w:abstractNumId="171" w15:restartNumberingAfterBreak="0">
    <w:nsid w:val="4D557688"/>
    <w:multiLevelType w:val="hybridMultilevel"/>
    <w:tmpl w:val="050E33AE"/>
    <w:lvl w:ilvl="0" w:tplc="167CD6A4">
      <w:start w:val="1"/>
      <w:numFmt w:val="decimal"/>
      <w:lvlText w:val="%1."/>
      <w:lvlJc w:val="left"/>
      <w:pPr>
        <w:ind w:left="1280" w:hanging="240"/>
      </w:pPr>
      <w:rPr>
        <w:rFonts w:ascii="Times New Roman" w:eastAsia="Times New Roman" w:hAnsi="Times New Roman" w:cs="Times New Roman" w:hint="default"/>
        <w:spacing w:val="-3"/>
        <w:w w:val="99"/>
        <w:sz w:val="24"/>
        <w:szCs w:val="24"/>
        <w:lang w:val="en-US" w:eastAsia="en-US" w:bidi="ar-SA"/>
      </w:rPr>
    </w:lvl>
    <w:lvl w:ilvl="1" w:tplc="050C167C">
      <w:start w:val="1"/>
      <w:numFmt w:val="decimal"/>
      <w:lvlText w:val="%2."/>
      <w:lvlJc w:val="left"/>
      <w:pPr>
        <w:ind w:left="1760" w:hanging="360"/>
      </w:pPr>
      <w:rPr>
        <w:rFonts w:ascii="Times New Roman" w:eastAsia="Times New Roman" w:hAnsi="Times New Roman" w:cs="Times New Roman" w:hint="default"/>
        <w:spacing w:val="-25"/>
        <w:w w:val="99"/>
        <w:sz w:val="24"/>
        <w:szCs w:val="24"/>
        <w:lang w:val="en-US" w:eastAsia="en-US" w:bidi="ar-SA"/>
      </w:rPr>
    </w:lvl>
    <w:lvl w:ilvl="2" w:tplc="1A5A6F62">
      <w:numFmt w:val="bullet"/>
      <w:lvlText w:val="•"/>
      <w:lvlJc w:val="left"/>
      <w:pPr>
        <w:ind w:left="2696" w:hanging="360"/>
      </w:pPr>
      <w:rPr>
        <w:rFonts w:hint="default"/>
        <w:lang w:val="en-US" w:eastAsia="en-US" w:bidi="ar-SA"/>
      </w:rPr>
    </w:lvl>
    <w:lvl w:ilvl="3" w:tplc="9144650A">
      <w:numFmt w:val="bullet"/>
      <w:lvlText w:val="•"/>
      <w:lvlJc w:val="left"/>
      <w:pPr>
        <w:ind w:left="3632" w:hanging="360"/>
      </w:pPr>
      <w:rPr>
        <w:rFonts w:hint="default"/>
        <w:lang w:val="en-US" w:eastAsia="en-US" w:bidi="ar-SA"/>
      </w:rPr>
    </w:lvl>
    <w:lvl w:ilvl="4" w:tplc="8B9C4668">
      <w:numFmt w:val="bullet"/>
      <w:lvlText w:val="•"/>
      <w:lvlJc w:val="left"/>
      <w:pPr>
        <w:ind w:left="4568" w:hanging="360"/>
      </w:pPr>
      <w:rPr>
        <w:rFonts w:hint="default"/>
        <w:lang w:val="en-US" w:eastAsia="en-US" w:bidi="ar-SA"/>
      </w:rPr>
    </w:lvl>
    <w:lvl w:ilvl="5" w:tplc="95A08916">
      <w:numFmt w:val="bullet"/>
      <w:lvlText w:val="•"/>
      <w:lvlJc w:val="left"/>
      <w:pPr>
        <w:ind w:left="5505" w:hanging="360"/>
      </w:pPr>
      <w:rPr>
        <w:rFonts w:hint="default"/>
        <w:lang w:val="en-US" w:eastAsia="en-US" w:bidi="ar-SA"/>
      </w:rPr>
    </w:lvl>
    <w:lvl w:ilvl="6" w:tplc="9CE0C54C">
      <w:numFmt w:val="bullet"/>
      <w:lvlText w:val="•"/>
      <w:lvlJc w:val="left"/>
      <w:pPr>
        <w:ind w:left="6441" w:hanging="360"/>
      </w:pPr>
      <w:rPr>
        <w:rFonts w:hint="default"/>
        <w:lang w:val="en-US" w:eastAsia="en-US" w:bidi="ar-SA"/>
      </w:rPr>
    </w:lvl>
    <w:lvl w:ilvl="7" w:tplc="88327552">
      <w:numFmt w:val="bullet"/>
      <w:lvlText w:val="•"/>
      <w:lvlJc w:val="left"/>
      <w:pPr>
        <w:ind w:left="7377" w:hanging="360"/>
      </w:pPr>
      <w:rPr>
        <w:rFonts w:hint="default"/>
        <w:lang w:val="en-US" w:eastAsia="en-US" w:bidi="ar-SA"/>
      </w:rPr>
    </w:lvl>
    <w:lvl w:ilvl="8" w:tplc="4BA6A6C2">
      <w:numFmt w:val="bullet"/>
      <w:lvlText w:val="•"/>
      <w:lvlJc w:val="left"/>
      <w:pPr>
        <w:ind w:left="8313" w:hanging="360"/>
      </w:pPr>
      <w:rPr>
        <w:rFonts w:hint="default"/>
        <w:lang w:val="en-US" w:eastAsia="en-US" w:bidi="ar-SA"/>
      </w:rPr>
    </w:lvl>
  </w:abstractNum>
  <w:abstractNum w:abstractNumId="172" w15:restartNumberingAfterBreak="0">
    <w:nsid w:val="4D9761D9"/>
    <w:multiLevelType w:val="hybridMultilevel"/>
    <w:tmpl w:val="FE0488BA"/>
    <w:lvl w:ilvl="0" w:tplc="E56035F0">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9A32F0BC">
      <w:numFmt w:val="bullet"/>
      <w:lvlText w:val="•"/>
      <w:lvlJc w:val="left"/>
      <w:pPr>
        <w:ind w:left="2168" w:hanging="361"/>
      </w:pPr>
      <w:rPr>
        <w:rFonts w:hint="default"/>
        <w:lang w:val="en-US" w:eastAsia="en-US" w:bidi="ar-SA"/>
      </w:rPr>
    </w:lvl>
    <w:lvl w:ilvl="2" w:tplc="1FDA66EA">
      <w:numFmt w:val="bullet"/>
      <w:lvlText w:val="•"/>
      <w:lvlJc w:val="left"/>
      <w:pPr>
        <w:ind w:left="3157" w:hanging="361"/>
      </w:pPr>
      <w:rPr>
        <w:rFonts w:hint="default"/>
        <w:lang w:val="en-US" w:eastAsia="en-US" w:bidi="ar-SA"/>
      </w:rPr>
    </w:lvl>
    <w:lvl w:ilvl="3" w:tplc="A14EDD28">
      <w:numFmt w:val="bullet"/>
      <w:lvlText w:val="•"/>
      <w:lvlJc w:val="left"/>
      <w:pPr>
        <w:ind w:left="4146" w:hanging="361"/>
      </w:pPr>
      <w:rPr>
        <w:rFonts w:hint="default"/>
        <w:lang w:val="en-US" w:eastAsia="en-US" w:bidi="ar-SA"/>
      </w:rPr>
    </w:lvl>
    <w:lvl w:ilvl="4" w:tplc="D3588DC4">
      <w:numFmt w:val="bullet"/>
      <w:lvlText w:val="•"/>
      <w:lvlJc w:val="left"/>
      <w:pPr>
        <w:ind w:left="5135" w:hanging="361"/>
      </w:pPr>
      <w:rPr>
        <w:rFonts w:hint="default"/>
        <w:lang w:val="en-US" w:eastAsia="en-US" w:bidi="ar-SA"/>
      </w:rPr>
    </w:lvl>
    <w:lvl w:ilvl="5" w:tplc="3D728AE6">
      <w:numFmt w:val="bullet"/>
      <w:lvlText w:val="•"/>
      <w:lvlJc w:val="left"/>
      <w:pPr>
        <w:ind w:left="6124" w:hanging="361"/>
      </w:pPr>
      <w:rPr>
        <w:rFonts w:hint="default"/>
        <w:lang w:val="en-US" w:eastAsia="en-US" w:bidi="ar-SA"/>
      </w:rPr>
    </w:lvl>
    <w:lvl w:ilvl="6" w:tplc="2DA0C47A">
      <w:numFmt w:val="bullet"/>
      <w:lvlText w:val="•"/>
      <w:lvlJc w:val="left"/>
      <w:pPr>
        <w:ind w:left="7113" w:hanging="361"/>
      </w:pPr>
      <w:rPr>
        <w:rFonts w:hint="default"/>
        <w:lang w:val="en-US" w:eastAsia="en-US" w:bidi="ar-SA"/>
      </w:rPr>
    </w:lvl>
    <w:lvl w:ilvl="7" w:tplc="F62ED044">
      <w:numFmt w:val="bullet"/>
      <w:lvlText w:val="•"/>
      <w:lvlJc w:val="left"/>
      <w:pPr>
        <w:ind w:left="8102" w:hanging="361"/>
      </w:pPr>
      <w:rPr>
        <w:rFonts w:hint="default"/>
        <w:lang w:val="en-US" w:eastAsia="en-US" w:bidi="ar-SA"/>
      </w:rPr>
    </w:lvl>
    <w:lvl w:ilvl="8" w:tplc="7A3A685C">
      <w:numFmt w:val="bullet"/>
      <w:lvlText w:val="•"/>
      <w:lvlJc w:val="left"/>
      <w:pPr>
        <w:ind w:left="9091" w:hanging="361"/>
      </w:pPr>
      <w:rPr>
        <w:rFonts w:hint="default"/>
        <w:lang w:val="en-US" w:eastAsia="en-US" w:bidi="ar-SA"/>
      </w:rPr>
    </w:lvl>
  </w:abstractNum>
  <w:abstractNum w:abstractNumId="173" w15:restartNumberingAfterBreak="0">
    <w:nsid w:val="4DDD4C63"/>
    <w:multiLevelType w:val="hybridMultilevel"/>
    <w:tmpl w:val="5824C72E"/>
    <w:lvl w:ilvl="0" w:tplc="B4D86A80">
      <w:start w:val="1"/>
      <w:numFmt w:val="decimal"/>
      <w:lvlText w:val="%1."/>
      <w:lvlJc w:val="left"/>
      <w:pPr>
        <w:ind w:left="1760" w:hanging="360"/>
      </w:pPr>
      <w:rPr>
        <w:rFonts w:ascii="Times New Roman" w:eastAsia="Times New Roman" w:hAnsi="Times New Roman" w:cs="Times New Roman" w:hint="default"/>
        <w:spacing w:val="-2"/>
        <w:w w:val="100"/>
        <w:sz w:val="24"/>
        <w:szCs w:val="24"/>
        <w:lang w:val="en-US" w:eastAsia="en-US" w:bidi="ar-SA"/>
      </w:rPr>
    </w:lvl>
    <w:lvl w:ilvl="1" w:tplc="2A36B828">
      <w:numFmt w:val="bullet"/>
      <w:lvlText w:val="•"/>
      <w:lvlJc w:val="left"/>
      <w:pPr>
        <w:ind w:left="2602" w:hanging="360"/>
      </w:pPr>
      <w:rPr>
        <w:rFonts w:hint="default"/>
        <w:lang w:val="en-US" w:eastAsia="en-US" w:bidi="ar-SA"/>
      </w:rPr>
    </w:lvl>
    <w:lvl w:ilvl="2" w:tplc="8E40C8A2">
      <w:numFmt w:val="bullet"/>
      <w:lvlText w:val="•"/>
      <w:lvlJc w:val="left"/>
      <w:pPr>
        <w:ind w:left="3445" w:hanging="360"/>
      </w:pPr>
      <w:rPr>
        <w:rFonts w:hint="default"/>
        <w:lang w:val="en-US" w:eastAsia="en-US" w:bidi="ar-SA"/>
      </w:rPr>
    </w:lvl>
    <w:lvl w:ilvl="3" w:tplc="65DE5022">
      <w:numFmt w:val="bullet"/>
      <w:lvlText w:val="•"/>
      <w:lvlJc w:val="left"/>
      <w:pPr>
        <w:ind w:left="4287" w:hanging="360"/>
      </w:pPr>
      <w:rPr>
        <w:rFonts w:hint="default"/>
        <w:lang w:val="en-US" w:eastAsia="en-US" w:bidi="ar-SA"/>
      </w:rPr>
    </w:lvl>
    <w:lvl w:ilvl="4" w:tplc="97EE1A48">
      <w:numFmt w:val="bullet"/>
      <w:lvlText w:val="•"/>
      <w:lvlJc w:val="left"/>
      <w:pPr>
        <w:ind w:left="5130" w:hanging="360"/>
      </w:pPr>
      <w:rPr>
        <w:rFonts w:hint="default"/>
        <w:lang w:val="en-US" w:eastAsia="en-US" w:bidi="ar-SA"/>
      </w:rPr>
    </w:lvl>
    <w:lvl w:ilvl="5" w:tplc="8BEC4804">
      <w:numFmt w:val="bullet"/>
      <w:lvlText w:val="•"/>
      <w:lvlJc w:val="left"/>
      <w:pPr>
        <w:ind w:left="5973" w:hanging="360"/>
      </w:pPr>
      <w:rPr>
        <w:rFonts w:hint="default"/>
        <w:lang w:val="en-US" w:eastAsia="en-US" w:bidi="ar-SA"/>
      </w:rPr>
    </w:lvl>
    <w:lvl w:ilvl="6" w:tplc="59209F0C">
      <w:numFmt w:val="bullet"/>
      <w:lvlText w:val="•"/>
      <w:lvlJc w:val="left"/>
      <w:pPr>
        <w:ind w:left="6815" w:hanging="360"/>
      </w:pPr>
      <w:rPr>
        <w:rFonts w:hint="default"/>
        <w:lang w:val="en-US" w:eastAsia="en-US" w:bidi="ar-SA"/>
      </w:rPr>
    </w:lvl>
    <w:lvl w:ilvl="7" w:tplc="3ADEB78E">
      <w:numFmt w:val="bullet"/>
      <w:lvlText w:val="•"/>
      <w:lvlJc w:val="left"/>
      <w:pPr>
        <w:ind w:left="7658" w:hanging="360"/>
      </w:pPr>
      <w:rPr>
        <w:rFonts w:hint="default"/>
        <w:lang w:val="en-US" w:eastAsia="en-US" w:bidi="ar-SA"/>
      </w:rPr>
    </w:lvl>
    <w:lvl w:ilvl="8" w:tplc="76AC2194">
      <w:numFmt w:val="bullet"/>
      <w:lvlText w:val="•"/>
      <w:lvlJc w:val="left"/>
      <w:pPr>
        <w:ind w:left="8501" w:hanging="360"/>
      </w:pPr>
      <w:rPr>
        <w:rFonts w:hint="default"/>
        <w:lang w:val="en-US" w:eastAsia="en-US" w:bidi="ar-SA"/>
      </w:rPr>
    </w:lvl>
  </w:abstractNum>
  <w:abstractNum w:abstractNumId="174" w15:restartNumberingAfterBreak="0">
    <w:nsid w:val="4E067AE7"/>
    <w:multiLevelType w:val="hybridMultilevel"/>
    <w:tmpl w:val="8BB4E23A"/>
    <w:lvl w:ilvl="0" w:tplc="47D8848C">
      <w:start w:val="1"/>
      <w:numFmt w:val="upperLetter"/>
      <w:lvlText w:val="%1."/>
      <w:lvlJc w:val="left"/>
      <w:pPr>
        <w:ind w:left="823" w:hanging="332"/>
      </w:pPr>
      <w:rPr>
        <w:rFonts w:ascii="Times New Roman" w:eastAsia="Times New Roman" w:hAnsi="Times New Roman" w:cs="Times New Roman" w:hint="default"/>
        <w:b/>
        <w:bCs/>
        <w:spacing w:val="-1"/>
        <w:w w:val="99"/>
        <w:sz w:val="24"/>
        <w:szCs w:val="24"/>
        <w:lang w:val="en-US" w:eastAsia="en-US" w:bidi="ar-SA"/>
      </w:rPr>
    </w:lvl>
    <w:lvl w:ilvl="1" w:tplc="75BC3C62">
      <w:numFmt w:val="bullet"/>
      <w:lvlText w:val="•"/>
      <w:lvlJc w:val="left"/>
      <w:pPr>
        <w:ind w:left="1844" w:hanging="332"/>
      </w:pPr>
      <w:rPr>
        <w:rFonts w:hint="default"/>
        <w:lang w:val="en-US" w:eastAsia="en-US" w:bidi="ar-SA"/>
      </w:rPr>
    </w:lvl>
    <w:lvl w:ilvl="2" w:tplc="E522FBAA">
      <w:numFmt w:val="bullet"/>
      <w:lvlText w:val="•"/>
      <w:lvlJc w:val="left"/>
      <w:pPr>
        <w:ind w:left="2869" w:hanging="332"/>
      </w:pPr>
      <w:rPr>
        <w:rFonts w:hint="default"/>
        <w:lang w:val="en-US" w:eastAsia="en-US" w:bidi="ar-SA"/>
      </w:rPr>
    </w:lvl>
    <w:lvl w:ilvl="3" w:tplc="4F5CD790">
      <w:numFmt w:val="bullet"/>
      <w:lvlText w:val="•"/>
      <w:lvlJc w:val="left"/>
      <w:pPr>
        <w:ind w:left="3894" w:hanging="332"/>
      </w:pPr>
      <w:rPr>
        <w:rFonts w:hint="default"/>
        <w:lang w:val="en-US" w:eastAsia="en-US" w:bidi="ar-SA"/>
      </w:rPr>
    </w:lvl>
    <w:lvl w:ilvl="4" w:tplc="2E16876E">
      <w:numFmt w:val="bullet"/>
      <w:lvlText w:val="•"/>
      <w:lvlJc w:val="left"/>
      <w:pPr>
        <w:ind w:left="4919" w:hanging="332"/>
      </w:pPr>
      <w:rPr>
        <w:rFonts w:hint="default"/>
        <w:lang w:val="en-US" w:eastAsia="en-US" w:bidi="ar-SA"/>
      </w:rPr>
    </w:lvl>
    <w:lvl w:ilvl="5" w:tplc="1C984E40">
      <w:numFmt w:val="bullet"/>
      <w:lvlText w:val="•"/>
      <w:lvlJc w:val="left"/>
      <w:pPr>
        <w:ind w:left="5944" w:hanging="332"/>
      </w:pPr>
      <w:rPr>
        <w:rFonts w:hint="default"/>
        <w:lang w:val="en-US" w:eastAsia="en-US" w:bidi="ar-SA"/>
      </w:rPr>
    </w:lvl>
    <w:lvl w:ilvl="6" w:tplc="44D4C86C">
      <w:numFmt w:val="bullet"/>
      <w:lvlText w:val="•"/>
      <w:lvlJc w:val="left"/>
      <w:pPr>
        <w:ind w:left="6969" w:hanging="332"/>
      </w:pPr>
      <w:rPr>
        <w:rFonts w:hint="default"/>
        <w:lang w:val="en-US" w:eastAsia="en-US" w:bidi="ar-SA"/>
      </w:rPr>
    </w:lvl>
    <w:lvl w:ilvl="7" w:tplc="5C3E5358">
      <w:numFmt w:val="bullet"/>
      <w:lvlText w:val="•"/>
      <w:lvlJc w:val="left"/>
      <w:pPr>
        <w:ind w:left="7994" w:hanging="332"/>
      </w:pPr>
      <w:rPr>
        <w:rFonts w:hint="default"/>
        <w:lang w:val="en-US" w:eastAsia="en-US" w:bidi="ar-SA"/>
      </w:rPr>
    </w:lvl>
    <w:lvl w:ilvl="8" w:tplc="A9CA468A">
      <w:numFmt w:val="bullet"/>
      <w:lvlText w:val="•"/>
      <w:lvlJc w:val="left"/>
      <w:pPr>
        <w:ind w:left="9019" w:hanging="332"/>
      </w:pPr>
      <w:rPr>
        <w:rFonts w:hint="default"/>
        <w:lang w:val="en-US" w:eastAsia="en-US" w:bidi="ar-SA"/>
      </w:rPr>
    </w:lvl>
  </w:abstractNum>
  <w:abstractNum w:abstractNumId="175" w15:restartNumberingAfterBreak="0">
    <w:nsid w:val="4E1122FB"/>
    <w:multiLevelType w:val="hybridMultilevel"/>
    <w:tmpl w:val="780E1FCA"/>
    <w:lvl w:ilvl="0" w:tplc="D4C66E38">
      <w:numFmt w:val="bullet"/>
      <w:lvlText w:val="•"/>
      <w:lvlJc w:val="left"/>
      <w:pPr>
        <w:ind w:left="1760" w:hanging="360"/>
      </w:pPr>
      <w:rPr>
        <w:rFonts w:ascii="Arial" w:eastAsia="Arial" w:hAnsi="Arial" w:cs="Arial" w:hint="default"/>
        <w:spacing w:val="-3"/>
        <w:w w:val="99"/>
        <w:sz w:val="24"/>
        <w:szCs w:val="24"/>
        <w:lang w:val="en-US" w:eastAsia="en-US" w:bidi="ar-SA"/>
      </w:rPr>
    </w:lvl>
    <w:lvl w:ilvl="1" w:tplc="FC923360">
      <w:numFmt w:val="bullet"/>
      <w:lvlText w:val="•"/>
      <w:lvlJc w:val="left"/>
      <w:pPr>
        <w:ind w:left="2602" w:hanging="360"/>
      </w:pPr>
      <w:rPr>
        <w:rFonts w:hint="default"/>
        <w:lang w:val="en-US" w:eastAsia="en-US" w:bidi="ar-SA"/>
      </w:rPr>
    </w:lvl>
    <w:lvl w:ilvl="2" w:tplc="43E29004">
      <w:numFmt w:val="bullet"/>
      <w:lvlText w:val="•"/>
      <w:lvlJc w:val="left"/>
      <w:pPr>
        <w:ind w:left="3445" w:hanging="360"/>
      </w:pPr>
      <w:rPr>
        <w:rFonts w:hint="default"/>
        <w:lang w:val="en-US" w:eastAsia="en-US" w:bidi="ar-SA"/>
      </w:rPr>
    </w:lvl>
    <w:lvl w:ilvl="3" w:tplc="4E5EDF38">
      <w:numFmt w:val="bullet"/>
      <w:lvlText w:val="•"/>
      <w:lvlJc w:val="left"/>
      <w:pPr>
        <w:ind w:left="4287" w:hanging="360"/>
      </w:pPr>
      <w:rPr>
        <w:rFonts w:hint="default"/>
        <w:lang w:val="en-US" w:eastAsia="en-US" w:bidi="ar-SA"/>
      </w:rPr>
    </w:lvl>
    <w:lvl w:ilvl="4" w:tplc="0346F32A">
      <w:numFmt w:val="bullet"/>
      <w:lvlText w:val="•"/>
      <w:lvlJc w:val="left"/>
      <w:pPr>
        <w:ind w:left="5130" w:hanging="360"/>
      </w:pPr>
      <w:rPr>
        <w:rFonts w:hint="default"/>
        <w:lang w:val="en-US" w:eastAsia="en-US" w:bidi="ar-SA"/>
      </w:rPr>
    </w:lvl>
    <w:lvl w:ilvl="5" w:tplc="1AEAD444">
      <w:numFmt w:val="bullet"/>
      <w:lvlText w:val="•"/>
      <w:lvlJc w:val="left"/>
      <w:pPr>
        <w:ind w:left="5973" w:hanging="360"/>
      </w:pPr>
      <w:rPr>
        <w:rFonts w:hint="default"/>
        <w:lang w:val="en-US" w:eastAsia="en-US" w:bidi="ar-SA"/>
      </w:rPr>
    </w:lvl>
    <w:lvl w:ilvl="6" w:tplc="E3F83D08">
      <w:numFmt w:val="bullet"/>
      <w:lvlText w:val="•"/>
      <w:lvlJc w:val="left"/>
      <w:pPr>
        <w:ind w:left="6815" w:hanging="360"/>
      </w:pPr>
      <w:rPr>
        <w:rFonts w:hint="default"/>
        <w:lang w:val="en-US" w:eastAsia="en-US" w:bidi="ar-SA"/>
      </w:rPr>
    </w:lvl>
    <w:lvl w:ilvl="7" w:tplc="B742EF4E">
      <w:numFmt w:val="bullet"/>
      <w:lvlText w:val="•"/>
      <w:lvlJc w:val="left"/>
      <w:pPr>
        <w:ind w:left="7658" w:hanging="360"/>
      </w:pPr>
      <w:rPr>
        <w:rFonts w:hint="default"/>
        <w:lang w:val="en-US" w:eastAsia="en-US" w:bidi="ar-SA"/>
      </w:rPr>
    </w:lvl>
    <w:lvl w:ilvl="8" w:tplc="1C34663A">
      <w:numFmt w:val="bullet"/>
      <w:lvlText w:val="•"/>
      <w:lvlJc w:val="left"/>
      <w:pPr>
        <w:ind w:left="8501" w:hanging="360"/>
      </w:pPr>
      <w:rPr>
        <w:rFonts w:hint="default"/>
        <w:lang w:val="en-US" w:eastAsia="en-US" w:bidi="ar-SA"/>
      </w:rPr>
    </w:lvl>
  </w:abstractNum>
  <w:abstractNum w:abstractNumId="176" w15:restartNumberingAfterBreak="0">
    <w:nsid w:val="4E2C34C1"/>
    <w:multiLevelType w:val="hybridMultilevel"/>
    <w:tmpl w:val="17FA4506"/>
    <w:lvl w:ilvl="0" w:tplc="46301264">
      <w:start w:val="1"/>
      <w:numFmt w:val="decimal"/>
      <w:lvlText w:val="%1."/>
      <w:lvlJc w:val="left"/>
      <w:pPr>
        <w:ind w:left="890" w:hanging="360"/>
      </w:pPr>
      <w:rPr>
        <w:rFonts w:ascii="Times New Roman" w:eastAsia="Times New Roman" w:hAnsi="Times New Roman" w:cs="Times New Roman" w:hint="default"/>
        <w:spacing w:val="0"/>
        <w:w w:val="95"/>
        <w:sz w:val="24"/>
        <w:szCs w:val="24"/>
        <w:lang w:val="en-US" w:eastAsia="en-US" w:bidi="ar-SA"/>
      </w:rPr>
    </w:lvl>
    <w:lvl w:ilvl="1" w:tplc="C79E81A0">
      <w:numFmt w:val="bullet"/>
      <w:lvlText w:val="•"/>
      <w:lvlJc w:val="left"/>
      <w:pPr>
        <w:ind w:left="1916" w:hanging="360"/>
      </w:pPr>
      <w:rPr>
        <w:rFonts w:hint="default"/>
        <w:lang w:val="en-US" w:eastAsia="en-US" w:bidi="ar-SA"/>
      </w:rPr>
    </w:lvl>
    <w:lvl w:ilvl="2" w:tplc="6C8CC384">
      <w:numFmt w:val="bullet"/>
      <w:lvlText w:val="•"/>
      <w:lvlJc w:val="left"/>
      <w:pPr>
        <w:ind w:left="2933" w:hanging="360"/>
      </w:pPr>
      <w:rPr>
        <w:rFonts w:hint="default"/>
        <w:lang w:val="en-US" w:eastAsia="en-US" w:bidi="ar-SA"/>
      </w:rPr>
    </w:lvl>
    <w:lvl w:ilvl="3" w:tplc="555034CE">
      <w:numFmt w:val="bullet"/>
      <w:lvlText w:val="•"/>
      <w:lvlJc w:val="left"/>
      <w:pPr>
        <w:ind w:left="3950" w:hanging="360"/>
      </w:pPr>
      <w:rPr>
        <w:rFonts w:hint="default"/>
        <w:lang w:val="en-US" w:eastAsia="en-US" w:bidi="ar-SA"/>
      </w:rPr>
    </w:lvl>
    <w:lvl w:ilvl="4" w:tplc="3942055A">
      <w:numFmt w:val="bullet"/>
      <w:lvlText w:val="•"/>
      <w:lvlJc w:val="left"/>
      <w:pPr>
        <w:ind w:left="4967" w:hanging="360"/>
      </w:pPr>
      <w:rPr>
        <w:rFonts w:hint="default"/>
        <w:lang w:val="en-US" w:eastAsia="en-US" w:bidi="ar-SA"/>
      </w:rPr>
    </w:lvl>
    <w:lvl w:ilvl="5" w:tplc="B5761982">
      <w:numFmt w:val="bullet"/>
      <w:lvlText w:val="•"/>
      <w:lvlJc w:val="left"/>
      <w:pPr>
        <w:ind w:left="5984" w:hanging="360"/>
      </w:pPr>
      <w:rPr>
        <w:rFonts w:hint="default"/>
        <w:lang w:val="en-US" w:eastAsia="en-US" w:bidi="ar-SA"/>
      </w:rPr>
    </w:lvl>
    <w:lvl w:ilvl="6" w:tplc="1202339C">
      <w:numFmt w:val="bullet"/>
      <w:lvlText w:val="•"/>
      <w:lvlJc w:val="left"/>
      <w:pPr>
        <w:ind w:left="7001" w:hanging="360"/>
      </w:pPr>
      <w:rPr>
        <w:rFonts w:hint="default"/>
        <w:lang w:val="en-US" w:eastAsia="en-US" w:bidi="ar-SA"/>
      </w:rPr>
    </w:lvl>
    <w:lvl w:ilvl="7" w:tplc="45F423F0">
      <w:numFmt w:val="bullet"/>
      <w:lvlText w:val="•"/>
      <w:lvlJc w:val="left"/>
      <w:pPr>
        <w:ind w:left="8018" w:hanging="360"/>
      </w:pPr>
      <w:rPr>
        <w:rFonts w:hint="default"/>
        <w:lang w:val="en-US" w:eastAsia="en-US" w:bidi="ar-SA"/>
      </w:rPr>
    </w:lvl>
    <w:lvl w:ilvl="8" w:tplc="FF82B3B2">
      <w:numFmt w:val="bullet"/>
      <w:lvlText w:val="•"/>
      <w:lvlJc w:val="left"/>
      <w:pPr>
        <w:ind w:left="9035" w:hanging="360"/>
      </w:pPr>
      <w:rPr>
        <w:rFonts w:hint="default"/>
        <w:lang w:val="en-US" w:eastAsia="en-US" w:bidi="ar-SA"/>
      </w:rPr>
    </w:lvl>
  </w:abstractNum>
  <w:abstractNum w:abstractNumId="177" w15:restartNumberingAfterBreak="0">
    <w:nsid w:val="4F786F0F"/>
    <w:multiLevelType w:val="multilevel"/>
    <w:tmpl w:val="BF466EAC"/>
    <w:lvl w:ilvl="0">
      <w:start w:val="1"/>
      <w:numFmt w:val="decimal"/>
      <w:lvlText w:val="%1."/>
      <w:lvlJc w:val="left"/>
      <w:pPr>
        <w:ind w:left="2721" w:hanging="365"/>
      </w:pPr>
      <w:rPr>
        <w:rFonts w:ascii="Times New Roman" w:eastAsia="Times New Roman" w:hAnsi="Times New Roman" w:cs="Times New Roman"/>
        <w:sz w:val="24"/>
        <w:szCs w:val="24"/>
      </w:rPr>
    </w:lvl>
    <w:lvl w:ilvl="1">
      <w:numFmt w:val="bullet"/>
      <w:lvlText w:val="•"/>
      <w:lvlJc w:val="left"/>
      <w:pPr>
        <w:ind w:left="3622" w:hanging="365"/>
      </w:pPr>
    </w:lvl>
    <w:lvl w:ilvl="2">
      <w:numFmt w:val="bullet"/>
      <w:lvlText w:val="•"/>
      <w:lvlJc w:val="left"/>
      <w:pPr>
        <w:ind w:left="4525" w:hanging="365"/>
      </w:pPr>
    </w:lvl>
    <w:lvl w:ilvl="3">
      <w:numFmt w:val="bullet"/>
      <w:lvlText w:val="•"/>
      <w:lvlJc w:val="left"/>
      <w:pPr>
        <w:ind w:left="5428" w:hanging="365"/>
      </w:pPr>
    </w:lvl>
    <w:lvl w:ilvl="4">
      <w:numFmt w:val="bullet"/>
      <w:lvlText w:val="•"/>
      <w:lvlJc w:val="left"/>
      <w:pPr>
        <w:ind w:left="6331" w:hanging="365"/>
      </w:pPr>
    </w:lvl>
    <w:lvl w:ilvl="5">
      <w:numFmt w:val="bullet"/>
      <w:lvlText w:val="•"/>
      <w:lvlJc w:val="left"/>
      <w:pPr>
        <w:ind w:left="7234" w:hanging="365"/>
      </w:pPr>
    </w:lvl>
    <w:lvl w:ilvl="6">
      <w:numFmt w:val="bullet"/>
      <w:lvlText w:val="•"/>
      <w:lvlJc w:val="left"/>
      <w:pPr>
        <w:ind w:left="8137" w:hanging="365"/>
      </w:pPr>
    </w:lvl>
    <w:lvl w:ilvl="7">
      <w:numFmt w:val="bullet"/>
      <w:lvlText w:val="•"/>
      <w:lvlJc w:val="left"/>
      <w:pPr>
        <w:ind w:left="9040" w:hanging="365"/>
      </w:pPr>
    </w:lvl>
    <w:lvl w:ilvl="8">
      <w:numFmt w:val="bullet"/>
      <w:lvlText w:val="•"/>
      <w:lvlJc w:val="left"/>
      <w:pPr>
        <w:ind w:left="9943" w:hanging="365"/>
      </w:pPr>
    </w:lvl>
  </w:abstractNum>
  <w:abstractNum w:abstractNumId="178" w15:restartNumberingAfterBreak="0">
    <w:nsid w:val="4FDE30B3"/>
    <w:multiLevelType w:val="multilevel"/>
    <w:tmpl w:val="E9702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FEA0272"/>
    <w:multiLevelType w:val="multilevel"/>
    <w:tmpl w:val="00006450"/>
    <w:lvl w:ilvl="0">
      <w:start w:val="1"/>
      <w:numFmt w:val="decimal"/>
      <w:lvlText w:val="%1."/>
      <w:lvlJc w:val="left"/>
      <w:pPr>
        <w:ind w:left="1769" w:hanging="339"/>
      </w:pPr>
      <w:rPr>
        <w:rFonts w:ascii="Times New Roman" w:eastAsia="Times New Roman" w:hAnsi="Times New Roman" w:cs="Times New Roman"/>
        <w:sz w:val="22"/>
        <w:szCs w:val="22"/>
      </w:rPr>
    </w:lvl>
    <w:lvl w:ilvl="1">
      <w:numFmt w:val="bullet"/>
      <w:lvlText w:val="•"/>
      <w:lvlJc w:val="left"/>
      <w:pPr>
        <w:ind w:left="2568" w:hanging="339"/>
      </w:pPr>
    </w:lvl>
    <w:lvl w:ilvl="2">
      <w:numFmt w:val="bullet"/>
      <w:lvlText w:val="•"/>
      <w:lvlJc w:val="left"/>
      <w:pPr>
        <w:ind w:left="3376" w:hanging="338"/>
      </w:pPr>
    </w:lvl>
    <w:lvl w:ilvl="3">
      <w:numFmt w:val="bullet"/>
      <w:lvlText w:val="•"/>
      <w:lvlJc w:val="left"/>
      <w:pPr>
        <w:ind w:left="4184" w:hanging="339"/>
      </w:pPr>
    </w:lvl>
    <w:lvl w:ilvl="4">
      <w:numFmt w:val="bullet"/>
      <w:lvlText w:val="•"/>
      <w:lvlJc w:val="left"/>
      <w:pPr>
        <w:ind w:left="4992" w:hanging="339"/>
      </w:pPr>
    </w:lvl>
    <w:lvl w:ilvl="5">
      <w:numFmt w:val="bullet"/>
      <w:lvlText w:val="•"/>
      <w:lvlJc w:val="left"/>
      <w:pPr>
        <w:ind w:left="5800" w:hanging="339"/>
      </w:pPr>
    </w:lvl>
    <w:lvl w:ilvl="6">
      <w:numFmt w:val="bullet"/>
      <w:lvlText w:val="•"/>
      <w:lvlJc w:val="left"/>
      <w:pPr>
        <w:ind w:left="6608" w:hanging="339"/>
      </w:pPr>
    </w:lvl>
    <w:lvl w:ilvl="7">
      <w:numFmt w:val="bullet"/>
      <w:lvlText w:val="•"/>
      <w:lvlJc w:val="left"/>
      <w:pPr>
        <w:ind w:left="7416" w:hanging="339"/>
      </w:pPr>
    </w:lvl>
    <w:lvl w:ilvl="8">
      <w:numFmt w:val="bullet"/>
      <w:lvlText w:val="•"/>
      <w:lvlJc w:val="left"/>
      <w:pPr>
        <w:ind w:left="8224" w:hanging="339"/>
      </w:pPr>
    </w:lvl>
  </w:abstractNum>
  <w:abstractNum w:abstractNumId="180" w15:restartNumberingAfterBreak="0">
    <w:nsid w:val="503B2F21"/>
    <w:multiLevelType w:val="multilevel"/>
    <w:tmpl w:val="A8126D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51457DFF"/>
    <w:multiLevelType w:val="hybridMultilevel"/>
    <w:tmpl w:val="E5048588"/>
    <w:lvl w:ilvl="0" w:tplc="2D72FC6E">
      <w:start w:val="1"/>
      <w:numFmt w:val="decimal"/>
      <w:lvlText w:val="%1."/>
      <w:lvlJc w:val="left"/>
      <w:pPr>
        <w:ind w:left="1323" w:hanging="539"/>
      </w:pPr>
      <w:rPr>
        <w:rFonts w:ascii="Times New Roman" w:eastAsia="Times New Roman" w:hAnsi="Times New Roman" w:cs="Times New Roman" w:hint="default"/>
        <w:w w:val="100"/>
        <w:sz w:val="22"/>
        <w:szCs w:val="22"/>
        <w:lang w:val="en-US" w:eastAsia="en-US" w:bidi="ar-SA"/>
      </w:rPr>
    </w:lvl>
    <w:lvl w:ilvl="1" w:tplc="9A4E3B34">
      <w:start w:val="1"/>
      <w:numFmt w:val="lowerLetter"/>
      <w:lvlText w:val="%2)"/>
      <w:lvlJc w:val="left"/>
      <w:pPr>
        <w:ind w:left="1232" w:hanging="361"/>
      </w:pPr>
      <w:rPr>
        <w:rFonts w:ascii="Times New Roman" w:eastAsia="Times New Roman" w:hAnsi="Times New Roman" w:cs="Times New Roman" w:hint="default"/>
        <w:spacing w:val="0"/>
        <w:w w:val="100"/>
        <w:sz w:val="22"/>
        <w:szCs w:val="22"/>
        <w:lang w:val="en-US" w:eastAsia="en-US" w:bidi="ar-SA"/>
      </w:rPr>
    </w:lvl>
    <w:lvl w:ilvl="2" w:tplc="C1A805D8">
      <w:numFmt w:val="bullet"/>
      <w:lvlText w:val="•"/>
      <w:lvlJc w:val="left"/>
      <w:pPr>
        <w:ind w:left="1320" w:hanging="361"/>
      </w:pPr>
      <w:rPr>
        <w:rFonts w:hint="default"/>
        <w:lang w:val="en-US" w:eastAsia="en-US" w:bidi="ar-SA"/>
      </w:rPr>
    </w:lvl>
    <w:lvl w:ilvl="3" w:tplc="8452D4A4">
      <w:numFmt w:val="bullet"/>
      <w:lvlText w:val="•"/>
      <w:lvlJc w:val="left"/>
      <w:pPr>
        <w:ind w:left="2538" w:hanging="361"/>
      </w:pPr>
      <w:rPr>
        <w:rFonts w:hint="default"/>
        <w:lang w:val="en-US" w:eastAsia="en-US" w:bidi="ar-SA"/>
      </w:rPr>
    </w:lvl>
    <w:lvl w:ilvl="4" w:tplc="30F0AFFE">
      <w:numFmt w:val="bullet"/>
      <w:lvlText w:val="•"/>
      <w:lvlJc w:val="left"/>
      <w:pPr>
        <w:ind w:left="3757" w:hanging="361"/>
      </w:pPr>
      <w:rPr>
        <w:rFonts w:hint="default"/>
        <w:lang w:val="en-US" w:eastAsia="en-US" w:bidi="ar-SA"/>
      </w:rPr>
    </w:lvl>
    <w:lvl w:ilvl="5" w:tplc="33409BF2">
      <w:numFmt w:val="bullet"/>
      <w:lvlText w:val="•"/>
      <w:lvlJc w:val="left"/>
      <w:pPr>
        <w:ind w:left="4975" w:hanging="361"/>
      </w:pPr>
      <w:rPr>
        <w:rFonts w:hint="default"/>
        <w:lang w:val="en-US" w:eastAsia="en-US" w:bidi="ar-SA"/>
      </w:rPr>
    </w:lvl>
    <w:lvl w:ilvl="6" w:tplc="FB0A5ED2">
      <w:numFmt w:val="bullet"/>
      <w:lvlText w:val="•"/>
      <w:lvlJc w:val="left"/>
      <w:pPr>
        <w:ind w:left="6194" w:hanging="361"/>
      </w:pPr>
      <w:rPr>
        <w:rFonts w:hint="default"/>
        <w:lang w:val="en-US" w:eastAsia="en-US" w:bidi="ar-SA"/>
      </w:rPr>
    </w:lvl>
    <w:lvl w:ilvl="7" w:tplc="0000531A">
      <w:numFmt w:val="bullet"/>
      <w:lvlText w:val="•"/>
      <w:lvlJc w:val="left"/>
      <w:pPr>
        <w:ind w:left="7413" w:hanging="361"/>
      </w:pPr>
      <w:rPr>
        <w:rFonts w:hint="default"/>
        <w:lang w:val="en-US" w:eastAsia="en-US" w:bidi="ar-SA"/>
      </w:rPr>
    </w:lvl>
    <w:lvl w:ilvl="8" w:tplc="656C4132">
      <w:numFmt w:val="bullet"/>
      <w:lvlText w:val="•"/>
      <w:lvlJc w:val="left"/>
      <w:pPr>
        <w:ind w:left="8631" w:hanging="361"/>
      </w:pPr>
      <w:rPr>
        <w:rFonts w:hint="default"/>
        <w:lang w:val="en-US" w:eastAsia="en-US" w:bidi="ar-SA"/>
      </w:rPr>
    </w:lvl>
  </w:abstractNum>
  <w:abstractNum w:abstractNumId="182" w15:restartNumberingAfterBreak="0">
    <w:nsid w:val="5184089E"/>
    <w:multiLevelType w:val="hybridMultilevel"/>
    <w:tmpl w:val="A420CF4A"/>
    <w:lvl w:ilvl="0" w:tplc="E01E8D30">
      <w:start w:val="1"/>
      <w:numFmt w:val="decimal"/>
      <w:lvlText w:val="%1."/>
      <w:lvlJc w:val="left"/>
      <w:pPr>
        <w:ind w:left="1616" w:hanging="394"/>
      </w:pPr>
      <w:rPr>
        <w:rFonts w:ascii="Times New Roman" w:eastAsia="Times New Roman" w:hAnsi="Times New Roman" w:cs="Times New Roman" w:hint="default"/>
        <w:spacing w:val="-27"/>
        <w:w w:val="90"/>
        <w:sz w:val="24"/>
        <w:szCs w:val="24"/>
        <w:lang w:val="en-US" w:eastAsia="en-US" w:bidi="ar-SA"/>
      </w:rPr>
    </w:lvl>
    <w:lvl w:ilvl="1" w:tplc="0CD8143A">
      <w:numFmt w:val="bullet"/>
      <w:lvlText w:val="•"/>
      <w:lvlJc w:val="left"/>
      <w:pPr>
        <w:ind w:left="2564" w:hanging="394"/>
      </w:pPr>
      <w:rPr>
        <w:rFonts w:hint="default"/>
        <w:lang w:val="en-US" w:eastAsia="en-US" w:bidi="ar-SA"/>
      </w:rPr>
    </w:lvl>
    <w:lvl w:ilvl="2" w:tplc="6B6ED23E">
      <w:numFmt w:val="bullet"/>
      <w:lvlText w:val="•"/>
      <w:lvlJc w:val="left"/>
      <w:pPr>
        <w:ind w:left="3509" w:hanging="394"/>
      </w:pPr>
      <w:rPr>
        <w:rFonts w:hint="default"/>
        <w:lang w:val="en-US" w:eastAsia="en-US" w:bidi="ar-SA"/>
      </w:rPr>
    </w:lvl>
    <w:lvl w:ilvl="3" w:tplc="1DDE3490">
      <w:numFmt w:val="bullet"/>
      <w:lvlText w:val="•"/>
      <w:lvlJc w:val="left"/>
      <w:pPr>
        <w:ind w:left="4454" w:hanging="394"/>
      </w:pPr>
      <w:rPr>
        <w:rFonts w:hint="default"/>
        <w:lang w:val="en-US" w:eastAsia="en-US" w:bidi="ar-SA"/>
      </w:rPr>
    </w:lvl>
    <w:lvl w:ilvl="4" w:tplc="FDC885BC">
      <w:numFmt w:val="bullet"/>
      <w:lvlText w:val="•"/>
      <w:lvlJc w:val="left"/>
      <w:pPr>
        <w:ind w:left="5399" w:hanging="394"/>
      </w:pPr>
      <w:rPr>
        <w:rFonts w:hint="default"/>
        <w:lang w:val="en-US" w:eastAsia="en-US" w:bidi="ar-SA"/>
      </w:rPr>
    </w:lvl>
    <w:lvl w:ilvl="5" w:tplc="26A85C04">
      <w:numFmt w:val="bullet"/>
      <w:lvlText w:val="•"/>
      <w:lvlJc w:val="left"/>
      <w:pPr>
        <w:ind w:left="6344" w:hanging="394"/>
      </w:pPr>
      <w:rPr>
        <w:rFonts w:hint="default"/>
        <w:lang w:val="en-US" w:eastAsia="en-US" w:bidi="ar-SA"/>
      </w:rPr>
    </w:lvl>
    <w:lvl w:ilvl="6" w:tplc="64EC26AA">
      <w:numFmt w:val="bullet"/>
      <w:lvlText w:val="•"/>
      <w:lvlJc w:val="left"/>
      <w:pPr>
        <w:ind w:left="7289" w:hanging="394"/>
      </w:pPr>
      <w:rPr>
        <w:rFonts w:hint="default"/>
        <w:lang w:val="en-US" w:eastAsia="en-US" w:bidi="ar-SA"/>
      </w:rPr>
    </w:lvl>
    <w:lvl w:ilvl="7" w:tplc="953248FE">
      <w:numFmt w:val="bullet"/>
      <w:lvlText w:val="•"/>
      <w:lvlJc w:val="left"/>
      <w:pPr>
        <w:ind w:left="8234" w:hanging="394"/>
      </w:pPr>
      <w:rPr>
        <w:rFonts w:hint="default"/>
        <w:lang w:val="en-US" w:eastAsia="en-US" w:bidi="ar-SA"/>
      </w:rPr>
    </w:lvl>
    <w:lvl w:ilvl="8" w:tplc="91C6F0AC">
      <w:numFmt w:val="bullet"/>
      <w:lvlText w:val="•"/>
      <w:lvlJc w:val="left"/>
      <w:pPr>
        <w:ind w:left="9179" w:hanging="394"/>
      </w:pPr>
      <w:rPr>
        <w:rFonts w:hint="default"/>
        <w:lang w:val="en-US" w:eastAsia="en-US" w:bidi="ar-SA"/>
      </w:rPr>
    </w:lvl>
  </w:abstractNum>
  <w:abstractNum w:abstractNumId="183" w15:restartNumberingAfterBreak="0">
    <w:nsid w:val="529D121B"/>
    <w:multiLevelType w:val="multilevel"/>
    <w:tmpl w:val="8154D24C"/>
    <w:lvl w:ilvl="0">
      <w:start w:val="1"/>
      <w:numFmt w:val="decimal"/>
      <w:lvlText w:val="%1."/>
      <w:lvlJc w:val="left"/>
      <w:pPr>
        <w:ind w:left="1721" w:hanging="361"/>
      </w:pPr>
      <w:rPr>
        <w:rFonts w:ascii="Times New Roman" w:eastAsia="Times New Roman" w:hAnsi="Times New Roman" w:cs="Times New Roman"/>
        <w:sz w:val="24"/>
        <w:szCs w:val="24"/>
      </w:rPr>
    </w:lvl>
    <w:lvl w:ilvl="1">
      <w:start w:val="1"/>
      <w:numFmt w:val="bullet"/>
      <w:lvlText w:val="•"/>
      <w:lvlJc w:val="left"/>
      <w:pPr>
        <w:ind w:left="2678" w:hanging="361"/>
      </w:pPr>
    </w:lvl>
    <w:lvl w:ilvl="2">
      <w:start w:val="1"/>
      <w:numFmt w:val="bullet"/>
      <w:lvlText w:val="•"/>
      <w:lvlJc w:val="left"/>
      <w:pPr>
        <w:ind w:left="3636" w:hanging="361"/>
      </w:pPr>
    </w:lvl>
    <w:lvl w:ilvl="3">
      <w:start w:val="1"/>
      <w:numFmt w:val="bullet"/>
      <w:lvlText w:val="•"/>
      <w:lvlJc w:val="left"/>
      <w:pPr>
        <w:ind w:left="4594" w:hanging="361"/>
      </w:pPr>
    </w:lvl>
    <w:lvl w:ilvl="4">
      <w:start w:val="1"/>
      <w:numFmt w:val="bullet"/>
      <w:lvlText w:val="•"/>
      <w:lvlJc w:val="left"/>
      <w:pPr>
        <w:ind w:left="5552" w:hanging="361"/>
      </w:pPr>
    </w:lvl>
    <w:lvl w:ilvl="5">
      <w:start w:val="1"/>
      <w:numFmt w:val="bullet"/>
      <w:lvlText w:val="•"/>
      <w:lvlJc w:val="left"/>
      <w:pPr>
        <w:ind w:left="6510" w:hanging="361"/>
      </w:pPr>
    </w:lvl>
    <w:lvl w:ilvl="6">
      <w:start w:val="1"/>
      <w:numFmt w:val="bullet"/>
      <w:lvlText w:val="•"/>
      <w:lvlJc w:val="left"/>
      <w:pPr>
        <w:ind w:left="7468" w:hanging="361"/>
      </w:pPr>
    </w:lvl>
    <w:lvl w:ilvl="7">
      <w:start w:val="1"/>
      <w:numFmt w:val="bullet"/>
      <w:lvlText w:val="•"/>
      <w:lvlJc w:val="left"/>
      <w:pPr>
        <w:ind w:left="8426" w:hanging="361"/>
      </w:pPr>
    </w:lvl>
    <w:lvl w:ilvl="8">
      <w:start w:val="1"/>
      <w:numFmt w:val="bullet"/>
      <w:lvlText w:val="•"/>
      <w:lvlJc w:val="left"/>
      <w:pPr>
        <w:ind w:left="9384" w:hanging="361"/>
      </w:pPr>
    </w:lvl>
  </w:abstractNum>
  <w:abstractNum w:abstractNumId="184" w15:restartNumberingAfterBreak="0">
    <w:nsid w:val="52FD0DFE"/>
    <w:multiLevelType w:val="hybridMultilevel"/>
    <w:tmpl w:val="0608AFAC"/>
    <w:lvl w:ilvl="0" w:tplc="F25EC9CE">
      <w:start w:val="1"/>
      <w:numFmt w:val="decimal"/>
      <w:lvlText w:val="%1."/>
      <w:lvlJc w:val="left"/>
      <w:pPr>
        <w:ind w:left="1184" w:hanging="255"/>
      </w:pPr>
      <w:rPr>
        <w:rFonts w:ascii="Times New Roman" w:eastAsia="Times New Roman" w:hAnsi="Times New Roman" w:cs="Times New Roman" w:hint="default"/>
        <w:w w:val="100"/>
        <w:sz w:val="24"/>
        <w:szCs w:val="24"/>
        <w:lang w:val="en-US" w:eastAsia="en-US" w:bidi="ar-SA"/>
      </w:rPr>
    </w:lvl>
    <w:lvl w:ilvl="1" w:tplc="6876EE02">
      <w:numFmt w:val="bullet"/>
      <w:lvlText w:val="•"/>
      <w:lvlJc w:val="left"/>
      <w:pPr>
        <w:ind w:left="2168" w:hanging="255"/>
      </w:pPr>
      <w:rPr>
        <w:rFonts w:hint="default"/>
        <w:lang w:val="en-US" w:eastAsia="en-US" w:bidi="ar-SA"/>
      </w:rPr>
    </w:lvl>
    <w:lvl w:ilvl="2" w:tplc="52A4F7E6">
      <w:numFmt w:val="bullet"/>
      <w:lvlText w:val="•"/>
      <w:lvlJc w:val="left"/>
      <w:pPr>
        <w:ind w:left="3157" w:hanging="255"/>
      </w:pPr>
      <w:rPr>
        <w:rFonts w:hint="default"/>
        <w:lang w:val="en-US" w:eastAsia="en-US" w:bidi="ar-SA"/>
      </w:rPr>
    </w:lvl>
    <w:lvl w:ilvl="3" w:tplc="BA780CEC">
      <w:numFmt w:val="bullet"/>
      <w:lvlText w:val="•"/>
      <w:lvlJc w:val="left"/>
      <w:pPr>
        <w:ind w:left="4146" w:hanging="255"/>
      </w:pPr>
      <w:rPr>
        <w:rFonts w:hint="default"/>
        <w:lang w:val="en-US" w:eastAsia="en-US" w:bidi="ar-SA"/>
      </w:rPr>
    </w:lvl>
    <w:lvl w:ilvl="4" w:tplc="0088BC92">
      <w:numFmt w:val="bullet"/>
      <w:lvlText w:val="•"/>
      <w:lvlJc w:val="left"/>
      <w:pPr>
        <w:ind w:left="5135" w:hanging="255"/>
      </w:pPr>
      <w:rPr>
        <w:rFonts w:hint="default"/>
        <w:lang w:val="en-US" w:eastAsia="en-US" w:bidi="ar-SA"/>
      </w:rPr>
    </w:lvl>
    <w:lvl w:ilvl="5" w:tplc="AC2CC4AE">
      <w:numFmt w:val="bullet"/>
      <w:lvlText w:val="•"/>
      <w:lvlJc w:val="left"/>
      <w:pPr>
        <w:ind w:left="6124" w:hanging="255"/>
      </w:pPr>
      <w:rPr>
        <w:rFonts w:hint="default"/>
        <w:lang w:val="en-US" w:eastAsia="en-US" w:bidi="ar-SA"/>
      </w:rPr>
    </w:lvl>
    <w:lvl w:ilvl="6" w:tplc="FE56F078">
      <w:numFmt w:val="bullet"/>
      <w:lvlText w:val="•"/>
      <w:lvlJc w:val="left"/>
      <w:pPr>
        <w:ind w:left="7113" w:hanging="255"/>
      </w:pPr>
      <w:rPr>
        <w:rFonts w:hint="default"/>
        <w:lang w:val="en-US" w:eastAsia="en-US" w:bidi="ar-SA"/>
      </w:rPr>
    </w:lvl>
    <w:lvl w:ilvl="7" w:tplc="E1143812">
      <w:numFmt w:val="bullet"/>
      <w:lvlText w:val="•"/>
      <w:lvlJc w:val="left"/>
      <w:pPr>
        <w:ind w:left="8102" w:hanging="255"/>
      </w:pPr>
      <w:rPr>
        <w:rFonts w:hint="default"/>
        <w:lang w:val="en-US" w:eastAsia="en-US" w:bidi="ar-SA"/>
      </w:rPr>
    </w:lvl>
    <w:lvl w:ilvl="8" w:tplc="6282867A">
      <w:numFmt w:val="bullet"/>
      <w:lvlText w:val="•"/>
      <w:lvlJc w:val="left"/>
      <w:pPr>
        <w:ind w:left="9091" w:hanging="255"/>
      </w:pPr>
      <w:rPr>
        <w:rFonts w:hint="default"/>
        <w:lang w:val="en-US" w:eastAsia="en-US" w:bidi="ar-SA"/>
      </w:rPr>
    </w:lvl>
  </w:abstractNum>
  <w:abstractNum w:abstractNumId="185" w15:restartNumberingAfterBreak="0">
    <w:nsid w:val="53924D3D"/>
    <w:multiLevelType w:val="multilevel"/>
    <w:tmpl w:val="9FC019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6" w15:restartNumberingAfterBreak="0">
    <w:nsid w:val="540D4A34"/>
    <w:multiLevelType w:val="hybridMultilevel"/>
    <w:tmpl w:val="00980E82"/>
    <w:lvl w:ilvl="0" w:tplc="DDB4EEFE">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2FA680C4">
      <w:numFmt w:val="bullet"/>
      <w:lvlText w:val="•"/>
      <w:lvlJc w:val="left"/>
      <w:pPr>
        <w:ind w:left="2168" w:hanging="361"/>
      </w:pPr>
      <w:rPr>
        <w:rFonts w:hint="default"/>
        <w:lang w:val="en-US" w:eastAsia="en-US" w:bidi="ar-SA"/>
      </w:rPr>
    </w:lvl>
    <w:lvl w:ilvl="2" w:tplc="7BDE9AFA">
      <w:numFmt w:val="bullet"/>
      <w:lvlText w:val="•"/>
      <w:lvlJc w:val="left"/>
      <w:pPr>
        <w:ind w:left="3157" w:hanging="361"/>
      </w:pPr>
      <w:rPr>
        <w:rFonts w:hint="default"/>
        <w:lang w:val="en-US" w:eastAsia="en-US" w:bidi="ar-SA"/>
      </w:rPr>
    </w:lvl>
    <w:lvl w:ilvl="3" w:tplc="F1529F58">
      <w:numFmt w:val="bullet"/>
      <w:lvlText w:val="•"/>
      <w:lvlJc w:val="left"/>
      <w:pPr>
        <w:ind w:left="4146" w:hanging="361"/>
      </w:pPr>
      <w:rPr>
        <w:rFonts w:hint="default"/>
        <w:lang w:val="en-US" w:eastAsia="en-US" w:bidi="ar-SA"/>
      </w:rPr>
    </w:lvl>
    <w:lvl w:ilvl="4" w:tplc="6BDC74C6">
      <w:numFmt w:val="bullet"/>
      <w:lvlText w:val="•"/>
      <w:lvlJc w:val="left"/>
      <w:pPr>
        <w:ind w:left="5135" w:hanging="361"/>
      </w:pPr>
      <w:rPr>
        <w:rFonts w:hint="default"/>
        <w:lang w:val="en-US" w:eastAsia="en-US" w:bidi="ar-SA"/>
      </w:rPr>
    </w:lvl>
    <w:lvl w:ilvl="5" w:tplc="525CF3F0">
      <w:numFmt w:val="bullet"/>
      <w:lvlText w:val="•"/>
      <w:lvlJc w:val="left"/>
      <w:pPr>
        <w:ind w:left="6124" w:hanging="361"/>
      </w:pPr>
      <w:rPr>
        <w:rFonts w:hint="default"/>
        <w:lang w:val="en-US" w:eastAsia="en-US" w:bidi="ar-SA"/>
      </w:rPr>
    </w:lvl>
    <w:lvl w:ilvl="6" w:tplc="F580F78C">
      <w:numFmt w:val="bullet"/>
      <w:lvlText w:val="•"/>
      <w:lvlJc w:val="left"/>
      <w:pPr>
        <w:ind w:left="7113" w:hanging="361"/>
      </w:pPr>
      <w:rPr>
        <w:rFonts w:hint="default"/>
        <w:lang w:val="en-US" w:eastAsia="en-US" w:bidi="ar-SA"/>
      </w:rPr>
    </w:lvl>
    <w:lvl w:ilvl="7" w:tplc="7960F690">
      <w:numFmt w:val="bullet"/>
      <w:lvlText w:val="•"/>
      <w:lvlJc w:val="left"/>
      <w:pPr>
        <w:ind w:left="8102" w:hanging="361"/>
      </w:pPr>
      <w:rPr>
        <w:rFonts w:hint="default"/>
        <w:lang w:val="en-US" w:eastAsia="en-US" w:bidi="ar-SA"/>
      </w:rPr>
    </w:lvl>
    <w:lvl w:ilvl="8" w:tplc="B022844C">
      <w:numFmt w:val="bullet"/>
      <w:lvlText w:val="•"/>
      <w:lvlJc w:val="left"/>
      <w:pPr>
        <w:ind w:left="9091" w:hanging="361"/>
      </w:pPr>
      <w:rPr>
        <w:rFonts w:hint="default"/>
        <w:lang w:val="en-US" w:eastAsia="en-US" w:bidi="ar-SA"/>
      </w:rPr>
    </w:lvl>
  </w:abstractNum>
  <w:abstractNum w:abstractNumId="187" w15:restartNumberingAfterBreak="0">
    <w:nsid w:val="54921BFA"/>
    <w:multiLevelType w:val="hybridMultilevel"/>
    <w:tmpl w:val="67967F82"/>
    <w:lvl w:ilvl="0" w:tplc="423AF53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506162E"/>
    <w:multiLevelType w:val="hybridMultilevel"/>
    <w:tmpl w:val="4A0AEAF4"/>
    <w:lvl w:ilvl="0" w:tplc="314A638A">
      <w:start w:val="1"/>
      <w:numFmt w:val="decimal"/>
      <w:lvlText w:val="%1."/>
      <w:lvlJc w:val="left"/>
      <w:pPr>
        <w:ind w:left="1909" w:hanging="338"/>
      </w:pPr>
      <w:rPr>
        <w:rFonts w:ascii="Times New Roman" w:eastAsia="Times New Roman" w:hAnsi="Times New Roman" w:cs="Times New Roman" w:hint="default"/>
        <w:spacing w:val="-18"/>
        <w:w w:val="97"/>
        <w:sz w:val="22"/>
        <w:szCs w:val="22"/>
        <w:lang w:val="en-US" w:eastAsia="en-US" w:bidi="ar-SA"/>
      </w:rPr>
    </w:lvl>
    <w:lvl w:ilvl="1" w:tplc="4012568E">
      <w:numFmt w:val="bullet"/>
      <w:lvlText w:val="•"/>
      <w:lvlJc w:val="left"/>
      <w:pPr>
        <w:ind w:left="2706" w:hanging="338"/>
      </w:pPr>
      <w:rPr>
        <w:rFonts w:hint="default"/>
        <w:lang w:val="en-US" w:eastAsia="en-US" w:bidi="ar-SA"/>
      </w:rPr>
    </w:lvl>
    <w:lvl w:ilvl="2" w:tplc="1E24CBDE">
      <w:numFmt w:val="bullet"/>
      <w:lvlText w:val="•"/>
      <w:lvlJc w:val="left"/>
      <w:pPr>
        <w:ind w:left="3512" w:hanging="338"/>
      </w:pPr>
      <w:rPr>
        <w:rFonts w:hint="default"/>
        <w:lang w:val="en-US" w:eastAsia="en-US" w:bidi="ar-SA"/>
      </w:rPr>
    </w:lvl>
    <w:lvl w:ilvl="3" w:tplc="78409A68">
      <w:numFmt w:val="bullet"/>
      <w:lvlText w:val="•"/>
      <w:lvlJc w:val="left"/>
      <w:pPr>
        <w:ind w:left="4318" w:hanging="338"/>
      </w:pPr>
      <w:rPr>
        <w:rFonts w:hint="default"/>
        <w:lang w:val="en-US" w:eastAsia="en-US" w:bidi="ar-SA"/>
      </w:rPr>
    </w:lvl>
    <w:lvl w:ilvl="4" w:tplc="10E0AB8C">
      <w:numFmt w:val="bullet"/>
      <w:lvlText w:val="•"/>
      <w:lvlJc w:val="left"/>
      <w:pPr>
        <w:ind w:left="5124" w:hanging="338"/>
      </w:pPr>
      <w:rPr>
        <w:rFonts w:hint="default"/>
        <w:lang w:val="en-US" w:eastAsia="en-US" w:bidi="ar-SA"/>
      </w:rPr>
    </w:lvl>
    <w:lvl w:ilvl="5" w:tplc="B2C6CA04">
      <w:numFmt w:val="bullet"/>
      <w:lvlText w:val="•"/>
      <w:lvlJc w:val="left"/>
      <w:pPr>
        <w:ind w:left="5930" w:hanging="338"/>
      </w:pPr>
      <w:rPr>
        <w:rFonts w:hint="default"/>
        <w:lang w:val="en-US" w:eastAsia="en-US" w:bidi="ar-SA"/>
      </w:rPr>
    </w:lvl>
    <w:lvl w:ilvl="6" w:tplc="7ACA2720">
      <w:numFmt w:val="bullet"/>
      <w:lvlText w:val="•"/>
      <w:lvlJc w:val="left"/>
      <w:pPr>
        <w:ind w:left="6736" w:hanging="338"/>
      </w:pPr>
      <w:rPr>
        <w:rFonts w:hint="default"/>
        <w:lang w:val="en-US" w:eastAsia="en-US" w:bidi="ar-SA"/>
      </w:rPr>
    </w:lvl>
    <w:lvl w:ilvl="7" w:tplc="78C46D22">
      <w:numFmt w:val="bullet"/>
      <w:lvlText w:val="•"/>
      <w:lvlJc w:val="left"/>
      <w:pPr>
        <w:ind w:left="7542" w:hanging="338"/>
      </w:pPr>
      <w:rPr>
        <w:rFonts w:hint="default"/>
        <w:lang w:val="en-US" w:eastAsia="en-US" w:bidi="ar-SA"/>
      </w:rPr>
    </w:lvl>
    <w:lvl w:ilvl="8" w:tplc="1C5A1B7C">
      <w:numFmt w:val="bullet"/>
      <w:lvlText w:val="•"/>
      <w:lvlJc w:val="left"/>
      <w:pPr>
        <w:ind w:left="8348" w:hanging="338"/>
      </w:pPr>
      <w:rPr>
        <w:rFonts w:hint="default"/>
        <w:lang w:val="en-US" w:eastAsia="en-US" w:bidi="ar-SA"/>
      </w:rPr>
    </w:lvl>
  </w:abstractNum>
  <w:abstractNum w:abstractNumId="189" w15:restartNumberingAfterBreak="0">
    <w:nsid w:val="558A5C2A"/>
    <w:multiLevelType w:val="hybridMultilevel"/>
    <w:tmpl w:val="0CA43BC0"/>
    <w:lvl w:ilvl="0" w:tplc="A38496F8">
      <w:start w:val="1"/>
      <w:numFmt w:val="decimal"/>
      <w:lvlText w:val="%1."/>
      <w:lvlJc w:val="left"/>
      <w:pPr>
        <w:ind w:left="2909" w:hanging="345"/>
      </w:pPr>
      <w:rPr>
        <w:rFonts w:ascii="Times New Roman" w:eastAsia="Times New Roman" w:hAnsi="Times New Roman" w:cs="Times New Roman" w:hint="default"/>
        <w:spacing w:val="-5"/>
        <w:w w:val="102"/>
        <w:sz w:val="22"/>
        <w:szCs w:val="22"/>
        <w:lang w:val="en-US" w:eastAsia="en-US" w:bidi="ar-SA"/>
      </w:rPr>
    </w:lvl>
    <w:lvl w:ilvl="1" w:tplc="18F8662A">
      <w:numFmt w:val="bullet"/>
      <w:lvlText w:val="•"/>
      <w:lvlJc w:val="left"/>
      <w:pPr>
        <w:ind w:left="3766" w:hanging="345"/>
      </w:pPr>
      <w:rPr>
        <w:rFonts w:hint="default"/>
        <w:lang w:val="en-US" w:eastAsia="en-US" w:bidi="ar-SA"/>
      </w:rPr>
    </w:lvl>
    <w:lvl w:ilvl="2" w:tplc="D7F08F02">
      <w:numFmt w:val="bullet"/>
      <w:lvlText w:val="•"/>
      <w:lvlJc w:val="left"/>
      <w:pPr>
        <w:ind w:left="4632" w:hanging="345"/>
      </w:pPr>
      <w:rPr>
        <w:rFonts w:hint="default"/>
        <w:lang w:val="en-US" w:eastAsia="en-US" w:bidi="ar-SA"/>
      </w:rPr>
    </w:lvl>
    <w:lvl w:ilvl="3" w:tplc="C47EAC78">
      <w:numFmt w:val="bullet"/>
      <w:lvlText w:val="•"/>
      <w:lvlJc w:val="left"/>
      <w:pPr>
        <w:ind w:left="5498" w:hanging="345"/>
      </w:pPr>
      <w:rPr>
        <w:rFonts w:hint="default"/>
        <w:lang w:val="en-US" w:eastAsia="en-US" w:bidi="ar-SA"/>
      </w:rPr>
    </w:lvl>
    <w:lvl w:ilvl="4" w:tplc="1890B290">
      <w:numFmt w:val="bullet"/>
      <w:lvlText w:val="•"/>
      <w:lvlJc w:val="left"/>
      <w:pPr>
        <w:ind w:left="6364" w:hanging="345"/>
      </w:pPr>
      <w:rPr>
        <w:rFonts w:hint="default"/>
        <w:lang w:val="en-US" w:eastAsia="en-US" w:bidi="ar-SA"/>
      </w:rPr>
    </w:lvl>
    <w:lvl w:ilvl="5" w:tplc="DF068182">
      <w:numFmt w:val="bullet"/>
      <w:lvlText w:val="•"/>
      <w:lvlJc w:val="left"/>
      <w:pPr>
        <w:ind w:left="7230" w:hanging="345"/>
      </w:pPr>
      <w:rPr>
        <w:rFonts w:hint="default"/>
        <w:lang w:val="en-US" w:eastAsia="en-US" w:bidi="ar-SA"/>
      </w:rPr>
    </w:lvl>
    <w:lvl w:ilvl="6" w:tplc="D8D27C94">
      <w:numFmt w:val="bullet"/>
      <w:lvlText w:val="•"/>
      <w:lvlJc w:val="left"/>
      <w:pPr>
        <w:ind w:left="8096" w:hanging="345"/>
      </w:pPr>
      <w:rPr>
        <w:rFonts w:hint="default"/>
        <w:lang w:val="en-US" w:eastAsia="en-US" w:bidi="ar-SA"/>
      </w:rPr>
    </w:lvl>
    <w:lvl w:ilvl="7" w:tplc="D4405B6E">
      <w:numFmt w:val="bullet"/>
      <w:lvlText w:val="•"/>
      <w:lvlJc w:val="left"/>
      <w:pPr>
        <w:ind w:left="8962" w:hanging="345"/>
      </w:pPr>
      <w:rPr>
        <w:rFonts w:hint="default"/>
        <w:lang w:val="en-US" w:eastAsia="en-US" w:bidi="ar-SA"/>
      </w:rPr>
    </w:lvl>
    <w:lvl w:ilvl="8" w:tplc="F6360F86">
      <w:numFmt w:val="bullet"/>
      <w:lvlText w:val="•"/>
      <w:lvlJc w:val="left"/>
      <w:pPr>
        <w:ind w:left="9828" w:hanging="345"/>
      </w:pPr>
      <w:rPr>
        <w:rFonts w:hint="default"/>
        <w:lang w:val="en-US" w:eastAsia="en-US" w:bidi="ar-SA"/>
      </w:rPr>
    </w:lvl>
  </w:abstractNum>
  <w:abstractNum w:abstractNumId="190" w15:restartNumberingAfterBreak="0">
    <w:nsid w:val="56CA5BAC"/>
    <w:multiLevelType w:val="hybridMultilevel"/>
    <w:tmpl w:val="504011C4"/>
    <w:lvl w:ilvl="0" w:tplc="E27AE042">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FE42DBCA">
      <w:start w:val="1"/>
      <w:numFmt w:val="decimal"/>
      <w:lvlText w:val="%2."/>
      <w:lvlJc w:val="left"/>
      <w:pPr>
        <w:ind w:left="1616" w:hanging="466"/>
      </w:pPr>
      <w:rPr>
        <w:rFonts w:ascii="Times New Roman" w:eastAsia="Times New Roman" w:hAnsi="Times New Roman" w:cs="Times New Roman" w:hint="default"/>
        <w:spacing w:val="-3"/>
        <w:w w:val="90"/>
        <w:sz w:val="24"/>
        <w:szCs w:val="24"/>
        <w:lang w:val="en-US" w:eastAsia="en-US" w:bidi="ar-SA"/>
      </w:rPr>
    </w:lvl>
    <w:lvl w:ilvl="2" w:tplc="8E141964">
      <w:numFmt w:val="bullet"/>
      <w:lvlText w:val="•"/>
      <w:lvlJc w:val="left"/>
      <w:pPr>
        <w:ind w:left="2669" w:hanging="466"/>
      </w:pPr>
      <w:rPr>
        <w:rFonts w:hint="default"/>
        <w:lang w:val="en-US" w:eastAsia="en-US" w:bidi="ar-SA"/>
      </w:rPr>
    </w:lvl>
    <w:lvl w:ilvl="3" w:tplc="5638397C">
      <w:numFmt w:val="bullet"/>
      <w:lvlText w:val="•"/>
      <w:lvlJc w:val="left"/>
      <w:pPr>
        <w:ind w:left="3719" w:hanging="466"/>
      </w:pPr>
      <w:rPr>
        <w:rFonts w:hint="default"/>
        <w:lang w:val="en-US" w:eastAsia="en-US" w:bidi="ar-SA"/>
      </w:rPr>
    </w:lvl>
    <w:lvl w:ilvl="4" w:tplc="9300DE60">
      <w:numFmt w:val="bullet"/>
      <w:lvlText w:val="•"/>
      <w:lvlJc w:val="left"/>
      <w:pPr>
        <w:ind w:left="4769" w:hanging="466"/>
      </w:pPr>
      <w:rPr>
        <w:rFonts w:hint="default"/>
        <w:lang w:val="en-US" w:eastAsia="en-US" w:bidi="ar-SA"/>
      </w:rPr>
    </w:lvl>
    <w:lvl w:ilvl="5" w:tplc="9A7AB2AC">
      <w:numFmt w:val="bullet"/>
      <w:lvlText w:val="•"/>
      <w:lvlJc w:val="left"/>
      <w:pPr>
        <w:ind w:left="5819" w:hanging="466"/>
      </w:pPr>
      <w:rPr>
        <w:rFonts w:hint="default"/>
        <w:lang w:val="en-US" w:eastAsia="en-US" w:bidi="ar-SA"/>
      </w:rPr>
    </w:lvl>
    <w:lvl w:ilvl="6" w:tplc="EAEE39A4">
      <w:numFmt w:val="bullet"/>
      <w:lvlText w:val="•"/>
      <w:lvlJc w:val="left"/>
      <w:pPr>
        <w:ind w:left="6869" w:hanging="466"/>
      </w:pPr>
      <w:rPr>
        <w:rFonts w:hint="default"/>
        <w:lang w:val="en-US" w:eastAsia="en-US" w:bidi="ar-SA"/>
      </w:rPr>
    </w:lvl>
    <w:lvl w:ilvl="7" w:tplc="B9E40FB4">
      <w:numFmt w:val="bullet"/>
      <w:lvlText w:val="•"/>
      <w:lvlJc w:val="left"/>
      <w:pPr>
        <w:ind w:left="7919" w:hanging="466"/>
      </w:pPr>
      <w:rPr>
        <w:rFonts w:hint="default"/>
        <w:lang w:val="en-US" w:eastAsia="en-US" w:bidi="ar-SA"/>
      </w:rPr>
    </w:lvl>
    <w:lvl w:ilvl="8" w:tplc="B9E2B280">
      <w:numFmt w:val="bullet"/>
      <w:lvlText w:val="•"/>
      <w:lvlJc w:val="left"/>
      <w:pPr>
        <w:ind w:left="8969" w:hanging="466"/>
      </w:pPr>
      <w:rPr>
        <w:rFonts w:hint="default"/>
        <w:lang w:val="en-US" w:eastAsia="en-US" w:bidi="ar-SA"/>
      </w:rPr>
    </w:lvl>
  </w:abstractNum>
  <w:abstractNum w:abstractNumId="191" w15:restartNumberingAfterBreak="0">
    <w:nsid w:val="570F2718"/>
    <w:multiLevelType w:val="multilevel"/>
    <w:tmpl w:val="19F64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57E77F16"/>
    <w:multiLevelType w:val="multilevel"/>
    <w:tmpl w:val="9FF05E0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57FD3F52"/>
    <w:multiLevelType w:val="hybridMultilevel"/>
    <w:tmpl w:val="E930542E"/>
    <w:lvl w:ilvl="0" w:tplc="ED465A20">
      <w:start w:val="1"/>
      <w:numFmt w:val="decimal"/>
      <w:lvlText w:val="%1."/>
      <w:lvlJc w:val="left"/>
      <w:pPr>
        <w:ind w:left="2721" w:hanging="365"/>
      </w:pPr>
      <w:rPr>
        <w:rFonts w:ascii="Times New Roman" w:eastAsia="Times New Roman" w:hAnsi="Times New Roman" w:cs="Times New Roman" w:hint="default"/>
        <w:spacing w:val="-4"/>
        <w:w w:val="95"/>
        <w:sz w:val="24"/>
        <w:szCs w:val="24"/>
        <w:lang w:val="en-US" w:eastAsia="en-US" w:bidi="ar-SA"/>
      </w:rPr>
    </w:lvl>
    <w:lvl w:ilvl="1" w:tplc="EDC420E4">
      <w:numFmt w:val="bullet"/>
      <w:lvlText w:val="•"/>
      <w:lvlJc w:val="left"/>
      <w:pPr>
        <w:ind w:left="3622" w:hanging="365"/>
      </w:pPr>
      <w:rPr>
        <w:rFonts w:hint="default"/>
        <w:lang w:val="en-US" w:eastAsia="en-US" w:bidi="ar-SA"/>
      </w:rPr>
    </w:lvl>
    <w:lvl w:ilvl="2" w:tplc="302ED7B0">
      <w:numFmt w:val="bullet"/>
      <w:lvlText w:val="•"/>
      <w:lvlJc w:val="left"/>
      <w:pPr>
        <w:ind w:left="4525" w:hanging="365"/>
      </w:pPr>
      <w:rPr>
        <w:rFonts w:hint="default"/>
        <w:lang w:val="en-US" w:eastAsia="en-US" w:bidi="ar-SA"/>
      </w:rPr>
    </w:lvl>
    <w:lvl w:ilvl="3" w:tplc="29027AA2">
      <w:numFmt w:val="bullet"/>
      <w:lvlText w:val="•"/>
      <w:lvlJc w:val="left"/>
      <w:pPr>
        <w:ind w:left="5428" w:hanging="365"/>
      </w:pPr>
      <w:rPr>
        <w:rFonts w:hint="default"/>
        <w:lang w:val="en-US" w:eastAsia="en-US" w:bidi="ar-SA"/>
      </w:rPr>
    </w:lvl>
    <w:lvl w:ilvl="4" w:tplc="1FF6A888">
      <w:numFmt w:val="bullet"/>
      <w:lvlText w:val="•"/>
      <w:lvlJc w:val="left"/>
      <w:pPr>
        <w:ind w:left="6331" w:hanging="365"/>
      </w:pPr>
      <w:rPr>
        <w:rFonts w:hint="default"/>
        <w:lang w:val="en-US" w:eastAsia="en-US" w:bidi="ar-SA"/>
      </w:rPr>
    </w:lvl>
    <w:lvl w:ilvl="5" w:tplc="02F6CF0E">
      <w:numFmt w:val="bullet"/>
      <w:lvlText w:val="•"/>
      <w:lvlJc w:val="left"/>
      <w:pPr>
        <w:ind w:left="7234" w:hanging="365"/>
      </w:pPr>
      <w:rPr>
        <w:rFonts w:hint="default"/>
        <w:lang w:val="en-US" w:eastAsia="en-US" w:bidi="ar-SA"/>
      </w:rPr>
    </w:lvl>
    <w:lvl w:ilvl="6" w:tplc="0AE08900">
      <w:numFmt w:val="bullet"/>
      <w:lvlText w:val="•"/>
      <w:lvlJc w:val="left"/>
      <w:pPr>
        <w:ind w:left="8137" w:hanging="365"/>
      </w:pPr>
      <w:rPr>
        <w:rFonts w:hint="default"/>
        <w:lang w:val="en-US" w:eastAsia="en-US" w:bidi="ar-SA"/>
      </w:rPr>
    </w:lvl>
    <w:lvl w:ilvl="7" w:tplc="39329EF4">
      <w:numFmt w:val="bullet"/>
      <w:lvlText w:val="•"/>
      <w:lvlJc w:val="left"/>
      <w:pPr>
        <w:ind w:left="9040" w:hanging="365"/>
      </w:pPr>
      <w:rPr>
        <w:rFonts w:hint="default"/>
        <w:lang w:val="en-US" w:eastAsia="en-US" w:bidi="ar-SA"/>
      </w:rPr>
    </w:lvl>
    <w:lvl w:ilvl="8" w:tplc="885CBEBE">
      <w:numFmt w:val="bullet"/>
      <w:lvlText w:val="•"/>
      <w:lvlJc w:val="left"/>
      <w:pPr>
        <w:ind w:left="9943" w:hanging="365"/>
      </w:pPr>
      <w:rPr>
        <w:rFonts w:hint="default"/>
        <w:lang w:val="en-US" w:eastAsia="en-US" w:bidi="ar-SA"/>
      </w:rPr>
    </w:lvl>
  </w:abstractNum>
  <w:abstractNum w:abstractNumId="194" w15:restartNumberingAfterBreak="0">
    <w:nsid w:val="5825456F"/>
    <w:multiLevelType w:val="multilevel"/>
    <w:tmpl w:val="D6BA5DA6"/>
    <w:lvl w:ilvl="0">
      <w:start w:val="1"/>
      <w:numFmt w:val="decimal"/>
      <w:lvlText w:val="%1."/>
      <w:lvlJc w:val="left"/>
      <w:pPr>
        <w:ind w:left="1769" w:hanging="345"/>
      </w:pPr>
      <w:rPr>
        <w:rFonts w:ascii="Times New Roman" w:eastAsia="Times New Roman" w:hAnsi="Times New Roman" w:cs="Times New Roman"/>
        <w:sz w:val="22"/>
        <w:szCs w:val="22"/>
      </w:rPr>
    </w:lvl>
    <w:lvl w:ilvl="1">
      <w:numFmt w:val="bullet"/>
      <w:lvlText w:val="•"/>
      <w:lvlJc w:val="left"/>
      <w:pPr>
        <w:ind w:left="2568" w:hanging="345"/>
      </w:pPr>
    </w:lvl>
    <w:lvl w:ilvl="2">
      <w:numFmt w:val="bullet"/>
      <w:lvlText w:val="•"/>
      <w:lvlJc w:val="left"/>
      <w:pPr>
        <w:ind w:left="3376" w:hanging="345"/>
      </w:pPr>
    </w:lvl>
    <w:lvl w:ilvl="3">
      <w:numFmt w:val="bullet"/>
      <w:lvlText w:val="•"/>
      <w:lvlJc w:val="left"/>
      <w:pPr>
        <w:ind w:left="4184" w:hanging="345"/>
      </w:pPr>
    </w:lvl>
    <w:lvl w:ilvl="4">
      <w:numFmt w:val="bullet"/>
      <w:lvlText w:val="•"/>
      <w:lvlJc w:val="left"/>
      <w:pPr>
        <w:ind w:left="4992" w:hanging="345"/>
      </w:pPr>
    </w:lvl>
    <w:lvl w:ilvl="5">
      <w:numFmt w:val="bullet"/>
      <w:lvlText w:val="•"/>
      <w:lvlJc w:val="left"/>
      <w:pPr>
        <w:ind w:left="5800" w:hanging="345"/>
      </w:pPr>
    </w:lvl>
    <w:lvl w:ilvl="6">
      <w:numFmt w:val="bullet"/>
      <w:lvlText w:val="•"/>
      <w:lvlJc w:val="left"/>
      <w:pPr>
        <w:ind w:left="6608" w:hanging="345"/>
      </w:pPr>
    </w:lvl>
    <w:lvl w:ilvl="7">
      <w:numFmt w:val="bullet"/>
      <w:lvlText w:val="•"/>
      <w:lvlJc w:val="left"/>
      <w:pPr>
        <w:ind w:left="7416" w:hanging="345"/>
      </w:pPr>
    </w:lvl>
    <w:lvl w:ilvl="8">
      <w:numFmt w:val="bullet"/>
      <w:lvlText w:val="•"/>
      <w:lvlJc w:val="left"/>
      <w:pPr>
        <w:ind w:left="8224" w:hanging="345"/>
      </w:pPr>
    </w:lvl>
  </w:abstractNum>
  <w:abstractNum w:abstractNumId="195" w15:restartNumberingAfterBreak="0">
    <w:nsid w:val="587E2F49"/>
    <w:multiLevelType w:val="hybridMultilevel"/>
    <w:tmpl w:val="6BD2C276"/>
    <w:lvl w:ilvl="0" w:tplc="B31E14E4">
      <w:start w:val="1"/>
      <w:numFmt w:val="decimal"/>
      <w:lvlText w:val="%1."/>
      <w:lvlJc w:val="left"/>
      <w:pPr>
        <w:ind w:left="2361" w:hanging="360"/>
      </w:pPr>
      <w:rPr>
        <w:rFonts w:ascii="Times New Roman" w:eastAsia="Times New Roman" w:hAnsi="Times New Roman" w:cs="Times New Roman" w:hint="default"/>
        <w:spacing w:val="-18"/>
        <w:w w:val="95"/>
        <w:sz w:val="24"/>
        <w:szCs w:val="24"/>
        <w:lang w:val="en-US" w:eastAsia="en-US" w:bidi="ar-SA"/>
      </w:rPr>
    </w:lvl>
    <w:lvl w:ilvl="1" w:tplc="B1CA07B0">
      <w:numFmt w:val="bullet"/>
      <w:lvlText w:val="•"/>
      <w:lvlJc w:val="left"/>
      <w:pPr>
        <w:ind w:left="3298" w:hanging="360"/>
      </w:pPr>
      <w:rPr>
        <w:rFonts w:hint="default"/>
        <w:lang w:val="en-US" w:eastAsia="en-US" w:bidi="ar-SA"/>
      </w:rPr>
    </w:lvl>
    <w:lvl w:ilvl="2" w:tplc="30989A42">
      <w:numFmt w:val="bullet"/>
      <w:lvlText w:val="•"/>
      <w:lvlJc w:val="left"/>
      <w:pPr>
        <w:ind w:left="4237" w:hanging="360"/>
      </w:pPr>
      <w:rPr>
        <w:rFonts w:hint="default"/>
        <w:lang w:val="en-US" w:eastAsia="en-US" w:bidi="ar-SA"/>
      </w:rPr>
    </w:lvl>
    <w:lvl w:ilvl="3" w:tplc="50C2804C">
      <w:numFmt w:val="bullet"/>
      <w:lvlText w:val="•"/>
      <w:lvlJc w:val="left"/>
      <w:pPr>
        <w:ind w:left="5176" w:hanging="360"/>
      </w:pPr>
      <w:rPr>
        <w:rFonts w:hint="default"/>
        <w:lang w:val="en-US" w:eastAsia="en-US" w:bidi="ar-SA"/>
      </w:rPr>
    </w:lvl>
    <w:lvl w:ilvl="4" w:tplc="66009588">
      <w:numFmt w:val="bullet"/>
      <w:lvlText w:val="•"/>
      <w:lvlJc w:val="left"/>
      <w:pPr>
        <w:ind w:left="6115" w:hanging="360"/>
      </w:pPr>
      <w:rPr>
        <w:rFonts w:hint="default"/>
        <w:lang w:val="en-US" w:eastAsia="en-US" w:bidi="ar-SA"/>
      </w:rPr>
    </w:lvl>
    <w:lvl w:ilvl="5" w:tplc="ED30E0B4">
      <w:numFmt w:val="bullet"/>
      <w:lvlText w:val="•"/>
      <w:lvlJc w:val="left"/>
      <w:pPr>
        <w:ind w:left="7054" w:hanging="360"/>
      </w:pPr>
      <w:rPr>
        <w:rFonts w:hint="default"/>
        <w:lang w:val="en-US" w:eastAsia="en-US" w:bidi="ar-SA"/>
      </w:rPr>
    </w:lvl>
    <w:lvl w:ilvl="6" w:tplc="E10C15F4">
      <w:numFmt w:val="bullet"/>
      <w:lvlText w:val="•"/>
      <w:lvlJc w:val="left"/>
      <w:pPr>
        <w:ind w:left="7993" w:hanging="360"/>
      </w:pPr>
      <w:rPr>
        <w:rFonts w:hint="default"/>
        <w:lang w:val="en-US" w:eastAsia="en-US" w:bidi="ar-SA"/>
      </w:rPr>
    </w:lvl>
    <w:lvl w:ilvl="7" w:tplc="8E46A996">
      <w:numFmt w:val="bullet"/>
      <w:lvlText w:val="•"/>
      <w:lvlJc w:val="left"/>
      <w:pPr>
        <w:ind w:left="8932" w:hanging="360"/>
      </w:pPr>
      <w:rPr>
        <w:rFonts w:hint="default"/>
        <w:lang w:val="en-US" w:eastAsia="en-US" w:bidi="ar-SA"/>
      </w:rPr>
    </w:lvl>
    <w:lvl w:ilvl="8" w:tplc="7CA0A08A">
      <w:numFmt w:val="bullet"/>
      <w:lvlText w:val="•"/>
      <w:lvlJc w:val="left"/>
      <w:pPr>
        <w:ind w:left="9871" w:hanging="360"/>
      </w:pPr>
      <w:rPr>
        <w:rFonts w:hint="default"/>
        <w:lang w:val="en-US" w:eastAsia="en-US" w:bidi="ar-SA"/>
      </w:rPr>
    </w:lvl>
  </w:abstractNum>
  <w:abstractNum w:abstractNumId="196" w15:restartNumberingAfterBreak="0">
    <w:nsid w:val="58DD7137"/>
    <w:multiLevelType w:val="multilevel"/>
    <w:tmpl w:val="5C246322"/>
    <w:lvl w:ilvl="0">
      <w:start w:val="1"/>
      <w:numFmt w:val="decimal"/>
      <w:lvlText w:val="%1."/>
      <w:lvlJc w:val="left"/>
      <w:pPr>
        <w:ind w:left="720" w:hanging="360"/>
      </w:pPr>
      <w:rPr>
        <w:rFonts w:ascii="Times New Roman" w:eastAsia="Arial" w:hAnsi="Times New Roman" w:cs="Times New Roman"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591C435D"/>
    <w:multiLevelType w:val="hybridMultilevel"/>
    <w:tmpl w:val="3426FE6E"/>
    <w:lvl w:ilvl="0" w:tplc="5FAEF436">
      <w:start w:val="1"/>
      <w:numFmt w:val="decimal"/>
      <w:lvlText w:val="%1."/>
      <w:lvlJc w:val="left"/>
      <w:pPr>
        <w:ind w:left="2721" w:hanging="365"/>
      </w:pPr>
      <w:rPr>
        <w:rFonts w:hint="default"/>
        <w:b w:val="0"/>
        <w:bCs/>
        <w:spacing w:val="-19"/>
        <w:w w:val="95"/>
        <w:lang w:val="en-US" w:eastAsia="en-US" w:bidi="ar-SA"/>
      </w:rPr>
    </w:lvl>
    <w:lvl w:ilvl="1" w:tplc="E0F6FE9E">
      <w:numFmt w:val="bullet"/>
      <w:lvlText w:val="•"/>
      <w:lvlJc w:val="left"/>
      <w:pPr>
        <w:ind w:left="3622" w:hanging="365"/>
      </w:pPr>
      <w:rPr>
        <w:rFonts w:hint="default"/>
        <w:lang w:val="en-US" w:eastAsia="en-US" w:bidi="ar-SA"/>
      </w:rPr>
    </w:lvl>
    <w:lvl w:ilvl="2" w:tplc="83F26764">
      <w:numFmt w:val="bullet"/>
      <w:lvlText w:val="•"/>
      <w:lvlJc w:val="left"/>
      <w:pPr>
        <w:ind w:left="4525" w:hanging="365"/>
      </w:pPr>
      <w:rPr>
        <w:rFonts w:hint="default"/>
        <w:lang w:val="en-US" w:eastAsia="en-US" w:bidi="ar-SA"/>
      </w:rPr>
    </w:lvl>
    <w:lvl w:ilvl="3" w:tplc="C9543320">
      <w:numFmt w:val="bullet"/>
      <w:lvlText w:val="•"/>
      <w:lvlJc w:val="left"/>
      <w:pPr>
        <w:ind w:left="5428" w:hanging="365"/>
      </w:pPr>
      <w:rPr>
        <w:rFonts w:hint="default"/>
        <w:lang w:val="en-US" w:eastAsia="en-US" w:bidi="ar-SA"/>
      </w:rPr>
    </w:lvl>
    <w:lvl w:ilvl="4" w:tplc="CFD0D71C">
      <w:numFmt w:val="bullet"/>
      <w:lvlText w:val="•"/>
      <w:lvlJc w:val="left"/>
      <w:pPr>
        <w:ind w:left="6331" w:hanging="365"/>
      </w:pPr>
      <w:rPr>
        <w:rFonts w:hint="default"/>
        <w:lang w:val="en-US" w:eastAsia="en-US" w:bidi="ar-SA"/>
      </w:rPr>
    </w:lvl>
    <w:lvl w:ilvl="5" w:tplc="C936AEBA">
      <w:numFmt w:val="bullet"/>
      <w:lvlText w:val="•"/>
      <w:lvlJc w:val="left"/>
      <w:pPr>
        <w:ind w:left="7234" w:hanging="365"/>
      </w:pPr>
      <w:rPr>
        <w:rFonts w:hint="default"/>
        <w:lang w:val="en-US" w:eastAsia="en-US" w:bidi="ar-SA"/>
      </w:rPr>
    </w:lvl>
    <w:lvl w:ilvl="6" w:tplc="89A85BA8">
      <w:numFmt w:val="bullet"/>
      <w:lvlText w:val="•"/>
      <w:lvlJc w:val="left"/>
      <w:pPr>
        <w:ind w:left="8137" w:hanging="365"/>
      </w:pPr>
      <w:rPr>
        <w:rFonts w:hint="default"/>
        <w:lang w:val="en-US" w:eastAsia="en-US" w:bidi="ar-SA"/>
      </w:rPr>
    </w:lvl>
    <w:lvl w:ilvl="7" w:tplc="9AF06C72">
      <w:numFmt w:val="bullet"/>
      <w:lvlText w:val="•"/>
      <w:lvlJc w:val="left"/>
      <w:pPr>
        <w:ind w:left="9040" w:hanging="365"/>
      </w:pPr>
      <w:rPr>
        <w:rFonts w:hint="default"/>
        <w:lang w:val="en-US" w:eastAsia="en-US" w:bidi="ar-SA"/>
      </w:rPr>
    </w:lvl>
    <w:lvl w:ilvl="8" w:tplc="CAEA02A2">
      <w:numFmt w:val="bullet"/>
      <w:lvlText w:val="•"/>
      <w:lvlJc w:val="left"/>
      <w:pPr>
        <w:ind w:left="9943" w:hanging="365"/>
      </w:pPr>
      <w:rPr>
        <w:rFonts w:hint="default"/>
        <w:lang w:val="en-US" w:eastAsia="en-US" w:bidi="ar-SA"/>
      </w:rPr>
    </w:lvl>
  </w:abstractNum>
  <w:abstractNum w:abstractNumId="198" w15:restartNumberingAfterBreak="0">
    <w:nsid w:val="5B5475E2"/>
    <w:multiLevelType w:val="hybridMultilevel"/>
    <w:tmpl w:val="3B8CBEA6"/>
    <w:lvl w:ilvl="0" w:tplc="9E92C7F0">
      <w:start w:val="1"/>
      <w:numFmt w:val="decimal"/>
      <w:lvlText w:val="%1."/>
      <w:lvlJc w:val="left"/>
      <w:pPr>
        <w:ind w:left="2361" w:hanging="365"/>
      </w:pPr>
      <w:rPr>
        <w:rFonts w:hint="default"/>
        <w:spacing w:val="-4"/>
        <w:w w:val="95"/>
        <w:lang w:val="en-US" w:eastAsia="en-US" w:bidi="ar-SA"/>
      </w:rPr>
    </w:lvl>
    <w:lvl w:ilvl="1" w:tplc="FE5245E4">
      <w:numFmt w:val="bullet"/>
      <w:lvlText w:val="•"/>
      <w:lvlJc w:val="left"/>
      <w:pPr>
        <w:ind w:left="3298" w:hanging="365"/>
      </w:pPr>
      <w:rPr>
        <w:rFonts w:hint="default"/>
        <w:lang w:val="en-US" w:eastAsia="en-US" w:bidi="ar-SA"/>
      </w:rPr>
    </w:lvl>
    <w:lvl w:ilvl="2" w:tplc="B97C3D3A">
      <w:numFmt w:val="bullet"/>
      <w:lvlText w:val="•"/>
      <w:lvlJc w:val="left"/>
      <w:pPr>
        <w:ind w:left="4237" w:hanging="365"/>
      </w:pPr>
      <w:rPr>
        <w:rFonts w:hint="default"/>
        <w:lang w:val="en-US" w:eastAsia="en-US" w:bidi="ar-SA"/>
      </w:rPr>
    </w:lvl>
    <w:lvl w:ilvl="3" w:tplc="5134B65E">
      <w:numFmt w:val="bullet"/>
      <w:lvlText w:val="•"/>
      <w:lvlJc w:val="left"/>
      <w:pPr>
        <w:ind w:left="5176" w:hanging="365"/>
      </w:pPr>
      <w:rPr>
        <w:rFonts w:hint="default"/>
        <w:lang w:val="en-US" w:eastAsia="en-US" w:bidi="ar-SA"/>
      </w:rPr>
    </w:lvl>
    <w:lvl w:ilvl="4" w:tplc="E120409C">
      <w:numFmt w:val="bullet"/>
      <w:lvlText w:val="•"/>
      <w:lvlJc w:val="left"/>
      <w:pPr>
        <w:ind w:left="6115" w:hanging="365"/>
      </w:pPr>
      <w:rPr>
        <w:rFonts w:hint="default"/>
        <w:lang w:val="en-US" w:eastAsia="en-US" w:bidi="ar-SA"/>
      </w:rPr>
    </w:lvl>
    <w:lvl w:ilvl="5" w:tplc="F9025B42">
      <w:numFmt w:val="bullet"/>
      <w:lvlText w:val="•"/>
      <w:lvlJc w:val="left"/>
      <w:pPr>
        <w:ind w:left="7054" w:hanging="365"/>
      </w:pPr>
      <w:rPr>
        <w:rFonts w:hint="default"/>
        <w:lang w:val="en-US" w:eastAsia="en-US" w:bidi="ar-SA"/>
      </w:rPr>
    </w:lvl>
    <w:lvl w:ilvl="6" w:tplc="7AC08062">
      <w:numFmt w:val="bullet"/>
      <w:lvlText w:val="•"/>
      <w:lvlJc w:val="left"/>
      <w:pPr>
        <w:ind w:left="7993" w:hanging="365"/>
      </w:pPr>
      <w:rPr>
        <w:rFonts w:hint="default"/>
        <w:lang w:val="en-US" w:eastAsia="en-US" w:bidi="ar-SA"/>
      </w:rPr>
    </w:lvl>
    <w:lvl w:ilvl="7" w:tplc="D2B63CF8">
      <w:numFmt w:val="bullet"/>
      <w:lvlText w:val="•"/>
      <w:lvlJc w:val="left"/>
      <w:pPr>
        <w:ind w:left="8932" w:hanging="365"/>
      </w:pPr>
      <w:rPr>
        <w:rFonts w:hint="default"/>
        <w:lang w:val="en-US" w:eastAsia="en-US" w:bidi="ar-SA"/>
      </w:rPr>
    </w:lvl>
    <w:lvl w:ilvl="8" w:tplc="4942D52C">
      <w:numFmt w:val="bullet"/>
      <w:lvlText w:val="•"/>
      <w:lvlJc w:val="left"/>
      <w:pPr>
        <w:ind w:left="9871" w:hanging="365"/>
      </w:pPr>
      <w:rPr>
        <w:rFonts w:hint="default"/>
        <w:lang w:val="en-US" w:eastAsia="en-US" w:bidi="ar-SA"/>
      </w:rPr>
    </w:lvl>
  </w:abstractNum>
  <w:abstractNum w:abstractNumId="199" w15:restartNumberingAfterBreak="0">
    <w:nsid w:val="5BB86AE4"/>
    <w:multiLevelType w:val="hybridMultilevel"/>
    <w:tmpl w:val="ECA4FCDA"/>
    <w:lvl w:ilvl="0" w:tplc="D2DCD798">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7A101922">
      <w:numFmt w:val="bullet"/>
      <w:lvlText w:val="•"/>
      <w:lvlJc w:val="left"/>
      <w:pPr>
        <w:ind w:left="2168" w:hanging="361"/>
      </w:pPr>
      <w:rPr>
        <w:rFonts w:hint="default"/>
        <w:lang w:val="en-US" w:eastAsia="en-US" w:bidi="ar-SA"/>
      </w:rPr>
    </w:lvl>
    <w:lvl w:ilvl="2" w:tplc="9092D1E8">
      <w:numFmt w:val="bullet"/>
      <w:lvlText w:val="•"/>
      <w:lvlJc w:val="left"/>
      <w:pPr>
        <w:ind w:left="3157" w:hanging="361"/>
      </w:pPr>
      <w:rPr>
        <w:rFonts w:hint="default"/>
        <w:lang w:val="en-US" w:eastAsia="en-US" w:bidi="ar-SA"/>
      </w:rPr>
    </w:lvl>
    <w:lvl w:ilvl="3" w:tplc="44723E38">
      <w:numFmt w:val="bullet"/>
      <w:lvlText w:val="•"/>
      <w:lvlJc w:val="left"/>
      <w:pPr>
        <w:ind w:left="4146" w:hanging="361"/>
      </w:pPr>
      <w:rPr>
        <w:rFonts w:hint="default"/>
        <w:lang w:val="en-US" w:eastAsia="en-US" w:bidi="ar-SA"/>
      </w:rPr>
    </w:lvl>
    <w:lvl w:ilvl="4" w:tplc="486CAA1C">
      <w:numFmt w:val="bullet"/>
      <w:lvlText w:val="•"/>
      <w:lvlJc w:val="left"/>
      <w:pPr>
        <w:ind w:left="5135" w:hanging="361"/>
      </w:pPr>
      <w:rPr>
        <w:rFonts w:hint="default"/>
        <w:lang w:val="en-US" w:eastAsia="en-US" w:bidi="ar-SA"/>
      </w:rPr>
    </w:lvl>
    <w:lvl w:ilvl="5" w:tplc="8438DB0E">
      <w:numFmt w:val="bullet"/>
      <w:lvlText w:val="•"/>
      <w:lvlJc w:val="left"/>
      <w:pPr>
        <w:ind w:left="6124" w:hanging="361"/>
      </w:pPr>
      <w:rPr>
        <w:rFonts w:hint="default"/>
        <w:lang w:val="en-US" w:eastAsia="en-US" w:bidi="ar-SA"/>
      </w:rPr>
    </w:lvl>
    <w:lvl w:ilvl="6" w:tplc="4814B356">
      <w:numFmt w:val="bullet"/>
      <w:lvlText w:val="•"/>
      <w:lvlJc w:val="left"/>
      <w:pPr>
        <w:ind w:left="7113" w:hanging="361"/>
      </w:pPr>
      <w:rPr>
        <w:rFonts w:hint="default"/>
        <w:lang w:val="en-US" w:eastAsia="en-US" w:bidi="ar-SA"/>
      </w:rPr>
    </w:lvl>
    <w:lvl w:ilvl="7" w:tplc="79A2D1FA">
      <w:numFmt w:val="bullet"/>
      <w:lvlText w:val="•"/>
      <w:lvlJc w:val="left"/>
      <w:pPr>
        <w:ind w:left="8102" w:hanging="361"/>
      </w:pPr>
      <w:rPr>
        <w:rFonts w:hint="default"/>
        <w:lang w:val="en-US" w:eastAsia="en-US" w:bidi="ar-SA"/>
      </w:rPr>
    </w:lvl>
    <w:lvl w:ilvl="8" w:tplc="F43A07AC">
      <w:numFmt w:val="bullet"/>
      <w:lvlText w:val="•"/>
      <w:lvlJc w:val="left"/>
      <w:pPr>
        <w:ind w:left="9091" w:hanging="361"/>
      </w:pPr>
      <w:rPr>
        <w:rFonts w:hint="default"/>
        <w:lang w:val="en-US" w:eastAsia="en-US" w:bidi="ar-SA"/>
      </w:rPr>
    </w:lvl>
  </w:abstractNum>
  <w:abstractNum w:abstractNumId="200" w15:restartNumberingAfterBreak="0">
    <w:nsid w:val="5BC71D20"/>
    <w:multiLevelType w:val="hybridMultilevel"/>
    <w:tmpl w:val="25C8EA9C"/>
    <w:lvl w:ilvl="0" w:tplc="F54E35B2">
      <w:start w:val="1"/>
      <w:numFmt w:val="decimal"/>
      <w:lvlText w:val="%1."/>
      <w:lvlJc w:val="left"/>
      <w:pPr>
        <w:ind w:left="842" w:hanging="360"/>
      </w:pPr>
      <w:rPr>
        <w:rFonts w:ascii="Times New Roman" w:eastAsia="Times New Roman" w:hAnsi="Times New Roman" w:cs="Times New Roman" w:hint="default"/>
        <w:w w:val="100"/>
        <w:sz w:val="24"/>
        <w:szCs w:val="24"/>
        <w:lang w:val="en-US" w:eastAsia="en-US" w:bidi="ar-SA"/>
      </w:rPr>
    </w:lvl>
    <w:lvl w:ilvl="1" w:tplc="7376D442">
      <w:start w:val="1"/>
      <w:numFmt w:val="decimal"/>
      <w:lvlText w:val="%2."/>
      <w:lvlJc w:val="left"/>
      <w:pPr>
        <w:ind w:left="2561" w:hanging="360"/>
      </w:pPr>
      <w:rPr>
        <w:rFonts w:ascii="Times New Roman" w:eastAsia="Times New Roman" w:hAnsi="Times New Roman" w:cs="Times New Roman" w:hint="default"/>
        <w:spacing w:val="-4"/>
        <w:w w:val="95"/>
        <w:sz w:val="24"/>
        <w:szCs w:val="24"/>
        <w:lang w:val="en-US" w:eastAsia="en-US" w:bidi="ar-SA"/>
      </w:rPr>
    </w:lvl>
    <w:lvl w:ilvl="2" w:tplc="83F86956">
      <w:numFmt w:val="bullet"/>
      <w:lvlText w:val="•"/>
      <w:lvlJc w:val="left"/>
      <w:pPr>
        <w:ind w:left="3557" w:hanging="360"/>
      </w:pPr>
      <w:rPr>
        <w:rFonts w:hint="default"/>
        <w:lang w:val="en-US" w:eastAsia="en-US" w:bidi="ar-SA"/>
      </w:rPr>
    </w:lvl>
    <w:lvl w:ilvl="3" w:tplc="80A4A61C">
      <w:numFmt w:val="bullet"/>
      <w:lvlText w:val="•"/>
      <w:lvlJc w:val="left"/>
      <w:pPr>
        <w:ind w:left="4555" w:hanging="360"/>
      </w:pPr>
      <w:rPr>
        <w:rFonts w:hint="default"/>
        <w:lang w:val="en-US" w:eastAsia="en-US" w:bidi="ar-SA"/>
      </w:rPr>
    </w:lvl>
    <w:lvl w:ilvl="4" w:tplc="EED4F4AC">
      <w:numFmt w:val="bullet"/>
      <w:lvlText w:val="•"/>
      <w:lvlJc w:val="left"/>
      <w:pPr>
        <w:ind w:left="5553" w:hanging="360"/>
      </w:pPr>
      <w:rPr>
        <w:rFonts w:hint="default"/>
        <w:lang w:val="en-US" w:eastAsia="en-US" w:bidi="ar-SA"/>
      </w:rPr>
    </w:lvl>
    <w:lvl w:ilvl="5" w:tplc="3422630E">
      <w:numFmt w:val="bullet"/>
      <w:lvlText w:val="•"/>
      <w:lvlJc w:val="left"/>
      <w:pPr>
        <w:ind w:left="6551" w:hanging="360"/>
      </w:pPr>
      <w:rPr>
        <w:rFonts w:hint="default"/>
        <w:lang w:val="en-US" w:eastAsia="en-US" w:bidi="ar-SA"/>
      </w:rPr>
    </w:lvl>
    <w:lvl w:ilvl="6" w:tplc="891A1588">
      <w:numFmt w:val="bullet"/>
      <w:lvlText w:val="•"/>
      <w:lvlJc w:val="left"/>
      <w:pPr>
        <w:ind w:left="7548" w:hanging="360"/>
      </w:pPr>
      <w:rPr>
        <w:rFonts w:hint="default"/>
        <w:lang w:val="en-US" w:eastAsia="en-US" w:bidi="ar-SA"/>
      </w:rPr>
    </w:lvl>
    <w:lvl w:ilvl="7" w:tplc="7D3E3F44">
      <w:numFmt w:val="bullet"/>
      <w:lvlText w:val="•"/>
      <w:lvlJc w:val="left"/>
      <w:pPr>
        <w:ind w:left="8546" w:hanging="360"/>
      </w:pPr>
      <w:rPr>
        <w:rFonts w:hint="default"/>
        <w:lang w:val="en-US" w:eastAsia="en-US" w:bidi="ar-SA"/>
      </w:rPr>
    </w:lvl>
    <w:lvl w:ilvl="8" w:tplc="83AE4F90">
      <w:numFmt w:val="bullet"/>
      <w:lvlText w:val="•"/>
      <w:lvlJc w:val="left"/>
      <w:pPr>
        <w:ind w:left="9544" w:hanging="360"/>
      </w:pPr>
      <w:rPr>
        <w:rFonts w:hint="default"/>
        <w:lang w:val="en-US" w:eastAsia="en-US" w:bidi="ar-SA"/>
      </w:rPr>
    </w:lvl>
  </w:abstractNum>
  <w:abstractNum w:abstractNumId="201" w15:restartNumberingAfterBreak="0">
    <w:nsid w:val="5BEB006E"/>
    <w:multiLevelType w:val="hybridMultilevel"/>
    <w:tmpl w:val="44BA2076"/>
    <w:lvl w:ilvl="0" w:tplc="AB4E6F44">
      <w:start w:val="1"/>
      <w:numFmt w:val="decimal"/>
      <w:lvlText w:val="%1."/>
      <w:lvlJc w:val="left"/>
      <w:pPr>
        <w:ind w:left="703" w:hanging="240"/>
      </w:pPr>
      <w:rPr>
        <w:rFonts w:ascii="Times New Roman" w:eastAsia="Times New Roman" w:hAnsi="Times New Roman" w:cs="Times New Roman" w:hint="default"/>
        <w:w w:val="100"/>
        <w:sz w:val="24"/>
        <w:szCs w:val="24"/>
        <w:lang w:val="en-US" w:eastAsia="en-US" w:bidi="ar-SA"/>
      </w:rPr>
    </w:lvl>
    <w:lvl w:ilvl="1" w:tplc="C0BA30B2">
      <w:start w:val="1"/>
      <w:numFmt w:val="decimal"/>
      <w:lvlText w:val="%2."/>
      <w:lvlJc w:val="left"/>
      <w:pPr>
        <w:ind w:left="1184" w:hanging="361"/>
      </w:pPr>
      <w:rPr>
        <w:rFonts w:hint="default"/>
        <w:b w:val="0"/>
        <w:bCs w:val="0"/>
        <w:i w:val="0"/>
        <w:iCs w:val="0"/>
        <w:w w:val="100"/>
        <w:lang w:val="en-US" w:eastAsia="en-US" w:bidi="ar-SA"/>
      </w:rPr>
    </w:lvl>
    <w:lvl w:ilvl="2" w:tplc="075C9D3A">
      <w:numFmt w:val="bullet"/>
      <w:lvlText w:val="•"/>
      <w:lvlJc w:val="left"/>
      <w:pPr>
        <w:ind w:left="2278" w:hanging="361"/>
      </w:pPr>
      <w:rPr>
        <w:rFonts w:hint="default"/>
        <w:lang w:val="en-US" w:eastAsia="en-US" w:bidi="ar-SA"/>
      </w:rPr>
    </w:lvl>
    <w:lvl w:ilvl="3" w:tplc="6A68A0C2">
      <w:numFmt w:val="bullet"/>
      <w:lvlText w:val="•"/>
      <w:lvlJc w:val="left"/>
      <w:pPr>
        <w:ind w:left="3377" w:hanging="361"/>
      </w:pPr>
      <w:rPr>
        <w:rFonts w:hint="default"/>
        <w:lang w:val="en-US" w:eastAsia="en-US" w:bidi="ar-SA"/>
      </w:rPr>
    </w:lvl>
    <w:lvl w:ilvl="4" w:tplc="9E56CF86">
      <w:numFmt w:val="bullet"/>
      <w:lvlText w:val="•"/>
      <w:lvlJc w:val="left"/>
      <w:pPr>
        <w:ind w:left="4476" w:hanging="361"/>
      </w:pPr>
      <w:rPr>
        <w:rFonts w:hint="default"/>
        <w:lang w:val="en-US" w:eastAsia="en-US" w:bidi="ar-SA"/>
      </w:rPr>
    </w:lvl>
    <w:lvl w:ilvl="5" w:tplc="BFC8DD90">
      <w:numFmt w:val="bullet"/>
      <w:lvlText w:val="•"/>
      <w:lvlJc w:val="left"/>
      <w:pPr>
        <w:ind w:left="5575" w:hanging="361"/>
      </w:pPr>
      <w:rPr>
        <w:rFonts w:hint="default"/>
        <w:lang w:val="en-US" w:eastAsia="en-US" w:bidi="ar-SA"/>
      </w:rPr>
    </w:lvl>
    <w:lvl w:ilvl="6" w:tplc="65D059C0">
      <w:numFmt w:val="bullet"/>
      <w:lvlText w:val="•"/>
      <w:lvlJc w:val="left"/>
      <w:pPr>
        <w:ind w:left="6673" w:hanging="361"/>
      </w:pPr>
      <w:rPr>
        <w:rFonts w:hint="default"/>
        <w:lang w:val="en-US" w:eastAsia="en-US" w:bidi="ar-SA"/>
      </w:rPr>
    </w:lvl>
    <w:lvl w:ilvl="7" w:tplc="A2AE6B7A">
      <w:numFmt w:val="bullet"/>
      <w:lvlText w:val="•"/>
      <w:lvlJc w:val="left"/>
      <w:pPr>
        <w:ind w:left="7772" w:hanging="361"/>
      </w:pPr>
      <w:rPr>
        <w:rFonts w:hint="default"/>
        <w:lang w:val="en-US" w:eastAsia="en-US" w:bidi="ar-SA"/>
      </w:rPr>
    </w:lvl>
    <w:lvl w:ilvl="8" w:tplc="86CE2F58">
      <w:numFmt w:val="bullet"/>
      <w:lvlText w:val="•"/>
      <w:lvlJc w:val="left"/>
      <w:pPr>
        <w:ind w:left="8871" w:hanging="361"/>
      </w:pPr>
      <w:rPr>
        <w:rFonts w:hint="default"/>
        <w:lang w:val="en-US" w:eastAsia="en-US" w:bidi="ar-SA"/>
      </w:rPr>
    </w:lvl>
  </w:abstractNum>
  <w:abstractNum w:abstractNumId="202" w15:restartNumberingAfterBreak="0">
    <w:nsid w:val="5C613094"/>
    <w:multiLevelType w:val="hybridMultilevel"/>
    <w:tmpl w:val="AB36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C630ED0"/>
    <w:multiLevelType w:val="hybridMultilevel"/>
    <w:tmpl w:val="C82E4266"/>
    <w:lvl w:ilvl="0" w:tplc="ADE838C6">
      <w:start w:val="1"/>
      <w:numFmt w:val="decimal"/>
      <w:lvlText w:val="%1."/>
      <w:lvlJc w:val="left"/>
      <w:pPr>
        <w:ind w:left="1001" w:hanging="351"/>
      </w:pPr>
      <w:rPr>
        <w:rFonts w:ascii="Times New Roman" w:eastAsia="Times New Roman" w:hAnsi="Times New Roman" w:cs="Times New Roman" w:hint="default"/>
        <w:w w:val="100"/>
        <w:sz w:val="24"/>
        <w:szCs w:val="24"/>
        <w:lang w:val="en-US" w:eastAsia="en-US" w:bidi="ar-SA"/>
      </w:rPr>
    </w:lvl>
    <w:lvl w:ilvl="1" w:tplc="6CC8D48A">
      <w:numFmt w:val="bullet"/>
      <w:lvlText w:val="•"/>
      <w:lvlJc w:val="left"/>
      <w:pPr>
        <w:ind w:left="2006" w:hanging="351"/>
      </w:pPr>
      <w:rPr>
        <w:rFonts w:hint="default"/>
        <w:lang w:val="en-US" w:eastAsia="en-US" w:bidi="ar-SA"/>
      </w:rPr>
    </w:lvl>
    <w:lvl w:ilvl="2" w:tplc="41CE118C">
      <w:numFmt w:val="bullet"/>
      <w:lvlText w:val="•"/>
      <w:lvlJc w:val="left"/>
      <w:pPr>
        <w:ind w:left="3013" w:hanging="351"/>
      </w:pPr>
      <w:rPr>
        <w:rFonts w:hint="default"/>
        <w:lang w:val="en-US" w:eastAsia="en-US" w:bidi="ar-SA"/>
      </w:rPr>
    </w:lvl>
    <w:lvl w:ilvl="3" w:tplc="91CCC8E8">
      <w:numFmt w:val="bullet"/>
      <w:lvlText w:val="•"/>
      <w:lvlJc w:val="left"/>
      <w:pPr>
        <w:ind w:left="4020" w:hanging="351"/>
      </w:pPr>
      <w:rPr>
        <w:rFonts w:hint="default"/>
        <w:lang w:val="en-US" w:eastAsia="en-US" w:bidi="ar-SA"/>
      </w:rPr>
    </w:lvl>
    <w:lvl w:ilvl="4" w:tplc="025C058C">
      <w:numFmt w:val="bullet"/>
      <w:lvlText w:val="•"/>
      <w:lvlJc w:val="left"/>
      <w:pPr>
        <w:ind w:left="5027" w:hanging="351"/>
      </w:pPr>
      <w:rPr>
        <w:rFonts w:hint="default"/>
        <w:lang w:val="en-US" w:eastAsia="en-US" w:bidi="ar-SA"/>
      </w:rPr>
    </w:lvl>
    <w:lvl w:ilvl="5" w:tplc="18FE161A">
      <w:numFmt w:val="bullet"/>
      <w:lvlText w:val="•"/>
      <w:lvlJc w:val="left"/>
      <w:pPr>
        <w:ind w:left="6034" w:hanging="351"/>
      </w:pPr>
      <w:rPr>
        <w:rFonts w:hint="default"/>
        <w:lang w:val="en-US" w:eastAsia="en-US" w:bidi="ar-SA"/>
      </w:rPr>
    </w:lvl>
    <w:lvl w:ilvl="6" w:tplc="5DCE3094">
      <w:numFmt w:val="bullet"/>
      <w:lvlText w:val="•"/>
      <w:lvlJc w:val="left"/>
      <w:pPr>
        <w:ind w:left="7041" w:hanging="351"/>
      </w:pPr>
      <w:rPr>
        <w:rFonts w:hint="default"/>
        <w:lang w:val="en-US" w:eastAsia="en-US" w:bidi="ar-SA"/>
      </w:rPr>
    </w:lvl>
    <w:lvl w:ilvl="7" w:tplc="E95027AA">
      <w:numFmt w:val="bullet"/>
      <w:lvlText w:val="•"/>
      <w:lvlJc w:val="left"/>
      <w:pPr>
        <w:ind w:left="8048" w:hanging="351"/>
      </w:pPr>
      <w:rPr>
        <w:rFonts w:hint="default"/>
        <w:lang w:val="en-US" w:eastAsia="en-US" w:bidi="ar-SA"/>
      </w:rPr>
    </w:lvl>
    <w:lvl w:ilvl="8" w:tplc="F0520376">
      <w:numFmt w:val="bullet"/>
      <w:lvlText w:val="•"/>
      <w:lvlJc w:val="left"/>
      <w:pPr>
        <w:ind w:left="9055" w:hanging="351"/>
      </w:pPr>
      <w:rPr>
        <w:rFonts w:hint="default"/>
        <w:lang w:val="en-US" w:eastAsia="en-US" w:bidi="ar-SA"/>
      </w:rPr>
    </w:lvl>
  </w:abstractNum>
  <w:abstractNum w:abstractNumId="204" w15:restartNumberingAfterBreak="0">
    <w:nsid w:val="5DB24615"/>
    <w:multiLevelType w:val="multilevel"/>
    <w:tmpl w:val="CA76AF5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5E3A2341"/>
    <w:multiLevelType w:val="hybridMultilevel"/>
    <w:tmpl w:val="6868E27E"/>
    <w:lvl w:ilvl="0" w:tplc="AF3E6FE4">
      <w:start w:val="1"/>
      <w:numFmt w:val="decimal"/>
      <w:lvlText w:val="%1"/>
      <w:lvlJc w:val="left"/>
      <w:pPr>
        <w:ind w:left="1184" w:hanging="361"/>
        <w:jc w:val="right"/>
      </w:pPr>
      <w:rPr>
        <w:rFonts w:ascii="Times New Roman" w:eastAsia="Times New Roman" w:hAnsi="Times New Roman" w:cs="Times New Roman" w:hint="default"/>
        <w:b/>
        <w:bCs/>
        <w:w w:val="100"/>
        <w:sz w:val="24"/>
        <w:szCs w:val="24"/>
        <w:lang w:val="en-US" w:eastAsia="en-US" w:bidi="ar-SA"/>
      </w:rPr>
    </w:lvl>
    <w:lvl w:ilvl="1" w:tplc="FFECC87C">
      <w:numFmt w:val="bullet"/>
      <w:lvlText w:val="•"/>
      <w:lvlJc w:val="left"/>
      <w:pPr>
        <w:ind w:left="2168" w:hanging="361"/>
      </w:pPr>
      <w:rPr>
        <w:rFonts w:hint="default"/>
        <w:lang w:val="en-US" w:eastAsia="en-US" w:bidi="ar-SA"/>
      </w:rPr>
    </w:lvl>
    <w:lvl w:ilvl="2" w:tplc="CF940E04">
      <w:numFmt w:val="bullet"/>
      <w:lvlText w:val="•"/>
      <w:lvlJc w:val="left"/>
      <w:pPr>
        <w:ind w:left="3157" w:hanging="361"/>
      </w:pPr>
      <w:rPr>
        <w:rFonts w:hint="default"/>
        <w:lang w:val="en-US" w:eastAsia="en-US" w:bidi="ar-SA"/>
      </w:rPr>
    </w:lvl>
    <w:lvl w:ilvl="3" w:tplc="2D0C9314">
      <w:numFmt w:val="bullet"/>
      <w:lvlText w:val="•"/>
      <w:lvlJc w:val="left"/>
      <w:pPr>
        <w:ind w:left="4146" w:hanging="361"/>
      </w:pPr>
      <w:rPr>
        <w:rFonts w:hint="default"/>
        <w:lang w:val="en-US" w:eastAsia="en-US" w:bidi="ar-SA"/>
      </w:rPr>
    </w:lvl>
    <w:lvl w:ilvl="4" w:tplc="D8166FC0">
      <w:numFmt w:val="bullet"/>
      <w:lvlText w:val="•"/>
      <w:lvlJc w:val="left"/>
      <w:pPr>
        <w:ind w:left="5135" w:hanging="361"/>
      </w:pPr>
      <w:rPr>
        <w:rFonts w:hint="default"/>
        <w:lang w:val="en-US" w:eastAsia="en-US" w:bidi="ar-SA"/>
      </w:rPr>
    </w:lvl>
    <w:lvl w:ilvl="5" w:tplc="AB823CCE">
      <w:numFmt w:val="bullet"/>
      <w:lvlText w:val="•"/>
      <w:lvlJc w:val="left"/>
      <w:pPr>
        <w:ind w:left="6124" w:hanging="361"/>
      </w:pPr>
      <w:rPr>
        <w:rFonts w:hint="default"/>
        <w:lang w:val="en-US" w:eastAsia="en-US" w:bidi="ar-SA"/>
      </w:rPr>
    </w:lvl>
    <w:lvl w:ilvl="6" w:tplc="FD2C3642">
      <w:numFmt w:val="bullet"/>
      <w:lvlText w:val="•"/>
      <w:lvlJc w:val="left"/>
      <w:pPr>
        <w:ind w:left="7113" w:hanging="361"/>
      </w:pPr>
      <w:rPr>
        <w:rFonts w:hint="default"/>
        <w:lang w:val="en-US" w:eastAsia="en-US" w:bidi="ar-SA"/>
      </w:rPr>
    </w:lvl>
    <w:lvl w:ilvl="7" w:tplc="CBA29F62">
      <w:numFmt w:val="bullet"/>
      <w:lvlText w:val="•"/>
      <w:lvlJc w:val="left"/>
      <w:pPr>
        <w:ind w:left="8102" w:hanging="361"/>
      </w:pPr>
      <w:rPr>
        <w:rFonts w:hint="default"/>
        <w:lang w:val="en-US" w:eastAsia="en-US" w:bidi="ar-SA"/>
      </w:rPr>
    </w:lvl>
    <w:lvl w:ilvl="8" w:tplc="0584EE50">
      <w:numFmt w:val="bullet"/>
      <w:lvlText w:val="•"/>
      <w:lvlJc w:val="left"/>
      <w:pPr>
        <w:ind w:left="9091" w:hanging="361"/>
      </w:pPr>
      <w:rPr>
        <w:rFonts w:hint="default"/>
        <w:lang w:val="en-US" w:eastAsia="en-US" w:bidi="ar-SA"/>
      </w:rPr>
    </w:lvl>
  </w:abstractNum>
  <w:abstractNum w:abstractNumId="206" w15:restartNumberingAfterBreak="0">
    <w:nsid w:val="5F6D1995"/>
    <w:multiLevelType w:val="hybridMultilevel"/>
    <w:tmpl w:val="39B066DC"/>
    <w:lvl w:ilvl="0" w:tplc="70002D02">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F65CC794">
      <w:numFmt w:val="bullet"/>
      <w:lvlText w:val="•"/>
      <w:lvlJc w:val="left"/>
      <w:pPr>
        <w:ind w:left="2168" w:hanging="361"/>
      </w:pPr>
      <w:rPr>
        <w:rFonts w:hint="default"/>
        <w:lang w:val="en-US" w:eastAsia="en-US" w:bidi="ar-SA"/>
      </w:rPr>
    </w:lvl>
    <w:lvl w:ilvl="2" w:tplc="F1C22024">
      <w:numFmt w:val="bullet"/>
      <w:lvlText w:val="•"/>
      <w:lvlJc w:val="left"/>
      <w:pPr>
        <w:ind w:left="3157" w:hanging="361"/>
      </w:pPr>
      <w:rPr>
        <w:rFonts w:hint="default"/>
        <w:lang w:val="en-US" w:eastAsia="en-US" w:bidi="ar-SA"/>
      </w:rPr>
    </w:lvl>
    <w:lvl w:ilvl="3" w:tplc="71ECE294">
      <w:numFmt w:val="bullet"/>
      <w:lvlText w:val="•"/>
      <w:lvlJc w:val="left"/>
      <w:pPr>
        <w:ind w:left="4146" w:hanging="361"/>
      </w:pPr>
      <w:rPr>
        <w:rFonts w:hint="default"/>
        <w:lang w:val="en-US" w:eastAsia="en-US" w:bidi="ar-SA"/>
      </w:rPr>
    </w:lvl>
    <w:lvl w:ilvl="4" w:tplc="F76EF382">
      <w:numFmt w:val="bullet"/>
      <w:lvlText w:val="•"/>
      <w:lvlJc w:val="left"/>
      <w:pPr>
        <w:ind w:left="5135" w:hanging="361"/>
      </w:pPr>
      <w:rPr>
        <w:rFonts w:hint="default"/>
        <w:lang w:val="en-US" w:eastAsia="en-US" w:bidi="ar-SA"/>
      </w:rPr>
    </w:lvl>
    <w:lvl w:ilvl="5" w:tplc="6004CC7E">
      <w:numFmt w:val="bullet"/>
      <w:lvlText w:val="•"/>
      <w:lvlJc w:val="left"/>
      <w:pPr>
        <w:ind w:left="6124" w:hanging="361"/>
      </w:pPr>
      <w:rPr>
        <w:rFonts w:hint="default"/>
        <w:lang w:val="en-US" w:eastAsia="en-US" w:bidi="ar-SA"/>
      </w:rPr>
    </w:lvl>
    <w:lvl w:ilvl="6" w:tplc="716CB6BC">
      <w:numFmt w:val="bullet"/>
      <w:lvlText w:val="•"/>
      <w:lvlJc w:val="left"/>
      <w:pPr>
        <w:ind w:left="7113" w:hanging="361"/>
      </w:pPr>
      <w:rPr>
        <w:rFonts w:hint="default"/>
        <w:lang w:val="en-US" w:eastAsia="en-US" w:bidi="ar-SA"/>
      </w:rPr>
    </w:lvl>
    <w:lvl w:ilvl="7" w:tplc="D1901352">
      <w:numFmt w:val="bullet"/>
      <w:lvlText w:val="•"/>
      <w:lvlJc w:val="left"/>
      <w:pPr>
        <w:ind w:left="8102" w:hanging="361"/>
      </w:pPr>
      <w:rPr>
        <w:rFonts w:hint="default"/>
        <w:lang w:val="en-US" w:eastAsia="en-US" w:bidi="ar-SA"/>
      </w:rPr>
    </w:lvl>
    <w:lvl w:ilvl="8" w:tplc="7E4A4ACC">
      <w:numFmt w:val="bullet"/>
      <w:lvlText w:val="•"/>
      <w:lvlJc w:val="left"/>
      <w:pPr>
        <w:ind w:left="9091" w:hanging="361"/>
      </w:pPr>
      <w:rPr>
        <w:rFonts w:hint="default"/>
        <w:lang w:val="en-US" w:eastAsia="en-US" w:bidi="ar-SA"/>
      </w:rPr>
    </w:lvl>
  </w:abstractNum>
  <w:abstractNum w:abstractNumId="207" w15:restartNumberingAfterBreak="0">
    <w:nsid w:val="60612D32"/>
    <w:multiLevelType w:val="hybridMultilevel"/>
    <w:tmpl w:val="47C4C098"/>
    <w:lvl w:ilvl="0" w:tplc="3390693E">
      <w:start w:val="1"/>
      <w:numFmt w:val="decimal"/>
      <w:lvlText w:val="%1."/>
      <w:lvlJc w:val="left"/>
      <w:pPr>
        <w:ind w:left="1145" w:hanging="361"/>
      </w:pPr>
      <w:rPr>
        <w:rFonts w:ascii="Times New Roman" w:eastAsia="Times New Roman" w:hAnsi="Times New Roman" w:cs="Times New Roman" w:hint="default"/>
        <w:w w:val="100"/>
        <w:sz w:val="22"/>
        <w:szCs w:val="22"/>
        <w:lang w:val="en-US" w:eastAsia="en-US" w:bidi="ar-SA"/>
      </w:rPr>
    </w:lvl>
    <w:lvl w:ilvl="1" w:tplc="F34EA69E">
      <w:numFmt w:val="bullet"/>
      <w:lvlText w:val="•"/>
      <w:lvlJc w:val="left"/>
      <w:pPr>
        <w:ind w:left="2132" w:hanging="361"/>
      </w:pPr>
      <w:rPr>
        <w:rFonts w:hint="default"/>
        <w:lang w:val="en-US" w:eastAsia="en-US" w:bidi="ar-SA"/>
      </w:rPr>
    </w:lvl>
    <w:lvl w:ilvl="2" w:tplc="79A4FE1C">
      <w:numFmt w:val="bullet"/>
      <w:lvlText w:val="•"/>
      <w:lvlJc w:val="left"/>
      <w:pPr>
        <w:ind w:left="3125" w:hanging="361"/>
      </w:pPr>
      <w:rPr>
        <w:rFonts w:hint="default"/>
        <w:lang w:val="en-US" w:eastAsia="en-US" w:bidi="ar-SA"/>
      </w:rPr>
    </w:lvl>
    <w:lvl w:ilvl="3" w:tplc="28A6BB7A">
      <w:numFmt w:val="bullet"/>
      <w:lvlText w:val="•"/>
      <w:lvlJc w:val="left"/>
      <w:pPr>
        <w:ind w:left="4118" w:hanging="361"/>
      </w:pPr>
      <w:rPr>
        <w:rFonts w:hint="default"/>
        <w:lang w:val="en-US" w:eastAsia="en-US" w:bidi="ar-SA"/>
      </w:rPr>
    </w:lvl>
    <w:lvl w:ilvl="4" w:tplc="B7B891A6">
      <w:numFmt w:val="bullet"/>
      <w:lvlText w:val="•"/>
      <w:lvlJc w:val="left"/>
      <w:pPr>
        <w:ind w:left="5111" w:hanging="361"/>
      </w:pPr>
      <w:rPr>
        <w:rFonts w:hint="default"/>
        <w:lang w:val="en-US" w:eastAsia="en-US" w:bidi="ar-SA"/>
      </w:rPr>
    </w:lvl>
    <w:lvl w:ilvl="5" w:tplc="FECEE344">
      <w:numFmt w:val="bullet"/>
      <w:lvlText w:val="•"/>
      <w:lvlJc w:val="left"/>
      <w:pPr>
        <w:ind w:left="6104" w:hanging="361"/>
      </w:pPr>
      <w:rPr>
        <w:rFonts w:hint="default"/>
        <w:lang w:val="en-US" w:eastAsia="en-US" w:bidi="ar-SA"/>
      </w:rPr>
    </w:lvl>
    <w:lvl w:ilvl="6" w:tplc="5E94DE18">
      <w:numFmt w:val="bullet"/>
      <w:lvlText w:val="•"/>
      <w:lvlJc w:val="left"/>
      <w:pPr>
        <w:ind w:left="7097" w:hanging="361"/>
      </w:pPr>
      <w:rPr>
        <w:rFonts w:hint="default"/>
        <w:lang w:val="en-US" w:eastAsia="en-US" w:bidi="ar-SA"/>
      </w:rPr>
    </w:lvl>
    <w:lvl w:ilvl="7" w:tplc="F270754A">
      <w:numFmt w:val="bullet"/>
      <w:lvlText w:val="•"/>
      <w:lvlJc w:val="left"/>
      <w:pPr>
        <w:ind w:left="8090" w:hanging="361"/>
      </w:pPr>
      <w:rPr>
        <w:rFonts w:hint="default"/>
        <w:lang w:val="en-US" w:eastAsia="en-US" w:bidi="ar-SA"/>
      </w:rPr>
    </w:lvl>
    <w:lvl w:ilvl="8" w:tplc="0B4A6D4C">
      <w:numFmt w:val="bullet"/>
      <w:lvlText w:val="•"/>
      <w:lvlJc w:val="left"/>
      <w:pPr>
        <w:ind w:left="9083" w:hanging="361"/>
      </w:pPr>
      <w:rPr>
        <w:rFonts w:hint="default"/>
        <w:lang w:val="en-US" w:eastAsia="en-US" w:bidi="ar-SA"/>
      </w:rPr>
    </w:lvl>
  </w:abstractNum>
  <w:abstractNum w:abstractNumId="208" w15:restartNumberingAfterBreak="0">
    <w:nsid w:val="60723828"/>
    <w:multiLevelType w:val="hybridMultilevel"/>
    <w:tmpl w:val="4F98DD36"/>
    <w:lvl w:ilvl="0" w:tplc="01464226">
      <w:start w:val="1"/>
      <w:numFmt w:val="decimal"/>
      <w:lvlText w:val="%1."/>
      <w:lvlJc w:val="left"/>
      <w:pPr>
        <w:ind w:left="1001" w:hanging="360"/>
      </w:pPr>
      <w:rPr>
        <w:rFonts w:ascii="Times New Roman" w:eastAsia="Times New Roman" w:hAnsi="Times New Roman" w:cs="Times New Roman" w:hint="default"/>
        <w:w w:val="100"/>
        <w:sz w:val="24"/>
        <w:szCs w:val="24"/>
        <w:lang w:val="en-US" w:eastAsia="en-US" w:bidi="ar-SA"/>
      </w:rPr>
    </w:lvl>
    <w:lvl w:ilvl="1" w:tplc="F6C6CDBA">
      <w:numFmt w:val="bullet"/>
      <w:lvlText w:val="•"/>
      <w:lvlJc w:val="left"/>
      <w:pPr>
        <w:ind w:left="2006" w:hanging="360"/>
      </w:pPr>
      <w:rPr>
        <w:rFonts w:hint="default"/>
        <w:lang w:val="en-US" w:eastAsia="en-US" w:bidi="ar-SA"/>
      </w:rPr>
    </w:lvl>
    <w:lvl w:ilvl="2" w:tplc="FECEBCD6">
      <w:numFmt w:val="bullet"/>
      <w:lvlText w:val="•"/>
      <w:lvlJc w:val="left"/>
      <w:pPr>
        <w:ind w:left="3013" w:hanging="360"/>
      </w:pPr>
      <w:rPr>
        <w:rFonts w:hint="default"/>
        <w:lang w:val="en-US" w:eastAsia="en-US" w:bidi="ar-SA"/>
      </w:rPr>
    </w:lvl>
    <w:lvl w:ilvl="3" w:tplc="0310DC3A">
      <w:numFmt w:val="bullet"/>
      <w:lvlText w:val="•"/>
      <w:lvlJc w:val="left"/>
      <w:pPr>
        <w:ind w:left="4020" w:hanging="360"/>
      </w:pPr>
      <w:rPr>
        <w:rFonts w:hint="default"/>
        <w:lang w:val="en-US" w:eastAsia="en-US" w:bidi="ar-SA"/>
      </w:rPr>
    </w:lvl>
    <w:lvl w:ilvl="4" w:tplc="3FA87E74">
      <w:numFmt w:val="bullet"/>
      <w:lvlText w:val="•"/>
      <w:lvlJc w:val="left"/>
      <w:pPr>
        <w:ind w:left="5027" w:hanging="360"/>
      </w:pPr>
      <w:rPr>
        <w:rFonts w:hint="default"/>
        <w:lang w:val="en-US" w:eastAsia="en-US" w:bidi="ar-SA"/>
      </w:rPr>
    </w:lvl>
    <w:lvl w:ilvl="5" w:tplc="A8AC6394">
      <w:numFmt w:val="bullet"/>
      <w:lvlText w:val="•"/>
      <w:lvlJc w:val="left"/>
      <w:pPr>
        <w:ind w:left="6034" w:hanging="360"/>
      </w:pPr>
      <w:rPr>
        <w:rFonts w:hint="default"/>
        <w:lang w:val="en-US" w:eastAsia="en-US" w:bidi="ar-SA"/>
      </w:rPr>
    </w:lvl>
    <w:lvl w:ilvl="6" w:tplc="84900ECC">
      <w:numFmt w:val="bullet"/>
      <w:lvlText w:val="•"/>
      <w:lvlJc w:val="left"/>
      <w:pPr>
        <w:ind w:left="7041" w:hanging="360"/>
      </w:pPr>
      <w:rPr>
        <w:rFonts w:hint="default"/>
        <w:lang w:val="en-US" w:eastAsia="en-US" w:bidi="ar-SA"/>
      </w:rPr>
    </w:lvl>
    <w:lvl w:ilvl="7" w:tplc="07D6F256">
      <w:numFmt w:val="bullet"/>
      <w:lvlText w:val="•"/>
      <w:lvlJc w:val="left"/>
      <w:pPr>
        <w:ind w:left="8048" w:hanging="360"/>
      </w:pPr>
      <w:rPr>
        <w:rFonts w:hint="default"/>
        <w:lang w:val="en-US" w:eastAsia="en-US" w:bidi="ar-SA"/>
      </w:rPr>
    </w:lvl>
    <w:lvl w:ilvl="8" w:tplc="971EE0A8">
      <w:numFmt w:val="bullet"/>
      <w:lvlText w:val="•"/>
      <w:lvlJc w:val="left"/>
      <w:pPr>
        <w:ind w:left="9055" w:hanging="360"/>
      </w:pPr>
      <w:rPr>
        <w:rFonts w:hint="default"/>
        <w:lang w:val="en-US" w:eastAsia="en-US" w:bidi="ar-SA"/>
      </w:rPr>
    </w:lvl>
  </w:abstractNum>
  <w:abstractNum w:abstractNumId="209" w15:restartNumberingAfterBreak="0">
    <w:nsid w:val="60E030C4"/>
    <w:multiLevelType w:val="hybridMultilevel"/>
    <w:tmpl w:val="6DC47854"/>
    <w:lvl w:ilvl="0" w:tplc="C3121A5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10C6036"/>
    <w:multiLevelType w:val="hybridMultilevel"/>
    <w:tmpl w:val="7F066C00"/>
    <w:lvl w:ilvl="0" w:tplc="C31467F6">
      <w:start w:val="1"/>
      <w:numFmt w:val="lowerLetter"/>
      <w:lvlText w:val="%1."/>
      <w:lvlJc w:val="left"/>
      <w:pPr>
        <w:ind w:left="703" w:hanging="240"/>
      </w:pPr>
      <w:rPr>
        <w:rFonts w:ascii="Times New Roman" w:eastAsia="Times New Roman" w:hAnsi="Times New Roman" w:cs="Times New Roman" w:hint="default"/>
        <w:b/>
        <w:bCs/>
        <w:w w:val="100"/>
        <w:sz w:val="24"/>
        <w:szCs w:val="24"/>
        <w:lang w:val="en-US" w:eastAsia="en-US" w:bidi="ar-SA"/>
      </w:rPr>
    </w:lvl>
    <w:lvl w:ilvl="1" w:tplc="DD467BF4">
      <w:numFmt w:val="bullet"/>
      <w:lvlText w:val="•"/>
      <w:lvlJc w:val="left"/>
      <w:pPr>
        <w:ind w:left="1736" w:hanging="240"/>
      </w:pPr>
      <w:rPr>
        <w:rFonts w:hint="default"/>
        <w:lang w:val="en-US" w:eastAsia="en-US" w:bidi="ar-SA"/>
      </w:rPr>
    </w:lvl>
    <w:lvl w:ilvl="2" w:tplc="CF5C87F2">
      <w:numFmt w:val="bullet"/>
      <w:lvlText w:val="•"/>
      <w:lvlJc w:val="left"/>
      <w:pPr>
        <w:ind w:left="2773" w:hanging="240"/>
      </w:pPr>
      <w:rPr>
        <w:rFonts w:hint="default"/>
        <w:lang w:val="en-US" w:eastAsia="en-US" w:bidi="ar-SA"/>
      </w:rPr>
    </w:lvl>
    <w:lvl w:ilvl="3" w:tplc="C24E9FD2">
      <w:numFmt w:val="bullet"/>
      <w:lvlText w:val="•"/>
      <w:lvlJc w:val="left"/>
      <w:pPr>
        <w:ind w:left="3810" w:hanging="240"/>
      </w:pPr>
      <w:rPr>
        <w:rFonts w:hint="default"/>
        <w:lang w:val="en-US" w:eastAsia="en-US" w:bidi="ar-SA"/>
      </w:rPr>
    </w:lvl>
    <w:lvl w:ilvl="4" w:tplc="E4BEEDFA">
      <w:numFmt w:val="bullet"/>
      <w:lvlText w:val="•"/>
      <w:lvlJc w:val="left"/>
      <w:pPr>
        <w:ind w:left="4847" w:hanging="240"/>
      </w:pPr>
      <w:rPr>
        <w:rFonts w:hint="default"/>
        <w:lang w:val="en-US" w:eastAsia="en-US" w:bidi="ar-SA"/>
      </w:rPr>
    </w:lvl>
    <w:lvl w:ilvl="5" w:tplc="306C1ABE">
      <w:numFmt w:val="bullet"/>
      <w:lvlText w:val="•"/>
      <w:lvlJc w:val="left"/>
      <w:pPr>
        <w:ind w:left="5884" w:hanging="240"/>
      </w:pPr>
      <w:rPr>
        <w:rFonts w:hint="default"/>
        <w:lang w:val="en-US" w:eastAsia="en-US" w:bidi="ar-SA"/>
      </w:rPr>
    </w:lvl>
    <w:lvl w:ilvl="6" w:tplc="36E2F5C8">
      <w:numFmt w:val="bullet"/>
      <w:lvlText w:val="•"/>
      <w:lvlJc w:val="left"/>
      <w:pPr>
        <w:ind w:left="6921" w:hanging="240"/>
      </w:pPr>
      <w:rPr>
        <w:rFonts w:hint="default"/>
        <w:lang w:val="en-US" w:eastAsia="en-US" w:bidi="ar-SA"/>
      </w:rPr>
    </w:lvl>
    <w:lvl w:ilvl="7" w:tplc="95124134">
      <w:numFmt w:val="bullet"/>
      <w:lvlText w:val="•"/>
      <w:lvlJc w:val="left"/>
      <w:pPr>
        <w:ind w:left="7958" w:hanging="240"/>
      </w:pPr>
      <w:rPr>
        <w:rFonts w:hint="default"/>
        <w:lang w:val="en-US" w:eastAsia="en-US" w:bidi="ar-SA"/>
      </w:rPr>
    </w:lvl>
    <w:lvl w:ilvl="8" w:tplc="C6B23D96">
      <w:numFmt w:val="bullet"/>
      <w:lvlText w:val="•"/>
      <w:lvlJc w:val="left"/>
      <w:pPr>
        <w:ind w:left="8995" w:hanging="240"/>
      </w:pPr>
      <w:rPr>
        <w:rFonts w:hint="default"/>
        <w:lang w:val="en-US" w:eastAsia="en-US" w:bidi="ar-SA"/>
      </w:rPr>
    </w:lvl>
  </w:abstractNum>
  <w:abstractNum w:abstractNumId="211" w15:restartNumberingAfterBreak="0">
    <w:nsid w:val="61122854"/>
    <w:multiLevelType w:val="hybridMultilevel"/>
    <w:tmpl w:val="A5309A78"/>
    <w:lvl w:ilvl="0" w:tplc="7E0ACAD2">
      <w:start w:val="1"/>
      <w:numFmt w:val="decimal"/>
      <w:lvlText w:val="%1."/>
      <w:lvlJc w:val="left"/>
      <w:pPr>
        <w:ind w:left="703" w:hanging="240"/>
      </w:pPr>
      <w:rPr>
        <w:rFonts w:ascii="Times New Roman" w:eastAsia="Times New Roman" w:hAnsi="Times New Roman" w:cs="Times New Roman" w:hint="default"/>
        <w:w w:val="100"/>
        <w:sz w:val="24"/>
        <w:szCs w:val="24"/>
        <w:lang w:val="en-US" w:eastAsia="en-US" w:bidi="ar-SA"/>
      </w:rPr>
    </w:lvl>
    <w:lvl w:ilvl="1" w:tplc="90CC7FAC">
      <w:start w:val="1"/>
      <w:numFmt w:val="decimal"/>
      <w:lvlText w:val="%2."/>
      <w:lvlJc w:val="left"/>
      <w:pPr>
        <w:ind w:left="1904" w:hanging="360"/>
      </w:pPr>
      <w:rPr>
        <w:rFonts w:ascii="Calibri" w:eastAsia="Calibri" w:hAnsi="Calibri" w:cs="Calibri" w:hint="default"/>
        <w:spacing w:val="-2"/>
        <w:w w:val="100"/>
        <w:sz w:val="24"/>
        <w:szCs w:val="24"/>
        <w:lang w:val="en-US" w:eastAsia="en-US" w:bidi="ar-SA"/>
      </w:rPr>
    </w:lvl>
    <w:lvl w:ilvl="2" w:tplc="5EFC429A">
      <w:numFmt w:val="bullet"/>
      <w:lvlText w:val="•"/>
      <w:lvlJc w:val="left"/>
      <w:pPr>
        <w:ind w:left="2918" w:hanging="360"/>
      </w:pPr>
      <w:rPr>
        <w:rFonts w:hint="default"/>
        <w:lang w:val="en-US" w:eastAsia="en-US" w:bidi="ar-SA"/>
      </w:rPr>
    </w:lvl>
    <w:lvl w:ilvl="3" w:tplc="9A506D98">
      <w:numFmt w:val="bullet"/>
      <w:lvlText w:val="•"/>
      <w:lvlJc w:val="left"/>
      <w:pPr>
        <w:ind w:left="3937" w:hanging="360"/>
      </w:pPr>
      <w:rPr>
        <w:rFonts w:hint="default"/>
        <w:lang w:val="en-US" w:eastAsia="en-US" w:bidi="ar-SA"/>
      </w:rPr>
    </w:lvl>
    <w:lvl w:ilvl="4" w:tplc="E65852D2">
      <w:numFmt w:val="bullet"/>
      <w:lvlText w:val="•"/>
      <w:lvlJc w:val="left"/>
      <w:pPr>
        <w:ind w:left="4956" w:hanging="360"/>
      </w:pPr>
      <w:rPr>
        <w:rFonts w:hint="default"/>
        <w:lang w:val="en-US" w:eastAsia="en-US" w:bidi="ar-SA"/>
      </w:rPr>
    </w:lvl>
    <w:lvl w:ilvl="5" w:tplc="941C7874">
      <w:numFmt w:val="bullet"/>
      <w:lvlText w:val="•"/>
      <w:lvlJc w:val="left"/>
      <w:pPr>
        <w:ind w:left="5975" w:hanging="360"/>
      </w:pPr>
      <w:rPr>
        <w:rFonts w:hint="default"/>
        <w:lang w:val="en-US" w:eastAsia="en-US" w:bidi="ar-SA"/>
      </w:rPr>
    </w:lvl>
    <w:lvl w:ilvl="6" w:tplc="82267F1C">
      <w:numFmt w:val="bullet"/>
      <w:lvlText w:val="•"/>
      <w:lvlJc w:val="left"/>
      <w:pPr>
        <w:ind w:left="6993" w:hanging="360"/>
      </w:pPr>
      <w:rPr>
        <w:rFonts w:hint="default"/>
        <w:lang w:val="en-US" w:eastAsia="en-US" w:bidi="ar-SA"/>
      </w:rPr>
    </w:lvl>
    <w:lvl w:ilvl="7" w:tplc="D2B626A0">
      <w:numFmt w:val="bullet"/>
      <w:lvlText w:val="•"/>
      <w:lvlJc w:val="left"/>
      <w:pPr>
        <w:ind w:left="8012" w:hanging="360"/>
      </w:pPr>
      <w:rPr>
        <w:rFonts w:hint="default"/>
        <w:lang w:val="en-US" w:eastAsia="en-US" w:bidi="ar-SA"/>
      </w:rPr>
    </w:lvl>
    <w:lvl w:ilvl="8" w:tplc="2036FC60">
      <w:numFmt w:val="bullet"/>
      <w:lvlText w:val="•"/>
      <w:lvlJc w:val="left"/>
      <w:pPr>
        <w:ind w:left="9031" w:hanging="360"/>
      </w:pPr>
      <w:rPr>
        <w:rFonts w:hint="default"/>
        <w:lang w:val="en-US" w:eastAsia="en-US" w:bidi="ar-SA"/>
      </w:rPr>
    </w:lvl>
  </w:abstractNum>
  <w:abstractNum w:abstractNumId="212" w15:restartNumberingAfterBreak="0">
    <w:nsid w:val="614B451B"/>
    <w:multiLevelType w:val="hybridMultilevel"/>
    <w:tmpl w:val="C67052D8"/>
    <w:lvl w:ilvl="0" w:tplc="ACBE7BDE">
      <w:start w:val="1"/>
      <w:numFmt w:val="decimal"/>
      <w:lvlText w:val="%1."/>
      <w:lvlJc w:val="left"/>
      <w:pPr>
        <w:ind w:left="2909" w:hanging="345"/>
      </w:pPr>
      <w:rPr>
        <w:rFonts w:ascii="Times New Roman" w:eastAsia="Times New Roman" w:hAnsi="Times New Roman" w:cs="Times New Roman" w:hint="default"/>
        <w:spacing w:val="-1"/>
        <w:w w:val="97"/>
        <w:sz w:val="22"/>
        <w:szCs w:val="22"/>
        <w:lang w:val="en-US" w:eastAsia="en-US" w:bidi="ar-SA"/>
      </w:rPr>
    </w:lvl>
    <w:lvl w:ilvl="1" w:tplc="4F226036">
      <w:numFmt w:val="bullet"/>
      <w:lvlText w:val="•"/>
      <w:lvlJc w:val="left"/>
      <w:pPr>
        <w:ind w:left="3766" w:hanging="345"/>
      </w:pPr>
      <w:rPr>
        <w:lang w:val="en-US" w:eastAsia="en-US" w:bidi="ar-SA"/>
      </w:rPr>
    </w:lvl>
    <w:lvl w:ilvl="2" w:tplc="94CA91B8">
      <w:numFmt w:val="bullet"/>
      <w:lvlText w:val="•"/>
      <w:lvlJc w:val="left"/>
      <w:pPr>
        <w:ind w:left="4632" w:hanging="345"/>
      </w:pPr>
      <w:rPr>
        <w:lang w:val="en-US" w:eastAsia="en-US" w:bidi="ar-SA"/>
      </w:rPr>
    </w:lvl>
    <w:lvl w:ilvl="3" w:tplc="D28487A0">
      <w:numFmt w:val="bullet"/>
      <w:lvlText w:val="•"/>
      <w:lvlJc w:val="left"/>
      <w:pPr>
        <w:ind w:left="5498" w:hanging="345"/>
      </w:pPr>
      <w:rPr>
        <w:lang w:val="en-US" w:eastAsia="en-US" w:bidi="ar-SA"/>
      </w:rPr>
    </w:lvl>
    <w:lvl w:ilvl="4" w:tplc="90B4D706">
      <w:numFmt w:val="bullet"/>
      <w:lvlText w:val="•"/>
      <w:lvlJc w:val="left"/>
      <w:pPr>
        <w:ind w:left="6364" w:hanging="345"/>
      </w:pPr>
      <w:rPr>
        <w:lang w:val="en-US" w:eastAsia="en-US" w:bidi="ar-SA"/>
      </w:rPr>
    </w:lvl>
    <w:lvl w:ilvl="5" w:tplc="AC9209E2">
      <w:numFmt w:val="bullet"/>
      <w:lvlText w:val="•"/>
      <w:lvlJc w:val="left"/>
      <w:pPr>
        <w:ind w:left="7230" w:hanging="345"/>
      </w:pPr>
      <w:rPr>
        <w:lang w:val="en-US" w:eastAsia="en-US" w:bidi="ar-SA"/>
      </w:rPr>
    </w:lvl>
    <w:lvl w:ilvl="6" w:tplc="7214E470">
      <w:numFmt w:val="bullet"/>
      <w:lvlText w:val="•"/>
      <w:lvlJc w:val="left"/>
      <w:pPr>
        <w:ind w:left="8096" w:hanging="345"/>
      </w:pPr>
      <w:rPr>
        <w:lang w:val="en-US" w:eastAsia="en-US" w:bidi="ar-SA"/>
      </w:rPr>
    </w:lvl>
    <w:lvl w:ilvl="7" w:tplc="3B800BD0">
      <w:numFmt w:val="bullet"/>
      <w:lvlText w:val="•"/>
      <w:lvlJc w:val="left"/>
      <w:pPr>
        <w:ind w:left="8962" w:hanging="345"/>
      </w:pPr>
      <w:rPr>
        <w:lang w:val="en-US" w:eastAsia="en-US" w:bidi="ar-SA"/>
      </w:rPr>
    </w:lvl>
    <w:lvl w:ilvl="8" w:tplc="83DAB482">
      <w:numFmt w:val="bullet"/>
      <w:lvlText w:val="•"/>
      <w:lvlJc w:val="left"/>
      <w:pPr>
        <w:ind w:left="9828" w:hanging="345"/>
      </w:pPr>
      <w:rPr>
        <w:lang w:val="en-US" w:eastAsia="en-US" w:bidi="ar-SA"/>
      </w:rPr>
    </w:lvl>
  </w:abstractNum>
  <w:abstractNum w:abstractNumId="213" w15:restartNumberingAfterBreak="0">
    <w:nsid w:val="618319F7"/>
    <w:multiLevelType w:val="multilevel"/>
    <w:tmpl w:val="9072D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619D0ACB"/>
    <w:multiLevelType w:val="hybridMultilevel"/>
    <w:tmpl w:val="5C0A58AE"/>
    <w:lvl w:ilvl="0" w:tplc="8236F916">
      <w:start w:val="1"/>
      <w:numFmt w:val="upperLetter"/>
      <w:lvlText w:val="%1)"/>
      <w:lvlJc w:val="left"/>
      <w:pPr>
        <w:ind w:left="463" w:hanging="356"/>
        <w:jc w:val="right"/>
      </w:pPr>
      <w:rPr>
        <w:rFonts w:ascii="Times New Roman" w:eastAsia="Times New Roman" w:hAnsi="Times New Roman" w:cs="Times New Roman" w:hint="default"/>
        <w:spacing w:val="-6"/>
        <w:w w:val="99"/>
        <w:sz w:val="24"/>
        <w:szCs w:val="24"/>
        <w:lang w:val="en-US" w:eastAsia="en-US" w:bidi="ar-SA"/>
      </w:rPr>
    </w:lvl>
    <w:lvl w:ilvl="1" w:tplc="4B0ECC04">
      <w:start w:val="1"/>
      <w:numFmt w:val="decimal"/>
      <w:lvlText w:val="%2."/>
      <w:lvlJc w:val="left"/>
      <w:pPr>
        <w:ind w:left="1184" w:hanging="361"/>
      </w:pPr>
      <w:rPr>
        <w:rFonts w:ascii="Times New Roman" w:eastAsia="Times New Roman" w:hAnsi="Times New Roman" w:cs="Times New Roman" w:hint="default"/>
        <w:w w:val="100"/>
        <w:sz w:val="24"/>
        <w:szCs w:val="24"/>
        <w:lang w:val="en-US" w:eastAsia="en-US" w:bidi="ar-SA"/>
      </w:rPr>
    </w:lvl>
    <w:lvl w:ilvl="2" w:tplc="6472E1FA">
      <w:numFmt w:val="bullet"/>
      <w:lvlText w:val="•"/>
      <w:lvlJc w:val="left"/>
      <w:pPr>
        <w:ind w:left="2278" w:hanging="361"/>
      </w:pPr>
      <w:rPr>
        <w:rFonts w:hint="default"/>
        <w:lang w:val="en-US" w:eastAsia="en-US" w:bidi="ar-SA"/>
      </w:rPr>
    </w:lvl>
    <w:lvl w:ilvl="3" w:tplc="C54CB21E">
      <w:numFmt w:val="bullet"/>
      <w:lvlText w:val="•"/>
      <w:lvlJc w:val="left"/>
      <w:pPr>
        <w:ind w:left="3377" w:hanging="361"/>
      </w:pPr>
      <w:rPr>
        <w:rFonts w:hint="default"/>
        <w:lang w:val="en-US" w:eastAsia="en-US" w:bidi="ar-SA"/>
      </w:rPr>
    </w:lvl>
    <w:lvl w:ilvl="4" w:tplc="BB1837D2">
      <w:numFmt w:val="bullet"/>
      <w:lvlText w:val="•"/>
      <w:lvlJc w:val="left"/>
      <w:pPr>
        <w:ind w:left="4476" w:hanging="361"/>
      </w:pPr>
      <w:rPr>
        <w:rFonts w:hint="default"/>
        <w:lang w:val="en-US" w:eastAsia="en-US" w:bidi="ar-SA"/>
      </w:rPr>
    </w:lvl>
    <w:lvl w:ilvl="5" w:tplc="CCB85248">
      <w:numFmt w:val="bullet"/>
      <w:lvlText w:val="•"/>
      <w:lvlJc w:val="left"/>
      <w:pPr>
        <w:ind w:left="5575" w:hanging="361"/>
      </w:pPr>
      <w:rPr>
        <w:rFonts w:hint="default"/>
        <w:lang w:val="en-US" w:eastAsia="en-US" w:bidi="ar-SA"/>
      </w:rPr>
    </w:lvl>
    <w:lvl w:ilvl="6" w:tplc="F68C19F8">
      <w:numFmt w:val="bullet"/>
      <w:lvlText w:val="•"/>
      <w:lvlJc w:val="left"/>
      <w:pPr>
        <w:ind w:left="6673" w:hanging="361"/>
      </w:pPr>
      <w:rPr>
        <w:rFonts w:hint="default"/>
        <w:lang w:val="en-US" w:eastAsia="en-US" w:bidi="ar-SA"/>
      </w:rPr>
    </w:lvl>
    <w:lvl w:ilvl="7" w:tplc="BD8EA17A">
      <w:numFmt w:val="bullet"/>
      <w:lvlText w:val="•"/>
      <w:lvlJc w:val="left"/>
      <w:pPr>
        <w:ind w:left="7772" w:hanging="361"/>
      </w:pPr>
      <w:rPr>
        <w:rFonts w:hint="default"/>
        <w:lang w:val="en-US" w:eastAsia="en-US" w:bidi="ar-SA"/>
      </w:rPr>
    </w:lvl>
    <w:lvl w:ilvl="8" w:tplc="694628F2">
      <w:numFmt w:val="bullet"/>
      <w:lvlText w:val="•"/>
      <w:lvlJc w:val="left"/>
      <w:pPr>
        <w:ind w:left="8871" w:hanging="361"/>
      </w:pPr>
      <w:rPr>
        <w:rFonts w:hint="default"/>
        <w:lang w:val="en-US" w:eastAsia="en-US" w:bidi="ar-SA"/>
      </w:rPr>
    </w:lvl>
  </w:abstractNum>
  <w:abstractNum w:abstractNumId="215" w15:restartNumberingAfterBreak="0">
    <w:nsid w:val="622E5489"/>
    <w:multiLevelType w:val="hybridMultilevel"/>
    <w:tmpl w:val="A5760AA6"/>
    <w:lvl w:ilvl="0" w:tplc="063A4342">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CC1C0DE0">
      <w:numFmt w:val="bullet"/>
      <w:lvlText w:val="•"/>
      <w:lvlJc w:val="left"/>
      <w:pPr>
        <w:ind w:left="2168" w:hanging="361"/>
      </w:pPr>
      <w:rPr>
        <w:rFonts w:hint="default"/>
        <w:lang w:val="en-US" w:eastAsia="en-US" w:bidi="ar-SA"/>
      </w:rPr>
    </w:lvl>
    <w:lvl w:ilvl="2" w:tplc="983E21EE">
      <w:numFmt w:val="bullet"/>
      <w:lvlText w:val="•"/>
      <w:lvlJc w:val="left"/>
      <w:pPr>
        <w:ind w:left="3157" w:hanging="361"/>
      </w:pPr>
      <w:rPr>
        <w:rFonts w:hint="default"/>
        <w:lang w:val="en-US" w:eastAsia="en-US" w:bidi="ar-SA"/>
      </w:rPr>
    </w:lvl>
    <w:lvl w:ilvl="3" w:tplc="0EC05068">
      <w:numFmt w:val="bullet"/>
      <w:lvlText w:val="•"/>
      <w:lvlJc w:val="left"/>
      <w:pPr>
        <w:ind w:left="4146" w:hanging="361"/>
      </w:pPr>
      <w:rPr>
        <w:rFonts w:hint="default"/>
        <w:lang w:val="en-US" w:eastAsia="en-US" w:bidi="ar-SA"/>
      </w:rPr>
    </w:lvl>
    <w:lvl w:ilvl="4" w:tplc="25D837C8">
      <w:numFmt w:val="bullet"/>
      <w:lvlText w:val="•"/>
      <w:lvlJc w:val="left"/>
      <w:pPr>
        <w:ind w:left="5135" w:hanging="361"/>
      </w:pPr>
      <w:rPr>
        <w:rFonts w:hint="default"/>
        <w:lang w:val="en-US" w:eastAsia="en-US" w:bidi="ar-SA"/>
      </w:rPr>
    </w:lvl>
    <w:lvl w:ilvl="5" w:tplc="6BC8400E">
      <w:numFmt w:val="bullet"/>
      <w:lvlText w:val="•"/>
      <w:lvlJc w:val="left"/>
      <w:pPr>
        <w:ind w:left="6124" w:hanging="361"/>
      </w:pPr>
      <w:rPr>
        <w:rFonts w:hint="default"/>
        <w:lang w:val="en-US" w:eastAsia="en-US" w:bidi="ar-SA"/>
      </w:rPr>
    </w:lvl>
    <w:lvl w:ilvl="6" w:tplc="ECC4DB60">
      <w:numFmt w:val="bullet"/>
      <w:lvlText w:val="•"/>
      <w:lvlJc w:val="left"/>
      <w:pPr>
        <w:ind w:left="7113" w:hanging="361"/>
      </w:pPr>
      <w:rPr>
        <w:rFonts w:hint="default"/>
        <w:lang w:val="en-US" w:eastAsia="en-US" w:bidi="ar-SA"/>
      </w:rPr>
    </w:lvl>
    <w:lvl w:ilvl="7" w:tplc="9424922A">
      <w:numFmt w:val="bullet"/>
      <w:lvlText w:val="•"/>
      <w:lvlJc w:val="left"/>
      <w:pPr>
        <w:ind w:left="8102" w:hanging="361"/>
      </w:pPr>
      <w:rPr>
        <w:rFonts w:hint="default"/>
        <w:lang w:val="en-US" w:eastAsia="en-US" w:bidi="ar-SA"/>
      </w:rPr>
    </w:lvl>
    <w:lvl w:ilvl="8" w:tplc="031ED1A0">
      <w:numFmt w:val="bullet"/>
      <w:lvlText w:val="•"/>
      <w:lvlJc w:val="left"/>
      <w:pPr>
        <w:ind w:left="9091" w:hanging="361"/>
      </w:pPr>
      <w:rPr>
        <w:rFonts w:hint="default"/>
        <w:lang w:val="en-US" w:eastAsia="en-US" w:bidi="ar-SA"/>
      </w:rPr>
    </w:lvl>
  </w:abstractNum>
  <w:abstractNum w:abstractNumId="216" w15:restartNumberingAfterBreak="0">
    <w:nsid w:val="634C258E"/>
    <w:multiLevelType w:val="hybridMultilevel"/>
    <w:tmpl w:val="CA687C0C"/>
    <w:lvl w:ilvl="0" w:tplc="4C1A05A6">
      <w:start w:val="1"/>
      <w:numFmt w:val="decimal"/>
      <w:lvlText w:val="%1."/>
      <w:lvlJc w:val="left"/>
      <w:pPr>
        <w:ind w:left="871" w:hanging="360"/>
      </w:pPr>
      <w:rPr>
        <w:rFonts w:ascii="Times New Roman" w:eastAsia="Times New Roman" w:hAnsi="Times New Roman" w:cs="Times New Roman" w:hint="default"/>
        <w:w w:val="100"/>
        <w:sz w:val="22"/>
        <w:szCs w:val="22"/>
        <w:lang w:val="en-US" w:eastAsia="en-US" w:bidi="ar-SA"/>
      </w:rPr>
    </w:lvl>
    <w:lvl w:ilvl="1" w:tplc="FACC0F50">
      <w:start w:val="1"/>
      <w:numFmt w:val="decimal"/>
      <w:lvlText w:val="%2."/>
      <w:lvlJc w:val="left"/>
      <w:pPr>
        <w:ind w:left="1145" w:hanging="361"/>
      </w:pPr>
      <w:rPr>
        <w:rFonts w:ascii="Times New Roman" w:eastAsia="Times New Roman" w:hAnsi="Times New Roman" w:cs="Times New Roman" w:hint="default"/>
        <w:color w:val="09090C"/>
        <w:spacing w:val="-5"/>
        <w:w w:val="100"/>
        <w:sz w:val="24"/>
        <w:szCs w:val="24"/>
        <w:lang w:val="en-US" w:eastAsia="en-US" w:bidi="ar-SA"/>
      </w:rPr>
    </w:lvl>
    <w:lvl w:ilvl="2" w:tplc="BDCE1282">
      <w:numFmt w:val="bullet"/>
      <w:lvlText w:val="•"/>
      <w:lvlJc w:val="left"/>
      <w:pPr>
        <w:ind w:left="2243" w:hanging="361"/>
      </w:pPr>
      <w:rPr>
        <w:rFonts w:hint="default"/>
        <w:lang w:val="en-US" w:eastAsia="en-US" w:bidi="ar-SA"/>
      </w:rPr>
    </w:lvl>
    <w:lvl w:ilvl="3" w:tplc="561038D2">
      <w:numFmt w:val="bullet"/>
      <w:lvlText w:val="•"/>
      <w:lvlJc w:val="left"/>
      <w:pPr>
        <w:ind w:left="3346" w:hanging="361"/>
      </w:pPr>
      <w:rPr>
        <w:rFonts w:hint="default"/>
        <w:lang w:val="en-US" w:eastAsia="en-US" w:bidi="ar-SA"/>
      </w:rPr>
    </w:lvl>
    <w:lvl w:ilvl="4" w:tplc="22EC10BC">
      <w:numFmt w:val="bullet"/>
      <w:lvlText w:val="•"/>
      <w:lvlJc w:val="left"/>
      <w:pPr>
        <w:ind w:left="4449" w:hanging="361"/>
      </w:pPr>
      <w:rPr>
        <w:rFonts w:hint="default"/>
        <w:lang w:val="en-US" w:eastAsia="en-US" w:bidi="ar-SA"/>
      </w:rPr>
    </w:lvl>
    <w:lvl w:ilvl="5" w:tplc="583661CE">
      <w:numFmt w:val="bullet"/>
      <w:lvlText w:val="•"/>
      <w:lvlJc w:val="left"/>
      <w:pPr>
        <w:ind w:left="5552" w:hanging="361"/>
      </w:pPr>
      <w:rPr>
        <w:rFonts w:hint="default"/>
        <w:lang w:val="en-US" w:eastAsia="en-US" w:bidi="ar-SA"/>
      </w:rPr>
    </w:lvl>
    <w:lvl w:ilvl="6" w:tplc="9806C420">
      <w:numFmt w:val="bullet"/>
      <w:lvlText w:val="•"/>
      <w:lvlJc w:val="left"/>
      <w:pPr>
        <w:ind w:left="6656" w:hanging="361"/>
      </w:pPr>
      <w:rPr>
        <w:rFonts w:hint="default"/>
        <w:lang w:val="en-US" w:eastAsia="en-US" w:bidi="ar-SA"/>
      </w:rPr>
    </w:lvl>
    <w:lvl w:ilvl="7" w:tplc="B7969C2E">
      <w:numFmt w:val="bullet"/>
      <w:lvlText w:val="•"/>
      <w:lvlJc w:val="left"/>
      <w:pPr>
        <w:ind w:left="7759" w:hanging="361"/>
      </w:pPr>
      <w:rPr>
        <w:rFonts w:hint="default"/>
        <w:lang w:val="en-US" w:eastAsia="en-US" w:bidi="ar-SA"/>
      </w:rPr>
    </w:lvl>
    <w:lvl w:ilvl="8" w:tplc="06F2DFC0">
      <w:numFmt w:val="bullet"/>
      <w:lvlText w:val="•"/>
      <w:lvlJc w:val="left"/>
      <w:pPr>
        <w:ind w:left="8862" w:hanging="361"/>
      </w:pPr>
      <w:rPr>
        <w:rFonts w:hint="default"/>
        <w:lang w:val="en-US" w:eastAsia="en-US" w:bidi="ar-SA"/>
      </w:rPr>
    </w:lvl>
  </w:abstractNum>
  <w:abstractNum w:abstractNumId="217" w15:restartNumberingAfterBreak="0">
    <w:nsid w:val="63B73345"/>
    <w:multiLevelType w:val="hybridMultilevel"/>
    <w:tmpl w:val="547C9B16"/>
    <w:lvl w:ilvl="0" w:tplc="03EA9B1A">
      <w:start w:val="1"/>
      <w:numFmt w:val="decimal"/>
      <w:lvlText w:val="%1."/>
      <w:lvlJc w:val="left"/>
      <w:pPr>
        <w:ind w:left="1616" w:hanging="394"/>
      </w:pPr>
      <w:rPr>
        <w:rFonts w:ascii="Times New Roman" w:eastAsia="Times New Roman" w:hAnsi="Times New Roman" w:cs="Times New Roman" w:hint="default"/>
        <w:spacing w:val="-4"/>
        <w:w w:val="95"/>
        <w:sz w:val="24"/>
        <w:szCs w:val="24"/>
        <w:lang w:val="en-US" w:eastAsia="en-US" w:bidi="ar-SA"/>
      </w:rPr>
    </w:lvl>
    <w:lvl w:ilvl="1" w:tplc="CBAE6E86">
      <w:start w:val="1"/>
      <w:numFmt w:val="decimal"/>
      <w:lvlText w:val="%2."/>
      <w:lvlJc w:val="left"/>
      <w:pPr>
        <w:ind w:left="1803" w:hanging="360"/>
      </w:pPr>
      <w:rPr>
        <w:rFonts w:ascii="Times New Roman" w:eastAsia="Times New Roman" w:hAnsi="Times New Roman" w:cs="Times New Roman" w:hint="default"/>
        <w:w w:val="100"/>
        <w:sz w:val="23"/>
        <w:szCs w:val="23"/>
        <w:lang w:val="en-US" w:eastAsia="en-US" w:bidi="ar-SA"/>
      </w:rPr>
    </w:lvl>
    <w:lvl w:ilvl="2" w:tplc="65804C76">
      <w:numFmt w:val="bullet"/>
      <w:lvlText w:val="•"/>
      <w:lvlJc w:val="left"/>
      <w:pPr>
        <w:ind w:left="2829" w:hanging="360"/>
      </w:pPr>
      <w:rPr>
        <w:rFonts w:hint="default"/>
        <w:lang w:val="en-US" w:eastAsia="en-US" w:bidi="ar-SA"/>
      </w:rPr>
    </w:lvl>
    <w:lvl w:ilvl="3" w:tplc="A38CA318">
      <w:numFmt w:val="bullet"/>
      <w:lvlText w:val="•"/>
      <w:lvlJc w:val="left"/>
      <w:pPr>
        <w:ind w:left="3859" w:hanging="360"/>
      </w:pPr>
      <w:rPr>
        <w:rFonts w:hint="default"/>
        <w:lang w:val="en-US" w:eastAsia="en-US" w:bidi="ar-SA"/>
      </w:rPr>
    </w:lvl>
    <w:lvl w:ilvl="4" w:tplc="54A22020">
      <w:numFmt w:val="bullet"/>
      <w:lvlText w:val="•"/>
      <w:lvlJc w:val="left"/>
      <w:pPr>
        <w:ind w:left="4889" w:hanging="360"/>
      </w:pPr>
      <w:rPr>
        <w:rFonts w:hint="default"/>
        <w:lang w:val="en-US" w:eastAsia="en-US" w:bidi="ar-SA"/>
      </w:rPr>
    </w:lvl>
    <w:lvl w:ilvl="5" w:tplc="E0B083F8">
      <w:numFmt w:val="bullet"/>
      <w:lvlText w:val="•"/>
      <w:lvlJc w:val="left"/>
      <w:pPr>
        <w:ind w:left="5919" w:hanging="360"/>
      </w:pPr>
      <w:rPr>
        <w:rFonts w:hint="default"/>
        <w:lang w:val="en-US" w:eastAsia="en-US" w:bidi="ar-SA"/>
      </w:rPr>
    </w:lvl>
    <w:lvl w:ilvl="6" w:tplc="4D68F624">
      <w:numFmt w:val="bullet"/>
      <w:lvlText w:val="•"/>
      <w:lvlJc w:val="left"/>
      <w:pPr>
        <w:ind w:left="6949" w:hanging="360"/>
      </w:pPr>
      <w:rPr>
        <w:rFonts w:hint="default"/>
        <w:lang w:val="en-US" w:eastAsia="en-US" w:bidi="ar-SA"/>
      </w:rPr>
    </w:lvl>
    <w:lvl w:ilvl="7" w:tplc="5120B09E">
      <w:numFmt w:val="bullet"/>
      <w:lvlText w:val="•"/>
      <w:lvlJc w:val="left"/>
      <w:pPr>
        <w:ind w:left="7979" w:hanging="360"/>
      </w:pPr>
      <w:rPr>
        <w:rFonts w:hint="default"/>
        <w:lang w:val="en-US" w:eastAsia="en-US" w:bidi="ar-SA"/>
      </w:rPr>
    </w:lvl>
    <w:lvl w:ilvl="8" w:tplc="3B30FBCE">
      <w:numFmt w:val="bullet"/>
      <w:lvlText w:val="•"/>
      <w:lvlJc w:val="left"/>
      <w:pPr>
        <w:ind w:left="9009" w:hanging="360"/>
      </w:pPr>
      <w:rPr>
        <w:rFonts w:hint="default"/>
        <w:lang w:val="en-US" w:eastAsia="en-US" w:bidi="ar-SA"/>
      </w:rPr>
    </w:lvl>
  </w:abstractNum>
  <w:abstractNum w:abstractNumId="218" w15:restartNumberingAfterBreak="0">
    <w:nsid w:val="643F0BA0"/>
    <w:multiLevelType w:val="hybridMultilevel"/>
    <w:tmpl w:val="38905370"/>
    <w:lvl w:ilvl="0" w:tplc="62A0339C">
      <w:start w:val="1"/>
      <w:numFmt w:val="decimal"/>
      <w:lvlText w:val="%1."/>
      <w:lvlJc w:val="left"/>
      <w:pPr>
        <w:ind w:left="2721" w:hanging="365"/>
      </w:pPr>
      <w:rPr>
        <w:rFonts w:hint="default"/>
        <w:b w:val="0"/>
        <w:bCs/>
        <w:spacing w:val="-19"/>
        <w:w w:val="95"/>
        <w:lang w:val="en-US" w:eastAsia="en-US" w:bidi="ar-SA"/>
      </w:rPr>
    </w:lvl>
    <w:lvl w:ilvl="1" w:tplc="E0F6FE9E">
      <w:numFmt w:val="bullet"/>
      <w:lvlText w:val="•"/>
      <w:lvlJc w:val="left"/>
      <w:pPr>
        <w:ind w:left="3622" w:hanging="365"/>
      </w:pPr>
      <w:rPr>
        <w:rFonts w:hint="default"/>
        <w:lang w:val="en-US" w:eastAsia="en-US" w:bidi="ar-SA"/>
      </w:rPr>
    </w:lvl>
    <w:lvl w:ilvl="2" w:tplc="83F26764">
      <w:numFmt w:val="bullet"/>
      <w:lvlText w:val="•"/>
      <w:lvlJc w:val="left"/>
      <w:pPr>
        <w:ind w:left="4525" w:hanging="365"/>
      </w:pPr>
      <w:rPr>
        <w:rFonts w:hint="default"/>
        <w:lang w:val="en-US" w:eastAsia="en-US" w:bidi="ar-SA"/>
      </w:rPr>
    </w:lvl>
    <w:lvl w:ilvl="3" w:tplc="C9543320">
      <w:numFmt w:val="bullet"/>
      <w:lvlText w:val="•"/>
      <w:lvlJc w:val="left"/>
      <w:pPr>
        <w:ind w:left="5428" w:hanging="365"/>
      </w:pPr>
      <w:rPr>
        <w:rFonts w:hint="default"/>
        <w:lang w:val="en-US" w:eastAsia="en-US" w:bidi="ar-SA"/>
      </w:rPr>
    </w:lvl>
    <w:lvl w:ilvl="4" w:tplc="CFD0D71C">
      <w:numFmt w:val="bullet"/>
      <w:lvlText w:val="•"/>
      <w:lvlJc w:val="left"/>
      <w:pPr>
        <w:ind w:left="6331" w:hanging="365"/>
      </w:pPr>
      <w:rPr>
        <w:rFonts w:hint="default"/>
        <w:lang w:val="en-US" w:eastAsia="en-US" w:bidi="ar-SA"/>
      </w:rPr>
    </w:lvl>
    <w:lvl w:ilvl="5" w:tplc="C936AEBA">
      <w:numFmt w:val="bullet"/>
      <w:lvlText w:val="•"/>
      <w:lvlJc w:val="left"/>
      <w:pPr>
        <w:ind w:left="7234" w:hanging="365"/>
      </w:pPr>
      <w:rPr>
        <w:rFonts w:hint="default"/>
        <w:lang w:val="en-US" w:eastAsia="en-US" w:bidi="ar-SA"/>
      </w:rPr>
    </w:lvl>
    <w:lvl w:ilvl="6" w:tplc="89A85BA8">
      <w:numFmt w:val="bullet"/>
      <w:lvlText w:val="•"/>
      <w:lvlJc w:val="left"/>
      <w:pPr>
        <w:ind w:left="8137" w:hanging="365"/>
      </w:pPr>
      <w:rPr>
        <w:rFonts w:hint="default"/>
        <w:lang w:val="en-US" w:eastAsia="en-US" w:bidi="ar-SA"/>
      </w:rPr>
    </w:lvl>
    <w:lvl w:ilvl="7" w:tplc="9AF06C72">
      <w:numFmt w:val="bullet"/>
      <w:lvlText w:val="•"/>
      <w:lvlJc w:val="left"/>
      <w:pPr>
        <w:ind w:left="9040" w:hanging="365"/>
      </w:pPr>
      <w:rPr>
        <w:rFonts w:hint="default"/>
        <w:lang w:val="en-US" w:eastAsia="en-US" w:bidi="ar-SA"/>
      </w:rPr>
    </w:lvl>
    <w:lvl w:ilvl="8" w:tplc="CAEA02A2">
      <w:numFmt w:val="bullet"/>
      <w:lvlText w:val="•"/>
      <w:lvlJc w:val="left"/>
      <w:pPr>
        <w:ind w:left="9943" w:hanging="365"/>
      </w:pPr>
      <w:rPr>
        <w:rFonts w:hint="default"/>
        <w:lang w:val="en-US" w:eastAsia="en-US" w:bidi="ar-SA"/>
      </w:rPr>
    </w:lvl>
  </w:abstractNum>
  <w:abstractNum w:abstractNumId="219" w15:restartNumberingAfterBreak="0">
    <w:nsid w:val="64BB2F54"/>
    <w:multiLevelType w:val="hybridMultilevel"/>
    <w:tmpl w:val="77BA9B1E"/>
    <w:lvl w:ilvl="0" w:tplc="ABD20736">
      <w:start w:val="1"/>
      <w:numFmt w:val="lowerLetter"/>
      <w:lvlText w:val="%1)"/>
      <w:lvlJc w:val="left"/>
      <w:pPr>
        <w:ind w:left="1184" w:hanging="361"/>
      </w:pPr>
      <w:rPr>
        <w:rFonts w:ascii="Times New Roman" w:eastAsia="Times New Roman" w:hAnsi="Times New Roman" w:cs="Times New Roman" w:hint="default"/>
        <w:b/>
        <w:bCs/>
        <w:w w:val="99"/>
        <w:sz w:val="24"/>
        <w:szCs w:val="24"/>
        <w:lang w:val="en-US" w:eastAsia="en-US" w:bidi="ar-SA"/>
      </w:rPr>
    </w:lvl>
    <w:lvl w:ilvl="1" w:tplc="245C48D6">
      <w:start w:val="1"/>
      <w:numFmt w:val="decimal"/>
      <w:lvlText w:val="%2."/>
      <w:lvlJc w:val="left"/>
      <w:pPr>
        <w:ind w:left="1275" w:hanging="361"/>
      </w:pPr>
      <w:rPr>
        <w:rFonts w:ascii="Times New Roman" w:eastAsia="Times New Roman" w:hAnsi="Times New Roman" w:cs="Times New Roman" w:hint="default"/>
        <w:w w:val="100"/>
        <w:sz w:val="24"/>
        <w:szCs w:val="24"/>
        <w:lang w:val="en-US" w:eastAsia="en-US" w:bidi="ar-SA"/>
      </w:rPr>
    </w:lvl>
    <w:lvl w:ilvl="2" w:tplc="88EA20C8">
      <w:numFmt w:val="bullet"/>
      <w:lvlText w:val="•"/>
      <w:lvlJc w:val="left"/>
      <w:pPr>
        <w:ind w:left="2367" w:hanging="361"/>
      </w:pPr>
      <w:rPr>
        <w:rFonts w:hint="default"/>
        <w:lang w:val="en-US" w:eastAsia="en-US" w:bidi="ar-SA"/>
      </w:rPr>
    </w:lvl>
    <w:lvl w:ilvl="3" w:tplc="22209F46">
      <w:numFmt w:val="bullet"/>
      <w:lvlText w:val="•"/>
      <w:lvlJc w:val="left"/>
      <w:pPr>
        <w:ind w:left="3455" w:hanging="361"/>
      </w:pPr>
      <w:rPr>
        <w:rFonts w:hint="default"/>
        <w:lang w:val="en-US" w:eastAsia="en-US" w:bidi="ar-SA"/>
      </w:rPr>
    </w:lvl>
    <w:lvl w:ilvl="4" w:tplc="E9643360">
      <w:numFmt w:val="bullet"/>
      <w:lvlText w:val="•"/>
      <w:lvlJc w:val="left"/>
      <w:pPr>
        <w:ind w:left="4542" w:hanging="361"/>
      </w:pPr>
      <w:rPr>
        <w:rFonts w:hint="default"/>
        <w:lang w:val="en-US" w:eastAsia="en-US" w:bidi="ar-SA"/>
      </w:rPr>
    </w:lvl>
    <w:lvl w:ilvl="5" w:tplc="30301B60">
      <w:numFmt w:val="bullet"/>
      <w:lvlText w:val="•"/>
      <w:lvlJc w:val="left"/>
      <w:pPr>
        <w:ind w:left="5630" w:hanging="361"/>
      </w:pPr>
      <w:rPr>
        <w:rFonts w:hint="default"/>
        <w:lang w:val="en-US" w:eastAsia="en-US" w:bidi="ar-SA"/>
      </w:rPr>
    </w:lvl>
    <w:lvl w:ilvl="6" w:tplc="9992103E">
      <w:numFmt w:val="bullet"/>
      <w:lvlText w:val="•"/>
      <w:lvlJc w:val="left"/>
      <w:pPr>
        <w:ind w:left="6718" w:hanging="361"/>
      </w:pPr>
      <w:rPr>
        <w:rFonts w:hint="default"/>
        <w:lang w:val="en-US" w:eastAsia="en-US" w:bidi="ar-SA"/>
      </w:rPr>
    </w:lvl>
    <w:lvl w:ilvl="7" w:tplc="766C8CF2">
      <w:numFmt w:val="bullet"/>
      <w:lvlText w:val="•"/>
      <w:lvlJc w:val="left"/>
      <w:pPr>
        <w:ind w:left="7805" w:hanging="361"/>
      </w:pPr>
      <w:rPr>
        <w:rFonts w:hint="default"/>
        <w:lang w:val="en-US" w:eastAsia="en-US" w:bidi="ar-SA"/>
      </w:rPr>
    </w:lvl>
    <w:lvl w:ilvl="8" w:tplc="A9C0D5F0">
      <w:numFmt w:val="bullet"/>
      <w:lvlText w:val="•"/>
      <w:lvlJc w:val="left"/>
      <w:pPr>
        <w:ind w:left="8893" w:hanging="361"/>
      </w:pPr>
      <w:rPr>
        <w:rFonts w:hint="default"/>
        <w:lang w:val="en-US" w:eastAsia="en-US" w:bidi="ar-SA"/>
      </w:rPr>
    </w:lvl>
  </w:abstractNum>
  <w:abstractNum w:abstractNumId="220" w15:restartNumberingAfterBreak="0">
    <w:nsid w:val="650D6C1A"/>
    <w:multiLevelType w:val="hybridMultilevel"/>
    <w:tmpl w:val="E8E40A6E"/>
    <w:lvl w:ilvl="0" w:tplc="8CBEE49C">
      <w:start w:val="1"/>
      <w:numFmt w:val="decimal"/>
      <w:lvlText w:val="%1."/>
      <w:lvlJc w:val="left"/>
      <w:pPr>
        <w:ind w:left="1200" w:hanging="360"/>
      </w:pPr>
      <w:rPr>
        <w:rFonts w:ascii="Times New Roman" w:eastAsia="Times New Roman" w:hAnsi="Times New Roman" w:cs="Times New Roman" w:hint="default"/>
        <w:w w:val="100"/>
        <w:sz w:val="24"/>
        <w:szCs w:val="24"/>
        <w:lang w:val="en-US" w:eastAsia="en-US" w:bidi="ar-SA"/>
      </w:rPr>
    </w:lvl>
    <w:lvl w:ilvl="1" w:tplc="CAF48A76">
      <w:numFmt w:val="bullet"/>
      <w:lvlText w:val="•"/>
      <w:lvlJc w:val="left"/>
      <w:pPr>
        <w:ind w:left="1980" w:hanging="360"/>
      </w:pPr>
      <w:rPr>
        <w:rFonts w:hint="default"/>
        <w:lang w:val="en-US" w:eastAsia="en-US" w:bidi="ar-SA"/>
      </w:rPr>
    </w:lvl>
    <w:lvl w:ilvl="2" w:tplc="61FEC1F4">
      <w:numFmt w:val="bullet"/>
      <w:lvlText w:val="•"/>
      <w:lvlJc w:val="left"/>
      <w:pPr>
        <w:ind w:left="2761" w:hanging="360"/>
      </w:pPr>
      <w:rPr>
        <w:rFonts w:hint="default"/>
        <w:lang w:val="en-US" w:eastAsia="en-US" w:bidi="ar-SA"/>
      </w:rPr>
    </w:lvl>
    <w:lvl w:ilvl="3" w:tplc="444C97FE">
      <w:numFmt w:val="bullet"/>
      <w:lvlText w:val="•"/>
      <w:lvlJc w:val="left"/>
      <w:pPr>
        <w:ind w:left="3541" w:hanging="360"/>
      </w:pPr>
      <w:rPr>
        <w:rFonts w:hint="default"/>
        <w:lang w:val="en-US" w:eastAsia="en-US" w:bidi="ar-SA"/>
      </w:rPr>
    </w:lvl>
    <w:lvl w:ilvl="4" w:tplc="5A32B870">
      <w:numFmt w:val="bullet"/>
      <w:lvlText w:val="•"/>
      <w:lvlJc w:val="left"/>
      <w:pPr>
        <w:ind w:left="4322" w:hanging="360"/>
      </w:pPr>
      <w:rPr>
        <w:rFonts w:hint="default"/>
        <w:lang w:val="en-US" w:eastAsia="en-US" w:bidi="ar-SA"/>
      </w:rPr>
    </w:lvl>
    <w:lvl w:ilvl="5" w:tplc="0E704238">
      <w:numFmt w:val="bullet"/>
      <w:lvlText w:val="•"/>
      <w:lvlJc w:val="left"/>
      <w:pPr>
        <w:ind w:left="5103" w:hanging="360"/>
      </w:pPr>
      <w:rPr>
        <w:rFonts w:hint="default"/>
        <w:lang w:val="en-US" w:eastAsia="en-US" w:bidi="ar-SA"/>
      </w:rPr>
    </w:lvl>
    <w:lvl w:ilvl="6" w:tplc="F096709C">
      <w:numFmt w:val="bullet"/>
      <w:lvlText w:val="•"/>
      <w:lvlJc w:val="left"/>
      <w:pPr>
        <w:ind w:left="5883" w:hanging="360"/>
      </w:pPr>
      <w:rPr>
        <w:rFonts w:hint="default"/>
        <w:lang w:val="en-US" w:eastAsia="en-US" w:bidi="ar-SA"/>
      </w:rPr>
    </w:lvl>
    <w:lvl w:ilvl="7" w:tplc="7584E3DA">
      <w:numFmt w:val="bullet"/>
      <w:lvlText w:val="•"/>
      <w:lvlJc w:val="left"/>
      <w:pPr>
        <w:ind w:left="6664" w:hanging="360"/>
      </w:pPr>
      <w:rPr>
        <w:rFonts w:hint="default"/>
        <w:lang w:val="en-US" w:eastAsia="en-US" w:bidi="ar-SA"/>
      </w:rPr>
    </w:lvl>
    <w:lvl w:ilvl="8" w:tplc="A25ADBD6">
      <w:numFmt w:val="bullet"/>
      <w:lvlText w:val="•"/>
      <w:lvlJc w:val="left"/>
      <w:pPr>
        <w:ind w:left="7445" w:hanging="360"/>
      </w:pPr>
      <w:rPr>
        <w:rFonts w:hint="default"/>
        <w:lang w:val="en-US" w:eastAsia="en-US" w:bidi="ar-SA"/>
      </w:rPr>
    </w:lvl>
  </w:abstractNum>
  <w:abstractNum w:abstractNumId="221" w15:restartNumberingAfterBreak="0">
    <w:nsid w:val="65220EC1"/>
    <w:multiLevelType w:val="hybridMultilevel"/>
    <w:tmpl w:val="6D84E178"/>
    <w:lvl w:ilvl="0" w:tplc="68DC56A0">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C87AA50A">
      <w:numFmt w:val="bullet"/>
      <w:lvlText w:val="•"/>
      <w:lvlJc w:val="left"/>
      <w:pPr>
        <w:ind w:left="2168" w:hanging="361"/>
      </w:pPr>
      <w:rPr>
        <w:rFonts w:hint="default"/>
        <w:lang w:val="en-US" w:eastAsia="en-US" w:bidi="ar-SA"/>
      </w:rPr>
    </w:lvl>
    <w:lvl w:ilvl="2" w:tplc="DBCA5460">
      <w:numFmt w:val="bullet"/>
      <w:lvlText w:val="•"/>
      <w:lvlJc w:val="left"/>
      <w:pPr>
        <w:ind w:left="3157" w:hanging="361"/>
      </w:pPr>
      <w:rPr>
        <w:rFonts w:hint="default"/>
        <w:lang w:val="en-US" w:eastAsia="en-US" w:bidi="ar-SA"/>
      </w:rPr>
    </w:lvl>
    <w:lvl w:ilvl="3" w:tplc="70B41A40">
      <w:numFmt w:val="bullet"/>
      <w:lvlText w:val="•"/>
      <w:lvlJc w:val="left"/>
      <w:pPr>
        <w:ind w:left="4146" w:hanging="361"/>
      </w:pPr>
      <w:rPr>
        <w:rFonts w:hint="default"/>
        <w:lang w:val="en-US" w:eastAsia="en-US" w:bidi="ar-SA"/>
      </w:rPr>
    </w:lvl>
    <w:lvl w:ilvl="4" w:tplc="7CAAED8C">
      <w:numFmt w:val="bullet"/>
      <w:lvlText w:val="•"/>
      <w:lvlJc w:val="left"/>
      <w:pPr>
        <w:ind w:left="5135" w:hanging="361"/>
      </w:pPr>
      <w:rPr>
        <w:rFonts w:hint="default"/>
        <w:lang w:val="en-US" w:eastAsia="en-US" w:bidi="ar-SA"/>
      </w:rPr>
    </w:lvl>
    <w:lvl w:ilvl="5" w:tplc="C74C2502">
      <w:numFmt w:val="bullet"/>
      <w:lvlText w:val="•"/>
      <w:lvlJc w:val="left"/>
      <w:pPr>
        <w:ind w:left="6124" w:hanging="361"/>
      </w:pPr>
      <w:rPr>
        <w:rFonts w:hint="default"/>
        <w:lang w:val="en-US" w:eastAsia="en-US" w:bidi="ar-SA"/>
      </w:rPr>
    </w:lvl>
    <w:lvl w:ilvl="6" w:tplc="1C04366C">
      <w:numFmt w:val="bullet"/>
      <w:lvlText w:val="•"/>
      <w:lvlJc w:val="left"/>
      <w:pPr>
        <w:ind w:left="7113" w:hanging="361"/>
      </w:pPr>
      <w:rPr>
        <w:rFonts w:hint="default"/>
        <w:lang w:val="en-US" w:eastAsia="en-US" w:bidi="ar-SA"/>
      </w:rPr>
    </w:lvl>
    <w:lvl w:ilvl="7" w:tplc="218AF8E8">
      <w:numFmt w:val="bullet"/>
      <w:lvlText w:val="•"/>
      <w:lvlJc w:val="left"/>
      <w:pPr>
        <w:ind w:left="8102" w:hanging="361"/>
      </w:pPr>
      <w:rPr>
        <w:rFonts w:hint="default"/>
        <w:lang w:val="en-US" w:eastAsia="en-US" w:bidi="ar-SA"/>
      </w:rPr>
    </w:lvl>
    <w:lvl w:ilvl="8" w:tplc="9932AE18">
      <w:numFmt w:val="bullet"/>
      <w:lvlText w:val="•"/>
      <w:lvlJc w:val="left"/>
      <w:pPr>
        <w:ind w:left="9091" w:hanging="361"/>
      </w:pPr>
      <w:rPr>
        <w:rFonts w:hint="default"/>
        <w:lang w:val="en-US" w:eastAsia="en-US" w:bidi="ar-SA"/>
      </w:rPr>
    </w:lvl>
  </w:abstractNum>
  <w:abstractNum w:abstractNumId="222" w15:restartNumberingAfterBreak="0">
    <w:nsid w:val="654146F5"/>
    <w:multiLevelType w:val="hybridMultilevel"/>
    <w:tmpl w:val="F40E7C48"/>
    <w:lvl w:ilvl="0" w:tplc="351860AC">
      <w:start w:val="1"/>
      <w:numFmt w:val="decimal"/>
      <w:lvlText w:val="%1."/>
      <w:lvlJc w:val="left"/>
      <w:pPr>
        <w:ind w:left="1245" w:hanging="245"/>
      </w:pPr>
      <w:rPr>
        <w:rFonts w:ascii="Times New Roman" w:eastAsia="Times New Roman" w:hAnsi="Times New Roman" w:cs="Times New Roman" w:hint="default"/>
        <w:w w:val="100"/>
        <w:sz w:val="24"/>
        <w:szCs w:val="24"/>
        <w:lang w:val="en-US" w:eastAsia="en-US" w:bidi="ar-SA"/>
      </w:rPr>
    </w:lvl>
    <w:lvl w:ilvl="1" w:tplc="2A906542">
      <w:numFmt w:val="bullet"/>
      <w:lvlText w:val="•"/>
      <w:lvlJc w:val="left"/>
      <w:pPr>
        <w:ind w:left="2246" w:hanging="245"/>
      </w:pPr>
      <w:rPr>
        <w:rFonts w:hint="default"/>
        <w:lang w:val="en-US" w:eastAsia="en-US" w:bidi="ar-SA"/>
      </w:rPr>
    </w:lvl>
    <w:lvl w:ilvl="2" w:tplc="27846D4E">
      <w:numFmt w:val="bullet"/>
      <w:lvlText w:val="•"/>
      <w:lvlJc w:val="left"/>
      <w:pPr>
        <w:ind w:left="3252" w:hanging="245"/>
      </w:pPr>
      <w:rPr>
        <w:rFonts w:hint="default"/>
        <w:lang w:val="en-US" w:eastAsia="en-US" w:bidi="ar-SA"/>
      </w:rPr>
    </w:lvl>
    <w:lvl w:ilvl="3" w:tplc="AD88DC5A">
      <w:numFmt w:val="bullet"/>
      <w:lvlText w:val="•"/>
      <w:lvlJc w:val="left"/>
      <w:pPr>
        <w:ind w:left="4258" w:hanging="245"/>
      </w:pPr>
      <w:rPr>
        <w:rFonts w:hint="default"/>
        <w:lang w:val="en-US" w:eastAsia="en-US" w:bidi="ar-SA"/>
      </w:rPr>
    </w:lvl>
    <w:lvl w:ilvl="4" w:tplc="F07415D8">
      <w:numFmt w:val="bullet"/>
      <w:lvlText w:val="•"/>
      <w:lvlJc w:val="left"/>
      <w:pPr>
        <w:ind w:left="5264" w:hanging="245"/>
      </w:pPr>
      <w:rPr>
        <w:rFonts w:hint="default"/>
        <w:lang w:val="en-US" w:eastAsia="en-US" w:bidi="ar-SA"/>
      </w:rPr>
    </w:lvl>
    <w:lvl w:ilvl="5" w:tplc="703622BC">
      <w:numFmt w:val="bullet"/>
      <w:lvlText w:val="•"/>
      <w:lvlJc w:val="left"/>
      <w:pPr>
        <w:ind w:left="6270" w:hanging="245"/>
      </w:pPr>
      <w:rPr>
        <w:rFonts w:hint="default"/>
        <w:lang w:val="en-US" w:eastAsia="en-US" w:bidi="ar-SA"/>
      </w:rPr>
    </w:lvl>
    <w:lvl w:ilvl="6" w:tplc="DFA0B412">
      <w:numFmt w:val="bullet"/>
      <w:lvlText w:val="•"/>
      <w:lvlJc w:val="left"/>
      <w:pPr>
        <w:ind w:left="7276" w:hanging="245"/>
      </w:pPr>
      <w:rPr>
        <w:rFonts w:hint="default"/>
        <w:lang w:val="en-US" w:eastAsia="en-US" w:bidi="ar-SA"/>
      </w:rPr>
    </w:lvl>
    <w:lvl w:ilvl="7" w:tplc="95A2FC64">
      <w:numFmt w:val="bullet"/>
      <w:lvlText w:val="•"/>
      <w:lvlJc w:val="left"/>
      <w:pPr>
        <w:ind w:left="8282" w:hanging="245"/>
      </w:pPr>
      <w:rPr>
        <w:rFonts w:hint="default"/>
        <w:lang w:val="en-US" w:eastAsia="en-US" w:bidi="ar-SA"/>
      </w:rPr>
    </w:lvl>
    <w:lvl w:ilvl="8" w:tplc="0C3C9BE0">
      <w:numFmt w:val="bullet"/>
      <w:lvlText w:val="•"/>
      <w:lvlJc w:val="left"/>
      <w:pPr>
        <w:ind w:left="9288" w:hanging="245"/>
      </w:pPr>
      <w:rPr>
        <w:rFonts w:hint="default"/>
        <w:lang w:val="en-US" w:eastAsia="en-US" w:bidi="ar-SA"/>
      </w:rPr>
    </w:lvl>
  </w:abstractNum>
  <w:abstractNum w:abstractNumId="223" w15:restartNumberingAfterBreak="0">
    <w:nsid w:val="65541A4D"/>
    <w:multiLevelType w:val="hybridMultilevel"/>
    <w:tmpl w:val="85EEA560"/>
    <w:lvl w:ilvl="0" w:tplc="C64A9912">
      <w:start w:val="1"/>
      <w:numFmt w:val="decimal"/>
      <w:lvlText w:val="%1."/>
      <w:lvlJc w:val="left"/>
      <w:pPr>
        <w:ind w:left="1001" w:hanging="360"/>
      </w:pPr>
      <w:rPr>
        <w:rFonts w:ascii="Times New Roman" w:eastAsia="Times New Roman" w:hAnsi="Times New Roman" w:cs="Times New Roman" w:hint="default"/>
        <w:w w:val="100"/>
        <w:sz w:val="24"/>
        <w:szCs w:val="24"/>
        <w:lang w:val="en-US" w:eastAsia="en-US" w:bidi="ar-SA"/>
      </w:rPr>
    </w:lvl>
    <w:lvl w:ilvl="1" w:tplc="CF2440B4">
      <w:numFmt w:val="bullet"/>
      <w:lvlText w:val="•"/>
      <w:lvlJc w:val="left"/>
      <w:pPr>
        <w:ind w:left="2006" w:hanging="360"/>
      </w:pPr>
      <w:rPr>
        <w:rFonts w:hint="default"/>
        <w:lang w:val="en-US" w:eastAsia="en-US" w:bidi="ar-SA"/>
      </w:rPr>
    </w:lvl>
    <w:lvl w:ilvl="2" w:tplc="92461128">
      <w:numFmt w:val="bullet"/>
      <w:lvlText w:val="•"/>
      <w:lvlJc w:val="left"/>
      <w:pPr>
        <w:ind w:left="3013" w:hanging="360"/>
      </w:pPr>
      <w:rPr>
        <w:rFonts w:hint="default"/>
        <w:lang w:val="en-US" w:eastAsia="en-US" w:bidi="ar-SA"/>
      </w:rPr>
    </w:lvl>
    <w:lvl w:ilvl="3" w:tplc="7C847006">
      <w:numFmt w:val="bullet"/>
      <w:lvlText w:val="•"/>
      <w:lvlJc w:val="left"/>
      <w:pPr>
        <w:ind w:left="4020" w:hanging="360"/>
      </w:pPr>
      <w:rPr>
        <w:rFonts w:hint="default"/>
        <w:lang w:val="en-US" w:eastAsia="en-US" w:bidi="ar-SA"/>
      </w:rPr>
    </w:lvl>
    <w:lvl w:ilvl="4" w:tplc="FF9A7E3A">
      <w:numFmt w:val="bullet"/>
      <w:lvlText w:val="•"/>
      <w:lvlJc w:val="left"/>
      <w:pPr>
        <w:ind w:left="5027" w:hanging="360"/>
      </w:pPr>
      <w:rPr>
        <w:rFonts w:hint="default"/>
        <w:lang w:val="en-US" w:eastAsia="en-US" w:bidi="ar-SA"/>
      </w:rPr>
    </w:lvl>
    <w:lvl w:ilvl="5" w:tplc="D61C915C">
      <w:numFmt w:val="bullet"/>
      <w:lvlText w:val="•"/>
      <w:lvlJc w:val="left"/>
      <w:pPr>
        <w:ind w:left="6034" w:hanging="360"/>
      </w:pPr>
      <w:rPr>
        <w:rFonts w:hint="default"/>
        <w:lang w:val="en-US" w:eastAsia="en-US" w:bidi="ar-SA"/>
      </w:rPr>
    </w:lvl>
    <w:lvl w:ilvl="6" w:tplc="F858E2F2">
      <w:numFmt w:val="bullet"/>
      <w:lvlText w:val="•"/>
      <w:lvlJc w:val="left"/>
      <w:pPr>
        <w:ind w:left="7041" w:hanging="360"/>
      </w:pPr>
      <w:rPr>
        <w:rFonts w:hint="default"/>
        <w:lang w:val="en-US" w:eastAsia="en-US" w:bidi="ar-SA"/>
      </w:rPr>
    </w:lvl>
    <w:lvl w:ilvl="7" w:tplc="E5408CFE">
      <w:numFmt w:val="bullet"/>
      <w:lvlText w:val="•"/>
      <w:lvlJc w:val="left"/>
      <w:pPr>
        <w:ind w:left="8048" w:hanging="360"/>
      </w:pPr>
      <w:rPr>
        <w:rFonts w:hint="default"/>
        <w:lang w:val="en-US" w:eastAsia="en-US" w:bidi="ar-SA"/>
      </w:rPr>
    </w:lvl>
    <w:lvl w:ilvl="8" w:tplc="95D47F58">
      <w:numFmt w:val="bullet"/>
      <w:lvlText w:val="•"/>
      <w:lvlJc w:val="left"/>
      <w:pPr>
        <w:ind w:left="9055" w:hanging="360"/>
      </w:pPr>
      <w:rPr>
        <w:rFonts w:hint="default"/>
        <w:lang w:val="en-US" w:eastAsia="en-US" w:bidi="ar-SA"/>
      </w:rPr>
    </w:lvl>
  </w:abstractNum>
  <w:abstractNum w:abstractNumId="224" w15:restartNumberingAfterBreak="0">
    <w:nsid w:val="655C3890"/>
    <w:multiLevelType w:val="hybridMultilevel"/>
    <w:tmpl w:val="5ABC3402"/>
    <w:lvl w:ilvl="0" w:tplc="AF306C4E">
      <w:start w:val="1"/>
      <w:numFmt w:val="decimal"/>
      <w:lvlText w:val="(%1)"/>
      <w:lvlJc w:val="left"/>
      <w:pPr>
        <w:ind w:left="742" w:hanging="279"/>
      </w:pPr>
      <w:rPr>
        <w:rFonts w:ascii="Times New Roman" w:eastAsia="Times New Roman" w:hAnsi="Times New Roman" w:cs="Times New Roman" w:hint="default"/>
        <w:spacing w:val="-2"/>
        <w:w w:val="100"/>
        <w:sz w:val="22"/>
        <w:szCs w:val="22"/>
        <w:lang w:val="en-US" w:eastAsia="en-US" w:bidi="ar-SA"/>
      </w:rPr>
    </w:lvl>
    <w:lvl w:ilvl="1" w:tplc="66541572">
      <w:start w:val="1"/>
      <w:numFmt w:val="decimal"/>
      <w:lvlText w:val="%2."/>
      <w:lvlJc w:val="left"/>
      <w:pPr>
        <w:ind w:left="1184" w:hanging="361"/>
      </w:pPr>
      <w:rPr>
        <w:rFonts w:ascii="Times New Roman" w:eastAsia="Times New Roman" w:hAnsi="Times New Roman" w:cs="Times New Roman" w:hint="default"/>
        <w:w w:val="100"/>
        <w:sz w:val="24"/>
        <w:szCs w:val="24"/>
        <w:lang w:val="en-US" w:eastAsia="en-US" w:bidi="ar-SA"/>
      </w:rPr>
    </w:lvl>
    <w:lvl w:ilvl="2" w:tplc="F7446E9C">
      <w:numFmt w:val="bullet"/>
      <w:lvlText w:val="•"/>
      <w:lvlJc w:val="left"/>
      <w:pPr>
        <w:ind w:left="2278" w:hanging="361"/>
      </w:pPr>
      <w:rPr>
        <w:rFonts w:hint="default"/>
        <w:lang w:val="en-US" w:eastAsia="en-US" w:bidi="ar-SA"/>
      </w:rPr>
    </w:lvl>
    <w:lvl w:ilvl="3" w:tplc="F95CC3FA">
      <w:numFmt w:val="bullet"/>
      <w:lvlText w:val="•"/>
      <w:lvlJc w:val="left"/>
      <w:pPr>
        <w:ind w:left="3377" w:hanging="361"/>
      </w:pPr>
      <w:rPr>
        <w:rFonts w:hint="default"/>
        <w:lang w:val="en-US" w:eastAsia="en-US" w:bidi="ar-SA"/>
      </w:rPr>
    </w:lvl>
    <w:lvl w:ilvl="4" w:tplc="E13EC528">
      <w:numFmt w:val="bullet"/>
      <w:lvlText w:val="•"/>
      <w:lvlJc w:val="left"/>
      <w:pPr>
        <w:ind w:left="4476" w:hanging="361"/>
      </w:pPr>
      <w:rPr>
        <w:rFonts w:hint="default"/>
        <w:lang w:val="en-US" w:eastAsia="en-US" w:bidi="ar-SA"/>
      </w:rPr>
    </w:lvl>
    <w:lvl w:ilvl="5" w:tplc="162E3468">
      <w:numFmt w:val="bullet"/>
      <w:lvlText w:val="•"/>
      <w:lvlJc w:val="left"/>
      <w:pPr>
        <w:ind w:left="5575" w:hanging="361"/>
      </w:pPr>
      <w:rPr>
        <w:rFonts w:hint="default"/>
        <w:lang w:val="en-US" w:eastAsia="en-US" w:bidi="ar-SA"/>
      </w:rPr>
    </w:lvl>
    <w:lvl w:ilvl="6" w:tplc="FB16172C">
      <w:numFmt w:val="bullet"/>
      <w:lvlText w:val="•"/>
      <w:lvlJc w:val="left"/>
      <w:pPr>
        <w:ind w:left="6673" w:hanging="361"/>
      </w:pPr>
      <w:rPr>
        <w:rFonts w:hint="default"/>
        <w:lang w:val="en-US" w:eastAsia="en-US" w:bidi="ar-SA"/>
      </w:rPr>
    </w:lvl>
    <w:lvl w:ilvl="7" w:tplc="59D83910">
      <w:numFmt w:val="bullet"/>
      <w:lvlText w:val="•"/>
      <w:lvlJc w:val="left"/>
      <w:pPr>
        <w:ind w:left="7772" w:hanging="361"/>
      </w:pPr>
      <w:rPr>
        <w:rFonts w:hint="default"/>
        <w:lang w:val="en-US" w:eastAsia="en-US" w:bidi="ar-SA"/>
      </w:rPr>
    </w:lvl>
    <w:lvl w:ilvl="8" w:tplc="6EAAF7A6">
      <w:numFmt w:val="bullet"/>
      <w:lvlText w:val="•"/>
      <w:lvlJc w:val="left"/>
      <w:pPr>
        <w:ind w:left="8871" w:hanging="361"/>
      </w:pPr>
      <w:rPr>
        <w:rFonts w:hint="default"/>
        <w:lang w:val="en-US" w:eastAsia="en-US" w:bidi="ar-SA"/>
      </w:rPr>
    </w:lvl>
  </w:abstractNum>
  <w:abstractNum w:abstractNumId="225" w15:restartNumberingAfterBreak="0">
    <w:nsid w:val="65775A73"/>
    <w:multiLevelType w:val="multilevel"/>
    <w:tmpl w:val="69F69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662B4EE7"/>
    <w:multiLevelType w:val="multilevel"/>
    <w:tmpl w:val="591853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7" w15:restartNumberingAfterBreak="0">
    <w:nsid w:val="667D1910"/>
    <w:multiLevelType w:val="multilevel"/>
    <w:tmpl w:val="53D6B84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669706C0"/>
    <w:multiLevelType w:val="hybridMultilevel"/>
    <w:tmpl w:val="2DA68468"/>
    <w:lvl w:ilvl="0" w:tplc="1BA294B6">
      <w:numFmt w:val="bullet"/>
      <w:lvlText w:val=""/>
      <w:lvlJc w:val="left"/>
      <w:pPr>
        <w:ind w:left="1184" w:hanging="361"/>
      </w:pPr>
      <w:rPr>
        <w:rFonts w:ascii="Symbol" w:eastAsia="Symbol" w:hAnsi="Symbol" w:cs="Symbol" w:hint="default"/>
        <w:w w:val="100"/>
        <w:sz w:val="24"/>
        <w:szCs w:val="24"/>
        <w:lang w:val="en-US" w:eastAsia="en-US" w:bidi="ar-SA"/>
      </w:rPr>
    </w:lvl>
    <w:lvl w:ilvl="1" w:tplc="8444CED8">
      <w:numFmt w:val="bullet"/>
      <w:lvlText w:val="•"/>
      <w:lvlJc w:val="left"/>
      <w:pPr>
        <w:ind w:left="2168" w:hanging="361"/>
      </w:pPr>
      <w:rPr>
        <w:rFonts w:hint="default"/>
        <w:lang w:val="en-US" w:eastAsia="en-US" w:bidi="ar-SA"/>
      </w:rPr>
    </w:lvl>
    <w:lvl w:ilvl="2" w:tplc="D0D89600">
      <w:numFmt w:val="bullet"/>
      <w:lvlText w:val="•"/>
      <w:lvlJc w:val="left"/>
      <w:pPr>
        <w:ind w:left="3157" w:hanging="361"/>
      </w:pPr>
      <w:rPr>
        <w:rFonts w:hint="default"/>
        <w:lang w:val="en-US" w:eastAsia="en-US" w:bidi="ar-SA"/>
      </w:rPr>
    </w:lvl>
    <w:lvl w:ilvl="3" w:tplc="2B826950">
      <w:numFmt w:val="bullet"/>
      <w:lvlText w:val="•"/>
      <w:lvlJc w:val="left"/>
      <w:pPr>
        <w:ind w:left="4146" w:hanging="361"/>
      </w:pPr>
      <w:rPr>
        <w:rFonts w:hint="default"/>
        <w:lang w:val="en-US" w:eastAsia="en-US" w:bidi="ar-SA"/>
      </w:rPr>
    </w:lvl>
    <w:lvl w:ilvl="4" w:tplc="B35409A0">
      <w:numFmt w:val="bullet"/>
      <w:lvlText w:val="•"/>
      <w:lvlJc w:val="left"/>
      <w:pPr>
        <w:ind w:left="5135" w:hanging="361"/>
      </w:pPr>
      <w:rPr>
        <w:rFonts w:hint="default"/>
        <w:lang w:val="en-US" w:eastAsia="en-US" w:bidi="ar-SA"/>
      </w:rPr>
    </w:lvl>
    <w:lvl w:ilvl="5" w:tplc="AF6A01C8">
      <w:numFmt w:val="bullet"/>
      <w:lvlText w:val="•"/>
      <w:lvlJc w:val="left"/>
      <w:pPr>
        <w:ind w:left="6124" w:hanging="361"/>
      </w:pPr>
      <w:rPr>
        <w:rFonts w:hint="default"/>
        <w:lang w:val="en-US" w:eastAsia="en-US" w:bidi="ar-SA"/>
      </w:rPr>
    </w:lvl>
    <w:lvl w:ilvl="6" w:tplc="9BF6A720">
      <w:numFmt w:val="bullet"/>
      <w:lvlText w:val="•"/>
      <w:lvlJc w:val="left"/>
      <w:pPr>
        <w:ind w:left="7113" w:hanging="361"/>
      </w:pPr>
      <w:rPr>
        <w:rFonts w:hint="default"/>
        <w:lang w:val="en-US" w:eastAsia="en-US" w:bidi="ar-SA"/>
      </w:rPr>
    </w:lvl>
    <w:lvl w:ilvl="7" w:tplc="EE3E5770">
      <w:numFmt w:val="bullet"/>
      <w:lvlText w:val="•"/>
      <w:lvlJc w:val="left"/>
      <w:pPr>
        <w:ind w:left="8102" w:hanging="361"/>
      </w:pPr>
      <w:rPr>
        <w:rFonts w:hint="default"/>
        <w:lang w:val="en-US" w:eastAsia="en-US" w:bidi="ar-SA"/>
      </w:rPr>
    </w:lvl>
    <w:lvl w:ilvl="8" w:tplc="B5A65A02">
      <w:numFmt w:val="bullet"/>
      <w:lvlText w:val="•"/>
      <w:lvlJc w:val="left"/>
      <w:pPr>
        <w:ind w:left="9091" w:hanging="361"/>
      </w:pPr>
      <w:rPr>
        <w:rFonts w:hint="default"/>
        <w:lang w:val="en-US" w:eastAsia="en-US" w:bidi="ar-SA"/>
      </w:rPr>
    </w:lvl>
  </w:abstractNum>
  <w:abstractNum w:abstractNumId="229" w15:restartNumberingAfterBreak="0">
    <w:nsid w:val="66A33CD9"/>
    <w:multiLevelType w:val="hybridMultilevel"/>
    <w:tmpl w:val="FE00E36E"/>
    <w:lvl w:ilvl="0" w:tplc="80B292EA">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C748C97A">
      <w:numFmt w:val="bullet"/>
      <w:lvlText w:val="•"/>
      <w:lvlJc w:val="left"/>
      <w:pPr>
        <w:ind w:left="2168" w:hanging="361"/>
      </w:pPr>
      <w:rPr>
        <w:rFonts w:hint="default"/>
        <w:lang w:val="en-US" w:eastAsia="en-US" w:bidi="ar-SA"/>
      </w:rPr>
    </w:lvl>
    <w:lvl w:ilvl="2" w:tplc="CF9E8726">
      <w:numFmt w:val="bullet"/>
      <w:lvlText w:val="•"/>
      <w:lvlJc w:val="left"/>
      <w:pPr>
        <w:ind w:left="3157" w:hanging="361"/>
      </w:pPr>
      <w:rPr>
        <w:rFonts w:hint="default"/>
        <w:lang w:val="en-US" w:eastAsia="en-US" w:bidi="ar-SA"/>
      </w:rPr>
    </w:lvl>
    <w:lvl w:ilvl="3" w:tplc="31EC8C78">
      <w:numFmt w:val="bullet"/>
      <w:lvlText w:val="•"/>
      <w:lvlJc w:val="left"/>
      <w:pPr>
        <w:ind w:left="4146" w:hanging="361"/>
      </w:pPr>
      <w:rPr>
        <w:rFonts w:hint="default"/>
        <w:lang w:val="en-US" w:eastAsia="en-US" w:bidi="ar-SA"/>
      </w:rPr>
    </w:lvl>
    <w:lvl w:ilvl="4" w:tplc="510EEF18">
      <w:numFmt w:val="bullet"/>
      <w:lvlText w:val="•"/>
      <w:lvlJc w:val="left"/>
      <w:pPr>
        <w:ind w:left="5135" w:hanging="361"/>
      </w:pPr>
      <w:rPr>
        <w:rFonts w:hint="default"/>
        <w:lang w:val="en-US" w:eastAsia="en-US" w:bidi="ar-SA"/>
      </w:rPr>
    </w:lvl>
    <w:lvl w:ilvl="5" w:tplc="2CC03D0E">
      <w:numFmt w:val="bullet"/>
      <w:lvlText w:val="•"/>
      <w:lvlJc w:val="left"/>
      <w:pPr>
        <w:ind w:left="6124" w:hanging="361"/>
      </w:pPr>
      <w:rPr>
        <w:rFonts w:hint="default"/>
        <w:lang w:val="en-US" w:eastAsia="en-US" w:bidi="ar-SA"/>
      </w:rPr>
    </w:lvl>
    <w:lvl w:ilvl="6" w:tplc="8FBC8C5E">
      <w:numFmt w:val="bullet"/>
      <w:lvlText w:val="•"/>
      <w:lvlJc w:val="left"/>
      <w:pPr>
        <w:ind w:left="7113" w:hanging="361"/>
      </w:pPr>
      <w:rPr>
        <w:rFonts w:hint="default"/>
        <w:lang w:val="en-US" w:eastAsia="en-US" w:bidi="ar-SA"/>
      </w:rPr>
    </w:lvl>
    <w:lvl w:ilvl="7" w:tplc="8FEAA7A4">
      <w:numFmt w:val="bullet"/>
      <w:lvlText w:val="•"/>
      <w:lvlJc w:val="left"/>
      <w:pPr>
        <w:ind w:left="8102" w:hanging="361"/>
      </w:pPr>
      <w:rPr>
        <w:rFonts w:hint="default"/>
        <w:lang w:val="en-US" w:eastAsia="en-US" w:bidi="ar-SA"/>
      </w:rPr>
    </w:lvl>
    <w:lvl w:ilvl="8" w:tplc="B1708886">
      <w:numFmt w:val="bullet"/>
      <w:lvlText w:val="•"/>
      <w:lvlJc w:val="left"/>
      <w:pPr>
        <w:ind w:left="9091" w:hanging="361"/>
      </w:pPr>
      <w:rPr>
        <w:rFonts w:hint="default"/>
        <w:lang w:val="en-US" w:eastAsia="en-US" w:bidi="ar-SA"/>
      </w:rPr>
    </w:lvl>
  </w:abstractNum>
  <w:abstractNum w:abstractNumId="230" w15:restartNumberingAfterBreak="0">
    <w:nsid w:val="67474F16"/>
    <w:multiLevelType w:val="hybridMultilevel"/>
    <w:tmpl w:val="85489FA6"/>
    <w:lvl w:ilvl="0" w:tplc="529EF08E">
      <w:start w:val="2"/>
      <w:numFmt w:val="upperRoman"/>
      <w:lvlText w:val="%1."/>
      <w:lvlJc w:val="left"/>
      <w:pPr>
        <w:ind w:left="2078" w:hanging="611"/>
      </w:pPr>
      <w:rPr>
        <w:rFonts w:ascii="Times New Roman" w:eastAsia="Times New Roman" w:hAnsi="Times New Roman" w:cs="Times New Roman" w:hint="default"/>
        <w:b/>
        <w:bCs/>
        <w:spacing w:val="-3"/>
        <w:w w:val="93"/>
        <w:sz w:val="24"/>
        <w:szCs w:val="24"/>
        <w:lang w:val="en-US" w:eastAsia="en-US" w:bidi="ar-SA"/>
      </w:rPr>
    </w:lvl>
    <w:lvl w:ilvl="1" w:tplc="FD3CB4D4">
      <w:start w:val="1"/>
      <w:numFmt w:val="decimal"/>
      <w:lvlText w:val="%2."/>
      <w:lvlJc w:val="left"/>
      <w:pPr>
        <w:ind w:left="2078" w:hanging="362"/>
      </w:pPr>
      <w:rPr>
        <w:rFonts w:ascii="Times New Roman" w:eastAsia="Times New Roman" w:hAnsi="Times New Roman" w:cs="Times New Roman" w:hint="default"/>
        <w:spacing w:val="-4"/>
        <w:w w:val="94"/>
        <w:sz w:val="24"/>
        <w:szCs w:val="24"/>
        <w:lang w:val="en-US" w:eastAsia="en-US" w:bidi="ar-SA"/>
      </w:rPr>
    </w:lvl>
    <w:lvl w:ilvl="2" w:tplc="DAB4CD0C">
      <w:numFmt w:val="bullet"/>
      <w:lvlText w:val="•"/>
      <w:lvlJc w:val="left"/>
      <w:pPr>
        <w:ind w:left="4074" w:hanging="362"/>
      </w:pPr>
      <w:rPr>
        <w:rFonts w:hint="default"/>
        <w:lang w:val="en-US" w:eastAsia="en-US" w:bidi="ar-SA"/>
      </w:rPr>
    </w:lvl>
    <w:lvl w:ilvl="3" w:tplc="D57A2738">
      <w:numFmt w:val="bullet"/>
      <w:lvlText w:val="•"/>
      <w:lvlJc w:val="left"/>
      <w:pPr>
        <w:ind w:left="5072" w:hanging="362"/>
      </w:pPr>
      <w:rPr>
        <w:rFonts w:hint="default"/>
        <w:lang w:val="en-US" w:eastAsia="en-US" w:bidi="ar-SA"/>
      </w:rPr>
    </w:lvl>
    <w:lvl w:ilvl="4" w:tplc="1846902A">
      <w:numFmt w:val="bullet"/>
      <w:lvlText w:val="•"/>
      <w:lvlJc w:val="left"/>
      <w:pPr>
        <w:ind w:left="6070" w:hanging="362"/>
      </w:pPr>
      <w:rPr>
        <w:rFonts w:hint="default"/>
        <w:lang w:val="en-US" w:eastAsia="en-US" w:bidi="ar-SA"/>
      </w:rPr>
    </w:lvl>
    <w:lvl w:ilvl="5" w:tplc="4738BD3E">
      <w:numFmt w:val="bullet"/>
      <w:lvlText w:val="•"/>
      <w:lvlJc w:val="left"/>
      <w:pPr>
        <w:ind w:left="7068" w:hanging="362"/>
      </w:pPr>
      <w:rPr>
        <w:rFonts w:hint="default"/>
        <w:lang w:val="en-US" w:eastAsia="en-US" w:bidi="ar-SA"/>
      </w:rPr>
    </w:lvl>
    <w:lvl w:ilvl="6" w:tplc="64E29B8E">
      <w:numFmt w:val="bullet"/>
      <w:lvlText w:val="•"/>
      <w:lvlJc w:val="left"/>
      <w:pPr>
        <w:ind w:left="8066" w:hanging="362"/>
      </w:pPr>
      <w:rPr>
        <w:rFonts w:hint="default"/>
        <w:lang w:val="en-US" w:eastAsia="en-US" w:bidi="ar-SA"/>
      </w:rPr>
    </w:lvl>
    <w:lvl w:ilvl="7" w:tplc="1BF2819A">
      <w:numFmt w:val="bullet"/>
      <w:lvlText w:val="•"/>
      <w:lvlJc w:val="left"/>
      <w:pPr>
        <w:ind w:left="9064" w:hanging="362"/>
      </w:pPr>
      <w:rPr>
        <w:rFonts w:hint="default"/>
        <w:lang w:val="en-US" w:eastAsia="en-US" w:bidi="ar-SA"/>
      </w:rPr>
    </w:lvl>
    <w:lvl w:ilvl="8" w:tplc="7CC4E84C">
      <w:numFmt w:val="bullet"/>
      <w:lvlText w:val="•"/>
      <w:lvlJc w:val="left"/>
      <w:pPr>
        <w:ind w:left="10062" w:hanging="362"/>
      </w:pPr>
      <w:rPr>
        <w:rFonts w:hint="default"/>
        <w:lang w:val="en-US" w:eastAsia="en-US" w:bidi="ar-SA"/>
      </w:rPr>
    </w:lvl>
  </w:abstractNum>
  <w:abstractNum w:abstractNumId="231" w15:restartNumberingAfterBreak="0">
    <w:nsid w:val="67673585"/>
    <w:multiLevelType w:val="hybridMultilevel"/>
    <w:tmpl w:val="F5E28D38"/>
    <w:lvl w:ilvl="0" w:tplc="300242AC">
      <w:start w:val="1"/>
      <w:numFmt w:val="decimal"/>
      <w:lvlText w:val="%1."/>
      <w:lvlJc w:val="left"/>
      <w:pPr>
        <w:ind w:left="1200" w:hanging="360"/>
      </w:pPr>
      <w:rPr>
        <w:rFonts w:ascii="Times New Roman" w:eastAsia="Times New Roman" w:hAnsi="Times New Roman" w:cs="Times New Roman" w:hint="default"/>
        <w:w w:val="100"/>
        <w:sz w:val="24"/>
        <w:szCs w:val="24"/>
        <w:lang w:val="en-US" w:eastAsia="en-US" w:bidi="ar-SA"/>
      </w:rPr>
    </w:lvl>
    <w:lvl w:ilvl="1" w:tplc="41524D90">
      <w:numFmt w:val="bullet"/>
      <w:lvlText w:val="•"/>
      <w:lvlJc w:val="left"/>
      <w:pPr>
        <w:ind w:left="1980" w:hanging="360"/>
      </w:pPr>
      <w:rPr>
        <w:rFonts w:hint="default"/>
        <w:lang w:val="en-US" w:eastAsia="en-US" w:bidi="ar-SA"/>
      </w:rPr>
    </w:lvl>
    <w:lvl w:ilvl="2" w:tplc="1B62F2B0">
      <w:numFmt w:val="bullet"/>
      <w:lvlText w:val="•"/>
      <w:lvlJc w:val="left"/>
      <w:pPr>
        <w:ind w:left="2761" w:hanging="360"/>
      </w:pPr>
      <w:rPr>
        <w:rFonts w:hint="default"/>
        <w:lang w:val="en-US" w:eastAsia="en-US" w:bidi="ar-SA"/>
      </w:rPr>
    </w:lvl>
    <w:lvl w:ilvl="3" w:tplc="072691B6">
      <w:numFmt w:val="bullet"/>
      <w:lvlText w:val="•"/>
      <w:lvlJc w:val="left"/>
      <w:pPr>
        <w:ind w:left="3541" w:hanging="360"/>
      </w:pPr>
      <w:rPr>
        <w:rFonts w:hint="default"/>
        <w:lang w:val="en-US" w:eastAsia="en-US" w:bidi="ar-SA"/>
      </w:rPr>
    </w:lvl>
    <w:lvl w:ilvl="4" w:tplc="A0AC5BF6">
      <w:numFmt w:val="bullet"/>
      <w:lvlText w:val="•"/>
      <w:lvlJc w:val="left"/>
      <w:pPr>
        <w:ind w:left="4322" w:hanging="360"/>
      </w:pPr>
      <w:rPr>
        <w:rFonts w:hint="default"/>
        <w:lang w:val="en-US" w:eastAsia="en-US" w:bidi="ar-SA"/>
      </w:rPr>
    </w:lvl>
    <w:lvl w:ilvl="5" w:tplc="6332022A">
      <w:numFmt w:val="bullet"/>
      <w:lvlText w:val="•"/>
      <w:lvlJc w:val="left"/>
      <w:pPr>
        <w:ind w:left="5103" w:hanging="360"/>
      </w:pPr>
      <w:rPr>
        <w:rFonts w:hint="default"/>
        <w:lang w:val="en-US" w:eastAsia="en-US" w:bidi="ar-SA"/>
      </w:rPr>
    </w:lvl>
    <w:lvl w:ilvl="6" w:tplc="6E2055B2">
      <w:numFmt w:val="bullet"/>
      <w:lvlText w:val="•"/>
      <w:lvlJc w:val="left"/>
      <w:pPr>
        <w:ind w:left="5883" w:hanging="360"/>
      </w:pPr>
      <w:rPr>
        <w:rFonts w:hint="default"/>
        <w:lang w:val="en-US" w:eastAsia="en-US" w:bidi="ar-SA"/>
      </w:rPr>
    </w:lvl>
    <w:lvl w:ilvl="7" w:tplc="F2483DD8">
      <w:numFmt w:val="bullet"/>
      <w:lvlText w:val="•"/>
      <w:lvlJc w:val="left"/>
      <w:pPr>
        <w:ind w:left="6664" w:hanging="360"/>
      </w:pPr>
      <w:rPr>
        <w:rFonts w:hint="default"/>
        <w:lang w:val="en-US" w:eastAsia="en-US" w:bidi="ar-SA"/>
      </w:rPr>
    </w:lvl>
    <w:lvl w:ilvl="8" w:tplc="DCBE03AA">
      <w:numFmt w:val="bullet"/>
      <w:lvlText w:val="•"/>
      <w:lvlJc w:val="left"/>
      <w:pPr>
        <w:ind w:left="7445" w:hanging="360"/>
      </w:pPr>
      <w:rPr>
        <w:rFonts w:hint="default"/>
        <w:lang w:val="en-US" w:eastAsia="en-US" w:bidi="ar-SA"/>
      </w:rPr>
    </w:lvl>
  </w:abstractNum>
  <w:abstractNum w:abstractNumId="232" w15:restartNumberingAfterBreak="0">
    <w:nsid w:val="686002C5"/>
    <w:multiLevelType w:val="hybridMultilevel"/>
    <w:tmpl w:val="F1946F9E"/>
    <w:lvl w:ilvl="0" w:tplc="9A204CFC">
      <w:start w:val="1"/>
      <w:numFmt w:val="decimal"/>
      <w:lvlText w:val="%1."/>
      <w:lvlJc w:val="left"/>
      <w:pPr>
        <w:ind w:left="1121" w:hanging="241"/>
      </w:pPr>
      <w:rPr>
        <w:rFonts w:ascii="Times New Roman" w:eastAsia="Times New Roman" w:hAnsi="Times New Roman" w:cs="Times New Roman" w:hint="default"/>
        <w:w w:val="100"/>
        <w:sz w:val="24"/>
        <w:szCs w:val="24"/>
        <w:lang w:val="en-US" w:eastAsia="en-US" w:bidi="ar-SA"/>
      </w:rPr>
    </w:lvl>
    <w:lvl w:ilvl="1" w:tplc="F2AC3EB6">
      <w:numFmt w:val="bullet"/>
      <w:lvlText w:val="•"/>
      <w:lvlJc w:val="left"/>
      <w:pPr>
        <w:ind w:left="2114" w:hanging="241"/>
      </w:pPr>
      <w:rPr>
        <w:rFonts w:hint="default"/>
        <w:lang w:val="en-US" w:eastAsia="en-US" w:bidi="ar-SA"/>
      </w:rPr>
    </w:lvl>
    <w:lvl w:ilvl="2" w:tplc="2510317E">
      <w:numFmt w:val="bullet"/>
      <w:lvlText w:val="•"/>
      <w:lvlJc w:val="left"/>
      <w:pPr>
        <w:ind w:left="3109" w:hanging="241"/>
      </w:pPr>
      <w:rPr>
        <w:rFonts w:hint="default"/>
        <w:lang w:val="en-US" w:eastAsia="en-US" w:bidi="ar-SA"/>
      </w:rPr>
    </w:lvl>
    <w:lvl w:ilvl="3" w:tplc="2626E87C">
      <w:numFmt w:val="bullet"/>
      <w:lvlText w:val="•"/>
      <w:lvlJc w:val="left"/>
      <w:pPr>
        <w:ind w:left="4104" w:hanging="241"/>
      </w:pPr>
      <w:rPr>
        <w:rFonts w:hint="default"/>
        <w:lang w:val="en-US" w:eastAsia="en-US" w:bidi="ar-SA"/>
      </w:rPr>
    </w:lvl>
    <w:lvl w:ilvl="4" w:tplc="88D60F7C">
      <w:numFmt w:val="bullet"/>
      <w:lvlText w:val="•"/>
      <w:lvlJc w:val="left"/>
      <w:pPr>
        <w:ind w:left="5099" w:hanging="241"/>
      </w:pPr>
      <w:rPr>
        <w:rFonts w:hint="default"/>
        <w:lang w:val="en-US" w:eastAsia="en-US" w:bidi="ar-SA"/>
      </w:rPr>
    </w:lvl>
    <w:lvl w:ilvl="5" w:tplc="69BCD3EE">
      <w:numFmt w:val="bullet"/>
      <w:lvlText w:val="•"/>
      <w:lvlJc w:val="left"/>
      <w:pPr>
        <w:ind w:left="6094" w:hanging="241"/>
      </w:pPr>
      <w:rPr>
        <w:rFonts w:hint="default"/>
        <w:lang w:val="en-US" w:eastAsia="en-US" w:bidi="ar-SA"/>
      </w:rPr>
    </w:lvl>
    <w:lvl w:ilvl="6" w:tplc="E2B8531C">
      <w:numFmt w:val="bullet"/>
      <w:lvlText w:val="•"/>
      <w:lvlJc w:val="left"/>
      <w:pPr>
        <w:ind w:left="7089" w:hanging="241"/>
      </w:pPr>
      <w:rPr>
        <w:rFonts w:hint="default"/>
        <w:lang w:val="en-US" w:eastAsia="en-US" w:bidi="ar-SA"/>
      </w:rPr>
    </w:lvl>
    <w:lvl w:ilvl="7" w:tplc="B9904FBC">
      <w:numFmt w:val="bullet"/>
      <w:lvlText w:val="•"/>
      <w:lvlJc w:val="left"/>
      <w:pPr>
        <w:ind w:left="8084" w:hanging="241"/>
      </w:pPr>
      <w:rPr>
        <w:rFonts w:hint="default"/>
        <w:lang w:val="en-US" w:eastAsia="en-US" w:bidi="ar-SA"/>
      </w:rPr>
    </w:lvl>
    <w:lvl w:ilvl="8" w:tplc="619AB272">
      <w:numFmt w:val="bullet"/>
      <w:lvlText w:val="•"/>
      <w:lvlJc w:val="left"/>
      <w:pPr>
        <w:ind w:left="9079" w:hanging="241"/>
      </w:pPr>
      <w:rPr>
        <w:rFonts w:hint="default"/>
        <w:lang w:val="en-US" w:eastAsia="en-US" w:bidi="ar-SA"/>
      </w:rPr>
    </w:lvl>
  </w:abstractNum>
  <w:abstractNum w:abstractNumId="233" w15:restartNumberingAfterBreak="0">
    <w:nsid w:val="69953686"/>
    <w:multiLevelType w:val="hybridMultilevel"/>
    <w:tmpl w:val="696A9288"/>
    <w:lvl w:ilvl="0" w:tplc="E7344072">
      <w:start w:val="1"/>
      <w:numFmt w:val="decimal"/>
      <w:lvlText w:val="%1."/>
      <w:lvlJc w:val="left"/>
      <w:pPr>
        <w:ind w:left="828" w:hanging="339"/>
      </w:pPr>
      <w:rPr>
        <w:rFonts w:ascii="Times New Roman" w:eastAsia="Times New Roman" w:hAnsi="Times New Roman" w:cs="Times New Roman" w:hint="default"/>
        <w:w w:val="102"/>
        <w:sz w:val="22"/>
        <w:szCs w:val="22"/>
        <w:lang w:val="en-US" w:eastAsia="en-US" w:bidi="ar-SA"/>
      </w:rPr>
    </w:lvl>
    <w:lvl w:ilvl="1" w:tplc="CD641E3C">
      <w:numFmt w:val="bullet"/>
      <w:lvlText w:val="•"/>
      <w:lvlJc w:val="left"/>
      <w:pPr>
        <w:ind w:left="1618" w:hanging="339"/>
      </w:pPr>
      <w:rPr>
        <w:rFonts w:hint="default"/>
        <w:lang w:val="en-US" w:eastAsia="en-US" w:bidi="ar-SA"/>
      </w:rPr>
    </w:lvl>
    <w:lvl w:ilvl="2" w:tplc="61D6B448">
      <w:numFmt w:val="bullet"/>
      <w:lvlText w:val="•"/>
      <w:lvlJc w:val="left"/>
      <w:pPr>
        <w:ind w:left="2416" w:hanging="339"/>
      </w:pPr>
      <w:rPr>
        <w:rFonts w:hint="default"/>
        <w:lang w:val="en-US" w:eastAsia="en-US" w:bidi="ar-SA"/>
      </w:rPr>
    </w:lvl>
    <w:lvl w:ilvl="3" w:tplc="A3FEBB8C">
      <w:numFmt w:val="bullet"/>
      <w:lvlText w:val="•"/>
      <w:lvlJc w:val="left"/>
      <w:pPr>
        <w:ind w:left="3214" w:hanging="339"/>
      </w:pPr>
      <w:rPr>
        <w:rFonts w:hint="default"/>
        <w:lang w:val="en-US" w:eastAsia="en-US" w:bidi="ar-SA"/>
      </w:rPr>
    </w:lvl>
    <w:lvl w:ilvl="4" w:tplc="9670D150">
      <w:numFmt w:val="bullet"/>
      <w:lvlText w:val="•"/>
      <w:lvlJc w:val="left"/>
      <w:pPr>
        <w:ind w:left="4012" w:hanging="339"/>
      </w:pPr>
      <w:rPr>
        <w:rFonts w:hint="default"/>
        <w:lang w:val="en-US" w:eastAsia="en-US" w:bidi="ar-SA"/>
      </w:rPr>
    </w:lvl>
    <w:lvl w:ilvl="5" w:tplc="A5D45A68">
      <w:numFmt w:val="bullet"/>
      <w:lvlText w:val="•"/>
      <w:lvlJc w:val="left"/>
      <w:pPr>
        <w:ind w:left="4810" w:hanging="339"/>
      </w:pPr>
      <w:rPr>
        <w:rFonts w:hint="default"/>
        <w:lang w:val="en-US" w:eastAsia="en-US" w:bidi="ar-SA"/>
      </w:rPr>
    </w:lvl>
    <w:lvl w:ilvl="6" w:tplc="AA389EC4">
      <w:numFmt w:val="bullet"/>
      <w:lvlText w:val="•"/>
      <w:lvlJc w:val="left"/>
      <w:pPr>
        <w:ind w:left="5608" w:hanging="339"/>
      </w:pPr>
      <w:rPr>
        <w:rFonts w:hint="default"/>
        <w:lang w:val="en-US" w:eastAsia="en-US" w:bidi="ar-SA"/>
      </w:rPr>
    </w:lvl>
    <w:lvl w:ilvl="7" w:tplc="62ACF1BC">
      <w:numFmt w:val="bullet"/>
      <w:lvlText w:val="•"/>
      <w:lvlJc w:val="left"/>
      <w:pPr>
        <w:ind w:left="6406" w:hanging="339"/>
      </w:pPr>
      <w:rPr>
        <w:rFonts w:hint="default"/>
        <w:lang w:val="en-US" w:eastAsia="en-US" w:bidi="ar-SA"/>
      </w:rPr>
    </w:lvl>
    <w:lvl w:ilvl="8" w:tplc="82903D2E">
      <w:numFmt w:val="bullet"/>
      <w:lvlText w:val="•"/>
      <w:lvlJc w:val="left"/>
      <w:pPr>
        <w:ind w:left="7204" w:hanging="339"/>
      </w:pPr>
      <w:rPr>
        <w:rFonts w:hint="default"/>
        <w:lang w:val="en-US" w:eastAsia="en-US" w:bidi="ar-SA"/>
      </w:rPr>
    </w:lvl>
  </w:abstractNum>
  <w:abstractNum w:abstractNumId="234" w15:restartNumberingAfterBreak="0">
    <w:nsid w:val="69CA359E"/>
    <w:multiLevelType w:val="multilevel"/>
    <w:tmpl w:val="66B6BFEE"/>
    <w:lvl w:ilvl="0">
      <w:start w:val="1"/>
      <w:numFmt w:val="decimal"/>
      <w:lvlText w:val="%1."/>
      <w:lvlJc w:val="left"/>
      <w:pPr>
        <w:ind w:left="720" w:hanging="36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5" w15:restartNumberingAfterBreak="0">
    <w:nsid w:val="6A5F1794"/>
    <w:multiLevelType w:val="hybridMultilevel"/>
    <w:tmpl w:val="7D327DA2"/>
    <w:lvl w:ilvl="0" w:tplc="510EE67A">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62167240">
      <w:numFmt w:val="bullet"/>
      <w:lvlText w:val="•"/>
      <w:lvlJc w:val="left"/>
      <w:pPr>
        <w:ind w:left="2168" w:hanging="361"/>
      </w:pPr>
      <w:rPr>
        <w:rFonts w:hint="default"/>
        <w:lang w:val="en-US" w:eastAsia="en-US" w:bidi="ar-SA"/>
      </w:rPr>
    </w:lvl>
    <w:lvl w:ilvl="2" w:tplc="84EA6880">
      <w:numFmt w:val="bullet"/>
      <w:lvlText w:val="•"/>
      <w:lvlJc w:val="left"/>
      <w:pPr>
        <w:ind w:left="3157" w:hanging="361"/>
      </w:pPr>
      <w:rPr>
        <w:rFonts w:hint="default"/>
        <w:lang w:val="en-US" w:eastAsia="en-US" w:bidi="ar-SA"/>
      </w:rPr>
    </w:lvl>
    <w:lvl w:ilvl="3" w:tplc="55AAB006">
      <w:numFmt w:val="bullet"/>
      <w:lvlText w:val="•"/>
      <w:lvlJc w:val="left"/>
      <w:pPr>
        <w:ind w:left="4146" w:hanging="361"/>
      </w:pPr>
      <w:rPr>
        <w:rFonts w:hint="default"/>
        <w:lang w:val="en-US" w:eastAsia="en-US" w:bidi="ar-SA"/>
      </w:rPr>
    </w:lvl>
    <w:lvl w:ilvl="4" w:tplc="7BEEBE0A">
      <w:numFmt w:val="bullet"/>
      <w:lvlText w:val="•"/>
      <w:lvlJc w:val="left"/>
      <w:pPr>
        <w:ind w:left="5135" w:hanging="361"/>
      </w:pPr>
      <w:rPr>
        <w:rFonts w:hint="default"/>
        <w:lang w:val="en-US" w:eastAsia="en-US" w:bidi="ar-SA"/>
      </w:rPr>
    </w:lvl>
    <w:lvl w:ilvl="5" w:tplc="2E4A1D0C">
      <w:numFmt w:val="bullet"/>
      <w:lvlText w:val="•"/>
      <w:lvlJc w:val="left"/>
      <w:pPr>
        <w:ind w:left="6124" w:hanging="361"/>
      </w:pPr>
      <w:rPr>
        <w:rFonts w:hint="default"/>
        <w:lang w:val="en-US" w:eastAsia="en-US" w:bidi="ar-SA"/>
      </w:rPr>
    </w:lvl>
    <w:lvl w:ilvl="6" w:tplc="BBF4309C">
      <w:numFmt w:val="bullet"/>
      <w:lvlText w:val="•"/>
      <w:lvlJc w:val="left"/>
      <w:pPr>
        <w:ind w:left="7113" w:hanging="361"/>
      </w:pPr>
      <w:rPr>
        <w:rFonts w:hint="default"/>
        <w:lang w:val="en-US" w:eastAsia="en-US" w:bidi="ar-SA"/>
      </w:rPr>
    </w:lvl>
    <w:lvl w:ilvl="7" w:tplc="17BA8416">
      <w:numFmt w:val="bullet"/>
      <w:lvlText w:val="•"/>
      <w:lvlJc w:val="left"/>
      <w:pPr>
        <w:ind w:left="8102" w:hanging="361"/>
      </w:pPr>
      <w:rPr>
        <w:rFonts w:hint="default"/>
        <w:lang w:val="en-US" w:eastAsia="en-US" w:bidi="ar-SA"/>
      </w:rPr>
    </w:lvl>
    <w:lvl w:ilvl="8" w:tplc="CDA492D8">
      <w:numFmt w:val="bullet"/>
      <w:lvlText w:val="•"/>
      <w:lvlJc w:val="left"/>
      <w:pPr>
        <w:ind w:left="9091" w:hanging="361"/>
      </w:pPr>
      <w:rPr>
        <w:rFonts w:hint="default"/>
        <w:lang w:val="en-US" w:eastAsia="en-US" w:bidi="ar-SA"/>
      </w:rPr>
    </w:lvl>
  </w:abstractNum>
  <w:abstractNum w:abstractNumId="236" w15:restartNumberingAfterBreak="0">
    <w:nsid w:val="6AC427D1"/>
    <w:multiLevelType w:val="hybridMultilevel"/>
    <w:tmpl w:val="4AAAB556"/>
    <w:lvl w:ilvl="0" w:tplc="181E7B38">
      <w:start w:val="1"/>
      <w:numFmt w:val="decimal"/>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B666C2F"/>
    <w:multiLevelType w:val="hybridMultilevel"/>
    <w:tmpl w:val="279ABCE6"/>
    <w:lvl w:ilvl="0" w:tplc="6DD4BC0C">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B15C9F10">
      <w:numFmt w:val="bullet"/>
      <w:lvlText w:val="•"/>
      <w:lvlJc w:val="left"/>
      <w:pPr>
        <w:ind w:left="2168" w:hanging="361"/>
      </w:pPr>
      <w:rPr>
        <w:rFonts w:hint="default"/>
        <w:lang w:val="en-US" w:eastAsia="en-US" w:bidi="ar-SA"/>
      </w:rPr>
    </w:lvl>
    <w:lvl w:ilvl="2" w:tplc="BF4A140C">
      <w:numFmt w:val="bullet"/>
      <w:lvlText w:val="•"/>
      <w:lvlJc w:val="left"/>
      <w:pPr>
        <w:ind w:left="3157" w:hanging="361"/>
      </w:pPr>
      <w:rPr>
        <w:rFonts w:hint="default"/>
        <w:lang w:val="en-US" w:eastAsia="en-US" w:bidi="ar-SA"/>
      </w:rPr>
    </w:lvl>
    <w:lvl w:ilvl="3" w:tplc="4ECC4E54">
      <w:numFmt w:val="bullet"/>
      <w:lvlText w:val="•"/>
      <w:lvlJc w:val="left"/>
      <w:pPr>
        <w:ind w:left="4146" w:hanging="361"/>
      </w:pPr>
      <w:rPr>
        <w:rFonts w:hint="default"/>
        <w:lang w:val="en-US" w:eastAsia="en-US" w:bidi="ar-SA"/>
      </w:rPr>
    </w:lvl>
    <w:lvl w:ilvl="4" w:tplc="83EC52A2">
      <w:numFmt w:val="bullet"/>
      <w:lvlText w:val="•"/>
      <w:lvlJc w:val="left"/>
      <w:pPr>
        <w:ind w:left="5135" w:hanging="361"/>
      </w:pPr>
      <w:rPr>
        <w:rFonts w:hint="default"/>
        <w:lang w:val="en-US" w:eastAsia="en-US" w:bidi="ar-SA"/>
      </w:rPr>
    </w:lvl>
    <w:lvl w:ilvl="5" w:tplc="72C09848">
      <w:numFmt w:val="bullet"/>
      <w:lvlText w:val="•"/>
      <w:lvlJc w:val="left"/>
      <w:pPr>
        <w:ind w:left="6124" w:hanging="361"/>
      </w:pPr>
      <w:rPr>
        <w:rFonts w:hint="default"/>
        <w:lang w:val="en-US" w:eastAsia="en-US" w:bidi="ar-SA"/>
      </w:rPr>
    </w:lvl>
    <w:lvl w:ilvl="6" w:tplc="A5786462">
      <w:numFmt w:val="bullet"/>
      <w:lvlText w:val="•"/>
      <w:lvlJc w:val="left"/>
      <w:pPr>
        <w:ind w:left="7113" w:hanging="361"/>
      </w:pPr>
      <w:rPr>
        <w:rFonts w:hint="default"/>
        <w:lang w:val="en-US" w:eastAsia="en-US" w:bidi="ar-SA"/>
      </w:rPr>
    </w:lvl>
    <w:lvl w:ilvl="7" w:tplc="8BE8E08E">
      <w:numFmt w:val="bullet"/>
      <w:lvlText w:val="•"/>
      <w:lvlJc w:val="left"/>
      <w:pPr>
        <w:ind w:left="8102" w:hanging="361"/>
      </w:pPr>
      <w:rPr>
        <w:rFonts w:hint="default"/>
        <w:lang w:val="en-US" w:eastAsia="en-US" w:bidi="ar-SA"/>
      </w:rPr>
    </w:lvl>
    <w:lvl w:ilvl="8" w:tplc="637E3D92">
      <w:numFmt w:val="bullet"/>
      <w:lvlText w:val="•"/>
      <w:lvlJc w:val="left"/>
      <w:pPr>
        <w:ind w:left="9091" w:hanging="361"/>
      </w:pPr>
      <w:rPr>
        <w:rFonts w:hint="default"/>
        <w:lang w:val="en-US" w:eastAsia="en-US" w:bidi="ar-SA"/>
      </w:rPr>
    </w:lvl>
  </w:abstractNum>
  <w:abstractNum w:abstractNumId="238" w15:restartNumberingAfterBreak="0">
    <w:nsid w:val="6B880A02"/>
    <w:multiLevelType w:val="hybridMultilevel"/>
    <w:tmpl w:val="995273BA"/>
    <w:lvl w:ilvl="0" w:tplc="3D30C6F6">
      <w:start w:val="1"/>
      <w:numFmt w:val="decimal"/>
      <w:lvlText w:val="%1."/>
      <w:lvlJc w:val="left"/>
      <w:pPr>
        <w:ind w:left="1184" w:hanging="270"/>
      </w:pPr>
      <w:rPr>
        <w:rFonts w:ascii="Times New Roman" w:eastAsia="Times New Roman" w:hAnsi="Times New Roman" w:cs="Times New Roman" w:hint="default"/>
        <w:w w:val="100"/>
        <w:sz w:val="24"/>
        <w:szCs w:val="24"/>
        <w:lang w:val="en-US" w:eastAsia="en-US" w:bidi="ar-SA"/>
      </w:rPr>
    </w:lvl>
    <w:lvl w:ilvl="1" w:tplc="834C9334">
      <w:numFmt w:val="bullet"/>
      <w:lvlText w:val="•"/>
      <w:lvlJc w:val="left"/>
      <w:pPr>
        <w:ind w:left="2168" w:hanging="270"/>
      </w:pPr>
      <w:rPr>
        <w:rFonts w:hint="default"/>
        <w:lang w:val="en-US" w:eastAsia="en-US" w:bidi="ar-SA"/>
      </w:rPr>
    </w:lvl>
    <w:lvl w:ilvl="2" w:tplc="A5E6FC6A">
      <w:numFmt w:val="bullet"/>
      <w:lvlText w:val="•"/>
      <w:lvlJc w:val="left"/>
      <w:pPr>
        <w:ind w:left="3157" w:hanging="270"/>
      </w:pPr>
      <w:rPr>
        <w:rFonts w:hint="default"/>
        <w:lang w:val="en-US" w:eastAsia="en-US" w:bidi="ar-SA"/>
      </w:rPr>
    </w:lvl>
    <w:lvl w:ilvl="3" w:tplc="15222BD0">
      <w:numFmt w:val="bullet"/>
      <w:lvlText w:val="•"/>
      <w:lvlJc w:val="left"/>
      <w:pPr>
        <w:ind w:left="4146" w:hanging="270"/>
      </w:pPr>
      <w:rPr>
        <w:rFonts w:hint="default"/>
        <w:lang w:val="en-US" w:eastAsia="en-US" w:bidi="ar-SA"/>
      </w:rPr>
    </w:lvl>
    <w:lvl w:ilvl="4" w:tplc="13723E10">
      <w:numFmt w:val="bullet"/>
      <w:lvlText w:val="•"/>
      <w:lvlJc w:val="left"/>
      <w:pPr>
        <w:ind w:left="5135" w:hanging="270"/>
      </w:pPr>
      <w:rPr>
        <w:rFonts w:hint="default"/>
        <w:lang w:val="en-US" w:eastAsia="en-US" w:bidi="ar-SA"/>
      </w:rPr>
    </w:lvl>
    <w:lvl w:ilvl="5" w:tplc="567C6212">
      <w:numFmt w:val="bullet"/>
      <w:lvlText w:val="•"/>
      <w:lvlJc w:val="left"/>
      <w:pPr>
        <w:ind w:left="6124" w:hanging="270"/>
      </w:pPr>
      <w:rPr>
        <w:rFonts w:hint="default"/>
        <w:lang w:val="en-US" w:eastAsia="en-US" w:bidi="ar-SA"/>
      </w:rPr>
    </w:lvl>
    <w:lvl w:ilvl="6" w:tplc="BD529D0A">
      <w:numFmt w:val="bullet"/>
      <w:lvlText w:val="•"/>
      <w:lvlJc w:val="left"/>
      <w:pPr>
        <w:ind w:left="7113" w:hanging="270"/>
      </w:pPr>
      <w:rPr>
        <w:rFonts w:hint="default"/>
        <w:lang w:val="en-US" w:eastAsia="en-US" w:bidi="ar-SA"/>
      </w:rPr>
    </w:lvl>
    <w:lvl w:ilvl="7" w:tplc="18D03D44">
      <w:numFmt w:val="bullet"/>
      <w:lvlText w:val="•"/>
      <w:lvlJc w:val="left"/>
      <w:pPr>
        <w:ind w:left="8102" w:hanging="270"/>
      </w:pPr>
      <w:rPr>
        <w:rFonts w:hint="default"/>
        <w:lang w:val="en-US" w:eastAsia="en-US" w:bidi="ar-SA"/>
      </w:rPr>
    </w:lvl>
    <w:lvl w:ilvl="8" w:tplc="D9844D56">
      <w:numFmt w:val="bullet"/>
      <w:lvlText w:val="•"/>
      <w:lvlJc w:val="left"/>
      <w:pPr>
        <w:ind w:left="9091" w:hanging="270"/>
      </w:pPr>
      <w:rPr>
        <w:rFonts w:hint="default"/>
        <w:lang w:val="en-US" w:eastAsia="en-US" w:bidi="ar-SA"/>
      </w:rPr>
    </w:lvl>
  </w:abstractNum>
  <w:abstractNum w:abstractNumId="239" w15:restartNumberingAfterBreak="0">
    <w:nsid w:val="6C181A5C"/>
    <w:multiLevelType w:val="hybridMultilevel"/>
    <w:tmpl w:val="C76AC2CA"/>
    <w:lvl w:ilvl="0" w:tplc="4600E746">
      <w:start w:val="2"/>
      <w:numFmt w:val="lowerLetter"/>
      <w:lvlText w:val="%1)"/>
      <w:lvlJc w:val="left"/>
      <w:pPr>
        <w:ind w:left="1150" w:hanging="260"/>
      </w:pPr>
      <w:rPr>
        <w:rFonts w:ascii="Times New Roman" w:eastAsia="Times New Roman" w:hAnsi="Times New Roman" w:cs="Times New Roman" w:hint="default"/>
        <w:spacing w:val="-5"/>
        <w:w w:val="99"/>
        <w:sz w:val="24"/>
        <w:szCs w:val="24"/>
        <w:lang w:val="en-US" w:eastAsia="en-US" w:bidi="ar-SA"/>
      </w:rPr>
    </w:lvl>
    <w:lvl w:ilvl="1" w:tplc="EAC89D4A">
      <w:numFmt w:val="bullet"/>
      <w:lvlText w:val="•"/>
      <w:lvlJc w:val="left"/>
      <w:pPr>
        <w:ind w:left="2150" w:hanging="260"/>
      </w:pPr>
      <w:rPr>
        <w:rFonts w:hint="default"/>
        <w:lang w:val="en-US" w:eastAsia="en-US" w:bidi="ar-SA"/>
      </w:rPr>
    </w:lvl>
    <w:lvl w:ilvl="2" w:tplc="B29A5426">
      <w:numFmt w:val="bullet"/>
      <w:lvlText w:val="•"/>
      <w:lvlJc w:val="left"/>
      <w:pPr>
        <w:ind w:left="3141" w:hanging="260"/>
      </w:pPr>
      <w:rPr>
        <w:rFonts w:hint="default"/>
        <w:lang w:val="en-US" w:eastAsia="en-US" w:bidi="ar-SA"/>
      </w:rPr>
    </w:lvl>
    <w:lvl w:ilvl="3" w:tplc="944C8C92">
      <w:numFmt w:val="bullet"/>
      <w:lvlText w:val="•"/>
      <w:lvlJc w:val="left"/>
      <w:pPr>
        <w:ind w:left="4132" w:hanging="260"/>
      </w:pPr>
      <w:rPr>
        <w:rFonts w:hint="default"/>
        <w:lang w:val="en-US" w:eastAsia="en-US" w:bidi="ar-SA"/>
      </w:rPr>
    </w:lvl>
    <w:lvl w:ilvl="4" w:tplc="25FE09C4">
      <w:numFmt w:val="bullet"/>
      <w:lvlText w:val="•"/>
      <w:lvlJc w:val="left"/>
      <w:pPr>
        <w:ind w:left="5123" w:hanging="260"/>
      </w:pPr>
      <w:rPr>
        <w:rFonts w:hint="default"/>
        <w:lang w:val="en-US" w:eastAsia="en-US" w:bidi="ar-SA"/>
      </w:rPr>
    </w:lvl>
    <w:lvl w:ilvl="5" w:tplc="011E2692">
      <w:numFmt w:val="bullet"/>
      <w:lvlText w:val="•"/>
      <w:lvlJc w:val="left"/>
      <w:pPr>
        <w:ind w:left="6114" w:hanging="260"/>
      </w:pPr>
      <w:rPr>
        <w:rFonts w:hint="default"/>
        <w:lang w:val="en-US" w:eastAsia="en-US" w:bidi="ar-SA"/>
      </w:rPr>
    </w:lvl>
    <w:lvl w:ilvl="6" w:tplc="043CF40C">
      <w:numFmt w:val="bullet"/>
      <w:lvlText w:val="•"/>
      <w:lvlJc w:val="left"/>
      <w:pPr>
        <w:ind w:left="7105" w:hanging="260"/>
      </w:pPr>
      <w:rPr>
        <w:rFonts w:hint="default"/>
        <w:lang w:val="en-US" w:eastAsia="en-US" w:bidi="ar-SA"/>
      </w:rPr>
    </w:lvl>
    <w:lvl w:ilvl="7" w:tplc="05144B10">
      <w:numFmt w:val="bullet"/>
      <w:lvlText w:val="•"/>
      <w:lvlJc w:val="left"/>
      <w:pPr>
        <w:ind w:left="8096" w:hanging="260"/>
      </w:pPr>
      <w:rPr>
        <w:rFonts w:hint="default"/>
        <w:lang w:val="en-US" w:eastAsia="en-US" w:bidi="ar-SA"/>
      </w:rPr>
    </w:lvl>
    <w:lvl w:ilvl="8" w:tplc="3642FBAC">
      <w:numFmt w:val="bullet"/>
      <w:lvlText w:val="•"/>
      <w:lvlJc w:val="left"/>
      <w:pPr>
        <w:ind w:left="9087" w:hanging="260"/>
      </w:pPr>
      <w:rPr>
        <w:rFonts w:hint="default"/>
        <w:lang w:val="en-US" w:eastAsia="en-US" w:bidi="ar-SA"/>
      </w:rPr>
    </w:lvl>
  </w:abstractNum>
  <w:abstractNum w:abstractNumId="240" w15:restartNumberingAfterBreak="0">
    <w:nsid w:val="6C3B7268"/>
    <w:multiLevelType w:val="hybridMultilevel"/>
    <w:tmpl w:val="A9C0DF0E"/>
    <w:lvl w:ilvl="0" w:tplc="9BCED55A">
      <w:start w:val="1"/>
      <w:numFmt w:val="decimal"/>
      <w:lvlText w:val="%1."/>
      <w:lvlJc w:val="left"/>
      <w:pPr>
        <w:ind w:left="2909" w:hanging="338"/>
      </w:pPr>
      <w:rPr>
        <w:rFonts w:ascii="Times New Roman" w:eastAsia="Times New Roman" w:hAnsi="Times New Roman" w:cs="Times New Roman" w:hint="default"/>
        <w:spacing w:val="-18"/>
        <w:w w:val="97"/>
        <w:sz w:val="22"/>
        <w:szCs w:val="22"/>
        <w:lang w:val="en-US" w:eastAsia="en-US" w:bidi="ar-SA"/>
      </w:rPr>
    </w:lvl>
    <w:lvl w:ilvl="1" w:tplc="57828AE6">
      <w:numFmt w:val="bullet"/>
      <w:lvlText w:val="•"/>
      <w:lvlJc w:val="left"/>
      <w:pPr>
        <w:ind w:left="3766" w:hanging="338"/>
      </w:pPr>
      <w:rPr>
        <w:rFonts w:hint="default"/>
        <w:lang w:val="en-US" w:eastAsia="en-US" w:bidi="ar-SA"/>
      </w:rPr>
    </w:lvl>
    <w:lvl w:ilvl="2" w:tplc="FFE48C94">
      <w:numFmt w:val="bullet"/>
      <w:lvlText w:val="•"/>
      <w:lvlJc w:val="left"/>
      <w:pPr>
        <w:ind w:left="4632" w:hanging="338"/>
      </w:pPr>
      <w:rPr>
        <w:rFonts w:hint="default"/>
        <w:lang w:val="en-US" w:eastAsia="en-US" w:bidi="ar-SA"/>
      </w:rPr>
    </w:lvl>
    <w:lvl w:ilvl="3" w:tplc="6F569F10">
      <w:numFmt w:val="bullet"/>
      <w:lvlText w:val="•"/>
      <w:lvlJc w:val="left"/>
      <w:pPr>
        <w:ind w:left="5498" w:hanging="338"/>
      </w:pPr>
      <w:rPr>
        <w:rFonts w:hint="default"/>
        <w:lang w:val="en-US" w:eastAsia="en-US" w:bidi="ar-SA"/>
      </w:rPr>
    </w:lvl>
    <w:lvl w:ilvl="4" w:tplc="C4822200">
      <w:numFmt w:val="bullet"/>
      <w:lvlText w:val="•"/>
      <w:lvlJc w:val="left"/>
      <w:pPr>
        <w:ind w:left="6364" w:hanging="338"/>
      </w:pPr>
      <w:rPr>
        <w:rFonts w:hint="default"/>
        <w:lang w:val="en-US" w:eastAsia="en-US" w:bidi="ar-SA"/>
      </w:rPr>
    </w:lvl>
    <w:lvl w:ilvl="5" w:tplc="9BFC79D0">
      <w:numFmt w:val="bullet"/>
      <w:lvlText w:val="•"/>
      <w:lvlJc w:val="left"/>
      <w:pPr>
        <w:ind w:left="7230" w:hanging="338"/>
      </w:pPr>
      <w:rPr>
        <w:rFonts w:hint="default"/>
        <w:lang w:val="en-US" w:eastAsia="en-US" w:bidi="ar-SA"/>
      </w:rPr>
    </w:lvl>
    <w:lvl w:ilvl="6" w:tplc="91944868">
      <w:numFmt w:val="bullet"/>
      <w:lvlText w:val="•"/>
      <w:lvlJc w:val="left"/>
      <w:pPr>
        <w:ind w:left="8096" w:hanging="338"/>
      </w:pPr>
      <w:rPr>
        <w:rFonts w:hint="default"/>
        <w:lang w:val="en-US" w:eastAsia="en-US" w:bidi="ar-SA"/>
      </w:rPr>
    </w:lvl>
    <w:lvl w:ilvl="7" w:tplc="379A874E">
      <w:numFmt w:val="bullet"/>
      <w:lvlText w:val="•"/>
      <w:lvlJc w:val="left"/>
      <w:pPr>
        <w:ind w:left="8962" w:hanging="338"/>
      </w:pPr>
      <w:rPr>
        <w:rFonts w:hint="default"/>
        <w:lang w:val="en-US" w:eastAsia="en-US" w:bidi="ar-SA"/>
      </w:rPr>
    </w:lvl>
    <w:lvl w:ilvl="8" w:tplc="4D1A61FE">
      <w:numFmt w:val="bullet"/>
      <w:lvlText w:val="•"/>
      <w:lvlJc w:val="left"/>
      <w:pPr>
        <w:ind w:left="9828" w:hanging="338"/>
      </w:pPr>
      <w:rPr>
        <w:rFonts w:hint="default"/>
        <w:lang w:val="en-US" w:eastAsia="en-US" w:bidi="ar-SA"/>
      </w:rPr>
    </w:lvl>
  </w:abstractNum>
  <w:abstractNum w:abstractNumId="241" w15:restartNumberingAfterBreak="0">
    <w:nsid w:val="6C6D6943"/>
    <w:multiLevelType w:val="hybridMultilevel"/>
    <w:tmpl w:val="F5E28D38"/>
    <w:lvl w:ilvl="0" w:tplc="300242AC">
      <w:start w:val="1"/>
      <w:numFmt w:val="decimal"/>
      <w:lvlText w:val="%1."/>
      <w:lvlJc w:val="left"/>
      <w:pPr>
        <w:ind w:left="1200" w:hanging="360"/>
      </w:pPr>
      <w:rPr>
        <w:rFonts w:ascii="Times New Roman" w:eastAsia="Times New Roman" w:hAnsi="Times New Roman" w:cs="Times New Roman" w:hint="default"/>
        <w:w w:val="100"/>
        <w:sz w:val="24"/>
        <w:szCs w:val="24"/>
        <w:lang w:val="en-US" w:eastAsia="en-US" w:bidi="ar-SA"/>
      </w:rPr>
    </w:lvl>
    <w:lvl w:ilvl="1" w:tplc="41524D90">
      <w:numFmt w:val="bullet"/>
      <w:lvlText w:val="•"/>
      <w:lvlJc w:val="left"/>
      <w:pPr>
        <w:ind w:left="1980" w:hanging="360"/>
      </w:pPr>
      <w:rPr>
        <w:rFonts w:hint="default"/>
        <w:lang w:val="en-US" w:eastAsia="en-US" w:bidi="ar-SA"/>
      </w:rPr>
    </w:lvl>
    <w:lvl w:ilvl="2" w:tplc="1B62F2B0">
      <w:numFmt w:val="bullet"/>
      <w:lvlText w:val="•"/>
      <w:lvlJc w:val="left"/>
      <w:pPr>
        <w:ind w:left="2761" w:hanging="360"/>
      </w:pPr>
      <w:rPr>
        <w:rFonts w:hint="default"/>
        <w:lang w:val="en-US" w:eastAsia="en-US" w:bidi="ar-SA"/>
      </w:rPr>
    </w:lvl>
    <w:lvl w:ilvl="3" w:tplc="072691B6">
      <w:numFmt w:val="bullet"/>
      <w:lvlText w:val="•"/>
      <w:lvlJc w:val="left"/>
      <w:pPr>
        <w:ind w:left="3541" w:hanging="360"/>
      </w:pPr>
      <w:rPr>
        <w:rFonts w:hint="default"/>
        <w:lang w:val="en-US" w:eastAsia="en-US" w:bidi="ar-SA"/>
      </w:rPr>
    </w:lvl>
    <w:lvl w:ilvl="4" w:tplc="A0AC5BF6">
      <w:numFmt w:val="bullet"/>
      <w:lvlText w:val="•"/>
      <w:lvlJc w:val="left"/>
      <w:pPr>
        <w:ind w:left="4322" w:hanging="360"/>
      </w:pPr>
      <w:rPr>
        <w:rFonts w:hint="default"/>
        <w:lang w:val="en-US" w:eastAsia="en-US" w:bidi="ar-SA"/>
      </w:rPr>
    </w:lvl>
    <w:lvl w:ilvl="5" w:tplc="6332022A">
      <w:numFmt w:val="bullet"/>
      <w:lvlText w:val="•"/>
      <w:lvlJc w:val="left"/>
      <w:pPr>
        <w:ind w:left="5103" w:hanging="360"/>
      </w:pPr>
      <w:rPr>
        <w:rFonts w:hint="default"/>
        <w:lang w:val="en-US" w:eastAsia="en-US" w:bidi="ar-SA"/>
      </w:rPr>
    </w:lvl>
    <w:lvl w:ilvl="6" w:tplc="6E2055B2">
      <w:numFmt w:val="bullet"/>
      <w:lvlText w:val="•"/>
      <w:lvlJc w:val="left"/>
      <w:pPr>
        <w:ind w:left="5883" w:hanging="360"/>
      </w:pPr>
      <w:rPr>
        <w:rFonts w:hint="default"/>
        <w:lang w:val="en-US" w:eastAsia="en-US" w:bidi="ar-SA"/>
      </w:rPr>
    </w:lvl>
    <w:lvl w:ilvl="7" w:tplc="F2483DD8">
      <w:numFmt w:val="bullet"/>
      <w:lvlText w:val="•"/>
      <w:lvlJc w:val="left"/>
      <w:pPr>
        <w:ind w:left="6664" w:hanging="360"/>
      </w:pPr>
      <w:rPr>
        <w:rFonts w:hint="default"/>
        <w:lang w:val="en-US" w:eastAsia="en-US" w:bidi="ar-SA"/>
      </w:rPr>
    </w:lvl>
    <w:lvl w:ilvl="8" w:tplc="DCBE03AA">
      <w:numFmt w:val="bullet"/>
      <w:lvlText w:val="•"/>
      <w:lvlJc w:val="left"/>
      <w:pPr>
        <w:ind w:left="7445" w:hanging="360"/>
      </w:pPr>
      <w:rPr>
        <w:rFonts w:hint="default"/>
        <w:lang w:val="en-US" w:eastAsia="en-US" w:bidi="ar-SA"/>
      </w:rPr>
    </w:lvl>
  </w:abstractNum>
  <w:abstractNum w:abstractNumId="242" w15:restartNumberingAfterBreak="0">
    <w:nsid w:val="6C717AE4"/>
    <w:multiLevelType w:val="hybridMultilevel"/>
    <w:tmpl w:val="C4684658"/>
    <w:lvl w:ilvl="0" w:tplc="0EC60E52">
      <w:start w:val="1"/>
      <w:numFmt w:val="decimal"/>
      <w:lvlText w:val="%1."/>
      <w:lvlJc w:val="left"/>
      <w:pPr>
        <w:ind w:left="1323" w:hanging="361"/>
      </w:pPr>
      <w:rPr>
        <w:rFonts w:ascii="Times New Roman" w:eastAsia="Times New Roman" w:hAnsi="Times New Roman" w:cs="Times New Roman" w:hint="default"/>
        <w:w w:val="100"/>
        <w:sz w:val="24"/>
        <w:szCs w:val="24"/>
        <w:lang w:val="en-US" w:eastAsia="en-US" w:bidi="ar-SA"/>
      </w:rPr>
    </w:lvl>
    <w:lvl w:ilvl="1" w:tplc="B1522B56">
      <w:numFmt w:val="bullet"/>
      <w:lvlText w:val="•"/>
      <w:lvlJc w:val="left"/>
      <w:pPr>
        <w:ind w:left="2294" w:hanging="361"/>
      </w:pPr>
      <w:rPr>
        <w:rFonts w:hint="default"/>
        <w:lang w:val="en-US" w:eastAsia="en-US" w:bidi="ar-SA"/>
      </w:rPr>
    </w:lvl>
    <w:lvl w:ilvl="2" w:tplc="E9B8C998">
      <w:numFmt w:val="bullet"/>
      <w:lvlText w:val="•"/>
      <w:lvlJc w:val="left"/>
      <w:pPr>
        <w:ind w:left="3269" w:hanging="361"/>
      </w:pPr>
      <w:rPr>
        <w:rFonts w:hint="default"/>
        <w:lang w:val="en-US" w:eastAsia="en-US" w:bidi="ar-SA"/>
      </w:rPr>
    </w:lvl>
    <w:lvl w:ilvl="3" w:tplc="5972ED64">
      <w:numFmt w:val="bullet"/>
      <w:lvlText w:val="•"/>
      <w:lvlJc w:val="left"/>
      <w:pPr>
        <w:ind w:left="4244" w:hanging="361"/>
      </w:pPr>
      <w:rPr>
        <w:rFonts w:hint="default"/>
        <w:lang w:val="en-US" w:eastAsia="en-US" w:bidi="ar-SA"/>
      </w:rPr>
    </w:lvl>
    <w:lvl w:ilvl="4" w:tplc="9E9082CA">
      <w:numFmt w:val="bullet"/>
      <w:lvlText w:val="•"/>
      <w:lvlJc w:val="left"/>
      <w:pPr>
        <w:ind w:left="5219" w:hanging="361"/>
      </w:pPr>
      <w:rPr>
        <w:rFonts w:hint="default"/>
        <w:lang w:val="en-US" w:eastAsia="en-US" w:bidi="ar-SA"/>
      </w:rPr>
    </w:lvl>
    <w:lvl w:ilvl="5" w:tplc="EAB6DFB4">
      <w:numFmt w:val="bullet"/>
      <w:lvlText w:val="•"/>
      <w:lvlJc w:val="left"/>
      <w:pPr>
        <w:ind w:left="6194" w:hanging="361"/>
      </w:pPr>
      <w:rPr>
        <w:rFonts w:hint="default"/>
        <w:lang w:val="en-US" w:eastAsia="en-US" w:bidi="ar-SA"/>
      </w:rPr>
    </w:lvl>
    <w:lvl w:ilvl="6" w:tplc="AC5E33CC">
      <w:numFmt w:val="bullet"/>
      <w:lvlText w:val="•"/>
      <w:lvlJc w:val="left"/>
      <w:pPr>
        <w:ind w:left="7169" w:hanging="361"/>
      </w:pPr>
      <w:rPr>
        <w:rFonts w:hint="default"/>
        <w:lang w:val="en-US" w:eastAsia="en-US" w:bidi="ar-SA"/>
      </w:rPr>
    </w:lvl>
    <w:lvl w:ilvl="7" w:tplc="825ECC18">
      <w:numFmt w:val="bullet"/>
      <w:lvlText w:val="•"/>
      <w:lvlJc w:val="left"/>
      <w:pPr>
        <w:ind w:left="8144" w:hanging="361"/>
      </w:pPr>
      <w:rPr>
        <w:rFonts w:hint="default"/>
        <w:lang w:val="en-US" w:eastAsia="en-US" w:bidi="ar-SA"/>
      </w:rPr>
    </w:lvl>
    <w:lvl w:ilvl="8" w:tplc="5254EDC6">
      <w:numFmt w:val="bullet"/>
      <w:lvlText w:val="•"/>
      <w:lvlJc w:val="left"/>
      <w:pPr>
        <w:ind w:left="9119" w:hanging="361"/>
      </w:pPr>
      <w:rPr>
        <w:rFonts w:hint="default"/>
        <w:lang w:val="en-US" w:eastAsia="en-US" w:bidi="ar-SA"/>
      </w:rPr>
    </w:lvl>
  </w:abstractNum>
  <w:abstractNum w:abstractNumId="243" w15:restartNumberingAfterBreak="0">
    <w:nsid w:val="6C9274E8"/>
    <w:multiLevelType w:val="multilevel"/>
    <w:tmpl w:val="8C24A4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4" w15:restartNumberingAfterBreak="0">
    <w:nsid w:val="6D291FC8"/>
    <w:multiLevelType w:val="multilevel"/>
    <w:tmpl w:val="F3B85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6DED6823"/>
    <w:multiLevelType w:val="hybridMultilevel"/>
    <w:tmpl w:val="CB82CC84"/>
    <w:lvl w:ilvl="0" w:tplc="9412E60A">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B504079C">
      <w:numFmt w:val="bullet"/>
      <w:lvlText w:val="•"/>
      <w:lvlJc w:val="left"/>
      <w:pPr>
        <w:ind w:left="2168" w:hanging="361"/>
      </w:pPr>
      <w:rPr>
        <w:rFonts w:hint="default"/>
        <w:lang w:val="en-US" w:eastAsia="en-US" w:bidi="ar-SA"/>
      </w:rPr>
    </w:lvl>
    <w:lvl w:ilvl="2" w:tplc="485AF1FC">
      <w:numFmt w:val="bullet"/>
      <w:lvlText w:val="•"/>
      <w:lvlJc w:val="left"/>
      <w:pPr>
        <w:ind w:left="3157" w:hanging="361"/>
      </w:pPr>
      <w:rPr>
        <w:rFonts w:hint="default"/>
        <w:lang w:val="en-US" w:eastAsia="en-US" w:bidi="ar-SA"/>
      </w:rPr>
    </w:lvl>
    <w:lvl w:ilvl="3" w:tplc="0D001C16">
      <w:numFmt w:val="bullet"/>
      <w:lvlText w:val="•"/>
      <w:lvlJc w:val="left"/>
      <w:pPr>
        <w:ind w:left="4146" w:hanging="361"/>
      </w:pPr>
      <w:rPr>
        <w:rFonts w:hint="default"/>
        <w:lang w:val="en-US" w:eastAsia="en-US" w:bidi="ar-SA"/>
      </w:rPr>
    </w:lvl>
    <w:lvl w:ilvl="4" w:tplc="FD7284D0">
      <w:numFmt w:val="bullet"/>
      <w:lvlText w:val="•"/>
      <w:lvlJc w:val="left"/>
      <w:pPr>
        <w:ind w:left="5135" w:hanging="361"/>
      </w:pPr>
      <w:rPr>
        <w:rFonts w:hint="default"/>
        <w:lang w:val="en-US" w:eastAsia="en-US" w:bidi="ar-SA"/>
      </w:rPr>
    </w:lvl>
    <w:lvl w:ilvl="5" w:tplc="A2262A72">
      <w:numFmt w:val="bullet"/>
      <w:lvlText w:val="•"/>
      <w:lvlJc w:val="left"/>
      <w:pPr>
        <w:ind w:left="6124" w:hanging="361"/>
      </w:pPr>
      <w:rPr>
        <w:rFonts w:hint="default"/>
        <w:lang w:val="en-US" w:eastAsia="en-US" w:bidi="ar-SA"/>
      </w:rPr>
    </w:lvl>
    <w:lvl w:ilvl="6" w:tplc="B52C062E">
      <w:numFmt w:val="bullet"/>
      <w:lvlText w:val="•"/>
      <w:lvlJc w:val="left"/>
      <w:pPr>
        <w:ind w:left="7113" w:hanging="361"/>
      </w:pPr>
      <w:rPr>
        <w:rFonts w:hint="default"/>
        <w:lang w:val="en-US" w:eastAsia="en-US" w:bidi="ar-SA"/>
      </w:rPr>
    </w:lvl>
    <w:lvl w:ilvl="7" w:tplc="5E684C5C">
      <w:numFmt w:val="bullet"/>
      <w:lvlText w:val="•"/>
      <w:lvlJc w:val="left"/>
      <w:pPr>
        <w:ind w:left="8102" w:hanging="361"/>
      </w:pPr>
      <w:rPr>
        <w:rFonts w:hint="default"/>
        <w:lang w:val="en-US" w:eastAsia="en-US" w:bidi="ar-SA"/>
      </w:rPr>
    </w:lvl>
    <w:lvl w:ilvl="8" w:tplc="F5C42014">
      <w:numFmt w:val="bullet"/>
      <w:lvlText w:val="•"/>
      <w:lvlJc w:val="left"/>
      <w:pPr>
        <w:ind w:left="9091" w:hanging="361"/>
      </w:pPr>
      <w:rPr>
        <w:rFonts w:hint="default"/>
        <w:lang w:val="en-US" w:eastAsia="en-US" w:bidi="ar-SA"/>
      </w:rPr>
    </w:lvl>
  </w:abstractNum>
  <w:abstractNum w:abstractNumId="246" w15:restartNumberingAfterBreak="0">
    <w:nsid w:val="6F52684C"/>
    <w:multiLevelType w:val="multilevel"/>
    <w:tmpl w:val="0E9CD1C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6F600FF7"/>
    <w:multiLevelType w:val="hybridMultilevel"/>
    <w:tmpl w:val="C9BE3756"/>
    <w:lvl w:ilvl="0" w:tplc="5B646E2A">
      <w:start w:val="1"/>
      <w:numFmt w:val="decimal"/>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F8C0E30"/>
    <w:multiLevelType w:val="multilevel"/>
    <w:tmpl w:val="3CE47640"/>
    <w:lvl w:ilvl="0">
      <w:start w:val="1"/>
      <w:numFmt w:val="decimal"/>
      <w:lvlText w:val="%1."/>
      <w:lvlJc w:val="left"/>
      <w:pPr>
        <w:ind w:left="720" w:hanging="360"/>
      </w:pPr>
      <w:rPr>
        <w:rFonts w:ascii="Times New Roman" w:eastAsia="Arial" w:hAnsi="Times New Roman" w:cs="Times New Roman"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6FEA25F1"/>
    <w:multiLevelType w:val="hybridMultilevel"/>
    <w:tmpl w:val="935A5BFA"/>
    <w:lvl w:ilvl="0" w:tplc="F3A6E9A0">
      <w:start w:val="1"/>
      <w:numFmt w:val="decimal"/>
      <w:lvlText w:val="%1."/>
      <w:lvlJc w:val="left"/>
      <w:pPr>
        <w:ind w:left="1909" w:hanging="338"/>
      </w:pPr>
      <w:rPr>
        <w:rFonts w:ascii="Times New Roman" w:eastAsia="Times New Roman" w:hAnsi="Times New Roman" w:cs="Times New Roman" w:hint="default"/>
        <w:spacing w:val="-22"/>
        <w:w w:val="97"/>
        <w:sz w:val="22"/>
        <w:szCs w:val="22"/>
        <w:lang w:val="en-US" w:eastAsia="en-US" w:bidi="ar-SA"/>
      </w:rPr>
    </w:lvl>
    <w:lvl w:ilvl="1" w:tplc="433A928E">
      <w:numFmt w:val="bullet"/>
      <w:lvlText w:val="•"/>
      <w:lvlJc w:val="left"/>
      <w:pPr>
        <w:ind w:left="2706" w:hanging="338"/>
      </w:pPr>
      <w:rPr>
        <w:rFonts w:hint="default"/>
        <w:lang w:val="en-US" w:eastAsia="en-US" w:bidi="ar-SA"/>
      </w:rPr>
    </w:lvl>
    <w:lvl w:ilvl="2" w:tplc="BD726212">
      <w:numFmt w:val="bullet"/>
      <w:lvlText w:val="•"/>
      <w:lvlJc w:val="left"/>
      <w:pPr>
        <w:ind w:left="3512" w:hanging="338"/>
      </w:pPr>
      <w:rPr>
        <w:rFonts w:hint="default"/>
        <w:lang w:val="en-US" w:eastAsia="en-US" w:bidi="ar-SA"/>
      </w:rPr>
    </w:lvl>
    <w:lvl w:ilvl="3" w:tplc="B84E0CF0">
      <w:numFmt w:val="bullet"/>
      <w:lvlText w:val="•"/>
      <w:lvlJc w:val="left"/>
      <w:pPr>
        <w:ind w:left="4318" w:hanging="338"/>
      </w:pPr>
      <w:rPr>
        <w:rFonts w:hint="default"/>
        <w:lang w:val="en-US" w:eastAsia="en-US" w:bidi="ar-SA"/>
      </w:rPr>
    </w:lvl>
    <w:lvl w:ilvl="4" w:tplc="CB448BA8">
      <w:numFmt w:val="bullet"/>
      <w:lvlText w:val="•"/>
      <w:lvlJc w:val="left"/>
      <w:pPr>
        <w:ind w:left="5124" w:hanging="338"/>
      </w:pPr>
      <w:rPr>
        <w:rFonts w:hint="default"/>
        <w:lang w:val="en-US" w:eastAsia="en-US" w:bidi="ar-SA"/>
      </w:rPr>
    </w:lvl>
    <w:lvl w:ilvl="5" w:tplc="286AEBDA">
      <w:numFmt w:val="bullet"/>
      <w:lvlText w:val="•"/>
      <w:lvlJc w:val="left"/>
      <w:pPr>
        <w:ind w:left="5930" w:hanging="338"/>
      </w:pPr>
      <w:rPr>
        <w:rFonts w:hint="default"/>
        <w:lang w:val="en-US" w:eastAsia="en-US" w:bidi="ar-SA"/>
      </w:rPr>
    </w:lvl>
    <w:lvl w:ilvl="6" w:tplc="9F865392">
      <w:numFmt w:val="bullet"/>
      <w:lvlText w:val="•"/>
      <w:lvlJc w:val="left"/>
      <w:pPr>
        <w:ind w:left="6736" w:hanging="338"/>
      </w:pPr>
      <w:rPr>
        <w:rFonts w:hint="default"/>
        <w:lang w:val="en-US" w:eastAsia="en-US" w:bidi="ar-SA"/>
      </w:rPr>
    </w:lvl>
    <w:lvl w:ilvl="7" w:tplc="8BBE5864">
      <w:numFmt w:val="bullet"/>
      <w:lvlText w:val="•"/>
      <w:lvlJc w:val="left"/>
      <w:pPr>
        <w:ind w:left="7542" w:hanging="338"/>
      </w:pPr>
      <w:rPr>
        <w:rFonts w:hint="default"/>
        <w:lang w:val="en-US" w:eastAsia="en-US" w:bidi="ar-SA"/>
      </w:rPr>
    </w:lvl>
    <w:lvl w:ilvl="8" w:tplc="754437F2">
      <w:numFmt w:val="bullet"/>
      <w:lvlText w:val="•"/>
      <w:lvlJc w:val="left"/>
      <w:pPr>
        <w:ind w:left="8348" w:hanging="338"/>
      </w:pPr>
      <w:rPr>
        <w:rFonts w:hint="default"/>
        <w:lang w:val="en-US" w:eastAsia="en-US" w:bidi="ar-SA"/>
      </w:rPr>
    </w:lvl>
  </w:abstractNum>
  <w:abstractNum w:abstractNumId="250" w15:restartNumberingAfterBreak="0">
    <w:nsid w:val="703C0772"/>
    <w:multiLevelType w:val="hybridMultilevel"/>
    <w:tmpl w:val="C0DAF79E"/>
    <w:lvl w:ilvl="0" w:tplc="EF4CEB22">
      <w:start w:val="1"/>
      <w:numFmt w:val="decimal"/>
      <w:lvlText w:val="%1)"/>
      <w:lvlJc w:val="left"/>
      <w:pPr>
        <w:ind w:left="425" w:hanging="264"/>
      </w:pPr>
      <w:rPr>
        <w:rFonts w:ascii="Times New Roman" w:eastAsia="Times New Roman" w:hAnsi="Times New Roman" w:cs="Times New Roman" w:hint="default"/>
        <w:w w:val="99"/>
        <w:sz w:val="24"/>
        <w:szCs w:val="24"/>
        <w:lang w:val="en-US" w:eastAsia="en-US" w:bidi="ar-SA"/>
      </w:rPr>
    </w:lvl>
    <w:lvl w:ilvl="1" w:tplc="FC2016D4">
      <w:numFmt w:val="bullet"/>
      <w:lvlText w:val="•"/>
      <w:lvlJc w:val="left"/>
      <w:pPr>
        <w:ind w:left="1484" w:hanging="264"/>
      </w:pPr>
      <w:rPr>
        <w:rFonts w:hint="default"/>
        <w:lang w:val="en-US" w:eastAsia="en-US" w:bidi="ar-SA"/>
      </w:rPr>
    </w:lvl>
    <w:lvl w:ilvl="2" w:tplc="0CC4256A">
      <w:numFmt w:val="bullet"/>
      <w:lvlText w:val="•"/>
      <w:lvlJc w:val="left"/>
      <w:pPr>
        <w:ind w:left="2549" w:hanging="264"/>
      </w:pPr>
      <w:rPr>
        <w:rFonts w:hint="default"/>
        <w:lang w:val="en-US" w:eastAsia="en-US" w:bidi="ar-SA"/>
      </w:rPr>
    </w:lvl>
    <w:lvl w:ilvl="3" w:tplc="DB1A1ED6">
      <w:numFmt w:val="bullet"/>
      <w:lvlText w:val="•"/>
      <w:lvlJc w:val="left"/>
      <w:pPr>
        <w:ind w:left="3614" w:hanging="264"/>
      </w:pPr>
      <w:rPr>
        <w:rFonts w:hint="default"/>
        <w:lang w:val="en-US" w:eastAsia="en-US" w:bidi="ar-SA"/>
      </w:rPr>
    </w:lvl>
    <w:lvl w:ilvl="4" w:tplc="4BBE0AE4">
      <w:numFmt w:val="bullet"/>
      <w:lvlText w:val="•"/>
      <w:lvlJc w:val="left"/>
      <w:pPr>
        <w:ind w:left="4679" w:hanging="264"/>
      </w:pPr>
      <w:rPr>
        <w:rFonts w:hint="default"/>
        <w:lang w:val="en-US" w:eastAsia="en-US" w:bidi="ar-SA"/>
      </w:rPr>
    </w:lvl>
    <w:lvl w:ilvl="5" w:tplc="2F8C99D4">
      <w:numFmt w:val="bullet"/>
      <w:lvlText w:val="•"/>
      <w:lvlJc w:val="left"/>
      <w:pPr>
        <w:ind w:left="5744" w:hanging="264"/>
      </w:pPr>
      <w:rPr>
        <w:rFonts w:hint="default"/>
        <w:lang w:val="en-US" w:eastAsia="en-US" w:bidi="ar-SA"/>
      </w:rPr>
    </w:lvl>
    <w:lvl w:ilvl="6" w:tplc="F1B08CC8">
      <w:numFmt w:val="bullet"/>
      <w:lvlText w:val="•"/>
      <w:lvlJc w:val="left"/>
      <w:pPr>
        <w:ind w:left="6809" w:hanging="264"/>
      </w:pPr>
      <w:rPr>
        <w:rFonts w:hint="default"/>
        <w:lang w:val="en-US" w:eastAsia="en-US" w:bidi="ar-SA"/>
      </w:rPr>
    </w:lvl>
    <w:lvl w:ilvl="7" w:tplc="467C8990">
      <w:numFmt w:val="bullet"/>
      <w:lvlText w:val="•"/>
      <w:lvlJc w:val="left"/>
      <w:pPr>
        <w:ind w:left="7874" w:hanging="264"/>
      </w:pPr>
      <w:rPr>
        <w:rFonts w:hint="default"/>
        <w:lang w:val="en-US" w:eastAsia="en-US" w:bidi="ar-SA"/>
      </w:rPr>
    </w:lvl>
    <w:lvl w:ilvl="8" w:tplc="BB1CD0DE">
      <w:numFmt w:val="bullet"/>
      <w:lvlText w:val="•"/>
      <w:lvlJc w:val="left"/>
      <w:pPr>
        <w:ind w:left="8939" w:hanging="264"/>
      </w:pPr>
      <w:rPr>
        <w:rFonts w:hint="default"/>
        <w:lang w:val="en-US" w:eastAsia="en-US" w:bidi="ar-SA"/>
      </w:rPr>
    </w:lvl>
  </w:abstractNum>
  <w:abstractNum w:abstractNumId="251" w15:restartNumberingAfterBreak="0">
    <w:nsid w:val="7096091D"/>
    <w:multiLevelType w:val="multilevel"/>
    <w:tmpl w:val="BC581DDC"/>
    <w:lvl w:ilvl="0">
      <w:start w:val="1"/>
      <w:numFmt w:val="decimal"/>
      <w:lvlText w:val="%1."/>
      <w:lvlJc w:val="left"/>
      <w:pPr>
        <w:ind w:left="2721" w:hanging="360"/>
      </w:pPr>
      <w:rPr>
        <w:rFonts w:ascii="Times New Roman" w:eastAsia="Times New Roman" w:hAnsi="Times New Roman" w:cs="Times New Roman"/>
        <w:sz w:val="24"/>
        <w:szCs w:val="24"/>
      </w:rPr>
    </w:lvl>
    <w:lvl w:ilvl="1">
      <w:numFmt w:val="bullet"/>
      <w:lvlText w:val="•"/>
      <w:lvlJc w:val="left"/>
      <w:pPr>
        <w:ind w:left="3622" w:hanging="360"/>
      </w:pPr>
    </w:lvl>
    <w:lvl w:ilvl="2">
      <w:numFmt w:val="bullet"/>
      <w:lvlText w:val="•"/>
      <w:lvlJc w:val="left"/>
      <w:pPr>
        <w:ind w:left="4525" w:hanging="360"/>
      </w:pPr>
    </w:lvl>
    <w:lvl w:ilvl="3">
      <w:numFmt w:val="bullet"/>
      <w:lvlText w:val="•"/>
      <w:lvlJc w:val="left"/>
      <w:pPr>
        <w:ind w:left="5428" w:hanging="360"/>
      </w:pPr>
    </w:lvl>
    <w:lvl w:ilvl="4">
      <w:numFmt w:val="bullet"/>
      <w:lvlText w:val="•"/>
      <w:lvlJc w:val="left"/>
      <w:pPr>
        <w:ind w:left="6331" w:hanging="360"/>
      </w:pPr>
    </w:lvl>
    <w:lvl w:ilvl="5">
      <w:numFmt w:val="bullet"/>
      <w:lvlText w:val="•"/>
      <w:lvlJc w:val="left"/>
      <w:pPr>
        <w:ind w:left="7234" w:hanging="360"/>
      </w:pPr>
    </w:lvl>
    <w:lvl w:ilvl="6">
      <w:numFmt w:val="bullet"/>
      <w:lvlText w:val="•"/>
      <w:lvlJc w:val="left"/>
      <w:pPr>
        <w:ind w:left="8137" w:hanging="360"/>
      </w:pPr>
    </w:lvl>
    <w:lvl w:ilvl="7">
      <w:numFmt w:val="bullet"/>
      <w:lvlText w:val="•"/>
      <w:lvlJc w:val="left"/>
      <w:pPr>
        <w:ind w:left="9040" w:hanging="360"/>
      </w:pPr>
    </w:lvl>
    <w:lvl w:ilvl="8">
      <w:numFmt w:val="bullet"/>
      <w:lvlText w:val="•"/>
      <w:lvlJc w:val="left"/>
      <w:pPr>
        <w:ind w:left="9943" w:hanging="360"/>
      </w:pPr>
    </w:lvl>
  </w:abstractNum>
  <w:abstractNum w:abstractNumId="252" w15:restartNumberingAfterBreak="0">
    <w:nsid w:val="70A42203"/>
    <w:multiLevelType w:val="hybridMultilevel"/>
    <w:tmpl w:val="0E0C562C"/>
    <w:lvl w:ilvl="0" w:tplc="593CA4EC">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76C00562">
      <w:numFmt w:val="bullet"/>
      <w:lvlText w:val="•"/>
      <w:lvlJc w:val="left"/>
      <w:pPr>
        <w:ind w:left="2168" w:hanging="361"/>
      </w:pPr>
      <w:rPr>
        <w:rFonts w:hint="default"/>
        <w:lang w:val="en-US" w:eastAsia="en-US" w:bidi="ar-SA"/>
      </w:rPr>
    </w:lvl>
    <w:lvl w:ilvl="2" w:tplc="D1ECEAAA">
      <w:numFmt w:val="bullet"/>
      <w:lvlText w:val="•"/>
      <w:lvlJc w:val="left"/>
      <w:pPr>
        <w:ind w:left="3157" w:hanging="361"/>
      </w:pPr>
      <w:rPr>
        <w:rFonts w:hint="default"/>
        <w:lang w:val="en-US" w:eastAsia="en-US" w:bidi="ar-SA"/>
      </w:rPr>
    </w:lvl>
    <w:lvl w:ilvl="3" w:tplc="2DB61ECA">
      <w:numFmt w:val="bullet"/>
      <w:lvlText w:val="•"/>
      <w:lvlJc w:val="left"/>
      <w:pPr>
        <w:ind w:left="4146" w:hanging="361"/>
      </w:pPr>
      <w:rPr>
        <w:rFonts w:hint="default"/>
        <w:lang w:val="en-US" w:eastAsia="en-US" w:bidi="ar-SA"/>
      </w:rPr>
    </w:lvl>
    <w:lvl w:ilvl="4" w:tplc="A4F612A4">
      <w:numFmt w:val="bullet"/>
      <w:lvlText w:val="•"/>
      <w:lvlJc w:val="left"/>
      <w:pPr>
        <w:ind w:left="5135" w:hanging="361"/>
      </w:pPr>
      <w:rPr>
        <w:rFonts w:hint="default"/>
        <w:lang w:val="en-US" w:eastAsia="en-US" w:bidi="ar-SA"/>
      </w:rPr>
    </w:lvl>
    <w:lvl w:ilvl="5" w:tplc="72C8BC00">
      <w:numFmt w:val="bullet"/>
      <w:lvlText w:val="•"/>
      <w:lvlJc w:val="left"/>
      <w:pPr>
        <w:ind w:left="6124" w:hanging="361"/>
      </w:pPr>
      <w:rPr>
        <w:rFonts w:hint="default"/>
        <w:lang w:val="en-US" w:eastAsia="en-US" w:bidi="ar-SA"/>
      </w:rPr>
    </w:lvl>
    <w:lvl w:ilvl="6" w:tplc="CF661E42">
      <w:numFmt w:val="bullet"/>
      <w:lvlText w:val="•"/>
      <w:lvlJc w:val="left"/>
      <w:pPr>
        <w:ind w:left="7113" w:hanging="361"/>
      </w:pPr>
      <w:rPr>
        <w:rFonts w:hint="default"/>
        <w:lang w:val="en-US" w:eastAsia="en-US" w:bidi="ar-SA"/>
      </w:rPr>
    </w:lvl>
    <w:lvl w:ilvl="7" w:tplc="17BCF5A8">
      <w:numFmt w:val="bullet"/>
      <w:lvlText w:val="•"/>
      <w:lvlJc w:val="left"/>
      <w:pPr>
        <w:ind w:left="8102" w:hanging="361"/>
      </w:pPr>
      <w:rPr>
        <w:rFonts w:hint="default"/>
        <w:lang w:val="en-US" w:eastAsia="en-US" w:bidi="ar-SA"/>
      </w:rPr>
    </w:lvl>
    <w:lvl w:ilvl="8" w:tplc="F68862FE">
      <w:numFmt w:val="bullet"/>
      <w:lvlText w:val="•"/>
      <w:lvlJc w:val="left"/>
      <w:pPr>
        <w:ind w:left="9091" w:hanging="361"/>
      </w:pPr>
      <w:rPr>
        <w:rFonts w:hint="default"/>
        <w:lang w:val="en-US" w:eastAsia="en-US" w:bidi="ar-SA"/>
      </w:rPr>
    </w:lvl>
  </w:abstractNum>
  <w:abstractNum w:abstractNumId="253" w15:restartNumberingAfterBreak="0">
    <w:nsid w:val="70BC3487"/>
    <w:multiLevelType w:val="multilevel"/>
    <w:tmpl w:val="9776057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71063225"/>
    <w:multiLevelType w:val="hybridMultilevel"/>
    <w:tmpl w:val="FE383408"/>
    <w:lvl w:ilvl="0" w:tplc="5CB04BD2">
      <w:start w:val="1"/>
      <w:numFmt w:val="decimal"/>
      <w:lvlText w:val="%1"/>
      <w:lvlJc w:val="left"/>
      <w:pPr>
        <w:ind w:left="857" w:hanging="255"/>
      </w:pPr>
      <w:rPr>
        <w:rFonts w:ascii="Times New Roman" w:eastAsia="Times New Roman" w:hAnsi="Times New Roman" w:cs="Times New Roman" w:hint="default"/>
        <w:w w:val="100"/>
        <w:sz w:val="24"/>
        <w:szCs w:val="24"/>
        <w:lang w:val="en-US" w:eastAsia="en-US" w:bidi="ar-SA"/>
      </w:rPr>
    </w:lvl>
    <w:lvl w:ilvl="1" w:tplc="30F0BD64">
      <w:numFmt w:val="bullet"/>
      <w:lvlText w:val="•"/>
      <w:lvlJc w:val="left"/>
      <w:pPr>
        <w:ind w:left="1880" w:hanging="255"/>
      </w:pPr>
      <w:rPr>
        <w:rFonts w:hint="default"/>
        <w:lang w:val="en-US" w:eastAsia="en-US" w:bidi="ar-SA"/>
      </w:rPr>
    </w:lvl>
    <w:lvl w:ilvl="2" w:tplc="5CB4E584">
      <w:numFmt w:val="bullet"/>
      <w:lvlText w:val="•"/>
      <w:lvlJc w:val="left"/>
      <w:pPr>
        <w:ind w:left="2901" w:hanging="255"/>
      </w:pPr>
      <w:rPr>
        <w:rFonts w:hint="default"/>
        <w:lang w:val="en-US" w:eastAsia="en-US" w:bidi="ar-SA"/>
      </w:rPr>
    </w:lvl>
    <w:lvl w:ilvl="3" w:tplc="9AB0FBF2">
      <w:numFmt w:val="bullet"/>
      <w:lvlText w:val="•"/>
      <w:lvlJc w:val="left"/>
      <w:pPr>
        <w:ind w:left="3922" w:hanging="255"/>
      </w:pPr>
      <w:rPr>
        <w:rFonts w:hint="default"/>
        <w:lang w:val="en-US" w:eastAsia="en-US" w:bidi="ar-SA"/>
      </w:rPr>
    </w:lvl>
    <w:lvl w:ilvl="4" w:tplc="067ACAA2">
      <w:numFmt w:val="bullet"/>
      <w:lvlText w:val="•"/>
      <w:lvlJc w:val="left"/>
      <w:pPr>
        <w:ind w:left="4943" w:hanging="255"/>
      </w:pPr>
      <w:rPr>
        <w:rFonts w:hint="default"/>
        <w:lang w:val="en-US" w:eastAsia="en-US" w:bidi="ar-SA"/>
      </w:rPr>
    </w:lvl>
    <w:lvl w:ilvl="5" w:tplc="3D067138">
      <w:numFmt w:val="bullet"/>
      <w:lvlText w:val="•"/>
      <w:lvlJc w:val="left"/>
      <w:pPr>
        <w:ind w:left="5964" w:hanging="255"/>
      </w:pPr>
      <w:rPr>
        <w:rFonts w:hint="default"/>
        <w:lang w:val="en-US" w:eastAsia="en-US" w:bidi="ar-SA"/>
      </w:rPr>
    </w:lvl>
    <w:lvl w:ilvl="6" w:tplc="FE1AD7BE">
      <w:numFmt w:val="bullet"/>
      <w:lvlText w:val="•"/>
      <w:lvlJc w:val="left"/>
      <w:pPr>
        <w:ind w:left="6985" w:hanging="255"/>
      </w:pPr>
      <w:rPr>
        <w:rFonts w:hint="default"/>
        <w:lang w:val="en-US" w:eastAsia="en-US" w:bidi="ar-SA"/>
      </w:rPr>
    </w:lvl>
    <w:lvl w:ilvl="7" w:tplc="27402358">
      <w:numFmt w:val="bullet"/>
      <w:lvlText w:val="•"/>
      <w:lvlJc w:val="left"/>
      <w:pPr>
        <w:ind w:left="8006" w:hanging="255"/>
      </w:pPr>
      <w:rPr>
        <w:rFonts w:hint="default"/>
        <w:lang w:val="en-US" w:eastAsia="en-US" w:bidi="ar-SA"/>
      </w:rPr>
    </w:lvl>
    <w:lvl w:ilvl="8" w:tplc="32B00AC8">
      <w:numFmt w:val="bullet"/>
      <w:lvlText w:val="•"/>
      <w:lvlJc w:val="left"/>
      <w:pPr>
        <w:ind w:left="9027" w:hanging="255"/>
      </w:pPr>
      <w:rPr>
        <w:rFonts w:hint="default"/>
        <w:lang w:val="en-US" w:eastAsia="en-US" w:bidi="ar-SA"/>
      </w:rPr>
    </w:lvl>
  </w:abstractNum>
  <w:abstractNum w:abstractNumId="255" w15:restartNumberingAfterBreak="0">
    <w:nsid w:val="71132CFE"/>
    <w:multiLevelType w:val="hybridMultilevel"/>
    <w:tmpl w:val="A71A4358"/>
    <w:lvl w:ilvl="0" w:tplc="106C4D64">
      <w:start w:val="1"/>
      <w:numFmt w:val="upperLetter"/>
      <w:lvlText w:val="(%1)"/>
      <w:lvlJc w:val="left"/>
      <w:pPr>
        <w:ind w:left="881" w:hanging="418"/>
      </w:pPr>
      <w:rPr>
        <w:rFonts w:ascii="Times New Roman" w:eastAsia="Times New Roman" w:hAnsi="Times New Roman" w:cs="Times New Roman" w:hint="default"/>
        <w:b/>
        <w:bCs/>
        <w:spacing w:val="0"/>
        <w:w w:val="99"/>
        <w:sz w:val="24"/>
        <w:szCs w:val="24"/>
        <w:lang w:val="en-US" w:eastAsia="en-US" w:bidi="ar-SA"/>
      </w:rPr>
    </w:lvl>
    <w:lvl w:ilvl="1" w:tplc="85C66248">
      <w:start w:val="1"/>
      <w:numFmt w:val="decimal"/>
      <w:lvlText w:val="%2)"/>
      <w:lvlJc w:val="left"/>
      <w:pPr>
        <w:ind w:left="1184" w:hanging="361"/>
      </w:pPr>
      <w:rPr>
        <w:rFonts w:ascii="Times New Roman" w:eastAsia="Times New Roman" w:hAnsi="Times New Roman" w:cs="Times New Roman" w:hint="default"/>
        <w:w w:val="99"/>
        <w:sz w:val="24"/>
        <w:szCs w:val="24"/>
        <w:lang w:val="en-US" w:eastAsia="en-US" w:bidi="ar-SA"/>
      </w:rPr>
    </w:lvl>
    <w:lvl w:ilvl="2" w:tplc="CB5CFCEE">
      <w:numFmt w:val="bullet"/>
      <w:lvlText w:val="•"/>
      <w:lvlJc w:val="left"/>
      <w:pPr>
        <w:ind w:left="2278" w:hanging="361"/>
      </w:pPr>
      <w:rPr>
        <w:rFonts w:hint="default"/>
        <w:lang w:val="en-US" w:eastAsia="en-US" w:bidi="ar-SA"/>
      </w:rPr>
    </w:lvl>
    <w:lvl w:ilvl="3" w:tplc="E5A46ECA">
      <w:numFmt w:val="bullet"/>
      <w:lvlText w:val="•"/>
      <w:lvlJc w:val="left"/>
      <w:pPr>
        <w:ind w:left="3377" w:hanging="361"/>
      </w:pPr>
      <w:rPr>
        <w:rFonts w:hint="default"/>
        <w:lang w:val="en-US" w:eastAsia="en-US" w:bidi="ar-SA"/>
      </w:rPr>
    </w:lvl>
    <w:lvl w:ilvl="4" w:tplc="99D066F0">
      <w:numFmt w:val="bullet"/>
      <w:lvlText w:val="•"/>
      <w:lvlJc w:val="left"/>
      <w:pPr>
        <w:ind w:left="4476" w:hanging="361"/>
      </w:pPr>
      <w:rPr>
        <w:rFonts w:hint="default"/>
        <w:lang w:val="en-US" w:eastAsia="en-US" w:bidi="ar-SA"/>
      </w:rPr>
    </w:lvl>
    <w:lvl w:ilvl="5" w:tplc="61988E82">
      <w:numFmt w:val="bullet"/>
      <w:lvlText w:val="•"/>
      <w:lvlJc w:val="left"/>
      <w:pPr>
        <w:ind w:left="5575" w:hanging="361"/>
      </w:pPr>
      <w:rPr>
        <w:rFonts w:hint="default"/>
        <w:lang w:val="en-US" w:eastAsia="en-US" w:bidi="ar-SA"/>
      </w:rPr>
    </w:lvl>
    <w:lvl w:ilvl="6" w:tplc="8D708B08">
      <w:numFmt w:val="bullet"/>
      <w:lvlText w:val="•"/>
      <w:lvlJc w:val="left"/>
      <w:pPr>
        <w:ind w:left="6673" w:hanging="361"/>
      </w:pPr>
      <w:rPr>
        <w:rFonts w:hint="default"/>
        <w:lang w:val="en-US" w:eastAsia="en-US" w:bidi="ar-SA"/>
      </w:rPr>
    </w:lvl>
    <w:lvl w:ilvl="7" w:tplc="40DECE9A">
      <w:numFmt w:val="bullet"/>
      <w:lvlText w:val="•"/>
      <w:lvlJc w:val="left"/>
      <w:pPr>
        <w:ind w:left="7772" w:hanging="361"/>
      </w:pPr>
      <w:rPr>
        <w:rFonts w:hint="default"/>
        <w:lang w:val="en-US" w:eastAsia="en-US" w:bidi="ar-SA"/>
      </w:rPr>
    </w:lvl>
    <w:lvl w:ilvl="8" w:tplc="6894806A">
      <w:numFmt w:val="bullet"/>
      <w:lvlText w:val="•"/>
      <w:lvlJc w:val="left"/>
      <w:pPr>
        <w:ind w:left="8871" w:hanging="361"/>
      </w:pPr>
      <w:rPr>
        <w:rFonts w:hint="default"/>
        <w:lang w:val="en-US" w:eastAsia="en-US" w:bidi="ar-SA"/>
      </w:rPr>
    </w:lvl>
  </w:abstractNum>
  <w:abstractNum w:abstractNumId="256" w15:restartNumberingAfterBreak="0">
    <w:nsid w:val="7220773B"/>
    <w:multiLevelType w:val="multilevel"/>
    <w:tmpl w:val="D0FA93F8"/>
    <w:lvl w:ilvl="0">
      <w:start w:val="1"/>
      <w:numFmt w:val="decimal"/>
      <w:lvlText w:val="%1."/>
      <w:lvlJc w:val="left"/>
      <w:pPr>
        <w:ind w:left="2721" w:hanging="365"/>
      </w:pPr>
      <w:rPr>
        <w:rFonts w:ascii="Times New Roman" w:eastAsia="Times New Roman" w:hAnsi="Times New Roman" w:cs="Times New Roman"/>
        <w:sz w:val="24"/>
        <w:szCs w:val="24"/>
      </w:rPr>
    </w:lvl>
    <w:lvl w:ilvl="1">
      <w:numFmt w:val="bullet"/>
      <w:lvlText w:val="•"/>
      <w:lvlJc w:val="left"/>
      <w:pPr>
        <w:ind w:left="3622" w:hanging="365"/>
      </w:pPr>
    </w:lvl>
    <w:lvl w:ilvl="2">
      <w:numFmt w:val="bullet"/>
      <w:lvlText w:val="•"/>
      <w:lvlJc w:val="left"/>
      <w:pPr>
        <w:ind w:left="4525" w:hanging="365"/>
      </w:pPr>
    </w:lvl>
    <w:lvl w:ilvl="3">
      <w:numFmt w:val="bullet"/>
      <w:lvlText w:val="•"/>
      <w:lvlJc w:val="left"/>
      <w:pPr>
        <w:ind w:left="5428" w:hanging="365"/>
      </w:pPr>
    </w:lvl>
    <w:lvl w:ilvl="4">
      <w:numFmt w:val="bullet"/>
      <w:lvlText w:val="•"/>
      <w:lvlJc w:val="left"/>
      <w:pPr>
        <w:ind w:left="6331" w:hanging="365"/>
      </w:pPr>
    </w:lvl>
    <w:lvl w:ilvl="5">
      <w:numFmt w:val="bullet"/>
      <w:lvlText w:val="•"/>
      <w:lvlJc w:val="left"/>
      <w:pPr>
        <w:ind w:left="7234" w:hanging="365"/>
      </w:pPr>
    </w:lvl>
    <w:lvl w:ilvl="6">
      <w:numFmt w:val="bullet"/>
      <w:lvlText w:val="•"/>
      <w:lvlJc w:val="left"/>
      <w:pPr>
        <w:ind w:left="8137" w:hanging="365"/>
      </w:pPr>
    </w:lvl>
    <w:lvl w:ilvl="7">
      <w:numFmt w:val="bullet"/>
      <w:lvlText w:val="•"/>
      <w:lvlJc w:val="left"/>
      <w:pPr>
        <w:ind w:left="9040" w:hanging="365"/>
      </w:pPr>
    </w:lvl>
    <w:lvl w:ilvl="8">
      <w:numFmt w:val="bullet"/>
      <w:lvlText w:val="•"/>
      <w:lvlJc w:val="left"/>
      <w:pPr>
        <w:ind w:left="9943" w:hanging="365"/>
      </w:pPr>
    </w:lvl>
  </w:abstractNum>
  <w:abstractNum w:abstractNumId="257" w15:restartNumberingAfterBreak="0">
    <w:nsid w:val="72712F34"/>
    <w:multiLevelType w:val="multilevel"/>
    <w:tmpl w:val="1206D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72AB65BD"/>
    <w:multiLevelType w:val="hybridMultilevel"/>
    <w:tmpl w:val="A19667BE"/>
    <w:lvl w:ilvl="0" w:tplc="58F05E30">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BA12CC1E">
      <w:numFmt w:val="bullet"/>
      <w:lvlText w:val="•"/>
      <w:lvlJc w:val="left"/>
      <w:pPr>
        <w:ind w:left="2168" w:hanging="361"/>
      </w:pPr>
      <w:rPr>
        <w:rFonts w:hint="default"/>
        <w:lang w:val="en-US" w:eastAsia="en-US" w:bidi="ar-SA"/>
      </w:rPr>
    </w:lvl>
    <w:lvl w:ilvl="2" w:tplc="4C40BAAC">
      <w:numFmt w:val="bullet"/>
      <w:lvlText w:val="•"/>
      <w:lvlJc w:val="left"/>
      <w:pPr>
        <w:ind w:left="3157" w:hanging="361"/>
      </w:pPr>
      <w:rPr>
        <w:rFonts w:hint="default"/>
        <w:lang w:val="en-US" w:eastAsia="en-US" w:bidi="ar-SA"/>
      </w:rPr>
    </w:lvl>
    <w:lvl w:ilvl="3" w:tplc="ED0C6676">
      <w:numFmt w:val="bullet"/>
      <w:lvlText w:val="•"/>
      <w:lvlJc w:val="left"/>
      <w:pPr>
        <w:ind w:left="4146" w:hanging="361"/>
      </w:pPr>
      <w:rPr>
        <w:rFonts w:hint="default"/>
        <w:lang w:val="en-US" w:eastAsia="en-US" w:bidi="ar-SA"/>
      </w:rPr>
    </w:lvl>
    <w:lvl w:ilvl="4" w:tplc="12E8A80C">
      <w:numFmt w:val="bullet"/>
      <w:lvlText w:val="•"/>
      <w:lvlJc w:val="left"/>
      <w:pPr>
        <w:ind w:left="5135" w:hanging="361"/>
      </w:pPr>
      <w:rPr>
        <w:rFonts w:hint="default"/>
        <w:lang w:val="en-US" w:eastAsia="en-US" w:bidi="ar-SA"/>
      </w:rPr>
    </w:lvl>
    <w:lvl w:ilvl="5" w:tplc="52B41B90">
      <w:numFmt w:val="bullet"/>
      <w:lvlText w:val="•"/>
      <w:lvlJc w:val="left"/>
      <w:pPr>
        <w:ind w:left="6124" w:hanging="361"/>
      </w:pPr>
      <w:rPr>
        <w:rFonts w:hint="default"/>
        <w:lang w:val="en-US" w:eastAsia="en-US" w:bidi="ar-SA"/>
      </w:rPr>
    </w:lvl>
    <w:lvl w:ilvl="6" w:tplc="B1C8E52A">
      <w:numFmt w:val="bullet"/>
      <w:lvlText w:val="•"/>
      <w:lvlJc w:val="left"/>
      <w:pPr>
        <w:ind w:left="7113" w:hanging="361"/>
      </w:pPr>
      <w:rPr>
        <w:rFonts w:hint="default"/>
        <w:lang w:val="en-US" w:eastAsia="en-US" w:bidi="ar-SA"/>
      </w:rPr>
    </w:lvl>
    <w:lvl w:ilvl="7" w:tplc="1ADE008C">
      <w:numFmt w:val="bullet"/>
      <w:lvlText w:val="•"/>
      <w:lvlJc w:val="left"/>
      <w:pPr>
        <w:ind w:left="8102" w:hanging="361"/>
      </w:pPr>
      <w:rPr>
        <w:rFonts w:hint="default"/>
        <w:lang w:val="en-US" w:eastAsia="en-US" w:bidi="ar-SA"/>
      </w:rPr>
    </w:lvl>
    <w:lvl w:ilvl="8" w:tplc="6CAC9FF4">
      <w:numFmt w:val="bullet"/>
      <w:lvlText w:val="•"/>
      <w:lvlJc w:val="left"/>
      <w:pPr>
        <w:ind w:left="9091" w:hanging="361"/>
      </w:pPr>
      <w:rPr>
        <w:rFonts w:hint="default"/>
        <w:lang w:val="en-US" w:eastAsia="en-US" w:bidi="ar-SA"/>
      </w:rPr>
    </w:lvl>
  </w:abstractNum>
  <w:abstractNum w:abstractNumId="259" w15:restartNumberingAfterBreak="0">
    <w:nsid w:val="73F70E1A"/>
    <w:multiLevelType w:val="hybridMultilevel"/>
    <w:tmpl w:val="41606A36"/>
    <w:lvl w:ilvl="0" w:tplc="21806C9A">
      <w:start w:val="1"/>
      <w:numFmt w:val="decimal"/>
      <w:lvlText w:val="%1."/>
      <w:lvlJc w:val="left"/>
      <w:pPr>
        <w:ind w:left="2361" w:hanging="360"/>
      </w:pPr>
      <w:rPr>
        <w:rFonts w:ascii="Times New Roman" w:eastAsia="Times New Roman" w:hAnsi="Times New Roman" w:cs="Times New Roman" w:hint="default"/>
        <w:spacing w:val="-14"/>
        <w:w w:val="95"/>
        <w:sz w:val="24"/>
        <w:szCs w:val="24"/>
        <w:lang w:val="en-US" w:eastAsia="en-US" w:bidi="ar-SA"/>
      </w:rPr>
    </w:lvl>
    <w:lvl w:ilvl="1" w:tplc="DDFCBA2E">
      <w:start w:val="1"/>
      <w:numFmt w:val="decimal"/>
      <w:lvlText w:val="%2."/>
      <w:lvlJc w:val="left"/>
      <w:pPr>
        <w:ind w:left="2812" w:hanging="457"/>
      </w:pPr>
      <w:rPr>
        <w:rFonts w:ascii="Times New Roman" w:eastAsia="Times New Roman" w:hAnsi="Times New Roman" w:cs="Times New Roman" w:hint="default"/>
        <w:spacing w:val="-5"/>
        <w:w w:val="40"/>
        <w:position w:val="1"/>
        <w:sz w:val="24"/>
        <w:szCs w:val="24"/>
        <w:lang w:val="en-US" w:eastAsia="en-US" w:bidi="ar-SA"/>
      </w:rPr>
    </w:lvl>
    <w:lvl w:ilvl="2" w:tplc="15F6D2B2">
      <w:numFmt w:val="bullet"/>
      <w:lvlText w:val="•"/>
      <w:lvlJc w:val="left"/>
      <w:pPr>
        <w:ind w:left="3812" w:hanging="457"/>
      </w:pPr>
      <w:rPr>
        <w:rFonts w:hint="default"/>
        <w:lang w:val="en-US" w:eastAsia="en-US" w:bidi="ar-SA"/>
      </w:rPr>
    </w:lvl>
    <w:lvl w:ilvl="3" w:tplc="B3EC0038">
      <w:numFmt w:val="bullet"/>
      <w:lvlText w:val="•"/>
      <w:lvlJc w:val="left"/>
      <w:pPr>
        <w:ind w:left="4804" w:hanging="457"/>
      </w:pPr>
      <w:rPr>
        <w:rFonts w:hint="default"/>
        <w:lang w:val="en-US" w:eastAsia="en-US" w:bidi="ar-SA"/>
      </w:rPr>
    </w:lvl>
    <w:lvl w:ilvl="4" w:tplc="B64E5A58">
      <w:numFmt w:val="bullet"/>
      <w:lvlText w:val="•"/>
      <w:lvlJc w:val="left"/>
      <w:pPr>
        <w:ind w:left="5796" w:hanging="457"/>
      </w:pPr>
      <w:rPr>
        <w:rFonts w:hint="default"/>
        <w:lang w:val="en-US" w:eastAsia="en-US" w:bidi="ar-SA"/>
      </w:rPr>
    </w:lvl>
    <w:lvl w:ilvl="5" w:tplc="7A58E166">
      <w:numFmt w:val="bullet"/>
      <w:lvlText w:val="•"/>
      <w:lvlJc w:val="left"/>
      <w:pPr>
        <w:ind w:left="6788" w:hanging="457"/>
      </w:pPr>
      <w:rPr>
        <w:rFonts w:hint="default"/>
        <w:lang w:val="en-US" w:eastAsia="en-US" w:bidi="ar-SA"/>
      </w:rPr>
    </w:lvl>
    <w:lvl w:ilvl="6" w:tplc="B9D0EE90">
      <w:numFmt w:val="bullet"/>
      <w:lvlText w:val="•"/>
      <w:lvlJc w:val="left"/>
      <w:pPr>
        <w:ind w:left="7780" w:hanging="457"/>
      </w:pPr>
      <w:rPr>
        <w:rFonts w:hint="default"/>
        <w:lang w:val="en-US" w:eastAsia="en-US" w:bidi="ar-SA"/>
      </w:rPr>
    </w:lvl>
    <w:lvl w:ilvl="7" w:tplc="C4E877F4">
      <w:numFmt w:val="bullet"/>
      <w:lvlText w:val="•"/>
      <w:lvlJc w:val="left"/>
      <w:pPr>
        <w:ind w:left="8772" w:hanging="457"/>
      </w:pPr>
      <w:rPr>
        <w:rFonts w:hint="default"/>
        <w:lang w:val="en-US" w:eastAsia="en-US" w:bidi="ar-SA"/>
      </w:rPr>
    </w:lvl>
    <w:lvl w:ilvl="8" w:tplc="4900D308">
      <w:numFmt w:val="bullet"/>
      <w:lvlText w:val="•"/>
      <w:lvlJc w:val="left"/>
      <w:pPr>
        <w:ind w:left="9764" w:hanging="457"/>
      </w:pPr>
      <w:rPr>
        <w:rFonts w:hint="default"/>
        <w:lang w:val="en-US" w:eastAsia="en-US" w:bidi="ar-SA"/>
      </w:rPr>
    </w:lvl>
  </w:abstractNum>
  <w:abstractNum w:abstractNumId="260" w15:restartNumberingAfterBreak="0">
    <w:nsid w:val="74734223"/>
    <w:multiLevelType w:val="multilevel"/>
    <w:tmpl w:val="D898F8E0"/>
    <w:lvl w:ilvl="0">
      <w:start w:val="1"/>
      <w:numFmt w:val="decimal"/>
      <w:lvlText w:val="%1."/>
      <w:lvlJc w:val="left"/>
      <w:pPr>
        <w:ind w:left="1769" w:hanging="345"/>
      </w:pPr>
      <w:rPr>
        <w:rFonts w:ascii="Times New Roman" w:eastAsia="Times New Roman" w:hAnsi="Times New Roman" w:cs="Times New Roman"/>
        <w:sz w:val="22"/>
        <w:szCs w:val="22"/>
      </w:rPr>
    </w:lvl>
    <w:lvl w:ilvl="1">
      <w:numFmt w:val="bullet"/>
      <w:lvlText w:val="•"/>
      <w:lvlJc w:val="left"/>
      <w:pPr>
        <w:ind w:left="2596" w:hanging="345"/>
      </w:pPr>
    </w:lvl>
    <w:lvl w:ilvl="2">
      <w:numFmt w:val="bullet"/>
      <w:lvlText w:val="•"/>
      <w:lvlJc w:val="left"/>
      <w:pPr>
        <w:ind w:left="3432" w:hanging="345"/>
      </w:pPr>
    </w:lvl>
    <w:lvl w:ilvl="3">
      <w:numFmt w:val="bullet"/>
      <w:lvlText w:val="•"/>
      <w:lvlJc w:val="left"/>
      <w:pPr>
        <w:ind w:left="4268" w:hanging="345"/>
      </w:pPr>
    </w:lvl>
    <w:lvl w:ilvl="4">
      <w:numFmt w:val="bullet"/>
      <w:lvlText w:val="•"/>
      <w:lvlJc w:val="left"/>
      <w:pPr>
        <w:ind w:left="5104" w:hanging="345"/>
      </w:pPr>
    </w:lvl>
    <w:lvl w:ilvl="5">
      <w:numFmt w:val="bullet"/>
      <w:lvlText w:val="•"/>
      <w:lvlJc w:val="left"/>
      <w:pPr>
        <w:ind w:left="5940" w:hanging="345"/>
      </w:pPr>
    </w:lvl>
    <w:lvl w:ilvl="6">
      <w:numFmt w:val="bullet"/>
      <w:lvlText w:val="•"/>
      <w:lvlJc w:val="left"/>
      <w:pPr>
        <w:ind w:left="6776" w:hanging="345"/>
      </w:pPr>
    </w:lvl>
    <w:lvl w:ilvl="7">
      <w:numFmt w:val="bullet"/>
      <w:lvlText w:val="•"/>
      <w:lvlJc w:val="left"/>
      <w:pPr>
        <w:ind w:left="7612" w:hanging="345"/>
      </w:pPr>
    </w:lvl>
    <w:lvl w:ilvl="8">
      <w:numFmt w:val="bullet"/>
      <w:lvlText w:val="•"/>
      <w:lvlJc w:val="left"/>
      <w:pPr>
        <w:ind w:left="8448" w:hanging="345"/>
      </w:pPr>
    </w:lvl>
  </w:abstractNum>
  <w:abstractNum w:abstractNumId="261" w15:restartNumberingAfterBreak="0">
    <w:nsid w:val="75CF575B"/>
    <w:multiLevelType w:val="hybridMultilevel"/>
    <w:tmpl w:val="F300FB44"/>
    <w:lvl w:ilvl="0" w:tplc="0E5E6FDA">
      <w:start w:val="1"/>
      <w:numFmt w:val="decimal"/>
      <w:lvlText w:val="%1."/>
      <w:lvlJc w:val="left"/>
      <w:pPr>
        <w:ind w:left="1280" w:hanging="240"/>
      </w:pPr>
      <w:rPr>
        <w:rFonts w:ascii="Times New Roman" w:eastAsia="Times New Roman" w:hAnsi="Times New Roman" w:cs="Times New Roman" w:hint="default"/>
        <w:spacing w:val="-2"/>
        <w:w w:val="99"/>
        <w:sz w:val="24"/>
        <w:szCs w:val="24"/>
        <w:lang w:val="en-US" w:eastAsia="en-US" w:bidi="ar-SA"/>
      </w:rPr>
    </w:lvl>
    <w:lvl w:ilvl="1" w:tplc="93FCD3E6">
      <w:numFmt w:val="bullet"/>
      <w:lvlText w:val="•"/>
      <w:lvlJc w:val="left"/>
      <w:pPr>
        <w:ind w:left="2170" w:hanging="240"/>
      </w:pPr>
      <w:rPr>
        <w:rFonts w:hint="default"/>
        <w:lang w:val="en-US" w:eastAsia="en-US" w:bidi="ar-SA"/>
      </w:rPr>
    </w:lvl>
    <w:lvl w:ilvl="2" w:tplc="D3948782">
      <w:numFmt w:val="bullet"/>
      <w:lvlText w:val="•"/>
      <w:lvlJc w:val="left"/>
      <w:pPr>
        <w:ind w:left="3061" w:hanging="240"/>
      </w:pPr>
      <w:rPr>
        <w:rFonts w:hint="default"/>
        <w:lang w:val="en-US" w:eastAsia="en-US" w:bidi="ar-SA"/>
      </w:rPr>
    </w:lvl>
    <w:lvl w:ilvl="3" w:tplc="EF44A818">
      <w:numFmt w:val="bullet"/>
      <w:lvlText w:val="•"/>
      <w:lvlJc w:val="left"/>
      <w:pPr>
        <w:ind w:left="3951" w:hanging="240"/>
      </w:pPr>
      <w:rPr>
        <w:rFonts w:hint="default"/>
        <w:lang w:val="en-US" w:eastAsia="en-US" w:bidi="ar-SA"/>
      </w:rPr>
    </w:lvl>
    <w:lvl w:ilvl="4" w:tplc="11B0F5E4">
      <w:numFmt w:val="bullet"/>
      <w:lvlText w:val="•"/>
      <w:lvlJc w:val="left"/>
      <w:pPr>
        <w:ind w:left="4842" w:hanging="240"/>
      </w:pPr>
      <w:rPr>
        <w:rFonts w:hint="default"/>
        <w:lang w:val="en-US" w:eastAsia="en-US" w:bidi="ar-SA"/>
      </w:rPr>
    </w:lvl>
    <w:lvl w:ilvl="5" w:tplc="EF66B606">
      <w:numFmt w:val="bullet"/>
      <w:lvlText w:val="•"/>
      <w:lvlJc w:val="left"/>
      <w:pPr>
        <w:ind w:left="5733" w:hanging="240"/>
      </w:pPr>
      <w:rPr>
        <w:rFonts w:hint="default"/>
        <w:lang w:val="en-US" w:eastAsia="en-US" w:bidi="ar-SA"/>
      </w:rPr>
    </w:lvl>
    <w:lvl w:ilvl="6" w:tplc="B0AC63A0">
      <w:numFmt w:val="bullet"/>
      <w:lvlText w:val="•"/>
      <w:lvlJc w:val="left"/>
      <w:pPr>
        <w:ind w:left="6623" w:hanging="240"/>
      </w:pPr>
      <w:rPr>
        <w:rFonts w:hint="default"/>
        <w:lang w:val="en-US" w:eastAsia="en-US" w:bidi="ar-SA"/>
      </w:rPr>
    </w:lvl>
    <w:lvl w:ilvl="7" w:tplc="5D142778">
      <w:numFmt w:val="bullet"/>
      <w:lvlText w:val="•"/>
      <w:lvlJc w:val="left"/>
      <w:pPr>
        <w:ind w:left="7514" w:hanging="240"/>
      </w:pPr>
      <w:rPr>
        <w:rFonts w:hint="default"/>
        <w:lang w:val="en-US" w:eastAsia="en-US" w:bidi="ar-SA"/>
      </w:rPr>
    </w:lvl>
    <w:lvl w:ilvl="8" w:tplc="8EC0D6EC">
      <w:numFmt w:val="bullet"/>
      <w:lvlText w:val="•"/>
      <w:lvlJc w:val="left"/>
      <w:pPr>
        <w:ind w:left="8405" w:hanging="240"/>
      </w:pPr>
      <w:rPr>
        <w:rFonts w:hint="default"/>
        <w:lang w:val="en-US" w:eastAsia="en-US" w:bidi="ar-SA"/>
      </w:rPr>
    </w:lvl>
  </w:abstractNum>
  <w:abstractNum w:abstractNumId="262" w15:restartNumberingAfterBreak="0">
    <w:nsid w:val="75F92FBA"/>
    <w:multiLevelType w:val="multilevel"/>
    <w:tmpl w:val="57C20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76916B3F"/>
    <w:multiLevelType w:val="hybridMultilevel"/>
    <w:tmpl w:val="163C391A"/>
    <w:lvl w:ilvl="0" w:tplc="0660EFF4">
      <w:start w:val="1"/>
      <w:numFmt w:val="lowerLetter"/>
      <w:lvlText w:val="%1."/>
      <w:lvlJc w:val="left"/>
      <w:pPr>
        <w:ind w:left="1230" w:hanging="230"/>
      </w:pPr>
      <w:rPr>
        <w:rFonts w:ascii="Times New Roman" w:eastAsia="Times New Roman" w:hAnsi="Times New Roman" w:cs="Times New Roman" w:hint="default"/>
        <w:spacing w:val="-1"/>
        <w:w w:val="100"/>
        <w:sz w:val="24"/>
        <w:szCs w:val="24"/>
        <w:lang w:val="en-US" w:eastAsia="en-US" w:bidi="ar-SA"/>
      </w:rPr>
    </w:lvl>
    <w:lvl w:ilvl="1" w:tplc="1CCAF984">
      <w:numFmt w:val="bullet"/>
      <w:lvlText w:val="•"/>
      <w:lvlJc w:val="left"/>
      <w:pPr>
        <w:ind w:left="2246" w:hanging="230"/>
      </w:pPr>
      <w:rPr>
        <w:rFonts w:hint="default"/>
        <w:lang w:val="en-US" w:eastAsia="en-US" w:bidi="ar-SA"/>
      </w:rPr>
    </w:lvl>
    <w:lvl w:ilvl="2" w:tplc="03D45790">
      <w:numFmt w:val="bullet"/>
      <w:lvlText w:val="•"/>
      <w:lvlJc w:val="left"/>
      <w:pPr>
        <w:ind w:left="3252" w:hanging="230"/>
      </w:pPr>
      <w:rPr>
        <w:rFonts w:hint="default"/>
        <w:lang w:val="en-US" w:eastAsia="en-US" w:bidi="ar-SA"/>
      </w:rPr>
    </w:lvl>
    <w:lvl w:ilvl="3" w:tplc="9F7CD5CE">
      <w:numFmt w:val="bullet"/>
      <w:lvlText w:val="•"/>
      <w:lvlJc w:val="left"/>
      <w:pPr>
        <w:ind w:left="4258" w:hanging="230"/>
      </w:pPr>
      <w:rPr>
        <w:rFonts w:hint="default"/>
        <w:lang w:val="en-US" w:eastAsia="en-US" w:bidi="ar-SA"/>
      </w:rPr>
    </w:lvl>
    <w:lvl w:ilvl="4" w:tplc="E0C22F46">
      <w:numFmt w:val="bullet"/>
      <w:lvlText w:val="•"/>
      <w:lvlJc w:val="left"/>
      <w:pPr>
        <w:ind w:left="5264" w:hanging="230"/>
      </w:pPr>
      <w:rPr>
        <w:rFonts w:hint="default"/>
        <w:lang w:val="en-US" w:eastAsia="en-US" w:bidi="ar-SA"/>
      </w:rPr>
    </w:lvl>
    <w:lvl w:ilvl="5" w:tplc="F0A6CEFC">
      <w:numFmt w:val="bullet"/>
      <w:lvlText w:val="•"/>
      <w:lvlJc w:val="left"/>
      <w:pPr>
        <w:ind w:left="6270" w:hanging="230"/>
      </w:pPr>
      <w:rPr>
        <w:rFonts w:hint="default"/>
        <w:lang w:val="en-US" w:eastAsia="en-US" w:bidi="ar-SA"/>
      </w:rPr>
    </w:lvl>
    <w:lvl w:ilvl="6" w:tplc="2BAE2710">
      <w:numFmt w:val="bullet"/>
      <w:lvlText w:val="•"/>
      <w:lvlJc w:val="left"/>
      <w:pPr>
        <w:ind w:left="7276" w:hanging="230"/>
      </w:pPr>
      <w:rPr>
        <w:rFonts w:hint="default"/>
        <w:lang w:val="en-US" w:eastAsia="en-US" w:bidi="ar-SA"/>
      </w:rPr>
    </w:lvl>
    <w:lvl w:ilvl="7" w:tplc="11D2F6E0">
      <w:numFmt w:val="bullet"/>
      <w:lvlText w:val="•"/>
      <w:lvlJc w:val="left"/>
      <w:pPr>
        <w:ind w:left="8282" w:hanging="230"/>
      </w:pPr>
      <w:rPr>
        <w:rFonts w:hint="default"/>
        <w:lang w:val="en-US" w:eastAsia="en-US" w:bidi="ar-SA"/>
      </w:rPr>
    </w:lvl>
    <w:lvl w:ilvl="8" w:tplc="B7561350">
      <w:numFmt w:val="bullet"/>
      <w:lvlText w:val="•"/>
      <w:lvlJc w:val="left"/>
      <w:pPr>
        <w:ind w:left="9288" w:hanging="230"/>
      </w:pPr>
      <w:rPr>
        <w:rFonts w:hint="default"/>
        <w:lang w:val="en-US" w:eastAsia="en-US" w:bidi="ar-SA"/>
      </w:rPr>
    </w:lvl>
  </w:abstractNum>
  <w:abstractNum w:abstractNumId="264" w15:restartNumberingAfterBreak="0">
    <w:nsid w:val="76B72286"/>
    <w:multiLevelType w:val="hybridMultilevel"/>
    <w:tmpl w:val="627A5D10"/>
    <w:lvl w:ilvl="0" w:tplc="931AC40E">
      <w:start w:val="1"/>
      <w:numFmt w:val="decimal"/>
      <w:lvlText w:val="%1."/>
      <w:lvlJc w:val="left"/>
      <w:pPr>
        <w:ind w:left="1323" w:hanging="361"/>
      </w:pPr>
      <w:rPr>
        <w:rFonts w:ascii="Times New Roman" w:eastAsia="Times New Roman" w:hAnsi="Times New Roman" w:cs="Times New Roman" w:hint="default"/>
        <w:b/>
        <w:bCs/>
        <w:color w:val="09090C"/>
        <w:spacing w:val="-5"/>
        <w:w w:val="100"/>
        <w:sz w:val="24"/>
        <w:szCs w:val="24"/>
        <w:lang w:val="en-US" w:eastAsia="en-US" w:bidi="ar-SA"/>
      </w:rPr>
    </w:lvl>
    <w:lvl w:ilvl="1" w:tplc="D41CB4E6">
      <w:numFmt w:val="bullet"/>
      <w:lvlText w:val="•"/>
      <w:lvlJc w:val="left"/>
      <w:pPr>
        <w:ind w:left="2294" w:hanging="361"/>
      </w:pPr>
      <w:rPr>
        <w:rFonts w:hint="default"/>
        <w:lang w:val="en-US" w:eastAsia="en-US" w:bidi="ar-SA"/>
      </w:rPr>
    </w:lvl>
    <w:lvl w:ilvl="2" w:tplc="545E00F0">
      <w:numFmt w:val="bullet"/>
      <w:lvlText w:val="•"/>
      <w:lvlJc w:val="left"/>
      <w:pPr>
        <w:ind w:left="3269" w:hanging="361"/>
      </w:pPr>
      <w:rPr>
        <w:rFonts w:hint="default"/>
        <w:lang w:val="en-US" w:eastAsia="en-US" w:bidi="ar-SA"/>
      </w:rPr>
    </w:lvl>
    <w:lvl w:ilvl="3" w:tplc="66542B50">
      <w:numFmt w:val="bullet"/>
      <w:lvlText w:val="•"/>
      <w:lvlJc w:val="left"/>
      <w:pPr>
        <w:ind w:left="4244" w:hanging="361"/>
      </w:pPr>
      <w:rPr>
        <w:rFonts w:hint="default"/>
        <w:lang w:val="en-US" w:eastAsia="en-US" w:bidi="ar-SA"/>
      </w:rPr>
    </w:lvl>
    <w:lvl w:ilvl="4" w:tplc="FCCA8F22">
      <w:numFmt w:val="bullet"/>
      <w:lvlText w:val="•"/>
      <w:lvlJc w:val="left"/>
      <w:pPr>
        <w:ind w:left="5219" w:hanging="361"/>
      </w:pPr>
      <w:rPr>
        <w:rFonts w:hint="default"/>
        <w:lang w:val="en-US" w:eastAsia="en-US" w:bidi="ar-SA"/>
      </w:rPr>
    </w:lvl>
    <w:lvl w:ilvl="5" w:tplc="82268C6A">
      <w:numFmt w:val="bullet"/>
      <w:lvlText w:val="•"/>
      <w:lvlJc w:val="left"/>
      <w:pPr>
        <w:ind w:left="6194" w:hanging="361"/>
      </w:pPr>
      <w:rPr>
        <w:rFonts w:hint="default"/>
        <w:lang w:val="en-US" w:eastAsia="en-US" w:bidi="ar-SA"/>
      </w:rPr>
    </w:lvl>
    <w:lvl w:ilvl="6" w:tplc="547A2F76">
      <w:numFmt w:val="bullet"/>
      <w:lvlText w:val="•"/>
      <w:lvlJc w:val="left"/>
      <w:pPr>
        <w:ind w:left="7169" w:hanging="361"/>
      </w:pPr>
      <w:rPr>
        <w:rFonts w:hint="default"/>
        <w:lang w:val="en-US" w:eastAsia="en-US" w:bidi="ar-SA"/>
      </w:rPr>
    </w:lvl>
    <w:lvl w:ilvl="7" w:tplc="2AB0FD28">
      <w:numFmt w:val="bullet"/>
      <w:lvlText w:val="•"/>
      <w:lvlJc w:val="left"/>
      <w:pPr>
        <w:ind w:left="8144" w:hanging="361"/>
      </w:pPr>
      <w:rPr>
        <w:rFonts w:hint="default"/>
        <w:lang w:val="en-US" w:eastAsia="en-US" w:bidi="ar-SA"/>
      </w:rPr>
    </w:lvl>
    <w:lvl w:ilvl="8" w:tplc="73445C6C">
      <w:numFmt w:val="bullet"/>
      <w:lvlText w:val="•"/>
      <w:lvlJc w:val="left"/>
      <w:pPr>
        <w:ind w:left="9119" w:hanging="361"/>
      </w:pPr>
      <w:rPr>
        <w:rFonts w:hint="default"/>
        <w:lang w:val="en-US" w:eastAsia="en-US" w:bidi="ar-SA"/>
      </w:rPr>
    </w:lvl>
  </w:abstractNum>
  <w:abstractNum w:abstractNumId="265" w15:restartNumberingAfterBreak="0">
    <w:nsid w:val="77141201"/>
    <w:multiLevelType w:val="multilevel"/>
    <w:tmpl w:val="D092071C"/>
    <w:lvl w:ilvl="0">
      <w:start w:val="1"/>
      <w:numFmt w:val="decimal"/>
      <w:lvlText w:val="%1."/>
      <w:lvlJc w:val="left"/>
      <w:pPr>
        <w:ind w:left="1200" w:hanging="360"/>
      </w:pPr>
      <w:rPr>
        <w:rFonts w:ascii="Times New Roman" w:eastAsia="Times New Roman" w:hAnsi="Times New Roman" w:cs="Times New Roman"/>
        <w:sz w:val="24"/>
        <w:szCs w:val="24"/>
      </w:rPr>
    </w:lvl>
    <w:lvl w:ilvl="1">
      <w:numFmt w:val="bullet"/>
      <w:lvlText w:val="•"/>
      <w:lvlJc w:val="left"/>
      <w:pPr>
        <w:ind w:left="1980" w:hanging="360"/>
      </w:pPr>
    </w:lvl>
    <w:lvl w:ilvl="2">
      <w:numFmt w:val="bullet"/>
      <w:lvlText w:val="•"/>
      <w:lvlJc w:val="left"/>
      <w:pPr>
        <w:ind w:left="2761" w:hanging="360"/>
      </w:pPr>
    </w:lvl>
    <w:lvl w:ilvl="3">
      <w:numFmt w:val="bullet"/>
      <w:lvlText w:val="•"/>
      <w:lvlJc w:val="left"/>
      <w:pPr>
        <w:ind w:left="3541" w:hanging="360"/>
      </w:pPr>
    </w:lvl>
    <w:lvl w:ilvl="4">
      <w:numFmt w:val="bullet"/>
      <w:lvlText w:val="•"/>
      <w:lvlJc w:val="left"/>
      <w:pPr>
        <w:ind w:left="4322" w:hanging="360"/>
      </w:pPr>
    </w:lvl>
    <w:lvl w:ilvl="5">
      <w:numFmt w:val="bullet"/>
      <w:lvlText w:val="•"/>
      <w:lvlJc w:val="left"/>
      <w:pPr>
        <w:ind w:left="5103" w:hanging="360"/>
      </w:pPr>
    </w:lvl>
    <w:lvl w:ilvl="6">
      <w:numFmt w:val="bullet"/>
      <w:lvlText w:val="•"/>
      <w:lvlJc w:val="left"/>
      <w:pPr>
        <w:ind w:left="5883" w:hanging="360"/>
      </w:pPr>
    </w:lvl>
    <w:lvl w:ilvl="7">
      <w:numFmt w:val="bullet"/>
      <w:lvlText w:val="•"/>
      <w:lvlJc w:val="left"/>
      <w:pPr>
        <w:ind w:left="6664" w:hanging="360"/>
      </w:pPr>
    </w:lvl>
    <w:lvl w:ilvl="8">
      <w:numFmt w:val="bullet"/>
      <w:lvlText w:val="•"/>
      <w:lvlJc w:val="left"/>
      <w:pPr>
        <w:ind w:left="7445" w:hanging="360"/>
      </w:pPr>
    </w:lvl>
  </w:abstractNum>
  <w:abstractNum w:abstractNumId="266" w15:restartNumberingAfterBreak="0">
    <w:nsid w:val="778C7596"/>
    <w:multiLevelType w:val="multilevel"/>
    <w:tmpl w:val="8A7411E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784E0CFB"/>
    <w:multiLevelType w:val="hybridMultilevel"/>
    <w:tmpl w:val="55B2F946"/>
    <w:lvl w:ilvl="0" w:tplc="A4FA9508">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DDC08AEC">
      <w:numFmt w:val="bullet"/>
      <w:lvlText w:val="•"/>
      <w:lvlJc w:val="left"/>
      <w:pPr>
        <w:ind w:left="2168" w:hanging="361"/>
      </w:pPr>
      <w:rPr>
        <w:rFonts w:hint="default"/>
        <w:lang w:val="en-US" w:eastAsia="en-US" w:bidi="ar-SA"/>
      </w:rPr>
    </w:lvl>
    <w:lvl w:ilvl="2" w:tplc="00145B08">
      <w:numFmt w:val="bullet"/>
      <w:lvlText w:val="•"/>
      <w:lvlJc w:val="left"/>
      <w:pPr>
        <w:ind w:left="3157" w:hanging="361"/>
      </w:pPr>
      <w:rPr>
        <w:rFonts w:hint="default"/>
        <w:lang w:val="en-US" w:eastAsia="en-US" w:bidi="ar-SA"/>
      </w:rPr>
    </w:lvl>
    <w:lvl w:ilvl="3" w:tplc="CED8F1A8">
      <w:numFmt w:val="bullet"/>
      <w:lvlText w:val="•"/>
      <w:lvlJc w:val="left"/>
      <w:pPr>
        <w:ind w:left="4146" w:hanging="361"/>
      </w:pPr>
      <w:rPr>
        <w:rFonts w:hint="default"/>
        <w:lang w:val="en-US" w:eastAsia="en-US" w:bidi="ar-SA"/>
      </w:rPr>
    </w:lvl>
    <w:lvl w:ilvl="4" w:tplc="5E8CA8F6">
      <w:numFmt w:val="bullet"/>
      <w:lvlText w:val="•"/>
      <w:lvlJc w:val="left"/>
      <w:pPr>
        <w:ind w:left="5135" w:hanging="361"/>
      </w:pPr>
      <w:rPr>
        <w:rFonts w:hint="default"/>
        <w:lang w:val="en-US" w:eastAsia="en-US" w:bidi="ar-SA"/>
      </w:rPr>
    </w:lvl>
    <w:lvl w:ilvl="5" w:tplc="909634DE">
      <w:numFmt w:val="bullet"/>
      <w:lvlText w:val="•"/>
      <w:lvlJc w:val="left"/>
      <w:pPr>
        <w:ind w:left="6124" w:hanging="361"/>
      </w:pPr>
      <w:rPr>
        <w:rFonts w:hint="default"/>
        <w:lang w:val="en-US" w:eastAsia="en-US" w:bidi="ar-SA"/>
      </w:rPr>
    </w:lvl>
    <w:lvl w:ilvl="6" w:tplc="7EACFCE4">
      <w:numFmt w:val="bullet"/>
      <w:lvlText w:val="•"/>
      <w:lvlJc w:val="left"/>
      <w:pPr>
        <w:ind w:left="7113" w:hanging="361"/>
      </w:pPr>
      <w:rPr>
        <w:rFonts w:hint="default"/>
        <w:lang w:val="en-US" w:eastAsia="en-US" w:bidi="ar-SA"/>
      </w:rPr>
    </w:lvl>
    <w:lvl w:ilvl="7" w:tplc="3A5C5F9E">
      <w:numFmt w:val="bullet"/>
      <w:lvlText w:val="•"/>
      <w:lvlJc w:val="left"/>
      <w:pPr>
        <w:ind w:left="8102" w:hanging="361"/>
      </w:pPr>
      <w:rPr>
        <w:rFonts w:hint="default"/>
        <w:lang w:val="en-US" w:eastAsia="en-US" w:bidi="ar-SA"/>
      </w:rPr>
    </w:lvl>
    <w:lvl w:ilvl="8" w:tplc="8488CFA2">
      <w:numFmt w:val="bullet"/>
      <w:lvlText w:val="•"/>
      <w:lvlJc w:val="left"/>
      <w:pPr>
        <w:ind w:left="9091" w:hanging="361"/>
      </w:pPr>
      <w:rPr>
        <w:rFonts w:hint="default"/>
        <w:lang w:val="en-US" w:eastAsia="en-US" w:bidi="ar-SA"/>
      </w:rPr>
    </w:lvl>
  </w:abstractNum>
  <w:abstractNum w:abstractNumId="268" w15:restartNumberingAfterBreak="0">
    <w:nsid w:val="786E63AA"/>
    <w:multiLevelType w:val="hybridMultilevel"/>
    <w:tmpl w:val="8FBE0954"/>
    <w:lvl w:ilvl="0" w:tplc="2F52ECC2">
      <w:start w:val="1"/>
      <w:numFmt w:val="decimal"/>
      <w:lvlText w:val="%1."/>
      <w:lvlJc w:val="left"/>
      <w:pPr>
        <w:ind w:left="746" w:hanging="360"/>
      </w:pPr>
      <w:rPr>
        <w:rFonts w:ascii="Times New Roman" w:eastAsia="Times New Roman" w:hAnsi="Times New Roman" w:cs="Times New Roman" w:hint="default"/>
        <w:w w:val="100"/>
        <w:sz w:val="24"/>
        <w:szCs w:val="24"/>
        <w:lang w:val="en-US" w:eastAsia="en-US" w:bidi="ar-SA"/>
      </w:rPr>
    </w:lvl>
    <w:lvl w:ilvl="1" w:tplc="598002BC">
      <w:start w:val="1"/>
      <w:numFmt w:val="decimal"/>
      <w:lvlText w:val="%2."/>
      <w:lvlJc w:val="left"/>
      <w:pPr>
        <w:ind w:left="890" w:hanging="360"/>
      </w:pPr>
      <w:rPr>
        <w:rFonts w:ascii="Times New Roman" w:eastAsia="Times New Roman" w:hAnsi="Times New Roman" w:cs="Times New Roman" w:hint="default"/>
        <w:w w:val="100"/>
        <w:sz w:val="24"/>
        <w:szCs w:val="24"/>
        <w:lang w:val="en-US" w:eastAsia="en-US" w:bidi="ar-SA"/>
      </w:rPr>
    </w:lvl>
    <w:lvl w:ilvl="2" w:tplc="615A3E02">
      <w:start w:val="1"/>
      <w:numFmt w:val="decimal"/>
      <w:lvlText w:val="%3."/>
      <w:lvlJc w:val="left"/>
      <w:pPr>
        <w:ind w:left="1030" w:hanging="360"/>
      </w:pPr>
      <w:rPr>
        <w:rFonts w:ascii="Times New Roman" w:eastAsia="Times New Roman" w:hAnsi="Times New Roman" w:cs="Times New Roman" w:hint="default"/>
        <w:w w:val="100"/>
        <w:sz w:val="24"/>
        <w:szCs w:val="24"/>
        <w:lang w:val="en-US" w:eastAsia="en-US" w:bidi="ar-SA"/>
      </w:rPr>
    </w:lvl>
    <w:lvl w:ilvl="3" w:tplc="498E505E">
      <w:numFmt w:val="bullet"/>
      <w:lvlText w:val="•"/>
      <w:lvlJc w:val="left"/>
      <w:pPr>
        <w:ind w:left="2293" w:hanging="360"/>
      </w:pPr>
      <w:rPr>
        <w:rFonts w:hint="default"/>
        <w:lang w:val="en-US" w:eastAsia="en-US" w:bidi="ar-SA"/>
      </w:rPr>
    </w:lvl>
    <w:lvl w:ilvl="4" w:tplc="908AA1C0">
      <w:numFmt w:val="bullet"/>
      <w:lvlText w:val="•"/>
      <w:lvlJc w:val="left"/>
      <w:pPr>
        <w:ind w:left="3547" w:hanging="360"/>
      </w:pPr>
      <w:rPr>
        <w:rFonts w:hint="default"/>
        <w:lang w:val="en-US" w:eastAsia="en-US" w:bidi="ar-SA"/>
      </w:rPr>
    </w:lvl>
    <w:lvl w:ilvl="5" w:tplc="C590DDA0">
      <w:numFmt w:val="bullet"/>
      <w:lvlText w:val="•"/>
      <w:lvlJc w:val="left"/>
      <w:pPr>
        <w:ind w:left="4800" w:hanging="360"/>
      </w:pPr>
      <w:rPr>
        <w:rFonts w:hint="default"/>
        <w:lang w:val="en-US" w:eastAsia="en-US" w:bidi="ar-SA"/>
      </w:rPr>
    </w:lvl>
    <w:lvl w:ilvl="6" w:tplc="004CA604">
      <w:numFmt w:val="bullet"/>
      <w:lvlText w:val="•"/>
      <w:lvlJc w:val="left"/>
      <w:pPr>
        <w:ind w:left="6054" w:hanging="360"/>
      </w:pPr>
      <w:rPr>
        <w:rFonts w:hint="default"/>
        <w:lang w:val="en-US" w:eastAsia="en-US" w:bidi="ar-SA"/>
      </w:rPr>
    </w:lvl>
    <w:lvl w:ilvl="7" w:tplc="6894773C">
      <w:numFmt w:val="bullet"/>
      <w:lvlText w:val="•"/>
      <w:lvlJc w:val="left"/>
      <w:pPr>
        <w:ind w:left="7308" w:hanging="360"/>
      </w:pPr>
      <w:rPr>
        <w:rFonts w:hint="default"/>
        <w:lang w:val="en-US" w:eastAsia="en-US" w:bidi="ar-SA"/>
      </w:rPr>
    </w:lvl>
    <w:lvl w:ilvl="8" w:tplc="D7A6BDC2">
      <w:numFmt w:val="bullet"/>
      <w:lvlText w:val="•"/>
      <w:lvlJc w:val="left"/>
      <w:pPr>
        <w:ind w:left="8561" w:hanging="360"/>
      </w:pPr>
      <w:rPr>
        <w:rFonts w:hint="default"/>
        <w:lang w:val="en-US" w:eastAsia="en-US" w:bidi="ar-SA"/>
      </w:rPr>
    </w:lvl>
  </w:abstractNum>
  <w:abstractNum w:abstractNumId="269" w15:restartNumberingAfterBreak="0">
    <w:nsid w:val="78A52FB1"/>
    <w:multiLevelType w:val="hybridMultilevel"/>
    <w:tmpl w:val="BEFE9382"/>
    <w:lvl w:ilvl="0" w:tplc="5CF0E68A">
      <w:start w:val="1"/>
      <w:numFmt w:val="decimal"/>
      <w:lvlText w:val="%1."/>
      <w:lvlJc w:val="left"/>
      <w:pPr>
        <w:ind w:left="2909" w:hanging="345"/>
      </w:pPr>
      <w:rPr>
        <w:rFonts w:hint="default"/>
        <w:spacing w:val="-3"/>
        <w:w w:val="97"/>
        <w:lang w:val="en-US" w:eastAsia="en-US" w:bidi="ar-SA"/>
      </w:rPr>
    </w:lvl>
    <w:lvl w:ilvl="1" w:tplc="E040968C">
      <w:numFmt w:val="bullet"/>
      <w:lvlText w:val="•"/>
      <w:lvlJc w:val="left"/>
      <w:pPr>
        <w:ind w:left="3766" w:hanging="345"/>
      </w:pPr>
      <w:rPr>
        <w:rFonts w:hint="default"/>
        <w:lang w:val="en-US" w:eastAsia="en-US" w:bidi="ar-SA"/>
      </w:rPr>
    </w:lvl>
    <w:lvl w:ilvl="2" w:tplc="EAD8F59E">
      <w:numFmt w:val="bullet"/>
      <w:lvlText w:val="•"/>
      <w:lvlJc w:val="left"/>
      <w:pPr>
        <w:ind w:left="4632" w:hanging="345"/>
      </w:pPr>
      <w:rPr>
        <w:rFonts w:hint="default"/>
        <w:lang w:val="en-US" w:eastAsia="en-US" w:bidi="ar-SA"/>
      </w:rPr>
    </w:lvl>
    <w:lvl w:ilvl="3" w:tplc="687E1E06">
      <w:numFmt w:val="bullet"/>
      <w:lvlText w:val="•"/>
      <w:lvlJc w:val="left"/>
      <w:pPr>
        <w:ind w:left="5498" w:hanging="345"/>
      </w:pPr>
      <w:rPr>
        <w:rFonts w:hint="default"/>
        <w:lang w:val="en-US" w:eastAsia="en-US" w:bidi="ar-SA"/>
      </w:rPr>
    </w:lvl>
    <w:lvl w:ilvl="4" w:tplc="50DA1BB0">
      <w:numFmt w:val="bullet"/>
      <w:lvlText w:val="•"/>
      <w:lvlJc w:val="left"/>
      <w:pPr>
        <w:ind w:left="6364" w:hanging="345"/>
      </w:pPr>
      <w:rPr>
        <w:rFonts w:hint="default"/>
        <w:lang w:val="en-US" w:eastAsia="en-US" w:bidi="ar-SA"/>
      </w:rPr>
    </w:lvl>
    <w:lvl w:ilvl="5" w:tplc="ADDC781A">
      <w:numFmt w:val="bullet"/>
      <w:lvlText w:val="•"/>
      <w:lvlJc w:val="left"/>
      <w:pPr>
        <w:ind w:left="7230" w:hanging="345"/>
      </w:pPr>
      <w:rPr>
        <w:rFonts w:hint="default"/>
        <w:lang w:val="en-US" w:eastAsia="en-US" w:bidi="ar-SA"/>
      </w:rPr>
    </w:lvl>
    <w:lvl w:ilvl="6" w:tplc="22266D86">
      <w:numFmt w:val="bullet"/>
      <w:lvlText w:val="•"/>
      <w:lvlJc w:val="left"/>
      <w:pPr>
        <w:ind w:left="8096" w:hanging="345"/>
      </w:pPr>
      <w:rPr>
        <w:rFonts w:hint="default"/>
        <w:lang w:val="en-US" w:eastAsia="en-US" w:bidi="ar-SA"/>
      </w:rPr>
    </w:lvl>
    <w:lvl w:ilvl="7" w:tplc="244CBB7E">
      <w:numFmt w:val="bullet"/>
      <w:lvlText w:val="•"/>
      <w:lvlJc w:val="left"/>
      <w:pPr>
        <w:ind w:left="8962" w:hanging="345"/>
      </w:pPr>
      <w:rPr>
        <w:rFonts w:hint="default"/>
        <w:lang w:val="en-US" w:eastAsia="en-US" w:bidi="ar-SA"/>
      </w:rPr>
    </w:lvl>
    <w:lvl w:ilvl="8" w:tplc="4C92D100">
      <w:numFmt w:val="bullet"/>
      <w:lvlText w:val="•"/>
      <w:lvlJc w:val="left"/>
      <w:pPr>
        <w:ind w:left="9828" w:hanging="345"/>
      </w:pPr>
      <w:rPr>
        <w:rFonts w:hint="default"/>
        <w:lang w:val="en-US" w:eastAsia="en-US" w:bidi="ar-SA"/>
      </w:rPr>
    </w:lvl>
  </w:abstractNum>
  <w:abstractNum w:abstractNumId="270" w15:restartNumberingAfterBreak="0">
    <w:nsid w:val="78DB4068"/>
    <w:multiLevelType w:val="hybridMultilevel"/>
    <w:tmpl w:val="3EB630F0"/>
    <w:lvl w:ilvl="0" w:tplc="C0646534">
      <w:start w:val="1"/>
      <w:numFmt w:val="decimal"/>
      <w:lvlText w:val="%1."/>
      <w:lvlJc w:val="left"/>
      <w:pPr>
        <w:ind w:left="1760" w:hanging="360"/>
      </w:pPr>
      <w:rPr>
        <w:rFonts w:ascii="Times New Roman" w:eastAsia="Times New Roman" w:hAnsi="Times New Roman" w:cs="Times New Roman" w:hint="default"/>
        <w:spacing w:val="-2"/>
        <w:w w:val="99"/>
        <w:sz w:val="24"/>
        <w:szCs w:val="24"/>
        <w:lang w:val="en-US" w:eastAsia="en-US" w:bidi="ar-SA"/>
      </w:rPr>
    </w:lvl>
    <w:lvl w:ilvl="1" w:tplc="1C2AD3E2">
      <w:numFmt w:val="bullet"/>
      <w:lvlText w:val="•"/>
      <w:lvlJc w:val="left"/>
      <w:pPr>
        <w:ind w:left="2602" w:hanging="360"/>
      </w:pPr>
      <w:rPr>
        <w:rFonts w:hint="default"/>
        <w:lang w:val="en-US" w:eastAsia="en-US" w:bidi="ar-SA"/>
      </w:rPr>
    </w:lvl>
    <w:lvl w:ilvl="2" w:tplc="2BF6F13E">
      <w:numFmt w:val="bullet"/>
      <w:lvlText w:val="•"/>
      <w:lvlJc w:val="left"/>
      <w:pPr>
        <w:ind w:left="3445" w:hanging="360"/>
      </w:pPr>
      <w:rPr>
        <w:rFonts w:hint="default"/>
        <w:lang w:val="en-US" w:eastAsia="en-US" w:bidi="ar-SA"/>
      </w:rPr>
    </w:lvl>
    <w:lvl w:ilvl="3" w:tplc="8CFE5BEE">
      <w:numFmt w:val="bullet"/>
      <w:lvlText w:val="•"/>
      <w:lvlJc w:val="left"/>
      <w:pPr>
        <w:ind w:left="4287" w:hanging="360"/>
      </w:pPr>
      <w:rPr>
        <w:rFonts w:hint="default"/>
        <w:lang w:val="en-US" w:eastAsia="en-US" w:bidi="ar-SA"/>
      </w:rPr>
    </w:lvl>
    <w:lvl w:ilvl="4" w:tplc="35E4D1BC">
      <w:numFmt w:val="bullet"/>
      <w:lvlText w:val="•"/>
      <w:lvlJc w:val="left"/>
      <w:pPr>
        <w:ind w:left="5130" w:hanging="360"/>
      </w:pPr>
      <w:rPr>
        <w:rFonts w:hint="default"/>
        <w:lang w:val="en-US" w:eastAsia="en-US" w:bidi="ar-SA"/>
      </w:rPr>
    </w:lvl>
    <w:lvl w:ilvl="5" w:tplc="D5D84038">
      <w:numFmt w:val="bullet"/>
      <w:lvlText w:val="•"/>
      <w:lvlJc w:val="left"/>
      <w:pPr>
        <w:ind w:left="5973" w:hanging="360"/>
      </w:pPr>
      <w:rPr>
        <w:rFonts w:hint="default"/>
        <w:lang w:val="en-US" w:eastAsia="en-US" w:bidi="ar-SA"/>
      </w:rPr>
    </w:lvl>
    <w:lvl w:ilvl="6" w:tplc="0CB6DFAA">
      <w:numFmt w:val="bullet"/>
      <w:lvlText w:val="•"/>
      <w:lvlJc w:val="left"/>
      <w:pPr>
        <w:ind w:left="6815" w:hanging="360"/>
      </w:pPr>
      <w:rPr>
        <w:rFonts w:hint="default"/>
        <w:lang w:val="en-US" w:eastAsia="en-US" w:bidi="ar-SA"/>
      </w:rPr>
    </w:lvl>
    <w:lvl w:ilvl="7" w:tplc="1D9A1CEE">
      <w:numFmt w:val="bullet"/>
      <w:lvlText w:val="•"/>
      <w:lvlJc w:val="left"/>
      <w:pPr>
        <w:ind w:left="7658" w:hanging="360"/>
      </w:pPr>
      <w:rPr>
        <w:rFonts w:hint="default"/>
        <w:lang w:val="en-US" w:eastAsia="en-US" w:bidi="ar-SA"/>
      </w:rPr>
    </w:lvl>
    <w:lvl w:ilvl="8" w:tplc="2D544362">
      <w:numFmt w:val="bullet"/>
      <w:lvlText w:val="•"/>
      <w:lvlJc w:val="left"/>
      <w:pPr>
        <w:ind w:left="8501" w:hanging="360"/>
      </w:pPr>
      <w:rPr>
        <w:rFonts w:hint="default"/>
        <w:lang w:val="en-US" w:eastAsia="en-US" w:bidi="ar-SA"/>
      </w:rPr>
    </w:lvl>
  </w:abstractNum>
  <w:abstractNum w:abstractNumId="271" w15:restartNumberingAfterBreak="0">
    <w:nsid w:val="793D6CB0"/>
    <w:multiLevelType w:val="hybridMultilevel"/>
    <w:tmpl w:val="EA988D28"/>
    <w:lvl w:ilvl="0" w:tplc="B26A3EF4">
      <w:start w:val="1"/>
      <w:numFmt w:val="decimal"/>
      <w:lvlText w:val="%1."/>
      <w:lvlJc w:val="left"/>
      <w:pPr>
        <w:ind w:left="1184" w:hanging="361"/>
      </w:pPr>
      <w:rPr>
        <w:rFonts w:hint="default"/>
        <w:b w:val="0"/>
        <w:bCs w:val="0"/>
        <w:w w:val="100"/>
        <w:lang w:val="en-US" w:eastAsia="en-US" w:bidi="ar-SA"/>
      </w:rPr>
    </w:lvl>
    <w:lvl w:ilvl="1" w:tplc="6D5A7CC0">
      <w:numFmt w:val="bullet"/>
      <w:lvlText w:val="•"/>
      <w:lvlJc w:val="left"/>
      <w:pPr>
        <w:ind w:left="2168" w:hanging="361"/>
      </w:pPr>
      <w:rPr>
        <w:rFonts w:hint="default"/>
        <w:lang w:val="en-US" w:eastAsia="en-US" w:bidi="ar-SA"/>
      </w:rPr>
    </w:lvl>
    <w:lvl w:ilvl="2" w:tplc="308489C8">
      <w:numFmt w:val="bullet"/>
      <w:lvlText w:val="•"/>
      <w:lvlJc w:val="left"/>
      <w:pPr>
        <w:ind w:left="3157" w:hanging="361"/>
      </w:pPr>
      <w:rPr>
        <w:rFonts w:hint="default"/>
        <w:lang w:val="en-US" w:eastAsia="en-US" w:bidi="ar-SA"/>
      </w:rPr>
    </w:lvl>
    <w:lvl w:ilvl="3" w:tplc="1E9A5D6E">
      <w:numFmt w:val="bullet"/>
      <w:lvlText w:val="•"/>
      <w:lvlJc w:val="left"/>
      <w:pPr>
        <w:ind w:left="4146" w:hanging="361"/>
      </w:pPr>
      <w:rPr>
        <w:rFonts w:hint="default"/>
        <w:lang w:val="en-US" w:eastAsia="en-US" w:bidi="ar-SA"/>
      </w:rPr>
    </w:lvl>
    <w:lvl w:ilvl="4" w:tplc="E348D432">
      <w:numFmt w:val="bullet"/>
      <w:lvlText w:val="•"/>
      <w:lvlJc w:val="left"/>
      <w:pPr>
        <w:ind w:left="5135" w:hanging="361"/>
      </w:pPr>
      <w:rPr>
        <w:rFonts w:hint="default"/>
        <w:lang w:val="en-US" w:eastAsia="en-US" w:bidi="ar-SA"/>
      </w:rPr>
    </w:lvl>
    <w:lvl w:ilvl="5" w:tplc="3484FF08">
      <w:numFmt w:val="bullet"/>
      <w:lvlText w:val="•"/>
      <w:lvlJc w:val="left"/>
      <w:pPr>
        <w:ind w:left="6124" w:hanging="361"/>
      </w:pPr>
      <w:rPr>
        <w:rFonts w:hint="default"/>
        <w:lang w:val="en-US" w:eastAsia="en-US" w:bidi="ar-SA"/>
      </w:rPr>
    </w:lvl>
    <w:lvl w:ilvl="6" w:tplc="6A7A452A">
      <w:numFmt w:val="bullet"/>
      <w:lvlText w:val="•"/>
      <w:lvlJc w:val="left"/>
      <w:pPr>
        <w:ind w:left="7113" w:hanging="361"/>
      </w:pPr>
      <w:rPr>
        <w:rFonts w:hint="default"/>
        <w:lang w:val="en-US" w:eastAsia="en-US" w:bidi="ar-SA"/>
      </w:rPr>
    </w:lvl>
    <w:lvl w:ilvl="7" w:tplc="BEF43288">
      <w:numFmt w:val="bullet"/>
      <w:lvlText w:val="•"/>
      <w:lvlJc w:val="left"/>
      <w:pPr>
        <w:ind w:left="8102" w:hanging="361"/>
      </w:pPr>
      <w:rPr>
        <w:rFonts w:hint="default"/>
        <w:lang w:val="en-US" w:eastAsia="en-US" w:bidi="ar-SA"/>
      </w:rPr>
    </w:lvl>
    <w:lvl w:ilvl="8" w:tplc="F87C739C">
      <w:numFmt w:val="bullet"/>
      <w:lvlText w:val="•"/>
      <w:lvlJc w:val="left"/>
      <w:pPr>
        <w:ind w:left="9091" w:hanging="361"/>
      </w:pPr>
      <w:rPr>
        <w:rFonts w:hint="default"/>
        <w:lang w:val="en-US" w:eastAsia="en-US" w:bidi="ar-SA"/>
      </w:rPr>
    </w:lvl>
  </w:abstractNum>
  <w:abstractNum w:abstractNumId="272" w15:restartNumberingAfterBreak="0">
    <w:nsid w:val="798B0BBB"/>
    <w:multiLevelType w:val="multilevel"/>
    <w:tmpl w:val="82847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79D061F5"/>
    <w:multiLevelType w:val="multilevel"/>
    <w:tmpl w:val="7BEC73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4" w15:restartNumberingAfterBreak="0">
    <w:nsid w:val="7A6250EC"/>
    <w:multiLevelType w:val="hybridMultilevel"/>
    <w:tmpl w:val="8E303856"/>
    <w:lvl w:ilvl="0" w:tplc="B95EBCD8">
      <w:numFmt w:val="bullet"/>
      <w:lvlText w:val="•"/>
      <w:lvlJc w:val="left"/>
      <w:pPr>
        <w:ind w:left="607" w:hanging="144"/>
      </w:pPr>
      <w:rPr>
        <w:rFonts w:ascii="Times New Roman" w:eastAsia="Times New Roman" w:hAnsi="Times New Roman" w:cs="Times New Roman" w:hint="default"/>
        <w:w w:val="100"/>
        <w:sz w:val="24"/>
        <w:szCs w:val="24"/>
        <w:lang w:val="en-US" w:eastAsia="en-US" w:bidi="ar-SA"/>
      </w:rPr>
    </w:lvl>
    <w:lvl w:ilvl="1" w:tplc="32C4D236">
      <w:numFmt w:val="bullet"/>
      <w:lvlText w:val="•"/>
      <w:lvlJc w:val="left"/>
      <w:pPr>
        <w:ind w:left="1646" w:hanging="144"/>
      </w:pPr>
      <w:rPr>
        <w:rFonts w:hint="default"/>
        <w:lang w:val="en-US" w:eastAsia="en-US" w:bidi="ar-SA"/>
      </w:rPr>
    </w:lvl>
    <w:lvl w:ilvl="2" w:tplc="0A1637C4">
      <w:numFmt w:val="bullet"/>
      <w:lvlText w:val="•"/>
      <w:lvlJc w:val="left"/>
      <w:pPr>
        <w:ind w:left="2693" w:hanging="144"/>
      </w:pPr>
      <w:rPr>
        <w:rFonts w:hint="default"/>
        <w:lang w:val="en-US" w:eastAsia="en-US" w:bidi="ar-SA"/>
      </w:rPr>
    </w:lvl>
    <w:lvl w:ilvl="3" w:tplc="BC66399A">
      <w:numFmt w:val="bullet"/>
      <w:lvlText w:val="•"/>
      <w:lvlJc w:val="left"/>
      <w:pPr>
        <w:ind w:left="3740" w:hanging="144"/>
      </w:pPr>
      <w:rPr>
        <w:rFonts w:hint="default"/>
        <w:lang w:val="en-US" w:eastAsia="en-US" w:bidi="ar-SA"/>
      </w:rPr>
    </w:lvl>
    <w:lvl w:ilvl="4" w:tplc="2DE6431C">
      <w:numFmt w:val="bullet"/>
      <w:lvlText w:val="•"/>
      <w:lvlJc w:val="left"/>
      <w:pPr>
        <w:ind w:left="4787" w:hanging="144"/>
      </w:pPr>
      <w:rPr>
        <w:rFonts w:hint="default"/>
        <w:lang w:val="en-US" w:eastAsia="en-US" w:bidi="ar-SA"/>
      </w:rPr>
    </w:lvl>
    <w:lvl w:ilvl="5" w:tplc="1C0653C2">
      <w:numFmt w:val="bullet"/>
      <w:lvlText w:val="•"/>
      <w:lvlJc w:val="left"/>
      <w:pPr>
        <w:ind w:left="5834" w:hanging="144"/>
      </w:pPr>
      <w:rPr>
        <w:rFonts w:hint="default"/>
        <w:lang w:val="en-US" w:eastAsia="en-US" w:bidi="ar-SA"/>
      </w:rPr>
    </w:lvl>
    <w:lvl w:ilvl="6" w:tplc="AFE2E4E2">
      <w:numFmt w:val="bullet"/>
      <w:lvlText w:val="•"/>
      <w:lvlJc w:val="left"/>
      <w:pPr>
        <w:ind w:left="6881" w:hanging="144"/>
      </w:pPr>
      <w:rPr>
        <w:rFonts w:hint="default"/>
        <w:lang w:val="en-US" w:eastAsia="en-US" w:bidi="ar-SA"/>
      </w:rPr>
    </w:lvl>
    <w:lvl w:ilvl="7" w:tplc="72E4FBA2">
      <w:numFmt w:val="bullet"/>
      <w:lvlText w:val="•"/>
      <w:lvlJc w:val="left"/>
      <w:pPr>
        <w:ind w:left="7928" w:hanging="144"/>
      </w:pPr>
      <w:rPr>
        <w:rFonts w:hint="default"/>
        <w:lang w:val="en-US" w:eastAsia="en-US" w:bidi="ar-SA"/>
      </w:rPr>
    </w:lvl>
    <w:lvl w:ilvl="8" w:tplc="2A6E13BC">
      <w:numFmt w:val="bullet"/>
      <w:lvlText w:val="•"/>
      <w:lvlJc w:val="left"/>
      <w:pPr>
        <w:ind w:left="8975" w:hanging="144"/>
      </w:pPr>
      <w:rPr>
        <w:rFonts w:hint="default"/>
        <w:lang w:val="en-US" w:eastAsia="en-US" w:bidi="ar-SA"/>
      </w:rPr>
    </w:lvl>
  </w:abstractNum>
  <w:abstractNum w:abstractNumId="275" w15:restartNumberingAfterBreak="0">
    <w:nsid w:val="7AAC70DD"/>
    <w:multiLevelType w:val="multilevel"/>
    <w:tmpl w:val="6D2A6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7B4D1BCD"/>
    <w:multiLevelType w:val="multilevel"/>
    <w:tmpl w:val="9BAA387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7" w15:restartNumberingAfterBreak="0">
    <w:nsid w:val="7D8A584C"/>
    <w:multiLevelType w:val="hybridMultilevel"/>
    <w:tmpl w:val="41DE4B86"/>
    <w:lvl w:ilvl="0" w:tplc="C18A3F92">
      <w:start w:val="1"/>
      <w:numFmt w:val="decimal"/>
      <w:lvlText w:val="%1."/>
      <w:lvlJc w:val="left"/>
      <w:pPr>
        <w:ind w:left="1184" w:hanging="361"/>
      </w:pPr>
      <w:rPr>
        <w:rFonts w:ascii="Times New Roman" w:eastAsia="Times New Roman" w:hAnsi="Times New Roman" w:cs="Times New Roman" w:hint="default"/>
        <w:w w:val="100"/>
        <w:sz w:val="24"/>
        <w:szCs w:val="24"/>
        <w:lang w:val="en-US" w:eastAsia="en-US" w:bidi="ar-SA"/>
      </w:rPr>
    </w:lvl>
    <w:lvl w:ilvl="1" w:tplc="22F43BD4">
      <w:numFmt w:val="bullet"/>
      <w:lvlText w:val="•"/>
      <w:lvlJc w:val="left"/>
      <w:pPr>
        <w:ind w:left="2168" w:hanging="361"/>
      </w:pPr>
      <w:rPr>
        <w:rFonts w:hint="default"/>
        <w:lang w:val="en-US" w:eastAsia="en-US" w:bidi="ar-SA"/>
      </w:rPr>
    </w:lvl>
    <w:lvl w:ilvl="2" w:tplc="AF76D05A">
      <w:numFmt w:val="bullet"/>
      <w:lvlText w:val="•"/>
      <w:lvlJc w:val="left"/>
      <w:pPr>
        <w:ind w:left="3157" w:hanging="361"/>
      </w:pPr>
      <w:rPr>
        <w:rFonts w:hint="default"/>
        <w:lang w:val="en-US" w:eastAsia="en-US" w:bidi="ar-SA"/>
      </w:rPr>
    </w:lvl>
    <w:lvl w:ilvl="3" w:tplc="8AECEA06">
      <w:numFmt w:val="bullet"/>
      <w:lvlText w:val="•"/>
      <w:lvlJc w:val="left"/>
      <w:pPr>
        <w:ind w:left="4146" w:hanging="361"/>
      </w:pPr>
      <w:rPr>
        <w:rFonts w:hint="default"/>
        <w:lang w:val="en-US" w:eastAsia="en-US" w:bidi="ar-SA"/>
      </w:rPr>
    </w:lvl>
    <w:lvl w:ilvl="4" w:tplc="6ED67972">
      <w:numFmt w:val="bullet"/>
      <w:lvlText w:val="•"/>
      <w:lvlJc w:val="left"/>
      <w:pPr>
        <w:ind w:left="5135" w:hanging="361"/>
      </w:pPr>
      <w:rPr>
        <w:rFonts w:hint="default"/>
        <w:lang w:val="en-US" w:eastAsia="en-US" w:bidi="ar-SA"/>
      </w:rPr>
    </w:lvl>
    <w:lvl w:ilvl="5" w:tplc="A31021C0">
      <w:numFmt w:val="bullet"/>
      <w:lvlText w:val="•"/>
      <w:lvlJc w:val="left"/>
      <w:pPr>
        <w:ind w:left="6124" w:hanging="361"/>
      </w:pPr>
      <w:rPr>
        <w:rFonts w:hint="default"/>
        <w:lang w:val="en-US" w:eastAsia="en-US" w:bidi="ar-SA"/>
      </w:rPr>
    </w:lvl>
    <w:lvl w:ilvl="6" w:tplc="464AFC58">
      <w:numFmt w:val="bullet"/>
      <w:lvlText w:val="•"/>
      <w:lvlJc w:val="left"/>
      <w:pPr>
        <w:ind w:left="7113" w:hanging="361"/>
      </w:pPr>
      <w:rPr>
        <w:rFonts w:hint="default"/>
        <w:lang w:val="en-US" w:eastAsia="en-US" w:bidi="ar-SA"/>
      </w:rPr>
    </w:lvl>
    <w:lvl w:ilvl="7" w:tplc="74A2DA68">
      <w:numFmt w:val="bullet"/>
      <w:lvlText w:val="•"/>
      <w:lvlJc w:val="left"/>
      <w:pPr>
        <w:ind w:left="8102" w:hanging="361"/>
      </w:pPr>
      <w:rPr>
        <w:rFonts w:hint="default"/>
        <w:lang w:val="en-US" w:eastAsia="en-US" w:bidi="ar-SA"/>
      </w:rPr>
    </w:lvl>
    <w:lvl w:ilvl="8" w:tplc="3FFC0EFE">
      <w:numFmt w:val="bullet"/>
      <w:lvlText w:val="•"/>
      <w:lvlJc w:val="left"/>
      <w:pPr>
        <w:ind w:left="9091" w:hanging="361"/>
      </w:pPr>
      <w:rPr>
        <w:rFonts w:hint="default"/>
        <w:lang w:val="en-US" w:eastAsia="en-US" w:bidi="ar-SA"/>
      </w:rPr>
    </w:lvl>
  </w:abstractNum>
  <w:abstractNum w:abstractNumId="278" w15:restartNumberingAfterBreak="0">
    <w:nsid w:val="7E380F0C"/>
    <w:multiLevelType w:val="hybridMultilevel"/>
    <w:tmpl w:val="9C365556"/>
    <w:lvl w:ilvl="0" w:tplc="52E0AE2E">
      <w:start w:val="1"/>
      <w:numFmt w:val="decimal"/>
      <w:lvlText w:val="%1."/>
      <w:lvlJc w:val="left"/>
      <w:pPr>
        <w:ind w:left="2721" w:hanging="365"/>
      </w:pPr>
      <w:rPr>
        <w:rFonts w:ascii="Times New Roman" w:eastAsia="Times New Roman" w:hAnsi="Times New Roman" w:cs="Times New Roman" w:hint="default"/>
        <w:spacing w:val="-4"/>
        <w:w w:val="95"/>
        <w:sz w:val="24"/>
        <w:szCs w:val="24"/>
        <w:lang w:val="en-US" w:eastAsia="en-US" w:bidi="ar-SA"/>
      </w:rPr>
    </w:lvl>
    <w:lvl w:ilvl="1" w:tplc="A634CC6C">
      <w:numFmt w:val="bullet"/>
      <w:lvlText w:val="•"/>
      <w:lvlJc w:val="left"/>
      <w:pPr>
        <w:ind w:left="3622" w:hanging="365"/>
      </w:pPr>
      <w:rPr>
        <w:rFonts w:hint="default"/>
        <w:lang w:val="en-US" w:eastAsia="en-US" w:bidi="ar-SA"/>
      </w:rPr>
    </w:lvl>
    <w:lvl w:ilvl="2" w:tplc="F746C34A">
      <w:numFmt w:val="bullet"/>
      <w:lvlText w:val="•"/>
      <w:lvlJc w:val="left"/>
      <w:pPr>
        <w:ind w:left="4525" w:hanging="365"/>
      </w:pPr>
      <w:rPr>
        <w:rFonts w:hint="default"/>
        <w:lang w:val="en-US" w:eastAsia="en-US" w:bidi="ar-SA"/>
      </w:rPr>
    </w:lvl>
    <w:lvl w:ilvl="3" w:tplc="A6D836AA">
      <w:numFmt w:val="bullet"/>
      <w:lvlText w:val="•"/>
      <w:lvlJc w:val="left"/>
      <w:pPr>
        <w:ind w:left="5428" w:hanging="365"/>
      </w:pPr>
      <w:rPr>
        <w:rFonts w:hint="default"/>
        <w:lang w:val="en-US" w:eastAsia="en-US" w:bidi="ar-SA"/>
      </w:rPr>
    </w:lvl>
    <w:lvl w:ilvl="4" w:tplc="7804AE94">
      <w:numFmt w:val="bullet"/>
      <w:lvlText w:val="•"/>
      <w:lvlJc w:val="left"/>
      <w:pPr>
        <w:ind w:left="6331" w:hanging="365"/>
      </w:pPr>
      <w:rPr>
        <w:rFonts w:hint="default"/>
        <w:lang w:val="en-US" w:eastAsia="en-US" w:bidi="ar-SA"/>
      </w:rPr>
    </w:lvl>
    <w:lvl w:ilvl="5" w:tplc="10586034">
      <w:numFmt w:val="bullet"/>
      <w:lvlText w:val="•"/>
      <w:lvlJc w:val="left"/>
      <w:pPr>
        <w:ind w:left="7234" w:hanging="365"/>
      </w:pPr>
      <w:rPr>
        <w:rFonts w:hint="default"/>
        <w:lang w:val="en-US" w:eastAsia="en-US" w:bidi="ar-SA"/>
      </w:rPr>
    </w:lvl>
    <w:lvl w:ilvl="6" w:tplc="16645650">
      <w:numFmt w:val="bullet"/>
      <w:lvlText w:val="•"/>
      <w:lvlJc w:val="left"/>
      <w:pPr>
        <w:ind w:left="8137" w:hanging="365"/>
      </w:pPr>
      <w:rPr>
        <w:rFonts w:hint="default"/>
        <w:lang w:val="en-US" w:eastAsia="en-US" w:bidi="ar-SA"/>
      </w:rPr>
    </w:lvl>
    <w:lvl w:ilvl="7" w:tplc="C436F630">
      <w:numFmt w:val="bullet"/>
      <w:lvlText w:val="•"/>
      <w:lvlJc w:val="left"/>
      <w:pPr>
        <w:ind w:left="9040" w:hanging="365"/>
      </w:pPr>
      <w:rPr>
        <w:rFonts w:hint="default"/>
        <w:lang w:val="en-US" w:eastAsia="en-US" w:bidi="ar-SA"/>
      </w:rPr>
    </w:lvl>
    <w:lvl w:ilvl="8" w:tplc="58426290">
      <w:numFmt w:val="bullet"/>
      <w:lvlText w:val="•"/>
      <w:lvlJc w:val="left"/>
      <w:pPr>
        <w:ind w:left="9943" w:hanging="365"/>
      </w:pPr>
      <w:rPr>
        <w:rFonts w:hint="default"/>
        <w:lang w:val="en-US" w:eastAsia="en-US" w:bidi="ar-SA"/>
      </w:rPr>
    </w:lvl>
  </w:abstractNum>
  <w:abstractNum w:abstractNumId="279" w15:restartNumberingAfterBreak="0">
    <w:nsid w:val="7E5679FD"/>
    <w:multiLevelType w:val="multilevel"/>
    <w:tmpl w:val="465CC20A"/>
    <w:lvl w:ilvl="0">
      <w:start w:val="1"/>
      <w:numFmt w:val="decimal"/>
      <w:lvlText w:val="%1."/>
      <w:lvlJc w:val="left"/>
      <w:pPr>
        <w:ind w:left="1200" w:hanging="360"/>
      </w:pPr>
      <w:rPr>
        <w:rFonts w:ascii="Times New Roman" w:eastAsia="Times New Roman" w:hAnsi="Times New Roman" w:cs="Times New Roman"/>
        <w:sz w:val="24"/>
        <w:szCs w:val="24"/>
      </w:rPr>
    </w:lvl>
    <w:lvl w:ilvl="1">
      <w:numFmt w:val="bullet"/>
      <w:lvlText w:val="•"/>
      <w:lvlJc w:val="left"/>
      <w:pPr>
        <w:ind w:left="1980" w:hanging="360"/>
      </w:pPr>
    </w:lvl>
    <w:lvl w:ilvl="2">
      <w:numFmt w:val="bullet"/>
      <w:lvlText w:val="•"/>
      <w:lvlJc w:val="left"/>
      <w:pPr>
        <w:ind w:left="2761" w:hanging="360"/>
      </w:pPr>
    </w:lvl>
    <w:lvl w:ilvl="3">
      <w:numFmt w:val="bullet"/>
      <w:lvlText w:val="•"/>
      <w:lvlJc w:val="left"/>
      <w:pPr>
        <w:ind w:left="3541" w:hanging="360"/>
      </w:pPr>
    </w:lvl>
    <w:lvl w:ilvl="4">
      <w:numFmt w:val="bullet"/>
      <w:lvlText w:val="•"/>
      <w:lvlJc w:val="left"/>
      <w:pPr>
        <w:ind w:left="4322" w:hanging="360"/>
      </w:pPr>
    </w:lvl>
    <w:lvl w:ilvl="5">
      <w:numFmt w:val="bullet"/>
      <w:lvlText w:val="•"/>
      <w:lvlJc w:val="left"/>
      <w:pPr>
        <w:ind w:left="5103" w:hanging="360"/>
      </w:pPr>
    </w:lvl>
    <w:lvl w:ilvl="6">
      <w:numFmt w:val="bullet"/>
      <w:lvlText w:val="•"/>
      <w:lvlJc w:val="left"/>
      <w:pPr>
        <w:ind w:left="5883" w:hanging="360"/>
      </w:pPr>
    </w:lvl>
    <w:lvl w:ilvl="7">
      <w:numFmt w:val="bullet"/>
      <w:lvlText w:val="•"/>
      <w:lvlJc w:val="left"/>
      <w:pPr>
        <w:ind w:left="6664" w:hanging="360"/>
      </w:pPr>
    </w:lvl>
    <w:lvl w:ilvl="8">
      <w:numFmt w:val="bullet"/>
      <w:lvlText w:val="•"/>
      <w:lvlJc w:val="left"/>
      <w:pPr>
        <w:ind w:left="7445" w:hanging="360"/>
      </w:pPr>
    </w:lvl>
  </w:abstractNum>
  <w:abstractNum w:abstractNumId="280" w15:restartNumberingAfterBreak="0">
    <w:nsid w:val="7E751DA7"/>
    <w:multiLevelType w:val="multilevel"/>
    <w:tmpl w:val="7CEE2622"/>
    <w:lvl w:ilvl="0">
      <w:start w:val="1"/>
      <w:numFmt w:val="decimal"/>
      <w:lvlText w:val="%1."/>
      <w:lvlJc w:val="left"/>
      <w:pPr>
        <w:ind w:left="2721" w:hanging="365"/>
      </w:pPr>
      <w:rPr>
        <w:rFonts w:ascii="Times New Roman" w:eastAsia="Times New Roman" w:hAnsi="Times New Roman" w:cs="Times New Roman"/>
        <w:sz w:val="28"/>
        <w:szCs w:val="28"/>
      </w:rPr>
    </w:lvl>
    <w:lvl w:ilvl="1">
      <w:numFmt w:val="bullet"/>
      <w:lvlText w:val="•"/>
      <w:lvlJc w:val="left"/>
      <w:pPr>
        <w:ind w:left="3622" w:hanging="365"/>
      </w:pPr>
    </w:lvl>
    <w:lvl w:ilvl="2">
      <w:numFmt w:val="bullet"/>
      <w:lvlText w:val="•"/>
      <w:lvlJc w:val="left"/>
      <w:pPr>
        <w:ind w:left="4525" w:hanging="365"/>
      </w:pPr>
    </w:lvl>
    <w:lvl w:ilvl="3">
      <w:numFmt w:val="bullet"/>
      <w:lvlText w:val="•"/>
      <w:lvlJc w:val="left"/>
      <w:pPr>
        <w:ind w:left="5428" w:hanging="365"/>
      </w:pPr>
    </w:lvl>
    <w:lvl w:ilvl="4">
      <w:numFmt w:val="bullet"/>
      <w:lvlText w:val="•"/>
      <w:lvlJc w:val="left"/>
      <w:pPr>
        <w:ind w:left="6331" w:hanging="365"/>
      </w:pPr>
    </w:lvl>
    <w:lvl w:ilvl="5">
      <w:numFmt w:val="bullet"/>
      <w:lvlText w:val="•"/>
      <w:lvlJc w:val="left"/>
      <w:pPr>
        <w:ind w:left="7234" w:hanging="365"/>
      </w:pPr>
    </w:lvl>
    <w:lvl w:ilvl="6">
      <w:numFmt w:val="bullet"/>
      <w:lvlText w:val="•"/>
      <w:lvlJc w:val="left"/>
      <w:pPr>
        <w:ind w:left="8137" w:hanging="365"/>
      </w:pPr>
    </w:lvl>
    <w:lvl w:ilvl="7">
      <w:numFmt w:val="bullet"/>
      <w:lvlText w:val="•"/>
      <w:lvlJc w:val="left"/>
      <w:pPr>
        <w:ind w:left="9040" w:hanging="365"/>
      </w:pPr>
    </w:lvl>
    <w:lvl w:ilvl="8">
      <w:numFmt w:val="bullet"/>
      <w:lvlText w:val="•"/>
      <w:lvlJc w:val="left"/>
      <w:pPr>
        <w:ind w:left="9943" w:hanging="365"/>
      </w:pPr>
    </w:lvl>
  </w:abstractNum>
  <w:abstractNum w:abstractNumId="281" w15:restartNumberingAfterBreak="0">
    <w:nsid w:val="7EDF1520"/>
    <w:multiLevelType w:val="multilevel"/>
    <w:tmpl w:val="32B0FD8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7F87388D"/>
    <w:multiLevelType w:val="hybridMultilevel"/>
    <w:tmpl w:val="23EA1836"/>
    <w:lvl w:ilvl="0" w:tplc="40A8E508">
      <w:start w:val="1"/>
      <w:numFmt w:val="decimal"/>
      <w:lvlText w:val="%1."/>
      <w:lvlJc w:val="left"/>
      <w:pPr>
        <w:ind w:left="2721" w:hanging="360"/>
      </w:pPr>
      <w:rPr>
        <w:rFonts w:ascii="Times New Roman" w:eastAsia="Times New Roman" w:hAnsi="Times New Roman" w:cs="Times New Roman" w:hint="default"/>
        <w:spacing w:val="-4"/>
        <w:w w:val="95"/>
        <w:sz w:val="24"/>
        <w:szCs w:val="24"/>
        <w:lang w:val="en-US" w:eastAsia="en-US" w:bidi="ar-SA"/>
      </w:rPr>
    </w:lvl>
    <w:lvl w:ilvl="1" w:tplc="041032F0">
      <w:numFmt w:val="bullet"/>
      <w:lvlText w:val="•"/>
      <w:lvlJc w:val="left"/>
      <w:pPr>
        <w:ind w:left="3622" w:hanging="360"/>
      </w:pPr>
      <w:rPr>
        <w:rFonts w:hint="default"/>
        <w:lang w:val="en-US" w:eastAsia="en-US" w:bidi="ar-SA"/>
      </w:rPr>
    </w:lvl>
    <w:lvl w:ilvl="2" w:tplc="A8EACCE2">
      <w:numFmt w:val="bullet"/>
      <w:lvlText w:val="•"/>
      <w:lvlJc w:val="left"/>
      <w:pPr>
        <w:ind w:left="4525" w:hanging="360"/>
      </w:pPr>
      <w:rPr>
        <w:rFonts w:hint="default"/>
        <w:lang w:val="en-US" w:eastAsia="en-US" w:bidi="ar-SA"/>
      </w:rPr>
    </w:lvl>
    <w:lvl w:ilvl="3" w:tplc="BA3AF2B4">
      <w:numFmt w:val="bullet"/>
      <w:lvlText w:val="•"/>
      <w:lvlJc w:val="left"/>
      <w:pPr>
        <w:ind w:left="5428" w:hanging="360"/>
      </w:pPr>
      <w:rPr>
        <w:rFonts w:hint="default"/>
        <w:lang w:val="en-US" w:eastAsia="en-US" w:bidi="ar-SA"/>
      </w:rPr>
    </w:lvl>
    <w:lvl w:ilvl="4" w:tplc="9D6A5650">
      <w:numFmt w:val="bullet"/>
      <w:lvlText w:val="•"/>
      <w:lvlJc w:val="left"/>
      <w:pPr>
        <w:ind w:left="6331" w:hanging="360"/>
      </w:pPr>
      <w:rPr>
        <w:rFonts w:hint="default"/>
        <w:lang w:val="en-US" w:eastAsia="en-US" w:bidi="ar-SA"/>
      </w:rPr>
    </w:lvl>
    <w:lvl w:ilvl="5" w:tplc="BF74712C">
      <w:numFmt w:val="bullet"/>
      <w:lvlText w:val="•"/>
      <w:lvlJc w:val="left"/>
      <w:pPr>
        <w:ind w:left="7234" w:hanging="360"/>
      </w:pPr>
      <w:rPr>
        <w:rFonts w:hint="default"/>
        <w:lang w:val="en-US" w:eastAsia="en-US" w:bidi="ar-SA"/>
      </w:rPr>
    </w:lvl>
    <w:lvl w:ilvl="6" w:tplc="0BDEA904">
      <w:numFmt w:val="bullet"/>
      <w:lvlText w:val="•"/>
      <w:lvlJc w:val="left"/>
      <w:pPr>
        <w:ind w:left="8137" w:hanging="360"/>
      </w:pPr>
      <w:rPr>
        <w:rFonts w:hint="default"/>
        <w:lang w:val="en-US" w:eastAsia="en-US" w:bidi="ar-SA"/>
      </w:rPr>
    </w:lvl>
    <w:lvl w:ilvl="7" w:tplc="85DA9322">
      <w:numFmt w:val="bullet"/>
      <w:lvlText w:val="•"/>
      <w:lvlJc w:val="left"/>
      <w:pPr>
        <w:ind w:left="9040" w:hanging="360"/>
      </w:pPr>
      <w:rPr>
        <w:rFonts w:hint="default"/>
        <w:lang w:val="en-US" w:eastAsia="en-US" w:bidi="ar-SA"/>
      </w:rPr>
    </w:lvl>
    <w:lvl w:ilvl="8" w:tplc="0A024B18">
      <w:numFmt w:val="bullet"/>
      <w:lvlText w:val="•"/>
      <w:lvlJc w:val="left"/>
      <w:pPr>
        <w:ind w:left="9943" w:hanging="360"/>
      </w:pPr>
      <w:rPr>
        <w:rFonts w:hint="default"/>
        <w:lang w:val="en-US" w:eastAsia="en-US" w:bidi="ar-SA"/>
      </w:rPr>
    </w:lvl>
  </w:abstractNum>
  <w:abstractNum w:abstractNumId="283" w15:restartNumberingAfterBreak="0">
    <w:nsid w:val="7F87388F"/>
    <w:multiLevelType w:val="hybridMultilevel"/>
    <w:tmpl w:val="5E22C910"/>
    <w:lvl w:ilvl="0" w:tplc="0D26CB12">
      <w:start w:val="1"/>
      <w:numFmt w:val="decimal"/>
      <w:lvlText w:val="%1."/>
      <w:lvlJc w:val="left"/>
      <w:pPr>
        <w:ind w:left="2721" w:hanging="360"/>
      </w:pPr>
      <w:rPr>
        <w:rFonts w:ascii="Times New Roman" w:eastAsia="Times New Roman" w:hAnsi="Times New Roman" w:cs="Times New Roman" w:hint="default"/>
        <w:spacing w:val="-23"/>
        <w:w w:val="95"/>
        <w:sz w:val="24"/>
        <w:szCs w:val="24"/>
        <w:lang w:val="en-US" w:eastAsia="en-US" w:bidi="ar-SA"/>
      </w:rPr>
    </w:lvl>
    <w:lvl w:ilvl="1" w:tplc="1A0C8EBC">
      <w:numFmt w:val="bullet"/>
      <w:lvlText w:val="•"/>
      <w:lvlJc w:val="left"/>
      <w:pPr>
        <w:ind w:left="3622" w:hanging="360"/>
      </w:pPr>
      <w:rPr>
        <w:rFonts w:hint="default"/>
        <w:lang w:val="en-US" w:eastAsia="en-US" w:bidi="ar-SA"/>
      </w:rPr>
    </w:lvl>
    <w:lvl w:ilvl="2" w:tplc="2BE8A756">
      <w:numFmt w:val="bullet"/>
      <w:lvlText w:val="•"/>
      <w:lvlJc w:val="left"/>
      <w:pPr>
        <w:ind w:left="4525" w:hanging="360"/>
      </w:pPr>
      <w:rPr>
        <w:rFonts w:hint="default"/>
        <w:lang w:val="en-US" w:eastAsia="en-US" w:bidi="ar-SA"/>
      </w:rPr>
    </w:lvl>
    <w:lvl w:ilvl="3" w:tplc="F9061B60">
      <w:numFmt w:val="bullet"/>
      <w:lvlText w:val="•"/>
      <w:lvlJc w:val="left"/>
      <w:pPr>
        <w:ind w:left="5428" w:hanging="360"/>
      </w:pPr>
      <w:rPr>
        <w:rFonts w:hint="default"/>
        <w:lang w:val="en-US" w:eastAsia="en-US" w:bidi="ar-SA"/>
      </w:rPr>
    </w:lvl>
    <w:lvl w:ilvl="4" w:tplc="A11E9C34">
      <w:numFmt w:val="bullet"/>
      <w:lvlText w:val="•"/>
      <w:lvlJc w:val="left"/>
      <w:pPr>
        <w:ind w:left="6331" w:hanging="360"/>
      </w:pPr>
      <w:rPr>
        <w:rFonts w:hint="default"/>
        <w:lang w:val="en-US" w:eastAsia="en-US" w:bidi="ar-SA"/>
      </w:rPr>
    </w:lvl>
    <w:lvl w:ilvl="5" w:tplc="2370E71C">
      <w:numFmt w:val="bullet"/>
      <w:lvlText w:val="•"/>
      <w:lvlJc w:val="left"/>
      <w:pPr>
        <w:ind w:left="7234" w:hanging="360"/>
      </w:pPr>
      <w:rPr>
        <w:rFonts w:hint="default"/>
        <w:lang w:val="en-US" w:eastAsia="en-US" w:bidi="ar-SA"/>
      </w:rPr>
    </w:lvl>
    <w:lvl w:ilvl="6" w:tplc="D4CAD516">
      <w:numFmt w:val="bullet"/>
      <w:lvlText w:val="•"/>
      <w:lvlJc w:val="left"/>
      <w:pPr>
        <w:ind w:left="8137" w:hanging="360"/>
      </w:pPr>
      <w:rPr>
        <w:rFonts w:hint="default"/>
        <w:lang w:val="en-US" w:eastAsia="en-US" w:bidi="ar-SA"/>
      </w:rPr>
    </w:lvl>
    <w:lvl w:ilvl="7" w:tplc="27264108">
      <w:numFmt w:val="bullet"/>
      <w:lvlText w:val="•"/>
      <w:lvlJc w:val="left"/>
      <w:pPr>
        <w:ind w:left="9040" w:hanging="360"/>
      </w:pPr>
      <w:rPr>
        <w:rFonts w:hint="default"/>
        <w:lang w:val="en-US" w:eastAsia="en-US" w:bidi="ar-SA"/>
      </w:rPr>
    </w:lvl>
    <w:lvl w:ilvl="8" w:tplc="1D689306">
      <w:numFmt w:val="bullet"/>
      <w:lvlText w:val="•"/>
      <w:lvlJc w:val="left"/>
      <w:pPr>
        <w:ind w:left="9943" w:hanging="360"/>
      </w:pPr>
      <w:rPr>
        <w:rFonts w:hint="default"/>
        <w:lang w:val="en-US" w:eastAsia="en-US" w:bidi="ar-SA"/>
      </w:rPr>
    </w:lvl>
  </w:abstractNum>
  <w:abstractNum w:abstractNumId="284" w15:restartNumberingAfterBreak="0">
    <w:nsid w:val="7F873890"/>
    <w:multiLevelType w:val="hybridMultilevel"/>
    <w:tmpl w:val="D0529236"/>
    <w:lvl w:ilvl="0" w:tplc="F6523522">
      <w:start w:val="1"/>
      <w:numFmt w:val="decimal"/>
      <w:lvlText w:val="%1."/>
      <w:lvlJc w:val="left"/>
      <w:pPr>
        <w:ind w:left="2721" w:hanging="365"/>
      </w:pPr>
      <w:rPr>
        <w:rFonts w:ascii="Times New Roman" w:eastAsia="Times New Roman" w:hAnsi="Times New Roman" w:cs="Times New Roman" w:hint="default"/>
        <w:spacing w:val="0"/>
        <w:w w:val="95"/>
        <w:sz w:val="24"/>
        <w:szCs w:val="24"/>
        <w:lang w:val="en-US" w:eastAsia="en-US" w:bidi="ar-SA"/>
      </w:rPr>
    </w:lvl>
    <w:lvl w:ilvl="1" w:tplc="A6BE7218">
      <w:numFmt w:val="bullet"/>
      <w:lvlText w:val="•"/>
      <w:lvlJc w:val="left"/>
      <w:pPr>
        <w:ind w:left="3622" w:hanging="365"/>
      </w:pPr>
      <w:rPr>
        <w:rFonts w:hint="default"/>
        <w:lang w:val="en-US" w:eastAsia="en-US" w:bidi="ar-SA"/>
      </w:rPr>
    </w:lvl>
    <w:lvl w:ilvl="2" w:tplc="9BBE43FC">
      <w:numFmt w:val="bullet"/>
      <w:lvlText w:val="•"/>
      <w:lvlJc w:val="left"/>
      <w:pPr>
        <w:ind w:left="4525" w:hanging="365"/>
      </w:pPr>
      <w:rPr>
        <w:rFonts w:hint="default"/>
        <w:lang w:val="en-US" w:eastAsia="en-US" w:bidi="ar-SA"/>
      </w:rPr>
    </w:lvl>
    <w:lvl w:ilvl="3" w:tplc="894E1404">
      <w:numFmt w:val="bullet"/>
      <w:lvlText w:val="•"/>
      <w:lvlJc w:val="left"/>
      <w:pPr>
        <w:ind w:left="5428" w:hanging="365"/>
      </w:pPr>
      <w:rPr>
        <w:rFonts w:hint="default"/>
        <w:lang w:val="en-US" w:eastAsia="en-US" w:bidi="ar-SA"/>
      </w:rPr>
    </w:lvl>
    <w:lvl w:ilvl="4" w:tplc="2DD0DF02">
      <w:numFmt w:val="bullet"/>
      <w:lvlText w:val="•"/>
      <w:lvlJc w:val="left"/>
      <w:pPr>
        <w:ind w:left="6331" w:hanging="365"/>
      </w:pPr>
      <w:rPr>
        <w:rFonts w:hint="default"/>
        <w:lang w:val="en-US" w:eastAsia="en-US" w:bidi="ar-SA"/>
      </w:rPr>
    </w:lvl>
    <w:lvl w:ilvl="5" w:tplc="F6FA6040">
      <w:numFmt w:val="bullet"/>
      <w:lvlText w:val="•"/>
      <w:lvlJc w:val="left"/>
      <w:pPr>
        <w:ind w:left="7234" w:hanging="365"/>
      </w:pPr>
      <w:rPr>
        <w:rFonts w:hint="default"/>
        <w:lang w:val="en-US" w:eastAsia="en-US" w:bidi="ar-SA"/>
      </w:rPr>
    </w:lvl>
    <w:lvl w:ilvl="6" w:tplc="DBA4B8A4">
      <w:numFmt w:val="bullet"/>
      <w:lvlText w:val="•"/>
      <w:lvlJc w:val="left"/>
      <w:pPr>
        <w:ind w:left="8137" w:hanging="365"/>
      </w:pPr>
      <w:rPr>
        <w:rFonts w:hint="default"/>
        <w:lang w:val="en-US" w:eastAsia="en-US" w:bidi="ar-SA"/>
      </w:rPr>
    </w:lvl>
    <w:lvl w:ilvl="7" w:tplc="0F86004A">
      <w:numFmt w:val="bullet"/>
      <w:lvlText w:val="•"/>
      <w:lvlJc w:val="left"/>
      <w:pPr>
        <w:ind w:left="9040" w:hanging="365"/>
      </w:pPr>
      <w:rPr>
        <w:rFonts w:hint="default"/>
        <w:lang w:val="en-US" w:eastAsia="en-US" w:bidi="ar-SA"/>
      </w:rPr>
    </w:lvl>
    <w:lvl w:ilvl="8" w:tplc="7CBEF5D6">
      <w:numFmt w:val="bullet"/>
      <w:lvlText w:val="•"/>
      <w:lvlJc w:val="left"/>
      <w:pPr>
        <w:ind w:left="9943" w:hanging="365"/>
      </w:pPr>
      <w:rPr>
        <w:rFonts w:hint="default"/>
        <w:lang w:val="en-US" w:eastAsia="en-US" w:bidi="ar-SA"/>
      </w:rPr>
    </w:lvl>
  </w:abstractNum>
  <w:abstractNum w:abstractNumId="285" w15:restartNumberingAfterBreak="0">
    <w:nsid w:val="7F873891"/>
    <w:multiLevelType w:val="hybridMultilevel"/>
    <w:tmpl w:val="A268D8E2"/>
    <w:lvl w:ilvl="0" w:tplc="64D2344A">
      <w:start w:val="1"/>
      <w:numFmt w:val="decimal"/>
      <w:lvlText w:val="%1."/>
      <w:lvlJc w:val="left"/>
      <w:pPr>
        <w:ind w:left="2538" w:hanging="360"/>
      </w:pPr>
      <w:rPr>
        <w:rFonts w:ascii="Times New Roman" w:eastAsia="Times New Roman" w:hAnsi="Times New Roman" w:cs="Times New Roman" w:hint="default"/>
        <w:spacing w:val="0"/>
        <w:w w:val="95"/>
        <w:sz w:val="24"/>
        <w:szCs w:val="24"/>
        <w:lang w:val="en-US" w:eastAsia="en-US" w:bidi="ar-SA"/>
      </w:rPr>
    </w:lvl>
    <w:lvl w:ilvl="1" w:tplc="8492355E">
      <w:numFmt w:val="bullet"/>
      <w:lvlText w:val="•"/>
      <w:lvlJc w:val="left"/>
      <w:pPr>
        <w:ind w:left="3460" w:hanging="360"/>
      </w:pPr>
      <w:rPr>
        <w:rFonts w:hint="default"/>
        <w:lang w:val="en-US" w:eastAsia="en-US" w:bidi="ar-SA"/>
      </w:rPr>
    </w:lvl>
    <w:lvl w:ilvl="2" w:tplc="BC5A4F3C">
      <w:numFmt w:val="bullet"/>
      <w:lvlText w:val="•"/>
      <w:lvlJc w:val="left"/>
      <w:pPr>
        <w:ind w:left="4381" w:hanging="360"/>
      </w:pPr>
      <w:rPr>
        <w:rFonts w:hint="default"/>
        <w:lang w:val="en-US" w:eastAsia="en-US" w:bidi="ar-SA"/>
      </w:rPr>
    </w:lvl>
    <w:lvl w:ilvl="3" w:tplc="2C24BA44">
      <w:numFmt w:val="bullet"/>
      <w:lvlText w:val="•"/>
      <w:lvlJc w:val="left"/>
      <w:pPr>
        <w:ind w:left="5302" w:hanging="360"/>
      </w:pPr>
      <w:rPr>
        <w:rFonts w:hint="default"/>
        <w:lang w:val="en-US" w:eastAsia="en-US" w:bidi="ar-SA"/>
      </w:rPr>
    </w:lvl>
    <w:lvl w:ilvl="4" w:tplc="55040472">
      <w:numFmt w:val="bullet"/>
      <w:lvlText w:val="•"/>
      <w:lvlJc w:val="left"/>
      <w:pPr>
        <w:ind w:left="6223" w:hanging="360"/>
      </w:pPr>
      <w:rPr>
        <w:rFonts w:hint="default"/>
        <w:lang w:val="en-US" w:eastAsia="en-US" w:bidi="ar-SA"/>
      </w:rPr>
    </w:lvl>
    <w:lvl w:ilvl="5" w:tplc="E0580A16">
      <w:numFmt w:val="bullet"/>
      <w:lvlText w:val="•"/>
      <w:lvlJc w:val="left"/>
      <w:pPr>
        <w:ind w:left="7144" w:hanging="360"/>
      </w:pPr>
      <w:rPr>
        <w:rFonts w:hint="default"/>
        <w:lang w:val="en-US" w:eastAsia="en-US" w:bidi="ar-SA"/>
      </w:rPr>
    </w:lvl>
    <w:lvl w:ilvl="6" w:tplc="636A7080">
      <w:numFmt w:val="bullet"/>
      <w:lvlText w:val="•"/>
      <w:lvlJc w:val="left"/>
      <w:pPr>
        <w:ind w:left="8065" w:hanging="360"/>
      </w:pPr>
      <w:rPr>
        <w:rFonts w:hint="default"/>
        <w:lang w:val="en-US" w:eastAsia="en-US" w:bidi="ar-SA"/>
      </w:rPr>
    </w:lvl>
    <w:lvl w:ilvl="7" w:tplc="60A4CEC2">
      <w:numFmt w:val="bullet"/>
      <w:lvlText w:val="•"/>
      <w:lvlJc w:val="left"/>
      <w:pPr>
        <w:ind w:left="8986" w:hanging="360"/>
      </w:pPr>
      <w:rPr>
        <w:rFonts w:hint="default"/>
        <w:lang w:val="en-US" w:eastAsia="en-US" w:bidi="ar-SA"/>
      </w:rPr>
    </w:lvl>
    <w:lvl w:ilvl="8" w:tplc="780CF2C8">
      <w:numFmt w:val="bullet"/>
      <w:lvlText w:val="•"/>
      <w:lvlJc w:val="left"/>
      <w:pPr>
        <w:ind w:left="9907" w:hanging="360"/>
      </w:pPr>
      <w:rPr>
        <w:rFonts w:hint="default"/>
        <w:lang w:val="en-US" w:eastAsia="en-US" w:bidi="ar-SA"/>
      </w:rPr>
    </w:lvl>
  </w:abstractNum>
  <w:num w:numId="1">
    <w:abstractNumId w:val="12"/>
  </w:num>
  <w:num w:numId="2">
    <w:abstractNumId w:val="266"/>
  </w:num>
  <w:num w:numId="3">
    <w:abstractNumId w:val="110"/>
  </w:num>
  <w:num w:numId="4">
    <w:abstractNumId w:val="165"/>
  </w:num>
  <w:num w:numId="5">
    <w:abstractNumId w:val="204"/>
  </w:num>
  <w:num w:numId="6">
    <w:abstractNumId w:val="36"/>
  </w:num>
  <w:num w:numId="7">
    <w:abstractNumId w:val="52"/>
  </w:num>
  <w:num w:numId="8">
    <w:abstractNumId w:val="276"/>
  </w:num>
  <w:num w:numId="9">
    <w:abstractNumId w:val="23"/>
  </w:num>
  <w:num w:numId="10">
    <w:abstractNumId w:val="97"/>
  </w:num>
  <w:num w:numId="11">
    <w:abstractNumId w:val="262"/>
  </w:num>
  <w:num w:numId="12">
    <w:abstractNumId w:val="10"/>
  </w:num>
  <w:num w:numId="13">
    <w:abstractNumId w:val="19"/>
  </w:num>
  <w:num w:numId="14">
    <w:abstractNumId w:val="91"/>
  </w:num>
  <w:num w:numId="15">
    <w:abstractNumId w:val="244"/>
  </w:num>
  <w:num w:numId="16">
    <w:abstractNumId w:val="259"/>
  </w:num>
  <w:num w:numId="17">
    <w:abstractNumId w:val="198"/>
  </w:num>
  <w:num w:numId="18">
    <w:abstractNumId w:val="195"/>
  </w:num>
  <w:num w:numId="19">
    <w:abstractNumId w:val="104"/>
  </w:num>
  <w:num w:numId="20">
    <w:abstractNumId w:val="106"/>
  </w:num>
  <w:num w:numId="21">
    <w:abstractNumId w:val="61"/>
  </w:num>
  <w:num w:numId="22">
    <w:abstractNumId w:val="188"/>
  </w:num>
  <w:num w:numId="23">
    <w:abstractNumId w:val="249"/>
  </w:num>
  <w:num w:numId="24">
    <w:abstractNumId w:val="282"/>
  </w:num>
  <w:num w:numId="25">
    <w:abstractNumId w:val="283"/>
  </w:num>
  <w:num w:numId="26">
    <w:abstractNumId w:val="284"/>
  </w:num>
  <w:num w:numId="27">
    <w:abstractNumId w:val="285"/>
  </w:num>
  <w:num w:numId="28">
    <w:abstractNumId w:val="178"/>
  </w:num>
  <w:num w:numId="29">
    <w:abstractNumId w:val="77"/>
  </w:num>
  <w:num w:numId="30">
    <w:abstractNumId w:val="79"/>
  </w:num>
  <w:num w:numId="31">
    <w:abstractNumId w:val="29"/>
  </w:num>
  <w:num w:numId="32">
    <w:abstractNumId w:val="202"/>
  </w:num>
  <w:num w:numId="33">
    <w:abstractNumId w:val="183"/>
  </w:num>
  <w:num w:numId="34">
    <w:abstractNumId w:val="136"/>
  </w:num>
  <w:num w:numId="35">
    <w:abstractNumId w:val="209"/>
  </w:num>
  <w:num w:numId="36">
    <w:abstractNumId w:val="187"/>
  </w:num>
  <w:num w:numId="37">
    <w:abstractNumId w:val="196"/>
  </w:num>
  <w:num w:numId="38">
    <w:abstractNumId w:val="248"/>
  </w:num>
  <w:num w:numId="39">
    <w:abstractNumId w:val="153"/>
  </w:num>
  <w:num w:numId="40">
    <w:abstractNumId w:val="213"/>
  </w:num>
  <w:num w:numId="41">
    <w:abstractNumId w:val="34"/>
  </w:num>
  <w:num w:numId="42">
    <w:abstractNumId w:val="164"/>
  </w:num>
  <w:num w:numId="43">
    <w:abstractNumId w:val="0"/>
  </w:num>
  <w:num w:numId="44">
    <w:abstractNumId w:val="113"/>
  </w:num>
  <w:num w:numId="45">
    <w:abstractNumId w:val="246"/>
  </w:num>
  <w:num w:numId="46">
    <w:abstractNumId w:val="233"/>
  </w:num>
  <w:num w:numId="47">
    <w:abstractNumId w:val="122"/>
  </w:num>
  <w:num w:numId="48">
    <w:abstractNumId w:val="5"/>
  </w:num>
  <w:num w:numId="49">
    <w:abstractNumId w:val="70"/>
  </w:num>
  <w:num w:numId="50">
    <w:abstractNumId w:val="160"/>
  </w:num>
  <w:num w:numId="51">
    <w:abstractNumId w:val="59"/>
  </w:num>
  <w:num w:numId="52">
    <w:abstractNumId w:val="278"/>
  </w:num>
  <w:num w:numId="53">
    <w:abstractNumId w:val="98"/>
  </w:num>
  <w:num w:numId="54">
    <w:abstractNumId w:val="38"/>
  </w:num>
  <w:num w:numId="55">
    <w:abstractNumId w:val="159"/>
  </w:num>
  <w:num w:numId="56">
    <w:abstractNumId w:val="100"/>
  </w:num>
  <w:num w:numId="57">
    <w:abstractNumId w:val="115"/>
  </w:num>
  <w:num w:numId="58">
    <w:abstractNumId w:val="67"/>
  </w:num>
  <w:num w:numId="59">
    <w:abstractNumId w:val="9"/>
  </w:num>
  <w:num w:numId="60">
    <w:abstractNumId w:val="173"/>
  </w:num>
  <w:num w:numId="61">
    <w:abstractNumId w:val="156"/>
  </w:num>
  <w:num w:numId="62">
    <w:abstractNumId w:val="270"/>
  </w:num>
  <w:num w:numId="63">
    <w:abstractNumId w:val="148"/>
  </w:num>
  <w:num w:numId="64">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147"/>
    <w:lvlOverride w:ilvl="0">
      <w:startOverride w:val="1"/>
    </w:lvlOverride>
    <w:lvlOverride w:ilvl="1">
      <w:startOverride w:val="1"/>
    </w:lvlOverride>
    <w:lvlOverride w:ilvl="2"/>
    <w:lvlOverride w:ilvl="3"/>
    <w:lvlOverride w:ilvl="4"/>
    <w:lvlOverride w:ilvl="5"/>
    <w:lvlOverride w:ilvl="6"/>
    <w:lvlOverride w:ilvl="7"/>
    <w:lvlOverride w:ilvl="8"/>
  </w:num>
  <w:num w:numId="66">
    <w:abstractNumId w:val="212"/>
    <w:lvlOverride w:ilvl="0">
      <w:startOverride w:val="1"/>
    </w:lvlOverride>
    <w:lvlOverride w:ilvl="1"/>
    <w:lvlOverride w:ilvl="2"/>
    <w:lvlOverride w:ilvl="3"/>
    <w:lvlOverride w:ilvl="4"/>
    <w:lvlOverride w:ilvl="5"/>
    <w:lvlOverride w:ilvl="6"/>
    <w:lvlOverride w:ilvl="7"/>
    <w:lvlOverride w:ilvl="8"/>
  </w:num>
  <w:num w:numId="67">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247"/>
  </w:num>
  <w:num w:numId="69">
    <w:abstractNumId w:val="26"/>
  </w:num>
  <w:num w:numId="70">
    <w:abstractNumId w:val="131"/>
  </w:num>
  <w:num w:numId="71">
    <w:abstractNumId w:val="236"/>
  </w:num>
  <w:num w:numId="72">
    <w:abstractNumId w:val="27"/>
  </w:num>
  <w:num w:numId="73">
    <w:abstractNumId w:val="193"/>
  </w:num>
  <w:num w:numId="74">
    <w:abstractNumId w:val="55"/>
  </w:num>
  <w:num w:numId="75">
    <w:abstractNumId w:val="218"/>
  </w:num>
  <w:num w:numId="76">
    <w:abstractNumId w:val="197"/>
  </w:num>
  <w:num w:numId="77">
    <w:abstractNumId w:val="102"/>
  </w:num>
  <w:num w:numId="78">
    <w:abstractNumId w:val="111"/>
  </w:num>
  <w:num w:numId="79">
    <w:abstractNumId w:val="192"/>
  </w:num>
  <w:num w:numId="80">
    <w:abstractNumId w:val="180"/>
  </w:num>
  <w:num w:numId="81">
    <w:abstractNumId w:val="234"/>
  </w:num>
  <w:num w:numId="82">
    <w:abstractNumId w:val="11"/>
  </w:num>
  <w:num w:numId="83">
    <w:abstractNumId w:val="14"/>
  </w:num>
  <w:num w:numId="84">
    <w:abstractNumId w:val="154"/>
  </w:num>
  <w:num w:numId="85">
    <w:abstractNumId w:val="47"/>
  </w:num>
  <w:num w:numId="86">
    <w:abstractNumId w:val="40"/>
  </w:num>
  <w:num w:numId="87">
    <w:abstractNumId w:val="117"/>
  </w:num>
  <w:num w:numId="88">
    <w:abstractNumId w:val="107"/>
  </w:num>
  <w:num w:numId="89">
    <w:abstractNumId w:val="220"/>
  </w:num>
  <w:num w:numId="90">
    <w:abstractNumId w:val="74"/>
  </w:num>
  <w:num w:numId="91">
    <w:abstractNumId w:val="225"/>
  </w:num>
  <w:num w:numId="92">
    <w:abstractNumId w:val="265"/>
  </w:num>
  <w:num w:numId="93">
    <w:abstractNumId w:val="279"/>
  </w:num>
  <w:num w:numId="94">
    <w:abstractNumId w:val="31"/>
  </w:num>
  <w:num w:numId="95">
    <w:abstractNumId w:val="230"/>
  </w:num>
  <w:num w:numId="96">
    <w:abstractNumId w:val="46"/>
  </w:num>
  <w:num w:numId="97">
    <w:abstractNumId w:val="171"/>
  </w:num>
  <w:num w:numId="98">
    <w:abstractNumId w:val="261"/>
  </w:num>
  <w:num w:numId="99">
    <w:abstractNumId w:val="275"/>
  </w:num>
  <w:num w:numId="100">
    <w:abstractNumId w:val="96"/>
  </w:num>
  <w:num w:numId="101">
    <w:abstractNumId w:val="8"/>
  </w:num>
  <w:num w:numId="102">
    <w:abstractNumId w:val="150"/>
  </w:num>
  <w:num w:numId="103">
    <w:abstractNumId w:val="206"/>
  </w:num>
  <w:num w:numId="104">
    <w:abstractNumId w:val="264"/>
  </w:num>
  <w:num w:numId="105">
    <w:abstractNumId w:val="45"/>
  </w:num>
  <w:num w:numId="106">
    <w:abstractNumId w:val="216"/>
  </w:num>
  <w:num w:numId="107">
    <w:abstractNumId w:val="135"/>
  </w:num>
  <w:num w:numId="108">
    <w:abstractNumId w:val="207"/>
  </w:num>
  <w:num w:numId="109">
    <w:abstractNumId w:val="134"/>
  </w:num>
  <w:num w:numId="110">
    <w:abstractNumId w:val="66"/>
  </w:num>
  <w:num w:numId="111">
    <w:abstractNumId w:val="58"/>
  </w:num>
  <w:num w:numId="112">
    <w:abstractNumId w:val="149"/>
  </w:num>
  <w:num w:numId="113">
    <w:abstractNumId w:val="181"/>
  </w:num>
  <w:num w:numId="114">
    <w:abstractNumId w:val="138"/>
  </w:num>
  <w:num w:numId="115">
    <w:abstractNumId w:val="242"/>
  </w:num>
  <w:num w:numId="116">
    <w:abstractNumId w:val="144"/>
  </w:num>
  <w:num w:numId="117">
    <w:abstractNumId w:val="258"/>
  </w:num>
  <w:num w:numId="118">
    <w:abstractNumId w:val="229"/>
  </w:num>
  <w:num w:numId="119">
    <w:abstractNumId w:val="267"/>
  </w:num>
  <w:num w:numId="120">
    <w:abstractNumId w:val="277"/>
  </w:num>
  <w:num w:numId="121">
    <w:abstractNumId w:val="184"/>
  </w:num>
  <w:num w:numId="122">
    <w:abstractNumId w:val="125"/>
  </w:num>
  <w:num w:numId="123">
    <w:abstractNumId w:val="172"/>
  </w:num>
  <w:num w:numId="124">
    <w:abstractNumId w:val="24"/>
  </w:num>
  <w:num w:numId="125">
    <w:abstractNumId w:val="158"/>
  </w:num>
  <w:num w:numId="126">
    <w:abstractNumId w:val="127"/>
  </w:num>
  <w:num w:numId="127">
    <w:abstractNumId w:val="84"/>
  </w:num>
  <w:num w:numId="128">
    <w:abstractNumId w:val="39"/>
  </w:num>
  <w:num w:numId="129">
    <w:abstractNumId w:val="92"/>
  </w:num>
  <w:num w:numId="130">
    <w:abstractNumId w:val="2"/>
  </w:num>
  <w:num w:numId="131">
    <w:abstractNumId w:val="166"/>
  </w:num>
  <w:num w:numId="132">
    <w:abstractNumId w:val="32"/>
  </w:num>
  <w:num w:numId="133">
    <w:abstractNumId w:val="101"/>
  </w:num>
  <w:num w:numId="134">
    <w:abstractNumId w:val="120"/>
  </w:num>
  <w:num w:numId="135">
    <w:abstractNumId w:val="118"/>
  </w:num>
  <w:num w:numId="136">
    <w:abstractNumId w:val="68"/>
  </w:num>
  <w:num w:numId="137">
    <w:abstractNumId w:val="224"/>
  </w:num>
  <w:num w:numId="138">
    <w:abstractNumId w:val="73"/>
  </w:num>
  <w:num w:numId="139">
    <w:abstractNumId w:val="214"/>
  </w:num>
  <w:num w:numId="140">
    <w:abstractNumId w:val="94"/>
  </w:num>
  <w:num w:numId="141">
    <w:abstractNumId w:val="76"/>
  </w:num>
  <w:num w:numId="142">
    <w:abstractNumId w:val="21"/>
  </w:num>
  <w:num w:numId="143">
    <w:abstractNumId w:val="146"/>
  </w:num>
  <w:num w:numId="144">
    <w:abstractNumId w:val="60"/>
  </w:num>
  <w:num w:numId="145">
    <w:abstractNumId w:val="132"/>
  </w:num>
  <w:num w:numId="146">
    <w:abstractNumId w:val="221"/>
  </w:num>
  <w:num w:numId="147">
    <w:abstractNumId w:val="69"/>
  </w:num>
  <w:num w:numId="148">
    <w:abstractNumId w:val="20"/>
  </w:num>
  <w:num w:numId="149">
    <w:abstractNumId w:val="161"/>
  </w:num>
  <w:num w:numId="150">
    <w:abstractNumId w:val="186"/>
  </w:num>
  <w:num w:numId="151">
    <w:abstractNumId w:val="235"/>
  </w:num>
  <w:num w:numId="152">
    <w:abstractNumId w:val="7"/>
  </w:num>
  <w:num w:numId="153">
    <w:abstractNumId w:val="223"/>
  </w:num>
  <w:num w:numId="154">
    <w:abstractNumId w:val="203"/>
  </w:num>
  <w:num w:numId="155">
    <w:abstractNumId w:val="22"/>
  </w:num>
  <w:num w:numId="156">
    <w:abstractNumId w:val="208"/>
  </w:num>
  <w:num w:numId="157">
    <w:abstractNumId w:val="57"/>
  </w:num>
  <w:num w:numId="158">
    <w:abstractNumId w:val="33"/>
  </w:num>
  <w:num w:numId="159">
    <w:abstractNumId w:val="48"/>
  </w:num>
  <w:num w:numId="160">
    <w:abstractNumId w:val="1"/>
  </w:num>
  <w:num w:numId="161">
    <w:abstractNumId w:val="18"/>
  </w:num>
  <w:num w:numId="162">
    <w:abstractNumId w:val="88"/>
  </w:num>
  <w:num w:numId="163">
    <w:abstractNumId w:val="119"/>
  </w:num>
  <w:num w:numId="164">
    <w:abstractNumId w:val="42"/>
  </w:num>
  <w:num w:numId="165">
    <w:abstractNumId w:val="252"/>
  </w:num>
  <w:num w:numId="166">
    <w:abstractNumId w:val="82"/>
  </w:num>
  <w:num w:numId="167">
    <w:abstractNumId w:val="139"/>
  </w:num>
  <w:num w:numId="168">
    <w:abstractNumId w:val="64"/>
  </w:num>
  <w:num w:numId="169">
    <w:abstractNumId w:val="237"/>
  </w:num>
  <w:num w:numId="170">
    <w:abstractNumId w:val="123"/>
  </w:num>
  <w:num w:numId="171">
    <w:abstractNumId w:val="211"/>
  </w:num>
  <w:num w:numId="172">
    <w:abstractNumId w:val="162"/>
  </w:num>
  <w:num w:numId="173">
    <w:abstractNumId w:val="239"/>
  </w:num>
  <w:num w:numId="174">
    <w:abstractNumId w:val="176"/>
  </w:num>
  <w:num w:numId="175">
    <w:abstractNumId w:val="72"/>
  </w:num>
  <w:num w:numId="176">
    <w:abstractNumId w:val="80"/>
  </w:num>
  <w:num w:numId="177">
    <w:abstractNumId w:val="83"/>
  </w:num>
  <w:num w:numId="178">
    <w:abstractNumId w:val="250"/>
  </w:num>
  <w:num w:numId="179">
    <w:abstractNumId w:val="108"/>
  </w:num>
  <w:num w:numId="180">
    <w:abstractNumId w:val="155"/>
  </w:num>
  <w:num w:numId="181">
    <w:abstractNumId w:val="232"/>
  </w:num>
  <w:num w:numId="182">
    <w:abstractNumId w:val="78"/>
  </w:num>
  <w:num w:numId="183">
    <w:abstractNumId w:val="217"/>
  </w:num>
  <w:num w:numId="184">
    <w:abstractNumId w:val="182"/>
  </w:num>
  <w:num w:numId="185">
    <w:abstractNumId w:val="190"/>
  </w:num>
  <w:num w:numId="186">
    <w:abstractNumId w:val="114"/>
  </w:num>
  <w:num w:numId="187">
    <w:abstractNumId w:val="112"/>
  </w:num>
  <w:num w:numId="188">
    <w:abstractNumId w:val="219"/>
  </w:num>
  <w:num w:numId="189">
    <w:abstractNumId w:val="245"/>
  </w:num>
  <w:num w:numId="190">
    <w:abstractNumId w:val="255"/>
  </w:num>
  <w:num w:numId="191">
    <w:abstractNumId w:val="215"/>
  </w:num>
  <w:num w:numId="192">
    <w:abstractNumId w:val="141"/>
  </w:num>
  <w:num w:numId="193">
    <w:abstractNumId w:val="95"/>
  </w:num>
  <w:num w:numId="194">
    <w:abstractNumId w:val="137"/>
  </w:num>
  <w:num w:numId="195">
    <w:abstractNumId w:val="201"/>
  </w:num>
  <w:num w:numId="196">
    <w:abstractNumId w:val="210"/>
  </w:num>
  <w:num w:numId="197">
    <w:abstractNumId w:val="274"/>
  </w:num>
  <w:num w:numId="198">
    <w:abstractNumId w:val="152"/>
  </w:num>
  <w:num w:numId="199">
    <w:abstractNumId w:val="163"/>
  </w:num>
  <w:num w:numId="200">
    <w:abstractNumId w:val="93"/>
  </w:num>
  <w:num w:numId="201">
    <w:abstractNumId w:val="205"/>
  </w:num>
  <w:num w:numId="202">
    <w:abstractNumId w:val="62"/>
  </w:num>
  <w:num w:numId="203">
    <w:abstractNumId w:val="268"/>
  </w:num>
  <w:num w:numId="204">
    <w:abstractNumId w:val="86"/>
  </w:num>
  <w:num w:numId="205">
    <w:abstractNumId w:val="254"/>
  </w:num>
  <w:num w:numId="206">
    <w:abstractNumId w:val="4"/>
  </w:num>
  <w:num w:numId="207">
    <w:abstractNumId w:val="174"/>
  </w:num>
  <w:num w:numId="208">
    <w:abstractNumId w:val="169"/>
  </w:num>
  <w:num w:numId="209">
    <w:abstractNumId w:val="168"/>
  </w:num>
  <w:num w:numId="210">
    <w:abstractNumId w:val="51"/>
  </w:num>
  <w:num w:numId="211">
    <w:abstractNumId w:val="128"/>
  </w:num>
  <w:num w:numId="212">
    <w:abstractNumId w:val="103"/>
  </w:num>
  <w:num w:numId="213">
    <w:abstractNumId w:val="116"/>
  </w:num>
  <w:num w:numId="214">
    <w:abstractNumId w:val="30"/>
  </w:num>
  <w:num w:numId="215">
    <w:abstractNumId w:val="271"/>
  </w:num>
  <w:num w:numId="216">
    <w:abstractNumId w:val="157"/>
  </w:num>
  <w:num w:numId="217">
    <w:abstractNumId w:val="56"/>
  </w:num>
  <w:num w:numId="218">
    <w:abstractNumId w:val="43"/>
  </w:num>
  <w:num w:numId="219">
    <w:abstractNumId w:val="199"/>
  </w:num>
  <w:num w:numId="220">
    <w:abstractNumId w:val="228"/>
  </w:num>
  <w:num w:numId="221">
    <w:abstractNumId w:val="191"/>
  </w:num>
  <w:num w:numId="222">
    <w:abstractNumId w:val="143"/>
  </w:num>
  <w:num w:numId="223">
    <w:abstractNumId w:val="272"/>
  </w:num>
  <w:num w:numId="224">
    <w:abstractNumId w:val="6"/>
  </w:num>
  <w:num w:numId="225">
    <w:abstractNumId w:val="253"/>
  </w:num>
  <w:num w:numId="226">
    <w:abstractNumId w:val="28"/>
  </w:num>
  <w:num w:numId="227">
    <w:abstractNumId w:val="227"/>
  </w:num>
  <w:num w:numId="228">
    <w:abstractNumId w:val="281"/>
  </w:num>
  <w:num w:numId="229">
    <w:abstractNumId w:val="121"/>
  </w:num>
  <w:num w:numId="230">
    <w:abstractNumId w:val="177"/>
  </w:num>
  <w:num w:numId="231">
    <w:abstractNumId w:val="71"/>
  </w:num>
  <w:num w:numId="232">
    <w:abstractNumId w:val="142"/>
  </w:num>
  <w:num w:numId="233">
    <w:abstractNumId w:val="256"/>
  </w:num>
  <w:num w:numId="234">
    <w:abstractNumId w:val="240"/>
  </w:num>
  <w:num w:numId="235">
    <w:abstractNumId w:val="189"/>
  </w:num>
  <w:num w:numId="236">
    <w:abstractNumId w:val="269"/>
  </w:num>
  <w:num w:numId="237">
    <w:abstractNumId w:val="124"/>
  </w:num>
  <w:num w:numId="238">
    <w:abstractNumId w:val="151"/>
  </w:num>
  <w:num w:numId="239">
    <w:abstractNumId w:val="179"/>
  </w:num>
  <w:num w:numId="240">
    <w:abstractNumId w:val="194"/>
  </w:num>
  <w:num w:numId="241">
    <w:abstractNumId w:val="75"/>
  </w:num>
  <w:num w:numId="242">
    <w:abstractNumId w:val="87"/>
  </w:num>
  <w:num w:numId="243">
    <w:abstractNumId w:val="170"/>
  </w:num>
  <w:num w:numId="244">
    <w:abstractNumId w:val="222"/>
  </w:num>
  <w:num w:numId="245">
    <w:abstractNumId w:val="140"/>
  </w:num>
  <w:num w:numId="246">
    <w:abstractNumId w:val="263"/>
  </w:num>
  <w:num w:numId="247">
    <w:abstractNumId w:val="53"/>
  </w:num>
  <w:num w:numId="248">
    <w:abstractNumId w:val="257"/>
  </w:num>
  <w:num w:numId="249">
    <w:abstractNumId w:val="81"/>
  </w:num>
  <w:num w:numId="250">
    <w:abstractNumId w:val="41"/>
  </w:num>
  <w:num w:numId="251">
    <w:abstractNumId w:val="17"/>
  </w:num>
  <w:num w:numId="252">
    <w:abstractNumId w:val="54"/>
  </w:num>
  <w:num w:numId="253">
    <w:abstractNumId w:val="89"/>
  </w:num>
  <w:num w:numId="254">
    <w:abstractNumId w:val="175"/>
  </w:num>
  <w:num w:numId="255">
    <w:abstractNumId w:val="13"/>
  </w:num>
  <w:num w:numId="256">
    <w:abstractNumId w:val="260"/>
  </w:num>
  <w:num w:numId="257">
    <w:abstractNumId w:val="25"/>
  </w:num>
  <w:num w:numId="258">
    <w:abstractNumId w:val="44"/>
  </w:num>
  <w:num w:numId="259">
    <w:abstractNumId w:val="167"/>
  </w:num>
  <w:num w:numId="260">
    <w:abstractNumId w:val="129"/>
  </w:num>
  <w:num w:numId="261">
    <w:abstractNumId w:val="126"/>
  </w:num>
  <w:num w:numId="262">
    <w:abstractNumId w:val="145"/>
  </w:num>
  <w:num w:numId="263">
    <w:abstractNumId w:val="226"/>
  </w:num>
  <w:num w:numId="264">
    <w:abstractNumId w:val="35"/>
  </w:num>
  <w:num w:numId="265">
    <w:abstractNumId w:val="273"/>
  </w:num>
  <w:num w:numId="266">
    <w:abstractNumId w:val="243"/>
  </w:num>
  <w:num w:numId="267">
    <w:abstractNumId w:val="63"/>
  </w:num>
  <w:num w:numId="268">
    <w:abstractNumId w:val="15"/>
  </w:num>
  <w:num w:numId="269">
    <w:abstractNumId w:val="185"/>
  </w:num>
  <w:num w:numId="270">
    <w:abstractNumId w:val="251"/>
  </w:num>
  <w:num w:numId="271">
    <w:abstractNumId w:val="280"/>
  </w:num>
  <w:num w:numId="272">
    <w:abstractNumId w:val="109"/>
  </w:num>
  <w:num w:numId="273">
    <w:abstractNumId w:val="50"/>
  </w:num>
  <w:num w:numId="274">
    <w:abstractNumId w:val="3"/>
  </w:num>
  <w:num w:numId="275">
    <w:abstractNumId w:val="85"/>
  </w:num>
  <w:num w:numId="276">
    <w:abstractNumId w:val="16"/>
  </w:num>
  <w:num w:numId="277">
    <w:abstractNumId w:val="130"/>
  </w:num>
  <w:num w:numId="278">
    <w:abstractNumId w:val="49"/>
  </w:num>
  <w:num w:numId="279">
    <w:abstractNumId w:val="133"/>
  </w:num>
  <w:num w:numId="280">
    <w:abstractNumId w:val="238"/>
  </w:num>
  <w:num w:numId="281">
    <w:abstractNumId w:val="90"/>
  </w:num>
  <w:num w:numId="282">
    <w:abstractNumId w:val="241"/>
  </w:num>
  <w:num w:numId="283">
    <w:abstractNumId w:val="231"/>
  </w:num>
  <w:num w:numId="284">
    <w:abstractNumId w:val="200"/>
  </w:num>
  <w:num w:numId="285">
    <w:abstractNumId w:val="99"/>
  </w:num>
  <w:num w:numId="286">
    <w:abstractNumId w:val="105"/>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F5"/>
    <w:rsid w:val="000008CE"/>
    <w:rsid w:val="00004E1C"/>
    <w:rsid w:val="00021CC9"/>
    <w:rsid w:val="00027849"/>
    <w:rsid w:val="00035E9B"/>
    <w:rsid w:val="000444E0"/>
    <w:rsid w:val="00057A96"/>
    <w:rsid w:val="000619CB"/>
    <w:rsid w:val="00064A04"/>
    <w:rsid w:val="000667EC"/>
    <w:rsid w:val="00066E02"/>
    <w:rsid w:val="00083EF4"/>
    <w:rsid w:val="000903DC"/>
    <w:rsid w:val="00094D45"/>
    <w:rsid w:val="000A0B60"/>
    <w:rsid w:val="000A6B30"/>
    <w:rsid w:val="000B5F9F"/>
    <w:rsid w:val="000B714B"/>
    <w:rsid w:val="000D615D"/>
    <w:rsid w:val="000F1218"/>
    <w:rsid w:val="0010198E"/>
    <w:rsid w:val="00103403"/>
    <w:rsid w:val="00124013"/>
    <w:rsid w:val="0013492B"/>
    <w:rsid w:val="00135A6D"/>
    <w:rsid w:val="0014647D"/>
    <w:rsid w:val="00155853"/>
    <w:rsid w:val="001617E7"/>
    <w:rsid w:val="00164D08"/>
    <w:rsid w:val="00181432"/>
    <w:rsid w:val="00184E39"/>
    <w:rsid w:val="00191172"/>
    <w:rsid w:val="001A467C"/>
    <w:rsid w:val="001B1BEF"/>
    <w:rsid w:val="001B7232"/>
    <w:rsid w:val="001D5B26"/>
    <w:rsid w:val="001D6732"/>
    <w:rsid w:val="001E368F"/>
    <w:rsid w:val="00211773"/>
    <w:rsid w:val="00214414"/>
    <w:rsid w:val="00223A4E"/>
    <w:rsid w:val="00232485"/>
    <w:rsid w:val="0023527E"/>
    <w:rsid w:val="00236949"/>
    <w:rsid w:val="00240EBB"/>
    <w:rsid w:val="0024147E"/>
    <w:rsid w:val="002421BE"/>
    <w:rsid w:val="00254014"/>
    <w:rsid w:val="00264B2E"/>
    <w:rsid w:val="00287493"/>
    <w:rsid w:val="002A00C7"/>
    <w:rsid w:val="002A1B50"/>
    <w:rsid w:val="002A7A4F"/>
    <w:rsid w:val="002E7A46"/>
    <w:rsid w:val="002E7BFF"/>
    <w:rsid w:val="002F6BA6"/>
    <w:rsid w:val="003047CA"/>
    <w:rsid w:val="003147EF"/>
    <w:rsid w:val="00336204"/>
    <w:rsid w:val="00337C73"/>
    <w:rsid w:val="00384588"/>
    <w:rsid w:val="00393659"/>
    <w:rsid w:val="003A025A"/>
    <w:rsid w:val="003A5AFE"/>
    <w:rsid w:val="003B34D0"/>
    <w:rsid w:val="003C519A"/>
    <w:rsid w:val="003D790E"/>
    <w:rsid w:val="003E3DCE"/>
    <w:rsid w:val="003E7F6E"/>
    <w:rsid w:val="00400459"/>
    <w:rsid w:val="00412E6F"/>
    <w:rsid w:val="00421129"/>
    <w:rsid w:val="0042566E"/>
    <w:rsid w:val="00440999"/>
    <w:rsid w:val="004621A5"/>
    <w:rsid w:val="00470740"/>
    <w:rsid w:val="00472436"/>
    <w:rsid w:val="00472CE8"/>
    <w:rsid w:val="004837B3"/>
    <w:rsid w:val="00483B86"/>
    <w:rsid w:val="004878E6"/>
    <w:rsid w:val="0049409D"/>
    <w:rsid w:val="004A3152"/>
    <w:rsid w:val="004B7911"/>
    <w:rsid w:val="004C5777"/>
    <w:rsid w:val="004F2961"/>
    <w:rsid w:val="004F781D"/>
    <w:rsid w:val="004F78A0"/>
    <w:rsid w:val="0054041C"/>
    <w:rsid w:val="005533BA"/>
    <w:rsid w:val="005561E2"/>
    <w:rsid w:val="00581B04"/>
    <w:rsid w:val="005834CD"/>
    <w:rsid w:val="005B4DF2"/>
    <w:rsid w:val="005B693C"/>
    <w:rsid w:val="005C2BB1"/>
    <w:rsid w:val="005C45F9"/>
    <w:rsid w:val="005C7451"/>
    <w:rsid w:val="005D4210"/>
    <w:rsid w:val="005E1FB6"/>
    <w:rsid w:val="006001B6"/>
    <w:rsid w:val="00610F59"/>
    <w:rsid w:val="0062000A"/>
    <w:rsid w:val="0064307F"/>
    <w:rsid w:val="00644927"/>
    <w:rsid w:val="006612DC"/>
    <w:rsid w:val="0066190D"/>
    <w:rsid w:val="00662427"/>
    <w:rsid w:val="0066377B"/>
    <w:rsid w:val="00671AF0"/>
    <w:rsid w:val="0069600F"/>
    <w:rsid w:val="006A75EC"/>
    <w:rsid w:val="006C1702"/>
    <w:rsid w:val="006C6206"/>
    <w:rsid w:val="006D072E"/>
    <w:rsid w:val="006D0C18"/>
    <w:rsid w:val="006D382A"/>
    <w:rsid w:val="006F389F"/>
    <w:rsid w:val="00720E24"/>
    <w:rsid w:val="00721D17"/>
    <w:rsid w:val="00732479"/>
    <w:rsid w:val="0073634B"/>
    <w:rsid w:val="00746A08"/>
    <w:rsid w:val="00751D42"/>
    <w:rsid w:val="00755208"/>
    <w:rsid w:val="0076489D"/>
    <w:rsid w:val="00795436"/>
    <w:rsid w:val="007B1CB0"/>
    <w:rsid w:val="007B379C"/>
    <w:rsid w:val="007B5898"/>
    <w:rsid w:val="007B6595"/>
    <w:rsid w:val="007B7E3A"/>
    <w:rsid w:val="007D283B"/>
    <w:rsid w:val="007D4B9D"/>
    <w:rsid w:val="007E592E"/>
    <w:rsid w:val="008036C0"/>
    <w:rsid w:val="00811668"/>
    <w:rsid w:val="00866280"/>
    <w:rsid w:val="00884711"/>
    <w:rsid w:val="00890F90"/>
    <w:rsid w:val="008A2E3D"/>
    <w:rsid w:val="008C28AA"/>
    <w:rsid w:val="008C379C"/>
    <w:rsid w:val="008C37E8"/>
    <w:rsid w:val="008D1FD3"/>
    <w:rsid w:val="008D4E4A"/>
    <w:rsid w:val="008D55E6"/>
    <w:rsid w:val="008E5CD4"/>
    <w:rsid w:val="008E7DEF"/>
    <w:rsid w:val="008F1DC0"/>
    <w:rsid w:val="00920E7B"/>
    <w:rsid w:val="00926AB2"/>
    <w:rsid w:val="009274D9"/>
    <w:rsid w:val="009378CC"/>
    <w:rsid w:val="00946765"/>
    <w:rsid w:val="00950463"/>
    <w:rsid w:val="009555DF"/>
    <w:rsid w:val="00960EDE"/>
    <w:rsid w:val="00966A0A"/>
    <w:rsid w:val="00982727"/>
    <w:rsid w:val="009A47AF"/>
    <w:rsid w:val="009B330E"/>
    <w:rsid w:val="009B6C93"/>
    <w:rsid w:val="009C0C7C"/>
    <w:rsid w:val="009C138D"/>
    <w:rsid w:val="009D094E"/>
    <w:rsid w:val="009E235D"/>
    <w:rsid w:val="009F4A7F"/>
    <w:rsid w:val="00A1245F"/>
    <w:rsid w:val="00A171EF"/>
    <w:rsid w:val="00A20476"/>
    <w:rsid w:val="00A30876"/>
    <w:rsid w:val="00A36124"/>
    <w:rsid w:val="00A37A8F"/>
    <w:rsid w:val="00A927E5"/>
    <w:rsid w:val="00A95C31"/>
    <w:rsid w:val="00A96C06"/>
    <w:rsid w:val="00AA2A50"/>
    <w:rsid w:val="00AB24DC"/>
    <w:rsid w:val="00AB431A"/>
    <w:rsid w:val="00AB629D"/>
    <w:rsid w:val="00AC2B4E"/>
    <w:rsid w:val="00AD034C"/>
    <w:rsid w:val="00AD04FF"/>
    <w:rsid w:val="00AD07A7"/>
    <w:rsid w:val="00AD27A9"/>
    <w:rsid w:val="00AE125C"/>
    <w:rsid w:val="00AF068E"/>
    <w:rsid w:val="00B13A6A"/>
    <w:rsid w:val="00B325C9"/>
    <w:rsid w:val="00B50FE8"/>
    <w:rsid w:val="00B57E23"/>
    <w:rsid w:val="00B71FE0"/>
    <w:rsid w:val="00B945D8"/>
    <w:rsid w:val="00BA44DC"/>
    <w:rsid w:val="00BA4B99"/>
    <w:rsid w:val="00BC70F5"/>
    <w:rsid w:val="00BE01DF"/>
    <w:rsid w:val="00C12B88"/>
    <w:rsid w:val="00C21B92"/>
    <w:rsid w:val="00C23B7F"/>
    <w:rsid w:val="00C30BCC"/>
    <w:rsid w:val="00C35B19"/>
    <w:rsid w:val="00C47A69"/>
    <w:rsid w:val="00C60EA3"/>
    <w:rsid w:val="00C6457C"/>
    <w:rsid w:val="00C77588"/>
    <w:rsid w:val="00CA4C4A"/>
    <w:rsid w:val="00CB087A"/>
    <w:rsid w:val="00CB5A00"/>
    <w:rsid w:val="00CD4ABA"/>
    <w:rsid w:val="00CD5A9E"/>
    <w:rsid w:val="00CF3E8F"/>
    <w:rsid w:val="00CF5DC2"/>
    <w:rsid w:val="00CF6474"/>
    <w:rsid w:val="00D131CD"/>
    <w:rsid w:val="00D31A03"/>
    <w:rsid w:val="00D46A56"/>
    <w:rsid w:val="00D61810"/>
    <w:rsid w:val="00D63609"/>
    <w:rsid w:val="00D7166A"/>
    <w:rsid w:val="00D92E28"/>
    <w:rsid w:val="00D94A1B"/>
    <w:rsid w:val="00DA6492"/>
    <w:rsid w:val="00DA7769"/>
    <w:rsid w:val="00DB1E0B"/>
    <w:rsid w:val="00DC33B7"/>
    <w:rsid w:val="00DC4EFA"/>
    <w:rsid w:val="00DF2947"/>
    <w:rsid w:val="00DF3654"/>
    <w:rsid w:val="00E00E4A"/>
    <w:rsid w:val="00E134B0"/>
    <w:rsid w:val="00E240C1"/>
    <w:rsid w:val="00E25FB7"/>
    <w:rsid w:val="00E33FCC"/>
    <w:rsid w:val="00E374CA"/>
    <w:rsid w:val="00E3767C"/>
    <w:rsid w:val="00E66E36"/>
    <w:rsid w:val="00E81E24"/>
    <w:rsid w:val="00E84F63"/>
    <w:rsid w:val="00E85575"/>
    <w:rsid w:val="00E924CE"/>
    <w:rsid w:val="00EA3E4E"/>
    <w:rsid w:val="00EB4E1B"/>
    <w:rsid w:val="00EC47F8"/>
    <w:rsid w:val="00ED004B"/>
    <w:rsid w:val="00EE609D"/>
    <w:rsid w:val="00EF0BC2"/>
    <w:rsid w:val="00F0236B"/>
    <w:rsid w:val="00F032E2"/>
    <w:rsid w:val="00F11452"/>
    <w:rsid w:val="00F1352C"/>
    <w:rsid w:val="00F35F64"/>
    <w:rsid w:val="00F420FD"/>
    <w:rsid w:val="00F46E94"/>
    <w:rsid w:val="00F62CAE"/>
    <w:rsid w:val="00F737BF"/>
    <w:rsid w:val="00F90017"/>
    <w:rsid w:val="00FA1AFD"/>
    <w:rsid w:val="00FA4D6F"/>
    <w:rsid w:val="00FE526F"/>
    <w:rsid w:val="00FF37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498B"/>
  <w15:docId w15:val="{1B535C4B-641B-4BE8-9F62-D713030E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47"/>
    <w:pPr>
      <w:spacing w:after="200" w:line="276" w:lineRule="auto"/>
    </w:pPr>
    <w:rPr>
      <w:rFonts w:eastAsiaTheme="minorEastAsia"/>
      <w:lang w:val="en-US"/>
    </w:rPr>
  </w:style>
  <w:style w:type="paragraph" w:styleId="Heading1">
    <w:name w:val="heading 1"/>
    <w:basedOn w:val="Normal"/>
    <w:next w:val="Normal"/>
    <w:link w:val="Heading1Char"/>
    <w:qFormat/>
    <w:rsid w:val="00DF29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1D6732"/>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1"/>
    <w:qFormat/>
    <w:rsid w:val="00DF2947"/>
    <w:pPr>
      <w:widowControl w:val="0"/>
      <w:autoSpaceDE w:val="0"/>
      <w:autoSpaceDN w:val="0"/>
      <w:spacing w:after="0" w:line="240" w:lineRule="auto"/>
      <w:ind w:left="2001"/>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rsid w:val="001D6732"/>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1D6732"/>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1D6732"/>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F2947"/>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DF29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F2947"/>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1"/>
    <w:qFormat/>
    <w:rsid w:val="00DF2947"/>
    <w:pPr>
      <w:widowControl w:val="0"/>
      <w:autoSpaceDE w:val="0"/>
      <w:autoSpaceDN w:val="0"/>
      <w:spacing w:after="0" w:line="240" w:lineRule="auto"/>
      <w:ind w:left="2721" w:hanging="365"/>
    </w:pPr>
    <w:rPr>
      <w:rFonts w:ascii="Times New Roman" w:eastAsia="Times New Roman" w:hAnsi="Times New Roman" w:cs="Times New Roman"/>
    </w:rPr>
  </w:style>
  <w:style w:type="paragraph" w:customStyle="1" w:styleId="TableParagraph">
    <w:name w:val="Table Paragraph"/>
    <w:basedOn w:val="Normal"/>
    <w:uiPriority w:val="1"/>
    <w:qFormat/>
    <w:rsid w:val="00DF2947"/>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F2947"/>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DF2947"/>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2947"/>
    <w:rPr>
      <w:color w:val="0563C1" w:themeColor="hyperlink"/>
      <w:u w:val="single"/>
    </w:rPr>
  </w:style>
  <w:style w:type="character" w:customStyle="1" w:styleId="ListParagraphChar">
    <w:name w:val="List Paragraph Char"/>
    <w:link w:val="ListParagraph"/>
    <w:uiPriority w:val="34"/>
    <w:qFormat/>
    <w:locked/>
    <w:rsid w:val="00DF2947"/>
    <w:rPr>
      <w:rFonts w:ascii="Times New Roman" w:eastAsia="Times New Roman" w:hAnsi="Times New Roman" w:cs="Times New Roman"/>
      <w:lang w:val="en-US"/>
    </w:rPr>
  </w:style>
  <w:style w:type="character" w:customStyle="1" w:styleId="fontstyle01">
    <w:name w:val="fontstyle01"/>
    <w:basedOn w:val="DefaultParagraphFont"/>
    <w:rsid w:val="00DF2947"/>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DF2947"/>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DF2947"/>
    <w:rPr>
      <w:rFonts w:ascii="ArialMT" w:hAnsi="ArialMT" w:hint="default"/>
      <w:b w:val="0"/>
      <w:bCs w:val="0"/>
      <w:i w:val="0"/>
      <w:iCs w:val="0"/>
      <w:color w:val="000000"/>
      <w:sz w:val="22"/>
      <w:szCs w:val="22"/>
    </w:rPr>
  </w:style>
  <w:style w:type="paragraph" w:styleId="Header">
    <w:name w:val="header"/>
    <w:basedOn w:val="Normal"/>
    <w:link w:val="HeaderChar"/>
    <w:uiPriority w:val="99"/>
    <w:unhideWhenUsed/>
    <w:rsid w:val="00926AB2"/>
    <w:pPr>
      <w:tabs>
        <w:tab w:val="center" w:pos="4680"/>
        <w:tab w:val="right" w:pos="9360"/>
      </w:tabs>
    </w:pPr>
    <w:rPr>
      <w:rFonts w:cs="Times New Roman"/>
    </w:rPr>
  </w:style>
  <w:style w:type="character" w:customStyle="1" w:styleId="HeaderChar">
    <w:name w:val="Header Char"/>
    <w:basedOn w:val="DefaultParagraphFont"/>
    <w:link w:val="Header"/>
    <w:uiPriority w:val="99"/>
    <w:rsid w:val="00926AB2"/>
    <w:rPr>
      <w:rFonts w:eastAsiaTheme="minorEastAsia" w:cs="Times New Roman"/>
      <w:lang w:val="en-US"/>
    </w:rPr>
  </w:style>
  <w:style w:type="paragraph" w:styleId="Footer">
    <w:name w:val="footer"/>
    <w:basedOn w:val="Normal"/>
    <w:link w:val="FooterChar"/>
    <w:uiPriority w:val="99"/>
    <w:unhideWhenUsed/>
    <w:rsid w:val="00926AB2"/>
    <w:pPr>
      <w:tabs>
        <w:tab w:val="center" w:pos="4680"/>
        <w:tab w:val="right" w:pos="9360"/>
      </w:tabs>
    </w:pPr>
    <w:rPr>
      <w:rFonts w:cs="Times New Roman"/>
    </w:rPr>
  </w:style>
  <w:style w:type="character" w:customStyle="1" w:styleId="FooterChar">
    <w:name w:val="Footer Char"/>
    <w:basedOn w:val="DefaultParagraphFont"/>
    <w:link w:val="Footer"/>
    <w:uiPriority w:val="99"/>
    <w:rsid w:val="00926AB2"/>
    <w:rPr>
      <w:rFonts w:eastAsiaTheme="minorEastAsia" w:cs="Times New Roman"/>
      <w:lang w:val="en-US"/>
    </w:rPr>
  </w:style>
  <w:style w:type="paragraph" w:styleId="Title">
    <w:name w:val="Title"/>
    <w:basedOn w:val="Normal"/>
    <w:link w:val="TitleChar"/>
    <w:qFormat/>
    <w:rsid w:val="001D6732"/>
    <w:pPr>
      <w:widowControl w:val="0"/>
      <w:autoSpaceDE w:val="0"/>
      <w:autoSpaceDN w:val="0"/>
      <w:spacing w:after="0" w:line="548" w:lineRule="exact"/>
      <w:ind w:left="1176" w:right="1133"/>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1"/>
    <w:rsid w:val="001D6732"/>
    <w:rPr>
      <w:rFonts w:ascii="Times New Roman" w:eastAsia="Times New Roman" w:hAnsi="Times New Roman" w:cs="Times New Roman"/>
      <w:b/>
      <w:bCs/>
      <w:sz w:val="48"/>
      <w:szCs w:val="48"/>
      <w:lang w:val="en-US"/>
    </w:rPr>
  </w:style>
  <w:style w:type="paragraph" w:styleId="BalloonText">
    <w:name w:val="Balloon Text"/>
    <w:basedOn w:val="Normal"/>
    <w:link w:val="BalloonTextChar"/>
    <w:uiPriority w:val="99"/>
    <w:semiHidden/>
    <w:unhideWhenUsed/>
    <w:rsid w:val="001D6732"/>
    <w:pPr>
      <w:widowControl w:val="0"/>
      <w:autoSpaceDE w:val="0"/>
      <w:autoSpaceDN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1D6732"/>
    <w:rPr>
      <w:rFonts w:ascii="Segoe UI" w:eastAsia="Times New Roman" w:hAnsi="Segoe UI" w:cs="Segoe UI"/>
      <w:sz w:val="18"/>
      <w:szCs w:val="18"/>
      <w:lang w:val="en-US"/>
    </w:rPr>
  </w:style>
  <w:style w:type="character" w:customStyle="1" w:styleId="Heading2Char">
    <w:name w:val="Heading 2 Char"/>
    <w:basedOn w:val="DefaultParagraphFont"/>
    <w:link w:val="Heading2"/>
    <w:rsid w:val="001D6732"/>
    <w:rPr>
      <w:rFonts w:ascii="Calibri" w:eastAsia="Calibri" w:hAnsi="Calibri" w:cs="Calibri"/>
      <w:b/>
      <w:sz w:val="36"/>
      <w:szCs w:val="36"/>
      <w:lang w:val="en-US"/>
    </w:rPr>
  </w:style>
  <w:style w:type="character" w:customStyle="1" w:styleId="Heading4Char">
    <w:name w:val="Heading 4 Char"/>
    <w:basedOn w:val="DefaultParagraphFont"/>
    <w:link w:val="Heading4"/>
    <w:rsid w:val="001D6732"/>
    <w:rPr>
      <w:rFonts w:ascii="Calibri" w:eastAsia="Calibri" w:hAnsi="Calibri" w:cs="Calibri"/>
      <w:b/>
      <w:sz w:val="24"/>
      <w:szCs w:val="24"/>
      <w:lang w:val="en-US"/>
    </w:rPr>
  </w:style>
  <w:style w:type="character" w:customStyle="1" w:styleId="Heading5Char">
    <w:name w:val="Heading 5 Char"/>
    <w:basedOn w:val="DefaultParagraphFont"/>
    <w:link w:val="Heading5"/>
    <w:rsid w:val="001D6732"/>
    <w:rPr>
      <w:rFonts w:ascii="Calibri" w:eastAsia="Calibri" w:hAnsi="Calibri" w:cs="Calibri"/>
      <w:b/>
      <w:lang w:val="en-US"/>
    </w:rPr>
  </w:style>
  <w:style w:type="character" w:customStyle="1" w:styleId="Heading6Char">
    <w:name w:val="Heading 6 Char"/>
    <w:basedOn w:val="DefaultParagraphFont"/>
    <w:link w:val="Heading6"/>
    <w:rsid w:val="001D6732"/>
    <w:rPr>
      <w:rFonts w:ascii="Calibri" w:eastAsia="Calibri" w:hAnsi="Calibri" w:cs="Calibri"/>
      <w:b/>
      <w:sz w:val="20"/>
      <w:szCs w:val="20"/>
      <w:lang w:val="en-US"/>
    </w:rPr>
  </w:style>
  <w:style w:type="paragraph" w:styleId="Subtitle">
    <w:name w:val="Subtitle"/>
    <w:basedOn w:val="Normal"/>
    <w:next w:val="Normal"/>
    <w:link w:val="SubtitleChar"/>
    <w:rsid w:val="001D673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D6732"/>
    <w:rPr>
      <w:rFonts w:ascii="Georgia" w:eastAsia="Georgia" w:hAnsi="Georgia" w:cs="Georgia"/>
      <w:i/>
      <w:color w:val="66666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8917">
      <w:bodyDiv w:val="1"/>
      <w:marLeft w:val="0"/>
      <w:marRight w:val="0"/>
      <w:marTop w:val="0"/>
      <w:marBottom w:val="0"/>
      <w:divBdr>
        <w:top w:val="none" w:sz="0" w:space="0" w:color="auto"/>
        <w:left w:val="none" w:sz="0" w:space="0" w:color="auto"/>
        <w:bottom w:val="none" w:sz="0" w:space="0" w:color="auto"/>
        <w:right w:val="none" w:sz="0" w:space="0" w:color="auto"/>
      </w:divBdr>
    </w:div>
    <w:div w:id="700282298">
      <w:bodyDiv w:val="1"/>
      <w:marLeft w:val="0"/>
      <w:marRight w:val="0"/>
      <w:marTop w:val="0"/>
      <w:marBottom w:val="0"/>
      <w:divBdr>
        <w:top w:val="none" w:sz="0" w:space="0" w:color="auto"/>
        <w:left w:val="none" w:sz="0" w:space="0" w:color="auto"/>
        <w:bottom w:val="none" w:sz="0" w:space="0" w:color="auto"/>
        <w:right w:val="none" w:sz="0" w:space="0" w:color="auto"/>
      </w:divBdr>
    </w:div>
    <w:div w:id="824972467">
      <w:bodyDiv w:val="1"/>
      <w:marLeft w:val="0"/>
      <w:marRight w:val="0"/>
      <w:marTop w:val="0"/>
      <w:marBottom w:val="0"/>
      <w:divBdr>
        <w:top w:val="none" w:sz="0" w:space="0" w:color="auto"/>
        <w:left w:val="none" w:sz="0" w:space="0" w:color="auto"/>
        <w:bottom w:val="none" w:sz="0" w:space="0" w:color="auto"/>
        <w:right w:val="none" w:sz="0" w:space="0" w:color="auto"/>
      </w:divBdr>
    </w:div>
    <w:div w:id="942767508">
      <w:bodyDiv w:val="1"/>
      <w:marLeft w:val="0"/>
      <w:marRight w:val="0"/>
      <w:marTop w:val="0"/>
      <w:marBottom w:val="0"/>
      <w:divBdr>
        <w:top w:val="none" w:sz="0" w:space="0" w:color="auto"/>
        <w:left w:val="none" w:sz="0" w:space="0" w:color="auto"/>
        <w:bottom w:val="none" w:sz="0" w:space="0" w:color="auto"/>
        <w:right w:val="none" w:sz="0" w:space="0" w:color="auto"/>
      </w:divBdr>
    </w:div>
    <w:div w:id="977151366">
      <w:bodyDiv w:val="1"/>
      <w:marLeft w:val="0"/>
      <w:marRight w:val="0"/>
      <w:marTop w:val="0"/>
      <w:marBottom w:val="0"/>
      <w:divBdr>
        <w:top w:val="none" w:sz="0" w:space="0" w:color="auto"/>
        <w:left w:val="none" w:sz="0" w:space="0" w:color="auto"/>
        <w:bottom w:val="none" w:sz="0" w:space="0" w:color="auto"/>
        <w:right w:val="none" w:sz="0" w:space="0" w:color="auto"/>
      </w:divBdr>
    </w:div>
    <w:div w:id="1006329119">
      <w:bodyDiv w:val="1"/>
      <w:marLeft w:val="0"/>
      <w:marRight w:val="0"/>
      <w:marTop w:val="0"/>
      <w:marBottom w:val="0"/>
      <w:divBdr>
        <w:top w:val="none" w:sz="0" w:space="0" w:color="auto"/>
        <w:left w:val="none" w:sz="0" w:space="0" w:color="auto"/>
        <w:bottom w:val="none" w:sz="0" w:space="0" w:color="auto"/>
        <w:right w:val="none" w:sz="0" w:space="0" w:color="auto"/>
      </w:divBdr>
    </w:div>
    <w:div w:id="1307129247">
      <w:bodyDiv w:val="1"/>
      <w:marLeft w:val="0"/>
      <w:marRight w:val="0"/>
      <w:marTop w:val="0"/>
      <w:marBottom w:val="0"/>
      <w:divBdr>
        <w:top w:val="none" w:sz="0" w:space="0" w:color="auto"/>
        <w:left w:val="none" w:sz="0" w:space="0" w:color="auto"/>
        <w:bottom w:val="none" w:sz="0" w:space="0" w:color="auto"/>
        <w:right w:val="none" w:sz="0" w:space="0" w:color="auto"/>
      </w:divBdr>
    </w:div>
    <w:div w:id="1353604057">
      <w:bodyDiv w:val="1"/>
      <w:marLeft w:val="0"/>
      <w:marRight w:val="0"/>
      <w:marTop w:val="0"/>
      <w:marBottom w:val="0"/>
      <w:divBdr>
        <w:top w:val="none" w:sz="0" w:space="0" w:color="auto"/>
        <w:left w:val="none" w:sz="0" w:space="0" w:color="auto"/>
        <w:bottom w:val="none" w:sz="0" w:space="0" w:color="auto"/>
        <w:right w:val="none" w:sz="0" w:space="0" w:color="auto"/>
      </w:divBdr>
    </w:div>
    <w:div w:id="1738475328">
      <w:bodyDiv w:val="1"/>
      <w:marLeft w:val="0"/>
      <w:marRight w:val="0"/>
      <w:marTop w:val="0"/>
      <w:marBottom w:val="0"/>
      <w:divBdr>
        <w:top w:val="none" w:sz="0" w:space="0" w:color="auto"/>
        <w:left w:val="none" w:sz="0" w:space="0" w:color="auto"/>
        <w:bottom w:val="none" w:sz="0" w:space="0" w:color="auto"/>
        <w:right w:val="none" w:sz="0" w:space="0" w:color="auto"/>
      </w:divBdr>
    </w:div>
    <w:div w:id="17693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xml"/><Relationship Id="rId21" Type="http://schemas.openxmlformats.org/officeDocument/2006/relationships/hyperlink" Target="http://www.zsme.tarnow.pl/jezykiobce/wp-content/uploads/2013/11/writing-letters1.pdf" TargetMode="External"/><Relationship Id="rId42" Type="http://schemas.openxmlformats.org/officeDocument/2006/relationships/hyperlink" Target="http://www.youtube.com/watch?v=yQUD2vzfgh8" TargetMode="External"/><Relationship Id="rId63" Type="http://schemas.openxmlformats.org/officeDocument/2006/relationships/hyperlink" Target="http://jupiter.math.nctu.edu.tw/~smchang/9602/NA_lecture_note.pdf" TargetMode="External"/><Relationship Id="rId84" Type="http://schemas.openxmlformats.org/officeDocument/2006/relationships/hyperlink" Target="http://www.journals.elsevier.com/mechanics-of-materials" TargetMode="External"/><Relationship Id="rId138" Type="http://schemas.openxmlformats.org/officeDocument/2006/relationships/hyperlink" Target="http://www.sciencedirect.com/sience/book/" TargetMode="External"/><Relationship Id="rId159" Type="http://schemas.openxmlformats.org/officeDocument/2006/relationships/hyperlink" Target="http://www.nptel.ac.in/courses/105105105/" TargetMode="External"/><Relationship Id="rId170" Type="http://schemas.openxmlformats.org/officeDocument/2006/relationships/hyperlink" Target="https://nptel.ac.in/courses/114106025/31" TargetMode="External"/><Relationship Id="rId191" Type="http://schemas.openxmlformats.org/officeDocument/2006/relationships/footer" Target="footer6.xml"/><Relationship Id="rId205" Type="http://schemas.openxmlformats.org/officeDocument/2006/relationships/hyperlink" Target="https://www.laxmipublications.com/servlet/lpdispinfo?offset=0&amp;searchtype=Author&amp;text1=Dr.Arun%20Kumar%20Jain" TargetMode="External"/><Relationship Id="rId226" Type="http://schemas.openxmlformats.org/officeDocument/2006/relationships/hyperlink" Target="http://textofvideo.nptel.iitm.ac.in/1054/lec2.pdf" TargetMode="External"/><Relationship Id="rId247" Type="http://schemas.openxmlformats.org/officeDocument/2006/relationships/hyperlink" Target="http://www.cyen.org/innovaeditor/assets/Solid%20waste%20management.pdf" TargetMode="External"/><Relationship Id="rId107" Type="http://schemas.openxmlformats.org/officeDocument/2006/relationships/hyperlink" Target="http://nptel.ac.in/courses/105102012/" TargetMode="External"/><Relationship Id="rId11" Type="http://schemas.openxmlformats.org/officeDocument/2006/relationships/image" Target="media/image4.jpeg"/><Relationship Id="rId32" Type="http://schemas.openxmlformats.org/officeDocument/2006/relationships/hyperlink" Target="http://www.ejournalofsciences.org/" TargetMode="External"/><Relationship Id="rId53" Type="http://schemas.openxmlformats.org/officeDocument/2006/relationships/hyperlink" Target="http://www.faadooengineers.com/threads/3300-Applied-Physics-Ebooks-pdf-free-" TargetMode="External"/><Relationship Id="rId74" Type="http://schemas.openxmlformats.org/officeDocument/2006/relationships/hyperlink" Target="http://www.stat.pitt.edu/stoffer/tsa4/intro_prob.pdf" TargetMode="External"/><Relationship Id="rId128" Type="http://schemas.openxmlformats.org/officeDocument/2006/relationships/hyperlink" Target="http://geotech.fce.vutbr.cz/studium/mech_zemin/soil_mechanics.pdf" TargetMode="External"/><Relationship Id="rId149" Type="http://schemas.openxmlformats.org/officeDocument/2006/relationships/hyperlink" Target="https://drive.google.com/file/d/0B-IbNSAhk4D2LXpSc2w2cFh1TGM/view" TargetMode="External"/><Relationship Id="rId5" Type="http://schemas.openxmlformats.org/officeDocument/2006/relationships/webSettings" Target="webSettings.xml"/><Relationship Id="rId95" Type="http://schemas.openxmlformats.org/officeDocument/2006/relationships/hyperlink" Target="http://building/" TargetMode="External"/><Relationship Id="rId160" Type="http://schemas.openxmlformats.org/officeDocument/2006/relationships/hyperlink" Target="http://www.nptel.ac.in/courses/105105104/" TargetMode="External"/><Relationship Id="rId181" Type="http://schemas.openxmlformats.org/officeDocument/2006/relationships/hyperlink" Target="https://www.fossen.biz/wiley/ed1/Ch7.pdf" TargetMode="External"/><Relationship Id="rId216" Type="http://schemas.openxmlformats.org/officeDocument/2006/relationships/hyperlink" Target="http://onlinepubs.trb.org/onlinepubs/archive/mepdg/guide.htm" TargetMode="External"/><Relationship Id="rId237" Type="http://schemas.openxmlformats.org/officeDocument/2006/relationships/hyperlink" Target="https://acqnotes.com/acqnote/tasks/pert-analysis" TargetMode="External"/><Relationship Id="rId22" Type="http://schemas.openxmlformats.org/officeDocument/2006/relationships/hyperlink" Target="http://www.mathplanet.com/education/algebra-2/matrices/how-to-operate-with-matrices" TargetMode="External"/><Relationship Id="rId43" Type="http://schemas.openxmlformats.org/officeDocument/2006/relationships/hyperlink" Target="http://americanhistory.si.edu/fuelcells/sources.htm" TargetMode="External"/><Relationship Id="rId64" Type="http://schemas.openxmlformats.org/officeDocument/2006/relationships/hyperlink" Target="http://nptel.ac.in/courses/104101002/downloads/lecturenotes/module1/chapter6.pdf" TargetMode="External"/><Relationship Id="rId118" Type="http://schemas.openxmlformats.org/officeDocument/2006/relationships/hyperlink" Target="https://www.youtube.com/watch?v=s4CN6aVKhPo" TargetMode="External"/><Relationship Id="rId139" Type="http://schemas.openxmlformats.org/officeDocument/2006/relationships/hyperlink" Target="http://www.rivergauges.com/" TargetMode="External"/><Relationship Id="rId85" Type="http://schemas.openxmlformats.org/officeDocument/2006/relationships/hyperlink" Target="http://nptel.ac.in/courses/105105108/" TargetMode="External"/><Relationship Id="rId150" Type="http://schemas.openxmlformats.org/officeDocument/2006/relationships/hyperlink" Target="http://www.sciencedirect.com/science/journal/20957564" TargetMode="External"/><Relationship Id="rId171" Type="http://schemas.openxmlformats.org/officeDocument/2006/relationships/hyperlink" Target="https://nptel.ac.in/courses/105101004/6" TargetMode="External"/><Relationship Id="rId192" Type="http://schemas.openxmlformats.org/officeDocument/2006/relationships/hyperlink" Target="http://nptel.ac.in/courses/105105105/" TargetMode="External"/><Relationship Id="rId206" Type="http://schemas.openxmlformats.org/officeDocument/2006/relationships/hyperlink" Target="http://www.vssut.ac.in/lecture_notes/lecture1428730889.pdf" TargetMode="External"/><Relationship Id="rId227" Type="http://schemas.openxmlformats.org/officeDocument/2006/relationships/footer" Target="footer8.xml"/><Relationship Id="rId248" Type="http://schemas.openxmlformats.org/officeDocument/2006/relationships/hyperlink" Target="http://www.slideshare.net/ebchandar/solid-waste-management-5942441" TargetMode="External"/><Relationship Id="rId12" Type="http://schemas.openxmlformats.org/officeDocument/2006/relationships/hyperlink" Target="file:///C:\Users\Lenovo\Downloads\Downloads\MREC-CSE-BOS%20Meeting%20Files\S2_01_A0H01_English.docx" TargetMode="External"/><Relationship Id="rId33" Type="http://schemas.openxmlformats.org/officeDocument/2006/relationships/hyperlink" Target="http://onlinecourses.nptel.ac.in/iiitk_cs-101" TargetMode="External"/><Relationship Id="rId108" Type="http://schemas.openxmlformats.org/officeDocument/2006/relationships/hyperlink" Target="http://nptel.ac.in/courses/105105104/" TargetMode="External"/><Relationship Id="rId129" Type="http://schemas.openxmlformats.org/officeDocument/2006/relationships/hyperlink" Target="http://www.alljntuworld.in/wp-content/uploads/2015/12/GTE-Lecture-" TargetMode="External"/><Relationship Id="rId54" Type="http://schemas.openxmlformats.org/officeDocument/2006/relationships/hyperlink" Target="http://aip.scitation.org/journal/jap" TargetMode="External"/><Relationship Id="rId75" Type="http://schemas.openxmlformats.org/officeDocument/2006/relationships/hyperlink" Target="http://users.wfu.edu/cottrell/ecn215/sampling.pdf" TargetMode="External"/><Relationship Id="rId96" Type="http://schemas.openxmlformats.org/officeDocument/2006/relationships/hyperlink" Target="http://www.wikipedia.org/wiki/Construction" TargetMode="External"/><Relationship Id="rId140" Type="http://schemas.openxmlformats.org/officeDocument/2006/relationships/hyperlink" Target="http://www.learnerstv.com/Free-Management-Video-lectures-ltv656-age1.htm" TargetMode="External"/><Relationship Id="rId161" Type="http://schemas.openxmlformats.org/officeDocument/2006/relationships/hyperlink" Target="https://www.slideshare.net/SravanMuguda/ground-improvement-techniques" TargetMode="External"/><Relationship Id="rId182" Type="http://schemas.openxmlformats.org/officeDocument/2006/relationships/hyperlink" Target="http://civil-resources.blogspot.in/2010/06/high-performance-concrete.html" TargetMode="External"/><Relationship Id="rId217" Type="http://schemas.openxmlformats.org/officeDocument/2006/relationships/hyperlink" Target="http://www.trb.org/Pavements/TRBPublications.aspx" TargetMode="External"/><Relationship Id="rId6" Type="http://schemas.openxmlformats.org/officeDocument/2006/relationships/footnotes" Target="footnotes.xml"/><Relationship Id="rId238" Type="http://schemas.openxmlformats.org/officeDocument/2006/relationships/hyperlink" Target="https://en.wikipedia.org/wiki/Program_evaluation_and_review_technique" TargetMode="External"/><Relationship Id="rId23" Type="http://schemas.openxmlformats.org/officeDocument/2006/relationships/hyperlink" Target="http://math.mit.edu/~gs/linearalgebra/ila0601.pdf(Eigen" TargetMode="External"/><Relationship Id="rId119" Type="http://schemas.openxmlformats.org/officeDocument/2006/relationships/hyperlink" Target="http://ascelibrary.org/journal/jsendh" TargetMode="External"/><Relationship Id="rId44" Type="http://schemas.openxmlformats.org/officeDocument/2006/relationships/hyperlink" Target="http://www.abctlc.com/downloads/courses/WaterChemistry.pdf" TargetMode="External"/><Relationship Id="rId65" Type="http://schemas.openxmlformats.org/officeDocument/2006/relationships/hyperlink" Target="http://www.sam.math.ethz.ch/~hiptmair/tmp/NPDE10.pdf" TargetMode="External"/><Relationship Id="rId86" Type="http://schemas.openxmlformats.org/officeDocument/2006/relationships/hyperlink" Target="http://nptel.ac.in/downloads/112106141/" TargetMode="External"/><Relationship Id="rId130" Type="http://schemas.openxmlformats.org/officeDocument/2006/relationships/hyperlink" Target="http://geotech.fce.vutbr.cz/studium/mech_zemin/soil_mechanics.pdf" TargetMode="External"/><Relationship Id="rId151" Type="http://schemas.openxmlformats.org/officeDocument/2006/relationships/hyperlink" Target="http://www.civilenggforall.com/2016/12/highway-engineering-by-s.k.khanna-" TargetMode="External"/><Relationship Id="rId172" Type="http://schemas.openxmlformats.org/officeDocument/2006/relationships/hyperlink" Target="https://nptel.ac.in/courses/105104136/Module%204/Lecture%2022.pdf" TargetMode="External"/><Relationship Id="rId193" Type="http://schemas.openxmlformats.org/officeDocument/2006/relationships/hyperlink" Target="http://nptel.ac.in/noc/individual_course.php?id=noc17-ce23" TargetMode="External"/><Relationship Id="rId207" Type="http://schemas.openxmlformats.org/officeDocument/2006/relationships/hyperlink" Target="http://web.iitd.ac.in/~sbhalla/cel717.pdf" TargetMode="External"/><Relationship Id="rId228" Type="http://schemas.openxmlformats.org/officeDocument/2006/relationships/footer" Target="footer9.xml"/><Relationship Id="rId249" Type="http://schemas.openxmlformats.org/officeDocument/2006/relationships/hyperlink" Target="http://www.iitk.ac.in/3inetwork/html/reports/IIR2006/Solid_Waste.pdf" TargetMode="External"/><Relationship Id="rId13" Type="http://schemas.openxmlformats.org/officeDocument/2006/relationships/hyperlink" Target="file:///C:\Users\Lenovo\Downloads\Downloads\MREC-CSE-BOS%20Meeting%20Files\S1_04_A0501_PPS_Theory_new.docx" TargetMode="External"/><Relationship Id="rId109" Type="http://schemas.openxmlformats.org/officeDocument/2006/relationships/hyperlink" Target="http://textofvideo.nptel.iitm.ac.in/1028/lec40.pdf" TargetMode="External"/><Relationship Id="rId34" Type="http://schemas.openxmlformats.org/officeDocument/2006/relationships/hyperlink" Target="http://onlinevideolecture.com/ebooks/?subject=C-Programming" TargetMode="External"/><Relationship Id="rId55" Type="http://schemas.openxmlformats.org/officeDocument/2006/relationships/hyperlink" Target="http://www.springer.com/physics/journal/340" TargetMode="External"/><Relationship Id="rId76" Type="http://schemas.openxmlformats.org/officeDocument/2006/relationships/hyperlink" Target="http://nptel.ac.in/courses/117105085/9" TargetMode="External"/><Relationship Id="rId97" Type="http://schemas.openxmlformats.org/officeDocument/2006/relationships/hyperlink" Target="http://www.gdrc.org/uem/ait-terms.html" TargetMode="External"/><Relationship Id="rId120" Type="http://schemas.openxmlformats.org/officeDocument/2006/relationships/hyperlink" Target="http://www.springer.com/engineering/civil%2Bengineering/journal/40091" TargetMode="External"/><Relationship Id="rId141" Type="http://schemas.openxmlformats.org/officeDocument/2006/relationships/hyperlink" Target="http://www.learnerstv.com/Free-Management-Video-lectures-ltv728-age1.htm" TargetMode="External"/><Relationship Id="rId7" Type="http://schemas.openxmlformats.org/officeDocument/2006/relationships/endnotes" Target="endnotes.xml"/><Relationship Id="rId162" Type="http://schemas.openxmlformats.org/officeDocument/2006/relationships/hyperlink" Target="http://www.powershow.com/view/43702bZmRmZ/Ground_Improvement_Tec" TargetMode="External"/><Relationship Id="rId183" Type="http://schemas.openxmlformats.org/officeDocument/2006/relationships/hyperlink" Target="http://www.cee.mtu.edu/~llsutter/classes/cet1141/present/hvalue.ppt" TargetMode="External"/><Relationship Id="rId218" Type="http://schemas.openxmlformats.org/officeDocument/2006/relationships/hyperlink" Target="http://tripp.iitd.ernet.in/delhibrts/metro/Metro/public%20trpt%20systm%20" TargetMode="External"/><Relationship Id="rId239" Type="http://schemas.openxmlformats.org/officeDocument/2006/relationships/hyperlink" Target="http://www.faadooengineers.com/online-study/post/ce/principals-of-town-planning-and-architecture/1544/introduction-and-principles-of-town-planning" TargetMode="External"/><Relationship Id="rId250" Type="http://schemas.openxmlformats.org/officeDocument/2006/relationships/fontTable" Target="fontTable.xml"/><Relationship Id="rId24" Type="http://schemas.openxmlformats.org/officeDocument/2006/relationships/hyperlink" Target="http://www.math.cmu.edu/~wn0g/noll/2ch6a.pdf(Differential" TargetMode="External"/><Relationship Id="rId45" Type="http://schemas.openxmlformats.org/officeDocument/2006/relationships/hyperlink" Target="http://www.youtube.com/watch?v=V7-8EOfZKeE" TargetMode="External"/><Relationship Id="rId66" Type="http://schemas.openxmlformats.org/officeDocument/2006/relationships/hyperlink" Target="http://www.jstor.org/stable/27953736?seq=1&amp;page_scan_tab_contents(Algebraic" TargetMode="External"/><Relationship Id="rId87" Type="http://schemas.openxmlformats.org/officeDocument/2006/relationships/hyperlink" Target="http://v5.books.elsevier.com/bookscat/samples/9780750669498/9780750669498.PDF" TargetMode="External"/><Relationship Id="rId110" Type="http://schemas.openxmlformats.org/officeDocument/2006/relationships/hyperlink" Target="http://nptel.ac.in/courses/Webcourse" TargetMode="External"/><Relationship Id="rId131" Type="http://schemas.openxmlformats.org/officeDocument/2006/relationships/hyperlink" Target="http://www.nptel.ac.in/courses/105105105/" TargetMode="External"/><Relationship Id="rId152" Type="http://schemas.openxmlformats.org/officeDocument/2006/relationships/hyperlink" Target="http://nptel.ac.in/downloads/105101087/" TargetMode="External"/><Relationship Id="rId173" Type="http://schemas.openxmlformats.org/officeDocument/2006/relationships/hyperlink" Target="https://nptel.ac.in/courses/114106025/31" TargetMode="External"/><Relationship Id="rId194" Type="http://schemas.openxmlformats.org/officeDocument/2006/relationships/hyperlink" Target="http://www.darshan.ac.in/DIET/CI/137/advanced-design-of-concrete-" TargetMode="External"/><Relationship Id="rId208" Type="http://schemas.openxmlformats.org/officeDocument/2006/relationships/hyperlink" Target="https://link.springer.com/journal/40091" TargetMode="External"/><Relationship Id="rId229" Type="http://schemas.openxmlformats.org/officeDocument/2006/relationships/hyperlink" Target="http://www.amazon.in/s/ref%3Ddp_byline_sr_book_1?ie=UTF8&amp;field-author=Chrissie%2BWright&amp;search-alias=stripbooks" TargetMode="External"/><Relationship Id="rId240" Type="http://schemas.openxmlformats.org/officeDocument/2006/relationships/hyperlink" Target="https://mohua.gov.in/cms/smart-cities.php" TargetMode="External"/><Relationship Id="rId14" Type="http://schemas.openxmlformats.org/officeDocument/2006/relationships/hyperlink" Target="file:///C:\Users\Lenovo\Downloads\Downloads\MREC-CSE-BOS%20Meeting%20Files\S1_03_A0201_Basic%20Electrical%20and%20Electronics%20Engineering.docx" TargetMode="External"/><Relationship Id="rId35" Type="http://schemas.openxmlformats.org/officeDocument/2006/relationships/hyperlink" Target="http://www.electrical4u.com/ohms-law-equation-formula-and-limitation-of-ohms-law/" TargetMode="External"/><Relationship Id="rId56" Type="http://schemas.openxmlformats.org/officeDocument/2006/relationships/hyperlink" Target="http://nptel.ac.in/courses/115106061/13" TargetMode="External"/><Relationship Id="rId77" Type="http://schemas.openxmlformats.org/officeDocument/2006/relationships/hyperlink" Target="http://nptel.ac.in/courses/111105041/33" TargetMode="External"/><Relationship Id="rId100" Type="http://schemas.openxmlformats.org/officeDocument/2006/relationships/hyperlink" Target="http://www.aboutcivil.org/solid-mechanics.html" TargetMode="External"/><Relationship Id="rId8" Type="http://schemas.openxmlformats.org/officeDocument/2006/relationships/image" Target="media/image1.jpeg"/><Relationship Id="rId98" Type="http://schemas.openxmlformats.org/officeDocument/2006/relationships/hyperlink" Target="http://www.environmentalscience.org/" TargetMode="External"/><Relationship Id="rId121" Type="http://schemas.openxmlformats.org/officeDocument/2006/relationships/hyperlink" Target="http://seekdl.org/journal_details.php?jourid=130" TargetMode="External"/><Relationship Id="rId142" Type="http://schemas.openxmlformats.org/officeDocument/2006/relationships/hyperlink" Target="http://freevideolectures.com/Course/2371/Project-and-Production-management" TargetMode="External"/><Relationship Id="rId163" Type="http://schemas.openxmlformats.org/officeDocument/2006/relationships/hyperlink" Target="https://www.smartzworld.com/downloads/download/gd-complete-chapter-pdf-notes/" TargetMode="External"/><Relationship Id="rId184" Type="http://schemas.openxmlformats.org/officeDocument/2006/relationships/hyperlink" Target="http://www.nbmcw.com/concrete/26923-high-performance-concrete.html" TargetMode="External"/><Relationship Id="rId219" Type="http://schemas.openxmlformats.org/officeDocument/2006/relationships/hyperlink" Target="http://nptel.ac.in/courses/105107067/" TargetMode="External"/><Relationship Id="rId230" Type="http://schemas.openxmlformats.org/officeDocument/2006/relationships/hyperlink" Target="http://www.mindtools.com/pages/article/newTMC_05.htm" TargetMode="External"/><Relationship Id="rId251" Type="http://schemas.openxmlformats.org/officeDocument/2006/relationships/theme" Target="theme/theme1.xml"/><Relationship Id="rId25" Type="http://schemas.openxmlformats.org/officeDocument/2006/relationships/hyperlink" Target="http://www.intmath.com/differential-equations/1-solving-des.php(Differential" TargetMode="External"/><Relationship Id="rId46" Type="http://schemas.openxmlformats.org/officeDocument/2006/relationships/hyperlink" Target="http://www.slideshare.net/search/slideshow?searchfrom=header&amp;q=engineering%2Bdrawing" TargetMode="External"/><Relationship Id="rId67" Type="http://schemas.openxmlformats.org/officeDocument/2006/relationships/hyperlink" Target="http://www.ijcsi.org/papers/IJCSI-9-6-2-413-419.pdf(Algebraicandtranscendental" TargetMode="External"/><Relationship Id="rId88" Type="http://schemas.openxmlformats.org/officeDocument/2006/relationships/hyperlink" Target="http://www.whycos.org/fck_editor/upload/File/Pacific" TargetMode="External"/><Relationship Id="rId111" Type="http://schemas.openxmlformats.org/officeDocument/2006/relationships/footer" Target="footer1.xml"/><Relationship Id="rId132" Type="http://schemas.openxmlformats.org/officeDocument/2006/relationships/hyperlink" Target="http://www.nptel.ac.in/courses/105105104/" TargetMode="External"/><Relationship Id="rId153" Type="http://schemas.openxmlformats.org/officeDocument/2006/relationships/hyperlink" Target="http://nptel.ac.in/courses/105105107/" TargetMode="External"/><Relationship Id="rId174" Type="http://schemas.openxmlformats.org/officeDocument/2006/relationships/hyperlink" Target="https://nptel.ac.in/courses/105101004/6" TargetMode="External"/><Relationship Id="rId195" Type="http://schemas.openxmlformats.org/officeDocument/2006/relationships/hyperlink" Target="http://www.pci.org/" TargetMode="External"/><Relationship Id="rId209" Type="http://schemas.openxmlformats.org/officeDocument/2006/relationships/hyperlink" Target="http://journals.azad.ac.ir/ijase/" TargetMode="External"/><Relationship Id="rId220" Type="http://schemas.openxmlformats.org/officeDocument/2006/relationships/hyperlink" Target="http://www.nrcan.gc.ca/sites/www.nrcan.gc.ca/files/earthsciences/pdf/resourc" TargetMode="External"/><Relationship Id="rId241" Type="http://schemas.openxmlformats.org/officeDocument/2006/relationships/hyperlink" Target="https://smartcities.gov.in/" TargetMode="External"/><Relationship Id="rId15" Type="http://schemas.openxmlformats.org/officeDocument/2006/relationships/hyperlink" Target="file:///C:\Users\Lenovo\Downloads\Downloads\MREC-CSE-BOS%20Meeting%20Files\S1_07_A0502_PPS_Lab_new.docx" TargetMode="External"/><Relationship Id="rId36" Type="http://schemas.openxmlformats.org/officeDocument/2006/relationships/hyperlink" Target="http://www.eeweb.com/passives" TargetMode="External"/><Relationship Id="rId57" Type="http://schemas.openxmlformats.org/officeDocument/2006/relationships/hyperlink" Target="http://www.mathalino.com/reviewer/engineering-mechanics/equilibrium-force-system" TargetMode="External"/><Relationship Id="rId78" Type="http://schemas.openxmlformats.org/officeDocument/2006/relationships/hyperlink" Target="http://nptel.ac.in/courses/110106064/5" TargetMode="External"/><Relationship Id="rId99" Type="http://schemas.openxmlformats.org/officeDocument/2006/relationships/hyperlink" Target="http://www.nptelvideos.in/2012/12/fundamentals-of-environmental-pollution.html%20(NPTELonline" TargetMode="External"/><Relationship Id="rId101" Type="http://schemas.openxmlformats.org/officeDocument/2006/relationships/hyperlink" Target="http://www.journals.elsevier.com/mechanics-of-materials" TargetMode="External"/><Relationship Id="rId122" Type="http://schemas.openxmlformats.org/officeDocument/2006/relationships/hyperlink" Target="http://www.nptel.ac.in/downloads/105101085/" TargetMode="External"/><Relationship Id="rId143" Type="http://schemas.openxmlformats.org/officeDocument/2006/relationships/hyperlink" Target="https://www.omicsgroup.org/journals/entrepreneurship-organization-management.php" TargetMode="External"/><Relationship Id="rId164" Type="http://schemas.openxmlformats.org/officeDocument/2006/relationships/hyperlink" Target="https://www.smartzworld.com/downloads/download/gd-complete-chapter-pdf-notes/" TargetMode="External"/><Relationship Id="rId185" Type="http://schemas.openxmlformats.org/officeDocument/2006/relationships/hyperlink" Target="http://nptel.ac.in/courses/105102012/"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ww.coursehero.com/file/12350730/Module-1-Lecture-1-Introduction/" TargetMode="External"/><Relationship Id="rId210" Type="http://schemas.openxmlformats.org/officeDocument/2006/relationships/hyperlink" Target="http://textofvideo.nptel.iitm.ac.in/105101086/lec4.pdf" TargetMode="External"/><Relationship Id="rId215" Type="http://schemas.openxmlformats.org/officeDocument/2006/relationships/hyperlink" Target="http://textofvideo.nptel.iitm.ac.in/1054/lec2.pdf" TargetMode="External"/><Relationship Id="rId236" Type="http://schemas.openxmlformats.org/officeDocument/2006/relationships/hyperlink" Target="https://www.tutorialspoint.com/management_concepts/critical_path_method.htm" TargetMode="External"/><Relationship Id="rId26" Type="http://schemas.openxmlformats.org/officeDocument/2006/relationships/hyperlink" Target="http://www.math.uni-leipzig.de/~miersemann/pdebook.pdf(Partial" TargetMode="External"/><Relationship Id="rId231" Type="http://schemas.openxmlformats.org/officeDocument/2006/relationships/hyperlink" Target="http://www.kent.ac.uk/careers/intervw.htm" TargetMode="External"/><Relationship Id="rId47" Type="http://schemas.openxmlformats.org/officeDocument/2006/relationships/hyperlink" Target="http://www.wiziq.com/tutorials/engineering-drawing" TargetMode="External"/><Relationship Id="rId68" Type="http://schemas.openxmlformats.org/officeDocument/2006/relationships/hyperlink" Target="http://www.iosrjournals.org/iosr-jm/papers/Vol6-issue6/J0665862.pdf" TargetMode="External"/><Relationship Id="rId89" Type="http://schemas.openxmlformats.org/officeDocument/2006/relationships/hyperlink" Target="http://nptel.ac.in/courses/105107122/" TargetMode="External"/><Relationship Id="rId112" Type="http://schemas.openxmlformats.org/officeDocument/2006/relationships/hyperlink" Target="http://www.actforyouth.net/resources/rf/rf_gender1_1213.cfm" TargetMode="External"/><Relationship Id="rId133" Type="http://schemas.openxmlformats.org/officeDocument/2006/relationships/footer" Target="footer3.xml"/><Relationship Id="rId154" Type="http://schemas.openxmlformats.org/officeDocument/2006/relationships/hyperlink" Target="http://elearning.vtu.ac.in/13/ENotes/DSS/MCN%2006CV72%20VTU%20notes.pdf" TargetMode="External"/><Relationship Id="rId175" Type="http://schemas.openxmlformats.org/officeDocument/2006/relationships/hyperlink" Target="https://nptel.ac.in/courses/105104136/Module%204/Lecture%2022.pdf" TargetMode="External"/><Relationship Id="rId196" Type="http://schemas.openxmlformats.org/officeDocument/2006/relationships/hyperlink" Target="http://www.pci.org/" TargetMode="External"/><Relationship Id="rId200" Type="http://schemas.openxmlformats.org/officeDocument/2006/relationships/hyperlink" Target="https://www.nicee.org/iaee/E_Chapter3.pdf%203" TargetMode="External"/><Relationship Id="rId16" Type="http://schemas.openxmlformats.org/officeDocument/2006/relationships/hyperlink" Target="file:///C:\Users\Lenovo\Downloads\Downloads\MREC-CSE-BOS%20Meeting%20Files\S2_06_A0H02_English%20Language%20Lab.docx" TargetMode="External"/><Relationship Id="rId221" Type="http://schemas.openxmlformats.org/officeDocument/2006/relationships/hyperlink" Target="http://www.nrcan.gc.ca/sites/www.nrcan.gc.ca/files/earthsciences/pdf/resourc" TargetMode="External"/><Relationship Id="rId242" Type="http://schemas.openxmlformats.org/officeDocument/2006/relationships/hyperlink" Target="https://en.wikipedia.org/wiki/History_of_architecture" TargetMode="External"/><Relationship Id="rId37" Type="http://schemas.openxmlformats.org/officeDocument/2006/relationships/hyperlink" Target="http://nptel.ac.in/courses/108108076/" TargetMode="External"/><Relationship Id="rId58" Type="http://schemas.openxmlformats.org/officeDocument/2006/relationships/hyperlink" Target="http://nptel.ac.in/courses/112103109/" TargetMode="External"/><Relationship Id="rId79" Type="http://schemas.openxmlformats.org/officeDocument/2006/relationships/hyperlink" Target="http://www.springer.com/" TargetMode="External"/><Relationship Id="rId102" Type="http://schemas.openxmlformats.org/officeDocument/2006/relationships/hyperlink" Target="http://nptel.ac.in/courses/105105108/" TargetMode="External"/><Relationship Id="rId123" Type="http://schemas.openxmlformats.org/officeDocument/2006/relationships/hyperlink" Target="http://www.bd.gov.hk/english/documents/code/CoP_SUC2013e.pdf" TargetMode="External"/><Relationship Id="rId144" Type="http://schemas.openxmlformats.org/officeDocument/2006/relationships/hyperlink" Target="https://www.omicsgroup.org/journals/entrepreneurship-organization-management.php" TargetMode="External"/><Relationship Id="rId90" Type="http://schemas.openxmlformats.org/officeDocument/2006/relationships/hyperlink" Target="http://www.youtube.com/watch?v=chhuq_t40rY" TargetMode="External"/><Relationship Id="rId165" Type="http://schemas.openxmlformats.org/officeDocument/2006/relationships/hyperlink" Target="https://forumfreak4.files.wordpress.com/2013/06/ground-improvement-techniques-by-purushothama-raj.pdf" TargetMode="External"/><Relationship Id="rId186" Type="http://schemas.openxmlformats.org/officeDocument/2006/relationships/hyperlink" Target="http://nptel.ac.in/courses/105106113/9_bridges/1_introduction.pdf" TargetMode="External"/><Relationship Id="rId211" Type="http://schemas.openxmlformats.org/officeDocument/2006/relationships/footer" Target="footer7.xml"/><Relationship Id="rId232" Type="http://schemas.openxmlformats.org/officeDocument/2006/relationships/hyperlink" Target="http://www.wikihow.com/Write-a-Report" TargetMode="External"/><Relationship Id="rId27" Type="http://schemas.openxmlformats.org/officeDocument/2006/relationships/hyperlink" Target="http://www.youtube.com/watch?v=NEpvTe3pFIk&amp;list=PLLy_2iUCG87BLKl8eISe4fHKdE2_j2" TargetMode="External"/><Relationship Id="rId48" Type="http://schemas.openxmlformats.org/officeDocument/2006/relationships/hyperlink" Target="http://freevideolectures.com/Course/3420/Engineering-Drawing" TargetMode="External"/><Relationship Id="rId69" Type="http://schemas.openxmlformats.org/officeDocument/2006/relationships/hyperlink" Target="http://nptel.ac.in/courses/122102009" TargetMode="External"/><Relationship Id="rId113" Type="http://schemas.openxmlformats.org/officeDocument/2006/relationships/hyperlink" Target="http://www.simplypsychology.org/gender-biology.html(GENDERAND" TargetMode="External"/><Relationship Id="rId134" Type="http://schemas.openxmlformats.org/officeDocument/2006/relationships/hyperlink" Target="http://www.wcpt.org/disaster-management/what-is-disaster-management" TargetMode="External"/><Relationship Id="rId80" Type="http://schemas.openxmlformats.org/officeDocument/2006/relationships/hyperlink" Target="http://www.icevirtuallibrary.com/" TargetMode="External"/><Relationship Id="rId155" Type="http://schemas.openxmlformats.org/officeDocument/2006/relationships/hyperlink" Target="https://www.journals.elsevier.com/journal-of-constructional-steel-research" TargetMode="External"/><Relationship Id="rId176" Type="http://schemas.openxmlformats.org/officeDocument/2006/relationships/hyperlink" Target="https://nptel.ac.in/courses/114106025/31" TargetMode="External"/><Relationship Id="rId197" Type="http://schemas.openxmlformats.org/officeDocument/2006/relationships/hyperlink" Target="http://nptel.ac.in/courses/105105105/" TargetMode="External"/><Relationship Id="rId201" Type="http://schemas.openxmlformats.org/officeDocument/2006/relationships/hyperlink" Target="http://www.iitk.ac.in/nicee/wcee/article/10_vol7_3659.pdf%204" TargetMode="External"/><Relationship Id="rId222" Type="http://schemas.openxmlformats.org/officeDocument/2006/relationships/hyperlink" Target="http://www.pasda.psu.edu/tutorials/gisbasics.asp" TargetMode="External"/><Relationship Id="rId243" Type="http://schemas.openxmlformats.org/officeDocument/2006/relationships/hyperlink" Target="https://www.britannica.com/topic/architecture/Theory-of-architecture" TargetMode="External"/><Relationship Id="rId17" Type="http://schemas.openxmlformats.org/officeDocument/2006/relationships/hyperlink" Target="file:///C:\Users\Lenovo\Downloads\Downloads\MREC-CSE-BOS%20Meeting%20Files\S1_06_A0202_Basic%20Electrical%20and%20Electronics%20Engineering%20Lab.docx" TargetMode="External"/><Relationship Id="rId38" Type="http://schemas.openxmlformats.org/officeDocument/2006/relationships/hyperlink" Target="http://nptel.ac.in/downloads/108105053/" TargetMode="External"/><Relationship Id="rId59" Type="http://schemas.openxmlformats.org/officeDocument/2006/relationships/hyperlink" Target="http://ascelibrary.org/journal/jenmdt" TargetMode="External"/><Relationship Id="rId103" Type="http://schemas.openxmlformats.org/officeDocument/2006/relationships/hyperlink" Target="http://nptel.ac.in/downloads/112106141/" TargetMode="External"/><Relationship Id="rId124" Type="http://schemas.openxmlformats.org/officeDocument/2006/relationships/hyperlink" Target="http://www.sturdystructural.com/reinforced-concrete.html" TargetMode="External"/><Relationship Id="rId70" Type="http://schemas.openxmlformats.org/officeDocument/2006/relationships/hyperlink" Target="http://nptel.ac.in/courses/112104035/14(Mathematical" TargetMode="External"/><Relationship Id="rId91" Type="http://schemas.openxmlformats.org/officeDocument/2006/relationships/hyperlink" Target="http://nptel.ac.in/courses.php?disciplineId=105" TargetMode="External"/><Relationship Id="rId145" Type="http://schemas.openxmlformats.org/officeDocument/2006/relationships/hyperlink" Target="http://nptel.ac.in/courses/110106044/" TargetMode="External"/><Relationship Id="rId166" Type="http://schemas.openxmlformats.org/officeDocument/2006/relationships/hyperlink" Target="https://forumfreak4.files.wordpress.com/2013/06/ground-improvement-techniques-by-purushothama-raj.pdf" TargetMode="External"/><Relationship Id="rId187" Type="http://schemas.openxmlformats.org/officeDocument/2006/relationships/hyperlink" Target="http://www.costeng-solutions.com/detailed_estimating.htm" TargetMode="External"/><Relationship Id="rId1" Type="http://schemas.openxmlformats.org/officeDocument/2006/relationships/customXml" Target="../customXml/item1.xml"/><Relationship Id="rId212" Type="http://schemas.openxmlformats.org/officeDocument/2006/relationships/hyperlink" Target="http://nptel.ac.in/downloads/105101008/" TargetMode="External"/><Relationship Id="rId233" Type="http://schemas.openxmlformats.org/officeDocument/2006/relationships/hyperlink" Target="https://www.coursera.org/learn/construction-project-management" TargetMode="External"/><Relationship Id="rId28" Type="http://schemas.openxmlformats.org/officeDocument/2006/relationships/hyperlink" Target="http://www.youtube.com/watch?v=wrSJ5re0TAw" TargetMode="External"/><Relationship Id="rId49" Type="http://schemas.openxmlformats.org/officeDocument/2006/relationships/hyperlink" Target="http://www.worldcat.org/title/journal-of-engineering-graphics/oclc/1781711" TargetMode="External"/><Relationship Id="rId114" Type="http://schemas.openxmlformats.org/officeDocument/2006/relationships/hyperlink" Target="http://www.yourarticlelibrary.com/essay/essay-on-gender-issues-in-labour-market-in-" TargetMode="External"/><Relationship Id="rId60" Type="http://schemas.openxmlformats.org/officeDocument/2006/relationships/hyperlink" Target="http://nptel.ac.in/courses/112106180/" TargetMode="External"/><Relationship Id="rId81" Type="http://schemas.openxmlformats.org/officeDocument/2006/relationships/hyperlink" Target="http://www.groundwater.org/get-informed/basics/groundwater.html" TargetMode="External"/><Relationship Id="rId135" Type="http://schemas.openxmlformats.org/officeDocument/2006/relationships/hyperlink" Target="http://study.com/academy/lesson/what-are-cyclones-types-causes-effects.html" TargetMode="External"/><Relationship Id="rId156" Type="http://schemas.openxmlformats.org/officeDocument/2006/relationships/hyperlink" Target="http://nptel.ac.in/courses/105106112/" TargetMode="External"/><Relationship Id="rId177" Type="http://schemas.openxmlformats.org/officeDocument/2006/relationships/hyperlink" Target="https://www.youtube.com/watch?v=fikRPFpbgVo" TargetMode="External"/><Relationship Id="rId198" Type="http://schemas.openxmlformats.org/officeDocument/2006/relationships/hyperlink" Target="http://nptel.ac.in/courses/105106118/" TargetMode="External"/><Relationship Id="rId202" Type="http://schemas.openxmlformats.org/officeDocument/2006/relationships/hyperlink" Target="http://nptel.ac.in/courses/105101004/" TargetMode="External"/><Relationship Id="rId223" Type="http://schemas.openxmlformats.org/officeDocument/2006/relationships/hyperlink" Target="http://www.crisp.nus.edu.sg/~research/tutorial/intro.htm" TargetMode="External"/><Relationship Id="rId244" Type="http://schemas.openxmlformats.org/officeDocument/2006/relationships/hyperlink" Target="https://en.wikipedia.org/wiki/Interior_design" TargetMode="External"/><Relationship Id="rId18" Type="http://schemas.openxmlformats.org/officeDocument/2006/relationships/hyperlink" Target="file:///C:\Users\Lenovo\Downloads\Downloads\MREC-CSE-BOS%20Meeting%20Files\S2_03_A0503_Data%20Structures.docx" TargetMode="External"/><Relationship Id="rId39" Type="http://schemas.openxmlformats.org/officeDocument/2006/relationships/hyperlink" Target="http://www.mindtools.com/CommSkll/ActiveListening.htm" TargetMode="External"/><Relationship Id="rId50" Type="http://schemas.openxmlformats.org/officeDocument/2006/relationships/hyperlink" Target="http://road.issn.org/issn/2344-4681-journal-of-industrial-design-and-engineering-graphics" TargetMode="External"/><Relationship Id="rId104" Type="http://schemas.openxmlformats.org/officeDocument/2006/relationships/hyperlink" Target="http://www.indianconcreteinstitute.org/" TargetMode="External"/><Relationship Id="rId125" Type="http://schemas.openxmlformats.org/officeDocument/2006/relationships/hyperlink" Target="http://engineeringvideolectures.com/course/294" TargetMode="External"/><Relationship Id="rId146" Type="http://schemas.openxmlformats.org/officeDocument/2006/relationships/hyperlink" Target="https://www.youtube.com/watch?v=obzp6biyAN0" TargetMode="External"/><Relationship Id="rId167" Type="http://schemas.openxmlformats.org/officeDocument/2006/relationships/hyperlink" Target="http://nptel.ac.in/courses/105104034/lecture_pdf/lec1.pdf" TargetMode="External"/><Relationship Id="rId188" Type="http://schemas.openxmlformats.org/officeDocument/2006/relationships/hyperlink" Target="http://ascelibrary.org/doi/abs" TargetMode="External"/><Relationship Id="rId71" Type="http://schemas.openxmlformats.org/officeDocument/2006/relationships/hyperlink" Target="http://nptel.ac.in/courses/111107063" TargetMode="External"/><Relationship Id="rId92" Type="http://schemas.openxmlformats.org/officeDocument/2006/relationships/hyperlink" Target="http://www.learnerstv.com/Free-Engineering-Video-lectures-ltv078-Page1.htm" TargetMode="External"/><Relationship Id="rId213" Type="http://schemas.openxmlformats.org/officeDocument/2006/relationships/hyperlink" Target="http://www.cdeep.iitb.ac.in/nptel/Civil%20Engineering/Transportation%20Engg%20I/TOC.htm" TargetMode="External"/><Relationship Id="rId234" Type="http://schemas.openxmlformats.org/officeDocument/2006/relationships/hyperlink" Target="https://hbr.org/1963/09/the-abcs-of-the-critical-path-method" TargetMode="External"/><Relationship Id="rId2" Type="http://schemas.openxmlformats.org/officeDocument/2006/relationships/numbering" Target="numbering.xml"/><Relationship Id="rId29" Type="http://schemas.openxmlformats.org/officeDocument/2006/relationships/hyperlink" Target="http://www.youtube.com/watch?v=yuE86XeGhEA" TargetMode="External"/><Relationship Id="rId40" Type="http://schemas.openxmlformats.org/officeDocument/2006/relationships/hyperlink" Target="http://www.slideshare.net/alisonkis/dialogue-and-roleplay-activity" TargetMode="External"/><Relationship Id="rId115" Type="http://schemas.openxmlformats.org/officeDocument/2006/relationships/hyperlink" Target="http://journals.sagepub.com/doi/abs/10.1177/1077801200006007004" TargetMode="External"/><Relationship Id="rId136" Type="http://schemas.openxmlformats.org/officeDocument/2006/relationships/hyperlink" Target="http://ww.slb.com/" TargetMode="External"/><Relationship Id="rId157" Type="http://schemas.openxmlformats.org/officeDocument/2006/relationships/footer" Target="footer5.xml"/><Relationship Id="rId178" Type="http://schemas.openxmlformats.org/officeDocument/2006/relationships/hyperlink" Target="https://nptel.ac.in/courses/114/106/114106011/" TargetMode="External"/><Relationship Id="rId61" Type="http://schemas.openxmlformats.org/officeDocument/2006/relationships/hyperlink" Target="http://www.mecmath.net/calc3book.pdf(VectorCalculus)" TargetMode="External"/><Relationship Id="rId82" Type="http://schemas.openxmlformats.org/officeDocument/2006/relationships/hyperlink" Target="http://www.soest.hawaii.edu/martel/Courses/GG303" TargetMode="External"/><Relationship Id="rId199" Type="http://schemas.openxmlformats.org/officeDocument/2006/relationships/hyperlink" Target="http://www.nptel.ac.in/courses/105106117/" TargetMode="External"/><Relationship Id="rId203" Type="http://schemas.openxmlformats.org/officeDocument/2006/relationships/hyperlink" Target="http://nptel.ac.in/courses/105105104/pdf/m16l39.pdf" TargetMode="External"/><Relationship Id="rId19" Type="http://schemas.openxmlformats.org/officeDocument/2006/relationships/hyperlink" Target="http://www.slideshare.net/aszardini/word-formationroot-words-prefixes-and-suffixes" TargetMode="External"/><Relationship Id="rId224" Type="http://schemas.openxmlformats.org/officeDocument/2006/relationships/hyperlink" Target="http://nptel.ac.in/downloads/105101008/" TargetMode="External"/><Relationship Id="rId245" Type="http://schemas.openxmlformats.org/officeDocument/2006/relationships/hyperlink" Target="http://www.architecture-student.com/architecture/principles-of-town-planning/" TargetMode="External"/><Relationship Id="rId30" Type="http://schemas.openxmlformats.org/officeDocument/2006/relationships/hyperlink" Target="http://oxford/" TargetMode="External"/><Relationship Id="rId105" Type="http://schemas.openxmlformats.org/officeDocument/2006/relationships/hyperlink" Target="http://www.ncbindia.com/" TargetMode="External"/><Relationship Id="rId126" Type="http://schemas.openxmlformats.org/officeDocument/2006/relationships/hyperlink" Target="http://www.nptel.ac.in/courses/105105105/" TargetMode="External"/><Relationship Id="rId147" Type="http://schemas.openxmlformats.org/officeDocument/2006/relationships/footer" Target="footer4.xml"/><Relationship Id="rId168" Type="http://schemas.openxmlformats.org/officeDocument/2006/relationships/hyperlink" Target="https://nptel.ac.in/courses/105101004/6" TargetMode="External"/><Relationship Id="rId51" Type="http://schemas.openxmlformats.org/officeDocument/2006/relationships/hyperlink" Target="http://nptel.ac.in/courses/112103019/" TargetMode="External"/><Relationship Id="rId72" Type="http://schemas.openxmlformats.org/officeDocument/2006/relationships/hyperlink" Target="http://nptel.ac.in/courses/111105038" TargetMode="External"/><Relationship Id="rId93" Type="http://schemas.openxmlformats.org/officeDocument/2006/relationships/hyperlink" Target="http://nptel.ac.in/courses/105101082/" TargetMode="External"/><Relationship Id="rId189" Type="http://schemas.openxmlformats.org/officeDocument/2006/relationships/hyperlink" Target="http://www.bv-solutions.co.uk/building...validation/building-claims-validation" TargetMode="External"/><Relationship Id="rId3" Type="http://schemas.openxmlformats.org/officeDocument/2006/relationships/styles" Target="styles.xml"/><Relationship Id="rId214" Type="http://schemas.openxmlformats.org/officeDocument/2006/relationships/hyperlink" Target="http://www.cdeep.iitb.ac.in/nptel/Civil%20Engineering/Transportation%20Engg%20I/TOC.htm" TargetMode="External"/><Relationship Id="rId235" Type="http://schemas.openxmlformats.org/officeDocument/2006/relationships/hyperlink" Target="https://www.wrike.com/blog/critical-path-is-easy-as-123/" TargetMode="External"/><Relationship Id="rId116" Type="http://schemas.openxmlformats.org/officeDocument/2006/relationships/hyperlink" Target="http://www.nordiclabourjournal.org/emner/likestilling" TargetMode="External"/><Relationship Id="rId137" Type="http://schemas.openxmlformats.org/officeDocument/2006/relationships/hyperlink" Target="http://hyd.uod.ac/material/CE404_02_Seepage_Theories.pdf" TargetMode="External"/><Relationship Id="rId158" Type="http://schemas.openxmlformats.org/officeDocument/2006/relationships/hyperlink" Target="http://www.researchgate.net/journal/00380741_Soil_Mechanics_and_Foundat" TargetMode="External"/><Relationship Id="rId20" Type="http://schemas.openxmlformats.org/officeDocument/2006/relationships/hyperlink" Target="http://www.scribd.com/doc/37085980/Circulars-Circular-Letters-Notices-Memo" TargetMode="External"/><Relationship Id="rId41" Type="http://schemas.openxmlformats.org/officeDocument/2006/relationships/hyperlink" Target="http://www.hse.ru/pubs/lib/data/access/ram/ticket/2/14309868938d576a532b71360b7354268380727a22/An" TargetMode="External"/><Relationship Id="rId62" Type="http://schemas.openxmlformats.org/officeDocument/2006/relationships/hyperlink" Target="http://www.simumath.com/library/book.html?code=Alg_Equations_Examples%20(Algebraic%20" TargetMode="External"/><Relationship Id="rId83" Type="http://schemas.openxmlformats.org/officeDocument/2006/relationships/hyperlink" Target="http://www.aboutcivil.org/solid-mechanics.html" TargetMode="External"/><Relationship Id="rId179" Type="http://schemas.openxmlformats.org/officeDocument/2006/relationships/hyperlink" Target="http://www.fkm.utm.my/~koh/smk4122/Day1AM-new.pdf" TargetMode="External"/><Relationship Id="rId190" Type="http://schemas.openxmlformats.org/officeDocument/2006/relationships/hyperlink" Target="http://nptel.ac.in/courses/108105059/" TargetMode="External"/><Relationship Id="rId204" Type="http://schemas.openxmlformats.org/officeDocument/2006/relationships/hyperlink" Target="https://www.laxmipublications.com/servlet/lpdispinfo?offset=0&amp;searchtype=Author&amp;text1=Er.%20Ashok%20Kumar%20Jain" TargetMode="External"/><Relationship Id="rId225" Type="http://schemas.openxmlformats.org/officeDocument/2006/relationships/hyperlink" Target="http://www.cdeep.iitb.ac.in/nptel/Civil%20Engineering/Transportation%20Engg%20I/TOC.htm" TargetMode="External"/><Relationship Id="rId246" Type="http://schemas.openxmlformats.org/officeDocument/2006/relationships/hyperlink" Target="http://www.faadooengineers.com/online-study/post/ce/principals-of-town-planning-and-architecture/1544/introduction-and-principles-of-town-planning" TargetMode="External"/><Relationship Id="rId106" Type="http://schemas.openxmlformats.org/officeDocument/2006/relationships/hyperlink" Target="http://www.icijournals.com/" TargetMode="External"/><Relationship Id="rId127" Type="http://schemas.openxmlformats.org/officeDocument/2006/relationships/hyperlink" Target="http://www.nptel.ac.in/courses/105105104/" TargetMode="External"/><Relationship Id="rId10" Type="http://schemas.openxmlformats.org/officeDocument/2006/relationships/image" Target="media/image3.jpeg"/><Relationship Id="rId31" Type="http://schemas.openxmlformats.org/officeDocument/2006/relationships/hyperlink" Target="http://www.journals.elsevier.com/science-of-computer-programming" TargetMode="External"/><Relationship Id="rId52" Type="http://schemas.openxmlformats.org/officeDocument/2006/relationships/hyperlink" Target="http://www.gistrayagada.ac.in/gist_diploma/PHYSICS-StudyMaterial.pdf" TargetMode="External"/><Relationship Id="rId73" Type="http://schemas.openxmlformats.org/officeDocument/2006/relationships/hyperlink" Target="http://www.csie.ntu.edu.tw/~sdlin/download/Probability%20%26%20Statistics.pdf" TargetMode="External"/><Relationship Id="rId94" Type="http://schemas.openxmlformats.org/officeDocument/2006/relationships/hyperlink" Target="http://www.dewa.gov.ae/images/greenbuilding_eng.pdf" TargetMode="External"/><Relationship Id="rId148" Type="http://schemas.openxmlformats.org/officeDocument/2006/relationships/hyperlink" Target="http://teacher.buet.ac.bd/cfc/CE353/Lec1_Intro_web.pdf" TargetMode="External"/><Relationship Id="rId169" Type="http://schemas.openxmlformats.org/officeDocument/2006/relationships/hyperlink" Target="https://nptel.ac.in/courses/105104136/Module%204/Lecture%2022.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3E0C7-46D0-4541-B2E1-D7D73D55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180</Pages>
  <Words>52510</Words>
  <Characters>299311</Characters>
  <Application>Microsoft Office Word</Application>
  <DocSecurity>0</DocSecurity>
  <Lines>2494</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MREC</dc:creator>
  <cp:lastModifiedBy>MREC</cp:lastModifiedBy>
  <cp:revision>52</cp:revision>
  <cp:lastPrinted>2022-09-23T17:16:00Z</cp:lastPrinted>
  <dcterms:created xsi:type="dcterms:W3CDTF">2023-03-13T06:49:00Z</dcterms:created>
  <dcterms:modified xsi:type="dcterms:W3CDTF">2023-03-16T08:17:00Z</dcterms:modified>
</cp:coreProperties>
</file>